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9A7AB" w14:textId="77777777" w:rsidR="000F3C98" w:rsidRDefault="000F3C98">
      <w:pPr>
        <w:pStyle w:val="a5"/>
      </w:pPr>
      <w:r>
        <w:t xml:space="preserve">СОВЕТ ДЕПУТАТОВ </w:t>
      </w:r>
    </w:p>
    <w:p w14:paraId="60620411" w14:textId="77777777" w:rsidR="000F3C98" w:rsidRDefault="000F3C98">
      <w:pPr>
        <w:jc w:val="center"/>
        <w:rPr>
          <w:b/>
          <w:sz w:val="27"/>
        </w:rPr>
      </w:pPr>
      <w:r>
        <w:rPr>
          <w:b/>
          <w:sz w:val="27"/>
        </w:rPr>
        <w:t>МУНИЦИПАЛЬНОГО ОБРАЗОВАНИЯ</w:t>
      </w:r>
    </w:p>
    <w:p w14:paraId="2B42DBD1" w14:textId="77777777" w:rsidR="000F3C98" w:rsidRDefault="000F3C98">
      <w:pPr>
        <w:jc w:val="center"/>
        <w:rPr>
          <w:b/>
          <w:sz w:val="27"/>
        </w:rPr>
      </w:pPr>
      <w:r>
        <w:rPr>
          <w:b/>
          <w:sz w:val="27"/>
        </w:rPr>
        <w:t xml:space="preserve">ТИХВИНСКИЙ МУНИЦИПАЛЬНЫЙ РАЙОН </w:t>
      </w:r>
    </w:p>
    <w:p w14:paraId="3EF79A06" w14:textId="77777777" w:rsidR="000F3C98" w:rsidRDefault="000F3C98">
      <w:pPr>
        <w:jc w:val="center"/>
        <w:rPr>
          <w:b/>
        </w:rPr>
      </w:pPr>
      <w:r>
        <w:rPr>
          <w:b/>
          <w:sz w:val="27"/>
        </w:rPr>
        <w:t>ЛЕНИНГРАДСКОЙ ОБЛАСТИ</w:t>
      </w:r>
    </w:p>
    <w:p w14:paraId="3BDC9B64" w14:textId="77777777" w:rsidR="000F3C98" w:rsidRDefault="000F3C98">
      <w:pPr>
        <w:jc w:val="center"/>
        <w:rPr>
          <w:b/>
          <w:sz w:val="27"/>
        </w:rPr>
      </w:pPr>
      <w:r>
        <w:rPr>
          <w:b/>
          <w:sz w:val="27"/>
        </w:rPr>
        <w:t>(СОВЕТ  ДЕПУТАТОВ  ТИХВИНСКОГО  РАЙОНА)</w:t>
      </w:r>
    </w:p>
    <w:p w14:paraId="1942228C" w14:textId="77777777" w:rsidR="000F3C98" w:rsidRDefault="000F3C98">
      <w:pPr>
        <w:jc w:val="center"/>
        <w:rPr>
          <w:b/>
          <w:sz w:val="32"/>
        </w:rPr>
      </w:pPr>
    </w:p>
    <w:p w14:paraId="193418D2" w14:textId="77777777" w:rsidR="000F3C98" w:rsidRDefault="000F3C98">
      <w:pPr>
        <w:pStyle w:val="7"/>
        <w:jc w:val="center"/>
        <w:rPr>
          <w:b w:val="0"/>
          <w:sz w:val="32"/>
        </w:rPr>
      </w:pPr>
      <w:r>
        <w:rPr>
          <w:sz w:val="32"/>
        </w:rPr>
        <w:t>РЕШЕНИЕ</w:t>
      </w:r>
    </w:p>
    <w:p w14:paraId="7EA90075" w14:textId="77777777" w:rsidR="000F3C98" w:rsidRDefault="000F3C98"/>
    <w:p w14:paraId="34839658" w14:textId="77777777" w:rsidR="000F3C98" w:rsidRDefault="000F3C98"/>
    <w:p w14:paraId="372B81F7" w14:textId="0C69C64D" w:rsidR="000F3C98" w:rsidRDefault="00C878EA">
      <w:pPr>
        <w:tabs>
          <w:tab w:val="left" w:pos="567"/>
          <w:tab w:val="left" w:pos="3402"/>
        </w:tabs>
      </w:pPr>
      <w:r>
        <w:tab/>
      </w:r>
      <w:r w:rsidR="00457A95">
        <w:t>1</w:t>
      </w:r>
      <w:r w:rsidR="00FD6F36">
        <w:t>1</w:t>
      </w:r>
      <w:r w:rsidR="00457A95">
        <w:t xml:space="preserve"> </w:t>
      </w:r>
      <w:r w:rsidR="00FD6F36">
        <w:t>февраля</w:t>
      </w:r>
      <w:r>
        <w:t xml:space="preserve"> 202</w:t>
      </w:r>
      <w:r w:rsidR="00FD6F36">
        <w:t>5</w:t>
      </w:r>
      <w:r>
        <w:t xml:space="preserve"> г.</w:t>
      </w:r>
      <w:r>
        <w:tab/>
        <w:t>01-</w:t>
      </w:r>
      <w:r w:rsidR="00614141">
        <w:t>46</w:t>
      </w:r>
    </w:p>
    <w:p w14:paraId="1B25ABF6" w14:textId="77777777" w:rsidR="000F3C98" w:rsidRDefault="000F3C98">
      <w:pPr>
        <w:rPr>
          <w:b/>
          <w:sz w:val="24"/>
        </w:rPr>
      </w:pPr>
      <w:r>
        <w:rPr>
          <w:b/>
          <w:sz w:val="24"/>
        </w:rPr>
        <w:t>от ______________________ № _______</w:t>
      </w:r>
    </w:p>
    <w:p w14:paraId="330454BD" w14:textId="77777777" w:rsidR="00C54FB3" w:rsidRPr="004C09C4" w:rsidRDefault="00C54FB3" w:rsidP="004C09C4">
      <w:pPr>
        <w:ind w:firstLine="225"/>
        <w:rPr>
          <w:color w:val="000000"/>
          <w:sz w:val="24"/>
          <w:szCs w:val="24"/>
        </w:rPr>
      </w:pPr>
    </w:p>
    <w:tbl>
      <w:tblPr>
        <w:tblW w:w="0" w:type="auto"/>
        <w:tblInd w:w="-3" w:type="dxa"/>
        <w:tblLayout w:type="fixed"/>
        <w:tblCellMar>
          <w:left w:w="135" w:type="dxa"/>
          <w:right w:w="135" w:type="dxa"/>
        </w:tblCellMar>
        <w:tblLook w:val="0000" w:firstRow="0" w:lastRow="0" w:firstColumn="0" w:lastColumn="0" w:noHBand="0" w:noVBand="0"/>
      </w:tblPr>
      <w:tblGrid>
        <w:gridCol w:w="4539"/>
      </w:tblGrid>
      <w:tr w:rsidR="00C54FB3" w:rsidRPr="004C09C4" w14:paraId="42277089" w14:textId="77777777" w:rsidTr="00C54FB3">
        <w:tc>
          <w:tcPr>
            <w:tcW w:w="4539" w:type="dxa"/>
          </w:tcPr>
          <w:p w14:paraId="0A859811" w14:textId="2A86D885" w:rsidR="00C54FB3" w:rsidRPr="003A6109" w:rsidRDefault="00FD6F36" w:rsidP="00457A95">
            <w:pPr>
              <w:suppressAutoHyphens/>
              <w:rPr>
                <w:color w:val="000000"/>
                <w:sz w:val="24"/>
                <w:szCs w:val="24"/>
              </w:rPr>
            </w:pPr>
            <w:r w:rsidRPr="00FD6F36">
              <w:rPr>
                <w:color w:val="000000"/>
                <w:sz w:val="24"/>
                <w:szCs w:val="24"/>
              </w:rPr>
              <w:t>О внесении изменений и дополнений в решение совета депутатов Тихвинского района от 17 декабря 2024 года № 01-37 «О бюджете Тихвинского района на 2025 год и на плановый период 2026 и 2027 годов»</w:t>
            </w:r>
          </w:p>
        </w:tc>
      </w:tr>
      <w:tr w:rsidR="00FD6F36" w:rsidRPr="00FD6F36" w14:paraId="0A119AAC" w14:textId="77777777" w:rsidTr="00C54FB3">
        <w:tc>
          <w:tcPr>
            <w:tcW w:w="4539" w:type="dxa"/>
          </w:tcPr>
          <w:p w14:paraId="7E15169E" w14:textId="1E2419F7" w:rsidR="00C54FB3" w:rsidRPr="00FD6F36" w:rsidRDefault="00C54FB3" w:rsidP="00457A95">
            <w:pPr>
              <w:suppressAutoHyphens/>
              <w:rPr>
                <w:color w:val="FFFFFF" w:themeColor="background1"/>
                <w:sz w:val="24"/>
                <w:szCs w:val="24"/>
              </w:rPr>
            </w:pPr>
            <w:r w:rsidRPr="00FD6F36">
              <w:rPr>
                <w:color w:val="FFFFFF" w:themeColor="background1"/>
                <w:sz w:val="24"/>
                <w:szCs w:val="24"/>
              </w:rPr>
              <w:t xml:space="preserve">22, </w:t>
            </w:r>
            <w:r w:rsidR="00457A95" w:rsidRPr="00FD6F36">
              <w:rPr>
                <w:color w:val="FFFFFF" w:themeColor="background1"/>
                <w:sz w:val="24"/>
                <w:szCs w:val="24"/>
              </w:rPr>
              <w:t>2700</w:t>
            </w:r>
            <w:r w:rsidRPr="00FD6F36">
              <w:rPr>
                <w:color w:val="FFFFFF" w:themeColor="background1"/>
                <w:sz w:val="24"/>
                <w:szCs w:val="24"/>
              </w:rPr>
              <w:t xml:space="preserve"> ДО</w:t>
            </w:r>
          </w:p>
        </w:tc>
      </w:tr>
    </w:tbl>
    <w:p w14:paraId="606761EB" w14:textId="77777777" w:rsidR="00C54FB3" w:rsidRPr="003168B6" w:rsidRDefault="00C54FB3" w:rsidP="004C09C4">
      <w:pPr>
        <w:rPr>
          <w:color w:val="000000"/>
          <w:sz w:val="24"/>
          <w:szCs w:val="24"/>
        </w:rPr>
      </w:pPr>
    </w:p>
    <w:p w14:paraId="758B2BEC" w14:textId="77210207" w:rsidR="00C54FB3" w:rsidRPr="003168B6" w:rsidRDefault="00C54FB3" w:rsidP="00C54FB3">
      <w:pPr>
        <w:rPr>
          <w:color w:val="000000"/>
          <w:sz w:val="24"/>
          <w:szCs w:val="24"/>
        </w:rPr>
      </w:pPr>
    </w:p>
    <w:p w14:paraId="34620FA6" w14:textId="77777777" w:rsidR="00FD6F36" w:rsidRPr="00FD6F36" w:rsidRDefault="00FD6F36" w:rsidP="00FD6F36">
      <w:pPr>
        <w:tabs>
          <w:tab w:val="left" w:pos="851"/>
        </w:tabs>
        <w:ind w:firstLine="720"/>
        <w:rPr>
          <w:sz w:val="27"/>
          <w:szCs w:val="27"/>
        </w:rPr>
      </w:pPr>
      <w:r w:rsidRPr="00FD6F36">
        <w:rPr>
          <w:sz w:val="27"/>
          <w:szCs w:val="27"/>
        </w:rPr>
        <w:t xml:space="preserve">Совет депутатов Тихвинского района </w:t>
      </w:r>
    </w:p>
    <w:p w14:paraId="30FF21E8" w14:textId="77777777" w:rsidR="00FD6F36" w:rsidRPr="00FD6F36" w:rsidRDefault="00FD6F36" w:rsidP="00FD6F36">
      <w:pPr>
        <w:tabs>
          <w:tab w:val="left" w:pos="851"/>
        </w:tabs>
        <w:rPr>
          <w:sz w:val="27"/>
          <w:szCs w:val="27"/>
        </w:rPr>
      </w:pPr>
      <w:r w:rsidRPr="00FD6F36">
        <w:rPr>
          <w:sz w:val="27"/>
          <w:szCs w:val="27"/>
        </w:rPr>
        <w:t>РЕШИЛ:</w:t>
      </w:r>
    </w:p>
    <w:p w14:paraId="46C48983" w14:textId="1329C09B" w:rsidR="00FD6F36" w:rsidRPr="00FD6F36" w:rsidRDefault="00FD6F36" w:rsidP="00FD6F36">
      <w:pPr>
        <w:numPr>
          <w:ilvl w:val="0"/>
          <w:numId w:val="30"/>
        </w:numPr>
        <w:ind w:firstLine="720"/>
        <w:rPr>
          <w:sz w:val="27"/>
          <w:szCs w:val="27"/>
        </w:rPr>
      </w:pPr>
      <w:r w:rsidRPr="00FD6F36">
        <w:rPr>
          <w:sz w:val="27"/>
          <w:szCs w:val="27"/>
        </w:rPr>
        <w:t xml:space="preserve">Внести в решение совета депутатов Тихвинского района </w:t>
      </w:r>
      <w:r w:rsidRPr="00FD6F36">
        <w:rPr>
          <w:b/>
          <w:bCs/>
          <w:sz w:val="27"/>
          <w:szCs w:val="27"/>
        </w:rPr>
        <w:t>от 17</w:t>
      </w:r>
      <w:r w:rsidR="00614141" w:rsidRPr="00614141">
        <w:rPr>
          <w:b/>
          <w:bCs/>
          <w:sz w:val="27"/>
          <w:szCs w:val="27"/>
        </w:rPr>
        <w:t> </w:t>
      </w:r>
      <w:r w:rsidRPr="00FD6F36">
        <w:rPr>
          <w:b/>
          <w:bCs/>
          <w:sz w:val="27"/>
          <w:szCs w:val="27"/>
        </w:rPr>
        <w:t>декабря 2024 года № 01-37</w:t>
      </w:r>
      <w:r w:rsidRPr="00FD6F36">
        <w:rPr>
          <w:sz w:val="27"/>
          <w:szCs w:val="27"/>
        </w:rPr>
        <w:t xml:space="preserve"> «О бюджете Тихвинского района на 2025 год и</w:t>
      </w:r>
      <w:r w:rsidR="00614141">
        <w:rPr>
          <w:sz w:val="27"/>
          <w:szCs w:val="27"/>
        </w:rPr>
        <w:t> </w:t>
      </w:r>
      <w:r w:rsidRPr="00FD6F36">
        <w:rPr>
          <w:sz w:val="27"/>
          <w:szCs w:val="27"/>
        </w:rPr>
        <w:t xml:space="preserve">на плановый период 2026 и 2027 годов» следующие </w:t>
      </w:r>
      <w:r w:rsidRPr="00FD6F36">
        <w:rPr>
          <w:b/>
          <w:bCs/>
          <w:sz w:val="27"/>
          <w:szCs w:val="27"/>
        </w:rPr>
        <w:t>изменения и дополнения</w:t>
      </w:r>
      <w:r w:rsidRPr="00FD6F36">
        <w:rPr>
          <w:sz w:val="27"/>
          <w:szCs w:val="27"/>
        </w:rPr>
        <w:t>:</w:t>
      </w:r>
    </w:p>
    <w:p w14:paraId="7CDC4452" w14:textId="244A2C34" w:rsidR="00FD6F36" w:rsidRPr="00FD6F36" w:rsidRDefault="00FD6F36" w:rsidP="00FD6F36">
      <w:pPr>
        <w:numPr>
          <w:ilvl w:val="1"/>
          <w:numId w:val="30"/>
        </w:numPr>
        <w:ind w:left="0" w:firstLine="720"/>
        <w:rPr>
          <w:sz w:val="27"/>
          <w:szCs w:val="27"/>
        </w:rPr>
      </w:pPr>
      <w:r w:rsidRPr="00FD6F36">
        <w:rPr>
          <w:sz w:val="27"/>
          <w:szCs w:val="27"/>
        </w:rPr>
        <w:t xml:space="preserve">В пункте 1.1. цифры «3 151 117,5» заменить цифрами «3 310 024,9».  </w:t>
      </w:r>
    </w:p>
    <w:p w14:paraId="293606E9" w14:textId="77777777" w:rsidR="00FD6F36" w:rsidRPr="00FD6F36" w:rsidRDefault="00FD6F36" w:rsidP="00FD6F36">
      <w:pPr>
        <w:numPr>
          <w:ilvl w:val="1"/>
          <w:numId w:val="30"/>
        </w:numPr>
        <w:ind w:left="0" w:firstLine="720"/>
        <w:rPr>
          <w:sz w:val="27"/>
          <w:szCs w:val="27"/>
        </w:rPr>
      </w:pPr>
      <w:r w:rsidRPr="00FD6F36">
        <w:rPr>
          <w:sz w:val="27"/>
          <w:szCs w:val="27"/>
        </w:rPr>
        <w:t>В пункте 1.2. цифры «3 262 449,2» заменить цифрами «3 499 990,1».</w:t>
      </w:r>
    </w:p>
    <w:p w14:paraId="18B3DBB5" w14:textId="77777777" w:rsidR="00FD6F36" w:rsidRPr="00FD6F36" w:rsidRDefault="00FD6F36" w:rsidP="00FD6F36">
      <w:pPr>
        <w:numPr>
          <w:ilvl w:val="1"/>
          <w:numId w:val="30"/>
        </w:numPr>
        <w:ind w:left="0" w:firstLine="720"/>
        <w:rPr>
          <w:sz w:val="27"/>
          <w:szCs w:val="27"/>
        </w:rPr>
      </w:pPr>
      <w:r w:rsidRPr="00FD6F36">
        <w:rPr>
          <w:sz w:val="27"/>
          <w:szCs w:val="27"/>
        </w:rPr>
        <w:t xml:space="preserve">В пункте 1.3. цифры «111 331,7» заменить цифрами «189 965,2». </w:t>
      </w:r>
    </w:p>
    <w:p w14:paraId="47007809" w14:textId="77777777" w:rsidR="00FD6F36" w:rsidRPr="00FD6F36" w:rsidRDefault="00FD6F36" w:rsidP="00FD6F36">
      <w:pPr>
        <w:numPr>
          <w:ilvl w:val="1"/>
          <w:numId w:val="30"/>
        </w:numPr>
        <w:ind w:left="0" w:firstLine="720"/>
        <w:rPr>
          <w:sz w:val="27"/>
          <w:szCs w:val="27"/>
        </w:rPr>
      </w:pPr>
      <w:r w:rsidRPr="00FD6F36">
        <w:rPr>
          <w:sz w:val="27"/>
          <w:szCs w:val="27"/>
        </w:rPr>
        <w:t>В пункте 2.1. цифры «3 229 520,8» заменить цифрами «</w:t>
      </w:r>
      <w:r w:rsidRPr="00FD6F36">
        <w:rPr>
          <w:bCs/>
          <w:sz w:val="27"/>
          <w:szCs w:val="27"/>
        </w:rPr>
        <w:t>3 265 563,0</w:t>
      </w:r>
      <w:r w:rsidRPr="00FD6F36">
        <w:rPr>
          <w:sz w:val="27"/>
          <w:szCs w:val="27"/>
        </w:rPr>
        <w:t>», цифры «3 259 776,8» заменить цифрами «</w:t>
      </w:r>
      <w:r w:rsidRPr="00FD6F36">
        <w:rPr>
          <w:bCs/>
          <w:sz w:val="27"/>
          <w:szCs w:val="27"/>
        </w:rPr>
        <w:t>3 341 746,6</w:t>
      </w:r>
      <w:r w:rsidRPr="00FD6F36">
        <w:rPr>
          <w:sz w:val="27"/>
          <w:szCs w:val="27"/>
        </w:rPr>
        <w:t xml:space="preserve">». </w:t>
      </w:r>
    </w:p>
    <w:p w14:paraId="7809BD78" w14:textId="77777777" w:rsidR="00FD6F36" w:rsidRPr="00FD6F36" w:rsidRDefault="00FD6F36" w:rsidP="00FD6F36">
      <w:pPr>
        <w:numPr>
          <w:ilvl w:val="1"/>
          <w:numId w:val="30"/>
        </w:numPr>
        <w:rPr>
          <w:sz w:val="27"/>
          <w:szCs w:val="27"/>
        </w:rPr>
      </w:pPr>
      <w:r w:rsidRPr="00FD6F36">
        <w:rPr>
          <w:sz w:val="27"/>
          <w:szCs w:val="27"/>
        </w:rPr>
        <w:t xml:space="preserve">В пункте 2.2. цифры «3 340 379,8» заменить цифрами «3 376 422,0», цифры «3 300 677,6» заменить цифрами «3 382 647,4». </w:t>
      </w:r>
    </w:p>
    <w:p w14:paraId="28B69A62" w14:textId="6B2A26F9" w:rsidR="00FD6F36" w:rsidRPr="00FD6F36" w:rsidRDefault="00FD6F36" w:rsidP="00FD6F36">
      <w:pPr>
        <w:numPr>
          <w:ilvl w:val="1"/>
          <w:numId w:val="30"/>
        </w:numPr>
        <w:ind w:left="0" w:firstLine="720"/>
        <w:rPr>
          <w:sz w:val="27"/>
          <w:szCs w:val="27"/>
        </w:rPr>
      </w:pPr>
      <w:r w:rsidRPr="00FD6F36">
        <w:rPr>
          <w:sz w:val="27"/>
          <w:szCs w:val="27"/>
        </w:rPr>
        <w:t>Приложение № 1 «Источники внутреннего финансирования дефицита бюджета Тихвинского района на 2025 год и на плановый период 2026</w:t>
      </w:r>
      <w:r w:rsidR="00614141">
        <w:rPr>
          <w:sz w:val="27"/>
          <w:szCs w:val="27"/>
        </w:rPr>
        <w:t> </w:t>
      </w:r>
      <w:r w:rsidRPr="00FD6F36">
        <w:rPr>
          <w:sz w:val="27"/>
          <w:szCs w:val="27"/>
        </w:rPr>
        <w:t xml:space="preserve">и 2027 годов» изложить в новой редакции (прилагается). </w:t>
      </w:r>
    </w:p>
    <w:p w14:paraId="004D69C3" w14:textId="0EE93CF0" w:rsidR="00FD6F36" w:rsidRPr="00FD6F36" w:rsidRDefault="00FD6F36" w:rsidP="00FD6F36">
      <w:pPr>
        <w:numPr>
          <w:ilvl w:val="1"/>
          <w:numId w:val="30"/>
        </w:numPr>
        <w:ind w:left="0" w:firstLine="720"/>
        <w:rPr>
          <w:sz w:val="27"/>
          <w:szCs w:val="27"/>
        </w:rPr>
      </w:pPr>
      <w:r w:rsidRPr="00FD6F36">
        <w:rPr>
          <w:sz w:val="27"/>
          <w:szCs w:val="27"/>
        </w:rPr>
        <w:t>Приложение № 2 «Прогнозируемые поступления налоговых, неналоговых доходов и безвозмездных поступлений в бюджет Тихвинского района по кодам видов доходов на 2025 год и на плановый период 2026 и 2027</w:t>
      </w:r>
      <w:r w:rsidR="00614141">
        <w:rPr>
          <w:sz w:val="27"/>
          <w:szCs w:val="27"/>
        </w:rPr>
        <w:t> </w:t>
      </w:r>
      <w:r w:rsidRPr="00FD6F36">
        <w:rPr>
          <w:sz w:val="27"/>
          <w:szCs w:val="27"/>
        </w:rPr>
        <w:t>годов» изложить в новой редакции (прилагается).</w:t>
      </w:r>
    </w:p>
    <w:p w14:paraId="34DF0E3F" w14:textId="7C905404" w:rsidR="00FD6F36" w:rsidRPr="00FD6F36" w:rsidRDefault="00FD6F36" w:rsidP="00FD6F36">
      <w:pPr>
        <w:numPr>
          <w:ilvl w:val="1"/>
          <w:numId w:val="30"/>
        </w:numPr>
        <w:ind w:left="0" w:firstLine="720"/>
        <w:rPr>
          <w:sz w:val="27"/>
          <w:szCs w:val="27"/>
        </w:rPr>
      </w:pPr>
      <w:r w:rsidRPr="00FD6F36">
        <w:rPr>
          <w:sz w:val="27"/>
          <w:szCs w:val="27"/>
        </w:rPr>
        <w:t>Приложение № 3 «Межбюджетные трансферты, получаемые из</w:t>
      </w:r>
      <w:r w:rsidR="00614141">
        <w:rPr>
          <w:sz w:val="27"/>
          <w:szCs w:val="27"/>
        </w:rPr>
        <w:t> </w:t>
      </w:r>
      <w:r w:rsidRPr="00FD6F36">
        <w:rPr>
          <w:sz w:val="27"/>
          <w:szCs w:val="27"/>
        </w:rPr>
        <w:t>других бюджетов бюджетной системы Российской Федерации на 2025 год и</w:t>
      </w:r>
      <w:r w:rsidR="00614141">
        <w:rPr>
          <w:sz w:val="27"/>
          <w:szCs w:val="27"/>
        </w:rPr>
        <w:t> </w:t>
      </w:r>
      <w:r w:rsidRPr="00FD6F36">
        <w:rPr>
          <w:sz w:val="27"/>
          <w:szCs w:val="27"/>
        </w:rPr>
        <w:t>на плановый период 2026 и 2027 годов» изложить в новой редакции (прилагается).</w:t>
      </w:r>
    </w:p>
    <w:p w14:paraId="6C324766" w14:textId="7A2A98FB" w:rsidR="00FD6F36" w:rsidRPr="00FD6F36" w:rsidRDefault="00FD6F36" w:rsidP="00FD6F36">
      <w:pPr>
        <w:numPr>
          <w:ilvl w:val="1"/>
          <w:numId w:val="30"/>
        </w:numPr>
        <w:ind w:left="0" w:firstLine="720"/>
        <w:rPr>
          <w:sz w:val="27"/>
          <w:szCs w:val="27"/>
        </w:rPr>
      </w:pPr>
      <w:r w:rsidRPr="00FD6F36">
        <w:rPr>
          <w:sz w:val="27"/>
          <w:szCs w:val="27"/>
        </w:rPr>
        <w:t>Приложение № 4 «Распределение бюджетных ассигнований по</w:t>
      </w:r>
      <w:r w:rsidR="00614141">
        <w:rPr>
          <w:lang w:val="en-US"/>
        </w:rPr>
        <w:t> </w:t>
      </w:r>
      <w:r w:rsidRPr="00FD6F36">
        <w:rPr>
          <w:sz w:val="27"/>
          <w:szCs w:val="27"/>
        </w:rPr>
        <w:t xml:space="preserve">целевым статьям (муниципальным программам и непрограммным </w:t>
      </w:r>
      <w:r w:rsidRPr="00FD6F36">
        <w:rPr>
          <w:sz w:val="27"/>
          <w:szCs w:val="27"/>
        </w:rPr>
        <w:lastRenderedPageBreak/>
        <w:t>направлениям деятельности), группам видов расходов, разделам и</w:t>
      </w:r>
      <w:r w:rsidR="00614141">
        <w:rPr>
          <w:sz w:val="27"/>
          <w:szCs w:val="27"/>
          <w:lang w:val="en-US"/>
        </w:rPr>
        <w:t> </w:t>
      </w:r>
      <w:r w:rsidRPr="00FD6F36">
        <w:rPr>
          <w:sz w:val="27"/>
          <w:szCs w:val="27"/>
        </w:rPr>
        <w:t xml:space="preserve">подразделам классификации расходов бюджетов на 2025 год и на плановый период 2026 и 2027 годов» изложить в новой редакции (прилагается). </w:t>
      </w:r>
    </w:p>
    <w:p w14:paraId="5FEA0B57" w14:textId="5049CC75" w:rsidR="00FD6F36" w:rsidRPr="00FD6F36" w:rsidRDefault="00FD6F36" w:rsidP="00FD6F36">
      <w:pPr>
        <w:numPr>
          <w:ilvl w:val="1"/>
          <w:numId w:val="30"/>
        </w:numPr>
        <w:ind w:left="0" w:firstLine="720"/>
        <w:rPr>
          <w:sz w:val="27"/>
          <w:szCs w:val="27"/>
        </w:rPr>
      </w:pPr>
      <w:r w:rsidRPr="00FD6F36">
        <w:rPr>
          <w:sz w:val="27"/>
          <w:szCs w:val="27"/>
        </w:rPr>
        <w:t>Приложение № 5 «Распределение бюджетных ассигнований по</w:t>
      </w:r>
      <w:r w:rsidR="00614141">
        <w:rPr>
          <w:sz w:val="27"/>
          <w:szCs w:val="27"/>
          <w:lang w:val="en-US"/>
        </w:rPr>
        <w:t> </w:t>
      </w:r>
      <w:r w:rsidRPr="00FD6F36">
        <w:rPr>
          <w:sz w:val="27"/>
          <w:szCs w:val="27"/>
        </w:rPr>
        <w:t>разделам, подразделам, целевым статьям (муниципальным программам и</w:t>
      </w:r>
      <w:r w:rsidR="00614141">
        <w:rPr>
          <w:sz w:val="27"/>
          <w:szCs w:val="27"/>
          <w:lang w:val="en-US"/>
        </w:rPr>
        <w:t> </w:t>
      </w:r>
      <w:r w:rsidRPr="00FD6F36">
        <w:rPr>
          <w:sz w:val="27"/>
          <w:szCs w:val="27"/>
        </w:rPr>
        <w:t>непрограммным направлениям деятельности), группам видов расходов классификации расходов бюджетов на 2025 год и на плановый период 2026 и</w:t>
      </w:r>
      <w:r w:rsidR="00614141">
        <w:rPr>
          <w:sz w:val="27"/>
          <w:szCs w:val="27"/>
          <w:lang w:val="en-US"/>
        </w:rPr>
        <w:t> </w:t>
      </w:r>
      <w:r w:rsidRPr="00FD6F36">
        <w:rPr>
          <w:sz w:val="27"/>
          <w:szCs w:val="27"/>
        </w:rPr>
        <w:t xml:space="preserve">2027 годов» изложить в новой редакции (прилагается). </w:t>
      </w:r>
    </w:p>
    <w:p w14:paraId="30C1E90A" w14:textId="7FB19A3F" w:rsidR="00FD6F36" w:rsidRPr="00FD6F36" w:rsidRDefault="00FD6F36" w:rsidP="00FD6F36">
      <w:pPr>
        <w:numPr>
          <w:ilvl w:val="1"/>
          <w:numId w:val="30"/>
        </w:numPr>
        <w:ind w:left="0" w:firstLine="720"/>
        <w:rPr>
          <w:sz w:val="27"/>
          <w:szCs w:val="27"/>
        </w:rPr>
      </w:pPr>
      <w:r w:rsidRPr="00FD6F36">
        <w:rPr>
          <w:sz w:val="27"/>
          <w:szCs w:val="27"/>
        </w:rPr>
        <w:t>Приложение № 6 «Ведомственная структура расходов бюджета Тихвинского района по главным распорядителям бюджетных средств, разделам, подразделам, целевым статьям (муниципальным программам и</w:t>
      </w:r>
      <w:r w:rsidR="00614141">
        <w:rPr>
          <w:lang w:val="en-US"/>
        </w:rPr>
        <w:t> </w:t>
      </w:r>
      <w:r w:rsidRPr="00FD6F36">
        <w:rPr>
          <w:sz w:val="27"/>
          <w:szCs w:val="27"/>
        </w:rPr>
        <w:t>непрограммным направлениям деятельности), группам видов расходов классификации расходов бюджетов на 2025 год и на плановый период 2026 и</w:t>
      </w:r>
      <w:r w:rsidR="00614141">
        <w:rPr>
          <w:sz w:val="27"/>
          <w:szCs w:val="27"/>
          <w:lang w:val="en-US"/>
        </w:rPr>
        <w:t> </w:t>
      </w:r>
      <w:r w:rsidRPr="00FD6F36">
        <w:rPr>
          <w:sz w:val="27"/>
          <w:szCs w:val="27"/>
        </w:rPr>
        <w:t>2027 годов» изложить в новой редакции (прилагается).</w:t>
      </w:r>
    </w:p>
    <w:p w14:paraId="1A15F5B5" w14:textId="77777777" w:rsidR="00FD6F36" w:rsidRPr="00FD6F36" w:rsidRDefault="00FD6F36" w:rsidP="00FD6F36">
      <w:pPr>
        <w:numPr>
          <w:ilvl w:val="1"/>
          <w:numId w:val="30"/>
        </w:numPr>
        <w:ind w:left="0" w:firstLine="720"/>
        <w:rPr>
          <w:sz w:val="27"/>
          <w:szCs w:val="27"/>
        </w:rPr>
      </w:pPr>
      <w:r w:rsidRPr="00FD6F36">
        <w:rPr>
          <w:sz w:val="27"/>
          <w:szCs w:val="27"/>
        </w:rPr>
        <w:t>В пункте 9 решения слова «- на 2025 год в сумме 91 047,9» заменить словами «- на 2025 год в сумме «93 692,9».</w:t>
      </w:r>
    </w:p>
    <w:p w14:paraId="577FE8C2" w14:textId="77777777" w:rsidR="00FD6F36" w:rsidRPr="00FD6F36" w:rsidRDefault="00FD6F36" w:rsidP="00FD6F36">
      <w:pPr>
        <w:numPr>
          <w:ilvl w:val="1"/>
          <w:numId w:val="30"/>
        </w:numPr>
        <w:ind w:left="0" w:firstLine="720"/>
        <w:rPr>
          <w:sz w:val="27"/>
          <w:szCs w:val="27"/>
        </w:rPr>
      </w:pPr>
      <w:r w:rsidRPr="00FD6F36">
        <w:rPr>
          <w:sz w:val="27"/>
          <w:szCs w:val="27"/>
        </w:rPr>
        <w:t xml:space="preserve">В пункте 11 решения цифры «46 261,0» заменить цифрами </w:t>
      </w:r>
      <w:r w:rsidRPr="00FD6F36">
        <w:rPr>
          <w:sz w:val="27"/>
          <w:szCs w:val="27"/>
          <w:lang w:eastAsia="en-US"/>
        </w:rPr>
        <w:t>«61 285,5»</w:t>
      </w:r>
      <w:r w:rsidRPr="00FD6F36">
        <w:rPr>
          <w:sz w:val="27"/>
          <w:szCs w:val="27"/>
        </w:rPr>
        <w:t>.</w:t>
      </w:r>
    </w:p>
    <w:p w14:paraId="611149AB" w14:textId="77777777" w:rsidR="00FD6F36" w:rsidRPr="00FD6F36" w:rsidRDefault="00FD6F36" w:rsidP="00FD6F36">
      <w:pPr>
        <w:numPr>
          <w:ilvl w:val="1"/>
          <w:numId w:val="30"/>
        </w:numPr>
        <w:ind w:left="0" w:firstLine="720"/>
        <w:rPr>
          <w:sz w:val="27"/>
          <w:szCs w:val="27"/>
        </w:rPr>
      </w:pPr>
      <w:r w:rsidRPr="00FD6F36">
        <w:rPr>
          <w:sz w:val="27"/>
          <w:szCs w:val="27"/>
        </w:rPr>
        <w:t>В пункте 19 решения слова «- на 2025 год в сумме 13 266,9» заменить словами «- на 2025 год в сумме «16 083,3».</w:t>
      </w:r>
    </w:p>
    <w:p w14:paraId="6F44143D" w14:textId="77777777" w:rsidR="00FD6F36" w:rsidRPr="00FD6F36" w:rsidRDefault="00FD6F36" w:rsidP="00FD6F36">
      <w:pPr>
        <w:numPr>
          <w:ilvl w:val="1"/>
          <w:numId w:val="30"/>
        </w:numPr>
        <w:ind w:left="0" w:firstLine="708"/>
        <w:rPr>
          <w:sz w:val="27"/>
          <w:szCs w:val="27"/>
        </w:rPr>
      </w:pPr>
      <w:r w:rsidRPr="00FD6F36">
        <w:rPr>
          <w:sz w:val="27"/>
          <w:szCs w:val="27"/>
        </w:rPr>
        <w:t xml:space="preserve">В пункте 20 решения цифры «221 603,8» заменить цифрами </w:t>
      </w:r>
      <w:r w:rsidRPr="00FD6F36">
        <w:rPr>
          <w:sz w:val="27"/>
          <w:szCs w:val="27"/>
          <w:lang w:eastAsia="en-US"/>
        </w:rPr>
        <w:t>«233 406,3».</w:t>
      </w:r>
    </w:p>
    <w:p w14:paraId="21C95050" w14:textId="77777777" w:rsidR="00FD6F36" w:rsidRPr="00FD6F36" w:rsidRDefault="00FD6F36" w:rsidP="00FD6F36">
      <w:pPr>
        <w:numPr>
          <w:ilvl w:val="1"/>
          <w:numId w:val="30"/>
        </w:numPr>
        <w:ind w:left="0" w:firstLine="708"/>
        <w:rPr>
          <w:sz w:val="27"/>
          <w:szCs w:val="27"/>
        </w:rPr>
      </w:pPr>
      <w:r w:rsidRPr="00FD6F36">
        <w:rPr>
          <w:sz w:val="27"/>
          <w:szCs w:val="27"/>
        </w:rPr>
        <w:t>Приложение № 8 «Распределение иных межбюджетных трансфертов бюджетам поселений из бюджета Тихвинского района на поддержку ЖКХ, развитие общественной инфраструктуры поселений, предупреждение и ликвидацию последствий чрезвычайных ситуаций, мероприятия по охране окружающей среды и оказание дополнительной финансовой помощи на решение вопросов местного значения поселений на 2025 год и на плановый период 2026 и 2027 годов» изложить в новой редакции (прилагается).</w:t>
      </w:r>
    </w:p>
    <w:p w14:paraId="431AD31F" w14:textId="77777777" w:rsidR="00FD6F36" w:rsidRPr="00FD6F36" w:rsidRDefault="00FD6F36" w:rsidP="00FD6F36">
      <w:pPr>
        <w:ind w:firstLine="708"/>
        <w:rPr>
          <w:sz w:val="27"/>
          <w:szCs w:val="27"/>
        </w:rPr>
      </w:pPr>
      <w:r w:rsidRPr="00FD6F36">
        <w:rPr>
          <w:sz w:val="27"/>
          <w:szCs w:val="27"/>
        </w:rPr>
        <w:t>1.17. В пункте 23 решения цифры «117 385,3» заменить цифрами «141 377,6».</w:t>
      </w:r>
    </w:p>
    <w:p w14:paraId="7328301B" w14:textId="77777777" w:rsidR="00FD6F36" w:rsidRPr="00FD6F36" w:rsidRDefault="00FD6F36" w:rsidP="00FD6F36">
      <w:pPr>
        <w:ind w:firstLine="708"/>
        <w:rPr>
          <w:sz w:val="27"/>
          <w:szCs w:val="27"/>
        </w:rPr>
      </w:pPr>
      <w:r w:rsidRPr="00FD6F36">
        <w:rPr>
          <w:sz w:val="27"/>
          <w:szCs w:val="27"/>
        </w:rPr>
        <w:t>2. Настоящее решение вступает в силу с момента принятия.</w:t>
      </w:r>
    </w:p>
    <w:p w14:paraId="67CA80A8" w14:textId="77777777" w:rsidR="00FD6F36" w:rsidRPr="00FD6F36" w:rsidRDefault="00FD6F36" w:rsidP="00FD6F36">
      <w:pPr>
        <w:tabs>
          <w:tab w:val="left" w:pos="851"/>
        </w:tabs>
        <w:ind w:firstLine="720"/>
        <w:rPr>
          <w:sz w:val="27"/>
          <w:szCs w:val="27"/>
        </w:rPr>
      </w:pPr>
      <w:r w:rsidRPr="00FD6F36">
        <w:rPr>
          <w:sz w:val="27"/>
          <w:szCs w:val="27"/>
        </w:rPr>
        <w:t>3. Опубликовать решение в газете «Трудовая Слава» и обнародовать путем размещения на официальном сайте Тихвинского района в сети Интернет.</w:t>
      </w:r>
    </w:p>
    <w:p w14:paraId="612E2FFB" w14:textId="77777777" w:rsidR="00457A95" w:rsidRPr="00FD6F36" w:rsidRDefault="00457A95" w:rsidP="00C54FB3">
      <w:pPr>
        <w:rPr>
          <w:color w:val="000000"/>
          <w:sz w:val="27"/>
          <w:szCs w:val="27"/>
        </w:rPr>
      </w:pPr>
    </w:p>
    <w:p w14:paraId="757526A3" w14:textId="77777777" w:rsidR="00457A95" w:rsidRPr="00FD6F36" w:rsidRDefault="00457A95" w:rsidP="00C54FB3">
      <w:pPr>
        <w:rPr>
          <w:color w:val="000000"/>
          <w:sz w:val="27"/>
          <w:szCs w:val="27"/>
        </w:rPr>
      </w:pPr>
    </w:p>
    <w:p w14:paraId="5CE304B4" w14:textId="77777777" w:rsidR="00C54FB3" w:rsidRPr="00FD6F36" w:rsidRDefault="00C54FB3" w:rsidP="00474210">
      <w:pPr>
        <w:ind w:right="425"/>
        <w:rPr>
          <w:bCs/>
          <w:sz w:val="27"/>
          <w:szCs w:val="27"/>
        </w:rPr>
      </w:pPr>
      <w:r w:rsidRPr="00FD6F36">
        <w:rPr>
          <w:bCs/>
          <w:sz w:val="27"/>
          <w:szCs w:val="27"/>
        </w:rPr>
        <w:t xml:space="preserve">Глава муниципального образования </w:t>
      </w:r>
    </w:p>
    <w:p w14:paraId="0C385672" w14:textId="77777777" w:rsidR="00C54FB3" w:rsidRPr="00FD6F36" w:rsidRDefault="00C54FB3" w:rsidP="00474210">
      <w:pPr>
        <w:pStyle w:val="3"/>
        <w:tabs>
          <w:tab w:val="center" w:pos="4275"/>
        </w:tabs>
        <w:ind w:right="425"/>
        <w:jc w:val="left"/>
        <w:rPr>
          <w:b w:val="0"/>
          <w:bCs/>
          <w:sz w:val="27"/>
          <w:szCs w:val="27"/>
        </w:rPr>
      </w:pPr>
      <w:r w:rsidRPr="00FD6F36">
        <w:rPr>
          <w:b w:val="0"/>
          <w:bCs/>
          <w:sz w:val="27"/>
          <w:szCs w:val="27"/>
        </w:rPr>
        <w:t>Тихвинский муниципальный район</w:t>
      </w:r>
    </w:p>
    <w:p w14:paraId="4857CC24" w14:textId="65DC738A" w:rsidR="00C54FB3" w:rsidRPr="00FD6F36" w:rsidRDefault="00C54FB3" w:rsidP="00C54FB3">
      <w:pPr>
        <w:rPr>
          <w:color w:val="000000"/>
          <w:sz w:val="27"/>
          <w:szCs w:val="27"/>
        </w:rPr>
      </w:pPr>
      <w:r w:rsidRPr="00FD6F36">
        <w:rPr>
          <w:bCs/>
          <w:sz w:val="27"/>
          <w:szCs w:val="27"/>
        </w:rPr>
        <w:t xml:space="preserve">Ленинградской области                                   </w:t>
      </w:r>
      <w:r w:rsidR="007A6BF0" w:rsidRPr="00FD6F36">
        <w:rPr>
          <w:bCs/>
          <w:sz w:val="27"/>
          <w:szCs w:val="27"/>
        </w:rPr>
        <w:t xml:space="preserve">    </w:t>
      </w:r>
      <w:r w:rsidRPr="00FD6F36">
        <w:rPr>
          <w:bCs/>
          <w:sz w:val="27"/>
          <w:szCs w:val="27"/>
        </w:rPr>
        <w:t xml:space="preserve">                            </w:t>
      </w:r>
      <w:r w:rsidR="00583375" w:rsidRPr="00FD6F36">
        <w:rPr>
          <w:bCs/>
          <w:sz w:val="27"/>
          <w:szCs w:val="27"/>
        </w:rPr>
        <w:t>Ю.И. Шорохов</w:t>
      </w:r>
    </w:p>
    <w:p w14:paraId="7056F42C" w14:textId="77777777" w:rsidR="00C54FB3" w:rsidRPr="007A6BF0" w:rsidRDefault="00C54FB3" w:rsidP="00C54FB3">
      <w:pPr>
        <w:rPr>
          <w:color w:val="000000"/>
          <w:sz w:val="27"/>
          <w:szCs w:val="27"/>
        </w:rPr>
      </w:pPr>
    </w:p>
    <w:p w14:paraId="17FB38A2" w14:textId="77777777" w:rsidR="00C54FB3" w:rsidRDefault="00C54FB3" w:rsidP="00C54FB3">
      <w:pPr>
        <w:rPr>
          <w:color w:val="000000"/>
          <w:szCs w:val="28"/>
        </w:rPr>
      </w:pPr>
    </w:p>
    <w:p w14:paraId="59E0A22C" w14:textId="77777777" w:rsidR="00C54FB3" w:rsidRDefault="00C54FB3" w:rsidP="00C54FB3">
      <w:pPr>
        <w:rPr>
          <w:color w:val="000000"/>
          <w:szCs w:val="28"/>
        </w:rPr>
      </w:pPr>
    </w:p>
    <w:p w14:paraId="7573D011" w14:textId="77777777" w:rsidR="00457A95" w:rsidRPr="00457A95" w:rsidRDefault="00457A95" w:rsidP="00457A95">
      <w:pPr>
        <w:rPr>
          <w:color w:val="000000"/>
          <w:sz w:val="24"/>
          <w:szCs w:val="24"/>
        </w:rPr>
      </w:pPr>
      <w:r w:rsidRPr="00457A95">
        <w:rPr>
          <w:color w:val="000000"/>
          <w:sz w:val="24"/>
          <w:szCs w:val="24"/>
        </w:rPr>
        <w:t>Суворова Светлана Александровна,</w:t>
      </w:r>
    </w:p>
    <w:p w14:paraId="45437E82" w14:textId="77777777" w:rsidR="0044403D" w:rsidRDefault="00457A95" w:rsidP="00C54FB3">
      <w:pPr>
        <w:rPr>
          <w:color w:val="000000"/>
          <w:sz w:val="24"/>
          <w:szCs w:val="24"/>
        </w:rPr>
        <w:sectPr w:rsidR="0044403D" w:rsidSect="001E2920">
          <w:headerReference w:type="default" r:id="rId7"/>
          <w:pgSz w:w="11907" w:h="16840"/>
          <w:pgMar w:top="851" w:right="1134" w:bottom="992" w:left="1701" w:header="720" w:footer="720" w:gutter="0"/>
          <w:cols w:space="720"/>
          <w:titlePg/>
          <w:docGrid w:linePitch="381"/>
        </w:sectPr>
      </w:pPr>
      <w:r w:rsidRPr="00457A95">
        <w:rPr>
          <w:color w:val="000000"/>
          <w:sz w:val="24"/>
          <w:szCs w:val="24"/>
        </w:rPr>
        <w:t>52-150</w:t>
      </w:r>
    </w:p>
    <w:p w14:paraId="1A9433FC" w14:textId="3C99763A" w:rsidR="00C54FB3" w:rsidRDefault="00C54FB3" w:rsidP="00C54FB3">
      <w:pPr>
        <w:rPr>
          <w:color w:val="000000"/>
          <w:szCs w:val="28"/>
        </w:rPr>
      </w:pPr>
    </w:p>
    <w:p w14:paraId="7B170707" w14:textId="77777777" w:rsidR="005E22C9" w:rsidRPr="005E22C9" w:rsidRDefault="005E22C9" w:rsidP="005E22C9">
      <w:pPr>
        <w:ind w:left="5040"/>
        <w:jc w:val="left"/>
        <w:rPr>
          <w:sz w:val="24"/>
          <w:szCs w:val="24"/>
        </w:rPr>
      </w:pPr>
      <w:r w:rsidRPr="005E22C9">
        <w:rPr>
          <w:sz w:val="24"/>
          <w:szCs w:val="24"/>
        </w:rPr>
        <w:t>УТВЕРЖДЕНЫ</w:t>
      </w:r>
    </w:p>
    <w:p w14:paraId="3D759652" w14:textId="77777777" w:rsidR="005E22C9" w:rsidRPr="005E22C9" w:rsidRDefault="005E22C9" w:rsidP="005E22C9">
      <w:pPr>
        <w:ind w:left="5040"/>
        <w:jc w:val="left"/>
        <w:rPr>
          <w:sz w:val="24"/>
          <w:szCs w:val="24"/>
        </w:rPr>
      </w:pPr>
      <w:r w:rsidRPr="005E22C9">
        <w:rPr>
          <w:sz w:val="24"/>
          <w:szCs w:val="24"/>
        </w:rPr>
        <w:t>решением совета депутатов</w:t>
      </w:r>
    </w:p>
    <w:p w14:paraId="6314AE84" w14:textId="77777777" w:rsidR="005E22C9" w:rsidRPr="005E22C9" w:rsidRDefault="005E22C9" w:rsidP="005E22C9">
      <w:pPr>
        <w:ind w:left="5040"/>
        <w:jc w:val="left"/>
        <w:rPr>
          <w:sz w:val="24"/>
          <w:szCs w:val="24"/>
        </w:rPr>
      </w:pPr>
      <w:r w:rsidRPr="005E22C9">
        <w:rPr>
          <w:sz w:val="24"/>
          <w:szCs w:val="24"/>
        </w:rPr>
        <w:t xml:space="preserve">Тихвинского района </w:t>
      </w:r>
    </w:p>
    <w:p w14:paraId="2B77D8EB" w14:textId="3457E989" w:rsidR="005E22C9" w:rsidRPr="00614141" w:rsidRDefault="005E22C9" w:rsidP="005E22C9">
      <w:pPr>
        <w:ind w:left="5040"/>
        <w:jc w:val="left"/>
        <w:rPr>
          <w:sz w:val="24"/>
          <w:szCs w:val="24"/>
          <w:lang w:val="en-US"/>
        </w:rPr>
      </w:pPr>
      <w:bookmarkStart w:id="0" w:name="_Hlk190688455"/>
      <w:r w:rsidRPr="005E22C9">
        <w:rPr>
          <w:sz w:val="24"/>
          <w:szCs w:val="24"/>
        </w:rPr>
        <w:t xml:space="preserve">от </w:t>
      </w:r>
      <w:r w:rsidR="00956C84">
        <w:rPr>
          <w:sz w:val="24"/>
          <w:szCs w:val="24"/>
        </w:rPr>
        <w:t>1</w:t>
      </w:r>
      <w:r w:rsidR="00614141">
        <w:rPr>
          <w:sz w:val="24"/>
          <w:szCs w:val="24"/>
          <w:lang w:val="en-US"/>
        </w:rPr>
        <w:t>1</w:t>
      </w:r>
      <w:r w:rsidRPr="005E22C9">
        <w:rPr>
          <w:sz w:val="24"/>
          <w:szCs w:val="24"/>
        </w:rPr>
        <w:t xml:space="preserve"> </w:t>
      </w:r>
      <w:r w:rsidR="00614141">
        <w:rPr>
          <w:sz w:val="24"/>
          <w:szCs w:val="24"/>
        </w:rPr>
        <w:t>февраля</w:t>
      </w:r>
      <w:r w:rsidRPr="005E22C9">
        <w:rPr>
          <w:sz w:val="24"/>
          <w:szCs w:val="24"/>
        </w:rPr>
        <w:t xml:space="preserve"> 202</w:t>
      </w:r>
      <w:r w:rsidR="00614141">
        <w:rPr>
          <w:sz w:val="24"/>
          <w:szCs w:val="24"/>
        </w:rPr>
        <w:t>5</w:t>
      </w:r>
      <w:r w:rsidRPr="005E22C9">
        <w:rPr>
          <w:sz w:val="24"/>
          <w:szCs w:val="24"/>
        </w:rPr>
        <w:t xml:space="preserve"> года № 01-</w:t>
      </w:r>
      <w:r w:rsidR="00614141">
        <w:rPr>
          <w:sz w:val="24"/>
          <w:szCs w:val="24"/>
          <w:lang w:val="en-US"/>
        </w:rPr>
        <w:t>46</w:t>
      </w:r>
    </w:p>
    <w:bookmarkEnd w:id="0"/>
    <w:p w14:paraId="2FC9767B" w14:textId="161CCFDD" w:rsidR="005E22C9" w:rsidRPr="005E22C9" w:rsidRDefault="005E22C9" w:rsidP="005E22C9">
      <w:pPr>
        <w:ind w:left="5040"/>
        <w:jc w:val="left"/>
        <w:rPr>
          <w:sz w:val="24"/>
          <w:szCs w:val="24"/>
        </w:rPr>
      </w:pPr>
      <w:r w:rsidRPr="005E22C9">
        <w:rPr>
          <w:sz w:val="24"/>
          <w:szCs w:val="24"/>
        </w:rPr>
        <w:t>(приложение № 1)</w:t>
      </w:r>
    </w:p>
    <w:p w14:paraId="61E4BD9B" w14:textId="77777777" w:rsidR="005E22C9" w:rsidRPr="005E22C9" w:rsidRDefault="005E22C9" w:rsidP="005E22C9">
      <w:pPr>
        <w:jc w:val="right"/>
        <w:rPr>
          <w:sz w:val="24"/>
          <w:szCs w:val="24"/>
        </w:rPr>
      </w:pPr>
    </w:p>
    <w:p w14:paraId="1F4AC6F7" w14:textId="77777777" w:rsidR="005E22C9" w:rsidRPr="005E22C9" w:rsidRDefault="005E22C9" w:rsidP="005E22C9">
      <w:pPr>
        <w:jc w:val="center"/>
        <w:outlineLvl w:val="0"/>
        <w:rPr>
          <w:b/>
          <w:sz w:val="26"/>
          <w:szCs w:val="26"/>
        </w:rPr>
      </w:pPr>
      <w:r w:rsidRPr="005E22C9">
        <w:rPr>
          <w:b/>
          <w:sz w:val="26"/>
          <w:szCs w:val="26"/>
        </w:rPr>
        <w:t>Источники внутреннего финансирования дефицита</w:t>
      </w:r>
    </w:p>
    <w:p w14:paraId="2881236A" w14:textId="2EC9B519" w:rsidR="005E22C9" w:rsidRDefault="005E22C9" w:rsidP="005E22C9">
      <w:pPr>
        <w:jc w:val="center"/>
        <w:rPr>
          <w:b/>
          <w:sz w:val="26"/>
          <w:szCs w:val="26"/>
        </w:rPr>
      </w:pPr>
      <w:r w:rsidRPr="005E22C9">
        <w:rPr>
          <w:b/>
          <w:sz w:val="26"/>
          <w:szCs w:val="26"/>
        </w:rPr>
        <w:t>бюджета Тихвинского района на 202</w:t>
      </w:r>
      <w:r w:rsidR="00956C84">
        <w:rPr>
          <w:b/>
          <w:sz w:val="26"/>
          <w:szCs w:val="26"/>
        </w:rPr>
        <w:t>5</w:t>
      </w:r>
      <w:r w:rsidRPr="005E22C9">
        <w:rPr>
          <w:b/>
          <w:sz w:val="26"/>
          <w:szCs w:val="26"/>
        </w:rPr>
        <w:t xml:space="preserve"> год и на плановый период </w:t>
      </w:r>
    </w:p>
    <w:p w14:paraId="12BFBB8A" w14:textId="55924416" w:rsidR="005E22C9" w:rsidRDefault="005E22C9" w:rsidP="005E22C9">
      <w:pPr>
        <w:jc w:val="center"/>
        <w:rPr>
          <w:b/>
          <w:sz w:val="26"/>
          <w:szCs w:val="26"/>
        </w:rPr>
      </w:pPr>
      <w:r w:rsidRPr="005E22C9">
        <w:rPr>
          <w:b/>
          <w:sz w:val="26"/>
          <w:szCs w:val="26"/>
        </w:rPr>
        <w:t>202</w:t>
      </w:r>
      <w:r w:rsidR="00956C84">
        <w:rPr>
          <w:b/>
          <w:sz w:val="26"/>
          <w:szCs w:val="26"/>
        </w:rPr>
        <w:t>6</w:t>
      </w:r>
      <w:r w:rsidRPr="005E22C9">
        <w:rPr>
          <w:b/>
          <w:sz w:val="26"/>
          <w:szCs w:val="26"/>
        </w:rPr>
        <w:t xml:space="preserve"> и 202</w:t>
      </w:r>
      <w:r w:rsidR="00956C84">
        <w:rPr>
          <w:b/>
          <w:sz w:val="26"/>
          <w:szCs w:val="26"/>
        </w:rPr>
        <w:t>7</w:t>
      </w:r>
      <w:r w:rsidRPr="005E22C9">
        <w:rPr>
          <w:b/>
          <w:sz w:val="26"/>
          <w:szCs w:val="26"/>
        </w:rPr>
        <w:t xml:space="preserve"> годов</w:t>
      </w:r>
    </w:p>
    <w:tbl>
      <w:tblPr>
        <w:tblW w:w="9996" w:type="dxa"/>
        <w:tblInd w:w="-431" w:type="dxa"/>
        <w:tblLook w:val="04A0" w:firstRow="1" w:lastRow="0" w:firstColumn="1" w:lastColumn="0" w:noHBand="0" w:noVBand="1"/>
      </w:tblPr>
      <w:tblGrid>
        <w:gridCol w:w="2836"/>
        <w:gridCol w:w="3515"/>
        <w:gridCol w:w="1215"/>
        <w:gridCol w:w="1215"/>
        <w:gridCol w:w="1215"/>
      </w:tblGrid>
      <w:tr w:rsidR="000874A8" w:rsidRPr="000874A8" w14:paraId="7ED401F8" w14:textId="77777777" w:rsidTr="000874A8">
        <w:trPr>
          <w:trHeight w:val="139"/>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A6B827" w14:textId="77777777" w:rsidR="000874A8" w:rsidRPr="000874A8" w:rsidRDefault="000874A8" w:rsidP="000874A8">
            <w:pPr>
              <w:jc w:val="center"/>
              <w:rPr>
                <w:b/>
                <w:bCs/>
                <w:sz w:val="22"/>
                <w:szCs w:val="22"/>
              </w:rPr>
            </w:pPr>
            <w:r w:rsidRPr="000874A8">
              <w:rPr>
                <w:b/>
                <w:bCs/>
                <w:sz w:val="22"/>
                <w:szCs w:val="22"/>
              </w:rPr>
              <w:t>Код бюджетной классификации</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F36810" w14:textId="77777777" w:rsidR="000874A8" w:rsidRPr="000874A8" w:rsidRDefault="000874A8" w:rsidP="000874A8">
            <w:pPr>
              <w:jc w:val="center"/>
              <w:rPr>
                <w:b/>
                <w:bCs/>
                <w:sz w:val="22"/>
                <w:szCs w:val="22"/>
              </w:rPr>
            </w:pPr>
            <w:r w:rsidRPr="000874A8">
              <w:rPr>
                <w:b/>
                <w:bCs/>
                <w:sz w:val="22"/>
                <w:szCs w:val="22"/>
              </w:rPr>
              <w:t>Наименование</w:t>
            </w:r>
          </w:p>
        </w:tc>
        <w:tc>
          <w:tcPr>
            <w:tcW w:w="36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AEC1AFB" w14:textId="77777777" w:rsidR="000874A8" w:rsidRPr="000874A8" w:rsidRDefault="000874A8" w:rsidP="000874A8">
            <w:pPr>
              <w:jc w:val="center"/>
              <w:rPr>
                <w:b/>
                <w:bCs/>
                <w:sz w:val="22"/>
                <w:szCs w:val="22"/>
              </w:rPr>
            </w:pPr>
            <w:r w:rsidRPr="000874A8">
              <w:rPr>
                <w:b/>
                <w:bCs/>
                <w:sz w:val="22"/>
                <w:szCs w:val="22"/>
              </w:rPr>
              <w:t>Сумма, тысяч рублей</w:t>
            </w:r>
          </w:p>
        </w:tc>
      </w:tr>
      <w:tr w:rsidR="000874A8" w:rsidRPr="000874A8" w14:paraId="34968023" w14:textId="77777777" w:rsidTr="000874A8">
        <w:trPr>
          <w:trHeight w:val="70"/>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265C91CA" w14:textId="77777777" w:rsidR="000874A8" w:rsidRPr="000874A8" w:rsidRDefault="000874A8" w:rsidP="000874A8">
            <w:pPr>
              <w:jc w:val="left"/>
              <w:rPr>
                <w:b/>
                <w:bCs/>
                <w:sz w:val="22"/>
                <w:szCs w:val="22"/>
              </w:rPr>
            </w:pPr>
          </w:p>
        </w:tc>
        <w:tc>
          <w:tcPr>
            <w:tcW w:w="3515" w:type="dxa"/>
            <w:vMerge/>
            <w:tcBorders>
              <w:top w:val="single" w:sz="4" w:space="0" w:color="auto"/>
              <w:left w:val="single" w:sz="4" w:space="0" w:color="auto"/>
              <w:bottom w:val="single" w:sz="4" w:space="0" w:color="auto"/>
              <w:right w:val="single" w:sz="4" w:space="0" w:color="auto"/>
            </w:tcBorders>
            <w:vAlign w:val="center"/>
            <w:hideMark/>
          </w:tcPr>
          <w:p w14:paraId="4851AE40" w14:textId="77777777" w:rsidR="000874A8" w:rsidRPr="000874A8" w:rsidRDefault="000874A8" w:rsidP="000874A8">
            <w:pPr>
              <w:jc w:val="left"/>
              <w:rPr>
                <w:b/>
                <w:bCs/>
                <w:sz w:val="22"/>
                <w:szCs w:val="22"/>
              </w:rPr>
            </w:pPr>
          </w:p>
        </w:tc>
        <w:tc>
          <w:tcPr>
            <w:tcW w:w="1215" w:type="dxa"/>
            <w:tcBorders>
              <w:top w:val="nil"/>
              <w:left w:val="nil"/>
              <w:bottom w:val="single" w:sz="4" w:space="0" w:color="auto"/>
              <w:right w:val="single" w:sz="4" w:space="0" w:color="auto"/>
            </w:tcBorders>
            <w:shd w:val="clear" w:color="auto" w:fill="auto"/>
            <w:vAlign w:val="center"/>
            <w:hideMark/>
          </w:tcPr>
          <w:p w14:paraId="0096AC1D" w14:textId="77777777" w:rsidR="000874A8" w:rsidRPr="000874A8" w:rsidRDefault="000874A8" w:rsidP="000874A8">
            <w:pPr>
              <w:jc w:val="center"/>
              <w:rPr>
                <w:b/>
                <w:bCs/>
                <w:sz w:val="22"/>
                <w:szCs w:val="22"/>
              </w:rPr>
            </w:pPr>
            <w:r w:rsidRPr="000874A8">
              <w:rPr>
                <w:b/>
                <w:bCs/>
                <w:sz w:val="22"/>
                <w:szCs w:val="22"/>
              </w:rPr>
              <w:t>2025 год</w:t>
            </w:r>
          </w:p>
        </w:tc>
        <w:tc>
          <w:tcPr>
            <w:tcW w:w="1215" w:type="dxa"/>
            <w:tcBorders>
              <w:top w:val="nil"/>
              <w:left w:val="nil"/>
              <w:bottom w:val="single" w:sz="4" w:space="0" w:color="auto"/>
              <w:right w:val="single" w:sz="4" w:space="0" w:color="auto"/>
            </w:tcBorders>
            <w:shd w:val="clear" w:color="auto" w:fill="auto"/>
            <w:vAlign w:val="center"/>
            <w:hideMark/>
          </w:tcPr>
          <w:p w14:paraId="2F55865D" w14:textId="77777777" w:rsidR="000874A8" w:rsidRPr="000874A8" w:rsidRDefault="000874A8" w:rsidP="000874A8">
            <w:pPr>
              <w:jc w:val="center"/>
              <w:rPr>
                <w:b/>
                <w:bCs/>
                <w:sz w:val="22"/>
                <w:szCs w:val="22"/>
              </w:rPr>
            </w:pPr>
            <w:r w:rsidRPr="000874A8">
              <w:rPr>
                <w:b/>
                <w:bCs/>
                <w:sz w:val="22"/>
                <w:szCs w:val="22"/>
              </w:rPr>
              <w:t>2026 год</w:t>
            </w:r>
          </w:p>
        </w:tc>
        <w:tc>
          <w:tcPr>
            <w:tcW w:w="1215" w:type="dxa"/>
            <w:tcBorders>
              <w:top w:val="nil"/>
              <w:left w:val="nil"/>
              <w:bottom w:val="single" w:sz="4" w:space="0" w:color="auto"/>
              <w:right w:val="single" w:sz="4" w:space="0" w:color="auto"/>
            </w:tcBorders>
            <w:shd w:val="clear" w:color="auto" w:fill="auto"/>
            <w:vAlign w:val="center"/>
            <w:hideMark/>
          </w:tcPr>
          <w:p w14:paraId="7F106F9B" w14:textId="77777777" w:rsidR="000874A8" w:rsidRPr="000874A8" w:rsidRDefault="000874A8" w:rsidP="000874A8">
            <w:pPr>
              <w:jc w:val="center"/>
              <w:rPr>
                <w:b/>
                <w:bCs/>
                <w:sz w:val="22"/>
                <w:szCs w:val="22"/>
              </w:rPr>
            </w:pPr>
            <w:r w:rsidRPr="000874A8">
              <w:rPr>
                <w:b/>
                <w:bCs/>
                <w:sz w:val="22"/>
                <w:szCs w:val="22"/>
              </w:rPr>
              <w:t>2027 год</w:t>
            </w:r>
          </w:p>
        </w:tc>
      </w:tr>
      <w:tr w:rsidR="000874A8" w:rsidRPr="000874A8" w14:paraId="2531B2D5" w14:textId="77777777" w:rsidTr="000874A8">
        <w:trPr>
          <w:trHeight w:val="931"/>
        </w:trPr>
        <w:tc>
          <w:tcPr>
            <w:tcW w:w="2836" w:type="dxa"/>
            <w:tcBorders>
              <w:top w:val="nil"/>
              <w:left w:val="single" w:sz="4" w:space="0" w:color="auto"/>
              <w:bottom w:val="nil"/>
              <w:right w:val="nil"/>
            </w:tcBorders>
            <w:shd w:val="clear" w:color="auto" w:fill="auto"/>
            <w:noWrap/>
            <w:vAlign w:val="center"/>
            <w:hideMark/>
          </w:tcPr>
          <w:p w14:paraId="0CBE9376" w14:textId="77777777" w:rsidR="000874A8" w:rsidRPr="000874A8" w:rsidRDefault="000874A8" w:rsidP="000874A8">
            <w:pPr>
              <w:jc w:val="center"/>
              <w:rPr>
                <w:b/>
                <w:bCs/>
                <w:sz w:val="22"/>
                <w:szCs w:val="22"/>
              </w:rPr>
            </w:pPr>
            <w:r w:rsidRPr="000874A8">
              <w:rPr>
                <w:b/>
                <w:bCs/>
                <w:sz w:val="22"/>
                <w:szCs w:val="22"/>
              </w:rPr>
              <w:t>000 01 02 00 00 00 0000 000</w:t>
            </w:r>
          </w:p>
        </w:tc>
        <w:tc>
          <w:tcPr>
            <w:tcW w:w="3515" w:type="dxa"/>
            <w:tcBorders>
              <w:top w:val="nil"/>
              <w:left w:val="single" w:sz="4" w:space="0" w:color="auto"/>
              <w:bottom w:val="nil"/>
              <w:right w:val="single" w:sz="4" w:space="0" w:color="auto"/>
            </w:tcBorders>
            <w:shd w:val="clear" w:color="auto" w:fill="auto"/>
            <w:vAlign w:val="center"/>
            <w:hideMark/>
          </w:tcPr>
          <w:p w14:paraId="062BDA0E" w14:textId="77777777" w:rsidR="000874A8" w:rsidRPr="000874A8" w:rsidRDefault="000874A8" w:rsidP="000874A8">
            <w:pPr>
              <w:jc w:val="left"/>
              <w:rPr>
                <w:b/>
                <w:bCs/>
                <w:sz w:val="22"/>
                <w:szCs w:val="22"/>
              </w:rPr>
            </w:pPr>
            <w:r w:rsidRPr="000874A8">
              <w:rPr>
                <w:b/>
                <w:bCs/>
                <w:sz w:val="22"/>
                <w:szCs w:val="22"/>
              </w:rPr>
              <w:t>Кредиты кредитных организаций в валюте Российской Федерации</w:t>
            </w:r>
          </w:p>
        </w:tc>
        <w:tc>
          <w:tcPr>
            <w:tcW w:w="1215" w:type="dxa"/>
            <w:tcBorders>
              <w:top w:val="nil"/>
              <w:left w:val="nil"/>
              <w:bottom w:val="nil"/>
              <w:right w:val="single" w:sz="4" w:space="0" w:color="auto"/>
            </w:tcBorders>
            <w:shd w:val="clear" w:color="auto" w:fill="auto"/>
            <w:vAlign w:val="center"/>
            <w:hideMark/>
          </w:tcPr>
          <w:p w14:paraId="5B5909CD" w14:textId="77777777" w:rsidR="000874A8" w:rsidRPr="000874A8" w:rsidRDefault="000874A8" w:rsidP="000874A8">
            <w:pPr>
              <w:jc w:val="right"/>
              <w:rPr>
                <w:b/>
                <w:bCs/>
                <w:sz w:val="22"/>
                <w:szCs w:val="22"/>
              </w:rPr>
            </w:pPr>
            <w:r w:rsidRPr="000874A8">
              <w:rPr>
                <w:b/>
                <w:bCs/>
                <w:sz w:val="22"/>
                <w:szCs w:val="22"/>
              </w:rPr>
              <w:t>0,0</w:t>
            </w:r>
          </w:p>
        </w:tc>
        <w:tc>
          <w:tcPr>
            <w:tcW w:w="1215" w:type="dxa"/>
            <w:tcBorders>
              <w:top w:val="nil"/>
              <w:left w:val="nil"/>
              <w:bottom w:val="nil"/>
              <w:right w:val="single" w:sz="4" w:space="0" w:color="auto"/>
            </w:tcBorders>
            <w:shd w:val="clear" w:color="auto" w:fill="auto"/>
            <w:vAlign w:val="center"/>
            <w:hideMark/>
          </w:tcPr>
          <w:p w14:paraId="01D9D897" w14:textId="77777777" w:rsidR="000874A8" w:rsidRPr="000874A8" w:rsidRDefault="000874A8" w:rsidP="000874A8">
            <w:pPr>
              <w:jc w:val="right"/>
              <w:rPr>
                <w:b/>
                <w:bCs/>
                <w:sz w:val="22"/>
                <w:szCs w:val="22"/>
              </w:rPr>
            </w:pPr>
            <w:r w:rsidRPr="000874A8">
              <w:rPr>
                <w:b/>
                <w:bCs/>
                <w:sz w:val="22"/>
                <w:szCs w:val="22"/>
              </w:rPr>
              <w:t>0,0</w:t>
            </w:r>
          </w:p>
        </w:tc>
        <w:tc>
          <w:tcPr>
            <w:tcW w:w="1215" w:type="dxa"/>
            <w:tcBorders>
              <w:top w:val="nil"/>
              <w:left w:val="nil"/>
              <w:bottom w:val="nil"/>
              <w:right w:val="single" w:sz="4" w:space="0" w:color="auto"/>
            </w:tcBorders>
            <w:shd w:val="clear" w:color="auto" w:fill="auto"/>
            <w:vAlign w:val="center"/>
            <w:hideMark/>
          </w:tcPr>
          <w:p w14:paraId="1D56C78A" w14:textId="77777777" w:rsidR="000874A8" w:rsidRPr="000874A8" w:rsidRDefault="000874A8" w:rsidP="000874A8">
            <w:pPr>
              <w:jc w:val="right"/>
              <w:rPr>
                <w:b/>
                <w:bCs/>
                <w:sz w:val="22"/>
                <w:szCs w:val="22"/>
              </w:rPr>
            </w:pPr>
            <w:r w:rsidRPr="000874A8">
              <w:rPr>
                <w:b/>
                <w:bCs/>
                <w:sz w:val="22"/>
                <w:szCs w:val="22"/>
              </w:rPr>
              <w:t>0,0</w:t>
            </w:r>
          </w:p>
        </w:tc>
      </w:tr>
      <w:tr w:rsidR="000874A8" w:rsidRPr="000874A8" w14:paraId="64A07CC7" w14:textId="77777777" w:rsidTr="000874A8">
        <w:trPr>
          <w:trHeight w:val="931"/>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65A9C" w14:textId="77777777" w:rsidR="000874A8" w:rsidRPr="000874A8" w:rsidRDefault="000874A8" w:rsidP="000874A8">
            <w:pPr>
              <w:jc w:val="center"/>
              <w:rPr>
                <w:sz w:val="22"/>
                <w:szCs w:val="22"/>
              </w:rPr>
            </w:pPr>
            <w:r w:rsidRPr="000874A8">
              <w:rPr>
                <w:sz w:val="22"/>
                <w:szCs w:val="22"/>
              </w:rPr>
              <w:t>000 01 02 00 00 05 0000 710</w:t>
            </w:r>
          </w:p>
        </w:tc>
        <w:tc>
          <w:tcPr>
            <w:tcW w:w="3515" w:type="dxa"/>
            <w:tcBorders>
              <w:top w:val="single" w:sz="4" w:space="0" w:color="auto"/>
              <w:left w:val="nil"/>
              <w:bottom w:val="single" w:sz="4" w:space="0" w:color="auto"/>
              <w:right w:val="single" w:sz="4" w:space="0" w:color="auto"/>
            </w:tcBorders>
            <w:shd w:val="clear" w:color="auto" w:fill="auto"/>
            <w:vAlign w:val="center"/>
            <w:hideMark/>
          </w:tcPr>
          <w:p w14:paraId="4EEF0C94" w14:textId="77777777" w:rsidR="000874A8" w:rsidRPr="000874A8" w:rsidRDefault="000874A8" w:rsidP="000874A8">
            <w:pPr>
              <w:jc w:val="left"/>
              <w:rPr>
                <w:sz w:val="22"/>
                <w:szCs w:val="22"/>
              </w:rPr>
            </w:pPr>
            <w:r w:rsidRPr="000874A8">
              <w:rPr>
                <w:sz w:val="22"/>
                <w:szCs w:val="22"/>
              </w:rPr>
              <w:t>Получение кредитов от кредитных организаций бюджетами городских поселений в валюте Российской Федерации</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43C277FC" w14:textId="77777777" w:rsidR="000874A8" w:rsidRPr="000874A8" w:rsidRDefault="000874A8" w:rsidP="000874A8">
            <w:pPr>
              <w:jc w:val="right"/>
              <w:rPr>
                <w:sz w:val="22"/>
                <w:szCs w:val="22"/>
              </w:rPr>
            </w:pPr>
            <w:r w:rsidRPr="000874A8">
              <w:rPr>
                <w:sz w:val="22"/>
                <w:szCs w:val="22"/>
              </w:rPr>
              <w:t>0,0</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1681DFCF" w14:textId="77777777" w:rsidR="000874A8" w:rsidRPr="000874A8" w:rsidRDefault="000874A8" w:rsidP="000874A8">
            <w:pPr>
              <w:jc w:val="right"/>
              <w:rPr>
                <w:sz w:val="22"/>
                <w:szCs w:val="22"/>
              </w:rPr>
            </w:pPr>
            <w:r w:rsidRPr="000874A8">
              <w:rPr>
                <w:sz w:val="22"/>
                <w:szCs w:val="22"/>
              </w:rPr>
              <w:t>0,0</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0F73B2D6" w14:textId="77777777" w:rsidR="000874A8" w:rsidRPr="000874A8" w:rsidRDefault="000874A8" w:rsidP="000874A8">
            <w:pPr>
              <w:jc w:val="right"/>
              <w:rPr>
                <w:sz w:val="22"/>
                <w:szCs w:val="22"/>
              </w:rPr>
            </w:pPr>
            <w:r w:rsidRPr="000874A8">
              <w:rPr>
                <w:sz w:val="22"/>
                <w:szCs w:val="22"/>
              </w:rPr>
              <w:t>0,0</w:t>
            </w:r>
          </w:p>
        </w:tc>
      </w:tr>
      <w:tr w:rsidR="000874A8" w:rsidRPr="000874A8" w14:paraId="4E37E113" w14:textId="77777777" w:rsidTr="000874A8">
        <w:trPr>
          <w:trHeight w:val="931"/>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7BDFD19B" w14:textId="77777777" w:rsidR="000874A8" w:rsidRPr="000874A8" w:rsidRDefault="000874A8" w:rsidP="000874A8">
            <w:pPr>
              <w:jc w:val="center"/>
              <w:rPr>
                <w:sz w:val="22"/>
                <w:szCs w:val="22"/>
              </w:rPr>
            </w:pPr>
            <w:r w:rsidRPr="000874A8">
              <w:rPr>
                <w:sz w:val="22"/>
                <w:szCs w:val="22"/>
              </w:rPr>
              <w:t>000 01 02 00 00 05 0000 810</w:t>
            </w:r>
          </w:p>
        </w:tc>
        <w:tc>
          <w:tcPr>
            <w:tcW w:w="3515" w:type="dxa"/>
            <w:tcBorders>
              <w:top w:val="nil"/>
              <w:left w:val="nil"/>
              <w:bottom w:val="single" w:sz="4" w:space="0" w:color="auto"/>
              <w:right w:val="single" w:sz="4" w:space="0" w:color="auto"/>
            </w:tcBorders>
            <w:shd w:val="clear" w:color="auto" w:fill="auto"/>
            <w:vAlign w:val="center"/>
            <w:hideMark/>
          </w:tcPr>
          <w:p w14:paraId="5479160D" w14:textId="77777777" w:rsidR="000874A8" w:rsidRPr="000874A8" w:rsidRDefault="000874A8" w:rsidP="000874A8">
            <w:pPr>
              <w:jc w:val="left"/>
              <w:rPr>
                <w:sz w:val="22"/>
                <w:szCs w:val="22"/>
              </w:rPr>
            </w:pPr>
            <w:r w:rsidRPr="000874A8">
              <w:rPr>
                <w:sz w:val="22"/>
                <w:szCs w:val="22"/>
              </w:rPr>
              <w:t>Погашение бюджетами городских поселений кредитов от кредитных организаций в валюте Российской Федерации</w:t>
            </w:r>
          </w:p>
        </w:tc>
        <w:tc>
          <w:tcPr>
            <w:tcW w:w="1215" w:type="dxa"/>
            <w:tcBorders>
              <w:top w:val="nil"/>
              <w:left w:val="nil"/>
              <w:bottom w:val="single" w:sz="4" w:space="0" w:color="auto"/>
              <w:right w:val="single" w:sz="4" w:space="0" w:color="auto"/>
            </w:tcBorders>
            <w:shd w:val="clear" w:color="auto" w:fill="auto"/>
            <w:vAlign w:val="center"/>
            <w:hideMark/>
          </w:tcPr>
          <w:p w14:paraId="444FDC8B" w14:textId="77777777" w:rsidR="000874A8" w:rsidRPr="000874A8" w:rsidRDefault="000874A8" w:rsidP="000874A8">
            <w:pPr>
              <w:jc w:val="right"/>
              <w:rPr>
                <w:sz w:val="22"/>
                <w:szCs w:val="22"/>
              </w:rPr>
            </w:pPr>
            <w:r w:rsidRPr="000874A8">
              <w:rPr>
                <w:sz w:val="22"/>
                <w:szCs w:val="22"/>
              </w:rPr>
              <w:t>0,0</w:t>
            </w:r>
          </w:p>
        </w:tc>
        <w:tc>
          <w:tcPr>
            <w:tcW w:w="1215" w:type="dxa"/>
            <w:tcBorders>
              <w:top w:val="nil"/>
              <w:left w:val="nil"/>
              <w:bottom w:val="single" w:sz="4" w:space="0" w:color="auto"/>
              <w:right w:val="single" w:sz="4" w:space="0" w:color="auto"/>
            </w:tcBorders>
            <w:shd w:val="clear" w:color="auto" w:fill="auto"/>
            <w:vAlign w:val="center"/>
            <w:hideMark/>
          </w:tcPr>
          <w:p w14:paraId="46CCA8F2" w14:textId="77777777" w:rsidR="000874A8" w:rsidRPr="000874A8" w:rsidRDefault="000874A8" w:rsidP="000874A8">
            <w:pPr>
              <w:jc w:val="right"/>
              <w:rPr>
                <w:sz w:val="22"/>
                <w:szCs w:val="22"/>
              </w:rPr>
            </w:pPr>
            <w:r w:rsidRPr="000874A8">
              <w:rPr>
                <w:sz w:val="22"/>
                <w:szCs w:val="22"/>
              </w:rPr>
              <w:t>0,0</w:t>
            </w:r>
          </w:p>
        </w:tc>
        <w:tc>
          <w:tcPr>
            <w:tcW w:w="1215" w:type="dxa"/>
            <w:tcBorders>
              <w:top w:val="nil"/>
              <w:left w:val="nil"/>
              <w:bottom w:val="single" w:sz="4" w:space="0" w:color="auto"/>
              <w:right w:val="single" w:sz="4" w:space="0" w:color="auto"/>
            </w:tcBorders>
            <w:shd w:val="clear" w:color="auto" w:fill="auto"/>
            <w:vAlign w:val="center"/>
            <w:hideMark/>
          </w:tcPr>
          <w:p w14:paraId="347A2DB2" w14:textId="77777777" w:rsidR="000874A8" w:rsidRPr="000874A8" w:rsidRDefault="000874A8" w:rsidP="000874A8">
            <w:pPr>
              <w:jc w:val="right"/>
              <w:rPr>
                <w:sz w:val="22"/>
                <w:szCs w:val="22"/>
              </w:rPr>
            </w:pPr>
            <w:r w:rsidRPr="000874A8">
              <w:rPr>
                <w:sz w:val="22"/>
                <w:szCs w:val="22"/>
              </w:rPr>
              <w:t>0,0</w:t>
            </w:r>
          </w:p>
        </w:tc>
      </w:tr>
      <w:tr w:rsidR="000874A8" w:rsidRPr="000874A8" w14:paraId="37996F16" w14:textId="77777777" w:rsidTr="000874A8">
        <w:trPr>
          <w:trHeight w:val="886"/>
        </w:trPr>
        <w:tc>
          <w:tcPr>
            <w:tcW w:w="2836" w:type="dxa"/>
            <w:tcBorders>
              <w:top w:val="nil"/>
              <w:left w:val="single" w:sz="4" w:space="0" w:color="auto"/>
              <w:bottom w:val="nil"/>
              <w:right w:val="nil"/>
            </w:tcBorders>
            <w:shd w:val="clear" w:color="auto" w:fill="auto"/>
            <w:noWrap/>
            <w:vAlign w:val="center"/>
            <w:hideMark/>
          </w:tcPr>
          <w:p w14:paraId="50C286D2" w14:textId="77777777" w:rsidR="000874A8" w:rsidRPr="000874A8" w:rsidRDefault="000874A8" w:rsidP="000874A8">
            <w:pPr>
              <w:jc w:val="center"/>
              <w:rPr>
                <w:b/>
                <w:bCs/>
                <w:sz w:val="22"/>
                <w:szCs w:val="22"/>
              </w:rPr>
            </w:pPr>
            <w:r w:rsidRPr="000874A8">
              <w:rPr>
                <w:b/>
                <w:bCs/>
                <w:sz w:val="22"/>
                <w:szCs w:val="22"/>
              </w:rPr>
              <w:t>000 01 03 00 00 00 0000 000</w:t>
            </w:r>
          </w:p>
        </w:tc>
        <w:tc>
          <w:tcPr>
            <w:tcW w:w="3515" w:type="dxa"/>
            <w:tcBorders>
              <w:top w:val="nil"/>
              <w:left w:val="single" w:sz="4" w:space="0" w:color="auto"/>
              <w:bottom w:val="nil"/>
              <w:right w:val="single" w:sz="4" w:space="0" w:color="auto"/>
            </w:tcBorders>
            <w:shd w:val="clear" w:color="auto" w:fill="auto"/>
            <w:vAlign w:val="center"/>
            <w:hideMark/>
          </w:tcPr>
          <w:p w14:paraId="51BAF5DD" w14:textId="77777777" w:rsidR="000874A8" w:rsidRPr="000874A8" w:rsidRDefault="000874A8" w:rsidP="000874A8">
            <w:pPr>
              <w:jc w:val="left"/>
              <w:rPr>
                <w:b/>
                <w:bCs/>
                <w:sz w:val="22"/>
                <w:szCs w:val="22"/>
              </w:rPr>
            </w:pPr>
            <w:r w:rsidRPr="000874A8">
              <w:rPr>
                <w:b/>
                <w:bCs/>
                <w:sz w:val="22"/>
                <w:szCs w:val="22"/>
              </w:rPr>
              <w:t xml:space="preserve">Бюджетные кредиты от других бюджетов бюджетной системы Российской Федерации </w:t>
            </w:r>
          </w:p>
        </w:tc>
        <w:tc>
          <w:tcPr>
            <w:tcW w:w="1215" w:type="dxa"/>
            <w:tcBorders>
              <w:top w:val="single" w:sz="4" w:space="0" w:color="auto"/>
              <w:left w:val="nil"/>
              <w:bottom w:val="nil"/>
              <w:right w:val="single" w:sz="4" w:space="0" w:color="auto"/>
            </w:tcBorders>
            <w:shd w:val="clear" w:color="auto" w:fill="auto"/>
            <w:vAlign w:val="center"/>
            <w:hideMark/>
          </w:tcPr>
          <w:p w14:paraId="0C76F562" w14:textId="77777777" w:rsidR="000874A8" w:rsidRPr="000874A8" w:rsidRDefault="000874A8" w:rsidP="000874A8">
            <w:pPr>
              <w:jc w:val="right"/>
              <w:rPr>
                <w:b/>
                <w:bCs/>
                <w:sz w:val="22"/>
                <w:szCs w:val="22"/>
              </w:rPr>
            </w:pPr>
            <w:r w:rsidRPr="000874A8">
              <w:rPr>
                <w:b/>
                <w:bCs/>
                <w:sz w:val="22"/>
                <w:szCs w:val="22"/>
              </w:rPr>
              <w:t>50 000,0</w:t>
            </w:r>
          </w:p>
        </w:tc>
        <w:tc>
          <w:tcPr>
            <w:tcW w:w="1215" w:type="dxa"/>
            <w:tcBorders>
              <w:top w:val="single" w:sz="4" w:space="0" w:color="auto"/>
              <w:left w:val="nil"/>
              <w:bottom w:val="nil"/>
              <w:right w:val="single" w:sz="4" w:space="0" w:color="auto"/>
            </w:tcBorders>
            <w:shd w:val="clear" w:color="auto" w:fill="auto"/>
            <w:vAlign w:val="center"/>
            <w:hideMark/>
          </w:tcPr>
          <w:p w14:paraId="4AB058C3" w14:textId="77777777" w:rsidR="000874A8" w:rsidRPr="000874A8" w:rsidRDefault="000874A8" w:rsidP="000874A8">
            <w:pPr>
              <w:jc w:val="right"/>
              <w:rPr>
                <w:b/>
                <w:bCs/>
                <w:sz w:val="22"/>
                <w:szCs w:val="22"/>
              </w:rPr>
            </w:pPr>
            <w:r w:rsidRPr="000874A8">
              <w:rPr>
                <w:b/>
                <w:bCs/>
                <w:sz w:val="22"/>
                <w:szCs w:val="22"/>
              </w:rPr>
              <w:t>0,0</w:t>
            </w:r>
          </w:p>
        </w:tc>
        <w:tc>
          <w:tcPr>
            <w:tcW w:w="1215" w:type="dxa"/>
            <w:tcBorders>
              <w:top w:val="single" w:sz="4" w:space="0" w:color="auto"/>
              <w:left w:val="nil"/>
              <w:bottom w:val="nil"/>
              <w:right w:val="single" w:sz="4" w:space="0" w:color="auto"/>
            </w:tcBorders>
            <w:shd w:val="clear" w:color="auto" w:fill="auto"/>
            <w:vAlign w:val="center"/>
            <w:hideMark/>
          </w:tcPr>
          <w:p w14:paraId="6A4A1877" w14:textId="77777777" w:rsidR="000874A8" w:rsidRPr="000874A8" w:rsidRDefault="000874A8" w:rsidP="000874A8">
            <w:pPr>
              <w:jc w:val="right"/>
              <w:rPr>
                <w:b/>
                <w:bCs/>
                <w:sz w:val="22"/>
                <w:szCs w:val="22"/>
              </w:rPr>
            </w:pPr>
            <w:r w:rsidRPr="000874A8">
              <w:rPr>
                <w:b/>
                <w:bCs/>
                <w:sz w:val="22"/>
                <w:szCs w:val="22"/>
              </w:rPr>
              <w:t>0,0</w:t>
            </w:r>
          </w:p>
        </w:tc>
      </w:tr>
      <w:tr w:rsidR="000874A8" w:rsidRPr="000874A8" w14:paraId="1398C946" w14:textId="77777777" w:rsidTr="000874A8">
        <w:trPr>
          <w:trHeight w:val="1201"/>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78160" w14:textId="77777777" w:rsidR="000874A8" w:rsidRPr="000874A8" w:rsidRDefault="000874A8" w:rsidP="000874A8">
            <w:pPr>
              <w:jc w:val="center"/>
              <w:rPr>
                <w:sz w:val="22"/>
                <w:szCs w:val="22"/>
              </w:rPr>
            </w:pPr>
            <w:r w:rsidRPr="000874A8">
              <w:rPr>
                <w:sz w:val="22"/>
                <w:szCs w:val="22"/>
              </w:rPr>
              <w:t>000 01 03 00 00 05 0000 710</w:t>
            </w:r>
          </w:p>
        </w:tc>
        <w:tc>
          <w:tcPr>
            <w:tcW w:w="3515" w:type="dxa"/>
            <w:tcBorders>
              <w:top w:val="single" w:sz="4" w:space="0" w:color="auto"/>
              <w:left w:val="nil"/>
              <w:bottom w:val="single" w:sz="4" w:space="0" w:color="auto"/>
              <w:right w:val="single" w:sz="4" w:space="0" w:color="auto"/>
            </w:tcBorders>
            <w:shd w:val="clear" w:color="auto" w:fill="auto"/>
            <w:vAlign w:val="center"/>
            <w:hideMark/>
          </w:tcPr>
          <w:p w14:paraId="163B064F" w14:textId="77777777" w:rsidR="000874A8" w:rsidRPr="000874A8" w:rsidRDefault="000874A8" w:rsidP="000874A8">
            <w:pPr>
              <w:jc w:val="left"/>
              <w:rPr>
                <w:sz w:val="22"/>
                <w:szCs w:val="22"/>
              </w:rPr>
            </w:pPr>
            <w:r w:rsidRPr="000874A8">
              <w:rPr>
                <w:sz w:val="22"/>
                <w:szCs w:val="22"/>
              </w:rPr>
              <w:t xml:space="preserve">Получение кредитов от других бюджетов  бюджетной системы Российской Федерации бюджетами городских поселений в валюте Российской Федерации </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716DD4A5" w14:textId="77777777" w:rsidR="000874A8" w:rsidRPr="000874A8" w:rsidRDefault="000874A8" w:rsidP="000874A8">
            <w:pPr>
              <w:jc w:val="right"/>
              <w:rPr>
                <w:sz w:val="22"/>
                <w:szCs w:val="22"/>
              </w:rPr>
            </w:pPr>
            <w:r w:rsidRPr="000874A8">
              <w:rPr>
                <w:sz w:val="22"/>
                <w:szCs w:val="22"/>
              </w:rPr>
              <w:t>50 000,0</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1D83B6E1" w14:textId="77777777" w:rsidR="000874A8" w:rsidRPr="000874A8" w:rsidRDefault="000874A8" w:rsidP="000874A8">
            <w:pPr>
              <w:jc w:val="right"/>
              <w:rPr>
                <w:sz w:val="22"/>
                <w:szCs w:val="22"/>
              </w:rPr>
            </w:pPr>
            <w:r w:rsidRPr="000874A8">
              <w:rPr>
                <w:sz w:val="22"/>
                <w:szCs w:val="22"/>
              </w:rPr>
              <w:t>0,0</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610B8FCE" w14:textId="77777777" w:rsidR="000874A8" w:rsidRPr="000874A8" w:rsidRDefault="000874A8" w:rsidP="000874A8">
            <w:pPr>
              <w:jc w:val="right"/>
              <w:rPr>
                <w:sz w:val="22"/>
                <w:szCs w:val="22"/>
              </w:rPr>
            </w:pPr>
            <w:r w:rsidRPr="000874A8">
              <w:rPr>
                <w:sz w:val="22"/>
                <w:szCs w:val="22"/>
              </w:rPr>
              <w:t>0,0</w:t>
            </w:r>
          </w:p>
        </w:tc>
      </w:tr>
      <w:tr w:rsidR="000874A8" w:rsidRPr="000874A8" w14:paraId="171DD927" w14:textId="77777777" w:rsidTr="000874A8">
        <w:trPr>
          <w:trHeight w:val="1201"/>
        </w:trPr>
        <w:tc>
          <w:tcPr>
            <w:tcW w:w="2836" w:type="dxa"/>
            <w:tcBorders>
              <w:top w:val="nil"/>
              <w:left w:val="single" w:sz="4" w:space="0" w:color="auto"/>
              <w:bottom w:val="nil"/>
              <w:right w:val="nil"/>
            </w:tcBorders>
            <w:shd w:val="clear" w:color="auto" w:fill="auto"/>
            <w:noWrap/>
            <w:vAlign w:val="center"/>
            <w:hideMark/>
          </w:tcPr>
          <w:p w14:paraId="676E4A6F" w14:textId="77777777" w:rsidR="000874A8" w:rsidRPr="000874A8" w:rsidRDefault="000874A8" w:rsidP="000874A8">
            <w:pPr>
              <w:jc w:val="center"/>
              <w:rPr>
                <w:sz w:val="22"/>
                <w:szCs w:val="22"/>
              </w:rPr>
            </w:pPr>
            <w:r w:rsidRPr="000874A8">
              <w:rPr>
                <w:sz w:val="22"/>
                <w:szCs w:val="22"/>
              </w:rPr>
              <w:t>000 01 03 00 00 05 0000 810</w:t>
            </w:r>
          </w:p>
        </w:tc>
        <w:tc>
          <w:tcPr>
            <w:tcW w:w="3515" w:type="dxa"/>
            <w:tcBorders>
              <w:top w:val="nil"/>
              <w:left w:val="single" w:sz="4" w:space="0" w:color="auto"/>
              <w:bottom w:val="single" w:sz="4" w:space="0" w:color="auto"/>
              <w:right w:val="single" w:sz="4" w:space="0" w:color="auto"/>
            </w:tcBorders>
            <w:shd w:val="clear" w:color="auto" w:fill="auto"/>
            <w:vAlign w:val="center"/>
            <w:hideMark/>
          </w:tcPr>
          <w:p w14:paraId="0D2A7385" w14:textId="77777777" w:rsidR="000874A8" w:rsidRPr="000874A8" w:rsidRDefault="000874A8" w:rsidP="000874A8">
            <w:pPr>
              <w:jc w:val="left"/>
              <w:rPr>
                <w:sz w:val="22"/>
                <w:szCs w:val="22"/>
              </w:rPr>
            </w:pPr>
            <w:r w:rsidRPr="000874A8">
              <w:rPr>
                <w:sz w:val="22"/>
                <w:szCs w:val="22"/>
              </w:rPr>
              <w:t>Погашение бюджетами городских поселений кредитов от других бюджетов бюджетной системы Российской Федерации в валюте Российской Федерации</w:t>
            </w:r>
          </w:p>
        </w:tc>
        <w:tc>
          <w:tcPr>
            <w:tcW w:w="1215" w:type="dxa"/>
            <w:tcBorders>
              <w:top w:val="nil"/>
              <w:left w:val="nil"/>
              <w:bottom w:val="single" w:sz="4" w:space="0" w:color="auto"/>
              <w:right w:val="single" w:sz="4" w:space="0" w:color="auto"/>
            </w:tcBorders>
            <w:shd w:val="clear" w:color="auto" w:fill="auto"/>
            <w:vAlign w:val="center"/>
            <w:hideMark/>
          </w:tcPr>
          <w:p w14:paraId="309E7E13" w14:textId="77777777" w:rsidR="000874A8" w:rsidRPr="000874A8" w:rsidRDefault="000874A8" w:rsidP="000874A8">
            <w:pPr>
              <w:jc w:val="right"/>
              <w:rPr>
                <w:sz w:val="22"/>
                <w:szCs w:val="22"/>
              </w:rPr>
            </w:pPr>
            <w:r w:rsidRPr="000874A8">
              <w:rPr>
                <w:sz w:val="22"/>
                <w:szCs w:val="22"/>
              </w:rPr>
              <w:t>0,0</w:t>
            </w:r>
          </w:p>
        </w:tc>
        <w:tc>
          <w:tcPr>
            <w:tcW w:w="1215" w:type="dxa"/>
            <w:tcBorders>
              <w:top w:val="nil"/>
              <w:left w:val="nil"/>
              <w:bottom w:val="single" w:sz="4" w:space="0" w:color="auto"/>
              <w:right w:val="single" w:sz="4" w:space="0" w:color="auto"/>
            </w:tcBorders>
            <w:shd w:val="clear" w:color="auto" w:fill="auto"/>
            <w:vAlign w:val="center"/>
            <w:hideMark/>
          </w:tcPr>
          <w:p w14:paraId="4B5760B0" w14:textId="77777777" w:rsidR="000874A8" w:rsidRPr="000874A8" w:rsidRDefault="000874A8" w:rsidP="000874A8">
            <w:pPr>
              <w:jc w:val="right"/>
              <w:rPr>
                <w:sz w:val="22"/>
                <w:szCs w:val="22"/>
              </w:rPr>
            </w:pPr>
            <w:r w:rsidRPr="000874A8">
              <w:rPr>
                <w:sz w:val="22"/>
                <w:szCs w:val="22"/>
              </w:rPr>
              <w:t>0,0</w:t>
            </w:r>
          </w:p>
        </w:tc>
        <w:tc>
          <w:tcPr>
            <w:tcW w:w="1215" w:type="dxa"/>
            <w:tcBorders>
              <w:top w:val="nil"/>
              <w:left w:val="nil"/>
              <w:bottom w:val="single" w:sz="4" w:space="0" w:color="auto"/>
              <w:right w:val="single" w:sz="4" w:space="0" w:color="auto"/>
            </w:tcBorders>
            <w:shd w:val="clear" w:color="auto" w:fill="auto"/>
            <w:vAlign w:val="center"/>
            <w:hideMark/>
          </w:tcPr>
          <w:p w14:paraId="72252C35" w14:textId="77777777" w:rsidR="000874A8" w:rsidRPr="000874A8" w:rsidRDefault="000874A8" w:rsidP="000874A8">
            <w:pPr>
              <w:jc w:val="right"/>
              <w:rPr>
                <w:sz w:val="22"/>
                <w:szCs w:val="22"/>
              </w:rPr>
            </w:pPr>
            <w:r w:rsidRPr="000874A8">
              <w:rPr>
                <w:sz w:val="22"/>
                <w:szCs w:val="22"/>
              </w:rPr>
              <w:t>0,0</w:t>
            </w:r>
          </w:p>
        </w:tc>
      </w:tr>
      <w:tr w:rsidR="000874A8" w:rsidRPr="000874A8" w14:paraId="14187F39" w14:textId="77777777" w:rsidTr="000874A8">
        <w:trPr>
          <w:trHeight w:val="766"/>
        </w:trPr>
        <w:tc>
          <w:tcPr>
            <w:tcW w:w="2836" w:type="dxa"/>
            <w:tcBorders>
              <w:top w:val="single" w:sz="4" w:space="0" w:color="auto"/>
              <w:left w:val="single" w:sz="4" w:space="0" w:color="auto"/>
              <w:bottom w:val="single" w:sz="4" w:space="0" w:color="auto"/>
              <w:right w:val="nil"/>
            </w:tcBorders>
            <w:shd w:val="clear" w:color="auto" w:fill="auto"/>
            <w:noWrap/>
            <w:vAlign w:val="center"/>
            <w:hideMark/>
          </w:tcPr>
          <w:p w14:paraId="6F207638" w14:textId="77777777" w:rsidR="000874A8" w:rsidRPr="000874A8" w:rsidRDefault="000874A8" w:rsidP="000874A8">
            <w:pPr>
              <w:jc w:val="center"/>
              <w:rPr>
                <w:b/>
                <w:bCs/>
                <w:sz w:val="22"/>
                <w:szCs w:val="22"/>
              </w:rPr>
            </w:pPr>
            <w:r w:rsidRPr="000874A8">
              <w:rPr>
                <w:b/>
                <w:bCs/>
                <w:sz w:val="22"/>
                <w:szCs w:val="22"/>
              </w:rPr>
              <w:t>000 01 05 02 01 00 0000 000</w:t>
            </w:r>
          </w:p>
        </w:tc>
        <w:tc>
          <w:tcPr>
            <w:tcW w:w="3515" w:type="dxa"/>
            <w:tcBorders>
              <w:top w:val="nil"/>
              <w:left w:val="single" w:sz="4" w:space="0" w:color="auto"/>
              <w:bottom w:val="single" w:sz="4" w:space="0" w:color="auto"/>
              <w:right w:val="single" w:sz="4" w:space="0" w:color="auto"/>
            </w:tcBorders>
            <w:shd w:val="clear" w:color="auto" w:fill="auto"/>
            <w:vAlign w:val="center"/>
            <w:hideMark/>
          </w:tcPr>
          <w:p w14:paraId="4B64465E" w14:textId="77777777" w:rsidR="000874A8" w:rsidRPr="000874A8" w:rsidRDefault="000874A8" w:rsidP="000874A8">
            <w:pPr>
              <w:jc w:val="left"/>
              <w:rPr>
                <w:b/>
                <w:bCs/>
                <w:sz w:val="22"/>
                <w:szCs w:val="22"/>
              </w:rPr>
            </w:pPr>
            <w:r w:rsidRPr="000874A8">
              <w:rPr>
                <w:b/>
                <w:bCs/>
                <w:sz w:val="22"/>
                <w:szCs w:val="22"/>
              </w:rPr>
              <w:t>Изменение прочих остатков денежных средств бюджетов поселений</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60EC6015" w14:textId="77777777" w:rsidR="000874A8" w:rsidRPr="000874A8" w:rsidRDefault="000874A8" w:rsidP="000874A8">
            <w:pPr>
              <w:jc w:val="right"/>
              <w:rPr>
                <w:b/>
                <w:bCs/>
                <w:sz w:val="22"/>
                <w:szCs w:val="22"/>
              </w:rPr>
            </w:pPr>
            <w:r w:rsidRPr="000874A8">
              <w:rPr>
                <w:b/>
                <w:bCs/>
                <w:sz w:val="22"/>
                <w:szCs w:val="22"/>
              </w:rPr>
              <w:t>139 965,2</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672F00F5" w14:textId="77777777" w:rsidR="000874A8" w:rsidRPr="000874A8" w:rsidRDefault="000874A8" w:rsidP="000874A8">
            <w:pPr>
              <w:jc w:val="right"/>
              <w:rPr>
                <w:b/>
                <w:bCs/>
                <w:sz w:val="22"/>
                <w:szCs w:val="22"/>
              </w:rPr>
            </w:pPr>
            <w:r w:rsidRPr="000874A8">
              <w:rPr>
                <w:b/>
                <w:bCs/>
                <w:sz w:val="22"/>
                <w:szCs w:val="22"/>
              </w:rPr>
              <w:t>110 859,0</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1144B676" w14:textId="77777777" w:rsidR="000874A8" w:rsidRPr="000874A8" w:rsidRDefault="000874A8" w:rsidP="000874A8">
            <w:pPr>
              <w:jc w:val="right"/>
              <w:rPr>
                <w:b/>
                <w:bCs/>
                <w:sz w:val="22"/>
                <w:szCs w:val="22"/>
              </w:rPr>
            </w:pPr>
            <w:r w:rsidRPr="000874A8">
              <w:rPr>
                <w:b/>
                <w:bCs/>
                <w:sz w:val="22"/>
                <w:szCs w:val="22"/>
              </w:rPr>
              <w:t>40 900,8</w:t>
            </w:r>
          </w:p>
        </w:tc>
      </w:tr>
      <w:tr w:rsidR="000874A8" w:rsidRPr="000874A8" w14:paraId="21FFCE99" w14:textId="77777777" w:rsidTr="000874A8">
        <w:trPr>
          <w:trHeight w:val="946"/>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0AD56396" w14:textId="77777777" w:rsidR="000874A8" w:rsidRPr="000874A8" w:rsidRDefault="000874A8" w:rsidP="000874A8">
            <w:pPr>
              <w:jc w:val="center"/>
              <w:rPr>
                <w:sz w:val="22"/>
                <w:szCs w:val="22"/>
              </w:rPr>
            </w:pPr>
            <w:r w:rsidRPr="000874A8">
              <w:rPr>
                <w:sz w:val="22"/>
                <w:szCs w:val="22"/>
              </w:rPr>
              <w:t> </w:t>
            </w:r>
          </w:p>
        </w:tc>
        <w:tc>
          <w:tcPr>
            <w:tcW w:w="3515" w:type="dxa"/>
            <w:tcBorders>
              <w:top w:val="nil"/>
              <w:left w:val="nil"/>
              <w:bottom w:val="single" w:sz="4" w:space="0" w:color="auto"/>
              <w:right w:val="single" w:sz="4" w:space="0" w:color="auto"/>
            </w:tcBorders>
            <w:shd w:val="clear" w:color="auto" w:fill="auto"/>
            <w:vAlign w:val="center"/>
            <w:hideMark/>
          </w:tcPr>
          <w:p w14:paraId="375A159C" w14:textId="77777777" w:rsidR="000874A8" w:rsidRPr="000874A8" w:rsidRDefault="000874A8" w:rsidP="000874A8">
            <w:pPr>
              <w:jc w:val="left"/>
              <w:rPr>
                <w:b/>
                <w:bCs/>
                <w:sz w:val="22"/>
                <w:szCs w:val="22"/>
              </w:rPr>
            </w:pPr>
            <w:r w:rsidRPr="000874A8">
              <w:rPr>
                <w:b/>
                <w:bCs/>
                <w:sz w:val="22"/>
                <w:szCs w:val="22"/>
              </w:rPr>
              <w:t>Всего источников внутреннего финансирования дефицита бюджета:</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15FBCA48" w14:textId="77777777" w:rsidR="000874A8" w:rsidRPr="000874A8" w:rsidRDefault="000874A8" w:rsidP="000874A8">
            <w:pPr>
              <w:jc w:val="right"/>
              <w:rPr>
                <w:b/>
                <w:bCs/>
                <w:sz w:val="22"/>
                <w:szCs w:val="22"/>
              </w:rPr>
            </w:pPr>
            <w:r w:rsidRPr="000874A8">
              <w:rPr>
                <w:b/>
                <w:bCs/>
                <w:sz w:val="22"/>
                <w:szCs w:val="22"/>
              </w:rPr>
              <w:t>189 965,2</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778BE001" w14:textId="77777777" w:rsidR="000874A8" w:rsidRPr="000874A8" w:rsidRDefault="000874A8" w:rsidP="000874A8">
            <w:pPr>
              <w:jc w:val="right"/>
              <w:rPr>
                <w:b/>
                <w:bCs/>
                <w:sz w:val="22"/>
                <w:szCs w:val="22"/>
              </w:rPr>
            </w:pPr>
            <w:r w:rsidRPr="000874A8">
              <w:rPr>
                <w:b/>
                <w:bCs/>
                <w:sz w:val="22"/>
                <w:szCs w:val="22"/>
              </w:rPr>
              <w:t>110 859,0</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4C1D7AE0" w14:textId="77777777" w:rsidR="000874A8" w:rsidRPr="000874A8" w:rsidRDefault="000874A8" w:rsidP="000874A8">
            <w:pPr>
              <w:jc w:val="right"/>
              <w:rPr>
                <w:b/>
                <w:bCs/>
                <w:sz w:val="22"/>
                <w:szCs w:val="22"/>
              </w:rPr>
            </w:pPr>
            <w:r w:rsidRPr="000874A8">
              <w:rPr>
                <w:b/>
                <w:bCs/>
                <w:sz w:val="22"/>
                <w:szCs w:val="22"/>
              </w:rPr>
              <w:t>40 900,8</w:t>
            </w:r>
          </w:p>
        </w:tc>
      </w:tr>
    </w:tbl>
    <w:p w14:paraId="48105931" w14:textId="4F262589" w:rsidR="005E22C9" w:rsidRPr="005E22C9" w:rsidRDefault="005E22C9" w:rsidP="005E22C9">
      <w:pPr>
        <w:jc w:val="center"/>
        <w:rPr>
          <w:sz w:val="24"/>
          <w:szCs w:val="24"/>
        </w:rPr>
      </w:pPr>
      <w:r>
        <w:rPr>
          <w:sz w:val="24"/>
          <w:szCs w:val="24"/>
        </w:rPr>
        <w:t>___________________</w:t>
      </w:r>
    </w:p>
    <w:p w14:paraId="4E3B476C" w14:textId="77777777" w:rsidR="00C54FB3" w:rsidRDefault="00C54FB3" w:rsidP="00C54FB3">
      <w:pPr>
        <w:rPr>
          <w:color w:val="000000"/>
          <w:szCs w:val="28"/>
        </w:rPr>
      </w:pPr>
    </w:p>
    <w:p w14:paraId="6C8BB2B6" w14:textId="77777777" w:rsidR="00C54FB3" w:rsidRDefault="00C54FB3" w:rsidP="00C54FB3">
      <w:pPr>
        <w:rPr>
          <w:color w:val="000000"/>
          <w:szCs w:val="28"/>
        </w:rPr>
      </w:pPr>
    </w:p>
    <w:p w14:paraId="32814BE4" w14:textId="77777777" w:rsidR="005E22C9" w:rsidRDefault="005E22C9" w:rsidP="00C54FB3">
      <w:pPr>
        <w:rPr>
          <w:color w:val="000000"/>
          <w:szCs w:val="28"/>
        </w:rPr>
        <w:sectPr w:rsidR="005E22C9" w:rsidSect="001E2920">
          <w:pgSz w:w="11907" w:h="16840"/>
          <w:pgMar w:top="851" w:right="1134" w:bottom="992" w:left="1701" w:header="720" w:footer="720" w:gutter="0"/>
          <w:pgNumType w:start="1"/>
          <w:cols w:space="720"/>
        </w:sectPr>
      </w:pPr>
    </w:p>
    <w:p w14:paraId="01935B25" w14:textId="77777777" w:rsidR="00215805" w:rsidRPr="005E22C9" w:rsidRDefault="00215805" w:rsidP="00215805">
      <w:pPr>
        <w:ind w:left="5040"/>
        <w:jc w:val="left"/>
        <w:rPr>
          <w:sz w:val="24"/>
          <w:szCs w:val="24"/>
        </w:rPr>
      </w:pPr>
      <w:r w:rsidRPr="005E22C9">
        <w:rPr>
          <w:sz w:val="24"/>
          <w:szCs w:val="24"/>
        </w:rPr>
        <w:t>УТВЕРЖДЕНЫ</w:t>
      </w:r>
    </w:p>
    <w:p w14:paraId="0D1C45C1" w14:textId="77777777" w:rsidR="00215805" w:rsidRPr="005E22C9" w:rsidRDefault="00215805" w:rsidP="00215805">
      <w:pPr>
        <w:ind w:left="5040"/>
        <w:jc w:val="left"/>
        <w:rPr>
          <w:sz w:val="24"/>
          <w:szCs w:val="24"/>
        </w:rPr>
      </w:pPr>
      <w:r w:rsidRPr="005E22C9">
        <w:rPr>
          <w:sz w:val="24"/>
          <w:szCs w:val="24"/>
        </w:rPr>
        <w:t>решением совета депутатов</w:t>
      </w:r>
    </w:p>
    <w:p w14:paraId="10ACB025" w14:textId="77777777" w:rsidR="00215805" w:rsidRPr="005E22C9" w:rsidRDefault="00215805" w:rsidP="00215805">
      <w:pPr>
        <w:ind w:left="5040"/>
        <w:jc w:val="left"/>
        <w:rPr>
          <w:sz w:val="24"/>
          <w:szCs w:val="24"/>
        </w:rPr>
      </w:pPr>
      <w:r w:rsidRPr="005E22C9">
        <w:rPr>
          <w:sz w:val="24"/>
          <w:szCs w:val="24"/>
        </w:rPr>
        <w:t xml:space="preserve">Тихвинского района </w:t>
      </w:r>
    </w:p>
    <w:p w14:paraId="0B866F3E" w14:textId="504F6050" w:rsidR="00215805" w:rsidRDefault="00614141" w:rsidP="00215805">
      <w:pPr>
        <w:ind w:left="5040"/>
        <w:jc w:val="left"/>
        <w:rPr>
          <w:sz w:val="24"/>
          <w:szCs w:val="24"/>
        </w:rPr>
      </w:pPr>
      <w:r w:rsidRPr="00614141">
        <w:rPr>
          <w:sz w:val="24"/>
          <w:szCs w:val="24"/>
        </w:rPr>
        <w:t>от 11 февраля 2025 года № 01-46</w:t>
      </w:r>
      <w:r w:rsidRPr="00614141">
        <w:rPr>
          <w:sz w:val="24"/>
          <w:szCs w:val="24"/>
        </w:rPr>
        <w:t xml:space="preserve"> </w:t>
      </w:r>
      <w:r w:rsidR="00215805" w:rsidRPr="005E22C9">
        <w:rPr>
          <w:sz w:val="24"/>
          <w:szCs w:val="24"/>
        </w:rPr>
        <w:t xml:space="preserve">(приложение № </w:t>
      </w:r>
      <w:r w:rsidR="00215805">
        <w:rPr>
          <w:sz w:val="24"/>
          <w:szCs w:val="24"/>
        </w:rPr>
        <w:t>2</w:t>
      </w:r>
      <w:r w:rsidR="00215805" w:rsidRPr="005E22C9">
        <w:rPr>
          <w:sz w:val="24"/>
          <w:szCs w:val="24"/>
        </w:rPr>
        <w:t>)</w:t>
      </w:r>
    </w:p>
    <w:p w14:paraId="2EA45298" w14:textId="77777777" w:rsidR="00215805" w:rsidRDefault="00215805" w:rsidP="00215805">
      <w:pPr>
        <w:ind w:left="5040"/>
        <w:jc w:val="left"/>
        <w:rPr>
          <w:sz w:val="24"/>
          <w:szCs w:val="24"/>
        </w:rPr>
      </w:pPr>
    </w:p>
    <w:p w14:paraId="5B46911C" w14:textId="2D5144D9" w:rsidR="00215805" w:rsidRPr="00215805" w:rsidRDefault="00215805" w:rsidP="00215805">
      <w:pPr>
        <w:jc w:val="center"/>
        <w:rPr>
          <w:b/>
          <w:bCs/>
          <w:sz w:val="24"/>
          <w:szCs w:val="24"/>
        </w:rPr>
      </w:pPr>
      <w:r w:rsidRPr="00215805">
        <w:rPr>
          <w:b/>
          <w:bCs/>
          <w:sz w:val="24"/>
          <w:szCs w:val="24"/>
        </w:rPr>
        <w:t>ПРОГНОЗИРУЕМЫЕ ПОСТУПЛЕНИЯ</w:t>
      </w:r>
    </w:p>
    <w:p w14:paraId="5B9733B9" w14:textId="77777777" w:rsidR="004D5B75" w:rsidRDefault="00215805" w:rsidP="00215805">
      <w:pPr>
        <w:jc w:val="center"/>
        <w:rPr>
          <w:b/>
          <w:bCs/>
          <w:sz w:val="24"/>
          <w:szCs w:val="24"/>
        </w:rPr>
      </w:pPr>
      <w:r w:rsidRPr="00215805">
        <w:rPr>
          <w:b/>
          <w:bCs/>
          <w:sz w:val="24"/>
          <w:szCs w:val="24"/>
        </w:rPr>
        <w:t>НАЛОГОВЫХ, НЕНАЛОГОВЫХ ДОХОДОВ И БЕЗВОЗМЕЗДНЫХ ПОСТУПЛЕНИЙ</w:t>
      </w:r>
      <w:r>
        <w:rPr>
          <w:b/>
          <w:bCs/>
          <w:sz w:val="24"/>
          <w:szCs w:val="24"/>
        </w:rPr>
        <w:t xml:space="preserve"> </w:t>
      </w:r>
      <w:r w:rsidRPr="00215805">
        <w:rPr>
          <w:b/>
          <w:bCs/>
          <w:sz w:val="24"/>
          <w:szCs w:val="24"/>
        </w:rPr>
        <w:t xml:space="preserve">В  БЮДЖЕТ ТИХВИНСКОГО РАЙОНА </w:t>
      </w:r>
    </w:p>
    <w:p w14:paraId="5E9D2E4F" w14:textId="3075E4B3" w:rsidR="00215805" w:rsidRDefault="00215805" w:rsidP="00215805">
      <w:pPr>
        <w:jc w:val="center"/>
        <w:rPr>
          <w:b/>
          <w:bCs/>
          <w:sz w:val="24"/>
          <w:szCs w:val="24"/>
        </w:rPr>
      </w:pPr>
      <w:r w:rsidRPr="00215805">
        <w:rPr>
          <w:b/>
          <w:bCs/>
          <w:sz w:val="24"/>
          <w:szCs w:val="24"/>
        </w:rPr>
        <w:t>по кодам видов доходов на 202</w:t>
      </w:r>
      <w:r w:rsidR="004F54E5">
        <w:rPr>
          <w:b/>
          <w:bCs/>
          <w:sz w:val="24"/>
          <w:szCs w:val="24"/>
        </w:rPr>
        <w:t>5</w:t>
      </w:r>
      <w:r w:rsidRPr="00215805">
        <w:rPr>
          <w:b/>
          <w:bCs/>
          <w:sz w:val="24"/>
          <w:szCs w:val="24"/>
        </w:rPr>
        <w:t xml:space="preserve"> год и на плановый период 202</w:t>
      </w:r>
      <w:r w:rsidR="004F54E5">
        <w:rPr>
          <w:b/>
          <w:bCs/>
          <w:sz w:val="24"/>
          <w:szCs w:val="24"/>
        </w:rPr>
        <w:t>6</w:t>
      </w:r>
      <w:r w:rsidRPr="00215805">
        <w:rPr>
          <w:b/>
          <w:bCs/>
          <w:sz w:val="24"/>
          <w:szCs w:val="24"/>
        </w:rPr>
        <w:t xml:space="preserve"> и 202</w:t>
      </w:r>
      <w:r w:rsidR="004F54E5">
        <w:rPr>
          <w:b/>
          <w:bCs/>
          <w:sz w:val="24"/>
          <w:szCs w:val="24"/>
        </w:rPr>
        <w:t>7</w:t>
      </w:r>
      <w:r w:rsidRPr="00215805">
        <w:rPr>
          <w:b/>
          <w:bCs/>
          <w:sz w:val="24"/>
          <w:szCs w:val="24"/>
        </w:rPr>
        <w:t xml:space="preserve"> годов</w:t>
      </w:r>
    </w:p>
    <w:p w14:paraId="486644B4" w14:textId="77777777" w:rsidR="000229C4" w:rsidRDefault="000229C4" w:rsidP="00215805">
      <w:pPr>
        <w:jc w:val="center"/>
        <w:rPr>
          <w:b/>
          <w:bCs/>
          <w:sz w:val="24"/>
          <w:szCs w:val="24"/>
        </w:rPr>
      </w:pPr>
    </w:p>
    <w:tbl>
      <w:tblPr>
        <w:tblW w:w="9818" w:type="dxa"/>
        <w:tblInd w:w="-294" w:type="dxa"/>
        <w:tblLook w:val="04A0" w:firstRow="1" w:lastRow="0" w:firstColumn="1" w:lastColumn="0" w:noHBand="0" w:noVBand="1"/>
      </w:tblPr>
      <w:tblGrid>
        <w:gridCol w:w="2269"/>
        <w:gridCol w:w="3402"/>
        <w:gridCol w:w="1417"/>
        <w:gridCol w:w="1465"/>
        <w:gridCol w:w="1265"/>
      </w:tblGrid>
      <w:tr w:rsidR="000874A8" w:rsidRPr="000874A8" w14:paraId="47444B78" w14:textId="77777777" w:rsidTr="000229C4">
        <w:trPr>
          <w:trHeight w:val="331"/>
        </w:trPr>
        <w:tc>
          <w:tcPr>
            <w:tcW w:w="2269" w:type="dxa"/>
            <w:vMerge w:val="restart"/>
            <w:tcBorders>
              <w:top w:val="single" w:sz="8" w:space="0" w:color="auto"/>
              <w:left w:val="single" w:sz="8" w:space="0" w:color="auto"/>
              <w:bottom w:val="single" w:sz="8" w:space="0" w:color="000000"/>
              <w:right w:val="nil"/>
            </w:tcBorders>
            <w:shd w:val="clear" w:color="auto" w:fill="auto"/>
            <w:vAlign w:val="center"/>
            <w:hideMark/>
          </w:tcPr>
          <w:p w14:paraId="0C8937C9" w14:textId="77777777" w:rsidR="000874A8" w:rsidRPr="000874A8" w:rsidRDefault="000874A8" w:rsidP="000874A8">
            <w:pPr>
              <w:jc w:val="center"/>
              <w:rPr>
                <w:b/>
                <w:bCs/>
                <w:sz w:val="20"/>
              </w:rPr>
            </w:pPr>
            <w:r w:rsidRPr="000874A8">
              <w:rPr>
                <w:b/>
                <w:bCs/>
                <w:sz w:val="20"/>
              </w:rPr>
              <w:t>Код бюджетной классификации</w:t>
            </w:r>
          </w:p>
        </w:tc>
        <w:tc>
          <w:tcPr>
            <w:tcW w:w="34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2DD67E" w14:textId="77777777" w:rsidR="000874A8" w:rsidRPr="000874A8" w:rsidRDefault="000874A8" w:rsidP="000874A8">
            <w:pPr>
              <w:jc w:val="center"/>
              <w:rPr>
                <w:b/>
                <w:bCs/>
                <w:sz w:val="20"/>
              </w:rPr>
            </w:pPr>
            <w:r w:rsidRPr="000874A8">
              <w:rPr>
                <w:b/>
                <w:bCs/>
                <w:sz w:val="20"/>
              </w:rPr>
              <w:t>Источник доходов</w:t>
            </w:r>
          </w:p>
        </w:tc>
        <w:tc>
          <w:tcPr>
            <w:tcW w:w="4147" w:type="dxa"/>
            <w:gridSpan w:val="3"/>
            <w:tcBorders>
              <w:top w:val="single" w:sz="8" w:space="0" w:color="auto"/>
              <w:left w:val="nil"/>
              <w:bottom w:val="single" w:sz="4" w:space="0" w:color="auto"/>
              <w:right w:val="single" w:sz="8" w:space="0" w:color="000000"/>
            </w:tcBorders>
            <w:shd w:val="clear" w:color="auto" w:fill="auto"/>
            <w:vAlign w:val="center"/>
            <w:hideMark/>
          </w:tcPr>
          <w:p w14:paraId="048A434B" w14:textId="77777777" w:rsidR="000874A8" w:rsidRPr="000874A8" w:rsidRDefault="000874A8" w:rsidP="000874A8">
            <w:pPr>
              <w:jc w:val="center"/>
              <w:rPr>
                <w:b/>
                <w:bCs/>
                <w:sz w:val="20"/>
              </w:rPr>
            </w:pPr>
            <w:r w:rsidRPr="000874A8">
              <w:rPr>
                <w:b/>
                <w:bCs/>
                <w:sz w:val="20"/>
              </w:rPr>
              <w:t>Сумма, тысяч рублей</w:t>
            </w:r>
          </w:p>
        </w:tc>
      </w:tr>
      <w:tr w:rsidR="000229C4" w:rsidRPr="000229C4" w14:paraId="54EEEC7F" w14:textId="77777777" w:rsidTr="00614141">
        <w:trPr>
          <w:trHeight w:val="335"/>
        </w:trPr>
        <w:tc>
          <w:tcPr>
            <w:tcW w:w="2269" w:type="dxa"/>
            <w:vMerge/>
            <w:tcBorders>
              <w:top w:val="single" w:sz="8" w:space="0" w:color="auto"/>
              <w:left w:val="single" w:sz="8" w:space="0" w:color="auto"/>
              <w:bottom w:val="single" w:sz="8" w:space="0" w:color="000000"/>
              <w:right w:val="nil"/>
            </w:tcBorders>
            <w:vAlign w:val="center"/>
            <w:hideMark/>
          </w:tcPr>
          <w:p w14:paraId="22100F6A" w14:textId="77777777" w:rsidR="000874A8" w:rsidRPr="000874A8" w:rsidRDefault="000874A8" w:rsidP="000874A8">
            <w:pPr>
              <w:jc w:val="left"/>
              <w:rPr>
                <w:b/>
                <w:bCs/>
                <w:sz w:val="20"/>
              </w:rPr>
            </w:pPr>
          </w:p>
        </w:tc>
        <w:tc>
          <w:tcPr>
            <w:tcW w:w="3402" w:type="dxa"/>
            <w:vMerge/>
            <w:tcBorders>
              <w:top w:val="single" w:sz="8" w:space="0" w:color="auto"/>
              <w:left w:val="single" w:sz="8" w:space="0" w:color="auto"/>
              <w:bottom w:val="single" w:sz="8" w:space="0" w:color="000000"/>
              <w:right w:val="single" w:sz="8" w:space="0" w:color="auto"/>
            </w:tcBorders>
            <w:vAlign w:val="center"/>
            <w:hideMark/>
          </w:tcPr>
          <w:p w14:paraId="5D2C20A9" w14:textId="77777777" w:rsidR="000874A8" w:rsidRPr="000874A8" w:rsidRDefault="000874A8" w:rsidP="000874A8">
            <w:pPr>
              <w:jc w:val="left"/>
              <w:rPr>
                <w:b/>
                <w:bCs/>
                <w:sz w:val="20"/>
              </w:rPr>
            </w:pPr>
          </w:p>
        </w:tc>
        <w:tc>
          <w:tcPr>
            <w:tcW w:w="1417" w:type="dxa"/>
            <w:tcBorders>
              <w:top w:val="nil"/>
              <w:left w:val="nil"/>
              <w:bottom w:val="single" w:sz="8" w:space="0" w:color="auto"/>
              <w:right w:val="single" w:sz="4" w:space="0" w:color="auto"/>
            </w:tcBorders>
            <w:shd w:val="clear" w:color="auto" w:fill="auto"/>
            <w:vAlign w:val="center"/>
            <w:hideMark/>
          </w:tcPr>
          <w:p w14:paraId="00EDD45B" w14:textId="77777777" w:rsidR="000874A8" w:rsidRPr="000874A8" w:rsidRDefault="000874A8" w:rsidP="000874A8">
            <w:pPr>
              <w:jc w:val="center"/>
              <w:rPr>
                <w:b/>
                <w:bCs/>
                <w:sz w:val="20"/>
              </w:rPr>
            </w:pPr>
            <w:r w:rsidRPr="000874A8">
              <w:rPr>
                <w:b/>
                <w:bCs/>
                <w:sz w:val="20"/>
              </w:rPr>
              <w:t>2025 год</w:t>
            </w:r>
          </w:p>
        </w:tc>
        <w:tc>
          <w:tcPr>
            <w:tcW w:w="1465" w:type="dxa"/>
            <w:tcBorders>
              <w:top w:val="nil"/>
              <w:left w:val="nil"/>
              <w:bottom w:val="single" w:sz="8" w:space="0" w:color="auto"/>
              <w:right w:val="single" w:sz="4" w:space="0" w:color="auto"/>
            </w:tcBorders>
            <w:shd w:val="clear" w:color="auto" w:fill="auto"/>
            <w:vAlign w:val="center"/>
            <w:hideMark/>
          </w:tcPr>
          <w:p w14:paraId="3EF85C2F" w14:textId="77777777" w:rsidR="000874A8" w:rsidRPr="000874A8" w:rsidRDefault="000874A8" w:rsidP="000874A8">
            <w:pPr>
              <w:jc w:val="center"/>
              <w:rPr>
                <w:b/>
                <w:bCs/>
                <w:sz w:val="20"/>
              </w:rPr>
            </w:pPr>
            <w:r w:rsidRPr="000874A8">
              <w:rPr>
                <w:b/>
                <w:bCs/>
                <w:sz w:val="20"/>
              </w:rPr>
              <w:t>2026 год</w:t>
            </w:r>
          </w:p>
        </w:tc>
        <w:tc>
          <w:tcPr>
            <w:tcW w:w="1265" w:type="dxa"/>
            <w:tcBorders>
              <w:top w:val="nil"/>
              <w:left w:val="nil"/>
              <w:bottom w:val="single" w:sz="8" w:space="0" w:color="auto"/>
              <w:right w:val="single" w:sz="8" w:space="0" w:color="auto"/>
            </w:tcBorders>
            <w:shd w:val="clear" w:color="auto" w:fill="auto"/>
            <w:vAlign w:val="center"/>
            <w:hideMark/>
          </w:tcPr>
          <w:p w14:paraId="58F54899" w14:textId="77777777" w:rsidR="000874A8" w:rsidRPr="000874A8" w:rsidRDefault="000874A8" w:rsidP="000874A8">
            <w:pPr>
              <w:jc w:val="center"/>
              <w:rPr>
                <w:b/>
                <w:bCs/>
                <w:sz w:val="20"/>
              </w:rPr>
            </w:pPr>
            <w:r w:rsidRPr="000874A8">
              <w:rPr>
                <w:b/>
                <w:bCs/>
                <w:sz w:val="20"/>
              </w:rPr>
              <w:t>2027 год</w:t>
            </w:r>
          </w:p>
        </w:tc>
      </w:tr>
      <w:tr w:rsidR="000229C4" w:rsidRPr="000229C4" w14:paraId="533B842C" w14:textId="77777777" w:rsidTr="00614141">
        <w:trPr>
          <w:trHeight w:val="552"/>
        </w:trPr>
        <w:tc>
          <w:tcPr>
            <w:tcW w:w="2269" w:type="dxa"/>
            <w:tcBorders>
              <w:top w:val="nil"/>
              <w:left w:val="single" w:sz="8" w:space="0" w:color="auto"/>
              <w:bottom w:val="single" w:sz="8" w:space="0" w:color="auto"/>
              <w:right w:val="single" w:sz="4" w:space="0" w:color="auto"/>
            </w:tcBorders>
            <w:shd w:val="clear" w:color="auto" w:fill="auto"/>
            <w:vAlign w:val="center"/>
            <w:hideMark/>
          </w:tcPr>
          <w:p w14:paraId="6CF3B8F3" w14:textId="77777777" w:rsidR="000874A8" w:rsidRPr="000874A8" w:rsidRDefault="000874A8" w:rsidP="000874A8">
            <w:pPr>
              <w:jc w:val="left"/>
              <w:rPr>
                <w:b/>
                <w:bCs/>
                <w:sz w:val="20"/>
              </w:rPr>
            </w:pPr>
            <w:r w:rsidRPr="000874A8">
              <w:rPr>
                <w:b/>
                <w:bCs/>
                <w:sz w:val="20"/>
              </w:rPr>
              <w:t xml:space="preserve"> 1 00 00000 00 0000 000</w:t>
            </w:r>
          </w:p>
        </w:tc>
        <w:tc>
          <w:tcPr>
            <w:tcW w:w="3402" w:type="dxa"/>
            <w:tcBorders>
              <w:top w:val="nil"/>
              <w:left w:val="nil"/>
              <w:bottom w:val="single" w:sz="8" w:space="0" w:color="auto"/>
              <w:right w:val="single" w:sz="4" w:space="0" w:color="auto"/>
            </w:tcBorders>
            <w:shd w:val="clear" w:color="auto" w:fill="auto"/>
            <w:vAlign w:val="center"/>
            <w:hideMark/>
          </w:tcPr>
          <w:p w14:paraId="5D0B22EF" w14:textId="77777777" w:rsidR="000874A8" w:rsidRPr="000874A8" w:rsidRDefault="000874A8" w:rsidP="000874A8">
            <w:pPr>
              <w:jc w:val="left"/>
              <w:rPr>
                <w:b/>
                <w:bCs/>
                <w:sz w:val="20"/>
              </w:rPr>
            </w:pPr>
            <w:r w:rsidRPr="000874A8">
              <w:rPr>
                <w:b/>
                <w:bCs/>
                <w:sz w:val="20"/>
              </w:rPr>
              <w:t>НАЛОГОВЫЕ И НЕНАЛОГОВЫЕ ДОХОДЫ</w:t>
            </w:r>
          </w:p>
        </w:tc>
        <w:tc>
          <w:tcPr>
            <w:tcW w:w="1417" w:type="dxa"/>
            <w:tcBorders>
              <w:top w:val="nil"/>
              <w:left w:val="nil"/>
              <w:bottom w:val="single" w:sz="8" w:space="0" w:color="auto"/>
              <w:right w:val="single" w:sz="4" w:space="0" w:color="auto"/>
            </w:tcBorders>
            <w:shd w:val="clear" w:color="auto" w:fill="auto"/>
            <w:vAlign w:val="center"/>
            <w:hideMark/>
          </w:tcPr>
          <w:p w14:paraId="0F4810F4" w14:textId="77777777" w:rsidR="000874A8" w:rsidRPr="000874A8" w:rsidRDefault="000874A8" w:rsidP="000874A8">
            <w:pPr>
              <w:jc w:val="right"/>
              <w:rPr>
                <w:b/>
                <w:bCs/>
                <w:sz w:val="20"/>
              </w:rPr>
            </w:pPr>
            <w:r w:rsidRPr="000874A8">
              <w:rPr>
                <w:b/>
                <w:bCs/>
                <w:sz w:val="20"/>
              </w:rPr>
              <w:t>1 245 965,6</w:t>
            </w:r>
          </w:p>
        </w:tc>
        <w:tc>
          <w:tcPr>
            <w:tcW w:w="1465" w:type="dxa"/>
            <w:tcBorders>
              <w:top w:val="nil"/>
              <w:left w:val="nil"/>
              <w:bottom w:val="single" w:sz="8" w:space="0" w:color="auto"/>
              <w:right w:val="single" w:sz="4" w:space="0" w:color="auto"/>
            </w:tcBorders>
            <w:shd w:val="clear" w:color="auto" w:fill="auto"/>
            <w:vAlign w:val="center"/>
            <w:hideMark/>
          </w:tcPr>
          <w:p w14:paraId="5ABF2A38" w14:textId="77777777" w:rsidR="000874A8" w:rsidRPr="000874A8" w:rsidRDefault="000874A8" w:rsidP="000874A8">
            <w:pPr>
              <w:jc w:val="right"/>
              <w:rPr>
                <w:b/>
                <w:bCs/>
                <w:sz w:val="20"/>
              </w:rPr>
            </w:pPr>
            <w:r w:rsidRPr="000874A8">
              <w:rPr>
                <w:b/>
                <w:bCs/>
                <w:sz w:val="20"/>
              </w:rPr>
              <w:t>1 343 876,0</w:t>
            </w:r>
          </w:p>
        </w:tc>
        <w:tc>
          <w:tcPr>
            <w:tcW w:w="1265" w:type="dxa"/>
            <w:tcBorders>
              <w:top w:val="nil"/>
              <w:left w:val="nil"/>
              <w:bottom w:val="single" w:sz="8" w:space="0" w:color="auto"/>
              <w:right w:val="single" w:sz="8" w:space="0" w:color="auto"/>
            </w:tcBorders>
            <w:shd w:val="clear" w:color="auto" w:fill="auto"/>
            <w:vAlign w:val="center"/>
            <w:hideMark/>
          </w:tcPr>
          <w:p w14:paraId="72C38E6B" w14:textId="77777777" w:rsidR="000874A8" w:rsidRPr="000874A8" w:rsidRDefault="000874A8" w:rsidP="000874A8">
            <w:pPr>
              <w:jc w:val="right"/>
              <w:rPr>
                <w:b/>
                <w:bCs/>
                <w:sz w:val="20"/>
              </w:rPr>
            </w:pPr>
            <w:r w:rsidRPr="000874A8">
              <w:rPr>
                <w:b/>
                <w:bCs/>
                <w:sz w:val="20"/>
              </w:rPr>
              <w:t>1 446 126,9</w:t>
            </w:r>
          </w:p>
        </w:tc>
      </w:tr>
      <w:tr w:rsidR="000229C4" w:rsidRPr="000229C4" w14:paraId="6CAA89B9" w14:textId="77777777" w:rsidTr="000229C4">
        <w:trPr>
          <w:trHeight w:val="353"/>
        </w:trPr>
        <w:tc>
          <w:tcPr>
            <w:tcW w:w="2269" w:type="dxa"/>
            <w:tcBorders>
              <w:top w:val="nil"/>
              <w:left w:val="single" w:sz="8" w:space="0" w:color="auto"/>
              <w:bottom w:val="single" w:sz="8" w:space="0" w:color="auto"/>
              <w:right w:val="single" w:sz="4" w:space="0" w:color="auto"/>
            </w:tcBorders>
            <w:shd w:val="clear" w:color="auto" w:fill="auto"/>
            <w:vAlign w:val="center"/>
            <w:hideMark/>
          </w:tcPr>
          <w:p w14:paraId="2D4A7C01" w14:textId="77777777" w:rsidR="000874A8" w:rsidRPr="000874A8" w:rsidRDefault="000874A8" w:rsidP="000874A8">
            <w:pPr>
              <w:jc w:val="left"/>
              <w:rPr>
                <w:sz w:val="20"/>
              </w:rPr>
            </w:pPr>
            <w:r w:rsidRPr="000874A8">
              <w:rPr>
                <w:sz w:val="20"/>
              </w:rPr>
              <w:t> </w:t>
            </w:r>
          </w:p>
        </w:tc>
        <w:tc>
          <w:tcPr>
            <w:tcW w:w="3402" w:type="dxa"/>
            <w:tcBorders>
              <w:top w:val="nil"/>
              <w:left w:val="nil"/>
              <w:bottom w:val="single" w:sz="8" w:space="0" w:color="auto"/>
              <w:right w:val="single" w:sz="4" w:space="0" w:color="auto"/>
            </w:tcBorders>
            <w:shd w:val="clear" w:color="auto" w:fill="auto"/>
            <w:vAlign w:val="center"/>
            <w:hideMark/>
          </w:tcPr>
          <w:p w14:paraId="1D83FB0C" w14:textId="77777777" w:rsidR="000874A8" w:rsidRPr="000874A8" w:rsidRDefault="000874A8" w:rsidP="000874A8">
            <w:pPr>
              <w:jc w:val="left"/>
              <w:rPr>
                <w:b/>
                <w:bCs/>
                <w:sz w:val="20"/>
              </w:rPr>
            </w:pPr>
            <w:r w:rsidRPr="000874A8">
              <w:rPr>
                <w:b/>
                <w:bCs/>
                <w:sz w:val="20"/>
              </w:rPr>
              <w:t>НАЛОГОВЫЕ ДОХОДЫ</w:t>
            </w:r>
          </w:p>
        </w:tc>
        <w:tc>
          <w:tcPr>
            <w:tcW w:w="1417" w:type="dxa"/>
            <w:tcBorders>
              <w:top w:val="nil"/>
              <w:left w:val="nil"/>
              <w:bottom w:val="single" w:sz="8" w:space="0" w:color="auto"/>
              <w:right w:val="single" w:sz="4" w:space="0" w:color="auto"/>
            </w:tcBorders>
            <w:shd w:val="clear" w:color="auto" w:fill="auto"/>
            <w:vAlign w:val="center"/>
            <w:hideMark/>
          </w:tcPr>
          <w:p w14:paraId="6B42B62D" w14:textId="77777777" w:rsidR="000874A8" w:rsidRPr="000874A8" w:rsidRDefault="000874A8" w:rsidP="000874A8">
            <w:pPr>
              <w:jc w:val="right"/>
              <w:rPr>
                <w:b/>
                <w:bCs/>
                <w:sz w:val="20"/>
              </w:rPr>
            </w:pPr>
            <w:r w:rsidRPr="000874A8">
              <w:rPr>
                <w:b/>
                <w:bCs/>
                <w:sz w:val="20"/>
              </w:rPr>
              <w:t>1 180 578,1</w:t>
            </w:r>
          </w:p>
        </w:tc>
        <w:tc>
          <w:tcPr>
            <w:tcW w:w="1465" w:type="dxa"/>
            <w:tcBorders>
              <w:top w:val="nil"/>
              <w:left w:val="nil"/>
              <w:bottom w:val="single" w:sz="8" w:space="0" w:color="auto"/>
              <w:right w:val="single" w:sz="4" w:space="0" w:color="auto"/>
            </w:tcBorders>
            <w:shd w:val="clear" w:color="auto" w:fill="auto"/>
            <w:vAlign w:val="center"/>
            <w:hideMark/>
          </w:tcPr>
          <w:p w14:paraId="7953CCBD" w14:textId="77777777" w:rsidR="000874A8" w:rsidRPr="000874A8" w:rsidRDefault="000874A8" w:rsidP="000874A8">
            <w:pPr>
              <w:jc w:val="right"/>
              <w:rPr>
                <w:b/>
                <w:bCs/>
                <w:sz w:val="20"/>
              </w:rPr>
            </w:pPr>
            <w:r w:rsidRPr="000874A8">
              <w:rPr>
                <w:b/>
                <w:bCs/>
                <w:sz w:val="20"/>
              </w:rPr>
              <w:t>1 277 377,4</w:t>
            </w:r>
          </w:p>
        </w:tc>
        <w:tc>
          <w:tcPr>
            <w:tcW w:w="1265" w:type="dxa"/>
            <w:tcBorders>
              <w:top w:val="nil"/>
              <w:left w:val="nil"/>
              <w:bottom w:val="single" w:sz="8" w:space="0" w:color="auto"/>
              <w:right w:val="single" w:sz="8" w:space="0" w:color="auto"/>
            </w:tcBorders>
            <w:shd w:val="clear" w:color="auto" w:fill="auto"/>
            <w:vAlign w:val="center"/>
            <w:hideMark/>
          </w:tcPr>
          <w:p w14:paraId="1EE25A2F" w14:textId="77777777" w:rsidR="000874A8" w:rsidRPr="000874A8" w:rsidRDefault="000874A8" w:rsidP="000874A8">
            <w:pPr>
              <w:jc w:val="right"/>
              <w:rPr>
                <w:b/>
                <w:bCs/>
                <w:sz w:val="20"/>
              </w:rPr>
            </w:pPr>
            <w:r w:rsidRPr="000874A8">
              <w:rPr>
                <w:b/>
                <w:bCs/>
                <w:sz w:val="20"/>
              </w:rPr>
              <w:t>1 380 042,8</w:t>
            </w:r>
          </w:p>
        </w:tc>
      </w:tr>
      <w:tr w:rsidR="000229C4" w:rsidRPr="000229C4" w14:paraId="0E364C6F" w14:textId="77777777" w:rsidTr="000229C4">
        <w:trPr>
          <w:trHeight w:val="353"/>
        </w:trPr>
        <w:tc>
          <w:tcPr>
            <w:tcW w:w="2269" w:type="dxa"/>
            <w:tcBorders>
              <w:top w:val="nil"/>
              <w:left w:val="single" w:sz="8" w:space="0" w:color="auto"/>
              <w:bottom w:val="single" w:sz="8" w:space="0" w:color="auto"/>
              <w:right w:val="single" w:sz="4" w:space="0" w:color="auto"/>
            </w:tcBorders>
            <w:shd w:val="clear" w:color="auto" w:fill="auto"/>
            <w:vAlign w:val="center"/>
            <w:hideMark/>
          </w:tcPr>
          <w:p w14:paraId="65727770" w14:textId="77777777" w:rsidR="000874A8" w:rsidRPr="000874A8" w:rsidRDefault="000874A8" w:rsidP="000874A8">
            <w:pPr>
              <w:jc w:val="left"/>
              <w:rPr>
                <w:b/>
                <w:bCs/>
                <w:sz w:val="20"/>
              </w:rPr>
            </w:pPr>
            <w:r w:rsidRPr="000874A8">
              <w:rPr>
                <w:b/>
                <w:bCs/>
                <w:sz w:val="20"/>
              </w:rPr>
              <w:t>1 01 00000 00 0000 000</w:t>
            </w:r>
          </w:p>
        </w:tc>
        <w:tc>
          <w:tcPr>
            <w:tcW w:w="3402" w:type="dxa"/>
            <w:tcBorders>
              <w:top w:val="nil"/>
              <w:left w:val="nil"/>
              <w:bottom w:val="single" w:sz="8" w:space="0" w:color="auto"/>
              <w:right w:val="single" w:sz="4" w:space="0" w:color="auto"/>
            </w:tcBorders>
            <w:shd w:val="clear" w:color="auto" w:fill="auto"/>
            <w:vAlign w:val="center"/>
            <w:hideMark/>
          </w:tcPr>
          <w:p w14:paraId="735CFFFE" w14:textId="77777777" w:rsidR="000874A8" w:rsidRPr="000874A8" w:rsidRDefault="000874A8" w:rsidP="000874A8">
            <w:pPr>
              <w:jc w:val="left"/>
              <w:rPr>
                <w:b/>
                <w:bCs/>
                <w:sz w:val="20"/>
              </w:rPr>
            </w:pPr>
            <w:r w:rsidRPr="000874A8">
              <w:rPr>
                <w:b/>
                <w:bCs/>
                <w:sz w:val="20"/>
              </w:rPr>
              <w:t>НАЛОГИ НА ПРИБЫЛЬ, ДОХОДЫ</w:t>
            </w:r>
          </w:p>
        </w:tc>
        <w:tc>
          <w:tcPr>
            <w:tcW w:w="1417" w:type="dxa"/>
            <w:tcBorders>
              <w:top w:val="nil"/>
              <w:left w:val="nil"/>
              <w:bottom w:val="single" w:sz="8" w:space="0" w:color="auto"/>
              <w:right w:val="single" w:sz="4" w:space="0" w:color="auto"/>
            </w:tcBorders>
            <w:shd w:val="clear" w:color="auto" w:fill="auto"/>
            <w:vAlign w:val="center"/>
            <w:hideMark/>
          </w:tcPr>
          <w:p w14:paraId="51D59A39" w14:textId="77777777" w:rsidR="000874A8" w:rsidRPr="000874A8" w:rsidRDefault="000874A8" w:rsidP="000874A8">
            <w:pPr>
              <w:jc w:val="right"/>
              <w:rPr>
                <w:b/>
                <w:bCs/>
                <w:sz w:val="20"/>
              </w:rPr>
            </w:pPr>
            <w:r w:rsidRPr="000874A8">
              <w:rPr>
                <w:b/>
                <w:bCs/>
                <w:sz w:val="20"/>
              </w:rPr>
              <w:t>845 969,5</w:t>
            </w:r>
          </w:p>
        </w:tc>
        <w:tc>
          <w:tcPr>
            <w:tcW w:w="1465" w:type="dxa"/>
            <w:tcBorders>
              <w:top w:val="nil"/>
              <w:left w:val="nil"/>
              <w:bottom w:val="single" w:sz="8" w:space="0" w:color="auto"/>
              <w:right w:val="single" w:sz="4" w:space="0" w:color="auto"/>
            </w:tcBorders>
            <w:shd w:val="clear" w:color="auto" w:fill="auto"/>
            <w:vAlign w:val="center"/>
            <w:hideMark/>
          </w:tcPr>
          <w:p w14:paraId="0A8A6CBA" w14:textId="77777777" w:rsidR="000874A8" w:rsidRPr="000874A8" w:rsidRDefault="000874A8" w:rsidP="000874A8">
            <w:pPr>
              <w:jc w:val="right"/>
              <w:rPr>
                <w:b/>
                <w:bCs/>
                <w:sz w:val="20"/>
              </w:rPr>
            </w:pPr>
            <w:r w:rsidRPr="000874A8">
              <w:rPr>
                <w:b/>
                <w:bCs/>
                <w:sz w:val="20"/>
              </w:rPr>
              <w:t>935 712,5</w:t>
            </w:r>
          </w:p>
        </w:tc>
        <w:tc>
          <w:tcPr>
            <w:tcW w:w="1265" w:type="dxa"/>
            <w:tcBorders>
              <w:top w:val="nil"/>
              <w:left w:val="nil"/>
              <w:bottom w:val="single" w:sz="8" w:space="0" w:color="auto"/>
              <w:right w:val="single" w:sz="8" w:space="0" w:color="auto"/>
            </w:tcBorders>
            <w:shd w:val="clear" w:color="auto" w:fill="auto"/>
            <w:vAlign w:val="center"/>
            <w:hideMark/>
          </w:tcPr>
          <w:p w14:paraId="7B79E43F" w14:textId="77777777" w:rsidR="000874A8" w:rsidRPr="000874A8" w:rsidRDefault="000874A8" w:rsidP="000874A8">
            <w:pPr>
              <w:jc w:val="right"/>
              <w:rPr>
                <w:b/>
                <w:bCs/>
                <w:sz w:val="20"/>
              </w:rPr>
            </w:pPr>
            <w:r w:rsidRPr="000874A8">
              <w:rPr>
                <w:b/>
                <w:bCs/>
                <w:sz w:val="20"/>
              </w:rPr>
              <w:t>1 031 404,9</w:t>
            </w:r>
          </w:p>
        </w:tc>
      </w:tr>
      <w:tr w:rsidR="000229C4" w:rsidRPr="000229C4" w14:paraId="468D499C" w14:textId="77777777" w:rsidTr="000229C4">
        <w:trPr>
          <w:trHeight w:val="319"/>
        </w:trPr>
        <w:tc>
          <w:tcPr>
            <w:tcW w:w="2269" w:type="dxa"/>
            <w:tcBorders>
              <w:top w:val="nil"/>
              <w:left w:val="single" w:sz="8" w:space="0" w:color="auto"/>
              <w:bottom w:val="single" w:sz="4" w:space="0" w:color="auto"/>
              <w:right w:val="single" w:sz="4" w:space="0" w:color="auto"/>
            </w:tcBorders>
            <w:shd w:val="clear" w:color="auto" w:fill="auto"/>
            <w:vAlign w:val="center"/>
            <w:hideMark/>
          </w:tcPr>
          <w:p w14:paraId="541F086D" w14:textId="77777777" w:rsidR="000874A8" w:rsidRPr="000874A8" w:rsidRDefault="000874A8" w:rsidP="000874A8">
            <w:pPr>
              <w:jc w:val="left"/>
              <w:rPr>
                <w:sz w:val="20"/>
              </w:rPr>
            </w:pPr>
            <w:r w:rsidRPr="000874A8">
              <w:rPr>
                <w:sz w:val="20"/>
              </w:rPr>
              <w:t>1 01 02000 01 0000 110</w:t>
            </w:r>
          </w:p>
        </w:tc>
        <w:tc>
          <w:tcPr>
            <w:tcW w:w="3402" w:type="dxa"/>
            <w:tcBorders>
              <w:top w:val="nil"/>
              <w:left w:val="nil"/>
              <w:bottom w:val="single" w:sz="4" w:space="0" w:color="auto"/>
              <w:right w:val="single" w:sz="4" w:space="0" w:color="auto"/>
            </w:tcBorders>
            <w:shd w:val="clear" w:color="auto" w:fill="auto"/>
            <w:vAlign w:val="center"/>
            <w:hideMark/>
          </w:tcPr>
          <w:p w14:paraId="45933017" w14:textId="77777777" w:rsidR="000874A8" w:rsidRPr="000874A8" w:rsidRDefault="000874A8" w:rsidP="000874A8">
            <w:pPr>
              <w:jc w:val="left"/>
              <w:rPr>
                <w:sz w:val="20"/>
              </w:rPr>
            </w:pPr>
            <w:r w:rsidRPr="000874A8">
              <w:rPr>
                <w:sz w:val="20"/>
              </w:rPr>
              <w:t>Налог на доходы физических лиц</w:t>
            </w:r>
          </w:p>
        </w:tc>
        <w:tc>
          <w:tcPr>
            <w:tcW w:w="1417" w:type="dxa"/>
            <w:tcBorders>
              <w:top w:val="nil"/>
              <w:left w:val="nil"/>
              <w:bottom w:val="single" w:sz="4" w:space="0" w:color="auto"/>
              <w:right w:val="single" w:sz="4" w:space="0" w:color="auto"/>
            </w:tcBorders>
            <w:shd w:val="clear" w:color="auto" w:fill="auto"/>
            <w:vAlign w:val="center"/>
            <w:hideMark/>
          </w:tcPr>
          <w:p w14:paraId="3AA8AAD0" w14:textId="77777777" w:rsidR="000874A8" w:rsidRPr="000874A8" w:rsidRDefault="000874A8" w:rsidP="000874A8">
            <w:pPr>
              <w:jc w:val="right"/>
              <w:rPr>
                <w:sz w:val="20"/>
              </w:rPr>
            </w:pPr>
            <w:r w:rsidRPr="000874A8">
              <w:rPr>
                <w:sz w:val="20"/>
              </w:rPr>
              <w:t>397 168,8</w:t>
            </w:r>
          </w:p>
        </w:tc>
        <w:tc>
          <w:tcPr>
            <w:tcW w:w="1465" w:type="dxa"/>
            <w:tcBorders>
              <w:top w:val="nil"/>
              <w:left w:val="nil"/>
              <w:bottom w:val="single" w:sz="4" w:space="0" w:color="auto"/>
              <w:right w:val="single" w:sz="4" w:space="0" w:color="auto"/>
            </w:tcBorders>
            <w:shd w:val="clear" w:color="auto" w:fill="auto"/>
            <w:vAlign w:val="center"/>
            <w:hideMark/>
          </w:tcPr>
          <w:p w14:paraId="73ADB9D6" w14:textId="77777777" w:rsidR="000874A8" w:rsidRPr="000874A8" w:rsidRDefault="000874A8" w:rsidP="000874A8">
            <w:pPr>
              <w:jc w:val="right"/>
              <w:rPr>
                <w:sz w:val="20"/>
              </w:rPr>
            </w:pPr>
            <w:r w:rsidRPr="000874A8">
              <w:rPr>
                <w:sz w:val="20"/>
              </w:rPr>
              <w:t>423 399,3</w:t>
            </w:r>
          </w:p>
        </w:tc>
        <w:tc>
          <w:tcPr>
            <w:tcW w:w="1265" w:type="dxa"/>
            <w:tcBorders>
              <w:top w:val="nil"/>
              <w:left w:val="nil"/>
              <w:bottom w:val="single" w:sz="4" w:space="0" w:color="auto"/>
              <w:right w:val="single" w:sz="8" w:space="0" w:color="auto"/>
            </w:tcBorders>
            <w:shd w:val="clear" w:color="auto" w:fill="auto"/>
            <w:vAlign w:val="center"/>
            <w:hideMark/>
          </w:tcPr>
          <w:p w14:paraId="6ABF437F" w14:textId="77777777" w:rsidR="000874A8" w:rsidRPr="000874A8" w:rsidRDefault="000874A8" w:rsidP="000874A8">
            <w:pPr>
              <w:jc w:val="right"/>
              <w:rPr>
                <w:sz w:val="20"/>
              </w:rPr>
            </w:pPr>
            <w:r w:rsidRPr="000874A8">
              <w:rPr>
                <w:sz w:val="20"/>
              </w:rPr>
              <w:t>450 920,2</w:t>
            </w:r>
          </w:p>
        </w:tc>
      </w:tr>
      <w:tr w:rsidR="000229C4" w:rsidRPr="000229C4" w14:paraId="5BC95AF3" w14:textId="77777777" w:rsidTr="00614141">
        <w:trPr>
          <w:trHeight w:val="786"/>
        </w:trPr>
        <w:tc>
          <w:tcPr>
            <w:tcW w:w="2269" w:type="dxa"/>
            <w:tcBorders>
              <w:top w:val="nil"/>
              <w:left w:val="single" w:sz="8" w:space="0" w:color="auto"/>
              <w:bottom w:val="nil"/>
              <w:right w:val="single" w:sz="4" w:space="0" w:color="auto"/>
            </w:tcBorders>
            <w:shd w:val="clear" w:color="auto" w:fill="auto"/>
            <w:vAlign w:val="center"/>
            <w:hideMark/>
          </w:tcPr>
          <w:p w14:paraId="354DC3C8" w14:textId="77777777" w:rsidR="000874A8" w:rsidRPr="000874A8" w:rsidRDefault="000874A8" w:rsidP="000874A8">
            <w:pPr>
              <w:jc w:val="left"/>
              <w:rPr>
                <w:sz w:val="20"/>
              </w:rPr>
            </w:pPr>
            <w:r w:rsidRPr="000874A8">
              <w:rPr>
                <w:sz w:val="20"/>
              </w:rPr>
              <w:t> </w:t>
            </w:r>
          </w:p>
        </w:tc>
        <w:tc>
          <w:tcPr>
            <w:tcW w:w="3402" w:type="dxa"/>
            <w:tcBorders>
              <w:top w:val="nil"/>
              <w:left w:val="nil"/>
              <w:bottom w:val="nil"/>
              <w:right w:val="single" w:sz="4" w:space="0" w:color="auto"/>
            </w:tcBorders>
            <w:shd w:val="clear" w:color="auto" w:fill="auto"/>
            <w:vAlign w:val="center"/>
            <w:hideMark/>
          </w:tcPr>
          <w:p w14:paraId="035CAEE5" w14:textId="4172B1AE" w:rsidR="000874A8" w:rsidRPr="000874A8" w:rsidRDefault="000874A8" w:rsidP="000874A8">
            <w:pPr>
              <w:jc w:val="left"/>
              <w:rPr>
                <w:sz w:val="20"/>
              </w:rPr>
            </w:pPr>
            <w:r w:rsidRPr="000874A8">
              <w:rPr>
                <w:sz w:val="20"/>
              </w:rPr>
              <w:t>Налог на доходы физических лиц (по доп</w:t>
            </w:r>
            <w:r w:rsidR="000229C4">
              <w:rPr>
                <w:sz w:val="20"/>
              </w:rPr>
              <w:t>.</w:t>
            </w:r>
            <w:r w:rsidRPr="000874A8">
              <w:rPr>
                <w:sz w:val="20"/>
              </w:rPr>
              <w:t xml:space="preserve"> нормативу 2025 г.- 16,95%, 2026 г.- 18,15%, 2027 г - 19,31%.) </w:t>
            </w:r>
          </w:p>
        </w:tc>
        <w:tc>
          <w:tcPr>
            <w:tcW w:w="1417" w:type="dxa"/>
            <w:tcBorders>
              <w:top w:val="nil"/>
              <w:left w:val="nil"/>
              <w:bottom w:val="nil"/>
              <w:right w:val="single" w:sz="4" w:space="0" w:color="auto"/>
            </w:tcBorders>
            <w:shd w:val="clear" w:color="auto" w:fill="auto"/>
            <w:vAlign w:val="center"/>
            <w:hideMark/>
          </w:tcPr>
          <w:p w14:paraId="15AE3580" w14:textId="77777777" w:rsidR="000874A8" w:rsidRPr="000874A8" w:rsidRDefault="000874A8" w:rsidP="000874A8">
            <w:pPr>
              <w:jc w:val="right"/>
              <w:rPr>
                <w:sz w:val="20"/>
              </w:rPr>
            </w:pPr>
            <w:r w:rsidRPr="000874A8">
              <w:rPr>
                <w:sz w:val="20"/>
              </w:rPr>
              <w:t>448 800,7</w:t>
            </w:r>
          </w:p>
        </w:tc>
        <w:tc>
          <w:tcPr>
            <w:tcW w:w="1465" w:type="dxa"/>
            <w:tcBorders>
              <w:top w:val="nil"/>
              <w:left w:val="nil"/>
              <w:bottom w:val="nil"/>
              <w:right w:val="single" w:sz="4" w:space="0" w:color="auto"/>
            </w:tcBorders>
            <w:shd w:val="clear" w:color="auto" w:fill="auto"/>
            <w:vAlign w:val="center"/>
            <w:hideMark/>
          </w:tcPr>
          <w:p w14:paraId="57472CB7" w14:textId="77777777" w:rsidR="000874A8" w:rsidRPr="000874A8" w:rsidRDefault="000874A8" w:rsidP="000874A8">
            <w:pPr>
              <w:jc w:val="right"/>
              <w:rPr>
                <w:sz w:val="20"/>
              </w:rPr>
            </w:pPr>
            <w:r w:rsidRPr="000874A8">
              <w:rPr>
                <w:sz w:val="20"/>
              </w:rPr>
              <w:t>512 313,2</w:t>
            </w:r>
          </w:p>
        </w:tc>
        <w:tc>
          <w:tcPr>
            <w:tcW w:w="1265" w:type="dxa"/>
            <w:tcBorders>
              <w:top w:val="nil"/>
              <w:left w:val="nil"/>
              <w:bottom w:val="nil"/>
              <w:right w:val="single" w:sz="8" w:space="0" w:color="auto"/>
            </w:tcBorders>
            <w:shd w:val="clear" w:color="auto" w:fill="auto"/>
            <w:vAlign w:val="center"/>
            <w:hideMark/>
          </w:tcPr>
          <w:p w14:paraId="608B51AE" w14:textId="77777777" w:rsidR="000874A8" w:rsidRPr="000874A8" w:rsidRDefault="000874A8" w:rsidP="000874A8">
            <w:pPr>
              <w:jc w:val="right"/>
              <w:rPr>
                <w:sz w:val="20"/>
              </w:rPr>
            </w:pPr>
            <w:r w:rsidRPr="000874A8">
              <w:rPr>
                <w:sz w:val="20"/>
              </w:rPr>
              <w:t>580 484,7</w:t>
            </w:r>
          </w:p>
        </w:tc>
      </w:tr>
      <w:tr w:rsidR="000229C4" w:rsidRPr="000229C4" w14:paraId="2564453E" w14:textId="77777777" w:rsidTr="00614141">
        <w:trPr>
          <w:trHeight w:val="1397"/>
        </w:trPr>
        <w:tc>
          <w:tcPr>
            <w:tcW w:w="226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6B2F4D7" w14:textId="77777777" w:rsidR="000874A8" w:rsidRPr="000874A8" w:rsidRDefault="000874A8" w:rsidP="000874A8">
            <w:pPr>
              <w:jc w:val="left"/>
              <w:rPr>
                <w:b/>
                <w:bCs/>
                <w:sz w:val="20"/>
              </w:rPr>
            </w:pPr>
            <w:r w:rsidRPr="000874A8">
              <w:rPr>
                <w:b/>
                <w:bCs/>
                <w:sz w:val="20"/>
              </w:rPr>
              <w:t>1 03 00000 00 0000 000</w:t>
            </w:r>
          </w:p>
        </w:tc>
        <w:tc>
          <w:tcPr>
            <w:tcW w:w="3402" w:type="dxa"/>
            <w:tcBorders>
              <w:top w:val="single" w:sz="8" w:space="0" w:color="auto"/>
              <w:left w:val="nil"/>
              <w:bottom w:val="single" w:sz="8" w:space="0" w:color="auto"/>
              <w:right w:val="single" w:sz="4" w:space="0" w:color="auto"/>
            </w:tcBorders>
            <w:shd w:val="clear" w:color="auto" w:fill="auto"/>
            <w:vAlign w:val="center"/>
            <w:hideMark/>
          </w:tcPr>
          <w:p w14:paraId="2A67D0C5" w14:textId="77777777" w:rsidR="000874A8" w:rsidRPr="000874A8" w:rsidRDefault="000874A8" w:rsidP="000874A8">
            <w:pPr>
              <w:jc w:val="left"/>
              <w:rPr>
                <w:b/>
                <w:bCs/>
                <w:sz w:val="20"/>
              </w:rPr>
            </w:pPr>
            <w:r w:rsidRPr="000874A8">
              <w:rPr>
                <w:b/>
                <w:bCs/>
                <w:sz w:val="20"/>
              </w:rPr>
              <w:t>НАЛОГИ НА ТОВАРЫ (РАБОТЫ, УСЛУГИ), РЕАЛИЗУЕМЫЕ НА ТЕРРИТОРИИ РОССИЙСКОЙ ФЕДЕРАЦИИ</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6BC0E849" w14:textId="77777777" w:rsidR="000874A8" w:rsidRPr="000874A8" w:rsidRDefault="000874A8" w:rsidP="000874A8">
            <w:pPr>
              <w:jc w:val="right"/>
              <w:rPr>
                <w:b/>
                <w:bCs/>
                <w:sz w:val="20"/>
              </w:rPr>
            </w:pPr>
            <w:r w:rsidRPr="000874A8">
              <w:rPr>
                <w:b/>
                <w:bCs/>
                <w:sz w:val="20"/>
              </w:rPr>
              <w:t>13 738,6</w:t>
            </w:r>
          </w:p>
        </w:tc>
        <w:tc>
          <w:tcPr>
            <w:tcW w:w="1465" w:type="dxa"/>
            <w:tcBorders>
              <w:top w:val="single" w:sz="8" w:space="0" w:color="auto"/>
              <w:left w:val="nil"/>
              <w:bottom w:val="single" w:sz="8" w:space="0" w:color="auto"/>
              <w:right w:val="single" w:sz="4" w:space="0" w:color="auto"/>
            </w:tcBorders>
            <w:shd w:val="clear" w:color="auto" w:fill="auto"/>
            <w:vAlign w:val="center"/>
            <w:hideMark/>
          </w:tcPr>
          <w:p w14:paraId="629C26BD" w14:textId="77777777" w:rsidR="000874A8" w:rsidRPr="000874A8" w:rsidRDefault="000874A8" w:rsidP="000874A8">
            <w:pPr>
              <w:jc w:val="right"/>
              <w:rPr>
                <w:b/>
                <w:bCs/>
                <w:sz w:val="20"/>
              </w:rPr>
            </w:pPr>
            <w:r w:rsidRPr="000874A8">
              <w:rPr>
                <w:b/>
                <w:bCs/>
                <w:sz w:val="20"/>
              </w:rPr>
              <w:t>14 474,9</w:t>
            </w:r>
          </w:p>
        </w:tc>
        <w:tc>
          <w:tcPr>
            <w:tcW w:w="1265" w:type="dxa"/>
            <w:tcBorders>
              <w:top w:val="single" w:sz="8" w:space="0" w:color="auto"/>
              <w:left w:val="nil"/>
              <w:bottom w:val="single" w:sz="8" w:space="0" w:color="auto"/>
              <w:right w:val="single" w:sz="8" w:space="0" w:color="auto"/>
            </w:tcBorders>
            <w:shd w:val="clear" w:color="auto" w:fill="auto"/>
            <w:vAlign w:val="center"/>
            <w:hideMark/>
          </w:tcPr>
          <w:p w14:paraId="1B8701FF" w14:textId="77777777" w:rsidR="000874A8" w:rsidRPr="000874A8" w:rsidRDefault="000874A8" w:rsidP="000874A8">
            <w:pPr>
              <w:jc w:val="right"/>
              <w:rPr>
                <w:b/>
                <w:bCs/>
                <w:sz w:val="20"/>
              </w:rPr>
            </w:pPr>
            <w:r w:rsidRPr="000874A8">
              <w:rPr>
                <w:b/>
                <w:bCs/>
                <w:sz w:val="20"/>
              </w:rPr>
              <w:t>15 053,9</w:t>
            </w:r>
          </w:p>
        </w:tc>
      </w:tr>
      <w:tr w:rsidR="000229C4" w:rsidRPr="000229C4" w14:paraId="556FC637" w14:textId="77777777" w:rsidTr="000229C4">
        <w:trPr>
          <w:trHeight w:val="742"/>
        </w:trPr>
        <w:tc>
          <w:tcPr>
            <w:tcW w:w="2269" w:type="dxa"/>
            <w:tcBorders>
              <w:top w:val="nil"/>
              <w:left w:val="single" w:sz="8" w:space="0" w:color="auto"/>
              <w:bottom w:val="nil"/>
              <w:right w:val="single" w:sz="4" w:space="0" w:color="auto"/>
            </w:tcBorders>
            <w:shd w:val="clear" w:color="auto" w:fill="auto"/>
            <w:vAlign w:val="center"/>
            <w:hideMark/>
          </w:tcPr>
          <w:p w14:paraId="12C11871" w14:textId="77777777" w:rsidR="000874A8" w:rsidRPr="000874A8" w:rsidRDefault="000874A8" w:rsidP="000874A8">
            <w:pPr>
              <w:jc w:val="left"/>
              <w:rPr>
                <w:sz w:val="20"/>
              </w:rPr>
            </w:pPr>
            <w:r w:rsidRPr="000874A8">
              <w:rPr>
                <w:sz w:val="20"/>
              </w:rPr>
              <w:t>1 03 02000 01 0000 110</w:t>
            </w:r>
          </w:p>
        </w:tc>
        <w:tc>
          <w:tcPr>
            <w:tcW w:w="3402" w:type="dxa"/>
            <w:tcBorders>
              <w:top w:val="nil"/>
              <w:left w:val="nil"/>
              <w:bottom w:val="nil"/>
              <w:right w:val="single" w:sz="4" w:space="0" w:color="auto"/>
            </w:tcBorders>
            <w:shd w:val="clear" w:color="auto" w:fill="auto"/>
            <w:vAlign w:val="center"/>
            <w:hideMark/>
          </w:tcPr>
          <w:p w14:paraId="14D37461" w14:textId="77777777" w:rsidR="000874A8" w:rsidRPr="000874A8" w:rsidRDefault="000874A8" w:rsidP="000874A8">
            <w:pPr>
              <w:jc w:val="left"/>
              <w:rPr>
                <w:sz w:val="20"/>
              </w:rPr>
            </w:pPr>
            <w:r w:rsidRPr="000874A8">
              <w:rPr>
                <w:sz w:val="20"/>
              </w:rPr>
              <w:t>Акцизы по подакцизным товарам (продукции), производимым на территории Российской Федерации</w:t>
            </w:r>
          </w:p>
        </w:tc>
        <w:tc>
          <w:tcPr>
            <w:tcW w:w="1417" w:type="dxa"/>
            <w:tcBorders>
              <w:top w:val="nil"/>
              <w:left w:val="nil"/>
              <w:bottom w:val="nil"/>
              <w:right w:val="single" w:sz="4" w:space="0" w:color="auto"/>
            </w:tcBorders>
            <w:shd w:val="clear" w:color="auto" w:fill="auto"/>
            <w:vAlign w:val="center"/>
            <w:hideMark/>
          </w:tcPr>
          <w:p w14:paraId="0F24721A" w14:textId="77777777" w:rsidR="000874A8" w:rsidRPr="000874A8" w:rsidRDefault="000874A8" w:rsidP="000874A8">
            <w:pPr>
              <w:jc w:val="right"/>
              <w:rPr>
                <w:sz w:val="20"/>
              </w:rPr>
            </w:pPr>
            <w:r w:rsidRPr="000874A8">
              <w:rPr>
                <w:sz w:val="20"/>
              </w:rPr>
              <w:t>13 738,6</w:t>
            </w:r>
          </w:p>
        </w:tc>
        <w:tc>
          <w:tcPr>
            <w:tcW w:w="1465" w:type="dxa"/>
            <w:tcBorders>
              <w:top w:val="nil"/>
              <w:left w:val="nil"/>
              <w:bottom w:val="nil"/>
              <w:right w:val="single" w:sz="4" w:space="0" w:color="auto"/>
            </w:tcBorders>
            <w:shd w:val="clear" w:color="auto" w:fill="auto"/>
            <w:vAlign w:val="center"/>
            <w:hideMark/>
          </w:tcPr>
          <w:p w14:paraId="043A0027" w14:textId="77777777" w:rsidR="000874A8" w:rsidRPr="000874A8" w:rsidRDefault="000874A8" w:rsidP="000874A8">
            <w:pPr>
              <w:jc w:val="right"/>
              <w:rPr>
                <w:sz w:val="20"/>
              </w:rPr>
            </w:pPr>
            <w:r w:rsidRPr="000874A8">
              <w:rPr>
                <w:sz w:val="20"/>
              </w:rPr>
              <w:t>14 474,9</w:t>
            </w:r>
          </w:p>
        </w:tc>
        <w:tc>
          <w:tcPr>
            <w:tcW w:w="1265" w:type="dxa"/>
            <w:tcBorders>
              <w:top w:val="nil"/>
              <w:left w:val="nil"/>
              <w:bottom w:val="nil"/>
              <w:right w:val="single" w:sz="8" w:space="0" w:color="auto"/>
            </w:tcBorders>
            <w:shd w:val="clear" w:color="auto" w:fill="auto"/>
            <w:vAlign w:val="center"/>
            <w:hideMark/>
          </w:tcPr>
          <w:p w14:paraId="40248E31" w14:textId="77777777" w:rsidR="000874A8" w:rsidRPr="000874A8" w:rsidRDefault="000874A8" w:rsidP="000874A8">
            <w:pPr>
              <w:jc w:val="right"/>
              <w:rPr>
                <w:sz w:val="20"/>
              </w:rPr>
            </w:pPr>
            <w:r w:rsidRPr="000874A8">
              <w:rPr>
                <w:sz w:val="20"/>
              </w:rPr>
              <w:t>15 053,9</w:t>
            </w:r>
          </w:p>
        </w:tc>
      </w:tr>
      <w:tr w:rsidR="000229C4" w:rsidRPr="000229C4" w14:paraId="1B9C8455" w14:textId="77777777" w:rsidTr="000229C4">
        <w:trPr>
          <w:trHeight w:val="388"/>
        </w:trPr>
        <w:tc>
          <w:tcPr>
            <w:tcW w:w="226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C1412B5" w14:textId="77777777" w:rsidR="000874A8" w:rsidRPr="000874A8" w:rsidRDefault="000874A8" w:rsidP="000874A8">
            <w:pPr>
              <w:jc w:val="left"/>
              <w:rPr>
                <w:b/>
                <w:bCs/>
                <w:sz w:val="20"/>
              </w:rPr>
            </w:pPr>
            <w:r w:rsidRPr="000874A8">
              <w:rPr>
                <w:b/>
                <w:bCs/>
                <w:sz w:val="20"/>
              </w:rPr>
              <w:t>1 05 00000 00 0000 000</w:t>
            </w:r>
          </w:p>
        </w:tc>
        <w:tc>
          <w:tcPr>
            <w:tcW w:w="3402" w:type="dxa"/>
            <w:tcBorders>
              <w:top w:val="single" w:sz="8" w:space="0" w:color="auto"/>
              <w:left w:val="nil"/>
              <w:bottom w:val="single" w:sz="8" w:space="0" w:color="auto"/>
              <w:right w:val="single" w:sz="4" w:space="0" w:color="auto"/>
            </w:tcBorders>
            <w:shd w:val="clear" w:color="auto" w:fill="auto"/>
            <w:vAlign w:val="center"/>
            <w:hideMark/>
          </w:tcPr>
          <w:p w14:paraId="691E84B7" w14:textId="77777777" w:rsidR="000874A8" w:rsidRPr="000874A8" w:rsidRDefault="000874A8" w:rsidP="000874A8">
            <w:pPr>
              <w:jc w:val="left"/>
              <w:rPr>
                <w:b/>
                <w:bCs/>
                <w:sz w:val="20"/>
              </w:rPr>
            </w:pPr>
            <w:r w:rsidRPr="000874A8">
              <w:rPr>
                <w:b/>
                <w:bCs/>
                <w:sz w:val="20"/>
              </w:rPr>
              <w:t>НАЛОГИ НА СОВОКУПНЫЙ ДОХОД</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52D64DF3" w14:textId="77777777" w:rsidR="000874A8" w:rsidRPr="000874A8" w:rsidRDefault="000874A8" w:rsidP="000874A8">
            <w:pPr>
              <w:jc w:val="right"/>
              <w:rPr>
                <w:b/>
                <w:bCs/>
                <w:sz w:val="20"/>
              </w:rPr>
            </w:pPr>
            <w:r w:rsidRPr="000874A8">
              <w:rPr>
                <w:b/>
                <w:bCs/>
                <w:sz w:val="20"/>
              </w:rPr>
              <w:t>311 280,0</w:t>
            </w:r>
          </w:p>
        </w:tc>
        <w:tc>
          <w:tcPr>
            <w:tcW w:w="1465" w:type="dxa"/>
            <w:tcBorders>
              <w:top w:val="single" w:sz="8" w:space="0" w:color="auto"/>
              <w:left w:val="nil"/>
              <w:bottom w:val="single" w:sz="8" w:space="0" w:color="auto"/>
              <w:right w:val="single" w:sz="4" w:space="0" w:color="auto"/>
            </w:tcBorders>
            <w:shd w:val="clear" w:color="auto" w:fill="auto"/>
            <w:vAlign w:val="center"/>
            <w:hideMark/>
          </w:tcPr>
          <w:p w14:paraId="02794B95" w14:textId="77777777" w:rsidR="000874A8" w:rsidRPr="000874A8" w:rsidRDefault="000874A8" w:rsidP="000874A8">
            <w:pPr>
              <w:jc w:val="right"/>
              <w:rPr>
                <w:b/>
                <w:bCs/>
                <w:sz w:val="20"/>
              </w:rPr>
            </w:pPr>
            <w:r w:rsidRPr="000874A8">
              <w:rPr>
                <w:b/>
                <w:bCs/>
                <w:sz w:val="20"/>
              </w:rPr>
              <w:t>317 290,0</w:t>
            </w:r>
          </w:p>
        </w:tc>
        <w:tc>
          <w:tcPr>
            <w:tcW w:w="1265" w:type="dxa"/>
            <w:tcBorders>
              <w:top w:val="single" w:sz="8" w:space="0" w:color="auto"/>
              <w:left w:val="nil"/>
              <w:bottom w:val="single" w:sz="8" w:space="0" w:color="auto"/>
              <w:right w:val="single" w:sz="8" w:space="0" w:color="auto"/>
            </w:tcBorders>
            <w:shd w:val="clear" w:color="auto" w:fill="auto"/>
            <w:vAlign w:val="center"/>
            <w:hideMark/>
          </w:tcPr>
          <w:p w14:paraId="0255409D" w14:textId="77777777" w:rsidR="000874A8" w:rsidRPr="000874A8" w:rsidRDefault="000874A8" w:rsidP="000874A8">
            <w:pPr>
              <w:jc w:val="right"/>
              <w:rPr>
                <w:b/>
                <w:bCs/>
                <w:sz w:val="20"/>
              </w:rPr>
            </w:pPr>
            <w:r w:rsidRPr="000874A8">
              <w:rPr>
                <w:b/>
                <w:bCs/>
                <w:sz w:val="20"/>
              </w:rPr>
              <w:t>323 384,0</w:t>
            </w:r>
          </w:p>
        </w:tc>
      </w:tr>
      <w:tr w:rsidR="000229C4" w:rsidRPr="000229C4" w14:paraId="743072FC" w14:textId="77777777" w:rsidTr="000229C4">
        <w:trPr>
          <w:trHeight w:val="513"/>
        </w:trPr>
        <w:tc>
          <w:tcPr>
            <w:tcW w:w="2269" w:type="dxa"/>
            <w:tcBorders>
              <w:top w:val="nil"/>
              <w:left w:val="single" w:sz="8" w:space="0" w:color="auto"/>
              <w:bottom w:val="single" w:sz="4" w:space="0" w:color="auto"/>
              <w:right w:val="single" w:sz="4" w:space="0" w:color="auto"/>
            </w:tcBorders>
            <w:shd w:val="clear" w:color="auto" w:fill="auto"/>
            <w:vAlign w:val="center"/>
            <w:hideMark/>
          </w:tcPr>
          <w:p w14:paraId="5E8D6B51" w14:textId="77777777" w:rsidR="000874A8" w:rsidRPr="000874A8" w:rsidRDefault="000874A8" w:rsidP="000874A8">
            <w:pPr>
              <w:jc w:val="left"/>
              <w:rPr>
                <w:sz w:val="20"/>
              </w:rPr>
            </w:pPr>
            <w:r w:rsidRPr="000874A8">
              <w:rPr>
                <w:sz w:val="20"/>
              </w:rPr>
              <w:t>1 05 01000 01 0000 110</w:t>
            </w:r>
          </w:p>
        </w:tc>
        <w:tc>
          <w:tcPr>
            <w:tcW w:w="3402" w:type="dxa"/>
            <w:tcBorders>
              <w:top w:val="nil"/>
              <w:left w:val="nil"/>
              <w:bottom w:val="single" w:sz="4" w:space="0" w:color="auto"/>
              <w:right w:val="single" w:sz="4" w:space="0" w:color="auto"/>
            </w:tcBorders>
            <w:shd w:val="clear" w:color="auto" w:fill="auto"/>
            <w:vAlign w:val="center"/>
            <w:hideMark/>
          </w:tcPr>
          <w:p w14:paraId="725AEEB2" w14:textId="77777777" w:rsidR="000874A8" w:rsidRPr="000874A8" w:rsidRDefault="000874A8" w:rsidP="000874A8">
            <w:pPr>
              <w:jc w:val="left"/>
              <w:rPr>
                <w:sz w:val="20"/>
              </w:rPr>
            </w:pPr>
            <w:r w:rsidRPr="000874A8">
              <w:rPr>
                <w:sz w:val="20"/>
              </w:rPr>
              <w:t>Налог, взимаемый в связи с применением упрощенной системы налогообложения</w:t>
            </w:r>
          </w:p>
        </w:tc>
        <w:tc>
          <w:tcPr>
            <w:tcW w:w="1417" w:type="dxa"/>
            <w:tcBorders>
              <w:top w:val="nil"/>
              <w:left w:val="nil"/>
              <w:bottom w:val="single" w:sz="4" w:space="0" w:color="auto"/>
              <w:right w:val="single" w:sz="4" w:space="0" w:color="auto"/>
            </w:tcBorders>
            <w:shd w:val="clear" w:color="auto" w:fill="auto"/>
            <w:vAlign w:val="center"/>
            <w:hideMark/>
          </w:tcPr>
          <w:p w14:paraId="25840E90" w14:textId="77777777" w:rsidR="000874A8" w:rsidRPr="000874A8" w:rsidRDefault="000874A8" w:rsidP="000874A8">
            <w:pPr>
              <w:jc w:val="right"/>
              <w:rPr>
                <w:sz w:val="20"/>
              </w:rPr>
            </w:pPr>
            <w:r w:rsidRPr="000874A8">
              <w:rPr>
                <w:sz w:val="20"/>
              </w:rPr>
              <w:t>292 100,0</w:t>
            </w:r>
          </w:p>
        </w:tc>
        <w:tc>
          <w:tcPr>
            <w:tcW w:w="1465" w:type="dxa"/>
            <w:tcBorders>
              <w:top w:val="nil"/>
              <w:left w:val="nil"/>
              <w:bottom w:val="single" w:sz="4" w:space="0" w:color="auto"/>
              <w:right w:val="single" w:sz="4" w:space="0" w:color="auto"/>
            </w:tcBorders>
            <w:shd w:val="clear" w:color="auto" w:fill="auto"/>
            <w:vAlign w:val="center"/>
            <w:hideMark/>
          </w:tcPr>
          <w:p w14:paraId="562F735E" w14:textId="77777777" w:rsidR="000874A8" w:rsidRPr="000874A8" w:rsidRDefault="000874A8" w:rsidP="000874A8">
            <w:pPr>
              <w:jc w:val="right"/>
              <w:rPr>
                <w:sz w:val="20"/>
              </w:rPr>
            </w:pPr>
            <w:r w:rsidRPr="000874A8">
              <w:rPr>
                <w:sz w:val="20"/>
              </w:rPr>
              <w:t>297 900,0</w:t>
            </w:r>
          </w:p>
        </w:tc>
        <w:tc>
          <w:tcPr>
            <w:tcW w:w="1265" w:type="dxa"/>
            <w:tcBorders>
              <w:top w:val="nil"/>
              <w:left w:val="nil"/>
              <w:bottom w:val="single" w:sz="4" w:space="0" w:color="auto"/>
              <w:right w:val="single" w:sz="8" w:space="0" w:color="auto"/>
            </w:tcBorders>
            <w:shd w:val="clear" w:color="auto" w:fill="auto"/>
            <w:vAlign w:val="center"/>
            <w:hideMark/>
          </w:tcPr>
          <w:p w14:paraId="7569BACE" w14:textId="77777777" w:rsidR="000874A8" w:rsidRPr="000874A8" w:rsidRDefault="000874A8" w:rsidP="000874A8">
            <w:pPr>
              <w:jc w:val="right"/>
              <w:rPr>
                <w:sz w:val="20"/>
              </w:rPr>
            </w:pPr>
            <w:r w:rsidRPr="000874A8">
              <w:rPr>
                <w:sz w:val="20"/>
              </w:rPr>
              <w:t>303 800,0</w:t>
            </w:r>
          </w:p>
        </w:tc>
      </w:tr>
      <w:tr w:rsidR="000229C4" w:rsidRPr="000229C4" w14:paraId="202BCCF3" w14:textId="77777777" w:rsidTr="000229C4">
        <w:trPr>
          <w:trHeight w:val="490"/>
        </w:trPr>
        <w:tc>
          <w:tcPr>
            <w:tcW w:w="2269" w:type="dxa"/>
            <w:tcBorders>
              <w:top w:val="nil"/>
              <w:left w:val="single" w:sz="8" w:space="0" w:color="auto"/>
              <w:bottom w:val="single" w:sz="4" w:space="0" w:color="auto"/>
              <w:right w:val="single" w:sz="4" w:space="0" w:color="auto"/>
            </w:tcBorders>
            <w:shd w:val="clear" w:color="auto" w:fill="auto"/>
            <w:vAlign w:val="center"/>
            <w:hideMark/>
          </w:tcPr>
          <w:p w14:paraId="01B81B05" w14:textId="77777777" w:rsidR="000874A8" w:rsidRPr="000874A8" w:rsidRDefault="000874A8" w:rsidP="000874A8">
            <w:pPr>
              <w:jc w:val="left"/>
              <w:rPr>
                <w:sz w:val="20"/>
              </w:rPr>
            </w:pPr>
            <w:r w:rsidRPr="000874A8">
              <w:rPr>
                <w:sz w:val="20"/>
              </w:rPr>
              <w:t>1 05 02000 02 0000 110</w:t>
            </w:r>
          </w:p>
        </w:tc>
        <w:tc>
          <w:tcPr>
            <w:tcW w:w="3402" w:type="dxa"/>
            <w:tcBorders>
              <w:top w:val="nil"/>
              <w:left w:val="nil"/>
              <w:bottom w:val="single" w:sz="4" w:space="0" w:color="auto"/>
              <w:right w:val="single" w:sz="4" w:space="0" w:color="auto"/>
            </w:tcBorders>
            <w:shd w:val="clear" w:color="auto" w:fill="auto"/>
            <w:vAlign w:val="center"/>
            <w:hideMark/>
          </w:tcPr>
          <w:p w14:paraId="0EF150D5" w14:textId="77777777" w:rsidR="000874A8" w:rsidRPr="000874A8" w:rsidRDefault="000874A8" w:rsidP="000874A8">
            <w:pPr>
              <w:jc w:val="left"/>
              <w:rPr>
                <w:sz w:val="20"/>
              </w:rPr>
            </w:pPr>
            <w:r w:rsidRPr="000874A8">
              <w:rPr>
                <w:sz w:val="20"/>
              </w:rPr>
              <w:t>Единый налог на вмененный доход для отдельных видов деятельности</w:t>
            </w:r>
          </w:p>
        </w:tc>
        <w:tc>
          <w:tcPr>
            <w:tcW w:w="1417" w:type="dxa"/>
            <w:tcBorders>
              <w:top w:val="nil"/>
              <w:left w:val="nil"/>
              <w:bottom w:val="single" w:sz="4" w:space="0" w:color="auto"/>
              <w:right w:val="single" w:sz="4" w:space="0" w:color="auto"/>
            </w:tcBorders>
            <w:shd w:val="clear" w:color="auto" w:fill="auto"/>
            <w:vAlign w:val="center"/>
            <w:hideMark/>
          </w:tcPr>
          <w:p w14:paraId="5AB6AFD4" w14:textId="77777777" w:rsidR="000874A8" w:rsidRPr="000874A8" w:rsidRDefault="000874A8" w:rsidP="000874A8">
            <w:pPr>
              <w:jc w:val="right"/>
              <w:rPr>
                <w:sz w:val="20"/>
              </w:rPr>
            </w:pPr>
            <w:r w:rsidRPr="000874A8">
              <w:rPr>
                <w:sz w:val="20"/>
              </w:rPr>
              <w:t>0,0</w:t>
            </w:r>
          </w:p>
        </w:tc>
        <w:tc>
          <w:tcPr>
            <w:tcW w:w="1465" w:type="dxa"/>
            <w:tcBorders>
              <w:top w:val="nil"/>
              <w:left w:val="nil"/>
              <w:bottom w:val="single" w:sz="4" w:space="0" w:color="auto"/>
              <w:right w:val="single" w:sz="4" w:space="0" w:color="auto"/>
            </w:tcBorders>
            <w:shd w:val="clear" w:color="auto" w:fill="auto"/>
            <w:vAlign w:val="center"/>
            <w:hideMark/>
          </w:tcPr>
          <w:p w14:paraId="2D844E8E" w14:textId="77777777" w:rsidR="000874A8" w:rsidRPr="000874A8" w:rsidRDefault="000874A8" w:rsidP="000874A8">
            <w:pPr>
              <w:jc w:val="right"/>
              <w:rPr>
                <w:sz w:val="20"/>
              </w:rPr>
            </w:pPr>
            <w:r w:rsidRPr="000874A8">
              <w:rPr>
                <w:sz w:val="20"/>
              </w:rPr>
              <w:t>0,0</w:t>
            </w:r>
          </w:p>
        </w:tc>
        <w:tc>
          <w:tcPr>
            <w:tcW w:w="1265" w:type="dxa"/>
            <w:tcBorders>
              <w:top w:val="nil"/>
              <w:left w:val="nil"/>
              <w:bottom w:val="single" w:sz="4" w:space="0" w:color="auto"/>
              <w:right w:val="single" w:sz="8" w:space="0" w:color="auto"/>
            </w:tcBorders>
            <w:shd w:val="clear" w:color="auto" w:fill="auto"/>
            <w:vAlign w:val="center"/>
            <w:hideMark/>
          </w:tcPr>
          <w:p w14:paraId="47C65EB3" w14:textId="77777777" w:rsidR="000874A8" w:rsidRPr="000874A8" w:rsidRDefault="000874A8" w:rsidP="000874A8">
            <w:pPr>
              <w:jc w:val="right"/>
              <w:rPr>
                <w:sz w:val="20"/>
              </w:rPr>
            </w:pPr>
            <w:r w:rsidRPr="000874A8">
              <w:rPr>
                <w:sz w:val="20"/>
              </w:rPr>
              <w:t>0,0</w:t>
            </w:r>
          </w:p>
        </w:tc>
      </w:tr>
      <w:tr w:rsidR="000229C4" w:rsidRPr="000229C4" w14:paraId="655DB3B9" w14:textId="77777777" w:rsidTr="000229C4">
        <w:trPr>
          <w:trHeight w:val="365"/>
        </w:trPr>
        <w:tc>
          <w:tcPr>
            <w:tcW w:w="2269" w:type="dxa"/>
            <w:tcBorders>
              <w:top w:val="nil"/>
              <w:left w:val="single" w:sz="8" w:space="0" w:color="auto"/>
              <w:bottom w:val="single" w:sz="4" w:space="0" w:color="auto"/>
              <w:right w:val="single" w:sz="4" w:space="0" w:color="auto"/>
            </w:tcBorders>
            <w:shd w:val="clear" w:color="auto" w:fill="auto"/>
            <w:vAlign w:val="center"/>
            <w:hideMark/>
          </w:tcPr>
          <w:p w14:paraId="4B624A89" w14:textId="77777777" w:rsidR="000874A8" w:rsidRPr="000874A8" w:rsidRDefault="000874A8" w:rsidP="000874A8">
            <w:pPr>
              <w:jc w:val="left"/>
              <w:rPr>
                <w:sz w:val="20"/>
              </w:rPr>
            </w:pPr>
            <w:r w:rsidRPr="000874A8">
              <w:rPr>
                <w:sz w:val="20"/>
              </w:rPr>
              <w:t>1 05 03000 01 0000 110</w:t>
            </w:r>
          </w:p>
        </w:tc>
        <w:tc>
          <w:tcPr>
            <w:tcW w:w="3402" w:type="dxa"/>
            <w:tcBorders>
              <w:top w:val="nil"/>
              <w:left w:val="nil"/>
              <w:bottom w:val="single" w:sz="4" w:space="0" w:color="auto"/>
              <w:right w:val="single" w:sz="4" w:space="0" w:color="auto"/>
            </w:tcBorders>
            <w:shd w:val="clear" w:color="auto" w:fill="auto"/>
            <w:vAlign w:val="center"/>
            <w:hideMark/>
          </w:tcPr>
          <w:p w14:paraId="14D255D2" w14:textId="77777777" w:rsidR="000874A8" w:rsidRPr="000874A8" w:rsidRDefault="000874A8" w:rsidP="000874A8">
            <w:pPr>
              <w:jc w:val="left"/>
              <w:rPr>
                <w:sz w:val="20"/>
              </w:rPr>
            </w:pPr>
            <w:r w:rsidRPr="000874A8">
              <w:rPr>
                <w:sz w:val="20"/>
              </w:rPr>
              <w:t>Единый сельскохозяйственный налог</w:t>
            </w:r>
          </w:p>
        </w:tc>
        <w:tc>
          <w:tcPr>
            <w:tcW w:w="1417" w:type="dxa"/>
            <w:tcBorders>
              <w:top w:val="nil"/>
              <w:left w:val="nil"/>
              <w:bottom w:val="single" w:sz="4" w:space="0" w:color="auto"/>
              <w:right w:val="single" w:sz="4" w:space="0" w:color="auto"/>
            </w:tcBorders>
            <w:shd w:val="clear" w:color="auto" w:fill="auto"/>
            <w:vAlign w:val="center"/>
            <w:hideMark/>
          </w:tcPr>
          <w:p w14:paraId="643309EA" w14:textId="77777777" w:rsidR="000874A8" w:rsidRPr="000874A8" w:rsidRDefault="000874A8" w:rsidP="000874A8">
            <w:pPr>
              <w:jc w:val="right"/>
              <w:rPr>
                <w:sz w:val="20"/>
              </w:rPr>
            </w:pPr>
            <w:r w:rsidRPr="000874A8">
              <w:rPr>
                <w:sz w:val="20"/>
              </w:rPr>
              <w:t>100,0</w:t>
            </w:r>
          </w:p>
        </w:tc>
        <w:tc>
          <w:tcPr>
            <w:tcW w:w="1465" w:type="dxa"/>
            <w:tcBorders>
              <w:top w:val="nil"/>
              <w:left w:val="nil"/>
              <w:bottom w:val="single" w:sz="4" w:space="0" w:color="auto"/>
              <w:right w:val="single" w:sz="4" w:space="0" w:color="auto"/>
            </w:tcBorders>
            <w:shd w:val="clear" w:color="auto" w:fill="auto"/>
            <w:vAlign w:val="center"/>
            <w:hideMark/>
          </w:tcPr>
          <w:p w14:paraId="151051CB" w14:textId="77777777" w:rsidR="000874A8" w:rsidRPr="000874A8" w:rsidRDefault="000874A8" w:rsidP="000874A8">
            <w:pPr>
              <w:jc w:val="right"/>
              <w:rPr>
                <w:sz w:val="20"/>
              </w:rPr>
            </w:pPr>
            <w:r w:rsidRPr="000874A8">
              <w:rPr>
                <w:sz w:val="20"/>
              </w:rPr>
              <w:t>110,0</w:t>
            </w:r>
          </w:p>
        </w:tc>
        <w:tc>
          <w:tcPr>
            <w:tcW w:w="1265" w:type="dxa"/>
            <w:tcBorders>
              <w:top w:val="nil"/>
              <w:left w:val="nil"/>
              <w:bottom w:val="single" w:sz="4" w:space="0" w:color="auto"/>
              <w:right w:val="single" w:sz="8" w:space="0" w:color="auto"/>
            </w:tcBorders>
            <w:shd w:val="clear" w:color="auto" w:fill="auto"/>
            <w:vAlign w:val="center"/>
            <w:hideMark/>
          </w:tcPr>
          <w:p w14:paraId="2E1E8EEC" w14:textId="77777777" w:rsidR="000874A8" w:rsidRPr="000874A8" w:rsidRDefault="000874A8" w:rsidP="000874A8">
            <w:pPr>
              <w:jc w:val="right"/>
              <w:rPr>
                <w:sz w:val="20"/>
              </w:rPr>
            </w:pPr>
            <w:r w:rsidRPr="000874A8">
              <w:rPr>
                <w:sz w:val="20"/>
              </w:rPr>
              <w:t>114,0</w:t>
            </w:r>
          </w:p>
        </w:tc>
      </w:tr>
      <w:tr w:rsidR="000229C4" w:rsidRPr="000229C4" w14:paraId="5B715621" w14:textId="77777777" w:rsidTr="000229C4">
        <w:trPr>
          <w:trHeight w:val="513"/>
        </w:trPr>
        <w:tc>
          <w:tcPr>
            <w:tcW w:w="2269" w:type="dxa"/>
            <w:tcBorders>
              <w:top w:val="nil"/>
              <w:left w:val="single" w:sz="8" w:space="0" w:color="auto"/>
              <w:bottom w:val="nil"/>
              <w:right w:val="single" w:sz="4" w:space="0" w:color="auto"/>
            </w:tcBorders>
            <w:shd w:val="clear" w:color="auto" w:fill="auto"/>
            <w:vAlign w:val="center"/>
            <w:hideMark/>
          </w:tcPr>
          <w:p w14:paraId="56C49EB1" w14:textId="77777777" w:rsidR="000874A8" w:rsidRPr="000874A8" w:rsidRDefault="000874A8" w:rsidP="000874A8">
            <w:pPr>
              <w:jc w:val="left"/>
              <w:rPr>
                <w:sz w:val="20"/>
              </w:rPr>
            </w:pPr>
            <w:r w:rsidRPr="000874A8">
              <w:rPr>
                <w:sz w:val="20"/>
              </w:rPr>
              <w:t>1 05 04000 01 0000 110</w:t>
            </w:r>
          </w:p>
        </w:tc>
        <w:tc>
          <w:tcPr>
            <w:tcW w:w="3402" w:type="dxa"/>
            <w:tcBorders>
              <w:top w:val="nil"/>
              <w:left w:val="nil"/>
              <w:bottom w:val="nil"/>
              <w:right w:val="single" w:sz="4" w:space="0" w:color="auto"/>
            </w:tcBorders>
            <w:shd w:val="clear" w:color="auto" w:fill="auto"/>
            <w:vAlign w:val="center"/>
            <w:hideMark/>
          </w:tcPr>
          <w:p w14:paraId="5008C803" w14:textId="77777777" w:rsidR="000874A8" w:rsidRPr="000874A8" w:rsidRDefault="000874A8" w:rsidP="000874A8">
            <w:pPr>
              <w:jc w:val="left"/>
              <w:rPr>
                <w:sz w:val="20"/>
              </w:rPr>
            </w:pPr>
            <w:r w:rsidRPr="000874A8">
              <w:rPr>
                <w:sz w:val="20"/>
              </w:rPr>
              <w:t>Налог, взимаемый с применением патентной системы налогообложения</w:t>
            </w:r>
          </w:p>
        </w:tc>
        <w:tc>
          <w:tcPr>
            <w:tcW w:w="1417" w:type="dxa"/>
            <w:tcBorders>
              <w:top w:val="nil"/>
              <w:left w:val="nil"/>
              <w:bottom w:val="nil"/>
              <w:right w:val="single" w:sz="4" w:space="0" w:color="auto"/>
            </w:tcBorders>
            <w:shd w:val="clear" w:color="auto" w:fill="auto"/>
            <w:vAlign w:val="center"/>
            <w:hideMark/>
          </w:tcPr>
          <w:p w14:paraId="7BEE0183" w14:textId="77777777" w:rsidR="000874A8" w:rsidRPr="000874A8" w:rsidRDefault="000874A8" w:rsidP="000874A8">
            <w:pPr>
              <w:jc w:val="right"/>
              <w:rPr>
                <w:sz w:val="20"/>
              </w:rPr>
            </w:pPr>
            <w:r w:rsidRPr="000874A8">
              <w:rPr>
                <w:sz w:val="20"/>
              </w:rPr>
              <w:t>19 080,0</w:t>
            </w:r>
          </w:p>
        </w:tc>
        <w:tc>
          <w:tcPr>
            <w:tcW w:w="1465" w:type="dxa"/>
            <w:tcBorders>
              <w:top w:val="nil"/>
              <w:left w:val="nil"/>
              <w:bottom w:val="nil"/>
              <w:right w:val="single" w:sz="4" w:space="0" w:color="auto"/>
            </w:tcBorders>
            <w:shd w:val="clear" w:color="auto" w:fill="auto"/>
            <w:vAlign w:val="center"/>
            <w:hideMark/>
          </w:tcPr>
          <w:p w14:paraId="74BD0A67" w14:textId="77777777" w:rsidR="000874A8" w:rsidRPr="000874A8" w:rsidRDefault="000874A8" w:rsidP="000874A8">
            <w:pPr>
              <w:jc w:val="right"/>
              <w:rPr>
                <w:sz w:val="20"/>
              </w:rPr>
            </w:pPr>
            <w:r w:rsidRPr="000874A8">
              <w:rPr>
                <w:sz w:val="20"/>
              </w:rPr>
              <w:t>19 280,0</w:t>
            </w:r>
          </w:p>
        </w:tc>
        <w:tc>
          <w:tcPr>
            <w:tcW w:w="1265" w:type="dxa"/>
            <w:tcBorders>
              <w:top w:val="nil"/>
              <w:left w:val="nil"/>
              <w:bottom w:val="nil"/>
              <w:right w:val="single" w:sz="8" w:space="0" w:color="auto"/>
            </w:tcBorders>
            <w:shd w:val="clear" w:color="auto" w:fill="auto"/>
            <w:vAlign w:val="center"/>
            <w:hideMark/>
          </w:tcPr>
          <w:p w14:paraId="13450F86" w14:textId="77777777" w:rsidR="000874A8" w:rsidRPr="000874A8" w:rsidRDefault="000874A8" w:rsidP="000874A8">
            <w:pPr>
              <w:jc w:val="right"/>
              <w:rPr>
                <w:sz w:val="20"/>
              </w:rPr>
            </w:pPr>
            <w:r w:rsidRPr="000874A8">
              <w:rPr>
                <w:sz w:val="20"/>
              </w:rPr>
              <w:t>19 470,0</w:t>
            </w:r>
          </w:p>
        </w:tc>
      </w:tr>
      <w:tr w:rsidR="000229C4" w:rsidRPr="000229C4" w14:paraId="4AE886C2" w14:textId="77777777" w:rsidTr="000229C4">
        <w:trPr>
          <w:trHeight w:val="308"/>
        </w:trPr>
        <w:tc>
          <w:tcPr>
            <w:tcW w:w="226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60210A6" w14:textId="77777777" w:rsidR="000874A8" w:rsidRPr="000874A8" w:rsidRDefault="000874A8" w:rsidP="000874A8">
            <w:pPr>
              <w:jc w:val="left"/>
              <w:rPr>
                <w:b/>
                <w:bCs/>
                <w:sz w:val="20"/>
              </w:rPr>
            </w:pPr>
            <w:r w:rsidRPr="000874A8">
              <w:rPr>
                <w:b/>
                <w:bCs/>
                <w:sz w:val="20"/>
              </w:rPr>
              <w:t xml:space="preserve">1 08 00000 00 0000 000   </w:t>
            </w:r>
          </w:p>
        </w:tc>
        <w:tc>
          <w:tcPr>
            <w:tcW w:w="3402" w:type="dxa"/>
            <w:tcBorders>
              <w:top w:val="single" w:sz="8" w:space="0" w:color="auto"/>
              <w:left w:val="nil"/>
              <w:bottom w:val="single" w:sz="8" w:space="0" w:color="auto"/>
              <w:right w:val="single" w:sz="4" w:space="0" w:color="auto"/>
            </w:tcBorders>
            <w:shd w:val="clear" w:color="auto" w:fill="auto"/>
            <w:vAlign w:val="center"/>
            <w:hideMark/>
          </w:tcPr>
          <w:p w14:paraId="38456FEB" w14:textId="77777777" w:rsidR="000874A8" w:rsidRPr="000874A8" w:rsidRDefault="000874A8" w:rsidP="000874A8">
            <w:pPr>
              <w:jc w:val="left"/>
              <w:rPr>
                <w:b/>
                <w:bCs/>
                <w:sz w:val="20"/>
              </w:rPr>
            </w:pPr>
            <w:r w:rsidRPr="000874A8">
              <w:rPr>
                <w:b/>
                <w:bCs/>
                <w:sz w:val="20"/>
              </w:rPr>
              <w:t>ГОСУДАРСТВЕННАЯ ПОШЛИНА</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5AE36C60" w14:textId="77777777" w:rsidR="000874A8" w:rsidRPr="000874A8" w:rsidRDefault="000874A8" w:rsidP="000874A8">
            <w:pPr>
              <w:jc w:val="right"/>
              <w:rPr>
                <w:b/>
                <w:bCs/>
                <w:sz w:val="20"/>
              </w:rPr>
            </w:pPr>
            <w:r w:rsidRPr="000874A8">
              <w:rPr>
                <w:b/>
                <w:bCs/>
                <w:sz w:val="20"/>
              </w:rPr>
              <w:t>9 590,0</w:t>
            </w:r>
          </w:p>
        </w:tc>
        <w:tc>
          <w:tcPr>
            <w:tcW w:w="1465" w:type="dxa"/>
            <w:tcBorders>
              <w:top w:val="single" w:sz="8" w:space="0" w:color="auto"/>
              <w:left w:val="nil"/>
              <w:bottom w:val="single" w:sz="8" w:space="0" w:color="auto"/>
              <w:right w:val="single" w:sz="4" w:space="0" w:color="auto"/>
            </w:tcBorders>
            <w:shd w:val="clear" w:color="auto" w:fill="auto"/>
            <w:vAlign w:val="center"/>
            <w:hideMark/>
          </w:tcPr>
          <w:p w14:paraId="61C18F31" w14:textId="77777777" w:rsidR="000874A8" w:rsidRPr="000874A8" w:rsidRDefault="000874A8" w:rsidP="000874A8">
            <w:pPr>
              <w:jc w:val="right"/>
              <w:rPr>
                <w:b/>
                <w:bCs/>
                <w:sz w:val="20"/>
              </w:rPr>
            </w:pPr>
            <w:r w:rsidRPr="000874A8">
              <w:rPr>
                <w:b/>
                <w:bCs/>
                <w:sz w:val="20"/>
              </w:rPr>
              <w:t>9 900,0</w:t>
            </w:r>
          </w:p>
        </w:tc>
        <w:tc>
          <w:tcPr>
            <w:tcW w:w="1265" w:type="dxa"/>
            <w:tcBorders>
              <w:top w:val="single" w:sz="8" w:space="0" w:color="auto"/>
              <w:left w:val="nil"/>
              <w:bottom w:val="single" w:sz="8" w:space="0" w:color="auto"/>
              <w:right w:val="single" w:sz="8" w:space="0" w:color="auto"/>
            </w:tcBorders>
            <w:shd w:val="clear" w:color="auto" w:fill="auto"/>
            <w:vAlign w:val="center"/>
            <w:hideMark/>
          </w:tcPr>
          <w:p w14:paraId="599F2F5A" w14:textId="77777777" w:rsidR="000874A8" w:rsidRPr="000874A8" w:rsidRDefault="000874A8" w:rsidP="000874A8">
            <w:pPr>
              <w:jc w:val="right"/>
              <w:rPr>
                <w:b/>
                <w:bCs/>
                <w:sz w:val="20"/>
              </w:rPr>
            </w:pPr>
            <w:r w:rsidRPr="000874A8">
              <w:rPr>
                <w:b/>
                <w:bCs/>
                <w:sz w:val="20"/>
              </w:rPr>
              <w:t>10 200,0</w:t>
            </w:r>
          </w:p>
        </w:tc>
      </w:tr>
      <w:tr w:rsidR="000229C4" w:rsidRPr="000229C4" w14:paraId="540E62DD" w14:textId="77777777" w:rsidTr="000229C4">
        <w:trPr>
          <w:trHeight w:val="365"/>
        </w:trPr>
        <w:tc>
          <w:tcPr>
            <w:tcW w:w="2269" w:type="dxa"/>
            <w:tcBorders>
              <w:top w:val="nil"/>
              <w:left w:val="single" w:sz="8" w:space="0" w:color="auto"/>
              <w:bottom w:val="single" w:sz="8" w:space="0" w:color="auto"/>
              <w:right w:val="single" w:sz="4" w:space="0" w:color="auto"/>
            </w:tcBorders>
            <w:shd w:val="clear" w:color="auto" w:fill="auto"/>
            <w:vAlign w:val="center"/>
            <w:hideMark/>
          </w:tcPr>
          <w:p w14:paraId="55868C01" w14:textId="77777777" w:rsidR="000874A8" w:rsidRPr="000874A8" w:rsidRDefault="000874A8" w:rsidP="000874A8">
            <w:pPr>
              <w:jc w:val="left"/>
              <w:rPr>
                <w:b/>
                <w:bCs/>
                <w:sz w:val="20"/>
              </w:rPr>
            </w:pPr>
            <w:r w:rsidRPr="000874A8">
              <w:rPr>
                <w:b/>
                <w:bCs/>
                <w:sz w:val="20"/>
              </w:rPr>
              <w:t> </w:t>
            </w:r>
          </w:p>
        </w:tc>
        <w:tc>
          <w:tcPr>
            <w:tcW w:w="3402" w:type="dxa"/>
            <w:tcBorders>
              <w:top w:val="nil"/>
              <w:left w:val="nil"/>
              <w:bottom w:val="single" w:sz="8" w:space="0" w:color="auto"/>
              <w:right w:val="single" w:sz="4" w:space="0" w:color="auto"/>
            </w:tcBorders>
            <w:shd w:val="clear" w:color="auto" w:fill="auto"/>
            <w:vAlign w:val="center"/>
            <w:hideMark/>
          </w:tcPr>
          <w:p w14:paraId="25B5DFCD" w14:textId="77777777" w:rsidR="000874A8" w:rsidRPr="000874A8" w:rsidRDefault="000874A8" w:rsidP="000874A8">
            <w:pPr>
              <w:jc w:val="left"/>
              <w:rPr>
                <w:b/>
                <w:bCs/>
                <w:sz w:val="20"/>
              </w:rPr>
            </w:pPr>
            <w:r w:rsidRPr="000874A8">
              <w:rPr>
                <w:b/>
                <w:bCs/>
                <w:sz w:val="20"/>
              </w:rPr>
              <w:t>НЕНАЛОГОВЫЕ ДОХОДЫ</w:t>
            </w:r>
          </w:p>
        </w:tc>
        <w:tc>
          <w:tcPr>
            <w:tcW w:w="1417" w:type="dxa"/>
            <w:tcBorders>
              <w:top w:val="nil"/>
              <w:left w:val="nil"/>
              <w:bottom w:val="single" w:sz="8" w:space="0" w:color="auto"/>
              <w:right w:val="single" w:sz="4" w:space="0" w:color="auto"/>
            </w:tcBorders>
            <w:shd w:val="clear" w:color="auto" w:fill="auto"/>
            <w:vAlign w:val="center"/>
            <w:hideMark/>
          </w:tcPr>
          <w:p w14:paraId="4D57825B" w14:textId="77777777" w:rsidR="000874A8" w:rsidRPr="000874A8" w:rsidRDefault="000874A8" w:rsidP="000874A8">
            <w:pPr>
              <w:jc w:val="right"/>
              <w:rPr>
                <w:b/>
                <w:bCs/>
                <w:sz w:val="20"/>
              </w:rPr>
            </w:pPr>
            <w:r w:rsidRPr="000874A8">
              <w:rPr>
                <w:b/>
                <w:bCs/>
                <w:sz w:val="20"/>
              </w:rPr>
              <w:t>65 387,5</w:t>
            </w:r>
          </w:p>
        </w:tc>
        <w:tc>
          <w:tcPr>
            <w:tcW w:w="1465" w:type="dxa"/>
            <w:tcBorders>
              <w:top w:val="nil"/>
              <w:left w:val="nil"/>
              <w:bottom w:val="single" w:sz="8" w:space="0" w:color="auto"/>
              <w:right w:val="single" w:sz="4" w:space="0" w:color="auto"/>
            </w:tcBorders>
            <w:shd w:val="clear" w:color="auto" w:fill="auto"/>
            <w:vAlign w:val="center"/>
            <w:hideMark/>
          </w:tcPr>
          <w:p w14:paraId="3130B074" w14:textId="77777777" w:rsidR="000874A8" w:rsidRPr="000874A8" w:rsidRDefault="000874A8" w:rsidP="000874A8">
            <w:pPr>
              <w:jc w:val="right"/>
              <w:rPr>
                <w:b/>
                <w:bCs/>
                <w:sz w:val="20"/>
              </w:rPr>
            </w:pPr>
            <w:r w:rsidRPr="000874A8">
              <w:rPr>
                <w:b/>
                <w:bCs/>
                <w:sz w:val="20"/>
              </w:rPr>
              <w:t>66 498,6</w:t>
            </w:r>
          </w:p>
        </w:tc>
        <w:tc>
          <w:tcPr>
            <w:tcW w:w="1265" w:type="dxa"/>
            <w:tcBorders>
              <w:top w:val="nil"/>
              <w:left w:val="nil"/>
              <w:bottom w:val="single" w:sz="8" w:space="0" w:color="auto"/>
              <w:right w:val="single" w:sz="4" w:space="0" w:color="auto"/>
            </w:tcBorders>
            <w:shd w:val="clear" w:color="auto" w:fill="auto"/>
            <w:vAlign w:val="center"/>
            <w:hideMark/>
          </w:tcPr>
          <w:p w14:paraId="33EE325A" w14:textId="77777777" w:rsidR="000874A8" w:rsidRPr="000874A8" w:rsidRDefault="000874A8" w:rsidP="000874A8">
            <w:pPr>
              <w:jc w:val="right"/>
              <w:rPr>
                <w:b/>
                <w:bCs/>
                <w:sz w:val="20"/>
              </w:rPr>
            </w:pPr>
            <w:r w:rsidRPr="000874A8">
              <w:rPr>
                <w:b/>
                <w:bCs/>
                <w:sz w:val="20"/>
              </w:rPr>
              <w:t>66 084,1</w:t>
            </w:r>
          </w:p>
        </w:tc>
      </w:tr>
      <w:tr w:rsidR="000229C4" w:rsidRPr="000229C4" w14:paraId="38C0A876" w14:textId="77777777" w:rsidTr="000229C4">
        <w:trPr>
          <w:trHeight w:val="981"/>
        </w:trPr>
        <w:tc>
          <w:tcPr>
            <w:tcW w:w="2269" w:type="dxa"/>
            <w:tcBorders>
              <w:top w:val="nil"/>
              <w:left w:val="single" w:sz="8" w:space="0" w:color="auto"/>
              <w:bottom w:val="single" w:sz="8" w:space="0" w:color="auto"/>
              <w:right w:val="single" w:sz="4" w:space="0" w:color="auto"/>
            </w:tcBorders>
            <w:shd w:val="clear" w:color="auto" w:fill="auto"/>
            <w:vAlign w:val="center"/>
            <w:hideMark/>
          </w:tcPr>
          <w:p w14:paraId="46F38CA8" w14:textId="77777777" w:rsidR="000874A8" w:rsidRPr="000874A8" w:rsidRDefault="000874A8" w:rsidP="000874A8">
            <w:pPr>
              <w:jc w:val="left"/>
              <w:rPr>
                <w:b/>
                <w:bCs/>
                <w:sz w:val="20"/>
              </w:rPr>
            </w:pPr>
            <w:r w:rsidRPr="000874A8">
              <w:rPr>
                <w:b/>
                <w:bCs/>
                <w:sz w:val="20"/>
              </w:rPr>
              <w:t>1 11 00000 00 0000 000</w:t>
            </w:r>
          </w:p>
        </w:tc>
        <w:tc>
          <w:tcPr>
            <w:tcW w:w="3402" w:type="dxa"/>
            <w:tcBorders>
              <w:top w:val="nil"/>
              <w:left w:val="nil"/>
              <w:bottom w:val="single" w:sz="8" w:space="0" w:color="auto"/>
              <w:right w:val="single" w:sz="4" w:space="0" w:color="auto"/>
            </w:tcBorders>
            <w:shd w:val="clear" w:color="auto" w:fill="auto"/>
            <w:vAlign w:val="center"/>
            <w:hideMark/>
          </w:tcPr>
          <w:p w14:paraId="0867D0BE" w14:textId="77777777" w:rsidR="000874A8" w:rsidRPr="000874A8" w:rsidRDefault="000874A8" w:rsidP="000874A8">
            <w:pPr>
              <w:jc w:val="left"/>
              <w:rPr>
                <w:b/>
                <w:bCs/>
                <w:sz w:val="20"/>
              </w:rPr>
            </w:pPr>
            <w:r w:rsidRPr="000874A8">
              <w:rPr>
                <w:b/>
                <w:bCs/>
                <w:sz w:val="20"/>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8" w:space="0" w:color="auto"/>
              <w:right w:val="single" w:sz="4" w:space="0" w:color="auto"/>
            </w:tcBorders>
            <w:shd w:val="clear" w:color="auto" w:fill="auto"/>
            <w:vAlign w:val="center"/>
            <w:hideMark/>
          </w:tcPr>
          <w:p w14:paraId="11BFB5FC" w14:textId="77777777" w:rsidR="000874A8" w:rsidRPr="000874A8" w:rsidRDefault="000874A8" w:rsidP="000874A8">
            <w:pPr>
              <w:jc w:val="right"/>
              <w:rPr>
                <w:b/>
                <w:bCs/>
                <w:sz w:val="20"/>
              </w:rPr>
            </w:pPr>
            <w:r w:rsidRPr="000874A8">
              <w:rPr>
                <w:b/>
                <w:bCs/>
                <w:sz w:val="20"/>
              </w:rPr>
              <w:t>27 939,0</w:t>
            </w:r>
          </w:p>
        </w:tc>
        <w:tc>
          <w:tcPr>
            <w:tcW w:w="1465" w:type="dxa"/>
            <w:tcBorders>
              <w:top w:val="nil"/>
              <w:left w:val="nil"/>
              <w:bottom w:val="single" w:sz="8" w:space="0" w:color="auto"/>
              <w:right w:val="single" w:sz="4" w:space="0" w:color="auto"/>
            </w:tcBorders>
            <w:shd w:val="clear" w:color="auto" w:fill="auto"/>
            <w:vAlign w:val="center"/>
            <w:hideMark/>
          </w:tcPr>
          <w:p w14:paraId="02B5376D" w14:textId="77777777" w:rsidR="000874A8" w:rsidRPr="000874A8" w:rsidRDefault="000874A8" w:rsidP="000874A8">
            <w:pPr>
              <w:jc w:val="right"/>
              <w:rPr>
                <w:b/>
                <w:bCs/>
                <w:sz w:val="20"/>
              </w:rPr>
            </w:pPr>
            <w:r w:rsidRPr="000874A8">
              <w:rPr>
                <w:b/>
                <w:bCs/>
                <w:sz w:val="20"/>
              </w:rPr>
              <w:t>27 939,0</w:t>
            </w:r>
          </w:p>
        </w:tc>
        <w:tc>
          <w:tcPr>
            <w:tcW w:w="1265" w:type="dxa"/>
            <w:tcBorders>
              <w:top w:val="nil"/>
              <w:left w:val="nil"/>
              <w:bottom w:val="single" w:sz="8" w:space="0" w:color="auto"/>
              <w:right w:val="single" w:sz="8" w:space="0" w:color="auto"/>
            </w:tcBorders>
            <w:shd w:val="clear" w:color="auto" w:fill="auto"/>
            <w:vAlign w:val="center"/>
            <w:hideMark/>
          </w:tcPr>
          <w:p w14:paraId="7D1C10E2" w14:textId="77777777" w:rsidR="000874A8" w:rsidRPr="000874A8" w:rsidRDefault="000874A8" w:rsidP="000874A8">
            <w:pPr>
              <w:jc w:val="right"/>
              <w:rPr>
                <w:b/>
                <w:bCs/>
                <w:sz w:val="20"/>
              </w:rPr>
            </w:pPr>
            <w:r w:rsidRPr="000874A8">
              <w:rPr>
                <w:b/>
                <w:bCs/>
                <w:sz w:val="20"/>
              </w:rPr>
              <w:t>27 939,0</w:t>
            </w:r>
          </w:p>
        </w:tc>
      </w:tr>
      <w:tr w:rsidR="000229C4" w:rsidRPr="000229C4" w14:paraId="4D191E18" w14:textId="77777777" w:rsidTr="00614141">
        <w:trPr>
          <w:trHeight w:val="61"/>
        </w:trPr>
        <w:tc>
          <w:tcPr>
            <w:tcW w:w="2269" w:type="dxa"/>
            <w:tcBorders>
              <w:top w:val="nil"/>
              <w:left w:val="single" w:sz="8" w:space="0" w:color="auto"/>
              <w:bottom w:val="single" w:sz="4" w:space="0" w:color="auto"/>
              <w:right w:val="single" w:sz="4" w:space="0" w:color="auto"/>
            </w:tcBorders>
            <w:shd w:val="clear" w:color="auto" w:fill="auto"/>
            <w:vAlign w:val="center"/>
            <w:hideMark/>
          </w:tcPr>
          <w:p w14:paraId="520B9919" w14:textId="77777777" w:rsidR="000874A8" w:rsidRPr="000874A8" w:rsidRDefault="000874A8" w:rsidP="000874A8">
            <w:pPr>
              <w:jc w:val="left"/>
              <w:rPr>
                <w:sz w:val="20"/>
              </w:rPr>
            </w:pPr>
            <w:r w:rsidRPr="000874A8">
              <w:rPr>
                <w:sz w:val="20"/>
              </w:rPr>
              <w:t>1 11 05000 00 0000 120</w:t>
            </w:r>
          </w:p>
        </w:tc>
        <w:tc>
          <w:tcPr>
            <w:tcW w:w="3402" w:type="dxa"/>
            <w:tcBorders>
              <w:top w:val="nil"/>
              <w:left w:val="nil"/>
              <w:bottom w:val="single" w:sz="4" w:space="0" w:color="auto"/>
              <w:right w:val="single" w:sz="4" w:space="0" w:color="auto"/>
            </w:tcBorders>
            <w:shd w:val="clear" w:color="auto" w:fill="auto"/>
            <w:vAlign w:val="center"/>
            <w:hideMark/>
          </w:tcPr>
          <w:p w14:paraId="21FD32F2" w14:textId="77777777" w:rsidR="000874A8" w:rsidRPr="000874A8" w:rsidRDefault="000874A8" w:rsidP="000874A8">
            <w:pPr>
              <w:jc w:val="left"/>
              <w:rPr>
                <w:sz w:val="20"/>
              </w:rPr>
            </w:pPr>
            <w:r w:rsidRPr="000874A8">
              <w:rPr>
                <w:sz w:val="20"/>
              </w:rPr>
              <w:t>Доходы, получаемые в виде арендной либо иной платы за передачу в возмездное пользование государственного и муниципального имущества (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auto" w:fill="auto"/>
            <w:vAlign w:val="center"/>
            <w:hideMark/>
          </w:tcPr>
          <w:p w14:paraId="09981FBF" w14:textId="77777777" w:rsidR="000874A8" w:rsidRPr="000874A8" w:rsidRDefault="000874A8" w:rsidP="000874A8">
            <w:pPr>
              <w:jc w:val="right"/>
              <w:rPr>
                <w:sz w:val="20"/>
              </w:rPr>
            </w:pPr>
            <w:r w:rsidRPr="000874A8">
              <w:rPr>
                <w:sz w:val="20"/>
              </w:rPr>
              <w:t>25 304,9</w:t>
            </w:r>
          </w:p>
        </w:tc>
        <w:tc>
          <w:tcPr>
            <w:tcW w:w="1465" w:type="dxa"/>
            <w:tcBorders>
              <w:top w:val="nil"/>
              <w:left w:val="nil"/>
              <w:bottom w:val="single" w:sz="4" w:space="0" w:color="auto"/>
              <w:right w:val="single" w:sz="4" w:space="0" w:color="auto"/>
            </w:tcBorders>
            <w:shd w:val="clear" w:color="auto" w:fill="auto"/>
            <w:vAlign w:val="center"/>
            <w:hideMark/>
          </w:tcPr>
          <w:p w14:paraId="2C068DD9" w14:textId="77777777" w:rsidR="000874A8" w:rsidRPr="000874A8" w:rsidRDefault="000874A8" w:rsidP="000874A8">
            <w:pPr>
              <w:jc w:val="right"/>
              <w:rPr>
                <w:sz w:val="20"/>
              </w:rPr>
            </w:pPr>
            <w:r w:rsidRPr="000874A8">
              <w:rPr>
                <w:sz w:val="20"/>
              </w:rPr>
              <w:t>25 304,9</w:t>
            </w:r>
          </w:p>
        </w:tc>
        <w:tc>
          <w:tcPr>
            <w:tcW w:w="1265" w:type="dxa"/>
            <w:tcBorders>
              <w:top w:val="nil"/>
              <w:left w:val="nil"/>
              <w:bottom w:val="single" w:sz="4" w:space="0" w:color="auto"/>
              <w:right w:val="single" w:sz="8" w:space="0" w:color="auto"/>
            </w:tcBorders>
            <w:shd w:val="clear" w:color="auto" w:fill="auto"/>
            <w:vAlign w:val="center"/>
            <w:hideMark/>
          </w:tcPr>
          <w:p w14:paraId="127C7ECC" w14:textId="77777777" w:rsidR="000874A8" w:rsidRPr="000874A8" w:rsidRDefault="000874A8" w:rsidP="000874A8">
            <w:pPr>
              <w:jc w:val="right"/>
              <w:rPr>
                <w:sz w:val="20"/>
              </w:rPr>
            </w:pPr>
            <w:r w:rsidRPr="000874A8">
              <w:rPr>
                <w:sz w:val="20"/>
              </w:rPr>
              <w:t>25 304,9</w:t>
            </w:r>
          </w:p>
        </w:tc>
      </w:tr>
      <w:tr w:rsidR="000229C4" w:rsidRPr="000229C4" w14:paraId="5AA2700B" w14:textId="77777777" w:rsidTr="000229C4">
        <w:trPr>
          <w:trHeight w:val="1963"/>
        </w:trPr>
        <w:tc>
          <w:tcPr>
            <w:tcW w:w="2269" w:type="dxa"/>
            <w:tcBorders>
              <w:top w:val="nil"/>
              <w:left w:val="single" w:sz="8" w:space="0" w:color="auto"/>
              <w:bottom w:val="nil"/>
              <w:right w:val="single" w:sz="4" w:space="0" w:color="auto"/>
            </w:tcBorders>
            <w:shd w:val="clear" w:color="auto" w:fill="auto"/>
            <w:vAlign w:val="center"/>
            <w:hideMark/>
          </w:tcPr>
          <w:p w14:paraId="57A44B38" w14:textId="77777777" w:rsidR="000874A8" w:rsidRPr="000874A8" w:rsidRDefault="000874A8" w:rsidP="000874A8">
            <w:pPr>
              <w:jc w:val="left"/>
              <w:rPr>
                <w:sz w:val="20"/>
              </w:rPr>
            </w:pPr>
            <w:r w:rsidRPr="000874A8">
              <w:rPr>
                <w:sz w:val="20"/>
              </w:rPr>
              <w:t>1 11 09000 00 0000 120</w:t>
            </w:r>
          </w:p>
        </w:tc>
        <w:tc>
          <w:tcPr>
            <w:tcW w:w="3402" w:type="dxa"/>
            <w:tcBorders>
              <w:top w:val="nil"/>
              <w:left w:val="nil"/>
              <w:bottom w:val="nil"/>
              <w:right w:val="single" w:sz="4" w:space="0" w:color="auto"/>
            </w:tcBorders>
            <w:shd w:val="clear" w:color="auto" w:fill="auto"/>
            <w:vAlign w:val="center"/>
            <w:hideMark/>
          </w:tcPr>
          <w:p w14:paraId="54E68EA4" w14:textId="77777777" w:rsidR="000874A8" w:rsidRPr="000874A8" w:rsidRDefault="000874A8" w:rsidP="000874A8">
            <w:pPr>
              <w:jc w:val="left"/>
              <w:rPr>
                <w:sz w:val="20"/>
              </w:rPr>
            </w:pPr>
            <w:r w:rsidRPr="000874A8">
              <w:rPr>
                <w:sz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w:t>
            </w:r>
            <w:r w:rsidRPr="000874A8">
              <w:rPr>
                <w:sz w:val="20"/>
              </w:rPr>
              <w:br/>
              <w:t>и земельных участках, государственная собственность на которые не разграничена</w:t>
            </w:r>
          </w:p>
        </w:tc>
        <w:tc>
          <w:tcPr>
            <w:tcW w:w="1417" w:type="dxa"/>
            <w:tcBorders>
              <w:top w:val="nil"/>
              <w:left w:val="nil"/>
              <w:bottom w:val="nil"/>
              <w:right w:val="single" w:sz="4" w:space="0" w:color="auto"/>
            </w:tcBorders>
            <w:shd w:val="clear" w:color="auto" w:fill="auto"/>
            <w:vAlign w:val="center"/>
            <w:hideMark/>
          </w:tcPr>
          <w:p w14:paraId="2BFB079D" w14:textId="77777777" w:rsidR="000874A8" w:rsidRPr="000874A8" w:rsidRDefault="000874A8" w:rsidP="000874A8">
            <w:pPr>
              <w:jc w:val="right"/>
              <w:rPr>
                <w:sz w:val="20"/>
              </w:rPr>
            </w:pPr>
            <w:r w:rsidRPr="000874A8">
              <w:rPr>
                <w:sz w:val="20"/>
              </w:rPr>
              <w:t>2 634,1</w:t>
            </w:r>
          </w:p>
        </w:tc>
        <w:tc>
          <w:tcPr>
            <w:tcW w:w="1465" w:type="dxa"/>
            <w:tcBorders>
              <w:top w:val="nil"/>
              <w:left w:val="nil"/>
              <w:bottom w:val="nil"/>
              <w:right w:val="single" w:sz="4" w:space="0" w:color="auto"/>
            </w:tcBorders>
            <w:shd w:val="clear" w:color="auto" w:fill="auto"/>
            <w:vAlign w:val="center"/>
            <w:hideMark/>
          </w:tcPr>
          <w:p w14:paraId="585FEA4D" w14:textId="77777777" w:rsidR="000874A8" w:rsidRPr="000874A8" w:rsidRDefault="000874A8" w:rsidP="000874A8">
            <w:pPr>
              <w:jc w:val="right"/>
              <w:rPr>
                <w:sz w:val="20"/>
              </w:rPr>
            </w:pPr>
            <w:r w:rsidRPr="000874A8">
              <w:rPr>
                <w:sz w:val="20"/>
              </w:rPr>
              <w:t>2 634,1</w:t>
            </w:r>
          </w:p>
        </w:tc>
        <w:tc>
          <w:tcPr>
            <w:tcW w:w="1265" w:type="dxa"/>
            <w:tcBorders>
              <w:top w:val="nil"/>
              <w:left w:val="nil"/>
              <w:bottom w:val="nil"/>
              <w:right w:val="single" w:sz="8" w:space="0" w:color="auto"/>
            </w:tcBorders>
            <w:shd w:val="clear" w:color="auto" w:fill="auto"/>
            <w:vAlign w:val="center"/>
            <w:hideMark/>
          </w:tcPr>
          <w:p w14:paraId="72AC64C3" w14:textId="77777777" w:rsidR="000874A8" w:rsidRPr="000874A8" w:rsidRDefault="000874A8" w:rsidP="000874A8">
            <w:pPr>
              <w:jc w:val="right"/>
              <w:rPr>
                <w:sz w:val="20"/>
              </w:rPr>
            </w:pPr>
            <w:r w:rsidRPr="000874A8">
              <w:rPr>
                <w:sz w:val="20"/>
              </w:rPr>
              <w:t>2 634,1</w:t>
            </w:r>
          </w:p>
        </w:tc>
      </w:tr>
      <w:tr w:rsidR="000229C4" w:rsidRPr="000229C4" w14:paraId="12A4428C" w14:textId="77777777" w:rsidTr="000229C4">
        <w:trPr>
          <w:trHeight w:val="513"/>
        </w:trPr>
        <w:tc>
          <w:tcPr>
            <w:tcW w:w="226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4B142B8" w14:textId="77777777" w:rsidR="000874A8" w:rsidRPr="000874A8" w:rsidRDefault="000874A8" w:rsidP="000874A8">
            <w:pPr>
              <w:jc w:val="left"/>
              <w:rPr>
                <w:b/>
                <w:bCs/>
                <w:sz w:val="20"/>
              </w:rPr>
            </w:pPr>
            <w:r w:rsidRPr="000874A8">
              <w:rPr>
                <w:b/>
                <w:bCs/>
                <w:sz w:val="20"/>
              </w:rPr>
              <w:t>1 12 00000 00 0000 000</w:t>
            </w:r>
          </w:p>
        </w:tc>
        <w:tc>
          <w:tcPr>
            <w:tcW w:w="3402" w:type="dxa"/>
            <w:tcBorders>
              <w:top w:val="single" w:sz="8" w:space="0" w:color="auto"/>
              <w:left w:val="nil"/>
              <w:bottom w:val="single" w:sz="8" w:space="0" w:color="auto"/>
              <w:right w:val="single" w:sz="4" w:space="0" w:color="auto"/>
            </w:tcBorders>
            <w:shd w:val="clear" w:color="auto" w:fill="auto"/>
            <w:vAlign w:val="center"/>
            <w:hideMark/>
          </w:tcPr>
          <w:p w14:paraId="3F5955D3" w14:textId="77777777" w:rsidR="000874A8" w:rsidRPr="000874A8" w:rsidRDefault="000874A8" w:rsidP="000874A8">
            <w:pPr>
              <w:jc w:val="left"/>
              <w:rPr>
                <w:b/>
                <w:bCs/>
                <w:sz w:val="20"/>
              </w:rPr>
            </w:pPr>
            <w:r w:rsidRPr="000874A8">
              <w:rPr>
                <w:b/>
                <w:bCs/>
                <w:sz w:val="20"/>
              </w:rPr>
              <w:t>ПЛАТЕЖИ ПРИ ПОЛЬЗОВАНИИ ПРИРОДНЫМИ  РЕСУРСАМИ</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613E5658" w14:textId="77777777" w:rsidR="000874A8" w:rsidRPr="000874A8" w:rsidRDefault="000874A8" w:rsidP="000874A8">
            <w:pPr>
              <w:jc w:val="right"/>
              <w:rPr>
                <w:b/>
                <w:bCs/>
                <w:sz w:val="20"/>
              </w:rPr>
            </w:pPr>
            <w:r w:rsidRPr="000874A8">
              <w:rPr>
                <w:b/>
                <w:bCs/>
                <w:sz w:val="20"/>
              </w:rPr>
              <w:t>7 384,5</w:t>
            </w:r>
          </w:p>
        </w:tc>
        <w:tc>
          <w:tcPr>
            <w:tcW w:w="1465" w:type="dxa"/>
            <w:tcBorders>
              <w:top w:val="single" w:sz="8" w:space="0" w:color="auto"/>
              <w:left w:val="nil"/>
              <w:bottom w:val="single" w:sz="8" w:space="0" w:color="auto"/>
              <w:right w:val="single" w:sz="4" w:space="0" w:color="auto"/>
            </w:tcBorders>
            <w:shd w:val="clear" w:color="auto" w:fill="auto"/>
            <w:vAlign w:val="center"/>
            <w:hideMark/>
          </w:tcPr>
          <w:p w14:paraId="2F834DE1" w14:textId="77777777" w:rsidR="000874A8" w:rsidRPr="000874A8" w:rsidRDefault="000874A8" w:rsidP="000874A8">
            <w:pPr>
              <w:jc w:val="right"/>
              <w:rPr>
                <w:b/>
                <w:bCs/>
                <w:sz w:val="20"/>
              </w:rPr>
            </w:pPr>
            <w:r w:rsidRPr="000874A8">
              <w:rPr>
                <w:b/>
                <w:bCs/>
                <w:sz w:val="20"/>
              </w:rPr>
              <w:t>7 377,2</w:t>
            </w:r>
          </w:p>
        </w:tc>
        <w:tc>
          <w:tcPr>
            <w:tcW w:w="1265" w:type="dxa"/>
            <w:tcBorders>
              <w:top w:val="single" w:sz="8" w:space="0" w:color="auto"/>
              <w:left w:val="nil"/>
              <w:bottom w:val="single" w:sz="8" w:space="0" w:color="auto"/>
              <w:right w:val="single" w:sz="8" w:space="0" w:color="auto"/>
            </w:tcBorders>
            <w:shd w:val="clear" w:color="auto" w:fill="auto"/>
            <w:vAlign w:val="center"/>
            <w:hideMark/>
          </w:tcPr>
          <w:p w14:paraId="5B4F7765" w14:textId="77777777" w:rsidR="000874A8" w:rsidRPr="000874A8" w:rsidRDefault="000874A8" w:rsidP="000874A8">
            <w:pPr>
              <w:jc w:val="right"/>
              <w:rPr>
                <w:b/>
                <w:bCs/>
                <w:sz w:val="20"/>
              </w:rPr>
            </w:pPr>
            <w:r w:rsidRPr="000874A8">
              <w:rPr>
                <w:b/>
                <w:bCs/>
                <w:sz w:val="20"/>
              </w:rPr>
              <w:t>6 823,3</w:t>
            </w:r>
          </w:p>
        </w:tc>
      </w:tr>
      <w:tr w:rsidR="000229C4" w:rsidRPr="000229C4" w14:paraId="518D4B3B" w14:textId="77777777" w:rsidTr="000229C4">
        <w:trPr>
          <w:trHeight w:val="513"/>
        </w:trPr>
        <w:tc>
          <w:tcPr>
            <w:tcW w:w="2269" w:type="dxa"/>
            <w:tcBorders>
              <w:top w:val="nil"/>
              <w:left w:val="single" w:sz="8" w:space="0" w:color="auto"/>
              <w:bottom w:val="nil"/>
              <w:right w:val="single" w:sz="4" w:space="0" w:color="auto"/>
            </w:tcBorders>
            <w:shd w:val="clear" w:color="auto" w:fill="auto"/>
            <w:vAlign w:val="center"/>
            <w:hideMark/>
          </w:tcPr>
          <w:p w14:paraId="4299BB11" w14:textId="77777777" w:rsidR="000874A8" w:rsidRPr="000874A8" w:rsidRDefault="000874A8" w:rsidP="000874A8">
            <w:pPr>
              <w:jc w:val="left"/>
              <w:rPr>
                <w:sz w:val="20"/>
              </w:rPr>
            </w:pPr>
            <w:r w:rsidRPr="000874A8">
              <w:rPr>
                <w:sz w:val="20"/>
              </w:rPr>
              <w:t>1 12 01000 01 0000 120</w:t>
            </w:r>
          </w:p>
        </w:tc>
        <w:tc>
          <w:tcPr>
            <w:tcW w:w="3402" w:type="dxa"/>
            <w:tcBorders>
              <w:top w:val="nil"/>
              <w:left w:val="nil"/>
              <w:bottom w:val="nil"/>
              <w:right w:val="single" w:sz="4" w:space="0" w:color="auto"/>
            </w:tcBorders>
            <w:shd w:val="clear" w:color="auto" w:fill="auto"/>
            <w:vAlign w:val="center"/>
            <w:hideMark/>
          </w:tcPr>
          <w:p w14:paraId="1EAA5C96" w14:textId="77777777" w:rsidR="000874A8" w:rsidRPr="000874A8" w:rsidRDefault="000874A8" w:rsidP="000874A8">
            <w:pPr>
              <w:jc w:val="left"/>
              <w:rPr>
                <w:sz w:val="20"/>
              </w:rPr>
            </w:pPr>
            <w:r w:rsidRPr="000874A8">
              <w:rPr>
                <w:sz w:val="20"/>
              </w:rPr>
              <w:t>Плата за негативное воздействие на окружающую среду</w:t>
            </w:r>
          </w:p>
        </w:tc>
        <w:tc>
          <w:tcPr>
            <w:tcW w:w="1417" w:type="dxa"/>
            <w:tcBorders>
              <w:top w:val="nil"/>
              <w:left w:val="nil"/>
              <w:bottom w:val="nil"/>
              <w:right w:val="single" w:sz="4" w:space="0" w:color="auto"/>
            </w:tcBorders>
            <w:shd w:val="clear" w:color="auto" w:fill="auto"/>
            <w:vAlign w:val="center"/>
            <w:hideMark/>
          </w:tcPr>
          <w:p w14:paraId="08AE9F11" w14:textId="77777777" w:rsidR="000874A8" w:rsidRPr="000874A8" w:rsidRDefault="000874A8" w:rsidP="000874A8">
            <w:pPr>
              <w:jc w:val="right"/>
              <w:rPr>
                <w:sz w:val="20"/>
              </w:rPr>
            </w:pPr>
            <w:r w:rsidRPr="000874A8">
              <w:rPr>
                <w:sz w:val="20"/>
              </w:rPr>
              <w:t>7 384,5</w:t>
            </w:r>
          </w:p>
        </w:tc>
        <w:tc>
          <w:tcPr>
            <w:tcW w:w="1465" w:type="dxa"/>
            <w:tcBorders>
              <w:top w:val="nil"/>
              <w:left w:val="nil"/>
              <w:bottom w:val="nil"/>
              <w:right w:val="single" w:sz="4" w:space="0" w:color="auto"/>
            </w:tcBorders>
            <w:shd w:val="clear" w:color="auto" w:fill="auto"/>
            <w:vAlign w:val="center"/>
            <w:hideMark/>
          </w:tcPr>
          <w:p w14:paraId="2E1907F9" w14:textId="77777777" w:rsidR="000874A8" w:rsidRPr="000874A8" w:rsidRDefault="000874A8" w:rsidP="000874A8">
            <w:pPr>
              <w:jc w:val="right"/>
              <w:rPr>
                <w:sz w:val="20"/>
              </w:rPr>
            </w:pPr>
            <w:r w:rsidRPr="000874A8">
              <w:rPr>
                <w:sz w:val="20"/>
              </w:rPr>
              <w:t>7 377,2</w:t>
            </w:r>
          </w:p>
        </w:tc>
        <w:tc>
          <w:tcPr>
            <w:tcW w:w="1265" w:type="dxa"/>
            <w:tcBorders>
              <w:top w:val="nil"/>
              <w:left w:val="nil"/>
              <w:bottom w:val="nil"/>
              <w:right w:val="single" w:sz="8" w:space="0" w:color="auto"/>
            </w:tcBorders>
            <w:shd w:val="clear" w:color="auto" w:fill="auto"/>
            <w:vAlign w:val="center"/>
            <w:hideMark/>
          </w:tcPr>
          <w:p w14:paraId="1153A929" w14:textId="77777777" w:rsidR="000874A8" w:rsidRPr="000874A8" w:rsidRDefault="000874A8" w:rsidP="000874A8">
            <w:pPr>
              <w:jc w:val="right"/>
              <w:rPr>
                <w:sz w:val="20"/>
              </w:rPr>
            </w:pPr>
            <w:r w:rsidRPr="000874A8">
              <w:rPr>
                <w:sz w:val="20"/>
              </w:rPr>
              <w:t>6 823,3</w:t>
            </w:r>
          </w:p>
        </w:tc>
      </w:tr>
      <w:tr w:rsidR="000229C4" w:rsidRPr="000229C4" w14:paraId="5B1B7CFD" w14:textId="77777777" w:rsidTr="000229C4">
        <w:trPr>
          <w:trHeight w:val="684"/>
        </w:trPr>
        <w:tc>
          <w:tcPr>
            <w:tcW w:w="226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48BFF42" w14:textId="77777777" w:rsidR="000874A8" w:rsidRPr="000874A8" w:rsidRDefault="000874A8" w:rsidP="000874A8">
            <w:pPr>
              <w:jc w:val="left"/>
              <w:rPr>
                <w:b/>
                <w:bCs/>
                <w:sz w:val="20"/>
              </w:rPr>
            </w:pPr>
            <w:r w:rsidRPr="000874A8">
              <w:rPr>
                <w:b/>
                <w:bCs/>
                <w:sz w:val="20"/>
              </w:rPr>
              <w:t>1 13 00000 00 0000 130</w:t>
            </w:r>
          </w:p>
        </w:tc>
        <w:tc>
          <w:tcPr>
            <w:tcW w:w="3402" w:type="dxa"/>
            <w:tcBorders>
              <w:top w:val="single" w:sz="8" w:space="0" w:color="auto"/>
              <w:left w:val="nil"/>
              <w:bottom w:val="single" w:sz="8" w:space="0" w:color="auto"/>
              <w:right w:val="single" w:sz="4" w:space="0" w:color="auto"/>
            </w:tcBorders>
            <w:shd w:val="clear" w:color="auto" w:fill="auto"/>
            <w:vAlign w:val="center"/>
            <w:hideMark/>
          </w:tcPr>
          <w:p w14:paraId="79CC653C" w14:textId="77777777" w:rsidR="000874A8" w:rsidRPr="000874A8" w:rsidRDefault="000874A8" w:rsidP="000874A8">
            <w:pPr>
              <w:jc w:val="left"/>
              <w:rPr>
                <w:b/>
                <w:bCs/>
                <w:sz w:val="20"/>
              </w:rPr>
            </w:pPr>
            <w:r w:rsidRPr="000874A8">
              <w:rPr>
                <w:b/>
                <w:bCs/>
                <w:sz w:val="20"/>
              </w:rPr>
              <w:t>ДОХОДЫ ОТ ОКАЗАНИЯ ПЛАТНЫХ УСЛУГ И КОМПЕНСАЦИИ ЗАТРАТ ГОСУДАРСТВА</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31549BF8" w14:textId="77777777" w:rsidR="000874A8" w:rsidRPr="000874A8" w:rsidRDefault="000874A8" w:rsidP="000874A8">
            <w:pPr>
              <w:jc w:val="right"/>
              <w:rPr>
                <w:b/>
                <w:bCs/>
                <w:sz w:val="20"/>
              </w:rPr>
            </w:pPr>
            <w:r w:rsidRPr="000874A8">
              <w:rPr>
                <w:b/>
                <w:bCs/>
                <w:sz w:val="20"/>
              </w:rPr>
              <w:t>23 484,0</w:t>
            </w:r>
          </w:p>
        </w:tc>
        <w:tc>
          <w:tcPr>
            <w:tcW w:w="1465" w:type="dxa"/>
            <w:tcBorders>
              <w:top w:val="single" w:sz="8" w:space="0" w:color="auto"/>
              <w:left w:val="nil"/>
              <w:bottom w:val="single" w:sz="8" w:space="0" w:color="auto"/>
              <w:right w:val="single" w:sz="4" w:space="0" w:color="auto"/>
            </w:tcBorders>
            <w:shd w:val="clear" w:color="auto" w:fill="auto"/>
            <w:vAlign w:val="center"/>
            <w:hideMark/>
          </w:tcPr>
          <w:p w14:paraId="15F04599" w14:textId="77777777" w:rsidR="000874A8" w:rsidRPr="000874A8" w:rsidRDefault="000874A8" w:rsidP="000874A8">
            <w:pPr>
              <w:jc w:val="right"/>
              <w:rPr>
                <w:b/>
                <w:bCs/>
                <w:sz w:val="20"/>
              </w:rPr>
            </w:pPr>
            <w:r w:rsidRPr="000874A8">
              <w:rPr>
                <w:b/>
                <w:bCs/>
                <w:sz w:val="20"/>
              </w:rPr>
              <w:t>24 602,4</w:t>
            </w:r>
          </w:p>
        </w:tc>
        <w:tc>
          <w:tcPr>
            <w:tcW w:w="1265" w:type="dxa"/>
            <w:tcBorders>
              <w:top w:val="single" w:sz="8" w:space="0" w:color="auto"/>
              <w:left w:val="nil"/>
              <w:bottom w:val="single" w:sz="8" w:space="0" w:color="auto"/>
              <w:right w:val="single" w:sz="8" w:space="0" w:color="auto"/>
            </w:tcBorders>
            <w:shd w:val="clear" w:color="auto" w:fill="auto"/>
            <w:vAlign w:val="center"/>
            <w:hideMark/>
          </w:tcPr>
          <w:p w14:paraId="3DAAC384" w14:textId="77777777" w:rsidR="000874A8" w:rsidRPr="000874A8" w:rsidRDefault="000874A8" w:rsidP="000874A8">
            <w:pPr>
              <w:jc w:val="right"/>
              <w:rPr>
                <w:b/>
                <w:bCs/>
                <w:sz w:val="20"/>
              </w:rPr>
            </w:pPr>
            <w:r w:rsidRPr="000874A8">
              <w:rPr>
                <w:b/>
                <w:bCs/>
                <w:sz w:val="20"/>
              </w:rPr>
              <w:t>24 741,8</w:t>
            </w:r>
          </w:p>
        </w:tc>
      </w:tr>
      <w:tr w:rsidR="000229C4" w:rsidRPr="000229C4" w14:paraId="55A7CCB8" w14:textId="77777777" w:rsidTr="000229C4">
        <w:trPr>
          <w:trHeight w:val="353"/>
        </w:trPr>
        <w:tc>
          <w:tcPr>
            <w:tcW w:w="2269" w:type="dxa"/>
            <w:tcBorders>
              <w:top w:val="nil"/>
              <w:left w:val="single" w:sz="8" w:space="0" w:color="auto"/>
              <w:bottom w:val="single" w:sz="4" w:space="0" w:color="auto"/>
              <w:right w:val="single" w:sz="4" w:space="0" w:color="auto"/>
            </w:tcBorders>
            <w:shd w:val="clear" w:color="auto" w:fill="auto"/>
            <w:vAlign w:val="center"/>
            <w:hideMark/>
          </w:tcPr>
          <w:p w14:paraId="4896CE2D" w14:textId="77777777" w:rsidR="000874A8" w:rsidRPr="000874A8" w:rsidRDefault="000874A8" w:rsidP="000874A8">
            <w:pPr>
              <w:jc w:val="left"/>
              <w:rPr>
                <w:sz w:val="20"/>
              </w:rPr>
            </w:pPr>
            <w:r w:rsidRPr="000874A8">
              <w:rPr>
                <w:sz w:val="20"/>
              </w:rPr>
              <w:t xml:space="preserve">1 13 01 00 0 00 0 000 130 </w:t>
            </w:r>
          </w:p>
        </w:tc>
        <w:tc>
          <w:tcPr>
            <w:tcW w:w="3402" w:type="dxa"/>
            <w:tcBorders>
              <w:top w:val="nil"/>
              <w:left w:val="nil"/>
              <w:bottom w:val="single" w:sz="4" w:space="0" w:color="auto"/>
              <w:right w:val="single" w:sz="4" w:space="0" w:color="auto"/>
            </w:tcBorders>
            <w:shd w:val="clear" w:color="auto" w:fill="auto"/>
            <w:vAlign w:val="center"/>
            <w:hideMark/>
          </w:tcPr>
          <w:p w14:paraId="5C706D23" w14:textId="77777777" w:rsidR="000874A8" w:rsidRPr="000874A8" w:rsidRDefault="000874A8" w:rsidP="000874A8">
            <w:pPr>
              <w:jc w:val="left"/>
              <w:rPr>
                <w:sz w:val="20"/>
              </w:rPr>
            </w:pPr>
            <w:r w:rsidRPr="000874A8">
              <w:rPr>
                <w:sz w:val="20"/>
              </w:rPr>
              <w:t>Доходы от оказания платных услуг (работ)</w:t>
            </w:r>
          </w:p>
        </w:tc>
        <w:tc>
          <w:tcPr>
            <w:tcW w:w="1417" w:type="dxa"/>
            <w:tcBorders>
              <w:top w:val="nil"/>
              <w:left w:val="nil"/>
              <w:bottom w:val="single" w:sz="4" w:space="0" w:color="auto"/>
              <w:right w:val="single" w:sz="4" w:space="0" w:color="auto"/>
            </w:tcBorders>
            <w:shd w:val="clear" w:color="auto" w:fill="auto"/>
            <w:vAlign w:val="center"/>
            <w:hideMark/>
          </w:tcPr>
          <w:p w14:paraId="6017BAEB" w14:textId="77777777" w:rsidR="000874A8" w:rsidRPr="000874A8" w:rsidRDefault="000874A8" w:rsidP="000874A8">
            <w:pPr>
              <w:jc w:val="right"/>
              <w:rPr>
                <w:sz w:val="20"/>
              </w:rPr>
            </w:pPr>
            <w:r w:rsidRPr="000874A8">
              <w:rPr>
                <w:sz w:val="20"/>
              </w:rPr>
              <w:t>15 299,6</w:t>
            </w:r>
          </w:p>
        </w:tc>
        <w:tc>
          <w:tcPr>
            <w:tcW w:w="1465" w:type="dxa"/>
            <w:tcBorders>
              <w:top w:val="nil"/>
              <w:left w:val="nil"/>
              <w:bottom w:val="single" w:sz="4" w:space="0" w:color="auto"/>
              <w:right w:val="single" w:sz="4" w:space="0" w:color="auto"/>
            </w:tcBorders>
            <w:shd w:val="clear" w:color="auto" w:fill="auto"/>
            <w:vAlign w:val="center"/>
            <w:hideMark/>
          </w:tcPr>
          <w:p w14:paraId="096AB618" w14:textId="77777777" w:rsidR="000874A8" w:rsidRPr="000874A8" w:rsidRDefault="000874A8" w:rsidP="000874A8">
            <w:pPr>
              <w:jc w:val="right"/>
              <w:rPr>
                <w:sz w:val="20"/>
              </w:rPr>
            </w:pPr>
            <w:r w:rsidRPr="000874A8">
              <w:rPr>
                <w:sz w:val="20"/>
              </w:rPr>
              <w:t>15 212,0</w:t>
            </w:r>
          </w:p>
        </w:tc>
        <w:tc>
          <w:tcPr>
            <w:tcW w:w="1265" w:type="dxa"/>
            <w:tcBorders>
              <w:top w:val="nil"/>
              <w:left w:val="nil"/>
              <w:bottom w:val="single" w:sz="4" w:space="0" w:color="auto"/>
              <w:right w:val="single" w:sz="8" w:space="0" w:color="auto"/>
            </w:tcBorders>
            <w:shd w:val="clear" w:color="auto" w:fill="auto"/>
            <w:vAlign w:val="center"/>
            <w:hideMark/>
          </w:tcPr>
          <w:p w14:paraId="5DD87FB3" w14:textId="77777777" w:rsidR="000874A8" w:rsidRPr="000874A8" w:rsidRDefault="000874A8" w:rsidP="000874A8">
            <w:pPr>
              <w:jc w:val="right"/>
              <w:rPr>
                <w:sz w:val="20"/>
              </w:rPr>
            </w:pPr>
            <w:r w:rsidRPr="000874A8">
              <w:rPr>
                <w:sz w:val="20"/>
              </w:rPr>
              <w:t>15 080,6</w:t>
            </w:r>
          </w:p>
        </w:tc>
      </w:tr>
      <w:tr w:rsidR="000229C4" w:rsidRPr="000229C4" w14:paraId="17092E71" w14:textId="77777777" w:rsidTr="000229C4">
        <w:trPr>
          <w:trHeight w:val="353"/>
        </w:trPr>
        <w:tc>
          <w:tcPr>
            <w:tcW w:w="2269" w:type="dxa"/>
            <w:tcBorders>
              <w:top w:val="nil"/>
              <w:left w:val="single" w:sz="8" w:space="0" w:color="auto"/>
              <w:bottom w:val="nil"/>
              <w:right w:val="single" w:sz="4" w:space="0" w:color="auto"/>
            </w:tcBorders>
            <w:shd w:val="clear" w:color="auto" w:fill="auto"/>
            <w:vAlign w:val="center"/>
            <w:hideMark/>
          </w:tcPr>
          <w:p w14:paraId="21658EC1" w14:textId="77777777" w:rsidR="000874A8" w:rsidRPr="000874A8" w:rsidRDefault="000874A8" w:rsidP="000874A8">
            <w:pPr>
              <w:jc w:val="left"/>
              <w:rPr>
                <w:sz w:val="20"/>
              </w:rPr>
            </w:pPr>
            <w:r w:rsidRPr="000874A8">
              <w:rPr>
                <w:sz w:val="20"/>
              </w:rPr>
              <w:t xml:space="preserve">1 13 02 00 0 00 0 000 130 </w:t>
            </w:r>
          </w:p>
        </w:tc>
        <w:tc>
          <w:tcPr>
            <w:tcW w:w="3402" w:type="dxa"/>
            <w:tcBorders>
              <w:top w:val="nil"/>
              <w:left w:val="nil"/>
              <w:bottom w:val="nil"/>
              <w:right w:val="single" w:sz="4" w:space="0" w:color="auto"/>
            </w:tcBorders>
            <w:shd w:val="clear" w:color="auto" w:fill="auto"/>
            <w:vAlign w:val="center"/>
            <w:hideMark/>
          </w:tcPr>
          <w:p w14:paraId="502248C5" w14:textId="77777777" w:rsidR="000874A8" w:rsidRPr="000874A8" w:rsidRDefault="000874A8" w:rsidP="000874A8">
            <w:pPr>
              <w:jc w:val="left"/>
              <w:rPr>
                <w:sz w:val="20"/>
              </w:rPr>
            </w:pPr>
            <w:r w:rsidRPr="000874A8">
              <w:rPr>
                <w:sz w:val="20"/>
              </w:rPr>
              <w:t>Доходы от компенсации затрат государства</w:t>
            </w:r>
          </w:p>
        </w:tc>
        <w:tc>
          <w:tcPr>
            <w:tcW w:w="1417" w:type="dxa"/>
            <w:tcBorders>
              <w:top w:val="nil"/>
              <w:left w:val="nil"/>
              <w:bottom w:val="nil"/>
              <w:right w:val="single" w:sz="4" w:space="0" w:color="auto"/>
            </w:tcBorders>
            <w:shd w:val="clear" w:color="auto" w:fill="auto"/>
            <w:vAlign w:val="center"/>
            <w:hideMark/>
          </w:tcPr>
          <w:p w14:paraId="4E4E926B" w14:textId="77777777" w:rsidR="000874A8" w:rsidRPr="000874A8" w:rsidRDefault="000874A8" w:rsidP="000874A8">
            <w:pPr>
              <w:jc w:val="right"/>
              <w:rPr>
                <w:sz w:val="20"/>
              </w:rPr>
            </w:pPr>
            <w:r w:rsidRPr="000874A8">
              <w:rPr>
                <w:sz w:val="20"/>
              </w:rPr>
              <w:t>8 184,4</w:t>
            </w:r>
          </w:p>
        </w:tc>
        <w:tc>
          <w:tcPr>
            <w:tcW w:w="1465" w:type="dxa"/>
            <w:tcBorders>
              <w:top w:val="nil"/>
              <w:left w:val="nil"/>
              <w:bottom w:val="nil"/>
              <w:right w:val="single" w:sz="4" w:space="0" w:color="auto"/>
            </w:tcBorders>
            <w:shd w:val="clear" w:color="auto" w:fill="auto"/>
            <w:vAlign w:val="center"/>
            <w:hideMark/>
          </w:tcPr>
          <w:p w14:paraId="3753FF71" w14:textId="77777777" w:rsidR="000874A8" w:rsidRPr="000874A8" w:rsidRDefault="000874A8" w:rsidP="000874A8">
            <w:pPr>
              <w:jc w:val="right"/>
              <w:rPr>
                <w:sz w:val="20"/>
              </w:rPr>
            </w:pPr>
            <w:r w:rsidRPr="000874A8">
              <w:rPr>
                <w:sz w:val="20"/>
              </w:rPr>
              <w:t>9 390,4</w:t>
            </w:r>
          </w:p>
        </w:tc>
        <w:tc>
          <w:tcPr>
            <w:tcW w:w="1265" w:type="dxa"/>
            <w:tcBorders>
              <w:top w:val="nil"/>
              <w:left w:val="nil"/>
              <w:bottom w:val="nil"/>
              <w:right w:val="single" w:sz="8" w:space="0" w:color="auto"/>
            </w:tcBorders>
            <w:shd w:val="clear" w:color="auto" w:fill="auto"/>
            <w:vAlign w:val="center"/>
            <w:hideMark/>
          </w:tcPr>
          <w:p w14:paraId="2C7B7376" w14:textId="77777777" w:rsidR="000874A8" w:rsidRPr="000874A8" w:rsidRDefault="000874A8" w:rsidP="000874A8">
            <w:pPr>
              <w:jc w:val="right"/>
              <w:rPr>
                <w:sz w:val="20"/>
              </w:rPr>
            </w:pPr>
            <w:r w:rsidRPr="000874A8">
              <w:rPr>
                <w:sz w:val="20"/>
              </w:rPr>
              <w:t>9 661,2</w:t>
            </w:r>
          </w:p>
        </w:tc>
      </w:tr>
      <w:tr w:rsidR="000229C4" w:rsidRPr="000229C4" w14:paraId="298A9C7E" w14:textId="77777777" w:rsidTr="000229C4">
        <w:trPr>
          <w:trHeight w:val="605"/>
        </w:trPr>
        <w:tc>
          <w:tcPr>
            <w:tcW w:w="226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6475DD8" w14:textId="77777777" w:rsidR="000874A8" w:rsidRPr="000874A8" w:rsidRDefault="000874A8" w:rsidP="000874A8">
            <w:pPr>
              <w:jc w:val="left"/>
              <w:rPr>
                <w:b/>
                <w:bCs/>
                <w:sz w:val="20"/>
              </w:rPr>
            </w:pPr>
            <w:r w:rsidRPr="000874A8">
              <w:rPr>
                <w:b/>
                <w:bCs/>
                <w:sz w:val="20"/>
              </w:rPr>
              <w:t>1 14 00000 00  0000 000</w:t>
            </w:r>
          </w:p>
        </w:tc>
        <w:tc>
          <w:tcPr>
            <w:tcW w:w="3402" w:type="dxa"/>
            <w:tcBorders>
              <w:top w:val="single" w:sz="8" w:space="0" w:color="auto"/>
              <w:left w:val="nil"/>
              <w:bottom w:val="single" w:sz="8" w:space="0" w:color="auto"/>
              <w:right w:val="single" w:sz="4" w:space="0" w:color="auto"/>
            </w:tcBorders>
            <w:shd w:val="clear" w:color="auto" w:fill="auto"/>
            <w:vAlign w:val="center"/>
            <w:hideMark/>
          </w:tcPr>
          <w:p w14:paraId="0AE81B89" w14:textId="77777777" w:rsidR="000874A8" w:rsidRPr="000874A8" w:rsidRDefault="000874A8" w:rsidP="000874A8">
            <w:pPr>
              <w:jc w:val="left"/>
              <w:rPr>
                <w:b/>
                <w:bCs/>
                <w:sz w:val="20"/>
              </w:rPr>
            </w:pPr>
            <w:r w:rsidRPr="000874A8">
              <w:rPr>
                <w:b/>
                <w:bCs/>
                <w:sz w:val="20"/>
              </w:rPr>
              <w:t>ДОХОДЫ ОТ ПРОДАЖИ МАТЕРИАЛЬНЫХ И НЕМАТЕРИАЛЬНЫХ АКТИВОВ</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0575181C" w14:textId="77777777" w:rsidR="000874A8" w:rsidRPr="000874A8" w:rsidRDefault="000874A8" w:rsidP="000874A8">
            <w:pPr>
              <w:jc w:val="right"/>
              <w:rPr>
                <w:b/>
                <w:bCs/>
                <w:sz w:val="20"/>
              </w:rPr>
            </w:pPr>
            <w:r w:rsidRPr="000874A8">
              <w:rPr>
                <w:b/>
                <w:bCs/>
                <w:sz w:val="20"/>
              </w:rPr>
              <w:t>1 580,0</w:t>
            </w:r>
          </w:p>
        </w:tc>
        <w:tc>
          <w:tcPr>
            <w:tcW w:w="1465" w:type="dxa"/>
            <w:tcBorders>
              <w:top w:val="single" w:sz="8" w:space="0" w:color="auto"/>
              <w:left w:val="nil"/>
              <w:bottom w:val="single" w:sz="8" w:space="0" w:color="auto"/>
              <w:right w:val="single" w:sz="4" w:space="0" w:color="auto"/>
            </w:tcBorders>
            <w:shd w:val="clear" w:color="auto" w:fill="auto"/>
            <w:vAlign w:val="center"/>
            <w:hideMark/>
          </w:tcPr>
          <w:p w14:paraId="782AACA1" w14:textId="77777777" w:rsidR="000874A8" w:rsidRPr="000874A8" w:rsidRDefault="000874A8" w:rsidP="000874A8">
            <w:pPr>
              <w:jc w:val="right"/>
              <w:rPr>
                <w:b/>
                <w:bCs/>
                <w:sz w:val="20"/>
              </w:rPr>
            </w:pPr>
            <w:r w:rsidRPr="000874A8">
              <w:rPr>
                <w:b/>
                <w:bCs/>
                <w:sz w:val="20"/>
              </w:rPr>
              <w:t>1 580,0</w:t>
            </w:r>
          </w:p>
        </w:tc>
        <w:tc>
          <w:tcPr>
            <w:tcW w:w="1265" w:type="dxa"/>
            <w:tcBorders>
              <w:top w:val="single" w:sz="8" w:space="0" w:color="auto"/>
              <w:left w:val="nil"/>
              <w:bottom w:val="single" w:sz="8" w:space="0" w:color="auto"/>
              <w:right w:val="single" w:sz="8" w:space="0" w:color="auto"/>
            </w:tcBorders>
            <w:shd w:val="clear" w:color="auto" w:fill="auto"/>
            <w:vAlign w:val="center"/>
            <w:hideMark/>
          </w:tcPr>
          <w:p w14:paraId="182DA11D" w14:textId="77777777" w:rsidR="000874A8" w:rsidRPr="000874A8" w:rsidRDefault="000874A8" w:rsidP="000874A8">
            <w:pPr>
              <w:jc w:val="right"/>
              <w:rPr>
                <w:b/>
                <w:bCs/>
                <w:sz w:val="20"/>
              </w:rPr>
            </w:pPr>
            <w:r w:rsidRPr="000874A8">
              <w:rPr>
                <w:b/>
                <w:bCs/>
                <w:sz w:val="20"/>
              </w:rPr>
              <w:t>1 580,0</w:t>
            </w:r>
          </w:p>
        </w:tc>
      </w:tr>
      <w:tr w:rsidR="000229C4" w:rsidRPr="000229C4" w14:paraId="60C17A11" w14:textId="77777777" w:rsidTr="000229C4">
        <w:trPr>
          <w:trHeight w:val="1358"/>
        </w:trPr>
        <w:tc>
          <w:tcPr>
            <w:tcW w:w="2269" w:type="dxa"/>
            <w:tcBorders>
              <w:top w:val="nil"/>
              <w:left w:val="single" w:sz="8" w:space="0" w:color="auto"/>
              <w:bottom w:val="single" w:sz="4" w:space="0" w:color="auto"/>
              <w:right w:val="single" w:sz="4" w:space="0" w:color="auto"/>
            </w:tcBorders>
            <w:shd w:val="clear" w:color="auto" w:fill="auto"/>
            <w:vAlign w:val="center"/>
            <w:hideMark/>
          </w:tcPr>
          <w:p w14:paraId="45A26823" w14:textId="77777777" w:rsidR="000874A8" w:rsidRPr="000874A8" w:rsidRDefault="000874A8" w:rsidP="000874A8">
            <w:pPr>
              <w:jc w:val="left"/>
              <w:rPr>
                <w:sz w:val="20"/>
              </w:rPr>
            </w:pPr>
            <w:r w:rsidRPr="000874A8">
              <w:rPr>
                <w:sz w:val="20"/>
              </w:rPr>
              <w:t>1 14 02000 00 0000 410</w:t>
            </w:r>
          </w:p>
        </w:tc>
        <w:tc>
          <w:tcPr>
            <w:tcW w:w="3402" w:type="dxa"/>
            <w:tcBorders>
              <w:top w:val="nil"/>
              <w:left w:val="nil"/>
              <w:bottom w:val="single" w:sz="4" w:space="0" w:color="auto"/>
              <w:right w:val="single" w:sz="4" w:space="0" w:color="auto"/>
            </w:tcBorders>
            <w:shd w:val="clear" w:color="auto" w:fill="auto"/>
            <w:vAlign w:val="center"/>
            <w:hideMark/>
          </w:tcPr>
          <w:p w14:paraId="0281E2CE" w14:textId="77777777" w:rsidR="000874A8" w:rsidRPr="000874A8" w:rsidRDefault="000874A8" w:rsidP="000874A8">
            <w:pPr>
              <w:jc w:val="left"/>
              <w:rPr>
                <w:sz w:val="20"/>
              </w:rPr>
            </w:pPr>
            <w:r w:rsidRPr="000874A8">
              <w:rPr>
                <w:sz w:val="20"/>
              </w:rPr>
              <w:t>Доходы от реализации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auto" w:fill="auto"/>
            <w:vAlign w:val="center"/>
            <w:hideMark/>
          </w:tcPr>
          <w:p w14:paraId="4BE6B561" w14:textId="77777777" w:rsidR="000874A8" w:rsidRPr="000874A8" w:rsidRDefault="000874A8" w:rsidP="000874A8">
            <w:pPr>
              <w:jc w:val="right"/>
              <w:rPr>
                <w:sz w:val="20"/>
              </w:rPr>
            </w:pPr>
            <w:r w:rsidRPr="000874A8">
              <w:rPr>
                <w:sz w:val="20"/>
              </w:rPr>
              <w:t>0,0</w:t>
            </w:r>
          </w:p>
        </w:tc>
        <w:tc>
          <w:tcPr>
            <w:tcW w:w="1465" w:type="dxa"/>
            <w:tcBorders>
              <w:top w:val="nil"/>
              <w:left w:val="nil"/>
              <w:bottom w:val="single" w:sz="4" w:space="0" w:color="auto"/>
              <w:right w:val="single" w:sz="4" w:space="0" w:color="auto"/>
            </w:tcBorders>
            <w:shd w:val="clear" w:color="auto" w:fill="auto"/>
            <w:vAlign w:val="center"/>
            <w:hideMark/>
          </w:tcPr>
          <w:p w14:paraId="6CC91B16" w14:textId="77777777" w:rsidR="000874A8" w:rsidRPr="000874A8" w:rsidRDefault="000874A8" w:rsidP="000874A8">
            <w:pPr>
              <w:jc w:val="right"/>
              <w:rPr>
                <w:sz w:val="20"/>
              </w:rPr>
            </w:pPr>
            <w:r w:rsidRPr="000874A8">
              <w:rPr>
                <w:sz w:val="20"/>
              </w:rPr>
              <w:t>0,0</w:t>
            </w:r>
          </w:p>
        </w:tc>
        <w:tc>
          <w:tcPr>
            <w:tcW w:w="1265" w:type="dxa"/>
            <w:tcBorders>
              <w:top w:val="nil"/>
              <w:left w:val="nil"/>
              <w:bottom w:val="single" w:sz="4" w:space="0" w:color="auto"/>
              <w:right w:val="single" w:sz="8" w:space="0" w:color="auto"/>
            </w:tcBorders>
            <w:shd w:val="clear" w:color="auto" w:fill="auto"/>
            <w:vAlign w:val="center"/>
            <w:hideMark/>
          </w:tcPr>
          <w:p w14:paraId="7A210B75" w14:textId="77777777" w:rsidR="000874A8" w:rsidRPr="000874A8" w:rsidRDefault="000874A8" w:rsidP="000874A8">
            <w:pPr>
              <w:jc w:val="right"/>
              <w:rPr>
                <w:sz w:val="20"/>
              </w:rPr>
            </w:pPr>
            <w:r w:rsidRPr="000874A8">
              <w:rPr>
                <w:sz w:val="20"/>
              </w:rPr>
              <w:t>0,0</w:t>
            </w:r>
          </w:p>
        </w:tc>
      </w:tr>
      <w:tr w:rsidR="000229C4" w:rsidRPr="000229C4" w14:paraId="61AAFFB7" w14:textId="77777777" w:rsidTr="000229C4">
        <w:trPr>
          <w:trHeight w:val="742"/>
        </w:trPr>
        <w:tc>
          <w:tcPr>
            <w:tcW w:w="2269" w:type="dxa"/>
            <w:tcBorders>
              <w:top w:val="nil"/>
              <w:left w:val="single" w:sz="8" w:space="0" w:color="auto"/>
              <w:bottom w:val="nil"/>
              <w:right w:val="single" w:sz="4" w:space="0" w:color="auto"/>
            </w:tcBorders>
            <w:shd w:val="clear" w:color="auto" w:fill="auto"/>
            <w:vAlign w:val="center"/>
            <w:hideMark/>
          </w:tcPr>
          <w:p w14:paraId="7974D409" w14:textId="77777777" w:rsidR="000874A8" w:rsidRPr="000874A8" w:rsidRDefault="000874A8" w:rsidP="000874A8">
            <w:pPr>
              <w:jc w:val="left"/>
              <w:rPr>
                <w:sz w:val="20"/>
              </w:rPr>
            </w:pPr>
            <w:r w:rsidRPr="000874A8">
              <w:rPr>
                <w:sz w:val="20"/>
              </w:rPr>
              <w:t>1 14 06000 00 0000 430</w:t>
            </w:r>
          </w:p>
        </w:tc>
        <w:tc>
          <w:tcPr>
            <w:tcW w:w="3402" w:type="dxa"/>
            <w:tcBorders>
              <w:top w:val="nil"/>
              <w:left w:val="nil"/>
              <w:bottom w:val="nil"/>
              <w:right w:val="single" w:sz="4" w:space="0" w:color="auto"/>
            </w:tcBorders>
            <w:shd w:val="clear" w:color="auto" w:fill="auto"/>
            <w:vAlign w:val="center"/>
            <w:hideMark/>
          </w:tcPr>
          <w:p w14:paraId="11F752C3" w14:textId="77777777" w:rsidR="000874A8" w:rsidRPr="000874A8" w:rsidRDefault="000874A8" w:rsidP="000874A8">
            <w:pPr>
              <w:jc w:val="left"/>
              <w:rPr>
                <w:sz w:val="20"/>
              </w:rPr>
            </w:pPr>
            <w:r w:rsidRPr="000874A8">
              <w:rPr>
                <w:sz w:val="20"/>
              </w:rPr>
              <w:t xml:space="preserve">Доходы от продажи земельных участков,  находящихся в государственной и муниципальной собственности </w:t>
            </w:r>
          </w:p>
        </w:tc>
        <w:tc>
          <w:tcPr>
            <w:tcW w:w="1417" w:type="dxa"/>
            <w:tcBorders>
              <w:top w:val="nil"/>
              <w:left w:val="nil"/>
              <w:bottom w:val="nil"/>
              <w:right w:val="single" w:sz="4" w:space="0" w:color="auto"/>
            </w:tcBorders>
            <w:shd w:val="clear" w:color="auto" w:fill="auto"/>
            <w:vAlign w:val="center"/>
            <w:hideMark/>
          </w:tcPr>
          <w:p w14:paraId="582EAF1F" w14:textId="77777777" w:rsidR="000874A8" w:rsidRPr="000874A8" w:rsidRDefault="000874A8" w:rsidP="000874A8">
            <w:pPr>
              <w:jc w:val="right"/>
              <w:rPr>
                <w:sz w:val="20"/>
              </w:rPr>
            </w:pPr>
            <w:r w:rsidRPr="000874A8">
              <w:rPr>
                <w:sz w:val="20"/>
              </w:rPr>
              <w:t>1 580,0</w:t>
            </w:r>
          </w:p>
        </w:tc>
        <w:tc>
          <w:tcPr>
            <w:tcW w:w="1465" w:type="dxa"/>
            <w:tcBorders>
              <w:top w:val="nil"/>
              <w:left w:val="nil"/>
              <w:bottom w:val="nil"/>
              <w:right w:val="single" w:sz="4" w:space="0" w:color="auto"/>
            </w:tcBorders>
            <w:shd w:val="clear" w:color="auto" w:fill="auto"/>
            <w:vAlign w:val="center"/>
            <w:hideMark/>
          </w:tcPr>
          <w:p w14:paraId="12011F84" w14:textId="77777777" w:rsidR="000874A8" w:rsidRPr="000874A8" w:rsidRDefault="000874A8" w:rsidP="000874A8">
            <w:pPr>
              <w:jc w:val="right"/>
              <w:rPr>
                <w:sz w:val="20"/>
              </w:rPr>
            </w:pPr>
            <w:r w:rsidRPr="000874A8">
              <w:rPr>
                <w:sz w:val="20"/>
              </w:rPr>
              <w:t>1 580,0</w:t>
            </w:r>
          </w:p>
        </w:tc>
        <w:tc>
          <w:tcPr>
            <w:tcW w:w="1265" w:type="dxa"/>
            <w:tcBorders>
              <w:top w:val="nil"/>
              <w:left w:val="nil"/>
              <w:bottom w:val="nil"/>
              <w:right w:val="single" w:sz="8" w:space="0" w:color="auto"/>
            </w:tcBorders>
            <w:shd w:val="clear" w:color="auto" w:fill="auto"/>
            <w:vAlign w:val="center"/>
            <w:hideMark/>
          </w:tcPr>
          <w:p w14:paraId="5022C9F8" w14:textId="77777777" w:rsidR="000874A8" w:rsidRPr="000874A8" w:rsidRDefault="000874A8" w:rsidP="000874A8">
            <w:pPr>
              <w:jc w:val="right"/>
              <w:rPr>
                <w:sz w:val="20"/>
              </w:rPr>
            </w:pPr>
            <w:r w:rsidRPr="000874A8">
              <w:rPr>
                <w:sz w:val="20"/>
              </w:rPr>
              <w:t>1 580,0</w:t>
            </w:r>
          </w:p>
        </w:tc>
      </w:tr>
      <w:tr w:rsidR="000229C4" w:rsidRPr="000229C4" w14:paraId="28946512" w14:textId="77777777" w:rsidTr="000229C4">
        <w:trPr>
          <w:trHeight w:val="479"/>
        </w:trPr>
        <w:tc>
          <w:tcPr>
            <w:tcW w:w="226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820FA66" w14:textId="77777777" w:rsidR="000874A8" w:rsidRPr="000874A8" w:rsidRDefault="000874A8" w:rsidP="000874A8">
            <w:pPr>
              <w:jc w:val="left"/>
              <w:rPr>
                <w:b/>
                <w:bCs/>
                <w:sz w:val="20"/>
              </w:rPr>
            </w:pPr>
            <w:r w:rsidRPr="000874A8">
              <w:rPr>
                <w:b/>
                <w:bCs/>
                <w:sz w:val="20"/>
              </w:rPr>
              <w:t>1 16 00000 00 0000 000</w:t>
            </w:r>
          </w:p>
        </w:tc>
        <w:tc>
          <w:tcPr>
            <w:tcW w:w="3402" w:type="dxa"/>
            <w:tcBorders>
              <w:top w:val="single" w:sz="8" w:space="0" w:color="auto"/>
              <w:left w:val="nil"/>
              <w:bottom w:val="single" w:sz="8" w:space="0" w:color="auto"/>
              <w:right w:val="single" w:sz="4" w:space="0" w:color="auto"/>
            </w:tcBorders>
            <w:shd w:val="clear" w:color="auto" w:fill="auto"/>
            <w:vAlign w:val="center"/>
            <w:hideMark/>
          </w:tcPr>
          <w:p w14:paraId="243322FA" w14:textId="77777777" w:rsidR="000874A8" w:rsidRPr="000874A8" w:rsidRDefault="000874A8" w:rsidP="000874A8">
            <w:pPr>
              <w:jc w:val="left"/>
              <w:rPr>
                <w:b/>
                <w:bCs/>
                <w:sz w:val="20"/>
              </w:rPr>
            </w:pPr>
            <w:r w:rsidRPr="000874A8">
              <w:rPr>
                <w:b/>
                <w:bCs/>
                <w:sz w:val="20"/>
              </w:rPr>
              <w:t>ШТРАФЫ, САНКЦИИ, ВОЗМЕЩЕНИЕ УЩЕРБА</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58D1977A" w14:textId="77777777" w:rsidR="000874A8" w:rsidRPr="000874A8" w:rsidRDefault="000874A8" w:rsidP="000874A8">
            <w:pPr>
              <w:jc w:val="right"/>
              <w:rPr>
                <w:b/>
                <w:bCs/>
                <w:sz w:val="20"/>
              </w:rPr>
            </w:pPr>
            <w:r w:rsidRPr="000874A8">
              <w:rPr>
                <w:b/>
                <w:bCs/>
                <w:sz w:val="20"/>
              </w:rPr>
              <w:t>5 000,0</w:t>
            </w:r>
          </w:p>
        </w:tc>
        <w:tc>
          <w:tcPr>
            <w:tcW w:w="1465" w:type="dxa"/>
            <w:tcBorders>
              <w:top w:val="single" w:sz="8" w:space="0" w:color="auto"/>
              <w:left w:val="nil"/>
              <w:bottom w:val="single" w:sz="8" w:space="0" w:color="auto"/>
              <w:right w:val="single" w:sz="4" w:space="0" w:color="auto"/>
            </w:tcBorders>
            <w:shd w:val="clear" w:color="auto" w:fill="auto"/>
            <w:vAlign w:val="center"/>
            <w:hideMark/>
          </w:tcPr>
          <w:p w14:paraId="7BAD082C" w14:textId="77777777" w:rsidR="000874A8" w:rsidRPr="000874A8" w:rsidRDefault="000874A8" w:rsidP="000874A8">
            <w:pPr>
              <w:jc w:val="right"/>
              <w:rPr>
                <w:b/>
                <w:bCs/>
                <w:sz w:val="20"/>
              </w:rPr>
            </w:pPr>
            <w:r w:rsidRPr="000874A8">
              <w:rPr>
                <w:b/>
                <w:bCs/>
                <w:sz w:val="20"/>
              </w:rPr>
              <w:t>5 000,0</w:t>
            </w:r>
          </w:p>
        </w:tc>
        <w:tc>
          <w:tcPr>
            <w:tcW w:w="1265" w:type="dxa"/>
            <w:tcBorders>
              <w:top w:val="single" w:sz="8" w:space="0" w:color="auto"/>
              <w:left w:val="nil"/>
              <w:bottom w:val="single" w:sz="8" w:space="0" w:color="auto"/>
              <w:right w:val="single" w:sz="8" w:space="0" w:color="auto"/>
            </w:tcBorders>
            <w:shd w:val="clear" w:color="auto" w:fill="auto"/>
            <w:vAlign w:val="center"/>
            <w:hideMark/>
          </w:tcPr>
          <w:p w14:paraId="381F6C8E" w14:textId="77777777" w:rsidR="000874A8" w:rsidRPr="000874A8" w:rsidRDefault="000874A8" w:rsidP="000874A8">
            <w:pPr>
              <w:jc w:val="right"/>
              <w:rPr>
                <w:b/>
                <w:bCs/>
                <w:sz w:val="20"/>
              </w:rPr>
            </w:pPr>
            <w:r w:rsidRPr="000874A8">
              <w:rPr>
                <w:b/>
                <w:bCs/>
                <w:sz w:val="20"/>
              </w:rPr>
              <w:t>5 000,0</w:t>
            </w:r>
          </w:p>
        </w:tc>
      </w:tr>
      <w:tr w:rsidR="000229C4" w:rsidRPr="000229C4" w14:paraId="1FDBD39A" w14:textId="77777777" w:rsidTr="000229C4">
        <w:trPr>
          <w:trHeight w:val="399"/>
        </w:trPr>
        <w:tc>
          <w:tcPr>
            <w:tcW w:w="2269" w:type="dxa"/>
            <w:tcBorders>
              <w:top w:val="nil"/>
              <w:left w:val="single" w:sz="8" w:space="0" w:color="auto"/>
              <w:bottom w:val="single" w:sz="8" w:space="0" w:color="auto"/>
              <w:right w:val="single" w:sz="4" w:space="0" w:color="auto"/>
            </w:tcBorders>
            <w:shd w:val="clear" w:color="auto" w:fill="auto"/>
            <w:vAlign w:val="center"/>
            <w:hideMark/>
          </w:tcPr>
          <w:p w14:paraId="5FF62314" w14:textId="77777777" w:rsidR="000874A8" w:rsidRPr="000874A8" w:rsidRDefault="000874A8" w:rsidP="000874A8">
            <w:pPr>
              <w:jc w:val="left"/>
              <w:rPr>
                <w:b/>
                <w:bCs/>
                <w:sz w:val="20"/>
              </w:rPr>
            </w:pPr>
            <w:r w:rsidRPr="000874A8">
              <w:rPr>
                <w:b/>
                <w:bCs/>
                <w:sz w:val="20"/>
              </w:rPr>
              <w:t>1 17 00000 00 0000 000</w:t>
            </w:r>
          </w:p>
        </w:tc>
        <w:tc>
          <w:tcPr>
            <w:tcW w:w="3402" w:type="dxa"/>
            <w:tcBorders>
              <w:top w:val="nil"/>
              <w:left w:val="nil"/>
              <w:bottom w:val="single" w:sz="8" w:space="0" w:color="auto"/>
              <w:right w:val="single" w:sz="4" w:space="0" w:color="auto"/>
            </w:tcBorders>
            <w:shd w:val="clear" w:color="auto" w:fill="auto"/>
            <w:vAlign w:val="center"/>
            <w:hideMark/>
          </w:tcPr>
          <w:p w14:paraId="00AC914F" w14:textId="77777777" w:rsidR="000874A8" w:rsidRPr="000874A8" w:rsidRDefault="000874A8" w:rsidP="000874A8">
            <w:pPr>
              <w:jc w:val="left"/>
              <w:rPr>
                <w:b/>
                <w:bCs/>
                <w:sz w:val="20"/>
              </w:rPr>
            </w:pPr>
            <w:r w:rsidRPr="000874A8">
              <w:rPr>
                <w:b/>
                <w:bCs/>
                <w:sz w:val="20"/>
              </w:rPr>
              <w:t>ПРОЧИЕ НЕНАЛОГОВЫЕ ДОХОДЫ</w:t>
            </w:r>
          </w:p>
        </w:tc>
        <w:tc>
          <w:tcPr>
            <w:tcW w:w="1417" w:type="dxa"/>
            <w:tcBorders>
              <w:top w:val="nil"/>
              <w:left w:val="nil"/>
              <w:bottom w:val="single" w:sz="8" w:space="0" w:color="auto"/>
              <w:right w:val="single" w:sz="4" w:space="0" w:color="auto"/>
            </w:tcBorders>
            <w:shd w:val="clear" w:color="auto" w:fill="auto"/>
            <w:vAlign w:val="center"/>
            <w:hideMark/>
          </w:tcPr>
          <w:p w14:paraId="774F2B68" w14:textId="77777777" w:rsidR="000874A8" w:rsidRPr="000874A8" w:rsidRDefault="000874A8" w:rsidP="000874A8">
            <w:pPr>
              <w:jc w:val="right"/>
              <w:rPr>
                <w:b/>
                <w:bCs/>
                <w:sz w:val="20"/>
              </w:rPr>
            </w:pPr>
            <w:r w:rsidRPr="000874A8">
              <w:rPr>
                <w:b/>
                <w:bCs/>
                <w:sz w:val="20"/>
              </w:rPr>
              <w:t>0,0</w:t>
            </w:r>
          </w:p>
        </w:tc>
        <w:tc>
          <w:tcPr>
            <w:tcW w:w="1465" w:type="dxa"/>
            <w:tcBorders>
              <w:top w:val="nil"/>
              <w:left w:val="nil"/>
              <w:bottom w:val="single" w:sz="8" w:space="0" w:color="auto"/>
              <w:right w:val="single" w:sz="4" w:space="0" w:color="auto"/>
            </w:tcBorders>
            <w:shd w:val="clear" w:color="auto" w:fill="auto"/>
            <w:vAlign w:val="center"/>
            <w:hideMark/>
          </w:tcPr>
          <w:p w14:paraId="33413F53" w14:textId="77777777" w:rsidR="000874A8" w:rsidRPr="000874A8" w:rsidRDefault="000874A8" w:rsidP="000874A8">
            <w:pPr>
              <w:jc w:val="right"/>
              <w:rPr>
                <w:b/>
                <w:bCs/>
                <w:sz w:val="20"/>
              </w:rPr>
            </w:pPr>
            <w:r w:rsidRPr="000874A8">
              <w:rPr>
                <w:b/>
                <w:bCs/>
                <w:sz w:val="20"/>
              </w:rPr>
              <w:t>0,0</w:t>
            </w:r>
          </w:p>
        </w:tc>
        <w:tc>
          <w:tcPr>
            <w:tcW w:w="1265" w:type="dxa"/>
            <w:tcBorders>
              <w:top w:val="nil"/>
              <w:left w:val="nil"/>
              <w:bottom w:val="single" w:sz="8" w:space="0" w:color="auto"/>
              <w:right w:val="single" w:sz="8" w:space="0" w:color="auto"/>
            </w:tcBorders>
            <w:shd w:val="clear" w:color="auto" w:fill="auto"/>
            <w:vAlign w:val="center"/>
            <w:hideMark/>
          </w:tcPr>
          <w:p w14:paraId="692732FC" w14:textId="77777777" w:rsidR="000874A8" w:rsidRPr="000874A8" w:rsidRDefault="000874A8" w:rsidP="000874A8">
            <w:pPr>
              <w:jc w:val="right"/>
              <w:rPr>
                <w:b/>
                <w:bCs/>
                <w:sz w:val="20"/>
              </w:rPr>
            </w:pPr>
            <w:r w:rsidRPr="000874A8">
              <w:rPr>
                <w:b/>
                <w:bCs/>
                <w:sz w:val="20"/>
              </w:rPr>
              <w:t>0,0</w:t>
            </w:r>
          </w:p>
        </w:tc>
      </w:tr>
      <w:tr w:rsidR="000229C4" w:rsidRPr="000229C4" w14:paraId="32EF4A17" w14:textId="77777777" w:rsidTr="000229C4">
        <w:trPr>
          <w:trHeight w:val="399"/>
        </w:trPr>
        <w:tc>
          <w:tcPr>
            <w:tcW w:w="2269" w:type="dxa"/>
            <w:tcBorders>
              <w:top w:val="nil"/>
              <w:left w:val="single" w:sz="8" w:space="0" w:color="auto"/>
              <w:bottom w:val="single" w:sz="8" w:space="0" w:color="auto"/>
              <w:right w:val="single" w:sz="4" w:space="0" w:color="auto"/>
            </w:tcBorders>
            <w:shd w:val="clear" w:color="auto" w:fill="auto"/>
            <w:vAlign w:val="center"/>
            <w:hideMark/>
          </w:tcPr>
          <w:p w14:paraId="4F517D8E" w14:textId="77777777" w:rsidR="000874A8" w:rsidRPr="000874A8" w:rsidRDefault="000874A8" w:rsidP="000874A8">
            <w:pPr>
              <w:jc w:val="left"/>
              <w:rPr>
                <w:b/>
                <w:bCs/>
                <w:sz w:val="20"/>
              </w:rPr>
            </w:pPr>
            <w:r w:rsidRPr="000874A8">
              <w:rPr>
                <w:b/>
                <w:bCs/>
                <w:sz w:val="20"/>
              </w:rPr>
              <w:t>2 00 00000 00 0000 000</w:t>
            </w:r>
          </w:p>
        </w:tc>
        <w:tc>
          <w:tcPr>
            <w:tcW w:w="3402" w:type="dxa"/>
            <w:tcBorders>
              <w:top w:val="nil"/>
              <w:left w:val="nil"/>
              <w:bottom w:val="single" w:sz="8" w:space="0" w:color="auto"/>
              <w:right w:val="single" w:sz="4" w:space="0" w:color="auto"/>
            </w:tcBorders>
            <w:shd w:val="clear" w:color="auto" w:fill="auto"/>
            <w:vAlign w:val="center"/>
            <w:hideMark/>
          </w:tcPr>
          <w:p w14:paraId="044A9CC9" w14:textId="77777777" w:rsidR="000874A8" w:rsidRPr="000874A8" w:rsidRDefault="000874A8" w:rsidP="000874A8">
            <w:pPr>
              <w:jc w:val="left"/>
              <w:rPr>
                <w:b/>
                <w:bCs/>
                <w:sz w:val="20"/>
              </w:rPr>
            </w:pPr>
            <w:r w:rsidRPr="000874A8">
              <w:rPr>
                <w:b/>
                <w:bCs/>
                <w:sz w:val="20"/>
              </w:rPr>
              <w:t>БЕЗВОЗМЕЗДНЫЕ ПОСТУПЛЕНИЯ</w:t>
            </w:r>
          </w:p>
        </w:tc>
        <w:tc>
          <w:tcPr>
            <w:tcW w:w="1417" w:type="dxa"/>
            <w:tcBorders>
              <w:top w:val="nil"/>
              <w:left w:val="nil"/>
              <w:bottom w:val="single" w:sz="8" w:space="0" w:color="auto"/>
              <w:right w:val="single" w:sz="4" w:space="0" w:color="auto"/>
            </w:tcBorders>
            <w:shd w:val="clear" w:color="auto" w:fill="auto"/>
            <w:vAlign w:val="center"/>
            <w:hideMark/>
          </w:tcPr>
          <w:p w14:paraId="3D6D8996" w14:textId="77777777" w:rsidR="000874A8" w:rsidRPr="000874A8" w:rsidRDefault="000874A8" w:rsidP="000874A8">
            <w:pPr>
              <w:jc w:val="right"/>
              <w:rPr>
                <w:b/>
                <w:bCs/>
                <w:sz w:val="20"/>
              </w:rPr>
            </w:pPr>
            <w:r w:rsidRPr="000874A8">
              <w:rPr>
                <w:b/>
                <w:bCs/>
                <w:sz w:val="20"/>
              </w:rPr>
              <w:t>2 064 059,3</w:t>
            </w:r>
          </w:p>
        </w:tc>
        <w:tc>
          <w:tcPr>
            <w:tcW w:w="1465" w:type="dxa"/>
            <w:tcBorders>
              <w:top w:val="nil"/>
              <w:left w:val="nil"/>
              <w:bottom w:val="single" w:sz="8" w:space="0" w:color="auto"/>
              <w:right w:val="single" w:sz="4" w:space="0" w:color="auto"/>
            </w:tcBorders>
            <w:shd w:val="clear" w:color="auto" w:fill="auto"/>
            <w:vAlign w:val="center"/>
            <w:hideMark/>
          </w:tcPr>
          <w:p w14:paraId="2E440CAB" w14:textId="77777777" w:rsidR="000874A8" w:rsidRPr="000874A8" w:rsidRDefault="000874A8" w:rsidP="000874A8">
            <w:pPr>
              <w:jc w:val="right"/>
              <w:rPr>
                <w:b/>
                <w:bCs/>
                <w:sz w:val="20"/>
              </w:rPr>
            </w:pPr>
            <w:r w:rsidRPr="000874A8">
              <w:rPr>
                <w:b/>
                <w:bCs/>
                <w:sz w:val="20"/>
              </w:rPr>
              <w:t>1 921 687,0</w:t>
            </w:r>
          </w:p>
        </w:tc>
        <w:tc>
          <w:tcPr>
            <w:tcW w:w="1265" w:type="dxa"/>
            <w:tcBorders>
              <w:top w:val="nil"/>
              <w:left w:val="nil"/>
              <w:bottom w:val="single" w:sz="8" w:space="0" w:color="auto"/>
              <w:right w:val="single" w:sz="8" w:space="0" w:color="auto"/>
            </w:tcBorders>
            <w:shd w:val="clear" w:color="auto" w:fill="auto"/>
            <w:vAlign w:val="center"/>
            <w:hideMark/>
          </w:tcPr>
          <w:p w14:paraId="03A6D969" w14:textId="77777777" w:rsidR="000874A8" w:rsidRPr="000874A8" w:rsidRDefault="000874A8" w:rsidP="000874A8">
            <w:pPr>
              <w:jc w:val="right"/>
              <w:rPr>
                <w:b/>
                <w:bCs/>
                <w:sz w:val="20"/>
              </w:rPr>
            </w:pPr>
            <w:r w:rsidRPr="000874A8">
              <w:rPr>
                <w:b/>
                <w:bCs/>
                <w:sz w:val="20"/>
              </w:rPr>
              <w:t>1 895 619,7</w:t>
            </w:r>
          </w:p>
        </w:tc>
      </w:tr>
      <w:tr w:rsidR="000229C4" w:rsidRPr="000229C4" w14:paraId="0077B70D" w14:textId="77777777" w:rsidTr="000229C4">
        <w:trPr>
          <w:trHeight w:val="719"/>
        </w:trPr>
        <w:tc>
          <w:tcPr>
            <w:tcW w:w="2269" w:type="dxa"/>
            <w:tcBorders>
              <w:top w:val="nil"/>
              <w:left w:val="single" w:sz="8" w:space="0" w:color="auto"/>
              <w:bottom w:val="single" w:sz="4" w:space="0" w:color="auto"/>
              <w:right w:val="single" w:sz="4" w:space="0" w:color="auto"/>
            </w:tcBorders>
            <w:shd w:val="clear" w:color="auto" w:fill="auto"/>
            <w:vAlign w:val="center"/>
            <w:hideMark/>
          </w:tcPr>
          <w:p w14:paraId="20FA2FFF" w14:textId="77777777" w:rsidR="000874A8" w:rsidRPr="000874A8" w:rsidRDefault="000874A8" w:rsidP="000874A8">
            <w:pPr>
              <w:jc w:val="left"/>
              <w:rPr>
                <w:sz w:val="20"/>
              </w:rPr>
            </w:pPr>
            <w:r w:rsidRPr="000874A8">
              <w:rPr>
                <w:sz w:val="20"/>
              </w:rPr>
              <w:t>2 02 00000 00 0000 000</w:t>
            </w:r>
          </w:p>
        </w:tc>
        <w:tc>
          <w:tcPr>
            <w:tcW w:w="3402" w:type="dxa"/>
            <w:tcBorders>
              <w:top w:val="nil"/>
              <w:left w:val="nil"/>
              <w:bottom w:val="single" w:sz="4" w:space="0" w:color="auto"/>
              <w:right w:val="single" w:sz="4" w:space="0" w:color="auto"/>
            </w:tcBorders>
            <w:shd w:val="clear" w:color="auto" w:fill="auto"/>
            <w:vAlign w:val="center"/>
            <w:hideMark/>
          </w:tcPr>
          <w:p w14:paraId="391002BC" w14:textId="77777777" w:rsidR="000874A8" w:rsidRPr="000874A8" w:rsidRDefault="000874A8" w:rsidP="000874A8">
            <w:pPr>
              <w:jc w:val="left"/>
              <w:rPr>
                <w:sz w:val="20"/>
              </w:rPr>
            </w:pPr>
            <w:r w:rsidRPr="000874A8">
              <w:rPr>
                <w:sz w:val="20"/>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vAlign w:val="center"/>
            <w:hideMark/>
          </w:tcPr>
          <w:p w14:paraId="3645A982" w14:textId="77777777" w:rsidR="000874A8" w:rsidRPr="000874A8" w:rsidRDefault="000874A8" w:rsidP="000874A8">
            <w:pPr>
              <w:jc w:val="right"/>
              <w:rPr>
                <w:sz w:val="20"/>
              </w:rPr>
            </w:pPr>
            <w:r w:rsidRPr="000874A8">
              <w:rPr>
                <w:sz w:val="20"/>
              </w:rPr>
              <w:t>2 064 059,3</w:t>
            </w:r>
          </w:p>
        </w:tc>
        <w:tc>
          <w:tcPr>
            <w:tcW w:w="1465" w:type="dxa"/>
            <w:tcBorders>
              <w:top w:val="nil"/>
              <w:left w:val="nil"/>
              <w:bottom w:val="single" w:sz="4" w:space="0" w:color="auto"/>
              <w:right w:val="single" w:sz="4" w:space="0" w:color="auto"/>
            </w:tcBorders>
            <w:shd w:val="clear" w:color="auto" w:fill="auto"/>
            <w:vAlign w:val="center"/>
            <w:hideMark/>
          </w:tcPr>
          <w:p w14:paraId="2984B772" w14:textId="77777777" w:rsidR="000874A8" w:rsidRPr="000874A8" w:rsidRDefault="000874A8" w:rsidP="000874A8">
            <w:pPr>
              <w:jc w:val="right"/>
              <w:rPr>
                <w:sz w:val="20"/>
              </w:rPr>
            </w:pPr>
            <w:r w:rsidRPr="000874A8">
              <w:rPr>
                <w:sz w:val="20"/>
              </w:rPr>
              <w:t>1 921 687,0</w:t>
            </w:r>
          </w:p>
        </w:tc>
        <w:tc>
          <w:tcPr>
            <w:tcW w:w="1265" w:type="dxa"/>
            <w:tcBorders>
              <w:top w:val="nil"/>
              <w:left w:val="nil"/>
              <w:bottom w:val="single" w:sz="4" w:space="0" w:color="auto"/>
              <w:right w:val="single" w:sz="8" w:space="0" w:color="auto"/>
            </w:tcBorders>
            <w:shd w:val="clear" w:color="auto" w:fill="auto"/>
            <w:vAlign w:val="center"/>
            <w:hideMark/>
          </w:tcPr>
          <w:p w14:paraId="637E545F" w14:textId="77777777" w:rsidR="000874A8" w:rsidRPr="000874A8" w:rsidRDefault="000874A8" w:rsidP="000874A8">
            <w:pPr>
              <w:jc w:val="right"/>
              <w:rPr>
                <w:sz w:val="20"/>
              </w:rPr>
            </w:pPr>
            <w:r w:rsidRPr="000874A8">
              <w:rPr>
                <w:sz w:val="20"/>
              </w:rPr>
              <w:t>1 895 619,7</w:t>
            </w:r>
          </w:p>
        </w:tc>
      </w:tr>
      <w:tr w:rsidR="000229C4" w:rsidRPr="000229C4" w14:paraId="631D0256" w14:textId="77777777" w:rsidTr="000229C4">
        <w:trPr>
          <w:trHeight w:val="468"/>
        </w:trPr>
        <w:tc>
          <w:tcPr>
            <w:tcW w:w="2269" w:type="dxa"/>
            <w:tcBorders>
              <w:top w:val="nil"/>
              <w:left w:val="single" w:sz="8" w:space="0" w:color="auto"/>
              <w:bottom w:val="single" w:sz="4" w:space="0" w:color="auto"/>
              <w:right w:val="single" w:sz="4" w:space="0" w:color="auto"/>
            </w:tcBorders>
            <w:shd w:val="clear" w:color="auto" w:fill="auto"/>
            <w:vAlign w:val="center"/>
            <w:hideMark/>
          </w:tcPr>
          <w:p w14:paraId="0BB62ED7" w14:textId="77777777" w:rsidR="000874A8" w:rsidRPr="000874A8" w:rsidRDefault="000874A8" w:rsidP="000874A8">
            <w:pPr>
              <w:jc w:val="left"/>
              <w:rPr>
                <w:sz w:val="20"/>
              </w:rPr>
            </w:pPr>
            <w:r w:rsidRPr="000874A8">
              <w:rPr>
                <w:sz w:val="20"/>
              </w:rPr>
              <w:t>2 02 10000 00 0000 150</w:t>
            </w:r>
          </w:p>
        </w:tc>
        <w:tc>
          <w:tcPr>
            <w:tcW w:w="3402" w:type="dxa"/>
            <w:tcBorders>
              <w:top w:val="nil"/>
              <w:left w:val="nil"/>
              <w:bottom w:val="single" w:sz="4" w:space="0" w:color="auto"/>
              <w:right w:val="single" w:sz="4" w:space="0" w:color="auto"/>
            </w:tcBorders>
            <w:shd w:val="clear" w:color="auto" w:fill="auto"/>
            <w:vAlign w:val="center"/>
            <w:hideMark/>
          </w:tcPr>
          <w:p w14:paraId="672F9BA9" w14:textId="77777777" w:rsidR="000874A8" w:rsidRPr="000874A8" w:rsidRDefault="000874A8" w:rsidP="000874A8">
            <w:pPr>
              <w:jc w:val="left"/>
              <w:rPr>
                <w:sz w:val="20"/>
              </w:rPr>
            </w:pPr>
            <w:r w:rsidRPr="000874A8">
              <w:rPr>
                <w:sz w:val="20"/>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vAlign w:val="center"/>
            <w:hideMark/>
          </w:tcPr>
          <w:p w14:paraId="28739885" w14:textId="77777777" w:rsidR="000874A8" w:rsidRPr="000874A8" w:rsidRDefault="000874A8" w:rsidP="000874A8">
            <w:pPr>
              <w:jc w:val="right"/>
              <w:rPr>
                <w:sz w:val="20"/>
              </w:rPr>
            </w:pPr>
            <w:r w:rsidRPr="000874A8">
              <w:rPr>
                <w:sz w:val="20"/>
              </w:rPr>
              <w:t>159 963,4</w:t>
            </w:r>
          </w:p>
        </w:tc>
        <w:tc>
          <w:tcPr>
            <w:tcW w:w="1465" w:type="dxa"/>
            <w:tcBorders>
              <w:top w:val="nil"/>
              <w:left w:val="nil"/>
              <w:bottom w:val="single" w:sz="4" w:space="0" w:color="auto"/>
              <w:right w:val="single" w:sz="4" w:space="0" w:color="auto"/>
            </w:tcBorders>
            <w:shd w:val="clear" w:color="auto" w:fill="auto"/>
            <w:vAlign w:val="center"/>
            <w:hideMark/>
          </w:tcPr>
          <w:p w14:paraId="75AEFAAF" w14:textId="77777777" w:rsidR="000874A8" w:rsidRPr="000874A8" w:rsidRDefault="000874A8" w:rsidP="000874A8">
            <w:pPr>
              <w:jc w:val="right"/>
              <w:rPr>
                <w:sz w:val="20"/>
              </w:rPr>
            </w:pPr>
            <w:r w:rsidRPr="000874A8">
              <w:rPr>
                <w:sz w:val="20"/>
              </w:rPr>
              <w:t>35 093,5</w:t>
            </w:r>
          </w:p>
        </w:tc>
        <w:tc>
          <w:tcPr>
            <w:tcW w:w="1265" w:type="dxa"/>
            <w:tcBorders>
              <w:top w:val="nil"/>
              <w:left w:val="nil"/>
              <w:bottom w:val="single" w:sz="4" w:space="0" w:color="auto"/>
              <w:right w:val="single" w:sz="8" w:space="0" w:color="auto"/>
            </w:tcBorders>
            <w:shd w:val="clear" w:color="auto" w:fill="auto"/>
            <w:vAlign w:val="center"/>
            <w:hideMark/>
          </w:tcPr>
          <w:p w14:paraId="54D3F9A5" w14:textId="77777777" w:rsidR="000874A8" w:rsidRPr="000874A8" w:rsidRDefault="000874A8" w:rsidP="000874A8">
            <w:pPr>
              <w:jc w:val="right"/>
              <w:rPr>
                <w:sz w:val="20"/>
              </w:rPr>
            </w:pPr>
            <w:r w:rsidRPr="000874A8">
              <w:rPr>
                <w:sz w:val="20"/>
              </w:rPr>
              <w:t>33 264,5</w:t>
            </w:r>
          </w:p>
        </w:tc>
      </w:tr>
      <w:tr w:rsidR="000229C4" w:rsidRPr="000229C4" w14:paraId="0CC1D2C9" w14:textId="77777777" w:rsidTr="000229C4">
        <w:trPr>
          <w:trHeight w:val="570"/>
        </w:trPr>
        <w:tc>
          <w:tcPr>
            <w:tcW w:w="2269" w:type="dxa"/>
            <w:tcBorders>
              <w:top w:val="nil"/>
              <w:left w:val="single" w:sz="8" w:space="0" w:color="auto"/>
              <w:bottom w:val="single" w:sz="4" w:space="0" w:color="auto"/>
              <w:right w:val="single" w:sz="4" w:space="0" w:color="auto"/>
            </w:tcBorders>
            <w:shd w:val="clear" w:color="auto" w:fill="auto"/>
            <w:vAlign w:val="center"/>
            <w:hideMark/>
          </w:tcPr>
          <w:p w14:paraId="6AEF7D73" w14:textId="77777777" w:rsidR="000874A8" w:rsidRPr="000874A8" w:rsidRDefault="000874A8" w:rsidP="000874A8">
            <w:pPr>
              <w:jc w:val="left"/>
              <w:rPr>
                <w:sz w:val="20"/>
              </w:rPr>
            </w:pPr>
            <w:r w:rsidRPr="000874A8">
              <w:rPr>
                <w:sz w:val="20"/>
              </w:rPr>
              <w:t>2 02 20000 00 0000 150</w:t>
            </w:r>
          </w:p>
        </w:tc>
        <w:tc>
          <w:tcPr>
            <w:tcW w:w="3402" w:type="dxa"/>
            <w:tcBorders>
              <w:top w:val="nil"/>
              <w:left w:val="nil"/>
              <w:bottom w:val="single" w:sz="4" w:space="0" w:color="auto"/>
              <w:right w:val="single" w:sz="4" w:space="0" w:color="auto"/>
            </w:tcBorders>
            <w:shd w:val="clear" w:color="auto" w:fill="auto"/>
            <w:vAlign w:val="center"/>
            <w:hideMark/>
          </w:tcPr>
          <w:p w14:paraId="00AC8750" w14:textId="77777777" w:rsidR="000874A8" w:rsidRPr="000874A8" w:rsidRDefault="000874A8" w:rsidP="000874A8">
            <w:pPr>
              <w:jc w:val="left"/>
              <w:rPr>
                <w:sz w:val="20"/>
              </w:rPr>
            </w:pPr>
            <w:r w:rsidRPr="000874A8">
              <w:rPr>
                <w:sz w:val="20"/>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auto" w:fill="auto"/>
            <w:vAlign w:val="center"/>
            <w:hideMark/>
          </w:tcPr>
          <w:p w14:paraId="75CFB624" w14:textId="77777777" w:rsidR="000874A8" w:rsidRPr="000874A8" w:rsidRDefault="000874A8" w:rsidP="000874A8">
            <w:pPr>
              <w:jc w:val="right"/>
              <w:rPr>
                <w:sz w:val="20"/>
              </w:rPr>
            </w:pPr>
            <w:r w:rsidRPr="000874A8">
              <w:rPr>
                <w:sz w:val="20"/>
              </w:rPr>
              <w:t>165 177,7</w:t>
            </w:r>
          </w:p>
        </w:tc>
        <w:tc>
          <w:tcPr>
            <w:tcW w:w="1465" w:type="dxa"/>
            <w:tcBorders>
              <w:top w:val="nil"/>
              <w:left w:val="nil"/>
              <w:bottom w:val="single" w:sz="4" w:space="0" w:color="auto"/>
              <w:right w:val="single" w:sz="4" w:space="0" w:color="auto"/>
            </w:tcBorders>
            <w:shd w:val="clear" w:color="auto" w:fill="auto"/>
            <w:vAlign w:val="center"/>
            <w:hideMark/>
          </w:tcPr>
          <w:p w14:paraId="3C8B781E" w14:textId="77777777" w:rsidR="000874A8" w:rsidRPr="000874A8" w:rsidRDefault="000874A8" w:rsidP="000874A8">
            <w:pPr>
              <w:jc w:val="right"/>
              <w:rPr>
                <w:sz w:val="20"/>
              </w:rPr>
            </w:pPr>
            <w:r w:rsidRPr="000874A8">
              <w:rPr>
                <w:sz w:val="20"/>
              </w:rPr>
              <w:t>163 889,4</w:t>
            </w:r>
          </w:p>
        </w:tc>
        <w:tc>
          <w:tcPr>
            <w:tcW w:w="1265" w:type="dxa"/>
            <w:tcBorders>
              <w:top w:val="nil"/>
              <w:left w:val="nil"/>
              <w:bottom w:val="single" w:sz="4" w:space="0" w:color="auto"/>
              <w:right w:val="single" w:sz="8" w:space="0" w:color="auto"/>
            </w:tcBorders>
            <w:shd w:val="clear" w:color="auto" w:fill="auto"/>
            <w:vAlign w:val="center"/>
            <w:hideMark/>
          </w:tcPr>
          <w:p w14:paraId="4D8BF1A3" w14:textId="77777777" w:rsidR="000874A8" w:rsidRPr="000874A8" w:rsidRDefault="000874A8" w:rsidP="000874A8">
            <w:pPr>
              <w:jc w:val="right"/>
              <w:rPr>
                <w:sz w:val="20"/>
              </w:rPr>
            </w:pPr>
            <w:r w:rsidRPr="000874A8">
              <w:rPr>
                <w:sz w:val="20"/>
              </w:rPr>
              <w:t>90 978,3</w:t>
            </w:r>
          </w:p>
        </w:tc>
      </w:tr>
      <w:tr w:rsidR="000229C4" w:rsidRPr="000229C4" w14:paraId="4C62576C" w14:textId="77777777" w:rsidTr="000229C4">
        <w:trPr>
          <w:trHeight w:val="525"/>
        </w:trPr>
        <w:tc>
          <w:tcPr>
            <w:tcW w:w="2269" w:type="dxa"/>
            <w:tcBorders>
              <w:top w:val="nil"/>
              <w:left w:val="single" w:sz="8" w:space="0" w:color="auto"/>
              <w:bottom w:val="single" w:sz="4" w:space="0" w:color="auto"/>
              <w:right w:val="single" w:sz="4" w:space="0" w:color="auto"/>
            </w:tcBorders>
            <w:shd w:val="clear" w:color="auto" w:fill="auto"/>
            <w:vAlign w:val="center"/>
            <w:hideMark/>
          </w:tcPr>
          <w:p w14:paraId="02C010F6" w14:textId="77777777" w:rsidR="000874A8" w:rsidRPr="000874A8" w:rsidRDefault="000874A8" w:rsidP="000874A8">
            <w:pPr>
              <w:jc w:val="left"/>
              <w:rPr>
                <w:sz w:val="20"/>
              </w:rPr>
            </w:pPr>
            <w:r w:rsidRPr="000874A8">
              <w:rPr>
                <w:sz w:val="20"/>
              </w:rPr>
              <w:t>2 02 30000 00 0000 150</w:t>
            </w:r>
          </w:p>
        </w:tc>
        <w:tc>
          <w:tcPr>
            <w:tcW w:w="3402" w:type="dxa"/>
            <w:tcBorders>
              <w:top w:val="nil"/>
              <w:left w:val="nil"/>
              <w:bottom w:val="single" w:sz="4" w:space="0" w:color="auto"/>
              <w:right w:val="single" w:sz="4" w:space="0" w:color="auto"/>
            </w:tcBorders>
            <w:shd w:val="clear" w:color="auto" w:fill="auto"/>
            <w:vAlign w:val="center"/>
            <w:hideMark/>
          </w:tcPr>
          <w:p w14:paraId="1D5759BA" w14:textId="77777777" w:rsidR="000874A8" w:rsidRPr="000874A8" w:rsidRDefault="000874A8" w:rsidP="000874A8">
            <w:pPr>
              <w:jc w:val="left"/>
              <w:rPr>
                <w:sz w:val="20"/>
              </w:rPr>
            </w:pPr>
            <w:r w:rsidRPr="000874A8">
              <w:rPr>
                <w:sz w:val="20"/>
              </w:rPr>
              <w:t>Субвенции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vAlign w:val="center"/>
            <w:hideMark/>
          </w:tcPr>
          <w:p w14:paraId="3B19FC6E" w14:textId="77777777" w:rsidR="000874A8" w:rsidRPr="000874A8" w:rsidRDefault="000874A8" w:rsidP="000874A8">
            <w:pPr>
              <w:jc w:val="right"/>
              <w:rPr>
                <w:sz w:val="20"/>
              </w:rPr>
            </w:pPr>
            <w:r w:rsidRPr="000874A8">
              <w:rPr>
                <w:sz w:val="20"/>
              </w:rPr>
              <w:t>1 716 099,0</w:t>
            </w:r>
          </w:p>
        </w:tc>
        <w:tc>
          <w:tcPr>
            <w:tcW w:w="1465" w:type="dxa"/>
            <w:tcBorders>
              <w:top w:val="nil"/>
              <w:left w:val="nil"/>
              <w:bottom w:val="single" w:sz="4" w:space="0" w:color="auto"/>
              <w:right w:val="single" w:sz="4" w:space="0" w:color="auto"/>
            </w:tcBorders>
            <w:shd w:val="clear" w:color="auto" w:fill="auto"/>
            <w:vAlign w:val="center"/>
            <w:hideMark/>
          </w:tcPr>
          <w:p w14:paraId="6EF5D9DB" w14:textId="77777777" w:rsidR="000874A8" w:rsidRPr="000874A8" w:rsidRDefault="000874A8" w:rsidP="000874A8">
            <w:pPr>
              <w:jc w:val="right"/>
              <w:rPr>
                <w:sz w:val="20"/>
              </w:rPr>
            </w:pPr>
            <w:r w:rsidRPr="000874A8">
              <w:rPr>
                <w:sz w:val="20"/>
              </w:rPr>
              <w:t>1 700 163,9</w:t>
            </w:r>
          </w:p>
        </w:tc>
        <w:tc>
          <w:tcPr>
            <w:tcW w:w="1265" w:type="dxa"/>
            <w:tcBorders>
              <w:top w:val="nil"/>
              <w:left w:val="nil"/>
              <w:bottom w:val="single" w:sz="4" w:space="0" w:color="auto"/>
              <w:right w:val="single" w:sz="8" w:space="0" w:color="auto"/>
            </w:tcBorders>
            <w:shd w:val="clear" w:color="auto" w:fill="auto"/>
            <w:vAlign w:val="center"/>
            <w:hideMark/>
          </w:tcPr>
          <w:p w14:paraId="68B394DA" w14:textId="77777777" w:rsidR="000874A8" w:rsidRPr="000874A8" w:rsidRDefault="000874A8" w:rsidP="000874A8">
            <w:pPr>
              <w:jc w:val="right"/>
              <w:rPr>
                <w:sz w:val="20"/>
              </w:rPr>
            </w:pPr>
            <w:r w:rsidRPr="000874A8">
              <w:rPr>
                <w:sz w:val="20"/>
              </w:rPr>
              <w:t>1 748 836,7</w:t>
            </w:r>
          </w:p>
        </w:tc>
      </w:tr>
      <w:tr w:rsidR="000229C4" w:rsidRPr="000229C4" w14:paraId="6D4CE80E" w14:textId="77777777" w:rsidTr="000229C4">
        <w:trPr>
          <w:trHeight w:val="308"/>
        </w:trPr>
        <w:tc>
          <w:tcPr>
            <w:tcW w:w="2269" w:type="dxa"/>
            <w:tcBorders>
              <w:top w:val="nil"/>
              <w:left w:val="single" w:sz="8" w:space="0" w:color="auto"/>
              <w:bottom w:val="nil"/>
              <w:right w:val="single" w:sz="4" w:space="0" w:color="auto"/>
            </w:tcBorders>
            <w:shd w:val="clear" w:color="auto" w:fill="auto"/>
            <w:vAlign w:val="center"/>
            <w:hideMark/>
          </w:tcPr>
          <w:p w14:paraId="73C0971C" w14:textId="77777777" w:rsidR="000874A8" w:rsidRPr="000874A8" w:rsidRDefault="000874A8" w:rsidP="000874A8">
            <w:pPr>
              <w:jc w:val="left"/>
              <w:rPr>
                <w:sz w:val="20"/>
              </w:rPr>
            </w:pPr>
            <w:r w:rsidRPr="000874A8">
              <w:rPr>
                <w:sz w:val="20"/>
              </w:rPr>
              <w:t>2 02 40000 00 0000 150</w:t>
            </w:r>
          </w:p>
        </w:tc>
        <w:tc>
          <w:tcPr>
            <w:tcW w:w="3402" w:type="dxa"/>
            <w:tcBorders>
              <w:top w:val="nil"/>
              <w:left w:val="nil"/>
              <w:bottom w:val="nil"/>
              <w:right w:val="single" w:sz="4" w:space="0" w:color="auto"/>
            </w:tcBorders>
            <w:shd w:val="clear" w:color="auto" w:fill="auto"/>
            <w:vAlign w:val="center"/>
            <w:hideMark/>
          </w:tcPr>
          <w:p w14:paraId="3E71F4F3" w14:textId="77777777" w:rsidR="000874A8" w:rsidRPr="000874A8" w:rsidRDefault="000874A8" w:rsidP="000874A8">
            <w:pPr>
              <w:jc w:val="left"/>
              <w:rPr>
                <w:sz w:val="20"/>
              </w:rPr>
            </w:pPr>
            <w:r w:rsidRPr="000874A8">
              <w:rPr>
                <w:sz w:val="20"/>
              </w:rPr>
              <w:t>Иные межбюджетные трансферты</w:t>
            </w:r>
          </w:p>
        </w:tc>
        <w:tc>
          <w:tcPr>
            <w:tcW w:w="1417" w:type="dxa"/>
            <w:tcBorders>
              <w:top w:val="nil"/>
              <w:left w:val="nil"/>
              <w:bottom w:val="nil"/>
              <w:right w:val="single" w:sz="4" w:space="0" w:color="auto"/>
            </w:tcBorders>
            <w:shd w:val="clear" w:color="auto" w:fill="auto"/>
            <w:vAlign w:val="center"/>
            <w:hideMark/>
          </w:tcPr>
          <w:p w14:paraId="34CED7C8" w14:textId="77777777" w:rsidR="000874A8" w:rsidRPr="000874A8" w:rsidRDefault="000874A8" w:rsidP="000874A8">
            <w:pPr>
              <w:jc w:val="right"/>
              <w:rPr>
                <w:sz w:val="20"/>
              </w:rPr>
            </w:pPr>
            <w:r w:rsidRPr="000874A8">
              <w:rPr>
                <w:sz w:val="20"/>
              </w:rPr>
              <w:t>22 819,2</w:t>
            </w:r>
          </w:p>
        </w:tc>
        <w:tc>
          <w:tcPr>
            <w:tcW w:w="1465" w:type="dxa"/>
            <w:tcBorders>
              <w:top w:val="nil"/>
              <w:left w:val="nil"/>
              <w:bottom w:val="nil"/>
              <w:right w:val="single" w:sz="4" w:space="0" w:color="auto"/>
            </w:tcBorders>
            <w:shd w:val="clear" w:color="auto" w:fill="auto"/>
            <w:vAlign w:val="center"/>
            <w:hideMark/>
          </w:tcPr>
          <w:p w14:paraId="7E38F4C3" w14:textId="77777777" w:rsidR="000874A8" w:rsidRPr="000874A8" w:rsidRDefault="000874A8" w:rsidP="000874A8">
            <w:pPr>
              <w:jc w:val="right"/>
              <w:rPr>
                <w:sz w:val="20"/>
              </w:rPr>
            </w:pPr>
            <w:r w:rsidRPr="000874A8">
              <w:rPr>
                <w:sz w:val="20"/>
              </w:rPr>
              <w:t>22 540,2</w:t>
            </w:r>
          </w:p>
        </w:tc>
        <w:tc>
          <w:tcPr>
            <w:tcW w:w="1265" w:type="dxa"/>
            <w:tcBorders>
              <w:top w:val="nil"/>
              <w:left w:val="nil"/>
              <w:bottom w:val="nil"/>
              <w:right w:val="single" w:sz="8" w:space="0" w:color="auto"/>
            </w:tcBorders>
            <w:shd w:val="clear" w:color="auto" w:fill="auto"/>
            <w:vAlign w:val="center"/>
            <w:hideMark/>
          </w:tcPr>
          <w:p w14:paraId="6A12C643" w14:textId="77777777" w:rsidR="000874A8" w:rsidRPr="000874A8" w:rsidRDefault="000874A8" w:rsidP="000874A8">
            <w:pPr>
              <w:jc w:val="right"/>
              <w:rPr>
                <w:sz w:val="20"/>
              </w:rPr>
            </w:pPr>
            <w:r w:rsidRPr="000874A8">
              <w:rPr>
                <w:sz w:val="20"/>
              </w:rPr>
              <w:t>22 540,2</w:t>
            </w:r>
          </w:p>
        </w:tc>
      </w:tr>
      <w:tr w:rsidR="000229C4" w:rsidRPr="000229C4" w14:paraId="0DEBCA95" w14:textId="77777777" w:rsidTr="000229C4">
        <w:trPr>
          <w:trHeight w:val="399"/>
        </w:trPr>
        <w:tc>
          <w:tcPr>
            <w:tcW w:w="226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A6F5A9F" w14:textId="77777777" w:rsidR="000874A8" w:rsidRPr="000874A8" w:rsidRDefault="000874A8" w:rsidP="000874A8">
            <w:pPr>
              <w:jc w:val="center"/>
              <w:rPr>
                <w:sz w:val="20"/>
              </w:rPr>
            </w:pPr>
            <w:r w:rsidRPr="000874A8">
              <w:rPr>
                <w:sz w:val="20"/>
              </w:rPr>
              <w:t> </w:t>
            </w:r>
          </w:p>
        </w:tc>
        <w:tc>
          <w:tcPr>
            <w:tcW w:w="3402" w:type="dxa"/>
            <w:tcBorders>
              <w:top w:val="single" w:sz="8" w:space="0" w:color="auto"/>
              <w:left w:val="nil"/>
              <w:bottom w:val="single" w:sz="8" w:space="0" w:color="auto"/>
              <w:right w:val="single" w:sz="4" w:space="0" w:color="auto"/>
            </w:tcBorders>
            <w:shd w:val="clear" w:color="auto" w:fill="auto"/>
            <w:vAlign w:val="center"/>
            <w:hideMark/>
          </w:tcPr>
          <w:p w14:paraId="5CF45137" w14:textId="77777777" w:rsidR="000874A8" w:rsidRPr="000874A8" w:rsidRDefault="000874A8" w:rsidP="000874A8">
            <w:pPr>
              <w:jc w:val="left"/>
              <w:rPr>
                <w:b/>
                <w:bCs/>
                <w:sz w:val="20"/>
              </w:rPr>
            </w:pPr>
            <w:r w:rsidRPr="000874A8">
              <w:rPr>
                <w:b/>
                <w:bCs/>
                <w:sz w:val="20"/>
              </w:rPr>
              <w:t>ВСЕГО ДОХОДОВ</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23DC8173" w14:textId="77777777" w:rsidR="000874A8" w:rsidRPr="000874A8" w:rsidRDefault="000874A8" w:rsidP="000874A8">
            <w:pPr>
              <w:jc w:val="right"/>
              <w:rPr>
                <w:b/>
                <w:bCs/>
                <w:sz w:val="20"/>
              </w:rPr>
            </w:pPr>
            <w:r w:rsidRPr="000874A8">
              <w:rPr>
                <w:b/>
                <w:bCs/>
                <w:sz w:val="20"/>
              </w:rPr>
              <w:t>3 310 024,9</w:t>
            </w:r>
          </w:p>
        </w:tc>
        <w:tc>
          <w:tcPr>
            <w:tcW w:w="1465" w:type="dxa"/>
            <w:tcBorders>
              <w:top w:val="single" w:sz="8" w:space="0" w:color="auto"/>
              <w:left w:val="nil"/>
              <w:bottom w:val="single" w:sz="8" w:space="0" w:color="auto"/>
              <w:right w:val="single" w:sz="4" w:space="0" w:color="auto"/>
            </w:tcBorders>
            <w:shd w:val="clear" w:color="auto" w:fill="auto"/>
            <w:vAlign w:val="center"/>
            <w:hideMark/>
          </w:tcPr>
          <w:p w14:paraId="5D5EE3C7" w14:textId="77777777" w:rsidR="000874A8" w:rsidRPr="000874A8" w:rsidRDefault="000874A8" w:rsidP="000874A8">
            <w:pPr>
              <w:jc w:val="right"/>
              <w:rPr>
                <w:b/>
                <w:bCs/>
                <w:sz w:val="20"/>
              </w:rPr>
            </w:pPr>
            <w:r w:rsidRPr="000874A8">
              <w:rPr>
                <w:b/>
                <w:bCs/>
                <w:sz w:val="20"/>
              </w:rPr>
              <w:t>3 265 563,0</w:t>
            </w:r>
          </w:p>
        </w:tc>
        <w:tc>
          <w:tcPr>
            <w:tcW w:w="1265" w:type="dxa"/>
            <w:tcBorders>
              <w:top w:val="single" w:sz="8" w:space="0" w:color="auto"/>
              <w:left w:val="nil"/>
              <w:bottom w:val="single" w:sz="8" w:space="0" w:color="auto"/>
              <w:right w:val="single" w:sz="8" w:space="0" w:color="auto"/>
            </w:tcBorders>
            <w:shd w:val="clear" w:color="auto" w:fill="auto"/>
            <w:vAlign w:val="center"/>
            <w:hideMark/>
          </w:tcPr>
          <w:p w14:paraId="1C5542AE" w14:textId="77777777" w:rsidR="000874A8" w:rsidRPr="000874A8" w:rsidRDefault="000874A8" w:rsidP="000874A8">
            <w:pPr>
              <w:jc w:val="right"/>
              <w:rPr>
                <w:b/>
                <w:bCs/>
                <w:sz w:val="20"/>
              </w:rPr>
            </w:pPr>
            <w:r w:rsidRPr="000874A8">
              <w:rPr>
                <w:b/>
                <w:bCs/>
                <w:sz w:val="20"/>
              </w:rPr>
              <w:t>3 341 746,6</w:t>
            </w:r>
          </w:p>
        </w:tc>
      </w:tr>
    </w:tbl>
    <w:p w14:paraId="700F147E" w14:textId="77777777" w:rsidR="00215805" w:rsidRDefault="00215805" w:rsidP="00215805">
      <w:pPr>
        <w:jc w:val="center"/>
        <w:rPr>
          <w:color w:val="000000"/>
          <w:szCs w:val="28"/>
        </w:rPr>
        <w:sectPr w:rsidR="00215805" w:rsidSect="001E2920">
          <w:pgSz w:w="11907" w:h="16840"/>
          <w:pgMar w:top="851" w:right="1134" w:bottom="992" w:left="1701" w:header="720" w:footer="720" w:gutter="0"/>
          <w:pgNumType w:start="1"/>
          <w:cols w:space="720"/>
        </w:sectPr>
      </w:pPr>
      <w:r>
        <w:rPr>
          <w:color w:val="000000"/>
          <w:szCs w:val="28"/>
        </w:rPr>
        <w:t>________________</w:t>
      </w:r>
    </w:p>
    <w:p w14:paraId="2A4A983E" w14:textId="77777777" w:rsidR="004D5B75" w:rsidRPr="005E22C9" w:rsidRDefault="004D5B75" w:rsidP="004D5B75">
      <w:pPr>
        <w:ind w:left="5040"/>
        <w:jc w:val="left"/>
        <w:rPr>
          <w:sz w:val="24"/>
          <w:szCs w:val="24"/>
        </w:rPr>
      </w:pPr>
      <w:r w:rsidRPr="005E22C9">
        <w:rPr>
          <w:sz w:val="24"/>
          <w:szCs w:val="24"/>
        </w:rPr>
        <w:t>УТВЕРЖДЕНЫ</w:t>
      </w:r>
    </w:p>
    <w:p w14:paraId="0ABF5480" w14:textId="77777777" w:rsidR="004D5B75" w:rsidRPr="005E22C9" w:rsidRDefault="004D5B75" w:rsidP="004D5B75">
      <w:pPr>
        <w:ind w:left="5040"/>
        <w:jc w:val="left"/>
        <w:rPr>
          <w:sz w:val="24"/>
          <w:szCs w:val="24"/>
        </w:rPr>
      </w:pPr>
      <w:r w:rsidRPr="005E22C9">
        <w:rPr>
          <w:sz w:val="24"/>
          <w:szCs w:val="24"/>
        </w:rPr>
        <w:t>решением совета депутатов</w:t>
      </w:r>
    </w:p>
    <w:p w14:paraId="69195B09" w14:textId="77777777" w:rsidR="004D5B75" w:rsidRPr="005E22C9" w:rsidRDefault="004D5B75" w:rsidP="004D5B75">
      <w:pPr>
        <w:ind w:left="5040"/>
        <w:jc w:val="left"/>
        <w:rPr>
          <w:sz w:val="24"/>
          <w:szCs w:val="24"/>
        </w:rPr>
      </w:pPr>
      <w:r w:rsidRPr="005E22C9">
        <w:rPr>
          <w:sz w:val="24"/>
          <w:szCs w:val="24"/>
        </w:rPr>
        <w:t xml:space="preserve">Тихвинского района </w:t>
      </w:r>
    </w:p>
    <w:p w14:paraId="2E6CCC21" w14:textId="62A4F316" w:rsidR="004D5B75" w:rsidRDefault="00614141" w:rsidP="004D5B75">
      <w:pPr>
        <w:ind w:left="5040"/>
        <w:jc w:val="left"/>
        <w:rPr>
          <w:sz w:val="24"/>
          <w:szCs w:val="24"/>
        </w:rPr>
      </w:pPr>
      <w:r w:rsidRPr="00614141">
        <w:rPr>
          <w:sz w:val="24"/>
          <w:szCs w:val="24"/>
        </w:rPr>
        <w:t>от 11 февраля 2025 года № 01-46</w:t>
      </w:r>
      <w:r w:rsidRPr="00614141">
        <w:rPr>
          <w:sz w:val="24"/>
          <w:szCs w:val="24"/>
        </w:rPr>
        <w:t xml:space="preserve"> </w:t>
      </w:r>
      <w:r w:rsidR="004D5B75" w:rsidRPr="005E22C9">
        <w:rPr>
          <w:sz w:val="24"/>
          <w:szCs w:val="24"/>
        </w:rPr>
        <w:t xml:space="preserve">(приложение № </w:t>
      </w:r>
      <w:r w:rsidR="004D5B75">
        <w:rPr>
          <w:sz w:val="24"/>
          <w:szCs w:val="24"/>
        </w:rPr>
        <w:t>3</w:t>
      </w:r>
      <w:r w:rsidR="004D5B75" w:rsidRPr="005E22C9">
        <w:rPr>
          <w:sz w:val="24"/>
          <w:szCs w:val="24"/>
        </w:rPr>
        <w:t>)</w:t>
      </w:r>
    </w:p>
    <w:p w14:paraId="76A8CE56" w14:textId="77777777" w:rsidR="004D5B75" w:rsidRDefault="004D5B75" w:rsidP="00215805">
      <w:pPr>
        <w:jc w:val="center"/>
        <w:rPr>
          <w:color w:val="000000"/>
          <w:szCs w:val="28"/>
        </w:rPr>
      </w:pPr>
    </w:p>
    <w:p w14:paraId="68256E4A" w14:textId="77777777" w:rsidR="004D5B75" w:rsidRPr="004F54E5" w:rsidRDefault="00215805" w:rsidP="00215805">
      <w:pPr>
        <w:jc w:val="center"/>
        <w:rPr>
          <w:b/>
          <w:bCs/>
          <w:color w:val="000000"/>
          <w:sz w:val="24"/>
          <w:szCs w:val="24"/>
        </w:rPr>
      </w:pPr>
      <w:r w:rsidRPr="004F54E5">
        <w:rPr>
          <w:b/>
          <w:bCs/>
          <w:color w:val="000000"/>
          <w:sz w:val="24"/>
          <w:szCs w:val="24"/>
        </w:rPr>
        <w:t xml:space="preserve">МЕЖБЮДЖЕТНЫЕ ТРАНСФЕРТЫ,  ПОЛУЧАЕМЫЕ ИЗ ДРУГИХ БЮДЖЕТОВ БЮДЖЕТНОЙ СИСТЕМЫ РОССИЙСКОЙ ФЕДЕРАЦИИ </w:t>
      </w:r>
    </w:p>
    <w:p w14:paraId="55FC64BE" w14:textId="3ED47EE3" w:rsidR="00215805" w:rsidRPr="004F54E5" w:rsidRDefault="00215805" w:rsidP="00215805">
      <w:pPr>
        <w:jc w:val="center"/>
        <w:rPr>
          <w:b/>
          <w:bCs/>
          <w:color w:val="000000"/>
          <w:sz w:val="24"/>
          <w:szCs w:val="24"/>
        </w:rPr>
      </w:pPr>
      <w:r w:rsidRPr="004F54E5">
        <w:rPr>
          <w:b/>
          <w:bCs/>
          <w:color w:val="000000"/>
          <w:sz w:val="24"/>
          <w:szCs w:val="24"/>
        </w:rPr>
        <w:t>НА  202</w:t>
      </w:r>
      <w:r w:rsidR="004F54E5">
        <w:rPr>
          <w:b/>
          <w:bCs/>
          <w:color w:val="000000"/>
          <w:sz w:val="24"/>
          <w:szCs w:val="24"/>
        </w:rPr>
        <w:t>5</w:t>
      </w:r>
      <w:r w:rsidRPr="004F54E5">
        <w:rPr>
          <w:b/>
          <w:bCs/>
          <w:color w:val="000000"/>
          <w:sz w:val="24"/>
          <w:szCs w:val="24"/>
        </w:rPr>
        <w:t xml:space="preserve"> ГОД И НА ПЛАНОВЫЙ ПЕРИОД  202</w:t>
      </w:r>
      <w:r w:rsidR="004F54E5" w:rsidRPr="004F54E5">
        <w:rPr>
          <w:b/>
          <w:bCs/>
          <w:color w:val="000000"/>
          <w:sz w:val="24"/>
          <w:szCs w:val="24"/>
        </w:rPr>
        <w:t>6</w:t>
      </w:r>
      <w:r w:rsidRPr="004F54E5">
        <w:rPr>
          <w:b/>
          <w:bCs/>
          <w:color w:val="000000"/>
          <w:sz w:val="24"/>
          <w:szCs w:val="24"/>
        </w:rPr>
        <w:t xml:space="preserve"> И 202</w:t>
      </w:r>
      <w:r w:rsidR="004F54E5" w:rsidRPr="004F54E5">
        <w:rPr>
          <w:b/>
          <w:bCs/>
          <w:color w:val="000000"/>
          <w:sz w:val="24"/>
          <w:szCs w:val="24"/>
        </w:rPr>
        <w:t>7</w:t>
      </w:r>
      <w:r w:rsidRPr="004F54E5">
        <w:rPr>
          <w:b/>
          <w:bCs/>
          <w:color w:val="000000"/>
          <w:sz w:val="24"/>
          <w:szCs w:val="24"/>
        </w:rPr>
        <w:t xml:space="preserve">  ГОДОВ</w:t>
      </w:r>
    </w:p>
    <w:p w14:paraId="3F4436B3" w14:textId="77777777" w:rsidR="004D5B75" w:rsidRDefault="004D5B75" w:rsidP="00215805">
      <w:pPr>
        <w:jc w:val="center"/>
        <w:rPr>
          <w:b/>
          <w:bCs/>
          <w:color w:val="000000"/>
          <w:sz w:val="20"/>
        </w:rPr>
      </w:pPr>
    </w:p>
    <w:tbl>
      <w:tblPr>
        <w:tblW w:w="9915" w:type="dxa"/>
        <w:jc w:val="center"/>
        <w:tblLook w:val="04A0" w:firstRow="1" w:lastRow="0" w:firstColumn="1" w:lastColumn="0" w:noHBand="0" w:noVBand="1"/>
      </w:tblPr>
      <w:tblGrid>
        <w:gridCol w:w="2405"/>
        <w:gridCol w:w="3827"/>
        <w:gridCol w:w="1273"/>
        <w:gridCol w:w="1276"/>
        <w:gridCol w:w="1134"/>
      </w:tblGrid>
      <w:tr w:rsidR="000229C4" w:rsidRPr="000229C4" w14:paraId="5DC64102" w14:textId="77777777" w:rsidTr="000207E7">
        <w:trPr>
          <w:trHeight w:val="124"/>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4E6F16" w14:textId="77777777" w:rsidR="000229C4" w:rsidRPr="000229C4" w:rsidRDefault="000229C4" w:rsidP="000229C4">
            <w:pPr>
              <w:jc w:val="center"/>
              <w:rPr>
                <w:b/>
                <w:bCs/>
                <w:sz w:val="18"/>
                <w:szCs w:val="18"/>
              </w:rPr>
            </w:pPr>
            <w:r w:rsidRPr="000229C4">
              <w:rPr>
                <w:b/>
                <w:bCs/>
                <w:sz w:val="18"/>
                <w:szCs w:val="18"/>
              </w:rPr>
              <w:t>Код бюджетной классификации</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86C9E" w14:textId="77777777" w:rsidR="000229C4" w:rsidRPr="000229C4" w:rsidRDefault="000229C4" w:rsidP="000229C4">
            <w:pPr>
              <w:jc w:val="center"/>
              <w:rPr>
                <w:b/>
                <w:bCs/>
                <w:sz w:val="18"/>
                <w:szCs w:val="18"/>
              </w:rPr>
            </w:pPr>
            <w:r w:rsidRPr="000229C4">
              <w:rPr>
                <w:b/>
                <w:bCs/>
                <w:sz w:val="18"/>
                <w:szCs w:val="18"/>
              </w:rPr>
              <w:t>Источники доходов</w:t>
            </w:r>
          </w:p>
        </w:tc>
        <w:tc>
          <w:tcPr>
            <w:tcW w:w="368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13BCA22" w14:textId="77777777" w:rsidR="000229C4" w:rsidRPr="000229C4" w:rsidRDefault="000229C4" w:rsidP="000229C4">
            <w:pPr>
              <w:jc w:val="center"/>
              <w:rPr>
                <w:b/>
                <w:bCs/>
                <w:sz w:val="18"/>
                <w:szCs w:val="18"/>
              </w:rPr>
            </w:pPr>
            <w:r w:rsidRPr="000229C4">
              <w:rPr>
                <w:b/>
                <w:bCs/>
                <w:sz w:val="18"/>
                <w:szCs w:val="18"/>
              </w:rPr>
              <w:t>Сумма, тысяч рублей</w:t>
            </w:r>
          </w:p>
        </w:tc>
      </w:tr>
      <w:tr w:rsidR="000229C4" w:rsidRPr="000229C4" w14:paraId="2D4DF4FE" w14:textId="77777777" w:rsidTr="000207E7">
        <w:trPr>
          <w:trHeight w:val="70"/>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19B8CE95" w14:textId="77777777" w:rsidR="000229C4" w:rsidRPr="000229C4" w:rsidRDefault="000229C4" w:rsidP="000229C4">
            <w:pPr>
              <w:jc w:val="left"/>
              <w:rPr>
                <w:b/>
                <w:bCs/>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1D9F056" w14:textId="77777777" w:rsidR="000229C4" w:rsidRPr="000229C4" w:rsidRDefault="000229C4" w:rsidP="000229C4">
            <w:pPr>
              <w:jc w:val="left"/>
              <w:rPr>
                <w:b/>
                <w:bCs/>
                <w:sz w:val="18"/>
                <w:szCs w:val="18"/>
              </w:rPr>
            </w:pPr>
          </w:p>
        </w:tc>
        <w:tc>
          <w:tcPr>
            <w:tcW w:w="1273" w:type="dxa"/>
            <w:tcBorders>
              <w:top w:val="nil"/>
              <w:left w:val="nil"/>
              <w:bottom w:val="single" w:sz="4" w:space="0" w:color="auto"/>
              <w:right w:val="single" w:sz="4" w:space="0" w:color="auto"/>
            </w:tcBorders>
            <w:shd w:val="clear" w:color="auto" w:fill="auto"/>
            <w:vAlign w:val="center"/>
            <w:hideMark/>
          </w:tcPr>
          <w:p w14:paraId="00E5F4A7" w14:textId="77777777" w:rsidR="000229C4" w:rsidRPr="000229C4" w:rsidRDefault="000229C4" w:rsidP="000229C4">
            <w:pPr>
              <w:jc w:val="center"/>
              <w:rPr>
                <w:b/>
                <w:bCs/>
                <w:sz w:val="18"/>
                <w:szCs w:val="18"/>
              </w:rPr>
            </w:pPr>
            <w:r w:rsidRPr="000229C4">
              <w:rPr>
                <w:b/>
                <w:bCs/>
                <w:sz w:val="18"/>
                <w:szCs w:val="18"/>
              </w:rPr>
              <w:t xml:space="preserve">2025 год </w:t>
            </w:r>
          </w:p>
        </w:tc>
        <w:tc>
          <w:tcPr>
            <w:tcW w:w="1276" w:type="dxa"/>
            <w:tcBorders>
              <w:top w:val="nil"/>
              <w:left w:val="nil"/>
              <w:bottom w:val="single" w:sz="4" w:space="0" w:color="auto"/>
              <w:right w:val="single" w:sz="4" w:space="0" w:color="auto"/>
            </w:tcBorders>
            <w:shd w:val="clear" w:color="auto" w:fill="auto"/>
            <w:vAlign w:val="center"/>
            <w:hideMark/>
          </w:tcPr>
          <w:p w14:paraId="10E7633E" w14:textId="77777777" w:rsidR="000229C4" w:rsidRPr="000229C4" w:rsidRDefault="000229C4" w:rsidP="000229C4">
            <w:pPr>
              <w:jc w:val="center"/>
              <w:rPr>
                <w:b/>
                <w:bCs/>
                <w:sz w:val="18"/>
                <w:szCs w:val="18"/>
              </w:rPr>
            </w:pPr>
            <w:r w:rsidRPr="000229C4">
              <w:rPr>
                <w:b/>
                <w:bCs/>
                <w:sz w:val="18"/>
                <w:szCs w:val="18"/>
              </w:rPr>
              <w:t xml:space="preserve">2026 год </w:t>
            </w:r>
          </w:p>
        </w:tc>
        <w:tc>
          <w:tcPr>
            <w:tcW w:w="1134" w:type="dxa"/>
            <w:tcBorders>
              <w:top w:val="nil"/>
              <w:left w:val="nil"/>
              <w:bottom w:val="single" w:sz="4" w:space="0" w:color="auto"/>
              <w:right w:val="single" w:sz="4" w:space="0" w:color="auto"/>
            </w:tcBorders>
            <w:shd w:val="clear" w:color="auto" w:fill="auto"/>
            <w:vAlign w:val="center"/>
            <w:hideMark/>
          </w:tcPr>
          <w:p w14:paraId="17D6FA53" w14:textId="77777777" w:rsidR="000229C4" w:rsidRPr="000229C4" w:rsidRDefault="000229C4" w:rsidP="000229C4">
            <w:pPr>
              <w:jc w:val="center"/>
              <w:rPr>
                <w:b/>
                <w:bCs/>
                <w:sz w:val="18"/>
                <w:szCs w:val="18"/>
              </w:rPr>
            </w:pPr>
            <w:r w:rsidRPr="000229C4">
              <w:rPr>
                <w:b/>
                <w:bCs/>
                <w:sz w:val="18"/>
                <w:szCs w:val="18"/>
              </w:rPr>
              <w:t xml:space="preserve">2027 год </w:t>
            </w:r>
          </w:p>
        </w:tc>
      </w:tr>
      <w:tr w:rsidR="000229C4" w:rsidRPr="000229C4" w14:paraId="4278E397" w14:textId="77777777" w:rsidTr="000207E7">
        <w:trPr>
          <w:trHeight w:val="243"/>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2BC8443" w14:textId="77777777" w:rsidR="000229C4" w:rsidRPr="000229C4" w:rsidRDefault="000229C4" w:rsidP="000229C4">
            <w:pPr>
              <w:jc w:val="center"/>
              <w:rPr>
                <w:b/>
                <w:bCs/>
                <w:sz w:val="18"/>
                <w:szCs w:val="18"/>
              </w:rPr>
            </w:pPr>
            <w:r w:rsidRPr="000229C4">
              <w:rPr>
                <w:b/>
                <w:bCs/>
                <w:sz w:val="18"/>
                <w:szCs w:val="18"/>
              </w:rPr>
              <w:t>2 02 00000 00 0000 000</w:t>
            </w:r>
          </w:p>
        </w:tc>
        <w:tc>
          <w:tcPr>
            <w:tcW w:w="3827" w:type="dxa"/>
            <w:tcBorders>
              <w:top w:val="nil"/>
              <w:left w:val="nil"/>
              <w:bottom w:val="single" w:sz="4" w:space="0" w:color="auto"/>
              <w:right w:val="single" w:sz="4" w:space="0" w:color="auto"/>
            </w:tcBorders>
            <w:shd w:val="clear" w:color="auto" w:fill="auto"/>
            <w:vAlign w:val="center"/>
            <w:hideMark/>
          </w:tcPr>
          <w:p w14:paraId="352AC137" w14:textId="77777777" w:rsidR="000229C4" w:rsidRPr="000229C4" w:rsidRDefault="000229C4" w:rsidP="000229C4">
            <w:pPr>
              <w:jc w:val="left"/>
              <w:rPr>
                <w:b/>
                <w:bCs/>
                <w:sz w:val="18"/>
                <w:szCs w:val="18"/>
              </w:rPr>
            </w:pPr>
            <w:r w:rsidRPr="000229C4">
              <w:rPr>
                <w:b/>
                <w:bCs/>
                <w:sz w:val="18"/>
                <w:szCs w:val="18"/>
              </w:rPr>
              <w:t>Безвозмездные поступления от других бюджетов бюджетной системы Российской Федерации</w:t>
            </w:r>
          </w:p>
        </w:tc>
        <w:tc>
          <w:tcPr>
            <w:tcW w:w="1273" w:type="dxa"/>
            <w:tcBorders>
              <w:top w:val="nil"/>
              <w:left w:val="nil"/>
              <w:bottom w:val="single" w:sz="4" w:space="0" w:color="auto"/>
              <w:right w:val="single" w:sz="4" w:space="0" w:color="auto"/>
            </w:tcBorders>
            <w:shd w:val="clear" w:color="auto" w:fill="auto"/>
            <w:vAlign w:val="center"/>
            <w:hideMark/>
          </w:tcPr>
          <w:p w14:paraId="44432605" w14:textId="77777777" w:rsidR="000229C4" w:rsidRPr="000229C4" w:rsidRDefault="000229C4" w:rsidP="000229C4">
            <w:pPr>
              <w:jc w:val="right"/>
              <w:rPr>
                <w:b/>
                <w:bCs/>
                <w:sz w:val="18"/>
                <w:szCs w:val="18"/>
              </w:rPr>
            </w:pPr>
            <w:r w:rsidRPr="000229C4">
              <w:rPr>
                <w:b/>
                <w:bCs/>
                <w:sz w:val="18"/>
                <w:szCs w:val="18"/>
              </w:rPr>
              <w:t>2 064 059,3</w:t>
            </w:r>
          </w:p>
        </w:tc>
        <w:tc>
          <w:tcPr>
            <w:tcW w:w="1276" w:type="dxa"/>
            <w:tcBorders>
              <w:top w:val="nil"/>
              <w:left w:val="nil"/>
              <w:bottom w:val="single" w:sz="4" w:space="0" w:color="auto"/>
              <w:right w:val="single" w:sz="4" w:space="0" w:color="auto"/>
            </w:tcBorders>
            <w:shd w:val="clear" w:color="auto" w:fill="auto"/>
            <w:vAlign w:val="center"/>
            <w:hideMark/>
          </w:tcPr>
          <w:p w14:paraId="5F167780" w14:textId="77777777" w:rsidR="000229C4" w:rsidRPr="000229C4" w:rsidRDefault="000229C4" w:rsidP="000229C4">
            <w:pPr>
              <w:jc w:val="right"/>
              <w:rPr>
                <w:b/>
                <w:bCs/>
                <w:sz w:val="18"/>
                <w:szCs w:val="18"/>
              </w:rPr>
            </w:pPr>
            <w:r w:rsidRPr="000229C4">
              <w:rPr>
                <w:b/>
                <w:bCs/>
                <w:sz w:val="18"/>
                <w:szCs w:val="18"/>
              </w:rPr>
              <w:t>1 921 687,0</w:t>
            </w:r>
          </w:p>
        </w:tc>
        <w:tc>
          <w:tcPr>
            <w:tcW w:w="1134" w:type="dxa"/>
            <w:tcBorders>
              <w:top w:val="nil"/>
              <w:left w:val="nil"/>
              <w:bottom w:val="single" w:sz="4" w:space="0" w:color="auto"/>
              <w:right w:val="single" w:sz="4" w:space="0" w:color="auto"/>
            </w:tcBorders>
            <w:shd w:val="clear" w:color="auto" w:fill="auto"/>
            <w:vAlign w:val="center"/>
            <w:hideMark/>
          </w:tcPr>
          <w:p w14:paraId="7BF35E63" w14:textId="77777777" w:rsidR="000229C4" w:rsidRPr="000229C4" w:rsidRDefault="000229C4" w:rsidP="000229C4">
            <w:pPr>
              <w:jc w:val="right"/>
              <w:rPr>
                <w:b/>
                <w:bCs/>
                <w:sz w:val="18"/>
                <w:szCs w:val="18"/>
              </w:rPr>
            </w:pPr>
            <w:r w:rsidRPr="000229C4">
              <w:rPr>
                <w:b/>
                <w:bCs/>
                <w:sz w:val="18"/>
                <w:szCs w:val="18"/>
              </w:rPr>
              <w:t>1 895 619,7</w:t>
            </w:r>
          </w:p>
        </w:tc>
      </w:tr>
      <w:tr w:rsidR="000229C4" w:rsidRPr="000229C4" w14:paraId="52ADA8B0" w14:textId="77777777" w:rsidTr="000207E7">
        <w:trPr>
          <w:trHeight w:val="87"/>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32BFF9CA" w14:textId="77777777" w:rsidR="000229C4" w:rsidRPr="000229C4" w:rsidRDefault="000229C4" w:rsidP="000229C4">
            <w:pPr>
              <w:jc w:val="center"/>
              <w:rPr>
                <w:sz w:val="18"/>
                <w:szCs w:val="18"/>
              </w:rPr>
            </w:pPr>
            <w:r w:rsidRPr="000229C4">
              <w:rPr>
                <w:sz w:val="18"/>
                <w:szCs w:val="18"/>
              </w:rPr>
              <w:t>2 02 15001 05 0000 150</w:t>
            </w:r>
          </w:p>
        </w:tc>
        <w:tc>
          <w:tcPr>
            <w:tcW w:w="3827" w:type="dxa"/>
            <w:tcBorders>
              <w:top w:val="nil"/>
              <w:left w:val="nil"/>
              <w:bottom w:val="single" w:sz="4" w:space="0" w:color="auto"/>
              <w:right w:val="single" w:sz="4" w:space="0" w:color="auto"/>
            </w:tcBorders>
            <w:shd w:val="clear" w:color="auto" w:fill="auto"/>
            <w:vAlign w:val="center"/>
            <w:hideMark/>
          </w:tcPr>
          <w:p w14:paraId="09DE7D5F" w14:textId="77777777" w:rsidR="000229C4" w:rsidRPr="000229C4" w:rsidRDefault="000229C4" w:rsidP="000229C4">
            <w:pPr>
              <w:jc w:val="left"/>
              <w:rPr>
                <w:sz w:val="18"/>
                <w:szCs w:val="18"/>
              </w:rPr>
            </w:pPr>
            <w:r w:rsidRPr="000229C4">
              <w:rPr>
                <w:sz w:val="18"/>
                <w:szCs w:val="18"/>
              </w:rPr>
              <w:t>Дотации бюджетам муниципальных районов на выравнивание бюджетной обеспеченности</w:t>
            </w:r>
          </w:p>
        </w:tc>
        <w:tc>
          <w:tcPr>
            <w:tcW w:w="1273" w:type="dxa"/>
            <w:tcBorders>
              <w:top w:val="nil"/>
              <w:left w:val="nil"/>
              <w:bottom w:val="single" w:sz="4" w:space="0" w:color="auto"/>
              <w:right w:val="single" w:sz="4" w:space="0" w:color="auto"/>
            </w:tcBorders>
            <w:shd w:val="clear" w:color="auto" w:fill="auto"/>
            <w:vAlign w:val="center"/>
            <w:hideMark/>
          </w:tcPr>
          <w:p w14:paraId="377C67D3" w14:textId="77777777" w:rsidR="000229C4" w:rsidRPr="000229C4" w:rsidRDefault="000229C4" w:rsidP="000229C4">
            <w:pPr>
              <w:jc w:val="right"/>
              <w:rPr>
                <w:sz w:val="18"/>
                <w:szCs w:val="18"/>
              </w:rPr>
            </w:pPr>
            <w:r w:rsidRPr="000229C4">
              <w:rPr>
                <w:sz w:val="18"/>
                <w:szCs w:val="18"/>
              </w:rPr>
              <w:t>159 963,4</w:t>
            </w:r>
          </w:p>
        </w:tc>
        <w:tc>
          <w:tcPr>
            <w:tcW w:w="1276" w:type="dxa"/>
            <w:tcBorders>
              <w:top w:val="nil"/>
              <w:left w:val="nil"/>
              <w:bottom w:val="single" w:sz="4" w:space="0" w:color="auto"/>
              <w:right w:val="single" w:sz="4" w:space="0" w:color="auto"/>
            </w:tcBorders>
            <w:shd w:val="clear" w:color="auto" w:fill="auto"/>
            <w:vAlign w:val="center"/>
            <w:hideMark/>
          </w:tcPr>
          <w:p w14:paraId="3AA7D9FA" w14:textId="77777777" w:rsidR="000229C4" w:rsidRPr="000229C4" w:rsidRDefault="000229C4" w:rsidP="000229C4">
            <w:pPr>
              <w:jc w:val="right"/>
              <w:rPr>
                <w:sz w:val="18"/>
                <w:szCs w:val="18"/>
              </w:rPr>
            </w:pPr>
            <w:r w:rsidRPr="000229C4">
              <w:rPr>
                <w:sz w:val="18"/>
                <w:szCs w:val="18"/>
              </w:rPr>
              <w:t>35 093,5</w:t>
            </w:r>
          </w:p>
        </w:tc>
        <w:tc>
          <w:tcPr>
            <w:tcW w:w="1134" w:type="dxa"/>
            <w:tcBorders>
              <w:top w:val="nil"/>
              <w:left w:val="nil"/>
              <w:bottom w:val="single" w:sz="4" w:space="0" w:color="auto"/>
              <w:right w:val="single" w:sz="4" w:space="0" w:color="auto"/>
            </w:tcBorders>
            <w:shd w:val="clear" w:color="auto" w:fill="auto"/>
            <w:vAlign w:val="center"/>
            <w:hideMark/>
          </w:tcPr>
          <w:p w14:paraId="54621ADE" w14:textId="77777777" w:rsidR="000229C4" w:rsidRPr="000229C4" w:rsidRDefault="000229C4" w:rsidP="000229C4">
            <w:pPr>
              <w:jc w:val="right"/>
              <w:rPr>
                <w:sz w:val="18"/>
                <w:szCs w:val="18"/>
              </w:rPr>
            </w:pPr>
            <w:r w:rsidRPr="000229C4">
              <w:rPr>
                <w:sz w:val="18"/>
                <w:szCs w:val="18"/>
              </w:rPr>
              <w:t>33 264,5</w:t>
            </w:r>
          </w:p>
        </w:tc>
      </w:tr>
      <w:tr w:rsidR="000229C4" w:rsidRPr="000229C4" w14:paraId="3C4B2658" w14:textId="77777777" w:rsidTr="000207E7">
        <w:trPr>
          <w:trHeight w:val="47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B2D534F" w14:textId="77777777" w:rsidR="000229C4" w:rsidRPr="000229C4" w:rsidRDefault="000229C4" w:rsidP="000229C4">
            <w:pPr>
              <w:jc w:val="center"/>
              <w:rPr>
                <w:b/>
                <w:bCs/>
                <w:sz w:val="18"/>
                <w:szCs w:val="18"/>
              </w:rPr>
            </w:pPr>
            <w:r w:rsidRPr="000229C4">
              <w:rPr>
                <w:b/>
                <w:bCs/>
                <w:sz w:val="18"/>
                <w:szCs w:val="18"/>
              </w:rPr>
              <w:t>2 02 20000 00 0000  150</w:t>
            </w:r>
          </w:p>
        </w:tc>
        <w:tc>
          <w:tcPr>
            <w:tcW w:w="3827" w:type="dxa"/>
            <w:tcBorders>
              <w:top w:val="nil"/>
              <w:left w:val="nil"/>
              <w:bottom w:val="single" w:sz="4" w:space="0" w:color="auto"/>
              <w:right w:val="single" w:sz="4" w:space="0" w:color="auto"/>
            </w:tcBorders>
            <w:shd w:val="clear" w:color="auto" w:fill="auto"/>
            <w:vAlign w:val="center"/>
            <w:hideMark/>
          </w:tcPr>
          <w:p w14:paraId="44E1E2B4" w14:textId="77777777" w:rsidR="000229C4" w:rsidRPr="000229C4" w:rsidRDefault="000229C4" w:rsidP="000229C4">
            <w:pPr>
              <w:jc w:val="left"/>
              <w:rPr>
                <w:b/>
                <w:bCs/>
                <w:sz w:val="18"/>
                <w:szCs w:val="18"/>
              </w:rPr>
            </w:pPr>
            <w:r w:rsidRPr="000229C4">
              <w:rPr>
                <w:b/>
                <w:bCs/>
                <w:sz w:val="18"/>
                <w:szCs w:val="18"/>
              </w:rPr>
              <w:t>Субсидии бюджетам субъектов Российской Федерации и муниципальных образований (межбюджетные субсидии)</w:t>
            </w:r>
          </w:p>
        </w:tc>
        <w:tc>
          <w:tcPr>
            <w:tcW w:w="1273" w:type="dxa"/>
            <w:tcBorders>
              <w:top w:val="nil"/>
              <w:left w:val="nil"/>
              <w:bottom w:val="single" w:sz="4" w:space="0" w:color="auto"/>
              <w:right w:val="single" w:sz="4" w:space="0" w:color="auto"/>
            </w:tcBorders>
            <w:shd w:val="clear" w:color="auto" w:fill="auto"/>
            <w:vAlign w:val="center"/>
            <w:hideMark/>
          </w:tcPr>
          <w:p w14:paraId="28C2E789" w14:textId="77777777" w:rsidR="000229C4" w:rsidRPr="000229C4" w:rsidRDefault="000229C4" w:rsidP="000229C4">
            <w:pPr>
              <w:jc w:val="right"/>
              <w:rPr>
                <w:b/>
                <w:bCs/>
                <w:sz w:val="18"/>
                <w:szCs w:val="18"/>
              </w:rPr>
            </w:pPr>
            <w:r w:rsidRPr="000229C4">
              <w:rPr>
                <w:b/>
                <w:bCs/>
                <w:sz w:val="18"/>
                <w:szCs w:val="18"/>
              </w:rPr>
              <w:t>165 177,7</w:t>
            </w:r>
          </w:p>
        </w:tc>
        <w:tc>
          <w:tcPr>
            <w:tcW w:w="1276" w:type="dxa"/>
            <w:tcBorders>
              <w:top w:val="nil"/>
              <w:left w:val="nil"/>
              <w:bottom w:val="single" w:sz="4" w:space="0" w:color="auto"/>
              <w:right w:val="single" w:sz="4" w:space="0" w:color="auto"/>
            </w:tcBorders>
            <w:shd w:val="clear" w:color="auto" w:fill="auto"/>
            <w:vAlign w:val="center"/>
            <w:hideMark/>
          </w:tcPr>
          <w:p w14:paraId="58394BEF" w14:textId="77777777" w:rsidR="000229C4" w:rsidRPr="000229C4" w:rsidRDefault="000229C4" w:rsidP="000229C4">
            <w:pPr>
              <w:jc w:val="right"/>
              <w:rPr>
                <w:b/>
                <w:bCs/>
                <w:sz w:val="18"/>
                <w:szCs w:val="18"/>
              </w:rPr>
            </w:pPr>
            <w:r w:rsidRPr="000229C4">
              <w:rPr>
                <w:b/>
                <w:bCs/>
                <w:sz w:val="18"/>
                <w:szCs w:val="18"/>
              </w:rPr>
              <w:t>163 889,4</w:t>
            </w:r>
          </w:p>
        </w:tc>
        <w:tc>
          <w:tcPr>
            <w:tcW w:w="1134" w:type="dxa"/>
            <w:tcBorders>
              <w:top w:val="nil"/>
              <w:left w:val="nil"/>
              <w:bottom w:val="single" w:sz="4" w:space="0" w:color="auto"/>
              <w:right w:val="single" w:sz="4" w:space="0" w:color="auto"/>
            </w:tcBorders>
            <w:shd w:val="clear" w:color="auto" w:fill="auto"/>
            <w:vAlign w:val="center"/>
            <w:hideMark/>
          </w:tcPr>
          <w:p w14:paraId="2922EF82" w14:textId="77777777" w:rsidR="000229C4" w:rsidRPr="000229C4" w:rsidRDefault="000229C4" w:rsidP="000229C4">
            <w:pPr>
              <w:jc w:val="right"/>
              <w:rPr>
                <w:b/>
                <w:bCs/>
                <w:sz w:val="18"/>
                <w:szCs w:val="18"/>
              </w:rPr>
            </w:pPr>
            <w:r w:rsidRPr="000229C4">
              <w:rPr>
                <w:b/>
                <w:bCs/>
                <w:sz w:val="18"/>
                <w:szCs w:val="18"/>
              </w:rPr>
              <w:t>90 978,3</w:t>
            </w:r>
          </w:p>
        </w:tc>
      </w:tr>
      <w:tr w:rsidR="000229C4" w:rsidRPr="000229C4" w14:paraId="5BF5E83E" w14:textId="77777777" w:rsidTr="000207E7">
        <w:trPr>
          <w:trHeight w:val="894"/>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A0AC8D3" w14:textId="77777777" w:rsidR="000229C4" w:rsidRPr="000229C4" w:rsidRDefault="000229C4" w:rsidP="000229C4">
            <w:pPr>
              <w:jc w:val="center"/>
              <w:rPr>
                <w:sz w:val="18"/>
                <w:szCs w:val="18"/>
              </w:rPr>
            </w:pPr>
            <w:r w:rsidRPr="000229C4">
              <w:rPr>
                <w:sz w:val="18"/>
                <w:szCs w:val="18"/>
              </w:rPr>
              <w:t>2 02 20 21 6 05 0 000 150</w:t>
            </w:r>
          </w:p>
        </w:tc>
        <w:tc>
          <w:tcPr>
            <w:tcW w:w="3827" w:type="dxa"/>
            <w:tcBorders>
              <w:top w:val="nil"/>
              <w:left w:val="nil"/>
              <w:bottom w:val="single" w:sz="4" w:space="0" w:color="auto"/>
              <w:right w:val="single" w:sz="4" w:space="0" w:color="auto"/>
            </w:tcBorders>
            <w:shd w:val="clear" w:color="auto" w:fill="auto"/>
            <w:vAlign w:val="center"/>
            <w:hideMark/>
          </w:tcPr>
          <w:p w14:paraId="7AC70BBC" w14:textId="77777777" w:rsidR="000229C4" w:rsidRPr="000229C4" w:rsidRDefault="000229C4" w:rsidP="000229C4">
            <w:pPr>
              <w:jc w:val="left"/>
              <w:rPr>
                <w:sz w:val="18"/>
                <w:szCs w:val="18"/>
              </w:rPr>
            </w:pPr>
            <w:r w:rsidRPr="000229C4">
              <w:rPr>
                <w:sz w:val="18"/>
                <w:szCs w:val="18"/>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3" w:type="dxa"/>
            <w:tcBorders>
              <w:top w:val="nil"/>
              <w:left w:val="nil"/>
              <w:bottom w:val="single" w:sz="4" w:space="0" w:color="auto"/>
              <w:right w:val="single" w:sz="4" w:space="0" w:color="auto"/>
            </w:tcBorders>
            <w:shd w:val="clear" w:color="auto" w:fill="auto"/>
            <w:vAlign w:val="center"/>
            <w:hideMark/>
          </w:tcPr>
          <w:p w14:paraId="411A1745" w14:textId="77777777" w:rsidR="000229C4" w:rsidRPr="000229C4" w:rsidRDefault="000229C4" w:rsidP="000229C4">
            <w:pPr>
              <w:jc w:val="right"/>
              <w:rPr>
                <w:b/>
                <w:bCs/>
                <w:sz w:val="18"/>
                <w:szCs w:val="18"/>
              </w:rPr>
            </w:pPr>
            <w:r w:rsidRPr="000229C4">
              <w:rPr>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20FB822B" w14:textId="77777777" w:rsidR="000229C4" w:rsidRPr="000229C4" w:rsidRDefault="000229C4" w:rsidP="000229C4">
            <w:pPr>
              <w:jc w:val="right"/>
              <w:rPr>
                <w:b/>
                <w:bCs/>
                <w:sz w:val="18"/>
                <w:szCs w:val="18"/>
              </w:rPr>
            </w:pPr>
            <w:r w:rsidRPr="000229C4">
              <w:rPr>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BBD65C3" w14:textId="77777777" w:rsidR="000229C4" w:rsidRPr="000229C4" w:rsidRDefault="000229C4" w:rsidP="000229C4">
            <w:pPr>
              <w:jc w:val="right"/>
              <w:rPr>
                <w:sz w:val="18"/>
                <w:szCs w:val="18"/>
              </w:rPr>
            </w:pPr>
            <w:r w:rsidRPr="000229C4">
              <w:rPr>
                <w:sz w:val="18"/>
                <w:szCs w:val="18"/>
              </w:rPr>
              <w:t>5 856,4</w:t>
            </w:r>
          </w:p>
        </w:tc>
      </w:tr>
      <w:tr w:rsidR="000229C4" w:rsidRPr="000229C4" w14:paraId="0F2B1286" w14:textId="77777777" w:rsidTr="000207E7">
        <w:trPr>
          <w:trHeight w:val="1439"/>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3DB7CDA" w14:textId="77777777" w:rsidR="000229C4" w:rsidRPr="000229C4" w:rsidRDefault="000229C4" w:rsidP="000229C4">
            <w:pPr>
              <w:jc w:val="center"/>
              <w:rPr>
                <w:sz w:val="18"/>
                <w:szCs w:val="18"/>
              </w:rPr>
            </w:pPr>
            <w:r w:rsidRPr="000229C4">
              <w:rPr>
                <w:sz w:val="18"/>
                <w:szCs w:val="18"/>
              </w:rPr>
              <w:t>2 02 25 51 9 05 0 000 150</w:t>
            </w:r>
          </w:p>
        </w:tc>
        <w:tc>
          <w:tcPr>
            <w:tcW w:w="3827" w:type="dxa"/>
            <w:tcBorders>
              <w:top w:val="nil"/>
              <w:left w:val="nil"/>
              <w:bottom w:val="single" w:sz="4" w:space="0" w:color="auto"/>
              <w:right w:val="single" w:sz="4" w:space="0" w:color="auto"/>
            </w:tcBorders>
            <w:shd w:val="clear" w:color="auto" w:fill="auto"/>
            <w:vAlign w:val="center"/>
            <w:hideMark/>
          </w:tcPr>
          <w:p w14:paraId="16516102" w14:textId="77777777" w:rsidR="000229C4" w:rsidRPr="000229C4" w:rsidRDefault="000229C4" w:rsidP="000229C4">
            <w:pPr>
              <w:jc w:val="left"/>
              <w:rPr>
                <w:sz w:val="18"/>
                <w:szCs w:val="18"/>
              </w:rPr>
            </w:pPr>
            <w:r w:rsidRPr="000229C4">
              <w:rPr>
                <w:sz w:val="18"/>
                <w:szCs w:val="18"/>
              </w:rPr>
              <w:t>Субсидии на государственную поддержку отрасли культуры на мероприятия по организации библиотечного обслуживания населения, созданию условий для организации досуга, развития местного традиционного народного художественного творчества, сохранения, возрождения и развития народных художественных промыслов</w:t>
            </w:r>
          </w:p>
        </w:tc>
        <w:tc>
          <w:tcPr>
            <w:tcW w:w="1273" w:type="dxa"/>
            <w:tcBorders>
              <w:top w:val="nil"/>
              <w:left w:val="nil"/>
              <w:bottom w:val="single" w:sz="4" w:space="0" w:color="auto"/>
              <w:right w:val="single" w:sz="4" w:space="0" w:color="auto"/>
            </w:tcBorders>
            <w:shd w:val="clear" w:color="auto" w:fill="auto"/>
            <w:vAlign w:val="center"/>
            <w:hideMark/>
          </w:tcPr>
          <w:p w14:paraId="4B034AD7" w14:textId="77777777" w:rsidR="000229C4" w:rsidRPr="000229C4" w:rsidRDefault="000229C4" w:rsidP="000229C4">
            <w:pPr>
              <w:jc w:val="right"/>
              <w:rPr>
                <w:sz w:val="18"/>
                <w:szCs w:val="18"/>
              </w:rPr>
            </w:pPr>
            <w:r w:rsidRPr="000229C4">
              <w:rPr>
                <w:sz w:val="18"/>
                <w:szCs w:val="18"/>
              </w:rPr>
              <w:t>906,9</w:t>
            </w:r>
          </w:p>
        </w:tc>
        <w:tc>
          <w:tcPr>
            <w:tcW w:w="1276" w:type="dxa"/>
            <w:tcBorders>
              <w:top w:val="nil"/>
              <w:left w:val="nil"/>
              <w:bottom w:val="single" w:sz="4" w:space="0" w:color="auto"/>
              <w:right w:val="single" w:sz="4" w:space="0" w:color="auto"/>
            </w:tcBorders>
            <w:shd w:val="clear" w:color="auto" w:fill="auto"/>
            <w:vAlign w:val="center"/>
            <w:hideMark/>
          </w:tcPr>
          <w:p w14:paraId="585AEE06" w14:textId="77777777" w:rsidR="000229C4" w:rsidRPr="000229C4" w:rsidRDefault="000229C4" w:rsidP="000229C4">
            <w:pPr>
              <w:jc w:val="right"/>
              <w:rPr>
                <w:sz w:val="18"/>
                <w:szCs w:val="18"/>
              </w:rPr>
            </w:pPr>
            <w:r w:rsidRPr="000229C4">
              <w:rPr>
                <w:sz w:val="18"/>
                <w:szCs w:val="18"/>
              </w:rPr>
              <w:t>479,9</w:t>
            </w:r>
          </w:p>
        </w:tc>
        <w:tc>
          <w:tcPr>
            <w:tcW w:w="1134" w:type="dxa"/>
            <w:tcBorders>
              <w:top w:val="nil"/>
              <w:left w:val="nil"/>
              <w:bottom w:val="single" w:sz="4" w:space="0" w:color="auto"/>
              <w:right w:val="single" w:sz="4" w:space="0" w:color="auto"/>
            </w:tcBorders>
            <w:shd w:val="clear" w:color="auto" w:fill="auto"/>
            <w:vAlign w:val="center"/>
            <w:hideMark/>
          </w:tcPr>
          <w:p w14:paraId="336A46CE" w14:textId="77777777" w:rsidR="000229C4" w:rsidRPr="000229C4" w:rsidRDefault="000229C4" w:rsidP="000229C4">
            <w:pPr>
              <w:jc w:val="right"/>
              <w:rPr>
                <w:sz w:val="18"/>
                <w:szCs w:val="18"/>
              </w:rPr>
            </w:pPr>
            <w:r w:rsidRPr="000229C4">
              <w:rPr>
                <w:sz w:val="18"/>
                <w:szCs w:val="18"/>
              </w:rPr>
              <w:t>479,9</w:t>
            </w:r>
          </w:p>
        </w:tc>
      </w:tr>
      <w:tr w:rsidR="000229C4" w:rsidRPr="000229C4" w14:paraId="13FA7207" w14:textId="77777777" w:rsidTr="000207E7">
        <w:trPr>
          <w:trHeight w:val="342"/>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2724F50" w14:textId="77777777" w:rsidR="000229C4" w:rsidRPr="000229C4" w:rsidRDefault="000229C4" w:rsidP="000229C4">
            <w:pPr>
              <w:jc w:val="center"/>
              <w:rPr>
                <w:sz w:val="18"/>
                <w:szCs w:val="18"/>
              </w:rPr>
            </w:pPr>
            <w:r w:rsidRPr="000229C4">
              <w:rPr>
                <w:sz w:val="18"/>
                <w:szCs w:val="18"/>
              </w:rPr>
              <w:t>2 02 29999 05 0000  150</w:t>
            </w:r>
          </w:p>
        </w:tc>
        <w:tc>
          <w:tcPr>
            <w:tcW w:w="3827" w:type="dxa"/>
            <w:tcBorders>
              <w:top w:val="nil"/>
              <w:left w:val="nil"/>
              <w:bottom w:val="single" w:sz="4" w:space="0" w:color="auto"/>
              <w:right w:val="single" w:sz="4" w:space="0" w:color="auto"/>
            </w:tcBorders>
            <w:shd w:val="clear" w:color="auto" w:fill="auto"/>
            <w:vAlign w:val="center"/>
            <w:hideMark/>
          </w:tcPr>
          <w:p w14:paraId="76595F1D" w14:textId="77777777" w:rsidR="000229C4" w:rsidRPr="000229C4" w:rsidRDefault="000229C4" w:rsidP="000229C4">
            <w:pPr>
              <w:jc w:val="left"/>
              <w:rPr>
                <w:sz w:val="18"/>
                <w:szCs w:val="18"/>
              </w:rPr>
            </w:pPr>
            <w:r w:rsidRPr="000229C4">
              <w:rPr>
                <w:sz w:val="18"/>
                <w:szCs w:val="18"/>
              </w:rPr>
              <w:t>Прочие субсидии бюджетам муниципальных районов</w:t>
            </w:r>
          </w:p>
        </w:tc>
        <w:tc>
          <w:tcPr>
            <w:tcW w:w="1273" w:type="dxa"/>
            <w:tcBorders>
              <w:top w:val="nil"/>
              <w:left w:val="nil"/>
              <w:bottom w:val="single" w:sz="4" w:space="0" w:color="auto"/>
              <w:right w:val="single" w:sz="4" w:space="0" w:color="auto"/>
            </w:tcBorders>
            <w:shd w:val="clear" w:color="auto" w:fill="auto"/>
            <w:vAlign w:val="center"/>
            <w:hideMark/>
          </w:tcPr>
          <w:p w14:paraId="5DA2DE70" w14:textId="77777777" w:rsidR="000229C4" w:rsidRPr="000229C4" w:rsidRDefault="000229C4" w:rsidP="000229C4">
            <w:pPr>
              <w:jc w:val="right"/>
              <w:rPr>
                <w:sz w:val="18"/>
                <w:szCs w:val="18"/>
              </w:rPr>
            </w:pPr>
            <w:r w:rsidRPr="000229C4">
              <w:rPr>
                <w:sz w:val="18"/>
                <w:szCs w:val="18"/>
              </w:rPr>
              <w:t>164 270,8</w:t>
            </w:r>
          </w:p>
        </w:tc>
        <w:tc>
          <w:tcPr>
            <w:tcW w:w="1276" w:type="dxa"/>
            <w:tcBorders>
              <w:top w:val="nil"/>
              <w:left w:val="nil"/>
              <w:bottom w:val="single" w:sz="4" w:space="0" w:color="auto"/>
              <w:right w:val="single" w:sz="4" w:space="0" w:color="auto"/>
            </w:tcBorders>
            <w:shd w:val="clear" w:color="auto" w:fill="auto"/>
            <w:vAlign w:val="center"/>
            <w:hideMark/>
          </w:tcPr>
          <w:p w14:paraId="4C3C45AE" w14:textId="77777777" w:rsidR="000229C4" w:rsidRPr="000229C4" w:rsidRDefault="000229C4" w:rsidP="000229C4">
            <w:pPr>
              <w:jc w:val="right"/>
              <w:rPr>
                <w:sz w:val="18"/>
                <w:szCs w:val="18"/>
              </w:rPr>
            </w:pPr>
            <w:r w:rsidRPr="000229C4">
              <w:rPr>
                <w:sz w:val="18"/>
                <w:szCs w:val="18"/>
              </w:rPr>
              <w:t>163 409,5</w:t>
            </w:r>
          </w:p>
        </w:tc>
        <w:tc>
          <w:tcPr>
            <w:tcW w:w="1134" w:type="dxa"/>
            <w:tcBorders>
              <w:top w:val="nil"/>
              <w:left w:val="nil"/>
              <w:bottom w:val="single" w:sz="4" w:space="0" w:color="auto"/>
              <w:right w:val="single" w:sz="4" w:space="0" w:color="auto"/>
            </w:tcBorders>
            <w:shd w:val="clear" w:color="auto" w:fill="auto"/>
            <w:vAlign w:val="center"/>
            <w:hideMark/>
          </w:tcPr>
          <w:p w14:paraId="3F49F9A1" w14:textId="77777777" w:rsidR="000229C4" w:rsidRPr="000229C4" w:rsidRDefault="000229C4" w:rsidP="000229C4">
            <w:pPr>
              <w:jc w:val="right"/>
              <w:rPr>
                <w:sz w:val="18"/>
                <w:szCs w:val="18"/>
              </w:rPr>
            </w:pPr>
            <w:r w:rsidRPr="000229C4">
              <w:rPr>
                <w:sz w:val="18"/>
                <w:szCs w:val="18"/>
              </w:rPr>
              <w:t>84 642,0</w:t>
            </w:r>
          </w:p>
        </w:tc>
      </w:tr>
      <w:tr w:rsidR="000229C4" w:rsidRPr="000229C4" w14:paraId="2F4B2D03" w14:textId="77777777" w:rsidTr="000207E7">
        <w:trPr>
          <w:trHeight w:val="477"/>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9F53689" w14:textId="77777777" w:rsidR="000229C4" w:rsidRPr="000229C4" w:rsidRDefault="000229C4" w:rsidP="000229C4">
            <w:pPr>
              <w:jc w:val="center"/>
              <w:rPr>
                <w:sz w:val="18"/>
                <w:szCs w:val="18"/>
              </w:rPr>
            </w:pPr>
            <w:r w:rsidRPr="000229C4">
              <w:rPr>
                <w:sz w:val="18"/>
                <w:szCs w:val="18"/>
              </w:rPr>
              <w:t>2 02 29999 05 0 000 150</w:t>
            </w:r>
          </w:p>
        </w:tc>
        <w:tc>
          <w:tcPr>
            <w:tcW w:w="3827" w:type="dxa"/>
            <w:tcBorders>
              <w:top w:val="nil"/>
              <w:left w:val="nil"/>
              <w:bottom w:val="single" w:sz="4" w:space="0" w:color="auto"/>
              <w:right w:val="single" w:sz="4" w:space="0" w:color="auto"/>
            </w:tcBorders>
            <w:shd w:val="clear" w:color="auto" w:fill="auto"/>
            <w:vAlign w:val="center"/>
            <w:hideMark/>
          </w:tcPr>
          <w:p w14:paraId="1F39DDE5" w14:textId="77777777" w:rsidR="000229C4" w:rsidRPr="000229C4" w:rsidRDefault="000229C4" w:rsidP="000229C4">
            <w:pPr>
              <w:jc w:val="left"/>
              <w:rPr>
                <w:sz w:val="18"/>
                <w:szCs w:val="18"/>
              </w:rPr>
            </w:pPr>
            <w:r w:rsidRPr="000229C4">
              <w:rPr>
                <w:sz w:val="18"/>
                <w:szCs w:val="18"/>
              </w:rPr>
              <w:t>Прочие субсидии бюджетам муниципальных районов на укрепление материально-технической базы организаций дошкольного образования</w:t>
            </w:r>
          </w:p>
        </w:tc>
        <w:tc>
          <w:tcPr>
            <w:tcW w:w="1273" w:type="dxa"/>
            <w:tcBorders>
              <w:top w:val="nil"/>
              <w:left w:val="nil"/>
              <w:bottom w:val="single" w:sz="4" w:space="0" w:color="auto"/>
              <w:right w:val="single" w:sz="4" w:space="0" w:color="auto"/>
            </w:tcBorders>
            <w:shd w:val="clear" w:color="auto" w:fill="auto"/>
            <w:vAlign w:val="center"/>
            <w:hideMark/>
          </w:tcPr>
          <w:p w14:paraId="0A024F8B" w14:textId="77777777" w:rsidR="000229C4" w:rsidRPr="000229C4" w:rsidRDefault="000229C4" w:rsidP="000229C4">
            <w:pPr>
              <w:jc w:val="right"/>
              <w:rPr>
                <w:sz w:val="18"/>
                <w:szCs w:val="18"/>
              </w:rPr>
            </w:pPr>
            <w:r w:rsidRPr="000229C4">
              <w:rPr>
                <w:sz w:val="18"/>
                <w:szCs w:val="18"/>
              </w:rPr>
              <w:t>1 278,0</w:t>
            </w:r>
          </w:p>
        </w:tc>
        <w:tc>
          <w:tcPr>
            <w:tcW w:w="1276" w:type="dxa"/>
            <w:tcBorders>
              <w:top w:val="nil"/>
              <w:left w:val="nil"/>
              <w:bottom w:val="single" w:sz="4" w:space="0" w:color="auto"/>
              <w:right w:val="single" w:sz="4" w:space="0" w:color="auto"/>
            </w:tcBorders>
            <w:shd w:val="clear" w:color="auto" w:fill="auto"/>
            <w:vAlign w:val="center"/>
            <w:hideMark/>
          </w:tcPr>
          <w:p w14:paraId="15B24790" w14:textId="77777777" w:rsidR="000229C4" w:rsidRPr="000229C4" w:rsidRDefault="000229C4" w:rsidP="000229C4">
            <w:pPr>
              <w:jc w:val="right"/>
              <w:rPr>
                <w:sz w:val="18"/>
                <w:szCs w:val="18"/>
              </w:rPr>
            </w:pPr>
            <w:r w:rsidRPr="000229C4">
              <w:rPr>
                <w:sz w:val="18"/>
                <w:szCs w:val="18"/>
              </w:rPr>
              <w:t>1 278,0</w:t>
            </w:r>
          </w:p>
        </w:tc>
        <w:tc>
          <w:tcPr>
            <w:tcW w:w="1134" w:type="dxa"/>
            <w:tcBorders>
              <w:top w:val="nil"/>
              <w:left w:val="nil"/>
              <w:bottom w:val="single" w:sz="4" w:space="0" w:color="auto"/>
              <w:right w:val="single" w:sz="4" w:space="0" w:color="auto"/>
            </w:tcBorders>
            <w:shd w:val="clear" w:color="auto" w:fill="auto"/>
            <w:vAlign w:val="center"/>
            <w:hideMark/>
          </w:tcPr>
          <w:p w14:paraId="73701E66" w14:textId="77777777" w:rsidR="000229C4" w:rsidRPr="000229C4" w:rsidRDefault="000229C4" w:rsidP="000229C4">
            <w:pPr>
              <w:jc w:val="right"/>
              <w:rPr>
                <w:sz w:val="18"/>
                <w:szCs w:val="18"/>
              </w:rPr>
            </w:pPr>
            <w:r w:rsidRPr="000229C4">
              <w:rPr>
                <w:sz w:val="18"/>
                <w:szCs w:val="18"/>
              </w:rPr>
              <w:t>1 292,1</w:t>
            </w:r>
          </w:p>
        </w:tc>
      </w:tr>
      <w:tr w:rsidR="000229C4" w:rsidRPr="000229C4" w14:paraId="61D20409" w14:textId="77777777" w:rsidTr="000207E7">
        <w:trPr>
          <w:trHeight w:val="631"/>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20A8C9A" w14:textId="77777777" w:rsidR="000229C4" w:rsidRPr="000229C4" w:rsidRDefault="000229C4" w:rsidP="000229C4">
            <w:pPr>
              <w:jc w:val="center"/>
              <w:rPr>
                <w:sz w:val="18"/>
                <w:szCs w:val="18"/>
              </w:rPr>
            </w:pPr>
            <w:r w:rsidRPr="000229C4">
              <w:rPr>
                <w:sz w:val="18"/>
                <w:szCs w:val="18"/>
              </w:rPr>
              <w:t>2 02 29999 05 0 000 150</w:t>
            </w:r>
          </w:p>
        </w:tc>
        <w:tc>
          <w:tcPr>
            <w:tcW w:w="3827" w:type="dxa"/>
            <w:tcBorders>
              <w:top w:val="nil"/>
              <w:left w:val="nil"/>
              <w:bottom w:val="single" w:sz="4" w:space="0" w:color="auto"/>
              <w:right w:val="single" w:sz="4" w:space="0" w:color="auto"/>
            </w:tcBorders>
            <w:shd w:val="clear" w:color="auto" w:fill="auto"/>
            <w:vAlign w:val="center"/>
            <w:hideMark/>
          </w:tcPr>
          <w:p w14:paraId="19C0D8D9" w14:textId="77777777" w:rsidR="000229C4" w:rsidRPr="000229C4" w:rsidRDefault="000229C4" w:rsidP="000229C4">
            <w:pPr>
              <w:jc w:val="left"/>
              <w:rPr>
                <w:sz w:val="18"/>
                <w:szCs w:val="18"/>
              </w:rPr>
            </w:pPr>
            <w:r w:rsidRPr="000229C4">
              <w:rPr>
                <w:sz w:val="18"/>
                <w:szCs w:val="18"/>
              </w:rPr>
              <w:t>Прочие субсидии бюджетам муниципальных районов на укрепление материально-технической базы учреждений общего образования</w:t>
            </w:r>
          </w:p>
        </w:tc>
        <w:tc>
          <w:tcPr>
            <w:tcW w:w="1273" w:type="dxa"/>
            <w:tcBorders>
              <w:top w:val="nil"/>
              <w:left w:val="nil"/>
              <w:bottom w:val="single" w:sz="4" w:space="0" w:color="auto"/>
              <w:right w:val="single" w:sz="4" w:space="0" w:color="auto"/>
            </w:tcBorders>
            <w:shd w:val="clear" w:color="auto" w:fill="auto"/>
            <w:vAlign w:val="center"/>
            <w:hideMark/>
          </w:tcPr>
          <w:p w14:paraId="164BBBB3" w14:textId="77777777" w:rsidR="000229C4" w:rsidRPr="000229C4" w:rsidRDefault="000229C4" w:rsidP="000229C4">
            <w:pPr>
              <w:jc w:val="right"/>
              <w:rPr>
                <w:sz w:val="18"/>
                <w:szCs w:val="18"/>
              </w:rPr>
            </w:pPr>
            <w:r w:rsidRPr="000229C4">
              <w:rPr>
                <w:sz w:val="18"/>
                <w:szCs w:val="18"/>
              </w:rPr>
              <w:t>5 697,8</w:t>
            </w:r>
          </w:p>
        </w:tc>
        <w:tc>
          <w:tcPr>
            <w:tcW w:w="1276" w:type="dxa"/>
            <w:tcBorders>
              <w:top w:val="nil"/>
              <w:left w:val="nil"/>
              <w:bottom w:val="single" w:sz="4" w:space="0" w:color="auto"/>
              <w:right w:val="single" w:sz="4" w:space="0" w:color="auto"/>
            </w:tcBorders>
            <w:shd w:val="clear" w:color="auto" w:fill="auto"/>
            <w:vAlign w:val="center"/>
            <w:hideMark/>
          </w:tcPr>
          <w:p w14:paraId="726C84B6" w14:textId="77777777" w:rsidR="000229C4" w:rsidRPr="000229C4" w:rsidRDefault="000229C4" w:rsidP="000229C4">
            <w:pPr>
              <w:jc w:val="right"/>
              <w:rPr>
                <w:sz w:val="18"/>
                <w:szCs w:val="18"/>
              </w:rPr>
            </w:pPr>
            <w:r w:rsidRPr="000229C4">
              <w:rPr>
                <w:sz w:val="18"/>
                <w:szCs w:val="18"/>
              </w:rPr>
              <w:t>5 697,8</w:t>
            </w:r>
          </w:p>
        </w:tc>
        <w:tc>
          <w:tcPr>
            <w:tcW w:w="1134" w:type="dxa"/>
            <w:tcBorders>
              <w:top w:val="nil"/>
              <w:left w:val="nil"/>
              <w:bottom w:val="single" w:sz="4" w:space="0" w:color="auto"/>
              <w:right w:val="single" w:sz="4" w:space="0" w:color="auto"/>
            </w:tcBorders>
            <w:shd w:val="clear" w:color="auto" w:fill="auto"/>
            <w:vAlign w:val="center"/>
            <w:hideMark/>
          </w:tcPr>
          <w:p w14:paraId="482C2D48" w14:textId="77777777" w:rsidR="000229C4" w:rsidRPr="000229C4" w:rsidRDefault="000229C4" w:rsidP="000229C4">
            <w:pPr>
              <w:jc w:val="right"/>
              <w:rPr>
                <w:sz w:val="18"/>
                <w:szCs w:val="18"/>
              </w:rPr>
            </w:pPr>
            <w:r w:rsidRPr="000229C4">
              <w:rPr>
                <w:sz w:val="18"/>
                <w:szCs w:val="18"/>
              </w:rPr>
              <w:t>5 760,4</w:t>
            </w:r>
          </w:p>
        </w:tc>
      </w:tr>
      <w:tr w:rsidR="000229C4" w:rsidRPr="000229C4" w14:paraId="2D005B9D" w14:textId="77777777" w:rsidTr="000207E7">
        <w:trPr>
          <w:trHeight w:val="656"/>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0F1C827" w14:textId="77777777" w:rsidR="000229C4" w:rsidRPr="000229C4" w:rsidRDefault="000229C4" w:rsidP="000229C4">
            <w:pPr>
              <w:jc w:val="center"/>
              <w:rPr>
                <w:sz w:val="18"/>
                <w:szCs w:val="18"/>
              </w:rPr>
            </w:pPr>
            <w:r w:rsidRPr="000229C4">
              <w:rPr>
                <w:sz w:val="18"/>
                <w:szCs w:val="18"/>
              </w:rPr>
              <w:t>2 02 29999 05 0 000 150</w:t>
            </w:r>
          </w:p>
        </w:tc>
        <w:tc>
          <w:tcPr>
            <w:tcW w:w="3827" w:type="dxa"/>
            <w:tcBorders>
              <w:top w:val="nil"/>
              <w:left w:val="nil"/>
              <w:bottom w:val="single" w:sz="4" w:space="0" w:color="auto"/>
              <w:right w:val="single" w:sz="4" w:space="0" w:color="auto"/>
            </w:tcBorders>
            <w:shd w:val="clear" w:color="auto" w:fill="auto"/>
            <w:vAlign w:val="center"/>
            <w:hideMark/>
          </w:tcPr>
          <w:p w14:paraId="669855CF" w14:textId="77777777" w:rsidR="000229C4" w:rsidRPr="000229C4" w:rsidRDefault="000229C4" w:rsidP="000229C4">
            <w:pPr>
              <w:jc w:val="left"/>
              <w:rPr>
                <w:sz w:val="18"/>
                <w:szCs w:val="18"/>
              </w:rPr>
            </w:pPr>
            <w:r w:rsidRPr="000229C4">
              <w:rPr>
                <w:sz w:val="18"/>
                <w:szCs w:val="18"/>
              </w:rPr>
              <w:t>Прочие субсидии бюджетам муниципальных районов на укрепление материально-технической базы организаций дополнительного образования</w:t>
            </w:r>
          </w:p>
        </w:tc>
        <w:tc>
          <w:tcPr>
            <w:tcW w:w="1273" w:type="dxa"/>
            <w:tcBorders>
              <w:top w:val="nil"/>
              <w:left w:val="nil"/>
              <w:bottom w:val="single" w:sz="4" w:space="0" w:color="auto"/>
              <w:right w:val="single" w:sz="4" w:space="0" w:color="auto"/>
            </w:tcBorders>
            <w:shd w:val="clear" w:color="auto" w:fill="auto"/>
            <w:vAlign w:val="center"/>
            <w:hideMark/>
          </w:tcPr>
          <w:p w14:paraId="7D20D7A3" w14:textId="77777777" w:rsidR="000229C4" w:rsidRPr="000229C4" w:rsidRDefault="000229C4" w:rsidP="000229C4">
            <w:pPr>
              <w:jc w:val="right"/>
              <w:rPr>
                <w:sz w:val="18"/>
                <w:szCs w:val="18"/>
              </w:rPr>
            </w:pPr>
            <w:r w:rsidRPr="000229C4">
              <w:rPr>
                <w:sz w:val="18"/>
                <w:szCs w:val="18"/>
              </w:rPr>
              <w:t>1 367,9</w:t>
            </w:r>
          </w:p>
        </w:tc>
        <w:tc>
          <w:tcPr>
            <w:tcW w:w="1276" w:type="dxa"/>
            <w:tcBorders>
              <w:top w:val="nil"/>
              <w:left w:val="nil"/>
              <w:bottom w:val="single" w:sz="4" w:space="0" w:color="auto"/>
              <w:right w:val="single" w:sz="4" w:space="0" w:color="auto"/>
            </w:tcBorders>
            <w:shd w:val="clear" w:color="auto" w:fill="auto"/>
            <w:vAlign w:val="center"/>
            <w:hideMark/>
          </w:tcPr>
          <w:p w14:paraId="6FFD8890" w14:textId="77777777" w:rsidR="000229C4" w:rsidRPr="000229C4" w:rsidRDefault="000229C4" w:rsidP="000229C4">
            <w:pPr>
              <w:jc w:val="right"/>
              <w:rPr>
                <w:sz w:val="18"/>
                <w:szCs w:val="18"/>
              </w:rPr>
            </w:pPr>
            <w:r w:rsidRPr="000229C4">
              <w:rPr>
                <w:sz w:val="18"/>
                <w:szCs w:val="18"/>
              </w:rPr>
              <w:t>1 367,9</w:t>
            </w:r>
          </w:p>
        </w:tc>
        <w:tc>
          <w:tcPr>
            <w:tcW w:w="1134" w:type="dxa"/>
            <w:tcBorders>
              <w:top w:val="nil"/>
              <w:left w:val="nil"/>
              <w:bottom w:val="single" w:sz="4" w:space="0" w:color="auto"/>
              <w:right w:val="single" w:sz="4" w:space="0" w:color="auto"/>
            </w:tcBorders>
            <w:shd w:val="clear" w:color="auto" w:fill="auto"/>
            <w:vAlign w:val="center"/>
            <w:hideMark/>
          </w:tcPr>
          <w:p w14:paraId="6C6D025B" w14:textId="77777777" w:rsidR="000229C4" w:rsidRPr="000229C4" w:rsidRDefault="000229C4" w:rsidP="000229C4">
            <w:pPr>
              <w:jc w:val="right"/>
              <w:rPr>
                <w:sz w:val="18"/>
                <w:szCs w:val="18"/>
              </w:rPr>
            </w:pPr>
            <w:r w:rsidRPr="000229C4">
              <w:rPr>
                <w:sz w:val="18"/>
                <w:szCs w:val="18"/>
              </w:rPr>
              <w:t>1 382,9</w:t>
            </w:r>
          </w:p>
        </w:tc>
      </w:tr>
      <w:tr w:rsidR="000229C4" w:rsidRPr="000229C4" w14:paraId="27804FBB" w14:textId="77777777" w:rsidTr="000207E7">
        <w:trPr>
          <w:trHeight w:val="527"/>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1C767F0" w14:textId="77777777" w:rsidR="000229C4" w:rsidRPr="000229C4" w:rsidRDefault="000229C4" w:rsidP="000229C4">
            <w:pPr>
              <w:jc w:val="center"/>
              <w:rPr>
                <w:sz w:val="18"/>
                <w:szCs w:val="18"/>
              </w:rPr>
            </w:pPr>
            <w:r w:rsidRPr="000229C4">
              <w:rPr>
                <w:sz w:val="18"/>
                <w:szCs w:val="18"/>
              </w:rPr>
              <w:t>2 02 29999 05 0 000 150</w:t>
            </w:r>
          </w:p>
        </w:tc>
        <w:tc>
          <w:tcPr>
            <w:tcW w:w="3827" w:type="dxa"/>
            <w:tcBorders>
              <w:top w:val="nil"/>
              <w:left w:val="nil"/>
              <w:bottom w:val="single" w:sz="4" w:space="0" w:color="auto"/>
              <w:right w:val="single" w:sz="4" w:space="0" w:color="auto"/>
            </w:tcBorders>
            <w:shd w:val="clear" w:color="auto" w:fill="auto"/>
            <w:vAlign w:val="center"/>
            <w:hideMark/>
          </w:tcPr>
          <w:p w14:paraId="59EB03C1" w14:textId="77777777" w:rsidR="000229C4" w:rsidRPr="000229C4" w:rsidRDefault="000229C4" w:rsidP="000229C4">
            <w:pPr>
              <w:jc w:val="left"/>
              <w:rPr>
                <w:sz w:val="18"/>
                <w:szCs w:val="18"/>
              </w:rPr>
            </w:pPr>
            <w:r w:rsidRPr="000229C4">
              <w:rPr>
                <w:sz w:val="18"/>
                <w:szCs w:val="18"/>
              </w:rPr>
              <w:t>Прочие субсидии бюджетам муниципальных районов на предоставление частичной компенсации стоимости путевок в муниципальные организации отдыха детей и их оздоровления</w:t>
            </w:r>
          </w:p>
        </w:tc>
        <w:tc>
          <w:tcPr>
            <w:tcW w:w="1273" w:type="dxa"/>
            <w:tcBorders>
              <w:top w:val="nil"/>
              <w:left w:val="nil"/>
              <w:bottom w:val="single" w:sz="4" w:space="0" w:color="auto"/>
              <w:right w:val="single" w:sz="4" w:space="0" w:color="auto"/>
            </w:tcBorders>
            <w:shd w:val="clear" w:color="auto" w:fill="auto"/>
            <w:vAlign w:val="center"/>
            <w:hideMark/>
          </w:tcPr>
          <w:p w14:paraId="27FBEB58" w14:textId="77777777" w:rsidR="000229C4" w:rsidRPr="000229C4" w:rsidRDefault="000229C4" w:rsidP="000229C4">
            <w:pPr>
              <w:jc w:val="right"/>
              <w:rPr>
                <w:sz w:val="18"/>
                <w:szCs w:val="18"/>
              </w:rPr>
            </w:pPr>
            <w:r w:rsidRPr="000229C4">
              <w:rPr>
                <w:sz w:val="18"/>
                <w:szCs w:val="18"/>
              </w:rPr>
              <w:t>10 403,5</w:t>
            </w:r>
          </w:p>
        </w:tc>
        <w:tc>
          <w:tcPr>
            <w:tcW w:w="1276" w:type="dxa"/>
            <w:tcBorders>
              <w:top w:val="nil"/>
              <w:left w:val="nil"/>
              <w:bottom w:val="single" w:sz="4" w:space="0" w:color="auto"/>
              <w:right w:val="single" w:sz="4" w:space="0" w:color="auto"/>
            </w:tcBorders>
            <w:shd w:val="clear" w:color="auto" w:fill="auto"/>
            <w:vAlign w:val="center"/>
            <w:hideMark/>
          </w:tcPr>
          <w:p w14:paraId="06804C7D" w14:textId="77777777" w:rsidR="000229C4" w:rsidRPr="000229C4" w:rsidRDefault="000229C4" w:rsidP="000229C4">
            <w:pPr>
              <w:jc w:val="right"/>
              <w:rPr>
                <w:sz w:val="18"/>
                <w:szCs w:val="18"/>
              </w:rPr>
            </w:pPr>
            <w:r w:rsidRPr="000229C4">
              <w:rPr>
                <w:sz w:val="18"/>
                <w:szCs w:val="18"/>
              </w:rPr>
              <w:t>10 403,5</w:t>
            </w:r>
          </w:p>
        </w:tc>
        <w:tc>
          <w:tcPr>
            <w:tcW w:w="1134" w:type="dxa"/>
            <w:tcBorders>
              <w:top w:val="nil"/>
              <w:left w:val="nil"/>
              <w:bottom w:val="single" w:sz="4" w:space="0" w:color="auto"/>
              <w:right w:val="single" w:sz="4" w:space="0" w:color="auto"/>
            </w:tcBorders>
            <w:shd w:val="clear" w:color="auto" w:fill="auto"/>
            <w:vAlign w:val="center"/>
            <w:hideMark/>
          </w:tcPr>
          <w:p w14:paraId="03030FC3" w14:textId="77777777" w:rsidR="000229C4" w:rsidRPr="000229C4" w:rsidRDefault="000229C4" w:rsidP="000229C4">
            <w:pPr>
              <w:jc w:val="right"/>
              <w:rPr>
                <w:sz w:val="18"/>
                <w:szCs w:val="18"/>
              </w:rPr>
            </w:pPr>
            <w:r w:rsidRPr="000229C4">
              <w:rPr>
                <w:sz w:val="18"/>
                <w:szCs w:val="18"/>
              </w:rPr>
              <w:t>10 517,8</w:t>
            </w:r>
          </w:p>
        </w:tc>
      </w:tr>
      <w:tr w:rsidR="000229C4" w:rsidRPr="000229C4" w14:paraId="3FFE9695" w14:textId="77777777" w:rsidTr="000207E7">
        <w:trPr>
          <w:trHeight w:val="1037"/>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07F9301" w14:textId="77777777" w:rsidR="000229C4" w:rsidRPr="000229C4" w:rsidRDefault="000229C4" w:rsidP="000229C4">
            <w:pPr>
              <w:jc w:val="center"/>
              <w:rPr>
                <w:sz w:val="18"/>
                <w:szCs w:val="18"/>
              </w:rPr>
            </w:pPr>
            <w:r w:rsidRPr="000229C4">
              <w:rPr>
                <w:sz w:val="18"/>
                <w:szCs w:val="18"/>
              </w:rPr>
              <w:t>2 02 29999 05 0 000 150</w:t>
            </w:r>
          </w:p>
        </w:tc>
        <w:tc>
          <w:tcPr>
            <w:tcW w:w="3827" w:type="dxa"/>
            <w:tcBorders>
              <w:top w:val="nil"/>
              <w:left w:val="nil"/>
              <w:bottom w:val="single" w:sz="4" w:space="0" w:color="auto"/>
              <w:right w:val="single" w:sz="4" w:space="0" w:color="auto"/>
            </w:tcBorders>
            <w:shd w:val="clear" w:color="auto" w:fill="auto"/>
            <w:vAlign w:val="center"/>
            <w:hideMark/>
          </w:tcPr>
          <w:p w14:paraId="39373E38" w14:textId="77777777" w:rsidR="000229C4" w:rsidRPr="000229C4" w:rsidRDefault="000229C4" w:rsidP="000229C4">
            <w:pPr>
              <w:jc w:val="left"/>
              <w:rPr>
                <w:sz w:val="18"/>
                <w:szCs w:val="18"/>
              </w:rPr>
            </w:pPr>
            <w:r w:rsidRPr="000229C4">
              <w:rPr>
                <w:sz w:val="18"/>
                <w:szCs w:val="18"/>
              </w:rPr>
              <w:t>Прочие субсидии бюджетам муниципальных районов на осуществление полномочий по организации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w:t>
            </w:r>
          </w:p>
        </w:tc>
        <w:tc>
          <w:tcPr>
            <w:tcW w:w="1273" w:type="dxa"/>
            <w:tcBorders>
              <w:top w:val="nil"/>
              <w:left w:val="nil"/>
              <w:bottom w:val="single" w:sz="4" w:space="0" w:color="auto"/>
              <w:right w:val="single" w:sz="4" w:space="0" w:color="auto"/>
            </w:tcBorders>
            <w:shd w:val="clear" w:color="auto" w:fill="auto"/>
            <w:vAlign w:val="center"/>
            <w:hideMark/>
          </w:tcPr>
          <w:p w14:paraId="175AAE4F" w14:textId="77777777" w:rsidR="000229C4" w:rsidRPr="000229C4" w:rsidRDefault="000229C4" w:rsidP="000229C4">
            <w:pPr>
              <w:jc w:val="right"/>
              <w:rPr>
                <w:sz w:val="18"/>
                <w:szCs w:val="18"/>
              </w:rPr>
            </w:pPr>
            <w:r w:rsidRPr="000229C4">
              <w:rPr>
                <w:sz w:val="18"/>
                <w:szCs w:val="18"/>
              </w:rPr>
              <w:t>51 999,2</w:t>
            </w:r>
          </w:p>
        </w:tc>
        <w:tc>
          <w:tcPr>
            <w:tcW w:w="1276" w:type="dxa"/>
            <w:tcBorders>
              <w:top w:val="nil"/>
              <w:left w:val="nil"/>
              <w:bottom w:val="single" w:sz="4" w:space="0" w:color="auto"/>
              <w:right w:val="single" w:sz="4" w:space="0" w:color="auto"/>
            </w:tcBorders>
            <w:shd w:val="clear" w:color="auto" w:fill="auto"/>
            <w:vAlign w:val="center"/>
            <w:hideMark/>
          </w:tcPr>
          <w:p w14:paraId="0CDDC1FA" w14:textId="77777777" w:rsidR="000229C4" w:rsidRPr="000229C4" w:rsidRDefault="000229C4" w:rsidP="000229C4">
            <w:pPr>
              <w:jc w:val="right"/>
              <w:rPr>
                <w:sz w:val="18"/>
                <w:szCs w:val="18"/>
              </w:rPr>
            </w:pPr>
            <w:r w:rsidRPr="000229C4">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14:paraId="32674CEB" w14:textId="77777777" w:rsidR="000229C4" w:rsidRPr="000229C4" w:rsidRDefault="000229C4" w:rsidP="000229C4">
            <w:pPr>
              <w:jc w:val="right"/>
              <w:rPr>
                <w:sz w:val="18"/>
                <w:szCs w:val="18"/>
              </w:rPr>
            </w:pPr>
            <w:r w:rsidRPr="000229C4">
              <w:rPr>
                <w:sz w:val="18"/>
                <w:szCs w:val="18"/>
              </w:rPr>
              <w:t>0,0</w:t>
            </w:r>
          </w:p>
        </w:tc>
      </w:tr>
      <w:tr w:rsidR="000229C4" w:rsidRPr="000229C4" w14:paraId="2B0403BF" w14:textId="77777777" w:rsidTr="000207E7">
        <w:trPr>
          <w:trHeight w:val="7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4E3A959" w14:textId="77777777" w:rsidR="000229C4" w:rsidRPr="000229C4" w:rsidRDefault="000229C4" w:rsidP="000229C4">
            <w:pPr>
              <w:jc w:val="center"/>
              <w:rPr>
                <w:sz w:val="18"/>
                <w:szCs w:val="18"/>
              </w:rPr>
            </w:pPr>
            <w:r w:rsidRPr="000229C4">
              <w:rPr>
                <w:sz w:val="18"/>
                <w:szCs w:val="18"/>
              </w:rPr>
              <w:t>2 02 29999 05 0 000 150</w:t>
            </w:r>
          </w:p>
        </w:tc>
        <w:tc>
          <w:tcPr>
            <w:tcW w:w="3827" w:type="dxa"/>
            <w:tcBorders>
              <w:top w:val="nil"/>
              <w:left w:val="nil"/>
              <w:bottom w:val="single" w:sz="4" w:space="0" w:color="auto"/>
              <w:right w:val="single" w:sz="4" w:space="0" w:color="auto"/>
            </w:tcBorders>
            <w:shd w:val="clear" w:color="auto" w:fill="auto"/>
            <w:vAlign w:val="center"/>
            <w:hideMark/>
          </w:tcPr>
          <w:p w14:paraId="4CE47F4B" w14:textId="77777777" w:rsidR="000229C4" w:rsidRPr="000229C4" w:rsidRDefault="000229C4" w:rsidP="000229C4">
            <w:pPr>
              <w:jc w:val="left"/>
              <w:rPr>
                <w:sz w:val="18"/>
                <w:szCs w:val="18"/>
              </w:rPr>
            </w:pPr>
            <w:r w:rsidRPr="000229C4">
              <w:rPr>
                <w:sz w:val="18"/>
                <w:szCs w:val="18"/>
              </w:rPr>
              <w:t>Прочие субсидии бюджетам муниципальных районов на организацию работы школьных лесничеств (конкурсные)</w:t>
            </w:r>
          </w:p>
        </w:tc>
        <w:tc>
          <w:tcPr>
            <w:tcW w:w="1273" w:type="dxa"/>
            <w:tcBorders>
              <w:top w:val="nil"/>
              <w:left w:val="nil"/>
              <w:bottom w:val="single" w:sz="4" w:space="0" w:color="auto"/>
              <w:right w:val="single" w:sz="4" w:space="0" w:color="auto"/>
            </w:tcBorders>
            <w:shd w:val="clear" w:color="auto" w:fill="auto"/>
            <w:vAlign w:val="center"/>
            <w:hideMark/>
          </w:tcPr>
          <w:p w14:paraId="74F4306B" w14:textId="77777777" w:rsidR="000229C4" w:rsidRPr="000229C4" w:rsidRDefault="000229C4" w:rsidP="000229C4">
            <w:pPr>
              <w:jc w:val="right"/>
              <w:rPr>
                <w:sz w:val="18"/>
                <w:szCs w:val="18"/>
              </w:rPr>
            </w:pPr>
            <w:r w:rsidRPr="000229C4">
              <w:rPr>
                <w:sz w:val="18"/>
                <w:szCs w:val="18"/>
              </w:rPr>
              <w:t>200,0</w:t>
            </w:r>
          </w:p>
        </w:tc>
        <w:tc>
          <w:tcPr>
            <w:tcW w:w="1276" w:type="dxa"/>
            <w:tcBorders>
              <w:top w:val="nil"/>
              <w:left w:val="nil"/>
              <w:bottom w:val="single" w:sz="4" w:space="0" w:color="auto"/>
              <w:right w:val="single" w:sz="4" w:space="0" w:color="auto"/>
            </w:tcBorders>
            <w:shd w:val="clear" w:color="auto" w:fill="auto"/>
            <w:vAlign w:val="center"/>
            <w:hideMark/>
          </w:tcPr>
          <w:p w14:paraId="56F26059" w14:textId="77777777" w:rsidR="000229C4" w:rsidRPr="000229C4" w:rsidRDefault="000229C4" w:rsidP="000229C4">
            <w:pPr>
              <w:jc w:val="right"/>
              <w:rPr>
                <w:sz w:val="18"/>
                <w:szCs w:val="18"/>
              </w:rPr>
            </w:pPr>
            <w:r w:rsidRPr="000229C4">
              <w:rPr>
                <w:sz w:val="18"/>
                <w:szCs w:val="18"/>
              </w:rPr>
              <w:t>300,0</w:t>
            </w:r>
          </w:p>
        </w:tc>
        <w:tc>
          <w:tcPr>
            <w:tcW w:w="1134" w:type="dxa"/>
            <w:tcBorders>
              <w:top w:val="nil"/>
              <w:left w:val="nil"/>
              <w:bottom w:val="single" w:sz="4" w:space="0" w:color="auto"/>
              <w:right w:val="single" w:sz="4" w:space="0" w:color="auto"/>
            </w:tcBorders>
            <w:shd w:val="clear" w:color="auto" w:fill="auto"/>
            <w:vAlign w:val="center"/>
            <w:hideMark/>
          </w:tcPr>
          <w:p w14:paraId="2B670A54" w14:textId="77777777" w:rsidR="000229C4" w:rsidRPr="000229C4" w:rsidRDefault="000229C4" w:rsidP="000229C4">
            <w:pPr>
              <w:jc w:val="right"/>
              <w:rPr>
                <w:sz w:val="18"/>
                <w:szCs w:val="18"/>
              </w:rPr>
            </w:pPr>
            <w:r w:rsidRPr="000229C4">
              <w:rPr>
                <w:sz w:val="18"/>
                <w:szCs w:val="18"/>
              </w:rPr>
              <w:t>300,0</w:t>
            </w:r>
          </w:p>
        </w:tc>
      </w:tr>
      <w:tr w:rsidR="000229C4" w:rsidRPr="000229C4" w14:paraId="7A9B6503" w14:textId="77777777" w:rsidTr="000207E7">
        <w:trPr>
          <w:trHeight w:val="751"/>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41077F3" w14:textId="77777777" w:rsidR="000229C4" w:rsidRPr="000229C4" w:rsidRDefault="000229C4" w:rsidP="000229C4">
            <w:pPr>
              <w:jc w:val="center"/>
              <w:rPr>
                <w:sz w:val="18"/>
                <w:szCs w:val="18"/>
              </w:rPr>
            </w:pPr>
            <w:r w:rsidRPr="000229C4">
              <w:rPr>
                <w:sz w:val="18"/>
                <w:szCs w:val="18"/>
              </w:rPr>
              <w:t>2 02 29999 05 0 000 150</w:t>
            </w:r>
          </w:p>
        </w:tc>
        <w:tc>
          <w:tcPr>
            <w:tcW w:w="3827" w:type="dxa"/>
            <w:tcBorders>
              <w:top w:val="nil"/>
              <w:left w:val="nil"/>
              <w:bottom w:val="single" w:sz="4" w:space="0" w:color="auto"/>
              <w:right w:val="single" w:sz="4" w:space="0" w:color="auto"/>
            </w:tcBorders>
            <w:shd w:val="clear" w:color="auto" w:fill="auto"/>
            <w:vAlign w:val="center"/>
            <w:hideMark/>
          </w:tcPr>
          <w:p w14:paraId="16D67CA6" w14:textId="77777777" w:rsidR="000229C4" w:rsidRPr="000229C4" w:rsidRDefault="000229C4" w:rsidP="000229C4">
            <w:pPr>
              <w:jc w:val="left"/>
              <w:rPr>
                <w:sz w:val="18"/>
                <w:szCs w:val="18"/>
              </w:rPr>
            </w:pPr>
            <w:r w:rsidRPr="000229C4">
              <w:rPr>
                <w:sz w:val="18"/>
                <w:szCs w:val="18"/>
              </w:rPr>
              <w:t xml:space="preserve">Прочие субсидии бюджетам муниципальных районов на капитальный ремонт объектов физической культуры и спорта </w:t>
            </w:r>
          </w:p>
        </w:tc>
        <w:tc>
          <w:tcPr>
            <w:tcW w:w="1273" w:type="dxa"/>
            <w:tcBorders>
              <w:top w:val="nil"/>
              <w:left w:val="nil"/>
              <w:bottom w:val="single" w:sz="4" w:space="0" w:color="auto"/>
              <w:right w:val="single" w:sz="4" w:space="0" w:color="auto"/>
            </w:tcBorders>
            <w:shd w:val="clear" w:color="auto" w:fill="auto"/>
            <w:vAlign w:val="center"/>
            <w:hideMark/>
          </w:tcPr>
          <w:p w14:paraId="3D7897D7" w14:textId="77777777" w:rsidR="000229C4" w:rsidRPr="000229C4" w:rsidRDefault="000229C4" w:rsidP="000229C4">
            <w:pPr>
              <w:jc w:val="right"/>
              <w:rPr>
                <w:sz w:val="18"/>
                <w:szCs w:val="18"/>
              </w:rPr>
            </w:pPr>
            <w:r w:rsidRPr="000229C4">
              <w:rPr>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14:paraId="5665DB09" w14:textId="77777777" w:rsidR="000229C4" w:rsidRPr="000229C4" w:rsidRDefault="000229C4" w:rsidP="000229C4">
            <w:pPr>
              <w:jc w:val="right"/>
              <w:rPr>
                <w:sz w:val="18"/>
                <w:szCs w:val="18"/>
              </w:rPr>
            </w:pPr>
            <w:r w:rsidRPr="000229C4">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14:paraId="1C90D07F" w14:textId="77777777" w:rsidR="000229C4" w:rsidRPr="000229C4" w:rsidRDefault="000229C4" w:rsidP="000229C4">
            <w:pPr>
              <w:jc w:val="right"/>
              <w:rPr>
                <w:sz w:val="18"/>
                <w:szCs w:val="18"/>
              </w:rPr>
            </w:pPr>
            <w:r w:rsidRPr="000229C4">
              <w:rPr>
                <w:sz w:val="18"/>
                <w:szCs w:val="18"/>
              </w:rPr>
              <w:t>59 032,6</w:t>
            </w:r>
          </w:p>
        </w:tc>
      </w:tr>
      <w:tr w:rsidR="000229C4" w:rsidRPr="000229C4" w14:paraId="3A19464F" w14:textId="77777777" w:rsidTr="000207E7">
        <w:trPr>
          <w:trHeight w:val="704"/>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367F0BDE" w14:textId="77777777" w:rsidR="000229C4" w:rsidRPr="000229C4" w:rsidRDefault="000229C4" w:rsidP="000229C4">
            <w:pPr>
              <w:jc w:val="center"/>
              <w:rPr>
                <w:sz w:val="18"/>
                <w:szCs w:val="18"/>
              </w:rPr>
            </w:pPr>
            <w:r w:rsidRPr="000229C4">
              <w:rPr>
                <w:sz w:val="18"/>
                <w:szCs w:val="18"/>
              </w:rPr>
              <w:t>2 02 29999 05 0 000 150</w:t>
            </w:r>
          </w:p>
        </w:tc>
        <w:tc>
          <w:tcPr>
            <w:tcW w:w="3827" w:type="dxa"/>
            <w:tcBorders>
              <w:top w:val="nil"/>
              <w:left w:val="nil"/>
              <w:bottom w:val="single" w:sz="4" w:space="0" w:color="auto"/>
              <w:right w:val="single" w:sz="4" w:space="0" w:color="auto"/>
            </w:tcBorders>
            <w:shd w:val="clear" w:color="auto" w:fill="auto"/>
            <w:vAlign w:val="center"/>
            <w:hideMark/>
          </w:tcPr>
          <w:p w14:paraId="42F70D27" w14:textId="77777777" w:rsidR="000229C4" w:rsidRPr="000229C4" w:rsidRDefault="000229C4" w:rsidP="000229C4">
            <w:pPr>
              <w:jc w:val="left"/>
              <w:rPr>
                <w:sz w:val="18"/>
                <w:szCs w:val="18"/>
              </w:rPr>
            </w:pPr>
            <w:r w:rsidRPr="000229C4">
              <w:rPr>
                <w:sz w:val="18"/>
                <w:szCs w:val="18"/>
              </w:rPr>
              <w:t>Прочие субсидии бюджетам муниципальных районов на организацию отдыха детей, находящихся в трудной жизненной ситуации, в каникулярное время</w:t>
            </w:r>
          </w:p>
        </w:tc>
        <w:tc>
          <w:tcPr>
            <w:tcW w:w="1273" w:type="dxa"/>
            <w:tcBorders>
              <w:top w:val="nil"/>
              <w:left w:val="nil"/>
              <w:bottom w:val="single" w:sz="4" w:space="0" w:color="auto"/>
              <w:right w:val="single" w:sz="4" w:space="0" w:color="auto"/>
            </w:tcBorders>
            <w:shd w:val="clear" w:color="auto" w:fill="auto"/>
            <w:vAlign w:val="center"/>
            <w:hideMark/>
          </w:tcPr>
          <w:p w14:paraId="1AC07247" w14:textId="77777777" w:rsidR="000229C4" w:rsidRPr="000229C4" w:rsidRDefault="000229C4" w:rsidP="000229C4">
            <w:pPr>
              <w:jc w:val="right"/>
              <w:rPr>
                <w:sz w:val="18"/>
                <w:szCs w:val="18"/>
              </w:rPr>
            </w:pPr>
            <w:r w:rsidRPr="000229C4">
              <w:rPr>
                <w:sz w:val="18"/>
                <w:szCs w:val="18"/>
              </w:rPr>
              <w:t>2 930,1</w:t>
            </w:r>
          </w:p>
        </w:tc>
        <w:tc>
          <w:tcPr>
            <w:tcW w:w="1276" w:type="dxa"/>
            <w:tcBorders>
              <w:top w:val="nil"/>
              <w:left w:val="nil"/>
              <w:bottom w:val="single" w:sz="4" w:space="0" w:color="auto"/>
              <w:right w:val="single" w:sz="4" w:space="0" w:color="auto"/>
            </w:tcBorders>
            <w:shd w:val="clear" w:color="auto" w:fill="auto"/>
            <w:vAlign w:val="center"/>
            <w:hideMark/>
          </w:tcPr>
          <w:p w14:paraId="63ECD0DA" w14:textId="77777777" w:rsidR="000229C4" w:rsidRPr="000229C4" w:rsidRDefault="000229C4" w:rsidP="000229C4">
            <w:pPr>
              <w:jc w:val="right"/>
              <w:rPr>
                <w:sz w:val="18"/>
                <w:szCs w:val="18"/>
              </w:rPr>
            </w:pPr>
            <w:r w:rsidRPr="000229C4">
              <w:rPr>
                <w:sz w:val="18"/>
                <w:szCs w:val="18"/>
              </w:rPr>
              <w:t>2 930,1</w:t>
            </w:r>
          </w:p>
        </w:tc>
        <w:tc>
          <w:tcPr>
            <w:tcW w:w="1134" w:type="dxa"/>
            <w:tcBorders>
              <w:top w:val="nil"/>
              <w:left w:val="nil"/>
              <w:bottom w:val="single" w:sz="4" w:space="0" w:color="auto"/>
              <w:right w:val="single" w:sz="4" w:space="0" w:color="auto"/>
            </w:tcBorders>
            <w:shd w:val="clear" w:color="auto" w:fill="auto"/>
            <w:vAlign w:val="center"/>
            <w:hideMark/>
          </w:tcPr>
          <w:p w14:paraId="0F152AD7" w14:textId="77777777" w:rsidR="000229C4" w:rsidRPr="000229C4" w:rsidRDefault="000229C4" w:rsidP="000229C4">
            <w:pPr>
              <w:jc w:val="right"/>
              <w:rPr>
                <w:sz w:val="18"/>
                <w:szCs w:val="18"/>
              </w:rPr>
            </w:pPr>
            <w:r w:rsidRPr="000229C4">
              <w:rPr>
                <w:sz w:val="18"/>
                <w:szCs w:val="18"/>
              </w:rPr>
              <w:t>2 962,3</w:t>
            </w:r>
          </w:p>
        </w:tc>
      </w:tr>
      <w:tr w:rsidR="000229C4" w:rsidRPr="000229C4" w14:paraId="63CC4EB6" w14:textId="77777777" w:rsidTr="000207E7">
        <w:trPr>
          <w:trHeight w:val="433"/>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6AB141F" w14:textId="77777777" w:rsidR="000229C4" w:rsidRPr="000229C4" w:rsidRDefault="000229C4" w:rsidP="000229C4">
            <w:pPr>
              <w:jc w:val="center"/>
              <w:rPr>
                <w:sz w:val="18"/>
                <w:szCs w:val="18"/>
              </w:rPr>
            </w:pPr>
            <w:r w:rsidRPr="000229C4">
              <w:rPr>
                <w:sz w:val="18"/>
                <w:szCs w:val="18"/>
              </w:rPr>
              <w:t>2 02 29999 05 0 000 150</w:t>
            </w:r>
          </w:p>
        </w:tc>
        <w:tc>
          <w:tcPr>
            <w:tcW w:w="3827" w:type="dxa"/>
            <w:tcBorders>
              <w:top w:val="nil"/>
              <w:left w:val="nil"/>
              <w:bottom w:val="single" w:sz="4" w:space="0" w:color="auto"/>
              <w:right w:val="single" w:sz="4" w:space="0" w:color="auto"/>
            </w:tcBorders>
            <w:shd w:val="clear" w:color="auto" w:fill="auto"/>
            <w:vAlign w:val="center"/>
            <w:hideMark/>
          </w:tcPr>
          <w:p w14:paraId="1C2FD7C9" w14:textId="77777777" w:rsidR="000229C4" w:rsidRPr="000229C4" w:rsidRDefault="000229C4" w:rsidP="000229C4">
            <w:pPr>
              <w:jc w:val="left"/>
              <w:rPr>
                <w:sz w:val="18"/>
                <w:szCs w:val="18"/>
              </w:rPr>
            </w:pPr>
            <w:r w:rsidRPr="000229C4">
              <w:rPr>
                <w:sz w:val="18"/>
                <w:szCs w:val="18"/>
              </w:rPr>
              <w:t>Прочие субсидии бюджетам муниципальных районов на проведение комплексных кадастровых работ (конкурсные)</w:t>
            </w:r>
          </w:p>
        </w:tc>
        <w:tc>
          <w:tcPr>
            <w:tcW w:w="1273" w:type="dxa"/>
            <w:tcBorders>
              <w:top w:val="nil"/>
              <w:left w:val="nil"/>
              <w:bottom w:val="single" w:sz="4" w:space="0" w:color="auto"/>
              <w:right w:val="single" w:sz="4" w:space="0" w:color="auto"/>
            </w:tcBorders>
            <w:shd w:val="clear" w:color="auto" w:fill="auto"/>
            <w:vAlign w:val="center"/>
            <w:hideMark/>
          </w:tcPr>
          <w:p w14:paraId="7275EA7F" w14:textId="77777777" w:rsidR="000229C4" w:rsidRPr="000229C4" w:rsidRDefault="000229C4" w:rsidP="000229C4">
            <w:pPr>
              <w:jc w:val="right"/>
              <w:rPr>
                <w:sz w:val="18"/>
                <w:szCs w:val="18"/>
              </w:rPr>
            </w:pPr>
            <w:r w:rsidRPr="000229C4">
              <w:rPr>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14:paraId="30B1F7FC" w14:textId="77777777" w:rsidR="000229C4" w:rsidRPr="000229C4" w:rsidRDefault="000229C4" w:rsidP="000229C4">
            <w:pPr>
              <w:jc w:val="right"/>
              <w:rPr>
                <w:sz w:val="18"/>
                <w:szCs w:val="18"/>
              </w:rPr>
            </w:pPr>
            <w:r w:rsidRPr="000229C4">
              <w:rPr>
                <w:sz w:val="18"/>
                <w:szCs w:val="18"/>
              </w:rPr>
              <w:t>767,0</w:t>
            </w:r>
          </w:p>
        </w:tc>
        <w:tc>
          <w:tcPr>
            <w:tcW w:w="1134" w:type="dxa"/>
            <w:tcBorders>
              <w:top w:val="nil"/>
              <w:left w:val="nil"/>
              <w:bottom w:val="single" w:sz="4" w:space="0" w:color="auto"/>
              <w:right w:val="single" w:sz="4" w:space="0" w:color="auto"/>
            </w:tcBorders>
            <w:shd w:val="clear" w:color="auto" w:fill="auto"/>
            <w:vAlign w:val="center"/>
            <w:hideMark/>
          </w:tcPr>
          <w:p w14:paraId="36833D1D" w14:textId="77777777" w:rsidR="000229C4" w:rsidRPr="000229C4" w:rsidRDefault="000229C4" w:rsidP="000229C4">
            <w:pPr>
              <w:jc w:val="right"/>
              <w:rPr>
                <w:sz w:val="18"/>
                <w:szCs w:val="18"/>
              </w:rPr>
            </w:pPr>
            <w:r w:rsidRPr="000229C4">
              <w:rPr>
                <w:sz w:val="18"/>
                <w:szCs w:val="18"/>
              </w:rPr>
              <w:t>904,0</w:t>
            </w:r>
          </w:p>
        </w:tc>
      </w:tr>
      <w:tr w:rsidR="000229C4" w:rsidRPr="000229C4" w14:paraId="2D331A85" w14:textId="77777777" w:rsidTr="000207E7">
        <w:trPr>
          <w:trHeight w:val="1222"/>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FF47967" w14:textId="77777777" w:rsidR="000229C4" w:rsidRPr="000229C4" w:rsidRDefault="000229C4" w:rsidP="000229C4">
            <w:pPr>
              <w:jc w:val="center"/>
              <w:rPr>
                <w:sz w:val="18"/>
                <w:szCs w:val="18"/>
              </w:rPr>
            </w:pPr>
            <w:r w:rsidRPr="000229C4">
              <w:rPr>
                <w:sz w:val="18"/>
                <w:szCs w:val="18"/>
              </w:rPr>
              <w:t>2 02 29999 05 0 000 150</w:t>
            </w:r>
          </w:p>
        </w:tc>
        <w:tc>
          <w:tcPr>
            <w:tcW w:w="3827" w:type="dxa"/>
            <w:tcBorders>
              <w:top w:val="nil"/>
              <w:left w:val="nil"/>
              <w:bottom w:val="single" w:sz="4" w:space="0" w:color="auto"/>
              <w:right w:val="single" w:sz="4" w:space="0" w:color="auto"/>
            </w:tcBorders>
            <w:shd w:val="clear" w:color="auto" w:fill="auto"/>
            <w:vAlign w:val="center"/>
            <w:hideMark/>
          </w:tcPr>
          <w:p w14:paraId="50E243BA" w14:textId="77777777" w:rsidR="000229C4" w:rsidRPr="000229C4" w:rsidRDefault="000229C4" w:rsidP="000229C4">
            <w:pPr>
              <w:jc w:val="left"/>
              <w:rPr>
                <w:sz w:val="18"/>
                <w:szCs w:val="18"/>
              </w:rPr>
            </w:pPr>
            <w:r w:rsidRPr="000229C4">
              <w:rPr>
                <w:sz w:val="18"/>
                <w:szCs w:val="18"/>
              </w:rPr>
              <w:t>Прочие субсидии бюджетам муниципальных районов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tc>
        <w:tc>
          <w:tcPr>
            <w:tcW w:w="1273" w:type="dxa"/>
            <w:tcBorders>
              <w:top w:val="nil"/>
              <w:left w:val="nil"/>
              <w:bottom w:val="single" w:sz="4" w:space="0" w:color="auto"/>
              <w:right w:val="single" w:sz="4" w:space="0" w:color="auto"/>
            </w:tcBorders>
            <w:shd w:val="clear" w:color="auto" w:fill="auto"/>
            <w:vAlign w:val="center"/>
            <w:hideMark/>
          </w:tcPr>
          <w:p w14:paraId="134D1236" w14:textId="77777777" w:rsidR="000229C4" w:rsidRPr="000229C4" w:rsidRDefault="000229C4" w:rsidP="000229C4">
            <w:pPr>
              <w:jc w:val="right"/>
              <w:rPr>
                <w:sz w:val="18"/>
                <w:szCs w:val="18"/>
              </w:rPr>
            </w:pPr>
            <w:r w:rsidRPr="000229C4">
              <w:rPr>
                <w:sz w:val="18"/>
                <w:szCs w:val="18"/>
              </w:rPr>
              <w:t>621,8</w:t>
            </w:r>
          </w:p>
        </w:tc>
        <w:tc>
          <w:tcPr>
            <w:tcW w:w="1276" w:type="dxa"/>
            <w:tcBorders>
              <w:top w:val="nil"/>
              <w:left w:val="nil"/>
              <w:bottom w:val="single" w:sz="4" w:space="0" w:color="auto"/>
              <w:right w:val="single" w:sz="4" w:space="0" w:color="auto"/>
            </w:tcBorders>
            <w:shd w:val="clear" w:color="auto" w:fill="auto"/>
            <w:vAlign w:val="center"/>
            <w:hideMark/>
          </w:tcPr>
          <w:p w14:paraId="0EC05AB7" w14:textId="77777777" w:rsidR="000229C4" w:rsidRPr="000229C4" w:rsidRDefault="000229C4" w:rsidP="000229C4">
            <w:pPr>
              <w:jc w:val="right"/>
              <w:rPr>
                <w:sz w:val="18"/>
                <w:szCs w:val="18"/>
              </w:rPr>
            </w:pPr>
            <w:r w:rsidRPr="000229C4">
              <w:rPr>
                <w:sz w:val="18"/>
                <w:szCs w:val="18"/>
              </w:rPr>
              <w:t>598,6</w:t>
            </w:r>
          </w:p>
        </w:tc>
        <w:tc>
          <w:tcPr>
            <w:tcW w:w="1134" w:type="dxa"/>
            <w:tcBorders>
              <w:top w:val="nil"/>
              <w:left w:val="nil"/>
              <w:bottom w:val="single" w:sz="4" w:space="0" w:color="auto"/>
              <w:right w:val="single" w:sz="4" w:space="0" w:color="auto"/>
            </w:tcBorders>
            <w:shd w:val="clear" w:color="auto" w:fill="auto"/>
            <w:vAlign w:val="center"/>
            <w:hideMark/>
          </w:tcPr>
          <w:p w14:paraId="0464E1B2" w14:textId="77777777" w:rsidR="000229C4" w:rsidRPr="000229C4" w:rsidRDefault="000229C4" w:rsidP="000229C4">
            <w:pPr>
              <w:jc w:val="right"/>
              <w:rPr>
                <w:sz w:val="18"/>
                <w:szCs w:val="18"/>
              </w:rPr>
            </w:pPr>
            <w:r w:rsidRPr="000229C4">
              <w:rPr>
                <w:sz w:val="18"/>
                <w:szCs w:val="18"/>
              </w:rPr>
              <w:t>2 489,9</w:t>
            </w:r>
          </w:p>
        </w:tc>
      </w:tr>
      <w:tr w:rsidR="000229C4" w:rsidRPr="000229C4" w14:paraId="0BA24540" w14:textId="77777777" w:rsidTr="000207E7">
        <w:trPr>
          <w:trHeight w:val="544"/>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C8D2447" w14:textId="77777777" w:rsidR="000229C4" w:rsidRPr="000229C4" w:rsidRDefault="000229C4" w:rsidP="000229C4">
            <w:pPr>
              <w:jc w:val="center"/>
              <w:rPr>
                <w:sz w:val="18"/>
                <w:szCs w:val="18"/>
              </w:rPr>
            </w:pPr>
            <w:r w:rsidRPr="000229C4">
              <w:rPr>
                <w:sz w:val="18"/>
                <w:szCs w:val="18"/>
              </w:rPr>
              <w:t>2 02 29999 05 0 000 150</w:t>
            </w:r>
          </w:p>
        </w:tc>
        <w:tc>
          <w:tcPr>
            <w:tcW w:w="3827" w:type="dxa"/>
            <w:tcBorders>
              <w:top w:val="nil"/>
              <w:left w:val="nil"/>
              <w:bottom w:val="single" w:sz="4" w:space="0" w:color="auto"/>
              <w:right w:val="single" w:sz="4" w:space="0" w:color="auto"/>
            </w:tcBorders>
            <w:shd w:val="clear" w:color="auto" w:fill="auto"/>
            <w:vAlign w:val="center"/>
            <w:hideMark/>
          </w:tcPr>
          <w:p w14:paraId="6DB587F7" w14:textId="77777777" w:rsidR="000229C4" w:rsidRPr="000229C4" w:rsidRDefault="000229C4" w:rsidP="000229C4">
            <w:pPr>
              <w:jc w:val="left"/>
              <w:rPr>
                <w:sz w:val="18"/>
                <w:szCs w:val="18"/>
              </w:rPr>
            </w:pPr>
            <w:r w:rsidRPr="000229C4">
              <w:rPr>
                <w:sz w:val="18"/>
                <w:szCs w:val="18"/>
              </w:rPr>
              <w:t>Прочие субсидии бюджетам муниципальных районов на поддержку развития общественной инфраструктуры муниципального значения</w:t>
            </w:r>
          </w:p>
        </w:tc>
        <w:tc>
          <w:tcPr>
            <w:tcW w:w="1273" w:type="dxa"/>
            <w:tcBorders>
              <w:top w:val="nil"/>
              <w:left w:val="nil"/>
              <w:bottom w:val="single" w:sz="4" w:space="0" w:color="auto"/>
              <w:right w:val="single" w:sz="4" w:space="0" w:color="auto"/>
            </w:tcBorders>
            <w:shd w:val="clear" w:color="auto" w:fill="auto"/>
            <w:vAlign w:val="center"/>
            <w:hideMark/>
          </w:tcPr>
          <w:p w14:paraId="682DF634" w14:textId="77777777" w:rsidR="000229C4" w:rsidRPr="000229C4" w:rsidRDefault="000229C4" w:rsidP="000229C4">
            <w:pPr>
              <w:jc w:val="right"/>
              <w:rPr>
                <w:sz w:val="18"/>
                <w:szCs w:val="18"/>
              </w:rPr>
            </w:pPr>
            <w:r w:rsidRPr="000229C4">
              <w:rPr>
                <w:sz w:val="18"/>
                <w:szCs w:val="18"/>
              </w:rPr>
              <w:t>10 068,6</w:t>
            </w:r>
          </w:p>
        </w:tc>
        <w:tc>
          <w:tcPr>
            <w:tcW w:w="1276" w:type="dxa"/>
            <w:tcBorders>
              <w:top w:val="nil"/>
              <w:left w:val="nil"/>
              <w:bottom w:val="single" w:sz="4" w:space="0" w:color="auto"/>
              <w:right w:val="single" w:sz="4" w:space="0" w:color="auto"/>
            </w:tcBorders>
            <w:shd w:val="clear" w:color="auto" w:fill="auto"/>
            <w:vAlign w:val="center"/>
            <w:hideMark/>
          </w:tcPr>
          <w:p w14:paraId="464B2340" w14:textId="77777777" w:rsidR="000229C4" w:rsidRPr="000229C4" w:rsidRDefault="000229C4" w:rsidP="000229C4">
            <w:pPr>
              <w:jc w:val="right"/>
              <w:rPr>
                <w:sz w:val="18"/>
                <w:szCs w:val="18"/>
              </w:rPr>
            </w:pPr>
            <w:r w:rsidRPr="000229C4">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14:paraId="4B94197A" w14:textId="77777777" w:rsidR="000229C4" w:rsidRPr="000229C4" w:rsidRDefault="000229C4" w:rsidP="000229C4">
            <w:pPr>
              <w:jc w:val="right"/>
              <w:rPr>
                <w:sz w:val="18"/>
                <w:szCs w:val="18"/>
              </w:rPr>
            </w:pPr>
            <w:r w:rsidRPr="000229C4">
              <w:rPr>
                <w:sz w:val="18"/>
                <w:szCs w:val="18"/>
              </w:rPr>
              <w:t>0,0</w:t>
            </w:r>
          </w:p>
        </w:tc>
      </w:tr>
      <w:tr w:rsidR="000229C4" w:rsidRPr="000229C4" w14:paraId="5652287D" w14:textId="77777777" w:rsidTr="000207E7">
        <w:trPr>
          <w:trHeight w:val="84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B475940" w14:textId="77777777" w:rsidR="000229C4" w:rsidRPr="000229C4" w:rsidRDefault="000229C4" w:rsidP="000229C4">
            <w:pPr>
              <w:jc w:val="center"/>
              <w:rPr>
                <w:sz w:val="18"/>
                <w:szCs w:val="18"/>
              </w:rPr>
            </w:pPr>
            <w:r w:rsidRPr="000229C4">
              <w:rPr>
                <w:sz w:val="18"/>
                <w:szCs w:val="18"/>
              </w:rPr>
              <w:t>2 02 29999 05 0 000 150</w:t>
            </w:r>
          </w:p>
        </w:tc>
        <w:tc>
          <w:tcPr>
            <w:tcW w:w="3827" w:type="dxa"/>
            <w:tcBorders>
              <w:top w:val="nil"/>
              <w:left w:val="nil"/>
              <w:bottom w:val="single" w:sz="4" w:space="0" w:color="auto"/>
              <w:right w:val="single" w:sz="4" w:space="0" w:color="auto"/>
            </w:tcBorders>
            <w:shd w:val="clear" w:color="auto" w:fill="auto"/>
            <w:vAlign w:val="center"/>
            <w:hideMark/>
          </w:tcPr>
          <w:p w14:paraId="2B37E483" w14:textId="77777777" w:rsidR="000229C4" w:rsidRPr="000229C4" w:rsidRDefault="000229C4" w:rsidP="000229C4">
            <w:pPr>
              <w:jc w:val="left"/>
              <w:rPr>
                <w:sz w:val="18"/>
                <w:szCs w:val="18"/>
              </w:rPr>
            </w:pPr>
            <w:r w:rsidRPr="000229C4">
              <w:rPr>
                <w:sz w:val="18"/>
                <w:szCs w:val="18"/>
              </w:rPr>
              <w:t>Прочие субсидии бюджетам муниципальных районов на проведение капитального ремонта спортивных площадок (стадионов) общеобразовательных организаций (неконкурсные)</w:t>
            </w:r>
          </w:p>
        </w:tc>
        <w:tc>
          <w:tcPr>
            <w:tcW w:w="1273" w:type="dxa"/>
            <w:tcBorders>
              <w:top w:val="nil"/>
              <w:left w:val="nil"/>
              <w:bottom w:val="single" w:sz="4" w:space="0" w:color="auto"/>
              <w:right w:val="single" w:sz="4" w:space="0" w:color="auto"/>
            </w:tcBorders>
            <w:shd w:val="clear" w:color="auto" w:fill="auto"/>
            <w:vAlign w:val="center"/>
            <w:hideMark/>
          </w:tcPr>
          <w:p w14:paraId="1A463D99" w14:textId="77777777" w:rsidR="000229C4" w:rsidRPr="000229C4" w:rsidRDefault="000229C4" w:rsidP="000229C4">
            <w:pPr>
              <w:jc w:val="right"/>
              <w:rPr>
                <w:sz w:val="18"/>
                <w:szCs w:val="18"/>
              </w:rPr>
            </w:pPr>
            <w:r w:rsidRPr="000229C4">
              <w:rPr>
                <w:sz w:val="18"/>
                <w:szCs w:val="18"/>
              </w:rPr>
              <w:t>22 000,0</w:t>
            </w:r>
          </w:p>
        </w:tc>
        <w:tc>
          <w:tcPr>
            <w:tcW w:w="1276" w:type="dxa"/>
            <w:tcBorders>
              <w:top w:val="nil"/>
              <w:left w:val="nil"/>
              <w:bottom w:val="single" w:sz="4" w:space="0" w:color="auto"/>
              <w:right w:val="single" w:sz="4" w:space="0" w:color="auto"/>
            </w:tcBorders>
            <w:shd w:val="clear" w:color="auto" w:fill="auto"/>
            <w:vAlign w:val="center"/>
            <w:hideMark/>
          </w:tcPr>
          <w:p w14:paraId="13B5DF6A" w14:textId="77777777" w:rsidR="000229C4" w:rsidRPr="000229C4" w:rsidRDefault="000229C4" w:rsidP="000229C4">
            <w:pPr>
              <w:jc w:val="right"/>
              <w:rPr>
                <w:sz w:val="18"/>
                <w:szCs w:val="18"/>
              </w:rPr>
            </w:pPr>
            <w:r w:rsidRPr="000229C4">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14:paraId="4348AE43" w14:textId="77777777" w:rsidR="000229C4" w:rsidRPr="000229C4" w:rsidRDefault="000229C4" w:rsidP="000229C4">
            <w:pPr>
              <w:jc w:val="right"/>
              <w:rPr>
                <w:sz w:val="18"/>
                <w:szCs w:val="18"/>
              </w:rPr>
            </w:pPr>
            <w:r w:rsidRPr="000229C4">
              <w:rPr>
                <w:sz w:val="18"/>
                <w:szCs w:val="18"/>
              </w:rPr>
              <w:t>0,0</w:t>
            </w:r>
          </w:p>
        </w:tc>
      </w:tr>
      <w:tr w:rsidR="000229C4" w:rsidRPr="000229C4" w14:paraId="53C4BE21" w14:textId="77777777" w:rsidTr="000207E7">
        <w:trPr>
          <w:trHeight w:val="569"/>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8E82FAF" w14:textId="77777777" w:rsidR="000229C4" w:rsidRPr="000229C4" w:rsidRDefault="000229C4" w:rsidP="000229C4">
            <w:pPr>
              <w:jc w:val="center"/>
              <w:rPr>
                <w:sz w:val="18"/>
                <w:szCs w:val="18"/>
              </w:rPr>
            </w:pPr>
            <w:r w:rsidRPr="000229C4">
              <w:rPr>
                <w:sz w:val="18"/>
                <w:szCs w:val="18"/>
              </w:rPr>
              <w:t>2 02 29999 05 0 000 150</w:t>
            </w:r>
          </w:p>
        </w:tc>
        <w:tc>
          <w:tcPr>
            <w:tcW w:w="3827" w:type="dxa"/>
            <w:tcBorders>
              <w:top w:val="nil"/>
              <w:left w:val="nil"/>
              <w:bottom w:val="single" w:sz="4" w:space="0" w:color="auto"/>
              <w:right w:val="single" w:sz="4" w:space="0" w:color="auto"/>
            </w:tcBorders>
            <w:shd w:val="clear" w:color="auto" w:fill="auto"/>
            <w:vAlign w:val="center"/>
            <w:hideMark/>
          </w:tcPr>
          <w:p w14:paraId="6E7A121B" w14:textId="77777777" w:rsidR="000229C4" w:rsidRPr="000229C4" w:rsidRDefault="000229C4" w:rsidP="000229C4">
            <w:pPr>
              <w:jc w:val="left"/>
              <w:rPr>
                <w:sz w:val="18"/>
                <w:szCs w:val="18"/>
              </w:rPr>
            </w:pPr>
            <w:r w:rsidRPr="000229C4">
              <w:rPr>
                <w:sz w:val="18"/>
                <w:szCs w:val="18"/>
              </w:rPr>
              <w:t>Прочие субсидии бюджетам муниципальных районов на реновацию дошкольных образовательных организаций (конкурсные)</w:t>
            </w:r>
          </w:p>
        </w:tc>
        <w:tc>
          <w:tcPr>
            <w:tcW w:w="1273" w:type="dxa"/>
            <w:tcBorders>
              <w:top w:val="nil"/>
              <w:left w:val="nil"/>
              <w:bottom w:val="single" w:sz="4" w:space="0" w:color="auto"/>
              <w:right w:val="single" w:sz="4" w:space="0" w:color="auto"/>
            </w:tcBorders>
            <w:shd w:val="clear" w:color="auto" w:fill="auto"/>
            <w:vAlign w:val="center"/>
            <w:hideMark/>
          </w:tcPr>
          <w:p w14:paraId="5C15853A" w14:textId="77777777" w:rsidR="000229C4" w:rsidRPr="000229C4" w:rsidRDefault="000229C4" w:rsidP="000229C4">
            <w:pPr>
              <w:jc w:val="right"/>
              <w:rPr>
                <w:sz w:val="18"/>
                <w:szCs w:val="18"/>
              </w:rPr>
            </w:pPr>
            <w:r w:rsidRPr="000229C4">
              <w:rPr>
                <w:sz w:val="18"/>
                <w:szCs w:val="18"/>
              </w:rPr>
              <w:t>49 010,0</w:t>
            </w:r>
          </w:p>
        </w:tc>
        <w:tc>
          <w:tcPr>
            <w:tcW w:w="1276" w:type="dxa"/>
            <w:tcBorders>
              <w:top w:val="nil"/>
              <w:left w:val="nil"/>
              <w:bottom w:val="single" w:sz="4" w:space="0" w:color="auto"/>
              <w:right w:val="single" w:sz="4" w:space="0" w:color="auto"/>
            </w:tcBorders>
            <w:shd w:val="clear" w:color="auto" w:fill="auto"/>
            <w:vAlign w:val="center"/>
            <w:hideMark/>
          </w:tcPr>
          <w:p w14:paraId="40A4DFCE" w14:textId="77777777" w:rsidR="000229C4" w:rsidRPr="000229C4" w:rsidRDefault="000229C4" w:rsidP="000229C4">
            <w:pPr>
              <w:jc w:val="right"/>
              <w:rPr>
                <w:sz w:val="18"/>
                <w:szCs w:val="18"/>
              </w:rPr>
            </w:pPr>
            <w:r w:rsidRPr="000229C4">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14:paraId="102AC498" w14:textId="77777777" w:rsidR="000229C4" w:rsidRPr="000229C4" w:rsidRDefault="000229C4" w:rsidP="000229C4">
            <w:pPr>
              <w:jc w:val="right"/>
              <w:rPr>
                <w:sz w:val="18"/>
                <w:szCs w:val="18"/>
              </w:rPr>
            </w:pPr>
            <w:r w:rsidRPr="000229C4">
              <w:rPr>
                <w:sz w:val="18"/>
                <w:szCs w:val="18"/>
              </w:rPr>
              <w:t>0,0</w:t>
            </w:r>
          </w:p>
        </w:tc>
      </w:tr>
      <w:tr w:rsidR="000229C4" w:rsidRPr="000229C4" w14:paraId="4D255772" w14:textId="77777777" w:rsidTr="000207E7">
        <w:trPr>
          <w:trHeight w:val="648"/>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3DBED9B2" w14:textId="77777777" w:rsidR="000229C4" w:rsidRPr="000229C4" w:rsidRDefault="000229C4" w:rsidP="000229C4">
            <w:pPr>
              <w:jc w:val="center"/>
              <w:rPr>
                <w:sz w:val="18"/>
                <w:szCs w:val="18"/>
              </w:rPr>
            </w:pPr>
            <w:r w:rsidRPr="000229C4">
              <w:rPr>
                <w:sz w:val="18"/>
                <w:szCs w:val="18"/>
              </w:rPr>
              <w:t>2 02 29999 05 0 000 150</w:t>
            </w:r>
          </w:p>
        </w:tc>
        <w:tc>
          <w:tcPr>
            <w:tcW w:w="3827" w:type="dxa"/>
            <w:tcBorders>
              <w:top w:val="nil"/>
              <w:left w:val="nil"/>
              <w:bottom w:val="single" w:sz="4" w:space="0" w:color="auto"/>
              <w:right w:val="single" w:sz="4" w:space="0" w:color="auto"/>
            </w:tcBorders>
            <w:shd w:val="clear" w:color="auto" w:fill="auto"/>
            <w:vAlign w:val="center"/>
            <w:hideMark/>
          </w:tcPr>
          <w:p w14:paraId="5DB2561B" w14:textId="77777777" w:rsidR="000229C4" w:rsidRPr="000229C4" w:rsidRDefault="000229C4" w:rsidP="000229C4">
            <w:pPr>
              <w:jc w:val="left"/>
              <w:rPr>
                <w:sz w:val="18"/>
                <w:szCs w:val="18"/>
              </w:rPr>
            </w:pPr>
            <w:r w:rsidRPr="000229C4">
              <w:rPr>
                <w:sz w:val="18"/>
                <w:szCs w:val="18"/>
              </w:rPr>
              <w:t xml:space="preserve">Прочие субсидии бюджетам муниципальных районов на обновление материально-технической базы столовых и пищеблоков общеобразовательных организаций (неконкурсные) </w:t>
            </w:r>
          </w:p>
        </w:tc>
        <w:tc>
          <w:tcPr>
            <w:tcW w:w="1273" w:type="dxa"/>
            <w:tcBorders>
              <w:top w:val="nil"/>
              <w:left w:val="nil"/>
              <w:bottom w:val="single" w:sz="4" w:space="0" w:color="auto"/>
              <w:right w:val="single" w:sz="4" w:space="0" w:color="auto"/>
            </w:tcBorders>
            <w:shd w:val="clear" w:color="auto" w:fill="auto"/>
            <w:vAlign w:val="center"/>
            <w:hideMark/>
          </w:tcPr>
          <w:p w14:paraId="1D9E3ED9" w14:textId="77777777" w:rsidR="000229C4" w:rsidRPr="000229C4" w:rsidRDefault="000229C4" w:rsidP="000229C4">
            <w:pPr>
              <w:jc w:val="right"/>
              <w:rPr>
                <w:sz w:val="18"/>
                <w:szCs w:val="18"/>
              </w:rPr>
            </w:pPr>
            <w:r w:rsidRPr="000229C4">
              <w:rPr>
                <w:sz w:val="18"/>
                <w:szCs w:val="18"/>
              </w:rPr>
              <w:t>8 461,6</w:t>
            </w:r>
          </w:p>
        </w:tc>
        <w:tc>
          <w:tcPr>
            <w:tcW w:w="1276" w:type="dxa"/>
            <w:tcBorders>
              <w:top w:val="nil"/>
              <w:left w:val="nil"/>
              <w:bottom w:val="single" w:sz="4" w:space="0" w:color="auto"/>
              <w:right w:val="single" w:sz="4" w:space="0" w:color="auto"/>
            </w:tcBorders>
            <w:shd w:val="clear" w:color="auto" w:fill="auto"/>
            <w:vAlign w:val="center"/>
            <w:hideMark/>
          </w:tcPr>
          <w:p w14:paraId="5ADDDA08" w14:textId="77777777" w:rsidR="000229C4" w:rsidRPr="000229C4" w:rsidRDefault="000229C4" w:rsidP="000229C4">
            <w:pPr>
              <w:jc w:val="right"/>
              <w:rPr>
                <w:sz w:val="18"/>
                <w:szCs w:val="18"/>
              </w:rPr>
            </w:pPr>
            <w:r w:rsidRPr="000229C4">
              <w:rPr>
                <w:sz w:val="18"/>
                <w:szCs w:val="18"/>
              </w:rPr>
              <w:t>8 461,5</w:t>
            </w:r>
          </w:p>
        </w:tc>
        <w:tc>
          <w:tcPr>
            <w:tcW w:w="1134" w:type="dxa"/>
            <w:tcBorders>
              <w:top w:val="nil"/>
              <w:left w:val="nil"/>
              <w:bottom w:val="single" w:sz="4" w:space="0" w:color="auto"/>
              <w:right w:val="single" w:sz="4" w:space="0" w:color="auto"/>
            </w:tcBorders>
            <w:shd w:val="clear" w:color="auto" w:fill="auto"/>
            <w:vAlign w:val="center"/>
            <w:hideMark/>
          </w:tcPr>
          <w:p w14:paraId="0C023E86" w14:textId="77777777" w:rsidR="000229C4" w:rsidRPr="000229C4" w:rsidRDefault="000229C4" w:rsidP="000229C4">
            <w:pPr>
              <w:jc w:val="right"/>
              <w:rPr>
                <w:sz w:val="18"/>
                <w:szCs w:val="18"/>
              </w:rPr>
            </w:pPr>
            <w:r w:rsidRPr="000229C4">
              <w:rPr>
                <w:sz w:val="18"/>
                <w:szCs w:val="18"/>
              </w:rPr>
              <w:t>0,0</w:t>
            </w:r>
          </w:p>
        </w:tc>
      </w:tr>
      <w:tr w:rsidR="000229C4" w:rsidRPr="000229C4" w14:paraId="1CCD3D75" w14:textId="77777777" w:rsidTr="000207E7">
        <w:trPr>
          <w:trHeight w:val="451"/>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C98962B" w14:textId="77777777" w:rsidR="000229C4" w:rsidRPr="000229C4" w:rsidRDefault="000229C4" w:rsidP="000229C4">
            <w:pPr>
              <w:jc w:val="center"/>
              <w:rPr>
                <w:sz w:val="18"/>
                <w:szCs w:val="18"/>
              </w:rPr>
            </w:pPr>
            <w:r w:rsidRPr="000229C4">
              <w:rPr>
                <w:sz w:val="18"/>
                <w:szCs w:val="18"/>
              </w:rPr>
              <w:t>2 02 29999 05 0 000 150</w:t>
            </w:r>
          </w:p>
        </w:tc>
        <w:tc>
          <w:tcPr>
            <w:tcW w:w="3827" w:type="dxa"/>
            <w:tcBorders>
              <w:top w:val="nil"/>
              <w:left w:val="nil"/>
              <w:bottom w:val="single" w:sz="4" w:space="0" w:color="auto"/>
              <w:right w:val="single" w:sz="4" w:space="0" w:color="auto"/>
            </w:tcBorders>
            <w:shd w:val="clear" w:color="auto" w:fill="auto"/>
            <w:vAlign w:val="center"/>
            <w:hideMark/>
          </w:tcPr>
          <w:p w14:paraId="74C5BCB8" w14:textId="77777777" w:rsidR="000229C4" w:rsidRPr="000229C4" w:rsidRDefault="000229C4" w:rsidP="000229C4">
            <w:pPr>
              <w:jc w:val="left"/>
              <w:rPr>
                <w:sz w:val="18"/>
                <w:szCs w:val="18"/>
              </w:rPr>
            </w:pPr>
            <w:r w:rsidRPr="000229C4">
              <w:rPr>
                <w:sz w:val="18"/>
                <w:szCs w:val="18"/>
              </w:rPr>
              <w:t>Прочие субсидии бюджетам муниципальных районов на мероприятия по формированию доступной среды жизнедеятельности для инвалидов в Ленинградской области (Физкультура) (конкурсные)</w:t>
            </w:r>
          </w:p>
        </w:tc>
        <w:tc>
          <w:tcPr>
            <w:tcW w:w="1273" w:type="dxa"/>
            <w:tcBorders>
              <w:top w:val="nil"/>
              <w:left w:val="nil"/>
              <w:bottom w:val="single" w:sz="4" w:space="0" w:color="auto"/>
              <w:right w:val="single" w:sz="4" w:space="0" w:color="auto"/>
            </w:tcBorders>
            <w:shd w:val="clear" w:color="auto" w:fill="auto"/>
            <w:vAlign w:val="center"/>
            <w:hideMark/>
          </w:tcPr>
          <w:p w14:paraId="60E5DB86" w14:textId="77777777" w:rsidR="000229C4" w:rsidRPr="000229C4" w:rsidRDefault="000229C4" w:rsidP="000229C4">
            <w:pPr>
              <w:jc w:val="right"/>
              <w:rPr>
                <w:sz w:val="18"/>
                <w:szCs w:val="18"/>
              </w:rPr>
            </w:pPr>
            <w:r w:rsidRPr="000229C4">
              <w:rPr>
                <w:sz w:val="18"/>
                <w:szCs w:val="18"/>
              </w:rPr>
              <w:t>232,3</w:t>
            </w:r>
          </w:p>
        </w:tc>
        <w:tc>
          <w:tcPr>
            <w:tcW w:w="1276" w:type="dxa"/>
            <w:tcBorders>
              <w:top w:val="nil"/>
              <w:left w:val="nil"/>
              <w:bottom w:val="single" w:sz="4" w:space="0" w:color="auto"/>
              <w:right w:val="single" w:sz="4" w:space="0" w:color="auto"/>
            </w:tcBorders>
            <w:shd w:val="clear" w:color="auto" w:fill="auto"/>
            <w:vAlign w:val="center"/>
            <w:hideMark/>
          </w:tcPr>
          <w:p w14:paraId="6D23871B" w14:textId="77777777" w:rsidR="000229C4" w:rsidRPr="000229C4" w:rsidRDefault="000229C4" w:rsidP="000229C4">
            <w:pPr>
              <w:jc w:val="right"/>
              <w:rPr>
                <w:sz w:val="18"/>
                <w:szCs w:val="18"/>
              </w:rPr>
            </w:pPr>
            <w:r w:rsidRPr="000229C4">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14:paraId="07031870" w14:textId="77777777" w:rsidR="000229C4" w:rsidRPr="000229C4" w:rsidRDefault="000229C4" w:rsidP="000229C4">
            <w:pPr>
              <w:jc w:val="right"/>
              <w:rPr>
                <w:sz w:val="18"/>
                <w:szCs w:val="18"/>
              </w:rPr>
            </w:pPr>
            <w:r w:rsidRPr="000229C4">
              <w:rPr>
                <w:sz w:val="18"/>
                <w:szCs w:val="18"/>
              </w:rPr>
              <w:t>0,0</w:t>
            </w:r>
          </w:p>
        </w:tc>
      </w:tr>
      <w:tr w:rsidR="000229C4" w:rsidRPr="000229C4" w14:paraId="661E53A6" w14:textId="77777777" w:rsidTr="000207E7">
        <w:trPr>
          <w:trHeight w:val="253"/>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8BB70E6" w14:textId="77777777" w:rsidR="000229C4" w:rsidRPr="000229C4" w:rsidRDefault="000229C4" w:rsidP="000229C4">
            <w:pPr>
              <w:jc w:val="center"/>
              <w:rPr>
                <w:sz w:val="18"/>
                <w:szCs w:val="18"/>
              </w:rPr>
            </w:pPr>
            <w:r w:rsidRPr="000229C4">
              <w:rPr>
                <w:sz w:val="18"/>
                <w:szCs w:val="18"/>
              </w:rPr>
              <w:t>2 02 29999 05 0 000 150</w:t>
            </w:r>
          </w:p>
        </w:tc>
        <w:tc>
          <w:tcPr>
            <w:tcW w:w="3827" w:type="dxa"/>
            <w:tcBorders>
              <w:top w:val="nil"/>
              <w:left w:val="nil"/>
              <w:bottom w:val="single" w:sz="4" w:space="0" w:color="auto"/>
              <w:right w:val="single" w:sz="4" w:space="0" w:color="auto"/>
            </w:tcBorders>
            <w:shd w:val="clear" w:color="auto" w:fill="auto"/>
            <w:vAlign w:val="center"/>
            <w:hideMark/>
          </w:tcPr>
          <w:p w14:paraId="19E6CE4C" w14:textId="77777777" w:rsidR="000229C4" w:rsidRPr="000229C4" w:rsidRDefault="000229C4" w:rsidP="000229C4">
            <w:pPr>
              <w:jc w:val="left"/>
              <w:rPr>
                <w:sz w:val="18"/>
                <w:szCs w:val="18"/>
              </w:rPr>
            </w:pPr>
            <w:r w:rsidRPr="000229C4">
              <w:rPr>
                <w:sz w:val="18"/>
                <w:szCs w:val="18"/>
              </w:rPr>
              <w:t xml:space="preserve">Прочие субсидии бюджетам муниципальных районов на реализацию мероприятий по модернизации школьных систем образования </w:t>
            </w:r>
          </w:p>
        </w:tc>
        <w:tc>
          <w:tcPr>
            <w:tcW w:w="1273" w:type="dxa"/>
            <w:tcBorders>
              <w:top w:val="nil"/>
              <w:left w:val="nil"/>
              <w:bottom w:val="single" w:sz="4" w:space="0" w:color="auto"/>
              <w:right w:val="single" w:sz="4" w:space="0" w:color="auto"/>
            </w:tcBorders>
            <w:shd w:val="clear" w:color="auto" w:fill="auto"/>
            <w:vAlign w:val="center"/>
            <w:hideMark/>
          </w:tcPr>
          <w:p w14:paraId="4684E990" w14:textId="77777777" w:rsidR="000229C4" w:rsidRPr="000229C4" w:rsidRDefault="000229C4" w:rsidP="000229C4">
            <w:pPr>
              <w:jc w:val="right"/>
              <w:rPr>
                <w:sz w:val="18"/>
                <w:szCs w:val="18"/>
              </w:rPr>
            </w:pPr>
            <w:r w:rsidRPr="000229C4">
              <w:rPr>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14:paraId="74011CBD" w14:textId="77777777" w:rsidR="000229C4" w:rsidRPr="000229C4" w:rsidRDefault="000229C4" w:rsidP="000229C4">
            <w:pPr>
              <w:jc w:val="right"/>
              <w:rPr>
                <w:sz w:val="18"/>
                <w:szCs w:val="18"/>
              </w:rPr>
            </w:pPr>
            <w:r w:rsidRPr="000229C4">
              <w:rPr>
                <w:sz w:val="18"/>
                <w:szCs w:val="18"/>
              </w:rPr>
              <w:t>131 605,1</w:t>
            </w:r>
          </w:p>
        </w:tc>
        <w:tc>
          <w:tcPr>
            <w:tcW w:w="1134" w:type="dxa"/>
            <w:tcBorders>
              <w:top w:val="nil"/>
              <w:left w:val="nil"/>
              <w:bottom w:val="single" w:sz="4" w:space="0" w:color="auto"/>
              <w:right w:val="single" w:sz="4" w:space="0" w:color="auto"/>
            </w:tcBorders>
            <w:shd w:val="clear" w:color="auto" w:fill="auto"/>
            <w:vAlign w:val="center"/>
            <w:hideMark/>
          </w:tcPr>
          <w:p w14:paraId="69B88049" w14:textId="77777777" w:rsidR="000229C4" w:rsidRPr="000229C4" w:rsidRDefault="000229C4" w:rsidP="000229C4">
            <w:pPr>
              <w:jc w:val="right"/>
              <w:rPr>
                <w:sz w:val="18"/>
                <w:szCs w:val="18"/>
              </w:rPr>
            </w:pPr>
            <w:r w:rsidRPr="000229C4">
              <w:rPr>
                <w:sz w:val="18"/>
                <w:szCs w:val="18"/>
              </w:rPr>
              <w:t>0,0</w:t>
            </w:r>
          </w:p>
        </w:tc>
      </w:tr>
      <w:tr w:rsidR="000229C4" w:rsidRPr="000229C4" w14:paraId="510C1E88" w14:textId="77777777" w:rsidTr="000207E7">
        <w:trPr>
          <w:trHeight w:val="7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347BED0F" w14:textId="77777777" w:rsidR="000229C4" w:rsidRPr="000229C4" w:rsidRDefault="000229C4" w:rsidP="000229C4">
            <w:pPr>
              <w:jc w:val="center"/>
              <w:rPr>
                <w:b/>
                <w:bCs/>
                <w:sz w:val="18"/>
                <w:szCs w:val="18"/>
              </w:rPr>
            </w:pPr>
            <w:r w:rsidRPr="000229C4">
              <w:rPr>
                <w:b/>
                <w:bCs/>
                <w:sz w:val="18"/>
                <w:szCs w:val="18"/>
              </w:rPr>
              <w:t>2 02 30000 00 0000 150</w:t>
            </w:r>
          </w:p>
        </w:tc>
        <w:tc>
          <w:tcPr>
            <w:tcW w:w="3827" w:type="dxa"/>
            <w:tcBorders>
              <w:top w:val="nil"/>
              <w:left w:val="nil"/>
              <w:bottom w:val="single" w:sz="4" w:space="0" w:color="auto"/>
              <w:right w:val="single" w:sz="4" w:space="0" w:color="auto"/>
            </w:tcBorders>
            <w:shd w:val="clear" w:color="auto" w:fill="auto"/>
            <w:vAlign w:val="center"/>
            <w:hideMark/>
          </w:tcPr>
          <w:p w14:paraId="1142258E" w14:textId="77777777" w:rsidR="000229C4" w:rsidRPr="000229C4" w:rsidRDefault="000229C4" w:rsidP="000229C4">
            <w:pPr>
              <w:jc w:val="left"/>
              <w:rPr>
                <w:b/>
                <w:bCs/>
                <w:sz w:val="18"/>
                <w:szCs w:val="18"/>
              </w:rPr>
            </w:pPr>
            <w:r w:rsidRPr="000229C4">
              <w:rPr>
                <w:b/>
                <w:bCs/>
                <w:sz w:val="18"/>
                <w:szCs w:val="18"/>
              </w:rPr>
              <w:t>Субвенции бюджетам субъектов Российской Федерации и муниципальных образований</w:t>
            </w:r>
          </w:p>
        </w:tc>
        <w:tc>
          <w:tcPr>
            <w:tcW w:w="1273" w:type="dxa"/>
            <w:tcBorders>
              <w:top w:val="nil"/>
              <w:left w:val="nil"/>
              <w:bottom w:val="single" w:sz="4" w:space="0" w:color="auto"/>
              <w:right w:val="single" w:sz="4" w:space="0" w:color="auto"/>
            </w:tcBorders>
            <w:shd w:val="clear" w:color="auto" w:fill="auto"/>
            <w:vAlign w:val="center"/>
            <w:hideMark/>
          </w:tcPr>
          <w:p w14:paraId="31A7688B" w14:textId="77777777" w:rsidR="000229C4" w:rsidRPr="000229C4" w:rsidRDefault="000229C4" w:rsidP="000229C4">
            <w:pPr>
              <w:jc w:val="right"/>
              <w:rPr>
                <w:b/>
                <w:bCs/>
                <w:sz w:val="18"/>
                <w:szCs w:val="18"/>
              </w:rPr>
            </w:pPr>
            <w:r w:rsidRPr="000229C4">
              <w:rPr>
                <w:b/>
                <w:bCs/>
                <w:sz w:val="18"/>
                <w:szCs w:val="18"/>
              </w:rPr>
              <w:t>1 716 099,0</w:t>
            </w:r>
          </w:p>
        </w:tc>
        <w:tc>
          <w:tcPr>
            <w:tcW w:w="1276" w:type="dxa"/>
            <w:tcBorders>
              <w:top w:val="nil"/>
              <w:left w:val="nil"/>
              <w:bottom w:val="single" w:sz="4" w:space="0" w:color="auto"/>
              <w:right w:val="single" w:sz="4" w:space="0" w:color="auto"/>
            </w:tcBorders>
            <w:shd w:val="clear" w:color="auto" w:fill="auto"/>
            <w:vAlign w:val="center"/>
            <w:hideMark/>
          </w:tcPr>
          <w:p w14:paraId="7E62598F" w14:textId="77777777" w:rsidR="000229C4" w:rsidRPr="000229C4" w:rsidRDefault="000229C4" w:rsidP="000229C4">
            <w:pPr>
              <w:jc w:val="right"/>
              <w:rPr>
                <w:b/>
                <w:bCs/>
                <w:sz w:val="18"/>
                <w:szCs w:val="18"/>
              </w:rPr>
            </w:pPr>
            <w:r w:rsidRPr="000229C4">
              <w:rPr>
                <w:b/>
                <w:bCs/>
                <w:sz w:val="18"/>
                <w:szCs w:val="18"/>
              </w:rPr>
              <w:t>1 700 163,9</w:t>
            </w:r>
          </w:p>
        </w:tc>
        <w:tc>
          <w:tcPr>
            <w:tcW w:w="1134" w:type="dxa"/>
            <w:tcBorders>
              <w:top w:val="nil"/>
              <w:left w:val="nil"/>
              <w:bottom w:val="single" w:sz="4" w:space="0" w:color="auto"/>
              <w:right w:val="single" w:sz="4" w:space="0" w:color="auto"/>
            </w:tcBorders>
            <w:shd w:val="clear" w:color="auto" w:fill="auto"/>
            <w:vAlign w:val="center"/>
            <w:hideMark/>
          </w:tcPr>
          <w:p w14:paraId="1E12C494" w14:textId="77777777" w:rsidR="000229C4" w:rsidRPr="000229C4" w:rsidRDefault="000229C4" w:rsidP="000229C4">
            <w:pPr>
              <w:jc w:val="right"/>
              <w:rPr>
                <w:b/>
                <w:bCs/>
                <w:sz w:val="18"/>
                <w:szCs w:val="18"/>
              </w:rPr>
            </w:pPr>
            <w:r w:rsidRPr="000229C4">
              <w:rPr>
                <w:b/>
                <w:bCs/>
                <w:sz w:val="18"/>
                <w:szCs w:val="18"/>
              </w:rPr>
              <w:t>1 748 836,7</w:t>
            </w:r>
          </w:p>
        </w:tc>
      </w:tr>
      <w:tr w:rsidR="000229C4" w:rsidRPr="000229C4" w14:paraId="76868E9A" w14:textId="77777777" w:rsidTr="000207E7">
        <w:trPr>
          <w:trHeight w:val="1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8FC2D28" w14:textId="77777777" w:rsidR="000229C4" w:rsidRPr="000229C4" w:rsidRDefault="000229C4" w:rsidP="000229C4">
            <w:pPr>
              <w:jc w:val="center"/>
              <w:rPr>
                <w:sz w:val="18"/>
                <w:szCs w:val="18"/>
              </w:rPr>
            </w:pPr>
            <w:r w:rsidRPr="000229C4">
              <w:rPr>
                <w:sz w:val="18"/>
                <w:szCs w:val="18"/>
              </w:rPr>
              <w:t>2 02 30024 05 0000  150</w:t>
            </w:r>
          </w:p>
        </w:tc>
        <w:tc>
          <w:tcPr>
            <w:tcW w:w="3827" w:type="dxa"/>
            <w:tcBorders>
              <w:top w:val="nil"/>
              <w:left w:val="nil"/>
              <w:bottom w:val="single" w:sz="4" w:space="0" w:color="auto"/>
              <w:right w:val="single" w:sz="4" w:space="0" w:color="auto"/>
            </w:tcBorders>
            <w:shd w:val="clear" w:color="auto" w:fill="auto"/>
            <w:vAlign w:val="center"/>
            <w:hideMark/>
          </w:tcPr>
          <w:p w14:paraId="5D5D4AFF" w14:textId="77777777" w:rsidR="000229C4" w:rsidRPr="000229C4" w:rsidRDefault="000229C4" w:rsidP="000229C4">
            <w:pPr>
              <w:jc w:val="left"/>
              <w:rPr>
                <w:sz w:val="18"/>
                <w:szCs w:val="18"/>
              </w:rPr>
            </w:pPr>
            <w:r w:rsidRPr="000229C4">
              <w:rPr>
                <w:sz w:val="18"/>
                <w:szCs w:val="18"/>
              </w:rPr>
              <w:t>Субвенции бюджетам муниципальных образований Ленинградской области на выполнение передаваемых полномочий субъектов Российской Федерации</w:t>
            </w:r>
          </w:p>
        </w:tc>
        <w:tc>
          <w:tcPr>
            <w:tcW w:w="1273" w:type="dxa"/>
            <w:tcBorders>
              <w:top w:val="nil"/>
              <w:left w:val="nil"/>
              <w:bottom w:val="single" w:sz="4" w:space="0" w:color="auto"/>
              <w:right w:val="single" w:sz="4" w:space="0" w:color="auto"/>
            </w:tcBorders>
            <w:shd w:val="clear" w:color="auto" w:fill="auto"/>
            <w:vAlign w:val="center"/>
            <w:hideMark/>
          </w:tcPr>
          <w:p w14:paraId="5F12EEF4" w14:textId="77777777" w:rsidR="000229C4" w:rsidRPr="000229C4" w:rsidRDefault="000229C4" w:rsidP="000229C4">
            <w:pPr>
              <w:jc w:val="right"/>
              <w:rPr>
                <w:sz w:val="18"/>
                <w:szCs w:val="18"/>
              </w:rPr>
            </w:pPr>
            <w:r w:rsidRPr="000229C4">
              <w:rPr>
                <w:sz w:val="18"/>
                <w:szCs w:val="18"/>
              </w:rPr>
              <w:t>1 503 412,8</w:t>
            </w:r>
          </w:p>
        </w:tc>
        <w:tc>
          <w:tcPr>
            <w:tcW w:w="1276" w:type="dxa"/>
            <w:tcBorders>
              <w:top w:val="nil"/>
              <w:left w:val="nil"/>
              <w:bottom w:val="single" w:sz="4" w:space="0" w:color="auto"/>
              <w:right w:val="single" w:sz="4" w:space="0" w:color="auto"/>
            </w:tcBorders>
            <w:shd w:val="clear" w:color="auto" w:fill="auto"/>
            <w:vAlign w:val="center"/>
            <w:hideMark/>
          </w:tcPr>
          <w:p w14:paraId="7465EA11" w14:textId="77777777" w:rsidR="000229C4" w:rsidRPr="000229C4" w:rsidRDefault="000229C4" w:rsidP="000229C4">
            <w:pPr>
              <w:jc w:val="right"/>
              <w:rPr>
                <w:sz w:val="18"/>
                <w:szCs w:val="18"/>
              </w:rPr>
            </w:pPr>
            <w:r w:rsidRPr="000229C4">
              <w:rPr>
                <w:sz w:val="18"/>
                <w:szCs w:val="18"/>
              </w:rPr>
              <w:t>1 484 352,9</w:t>
            </w:r>
          </w:p>
        </w:tc>
        <w:tc>
          <w:tcPr>
            <w:tcW w:w="1134" w:type="dxa"/>
            <w:tcBorders>
              <w:top w:val="nil"/>
              <w:left w:val="nil"/>
              <w:bottom w:val="single" w:sz="4" w:space="0" w:color="auto"/>
              <w:right w:val="single" w:sz="4" w:space="0" w:color="auto"/>
            </w:tcBorders>
            <w:shd w:val="clear" w:color="auto" w:fill="auto"/>
            <w:vAlign w:val="center"/>
            <w:hideMark/>
          </w:tcPr>
          <w:p w14:paraId="04D18FCE" w14:textId="77777777" w:rsidR="000229C4" w:rsidRPr="000229C4" w:rsidRDefault="000229C4" w:rsidP="000229C4">
            <w:pPr>
              <w:jc w:val="right"/>
              <w:rPr>
                <w:sz w:val="18"/>
                <w:szCs w:val="18"/>
              </w:rPr>
            </w:pPr>
            <w:r w:rsidRPr="000229C4">
              <w:rPr>
                <w:sz w:val="18"/>
                <w:szCs w:val="18"/>
              </w:rPr>
              <w:t>1 479 543,9</w:t>
            </w:r>
          </w:p>
        </w:tc>
      </w:tr>
      <w:tr w:rsidR="000229C4" w:rsidRPr="000229C4" w14:paraId="3928AED2" w14:textId="77777777" w:rsidTr="000207E7">
        <w:trPr>
          <w:trHeight w:val="2253"/>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3198FB3" w14:textId="77777777" w:rsidR="000229C4" w:rsidRPr="000229C4" w:rsidRDefault="000229C4" w:rsidP="000229C4">
            <w:pPr>
              <w:jc w:val="center"/>
              <w:rPr>
                <w:sz w:val="18"/>
                <w:szCs w:val="18"/>
              </w:rPr>
            </w:pPr>
            <w:r w:rsidRPr="000229C4">
              <w:rPr>
                <w:sz w:val="18"/>
                <w:szCs w:val="18"/>
              </w:rPr>
              <w:t>2 02 30024 05 0000 150</w:t>
            </w:r>
          </w:p>
        </w:tc>
        <w:tc>
          <w:tcPr>
            <w:tcW w:w="3827" w:type="dxa"/>
            <w:tcBorders>
              <w:top w:val="nil"/>
              <w:left w:val="nil"/>
              <w:bottom w:val="single" w:sz="4" w:space="0" w:color="auto"/>
              <w:right w:val="single" w:sz="4" w:space="0" w:color="auto"/>
            </w:tcBorders>
            <w:shd w:val="clear" w:color="auto" w:fill="auto"/>
            <w:vAlign w:val="center"/>
            <w:hideMark/>
          </w:tcPr>
          <w:p w14:paraId="26AA9348" w14:textId="77777777" w:rsidR="000229C4" w:rsidRPr="000229C4" w:rsidRDefault="000229C4" w:rsidP="000229C4">
            <w:pPr>
              <w:jc w:val="left"/>
              <w:rPr>
                <w:sz w:val="18"/>
                <w:szCs w:val="18"/>
              </w:rPr>
            </w:pPr>
            <w:r w:rsidRPr="000229C4">
              <w:rPr>
                <w:sz w:val="18"/>
                <w:szCs w:val="18"/>
              </w:rPr>
              <w:t>Субвенции бюджетам муниципальных образований Ленинградской области на выполнение передаваемых полномочий субъектов Российской Федерации по предоставлению гражданам единовременной денежной выплаты на проведение капитального ремонта индивидуальных жилых домов в соответствии с областным законом Ленинградской области от 13 октября 2014 года № 62-оз "О предоставлении отдельным категориям граждан единовременной денежной выплаты на проведение капитального ремонта жилых домов"</w:t>
            </w:r>
          </w:p>
        </w:tc>
        <w:tc>
          <w:tcPr>
            <w:tcW w:w="1273" w:type="dxa"/>
            <w:tcBorders>
              <w:top w:val="nil"/>
              <w:left w:val="nil"/>
              <w:bottom w:val="single" w:sz="4" w:space="0" w:color="auto"/>
              <w:right w:val="single" w:sz="4" w:space="0" w:color="auto"/>
            </w:tcBorders>
            <w:shd w:val="clear" w:color="auto" w:fill="auto"/>
            <w:vAlign w:val="center"/>
            <w:hideMark/>
          </w:tcPr>
          <w:p w14:paraId="78E0EF0B" w14:textId="77777777" w:rsidR="000229C4" w:rsidRPr="000229C4" w:rsidRDefault="000229C4" w:rsidP="000229C4">
            <w:pPr>
              <w:jc w:val="right"/>
              <w:rPr>
                <w:sz w:val="18"/>
                <w:szCs w:val="18"/>
              </w:rPr>
            </w:pPr>
            <w:r w:rsidRPr="000229C4">
              <w:rPr>
                <w:sz w:val="18"/>
                <w:szCs w:val="18"/>
              </w:rPr>
              <w:t>344,0</w:t>
            </w:r>
          </w:p>
        </w:tc>
        <w:tc>
          <w:tcPr>
            <w:tcW w:w="1276" w:type="dxa"/>
            <w:tcBorders>
              <w:top w:val="nil"/>
              <w:left w:val="nil"/>
              <w:bottom w:val="single" w:sz="4" w:space="0" w:color="auto"/>
              <w:right w:val="single" w:sz="4" w:space="0" w:color="auto"/>
            </w:tcBorders>
            <w:shd w:val="clear" w:color="auto" w:fill="auto"/>
            <w:vAlign w:val="center"/>
            <w:hideMark/>
          </w:tcPr>
          <w:p w14:paraId="683F7A8C" w14:textId="77777777" w:rsidR="000229C4" w:rsidRPr="000229C4" w:rsidRDefault="000229C4" w:rsidP="000229C4">
            <w:pPr>
              <w:jc w:val="right"/>
              <w:rPr>
                <w:sz w:val="18"/>
                <w:szCs w:val="18"/>
              </w:rPr>
            </w:pPr>
            <w:r w:rsidRPr="000229C4">
              <w:rPr>
                <w:sz w:val="18"/>
                <w:szCs w:val="18"/>
              </w:rPr>
              <w:t>344,0</w:t>
            </w:r>
          </w:p>
        </w:tc>
        <w:tc>
          <w:tcPr>
            <w:tcW w:w="1134" w:type="dxa"/>
            <w:tcBorders>
              <w:top w:val="nil"/>
              <w:left w:val="nil"/>
              <w:bottom w:val="single" w:sz="4" w:space="0" w:color="auto"/>
              <w:right w:val="single" w:sz="4" w:space="0" w:color="auto"/>
            </w:tcBorders>
            <w:shd w:val="clear" w:color="auto" w:fill="auto"/>
            <w:vAlign w:val="center"/>
            <w:hideMark/>
          </w:tcPr>
          <w:p w14:paraId="664D28F2" w14:textId="77777777" w:rsidR="000229C4" w:rsidRPr="000229C4" w:rsidRDefault="000229C4" w:rsidP="000229C4">
            <w:pPr>
              <w:jc w:val="right"/>
              <w:rPr>
                <w:sz w:val="18"/>
                <w:szCs w:val="18"/>
              </w:rPr>
            </w:pPr>
            <w:r w:rsidRPr="000229C4">
              <w:rPr>
                <w:sz w:val="18"/>
                <w:szCs w:val="18"/>
              </w:rPr>
              <w:t>437,0</w:t>
            </w:r>
          </w:p>
        </w:tc>
      </w:tr>
      <w:tr w:rsidR="000229C4" w:rsidRPr="000229C4" w14:paraId="5D8BDADB" w14:textId="77777777" w:rsidTr="000207E7">
        <w:trPr>
          <w:trHeight w:val="7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8C77F22" w14:textId="77777777" w:rsidR="000229C4" w:rsidRPr="000229C4" w:rsidRDefault="000229C4" w:rsidP="000229C4">
            <w:pPr>
              <w:jc w:val="center"/>
              <w:rPr>
                <w:sz w:val="18"/>
                <w:szCs w:val="18"/>
              </w:rPr>
            </w:pPr>
            <w:r w:rsidRPr="000229C4">
              <w:rPr>
                <w:sz w:val="18"/>
                <w:szCs w:val="18"/>
              </w:rPr>
              <w:t>2 02 30024 05 0000 150</w:t>
            </w:r>
          </w:p>
        </w:tc>
        <w:tc>
          <w:tcPr>
            <w:tcW w:w="3827" w:type="dxa"/>
            <w:tcBorders>
              <w:top w:val="nil"/>
              <w:left w:val="nil"/>
              <w:bottom w:val="single" w:sz="4" w:space="0" w:color="auto"/>
              <w:right w:val="single" w:sz="4" w:space="0" w:color="auto"/>
            </w:tcBorders>
            <w:shd w:val="clear" w:color="auto" w:fill="auto"/>
            <w:vAlign w:val="center"/>
            <w:hideMark/>
          </w:tcPr>
          <w:p w14:paraId="48653B2E" w14:textId="77777777" w:rsidR="000229C4" w:rsidRPr="000229C4" w:rsidRDefault="000229C4" w:rsidP="000229C4">
            <w:pPr>
              <w:jc w:val="left"/>
              <w:rPr>
                <w:sz w:val="18"/>
                <w:szCs w:val="18"/>
              </w:rPr>
            </w:pPr>
            <w:r w:rsidRPr="000229C4">
              <w:rPr>
                <w:sz w:val="18"/>
                <w:szCs w:val="18"/>
              </w:rPr>
              <w:t xml:space="preserve">Субвенции бюджетам муниципальных образований Ленинградской области на выполнение передаваемых полномочий субъектов Российской Федерации по обеспечению </w:t>
            </w:r>
            <w:proofErr w:type="spellStart"/>
            <w:r w:rsidRPr="000229C4">
              <w:rPr>
                <w:sz w:val="18"/>
                <w:szCs w:val="18"/>
              </w:rPr>
              <w:t>постинтернатного</w:t>
            </w:r>
            <w:proofErr w:type="spellEnd"/>
            <w:r w:rsidRPr="000229C4">
              <w:rPr>
                <w:sz w:val="18"/>
                <w:szCs w:val="18"/>
              </w:rPr>
              <w:t xml:space="preserve"> сопровождения детей-сирот, детей, оставшихся без попечения родителей, лиц из числа детей-сирот и детей, оставшихся без попечения родителей, в Ленинградской области</w:t>
            </w:r>
          </w:p>
        </w:tc>
        <w:tc>
          <w:tcPr>
            <w:tcW w:w="1273" w:type="dxa"/>
            <w:tcBorders>
              <w:top w:val="nil"/>
              <w:left w:val="nil"/>
              <w:bottom w:val="single" w:sz="4" w:space="0" w:color="auto"/>
              <w:right w:val="single" w:sz="4" w:space="0" w:color="auto"/>
            </w:tcBorders>
            <w:shd w:val="clear" w:color="auto" w:fill="auto"/>
            <w:vAlign w:val="center"/>
            <w:hideMark/>
          </w:tcPr>
          <w:p w14:paraId="6E9C28E7" w14:textId="77777777" w:rsidR="000229C4" w:rsidRPr="000229C4" w:rsidRDefault="000229C4" w:rsidP="000229C4">
            <w:pPr>
              <w:jc w:val="right"/>
              <w:rPr>
                <w:sz w:val="18"/>
                <w:szCs w:val="18"/>
              </w:rPr>
            </w:pPr>
            <w:r w:rsidRPr="000229C4">
              <w:rPr>
                <w:sz w:val="18"/>
                <w:szCs w:val="18"/>
              </w:rPr>
              <w:t>273,3</w:t>
            </w:r>
          </w:p>
        </w:tc>
        <w:tc>
          <w:tcPr>
            <w:tcW w:w="1276" w:type="dxa"/>
            <w:tcBorders>
              <w:top w:val="nil"/>
              <w:left w:val="nil"/>
              <w:bottom w:val="single" w:sz="4" w:space="0" w:color="auto"/>
              <w:right w:val="single" w:sz="4" w:space="0" w:color="auto"/>
            </w:tcBorders>
            <w:shd w:val="clear" w:color="auto" w:fill="auto"/>
            <w:vAlign w:val="center"/>
            <w:hideMark/>
          </w:tcPr>
          <w:p w14:paraId="77DA13E9" w14:textId="77777777" w:rsidR="000229C4" w:rsidRPr="000229C4" w:rsidRDefault="000229C4" w:rsidP="000229C4">
            <w:pPr>
              <w:jc w:val="right"/>
              <w:rPr>
                <w:sz w:val="18"/>
                <w:szCs w:val="18"/>
              </w:rPr>
            </w:pPr>
            <w:r w:rsidRPr="000229C4">
              <w:rPr>
                <w:sz w:val="18"/>
                <w:szCs w:val="18"/>
              </w:rPr>
              <w:t>273,3</w:t>
            </w:r>
          </w:p>
        </w:tc>
        <w:tc>
          <w:tcPr>
            <w:tcW w:w="1134" w:type="dxa"/>
            <w:tcBorders>
              <w:top w:val="nil"/>
              <w:left w:val="nil"/>
              <w:bottom w:val="single" w:sz="4" w:space="0" w:color="auto"/>
              <w:right w:val="single" w:sz="4" w:space="0" w:color="auto"/>
            </w:tcBorders>
            <w:shd w:val="clear" w:color="auto" w:fill="auto"/>
            <w:vAlign w:val="center"/>
            <w:hideMark/>
          </w:tcPr>
          <w:p w14:paraId="043AC45D" w14:textId="77777777" w:rsidR="000229C4" w:rsidRPr="000229C4" w:rsidRDefault="000229C4" w:rsidP="000229C4">
            <w:pPr>
              <w:jc w:val="right"/>
              <w:rPr>
                <w:sz w:val="18"/>
                <w:szCs w:val="18"/>
              </w:rPr>
            </w:pPr>
            <w:r w:rsidRPr="000229C4">
              <w:rPr>
                <w:sz w:val="18"/>
                <w:szCs w:val="18"/>
              </w:rPr>
              <w:t>273,3</w:t>
            </w:r>
          </w:p>
        </w:tc>
      </w:tr>
      <w:tr w:rsidR="000229C4" w:rsidRPr="000229C4" w14:paraId="3B148534" w14:textId="77777777" w:rsidTr="000207E7">
        <w:trPr>
          <w:trHeight w:val="104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957F0CE" w14:textId="77777777" w:rsidR="000229C4" w:rsidRPr="000229C4" w:rsidRDefault="000229C4" w:rsidP="000229C4">
            <w:pPr>
              <w:jc w:val="center"/>
              <w:rPr>
                <w:sz w:val="18"/>
                <w:szCs w:val="18"/>
              </w:rPr>
            </w:pPr>
            <w:r w:rsidRPr="000229C4">
              <w:rPr>
                <w:sz w:val="18"/>
                <w:szCs w:val="18"/>
              </w:rPr>
              <w:t>2 02 30024 05 0000 150</w:t>
            </w:r>
          </w:p>
        </w:tc>
        <w:tc>
          <w:tcPr>
            <w:tcW w:w="3827" w:type="dxa"/>
            <w:tcBorders>
              <w:top w:val="nil"/>
              <w:left w:val="nil"/>
              <w:bottom w:val="single" w:sz="4" w:space="0" w:color="auto"/>
              <w:right w:val="single" w:sz="4" w:space="0" w:color="auto"/>
            </w:tcBorders>
            <w:shd w:val="clear" w:color="auto" w:fill="auto"/>
            <w:vAlign w:val="center"/>
            <w:hideMark/>
          </w:tcPr>
          <w:p w14:paraId="1DBDE23C" w14:textId="77777777" w:rsidR="000229C4" w:rsidRPr="000229C4" w:rsidRDefault="000229C4" w:rsidP="000229C4">
            <w:pPr>
              <w:jc w:val="left"/>
              <w:rPr>
                <w:sz w:val="18"/>
                <w:szCs w:val="18"/>
              </w:rPr>
            </w:pPr>
            <w:r w:rsidRPr="000229C4">
              <w:rPr>
                <w:sz w:val="18"/>
                <w:szCs w:val="18"/>
              </w:rPr>
              <w:t>Субвенции бюджетам муниципальных образований Ленинградской области на выполнение передаваемых полномочий субъектов Российской Федерации на 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 (обеспечение полномочий)</w:t>
            </w:r>
          </w:p>
        </w:tc>
        <w:tc>
          <w:tcPr>
            <w:tcW w:w="1273" w:type="dxa"/>
            <w:tcBorders>
              <w:top w:val="nil"/>
              <w:left w:val="nil"/>
              <w:bottom w:val="single" w:sz="4" w:space="0" w:color="auto"/>
              <w:right w:val="single" w:sz="4" w:space="0" w:color="auto"/>
            </w:tcBorders>
            <w:shd w:val="clear" w:color="auto" w:fill="auto"/>
            <w:vAlign w:val="center"/>
            <w:hideMark/>
          </w:tcPr>
          <w:p w14:paraId="189CD1A5" w14:textId="77777777" w:rsidR="000229C4" w:rsidRPr="000229C4" w:rsidRDefault="000229C4" w:rsidP="000229C4">
            <w:pPr>
              <w:jc w:val="right"/>
              <w:rPr>
                <w:sz w:val="18"/>
                <w:szCs w:val="18"/>
              </w:rPr>
            </w:pPr>
            <w:r w:rsidRPr="000229C4">
              <w:rPr>
                <w:sz w:val="18"/>
                <w:szCs w:val="18"/>
              </w:rPr>
              <w:t>4 036,3</w:t>
            </w:r>
          </w:p>
        </w:tc>
        <w:tc>
          <w:tcPr>
            <w:tcW w:w="1276" w:type="dxa"/>
            <w:tcBorders>
              <w:top w:val="nil"/>
              <w:left w:val="nil"/>
              <w:bottom w:val="single" w:sz="4" w:space="0" w:color="auto"/>
              <w:right w:val="single" w:sz="4" w:space="0" w:color="auto"/>
            </w:tcBorders>
            <w:shd w:val="clear" w:color="auto" w:fill="auto"/>
            <w:vAlign w:val="center"/>
            <w:hideMark/>
          </w:tcPr>
          <w:p w14:paraId="5323631C" w14:textId="77777777" w:rsidR="000229C4" w:rsidRPr="000229C4" w:rsidRDefault="000229C4" w:rsidP="000229C4">
            <w:pPr>
              <w:jc w:val="right"/>
              <w:rPr>
                <w:sz w:val="18"/>
                <w:szCs w:val="18"/>
              </w:rPr>
            </w:pPr>
            <w:r w:rsidRPr="000229C4">
              <w:rPr>
                <w:sz w:val="18"/>
                <w:szCs w:val="18"/>
              </w:rPr>
              <w:t>4 036,3</w:t>
            </w:r>
          </w:p>
        </w:tc>
        <w:tc>
          <w:tcPr>
            <w:tcW w:w="1134" w:type="dxa"/>
            <w:tcBorders>
              <w:top w:val="nil"/>
              <w:left w:val="nil"/>
              <w:bottom w:val="single" w:sz="4" w:space="0" w:color="auto"/>
              <w:right w:val="single" w:sz="4" w:space="0" w:color="auto"/>
            </w:tcBorders>
            <w:shd w:val="clear" w:color="auto" w:fill="auto"/>
            <w:vAlign w:val="center"/>
            <w:hideMark/>
          </w:tcPr>
          <w:p w14:paraId="0F9DFD8B" w14:textId="77777777" w:rsidR="000229C4" w:rsidRPr="000229C4" w:rsidRDefault="000229C4" w:rsidP="000229C4">
            <w:pPr>
              <w:jc w:val="right"/>
              <w:rPr>
                <w:sz w:val="18"/>
                <w:szCs w:val="18"/>
              </w:rPr>
            </w:pPr>
            <w:r w:rsidRPr="000229C4">
              <w:rPr>
                <w:sz w:val="18"/>
                <w:szCs w:val="18"/>
              </w:rPr>
              <w:t>4 036,3</w:t>
            </w:r>
          </w:p>
        </w:tc>
      </w:tr>
      <w:tr w:rsidR="000229C4" w:rsidRPr="000229C4" w14:paraId="79DC0A43" w14:textId="77777777" w:rsidTr="000207E7">
        <w:trPr>
          <w:trHeight w:val="882"/>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D46EF37" w14:textId="77777777" w:rsidR="000229C4" w:rsidRPr="000229C4" w:rsidRDefault="000229C4" w:rsidP="000229C4">
            <w:pPr>
              <w:jc w:val="center"/>
              <w:rPr>
                <w:sz w:val="18"/>
                <w:szCs w:val="18"/>
              </w:rPr>
            </w:pPr>
            <w:r w:rsidRPr="000229C4">
              <w:rPr>
                <w:sz w:val="18"/>
                <w:szCs w:val="18"/>
              </w:rPr>
              <w:t>2 02 30024 05 0000 150</w:t>
            </w:r>
          </w:p>
        </w:tc>
        <w:tc>
          <w:tcPr>
            <w:tcW w:w="3827" w:type="dxa"/>
            <w:tcBorders>
              <w:top w:val="nil"/>
              <w:left w:val="nil"/>
              <w:bottom w:val="single" w:sz="4" w:space="0" w:color="auto"/>
              <w:right w:val="single" w:sz="4" w:space="0" w:color="auto"/>
            </w:tcBorders>
            <w:shd w:val="clear" w:color="auto" w:fill="auto"/>
            <w:vAlign w:val="center"/>
            <w:hideMark/>
          </w:tcPr>
          <w:p w14:paraId="4553C3DB" w14:textId="77777777" w:rsidR="000229C4" w:rsidRPr="000229C4" w:rsidRDefault="000229C4" w:rsidP="000229C4">
            <w:pPr>
              <w:jc w:val="left"/>
              <w:rPr>
                <w:sz w:val="18"/>
                <w:szCs w:val="18"/>
              </w:rPr>
            </w:pPr>
            <w:r w:rsidRPr="000229C4">
              <w:rPr>
                <w:sz w:val="18"/>
                <w:szCs w:val="18"/>
              </w:rPr>
              <w:t>Субвенции бюджетам муниципальных образований Ленинградской области на выполнение передаваемых полномочий субъектов Российской Федерации в сфере обращения с безнадзорными животными на территории ЛО</w:t>
            </w:r>
          </w:p>
        </w:tc>
        <w:tc>
          <w:tcPr>
            <w:tcW w:w="1273" w:type="dxa"/>
            <w:tcBorders>
              <w:top w:val="nil"/>
              <w:left w:val="nil"/>
              <w:bottom w:val="single" w:sz="4" w:space="0" w:color="auto"/>
              <w:right w:val="single" w:sz="4" w:space="0" w:color="auto"/>
            </w:tcBorders>
            <w:shd w:val="clear" w:color="auto" w:fill="auto"/>
            <w:vAlign w:val="center"/>
            <w:hideMark/>
          </w:tcPr>
          <w:p w14:paraId="398D8F36" w14:textId="77777777" w:rsidR="000229C4" w:rsidRPr="000229C4" w:rsidRDefault="000229C4" w:rsidP="000229C4">
            <w:pPr>
              <w:jc w:val="right"/>
              <w:rPr>
                <w:sz w:val="18"/>
                <w:szCs w:val="18"/>
              </w:rPr>
            </w:pPr>
            <w:r w:rsidRPr="000229C4">
              <w:rPr>
                <w:sz w:val="18"/>
                <w:szCs w:val="18"/>
              </w:rPr>
              <w:t>1 689,1</w:t>
            </w:r>
          </w:p>
        </w:tc>
        <w:tc>
          <w:tcPr>
            <w:tcW w:w="1276" w:type="dxa"/>
            <w:tcBorders>
              <w:top w:val="nil"/>
              <w:left w:val="nil"/>
              <w:bottom w:val="single" w:sz="4" w:space="0" w:color="auto"/>
              <w:right w:val="single" w:sz="4" w:space="0" w:color="auto"/>
            </w:tcBorders>
            <w:shd w:val="clear" w:color="auto" w:fill="auto"/>
            <w:vAlign w:val="center"/>
            <w:hideMark/>
          </w:tcPr>
          <w:p w14:paraId="06BBDE9E" w14:textId="77777777" w:rsidR="000229C4" w:rsidRPr="000229C4" w:rsidRDefault="000229C4" w:rsidP="000229C4">
            <w:pPr>
              <w:jc w:val="right"/>
              <w:rPr>
                <w:sz w:val="18"/>
                <w:szCs w:val="18"/>
              </w:rPr>
            </w:pPr>
            <w:r w:rsidRPr="000229C4">
              <w:rPr>
                <w:sz w:val="18"/>
                <w:szCs w:val="18"/>
              </w:rPr>
              <w:t>1 689,1</w:t>
            </w:r>
          </w:p>
        </w:tc>
        <w:tc>
          <w:tcPr>
            <w:tcW w:w="1134" w:type="dxa"/>
            <w:tcBorders>
              <w:top w:val="nil"/>
              <w:left w:val="nil"/>
              <w:bottom w:val="single" w:sz="4" w:space="0" w:color="auto"/>
              <w:right w:val="single" w:sz="4" w:space="0" w:color="auto"/>
            </w:tcBorders>
            <w:shd w:val="clear" w:color="auto" w:fill="auto"/>
            <w:vAlign w:val="center"/>
            <w:hideMark/>
          </w:tcPr>
          <w:p w14:paraId="7057F843" w14:textId="77777777" w:rsidR="000229C4" w:rsidRPr="000229C4" w:rsidRDefault="000229C4" w:rsidP="000229C4">
            <w:pPr>
              <w:jc w:val="right"/>
              <w:rPr>
                <w:sz w:val="18"/>
                <w:szCs w:val="18"/>
              </w:rPr>
            </w:pPr>
            <w:r w:rsidRPr="000229C4">
              <w:rPr>
                <w:sz w:val="18"/>
                <w:szCs w:val="18"/>
              </w:rPr>
              <w:t>1 689,1</w:t>
            </w:r>
          </w:p>
        </w:tc>
      </w:tr>
      <w:tr w:rsidR="000229C4" w:rsidRPr="000229C4" w14:paraId="09EDF3B5" w14:textId="77777777" w:rsidTr="000207E7">
        <w:trPr>
          <w:trHeight w:val="9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982AA26" w14:textId="77777777" w:rsidR="000229C4" w:rsidRPr="000229C4" w:rsidRDefault="000229C4" w:rsidP="000229C4">
            <w:pPr>
              <w:jc w:val="center"/>
              <w:rPr>
                <w:sz w:val="18"/>
                <w:szCs w:val="18"/>
              </w:rPr>
            </w:pPr>
            <w:r w:rsidRPr="000229C4">
              <w:rPr>
                <w:sz w:val="18"/>
                <w:szCs w:val="18"/>
              </w:rPr>
              <w:t>2 02 30024 05 0000 150</w:t>
            </w:r>
          </w:p>
        </w:tc>
        <w:tc>
          <w:tcPr>
            <w:tcW w:w="3827" w:type="dxa"/>
            <w:tcBorders>
              <w:top w:val="nil"/>
              <w:left w:val="nil"/>
              <w:bottom w:val="single" w:sz="4" w:space="0" w:color="auto"/>
              <w:right w:val="single" w:sz="4" w:space="0" w:color="auto"/>
            </w:tcBorders>
            <w:shd w:val="clear" w:color="auto" w:fill="auto"/>
            <w:vAlign w:val="center"/>
            <w:hideMark/>
          </w:tcPr>
          <w:p w14:paraId="74C62661" w14:textId="77777777" w:rsidR="000229C4" w:rsidRPr="000229C4" w:rsidRDefault="000229C4" w:rsidP="000229C4">
            <w:pPr>
              <w:jc w:val="left"/>
              <w:rPr>
                <w:sz w:val="18"/>
                <w:szCs w:val="18"/>
              </w:rPr>
            </w:pPr>
            <w:r w:rsidRPr="000229C4">
              <w:rPr>
                <w:sz w:val="18"/>
                <w:szCs w:val="18"/>
              </w:rPr>
              <w:t>Субвенции бюджетам муниципальных образований Ленинградской области на осуществление отдельных государственных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w:t>
            </w:r>
          </w:p>
        </w:tc>
        <w:tc>
          <w:tcPr>
            <w:tcW w:w="1273" w:type="dxa"/>
            <w:tcBorders>
              <w:top w:val="nil"/>
              <w:left w:val="nil"/>
              <w:bottom w:val="single" w:sz="4" w:space="0" w:color="auto"/>
              <w:right w:val="single" w:sz="4" w:space="0" w:color="auto"/>
            </w:tcBorders>
            <w:shd w:val="clear" w:color="auto" w:fill="auto"/>
            <w:vAlign w:val="center"/>
            <w:hideMark/>
          </w:tcPr>
          <w:p w14:paraId="70BB4861" w14:textId="77777777" w:rsidR="000229C4" w:rsidRPr="000229C4" w:rsidRDefault="000229C4" w:rsidP="000229C4">
            <w:pPr>
              <w:jc w:val="right"/>
              <w:rPr>
                <w:sz w:val="18"/>
                <w:szCs w:val="18"/>
              </w:rPr>
            </w:pPr>
            <w:r w:rsidRPr="000229C4">
              <w:rPr>
                <w:sz w:val="18"/>
                <w:szCs w:val="18"/>
              </w:rPr>
              <w:t>17 395,2</w:t>
            </w:r>
          </w:p>
        </w:tc>
        <w:tc>
          <w:tcPr>
            <w:tcW w:w="1276" w:type="dxa"/>
            <w:tcBorders>
              <w:top w:val="nil"/>
              <w:left w:val="nil"/>
              <w:bottom w:val="single" w:sz="4" w:space="0" w:color="auto"/>
              <w:right w:val="single" w:sz="4" w:space="0" w:color="auto"/>
            </w:tcBorders>
            <w:shd w:val="clear" w:color="auto" w:fill="auto"/>
            <w:vAlign w:val="center"/>
            <w:hideMark/>
          </w:tcPr>
          <w:p w14:paraId="5BD495DE" w14:textId="77777777" w:rsidR="000229C4" w:rsidRPr="000229C4" w:rsidRDefault="000229C4" w:rsidP="000229C4">
            <w:pPr>
              <w:jc w:val="right"/>
              <w:rPr>
                <w:sz w:val="18"/>
                <w:szCs w:val="18"/>
              </w:rPr>
            </w:pPr>
            <w:r w:rsidRPr="000229C4">
              <w:rPr>
                <w:sz w:val="18"/>
                <w:szCs w:val="18"/>
              </w:rPr>
              <w:t>17 395,2</w:t>
            </w:r>
          </w:p>
        </w:tc>
        <w:tc>
          <w:tcPr>
            <w:tcW w:w="1134" w:type="dxa"/>
            <w:tcBorders>
              <w:top w:val="nil"/>
              <w:left w:val="nil"/>
              <w:bottom w:val="single" w:sz="4" w:space="0" w:color="auto"/>
              <w:right w:val="single" w:sz="4" w:space="0" w:color="auto"/>
            </w:tcBorders>
            <w:shd w:val="clear" w:color="auto" w:fill="auto"/>
            <w:vAlign w:val="center"/>
            <w:hideMark/>
          </w:tcPr>
          <w:p w14:paraId="05863D65" w14:textId="77777777" w:rsidR="000229C4" w:rsidRPr="000229C4" w:rsidRDefault="000229C4" w:rsidP="000229C4">
            <w:pPr>
              <w:jc w:val="right"/>
              <w:rPr>
                <w:sz w:val="18"/>
                <w:szCs w:val="18"/>
              </w:rPr>
            </w:pPr>
            <w:r w:rsidRPr="000229C4">
              <w:rPr>
                <w:sz w:val="18"/>
                <w:szCs w:val="18"/>
              </w:rPr>
              <w:t>17 395,2</w:t>
            </w:r>
          </w:p>
        </w:tc>
      </w:tr>
      <w:tr w:rsidR="000229C4" w:rsidRPr="000229C4" w14:paraId="49540BD0" w14:textId="77777777" w:rsidTr="000207E7">
        <w:trPr>
          <w:trHeight w:val="869"/>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8AB1A15" w14:textId="77777777" w:rsidR="000229C4" w:rsidRPr="000229C4" w:rsidRDefault="000229C4" w:rsidP="000229C4">
            <w:pPr>
              <w:jc w:val="center"/>
              <w:rPr>
                <w:sz w:val="18"/>
                <w:szCs w:val="18"/>
              </w:rPr>
            </w:pPr>
            <w:r w:rsidRPr="000229C4">
              <w:rPr>
                <w:sz w:val="18"/>
                <w:szCs w:val="18"/>
              </w:rPr>
              <w:t>2 02 30024 05 0000 150</w:t>
            </w:r>
          </w:p>
        </w:tc>
        <w:tc>
          <w:tcPr>
            <w:tcW w:w="3827" w:type="dxa"/>
            <w:tcBorders>
              <w:top w:val="nil"/>
              <w:left w:val="nil"/>
              <w:bottom w:val="single" w:sz="4" w:space="0" w:color="auto"/>
              <w:right w:val="single" w:sz="4" w:space="0" w:color="auto"/>
            </w:tcBorders>
            <w:shd w:val="clear" w:color="auto" w:fill="auto"/>
            <w:vAlign w:val="center"/>
            <w:hideMark/>
          </w:tcPr>
          <w:p w14:paraId="27145B5E" w14:textId="77777777" w:rsidR="000229C4" w:rsidRPr="000229C4" w:rsidRDefault="000229C4" w:rsidP="000229C4">
            <w:pPr>
              <w:jc w:val="left"/>
              <w:rPr>
                <w:sz w:val="18"/>
                <w:szCs w:val="18"/>
              </w:rPr>
            </w:pPr>
            <w:r w:rsidRPr="000229C4">
              <w:rPr>
                <w:sz w:val="18"/>
                <w:szCs w:val="18"/>
              </w:rPr>
              <w:t>Субвенции бюджетам муниципальных образований Ленинградской области на выполнение передаваемых полномочий субъектов Российской Федерации по поддержке сельскохозяйственного производства (реализация полномочий)</w:t>
            </w:r>
          </w:p>
        </w:tc>
        <w:tc>
          <w:tcPr>
            <w:tcW w:w="1273" w:type="dxa"/>
            <w:tcBorders>
              <w:top w:val="nil"/>
              <w:left w:val="nil"/>
              <w:bottom w:val="single" w:sz="4" w:space="0" w:color="auto"/>
              <w:right w:val="single" w:sz="4" w:space="0" w:color="auto"/>
            </w:tcBorders>
            <w:shd w:val="clear" w:color="auto" w:fill="auto"/>
            <w:vAlign w:val="center"/>
            <w:hideMark/>
          </w:tcPr>
          <w:p w14:paraId="5301E06A" w14:textId="77777777" w:rsidR="000229C4" w:rsidRPr="000229C4" w:rsidRDefault="000229C4" w:rsidP="000229C4">
            <w:pPr>
              <w:jc w:val="right"/>
              <w:rPr>
                <w:sz w:val="18"/>
                <w:szCs w:val="18"/>
              </w:rPr>
            </w:pPr>
            <w:r w:rsidRPr="000229C4">
              <w:rPr>
                <w:sz w:val="18"/>
                <w:szCs w:val="18"/>
              </w:rPr>
              <w:t>1 843,0</w:t>
            </w:r>
          </w:p>
        </w:tc>
        <w:tc>
          <w:tcPr>
            <w:tcW w:w="1276" w:type="dxa"/>
            <w:tcBorders>
              <w:top w:val="nil"/>
              <w:left w:val="nil"/>
              <w:bottom w:val="single" w:sz="4" w:space="0" w:color="auto"/>
              <w:right w:val="single" w:sz="4" w:space="0" w:color="auto"/>
            </w:tcBorders>
            <w:shd w:val="clear" w:color="auto" w:fill="auto"/>
            <w:vAlign w:val="center"/>
            <w:hideMark/>
          </w:tcPr>
          <w:p w14:paraId="0A0B365A" w14:textId="77777777" w:rsidR="000229C4" w:rsidRPr="000229C4" w:rsidRDefault="000229C4" w:rsidP="000229C4">
            <w:pPr>
              <w:jc w:val="right"/>
              <w:rPr>
                <w:sz w:val="18"/>
                <w:szCs w:val="18"/>
              </w:rPr>
            </w:pPr>
            <w:r w:rsidRPr="000229C4">
              <w:rPr>
                <w:sz w:val="18"/>
                <w:szCs w:val="18"/>
              </w:rPr>
              <w:t>1 843,0</w:t>
            </w:r>
          </w:p>
        </w:tc>
        <w:tc>
          <w:tcPr>
            <w:tcW w:w="1134" w:type="dxa"/>
            <w:tcBorders>
              <w:top w:val="nil"/>
              <w:left w:val="nil"/>
              <w:bottom w:val="single" w:sz="4" w:space="0" w:color="auto"/>
              <w:right w:val="single" w:sz="4" w:space="0" w:color="auto"/>
            </w:tcBorders>
            <w:shd w:val="clear" w:color="auto" w:fill="auto"/>
            <w:vAlign w:val="center"/>
            <w:hideMark/>
          </w:tcPr>
          <w:p w14:paraId="6B30C720" w14:textId="77777777" w:rsidR="000229C4" w:rsidRPr="000229C4" w:rsidRDefault="000229C4" w:rsidP="000229C4">
            <w:pPr>
              <w:jc w:val="right"/>
              <w:rPr>
                <w:sz w:val="18"/>
                <w:szCs w:val="18"/>
              </w:rPr>
            </w:pPr>
            <w:r w:rsidRPr="000229C4">
              <w:rPr>
                <w:sz w:val="18"/>
                <w:szCs w:val="18"/>
              </w:rPr>
              <w:t>1 843,0</w:t>
            </w:r>
          </w:p>
        </w:tc>
      </w:tr>
      <w:tr w:rsidR="000229C4" w:rsidRPr="000229C4" w14:paraId="46CF2C3E" w14:textId="77777777" w:rsidTr="000207E7">
        <w:trPr>
          <w:trHeight w:val="169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385607B3" w14:textId="77777777" w:rsidR="000229C4" w:rsidRPr="000229C4" w:rsidRDefault="000229C4" w:rsidP="000229C4">
            <w:pPr>
              <w:jc w:val="center"/>
              <w:rPr>
                <w:sz w:val="18"/>
                <w:szCs w:val="18"/>
              </w:rPr>
            </w:pPr>
            <w:r w:rsidRPr="000229C4">
              <w:rPr>
                <w:sz w:val="18"/>
                <w:szCs w:val="18"/>
              </w:rPr>
              <w:t>2 02 30024 05 0000 150</w:t>
            </w:r>
          </w:p>
        </w:tc>
        <w:tc>
          <w:tcPr>
            <w:tcW w:w="3827" w:type="dxa"/>
            <w:tcBorders>
              <w:top w:val="nil"/>
              <w:left w:val="nil"/>
              <w:bottom w:val="single" w:sz="4" w:space="0" w:color="auto"/>
              <w:right w:val="single" w:sz="4" w:space="0" w:color="auto"/>
            </w:tcBorders>
            <w:shd w:val="clear" w:color="auto" w:fill="auto"/>
            <w:vAlign w:val="center"/>
            <w:hideMark/>
          </w:tcPr>
          <w:p w14:paraId="57722F66" w14:textId="77777777" w:rsidR="000229C4" w:rsidRPr="000229C4" w:rsidRDefault="000229C4" w:rsidP="000229C4">
            <w:pPr>
              <w:jc w:val="left"/>
              <w:rPr>
                <w:sz w:val="18"/>
                <w:szCs w:val="18"/>
              </w:rPr>
            </w:pPr>
            <w:r w:rsidRPr="000229C4">
              <w:rPr>
                <w:sz w:val="18"/>
                <w:szCs w:val="18"/>
              </w:rPr>
              <w:t>Субвенции бюджетам муниципальных образований Ленинградской области на выполнение передаваемых полномочий субъектов Российской Федерации  по поддержке сельскохозяйственного производства (субсидии К(Ф)Х и ЛПХ на возмещение части затрат по приобретению комбикорма)</w:t>
            </w:r>
          </w:p>
        </w:tc>
        <w:tc>
          <w:tcPr>
            <w:tcW w:w="1273" w:type="dxa"/>
            <w:tcBorders>
              <w:top w:val="nil"/>
              <w:left w:val="nil"/>
              <w:bottom w:val="single" w:sz="4" w:space="0" w:color="auto"/>
              <w:right w:val="single" w:sz="4" w:space="0" w:color="auto"/>
            </w:tcBorders>
            <w:shd w:val="clear" w:color="auto" w:fill="auto"/>
            <w:vAlign w:val="center"/>
            <w:hideMark/>
          </w:tcPr>
          <w:p w14:paraId="52913FEF" w14:textId="77777777" w:rsidR="000229C4" w:rsidRPr="000229C4" w:rsidRDefault="000229C4" w:rsidP="000229C4">
            <w:pPr>
              <w:jc w:val="right"/>
              <w:rPr>
                <w:sz w:val="18"/>
                <w:szCs w:val="18"/>
              </w:rPr>
            </w:pPr>
            <w:r w:rsidRPr="000229C4">
              <w:rPr>
                <w:sz w:val="18"/>
                <w:szCs w:val="18"/>
              </w:rPr>
              <w:t>736,0</w:t>
            </w:r>
          </w:p>
        </w:tc>
        <w:tc>
          <w:tcPr>
            <w:tcW w:w="1276" w:type="dxa"/>
            <w:tcBorders>
              <w:top w:val="nil"/>
              <w:left w:val="nil"/>
              <w:bottom w:val="single" w:sz="4" w:space="0" w:color="auto"/>
              <w:right w:val="single" w:sz="4" w:space="0" w:color="auto"/>
            </w:tcBorders>
            <w:shd w:val="clear" w:color="auto" w:fill="auto"/>
            <w:vAlign w:val="center"/>
            <w:hideMark/>
          </w:tcPr>
          <w:p w14:paraId="294E9289" w14:textId="77777777" w:rsidR="000229C4" w:rsidRPr="000229C4" w:rsidRDefault="000229C4" w:rsidP="000229C4">
            <w:pPr>
              <w:jc w:val="right"/>
              <w:rPr>
                <w:sz w:val="18"/>
                <w:szCs w:val="18"/>
              </w:rPr>
            </w:pPr>
            <w:r w:rsidRPr="000229C4">
              <w:rPr>
                <w:sz w:val="18"/>
                <w:szCs w:val="18"/>
              </w:rPr>
              <w:t>736,0</w:t>
            </w:r>
          </w:p>
        </w:tc>
        <w:tc>
          <w:tcPr>
            <w:tcW w:w="1134" w:type="dxa"/>
            <w:tcBorders>
              <w:top w:val="nil"/>
              <w:left w:val="nil"/>
              <w:bottom w:val="single" w:sz="4" w:space="0" w:color="auto"/>
              <w:right w:val="single" w:sz="4" w:space="0" w:color="auto"/>
            </w:tcBorders>
            <w:shd w:val="clear" w:color="auto" w:fill="auto"/>
            <w:vAlign w:val="center"/>
            <w:hideMark/>
          </w:tcPr>
          <w:p w14:paraId="46585C06" w14:textId="77777777" w:rsidR="000229C4" w:rsidRPr="000229C4" w:rsidRDefault="000229C4" w:rsidP="000229C4">
            <w:pPr>
              <w:jc w:val="right"/>
              <w:rPr>
                <w:sz w:val="18"/>
                <w:szCs w:val="18"/>
              </w:rPr>
            </w:pPr>
            <w:r w:rsidRPr="000229C4">
              <w:rPr>
                <w:sz w:val="18"/>
                <w:szCs w:val="18"/>
              </w:rPr>
              <w:t>736,0</w:t>
            </w:r>
          </w:p>
        </w:tc>
      </w:tr>
      <w:tr w:rsidR="000229C4" w:rsidRPr="000229C4" w14:paraId="35A9A533" w14:textId="77777777" w:rsidTr="000207E7">
        <w:trPr>
          <w:trHeight w:val="1026"/>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4E12D1A" w14:textId="77777777" w:rsidR="000229C4" w:rsidRPr="000229C4" w:rsidRDefault="000229C4" w:rsidP="000229C4">
            <w:pPr>
              <w:jc w:val="center"/>
              <w:rPr>
                <w:sz w:val="18"/>
                <w:szCs w:val="18"/>
              </w:rPr>
            </w:pPr>
            <w:r w:rsidRPr="000229C4">
              <w:rPr>
                <w:sz w:val="18"/>
                <w:szCs w:val="18"/>
              </w:rPr>
              <w:t>2 02 30024 05 0000 150</w:t>
            </w:r>
          </w:p>
        </w:tc>
        <w:tc>
          <w:tcPr>
            <w:tcW w:w="3827" w:type="dxa"/>
            <w:tcBorders>
              <w:top w:val="nil"/>
              <w:left w:val="nil"/>
              <w:bottom w:val="single" w:sz="4" w:space="0" w:color="auto"/>
              <w:right w:val="single" w:sz="4" w:space="0" w:color="auto"/>
            </w:tcBorders>
            <w:shd w:val="clear" w:color="auto" w:fill="auto"/>
            <w:vAlign w:val="center"/>
            <w:hideMark/>
          </w:tcPr>
          <w:p w14:paraId="1D8C0B79" w14:textId="77777777" w:rsidR="000229C4" w:rsidRPr="000229C4" w:rsidRDefault="000229C4" w:rsidP="000229C4">
            <w:pPr>
              <w:jc w:val="left"/>
              <w:rPr>
                <w:sz w:val="18"/>
                <w:szCs w:val="18"/>
              </w:rPr>
            </w:pPr>
            <w:r w:rsidRPr="000229C4">
              <w:rPr>
                <w:sz w:val="18"/>
                <w:szCs w:val="18"/>
              </w:rPr>
              <w:t>Субвенции бюджетам муниципальных образований Ленинградской области на выполнение передаваемых полномочий субъектов Российской Федерации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273" w:type="dxa"/>
            <w:tcBorders>
              <w:top w:val="nil"/>
              <w:left w:val="nil"/>
              <w:bottom w:val="single" w:sz="4" w:space="0" w:color="auto"/>
              <w:right w:val="single" w:sz="4" w:space="0" w:color="auto"/>
            </w:tcBorders>
            <w:shd w:val="clear" w:color="auto" w:fill="auto"/>
            <w:vAlign w:val="center"/>
            <w:hideMark/>
          </w:tcPr>
          <w:p w14:paraId="20A0F04F" w14:textId="77777777" w:rsidR="000229C4" w:rsidRPr="000229C4" w:rsidRDefault="000229C4" w:rsidP="000229C4">
            <w:pPr>
              <w:jc w:val="right"/>
              <w:rPr>
                <w:sz w:val="18"/>
                <w:szCs w:val="18"/>
              </w:rPr>
            </w:pPr>
            <w:r w:rsidRPr="000229C4">
              <w:rPr>
                <w:sz w:val="18"/>
                <w:szCs w:val="18"/>
              </w:rPr>
              <w:t>216,0</w:t>
            </w:r>
          </w:p>
        </w:tc>
        <w:tc>
          <w:tcPr>
            <w:tcW w:w="1276" w:type="dxa"/>
            <w:tcBorders>
              <w:top w:val="nil"/>
              <w:left w:val="nil"/>
              <w:bottom w:val="single" w:sz="4" w:space="0" w:color="auto"/>
              <w:right w:val="single" w:sz="4" w:space="0" w:color="auto"/>
            </w:tcBorders>
            <w:shd w:val="clear" w:color="auto" w:fill="auto"/>
            <w:vAlign w:val="center"/>
            <w:hideMark/>
          </w:tcPr>
          <w:p w14:paraId="592FC7E3" w14:textId="77777777" w:rsidR="000229C4" w:rsidRPr="000229C4" w:rsidRDefault="000229C4" w:rsidP="000229C4">
            <w:pPr>
              <w:jc w:val="right"/>
              <w:rPr>
                <w:sz w:val="18"/>
                <w:szCs w:val="18"/>
              </w:rPr>
            </w:pPr>
            <w:r w:rsidRPr="000229C4">
              <w:rPr>
                <w:sz w:val="18"/>
                <w:szCs w:val="18"/>
              </w:rPr>
              <w:t>216,0</w:t>
            </w:r>
          </w:p>
        </w:tc>
        <w:tc>
          <w:tcPr>
            <w:tcW w:w="1134" w:type="dxa"/>
            <w:tcBorders>
              <w:top w:val="nil"/>
              <w:left w:val="nil"/>
              <w:bottom w:val="single" w:sz="4" w:space="0" w:color="auto"/>
              <w:right w:val="single" w:sz="4" w:space="0" w:color="auto"/>
            </w:tcBorders>
            <w:shd w:val="clear" w:color="auto" w:fill="auto"/>
            <w:vAlign w:val="center"/>
            <w:hideMark/>
          </w:tcPr>
          <w:p w14:paraId="19142A5B" w14:textId="77777777" w:rsidR="000229C4" w:rsidRPr="000229C4" w:rsidRDefault="000229C4" w:rsidP="000229C4">
            <w:pPr>
              <w:jc w:val="right"/>
              <w:rPr>
                <w:sz w:val="18"/>
                <w:szCs w:val="18"/>
              </w:rPr>
            </w:pPr>
            <w:r w:rsidRPr="000229C4">
              <w:rPr>
                <w:sz w:val="18"/>
                <w:szCs w:val="18"/>
              </w:rPr>
              <w:t>260,0</w:t>
            </w:r>
          </w:p>
        </w:tc>
      </w:tr>
      <w:tr w:rsidR="000229C4" w:rsidRPr="000229C4" w14:paraId="4F78819E" w14:textId="77777777" w:rsidTr="000207E7">
        <w:trPr>
          <w:trHeight w:val="712"/>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8335B96" w14:textId="77777777" w:rsidR="000229C4" w:rsidRPr="000229C4" w:rsidRDefault="000229C4" w:rsidP="000229C4">
            <w:pPr>
              <w:jc w:val="center"/>
              <w:rPr>
                <w:sz w:val="18"/>
                <w:szCs w:val="18"/>
              </w:rPr>
            </w:pPr>
            <w:r w:rsidRPr="000229C4">
              <w:rPr>
                <w:sz w:val="18"/>
                <w:szCs w:val="18"/>
              </w:rPr>
              <w:t>2 02 30024 05 0000 150</w:t>
            </w:r>
          </w:p>
        </w:tc>
        <w:tc>
          <w:tcPr>
            <w:tcW w:w="3827" w:type="dxa"/>
            <w:tcBorders>
              <w:top w:val="nil"/>
              <w:left w:val="nil"/>
              <w:bottom w:val="single" w:sz="4" w:space="0" w:color="auto"/>
              <w:right w:val="single" w:sz="4" w:space="0" w:color="auto"/>
            </w:tcBorders>
            <w:shd w:val="clear" w:color="auto" w:fill="auto"/>
            <w:vAlign w:val="center"/>
            <w:hideMark/>
          </w:tcPr>
          <w:p w14:paraId="754D5CF6" w14:textId="77777777" w:rsidR="000229C4" w:rsidRPr="000229C4" w:rsidRDefault="000229C4" w:rsidP="000229C4">
            <w:pPr>
              <w:jc w:val="left"/>
              <w:rPr>
                <w:sz w:val="18"/>
                <w:szCs w:val="18"/>
              </w:rPr>
            </w:pPr>
            <w:r w:rsidRPr="000229C4">
              <w:rPr>
                <w:sz w:val="18"/>
                <w:szCs w:val="18"/>
              </w:rPr>
              <w:t>Субвенции бюджетам муниципальных образований Ленинградской области на выполнение передаваемых полномочий субъектов Российской Федерации по организации и осуществлению деятельности по опеке и попечительству</w:t>
            </w:r>
          </w:p>
        </w:tc>
        <w:tc>
          <w:tcPr>
            <w:tcW w:w="1273" w:type="dxa"/>
            <w:tcBorders>
              <w:top w:val="nil"/>
              <w:left w:val="nil"/>
              <w:bottom w:val="single" w:sz="4" w:space="0" w:color="auto"/>
              <w:right w:val="single" w:sz="4" w:space="0" w:color="auto"/>
            </w:tcBorders>
            <w:shd w:val="clear" w:color="auto" w:fill="auto"/>
            <w:vAlign w:val="center"/>
            <w:hideMark/>
          </w:tcPr>
          <w:p w14:paraId="33F4308B" w14:textId="77777777" w:rsidR="000229C4" w:rsidRPr="000229C4" w:rsidRDefault="000229C4" w:rsidP="000229C4">
            <w:pPr>
              <w:jc w:val="right"/>
              <w:rPr>
                <w:sz w:val="18"/>
                <w:szCs w:val="18"/>
              </w:rPr>
            </w:pPr>
            <w:r w:rsidRPr="000229C4">
              <w:rPr>
                <w:sz w:val="18"/>
                <w:szCs w:val="18"/>
              </w:rPr>
              <w:t>12 167,3</w:t>
            </w:r>
          </w:p>
        </w:tc>
        <w:tc>
          <w:tcPr>
            <w:tcW w:w="1276" w:type="dxa"/>
            <w:tcBorders>
              <w:top w:val="nil"/>
              <w:left w:val="nil"/>
              <w:bottom w:val="single" w:sz="4" w:space="0" w:color="auto"/>
              <w:right w:val="single" w:sz="4" w:space="0" w:color="auto"/>
            </w:tcBorders>
            <w:shd w:val="clear" w:color="auto" w:fill="auto"/>
            <w:vAlign w:val="center"/>
            <w:hideMark/>
          </w:tcPr>
          <w:p w14:paraId="39F722FB" w14:textId="77777777" w:rsidR="000229C4" w:rsidRPr="000229C4" w:rsidRDefault="000229C4" w:rsidP="000229C4">
            <w:pPr>
              <w:jc w:val="right"/>
              <w:rPr>
                <w:sz w:val="18"/>
                <w:szCs w:val="18"/>
              </w:rPr>
            </w:pPr>
            <w:r w:rsidRPr="000229C4">
              <w:rPr>
                <w:sz w:val="18"/>
                <w:szCs w:val="18"/>
              </w:rPr>
              <w:t>12 167,3</w:t>
            </w:r>
          </w:p>
        </w:tc>
        <w:tc>
          <w:tcPr>
            <w:tcW w:w="1134" w:type="dxa"/>
            <w:tcBorders>
              <w:top w:val="nil"/>
              <w:left w:val="nil"/>
              <w:bottom w:val="single" w:sz="4" w:space="0" w:color="auto"/>
              <w:right w:val="single" w:sz="4" w:space="0" w:color="auto"/>
            </w:tcBorders>
            <w:shd w:val="clear" w:color="auto" w:fill="auto"/>
            <w:vAlign w:val="center"/>
            <w:hideMark/>
          </w:tcPr>
          <w:p w14:paraId="5905D2E5" w14:textId="77777777" w:rsidR="000229C4" w:rsidRPr="000229C4" w:rsidRDefault="000229C4" w:rsidP="000229C4">
            <w:pPr>
              <w:jc w:val="right"/>
              <w:rPr>
                <w:sz w:val="18"/>
                <w:szCs w:val="18"/>
              </w:rPr>
            </w:pPr>
            <w:r w:rsidRPr="000229C4">
              <w:rPr>
                <w:sz w:val="18"/>
                <w:szCs w:val="18"/>
              </w:rPr>
              <w:t>12 167,3</w:t>
            </w:r>
          </w:p>
        </w:tc>
      </w:tr>
      <w:tr w:rsidR="000229C4" w:rsidRPr="000229C4" w14:paraId="42309BEE" w14:textId="77777777" w:rsidTr="000207E7">
        <w:trPr>
          <w:trHeight w:val="7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D116FDA" w14:textId="77777777" w:rsidR="000229C4" w:rsidRPr="000229C4" w:rsidRDefault="000229C4" w:rsidP="000229C4">
            <w:pPr>
              <w:jc w:val="center"/>
              <w:rPr>
                <w:sz w:val="18"/>
                <w:szCs w:val="18"/>
              </w:rPr>
            </w:pPr>
            <w:r w:rsidRPr="000229C4">
              <w:rPr>
                <w:sz w:val="18"/>
                <w:szCs w:val="18"/>
              </w:rPr>
              <w:t>2 02 30024 05 0000 150</w:t>
            </w:r>
          </w:p>
        </w:tc>
        <w:tc>
          <w:tcPr>
            <w:tcW w:w="3827" w:type="dxa"/>
            <w:tcBorders>
              <w:top w:val="nil"/>
              <w:left w:val="nil"/>
              <w:bottom w:val="single" w:sz="4" w:space="0" w:color="auto"/>
              <w:right w:val="single" w:sz="4" w:space="0" w:color="auto"/>
            </w:tcBorders>
            <w:shd w:val="clear" w:color="auto" w:fill="auto"/>
            <w:vAlign w:val="center"/>
            <w:hideMark/>
          </w:tcPr>
          <w:p w14:paraId="00FCD5CA" w14:textId="77777777" w:rsidR="000229C4" w:rsidRPr="000229C4" w:rsidRDefault="000229C4" w:rsidP="000229C4">
            <w:pPr>
              <w:jc w:val="left"/>
              <w:rPr>
                <w:sz w:val="18"/>
                <w:szCs w:val="18"/>
              </w:rPr>
            </w:pPr>
            <w:r w:rsidRPr="000229C4">
              <w:rPr>
                <w:sz w:val="18"/>
                <w:szCs w:val="18"/>
              </w:rPr>
              <w:t>Субвенции бюджетам муниципальных образований Ленинградской области на выполнение передаваемых полномочий субъектов Российской Федерации по оплате за наем, техническое обслуживание и отопление жилых помещений, закрепленных за детьми - сиротами и детьми, оставшимися без попечения родителей, а также лицам из их числа, в которых не проживают другие члены семьи, на период пребывания их в учреждениях для детей - сирот и детей, оставшихся без попечения родителей, в иных образовательных учреждениях, на военной службе по призыву, отбывания срока наказания в виде лишения свободы, а также на период пребывания у опекунов (попечителей), в приемных семьях.</w:t>
            </w:r>
          </w:p>
        </w:tc>
        <w:tc>
          <w:tcPr>
            <w:tcW w:w="1273" w:type="dxa"/>
            <w:tcBorders>
              <w:top w:val="nil"/>
              <w:left w:val="nil"/>
              <w:bottom w:val="single" w:sz="4" w:space="0" w:color="auto"/>
              <w:right w:val="single" w:sz="4" w:space="0" w:color="auto"/>
            </w:tcBorders>
            <w:shd w:val="clear" w:color="auto" w:fill="auto"/>
            <w:vAlign w:val="center"/>
            <w:hideMark/>
          </w:tcPr>
          <w:p w14:paraId="7EA266D1" w14:textId="77777777" w:rsidR="000229C4" w:rsidRPr="000229C4" w:rsidRDefault="000229C4" w:rsidP="000229C4">
            <w:pPr>
              <w:jc w:val="right"/>
              <w:rPr>
                <w:sz w:val="18"/>
                <w:szCs w:val="18"/>
              </w:rPr>
            </w:pPr>
            <w:r w:rsidRPr="000229C4">
              <w:rPr>
                <w:sz w:val="18"/>
                <w:szCs w:val="18"/>
              </w:rPr>
              <w:t>5 700,0</w:t>
            </w:r>
          </w:p>
        </w:tc>
        <w:tc>
          <w:tcPr>
            <w:tcW w:w="1276" w:type="dxa"/>
            <w:tcBorders>
              <w:top w:val="nil"/>
              <w:left w:val="nil"/>
              <w:bottom w:val="single" w:sz="4" w:space="0" w:color="auto"/>
              <w:right w:val="single" w:sz="4" w:space="0" w:color="auto"/>
            </w:tcBorders>
            <w:shd w:val="clear" w:color="auto" w:fill="auto"/>
            <w:vAlign w:val="center"/>
            <w:hideMark/>
          </w:tcPr>
          <w:p w14:paraId="374F6839" w14:textId="77777777" w:rsidR="000229C4" w:rsidRPr="000229C4" w:rsidRDefault="000229C4" w:rsidP="000229C4">
            <w:pPr>
              <w:jc w:val="right"/>
              <w:rPr>
                <w:sz w:val="18"/>
                <w:szCs w:val="18"/>
              </w:rPr>
            </w:pPr>
            <w:r w:rsidRPr="000229C4">
              <w:rPr>
                <w:sz w:val="18"/>
                <w:szCs w:val="18"/>
              </w:rPr>
              <w:t>5 700,0</w:t>
            </w:r>
          </w:p>
        </w:tc>
        <w:tc>
          <w:tcPr>
            <w:tcW w:w="1134" w:type="dxa"/>
            <w:tcBorders>
              <w:top w:val="nil"/>
              <w:left w:val="nil"/>
              <w:bottom w:val="single" w:sz="4" w:space="0" w:color="auto"/>
              <w:right w:val="single" w:sz="4" w:space="0" w:color="auto"/>
            </w:tcBorders>
            <w:shd w:val="clear" w:color="auto" w:fill="auto"/>
            <w:vAlign w:val="center"/>
            <w:hideMark/>
          </w:tcPr>
          <w:p w14:paraId="7C5E214E" w14:textId="77777777" w:rsidR="000229C4" w:rsidRPr="000229C4" w:rsidRDefault="000229C4" w:rsidP="000229C4">
            <w:pPr>
              <w:jc w:val="right"/>
              <w:rPr>
                <w:sz w:val="18"/>
                <w:szCs w:val="18"/>
              </w:rPr>
            </w:pPr>
            <w:r w:rsidRPr="000229C4">
              <w:rPr>
                <w:sz w:val="18"/>
                <w:szCs w:val="18"/>
              </w:rPr>
              <w:t>5 700,0</w:t>
            </w:r>
          </w:p>
        </w:tc>
      </w:tr>
      <w:tr w:rsidR="000229C4" w:rsidRPr="000229C4" w14:paraId="5439B66C" w14:textId="77777777" w:rsidTr="000207E7">
        <w:trPr>
          <w:trHeight w:val="2032"/>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DDAD732" w14:textId="77777777" w:rsidR="000229C4" w:rsidRPr="000229C4" w:rsidRDefault="000229C4" w:rsidP="000229C4">
            <w:pPr>
              <w:jc w:val="center"/>
              <w:rPr>
                <w:sz w:val="18"/>
                <w:szCs w:val="18"/>
              </w:rPr>
            </w:pPr>
            <w:r w:rsidRPr="000229C4">
              <w:rPr>
                <w:sz w:val="18"/>
                <w:szCs w:val="18"/>
              </w:rPr>
              <w:t>2 02 30024 05 0000 150</w:t>
            </w:r>
          </w:p>
        </w:tc>
        <w:tc>
          <w:tcPr>
            <w:tcW w:w="3827" w:type="dxa"/>
            <w:tcBorders>
              <w:top w:val="nil"/>
              <w:left w:val="nil"/>
              <w:bottom w:val="single" w:sz="4" w:space="0" w:color="auto"/>
              <w:right w:val="single" w:sz="4" w:space="0" w:color="auto"/>
            </w:tcBorders>
            <w:shd w:val="clear" w:color="auto" w:fill="auto"/>
            <w:vAlign w:val="center"/>
            <w:hideMark/>
          </w:tcPr>
          <w:p w14:paraId="2F7E7BEC" w14:textId="77777777" w:rsidR="000229C4" w:rsidRPr="000229C4" w:rsidRDefault="000229C4" w:rsidP="000229C4">
            <w:pPr>
              <w:jc w:val="left"/>
              <w:rPr>
                <w:sz w:val="18"/>
                <w:szCs w:val="18"/>
              </w:rPr>
            </w:pPr>
            <w:r w:rsidRPr="000229C4">
              <w:rPr>
                <w:sz w:val="18"/>
                <w:szCs w:val="18"/>
              </w:rPr>
              <w:t>Субвенции бюджетам муниципальных образований Ленинградской области на выполнение передаваемых полномочий субъектов Российской Федерации по обеспечению бесплатного проезда детей-сирот и детей, оставшихся без попечения родителей, обучающихся за счет средств местных бюджетов в имеющих государственную аккредитацию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1273" w:type="dxa"/>
            <w:tcBorders>
              <w:top w:val="nil"/>
              <w:left w:val="nil"/>
              <w:bottom w:val="single" w:sz="4" w:space="0" w:color="auto"/>
              <w:right w:val="single" w:sz="4" w:space="0" w:color="auto"/>
            </w:tcBorders>
            <w:shd w:val="clear" w:color="auto" w:fill="auto"/>
            <w:vAlign w:val="center"/>
            <w:hideMark/>
          </w:tcPr>
          <w:p w14:paraId="2264CFA6" w14:textId="77777777" w:rsidR="000229C4" w:rsidRPr="000229C4" w:rsidRDefault="000229C4" w:rsidP="000229C4">
            <w:pPr>
              <w:jc w:val="right"/>
              <w:rPr>
                <w:sz w:val="18"/>
                <w:szCs w:val="18"/>
              </w:rPr>
            </w:pPr>
            <w:r w:rsidRPr="000229C4">
              <w:rPr>
                <w:sz w:val="18"/>
                <w:szCs w:val="18"/>
              </w:rPr>
              <w:t>728,1</w:t>
            </w:r>
          </w:p>
        </w:tc>
        <w:tc>
          <w:tcPr>
            <w:tcW w:w="1276" w:type="dxa"/>
            <w:tcBorders>
              <w:top w:val="nil"/>
              <w:left w:val="nil"/>
              <w:bottom w:val="single" w:sz="4" w:space="0" w:color="auto"/>
              <w:right w:val="single" w:sz="4" w:space="0" w:color="auto"/>
            </w:tcBorders>
            <w:shd w:val="clear" w:color="auto" w:fill="auto"/>
            <w:vAlign w:val="center"/>
            <w:hideMark/>
          </w:tcPr>
          <w:p w14:paraId="107ECEA7" w14:textId="77777777" w:rsidR="000229C4" w:rsidRPr="000229C4" w:rsidRDefault="000229C4" w:rsidP="000229C4">
            <w:pPr>
              <w:jc w:val="right"/>
              <w:rPr>
                <w:sz w:val="18"/>
                <w:szCs w:val="18"/>
              </w:rPr>
            </w:pPr>
            <w:r w:rsidRPr="000229C4">
              <w:rPr>
                <w:sz w:val="18"/>
                <w:szCs w:val="18"/>
              </w:rPr>
              <w:t>728,1</w:t>
            </w:r>
          </w:p>
        </w:tc>
        <w:tc>
          <w:tcPr>
            <w:tcW w:w="1134" w:type="dxa"/>
            <w:tcBorders>
              <w:top w:val="nil"/>
              <w:left w:val="nil"/>
              <w:bottom w:val="single" w:sz="4" w:space="0" w:color="auto"/>
              <w:right w:val="single" w:sz="4" w:space="0" w:color="auto"/>
            </w:tcBorders>
            <w:shd w:val="clear" w:color="auto" w:fill="auto"/>
            <w:vAlign w:val="center"/>
            <w:hideMark/>
          </w:tcPr>
          <w:p w14:paraId="6BCA8ABF" w14:textId="77777777" w:rsidR="000229C4" w:rsidRPr="000229C4" w:rsidRDefault="000229C4" w:rsidP="000229C4">
            <w:pPr>
              <w:jc w:val="right"/>
              <w:rPr>
                <w:sz w:val="18"/>
                <w:szCs w:val="18"/>
              </w:rPr>
            </w:pPr>
            <w:r w:rsidRPr="000229C4">
              <w:rPr>
                <w:sz w:val="18"/>
                <w:szCs w:val="18"/>
              </w:rPr>
              <w:t>728,1</w:t>
            </w:r>
          </w:p>
        </w:tc>
      </w:tr>
      <w:tr w:rsidR="000229C4" w:rsidRPr="000229C4" w14:paraId="27ED4EDE" w14:textId="77777777" w:rsidTr="000207E7">
        <w:trPr>
          <w:trHeight w:val="1056"/>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51842F2" w14:textId="77777777" w:rsidR="000229C4" w:rsidRPr="000229C4" w:rsidRDefault="000229C4" w:rsidP="000229C4">
            <w:pPr>
              <w:jc w:val="center"/>
              <w:rPr>
                <w:sz w:val="18"/>
                <w:szCs w:val="18"/>
              </w:rPr>
            </w:pPr>
            <w:r w:rsidRPr="000229C4">
              <w:rPr>
                <w:sz w:val="18"/>
                <w:szCs w:val="18"/>
              </w:rPr>
              <w:t>2 02 30024 05 0000 150</w:t>
            </w:r>
          </w:p>
        </w:tc>
        <w:tc>
          <w:tcPr>
            <w:tcW w:w="3827" w:type="dxa"/>
            <w:tcBorders>
              <w:top w:val="nil"/>
              <w:left w:val="nil"/>
              <w:bottom w:val="single" w:sz="4" w:space="0" w:color="auto"/>
              <w:right w:val="single" w:sz="4" w:space="0" w:color="auto"/>
            </w:tcBorders>
            <w:shd w:val="clear" w:color="auto" w:fill="auto"/>
            <w:vAlign w:val="center"/>
            <w:hideMark/>
          </w:tcPr>
          <w:p w14:paraId="4ECD2577" w14:textId="77777777" w:rsidR="000229C4" w:rsidRPr="000229C4" w:rsidRDefault="000229C4" w:rsidP="000229C4">
            <w:pPr>
              <w:jc w:val="left"/>
              <w:rPr>
                <w:sz w:val="18"/>
                <w:szCs w:val="18"/>
              </w:rPr>
            </w:pPr>
            <w:r w:rsidRPr="000229C4">
              <w:rPr>
                <w:sz w:val="18"/>
                <w:szCs w:val="18"/>
              </w:rPr>
              <w:t>Субвенции бюджетам муниципальных образований Ленинградской области на выполнение передаваемых полномочий субъектов Российской Федерации на осуществление отдельных государственных  полномочий Ленинградской области в области архивного дела</w:t>
            </w:r>
          </w:p>
        </w:tc>
        <w:tc>
          <w:tcPr>
            <w:tcW w:w="1273" w:type="dxa"/>
            <w:tcBorders>
              <w:top w:val="nil"/>
              <w:left w:val="nil"/>
              <w:bottom w:val="single" w:sz="4" w:space="0" w:color="auto"/>
              <w:right w:val="single" w:sz="4" w:space="0" w:color="auto"/>
            </w:tcBorders>
            <w:shd w:val="clear" w:color="auto" w:fill="auto"/>
            <w:vAlign w:val="center"/>
            <w:hideMark/>
          </w:tcPr>
          <w:p w14:paraId="2F23211F" w14:textId="77777777" w:rsidR="000229C4" w:rsidRPr="000229C4" w:rsidRDefault="000229C4" w:rsidP="000229C4">
            <w:pPr>
              <w:jc w:val="right"/>
              <w:rPr>
                <w:sz w:val="18"/>
                <w:szCs w:val="18"/>
              </w:rPr>
            </w:pPr>
            <w:r w:rsidRPr="000229C4">
              <w:rPr>
                <w:sz w:val="18"/>
                <w:szCs w:val="18"/>
              </w:rPr>
              <w:t>1 631,4</w:t>
            </w:r>
          </w:p>
        </w:tc>
        <w:tc>
          <w:tcPr>
            <w:tcW w:w="1276" w:type="dxa"/>
            <w:tcBorders>
              <w:top w:val="nil"/>
              <w:left w:val="nil"/>
              <w:bottom w:val="single" w:sz="4" w:space="0" w:color="auto"/>
              <w:right w:val="single" w:sz="4" w:space="0" w:color="auto"/>
            </w:tcBorders>
            <w:shd w:val="clear" w:color="auto" w:fill="auto"/>
            <w:vAlign w:val="center"/>
            <w:hideMark/>
          </w:tcPr>
          <w:p w14:paraId="71BA6266" w14:textId="77777777" w:rsidR="000229C4" w:rsidRPr="000229C4" w:rsidRDefault="000229C4" w:rsidP="000229C4">
            <w:pPr>
              <w:jc w:val="right"/>
              <w:rPr>
                <w:sz w:val="18"/>
                <w:szCs w:val="18"/>
              </w:rPr>
            </w:pPr>
            <w:r w:rsidRPr="000229C4">
              <w:rPr>
                <w:sz w:val="18"/>
                <w:szCs w:val="18"/>
              </w:rPr>
              <w:t>1 631,5</w:t>
            </w:r>
          </w:p>
        </w:tc>
        <w:tc>
          <w:tcPr>
            <w:tcW w:w="1134" w:type="dxa"/>
            <w:tcBorders>
              <w:top w:val="nil"/>
              <w:left w:val="nil"/>
              <w:bottom w:val="single" w:sz="4" w:space="0" w:color="auto"/>
              <w:right w:val="single" w:sz="4" w:space="0" w:color="auto"/>
            </w:tcBorders>
            <w:shd w:val="clear" w:color="auto" w:fill="auto"/>
            <w:vAlign w:val="center"/>
            <w:hideMark/>
          </w:tcPr>
          <w:p w14:paraId="165DCF7B" w14:textId="77777777" w:rsidR="000229C4" w:rsidRPr="000229C4" w:rsidRDefault="000229C4" w:rsidP="000229C4">
            <w:pPr>
              <w:jc w:val="right"/>
              <w:rPr>
                <w:sz w:val="18"/>
                <w:szCs w:val="18"/>
              </w:rPr>
            </w:pPr>
            <w:r w:rsidRPr="000229C4">
              <w:rPr>
                <w:sz w:val="18"/>
                <w:szCs w:val="18"/>
              </w:rPr>
              <w:t>1 631,4</w:t>
            </w:r>
          </w:p>
        </w:tc>
      </w:tr>
      <w:tr w:rsidR="000229C4" w:rsidRPr="000229C4" w14:paraId="6EAF9C46" w14:textId="77777777" w:rsidTr="000207E7">
        <w:trPr>
          <w:trHeight w:val="17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5F7626E" w14:textId="77777777" w:rsidR="000229C4" w:rsidRPr="000229C4" w:rsidRDefault="000229C4" w:rsidP="000229C4">
            <w:pPr>
              <w:jc w:val="center"/>
              <w:rPr>
                <w:sz w:val="18"/>
                <w:szCs w:val="18"/>
              </w:rPr>
            </w:pPr>
            <w:r w:rsidRPr="000229C4">
              <w:rPr>
                <w:sz w:val="18"/>
                <w:szCs w:val="18"/>
              </w:rPr>
              <w:t>2 02 30024 05 0000 150</w:t>
            </w:r>
          </w:p>
        </w:tc>
        <w:tc>
          <w:tcPr>
            <w:tcW w:w="3827" w:type="dxa"/>
            <w:tcBorders>
              <w:top w:val="nil"/>
              <w:left w:val="nil"/>
              <w:bottom w:val="single" w:sz="4" w:space="0" w:color="auto"/>
              <w:right w:val="single" w:sz="4" w:space="0" w:color="auto"/>
            </w:tcBorders>
            <w:shd w:val="clear" w:color="auto" w:fill="auto"/>
            <w:vAlign w:val="center"/>
            <w:hideMark/>
          </w:tcPr>
          <w:p w14:paraId="0E87F041" w14:textId="77777777" w:rsidR="000229C4" w:rsidRPr="000229C4" w:rsidRDefault="000229C4" w:rsidP="000229C4">
            <w:pPr>
              <w:jc w:val="left"/>
              <w:rPr>
                <w:sz w:val="18"/>
                <w:szCs w:val="18"/>
              </w:rPr>
            </w:pPr>
            <w:r w:rsidRPr="000229C4">
              <w:rPr>
                <w:sz w:val="18"/>
                <w:szCs w:val="18"/>
              </w:rPr>
              <w:t>Субвенции бюджетам муниципальных образований Ленинградской области на выполнение передаваемых полномочий субъектов Российской Федерации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1273" w:type="dxa"/>
            <w:tcBorders>
              <w:top w:val="nil"/>
              <w:left w:val="nil"/>
              <w:bottom w:val="single" w:sz="4" w:space="0" w:color="auto"/>
              <w:right w:val="single" w:sz="4" w:space="0" w:color="auto"/>
            </w:tcBorders>
            <w:shd w:val="clear" w:color="auto" w:fill="auto"/>
            <w:vAlign w:val="center"/>
            <w:hideMark/>
          </w:tcPr>
          <w:p w14:paraId="10189C5F" w14:textId="77777777" w:rsidR="000229C4" w:rsidRPr="000229C4" w:rsidRDefault="000229C4" w:rsidP="000229C4">
            <w:pPr>
              <w:jc w:val="right"/>
              <w:rPr>
                <w:sz w:val="18"/>
                <w:szCs w:val="18"/>
              </w:rPr>
            </w:pPr>
            <w:r w:rsidRPr="000229C4">
              <w:rPr>
                <w:sz w:val="18"/>
                <w:szCs w:val="18"/>
              </w:rPr>
              <w:t>3 097,5</w:t>
            </w:r>
          </w:p>
        </w:tc>
        <w:tc>
          <w:tcPr>
            <w:tcW w:w="1276" w:type="dxa"/>
            <w:tcBorders>
              <w:top w:val="nil"/>
              <w:left w:val="nil"/>
              <w:bottom w:val="single" w:sz="4" w:space="0" w:color="auto"/>
              <w:right w:val="single" w:sz="4" w:space="0" w:color="auto"/>
            </w:tcBorders>
            <w:shd w:val="clear" w:color="auto" w:fill="auto"/>
            <w:vAlign w:val="center"/>
            <w:hideMark/>
          </w:tcPr>
          <w:p w14:paraId="1B33A92D" w14:textId="77777777" w:rsidR="000229C4" w:rsidRPr="000229C4" w:rsidRDefault="000229C4" w:rsidP="000229C4">
            <w:pPr>
              <w:jc w:val="right"/>
              <w:rPr>
                <w:sz w:val="18"/>
                <w:szCs w:val="18"/>
              </w:rPr>
            </w:pPr>
            <w:r w:rsidRPr="000229C4">
              <w:rPr>
                <w:sz w:val="18"/>
                <w:szCs w:val="18"/>
              </w:rPr>
              <w:t>3 097,5</w:t>
            </w:r>
          </w:p>
        </w:tc>
        <w:tc>
          <w:tcPr>
            <w:tcW w:w="1134" w:type="dxa"/>
            <w:tcBorders>
              <w:top w:val="nil"/>
              <w:left w:val="nil"/>
              <w:bottom w:val="single" w:sz="4" w:space="0" w:color="auto"/>
              <w:right w:val="single" w:sz="4" w:space="0" w:color="auto"/>
            </w:tcBorders>
            <w:shd w:val="clear" w:color="auto" w:fill="auto"/>
            <w:vAlign w:val="center"/>
            <w:hideMark/>
          </w:tcPr>
          <w:p w14:paraId="27EDF3D3" w14:textId="77777777" w:rsidR="000229C4" w:rsidRPr="000229C4" w:rsidRDefault="000229C4" w:rsidP="000229C4">
            <w:pPr>
              <w:jc w:val="right"/>
              <w:rPr>
                <w:sz w:val="18"/>
                <w:szCs w:val="18"/>
              </w:rPr>
            </w:pPr>
            <w:r w:rsidRPr="000229C4">
              <w:rPr>
                <w:sz w:val="18"/>
                <w:szCs w:val="18"/>
              </w:rPr>
              <w:t>3 097,5</w:t>
            </w:r>
          </w:p>
        </w:tc>
      </w:tr>
      <w:tr w:rsidR="000229C4" w:rsidRPr="000229C4" w14:paraId="32F332D4" w14:textId="77777777" w:rsidTr="000207E7">
        <w:trPr>
          <w:trHeight w:val="342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20B133A" w14:textId="77777777" w:rsidR="000229C4" w:rsidRPr="000229C4" w:rsidRDefault="000229C4" w:rsidP="000229C4">
            <w:pPr>
              <w:jc w:val="center"/>
              <w:rPr>
                <w:sz w:val="18"/>
                <w:szCs w:val="18"/>
              </w:rPr>
            </w:pPr>
            <w:r w:rsidRPr="000229C4">
              <w:rPr>
                <w:sz w:val="18"/>
                <w:szCs w:val="18"/>
              </w:rPr>
              <w:t>2 02 30024 05 0000 150</w:t>
            </w:r>
          </w:p>
        </w:tc>
        <w:tc>
          <w:tcPr>
            <w:tcW w:w="3827" w:type="dxa"/>
            <w:tcBorders>
              <w:top w:val="nil"/>
              <w:left w:val="nil"/>
              <w:bottom w:val="single" w:sz="4" w:space="0" w:color="auto"/>
              <w:right w:val="single" w:sz="4" w:space="0" w:color="auto"/>
            </w:tcBorders>
            <w:shd w:val="clear" w:color="auto" w:fill="auto"/>
            <w:vAlign w:val="center"/>
            <w:hideMark/>
          </w:tcPr>
          <w:p w14:paraId="5DED8431" w14:textId="77777777" w:rsidR="000229C4" w:rsidRPr="000229C4" w:rsidRDefault="000229C4" w:rsidP="000229C4">
            <w:pPr>
              <w:jc w:val="left"/>
              <w:rPr>
                <w:sz w:val="18"/>
                <w:szCs w:val="18"/>
              </w:rPr>
            </w:pPr>
            <w:r w:rsidRPr="000229C4">
              <w:rPr>
                <w:sz w:val="18"/>
                <w:szCs w:val="18"/>
              </w:rPr>
              <w:t>Субвенции  бюджетам муниципальных образований Ленинградской области на осуществление отдельных государственных полномочий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1273" w:type="dxa"/>
            <w:tcBorders>
              <w:top w:val="nil"/>
              <w:left w:val="nil"/>
              <w:bottom w:val="single" w:sz="4" w:space="0" w:color="auto"/>
              <w:right w:val="single" w:sz="4" w:space="0" w:color="auto"/>
            </w:tcBorders>
            <w:shd w:val="clear" w:color="auto" w:fill="auto"/>
            <w:vAlign w:val="center"/>
            <w:hideMark/>
          </w:tcPr>
          <w:p w14:paraId="7BF529C2" w14:textId="77777777" w:rsidR="000229C4" w:rsidRPr="000229C4" w:rsidRDefault="000229C4" w:rsidP="000229C4">
            <w:pPr>
              <w:jc w:val="right"/>
              <w:rPr>
                <w:sz w:val="18"/>
                <w:szCs w:val="18"/>
              </w:rPr>
            </w:pPr>
            <w:r w:rsidRPr="000229C4">
              <w:rPr>
                <w:sz w:val="18"/>
                <w:szCs w:val="18"/>
              </w:rPr>
              <w:t>733 495,2</w:t>
            </w:r>
          </w:p>
        </w:tc>
        <w:tc>
          <w:tcPr>
            <w:tcW w:w="1276" w:type="dxa"/>
            <w:tcBorders>
              <w:top w:val="nil"/>
              <w:left w:val="nil"/>
              <w:bottom w:val="single" w:sz="4" w:space="0" w:color="auto"/>
              <w:right w:val="single" w:sz="4" w:space="0" w:color="auto"/>
            </w:tcBorders>
            <w:shd w:val="clear" w:color="auto" w:fill="auto"/>
            <w:vAlign w:val="center"/>
            <w:hideMark/>
          </w:tcPr>
          <w:p w14:paraId="074FEF24" w14:textId="77777777" w:rsidR="000229C4" w:rsidRPr="000229C4" w:rsidRDefault="000229C4" w:rsidP="000229C4">
            <w:pPr>
              <w:jc w:val="right"/>
              <w:rPr>
                <w:sz w:val="18"/>
                <w:szCs w:val="18"/>
              </w:rPr>
            </w:pPr>
            <w:r w:rsidRPr="000229C4">
              <w:rPr>
                <w:sz w:val="18"/>
                <w:szCs w:val="18"/>
              </w:rPr>
              <w:t>733 948,4</w:t>
            </w:r>
          </w:p>
        </w:tc>
        <w:tc>
          <w:tcPr>
            <w:tcW w:w="1134" w:type="dxa"/>
            <w:tcBorders>
              <w:top w:val="nil"/>
              <w:left w:val="nil"/>
              <w:bottom w:val="single" w:sz="4" w:space="0" w:color="auto"/>
              <w:right w:val="single" w:sz="4" w:space="0" w:color="auto"/>
            </w:tcBorders>
            <w:shd w:val="clear" w:color="auto" w:fill="auto"/>
            <w:vAlign w:val="center"/>
            <w:hideMark/>
          </w:tcPr>
          <w:p w14:paraId="2095EEB4" w14:textId="77777777" w:rsidR="000229C4" w:rsidRPr="000229C4" w:rsidRDefault="000229C4" w:rsidP="000229C4">
            <w:pPr>
              <w:jc w:val="right"/>
              <w:rPr>
                <w:sz w:val="18"/>
                <w:szCs w:val="18"/>
              </w:rPr>
            </w:pPr>
            <w:r w:rsidRPr="000229C4">
              <w:rPr>
                <w:sz w:val="18"/>
                <w:szCs w:val="18"/>
              </w:rPr>
              <w:t>735 023,1</w:t>
            </w:r>
          </w:p>
        </w:tc>
      </w:tr>
      <w:tr w:rsidR="000229C4" w:rsidRPr="000229C4" w14:paraId="0DC61AB8" w14:textId="77777777" w:rsidTr="000207E7">
        <w:trPr>
          <w:trHeight w:val="744"/>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36F1B4C6" w14:textId="77777777" w:rsidR="000229C4" w:rsidRPr="000229C4" w:rsidRDefault="000229C4" w:rsidP="000229C4">
            <w:pPr>
              <w:jc w:val="center"/>
              <w:rPr>
                <w:sz w:val="18"/>
                <w:szCs w:val="18"/>
              </w:rPr>
            </w:pPr>
            <w:r w:rsidRPr="000229C4">
              <w:rPr>
                <w:sz w:val="18"/>
                <w:szCs w:val="18"/>
              </w:rPr>
              <w:t>2 02 30024 05 0000 150</w:t>
            </w:r>
          </w:p>
        </w:tc>
        <w:tc>
          <w:tcPr>
            <w:tcW w:w="3827" w:type="dxa"/>
            <w:tcBorders>
              <w:top w:val="nil"/>
              <w:left w:val="nil"/>
              <w:bottom w:val="single" w:sz="4" w:space="0" w:color="auto"/>
              <w:right w:val="single" w:sz="4" w:space="0" w:color="auto"/>
            </w:tcBorders>
            <w:shd w:val="clear" w:color="auto" w:fill="auto"/>
            <w:vAlign w:val="center"/>
            <w:hideMark/>
          </w:tcPr>
          <w:p w14:paraId="71B0EDE3" w14:textId="77777777" w:rsidR="000229C4" w:rsidRPr="000229C4" w:rsidRDefault="000229C4" w:rsidP="000229C4">
            <w:pPr>
              <w:jc w:val="left"/>
              <w:rPr>
                <w:sz w:val="18"/>
                <w:szCs w:val="18"/>
              </w:rPr>
            </w:pPr>
            <w:r w:rsidRPr="000229C4">
              <w:rPr>
                <w:sz w:val="18"/>
                <w:szCs w:val="18"/>
              </w:rPr>
              <w:t>Субвенции бюджетам муниципальных образований Ленинградской области на осуществление отдельных государственных полномочий в сфере административных правоотношений</w:t>
            </w:r>
          </w:p>
        </w:tc>
        <w:tc>
          <w:tcPr>
            <w:tcW w:w="1273" w:type="dxa"/>
            <w:tcBorders>
              <w:top w:val="nil"/>
              <w:left w:val="nil"/>
              <w:bottom w:val="single" w:sz="4" w:space="0" w:color="auto"/>
              <w:right w:val="single" w:sz="4" w:space="0" w:color="auto"/>
            </w:tcBorders>
            <w:shd w:val="clear" w:color="auto" w:fill="auto"/>
            <w:vAlign w:val="center"/>
            <w:hideMark/>
          </w:tcPr>
          <w:p w14:paraId="2BA31520" w14:textId="77777777" w:rsidR="000229C4" w:rsidRPr="000229C4" w:rsidRDefault="000229C4" w:rsidP="000229C4">
            <w:pPr>
              <w:jc w:val="right"/>
              <w:rPr>
                <w:sz w:val="18"/>
                <w:szCs w:val="18"/>
              </w:rPr>
            </w:pPr>
            <w:r w:rsidRPr="000229C4">
              <w:rPr>
                <w:sz w:val="18"/>
                <w:szCs w:val="18"/>
              </w:rPr>
              <w:t>1 205,2</w:t>
            </w:r>
          </w:p>
        </w:tc>
        <w:tc>
          <w:tcPr>
            <w:tcW w:w="1276" w:type="dxa"/>
            <w:tcBorders>
              <w:top w:val="nil"/>
              <w:left w:val="nil"/>
              <w:bottom w:val="single" w:sz="4" w:space="0" w:color="auto"/>
              <w:right w:val="single" w:sz="4" w:space="0" w:color="auto"/>
            </w:tcBorders>
            <w:shd w:val="clear" w:color="auto" w:fill="auto"/>
            <w:vAlign w:val="center"/>
            <w:hideMark/>
          </w:tcPr>
          <w:p w14:paraId="2A6E499D" w14:textId="77777777" w:rsidR="000229C4" w:rsidRPr="000229C4" w:rsidRDefault="000229C4" w:rsidP="000229C4">
            <w:pPr>
              <w:jc w:val="right"/>
              <w:rPr>
                <w:sz w:val="18"/>
                <w:szCs w:val="18"/>
              </w:rPr>
            </w:pPr>
            <w:r w:rsidRPr="000229C4">
              <w:rPr>
                <w:sz w:val="18"/>
                <w:szCs w:val="18"/>
              </w:rPr>
              <w:t>1 205,2</w:t>
            </w:r>
          </w:p>
        </w:tc>
        <w:tc>
          <w:tcPr>
            <w:tcW w:w="1134" w:type="dxa"/>
            <w:tcBorders>
              <w:top w:val="nil"/>
              <w:left w:val="nil"/>
              <w:bottom w:val="single" w:sz="4" w:space="0" w:color="auto"/>
              <w:right w:val="single" w:sz="4" w:space="0" w:color="auto"/>
            </w:tcBorders>
            <w:shd w:val="clear" w:color="auto" w:fill="auto"/>
            <w:vAlign w:val="center"/>
            <w:hideMark/>
          </w:tcPr>
          <w:p w14:paraId="640ACF78" w14:textId="77777777" w:rsidR="000229C4" w:rsidRPr="000229C4" w:rsidRDefault="000229C4" w:rsidP="000229C4">
            <w:pPr>
              <w:jc w:val="right"/>
              <w:rPr>
                <w:sz w:val="18"/>
                <w:szCs w:val="18"/>
              </w:rPr>
            </w:pPr>
            <w:r w:rsidRPr="000229C4">
              <w:rPr>
                <w:sz w:val="18"/>
                <w:szCs w:val="18"/>
              </w:rPr>
              <w:t>1 205,2</w:t>
            </w:r>
          </w:p>
        </w:tc>
      </w:tr>
      <w:tr w:rsidR="000229C4" w:rsidRPr="000229C4" w14:paraId="107630C7" w14:textId="77777777" w:rsidTr="000207E7">
        <w:trPr>
          <w:trHeight w:val="56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3FBBC72" w14:textId="77777777" w:rsidR="000229C4" w:rsidRPr="000229C4" w:rsidRDefault="000229C4" w:rsidP="000229C4">
            <w:pPr>
              <w:jc w:val="center"/>
              <w:rPr>
                <w:sz w:val="18"/>
                <w:szCs w:val="18"/>
              </w:rPr>
            </w:pPr>
            <w:r w:rsidRPr="000229C4">
              <w:rPr>
                <w:sz w:val="18"/>
                <w:szCs w:val="18"/>
              </w:rPr>
              <w:t>2 02 30024 05 0000 150</w:t>
            </w:r>
          </w:p>
        </w:tc>
        <w:tc>
          <w:tcPr>
            <w:tcW w:w="3827" w:type="dxa"/>
            <w:tcBorders>
              <w:top w:val="nil"/>
              <w:left w:val="nil"/>
              <w:bottom w:val="single" w:sz="4" w:space="0" w:color="auto"/>
              <w:right w:val="single" w:sz="4" w:space="0" w:color="auto"/>
            </w:tcBorders>
            <w:shd w:val="clear" w:color="auto" w:fill="auto"/>
            <w:vAlign w:val="center"/>
            <w:hideMark/>
          </w:tcPr>
          <w:p w14:paraId="6B790C58" w14:textId="77777777" w:rsidR="000229C4" w:rsidRPr="000229C4" w:rsidRDefault="000229C4" w:rsidP="000229C4">
            <w:pPr>
              <w:jc w:val="left"/>
              <w:rPr>
                <w:sz w:val="18"/>
                <w:szCs w:val="18"/>
              </w:rPr>
            </w:pPr>
            <w:r w:rsidRPr="000229C4">
              <w:rPr>
                <w:sz w:val="18"/>
                <w:szCs w:val="18"/>
              </w:rPr>
              <w:t xml:space="preserve">Субвенции бюджетам муниципальных образований Ленинградской области на осуществление отдельных государственных полномочий по проведению информационно-аналитического наблюдения за осуществлением торговой деятельности </w:t>
            </w:r>
          </w:p>
        </w:tc>
        <w:tc>
          <w:tcPr>
            <w:tcW w:w="1273" w:type="dxa"/>
            <w:tcBorders>
              <w:top w:val="nil"/>
              <w:left w:val="nil"/>
              <w:bottom w:val="single" w:sz="4" w:space="0" w:color="auto"/>
              <w:right w:val="single" w:sz="4" w:space="0" w:color="auto"/>
            </w:tcBorders>
            <w:shd w:val="clear" w:color="auto" w:fill="auto"/>
            <w:vAlign w:val="center"/>
            <w:hideMark/>
          </w:tcPr>
          <w:p w14:paraId="1DDB8F3F" w14:textId="77777777" w:rsidR="000229C4" w:rsidRPr="000229C4" w:rsidRDefault="000229C4" w:rsidP="000229C4">
            <w:pPr>
              <w:jc w:val="right"/>
              <w:rPr>
                <w:sz w:val="18"/>
                <w:szCs w:val="18"/>
              </w:rPr>
            </w:pPr>
            <w:r w:rsidRPr="000229C4">
              <w:rPr>
                <w:sz w:val="18"/>
                <w:szCs w:val="18"/>
              </w:rPr>
              <w:t>282,1</w:t>
            </w:r>
          </w:p>
        </w:tc>
        <w:tc>
          <w:tcPr>
            <w:tcW w:w="1276" w:type="dxa"/>
            <w:tcBorders>
              <w:top w:val="nil"/>
              <w:left w:val="nil"/>
              <w:bottom w:val="single" w:sz="4" w:space="0" w:color="auto"/>
              <w:right w:val="single" w:sz="4" w:space="0" w:color="auto"/>
            </w:tcBorders>
            <w:shd w:val="clear" w:color="auto" w:fill="auto"/>
            <w:vAlign w:val="center"/>
            <w:hideMark/>
          </w:tcPr>
          <w:p w14:paraId="0B13205B" w14:textId="77777777" w:rsidR="000229C4" w:rsidRPr="000229C4" w:rsidRDefault="000229C4" w:rsidP="000229C4">
            <w:pPr>
              <w:jc w:val="right"/>
              <w:rPr>
                <w:sz w:val="18"/>
                <w:szCs w:val="18"/>
              </w:rPr>
            </w:pPr>
            <w:r w:rsidRPr="000229C4">
              <w:rPr>
                <w:sz w:val="18"/>
                <w:szCs w:val="18"/>
              </w:rPr>
              <w:t>282,1</w:t>
            </w:r>
          </w:p>
        </w:tc>
        <w:tc>
          <w:tcPr>
            <w:tcW w:w="1134" w:type="dxa"/>
            <w:tcBorders>
              <w:top w:val="nil"/>
              <w:left w:val="nil"/>
              <w:bottom w:val="single" w:sz="4" w:space="0" w:color="auto"/>
              <w:right w:val="single" w:sz="4" w:space="0" w:color="auto"/>
            </w:tcBorders>
            <w:shd w:val="clear" w:color="auto" w:fill="auto"/>
            <w:vAlign w:val="center"/>
            <w:hideMark/>
          </w:tcPr>
          <w:p w14:paraId="77CD0CEF" w14:textId="77777777" w:rsidR="000229C4" w:rsidRPr="000229C4" w:rsidRDefault="000229C4" w:rsidP="000229C4">
            <w:pPr>
              <w:jc w:val="right"/>
              <w:rPr>
                <w:sz w:val="18"/>
                <w:szCs w:val="18"/>
              </w:rPr>
            </w:pPr>
            <w:r w:rsidRPr="000229C4">
              <w:rPr>
                <w:sz w:val="18"/>
                <w:szCs w:val="18"/>
              </w:rPr>
              <w:t>282,1</w:t>
            </w:r>
          </w:p>
        </w:tc>
      </w:tr>
      <w:tr w:rsidR="000229C4" w:rsidRPr="000229C4" w14:paraId="170FA84D" w14:textId="77777777" w:rsidTr="000207E7">
        <w:trPr>
          <w:trHeight w:val="7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139F0D3" w14:textId="77777777" w:rsidR="000229C4" w:rsidRPr="000229C4" w:rsidRDefault="000229C4" w:rsidP="000229C4">
            <w:pPr>
              <w:jc w:val="center"/>
              <w:rPr>
                <w:sz w:val="18"/>
                <w:szCs w:val="18"/>
              </w:rPr>
            </w:pPr>
            <w:r w:rsidRPr="000229C4">
              <w:rPr>
                <w:sz w:val="18"/>
                <w:szCs w:val="18"/>
              </w:rPr>
              <w:t>2 02 30024 05 0000 150</w:t>
            </w:r>
          </w:p>
        </w:tc>
        <w:tc>
          <w:tcPr>
            <w:tcW w:w="3827" w:type="dxa"/>
            <w:tcBorders>
              <w:top w:val="nil"/>
              <w:left w:val="nil"/>
              <w:bottom w:val="single" w:sz="4" w:space="0" w:color="auto"/>
              <w:right w:val="single" w:sz="4" w:space="0" w:color="auto"/>
            </w:tcBorders>
            <w:shd w:val="clear" w:color="auto" w:fill="auto"/>
            <w:vAlign w:val="center"/>
            <w:hideMark/>
          </w:tcPr>
          <w:p w14:paraId="46D8A0C6" w14:textId="77777777" w:rsidR="000229C4" w:rsidRPr="000229C4" w:rsidRDefault="000229C4" w:rsidP="000229C4">
            <w:pPr>
              <w:jc w:val="left"/>
              <w:rPr>
                <w:sz w:val="18"/>
                <w:szCs w:val="18"/>
              </w:rPr>
            </w:pPr>
            <w:r w:rsidRPr="000229C4">
              <w:rPr>
                <w:sz w:val="18"/>
                <w:szCs w:val="18"/>
              </w:rPr>
              <w:t>Субвенции бюджетам муниципальных образований Ленинградской области на осуществление отдельных государственных полномочий по предоставлению ежемесячной компенсации расходов на аренду жилых помещений для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период до обеспечения их жилыми помещениями</w:t>
            </w:r>
          </w:p>
        </w:tc>
        <w:tc>
          <w:tcPr>
            <w:tcW w:w="1273" w:type="dxa"/>
            <w:tcBorders>
              <w:top w:val="nil"/>
              <w:left w:val="nil"/>
              <w:bottom w:val="single" w:sz="4" w:space="0" w:color="auto"/>
              <w:right w:val="single" w:sz="4" w:space="0" w:color="auto"/>
            </w:tcBorders>
            <w:shd w:val="clear" w:color="auto" w:fill="auto"/>
            <w:vAlign w:val="center"/>
            <w:hideMark/>
          </w:tcPr>
          <w:p w14:paraId="7F9CA8C3" w14:textId="77777777" w:rsidR="000229C4" w:rsidRPr="000229C4" w:rsidRDefault="000229C4" w:rsidP="000229C4">
            <w:pPr>
              <w:jc w:val="right"/>
              <w:rPr>
                <w:sz w:val="18"/>
                <w:szCs w:val="18"/>
              </w:rPr>
            </w:pPr>
            <w:r w:rsidRPr="000229C4">
              <w:rPr>
                <w:sz w:val="18"/>
                <w:szCs w:val="18"/>
              </w:rPr>
              <w:t>540,0</w:t>
            </w:r>
          </w:p>
        </w:tc>
        <w:tc>
          <w:tcPr>
            <w:tcW w:w="1276" w:type="dxa"/>
            <w:tcBorders>
              <w:top w:val="nil"/>
              <w:left w:val="nil"/>
              <w:bottom w:val="single" w:sz="4" w:space="0" w:color="auto"/>
              <w:right w:val="single" w:sz="4" w:space="0" w:color="auto"/>
            </w:tcBorders>
            <w:shd w:val="clear" w:color="auto" w:fill="auto"/>
            <w:vAlign w:val="center"/>
            <w:hideMark/>
          </w:tcPr>
          <w:p w14:paraId="38034311" w14:textId="77777777" w:rsidR="000229C4" w:rsidRPr="000229C4" w:rsidRDefault="000229C4" w:rsidP="000229C4">
            <w:pPr>
              <w:jc w:val="right"/>
              <w:rPr>
                <w:sz w:val="18"/>
                <w:szCs w:val="18"/>
              </w:rPr>
            </w:pPr>
            <w:r w:rsidRPr="000229C4">
              <w:rPr>
                <w:sz w:val="18"/>
                <w:szCs w:val="18"/>
              </w:rPr>
              <w:t>540,0</w:t>
            </w:r>
          </w:p>
        </w:tc>
        <w:tc>
          <w:tcPr>
            <w:tcW w:w="1134" w:type="dxa"/>
            <w:tcBorders>
              <w:top w:val="nil"/>
              <w:left w:val="nil"/>
              <w:bottom w:val="single" w:sz="4" w:space="0" w:color="auto"/>
              <w:right w:val="single" w:sz="4" w:space="0" w:color="auto"/>
            </w:tcBorders>
            <w:shd w:val="clear" w:color="auto" w:fill="auto"/>
            <w:vAlign w:val="center"/>
            <w:hideMark/>
          </w:tcPr>
          <w:p w14:paraId="7030B153" w14:textId="77777777" w:rsidR="000229C4" w:rsidRPr="000229C4" w:rsidRDefault="000229C4" w:rsidP="000229C4">
            <w:pPr>
              <w:jc w:val="right"/>
              <w:rPr>
                <w:sz w:val="18"/>
                <w:szCs w:val="18"/>
              </w:rPr>
            </w:pPr>
            <w:r w:rsidRPr="000229C4">
              <w:rPr>
                <w:sz w:val="18"/>
                <w:szCs w:val="18"/>
              </w:rPr>
              <w:t>540,0</w:t>
            </w:r>
          </w:p>
        </w:tc>
      </w:tr>
      <w:tr w:rsidR="000229C4" w:rsidRPr="000229C4" w14:paraId="1183108C" w14:textId="77777777" w:rsidTr="000207E7">
        <w:trPr>
          <w:trHeight w:val="146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EB86238" w14:textId="77777777" w:rsidR="000229C4" w:rsidRPr="000229C4" w:rsidRDefault="000229C4" w:rsidP="000229C4">
            <w:pPr>
              <w:jc w:val="center"/>
              <w:rPr>
                <w:sz w:val="18"/>
                <w:szCs w:val="18"/>
              </w:rPr>
            </w:pPr>
            <w:r w:rsidRPr="000229C4">
              <w:rPr>
                <w:sz w:val="18"/>
                <w:szCs w:val="18"/>
              </w:rPr>
              <w:t>2 02 30024 05 0000 150</w:t>
            </w:r>
          </w:p>
        </w:tc>
        <w:tc>
          <w:tcPr>
            <w:tcW w:w="3827" w:type="dxa"/>
            <w:tcBorders>
              <w:top w:val="nil"/>
              <w:left w:val="nil"/>
              <w:bottom w:val="single" w:sz="4" w:space="0" w:color="auto"/>
              <w:right w:val="single" w:sz="4" w:space="0" w:color="auto"/>
            </w:tcBorders>
            <w:shd w:val="clear" w:color="auto" w:fill="auto"/>
            <w:vAlign w:val="center"/>
            <w:hideMark/>
          </w:tcPr>
          <w:p w14:paraId="129CECCB" w14:textId="798F00CC" w:rsidR="000229C4" w:rsidRPr="000229C4" w:rsidRDefault="000229C4" w:rsidP="000229C4">
            <w:pPr>
              <w:jc w:val="left"/>
              <w:rPr>
                <w:sz w:val="18"/>
                <w:szCs w:val="18"/>
              </w:rPr>
            </w:pPr>
            <w:r w:rsidRPr="000229C4">
              <w:rPr>
                <w:sz w:val="18"/>
                <w:szCs w:val="18"/>
              </w:rPr>
              <w:t xml:space="preserve">Субвенции </w:t>
            </w:r>
            <w:r w:rsidR="000207E7" w:rsidRPr="000229C4">
              <w:rPr>
                <w:sz w:val="18"/>
                <w:szCs w:val="18"/>
              </w:rPr>
              <w:t>бюджетам</w:t>
            </w:r>
            <w:r w:rsidRPr="000229C4">
              <w:rPr>
                <w:sz w:val="18"/>
                <w:szCs w:val="18"/>
              </w:rPr>
              <w:t xml:space="preserve"> муниципальных образований Ленинградской области на осуществление отдельных государственных полномочий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1273" w:type="dxa"/>
            <w:tcBorders>
              <w:top w:val="nil"/>
              <w:left w:val="nil"/>
              <w:bottom w:val="single" w:sz="4" w:space="0" w:color="auto"/>
              <w:right w:val="single" w:sz="4" w:space="0" w:color="auto"/>
            </w:tcBorders>
            <w:shd w:val="clear" w:color="auto" w:fill="auto"/>
            <w:vAlign w:val="center"/>
            <w:hideMark/>
          </w:tcPr>
          <w:p w14:paraId="2934D12F" w14:textId="77777777" w:rsidR="000229C4" w:rsidRPr="000229C4" w:rsidRDefault="000229C4" w:rsidP="000229C4">
            <w:pPr>
              <w:jc w:val="right"/>
              <w:rPr>
                <w:sz w:val="18"/>
                <w:szCs w:val="18"/>
              </w:rPr>
            </w:pPr>
            <w:r w:rsidRPr="000229C4">
              <w:rPr>
                <w:sz w:val="18"/>
                <w:szCs w:val="18"/>
              </w:rPr>
              <w:t>30 480,2</w:t>
            </w:r>
          </w:p>
        </w:tc>
        <w:tc>
          <w:tcPr>
            <w:tcW w:w="1276" w:type="dxa"/>
            <w:tcBorders>
              <w:top w:val="nil"/>
              <w:left w:val="nil"/>
              <w:bottom w:val="single" w:sz="4" w:space="0" w:color="auto"/>
              <w:right w:val="single" w:sz="4" w:space="0" w:color="auto"/>
            </w:tcBorders>
            <w:shd w:val="clear" w:color="auto" w:fill="auto"/>
            <w:vAlign w:val="center"/>
            <w:hideMark/>
          </w:tcPr>
          <w:p w14:paraId="6A49BCB5" w14:textId="77777777" w:rsidR="000229C4" w:rsidRPr="000229C4" w:rsidRDefault="000229C4" w:rsidP="000229C4">
            <w:pPr>
              <w:jc w:val="right"/>
              <w:rPr>
                <w:sz w:val="18"/>
                <w:szCs w:val="18"/>
              </w:rPr>
            </w:pPr>
            <w:r w:rsidRPr="000229C4">
              <w:rPr>
                <w:sz w:val="18"/>
                <w:szCs w:val="18"/>
              </w:rPr>
              <w:t>30 480,2</w:t>
            </w:r>
          </w:p>
        </w:tc>
        <w:tc>
          <w:tcPr>
            <w:tcW w:w="1134" w:type="dxa"/>
            <w:tcBorders>
              <w:top w:val="nil"/>
              <w:left w:val="nil"/>
              <w:bottom w:val="single" w:sz="4" w:space="0" w:color="auto"/>
              <w:right w:val="single" w:sz="4" w:space="0" w:color="auto"/>
            </w:tcBorders>
            <w:shd w:val="clear" w:color="auto" w:fill="auto"/>
            <w:vAlign w:val="center"/>
            <w:hideMark/>
          </w:tcPr>
          <w:p w14:paraId="29D95448" w14:textId="77777777" w:rsidR="000229C4" w:rsidRPr="000229C4" w:rsidRDefault="000229C4" w:rsidP="000229C4">
            <w:pPr>
              <w:jc w:val="right"/>
              <w:rPr>
                <w:sz w:val="18"/>
                <w:szCs w:val="18"/>
              </w:rPr>
            </w:pPr>
            <w:r w:rsidRPr="000229C4">
              <w:rPr>
                <w:sz w:val="18"/>
                <w:szCs w:val="18"/>
              </w:rPr>
              <w:t>30 480,2</w:t>
            </w:r>
          </w:p>
        </w:tc>
      </w:tr>
      <w:tr w:rsidR="000229C4" w:rsidRPr="000229C4" w14:paraId="713D2FE0" w14:textId="77777777" w:rsidTr="000207E7">
        <w:trPr>
          <w:trHeight w:val="1691"/>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C1E7BC9" w14:textId="77777777" w:rsidR="000229C4" w:rsidRPr="000229C4" w:rsidRDefault="000229C4" w:rsidP="000229C4">
            <w:pPr>
              <w:jc w:val="center"/>
              <w:rPr>
                <w:sz w:val="18"/>
                <w:szCs w:val="18"/>
              </w:rPr>
            </w:pPr>
            <w:r w:rsidRPr="000229C4">
              <w:rPr>
                <w:sz w:val="18"/>
                <w:szCs w:val="18"/>
              </w:rPr>
              <w:t>2 02 30024 05 0000 150</w:t>
            </w:r>
          </w:p>
        </w:tc>
        <w:tc>
          <w:tcPr>
            <w:tcW w:w="3827" w:type="dxa"/>
            <w:tcBorders>
              <w:top w:val="nil"/>
              <w:left w:val="nil"/>
              <w:bottom w:val="single" w:sz="4" w:space="0" w:color="auto"/>
              <w:right w:val="single" w:sz="4" w:space="0" w:color="auto"/>
            </w:tcBorders>
            <w:shd w:val="clear" w:color="auto" w:fill="auto"/>
            <w:vAlign w:val="center"/>
            <w:hideMark/>
          </w:tcPr>
          <w:p w14:paraId="687FBF4F" w14:textId="77777777" w:rsidR="000229C4" w:rsidRPr="000229C4" w:rsidRDefault="000229C4" w:rsidP="000229C4">
            <w:pPr>
              <w:jc w:val="left"/>
              <w:rPr>
                <w:sz w:val="18"/>
                <w:szCs w:val="18"/>
              </w:rPr>
            </w:pPr>
            <w:r w:rsidRPr="000229C4">
              <w:rPr>
                <w:sz w:val="18"/>
                <w:szCs w:val="18"/>
              </w:rPr>
              <w:t>Субвенции бюджетам муниципальных образований Ленинградской области на выполнение передаваемых полномочий субъектов Российской Федерации на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w:t>
            </w:r>
          </w:p>
        </w:tc>
        <w:tc>
          <w:tcPr>
            <w:tcW w:w="1273" w:type="dxa"/>
            <w:tcBorders>
              <w:top w:val="nil"/>
              <w:left w:val="nil"/>
              <w:bottom w:val="single" w:sz="4" w:space="0" w:color="auto"/>
              <w:right w:val="single" w:sz="4" w:space="0" w:color="auto"/>
            </w:tcBorders>
            <w:shd w:val="clear" w:color="auto" w:fill="auto"/>
            <w:vAlign w:val="center"/>
            <w:hideMark/>
          </w:tcPr>
          <w:p w14:paraId="07DB2C1E" w14:textId="77777777" w:rsidR="000229C4" w:rsidRPr="000229C4" w:rsidRDefault="000229C4" w:rsidP="000229C4">
            <w:pPr>
              <w:jc w:val="right"/>
              <w:rPr>
                <w:sz w:val="18"/>
                <w:szCs w:val="18"/>
              </w:rPr>
            </w:pPr>
            <w:r w:rsidRPr="000229C4">
              <w:rPr>
                <w:sz w:val="18"/>
                <w:szCs w:val="18"/>
              </w:rPr>
              <w:t>132 116,3</w:t>
            </w:r>
          </w:p>
        </w:tc>
        <w:tc>
          <w:tcPr>
            <w:tcW w:w="1276" w:type="dxa"/>
            <w:tcBorders>
              <w:top w:val="nil"/>
              <w:left w:val="nil"/>
              <w:bottom w:val="single" w:sz="4" w:space="0" w:color="auto"/>
              <w:right w:val="single" w:sz="4" w:space="0" w:color="auto"/>
            </w:tcBorders>
            <w:shd w:val="clear" w:color="auto" w:fill="auto"/>
            <w:vAlign w:val="center"/>
            <w:hideMark/>
          </w:tcPr>
          <w:p w14:paraId="7E383C62" w14:textId="77777777" w:rsidR="000229C4" w:rsidRPr="000229C4" w:rsidRDefault="000229C4" w:rsidP="000229C4">
            <w:pPr>
              <w:jc w:val="right"/>
              <w:rPr>
                <w:sz w:val="18"/>
                <w:szCs w:val="18"/>
              </w:rPr>
            </w:pPr>
            <w:r w:rsidRPr="000229C4">
              <w:rPr>
                <w:sz w:val="18"/>
                <w:szCs w:val="18"/>
              </w:rPr>
              <w:t>114 606,4</w:t>
            </w:r>
          </w:p>
        </w:tc>
        <w:tc>
          <w:tcPr>
            <w:tcW w:w="1134" w:type="dxa"/>
            <w:tcBorders>
              <w:top w:val="nil"/>
              <w:left w:val="nil"/>
              <w:bottom w:val="single" w:sz="4" w:space="0" w:color="auto"/>
              <w:right w:val="single" w:sz="4" w:space="0" w:color="auto"/>
            </w:tcBorders>
            <w:shd w:val="clear" w:color="auto" w:fill="auto"/>
            <w:vAlign w:val="center"/>
            <w:hideMark/>
          </w:tcPr>
          <w:p w14:paraId="4E71725D" w14:textId="77777777" w:rsidR="000229C4" w:rsidRPr="000229C4" w:rsidRDefault="000229C4" w:rsidP="000229C4">
            <w:pPr>
              <w:jc w:val="right"/>
              <w:rPr>
                <w:sz w:val="18"/>
                <w:szCs w:val="18"/>
              </w:rPr>
            </w:pPr>
            <w:r w:rsidRPr="000229C4">
              <w:rPr>
                <w:sz w:val="18"/>
                <w:szCs w:val="18"/>
              </w:rPr>
              <w:t>109 753,0</w:t>
            </w:r>
          </w:p>
        </w:tc>
      </w:tr>
      <w:tr w:rsidR="000229C4" w:rsidRPr="000229C4" w14:paraId="3CD18B26" w14:textId="77777777" w:rsidTr="000207E7">
        <w:trPr>
          <w:trHeight w:val="2726"/>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3629943" w14:textId="77777777" w:rsidR="000229C4" w:rsidRPr="000229C4" w:rsidRDefault="000229C4" w:rsidP="000229C4">
            <w:pPr>
              <w:jc w:val="center"/>
              <w:rPr>
                <w:sz w:val="18"/>
                <w:szCs w:val="18"/>
              </w:rPr>
            </w:pPr>
            <w:r w:rsidRPr="000229C4">
              <w:rPr>
                <w:sz w:val="18"/>
                <w:szCs w:val="18"/>
              </w:rPr>
              <w:t>2 02 30024 05 0000 150</w:t>
            </w:r>
          </w:p>
        </w:tc>
        <w:tc>
          <w:tcPr>
            <w:tcW w:w="3827" w:type="dxa"/>
            <w:tcBorders>
              <w:top w:val="nil"/>
              <w:left w:val="nil"/>
              <w:bottom w:val="single" w:sz="4" w:space="0" w:color="auto"/>
              <w:right w:val="single" w:sz="4" w:space="0" w:color="auto"/>
            </w:tcBorders>
            <w:shd w:val="clear" w:color="auto" w:fill="auto"/>
            <w:vAlign w:val="center"/>
            <w:hideMark/>
          </w:tcPr>
          <w:p w14:paraId="089E86F8" w14:textId="77777777" w:rsidR="000229C4" w:rsidRPr="000229C4" w:rsidRDefault="000229C4" w:rsidP="000229C4">
            <w:pPr>
              <w:jc w:val="left"/>
              <w:rPr>
                <w:sz w:val="18"/>
                <w:szCs w:val="18"/>
              </w:rPr>
            </w:pPr>
            <w:r w:rsidRPr="000229C4">
              <w:rPr>
                <w:sz w:val="18"/>
                <w:szCs w:val="18"/>
              </w:rPr>
              <w:t xml:space="preserve">Субвенции бюджетам муниципальных образований Ленинградской области на осуществление отдельных государственных полномочий по обеспечению текущего ремонта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пользования, которыми сохранялось до достижения ими совершеннолетия, при заселении в них указанных лиц </w:t>
            </w:r>
          </w:p>
        </w:tc>
        <w:tc>
          <w:tcPr>
            <w:tcW w:w="1273" w:type="dxa"/>
            <w:tcBorders>
              <w:top w:val="nil"/>
              <w:left w:val="nil"/>
              <w:bottom w:val="single" w:sz="4" w:space="0" w:color="auto"/>
              <w:right w:val="single" w:sz="4" w:space="0" w:color="auto"/>
            </w:tcBorders>
            <w:shd w:val="clear" w:color="auto" w:fill="auto"/>
            <w:vAlign w:val="center"/>
            <w:hideMark/>
          </w:tcPr>
          <w:p w14:paraId="44AC9396" w14:textId="77777777" w:rsidR="000229C4" w:rsidRPr="000229C4" w:rsidRDefault="000229C4" w:rsidP="000229C4">
            <w:pPr>
              <w:jc w:val="right"/>
              <w:rPr>
                <w:sz w:val="18"/>
                <w:szCs w:val="18"/>
              </w:rPr>
            </w:pPr>
            <w:r w:rsidRPr="000229C4">
              <w:rPr>
                <w:sz w:val="18"/>
                <w:szCs w:val="18"/>
              </w:rPr>
              <w:t>80,0</w:t>
            </w:r>
          </w:p>
        </w:tc>
        <w:tc>
          <w:tcPr>
            <w:tcW w:w="1276" w:type="dxa"/>
            <w:tcBorders>
              <w:top w:val="nil"/>
              <w:left w:val="nil"/>
              <w:bottom w:val="single" w:sz="4" w:space="0" w:color="auto"/>
              <w:right w:val="single" w:sz="4" w:space="0" w:color="auto"/>
            </w:tcBorders>
            <w:shd w:val="clear" w:color="auto" w:fill="auto"/>
            <w:vAlign w:val="center"/>
            <w:hideMark/>
          </w:tcPr>
          <w:p w14:paraId="2BA6C3E0" w14:textId="77777777" w:rsidR="000229C4" w:rsidRPr="000229C4" w:rsidRDefault="000229C4" w:rsidP="000229C4">
            <w:pPr>
              <w:jc w:val="right"/>
              <w:rPr>
                <w:sz w:val="18"/>
                <w:szCs w:val="18"/>
              </w:rPr>
            </w:pPr>
            <w:r w:rsidRPr="000229C4">
              <w:rPr>
                <w:sz w:val="18"/>
                <w:szCs w:val="18"/>
              </w:rPr>
              <w:t>80,0</w:t>
            </w:r>
          </w:p>
        </w:tc>
        <w:tc>
          <w:tcPr>
            <w:tcW w:w="1134" w:type="dxa"/>
            <w:tcBorders>
              <w:top w:val="nil"/>
              <w:left w:val="nil"/>
              <w:bottom w:val="single" w:sz="4" w:space="0" w:color="auto"/>
              <w:right w:val="single" w:sz="4" w:space="0" w:color="auto"/>
            </w:tcBorders>
            <w:shd w:val="clear" w:color="auto" w:fill="auto"/>
            <w:vAlign w:val="center"/>
            <w:hideMark/>
          </w:tcPr>
          <w:p w14:paraId="37B52ECF" w14:textId="77777777" w:rsidR="000229C4" w:rsidRPr="000229C4" w:rsidRDefault="000229C4" w:rsidP="000229C4">
            <w:pPr>
              <w:jc w:val="right"/>
              <w:rPr>
                <w:sz w:val="18"/>
                <w:szCs w:val="18"/>
              </w:rPr>
            </w:pPr>
            <w:r w:rsidRPr="000229C4">
              <w:rPr>
                <w:sz w:val="18"/>
                <w:szCs w:val="18"/>
              </w:rPr>
              <w:t>80,0</w:t>
            </w:r>
          </w:p>
        </w:tc>
      </w:tr>
      <w:tr w:rsidR="000229C4" w:rsidRPr="000229C4" w14:paraId="54E1A1D5" w14:textId="77777777" w:rsidTr="000207E7">
        <w:trPr>
          <w:trHeight w:val="1723"/>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DD40360" w14:textId="77777777" w:rsidR="000229C4" w:rsidRPr="000229C4" w:rsidRDefault="000229C4" w:rsidP="000229C4">
            <w:pPr>
              <w:jc w:val="center"/>
              <w:rPr>
                <w:sz w:val="18"/>
                <w:szCs w:val="18"/>
              </w:rPr>
            </w:pPr>
            <w:r w:rsidRPr="000229C4">
              <w:rPr>
                <w:sz w:val="18"/>
                <w:szCs w:val="18"/>
              </w:rPr>
              <w:t>2 02 30024 05 0000 150</w:t>
            </w:r>
          </w:p>
        </w:tc>
        <w:tc>
          <w:tcPr>
            <w:tcW w:w="3827" w:type="dxa"/>
            <w:tcBorders>
              <w:top w:val="nil"/>
              <w:left w:val="nil"/>
              <w:bottom w:val="single" w:sz="4" w:space="0" w:color="auto"/>
              <w:right w:val="single" w:sz="4" w:space="0" w:color="auto"/>
            </w:tcBorders>
            <w:shd w:val="clear" w:color="auto" w:fill="auto"/>
            <w:vAlign w:val="center"/>
            <w:hideMark/>
          </w:tcPr>
          <w:p w14:paraId="59925A28" w14:textId="77777777" w:rsidR="000229C4" w:rsidRPr="000229C4" w:rsidRDefault="000229C4" w:rsidP="000229C4">
            <w:pPr>
              <w:jc w:val="left"/>
              <w:rPr>
                <w:sz w:val="18"/>
                <w:szCs w:val="18"/>
              </w:rPr>
            </w:pPr>
            <w:r w:rsidRPr="000229C4">
              <w:rPr>
                <w:sz w:val="18"/>
                <w:szCs w:val="18"/>
              </w:rPr>
              <w:t>Субвенции бюджетам муниципальных образований Ленинградской области на осуществление отдельных государственных полномочий по подготовке граждан, желающих принять на воспитание в свою семью ребенка, оставшегося без попечения родителей, по программе и в порядке, которые утверждаются исполнительным органом государственной власти Ленинградской области</w:t>
            </w:r>
          </w:p>
        </w:tc>
        <w:tc>
          <w:tcPr>
            <w:tcW w:w="1273" w:type="dxa"/>
            <w:tcBorders>
              <w:top w:val="nil"/>
              <w:left w:val="nil"/>
              <w:bottom w:val="single" w:sz="4" w:space="0" w:color="auto"/>
              <w:right w:val="single" w:sz="4" w:space="0" w:color="auto"/>
            </w:tcBorders>
            <w:shd w:val="clear" w:color="auto" w:fill="auto"/>
            <w:vAlign w:val="center"/>
            <w:hideMark/>
          </w:tcPr>
          <w:p w14:paraId="5E999A07" w14:textId="77777777" w:rsidR="000229C4" w:rsidRPr="000229C4" w:rsidRDefault="000229C4" w:rsidP="000229C4">
            <w:pPr>
              <w:jc w:val="right"/>
              <w:rPr>
                <w:sz w:val="18"/>
                <w:szCs w:val="18"/>
              </w:rPr>
            </w:pPr>
            <w:r w:rsidRPr="000229C4">
              <w:rPr>
                <w:sz w:val="18"/>
                <w:szCs w:val="18"/>
              </w:rPr>
              <w:t>2 291,7</w:t>
            </w:r>
          </w:p>
        </w:tc>
        <w:tc>
          <w:tcPr>
            <w:tcW w:w="1276" w:type="dxa"/>
            <w:tcBorders>
              <w:top w:val="nil"/>
              <w:left w:val="nil"/>
              <w:bottom w:val="single" w:sz="4" w:space="0" w:color="auto"/>
              <w:right w:val="single" w:sz="4" w:space="0" w:color="auto"/>
            </w:tcBorders>
            <w:shd w:val="clear" w:color="auto" w:fill="auto"/>
            <w:vAlign w:val="center"/>
            <w:hideMark/>
          </w:tcPr>
          <w:p w14:paraId="45B6F528" w14:textId="77777777" w:rsidR="000229C4" w:rsidRPr="000229C4" w:rsidRDefault="000229C4" w:rsidP="000229C4">
            <w:pPr>
              <w:jc w:val="right"/>
              <w:rPr>
                <w:sz w:val="18"/>
                <w:szCs w:val="18"/>
              </w:rPr>
            </w:pPr>
            <w:r w:rsidRPr="000229C4">
              <w:rPr>
                <w:sz w:val="18"/>
                <w:szCs w:val="18"/>
              </w:rPr>
              <w:t>2 291,7</w:t>
            </w:r>
          </w:p>
        </w:tc>
        <w:tc>
          <w:tcPr>
            <w:tcW w:w="1134" w:type="dxa"/>
            <w:tcBorders>
              <w:top w:val="nil"/>
              <w:left w:val="nil"/>
              <w:bottom w:val="single" w:sz="4" w:space="0" w:color="auto"/>
              <w:right w:val="single" w:sz="4" w:space="0" w:color="auto"/>
            </w:tcBorders>
            <w:shd w:val="clear" w:color="auto" w:fill="auto"/>
            <w:vAlign w:val="center"/>
            <w:hideMark/>
          </w:tcPr>
          <w:p w14:paraId="16E7C79D" w14:textId="77777777" w:rsidR="000229C4" w:rsidRPr="000229C4" w:rsidRDefault="000229C4" w:rsidP="000229C4">
            <w:pPr>
              <w:jc w:val="right"/>
              <w:rPr>
                <w:sz w:val="18"/>
                <w:szCs w:val="18"/>
              </w:rPr>
            </w:pPr>
            <w:r w:rsidRPr="000229C4">
              <w:rPr>
                <w:sz w:val="18"/>
                <w:szCs w:val="18"/>
              </w:rPr>
              <w:t>2 291,7</w:t>
            </w:r>
          </w:p>
        </w:tc>
      </w:tr>
      <w:tr w:rsidR="000229C4" w:rsidRPr="000229C4" w14:paraId="2198F685" w14:textId="77777777" w:rsidTr="000207E7">
        <w:trPr>
          <w:trHeight w:val="1923"/>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F0A5360" w14:textId="77777777" w:rsidR="000229C4" w:rsidRPr="000229C4" w:rsidRDefault="000229C4" w:rsidP="000229C4">
            <w:pPr>
              <w:jc w:val="center"/>
              <w:rPr>
                <w:sz w:val="18"/>
                <w:szCs w:val="18"/>
              </w:rPr>
            </w:pPr>
            <w:r w:rsidRPr="000229C4">
              <w:rPr>
                <w:sz w:val="18"/>
                <w:szCs w:val="18"/>
              </w:rPr>
              <w:t>2 02 30024 05 0000 150</w:t>
            </w:r>
          </w:p>
        </w:tc>
        <w:tc>
          <w:tcPr>
            <w:tcW w:w="3827" w:type="dxa"/>
            <w:tcBorders>
              <w:top w:val="nil"/>
              <w:left w:val="nil"/>
              <w:bottom w:val="single" w:sz="4" w:space="0" w:color="auto"/>
              <w:right w:val="single" w:sz="4" w:space="0" w:color="auto"/>
            </w:tcBorders>
            <w:shd w:val="clear" w:color="auto" w:fill="auto"/>
            <w:vAlign w:val="center"/>
            <w:hideMark/>
          </w:tcPr>
          <w:p w14:paraId="7A2D7266" w14:textId="52057478" w:rsidR="000229C4" w:rsidRPr="000229C4" w:rsidRDefault="000229C4" w:rsidP="000229C4">
            <w:pPr>
              <w:jc w:val="left"/>
              <w:rPr>
                <w:sz w:val="18"/>
                <w:szCs w:val="18"/>
              </w:rPr>
            </w:pPr>
            <w:r w:rsidRPr="000229C4">
              <w:rPr>
                <w:sz w:val="18"/>
                <w:szCs w:val="18"/>
              </w:rPr>
              <w:t xml:space="preserve">Субвенции бюджетам муниципальных образований Ленинградской области на осуществление отдельных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w:t>
            </w:r>
            <w:r w:rsidR="000207E7" w:rsidRPr="000229C4">
              <w:rPr>
                <w:sz w:val="18"/>
                <w:szCs w:val="18"/>
              </w:rPr>
              <w:t>общеобразовательных</w:t>
            </w:r>
            <w:r w:rsidRPr="000229C4">
              <w:rPr>
                <w:sz w:val="18"/>
                <w:szCs w:val="18"/>
              </w:rPr>
              <w:t xml:space="preserve">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273" w:type="dxa"/>
            <w:tcBorders>
              <w:top w:val="nil"/>
              <w:left w:val="nil"/>
              <w:bottom w:val="single" w:sz="4" w:space="0" w:color="auto"/>
              <w:right w:val="single" w:sz="4" w:space="0" w:color="auto"/>
            </w:tcBorders>
            <w:shd w:val="clear" w:color="auto" w:fill="auto"/>
            <w:vAlign w:val="center"/>
            <w:hideMark/>
          </w:tcPr>
          <w:p w14:paraId="3C8A9BE1" w14:textId="77777777" w:rsidR="000229C4" w:rsidRPr="000229C4" w:rsidRDefault="000229C4" w:rsidP="000229C4">
            <w:pPr>
              <w:jc w:val="right"/>
              <w:rPr>
                <w:sz w:val="18"/>
                <w:szCs w:val="18"/>
              </w:rPr>
            </w:pPr>
            <w:r w:rsidRPr="000229C4">
              <w:rPr>
                <w:sz w:val="18"/>
                <w:szCs w:val="18"/>
              </w:rPr>
              <w:t>531 138,1</w:t>
            </w:r>
          </w:p>
        </w:tc>
        <w:tc>
          <w:tcPr>
            <w:tcW w:w="1276" w:type="dxa"/>
            <w:tcBorders>
              <w:top w:val="nil"/>
              <w:left w:val="nil"/>
              <w:bottom w:val="single" w:sz="4" w:space="0" w:color="auto"/>
              <w:right w:val="single" w:sz="4" w:space="0" w:color="auto"/>
            </w:tcBorders>
            <w:shd w:val="clear" w:color="auto" w:fill="auto"/>
            <w:vAlign w:val="center"/>
            <w:hideMark/>
          </w:tcPr>
          <w:p w14:paraId="2C8AE513" w14:textId="77777777" w:rsidR="000229C4" w:rsidRPr="000229C4" w:rsidRDefault="000229C4" w:rsidP="000229C4">
            <w:pPr>
              <w:jc w:val="right"/>
              <w:rPr>
                <w:sz w:val="18"/>
                <w:szCs w:val="18"/>
              </w:rPr>
            </w:pPr>
            <w:r w:rsidRPr="000229C4">
              <w:rPr>
                <w:sz w:val="18"/>
                <w:szCs w:val="18"/>
              </w:rPr>
              <w:t>531 138,1</w:t>
            </w:r>
          </w:p>
        </w:tc>
        <w:tc>
          <w:tcPr>
            <w:tcW w:w="1134" w:type="dxa"/>
            <w:tcBorders>
              <w:top w:val="nil"/>
              <w:left w:val="nil"/>
              <w:bottom w:val="single" w:sz="4" w:space="0" w:color="auto"/>
              <w:right w:val="single" w:sz="4" w:space="0" w:color="auto"/>
            </w:tcBorders>
            <w:shd w:val="clear" w:color="auto" w:fill="auto"/>
            <w:vAlign w:val="center"/>
            <w:hideMark/>
          </w:tcPr>
          <w:p w14:paraId="6782D7AD" w14:textId="77777777" w:rsidR="000229C4" w:rsidRPr="000229C4" w:rsidRDefault="000229C4" w:rsidP="000229C4">
            <w:pPr>
              <w:jc w:val="right"/>
              <w:rPr>
                <w:sz w:val="18"/>
                <w:szCs w:val="18"/>
              </w:rPr>
            </w:pPr>
            <w:r w:rsidRPr="000229C4">
              <w:rPr>
                <w:sz w:val="18"/>
                <w:szCs w:val="18"/>
              </w:rPr>
              <w:t>531 138,1</w:t>
            </w:r>
          </w:p>
        </w:tc>
      </w:tr>
      <w:tr w:rsidR="000229C4" w:rsidRPr="000229C4" w14:paraId="5418BD5F" w14:textId="77777777" w:rsidTr="000207E7">
        <w:trPr>
          <w:trHeight w:val="7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4360AA9" w14:textId="77777777" w:rsidR="000229C4" w:rsidRPr="000229C4" w:rsidRDefault="000229C4" w:rsidP="000229C4">
            <w:pPr>
              <w:jc w:val="center"/>
              <w:rPr>
                <w:sz w:val="18"/>
                <w:szCs w:val="18"/>
              </w:rPr>
            </w:pPr>
            <w:r w:rsidRPr="000229C4">
              <w:rPr>
                <w:sz w:val="18"/>
                <w:szCs w:val="18"/>
              </w:rPr>
              <w:t>2 02 30024 05 0000 150</w:t>
            </w:r>
          </w:p>
        </w:tc>
        <w:tc>
          <w:tcPr>
            <w:tcW w:w="3827" w:type="dxa"/>
            <w:tcBorders>
              <w:top w:val="nil"/>
              <w:left w:val="nil"/>
              <w:bottom w:val="single" w:sz="4" w:space="0" w:color="auto"/>
              <w:right w:val="single" w:sz="4" w:space="0" w:color="auto"/>
            </w:tcBorders>
            <w:shd w:val="clear" w:color="auto" w:fill="auto"/>
            <w:vAlign w:val="center"/>
            <w:hideMark/>
          </w:tcPr>
          <w:p w14:paraId="2843ADAB" w14:textId="03B253CA" w:rsidR="000229C4" w:rsidRPr="000229C4" w:rsidRDefault="000229C4" w:rsidP="000229C4">
            <w:pPr>
              <w:jc w:val="left"/>
              <w:rPr>
                <w:sz w:val="18"/>
                <w:szCs w:val="18"/>
              </w:rPr>
            </w:pPr>
            <w:r w:rsidRPr="000229C4">
              <w:rPr>
                <w:sz w:val="18"/>
                <w:szCs w:val="18"/>
              </w:rPr>
              <w:t xml:space="preserve">Субвенции </w:t>
            </w:r>
            <w:r w:rsidR="000207E7" w:rsidRPr="000229C4">
              <w:rPr>
                <w:sz w:val="18"/>
                <w:szCs w:val="18"/>
              </w:rPr>
              <w:t>бюджетам</w:t>
            </w:r>
            <w:r w:rsidRPr="000229C4">
              <w:rPr>
                <w:sz w:val="18"/>
                <w:szCs w:val="18"/>
              </w:rPr>
              <w:t xml:space="preserve"> муниципальных образований Ленинградской области на осуществление отдельных государственных полномочий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(областные)</w:t>
            </w:r>
          </w:p>
        </w:tc>
        <w:tc>
          <w:tcPr>
            <w:tcW w:w="1273" w:type="dxa"/>
            <w:tcBorders>
              <w:top w:val="nil"/>
              <w:left w:val="nil"/>
              <w:bottom w:val="single" w:sz="4" w:space="0" w:color="auto"/>
              <w:right w:val="single" w:sz="4" w:space="0" w:color="auto"/>
            </w:tcBorders>
            <w:shd w:val="clear" w:color="auto" w:fill="auto"/>
            <w:vAlign w:val="center"/>
            <w:hideMark/>
          </w:tcPr>
          <w:p w14:paraId="476A3C68" w14:textId="77777777" w:rsidR="000229C4" w:rsidRPr="000229C4" w:rsidRDefault="000229C4" w:rsidP="000229C4">
            <w:pPr>
              <w:jc w:val="right"/>
              <w:rPr>
                <w:sz w:val="18"/>
                <w:szCs w:val="18"/>
              </w:rPr>
            </w:pPr>
            <w:r w:rsidRPr="000229C4">
              <w:rPr>
                <w:sz w:val="18"/>
                <w:szCs w:val="18"/>
              </w:rPr>
              <w:t>21 926,8</w:t>
            </w:r>
          </w:p>
        </w:tc>
        <w:tc>
          <w:tcPr>
            <w:tcW w:w="1276" w:type="dxa"/>
            <w:tcBorders>
              <w:top w:val="nil"/>
              <w:left w:val="nil"/>
              <w:bottom w:val="single" w:sz="4" w:space="0" w:color="auto"/>
              <w:right w:val="single" w:sz="4" w:space="0" w:color="auto"/>
            </w:tcBorders>
            <w:shd w:val="clear" w:color="auto" w:fill="auto"/>
            <w:vAlign w:val="center"/>
            <w:hideMark/>
          </w:tcPr>
          <w:p w14:paraId="519C3FF7" w14:textId="77777777" w:rsidR="000229C4" w:rsidRPr="000229C4" w:rsidRDefault="000229C4" w:rsidP="000229C4">
            <w:pPr>
              <w:jc w:val="right"/>
              <w:rPr>
                <w:sz w:val="18"/>
                <w:szCs w:val="18"/>
              </w:rPr>
            </w:pPr>
            <w:r w:rsidRPr="000229C4">
              <w:rPr>
                <w:sz w:val="18"/>
                <w:szCs w:val="18"/>
              </w:rPr>
              <w:t>19 923,5</w:t>
            </w:r>
          </w:p>
        </w:tc>
        <w:tc>
          <w:tcPr>
            <w:tcW w:w="1134" w:type="dxa"/>
            <w:tcBorders>
              <w:top w:val="nil"/>
              <w:left w:val="nil"/>
              <w:bottom w:val="single" w:sz="4" w:space="0" w:color="auto"/>
              <w:right w:val="single" w:sz="4" w:space="0" w:color="auto"/>
            </w:tcBorders>
            <w:shd w:val="clear" w:color="auto" w:fill="auto"/>
            <w:vAlign w:val="center"/>
            <w:hideMark/>
          </w:tcPr>
          <w:p w14:paraId="724ECCEE" w14:textId="77777777" w:rsidR="000229C4" w:rsidRPr="000229C4" w:rsidRDefault="000229C4" w:rsidP="000229C4">
            <w:pPr>
              <w:jc w:val="right"/>
              <w:rPr>
                <w:sz w:val="18"/>
                <w:szCs w:val="18"/>
              </w:rPr>
            </w:pPr>
            <w:r w:rsidRPr="000229C4">
              <w:rPr>
                <w:sz w:val="18"/>
                <w:szCs w:val="18"/>
              </w:rPr>
              <w:t>18 756,3</w:t>
            </w:r>
          </w:p>
        </w:tc>
      </w:tr>
      <w:tr w:rsidR="000229C4" w:rsidRPr="000229C4" w14:paraId="5C53BE99" w14:textId="77777777" w:rsidTr="000207E7">
        <w:trPr>
          <w:trHeight w:val="327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425C98A" w14:textId="77777777" w:rsidR="000229C4" w:rsidRPr="000229C4" w:rsidRDefault="000229C4" w:rsidP="000229C4">
            <w:pPr>
              <w:jc w:val="center"/>
              <w:rPr>
                <w:sz w:val="18"/>
                <w:szCs w:val="18"/>
              </w:rPr>
            </w:pPr>
            <w:r w:rsidRPr="000229C4">
              <w:rPr>
                <w:sz w:val="18"/>
                <w:szCs w:val="18"/>
              </w:rPr>
              <w:t>2 02 30027 05 0000 150</w:t>
            </w:r>
          </w:p>
        </w:tc>
        <w:tc>
          <w:tcPr>
            <w:tcW w:w="3827" w:type="dxa"/>
            <w:tcBorders>
              <w:top w:val="nil"/>
              <w:left w:val="nil"/>
              <w:bottom w:val="single" w:sz="4" w:space="0" w:color="auto"/>
              <w:right w:val="single" w:sz="4" w:space="0" w:color="auto"/>
            </w:tcBorders>
            <w:shd w:val="clear" w:color="auto" w:fill="auto"/>
            <w:vAlign w:val="center"/>
            <w:hideMark/>
          </w:tcPr>
          <w:p w14:paraId="48B19FC7" w14:textId="77777777" w:rsidR="000229C4" w:rsidRPr="000229C4" w:rsidRDefault="000229C4" w:rsidP="000229C4">
            <w:pPr>
              <w:jc w:val="left"/>
              <w:rPr>
                <w:sz w:val="18"/>
                <w:szCs w:val="18"/>
              </w:rPr>
            </w:pPr>
            <w:r w:rsidRPr="000229C4">
              <w:rPr>
                <w:sz w:val="18"/>
                <w:szCs w:val="18"/>
              </w:rPr>
              <w:t>Субвенции бюджетам муниципальных образований Ленинградской области на осуществление отдельных государственных полномочий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w:t>
            </w:r>
            <w:r w:rsidRPr="000229C4">
              <w:rPr>
                <w:sz w:val="18"/>
                <w:szCs w:val="18"/>
              </w:rPr>
              <w:br/>
              <w:t>основного общего и(или) среднего общего образования</w:t>
            </w:r>
          </w:p>
        </w:tc>
        <w:tc>
          <w:tcPr>
            <w:tcW w:w="1273" w:type="dxa"/>
            <w:tcBorders>
              <w:top w:val="nil"/>
              <w:left w:val="nil"/>
              <w:bottom w:val="single" w:sz="4" w:space="0" w:color="auto"/>
              <w:right w:val="single" w:sz="4" w:space="0" w:color="auto"/>
            </w:tcBorders>
            <w:shd w:val="clear" w:color="auto" w:fill="auto"/>
            <w:vAlign w:val="center"/>
            <w:hideMark/>
          </w:tcPr>
          <w:p w14:paraId="614B7DAB" w14:textId="77777777" w:rsidR="000229C4" w:rsidRPr="000229C4" w:rsidRDefault="000229C4" w:rsidP="000229C4">
            <w:pPr>
              <w:jc w:val="right"/>
              <w:rPr>
                <w:sz w:val="18"/>
                <w:szCs w:val="18"/>
              </w:rPr>
            </w:pPr>
            <w:r w:rsidRPr="000229C4">
              <w:rPr>
                <w:sz w:val="18"/>
                <w:szCs w:val="18"/>
              </w:rPr>
              <w:t>39 533,9</w:t>
            </w:r>
          </w:p>
        </w:tc>
        <w:tc>
          <w:tcPr>
            <w:tcW w:w="1276" w:type="dxa"/>
            <w:tcBorders>
              <w:top w:val="nil"/>
              <w:left w:val="nil"/>
              <w:bottom w:val="single" w:sz="4" w:space="0" w:color="auto"/>
              <w:right w:val="single" w:sz="4" w:space="0" w:color="auto"/>
            </w:tcBorders>
            <w:shd w:val="clear" w:color="auto" w:fill="auto"/>
            <w:vAlign w:val="center"/>
            <w:hideMark/>
          </w:tcPr>
          <w:p w14:paraId="2820E3F0" w14:textId="77777777" w:rsidR="000229C4" w:rsidRPr="000229C4" w:rsidRDefault="000229C4" w:rsidP="000229C4">
            <w:pPr>
              <w:jc w:val="right"/>
              <w:rPr>
                <w:sz w:val="18"/>
                <w:szCs w:val="18"/>
              </w:rPr>
            </w:pPr>
            <w:r w:rsidRPr="000229C4">
              <w:rPr>
                <w:sz w:val="18"/>
                <w:szCs w:val="18"/>
              </w:rPr>
              <w:t>39 533,9</w:t>
            </w:r>
          </w:p>
        </w:tc>
        <w:tc>
          <w:tcPr>
            <w:tcW w:w="1134" w:type="dxa"/>
            <w:tcBorders>
              <w:top w:val="nil"/>
              <w:left w:val="nil"/>
              <w:bottom w:val="single" w:sz="4" w:space="0" w:color="auto"/>
              <w:right w:val="single" w:sz="4" w:space="0" w:color="auto"/>
            </w:tcBorders>
            <w:shd w:val="clear" w:color="auto" w:fill="auto"/>
            <w:vAlign w:val="center"/>
            <w:hideMark/>
          </w:tcPr>
          <w:p w14:paraId="10D5275C" w14:textId="77777777" w:rsidR="000229C4" w:rsidRPr="000229C4" w:rsidRDefault="000229C4" w:rsidP="000229C4">
            <w:pPr>
              <w:jc w:val="right"/>
              <w:rPr>
                <w:sz w:val="18"/>
                <w:szCs w:val="18"/>
              </w:rPr>
            </w:pPr>
            <w:r w:rsidRPr="000229C4">
              <w:rPr>
                <w:sz w:val="18"/>
                <w:szCs w:val="18"/>
              </w:rPr>
              <w:t>39 533,9</w:t>
            </w:r>
          </w:p>
        </w:tc>
      </w:tr>
      <w:tr w:rsidR="000229C4" w:rsidRPr="000229C4" w14:paraId="5876BC82" w14:textId="77777777" w:rsidTr="000207E7">
        <w:trPr>
          <w:trHeight w:val="746"/>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3C3ED0B" w14:textId="77777777" w:rsidR="000229C4" w:rsidRPr="000229C4" w:rsidRDefault="000229C4" w:rsidP="000229C4">
            <w:pPr>
              <w:jc w:val="center"/>
              <w:rPr>
                <w:sz w:val="18"/>
                <w:szCs w:val="18"/>
              </w:rPr>
            </w:pPr>
            <w:r w:rsidRPr="000229C4">
              <w:rPr>
                <w:sz w:val="18"/>
                <w:szCs w:val="18"/>
              </w:rPr>
              <w:t>2 02 30027 05 0000 150</w:t>
            </w:r>
          </w:p>
        </w:tc>
        <w:tc>
          <w:tcPr>
            <w:tcW w:w="3827" w:type="dxa"/>
            <w:tcBorders>
              <w:top w:val="nil"/>
              <w:left w:val="nil"/>
              <w:bottom w:val="single" w:sz="4" w:space="0" w:color="auto"/>
              <w:right w:val="single" w:sz="4" w:space="0" w:color="auto"/>
            </w:tcBorders>
            <w:shd w:val="clear" w:color="auto" w:fill="auto"/>
            <w:vAlign w:val="center"/>
            <w:hideMark/>
          </w:tcPr>
          <w:p w14:paraId="5E698354" w14:textId="77777777" w:rsidR="000229C4" w:rsidRPr="000229C4" w:rsidRDefault="000229C4" w:rsidP="000229C4">
            <w:pPr>
              <w:jc w:val="left"/>
              <w:rPr>
                <w:sz w:val="18"/>
                <w:szCs w:val="18"/>
              </w:rPr>
            </w:pPr>
            <w:r w:rsidRPr="000229C4">
              <w:rPr>
                <w:sz w:val="18"/>
                <w:szCs w:val="18"/>
              </w:rPr>
              <w:t>Субвенции бюджетам муниципальных образований Ленинградской области на осуществление отдельных государственных полномочий по организации выплаты вознаграждения, причитающегося приемным родителям</w:t>
            </w:r>
          </w:p>
        </w:tc>
        <w:tc>
          <w:tcPr>
            <w:tcW w:w="1273" w:type="dxa"/>
            <w:tcBorders>
              <w:top w:val="nil"/>
              <w:left w:val="nil"/>
              <w:bottom w:val="single" w:sz="4" w:space="0" w:color="auto"/>
              <w:right w:val="single" w:sz="4" w:space="0" w:color="auto"/>
            </w:tcBorders>
            <w:shd w:val="clear" w:color="auto" w:fill="auto"/>
            <w:vAlign w:val="center"/>
            <w:hideMark/>
          </w:tcPr>
          <w:p w14:paraId="10E02089" w14:textId="77777777" w:rsidR="000229C4" w:rsidRPr="000229C4" w:rsidRDefault="000229C4" w:rsidP="000229C4">
            <w:pPr>
              <w:jc w:val="right"/>
              <w:rPr>
                <w:sz w:val="18"/>
                <w:szCs w:val="18"/>
              </w:rPr>
            </w:pPr>
            <w:r w:rsidRPr="000229C4">
              <w:rPr>
                <w:sz w:val="18"/>
                <w:szCs w:val="18"/>
              </w:rPr>
              <w:t>29 347,7</w:t>
            </w:r>
          </w:p>
        </w:tc>
        <w:tc>
          <w:tcPr>
            <w:tcW w:w="1276" w:type="dxa"/>
            <w:tcBorders>
              <w:top w:val="nil"/>
              <w:left w:val="nil"/>
              <w:bottom w:val="single" w:sz="4" w:space="0" w:color="auto"/>
              <w:right w:val="single" w:sz="4" w:space="0" w:color="auto"/>
            </w:tcBorders>
            <w:shd w:val="clear" w:color="auto" w:fill="auto"/>
            <w:vAlign w:val="center"/>
            <w:hideMark/>
          </w:tcPr>
          <w:p w14:paraId="014CD448" w14:textId="77777777" w:rsidR="000229C4" w:rsidRPr="000229C4" w:rsidRDefault="000229C4" w:rsidP="000229C4">
            <w:pPr>
              <w:jc w:val="right"/>
              <w:rPr>
                <w:sz w:val="18"/>
                <w:szCs w:val="18"/>
              </w:rPr>
            </w:pPr>
            <w:r w:rsidRPr="000229C4">
              <w:rPr>
                <w:sz w:val="18"/>
                <w:szCs w:val="18"/>
              </w:rPr>
              <w:t>29 347,7</w:t>
            </w:r>
          </w:p>
        </w:tc>
        <w:tc>
          <w:tcPr>
            <w:tcW w:w="1134" w:type="dxa"/>
            <w:tcBorders>
              <w:top w:val="nil"/>
              <w:left w:val="nil"/>
              <w:bottom w:val="single" w:sz="4" w:space="0" w:color="auto"/>
              <w:right w:val="single" w:sz="4" w:space="0" w:color="auto"/>
            </w:tcBorders>
            <w:shd w:val="clear" w:color="auto" w:fill="auto"/>
            <w:vAlign w:val="center"/>
            <w:hideMark/>
          </w:tcPr>
          <w:p w14:paraId="7B787D95" w14:textId="77777777" w:rsidR="000229C4" w:rsidRPr="000229C4" w:rsidRDefault="000229C4" w:rsidP="000229C4">
            <w:pPr>
              <w:jc w:val="right"/>
              <w:rPr>
                <w:sz w:val="18"/>
                <w:szCs w:val="18"/>
              </w:rPr>
            </w:pPr>
            <w:r w:rsidRPr="000229C4">
              <w:rPr>
                <w:sz w:val="18"/>
                <w:szCs w:val="18"/>
              </w:rPr>
              <w:t>29 347,7</w:t>
            </w:r>
          </w:p>
        </w:tc>
      </w:tr>
      <w:tr w:rsidR="000229C4" w:rsidRPr="000229C4" w14:paraId="26099371" w14:textId="77777777" w:rsidTr="000207E7">
        <w:trPr>
          <w:trHeight w:val="906"/>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E2AA483" w14:textId="77777777" w:rsidR="000229C4" w:rsidRPr="000229C4" w:rsidRDefault="000229C4" w:rsidP="000229C4">
            <w:pPr>
              <w:jc w:val="center"/>
              <w:rPr>
                <w:sz w:val="18"/>
                <w:szCs w:val="18"/>
              </w:rPr>
            </w:pPr>
            <w:r w:rsidRPr="000229C4">
              <w:rPr>
                <w:sz w:val="18"/>
                <w:szCs w:val="18"/>
              </w:rPr>
              <w:t>2 02 35082 05 0000 150</w:t>
            </w:r>
          </w:p>
        </w:tc>
        <w:tc>
          <w:tcPr>
            <w:tcW w:w="3827" w:type="dxa"/>
            <w:tcBorders>
              <w:top w:val="nil"/>
              <w:left w:val="nil"/>
              <w:bottom w:val="single" w:sz="4" w:space="0" w:color="auto"/>
              <w:right w:val="single" w:sz="4" w:space="0" w:color="auto"/>
            </w:tcBorders>
            <w:shd w:val="clear" w:color="auto" w:fill="auto"/>
            <w:vAlign w:val="center"/>
            <w:hideMark/>
          </w:tcPr>
          <w:p w14:paraId="24F614E7" w14:textId="77777777" w:rsidR="000229C4" w:rsidRPr="000229C4" w:rsidRDefault="000229C4" w:rsidP="000229C4">
            <w:pPr>
              <w:jc w:val="left"/>
              <w:rPr>
                <w:sz w:val="18"/>
                <w:szCs w:val="18"/>
              </w:rPr>
            </w:pPr>
            <w:r w:rsidRPr="000229C4">
              <w:rPr>
                <w:sz w:val="18"/>
                <w:szCs w:val="18"/>
              </w:rPr>
              <w:t>Субвенции бюджетам муниципальных образований Ленинградской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(областные)</w:t>
            </w:r>
          </w:p>
        </w:tc>
        <w:tc>
          <w:tcPr>
            <w:tcW w:w="1273" w:type="dxa"/>
            <w:tcBorders>
              <w:top w:val="nil"/>
              <w:left w:val="nil"/>
              <w:bottom w:val="single" w:sz="4" w:space="0" w:color="auto"/>
              <w:right w:val="single" w:sz="4" w:space="0" w:color="auto"/>
            </w:tcBorders>
            <w:shd w:val="clear" w:color="auto" w:fill="auto"/>
            <w:vAlign w:val="center"/>
            <w:hideMark/>
          </w:tcPr>
          <w:p w14:paraId="0F8C9732" w14:textId="77777777" w:rsidR="000229C4" w:rsidRPr="000229C4" w:rsidRDefault="000229C4" w:rsidP="000229C4">
            <w:pPr>
              <w:jc w:val="right"/>
              <w:rPr>
                <w:sz w:val="18"/>
                <w:szCs w:val="18"/>
              </w:rPr>
            </w:pPr>
            <w:r w:rsidRPr="000229C4">
              <w:rPr>
                <w:sz w:val="18"/>
                <w:szCs w:val="18"/>
              </w:rPr>
              <w:t>33 997,4</w:t>
            </w:r>
          </w:p>
        </w:tc>
        <w:tc>
          <w:tcPr>
            <w:tcW w:w="1276" w:type="dxa"/>
            <w:tcBorders>
              <w:top w:val="nil"/>
              <w:left w:val="nil"/>
              <w:bottom w:val="single" w:sz="4" w:space="0" w:color="auto"/>
              <w:right w:val="single" w:sz="4" w:space="0" w:color="auto"/>
            </w:tcBorders>
            <w:shd w:val="clear" w:color="auto" w:fill="auto"/>
            <w:vAlign w:val="center"/>
            <w:hideMark/>
          </w:tcPr>
          <w:p w14:paraId="1F911243" w14:textId="77777777" w:rsidR="000229C4" w:rsidRPr="000229C4" w:rsidRDefault="000229C4" w:rsidP="000229C4">
            <w:pPr>
              <w:jc w:val="right"/>
              <w:rPr>
                <w:sz w:val="18"/>
                <w:szCs w:val="18"/>
              </w:rPr>
            </w:pPr>
            <w:r w:rsidRPr="000229C4">
              <w:rPr>
                <w:sz w:val="18"/>
                <w:szCs w:val="18"/>
              </w:rPr>
              <w:t>36 046,9</w:t>
            </w:r>
          </w:p>
        </w:tc>
        <w:tc>
          <w:tcPr>
            <w:tcW w:w="1134" w:type="dxa"/>
            <w:tcBorders>
              <w:top w:val="nil"/>
              <w:left w:val="nil"/>
              <w:bottom w:val="single" w:sz="4" w:space="0" w:color="auto"/>
              <w:right w:val="single" w:sz="4" w:space="0" w:color="auto"/>
            </w:tcBorders>
            <w:shd w:val="clear" w:color="auto" w:fill="auto"/>
            <w:vAlign w:val="center"/>
            <w:hideMark/>
          </w:tcPr>
          <w:p w14:paraId="1B76578E" w14:textId="77777777" w:rsidR="000229C4" w:rsidRPr="000229C4" w:rsidRDefault="000229C4" w:rsidP="000229C4">
            <w:pPr>
              <w:jc w:val="right"/>
              <w:rPr>
                <w:sz w:val="18"/>
                <w:szCs w:val="18"/>
              </w:rPr>
            </w:pPr>
            <w:r w:rsidRPr="000229C4">
              <w:rPr>
                <w:sz w:val="18"/>
                <w:szCs w:val="18"/>
              </w:rPr>
              <w:t>89 134,4</w:t>
            </w:r>
          </w:p>
        </w:tc>
      </w:tr>
      <w:tr w:rsidR="000229C4" w:rsidRPr="000229C4" w14:paraId="7D6FD44A" w14:textId="77777777" w:rsidTr="000207E7">
        <w:trPr>
          <w:trHeight w:val="1012"/>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86A1A02" w14:textId="77777777" w:rsidR="000229C4" w:rsidRPr="000229C4" w:rsidRDefault="000229C4" w:rsidP="000229C4">
            <w:pPr>
              <w:jc w:val="center"/>
              <w:rPr>
                <w:sz w:val="18"/>
                <w:szCs w:val="18"/>
              </w:rPr>
            </w:pPr>
            <w:r w:rsidRPr="000229C4">
              <w:rPr>
                <w:sz w:val="18"/>
                <w:szCs w:val="18"/>
              </w:rPr>
              <w:t>2 02 35082 05 0000 150</w:t>
            </w:r>
          </w:p>
        </w:tc>
        <w:tc>
          <w:tcPr>
            <w:tcW w:w="3827" w:type="dxa"/>
            <w:tcBorders>
              <w:top w:val="nil"/>
              <w:left w:val="nil"/>
              <w:bottom w:val="single" w:sz="4" w:space="0" w:color="auto"/>
              <w:right w:val="single" w:sz="4" w:space="0" w:color="auto"/>
            </w:tcBorders>
            <w:shd w:val="clear" w:color="auto" w:fill="auto"/>
            <w:vAlign w:val="center"/>
            <w:hideMark/>
          </w:tcPr>
          <w:p w14:paraId="7974B543" w14:textId="77777777" w:rsidR="000229C4" w:rsidRPr="000229C4" w:rsidRDefault="000229C4" w:rsidP="000229C4">
            <w:pPr>
              <w:jc w:val="left"/>
              <w:rPr>
                <w:sz w:val="18"/>
                <w:szCs w:val="18"/>
              </w:rPr>
            </w:pPr>
            <w:r w:rsidRPr="000229C4">
              <w:rPr>
                <w:sz w:val="18"/>
                <w:szCs w:val="18"/>
              </w:rPr>
              <w:t>Субвенции бюджетам муниципальных образований Ленинградской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(федеральные)</w:t>
            </w:r>
          </w:p>
        </w:tc>
        <w:tc>
          <w:tcPr>
            <w:tcW w:w="1273" w:type="dxa"/>
            <w:tcBorders>
              <w:top w:val="nil"/>
              <w:left w:val="nil"/>
              <w:bottom w:val="single" w:sz="4" w:space="0" w:color="auto"/>
              <w:right w:val="single" w:sz="4" w:space="0" w:color="auto"/>
            </w:tcBorders>
            <w:shd w:val="clear" w:color="auto" w:fill="auto"/>
            <w:vAlign w:val="center"/>
            <w:hideMark/>
          </w:tcPr>
          <w:p w14:paraId="0D5AB2D2" w14:textId="77777777" w:rsidR="000229C4" w:rsidRPr="000229C4" w:rsidRDefault="000229C4" w:rsidP="000229C4">
            <w:pPr>
              <w:jc w:val="right"/>
              <w:rPr>
                <w:sz w:val="18"/>
                <w:szCs w:val="18"/>
              </w:rPr>
            </w:pPr>
            <w:r w:rsidRPr="000229C4">
              <w:rPr>
                <w:sz w:val="18"/>
                <w:szCs w:val="18"/>
              </w:rPr>
              <w:t>933,7</w:t>
            </w:r>
          </w:p>
        </w:tc>
        <w:tc>
          <w:tcPr>
            <w:tcW w:w="1276" w:type="dxa"/>
            <w:tcBorders>
              <w:top w:val="nil"/>
              <w:left w:val="nil"/>
              <w:bottom w:val="single" w:sz="4" w:space="0" w:color="auto"/>
              <w:right w:val="single" w:sz="4" w:space="0" w:color="auto"/>
            </w:tcBorders>
            <w:shd w:val="clear" w:color="auto" w:fill="auto"/>
            <w:vAlign w:val="center"/>
            <w:hideMark/>
          </w:tcPr>
          <w:p w14:paraId="6B8ACFEB" w14:textId="77777777" w:rsidR="000229C4" w:rsidRPr="000229C4" w:rsidRDefault="000229C4" w:rsidP="000229C4">
            <w:pPr>
              <w:jc w:val="right"/>
              <w:rPr>
                <w:sz w:val="18"/>
                <w:szCs w:val="18"/>
              </w:rPr>
            </w:pPr>
            <w:r w:rsidRPr="000229C4">
              <w:rPr>
                <w:sz w:val="18"/>
                <w:szCs w:val="18"/>
              </w:rPr>
              <w:t>1 213,0</w:t>
            </w:r>
          </w:p>
        </w:tc>
        <w:tc>
          <w:tcPr>
            <w:tcW w:w="1134" w:type="dxa"/>
            <w:tcBorders>
              <w:top w:val="nil"/>
              <w:left w:val="nil"/>
              <w:bottom w:val="single" w:sz="4" w:space="0" w:color="auto"/>
              <w:right w:val="single" w:sz="4" w:space="0" w:color="auto"/>
            </w:tcBorders>
            <w:shd w:val="clear" w:color="auto" w:fill="auto"/>
            <w:vAlign w:val="center"/>
            <w:hideMark/>
          </w:tcPr>
          <w:p w14:paraId="47575BF6" w14:textId="77777777" w:rsidR="000229C4" w:rsidRPr="000229C4" w:rsidRDefault="000229C4" w:rsidP="000229C4">
            <w:pPr>
              <w:jc w:val="right"/>
              <w:rPr>
                <w:sz w:val="18"/>
                <w:szCs w:val="18"/>
              </w:rPr>
            </w:pPr>
            <w:r w:rsidRPr="000229C4">
              <w:rPr>
                <w:sz w:val="18"/>
                <w:szCs w:val="18"/>
              </w:rPr>
              <w:t>1 919,5</w:t>
            </w:r>
          </w:p>
        </w:tc>
      </w:tr>
      <w:tr w:rsidR="000229C4" w:rsidRPr="000229C4" w14:paraId="62D03F32" w14:textId="77777777" w:rsidTr="000207E7">
        <w:trPr>
          <w:trHeight w:val="834"/>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630189D" w14:textId="77777777" w:rsidR="000229C4" w:rsidRPr="000229C4" w:rsidRDefault="000229C4" w:rsidP="000229C4">
            <w:pPr>
              <w:jc w:val="center"/>
              <w:rPr>
                <w:sz w:val="18"/>
                <w:szCs w:val="18"/>
              </w:rPr>
            </w:pPr>
            <w:r w:rsidRPr="000229C4">
              <w:rPr>
                <w:sz w:val="18"/>
                <w:szCs w:val="18"/>
              </w:rPr>
              <w:t>2 02 35120 05 0000 150</w:t>
            </w:r>
          </w:p>
        </w:tc>
        <w:tc>
          <w:tcPr>
            <w:tcW w:w="3827" w:type="dxa"/>
            <w:tcBorders>
              <w:top w:val="nil"/>
              <w:left w:val="nil"/>
              <w:bottom w:val="single" w:sz="4" w:space="0" w:color="auto"/>
              <w:right w:val="single" w:sz="4" w:space="0" w:color="auto"/>
            </w:tcBorders>
            <w:shd w:val="clear" w:color="auto" w:fill="auto"/>
            <w:vAlign w:val="center"/>
            <w:hideMark/>
          </w:tcPr>
          <w:p w14:paraId="3E2D1115" w14:textId="77777777" w:rsidR="000229C4" w:rsidRPr="000229C4" w:rsidRDefault="000229C4" w:rsidP="000229C4">
            <w:pPr>
              <w:jc w:val="left"/>
              <w:rPr>
                <w:sz w:val="18"/>
                <w:szCs w:val="18"/>
              </w:rPr>
            </w:pPr>
            <w:r w:rsidRPr="000229C4">
              <w:rPr>
                <w:sz w:val="18"/>
                <w:szCs w:val="18"/>
              </w:rPr>
              <w:t>Субвенции бюджетам муниципальных образований Ленинградской области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3" w:type="dxa"/>
            <w:tcBorders>
              <w:top w:val="nil"/>
              <w:left w:val="nil"/>
              <w:bottom w:val="single" w:sz="4" w:space="0" w:color="auto"/>
              <w:right w:val="single" w:sz="4" w:space="0" w:color="auto"/>
            </w:tcBorders>
            <w:shd w:val="clear" w:color="auto" w:fill="auto"/>
            <w:vAlign w:val="center"/>
            <w:hideMark/>
          </w:tcPr>
          <w:p w14:paraId="61F5287F" w14:textId="77777777" w:rsidR="000229C4" w:rsidRPr="000229C4" w:rsidRDefault="000229C4" w:rsidP="000229C4">
            <w:pPr>
              <w:jc w:val="right"/>
              <w:rPr>
                <w:sz w:val="18"/>
                <w:szCs w:val="18"/>
              </w:rPr>
            </w:pPr>
            <w:r w:rsidRPr="000229C4">
              <w:rPr>
                <w:sz w:val="18"/>
                <w:szCs w:val="18"/>
              </w:rPr>
              <w:t>26,5</w:t>
            </w:r>
          </w:p>
        </w:tc>
        <w:tc>
          <w:tcPr>
            <w:tcW w:w="1276" w:type="dxa"/>
            <w:tcBorders>
              <w:top w:val="nil"/>
              <w:left w:val="nil"/>
              <w:bottom w:val="single" w:sz="4" w:space="0" w:color="auto"/>
              <w:right w:val="single" w:sz="4" w:space="0" w:color="auto"/>
            </w:tcBorders>
            <w:shd w:val="clear" w:color="auto" w:fill="auto"/>
            <w:vAlign w:val="center"/>
            <w:hideMark/>
          </w:tcPr>
          <w:p w14:paraId="151F701F" w14:textId="77777777" w:rsidR="000229C4" w:rsidRPr="000229C4" w:rsidRDefault="000229C4" w:rsidP="000229C4">
            <w:pPr>
              <w:jc w:val="right"/>
              <w:rPr>
                <w:sz w:val="18"/>
                <w:szCs w:val="18"/>
              </w:rPr>
            </w:pPr>
            <w:r w:rsidRPr="000229C4">
              <w:rPr>
                <w:sz w:val="18"/>
                <w:szCs w:val="18"/>
              </w:rPr>
              <w:t>113,1</w:t>
            </w:r>
          </w:p>
        </w:tc>
        <w:tc>
          <w:tcPr>
            <w:tcW w:w="1134" w:type="dxa"/>
            <w:tcBorders>
              <w:top w:val="nil"/>
              <w:left w:val="nil"/>
              <w:bottom w:val="single" w:sz="4" w:space="0" w:color="auto"/>
              <w:right w:val="single" w:sz="4" w:space="0" w:color="auto"/>
            </w:tcBorders>
            <w:shd w:val="clear" w:color="auto" w:fill="auto"/>
            <w:vAlign w:val="center"/>
            <w:hideMark/>
          </w:tcPr>
          <w:p w14:paraId="721D22E2" w14:textId="77777777" w:rsidR="000229C4" w:rsidRPr="000229C4" w:rsidRDefault="000229C4" w:rsidP="000229C4">
            <w:pPr>
              <w:jc w:val="right"/>
              <w:rPr>
                <w:sz w:val="18"/>
                <w:szCs w:val="18"/>
              </w:rPr>
            </w:pPr>
            <w:r w:rsidRPr="000229C4">
              <w:rPr>
                <w:sz w:val="18"/>
                <w:szCs w:val="18"/>
              </w:rPr>
              <w:t>5,4</w:t>
            </w:r>
          </w:p>
        </w:tc>
      </w:tr>
      <w:tr w:rsidR="000229C4" w:rsidRPr="000229C4" w14:paraId="6C49390D" w14:textId="77777777" w:rsidTr="000207E7">
        <w:trPr>
          <w:trHeight w:val="852"/>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A154E2F" w14:textId="77777777" w:rsidR="000229C4" w:rsidRPr="000229C4" w:rsidRDefault="000229C4" w:rsidP="000229C4">
            <w:pPr>
              <w:jc w:val="center"/>
              <w:rPr>
                <w:sz w:val="18"/>
                <w:szCs w:val="18"/>
              </w:rPr>
            </w:pPr>
            <w:r w:rsidRPr="000229C4">
              <w:rPr>
                <w:sz w:val="18"/>
                <w:szCs w:val="18"/>
              </w:rPr>
              <w:t>2 02 35179 05 0000 150</w:t>
            </w:r>
          </w:p>
        </w:tc>
        <w:tc>
          <w:tcPr>
            <w:tcW w:w="3827" w:type="dxa"/>
            <w:tcBorders>
              <w:top w:val="nil"/>
              <w:left w:val="nil"/>
              <w:bottom w:val="single" w:sz="4" w:space="0" w:color="auto"/>
              <w:right w:val="single" w:sz="4" w:space="0" w:color="auto"/>
            </w:tcBorders>
            <w:shd w:val="clear" w:color="auto" w:fill="auto"/>
            <w:vAlign w:val="center"/>
            <w:hideMark/>
          </w:tcPr>
          <w:p w14:paraId="4E6545ED" w14:textId="77777777" w:rsidR="000229C4" w:rsidRPr="000229C4" w:rsidRDefault="000229C4" w:rsidP="000229C4">
            <w:pPr>
              <w:jc w:val="left"/>
              <w:rPr>
                <w:sz w:val="18"/>
                <w:szCs w:val="18"/>
              </w:rPr>
            </w:pPr>
            <w:r w:rsidRPr="000229C4">
              <w:rPr>
                <w:sz w:val="18"/>
                <w:szCs w:val="18"/>
              </w:rPr>
              <w:t>Субвенции бюджетам муниципальных образований Ленинградской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3" w:type="dxa"/>
            <w:tcBorders>
              <w:top w:val="nil"/>
              <w:left w:val="nil"/>
              <w:bottom w:val="single" w:sz="4" w:space="0" w:color="auto"/>
              <w:right w:val="single" w:sz="4" w:space="0" w:color="auto"/>
            </w:tcBorders>
            <w:shd w:val="clear" w:color="auto" w:fill="auto"/>
            <w:vAlign w:val="center"/>
            <w:hideMark/>
          </w:tcPr>
          <w:p w14:paraId="1E3881AC" w14:textId="77777777" w:rsidR="000229C4" w:rsidRPr="000229C4" w:rsidRDefault="000229C4" w:rsidP="000229C4">
            <w:pPr>
              <w:jc w:val="right"/>
              <w:rPr>
                <w:sz w:val="18"/>
                <w:szCs w:val="18"/>
              </w:rPr>
            </w:pPr>
            <w:r w:rsidRPr="000229C4">
              <w:rPr>
                <w:sz w:val="18"/>
                <w:szCs w:val="18"/>
              </w:rPr>
              <w:t>4 974,4</w:t>
            </w:r>
          </w:p>
        </w:tc>
        <w:tc>
          <w:tcPr>
            <w:tcW w:w="1276" w:type="dxa"/>
            <w:tcBorders>
              <w:top w:val="nil"/>
              <w:left w:val="nil"/>
              <w:bottom w:val="single" w:sz="4" w:space="0" w:color="auto"/>
              <w:right w:val="single" w:sz="4" w:space="0" w:color="auto"/>
            </w:tcBorders>
            <w:shd w:val="clear" w:color="auto" w:fill="auto"/>
            <w:vAlign w:val="center"/>
            <w:hideMark/>
          </w:tcPr>
          <w:p w14:paraId="78D35E86" w14:textId="77777777" w:rsidR="000229C4" w:rsidRPr="000229C4" w:rsidRDefault="000229C4" w:rsidP="000229C4">
            <w:pPr>
              <w:jc w:val="right"/>
              <w:rPr>
                <w:sz w:val="18"/>
                <w:szCs w:val="18"/>
              </w:rPr>
            </w:pPr>
            <w:r w:rsidRPr="000229C4">
              <w:rPr>
                <w:sz w:val="18"/>
                <w:szCs w:val="18"/>
              </w:rPr>
              <w:t>5 049,9</w:t>
            </w:r>
          </w:p>
        </w:tc>
        <w:tc>
          <w:tcPr>
            <w:tcW w:w="1134" w:type="dxa"/>
            <w:tcBorders>
              <w:top w:val="nil"/>
              <w:left w:val="nil"/>
              <w:bottom w:val="single" w:sz="4" w:space="0" w:color="auto"/>
              <w:right w:val="single" w:sz="4" w:space="0" w:color="auto"/>
            </w:tcBorders>
            <w:shd w:val="clear" w:color="auto" w:fill="auto"/>
            <w:vAlign w:val="center"/>
            <w:hideMark/>
          </w:tcPr>
          <w:p w14:paraId="5FDE3FFA" w14:textId="77777777" w:rsidR="000229C4" w:rsidRPr="000229C4" w:rsidRDefault="000229C4" w:rsidP="000229C4">
            <w:pPr>
              <w:jc w:val="right"/>
              <w:rPr>
                <w:sz w:val="18"/>
                <w:szCs w:val="18"/>
              </w:rPr>
            </w:pPr>
            <w:r w:rsidRPr="000229C4">
              <w:rPr>
                <w:sz w:val="18"/>
                <w:szCs w:val="18"/>
              </w:rPr>
              <w:t>5 141,3</w:t>
            </w:r>
          </w:p>
        </w:tc>
      </w:tr>
      <w:tr w:rsidR="000229C4" w:rsidRPr="000229C4" w14:paraId="66D71D9B" w14:textId="77777777" w:rsidTr="000207E7">
        <w:trPr>
          <w:trHeight w:val="160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01EA2C1" w14:textId="77777777" w:rsidR="000229C4" w:rsidRPr="000229C4" w:rsidRDefault="000229C4" w:rsidP="000229C4">
            <w:pPr>
              <w:jc w:val="center"/>
              <w:rPr>
                <w:sz w:val="18"/>
                <w:szCs w:val="18"/>
              </w:rPr>
            </w:pPr>
            <w:r w:rsidRPr="000229C4">
              <w:rPr>
                <w:sz w:val="18"/>
                <w:szCs w:val="18"/>
              </w:rPr>
              <w:t>2 02 35303 05 0000  150</w:t>
            </w:r>
          </w:p>
        </w:tc>
        <w:tc>
          <w:tcPr>
            <w:tcW w:w="3827" w:type="dxa"/>
            <w:tcBorders>
              <w:top w:val="nil"/>
              <w:left w:val="nil"/>
              <w:bottom w:val="single" w:sz="4" w:space="0" w:color="auto"/>
              <w:right w:val="single" w:sz="4" w:space="0" w:color="auto"/>
            </w:tcBorders>
            <w:shd w:val="clear" w:color="auto" w:fill="auto"/>
            <w:vAlign w:val="center"/>
            <w:hideMark/>
          </w:tcPr>
          <w:p w14:paraId="4256A9D8" w14:textId="77777777" w:rsidR="000229C4" w:rsidRPr="000229C4" w:rsidRDefault="000229C4" w:rsidP="000229C4">
            <w:pPr>
              <w:jc w:val="left"/>
              <w:rPr>
                <w:sz w:val="18"/>
                <w:szCs w:val="18"/>
              </w:rPr>
            </w:pPr>
            <w:r w:rsidRPr="000229C4">
              <w:rPr>
                <w:sz w:val="18"/>
                <w:szCs w:val="18"/>
              </w:rPr>
              <w:t>Субвенции бюджетам муниципальных образований Ленинградской области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3" w:type="dxa"/>
            <w:tcBorders>
              <w:top w:val="nil"/>
              <w:left w:val="nil"/>
              <w:bottom w:val="single" w:sz="4" w:space="0" w:color="auto"/>
              <w:right w:val="single" w:sz="4" w:space="0" w:color="auto"/>
            </w:tcBorders>
            <w:shd w:val="clear" w:color="auto" w:fill="auto"/>
            <w:vAlign w:val="center"/>
            <w:hideMark/>
          </w:tcPr>
          <w:p w14:paraId="11BE943F" w14:textId="77777777" w:rsidR="000229C4" w:rsidRPr="000229C4" w:rsidRDefault="000229C4" w:rsidP="000229C4">
            <w:pPr>
              <w:jc w:val="right"/>
              <w:rPr>
                <w:sz w:val="18"/>
                <w:szCs w:val="18"/>
              </w:rPr>
            </w:pPr>
            <w:r w:rsidRPr="000229C4">
              <w:rPr>
                <w:sz w:val="18"/>
                <w:szCs w:val="18"/>
              </w:rPr>
              <w:t>51 559,2</w:t>
            </w:r>
          </w:p>
        </w:tc>
        <w:tc>
          <w:tcPr>
            <w:tcW w:w="1276" w:type="dxa"/>
            <w:tcBorders>
              <w:top w:val="nil"/>
              <w:left w:val="nil"/>
              <w:bottom w:val="single" w:sz="4" w:space="0" w:color="auto"/>
              <w:right w:val="single" w:sz="4" w:space="0" w:color="auto"/>
            </w:tcBorders>
            <w:shd w:val="clear" w:color="auto" w:fill="auto"/>
            <w:vAlign w:val="center"/>
            <w:hideMark/>
          </w:tcPr>
          <w:p w14:paraId="5749E105" w14:textId="77777777" w:rsidR="000229C4" w:rsidRPr="000229C4" w:rsidRDefault="000229C4" w:rsidP="000229C4">
            <w:pPr>
              <w:jc w:val="right"/>
              <w:rPr>
                <w:sz w:val="18"/>
                <w:szCs w:val="18"/>
              </w:rPr>
            </w:pPr>
            <w:r w:rsidRPr="000229C4">
              <w:rPr>
                <w:sz w:val="18"/>
                <w:szCs w:val="18"/>
              </w:rPr>
              <w:t>51 559,2</w:t>
            </w:r>
          </w:p>
        </w:tc>
        <w:tc>
          <w:tcPr>
            <w:tcW w:w="1134" w:type="dxa"/>
            <w:tcBorders>
              <w:top w:val="nil"/>
              <w:left w:val="nil"/>
              <w:bottom w:val="single" w:sz="4" w:space="0" w:color="auto"/>
              <w:right w:val="single" w:sz="4" w:space="0" w:color="auto"/>
            </w:tcBorders>
            <w:shd w:val="clear" w:color="auto" w:fill="auto"/>
            <w:vAlign w:val="center"/>
            <w:hideMark/>
          </w:tcPr>
          <w:p w14:paraId="484A5621" w14:textId="77777777" w:rsidR="000229C4" w:rsidRPr="000229C4" w:rsidRDefault="000229C4" w:rsidP="000229C4">
            <w:pPr>
              <w:jc w:val="right"/>
              <w:rPr>
                <w:sz w:val="18"/>
                <w:szCs w:val="18"/>
              </w:rPr>
            </w:pPr>
            <w:r w:rsidRPr="000229C4">
              <w:rPr>
                <w:sz w:val="18"/>
                <w:szCs w:val="18"/>
              </w:rPr>
              <w:t>51 559,2</w:t>
            </w:r>
          </w:p>
        </w:tc>
      </w:tr>
      <w:tr w:rsidR="000229C4" w:rsidRPr="000229C4" w14:paraId="675966E0" w14:textId="77777777" w:rsidTr="000207E7">
        <w:trPr>
          <w:trHeight w:val="1321"/>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597B98B" w14:textId="77777777" w:rsidR="000229C4" w:rsidRPr="000229C4" w:rsidRDefault="000229C4" w:rsidP="000229C4">
            <w:pPr>
              <w:jc w:val="center"/>
              <w:rPr>
                <w:sz w:val="18"/>
                <w:szCs w:val="18"/>
              </w:rPr>
            </w:pPr>
            <w:r w:rsidRPr="000229C4">
              <w:rPr>
                <w:sz w:val="18"/>
                <w:szCs w:val="18"/>
              </w:rPr>
              <w:t>2 02 35304 05 0000 150</w:t>
            </w:r>
          </w:p>
        </w:tc>
        <w:tc>
          <w:tcPr>
            <w:tcW w:w="3827" w:type="dxa"/>
            <w:tcBorders>
              <w:top w:val="nil"/>
              <w:left w:val="nil"/>
              <w:bottom w:val="single" w:sz="4" w:space="0" w:color="auto"/>
              <w:right w:val="single" w:sz="4" w:space="0" w:color="auto"/>
            </w:tcBorders>
            <w:shd w:val="clear" w:color="auto" w:fill="auto"/>
            <w:vAlign w:val="center"/>
            <w:hideMark/>
          </w:tcPr>
          <w:p w14:paraId="08B5FB77" w14:textId="77777777" w:rsidR="000229C4" w:rsidRPr="000229C4" w:rsidRDefault="000229C4" w:rsidP="000229C4">
            <w:pPr>
              <w:jc w:val="left"/>
              <w:rPr>
                <w:sz w:val="18"/>
                <w:szCs w:val="18"/>
              </w:rPr>
            </w:pPr>
            <w:r w:rsidRPr="000229C4">
              <w:rPr>
                <w:sz w:val="18"/>
                <w:szCs w:val="18"/>
              </w:rPr>
              <w:t>Субвенции бюджетам муниципальных образований Ленинградской области на осуществление отдельных государственных полномочий по предоставлению бесплатного горячего питания обучающихся, получающих начальное общее образование в государственных и муниципальных образовательных организациях (федеральные)</w:t>
            </w:r>
          </w:p>
        </w:tc>
        <w:tc>
          <w:tcPr>
            <w:tcW w:w="1273" w:type="dxa"/>
            <w:tcBorders>
              <w:top w:val="nil"/>
              <w:left w:val="nil"/>
              <w:bottom w:val="single" w:sz="4" w:space="0" w:color="auto"/>
              <w:right w:val="single" w:sz="4" w:space="0" w:color="auto"/>
            </w:tcBorders>
            <w:shd w:val="clear" w:color="auto" w:fill="auto"/>
            <w:vAlign w:val="center"/>
            <w:hideMark/>
          </w:tcPr>
          <w:p w14:paraId="487CC245" w14:textId="77777777" w:rsidR="000229C4" w:rsidRPr="000229C4" w:rsidRDefault="000229C4" w:rsidP="000229C4">
            <w:pPr>
              <w:jc w:val="right"/>
              <w:rPr>
                <w:sz w:val="18"/>
                <w:szCs w:val="18"/>
              </w:rPr>
            </w:pPr>
            <w:r w:rsidRPr="000229C4">
              <w:rPr>
                <w:sz w:val="18"/>
                <w:szCs w:val="18"/>
              </w:rPr>
              <w:t>45 539,6</w:t>
            </w:r>
          </w:p>
        </w:tc>
        <w:tc>
          <w:tcPr>
            <w:tcW w:w="1276" w:type="dxa"/>
            <w:tcBorders>
              <w:top w:val="nil"/>
              <w:left w:val="nil"/>
              <w:bottom w:val="single" w:sz="4" w:space="0" w:color="auto"/>
              <w:right w:val="single" w:sz="4" w:space="0" w:color="auto"/>
            </w:tcBorders>
            <w:shd w:val="clear" w:color="auto" w:fill="auto"/>
            <w:vAlign w:val="center"/>
            <w:hideMark/>
          </w:tcPr>
          <w:p w14:paraId="7535BA30" w14:textId="77777777" w:rsidR="000229C4" w:rsidRPr="000229C4" w:rsidRDefault="000229C4" w:rsidP="000229C4">
            <w:pPr>
              <w:jc w:val="right"/>
              <w:rPr>
                <w:sz w:val="18"/>
                <w:szCs w:val="18"/>
              </w:rPr>
            </w:pPr>
            <w:r w:rsidRPr="000229C4">
              <w:rPr>
                <w:sz w:val="18"/>
                <w:szCs w:val="18"/>
              </w:rPr>
              <w:t>46 156,5</w:t>
            </w:r>
          </w:p>
        </w:tc>
        <w:tc>
          <w:tcPr>
            <w:tcW w:w="1134" w:type="dxa"/>
            <w:tcBorders>
              <w:top w:val="nil"/>
              <w:left w:val="nil"/>
              <w:bottom w:val="single" w:sz="4" w:space="0" w:color="auto"/>
              <w:right w:val="single" w:sz="4" w:space="0" w:color="auto"/>
            </w:tcBorders>
            <w:shd w:val="clear" w:color="auto" w:fill="auto"/>
            <w:vAlign w:val="center"/>
            <w:hideMark/>
          </w:tcPr>
          <w:p w14:paraId="2934BD93" w14:textId="77777777" w:rsidR="000229C4" w:rsidRPr="000229C4" w:rsidRDefault="000229C4" w:rsidP="000229C4">
            <w:pPr>
              <w:jc w:val="right"/>
              <w:rPr>
                <w:sz w:val="18"/>
                <w:szCs w:val="18"/>
              </w:rPr>
            </w:pPr>
            <w:r w:rsidRPr="000229C4">
              <w:rPr>
                <w:sz w:val="18"/>
                <w:szCs w:val="18"/>
              </w:rPr>
              <w:t>45 875,1</w:t>
            </w:r>
          </w:p>
        </w:tc>
      </w:tr>
      <w:tr w:rsidR="000229C4" w:rsidRPr="000229C4" w14:paraId="5323EF99" w14:textId="77777777" w:rsidTr="000207E7">
        <w:trPr>
          <w:trHeight w:val="7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BCC7B3C" w14:textId="77777777" w:rsidR="000229C4" w:rsidRPr="000229C4" w:rsidRDefault="000229C4" w:rsidP="000229C4">
            <w:pPr>
              <w:jc w:val="center"/>
              <w:rPr>
                <w:sz w:val="18"/>
                <w:szCs w:val="18"/>
              </w:rPr>
            </w:pPr>
            <w:r w:rsidRPr="000229C4">
              <w:rPr>
                <w:sz w:val="18"/>
                <w:szCs w:val="18"/>
              </w:rPr>
              <w:t>2 02 35930 05 0000 150</w:t>
            </w:r>
          </w:p>
        </w:tc>
        <w:tc>
          <w:tcPr>
            <w:tcW w:w="3827" w:type="dxa"/>
            <w:tcBorders>
              <w:top w:val="nil"/>
              <w:left w:val="nil"/>
              <w:bottom w:val="single" w:sz="4" w:space="0" w:color="auto"/>
              <w:right w:val="single" w:sz="4" w:space="0" w:color="auto"/>
            </w:tcBorders>
            <w:shd w:val="clear" w:color="auto" w:fill="auto"/>
            <w:vAlign w:val="center"/>
            <w:hideMark/>
          </w:tcPr>
          <w:p w14:paraId="1EA0A12A" w14:textId="77777777" w:rsidR="000229C4" w:rsidRPr="000229C4" w:rsidRDefault="000229C4" w:rsidP="000229C4">
            <w:pPr>
              <w:jc w:val="left"/>
              <w:rPr>
                <w:sz w:val="18"/>
                <w:szCs w:val="18"/>
              </w:rPr>
            </w:pPr>
            <w:r w:rsidRPr="000229C4">
              <w:rPr>
                <w:sz w:val="18"/>
                <w:szCs w:val="18"/>
              </w:rPr>
              <w:t>Субвенции бюджетам муниципальных образований Ленинградской области на государственную регистрацию актов гражданского состояния (федеральные)</w:t>
            </w:r>
          </w:p>
        </w:tc>
        <w:tc>
          <w:tcPr>
            <w:tcW w:w="1273" w:type="dxa"/>
            <w:tcBorders>
              <w:top w:val="nil"/>
              <w:left w:val="nil"/>
              <w:bottom w:val="single" w:sz="4" w:space="0" w:color="auto"/>
              <w:right w:val="single" w:sz="4" w:space="0" w:color="auto"/>
            </w:tcBorders>
            <w:shd w:val="clear" w:color="auto" w:fill="auto"/>
            <w:vAlign w:val="center"/>
            <w:hideMark/>
          </w:tcPr>
          <w:p w14:paraId="13537F2F" w14:textId="77777777" w:rsidR="000229C4" w:rsidRPr="000229C4" w:rsidRDefault="000229C4" w:rsidP="000229C4">
            <w:pPr>
              <w:jc w:val="right"/>
              <w:rPr>
                <w:sz w:val="18"/>
                <w:szCs w:val="18"/>
              </w:rPr>
            </w:pPr>
            <w:r w:rsidRPr="000229C4">
              <w:rPr>
                <w:sz w:val="18"/>
                <w:szCs w:val="18"/>
              </w:rPr>
              <w:t>3 494,5</w:t>
            </w:r>
          </w:p>
        </w:tc>
        <w:tc>
          <w:tcPr>
            <w:tcW w:w="1276" w:type="dxa"/>
            <w:tcBorders>
              <w:top w:val="nil"/>
              <w:left w:val="nil"/>
              <w:bottom w:val="single" w:sz="4" w:space="0" w:color="auto"/>
              <w:right w:val="single" w:sz="4" w:space="0" w:color="auto"/>
            </w:tcBorders>
            <w:shd w:val="clear" w:color="auto" w:fill="auto"/>
            <w:vAlign w:val="center"/>
            <w:hideMark/>
          </w:tcPr>
          <w:p w14:paraId="0542E706" w14:textId="77777777" w:rsidR="000229C4" w:rsidRPr="000229C4" w:rsidRDefault="000229C4" w:rsidP="000229C4">
            <w:pPr>
              <w:jc w:val="right"/>
              <w:rPr>
                <w:sz w:val="18"/>
                <w:szCs w:val="18"/>
              </w:rPr>
            </w:pPr>
            <w:r w:rsidRPr="000229C4">
              <w:rPr>
                <w:sz w:val="18"/>
                <w:szCs w:val="18"/>
              </w:rPr>
              <w:t>3 597,9</w:t>
            </w:r>
          </w:p>
        </w:tc>
        <w:tc>
          <w:tcPr>
            <w:tcW w:w="1134" w:type="dxa"/>
            <w:tcBorders>
              <w:top w:val="nil"/>
              <w:left w:val="nil"/>
              <w:bottom w:val="single" w:sz="4" w:space="0" w:color="auto"/>
              <w:right w:val="single" w:sz="4" w:space="0" w:color="auto"/>
            </w:tcBorders>
            <w:shd w:val="clear" w:color="auto" w:fill="auto"/>
            <w:vAlign w:val="center"/>
            <w:hideMark/>
          </w:tcPr>
          <w:p w14:paraId="72A58673" w14:textId="77777777" w:rsidR="000229C4" w:rsidRPr="000229C4" w:rsidRDefault="000229C4" w:rsidP="000229C4">
            <w:pPr>
              <w:jc w:val="right"/>
              <w:rPr>
                <w:sz w:val="18"/>
                <w:szCs w:val="18"/>
              </w:rPr>
            </w:pPr>
            <w:r w:rsidRPr="000229C4">
              <w:rPr>
                <w:sz w:val="18"/>
                <w:szCs w:val="18"/>
              </w:rPr>
              <w:t>3 702,5</w:t>
            </w:r>
          </w:p>
        </w:tc>
      </w:tr>
      <w:tr w:rsidR="000229C4" w:rsidRPr="000229C4" w14:paraId="2BB8A328" w14:textId="77777777" w:rsidTr="000207E7">
        <w:trPr>
          <w:trHeight w:val="468"/>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4ABAA4F" w14:textId="77777777" w:rsidR="000229C4" w:rsidRPr="000229C4" w:rsidRDefault="000229C4" w:rsidP="000229C4">
            <w:pPr>
              <w:jc w:val="center"/>
              <w:rPr>
                <w:sz w:val="18"/>
                <w:szCs w:val="18"/>
              </w:rPr>
            </w:pPr>
            <w:r w:rsidRPr="000229C4">
              <w:rPr>
                <w:sz w:val="18"/>
                <w:szCs w:val="18"/>
              </w:rPr>
              <w:t>2 02 35930 05 0000 150</w:t>
            </w:r>
          </w:p>
        </w:tc>
        <w:tc>
          <w:tcPr>
            <w:tcW w:w="3827" w:type="dxa"/>
            <w:tcBorders>
              <w:top w:val="nil"/>
              <w:left w:val="nil"/>
              <w:bottom w:val="single" w:sz="4" w:space="0" w:color="auto"/>
              <w:right w:val="single" w:sz="4" w:space="0" w:color="auto"/>
            </w:tcBorders>
            <w:shd w:val="clear" w:color="auto" w:fill="auto"/>
            <w:vAlign w:val="center"/>
            <w:hideMark/>
          </w:tcPr>
          <w:p w14:paraId="68B1577D" w14:textId="77777777" w:rsidR="000229C4" w:rsidRPr="000229C4" w:rsidRDefault="000229C4" w:rsidP="000229C4">
            <w:pPr>
              <w:jc w:val="left"/>
              <w:rPr>
                <w:sz w:val="18"/>
                <w:szCs w:val="18"/>
              </w:rPr>
            </w:pPr>
            <w:r w:rsidRPr="000229C4">
              <w:rPr>
                <w:sz w:val="18"/>
                <w:szCs w:val="18"/>
              </w:rPr>
              <w:t>Субвенции бюджетам муниципальных образований Ленинградской области на государственную регистрацию актов гражданского состояния (областные)</w:t>
            </w:r>
          </w:p>
        </w:tc>
        <w:tc>
          <w:tcPr>
            <w:tcW w:w="1273" w:type="dxa"/>
            <w:tcBorders>
              <w:top w:val="nil"/>
              <w:left w:val="nil"/>
              <w:bottom w:val="single" w:sz="4" w:space="0" w:color="auto"/>
              <w:right w:val="single" w:sz="4" w:space="0" w:color="auto"/>
            </w:tcBorders>
            <w:shd w:val="clear" w:color="auto" w:fill="auto"/>
            <w:vAlign w:val="center"/>
            <w:hideMark/>
          </w:tcPr>
          <w:p w14:paraId="7676387D" w14:textId="77777777" w:rsidR="000229C4" w:rsidRPr="000229C4" w:rsidRDefault="000229C4" w:rsidP="000229C4">
            <w:pPr>
              <w:jc w:val="right"/>
              <w:rPr>
                <w:sz w:val="18"/>
                <w:szCs w:val="18"/>
              </w:rPr>
            </w:pPr>
            <w:r w:rsidRPr="000229C4">
              <w:rPr>
                <w:sz w:val="18"/>
                <w:szCs w:val="18"/>
              </w:rPr>
              <w:t>1 795,0</w:t>
            </w:r>
          </w:p>
        </w:tc>
        <w:tc>
          <w:tcPr>
            <w:tcW w:w="1276" w:type="dxa"/>
            <w:tcBorders>
              <w:top w:val="nil"/>
              <w:left w:val="nil"/>
              <w:bottom w:val="single" w:sz="4" w:space="0" w:color="auto"/>
              <w:right w:val="single" w:sz="4" w:space="0" w:color="auto"/>
            </w:tcBorders>
            <w:shd w:val="clear" w:color="auto" w:fill="auto"/>
            <w:vAlign w:val="center"/>
            <w:hideMark/>
          </w:tcPr>
          <w:p w14:paraId="30620AB3" w14:textId="77777777" w:rsidR="000229C4" w:rsidRPr="000229C4" w:rsidRDefault="000229C4" w:rsidP="000229C4">
            <w:pPr>
              <w:jc w:val="right"/>
              <w:rPr>
                <w:sz w:val="18"/>
                <w:szCs w:val="18"/>
              </w:rPr>
            </w:pPr>
            <w:r w:rsidRPr="000229C4">
              <w:rPr>
                <w:sz w:val="18"/>
                <w:szCs w:val="18"/>
              </w:rPr>
              <w:t>1 708,6</w:t>
            </w:r>
          </w:p>
        </w:tc>
        <w:tc>
          <w:tcPr>
            <w:tcW w:w="1134" w:type="dxa"/>
            <w:tcBorders>
              <w:top w:val="nil"/>
              <w:left w:val="nil"/>
              <w:bottom w:val="single" w:sz="4" w:space="0" w:color="auto"/>
              <w:right w:val="single" w:sz="4" w:space="0" w:color="auto"/>
            </w:tcBorders>
            <w:shd w:val="clear" w:color="auto" w:fill="auto"/>
            <w:vAlign w:val="center"/>
            <w:hideMark/>
          </w:tcPr>
          <w:p w14:paraId="3C412F19" w14:textId="77777777" w:rsidR="000229C4" w:rsidRPr="000229C4" w:rsidRDefault="000229C4" w:rsidP="000229C4">
            <w:pPr>
              <w:jc w:val="right"/>
              <w:rPr>
                <w:sz w:val="18"/>
                <w:szCs w:val="18"/>
              </w:rPr>
            </w:pPr>
            <w:r w:rsidRPr="000229C4">
              <w:rPr>
                <w:sz w:val="18"/>
                <w:szCs w:val="18"/>
              </w:rPr>
              <w:t>1 589,5</w:t>
            </w:r>
          </w:p>
        </w:tc>
      </w:tr>
      <w:tr w:rsidR="000229C4" w:rsidRPr="000229C4" w14:paraId="0BF22A1D" w14:textId="77777777" w:rsidTr="000207E7">
        <w:trPr>
          <w:trHeight w:val="191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557FD89" w14:textId="77777777" w:rsidR="000229C4" w:rsidRPr="000229C4" w:rsidRDefault="000229C4" w:rsidP="000229C4">
            <w:pPr>
              <w:jc w:val="center"/>
              <w:rPr>
                <w:sz w:val="18"/>
                <w:szCs w:val="18"/>
              </w:rPr>
            </w:pPr>
            <w:r w:rsidRPr="000229C4">
              <w:rPr>
                <w:sz w:val="18"/>
                <w:szCs w:val="18"/>
              </w:rPr>
              <w:t>2 02 39999 05 0000 150</w:t>
            </w:r>
          </w:p>
        </w:tc>
        <w:tc>
          <w:tcPr>
            <w:tcW w:w="3827" w:type="dxa"/>
            <w:tcBorders>
              <w:top w:val="nil"/>
              <w:left w:val="nil"/>
              <w:bottom w:val="single" w:sz="4" w:space="0" w:color="auto"/>
              <w:right w:val="single" w:sz="4" w:space="0" w:color="auto"/>
            </w:tcBorders>
            <w:shd w:val="clear" w:color="auto" w:fill="auto"/>
            <w:vAlign w:val="center"/>
            <w:hideMark/>
          </w:tcPr>
          <w:p w14:paraId="7BA65FF6" w14:textId="77777777" w:rsidR="000229C4" w:rsidRPr="000229C4" w:rsidRDefault="000229C4" w:rsidP="000229C4">
            <w:pPr>
              <w:jc w:val="left"/>
              <w:rPr>
                <w:sz w:val="18"/>
                <w:szCs w:val="18"/>
              </w:rPr>
            </w:pPr>
            <w:r w:rsidRPr="000229C4">
              <w:rPr>
                <w:sz w:val="18"/>
                <w:szCs w:val="18"/>
              </w:rPr>
              <w:t>Прочие субвенции бюджетам муниципальных образований Ленинградской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1273" w:type="dxa"/>
            <w:tcBorders>
              <w:top w:val="nil"/>
              <w:left w:val="nil"/>
              <w:bottom w:val="single" w:sz="4" w:space="0" w:color="auto"/>
              <w:right w:val="single" w:sz="4" w:space="0" w:color="auto"/>
            </w:tcBorders>
            <w:shd w:val="clear" w:color="auto" w:fill="auto"/>
            <w:vAlign w:val="center"/>
            <w:hideMark/>
          </w:tcPr>
          <w:p w14:paraId="38BC4F7D" w14:textId="77777777" w:rsidR="000229C4" w:rsidRPr="000229C4" w:rsidRDefault="000229C4" w:rsidP="000229C4">
            <w:pPr>
              <w:jc w:val="right"/>
              <w:rPr>
                <w:sz w:val="18"/>
                <w:szCs w:val="18"/>
              </w:rPr>
            </w:pPr>
            <w:r w:rsidRPr="000229C4">
              <w:rPr>
                <w:sz w:val="18"/>
                <w:szCs w:val="18"/>
              </w:rPr>
              <w:t>1 484,3</w:t>
            </w:r>
          </w:p>
        </w:tc>
        <w:tc>
          <w:tcPr>
            <w:tcW w:w="1276" w:type="dxa"/>
            <w:tcBorders>
              <w:top w:val="nil"/>
              <w:left w:val="nil"/>
              <w:bottom w:val="single" w:sz="4" w:space="0" w:color="auto"/>
              <w:right w:val="single" w:sz="4" w:space="0" w:color="auto"/>
            </w:tcBorders>
            <w:shd w:val="clear" w:color="auto" w:fill="auto"/>
            <w:vAlign w:val="center"/>
            <w:hideMark/>
          </w:tcPr>
          <w:p w14:paraId="2B423046" w14:textId="77777777" w:rsidR="000229C4" w:rsidRPr="000229C4" w:rsidRDefault="000229C4" w:rsidP="000229C4">
            <w:pPr>
              <w:jc w:val="right"/>
              <w:rPr>
                <w:sz w:val="18"/>
                <w:szCs w:val="18"/>
              </w:rPr>
            </w:pPr>
            <w:r w:rsidRPr="000229C4">
              <w:rPr>
                <w:sz w:val="18"/>
                <w:szCs w:val="18"/>
              </w:rPr>
              <w:t>1 484,3</w:t>
            </w:r>
          </w:p>
        </w:tc>
        <w:tc>
          <w:tcPr>
            <w:tcW w:w="1134" w:type="dxa"/>
            <w:tcBorders>
              <w:top w:val="nil"/>
              <w:left w:val="nil"/>
              <w:bottom w:val="single" w:sz="4" w:space="0" w:color="auto"/>
              <w:right w:val="single" w:sz="4" w:space="0" w:color="auto"/>
            </w:tcBorders>
            <w:shd w:val="clear" w:color="auto" w:fill="auto"/>
            <w:vAlign w:val="center"/>
            <w:hideMark/>
          </w:tcPr>
          <w:p w14:paraId="2542BA4F" w14:textId="77777777" w:rsidR="000229C4" w:rsidRPr="000229C4" w:rsidRDefault="000229C4" w:rsidP="000229C4">
            <w:pPr>
              <w:jc w:val="right"/>
              <w:rPr>
                <w:sz w:val="18"/>
                <w:szCs w:val="18"/>
              </w:rPr>
            </w:pPr>
            <w:r w:rsidRPr="000229C4">
              <w:rPr>
                <w:sz w:val="18"/>
                <w:szCs w:val="18"/>
              </w:rPr>
              <w:t>1 484,3</w:t>
            </w:r>
          </w:p>
        </w:tc>
      </w:tr>
      <w:tr w:rsidR="000229C4" w:rsidRPr="000229C4" w14:paraId="5660A918" w14:textId="77777777" w:rsidTr="000207E7">
        <w:trPr>
          <w:trHeight w:val="163"/>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44663F7" w14:textId="77777777" w:rsidR="000229C4" w:rsidRPr="000229C4" w:rsidRDefault="000229C4" w:rsidP="000229C4">
            <w:pPr>
              <w:jc w:val="center"/>
              <w:rPr>
                <w:b/>
                <w:bCs/>
                <w:sz w:val="18"/>
                <w:szCs w:val="18"/>
              </w:rPr>
            </w:pPr>
            <w:r w:rsidRPr="000229C4">
              <w:rPr>
                <w:b/>
                <w:bCs/>
                <w:sz w:val="18"/>
                <w:szCs w:val="18"/>
              </w:rPr>
              <w:t>2 02 40000 00 0000 150</w:t>
            </w:r>
          </w:p>
        </w:tc>
        <w:tc>
          <w:tcPr>
            <w:tcW w:w="3827" w:type="dxa"/>
            <w:tcBorders>
              <w:top w:val="nil"/>
              <w:left w:val="nil"/>
              <w:bottom w:val="single" w:sz="4" w:space="0" w:color="auto"/>
              <w:right w:val="single" w:sz="4" w:space="0" w:color="auto"/>
            </w:tcBorders>
            <w:shd w:val="clear" w:color="auto" w:fill="auto"/>
            <w:vAlign w:val="center"/>
            <w:hideMark/>
          </w:tcPr>
          <w:p w14:paraId="7B75D4DE" w14:textId="77777777" w:rsidR="000229C4" w:rsidRPr="000229C4" w:rsidRDefault="000229C4" w:rsidP="000229C4">
            <w:pPr>
              <w:jc w:val="left"/>
              <w:rPr>
                <w:b/>
                <w:bCs/>
                <w:sz w:val="18"/>
                <w:szCs w:val="18"/>
              </w:rPr>
            </w:pPr>
            <w:r w:rsidRPr="000229C4">
              <w:rPr>
                <w:b/>
                <w:bCs/>
                <w:sz w:val="18"/>
                <w:szCs w:val="18"/>
              </w:rPr>
              <w:t>Иные межбюджетные трансферты</w:t>
            </w:r>
          </w:p>
        </w:tc>
        <w:tc>
          <w:tcPr>
            <w:tcW w:w="1273" w:type="dxa"/>
            <w:tcBorders>
              <w:top w:val="nil"/>
              <w:left w:val="nil"/>
              <w:bottom w:val="single" w:sz="4" w:space="0" w:color="auto"/>
              <w:right w:val="single" w:sz="4" w:space="0" w:color="auto"/>
            </w:tcBorders>
            <w:shd w:val="clear" w:color="auto" w:fill="auto"/>
            <w:vAlign w:val="center"/>
            <w:hideMark/>
          </w:tcPr>
          <w:p w14:paraId="72743631" w14:textId="77777777" w:rsidR="000229C4" w:rsidRPr="000229C4" w:rsidRDefault="000229C4" w:rsidP="000229C4">
            <w:pPr>
              <w:jc w:val="right"/>
              <w:rPr>
                <w:b/>
                <w:bCs/>
                <w:sz w:val="18"/>
                <w:szCs w:val="18"/>
              </w:rPr>
            </w:pPr>
            <w:r w:rsidRPr="000229C4">
              <w:rPr>
                <w:b/>
                <w:bCs/>
                <w:sz w:val="18"/>
                <w:szCs w:val="18"/>
              </w:rPr>
              <w:t>22 819,2</w:t>
            </w:r>
          </w:p>
        </w:tc>
        <w:tc>
          <w:tcPr>
            <w:tcW w:w="1276" w:type="dxa"/>
            <w:tcBorders>
              <w:top w:val="nil"/>
              <w:left w:val="nil"/>
              <w:bottom w:val="single" w:sz="4" w:space="0" w:color="auto"/>
              <w:right w:val="single" w:sz="4" w:space="0" w:color="auto"/>
            </w:tcBorders>
            <w:shd w:val="clear" w:color="auto" w:fill="auto"/>
            <w:vAlign w:val="center"/>
            <w:hideMark/>
          </w:tcPr>
          <w:p w14:paraId="6F4FE537" w14:textId="77777777" w:rsidR="000229C4" w:rsidRPr="000229C4" w:rsidRDefault="000229C4" w:rsidP="000229C4">
            <w:pPr>
              <w:jc w:val="right"/>
              <w:rPr>
                <w:b/>
                <w:bCs/>
                <w:sz w:val="18"/>
                <w:szCs w:val="18"/>
              </w:rPr>
            </w:pPr>
            <w:r w:rsidRPr="000229C4">
              <w:rPr>
                <w:b/>
                <w:bCs/>
                <w:sz w:val="18"/>
                <w:szCs w:val="18"/>
              </w:rPr>
              <w:t>22 540,2</w:t>
            </w:r>
          </w:p>
        </w:tc>
        <w:tc>
          <w:tcPr>
            <w:tcW w:w="1134" w:type="dxa"/>
            <w:tcBorders>
              <w:top w:val="nil"/>
              <w:left w:val="nil"/>
              <w:bottom w:val="single" w:sz="4" w:space="0" w:color="auto"/>
              <w:right w:val="single" w:sz="4" w:space="0" w:color="auto"/>
            </w:tcBorders>
            <w:shd w:val="clear" w:color="auto" w:fill="auto"/>
            <w:vAlign w:val="center"/>
            <w:hideMark/>
          </w:tcPr>
          <w:p w14:paraId="67197314" w14:textId="77777777" w:rsidR="000229C4" w:rsidRPr="000229C4" w:rsidRDefault="000229C4" w:rsidP="000229C4">
            <w:pPr>
              <w:jc w:val="right"/>
              <w:rPr>
                <w:b/>
                <w:bCs/>
                <w:sz w:val="18"/>
                <w:szCs w:val="18"/>
              </w:rPr>
            </w:pPr>
            <w:r w:rsidRPr="000229C4">
              <w:rPr>
                <w:b/>
                <w:bCs/>
                <w:sz w:val="18"/>
                <w:szCs w:val="18"/>
              </w:rPr>
              <w:t>22 540,2</w:t>
            </w:r>
          </w:p>
        </w:tc>
      </w:tr>
      <w:tr w:rsidR="000229C4" w:rsidRPr="000229C4" w14:paraId="0119AD6C" w14:textId="77777777" w:rsidTr="000207E7">
        <w:trPr>
          <w:trHeight w:val="79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543EDF6" w14:textId="77777777" w:rsidR="000229C4" w:rsidRPr="000229C4" w:rsidRDefault="000229C4" w:rsidP="000229C4">
            <w:pPr>
              <w:jc w:val="center"/>
              <w:rPr>
                <w:b/>
                <w:bCs/>
                <w:sz w:val="18"/>
                <w:szCs w:val="18"/>
              </w:rPr>
            </w:pPr>
            <w:r w:rsidRPr="000229C4">
              <w:rPr>
                <w:b/>
                <w:bCs/>
                <w:sz w:val="18"/>
                <w:szCs w:val="18"/>
              </w:rPr>
              <w:t>2 02 40014  05 0000 150</w:t>
            </w:r>
          </w:p>
        </w:tc>
        <w:tc>
          <w:tcPr>
            <w:tcW w:w="3827" w:type="dxa"/>
            <w:tcBorders>
              <w:top w:val="nil"/>
              <w:left w:val="nil"/>
              <w:bottom w:val="single" w:sz="4" w:space="0" w:color="auto"/>
              <w:right w:val="single" w:sz="4" w:space="0" w:color="auto"/>
            </w:tcBorders>
            <w:shd w:val="clear" w:color="auto" w:fill="auto"/>
            <w:vAlign w:val="center"/>
            <w:hideMark/>
          </w:tcPr>
          <w:p w14:paraId="2A0CD3F4" w14:textId="77777777" w:rsidR="000229C4" w:rsidRPr="000229C4" w:rsidRDefault="000229C4" w:rsidP="000229C4">
            <w:pPr>
              <w:jc w:val="left"/>
              <w:rPr>
                <w:b/>
                <w:bCs/>
                <w:sz w:val="18"/>
                <w:szCs w:val="18"/>
              </w:rPr>
            </w:pPr>
            <w:r w:rsidRPr="000229C4">
              <w:rPr>
                <w:b/>
                <w:bCs/>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3" w:type="dxa"/>
            <w:tcBorders>
              <w:top w:val="nil"/>
              <w:left w:val="nil"/>
              <w:bottom w:val="single" w:sz="4" w:space="0" w:color="auto"/>
              <w:right w:val="single" w:sz="4" w:space="0" w:color="auto"/>
            </w:tcBorders>
            <w:shd w:val="clear" w:color="auto" w:fill="auto"/>
            <w:vAlign w:val="center"/>
            <w:hideMark/>
          </w:tcPr>
          <w:p w14:paraId="492C0C76" w14:textId="77777777" w:rsidR="000229C4" w:rsidRPr="000229C4" w:rsidRDefault="000229C4" w:rsidP="000229C4">
            <w:pPr>
              <w:jc w:val="right"/>
              <w:rPr>
                <w:b/>
                <w:bCs/>
                <w:sz w:val="18"/>
                <w:szCs w:val="18"/>
              </w:rPr>
            </w:pPr>
            <w:r w:rsidRPr="000229C4">
              <w:rPr>
                <w:b/>
                <w:bCs/>
                <w:sz w:val="18"/>
                <w:szCs w:val="18"/>
              </w:rPr>
              <w:t>22 064,8</w:t>
            </w:r>
          </w:p>
        </w:tc>
        <w:tc>
          <w:tcPr>
            <w:tcW w:w="1276" w:type="dxa"/>
            <w:tcBorders>
              <w:top w:val="nil"/>
              <w:left w:val="nil"/>
              <w:bottom w:val="single" w:sz="4" w:space="0" w:color="auto"/>
              <w:right w:val="single" w:sz="4" w:space="0" w:color="auto"/>
            </w:tcBorders>
            <w:shd w:val="clear" w:color="auto" w:fill="auto"/>
            <w:vAlign w:val="center"/>
            <w:hideMark/>
          </w:tcPr>
          <w:p w14:paraId="39E6D605" w14:textId="77777777" w:rsidR="000229C4" w:rsidRPr="000229C4" w:rsidRDefault="000229C4" w:rsidP="000229C4">
            <w:pPr>
              <w:jc w:val="right"/>
              <w:rPr>
                <w:b/>
                <w:bCs/>
                <w:sz w:val="18"/>
                <w:szCs w:val="18"/>
              </w:rPr>
            </w:pPr>
            <w:r w:rsidRPr="000229C4">
              <w:rPr>
                <w:b/>
                <w:bCs/>
                <w:sz w:val="18"/>
                <w:szCs w:val="18"/>
              </w:rPr>
              <w:t>21 785,8</w:t>
            </w:r>
          </w:p>
        </w:tc>
        <w:tc>
          <w:tcPr>
            <w:tcW w:w="1134" w:type="dxa"/>
            <w:tcBorders>
              <w:top w:val="nil"/>
              <w:left w:val="nil"/>
              <w:bottom w:val="single" w:sz="4" w:space="0" w:color="auto"/>
              <w:right w:val="single" w:sz="4" w:space="0" w:color="auto"/>
            </w:tcBorders>
            <w:shd w:val="clear" w:color="auto" w:fill="auto"/>
            <w:vAlign w:val="center"/>
            <w:hideMark/>
          </w:tcPr>
          <w:p w14:paraId="67AD5EC6" w14:textId="77777777" w:rsidR="000229C4" w:rsidRPr="000229C4" w:rsidRDefault="000229C4" w:rsidP="000229C4">
            <w:pPr>
              <w:jc w:val="right"/>
              <w:rPr>
                <w:b/>
                <w:bCs/>
                <w:sz w:val="18"/>
                <w:szCs w:val="18"/>
              </w:rPr>
            </w:pPr>
            <w:r w:rsidRPr="000229C4">
              <w:rPr>
                <w:b/>
                <w:bCs/>
                <w:sz w:val="18"/>
                <w:szCs w:val="18"/>
              </w:rPr>
              <w:t>21 785,8</w:t>
            </w:r>
          </w:p>
        </w:tc>
      </w:tr>
      <w:tr w:rsidR="000229C4" w:rsidRPr="000229C4" w14:paraId="68A267E8" w14:textId="77777777" w:rsidTr="000207E7">
        <w:trPr>
          <w:trHeight w:val="1531"/>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11EB364" w14:textId="77777777" w:rsidR="000229C4" w:rsidRPr="000229C4" w:rsidRDefault="000229C4" w:rsidP="000229C4">
            <w:pPr>
              <w:jc w:val="center"/>
              <w:rPr>
                <w:sz w:val="18"/>
                <w:szCs w:val="18"/>
              </w:rPr>
            </w:pPr>
            <w:r w:rsidRPr="000229C4">
              <w:rPr>
                <w:sz w:val="18"/>
                <w:szCs w:val="18"/>
              </w:rPr>
              <w:t>2 02 40014 05 0070 150</w:t>
            </w:r>
          </w:p>
        </w:tc>
        <w:tc>
          <w:tcPr>
            <w:tcW w:w="3827" w:type="dxa"/>
            <w:tcBorders>
              <w:top w:val="nil"/>
              <w:left w:val="nil"/>
              <w:bottom w:val="single" w:sz="4" w:space="0" w:color="auto"/>
              <w:right w:val="single" w:sz="4" w:space="0" w:color="auto"/>
            </w:tcBorders>
            <w:shd w:val="clear" w:color="auto" w:fill="auto"/>
            <w:vAlign w:val="center"/>
            <w:hideMark/>
          </w:tcPr>
          <w:p w14:paraId="21D4F526" w14:textId="77777777" w:rsidR="000229C4" w:rsidRPr="000229C4" w:rsidRDefault="000229C4" w:rsidP="000229C4">
            <w:pPr>
              <w:jc w:val="left"/>
              <w:rPr>
                <w:sz w:val="18"/>
                <w:szCs w:val="18"/>
              </w:rPr>
            </w:pPr>
            <w:r w:rsidRPr="000229C4">
              <w:rPr>
                <w:sz w:val="18"/>
                <w:szCs w:val="18"/>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273" w:type="dxa"/>
            <w:tcBorders>
              <w:top w:val="nil"/>
              <w:left w:val="nil"/>
              <w:bottom w:val="single" w:sz="4" w:space="0" w:color="auto"/>
              <w:right w:val="single" w:sz="4" w:space="0" w:color="auto"/>
            </w:tcBorders>
            <w:shd w:val="clear" w:color="auto" w:fill="auto"/>
            <w:vAlign w:val="center"/>
            <w:hideMark/>
          </w:tcPr>
          <w:p w14:paraId="01CD6E60" w14:textId="77777777" w:rsidR="000229C4" w:rsidRPr="000229C4" w:rsidRDefault="000229C4" w:rsidP="000229C4">
            <w:pPr>
              <w:jc w:val="right"/>
              <w:rPr>
                <w:sz w:val="18"/>
                <w:szCs w:val="18"/>
              </w:rPr>
            </w:pPr>
            <w:r w:rsidRPr="000229C4">
              <w:rPr>
                <w:sz w:val="18"/>
                <w:szCs w:val="18"/>
              </w:rPr>
              <w:t>3 983,3</w:t>
            </w:r>
          </w:p>
        </w:tc>
        <w:tc>
          <w:tcPr>
            <w:tcW w:w="1276" w:type="dxa"/>
            <w:tcBorders>
              <w:top w:val="nil"/>
              <w:left w:val="nil"/>
              <w:bottom w:val="single" w:sz="4" w:space="0" w:color="auto"/>
              <w:right w:val="single" w:sz="4" w:space="0" w:color="auto"/>
            </w:tcBorders>
            <w:shd w:val="clear" w:color="auto" w:fill="auto"/>
            <w:vAlign w:val="center"/>
            <w:hideMark/>
          </w:tcPr>
          <w:p w14:paraId="41101BDC" w14:textId="77777777" w:rsidR="000229C4" w:rsidRPr="000229C4" w:rsidRDefault="000229C4" w:rsidP="000229C4">
            <w:pPr>
              <w:jc w:val="right"/>
              <w:rPr>
                <w:sz w:val="18"/>
                <w:szCs w:val="18"/>
              </w:rPr>
            </w:pPr>
            <w:r w:rsidRPr="000229C4">
              <w:rPr>
                <w:sz w:val="18"/>
                <w:szCs w:val="18"/>
              </w:rPr>
              <w:t>3 983,3</w:t>
            </w:r>
          </w:p>
        </w:tc>
        <w:tc>
          <w:tcPr>
            <w:tcW w:w="1134" w:type="dxa"/>
            <w:tcBorders>
              <w:top w:val="nil"/>
              <w:left w:val="nil"/>
              <w:bottom w:val="single" w:sz="4" w:space="0" w:color="auto"/>
              <w:right w:val="single" w:sz="4" w:space="0" w:color="auto"/>
            </w:tcBorders>
            <w:shd w:val="clear" w:color="auto" w:fill="auto"/>
            <w:vAlign w:val="center"/>
            <w:hideMark/>
          </w:tcPr>
          <w:p w14:paraId="2209AF9A" w14:textId="77777777" w:rsidR="000229C4" w:rsidRPr="000229C4" w:rsidRDefault="000229C4" w:rsidP="000229C4">
            <w:pPr>
              <w:jc w:val="right"/>
              <w:rPr>
                <w:sz w:val="18"/>
                <w:szCs w:val="18"/>
              </w:rPr>
            </w:pPr>
            <w:r w:rsidRPr="000229C4">
              <w:rPr>
                <w:sz w:val="18"/>
                <w:szCs w:val="18"/>
              </w:rPr>
              <w:t>3 983,3</w:t>
            </w:r>
          </w:p>
        </w:tc>
      </w:tr>
      <w:tr w:rsidR="000229C4" w:rsidRPr="000229C4" w14:paraId="61D8B898" w14:textId="77777777" w:rsidTr="000207E7">
        <w:trPr>
          <w:trHeight w:val="1919"/>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39791BA1" w14:textId="77777777" w:rsidR="000229C4" w:rsidRPr="000229C4" w:rsidRDefault="000229C4" w:rsidP="000229C4">
            <w:pPr>
              <w:jc w:val="center"/>
              <w:rPr>
                <w:sz w:val="18"/>
                <w:szCs w:val="18"/>
              </w:rPr>
            </w:pPr>
            <w:r w:rsidRPr="000229C4">
              <w:rPr>
                <w:sz w:val="18"/>
                <w:szCs w:val="18"/>
              </w:rPr>
              <w:t>2 02 40014 05 0071 150</w:t>
            </w:r>
          </w:p>
        </w:tc>
        <w:tc>
          <w:tcPr>
            <w:tcW w:w="3827" w:type="dxa"/>
            <w:tcBorders>
              <w:top w:val="nil"/>
              <w:left w:val="nil"/>
              <w:bottom w:val="single" w:sz="4" w:space="0" w:color="auto"/>
              <w:right w:val="single" w:sz="4" w:space="0" w:color="auto"/>
            </w:tcBorders>
            <w:shd w:val="clear" w:color="auto" w:fill="auto"/>
            <w:vAlign w:val="center"/>
            <w:hideMark/>
          </w:tcPr>
          <w:p w14:paraId="7625BBFD" w14:textId="77777777" w:rsidR="000229C4" w:rsidRPr="000229C4" w:rsidRDefault="000229C4" w:rsidP="000229C4">
            <w:pPr>
              <w:jc w:val="left"/>
              <w:rPr>
                <w:sz w:val="18"/>
                <w:szCs w:val="18"/>
              </w:rPr>
            </w:pPr>
            <w:r w:rsidRPr="000229C4">
              <w:rPr>
                <w:sz w:val="18"/>
                <w:szCs w:val="18"/>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содействию в развитии сельскохозяйственного производства, созданию условий для развития малого и среднего предпринимательства в поселениях (средства бюджетов поселений)</w:t>
            </w:r>
          </w:p>
        </w:tc>
        <w:tc>
          <w:tcPr>
            <w:tcW w:w="1273" w:type="dxa"/>
            <w:tcBorders>
              <w:top w:val="nil"/>
              <w:left w:val="nil"/>
              <w:bottom w:val="single" w:sz="4" w:space="0" w:color="auto"/>
              <w:right w:val="single" w:sz="4" w:space="0" w:color="auto"/>
            </w:tcBorders>
            <w:shd w:val="clear" w:color="auto" w:fill="auto"/>
            <w:vAlign w:val="center"/>
            <w:hideMark/>
          </w:tcPr>
          <w:p w14:paraId="20A9C436" w14:textId="77777777" w:rsidR="000229C4" w:rsidRPr="000229C4" w:rsidRDefault="000229C4" w:rsidP="000229C4">
            <w:pPr>
              <w:jc w:val="right"/>
              <w:rPr>
                <w:sz w:val="18"/>
                <w:szCs w:val="18"/>
              </w:rPr>
            </w:pPr>
            <w:r w:rsidRPr="000229C4">
              <w:rPr>
                <w:sz w:val="18"/>
                <w:szCs w:val="18"/>
              </w:rPr>
              <w:t>1 131,1</w:t>
            </w:r>
          </w:p>
        </w:tc>
        <w:tc>
          <w:tcPr>
            <w:tcW w:w="1276" w:type="dxa"/>
            <w:tcBorders>
              <w:top w:val="nil"/>
              <w:left w:val="nil"/>
              <w:bottom w:val="single" w:sz="4" w:space="0" w:color="auto"/>
              <w:right w:val="single" w:sz="4" w:space="0" w:color="auto"/>
            </w:tcBorders>
            <w:shd w:val="clear" w:color="auto" w:fill="auto"/>
            <w:vAlign w:val="center"/>
            <w:hideMark/>
          </w:tcPr>
          <w:p w14:paraId="2BD9034A" w14:textId="77777777" w:rsidR="000229C4" w:rsidRPr="000229C4" w:rsidRDefault="000229C4" w:rsidP="000229C4">
            <w:pPr>
              <w:jc w:val="right"/>
              <w:rPr>
                <w:sz w:val="18"/>
                <w:szCs w:val="18"/>
              </w:rPr>
            </w:pPr>
            <w:r w:rsidRPr="000229C4">
              <w:rPr>
                <w:sz w:val="18"/>
                <w:szCs w:val="18"/>
              </w:rPr>
              <w:t>1 131,1</w:t>
            </w:r>
          </w:p>
        </w:tc>
        <w:tc>
          <w:tcPr>
            <w:tcW w:w="1134" w:type="dxa"/>
            <w:tcBorders>
              <w:top w:val="nil"/>
              <w:left w:val="nil"/>
              <w:bottom w:val="single" w:sz="4" w:space="0" w:color="auto"/>
              <w:right w:val="single" w:sz="4" w:space="0" w:color="auto"/>
            </w:tcBorders>
            <w:shd w:val="clear" w:color="auto" w:fill="auto"/>
            <w:vAlign w:val="center"/>
            <w:hideMark/>
          </w:tcPr>
          <w:p w14:paraId="3F600626" w14:textId="77777777" w:rsidR="000229C4" w:rsidRPr="000229C4" w:rsidRDefault="000229C4" w:rsidP="000229C4">
            <w:pPr>
              <w:jc w:val="right"/>
              <w:rPr>
                <w:sz w:val="18"/>
                <w:szCs w:val="18"/>
              </w:rPr>
            </w:pPr>
            <w:r w:rsidRPr="000229C4">
              <w:rPr>
                <w:sz w:val="18"/>
                <w:szCs w:val="18"/>
              </w:rPr>
              <w:t>1 131,1</w:t>
            </w:r>
          </w:p>
        </w:tc>
      </w:tr>
      <w:tr w:rsidR="000229C4" w:rsidRPr="000229C4" w14:paraId="0469B733" w14:textId="77777777" w:rsidTr="000207E7">
        <w:trPr>
          <w:trHeight w:val="1267"/>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22E826C" w14:textId="77777777" w:rsidR="000229C4" w:rsidRPr="000229C4" w:rsidRDefault="000229C4" w:rsidP="000229C4">
            <w:pPr>
              <w:jc w:val="center"/>
              <w:rPr>
                <w:sz w:val="18"/>
                <w:szCs w:val="18"/>
              </w:rPr>
            </w:pPr>
            <w:r w:rsidRPr="000229C4">
              <w:rPr>
                <w:sz w:val="18"/>
                <w:szCs w:val="18"/>
              </w:rPr>
              <w:t>2 02 40014 05 0072 150</w:t>
            </w:r>
          </w:p>
        </w:tc>
        <w:tc>
          <w:tcPr>
            <w:tcW w:w="3827" w:type="dxa"/>
            <w:tcBorders>
              <w:top w:val="nil"/>
              <w:left w:val="nil"/>
              <w:bottom w:val="single" w:sz="4" w:space="0" w:color="auto"/>
              <w:right w:val="single" w:sz="4" w:space="0" w:color="auto"/>
            </w:tcBorders>
            <w:shd w:val="clear" w:color="auto" w:fill="auto"/>
            <w:vAlign w:val="center"/>
            <w:hideMark/>
          </w:tcPr>
          <w:p w14:paraId="5D4E55F4" w14:textId="77777777" w:rsidR="000229C4" w:rsidRPr="000229C4" w:rsidRDefault="000229C4" w:rsidP="000229C4">
            <w:pPr>
              <w:jc w:val="left"/>
              <w:rPr>
                <w:sz w:val="18"/>
                <w:szCs w:val="18"/>
              </w:rPr>
            </w:pPr>
            <w:r w:rsidRPr="000229C4">
              <w:rPr>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составлению, исполнению и контролю за исполнением бюджетов поселений)</w:t>
            </w:r>
          </w:p>
        </w:tc>
        <w:tc>
          <w:tcPr>
            <w:tcW w:w="1273" w:type="dxa"/>
            <w:tcBorders>
              <w:top w:val="nil"/>
              <w:left w:val="nil"/>
              <w:bottom w:val="single" w:sz="4" w:space="0" w:color="auto"/>
              <w:right w:val="single" w:sz="4" w:space="0" w:color="auto"/>
            </w:tcBorders>
            <w:shd w:val="clear" w:color="auto" w:fill="auto"/>
            <w:vAlign w:val="center"/>
            <w:hideMark/>
          </w:tcPr>
          <w:p w14:paraId="214460FC" w14:textId="77777777" w:rsidR="000229C4" w:rsidRPr="000229C4" w:rsidRDefault="000229C4" w:rsidP="000229C4">
            <w:pPr>
              <w:jc w:val="right"/>
              <w:rPr>
                <w:sz w:val="18"/>
                <w:szCs w:val="18"/>
              </w:rPr>
            </w:pPr>
            <w:r w:rsidRPr="000229C4">
              <w:rPr>
                <w:sz w:val="18"/>
                <w:szCs w:val="18"/>
              </w:rPr>
              <w:t>2 466,2</w:t>
            </w:r>
          </w:p>
        </w:tc>
        <w:tc>
          <w:tcPr>
            <w:tcW w:w="1276" w:type="dxa"/>
            <w:tcBorders>
              <w:top w:val="nil"/>
              <w:left w:val="nil"/>
              <w:bottom w:val="single" w:sz="4" w:space="0" w:color="auto"/>
              <w:right w:val="single" w:sz="4" w:space="0" w:color="auto"/>
            </w:tcBorders>
            <w:shd w:val="clear" w:color="auto" w:fill="auto"/>
            <w:vAlign w:val="center"/>
            <w:hideMark/>
          </w:tcPr>
          <w:p w14:paraId="57497A3D" w14:textId="77777777" w:rsidR="000229C4" w:rsidRPr="000229C4" w:rsidRDefault="000229C4" w:rsidP="000229C4">
            <w:pPr>
              <w:jc w:val="right"/>
              <w:rPr>
                <w:sz w:val="18"/>
                <w:szCs w:val="18"/>
              </w:rPr>
            </w:pPr>
            <w:r w:rsidRPr="000229C4">
              <w:rPr>
                <w:sz w:val="18"/>
                <w:szCs w:val="18"/>
              </w:rPr>
              <w:t>2 466,2</w:t>
            </w:r>
          </w:p>
        </w:tc>
        <w:tc>
          <w:tcPr>
            <w:tcW w:w="1134" w:type="dxa"/>
            <w:tcBorders>
              <w:top w:val="nil"/>
              <w:left w:val="nil"/>
              <w:bottom w:val="single" w:sz="4" w:space="0" w:color="auto"/>
              <w:right w:val="single" w:sz="4" w:space="0" w:color="auto"/>
            </w:tcBorders>
            <w:shd w:val="clear" w:color="auto" w:fill="auto"/>
            <w:vAlign w:val="center"/>
            <w:hideMark/>
          </w:tcPr>
          <w:p w14:paraId="38E35612" w14:textId="77777777" w:rsidR="000229C4" w:rsidRPr="000229C4" w:rsidRDefault="000229C4" w:rsidP="000229C4">
            <w:pPr>
              <w:jc w:val="right"/>
              <w:rPr>
                <w:sz w:val="18"/>
                <w:szCs w:val="18"/>
              </w:rPr>
            </w:pPr>
            <w:r w:rsidRPr="000229C4">
              <w:rPr>
                <w:sz w:val="18"/>
                <w:szCs w:val="18"/>
              </w:rPr>
              <w:t>2 466,2</w:t>
            </w:r>
          </w:p>
        </w:tc>
      </w:tr>
      <w:tr w:rsidR="000229C4" w:rsidRPr="000229C4" w14:paraId="6A3B742D" w14:textId="77777777" w:rsidTr="000207E7">
        <w:trPr>
          <w:trHeight w:val="1447"/>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6A5DE04" w14:textId="77777777" w:rsidR="000229C4" w:rsidRPr="000229C4" w:rsidRDefault="000229C4" w:rsidP="000229C4">
            <w:pPr>
              <w:jc w:val="center"/>
              <w:rPr>
                <w:sz w:val="18"/>
                <w:szCs w:val="18"/>
              </w:rPr>
            </w:pPr>
            <w:r w:rsidRPr="000229C4">
              <w:rPr>
                <w:sz w:val="18"/>
                <w:szCs w:val="18"/>
              </w:rPr>
              <w:t>2 02 40014 05 0073 150</w:t>
            </w:r>
          </w:p>
        </w:tc>
        <w:tc>
          <w:tcPr>
            <w:tcW w:w="3827" w:type="dxa"/>
            <w:tcBorders>
              <w:top w:val="nil"/>
              <w:left w:val="nil"/>
              <w:bottom w:val="single" w:sz="4" w:space="0" w:color="auto"/>
              <w:right w:val="single" w:sz="4" w:space="0" w:color="auto"/>
            </w:tcBorders>
            <w:shd w:val="clear" w:color="auto" w:fill="auto"/>
            <w:vAlign w:val="center"/>
            <w:hideMark/>
          </w:tcPr>
          <w:p w14:paraId="04432C07" w14:textId="28FE7489" w:rsidR="000229C4" w:rsidRPr="000229C4" w:rsidRDefault="000229C4" w:rsidP="000229C4">
            <w:pPr>
              <w:jc w:val="left"/>
              <w:rPr>
                <w:sz w:val="18"/>
                <w:szCs w:val="18"/>
              </w:rPr>
            </w:pPr>
            <w:r w:rsidRPr="000229C4">
              <w:rPr>
                <w:sz w:val="18"/>
                <w:szCs w:val="18"/>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ритуальных услуг в части создания специализированной </w:t>
            </w:r>
            <w:r w:rsidRPr="000207E7">
              <w:rPr>
                <w:sz w:val="18"/>
                <w:szCs w:val="18"/>
              </w:rPr>
              <w:t>службы, осуществление</w:t>
            </w:r>
            <w:r w:rsidRPr="000229C4">
              <w:rPr>
                <w:sz w:val="18"/>
                <w:szCs w:val="18"/>
              </w:rPr>
              <w:t xml:space="preserve"> полномочий Тихвинского городского поселения в части содержания мест захоронения)</w:t>
            </w:r>
          </w:p>
        </w:tc>
        <w:tc>
          <w:tcPr>
            <w:tcW w:w="1273" w:type="dxa"/>
            <w:tcBorders>
              <w:top w:val="nil"/>
              <w:left w:val="nil"/>
              <w:bottom w:val="single" w:sz="4" w:space="0" w:color="auto"/>
              <w:right w:val="single" w:sz="4" w:space="0" w:color="auto"/>
            </w:tcBorders>
            <w:shd w:val="clear" w:color="auto" w:fill="auto"/>
            <w:vAlign w:val="center"/>
            <w:hideMark/>
          </w:tcPr>
          <w:p w14:paraId="1FFCC397" w14:textId="77777777" w:rsidR="000229C4" w:rsidRPr="000229C4" w:rsidRDefault="000229C4" w:rsidP="000229C4">
            <w:pPr>
              <w:jc w:val="right"/>
              <w:rPr>
                <w:sz w:val="18"/>
                <w:szCs w:val="18"/>
              </w:rPr>
            </w:pPr>
            <w:r w:rsidRPr="000229C4">
              <w:rPr>
                <w:sz w:val="18"/>
                <w:szCs w:val="18"/>
              </w:rPr>
              <w:t>8 392,4</w:t>
            </w:r>
          </w:p>
        </w:tc>
        <w:tc>
          <w:tcPr>
            <w:tcW w:w="1276" w:type="dxa"/>
            <w:tcBorders>
              <w:top w:val="nil"/>
              <w:left w:val="nil"/>
              <w:bottom w:val="single" w:sz="4" w:space="0" w:color="auto"/>
              <w:right w:val="single" w:sz="4" w:space="0" w:color="auto"/>
            </w:tcBorders>
            <w:shd w:val="clear" w:color="auto" w:fill="auto"/>
            <w:vAlign w:val="center"/>
            <w:hideMark/>
          </w:tcPr>
          <w:p w14:paraId="3EE8306D" w14:textId="77777777" w:rsidR="000229C4" w:rsidRPr="000229C4" w:rsidRDefault="000229C4" w:rsidP="000229C4">
            <w:pPr>
              <w:jc w:val="right"/>
              <w:rPr>
                <w:sz w:val="18"/>
                <w:szCs w:val="18"/>
              </w:rPr>
            </w:pPr>
            <w:r w:rsidRPr="000229C4">
              <w:rPr>
                <w:sz w:val="18"/>
                <w:szCs w:val="18"/>
              </w:rPr>
              <w:t>8 145,9</w:t>
            </w:r>
          </w:p>
        </w:tc>
        <w:tc>
          <w:tcPr>
            <w:tcW w:w="1134" w:type="dxa"/>
            <w:tcBorders>
              <w:top w:val="nil"/>
              <w:left w:val="nil"/>
              <w:bottom w:val="single" w:sz="4" w:space="0" w:color="auto"/>
              <w:right w:val="single" w:sz="4" w:space="0" w:color="auto"/>
            </w:tcBorders>
            <w:shd w:val="clear" w:color="auto" w:fill="auto"/>
            <w:vAlign w:val="center"/>
            <w:hideMark/>
          </w:tcPr>
          <w:p w14:paraId="6C96A4C1" w14:textId="77777777" w:rsidR="000229C4" w:rsidRPr="000229C4" w:rsidRDefault="000229C4" w:rsidP="000229C4">
            <w:pPr>
              <w:jc w:val="right"/>
              <w:rPr>
                <w:sz w:val="18"/>
                <w:szCs w:val="18"/>
              </w:rPr>
            </w:pPr>
            <w:r w:rsidRPr="000229C4">
              <w:rPr>
                <w:sz w:val="18"/>
                <w:szCs w:val="18"/>
              </w:rPr>
              <w:t>8 145,9</w:t>
            </w:r>
          </w:p>
        </w:tc>
      </w:tr>
      <w:tr w:rsidR="000229C4" w:rsidRPr="000229C4" w14:paraId="7F3E0A09" w14:textId="77777777" w:rsidTr="000207E7">
        <w:trPr>
          <w:trHeight w:val="7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5E4CA21" w14:textId="77777777" w:rsidR="000229C4" w:rsidRPr="000229C4" w:rsidRDefault="000229C4" w:rsidP="000229C4">
            <w:pPr>
              <w:jc w:val="center"/>
              <w:rPr>
                <w:sz w:val="18"/>
                <w:szCs w:val="18"/>
              </w:rPr>
            </w:pPr>
            <w:r w:rsidRPr="000229C4">
              <w:rPr>
                <w:sz w:val="18"/>
                <w:szCs w:val="18"/>
              </w:rPr>
              <w:t>2 02 40014 05 0074 150</w:t>
            </w:r>
          </w:p>
        </w:tc>
        <w:tc>
          <w:tcPr>
            <w:tcW w:w="3827" w:type="dxa"/>
            <w:tcBorders>
              <w:top w:val="nil"/>
              <w:left w:val="nil"/>
              <w:bottom w:val="single" w:sz="4" w:space="0" w:color="auto"/>
              <w:right w:val="single" w:sz="4" w:space="0" w:color="auto"/>
            </w:tcBorders>
            <w:shd w:val="clear" w:color="auto" w:fill="auto"/>
            <w:vAlign w:val="center"/>
            <w:hideMark/>
          </w:tcPr>
          <w:p w14:paraId="352AF70E" w14:textId="77777777" w:rsidR="000229C4" w:rsidRPr="000229C4" w:rsidRDefault="000229C4" w:rsidP="000229C4">
            <w:pPr>
              <w:jc w:val="left"/>
              <w:rPr>
                <w:sz w:val="18"/>
                <w:szCs w:val="18"/>
              </w:rPr>
            </w:pPr>
            <w:r w:rsidRPr="000229C4">
              <w:rPr>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контрольных функций Совета депутатов)</w:t>
            </w:r>
          </w:p>
        </w:tc>
        <w:tc>
          <w:tcPr>
            <w:tcW w:w="1273" w:type="dxa"/>
            <w:tcBorders>
              <w:top w:val="nil"/>
              <w:left w:val="nil"/>
              <w:bottom w:val="single" w:sz="4" w:space="0" w:color="auto"/>
              <w:right w:val="single" w:sz="4" w:space="0" w:color="auto"/>
            </w:tcBorders>
            <w:shd w:val="clear" w:color="auto" w:fill="auto"/>
            <w:vAlign w:val="center"/>
            <w:hideMark/>
          </w:tcPr>
          <w:p w14:paraId="4C54AE39" w14:textId="77777777" w:rsidR="000229C4" w:rsidRPr="000229C4" w:rsidRDefault="000229C4" w:rsidP="000229C4">
            <w:pPr>
              <w:jc w:val="right"/>
              <w:rPr>
                <w:sz w:val="18"/>
                <w:szCs w:val="18"/>
              </w:rPr>
            </w:pPr>
            <w:r w:rsidRPr="000229C4">
              <w:rPr>
                <w:sz w:val="18"/>
                <w:szCs w:val="18"/>
              </w:rPr>
              <w:t>1 756,4</w:t>
            </w:r>
          </w:p>
        </w:tc>
        <w:tc>
          <w:tcPr>
            <w:tcW w:w="1276" w:type="dxa"/>
            <w:tcBorders>
              <w:top w:val="nil"/>
              <w:left w:val="nil"/>
              <w:bottom w:val="single" w:sz="4" w:space="0" w:color="auto"/>
              <w:right w:val="single" w:sz="4" w:space="0" w:color="auto"/>
            </w:tcBorders>
            <w:shd w:val="clear" w:color="auto" w:fill="auto"/>
            <w:vAlign w:val="center"/>
            <w:hideMark/>
          </w:tcPr>
          <w:p w14:paraId="67ACAE40" w14:textId="77777777" w:rsidR="000229C4" w:rsidRPr="000229C4" w:rsidRDefault="000229C4" w:rsidP="000229C4">
            <w:pPr>
              <w:jc w:val="right"/>
              <w:rPr>
                <w:sz w:val="18"/>
                <w:szCs w:val="18"/>
              </w:rPr>
            </w:pPr>
            <w:r w:rsidRPr="000229C4">
              <w:rPr>
                <w:sz w:val="18"/>
                <w:szCs w:val="18"/>
              </w:rPr>
              <w:t>1 723,9</w:t>
            </w:r>
          </w:p>
        </w:tc>
        <w:tc>
          <w:tcPr>
            <w:tcW w:w="1134" w:type="dxa"/>
            <w:tcBorders>
              <w:top w:val="nil"/>
              <w:left w:val="nil"/>
              <w:bottom w:val="single" w:sz="4" w:space="0" w:color="auto"/>
              <w:right w:val="single" w:sz="4" w:space="0" w:color="auto"/>
            </w:tcBorders>
            <w:shd w:val="clear" w:color="auto" w:fill="auto"/>
            <w:vAlign w:val="center"/>
            <w:hideMark/>
          </w:tcPr>
          <w:p w14:paraId="66A5BC84" w14:textId="77777777" w:rsidR="000229C4" w:rsidRPr="000229C4" w:rsidRDefault="000229C4" w:rsidP="000229C4">
            <w:pPr>
              <w:jc w:val="right"/>
              <w:rPr>
                <w:sz w:val="18"/>
                <w:szCs w:val="18"/>
              </w:rPr>
            </w:pPr>
            <w:r w:rsidRPr="000229C4">
              <w:rPr>
                <w:sz w:val="18"/>
                <w:szCs w:val="18"/>
              </w:rPr>
              <w:t>1 723,9</w:t>
            </w:r>
          </w:p>
        </w:tc>
      </w:tr>
      <w:tr w:rsidR="000229C4" w:rsidRPr="000229C4" w14:paraId="00BB02AC" w14:textId="77777777" w:rsidTr="000207E7">
        <w:trPr>
          <w:trHeight w:val="918"/>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A1405AA" w14:textId="77777777" w:rsidR="000229C4" w:rsidRPr="000229C4" w:rsidRDefault="000229C4" w:rsidP="000229C4">
            <w:pPr>
              <w:jc w:val="center"/>
              <w:rPr>
                <w:sz w:val="18"/>
                <w:szCs w:val="18"/>
              </w:rPr>
            </w:pPr>
            <w:r w:rsidRPr="000229C4">
              <w:rPr>
                <w:sz w:val="18"/>
                <w:szCs w:val="18"/>
              </w:rPr>
              <w:t>2 02 40014 05 0075 150</w:t>
            </w:r>
          </w:p>
        </w:tc>
        <w:tc>
          <w:tcPr>
            <w:tcW w:w="3827" w:type="dxa"/>
            <w:tcBorders>
              <w:top w:val="nil"/>
              <w:left w:val="nil"/>
              <w:bottom w:val="single" w:sz="4" w:space="0" w:color="auto"/>
              <w:right w:val="single" w:sz="4" w:space="0" w:color="auto"/>
            </w:tcBorders>
            <w:shd w:val="clear" w:color="auto" w:fill="auto"/>
            <w:vAlign w:val="center"/>
            <w:hideMark/>
          </w:tcPr>
          <w:p w14:paraId="3D2A111E" w14:textId="54237687" w:rsidR="000229C4" w:rsidRPr="000229C4" w:rsidRDefault="000229C4" w:rsidP="000229C4">
            <w:pPr>
              <w:jc w:val="left"/>
              <w:rPr>
                <w:sz w:val="18"/>
                <w:szCs w:val="18"/>
              </w:rPr>
            </w:pPr>
            <w:r w:rsidRPr="000229C4">
              <w:rPr>
                <w:sz w:val="18"/>
                <w:szCs w:val="18"/>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решению вопросов местного значения в части </w:t>
            </w:r>
            <w:r w:rsidRPr="000207E7">
              <w:rPr>
                <w:sz w:val="18"/>
                <w:szCs w:val="18"/>
              </w:rPr>
              <w:t>установления, изменения</w:t>
            </w:r>
            <w:r w:rsidRPr="000229C4">
              <w:rPr>
                <w:sz w:val="18"/>
                <w:szCs w:val="18"/>
              </w:rPr>
              <w:t xml:space="preserve"> и отмены местных налогов и сборов поселения)</w:t>
            </w:r>
          </w:p>
        </w:tc>
        <w:tc>
          <w:tcPr>
            <w:tcW w:w="1273" w:type="dxa"/>
            <w:tcBorders>
              <w:top w:val="nil"/>
              <w:left w:val="nil"/>
              <w:bottom w:val="single" w:sz="4" w:space="0" w:color="auto"/>
              <w:right w:val="single" w:sz="4" w:space="0" w:color="auto"/>
            </w:tcBorders>
            <w:shd w:val="clear" w:color="auto" w:fill="auto"/>
            <w:vAlign w:val="center"/>
            <w:hideMark/>
          </w:tcPr>
          <w:p w14:paraId="11DF74E2" w14:textId="77777777" w:rsidR="000229C4" w:rsidRPr="000229C4" w:rsidRDefault="000229C4" w:rsidP="000229C4">
            <w:pPr>
              <w:jc w:val="right"/>
              <w:rPr>
                <w:sz w:val="18"/>
                <w:szCs w:val="18"/>
              </w:rPr>
            </w:pPr>
            <w:r w:rsidRPr="000229C4">
              <w:rPr>
                <w:sz w:val="18"/>
                <w:szCs w:val="18"/>
              </w:rPr>
              <w:t>1 274,2</w:t>
            </w:r>
          </w:p>
        </w:tc>
        <w:tc>
          <w:tcPr>
            <w:tcW w:w="1276" w:type="dxa"/>
            <w:tcBorders>
              <w:top w:val="nil"/>
              <w:left w:val="nil"/>
              <w:bottom w:val="single" w:sz="4" w:space="0" w:color="auto"/>
              <w:right w:val="single" w:sz="4" w:space="0" w:color="auto"/>
            </w:tcBorders>
            <w:shd w:val="clear" w:color="auto" w:fill="auto"/>
            <w:vAlign w:val="center"/>
            <w:hideMark/>
          </w:tcPr>
          <w:p w14:paraId="4493B26E" w14:textId="77777777" w:rsidR="000229C4" w:rsidRPr="000229C4" w:rsidRDefault="000229C4" w:rsidP="000229C4">
            <w:pPr>
              <w:jc w:val="right"/>
              <w:rPr>
                <w:sz w:val="18"/>
                <w:szCs w:val="18"/>
              </w:rPr>
            </w:pPr>
            <w:r w:rsidRPr="000229C4">
              <w:rPr>
                <w:sz w:val="18"/>
                <w:szCs w:val="18"/>
              </w:rPr>
              <w:t>1 274,2</w:t>
            </w:r>
          </w:p>
        </w:tc>
        <w:tc>
          <w:tcPr>
            <w:tcW w:w="1134" w:type="dxa"/>
            <w:tcBorders>
              <w:top w:val="nil"/>
              <w:left w:val="nil"/>
              <w:bottom w:val="single" w:sz="4" w:space="0" w:color="auto"/>
              <w:right w:val="single" w:sz="4" w:space="0" w:color="auto"/>
            </w:tcBorders>
            <w:shd w:val="clear" w:color="auto" w:fill="auto"/>
            <w:vAlign w:val="center"/>
            <w:hideMark/>
          </w:tcPr>
          <w:p w14:paraId="713105DE" w14:textId="77777777" w:rsidR="000229C4" w:rsidRPr="000229C4" w:rsidRDefault="000229C4" w:rsidP="000229C4">
            <w:pPr>
              <w:jc w:val="right"/>
              <w:rPr>
                <w:sz w:val="18"/>
                <w:szCs w:val="18"/>
              </w:rPr>
            </w:pPr>
            <w:r w:rsidRPr="000229C4">
              <w:rPr>
                <w:sz w:val="18"/>
                <w:szCs w:val="18"/>
              </w:rPr>
              <w:t>1 274,2</w:t>
            </w:r>
          </w:p>
        </w:tc>
      </w:tr>
      <w:tr w:rsidR="000229C4" w:rsidRPr="000229C4" w14:paraId="7726B20B" w14:textId="77777777" w:rsidTr="000207E7">
        <w:trPr>
          <w:trHeight w:val="213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1623F0D" w14:textId="77777777" w:rsidR="000229C4" w:rsidRPr="000229C4" w:rsidRDefault="000229C4" w:rsidP="000229C4">
            <w:pPr>
              <w:jc w:val="center"/>
              <w:rPr>
                <w:sz w:val="18"/>
                <w:szCs w:val="18"/>
              </w:rPr>
            </w:pPr>
            <w:r w:rsidRPr="000229C4">
              <w:rPr>
                <w:sz w:val="18"/>
                <w:szCs w:val="18"/>
              </w:rPr>
              <w:t>2 02 40014 05 0076 150</w:t>
            </w:r>
          </w:p>
        </w:tc>
        <w:tc>
          <w:tcPr>
            <w:tcW w:w="3827" w:type="dxa"/>
            <w:tcBorders>
              <w:top w:val="nil"/>
              <w:left w:val="nil"/>
              <w:bottom w:val="single" w:sz="4" w:space="0" w:color="auto"/>
              <w:right w:val="single" w:sz="4" w:space="0" w:color="auto"/>
            </w:tcBorders>
            <w:shd w:val="clear" w:color="auto" w:fill="auto"/>
            <w:vAlign w:val="center"/>
            <w:hideMark/>
          </w:tcPr>
          <w:p w14:paraId="5119A2E6" w14:textId="7D2B032B" w:rsidR="000229C4" w:rsidRPr="000229C4" w:rsidRDefault="000229C4" w:rsidP="000229C4">
            <w:pPr>
              <w:jc w:val="left"/>
              <w:rPr>
                <w:sz w:val="18"/>
                <w:szCs w:val="18"/>
              </w:rPr>
            </w:pPr>
            <w:r w:rsidRPr="000229C4">
              <w:rPr>
                <w:sz w:val="18"/>
                <w:szCs w:val="18"/>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решению вопросов местного значения в части </w:t>
            </w:r>
            <w:r w:rsidRPr="000207E7">
              <w:rPr>
                <w:sz w:val="18"/>
                <w:szCs w:val="18"/>
              </w:rPr>
              <w:t>владения, пользования</w:t>
            </w:r>
            <w:r w:rsidRPr="000229C4">
              <w:rPr>
                <w:sz w:val="18"/>
                <w:szCs w:val="18"/>
              </w:rPr>
              <w:t xml:space="preserve"> и распоряжения </w:t>
            </w:r>
            <w:r w:rsidRPr="000207E7">
              <w:rPr>
                <w:sz w:val="18"/>
                <w:szCs w:val="18"/>
              </w:rPr>
              <w:t>имуществом, находящимся</w:t>
            </w:r>
            <w:r w:rsidRPr="000229C4">
              <w:rPr>
                <w:sz w:val="18"/>
                <w:szCs w:val="18"/>
              </w:rPr>
              <w:t xml:space="preserve"> в муниципальной собственности поселения)</w:t>
            </w:r>
          </w:p>
        </w:tc>
        <w:tc>
          <w:tcPr>
            <w:tcW w:w="1273" w:type="dxa"/>
            <w:tcBorders>
              <w:top w:val="nil"/>
              <w:left w:val="nil"/>
              <w:bottom w:val="single" w:sz="4" w:space="0" w:color="auto"/>
              <w:right w:val="single" w:sz="4" w:space="0" w:color="auto"/>
            </w:tcBorders>
            <w:shd w:val="clear" w:color="auto" w:fill="auto"/>
            <w:vAlign w:val="center"/>
            <w:hideMark/>
          </w:tcPr>
          <w:p w14:paraId="5F8B3A57" w14:textId="77777777" w:rsidR="000229C4" w:rsidRPr="000229C4" w:rsidRDefault="000229C4" w:rsidP="000229C4">
            <w:pPr>
              <w:jc w:val="right"/>
              <w:rPr>
                <w:sz w:val="18"/>
                <w:szCs w:val="18"/>
              </w:rPr>
            </w:pPr>
            <w:r w:rsidRPr="000229C4">
              <w:rPr>
                <w:sz w:val="18"/>
                <w:szCs w:val="18"/>
              </w:rPr>
              <w:t>3 061,2</w:t>
            </w:r>
          </w:p>
        </w:tc>
        <w:tc>
          <w:tcPr>
            <w:tcW w:w="1276" w:type="dxa"/>
            <w:tcBorders>
              <w:top w:val="nil"/>
              <w:left w:val="nil"/>
              <w:bottom w:val="single" w:sz="4" w:space="0" w:color="auto"/>
              <w:right w:val="single" w:sz="4" w:space="0" w:color="auto"/>
            </w:tcBorders>
            <w:shd w:val="clear" w:color="auto" w:fill="auto"/>
            <w:vAlign w:val="center"/>
            <w:hideMark/>
          </w:tcPr>
          <w:p w14:paraId="7B4A0999" w14:textId="77777777" w:rsidR="000229C4" w:rsidRPr="000229C4" w:rsidRDefault="000229C4" w:rsidP="000229C4">
            <w:pPr>
              <w:jc w:val="right"/>
              <w:rPr>
                <w:sz w:val="18"/>
                <w:szCs w:val="18"/>
              </w:rPr>
            </w:pPr>
            <w:r w:rsidRPr="000229C4">
              <w:rPr>
                <w:sz w:val="18"/>
                <w:szCs w:val="18"/>
              </w:rPr>
              <w:t>3 061,2</w:t>
            </w:r>
          </w:p>
        </w:tc>
        <w:tc>
          <w:tcPr>
            <w:tcW w:w="1134" w:type="dxa"/>
            <w:tcBorders>
              <w:top w:val="nil"/>
              <w:left w:val="nil"/>
              <w:bottom w:val="single" w:sz="4" w:space="0" w:color="auto"/>
              <w:right w:val="single" w:sz="4" w:space="0" w:color="auto"/>
            </w:tcBorders>
            <w:shd w:val="clear" w:color="auto" w:fill="auto"/>
            <w:vAlign w:val="center"/>
            <w:hideMark/>
          </w:tcPr>
          <w:p w14:paraId="625F254C" w14:textId="77777777" w:rsidR="000229C4" w:rsidRPr="000229C4" w:rsidRDefault="000229C4" w:rsidP="000229C4">
            <w:pPr>
              <w:jc w:val="right"/>
              <w:rPr>
                <w:sz w:val="18"/>
                <w:szCs w:val="18"/>
              </w:rPr>
            </w:pPr>
            <w:r w:rsidRPr="000229C4">
              <w:rPr>
                <w:sz w:val="18"/>
                <w:szCs w:val="18"/>
              </w:rPr>
              <w:t>3 061,2</w:t>
            </w:r>
          </w:p>
        </w:tc>
      </w:tr>
      <w:tr w:rsidR="000229C4" w:rsidRPr="000229C4" w14:paraId="233C37A1" w14:textId="77777777" w:rsidTr="00C43994">
        <w:trPr>
          <w:trHeight w:val="788"/>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2893D3E" w14:textId="77777777" w:rsidR="000229C4" w:rsidRPr="000229C4" w:rsidRDefault="000229C4" w:rsidP="000229C4">
            <w:pPr>
              <w:jc w:val="center"/>
              <w:rPr>
                <w:sz w:val="18"/>
                <w:szCs w:val="18"/>
              </w:rPr>
            </w:pPr>
            <w:r w:rsidRPr="000229C4">
              <w:rPr>
                <w:sz w:val="18"/>
                <w:szCs w:val="18"/>
              </w:rPr>
              <w:t>2 02 49999 05 0000 150</w:t>
            </w:r>
          </w:p>
        </w:tc>
        <w:tc>
          <w:tcPr>
            <w:tcW w:w="3827" w:type="dxa"/>
            <w:tcBorders>
              <w:top w:val="nil"/>
              <w:left w:val="nil"/>
              <w:bottom w:val="single" w:sz="4" w:space="0" w:color="auto"/>
              <w:right w:val="single" w:sz="4" w:space="0" w:color="auto"/>
            </w:tcBorders>
            <w:shd w:val="clear" w:color="auto" w:fill="auto"/>
            <w:vAlign w:val="center"/>
            <w:hideMark/>
          </w:tcPr>
          <w:p w14:paraId="05FF4713" w14:textId="77777777" w:rsidR="000229C4" w:rsidRPr="000229C4" w:rsidRDefault="000229C4" w:rsidP="000229C4">
            <w:pPr>
              <w:jc w:val="left"/>
              <w:rPr>
                <w:sz w:val="18"/>
                <w:szCs w:val="18"/>
              </w:rPr>
            </w:pPr>
            <w:r w:rsidRPr="000229C4">
              <w:rPr>
                <w:sz w:val="18"/>
                <w:szCs w:val="18"/>
              </w:rPr>
              <w:t>Иные межбюджетные трансферты, передаваемые бюджетам муниципальных образований Ленинградской области на поддержку социально ориентированных некоммерческих организаций Ленинградской области</w:t>
            </w:r>
          </w:p>
        </w:tc>
        <w:tc>
          <w:tcPr>
            <w:tcW w:w="1273" w:type="dxa"/>
            <w:tcBorders>
              <w:top w:val="nil"/>
              <w:left w:val="nil"/>
              <w:bottom w:val="single" w:sz="4" w:space="0" w:color="auto"/>
              <w:right w:val="single" w:sz="4" w:space="0" w:color="auto"/>
            </w:tcBorders>
            <w:shd w:val="clear" w:color="auto" w:fill="auto"/>
            <w:vAlign w:val="center"/>
            <w:hideMark/>
          </w:tcPr>
          <w:p w14:paraId="2D564552" w14:textId="77777777" w:rsidR="000229C4" w:rsidRPr="000229C4" w:rsidRDefault="000229C4" w:rsidP="000229C4">
            <w:pPr>
              <w:jc w:val="right"/>
              <w:rPr>
                <w:sz w:val="18"/>
                <w:szCs w:val="18"/>
              </w:rPr>
            </w:pPr>
            <w:r w:rsidRPr="000229C4">
              <w:rPr>
                <w:sz w:val="18"/>
                <w:szCs w:val="18"/>
              </w:rPr>
              <w:t>754,4</w:t>
            </w:r>
          </w:p>
        </w:tc>
        <w:tc>
          <w:tcPr>
            <w:tcW w:w="1276" w:type="dxa"/>
            <w:tcBorders>
              <w:top w:val="nil"/>
              <w:left w:val="nil"/>
              <w:bottom w:val="single" w:sz="4" w:space="0" w:color="auto"/>
              <w:right w:val="single" w:sz="4" w:space="0" w:color="auto"/>
            </w:tcBorders>
            <w:shd w:val="clear" w:color="auto" w:fill="auto"/>
            <w:vAlign w:val="center"/>
            <w:hideMark/>
          </w:tcPr>
          <w:p w14:paraId="61AE3513" w14:textId="77777777" w:rsidR="000229C4" w:rsidRPr="000229C4" w:rsidRDefault="000229C4" w:rsidP="000229C4">
            <w:pPr>
              <w:jc w:val="right"/>
              <w:rPr>
                <w:sz w:val="18"/>
                <w:szCs w:val="18"/>
              </w:rPr>
            </w:pPr>
            <w:r w:rsidRPr="000229C4">
              <w:rPr>
                <w:sz w:val="18"/>
                <w:szCs w:val="18"/>
              </w:rPr>
              <w:t>754,4</w:t>
            </w:r>
          </w:p>
        </w:tc>
        <w:tc>
          <w:tcPr>
            <w:tcW w:w="1134" w:type="dxa"/>
            <w:tcBorders>
              <w:top w:val="nil"/>
              <w:left w:val="nil"/>
              <w:bottom w:val="single" w:sz="4" w:space="0" w:color="auto"/>
              <w:right w:val="single" w:sz="4" w:space="0" w:color="auto"/>
            </w:tcBorders>
            <w:shd w:val="clear" w:color="auto" w:fill="auto"/>
            <w:vAlign w:val="center"/>
            <w:hideMark/>
          </w:tcPr>
          <w:p w14:paraId="73371562" w14:textId="77777777" w:rsidR="000229C4" w:rsidRPr="000229C4" w:rsidRDefault="000229C4" w:rsidP="000229C4">
            <w:pPr>
              <w:jc w:val="right"/>
              <w:rPr>
                <w:sz w:val="18"/>
                <w:szCs w:val="18"/>
              </w:rPr>
            </w:pPr>
            <w:r w:rsidRPr="000229C4">
              <w:rPr>
                <w:sz w:val="18"/>
                <w:szCs w:val="18"/>
              </w:rPr>
              <w:t>754,4</w:t>
            </w:r>
          </w:p>
        </w:tc>
      </w:tr>
    </w:tbl>
    <w:p w14:paraId="6367CA14" w14:textId="77777777" w:rsidR="004D5B75" w:rsidRDefault="004D5B75" w:rsidP="004D5B75">
      <w:pPr>
        <w:jc w:val="center"/>
        <w:rPr>
          <w:b/>
          <w:bCs/>
          <w:color w:val="000000"/>
          <w:sz w:val="20"/>
        </w:rPr>
        <w:sectPr w:rsidR="004D5B75" w:rsidSect="001E2920">
          <w:pgSz w:w="11907" w:h="16840"/>
          <w:pgMar w:top="851" w:right="1134" w:bottom="567" w:left="1701" w:header="720" w:footer="720" w:gutter="0"/>
          <w:pgNumType w:start="1"/>
          <w:cols w:space="720"/>
        </w:sectPr>
      </w:pPr>
      <w:r>
        <w:rPr>
          <w:b/>
          <w:bCs/>
          <w:color w:val="000000"/>
          <w:sz w:val="20"/>
        </w:rPr>
        <w:t>________________</w:t>
      </w:r>
    </w:p>
    <w:p w14:paraId="6DC8120C" w14:textId="571D9179" w:rsidR="004D5B75" w:rsidRPr="005E22C9" w:rsidRDefault="004D5B75" w:rsidP="004D5B75">
      <w:pPr>
        <w:ind w:left="5040"/>
        <w:jc w:val="left"/>
        <w:rPr>
          <w:sz w:val="24"/>
          <w:szCs w:val="24"/>
        </w:rPr>
      </w:pPr>
      <w:r w:rsidRPr="005E22C9">
        <w:rPr>
          <w:sz w:val="24"/>
          <w:szCs w:val="24"/>
        </w:rPr>
        <w:t>УТВЕРЖДЕН</w:t>
      </w:r>
      <w:r w:rsidR="00784968">
        <w:rPr>
          <w:sz w:val="24"/>
          <w:szCs w:val="24"/>
        </w:rPr>
        <w:t>О</w:t>
      </w:r>
    </w:p>
    <w:p w14:paraId="2F6939DE" w14:textId="77777777" w:rsidR="004D5B75" w:rsidRPr="005E22C9" w:rsidRDefault="004D5B75" w:rsidP="004D5B75">
      <w:pPr>
        <w:ind w:left="5040"/>
        <w:jc w:val="left"/>
        <w:rPr>
          <w:sz w:val="24"/>
          <w:szCs w:val="24"/>
        </w:rPr>
      </w:pPr>
      <w:r w:rsidRPr="005E22C9">
        <w:rPr>
          <w:sz w:val="24"/>
          <w:szCs w:val="24"/>
        </w:rPr>
        <w:t>решением совета депутатов</w:t>
      </w:r>
    </w:p>
    <w:p w14:paraId="72DDB583" w14:textId="77777777" w:rsidR="004D5B75" w:rsidRPr="005E22C9" w:rsidRDefault="004D5B75" w:rsidP="004D5B75">
      <w:pPr>
        <w:ind w:left="5040"/>
        <w:jc w:val="left"/>
        <w:rPr>
          <w:sz w:val="24"/>
          <w:szCs w:val="24"/>
        </w:rPr>
      </w:pPr>
      <w:r w:rsidRPr="005E22C9">
        <w:rPr>
          <w:sz w:val="24"/>
          <w:szCs w:val="24"/>
        </w:rPr>
        <w:t xml:space="preserve">Тихвинского района </w:t>
      </w:r>
    </w:p>
    <w:p w14:paraId="38606EE7" w14:textId="17216595" w:rsidR="004D5B75" w:rsidRDefault="00614141" w:rsidP="004D5B75">
      <w:pPr>
        <w:ind w:left="5040"/>
        <w:jc w:val="left"/>
        <w:rPr>
          <w:sz w:val="24"/>
          <w:szCs w:val="24"/>
        </w:rPr>
      </w:pPr>
      <w:r w:rsidRPr="00614141">
        <w:rPr>
          <w:sz w:val="24"/>
          <w:szCs w:val="24"/>
        </w:rPr>
        <w:t>от 11 февраля 2025 года № 01-46</w:t>
      </w:r>
      <w:r w:rsidRPr="00614141">
        <w:rPr>
          <w:sz w:val="24"/>
          <w:szCs w:val="24"/>
        </w:rPr>
        <w:t xml:space="preserve"> </w:t>
      </w:r>
      <w:r w:rsidR="004D5B75" w:rsidRPr="005E22C9">
        <w:rPr>
          <w:sz w:val="24"/>
          <w:szCs w:val="24"/>
        </w:rPr>
        <w:t xml:space="preserve">(приложение № </w:t>
      </w:r>
      <w:r w:rsidR="004D5B75">
        <w:rPr>
          <w:sz w:val="24"/>
          <w:szCs w:val="24"/>
        </w:rPr>
        <w:t>4</w:t>
      </w:r>
      <w:r w:rsidR="004D5B75" w:rsidRPr="005E22C9">
        <w:rPr>
          <w:sz w:val="24"/>
          <w:szCs w:val="24"/>
        </w:rPr>
        <w:t>)</w:t>
      </w:r>
    </w:p>
    <w:p w14:paraId="42FCD5AD" w14:textId="77777777" w:rsidR="004D5B75" w:rsidRDefault="004D5B75" w:rsidP="004D5B75">
      <w:pPr>
        <w:ind w:left="5040"/>
        <w:jc w:val="left"/>
        <w:rPr>
          <w:sz w:val="24"/>
          <w:szCs w:val="24"/>
        </w:rPr>
      </w:pPr>
    </w:p>
    <w:p w14:paraId="7B110D7F" w14:textId="08DB405B" w:rsidR="004D5B75" w:rsidRPr="00FF6732" w:rsidRDefault="004D5B75" w:rsidP="004D5B75">
      <w:pPr>
        <w:jc w:val="center"/>
        <w:rPr>
          <w:b/>
          <w:bCs/>
          <w:color w:val="000000"/>
          <w:sz w:val="24"/>
          <w:szCs w:val="24"/>
        </w:rPr>
      </w:pPr>
      <w:r w:rsidRPr="00FF6732">
        <w:rPr>
          <w:b/>
          <w:bCs/>
          <w:color w:val="000000"/>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классификации расходов  бюджетов на 202</w:t>
      </w:r>
      <w:r w:rsidR="00380490" w:rsidRPr="00FF6732">
        <w:rPr>
          <w:b/>
          <w:bCs/>
          <w:color w:val="000000"/>
          <w:sz w:val="24"/>
          <w:szCs w:val="24"/>
        </w:rPr>
        <w:t>5</w:t>
      </w:r>
      <w:r w:rsidRPr="00FF6732">
        <w:rPr>
          <w:b/>
          <w:bCs/>
          <w:color w:val="000000"/>
          <w:sz w:val="24"/>
          <w:szCs w:val="24"/>
        </w:rPr>
        <w:t xml:space="preserve"> год и на плановый период 202</w:t>
      </w:r>
      <w:r w:rsidR="00380490" w:rsidRPr="00FF6732">
        <w:rPr>
          <w:b/>
          <w:bCs/>
          <w:color w:val="000000"/>
          <w:sz w:val="24"/>
          <w:szCs w:val="24"/>
        </w:rPr>
        <w:t>6</w:t>
      </w:r>
      <w:r w:rsidRPr="00FF6732">
        <w:rPr>
          <w:b/>
          <w:bCs/>
          <w:color w:val="000000"/>
          <w:sz w:val="24"/>
          <w:szCs w:val="24"/>
        </w:rPr>
        <w:t xml:space="preserve"> и 202</w:t>
      </w:r>
      <w:r w:rsidR="00380490" w:rsidRPr="00FF6732">
        <w:rPr>
          <w:b/>
          <w:bCs/>
          <w:color w:val="000000"/>
          <w:sz w:val="24"/>
          <w:szCs w:val="24"/>
        </w:rPr>
        <w:t>7</w:t>
      </w:r>
      <w:r w:rsidRPr="00FF6732">
        <w:rPr>
          <w:b/>
          <w:bCs/>
          <w:color w:val="000000"/>
          <w:sz w:val="24"/>
          <w:szCs w:val="24"/>
        </w:rPr>
        <w:t xml:space="preserve"> годов</w:t>
      </w:r>
    </w:p>
    <w:p w14:paraId="31E6B0B5" w14:textId="77777777" w:rsidR="007A3F0B" w:rsidRPr="00F10DAB" w:rsidRDefault="007A3F0B" w:rsidP="004D5B75">
      <w:pPr>
        <w:jc w:val="center"/>
        <w:rPr>
          <w:b/>
          <w:bCs/>
          <w:color w:val="000000"/>
          <w:sz w:val="10"/>
          <w:szCs w:val="10"/>
        </w:rPr>
      </w:pPr>
    </w:p>
    <w:p w14:paraId="692CC194" w14:textId="750B2CB2" w:rsidR="004D5B75" w:rsidRDefault="004D5B75" w:rsidP="00451583">
      <w:pPr>
        <w:ind w:left="7920"/>
        <w:jc w:val="right"/>
        <w:rPr>
          <w:color w:val="000000"/>
          <w:sz w:val="20"/>
        </w:rPr>
      </w:pPr>
      <w:r w:rsidRPr="00451583">
        <w:rPr>
          <w:color w:val="000000"/>
          <w:sz w:val="20"/>
        </w:rPr>
        <w:t>(тыс. руб.)</w:t>
      </w:r>
    </w:p>
    <w:tbl>
      <w:tblPr>
        <w:tblW w:w="10487" w:type="dxa"/>
        <w:tblInd w:w="-569" w:type="dxa"/>
        <w:tblLayout w:type="fixed"/>
        <w:tblLook w:val="04A0" w:firstRow="1" w:lastRow="0" w:firstColumn="1" w:lastColumn="0" w:noHBand="0" w:noVBand="1"/>
      </w:tblPr>
      <w:tblGrid>
        <w:gridCol w:w="3365"/>
        <w:gridCol w:w="516"/>
        <w:gridCol w:w="388"/>
        <w:gridCol w:w="520"/>
        <w:gridCol w:w="737"/>
        <w:gridCol w:w="567"/>
        <w:gridCol w:w="425"/>
        <w:gridCol w:w="567"/>
        <w:gridCol w:w="1134"/>
        <w:gridCol w:w="1134"/>
        <w:gridCol w:w="1134"/>
      </w:tblGrid>
      <w:tr w:rsidR="0069737E" w:rsidRPr="0069737E" w14:paraId="333A5030" w14:textId="77777777" w:rsidTr="0069737E">
        <w:trPr>
          <w:trHeight w:val="299"/>
        </w:trPr>
        <w:tc>
          <w:tcPr>
            <w:tcW w:w="3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9290D8" w14:textId="77777777" w:rsidR="00C43994" w:rsidRPr="00C43994" w:rsidRDefault="00C43994" w:rsidP="00C43994">
            <w:pPr>
              <w:jc w:val="center"/>
              <w:rPr>
                <w:b/>
                <w:bCs/>
                <w:color w:val="000000"/>
                <w:sz w:val="17"/>
                <w:szCs w:val="17"/>
              </w:rPr>
            </w:pPr>
            <w:r w:rsidRPr="00C43994">
              <w:rPr>
                <w:b/>
                <w:bCs/>
                <w:color w:val="000000"/>
                <w:sz w:val="17"/>
                <w:szCs w:val="17"/>
              </w:rPr>
              <w:t>Наименование</w:t>
            </w:r>
          </w:p>
        </w:tc>
        <w:tc>
          <w:tcPr>
            <w:tcW w:w="372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B896F" w14:textId="77777777" w:rsidR="00C43994" w:rsidRPr="00C43994" w:rsidRDefault="00C43994" w:rsidP="00C43994">
            <w:pPr>
              <w:jc w:val="center"/>
              <w:rPr>
                <w:b/>
                <w:bCs/>
                <w:color w:val="000000"/>
                <w:sz w:val="17"/>
                <w:szCs w:val="17"/>
              </w:rPr>
            </w:pPr>
            <w:r w:rsidRPr="00C43994">
              <w:rPr>
                <w:b/>
                <w:bCs/>
                <w:color w:val="000000"/>
                <w:sz w:val="17"/>
                <w:szCs w:val="17"/>
              </w:rPr>
              <w:t>Код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642E6E" w14:textId="77777777" w:rsidR="00C43994" w:rsidRPr="00C43994" w:rsidRDefault="00C43994" w:rsidP="00C43994">
            <w:pPr>
              <w:jc w:val="center"/>
              <w:rPr>
                <w:b/>
                <w:bCs/>
                <w:color w:val="000000"/>
                <w:sz w:val="17"/>
                <w:szCs w:val="17"/>
              </w:rPr>
            </w:pPr>
            <w:r w:rsidRPr="00C43994">
              <w:rPr>
                <w:b/>
                <w:bCs/>
                <w:color w:val="000000"/>
                <w:sz w:val="17"/>
                <w:szCs w:val="17"/>
              </w:rPr>
              <w:t>2025 год</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61A42" w14:textId="77777777" w:rsidR="00C43994" w:rsidRPr="00C43994" w:rsidRDefault="00C43994" w:rsidP="00C43994">
            <w:pPr>
              <w:jc w:val="center"/>
              <w:rPr>
                <w:b/>
                <w:bCs/>
                <w:color w:val="000000"/>
                <w:sz w:val="17"/>
                <w:szCs w:val="17"/>
              </w:rPr>
            </w:pPr>
            <w:r w:rsidRPr="00C43994">
              <w:rPr>
                <w:b/>
                <w:bCs/>
                <w:color w:val="000000"/>
                <w:sz w:val="17"/>
                <w:szCs w:val="17"/>
              </w:rPr>
              <w:t>Плановый период</w:t>
            </w:r>
          </w:p>
        </w:tc>
      </w:tr>
      <w:tr w:rsidR="0069737E" w:rsidRPr="0069737E" w14:paraId="09F4C663" w14:textId="77777777" w:rsidTr="00F10DAB">
        <w:trPr>
          <w:trHeight w:val="195"/>
        </w:trPr>
        <w:tc>
          <w:tcPr>
            <w:tcW w:w="3365" w:type="dxa"/>
            <w:vMerge/>
            <w:tcBorders>
              <w:top w:val="single" w:sz="4" w:space="0" w:color="auto"/>
              <w:left w:val="single" w:sz="4" w:space="0" w:color="auto"/>
              <w:bottom w:val="single" w:sz="4" w:space="0" w:color="auto"/>
              <w:right w:val="single" w:sz="4" w:space="0" w:color="auto"/>
            </w:tcBorders>
            <w:vAlign w:val="center"/>
            <w:hideMark/>
          </w:tcPr>
          <w:p w14:paraId="5F22FEBA" w14:textId="77777777" w:rsidR="00C43994" w:rsidRPr="00C43994" w:rsidRDefault="00C43994" w:rsidP="00C43994">
            <w:pPr>
              <w:jc w:val="left"/>
              <w:rPr>
                <w:b/>
                <w:bCs/>
                <w:color w:val="000000"/>
                <w:sz w:val="17"/>
                <w:szCs w:val="17"/>
              </w:rPr>
            </w:pPr>
          </w:p>
        </w:tc>
        <w:tc>
          <w:tcPr>
            <w:tcW w:w="3720" w:type="dxa"/>
            <w:gridSpan w:val="7"/>
            <w:vMerge/>
            <w:tcBorders>
              <w:top w:val="single" w:sz="4" w:space="0" w:color="auto"/>
              <w:left w:val="single" w:sz="4" w:space="0" w:color="auto"/>
              <w:bottom w:val="single" w:sz="4" w:space="0" w:color="auto"/>
              <w:right w:val="single" w:sz="4" w:space="0" w:color="auto"/>
            </w:tcBorders>
            <w:vAlign w:val="center"/>
            <w:hideMark/>
          </w:tcPr>
          <w:p w14:paraId="5C9315BD" w14:textId="77777777" w:rsidR="00C43994" w:rsidRPr="00C43994" w:rsidRDefault="00C43994" w:rsidP="00C43994">
            <w:pPr>
              <w:jc w:val="left"/>
              <w:rPr>
                <w:b/>
                <w:bCs/>
                <w:color w:val="000000"/>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B5CA48" w14:textId="77777777" w:rsidR="00C43994" w:rsidRPr="00C43994" w:rsidRDefault="00C43994" w:rsidP="00C43994">
            <w:pPr>
              <w:jc w:val="left"/>
              <w:rPr>
                <w:b/>
                <w:bCs/>
                <w:color w:val="000000"/>
                <w:sz w:val="17"/>
                <w:szCs w:val="17"/>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061DDEBD" w14:textId="77777777" w:rsidR="00C43994" w:rsidRPr="00C43994" w:rsidRDefault="00C43994" w:rsidP="00C43994">
            <w:pPr>
              <w:jc w:val="left"/>
              <w:rPr>
                <w:b/>
                <w:bCs/>
                <w:color w:val="000000"/>
                <w:sz w:val="17"/>
                <w:szCs w:val="17"/>
              </w:rPr>
            </w:pPr>
          </w:p>
        </w:tc>
      </w:tr>
      <w:tr w:rsidR="0069737E" w:rsidRPr="0069737E" w14:paraId="498504A3" w14:textId="77777777" w:rsidTr="0069737E">
        <w:trPr>
          <w:trHeight w:val="295"/>
        </w:trPr>
        <w:tc>
          <w:tcPr>
            <w:tcW w:w="3365" w:type="dxa"/>
            <w:vMerge/>
            <w:tcBorders>
              <w:top w:val="single" w:sz="4" w:space="0" w:color="auto"/>
              <w:left w:val="single" w:sz="4" w:space="0" w:color="auto"/>
              <w:bottom w:val="single" w:sz="4" w:space="0" w:color="auto"/>
              <w:right w:val="single" w:sz="4" w:space="0" w:color="auto"/>
            </w:tcBorders>
            <w:vAlign w:val="center"/>
            <w:hideMark/>
          </w:tcPr>
          <w:p w14:paraId="0E6B6756" w14:textId="77777777" w:rsidR="00C43994" w:rsidRPr="00C43994" w:rsidRDefault="00C43994" w:rsidP="00C43994">
            <w:pPr>
              <w:jc w:val="left"/>
              <w:rPr>
                <w:b/>
                <w:bCs/>
                <w:color w:val="000000"/>
                <w:sz w:val="17"/>
                <w:szCs w:val="17"/>
              </w:rPr>
            </w:pPr>
          </w:p>
        </w:tc>
        <w:tc>
          <w:tcPr>
            <w:tcW w:w="2161" w:type="dxa"/>
            <w:gridSpan w:val="4"/>
            <w:tcBorders>
              <w:top w:val="single" w:sz="4" w:space="0" w:color="auto"/>
              <w:left w:val="nil"/>
              <w:bottom w:val="single" w:sz="4" w:space="0" w:color="auto"/>
              <w:right w:val="single" w:sz="4" w:space="0" w:color="auto"/>
            </w:tcBorders>
            <w:shd w:val="clear" w:color="auto" w:fill="auto"/>
            <w:vAlign w:val="center"/>
            <w:hideMark/>
          </w:tcPr>
          <w:p w14:paraId="4967F787" w14:textId="77777777" w:rsidR="00C43994" w:rsidRPr="00C43994" w:rsidRDefault="00C43994" w:rsidP="00C43994">
            <w:pPr>
              <w:jc w:val="center"/>
              <w:rPr>
                <w:b/>
                <w:bCs/>
                <w:color w:val="000000"/>
                <w:sz w:val="17"/>
                <w:szCs w:val="17"/>
              </w:rPr>
            </w:pPr>
            <w:r w:rsidRPr="00C43994">
              <w:rPr>
                <w:b/>
                <w:bCs/>
                <w:color w:val="000000"/>
                <w:sz w:val="17"/>
                <w:szCs w:val="17"/>
              </w:rPr>
              <w:t>ЦСР</w:t>
            </w:r>
          </w:p>
        </w:tc>
        <w:tc>
          <w:tcPr>
            <w:tcW w:w="567" w:type="dxa"/>
            <w:tcBorders>
              <w:top w:val="nil"/>
              <w:left w:val="nil"/>
              <w:bottom w:val="single" w:sz="4" w:space="0" w:color="auto"/>
              <w:right w:val="single" w:sz="4" w:space="0" w:color="auto"/>
            </w:tcBorders>
            <w:shd w:val="clear" w:color="auto" w:fill="auto"/>
            <w:vAlign w:val="center"/>
            <w:hideMark/>
          </w:tcPr>
          <w:p w14:paraId="348FD31B" w14:textId="77777777" w:rsidR="00C43994" w:rsidRPr="00C43994" w:rsidRDefault="00C43994" w:rsidP="00C43994">
            <w:pPr>
              <w:jc w:val="center"/>
              <w:rPr>
                <w:b/>
                <w:bCs/>
                <w:color w:val="000000"/>
                <w:sz w:val="17"/>
                <w:szCs w:val="17"/>
              </w:rPr>
            </w:pPr>
            <w:r w:rsidRPr="00C43994">
              <w:rPr>
                <w:b/>
                <w:bCs/>
                <w:color w:val="000000"/>
                <w:sz w:val="17"/>
                <w:szCs w:val="17"/>
              </w:rPr>
              <w:t>ВР</w:t>
            </w:r>
          </w:p>
        </w:tc>
        <w:tc>
          <w:tcPr>
            <w:tcW w:w="425" w:type="dxa"/>
            <w:tcBorders>
              <w:top w:val="nil"/>
              <w:left w:val="nil"/>
              <w:bottom w:val="single" w:sz="4" w:space="0" w:color="auto"/>
              <w:right w:val="single" w:sz="4" w:space="0" w:color="auto"/>
            </w:tcBorders>
            <w:shd w:val="clear" w:color="auto" w:fill="auto"/>
            <w:vAlign w:val="center"/>
            <w:hideMark/>
          </w:tcPr>
          <w:p w14:paraId="0CA27D37" w14:textId="77777777" w:rsidR="00C43994" w:rsidRPr="00C43994" w:rsidRDefault="00C43994" w:rsidP="00C43994">
            <w:pPr>
              <w:jc w:val="center"/>
              <w:rPr>
                <w:b/>
                <w:bCs/>
                <w:color w:val="000000"/>
                <w:sz w:val="17"/>
                <w:szCs w:val="17"/>
              </w:rPr>
            </w:pPr>
            <w:proofErr w:type="spellStart"/>
            <w:r w:rsidRPr="00C43994">
              <w:rPr>
                <w:b/>
                <w:bCs/>
                <w:color w:val="000000"/>
                <w:sz w:val="17"/>
                <w:szCs w:val="17"/>
              </w:rPr>
              <w:t>Рз</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50AA689E" w14:textId="77777777" w:rsidR="00C43994" w:rsidRPr="00C43994" w:rsidRDefault="00C43994" w:rsidP="00C43994">
            <w:pPr>
              <w:jc w:val="center"/>
              <w:rPr>
                <w:b/>
                <w:bCs/>
                <w:color w:val="000000"/>
                <w:sz w:val="17"/>
                <w:szCs w:val="17"/>
              </w:rPr>
            </w:pPr>
            <w:r w:rsidRPr="00C43994">
              <w:rPr>
                <w:b/>
                <w:bCs/>
                <w:color w:val="000000"/>
                <w:sz w:val="17"/>
                <w:szCs w:val="17"/>
              </w:rPr>
              <w:t>ПР</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7C53BC" w14:textId="77777777" w:rsidR="00C43994" w:rsidRPr="00C43994" w:rsidRDefault="00C43994" w:rsidP="00C43994">
            <w:pPr>
              <w:jc w:val="left"/>
              <w:rPr>
                <w:b/>
                <w:bCs/>
                <w:color w:val="000000"/>
                <w:sz w:val="17"/>
                <w:szCs w:val="17"/>
              </w:rPr>
            </w:pPr>
          </w:p>
        </w:tc>
        <w:tc>
          <w:tcPr>
            <w:tcW w:w="1134" w:type="dxa"/>
            <w:tcBorders>
              <w:top w:val="nil"/>
              <w:left w:val="nil"/>
              <w:bottom w:val="single" w:sz="4" w:space="0" w:color="auto"/>
              <w:right w:val="single" w:sz="4" w:space="0" w:color="auto"/>
            </w:tcBorders>
            <w:shd w:val="clear" w:color="auto" w:fill="auto"/>
            <w:vAlign w:val="center"/>
            <w:hideMark/>
          </w:tcPr>
          <w:p w14:paraId="20A52113" w14:textId="77777777" w:rsidR="00C43994" w:rsidRPr="00C43994" w:rsidRDefault="00C43994" w:rsidP="00C43994">
            <w:pPr>
              <w:jc w:val="center"/>
              <w:rPr>
                <w:b/>
                <w:bCs/>
                <w:color w:val="000000"/>
                <w:sz w:val="17"/>
                <w:szCs w:val="17"/>
              </w:rPr>
            </w:pPr>
            <w:r w:rsidRPr="00C43994">
              <w:rPr>
                <w:b/>
                <w:bCs/>
                <w:color w:val="000000"/>
                <w:sz w:val="17"/>
                <w:szCs w:val="17"/>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79F29E34" w14:textId="77777777" w:rsidR="00C43994" w:rsidRPr="00C43994" w:rsidRDefault="00C43994" w:rsidP="00C43994">
            <w:pPr>
              <w:jc w:val="center"/>
              <w:rPr>
                <w:b/>
                <w:bCs/>
                <w:color w:val="000000"/>
                <w:sz w:val="17"/>
                <w:szCs w:val="17"/>
              </w:rPr>
            </w:pPr>
            <w:r w:rsidRPr="00C43994">
              <w:rPr>
                <w:b/>
                <w:bCs/>
                <w:color w:val="000000"/>
                <w:sz w:val="17"/>
                <w:szCs w:val="17"/>
              </w:rPr>
              <w:t>2027 год</w:t>
            </w:r>
          </w:p>
        </w:tc>
      </w:tr>
      <w:tr w:rsidR="0069737E" w:rsidRPr="0069737E" w14:paraId="2A1A6187"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F0FCAF1" w14:textId="4BFEC69A" w:rsidR="00C43994" w:rsidRPr="00C43994" w:rsidRDefault="00C43994" w:rsidP="00C43994">
            <w:pPr>
              <w:rPr>
                <w:b/>
                <w:bCs/>
                <w:color w:val="000000"/>
                <w:sz w:val="17"/>
                <w:szCs w:val="17"/>
              </w:rPr>
            </w:pPr>
            <w:r w:rsidRPr="00C43994">
              <w:rPr>
                <w:b/>
                <w:bCs/>
                <w:color w:val="000000"/>
                <w:sz w:val="17"/>
                <w:szCs w:val="17"/>
              </w:rPr>
              <w:t>Муниципальная программа Тихвинского района</w:t>
            </w:r>
            <w:r w:rsidRPr="0069737E">
              <w:rPr>
                <w:b/>
                <w:bCs/>
                <w:color w:val="000000"/>
                <w:sz w:val="17"/>
                <w:szCs w:val="17"/>
              </w:rPr>
              <w:t xml:space="preserve"> </w:t>
            </w:r>
            <w:r w:rsidRPr="00C43994">
              <w:rPr>
                <w:b/>
                <w:bCs/>
                <w:color w:val="000000"/>
                <w:sz w:val="17"/>
                <w:szCs w:val="17"/>
              </w:rPr>
              <w:t>"Современное образование в Тихвинском районе"</w:t>
            </w:r>
          </w:p>
        </w:tc>
        <w:tc>
          <w:tcPr>
            <w:tcW w:w="516" w:type="dxa"/>
            <w:tcBorders>
              <w:top w:val="nil"/>
              <w:left w:val="nil"/>
              <w:bottom w:val="single" w:sz="4" w:space="0" w:color="auto"/>
              <w:right w:val="single" w:sz="4" w:space="0" w:color="auto"/>
            </w:tcBorders>
            <w:shd w:val="clear" w:color="auto" w:fill="auto"/>
            <w:vAlign w:val="center"/>
            <w:hideMark/>
          </w:tcPr>
          <w:p w14:paraId="6BE93E57" w14:textId="77777777" w:rsidR="00C43994" w:rsidRPr="00C43994" w:rsidRDefault="00C43994" w:rsidP="00C43994">
            <w:pPr>
              <w:jc w:val="center"/>
              <w:rPr>
                <w:b/>
                <w:bCs/>
                <w:color w:val="000000"/>
                <w:sz w:val="17"/>
                <w:szCs w:val="17"/>
              </w:rPr>
            </w:pPr>
            <w:r w:rsidRPr="00C43994">
              <w:rPr>
                <w:b/>
                <w:bCs/>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6E0971AF" w14:textId="77777777" w:rsidR="00C43994" w:rsidRPr="00C43994" w:rsidRDefault="00C43994" w:rsidP="00C43994">
            <w:pPr>
              <w:jc w:val="center"/>
              <w:rPr>
                <w:b/>
                <w:bCs/>
                <w:color w:val="000000"/>
                <w:sz w:val="17"/>
                <w:szCs w:val="17"/>
              </w:rPr>
            </w:pPr>
            <w:r w:rsidRPr="00C43994">
              <w:rPr>
                <w:b/>
                <w:bCs/>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7B5B3DEF"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7663E14C"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70C71AF7"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1626766"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7257CA9"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42C399B" w14:textId="77777777" w:rsidR="00C43994" w:rsidRPr="00C43994" w:rsidRDefault="00C43994" w:rsidP="00C43994">
            <w:pPr>
              <w:jc w:val="right"/>
              <w:rPr>
                <w:b/>
                <w:bCs/>
                <w:color w:val="000000"/>
                <w:sz w:val="17"/>
                <w:szCs w:val="17"/>
              </w:rPr>
            </w:pPr>
            <w:r w:rsidRPr="00C43994">
              <w:rPr>
                <w:b/>
                <w:bCs/>
                <w:color w:val="000000"/>
                <w:sz w:val="17"/>
                <w:szCs w:val="17"/>
              </w:rPr>
              <w:t>2 202 790,4</w:t>
            </w:r>
          </w:p>
        </w:tc>
        <w:tc>
          <w:tcPr>
            <w:tcW w:w="1134" w:type="dxa"/>
            <w:tcBorders>
              <w:top w:val="nil"/>
              <w:left w:val="nil"/>
              <w:bottom w:val="single" w:sz="4" w:space="0" w:color="auto"/>
              <w:right w:val="single" w:sz="4" w:space="0" w:color="auto"/>
            </w:tcBorders>
            <w:shd w:val="clear" w:color="auto" w:fill="auto"/>
            <w:vAlign w:val="center"/>
            <w:hideMark/>
          </w:tcPr>
          <w:p w14:paraId="3FAAE3D3" w14:textId="77777777" w:rsidR="00C43994" w:rsidRPr="00C43994" w:rsidRDefault="00C43994" w:rsidP="00C43994">
            <w:pPr>
              <w:jc w:val="right"/>
              <w:rPr>
                <w:b/>
                <w:bCs/>
                <w:color w:val="000000"/>
                <w:sz w:val="17"/>
                <w:szCs w:val="17"/>
              </w:rPr>
            </w:pPr>
            <w:r w:rsidRPr="00C43994">
              <w:rPr>
                <w:b/>
                <w:bCs/>
                <w:color w:val="000000"/>
                <w:sz w:val="17"/>
                <w:szCs w:val="17"/>
              </w:rPr>
              <w:t>2 221 687,8</w:t>
            </w:r>
          </w:p>
        </w:tc>
        <w:tc>
          <w:tcPr>
            <w:tcW w:w="1134" w:type="dxa"/>
            <w:tcBorders>
              <w:top w:val="nil"/>
              <w:left w:val="nil"/>
              <w:bottom w:val="single" w:sz="4" w:space="0" w:color="auto"/>
              <w:right w:val="single" w:sz="4" w:space="0" w:color="auto"/>
            </w:tcBorders>
            <w:shd w:val="clear" w:color="auto" w:fill="auto"/>
            <w:vAlign w:val="center"/>
            <w:hideMark/>
          </w:tcPr>
          <w:p w14:paraId="19F2DA70" w14:textId="77777777" w:rsidR="00C43994" w:rsidRPr="00C43994" w:rsidRDefault="00C43994" w:rsidP="00C43994">
            <w:pPr>
              <w:jc w:val="right"/>
              <w:rPr>
                <w:b/>
                <w:bCs/>
                <w:color w:val="000000"/>
                <w:sz w:val="17"/>
                <w:szCs w:val="17"/>
              </w:rPr>
            </w:pPr>
            <w:r w:rsidRPr="00C43994">
              <w:rPr>
                <w:b/>
                <w:bCs/>
                <w:color w:val="000000"/>
                <w:sz w:val="17"/>
                <w:szCs w:val="17"/>
              </w:rPr>
              <w:t>2 044 227,8</w:t>
            </w:r>
          </w:p>
        </w:tc>
      </w:tr>
      <w:tr w:rsidR="0069737E" w:rsidRPr="0069737E" w14:paraId="052493BB"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11C5015" w14:textId="77777777" w:rsidR="00C43994" w:rsidRPr="00C43994" w:rsidRDefault="00C43994" w:rsidP="00C43994">
            <w:pPr>
              <w:rPr>
                <w:b/>
                <w:bCs/>
                <w:color w:val="000000"/>
                <w:sz w:val="17"/>
                <w:szCs w:val="17"/>
              </w:rPr>
            </w:pPr>
            <w:r w:rsidRPr="00C43994">
              <w:rPr>
                <w:b/>
                <w:bCs/>
                <w:color w:val="000000"/>
                <w:sz w:val="17"/>
                <w:szCs w:val="17"/>
              </w:rPr>
              <w:t>Региональные проекты</w:t>
            </w:r>
          </w:p>
        </w:tc>
        <w:tc>
          <w:tcPr>
            <w:tcW w:w="516" w:type="dxa"/>
            <w:tcBorders>
              <w:top w:val="nil"/>
              <w:left w:val="nil"/>
              <w:bottom w:val="single" w:sz="4" w:space="0" w:color="auto"/>
              <w:right w:val="single" w:sz="4" w:space="0" w:color="auto"/>
            </w:tcBorders>
            <w:shd w:val="clear" w:color="auto" w:fill="auto"/>
            <w:vAlign w:val="center"/>
            <w:hideMark/>
          </w:tcPr>
          <w:p w14:paraId="46391FE1" w14:textId="77777777" w:rsidR="00C43994" w:rsidRPr="00C43994" w:rsidRDefault="00C43994" w:rsidP="00C43994">
            <w:pPr>
              <w:jc w:val="center"/>
              <w:rPr>
                <w:b/>
                <w:bCs/>
                <w:color w:val="000000"/>
                <w:sz w:val="17"/>
                <w:szCs w:val="17"/>
              </w:rPr>
            </w:pPr>
            <w:r w:rsidRPr="00C43994">
              <w:rPr>
                <w:b/>
                <w:bCs/>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1888C3F2" w14:textId="77777777" w:rsidR="00C43994" w:rsidRPr="00C43994" w:rsidRDefault="00C43994" w:rsidP="00C43994">
            <w:pPr>
              <w:jc w:val="center"/>
              <w:rPr>
                <w:b/>
                <w:bCs/>
                <w:color w:val="000000"/>
                <w:sz w:val="17"/>
                <w:szCs w:val="17"/>
              </w:rPr>
            </w:pPr>
            <w:r w:rsidRPr="00C43994">
              <w:rPr>
                <w:b/>
                <w:bCs/>
                <w:color w:val="000000"/>
                <w:sz w:val="17"/>
                <w:szCs w:val="17"/>
              </w:rPr>
              <w:t>2</w:t>
            </w:r>
          </w:p>
        </w:tc>
        <w:tc>
          <w:tcPr>
            <w:tcW w:w="520" w:type="dxa"/>
            <w:tcBorders>
              <w:top w:val="nil"/>
              <w:left w:val="nil"/>
              <w:bottom w:val="single" w:sz="4" w:space="0" w:color="auto"/>
              <w:right w:val="single" w:sz="4" w:space="0" w:color="auto"/>
            </w:tcBorders>
            <w:shd w:val="clear" w:color="auto" w:fill="auto"/>
            <w:vAlign w:val="center"/>
            <w:hideMark/>
          </w:tcPr>
          <w:p w14:paraId="51D1E026"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7B90E559"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00BB757B"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296A3C3"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8152C88"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F5A47B1" w14:textId="77777777" w:rsidR="00C43994" w:rsidRPr="00C43994" w:rsidRDefault="00C43994" w:rsidP="00C43994">
            <w:pPr>
              <w:jc w:val="right"/>
              <w:rPr>
                <w:b/>
                <w:bCs/>
                <w:color w:val="000000"/>
                <w:sz w:val="17"/>
                <w:szCs w:val="17"/>
              </w:rPr>
            </w:pPr>
            <w:r w:rsidRPr="00C43994">
              <w:rPr>
                <w:b/>
                <w:bCs/>
                <w:color w:val="000000"/>
                <w:sz w:val="17"/>
                <w:szCs w:val="17"/>
              </w:rPr>
              <w:t>58 017,9</w:t>
            </w:r>
          </w:p>
        </w:tc>
        <w:tc>
          <w:tcPr>
            <w:tcW w:w="1134" w:type="dxa"/>
            <w:tcBorders>
              <w:top w:val="nil"/>
              <w:left w:val="nil"/>
              <w:bottom w:val="single" w:sz="4" w:space="0" w:color="auto"/>
              <w:right w:val="single" w:sz="4" w:space="0" w:color="auto"/>
            </w:tcBorders>
            <w:shd w:val="clear" w:color="auto" w:fill="auto"/>
            <w:vAlign w:val="center"/>
            <w:hideMark/>
          </w:tcPr>
          <w:p w14:paraId="057D3137" w14:textId="77777777" w:rsidR="00C43994" w:rsidRPr="00C43994" w:rsidRDefault="00C43994" w:rsidP="00C43994">
            <w:pPr>
              <w:jc w:val="right"/>
              <w:rPr>
                <w:b/>
                <w:bCs/>
                <w:color w:val="000000"/>
                <w:sz w:val="17"/>
                <w:szCs w:val="17"/>
              </w:rPr>
            </w:pPr>
            <w:r w:rsidRPr="00C43994">
              <w:rPr>
                <w:b/>
                <w:bCs/>
                <w:color w:val="000000"/>
                <w:sz w:val="17"/>
                <w:szCs w:val="17"/>
              </w:rPr>
              <w:t>58 093,4</w:t>
            </w:r>
          </w:p>
        </w:tc>
        <w:tc>
          <w:tcPr>
            <w:tcW w:w="1134" w:type="dxa"/>
            <w:tcBorders>
              <w:top w:val="nil"/>
              <w:left w:val="nil"/>
              <w:bottom w:val="single" w:sz="4" w:space="0" w:color="auto"/>
              <w:right w:val="single" w:sz="4" w:space="0" w:color="auto"/>
            </w:tcBorders>
            <w:shd w:val="clear" w:color="auto" w:fill="auto"/>
            <w:vAlign w:val="center"/>
            <w:hideMark/>
          </w:tcPr>
          <w:p w14:paraId="2ED5AB47" w14:textId="77777777" w:rsidR="00C43994" w:rsidRPr="00C43994" w:rsidRDefault="00C43994" w:rsidP="00C43994">
            <w:pPr>
              <w:jc w:val="right"/>
              <w:rPr>
                <w:b/>
                <w:bCs/>
                <w:color w:val="000000"/>
                <w:sz w:val="17"/>
                <w:szCs w:val="17"/>
              </w:rPr>
            </w:pPr>
            <w:r w:rsidRPr="00C43994">
              <w:rPr>
                <w:b/>
                <w:bCs/>
                <w:color w:val="000000"/>
                <w:sz w:val="17"/>
                <w:szCs w:val="17"/>
              </w:rPr>
              <w:t>58 184,8</w:t>
            </w:r>
          </w:p>
        </w:tc>
      </w:tr>
      <w:tr w:rsidR="0069737E" w:rsidRPr="0069737E" w14:paraId="08C1E73F"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74427FA" w14:textId="77777777" w:rsidR="00C43994" w:rsidRPr="00C43994" w:rsidRDefault="00C43994" w:rsidP="00C43994">
            <w:pPr>
              <w:rPr>
                <w:b/>
                <w:bCs/>
                <w:color w:val="000000"/>
                <w:sz w:val="17"/>
                <w:szCs w:val="17"/>
              </w:rPr>
            </w:pPr>
            <w:r w:rsidRPr="00C43994">
              <w:rPr>
                <w:b/>
                <w:bCs/>
                <w:color w:val="000000"/>
                <w:sz w:val="17"/>
                <w:szCs w:val="17"/>
              </w:rPr>
              <w:t>Региональный проект "Педагоги и наставники"</w:t>
            </w:r>
          </w:p>
        </w:tc>
        <w:tc>
          <w:tcPr>
            <w:tcW w:w="516" w:type="dxa"/>
            <w:tcBorders>
              <w:top w:val="nil"/>
              <w:left w:val="nil"/>
              <w:bottom w:val="single" w:sz="4" w:space="0" w:color="auto"/>
              <w:right w:val="single" w:sz="4" w:space="0" w:color="auto"/>
            </w:tcBorders>
            <w:shd w:val="clear" w:color="auto" w:fill="auto"/>
            <w:vAlign w:val="center"/>
            <w:hideMark/>
          </w:tcPr>
          <w:p w14:paraId="3CBE80C1" w14:textId="77777777" w:rsidR="00C43994" w:rsidRPr="00C43994" w:rsidRDefault="00C43994" w:rsidP="00C43994">
            <w:pPr>
              <w:jc w:val="center"/>
              <w:rPr>
                <w:b/>
                <w:bCs/>
                <w:color w:val="000000"/>
                <w:sz w:val="17"/>
                <w:szCs w:val="17"/>
              </w:rPr>
            </w:pPr>
            <w:r w:rsidRPr="00C43994">
              <w:rPr>
                <w:b/>
                <w:bCs/>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735E4B45" w14:textId="77777777" w:rsidR="00C43994" w:rsidRPr="00C43994" w:rsidRDefault="00C43994" w:rsidP="00C43994">
            <w:pPr>
              <w:jc w:val="center"/>
              <w:rPr>
                <w:b/>
                <w:bCs/>
                <w:color w:val="000000"/>
                <w:sz w:val="17"/>
                <w:szCs w:val="17"/>
              </w:rPr>
            </w:pPr>
            <w:r w:rsidRPr="00C43994">
              <w:rPr>
                <w:b/>
                <w:bCs/>
                <w:color w:val="000000"/>
                <w:sz w:val="17"/>
                <w:szCs w:val="17"/>
              </w:rPr>
              <w:t>2</w:t>
            </w:r>
          </w:p>
        </w:tc>
        <w:tc>
          <w:tcPr>
            <w:tcW w:w="520" w:type="dxa"/>
            <w:tcBorders>
              <w:top w:val="nil"/>
              <w:left w:val="nil"/>
              <w:bottom w:val="single" w:sz="4" w:space="0" w:color="auto"/>
              <w:right w:val="single" w:sz="4" w:space="0" w:color="auto"/>
            </w:tcBorders>
            <w:shd w:val="clear" w:color="auto" w:fill="auto"/>
            <w:vAlign w:val="center"/>
            <w:hideMark/>
          </w:tcPr>
          <w:p w14:paraId="037A8A22" w14:textId="77777777" w:rsidR="00C43994" w:rsidRPr="00C43994" w:rsidRDefault="00C43994" w:rsidP="00C43994">
            <w:pPr>
              <w:jc w:val="center"/>
              <w:rPr>
                <w:b/>
                <w:bCs/>
                <w:color w:val="000000"/>
                <w:sz w:val="17"/>
                <w:szCs w:val="17"/>
              </w:rPr>
            </w:pPr>
            <w:r w:rsidRPr="00C43994">
              <w:rPr>
                <w:b/>
                <w:bCs/>
                <w:color w:val="000000"/>
                <w:sz w:val="17"/>
                <w:szCs w:val="17"/>
              </w:rPr>
              <w:t>Ю6</w:t>
            </w:r>
          </w:p>
        </w:tc>
        <w:tc>
          <w:tcPr>
            <w:tcW w:w="737" w:type="dxa"/>
            <w:tcBorders>
              <w:top w:val="nil"/>
              <w:left w:val="nil"/>
              <w:bottom w:val="single" w:sz="4" w:space="0" w:color="auto"/>
              <w:right w:val="single" w:sz="4" w:space="0" w:color="auto"/>
            </w:tcBorders>
            <w:shd w:val="clear" w:color="auto" w:fill="auto"/>
            <w:vAlign w:val="center"/>
            <w:hideMark/>
          </w:tcPr>
          <w:p w14:paraId="0F11FBC4"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3FF457A2"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BD2BBFE"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E82C674"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A043F68" w14:textId="77777777" w:rsidR="00C43994" w:rsidRPr="00C43994" w:rsidRDefault="00C43994" w:rsidP="00C43994">
            <w:pPr>
              <w:jc w:val="right"/>
              <w:rPr>
                <w:b/>
                <w:bCs/>
                <w:color w:val="000000"/>
                <w:sz w:val="17"/>
                <w:szCs w:val="17"/>
              </w:rPr>
            </w:pPr>
            <w:r w:rsidRPr="00C43994">
              <w:rPr>
                <w:b/>
                <w:bCs/>
                <w:color w:val="000000"/>
                <w:sz w:val="17"/>
                <w:szCs w:val="17"/>
              </w:rPr>
              <w:t>58 017,9</w:t>
            </w:r>
          </w:p>
        </w:tc>
        <w:tc>
          <w:tcPr>
            <w:tcW w:w="1134" w:type="dxa"/>
            <w:tcBorders>
              <w:top w:val="nil"/>
              <w:left w:val="nil"/>
              <w:bottom w:val="single" w:sz="4" w:space="0" w:color="auto"/>
              <w:right w:val="single" w:sz="4" w:space="0" w:color="auto"/>
            </w:tcBorders>
            <w:shd w:val="clear" w:color="auto" w:fill="auto"/>
            <w:vAlign w:val="center"/>
            <w:hideMark/>
          </w:tcPr>
          <w:p w14:paraId="10016EF2" w14:textId="77777777" w:rsidR="00C43994" w:rsidRPr="00C43994" w:rsidRDefault="00C43994" w:rsidP="00C43994">
            <w:pPr>
              <w:jc w:val="right"/>
              <w:rPr>
                <w:b/>
                <w:bCs/>
                <w:color w:val="000000"/>
                <w:sz w:val="17"/>
                <w:szCs w:val="17"/>
              </w:rPr>
            </w:pPr>
            <w:r w:rsidRPr="00C43994">
              <w:rPr>
                <w:b/>
                <w:bCs/>
                <w:color w:val="000000"/>
                <w:sz w:val="17"/>
                <w:szCs w:val="17"/>
              </w:rPr>
              <w:t>58 093,4</w:t>
            </w:r>
          </w:p>
        </w:tc>
        <w:tc>
          <w:tcPr>
            <w:tcW w:w="1134" w:type="dxa"/>
            <w:tcBorders>
              <w:top w:val="nil"/>
              <w:left w:val="nil"/>
              <w:bottom w:val="single" w:sz="4" w:space="0" w:color="auto"/>
              <w:right w:val="single" w:sz="4" w:space="0" w:color="auto"/>
            </w:tcBorders>
            <w:shd w:val="clear" w:color="auto" w:fill="auto"/>
            <w:vAlign w:val="center"/>
            <w:hideMark/>
          </w:tcPr>
          <w:p w14:paraId="2209FEA0" w14:textId="77777777" w:rsidR="00C43994" w:rsidRPr="00C43994" w:rsidRDefault="00C43994" w:rsidP="00C43994">
            <w:pPr>
              <w:jc w:val="right"/>
              <w:rPr>
                <w:b/>
                <w:bCs/>
                <w:color w:val="000000"/>
                <w:sz w:val="17"/>
                <w:szCs w:val="17"/>
              </w:rPr>
            </w:pPr>
            <w:r w:rsidRPr="00C43994">
              <w:rPr>
                <w:b/>
                <w:bCs/>
                <w:color w:val="000000"/>
                <w:sz w:val="17"/>
                <w:szCs w:val="17"/>
              </w:rPr>
              <w:t>58 184,8</w:t>
            </w:r>
          </w:p>
        </w:tc>
      </w:tr>
      <w:tr w:rsidR="0069737E" w:rsidRPr="0069737E" w14:paraId="233991A1" w14:textId="77777777" w:rsidTr="0069737E">
        <w:trPr>
          <w:trHeight w:val="178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1D10D45" w14:textId="77777777" w:rsidR="00C43994" w:rsidRPr="00C43994" w:rsidRDefault="00C43994" w:rsidP="00C43994">
            <w:pPr>
              <w:rPr>
                <w:color w:val="000000"/>
                <w:sz w:val="17"/>
                <w:szCs w:val="17"/>
              </w:rPr>
            </w:pPr>
            <w:r w:rsidRPr="00C43994">
              <w:rPr>
                <w:color w:val="000000"/>
                <w:sz w:val="17"/>
                <w:szCs w:val="17"/>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516" w:type="dxa"/>
            <w:tcBorders>
              <w:top w:val="nil"/>
              <w:left w:val="nil"/>
              <w:bottom w:val="single" w:sz="4" w:space="0" w:color="auto"/>
              <w:right w:val="single" w:sz="4" w:space="0" w:color="auto"/>
            </w:tcBorders>
            <w:shd w:val="clear" w:color="auto" w:fill="auto"/>
            <w:vAlign w:val="center"/>
            <w:hideMark/>
          </w:tcPr>
          <w:p w14:paraId="1BF6B815"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6300B0F4" w14:textId="77777777" w:rsidR="00C43994" w:rsidRPr="00C43994" w:rsidRDefault="00C43994" w:rsidP="00C43994">
            <w:pPr>
              <w:jc w:val="center"/>
              <w:rPr>
                <w:color w:val="000000"/>
                <w:sz w:val="17"/>
                <w:szCs w:val="17"/>
              </w:rPr>
            </w:pPr>
            <w:r w:rsidRPr="00C43994">
              <w:rPr>
                <w:color w:val="000000"/>
                <w:sz w:val="17"/>
                <w:szCs w:val="17"/>
              </w:rPr>
              <w:t>2</w:t>
            </w:r>
          </w:p>
        </w:tc>
        <w:tc>
          <w:tcPr>
            <w:tcW w:w="520" w:type="dxa"/>
            <w:tcBorders>
              <w:top w:val="nil"/>
              <w:left w:val="nil"/>
              <w:bottom w:val="single" w:sz="4" w:space="0" w:color="auto"/>
              <w:right w:val="single" w:sz="4" w:space="0" w:color="auto"/>
            </w:tcBorders>
            <w:shd w:val="clear" w:color="auto" w:fill="auto"/>
            <w:vAlign w:val="center"/>
            <w:hideMark/>
          </w:tcPr>
          <w:p w14:paraId="2C916ABE" w14:textId="77777777" w:rsidR="00C43994" w:rsidRPr="00C43994" w:rsidRDefault="00C43994" w:rsidP="00C43994">
            <w:pPr>
              <w:jc w:val="center"/>
              <w:rPr>
                <w:color w:val="000000"/>
                <w:sz w:val="17"/>
                <w:szCs w:val="17"/>
              </w:rPr>
            </w:pPr>
            <w:r w:rsidRPr="00C43994">
              <w:rPr>
                <w:color w:val="000000"/>
                <w:sz w:val="17"/>
                <w:szCs w:val="17"/>
              </w:rPr>
              <w:t>Ю6</w:t>
            </w:r>
          </w:p>
        </w:tc>
        <w:tc>
          <w:tcPr>
            <w:tcW w:w="737" w:type="dxa"/>
            <w:tcBorders>
              <w:top w:val="nil"/>
              <w:left w:val="nil"/>
              <w:bottom w:val="single" w:sz="4" w:space="0" w:color="auto"/>
              <w:right w:val="single" w:sz="4" w:space="0" w:color="auto"/>
            </w:tcBorders>
            <w:shd w:val="clear" w:color="auto" w:fill="auto"/>
            <w:vAlign w:val="center"/>
            <w:hideMark/>
          </w:tcPr>
          <w:p w14:paraId="61B8B64A" w14:textId="77777777" w:rsidR="00C43994" w:rsidRPr="00C43994" w:rsidRDefault="00C43994" w:rsidP="00C43994">
            <w:pPr>
              <w:jc w:val="center"/>
              <w:rPr>
                <w:color w:val="000000"/>
                <w:sz w:val="17"/>
                <w:szCs w:val="17"/>
              </w:rPr>
            </w:pPr>
            <w:r w:rsidRPr="00C43994">
              <w:rPr>
                <w:color w:val="000000"/>
                <w:sz w:val="17"/>
                <w:szCs w:val="17"/>
              </w:rPr>
              <w:t>50500</w:t>
            </w:r>
          </w:p>
        </w:tc>
        <w:tc>
          <w:tcPr>
            <w:tcW w:w="567" w:type="dxa"/>
            <w:tcBorders>
              <w:top w:val="nil"/>
              <w:left w:val="nil"/>
              <w:bottom w:val="single" w:sz="4" w:space="0" w:color="auto"/>
              <w:right w:val="single" w:sz="4" w:space="0" w:color="auto"/>
            </w:tcBorders>
            <w:shd w:val="clear" w:color="auto" w:fill="auto"/>
            <w:vAlign w:val="center"/>
            <w:hideMark/>
          </w:tcPr>
          <w:p w14:paraId="063628BA"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66C51400"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319D3930"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7A7C392" w14:textId="77777777" w:rsidR="00C43994" w:rsidRPr="00C43994" w:rsidRDefault="00C43994" w:rsidP="00C43994">
            <w:pPr>
              <w:jc w:val="right"/>
              <w:rPr>
                <w:color w:val="000000"/>
                <w:sz w:val="17"/>
                <w:szCs w:val="17"/>
              </w:rPr>
            </w:pPr>
            <w:r w:rsidRPr="00C43994">
              <w:rPr>
                <w:color w:val="000000"/>
                <w:sz w:val="17"/>
                <w:szCs w:val="17"/>
              </w:rPr>
              <w:t>1 484,3</w:t>
            </w:r>
          </w:p>
        </w:tc>
        <w:tc>
          <w:tcPr>
            <w:tcW w:w="1134" w:type="dxa"/>
            <w:tcBorders>
              <w:top w:val="nil"/>
              <w:left w:val="nil"/>
              <w:bottom w:val="single" w:sz="4" w:space="0" w:color="auto"/>
              <w:right w:val="single" w:sz="4" w:space="0" w:color="auto"/>
            </w:tcBorders>
            <w:shd w:val="clear" w:color="auto" w:fill="auto"/>
            <w:vAlign w:val="center"/>
            <w:hideMark/>
          </w:tcPr>
          <w:p w14:paraId="7A06AFC5" w14:textId="77777777" w:rsidR="00C43994" w:rsidRPr="00C43994" w:rsidRDefault="00C43994" w:rsidP="00C43994">
            <w:pPr>
              <w:jc w:val="right"/>
              <w:rPr>
                <w:color w:val="000000"/>
                <w:sz w:val="17"/>
                <w:szCs w:val="17"/>
              </w:rPr>
            </w:pPr>
            <w:r w:rsidRPr="00C43994">
              <w:rPr>
                <w:color w:val="000000"/>
                <w:sz w:val="17"/>
                <w:szCs w:val="17"/>
              </w:rPr>
              <w:t>1 484,3</w:t>
            </w:r>
          </w:p>
        </w:tc>
        <w:tc>
          <w:tcPr>
            <w:tcW w:w="1134" w:type="dxa"/>
            <w:tcBorders>
              <w:top w:val="nil"/>
              <w:left w:val="nil"/>
              <w:bottom w:val="single" w:sz="4" w:space="0" w:color="auto"/>
              <w:right w:val="single" w:sz="4" w:space="0" w:color="auto"/>
            </w:tcBorders>
            <w:shd w:val="clear" w:color="auto" w:fill="auto"/>
            <w:vAlign w:val="center"/>
            <w:hideMark/>
          </w:tcPr>
          <w:p w14:paraId="6D9222F5" w14:textId="77777777" w:rsidR="00C43994" w:rsidRPr="00C43994" w:rsidRDefault="00C43994" w:rsidP="00C43994">
            <w:pPr>
              <w:jc w:val="right"/>
              <w:rPr>
                <w:b/>
                <w:bCs/>
                <w:color w:val="000000"/>
                <w:sz w:val="17"/>
                <w:szCs w:val="17"/>
              </w:rPr>
            </w:pPr>
            <w:r w:rsidRPr="00C43994">
              <w:rPr>
                <w:b/>
                <w:bCs/>
                <w:color w:val="000000"/>
                <w:sz w:val="17"/>
                <w:szCs w:val="17"/>
              </w:rPr>
              <w:t>1 484,3</w:t>
            </w:r>
          </w:p>
        </w:tc>
      </w:tr>
      <w:tr w:rsidR="0069737E" w:rsidRPr="0069737E" w14:paraId="41873EB6" w14:textId="77777777" w:rsidTr="0069737E">
        <w:trPr>
          <w:trHeight w:val="2547"/>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29484C8" w14:textId="77777777" w:rsidR="00C43994" w:rsidRPr="00C43994" w:rsidRDefault="00C43994" w:rsidP="00C43994">
            <w:pPr>
              <w:rPr>
                <w:color w:val="000000"/>
                <w:sz w:val="17"/>
                <w:szCs w:val="17"/>
              </w:rPr>
            </w:pPr>
            <w:r w:rsidRPr="00C43994">
              <w:rPr>
                <w:color w:val="000000"/>
                <w:sz w:val="17"/>
                <w:szCs w:val="17"/>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46B6EECE"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72F4424E" w14:textId="77777777" w:rsidR="00C43994" w:rsidRPr="00C43994" w:rsidRDefault="00C43994" w:rsidP="00C43994">
            <w:pPr>
              <w:jc w:val="center"/>
              <w:rPr>
                <w:color w:val="000000"/>
                <w:sz w:val="17"/>
                <w:szCs w:val="17"/>
              </w:rPr>
            </w:pPr>
            <w:r w:rsidRPr="00C43994">
              <w:rPr>
                <w:color w:val="000000"/>
                <w:sz w:val="17"/>
                <w:szCs w:val="17"/>
              </w:rPr>
              <w:t>2</w:t>
            </w:r>
          </w:p>
        </w:tc>
        <w:tc>
          <w:tcPr>
            <w:tcW w:w="520" w:type="dxa"/>
            <w:tcBorders>
              <w:top w:val="nil"/>
              <w:left w:val="nil"/>
              <w:bottom w:val="single" w:sz="4" w:space="0" w:color="auto"/>
              <w:right w:val="single" w:sz="4" w:space="0" w:color="auto"/>
            </w:tcBorders>
            <w:shd w:val="clear" w:color="auto" w:fill="auto"/>
            <w:vAlign w:val="center"/>
            <w:hideMark/>
          </w:tcPr>
          <w:p w14:paraId="1FA092A3" w14:textId="77777777" w:rsidR="00C43994" w:rsidRPr="00C43994" w:rsidRDefault="00C43994" w:rsidP="00C43994">
            <w:pPr>
              <w:jc w:val="center"/>
              <w:rPr>
                <w:color w:val="000000"/>
                <w:sz w:val="17"/>
                <w:szCs w:val="17"/>
              </w:rPr>
            </w:pPr>
            <w:r w:rsidRPr="00C43994">
              <w:rPr>
                <w:color w:val="000000"/>
                <w:sz w:val="17"/>
                <w:szCs w:val="17"/>
              </w:rPr>
              <w:t>Ю6</w:t>
            </w:r>
          </w:p>
        </w:tc>
        <w:tc>
          <w:tcPr>
            <w:tcW w:w="737" w:type="dxa"/>
            <w:tcBorders>
              <w:top w:val="nil"/>
              <w:left w:val="nil"/>
              <w:bottom w:val="single" w:sz="4" w:space="0" w:color="auto"/>
              <w:right w:val="single" w:sz="4" w:space="0" w:color="auto"/>
            </w:tcBorders>
            <w:shd w:val="clear" w:color="auto" w:fill="auto"/>
            <w:vAlign w:val="center"/>
            <w:hideMark/>
          </w:tcPr>
          <w:p w14:paraId="6E264B0F" w14:textId="77777777" w:rsidR="00C43994" w:rsidRPr="00C43994" w:rsidRDefault="00C43994" w:rsidP="00C43994">
            <w:pPr>
              <w:jc w:val="center"/>
              <w:rPr>
                <w:color w:val="000000"/>
                <w:sz w:val="17"/>
                <w:szCs w:val="17"/>
              </w:rPr>
            </w:pPr>
            <w:r w:rsidRPr="00C43994">
              <w:rPr>
                <w:color w:val="000000"/>
                <w:sz w:val="17"/>
                <w:szCs w:val="17"/>
              </w:rPr>
              <w:t>50500</w:t>
            </w:r>
          </w:p>
        </w:tc>
        <w:tc>
          <w:tcPr>
            <w:tcW w:w="567" w:type="dxa"/>
            <w:tcBorders>
              <w:top w:val="nil"/>
              <w:left w:val="nil"/>
              <w:bottom w:val="single" w:sz="4" w:space="0" w:color="auto"/>
              <w:right w:val="single" w:sz="4" w:space="0" w:color="auto"/>
            </w:tcBorders>
            <w:shd w:val="clear" w:color="auto" w:fill="auto"/>
            <w:vAlign w:val="center"/>
            <w:hideMark/>
          </w:tcPr>
          <w:p w14:paraId="4E1A621A"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65326FC3"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5AF67064"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3B42A364" w14:textId="77777777" w:rsidR="00C43994" w:rsidRPr="00C43994" w:rsidRDefault="00C43994" w:rsidP="00C43994">
            <w:pPr>
              <w:jc w:val="right"/>
              <w:rPr>
                <w:color w:val="000000"/>
                <w:sz w:val="17"/>
                <w:szCs w:val="17"/>
              </w:rPr>
            </w:pPr>
            <w:r w:rsidRPr="00C43994">
              <w:rPr>
                <w:color w:val="000000"/>
                <w:sz w:val="17"/>
                <w:szCs w:val="17"/>
              </w:rPr>
              <w:t>703,1</w:t>
            </w:r>
          </w:p>
        </w:tc>
        <w:tc>
          <w:tcPr>
            <w:tcW w:w="1134" w:type="dxa"/>
            <w:tcBorders>
              <w:top w:val="nil"/>
              <w:left w:val="nil"/>
              <w:bottom w:val="single" w:sz="4" w:space="0" w:color="auto"/>
              <w:right w:val="single" w:sz="4" w:space="0" w:color="auto"/>
            </w:tcBorders>
            <w:shd w:val="clear" w:color="auto" w:fill="auto"/>
            <w:vAlign w:val="center"/>
            <w:hideMark/>
          </w:tcPr>
          <w:p w14:paraId="0682FEDC"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A77F4FE"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7CA8D33C" w14:textId="77777777" w:rsidTr="0069737E">
        <w:trPr>
          <w:trHeight w:val="70"/>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C7DAC52" w14:textId="77777777" w:rsidR="00C43994" w:rsidRPr="00C43994" w:rsidRDefault="00C43994" w:rsidP="00C43994">
            <w:pPr>
              <w:rPr>
                <w:color w:val="000000"/>
                <w:sz w:val="17"/>
                <w:szCs w:val="17"/>
              </w:rPr>
            </w:pPr>
            <w:r w:rsidRPr="00C43994">
              <w:rPr>
                <w:color w:val="000000"/>
                <w:sz w:val="17"/>
                <w:szCs w:val="17"/>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7C48CEAE"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102DE406" w14:textId="77777777" w:rsidR="00C43994" w:rsidRPr="00C43994" w:rsidRDefault="00C43994" w:rsidP="00C43994">
            <w:pPr>
              <w:jc w:val="center"/>
              <w:rPr>
                <w:color w:val="000000"/>
                <w:sz w:val="17"/>
                <w:szCs w:val="17"/>
              </w:rPr>
            </w:pPr>
            <w:r w:rsidRPr="00C43994">
              <w:rPr>
                <w:color w:val="000000"/>
                <w:sz w:val="17"/>
                <w:szCs w:val="17"/>
              </w:rPr>
              <w:t>2</w:t>
            </w:r>
          </w:p>
        </w:tc>
        <w:tc>
          <w:tcPr>
            <w:tcW w:w="520" w:type="dxa"/>
            <w:tcBorders>
              <w:top w:val="nil"/>
              <w:left w:val="nil"/>
              <w:bottom w:val="single" w:sz="4" w:space="0" w:color="auto"/>
              <w:right w:val="single" w:sz="4" w:space="0" w:color="auto"/>
            </w:tcBorders>
            <w:shd w:val="clear" w:color="auto" w:fill="auto"/>
            <w:vAlign w:val="center"/>
            <w:hideMark/>
          </w:tcPr>
          <w:p w14:paraId="4B916291" w14:textId="77777777" w:rsidR="00C43994" w:rsidRPr="00C43994" w:rsidRDefault="00C43994" w:rsidP="00C43994">
            <w:pPr>
              <w:jc w:val="center"/>
              <w:rPr>
                <w:color w:val="000000"/>
                <w:sz w:val="17"/>
                <w:szCs w:val="17"/>
              </w:rPr>
            </w:pPr>
            <w:r w:rsidRPr="00C43994">
              <w:rPr>
                <w:color w:val="000000"/>
                <w:sz w:val="17"/>
                <w:szCs w:val="17"/>
              </w:rPr>
              <w:t>Ю6</w:t>
            </w:r>
          </w:p>
        </w:tc>
        <w:tc>
          <w:tcPr>
            <w:tcW w:w="737" w:type="dxa"/>
            <w:tcBorders>
              <w:top w:val="nil"/>
              <w:left w:val="nil"/>
              <w:bottom w:val="single" w:sz="4" w:space="0" w:color="auto"/>
              <w:right w:val="single" w:sz="4" w:space="0" w:color="auto"/>
            </w:tcBorders>
            <w:shd w:val="clear" w:color="auto" w:fill="auto"/>
            <w:vAlign w:val="center"/>
            <w:hideMark/>
          </w:tcPr>
          <w:p w14:paraId="237F2AD8" w14:textId="77777777" w:rsidR="00C43994" w:rsidRPr="00C43994" w:rsidRDefault="00C43994" w:rsidP="00C43994">
            <w:pPr>
              <w:jc w:val="center"/>
              <w:rPr>
                <w:color w:val="000000"/>
                <w:sz w:val="17"/>
                <w:szCs w:val="17"/>
              </w:rPr>
            </w:pPr>
            <w:r w:rsidRPr="00C43994">
              <w:rPr>
                <w:color w:val="000000"/>
                <w:sz w:val="17"/>
                <w:szCs w:val="17"/>
              </w:rPr>
              <w:t>50500</w:t>
            </w:r>
          </w:p>
        </w:tc>
        <w:tc>
          <w:tcPr>
            <w:tcW w:w="567" w:type="dxa"/>
            <w:tcBorders>
              <w:top w:val="nil"/>
              <w:left w:val="nil"/>
              <w:bottom w:val="single" w:sz="4" w:space="0" w:color="auto"/>
              <w:right w:val="single" w:sz="4" w:space="0" w:color="auto"/>
            </w:tcBorders>
            <w:shd w:val="clear" w:color="auto" w:fill="auto"/>
            <w:vAlign w:val="center"/>
            <w:hideMark/>
          </w:tcPr>
          <w:p w14:paraId="609B75F6"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470941DF"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4930EA3E"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74972B61" w14:textId="77777777" w:rsidR="00C43994" w:rsidRPr="00C43994" w:rsidRDefault="00C43994" w:rsidP="00C43994">
            <w:pPr>
              <w:jc w:val="right"/>
              <w:rPr>
                <w:color w:val="000000"/>
                <w:sz w:val="17"/>
                <w:szCs w:val="17"/>
              </w:rPr>
            </w:pPr>
            <w:r w:rsidRPr="00C43994">
              <w:rPr>
                <w:color w:val="000000"/>
                <w:sz w:val="17"/>
                <w:szCs w:val="17"/>
              </w:rPr>
              <w:t>781,2</w:t>
            </w:r>
          </w:p>
        </w:tc>
        <w:tc>
          <w:tcPr>
            <w:tcW w:w="1134" w:type="dxa"/>
            <w:tcBorders>
              <w:top w:val="nil"/>
              <w:left w:val="nil"/>
              <w:bottom w:val="single" w:sz="4" w:space="0" w:color="auto"/>
              <w:right w:val="single" w:sz="4" w:space="0" w:color="auto"/>
            </w:tcBorders>
            <w:shd w:val="clear" w:color="auto" w:fill="auto"/>
            <w:vAlign w:val="center"/>
            <w:hideMark/>
          </w:tcPr>
          <w:p w14:paraId="666826CA" w14:textId="77777777" w:rsidR="00C43994" w:rsidRPr="00C43994" w:rsidRDefault="00C43994" w:rsidP="00C43994">
            <w:pPr>
              <w:jc w:val="right"/>
              <w:rPr>
                <w:color w:val="000000"/>
                <w:sz w:val="17"/>
                <w:szCs w:val="17"/>
              </w:rPr>
            </w:pPr>
            <w:r w:rsidRPr="00C43994">
              <w:rPr>
                <w:color w:val="000000"/>
                <w:sz w:val="17"/>
                <w:szCs w:val="17"/>
              </w:rPr>
              <w:t>1 484,3</w:t>
            </w:r>
          </w:p>
        </w:tc>
        <w:tc>
          <w:tcPr>
            <w:tcW w:w="1134" w:type="dxa"/>
            <w:tcBorders>
              <w:top w:val="nil"/>
              <w:left w:val="nil"/>
              <w:bottom w:val="single" w:sz="4" w:space="0" w:color="auto"/>
              <w:right w:val="single" w:sz="4" w:space="0" w:color="auto"/>
            </w:tcBorders>
            <w:shd w:val="clear" w:color="auto" w:fill="auto"/>
            <w:vAlign w:val="center"/>
            <w:hideMark/>
          </w:tcPr>
          <w:p w14:paraId="44A50BA5" w14:textId="77777777" w:rsidR="00C43994" w:rsidRPr="00C43994" w:rsidRDefault="00C43994" w:rsidP="00C43994">
            <w:pPr>
              <w:jc w:val="right"/>
              <w:rPr>
                <w:b/>
                <w:bCs/>
                <w:color w:val="000000"/>
                <w:sz w:val="17"/>
                <w:szCs w:val="17"/>
              </w:rPr>
            </w:pPr>
            <w:r w:rsidRPr="00C43994">
              <w:rPr>
                <w:b/>
                <w:bCs/>
                <w:color w:val="000000"/>
                <w:sz w:val="17"/>
                <w:szCs w:val="17"/>
              </w:rPr>
              <w:t>1 484,3</w:t>
            </w:r>
          </w:p>
        </w:tc>
      </w:tr>
      <w:tr w:rsidR="0069737E" w:rsidRPr="0069737E" w14:paraId="3CF2B30D"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3BC9809" w14:textId="77777777" w:rsidR="00C43994" w:rsidRPr="00C43994" w:rsidRDefault="00C43994" w:rsidP="00C43994">
            <w:pPr>
              <w:rPr>
                <w:color w:val="000000"/>
                <w:sz w:val="17"/>
                <w:szCs w:val="17"/>
              </w:rPr>
            </w:pPr>
            <w:r w:rsidRPr="00C43994">
              <w:rPr>
                <w:color w:val="000000"/>
                <w:sz w:val="17"/>
                <w:szCs w:val="17"/>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6" w:type="dxa"/>
            <w:tcBorders>
              <w:top w:val="nil"/>
              <w:left w:val="nil"/>
              <w:bottom w:val="single" w:sz="4" w:space="0" w:color="auto"/>
              <w:right w:val="single" w:sz="4" w:space="0" w:color="auto"/>
            </w:tcBorders>
            <w:shd w:val="clear" w:color="auto" w:fill="auto"/>
            <w:vAlign w:val="center"/>
            <w:hideMark/>
          </w:tcPr>
          <w:p w14:paraId="25217932"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10334A9C" w14:textId="77777777" w:rsidR="00C43994" w:rsidRPr="00C43994" w:rsidRDefault="00C43994" w:rsidP="00C43994">
            <w:pPr>
              <w:jc w:val="center"/>
              <w:rPr>
                <w:color w:val="000000"/>
                <w:sz w:val="17"/>
                <w:szCs w:val="17"/>
              </w:rPr>
            </w:pPr>
            <w:r w:rsidRPr="00C43994">
              <w:rPr>
                <w:color w:val="000000"/>
                <w:sz w:val="17"/>
                <w:szCs w:val="17"/>
              </w:rPr>
              <w:t>2</w:t>
            </w:r>
          </w:p>
        </w:tc>
        <w:tc>
          <w:tcPr>
            <w:tcW w:w="520" w:type="dxa"/>
            <w:tcBorders>
              <w:top w:val="nil"/>
              <w:left w:val="nil"/>
              <w:bottom w:val="single" w:sz="4" w:space="0" w:color="auto"/>
              <w:right w:val="single" w:sz="4" w:space="0" w:color="auto"/>
            </w:tcBorders>
            <w:shd w:val="clear" w:color="auto" w:fill="auto"/>
            <w:vAlign w:val="center"/>
            <w:hideMark/>
          </w:tcPr>
          <w:p w14:paraId="1AC1F52D" w14:textId="77777777" w:rsidR="00C43994" w:rsidRPr="00C43994" w:rsidRDefault="00C43994" w:rsidP="00C43994">
            <w:pPr>
              <w:jc w:val="center"/>
              <w:rPr>
                <w:color w:val="000000"/>
                <w:sz w:val="17"/>
                <w:szCs w:val="17"/>
              </w:rPr>
            </w:pPr>
            <w:r w:rsidRPr="00C43994">
              <w:rPr>
                <w:color w:val="000000"/>
                <w:sz w:val="17"/>
                <w:szCs w:val="17"/>
              </w:rPr>
              <w:t>Ю6</w:t>
            </w:r>
          </w:p>
        </w:tc>
        <w:tc>
          <w:tcPr>
            <w:tcW w:w="737" w:type="dxa"/>
            <w:tcBorders>
              <w:top w:val="nil"/>
              <w:left w:val="nil"/>
              <w:bottom w:val="single" w:sz="4" w:space="0" w:color="auto"/>
              <w:right w:val="single" w:sz="4" w:space="0" w:color="auto"/>
            </w:tcBorders>
            <w:shd w:val="clear" w:color="auto" w:fill="auto"/>
            <w:vAlign w:val="center"/>
            <w:hideMark/>
          </w:tcPr>
          <w:p w14:paraId="1DE78329" w14:textId="77777777" w:rsidR="00C43994" w:rsidRPr="00C43994" w:rsidRDefault="00C43994" w:rsidP="00C43994">
            <w:pPr>
              <w:jc w:val="center"/>
              <w:rPr>
                <w:color w:val="000000"/>
                <w:sz w:val="17"/>
                <w:szCs w:val="17"/>
              </w:rPr>
            </w:pPr>
            <w:r w:rsidRPr="00C43994">
              <w:rPr>
                <w:color w:val="000000"/>
                <w:sz w:val="17"/>
                <w:szCs w:val="17"/>
              </w:rPr>
              <w:t>51790</w:t>
            </w:r>
          </w:p>
        </w:tc>
        <w:tc>
          <w:tcPr>
            <w:tcW w:w="567" w:type="dxa"/>
            <w:tcBorders>
              <w:top w:val="nil"/>
              <w:left w:val="nil"/>
              <w:bottom w:val="single" w:sz="4" w:space="0" w:color="auto"/>
              <w:right w:val="single" w:sz="4" w:space="0" w:color="auto"/>
            </w:tcBorders>
            <w:shd w:val="clear" w:color="auto" w:fill="auto"/>
            <w:vAlign w:val="center"/>
            <w:hideMark/>
          </w:tcPr>
          <w:p w14:paraId="559F7E21"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62B6A7B4"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44C9DED"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A535866" w14:textId="77777777" w:rsidR="00C43994" w:rsidRPr="00C43994" w:rsidRDefault="00C43994" w:rsidP="00C43994">
            <w:pPr>
              <w:jc w:val="right"/>
              <w:rPr>
                <w:color w:val="000000"/>
                <w:sz w:val="17"/>
                <w:szCs w:val="17"/>
              </w:rPr>
            </w:pPr>
            <w:r w:rsidRPr="00C43994">
              <w:rPr>
                <w:color w:val="000000"/>
                <w:sz w:val="17"/>
                <w:szCs w:val="17"/>
              </w:rPr>
              <w:t>4 974,4</w:t>
            </w:r>
          </w:p>
        </w:tc>
        <w:tc>
          <w:tcPr>
            <w:tcW w:w="1134" w:type="dxa"/>
            <w:tcBorders>
              <w:top w:val="nil"/>
              <w:left w:val="nil"/>
              <w:bottom w:val="single" w:sz="4" w:space="0" w:color="auto"/>
              <w:right w:val="single" w:sz="4" w:space="0" w:color="auto"/>
            </w:tcBorders>
            <w:shd w:val="clear" w:color="auto" w:fill="auto"/>
            <w:vAlign w:val="center"/>
            <w:hideMark/>
          </w:tcPr>
          <w:p w14:paraId="4A732FF3" w14:textId="77777777" w:rsidR="00C43994" w:rsidRPr="00C43994" w:rsidRDefault="00C43994" w:rsidP="00C43994">
            <w:pPr>
              <w:jc w:val="right"/>
              <w:rPr>
                <w:color w:val="000000"/>
                <w:sz w:val="17"/>
                <w:szCs w:val="17"/>
              </w:rPr>
            </w:pPr>
            <w:r w:rsidRPr="00C43994">
              <w:rPr>
                <w:color w:val="000000"/>
                <w:sz w:val="17"/>
                <w:szCs w:val="17"/>
              </w:rPr>
              <w:t>5 049,9</w:t>
            </w:r>
          </w:p>
        </w:tc>
        <w:tc>
          <w:tcPr>
            <w:tcW w:w="1134" w:type="dxa"/>
            <w:tcBorders>
              <w:top w:val="nil"/>
              <w:left w:val="nil"/>
              <w:bottom w:val="single" w:sz="4" w:space="0" w:color="auto"/>
              <w:right w:val="single" w:sz="4" w:space="0" w:color="auto"/>
            </w:tcBorders>
            <w:shd w:val="clear" w:color="auto" w:fill="auto"/>
            <w:vAlign w:val="center"/>
            <w:hideMark/>
          </w:tcPr>
          <w:p w14:paraId="40035086" w14:textId="77777777" w:rsidR="00C43994" w:rsidRPr="00C43994" w:rsidRDefault="00C43994" w:rsidP="00C43994">
            <w:pPr>
              <w:jc w:val="right"/>
              <w:rPr>
                <w:b/>
                <w:bCs/>
                <w:color w:val="000000"/>
                <w:sz w:val="17"/>
                <w:szCs w:val="17"/>
              </w:rPr>
            </w:pPr>
            <w:r w:rsidRPr="00C43994">
              <w:rPr>
                <w:b/>
                <w:bCs/>
                <w:color w:val="000000"/>
                <w:sz w:val="17"/>
                <w:szCs w:val="17"/>
              </w:rPr>
              <w:t>5 141,3</w:t>
            </w:r>
          </w:p>
        </w:tc>
      </w:tr>
      <w:tr w:rsidR="0069737E" w:rsidRPr="0069737E" w14:paraId="54E6E50E" w14:textId="77777777" w:rsidTr="0069737E">
        <w:trPr>
          <w:trHeight w:val="127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5CBCD58" w14:textId="77777777" w:rsidR="00C43994" w:rsidRPr="00C43994" w:rsidRDefault="00C43994" w:rsidP="00C43994">
            <w:pPr>
              <w:rPr>
                <w:color w:val="000000"/>
                <w:sz w:val="17"/>
                <w:szCs w:val="17"/>
              </w:rPr>
            </w:pPr>
            <w:r w:rsidRPr="00C43994">
              <w:rPr>
                <w:color w:val="000000"/>
                <w:sz w:val="17"/>
                <w:szCs w:val="17"/>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369177B8"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05AAA404" w14:textId="77777777" w:rsidR="00C43994" w:rsidRPr="00C43994" w:rsidRDefault="00C43994" w:rsidP="00C43994">
            <w:pPr>
              <w:jc w:val="center"/>
              <w:rPr>
                <w:color w:val="000000"/>
                <w:sz w:val="17"/>
                <w:szCs w:val="17"/>
              </w:rPr>
            </w:pPr>
            <w:r w:rsidRPr="00C43994">
              <w:rPr>
                <w:color w:val="000000"/>
                <w:sz w:val="17"/>
                <w:szCs w:val="17"/>
              </w:rPr>
              <w:t>2</w:t>
            </w:r>
          </w:p>
        </w:tc>
        <w:tc>
          <w:tcPr>
            <w:tcW w:w="520" w:type="dxa"/>
            <w:tcBorders>
              <w:top w:val="nil"/>
              <w:left w:val="nil"/>
              <w:bottom w:val="single" w:sz="4" w:space="0" w:color="auto"/>
              <w:right w:val="single" w:sz="4" w:space="0" w:color="auto"/>
            </w:tcBorders>
            <w:shd w:val="clear" w:color="auto" w:fill="auto"/>
            <w:vAlign w:val="center"/>
            <w:hideMark/>
          </w:tcPr>
          <w:p w14:paraId="7E62DC94" w14:textId="77777777" w:rsidR="00C43994" w:rsidRPr="00C43994" w:rsidRDefault="00C43994" w:rsidP="00C43994">
            <w:pPr>
              <w:jc w:val="center"/>
              <w:rPr>
                <w:color w:val="000000"/>
                <w:sz w:val="17"/>
                <w:szCs w:val="17"/>
              </w:rPr>
            </w:pPr>
            <w:r w:rsidRPr="00C43994">
              <w:rPr>
                <w:color w:val="000000"/>
                <w:sz w:val="17"/>
                <w:szCs w:val="17"/>
              </w:rPr>
              <w:t>Ю6</w:t>
            </w:r>
          </w:p>
        </w:tc>
        <w:tc>
          <w:tcPr>
            <w:tcW w:w="737" w:type="dxa"/>
            <w:tcBorders>
              <w:top w:val="nil"/>
              <w:left w:val="nil"/>
              <w:bottom w:val="single" w:sz="4" w:space="0" w:color="auto"/>
              <w:right w:val="single" w:sz="4" w:space="0" w:color="auto"/>
            </w:tcBorders>
            <w:shd w:val="clear" w:color="auto" w:fill="auto"/>
            <w:vAlign w:val="center"/>
            <w:hideMark/>
          </w:tcPr>
          <w:p w14:paraId="31B523A3" w14:textId="77777777" w:rsidR="00C43994" w:rsidRPr="00C43994" w:rsidRDefault="00C43994" w:rsidP="00C43994">
            <w:pPr>
              <w:jc w:val="center"/>
              <w:rPr>
                <w:color w:val="000000"/>
                <w:sz w:val="17"/>
                <w:szCs w:val="17"/>
              </w:rPr>
            </w:pPr>
            <w:r w:rsidRPr="00C43994">
              <w:rPr>
                <w:color w:val="000000"/>
                <w:sz w:val="17"/>
                <w:szCs w:val="17"/>
              </w:rPr>
              <w:t>51790</w:t>
            </w:r>
          </w:p>
        </w:tc>
        <w:tc>
          <w:tcPr>
            <w:tcW w:w="567" w:type="dxa"/>
            <w:tcBorders>
              <w:top w:val="nil"/>
              <w:left w:val="nil"/>
              <w:bottom w:val="single" w:sz="4" w:space="0" w:color="auto"/>
              <w:right w:val="single" w:sz="4" w:space="0" w:color="auto"/>
            </w:tcBorders>
            <w:shd w:val="clear" w:color="auto" w:fill="auto"/>
            <w:vAlign w:val="center"/>
            <w:hideMark/>
          </w:tcPr>
          <w:p w14:paraId="0D24E016"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5AB5647D"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7BDCE799"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64ADD0C4" w14:textId="77777777" w:rsidR="00C43994" w:rsidRPr="00C43994" w:rsidRDefault="00C43994" w:rsidP="00C43994">
            <w:pPr>
              <w:jc w:val="right"/>
              <w:rPr>
                <w:color w:val="000000"/>
                <w:sz w:val="17"/>
                <w:szCs w:val="17"/>
              </w:rPr>
            </w:pPr>
            <w:r w:rsidRPr="00C43994">
              <w:rPr>
                <w:color w:val="000000"/>
                <w:sz w:val="17"/>
                <w:szCs w:val="17"/>
              </w:rPr>
              <w:t>1 421,3</w:t>
            </w:r>
          </w:p>
        </w:tc>
        <w:tc>
          <w:tcPr>
            <w:tcW w:w="1134" w:type="dxa"/>
            <w:tcBorders>
              <w:top w:val="nil"/>
              <w:left w:val="nil"/>
              <w:bottom w:val="single" w:sz="4" w:space="0" w:color="auto"/>
              <w:right w:val="single" w:sz="4" w:space="0" w:color="auto"/>
            </w:tcBorders>
            <w:shd w:val="clear" w:color="auto" w:fill="auto"/>
            <w:vAlign w:val="center"/>
            <w:hideMark/>
          </w:tcPr>
          <w:p w14:paraId="7B2ED687"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EE8E564"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1B070A41"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8EE1FE1" w14:textId="77777777" w:rsidR="00C43994" w:rsidRPr="00C43994" w:rsidRDefault="00C43994" w:rsidP="00C43994">
            <w:pPr>
              <w:rPr>
                <w:color w:val="000000"/>
                <w:sz w:val="17"/>
                <w:szCs w:val="17"/>
              </w:rPr>
            </w:pPr>
            <w:r w:rsidRPr="00C43994">
              <w:rPr>
                <w:color w:val="000000"/>
                <w:sz w:val="17"/>
                <w:szCs w:val="17"/>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2249D3C1"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054D64DD" w14:textId="77777777" w:rsidR="00C43994" w:rsidRPr="00C43994" w:rsidRDefault="00C43994" w:rsidP="00C43994">
            <w:pPr>
              <w:jc w:val="center"/>
              <w:rPr>
                <w:color w:val="000000"/>
                <w:sz w:val="17"/>
                <w:szCs w:val="17"/>
              </w:rPr>
            </w:pPr>
            <w:r w:rsidRPr="00C43994">
              <w:rPr>
                <w:color w:val="000000"/>
                <w:sz w:val="17"/>
                <w:szCs w:val="17"/>
              </w:rPr>
              <w:t>2</w:t>
            </w:r>
          </w:p>
        </w:tc>
        <w:tc>
          <w:tcPr>
            <w:tcW w:w="520" w:type="dxa"/>
            <w:tcBorders>
              <w:top w:val="nil"/>
              <w:left w:val="nil"/>
              <w:bottom w:val="single" w:sz="4" w:space="0" w:color="auto"/>
              <w:right w:val="single" w:sz="4" w:space="0" w:color="auto"/>
            </w:tcBorders>
            <w:shd w:val="clear" w:color="auto" w:fill="auto"/>
            <w:vAlign w:val="center"/>
            <w:hideMark/>
          </w:tcPr>
          <w:p w14:paraId="05232C49" w14:textId="77777777" w:rsidR="00C43994" w:rsidRPr="00C43994" w:rsidRDefault="00C43994" w:rsidP="00C43994">
            <w:pPr>
              <w:jc w:val="center"/>
              <w:rPr>
                <w:color w:val="000000"/>
                <w:sz w:val="17"/>
                <w:szCs w:val="17"/>
              </w:rPr>
            </w:pPr>
            <w:r w:rsidRPr="00C43994">
              <w:rPr>
                <w:color w:val="000000"/>
                <w:sz w:val="17"/>
                <w:szCs w:val="17"/>
              </w:rPr>
              <w:t>Ю6</w:t>
            </w:r>
          </w:p>
        </w:tc>
        <w:tc>
          <w:tcPr>
            <w:tcW w:w="737" w:type="dxa"/>
            <w:tcBorders>
              <w:top w:val="nil"/>
              <w:left w:val="nil"/>
              <w:bottom w:val="single" w:sz="4" w:space="0" w:color="auto"/>
              <w:right w:val="single" w:sz="4" w:space="0" w:color="auto"/>
            </w:tcBorders>
            <w:shd w:val="clear" w:color="auto" w:fill="auto"/>
            <w:vAlign w:val="center"/>
            <w:hideMark/>
          </w:tcPr>
          <w:p w14:paraId="31669043" w14:textId="77777777" w:rsidR="00C43994" w:rsidRPr="00C43994" w:rsidRDefault="00C43994" w:rsidP="00C43994">
            <w:pPr>
              <w:jc w:val="center"/>
              <w:rPr>
                <w:color w:val="000000"/>
                <w:sz w:val="17"/>
                <w:szCs w:val="17"/>
              </w:rPr>
            </w:pPr>
            <w:r w:rsidRPr="00C43994">
              <w:rPr>
                <w:color w:val="000000"/>
                <w:sz w:val="17"/>
                <w:szCs w:val="17"/>
              </w:rPr>
              <w:t>51790</w:t>
            </w:r>
          </w:p>
        </w:tc>
        <w:tc>
          <w:tcPr>
            <w:tcW w:w="567" w:type="dxa"/>
            <w:tcBorders>
              <w:top w:val="nil"/>
              <w:left w:val="nil"/>
              <w:bottom w:val="single" w:sz="4" w:space="0" w:color="auto"/>
              <w:right w:val="single" w:sz="4" w:space="0" w:color="auto"/>
            </w:tcBorders>
            <w:shd w:val="clear" w:color="auto" w:fill="auto"/>
            <w:vAlign w:val="center"/>
            <w:hideMark/>
          </w:tcPr>
          <w:p w14:paraId="46B92678"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4805920D"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18C0C901"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36EBDB65" w14:textId="77777777" w:rsidR="00C43994" w:rsidRPr="00C43994" w:rsidRDefault="00C43994" w:rsidP="00C43994">
            <w:pPr>
              <w:jc w:val="right"/>
              <w:rPr>
                <w:color w:val="000000"/>
                <w:sz w:val="17"/>
                <w:szCs w:val="17"/>
              </w:rPr>
            </w:pPr>
            <w:r w:rsidRPr="00C43994">
              <w:rPr>
                <w:color w:val="000000"/>
                <w:sz w:val="17"/>
                <w:szCs w:val="17"/>
              </w:rPr>
              <w:t>3 553,2</w:t>
            </w:r>
          </w:p>
        </w:tc>
        <w:tc>
          <w:tcPr>
            <w:tcW w:w="1134" w:type="dxa"/>
            <w:tcBorders>
              <w:top w:val="nil"/>
              <w:left w:val="nil"/>
              <w:bottom w:val="single" w:sz="4" w:space="0" w:color="auto"/>
              <w:right w:val="single" w:sz="4" w:space="0" w:color="auto"/>
            </w:tcBorders>
            <w:shd w:val="clear" w:color="auto" w:fill="auto"/>
            <w:vAlign w:val="center"/>
            <w:hideMark/>
          </w:tcPr>
          <w:p w14:paraId="114C75BB" w14:textId="77777777" w:rsidR="00C43994" w:rsidRPr="00C43994" w:rsidRDefault="00C43994" w:rsidP="00C43994">
            <w:pPr>
              <w:jc w:val="right"/>
              <w:rPr>
                <w:color w:val="000000"/>
                <w:sz w:val="17"/>
                <w:szCs w:val="17"/>
              </w:rPr>
            </w:pPr>
            <w:r w:rsidRPr="00C43994">
              <w:rPr>
                <w:color w:val="000000"/>
                <w:sz w:val="17"/>
                <w:szCs w:val="17"/>
              </w:rPr>
              <w:t>5 049,9</w:t>
            </w:r>
          </w:p>
        </w:tc>
        <w:tc>
          <w:tcPr>
            <w:tcW w:w="1134" w:type="dxa"/>
            <w:tcBorders>
              <w:top w:val="nil"/>
              <w:left w:val="nil"/>
              <w:bottom w:val="single" w:sz="4" w:space="0" w:color="auto"/>
              <w:right w:val="single" w:sz="4" w:space="0" w:color="auto"/>
            </w:tcBorders>
            <w:shd w:val="clear" w:color="auto" w:fill="auto"/>
            <w:vAlign w:val="center"/>
            <w:hideMark/>
          </w:tcPr>
          <w:p w14:paraId="3D4D37B6" w14:textId="77777777" w:rsidR="00C43994" w:rsidRPr="00C43994" w:rsidRDefault="00C43994" w:rsidP="00C43994">
            <w:pPr>
              <w:jc w:val="right"/>
              <w:rPr>
                <w:b/>
                <w:bCs/>
                <w:color w:val="000000"/>
                <w:sz w:val="17"/>
                <w:szCs w:val="17"/>
              </w:rPr>
            </w:pPr>
            <w:r w:rsidRPr="00C43994">
              <w:rPr>
                <w:b/>
                <w:bCs/>
                <w:color w:val="000000"/>
                <w:sz w:val="17"/>
                <w:szCs w:val="17"/>
              </w:rPr>
              <w:t>5 141,3</w:t>
            </w:r>
          </w:p>
        </w:tc>
      </w:tr>
      <w:tr w:rsidR="0069737E" w:rsidRPr="0069737E" w14:paraId="46BB9E66" w14:textId="77777777" w:rsidTr="0069737E">
        <w:trPr>
          <w:trHeight w:val="152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8212059" w14:textId="77777777" w:rsidR="00C43994" w:rsidRPr="00C43994" w:rsidRDefault="00C43994" w:rsidP="00C43994">
            <w:pPr>
              <w:rPr>
                <w:color w:val="000000"/>
                <w:sz w:val="17"/>
                <w:szCs w:val="17"/>
              </w:rPr>
            </w:pPr>
            <w:r w:rsidRPr="00C43994">
              <w:rPr>
                <w:color w:val="000000"/>
                <w:sz w:val="17"/>
                <w:szCs w:val="17"/>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516" w:type="dxa"/>
            <w:tcBorders>
              <w:top w:val="nil"/>
              <w:left w:val="nil"/>
              <w:bottom w:val="single" w:sz="4" w:space="0" w:color="auto"/>
              <w:right w:val="single" w:sz="4" w:space="0" w:color="auto"/>
            </w:tcBorders>
            <w:shd w:val="clear" w:color="auto" w:fill="auto"/>
            <w:vAlign w:val="center"/>
            <w:hideMark/>
          </w:tcPr>
          <w:p w14:paraId="29E2F423"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02BCBBA9" w14:textId="77777777" w:rsidR="00C43994" w:rsidRPr="00C43994" w:rsidRDefault="00C43994" w:rsidP="00C43994">
            <w:pPr>
              <w:jc w:val="center"/>
              <w:rPr>
                <w:color w:val="000000"/>
                <w:sz w:val="17"/>
                <w:szCs w:val="17"/>
              </w:rPr>
            </w:pPr>
            <w:r w:rsidRPr="00C43994">
              <w:rPr>
                <w:color w:val="000000"/>
                <w:sz w:val="17"/>
                <w:szCs w:val="17"/>
              </w:rPr>
              <w:t>2</w:t>
            </w:r>
          </w:p>
        </w:tc>
        <w:tc>
          <w:tcPr>
            <w:tcW w:w="520" w:type="dxa"/>
            <w:tcBorders>
              <w:top w:val="nil"/>
              <w:left w:val="nil"/>
              <w:bottom w:val="single" w:sz="4" w:space="0" w:color="auto"/>
              <w:right w:val="single" w:sz="4" w:space="0" w:color="auto"/>
            </w:tcBorders>
            <w:shd w:val="clear" w:color="auto" w:fill="auto"/>
            <w:vAlign w:val="center"/>
            <w:hideMark/>
          </w:tcPr>
          <w:p w14:paraId="1D77E6D0" w14:textId="77777777" w:rsidR="00C43994" w:rsidRPr="00C43994" w:rsidRDefault="00C43994" w:rsidP="00C43994">
            <w:pPr>
              <w:jc w:val="center"/>
              <w:rPr>
                <w:color w:val="000000"/>
                <w:sz w:val="17"/>
                <w:szCs w:val="17"/>
              </w:rPr>
            </w:pPr>
            <w:r w:rsidRPr="00C43994">
              <w:rPr>
                <w:color w:val="000000"/>
                <w:sz w:val="17"/>
                <w:szCs w:val="17"/>
              </w:rPr>
              <w:t>Ю6</w:t>
            </w:r>
          </w:p>
        </w:tc>
        <w:tc>
          <w:tcPr>
            <w:tcW w:w="737" w:type="dxa"/>
            <w:tcBorders>
              <w:top w:val="nil"/>
              <w:left w:val="nil"/>
              <w:bottom w:val="single" w:sz="4" w:space="0" w:color="auto"/>
              <w:right w:val="single" w:sz="4" w:space="0" w:color="auto"/>
            </w:tcBorders>
            <w:shd w:val="clear" w:color="auto" w:fill="auto"/>
            <w:vAlign w:val="center"/>
            <w:hideMark/>
          </w:tcPr>
          <w:p w14:paraId="1BDE77AF" w14:textId="77777777" w:rsidR="00C43994" w:rsidRPr="00C43994" w:rsidRDefault="00C43994" w:rsidP="00C43994">
            <w:pPr>
              <w:jc w:val="center"/>
              <w:rPr>
                <w:color w:val="000000"/>
                <w:sz w:val="17"/>
                <w:szCs w:val="17"/>
              </w:rPr>
            </w:pPr>
            <w:r w:rsidRPr="00C43994">
              <w:rPr>
                <w:color w:val="000000"/>
                <w:sz w:val="17"/>
                <w:szCs w:val="17"/>
              </w:rPr>
              <w:t>53030</w:t>
            </w:r>
          </w:p>
        </w:tc>
        <w:tc>
          <w:tcPr>
            <w:tcW w:w="567" w:type="dxa"/>
            <w:tcBorders>
              <w:top w:val="nil"/>
              <w:left w:val="nil"/>
              <w:bottom w:val="single" w:sz="4" w:space="0" w:color="auto"/>
              <w:right w:val="single" w:sz="4" w:space="0" w:color="auto"/>
            </w:tcBorders>
            <w:shd w:val="clear" w:color="auto" w:fill="auto"/>
            <w:vAlign w:val="center"/>
            <w:hideMark/>
          </w:tcPr>
          <w:p w14:paraId="40A22EF2"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8EFC080"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0B8A606"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6C5FE83" w14:textId="77777777" w:rsidR="00C43994" w:rsidRPr="00C43994" w:rsidRDefault="00C43994" w:rsidP="00C43994">
            <w:pPr>
              <w:jc w:val="right"/>
              <w:rPr>
                <w:color w:val="000000"/>
                <w:sz w:val="17"/>
                <w:szCs w:val="17"/>
              </w:rPr>
            </w:pPr>
            <w:r w:rsidRPr="00C43994">
              <w:rPr>
                <w:color w:val="000000"/>
                <w:sz w:val="17"/>
                <w:szCs w:val="17"/>
              </w:rPr>
              <w:t>51 559,2</w:t>
            </w:r>
          </w:p>
        </w:tc>
        <w:tc>
          <w:tcPr>
            <w:tcW w:w="1134" w:type="dxa"/>
            <w:tcBorders>
              <w:top w:val="nil"/>
              <w:left w:val="nil"/>
              <w:bottom w:val="single" w:sz="4" w:space="0" w:color="auto"/>
              <w:right w:val="single" w:sz="4" w:space="0" w:color="auto"/>
            </w:tcBorders>
            <w:shd w:val="clear" w:color="auto" w:fill="auto"/>
            <w:vAlign w:val="center"/>
            <w:hideMark/>
          </w:tcPr>
          <w:p w14:paraId="44C1A242" w14:textId="77777777" w:rsidR="00C43994" w:rsidRPr="00C43994" w:rsidRDefault="00C43994" w:rsidP="00C43994">
            <w:pPr>
              <w:jc w:val="right"/>
              <w:rPr>
                <w:color w:val="000000"/>
                <w:sz w:val="17"/>
                <w:szCs w:val="17"/>
              </w:rPr>
            </w:pPr>
            <w:r w:rsidRPr="00C43994">
              <w:rPr>
                <w:color w:val="000000"/>
                <w:sz w:val="17"/>
                <w:szCs w:val="17"/>
              </w:rPr>
              <w:t>51 559,2</w:t>
            </w:r>
          </w:p>
        </w:tc>
        <w:tc>
          <w:tcPr>
            <w:tcW w:w="1134" w:type="dxa"/>
            <w:tcBorders>
              <w:top w:val="nil"/>
              <w:left w:val="nil"/>
              <w:bottom w:val="single" w:sz="4" w:space="0" w:color="auto"/>
              <w:right w:val="single" w:sz="4" w:space="0" w:color="auto"/>
            </w:tcBorders>
            <w:shd w:val="clear" w:color="auto" w:fill="auto"/>
            <w:vAlign w:val="center"/>
            <w:hideMark/>
          </w:tcPr>
          <w:p w14:paraId="537AA06E" w14:textId="77777777" w:rsidR="00C43994" w:rsidRPr="00C43994" w:rsidRDefault="00C43994" w:rsidP="00C43994">
            <w:pPr>
              <w:jc w:val="right"/>
              <w:rPr>
                <w:b/>
                <w:bCs/>
                <w:color w:val="000000"/>
                <w:sz w:val="17"/>
                <w:szCs w:val="17"/>
              </w:rPr>
            </w:pPr>
            <w:r w:rsidRPr="00C43994">
              <w:rPr>
                <w:b/>
                <w:bCs/>
                <w:color w:val="000000"/>
                <w:sz w:val="17"/>
                <w:szCs w:val="17"/>
              </w:rPr>
              <w:t>51 559,2</w:t>
            </w:r>
          </w:p>
        </w:tc>
      </w:tr>
      <w:tr w:rsidR="0069737E" w:rsidRPr="0069737E" w14:paraId="73D859CC" w14:textId="77777777" w:rsidTr="0069737E">
        <w:trPr>
          <w:trHeight w:val="229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6B88201" w14:textId="77777777" w:rsidR="00C43994" w:rsidRPr="00C43994" w:rsidRDefault="00C43994" w:rsidP="00C43994">
            <w:pPr>
              <w:rPr>
                <w:color w:val="000000"/>
                <w:sz w:val="17"/>
                <w:szCs w:val="17"/>
              </w:rPr>
            </w:pPr>
            <w:r w:rsidRPr="00C43994">
              <w:rPr>
                <w:color w:val="000000"/>
                <w:sz w:val="17"/>
                <w:szCs w:val="17"/>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0F6016C4"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74560BBB" w14:textId="77777777" w:rsidR="00C43994" w:rsidRPr="00C43994" w:rsidRDefault="00C43994" w:rsidP="00C43994">
            <w:pPr>
              <w:jc w:val="center"/>
              <w:rPr>
                <w:color w:val="000000"/>
                <w:sz w:val="17"/>
                <w:szCs w:val="17"/>
              </w:rPr>
            </w:pPr>
            <w:r w:rsidRPr="00C43994">
              <w:rPr>
                <w:color w:val="000000"/>
                <w:sz w:val="17"/>
                <w:szCs w:val="17"/>
              </w:rPr>
              <w:t>2</w:t>
            </w:r>
          </w:p>
        </w:tc>
        <w:tc>
          <w:tcPr>
            <w:tcW w:w="520" w:type="dxa"/>
            <w:tcBorders>
              <w:top w:val="nil"/>
              <w:left w:val="nil"/>
              <w:bottom w:val="single" w:sz="4" w:space="0" w:color="auto"/>
              <w:right w:val="single" w:sz="4" w:space="0" w:color="auto"/>
            </w:tcBorders>
            <w:shd w:val="clear" w:color="auto" w:fill="auto"/>
            <w:vAlign w:val="center"/>
            <w:hideMark/>
          </w:tcPr>
          <w:p w14:paraId="240CFD6C" w14:textId="77777777" w:rsidR="00C43994" w:rsidRPr="00C43994" w:rsidRDefault="00C43994" w:rsidP="00C43994">
            <w:pPr>
              <w:jc w:val="center"/>
              <w:rPr>
                <w:color w:val="000000"/>
                <w:sz w:val="17"/>
                <w:szCs w:val="17"/>
              </w:rPr>
            </w:pPr>
            <w:r w:rsidRPr="00C43994">
              <w:rPr>
                <w:color w:val="000000"/>
                <w:sz w:val="17"/>
                <w:szCs w:val="17"/>
              </w:rPr>
              <w:t>Ю6</w:t>
            </w:r>
          </w:p>
        </w:tc>
        <w:tc>
          <w:tcPr>
            <w:tcW w:w="737" w:type="dxa"/>
            <w:tcBorders>
              <w:top w:val="nil"/>
              <w:left w:val="nil"/>
              <w:bottom w:val="single" w:sz="4" w:space="0" w:color="auto"/>
              <w:right w:val="single" w:sz="4" w:space="0" w:color="auto"/>
            </w:tcBorders>
            <w:shd w:val="clear" w:color="auto" w:fill="auto"/>
            <w:vAlign w:val="center"/>
            <w:hideMark/>
          </w:tcPr>
          <w:p w14:paraId="2162CEB6" w14:textId="77777777" w:rsidR="00C43994" w:rsidRPr="00C43994" w:rsidRDefault="00C43994" w:rsidP="00C43994">
            <w:pPr>
              <w:jc w:val="center"/>
              <w:rPr>
                <w:color w:val="000000"/>
                <w:sz w:val="17"/>
                <w:szCs w:val="17"/>
              </w:rPr>
            </w:pPr>
            <w:r w:rsidRPr="00C43994">
              <w:rPr>
                <w:color w:val="000000"/>
                <w:sz w:val="17"/>
                <w:szCs w:val="17"/>
              </w:rPr>
              <w:t>53030</w:t>
            </w:r>
          </w:p>
        </w:tc>
        <w:tc>
          <w:tcPr>
            <w:tcW w:w="567" w:type="dxa"/>
            <w:tcBorders>
              <w:top w:val="nil"/>
              <w:left w:val="nil"/>
              <w:bottom w:val="single" w:sz="4" w:space="0" w:color="auto"/>
              <w:right w:val="single" w:sz="4" w:space="0" w:color="auto"/>
            </w:tcBorders>
            <w:shd w:val="clear" w:color="auto" w:fill="auto"/>
            <w:vAlign w:val="center"/>
            <w:hideMark/>
          </w:tcPr>
          <w:p w14:paraId="66A0D19D"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42966866"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1F2FEE45"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0CD47F0C" w14:textId="77777777" w:rsidR="00C43994" w:rsidRPr="00C43994" w:rsidRDefault="00C43994" w:rsidP="00C43994">
            <w:pPr>
              <w:jc w:val="right"/>
              <w:rPr>
                <w:color w:val="000000"/>
                <w:sz w:val="17"/>
                <w:szCs w:val="17"/>
              </w:rPr>
            </w:pPr>
            <w:r w:rsidRPr="00C43994">
              <w:rPr>
                <w:color w:val="000000"/>
                <w:sz w:val="17"/>
                <w:szCs w:val="17"/>
              </w:rPr>
              <w:t>6 341,2</w:t>
            </w:r>
          </w:p>
        </w:tc>
        <w:tc>
          <w:tcPr>
            <w:tcW w:w="1134" w:type="dxa"/>
            <w:tcBorders>
              <w:top w:val="nil"/>
              <w:left w:val="nil"/>
              <w:bottom w:val="single" w:sz="4" w:space="0" w:color="auto"/>
              <w:right w:val="single" w:sz="4" w:space="0" w:color="auto"/>
            </w:tcBorders>
            <w:shd w:val="clear" w:color="auto" w:fill="auto"/>
            <w:vAlign w:val="center"/>
            <w:hideMark/>
          </w:tcPr>
          <w:p w14:paraId="4F1AA8C1" w14:textId="77777777" w:rsidR="00C43994" w:rsidRPr="00C43994" w:rsidRDefault="00C43994" w:rsidP="00C43994">
            <w:pPr>
              <w:jc w:val="right"/>
              <w:rPr>
                <w:color w:val="000000"/>
                <w:sz w:val="17"/>
                <w:szCs w:val="17"/>
              </w:rPr>
            </w:pPr>
            <w:r w:rsidRPr="00C43994">
              <w:rPr>
                <w:color w:val="000000"/>
                <w:sz w:val="17"/>
                <w:szCs w:val="17"/>
              </w:rPr>
              <w:t>6 570,6</w:t>
            </w:r>
          </w:p>
        </w:tc>
        <w:tc>
          <w:tcPr>
            <w:tcW w:w="1134" w:type="dxa"/>
            <w:tcBorders>
              <w:top w:val="nil"/>
              <w:left w:val="nil"/>
              <w:bottom w:val="single" w:sz="4" w:space="0" w:color="auto"/>
              <w:right w:val="single" w:sz="4" w:space="0" w:color="auto"/>
            </w:tcBorders>
            <w:shd w:val="clear" w:color="auto" w:fill="auto"/>
            <w:vAlign w:val="center"/>
            <w:hideMark/>
          </w:tcPr>
          <w:p w14:paraId="4CC8D332"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57588517" w14:textId="77777777" w:rsidTr="0069737E">
        <w:trPr>
          <w:trHeight w:val="70"/>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DF9CF8F" w14:textId="77777777" w:rsidR="00C43994" w:rsidRPr="00C43994" w:rsidRDefault="00C43994" w:rsidP="00C43994">
            <w:pPr>
              <w:rPr>
                <w:color w:val="000000"/>
                <w:sz w:val="17"/>
                <w:szCs w:val="17"/>
              </w:rPr>
            </w:pPr>
            <w:r w:rsidRPr="00C43994">
              <w:rPr>
                <w:color w:val="000000"/>
                <w:sz w:val="17"/>
                <w:szCs w:val="17"/>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039C82E2"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2655DB17" w14:textId="77777777" w:rsidR="00C43994" w:rsidRPr="00C43994" w:rsidRDefault="00C43994" w:rsidP="00C43994">
            <w:pPr>
              <w:jc w:val="center"/>
              <w:rPr>
                <w:color w:val="000000"/>
                <w:sz w:val="17"/>
                <w:szCs w:val="17"/>
              </w:rPr>
            </w:pPr>
            <w:r w:rsidRPr="00C43994">
              <w:rPr>
                <w:color w:val="000000"/>
                <w:sz w:val="17"/>
                <w:szCs w:val="17"/>
              </w:rPr>
              <w:t>2</w:t>
            </w:r>
          </w:p>
        </w:tc>
        <w:tc>
          <w:tcPr>
            <w:tcW w:w="520" w:type="dxa"/>
            <w:tcBorders>
              <w:top w:val="nil"/>
              <w:left w:val="nil"/>
              <w:bottom w:val="single" w:sz="4" w:space="0" w:color="auto"/>
              <w:right w:val="single" w:sz="4" w:space="0" w:color="auto"/>
            </w:tcBorders>
            <w:shd w:val="clear" w:color="auto" w:fill="auto"/>
            <w:vAlign w:val="center"/>
            <w:hideMark/>
          </w:tcPr>
          <w:p w14:paraId="46C2C3AB" w14:textId="77777777" w:rsidR="00C43994" w:rsidRPr="00C43994" w:rsidRDefault="00C43994" w:rsidP="00C43994">
            <w:pPr>
              <w:jc w:val="center"/>
              <w:rPr>
                <w:color w:val="000000"/>
                <w:sz w:val="17"/>
                <w:szCs w:val="17"/>
              </w:rPr>
            </w:pPr>
            <w:r w:rsidRPr="00C43994">
              <w:rPr>
                <w:color w:val="000000"/>
                <w:sz w:val="17"/>
                <w:szCs w:val="17"/>
              </w:rPr>
              <w:t>Ю6</w:t>
            </w:r>
          </w:p>
        </w:tc>
        <w:tc>
          <w:tcPr>
            <w:tcW w:w="737" w:type="dxa"/>
            <w:tcBorders>
              <w:top w:val="nil"/>
              <w:left w:val="nil"/>
              <w:bottom w:val="single" w:sz="4" w:space="0" w:color="auto"/>
              <w:right w:val="single" w:sz="4" w:space="0" w:color="auto"/>
            </w:tcBorders>
            <w:shd w:val="clear" w:color="auto" w:fill="auto"/>
            <w:vAlign w:val="center"/>
            <w:hideMark/>
          </w:tcPr>
          <w:p w14:paraId="38D94772" w14:textId="77777777" w:rsidR="00C43994" w:rsidRPr="00C43994" w:rsidRDefault="00C43994" w:rsidP="00C43994">
            <w:pPr>
              <w:jc w:val="center"/>
              <w:rPr>
                <w:color w:val="000000"/>
                <w:sz w:val="17"/>
                <w:szCs w:val="17"/>
              </w:rPr>
            </w:pPr>
            <w:r w:rsidRPr="00C43994">
              <w:rPr>
                <w:color w:val="000000"/>
                <w:sz w:val="17"/>
                <w:szCs w:val="17"/>
              </w:rPr>
              <w:t>53030</w:t>
            </w:r>
          </w:p>
        </w:tc>
        <w:tc>
          <w:tcPr>
            <w:tcW w:w="567" w:type="dxa"/>
            <w:tcBorders>
              <w:top w:val="nil"/>
              <w:left w:val="nil"/>
              <w:bottom w:val="single" w:sz="4" w:space="0" w:color="auto"/>
              <w:right w:val="single" w:sz="4" w:space="0" w:color="auto"/>
            </w:tcBorders>
            <w:shd w:val="clear" w:color="auto" w:fill="auto"/>
            <w:vAlign w:val="center"/>
            <w:hideMark/>
          </w:tcPr>
          <w:p w14:paraId="0296AF78"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69D633E8"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599236A8"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5947A0AC" w14:textId="77777777" w:rsidR="00C43994" w:rsidRPr="00C43994" w:rsidRDefault="00C43994" w:rsidP="00C43994">
            <w:pPr>
              <w:jc w:val="right"/>
              <w:rPr>
                <w:color w:val="000000"/>
                <w:sz w:val="17"/>
                <w:szCs w:val="17"/>
              </w:rPr>
            </w:pPr>
            <w:r w:rsidRPr="00C43994">
              <w:rPr>
                <w:color w:val="000000"/>
                <w:sz w:val="17"/>
                <w:szCs w:val="17"/>
              </w:rPr>
              <w:t>45 218,0</w:t>
            </w:r>
          </w:p>
        </w:tc>
        <w:tc>
          <w:tcPr>
            <w:tcW w:w="1134" w:type="dxa"/>
            <w:tcBorders>
              <w:top w:val="nil"/>
              <w:left w:val="nil"/>
              <w:bottom w:val="single" w:sz="4" w:space="0" w:color="auto"/>
              <w:right w:val="single" w:sz="4" w:space="0" w:color="auto"/>
            </w:tcBorders>
            <w:shd w:val="clear" w:color="auto" w:fill="auto"/>
            <w:vAlign w:val="center"/>
            <w:hideMark/>
          </w:tcPr>
          <w:p w14:paraId="2BEBD7ED" w14:textId="77777777" w:rsidR="00C43994" w:rsidRPr="00C43994" w:rsidRDefault="00C43994" w:rsidP="00C43994">
            <w:pPr>
              <w:jc w:val="right"/>
              <w:rPr>
                <w:color w:val="000000"/>
                <w:sz w:val="17"/>
                <w:szCs w:val="17"/>
              </w:rPr>
            </w:pPr>
            <w:r w:rsidRPr="00C43994">
              <w:rPr>
                <w:color w:val="000000"/>
                <w:sz w:val="17"/>
                <w:szCs w:val="17"/>
              </w:rPr>
              <w:t>44 988,6</w:t>
            </w:r>
          </w:p>
        </w:tc>
        <w:tc>
          <w:tcPr>
            <w:tcW w:w="1134" w:type="dxa"/>
            <w:tcBorders>
              <w:top w:val="nil"/>
              <w:left w:val="nil"/>
              <w:bottom w:val="single" w:sz="4" w:space="0" w:color="auto"/>
              <w:right w:val="single" w:sz="4" w:space="0" w:color="auto"/>
            </w:tcBorders>
            <w:shd w:val="clear" w:color="auto" w:fill="auto"/>
            <w:vAlign w:val="center"/>
            <w:hideMark/>
          </w:tcPr>
          <w:p w14:paraId="11C77917" w14:textId="77777777" w:rsidR="00C43994" w:rsidRPr="00C43994" w:rsidRDefault="00C43994" w:rsidP="00C43994">
            <w:pPr>
              <w:jc w:val="right"/>
              <w:rPr>
                <w:b/>
                <w:bCs/>
                <w:color w:val="000000"/>
                <w:sz w:val="17"/>
                <w:szCs w:val="17"/>
              </w:rPr>
            </w:pPr>
            <w:r w:rsidRPr="00C43994">
              <w:rPr>
                <w:b/>
                <w:bCs/>
                <w:color w:val="000000"/>
                <w:sz w:val="17"/>
                <w:szCs w:val="17"/>
              </w:rPr>
              <w:t>51 559,2</w:t>
            </w:r>
          </w:p>
        </w:tc>
      </w:tr>
      <w:tr w:rsidR="0069737E" w:rsidRPr="0069737E" w14:paraId="133B94BD" w14:textId="77777777" w:rsidTr="00F10DAB">
        <w:trPr>
          <w:trHeight w:val="1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9F6B8B1" w14:textId="77777777" w:rsidR="00C43994" w:rsidRPr="00C43994" w:rsidRDefault="00C43994" w:rsidP="00C43994">
            <w:pPr>
              <w:rPr>
                <w:b/>
                <w:bCs/>
                <w:color w:val="000000"/>
                <w:sz w:val="17"/>
                <w:szCs w:val="17"/>
              </w:rPr>
            </w:pPr>
            <w:r w:rsidRPr="00C43994">
              <w:rPr>
                <w:b/>
                <w:bCs/>
                <w:color w:val="000000"/>
                <w:sz w:val="17"/>
                <w:szCs w:val="17"/>
              </w:rPr>
              <w:t>Комплексы процессных мероприятий</w:t>
            </w:r>
          </w:p>
        </w:tc>
        <w:tc>
          <w:tcPr>
            <w:tcW w:w="516" w:type="dxa"/>
            <w:tcBorders>
              <w:top w:val="nil"/>
              <w:left w:val="nil"/>
              <w:bottom w:val="single" w:sz="4" w:space="0" w:color="auto"/>
              <w:right w:val="single" w:sz="4" w:space="0" w:color="auto"/>
            </w:tcBorders>
            <w:shd w:val="clear" w:color="auto" w:fill="auto"/>
            <w:vAlign w:val="center"/>
            <w:hideMark/>
          </w:tcPr>
          <w:p w14:paraId="09184961" w14:textId="77777777" w:rsidR="00C43994" w:rsidRPr="00C43994" w:rsidRDefault="00C43994" w:rsidP="00C43994">
            <w:pPr>
              <w:jc w:val="center"/>
              <w:rPr>
                <w:b/>
                <w:bCs/>
                <w:color w:val="000000"/>
                <w:sz w:val="17"/>
                <w:szCs w:val="17"/>
              </w:rPr>
            </w:pPr>
            <w:r w:rsidRPr="00C43994">
              <w:rPr>
                <w:b/>
                <w:bCs/>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03C3B115"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56D37DE"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4A04ECD4"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39FE6F29"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0FB522E"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48CAA31"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36A00D4" w14:textId="77777777" w:rsidR="00C43994" w:rsidRPr="00C43994" w:rsidRDefault="00C43994" w:rsidP="00C43994">
            <w:pPr>
              <w:jc w:val="right"/>
              <w:rPr>
                <w:b/>
                <w:bCs/>
                <w:color w:val="000000"/>
                <w:sz w:val="17"/>
                <w:szCs w:val="17"/>
              </w:rPr>
            </w:pPr>
            <w:r w:rsidRPr="00C43994">
              <w:rPr>
                <w:b/>
                <w:bCs/>
                <w:color w:val="000000"/>
                <w:sz w:val="17"/>
                <w:szCs w:val="17"/>
              </w:rPr>
              <w:t>2 013 272,1</w:t>
            </w:r>
          </w:p>
        </w:tc>
        <w:tc>
          <w:tcPr>
            <w:tcW w:w="1134" w:type="dxa"/>
            <w:tcBorders>
              <w:top w:val="nil"/>
              <w:left w:val="nil"/>
              <w:bottom w:val="single" w:sz="4" w:space="0" w:color="auto"/>
              <w:right w:val="single" w:sz="4" w:space="0" w:color="auto"/>
            </w:tcBorders>
            <w:shd w:val="clear" w:color="auto" w:fill="auto"/>
            <w:vAlign w:val="center"/>
            <w:hideMark/>
          </w:tcPr>
          <w:p w14:paraId="24AE9591" w14:textId="77777777" w:rsidR="00C43994" w:rsidRPr="00C43994" w:rsidRDefault="00C43994" w:rsidP="00C43994">
            <w:pPr>
              <w:jc w:val="right"/>
              <w:rPr>
                <w:b/>
                <w:bCs/>
                <w:color w:val="000000"/>
                <w:sz w:val="17"/>
                <w:szCs w:val="17"/>
              </w:rPr>
            </w:pPr>
            <w:r w:rsidRPr="00C43994">
              <w:rPr>
                <w:b/>
                <w:bCs/>
                <w:color w:val="000000"/>
                <w:sz w:val="17"/>
                <w:szCs w:val="17"/>
              </w:rPr>
              <w:t>1 972 464,8</w:t>
            </w:r>
          </w:p>
        </w:tc>
        <w:tc>
          <w:tcPr>
            <w:tcW w:w="1134" w:type="dxa"/>
            <w:tcBorders>
              <w:top w:val="nil"/>
              <w:left w:val="nil"/>
              <w:bottom w:val="single" w:sz="4" w:space="0" w:color="auto"/>
              <w:right w:val="single" w:sz="4" w:space="0" w:color="auto"/>
            </w:tcBorders>
            <w:shd w:val="clear" w:color="auto" w:fill="auto"/>
            <w:vAlign w:val="center"/>
            <w:hideMark/>
          </w:tcPr>
          <w:p w14:paraId="58AC9944" w14:textId="77777777" w:rsidR="00C43994" w:rsidRPr="00C43994" w:rsidRDefault="00C43994" w:rsidP="00C43994">
            <w:pPr>
              <w:jc w:val="right"/>
              <w:rPr>
                <w:b/>
                <w:bCs/>
                <w:color w:val="000000"/>
                <w:sz w:val="17"/>
                <w:szCs w:val="17"/>
              </w:rPr>
            </w:pPr>
            <w:r w:rsidRPr="00C43994">
              <w:rPr>
                <w:b/>
                <w:bCs/>
                <w:color w:val="000000"/>
                <w:sz w:val="17"/>
                <w:szCs w:val="17"/>
              </w:rPr>
              <w:t>1 976 874,1</w:t>
            </w:r>
          </w:p>
        </w:tc>
      </w:tr>
      <w:tr w:rsidR="0069737E" w:rsidRPr="0069737E" w14:paraId="5ED1AD51"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FC5CABC" w14:textId="33EA0818"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w:t>
            </w:r>
            <w:r w:rsidR="00F10DAB">
              <w:rPr>
                <w:b/>
                <w:bCs/>
                <w:color w:val="000000"/>
                <w:sz w:val="17"/>
                <w:szCs w:val="17"/>
              </w:rPr>
              <w:t xml:space="preserve"> </w:t>
            </w:r>
            <w:r w:rsidRPr="00C43994">
              <w:rPr>
                <w:b/>
                <w:bCs/>
                <w:color w:val="000000"/>
                <w:sz w:val="17"/>
                <w:szCs w:val="17"/>
              </w:rPr>
              <w:t>"Обеспечение реализации образовательных программ дошкольного образования"</w:t>
            </w:r>
          </w:p>
        </w:tc>
        <w:tc>
          <w:tcPr>
            <w:tcW w:w="516" w:type="dxa"/>
            <w:tcBorders>
              <w:top w:val="nil"/>
              <w:left w:val="nil"/>
              <w:bottom w:val="single" w:sz="4" w:space="0" w:color="auto"/>
              <w:right w:val="single" w:sz="4" w:space="0" w:color="auto"/>
            </w:tcBorders>
            <w:shd w:val="clear" w:color="auto" w:fill="auto"/>
            <w:vAlign w:val="center"/>
            <w:hideMark/>
          </w:tcPr>
          <w:p w14:paraId="11FF715B" w14:textId="77777777" w:rsidR="00C43994" w:rsidRPr="00C43994" w:rsidRDefault="00C43994" w:rsidP="00C43994">
            <w:pPr>
              <w:jc w:val="center"/>
              <w:rPr>
                <w:b/>
                <w:bCs/>
                <w:color w:val="000000"/>
                <w:sz w:val="17"/>
                <w:szCs w:val="17"/>
              </w:rPr>
            </w:pPr>
            <w:r w:rsidRPr="00C43994">
              <w:rPr>
                <w:b/>
                <w:bCs/>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0FAC68A2"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436C7A5" w14:textId="77777777" w:rsidR="00C43994" w:rsidRPr="00C43994" w:rsidRDefault="00C43994" w:rsidP="00C43994">
            <w:pPr>
              <w:jc w:val="center"/>
              <w:rPr>
                <w:b/>
                <w:bCs/>
                <w:color w:val="000000"/>
                <w:sz w:val="17"/>
                <w:szCs w:val="17"/>
              </w:rPr>
            </w:pPr>
            <w:r w:rsidRPr="00C43994">
              <w:rPr>
                <w:b/>
                <w:bCs/>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2495F902"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287E8311"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876E5A4"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24547C7A"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8381B20" w14:textId="77777777" w:rsidR="00C43994" w:rsidRPr="00C43994" w:rsidRDefault="00C43994" w:rsidP="00C43994">
            <w:pPr>
              <w:jc w:val="right"/>
              <w:rPr>
                <w:b/>
                <w:bCs/>
                <w:color w:val="000000"/>
                <w:sz w:val="17"/>
                <w:szCs w:val="17"/>
              </w:rPr>
            </w:pPr>
            <w:r w:rsidRPr="00C43994">
              <w:rPr>
                <w:b/>
                <w:bCs/>
                <w:color w:val="000000"/>
                <w:sz w:val="17"/>
                <w:szCs w:val="17"/>
              </w:rPr>
              <w:t>684 924,3</w:t>
            </w:r>
          </w:p>
        </w:tc>
        <w:tc>
          <w:tcPr>
            <w:tcW w:w="1134" w:type="dxa"/>
            <w:tcBorders>
              <w:top w:val="nil"/>
              <w:left w:val="nil"/>
              <w:bottom w:val="single" w:sz="4" w:space="0" w:color="auto"/>
              <w:right w:val="single" w:sz="4" w:space="0" w:color="auto"/>
            </w:tcBorders>
            <w:shd w:val="clear" w:color="auto" w:fill="auto"/>
            <w:vAlign w:val="center"/>
            <w:hideMark/>
          </w:tcPr>
          <w:p w14:paraId="7B758D69" w14:textId="77777777" w:rsidR="00C43994" w:rsidRPr="00C43994" w:rsidRDefault="00C43994" w:rsidP="00C43994">
            <w:pPr>
              <w:jc w:val="right"/>
              <w:rPr>
                <w:b/>
                <w:bCs/>
                <w:color w:val="000000"/>
                <w:sz w:val="17"/>
                <w:szCs w:val="17"/>
              </w:rPr>
            </w:pPr>
            <w:r w:rsidRPr="00C43994">
              <w:rPr>
                <w:b/>
                <w:bCs/>
                <w:color w:val="000000"/>
                <w:sz w:val="17"/>
                <w:szCs w:val="17"/>
              </w:rPr>
              <w:t>668 613,1</w:t>
            </w:r>
          </w:p>
        </w:tc>
        <w:tc>
          <w:tcPr>
            <w:tcW w:w="1134" w:type="dxa"/>
            <w:tcBorders>
              <w:top w:val="nil"/>
              <w:left w:val="nil"/>
              <w:bottom w:val="single" w:sz="4" w:space="0" w:color="auto"/>
              <w:right w:val="single" w:sz="4" w:space="0" w:color="auto"/>
            </w:tcBorders>
            <w:shd w:val="clear" w:color="auto" w:fill="auto"/>
            <w:vAlign w:val="center"/>
            <w:hideMark/>
          </w:tcPr>
          <w:p w14:paraId="67BEFFD6" w14:textId="77777777" w:rsidR="00C43994" w:rsidRPr="00C43994" w:rsidRDefault="00C43994" w:rsidP="00C43994">
            <w:pPr>
              <w:jc w:val="right"/>
              <w:rPr>
                <w:b/>
                <w:bCs/>
                <w:color w:val="000000"/>
                <w:sz w:val="17"/>
                <w:szCs w:val="17"/>
              </w:rPr>
            </w:pPr>
            <w:r w:rsidRPr="00C43994">
              <w:rPr>
                <w:b/>
                <w:bCs/>
                <w:color w:val="000000"/>
                <w:sz w:val="17"/>
                <w:szCs w:val="17"/>
              </w:rPr>
              <w:t>668 613,1</w:t>
            </w:r>
          </w:p>
        </w:tc>
      </w:tr>
      <w:tr w:rsidR="0069737E" w:rsidRPr="0069737E" w14:paraId="59DE39C2"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CF2D49E" w14:textId="77777777" w:rsidR="00C43994" w:rsidRPr="00C43994" w:rsidRDefault="00C43994" w:rsidP="00C43994">
            <w:pPr>
              <w:rPr>
                <w:color w:val="000000"/>
                <w:sz w:val="17"/>
                <w:szCs w:val="17"/>
              </w:rPr>
            </w:pPr>
            <w:r w:rsidRPr="00C43994">
              <w:rPr>
                <w:color w:val="000000"/>
                <w:sz w:val="17"/>
                <w:szCs w:val="17"/>
              </w:rPr>
              <w:t>Обеспечение деятельности (услуги, работы) муниципальных бюджетных учреждений</w:t>
            </w:r>
          </w:p>
        </w:tc>
        <w:tc>
          <w:tcPr>
            <w:tcW w:w="516" w:type="dxa"/>
            <w:tcBorders>
              <w:top w:val="nil"/>
              <w:left w:val="nil"/>
              <w:bottom w:val="single" w:sz="4" w:space="0" w:color="auto"/>
              <w:right w:val="single" w:sz="4" w:space="0" w:color="auto"/>
            </w:tcBorders>
            <w:shd w:val="clear" w:color="auto" w:fill="auto"/>
            <w:vAlign w:val="center"/>
            <w:hideMark/>
          </w:tcPr>
          <w:p w14:paraId="7AD38338"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1F5DE2AC"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FCDA68A"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3F7AF5F7" w14:textId="77777777" w:rsidR="00C43994" w:rsidRPr="00C43994" w:rsidRDefault="00C43994" w:rsidP="00C43994">
            <w:pPr>
              <w:jc w:val="center"/>
              <w:rPr>
                <w:color w:val="000000"/>
                <w:sz w:val="17"/>
                <w:szCs w:val="17"/>
              </w:rPr>
            </w:pPr>
            <w:r w:rsidRPr="00C43994">
              <w:rPr>
                <w:color w:val="000000"/>
                <w:sz w:val="17"/>
                <w:szCs w:val="17"/>
              </w:rPr>
              <w:t>00120</w:t>
            </w:r>
          </w:p>
        </w:tc>
        <w:tc>
          <w:tcPr>
            <w:tcW w:w="567" w:type="dxa"/>
            <w:tcBorders>
              <w:top w:val="nil"/>
              <w:left w:val="nil"/>
              <w:bottom w:val="single" w:sz="4" w:space="0" w:color="auto"/>
              <w:right w:val="single" w:sz="4" w:space="0" w:color="auto"/>
            </w:tcBorders>
            <w:shd w:val="clear" w:color="auto" w:fill="auto"/>
            <w:vAlign w:val="center"/>
            <w:hideMark/>
          </w:tcPr>
          <w:p w14:paraId="6B3AEC0E"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E7EC16F"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6FCF8BF9"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839C8B2" w14:textId="77777777" w:rsidR="00C43994" w:rsidRPr="00C43994" w:rsidRDefault="00C43994" w:rsidP="00C43994">
            <w:pPr>
              <w:jc w:val="right"/>
              <w:rPr>
                <w:color w:val="000000"/>
                <w:sz w:val="17"/>
                <w:szCs w:val="17"/>
              </w:rPr>
            </w:pPr>
            <w:r w:rsidRPr="00C43994">
              <w:rPr>
                <w:color w:val="000000"/>
                <w:sz w:val="17"/>
                <w:szCs w:val="17"/>
              </w:rPr>
              <w:t>176 764,6</w:t>
            </w:r>
          </w:p>
        </w:tc>
        <w:tc>
          <w:tcPr>
            <w:tcW w:w="1134" w:type="dxa"/>
            <w:tcBorders>
              <w:top w:val="nil"/>
              <w:left w:val="nil"/>
              <w:bottom w:val="single" w:sz="4" w:space="0" w:color="auto"/>
              <w:right w:val="single" w:sz="4" w:space="0" w:color="auto"/>
            </w:tcBorders>
            <w:shd w:val="clear" w:color="auto" w:fill="auto"/>
            <w:vAlign w:val="center"/>
            <w:hideMark/>
          </w:tcPr>
          <w:p w14:paraId="2BD5043F" w14:textId="77777777" w:rsidR="00C43994" w:rsidRPr="00C43994" w:rsidRDefault="00C43994" w:rsidP="00C43994">
            <w:pPr>
              <w:jc w:val="right"/>
              <w:rPr>
                <w:color w:val="000000"/>
                <w:sz w:val="17"/>
                <w:szCs w:val="17"/>
              </w:rPr>
            </w:pPr>
            <w:r w:rsidRPr="00C43994">
              <w:rPr>
                <w:color w:val="000000"/>
                <w:sz w:val="17"/>
                <w:szCs w:val="17"/>
              </w:rPr>
              <w:t>175 846,1</w:t>
            </w:r>
          </w:p>
        </w:tc>
        <w:tc>
          <w:tcPr>
            <w:tcW w:w="1134" w:type="dxa"/>
            <w:tcBorders>
              <w:top w:val="nil"/>
              <w:left w:val="nil"/>
              <w:bottom w:val="single" w:sz="4" w:space="0" w:color="auto"/>
              <w:right w:val="single" w:sz="4" w:space="0" w:color="auto"/>
            </w:tcBorders>
            <w:shd w:val="clear" w:color="auto" w:fill="auto"/>
            <w:vAlign w:val="center"/>
            <w:hideMark/>
          </w:tcPr>
          <w:p w14:paraId="2610A57A" w14:textId="77777777" w:rsidR="00C43994" w:rsidRPr="00C43994" w:rsidRDefault="00C43994" w:rsidP="00C43994">
            <w:pPr>
              <w:jc w:val="right"/>
              <w:rPr>
                <w:b/>
                <w:bCs/>
                <w:color w:val="000000"/>
                <w:sz w:val="17"/>
                <w:szCs w:val="17"/>
              </w:rPr>
            </w:pPr>
            <w:r w:rsidRPr="00C43994">
              <w:rPr>
                <w:b/>
                <w:bCs/>
                <w:color w:val="000000"/>
                <w:sz w:val="17"/>
                <w:szCs w:val="17"/>
              </w:rPr>
              <w:t>175 846,1</w:t>
            </w:r>
          </w:p>
        </w:tc>
      </w:tr>
      <w:tr w:rsidR="0069737E" w:rsidRPr="0069737E" w14:paraId="333975C9"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D5AB0E7" w14:textId="77777777" w:rsidR="00C43994" w:rsidRPr="00C43994" w:rsidRDefault="00C43994" w:rsidP="00C43994">
            <w:pPr>
              <w:rPr>
                <w:color w:val="000000"/>
                <w:sz w:val="17"/>
                <w:szCs w:val="17"/>
              </w:rPr>
            </w:pPr>
            <w:r w:rsidRPr="00C43994">
              <w:rPr>
                <w:color w:val="000000"/>
                <w:sz w:val="17"/>
                <w:szCs w:val="17"/>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5B415732"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74BB0BBA"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6BDD45C"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7B889593" w14:textId="77777777" w:rsidR="00C43994" w:rsidRPr="00C43994" w:rsidRDefault="00C43994" w:rsidP="00C43994">
            <w:pPr>
              <w:jc w:val="center"/>
              <w:rPr>
                <w:color w:val="000000"/>
                <w:sz w:val="17"/>
                <w:szCs w:val="17"/>
              </w:rPr>
            </w:pPr>
            <w:r w:rsidRPr="00C43994">
              <w:rPr>
                <w:color w:val="000000"/>
                <w:sz w:val="17"/>
                <w:szCs w:val="17"/>
              </w:rPr>
              <w:t>00120</w:t>
            </w:r>
          </w:p>
        </w:tc>
        <w:tc>
          <w:tcPr>
            <w:tcW w:w="567" w:type="dxa"/>
            <w:tcBorders>
              <w:top w:val="nil"/>
              <w:left w:val="nil"/>
              <w:bottom w:val="single" w:sz="4" w:space="0" w:color="auto"/>
              <w:right w:val="single" w:sz="4" w:space="0" w:color="auto"/>
            </w:tcBorders>
            <w:shd w:val="clear" w:color="auto" w:fill="auto"/>
            <w:vAlign w:val="center"/>
            <w:hideMark/>
          </w:tcPr>
          <w:p w14:paraId="41DF2588"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28AFB96F"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7869A7CB"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08571A19" w14:textId="77777777" w:rsidR="00C43994" w:rsidRPr="00C43994" w:rsidRDefault="00C43994" w:rsidP="00C43994">
            <w:pPr>
              <w:jc w:val="right"/>
              <w:rPr>
                <w:color w:val="000000"/>
                <w:sz w:val="17"/>
                <w:szCs w:val="17"/>
              </w:rPr>
            </w:pPr>
            <w:r w:rsidRPr="00C43994">
              <w:rPr>
                <w:color w:val="000000"/>
                <w:sz w:val="17"/>
                <w:szCs w:val="17"/>
              </w:rPr>
              <w:t>176 764,6</w:t>
            </w:r>
          </w:p>
        </w:tc>
        <w:tc>
          <w:tcPr>
            <w:tcW w:w="1134" w:type="dxa"/>
            <w:tcBorders>
              <w:top w:val="nil"/>
              <w:left w:val="nil"/>
              <w:bottom w:val="single" w:sz="4" w:space="0" w:color="auto"/>
              <w:right w:val="single" w:sz="4" w:space="0" w:color="auto"/>
            </w:tcBorders>
            <w:shd w:val="clear" w:color="auto" w:fill="auto"/>
            <w:vAlign w:val="center"/>
            <w:hideMark/>
          </w:tcPr>
          <w:p w14:paraId="1090F498" w14:textId="77777777" w:rsidR="00C43994" w:rsidRPr="00C43994" w:rsidRDefault="00C43994" w:rsidP="00C43994">
            <w:pPr>
              <w:jc w:val="right"/>
              <w:rPr>
                <w:color w:val="000000"/>
                <w:sz w:val="17"/>
                <w:szCs w:val="17"/>
              </w:rPr>
            </w:pPr>
            <w:r w:rsidRPr="00C43994">
              <w:rPr>
                <w:color w:val="000000"/>
                <w:sz w:val="17"/>
                <w:szCs w:val="17"/>
              </w:rPr>
              <w:t>175 846,1</w:t>
            </w:r>
          </w:p>
        </w:tc>
        <w:tc>
          <w:tcPr>
            <w:tcW w:w="1134" w:type="dxa"/>
            <w:tcBorders>
              <w:top w:val="nil"/>
              <w:left w:val="nil"/>
              <w:bottom w:val="single" w:sz="4" w:space="0" w:color="auto"/>
              <w:right w:val="single" w:sz="4" w:space="0" w:color="auto"/>
            </w:tcBorders>
            <w:shd w:val="clear" w:color="auto" w:fill="auto"/>
            <w:vAlign w:val="center"/>
            <w:hideMark/>
          </w:tcPr>
          <w:p w14:paraId="240437F3" w14:textId="77777777" w:rsidR="00C43994" w:rsidRPr="00C43994" w:rsidRDefault="00C43994" w:rsidP="00C43994">
            <w:pPr>
              <w:jc w:val="right"/>
              <w:rPr>
                <w:b/>
                <w:bCs/>
                <w:color w:val="000000"/>
                <w:sz w:val="17"/>
                <w:szCs w:val="17"/>
              </w:rPr>
            </w:pPr>
            <w:r w:rsidRPr="00C43994">
              <w:rPr>
                <w:b/>
                <w:bCs/>
                <w:color w:val="000000"/>
                <w:sz w:val="17"/>
                <w:szCs w:val="17"/>
              </w:rPr>
              <w:t>175 846,1</w:t>
            </w:r>
          </w:p>
        </w:tc>
      </w:tr>
      <w:tr w:rsidR="0069737E" w:rsidRPr="0069737E" w14:paraId="7221C177"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E687969" w14:textId="77777777" w:rsidR="00C43994" w:rsidRPr="00C43994" w:rsidRDefault="00C43994" w:rsidP="00C43994">
            <w:pPr>
              <w:rPr>
                <w:color w:val="000000"/>
                <w:sz w:val="17"/>
                <w:szCs w:val="17"/>
              </w:rPr>
            </w:pPr>
            <w:r w:rsidRPr="00C43994">
              <w:rPr>
                <w:color w:val="000000"/>
                <w:sz w:val="17"/>
                <w:szCs w:val="17"/>
              </w:rPr>
              <w:t>Мероприятия по сохранению и развитию материально-технической базы муниципальных учреждений</w:t>
            </w:r>
          </w:p>
        </w:tc>
        <w:tc>
          <w:tcPr>
            <w:tcW w:w="516" w:type="dxa"/>
            <w:tcBorders>
              <w:top w:val="nil"/>
              <w:left w:val="nil"/>
              <w:bottom w:val="single" w:sz="4" w:space="0" w:color="auto"/>
              <w:right w:val="single" w:sz="4" w:space="0" w:color="auto"/>
            </w:tcBorders>
            <w:shd w:val="clear" w:color="auto" w:fill="auto"/>
            <w:vAlign w:val="center"/>
            <w:hideMark/>
          </w:tcPr>
          <w:p w14:paraId="49067F5F"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19512B44"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9F59BAE"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3E624318" w14:textId="77777777" w:rsidR="00C43994" w:rsidRPr="00C43994" w:rsidRDefault="00C43994" w:rsidP="00C43994">
            <w:pPr>
              <w:jc w:val="center"/>
              <w:rPr>
                <w:color w:val="000000"/>
                <w:sz w:val="17"/>
                <w:szCs w:val="17"/>
              </w:rPr>
            </w:pPr>
            <w:r w:rsidRPr="00C43994">
              <w:rPr>
                <w:color w:val="000000"/>
                <w:sz w:val="17"/>
                <w:szCs w:val="17"/>
              </w:rPr>
              <w:t>03110</w:t>
            </w:r>
          </w:p>
        </w:tc>
        <w:tc>
          <w:tcPr>
            <w:tcW w:w="567" w:type="dxa"/>
            <w:tcBorders>
              <w:top w:val="nil"/>
              <w:left w:val="nil"/>
              <w:bottom w:val="single" w:sz="4" w:space="0" w:color="auto"/>
              <w:right w:val="single" w:sz="4" w:space="0" w:color="auto"/>
            </w:tcBorders>
            <w:shd w:val="clear" w:color="auto" w:fill="auto"/>
            <w:vAlign w:val="center"/>
            <w:hideMark/>
          </w:tcPr>
          <w:p w14:paraId="5AB4C43D"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63D92DCD"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DBF02EB"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3DFA4FF" w14:textId="77777777" w:rsidR="00C43994" w:rsidRPr="00C43994" w:rsidRDefault="00C43994" w:rsidP="00C43994">
            <w:pPr>
              <w:jc w:val="right"/>
              <w:rPr>
                <w:color w:val="000000"/>
                <w:sz w:val="17"/>
                <w:szCs w:val="17"/>
              </w:rPr>
            </w:pPr>
            <w:r w:rsidRPr="00C43994">
              <w:rPr>
                <w:color w:val="000000"/>
                <w:sz w:val="17"/>
                <w:szCs w:val="17"/>
              </w:rPr>
              <w:t>17 445,6</w:t>
            </w:r>
          </w:p>
        </w:tc>
        <w:tc>
          <w:tcPr>
            <w:tcW w:w="1134" w:type="dxa"/>
            <w:tcBorders>
              <w:top w:val="nil"/>
              <w:left w:val="nil"/>
              <w:bottom w:val="single" w:sz="4" w:space="0" w:color="auto"/>
              <w:right w:val="single" w:sz="4" w:space="0" w:color="auto"/>
            </w:tcBorders>
            <w:shd w:val="clear" w:color="auto" w:fill="auto"/>
            <w:vAlign w:val="center"/>
            <w:hideMark/>
          </w:tcPr>
          <w:p w14:paraId="75C9AA3E" w14:textId="77777777" w:rsidR="00C43994" w:rsidRPr="00C43994" w:rsidRDefault="00C43994" w:rsidP="00C43994">
            <w:pPr>
              <w:jc w:val="right"/>
              <w:rPr>
                <w:color w:val="000000"/>
                <w:sz w:val="17"/>
                <w:szCs w:val="17"/>
              </w:rPr>
            </w:pPr>
            <w:r w:rsidRPr="00C43994">
              <w:rPr>
                <w:color w:val="000000"/>
                <w:sz w:val="17"/>
                <w:szCs w:val="17"/>
              </w:rPr>
              <w:t>2 089,3</w:t>
            </w:r>
          </w:p>
        </w:tc>
        <w:tc>
          <w:tcPr>
            <w:tcW w:w="1134" w:type="dxa"/>
            <w:tcBorders>
              <w:top w:val="nil"/>
              <w:left w:val="nil"/>
              <w:bottom w:val="single" w:sz="4" w:space="0" w:color="auto"/>
              <w:right w:val="single" w:sz="4" w:space="0" w:color="auto"/>
            </w:tcBorders>
            <w:shd w:val="clear" w:color="auto" w:fill="auto"/>
            <w:vAlign w:val="center"/>
            <w:hideMark/>
          </w:tcPr>
          <w:p w14:paraId="54950408" w14:textId="77777777" w:rsidR="00C43994" w:rsidRPr="00C43994" w:rsidRDefault="00C43994" w:rsidP="00C43994">
            <w:pPr>
              <w:jc w:val="right"/>
              <w:rPr>
                <w:b/>
                <w:bCs/>
                <w:color w:val="000000"/>
                <w:sz w:val="17"/>
                <w:szCs w:val="17"/>
              </w:rPr>
            </w:pPr>
            <w:r w:rsidRPr="00C43994">
              <w:rPr>
                <w:b/>
                <w:bCs/>
                <w:color w:val="000000"/>
                <w:sz w:val="17"/>
                <w:szCs w:val="17"/>
              </w:rPr>
              <w:t>2 089,3</w:t>
            </w:r>
          </w:p>
        </w:tc>
      </w:tr>
      <w:tr w:rsidR="0069737E" w:rsidRPr="0069737E" w14:paraId="16DE0123"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407DDC1" w14:textId="77777777" w:rsidR="00C43994" w:rsidRPr="00C43994" w:rsidRDefault="00C43994" w:rsidP="00C43994">
            <w:pPr>
              <w:rPr>
                <w:color w:val="000000"/>
                <w:sz w:val="17"/>
                <w:szCs w:val="17"/>
              </w:rPr>
            </w:pPr>
            <w:r w:rsidRPr="00C43994">
              <w:rPr>
                <w:color w:val="000000"/>
                <w:sz w:val="17"/>
                <w:szCs w:val="17"/>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0CD301C5"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15F78F14"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538A1B2"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78A002AD" w14:textId="77777777" w:rsidR="00C43994" w:rsidRPr="00C43994" w:rsidRDefault="00C43994" w:rsidP="00C43994">
            <w:pPr>
              <w:jc w:val="center"/>
              <w:rPr>
                <w:color w:val="000000"/>
                <w:sz w:val="17"/>
                <w:szCs w:val="17"/>
              </w:rPr>
            </w:pPr>
            <w:r w:rsidRPr="00C43994">
              <w:rPr>
                <w:color w:val="000000"/>
                <w:sz w:val="17"/>
                <w:szCs w:val="17"/>
              </w:rPr>
              <w:t>03110</w:t>
            </w:r>
          </w:p>
        </w:tc>
        <w:tc>
          <w:tcPr>
            <w:tcW w:w="567" w:type="dxa"/>
            <w:tcBorders>
              <w:top w:val="nil"/>
              <w:left w:val="nil"/>
              <w:bottom w:val="single" w:sz="4" w:space="0" w:color="auto"/>
              <w:right w:val="single" w:sz="4" w:space="0" w:color="auto"/>
            </w:tcBorders>
            <w:shd w:val="clear" w:color="auto" w:fill="auto"/>
            <w:vAlign w:val="center"/>
            <w:hideMark/>
          </w:tcPr>
          <w:p w14:paraId="2D939EF6"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1345FD71"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7F1882C2"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6A5D3AD8" w14:textId="77777777" w:rsidR="00C43994" w:rsidRPr="00C43994" w:rsidRDefault="00C43994" w:rsidP="00C43994">
            <w:pPr>
              <w:jc w:val="right"/>
              <w:rPr>
                <w:color w:val="000000"/>
                <w:sz w:val="17"/>
                <w:szCs w:val="17"/>
              </w:rPr>
            </w:pPr>
            <w:r w:rsidRPr="00C43994">
              <w:rPr>
                <w:color w:val="000000"/>
                <w:sz w:val="17"/>
                <w:szCs w:val="17"/>
              </w:rPr>
              <w:t>17 445,6</w:t>
            </w:r>
          </w:p>
        </w:tc>
        <w:tc>
          <w:tcPr>
            <w:tcW w:w="1134" w:type="dxa"/>
            <w:tcBorders>
              <w:top w:val="nil"/>
              <w:left w:val="nil"/>
              <w:bottom w:val="single" w:sz="4" w:space="0" w:color="auto"/>
              <w:right w:val="single" w:sz="4" w:space="0" w:color="auto"/>
            </w:tcBorders>
            <w:shd w:val="clear" w:color="auto" w:fill="auto"/>
            <w:vAlign w:val="center"/>
            <w:hideMark/>
          </w:tcPr>
          <w:p w14:paraId="15A75FBD" w14:textId="77777777" w:rsidR="00C43994" w:rsidRPr="00C43994" w:rsidRDefault="00C43994" w:rsidP="00C43994">
            <w:pPr>
              <w:jc w:val="right"/>
              <w:rPr>
                <w:color w:val="000000"/>
                <w:sz w:val="17"/>
                <w:szCs w:val="17"/>
              </w:rPr>
            </w:pPr>
            <w:r w:rsidRPr="00C43994">
              <w:rPr>
                <w:color w:val="000000"/>
                <w:sz w:val="17"/>
                <w:szCs w:val="17"/>
              </w:rPr>
              <w:t>2 089,3</w:t>
            </w:r>
          </w:p>
        </w:tc>
        <w:tc>
          <w:tcPr>
            <w:tcW w:w="1134" w:type="dxa"/>
            <w:tcBorders>
              <w:top w:val="nil"/>
              <w:left w:val="nil"/>
              <w:bottom w:val="single" w:sz="4" w:space="0" w:color="auto"/>
              <w:right w:val="single" w:sz="4" w:space="0" w:color="auto"/>
            </w:tcBorders>
            <w:shd w:val="clear" w:color="auto" w:fill="auto"/>
            <w:vAlign w:val="center"/>
            <w:hideMark/>
          </w:tcPr>
          <w:p w14:paraId="5110A562" w14:textId="77777777" w:rsidR="00C43994" w:rsidRPr="00C43994" w:rsidRDefault="00C43994" w:rsidP="00C43994">
            <w:pPr>
              <w:jc w:val="right"/>
              <w:rPr>
                <w:b/>
                <w:bCs/>
                <w:color w:val="000000"/>
                <w:sz w:val="17"/>
                <w:szCs w:val="17"/>
              </w:rPr>
            </w:pPr>
            <w:r w:rsidRPr="00C43994">
              <w:rPr>
                <w:b/>
                <w:bCs/>
                <w:color w:val="000000"/>
                <w:sz w:val="17"/>
                <w:szCs w:val="17"/>
              </w:rPr>
              <w:t>2 089,3</w:t>
            </w:r>
          </w:p>
        </w:tc>
      </w:tr>
      <w:tr w:rsidR="0069737E" w:rsidRPr="0069737E" w14:paraId="5DA1B1A1"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DDE5DBA" w14:textId="52D6D04C" w:rsidR="00C43994" w:rsidRPr="00C43994" w:rsidRDefault="00C43994" w:rsidP="00C43994">
            <w:pPr>
              <w:rPr>
                <w:color w:val="000000"/>
                <w:sz w:val="17"/>
                <w:szCs w:val="17"/>
              </w:rPr>
            </w:pPr>
            <w:r w:rsidRPr="00C43994">
              <w:rPr>
                <w:color w:val="000000"/>
                <w:sz w:val="17"/>
                <w:szCs w:val="17"/>
              </w:rPr>
              <w:t xml:space="preserve">Организация и проведение </w:t>
            </w:r>
            <w:r w:rsidR="0069737E" w:rsidRPr="00C43994">
              <w:rPr>
                <w:color w:val="000000"/>
                <w:sz w:val="17"/>
                <w:szCs w:val="17"/>
              </w:rPr>
              <w:t>конкурсов, прочих</w:t>
            </w:r>
            <w:r w:rsidRPr="00C43994">
              <w:rPr>
                <w:color w:val="000000"/>
                <w:sz w:val="17"/>
                <w:szCs w:val="17"/>
              </w:rPr>
              <w:t xml:space="preserve"> мероприятий</w:t>
            </w:r>
          </w:p>
        </w:tc>
        <w:tc>
          <w:tcPr>
            <w:tcW w:w="516" w:type="dxa"/>
            <w:tcBorders>
              <w:top w:val="nil"/>
              <w:left w:val="nil"/>
              <w:bottom w:val="single" w:sz="4" w:space="0" w:color="auto"/>
              <w:right w:val="single" w:sz="4" w:space="0" w:color="auto"/>
            </w:tcBorders>
            <w:shd w:val="clear" w:color="auto" w:fill="auto"/>
            <w:vAlign w:val="center"/>
            <w:hideMark/>
          </w:tcPr>
          <w:p w14:paraId="36BE8362"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45C32623"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A9AD6E4"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5132E249" w14:textId="77777777" w:rsidR="00C43994" w:rsidRPr="00C43994" w:rsidRDefault="00C43994" w:rsidP="00C43994">
            <w:pPr>
              <w:jc w:val="center"/>
              <w:rPr>
                <w:color w:val="000000"/>
                <w:sz w:val="17"/>
                <w:szCs w:val="17"/>
              </w:rPr>
            </w:pPr>
            <w:r w:rsidRPr="00C43994">
              <w:rPr>
                <w:color w:val="000000"/>
                <w:sz w:val="17"/>
                <w:szCs w:val="17"/>
              </w:rPr>
              <w:t>03120</w:t>
            </w:r>
          </w:p>
        </w:tc>
        <w:tc>
          <w:tcPr>
            <w:tcW w:w="567" w:type="dxa"/>
            <w:tcBorders>
              <w:top w:val="nil"/>
              <w:left w:val="nil"/>
              <w:bottom w:val="single" w:sz="4" w:space="0" w:color="auto"/>
              <w:right w:val="single" w:sz="4" w:space="0" w:color="auto"/>
            </w:tcBorders>
            <w:shd w:val="clear" w:color="auto" w:fill="auto"/>
            <w:vAlign w:val="center"/>
            <w:hideMark/>
          </w:tcPr>
          <w:p w14:paraId="281FF538"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6D0F31FE"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AFDD681"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71B0F2B" w14:textId="77777777" w:rsidR="00C43994" w:rsidRPr="00C43994" w:rsidRDefault="00C43994" w:rsidP="00C43994">
            <w:pPr>
              <w:jc w:val="right"/>
              <w:rPr>
                <w:color w:val="000000"/>
                <w:sz w:val="17"/>
                <w:szCs w:val="17"/>
              </w:rPr>
            </w:pPr>
            <w:r w:rsidRPr="00C43994">
              <w:rPr>
                <w:color w:val="000000"/>
                <w:sz w:val="17"/>
                <w:szCs w:val="17"/>
              </w:rPr>
              <w:t>94,0</w:t>
            </w:r>
          </w:p>
        </w:tc>
        <w:tc>
          <w:tcPr>
            <w:tcW w:w="1134" w:type="dxa"/>
            <w:tcBorders>
              <w:top w:val="nil"/>
              <w:left w:val="nil"/>
              <w:bottom w:val="single" w:sz="4" w:space="0" w:color="auto"/>
              <w:right w:val="single" w:sz="4" w:space="0" w:color="auto"/>
            </w:tcBorders>
            <w:shd w:val="clear" w:color="auto" w:fill="auto"/>
            <w:vAlign w:val="center"/>
            <w:hideMark/>
          </w:tcPr>
          <w:p w14:paraId="6421CBA5" w14:textId="77777777" w:rsidR="00C43994" w:rsidRPr="00C43994" w:rsidRDefault="00C43994" w:rsidP="00C43994">
            <w:pPr>
              <w:jc w:val="right"/>
              <w:rPr>
                <w:color w:val="000000"/>
                <w:sz w:val="17"/>
                <w:szCs w:val="17"/>
              </w:rPr>
            </w:pPr>
            <w:r w:rsidRPr="00C43994">
              <w:rPr>
                <w:color w:val="000000"/>
                <w:sz w:val="17"/>
                <w:szCs w:val="17"/>
              </w:rPr>
              <w:t>94,0</w:t>
            </w:r>
          </w:p>
        </w:tc>
        <w:tc>
          <w:tcPr>
            <w:tcW w:w="1134" w:type="dxa"/>
            <w:tcBorders>
              <w:top w:val="nil"/>
              <w:left w:val="nil"/>
              <w:bottom w:val="single" w:sz="4" w:space="0" w:color="auto"/>
              <w:right w:val="single" w:sz="4" w:space="0" w:color="auto"/>
            </w:tcBorders>
            <w:shd w:val="clear" w:color="auto" w:fill="auto"/>
            <w:vAlign w:val="center"/>
            <w:hideMark/>
          </w:tcPr>
          <w:p w14:paraId="7F8E6FD9" w14:textId="77777777" w:rsidR="00C43994" w:rsidRPr="00C43994" w:rsidRDefault="00C43994" w:rsidP="00C43994">
            <w:pPr>
              <w:jc w:val="right"/>
              <w:rPr>
                <w:b/>
                <w:bCs/>
                <w:color w:val="000000"/>
                <w:sz w:val="17"/>
                <w:szCs w:val="17"/>
              </w:rPr>
            </w:pPr>
            <w:r w:rsidRPr="00C43994">
              <w:rPr>
                <w:b/>
                <w:bCs/>
                <w:color w:val="000000"/>
                <w:sz w:val="17"/>
                <w:szCs w:val="17"/>
              </w:rPr>
              <w:t>94,0</w:t>
            </w:r>
          </w:p>
        </w:tc>
      </w:tr>
      <w:tr w:rsidR="0069737E" w:rsidRPr="0069737E" w14:paraId="326C3598"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F2867EC" w14:textId="298A263F" w:rsidR="00C43994" w:rsidRPr="00C43994" w:rsidRDefault="00C43994" w:rsidP="00C43994">
            <w:pPr>
              <w:rPr>
                <w:color w:val="000000"/>
                <w:sz w:val="17"/>
                <w:szCs w:val="17"/>
              </w:rPr>
            </w:pPr>
            <w:r w:rsidRPr="00C43994">
              <w:rPr>
                <w:color w:val="000000"/>
                <w:sz w:val="17"/>
                <w:szCs w:val="17"/>
              </w:rPr>
              <w:t>Организация и проведение конкурсов,</w:t>
            </w:r>
            <w:r w:rsidR="00F10DAB">
              <w:rPr>
                <w:color w:val="000000"/>
                <w:sz w:val="17"/>
                <w:szCs w:val="17"/>
              </w:rPr>
              <w:t xml:space="preserve"> </w:t>
            </w:r>
            <w:r w:rsidRPr="00C43994">
              <w:rPr>
                <w:color w:val="000000"/>
                <w:sz w:val="17"/>
                <w:szCs w:val="17"/>
              </w:rPr>
              <w:t>прочих мероприятий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6C279AEE"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466F8044"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E988872"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7CB74BC9" w14:textId="77777777" w:rsidR="00C43994" w:rsidRPr="00C43994" w:rsidRDefault="00C43994" w:rsidP="00C43994">
            <w:pPr>
              <w:jc w:val="center"/>
              <w:rPr>
                <w:color w:val="000000"/>
                <w:sz w:val="17"/>
                <w:szCs w:val="17"/>
              </w:rPr>
            </w:pPr>
            <w:r w:rsidRPr="00C43994">
              <w:rPr>
                <w:color w:val="000000"/>
                <w:sz w:val="17"/>
                <w:szCs w:val="17"/>
              </w:rPr>
              <w:t>03120</w:t>
            </w:r>
          </w:p>
        </w:tc>
        <w:tc>
          <w:tcPr>
            <w:tcW w:w="567" w:type="dxa"/>
            <w:tcBorders>
              <w:top w:val="nil"/>
              <w:left w:val="nil"/>
              <w:bottom w:val="single" w:sz="4" w:space="0" w:color="auto"/>
              <w:right w:val="single" w:sz="4" w:space="0" w:color="auto"/>
            </w:tcBorders>
            <w:shd w:val="clear" w:color="auto" w:fill="auto"/>
            <w:vAlign w:val="center"/>
            <w:hideMark/>
          </w:tcPr>
          <w:p w14:paraId="1EE35E13"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139CC2B7"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7FE6A8B7"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4EE36433" w14:textId="77777777" w:rsidR="00C43994" w:rsidRPr="00C43994" w:rsidRDefault="00C43994" w:rsidP="00C43994">
            <w:pPr>
              <w:jc w:val="right"/>
              <w:rPr>
                <w:color w:val="000000"/>
                <w:sz w:val="17"/>
                <w:szCs w:val="17"/>
              </w:rPr>
            </w:pPr>
            <w:r w:rsidRPr="00C43994">
              <w:rPr>
                <w:color w:val="000000"/>
                <w:sz w:val="17"/>
                <w:szCs w:val="17"/>
              </w:rPr>
              <w:t>94,0</w:t>
            </w:r>
          </w:p>
        </w:tc>
        <w:tc>
          <w:tcPr>
            <w:tcW w:w="1134" w:type="dxa"/>
            <w:tcBorders>
              <w:top w:val="nil"/>
              <w:left w:val="nil"/>
              <w:bottom w:val="single" w:sz="4" w:space="0" w:color="auto"/>
              <w:right w:val="single" w:sz="4" w:space="0" w:color="auto"/>
            </w:tcBorders>
            <w:shd w:val="clear" w:color="auto" w:fill="auto"/>
            <w:vAlign w:val="center"/>
            <w:hideMark/>
          </w:tcPr>
          <w:p w14:paraId="0487CBC7" w14:textId="77777777" w:rsidR="00C43994" w:rsidRPr="00C43994" w:rsidRDefault="00C43994" w:rsidP="00C43994">
            <w:pPr>
              <w:jc w:val="right"/>
              <w:rPr>
                <w:color w:val="000000"/>
                <w:sz w:val="17"/>
                <w:szCs w:val="17"/>
              </w:rPr>
            </w:pPr>
            <w:r w:rsidRPr="00C43994">
              <w:rPr>
                <w:color w:val="000000"/>
                <w:sz w:val="17"/>
                <w:szCs w:val="17"/>
              </w:rPr>
              <w:t>94,0</w:t>
            </w:r>
          </w:p>
        </w:tc>
        <w:tc>
          <w:tcPr>
            <w:tcW w:w="1134" w:type="dxa"/>
            <w:tcBorders>
              <w:top w:val="nil"/>
              <w:left w:val="nil"/>
              <w:bottom w:val="single" w:sz="4" w:space="0" w:color="auto"/>
              <w:right w:val="single" w:sz="4" w:space="0" w:color="auto"/>
            </w:tcBorders>
            <w:shd w:val="clear" w:color="auto" w:fill="auto"/>
            <w:vAlign w:val="center"/>
            <w:hideMark/>
          </w:tcPr>
          <w:p w14:paraId="68A13D33" w14:textId="77777777" w:rsidR="00C43994" w:rsidRPr="00C43994" w:rsidRDefault="00C43994" w:rsidP="00C43994">
            <w:pPr>
              <w:jc w:val="right"/>
              <w:rPr>
                <w:b/>
                <w:bCs/>
                <w:color w:val="000000"/>
                <w:sz w:val="17"/>
                <w:szCs w:val="17"/>
              </w:rPr>
            </w:pPr>
            <w:r w:rsidRPr="00C43994">
              <w:rPr>
                <w:b/>
                <w:bCs/>
                <w:color w:val="000000"/>
                <w:sz w:val="17"/>
                <w:szCs w:val="17"/>
              </w:rPr>
              <w:t>94,0</w:t>
            </w:r>
          </w:p>
        </w:tc>
      </w:tr>
      <w:tr w:rsidR="0069737E" w:rsidRPr="0069737E" w14:paraId="3D6DCC44"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C50D6F7" w14:textId="77777777" w:rsidR="00C43994" w:rsidRPr="00C43994" w:rsidRDefault="00C43994" w:rsidP="00C43994">
            <w:pPr>
              <w:rPr>
                <w:color w:val="000000"/>
                <w:sz w:val="17"/>
                <w:szCs w:val="17"/>
              </w:rPr>
            </w:pPr>
            <w:r w:rsidRPr="00C43994">
              <w:rPr>
                <w:color w:val="000000"/>
                <w:sz w:val="17"/>
                <w:szCs w:val="17"/>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516" w:type="dxa"/>
            <w:tcBorders>
              <w:top w:val="nil"/>
              <w:left w:val="nil"/>
              <w:bottom w:val="single" w:sz="4" w:space="0" w:color="auto"/>
              <w:right w:val="single" w:sz="4" w:space="0" w:color="auto"/>
            </w:tcBorders>
            <w:shd w:val="clear" w:color="auto" w:fill="auto"/>
            <w:vAlign w:val="center"/>
            <w:hideMark/>
          </w:tcPr>
          <w:p w14:paraId="4453BE43"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5BB6E5FB"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2A1BFA1"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6241371D" w14:textId="77777777" w:rsidR="00C43994" w:rsidRPr="00C43994" w:rsidRDefault="00C43994" w:rsidP="00C43994">
            <w:pPr>
              <w:jc w:val="center"/>
              <w:rPr>
                <w:color w:val="000000"/>
                <w:sz w:val="17"/>
                <w:szCs w:val="17"/>
              </w:rPr>
            </w:pPr>
            <w:r w:rsidRPr="00C43994">
              <w:rPr>
                <w:color w:val="000000"/>
                <w:sz w:val="17"/>
                <w:szCs w:val="17"/>
              </w:rPr>
              <w:t>03130</w:t>
            </w:r>
          </w:p>
        </w:tc>
        <w:tc>
          <w:tcPr>
            <w:tcW w:w="567" w:type="dxa"/>
            <w:tcBorders>
              <w:top w:val="nil"/>
              <w:left w:val="nil"/>
              <w:bottom w:val="single" w:sz="4" w:space="0" w:color="auto"/>
              <w:right w:val="single" w:sz="4" w:space="0" w:color="auto"/>
            </w:tcBorders>
            <w:shd w:val="clear" w:color="auto" w:fill="auto"/>
            <w:vAlign w:val="center"/>
            <w:hideMark/>
          </w:tcPr>
          <w:p w14:paraId="7AEC3324"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5272E397"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C91E6E8"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4541DF6" w14:textId="77777777" w:rsidR="00C43994" w:rsidRPr="00C43994" w:rsidRDefault="00C43994" w:rsidP="00C43994">
            <w:pPr>
              <w:jc w:val="right"/>
              <w:rPr>
                <w:color w:val="000000"/>
                <w:sz w:val="17"/>
                <w:szCs w:val="17"/>
              </w:rPr>
            </w:pPr>
            <w:r w:rsidRPr="00C43994">
              <w:rPr>
                <w:color w:val="000000"/>
                <w:sz w:val="17"/>
                <w:szCs w:val="17"/>
              </w:rPr>
              <w:t>1,0</w:t>
            </w:r>
          </w:p>
        </w:tc>
        <w:tc>
          <w:tcPr>
            <w:tcW w:w="1134" w:type="dxa"/>
            <w:tcBorders>
              <w:top w:val="nil"/>
              <w:left w:val="nil"/>
              <w:bottom w:val="single" w:sz="4" w:space="0" w:color="auto"/>
              <w:right w:val="single" w:sz="4" w:space="0" w:color="auto"/>
            </w:tcBorders>
            <w:shd w:val="clear" w:color="auto" w:fill="auto"/>
            <w:vAlign w:val="center"/>
            <w:hideMark/>
          </w:tcPr>
          <w:p w14:paraId="4A0E2B60" w14:textId="77777777" w:rsidR="00C43994" w:rsidRPr="00C43994" w:rsidRDefault="00C43994" w:rsidP="00C43994">
            <w:pPr>
              <w:jc w:val="right"/>
              <w:rPr>
                <w:color w:val="000000"/>
                <w:sz w:val="17"/>
                <w:szCs w:val="17"/>
              </w:rPr>
            </w:pPr>
            <w:r w:rsidRPr="00C43994">
              <w:rPr>
                <w:color w:val="000000"/>
                <w:sz w:val="17"/>
                <w:szCs w:val="17"/>
              </w:rPr>
              <w:t>1,0</w:t>
            </w:r>
          </w:p>
        </w:tc>
        <w:tc>
          <w:tcPr>
            <w:tcW w:w="1134" w:type="dxa"/>
            <w:tcBorders>
              <w:top w:val="nil"/>
              <w:left w:val="nil"/>
              <w:bottom w:val="single" w:sz="4" w:space="0" w:color="auto"/>
              <w:right w:val="single" w:sz="4" w:space="0" w:color="auto"/>
            </w:tcBorders>
            <w:shd w:val="clear" w:color="auto" w:fill="auto"/>
            <w:vAlign w:val="center"/>
            <w:hideMark/>
          </w:tcPr>
          <w:p w14:paraId="1CA2E6E1" w14:textId="77777777" w:rsidR="00C43994" w:rsidRPr="00C43994" w:rsidRDefault="00C43994" w:rsidP="00C43994">
            <w:pPr>
              <w:jc w:val="right"/>
              <w:rPr>
                <w:b/>
                <w:bCs/>
                <w:color w:val="000000"/>
                <w:sz w:val="17"/>
                <w:szCs w:val="17"/>
              </w:rPr>
            </w:pPr>
            <w:r w:rsidRPr="00C43994">
              <w:rPr>
                <w:b/>
                <w:bCs/>
                <w:color w:val="000000"/>
                <w:sz w:val="17"/>
                <w:szCs w:val="17"/>
              </w:rPr>
              <w:t>1,0</w:t>
            </w:r>
          </w:p>
        </w:tc>
      </w:tr>
      <w:tr w:rsidR="0069737E" w:rsidRPr="0069737E" w14:paraId="43EC03FA"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8422C63" w14:textId="77777777" w:rsidR="00C43994" w:rsidRPr="00C43994" w:rsidRDefault="00C43994" w:rsidP="00C43994">
            <w:pPr>
              <w:rPr>
                <w:color w:val="000000"/>
                <w:sz w:val="17"/>
                <w:szCs w:val="17"/>
              </w:rPr>
            </w:pPr>
            <w:r w:rsidRPr="00C43994">
              <w:rPr>
                <w:color w:val="000000"/>
                <w:sz w:val="17"/>
                <w:szCs w:val="17"/>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5DADAA14"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6A62B27B"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7660421"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4FB951F6" w14:textId="77777777" w:rsidR="00C43994" w:rsidRPr="00C43994" w:rsidRDefault="00C43994" w:rsidP="00C43994">
            <w:pPr>
              <w:jc w:val="center"/>
              <w:rPr>
                <w:color w:val="000000"/>
                <w:sz w:val="17"/>
                <w:szCs w:val="17"/>
              </w:rPr>
            </w:pPr>
            <w:r w:rsidRPr="00C43994">
              <w:rPr>
                <w:color w:val="000000"/>
                <w:sz w:val="17"/>
                <w:szCs w:val="17"/>
              </w:rPr>
              <w:t>03130</w:t>
            </w:r>
          </w:p>
        </w:tc>
        <w:tc>
          <w:tcPr>
            <w:tcW w:w="567" w:type="dxa"/>
            <w:tcBorders>
              <w:top w:val="nil"/>
              <w:left w:val="nil"/>
              <w:bottom w:val="single" w:sz="4" w:space="0" w:color="auto"/>
              <w:right w:val="single" w:sz="4" w:space="0" w:color="auto"/>
            </w:tcBorders>
            <w:shd w:val="clear" w:color="auto" w:fill="auto"/>
            <w:vAlign w:val="center"/>
            <w:hideMark/>
          </w:tcPr>
          <w:p w14:paraId="138A1A65"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342347DE"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4888EBCF"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47CB4E13" w14:textId="77777777" w:rsidR="00C43994" w:rsidRPr="00C43994" w:rsidRDefault="00C43994" w:rsidP="00C43994">
            <w:pPr>
              <w:jc w:val="right"/>
              <w:rPr>
                <w:color w:val="000000"/>
                <w:sz w:val="17"/>
                <w:szCs w:val="17"/>
              </w:rPr>
            </w:pPr>
            <w:r w:rsidRPr="00C43994">
              <w:rPr>
                <w:color w:val="000000"/>
                <w:sz w:val="17"/>
                <w:szCs w:val="17"/>
              </w:rPr>
              <w:t>1,0</w:t>
            </w:r>
          </w:p>
        </w:tc>
        <w:tc>
          <w:tcPr>
            <w:tcW w:w="1134" w:type="dxa"/>
            <w:tcBorders>
              <w:top w:val="nil"/>
              <w:left w:val="nil"/>
              <w:bottom w:val="single" w:sz="4" w:space="0" w:color="auto"/>
              <w:right w:val="single" w:sz="4" w:space="0" w:color="auto"/>
            </w:tcBorders>
            <w:shd w:val="clear" w:color="auto" w:fill="auto"/>
            <w:vAlign w:val="center"/>
            <w:hideMark/>
          </w:tcPr>
          <w:p w14:paraId="5D7EFBA1" w14:textId="77777777" w:rsidR="00C43994" w:rsidRPr="00C43994" w:rsidRDefault="00C43994" w:rsidP="00C43994">
            <w:pPr>
              <w:jc w:val="right"/>
              <w:rPr>
                <w:color w:val="000000"/>
                <w:sz w:val="17"/>
                <w:szCs w:val="17"/>
              </w:rPr>
            </w:pPr>
            <w:r w:rsidRPr="00C43994">
              <w:rPr>
                <w:color w:val="000000"/>
                <w:sz w:val="17"/>
                <w:szCs w:val="17"/>
              </w:rPr>
              <w:t>1,0</w:t>
            </w:r>
          </w:p>
        </w:tc>
        <w:tc>
          <w:tcPr>
            <w:tcW w:w="1134" w:type="dxa"/>
            <w:tcBorders>
              <w:top w:val="nil"/>
              <w:left w:val="nil"/>
              <w:bottom w:val="single" w:sz="4" w:space="0" w:color="auto"/>
              <w:right w:val="single" w:sz="4" w:space="0" w:color="auto"/>
            </w:tcBorders>
            <w:shd w:val="clear" w:color="auto" w:fill="auto"/>
            <w:vAlign w:val="center"/>
            <w:hideMark/>
          </w:tcPr>
          <w:p w14:paraId="6B882953" w14:textId="77777777" w:rsidR="00C43994" w:rsidRPr="00C43994" w:rsidRDefault="00C43994" w:rsidP="00C43994">
            <w:pPr>
              <w:jc w:val="right"/>
              <w:rPr>
                <w:b/>
                <w:bCs/>
                <w:color w:val="000000"/>
                <w:sz w:val="17"/>
                <w:szCs w:val="17"/>
              </w:rPr>
            </w:pPr>
            <w:r w:rsidRPr="00C43994">
              <w:rPr>
                <w:b/>
                <w:bCs/>
                <w:color w:val="000000"/>
                <w:sz w:val="17"/>
                <w:szCs w:val="17"/>
              </w:rPr>
              <w:t>1,0</w:t>
            </w:r>
          </w:p>
        </w:tc>
      </w:tr>
      <w:tr w:rsidR="0069737E" w:rsidRPr="0069737E" w14:paraId="649E4C42" w14:textId="77777777" w:rsidTr="0069737E">
        <w:trPr>
          <w:trHeight w:val="127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06169FB" w14:textId="77777777" w:rsidR="00C43994" w:rsidRPr="00C43994" w:rsidRDefault="00C43994" w:rsidP="00C43994">
            <w:pPr>
              <w:rPr>
                <w:color w:val="000000"/>
                <w:sz w:val="17"/>
                <w:szCs w:val="17"/>
              </w:rPr>
            </w:pPr>
            <w:r w:rsidRPr="00C43994">
              <w:rPr>
                <w:color w:val="000000"/>
                <w:sz w:val="17"/>
                <w:szCs w:val="17"/>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516" w:type="dxa"/>
            <w:tcBorders>
              <w:top w:val="nil"/>
              <w:left w:val="nil"/>
              <w:bottom w:val="single" w:sz="4" w:space="0" w:color="auto"/>
              <w:right w:val="single" w:sz="4" w:space="0" w:color="auto"/>
            </w:tcBorders>
            <w:shd w:val="clear" w:color="auto" w:fill="auto"/>
            <w:vAlign w:val="center"/>
            <w:hideMark/>
          </w:tcPr>
          <w:p w14:paraId="442BAC0F"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5A74882D"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3990030"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5FA9031C" w14:textId="77777777" w:rsidR="00C43994" w:rsidRPr="00C43994" w:rsidRDefault="00C43994" w:rsidP="00C43994">
            <w:pPr>
              <w:jc w:val="center"/>
              <w:rPr>
                <w:color w:val="000000"/>
                <w:sz w:val="17"/>
                <w:szCs w:val="17"/>
              </w:rPr>
            </w:pPr>
            <w:r w:rsidRPr="00C43994">
              <w:rPr>
                <w:color w:val="000000"/>
                <w:sz w:val="17"/>
                <w:szCs w:val="17"/>
              </w:rPr>
              <w:t>71350</w:t>
            </w:r>
          </w:p>
        </w:tc>
        <w:tc>
          <w:tcPr>
            <w:tcW w:w="567" w:type="dxa"/>
            <w:tcBorders>
              <w:top w:val="nil"/>
              <w:left w:val="nil"/>
              <w:bottom w:val="single" w:sz="4" w:space="0" w:color="auto"/>
              <w:right w:val="single" w:sz="4" w:space="0" w:color="auto"/>
            </w:tcBorders>
            <w:shd w:val="clear" w:color="auto" w:fill="auto"/>
            <w:vAlign w:val="center"/>
            <w:hideMark/>
          </w:tcPr>
          <w:p w14:paraId="71E9228F"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7DFBC8A"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D50C5E2"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EC46172" w14:textId="77777777" w:rsidR="00C43994" w:rsidRPr="00C43994" w:rsidRDefault="00C43994" w:rsidP="00C43994">
            <w:pPr>
              <w:jc w:val="right"/>
              <w:rPr>
                <w:color w:val="000000"/>
                <w:sz w:val="17"/>
                <w:szCs w:val="17"/>
              </w:rPr>
            </w:pPr>
            <w:r w:rsidRPr="00C43994">
              <w:rPr>
                <w:color w:val="000000"/>
                <w:sz w:val="17"/>
                <w:szCs w:val="17"/>
              </w:rPr>
              <w:t>474 837,5</w:t>
            </w:r>
          </w:p>
        </w:tc>
        <w:tc>
          <w:tcPr>
            <w:tcW w:w="1134" w:type="dxa"/>
            <w:tcBorders>
              <w:top w:val="nil"/>
              <w:left w:val="nil"/>
              <w:bottom w:val="single" w:sz="4" w:space="0" w:color="auto"/>
              <w:right w:val="single" w:sz="4" w:space="0" w:color="auto"/>
            </w:tcBorders>
            <w:shd w:val="clear" w:color="auto" w:fill="auto"/>
            <w:vAlign w:val="center"/>
            <w:hideMark/>
          </w:tcPr>
          <w:p w14:paraId="6EDB0D15" w14:textId="77777777" w:rsidR="00C43994" w:rsidRPr="00C43994" w:rsidRDefault="00C43994" w:rsidP="00C43994">
            <w:pPr>
              <w:jc w:val="right"/>
              <w:rPr>
                <w:color w:val="000000"/>
                <w:sz w:val="17"/>
                <w:szCs w:val="17"/>
              </w:rPr>
            </w:pPr>
            <w:r w:rsidRPr="00C43994">
              <w:rPr>
                <w:color w:val="000000"/>
                <w:sz w:val="17"/>
                <w:szCs w:val="17"/>
              </w:rPr>
              <w:t>474 837,5</w:t>
            </w:r>
          </w:p>
        </w:tc>
        <w:tc>
          <w:tcPr>
            <w:tcW w:w="1134" w:type="dxa"/>
            <w:tcBorders>
              <w:top w:val="nil"/>
              <w:left w:val="nil"/>
              <w:bottom w:val="single" w:sz="4" w:space="0" w:color="auto"/>
              <w:right w:val="single" w:sz="4" w:space="0" w:color="auto"/>
            </w:tcBorders>
            <w:shd w:val="clear" w:color="auto" w:fill="auto"/>
            <w:vAlign w:val="center"/>
            <w:hideMark/>
          </w:tcPr>
          <w:p w14:paraId="6491C115" w14:textId="77777777" w:rsidR="00C43994" w:rsidRPr="00C43994" w:rsidRDefault="00C43994" w:rsidP="00C43994">
            <w:pPr>
              <w:jc w:val="right"/>
              <w:rPr>
                <w:b/>
                <w:bCs/>
                <w:color w:val="000000"/>
                <w:sz w:val="17"/>
                <w:szCs w:val="17"/>
              </w:rPr>
            </w:pPr>
            <w:r w:rsidRPr="00C43994">
              <w:rPr>
                <w:b/>
                <w:bCs/>
                <w:color w:val="000000"/>
                <w:sz w:val="17"/>
                <w:szCs w:val="17"/>
              </w:rPr>
              <w:t>474 837,5</w:t>
            </w:r>
          </w:p>
        </w:tc>
      </w:tr>
      <w:tr w:rsidR="0069737E" w:rsidRPr="0069737E" w14:paraId="24DB80D4" w14:textId="77777777" w:rsidTr="0069737E">
        <w:trPr>
          <w:trHeight w:val="70"/>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7E0710C" w14:textId="77777777" w:rsidR="00C43994" w:rsidRPr="00C43994" w:rsidRDefault="00C43994" w:rsidP="00C43994">
            <w:pPr>
              <w:rPr>
                <w:color w:val="000000"/>
                <w:sz w:val="17"/>
                <w:szCs w:val="17"/>
              </w:rPr>
            </w:pPr>
            <w:r w:rsidRPr="00C43994">
              <w:rPr>
                <w:color w:val="000000"/>
                <w:sz w:val="17"/>
                <w:szCs w:val="17"/>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685D9081"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687D9913"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566638A"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340585B7" w14:textId="77777777" w:rsidR="00C43994" w:rsidRPr="00C43994" w:rsidRDefault="00C43994" w:rsidP="00C43994">
            <w:pPr>
              <w:jc w:val="center"/>
              <w:rPr>
                <w:color w:val="000000"/>
                <w:sz w:val="17"/>
                <w:szCs w:val="17"/>
              </w:rPr>
            </w:pPr>
            <w:r w:rsidRPr="00C43994">
              <w:rPr>
                <w:color w:val="000000"/>
                <w:sz w:val="17"/>
                <w:szCs w:val="17"/>
              </w:rPr>
              <w:t>71350</w:t>
            </w:r>
          </w:p>
        </w:tc>
        <w:tc>
          <w:tcPr>
            <w:tcW w:w="567" w:type="dxa"/>
            <w:tcBorders>
              <w:top w:val="nil"/>
              <w:left w:val="nil"/>
              <w:bottom w:val="single" w:sz="4" w:space="0" w:color="auto"/>
              <w:right w:val="single" w:sz="4" w:space="0" w:color="auto"/>
            </w:tcBorders>
            <w:shd w:val="clear" w:color="auto" w:fill="auto"/>
            <w:vAlign w:val="center"/>
            <w:hideMark/>
          </w:tcPr>
          <w:p w14:paraId="52E79C7D"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1A6B4D8A"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218A70B7"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5712DE31" w14:textId="77777777" w:rsidR="00C43994" w:rsidRPr="00C43994" w:rsidRDefault="00C43994" w:rsidP="00C43994">
            <w:pPr>
              <w:jc w:val="right"/>
              <w:rPr>
                <w:color w:val="000000"/>
                <w:sz w:val="17"/>
                <w:szCs w:val="17"/>
              </w:rPr>
            </w:pPr>
            <w:r w:rsidRPr="00C43994">
              <w:rPr>
                <w:color w:val="000000"/>
                <w:sz w:val="17"/>
                <w:szCs w:val="17"/>
              </w:rPr>
              <w:t>474 837,5</w:t>
            </w:r>
          </w:p>
        </w:tc>
        <w:tc>
          <w:tcPr>
            <w:tcW w:w="1134" w:type="dxa"/>
            <w:tcBorders>
              <w:top w:val="nil"/>
              <w:left w:val="nil"/>
              <w:bottom w:val="single" w:sz="4" w:space="0" w:color="auto"/>
              <w:right w:val="single" w:sz="4" w:space="0" w:color="auto"/>
            </w:tcBorders>
            <w:shd w:val="clear" w:color="auto" w:fill="auto"/>
            <w:vAlign w:val="center"/>
            <w:hideMark/>
          </w:tcPr>
          <w:p w14:paraId="09E2E31C" w14:textId="77777777" w:rsidR="00C43994" w:rsidRPr="00C43994" w:rsidRDefault="00C43994" w:rsidP="00C43994">
            <w:pPr>
              <w:jc w:val="right"/>
              <w:rPr>
                <w:color w:val="000000"/>
                <w:sz w:val="17"/>
                <w:szCs w:val="17"/>
              </w:rPr>
            </w:pPr>
            <w:r w:rsidRPr="00C43994">
              <w:rPr>
                <w:color w:val="000000"/>
                <w:sz w:val="17"/>
                <w:szCs w:val="17"/>
              </w:rPr>
              <w:t>474 837,5</w:t>
            </w:r>
          </w:p>
        </w:tc>
        <w:tc>
          <w:tcPr>
            <w:tcW w:w="1134" w:type="dxa"/>
            <w:tcBorders>
              <w:top w:val="nil"/>
              <w:left w:val="nil"/>
              <w:bottom w:val="single" w:sz="4" w:space="0" w:color="auto"/>
              <w:right w:val="single" w:sz="4" w:space="0" w:color="auto"/>
            </w:tcBorders>
            <w:shd w:val="clear" w:color="auto" w:fill="auto"/>
            <w:vAlign w:val="center"/>
            <w:hideMark/>
          </w:tcPr>
          <w:p w14:paraId="602F4C76" w14:textId="77777777" w:rsidR="00C43994" w:rsidRPr="00C43994" w:rsidRDefault="00C43994" w:rsidP="00C43994">
            <w:pPr>
              <w:jc w:val="right"/>
              <w:rPr>
                <w:b/>
                <w:bCs/>
                <w:color w:val="000000"/>
                <w:sz w:val="17"/>
                <w:szCs w:val="17"/>
              </w:rPr>
            </w:pPr>
            <w:r w:rsidRPr="00C43994">
              <w:rPr>
                <w:b/>
                <w:bCs/>
                <w:color w:val="000000"/>
                <w:sz w:val="17"/>
                <w:szCs w:val="17"/>
              </w:rPr>
              <w:t>474 837,5</w:t>
            </w:r>
          </w:p>
        </w:tc>
      </w:tr>
      <w:tr w:rsidR="0069737E" w:rsidRPr="0069737E" w14:paraId="4545D40C"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3EA0F0C" w14:textId="77777777" w:rsidR="00C43994" w:rsidRPr="00C43994" w:rsidRDefault="00C43994" w:rsidP="00C43994">
            <w:pPr>
              <w:rPr>
                <w:color w:val="000000"/>
                <w:sz w:val="17"/>
                <w:szCs w:val="17"/>
              </w:rPr>
            </w:pPr>
            <w:r w:rsidRPr="00C43994">
              <w:rPr>
                <w:color w:val="000000"/>
                <w:sz w:val="17"/>
                <w:szCs w:val="17"/>
              </w:rPr>
              <w:t xml:space="preserve">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w:t>
            </w:r>
            <w:proofErr w:type="spellStart"/>
            <w:r w:rsidRPr="00C43994">
              <w:rPr>
                <w:color w:val="000000"/>
                <w:sz w:val="17"/>
                <w:szCs w:val="17"/>
              </w:rPr>
              <w:t>образования,расположенных</w:t>
            </w:r>
            <w:proofErr w:type="spellEnd"/>
            <w:r w:rsidRPr="00C43994">
              <w:rPr>
                <w:color w:val="000000"/>
                <w:sz w:val="17"/>
                <w:szCs w:val="17"/>
              </w:rPr>
              <w:t xml:space="preserve"> на территории Лени6нградской области(в </w:t>
            </w:r>
            <w:proofErr w:type="spellStart"/>
            <w:r w:rsidRPr="00C43994">
              <w:rPr>
                <w:color w:val="000000"/>
                <w:sz w:val="17"/>
                <w:szCs w:val="17"/>
              </w:rPr>
              <w:t>т.ч.реализация</w:t>
            </w:r>
            <w:proofErr w:type="spellEnd"/>
            <w:r w:rsidRPr="00C43994">
              <w:rPr>
                <w:color w:val="000000"/>
                <w:sz w:val="17"/>
                <w:szCs w:val="17"/>
              </w:rPr>
              <w:t xml:space="preserve"> полномочий)</w:t>
            </w:r>
          </w:p>
        </w:tc>
        <w:tc>
          <w:tcPr>
            <w:tcW w:w="516" w:type="dxa"/>
            <w:tcBorders>
              <w:top w:val="nil"/>
              <w:left w:val="nil"/>
              <w:bottom w:val="single" w:sz="4" w:space="0" w:color="auto"/>
              <w:right w:val="single" w:sz="4" w:space="0" w:color="auto"/>
            </w:tcBorders>
            <w:shd w:val="clear" w:color="auto" w:fill="auto"/>
            <w:vAlign w:val="center"/>
            <w:hideMark/>
          </w:tcPr>
          <w:p w14:paraId="15500485"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39CA2EE5"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C75D319"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6F3019A1" w14:textId="77777777" w:rsidR="00C43994" w:rsidRPr="00C43994" w:rsidRDefault="00C43994" w:rsidP="00C43994">
            <w:pPr>
              <w:jc w:val="center"/>
              <w:rPr>
                <w:color w:val="000000"/>
                <w:sz w:val="17"/>
                <w:szCs w:val="17"/>
              </w:rPr>
            </w:pPr>
            <w:r w:rsidRPr="00C43994">
              <w:rPr>
                <w:color w:val="000000"/>
                <w:sz w:val="17"/>
                <w:szCs w:val="17"/>
              </w:rPr>
              <w:t>71360</w:t>
            </w:r>
          </w:p>
        </w:tc>
        <w:tc>
          <w:tcPr>
            <w:tcW w:w="567" w:type="dxa"/>
            <w:tcBorders>
              <w:top w:val="nil"/>
              <w:left w:val="nil"/>
              <w:bottom w:val="single" w:sz="4" w:space="0" w:color="auto"/>
              <w:right w:val="single" w:sz="4" w:space="0" w:color="auto"/>
            </w:tcBorders>
            <w:shd w:val="clear" w:color="auto" w:fill="auto"/>
            <w:vAlign w:val="center"/>
            <w:hideMark/>
          </w:tcPr>
          <w:p w14:paraId="2354347E"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06E9B1D"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E41A377"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728F6DB" w14:textId="77777777" w:rsidR="00C43994" w:rsidRPr="00C43994" w:rsidRDefault="00C43994" w:rsidP="00C43994">
            <w:pPr>
              <w:jc w:val="right"/>
              <w:rPr>
                <w:color w:val="000000"/>
                <w:sz w:val="17"/>
                <w:szCs w:val="17"/>
              </w:rPr>
            </w:pPr>
            <w:r w:rsidRPr="00C43994">
              <w:rPr>
                <w:color w:val="000000"/>
                <w:sz w:val="17"/>
                <w:szCs w:val="17"/>
              </w:rPr>
              <w:t>15 745,2</w:t>
            </w:r>
          </w:p>
        </w:tc>
        <w:tc>
          <w:tcPr>
            <w:tcW w:w="1134" w:type="dxa"/>
            <w:tcBorders>
              <w:top w:val="nil"/>
              <w:left w:val="nil"/>
              <w:bottom w:val="single" w:sz="4" w:space="0" w:color="auto"/>
              <w:right w:val="single" w:sz="4" w:space="0" w:color="auto"/>
            </w:tcBorders>
            <w:shd w:val="clear" w:color="auto" w:fill="auto"/>
            <w:vAlign w:val="center"/>
            <w:hideMark/>
          </w:tcPr>
          <w:p w14:paraId="1992F53F" w14:textId="77777777" w:rsidR="00C43994" w:rsidRPr="00C43994" w:rsidRDefault="00C43994" w:rsidP="00C43994">
            <w:pPr>
              <w:jc w:val="right"/>
              <w:rPr>
                <w:color w:val="000000"/>
                <w:sz w:val="17"/>
                <w:szCs w:val="17"/>
              </w:rPr>
            </w:pPr>
            <w:r w:rsidRPr="00C43994">
              <w:rPr>
                <w:color w:val="000000"/>
                <w:sz w:val="17"/>
                <w:szCs w:val="17"/>
              </w:rPr>
              <w:t>15 745,2</w:t>
            </w:r>
          </w:p>
        </w:tc>
        <w:tc>
          <w:tcPr>
            <w:tcW w:w="1134" w:type="dxa"/>
            <w:tcBorders>
              <w:top w:val="nil"/>
              <w:left w:val="nil"/>
              <w:bottom w:val="single" w:sz="4" w:space="0" w:color="auto"/>
              <w:right w:val="single" w:sz="4" w:space="0" w:color="auto"/>
            </w:tcBorders>
            <w:shd w:val="clear" w:color="auto" w:fill="auto"/>
            <w:vAlign w:val="center"/>
            <w:hideMark/>
          </w:tcPr>
          <w:p w14:paraId="35D72284" w14:textId="77777777" w:rsidR="00C43994" w:rsidRPr="00C43994" w:rsidRDefault="00C43994" w:rsidP="00C43994">
            <w:pPr>
              <w:jc w:val="right"/>
              <w:rPr>
                <w:b/>
                <w:bCs/>
                <w:color w:val="000000"/>
                <w:sz w:val="17"/>
                <w:szCs w:val="17"/>
              </w:rPr>
            </w:pPr>
            <w:r w:rsidRPr="00C43994">
              <w:rPr>
                <w:b/>
                <w:bCs/>
                <w:color w:val="000000"/>
                <w:sz w:val="17"/>
                <w:szCs w:val="17"/>
              </w:rPr>
              <w:t>15 745,2</w:t>
            </w:r>
          </w:p>
        </w:tc>
      </w:tr>
      <w:tr w:rsidR="0069737E" w:rsidRPr="0069737E" w14:paraId="019C9160" w14:textId="77777777" w:rsidTr="0069737E">
        <w:trPr>
          <w:trHeight w:val="152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2E4B6B7" w14:textId="77777777" w:rsidR="00C43994" w:rsidRPr="00C43994" w:rsidRDefault="00C43994" w:rsidP="00C43994">
            <w:pPr>
              <w:rPr>
                <w:color w:val="000000"/>
                <w:sz w:val="17"/>
                <w:szCs w:val="17"/>
              </w:rPr>
            </w:pPr>
            <w:r w:rsidRPr="00C43994">
              <w:rPr>
                <w:color w:val="000000"/>
                <w:sz w:val="17"/>
                <w:szCs w:val="17"/>
              </w:rPr>
              <w:t xml:space="preserve">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w:t>
            </w:r>
            <w:proofErr w:type="spellStart"/>
            <w:r w:rsidRPr="00C43994">
              <w:rPr>
                <w:color w:val="000000"/>
                <w:sz w:val="17"/>
                <w:szCs w:val="17"/>
              </w:rPr>
              <w:t>образования,расположенных</w:t>
            </w:r>
            <w:proofErr w:type="spellEnd"/>
            <w:r w:rsidRPr="00C43994">
              <w:rPr>
                <w:color w:val="000000"/>
                <w:sz w:val="17"/>
                <w:szCs w:val="17"/>
              </w:rPr>
              <w:t xml:space="preserve"> на территории Лени6нградской области(в </w:t>
            </w:r>
            <w:proofErr w:type="spellStart"/>
            <w:r w:rsidRPr="00C43994">
              <w:rPr>
                <w:color w:val="000000"/>
                <w:sz w:val="17"/>
                <w:szCs w:val="17"/>
              </w:rPr>
              <w:t>т.ч.реализация</w:t>
            </w:r>
            <w:proofErr w:type="spellEnd"/>
            <w:r w:rsidRPr="00C43994">
              <w:rPr>
                <w:color w:val="000000"/>
                <w:sz w:val="17"/>
                <w:szCs w:val="17"/>
              </w:rPr>
              <w:t xml:space="preserve"> полномочий)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3B42429A"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7801E9A8"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C6DB874"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184A4609" w14:textId="77777777" w:rsidR="00C43994" w:rsidRPr="00C43994" w:rsidRDefault="00C43994" w:rsidP="00C43994">
            <w:pPr>
              <w:jc w:val="center"/>
              <w:rPr>
                <w:color w:val="000000"/>
                <w:sz w:val="17"/>
                <w:szCs w:val="17"/>
              </w:rPr>
            </w:pPr>
            <w:r w:rsidRPr="00C43994">
              <w:rPr>
                <w:color w:val="000000"/>
                <w:sz w:val="17"/>
                <w:szCs w:val="17"/>
              </w:rPr>
              <w:t>71360</w:t>
            </w:r>
          </w:p>
        </w:tc>
        <w:tc>
          <w:tcPr>
            <w:tcW w:w="567" w:type="dxa"/>
            <w:tcBorders>
              <w:top w:val="nil"/>
              <w:left w:val="nil"/>
              <w:bottom w:val="single" w:sz="4" w:space="0" w:color="auto"/>
              <w:right w:val="single" w:sz="4" w:space="0" w:color="auto"/>
            </w:tcBorders>
            <w:shd w:val="clear" w:color="auto" w:fill="auto"/>
            <w:vAlign w:val="center"/>
            <w:hideMark/>
          </w:tcPr>
          <w:p w14:paraId="746D7F8A"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27C2BAC9"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748468FD" w14:textId="77777777" w:rsidR="00C43994" w:rsidRPr="00C43994" w:rsidRDefault="00C43994" w:rsidP="00C43994">
            <w:pPr>
              <w:jc w:val="center"/>
              <w:rPr>
                <w:color w:val="000000"/>
                <w:sz w:val="17"/>
                <w:szCs w:val="17"/>
              </w:rPr>
            </w:pPr>
            <w:r w:rsidRPr="00C43994">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16BCA60D" w14:textId="77777777" w:rsidR="00C43994" w:rsidRPr="00C43994" w:rsidRDefault="00C43994" w:rsidP="00C43994">
            <w:pPr>
              <w:jc w:val="right"/>
              <w:rPr>
                <w:color w:val="000000"/>
                <w:sz w:val="17"/>
                <w:szCs w:val="17"/>
              </w:rPr>
            </w:pPr>
            <w:r w:rsidRPr="00C43994">
              <w:rPr>
                <w:color w:val="000000"/>
                <w:sz w:val="17"/>
                <w:szCs w:val="17"/>
              </w:rPr>
              <w:t>801,1</w:t>
            </w:r>
          </w:p>
        </w:tc>
        <w:tc>
          <w:tcPr>
            <w:tcW w:w="1134" w:type="dxa"/>
            <w:tcBorders>
              <w:top w:val="nil"/>
              <w:left w:val="nil"/>
              <w:bottom w:val="single" w:sz="4" w:space="0" w:color="auto"/>
              <w:right w:val="single" w:sz="4" w:space="0" w:color="auto"/>
            </w:tcBorders>
            <w:shd w:val="clear" w:color="auto" w:fill="auto"/>
            <w:vAlign w:val="center"/>
            <w:hideMark/>
          </w:tcPr>
          <w:p w14:paraId="5E3B092D"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9DBF5FE"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681FCBD0" w14:textId="77777777" w:rsidTr="0069737E">
        <w:trPr>
          <w:trHeight w:val="127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E81C0A7" w14:textId="62C48E0B" w:rsidR="00C43994" w:rsidRPr="00C43994" w:rsidRDefault="00C43994" w:rsidP="00C43994">
            <w:pPr>
              <w:rPr>
                <w:color w:val="000000"/>
                <w:sz w:val="17"/>
                <w:szCs w:val="17"/>
              </w:rPr>
            </w:pPr>
            <w:r w:rsidRPr="00C43994">
              <w:rPr>
                <w:color w:val="000000"/>
                <w:sz w:val="17"/>
                <w:szCs w:val="17"/>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F10DAB">
              <w:rPr>
                <w:color w:val="000000"/>
                <w:sz w:val="17"/>
                <w:szCs w:val="17"/>
              </w:rPr>
              <w:t xml:space="preserve"> </w:t>
            </w:r>
            <w:r w:rsidRPr="00C43994">
              <w:rPr>
                <w:color w:val="000000"/>
                <w:sz w:val="17"/>
                <w:szCs w:val="17"/>
              </w:rPr>
              <w:t xml:space="preserve">расположенных на территории Лени6нградской области(в </w:t>
            </w:r>
            <w:proofErr w:type="spellStart"/>
            <w:r w:rsidRPr="00C43994">
              <w:rPr>
                <w:color w:val="000000"/>
                <w:sz w:val="17"/>
                <w:szCs w:val="17"/>
              </w:rPr>
              <w:t>т.ч.реализация</w:t>
            </w:r>
            <w:proofErr w:type="spellEnd"/>
            <w:r w:rsidRPr="00C43994">
              <w:rPr>
                <w:color w:val="000000"/>
                <w:sz w:val="17"/>
                <w:szCs w:val="17"/>
              </w:rPr>
              <w:t xml:space="preserve"> полномочий)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02C8AA07"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672F8803"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581C125"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7DDB820D" w14:textId="77777777" w:rsidR="00C43994" w:rsidRPr="00C43994" w:rsidRDefault="00C43994" w:rsidP="00C43994">
            <w:pPr>
              <w:jc w:val="center"/>
              <w:rPr>
                <w:color w:val="000000"/>
                <w:sz w:val="17"/>
                <w:szCs w:val="17"/>
              </w:rPr>
            </w:pPr>
            <w:r w:rsidRPr="00C43994">
              <w:rPr>
                <w:color w:val="000000"/>
                <w:sz w:val="17"/>
                <w:szCs w:val="17"/>
              </w:rPr>
              <w:t>71360</w:t>
            </w:r>
          </w:p>
        </w:tc>
        <w:tc>
          <w:tcPr>
            <w:tcW w:w="567" w:type="dxa"/>
            <w:tcBorders>
              <w:top w:val="nil"/>
              <w:left w:val="nil"/>
              <w:bottom w:val="single" w:sz="4" w:space="0" w:color="auto"/>
              <w:right w:val="single" w:sz="4" w:space="0" w:color="auto"/>
            </w:tcBorders>
            <w:shd w:val="clear" w:color="auto" w:fill="auto"/>
            <w:vAlign w:val="center"/>
            <w:hideMark/>
          </w:tcPr>
          <w:p w14:paraId="69193637"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0741C1D0"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00B4F646" w14:textId="77777777" w:rsidR="00C43994" w:rsidRPr="00C43994" w:rsidRDefault="00C43994" w:rsidP="00C43994">
            <w:pPr>
              <w:jc w:val="center"/>
              <w:rPr>
                <w:color w:val="000000"/>
                <w:sz w:val="17"/>
                <w:szCs w:val="17"/>
              </w:rPr>
            </w:pPr>
            <w:r w:rsidRPr="00C43994">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39588743" w14:textId="77777777" w:rsidR="00C43994" w:rsidRPr="00C43994" w:rsidRDefault="00C43994" w:rsidP="00C43994">
            <w:pPr>
              <w:jc w:val="right"/>
              <w:rPr>
                <w:color w:val="000000"/>
                <w:sz w:val="17"/>
                <w:szCs w:val="17"/>
              </w:rPr>
            </w:pPr>
            <w:r w:rsidRPr="00C43994">
              <w:rPr>
                <w:color w:val="000000"/>
                <w:sz w:val="17"/>
                <w:szCs w:val="17"/>
              </w:rPr>
              <w:t>158,1</w:t>
            </w:r>
          </w:p>
        </w:tc>
        <w:tc>
          <w:tcPr>
            <w:tcW w:w="1134" w:type="dxa"/>
            <w:tcBorders>
              <w:top w:val="nil"/>
              <w:left w:val="nil"/>
              <w:bottom w:val="single" w:sz="4" w:space="0" w:color="auto"/>
              <w:right w:val="single" w:sz="4" w:space="0" w:color="auto"/>
            </w:tcBorders>
            <w:shd w:val="clear" w:color="auto" w:fill="auto"/>
            <w:vAlign w:val="center"/>
            <w:hideMark/>
          </w:tcPr>
          <w:p w14:paraId="1449F926"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4E7E3A5"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16173E6F" w14:textId="77777777" w:rsidTr="0069737E">
        <w:trPr>
          <w:trHeight w:val="127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6DAC84D" w14:textId="04D10BF6" w:rsidR="00C43994" w:rsidRPr="00C43994" w:rsidRDefault="00C43994" w:rsidP="00C43994">
            <w:pPr>
              <w:rPr>
                <w:color w:val="000000"/>
                <w:sz w:val="17"/>
                <w:szCs w:val="17"/>
              </w:rPr>
            </w:pPr>
            <w:r w:rsidRPr="00C43994">
              <w:rPr>
                <w:color w:val="000000"/>
                <w:sz w:val="17"/>
                <w:szCs w:val="17"/>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F10DAB">
              <w:rPr>
                <w:color w:val="000000"/>
                <w:sz w:val="17"/>
                <w:szCs w:val="17"/>
              </w:rPr>
              <w:t xml:space="preserve"> </w:t>
            </w:r>
            <w:r w:rsidRPr="00C43994">
              <w:rPr>
                <w:color w:val="000000"/>
                <w:sz w:val="17"/>
                <w:szCs w:val="17"/>
              </w:rPr>
              <w:t xml:space="preserve">расположенных на территории Лени6нградской области(в </w:t>
            </w:r>
            <w:proofErr w:type="spellStart"/>
            <w:r w:rsidRPr="00C43994">
              <w:rPr>
                <w:color w:val="000000"/>
                <w:sz w:val="17"/>
                <w:szCs w:val="17"/>
              </w:rPr>
              <w:t>т.ч.реализация</w:t>
            </w:r>
            <w:proofErr w:type="spellEnd"/>
            <w:r w:rsidRPr="00C43994">
              <w:rPr>
                <w:color w:val="000000"/>
                <w:sz w:val="17"/>
                <w:szCs w:val="17"/>
              </w:rPr>
              <w:t xml:space="preserve"> полномочий)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3242EE5E"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4CBF4F0F"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248D427"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1EFFD6FA" w14:textId="77777777" w:rsidR="00C43994" w:rsidRPr="00C43994" w:rsidRDefault="00C43994" w:rsidP="00C43994">
            <w:pPr>
              <w:jc w:val="center"/>
              <w:rPr>
                <w:color w:val="000000"/>
                <w:sz w:val="17"/>
                <w:szCs w:val="17"/>
              </w:rPr>
            </w:pPr>
            <w:r w:rsidRPr="00C43994">
              <w:rPr>
                <w:color w:val="000000"/>
                <w:sz w:val="17"/>
                <w:szCs w:val="17"/>
              </w:rPr>
              <w:t>71360</w:t>
            </w:r>
          </w:p>
        </w:tc>
        <w:tc>
          <w:tcPr>
            <w:tcW w:w="567" w:type="dxa"/>
            <w:tcBorders>
              <w:top w:val="nil"/>
              <w:left w:val="nil"/>
              <w:bottom w:val="single" w:sz="4" w:space="0" w:color="auto"/>
              <w:right w:val="single" w:sz="4" w:space="0" w:color="auto"/>
            </w:tcBorders>
            <w:shd w:val="clear" w:color="auto" w:fill="auto"/>
            <w:vAlign w:val="center"/>
            <w:hideMark/>
          </w:tcPr>
          <w:p w14:paraId="57E7037E"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547DEE56" w14:textId="77777777" w:rsidR="00C43994" w:rsidRPr="00C43994" w:rsidRDefault="00C43994" w:rsidP="00C43994">
            <w:pPr>
              <w:jc w:val="center"/>
              <w:rPr>
                <w:color w:val="000000"/>
                <w:sz w:val="17"/>
                <w:szCs w:val="17"/>
              </w:rPr>
            </w:pPr>
            <w:r w:rsidRPr="00C43994">
              <w:rPr>
                <w:color w:val="000000"/>
                <w:sz w:val="17"/>
                <w:szCs w:val="17"/>
              </w:rPr>
              <w:t>10</w:t>
            </w:r>
          </w:p>
        </w:tc>
        <w:tc>
          <w:tcPr>
            <w:tcW w:w="567" w:type="dxa"/>
            <w:tcBorders>
              <w:top w:val="nil"/>
              <w:left w:val="nil"/>
              <w:bottom w:val="single" w:sz="4" w:space="0" w:color="auto"/>
              <w:right w:val="single" w:sz="4" w:space="0" w:color="auto"/>
            </w:tcBorders>
            <w:shd w:val="clear" w:color="auto" w:fill="auto"/>
            <w:vAlign w:val="center"/>
            <w:hideMark/>
          </w:tcPr>
          <w:p w14:paraId="7E2D32DA" w14:textId="77777777" w:rsidR="00C43994" w:rsidRPr="00C43994" w:rsidRDefault="00C43994" w:rsidP="00C43994">
            <w:pPr>
              <w:jc w:val="center"/>
              <w:rPr>
                <w:color w:val="000000"/>
                <w:sz w:val="17"/>
                <w:szCs w:val="17"/>
              </w:rPr>
            </w:pPr>
            <w:r w:rsidRPr="00C43994">
              <w:rPr>
                <w:color w:val="000000"/>
                <w:sz w:val="17"/>
                <w:szCs w:val="17"/>
              </w:rPr>
              <w:t>04</w:t>
            </w:r>
          </w:p>
        </w:tc>
        <w:tc>
          <w:tcPr>
            <w:tcW w:w="1134" w:type="dxa"/>
            <w:tcBorders>
              <w:top w:val="nil"/>
              <w:left w:val="nil"/>
              <w:bottom w:val="single" w:sz="4" w:space="0" w:color="auto"/>
              <w:right w:val="single" w:sz="4" w:space="0" w:color="auto"/>
            </w:tcBorders>
            <w:shd w:val="clear" w:color="auto" w:fill="auto"/>
            <w:vAlign w:val="center"/>
            <w:hideMark/>
          </w:tcPr>
          <w:p w14:paraId="2704DEB1" w14:textId="77777777" w:rsidR="00C43994" w:rsidRPr="00C43994" w:rsidRDefault="00C43994" w:rsidP="00C43994">
            <w:pPr>
              <w:jc w:val="right"/>
              <w:rPr>
                <w:color w:val="000000"/>
                <w:sz w:val="17"/>
                <w:szCs w:val="17"/>
              </w:rPr>
            </w:pPr>
            <w:r w:rsidRPr="00C43994">
              <w:rPr>
                <w:color w:val="000000"/>
                <w:sz w:val="17"/>
                <w:szCs w:val="17"/>
              </w:rPr>
              <w:t>14 786,0</w:t>
            </w:r>
          </w:p>
        </w:tc>
        <w:tc>
          <w:tcPr>
            <w:tcW w:w="1134" w:type="dxa"/>
            <w:tcBorders>
              <w:top w:val="nil"/>
              <w:left w:val="nil"/>
              <w:bottom w:val="single" w:sz="4" w:space="0" w:color="auto"/>
              <w:right w:val="single" w:sz="4" w:space="0" w:color="auto"/>
            </w:tcBorders>
            <w:shd w:val="clear" w:color="auto" w:fill="auto"/>
            <w:vAlign w:val="center"/>
            <w:hideMark/>
          </w:tcPr>
          <w:p w14:paraId="00DFEBC5" w14:textId="77777777" w:rsidR="00C43994" w:rsidRPr="00C43994" w:rsidRDefault="00C43994" w:rsidP="00C43994">
            <w:pPr>
              <w:jc w:val="right"/>
              <w:rPr>
                <w:color w:val="000000"/>
                <w:sz w:val="17"/>
                <w:szCs w:val="17"/>
              </w:rPr>
            </w:pPr>
            <w:r w:rsidRPr="00C43994">
              <w:rPr>
                <w:color w:val="000000"/>
                <w:sz w:val="17"/>
                <w:szCs w:val="17"/>
              </w:rPr>
              <w:t>15 745,2</w:t>
            </w:r>
          </w:p>
        </w:tc>
        <w:tc>
          <w:tcPr>
            <w:tcW w:w="1134" w:type="dxa"/>
            <w:tcBorders>
              <w:top w:val="nil"/>
              <w:left w:val="nil"/>
              <w:bottom w:val="single" w:sz="4" w:space="0" w:color="auto"/>
              <w:right w:val="single" w:sz="4" w:space="0" w:color="auto"/>
            </w:tcBorders>
            <w:shd w:val="clear" w:color="auto" w:fill="auto"/>
            <w:vAlign w:val="center"/>
            <w:hideMark/>
          </w:tcPr>
          <w:p w14:paraId="29649246" w14:textId="77777777" w:rsidR="00C43994" w:rsidRPr="00C43994" w:rsidRDefault="00C43994" w:rsidP="00C43994">
            <w:pPr>
              <w:jc w:val="right"/>
              <w:rPr>
                <w:b/>
                <w:bCs/>
                <w:color w:val="000000"/>
                <w:sz w:val="17"/>
                <w:szCs w:val="17"/>
              </w:rPr>
            </w:pPr>
            <w:r w:rsidRPr="00C43994">
              <w:rPr>
                <w:b/>
                <w:bCs/>
                <w:color w:val="000000"/>
                <w:sz w:val="17"/>
                <w:szCs w:val="17"/>
              </w:rPr>
              <w:t>15 745,2</w:t>
            </w:r>
          </w:p>
        </w:tc>
      </w:tr>
      <w:tr w:rsidR="0069737E" w:rsidRPr="0069737E" w14:paraId="03FEB8D2"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4C2E85A" w14:textId="77777777" w:rsidR="00C43994" w:rsidRPr="00C43994" w:rsidRDefault="00C43994" w:rsidP="00C43994">
            <w:pPr>
              <w:rPr>
                <w:color w:val="000000"/>
                <w:sz w:val="17"/>
                <w:szCs w:val="17"/>
              </w:rPr>
            </w:pPr>
            <w:r w:rsidRPr="00C43994">
              <w:rPr>
                <w:color w:val="000000"/>
                <w:sz w:val="17"/>
                <w:szCs w:val="17"/>
              </w:rPr>
              <w:t>Поддержка развития общественной инфраструктуры муниципального значения Тихвинского района</w:t>
            </w:r>
          </w:p>
        </w:tc>
        <w:tc>
          <w:tcPr>
            <w:tcW w:w="516" w:type="dxa"/>
            <w:tcBorders>
              <w:top w:val="nil"/>
              <w:left w:val="nil"/>
              <w:bottom w:val="single" w:sz="4" w:space="0" w:color="auto"/>
              <w:right w:val="single" w:sz="4" w:space="0" w:color="auto"/>
            </w:tcBorders>
            <w:shd w:val="clear" w:color="auto" w:fill="auto"/>
            <w:vAlign w:val="center"/>
            <w:hideMark/>
          </w:tcPr>
          <w:p w14:paraId="1458937C"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251EC285"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8192892"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6836265E" w14:textId="77777777" w:rsidR="00C43994" w:rsidRPr="00C43994" w:rsidRDefault="00C43994" w:rsidP="00C43994">
            <w:pPr>
              <w:jc w:val="center"/>
              <w:rPr>
                <w:color w:val="000000"/>
                <w:sz w:val="17"/>
                <w:szCs w:val="17"/>
              </w:rPr>
            </w:pPr>
            <w:r w:rsidRPr="00C43994">
              <w:rPr>
                <w:color w:val="000000"/>
                <w:sz w:val="17"/>
                <w:szCs w:val="17"/>
              </w:rPr>
              <w:t>S4840</w:t>
            </w:r>
          </w:p>
        </w:tc>
        <w:tc>
          <w:tcPr>
            <w:tcW w:w="567" w:type="dxa"/>
            <w:tcBorders>
              <w:top w:val="nil"/>
              <w:left w:val="nil"/>
              <w:bottom w:val="single" w:sz="4" w:space="0" w:color="auto"/>
              <w:right w:val="single" w:sz="4" w:space="0" w:color="auto"/>
            </w:tcBorders>
            <w:shd w:val="clear" w:color="auto" w:fill="auto"/>
            <w:vAlign w:val="center"/>
            <w:hideMark/>
          </w:tcPr>
          <w:p w14:paraId="006AC49F"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B05C91A"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800ACE8"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CF62A0B" w14:textId="77777777" w:rsidR="00C43994" w:rsidRPr="00C43994" w:rsidRDefault="00C43994" w:rsidP="00C43994">
            <w:pPr>
              <w:jc w:val="right"/>
              <w:rPr>
                <w:color w:val="000000"/>
                <w:sz w:val="17"/>
                <w:szCs w:val="17"/>
              </w:rPr>
            </w:pPr>
            <w:r w:rsidRPr="00C43994">
              <w:rPr>
                <w:color w:val="000000"/>
                <w:sz w:val="17"/>
                <w:szCs w:val="17"/>
              </w:rPr>
              <w:t>36,5</w:t>
            </w:r>
          </w:p>
        </w:tc>
        <w:tc>
          <w:tcPr>
            <w:tcW w:w="1134" w:type="dxa"/>
            <w:tcBorders>
              <w:top w:val="nil"/>
              <w:left w:val="nil"/>
              <w:bottom w:val="single" w:sz="4" w:space="0" w:color="auto"/>
              <w:right w:val="single" w:sz="4" w:space="0" w:color="auto"/>
            </w:tcBorders>
            <w:shd w:val="clear" w:color="auto" w:fill="auto"/>
            <w:vAlign w:val="center"/>
            <w:hideMark/>
          </w:tcPr>
          <w:p w14:paraId="6AB7BD69"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5EA680C"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200B6B55"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E0505A3" w14:textId="77777777" w:rsidR="00C43994" w:rsidRPr="00C43994" w:rsidRDefault="00C43994" w:rsidP="00C43994">
            <w:pPr>
              <w:rPr>
                <w:color w:val="000000"/>
                <w:sz w:val="17"/>
                <w:szCs w:val="17"/>
              </w:rPr>
            </w:pPr>
            <w:r w:rsidRPr="00C43994">
              <w:rPr>
                <w:color w:val="000000"/>
                <w:sz w:val="17"/>
                <w:szCs w:val="17"/>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01B624A5"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43A88D08"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4374380"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47255CF1" w14:textId="77777777" w:rsidR="00C43994" w:rsidRPr="00C43994" w:rsidRDefault="00C43994" w:rsidP="00C43994">
            <w:pPr>
              <w:jc w:val="center"/>
              <w:rPr>
                <w:color w:val="000000"/>
                <w:sz w:val="17"/>
                <w:szCs w:val="17"/>
              </w:rPr>
            </w:pPr>
            <w:r w:rsidRPr="00C43994">
              <w:rPr>
                <w:color w:val="000000"/>
                <w:sz w:val="17"/>
                <w:szCs w:val="17"/>
              </w:rPr>
              <w:t>S4840</w:t>
            </w:r>
          </w:p>
        </w:tc>
        <w:tc>
          <w:tcPr>
            <w:tcW w:w="567" w:type="dxa"/>
            <w:tcBorders>
              <w:top w:val="nil"/>
              <w:left w:val="nil"/>
              <w:bottom w:val="single" w:sz="4" w:space="0" w:color="auto"/>
              <w:right w:val="single" w:sz="4" w:space="0" w:color="auto"/>
            </w:tcBorders>
            <w:shd w:val="clear" w:color="auto" w:fill="auto"/>
            <w:vAlign w:val="center"/>
            <w:hideMark/>
          </w:tcPr>
          <w:p w14:paraId="7F6B626A"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55AB66AE"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2B8F09E3"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297B19CA" w14:textId="77777777" w:rsidR="00C43994" w:rsidRPr="00C43994" w:rsidRDefault="00C43994" w:rsidP="00C43994">
            <w:pPr>
              <w:jc w:val="right"/>
              <w:rPr>
                <w:color w:val="000000"/>
                <w:sz w:val="17"/>
                <w:szCs w:val="17"/>
              </w:rPr>
            </w:pPr>
            <w:r w:rsidRPr="00C43994">
              <w:rPr>
                <w:color w:val="000000"/>
                <w:sz w:val="17"/>
                <w:szCs w:val="17"/>
              </w:rPr>
              <w:t>36,5</w:t>
            </w:r>
          </w:p>
        </w:tc>
        <w:tc>
          <w:tcPr>
            <w:tcW w:w="1134" w:type="dxa"/>
            <w:tcBorders>
              <w:top w:val="nil"/>
              <w:left w:val="nil"/>
              <w:bottom w:val="single" w:sz="4" w:space="0" w:color="auto"/>
              <w:right w:val="single" w:sz="4" w:space="0" w:color="auto"/>
            </w:tcBorders>
            <w:shd w:val="clear" w:color="auto" w:fill="auto"/>
            <w:vAlign w:val="center"/>
            <w:hideMark/>
          </w:tcPr>
          <w:p w14:paraId="7299296E"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8D75300"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09F74933"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1216ED2" w14:textId="0B52DC10"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w:t>
            </w:r>
            <w:r w:rsidR="00F10DAB">
              <w:rPr>
                <w:b/>
                <w:bCs/>
                <w:color w:val="000000"/>
                <w:sz w:val="17"/>
                <w:szCs w:val="17"/>
              </w:rPr>
              <w:t xml:space="preserve"> </w:t>
            </w:r>
            <w:r w:rsidRPr="00C43994">
              <w:rPr>
                <w:b/>
                <w:bCs/>
                <w:color w:val="000000"/>
                <w:sz w:val="17"/>
                <w:szCs w:val="17"/>
              </w:rPr>
              <w:t>"Обеспечение реализации программ общего образования"</w:t>
            </w:r>
          </w:p>
        </w:tc>
        <w:tc>
          <w:tcPr>
            <w:tcW w:w="516" w:type="dxa"/>
            <w:tcBorders>
              <w:top w:val="nil"/>
              <w:left w:val="nil"/>
              <w:bottom w:val="single" w:sz="4" w:space="0" w:color="auto"/>
              <w:right w:val="single" w:sz="4" w:space="0" w:color="auto"/>
            </w:tcBorders>
            <w:shd w:val="clear" w:color="auto" w:fill="auto"/>
            <w:vAlign w:val="center"/>
            <w:hideMark/>
          </w:tcPr>
          <w:p w14:paraId="2AA5716A" w14:textId="77777777" w:rsidR="00C43994" w:rsidRPr="00C43994" w:rsidRDefault="00C43994" w:rsidP="00C43994">
            <w:pPr>
              <w:jc w:val="center"/>
              <w:rPr>
                <w:b/>
                <w:bCs/>
                <w:color w:val="000000"/>
                <w:sz w:val="17"/>
                <w:szCs w:val="17"/>
              </w:rPr>
            </w:pPr>
            <w:r w:rsidRPr="00C43994">
              <w:rPr>
                <w:b/>
                <w:bCs/>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27FCC48E"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70D3548" w14:textId="77777777" w:rsidR="00C43994" w:rsidRPr="00C43994" w:rsidRDefault="00C43994" w:rsidP="00C43994">
            <w:pPr>
              <w:jc w:val="center"/>
              <w:rPr>
                <w:b/>
                <w:bCs/>
                <w:color w:val="000000"/>
                <w:sz w:val="17"/>
                <w:szCs w:val="17"/>
              </w:rPr>
            </w:pPr>
            <w:r w:rsidRPr="00C43994">
              <w:rPr>
                <w:b/>
                <w:bCs/>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40C1DFC0"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68B1A55C"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221A7BF"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602CFE63"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927F80E" w14:textId="77777777" w:rsidR="00C43994" w:rsidRPr="00C43994" w:rsidRDefault="00C43994" w:rsidP="00C43994">
            <w:pPr>
              <w:jc w:val="right"/>
              <w:rPr>
                <w:b/>
                <w:bCs/>
                <w:color w:val="000000"/>
                <w:sz w:val="17"/>
                <w:szCs w:val="17"/>
              </w:rPr>
            </w:pPr>
            <w:r w:rsidRPr="00C43994">
              <w:rPr>
                <w:b/>
                <w:bCs/>
                <w:color w:val="000000"/>
                <w:sz w:val="17"/>
                <w:szCs w:val="17"/>
              </w:rPr>
              <w:t>1 138 901,4</w:t>
            </w:r>
          </w:p>
        </w:tc>
        <w:tc>
          <w:tcPr>
            <w:tcW w:w="1134" w:type="dxa"/>
            <w:tcBorders>
              <w:top w:val="nil"/>
              <w:left w:val="nil"/>
              <w:bottom w:val="single" w:sz="4" w:space="0" w:color="auto"/>
              <w:right w:val="single" w:sz="4" w:space="0" w:color="auto"/>
            </w:tcBorders>
            <w:shd w:val="clear" w:color="auto" w:fill="auto"/>
            <w:vAlign w:val="center"/>
            <w:hideMark/>
          </w:tcPr>
          <w:p w14:paraId="4D6404A1" w14:textId="77777777" w:rsidR="00C43994" w:rsidRPr="00C43994" w:rsidRDefault="00C43994" w:rsidP="00C43994">
            <w:pPr>
              <w:jc w:val="right"/>
              <w:rPr>
                <w:b/>
                <w:bCs/>
                <w:color w:val="000000"/>
                <w:sz w:val="17"/>
                <w:szCs w:val="17"/>
              </w:rPr>
            </w:pPr>
            <w:r w:rsidRPr="00C43994">
              <w:rPr>
                <w:b/>
                <w:bCs/>
                <w:color w:val="000000"/>
                <w:sz w:val="17"/>
                <w:szCs w:val="17"/>
              </w:rPr>
              <w:t>1 116 939,5</w:t>
            </w:r>
          </w:p>
        </w:tc>
        <w:tc>
          <w:tcPr>
            <w:tcW w:w="1134" w:type="dxa"/>
            <w:tcBorders>
              <w:top w:val="nil"/>
              <w:left w:val="nil"/>
              <w:bottom w:val="single" w:sz="4" w:space="0" w:color="auto"/>
              <w:right w:val="single" w:sz="4" w:space="0" w:color="auto"/>
            </w:tcBorders>
            <w:shd w:val="clear" w:color="auto" w:fill="auto"/>
            <w:vAlign w:val="center"/>
            <w:hideMark/>
          </w:tcPr>
          <w:p w14:paraId="111282A3" w14:textId="77777777" w:rsidR="00C43994" w:rsidRPr="00C43994" w:rsidRDefault="00C43994" w:rsidP="00C43994">
            <w:pPr>
              <w:jc w:val="right"/>
              <w:rPr>
                <w:b/>
                <w:bCs/>
                <w:color w:val="000000"/>
                <w:sz w:val="17"/>
                <w:szCs w:val="17"/>
              </w:rPr>
            </w:pPr>
            <w:r w:rsidRPr="00C43994">
              <w:rPr>
                <w:b/>
                <w:bCs/>
                <w:color w:val="000000"/>
                <w:sz w:val="17"/>
                <w:szCs w:val="17"/>
              </w:rPr>
              <w:t>1 116 430,7</w:t>
            </w:r>
          </w:p>
        </w:tc>
      </w:tr>
      <w:tr w:rsidR="0069737E" w:rsidRPr="0069737E" w14:paraId="645043AF"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EBFEA30" w14:textId="77777777" w:rsidR="00C43994" w:rsidRPr="00C43994" w:rsidRDefault="00C43994" w:rsidP="00C43994">
            <w:pPr>
              <w:rPr>
                <w:color w:val="000000"/>
                <w:sz w:val="17"/>
                <w:szCs w:val="17"/>
              </w:rPr>
            </w:pPr>
            <w:r w:rsidRPr="00C43994">
              <w:rPr>
                <w:color w:val="000000"/>
                <w:sz w:val="17"/>
                <w:szCs w:val="17"/>
              </w:rPr>
              <w:t>Обеспечение деятельности муниципальных казенных учреждений</w:t>
            </w:r>
          </w:p>
        </w:tc>
        <w:tc>
          <w:tcPr>
            <w:tcW w:w="516" w:type="dxa"/>
            <w:tcBorders>
              <w:top w:val="nil"/>
              <w:left w:val="nil"/>
              <w:bottom w:val="single" w:sz="4" w:space="0" w:color="auto"/>
              <w:right w:val="single" w:sz="4" w:space="0" w:color="auto"/>
            </w:tcBorders>
            <w:shd w:val="clear" w:color="auto" w:fill="auto"/>
            <w:vAlign w:val="center"/>
            <w:hideMark/>
          </w:tcPr>
          <w:p w14:paraId="53882A46"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29CA9C91"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CE5380C"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60A4083D" w14:textId="77777777" w:rsidR="00C43994" w:rsidRPr="00C43994" w:rsidRDefault="00C43994" w:rsidP="00C43994">
            <w:pPr>
              <w:jc w:val="center"/>
              <w:rPr>
                <w:color w:val="000000"/>
                <w:sz w:val="17"/>
                <w:szCs w:val="17"/>
              </w:rPr>
            </w:pPr>
            <w:r w:rsidRPr="00C43994">
              <w:rPr>
                <w:color w:val="000000"/>
                <w:sz w:val="17"/>
                <w:szCs w:val="17"/>
              </w:rPr>
              <w:t>00110</w:t>
            </w:r>
          </w:p>
        </w:tc>
        <w:tc>
          <w:tcPr>
            <w:tcW w:w="567" w:type="dxa"/>
            <w:tcBorders>
              <w:top w:val="nil"/>
              <w:left w:val="nil"/>
              <w:bottom w:val="single" w:sz="4" w:space="0" w:color="auto"/>
              <w:right w:val="single" w:sz="4" w:space="0" w:color="auto"/>
            </w:tcBorders>
            <w:shd w:val="clear" w:color="auto" w:fill="auto"/>
            <w:vAlign w:val="center"/>
            <w:hideMark/>
          </w:tcPr>
          <w:p w14:paraId="0FDCEADF"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92B3744"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9F405C4"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18E16C8" w14:textId="77777777" w:rsidR="00C43994" w:rsidRPr="00C43994" w:rsidRDefault="00C43994" w:rsidP="00C43994">
            <w:pPr>
              <w:jc w:val="right"/>
              <w:rPr>
                <w:color w:val="000000"/>
                <w:sz w:val="17"/>
                <w:szCs w:val="17"/>
              </w:rPr>
            </w:pPr>
            <w:r w:rsidRPr="00C43994">
              <w:rPr>
                <w:color w:val="000000"/>
                <w:sz w:val="17"/>
                <w:szCs w:val="17"/>
              </w:rPr>
              <w:t>111 949,6</w:t>
            </w:r>
          </w:p>
        </w:tc>
        <w:tc>
          <w:tcPr>
            <w:tcW w:w="1134" w:type="dxa"/>
            <w:tcBorders>
              <w:top w:val="nil"/>
              <w:left w:val="nil"/>
              <w:bottom w:val="single" w:sz="4" w:space="0" w:color="auto"/>
              <w:right w:val="single" w:sz="4" w:space="0" w:color="auto"/>
            </w:tcBorders>
            <w:shd w:val="clear" w:color="auto" w:fill="auto"/>
            <w:vAlign w:val="center"/>
            <w:hideMark/>
          </w:tcPr>
          <w:p w14:paraId="630CC3C1" w14:textId="77777777" w:rsidR="00C43994" w:rsidRPr="00C43994" w:rsidRDefault="00C43994" w:rsidP="00C43994">
            <w:pPr>
              <w:jc w:val="right"/>
              <w:rPr>
                <w:color w:val="000000"/>
                <w:sz w:val="17"/>
                <w:szCs w:val="17"/>
              </w:rPr>
            </w:pPr>
            <w:r w:rsidRPr="00C43994">
              <w:rPr>
                <w:color w:val="000000"/>
                <w:sz w:val="17"/>
                <w:szCs w:val="17"/>
              </w:rPr>
              <w:t>111 409,1</w:t>
            </w:r>
          </w:p>
        </w:tc>
        <w:tc>
          <w:tcPr>
            <w:tcW w:w="1134" w:type="dxa"/>
            <w:tcBorders>
              <w:top w:val="nil"/>
              <w:left w:val="nil"/>
              <w:bottom w:val="single" w:sz="4" w:space="0" w:color="auto"/>
              <w:right w:val="single" w:sz="4" w:space="0" w:color="auto"/>
            </w:tcBorders>
            <w:shd w:val="clear" w:color="auto" w:fill="auto"/>
            <w:vAlign w:val="center"/>
            <w:hideMark/>
          </w:tcPr>
          <w:p w14:paraId="7BBEBFCA" w14:textId="77777777" w:rsidR="00C43994" w:rsidRPr="00C43994" w:rsidRDefault="00C43994" w:rsidP="00C43994">
            <w:pPr>
              <w:jc w:val="right"/>
              <w:rPr>
                <w:b/>
                <w:bCs/>
                <w:color w:val="000000"/>
                <w:sz w:val="17"/>
                <w:szCs w:val="17"/>
              </w:rPr>
            </w:pPr>
            <w:r w:rsidRPr="00C43994">
              <w:rPr>
                <w:b/>
                <w:bCs/>
                <w:color w:val="000000"/>
                <w:sz w:val="17"/>
                <w:szCs w:val="17"/>
              </w:rPr>
              <w:t>111 277,7</w:t>
            </w:r>
          </w:p>
        </w:tc>
      </w:tr>
      <w:tr w:rsidR="0069737E" w:rsidRPr="0069737E" w14:paraId="216845DB"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6417A85" w14:textId="77777777" w:rsidR="00C43994" w:rsidRPr="00C43994" w:rsidRDefault="00C43994" w:rsidP="00C43994">
            <w:pPr>
              <w:rPr>
                <w:color w:val="000000"/>
                <w:sz w:val="17"/>
                <w:szCs w:val="17"/>
              </w:rPr>
            </w:pPr>
            <w:r w:rsidRPr="00C43994">
              <w:rPr>
                <w:color w:val="000000"/>
                <w:sz w:val="17"/>
                <w:szCs w:val="17"/>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49063A60"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0EFA4AAC"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30F5B23"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6F281F76" w14:textId="77777777" w:rsidR="00C43994" w:rsidRPr="00C43994" w:rsidRDefault="00C43994" w:rsidP="00C43994">
            <w:pPr>
              <w:jc w:val="center"/>
              <w:rPr>
                <w:color w:val="000000"/>
                <w:sz w:val="17"/>
                <w:szCs w:val="17"/>
              </w:rPr>
            </w:pPr>
            <w:r w:rsidRPr="00C43994">
              <w:rPr>
                <w:color w:val="000000"/>
                <w:sz w:val="17"/>
                <w:szCs w:val="17"/>
              </w:rPr>
              <w:t>00110</w:t>
            </w:r>
          </w:p>
        </w:tc>
        <w:tc>
          <w:tcPr>
            <w:tcW w:w="567" w:type="dxa"/>
            <w:tcBorders>
              <w:top w:val="nil"/>
              <w:left w:val="nil"/>
              <w:bottom w:val="single" w:sz="4" w:space="0" w:color="auto"/>
              <w:right w:val="single" w:sz="4" w:space="0" w:color="auto"/>
            </w:tcBorders>
            <w:shd w:val="clear" w:color="auto" w:fill="auto"/>
            <w:vAlign w:val="center"/>
            <w:hideMark/>
          </w:tcPr>
          <w:p w14:paraId="714BD239"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04CCC554"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3EBADB4B"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217B936E" w14:textId="77777777" w:rsidR="00C43994" w:rsidRPr="00C43994" w:rsidRDefault="00C43994" w:rsidP="00C43994">
            <w:pPr>
              <w:jc w:val="right"/>
              <w:rPr>
                <w:color w:val="000000"/>
                <w:sz w:val="17"/>
                <w:szCs w:val="17"/>
              </w:rPr>
            </w:pPr>
            <w:r w:rsidRPr="00C43994">
              <w:rPr>
                <w:color w:val="000000"/>
                <w:sz w:val="17"/>
                <w:szCs w:val="17"/>
              </w:rPr>
              <w:t>26 385,2</w:t>
            </w:r>
          </w:p>
        </w:tc>
        <w:tc>
          <w:tcPr>
            <w:tcW w:w="1134" w:type="dxa"/>
            <w:tcBorders>
              <w:top w:val="nil"/>
              <w:left w:val="nil"/>
              <w:bottom w:val="single" w:sz="4" w:space="0" w:color="auto"/>
              <w:right w:val="single" w:sz="4" w:space="0" w:color="auto"/>
            </w:tcBorders>
            <w:shd w:val="clear" w:color="auto" w:fill="auto"/>
            <w:vAlign w:val="center"/>
            <w:hideMark/>
          </w:tcPr>
          <w:p w14:paraId="1CD3ABDE" w14:textId="77777777" w:rsidR="00C43994" w:rsidRPr="00C43994" w:rsidRDefault="00C43994" w:rsidP="00C43994">
            <w:pPr>
              <w:jc w:val="right"/>
              <w:rPr>
                <w:color w:val="000000"/>
                <w:sz w:val="17"/>
                <w:szCs w:val="17"/>
              </w:rPr>
            </w:pPr>
            <w:r w:rsidRPr="00C43994">
              <w:rPr>
                <w:color w:val="000000"/>
                <w:sz w:val="17"/>
                <w:szCs w:val="17"/>
              </w:rPr>
              <w:t>25 932,3</w:t>
            </w:r>
          </w:p>
        </w:tc>
        <w:tc>
          <w:tcPr>
            <w:tcW w:w="1134" w:type="dxa"/>
            <w:tcBorders>
              <w:top w:val="nil"/>
              <w:left w:val="nil"/>
              <w:bottom w:val="single" w:sz="4" w:space="0" w:color="auto"/>
              <w:right w:val="single" w:sz="4" w:space="0" w:color="auto"/>
            </w:tcBorders>
            <w:shd w:val="clear" w:color="auto" w:fill="auto"/>
            <w:vAlign w:val="center"/>
            <w:hideMark/>
          </w:tcPr>
          <w:p w14:paraId="7F75335E" w14:textId="77777777" w:rsidR="00C43994" w:rsidRPr="00C43994" w:rsidRDefault="00C43994" w:rsidP="00C43994">
            <w:pPr>
              <w:jc w:val="right"/>
              <w:rPr>
                <w:b/>
                <w:bCs/>
                <w:color w:val="000000"/>
                <w:sz w:val="17"/>
                <w:szCs w:val="17"/>
              </w:rPr>
            </w:pPr>
            <w:r w:rsidRPr="00C43994">
              <w:rPr>
                <w:b/>
                <w:bCs/>
                <w:color w:val="000000"/>
                <w:sz w:val="17"/>
                <w:szCs w:val="17"/>
              </w:rPr>
              <w:t>25 932,3</w:t>
            </w:r>
          </w:p>
        </w:tc>
      </w:tr>
      <w:tr w:rsidR="0069737E" w:rsidRPr="0069737E" w14:paraId="399EC3E2"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84CAB8A" w14:textId="77777777" w:rsidR="00C43994" w:rsidRPr="00C43994" w:rsidRDefault="00C43994" w:rsidP="00C43994">
            <w:pPr>
              <w:rPr>
                <w:color w:val="000000"/>
                <w:sz w:val="17"/>
                <w:szCs w:val="17"/>
              </w:rPr>
            </w:pPr>
            <w:r w:rsidRPr="00C43994">
              <w:rPr>
                <w:color w:val="000000"/>
                <w:sz w:val="17"/>
                <w:szCs w:val="17"/>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705DA3D2"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5362B58F"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CDC1BF9"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7329DDF2" w14:textId="77777777" w:rsidR="00C43994" w:rsidRPr="00C43994" w:rsidRDefault="00C43994" w:rsidP="00C43994">
            <w:pPr>
              <w:jc w:val="center"/>
              <w:rPr>
                <w:color w:val="000000"/>
                <w:sz w:val="17"/>
                <w:szCs w:val="17"/>
              </w:rPr>
            </w:pPr>
            <w:r w:rsidRPr="00C43994">
              <w:rPr>
                <w:color w:val="000000"/>
                <w:sz w:val="17"/>
                <w:szCs w:val="17"/>
              </w:rPr>
              <w:t>00110</w:t>
            </w:r>
          </w:p>
        </w:tc>
        <w:tc>
          <w:tcPr>
            <w:tcW w:w="567" w:type="dxa"/>
            <w:tcBorders>
              <w:top w:val="nil"/>
              <w:left w:val="nil"/>
              <w:bottom w:val="single" w:sz="4" w:space="0" w:color="auto"/>
              <w:right w:val="single" w:sz="4" w:space="0" w:color="auto"/>
            </w:tcBorders>
            <w:shd w:val="clear" w:color="auto" w:fill="auto"/>
            <w:vAlign w:val="center"/>
            <w:hideMark/>
          </w:tcPr>
          <w:p w14:paraId="2834797D"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00256B88"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369AFFF2"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7359C1F3" w14:textId="77777777" w:rsidR="00C43994" w:rsidRPr="00C43994" w:rsidRDefault="00C43994" w:rsidP="00C43994">
            <w:pPr>
              <w:jc w:val="right"/>
              <w:rPr>
                <w:color w:val="000000"/>
                <w:sz w:val="17"/>
                <w:szCs w:val="17"/>
              </w:rPr>
            </w:pPr>
            <w:r w:rsidRPr="00C43994">
              <w:rPr>
                <w:color w:val="000000"/>
                <w:sz w:val="17"/>
                <w:szCs w:val="17"/>
              </w:rPr>
              <w:t>83 429,6</w:t>
            </w:r>
          </w:p>
        </w:tc>
        <w:tc>
          <w:tcPr>
            <w:tcW w:w="1134" w:type="dxa"/>
            <w:tcBorders>
              <w:top w:val="nil"/>
              <w:left w:val="nil"/>
              <w:bottom w:val="single" w:sz="4" w:space="0" w:color="auto"/>
              <w:right w:val="single" w:sz="4" w:space="0" w:color="auto"/>
            </w:tcBorders>
            <w:shd w:val="clear" w:color="auto" w:fill="auto"/>
            <w:vAlign w:val="center"/>
            <w:hideMark/>
          </w:tcPr>
          <w:p w14:paraId="55728A1A" w14:textId="77777777" w:rsidR="00C43994" w:rsidRPr="00C43994" w:rsidRDefault="00C43994" w:rsidP="00C43994">
            <w:pPr>
              <w:jc w:val="right"/>
              <w:rPr>
                <w:color w:val="000000"/>
                <w:sz w:val="17"/>
                <w:szCs w:val="17"/>
              </w:rPr>
            </w:pPr>
            <w:r w:rsidRPr="00C43994">
              <w:rPr>
                <w:color w:val="000000"/>
                <w:sz w:val="17"/>
                <w:szCs w:val="17"/>
              </w:rPr>
              <w:t>83 342,0</w:t>
            </w:r>
          </w:p>
        </w:tc>
        <w:tc>
          <w:tcPr>
            <w:tcW w:w="1134" w:type="dxa"/>
            <w:tcBorders>
              <w:top w:val="nil"/>
              <w:left w:val="nil"/>
              <w:bottom w:val="single" w:sz="4" w:space="0" w:color="auto"/>
              <w:right w:val="single" w:sz="4" w:space="0" w:color="auto"/>
            </w:tcBorders>
            <w:shd w:val="clear" w:color="auto" w:fill="auto"/>
            <w:vAlign w:val="center"/>
            <w:hideMark/>
          </w:tcPr>
          <w:p w14:paraId="2628E6FB" w14:textId="77777777" w:rsidR="00C43994" w:rsidRPr="00C43994" w:rsidRDefault="00C43994" w:rsidP="00C43994">
            <w:pPr>
              <w:jc w:val="right"/>
              <w:rPr>
                <w:b/>
                <w:bCs/>
                <w:color w:val="000000"/>
                <w:sz w:val="17"/>
                <w:szCs w:val="17"/>
              </w:rPr>
            </w:pPr>
            <w:r w:rsidRPr="00C43994">
              <w:rPr>
                <w:b/>
                <w:bCs/>
                <w:color w:val="000000"/>
                <w:sz w:val="17"/>
                <w:szCs w:val="17"/>
              </w:rPr>
              <w:t>83 210,6</w:t>
            </w:r>
          </w:p>
        </w:tc>
      </w:tr>
      <w:tr w:rsidR="0069737E" w:rsidRPr="0069737E" w14:paraId="24796706"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ACD7970" w14:textId="77777777" w:rsidR="00C43994" w:rsidRPr="00C43994" w:rsidRDefault="00C43994" w:rsidP="00C43994">
            <w:pPr>
              <w:rPr>
                <w:color w:val="000000"/>
                <w:sz w:val="17"/>
                <w:szCs w:val="17"/>
              </w:rPr>
            </w:pPr>
            <w:r w:rsidRPr="00C43994">
              <w:rPr>
                <w:color w:val="000000"/>
                <w:sz w:val="17"/>
                <w:szCs w:val="17"/>
              </w:rPr>
              <w:t>Обеспечение деятельности муниципальных казенных учреждений (Иные бюджетные ассигнования)</w:t>
            </w:r>
          </w:p>
        </w:tc>
        <w:tc>
          <w:tcPr>
            <w:tcW w:w="516" w:type="dxa"/>
            <w:tcBorders>
              <w:top w:val="nil"/>
              <w:left w:val="nil"/>
              <w:bottom w:val="single" w:sz="4" w:space="0" w:color="auto"/>
              <w:right w:val="single" w:sz="4" w:space="0" w:color="auto"/>
            </w:tcBorders>
            <w:shd w:val="clear" w:color="auto" w:fill="auto"/>
            <w:vAlign w:val="center"/>
            <w:hideMark/>
          </w:tcPr>
          <w:p w14:paraId="57B88A57"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5D9FFE7A"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DF2641D"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36F7858D" w14:textId="77777777" w:rsidR="00C43994" w:rsidRPr="00C43994" w:rsidRDefault="00C43994" w:rsidP="00C43994">
            <w:pPr>
              <w:jc w:val="center"/>
              <w:rPr>
                <w:color w:val="000000"/>
                <w:sz w:val="17"/>
                <w:szCs w:val="17"/>
              </w:rPr>
            </w:pPr>
            <w:r w:rsidRPr="00C43994">
              <w:rPr>
                <w:color w:val="000000"/>
                <w:sz w:val="17"/>
                <w:szCs w:val="17"/>
              </w:rPr>
              <w:t>00110</w:t>
            </w:r>
          </w:p>
        </w:tc>
        <w:tc>
          <w:tcPr>
            <w:tcW w:w="567" w:type="dxa"/>
            <w:tcBorders>
              <w:top w:val="nil"/>
              <w:left w:val="nil"/>
              <w:bottom w:val="single" w:sz="4" w:space="0" w:color="auto"/>
              <w:right w:val="single" w:sz="4" w:space="0" w:color="auto"/>
            </w:tcBorders>
            <w:shd w:val="clear" w:color="auto" w:fill="auto"/>
            <w:vAlign w:val="center"/>
            <w:hideMark/>
          </w:tcPr>
          <w:p w14:paraId="50CB43F8" w14:textId="77777777" w:rsidR="00C43994" w:rsidRPr="00C43994" w:rsidRDefault="00C43994" w:rsidP="00C43994">
            <w:pPr>
              <w:jc w:val="center"/>
              <w:rPr>
                <w:color w:val="000000"/>
                <w:sz w:val="17"/>
                <w:szCs w:val="17"/>
              </w:rPr>
            </w:pPr>
            <w:r w:rsidRPr="00C43994">
              <w:rPr>
                <w:color w:val="000000"/>
                <w:sz w:val="17"/>
                <w:szCs w:val="17"/>
              </w:rPr>
              <w:t>8.0.0</w:t>
            </w:r>
          </w:p>
        </w:tc>
        <w:tc>
          <w:tcPr>
            <w:tcW w:w="425" w:type="dxa"/>
            <w:tcBorders>
              <w:top w:val="nil"/>
              <w:left w:val="nil"/>
              <w:bottom w:val="single" w:sz="4" w:space="0" w:color="auto"/>
              <w:right w:val="single" w:sz="4" w:space="0" w:color="auto"/>
            </w:tcBorders>
            <w:shd w:val="clear" w:color="auto" w:fill="auto"/>
            <w:vAlign w:val="center"/>
            <w:hideMark/>
          </w:tcPr>
          <w:p w14:paraId="20FB6174"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66D6693E"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4A906203" w14:textId="77777777" w:rsidR="00C43994" w:rsidRPr="00C43994" w:rsidRDefault="00C43994" w:rsidP="00C43994">
            <w:pPr>
              <w:jc w:val="right"/>
              <w:rPr>
                <w:color w:val="000000"/>
                <w:sz w:val="17"/>
                <w:szCs w:val="17"/>
              </w:rPr>
            </w:pPr>
            <w:r w:rsidRPr="00C43994">
              <w:rPr>
                <w:color w:val="000000"/>
                <w:sz w:val="17"/>
                <w:szCs w:val="17"/>
              </w:rPr>
              <w:t>2 134,8</w:t>
            </w:r>
          </w:p>
        </w:tc>
        <w:tc>
          <w:tcPr>
            <w:tcW w:w="1134" w:type="dxa"/>
            <w:tcBorders>
              <w:top w:val="nil"/>
              <w:left w:val="nil"/>
              <w:bottom w:val="single" w:sz="4" w:space="0" w:color="auto"/>
              <w:right w:val="single" w:sz="4" w:space="0" w:color="auto"/>
            </w:tcBorders>
            <w:shd w:val="clear" w:color="auto" w:fill="auto"/>
            <w:vAlign w:val="center"/>
            <w:hideMark/>
          </w:tcPr>
          <w:p w14:paraId="200CFBE9" w14:textId="77777777" w:rsidR="00C43994" w:rsidRPr="00C43994" w:rsidRDefault="00C43994" w:rsidP="00C43994">
            <w:pPr>
              <w:jc w:val="right"/>
              <w:rPr>
                <w:color w:val="000000"/>
                <w:sz w:val="17"/>
                <w:szCs w:val="17"/>
              </w:rPr>
            </w:pPr>
            <w:r w:rsidRPr="00C43994">
              <w:rPr>
                <w:color w:val="000000"/>
                <w:sz w:val="17"/>
                <w:szCs w:val="17"/>
              </w:rPr>
              <w:t>2 134,8</w:t>
            </w:r>
          </w:p>
        </w:tc>
        <w:tc>
          <w:tcPr>
            <w:tcW w:w="1134" w:type="dxa"/>
            <w:tcBorders>
              <w:top w:val="nil"/>
              <w:left w:val="nil"/>
              <w:bottom w:val="single" w:sz="4" w:space="0" w:color="auto"/>
              <w:right w:val="single" w:sz="4" w:space="0" w:color="auto"/>
            </w:tcBorders>
            <w:shd w:val="clear" w:color="auto" w:fill="auto"/>
            <w:vAlign w:val="center"/>
            <w:hideMark/>
          </w:tcPr>
          <w:p w14:paraId="2D28E5EC" w14:textId="77777777" w:rsidR="00C43994" w:rsidRPr="00C43994" w:rsidRDefault="00C43994" w:rsidP="00C43994">
            <w:pPr>
              <w:jc w:val="right"/>
              <w:rPr>
                <w:b/>
                <w:bCs/>
                <w:color w:val="000000"/>
                <w:sz w:val="17"/>
                <w:szCs w:val="17"/>
              </w:rPr>
            </w:pPr>
            <w:r w:rsidRPr="00C43994">
              <w:rPr>
                <w:b/>
                <w:bCs/>
                <w:color w:val="000000"/>
                <w:sz w:val="17"/>
                <w:szCs w:val="17"/>
              </w:rPr>
              <w:t>2 134,8</w:t>
            </w:r>
          </w:p>
        </w:tc>
      </w:tr>
      <w:tr w:rsidR="0069737E" w:rsidRPr="0069737E" w14:paraId="53189BEA"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0722852" w14:textId="77777777" w:rsidR="00C43994" w:rsidRPr="00C43994" w:rsidRDefault="00C43994" w:rsidP="00C43994">
            <w:pPr>
              <w:rPr>
                <w:color w:val="000000"/>
                <w:sz w:val="17"/>
                <w:szCs w:val="17"/>
              </w:rPr>
            </w:pPr>
            <w:r w:rsidRPr="00C43994">
              <w:rPr>
                <w:color w:val="000000"/>
                <w:sz w:val="17"/>
                <w:szCs w:val="17"/>
              </w:rPr>
              <w:t>Обеспечение деятельности (услуги, работы) муниципальных бюджетных учреждений</w:t>
            </w:r>
          </w:p>
        </w:tc>
        <w:tc>
          <w:tcPr>
            <w:tcW w:w="516" w:type="dxa"/>
            <w:tcBorders>
              <w:top w:val="nil"/>
              <w:left w:val="nil"/>
              <w:bottom w:val="single" w:sz="4" w:space="0" w:color="auto"/>
              <w:right w:val="single" w:sz="4" w:space="0" w:color="auto"/>
            </w:tcBorders>
            <w:shd w:val="clear" w:color="auto" w:fill="auto"/>
            <w:vAlign w:val="center"/>
            <w:hideMark/>
          </w:tcPr>
          <w:p w14:paraId="1681B526"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090F20BD"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467B366"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395A277F" w14:textId="77777777" w:rsidR="00C43994" w:rsidRPr="00C43994" w:rsidRDefault="00C43994" w:rsidP="00C43994">
            <w:pPr>
              <w:jc w:val="center"/>
              <w:rPr>
                <w:color w:val="000000"/>
                <w:sz w:val="17"/>
                <w:szCs w:val="17"/>
              </w:rPr>
            </w:pPr>
            <w:r w:rsidRPr="00C43994">
              <w:rPr>
                <w:color w:val="000000"/>
                <w:sz w:val="17"/>
                <w:szCs w:val="17"/>
              </w:rPr>
              <w:t>00120</w:t>
            </w:r>
          </w:p>
        </w:tc>
        <w:tc>
          <w:tcPr>
            <w:tcW w:w="567" w:type="dxa"/>
            <w:tcBorders>
              <w:top w:val="nil"/>
              <w:left w:val="nil"/>
              <w:bottom w:val="single" w:sz="4" w:space="0" w:color="auto"/>
              <w:right w:val="single" w:sz="4" w:space="0" w:color="auto"/>
            </w:tcBorders>
            <w:shd w:val="clear" w:color="auto" w:fill="auto"/>
            <w:vAlign w:val="center"/>
            <w:hideMark/>
          </w:tcPr>
          <w:p w14:paraId="52AA0C00"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609B462C"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3FDFEE96"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CD0B9DA" w14:textId="77777777" w:rsidR="00C43994" w:rsidRPr="00C43994" w:rsidRDefault="00C43994" w:rsidP="00C43994">
            <w:pPr>
              <w:jc w:val="right"/>
              <w:rPr>
                <w:color w:val="000000"/>
                <w:sz w:val="17"/>
                <w:szCs w:val="17"/>
              </w:rPr>
            </w:pPr>
            <w:r w:rsidRPr="00C43994">
              <w:rPr>
                <w:color w:val="000000"/>
                <w:sz w:val="17"/>
                <w:szCs w:val="17"/>
              </w:rPr>
              <w:t>83 120,0</w:t>
            </w:r>
          </w:p>
        </w:tc>
        <w:tc>
          <w:tcPr>
            <w:tcW w:w="1134" w:type="dxa"/>
            <w:tcBorders>
              <w:top w:val="nil"/>
              <w:left w:val="nil"/>
              <w:bottom w:val="single" w:sz="4" w:space="0" w:color="auto"/>
              <w:right w:val="single" w:sz="4" w:space="0" w:color="auto"/>
            </w:tcBorders>
            <w:shd w:val="clear" w:color="auto" w:fill="auto"/>
            <w:vAlign w:val="center"/>
            <w:hideMark/>
          </w:tcPr>
          <w:p w14:paraId="3E768D01" w14:textId="77777777" w:rsidR="00C43994" w:rsidRPr="00C43994" w:rsidRDefault="00C43994" w:rsidP="00C43994">
            <w:pPr>
              <w:jc w:val="right"/>
              <w:rPr>
                <w:color w:val="000000"/>
                <w:sz w:val="17"/>
                <w:szCs w:val="17"/>
              </w:rPr>
            </w:pPr>
            <w:r w:rsidRPr="00C43994">
              <w:rPr>
                <w:color w:val="000000"/>
                <w:sz w:val="17"/>
                <w:szCs w:val="17"/>
              </w:rPr>
              <w:t>83 120,0</w:t>
            </w:r>
          </w:p>
        </w:tc>
        <w:tc>
          <w:tcPr>
            <w:tcW w:w="1134" w:type="dxa"/>
            <w:tcBorders>
              <w:top w:val="nil"/>
              <w:left w:val="nil"/>
              <w:bottom w:val="single" w:sz="4" w:space="0" w:color="auto"/>
              <w:right w:val="single" w:sz="4" w:space="0" w:color="auto"/>
            </w:tcBorders>
            <w:shd w:val="clear" w:color="auto" w:fill="auto"/>
            <w:vAlign w:val="center"/>
            <w:hideMark/>
          </w:tcPr>
          <w:p w14:paraId="650C2AAA" w14:textId="77777777" w:rsidR="00C43994" w:rsidRPr="00C43994" w:rsidRDefault="00C43994" w:rsidP="00C43994">
            <w:pPr>
              <w:jc w:val="right"/>
              <w:rPr>
                <w:b/>
                <w:bCs/>
                <w:color w:val="000000"/>
                <w:sz w:val="17"/>
                <w:szCs w:val="17"/>
              </w:rPr>
            </w:pPr>
            <w:r w:rsidRPr="00C43994">
              <w:rPr>
                <w:b/>
                <w:bCs/>
                <w:color w:val="000000"/>
                <w:sz w:val="17"/>
                <w:szCs w:val="17"/>
              </w:rPr>
              <w:t>83 120,0</w:t>
            </w:r>
          </w:p>
        </w:tc>
      </w:tr>
      <w:tr w:rsidR="0069737E" w:rsidRPr="0069737E" w14:paraId="62869679"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2223247" w14:textId="77777777" w:rsidR="00C43994" w:rsidRPr="00C43994" w:rsidRDefault="00C43994" w:rsidP="00C43994">
            <w:pPr>
              <w:rPr>
                <w:color w:val="000000"/>
                <w:sz w:val="17"/>
                <w:szCs w:val="17"/>
              </w:rPr>
            </w:pPr>
            <w:r w:rsidRPr="00C43994">
              <w:rPr>
                <w:color w:val="000000"/>
                <w:sz w:val="17"/>
                <w:szCs w:val="17"/>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24EFB891"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1B886660"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ACC203A"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63FD497A" w14:textId="77777777" w:rsidR="00C43994" w:rsidRPr="00C43994" w:rsidRDefault="00C43994" w:rsidP="00C43994">
            <w:pPr>
              <w:jc w:val="center"/>
              <w:rPr>
                <w:color w:val="000000"/>
                <w:sz w:val="17"/>
                <w:szCs w:val="17"/>
              </w:rPr>
            </w:pPr>
            <w:r w:rsidRPr="00C43994">
              <w:rPr>
                <w:color w:val="000000"/>
                <w:sz w:val="17"/>
                <w:szCs w:val="17"/>
              </w:rPr>
              <w:t>00120</w:t>
            </w:r>
          </w:p>
        </w:tc>
        <w:tc>
          <w:tcPr>
            <w:tcW w:w="567" w:type="dxa"/>
            <w:tcBorders>
              <w:top w:val="nil"/>
              <w:left w:val="nil"/>
              <w:bottom w:val="single" w:sz="4" w:space="0" w:color="auto"/>
              <w:right w:val="single" w:sz="4" w:space="0" w:color="auto"/>
            </w:tcBorders>
            <w:shd w:val="clear" w:color="auto" w:fill="auto"/>
            <w:vAlign w:val="center"/>
            <w:hideMark/>
          </w:tcPr>
          <w:p w14:paraId="06F8C98E"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11590635"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1F4FECE2"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583F5478" w14:textId="77777777" w:rsidR="00C43994" w:rsidRPr="00C43994" w:rsidRDefault="00C43994" w:rsidP="00C43994">
            <w:pPr>
              <w:jc w:val="right"/>
              <w:rPr>
                <w:color w:val="000000"/>
                <w:sz w:val="17"/>
                <w:szCs w:val="17"/>
              </w:rPr>
            </w:pPr>
            <w:r w:rsidRPr="00C43994">
              <w:rPr>
                <w:color w:val="000000"/>
                <w:sz w:val="17"/>
                <w:szCs w:val="17"/>
              </w:rPr>
              <w:t>83 120,0</w:t>
            </w:r>
          </w:p>
        </w:tc>
        <w:tc>
          <w:tcPr>
            <w:tcW w:w="1134" w:type="dxa"/>
            <w:tcBorders>
              <w:top w:val="nil"/>
              <w:left w:val="nil"/>
              <w:bottom w:val="single" w:sz="4" w:space="0" w:color="auto"/>
              <w:right w:val="single" w:sz="4" w:space="0" w:color="auto"/>
            </w:tcBorders>
            <w:shd w:val="clear" w:color="auto" w:fill="auto"/>
            <w:vAlign w:val="center"/>
            <w:hideMark/>
          </w:tcPr>
          <w:p w14:paraId="10986C8B" w14:textId="77777777" w:rsidR="00C43994" w:rsidRPr="00C43994" w:rsidRDefault="00C43994" w:rsidP="00C43994">
            <w:pPr>
              <w:jc w:val="right"/>
              <w:rPr>
                <w:color w:val="000000"/>
                <w:sz w:val="17"/>
                <w:szCs w:val="17"/>
              </w:rPr>
            </w:pPr>
            <w:r w:rsidRPr="00C43994">
              <w:rPr>
                <w:color w:val="000000"/>
                <w:sz w:val="17"/>
                <w:szCs w:val="17"/>
              </w:rPr>
              <w:t>83 120,0</w:t>
            </w:r>
          </w:p>
        </w:tc>
        <w:tc>
          <w:tcPr>
            <w:tcW w:w="1134" w:type="dxa"/>
            <w:tcBorders>
              <w:top w:val="nil"/>
              <w:left w:val="nil"/>
              <w:bottom w:val="single" w:sz="4" w:space="0" w:color="auto"/>
              <w:right w:val="single" w:sz="4" w:space="0" w:color="auto"/>
            </w:tcBorders>
            <w:shd w:val="clear" w:color="auto" w:fill="auto"/>
            <w:vAlign w:val="center"/>
            <w:hideMark/>
          </w:tcPr>
          <w:p w14:paraId="4288C805" w14:textId="77777777" w:rsidR="00C43994" w:rsidRPr="00C43994" w:rsidRDefault="00C43994" w:rsidP="00C43994">
            <w:pPr>
              <w:jc w:val="right"/>
              <w:rPr>
                <w:b/>
                <w:bCs/>
                <w:color w:val="000000"/>
                <w:sz w:val="17"/>
                <w:szCs w:val="17"/>
              </w:rPr>
            </w:pPr>
            <w:r w:rsidRPr="00C43994">
              <w:rPr>
                <w:b/>
                <w:bCs/>
                <w:color w:val="000000"/>
                <w:sz w:val="17"/>
                <w:szCs w:val="17"/>
              </w:rPr>
              <w:t>83 120,0</w:t>
            </w:r>
          </w:p>
        </w:tc>
      </w:tr>
      <w:tr w:rsidR="0069737E" w:rsidRPr="0069737E" w14:paraId="0F009866"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0478269" w14:textId="77777777" w:rsidR="00C43994" w:rsidRPr="00C43994" w:rsidRDefault="00C43994" w:rsidP="00C43994">
            <w:pPr>
              <w:rPr>
                <w:color w:val="000000"/>
                <w:sz w:val="17"/>
                <w:szCs w:val="17"/>
              </w:rPr>
            </w:pPr>
            <w:r w:rsidRPr="00C43994">
              <w:rPr>
                <w:color w:val="000000"/>
                <w:sz w:val="17"/>
                <w:szCs w:val="17"/>
              </w:rPr>
              <w:t>Обеспечение деятельности (услуги, работы) муниципальных бюджетных учреждений(МБУ "Комбинат питания")</w:t>
            </w:r>
          </w:p>
        </w:tc>
        <w:tc>
          <w:tcPr>
            <w:tcW w:w="516" w:type="dxa"/>
            <w:tcBorders>
              <w:top w:val="nil"/>
              <w:left w:val="nil"/>
              <w:bottom w:val="single" w:sz="4" w:space="0" w:color="auto"/>
              <w:right w:val="single" w:sz="4" w:space="0" w:color="auto"/>
            </w:tcBorders>
            <w:shd w:val="clear" w:color="auto" w:fill="auto"/>
            <w:vAlign w:val="center"/>
            <w:hideMark/>
          </w:tcPr>
          <w:p w14:paraId="3262E9E9"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17B45B7A"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D2603E6"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367091AE" w14:textId="77777777" w:rsidR="00C43994" w:rsidRPr="00C43994" w:rsidRDefault="00C43994" w:rsidP="00C43994">
            <w:pPr>
              <w:jc w:val="center"/>
              <w:rPr>
                <w:color w:val="000000"/>
                <w:sz w:val="17"/>
                <w:szCs w:val="17"/>
              </w:rPr>
            </w:pPr>
            <w:r w:rsidRPr="00C43994">
              <w:rPr>
                <w:color w:val="000000"/>
                <w:sz w:val="17"/>
                <w:szCs w:val="17"/>
              </w:rPr>
              <w:t>00123</w:t>
            </w:r>
          </w:p>
        </w:tc>
        <w:tc>
          <w:tcPr>
            <w:tcW w:w="567" w:type="dxa"/>
            <w:tcBorders>
              <w:top w:val="nil"/>
              <w:left w:val="nil"/>
              <w:bottom w:val="single" w:sz="4" w:space="0" w:color="auto"/>
              <w:right w:val="single" w:sz="4" w:space="0" w:color="auto"/>
            </w:tcBorders>
            <w:shd w:val="clear" w:color="auto" w:fill="auto"/>
            <w:vAlign w:val="center"/>
            <w:hideMark/>
          </w:tcPr>
          <w:p w14:paraId="17919542"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717BEAC"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4FAA113"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E0258E0" w14:textId="77777777" w:rsidR="00C43994" w:rsidRPr="00C43994" w:rsidRDefault="00C43994" w:rsidP="00C43994">
            <w:pPr>
              <w:jc w:val="right"/>
              <w:rPr>
                <w:color w:val="000000"/>
                <w:sz w:val="17"/>
                <w:szCs w:val="17"/>
              </w:rPr>
            </w:pPr>
            <w:r w:rsidRPr="00C43994">
              <w:rPr>
                <w:color w:val="000000"/>
                <w:sz w:val="17"/>
                <w:szCs w:val="17"/>
              </w:rPr>
              <w:t>18 505,0</w:t>
            </w:r>
          </w:p>
        </w:tc>
        <w:tc>
          <w:tcPr>
            <w:tcW w:w="1134" w:type="dxa"/>
            <w:tcBorders>
              <w:top w:val="nil"/>
              <w:left w:val="nil"/>
              <w:bottom w:val="single" w:sz="4" w:space="0" w:color="auto"/>
              <w:right w:val="single" w:sz="4" w:space="0" w:color="auto"/>
            </w:tcBorders>
            <w:shd w:val="clear" w:color="auto" w:fill="auto"/>
            <w:vAlign w:val="center"/>
            <w:hideMark/>
          </w:tcPr>
          <w:p w14:paraId="4B1876B2" w14:textId="77777777" w:rsidR="00C43994" w:rsidRPr="00C43994" w:rsidRDefault="00C43994" w:rsidP="00C43994">
            <w:pPr>
              <w:jc w:val="right"/>
              <w:rPr>
                <w:color w:val="000000"/>
                <w:sz w:val="17"/>
                <w:szCs w:val="17"/>
              </w:rPr>
            </w:pPr>
            <w:r w:rsidRPr="00C43994">
              <w:rPr>
                <w:color w:val="000000"/>
                <w:sz w:val="17"/>
                <w:szCs w:val="17"/>
              </w:rPr>
              <w:t>18 225,9</w:t>
            </w:r>
          </w:p>
        </w:tc>
        <w:tc>
          <w:tcPr>
            <w:tcW w:w="1134" w:type="dxa"/>
            <w:tcBorders>
              <w:top w:val="nil"/>
              <w:left w:val="nil"/>
              <w:bottom w:val="single" w:sz="4" w:space="0" w:color="auto"/>
              <w:right w:val="single" w:sz="4" w:space="0" w:color="auto"/>
            </w:tcBorders>
            <w:shd w:val="clear" w:color="auto" w:fill="auto"/>
            <w:vAlign w:val="center"/>
            <w:hideMark/>
          </w:tcPr>
          <w:p w14:paraId="048E6508" w14:textId="77777777" w:rsidR="00C43994" w:rsidRPr="00C43994" w:rsidRDefault="00C43994" w:rsidP="00C43994">
            <w:pPr>
              <w:jc w:val="right"/>
              <w:rPr>
                <w:b/>
                <w:bCs/>
                <w:color w:val="000000"/>
                <w:sz w:val="17"/>
                <w:szCs w:val="17"/>
              </w:rPr>
            </w:pPr>
            <w:r w:rsidRPr="00C43994">
              <w:rPr>
                <w:b/>
                <w:bCs/>
                <w:color w:val="000000"/>
                <w:sz w:val="17"/>
                <w:szCs w:val="17"/>
              </w:rPr>
              <w:t>18 225,9</w:t>
            </w:r>
          </w:p>
        </w:tc>
      </w:tr>
      <w:tr w:rsidR="0069737E" w:rsidRPr="0069737E" w14:paraId="003589C2"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4E32B8A" w14:textId="77777777" w:rsidR="00C43994" w:rsidRPr="00C43994" w:rsidRDefault="00C43994" w:rsidP="00C43994">
            <w:pPr>
              <w:rPr>
                <w:color w:val="000000"/>
                <w:sz w:val="17"/>
                <w:szCs w:val="17"/>
              </w:rPr>
            </w:pPr>
            <w:r w:rsidRPr="00C43994">
              <w:rPr>
                <w:color w:val="000000"/>
                <w:sz w:val="17"/>
                <w:szCs w:val="17"/>
              </w:rPr>
              <w:t>Обеспечение деятельности (услуги, работы) муниципальных бюджетных учреждений(МБУ "Комбинат питания")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3A0A2699"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327790C7"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FF9E9ED"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218FF574" w14:textId="77777777" w:rsidR="00C43994" w:rsidRPr="00C43994" w:rsidRDefault="00C43994" w:rsidP="00C43994">
            <w:pPr>
              <w:jc w:val="center"/>
              <w:rPr>
                <w:color w:val="000000"/>
                <w:sz w:val="17"/>
                <w:szCs w:val="17"/>
              </w:rPr>
            </w:pPr>
            <w:r w:rsidRPr="00C43994">
              <w:rPr>
                <w:color w:val="000000"/>
                <w:sz w:val="17"/>
                <w:szCs w:val="17"/>
              </w:rPr>
              <w:t>00123</w:t>
            </w:r>
          </w:p>
        </w:tc>
        <w:tc>
          <w:tcPr>
            <w:tcW w:w="567" w:type="dxa"/>
            <w:tcBorders>
              <w:top w:val="nil"/>
              <w:left w:val="nil"/>
              <w:bottom w:val="single" w:sz="4" w:space="0" w:color="auto"/>
              <w:right w:val="single" w:sz="4" w:space="0" w:color="auto"/>
            </w:tcBorders>
            <w:shd w:val="clear" w:color="auto" w:fill="auto"/>
            <w:vAlign w:val="center"/>
            <w:hideMark/>
          </w:tcPr>
          <w:p w14:paraId="2AC81A24"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599F96FE"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5A7065CA" w14:textId="77777777" w:rsidR="00C43994" w:rsidRPr="00C43994" w:rsidRDefault="00C43994" w:rsidP="00C43994">
            <w:pPr>
              <w:jc w:val="center"/>
              <w:rPr>
                <w:color w:val="000000"/>
                <w:sz w:val="17"/>
                <w:szCs w:val="17"/>
              </w:rPr>
            </w:pPr>
            <w:r w:rsidRPr="00C43994">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24FDD638" w14:textId="77777777" w:rsidR="00C43994" w:rsidRPr="00C43994" w:rsidRDefault="00C43994" w:rsidP="00C43994">
            <w:pPr>
              <w:jc w:val="right"/>
              <w:rPr>
                <w:color w:val="000000"/>
                <w:sz w:val="17"/>
                <w:szCs w:val="17"/>
              </w:rPr>
            </w:pPr>
            <w:r w:rsidRPr="00C43994">
              <w:rPr>
                <w:color w:val="000000"/>
                <w:sz w:val="17"/>
                <w:szCs w:val="17"/>
              </w:rPr>
              <w:t>18 505,0</w:t>
            </w:r>
          </w:p>
        </w:tc>
        <w:tc>
          <w:tcPr>
            <w:tcW w:w="1134" w:type="dxa"/>
            <w:tcBorders>
              <w:top w:val="nil"/>
              <w:left w:val="nil"/>
              <w:bottom w:val="single" w:sz="4" w:space="0" w:color="auto"/>
              <w:right w:val="single" w:sz="4" w:space="0" w:color="auto"/>
            </w:tcBorders>
            <w:shd w:val="clear" w:color="auto" w:fill="auto"/>
            <w:vAlign w:val="center"/>
            <w:hideMark/>
          </w:tcPr>
          <w:p w14:paraId="390FE209" w14:textId="77777777" w:rsidR="00C43994" w:rsidRPr="00C43994" w:rsidRDefault="00C43994" w:rsidP="00C43994">
            <w:pPr>
              <w:jc w:val="right"/>
              <w:rPr>
                <w:color w:val="000000"/>
                <w:sz w:val="17"/>
                <w:szCs w:val="17"/>
              </w:rPr>
            </w:pPr>
            <w:r w:rsidRPr="00C43994">
              <w:rPr>
                <w:color w:val="000000"/>
                <w:sz w:val="17"/>
                <w:szCs w:val="17"/>
              </w:rPr>
              <w:t>18 225,9</w:t>
            </w:r>
          </w:p>
        </w:tc>
        <w:tc>
          <w:tcPr>
            <w:tcW w:w="1134" w:type="dxa"/>
            <w:tcBorders>
              <w:top w:val="nil"/>
              <w:left w:val="nil"/>
              <w:bottom w:val="single" w:sz="4" w:space="0" w:color="auto"/>
              <w:right w:val="single" w:sz="4" w:space="0" w:color="auto"/>
            </w:tcBorders>
            <w:shd w:val="clear" w:color="auto" w:fill="auto"/>
            <w:vAlign w:val="center"/>
            <w:hideMark/>
          </w:tcPr>
          <w:p w14:paraId="315F35E2" w14:textId="77777777" w:rsidR="00C43994" w:rsidRPr="00C43994" w:rsidRDefault="00C43994" w:rsidP="00C43994">
            <w:pPr>
              <w:jc w:val="right"/>
              <w:rPr>
                <w:b/>
                <w:bCs/>
                <w:color w:val="000000"/>
                <w:sz w:val="17"/>
                <w:szCs w:val="17"/>
              </w:rPr>
            </w:pPr>
            <w:r w:rsidRPr="00C43994">
              <w:rPr>
                <w:b/>
                <w:bCs/>
                <w:color w:val="000000"/>
                <w:sz w:val="17"/>
                <w:szCs w:val="17"/>
              </w:rPr>
              <w:t>18 225,9</w:t>
            </w:r>
          </w:p>
        </w:tc>
      </w:tr>
      <w:tr w:rsidR="0069737E" w:rsidRPr="0069737E" w14:paraId="197D44F1"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0F27E4B" w14:textId="77777777" w:rsidR="00C43994" w:rsidRPr="00C43994" w:rsidRDefault="00C43994" w:rsidP="00C43994">
            <w:pPr>
              <w:rPr>
                <w:color w:val="000000"/>
                <w:sz w:val="17"/>
                <w:szCs w:val="17"/>
              </w:rPr>
            </w:pPr>
            <w:r w:rsidRPr="00C43994">
              <w:rPr>
                <w:color w:val="000000"/>
                <w:sz w:val="17"/>
                <w:szCs w:val="17"/>
              </w:rPr>
              <w:t>Возмещение расходов на проезд обучающихся в муниципальных общеобразовательных учреждениях, проживающих в сельской местности</w:t>
            </w:r>
          </w:p>
        </w:tc>
        <w:tc>
          <w:tcPr>
            <w:tcW w:w="516" w:type="dxa"/>
            <w:tcBorders>
              <w:top w:val="nil"/>
              <w:left w:val="nil"/>
              <w:bottom w:val="single" w:sz="4" w:space="0" w:color="auto"/>
              <w:right w:val="single" w:sz="4" w:space="0" w:color="auto"/>
            </w:tcBorders>
            <w:shd w:val="clear" w:color="auto" w:fill="auto"/>
            <w:vAlign w:val="center"/>
            <w:hideMark/>
          </w:tcPr>
          <w:p w14:paraId="11E3BA2C"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6869F150"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35B8745"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2961298D" w14:textId="77777777" w:rsidR="00C43994" w:rsidRPr="00C43994" w:rsidRDefault="00C43994" w:rsidP="00C43994">
            <w:pPr>
              <w:jc w:val="center"/>
              <w:rPr>
                <w:color w:val="000000"/>
                <w:sz w:val="17"/>
                <w:szCs w:val="17"/>
              </w:rPr>
            </w:pPr>
            <w:r w:rsidRPr="00C43994">
              <w:rPr>
                <w:color w:val="000000"/>
                <w:sz w:val="17"/>
                <w:szCs w:val="17"/>
              </w:rPr>
              <w:t>03002</w:t>
            </w:r>
          </w:p>
        </w:tc>
        <w:tc>
          <w:tcPr>
            <w:tcW w:w="567" w:type="dxa"/>
            <w:tcBorders>
              <w:top w:val="nil"/>
              <w:left w:val="nil"/>
              <w:bottom w:val="single" w:sz="4" w:space="0" w:color="auto"/>
              <w:right w:val="single" w:sz="4" w:space="0" w:color="auto"/>
            </w:tcBorders>
            <w:shd w:val="clear" w:color="auto" w:fill="auto"/>
            <w:vAlign w:val="center"/>
            <w:hideMark/>
          </w:tcPr>
          <w:p w14:paraId="0F83C4A4"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D1B86D1"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340FE574"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0E271B3" w14:textId="77777777" w:rsidR="00C43994" w:rsidRPr="00C43994" w:rsidRDefault="00C43994" w:rsidP="00C43994">
            <w:pPr>
              <w:jc w:val="right"/>
              <w:rPr>
                <w:color w:val="000000"/>
                <w:sz w:val="17"/>
                <w:szCs w:val="17"/>
              </w:rPr>
            </w:pPr>
            <w:r w:rsidRPr="00C43994">
              <w:rPr>
                <w:color w:val="000000"/>
                <w:sz w:val="17"/>
                <w:szCs w:val="17"/>
              </w:rPr>
              <w:t>1 724,4</w:t>
            </w:r>
          </w:p>
        </w:tc>
        <w:tc>
          <w:tcPr>
            <w:tcW w:w="1134" w:type="dxa"/>
            <w:tcBorders>
              <w:top w:val="nil"/>
              <w:left w:val="nil"/>
              <w:bottom w:val="single" w:sz="4" w:space="0" w:color="auto"/>
              <w:right w:val="single" w:sz="4" w:space="0" w:color="auto"/>
            </w:tcBorders>
            <w:shd w:val="clear" w:color="auto" w:fill="auto"/>
            <w:vAlign w:val="center"/>
            <w:hideMark/>
          </w:tcPr>
          <w:p w14:paraId="6A30C2B5" w14:textId="77777777" w:rsidR="00C43994" w:rsidRPr="00C43994" w:rsidRDefault="00C43994" w:rsidP="00C43994">
            <w:pPr>
              <w:jc w:val="right"/>
              <w:rPr>
                <w:color w:val="000000"/>
                <w:sz w:val="17"/>
                <w:szCs w:val="17"/>
              </w:rPr>
            </w:pPr>
            <w:r w:rsidRPr="00C43994">
              <w:rPr>
                <w:color w:val="000000"/>
                <w:sz w:val="17"/>
                <w:szCs w:val="17"/>
              </w:rPr>
              <w:t>1 724,4</w:t>
            </w:r>
          </w:p>
        </w:tc>
        <w:tc>
          <w:tcPr>
            <w:tcW w:w="1134" w:type="dxa"/>
            <w:tcBorders>
              <w:top w:val="nil"/>
              <w:left w:val="nil"/>
              <w:bottom w:val="single" w:sz="4" w:space="0" w:color="auto"/>
              <w:right w:val="single" w:sz="4" w:space="0" w:color="auto"/>
            </w:tcBorders>
            <w:shd w:val="clear" w:color="auto" w:fill="auto"/>
            <w:vAlign w:val="center"/>
            <w:hideMark/>
          </w:tcPr>
          <w:p w14:paraId="6BAA7C0F" w14:textId="77777777" w:rsidR="00C43994" w:rsidRPr="00C43994" w:rsidRDefault="00C43994" w:rsidP="00C43994">
            <w:pPr>
              <w:jc w:val="right"/>
              <w:rPr>
                <w:b/>
                <w:bCs/>
                <w:color w:val="000000"/>
                <w:sz w:val="17"/>
                <w:szCs w:val="17"/>
              </w:rPr>
            </w:pPr>
            <w:r w:rsidRPr="00C43994">
              <w:rPr>
                <w:b/>
                <w:bCs/>
                <w:color w:val="000000"/>
                <w:sz w:val="17"/>
                <w:szCs w:val="17"/>
              </w:rPr>
              <w:t>1 724,4</w:t>
            </w:r>
          </w:p>
        </w:tc>
      </w:tr>
      <w:tr w:rsidR="0069737E" w:rsidRPr="0069737E" w14:paraId="3F12601F"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5CA8459" w14:textId="77777777" w:rsidR="00C43994" w:rsidRPr="00C43994" w:rsidRDefault="00C43994" w:rsidP="00C43994">
            <w:pPr>
              <w:rPr>
                <w:color w:val="000000"/>
                <w:sz w:val="17"/>
                <w:szCs w:val="17"/>
              </w:rPr>
            </w:pPr>
            <w:r w:rsidRPr="00C43994">
              <w:rPr>
                <w:color w:val="000000"/>
                <w:sz w:val="17"/>
                <w:szCs w:val="17"/>
              </w:rPr>
              <w:t>Возмещение расходов на проезд обучающихся в муниципальных общеобразовательных учреждениях, проживающих в сельской местности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75445060"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58CC716D"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6285ADC"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453271DA" w14:textId="77777777" w:rsidR="00C43994" w:rsidRPr="00C43994" w:rsidRDefault="00C43994" w:rsidP="00C43994">
            <w:pPr>
              <w:jc w:val="center"/>
              <w:rPr>
                <w:color w:val="000000"/>
                <w:sz w:val="17"/>
                <w:szCs w:val="17"/>
              </w:rPr>
            </w:pPr>
            <w:r w:rsidRPr="00C43994">
              <w:rPr>
                <w:color w:val="000000"/>
                <w:sz w:val="17"/>
                <w:szCs w:val="17"/>
              </w:rPr>
              <w:t>03002</w:t>
            </w:r>
          </w:p>
        </w:tc>
        <w:tc>
          <w:tcPr>
            <w:tcW w:w="567" w:type="dxa"/>
            <w:tcBorders>
              <w:top w:val="nil"/>
              <w:left w:val="nil"/>
              <w:bottom w:val="single" w:sz="4" w:space="0" w:color="auto"/>
              <w:right w:val="single" w:sz="4" w:space="0" w:color="auto"/>
            </w:tcBorders>
            <w:shd w:val="clear" w:color="auto" w:fill="auto"/>
            <w:vAlign w:val="center"/>
            <w:hideMark/>
          </w:tcPr>
          <w:p w14:paraId="3B46A06C"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1F851C1D"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509445F2"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634C44B5" w14:textId="77777777" w:rsidR="00C43994" w:rsidRPr="00C43994" w:rsidRDefault="00C43994" w:rsidP="00C43994">
            <w:pPr>
              <w:jc w:val="right"/>
              <w:rPr>
                <w:color w:val="000000"/>
                <w:sz w:val="17"/>
                <w:szCs w:val="17"/>
              </w:rPr>
            </w:pPr>
            <w:r w:rsidRPr="00C43994">
              <w:rPr>
                <w:color w:val="000000"/>
                <w:sz w:val="17"/>
                <w:szCs w:val="17"/>
              </w:rPr>
              <w:t>1 724,4</w:t>
            </w:r>
          </w:p>
        </w:tc>
        <w:tc>
          <w:tcPr>
            <w:tcW w:w="1134" w:type="dxa"/>
            <w:tcBorders>
              <w:top w:val="nil"/>
              <w:left w:val="nil"/>
              <w:bottom w:val="single" w:sz="4" w:space="0" w:color="auto"/>
              <w:right w:val="single" w:sz="4" w:space="0" w:color="auto"/>
            </w:tcBorders>
            <w:shd w:val="clear" w:color="auto" w:fill="auto"/>
            <w:vAlign w:val="center"/>
            <w:hideMark/>
          </w:tcPr>
          <w:p w14:paraId="7FF4ADE4" w14:textId="77777777" w:rsidR="00C43994" w:rsidRPr="00C43994" w:rsidRDefault="00C43994" w:rsidP="00C43994">
            <w:pPr>
              <w:jc w:val="right"/>
              <w:rPr>
                <w:color w:val="000000"/>
                <w:sz w:val="17"/>
                <w:szCs w:val="17"/>
              </w:rPr>
            </w:pPr>
            <w:r w:rsidRPr="00C43994">
              <w:rPr>
                <w:color w:val="000000"/>
                <w:sz w:val="17"/>
                <w:szCs w:val="17"/>
              </w:rPr>
              <w:t>1 724,4</w:t>
            </w:r>
          </w:p>
        </w:tc>
        <w:tc>
          <w:tcPr>
            <w:tcW w:w="1134" w:type="dxa"/>
            <w:tcBorders>
              <w:top w:val="nil"/>
              <w:left w:val="nil"/>
              <w:bottom w:val="single" w:sz="4" w:space="0" w:color="auto"/>
              <w:right w:val="single" w:sz="4" w:space="0" w:color="auto"/>
            </w:tcBorders>
            <w:shd w:val="clear" w:color="auto" w:fill="auto"/>
            <w:vAlign w:val="center"/>
            <w:hideMark/>
          </w:tcPr>
          <w:p w14:paraId="68BFF15F" w14:textId="77777777" w:rsidR="00C43994" w:rsidRPr="00C43994" w:rsidRDefault="00C43994" w:rsidP="00C43994">
            <w:pPr>
              <w:jc w:val="right"/>
              <w:rPr>
                <w:b/>
                <w:bCs/>
                <w:color w:val="000000"/>
                <w:sz w:val="17"/>
                <w:szCs w:val="17"/>
              </w:rPr>
            </w:pPr>
            <w:r w:rsidRPr="00C43994">
              <w:rPr>
                <w:b/>
                <w:bCs/>
                <w:color w:val="000000"/>
                <w:sz w:val="17"/>
                <w:szCs w:val="17"/>
              </w:rPr>
              <w:t>1 724,4</w:t>
            </w:r>
          </w:p>
        </w:tc>
      </w:tr>
      <w:tr w:rsidR="0069737E" w:rsidRPr="0069737E" w14:paraId="4D916A87"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EFE610D" w14:textId="3092D06E" w:rsidR="00C43994" w:rsidRPr="00C43994" w:rsidRDefault="00C43994" w:rsidP="00C43994">
            <w:pPr>
              <w:rPr>
                <w:color w:val="000000"/>
                <w:sz w:val="17"/>
                <w:szCs w:val="17"/>
              </w:rPr>
            </w:pPr>
            <w:r w:rsidRPr="00C43994">
              <w:rPr>
                <w:color w:val="000000"/>
                <w:sz w:val="17"/>
                <w:szCs w:val="17"/>
              </w:rPr>
              <w:t>Организация и проведение мероприятий направленных на содействие развитию общего, дополнительного образования,</w:t>
            </w:r>
            <w:r w:rsidR="00F10DAB">
              <w:rPr>
                <w:color w:val="000000"/>
                <w:sz w:val="17"/>
                <w:szCs w:val="17"/>
              </w:rPr>
              <w:t xml:space="preserve"> </w:t>
            </w:r>
            <w:r w:rsidRPr="00C43994">
              <w:rPr>
                <w:color w:val="000000"/>
                <w:sz w:val="17"/>
                <w:szCs w:val="17"/>
              </w:rPr>
              <w:t>поддержку талантливой молодежи</w:t>
            </w:r>
          </w:p>
        </w:tc>
        <w:tc>
          <w:tcPr>
            <w:tcW w:w="516" w:type="dxa"/>
            <w:tcBorders>
              <w:top w:val="nil"/>
              <w:left w:val="nil"/>
              <w:bottom w:val="single" w:sz="4" w:space="0" w:color="auto"/>
              <w:right w:val="single" w:sz="4" w:space="0" w:color="auto"/>
            </w:tcBorders>
            <w:shd w:val="clear" w:color="auto" w:fill="auto"/>
            <w:vAlign w:val="center"/>
            <w:hideMark/>
          </w:tcPr>
          <w:p w14:paraId="3FDDF6C1"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41502B72"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B9F8C61"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72D94884" w14:textId="77777777" w:rsidR="00C43994" w:rsidRPr="00C43994" w:rsidRDefault="00C43994" w:rsidP="00C43994">
            <w:pPr>
              <w:jc w:val="center"/>
              <w:rPr>
                <w:color w:val="000000"/>
                <w:sz w:val="17"/>
                <w:szCs w:val="17"/>
              </w:rPr>
            </w:pPr>
            <w:r w:rsidRPr="00C43994">
              <w:rPr>
                <w:color w:val="000000"/>
                <w:sz w:val="17"/>
                <w:szCs w:val="17"/>
              </w:rPr>
              <w:t>03004</w:t>
            </w:r>
          </w:p>
        </w:tc>
        <w:tc>
          <w:tcPr>
            <w:tcW w:w="567" w:type="dxa"/>
            <w:tcBorders>
              <w:top w:val="nil"/>
              <w:left w:val="nil"/>
              <w:bottom w:val="single" w:sz="4" w:space="0" w:color="auto"/>
              <w:right w:val="single" w:sz="4" w:space="0" w:color="auto"/>
            </w:tcBorders>
            <w:shd w:val="clear" w:color="auto" w:fill="auto"/>
            <w:vAlign w:val="center"/>
            <w:hideMark/>
          </w:tcPr>
          <w:p w14:paraId="14BFE3A5"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08CF5CE"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ABE908A"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BBBDA85" w14:textId="77777777" w:rsidR="00C43994" w:rsidRPr="00C43994" w:rsidRDefault="00C43994" w:rsidP="00C43994">
            <w:pPr>
              <w:jc w:val="right"/>
              <w:rPr>
                <w:color w:val="000000"/>
                <w:sz w:val="17"/>
                <w:szCs w:val="17"/>
              </w:rPr>
            </w:pPr>
            <w:r w:rsidRPr="00C43994">
              <w:rPr>
                <w:color w:val="000000"/>
                <w:sz w:val="17"/>
                <w:szCs w:val="17"/>
              </w:rPr>
              <w:t>2 746,9</w:t>
            </w:r>
          </w:p>
        </w:tc>
        <w:tc>
          <w:tcPr>
            <w:tcW w:w="1134" w:type="dxa"/>
            <w:tcBorders>
              <w:top w:val="nil"/>
              <w:left w:val="nil"/>
              <w:bottom w:val="single" w:sz="4" w:space="0" w:color="auto"/>
              <w:right w:val="single" w:sz="4" w:space="0" w:color="auto"/>
            </w:tcBorders>
            <w:shd w:val="clear" w:color="auto" w:fill="auto"/>
            <w:vAlign w:val="center"/>
            <w:hideMark/>
          </w:tcPr>
          <w:p w14:paraId="50BAF8BB" w14:textId="77777777" w:rsidR="00C43994" w:rsidRPr="00C43994" w:rsidRDefault="00C43994" w:rsidP="00C43994">
            <w:pPr>
              <w:jc w:val="right"/>
              <w:rPr>
                <w:color w:val="000000"/>
                <w:sz w:val="17"/>
                <w:szCs w:val="17"/>
              </w:rPr>
            </w:pPr>
            <w:r w:rsidRPr="00C43994">
              <w:rPr>
                <w:color w:val="000000"/>
                <w:sz w:val="17"/>
                <w:szCs w:val="17"/>
              </w:rPr>
              <w:t>2 746,9</w:t>
            </w:r>
          </w:p>
        </w:tc>
        <w:tc>
          <w:tcPr>
            <w:tcW w:w="1134" w:type="dxa"/>
            <w:tcBorders>
              <w:top w:val="nil"/>
              <w:left w:val="nil"/>
              <w:bottom w:val="single" w:sz="4" w:space="0" w:color="auto"/>
              <w:right w:val="single" w:sz="4" w:space="0" w:color="auto"/>
            </w:tcBorders>
            <w:shd w:val="clear" w:color="auto" w:fill="auto"/>
            <w:vAlign w:val="center"/>
            <w:hideMark/>
          </w:tcPr>
          <w:p w14:paraId="2FE504A9" w14:textId="77777777" w:rsidR="00C43994" w:rsidRPr="00C43994" w:rsidRDefault="00C43994" w:rsidP="00C43994">
            <w:pPr>
              <w:jc w:val="right"/>
              <w:rPr>
                <w:b/>
                <w:bCs/>
                <w:color w:val="000000"/>
                <w:sz w:val="17"/>
                <w:szCs w:val="17"/>
              </w:rPr>
            </w:pPr>
            <w:r w:rsidRPr="00C43994">
              <w:rPr>
                <w:b/>
                <w:bCs/>
                <w:color w:val="000000"/>
                <w:sz w:val="17"/>
                <w:szCs w:val="17"/>
              </w:rPr>
              <w:t>2 746,9</w:t>
            </w:r>
          </w:p>
        </w:tc>
      </w:tr>
      <w:tr w:rsidR="0069737E" w:rsidRPr="0069737E" w14:paraId="1066F5CE"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EB0A56B" w14:textId="73376E63" w:rsidR="00C43994" w:rsidRPr="00C43994" w:rsidRDefault="00C43994" w:rsidP="00C43994">
            <w:pPr>
              <w:rPr>
                <w:color w:val="000000"/>
                <w:sz w:val="17"/>
                <w:szCs w:val="17"/>
              </w:rPr>
            </w:pPr>
            <w:r w:rsidRPr="00C43994">
              <w:rPr>
                <w:color w:val="000000"/>
                <w:sz w:val="17"/>
                <w:szCs w:val="17"/>
              </w:rPr>
              <w:t>Организация и проведение мероприятий направленных на содействие развитию общего, дополнительного образования,</w:t>
            </w:r>
            <w:r w:rsidR="00F10DAB">
              <w:rPr>
                <w:color w:val="000000"/>
                <w:sz w:val="17"/>
                <w:szCs w:val="17"/>
              </w:rPr>
              <w:t xml:space="preserve"> </w:t>
            </w:r>
            <w:r w:rsidRPr="00C43994">
              <w:rPr>
                <w:color w:val="000000"/>
                <w:sz w:val="17"/>
                <w:szCs w:val="17"/>
              </w:rPr>
              <w:t>поддержку талантливой молодежи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39C6D4AF"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1BDA1D1C"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99B855B"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7E57A0CA" w14:textId="77777777" w:rsidR="00C43994" w:rsidRPr="00C43994" w:rsidRDefault="00C43994" w:rsidP="00C43994">
            <w:pPr>
              <w:jc w:val="center"/>
              <w:rPr>
                <w:color w:val="000000"/>
                <w:sz w:val="17"/>
                <w:szCs w:val="17"/>
              </w:rPr>
            </w:pPr>
            <w:r w:rsidRPr="00C43994">
              <w:rPr>
                <w:color w:val="000000"/>
                <w:sz w:val="17"/>
                <w:szCs w:val="17"/>
              </w:rPr>
              <w:t>03004</w:t>
            </w:r>
          </w:p>
        </w:tc>
        <w:tc>
          <w:tcPr>
            <w:tcW w:w="567" w:type="dxa"/>
            <w:tcBorders>
              <w:top w:val="nil"/>
              <w:left w:val="nil"/>
              <w:bottom w:val="single" w:sz="4" w:space="0" w:color="auto"/>
              <w:right w:val="single" w:sz="4" w:space="0" w:color="auto"/>
            </w:tcBorders>
            <w:shd w:val="clear" w:color="auto" w:fill="auto"/>
            <w:vAlign w:val="center"/>
            <w:hideMark/>
          </w:tcPr>
          <w:p w14:paraId="02C05016"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26CD0248"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21DD5708"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43609457" w14:textId="77777777" w:rsidR="00C43994" w:rsidRPr="00C43994" w:rsidRDefault="00C43994" w:rsidP="00C43994">
            <w:pPr>
              <w:jc w:val="right"/>
              <w:rPr>
                <w:color w:val="000000"/>
                <w:sz w:val="17"/>
                <w:szCs w:val="17"/>
              </w:rPr>
            </w:pPr>
            <w:r w:rsidRPr="00C43994">
              <w:rPr>
                <w:color w:val="000000"/>
                <w:sz w:val="17"/>
                <w:szCs w:val="17"/>
              </w:rPr>
              <w:t>2 746,9</w:t>
            </w:r>
          </w:p>
        </w:tc>
        <w:tc>
          <w:tcPr>
            <w:tcW w:w="1134" w:type="dxa"/>
            <w:tcBorders>
              <w:top w:val="nil"/>
              <w:left w:val="nil"/>
              <w:bottom w:val="single" w:sz="4" w:space="0" w:color="auto"/>
              <w:right w:val="single" w:sz="4" w:space="0" w:color="auto"/>
            </w:tcBorders>
            <w:shd w:val="clear" w:color="auto" w:fill="auto"/>
            <w:vAlign w:val="center"/>
            <w:hideMark/>
          </w:tcPr>
          <w:p w14:paraId="6B279D8D" w14:textId="77777777" w:rsidR="00C43994" w:rsidRPr="00C43994" w:rsidRDefault="00C43994" w:rsidP="00C43994">
            <w:pPr>
              <w:jc w:val="right"/>
              <w:rPr>
                <w:color w:val="000000"/>
                <w:sz w:val="17"/>
                <w:szCs w:val="17"/>
              </w:rPr>
            </w:pPr>
            <w:r w:rsidRPr="00C43994">
              <w:rPr>
                <w:color w:val="000000"/>
                <w:sz w:val="17"/>
                <w:szCs w:val="17"/>
              </w:rPr>
              <w:t>2 746,9</w:t>
            </w:r>
          </w:p>
        </w:tc>
        <w:tc>
          <w:tcPr>
            <w:tcW w:w="1134" w:type="dxa"/>
            <w:tcBorders>
              <w:top w:val="nil"/>
              <w:left w:val="nil"/>
              <w:bottom w:val="single" w:sz="4" w:space="0" w:color="auto"/>
              <w:right w:val="single" w:sz="4" w:space="0" w:color="auto"/>
            </w:tcBorders>
            <w:shd w:val="clear" w:color="auto" w:fill="auto"/>
            <w:vAlign w:val="center"/>
            <w:hideMark/>
          </w:tcPr>
          <w:p w14:paraId="69D42328" w14:textId="77777777" w:rsidR="00C43994" w:rsidRPr="00C43994" w:rsidRDefault="00C43994" w:rsidP="00C43994">
            <w:pPr>
              <w:jc w:val="right"/>
              <w:rPr>
                <w:b/>
                <w:bCs/>
                <w:color w:val="000000"/>
                <w:sz w:val="17"/>
                <w:szCs w:val="17"/>
              </w:rPr>
            </w:pPr>
            <w:r w:rsidRPr="00C43994">
              <w:rPr>
                <w:b/>
                <w:bCs/>
                <w:color w:val="000000"/>
                <w:sz w:val="17"/>
                <w:szCs w:val="17"/>
              </w:rPr>
              <w:t>2 746,9</w:t>
            </w:r>
          </w:p>
        </w:tc>
      </w:tr>
      <w:tr w:rsidR="0069737E" w:rsidRPr="0069737E" w14:paraId="770D9F9E"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8F0A7D7" w14:textId="77777777" w:rsidR="00C43994" w:rsidRPr="00C43994" w:rsidRDefault="00C43994" w:rsidP="00C43994">
            <w:pPr>
              <w:rPr>
                <w:color w:val="000000"/>
                <w:sz w:val="17"/>
                <w:szCs w:val="17"/>
              </w:rPr>
            </w:pPr>
            <w:r w:rsidRPr="00C43994">
              <w:rPr>
                <w:color w:val="000000"/>
                <w:sz w:val="17"/>
                <w:szCs w:val="17"/>
              </w:rPr>
              <w:t>Мероприятия по сохранению и развитию материально-технической базы муниципальных учреждений</w:t>
            </w:r>
          </w:p>
        </w:tc>
        <w:tc>
          <w:tcPr>
            <w:tcW w:w="516" w:type="dxa"/>
            <w:tcBorders>
              <w:top w:val="nil"/>
              <w:left w:val="nil"/>
              <w:bottom w:val="single" w:sz="4" w:space="0" w:color="auto"/>
              <w:right w:val="single" w:sz="4" w:space="0" w:color="auto"/>
            </w:tcBorders>
            <w:shd w:val="clear" w:color="auto" w:fill="auto"/>
            <w:vAlign w:val="center"/>
            <w:hideMark/>
          </w:tcPr>
          <w:p w14:paraId="2363D24D"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47879CBA"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89473B9"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3228461E" w14:textId="77777777" w:rsidR="00C43994" w:rsidRPr="00C43994" w:rsidRDefault="00C43994" w:rsidP="00C43994">
            <w:pPr>
              <w:jc w:val="center"/>
              <w:rPr>
                <w:color w:val="000000"/>
                <w:sz w:val="17"/>
                <w:szCs w:val="17"/>
              </w:rPr>
            </w:pPr>
            <w:r w:rsidRPr="00C43994">
              <w:rPr>
                <w:color w:val="000000"/>
                <w:sz w:val="17"/>
                <w:szCs w:val="17"/>
              </w:rPr>
              <w:t>03110</w:t>
            </w:r>
          </w:p>
        </w:tc>
        <w:tc>
          <w:tcPr>
            <w:tcW w:w="567" w:type="dxa"/>
            <w:tcBorders>
              <w:top w:val="nil"/>
              <w:left w:val="nil"/>
              <w:bottom w:val="single" w:sz="4" w:space="0" w:color="auto"/>
              <w:right w:val="single" w:sz="4" w:space="0" w:color="auto"/>
            </w:tcBorders>
            <w:shd w:val="clear" w:color="auto" w:fill="auto"/>
            <w:vAlign w:val="center"/>
            <w:hideMark/>
          </w:tcPr>
          <w:p w14:paraId="4E16B26E"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57C81561"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31E907E6"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3E0DE57" w14:textId="77777777" w:rsidR="00C43994" w:rsidRPr="00C43994" w:rsidRDefault="00C43994" w:rsidP="00C43994">
            <w:pPr>
              <w:jc w:val="right"/>
              <w:rPr>
                <w:color w:val="000000"/>
                <w:sz w:val="17"/>
                <w:szCs w:val="17"/>
              </w:rPr>
            </w:pPr>
            <w:r w:rsidRPr="00C43994">
              <w:rPr>
                <w:color w:val="000000"/>
                <w:sz w:val="17"/>
                <w:szCs w:val="17"/>
              </w:rPr>
              <w:t>21 640,0</w:t>
            </w:r>
          </w:p>
        </w:tc>
        <w:tc>
          <w:tcPr>
            <w:tcW w:w="1134" w:type="dxa"/>
            <w:tcBorders>
              <w:top w:val="nil"/>
              <w:left w:val="nil"/>
              <w:bottom w:val="single" w:sz="4" w:space="0" w:color="auto"/>
              <w:right w:val="single" w:sz="4" w:space="0" w:color="auto"/>
            </w:tcBorders>
            <w:shd w:val="clear" w:color="auto" w:fill="auto"/>
            <w:vAlign w:val="center"/>
            <w:hideMark/>
          </w:tcPr>
          <w:p w14:paraId="74BE9CFF" w14:textId="77777777" w:rsidR="00C43994" w:rsidRPr="00C43994" w:rsidRDefault="00C43994" w:rsidP="00C43994">
            <w:pPr>
              <w:jc w:val="right"/>
              <w:rPr>
                <w:color w:val="000000"/>
                <w:sz w:val="17"/>
                <w:szCs w:val="17"/>
              </w:rPr>
            </w:pPr>
            <w:r w:rsidRPr="00C43994">
              <w:rPr>
                <w:color w:val="000000"/>
                <w:sz w:val="17"/>
                <w:szCs w:val="17"/>
              </w:rPr>
              <w:t>5 777,4</w:t>
            </w:r>
          </w:p>
        </w:tc>
        <w:tc>
          <w:tcPr>
            <w:tcW w:w="1134" w:type="dxa"/>
            <w:tcBorders>
              <w:top w:val="nil"/>
              <w:left w:val="nil"/>
              <w:bottom w:val="single" w:sz="4" w:space="0" w:color="auto"/>
              <w:right w:val="single" w:sz="4" w:space="0" w:color="auto"/>
            </w:tcBorders>
            <w:shd w:val="clear" w:color="auto" w:fill="auto"/>
            <w:vAlign w:val="center"/>
            <w:hideMark/>
          </w:tcPr>
          <w:p w14:paraId="4F99EA55" w14:textId="77777777" w:rsidR="00C43994" w:rsidRPr="00C43994" w:rsidRDefault="00C43994" w:rsidP="00C43994">
            <w:pPr>
              <w:jc w:val="right"/>
              <w:rPr>
                <w:b/>
                <w:bCs/>
                <w:color w:val="000000"/>
                <w:sz w:val="17"/>
                <w:szCs w:val="17"/>
              </w:rPr>
            </w:pPr>
            <w:r w:rsidRPr="00C43994">
              <w:rPr>
                <w:b/>
                <w:bCs/>
                <w:color w:val="000000"/>
                <w:sz w:val="17"/>
                <w:szCs w:val="17"/>
              </w:rPr>
              <w:t>5 777,4</w:t>
            </w:r>
          </w:p>
        </w:tc>
      </w:tr>
      <w:tr w:rsidR="0069737E" w:rsidRPr="0069737E" w14:paraId="23985BB3"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0B15FF7" w14:textId="77777777" w:rsidR="00C43994" w:rsidRPr="00C43994" w:rsidRDefault="00C43994" w:rsidP="00C43994">
            <w:pPr>
              <w:rPr>
                <w:color w:val="000000"/>
                <w:sz w:val="17"/>
                <w:szCs w:val="17"/>
              </w:rPr>
            </w:pPr>
            <w:r w:rsidRPr="00C43994">
              <w:rPr>
                <w:color w:val="000000"/>
                <w:sz w:val="17"/>
                <w:szCs w:val="17"/>
              </w:rPr>
              <w:t>Мероприятия по сохранению и развитию материально-технической базы муниципальных учреждений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0FBB7268"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2520B3EF"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2A39B7B"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0990BEB7" w14:textId="77777777" w:rsidR="00C43994" w:rsidRPr="00C43994" w:rsidRDefault="00C43994" w:rsidP="00C43994">
            <w:pPr>
              <w:jc w:val="center"/>
              <w:rPr>
                <w:color w:val="000000"/>
                <w:sz w:val="17"/>
                <w:szCs w:val="17"/>
              </w:rPr>
            </w:pPr>
            <w:r w:rsidRPr="00C43994">
              <w:rPr>
                <w:color w:val="000000"/>
                <w:sz w:val="17"/>
                <w:szCs w:val="17"/>
              </w:rPr>
              <w:t>03110</w:t>
            </w:r>
          </w:p>
        </w:tc>
        <w:tc>
          <w:tcPr>
            <w:tcW w:w="567" w:type="dxa"/>
            <w:tcBorders>
              <w:top w:val="nil"/>
              <w:left w:val="nil"/>
              <w:bottom w:val="single" w:sz="4" w:space="0" w:color="auto"/>
              <w:right w:val="single" w:sz="4" w:space="0" w:color="auto"/>
            </w:tcBorders>
            <w:shd w:val="clear" w:color="auto" w:fill="auto"/>
            <w:vAlign w:val="center"/>
            <w:hideMark/>
          </w:tcPr>
          <w:p w14:paraId="10F11DDE"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0D1387A5"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41478F0C"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71478B7C" w14:textId="77777777" w:rsidR="00C43994" w:rsidRPr="00C43994" w:rsidRDefault="00C43994" w:rsidP="00C43994">
            <w:pPr>
              <w:jc w:val="right"/>
              <w:rPr>
                <w:color w:val="000000"/>
                <w:sz w:val="17"/>
                <w:szCs w:val="17"/>
              </w:rPr>
            </w:pPr>
            <w:r w:rsidRPr="00C43994">
              <w:rPr>
                <w:color w:val="000000"/>
                <w:sz w:val="17"/>
                <w:szCs w:val="17"/>
              </w:rPr>
              <w:t>1 740,9</w:t>
            </w:r>
          </w:p>
        </w:tc>
        <w:tc>
          <w:tcPr>
            <w:tcW w:w="1134" w:type="dxa"/>
            <w:tcBorders>
              <w:top w:val="nil"/>
              <w:left w:val="nil"/>
              <w:bottom w:val="single" w:sz="4" w:space="0" w:color="auto"/>
              <w:right w:val="single" w:sz="4" w:space="0" w:color="auto"/>
            </w:tcBorders>
            <w:shd w:val="clear" w:color="auto" w:fill="auto"/>
            <w:vAlign w:val="center"/>
            <w:hideMark/>
          </w:tcPr>
          <w:p w14:paraId="60BF02DD"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ADDCB01"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19D11700"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702B98C" w14:textId="77777777" w:rsidR="00C43994" w:rsidRPr="00C43994" w:rsidRDefault="00C43994" w:rsidP="00C43994">
            <w:pPr>
              <w:rPr>
                <w:color w:val="000000"/>
                <w:sz w:val="17"/>
                <w:szCs w:val="17"/>
              </w:rPr>
            </w:pPr>
            <w:r w:rsidRPr="00C43994">
              <w:rPr>
                <w:color w:val="000000"/>
                <w:sz w:val="17"/>
                <w:szCs w:val="17"/>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2E94E955"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21C82192"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5BCA0A7"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006BEC81" w14:textId="77777777" w:rsidR="00C43994" w:rsidRPr="00C43994" w:rsidRDefault="00C43994" w:rsidP="00C43994">
            <w:pPr>
              <w:jc w:val="center"/>
              <w:rPr>
                <w:color w:val="000000"/>
                <w:sz w:val="17"/>
                <w:szCs w:val="17"/>
              </w:rPr>
            </w:pPr>
            <w:r w:rsidRPr="00C43994">
              <w:rPr>
                <w:color w:val="000000"/>
                <w:sz w:val="17"/>
                <w:szCs w:val="17"/>
              </w:rPr>
              <w:t>03110</w:t>
            </w:r>
          </w:p>
        </w:tc>
        <w:tc>
          <w:tcPr>
            <w:tcW w:w="567" w:type="dxa"/>
            <w:tcBorders>
              <w:top w:val="nil"/>
              <w:left w:val="nil"/>
              <w:bottom w:val="single" w:sz="4" w:space="0" w:color="auto"/>
              <w:right w:val="single" w:sz="4" w:space="0" w:color="auto"/>
            </w:tcBorders>
            <w:shd w:val="clear" w:color="auto" w:fill="auto"/>
            <w:vAlign w:val="center"/>
            <w:hideMark/>
          </w:tcPr>
          <w:p w14:paraId="475CCF6E"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4E8E7C23"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4B3D3377"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05EC3387" w14:textId="77777777" w:rsidR="00C43994" w:rsidRPr="00C43994" w:rsidRDefault="00C43994" w:rsidP="00C43994">
            <w:pPr>
              <w:jc w:val="right"/>
              <w:rPr>
                <w:color w:val="000000"/>
                <w:sz w:val="17"/>
                <w:szCs w:val="17"/>
              </w:rPr>
            </w:pPr>
            <w:r w:rsidRPr="00C43994">
              <w:rPr>
                <w:color w:val="000000"/>
                <w:sz w:val="17"/>
                <w:szCs w:val="17"/>
              </w:rPr>
              <w:t>19 899,2</w:t>
            </w:r>
          </w:p>
        </w:tc>
        <w:tc>
          <w:tcPr>
            <w:tcW w:w="1134" w:type="dxa"/>
            <w:tcBorders>
              <w:top w:val="nil"/>
              <w:left w:val="nil"/>
              <w:bottom w:val="single" w:sz="4" w:space="0" w:color="auto"/>
              <w:right w:val="single" w:sz="4" w:space="0" w:color="auto"/>
            </w:tcBorders>
            <w:shd w:val="clear" w:color="auto" w:fill="auto"/>
            <w:vAlign w:val="center"/>
            <w:hideMark/>
          </w:tcPr>
          <w:p w14:paraId="5181669B" w14:textId="77777777" w:rsidR="00C43994" w:rsidRPr="00C43994" w:rsidRDefault="00C43994" w:rsidP="00C43994">
            <w:pPr>
              <w:jc w:val="right"/>
              <w:rPr>
                <w:color w:val="000000"/>
                <w:sz w:val="17"/>
                <w:szCs w:val="17"/>
              </w:rPr>
            </w:pPr>
            <w:r w:rsidRPr="00C43994">
              <w:rPr>
                <w:color w:val="000000"/>
                <w:sz w:val="17"/>
                <w:szCs w:val="17"/>
              </w:rPr>
              <w:t>5 777,4</w:t>
            </w:r>
          </w:p>
        </w:tc>
        <w:tc>
          <w:tcPr>
            <w:tcW w:w="1134" w:type="dxa"/>
            <w:tcBorders>
              <w:top w:val="nil"/>
              <w:left w:val="nil"/>
              <w:bottom w:val="single" w:sz="4" w:space="0" w:color="auto"/>
              <w:right w:val="single" w:sz="4" w:space="0" w:color="auto"/>
            </w:tcBorders>
            <w:shd w:val="clear" w:color="auto" w:fill="auto"/>
            <w:vAlign w:val="center"/>
            <w:hideMark/>
          </w:tcPr>
          <w:p w14:paraId="6C4A3AB9" w14:textId="77777777" w:rsidR="00C43994" w:rsidRPr="00C43994" w:rsidRDefault="00C43994" w:rsidP="00C43994">
            <w:pPr>
              <w:jc w:val="right"/>
              <w:rPr>
                <w:b/>
                <w:bCs/>
                <w:color w:val="000000"/>
                <w:sz w:val="17"/>
                <w:szCs w:val="17"/>
              </w:rPr>
            </w:pPr>
            <w:r w:rsidRPr="00C43994">
              <w:rPr>
                <w:b/>
                <w:bCs/>
                <w:color w:val="000000"/>
                <w:sz w:val="17"/>
                <w:szCs w:val="17"/>
              </w:rPr>
              <w:t>5 777,4</w:t>
            </w:r>
          </w:p>
        </w:tc>
      </w:tr>
      <w:tr w:rsidR="0069737E" w:rsidRPr="0069737E" w14:paraId="7E85C618"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56C18AB" w14:textId="77777777" w:rsidR="00C43994" w:rsidRPr="00C43994" w:rsidRDefault="00C43994" w:rsidP="00C43994">
            <w:pPr>
              <w:rPr>
                <w:color w:val="000000"/>
                <w:sz w:val="17"/>
                <w:szCs w:val="17"/>
              </w:rPr>
            </w:pPr>
            <w:r w:rsidRPr="00C43994">
              <w:rPr>
                <w:color w:val="000000"/>
                <w:sz w:val="17"/>
                <w:szCs w:val="17"/>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516" w:type="dxa"/>
            <w:tcBorders>
              <w:top w:val="nil"/>
              <w:left w:val="nil"/>
              <w:bottom w:val="single" w:sz="4" w:space="0" w:color="auto"/>
              <w:right w:val="single" w:sz="4" w:space="0" w:color="auto"/>
            </w:tcBorders>
            <w:shd w:val="clear" w:color="auto" w:fill="auto"/>
            <w:vAlign w:val="center"/>
            <w:hideMark/>
          </w:tcPr>
          <w:p w14:paraId="1EFB1E68"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22CA3DCC"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3B16F8F"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0911A07D" w14:textId="77777777" w:rsidR="00C43994" w:rsidRPr="00C43994" w:rsidRDefault="00C43994" w:rsidP="00C43994">
            <w:pPr>
              <w:jc w:val="center"/>
              <w:rPr>
                <w:color w:val="000000"/>
                <w:sz w:val="17"/>
                <w:szCs w:val="17"/>
              </w:rPr>
            </w:pPr>
            <w:r w:rsidRPr="00C43994">
              <w:rPr>
                <w:color w:val="000000"/>
                <w:sz w:val="17"/>
                <w:szCs w:val="17"/>
              </w:rPr>
              <w:t>03130</w:t>
            </w:r>
          </w:p>
        </w:tc>
        <w:tc>
          <w:tcPr>
            <w:tcW w:w="567" w:type="dxa"/>
            <w:tcBorders>
              <w:top w:val="nil"/>
              <w:left w:val="nil"/>
              <w:bottom w:val="single" w:sz="4" w:space="0" w:color="auto"/>
              <w:right w:val="single" w:sz="4" w:space="0" w:color="auto"/>
            </w:tcBorders>
            <w:shd w:val="clear" w:color="auto" w:fill="auto"/>
            <w:vAlign w:val="center"/>
            <w:hideMark/>
          </w:tcPr>
          <w:p w14:paraId="04467F3B"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F8BA72B"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B98E0F5"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2FAE3A8" w14:textId="77777777" w:rsidR="00C43994" w:rsidRPr="00C43994" w:rsidRDefault="00C43994" w:rsidP="00C43994">
            <w:pPr>
              <w:jc w:val="right"/>
              <w:rPr>
                <w:color w:val="000000"/>
                <w:sz w:val="17"/>
                <w:szCs w:val="17"/>
              </w:rPr>
            </w:pPr>
            <w:r w:rsidRPr="00C43994">
              <w:rPr>
                <w:color w:val="000000"/>
                <w:sz w:val="17"/>
                <w:szCs w:val="17"/>
              </w:rPr>
              <w:t>1,0</w:t>
            </w:r>
          </w:p>
        </w:tc>
        <w:tc>
          <w:tcPr>
            <w:tcW w:w="1134" w:type="dxa"/>
            <w:tcBorders>
              <w:top w:val="nil"/>
              <w:left w:val="nil"/>
              <w:bottom w:val="single" w:sz="4" w:space="0" w:color="auto"/>
              <w:right w:val="single" w:sz="4" w:space="0" w:color="auto"/>
            </w:tcBorders>
            <w:shd w:val="clear" w:color="auto" w:fill="auto"/>
            <w:vAlign w:val="center"/>
            <w:hideMark/>
          </w:tcPr>
          <w:p w14:paraId="2DFC76E7" w14:textId="77777777" w:rsidR="00C43994" w:rsidRPr="00C43994" w:rsidRDefault="00C43994" w:rsidP="00C43994">
            <w:pPr>
              <w:jc w:val="right"/>
              <w:rPr>
                <w:color w:val="000000"/>
                <w:sz w:val="17"/>
                <w:szCs w:val="17"/>
              </w:rPr>
            </w:pPr>
            <w:r w:rsidRPr="00C43994">
              <w:rPr>
                <w:color w:val="000000"/>
                <w:sz w:val="17"/>
                <w:szCs w:val="17"/>
              </w:rPr>
              <w:t>1,0</w:t>
            </w:r>
          </w:p>
        </w:tc>
        <w:tc>
          <w:tcPr>
            <w:tcW w:w="1134" w:type="dxa"/>
            <w:tcBorders>
              <w:top w:val="nil"/>
              <w:left w:val="nil"/>
              <w:bottom w:val="single" w:sz="4" w:space="0" w:color="auto"/>
              <w:right w:val="single" w:sz="4" w:space="0" w:color="auto"/>
            </w:tcBorders>
            <w:shd w:val="clear" w:color="auto" w:fill="auto"/>
            <w:vAlign w:val="center"/>
            <w:hideMark/>
          </w:tcPr>
          <w:p w14:paraId="496A51B6" w14:textId="77777777" w:rsidR="00C43994" w:rsidRPr="00C43994" w:rsidRDefault="00C43994" w:rsidP="00C43994">
            <w:pPr>
              <w:jc w:val="right"/>
              <w:rPr>
                <w:b/>
                <w:bCs/>
                <w:color w:val="000000"/>
                <w:sz w:val="17"/>
                <w:szCs w:val="17"/>
              </w:rPr>
            </w:pPr>
            <w:r w:rsidRPr="00C43994">
              <w:rPr>
                <w:b/>
                <w:bCs/>
                <w:color w:val="000000"/>
                <w:sz w:val="17"/>
                <w:szCs w:val="17"/>
              </w:rPr>
              <w:t>1,0</w:t>
            </w:r>
          </w:p>
        </w:tc>
      </w:tr>
      <w:tr w:rsidR="0069737E" w:rsidRPr="0069737E" w14:paraId="715A5C98"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D0D8D70" w14:textId="77777777" w:rsidR="00C43994" w:rsidRPr="00C43994" w:rsidRDefault="00C43994" w:rsidP="00C43994">
            <w:pPr>
              <w:rPr>
                <w:color w:val="000000"/>
                <w:sz w:val="17"/>
                <w:szCs w:val="17"/>
              </w:rPr>
            </w:pPr>
            <w:r w:rsidRPr="00C43994">
              <w:rPr>
                <w:color w:val="000000"/>
                <w:sz w:val="17"/>
                <w:szCs w:val="17"/>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3BF7F24E"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3217747A"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8DC3381"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42B0A4C5" w14:textId="77777777" w:rsidR="00C43994" w:rsidRPr="00C43994" w:rsidRDefault="00C43994" w:rsidP="00C43994">
            <w:pPr>
              <w:jc w:val="center"/>
              <w:rPr>
                <w:color w:val="000000"/>
                <w:sz w:val="17"/>
                <w:szCs w:val="17"/>
              </w:rPr>
            </w:pPr>
            <w:r w:rsidRPr="00C43994">
              <w:rPr>
                <w:color w:val="000000"/>
                <w:sz w:val="17"/>
                <w:szCs w:val="17"/>
              </w:rPr>
              <w:t>03130</w:t>
            </w:r>
          </w:p>
        </w:tc>
        <w:tc>
          <w:tcPr>
            <w:tcW w:w="567" w:type="dxa"/>
            <w:tcBorders>
              <w:top w:val="nil"/>
              <w:left w:val="nil"/>
              <w:bottom w:val="single" w:sz="4" w:space="0" w:color="auto"/>
              <w:right w:val="single" w:sz="4" w:space="0" w:color="auto"/>
            </w:tcBorders>
            <w:shd w:val="clear" w:color="auto" w:fill="auto"/>
            <w:vAlign w:val="center"/>
            <w:hideMark/>
          </w:tcPr>
          <w:p w14:paraId="0DADE94B"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63DB9FE9"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7B929A4A"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4235F142" w14:textId="77777777" w:rsidR="00C43994" w:rsidRPr="00C43994" w:rsidRDefault="00C43994" w:rsidP="00C43994">
            <w:pPr>
              <w:jc w:val="right"/>
              <w:rPr>
                <w:color w:val="000000"/>
                <w:sz w:val="17"/>
                <w:szCs w:val="17"/>
              </w:rPr>
            </w:pPr>
            <w:r w:rsidRPr="00C43994">
              <w:rPr>
                <w:color w:val="000000"/>
                <w:sz w:val="17"/>
                <w:szCs w:val="17"/>
              </w:rPr>
              <w:t>1,0</w:t>
            </w:r>
          </w:p>
        </w:tc>
        <w:tc>
          <w:tcPr>
            <w:tcW w:w="1134" w:type="dxa"/>
            <w:tcBorders>
              <w:top w:val="nil"/>
              <w:left w:val="nil"/>
              <w:bottom w:val="single" w:sz="4" w:space="0" w:color="auto"/>
              <w:right w:val="single" w:sz="4" w:space="0" w:color="auto"/>
            </w:tcBorders>
            <w:shd w:val="clear" w:color="auto" w:fill="auto"/>
            <w:vAlign w:val="center"/>
            <w:hideMark/>
          </w:tcPr>
          <w:p w14:paraId="2A754BDE" w14:textId="77777777" w:rsidR="00C43994" w:rsidRPr="00C43994" w:rsidRDefault="00C43994" w:rsidP="00C43994">
            <w:pPr>
              <w:jc w:val="right"/>
              <w:rPr>
                <w:color w:val="000000"/>
                <w:sz w:val="17"/>
                <w:szCs w:val="17"/>
              </w:rPr>
            </w:pPr>
            <w:r w:rsidRPr="00C43994">
              <w:rPr>
                <w:color w:val="000000"/>
                <w:sz w:val="17"/>
                <w:szCs w:val="17"/>
              </w:rPr>
              <w:t>1,0</w:t>
            </w:r>
          </w:p>
        </w:tc>
        <w:tc>
          <w:tcPr>
            <w:tcW w:w="1134" w:type="dxa"/>
            <w:tcBorders>
              <w:top w:val="nil"/>
              <w:left w:val="nil"/>
              <w:bottom w:val="single" w:sz="4" w:space="0" w:color="auto"/>
              <w:right w:val="single" w:sz="4" w:space="0" w:color="auto"/>
            </w:tcBorders>
            <w:shd w:val="clear" w:color="auto" w:fill="auto"/>
            <w:vAlign w:val="center"/>
            <w:hideMark/>
          </w:tcPr>
          <w:p w14:paraId="70EC43C9" w14:textId="77777777" w:rsidR="00C43994" w:rsidRPr="00C43994" w:rsidRDefault="00C43994" w:rsidP="00C43994">
            <w:pPr>
              <w:jc w:val="right"/>
              <w:rPr>
                <w:b/>
                <w:bCs/>
                <w:color w:val="000000"/>
                <w:sz w:val="17"/>
                <w:szCs w:val="17"/>
              </w:rPr>
            </w:pPr>
            <w:r w:rsidRPr="00C43994">
              <w:rPr>
                <w:b/>
                <w:bCs/>
                <w:color w:val="000000"/>
                <w:sz w:val="17"/>
                <w:szCs w:val="17"/>
              </w:rPr>
              <w:t>1,0</w:t>
            </w:r>
          </w:p>
        </w:tc>
      </w:tr>
      <w:tr w:rsidR="0069737E" w:rsidRPr="0069737E" w14:paraId="09F01A97"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29F215D" w14:textId="77777777" w:rsidR="00C43994" w:rsidRPr="00C43994" w:rsidRDefault="00C43994" w:rsidP="00C43994">
            <w:pPr>
              <w:rPr>
                <w:color w:val="000000"/>
                <w:sz w:val="17"/>
                <w:szCs w:val="17"/>
              </w:rPr>
            </w:pPr>
            <w:r w:rsidRPr="00C43994">
              <w:rPr>
                <w:color w:val="000000"/>
                <w:sz w:val="17"/>
                <w:szCs w:val="17"/>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w:t>
            </w:r>
          </w:p>
        </w:tc>
        <w:tc>
          <w:tcPr>
            <w:tcW w:w="516" w:type="dxa"/>
            <w:tcBorders>
              <w:top w:val="nil"/>
              <w:left w:val="nil"/>
              <w:bottom w:val="single" w:sz="4" w:space="0" w:color="auto"/>
              <w:right w:val="single" w:sz="4" w:space="0" w:color="auto"/>
            </w:tcBorders>
            <w:shd w:val="clear" w:color="auto" w:fill="auto"/>
            <w:vAlign w:val="center"/>
            <w:hideMark/>
          </w:tcPr>
          <w:p w14:paraId="1DCFC73A"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471AB8C3"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72EEF9F"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0EAB9E5A" w14:textId="77777777" w:rsidR="00C43994" w:rsidRPr="00C43994" w:rsidRDefault="00C43994" w:rsidP="00C43994">
            <w:pPr>
              <w:jc w:val="center"/>
              <w:rPr>
                <w:color w:val="000000"/>
                <w:sz w:val="17"/>
                <w:szCs w:val="17"/>
              </w:rPr>
            </w:pPr>
            <w:r w:rsidRPr="00C43994">
              <w:rPr>
                <w:color w:val="000000"/>
                <w:sz w:val="17"/>
                <w:szCs w:val="17"/>
              </w:rPr>
              <w:t>03220</w:t>
            </w:r>
          </w:p>
        </w:tc>
        <w:tc>
          <w:tcPr>
            <w:tcW w:w="567" w:type="dxa"/>
            <w:tcBorders>
              <w:top w:val="nil"/>
              <w:left w:val="nil"/>
              <w:bottom w:val="single" w:sz="4" w:space="0" w:color="auto"/>
              <w:right w:val="single" w:sz="4" w:space="0" w:color="auto"/>
            </w:tcBorders>
            <w:shd w:val="clear" w:color="auto" w:fill="auto"/>
            <w:vAlign w:val="center"/>
            <w:hideMark/>
          </w:tcPr>
          <w:p w14:paraId="68E69246"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0866E61"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0456F1B"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2C43FFE" w14:textId="77777777" w:rsidR="00C43994" w:rsidRPr="00C43994" w:rsidRDefault="00C43994" w:rsidP="00C43994">
            <w:pPr>
              <w:jc w:val="right"/>
              <w:rPr>
                <w:color w:val="000000"/>
                <w:sz w:val="17"/>
                <w:szCs w:val="17"/>
              </w:rPr>
            </w:pPr>
            <w:r w:rsidRPr="00C43994">
              <w:rPr>
                <w:color w:val="000000"/>
                <w:sz w:val="17"/>
                <w:szCs w:val="17"/>
              </w:rPr>
              <w:t>4 966,0</w:t>
            </w:r>
          </w:p>
        </w:tc>
        <w:tc>
          <w:tcPr>
            <w:tcW w:w="1134" w:type="dxa"/>
            <w:tcBorders>
              <w:top w:val="nil"/>
              <w:left w:val="nil"/>
              <w:bottom w:val="single" w:sz="4" w:space="0" w:color="auto"/>
              <w:right w:val="single" w:sz="4" w:space="0" w:color="auto"/>
            </w:tcBorders>
            <w:shd w:val="clear" w:color="auto" w:fill="auto"/>
            <w:vAlign w:val="center"/>
            <w:hideMark/>
          </w:tcPr>
          <w:p w14:paraId="2DD7BD61" w14:textId="77777777" w:rsidR="00C43994" w:rsidRPr="00C43994" w:rsidRDefault="00C43994" w:rsidP="00C43994">
            <w:pPr>
              <w:jc w:val="right"/>
              <w:rPr>
                <w:color w:val="000000"/>
                <w:sz w:val="17"/>
                <w:szCs w:val="17"/>
              </w:rPr>
            </w:pPr>
            <w:r w:rsidRPr="00C43994">
              <w:rPr>
                <w:color w:val="000000"/>
                <w:sz w:val="17"/>
                <w:szCs w:val="17"/>
              </w:rPr>
              <w:t>4 966,0</w:t>
            </w:r>
          </w:p>
        </w:tc>
        <w:tc>
          <w:tcPr>
            <w:tcW w:w="1134" w:type="dxa"/>
            <w:tcBorders>
              <w:top w:val="nil"/>
              <w:left w:val="nil"/>
              <w:bottom w:val="single" w:sz="4" w:space="0" w:color="auto"/>
              <w:right w:val="single" w:sz="4" w:space="0" w:color="auto"/>
            </w:tcBorders>
            <w:shd w:val="clear" w:color="auto" w:fill="auto"/>
            <w:vAlign w:val="center"/>
            <w:hideMark/>
          </w:tcPr>
          <w:p w14:paraId="4888FE5D" w14:textId="77777777" w:rsidR="00C43994" w:rsidRPr="00C43994" w:rsidRDefault="00C43994" w:rsidP="00C43994">
            <w:pPr>
              <w:jc w:val="right"/>
              <w:rPr>
                <w:b/>
                <w:bCs/>
                <w:color w:val="000000"/>
                <w:sz w:val="17"/>
                <w:szCs w:val="17"/>
              </w:rPr>
            </w:pPr>
            <w:r w:rsidRPr="00C43994">
              <w:rPr>
                <w:b/>
                <w:bCs/>
                <w:color w:val="000000"/>
                <w:sz w:val="17"/>
                <w:szCs w:val="17"/>
              </w:rPr>
              <w:t>4 966,0</w:t>
            </w:r>
          </w:p>
        </w:tc>
      </w:tr>
      <w:tr w:rsidR="0069737E" w:rsidRPr="0069737E" w14:paraId="030D514E"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B38C2E2" w14:textId="77777777" w:rsidR="00C43994" w:rsidRPr="00C43994" w:rsidRDefault="00C43994" w:rsidP="00C43994">
            <w:pPr>
              <w:rPr>
                <w:color w:val="000000"/>
                <w:sz w:val="17"/>
                <w:szCs w:val="17"/>
              </w:rPr>
            </w:pPr>
            <w:r w:rsidRPr="00C43994">
              <w:rPr>
                <w:color w:val="000000"/>
                <w:sz w:val="17"/>
                <w:szCs w:val="17"/>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2B994280"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3198FFA5"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59419EF"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2DB3BA1F" w14:textId="77777777" w:rsidR="00C43994" w:rsidRPr="00C43994" w:rsidRDefault="00C43994" w:rsidP="00C43994">
            <w:pPr>
              <w:jc w:val="center"/>
              <w:rPr>
                <w:color w:val="000000"/>
                <w:sz w:val="17"/>
                <w:szCs w:val="17"/>
              </w:rPr>
            </w:pPr>
            <w:r w:rsidRPr="00C43994">
              <w:rPr>
                <w:color w:val="000000"/>
                <w:sz w:val="17"/>
                <w:szCs w:val="17"/>
              </w:rPr>
              <w:t>03220</w:t>
            </w:r>
          </w:p>
        </w:tc>
        <w:tc>
          <w:tcPr>
            <w:tcW w:w="567" w:type="dxa"/>
            <w:tcBorders>
              <w:top w:val="nil"/>
              <w:left w:val="nil"/>
              <w:bottom w:val="single" w:sz="4" w:space="0" w:color="auto"/>
              <w:right w:val="single" w:sz="4" w:space="0" w:color="auto"/>
            </w:tcBorders>
            <w:shd w:val="clear" w:color="auto" w:fill="auto"/>
            <w:vAlign w:val="center"/>
            <w:hideMark/>
          </w:tcPr>
          <w:p w14:paraId="62F7F7FF"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5DF1EF71"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257B9AEB"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11F2ED2F" w14:textId="77777777" w:rsidR="00C43994" w:rsidRPr="00C43994" w:rsidRDefault="00C43994" w:rsidP="00C43994">
            <w:pPr>
              <w:jc w:val="right"/>
              <w:rPr>
                <w:color w:val="000000"/>
                <w:sz w:val="17"/>
                <w:szCs w:val="17"/>
              </w:rPr>
            </w:pPr>
            <w:r w:rsidRPr="00C43994">
              <w:rPr>
                <w:color w:val="000000"/>
                <w:sz w:val="17"/>
                <w:szCs w:val="17"/>
              </w:rPr>
              <w:t>4 966,0</w:t>
            </w:r>
          </w:p>
        </w:tc>
        <w:tc>
          <w:tcPr>
            <w:tcW w:w="1134" w:type="dxa"/>
            <w:tcBorders>
              <w:top w:val="nil"/>
              <w:left w:val="nil"/>
              <w:bottom w:val="single" w:sz="4" w:space="0" w:color="auto"/>
              <w:right w:val="single" w:sz="4" w:space="0" w:color="auto"/>
            </w:tcBorders>
            <w:shd w:val="clear" w:color="auto" w:fill="auto"/>
            <w:vAlign w:val="center"/>
            <w:hideMark/>
          </w:tcPr>
          <w:p w14:paraId="2F81E650" w14:textId="77777777" w:rsidR="00C43994" w:rsidRPr="00C43994" w:rsidRDefault="00C43994" w:rsidP="00C43994">
            <w:pPr>
              <w:jc w:val="right"/>
              <w:rPr>
                <w:color w:val="000000"/>
                <w:sz w:val="17"/>
                <w:szCs w:val="17"/>
              </w:rPr>
            </w:pPr>
            <w:r w:rsidRPr="00C43994">
              <w:rPr>
                <w:color w:val="000000"/>
                <w:sz w:val="17"/>
                <w:szCs w:val="17"/>
              </w:rPr>
              <w:t>4 966,0</w:t>
            </w:r>
          </w:p>
        </w:tc>
        <w:tc>
          <w:tcPr>
            <w:tcW w:w="1134" w:type="dxa"/>
            <w:tcBorders>
              <w:top w:val="nil"/>
              <w:left w:val="nil"/>
              <w:bottom w:val="single" w:sz="4" w:space="0" w:color="auto"/>
              <w:right w:val="single" w:sz="4" w:space="0" w:color="auto"/>
            </w:tcBorders>
            <w:shd w:val="clear" w:color="auto" w:fill="auto"/>
            <w:vAlign w:val="center"/>
            <w:hideMark/>
          </w:tcPr>
          <w:p w14:paraId="256D546B" w14:textId="77777777" w:rsidR="00C43994" w:rsidRPr="00C43994" w:rsidRDefault="00C43994" w:rsidP="00C43994">
            <w:pPr>
              <w:jc w:val="right"/>
              <w:rPr>
                <w:b/>
                <w:bCs/>
                <w:color w:val="000000"/>
                <w:sz w:val="17"/>
                <w:szCs w:val="17"/>
              </w:rPr>
            </w:pPr>
            <w:r w:rsidRPr="00C43994">
              <w:rPr>
                <w:b/>
                <w:bCs/>
                <w:color w:val="000000"/>
                <w:sz w:val="17"/>
                <w:szCs w:val="17"/>
              </w:rPr>
              <w:t>4 966,0</w:t>
            </w:r>
          </w:p>
        </w:tc>
      </w:tr>
      <w:tr w:rsidR="0069737E" w:rsidRPr="0069737E" w14:paraId="14D677BF" w14:textId="77777777" w:rsidTr="00CC768F">
        <w:trPr>
          <w:trHeight w:val="70"/>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0F4BF94" w14:textId="77777777" w:rsidR="00C43994" w:rsidRPr="00C43994" w:rsidRDefault="00C43994" w:rsidP="00C43994">
            <w:pPr>
              <w:rPr>
                <w:color w:val="000000"/>
                <w:sz w:val="17"/>
                <w:szCs w:val="17"/>
              </w:rPr>
            </w:pPr>
            <w:r w:rsidRPr="00C43994">
              <w:rPr>
                <w:color w:val="000000"/>
                <w:sz w:val="17"/>
                <w:szCs w:val="17"/>
              </w:rPr>
              <w:t>Организация работы школьных лесничеств</w:t>
            </w:r>
          </w:p>
        </w:tc>
        <w:tc>
          <w:tcPr>
            <w:tcW w:w="516" w:type="dxa"/>
            <w:tcBorders>
              <w:top w:val="nil"/>
              <w:left w:val="nil"/>
              <w:bottom w:val="single" w:sz="4" w:space="0" w:color="auto"/>
              <w:right w:val="single" w:sz="4" w:space="0" w:color="auto"/>
            </w:tcBorders>
            <w:shd w:val="clear" w:color="auto" w:fill="auto"/>
            <w:vAlign w:val="center"/>
            <w:hideMark/>
          </w:tcPr>
          <w:p w14:paraId="38666AFB"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4C230456"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66A3952"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6425F613" w14:textId="77777777" w:rsidR="00C43994" w:rsidRPr="00C43994" w:rsidRDefault="00C43994" w:rsidP="00C43994">
            <w:pPr>
              <w:jc w:val="center"/>
              <w:rPr>
                <w:color w:val="000000"/>
                <w:sz w:val="17"/>
                <w:szCs w:val="17"/>
              </w:rPr>
            </w:pPr>
            <w:r w:rsidRPr="00C43994">
              <w:rPr>
                <w:color w:val="000000"/>
                <w:sz w:val="17"/>
                <w:szCs w:val="17"/>
              </w:rPr>
              <w:t>03221</w:t>
            </w:r>
          </w:p>
        </w:tc>
        <w:tc>
          <w:tcPr>
            <w:tcW w:w="567" w:type="dxa"/>
            <w:tcBorders>
              <w:top w:val="nil"/>
              <w:left w:val="nil"/>
              <w:bottom w:val="single" w:sz="4" w:space="0" w:color="auto"/>
              <w:right w:val="single" w:sz="4" w:space="0" w:color="auto"/>
            </w:tcBorders>
            <w:shd w:val="clear" w:color="auto" w:fill="auto"/>
            <w:vAlign w:val="center"/>
            <w:hideMark/>
          </w:tcPr>
          <w:p w14:paraId="1F5E1756"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7B20F50"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05025E70"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6ED913B" w14:textId="77777777" w:rsidR="00C43994" w:rsidRPr="00C43994" w:rsidRDefault="00C43994" w:rsidP="00C43994">
            <w:pPr>
              <w:jc w:val="right"/>
              <w:rPr>
                <w:color w:val="000000"/>
                <w:sz w:val="17"/>
                <w:szCs w:val="17"/>
              </w:rPr>
            </w:pPr>
            <w:r w:rsidRPr="00C43994">
              <w:rPr>
                <w:color w:val="000000"/>
                <w:sz w:val="17"/>
                <w:szCs w:val="17"/>
              </w:rPr>
              <w:t>180,0</w:t>
            </w:r>
          </w:p>
        </w:tc>
        <w:tc>
          <w:tcPr>
            <w:tcW w:w="1134" w:type="dxa"/>
            <w:tcBorders>
              <w:top w:val="nil"/>
              <w:left w:val="nil"/>
              <w:bottom w:val="single" w:sz="4" w:space="0" w:color="auto"/>
              <w:right w:val="single" w:sz="4" w:space="0" w:color="auto"/>
            </w:tcBorders>
            <w:shd w:val="clear" w:color="auto" w:fill="auto"/>
            <w:vAlign w:val="center"/>
            <w:hideMark/>
          </w:tcPr>
          <w:p w14:paraId="22E95429" w14:textId="77777777" w:rsidR="00C43994" w:rsidRPr="00C43994" w:rsidRDefault="00C43994" w:rsidP="00C43994">
            <w:pPr>
              <w:jc w:val="right"/>
              <w:rPr>
                <w:color w:val="000000"/>
                <w:sz w:val="17"/>
                <w:szCs w:val="17"/>
              </w:rPr>
            </w:pPr>
            <w:r w:rsidRPr="00C43994">
              <w:rPr>
                <w:color w:val="000000"/>
                <w:sz w:val="17"/>
                <w:szCs w:val="17"/>
              </w:rPr>
              <w:t>180,0</w:t>
            </w:r>
          </w:p>
        </w:tc>
        <w:tc>
          <w:tcPr>
            <w:tcW w:w="1134" w:type="dxa"/>
            <w:tcBorders>
              <w:top w:val="nil"/>
              <w:left w:val="nil"/>
              <w:bottom w:val="single" w:sz="4" w:space="0" w:color="auto"/>
              <w:right w:val="single" w:sz="4" w:space="0" w:color="auto"/>
            </w:tcBorders>
            <w:shd w:val="clear" w:color="auto" w:fill="auto"/>
            <w:vAlign w:val="center"/>
            <w:hideMark/>
          </w:tcPr>
          <w:p w14:paraId="6C4E668F" w14:textId="77777777" w:rsidR="00C43994" w:rsidRPr="00C43994" w:rsidRDefault="00C43994" w:rsidP="00C43994">
            <w:pPr>
              <w:jc w:val="right"/>
              <w:rPr>
                <w:b/>
                <w:bCs/>
                <w:color w:val="000000"/>
                <w:sz w:val="17"/>
                <w:szCs w:val="17"/>
              </w:rPr>
            </w:pPr>
            <w:r w:rsidRPr="00C43994">
              <w:rPr>
                <w:b/>
                <w:bCs/>
                <w:color w:val="000000"/>
                <w:sz w:val="17"/>
                <w:szCs w:val="17"/>
              </w:rPr>
              <w:t>180,0</w:t>
            </w:r>
          </w:p>
        </w:tc>
      </w:tr>
      <w:tr w:rsidR="0069737E" w:rsidRPr="0069737E" w14:paraId="28B37FE5"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2BC9CC7" w14:textId="77777777" w:rsidR="00C43994" w:rsidRPr="00C43994" w:rsidRDefault="00C43994" w:rsidP="00C43994">
            <w:pPr>
              <w:rPr>
                <w:color w:val="000000"/>
                <w:sz w:val="17"/>
                <w:szCs w:val="17"/>
              </w:rPr>
            </w:pPr>
            <w:r w:rsidRPr="00C43994">
              <w:rPr>
                <w:color w:val="000000"/>
                <w:sz w:val="17"/>
                <w:szCs w:val="17"/>
              </w:rPr>
              <w:t>Организация работы школьных лесничеств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18D72F39"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123B68A4"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C2A1846"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45F1EDDA" w14:textId="77777777" w:rsidR="00C43994" w:rsidRPr="00C43994" w:rsidRDefault="00C43994" w:rsidP="00C43994">
            <w:pPr>
              <w:jc w:val="center"/>
              <w:rPr>
                <w:color w:val="000000"/>
                <w:sz w:val="17"/>
                <w:szCs w:val="17"/>
              </w:rPr>
            </w:pPr>
            <w:r w:rsidRPr="00C43994">
              <w:rPr>
                <w:color w:val="000000"/>
                <w:sz w:val="17"/>
                <w:szCs w:val="17"/>
              </w:rPr>
              <w:t>03221</w:t>
            </w:r>
          </w:p>
        </w:tc>
        <w:tc>
          <w:tcPr>
            <w:tcW w:w="567" w:type="dxa"/>
            <w:tcBorders>
              <w:top w:val="nil"/>
              <w:left w:val="nil"/>
              <w:bottom w:val="single" w:sz="4" w:space="0" w:color="auto"/>
              <w:right w:val="single" w:sz="4" w:space="0" w:color="auto"/>
            </w:tcBorders>
            <w:shd w:val="clear" w:color="auto" w:fill="auto"/>
            <w:vAlign w:val="center"/>
            <w:hideMark/>
          </w:tcPr>
          <w:p w14:paraId="6D3E956A"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14F6FFD1"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62C0B596"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16033255" w14:textId="77777777" w:rsidR="00C43994" w:rsidRPr="00C43994" w:rsidRDefault="00C43994" w:rsidP="00C43994">
            <w:pPr>
              <w:jc w:val="right"/>
              <w:rPr>
                <w:color w:val="000000"/>
                <w:sz w:val="17"/>
                <w:szCs w:val="17"/>
              </w:rPr>
            </w:pPr>
            <w:r w:rsidRPr="00C43994">
              <w:rPr>
                <w:color w:val="000000"/>
                <w:sz w:val="17"/>
                <w:szCs w:val="17"/>
              </w:rPr>
              <w:t>180,0</w:t>
            </w:r>
          </w:p>
        </w:tc>
        <w:tc>
          <w:tcPr>
            <w:tcW w:w="1134" w:type="dxa"/>
            <w:tcBorders>
              <w:top w:val="nil"/>
              <w:left w:val="nil"/>
              <w:bottom w:val="single" w:sz="4" w:space="0" w:color="auto"/>
              <w:right w:val="single" w:sz="4" w:space="0" w:color="auto"/>
            </w:tcBorders>
            <w:shd w:val="clear" w:color="auto" w:fill="auto"/>
            <w:vAlign w:val="center"/>
            <w:hideMark/>
          </w:tcPr>
          <w:p w14:paraId="13AE9D81"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CDD214D"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0C0E9812"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93E457E" w14:textId="77777777" w:rsidR="00C43994" w:rsidRPr="00C43994" w:rsidRDefault="00C43994" w:rsidP="00C43994">
            <w:pPr>
              <w:rPr>
                <w:color w:val="000000"/>
                <w:sz w:val="17"/>
                <w:szCs w:val="17"/>
              </w:rPr>
            </w:pPr>
            <w:r w:rsidRPr="00C43994">
              <w:rPr>
                <w:color w:val="000000"/>
                <w:sz w:val="17"/>
                <w:szCs w:val="17"/>
              </w:rPr>
              <w:t>Организация работы школьных лесничеств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34FCA952"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5BF8919E"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9F74AA4"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4EF7532A" w14:textId="77777777" w:rsidR="00C43994" w:rsidRPr="00C43994" w:rsidRDefault="00C43994" w:rsidP="00C43994">
            <w:pPr>
              <w:jc w:val="center"/>
              <w:rPr>
                <w:color w:val="000000"/>
                <w:sz w:val="17"/>
                <w:szCs w:val="17"/>
              </w:rPr>
            </w:pPr>
            <w:r w:rsidRPr="00C43994">
              <w:rPr>
                <w:color w:val="000000"/>
                <w:sz w:val="17"/>
                <w:szCs w:val="17"/>
              </w:rPr>
              <w:t>03221</w:t>
            </w:r>
          </w:p>
        </w:tc>
        <w:tc>
          <w:tcPr>
            <w:tcW w:w="567" w:type="dxa"/>
            <w:tcBorders>
              <w:top w:val="nil"/>
              <w:left w:val="nil"/>
              <w:bottom w:val="single" w:sz="4" w:space="0" w:color="auto"/>
              <w:right w:val="single" w:sz="4" w:space="0" w:color="auto"/>
            </w:tcBorders>
            <w:shd w:val="clear" w:color="auto" w:fill="auto"/>
            <w:vAlign w:val="center"/>
            <w:hideMark/>
          </w:tcPr>
          <w:p w14:paraId="013E4715"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4D39956B"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35260AD5"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0F7A4DF8"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20DEC99" w14:textId="77777777" w:rsidR="00C43994" w:rsidRPr="00C43994" w:rsidRDefault="00C43994" w:rsidP="00C43994">
            <w:pPr>
              <w:jc w:val="right"/>
              <w:rPr>
                <w:color w:val="000000"/>
                <w:sz w:val="17"/>
                <w:szCs w:val="17"/>
              </w:rPr>
            </w:pPr>
            <w:r w:rsidRPr="00C43994">
              <w:rPr>
                <w:color w:val="000000"/>
                <w:sz w:val="17"/>
                <w:szCs w:val="17"/>
              </w:rPr>
              <w:t>180,0</w:t>
            </w:r>
          </w:p>
        </w:tc>
        <w:tc>
          <w:tcPr>
            <w:tcW w:w="1134" w:type="dxa"/>
            <w:tcBorders>
              <w:top w:val="nil"/>
              <w:left w:val="nil"/>
              <w:bottom w:val="single" w:sz="4" w:space="0" w:color="auto"/>
              <w:right w:val="single" w:sz="4" w:space="0" w:color="auto"/>
            </w:tcBorders>
            <w:shd w:val="clear" w:color="auto" w:fill="auto"/>
            <w:vAlign w:val="center"/>
            <w:hideMark/>
          </w:tcPr>
          <w:p w14:paraId="4B3A8AB0" w14:textId="77777777" w:rsidR="00C43994" w:rsidRPr="00C43994" w:rsidRDefault="00C43994" w:rsidP="00C43994">
            <w:pPr>
              <w:jc w:val="right"/>
              <w:rPr>
                <w:b/>
                <w:bCs/>
                <w:color w:val="000000"/>
                <w:sz w:val="17"/>
                <w:szCs w:val="17"/>
              </w:rPr>
            </w:pPr>
            <w:r w:rsidRPr="00C43994">
              <w:rPr>
                <w:b/>
                <w:bCs/>
                <w:color w:val="000000"/>
                <w:sz w:val="17"/>
                <w:szCs w:val="17"/>
              </w:rPr>
              <w:t>180,0</w:t>
            </w:r>
          </w:p>
        </w:tc>
      </w:tr>
      <w:tr w:rsidR="0069737E" w:rsidRPr="0069737E" w14:paraId="265AF92B" w14:textId="77777777" w:rsidTr="0069737E">
        <w:trPr>
          <w:trHeight w:val="127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6EC9061" w14:textId="77777777" w:rsidR="00C43994" w:rsidRPr="00C43994" w:rsidRDefault="00C43994" w:rsidP="00C43994">
            <w:pPr>
              <w:rPr>
                <w:color w:val="000000"/>
                <w:sz w:val="17"/>
                <w:szCs w:val="17"/>
              </w:rPr>
            </w:pPr>
            <w:r w:rsidRPr="00C43994">
              <w:rPr>
                <w:color w:val="000000"/>
                <w:sz w:val="17"/>
                <w:szCs w:val="17"/>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516" w:type="dxa"/>
            <w:tcBorders>
              <w:top w:val="nil"/>
              <w:left w:val="nil"/>
              <w:bottom w:val="single" w:sz="4" w:space="0" w:color="auto"/>
              <w:right w:val="single" w:sz="4" w:space="0" w:color="auto"/>
            </w:tcBorders>
            <w:shd w:val="clear" w:color="auto" w:fill="auto"/>
            <w:vAlign w:val="center"/>
            <w:hideMark/>
          </w:tcPr>
          <w:p w14:paraId="5C6BA8A9"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293249EA"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94A6CC7"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073BCECF" w14:textId="77777777" w:rsidR="00C43994" w:rsidRPr="00C43994" w:rsidRDefault="00C43994" w:rsidP="00C43994">
            <w:pPr>
              <w:jc w:val="center"/>
              <w:rPr>
                <w:color w:val="000000"/>
                <w:sz w:val="17"/>
                <w:szCs w:val="17"/>
              </w:rPr>
            </w:pPr>
            <w:r w:rsidRPr="00C43994">
              <w:rPr>
                <w:color w:val="000000"/>
                <w:sz w:val="17"/>
                <w:szCs w:val="17"/>
              </w:rPr>
              <w:t>71350</w:t>
            </w:r>
          </w:p>
        </w:tc>
        <w:tc>
          <w:tcPr>
            <w:tcW w:w="567" w:type="dxa"/>
            <w:tcBorders>
              <w:top w:val="nil"/>
              <w:left w:val="nil"/>
              <w:bottom w:val="single" w:sz="4" w:space="0" w:color="auto"/>
              <w:right w:val="single" w:sz="4" w:space="0" w:color="auto"/>
            </w:tcBorders>
            <w:shd w:val="clear" w:color="auto" w:fill="auto"/>
            <w:vAlign w:val="center"/>
            <w:hideMark/>
          </w:tcPr>
          <w:p w14:paraId="1C799DBD"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0A51A87"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8F76FBA"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78625BD" w14:textId="77777777" w:rsidR="00C43994" w:rsidRPr="00C43994" w:rsidRDefault="00C43994" w:rsidP="00C43994">
            <w:pPr>
              <w:jc w:val="right"/>
              <w:rPr>
                <w:color w:val="000000"/>
                <w:sz w:val="17"/>
                <w:szCs w:val="17"/>
              </w:rPr>
            </w:pPr>
            <w:r w:rsidRPr="00C43994">
              <w:rPr>
                <w:color w:val="000000"/>
                <w:sz w:val="17"/>
                <w:szCs w:val="17"/>
              </w:rPr>
              <w:t>56 300,6</w:t>
            </w:r>
          </w:p>
        </w:tc>
        <w:tc>
          <w:tcPr>
            <w:tcW w:w="1134" w:type="dxa"/>
            <w:tcBorders>
              <w:top w:val="nil"/>
              <w:left w:val="nil"/>
              <w:bottom w:val="single" w:sz="4" w:space="0" w:color="auto"/>
              <w:right w:val="single" w:sz="4" w:space="0" w:color="auto"/>
            </w:tcBorders>
            <w:shd w:val="clear" w:color="auto" w:fill="auto"/>
            <w:vAlign w:val="center"/>
            <w:hideMark/>
          </w:tcPr>
          <w:p w14:paraId="60628991" w14:textId="77777777" w:rsidR="00C43994" w:rsidRPr="00C43994" w:rsidRDefault="00C43994" w:rsidP="00C43994">
            <w:pPr>
              <w:jc w:val="right"/>
              <w:rPr>
                <w:color w:val="000000"/>
                <w:sz w:val="17"/>
                <w:szCs w:val="17"/>
              </w:rPr>
            </w:pPr>
            <w:r w:rsidRPr="00C43994">
              <w:rPr>
                <w:color w:val="000000"/>
                <w:sz w:val="17"/>
                <w:szCs w:val="17"/>
              </w:rPr>
              <w:t>56 300,6</w:t>
            </w:r>
          </w:p>
        </w:tc>
        <w:tc>
          <w:tcPr>
            <w:tcW w:w="1134" w:type="dxa"/>
            <w:tcBorders>
              <w:top w:val="nil"/>
              <w:left w:val="nil"/>
              <w:bottom w:val="single" w:sz="4" w:space="0" w:color="auto"/>
              <w:right w:val="single" w:sz="4" w:space="0" w:color="auto"/>
            </w:tcBorders>
            <w:shd w:val="clear" w:color="auto" w:fill="auto"/>
            <w:vAlign w:val="center"/>
            <w:hideMark/>
          </w:tcPr>
          <w:p w14:paraId="3F446B93" w14:textId="77777777" w:rsidR="00C43994" w:rsidRPr="00C43994" w:rsidRDefault="00C43994" w:rsidP="00C43994">
            <w:pPr>
              <w:jc w:val="right"/>
              <w:rPr>
                <w:b/>
                <w:bCs/>
                <w:color w:val="000000"/>
                <w:sz w:val="17"/>
                <w:szCs w:val="17"/>
              </w:rPr>
            </w:pPr>
            <w:r w:rsidRPr="00C43994">
              <w:rPr>
                <w:b/>
                <w:bCs/>
                <w:color w:val="000000"/>
                <w:sz w:val="17"/>
                <w:szCs w:val="17"/>
              </w:rPr>
              <w:t>56 300,6</w:t>
            </w:r>
          </w:p>
        </w:tc>
      </w:tr>
      <w:tr w:rsidR="0069737E" w:rsidRPr="0069737E" w14:paraId="7D158002" w14:textId="77777777" w:rsidTr="0069737E">
        <w:trPr>
          <w:trHeight w:val="178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B159C0C" w14:textId="77777777" w:rsidR="00C43994" w:rsidRPr="00C43994" w:rsidRDefault="00C43994" w:rsidP="00C43994">
            <w:pPr>
              <w:rPr>
                <w:color w:val="000000"/>
                <w:sz w:val="17"/>
                <w:szCs w:val="17"/>
              </w:rPr>
            </w:pPr>
            <w:r w:rsidRPr="00C43994">
              <w:rPr>
                <w:color w:val="000000"/>
                <w:sz w:val="17"/>
                <w:szCs w:val="17"/>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57103F64"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255CC0A9"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257EB5C"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31ED0BB4" w14:textId="77777777" w:rsidR="00C43994" w:rsidRPr="00C43994" w:rsidRDefault="00C43994" w:rsidP="00C43994">
            <w:pPr>
              <w:jc w:val="center"/>
              <w:rPr>
                <w:color w:val="000000"/>
                <w:sz w:val="17"/>
                <w:szCs w:val="17"/>
              </w:rPr>
            </w:pPr>
            <w:r w:rsidRPr="00C43994">
              <w:rPr>
                <w:color w:val="000000"/>
                <w:sz w:val="17"/>
                <w:szCs w:val="17"/>
              </w:rPr>
              <w:t>71350</w:t>
            </w:r>
          </w:p>
        </w:tc>
        <w:tc>
          <w:tcPr>
            <w:tcW w:w="567" w:type="dxa"/>
            <w:tcBorders>
              <w:top w:val="nil"/>
              <w:left w:val="nil"/>
              <w:bottom w:val="single" w:sz="4" w:space="0" w:color="auto"/>
              <w:right w:val="single" w:sz="4" w:space="0" w:color="auto"/>
            </w:tcBorders>
            <w:shd w:val="clear" w:color="auto" w:fill="auto"/>
            <w:vAlign w:val="center"/>
            <w:hideMark/>
          </w:tcPr>
          <w:p w14:paraId="6DE6C5CA"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493EC893"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08A1825A"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37126D18" w14:textId="77777777" w:rsidR="00C43994" w:rsidRPr="00C43994" w:rsidRDefault="00C43994" w:rsidP="00C43994">
            <w:pPr>
              <w:jc w:val="right"/>
              <w:rPr>
                <w:color w:val="000000"/>
                <w:sz w:val="17"/>
                <w:szCs w:val="17"/>
              </w:rPr>
            </w:pPr>
            <w:r w:rsidRPr="00C43994">
              <w:rPr>
                <w:color w:val="000000"/>
                <w:sz w:val="17"/>
                <w:szCs w:val="17"/>
              </w:rPr>
              <w:t>55 220,6</w:t>
            </w:r>
          </w:p>
        </w:tc>
        <w:tc>
          <w:tcPr>
            <w:tcW w:w="1134" w:type="dxa"/>
            <w:tcBorders>
              <w:top w:val="nil"/>
              <w:left w:val="nil"/>
              <w:bottom w:val="single" w:sz="4" w:space="0" w:color="auto"/>
              <w:right w:val="single" w:sz="4" w:space="0" w:color="auto"/>
            </w:tcBorders>
            <w:shd w:val="clear" w:color="auto" w:fill="auto"/>
            <w:vAlign w:val="center"/>
            <w:hideMark/>
          </w:tcPr>
          <w:p w14:paraId="58F0069C" w14:textId="77777777" w:rsidR="00C43994" w:rsidRPr="00C43994" w:rsidRDefault="00C43994" w:rsidP="00C43994">
            <w:pPr>
              <w:jc w:val="right"/>
              <w:rPr>
                <w:color w:val="000000"/>
                <w:sz w:val="17"/>
                <w:szCs w:val="17"/>
              </w:rPr>
            </w:pPr>
            <w:r w:rsidRPr="00C43994">
              <w:rPr>
                <w:color w:val="000000"/>
                <w:sz w:val="17"/>
                <w:szCs w:val="17"/>
              </w:rPr>
              <w:t>55 220,6</w:t>
            </w:r>
          </w:p>
        </w:tc>
        <w:tc>
          <w:tcPr>
            <w:tcW w:w="1134" w:type="dxa"/>
            <w:tcBorders>
              <w:top w:val="nil"/>
              <w:left w:val="nil"/>
              <w:bottom w:val="single" w:sz="4" w:space="0" w:color="auto"/>
              <w:right w:val="single" w:sz="4" w:space="0" w:color="auto"/>
            </w:tcBorders>
            <w:shd w:val="clear" w:color="auto" w:fill="auto"/>
            <w:vAlign w:val="center"/>
            <w:hideMark/>
          </w:tcPr>
          <w:p w14:paraId="0B3A8729" w14:textId="77777777" w:rsidR="00C43994" w:rsidRPr="00C43994" w:rsidRDefault="00C43994" w:rsidP="00C43994">
            <w:pPr>
              <w:jc w:val="right"/>
              <w:rPr>
                <w:b/>
                <w:bCs/>
                <w:color w:val="000000"/>
                <w:sz w:val="17"/>
                <w:szCs w:val="17"/>
              </w:rPr>
            </w:pPr>
            <w:r w:rsidRPr="00C43994">
              <w:rPr>
                <w:b/>
                <w:bCs/>
                <w:color w:val="000000"/>
                <w:sz w:val="17"/>
                <w:szCs w:val="17"/>
              </w:rPr>
              <w:t>55 220,6</w:t>
            </w:r>
          </w:p>
        </w:tc>
      </w:tr>
      <w:tr w:rsidR="0069737E" w:rsidRPr="0069737E" w14:paraId="421FCE52" w14:textId="77777777" w:rsidTr="0069737E">
        <w:trPr>
          <w:trHeight w:val="152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CDCC117" w14:textId="77777777" w:rsidR="00C43994" w:rsidRPr="00C43994" w:rsidRDefault="00C43994" w:rsidP="00C43994">
            <w:pPr>
              <w:rPr>
                <w:color w:val="000000"/>
                <w:sz w:val="17"/>
                <w:szCs w:val="17"/>
              </w:rPr>
            </w:pPr>
            <w:r w:rsidRPr="00C43994">
              <w:rPr>
                <w:color w:val="000000"/>
                <w:sz w:val="17"/>
                <w:szCs w:val="17"/>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7BE86CA3"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1E9CAEE4"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BEE1619"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77D2C2E7" w14:textId="77777777" w:rsidR="00C43994" w:rsidRPr="00C43994" w:rsidRDefault="00C43994" w:rsidP="00C43994">
            <w:pPr>
              <w:jc w:val="center"/>
              <w:rPr>
                <w:color w:val="000000"/>
                <w:sz w:val="17"/>
                <w:szCs w:val="17"/>
              </w:rPr>
            </w:pPr>
            <w:r w:rsidRPr="00C43994">
              <w:rPr>
                <w:color w:val="000000"/>
                <w:sz w:val="17"/>
                <w:szCs w:val="17"/>
              </w:rPr>
              <w:t>71350</w:t>
            </w:r>
          </w:p>
        </w:tc>
        <w:tc>
          <w:tcPr>
            <w:tcW w:w="567" w:type="dxa"/>
            <w:tcBorders>
              <w:top w:val="nil"/>
              <w:left w:val="nil"/>
              <w:bottom w:val="single" w:sz="4" w:space="0" w:color="auto"/>
              <w:right w:val="single" w:sz="4" w:space="0" w:color="auto"/>
            </w:tcBorders>
            <w:shd w:val="clear" w:color="auto" w:fill="auto"/>
            <w:vAlign w:val="center"/>
            <w:hideMark/>
          </w:tcPr>
          <w:p w14:paraId="6B8C01A4"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7527D5CE"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144228F7"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492A3936" w14:textId="77777777" w:rsidR="00C43994" w:rsidRPr="00C43994" w:rsidRDefault="00C43994" w:rsidP="00C43994">
            <w:pPr>
              <w:jc w:val="right"/>
              <w:rPr>
                <w:color w:val="000000"/>
                <w:sz w:val="17"/>
                <w:szCs w:val="17"/>
              </w:rPr>
            </w:pPr>
            <w:r w:rsidRPr="00C43994">
              <w:rPr>
                <w:color w:val="000000"/>
                <w:sz w:val="17"/>
                <w:szCs w:val="17"/>
              </w:rPr>
              <w:t>1 080,0</w:t>
            </w:r>
          </w:p>
        </w:tc>
        <w:tc>
          <w:tcPr>
            <w:tcW w:w="1134" w:type="dxa"/>
            <w:tcBorders>
              <w:top w:val="nil"/>
              <w:left w:val="nil"/>
              <w:bottom w:val="single" w:sz="4" w:space="0" w:color="auto"/>
              <w:right w:val="single" w:sz="4" w:space="0" w:color="auto"/>
            </w:tcBorders>
            <w:shd w:val="clear" w:color="auto" w:fill="auto"/>
            <w:vAlign w:val="center"/>
            <w:hideMark/>
          </w:tcPr>
          <w:p w14:paraId="73E1B045" w14:textId="77777777" w:rsidR="00C43994" w:rsidRPr="00C43994" w:rsidRDefault="00C43994" w:rsidP="00C43994">
            <w:pPr>
              <w:jc w:val="right"/>
              <w:rPr>
                <w:color w:val="000000"/>
                <w:sz w:val="17"/>
                <w:szCs w:val="17"/>
              </w:rPr>
            </w:pPr>
            <w:r w:rsidRPr="00C43994">
              <w:rPr>
                <w:color w:val="000000"/>
                <w:sz w:val="17"/>
                <w:szCs w:val="17"/>
              </w:rPr>
              <w:t>1 080,0</w:t>
            </w:r>
          </w:p>
        </w:tc>
        <w:tc>
          <w:tcPr>
            <w:tcW w:w="1134" w:type="dxa"/>
            <w:tcBorders>
              <w:top w:val="nil"/>
              <w:left w:val="nil"/>
              <w:bottom w:val="single" w:sz="4" w:space="0" w:color="auto"/>
              <w:right w:val="single" w:sz="4" w:space="0" w:color="auto"/>
            </w:tcBorders>
            <w:shd w:val="clear" w:color="auto" w:fill="auto"/>
            <w:vAlign w:val="center"/>
            <w:hideMark/>
          </w:tcPr>
          <w:p w14:paraId="3434373C" w14:textId="77777777" w:rsidR="00C43994" w:rsidRPr="00C43994" w:rsidRDefault="00C43994" w:rsidP="00C43994">
            <w:pPr>
              <w:jc w:val="right"/>
              <w:rPr>
                <w:b/>
                <w:bCs/>
                <w:color w:val="000000"/>
                <w:sz w:val="17"/>
                <w:szCs w:val="17"/>
              </w:rPr>
            </w:pPr>
            <w:r w:rsidRPr="00C43994">
              <w:rPr>
                <w:b/>
                <w:bCs/>
                <w:color w:val="000000"/>
                <w:sz w:val="17"/>
                <w:szCs w:val="17"/>
              </w:rPr>
              <w:t>1 080,0</w:t>
            </w:r>
          </w:p>
        </w:tc>
      </w:tr>
      <w:tr w:rsidR="0069737E" w:rsidRPr="0069737E" w14:paraId="55FA654A"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93AE672" w14:textId="5A799F3A" w:rsidR="00C43994" w:rsidRPr="00C43994" w:rsidRDefault="00C43994" w:rsidP="00C43994">
            <w:pPr>
              <w:rPr>
                <w:color w:val="000000"/>
                <w:sz w:val="17"/>
                <w:szCs w:val="17"/>
              </w:rPr>
            </w:pPr>
            <w:r w:rsidRPr="00C43994">
              <w:rPr>
                <w:color w:val="000000"/>
                <w:sz w:val="17"/>
                <w:szCs w:val="17"/>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00CC768F">
              <w:rPr>
                <w:color w:val="000000"/>
                <w:sz w:val="17"/>
                <w:szCs w:val="17"/>
              </w:rPr>
              <w:t xml:space="preserve"> </w:t>
            </w:r>
            <w:r w:rsidRPr="00C43994">
              <w:rPr>
                <w:color w:val="000000"/>
                <w:sz w:val="17"/>
                <w:szCs w:val="17"/>
              </w:rPr>
              <w:t>расположенных на территории Ленинградской области</w:t>
            </w:r>
          </w:p>
        </w:tc>
        <w:tc>
          <w:tcPr>
            <w:tcW w:w="516" w:type="dxa"/>
            <w:tcBorders>
              <w:top w:val="nil"/>
              <w:left w:val="nil"/>
              <w:bottom w:val="single" w:sz="4" w:space="0" w:color="auto"/>
              <w:right w:val="single" w:sz="4" w:space="0" w:color="auto"/>
            </w:tcBorders>
            <w:shd w:val="clear" w:color="auto" w:fill="auto"/>
            <w:vAlign w:val="center"/>
            <w:hideMark/>
          </w:tcPr>
          <w:p w14:paraId="43A78845"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0D238547"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6BCAFD7"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2FB283AD" w14:textId="77777777" w:rsidR="00C43994" w:rsidRPr="00C43994" w:rsidRDefault="00C43994" w:rsidP="00C43994">
            <w:pPr>
              <w:jc w:val="center"/>
              <w:rPr>
                <w:color w:val="000000"/>
                <w:sz w:val="17"/>
                <w:szCs w:val="17"/>
              </w:rPr>
            </w:pPr>
            <w:r w:rsidRPr="00C43994">
              <w:rPr>
                <w:color w:val="000000"/>
                <w:sz w:val="17"/>
                <w:szCs w:val="17"/>
              </w:rPr>
              <w:t>71360</w:t>
            </w:r>
          </w:p>
        </w:tc>
        <w:tc>
          <w:tcPr>
            <w:tcW w:w="567" w:type="dxa"/>
            <w:tcBorders>
              <w:top w:val="nil"/>
              <w:left w:val="nil"/>
              <w:bottom w:val="single" w:sz="4" w:space="0" w:color="auto"/>
              <w:right w:val="single" w:sz="4" w:space="0" w:color="auto"/>
            </w:tcBorders>
            <w:shd w:val="clear" w:color="auto" w:fill="auto"/>
            <w:vAlign w:val="center"/>
            <w:hideMark/>
          </w:tcPr>
          <w:p w14:paraId="6E726301"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54D116E"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68A26A5F"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9D7AE4E" w14:textId="77777777" w:rsidR="00C43994" w:rsidRPr="00C43994" w:rsidRDefault="00C43994" w:rsidP="00C43994">
            <w:pPr>
              <w:jc w:val="right"/>
              <w:rPr>
                <w:color w:val="000000"/>
                <w:sz w:val="17"/>
                <w:szCs w:val="17"/>
              </w:rPr>
            </w:pPr>
            <w:r w:rsidRPr="00C43994">
              <w:rPr>
                <w:color w:val="000000"/>
                <w:sz w:val="17"/>
                <w:szCs w:val="17"/>
              </w:rPr>
              <w:t>1 650,0</w:t>
            </w:r>
          </w:p>
        </w:tc>
        <w:tc>
          <w:tcPr>
            <w:tcW w:w="1134" w:type="dxa"/>
            <w:tcBorders>
              <w:top w:val="nil"/>
              <w:left w:val="nil"/>
              <w:bottom w:val="single" w:sz="4" w:space="0" w:color="auto"/>
              <w:right w:val="single" w:sz="4" w:space="0" w:color="auto"/>
            </w:tcBorders>
            <w:shd w:val="clear" w:color="auto" w:fill="auto"/>
            <w:vAlign w:val="center"/>
            <w:hideMark/>
          </w:tcPr>
          <w:p w14:paraId="2246C07A" w14:textId="77777777" w:rsidR="00C43994" w:rsidRPr="00C43994" w:rsidRDefault="00C43994" w:rsidP="00C43994">
            <w:pPr>
              <w:jc w:val="right"/>
              <w:rPr>
                <w:color w:val="000000"/>
                <w:sz w:val="17"/>
                <w:szCs w:val="17"/>
              </w:rPr>
            </w:pPr>
            <w:r w:rsidRPr="00C43994">
              <w:rPr>
                <w:color w:val="000000"/>
                <w:sz w:val="17"/>
                <w:szCs w:val="17"/>
              </w:rPr>
              <w:t>1 650,0</w:t>
            </w:r>
          </w:p>
        </w:tc>
        <w:tc>
          <w:tcPr>
            <w:tcW w:w="1134" w:type="dxa"/>
            <w:tcBorders>
              <w:top w:val="nil"/>
              <w:left w:val="nil"/>
              <w:bottom w:val="single" w:sz="4" w:space="0" w:color="auto"/>
              <w:right w:val="single" w:sz="4" w:space="0" w:color="auto"/>
            </w:tcBorders>
            <w:shd w:val="clear" w:color="auto" w:fill="auto"/>
            <w:vAlign w:val="center"/>
            <w:hideMark/>
          </w:tcPr>
          <w:p w14:paraId="0F52CF81" w14:textId="77777777" w:rsidR="00C43994" w:rsidRPr="00C43994" w:rsidRDefault="00C43994" w:rsidP="00C43994">
            <w:pPr>
              <w:jc w:val="right"/>
              <w:rPr>
                <w:b/>
                <w:bCs/>
                <w:color w:val="000000"/>
                <w:sz w:val="17"/>
                <w:szCs w:val="17"/>
              </w:rPr>
            </w:pPr>
            <w:r w:rsidRPr="00C43994">
              <w:rPr>
                <w:b/>
                <w:bCs/>
                <w:color w:val="000000"/>
                <w:sz w:val="17"/>
                <w:szCs w:val="17"/>
              </w:rPr>
              <w:t>1 650,0</w:t>
            </w:r>
          </w:p>
        </w:tc>
      </w:tr>
      <w:tr w:rsidR="0069737E" w:rsidRPr="0069737E" w14:paraId="4F490A13"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20CABEB" w14:textId="06EA02C9" w:rsidR="00C43994" w:rsidRPr="00C43994" w:rsidRDefault="00C43994" w:rsidP="00C43994">
            <w:pPr>
              <w:rPr>
                <w:color w:val="000000"/>
                <w:sz w:val="17"/>
                <w:szCs w:val="17"/>
              </w:rPr>
            </w:pPr>
            <w:r w:rsidRPr="00C43994">
              <w:rPr>
                <w:color w:val="000000"/>
                <w:sz w:val="17"/>
                <w:szCs w:val="17"/>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00CC768F">
              <w:rPr>
                <w:color w:val="000000"/>
                <w:sz w:val="17"/>
                <w:szCs w:val="17"/>
              </w:rPr>
              <w:t xml:space="preserve"> </w:t>
            </w:r>
            <w:r w:rsidRPr="00C43994">
              <w:rPr>
                <w:color w:val="000000"/>
                <w:sz w:val="17"/>
                <w:szCs w:val="17"/>
              </w:rPr>
              <w:t>расположенных на территории Ленинградской области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3B2BF64B"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20945D43"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6CA9ECA"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563AA836" w14:textId="77777777" w:rsidR="00C43994" w:rsidRPr="00C43994" w:rsidRDefault="00C43994" w:rsidP="00C43994">
            <w:pPr>
              <w:jc w:val="center"/>
              <w:rPr>
                <w:color w:val="000000"/>
                <w:sz w:val="17"/>
                <w:szCs w:val="17"/>
              </w:rPr>
            </w:pPr>
            <w:r w:rsidRPr="00C43994">
              <w:rPr>
                <w:color w:val="000000"/>
                <w:sz w:val="17"/>
                <w:szCs w:val="17"/>
              </w:rPr>
              <w:t>71360</w:t>
            </w:r>
          </w:p>
        </w:tc>
        <w:tc>
          <w:tcPr>
            <w:tcW w:w="567" w:type="dxa"/>
            <w:tcBorders>
              <w:top w:val="nil"/>
              <w:left w:val="nil"/>
              <w:bottom w:val="single" w:sz="4" w:space="0" w:color="auto"/>
              <w:right w:val="single" w:sz="4" w:space="0" w:color="auto"/>
            </w:tcBorders>
            <w:shd w:val="clear" w:color="auto" w:fill="auto"/>
            <w:vAlign w:val="center"/>
            <w:hideMark/>
          </w:tcPr>
          <w:p w14:paraId="23541123"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6B22264E" w14:textId="77777777" w:rsidR="00C43994" w:rsidRPr="00C43994" w:rsidRDefault="00C43994" w:rsidP="00C43994">
            <w:pPr>
              <w:jc w:val="center"/>
              <w:rPr>
                <w:color w:val="000000"/>
                <w:sz w:val="17"/>
                <w:szCs w:val="17"/>
              </w:rPr>
            </w:pPr>
            <w:r w:rsidRPr="00C43994">
              <w:rPr>
                <w:color w:val="000000"/>
                <w:sz w:val="17"/>
                <w:szCs w:val="17"/>
              </w:rPr>
              <w:t>10</w:t>
            </w:r>
          </w:p>
        </w:tc>
        <w:tc>
          <w:tcPr>
            <w:tcW w:w="567" w:type="dxa"/>
            <w:tcBorders>
              <w:top w:val="nil"/>
              <w:left w:val="nil"/>
              <w:bottom w:val="single" w:sz="4" w:space="0" w:color="auto"/>
              <w:right w:val="single" w:sz="4" w:space="0" w:color="auto"/>
            </w:tcBorders>
            <w:shd w:val="clear" w:color="auto" w:fill="auto"/>
            <w:vAlign w:val="center"/>
            <w:hideMark/>
          </w:tcPr>
          <w:p w14:paraId="18248030" w14:textId="77777777" w:rsidR="00C43994" w:rsidRPr="00C43994" w:rsidRDefault="00C43994" w:rsidP="00C43994">
            <w:pPr>
              <w:jc w:val="center"/>
              <w:rPr>
                <w:color w:val="000000"/>
                <w:sz w:val="17"/>
                <w:szCs w:val="17"/>
              </w:rPr>
            </w:pPr>
            <w:r w:rsidRPr="00C43994">
              <w:rPr>
                <w:color w:val="000000"/>
                <w:sz w:val="17"/>
                <w:szCs w:val="17"/>
              </w:rPr>
              <w:t>04</w:t>
            </w:r>
          </w:p>
        </w:tc>
        <w:tc>
          <w:tcPr>
            <w:tcW w:w="1134" w:type="dxa"/>
            <w:tcBorders>
              <w:top w:val="nil"/>
              <w:left w:val="nil"/>
              <w:bottom w:val="single" w:sz="4" w:space="0" w:color="auto"/>
              <w:right w:val="single" w:sz="4" w:space="0" w:color="auto"/>
            </w:tcBorders>
            <w:shd w:val="clear" w:color="auto" w:fill="auto"/>
            <w:vAlign w:val="center"/>
            <w:hideMark/>
          </w:tcPr>
          <w:p w14:paraId="4B568309" w14:textId="77777777" w:rsidR="00C43994" w:rsidRPr="00C43994" w:rsidRDefault="00C43994" w:rsidP="00C43994">
            <w:pPr>
              <w:jc w:val="right"/>
              <w:rPr>
                <w:color w:val="000000"/>
                <w:sz w:val="17"/>
                <w:szCs w:val="17"/>
              </w:rPr>
            </w:pPr>
            <w:r w:rsidRPr="00C43994">
              <w:rPr>
                <w:color w:val="000000"/>
                <w:sz w:val="17"/>
                <w:szCs w:val="17"/>
              </w:rPr>
              <w:t>1 650,0</w:t>
            </w:r>
          </w:p>
        </w:tc>
        <w:tc>
          <w:tcPr>
            <w:tcW w:w="1134" w:type="dxa"/>
            <w:tcBorders>
              <w:top w:val="nil"/>
              <w:left w:val="nil"/>
              <w:bottom w:val="single" w:sz="4" w:space="0" w:color="auto"/>
              <w:right w:val="single" w:sz="4" w:space="0" w:color="auto"/>
            </w:tcBorders>
            <w:shd w:val="clear" w:color="auto" w:fill="auto"/>
            <w:vAlign w:val="center"/>
            <w:hideMark/>
          </w:tcPr>
          <w:p w14:paraId="50EDC2B1" w14:textId="77777777" w:rsidR="00C43994" w:rsidRPr="00C43994" w:rsidRDefault="00C43994" w:rsidP="00C43994">
            <w:pPr>
              <w:jc w:val="right"/>
              <w:rPr>
                <w:color w:val="000000"/>
                <w:sz w:val="17"/>
                <w:szCs w:val="17"/>
              </w:rPr>
            </w:pPr>
            <w:r w:rsidRPr="00C43994">
              <w:rPr>
                <w:color w:val="000000"/>
                <w:sz w:val="17"/>
                <w:szCs w:val="17"/>
              </w:rPr>
              <w:t>1 650,0</w:t>
            </w:r>
          </w:p>
        </w:tc>
        <w:tc>
          <w:tcPr>
            <w:tcW w:w="1134" w:type="dxa"/>
            <w:tcBorders>
              <w:top w:val="nil"/>
              <w:left w:val="nil"/>
              <w:bottom w:val="single" w:sz="4" w:space="0" w:color="auto"/>
              <w:right w:val="single" w:sz="4" w:space="0" w:color="auto"/>
            </w:tcBorders>
            <w:shd w:val="clear" w:color="auto" w:fill="auto"/>
            <w:vAlign w:val="center"/>
            <w:hideMark/>
          </w:tcPr>
          <w:p w14:paraId="4C52D2A6" w14:textId="77777777" w:rsidR="00C43994" w:rsidRPr="00C43994" w:rsidRDefault="00C43994" w:rsidP="00C43994">
            <w:pPr>
              <w:jc w:val="right"/>
              <w:rPr>
                <w:b/>
                <w:bCs/>
                <w:color w:val="000000"/>
                <w:sz w:val="17"/>
                <w:szCs w:val="17"/>
              </w:rPr>
            </w:pPr>
            <w:r w:rsidRPr="00C43994">
              <w:rPr>
                <w:b/>
                <w:bCs/>
                <w:color w:val="000000"/>
                <w:sz w:val="17"/>
                <w:szCs w:val="17"/>
              </w:rPr>
              <w:t>1 650,0</w:t>
            </w:r>
          </w:p>
        </w:tc>
      </w:tr>
      <w:tr w:rsidR="0069737E" w:rsidRPr="0069737E" w14:paraId="076356DC" w14:textId="77777777" w:rsidTr="0069737E">
        <w:trPr>
          <w:trHeight w:val="127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0144A07" w14:textId="727829D7" w:rsidR="00C43994" w:rsidRPr="00C43994" w:rsidRDefault="00C43994" w:rsidP="00C43994">
            <w:pPr>
              <w:rPr>
                <w:color w:val="000000"/>
                <w:sz w:val="17"/>
                <w:szCs w:val="17"/>
              </w:rPr>
            </w:pPr>
            <w:r w:rsidRPr="00C43994">
              <w:rPr>
                <w:color w:val="000000"/>
                <w:sz w:val="17"/>
                <w:szCs w:val="17"/>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CC768F">
              <w:rPr>
                <w:color w:val="000000"/>
                <w:sz w:val="17"/>
                <w:szCs w:val="17"/>
              </w:rPr>
              <w:t xml:space="preserve"> </w:t>
            </w:r>
            <w:r w:rsidRPr="00C43994">
              <w:rPr>
                <w:color w:val="000000"/>
                <w:sz w:val="17"/>
                <w:szCs w:val="17"/>
              </w:rPr>
              <w:t>реализующих основные общеобразовательные программы,</w:t>
            </w:r>
            <w:r w:rsidR="00CC768F">
              <w:rPr>
                <w:color w:val="000000"/>
                <w:sz w:val="17"/>
                <w:szCs w:val="17"/>
              </w:rPr>
              <w:t xml:space="preserve"> </w:t>
            </w:r>
            <w:r w:rsidRPr="00C43994">
              <w:rPr>
                <w:color w:val="000000"/>
                <w:sz w:val="17"/>
                <w:szCs w:val="17"/>
              </w:rPr>
              <w:t xml:space="preserve">а также в частных общеобразовательных организациях по имеющим государственную </w:t>
            </w:r>
            <w:r w:rsidR="00CC768F" w:rsidRPr="00C43994">
              <w:rPr>
                <w:color w:val="000000"/>
                <w:sz w:val="17"/>
                <w:szCs w:val="17"/>
              </w:rPr>
              <w:t>аккредитацию</w:t>
            </w:r>
            <w:r w:rsidRPr="00C43994">
              <w:rPr>
                <w:color w:val="000000"/>
                <w:sz w:val="17"/>
                <w:szCs w:val="17"/>
              </w:rPr>
              <w:t xml:space="preserve"> основным общеобразовательным </w:t>
            </w:r>
            <w:r w:rsidR="00CC768F" w:rsidRPr="00C43994">
              <w:rPr>
                <w:color w:val="000000"/>
                <w:sz w:val="17"/>
                <w:szCs w:val="17"/>
              </w:rPr>
              <w:t>программам</w:t>
            </w:r>
            <w:r w:rsidRPr="00C43994">
              <w:rPr>
                <w:color w:val="000000"/>
                <w:sz w:val="17"/>
                <w:szCs w:val="17"/>
              </w:rPr>
              <w:t>, расположенных на территории Ленинградской области(в т.ч. полномочия)</w:t>
            </w:r>
          </w:p>
        </w:tc>
        <w:tc>
          <w:tcPr>
            <w:tcW w:w="516" w:type="dxa"/>
            <w:tcBorders>
              <w:top w:val="nil"/>
              <w:left w:val="nil"/>
              <w:bottom w:val="single" w:sz="4" w:space="0" w:color="auto"/>
              <w:right w:val="single" w:sz="4" w:space="0" w:color="auto"/>
            </w:tcBorders>
            <w:shd w:val="clear" w:color="auto" w:fill="auto"/>
            <w:vAlign w:val="center"/>
            <w:hideMark/>
          </w:tcPr>
          <w:p w14:paraId="6568C130"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7EC835AF"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1C08650"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31EDA220" w14:textId="77777777" w:rsidR="00C43994" w:rsidRPr="00C43994" w:rsidRDefault="00C43994" w:rsidP="00C43994">
            <w:pPr>
              <w:jc w:val="center"/>
              <w:rPr>
                <w:color w:val="000000"/>
                <w:sz w:val="17"/>
                <w:szCs w:val="17"/>
              </w:rPr>
            </w:pPr>
            <w:r w:rsidRPr="00C43994">
              <w:rPr>
                <w:color w:val="000000"/>
                <w:sz w:val="17"/>
                <w:szCs w:val="17"/>
              </w:rPr>
              <w:t>71440</w:t>
            </w:r>
          </w:p>
        </w:tc>
        <w:tc>
          <w:tcPr>
            <w:tcW w:w="567" w:type="dxa"/>
            <w:tcBorders>
              <w:top w:val="nil"/>
              <w:left w:val="nil"/>
              <w:bottom w:val="single" w:sz="4" w:space="0" w:color="auto"/>
              <w:right w:val="single" w:sz="4" w:space="0" w:color="auto"/>
            </w:tcBorders>
            <w:shd w:val="clear" w:color="auto" w:fill="auto"/>
            <w:vAlign w:val="center"/>
            <w:hideMark/>
          </w:tcPr>
          <w:p w14:paraId="04717128"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F0EC29B"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44C7B31"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51EDA32" w14:textId="77777777" w:rsidR="00C43994" w:rsidRPr="00C43994" w:rsidRDefault="00C43994" w:rsidP="00C43994">
            <w:pPr>
              <w:jc w:val="right"/>
              <w:rPr>
                <w:color w:val="000000"/>
                <w:sz w:val="17"/>
                <w:szCs w:val="17"/>
              </w:rPr>
            </w:pPr>
            <w:r w:rsidRPr="00C43994">
              <w:rPr>
                <w:color w:val="000000"/>
                <w:sz w:val="17"/>
                <w:szCs w:val="17"/>
              </w:rPr>
              <w:t>30 480,2</w:t>
            </w:r>
          </w:p>
        </w:tc>
        <w:tc>
          <w:tcPr>
            <w:tcW w:w="1134" w:type="dxa"/>
            <w:tcBorders>
              <w:top w:val="nil"/>
              <w:left w:val="nil"/>
              <w:bottom w:val="single" w:sz="4" w:space="0" w:color="auto"/>
              <w:right w:val="single" w:sz="4" w:space="0" w:color="auto"/>
            </w:tcBorders>
            <w:shd w:val="clear" w:color="auto" w:fill="auto"/>
            <w:vAlign w:val="center"/>
            <w:hideMark/>
          </w:tcPr>
          <w:p w14:paraId="4BA5905F" w14:textId="77777777" w:rsidR="00C43994" w:rsidRPr="00C43994" w:rsidRDefault="00C43994" w:rsidP="00C43994">
            <w:pPr>
              <w:jc w:val="right"/>
              <w:rPr>
                <w:color w:val="000000"/>
                <w:sz w:val="17"/>
                <w:szCs w:val="17"/>
              </w:rPr>
            </w:pPr>
            <w:r w:rsidRPr="00C43994">
              <w:rPr>
                <w:color w:val="000000"/>
                <w:sz w:val="17"/>
                <w:szCs w:val="17"/>
              </w:rPr>
              <w:t>30 480,2</w:t>
            </w:r>
          </w:p>
        </w:tc>
        <w:tc>
          <w:tcPr>
            <w:tcW w:w="1134" w:type="dxa"/>
            <w:tcBorders>
              <w:top w:val="nil"/>
              <w:left w:val="nil"/>
              <w:bottom w:val="single" w:sz="4" w:space="0" w:color="auto"/>
              <w:right w:val="single" w:sz="4" w:space="0" w:color="auto"/>
            </w:tcBorders>
            <w:shd w:val="clear" w:color="auto" w:fill="auto"/>
            <w:vAlign w:val="center"/>
            <w:hideMark/>
          </w:tcPr>
          <w:p w14:paraId="29A06F0B" w14:textId="77777777" w:rsidR="00C43994" w:rsidRPr="00C43994" w:rsidRDefault="00C43994" w:rsidP="00C43994">
            <w:pPr>
              <w:jc w:val="right"/>
              <w:rPr>
                <w:b/>
                <w:bCs/>
                <w:color w:val="000000"/>
                <w:sz w:val="17"/>
                <w:szCs w:val="17"/>
              </w:rPr>
            </w:pPr>
            <w:r w:rsidRPr="00C43994">
              <w:rPr>
                <w:b/>
                <w:bCs/>
                <w:color w:val="000000"/>
                <w:sz w:val="17"/>
                <w:szCs w:val="17"/>
              </w:rPr>
              <w:t>30 480,2</w:t>
            </w:r>
          </w:p>
        </w:tc>
      </w:tr>
      <w:tr w:rsidR="0069737E" w:rsidRPr="0069737E" w14:paraId="2127F9E9" w14:textId="77777777" w:rsidTr="0069737E">
        <w:trPr>
          <w:trHeight w:val="2037"/>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907E2E2" w14:textId="172CED65" w:rsidR="00C43994" w:rsidRPr="00C43994" w:rsidRDefault="00C43994" w:rsidP="00C43994">
            <w:pPr>
              <w:rPr>
                <w:color w:val="000000"/>
                <w:sz w:val="17"/>
                <w:szCs w:val="17"/>
              </w:rPr>
            </w:pPr>
            <w:r w:rsidRPr="00C43994">
              <w:rPr>
                <w:color w:val="000000"/>
                <w:sz w:val="17"/>
                <w:szCs w:val="17"/>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CC768F" w:rsidRPr="00C43994">
              <w:rPr>
                <w:color w:val="000000"/>
                <w:sz w:val="17"/>
                <w:szCs w:val="17"/>
              </w:rPr>
              <w:t>организациях, реализующих</w:t>
            </w:r>
            <w:r w:rsidRPr="00C43994">
              <w:rPr>
                <w:color w:val="000000"/>
                <w:sz w:val="17"/>
                <w:szCs w:val="17"/>
              </w:rPr>
              <w:t xml:space="preserve"> основные общеобразовательные </w:t>
            </w:r>
            <w:r w:rsidR="00CC768F" w:rsidRPr="00C43994">
              <w:rPr>
                <w:color w:val="000000"/>
                <w:sz w:val="17"/>
                <w:szCs w:val="17"/>
              </w:rPr>
              <w:t>программы, а</w:t>
            </w:r>
            <w:r w:rsidRPr="00C43994">
              <w:rPr>
                <w:color w:val="000000"/>
                <w:sz w:val="17"/>
                <w:szCs w:val="17"/>
              </w:rPr>
              <w:t xml:space="preserve"> также в частных общеобразовательных организациях по имеющим государственную </w:t>
            </w:r>
            <w:r w:rsidR="00CC768F" w:rsidRPr="00C43994">
              <w:rPr>
                <w:color w:val="000000"/>
                <w:sz w:val="17"/>
                <w:szCs w:val="17"/>
              </w:rPr>
              <w:t>аккредитацию</w:t>
            </w:r>
            <w:r w:rsidRPr="00C43994">
              <w:rPr>
                <w:color w:val="000000"/>
                <w:sz w:val="17"/>
                <w:szCs w:val="17"/>
              </w:rPr>
              <w:t xml:space="preserve"> основным общеобразовательным </w:t>
            </w:r>
            <w:r w:rsidR="00CC768F" w:rsidRPr="00C43994">
              <w:rPr>
                <w:color w:val="000000"/>
                <w:sz w:val="17"/>
                <w:szCs w:val="17"/>
              </w:rPr>
              <w:t>программам</w:t>
            </w:r>
            <w:r w:rsidRPr="00C43994">
              <w:rPr>
                <w:color w:val="000000"/>
                <w:sz w:val="17"/>
                <w:szCs w:val="17"/>
              </w:rPr>
              <w:t>, расположенных на территории Ленинградской области(в т.ч.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0E97AAFB"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6B871F78"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9CF38F4"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5DC8B3F1" w14:textId="77777777" w:rsidR="00C43994" w:rsidRPr="00C43994" w:rsidRDefault="00C43994" w:rsidP="00C43994">
            <w:pPr>
              <w:jc w:val="center"/>
              <w:rPr>
                <w:color w:val="000000"/>
                <w:sz w:val="17"/>
                <w:szCs w:val="17"/>
              </w:rPr>
            </w:pPr>
            <w:r w:rsidRPr="00C43994">
              <w:rPr>
                <w:color w:val="000000"/>
                <w:sz w:val="17"/>
                <w:szCs w:val="17"/>
              </w:rPr>
              <w:t>71440</w:t>
            </w:r>
          </w:p>
        </w:tc>
        <w:tc>
          <w:tcPr>
            <w:tcW w:w="567" w:type="dxa"/>
            <w:tcBorders>
              <w:top w:val="nil"/>
              <w:left w:val="nil"/>
              <w:bottom w:val="single" w:sz="4" w:space="0" w:color="auto"/>
              <w:right w:val="single" w:sz="4" w:space="0" w:color="auto"/>
            </w:tcBorders>
            <w:shd w:val="clear" w:color="auto" w:fill="auto"/>
            <w:vAlign w:val="center"/>
            <w:hideMark/>
          </w:tcPr>
          <w:p w14:paraId="77AC1371"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1F72CFA9"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129558BE" w14:textId="77777777" w:rsidR="00C43994" w:rsidRPr="00C43994" w:rsidRDefault="00C43994" w:rsidP="00C43994">
            <w:pPr>
              <w:jc w:val="center"/>
              <w:rPr>
                <w:color w:val="000000"/>
                <w:sz w:val="17"/>
                <w:szCs w:val="17"/>
              </w:rPr>
            </w:pPr>
            <w:r w:rsidRPr="00C43994">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067A3C68" w14:textId="77777777" w:rsidR="00C43994" w:rsidRPr="00C43994" w:rsidRDefault="00C43994" w:rsidP="00C43994">
            <w:pPr>
              <w:jc w:val="right"/>
              <w:rPr>
                <w:color w:val="000000"/>
                <w:sz w:val="17"/>
                <w:szCs w:val="17"/>
              </w:rPr>
            </w:pPr>
            <w:r w:rsidRPr="00C43994">
              <w:rPr>
                <w:color w:val="000000"/>
                <w:sz w:val="17"/>
                <w:szCs w:val="17"/>
              </w:rPr>
              <w:t>1 119,9</w:t>
            </w:r>
          </w:p>
        </w:tc>
        <w:tc>
          <w:tcPr>
            <w:tcW w:w="1134" w:type="dxa"/>
            <w:tcBorders>
              <w:top w:val="nil"/>
              <w:left w:val="nil"/>
              <w:bottom w:val="single" w:sz="4" w:space="0" w:color="auto"/>
              <w:right w:val="single" w:sz="4" w:space="0" w:color="auto"/>
            </w:tcBorders>
            <w:shd w:val="clear" w:color="auto" w:fill="auto"/>
            <w:vAlign w:val="center"/>
            <w:hideMark/>
          </w:tcPr>
          <w:p w14:paraId="1A6C0AEB"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DEBA87F"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1CE26B0F" w14:textId="77777777" w:rsidTr="0069737E">
        <w:trPr>
          <w:trHeight w:val="152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5AB1EAA" w14:textId="76F42FDA" w:rsidR="00C43994" w:rsidRPr="00C43994" w:rsidRDefault="00C43994" w:rsidP="00C43994">
            <w:pPr>
              <w:rPr>
                <w:color w:val="000000"/>
                <w:sz w:val="17"/>
                <w:szCs w:val="17"/>
              </w:rPr>
            </w:pPr>
            <w:r w:rsidRPr="00C43994">
              <w:rPr>
                <w:color w:val="000000"/>
                <w:sz w:val="17"/>
                <w:szCs w:val="17"/>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CC768F" w:rsidRPr="00C43994">
              <w:rPr>
                <w:color w:val="000000"/>
                <w:sz w:val="17"/>
                <w:szCs w:val="17"/>
              </w:rPr>
              <w:t>организациях, реализующих</w:t>
            </w:r>
            <w:r w:rsidRPr="00C43994">
              <w:rPr>
                <w:color w:val="000000"/>
                <w:sz w:val="17"/>
                <w:szCs w:val="17"/>
              </w:rPr>
              <w:t xml:space="preserve"> основные общеобразовательные </w:t>
            </w:r>
            <w:r w:rsidR="00CC768F" w:rsidRPr="00C43994">
              <w:rPr>
                <w:color w:val="000000"/>
                <w:sz w:val="17"/>
                <w:szCs w:val="17"/>
              </w:rPr>
              <w:t>программы, а</w:t>
            </w:r>
            <w:r w:rsidRPr="00C43994">
              <w:rPr>
                <w:color w:val="000000"/>
                <w:sz w:val="17"/>
                <w:szCs w:val="17"/>
              </w:rPr>
              <w:t xml:space="preserve"> также в частных общеобразовательных организациях по имеющим государственную </w:t>
            </w:r>
            <w:r w:rsidR="00CC768F" w:rsidRPr="00C43994">
              <w:rPr>
                <w:color w:val="000000"/>
                <w:sz w:val="17"/>
                <w:szCs w:val="17"/>
              </w:rPr>
              <w:t>аккредитацию</w:t>
            </w:r>
            <w:r w:rsidRPr="00C43994">
              <w:rPr>
                <w:color w:val="000000"/>
                <w:sz w:val="17"/>
                <w:szCs w:val="17"/>
              </w:rPr>
              <w:t xml:space="preserve"> основным общеобразовательным </w:t>
            </w:r>
            <w:r w:rsidR="00CC768F" w:rsidRPr="00C43994">
              <w:rPr>
                <w:color w:val="000000"/>
                <w:sz w:val="17"/>
                <w:szCs w:val="17"/>
              </w:rPr>
              <w:t>программам</w:t>
            </w:r>
            <w:r w:rsidRPr="00C43994">
              <w:rPr>
                <w:color w:val="000000"/>
                <w:sz w:val="17"/>
                <w:szCs w:val="17"/>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60C40A04"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5BC12660"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BEA126F"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7DD1F2D4" w14:textId="77777777" w:rsidR="00C43994" w:rsidRPr="00C43994" w:rsidRDefault="00C43994" w:rsidP="00C43994">
            <w:pPr>
              <w:jc w:val="center"/>
              <w:rPr>
                <w:color w:val="000000"/>
                <w:sz w:val="17"/>
                <w:szCs w:val="17"/>
              </w:rPr>
            </w:pPr>
            <w:r w:rsidRPr="00C43994">
              <w:rPr>
                <w:color w:val="000000"/>
                <w:sz w:val="17"/>
                <w:szCs w:val="17"/>
              </w:rPr>
              <w:t>71440</w:t>
            </w:r>
          </w:p>
        </w:tc>
        <w:tc>
          <w:tcPr>
            <w:tcW w:w="567" w:type="dxa"/>
            <w:tcBorders>
              <w:top w:val="nil"/>
              <w:left w:val="nil"/>
              <w:bottom w:val="single" w:sz="4" w:space="0" w:color="auto"/>
              <w:right w:val="single" w:sz="4" w:space="0" w:color="auto"/>
            </w:tcBorders>
            <w:shd w:val="clear" w:color="auto" w:fill="auto"/>
            <w:vAlign w:val="center"/>
            <w:hideMark/>
          </w:tcPr>
          <w:p w14:paraId="7A5DAC4B"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76A7AE0E"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19CD562F" w14:textId="77777777" w:rsidR="00C43994" w:rsidRPr="00C43994" w:rsidRDefault="00C43994" w:rsidP="00C43994">
            <w:pPr>
              <w:jc w:val="center"/>
              <w:rPr>
                <w:color w:val="000000"/>
                <w:sz w:val="17"/>
                <w:szCs w:val="17"/>
              </w:rPr>
            </w:pPr>
            <w:r w:rsidRPr="00C43994">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75700FBB" w14:textId="77777777" w:rsidR="00C43994" w:rsidRPr="00C43994" w:rsidRDefault="00C43994" w:rsidP="00C43994">
            <w:pPr>
              <w:jc w:val="right"/>
              <w:rPr>
                <w:color w:val="000000"/>
                <w:sz w:val="17"/>
                <w:szCs w:val="17"/>
              </w:rPr>
            </w:pPr>
            <w:r w:rsidRPr="00C43994">
              <w:rPr>
                <w:color w:val="000000"/>
                <w:sz w:val="17"/>
                <w:szCs w:val="17"/>
              </w:rPr>
              <w:t>222,9</w:t>
            </w:r>
          </w:p>
        </w:tc>
        <w:tc>
          <w:tcPr>
            <w:tcW w:w="1134" w:type="dxa"/>
            <w:tcBorders>
              <w:top w:val="nil"/>
              <w:left w:val="nil"/>
              <w:bottom w:val="single" w:sz="4" w:space="0" w:color="auto"/>
              <w:right w:val="single" w:sz="4" w:space="0" w:color="auto"/>
            </w:tcBorders>
            <w:shd w:val="clear" w:color="auto" w:fill="auto"/>
            <w:vAlign w:val="center"/>
            <w:hideMark/>
          </w:tcPr>
          <w:p w14:paraId="67185DC9"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CD2D4BE"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5E2ABEA6" w14:textId="77777777" w:rsidTr="0069737E">
        <w:trPr>
          <w:trHeight w:val="152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531D7FF" w14:textId="305858DC" w:rsidR="00C43994" w:rsidRPr="00C43994" w:rsidRDefault="00C43994" w:rsidP="00C43994">
            <w:pPr>
              <w:rPr>
                <w:color w:val="000000"/>
                <w:sz w:val="17"/>
                <w:szCs w:val="17"/>
              </w:rPr>
            </w:pPr>
            <w:r w:rsidRPr="00C43994">
              <w:rPr>
                <w:color w:val="000000"/>
                <w:sz w:val="17"/>
                <w:szCs w:val="17"/>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CC768F" w:rsidRPr="00C43994">
              <w:rPr>
                <w:color w:val="000000"/>
                <w:sz w:val="17"/>
                <w:szCs w:val="17"/>
              </w:rPr>
              <w:t>организациях, реализующих</w:t>
            </w:r>
            <w:r w:rsidRPr="00C43994">
              <w:rPr>
                <w:color w:val="000000"/>
                <w:sz w:val="17"/>
                <w:szCs w:val="17"/>
              </w:rPr>
              <w:t xml:space="preserve"> основные общеобразовательные </w:t>
            </w:r>
            <w:r w:rsidR="00CC768F" w:rsidRPr="00C43994">
              <w:rPr>
                <w:color w:val="000000"/>
                <w:sz w:val="17"/>
                <w:szCs w:val="17"/>
              </w:rPr>
              <w:t>программы, а</w:t>
            </w:r>
            <w:r w:rsidRPr="00C43994">
              <w:rPr>
                <w:color w:val="000000"/>
                <w:sz w:val="17"/>
                <w:szCs w:val="17"/>
              </w:rPr>
              <w:t xml:space="preserve"> также в частных общеобразовательных организациях по имеющим государственную </w:t>
            </w:r>
            <w:r w:rsidR="00CC768F" w:rsidRPr="00C43994">
              <w:rPr>
                <w:color w:val="000000"/>
                <w:sz w:val="17"/>
                <w:szCs w:val="17"/>
              </w:rPr>
              <w:t>аккредитацию</w:t>
            </w:r>
            <w:r w:rsidRPr="00C43994">
              <w:rPr>
                <w:color w:val="000000"/>
                <w:sz w:val="17"/>
                <w:szCs w:val="17"/>
              </w:rPr>
              <w:t xml:space="preserve"> основным общеобразовательным </w:t>
            </w:r>
            <w:r w:rsidR="00CC768F" w:rsidRPr="00C43994">
              <w:rPr>
                <w:color w:val="000000"/>
                <w:sz w:val="17"/>
                <w:szCs w:val="17"/>
              </w:rPr>
              <w:t>программам</w:t>
            </w:r>
            <w:r w:rsidRPr="00C43994">
              <w:rPr>
                <w:color w:val="000000"/>
                <w:sz w:val="17"/>
                <w:szCs w:val="17"/>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5438184B"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0708DA1A"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9A3DDA6"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1E7B3114" w14:textId="77777777" w:rsidR="00C43994" w:rsidRPr="00C43994" w:rsidRDefault="00C43994" w:rsidP="00C43994">
            <w:pPr>
              <w:jc w:val="center"/>
              <w:rPr>
                <w:color w:val="000000"/>
                <w:sz w:val="17"/>
                <w:szCs w:val="17"/>
              </w:rPr>
            </w:pPr>
            <w:r w:rsidRPr="00C43994">
              <w:rPr>
                <w:color w:val="000000"/>
                <w:sz w:val="17"/>
                <w:szCs w:val="17"/>
              </w:rPr>
              <w:t>71440</w:t>
            </w:r>
          </w:p>
        </w:tc>
        <w:tc>
          <w:tcPr>
            <w:tcW w:w="567" w:type="dxa"/>
            <w:tcBorders>
              <w:top w:val="nil"/>
              <w:left w:val="nil"/>
              <w:bottom w:val="single" w:sz="4" w:space="0" w:color="auto"/>
              <w:right w:val="single" w:sz="4" w:space="0" w:color="auto"/>
            </w:tcBorders>
            <w:shd w:val="clear" w:color="auto" w:fill="auto"/>
            <w:vAlign w:val="center"/>
            <w:hideMark/>
          </w:tcPr>
          <w:p w14:paraId="771684D5"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35F2E4E7" w14:textId="77777777" w:rsidR="00C43994" w:rsidRPr="00C43994" w:rsidRDefault="00C43994" w:rsidP="00C43994">
            <w:pPr>
              <w:jc w:val="center"/>
              <w:rPr>
                <w:color w:val="000000"/>
                <w:sz w:val="17"/>
                <w:szCs w:val="17"/>
              </w:rPr>
            </w:pPr>
            <w:r w:rsidRPr="00C43994">
              <w:rPr>
                <w:color w:val="000000"/>
                <w:sz w:val="17"/>
                <w:szCs w:val="17"/>
              </w:rPr>
              <w:t>10</w:t>
            </w:r>
          </w:p>
        </w:tc>
        <w:tc>
          <w:tcPr>
            <w:tcW w:w="567" w:type="dxa"/>
            <w:tcBorders>
              <w:top w:val="nil"/>
              <w:left w:val="nil"/>
              <w:bottom w:val="single" w:sz="4" w:space="0" w:color="auto"/>
              <w:right w:val="single" w:sz="4" w:space="0" w:color="auto"/>
            </w:tcBorders>
            <w:shd w:val="clear" w:color="auto" w:fill="auto"/>
            <w:vAlign w:val="center"/>
            <w:hideMark/>
          </w:tcPr>
          <w:p w14:paraId="42443FC5" w14:textId="77777777" w:rsidR="00C43994" w:rsidRPr="00C43994" w:rsidRDefault="00C43994" w:rsidP="00C43994">
            <w:pPr>
              <w:jc w:val="center"/>
              <w:rPr>
                <w:color w:val="000000"/>
                <w:sz w:val="17"/>
                <w:szCs w:val="17"/>
              </w:rPr>
            </w:pPr>
            <w:r w:rsidRPr="00C43994">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4F4F37D7" w14:textId="77777777" w:rsidR="00C43994" w:rsidRPr="00C43994" w:rsidRDefault="00C43994" w:rsidP="00C43994">
            <w:pPr>
              <w:jc w:val="right"/>
              <w:rPr>
                <w:color w:val="000000"/>
                <w:sz w:val="17"/>
                <w:szCs w:val="17"/>
              </w:rPr>
            </w:pPr>
            <w:r w:rsidRPr="00C43994">
              <w:rPr>
                <w:color w:val="000000"/>
                <w:sz w:val="17"/>
                <w:szCs w:val="17"/>
              </w:rPr>
              <w:t>524,0</w:t>
            </w:r>
          </w:p>
        </w:tc>
        <w:tc>
          <w:tcPr>
            <w:tcW w:w="1134" w:type="dxa"/>
            <w:tcBorders>
              <w:top w:val="nil"/>
              <w:left w:val="nil"/>
              <w:bottom w:val="single" w:sz="4" w:space="0" w:color="auto"/>
              <w:right w:val="single" w:sz="4" w:space="0" w:color="auto"/>
            </w:tcBorders>
            <w:shd w:val="clear" w:color="auto" w:fill="auto"/>
            <w:vAlign w:val="center"/>
            <w:hideMark/>
          </w:tcPr>
          <w:p w14:paraId="2D1E13B1" w14:textId="77777777" w:rsidR="00C43994" w:rsidRPr="00C43994" w:rsidRDefault="00C43994" w:rsidP="00C43994">
            <w:pPr>
              <w:jc w:val="right"/>
              <w:rPr>
                <w:color w:val="000000"/>
                <w:sz w:val="17"/>
                <w:szCs w:val="17"/>
              </w:rPr>
            </w:pPr>
            <w:r w:rsidRPr="00C43994">
              <w:rPr>
                <w:color w:val="000000"/>
                <w:sz w:val="17"/>
                <w:szCs w:val="17"/>
              </w:rPr>
              <w:t>524,0</w:t>
            </w:r>
          </w:p>
        </w:tc>
        <w:tc>
          <w:tcPr>
            <w:tcW w:w="1134" w:type="dxa"/>
            <w:tcBorders>
              <w:top w:val="nil"/>
              <w:left w:val="nil"/>
              <w:bottom w:val="single" w:sz="4" w:space="0" w:color="auto"/>
              <w:right w:val="single" w:sz="4" w:space="0" w:color="auto"/>
            </w:tcBorders>
            <w:shd w:val="clear" w:color="auto" w:fill="auto"/>
            <w:vAlign w:val="center"/>
            <w:hideMark/>
          </w:tcPr>
          <w:p w14:paraId="75E625F2" w14:textId="77777777" w:rsidR="00C43994" w:rsidRPr="00C43994" w:rsidRDefault="00C43994" w:rsidP="00C43994">
            <w:pPr>
              <w:jc w:val="right"/>
              <w:rPr>
                <w:b/>
                <w:bCs/>
                <w:color w:val="000000"/>
                <w:sz w:val="17"/>
                <w:szCs w:val="17"/>
              </w:rPr>
            </w:pPr>
            <w:r w:rsidRPr="00C43994">
              <w:rPr>
                <w:b/>
                <w:bCs/>
                <w:color w:val="000000"/>
                <w:sz w:val="17"/>
                <w:szCs w:val="17"/>
              </w:rPr>
              <w:t>524,0</w:t>
            </w:r>
          </w:p>
        </w:tc>
      </w:tr>
      <w:tr w:rsidR="0069737E" w:rsidRPr="0069737E" w14:paraId="01D7C5F3" w14:textId="77777777" w:rsidTr="0069737E">
        <w:trPr>
          <w:trHeight w:val="70"/>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8E0D55A" w14:textId="47DADD2F" w:rsidR="00C43994" w:rsidRPr="00C43994" w:rsidRDefault="00C43994" w:rsidP="00C43994">
            <w:pPr>
              <w:rPr>
                <w:color w:val="000000"/>
                <w:sz w:val="17"/>
                <w:szCs w:val="17"/>
              </w:rPr>
            </w:pPr>
            <w:r w:rsidRPr="00C43994">
              <w:rPr>
                <w:color w:val="000000"/>
                <w:sz w:val="17"/>
                <w:szCs w:val="17"/>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CC768F">
              <w:rPr>
                <w:color w:val="000000"/>
                <w:sz w:val="17"/>
                <w:szCs w:val="17"/>
              </w:rPr>
              <w:t xml:space="preserve"> </w:t>
            </w:r>
            <w:r w:rsidRPr="00C43994">
              <w:rPr>
                <w:color w:val="000000"/>
                <w:sz w:val="17"/>
                <w:szCs w:val="17"/>
              </w:rPr>
              <w:t>реализующих основные общеобразовательные программы,</w:t>
            </w:r>
            <w:r w:rsidR="00CC768F">
              <w:rPr>
                <w:color w:val="000000"/>
                <w:sz w:val="17"/>
                <w:szCs w:val="17"/>
              </w:rPr>
              <w:t xml:space="preserve"> </w:t>
            </w:r>
            <w:r w:rsidRPr="00C43994">
              <w:rPr>
                <w:color w:val="000000"/>
                <w:sz w:val="17"/>
                <w:szCs w:val="17"/>
              </w:rPr>
              <w:t xml:space="preserve">а также в частных общеобразовательных организациях по имеющим государственную </w:t>
            </w:r>
            <w:r w:rsidR="00E3526B" w:rsidRPr="00C43994">
              <w:rPr>
                <w:color w:val="000000"/>
                <w:sz w:val="17"/>
                <w:szCs w:val="17"/>
              </w:rPr>
              <w:t>аккредитацию</w:t>
            </w:r>
            <w:r w:rsidRPr="00C43994">
              <w:rPr>
                <w:color w:val="000000"/>
                <w:sz w:val="17"/>
                <w:szCs w:val="17"/>
              </w:rPr>
              <w:t xml:space="preserve"> основным общеобразовательным </w:t>
            </w:r>
            <w:r w:rsidR="00E3526B" w:rsidRPr="00C43994">
              <w:rPr>
                <w:color w:val="000000"/>
                <w:sz w:val="17"/>
                <w:szCs w:val="17"/>
              </w:rPr>
              <w:t>программам</w:t>
            </w:r>
            <w:r w:rsidRPr="00C43994">
              <w:rPr>
                <w:color w:val="000000"/>
                <w:sz w:val="17"/>
                <w:szCs w:val="17"/>
              </w:rPr>
              <w:t>, расположенных на территории Ленинградской области(в т.ч. полномочия)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54659883"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5898C9FB"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8898DB4"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500E2554" w14:textId="77777777" w:rsidR="00C43994" w:rsidRPr="00C43994" w:rsidRDefault="00C43994" w:rsidP="00C43994">
            <w:pPr>
              <w:jc w:val="center"/>
              <w:rPr>
                <w:color w:val="000000"/>
                <w:sz w:val="17"/>
                <w:szCs w:val="17"/>
              </w:rPr>
            </w:pPr>
            <w:r w:rsidRPr="00C43994">
              <w:rPr>
                <w:color w:val="000000"/>
                <w:sz w:val="17"/>
                <w:szCs w:val="17"/>
              </w:rPr>
              <w:t>71440</w:t>
            </w:r>
          </w:p>
        </w:tc>
        <w:tc>
          <w:tcPr>
            <w:tcW w:w="567" w:type="dxa"/>
            <w:tcBorders>
              <w:top w:val="nil"/>
              <w:left w:val="nil"/>
              <w:bottom w:val="single" w:sz="4" w:space="0" w:color="auto"/>
              <w:right w:val="single" w:sz="4" w:space="0" w:color="auto"/>
            </w:tcBorders>
            <w:shd w:val="clear" w:color="auto" w:fill="auto"/>
            <w:vAlign w:val="center"/>
            <w:hideMark/>
          </w:tcPr>
          <w:p w14:paraId="49BAF9EE"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25130750" w14:textId="77777777" w:rsidR="00C43994" w:rsidRPr="00C43994" w:rsidRDefault="00C43994" w:rsidP="00C43994">
            <w:pPr>
              <w:jc w:val="center"/>
              <w:rPr>
                <w:color w:val="000000"/>
                <w:sz w:val="17"/>
                <w:szCs w:val="17"/>
              </w:rPr>
            </w:pPr>
            <w:r w:rsidRPr="00C43994">
              <w:rPr>
                <w:color w:val="000000"/>
                <w:sz w:val="17"/>
                <w:szCs w:val="17"/>
              </w:rPr>
              <w:t>10</w:t>
            </w:r>
          </w:p>
        </w:tc>
        <w:tc>
          <w:tcPr>
            <w:tcW w:w="567" w:type="dxa"/>
            <w:tcBorders>
              <w:top w:val="nil"/>
              <w:left w:val="nil"/>
              <w:bottom w:val="single" w:sz="4" w:space="0" w:color="auto"/>
              <w:right w:val="single" w:sz="4" w:space="0" w:color="auto"/>
            </w:tcBorders>
            <w:shd w:val="clear" w:color="auto" w:fill="auto"/>
            <w:vAlign w:val="center"/>
            <w:hideMark/>
          </w:tcPr>
          <w:p w14:paraId="660C5875" w14:textId="77777777" w:rsidR="00C43994" w:rsidRPr="00C43994" w:rsidRDefault="00C43994" w:rsidP="00C43994">
            <w:pPr>
              <w:jc w:val="center"/>
              <w:rPr>
                <w:color w:val="000000"/>
                <w:sz w:val="17"/>
                <w:szCs w:val="17"/>
              </w:rPr>
            </w:pPr>
            <w:r w:rsidRPr="00C43994">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02AA7CE4" w14:textId="77777777" w:rsidR="00C43994" w:rsidRPr="00C43994" w:rsidRDefault="00C43994" w:rsidP="00C43994">
            <w:pPr>
              <w:jc w:val="right"/>
              <w:rPr>
                <w:color w:val="000000"/>
                <w:sz w:val="17"/>
                <w:szCs w:val="17"/>
              </w:rPr>
            </w:pPr>
            <w:r w:rsidRPr="00C43994">
              <w:rPr>
                <w:color w:val="000000"/>
                <w:sz w:val="17"/>
                <w:szCs w:val="17"/>
              </w:rPr>
              <w:t>28 613,4</w:t>
            </w:r>
          </w:p>
        </w:tc>
        <w:tc>
          <w:tcPr>
            <w:tcW w:w="1134" w:type="dxa"/>
            <w:tcBorders>
              <w:top w:val="nil"/>
              <w:left w:val="nil"/>
              <w:bottom w:val="single" w:sz="4" w:space="0" w:color="auto"/>
              <w:right w:val="single" w:sz="4" w:space="0" w:color="auto"/>
            </w:tcBorders>
            <w:shd w:val="clear" w:color="auto" w:fill="auto"/>
            <w:vAlign w:val="center"/>
            <w:hideMark/>
          </w:tcPr>
          <w:p w14:paraId="6185D805" w14:textId="77777777" w:rsidR="00C43994" w:rsidRPr="00C43994" w:rsidRDefault="00C43994" w:rsidP="00C43994">
            <w:pPr>
              <w:jc w:val="right"/>
              <w:rPr>
                <w:color w:val="000000"/>
                <w:sz w:val="17"/>
                <w:szCs w:val="17"/>
              </w:rPr>
            </w:pPr>
            <w:r w:rsidRPr="00C43994">
              <w:rPr>
                <w:color w:val="000000"/>
                <w:sz w:val="17"/>
                <w:szCs w:val="17"/>
              </w:rPr>
              <w:t>29 956,2</w:t>
            </w:r>
          </w:p>
        </w:tc>
        <w:tc>
          <w:tcPr>
            <w:tcW w:w="1134" w:type="dxa"/>
            <w:tcBorders>
              <w:top w:val="nil"/>
              <w:left w:val="nil"/>
              <w:bottom w:val="single" w:sz="4" w:space="0" w:color="auto"/>
              <w:right w:val="single" w:sz="4" w:space="0" w:color="auto"/>
            </w:tcBorders>
            <w:shd w:val="clear" w:color="auto" w:fill="auto"/>
            <w:vAlign w:val="center"/>
            <w:hideMark/>
          </w:tcPr>
          <w:p w14:paraId="66BD2390" w14:textId="77777777" w:rsidR="00C43994" w:rsidRPr="00C43994" w:rsidRDefault="00C43994" w:rsidP="00C43994">
            <w:pPr>
              <w:jc w:val="right"/>
              <w:rPr>
                <w:b/>
                <w:bCs/>
                <w:color w:val="000000"/>
                <w:sz w:val="17"/>
                <w:szCs w:val="17"/>
              </w:rPr>
            </w:pPr>
            <w:r w:rsidRPr="00C43994">
              <w:rPr>
                <w:b/>
                <w:bCs/>
                <w:color w:val="000000"/>
                <w:sz w:val="17"/>
                <w:szCs w:val="17"/>
              </w:rPr>
              <w:t>29 956,2</w:t>
            </w:r>
          </w:p>
        </w:tc>
      </w:tr>
      <w:tr w:rsidR="0069737E" w:rsidRPr="0069737E" w14:paraId="439C2C41" w14:textId="77777777" w:rsidTr="0069737E">
        <w:trPr>
          <w:trHeight w:val="152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DD1B0C7" w14:textId="147C005F" w:rsidR="00C43994" w:rsidRPr="00C43994" w:rsidRDefault="00C43994" w:rsidP="00C43994">
            <w:pPr>
              <w:rPr>
                <w:color w:val="000000"/>
                <w:sz w:val="17"/>
                <w:szCs w:val="17"/>
              </w:rPr>
            </w:pPr>
            <w:r w:rsidRPr="00C43994">
              <w:rPr>
                <w:color w:val="000000"/>
                <w:sz w:val="17"/>
                <w:szCs w:val="17"/>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E3526B" w:rsidRPr="00C43994">
              <w:rPr>
                <w:color w:val="000000"/>
                <w:sz w:val="17"/>
                <w:szCs w:val="17"/>
              </w:rPr>
              <w:t>организациях, включая</w:t>
            </w:r>
            <w:r w:rsidRPr="00C43994">
              <w:rPr>
                <w:color w:val="000000"/>
                <w:sz w:val="17"/>
                <w:szCs w:val="17"/>
              </w:rPr>
              <w:t xml:space="preserve"> расходы на оплату </w:t>
            </w:r>
            <w:r w:rsidR="00E3526B" w:rsidRPr="00C43994">
              <w:rPr>
                <w:color w:val="000000"/>
                <w:sz w:val="17"/>
                <w:szCs w:val="17"/>
              </w:rPr>
              <w:t>труда, приобретение</w:t>
            </w:r>
            <w:r w:rsidRPr="00C43994">
              <w:rPr>
                <w:color w:val="000000"/>
                <w:sz w:val="17"/>
                <w:szCs w:val="17"/>
              </w:rPr>
              <w:t xml:space="preserve"> учебников и учебных </w:t>
            </w:r>
            <w:r w:rsidR="00E3526B" w:rsidRPr="00C43994">
              <w:rPr>
                <w:color w:val="000000"/>
                <w:sz w:val="17"/>
                <w:szCs w:val="17"/>
              </w:rPr>
              <w:t>пособий, средств</w:t>
            </w:r>
            <w:r w:rsidRPr="00C43994">
              <w:rPr>
                <w:color w:val="000000"/>
                <w:sz w:val="17"/>
                <w:szCs w:val="17"/>
              </w:rPr>
              <w:t xml:space="preserve"> обучения,(за исключением расходов на содержание зданий и оплату коммунальных услуг)</w:t>
            </w:r>
          </w:p>
        </w:tc>
        <w:tc>
          <w:tcPr>
            <w:tcW w:w="516" w:type="dxa"/>
            <w:tcBorders>
              <w:top w:val="nil"/>
              <w:left w:val="nil"/>
              <w:bottom w:val="single" w:sz="4" w:space="0" w:color="auto"/>
              <w:right w:val="single" w:sz="4" w:space="0" w:color="auto"/>
            </w:tcBorders>
            <w:shd w:val="clear" w:color="auto" w:fill="auto"/>
            <w:vAlign w:val="center"/>
            <w:hideMark/>
          </w:tcPr>
          <w:p w14:paraId="00779BCC"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07A08FA5"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5B358B4"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3C5EB35E" w14:textId="77777777" w:rsidR="00C43994" w:rsidRPr="00C43994" w:rsidRDefault="00C43994" w:rsidP="00C43994">
            <w:pPr>
              <w:jc w:val="center"/>
              <w:rPr>
                <w:color w:val="000000"/>
                <w:sz w:val="17"/>
                <w:szCs w:val="17"/>
              </w:rPr>
            </w:pPr>
            <w:r w:rsidRPr="00C43994">
              <w:rPr>
                <w:color w:val="000000"/>
                <w:sz w:val="17"/>
                <w:szCs w:val="17"/>
              </w:rPr>
              <w:t>71530</w:t>
            </w:r>
          </w:p>
        </w:tc>
        <w:tc>
          <w:tcPr>
            <w:tcW w:w="567" w:type="dxa"/>
            <w:tcBorders>
              <w:top w:val="nil"/>
              <w:left w:val="nil"/>
              <w:bottom w:val="single" w:sz="4" w:space="0" w:color="auto"/>
              <w:right w:val="single" w:sz="4" w:space="0" w:color="auto"/>
            </w:tcBorders>
            <w:shd w:val="clear" w:color="auto" w:fill="auto"/>
            <w:vAlign w:val="center"/>
            <w:hideMark/>
          </w:tcPr>
          <w:p w14:paraId="1813E156"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DB85EF5"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351FB81E"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CE72BF2" w14:textId="77777777" w:rsidR="00C43994" w:rsidRPr="00C43994" w:rsidRDefault="00C43994" w:rsidP="00C43994">
            <w:pPr>
              <w:jc w:val="right"/>
              <w:rPr>
                <w:color w:val="000000"/>
                <w:sz w:val="17"/>
                <w:szCs w:val="17"/>
              </w:rPr>
            </w:pPr>
            <w:r w:rsidRPr="00C43994">
              <w:rPr>
                <w:color w:val="000000"/>
                <w:sz w:val="17"/>
                <w:szCs w:val="17"/>
              </w:rPr>
              <w:t>733 495,2</w:t>
            </w:r>
          </w:p>
        </w:tc>
        <w:tc>
          <w:tcPr>
            <w:tcW w:w="1134" w:type="dxa"/>
            <w:tcBorders>
              <w:top w:val="nil"/>
              <w:left w:val="nil"/>
              <w:bottom w:val="single" w:sz="4" w:space="0" w:color="auto"/>
              <w:right w:val="single" w:sz="4" w:space="0" w:color="auto"/>
            </w:tcBorders>
            <w:shd w:val="clear" w:color="auto" w:fill="auto"/>
            <w:vAlign w:val="center"/>
            <w:hideMark/>
          </w:tcPr>
          <w:p w14:paraId="6B8D9C9B" w14:textId="77777777" w:rsidR="00C43994" w:rsidRPr="00C43994" w:rsidRDefault="00C43994" w:rsidP="00C43994">
            <w:pPr>
              <w:jc w:val="right"/>
              <w:rPr>
                <w:color w:val="000000"/>
                <w:sz w:val="17"/>
                <w:szCs w:val="17"/>
              </w:rPr>
            </w:pPr>
            <w:r w:rsidRPr="00C43994">
              <w:rPr>
                <w:color w:val="000000"/>
                <w:sz w:val="17"/>
                <w:szCs w:val="17"/>
              </w:rPr>
              <w:t>733 948,4</w:t>
            </w:r>
          </w:p>
        </w:tc>
        <w:tc>
          <w:tcPr>
            <w:tcW w:w="1134" w:type="dxa"/>
            <w:tcBorders>
              <w:top w:val="nil"/>
              <w:left w:val="nil"/>
              <w:bottom w:val="single" w:sz="4" w:space="0" w:color="auto"/>
              <w:right w:val="single" w:sz="4" w:space="0" w:color="auto"/>
            </w:tcBorders>
            <w:shd w:val="clear" w:color="auto" w:fill="auto"/>
            <w:vAlign w:val="center"/>
            <w:hideMark/>
          </w:tcPr>
          <w:p w14:paraId="32BDE144" w14:textId="77777777" w:rsidR="00C43994" w:rsidRPr="00C43994" w:rsidRDefault="00C43994" w:rsidP="00C43994">
            <w:pPr>
              <w:jc w:val="right"/>
              <w:rPr>
                <w:b/>
                <w:bCs/>
                <w:color w:val="000000"/>
                <w:sz w:val="17"/>
                <w:szCs w:val="17"/>
              </w:rPr>
            </w:pPr>
            <w:r w:rsidRPr="00C43994">
              <w:rPr>
                <w:b/>
                <w:bCs/>
                <w:color w:val="000000"/>
                <w:sz w:val="17"/>
                <w:szCs w:val="17"/>
              </w:rPr>
              <w:t>735 023,1</w:t>
            </w:r>
          </w:p>
        </w:tc>
      </w:tr>
      <w:tr w:rsidR="0069737E" w:rsidRPr="0069737E" w14:paraId="068941EF" w14:textId="77777777" w:rsidTr="0069737E">
        <w:trPr>
          <w:trHeight w:val="2037"/>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95A8FDB" w14:textId="56665B62" w:rsidR="00C43994" w:rsidRPr="00C43994" w:rsidRDefault="00C43994" w:rsidP="00C43994">
            <w:pPr>
              <w:rPr>
                <w:color w:val="000000"/>
                <w:sz w:val="17"/>
                <w:szCs w:val="17"/>
              </w:rPr>
            </w:pPr>
            <w:r w:rsidRPr="00C43994">
              <w:rPr>
                <w:color w:val="000000"/>
                <w:sz w:val="17"/>
                <w:szCs w:val="17"/>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E3526B" w:rsidRPr="00C43994">
              <w:rPr>
                <w:color w:val="000000"/>
                <w:sz w:val="17"/>
                <w:szCs w:val="17"/>
              </w:rPr>
              <w:t>организациях, включая</w:t>
            </w:r>
            <w:r w:rsidRPr="00C43994">
              <w:rPr>
                <w:color w:val="000000"/>
                <w:sz w:val="17"/>
                <w:szCs w:val="17"/>
              </w:rPr>
              <w:t xml:space="preserve"> расходы на оплату </w:t>
            </w:r>
            <w:r w:rsidR="00E3526B" w:rsidRPr="00C43994">
              <w:rPr>
                <w:color w:val="000000"/>
                <w:sz w:val="17"/>
                <w:szCs w:val="17"/>
              </w:rPr>
              <w:t>труда, приобретение</w:t>
            </w:r>
            <w:r w:rsidRPr="00C43994">
              <w:rPr>
                <w:color w:val="000000"/>
                <w:sz w:val="17"/>
                <w:szCs w:val="17"/>
              </w:rPr>
              <w:t xml:space="preserve"> учебников и учебных </w:t>
            </w:r>
            <w:r w:rsidR="00E3526B" w:rsidRPr="00C43994">
              <w:rPr>
                <w:color w:val="000000"/>
                <w:sz w:val="17"/>
                <w:szCs w:val="17"/>
              </w:rPr>
              <w:t>пособий, средств</w:t>
            </w:r>
            <w:r w:rsidRPr="00C43994">
              <w:rPr>
                <w:color w:val="000000"/>
                <w:sz w:val="17"/>
                <w:szCs w:val="17"/>
              </w:rPr>
              <w:t xml:space="preserve"> обучения,(за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024DA106"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77271C32"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271B323"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4EF211C4" w14:textId="77777777" w:rsidR="00C43994" w:rsidRPr="00C43994" w:rsidRDefault="00C43994" w:rsidP="00C43994">
            <w:pPr>
              <w:jc w:val="center"/>
              <w:rPr>
                <w:color w:val="000000"/>
                <w:sz w:val="17"/>
                <w:szCs w:val="17"/>
              </w:rPr>
            </w:pPr>
            <w:r w:rsidRPr="00C43994">
              <w:rPr>
                <w:color w:val="000000"/>
                <w:sz w:val="17"/>
                <w:szCs w:val="17"/>
              </w:rPr>
              <w:t>71530</w:t>
            </w:r>
          </w:p>
        </w:tc>
        <w:tc>
          <w:tcPr>
            <w:tcW w:w="567" w:type="dxa"/>
            <w:tcBorders>
              <w:top w:val="nil"/>
              <w:left w:val="nil"/>
              <w:bottom w:val="single" w:sz="4" w:space="0" w:color="auto"/>
              <w:right w:val="single" w:sz="4" w:space="0" w:color="auto"/>
            </w:tcBorders>
            <w:shd w:val="clear" w:color="auto" w:fill="auto"/>
            <w:vAlign w:val="center"/>
            <w:hideMark/>
          </w:tcPr>
          <w:p w14:paraId="37A0740E"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21910D7C"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54BF2410"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43D767BB" w14:textId="77777777" w:rsidR="00C43994" w:rsidRPr="00C43994" w:rsidRDefault="00C43994" w:rsidP="00C43994">
            <w:pPr>
              <w:jc w:val="right"/>
              <w:rPr>
                <w:color w:val="000000"/>
                <w:sz w:val="17"/>
                <w:szCs w:val="17"/>
              </w:rPr>
            </w:pPr>
            <w:r w:rsidRPr="00C43994">
              <w:rPr>
                <w:color w:val="000000"/>
                <w:sz w:val="17"/>
                <w:szCs w:val="17"/>
              </w:rPr>
              <w:t>116 893,4</w:t>
            </w:r>
          </w:p>
        </w:tc>
        <w:tc>
          <w:tcPr>
            <w:tcW w:w="1134" w:type="dxa"/>
            <w:tcBorders>
              <w:top w:val="nil"/>
              <w:left w:val="nil"/>
              <w:bottom w:val="single" w:sz="4" w:space="0" w:color="auto"/>
              <w:right w:val="single" w:sz="4" w:space="0" w:color="auto"/>
            </w:tcBorders>
            <w:shd w:val="clear" w:color="auto" w:fill="auto"/>
            <w:vAlign w:val="center"/>
            <w:hideMark/>
          </w:tcPr>
          <w:p w14:paraId="39B35CAE" w14:textId="77777777" w:rsidR="00C43994" w:rsidRPr="00C43994" w:rsidRDefault="00C43994" w:rsidP="00C43994">
            <w:pPr>
              <w:jc w:val="right"/>
              <w:rPr>
                <w:color w:val="000000"/>
                <w:sz w:val="17"/>
                <w:szCs w:val="17"/>
              </w:rPr>
            </w:pPr>
            <w:r w:rsidRPr="00C43994">
              <w:rPr>
                <w:color w:val="000000"/>
                <w:sz w:val="17"/>
                <w:szCs w:val="17"/>
              </w:rPr>
              <w:t>116 914,5</w:t>
            </w:r>
          </w:p>
        </w:tc>
        <w:tc>
          <w:tcPr>
            <w:tcW w:w="1134" w:type="dxa"/>
            <w:tcBorders>
              <w:top w:val="nil"/>
              <w:left w:val="nil"/>
              <w:bottom w:val="single" w:sz="4" w:space="0" w:color="auto"/>
              <w:right w:val="single" w:sz="4" w:space="0" w:color="auto"/>
            </w:tcBorders>
            <w:shd w:val="clear" w:color="auto" w:fill="auto"/>
            <w:vAlign w:val="center"/>
            <w:hideMark/>
          </w:tcPr>
          <w:p w14:paraId="30F760B2" w14:textId="77777777" w:rsidR="00C43994" w:rsidRPr="00C43994" w:rsidRDefault="00C43994" w:rsidP="00C43994">
            <w:pPr>
              <w:jc w:val="right"/>
              <w:rPr>
                <w:b/>
                <w:bCs/>
                <w:color w:val="000000"/>
                <w:sz w:val="17"/>
                <w:szCs w:val="17"/>
              </w:rPr>
            </w:pPr>
            <w:r w:rsidRPr="00C43994">
              <w:rPr>
                <w:b/>
                <w:bCs/>
                <w:color w:val="000000"/>
                <w:sz w:val="17"/>
                <w:szCs w:val="17"/>
              </w:rPr>
              <w:t>117 067,8</w:t>
            </w:r>
          </w:p>
        </w:tc>
      </w:tr>
      <w:tr w:rsidR="0069737E" w:rsidRPr="0069737E" w14:paraId="0BB15DAF" w14:textId="77777777" w:rsidTr="0069737E">
        <w:trPr>
          <w:trHeight w:val="178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AB31589" w14:textId="35047930" w:rsidR="00C43994" w:rsidRPr="00C43994" w:rsidRDefault="00C43994" w:rsidP="00C43994">
            <w:pPr>
              <w:rPr>
                <w:color w:val="000000"/>
                <w:sz w:val="17"/>
                <w:szCs w:val="17"/>
              </w:rPr>
            </w:pPr>
            <w:r w:rsidRPr="00C43994">
              <w:rPr>
                <w:color w:val="000000"/>
                <w:sz w:val="17"/>
                <w:szCs w:val="17"/>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E3526B" w:rsidRPr="00C43994">
              <w:rPr>
                <w:color w:val="000000"/>
                <w:sz w:val="17"/>
                <w:szCs w:val="17"/>
              </w:rPr>
              <w:t>организациях, включая</w:t>
            </w:r>
            <w:r w:rsidRPr="00C43994">
              <w:rPr>
                <w:color w:val="000000"/>
                <w:sz w:val="17"/>
                <w:szCs w:val="17"/>
              </w:rPr>
              <w:t xml:space="preserve"> расходы на оплату </w:t>
            </w:r>
            <w:r w:rsidR="00E3526B" w:rsidRPr="00C43994">
              <w:rPr>
                <w:color w:val="000000"/>
                <w:sz w:val="17"/>
                <w:szCs w:val="17"/>
              </w:rPr>
              <w:t>труда, приобретение</w:t>
            </w:r>
            <w:r w:rsidRPr="00C43994">
              <w:rPr>
                <w:color w:val="000000"/>
                <w:sz w:val="17"/>
                <w:szCs w:val="17"/>
              </w:rPr>
              <w:t xml:space="preserve"> учебников и учебных </w:t>
            </w:r>
            <w:r w:rsidR="00E3526B" w:rsidRPr="00C43994">
              <w:rPr>
                <w:color w:val="000000"/>
                <w:sz w:val="17"/>
                <w:szCs w:val="17"/>
              </w:rPr>
              <w:t>пособий, средств</w:t>
            </w:r>
            <w:r w:rsidRPr="00C43994">
              <w:rPr>
                <w:color w:val="000000"/>
                <w:sz w:val="17"/>
                <w:szCs w:val="17"/>
              </w:rPr>
              <w:t xml:space="preserve"> обучения,(за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234E0CF3"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04539A80"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65ADA46"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367464A1" w14:textId="77777777" w:rsidR="00C43994" w:rsidRPr="00C43994" w:rsidRDefault="00C43994" w:rsidP="00C43994">
            <w:pPr>
              <w:jc w:val="center"/>
              <w:rPr>
                <w:color w:val="000000"/>
                <w:sz w:val="17"/>
                <w:szCs w:val="17"/>
              </w:rPr>
            </w:pPr>
            <w:r w:rsidRPr="00C43994">
              <w:rPr>
                <w:color w:val="000000"/>
                <w:sz w:val="17"/>
                <w:szCs w:val="17"/>
              </w:rPr>
              <w:t>71530</w:t>
            </w:r>
          </w:p>
        </w:tc>
        <w:tc>
          <w:tcPr>
            <w:tcW w:w="567" w:type="dxa"/>
            <w:tcBorders>
              <w:top w:val="nil"/>
              <w:left w:val="nil"/>
              <w:bottom w:val="single" w:sz="4" w:space="0" w:color="auto"/>
              <w:right w:val="single" w:sz="4" w:space="0" w:color="auto"/>
            </w:tcBorders>
            <w:shd w:val="clear" w:color="auto" w:fill="auto"/>
            <w:vAlign w:val="center"/>
            <w:hideMark/>
          </w:tcPr>
          <w:p w14:paraId="2A454CFB"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3FA70084"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04CB9ECD"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1297BF98" w14:textId="77777777" w:rsidR="00C43994" w:rsidRPr="00C43994" w:rsidRDefault="00C43994" w:rsidP="00C43994">
            <w:pPr>
              <w:jc w:val="right"/>
              <w:rPr>
                <w:color w:val="000000"/>
                <w:sz w:val="17"/>
                <w:szCs w:val="17"/>
              </w:rPr>
            </w:pPr>
            <w:r w:rsidRPr="00C43994">
              <w:rPr>
                <w:color w:val="000000"/>
                <w:sz w:val="17"/>
                <w:szCs w:val="17"/>
              </w:rPr>
              <w:t>3 299,9</w:t>
            </w:r>
          </w:p>
        </w:tc>
        <w:tc>
          <w:tcPr>
            <w:tcW w:w="1134" w:type="dxa"/>
            <w:tcBorders>
              <w:top w:val="nil"/>
              <w:left w:val="nil"/>
              <w:bottom w:val="single" w:sz="4" w:space="0" w:color="auto"/>
              <w:right w:val="single" w:sz="4" w:space="0" w:color="auto"/>
            </w:tcBorders>
            <w:shd w:val="clear" w:color="auto" w:fill="auto"/>
            <w:vAlign w:val="center"/>
            <w:hideMark/>
          </w:tcPr>
          <w:p w14:paraId="629DE8A2" w14:textId="77777777" w:rsidR="00C43994" w:rsidRPr="00C43994" w:rsidRDefault="00C43994" w:rsidP="00C43994">
            <w:pPr>
              <w:jc w:val="right"/>
              <w:rPr>
                <w:color w:val="000000"/>
                <w:sz w:val="17"/>
                <w:szCs w:val="17"/>
              </w:rPr>
            </w:pPr>
            <w:r w:rsidRPr="00C43994">
              <w:rPr>
                <w:color w:val="000000"/>
                <w:sz w:val="17"/>
                <w:szCs w:val="17"/>
              </w:rPr>
              <w:t>3 278,8</w:t>
            </w:r>
          </w:p>
        </w:tc>
        <w:tc>
          <w:tcPr>
            <w:tcW w:w="1134" w:type="dxa"/>
            <w:tcBorders>
              <w:top w:val="nil"/>
              <w:left w:val="nil"/>
              <w:bottom w:val="single" w:sz="4" w:space="0" w:color="auto"/>
              <w:right w:val="single" w:sz="4" w:space="0" w:color="auto"/>
            </w:tcBorders>
            <w:shd w:val="clear" w:color="auto" w:fill="auto"/>
            <w:vAlign w:val="center"/>
            <w:hideMark/>
          </w:tcPr>
          <w:p w14:paraId="5EF27474" w14:textId="77777777" w:rsidR="00C43994" w:rsidRPr="00C43994" w:rsidRDefault="00C43994" w:rsidP="00C43994">
            <w:pPr>
              <w:jc w:val="right"/>
              <w:rPr>
                <w:b/>
                <w:bCs/>
                <w:color w:val="000000"/>
                <w:sz w:val="17"/>
                <w:szCs w:val="17"/>
              </w:rPr>
            </w:pPr>
            <w:r w:rsidRPr="00C43994">
              <w:rPr>
                <w:b/>
                <w:bCs/>
                <w:color w:val="000000"/>
                <w:sz w:val="17"/>
                <w:szCs w:val="17"/>
              </w:rPr>
              <w:t>3 375,8</w:t>
            </w:r>
          </w:p>
        </w:tc>
      </w:tr>
      <w:tr w:rsidR="0069737E" w:rsidRPr="0069737E" w14:paraId="75B0C6D2" w14:textId="77777777" w:rsidTr="00E3526B">
        <w:trPr>
          <w:trHeight w:val="326"/>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E63BEE5" w14:textId="13BD177D" w:rsidR="00C43994" w:rsidRPr="00C43994" w:rsidRDefault="00C43994" w:rsidP="00C43994">
            <w:pPr>
              <w:rPr>
                <w:color w:val="000000"/>
                <w:sz w:val="17"/>
                <w:szCs w:val="17"/>
              </w:rPr>
            </w:pPr>
            <w:r w:rsidRPr="00C43994">
              <w:rPr>
                <w:color w:val="000000"/>
                <w:sz w:val="17"/>
                <w:szCs w:val="17"/>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00E3526B" w:rsidRPr="00C43994">
              <w:rPr>
                <w:color w:val="000000"/>
                <w:sz w:val="17"/>
                <w:szCs w:val="17"/>
              </w:rPr>
              <w:t>организациях, включая</w:t>
            </w:r>
            <w:r w:rsidRPr="00C43994">
              <w:rPr>
                <w:color w:val="000000"/>
                <w:sz w:val="17"/>
                <w:szCs w:val="17"/>
              </w:rPr>
              <w:t xml:space="preserve"> расходы на оплату </w:t>
            </w:r>
            <w:r w:rsidR="00E3526B" w:rsidRPr="00C43994">
              <w:rPr>
                <w:color w:val="000000"/>
                <w:sz w:val="17"/>
                <w:szCs w:val="17"/>
              </w:rPr>
              <w:t>труда, приобретение</w:t>
            </w:r>
            <w:r w:rsidRPr="00C43994">
              <w:rPr>
                <w:color w:val="000000"/>
                <w:sz w:val="17"/>
                <w:szCs w:val="17"/>
              </w:rPr>
              <w:t xml:space="preserve"> учебников и учебных </w:t>
            </w:r>
            <w:r w:rsidR="00E3526B" w:rsidRPr="00C43994">
              <w:rPr>
                <w:color w:val="000000"/>
                <w:sz w:val="17"/>
                <w:szCs w:val="17"/>
              </w:rPr>
              <w:t>пособий, средств</w:t>
            </w:r>
            <w:r w:rsidRPr="00C43994">
              <w:rPr>
                <w:color w:val="000000"/>
                <w:sz w:val="17"/>
                <w:szCs w:val="17"/>
              </w:rPr>
              <w:t xml:space="preserve"> обучения,(за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439F1322"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48ADE52E"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23DE9C8"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2C3E6FDB" w14:textId="77777777" w:rsidR="00C43994" w:rsidRPr="00C43994" w:rsidRDefault="00C43994" w:rsidP="00C43994">
            <w:pPr>
              <w:jc w:val="center"/>
              <w:rPr>
                <w:color w:val="000000"/>
                <w:sz w:val="17"/>
                <w:szCs w:val="17"/>
              </w:rPr>
            </w:pPr>
            <w:r w:rsidRPr="00C43994">
              <w:rPr>
                <w:color w:val="000000"/>
                <w:sz w:val="17"/>
                <w:szCs w:val="17"/>
              </w:rPr>
              <w:t>71530</w:t>
            </w:r>
          </w:p>
        </w:tc>
        <w:tc>
          <w:tcPr>
            <w:tcW w:w="567" w:type="dxa"/>
            <w:tcBorders>
              <w:top w:val="nil"/>
              <w:left w:val="nil"/>
              <w:bottom w:val="single" w:sz="4" w:space="0" w:color="auto"/>
              <w:right w:val="single" w:sz="4" w:space="0" w:color="auto"/>
            </w:tcBorders>
            <w:shd w:val="clear" w:color="auto" w:fill="auto"/>
            <w:vAlign w:val="center"/>
            <w:hideMark/>
          </w:tcPr>
          <w:p w14:paraId="7255E1FF"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63CBF1BD"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2205D47A"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54B5069D" w14:textId="77777777" w:rsidR="00C43994" w:rsidRPr="00C43994" w:rsidRDefault="00C43994" w:rsidP="00C43994">
            <w:pPr>
              <w:jc w:val="right"/>
              <w:rPr>
                <w:color w:val="000000"/>
                <w:sz w:val="17"/>
                <w:szCs w:val="17"/>
              </w:rPr>
            </w:pPr>
            <w:r w:rsidRPr="00C43994">
              <w:rPr>
                <w:color w:val="000000"/>
                <w:sz w:val="17"/>
                <w:szCs w:val="17"/>
              </w:rPr>
              <w:t>613 301,9</w:t>
            </w:r>
          </w:p>
        </w:tc>
        <w:tc>
          <w:tcPr>
            <w:tcW w:w="1134" w:type="dxa"/>
            <w:tcBorders>
              <w:top w:val="nil"/>
              <w:left w:val="nil"/>
              <w:bottom w:val="single" w:sz="4" w:space="0" w:color="auto"/>
              <w:right w:val="single" w:sz="4" w:space="0" w:color="auto"/>
            </w:tcBorders>
            <w:shd w:val="clear" w:color="auto" w:fill="auto"/>
            <w:vAlign w:val="center"/>
            <w:hideMark/>
          </w:tcPr>
          <w:p w14:paraId="3FCB9B03" w14:textId="77777777" w:rsidR="00C43994" w:rsidRPr="00C43994" w:rsidRDefault="00C43994" w:rsidP="00C43994">
            <w:pPr>
              <w:jc w:val="right"/>
              <w:rPr>
                <w:color w:val="000000"/>
                <w:sz w:val="17"/>
                <w:szCs w:val="17"/>
              </w:rPr>
            </w:pPr>
            <w:r w:rsidRPr="00C43994">
              <w:rPr>
                <w:color w:val="000000"/>
                <w:sz w:val="17"/>
                <w:szCs w:val="17"/>
              </w:rPr>
              <w:t>613 755,1</w:t>
            </w:r>
          </w:p>
        </w:tc>
        <w:tc>
          <w:tcPr>
            <w:tcW w:w="1134" w:type="dxa"/>
            <w:tcBorders>
              <w:top w:val="nil"/>
              <w:left w:val="nil"/>
              <w:bottom w:val="single" w:sz="4" w:space="0" w:color="auto"/>
              <w:right w:val="single" w:sz="4" w:space="0" w:color="auto"/>
            </w:tcBorders>
            <w:shd w:val="clear" w:color="auto" w:fill="auto"/>
            <w:vAlign w:val="center"/>
            <w:hideMark/>
          </w:tcPr>
          <w:p w14:paraId="0106A41A" w14:textId="77777777" w:rsidR="00C43994" w:rsidRPr="00C43994" w:rsidRDefault="00C43994" w:rsidP="00C43994">
            <w:pPr>
              <w:jc w:val="right"/>
              <w:rPr>
                <w:b/>
                <w:bCs/>
                <w:color w:val="000000"/>
                <w:sz w:val="17"/>
                <w:szCs w:val="17"/>
              </w:rPr>
            </w:pPr>
            <w:r w:rsidRPr="00C43994">
              <w:rPr>
                <w:b/>
                <w:bCs/>
                <w:color w:val="000000"/>
                <w:sz w:val="17"/>
                <w:szCs w:val="17"/>
              </w:rPr>
              <w:t>614 579,5</w:t>
            </w:r>
          </w:p>
        </w:tc>
      </w:tr>
      <w:tr w:rsidR="0069737E" w:rsidRPr="0069737E" w14:paraId="4C37063C"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9C868E4" w14:textId="77777777" w:rsidR="00C43994" w:rsidRPr="00C43994" w:rsidRDefault="00C43994" w:rsidP="00C43994">
            <w:pPr>
              <w:rPr>
                <w:color w:val="000000"/>
                <w:sz w:val="17"/>
                <w:szCs w:val="17"/>
              </w:rPr>
            </w:pPr>
            <w:r w:rsidRPr="00C43994">
              <w:rPr>
                <w:color w:val="000000"/>
                <w:sz w:val="17"/>
                <w:szCs w:val="17"/>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w:t>
            </w:r>
          </w:p>
        </w:tc>
        <w:tc>
          <w:tcPr>
            <w:tcW w:w="516" w:type="dxa"/>
            <w:tcBorders>
              <w:top w:val="nil"/>
              <w:left w:val="nil"/>
              <w:bottom w:val="single" w:sz="4" w:space="0" w:color="auto"/>
              <w:right w:val="single" w:sz="4" w:space="0" w:color="auto"/>
            </w:tcBorders>
            <w:shd w:val="clear" w:color="auto" w:fill="auto"/>
            <w:vAlign w:val="center"/>
            <w:hideMark/>
          </w:tcPr>
          <w:p w14:paraId="386CBD62"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3EAA282D"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0D41C71"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0453E994" w14:textId="77777777" w:rsidR="00C43994" w:rsidRPr="00C43994" w:rsidRDefault="00C43994" w:rsidP="00C43994">
            <w:pPr>
              <w:jc w:val="center"/>
              <w:rPr>
                <w:color w:val="000000"/>
                <w:sz w:val="17"/>
                <w:szCs w:val="17"/>
              </w:rPr>
            </w:pPr>
            <w:r w:rsidRPr="00C43994">
              <w:rPr>
                <w:color w:val="000000"/>
                <w:sz w:val="17"/>
                <w:szCs w:val="17"/>
              </w:rPr>
              <w:t>73040</w:t>
            </w:r>
          </w:p>
        </w:tc>
        <w:tc>
          <w:tcPr>
            <w:tcW w:w="567" w:type="dxa"/>
            <w:tcBorders>
              <w:top w:val="nil"/>
              <w:left w:val="nil"/>
              <w:bottom w:val="single" w:sz="4" w:space="0" w:color="auto"/>
              <w:right w:val="single" w:sz="4" w:space="0" w:color="auto"/>
            </w:tcBorders>
            <w:shd w:val="clear" w:color="auto" w:fill="auto"/>
            <w:vAlign w:val="center"/>
            <w:hideMark/>
          </w:tcPr>
          <w:p w14:paraId="22349408"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561FB266"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90BD570"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607F01E" w14:textId="77777777" w:rsidR="00C43994" w:rsidRPr="00C43994" w:rsidRDefault="00C43994" w:rsidP="00C43994">
            <w:pPr>
              <w:jc w:val="right"/>
              <w:rPr>
                <w:color w:val="000000"/>
                <w:sz w:val="17"/>
                <w:szCs w:val="17"/>
              </w:rPr>
            </w:pPr>
            <w:r w:rsidRPr="00C43994">
              <w:rPr>
                <w:color w:val="000000"/>
                <w:sz w:val="17"/>
                <w:szCs w:val="17"/>
              </w:rPr>
              <w:t>21 926,8</w:t>
            </w:r>
          </w:p>
        </w:tc>
        <w:tc>
          <w:tcPr>
            <w:tcW w:w="1134" w:type="dxa"/>
            <w:tcBorders>
              <w:top w:val="nil"/>
              <w:left w:val="nil"/>
              <w:bottom w:val="single" w:sz="4" w:space="0" w:color="auto"/>
              <w:right w:val="single" w:sz="4" w:space="0" w:color="auto"/>
            </w:tcBorders>
            <w:shd w:val="clear" w:color="auto" w:fill="auto"/>
            <w:vAlign w:val="center"/>
            <w:hideMark/>
          </w:tcPr>
          <w:p w14:paraId="2993A536" w14:textId="77777777" w:rsidR="00C43994" w:rsidRPr="00C43994" w:rsidRDefault="00C43994" w:rsidP="00C43994">
            <w:pPr>
              <w:jc w:val="right"/>
              <w:rPr>
                <w:color w:val="000000"/>
                <w:sz w:val="17"/>
                <w:szCs w:val="17"/>
              </w:rPr>
            </w:pPr>
            <w:r w:rsidRPr="00C43994">
              <w:rPr>
                <w:color w:val="000000"/>
                <w:sz w:val="17"/>
                <w:szCs w:val="17"/>
              </w:rPr>
              <w:t>19 923,5</w:t>
            </w:r>
          </w:p>
        </w:tc>
        <w:tc>
          <w:tcPr>
            <w:tcW w:w="1134" w:type="dxa"/>
            <w:tcBorders>
              <w:top w:val="nil"/>
              <w:left w:val="nil"/>
              <w:bottom w:val="single" w:sz="4" w:space="0" w:color="auto"/>
              <w:right w:val="single" w:sz="4" w:space="0" w:color="auto"/>
            </w:tcBorders>
            <w:shd w:val="clear" w:color="auto" w:fill="auto"/>
            <w:vAlign w:val="center"/>
            <w:hideMark/>
          </w:tcPr>
          <w:p w14:paraId="2035DB44" w14:textId="77777777" w:rsidR="00C43994" w:rsidRPr="00C43994" w:rsidRDefault="00C43994" w:rsidP="00C43994">
            <w:pPr>
              <w:jc w:val="right"/>
              <w:rPr>
                <w:b/>
                <w:bCs/>
                <w:color w:val="000000"/>
                <w:sz w:val="17"/>
                <w:szCs w:val="17"/>
              </w:rPr>
            </w:pPr>
            <w:r w:rsidRPr="00C43994">
              <w:rPr>
                <w:b/>
                <w:bCs/>
                <w:color w:val="000000"/>
                <w:sz w:val="17"/>
                <w:szCs w:val="17"/>
              </w:rPr>
              <w:t>18 756,3</w:t>
            </w:r>
          </w:p>
        </w:tc>
      </w:tr>
      <w:tr w:rsidR="0069737E" w:rsidRPr="0069737E" w14:paraId="6247FDE7"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5F6FC6B" w14:textId="77777777" w:rsidR="00C43994" w:rsidRPr="00C43994" w:rsidRDefault="00C43994" w:rsidP="00C43994">
            <w:pPr>
              <w:rPr>
                <w:color w:val="000000"/>
                <w:sz w:val="17"/>
                <w:szCs w:val="17"/>
              </w:rPr>
            </w:pPr>
            <w:r w:rsidRPr="00C43994">
              <w:rPr>
                <w:color w:val="000000"/>
                <w:sz w:val="17"/>
                <w:szCs w:val="17"/>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1F3E7FCC"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3BB97061"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41906B7"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5F236D46" w14:textId="77777777" w:rsidR="00C43994" w:rsidRPr="00C43994" w:rsidRDefault="00C43994" w:rsidP="00C43994">
            <w:pPr>
              <w:jc w:val="center"/>
              <w:rPr>
                <w:color w:val="000000"/>
                <w:sz w:val="17"/>
                <w:szCs w:val="17"/>
              </w:rPr>
            </w:pPr>
            <w:r w:rsidRPr="00C43994">
              <w:rPr>
                <w:color w:val="000000"/>
                <w:sz w:val="17"/>
                <w:szCs w:val="17"/>
              </w:rPr>
              <w:t>73040</w:t>
            </w:r>
          </w:p>
        </w:tc>
        <w:tc>
          <w:tcPr>
            <w:tcW w:w="567" w:type="dxa"/>
            <w:tcBorders>
              <w:top w:val="nil"/>
              <w:left w:val="nil"/>
              <w:bottom w:val="single" w:sz="4" w:space="0" w:color="auto"/>
              <w:right w:val="single" w:sz="4" w:space="0" w:color="auto"/>
            </w:tcBorders>
            <w:shd w:val="clear" w:color="auto" w:fill="auto"/>
            <w:vAlign w:val="center"/>
            <w:hideMark/>
          </w:tcPr>
          <w:p w14:paraId="6D240B9D"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1ADE8989" w14:textId="77777777" w:rsidR="00C43994" w:rsidRPr="00C43994" w:rsidRDefault="00C43994" w:rsidP="00C43994">
            <w:pPr>
              <w:jc w:val="center"/>
              <w:rPr>
                <w:color w:val="000000"/>
                <w:sz w:val="17"/>
                <w:szCs w:val="17"/>
              </w:rPr>
            </w:pPr>
            <w:r w:rsidRPr="00C43994">
              <w:rPr>
                <w:color w:val="000000"/>
                <w:sz w:val="17"/>
                <w:szCs w:val="17"/>
              </w:rPr>
              <w:t>10</w:t>
            </w:r>
          </w:p>
        </w:tc>
        <w:tc>
          <w:tcPr>
            <w:tcW w:w="567" w:type="dxa"/>
            <w:tcBorders>
              <w:top w:val="nil"/>
              <w:left w:val="nil"/>
              <w:bottom w:val="single" w:sz="4" w:space="0" w:color="auto"/>
              <w:right w:val="single" w:sz="4" w:space="0" w:color="auto"/>
            </w:tcBorders>
            <w:shd w:val="clear" w:color="auto" w:fill="auto"/>
            <w:vAlign w:val="center"/>
            <w:hideMark/>
          </w:tcPr>
          <w:p w14:paraId="664F1E37" w14:textId="77777777" w:rsidR="00C43994" w:rsidRPr="00C43994" w:rsidRDefault="00C43994" w:rsidP="00C43994">
            <w:pPr>
              <w:jc w:val="center"/>
              <w:rPr>
                <w:color w:val="000000"/>
                <w:sz w:val="17"/>
                <w:szCs w:val="17"/>
              </w:rPr>
            </w:pPr>
            <w:r w:rsidRPr="00C43994">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04470ED5" w14:textId="77777777" w:rsidR="00C43994" w:rsidRPr="00C43994" w:rsidRDefault="00C43994" w:rsidP="00C43994">
            <w:pPr>
              <w:jc w:val="right"/>
              <w:rPr>
                <w:color w:val="000000"/>
                <w:sz w:val="17"/>
                <w:szCs w:val="17"/>
              </w:rPr>
            </w:pPr>
            <w:r w:rsidRPr="00C43994">
              <w:rPr>
                <w:color w:val="000000"/>
                <w:sz w:val="17"/>
                <w:szCs w:val="17"/>
              </w:rPr>
              <w:t>181,1</w:t>
            </w:r>
          </w:p>
        </w:tc>
        <w:tc>
          <w:tcPr>
            <w:tcW w:w="1134" w:type="dxa"/>
            <w:tcBorders>
              <w:top w:val="nil"/>
              <w:left w:val="nil"/>
              <w:bottom w:val="single" w:sz="4" w:space="0" w:color="auto"/>
              <w:right w:val="single" w:sz="4" w:space="0" w:color="auto"/>
            </w:tcBorders>
            <w:shd w:val="clear" w:color="auto" w:fill="auto"/>
            <w:vAlign w:val="center"/>
            <w:hideMark/>
          </w:tcPr>
          <w:p w14:paraId="3510B59B" w14:textId="77777777" w:rsidR="00C43994" w:rsidRPr="00C43994" w:rsidRDefault="00C43994" w:rsidP="00C43994">
            <w:pPr>
              <w:jc w:val="right"/>
              <w:rPr>
                <w:color w:val="000000"/>
                <w:sz w:val="17"/>
                <w:szCs w:val="17"/>
              </w:rPr>
            </w:pPr>
            <w:r w:rsidRPr="00C43994">
              <w:rPr>
                <w:color w:val="000000"/>
                <w:sz w:val="17"/>
                <w:szCs w:val="17"/>
              </w:rPr>
              <w:t>315,0</w:t>
            </w:r>
          </w:p>
        </w:tc>
        <w:tc>
          <w:tcPr>
            <w:tcW w:w="1134" w:type="dxa"/>
            <w:tcBorders>
              <w:top w:val="nil"/>
              <w:left w:val="nil"/>
              <w:bottom w:val="single" w:sz="4" w:space="0" w:color="auto"/>
              <w:right w:val="single" w:sz="4" w:space="0" w:color="auto"/>
            </w:tcBorders>
            <w:shd w:val="clear" w:color="auto" w:fill="auto"/>
            <w:vAlign w:val="center"/>
            <w:hideMark/>
          </w:tcPr>
          <w:p w14:paraId="5D13C5F0" w14:textId="77777777" w:rsidR="00C43994" w:rsidRPr="00C43994" w:rsidRDefault="00C43994" w:rsidP="00C43994">
            <w:pPr>
              <w:jc w:val="right"/>
              <w:rPr>
                <w:b/>
                <w:bCs/>
                <w:color w:val="000000"/>
                <w:sz w:val="17"/>
                <w:szCs w:val="17"/>
              </w:rPr>
            </w:pPr>
            <w:r w:rsidRPr="00C43994">
              <w:rPr>
                <w:b/>
                <w:bCs/>
                <w:color w:val="000000"/>
                <w:sz w:val="17"/>
                <w:szCs w:val="17"/>
              </w:rPr>
              <w:t>775,0</w:t>
            </w:r>
          </w:p>
        </w:tc>
      </w:tr>
      <w:tr w:rsidR="0069737E" w:rsidRPr="0069737E" w14:paraId="251443E1"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EE47C2D" w14:textId="77777777" w:rsidR="00C43994" w:rsidRPr="00C43994" w:rsidRDefault="00C43994" w:rsidP="00C43994">
            <w:pPr>
              <w:rPr>
                <w:color w:val="000000"/>
                <w:sz w:val="17"/>
                <w:szCs w:val="17"/>
              </w:rPr>
            </w:pPr>
            <w:r w:rsidRPr="00C43994">
              <w:rPr>
                <w:color w:val="000000"/>
                <w:sz w:val="17"/>
                <w:szCs w:val="17"/>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1E7CD4D1"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35FD232E"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B3B599A"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3EE94422" w14:textId="77777777" w:rsidR="00C43994" w:rsidRPr="00C43994" w:rsidRDefault="00C43994" w:rsidP="00C43994">
            <w:pPr>
              <w:jc w:val="center"/>
              <w:rPr>
                <w:color w:val="000000"/>
                <w:sz w:val="17"/>
                <w:szCs w:val="17"/>
              </w:rPr>
            </w:pPr>
            <w:r w:rsidRPr="00C43994">
              <w:rPr>
                <w:color w:val="000000"/>
                <w:sz w:val="17"/>
                <w:szCs w:val="17"/>
              </w:rPr>
              <w:t>73040</w:t>
            </w:r>
          </w:p>
        </w:tc>
        <w:tc>
          <w:tcPr>
            <w:tcW w:w="567" w:type="dxa"/>
            <w:tcBorders>
              <w:top w:val="nil"/>
              <w:left w:val="nil"/>
              <w:bottom w:val="single" w:sz="4" w:space="0" w:color="auto"/>
              <w:right w:val="single" w:sz="4" w:space="0" w:color="auto"/>
            </w:tcBorders>
            <w:shd w:val="clear" w:color="auto" w:fill="auto"/>
            <w:vAlign w:val="center"/>
            <w:hideMark/>
          </w:tcPr>
          <w:p w14:paraId="15E7A85E"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7332D3B8" w14:textId="77777777" w:rsidR="00C43994" w:rsidRPr="00C43994" w:rsidRDefault="00C43994" w:rsidP="00C43994">
            <w:pPr>
              <w:jc w:val="center"/>
              <w:rPr>
                <w:color w:val="000000"/>
                <w:sz w:val="17"/>
                <w:szCs w:val="17"/>
              </w:rPr>
            </w:pPr>
            <w:r w:rsidRPr="00C43994">
              <w:rPr>
                <w:color w:val="000000"/>
                <w:sz w:val="17"/>
                <w:szCs w:val="17"/>
              </w:rPr>
              <w:t>10</w:t>
            </w:r>
          </w:p>
        </w:tc>
        <w:tc>
          <w:tcPr>
            <w:tcW w:w="567" w:type="dxa"/>
            <w:tcBorders>
              <w:top w:val="nil"/>
              <w:left w:val="nil"/>
              <w:bottom w:val="single" w:sz="4" w:space="0" w:color="auto"/>
              <w:right w:val="single" w:sz="4" w:space="0" w:color="auto"/>
            </w:tcBorders>
            <w:shd w:val="clear" w:color="auto" w:fill="auto"/>
            <w:vAlign w:val="center"/>
            <w:hideMark/>
          </w:tcPr>
          <w:p w14:paraId="7FF1352C" w14:textId="77777777" w:rsidR="00C43994" w:rsidRPr="00C43994" w:rsidRDefault="00C43994" w:rsidP="00C43994">
            <w:pPr>
              <w:jc w:val="center"/>
              <w:rPr>
                <w:color w:val="000000"/>
                <w:sz w:val="17"/>
                <w:szCs w:val="17"/>
              </w:rPr>
            </w:pPr>
            <w:r w:rsidRPr="00C43994">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6391D896" w14:textId="77777777" w:rsidR="00C43994" w:rsidRPr="00C43994" w:rsidRDefault="00C43994" w:rsidP="00C43994">
            <w:pPr>
              <w:jc w:val="right"/>
              <w:rPr>
                <w:color w:val="000000"/>
                <w:sz w:val="17"/>
                <w:szCs w:val="17"/>
              </w:rPr>
            </w:pPr>
            <w:r w:rsidRPr="00C43994">
              <w:rPr>
                <w:color w:val="000000"/>
                <w:sz w:val="17"/>
                <w:szCs w:val="17"/>
              </w:rPr>
              <w:t>21 745,7</w:t>
            </w:r>
          </w:p>
        </w:tc>
        <w:tc>
          <w:tcPr>
            <w:tcW w:w="1134" w:type="dxa"/>
            <w:tcBorders>
              <w:top w:val="nil"/>
              <w:left w:val="nil"/>
              <w:bottom w:val="single" w:sz="4" w:space="0" w:color="auto"/>
              <w:right w:val="single" w:sz="4" w:space="0" w:color="auto"/>
            </w:tcBorders>
            <w:shd w:val="clear" w:color="auto" w:fill="auto"/>
            <w:vAlign w:val="center"/>
            <w:hideMark/>
          </w:tcPr>
          <w:p w14:paraId="6D2ED937" w14:textId="77777777" w:rsidR="00C43994" w:rsidRPr="00C43994" w:rsidRDefault="00C43994" w:rsidP="00C43994">
            <w:pPr>
              <w:jc w:val="right"/>
              <w:rPr>
                <w:color w:val="000000"/>
                <w:sz w:val="17"/>
                <w:szCs w:val="17"/>
              </w:rPr>
            </w:pPr>
            <w:r w:rsidRPr="00C43994">
              <w:rPr>
                <w:color w:val="000000"/>
                <w:sz w:val="17"/>
                <w:szCs w:val="17"/>
              </w:rPr>
              <w:t>19 608,5</w:t>
            </w:r>
          </w:p>
        </w:tc>
        <w:tc>
          <w:tcPr>
            <w:tcW w:w="1134" w:type="dxa"/>
            <w:tcBorders>
              <w:top w:val="nil"/>
              <w:left w:val="nil"/>
              <w:bottom w:val="single" w:sz="4" w:space="0" w:color="auto"/>
              <w:right w:val="single" w:sz="4" w:space="0" w:color="auto"/>
            </w:tcBorders>
            <w:shd w:val="clear" w:color="auto" w:fill="auto"/>
            <w:vAlign w:val="center"/>
            <w:hideMark/>
          </w:tcPr>
          <w:p w14:paraId="3950144F" w14:textId="77777777" w:rsidR="00C43994" w:rsidRPr="00C43994" w:rsidRDefault="00C43994" w:rsidP="00C43994">
            <w:pPr>
              <w:jc w:val="right"/>
              <w:rPr>
                <w:b/>
                <w:bCs/>
                <w:color w:val="000000"/>
                <w:sz w:val="17"/>
                <w:szCs w:val="17"/>
              </w:rPr>
            </w:pPr>
            <w:r w:rsidRPr="00C43994">
              <w:rPr>
                <w:b/>
                <w:bCs/>
                <w:color w:val="000000"/>
                <w:sz w:val="17"/>
                <w:szCs w:val="17"/>
              </w:rPr>
              <w:t>17 981,3</w:t>
            </w:r>
          </w:p>
        </w:tc>
      </w:tr>
      <w:tr w:rsidR="0069737E" w:rsidRPr="0069737E" w14:paraId="20C54F0A"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57CDA58" w14:textId="77777777" w:rsidR="00C43994" w:rsidRPr="00C43994" w:rsidRDefault="00C43994" w:rsidP="00C43994">
            <w:pPr>
              <w:rPr>
                <w:color w:val="000000"/>
                <w:sz w:val="17"/>
                <w:szCs w:val="17"/>
              </w:rPr>
            </w:pPr>
            <w:r w:rsidRPr="00C43994">
              <w:rPr>
                <w:color w:val="000000"/>
                <w:sz w:val="17"/>
                <w:szCs w:val="17"/>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w:t>
            </w:r>
          </w:p>
        </w:tc>
        <w:tc>
          <w:tcPr>
            <w:tcW w:w="516" w:type="dxa"/>
            <w:tcBorders>
              <w:top w:val="nil"/>
              <w:left w:val="nil"/>
              <w:bottom w:val="single" w:sz="4" w:space="0" w:color="auto"/>
              <w:right w:val="single" w:sz="4" w:space="0" w:color="auto"/>
            </w:tcBorders>
            <w:shd w:val="clear" w:color="auto" w:fill="auto"/>
            <w:vAlign w:val="center"/>
            <w:hideMark/>
          </w:tcPr>
          <w:p w14:paraId="71D12002"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7EC5D5D9"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6A9E00B"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3E04C35D" w14:textId="77777777" w:rsidR="00C43994" w:rsidRPr="00C43994" w:rsidRDefault="00C43994" w:rsidP="00C43994">
            <w:pPr>
              <w:jc w:val="center"/>
              <w:rPr>
                <w:color w:val="000000"/>
                <w:sz w:val="17"/>
                <w:szCs w:val="17"/>
              </w:rPr>
            </w:pPr>
            <w:r w:rsidRPr="00C43994">
              <w:rPr>
                <w:color w:val="000000"/>
                <w:sz w:val="17"/>
                <w:szCs w:val="17"/>
              </w:rPr>
              <w:t>R3040</w:t>
            </w:r>
          </w:p>
        </w:tc>
        <w:tc>
          <w:tcPr>
            <w:tcW w:w="567" w:type="dxa"/>
            <w:tcBorders>
              <w:top w:val="nil"/>
              <w:left w:val="nil"/>
              <w:bottom w:val="single" w:sz="4" w:space="0" w:color="auto"/>
              <w:right w:val="single" w:sz="4" w:space="0" w:color="auto"/>
            </w:tcBorders>
            <w:shd w:val="clear" w:color="auto" w:fill="auto"/>
            <w:vAlign w:val="center"/>
            <w:hideMark/>
          </w:tcPr>
          <w:p w14:paraId="57C7978F"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F0E1B73"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B3FBDBA"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75E7630" w14:textId="77777777" w:rsidR="00C43994" w:rsidRPr="00C43994" w:rsidRDefault="00C43994" w:rsidP="00C43994">
            <w:pPr>
              <w:jc w:val="right"/>
              <w:rPr>
                <w:color w:val="000000"/>
                <w:sz w:val="17"/>
                <w:szCs w:val="17"/>
              </w:rPr>
            </w:pPr>
            <w:r w:rsidRPr="00C43994">
              <w:rPr>
                <w:color w:val="000000"/>
                <w:sz w:val="17"/>
                <w:szCs w:val="17"/>
              </w:rPr>
              <w:t>45 539,5</w:t>
            </w:r>
          </w:p>
        </w:tc>
        <w:tc>
          <w:tcPr>
            <w:tcW w:w="1134" w:type="dxa"/>
            <w:tcBorders>
              <w:top w:val="nil"/>
              <w:left w:val="nil"/>
              <w:bottom w:val="single" w:sz="4" w:space="0" w:color="auto"/>
              <w:right w:val="single" w:sz="4" w:space="0" w:color="auto"/>
            </w:tcBorders>
            <w:shd w:val="clear" w:color="auto" w:fill="auto"/>
            <w:vAlign w:val="center"/>
            <w:hideMark/>
          </w:tcPr>
          <w:p w14:paraId="5DE905BF" w14:textId="77777777" w:rsidR="00C43994" w:rsidRPr="00C43994" w:rsidRDefault="00C43994" w:rsidP="00C43994">
            <w:pPr>
              <w:jc w:val="right"/>
              <w:rPr>
                <w:color w:val="000000"/>
                <w:sz w:val="17"/>
                <w:szCs w:val="17"/>
              </w:rPr>
            </w:pPr>
            <w:r w:rsidRPr="00C43994">
              <w:rPr>
                <w:color w:val="000000"/>
                <w:sz w:val="17"/>
                <w:szCs w:val="17"/>
              </w:rPr>
              <w:t>46 156,5</w:t>
            </w:r>
          </w:p>
        </w:tc>
        <w:tc>
          <w:tcPr>
            <w:tcW w:w="1134" w:type="dxa"/>
            <w:tcBorders>
              <w:top w:val="nil"/>
              <w:left w:val="nil"/>
              <w:bottom w:val="single" w:sz="4" w:space="0" w:color="auto"/>
              <w:right w:val="single" w:sz="4" w:space="0" w:color="auto"/>
            </w:tcBorders>
            <w:shd w:val="clear" w:color="auto" w:fill="auto"/>
            <w:vAlign w:val="center"/>
            <w:hideMark/>
          </w:tcPr>
          <w:p w14:paraId="4F8E6952" w14:textId="77777777" w:rsidR="00C43994" w:rsidRPr="00C43994" w:rsidRDefault="00C43994" w:rsidP="00C43994">
            <w:pPr>
              <w:jc w:val="right"/>
              <w:rPr>
                <w:b/>
                <w:bCs/>
                <w:color w:val="000000"/>
                <w:sz w:val="17"/>
                <w:szCs w:val="17"/>
              </w:rPr>
            </w:pPr>
            <w:r w:rsidRPr="00C43994">
              <w:rPr>
                <w:b/>
                <w:bCs/>
                <w:color w:val="000000"/>
                <w:sz w:val="17"/>
                <w:szCs w:val="17"/>
              </w:rPr>
              <w:t>45 875,1</w:t>
            </w:r>
          </w:p>
        </w:tc>
      </w:tr>
      <w:tr w:rsidR="0069737E" w:rsidRPr="0069737E" w14:paraId="79BD80C5"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C7602E1" w14:textId="77777777" w:rsidR="00C43994" w:rsidRPr="00C43994" w:rsidRDefault="00C43994" w:rsidP="00C43994">
            <w:pPr>
              <w:rPr>
                <w:color w:val="000000"/>
                <w:sz w:val="17"/>
                <w:szCs w:val="17"/>
              </w:rPr>
            </w:pPr>
            <w:r w:rsidRPr="00C43994">
              <w:rPr>
                <w:color w:val="000000"/>
                <w:sz w:val="17"/>
                <w:szCs w:val="17"/>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6659602E"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0DCBBAE0"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BCCE802"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5EED7D40" w14:textId="77777777" w:rsidR="00C43994" w:rsidRPr="00C43994" w:rsidRDefault="00C43994" w:rsidP="00C43994">
            <w:pPr>
              <w:jc w:val="center"/>
              <w:rPr>
                <w:color w:val="000000"/>
                <w:sz w:val="17"/>
                <w:szCs w:val="17"/>
              </w:rPr>
            </w:pPr>
            <w:r w:rsidRPr="00C43994">
              <w:rPr>
                <w:color w:val="000000"/>
                <w:sz w:val="17"/>
                <w:szCs w:val="17"/>
              </w:rPr>
              <w:t>R3040</w:t>
            </w:r>
          </w:p>
        </w:tc>
        <w:tc>
          <w:tcPr>
            <w:tcW w:w="567" w:type="dxa"/>
            <w:tcBorders>
              <w:top w:val="nil"/>
              <w:left w:val="nil"/>
              <w:bottom w:val="single" w:sz="4" w:space="0" w:color="auto"/>
              <w:right w:val="single" w:sz="4" w:space="0" w:color="auto"/>
            </w:tcBorders>
            <w:shd w:val="clear" w:color="auto" w:fill="auto"/>
            <w:vAlign w:val="center"/>
            <w:hideMark/>
          </w:tcPr>
          <w:p w14:paraId="57EAE900"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69F97C4A" w14:textId="77777777" w:rsidR="00C43994" w:rsidRPr="00C43994" w:rsidRDefault="00C43994" w:rsidP="00C43994">
            <w:pPr>
              <w:jc w:val="center"/>
              <w:rPr>
                <w:color w:val="000000"/>
                <w:sz w:val="17"/>
                <w:szCs w:val="17"/>
              </w:rPr>
            </w:pPr>
            <w:r w:rsidRPr="00C43994">
              <w:rPr>
                <w:color w:val="000000"/>
                <w:sz w:val="17"/>
                <w:szCs w:val="17"/>
              </w:rPr>
              <w:t>10</w:t>
            </w:r>
          </w:p>
        </w:tc>
        <w:tc>
          <w:tcPr>
            <w:tcW w:w="567" w:type="dxa"/>
            <w:tcBorders>
              <w:top w:val="nil"/>
              <w:left w:val="nil"/>
              <w:bottom w:val="single" w:sz="4" w:space="0" w:color="auto"/>
              <w:right w:val="single" w:sz="4" w:space="0" w:color="auto"/>
            </w:tcBorders>
            <w:shd w:val="clear" w:color="auto" w:fill="auto"/>
            <w:vAlign w:val="center"/>
            <w:hideMark/>
          </w:tcPr>
          <w:p w14:paraId="2322142D" w14:textId="77777777" w:rsidR="00C43994" w:rsidRPr="00C43994" w:rsidRDefault="00C43994" w:rsidP="00C43994">
            <w:pPr>
              <w:jc w:val="center"/>
              <w:rPr>
                <w:color w:val="000000"/>
                <w:sz w:val="17"/>
                <w:szCs w:val="17"/>
              </w:rPr>
            </w:pPr>
            <w:r w:rsidRPr="00C43994">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6D6CCE66" w14:textId="77777777" w:rsidR="00C43994" w:rsidRPr="00C43994" w:rsidRDefault="00C43994" w:rsidP="00C43994">
            <w:pPr>
              <w:jc w:val="right"/>
              <w:rPr>
                <w:color w:val="000000"/>
                <w:sz w:val="17"/>
                <w:szCs w:val="17"/>
              </w:rPr>
            </w:pPr>
            <w:r w:rsidRPr="00C43994">
              <w:rPr>
                <w:color w:val="000000"/>
                <w:sz w:val="17"/>
                <w:szCs w:val="17"/>
              </w:rPr>
              <w:t>559,1</w:t>
            </w:r>
          </w:p>
        </w:tc>
        <w:tc>
          <w:tcPr>
            <w:tcW w:w="1134" w:type="dxa"/>
            <w:tcBorders>
              <w:top w:val="nil"/>
              <w:left w:val="nil"/>
              <w:bottom w:val="single" w:sz="4" w:space="0" w:color="auto"/>
              <w:right w:val="single" w:sz="4" w:space="0" w:color="auto"/>
            </w:tcBorders>
            <w:shd w:val="clear" w:color="auto" w:fill="auto"/>
            <w:vAlign w:val="center"/>
            <w:hideMark/>
          </w:tcPr>
          <w:p w14:paraId="023706E9" w14:textId="77777777" w:rsidR="00C43994" w:rsidRPr="00C43994" w:rsidRDefault="00C43994" w:rsidP="00C43994">
            <w:pPr>
              <w:jc w:val="right"/>
              <w:rPr>
                <w:color w:val="000000"/>
                <w:sz w:val="17"/>
                <w:szCs w:val="17"/>
              </w:rPr>
            </w:pPr>
            <w:r w:rsidRPr="00C43994">
              <w:rPr>
                <w:color w:val="000000"/>
                <w:sz w:val="17"/>
                <w:szCs w:val="17"/>
              </w:rPr>
              <w:t>559,1</w:t>
            </w:r>
          </w:p>
        </w:tc>
        <w:tc>
          <w:tcPr>
            <w:tcW w:w="1134" w:type="dxa"/>
            <w:tcBorders>
              <w:top w:val="nil"/>
              <w:left w:val="nil"/>
              <w:bottom w:val="single" w:sz="4" w:space="0" w:color="auto"/>
              <w:right w:val="single" w:sz="4" w:space="0" w:color="auto"/>
            </w:tcBorders>
            <w:shd w:val="clear" w:color="auto" w:fill="auto"/>
            <w:vAlign w:val="center"/>
            <w:hideMark/>
          </w:tcPr>
          <w:p w14:paraId="1410C2D5"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3BBD8763"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6020F5B" w14:textId="77777777" w:rsidR="00C43994" w:rsidRPr="00C43994" w:rsidRDefault="00C43994" w:rsidP="00C43994">
            <w:pPr>
              <w:rPr>
                <w:color w:val="000000"/>
                <w:sz w:val="17"/>
                <w:szCs w:val="17"/>
              </w:rPr>
            </w:pPr>
            <w:r w:rsidRPr="00C43994">
              <w:rPr>
                <w:color w:val="000000"/>
                <w:sz w:val="17"/>
                <w:szCs w:val="17"/>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481417C2"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45E05780"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A89A42A"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1D6BB0DB" w14:textId="77777777" w:rsidR="00C43994" w:rsidRPr="00C43994" w:rsidRDefault="00C43994" w:rsidP="00C43994">
            <w:pPr>
              <w:jc w:val="center"/>
              <w:rPr>
                <w:color w:val="000000"/>
                <w:sz w:val="17"/>
                <w:szCs w:val="17"/>
              </w:rPr>
            </w:pPr>
            <w:r w:rsidRPr="00C43994">
              <w:rPr>
                <w:color w:val="000000"/>
                <w:sz w:val="17"/>
                <w:szCs w:val="17"/>
              </w:rPr>
              <w:t>R3040</w:t>
            </w:r>
          </w:p>
        </w:tc>
        <w:tc>
          <w:tcPr>
            <w:tcW w:w="567" w:type="dxa"/>
            <w:tcBorders>
              <w:top w:val="nil"/>
              <w:left w:val="nil"/>
              <w:bottom w:val="single" w:sz="4" w:space="0" w:color="auto"/>
              <w:right w:val="single" w:sz="4" w:space="0" w:color="auto"/>
            </w:tcBorders>
            <w:shd w:val="clear" w:color="auto" w:fill="auto"/>
            <w:vAlign w:val="center"/>
            <w:hideMark/>
          </w:tcPr>
          <w:p w14:paraId="476C93FB"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2B75D688" w14:textId="77777777" w:rsidR="00C43994" w:rsidRPr="00C43994" w:rsidRDefault="00C43994" w:rsidP="00C43994">
            <w:pPr>
              <w:jc w:val="center"/>
              <w:rPr>
                <w:color w:val="000000"/>
                <w:sz w:val="17"/>
                <w:szCs w:val="17"/>
              </w:rPr>
            </w:pPr>
            <w:r w:rsidRPr="00C43994">
              <w:rPr>
                <w:color w:val="000000"/>
                <w:sz w:val="17"/>
                <w:szCs w:val="17"/>
              </w:rPr>
              <w:t>10</w:t>
            </w:r>
          </w:p>
        </w:tc>
        <w:tc>
          <w:tcPr>
            <w:tcW w:w="567" w:type="dxa"/>
            <w:tcBorders>
              <w:top w:val="nil"/>
              <w:left w:val="nil"/>
              <w:bottom w:val="single" w:sz="4" w:space="0" w:color="auto"/>
              <w:right w:val="single" w:sz="4" w:space="0" w:color="auto"/>
            </w:tcBorders>
            <w:shd w:val="clear" w:color="auto" w:fill="auto"/>
            <w:vAlign w:val="center"/>
            <w:hideMark/>
          </w:tcPr>
          <w:p w14:paraId="62B3EAC8" w14:textId="77777777" w:rsidR="00C43994" w:rsidRPr="00C43994" w:rsidRDefault="00C43994" w:rsidP="00C43994">
            <w:pPr>
              <w:jc w:val="center"/>
              <w:rPr>
                <w:color w:val="000000"/>
                <w:sz w:val="17"/>
                <w:szCs w:val="17"/>
              </w:rPr>
            </w:pPr>
            <w:r w:rsidRPr="00C43994">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2B42F085" w14:textId="77777777" w:rsidR="00C43994" w:rsidRPr="00C43994" w:rsidRDefault="00C43994" w:rsidP="00C43994">
            <w:pPr>
              <w:jc w:val="right"/>
              <w:rPr>
                <w:color w:val="000000"/>
                <w:sz w:val="17"/>
                <w:szCs w:val="17"/>
              </w:rPr>
            </w:pPr>
            <w:r w:rsidRPr="00C43994">
              <w:rPr>
                <w:color w:val="000000"/>
                <w:sz w:val="17"/>
                <w:szCs w:val="17"/>
              </w:rPr>
              <w:t>44 980,4</w:t>
            </w:r>
          </w:p>
        </w:tc>
        <w:tc>
          <w:tcPr>
            <w:tcW w:w="1134" w:type="dxa"/>
            <w:tcBorders>
              <w:top w:val="nil"/>
              <w:left w:val="nil"/>
              <w:bottom w:val="single" w:sz="4" w:space="0" w:color="auto"/>
              <w:right w:val="single" w:sz="4" w:space="0" w:color="auto"/>
            </w:tcBorders>
            <w:shd w:val="clear" w:color="auto" w:fill="auto"/>
            <w:vAlign w:val="center"/>
            <w:hideMark/>
          </w:tcPr>
          <w:p w14:paraId="4211ED71" w14:textId="77777777" w:rsidR="00C43994" w:rsidRPr="00C43994" w:rsidRDefault="00C43994" w:rsidP="00C43994">
            <w:pPr>
              <w:jc w:val="right"/>
              <w:rPr>
                <w:color w:val="000000"/>
                <w:sz w:val="17"/>
                <w:szCs w:val="17"/>
              </w:rPr>
            </w:pPr>
            <w:r w:rsidRPr="00C43994">
              <w:rPr>
                <w:color w:val="000000"/>
                <w:sz w:val="17"/>
                <w:szCs w:val="17"/>
              </w:rPr>
              <w:t>45 597,4</w:t>
            </w:r>
          </w:p>
        </w:tc>
        <w:tc>
          <w:tcPr>
            <w:tcW w:w="1134" w:type="dxa"/>
            <w:tcBorders>
              <w:top w:val="nil"/>
              <w:left w:val="nil"/>
              <w:bottom w:val="single" w:sz="4" w:space="0" w:color="auto"/>
              <w:right w:val="single" w:sz="4" w:space="0" w:color="auto"/>
            </w:tcBorders>
            <w:shd w:val="clear" w:color="auto" w:fill="auto"/>
            <w:vAlign w:val="center"/>
            <w:hideMark/>
          </w:tcPr>
          <w:p w14:paraId="44CEDAB2" w14:textId="77777777" w:rsidR="00C43994" w:rsidRPr="00C43994" w:rsidRDefault="00C43994" w:rsidP="00C43994">
            <w:pPr>
              <w:jc w:val="right"/>
              <w:rPr>
                <w:b/>
                <w:bCs/>
                <w:color w:val="000000"/>
                <w:sz w:val="17"/>
                <w:szCs w:val="17"/>
              </w:rPr>
            </w:pPr>
            <w:r w:rsidRPr="00C43994">
              <w:rPr>
                <w:b/>
                <w:bCs/>
                <w:color w:val="000000"/>
                <w:sz w:val="17"/>
                <w:szCs w:val="17"/>
              </w:rPr>
              <w:t>45 875,1</w:t>
            </w:r>
          </w:p>
        </w:tc>
      </w:tr>
      <w:tr w:rsidR="0069737E" w:rsidRPr="0069737E" w14:paraId="6414E8FA"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0FFB196" w14:textId="77777777" w:rsidR="00C43994" w:rsidRPr="00C43994" w:rsidRDefault="00C43994" w:rsidP="00C43994">
            <w:pPr>
              <w:rPr>
                <w:color w:val="000000"/>
                <w:sz w:val="17"/>
                <w:szCs w:val="17"/>
              </w:rPr>
            </w:pPr>
            <w:r w:rsidRPr="00C43994">
              <w:rPr>
                <w:color w:val="000000"/>
                <w:sz w:val="17"/>
                <w:szCs w:val="17"/>
              </w:rPr>
              <w:t>Организация работы школьных лесничеств за счет средств областного и местного бюджетов</w:t>
            </w:r>
          </w:p>
        </w:tc>
        <w:tc>
          <w:tcPr>
            <w:tcW w:w="516" w:type="dxa"/>
            <w:tcBorders>
              <w:top w:val="nil"/>
              <w:left w:val="nil"/>
              <w:bottom w:val="single" w:sz="4" w:space="0" w:color="auto"/>
              <w:right w:val="single" w:sz="4" w:space="0" w:color="auto"/>
            </w:tcBorders>
            <w:shd w:val="clear" w:color="auto" w:fill="auto"/>
            <w:vAlign w:val="center"/>
            <w:hideMark/>
          </w:tcPr>
          <w:p w14:paraId="1C4CB26B"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45656E24"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F3F288D"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1503A262" w14:textId="77777777" w:rsidR="00C43994" w:rsidRPr="00C43994" w:rsidRDefault="00C43994" w:rsidP="00C43994">
            <w:pPr>
              <w:jc w:val="center"/>
              <w:rPr>
                <w:color w:val="000000"/>
                <w:sz w:val="17"/>
                <w:szCs w:val="17"/>
              </w:rPr>
            </w:pPr>
            <w:r w:rsidRPr="00C43994">
              <w:rPr>
                <w:color w:val="000000"/>
                <w:sz w:val="17"/>
                <w:szCs w:val="17"/>
              </w:rPr>
              <w:t>S0190</w:t>
            </w:r>
          </w:p>
        </w:tc>
        <w:tc>
          <w:tcPr>
            <w:tcW w:w="567" w:type="dxa"/>
            <w:tcBorders>
              <w:top w:val="nil"/>
              <w:left w:val="nil"/>
              <w:bottom w:val="single" w:sz="4" w:space="0" w:color="auto"/>
              <w:right w:val="single" w:sz="4" w:space="0" w:color="auto"/>
            </w:tcBorders>
            <w:shd w:val="clear" w:color="auto" w:fill="auto"/>
            <w:vAlign w:val="center"/>
            <w:hideMark/>
          </w:tcPr>
          <w:p w14:paraId="4779586D"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5422ABD"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266E3FAC"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E8D66FF" w14:textId="77777777" w:rsidR="00C43994" w:rsidRPr="00C43994" w:rsidRDefault="00C43994" w:rsidP="00C43994">
            <w:pPr>
              <w:jc w:val="right"/>
              <w:rPr>
                <w:color w:val="000000"/>
                <w:sz w:val="17"/>
                <w:szCs w:val="17"/>
              </w:rPr>
            </w:pPr>
            <w:r w:rsidRPr="00C43994">
              <w:rPr>
                <w:color w:val="000000"/>
                <w:sz w:val="17"/>
                <w:szCs w:val="17"/>
              </w:rPr>
              <w:t>219,8</w:t>
            </w:r>
          </w:p>
        </w:tc>
        <w:tc>
          <w:tcPr>
            <w:tcW w:w="1134" w:type="dxa"/>
            <w:tcBorders>
              <w:top w:val="nil"/>
              <w:left w:val="nil"/>
              <w:bottom w:val="single" w:sz="4" w:space="0" w:color="auto"/>
              <w:right w:val="single" w:sz="4" w:space="0" w:color="auto"/>
            </w:tcBorders>
            <w:shd w:val="clear" w:color="auto" w:fill="auto"/>
            <w:vAlign w:val="center"/>
            <w:hideMark/>
          </w:tcPr>
          <w:p w14:paraId="41B549B6" w14:textId="77777777" w:rsidR="00C43994" w:rsidRPr="00C43994" w:rsidRDefault="00C43994" w:rsidP="00C43994">
            <w:pPr>
              <w:jc w:val="right"/>
              <w:rPr>
                <w:color w:val="000000"/>
                <w:sz w:val="17"/>
                <w:szCs w:val="17"/>
              </w:rPr>
            </w:pPr>
            <w:r w:rsidRPr="00C43994">
              <w:rPr>
                <w:color w:val="000000"/>
                <w:sz w:val="17"/>
                <w:szCs w:val="17"/>
              </w:rPr>
              <w:t>329,7</w:t>
            </w:r>
          </w:p>
        </w:tc>
        <w:tc>
          <w:tcPr>
            <w:tcW w:w="1134" w:type="dxa"/>
            <w:tcBorders>
              <w:top w:val="nil"/>
              <w:left w:val="nil"/>
              <w:bottom w:val="single" w:sz="4" w:space="0" w:color="auto"/>
              <w:right w:val="single" w:sz="4" w:space="0" w:color="auto"/>
            </w:tcBorders>
            <w:shd w:val="clear" w:color="auto" w:fill="auto"/>
            <w:vAlign w:val="center"/>
            <w:hideMark/>
          </w:tcPr>
          <w:p w14:paraId="62D9955F" w14:textId="77777777" w:rsidR="00C43994" w:rsidRPr="00C43994" w:rsidRDefault="00C43994" w:rsidP="00C43994">
            <w:pPr>
              <w:jc w:val="right"/>
              <w:rPr>
                <w:b/>
                <w:bCs/>
                <w:color w:val="000000"/>
                <w:sz w:val="17"/>
                <w:szCs w:val="17"/>
              </w:rPr>
            </w:pPr>
            <w:r w:rsidRPr="00C43994">
              <w:rPr>
                <w:b/>
                <w:bCs/>
                <w:color w:val="000000"/>
                <w:sz w:val="17"/>
                <w:szCs w:val="17"/>
              </w:rPr>
              <w:t>326,1</w:t>
            </w:r>
          </w:p>
        </w:tc>
      </w:tr>
      <w:tr w:rsidR="0069737E" w:rsidRPr="0069737E" w14:paraId="54DDB7A8"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13AB237" w14:textId="77777777" w:rsidR="00C43994" w:rsidRPr="00C43994" w:rsidRDefault="00C43994" w:rsidP="00C43994">
            <w:pPr>
              <w:rPr>
                <w:color w:val="000000"/>
                <w:sz w:val="17"/>
                <w:szCs w:val="17"/>
              </w:rPr>
            </w:pPr>
            <w:r w:rsidRPr="00C43994">
              <w:rPr>
                <w:color w:val="000000"/>
                <w:sz w:val="17"/>
                <w:szCs w:val="17"/>
              </w:rPr>
              <w:t>Организация работы школьных лесничеств за счет средств областного и местного бюджетов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13D390F8"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366D3B48"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788140C"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5A75D07F" w14:textId="77777777" w:rsidR="00C43994" w:rsidRPr="00C43994" w:rsidRDefault="00C43994" w:rsidP="00C43994">
            <w:pPr>
              <w:jc w:val="center"/>
              <w:rPr>
                <w:color w:val="000000"/>
                <w:sz w:val="17"/>
                <w:szCs w:val="17"/>
              </w:rPr>
            </w:pPr>
            <w:r w:rsidRPr="00C43994">
              <w:rPr>
                <w:color w:val="000000"/>
                <w:sz w:val="17"/>
                <w:szCs w:val="17"/>
              </w:rPr>
              <w:t>S0190</w:t>
            </w:r>
          </w:p>
        </w:tc>
        <w:tc>
          <w:tcPr>
            <w:tcW w:w="567" w:type="dxa"/>
            <w:tcBorders>
              <w:top w:val="nil"/>
              <w:left w:val="nil"/>
              <w:bottom w:val="single" w:sz="4" w:space="0" w:color="auto"/>
              <w:right w:val="single" w:sz="4" w:space="0" w:color="auto"/>
            </w:tcBorders>
            <w:shd w:val="clear" w:color="auto" w:fill="auto"/>
            <w:vAlign w:val="center"/>
            <w:hideMark/>
          </w:tcPr>
          <w:p w14:paraId="74CC848E"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6506356B"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3A3C3133"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32383783" w14:textId="77777777" w:rsidR="00C43994" w:rsidRPr="00C43994" w:rsidRDefault="00C43994" w:rsidP="00C43994">
            <w:pPr>
              <w:jc w:val="right"/>
              <w:rPr>
                <w:color w:val="000000"/>
                <w:sz w:val="17"/>
                <w:szCs w:val="17"/>
              </w:rPr>
            </w:pPr>
            <w:r w:rsidRPr="00C43994">
              <w:rPr>
                <w:color w:val="000000"/>
                <w:sz w:val="17"/>
                <w:szCs w:val="17"/>
              </w:rPr>
              <w:t>219,8</w:t>
            </w:r>
          </w:p>
        </w:tc>
        <w:tc>
          <w:tcPr>
            <w:tcW w:w="1134" w:type="dxa"/>
            <w:tcBorders>
              <w:top w:val="nil"/>
              <w:left w:val="nil"/>
              <w:bottom w:val="single" w:sz="4" w:space="0" w:color="auto"/>
              <w:right w:val="single" w:sz="4" w:space="0" w:color="auto"/>
            </w:tcBorders>
            <w:shd w:val="clear" w:color="auto" w:fill="auto"/>
            <w:vAlign w:val="center"/>
            <w:hideMark/>
          </w:tcPr>
          <w:p w14:paraId="31B66918"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DEA82A7"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5552F6A9"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8DB80D2" w14:textId="77777777" w:rsidR="00C43994" w:rsidRPr="00C43994" w:rsidRDefault="00C43994" w:rsidP="00C43994">
            <w:pPr>
              <w:rPr>
                <w:color w:val="000000"/>
                <w:sz w:val="17"/>
                <w:szCs w:val="17"/>
              </w:rPr>
            </w:pPr>
            <w:r w:rsidRPr="00C43994">
              <w:rPr>
                <w:color w:val="000000"/>
                <w:sz w:val="17"/>
                <w:szCs w:val="17"/>
              </w:rPr>
              <w:t>Организация работы школьных лесничеств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77E9DB7E"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61965D7E"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08D9A31"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33612776" w14:textId="77777777" w:rsidR="00C43994" w:rsidRPr="00C43994" w:rsidRDefault="00C43994" w:rsidP="00C43994">
            <w:pPr>
              <w:jc w:val="center"/>
              <w:rPr>
                <w:color w:val="000000"/>
                <w:sz w:val="17"/>
                <w:szCs w:val="17"/>
              </w:rPr>
            </w:pPr>
            <w:r w:rsidRPr="00C43994">
              <w:rPr>
                <w:color w:val="000000"/>
                <w:sz w:val="17"/>
                <w:szCs w:val="17"/>
              </w:rPr>
              <w:t>S0190</w:t>
            </w:r>
          </w:p>
        </w:tc>
        <w:tc>
          <w:tcPr>
            <w:tcW w:w="567" w:type="dxa"/>
            <w:tcBorders>
              <w:top w:val="nil"/>
              <w:left w:val="nil"/>
              <w:bottom w:val="single" w:sz="4" w:space="0" w:color="auto"/>
              <w:right w:val="single" w:sz="4" w:space="0" w:color="auto"/>
            </w:tcBorders>
            <w:shd w:val="clear" w:color="auto" w:fill="auto"/>
            <w:vAlign w:val="center"/>
            <w:hideMark/>
          </w:tcPr>
          <w:p w14:paraId="3133B5A8"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27CCB511"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734B0824"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20844B69"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E4DB837" w14:textId="77777777" w:rsidR="00C43994" w:rsidRPr="00C43994" w:rsidRDefault="00C43994" w:rsidP="00C43994">
            <w:pPr>
              <w:jc w:val="right"/>
              <w:rPr>
                <w:color w:val="000000"/>
                <w:sz w:val="17"/>
                <w:szCs w:val="17"/>
              </w:rPr>
            </w:pPr>
            <w:r w:rsidRPr="00C43994">
              <w:rPr>
                <w:color w:val="000000"/>
                <w:sz w:val="17"/>
                <w:szCs w:val="17"/>
              </w:rPr>
              <w:t>329,7</w:t>
            </w:r>
          </w:p>
        </w:tc>
        <w:tc>
          <w:tcPr>
            <w:tcW w:w="1134" w:type="dxa"/>
            <w:tcBorders>
              <w:top w:val="nil"/>
              <w:left w:val="nil"/>
              <w:bottom w:val="single" w:sz="4" w:space="0" w:color="auto"/>
              <w:right w:val="single" w:sz="4" w:space="0" w:color="auto"/>
            </w:tcBorders>
            <w:shd w:val="clear" w:color="auto" w:fill="auto"/>
            <w:vAlign w:val="center"/>
            <w:hideMark/>
          </w:tcPr>
          <w:p w14:paraId="56A0CAE1" w14:textId="77777777" w:rsidR="00C43994" w:rsidRPr="00C43994" w:rsidRDefault="00C43994" w:rsidP="00C43994">
            <w:pPr>
              <w:jc w:val="right"/>
              <w:rPr>
                <w:b/>
                <w:bCs/>
                <w:color w:val="000000"/>
                <w:sz w:val="17"/>
                <w:szCs w:val="17"/>
              </w:rPr>
            </w:pPr>
            <w:r w:rsidRPr="00C43994">
              <w:rPr>
                <w:b/>
                <w:bCs/>
                <w:color w:val="000000"/>
                <w:sz w:val="17"/>
                <w:szCs w:val="17"/>
              </w:rPr>
              <w:t>326,1</w:t>
            </w:r>
          </w:p>
        </w:tc>
      </w:tr>
      <w:tr w:rsidR="0069737E" w:rsidRPr="0069737E" w14:paraId="6357C14C"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ACD86BC" w14:textId="77777777" w:rsidR="00C43994" w:rsidRPr="00C43994" w:rsidRDefault="00C43994" w:rsidP="00C43994">
            <w:pPr>
              <w:rPr>
                <w:color w:val="000000"/>
                <w:sz w:val="17"/>
                <w:szCs w:val="17"/>
              </w:rPr>
            </w:pPr>
            <w:r w:rsidRPr="00C43994">
              <w:rPr>
                <w:color w:val="000000"/>
                <w:sz w:val="17"/>
                <w:szCs w:val="17"/>
              </w:rPr>
              <w:t>Поддержка развития общественной инфраструктуры муниципального значения Тихвинского района</w:t>
            </w:r>
          </w:p>
        </w:tc>
        <w:tc>
          <w:tcPr>
            <w:tcW w:w="516" w:type="dxa"/>
            <w:tcBorders>
              <w:top w:val="nil"/>
              <w:left w:val="nil"/>
              <w:bottom w:val="single" w:sz="4" w:space="0" w:color="auto"/>
              <w:right w:val="single" w:sz="4" w:space="0" w:color="auto"/>
            </w:tcBorders>
            <w:shd w:val="clear" w:color="auto" w:fill="auto"/>
            <w:vAlign w:val="center"/>
            <w:hideMark/>
          </w:tcPr>
          <w:p w14:paraId="69B6D63A"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264559B2"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D8EC759"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79827852" w14:textId="77777777" w:rsidR="00C43994" w:rsidRPr="00C43994" w:rsidRDefault="00C43994" w:rsidP="00C43994">
            <w:pPr>
              <w:jc w:val="center"/>
              <w:rPr>
                <w:color w:val="000000"/>
                <w:sz w:val="17"/>
                <w:szCs w:val="17"/>
              </w:rPr>
            </w:pPr>
            <w:r w:rsidRPr="00C43994">
              <w:rPr>
                <w:color w:val="000000"/>
                <w:sz w:val="17"/>
                <w:szCs w:val="17"/>
              </w:rPr>
              <w:t>S4840</w:t>
            </w:r>
          </w:p>
        </w:tc>
        <w:tc>
          <w:tcPr>
            <w:tcW w:w="567" w:type="dxa"/>
            <w:tcBorders>
              <w:top w:val="nil"/>
              <w:left w:val="nil"/>
              <w:bottom w:val="single" w:sz="4" w:space="0" w:color="auto"/>
              <w:right w:val="single" w:sz="4" w:space="0" w:color="auto"/>
            </w:tcBorders>
            <w:shd w:val="clear" w:color="auto" w:fill="auto"/>
            <w:vAlign w:val="center"/>
            <w:hideMark/>
          </w:tcPr>
          <w:p w14:paraId="1D4EDD93"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5970693"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3DE41BC1"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30999BF" w14:textId="77777777" w:rsidR="00C43994" w:rsidRPr="00C43994" w:rsidRDefault="00C43994" w:rsidP="00C43994">
            <w:pPr>
              <w:jc w:val="right"/>
              <w:rPr>
                <w:color w:val="000000"/>
                <w:sz w:val="17"/>
                <w:szCs w:val="17"/>
              </w:rPr>
            </w:pPr>
            <w:r w:rsidRPr="00C43994">
              <w:rPr>
                <w:color w:val="000000"/>
                <w:sz w:val="17"/>
                <w:szCs w:val="17"/>
              </w:rPr>
              <w:t>4 456,4</w:t>
            </w:r>
          </w:p>
        </w:tc>
        <w:tc>
          <w:tcPr>
            <w:tcW w:w="1134" w:type="dxa"/>
            <w:tcBorders>
              <w:top w:val="nil"/>
              <w:left w:val="nil"/>
              <w:bottom w:val="single" w:sz="4" w:space="0" w:color="auto"/>
              <w:right w:val="single" w:sz="4" w:space="0" w:color="auto"/>
            </w:tcBorders>
            <w:shd w:val="clear" w:color="auto" w:fill="auto"/>
            <w:vAlign w:val="center"/>
            <w:hideMark/>
          </w:tcPr>
          <w:p w14:paraId="525C1E09"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2F91D9B"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39AB06EE"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89F6550" w14:textId="77777777" w:rsidR="00C43994" w:rsidRPr="00C43994" w:rsidRDefault="00C43994" w:rsidP="00C43994">
            <w:pPr>
              <w:rPr>
                <w:color w:val="000000"/>
                <w:sz w:val="17"/>
                <w:szCs w:val="17"/>
              </w:rPr>
            </w:pPr>
            <w:r w:rsidRPr="00C43994">
              <w:rPr>
                <w:color w:val="000000"/>
                <w:sz w:val="17"/>
                <w:szCs w:val="17"/>
              </w:rPr>
              <w:t>Поддержка развития общественной инфраструктуры муниципального значения Тихвинского района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55FE8CB2"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21687251"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EF6453F"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08CB6818" w14:textId="77777777" w:rsidR="00C43994" w:rsidRPr="00C43994" w:rsidRDefault="00C43994" w:rsidP="00C43994">
            <w:pPr>
              <w:jc w:val="center"/>
              <w:rPr>
                <w:color w:val="000000"/>
                <w:sz w:val="17"/>
                <w:szCs w:val="17"/>
              </w:rPr>
            </w:pPr>
            <w:r w:rsidRPr="00C43994">
              <w:rPr>
                <w:color w:val="000000"/>
                <w:sz w:val="17"/>
                <w:szCs w:val="17"/>
              </w:rPr>
              <w:t>S4840</w:t>
            </w:r>
          </w:p>
        </w:tc>
        <w:tc>
          <w:tcPr>
            <w:tcW w:w="567" w:type="dxa"/>
            <w:tcBorders>
              <w:top w:val="nil"/>
              <w:left w:val="nil"/>
              <w:bottom w:val="single" w:sz="4" w:space="0" w:color="auto"/>
              <w:right w:val="single" w:sz="4" w:space="0" w:color="auto"/>
            </w:tcBorders>
            <w:shd w:val="clear" w:color="auto" w:fill="auto"/>
            <w:vAlign w:val="center"/>
            <w:hideMark/>
          </w:tcPr>
          <w:p w14:paraId="7E650AE6"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056023E0"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544D07D7"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2A32972D" w14:textId="77777777" w:rsidR="00C43994" w:rsidRPr="00C43994" w:rsidRDefault="00C43994" w:rsidP="00C43994">
            <w:pPr>
              <w:jc w:val="right"/>
              <w:rPr>
                <w:color w:val="000000"/>
                <w:sz w:val="17"/>
                <w:szCs w:val="17"/>
              </w:rPr>
            </w:pPr>
            <w:r w:rsidRPr="00C43994">
              <w:rPr>
                <w:color w:val="000000"/>
                <w:sz w:val="17"/>
                <w:szCs w:val="17"/>
              </w:rPr>
              <w:t>1 439,1</w:t>
            </w:r>
          </w:p>
        </w:tc>
        <w:tc>
          <w:tcPr>
            <w:tcW w:w="1134" w:type="dxa"/>
            <w:tcBorders>
              <w:top w:val="nil"/>
              <w:left w:val="nil"/>
              <w:bottom w:val="single" w:sz="4" w:space="0" w:color="auto"/>
              <w:right w:val="single" w:sz="4" w:space="0" w:color="auto"/>
            </w:tcBorders>
            <w:shd w:val="clear" w:color="auto" w:fill="auto"/>
            <w:vAlign w:val="center"/>
            <w:hideMark/>
          </w:tcPr>
          <w:p w14:paraId="71DE6B8B"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CD0974C"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13A2D513" w14:textId="77777777" w:rsidTr="00E3526B">
        <w:trPr>
          <w:trHeight w:val="326"/>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135B91E" w14:textId="77777777" w:rsidR="00C43994" w:rsidRPr="00C43994" w:rsidRDefault="00C43994" w:rsidP="00C43994">
            <w:pPr>
              <w:rPr>
                <w:color w:val="000000"/>
                <w:sz w:val="17"/>
                <w:szCs w:val="17"/>
              </w:rPr>
            </w:pPr>
            <w:r w:rsidRPr="00C43994">
              <w:rPr>
                <w:color w:val="000000"/>
                <w:sz w:val="17"/>
                <w:szCs w:val="17"/>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350B99E0"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191B0875"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D20416D"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197AD308" w14:textId="77777777" w:rsidR="00C43994" w:rsidRPr="00C43994" w:rsidRDefault="00C43994" w:rsidP="00C43994">
            <w:pPr>
              <w:jc w:val="center"/>
              <w:rPr>
                <w:color w:val="000000"/>
                <w:sz w:val="17"/>
                <w:szCs w:val="17"/>
              </w:rPr>
            </w:pPr>
            <w:r w:rsidRPr="00C43994">
              <w:rPr>
                <w:color w:val="000000"/>
                <w:sz w:val="17"/>
                <w:szCs w:val="17"/>
              </w:rPr>
              <w:t>S4840</w:t>
            </w:r>
          </w:p>
        </w:tc>
        <w:tc>
          <w:tcPr>
            <w:tcW w:w="567" w:type="dxa"/>
            <w:tcBorders>
              <w:top w:val="nil"/>
              <w:left w:val="nil"/>
              <w:bottom w:val="single" w:sz="4" w:space="0" w:color="auto"/>
              <w:right w:val="single" w:sz="4" w:space="0" w:color="auto"/>
            </w:tcBorders>
            <w:shd w:val="clear" w:color="auto" w:fill="auto"/>
            <w:vAlign w:val="center"/>
            <w:hideMark/>
          </w:tcPr>
          <w:p w14:paraId="17FEAAFB"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1FF22731"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27D64BA2"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63204E9B" w14:textId="77777777" w:rsidR="00C43994" w:rsidRPr="00C43994" w:rsidRDefault="00C43994" w:rsidP="00C43994">
            <w:pPr>
              <w:jc w:val="right"/>
              <w:rPr>
                <w:color w:val="000000"/>
                <w:sz w:val="17"/>
                <w:szCs w:val="17"/>
              </w:rPr>
            </w:pPr>
            <w:r w:rsidRPr="00C43994">
              <w:rPr>
                <w:color w:val="000000"/>
                <w:sz w:val="17"/>
                <w:szCs w:val="17"/>
              </w:rPr>
              <w:t>3 017,3</w:t>
            </w:r>
          </w:p>
        </w:tc>
        <w:tc>
          <w:tcPr>
            <w:tcW w:w="1134" w:type="dxa"/>
            <w:tcBorders>
              <w:top w:val="nil"/>
              <w:left w:val="nil"/>
              <w:bottom w:val="single" w:sz="4" w:space="0" w:color="auto"/>
              <w:right w:val="single" w:sz="4" w:space="0" w:color="auto"/>
            </w:tcBorders>
            <w:shd w:val="clear" w:color="auto" w:fill="auto"/>
            <w:vAlign w:val="center"/>
            <w:hideMark/>
          </w:tcPr>
          <w:p w14:paraId="69747875"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43E0CC7"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6F49542F"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8D4F132" w14:textId="25404F50"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w:t>
            </w:r>
            <w:r w:rsidR="00E3526B">
              <w:rPr>
                <w:b/>
                <w:bCs/>
                <w:color w:val="000000"/>
                <w:sz w:val="17"/>
                <w:szCs w:val="17"/>
              </w:rPr>
              <w:t xml:space="preserve"> </w:t>
            </w:r>
            <w:r w:rsidRPr="00C43994">
              <w:rPr>
                <w:b/>
                <w:bCs/>
                <w:color w:val="000000"/>
                <w:sz w:val="17"/>
                <w:szCs w:val="17"/>
              </w:rPr>
              <w:t>"Обеспечение реализации программ дополнительного образования"</w:t>
            </w:r>
          </w:p>
        </w:tc>
        <w:tc>
          <w:tcPr>
            <w:tcW w:w="516" w:type="dxa"/>
            <w:tcBorders>
              <w:top w:val="nil"/>
              <w:left w:val="nil"/>
              <w:bottom w:val="single" w:sz="4" w:space="0" w:color="auto"/>
              <w:right w:val="single" w:sz="4" w:space="0" w:color="auto"/>
            </w:tcBorders>
            <w:shd w:val="clear" w:color="auto" w:fill="auto"/>
            <w:vAlign w:val="center"/>
            <w:hideMark/>
          </w:tcPr>
          <w:p w14:paraId="4C360D50" w14:textId="77777777" w:rsidR="00C43994" w:rsidRPr="00C43994" w:rsidRDefault="00C43994" w:rsidP="00C43994">
            <w:pPr>
              <w:jc w:val="center"/>
              <w:rPr>
                <w:b/>
                <w:bCs/>
                <w:color w:val="000000"/>
                <w:sz w:val="17"/>
                <w:szCs w:val="17"/>
              </w:rPr>
            </w:pPr>
            <w:r w:rsidRPr="00C43994">
              <w:rPr>
                <w:b/>
                <w:bCs/>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50A9A375"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6F0A0D7" w14:textId="77777777" w:rsidR="00C43994" w:rsidRPr="00C43994" w:rsidRDefault="00C43994" w:rsidP="00C43994">
            <w:pPr>
              <w:jc w:val="center"/>
              <w:rPr>
                <w:b/>
                <w:bCs/>
                <w:color w:val="000000"/>
                <w:sz w:val="17"/>
                <w:szCs w:val="17"/>
              </w:rPr>
            </w:pPr>
            <w:r w:rsidRPr="00C43994">
              <w:rPr>
                <w:b/>
                <w:bCs/>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285709B6"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2E1C4809"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E044E99"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6480871"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478AE1F" w14:textId="77777777" w:rsidR="00C43994" w:rsidRPr="00C43994" w:rsidRDefault="00C43994" w:rsidP="00C43994">
            <w:pPr>
              <w:jc w:val="right"/>
              <w:rPr>
                <w:b/>
                <w:bCs/>
                <w:color w:val="000000"/>
                <w:sz w:val="17"/>
                <w:szCs w:val="17"/>
              </w:rPr>
            </w:pPr>
            <w:r w:rsidRPr="00C43994">
              <w:rPr>
                <w:b/>
                <w:bCs/>
                <w:color w:val="000000"/>
                <w:sz w:val="17"/>
                <w:szCs w:val="17"/>
              </w:rPr>
              <w:t>189 446,4</w:t>
            </w:r>
          </w:p>
        </w:tc>
        <w:tc>
          <w:tcPr>
            <w:tcW w:w="1134" w:type="dxa"/>
            <w:tcBorders>
              <w:top w:val="nil"/>
              <w:left w:val="nil"/>
              <w:bottom w:val="single" w:sz="4" w:space="0" w:color="auto"/>
              <w:right w:val="single" w:sz="4" w:space="0" w:color="auto"/>
            </w:tcBorders>
            <w:shd w:val="clear" w:color="auto" w:fill="auto"/>
            <w:vAlign w:val="center"/>
            <w:hideMark/>
          </w:tcPr>
          <w:p w14:paraId="44BC9149" w14:textId="77777777" w:rsidR="00C43994" w:rsidRPr="00C43994" w:rsidRDefault="00C43994" w:rsidP="00C43994">
            <w:pPr>
              <w:jc w:val="right"/>
              <w:rPr>
                <w:b/>
                <w:bCs/>
                <w:color w:val="000000"/>
                <w:sz w:val="17"/>
                <w:szCs w:val="17"/>
              </w:rPr>
            </w:pPr>
            <w:r w:rsidRPr="00C43994">
              <w:rPr>
                <w:b/>
                <w:bCs/>
                <w:color w:val="000000"/>
                <w:sz w:val="17"/>
                <w:szCs w:val="17"/>
              </w:rPr>
              <w:t>186 912,2</w:t>
            </w:r>
          </w:p>
        </w:tc>
        <w:tc>
          <w:tcPr>
            <w:tcW w:w="1134" w:type="dxa"/>
            <w:tcBorders>
              <w:top w:val="nil"/>
              <w:left w:val="nil"/>
              <w:bottom w:val="single" w:sz="4" w:space="0" w:color="auto"/>
              <w:right w:val="single" w:sz="4" w:space="0" w:color="auto"/>
            </w:tcBorders>
            <w:shd w:val="clear" w:color="auto" w:fill="auto"/>
            <w:vAlign w:val="center"/>
            <w:hideMark/>
          </w:tcPr>
          <w:p w14:paraId="111E75F0" w14:textId="77777777" w:rsidR="00C43994" w:rsidRPr="00C43994" w:rsidRDefault="00C43994" w:rsidP="00C43994">
            <w:pPr>
              <w:jc w:val="right"/>
              <w:rPr>
                <w:b/>
                <w:bCs/>
                <w:color w:val="000000"/>
                <w:sz w:val="17"/>
                <w:szCs w:val="17"/>
              </w:rPr>
            </w:pPr>
            <w:r w:rsidRPr="00C43994">
              <w:rPr>
                <w:b/>
                <w:bCs/>
                <w:color w:val="000000"/>
                <w:sz w:val="17"/>
                <w:szCs w:val="17"/>
              </w:rPr>
              <w:t>191 830,4</w:t>
            </w:r>
          </w:p>
        </w:tc>
      </w:tr>
      <w:tr w:rsidR="0069737E" w:rsidRPr="0069737E" w14:paraId="1DE2BCA6"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B2F7C8B" w14:textId="77777777" w:rsidR="00C43994" w:rsidRPr="00C43994" w:rsidRDefault="00C43994" w:rsidP="00C43994">
            <w:pPr>
              <w:rPr>
                <w:color w:val="000000"/>
                <w:sz w:val="17"/>
                <w:szCs w:val="17"/>
              </w:rPr>
            </w:pPr>
            <w:r w:rsidRPr="00C43994">
              <w:rPr>
                <w:color w:val="000000"/>
                <w:sz w:val="17"/>
                <w:szCs w:val="17"/>
              </w:rPr>
              <w:t>Обеспечение деятельности (услуги, работы) муниципальных бюджетных учреждений</w:t>
            </w:r>
          </w:p>
        </w:tc>
        <w:tc>
          <w:tcPr>
            <w:tcW w:w="516" w:type="dxa"/>
            <w:tcBorders>
              <w:top w:val="nil"/>
              <w:left w:val="nil"/>
              <w:bottom w:val="single" w:sz="4" w:space="0" w:color="auto"/>
              <w:right w:val="single" w:sz="4" w:space="0" w:color="auto"/>
            </w:tcBorders>
            <w:shd w:val="clear" w:color="auto" w:fill="auto"/>
            <w:vAlign w:val="center"/>
            <w:hideMark/>
          </w:tcPr>
          <w:p w14:paraId="17C9C8E0"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332BEDE7"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752770F"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71AE4081" w14:textId="77777777" w:rsidR="00C43994" w:rsidRPr="00C43994" w:rsidRDefault="00C43994" w:rsidP="00C43994">
            <w:pPr>
              <w:jc w:val="center"/>
              <w:rPr>
                <w:color w:val="000000"/>
                <w:sz w:val="17"/>
                <w:szCs w:val="17"/>
              </w:rPr>
            </w:pPr>
            <w:r w:rsidRPr="00C43994">
              <w:rPr>
                <w:color w:val="000000"/>
                <w:sz w:val="17"/>
                <w:szCs w:val="17"/>
              </w:rPr>
              <w:t>00120</w:t>
            </w:r>
          </w:p>
        </w:tc>
        <w:tc>
          <w:tcPr>
            <w:tcW w:w="567" w:type="dxa"/>
            <w:tcBorders>
              <w:top w:val="nil"/>
              <w:left w:val="nil"/>
              <w:bottom w:val="single" w:sz="4" w:space="0" w:color="auto"/>
              <w:right w:val="single" w:sz="4" w:space="0" w:color="auto"/>
            </w:tcBorders>
            <w:shd w:val="clear" w:color="auto" w:fill="auto"/>
            <w:vAlign w:val="center"/>
            <w:hideMark/>
          </w:tcPr>
          <w:p w14:paraId="44ED8EB2"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688829FD"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ABFBB42"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87F9F7B" w14:textId="77777777" w:rsidR="00C43994" w:rsidRPr="00C43994" w:rsidRDefault="00C43994" w:rsidP="00C43994">
            <w:pPr>
              <w:jc w:val="right"/>
              <w:rPr>
                <w:color w:val="000000"/>
                <w:sz w:val="17"/>
                <w:szCs w:val="17"/>
              </w:rPr>
            </w:pPr>
            <w:r w:rsidRPr="00C43994">
              <w:rPr>
                <w:color w:val="000000"/>
                <w:sz w:val="17"/>
                <w:szCs w:val="17"/>
              </w:rPr>
              <w:t>64 152,4</w:t>
            </w:r>
          </w:p>
        </w:tc>
        <w:tc>
          <w:tcPr>
            <w:tcW w:w="1134" w:type="dxa"/>
            <w:tcBorders>
              <w:top w:val="nil"/>
              <w:left w:val="nil"/>
              <w:bottom w:val="single" w:sz="4" w:space="0" w:color="auto"/>
              <w:right w:val="single" w:sz="4" w:space="0" w:color="auto"/>
            </w:tcBorders>
            <w:shd w:val="clear" w:color="auto" w:fill="auto"/>
            <w:vAlign w:val="center"/>
            <w:hideMark/>
          </w:tcPr>
          <w:p w14:paraId="1315F69F" w14:textId="77777777" w:rsidR="00C43994" w:rsidRPr="00C43994" w:rsidRDefault="00C43994" w:rsidP="00C43994">
            <w:pPr>
              <w:jc w:val="right"/>
              <w:rPr>
                <w:color w:val="000000"/>
                <w:sz w:val="17"/>
                <w:szCs w:val="17"/>
              </w:rPr>
            </w:pPr>
            <w:r w:rsidRPr="00C43994">
              <w:rPr>
                <w:color w:val="000000"/>
                <w:sz w:val="17"/>
                <w:szCs w:val="17"/>
              </w:rPr>
              <w:t>62 188,6</w:t>
            </w:r>
          </w:p>
        </w:tc>
        <w:tc>
          <w:tcPr>
            <w:tcW w:w="1134" w:type="dxa"/>
            <w:tcBorders>
              <w:top w:val="nil"/>
              <w:left w:val="nil"/>
              <w:bottom w:val="single" w:sz="4" w:space="0" w:color="auto"/>
              <w:right w:val="single" w:sz="4" w:space="0" w:color="auto"/>
            </w:tcBorders>
            <w:shd w:val="clear" w:color="auto" w:fill="auto"/>
            <w:vAlign w:val="center"/>
            <w:hideMark/>
          </w:tcPr>
          <w:p w14:paraId="4CA2E96F" w14:textId="77777777" w:rsidR="00C43994" w:rsidRPr="00C43994" w:rsidRDefault="00C43994" w:rsidP="00C43994">
            <w:pPr>
              <w:jc w:val="right"/>
              <w:rPr>
                <w:b/>
                <w:bCs/>
                <w:color w:val="000000"/>
                <w:sz w:val="17"/>
                <w:szCs w:val="17"/>
              </w:rPr>
            </w:pPr>
            <w:r w:rsidRPr="00C43994">
              <w:rPr>
                <w:b/>
                <w:bCs/>
                <w:color w:val="000000"/>
                <w:sz w:val="17"/>
                <w:szCs w:val="17"/>
              </w:rPr>
              <w:t>62 188,6</w:t>
            </w:r>
          </w:p>
        </w:tc>
      </w:tr>
      <w:tr w:rsidR="0069737E" w:rsidRPr="0069737E" w14:paraId="4EA80348"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E6BE926" w14:textId="77777777" w:rsidR="00C43994" w:rsidRPr="00C43994" w:rsidRDefault="00C43994" w:rsidP="00C43994">
            <w:pPr>
              <w:rPr>
                <w:color w:val="000000"/>
                <w:sz w:val="17"/>
                <w:szCs w:val="17"/>
              </w:rPr>
            </w:pPr>
            <w:r w:rsidRPr="00C43994">
              <w:rPr>
                <w:color w:val="000000"/>
                <w:sz w:val="17"/>
                <w:szCs w:val="17"/>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2CDC1D2A"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13579D3E"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33803DB"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36F8A21B" w14:textId="77777777" w:rsidR="00C43994" w:rsidRPr="00C43994" w:rsidRDefault="00C43994" w:rsidP="00C43994">
            <w:pPr>
              <w:jc w:val="center"/>
              <w:rPr>
                <w:color w:val="000000"/>
                <w:sz w:val="17"/>
                <w:szCs w:val="17"/>
              </w:rPr>
            </w:pPr>
            <w:r w:rsidRPr="00C43994">
              <w:rPr>
                <w:color w:val="000000"/>
                <w:sz w:val="17"/>
                <w:szCs w:val="17"/>
              </w:rPr>
              <w:t>00120</w:t>
            </w:r>
          </w:p>
        </w:tc>
        <w:tc>
          <w:tcPr>
            <w:tcW w:w="567" w:type="dxa"/>
            <w:tcBorders>
              <w:top w:val="nil"/>
              <w:left w:val="nil"/>
              <w:bottom w:val="single" w:sz="4" w:space="0" w:color="auto"/>
              <w:right w:val="single" w:sz="4" w:space="0" w:color="auto"/>
            </w:tcBorders>
            <w:shd w:val="clear" w:color="auto" w:fill="auto"/>
            <w:vAlign w:val="center"/>
            <w:hideMark/>
          </w:tcPr>
          <w:p w14:paraId="7B6FAC76"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06383616"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357FB05A" w14:textId="77777777" w:rsidR="00C43994" w:rsidRPr="00C43994" w:rsidRDefault="00C43994" w:rsidP="00C43994">
            <w:pPr>
              <w:jc w:val="center"/>
              <w:rPr>
                <w:color w:val="000000"/>
                <w:sz w:val="17"/>
                <w:szCs w:val="17"/>
              </w:rPr>
            </w:pPr>
            <w:r w:rsidRPr="00C43994">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7E9D35AC" w14:textId="77777777" w:rsidR="00C43994" w:rsidRPr="00C43994" w:rsidRDefault="00C43994" w:rsidP="00C43994">
            <w:pPr>
              <w:jc w:val="right"/>
              <w:rPr>
                <w:color w:val="000000"/>
                <w:sz w:val="17"/>
                <w:szCs w:val="17"/>
              </w:rPr>
            </w:pPr>
            <w:r w:rsidRPr="00C43994">
              <w:rPr>
                <w:color w:val="000000"/>
                <w:sz w:val="17"/>
                <w:szCs w:val="17"/>
              </w:rPr>
              <w:t>64 152,4</w:t>
            </w:r>
          </w:p>
        </w:tc>
        <w:tc>
          <w:tcPr>
            <w:tcW w:w="1134" w:type="dxa"/>
            <w:tcBorders>
              <w:top w:val="nil"/>
              <w:left w:val="nil"/>
              <w:bottom w:val="single" w:sz="4" w:space="0" w:color="auto"/>
              <w:right w:val="single" w:sz="4" w:space="0" w:color="auto"/>
            </w:tcBorders>
            <w:shd w:val="clear" w:color="auto" w:fill="auto"/>
            <w:vAlign w:val="center"/>
            <w:hideMark/>
          </w:tcPr>
          <w:p w14:paraId="70210489" w14:textId="77777777" w:rsidR="00C43994" w:rsidRPr="00C43994" w:rsidRDefault="00C43994" w:rsidP="00C43994">
            <w:pPr>
              <w:jc w:val="right"/>
              <w:rPr>
                <w:color w:val="000000"/>
                <w:sz w:val="17"/>
                <w:szCs w:val="17"/>
              </w:rPr>
            </w:pPr>
            <w:r w:rsidRPr="00C43994">
              <w:rPr>
                <w:color w:val="000000"/>
                <w:sz w:val="17"/>
                <w:szCs w:val="17"/>
              </w:rPr>
              <w:t>62 188,6</w:t>
            </w:r>
          </w:p>
        </w:tc>
        <w:tc>
          <w:tcPr>
            <w:tcW w:w="1134" w:type="dxa"/>
            <w:tcBorders>
              <w:top w:val="nil"/>
              <w:left w:val="nil"/>
              <w:bottom w:val="single" w:sz="4" w:space="0" w:color="auto"/>
              <w:right w:val="single" w:sz="4" w:space="0" w:color="auto"/>
            </w:tcBorders>
            <w:shd w:val="clear" w:color="auto" w:fill="auto"/>
            <w:vAlign w:val="center"/>
            <w:hideMark/>
          </w:tcPr>
          <w:p w14:paraId="3DB8021E" w14:textId="77777777" w:rsidR="00C43994" w:rsidRPr="00C43994" w:rsidRDefault="00C43994" w:rsidP="00C43994">
            <w:pPr>
              <w:jc w:val="right"/>
              <w:rPr>
                <w:b/>
                <w:bCs/>
                <w:color w:val="000000"/>
                <w:sz w:val="17"/>
                <w:szCs w:val="17"/>
              </w:rPr>
            </w:pPr>
            <w:r w:rsidRPr="00C43994">
              <w:rPr>
                <w:b/>
                <w:bCs/>
                <w:color w:val="000000"/>
                <w:sz w:val="17"/>
                <w:szCs w:val="17"/>
              </w:rPr>
              <w:t>62 188,6</w:t>
            </w:r>
          </w:p>
        </w:tc>
      </w:tr>
      <w:tr w:rsidR="0069737E" w:rsidRPr="0069737E" w14:paraId="6C10A91E"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E92C9FC" w14:textId="77777777" w:rsidR="00C43994" w:rsidRPr="00C43994" w:rsidRDefault="00C43994" w:rsidP="00C43994">
            <w:pPr>
              <w:rPr>
                <w:color w:val="000000"/>
                <w:sz w:val="17"/>
                <w:szCs w:val="17"/>
              </w:rPr>
            </w:pPr>
            <w:r w:rsidRPr="00C43994">
              <w:rPr>
                <w:color w:val="000000"/>
                <w:sz w:val="17"/>
                <w:szCs w:val="17"/>
              </w:rPr>
              <w:t>Обеспечение функционирования модели персонифицированного финансирования в муниципальных образовательных учреждениях</w:t>
            </w:r>
          </w:p>
        </w:tc>
        <w:tc>
          <w:tcPr>
            <w:tcW w:w="516" w:type="dxa"/>
            <w:tcBorders>
              <w:top w:val="nil"/>
              <w:left w:val="nil"/>
              <w:bottom w:val="single" w:sz="4" w:space="0" w:color="auto"/>
              <w:right w:val="single" w:sz="4" w:space="0" w:color="auto"/>
            </w:tcBorders>
            <w:shd w:val="clear" w:color="auto" w:fill="auto"/>
            <w:vAlign w:val="center"/>
            <w:hideMark/>
          </w:tcPr>
          <w:p w14:paraId="005B8073"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515B5C38"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8EDC323"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1463E212" w14:textId="77777777" w:rsidR="00C43994" w:rsidRPr="00C43994" w:rsidRDefault="00C43994" w:rsidP="00C43994">
            <w:pPr>
              <w:jc w:val="center"/>
              <w:rPr>
                <w:color w:val="000000"/>
                <w:sz w:val="17"/>
                <w:szCs w:val="17"/>
              </w:rPr>
            </w:pPr>
            <w:r w:rsidRPr="00C43994">
              <w:rPr>
                <w:color w:val="000000"/>
                <w:sz w:val="17"/>
                <w:szCs w:val="17"/>
              </w:rPr>
              <w:t>00121</w:t>
            </w:r>
          </w:p>
        </w:tc>
        <w:tc>
          <w:tcPr>
            <w:tcW w:w="567" w:type="dxa"/>
            <w:tcBorders>
              <w:top w:val="nil"/>
              <w:left w:val="nil"/>
              <w:bottom w:val="single" w:sz="4" w:space="0" w:color="auto"/>
              <w:right w:val="single" w:sz="4" w:space="0" w:color="auto"/>
            </w:tcBorders>
            <w:shd w:val="clear" w:color="auto" w:fill="auto"/>
            <w:vAlign w:val="center"/>
            <w:hideMark/>
          </w:tcPr>
          <w:p w14:paraId="56E48389"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797050D"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7A974E1"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AF59535" w14:textId="77777777" w:rsidR="00C43994" w:rsidRPr="00C43994" w:rsidRDefault="00C43994" w:rsidP="00C43994">
            <w:pPr>
              <w:jc w:val="right"/>
              <w:rPr>
                <w:color w:val="000000"/>
                <w:sz w:val="17"/>
                <w:szCs w:val="17"/>
              </w:rPr>
            </w:pPr>
            <w:r w:rsidRPr="00C43994">
              <w:rPr>
                <w:color w:val="000000"/>
                <w:sz w:val="17"/>
                <w:szCs w:val="17"/>
              </w:rPr>
              <w:t>16 002,2</w:t>
            </w:r>
          </w:p>
        </w:tc>
        <w:tc>
          <w:tcPr>
            <w:tcW w:w="1134" w:type="dxa"/>
            <w:tcBorders>
              <w:top w:val="nil"/>
              <w:left w:val="nil"/>
              <w:bottom w:val="single" w:sz="4" w:space="0" w:color="auto"/>
              <w:right w:val="single" w:sz="4" w:space="0" w:color="auto"/>
            </w:tcBorders>
            <w:shd w:val="clear" w:color="auto" w:fill="auto"/>
            <w:vAlign w:val="center"/>
            <w:hideMark/>
          </w:tcPr>
          <w:p w14:paraId="1A69F84F" w14:textId="77777777" w:rsidR="00C43994" w:rsidRPr="00C43994" w:rsidRDefault="00C43994" w:rsidP="00C43994">
            <w:pPr>
              <w:jc w:val="right"/>
              <w:rPr>
                <w:color w:val="000000"/>
                <w:sz w:val="17"/>
                <w:szCs w:val="17"/>
              </w:rPr>
            </w:pPr>
            <w:r w:rsidRPr="00C43994">
              <w:rPr>
                <w:color w:val="000000"/>
                <w:sz w:val="17"/>
                <w:szCs w:val="17"/>
              </w:rPr>
              <w:t>16 002,2</w:t>
            </w:r>
          </w:p>
        </w:tc>
        <w:tc>
          <w:tcPr>
            <w:tcW w:w="1134" w:type="dxa"/>
            <w:tcBorders>
              <w:top w:val="nil"/>
              <w:left w:val="nil"/>
              <w:bottom w:val="single" w:sz="4" w:space="0" w:color="auto"/>
              <w:right w:val="single" w:sz="4" w:space="0" w:color="auto"/>
            </w:tcBorders>
            <w:shd w:val="clear" w:color="auto" w:fill="auto"/>
            <w:vAlign w:val="center"/>
            <w:hideMark/>
          </w:tcPr>
          <w:p w14:paraId="6E67B14F" w14:textId="77777777" w:rsidR="00C43994" w:rsidRPr="00C43994" w:rsidRDefault="00C43994" w:rsidP="00C43994">
            <w:pPr>
              <w:jc w:val="right"/>
              <w:rPr>
                <w:b/>
                <w:bCs/>
                <w:color w:val="000000"/>
                <w:sz w:val="17"/>
                <w:szCs w:val="17"/>
              </w:rPr>
            </w:pPr>
            <w:r w:rsidRPr="00C43994">
              <w:rPr>
                <w:b/>
                <w:bCs/>
                <w:color w:val="000000"/>
                <w:sz w:val="17"/>
                <w:szCs w:val="17"/>
              </w:rPr>
              <w:t>16 002,2</w:t>
            </w:r>
          </w:p>
        </w:tc>
      </w:tr>
      <w:tr w:rsidR="0069737E" w:rsidRPr="0069737E" w14:paraId="1CD1F1E4"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634D770" w14:textId="77777777" w:rsidR="00C43994" w:rsidRPr="00C43994" w:rsidRDefault="00C43994" w:rsidP="00C43994">
            <w:pPr>
              <w:rPr>
                <w:color w:val="000000"/>
                <w:sz w:val="17"/>
                <w:szCs w:val="17"/>
              </w:rPr>
            </w:pPr>
            <w:r w:rsidRPr="00C43994">
              <w:rPr>
                <w:color w:val="000000"/>
                <w:sz w:val="17"/>
                <w:szCs w:val="17"/>
              </w:rPr>
              <w:t>Обеспечение функционирования модели персонифицированного финансирования в муниципальных образовательных учреждениях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4439C120"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76B2AF81"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003E19F"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6FF3710B" w14:textId="77777777" w:rsidR="00C43994" w:rsidRPr="00C43994" w:rsidRDefault="00C43994" w:rsidP="00C43994">
            <w:pPr>
              <w:jc w:val="center"/>
              <w:rPr>
                <w:color w:val="000000"/>
                <w:sz w:val="17"/>
                <w:szCs w:val="17"/>
              </w:rPr>
            </w:pPr>
            <w:r w:rsidRPr="00C43994">
              <w:rPr>
                <w:color w:val="000000"/>
                <w:sz w:val="17"/>
                <w:szCs w:val="17"/>
              </w:rPr>
              <w:t>00121</w:t>
            </w:r>
          </w:p>
        </w:tc>
        <w:tc>
          <w:tcPr>
            <w:tcW w:w="567" w:type="dxa"/>
            <w:tcBorders>
              <w:top w:val="nil"/>
              <w:left w:val="nil"/>
              <w:bottom w:val="single" w:sz="4" w:space="0" w:color="auto"/>
              <w:right w:val="single" w:sz="4" w:space="0" w:color="auto"/>
            </w:tcBorders>
            <w:shd w:val="clear" w:color="auto" w:fill="auto"/>
            <w:vAlign w:val="center"/>
            <w:hideMark/>
          </w:tcPr>
          <w:p w14:paraId="69449C7E"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08348463"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61C7920B" w14:textId="77777777" w:rsidR="00C43994" w:rsidRPr="00C43994" w:rsidRDefault="00C43994" w:rsidP="00C43994">
            <w:pPr>
              <w:jc w:val="center"/>
              <w:rPr>
                <w:color w:val="000000"/>
                <w:sz w:val="17"/>
                <w:szCs w:val="17"/>
              </w:rPr>
            </w:pPr>
            <w:r w:rsidRPr="00C43994">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403AA629" w14:textId="77777777" w:rsidR="00C43994" w:rsidRPr="00C43994" w:rsidRDefault="00C43994" w:rsidP="00C43994">
            <w:pPr>
              <w:jc w:val="right"/>
              <w:rPr>
                <w:color w:val="000000"/>
                <w:sz w:val="17"/>
                <w:szCs w:val="17"/>
              </w:rPr>
            </w:pPr>
            <w:r w:rsidRPr="00C43994">
              <w:rPr>
                <w:color w:val="000000"/>
                <w:sz w:val="17"/>
                <w:szCs w:val="17"/>
              </w:rPr>
              <w:t>15 715,9</w:t>
            </w:r>
          </w:p>
        </w:tc>
        <w:tc>
          <w:tcPr>
            <w:tcW w:w="1134" w:type="dxa"/>
            <w:tcBorders>
              <w:top w:val="nil"/>
              <w:left w:val="nil"/>
              <w:bottom w:val="single" w:sz="4" w:space="0" w:color="auto"/>
              <w:right w:val="single" w:sz="4" w:space="0" w:color="auto"/>
            </w:tcBorders>
            <w:shd w:val="clear" w:color="auto" w:fill="auto"/>
            <w:vAlign w:val="center"/>
            <w:hideMark/>
          </w:tcPr>
          <w:p w14:paraId="25053788" w14:textId="77777777" w:rsidR="00C43994" w:rsidRPr="00C43994" w:rsidRDefault="00C43994" w:rsidP="00C43994">
            <w:pPr>
              <w:jc w:val="right"/>
              <w:rPr>
                <w:color w:val="000000"/>
                <w:sz w:val="17"/>
                <w:szCs w:val="17"/>
              </w:rPr>
            </w:pPr>
            <w:r w:rsidRPr="00C43994">
              <w:rPr>
                <w:color w:val="000000"/>
                <w:sz w:val="17"/>
                <w:szCs w:val="17"/>
              </w:rPr>
              <w:t>15 715,9</w:t>
            </w:r>
          </w:p>
        </w:tc>
        <w:tc>
          <w:tcPr>
            <w:tcW w:w="1134" w:type="dxa"/>
            <w:tcBorders>
              <w:top w:val="nil"/>
              <w:left w:val="nil"/>
              <w:bottom w:val="single" w:sz="4" w:space="0" w:color="auto"/>
              <w:right w:val="single" w:sz="4" w:space="0" w:color="auto"/>
            </w:tcBorders>
            <w:shd w:val="clear" w:color="auto" w:fill="auto"/>
            <w:vAlign w:val="center"/>
            <w:hideMark/>
          </w:tcPr>
          <w:p w14:paraId="54301E91" w14:textId="77777777" w:rsidR="00C43994" w:rsidRPr="00C43994" w:rsidRDefault="00C43994" w:rsidP="00C43994">
            <w:pPr>
              <w:jc w:val="right"/>
              <w:rPr>
                <w:b/>
                <w:bCs/>
                <w:color w:val="000000"/>
                <w:sz w:val="17"/>
                <w:szCs w:val="17"/>
              </w:rPr>
            </w:pPr>
            <w:r w:rsidRPr="00C43994">
              <w:rPr>
                <w:b/>
                <w:bCs/>
                <w:color w:val="000000"/>
                <w:sz w:val="17"/>
                <w:szCs w:val="17"/>
              </w:rPr>
              <w:t>15 715,9</w:t>
            </w:r>
          </w:p>
        </w:tc>
      </w:tr>
      <w:tr w:rsidR="0069737E" w:rsidRPr="0069737E" w14:paraId="3F445FED"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D3982C2" w14:textId="77777777" w:rsidR="00C43994" w:rsidRPr="00C43994" w:rsidRDefault="00C43994" w:rsidP="00C43994">
            <w:pPr>
              <w:rPr>
                <w:color w:val="000000"/>
                <w:sz w:val="17"/>
                <w:szCs w:val="17"/>
              </w:rPr>
            </w:pPr>
            <w:r w:rsidRPr="00C43994">
              <w:rPr>
                <w:color w:val="000000"/>
                <w:sz w:val="17"/>
                <w:szCs w:val="17"/>
              </w:rPr>
              <w:t>Обеспечение функционирования модели персонифицированного финансирования в муниципальных образовательных учреждениях (Иные бюджетные ассигнования)</w:t>
            </w:r>
          </w:p>
        </w:tc>
        <w:tc>
          <w:tcPr>
            <w:tcW w:w="516" w:type="dxa"/>
            <w:tcBorders>
              <w:top w:val="nil"/>
              <w:left w:val="nil"/>
              <w:bottom w:val="single" w:sz="4" w:space="0" w:color="auto"/>
              <w:right w:val="single" w:sz="4" w:space="0" w:color="auto"/>
            </w:tcBorders>
            <w:shd w:val="clear" w:color="auto" w:fill="auto"/>
            <w:vAlign w:val="center"/>
            <w:hideMark/>
          </w:tcPr>
          <w:p w14:paraId="625A1887"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356BDAE5"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5B95398"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31C89DE0" w14:textId="77777777" w:rsidR="00C43994" w:rsidRPr="00C43994" w:rsidRDefault="00C43994" w:rsidP="00C43994">
            <w:pPr>
              <w:jc w:val="center"/>
              <w:rPr>
                <w:color w:val="000000"/>
                <w:sz w:val="17"/>
                <w:szCs w:val="17"/>
              </w:rPr>
            </w:pPr>
            <w:r w:rsidRPr="00C43994">
              <w:rPr>
                <w:color w:val="000000"/>
                <w:sz w:val="17"/>
                <w:szCs w:val="17"/>
              </w:rPr>
              <w:t>00121</w:t>
            </w:r>
          </w:p>
        </w:tc>
        <w:tc>
          <w:tcPr>
            <w:tcW w:w="567" w:type="dxa"/>
            <w:tcBorders>
              <w:top w:val="nil"/>
              <w:left w:val="nil"/>
              <w:bottom w:val="single" w:sz="4" w:space="0" w:color="auto"/>
              <w:right w:val="single" w:sz="4" w:space="0" w:color="auto"/>
            </w:tcBorders>
            <w:shd w:val="clear" w:color="auto" w:fill="auto"/>
            <w:vAlign w:val="center"/>
            <w:hideMark/>
          </w:tcPr>
          <w:p w14:paraId="785D61EE" w14:textId="77777777" w:rsidR="00C43994" w:rsidRPr="00C43994" w:rsidRDefault="00C43994" w:rsidP="00C43994">
            <w:pPr>
              <w:jc w:val="center"/>
              <w:rPr>
                <w:color w:val="000000"/>
                <w:sz w:val="17"/>
                <w:szCs w:val="17"/>
              </w:rPr>
            </w:pPr>
            <w:r w:rsidRPr="00C43994">
              <w:rPr>
                <w:color w:val="000000"/>
                <w:sz w:val="17"/>
                <w:szCs w:val="17"/>
              </w:rPr>
              <w:t>8.0.0</w:t>
            </w:r>
          </w:p>
        </w:tc>
        <w:tc>
          <w:tcPr>
            <w:tcW w:w="425" w:type="dxa"/>
            <w:tcBorders>
              <w:top w:val="nil"/>
              <w:left w:val="nil"/>
              <w:bottom w:val="single" w:sz="4" w:space="0" w:color="auto"/>
              <w:right w:val="single" w:sz="4" w:space="0" w:color="auto"/>
            </w:tcBorders>
            <w:shd w:val="clear" w:color="auto" w:fill="auto"/>
            <w:vAlign w:val="center"/>
            <w:hideMark/>
          </w:tcPr>
          <w:p w14:paraId="3182D336"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02ED79E4" w14:textId="77777777" w:rsidR="00C43994" w:rsidRPr="00C43994" w:rsidRDefault="00C43994" w:rsidP="00C43994">
            <w:pPr>
              <w:jc w:val="center"/>
              <w:rPr>
                <w:color w:val="000000"/>
                <w:sz w:val="17"/>
                <w:szCs w:val="17"/>
              </w:rPr>
            </w:pPr>
            <w:r w:rsidRPr="00C43994">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6B69C6F0" w14:textId="77777777" w:rsidR="00C43994" w:rsidRPr="00C43994" w:rsidRDefault="00C43994" w:rsidP="00C43994">
            <w:pPr>
              <w:jc w:val="right"/>
              <w:rPr>
                <w:color w:val="000000"/>
                <w:sz w:val="17"/>
                <w:szCs w:val="17"/>
              </w:rPr>
            </w:pPr>
            <w:r w:rsidRPr="00C43994">
              <w:rPr>
                <w:color w:val="000000"/>
                <w:sz w:val="17"/>
                <w:szCs w:val="17"/>
              </w:rPr>
              <w:t>286,3</w:t>
            </w:r>
          </w:p>
        </w:tc>
        <w:tc>
          <w:tcPr>
            <w:tcW w:w="1134" w:type="dxa"/>
            <w:tcBorders>
              <w:top w:val="nil"/>
              <w:left w:val="nil"/>
              <w:bottom w:val="single" w:sz="4" w:space="0" w:color="auto"/>
              <w:right w:val="single" w:sz="4" w:space="0" w:color="auto"/>
            </w:tcBorders>
            <w:shd w:val="clear" w:color="auto" w:fill="auto"/>
            <w:vAlign w:val="center"/>
            <w:hideMark/>
          </w:tcPr>
          <w:p w14:paraId="5401DE59" w14:textId="77777777" w:rsidR="00C43994" w:rsidRPr="00C43994" w:rsidRDefault="00C43994" w:rsidP="00C43994">
            <w:pPr>
              <w:jc w:val="right"/>
              <w:rPr>
                <w:color w:val="000000"/>
                <w:sz w:val="17"/>
                <w:szCs w:val="17"/>
              </w:rPr>
            </w:pPr>
            <w:r w:rsidRPr="00C43994">
              <w:rPr>
                <w:color w:val="000000"/>
                <w:sz w:val="17"/>
                <w:szCs w:val="17"/>
              </w:rPr>
              <w:t>286,3</w:t>
            </w:r>
          </w:p>
        </w:tc>
        <w:tc>
          <w:tcPr>
            <w:tcW w:w="1134" w:type="dxa"/>
            <w:tcBorders>
              <w:top w:val="nil"/>
              <w:left w:val="nil"/>
              <w:bottom w:val="single" w:sz="4" w:space="0" w:color="auto"/>
              <w:right w:val="single" w:sz="4" w:space="0" w:color="auto"/>
            </w:tcBorders>
            <w:shd w:val="clear" w:color="auto" w:fill="auto"/>
            <w:vAlign w:val="center"/>
            <w:hideMark/>
          </w:tcPr>
          <w:p w14:paraId="66BBE228" w14:textId="77777777" w:rsidR="00C43994" w:rsidRPr="00C43994" w:rsidRDefault="00C43994" w:rsidP="00C43994">
            <w:pPr>
              <w:jc w:val="right"/>
              <w:rPr>
                <w:b/>
                <w:bCs/>
                <w:color w:val="000000"/>
                <w:sz w:val="17"/>
                <w:szCs w:val="17"/>
              </w:rPr>
            </w:pPr>
            <w:r w:rsidRPr="00C43994">
              <w:rPr>
                <w:b/>
                <w:bCs/>
                <w:color w:val="000000"/>
                <w:sz w:val="17"/>
                <w:szCs w:val="17"/>
              </w:rPr>
              <w:t>286,3</w:t>
            </w:r>
          </w:p>
        </w:tc>
      </w:tr>
      <w:tr w:rsidR="0069737E" w:rsidRPr="0069737E" w14:paraId="48078D3F"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D20EAE7" w14:textId="77777777" w:rsidR="00C43994" w:rsidRPr="00C43994" w:rsidRDefault="00C43994" w:rsidP="00C43994">
            <w:pPr>
              <w:rPr>
                <w:color w:val="000000"/>
                <w:sz w:val="17"/>
                <w:szCs w:val="17"/>
              </w:rPr>
            </w:pPr>
            <w:r w:rsidRPr="00C43994">
              <w:rPr>
                <w:color w:val="000000"/>
                <w:sz w:val="17"/>
                <w:szCs w:val="17"/>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516" w:type="dxa"/>
            <w:tcBorders>
              <w:top w:val="nil"/>
              <w:left w:val="nil"/>
              <w:bottom w:val="single" w:sz="4" w:space="0" w:color="auto"/>
              <w:right w:val="single" w:sz="4" w:space="0" w:color="auto"/>
            </w:tcBorders>
            <w:shd w:val="clear" w:color="auto" w:fill="auto"/>
            <w:vAlign w:val="center"/>
            <w:hideMark/>
          </w:tcPr>
          <w:p w14:paraId="32E077A9"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685B5CC4"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402CB42"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4A3C66B6" w14:textId="77777777" w:rsidR="00C43994" w:rsidRPr="00C43994" w:rsidRDefault="00C43994" w:rsidP="00C43994">
            <w:pPr>
              <w:jc w:val="center"/>
              <w:rPr>
                <w:color w:val="000000"/>
                <w:sz w:val="17"/>
                <w:szCs w:val="17"/>
              </w:rPr>
            </w:pPr>
            <w:r w:rsidRPr="00C43994">
              <w:rPr>
                <w:color w:val="000000"/>
                <w:sz w:val="17"/>
                <w:szCs w:val="17"/>
              </w:rPr>
              <w:t>01120</w:t>
            </w:r>
          </w:p>
        </w:tc>
        <w:tc>
          <w:tcPr>
            <w:tcW w:w="567" w:type="dxa"/>
            <w:tcBorders>
              <w:top w:val="nil"/>
              <w:left w:val="nil"/>
              <w:bottom w:val="single" w:sz="4" w:space="0" w:color="auto"/>
              <w:right w:val="single" w:sz="4" w:space="0" w:color="auto"/>
            </w:tcBorders>
            <w:shd w:val="clear" w:color="auto" w:fill="auto"/>
            <w:vAlign w:val="center"/>
            <w:hideMark/>
          </w:tcPr>
          <w:p w14:paraId="0A3D35C1"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6943D439"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6A3187DD"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9361E7A" w14:textId="77777777" w:rsidR="00C43994" w:rsidRPr="00C43994" w:rsidRDefault="00C43994" w:rsidP="00C43994">
            <w:pPr>
              <w:jc w:val="right"/>
              <w:rPr>
                <w:color w:val="000000"/>
                <w:sz w:val="17"/>
                <w:szCs w:val="17"/>
              </w:rPr>
            </w:pPr>
            <w:r w:rsidRPr="00C43994">
              <w:rPr>
                <w:color w:val="000000"/>
                <w:sz w:val="17"/>
                <w:szCs w:val="17"/>
              </w:rPr>
              <w:t>103 516,4</w:t>
            </w:r>
          </w:p>
        </w:tc>
        <w:tc>
          <w:tcPr>
            <w:tcW w:w="1134" w:type="dxa"/>
            <w:tcBorders>
              <w:top w:val="nil"/>
              <w:left w:val="nil"/>
              <w:bottom w:val="single" w:sz="4" w:space="0" w:color="auto"/>
              <w:right w:val="single" w:sz="4" w:space="0" w:color="auto"/>
            </w:tcBorders>
            <w:shd w:val="clear" w:color="auto" w:fill="auto"/>
            <w:vAlign w:val="center"/>
            <w:hideMark/>
          </w:tcPr>
          <w:p w14:paraId="7C3BE517" w14:textId="77777777" w:rsidR="00C43994" w:rsidRPr="00C43994" w:rsidRDefault="00C43994" w:rsidP="00C43994">
            <w:pPr>
              <w:jc w:val="right"/>
              <w:rPr>
                <w:color w:val="000000"/>
                <w:sz w:val="17"/>
                <w:szCs w:val="17"/>
              </w:rPr>
            </w:pPr>
            <w:r w:rsidRPr="00C43994">
              <w:rPr>
                <w:color w:val="000000"/>
                <w:sz w:val="17"/>
                <w:szCs w:val="17"/>
              </w:rPr>
              <w:t>107 994,8</w:t>
            </w:r>
          </w:p>
        </w:tc>
        <w:tc>
          <w:tcPr>
            <w:tcW w:w="1134" w:type="dxa"/>
            <w:tcBorders>
              <w:top w:val="nil"/>
              <w:left w:val="nil"/>
              <w:bottom w:val="single" w:sz="4" w:space="0" w:color="auto"/>
              <w:right w:val="single" w:sz="4" w:space="0" w:color="auto"/>
            </w:tcBorders>
            <w:shd w:val="clear" w:color="auto" w:fill="auto"/>
            <w:vAlign w:val="center"/>
            <w:hideMark/>
          </w:tcPr>
          <w:p w14:paraId="20D09B18" w14:textId="77777777" w:rsidR="00C43994" w:rsidRPr="00C43994" w:rsidRDefault="00C43994" w:rsidP="00C43994">
            <w:pPr>
              <w:jc w:val="right"/>
              <w:rPr>
                <w:b/>
                <w:bCs/>
                <w:color w:val="000000"/>
                <w:sz w:val="17"/>
                <w:szCs w:val="17"/>
              </w:rPr>
            </w:pPr>
            <w:r w:rsidRPr="00C43994">
              <w:rPr>
                <w:b/>
                <w:bCs/>
                <w:color w:val="000000"/>
                <w:sz w:val="17"/>
                <w:szCs w:val="17"/>
              </w:rPr>
              <w:t>112 913,0</w:t>
            </w:r>
          </w:p>
        </w:tc>
      </w:tr>
      <w:tr w:rsidR="0069737E" w:rsidRPr="0069737E" w14:paraId="23840BF5"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4C29269" w14:textId="77777777" w:rsidR="00C43994" w:rsidRPr="00C43994" w:rsidRDefault="00C43994" w:rsidP="00C43994">
            <w:pPr>
              <w:rPr>
                <w:color w:val="000000"/>
                <w:sz w:val="17"/>
                <w:szCs w:val="17"/>
              </w:rPr>
            </w:pPr>
            <w:r w:rsidRPr="00C43994">
              <w:rPr>
                <w:color w:val="000000"/>
                <w:sz w:val="17"/>
                <w:szCs w:val="17"/>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1777AEE6"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657D5E7B"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59E85FA"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7D8693DE" w14:textId="77777777" w:rsidR="00C43994" w:rsidRPr="00C43994" w:rsidRDefault="00C43994" w:rsidP="00C43994">
            <w:pPr>
              <w:jc w:val="center"/>
              <w:rPr>
                <w:color w:val="000000"/>
                <w:sz w:val="17"/>
                <w:szCs w:val="17"/>
              </w:rPr>
            </w:pPr>
            <w:r w:rsidRPr="00C43994">
              <w:rPr>
                <w:color w:val="000000"/>
                <w:sz w:val="17"/>
                <w:szCs w:val="17"/>
              </w:rPr>
              <w:t>01120</w:t>
            </w:r>
          </w:p>
        </w:tc>
        <w:tc>
          <w:tcPr>
            <w:tcW w:w="567" w:type="dxa"/>
            <w:tcBorders>
              <w:top w:val="nil"/>
              <w:left w:val="nil"/>
              <w:bottom w:val="single" w:sz="4" w:space="0" w:color="auto"/>
              <w:right w:val="single" w:sz="4" w:space="0" w:color="auto"/>
            </w:tcBorders>
            <w:shd w:val="clear" w:color="auto" w:fill="auto"/>
            <w:vAlign w:val="center"/>
            <w:hideMark/>
          </w:tcPr>
          <w:p w14:paraId="2EE3B9DD"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715E23D5"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43918655" w14:textId="77777777" w:rsidR="00C43994" w:rsidRPr="00C43994" w:rsidRDefault="00C43994" w:rsidP="00C43994">
            <w:pPr>
              <w:jc w:val="center"/>
              <w:rPr>
                <w:color w:val="000000"/>
                <w:sz w:val="17"/>
                <w:szCs w:val="17"/>
              </w:rPr>
            </w:pPr>
            <w:r w:rsidRPr="00C43994">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40DB50B5" w14:textId="77777777" w:rsidR="00C43994" w:rsidRPr="00C43994" w:rsidRDefault="00C43994" w:rsidP="00C43994">
            <w:pPr>
              <w:jc w:val="right"/>
              <w:rPr>
                <w:color w:val="000000"/>
                <w:sz w:val="17"/>
                <w:szCs w:val="17"/>
              </w:rPr>
            </w:pPr>
            <w:r w:rsidRPr="00C43994">
              <w:rPr>
                <w:color w:val="000000"/>
                <w:sz w:val="17"/>
                <w:szCs w:val="17"/>
              </w:rPr>
              <w:t>103 516,4</w:t>
            </w:r>
          </w:p>
        </w:tc>
        <w:tc>
          <w:tcPr>
            <w:tcW w:w="1134" w:type="dxa"/>
            <w:tcBorders>
              <w:top w:val="nil"/>
              <w:left w:val="nil"/>
              <w:bottom w:val="single" w:sz="4" w:space="0" w:color="auto"/>
              <w:right w:val="single" w:sz="4" w:space="0" w:color="auto"/>
            </w:tcBorders>
            <w:shd w:val="clear" w:color="auto" w:fill="auto"/>
            <w:vAlign w:val="center"/>
            <w:hideMark/>
          </w:tcPr>
          <w:p w14:paraId="38B403D3" w14:textId="77777777" w:rsidR="00C43994" w:rsidRPr="00C43994" w:rsidRDefault="00C43994" w:rsidP="00C43994">
            <w:pPr>
              <w:jc w:val="right"/>
              <w:rPr>
                <w:color w:val="000000"/>
                <w:sz w:val="17"/>
                <w:szCs w:val="17"/>
              </w:rPr>
            </w:pPr>
            <w:r w:rsidRPr="00C43994">
              <w:rPr>
                <w:color w:val="000000"/>
                <w:sz w:val="17"/>
                <w:szCs w:val="17"/>
              </w:rPr>
              <w:t>107 994,8</w:t>
            </w:r>
          </w:p>
        </w:tc>
        <w:tc>
          <w:tcPr>
            <w:tcW w:w="1134" w:type="dxa"/>
            <w:tcBorders>
              <w:top w:val="nil"/>
              <w:left w:val="nil"/>
              <w:bottom w:val="single" w:sz="4" w:space="0" w:color="auto"/>
              <w:right w:val="single" w:sz="4" w:space="0" w:color="auto"/>
            </w:tcBorders>
            <w:shd w:val="clear" w:color="auto" w:fill="auto"/>
            <w:vAlign w:val="center"/>
            <w:hideMark/>
          </w:tcPr>
          <w:p w14:paraId="6D0387D9" w14:textId="77777777" w:rsidR="00C43994" w:rsidRPr="00C43994" w:rsidRDefault="00C43994" w:rsidP="00C43994">
            <w:pPr>
              <w:jc w:val="right"/>
              <w:rPr>
                <w:b/>
                <w:bCs/>
                <w:color w:val="000000"/>
                <w:sz w:val="17"/>
                <w:szCs w:val="17"/>
              </w:rPr>
            </w:pPr>
            <w:r w:rsidRPr="00C43994">
              <w:rPr>
                <w:b/>
                <w:bCs/>
                <w:color w:val="000000"/>
                <w:sz w:val="17"/>
                <w:szCs w:val="17"/>
              </w:rPr>
              <w:t>112 913,0</w:t>
            </w:r>
          </w:p>
        </w:tc>
      </w:tr>
      <w:tr w:rsidR="0069737E" w:rsidRPr="0069737E" w14:paraId="7523829B"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BCB8462" w14:textId="493469DB" w:rsidR="00C43994" w:rsidRPr="00C43994" w:rsidRDefault="00C43994" w:rsidP="00C43994">
            <w:pPr>
              <w:rPr>
                <w:color w:val="000000"/>
                <w:sz w:val="17"/>
                <w:szCs w:val="17"/>
              </w:rPr>
            </w:pPr>
            <w:r w:rsidRPr="00C43994">
              <w:rPr>
                <w:color w:val="000000"/>
                <w:sz w:val="17"/>
                <w:szCs w:val="17"/>
              </w:rPr>
              <w:t xml:space="preserve">Организация и проведение мероприятий направленных на содействие развитию общего, дополнительного </w:t>
            </w:r>
            <w:r w:rsidR="00E3526B" w:rsidRPr="00C43994">
              <w:rPr>
                <w:color w:val="000000"/>
                <w:sz w:val="17"/>
                <w:szCs w:val="17"/>
              </w:rPr>
              <w:t>образования, поддержку</w:t>
            </w:r>
            <w:r w:rsidRPr="00C43994">
              <w:rPr>
                <w:color w:val="000000"/>
                <w:sz w:val="17"/>
                <w:szCs w:val="17"/>
              </w:rPr>
              <w:t xml:space="preserve"> талантливой </w:t>
            </w:r>
            <w:r w:rsidR="00E3526B" w:rsidRPr="00C43994">
              <w:rPr>
                <w:color w:val="000000"/>
                <w:sz w:val="17"/>
                <w:szCs w:val="17"/>
              </w:rPr>
              <w:t>молодёжи</w:t>
            </w:r>
          </w:p>
        </w:tc>
        <w:tc>
          <w:tcPr>
            <w:tcW w:w="516" w:type="dxa"/>
            <w:tcBorders>
              <w:top w:val="nil"/>
              <w:left w:val="nil"/>
              <w:bottom w:val="single" w:sz="4" w:space="0" w:color="auto"/>
              <w:right w:val="single" w:sz="4" w:space="0" w:color="auto"/>
            </w:tcBorders>
            <w:shd w:val="clear" w:color="auto" w:fill="auto"/>
            <w:vAlign w:val="center"/>
            <w:hideMark/>
          </w:tcPr>
          <w:p w14:paraId="69A256ED"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13EDAC33"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FF3DBCC"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6943EE95" w14:textId="77777777" w:rsidR="00C43994" w:rsidRPr="00C43994" w:rsidRDefault="00C43994" w:rsidP="00C43994">
            <w:pPr>
              <w:jc w:val="center"/>
              <w:rPr>
                <w:color w:val="000000"/>
                <w:sz w:val="17"/>
                <w:szCs w:val="17"/>
              </w:rPr>
            </w:pPr>
            <w:r w:rsidRPr="00C43994">
              <w:rPr>
                <w:color w:val="000000"/>
                <w:sz w:val="17"/>
                <w:szCs w:val="17"/>
              </w:rPr>
              <w:t>03004</w:t>
            </w:r>
          </w:p>
        </w:tc>
        <w:tc>
          <w:tcPr>
            <w:tcW w:w="567" w:type="dxa"/>
            <w:tcBorders>
              <w:top w:val="nil"/>
              <w:left w:val="nil"/>
              <w:bottom w:val="single" w:sz="4" w:space="0" w:color="auto"/>
              <w:right w:val="single" w:sz="4" w:space="0" w:color="auto"/>
            </w:tcBorders>
            <w:shd w:val="clear" w:color="auto" w:fill="auto"/>
            <w:vAlign w:val="center"/>
            <w:hideMark/>
          </w:tcPr>
          <w:p w14:paraId="6E24C349"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364BCB6"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AA848E4"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5012433" w14:textId="77777777" w:rsidR="00C43994" w:rsidRPr="00C43994" w:rsidRDefault="00C43994" w:rsidP="00C43994">
            <w:pPr>
              <w:jc w:val="right"/>
              <w:rPr>
                <w:color w:val="000000"/>
                <w:sz w:val="17"/>
                <w:szCs w:val="17"/>
              </w:rPr>
            </w:pPr>
            <w:r w:rsidRPr="00C43994">
              <w:rPr>
                <w:color w:val="000000"/>
                <w:sz w:val="17"/>
                <w:szCs w:val="17"/>
              </w:rPr>
              <w:t>254,0</w:t>
            </w:r>
          </w:p>
        </w:tc>
        <w:tc>
          <w:tcPr>
            <w:tcW w:w="1134" w:type="dxa"/>
            <w:tcBorders>
              <w:top w:val="nil"/>
              <w:left w:val="nil"/>
              <w:bottom w:val="single" w:sz="4" w:space="0" w:color="auto"/>
              <w:right w:val="single" w:sz="4" w:space="0" w:color="auto"/>
            </w:tcBorders>
            <w:shd w:val="clear" w:color="auto" w:fill="auto"/>
            <w:vAlign w:val="center"/>
            <w:hideMark/>
          </w:tcPr>
          <w:p w14:paraId="57D69C68" w14:textId="77777777" w:rsidR="00C43994" w:rsidRPr="00C43994" w:rsidRDefault="00C43994" w:rsidP="00C43994">
            <w:pPr>
              <w:jc w:val="right"/>
              <w:rPr>
                <w:color w:val="000000"/>
                <w:sz w:val="17"/>
                <w:szCs w:val="17"/>
              </w:rPr>
            </w:pPr>
            <w:r w:rsidRPr="00C43994">
              <w:rPr>
                <w:color w:val="000000"/>
                <w:sz w:val="17"/>
                <w:szCs w:val="17"/>
              </w:rPr>
              <w:t>254,0</w:t>
            </w:r>
          </w:p>
        </w:tc>
        <w:tc>
          <w:tcPr>
            <w:tcW w:w="1134" w:type="dxa"/>
            <w:tcBorders>
              <w:top w:val="nil"/>
              <w:left w:val="nil"/>
              <w:bottom w:val="single" w:sz="4" w:space="0" w:color="auto"/>
              <w:right w:val="single" w:sz="4" w:space="0" w:color="auto"/>
            </w:tcBorders>
            <w:shd w:val="clear" w:color="auto" w:fill="auto"/>
            <w:vAlign w:val="center"/>
            <w:hideMark/>
          </w:tcPr>
          <w:p w14:paraId="5F3B207D" w14:textId="77777777" w:rsidR="00C43994" w:rsidRPr="00C43994" w:rsidRDefault="00C43994" w:rsidP="00C43994">
            <w:pPr>
              <w:jc w:val="right"/>
              <w:rPr>
                <w:b/>
                <w:bCs/>
                <w:color w:val="000000"/>
                <w:sz w:val="17"/>
                <w:szCs w:val="17"/>
              </w:rPr>
            </w:pPr>
            <w:r w:rsidRPr="00C43994">
              <w:rPr>
                <w:b/>
                <w:bCs/>
                <w:color w:val="000000"/>
                <w:sz w:val="17"/>
                <w:szCs w:val="17"/>
              </w:rPr>
              <w:t>254,0</w:t>
            </w:r>
          </w:p>
        </w:tc>
      </w:tr>
      <w:tr w:rsidR="0069737E" w:rsidRPr="0069737E" w14:paraId="627AF399"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E565B08" w14:textId="46DA328B" w:rsidR="00C43994" w:rsidRPr="00C43994" w:rsidRDefault="00C43994" w:rsidP="00C43994">
            <w:pPr>
              <w:rPr>
                <w:color w:val="000000"/>
                <w:sz w:val="17"/>
                <w:szCs w:val="17"/>
              </w:rPr>
            </w:pPr>
            <w:r w:rsidRPr="00C43994">
              <w:rPr>
                <w:color w:val="000000"/>
                <w:sz w:val="17"/>
                <w:szCs w:val="17"/>
              </w:rPr>
              <w:t xml:space="preserve">Организация и проведение мероприятий направленных на содействие развитию общего, дополнительного </w:t>
            </w:r>
            <w:r w:rsidR="00E3526B" w:rsidRPr="00C43994">
              <w:rPr>
                <w:color w:val="000000"/>
                <w:sz w:val="17"/>
                <w:szCs w:val="17"/>
              </w:rPr>
              <w:t>образования, поддержку</w:t>
            </w:r>
            <w:r w:rsidRPr="00C43994">
              <w:rPr>
                <w:color w:val="000000"/>
                <w:sz w:val="17"/>
                <w:szCs w:val="17"/>
              </w:rPr>
              <w:t xml:space="preserve"> талантливой </w:t>
            </w:r>
            <w:r w:rsidR="00E3526B" w:rsidRPr="00C43994">
              <w:rPr>
                <w:color w:val="000000"/>
                <w:sz w:val="17"/>
                <w:szCs w:val="17"/>
              </w:rPr>
              <w:t>молодёжи</w:t>
            </w:r>
            <w:r w:rsidRPr="00C43994">
              <w:rPr>
                <w:color w:val="000000"/>
                <w:sz w:val="17"/>
                <w:szCs w:val="17"/>
              </w:rPr>
              <w:t xml:space="preserve">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01EF4350"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52F5FBD9"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1CB9EFB"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3B9EEA49" w14:textId="77777777" w:rsidR="00C43994" w:rsidRPr="00C43994" w:rsidRDefault="00C43994" w:rsidP="00C43994">
            <w:pPr>
              <w:jc w:val="center"/>
              <w:rPr>
                <w:color w:val="000000"/>
                <w:sz w:val="17"/>
                <w:szCs w:val="17"/>
              </w:rPr>
            </w:pPr>
            <w:r w:rsidRPr="00C43994">
              <w:rPr>
                <w:color w:val="000000"/>
                <w:sz w:val="17"/>
                <w:szCs w:val="17"/>
              </w:rPr>
              <w:t>03004</w:t>
            </w:r>
          </w:p>
        </w:tc>
        <w:tc>
          <w:tcPr>
            <w:tcW w:w="567" w:type="dxa"/>
            <w:tcBorders>
              <w:top w:val="nil"/>
              <w:left w:val="nil"/>
              <w:bottom w:val="single" w:sz="4" w:space="0" w:color="auto"/>
              <w:right w:val="single" w:sz="4" w:space="0" w:color="auto"/>
            </w:tcBorders>
            <w:shd w:val="clear" w:color="auto" w:fill="auto"/>
            <w:vAlign w:val="center"/>
            <w:hideMark/>
          </w:tcPr>
          <w:p w14:paraId="5A8EC9F6"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32E6BB3C"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58A9B09B" w14:textId="77777777" w:rsidR="00C43994" w:rsidRPr="00C43994" w:rsidRDefault="00C43994" w:rsidP="00C43994">
            <w:pPr>
              <w:jc w:val="center"/>
              <w:rPr>
                <w:color w:val="000000"/>
                <w:sz w:val="17"/>
                <w:szCs w:val="17"/>
              </w:rPr>
            </w:pPr>
            <w:r w:rsidRPr="00C43994">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00E912EA" w14:textId="77777777" w:rsidR="00C43994" w:rsidRPr="00C43994" w:rsidRDefault="00C43994" w:rsidP="00C43994">
            <w:pPr>
              <w:jc w:val="right"/>
              <w:rPr>
                <w:color w:val="000000"/>
                <w:sz w:val="17"/>
                <w:szCs w:val="17"/>
              </w:rPr>
            </w:pPr>
            <w:r w:rsidRPr="00C43994">
              <w:rPr>
                <w:color w:val="000000"/>
                <w:sz w:val="17"/>
                <w:szCs w:val="17"/>
              </w:rPr>
              <w:t>254,0</w:t>
            </w:r>
          </w:p>
        </w:tc>
        <w:tc>
          <w:tcPr>
            <w:tcW w:w="1134" w:type="dxa"/>
            <w:tcBorders>
              <w:top w:val="nil"/>
              <w:left w:val="nil"/>
              <w:bottom w:val="single" w:sz="4" w:space="0" w:color="auto"/>
              <w:right w:val="single" w:sz="4" w:space="0" w:color="auto"/>
            </w:tcBorders>
            <w:shd w:val="clear" w:color="auto" w:fill="auto"/>
            <w:vAlign w:val="center"/>
            <w:hideMark/>
          </w:tcPr>
          <w:p w14:paraId="08873E01" w14:textId="77777777" w:rsidR="00C43994" w:rsidRPr="00C43994" w:rsidRDefault="00C43994" w:rsidP="00C43994">
            <w:pPr>
              <w:jc w:val="right"/>
              <w:rPr>
                <w:color w:val="000000"/>
                <w:sz w:val="17"/>
                <w:szCs w:val="17"/>
              </w:rPr>
            </w:pPr>
            <w:r w:rsidRPr="00C43994">
              <w:rPr>
                <w:color w:val="000000"/>
                <w:sz w:val="17"/>
                <w:szCs w:val="17"/>
              </w:rPr>
              <w:t>254,0</w:t>
            </w:r>
          </w:p>
        </w:tc>
        <w:tc>
          <w:tcPr>
            <w:tcW w:w="1134" w:type="dxa"/>
            <w:tcBorders>
              <w:top w:val="nil"/>
              <w:left w:val="nil"/>
              <w:bottom w:val="single" w:sz="4" w:space="0" w:color="auto"/>
              <w:right w:val="single" w:sz="4" w:space="0" w:color="auto"/>
            </w:tcBorders>
            <w:shd w:val="clear" w:color="auto" w:fill="auto"/>
            <w:vAlign w:val="center"/>
            <w:hideMark/>
          </w:tcPr>
          <w:p w14:paraId="4762592C" w14:textId="77777777" w:rsidR="00C43994" w:rsidRPr="00C43994" w:rsidRDefault="00C43994" w:rsidP="00C43994">
            <w:pPr>
              <w:jc w:val="right"/>
              <w:rPr>
                <w:b/>
                <w:bCs/>
                <w:color w:val="000000"/>
                <w:sz w:val="17"/>
                <w:szCs w:val="17"/>
              </w:rPr>
            </w:pPr>
            <w:r w:rsidRPr="00C43994">
              <w:rPr>
                <w:b/>
                <w:bCs/>
                <w:color w:val="000000"/>
                <w:sz w:val="17"/>
                <w:szCs w:val="17"/>
              </w:rPr>
              <w:t>254,0</w:t>
            </w:r>
          </w:p>
        </w:tc>
      </w:tr>
      <w:tr w:rsidR="0069737E" w:rsidRPr="0069737E" w14:paraId="3F080EE7"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1E01EE8" w14:textId="77777777" w:rsidR="00C43994" w:rsidRPr="00C43994" w:rsidRDefault="00C43994" w:rsidP="00C43994">
            <w:pPr>
              <w:rPr>
                <w:color w:val="000000"/>
                <w:sz w:val="17"/>
                <w:szCs w:val="17"/>
              </w:rPr>
            </w:pPr>
            <w:r w:rsidRPr="00C43994">
              <w:rPr>
                <w:color w:val="000000"/>
                <w:sz w:val="17"/>
                <w:szCs w:val="17"/>
              </w:rPr>
              <w:t>Мероприятия по сохранению и развитию материально-технической базы муниципальных учреждений</w:t>
            </w:r>
          </w:p>
        </w:tc>
        <w:tc>
          <w:tcPr>
            <w:tcW w:w="516" w:type="dxa"/>
            <w:tcBorders>
              <w:top w:val="nil"/>
              <w:left w:val="nil"/>
              <w:bottom w:val="single" w:sz="4" w:space="0" w:color="auto"/>
              <w:right w:val="single" w:sz="4" w:space="0" w:color="auto"/>
            </w:tcBorders>
            <w:shd w:val="clear" w:color="auto" w:fill="auto"/>
            <w:vAlign w:val="center"/>
            <w:hideMark/>
          </w:tcPr>
          <w:p w14:paraId="2E0E7A75"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7C7C9B9D"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36AD051"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43C69E0D" w14:textId="77777777" w:rsidR="00C43994" w:rsidRPr="00C43994" w:rsidRDefault="00C43994" w:rsidP="00C43994">
            <w:pPr>
              <w:jc w:val="center"/>
              <w:rPr>
                <w:color w:val="000000"/>
                <w:sz w:val="17"/>
                <w:szCs w:val="17"/>
              </w:rPr>
            </w:pPr>
            <w:r w:rsidRPr="00C43994">
              <w:rPr>
                <w:color w:val="000000"/>
                <w:sz w:val="17"/>
                <w:szCs w:val="17"/>
              </w:rPr>
              <w:t>03110</w:t>
            </w:r>
          </w:p>
        </w:tc>
        <w:tc>
          <w:tcPr>
            <w:tcW w:w="567" w:type="dxa"/>
            <w:tcBorders>
              <w:top w:val="nil"/>
              <w:left w:val="nil"/>
              <w:bottom w:val="single" w:sz="4" w:space="0" w:color="auto"/>
              <w:right w:val="single" w:sz="4" w:space="0" w:color="auto"/>
            </w:tcBorders>
            <w:shd w:val="clear" w:color="auto" w:fill="auto"/>
            <w:vAlign w:val="center"/>
            <w:hideMark/>
          </w:tcPr>
          <w:p w14:paraId="35AA1E68"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5A5D52C6"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93D4B59"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F8071DE" w14:textId="77777777" w:rsidR="00C43994" w:rsidRPr="00C43994" w:rsidRDefault="00C43994" w:rsidP="00C43994">
            <w:pPr>
              <w:jc w:val="right"/>
              <w:rPr>
                <w:color w:val="000000"/>
                <w:sz w:val="17"/>
                <w:szCs w:val="17"/>
              </w:rPr>
            </w:pPr>
            <w:r w:rsidRPr="00C43994">
              <w:rPr>
                <w:color w:val="000000"/>
                <w:sz w:val="17"/>
                <w:szCs w:val="17"/>
              </w:rPr>
              <w:t>1 610,9</w:t>
            </w:r>
          </w:p>
        </w:tc>
        <w:tc>
          <w:tcPr>
            <w:tcW w:w="1134" w:type="dxa"/>
            <w:tcBorders>
              <w:top w:val="nil"/>
              <w:left w:val="nil"/>
              <w:bottom w:val="single" w:sz="4" w:space="0" w:color="auto"/>
              <w:right w:val="single" w:sz="4" w:space="0" w:color="auto"/>
            </w:tcBorders>
            <w:shd w:val="clear" w:color="auto" w:fill="auto"/>
            <w:vAlign w:val="center"/>
            <w:hideMark/>
          </w:tcPr>
          <w:p w14:paraId="0D9D3801" w14:textId="77777777" w:rsidR="00C43994" w:rsidRPr="00C43994" w:rsidRDefault="00C43994" w:rsidP="00C43994">
            <w:pPr>
              <w:jc w:val="right"/>
              <w:rPr>
                <w:color w:val="000000"/>
                <w:sz w:val="17"/>
                <w:szCs w:val="17"/>
              </w:rPr>
            </w:pPr>
            <w:r w:rsidRPr="00C43994">
              <w:rPr>
                <w:color w:val="000000"/>
                <w:sz w:val="17"/>
                <w:szCs w:val="17"/>
              </w:rPr>
              <w:t>472,6</w:t>
            </w:r>
          </w:p>
        </w:tc>
        <w:tc>
          <w:tcPr>
            <w:tcW w:w="1134" w:type="dxa"/>
            <w:tcBorders>
              <w:top w:val="nil"/>
              <w:left w:val="nil"/>
              <w:bottom w:val="single" w:sz="4" w:space="0" w:color="auto"/>
              <w:right w:val="single" w:sz="4" w:space="0" w:color="auto"/>
            </w:tcBorders>
            <w:shd w:val="clear" w:color="auto" w:fill="auto"/>
            <w:vAlign w:val="center"/>
            <w:hideMark/>
          </w:tcPr>
          <w:p w14:paraId="637A367C" w14:textId="77777777" w:rsidR="00C43994" w:rsidRPr="00C43994" w:rsidRDefault="00C43994" w:rsidP="00C43994">
            <w:pPr>
              <w:jc w:val="right"/>
              <w:rPr>
                <w:b/>
                <w:bCs/>
                <w:color w:val="000000"/>
                <w:sz w:val="17"/>
                <w:szCs w:val="17"/>
              </w:rPr>
            </w:pPr>
            <w:r w:rsidRPr="00C43994">
              <w:rPr>
                <w:b/>
                <w:bCs/>
                <w:color w:val="000000"/>
                <w:sz w:val="17"/>
                <w:szCs w:val="17"/>
              </w:rPr>
              <w:t>472,6</w:t>
            </w:r>
          </w:p>
        </w:tc>
      </w:tr>
      <w:tr w:rsidR="0069737E" w:rsidRPr="0069737E" w14:paraId="72233E3E"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330995F" w14:textId="77777777" w:rsidR="00C43994" w:rsidRPr="00C43994" w:rsidRDefault="00C43994" w:rsidP="00C43994">
            <w:pPr>
              <w:rPr>
                <w:color w:val="000000"/>
                <w:sz w:val="17"/>
                <w:szCs w:val="17"/>
              </w:rPr>
            </w:pPr>
            <w:r w:rsidRPr="00C43994">
              <w:rPr>
                <w:color w:val="000000"/>
                <w:sz w:val="17"/>
                <w:szCs w:val="17"/>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6A78A91A"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31FC3140"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2FA1FD2"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40A37E46" w14:textId="77777777" w:rsidR="00C43994" w:rsidRPr="00C43994" w:rsidRDefault="00C43994" w:rsidP="00C43994">
            <w:pPr>
              <w:jc w:val="center"/>
              <w:rPr>
                <w:color w:val="000000"/>
                <w:sz w:val="17"/>
                <w:szCs w:val="17"/>
              </w:rPr>
            </w:pPr>
            <w:r w:rsidRPr="00C43994">
              <w:rPr>
                <w:color w:val="000000"/>
                <w:sz w:val="17"/>
                <w:szCs w:val="17"/>
              </w:rPr>
              <w:t>03110</w:t>
            </w:r>
          </w:p>
        </w:tc>
        <w:tc>
          <w:tcPr>
            <w:tcW w:w="567" w:type="dxa"/>
            <w:tcBorders>
              <w:top w:val="nil"/>
              <w:left w:val="nil"/>
              <w:bottom w:val="single" w:sz="4" w:space="0" w:color="auto"/>
              <w:right w:val="single" w:sz="4" w:space="0" w:color="auto"/>
            </w:tcBorders>
            <w:shd w:val="clear" w:color="auto" w:fill="auto"/>
            <w:vAlign w:val="center"/>
            <w:hideMark/>
          </w:tcPr>
          <w:p w14:paraId="5B302C1A"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6218D821"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6E285F66" w14:textId="77777777" w:rsidR="00C43994" w:rsidRPr="00C43994" w:rsidRDefault="00C43994" w:rsidP="00C43994">
            <w:pPr>
              <w:jc w:val="center"/>
              <w:rPr>
                <w:color w:val="000000"/>
                <w:sz w:val="17"/>
                <w:szCs w:val="17"/>
              </w:rPr>
            </w:pPr>
            <w:r w:rsidRPr="00C43994">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1DE0BE19" w14:textId="77777777" w:rsidR="00C43994" w:rsidRPr="00C43994" w:rsidRDefault="00C43994" w:rsidP="00C43994">
            <w:pPr>
              <w:jc w:val="right"/>
              <w:rPr>
                <w:color w:val="000000"/>
                <w:sz w:val="17"/>
                <w:szCs w:val="17"/>
              </w:rPr>
            </w:pPr>
            <w:r w:rsidRPr="00C43994">
              <w:rPr>
                <w:color w:val="000000"/>
                <w:sz w:val="17"/>
                <w:szCs w:val="17"/>
              </w:rPr>
              <w:t>1 610,9</w:t>
            </w:r>
          </w:p>
        </w:tc>
        <w:tc>
          <w:tcPr>
            <w:tcW w:w="1134" w:type="dxa"/>
            <w:tcBorders>
              <w:top w:val="nil"/>
              <w:left w:val="nil"/>
              <w:bottom w:val="single" w:sz="4" w:space="0" w:color="auto"/>
              <w:right w:val="single" w:sz="4" w:space="0" w:color="auto"/>
            </w:tcBorders>
            <w:shd w:val="clear" w:color="auto" w:fill="auto"/>
            <w:vAlign w:val="center"/>
            <w:hideMark/>
          </w:tcPr>
          <w:p w14:paraId="51E98A3D" w14:textId="77777777" w:rsidR="00C43994" w:rsidRPr="00C43994" w:rsidRDefault="00C43994" w:rsidP="00C43994">
            <w:pPr>
              <w:jc w:val="right"/>
              <w:rPr>
                <w:color w:val="000000"/>
                <w:sz w:val="17"/>
                <w:szCs w:val="17"/>
              </w:rPr>
            </w:pPr>
            <w:r w:rsidRPr="00C43994">
              <w:rPr>
                <w:color w:val="000000"/>
                <w:sz w:val="17"/>
                <w:szCs w:val="17"/>
              </w:rPr>
              <w:t>472,6</w:t>
            </w:r>
          </w:p>
        </w:tc>
        <w:tc>
          <w:tcPr>
            <w:tcW w:w="1134" w:type="dxa"/>
            <w:tcBorders>
              <w:top w:val="nil"/>
              <w:left w:val="nil"/>
              <w:bottom w:val="single" w:sz="4" w:space="0" w:color="auto"/>
              <w:right w:val="single" w:sz="4" w:space="0" w:color="auto"/>
            </w:tcBorders>
            <w:shd w:val="clear" w:color="auto" w:fill="auto"/>
            <w:vAlign w:val="center"/>
            <w:hideMark/>
          </w:tcPr>
          <w:p w14:paraId="0769391B" w14:textId="77777777" w:rsidR="00C43994" w:rsidRPr="00C43994" w:rsidRDefault="00C43994" w:rsidP="00C43994">
            <w:pPr>
              <w:jc w:val="right"/>
              <w:rPr>
                <w:b/>
                <w:bCs/>
                <w:color w:val="000000"/>
                <w:sz w:val="17"/>
                <w:szCs w:val="17"/>
              </w:rPr>
            </w:pPr>
            <w:r w:rsidRPr="00C43994">
              <w:rPr>
                <w:b/>
                <w:bCs/>
                <w:color w:val="000000"/>
                <w:sz w:val="17"/>
                <w:szCs w:val="17"/>
              </w:rPr>
              <w:t>472,6</w:t>
            </w:r>
          </w:p>
        </w:tc>
      </w:tr>
      <w:tr w:rsidR="0069737E" w:rsidRPr="0069737E" w14:paraId="15A460C7"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D17CF87" w14:textId="77777777" w:rsidR="00C43994" w:rsidRPr="00C43994" w:rsidRDefault="00C43994" w:rsidP="00C43994">
            <w:pPr>
              <w:rPr>
                <w:color w:val="000000"/>
                <w:sz w:val="17"/>
                <w:szCs w:val="17"/>
              </w:rPr>
            </w:pPr>
            <w:r w:rsidRPr="00C43994">
              <w:rPr>
                <w:color w:val="000000"/>
                <w:sz w:val="17"/>
                <w:szCs w:val="17"/>
              </w:rPr>
              <w:t>Поддержка развития общественной инфраструктуры муниципального значения Тихвинского района</w:t>
            </w:r>
          </w:p>
        </w:tc>
        <w:tc>
          <w:tcPr>
            <w:tcW w:w="516" w:type="dxa"/>
            <w:tcBorders>
              <w:top w:val="nil"/>
              <w:left w:val="nil"/>
              <w:bottom w:val="single" w:sz="4" w:space="0" w:color="auto"/>
              <w:right w:val="single" w:sz="4" w:space="0" w:color="auto"/>
            </w:tcBorders>
            <w:shd w:val="clear" w:color="auto" w:fill="auto"/>
            <w:vAlign w:val="center"/>
            <w:hideMark/>
          </w:tcPr>
          <w:p w14:paraId="25814363"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6B030288"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D8505E0"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233F66ED" w14:textId="77777777" w:rsidR="00C43994" w:rsidRPr="00C43994" w:rsidRDefault="00C43994" w:rsidP="00C43994">
            <w:pPr>
              <w:jc w:val="center"/>
              <w:rPr>
                <w:color w:val="000000"/>
                <w:sz w:val="17"/>
                <w:szCs w:val="17"/>
              </w:rPr>
            </w:pPr>
            <w:r w:rsidRPr="00C43994">
              <w:rPr>
                <w:color w:val="000000"/>
                <w:sz w:val="17"/>
                <w:szCs w:val="17"/>
              </w:rPr>
              <w:t>S4840</w:t>
            </w:r>
          </w:p>
        </w:tc>
        <w:tc>
          <w:tcPr>
            <w:tcW w:w="567" w:type="dxa"/>
            <w:tcBorders>
              <w:top w:val="nil"/>
              <w:left w:val="nil"/>
              <w:bottom w:val="single" w:sz="4" w:space="0" w:color="auto"/>
              <w:right w:val="single" w:sz="4" w:space="0" w:color="auto"/>
            </w:tcBorders>
            <w:shd w:val="clear" w:color="auto" w:fill="auto"/>
            <w:vAlign w:val="center"/>
            <w:hideMark/>
          </w:tcPr>
          <w:p w14:paraId="525C5203"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AC3149B"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68FA5E24"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7FA7121" w14:textId="77777777" w:rsidR="00C43994" w:rsidRPr="00C43994" w:rsidRDefault="00C43994" w:rsidP="00C43994">
            <w:pPr>
              <w:jc w:val="right"/>
              <w:rPr>
                <w:color w:val="000000"/>
                <w:sz w:val="17"/>
                <w:szCs w:val="17"/>
              </w:rPr>
            </w:pPr>
            <w:r w:rsidRPr="00C43994">
              <w:rPr>
                <w:color w:val="000000"/>
                <w:sz w:val="17"/>
                <w:szCs w:val="17"/>
              </w:rPr>
              <w:t>3 910,5</w:t>
            </w:r>
          </w:p>
        </w:tc>
        <w:tc>
          <w:tcPr>
            <w:tcW w:w="1134" w:type="dxa"/>
            <w:tcBorders>
              <w:top w:val="nil"/>
              <w:left w:val="nil"/>
              <w:bottom w:val="single" w:sz="4" w:space="0" w:color="auto"/>
              <w:right w:val="single" w:sz="4" w:space="0" w:color="auto"/>
            </w:tcBorders>
            <w:shd w:val="clear" w:color="auto" w:fill="auto"/>
            <w:vAlign w:val="center"/>
            <w:hideMark/>
          </w:tcPr>
          <w:p w14:paraId="0DD2E7F7"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F19B490"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28F45A63"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E21702F" w14:textId="77777777" w:rsidR="00C43994" w:rsidRPr="00C43994" w:rsidRDefault="00C43994" w:rsidP="00C43994">
            <w:pPr>
              <w:rPr>
                <w:color w:val="000000"/>
                <w:sz w:val="17"/>
                <w:szCs w:val="17"/>
              </w:rPr>
            </w:pPr>
            <w:r w:rsidRPr="00C43994">
              <w:rPr>
                <w:color w:val="000000"/>
                <w:sz w:val="17"/>
                <w:szCs w:val="17"/>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43D99643"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0D66645B"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C24ACA2"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15FF97D3" w14:textId="77777777" w:rsidR="00C43994" w:rsidRPr="00C43994" w:rsidRDefault="00C43994" w:rsidP="00C43994">
            <w:pPr>
              <w:jc w:val="center"/>
              <w:rPr>
                <w:color w:val="000000"/>
                <w:sz w:val="17"/>
                <w:szCs w:val="17"/>
              </w:rPr>
            </w:pPr>
            <w:r w:rsidRPr="00C43994">
              <w:rPr>
                <w:color w:val="000000"/>
                <w:sz w:val="17"/>
                <w:szCs w:val="17"/>
              </w:rPr>
              <w:t>S4840</w:t>
            </w:r>
          </w:p>
        </w:tc>
        <w:tc>
          <w:tcPr>
            <w:tcW w:w="567" w:type="dxa"/>
            <w:tcBorders>
              <w:top w:val="nil"/>
              <w:left w:val="nil"/>
              <w:bottom w:val="single" w:sz="4" w:space="0" w:color="auto"/>
              <w:right w:val="single" w:sz="4" w:space="0" w:color="auto"/>
            </w:tcBorders>
            <w:shd w:val="clear" w:color="auto" w:fill="auto"/>
            <w:vAlign w:val="center"/>
            <w:hideMark/>
          </w:tcPr>
          <w:p w14:paraId="09702C62"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2F635DF4"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121835E1" w14:textId="77777777" w:rsidR="00C43994" w:rsidRPr="00C43994" w:rsidRDefault="00C43994" w:rsidP="00C43994">
            <w:pPr>
              <w:jc w:val="center"/>
              <w:rPr>
                <w:color w:val="000000"/>
                <w:sz w:val="17"/>
                <w:szCs w:val="17"/>
              </w:rPr>
            </w:pPr>
            <w:r w:rsidRPr="00C43994">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45D7C338" w14:textId="77777777" w:rsidR="00C43994" w:rsidRPr="00C43994" w:rsidRDefault="00C43994" w:rsidP="00C43994">
            <w:pPr>
              <w:jc w:val="right"/>
              <w:rPr>
                <w:color w:val="000000"/>
                <w:sz w:val="17"/>
                <w:szCs w:val="17"/>
              </w:rPr>
            </w:pPr>
            <w:r w:rsidRPr="00C43994">
              <w:rPr>
                <w:color w:val="000000"/>
                <w:sz w:val="17"/>
                <w:szCs w:val="17"/>
              </w:rPr>
              <w:t>3 910,5</w:t>
            </w:r>
          </w:p>
        </w:tc>
        <w:tc>
          <w:tcPr>
            <w:tcW w:w="1134" w:type="dxa"/>
            <w:tcBorders>
              <w:top w:val="nil"/>
              <w:left w:val="nil"/>
              <w:bottom w:val="single" w:sz="4" w:space="0" w:color="auto"/>
              <w:right w:val="single" w:sz="4" w:space="0" w:color="auto"/>
            </w:tcBorders>
            <w:shd w:val="clear" w:color="auto" w:fill="auto"/>
            <w:vAlign w:val="center"/>
            <w:hideMark/>
          </w:tcPr>
          <w:p w14:paraId="016903F4"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4C95B7E"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1FB505B1" w14:textId="77777777" w:rsidTr="00CC768F">
        <w:trPr>
          <w:trHeight w:val="70"/>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13C4059" w14:textId="77777777" w:rsidR="00C43994" w:rsidRPr="00C43994" w:rsidRDefault="00C43994" w:rsidP="00C43994">
            <w:pPr>
              <w:rPr>
                <w:b/>
                <w:bCs/>
                <w:color w:val="000000"/>
                <w:sz w:val="17"/>
                <w:szCs w:val="17"/>
              </w:rPr>
            </w:pPr>
            <w:r w:rsidRPr="00C43994">
              <w:rPr>
                <w:b/>
                <w:bCs/>
                <w:color w:val="000000"/>
                <w:sz w:val="17"/>
                <w:szCs w:val="17"/>
              </w:rPr>
              <w:t>Отраслевой проект</w:t>
            </w:r>
          </w:p>
        </w:tc>
        <w:tc>
          <w:tcPr>
            <w:tcW w:w="516" w:type="dxa"/>
            <w:tcBorders>
              <w:top w:val="nil"/>
              <w:left w:val="nil"/>
              <w:bottom w:val="single" w:sz="4" w:space="0" w:color="auto"/>
              <w:right w:val="single" w:sz="4" w:space="0" w:color="auto"/>
            </w:tcBorders>
            <w:shd w:val="clear" w:color="auto" w:fill="auto"/>
            <w:vAlign w:val="center"/>
            <w:hideMark/>
          </w:tcPr>
          <w:p w14:paraId="3F7D7741" w14:textId="77777777" w:rsidR="00C43994" w:rsidRPr="00C43994" w:rsidRDefault="00C43994" w:rsidP="00C43994">
            <w:pPr>
              <w:jc w:val="center"/>
              <w:rPr>
                <w:b/>
                <w:bCs/>
                <w:color w:val="000000"/>
                <w:sz w:val="17"/>
                <w:szCs w:val="17"/>
              </w:rPr>
            </w:pPr>
            <w:r w:rsidRPr="00C43994">
              <w:rPr>
                <w:b/>
                <w:bCs/>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4B54BD66" w14:textId="77777777" w:rsidR="00C43994" w:rsidRPr="00C43994" w:rsidRDefault="00C43994" w:rsidP="00C43994">
            <w:pPr>
              <w:jc w:val="center"/>
              <w:rPr>
                <w:b/>
                <w:bCs/>
                <w:color w:val="000000"/>
                <w:sz w:val="17"/>
                <w:szCs w:val="17"/>
              </w:rPr>
            </w:pPr>
            <w:r w:rsidRPr="00C43994">
              <w:rPr>
                <w:b/>
                <w:bCs/>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0CF2C228"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580F32AD"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5A17EEE3"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633464B6"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6C0889AF"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E96EA2C" w14:textId="77777777" w:rsidR="00C43994" w:rsidRPr="00C43994" w:rsidRDefault="00C43994" w:rsidP="00C43994">
            <w:pPr>
              <w:jc w:val="right"/>
              <w:rPr>
                <w:b/>
                <w:bCs/>
                <w:color w:val="000000"/>
                <w:sz w:val="17"/>
                <w:szCs w:val="17"/>
              </w:rPr>
            </w:pPr>
            <w:r w:rsidRPr="00C43994">
              <w:rPr>
                <w:b/>
                <w:bCs/>
                <w:color w:val="000000"/>
                <w:sz w:val="17"/>
                <w:szCs w:val="17"/>
              </w:rPr>
              <w:t>131 500,3</w:t>
            </w:r>
          </w:p>
        </w:tc>
        <w:tc>
          <w:tcPr>
            <w:tcW w:w="1134" w:type="dxa"/>
            <w:tcBorders>
              <w:top w:val="nil"/>
              <w:left w:val="nil"/>
              <w:bottom w:val="single" w:sz="4" w:space="0" w:color="auto"/>
              <w:right w:val="single" w:sz="4" w:space="0" w:color="auto"/>
            </w:tcBorders>
            <w:shd w:val="clear" w:color="auto" w:fill="auto"/>
            <w:vAlign w:val="center"/>
            <w:hideMark/>
          </w:tcPr>
          <w:p w14:paraId="1EA26D88" w14:textId="77777777" w:rsidR="00C43994" w:rsidRPr="00C43994" w:rsidRDefault="00C43994" w:rsidP="00C43994">
            <w:pPr>
              <w:jc w:val="right"/>
              <w:rPr>
                <w:b/>
                <w:bCs/>
                <w:color w:val="000000"/>
                <w:sz w:val="17"/>
                <w:szCs w:val="17"/>
              </w:rPr>
            </w:pPr>
            <w:r w:rsidRPr="00C43994">
              <w:rPr>
                <w:b/>
                <w:bCs/>
                <w:color w:val="000000"/>
                <w:sz w:val="17"/>
                <w:szCs w:val="17"/>
              </w:rPr>
              <w:t>191 129,7</w:t>
            </w:r>
          </w:p>
        </w:tc>
        <w:tc>
          <w:tcPr>
            <w:tcW w:w="1134" w:type="dxa"/>
            <w:tcBorders>
              <w:top w:val="nil"/>
              <w:left w:val="nil"/>
              <w:bottom w:val="single" w:sz="4" w:space="0" w:color="auto"/>
              <w:right w:val="single" w:sz="4" w:space="0" w:color="auto"/>
            </w:tcBorders>
            <w:shd w:val="clear" w:color="auto" w:fill="auto"/>
            <w:vAlign w:val="center"/>
            <w:hideMark/>
          </w:tcPr>
          <w:p w14:paraId="5850C230" w14:textId="77777777" w:rsidR="00C43994" w:rsidRPr="00C43994" w:rsidRDefault="00C43994" w:rsidP="00C43994">
            <w:pPr>
              <w:jc w:val="right"/>
              <w:rPr>
                <w:b/>
                <w:bCs/>
                <w:color w:val="000000"/>
                <w:sz w:val="17"/>
                <w:szCs w:val="17"/>
              </w:rPr>
            </w:pPr>
            <w:r w:rsidRPr="00C43994">
              <w:rPr>
                <w:b/>
                <w:bCs/>
                <w:color w:val="000000"/>
                <w:sz w:val="17"/>
                <w:szCs w:val="17"/>
              </w:rPr>
              <w:t>9 168,9</w:t>
            </w:r>
          </w:p>
        </w:tc>
      </w:tr>
      <w:tr w:rsidR="0069737E" w:rsidRPr="0069737E" w14:paraId="7391F679"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EA817F6" w14:textId="77777777" w:rsidR="00C43994" w:rsidRPr="00C43994" w:rsidRDefault="00C43994" w:rsidP="00C43994">
            <w:pPr>
              <w:rPr>
                <w:b/>
                <w:bCs/>
                <w:color w:val="000000"/>
                <w:sz w:val="17"/>
                <w:szCs w:val="17"/>
              </w:rPr>
            </w:pPr>
            <w:r w:rsidRPr="00C43994">
              <w:rPr>
                <w:b/>
                <w:bCs/>
                <w:color w:val="000000"/>
                <w:sz w:val="17"/>
                <w:szCs w:val="17"/>
              </w:rPr>
              <w:t>Отраслевой проект "Сохранение и развитие материально-технической базы дошкольного образования"</w:t>
            </w:r>
          </w:p>
        </w:tc>
        <w:tc>
          <w:tcPr>
            <w:tcW w:w="516" w:type="dxa"/>
            <w:tcBorders>
              <w:top w:val="nil"/>
              <w:left w:val="nil"/>
              <w:bottom w:val="single" w:sz="4" w:space="0" w:color="auto"/>
              <w:right w:val="single" w:sz="4" w:space="0" w:color="auto"/>
            </w:tcBorders>
            <w:shd w:val="clear" w:color="auto" w:fill="auto"/>
            <w:vAlign w:val="center"/>
            <w:hideMark/>
          </w:tcPr>
          <w:p w14:paraId="11AC2F35" w14:textId="77777777" w:rsidR="00C43994" w:rsidRPr="00C43994" w:rsidRDefault="00C43994" w:rsidP="00C43994">
            <w:pPr>
              <w:jc w:val="center"/>
              <w:rPr>
                <w:b/>
                <w:bCs/>
                <w:color w:val="000000"/>
                <w:sz w:val="17"/>
                <w:szCs w:val="17"/>
              </w:rPr>
            </w:pPr>
            <w:r w:rsidRPr="00C43994">
              <w:rPr>
                <w:b/>
                <w:bCs/>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159BBB08" w14:textId="77777777" w:rsidR="00C43994" w:rsidRPr="00C43994" w:rsidRDefault="00C43994" w:rsidP="00C43994">
            <w:pPr>
              <w:jc w:val="center"/>
              <w:rPr>
                <w:b/>
                <w:bCs/>
                <w:color w:val="000000"/>
                <w:sz w:val="17"/>
                <w:szCs w:val="17"/>
              </w:rPr>
            </w:pPr>
            <w:r w:rsidRPr="00C43994">
              <w:rPr>
                <w:b/>
                <w:bCs/>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1262CCEB" w14:textId="77777777" w:rsidR="00C43994" w:rsidRPr="00C43994" w:rsidRDefault="00C43994" w:rsidP="00C43994">
            <w:pPr>
              <w:jc w:val="center"/>
              <w:rPr>
                <w:b/>
                <w:bCs/>
                <w:color w:val="000000"/>
                <w:sz w:val="17"/>
                <w:szCs w:val="17"/>
              </w:rPr>
            </w:pPr>
            <w:r w:rsidRPr="00C43994">
              <w:rPr>
                <w:b/>
                <w:bCs/>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735C10E2"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2E00B32D"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6BE68F99"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071FE103"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D07F073" w14:textId="77777777" w:rsidR="00C43994" w:rsidRPr="00C43994" w:rsidRDefault="00C43994" w:rsidP="00C43994">
            <w:pPr>
              <w:jc w:val="right"/>
              <w:rPr>
                <w:b/>
                <w:bCs/>
                <w:color w:val="000000"/>
                <w:sz w:val="17"/>
                <w:szCs w:val="17"/>
              </w:rPr>
            </w:pPr>
            <w:r w:rsidRPr="00C43994">
              <w:rPr>
                <w:b/>
                <w:bCs/>
                <w:color w:val="000000"/>
                <w:sz w:val="17"/>
                <w:szCs w:val="17"/>
              </w:rPr>
              <w:t>55 261,6</w:t>
            </w:r>
          </w:p>
        </w:tc>
        <w:tc>
          <w:tcPr>
            <w:tcW w:w="1134" w:type="dxa"/>
            <w:tcBorders>
              <w:top w:val="nil"/>
              <w:left w:val="nil"/>
              <w:bottom w:val="single" w:sz="4" w:space="0" w:color="auto"/>
              <w:right w:val="single" w:sz="4" w:space="0" w:color="auto"/>
            </w:tcBorders>
            <w:shd w:val="clear" w:color="auto" w:fill="auto"/>
            <w:vAlign w:val="center"/>
            <w:hideMark/>
          </w:tcPr>
          <w:p w14:paraId="64A06D1A" w14:textId="77777777" w:rsidR="00C43994" w:rsidRPr="00C43994" w:rsidRDefault="00C43994" w:rsidP="00C43994">
            <w:pPr>
              <w:jc w:val="right"/>
              <w:rPr>
                <w:b/>
                <w:bCs/>
                <w:color w:val="000000"/>
                <w:sz w:val="17"/>
                <w:szCs w:val="17"/>
              </w:rPr>
            </w:pPr>
            <w:r w:rsidRPr="00C43994">
              <w:rPr>
                <w:b/>
                <w:bCs/>
                <w:color w:val="000000"/>
                <w:sz w:val="17"/>
                <w:szCs w:val="17"/>
              </w:rPr>
              <w:t>1 404,5</w:t>
            </w:r>
          </w:p>
        </w:tc>
        <w:tc>
          <w:tcPr>
            <w:tcW w:w="1134" w:type="dxa"/>
            <w:tcBorders>
              <w:top w:val="nil"/>
              <w:left w:val="nil"/>
              <w:bottom w:val="single" w:sz="4" w:space="0" w:color="auto"/>
              <w:right w:val="single" w:sz="4" w:space="0" w:color="auto"/>
            </w:tcBorders>
            <w:shd w:val="clear" w:color="auto" w:fill="auto"/>
            <w:vAlign w:val="center"/>
            <w:hideMark/>
          </w:tcPr>
          <w:p w14:paraId="79866C10" w14:textId="77777777" w:rsidR="00C43994" w:rsidRPr="00C43994" w:rsidRDefault="00C43994" w:rsidP="00C43994">
            <w:pPr>
              <w:jc w:val="right"/>
              <w:rPr>
                <w:b/>
                <w:bCs/>
                <w:color w:val="000000"/>
                <w:sz w:val="17"/>
                <w:szCs w:val="17"/>
              </w:rPr>
            </w:pPr>
            <w:r w:rsidRPr="00C43994">
              <w:rPr>
                <w:b/>
                <w:bCs/>
                <w:color w:val="000000"/>
                <w:sz w:val="17"/>
                <w:szCs w:val="17"/>
              </w:rPr>
              <w:t>1 404,5</w:t>
            </w:r>
          </w:p>
        </w:tc>
      </w:tr>
      <w:tr w:rsidR="0069737E" w:rsidRPr="0069737E" w14:paraId="6BAFDE6D"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1A9724C" w14:textId="77777777" w:rsidR="00C43994" w:rsidRPr="00C43994" w:rsidRDefault="00C43994" w:rsidP="00C43994">
            <w:pPr>
              <w:rPr>
                <w:color w:val="000000"/>
                <w:sz w:val="17"/>
                <w:szCs w:val="17"/>
              </w:rPr>
            </w:pPr>
            <w:r w:rsidRPr="00C43994">
              <w:rPr>
                <w:color w:val="000000"/>
                <w:sz w:val="17"/>
                <w:szCs w:val="17"/>
              </w:rPr>
              <w:t>Укрепление материально-технической базы организаций дошкольного образования</w:t>
            </w:r>
          </w:p>
        </w:tc>
        <w:tc>
          <w:tcPr>
            <w:tcW w:w="516" w:type="dxa"/>
            <w:tcBorders>
              <w:top w:val="nil"/>
              <w:left w:val="nil"/>
              <w:bottom w:val="single" w:sz="4" w:space="0" w:color="auto"/>
              <w:right w:val="single" w:sz="4" w:space="0" w:color="auto"/>
            </w:tcBorders>
            <w:shd w:val="clear" w:color="auto" w:fill="auto"/>
            <w:vAlign w:val="center"/>
            <w:hideMark/>
          </w:tcPr>
          <w:p w14:paraId="1C92AEA5"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4242AC09" w14:textId="77777777" w:rsidR="00C43994" w:rsidRPr="00C43994" w:rsidRDefault="00C43994" w:rsidP="00C43994">
            <w:pPr>
              <w:jc w:val="center"/>
              <w:rPr>
                <w:color w:val="000000"/>
                <w:sz w:val="17"/>
                <w:szCs w:val="17"/>
              </w:rPr>
            </w:pPr>
            <w:r w:rsidRPr="00C43994">
              <w:rPr>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12CEA2AC"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1C436C50" w14:textId="77777777" w:rsidR="00C43994" w:rsidRPr="00C43994" w:rsidRDefault="00C43994" w:rsidP="00C43994">
            <w:pPr>
              <w:jc w:val="center"/>
              <w:rPr>
                <w:color w:val="000000"/>
                <w:sz w:val="17"/>
                <w:szCs w:val="17"/>
              </w:rPr>
            </w:pPr>
            <w:r w:rsidRPr="00C43994">
              <w:rPr>
                <w:color w:val="000000"/>
                <w:sz w:val="17"/>
                <w:szCs w:val="17"/>
              </w:rPr>
              <w:t>S0490</w:t>
            </w:r>
          </w:p>
        </w:tc>
        <w:tc>
          <w:tcPr>
            <w:tcW w:w="567" w:type="dxa"/>
            <w:tcBorders>
              <w:top w:val="nil"/>
              <w:left w:val="nil"/>
              <w:bottom w:val="single" w:sz="4" w:space="0" w:color="auto"/>
              <w:right w:val="single" w:sz="4" w:space="0" w:color="auto"/>
            </w:tcBorders>
            <w:shd w:val="clear" w:color="auto" w:fill="auto"/>
            <w:vAlign w:val="center"/>
            <w:hideMark/>
          </w:tcPr>
          <w:p w14:paraId="619F0C02"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D9C857D"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68B9E14D"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E053F75" w14:textId="77777777" w:rsidR="00C43994" w:rsidRPr="00C43994" w:rsidRDefault="00C43994" w:rsidP="00C43994">
            <w:pPr>
              <w:jc w:val="right"/>
              <w:rPr>
                <w:color w:val="000000"/>
                <w:sz w:val="17"/>
                <w:szCs w:val="17"/>
              </w:rPr>
            </w:pPr>
            <w:r w:rsidRPr="00C43994">
              <w:rPr>
                <w:color w:val="000000"/>
                <w:sz w:val="17"/>
                <w:szCs w:val="17"/>
              </w:rPr>
              <w:t>1 404,5</w:t>
            </w:r>
          </w:p>
        </w:tc>
        <w:tc>
          <w:tcPr>
            <w:tcW w:w="1134" w:type="dxa"/>
            <w:tcBorders>
              <w:top w:val="nil"/>
              <w:left w:val="nil"/>
              <w:bottom w:val="single" w:sz="4" w:space="0" w:color="auto"/>
              <w:right w:val="single" w:sz="4" w:space="0" w:color="auto"/>
            </w:tcBorders>
            <w:shd w:val="clear" w:color="auto" w:fill="auto"/>
            <w:vAlign w:val="center"/>
            <w:hideMark/>
          </w:tcPr>
          <w:p w14:paraId="6A604856" w14:textId="77777777" w:rsidR="00C43994" w:rsidRPr="00C43994" w:rsidRDefault="00C43994" w:rsidP="00C43994">
            <w:pPr>
              <w:jc w:val="right"/>
              <w:rPr>
                <w:color w:val="000000"/>
                <w:sz w:val="17"/>
                <w:szCs w:val="17"/>
              </w:rPr>
            </w:pPr>
            <w:r w:rsidRPr="00C43994">
              <w:rPr>
                <w:color w:val="000000"/>
                <w:sz w:val="17"/>
                <w:szCs w:val="17"/>
              </w:rPr>
              <w:t>1 404,5</w:t>
            </w:r>
          </w:p>
        </w:tc>
        <w:tc>
          <w:tcPr>
            <w:tcW w:w="1134" w:type="dxa"/>
            <w:tcBorders>
              <w:top w:val="nil"/>
              <w:left w:val="nil"/>
              <w:bottom w:val="single" w:sz="4" w:space="0" w:color="auto"/>
              <w:right w:val="single" w:sz="4" w:space="0" w:color="auto"/>
            </w:tcBorders>
            <w:shd w:val="clear" w:color="auto" w:fill="auto"/>
            <w:vAlign w:val="center"/>
            <w:hideMark/>
          </w:tcPr>
          <w:p w14:paraId="0AC40D79" w14:textId="77777777" w:rsidR="00C43994" w:rsidRPr="00C43994" w:rsidRDefault="00C43994" w:rsidP="00C43994">
            <w:pPr>
              <w:jc w:val="right"/>
              <w:rPr>
                <w:b/>
                <w:bCs/>
                <w:color w:val="000000"/>
                <w:sz w:val="17"/>
                <w:szCs w:val="17"/>
              </w:rPr>
            </w:pPr>
            <w:r w:rsidRPr="00C43994">
              <w:rPr>
                <w:b/>
                <w:bCs/>
                <w:color w:val="000000"/>
                <w:sz w:val="17"/>
                <w:szCs w:val="17"/>
              </w:rPr>
              <w:t>1 404,5</w:t>
            </w:r>
          </w:p>
        </w:tc>
      </w:tr>
      <w:tr w:rsidR="0069737E" w:rsidRPr="0069737E" w14:paraId="4A2CF99B"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4F4FA4D" w14:textId="77777777" w:rsidR="00C43994" w:rsidRPr="00C43994" w:rsidRDefault="00C43994" w:rsidP="00C43994">
            <w:pPr>
              <w:rPr>
                <w:color w:val="000000"/>
                <w:sz w:val="17"/>
                <w:szCs w:val="17"/>
              </w:rPr>
            </w:pPr>
            <w:r w:rsidRPr="00C43994">
              <w:rPr>
                <w:color w:val="000000"/>
                <w:sz w:val="17"/>
                <w:szCs w:val="17"/>
              </w:rPr>
              <w:t>Укрепление материально-технической базы организаций дошкольного образования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55333BCE"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298A33E4" w14:textId="77777777" w:rsidR="00C43994" w:rsidRPr="00C43994" w:rsidRDefault="00C43994" w:rsidP="00C43994">
            <w:pPr>
              <w:jc w:val="center"/>
              <w:rPr>
                <w:color w:val="000000"/>
                <w:sz w:val="17"/>
                <w:szCs w:val="17"/>
              </w:rPr>
            </w:pPr>
            <w:r w:rsidRPr="00C43994">
              <w:rPr>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35F57471"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2480D8E3" w14:textId="77777777" w:rsidR="00C43994" w:rsidRPr="00C43994" w:rsidRDefault="00C43994" w:rsidP="00C43994">
            <w:pPr>
              <w:jc w:val="center"/>
              <w:rPr>
                <w:color w:val="000000"/>
                <w:sz w:val="17"/>
                <w:szCs w:val="17"/>
              </w:rPr>
            </w:pPr>
            <w:r w:rsidRPr="00C43994">
              <w:rPr>
                <w:color w:val="000000"/>
                <w:sz w:val="17"/>
                <w:szCs w:val="17"/>
              </w:rPr>
              <w:t>S0490</w:t>
            </w:r>
          </w:p>
        </w:tc>
        <w:tc>
          <w:tcPr>
            <w:tcW w:w="567" w:type="dxa"/>
            <w:tcBorders>
              <w:top w:val="nil"/>
              <w:left w:val="nil"/>
              <w:bottom w:val="single" w:sz="4" w:space="0" w:color="auto"/>
              <w:right w:val="single" w:sz="4" w:space="0" w:color="auto"/>
            </w:tcBorders>
            <w:shd w:val="clear" w:color="auto" w:fill="auto"/>
            <w:vAlign w:val="center"/>
            <w:hideMark/>
          </w:tcPr>
          <w:p w14:paraId="7E0D3B07"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5C9E6F15"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45185611"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51AA910F" w14:textId="77777777" w:rsidR="00C43994" w:rsidRPr="00C43994" w:rsidRDefault="00C43994" w:rsidP="00C43994">
            <w:pPr>
              <w:jc w:val="right"/>
              <w:rPr>
                <w:color w:val="000000"/>
                <w:sz w:val="17"/>
                <w:szCs w:val="17"/>
              </w:rPr>
            </w:pPr>
            <w:r w:rsidRPr="00C43994">
              <w:rPr>
                <w:color w:val="000000"/>
                <w:sz w:val="17"/>
                <w:szCs w:val="17"/>
              </w:rPr>
              <w:t>1 404,5</w:t>
            </w:r>
          </w:p>
        </w:tc>
        <w:tc>
          <w:tcPr>
            <w:tcW w:w="1134" w:type="dxa"/>
            <w:tcBorders>
              <w:top w:val="nil"/>
              <w:left w:val="nil"/>
              <w:bottom w:val="single" w:sz="4" w:space="0" w:color="auto"/>
              <w:right w:val="single" w:sz="4" w:space="0" w:color="auto"/>
            </w:tcBorders>
            <w:shd w:val="clear" w:color="auto" w:fill="auto"/>
            <w:vAlign w:val="center"/>
            <w:hideMark/>
          </w:tcPr>
          <w:p w14:paraId="178BBFD9" w14:textId="77777777" w:rsidR="00C43994" w:rsidRPr="00C43994" w:rsidRDefault="00C43994" w:rsidP="00C43994">
            <w:pPr>
              <w:jc w:val="right"/>
              <w:rPr>
                <w:color w:val="000000"/>
                <w:sz w:val="17"/>
                <w:szCs w:val="17"/>
              </w:rPr>
            </w:pPr>
            <w:r w:rsidRPr="00C43994">
              <w:rPr>
                <w:color w:val="000000"/>
                <w:sz w:val="17"/>
                <w:szCs w:val="17"/>
              </w:rPr>
              <w:t>1 404,5</w:t>
            </w:r>
          </w:p>
        </w:tc>
        <w:tc>
          <w:tcPr>
            <w:tcW w:w="1134" w:type="dxa"/>
            <w:tcBorders>
              <w:top w:val="nil"/>
              <w:left w:val="nil"/>
              <w:bottom w:val="single" w:sz="4" w:space="0" w:color="auto"/>
              <w:right w:val="single" w:sz="4" w:space="0" w:color="auto"/>
            </w:tcBorders>
            <w:shd w:val="clear" w:color="auto" w:fill="auto"/>
            <w:vAlign w:val="center"/>
            <w:hideMark/>
          </w:tcPr>
          <w:p w14:paraId="674BA1AD" w14:textId="77777777" w:rsidR="00C43994" w:rsidRPr="00C43994" w:rsidRDefault="00C43994" w:rsidP="00C43994">
            <w:pPr>
              <w:jc w:val="right"/>
              <w:rPr>
                <w:b/>
                <w:bCs/>
                <w:color w:val="000000"/>
                <w:sz w:val="17"/>
                <w:szCs w:val="17"/>
              </w:rPr>
            </w:pPr>
            <w:r w:rsidRPr="00C43994">
              <w:rPr>
                <w:b/>
                <w:bCs/>
                <w:color w:val="000000"/>
                <w:sz w:val="17"/>
                <w:szCs w:val="17"/>
              </w:rPr>
              <w:t>1 404,5</w:t>
            </w:r>
          </w:p>
        </w:tc>
      </w:tr>
      <w:tr w:rsidR="0069737E" w:rsidRPr="0069737E" w14:paraId="72444BA3"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A709D61" w14:textId="77777777" w:rsidR="00C43994" w:rsidRPr="00C43994" w:rsidRDefault="00C43994" w:rsidP="00C43994">
            <w:pPr>
              <w:rPr>
                <w:color w:val="000000"/>
                <w:sz w:val="17"/>
                <w:szCs w:val="17"/>
              </w:rPr>
            </w:pPr>
            <w:r w:rsidRPr="00C43994">
              <w:rPr>
                <w:color w:val="000000"/>
                <w:sz w:val="17"/>
                <w:szCs w:val="17"/>
              </w:rPr>
              <w:t>Реновация организаций дошкольного образования</w:t>
            </w:r>
          </w:p>
        </w:tc>
        <w:tc>
          <w:tcPr>
            <w:tcW w:w="516" w:type="dxa"/>
            <w:tcBorders>
              <w:top w:val="nil"/>
              <w:left w:val="nil"/>
              <w:bottom w:val="single" w:sz="4" w:space="0" w:color="auto"/>
              <w:right w:val="single" w:sz="4" w:space="0" w:color="auto"/>
            </w:tcBorders>
            <w:shd w:val="clear" w:color="auto" w:fill="auto"/>
            <w:vAlign w:val="center"/>
            <w:hideMark/>
          </w:tcPr>
          <w:p w14:paraId="0D526590"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2D0EF831" w14:textId="77777777" w:rsidR="00C43994" w:rsidRPr="00C43994" w:rsidRDefault="00C43994" w:rsidP="00C43994">
            <w:pPr>
              <w:jc w:val="center"/>
              <w:rPr>
                <w:color w:val="000000"/>
                <w:sz w:val="17"/>
                <w:szCs w:val="17"/>
              </w:rPr>
            </w:pPr>
            <w:r w:rsidRPr="00C43994">
              <w:rPr>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32543017"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62C5B659" w14:textId="77777777" w:rsidR="00C43994" w:rsidRPr="00C43994" w:rsidRDefault="00C43994" w:rsidP="00C43994">
            <w:pPr>
              <w:jc w:val="center"/>
              <w:rPr>
                <w:color w:val="000000"/>
                <w:sz w:val="17"/>
                <w:szCs w:val="17"/>
              </w:rPr>
            </w:pPr>
            <w:r w:rsidRPr="00C43994">
              <w:rPr>
                <w:color w:val="000000"/>
                <w:sz w:val="17"/>
                <w:szCs w:val="17"/>
              </w:rPr>
              <w:t>S4590</w:t>
            </w:r>
          </w:p>
        </w:tc>
        <w:tc>
          <w:tcPr>
            <w:tcW w:w="567" w:type="dxa"/>
            <w:tcBorders>
              <w:top w:val="nil"/>
              <w:left w:val="nil"/>
              <w:bottom w:val="single" w:sz="4" w:space="0" w:color="auto"/>
              <w:right w:val="single" w:sz="4" w:space="0" w:color="auto"/>
            </w:tcBorders>
            <w:shd w:val="clear" w:color="auto" w:fill="auto"/>
            <w:vAlign w:val="center"/>
            <w:hideMark/>
          </w:tcPr>
          <w:p w14:paraId="55F165EC"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8DFF6A9"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330688C3"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CB972BD" w14:textId="77777777" w:rsidR="00C43994" w:rsidRPr="00C43994" w:rsidRDefault="00C43994" w:rsidP="00C43994">
            <w:pPr>
              <w:jc w:val="right"/>
              <w:rPr>
                <w:color w:val="000000"/>
                <w:sz w:val="17"/>
                <w:szCs w:val="17"/>
              </w:rPr>
            </w:pPr>
            <w:r w:rsidRPr="00C43994">
              <w:rPr>
                <w:color w:val="000000"/>
                <w:sz w:val="17"/>
                <w:szCs w:val="17"/>
              </w:rPr>
              <w:t>53 857,1</w:t>
            </w:r>
          </w:p>
        </w:tc>
        <w:tc>
          <w:tcPr>
            <w:tcW w:w="1134" w:type="dxa"/>
            <w:tcBorders>
              <w:top w:val="nil"/>
              <w:left w:val="nil"/>
              <w:bottom w:val="single" w:sz="4" w:space="0" w:color="auto"/>
              <w:right w:val="single" w:sz="4" w:space="0" w:color="auto"/>
            </w:tcBorders>
            <w:shd w:val="clear" w:color="auto" w:fill="auto"/>
            <w:vAlign w:val="center"/>
            <w:hideMark/>
          </w:tcPr>
          <w:p w14:paraId="11738498"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7B27D15"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2E7276DB"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1169C02" w14:textId="77777777" w:rsidR="00C43994" w:rsidRPr="00C43994" w:rsidRDefault="00C43994" w:rsidP="00C43994">
            <w:pPr>
              <w:rPr>
                <w:color w:val="000000"/>
                <w:sz w:val="17"/>
                <w:szCs w:val="17"/>
              </w:rPr>
            </w:pPr>
            <w:r w:rsidRPr="00C43994">
              <w:rPr>
                <w:color w:val="000000"/>
                <w:sz w:val="17"/>
                <w:szCs w:val="17"/>
              </w:rPr>
              <w:t>Реновация организаций дошкольного образования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1B6BD2DE"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128555D5" w14:textId="77777777" w:rsidR="00C43994" w:rsidRPr="00C43994" w:rsidRDefault="00C43994" w:rsidP="00C43994">
            <w:pPr>
              <w:jc w:val="center"/>
              <w:rPr>
                <w:color w:val="000000"/>
                <w:sz w:val="17"/>
                <w:szCs w:val="17"/>
              </w:rPr>
            </w:pPr>
            <w:r w:rsidRPr="00C43994">
              <w:rPr>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203A9549"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027DE13F" w14:textId="77777777" w:rsidR="00C43994" w:rsidRPr="00C43994" w:rsidRDefault="00C43994" w:rsidP="00C43994">
            <w:pPr>
              <w:jc w:val="center"/>
              <w:rPr>
                <w:color w:val="000000"/>
                <w:sz w:val="17"/>
                <w:szCs w:val="17"/>
              </w:rPr>
            </w:pPr>
            <w:r w:rsidRPr="00C43994">
              <w:rPr>
                <w:color w:val="000000"/>
                <w:sz w:val="17"/>
                <w:szCs w:val="17"/>
              </w:rPr>
              <w:t>S4590</w:t>
            </w:r>
          </w:p>
        </w:tc>
        <w:tc>
          <w:tcPr>
            <w:tcW w:w="567" w:type="dxa"/>
            <w:tcBorders>
              <w:top w:val="nil"/>
              <w:left w:val="nil"/>
              <w:bottom w:val="single" w:sz="4" w:space="0" w:color="auto"/>
              <w:right w:val="single" w:sz="4" w:space="0" w:color="auto"/>
            </w:tcBorders>
            <w:shd w:val="clear" w:color="auto" w:fill="auto"/>
            <w:vAlign w:val="center"/>
            <w:hideMark/>
          </w:tcPr>
          <w:p w14:paraId="3236EB8E"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7FF76CDE"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52188007"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10F45E4B" w14:textId="77777777" w:rsidR="00C43994" w:rsidRPr="00C43994" w:rsidRDefault="00C43994" w:rsidP="00C43994">
            <w:pPr>
              <w:jc w:val="right"/>
              <w:rPr>
                <w:color w:val="000000"/>
                <w:sz w:val="17"/>
                <w:szCs w:val="17"/>
              </w:rPr>
            </w:pPr>
            <w:r w:rsidRPr="00C43994">
              <w:rPr>
                <w:color w:val="000000"/>
                <w:sz w:val="17"/>
                <w:szCs w:val="17"/>
              </w:rPr>
              <w:t>53 857,1</w:t>
            </w:r>
          </w:p>
        </w:tc>
        <w:tc>
          <w:tcPr>
            <w:tcW w:w="1134" w:type="dxa"/>
            <w:tcBorders>
              <w:top w:val="nil"/>
              <w:left w:val="nil"/>
              <w:bottom w:val="single" w:sz="4" w:space="0" w:color="auto"/>
              <w:right w:val="single" w:sz="4" w:space="0" w:color="auto"/>
            </w:tcBorders>
            <w:shd w:val="clear" w:color="auto" w:fill="auto"/>
            <w:vAlign w:val="center"/>
            <w:hideMark/>
          </w:tcPr>
          <w:p w14:paraId="09D21D3F"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CB89DA0"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57041CFB"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8467BD5" w14:textId="77777777" w:rsidR="00C43994" w:rsidRPr="00C43994" w:rsidRDefault="00C43994" w:rsidP="00C43994">
            <w:pPr>
              <w:rPr>
                <w:b/>
                <w:bCs/>
                <w:color w:val="000000"/>
                <w:sz w:val="17"/>
                <w:szCs w:val="17"/>
              </w:rPr>
            </w:pPr>
            <w:r w:rsidRPr="00C43994">
              <w:rPr>
                <w:b/>
                <w:bCs/>
                <w:color w:val="000000"/>
                <w:sz w:val="17"/>
                <w:szCs w:val="17"/>
              </w:rPr>
              <w:t>Отраслевой проект "Сохранение и развитие материально-технической базы общего и дополнительного образования"</w:t>
            </w:r>
          </w:p>
        </w:tc>
        <w:tc>
          <w:tcPr>
            <w:tcW w:w="516" w:type="dxa"/>
            <w:tcBorders>
              <w:top w:val="nil"/>
              <w:left w:val="nil"/>
              <w:bottom w:val="single" w:sz="4" w:space="0" w:color="auto"/>
              <w:right w:val="single" w:sz="4" w:space="0" w:color="auto"/>
            </w:tcBorders>
            <w:shd w:val="clear" w:color="auto" w:fill="auto"/>
            <w:vAlign w:val="center"/>
            <w:hideMark/>
          </w:tcPr>
          <w:p w14:paraId="43099722" w14:textId="77777777" w:rsidR="00C43994" w:rsidRPr="00C43994" w:rsidRDefault="00C43994" w:rsidP="00C43994">
            <w:pPr>
              <w:jc w:val="center"/>
              <w:rPr>
                <w:b/>
                <w:bCs/>
                <w:color w:val="000000"/>
                <w:sz w:val="17"/>
                <w:szCs w:val="17"/>
              </w:rPr>
            </w:pPr>
            <w:r w:rsidRPr="00C43994">
              <w:rPr>
                <w:b/>
                <w:bCs/>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61F7DDD3" w14:textId="77777777" w:rsidR="00C43994" w:rsidRPr="00C43994" w:rsidRDefault="00C43994" w:rsidP="00C43994">
            <w:pPr>
              <w:jc w:val="center"/>
              <w:rPr>
                <w:b/>
                <w:bCs/>
                <w:color w:val="000000"/>
                <w:sz w:val="17"/>
                <w:szCs w:val="17"/>
              </w:rPr>
            </w:pPr>
            <w:r w:rsidRPr="00C43994">
              <w:rPr>
                <w:b/>
                <w:bCs/>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7D05C5C2" w14:textId="77777777" w:rsidR="00C43994" w:rsidRPr="00C43994" w:rsidRDefault="00C43994" w:rsidP="00C43994">
            <w:pPr>
              <w:jc w:val="center"/>
              <w:rPr>
                <w:b/>
                <w:bCs/>
                <w:color w:val="000000"/>
                <w:sz w:val="17"/>
                <w:szCs w:val="17"/>
              </w:rPr>
            </w:pPr>
            <w:r w:rsidRPr="00C43994">
              <w:rPr>
                <w:b/>
                <w:bCs/>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6180A912"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1FE312A6"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654F2E7D"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29B7567D"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97DD485" w14:textId="77777777" w:rsidR="00C43994" w:rsidRPr="00C43994" w:rsidRDefault="00C43994" w:rsidP="00C43994">
            <w:pPr>
              <w:jc w:val="right"/>
              <w:rPr>
                <w:b/>
                <w:bCs/>
                <w:color w:val="000000"/>
                <w:sz w:val="17"/>
                <w:szCs w:val="17"/>
              </w:rPr>
            </w:pPr>
            <w:r w:rsidRPr="00C43994">
              <w:rPr>
                <w:b/>
                <w:bCs/>
                <w:color w:val="000000"/>
                <w:sz w:val="17"/>
                <w:szCs w:val="17"/>
              </w:rPr>
              <w:t>76 238,7</w:t>
            </w:r>
          </w:p>
        </w:tc>
        <w:tc>
          <w:tcPr>
            <w:tcW w:w="1134" w:type="dxa"/>
            <w:tcBorders>
              <w:top w:val="nil"/>
              <w:left w:val="nil"/>
              <w:bottom w:val="single" w:sz="4" w:space="0" w:color="auto"/>
              <w:right w:val="single" w:sz="4" w:space="0" w:color="auto"/>
            </w:tcBorders>
            <w:shd w:val="clear" w:color="auto" w:fill="auto"/>
            <w:vAlign w:val="center"/>
            <w:hideMark/>
          </w:tcPr>
          <w:p w14:paraId="6B4EEDB9" w14:textId="77777777" w:rsidR="00C43994" w:rsidRPr="00C43994" w:rsidRDefault="00C43994" w:rsidP="00C43994">
            <w:pPr>
              <w:jc w:val="right"/>
              <w:rPr>
                <w:b/>
                <w:bCs/>
                <w:color w:val="000000"/>
                <w:sz w:val="17"/>
                <w:szCs w:val="17"/>
              </w:rPr>
            </w:pPr>
            <w:r w:rsidRPr="00C43994">
              <w:rPr>
                <w:b/>
                <w:bCs/>
                <w:color w:val="000000"/>
                <w:sz w:val="17"/>
                <w:szCs w:val="17"/>
              </w:rPr>
              <w:t>189 725,2</w:t>
            </w:r>
          </w:p>
        </w:tc>
        <w:tc>
          <w:tcPr>
            <w:tcW w:w="1134" w:type="dxa"/>
            <w:tcBorders>
              <w:top w:val="nil"/>
              <w:left w:val="nil"/>
              <w:bottom w:val="single" w:sz="4" w:space="0" w:color="auto"/>
              <w:right w:val="single" w:sz="4" w:space="0" w:color="auto"/>
            </w:tcBorders>
            <w:shd w:val="clear" w:color="auto" w:fill="auto"/>
            <w:vAlign w:val="center"/>
            <w:hideMark/>
          </w:tcPr>
          <w:p w14:paraId="4E02B257" w14:textId="77777777" w:rsidR="00C43994" w:rsidRPr="00C43994" w:rsidRDefault="00C43994" w:rsidP="00C43994">
            <w:pPr>
              <w:jc w:val="right"/>
              <w:rPr>
                <w:b/>
                <w:bCs/>
                <w:color w:val="000000"/>
                <w:sz w:val="17"/>
                <w:szCs w:val="17"/>
              </w:rPr>
            </w:pPr>
            <w:r w:rsidRPr="00C43994">
              <w:rPr>
                <w:b/>
                <w:bCs/>
                <w:color w:val="000000"/>
                <w:sz w:val="17"/>
                <w:szCs w:val="17"/>
              </w:rPr>
              <w:t>7 764,5</w:t>
            </w:r>
          </w:p>
        </w:tc>
      </w:tr>
      <w:tr w:rsidR="0069737E" w:rsidRPr="0069737E" w14:paraId="15A0A1F5"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3D8B2C2" w14:textId="77777777" w:rsidR="00C43994" w:rsidRPr="00C43994" w:rsidRDefault="00C43994" w:rsidP="00C43994">
            <w:pPr>
              <w:rPr>
                <w:color w:val="000000"/>
                <w:sz w:val="17"/>
                <w:szCs w:val="17"/>
              </w:rPr>
            </w:pPr>
            <w:r w:rsidRPr="00C43994">
              <w:rPr>
                <w:color w:val="000000"/>
                <w:sz w:val="17"/>
                <w:szCs w:val="17"/>
              </w:rPr>
              <w:t>Реализация мероприятий по модернизации школьных систем образования</w:t>
            </w:r>
          </w:p>
        </w:tc>
        <w:tc>
          <w:tcPr>
            <w:tcW w:w="516" w:type="dxa"/>
            <w:tcBorders>
              <w:top w:val="nil"/>
              <w:left w:val="nil"/>
              <w:bottom w:val="single" w:sz="4" w:space="0" w:color="auto"/>
              <w:right w:val="single" w:sz="4" w:space="0" w:color="auto"/>
            </w:tcBorders>
            <w:shd w:val="clear" w:color="auto" w:fill="auto"/>
            <w:vAlign w:val="center"/>
            <w:hideMark/>
          </w:tcPr>
          <w:p w14:paraId="3B4E93B2"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5084D7A0" w14:textId="77777777" w:rsidR="00C43994" w:rsidRPr="00C43994" w:rsidRDefault="00C43994" w:rsidP="00C43994">
            <w:pPr>
              <w:jc w:val="center"/>
              <w:rPr>
                <w:color w:val="000000"/>
                <w:sz w:val="17"/>
                <w:szCs w:val="17"/>
              </w:rPr>
            </w:pPr>
            <w:r w:rsidRPr="00C43994">
              <w:rPr>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1350E54D"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21797C16" w14:textId="77777777" w:rsidR="00C43994" w:rsidRPr="00C43994" w:rsidRDefault="00C43994" w:rsidP="00C43994">
            <w:pPr>
              <w:jc w:val="center"/>
              <w:rPr>
                <w:color w:val="000000"/>
                <w:sz w:val="17"/>
                <w:szCs w:val="17"/>
              </w:rPr>
            </w:pPr>
            <w:r w:rsidRPr="00C43994">
              <w:rPr>
                <w:color w:val="000000"/>
                <w:sz w:val="17"/>
                <w:szCs w:val="17"/>
              </w:rPr>
              <w:t>R7500</w:t>
            </w:r>
          </w:p>
        </w:tc>
        <w:tc>
          <w:tcPr>
            <w:tcW w:w="567" w:type="dxa"/>
            <w:tcBorders>
              <w:top w:val="nil"/>
              <w:left w:val="nil"/>
              <w:bottom w:val="single" w:sz="4" w:space="0" w:color="auto"/>
              <w:right w:val="single" w:sz="4" w:space="0" w:color="auto"/>
            </w:tcBorders>
            <w:shd w:val="clear" w:color="auto" w:fill="auto"/>
            <w:vAlign w:val="center"/>
            <w:hideMark/>
          </w:tcPr>
          <w:p w14:paraId="4C9A2BE9"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51937444"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20E040C0"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620DCBE"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5C13A71" w14:textId="77777777" w:rsidR="00C43994" w:rsidRPr="00C43994" w:rsidRDefault="00C43994" w:rsidP="00C43994">
            <w:pPr>
              <w:jc w:val="right"/>
              <w:rPr>
                <w:color w:val="000000"/>
                <w:sz w:val="17"/>
                <w:szCs w:val="17"/>
              </w:rPr>
            </w:pPr>
            <w:r w:rsidRPr="00C43994">
              <w:rPr>
                <w:color w:val="000000"/>
                <w:sz w:val="17"/>
                <w:szCs w:val="17"/>
              </w:rPr>
              <w:t>144 620,9</w:t>
            </w:r>
          </w:p>
        </w:tc>
        <w:tc>
          <w:tcPr>
            <w:tcW w:w="1134" w:type="dxa"/>
            <w:tcBorders>
              <w:top w:val="nil"/>
              <w:left w:val="nil"/>
              <w:bottom w:val="single" w:sz="4" w:space="0" w:color="auto"/>
              <w:right w:val="single" w:sz="4" w:space="0" w:color="auto"/>
            </w:tcBorders>
            <w:shd w:val="clear" w:color="auto" w:fill="auto"/>
            <w:vAlign w:val="center"/>
            <w:hideMark/>
          </w:tcPr>
          <w:p w14:paraId="20EBDD97"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4B17BA63"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E71E95A" w14:textId="77777777" w:rsidR="00C43994" w:rsidRPr="00C43994" w:rsidRDefault="00C43994" w:rsidP="00C43994">
            <w:pPr>
              <w:rPr>
                <w:color w:val="000000"/>
                <w:sz w:val="17"/>
                <w:szCs w:val="17"/>
              </w:rPr>
            </w:pPr>
            <w:r w:rsidRPr="00C43994">
              <w:rPr>
                <w:color w:val="000000"/>
                <w:sz w:val="17"/>
                <w:szCs w:val="17"/>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03120820"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65CE72B6" w14:textId="77777777" w:rsidR="00C43994" w:rsidRPr="00C43994" w:rsidRDefault="00C43994" w:rsidP="00C43994">
            <w:pPr>
              <w:jc w:val="center"/>
              <w:rPr>
                <w:color w:val="000000"/>
                <w:sz w:val="17"/>
                <w:szCs w:val="17"/>
              </w:rPr>
            </w:pPr>
            <w:r w:rsidRPr="00C43994">
              <w:rPr>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3C13AE13"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5A09E658" w14:textId="77777777" w:rsidR="00C43994" w:rsidRPr="00C43994" w:rsidRDefault="00C43994" w:rsidP="00C43994">
            <w:pPr>
              <w:jc w:val="center"/>
              <w:rPr>
                <w:color w:val="000000"/>
                <w:sz w:val="17"/>
                <w:szCs w:val="17"/>
              </w:rPr>
            </w:pPr>
            <w:r w:rsidRPr="00C43994">
              <w:rPr>
                <w:color w:val="000000"/>
                <w:sz w:val="17"/>
                <w:szCs w:val="17"/>
              </w:rPr>
              <w:t>R7500</w:t>
            </w:r>
          </w:p>
        </w:tc>
        <w:tc>
          <w:tcPr>
            <w:tcW w:w="567" w:type="dxa"/>
            <w:tcBorders>
              <w:top w:val="nil"/>
              <w:left w:val="nil"/>
              <w:bottom w:val="single" w:sz="4" w:space="0" w:color="auto"/>
              <w:right w:val="single" w:sz="4" w:space="0" w:color="auto"/>
            </w:tcBorders>
            <w:shd w:val="clear" w:color="auto" w:fill="auto"/>
            <w:vAlign w:val="center"/>
            <w:hideMark/>
          </w:tcPr>
          <w:p w14:paraId="48D696D5"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6B65538D"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294330D3"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11B4D803"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1CF97E5" w14:textId="77777777" w:rsidR="00C43994" w:rsidRPr="00C43994" w:rsidRDefault="00C43994" w:rsidP="00C43994">
            <w:pPr>
              <w:jc w:val="right"/>
              <w:rPr>
                <w:color w:val="000000"/>
                <w:sz w:val="17"/>
                <w:szCs w:val="17"/>
              </w:rPr>
            </w:pPr>
            <w:r w:rsidRPr="00C43994">
              <w:rPr>
                <w:color w:val="000000"/>
                <w:sz w:val="17"/>
                <w:szCs w:val="17"/>
              </w:rPr>
              <w:t>144 620,9</w:t>
            </w:r>
          </w:p>
        </w:tc>
        <w:tc>
          <w:tcPr>
            <w:tcW w:w="1134" w:type="dxa"/>
            <w:tcBorders>
              <w:top w:val="nil"/>
              <w:left w:val="nil"/>
              <w:bottom w:val="single" w:sz="4" w:space="0" w:color="auto"/>
              <w:right w:val="single" w:sz="4" w:space="0" w:color="auto"/>
            </w:tcBorders>
            <w:shd w:val="clear" w:color="auto" w:fill="auto"/>
            <w:vAlign w:val="center"/>
            <w:hideMark/>
          </w:tcPr>
          <w:p w14:paraId="74031DDB"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5ADDCA9C"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8563A3C" w14:textId="77777777" w:rsidR="00C43994" w:rsidRPr="00C43994" w:rsidRDefault="00C43994" w:rsidP="00C43994">
            <w:pPr>
              <w:rPr>
                <w:color w:val="000000"/>
                <w:sz w:val="17"/>
                <w:szCs w:val="17"/>
              </w:rPr>
            </w:pPr>
            <w:r w:rsidRPr="00C43994">
              <w:rPr>
                <w:color w:val="000000"/>
                <w:sz w:val="17"/>
                <w:szCs w:val="17"/>
              </w:rPr>
              <w:t>Укрепление материально-технической базы организаций общего образования</w:t>
            </w:r>
          </w:p>
        </w:tc>
        <w:tc>
          <w:tcPr>
            <w:tcW w:w="516" w:type="dxa"/>
            <w:tcBorders>
              <w:top w:val="nil"/>
              <w:left w:val="nil"/>
              <w:bottom w:val="single" w:sz="4" w:space="0" w:color="auto"/>
              <w:right w:val="single" w:sz="4" w:space="0" w:color="auto"/>
            </w:tcBorders>
            <w:shd w:val="clear" w:color="auto" w:fill="auto"/>
            <w:vAlign w:val="center"/>
            <w:hideMark/>
          </w:tcPr>
          <w:p w14:paraId="4F04FA92"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0D0D86AA" w14:textId="77777777" w:rsidR="00C43994" w:rsidRPr="00C43994" w:rsidRDefault="00C43994" w:rsidP="00C43994">
            <w:pPr>
              <w:jc w:val="center"/>
              <w:rPr>
                <w:color w:val="000000"/>
                <w:sz w:val="17"/>
                <w:szCs w:val="17"/>
              </w:rPr>
            </w:pPr>
            <w:r w:rsidRPr="00C43994">
              <w:rPr>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5AF3D025"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5684F19C" w14:textId="77777777" w:rsidR="00C43994" w:rsidRPr="00C43994" w:rsidRDefault="00C43994" w:rsidP="00C43994">
            <w:pPr>
              <w:jc w:val="center"/>
              <w:rPr>
                <w:color w:val="000000"/>
                <w:sz w:val="17"/>
                <w:szCs w:val="17"/>
              </w:rPr>
            </w:pPr>
            <w:r w:rsidRPr="00C43994">
              <w:rPr>
                <w:color w:val="000000"/>
                <w:sz w:val="17"/>
                <w:szCs w:val="17"/>
              </w:rPr>
              <w:t>S0510</w:t>
            </w:r>
          </w:p>
        </w:tc>
        <w:tc>
          <w:tcPr>
            <w:tcW w:w="567" w:type="dxa"/>
            <w:tcBorders>
              <w:top w:val="nil"/>
              <w:left w:val="nil"/>
              <w:bottom w:val="single" w:sz="4" w:space="0" w:color="auto"/>
              <w:right w:val="single" w:sz="4" w:space="0" w:color="auto"/>
            </w:tcBorders>
            <w:shd w:val="clear" w:color="auto" w:fill="auto"/>
            <w:vAlign w:val="center"/>
            <w:hideMark/>
          </w:tcPr>
          <w:p w14:paraId="4535C32A"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A8D05C3"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F22EC12"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9C74D67" w14:textId="77777777" w:rsidR="00C43994" w:rsidRPr="00C43994" w:rsidRDefault="00C43994" w:rsidP="00C43994">
            <w:pPr>
              <w:jc w:val="right"/>
              <w:rPr>
                <w:color w:val="000000"/>
                <w:sz w:val="17"/>
                <w:szCs w:val="17"/>
              </w:rPr>
            </w:pPr>
            <w:r w:rsidRPr="00C43994">
              <w:rPr>
                <w:color w:val="000000"/>
                <w:sz w:val="17"/>
                <w:szCs w:val="17"/>
              </w:rPr>
              <w:t>6 261,3</w:t>
            </w:r>
          </w:p>
        </w:tc>
        <w:tc>
          <w:tcPr>
            <w:tcW w:w="1134" w:type="dxa"/>
            <w:tcBorders>
              <w:top w:val="nil"/>
              <w:left w:val="nil"/>
              <w:bottom w:val="single" w:sz="4" w:space="0" w:color="auto"/>
              <w:right w:val="single" w:sz="4" w:space="0" w:color="auto"/>
            </w:tcBorders>
            <w:shd w:val="clear" w:color="auto" w:fill="auto"/>
            <w:vAlign w:val="center"/>
            <w:hideMark/>
          </w:tcPr>
          <w:p w14:paraId="3DF11A3F" w14:textId="77777777" w:rsidR="00C43994" w:rsidRPr="00C43994" w:rsidRDefault="00C43994" w:rsidP="00C43994">
            <w:pPr>
              <w:jc w:val="right"/>
              <w:rPr>
                <w:color w:val="000000"/>
                <w:sz w:val="17"/>
                <w:szCs w:val="17"/>
              </w:rPr>
            </w:pPr>
            <w:r w:rsidRPr="00C43994">
              <w:rPr>
                <w:color w:val="000000"/>
                <w:sz w:val="17"/>
                <w:szCs w:val="17"/>
              </w:rPr>
              <w:t>6 261,3</w:t>
            </w:r>
          </w:p>
        </w:tc>
        <w:tc>
          <w:tcPr>
            <w:tcW w:w="1134" w:type="dxa"/>
            <w:tcBorders>
              <w:top w:val="nil"/>
              <w:left w:val="nil"/>
              <w:bottom w:val="single" w:sz="4" w:space="0" w:color="auto"/>
              <w:right w:val="single" w:sz="4" w:space="0" w:color="auto"/>
            </w:tcBorders>
            <w:shd w:val="clear" w:color="auto" w:fill="auto"/>
            <w:vAlign w:val="center"/>
            <w:hideMark/>
          </w:tcPr>
          <w:p w14:paraId="6588B4B5" w14:textId="77777777" w:rsidR="00C43994" w:rsidRPr="00C43994" w:rsidRDefault="00C43994" w:rsidP="00C43994">
            <w:pPr>
              <w:jc w:val="right"/>
              <w:rPr>
                <w:b/>
                <w:bCs/>
                <w:color w:val="000000"/>
                <w:sz w:val="17"/>
                <w:szCs w:val="17"/>
              </w:rPr>
            </w:pPr>
            <w:r w:rsidRPr="00C43994">
              <w:rPr>
                <w:b/>
                <w:bCs/>
                <w:color w:val="000000"/>
                <w:sz w:val="17"/>
                <w:szCs w:val="17"/>
              </w:rPr>
              <w:t>6 261,3</w:t>
            </w:r>
          </w:p>
        </w:tc>
      </w:tr>
      <w:tr w:rsidR="0069737E" w:rsidRPr="0069737E" w14:paraId="5DE819FB"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9B2B58A" w14:textId="77777777" w:rsidR="00C43994" w:rsidRPr="00C43994" w:rsidRDefault="00C43994" w:rsidP="00C43994">
            <w:pPr>
              <w:rPr>
                <w:color w:val="000000"/>
                <w:sz w:val="17"/>
                <w:szCs w:val="17"/>
              </w:rPr>
            </w:pPr>
            <w:r w:rsidRPr="00C43994">
              <w:rPr>
                <w:color w:val="000000"/>
                <w:sz w:val="17"/>
                <w:szCs w:val="17"/>
              </w:rPr>
              <w:t>Укрепление материально-технической базы организаций общего образования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27EB3412"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05394E37" w14:textId="77777777" w:rsidR="00C43994" w:rsidRPr="00C43994" w:rsidRDefault="00C43994" w:rsidP="00C43994">
            <w:pPr>
              <w:jc w:val="center"/>
              <w:rPr>
                <w:color w:val="000000"/>
                <w:sz w:val="17"/>
                <w:szCs w:val="17"/>
              </w:rPr>
            </w:pPr>
            <w:r w:rsidRPr="00C43994">
              <w:rPr>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027A45E3"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27D7C7E5" w14:textId="77777777" w:rsidR="00C43994" w:rsidRPr="00C43994" w:rsidRDefault="00C43994" w:rsidP="00C43994">
            <w:pPr>
              <w:jc w:val="center"/>
              <w:rPr>
                <w:color w:val="000000"/>
                <w:sz w:val="17"/>
                <w:szCs w:val="17"/>
              </w:rPr>
            </w:pPr>
            <w:r w:rsidRPr="00C43994">
              <w:rPr>
                <w:color w:val="000000"/>
                <w:sz w:val="17"/>
                <w:szCs w:val="17"/>
              </w:rPr>
              <w:t>S0510</w:t>
            </w:r>
          </w:p>
        </w:tc>
        <w:tc>
          <w:tcPr>
            <w:tcW w:w="567" w:type="dxa"/>
            <w:tcBorders>
              <w:top w:val="nil"/>
              <w:left w:val="nil"/>
              <w:bottom w:val="single" w:sz="4" w:space="0" w:color="auto"/>
              <w:right w:val="single" w:sz="4" w:space="0" w:color="auto"/>
            </w:tcBorders>
            <w:shd w:val="clear" w:color="auto" w:fill="auto"/>
            <w:vAlign w:val="center"/>
            <w:hideMark/>
          </w:tcPr>
          <w:p w14:paraId="1C1C590A"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06908BA2"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724985C3"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099D87B9" w14:textId="77777777" w:rsidR="00C43994" w:rsidRPr="00C43994" w:rsidRDefault="00C43994" w:rsidP="00C43994">
            <w:pPr>
              <w:jc w:val="right"/>
              <w:rPr>
                <w:color w:val="000000"/>
                <w:sz w:val="17"/>
                <w:szCs w:val="17"/>
              </w:rPr>
            </w:pPr>
            <w:r w:rsidRPr="00C43994">
              <w:rPr>
                <w:color w:val="000000"/>
                <w:sz w:val="17"/>
                <w:szCs w:val="17"/>
              </w:rPr>
              <w:t>6 261,3</w:t>
            </w:r>
          </w:p>
        </w:tc>
        <w:tc>
          <w:tcPr>
            <w:tcW w:w="1134" w:type="dxa"/>
            <w:tcBorders>
              <w:top w:val="nil"/>
              <w:left w:val="nil"/>
              <w:bottom w:val="single" w:sz="4" w:space="0" w:color="auto"/>
              <w:right w:val="single" w:sz="4" w:space="0" w:color="auto"/>
            </w:tcBorders>
            <w:shd w:val="clear" w:color="auto" w:fill="auto"/>
            <w:vAlign w:val="center"/>
            <w:hideMark/>
          </w:tcPr>
          <w:p w14:paraId="7B6C7DAC" w14:textId="77777777" w:rsidR="00C43994" w:rsidRPr="00C43994" w:rsidRDefault="00C43994" w:rsidP="00C43994">
            <w:pPr>
              <w:jc w:val="right"/>
              <w:rPr>
                <w:color w:val="000000"/>
                <w:sz w:val="17"/>
                <w:szCs w:val="17"/>
              </w:rPr>
            </w:pPr>
            <w:r w:rsidRPr="00C43994">
              <w:rPr>
                <w:color w:val="000000"/>
                <w:sz w:val="17"/>
                <w:szCs w:val="17"/>
              </w:rPr>
              <w:t>6 261,3</w:t>
            </w:r>
          </w:p>
        </w:tc>
        <w:tc>
          <w:tcPr>
            <w:tcW w:w="1134" w:type="dxa"/>
            <w:tcBorders>
              <w:top w:val="nil"/>
              <w:left w:val="nil"/>
              <w:bottom w:val="single" w:sz="4" w:space="0" w:color="auto"/>
              <w:right w:val="single" w:sz="4" w:space="0" w:color="auto"/>
            </w:tcBorders>
            <w:shd w:val="clear" w:color="auto" w:fill="auto"/>
            <w:vAlign w:val="center"/>
            <w:hideMark/>
          </w:tcPr>
          <w:p w14:paraId="0C1E3BE7" w14:textId="77777777" w:rsidR="00C43994" w:rsidRPr="00C43994" w:rsidRDefault="00C43994" w:rsidP="00C43994">
            <w:pPr>
              <w:jc w:val="right"/>
              <w:rPr>
                <w:b/>
                <w:bCs/>
                <w:color w:val="000000"/>
                <w:sz w:val="17"/>
                <w:szCs w:val="17"/>
              </w:rPr>
            </w:pPr>
            <w:r w:rsidRPr="00C43994">
              <w:rPr>
                <w:b/>
                <w:bCs/>
                <w:color w:val="000000"/>
                <w:sz w:val="17"/>
                <w:szCs w:val="17"/>
              </w:rPr>
              <w:t>6 261,3</w:t>
            </w:r>
          </w:p>
        </w:tc>
      </w:tr>
      <w:tr w:rsidR="0069737E" w:rsidRPr="0069737E" w14:paraId="08B742AE"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C398F05" w14:textId="77777777" w:rsidR="00C43994" w:rsidRPr="00C43994" w:rsidRDefault="00C43994" w:rsidP="00C43994">
            <w:pPr>
              <w:rPr>
                <w:color w:val="000000"/>
                <w:sz w:val="17"/>
                <w:szCs w:val="17"/>
              </w:rPr>
            </w:pPr>
            <w:r w:rsidRPr="00C43994">
              <w:rPr>
                <w:color w:val="000000"/>
                <w:sz w:val="17"/>
                <w:szCs w:val="17"/>
              </w:rPr>
              <w:t>Укрепление материально-технической базы организаций дополнительного образования</w:t>
            </w:r>
          </w:p>
        </w:tc>
        <w:tc>
          <w:tcPr>
            <w:tcW w:w="516" w:type="dxa"/>
            <w:tcBorders>
              <w:top w:val="nil"/>
              <w:left w:val="nil"/>
              <w:bottom w:val="single" w:sz="4" w:space="0" w:color="auto"/>
              <w:right w:val="single" w:sz="4" w:space="0" w:color="auto"/>
            </w:tcBorders>
            <w:shd w:val="clear" w:color="auto" w:fill="auto"/>
            <w:vAlign w:val="center"/>
            <w:hideMark/>
          </w:tcPr>
          <w:p w14:paraId="37308EAE"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5CDE7736" w14:textId="77777777" w:rsidR="00C43994" w:rsidRPr="00C43994" w:rsidRDefault="00C43994" w:rsidP="00C43994">
            <w:pPr>
              <w:jc w:val="center"/>
              <w:rPr>
                <w:color w:val="000000"/>
                <w:sz w:val="17"/>
                <w:szCs w:val="17"/>
              </w:rPr>
            </w:pPr>
            <w:r w:rsidRPr="00C43994">
              <w:rPr>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5D902FD4"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7F87B05A" w14:textId="77777777" w:rsidR="00C43994" w:rsidRPr="00C43994" w:rsidRDefault="00C43994" w:rsidP="00C43994">
            <w:pPr>
              <w:jc w:val="center"/>
              <w:rPr>
                <w:color w:val="000000"/>
                <w:sz w:val="17"/>
                <w:szCs w:val="17"/>
              </w:rPr>
            </w:pPr>
            <w:r w:rsidRPr="00C43994">
              <w:rPr>
                <w:color w:val="000000"/>
                <w:sz w:val="17"/>
                <w:szCs w:val="17"/>
              </w:rPr>
              <w:t>S0570</w:t>
            </w:r>
          </w:p>
        </w:tc>
        <w:tc>
          <w:tcPr>
            <w:tcW w:w="567" w:type="dxa"/>
            <w:tcBorders>
              <w:top w:val="nil"/>
              <w:left w:val="nil"/>
              <w:bottom w:val="single" w:sz="4" w:space="0" w:color="auto"/>
              <w:right w:val="single" w:sz="4" w:space="0" w:color="auto"/>
            </w:tcBorders>
            <w:shd w:val="clear" w:color="auto" w:fill="auto"/>
            <w:vAlign w:val="center"/>
            <w:hideMark/>
          </w:tcPr>
          <w:p w14:paraId="138572D2"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1929B2A"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0574890"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F879FE4" w14:textId="77777777" w:rsidR="00C43994" w:rsidRPr="00C43994" w:rsidRDefault="00C43994" w:rsidP="00C43994">
            <w:pPr>
              <w:jc w:val="right"/>
              <w:rPr>
                <w:color w:val="000000"/>
                <w:sz w:val="17"/>
                <w:szCs w:val="17"/>
              </w:rPr>
            </w:pPr>
            <w:r w:rsidRPr="00C43994">
              <w:rPr>
                <w:color w:val="000000"/>
                <w:sz w:val="17"/>
                <w:szCs w:val="17"/>
              </w:rPr>
              <w:t>1 503,2</w:t>
            </w:r>
          </w:p>
        </w:tc>
        <w:tc>
          <w:tcPr>
            <w:tcW w:w="1134" w:type="dxa"/>
            <w:tcBorders>
              <w:top w:val="nil"/>
              <w:left w:val="nil"/>
              <w:bottom w:val="single" w:sz="4" w:space="0" w:color="auto"/>
              <w:right w:val="single" w:sz="4" w:space="0" w:color="auto"/>
            </w:tcBorders>
            <w:shd w:val="clear" w:color="auto" w:fill="auto"/>
            <w:vAlign w:val="center"/>
            <w:hideMark/>
          </w:tcPr>
          <w:p w14:paraId="710DE2A3" w14:textId="77777777" w:rsidR="00C43994" w:rsidRPr="00C43994" w:rsidRDefault="00C43994" w:rsidP="00C43994">
            <w:pPr>
              <w:jc w:val="right"/>
              <w:rPr>
                <w:color w:val="000000"/>
                <w:sz w:val="17"/>
                <w:szCs w:val="17"/>
              </w:rPr>
            </w:pPr>
            <w:r w:rsidRPr="00C43994">
              <w:rPr>
                <w:color w:val="000000"/>
                <w:sz w:val="17"/>
                <w:szCs w:val="17"/>
              </w:rPr>
              <w:t>1 503,2</w:t>
            </w:r>
          </w:p>
        </w:tc>
        <w:tc>
          <w:tcPr>
            <w:tcW w:w="1134" w:type="dxa"/>
            <w:tcBorders>
              <w:top w:val="nil"/>
              <w:left w:val="nil"/>
              <w:bottom w:val="single" w:sz="4" w:space="0" w:color="auto"/>
              <w:right w:val="single" w:sz="4" w:space="0" w:color="auto"/>
            </w:tcBorders>
            <w:shd w:val="clear" w:color="auto" w:fill="auto"/>
            <w:vAlign w:val="center"/>
            <w:hideMark/>
          </w:tcPr>
          <w:p w14:paraId="3CBC8E3C" w14:textId="77777777" w:rsidR="00C43994" w:rsidRPr="00C43994" w:rsidRDefault="00C43994" w:rsidP="00C43994">
            <w:pPr>
              <w:jc w:val="right"/>
              <w:rPr>
                <w:b/>
                <w:bCs/>
                <w:color w:val="000000"/>
                <w:sz w:val="17"/>
                <w:szCs w:val="17"/>
              </w:rPr>
            </w:pPr>
            <w:r w:rsidRPr="00C43994">
              <w:rPr>
                <w:b/>
                <w:bCs/>
                <w:color w:val="000000"/>
                <w:sz w:val="17"/>
                <w:szCs w:val="17"/>
              </w:rPr>
              <w:t>1 503,2</w:t>
            </w:r>
          </w:p>
        </w:tc>
      </w:tr>
      <w:tr w:rsidR="0069737E" w:rsidRPr="0069737E" w14:paraId="3DB2B602"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985CEEB" w14:textId="77777777" w:rsidR="00C43994" w:rsidRPr="00C43994" w:rsidRDefault="00C43994" w:rsidP="00C43994">
            <w:pPr>
              <w:rPr>
                <w:color w:val="000000"/>
                <w:sz w:val="17"/>
                <w:szCs w:val="17"/>
              </w:rPr>
            </w:pPr>
            <w:r w:rsidRPr="00C43994">
              <w:rPr>
                <w:color w:val="000000"/>
                <w:sz w:val="17"/>
                <w:szCs w:val="17"/>
              </w:rPr>
              <w:t>Укрепление материально-технической базы организаций дополнительного образования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1D60190A"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0AAD5E4A" w14:textId="77777777" w:rsidR="00C43994" w:rsidRPr="00C43994" w:rsidRDefault="00C43994" w:rsidP="00C43994">
            <w:pPr>
              <w:jc w:val="center"/>
              <w:rPr>
                <w:color w:val="000000"/>
                <w:sz w:val="17"/>
                <w:szCs w:val="17"/>
              </w:rPr>
            </w:pPr>
            <w:r w:rsidRPr="00C43994">
              <w:rPr>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38070590"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006D4680" w14:textId="77777777" w:rsidR="00C43994" w:rsidRPr="00C43994" w:rsidRDefault="00C43994" w:rsidP="00C43994">
            <w:pPr>
              <w:jc w:val="center"/>
              <w:rPr>
                <w:color w:val="000000"/>
                <w:sz w:val="17"/>
                <w:szCs w:val="17"/>
              </w:rPr>
            </w:pPr>
            <w:r w:rsidRPr="00C43994">
              <w:rPr>
                <w:color w:val="000000"/>
                <w:sz w:val="17"/>
                <w:szCs w:val="17"/>
              </w:rPr>
              <w:t>S0570</w:t>
            </w:r>
          </w:p>
        </w:tc>
        <w:tc>
          <w:tcPr>
            <w:tcW w:w="567" w:type="dxa"/>
            <w:tcBorders>
              <w:top w:val="nil"/>
              <w:left w:val="nil"/>
              <w:bottom w:val="single" w:sz="4" w:space="0" w:color="auto"/>
              <w:right w:val="single" w:sz="4" w:space="0" w:color="auto"/>
            </w:tcBorders>
            <w:shd w:val="clear" w:color="auto" w:fill="auto"/>
            <w:vAlign w:val="center"/>
            <w:hideMark/>
          </w:tcPr>
          <w:p w14:paraId="7B36402A"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6B4876C7"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5601AED9" w14:textId="77777777" w:rsidR="00C43994" w:rsidRPr="00C43994" w:rsidRDefault="00C43994" w:rsidP="00C43994">
            <w:pPr>
              <w:jc w:val="center"/>
              <w:rPr>
                <w:color w:val="000000"/>
                <w:sz w:val="17"/>
                <w:szCs w:val="17"/>
              </w:rPr>
            </w:pPr>
            <w:r w:rsidRPr="00C43994">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199D8CBB" w14:textId="77777777" w:rsidR="00C43994" w:rsidRPr="00C43994" w:rsidRDefault="00C43994" w:rsidP="00C43994">
            <w:pPr>
              <w:jc w:val="right"/>
              <w:rPr>
                <w:color w:val="000000"/>
                <w:sz w:val="17"/>
                <w:szCs w:val="17"/>
              </w:rPr>
            </w:pPr>
            <w:r w:rsidRPr="00C43994">
              <w:rPr>
                <w:color w:val="000000"/>
                <w:sz w:val="17"/>
                <w:szCs w:val="17"/>
              </w:rPr>
              <w:t>1 503,2</w:t>
            </w:r>
          </w:p>
        </w:tc>
        <w:tc>
          <w:tcPr>
            <w:tcW w:w="1134" w:type="dxa"/>
            <w:tcBorders>
              <w:top w:val="nil"/>
              <w:left w:val="nil"/>
              <w:bottom w:val="single" w:sz="4" w:space="0" w:color="auto"/>
              <w:right w:val="single" w:sz="4" w:space="0" w:color="auto"/>
            </w:tcBorders>
            <w:shd w:val="clear" w:color="auto" w:fill="auto"/>
            <w:vAlign w:val="center"/>
            <w:hideMark/>
          </w:tcPr>
          <w:p w14:paraId="4C2CA9DD" w14:textId="77777777" w:rsidR="00C43994" w:rsidRPr="00C43994" w:rsidRDefault="00C43994" w:rsidP="00C43994">
            <w:pPr>
              <w:jc w:val="right"/>
              <w:rPr>
                <w:color w:val="000000"/>
                <w:sz w:val="17"/>
                <w:szCs w:val="17"/>
              </w:rPr>
            </w:pPr>
            <w:r w:rsidRPr="00C43994">
              <w:rPr>
                <w:color w:val="000000"/>
                <w:sz w:val="17"/>
                <w:szCs w:val="17"/>
              </w:rPr>
              <w:t>1 503,2</w:t>
            </w:r>
          </w:p>
        </w:tc>
        <w:tc>
          <w:tcPr>
            <w:tcW w:w="1134" w:type="dxa"/>
            <w:tcBorders>
              <w:top w:val="nil"/>
              <w:left w:val="nil"/>
              <w:bottom w:val="single" w:sz="4" w:space="0" w:color="auto"/>
              <w:right w:val="single" w:sz="4" w:space="0" w:color="auto"/>
            </w:tcBorders>
            <w:shd w:val="clear" w:color="auto" w:fill="auto"/>
            <w:vAlign w:val="center"/>
            <w:hideMark/>
          </w:tcPr>
          <w:p w14:paraId="687D6B82" w14:textId="77777777" w:rsidR="00C43994" w:rsidRPr="00C43994" w:rsidRDefault="00C43994" w:rsidP="00C43994">
            <w:pPr>
              <w:jc w:val="right"/>
              <w:rPr>
                <w:b/>
                <w:bCs/>
                <w:color w:val="000000"/>
                <w:sz w:val="17"/>
                <w:szCs w:val="17"/>
              </w:rPr>
            </w:pPr>
            <w:r w:rsidRPr="00C43994">
              <w:rPr>
                <w:b/>
                <w:bCs/>
                <w:color w:val="000000"/>
                <w:sz w:val="17"/>
                <w:szCs w:val="17"/>
              </w:rPr>
              <w:t>1 503,2</w:t>
            </w:r>
          </w:p>
        </w:tc>
      </w:tr>
      <w:tr w:rsidR="0069737E" w:rsidRPr="0069737E" w14:paraId="665ACC88"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BFD3429" w14:textId="7BD57361" w:rsidR="00C43994" w:rsidRPr="00C43994" w:rsidRDefault="00C43994" w:rsidP="00C43994">
            <w:pPr>
              <w:rPr>
                <w:color w:val="000000"/>
                <w:sz w:val="17"/>
                <w:szCs w:val="17"/>
              </w:rPr>
            </w:pPr>
            <w:r w:rsidRPr="00C43994">
              <w:rPr>
                <w:color w:val="000000"/>
                <w:sz w:val="17"/>
                <w:szCs w:val="17"/>
              </w:rPr>
              <w:t>Строительство,</w:t>
            </w:r>
            <w:r w:rsidR="00E3526B">
              <w:rPr>
                <w:color w:val="000000"/>
                <w:sz w:val="17"/>
                <w:szCs w:val="17"/>
              </w:rPr>
              <w:t xml:space="preserve"> </w:t>
            </w:r>
            <w:r w:rsidRPr="00C43994">
              <w:rPr>
                <w:color w:val="000000"/>
                <w:sz w:val="17"/>
                <w:szCs w:val="17"/>
              </w:rPr>
              <w:t>реконструкция,</w:t>
            </w:r>
            <w:r w:rsidR="00E3526B">
              <w:rPr>
                <w:color w:val="000000"/>
                <w:sz w:val="17"/>
                <w:szCs w:val="17"/>
              </w:rPr>
              <w:t xml:space="preserve"> </w:t>
            </w:r>
            <w:r w:rsidRPr="00C43994">
              <w:rPr>
                <w:color w:val="000000"/>
                <w:sz w:val="17"/>
                <w:szCs w:val="17"/>
              </w:rPr>
              <w:t>приобретение и пристрой объектов для организации общего образования</w:t>
            </w:r>
          </w:p>
        </w:tc>
        <w:tc>
          <w:tcPr>
            <w:tcW w:w="516" w:type="dxa"/>
            <w:tcBorders>
              <w:top w:val="nil"/>
              <w:left w:val="nil"/>
              <w:bottom w:val="single" w:sz="4" w:space="0" w:color="auto"/>
              <w:right w:val="single" w:sz="4" w:space="0" w:color="auto"/>
            </w:tcBorders>
            <w:shd w:val="clear" w:color="auto" w:fill="auto"/>
            <w:vAlign w:val="center"/>
            <w:hideMark/>
          </w:tcPr>
          <w:p w14:paraId="0BC6BCAC"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6240D9AA" w14:textId="77777777" w:rsidR="00C43994" w:rsidRPr="00C43994" w:rsidRDefault="00C43994" w:rsidP="00C43994">
            <w:pPr>
              <w:jc w:val="center"/>
              <w:rPr>
                <w:color w:val="000000"/>
                <w:sz w:val="17"/>
                <w:szCs w:val="17"/>
              </w:rPr>
            </w:pPr>
            <w:r w:rsidRPr="00C43994">
              <w:rPr>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6CEB3E06"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17B76245" w14:textId="77777777" w:rsidR="00C43994" w:rsidRPr="00C43994" w:rsidRDefault="00C43994" w:rsidP="00C43994">
            <w:pPr>
              <w:jc w:val="center"/>
              <w:rPr>
                <w:color w:val="000000"/>
                <w:sz w:val="17"/>
                <w:szCs w:val="17"/>
              </w:rPr>
            </w:pPr>
            <w:r w:rsidRPr="00C43994">
              <w:rPr>
                <w:color w:val="000000"/>
                <w:sz w:val="17"/>
                <w:szCs w:val="17"/>
              </w:rPr>
              <w:t>S4450</w:t>
            </w:r>
          </w:p>
        </w:tc>
        <w:tc>
          <w:tcPr>
            <w:tcW w:w="567" w:type="dxa"/>
            <w:tcBorders>
              <w:top w:val="nil"/>
              <w:left w:val="nil"/>
              <w:bottom w:val="single" w:sz="4" w:space="0" w:color="auto"/>
              <w:right w:val="single" w:sz="4" w:space="0" w:color="auto"/>
            </w:tcBorders>
            <w:shd w:val="clear" w:color="auto" w:fill="auto"/>
            <w:vAlign w:val="center"/>
            <w:hideMark/>
          </w:tcPr>
          <w:p w14:paraId="7141AEBB"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FD92893"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8F69E4A"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82365B5" w14:textId="77777777" w:rsidR="00C43994" w:rsidRPr="00C43994" w:rsidRDefault="00C43994" w:rsidP="00C43994">
            <w:pPr>
              <w:jc w:val="right"/>
              <w:rPr>
                <w:color w:val="000000"/>
                <w:sz w:val="17"/>
                <w:szCs w:val="17"/>
              </w:rPr>
            </w:pPr>
            <w:r w:rsidRPr="00C43994">
              <w:rPr>
                <w:color w:val="000000"/>
                <w:sz w:val="17"/>
                <w:szCs w:val="17"/>
              </w:rPr>
              <w:t>35 000,0</w:t>
            </w:r>
          </w:p>
        </w:tc>
        <w:tc>
          <w:tcPr>
            <w:tcW w:w="1134" w:type="dxa"/>
            <w:tcBorders>
              <w:top w:val="nil"/>
              <w:left w:val="nil"/>
              <w:bottom w:val="single" w:sz="4" w:space="0" w:color="auto"/>
              <w:right w:val="single" w:sz="4" w:space="0" w:color="auto"/>
            </w:tcBorders>
            <w:shd w:val="clear" w:color="auto" w:fill="auto"/>
            <w:vAlign w:val="center"/>
            <w:hideMark/>
          </w:tcPr>
          <w:p w14:paraId="4101AF04" w14:textId="77777777" w:rsidR="00C43994" w:rsidRPr="00C43994" w:rsidRDefault="00C43994" w:rsidP="00C43994">
            <w:pPr>
              <w:jc w:val="right"/>
              <w:rPr>
                <w:color w:val="000000"/>
                <w:sz w:val="17"/>
                <w:szCs w:val="17"/>
              </w:rPr>
            </w:pPr>
            <w:r w:rsidRPr="00C43994">
              <w:rPr>
                <w:color w:val="000000"/>
                <w:sz w:val="17"/>
                <w:szCs w:val="17"/>
              </w:rPr>
              <w:t>28 041,4</w:t>
            </w:r>
          </w:p>
        </w:tc>
        <w:tc>
          <w:tcPr>
            <w:tcW w:w="1134" w:type="dxa"/>
            <w:tcBorders>
              <w:top w:val="nil"/>
              <w:left w:val="nil"/>
              <w:bottom w:val="single" w:sz="4" w:space="0" w:color="auto"/>
              <w:right w:val="single" w:sz="4" w:space="0" w:color="auto"/>
            </w:tcBorders>
            <w:shd w:val="clear" w:color="auto" w:fill="auto"/>
            <w:vAlign w:val="center"/>
            <w:hideMark/>
          </w:tcPr>
          <w:p w14:paraId="78A3F342"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64A1A5E4"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4655F90" w14:textId="2A999CAA" w:rsidR="00C43994" w:rsidRPr="00C43994" w:rsidRDefault="00C43994" w:rsidP="00C43994">
            <w:pPr>
              <w:rPr>
                <w:color w:val="000000"/>
                <w:sz w:val="17"/>
                <w:szCs w:val="17"/>
              </w:rPr>
            </w:pPr>
            <w:r w:rsidRPr="00C43994">
              <w:rPr>
                <w:color w:val="000000"/>
                <w:sz w:val="17"/>
                <w:szCs w:val="17"/>
              </w:rPr>
              <w:t>Строительство,</w:t>
            </w:r>
            <w:r w:rsidR="00CC768F">
              <w:rPr>
                <w:color w:val="000000"/>
                <w:sz w:val="17"/>
                <w:szCs w:val="17"/>
              </w:rPr>
              <w:t xml:space="preserve"> </w:t>
            </w:r>
            <w:r w:rsidRPr="00C43994">
              <w:rPr>
                <w:color w:val="000000"/>
                <w:sz w:val="17"/>
                <w:szCs w:val="17"/>
              </w:rPr>
              <w:t>реконструкция,</w:t>
            </w:r>
            <w:r w:rsidR="00CC768F">
              <w:rPr>
                <w:color w:val="000000"/>
                <w:sz w:val="17"/>
                <w:szCs w:val="17"/>
              </w:rPr>
              <w:t xml:space="preserve"> </w:t>
            </w:r>
            <w:r w:rsidRPr="00C43994">
              <w:rPr>
                <w:color w:val="000000"/>
                <w:sz w:val="17"/>
                <w:szCs w:val="17"/>
              </w:rPr>
              <w:t>приобретение и пристрой объектов для организации общего образования (Капитальные вложения в объекты государственной (муниципальной) собственности)</w:t>
            </w:r>
          </w:p>
        </w:tc>
        <w:tc>
          <w:tcPr>
            <w:tcW w:w="516" w:type="dxa"/>
            <w:tcBorders>
              <w:top w:val="nil"/>
              <w:left w:val="nil"/>
              <w:bottom w:val="single" w:sz="4" w:space="0" w:color="auto"/>
              <w:right w:val="single" w:sz="4" w:space="0" w:color="auto"/>
            </w:tcBorders>
            <w:shd w:val="clear" w:color="auto" w:fill="auto"/>
            <w:vAlign w:val="center"/>
            <w:hideMark/>
          </w:tcPr>
          <w:p w14:paraId="000FEF35"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7E587A33" w14:textId="77777777" w:rsidR="00C43994" w:rsidRPr="00C43994" w:rsidRDefault="00C43994" w:rsidP="00C43994">
            <w:pPr>
              <w:jc w:val="center"/>
              <w:rPr>
                <w:color w:val="000000"/>
                <w:sz w:val="17"/>
                <w:szCs w:val="17"/>
              </w:rPr>
            </w:pPr>
            <w:r w:rsidRPr="00C43994">
              <w:rPr>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2354EE57"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0C4851CE" w14:textId="77777777" w:rsidR="00C43994" w:rsidRPr="00C43994" w:rsidRDefault="00C43994" w:rsidP="00C43994">
            <w:pPr>
              <w:jc w:val="center"/>
              <w:rPr>
                <w:color w:val="000000"/>
                <w:sz w:val="17"/>
                <w:szCs w:val="17"/>
              </w:rPr>
            </w:pPr>
            <w:r w:rsidRPr="00C43994">
              <w:rPr>
                <w:color w:val="000000"/>
                <w:sz w:val="17"/>
                <w:szCs w:val="17"/>
              </w:rPr>
              <w:t>S4450</w:t>
            </w:r>
          </w:p>
        </w:tc>
        <w:tc>
          <w:tcPr>
            <w:tcW w:w="567" w:type="dxa"/>
            <w:tcBorders>
              <w:top w:val="nil"/>
              <w:left w:val="nil"/>
              <w:bottom w:val="single" w:sz="4" w:space="0" w:color="auto"/>
              <w:right w:val="single" w:sz="4" w:space="0" w:color="auto"/>
            </w:tcBorders>
            <w:shd w:val="clear" w:color="auto" w:fill="auto"/>
            <w:vAlign w:val="center"/>
            <w:hideMark/>
          </w:tcPr>
          <w:p w14:paraId="4D770947" w14:textId="77777777" w:rsidR="00C43994" w:rsidRPr="00C43994" w:rsidRDefault="00C43994" w:rsidP="00C43994">
            <w:pPr>
              <w:jc w:val="center"/>
              <w:rPr>
                <w:color w:val="000000"/>
                <w:sz w:val="17"/>
                <w:szCs w:val="17"/>
              </w:rPr>
            </w:pPr>
            <w:r w:rsidRPr="00C43994">
              <w:rPr>
                <w:color w:val="000000"/>
                <w:sz w:val="17"/>
                <w:szCs w:val="17"/>
              </w:rPr>
              <w:t>4.0.0</w:t>
            </w:r>
          </w:p>
        </w:tc>
        <w:tc>
          <w:tcPr>
            <w:tcW w:w="425" w:type="dxa"/>
            <w:tcBorders>
              <w:top w:val="nil"/>
              <w:left w:val="nil"/>
              <w:bottom w:val="single" w:sz="4" w:space="0" w:color="auto"/>
              <w:right w:val="single" w:sz="4" w:space="0" w:color="auto"/>
            </w:tcBorders>
            <w:shd w:val="clear" w:color="auto" w:fill="auto"/>
            <w:vAlign w:val="center"/>
            <w:hideMark/>
          </w:tcPr>
          <w:p w14:paraId="6AABC088"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5A061625"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368C6322" w14:textId="77777777" w:rsidR="00C43994" w:rsidRPr="00C43994" w:rsidRDefault="00C43994" w:rsidP="00C43994">
            <w:pPr>
              <w:jc w:val="right"/>
              <w:rPr>
                <w:color w:val="000000"/>
                <w:sz w:val="17"/>
                <w:szCs w:val="17"/>
              </w:rPr>
            </w:pPr>
            <w:r w:rsidRPr="00C43994">
              <w:rPr>
                <w:color w:val="000000"/>
                <w:sz w:val="17"/>
                <w:szCs w:val="17"/>
              </w:rPr>
              <w:t>35 000,0</w:t>
            </w:r>
          </w:p>
        </w:tc>
        <w:tc>
          <w:tcPr>
            <w:tcW w:w="1134" w:type="dxa"/>
            <w:tcBorders>
              <w:top w:val="nil"/>
              <w:left w:val="nil"/>
              <w:bottom w:val="single" w:sz="4" w:space="0" w:color="auto"/>
              <w:right w:val="single" w:sz="4" w:space="0" w:color="auto"/>
            </w:tcBorders>
            <w:shd w:val="clear" w:color="auto" w:fill="auto"/>
            <w:vAlign w:val="center"/>
            <w:hideMark/>
          </w:tcPr>
          <w:p w14:paraId="42C3D316" w14:textId="77777777" w:rsidR="00C43994" w:rsidRPr="00C43994" w:rsidRDefault="00C43994" w:rsidP="00C43994">
            <w:pPr>
              <w:jc w:val="right"/>
              <w:rPr>
                <w:color w:val="000000"/>
                <w:sz w:val="17"/>
                <w:szCs w:val="17"/>
              </w:rPr>
            </w:pPr>
            <w:r w:rsidRPr="00C43994">
              <w:rPr>
                <w:color w:val="000000"/>
                <w:sz w:val="17"/>
                <w:szCs w:val="17"/>
              </w:rPr>
              <w:t>28 041,4</w:t>
            </w:r>
          </w:p>
        </w:tc>
        <w:tc>
          <w:tcPr>
            <w:tcW w:w="1134" w:type="dxa"/>
            <w:tcBorders>
              <w:top w:val="nil"/>
              <w:left w:val="nil"/>
              <w:bottom w:val="single" w:sz="4" w:space="0" w:color="auto"/>
              <w:right w:val="single" w:sz="4" w:space="0" w:color="auto"/>
            </w:tcBorders>
            <w:shd w:val="clear" w:color="auto" w:fill="auto"/>
            <w:vAlign w:val="center"/>
            <w:hideMark/>
          </w:tcPr>
          <w:p w14:paraId="6D85D49F"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6CA2A623"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865F897" w14:textId="77777777" w:rsidR="00C43994" w:rsidRPr="00C43994" w:rsidRDefault="00C43994" w:rsidP="00C43994">
            <w:pPr>
              <w:rPr>
                <w:color w:val="000000"/>
                <w:sz w:val="17"/>
                <w:szCs w:val="17"/>
              </w:rPr>
            </w:pPr>
            <w:r w:rsidRPr="00C43994">
              <w:rPr>
                <w:color w:val="000000"/>
                <w:sz w:val="17"/>
                <w:szCs w:val="17"/>
              </w:rPr>
              <w:t>Проведение капитального ремонта спортивных площадок (стадионов) общеобразовательных организаций</w:t>
            </w:r>
          </w:p>
        </w:tc>
        <w:tc>
          <w:tcPr>
            <w:tcW w:w="516" w:type="dxa"/>
            <w:tcBorders>
              <w:top w:val="nil"/>
              <w:left w:val="nil"/>
              <w:bottom w:val="single" w:sz="4" w:space="0" w:color="auto"/>
              <w:right w:val="single" w:sz="4" w:space="0" w:color="auto"/>
            </w:tcBorders>
            <w:shd w:val="clear" w:color="auto" w:fill="auto"/>
            <w:vAlign w:val="center"/>
            <w:hideMark/>
          </w:tcPr>
          <w:p w14:paraId="6AFE8DBF"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4290D0DF" w14:textId="77777777" w:rsidR="00C43994" w:rsidRPr="00C43994" w:rsidRDefault="00C43994" w:rsidP="00C43994">
            <w:pPr>
              <w:jc w:val="center"/>
              <w:rPr>
                <w:color w:val="000000"/>
                <w:sz w:val="17"/>
                <w:szCs w:val="17"/>
              </w:rPr>
            </w:pPr>
            <w:r w:rsidRPr="00C43994">
              <w:rPr>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48A9D7D9"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36CA7BB2" w14:textId="77777777" w:rsidR="00C43994" w:rsidRPr="00C43994" w:rsidRDefault="00C43994" w:rsidP="00C43994">
            <w:pPr>
              <w:jc w:val="center"/>
              <w:rPr>
                <w:color w:val="000000"/>
                <w:sz w:val="17"/>
                <w:szCs w:val="17"/>
              </w:rPr>
            </w:pPr>
            <w:r w:rsidRPr="00C43994">
              <w:rPr>
                <w:color w:val="000000"/>
                <w:sz w:val="17"/>
                <w:szCs w:val="17"/>
              </w:rPr>
              <w:t>S4890</w:t>
            </w:r>
          </w:p>
        </w:tc>
        <w:tc>
          <w:tcPr>
            <w:tcW w:w="567" w:type="dxa"/>
            <w:tcBorders>
              <w:top w:val="nil"/>
              <w:left w:val="nil"/>
              <w:bottom w:val="single" w:sz="4" w:space="0" w:color="auto"/>
              <w:right w:val="single" w:sz="4" w:space="0" w:color="auto"/>
            </w:tcBorders>
            <w:shd w:val="clear" w:color="auto" w:fill="auto"/>
            <w:vAlign w:val="center"/>
            <w:hideMark/>
          </w:tcPr>
          <w:p w14:paraId="10F829AB"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B633BF9"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900716F"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10C8F15" w14:textId="77777777" w:rsidR="00C43994" w:rsidRPr="00C43994" w:rsidRDefault="00C43994" w:rsidP="00C43994">
            <w:pPr>
              <w:jc w:val="right"/>
              <w:rPr>
                <w:color w:val="000000"/>
                <w:sz w:val="17"/>
                <w:szCs w:val="17"/>
              </w:rPr>
            </w:pPr>
            <w:r w:rsidRPr="00C43994">
              <w:rPr>
                <w:color w:val="000000"/>
                <w:sz w:val="17"/>
                <w:szCs w:val="17"/>
              </w:rPr>
              <w:t>24 175,8</w:t>
            </w:r>
          </w:p>
        </w:tc>
        <w:tc>
          <w:tcPr>
            <w:tcW w:w="1134" w:type="dxa"/>
            <w:tcBorders>
              <w:top w:val="nil"/>
              <w:left w:val="nil"/>
              <w:bottom w:val="single" w:sz="4" w:space="0" w:color="auto"/>
              <w:right w:val="single" w:sz="4" w:space="0" w:color="auto"/>
            </w:tcBorders>
            <w:shd w:val="clear" w:color="auto" w:fill="auto"/>
            <w:vAlign w:val="center"/>
            <w:hideMark/>
          </w:tcPr>
          <w:p w14:paraId="49D9F7B6"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A00EE36"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4AABF3AE"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6CC6E7F" w14:textId="77777777" w:rsidR="00C43994" w:rsidRPr="00C43994" w:rsidRDefault="00C43994" w:rsidP="00C43994">
            <w:pPr>
              <w:rPr>
                <w:color w:val="000000"/>
                <w:sz w:val="17"/>
                <w:szCs w:val="17"/>
              </w:rPr>
            </w:pPr>
            <w:r w:rsidRPr="00C43994">
              <w:rPr>
                <w:color w:val="000000"/>
                <w:sz w:val="17"/>
                <w:szCs w:val="17"/>
              </w:rPr>
              <w:t>Проведение капитального ремонта спортивных площадок (стадионов) общеобразовательных организаций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5BB7D99F"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3724A0A6" w14:textId="77777777" w:rsidR="00C43994" w:rsidRPr="00C43994" w:rsidRDefault="00C43994" w:rsidP="00C43994">
            <w:pPr>
              <w:jc w:val="center"/>
              <w:rPr>
                <w:color w:val="000000"/>
                <w:sz w:val="17"/>
                <w:szCs w:val="17"/>
              </w:rPr>
            </w:pPr>
            <w:r w:rsidRPr="00C43994">
              <w:rPr>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1333CBC3"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451CA7F2" w14:textId="77777777" w:rsidR="00C43994" w:rsidRPr="00C43994" w:rsidRDefault="00C43994" w:rsidP="00C43994">
            <w:pPr>
              <w:jc w:val="center"/>
              <w:rPr>
                <w:color w:val="000000"/>
                <w:sz w:val="17"/>
                <w:szCs w:val="17"/>
              </w:rPr>
            </w:pPr>
            <w:r w:rsidRPr="00C43994">
              <w:rPr>
                <w:color w:val="000000"/>
                <w:sz w:val="17"/>
                <w:szCs w:val="17"/>
              </w:rPr>
              <w:t>S4890</w:t>
            </w:r>
          </w:p>
        </w:tc>
        <w:tc>
          <w:tcPr>
            <w:tcW w:w="567" w:type="dxa"/>
            <w:tcBorders>
              <w:top w:val="nil"/>
              <w:left w:val="nil"/>
              <w:bottom w:val="single" w:sz="4" w:space="0" w:color="auto"/>
              <w:right w:val="single" w:sz="4" w:space="0" w:color="auto"/>
            </w:tcBorders>
            <w:shd w:val="clear" w:color="auto" w:fill="auto"/>
            <w:vAlign w:val="center"/>
            <w:hideMark/>
          </w:tcPr>
          <w:p w14:paraId="7763B9EA"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47E03F64"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00ECC310"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1603E73A" w14:textId="77777777" w:rsidR="00C43994" w:rsidRPr="00C43994" w:rsidRDefault="00C43994" w:rsidP="00C43994">
            <w:pPr>
              <w:jc w:val="right"/>
              <w:rPr>
                <w:color w:val="000000"/>
                <w:sz w:val="17"/>
                <w:szCs w:val="17"/>
              </w:rPr>
            </w:pPr>
            <w:r w:rsidRPr="00C43994">
              <w:rPr>
                <w:color w:val="000000"/>
                <w:sz w:val="17"/>
                <w:szCs w:val="17"/>
              </w:rPr>
              <w:t>24 175,8</w:t>
            </w:r>
          </w:p>
        </w:tc>
        <w:tc>
          <w:tcPr>
            <w:tcW w:w="1134" w:type="dxa"/>
            <w:tcBorders>
              <w:top w:val="nil"/>
              <w:left w:val="nil"/>
              <w:bottom w:val="single" w:sz="4" w:space="0" w:color="auto"/>
              <w:right w:val="single" w:sz="4" w:space="0" w:color="auto"/>
            </w:tcBorders>
            <w:shd w:val="clear" w:color="auto" w:fill="auto"/>
            <w:vAlign w:val="center"/>
            <w:hideMark/>
          </w:tcPr>
          <w:p w14:paraId="2ECA4835"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140D7B5"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32823A9B"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1B038EC" w14:textId="77777777" w:rsidR="00C43994" w:rsidRPr="00C43994" w:rsidRDefault="00C43994" w:rsidP="00C43994">
            <w:pPr>
              <w:rPr>
                <w:color w:val="000000"/>
                <w:sz w:val="17"/>
                <w:szCs w:val="17"/>
              </w:rPr>
            </w:pPr>
            <w:r w:rsidRPr="00C43994">
              <w:rPr>
                <w:color w:val="000000"/>
                <w:sz w:val="17"/>
                <w:szCs w:val="17"/>
              </w:rPr>
              <w:t>Обновление материально-технической базы столовых и пищеблоков общеобразовательных организаций</w:t>
            </w:r>
          </w:p>
        </w:tc>
        <w:tc>
          <w:tcPr>
            <w:tcW w:w="516" w:type="dxa"/>
            <w:tcBorders>
              <w:top w:val="nil"/>
              <w:left w:val="nil"/>
              <w:bottom w:val="single" w:sz="4" w:space="0" w:color="auto"/>
              <w:right w:val="single" w:sz="4" w:space="0" w:color="auto"/>
            </w:tcBorders>
            <w:shd w:val="clear" w:color="auto" w:fill="auto"/>
            <w:vAlign w:val="center"/>
            <w:hideMark/>
          </w:tcPr>
          <w:p w14:paraId="20847FFE"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162EE6FA" w14:textId="77777777" w:rsidR="00C43994" w:rsidRPr="00C43994" w:rsidRDefault="00C43994" w:rsidP="00C43994">
            <w:pPr>
              <w:jc w:val="center"/>
              <w:rPr>
                <w:color w:val="000000"/>
                <w:sz w:val="17"/>
                <w:szCs w:val="17"/>
              </w:rPr>
            </w:pPr>
            <w:r w:rsidRPr="00C43994">
              <w:rPr>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205FC509"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1516B74C" w14:textId="77777777" w:rsidR="00C43994" w:rsidRPr="00C43994" w:rsidRDefault="00C43994" w:rsidP="00C43994">
            <w:pPr>
              <w:jc w:val="center"/>
              <w:rPr>
                <w:color w:val="000000"/>
                <w:sz w:val="17"/>
                <w:szCs w:val="17"/>
              </w:rPr>
            </w:pPr>
            <w:r w:rsidRPr="00C43994">
              <w:rPr>
                <w:color w:val="000000"/>
                <w:sz w:val="17"/>
                <w:szCs w:val="17"/>
              </w:rPr>
              <w:t>S5060</w:t>
            </w:r>
          </w:p>
        </w:tc>
        <w:tc>
          <w:tcPr>
            <w:tcW w:w="567" w:type="dxa"/>
            <w:tcBorders>
              <w:top w:val="nil"/>
              <w:left w:val="nil"/>
              <w:bottom w:val="single" w:sz="4" w:space="0" w:color="auto"/>
              <w:right w:val="single" w:sz="4" w:space="0" w:color="auto"/>
            </w:tcBorders>
            <w:shd w:val="clear" w:color="auto" w:fill="auto"/>
            <w:vAlign w:val="center"/>
            <w:hideMark/>
          </w:tcPr>
          <w:p w14:paraId="2382ADF6"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6758778D"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7EF5D79"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4E1D175" w14:textId="77777777" w:rsidR="00C43994" w:rsidRPr="00C43994" w:rsidRDefault="00C43994" w:rsidP="00C43994">
            <w:pPr>
              <w:jc w:val="right"/>
              <w:rPr>
                <w:color w:val="000000"/>
                <w:sz w:val="17"/>
                <w:szCs w:val="17"/>
              </w:rPr>
            </w:pPr>
            <w:r w:rsidRPr="00C43994">
              <w:rPr>
                <w:color w:val="000000"/>
                <w:sz w:val="17"/>
                <w:szCs w:val="17"/>
              </w:rPr>
              <w:t>9 298,4</w:t>
            </w:r>
          </w:p>
        </w:tc>
        <w:tc>
          <w:tcPr>
            <w:tcW w:w="1134" w:type="dxa"/>
            <w:tcBorders>
              <w:top w:val="nil"/>
              <w:left w:val="nil"/>
              <w:bottom w:val="single" w:sz="4" w:space="0" w:color="auto"/>
              <w:right w:val="single" w:sz="4" w:space="0" w:color="auto"/>
            </w:tcBorders>
            <w:shd w:val="clear" w:color="auto" w:fill="auto"/>
            <w:vAlign w:val="center"/>
            <w:hideMark/>
          </w:tcPr>
          <w:p w14:paraId="262D61ED" w14:textId="77777777" w:rsidR="00C43994" w:rsidRPr="00C43994" w:rsidRDefault="00C43994" w:rsidP="00C43994">
            <w:pPr>
              <w:jc w:val="right"/>
              <w:rPr>
                <w:color w:val="000000"/>
                <w:sz w:val="17"/>
                <w:szCs w:val="17"/>
              </w:rPr>
            </w:pPr>
            <w:r w:rsidRPr="00C43994">
              <w:rPr>
                <w:color w:val="000000"/>
                <w:sz w:val="17"/>
                <w:szCs w:val="17"/>
              </w:rPr>
              <w:t>9 298,4</w:t>
            </w:r>
          </w:p>
        </w:tc>
        <w:tc>
          <w:tcPr>
            <w:tcW w:w="1134" w:type="dxa"/>
            <w:tcBorders>
              <w:top w:val="nil"/>
              <w:left w:val="nil"/>
              <w:bottom w:val="single" w:sz="4" w:space="0" w:color="auto"/>
              <w:right w:val="single" w:sz="4" w:space="0" w:color="auto"/>
            </w:tcBorders>
            <w:shd w:val="clear" w:color="auto" w:fill="auto"/>
            <w:vAlign w:val="center"/>
            <w:hideMark/>
          </w:tcPr>
          <w:p w14:paraId="36129492"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5A2BEC44"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90F210E" w14:textId="77777777" w:rsidR="00C43994" w:rsidRPr="00C43994" w:rsidRDefault="00C43994" w:rsidP="00C43994">
            <w:pPr>
              <w:rPr>
                <w:color w:val="000000"/>
                <w:sz w:val="17"/>
                <w:szCs w:val="17"/>
              </w:rPr>
            </w:pPr>
            <w:r w:rsidRPr="00C43994">
              <w:rPr>
                <w:color w:val="000000"/>
                <w:sz w:val="17"/>
                <w:szCs w:val="17"/>
              </w:rPr>
              <w:t>Обновление материально-технической базы столовых и пищеблоков общеобразовательных организаций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6473F146" w14:textId="77777777" w:rsidR="00C43994" w:rsidRPr="00C43994" w:rsidRDefault="00C43994" w:rsidP="00C43994">
            <w:pPr>
              <w:jc w:val="center"/>
              <w:rPr>
                <w:color w:val="000000"/>
                <w:sz w:val="17"/>
                <w:szCs w:val="17"/>
              </w:rPr>
            </w:pPr>
            <w:r w:rsidRPr="00C43994">
              <w:rPr>
                <w:color w:val="000000"/>
                <w:sz w:val="17"/>
                <w:szCs w:val="17"/>
              </w:rPr>
              <w:t>01</w:t>
            </w:r>
          </w:p>
        </w:tc>
        <w:tc>
          <w:tcPr>
            <w:tcW w:w="388" w:type="dxa"/>
            <w:tcBorders>
              <w:top w:val="nil"/>
              <w:left w:val="nil"/>
              <w:bottom w:val="single" w:sz="4" w:space="0" w:color="auto"/>
              <w:right w:val="single" w:sz="4" w:space="0" w:color="auto"/>
            </w:tcBorders>
            <w:shd w:val="clear" w:color="auto" w:fill="auto"/>
            <w:vAlign w:val="center"/>
            <w:hideMark/>
          </w:tcPr>
          <w:p w14:paraId="4EFBE671" w14:textId="77777777" w:rsidR="00C43994" w:rsidRPr="00C43994" w:rsidRDefault="00C43994" w:rsidP="00C43994">
            <w:pPr>
              <w:jc w:val="center"/>
              <w:rPr>
                <w:color w:val="000000"/>
                <w:sz w:val="17"/>
                <w:szCs w:val="17"/>
              </w:rPr>
            </w:pPr>
            <w:r w:rsidRPr="00C43994">
              <w:rPr>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30C458FD"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7796B6E0" w14:textId="77777777" w:rsidR="00C43994" w:rsidRPr="00C43994" w:rsidRDefault="00C43994" w:rsidP="00C43994">
            <w:pPr>
              <w:jc w:val="center"/>
              <w:rPr>
                <w:color w:val="000000"/>
                <w:sz w:val="17"/>
                <w:szCs w:val="17"/>
              </w:rPr>
            </w:pPr>
            <w:r w:rsidRPr="00C43994">
              <w:rPr>
                <w:color w:val="000000"/>
                <w:sz w:val="17"/>
                <w:szCs w:val="17"/>
              </w:rPr>
              <w:t>S5060</w:t>
            </w:r>
          </w:p>
        </w:tc>
        <w:tc>
          <w:tcPr>
            <w:tcW w:w="567" w:type="dxa"/>
            <w:tcBorders>
              <w:top w:val="nil"/>
              <w:left w:val="nil"/>
              <w:bottom w:val="single" w:sz="4" w:space="0" w:color="auto"/>
              <w:right w:val="single" w:sz="4" w:space="0" w:color="auto"/>
            </w:tcBorders>
            <w:shd w:val="clear" w:color="auto" w:fill="auto"/>
            <w:vAlign w:val="center"/>
            <w:hideMark/>
          </w:tcPr>
          <w:p w14:paraId="6BF2AED3"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5829D3CE"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57AF691D"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7F607139" w14:textId="77777777" w:rsidR="00C43994" w:rsidRPr="00C43994" w:rsidRDefault="00C43994" w:rsidP="00C43994">
            <w:pPr>
              <w:jc w:val="right"/>
              <w:rPr>
                <w:color w:val="000000"/>
                <w:sz w:val="17"/>
                <w:szCs w:val="17"/>
              </w:rPr>
            </w:pPr>
            <w:r w:rsidRPr="00C43994">
              <w:rPr>
                <w:color w:val="000000"/>
                <w:sz w:val="17"/>
                <w:szCs w:val="17"/>
              </w:rPr>
              <w:t>9 298,4</w:t>
            </w:r>
          </w:p>
        </w:tc>
        <w:tc>
          <w:tcPr>
            <w:tcW w:w="1134" w:type="dxa"/>
            <w:tcBorders>
              <w:top w:val="nil"/>
              <w:left w:val="nil"/>
              <w:bottom w:val="single" w:sz="4" w:space="0" w:color="auto"/>
              <w:right w:val="single" w:sz="4" w:space="0" w:color="auto"/>
            </w:tcBorders>
            <w:shd w:val="clear" w:color="auto" w:fill="auto"/>
            <w:vAlign w:val="center"/>
            <w:hideMark/>
          </w:tcPr>
          <w:p w14:paraId="31E482EE" w14:textId="77777777" w:rsidR="00C43994" w:rsidRPr="00C43994" w:rsidRDefault="00C43994" w:rsidP="00C43994">
            <w:pPr>
              <w:jc w:val="right"/>
              <w:rPr>
                <w:color w:val="000000"/>
                <w:sz w:val="17"/>
                <w:szCs w:val="17"/>
              </w:rPr>
            </w:pPr>
            <w:r w:rsidRPr="00C43994">
              <w:rPr>
                <w:color w:val="000000"/>
                <w:sz w:val="17"/>
                <w:szCs w:val="17"/>
              </w:rPr>
              <w:t>9 298,4</w:t>
            </w:r>
          </w:p>
        </w:tc>
        <w:tc>
          <w:tcPr>
            <w:tcW w:w="1134" w:type="dxa"/>
            <w:tcBorders>
              <w:top w:val="nil"/>
              <w:left w:val="nil"/>
              <w:bottom w:val="single" w:sz="4" w:space="0" w:color="auto"/>
              <w:right w:val="single" w:sz="4" w:space="0" w:color="auto"/>
            </w:tcBorders>
            <w:shd w:val="clear" w:color="auto" w:fill="auto"/>
            <w:vAlign w:val="center"/>
            <w:hideMark/>
          </w:tcPr>
          <w:p w14:paraId="267FBB9B"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0C801451"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213D3CD" w14:textId="2860D70E" w:rsidR="00C43994" w:rsidRPr="00C43994" w:rsidRDefault="00C43994" w:rsidP="00C43994">
            <w:pPr>
              <w:rPr>
                <w:b/>
                <w:bCs/>
                <w:color w:val="000000"/>
                <w:sz w:val="17"/>
                <w:szCs w:val="17"/>
              </w:rPr>
            </w:pPr>
            <w:r w:rsidRPr="00C43994">
              <w:rPr>
                <w:b/>
                <w:bCs/>
                <w:color w:val="000000"/>
                <w:sz w:val="17"/>
                <w:szCs w:val="17"/>
              </w:rPr>
              <w:t>Муниципальная программа Тихвинского района "</w:t>
            </w:r>
            <w:r w:rsidR="00E3526B" w:rsidRPr="00C43994">
              <w:rPr>
                <w:b/>
                <w:bCs/>
                <w:color w:val="000000"/>
                <w:sz w:val="17"/>
                <w:szCs w:val="17"/>
              </w:rPr>
              <w:t>Развитие</w:t>
            </w:r>
            <w:r w:rsidRPr="00C43994">
              <w:rPr>
                <w:b/>
                <w:bCs/>
                <w:color w:val="000000"/>
                <w:sz w:val="17"/>
                <w:szCs w:val="17"/>
              </w:rPr>
              <w:t xml:space="preserve"> системы отдыха,</w:t>
            </w:r>
            <w:r w:rsidR="00E3526B">
              <w:rPr>
                <w:b/>
                <w:bCs/>
                <w:color w:val="000000"/>
                <w:sz w:val="17"/>
                <w:szCs w:val="17"/>
              </w:rPr>
              <w:t xml:space="preserve"> </w:t>
            </w:r>
            <w:r w:rsidRPr="00C43994">
              <w:rPr>
                <w:b/>
                <w:bCs/>
                <w:color w:val="000000"/>
                <w:sz w:val="17"/>
                <w:szCs w:val="17"/>
              </w:rPr>
              <w:t>оздоровления,</w:t>
            </w:r>
            <w:r w:rsidR="00E3526B">
              <w:rPr>
                <w:b/>
                <w:bCs/>
                <w:color w:val="000000"/>
                <w:sz w:val="17"/>
                <w:szCs w:val="17"/>
              </w:rPr>
              <w:t xml:space="preserve"> </w:t>
            </w:r>
            <w:r w:rsidRPr="00C43994">
              <w:rPr>
                <w:b/>
                <w:bCs/>
                <w:color w:val="000000"/>
                <w:sz w:val="17"/>
                <w:szCs w:val="17"/>
              </w:rPr>
              <w:t>занятости детей,</w:t>
            </w:r>
            <w:r w:rsidR="00E3526B">
              <w:rPr>
                <w:b/>
                <w:bCs/>
                <w:color w:val="000000"/>
                <w:sz w:val="17"/>
                <w:szCs w:val="17"/>
              </w:rPr>
              <w:t xml:space="preserve"> </w:t>
            </w:r>
            <w:r w:rsidR="00E3526B" w:rsidRPr="00C43994">
              <w:rPr>
                <w:b/>
                <w:bCs/>
                <w:color w:val="000000"/>
                <w:sz w:val="17"/>
                <w:szCs w:val="17"/>
              </w:rPr>
              <w:t>подростков</w:t>
            </w:r>
            <w:r w:rsidRPr="00C43994">
              <w:rPr>
                <w:b/>
                <w:bCs/>
                <w:color w:val="000000"/>
                <w:sz w:val="17"/>
                <w:szCs w:val="17"/>
              </w:rPr>
              <w:t xml:space="preserve"> и молодежи в каникулярное время"</w:t>
            </w:r>
          </w:p>
        </w:tc>
        <w:tc>
          <w:tcPr>
            <w:tcW w:w="516" w:type="dxa"/>
            <w:tcBorders>
              <w:top w:val="nil"/>
              <w:left w:val="nil"/>
              <w:bottom w:val="single" w:sz="4" w:space="0" w:color="auto"/>
              <w:right w:val="single" w:sz="4" w:space="0" w:color="auto"/>
            </w:tcBorders>
            <w:shd w:val="clear" w:color="auto" w:fill="auto"/>
            <w:vAlign w:val="center"/>
            <w:hideMark/>
          </w:tcPr>
          <w:p w14:paraId="2DB15D47" w14:textId="77777777" w:rsidR="00C43994" w:rsidRPr="00C43994" w:rsidRDefault="00C43994" w:rsidP="00C43994">
            <w:pPr>
              <w:jc w:val="center"/>
              <w:rPr>
                <w:b/>
                <w:bCs/>
                <w:color w:val="000000"/>
                <w:sz w:val="17"/>
                <w:szCs w:val="17"/>
              </w:rPr>
            </w:pPr>
            <w:r w:rsidRPr="00C43994">
              <w:rPr>
                <w:b/>
                <w:bCs/>
                <w:color w:val="000000"/>
                <w:sz w:val="17"/>
                <w:szCs w:val="17"/>
              </w:rPr>
              <w:t>02</w:t>
            </w:r>
          </w:p>
        </w:tc>
        <w:tc>
          <w:tcPr>
            <w:tcW w:w="388" w:type="dxa"/>
            <w:tcBorders>
              <w:top w:val="nil"/>
              <w:left w:val="nil"/>
              <w:bottom w:val="single" w:sz="4" w:space="0" w:color="auto"/>
              <w:right w:val="single" w:sz="4" w:space="0" w:color="auto"/>
            </w:tcBorders>
            <w:shd w:val="clear" w:color="auto" w:fill="auto"/>
            <w:vAlign w:val="center"/>
            <w:hideMark/>
          </w:tcPr>
          <w:p w14:paraId="085445A9" w14:textId="77777777" w:rsidR="00C43994" w:rsidRPr="00C43994" w:rsidRDefault="00C43994" w:rsidP="00C43994">
            <w:pPr>
              <w:jc w:val="center"/>
              <w:rPr>
                <w:b/>
                <w:bCs/>
                <w:color w:val="000000"/>
                <w:sz w:val="17"/>
                <w:szCs w:val="17"/>
              </w:rPr>
            </w:pPr>
            <w:r w:rsidRPr="00C43994">
              <w:rPr>
                <w:b/>
                <w:bCs/>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24012835"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5B703B7D"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7BA71A20"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54A23728"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6E2AEB58"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F938BCC" w14:textId="77777777" w:rsidR="00C43994" w:rsidRPr="00C43994" w:rsidRDefault="00C43994" w:rsidP="00C43994">
            <w:pPr>
              <w:jc w:val="right"/>
              <w:rPr>
                <w:b/>
                <w:bCs/>
                <w:color w:val="000000"/>
                <w:sz w:val="17"/>
                <w:szCs w:val="17"/>
              </w:rPr>
            </w:pPr>
            <w:r w:rsidRPr="00C43994">
              <w:rPr>
                <w:b/>
                <w:bCs/>
                <w:color w:val="000000"/>
                <w:sz w:val="17"/>
                <w:szCs w:val="17"/>
              </w:rPr>
              <w:t>24 770,7</w:t>
            </w:r>
          </w:p>
        </w:tc>
        <w:tc>
          <w:tcPr>
            <w:tcW w:w="1134" w:type="dxa"/>
            <w:tcBorders>
              <w:top w:val="nil"/>
              <w:left w:val="nil"/>
              <w:bottom w:val="single" w:sz="4" w:space="0" w:color="auto"/>
              <w:right w:val="single" w:sz="4" w:space="0" w:color="auto"/>
            </w:tcBorders>
            <w:shd w:val="clear" w:color="auto" w:fill="auto"/>
            <w:vAlign w:val="center"/>
            <w:hideMark/>
          </w:tcPr>
          <w:p w14:paraId="5A6702A0" w14:textId="77777777" w:rsidR="00C43994" w:rsidRPr="00C43994" w:rsidRDefault="00C43994" w:rsidP="00C43994">
            <w:pPr>
              <w:jc w:val="right"/>
              <w:rPr>
                <w:b/>
                <w:bCs/>
                <w:color w:val="000000"/>
                <w:sz w:val="17"/>
                <w:szCs w:val="17"/>
              </w:rPr>
            </w:pPr>
            <w:r w:rsidRPr="00C43994">
              <w:rPr>
                <w:b/>
                <w:bCs/>
                <w:color w:val="000000"/>
                <w:sz w:val="17"/>
                <w:szCs w:val="17"/>
              </w:rPr>
              <w:t>24 770,7</w:t>
            </w:r>
          </w:p>
        </w:tc>
        <w:tc>
          <w:tcPr>
            <w:tcW w:w="1134" w:type="dxa"/>
            <w:tcBorders>
              <w:top w:val="nil"/>
              <w:left w:val="nil"/>
              <w:bottom w:val="single" w:sz="4" w:space="0" w:color="auto"/>
              <w:right w:val="single" w:sz="4" w:space="0" w:color="auto"/>
            </w:tcBorders>
            <w:shd w:val="clear" w:color="auto" w:fill="auto"/>
            <w:vAlign w:val="center"/>
            <w:hideMark/>
          </w:tcPr>
          <w:p w14:paraId="3CDC9528" w14:textId="77777777" w:rsidR="00C43994" w:rsidRPr="00C43994" w:rsidRDefault="00C43994" w:rsidP="00C43994">
            <w:pPr>
              <w:jc w:val="right"/>
              <w:rPr>
                <w:b/>
                <w:bCs/>
                <w:color w:val="000000"/>
                <w:sz w:val="17"/>
                <w:szCs w:val="17"/>
              </w:rPr>
            </w:pPr>
            <w:r w:rsidRPr="00C43994">
              <w:rPr>
                <w:b/>
                <w:bCs/>
                <w:color w:val="000000"/>
                <w:sz w:val="17"/>
                <w:szCs w:val="17"/>
              </w:rPr>
              <w:t>24 917,2</w:t>
            </w:r>
          </w:p>
        </w:tc>
      </w:tr>
      <w:tr w:rsidR="0069737E" w:rsidRPr="0069737E" w14:paraId="12981F0C" w14:textId="77777777" w:rsidTr="00CC768F">
        <w:trPr>
          <w:trHeight w:val="70"/>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8980CF7" w14:textId="77777777" w:rsidR="00C43994" w:rsidRPr="00C43994" w:rsidRDefault="00C43994" w:rsidP="00C43994">
            <w:pPr>
              <w:rPr>
                <w:b/>
                <w:bCs/>
                <w:color w:val="000000"/>
                <w:sz w:val="17"/>
                <w:szCs w:val="17"/>
              </w:rPr>
            </w:pPr>
            <w:r w:rsidRPr="00C43994">
              <w:rPr>
                <w:b/>
                <w:bCs/>
                <w:color w:val="000000"/>
                <w:sz w:val="17"/>
                <w:szCs w:val="17"/>
              </w:rPr>
              <w:t>Комплексы процессных мероприятий</w:t>
            </w:r>
          </w:p>
        </w:tc>
        <w:tc>
          <w:tcPr>
            <w:tcW w:w="516" w:type="dxa"/>
            <w:tcBorders>
              <w:top w:val="nil"/>
              <w:left w:val="nil"/>
              <w:bottom w:val="single" w:sz="4" w:space="0" w:color="auto"/>
              <w:right w:val="single" w:sz="4" w:space="0" w:color="auto"/>
            </w:tcBorders>
            <w:shd w:val="clear" w:color="auto" w:fill="auto"/>
            <w:vAlign w:val="center"/>
            <w:hideMark/>
          </w:tcPr>
          <w:p w14:paraId="6C3639A4" w14:textId="77777777" w:rsidR="00C43994" w:rsidRPr="00C43994" w:rsidRDefault="00C43994" w:rsidP="00C43994">
            <w:pPr>
              <w:jc w:val="center"/>
              <w:rPr>
                <w:b/>
                <w:bCs/>
                <w:color w:val="000000"/>
                <w:sz w:val="17"/>
                <w:szCs w:val="17"/>
              </w:rPr>
            </w:pPr>
            <w:r w:rsidRPr="00C43994">
              <w:rPr>
                <w:b/>
                <w:bCs/>
                <w:color w:val="000000"/>
                <w:sz w:val="17"/>
                <w:szCs w:val="17"/>
              </w:rPr>
              <w:t>02</w:t>
            </w:r>
          </w:p>
        </w:tc>
        <w:tc>
          <w:tcPr>
            <w:tcW w:w="388" w:type="dxa"/>
            <w:tcBorders>
              <w:top w:val="nil"/>
              <w:left w:val="nil"/>
              <w:bottom w:val="single" w:sz="4" w:space="0" w:color="auto"/>
              <w:right w:val="single" w:sz="4" w:space="0" w:color="auto"/>
            </w:tcBorders>
            <w:shd w:val="clear" w:color="auto" w:fill="auto"/>
            <w:vAlign w:val="center"/>
            <w:hideMark/>
          </w:tcPr>
          <w:p w14:paraId="774E4794"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11CF47A"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1EDB9B9A"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69ED2E05"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B0B762B"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1C12F3C"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B3DBB95" w14:textId="77777777" w:rsidR="00C43994" w:rsidRPr="00C43994" w:rsidRDefault="00C43994" w:rsidP="00C43994">
            <w:pPr>
              <w:jc w:val="right"/>
              <w:rPr>
                <w:b/>
                <w:bCs/>
                <w:color w:val="000000"/>
                <w:sz w:val="17"/>
                <w:szCs w:val="17"/>
              </w:rPr>
            </w:pPr>
            <w:r w:rsidRPr="00C43994">
              <w:rPr>
                <w:b/>
                <w:bCs/>
                <w:color w:val="000000"/>
                <w:sz w:val="17"/>
                <w:szCs w:val="17"/>
              </w:rPr>
              <w:t>24 770,7</w:t>
            </w:r>
          </w:p>
        </w:tc>
        <w:tc>
          <w:tcPr>
            <w:tcW w:w="1134" w:type="dxa"/>
            <w:tcBorders>
              <w:top w:val="nil"/>
              <w:left w:val="nil"/>
              <w:bottom w:val="single" w:sz="4" w:space="0" w:color="auto"/>
              <w:right w:val="single" w:sz="4" w:space="0" w:color="auto"/>
            </w:tcBorders>
            <w:shd w:val="clear" w:color="auto" w:fill="auto"/>
            <w:vAlign w:val="center"/>
            <w:hideMark/>
          </w:tcPr>
          <w:p w14:paraId="4A52121A" w14:textId="77777777" w:rsidR="00C43994" w:rsidRPr="00C43994" w:rsidRDefault="00C43994" w:rsidP="00C43994">
            <w:pPr>
              <w:jc w:val="right"/>
              <w:rPr>
                <w:b/>
                <w:bCs/>
                <w:color w:val="000000"/>
                <w:sz w:val="17"/>
                <w:szCs w:val="17"/>
              </w:rPr>
            </w:pPr>
            <w:r w:rsidRPr="00C43994">
              <w:rPr>
                <w:b/>
                <w:bCs/>
                <w:color w:val="000000"/>
                <w:sz w:val="17"/>
                <w:szCs w:val="17"/>
              </w:rPr>
              <w:t>24 770,7</w:t>
            </w:r>
          </w:p>
        </w:tc>
        <w:tc>
          <w:tcPr>
            <w:tcW w:w="1134" w:type="dxa"/>
            <w:tcBorders>
              <w:top w:val="nil"/>
              <w:left w:val="nil"/>
              <w:bottom w:val="single" w:sz="4" w:space="0" w:color="auto"/>
              <w:right w:val="single" w:sz="4" w:space="0" w:color="auto"/>
            </w:tcBorders>
            <w:shd w:val="clear" w:color="auto" w:fill="auto"/>
            <w:vAlign w:val="center"/>
            <w:hideMark/>
          </w:tcPr>
          <w:p w14:paraId="498D5A85" w14:textId="77777777" w:rsidR="00C43994" w:rsidRPr="00C43994" w:rsidRDefault="00C43994" w:rsidP="00C43994">
            <w:pPr>
              <w:jc w:val="right"/>
              <w:rPr>
                <w:b/>
                <w:bCs/>
                <w:color w:val="000000"/>
                <w:sz w:val="17"/>
                <w:szCs w:val="17"/>
              </w:rPr>
            </w:pPr>
            <w:r w:rsidRPr="00C43994">
              <w:rPr>
                <w:b/>
                <w:bCs/>
                <w:color w:val="000000"/>
                <w:sz w:val="17"/>
                <w:szCs w:val="17"/>
              </w:rPr>
              <w:t>24 917,2</w:t>
            </w:r>
          </w:p>
        </w:tc>
      </w:tr>
      <w:tr w:rsidR="0069737E" w:rsidRPr="0069737E" w14:paraId="324AD559" w14:textId="77777777" w:rsidTr="00E3526B">
        <w:trPr>
          <w:trHeight w:val="326"/>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0EBC0A9" w14:textId="2626F2BA"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w:t>
            </w:r>
            <w:r w:rsidR="00E3526B">
              <w:rPr>
                <w:b/>
                <w:bCs/>
                <w:color w:val="000000"/>
                <w:sz w:val="17"/>
                <w:szCs w:val="17"/>
              </w:rPr>
              <w:t xml:space="preserve"> </w:t>
            </w:r>
            <w:r w:rsidRPr="00C43994">
              <w:rPr>
                <w:b/>
                <w:bCs/>
                <w:color w:val="000000"/>
                <w:sz w:val="17"/>
                <w:szCs w:val="17"/>
              </w:rPr>
              <w:t>"Обеспечение отдыха, оздоровления, занятости детей, подростков и молодежи"</w:t>
            </w:r>
          </w:p>
        </w:tc>
        <w:tc>
          <w:tcPr>
            <w:tcW w:w="516" w:type="dxa"/>
            <w:tcBorders>
              <w:top w:val="nil"/>
              <w:left w:val="nil"/>
              <w:bottom w:val="single" w:sz="4" w:space="0" w:color="auto"/>
              <w:right w:val="single" w:sz="4" w:space="0" w:color="auto"/>
            </w:tcBorders>
            <w:shd w:val="clear" w:color="auto" w:fill="auto"/>
            <w:vAlign w:val="center"/>
            <w:hideMark/>
          </w:tcPr>
          <w:p w14:paraId="1F4B012B" w14:textId="77777777" w:rsidR="00C43994" w:rsidRPr="00C43994" w:rsidRDefault="00C43994" w:rsidP="00C43994">
            <w:pPr>
              <w:jc w:val="center"/>
              <w:rPr>
                <w:b/>
                <w:bCs/>
                <w:color w:val="000000"/>
                <w:sz w:val="17"/>
                <w:szCs w:val="17"/>
              </w:rPr>
            </w:pPr>
            <w:r w:rsidRPr="00C43994">
              <w:rPr>
                <w:b/>
                <w:bCs/>
                <w:color w:val="000000"/>
                <w:sz w:val="17"/>
                <w:szCs w:val="17"/>
              </w:rPr>
              <w:t>02</w:t>
            </w:r>
          </w:p>
        </w:tc>
        <w:tc>
          <w:tcPr>
            <w:tcW w:w="388" w:type="dxa"/>
            <w:tcBorders>
              <w:top w:val="nil"/>
              <w:left w:val="nil"/>
              <w:bottom w:val="single" w:sz="4" w:space="0" w:color="auto"/>
              <w:right w:val="single" w:sz="4" w:space="0" w:color="auto"/>
            </w:tcBorders>
            <w:shd w:val="clear" w:color="auto" w:fill="auto"/>
            <w:vAlign w:val="center"/>
            <w:hideMark/>
          </w:tcPr>
          <w:p w14:paraId="1B788625"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9BF03C4" w14:textId="77777777" w:rsidR="00C43994" w:rsidRPr="00C43994" w:rsidRDefault="00C43994" w:rsidP="00C43994">
            <w:pPr>
              <w:jc w:val="center"/>
              <w:rPr>
                <w:b/>
                <w:bCs/>
                <w:color w:val="000000"/>
                <w:sz w:val="17"/>
                <w:szCs w:val="17"/>
              </w:rPr>
            </w:pPr>
            <w:r w:rsidRPr="00C43994">
              <w:rPr>
                <w:b/>
                <w:bCs/>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30007D9A"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1DDF391D"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79EE1E8"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54D48FD"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0F5E53B" w14:textId="77777777" w:rsidR="00C43994" w:rsidRPr="00C43994" w:rsidRDefault="00C43994" w:rsidP="00C43994">
            <w:pPr>
              <w:jc w:val="right"/>
              <w:rPr>
                <w:b/>
                <w:bCs/>
                <w:color w:val="000000"/>
                <w:sz w:val="17"/>
                <w:szCs w:val="17"/>
              </w:rPr>
            </w:pPr>
            <w:r w:rsidRPr="00C43994">
              <w:rPr>
                <w:b/>
                <w:bCs/>
                <w:color w:val="000000"/>
                <w:sz w:val="17"/>
                <w:szCs w:val="17"/>
              </w:rPr>
              <w:t>24 770,7</w:t>
            </w:r>
          </w:p>
        </w:tc>
        <w:tc>
          <w:tcPr>
            <w:tcW w:w="1134" w:type="dxa"/>
            <w:tcBorders>
              <w:top w:val="nil"/>
              <w:left w:val="nil"/>
              <w:bottom w:val="single" w:sz="4" w:space="0" w:color="auto"/>
              <w:right w:val="single" w:sz="4" w:space="0" w:color="auto"/>
            </w:tcBorders>
            <w:shd w:val="clear" w:color="auto" w:fill="auto"/>
            <w:vAlign w:val="center"/>
            <w:hideMark/>
          </w:tcPr>
          <w:p w14:paraId="3467E1AD" w14:textId="77777777" w:rsidR="00C43994" w:rsidRPr="00C43994" w:rsidRDefault="00C43994" w:rsidP="00C43994">
            <w:pPr>
              <w:jc w:val="right"/>
              <w:rPr>
                <w:b/>
                <w:bCs/>
                <w:color w:val="000000"/>
                <w:sz w:val="17"/>
                <w:szCs w:val="17"/>
              </w:rPr>
            </w:pPr>
            <w:r w:rsidRPr="00C43994">
              <w:rPr>
                <w:b/>
                <w:bCs/>
                <w:color w:val="000000"/>
                <w:sz w:val="17"/>
                <w:szCs w:val="17"/>
              </w:rPr>
              <w:t>24 770,7</w:t>
            </w:r>
          </w:p>
        </w:tc>
        <w:tc>
          <w:tcPr>
            <w:tcW w:w="1134" w:type="dxa"/>
            <w:tcBorders>
              <w:top w:val="nil"/>
              <w:left w:val="nil"/>
              <w:bottom w:val="single" w:sz="4" w:space="0" w:color="auto"/>
              <w:right w:val="single" w:sz="4" w:space="0" w:color="auto"/>
            </w:tcBorders>
            <w:shd w:val="clear" w:color="auto" w:fill="auto"/>
            <w:vAlign w:val="center"/>
            <w:hideMark/>
          </w:tcPr>
          <w:p w14:paraId="10496A24" w14:textId="77777777" w:rsidR="00C43994" w:rsidRPr="00C43994" w:rsidRDefault="00C43994" w:rsidP="00C43994">
            <w:pPr>
              <w:jc w:val="right"/>
              <w:rPr>
                <w:b/>
                <w:bCs/>
                <w:color w:val="000000"/>
                <w:sz w:val="17"/>
                <w:szCs w:val="17"/>
              </w:rPr>
            </w:pPr>
            <w:r w:rsidRPr="00C43994">
              <w:rPr>
                <w:b/>
                <w:bCs/>
                <w:color w:val="000000"/>
                <w:sz w:val="17"/>
                <w:szCs w:val="17"/>
              </w:rPr>
              <w:t>24 917,2</w:t>
            </w:r>
          </w:p>
        </w:tc>
      </w:tr>
      <w:tr w:rsidR="0069737E" w:rsidRPr="0069737E" w14:paraId="1972486C"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BE778E4" w14:textId="77777777" w:rsidR="00C43994" w:rsidRPr="00C43994" w:rsidRDefault="00C43994" w:rsidP="00C43994">
            <w:pPr>
              <w:rPr>
                <w:color w:val="000000"/>
                <w:sz w:val="17"/>
                <w:szCs w:val="17"/>
              </w:rPr>
            </w:pPr>
            <w:r w:rsidRPr="00C43994">
              <w:rPr>
                <w:color w:val="000000"/>
                <w:sz w:val="17"/>
                <w:szCs w:val="17"/>
              </w:rPr>
              <w:t>Организация отдыха и оздоровления детей и подростков</w:t>
            </w:r>
          </w:p>
        </w:tc>
        <w:tc>
          <w:tcPr>
            <w:tcW w:w="516" w:type="dxa"/>
            <w:tcBorders>
              <w:top w:val="nil"/>
              <w:left w:val="nil"/>
              <w:bottom w:val="single" w:sz="4" w:space="0" w:color="auto"/>
              <w:right w:val="single" w:sz="4" w:space="0" w:color="auto"/>
            </w:tcBorders>
            <w:shd w:val="clear" w:color="auto" w:fill="auto"/>
            <w:vAlign w:val="center"/>
            <w:hideMark/>
          </w:tcPr>
          <w:p w14:paraId="7A15C08E" w14:textId="77777777" w:rsidR="00C43994" w:rsidRPr="00C43994" w:rsidRDefault="00C43994" w:rsidP="00C43994">
            <w:pPr>
              <w:jc w:val="center"/>
              <w:rPr>
                <w:color w:val="000000"/>
                <w:sz w:val="17"/>
                <w:szCs w:val="17"/>
              </w:rPr>
            </w:pPr>
            <w:r w:rsidRPr="00C43994">
              <w:rPr>
                <w:color w:val="000000"/>
                <w:sz w:val="17"/>
                <w:szCs w:val="17"/>
              </w:rPr>
              <w:t>02</w:t>
            </w:r>
          </w:p>
        </w:tc>
        <w:tc>
          <w:tcPr>
            <w:tcW w:w="388" w:type="dxa"/>
            <w:tcBorders>
              <w:top w:val="nil"/>
              <w:left w:val="nil"/>
              <w:bottom w:val="single" w:sz="4" w:space="0" w:color="auto"/>
              <w:right w:val="single" w:sz="4" w:space="0" w:color="auto"/>
            </w:tcBorders>
            <w:shd w:val="clear" w:color="auto" w:fill="auto"/>
            <w:vAlign w:val="center"/>
            <w:hideMark/>
          </w:tcPr>
          <w:p w14:paraId="2F88FFFF"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5D1AF95"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4849A7B8" w14:textId="77777777" w:rsidR="00C43994" w:rsidRPr="00C43994" w:rsidRDefault="00C43994" w:rsidP="00C43994">
            <w:pPr>
              <w:jc w:val="center"/>
              <w:rPr>
                <w:color w:val="000000"/>
                <w:sz w:val="17"/>
                <w:szCs w:val="17"/>
              </w:rPr>
            </w:pPr>
            <w:r w:rsidRPr="00C43994">
              <w:rPr>
                <w:color w:val="000000"/>
                <w:sz w:val="17"/>
                <w:szCs w:val="17"/>
              </w:rPr>
              <w:t>03201</w:t>
            </w:r>
          </w:p>
        </w:tc>
        <w:tc>
          <w:tcPr>
            <w:tcW w:w="567" w:type="dxa"/>
            <w:tcBorders>
              <w:top w:val="nil"/>
              <w:left w:val="nil"/>
              <w:bottom w:val="single" w:sz="4" w:space="0" w:color="auto"/>
              <w:right w:val="single" w:sz="4" w:space="0" w:color="auto"/>
            </w:tcBorders>
            <w:shd w:val="clear" w:color="auto" w:fill="auto"/>
            <w:vAlign w:val="center"/>
            <w:hideMark/>
          </w:tcPr>
          <w:p w14:paraId="4CB40759"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18AC271"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33522C1D"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2731DD0" w14:textId="77777777" w:rsidR="00C43994" w:rsidRPr="00C43994" w:rsidRDefault="00C43994" w:rsidP="00C43994">
            <w:pPr>
              <w:jc w:val="right"/>
              <w:rPr>
                <w:color w:val="000000"/>
                <w:sz w:val="17"/>
                <w:szCs w:val="17"/>
              </w:rPr>
            </w:pPr>
            <w:r w:rsidRPr="00C43994">
              <w:rPr>
                <w:color w:val="000000"/>
                <w:sz w:val="17"/>
                <w:szCs w:val="17"/>
              </w:rPr>
              <w:t>10 118,3</w:t>
            </w:r>
          </w:p>
        </w:tc>
        <w:tc>
          <w:tcPr>
            <w:tcW w:w="1134" w:type="dxa"/>
            <w:tcBorders>
              <w:top w:val="nil"/>
              <w:left w:val="nil"/>
              <w:bottom w:val="single" w:sz="4" w:space="0" w:color="auto"/>
              <w:right w:val="single" w:sz="4" w:space="0" w:color="auto"/>
            </w:tcBorders>
            <w:shd w:val="clear" w:color="auto" w:fill="auto"/>
            <w:vAlign w:val="center"/>
            <w:hideMark/>
          </w:tcPr>
          <w:p w14:paraId="454BA721" w14:textId="77777777" w:rsidR="00C43994" w:rsidRPr="00C43994" w:rsidRDefault="00C43994" w:rsidP="00C43994">
            <w:pPr>
              <w:jc w:val="right"/>
              <w:rPr>
                <w:color w:val="000000"/>
                <w:sz w:val="17"/>
                <w:szCs w:val="17"/>
              </w:rPr>
            </w:pPr>
            <w:r w:rsidRPr="00C43994">
              <w:rPr>
                <w:color w:val="000000"/>
                <w:sz w:val="17"/>
                <w:szCs w:val="17"/>
              </w:rPr>
              <w:t>10 118,3</w:t>
            </w:r>
          </w:p>
        </w:tc>
        <w:tc>
          <w:tcPr>
            <w:tcW w:w="1134" w:type="dxa"/>
            <w:tcBorders>
              <w:top w:val="nil"/>
              <w:left w:val="nil"/>
              <w:bottom w:val="single" w:sz="4" w:space="0" w:color="auto"/>
              <w:right w:val="single" w:sz="4" w:space="0" w:color="auto"/>
            </w:tcBorders>
            <w:shd w:val="clear" w:color="auto" w:fill="auto"/>
            <w:vAlign w:val="center"/>
            <w:hideMark/>
          </w:tcPr>
          <w:p w14:paraId="02576C7E" w14:textId="77777777" w:rsidR="00C43994" w:rsidRPr="00C43994" w:rsidRDefault="00C43994" w:rsidP="00C43994">
            <w:pPr>
              <w:jc w:val="right"/>
              <w:rPr>
                <w:b/>
                <w:bCs/>
                <w:color w:val="000000"/>
                <w:sz w:val="17"/>
                <w:szCs w:val="17"/>
              </w:rPr>
            </w:pPr>
            <w:r w:rsidRPr="00C43994">
              <w:rPr>
                <w:b/>
                <w:bCs/>
                <w:color w:val="000000"/>
                <w:sz w:val="17"/>
                <w:szCs w:val="17"/>
              </w:rPr>
              <w:t>10 264,9</w:t>
            </w:r>
          </w:p>
        </w:tc>
      </w:tr>
      <w:tr w:rsidR="0069737E" w:rsidRPr="0069737E" w14:paraId="0C6982B6"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05108C3" w14:textId="77777777" w:rsidR="00C43994" w:rsidRPr="00C43994" w:rsidRDefault="00C43994" w:rsidP="00C43994">
            <w:pPr>
              <w:rPr>
                <w:color w:val="000000"/>
                <w:sz w:val="17"/>
                <w:szCs w:val="17"/>
              </w:rPr>
            </w:pPr>
            <w:r w:rsidRPr="00C43994">
              <w:rPr>
                <w:color w:val="000000"/>
                <w:sz w:val="17"/>
                <w:szCs w:val="17"/>
              </w:rPr>
              <w:t>Организация отдыха и оздоровления детей и подростков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4FC9FD27" w14:textId="77777777" w:rsidR="00C43994" w:rsidRPr="00C43994" w:rsidRDefault="00C43994" w:rsidP="00C43994">
            <w:pPr>
              <w:jc w:val="center"/>
              <w:rPr>
                <w:color w:val="000000"/>
                <w:sz w:val="17"/>
                <w:szCs w:val="17"/>
              </w:rPr>
            </w:pPr>
            <w:r w:rsidRPr="00C43994">
              <w:rPr>
                <w:color w:val="000000"/>
                <w:sz w:val="17"/>
                <w:szCs w:val="17"/>
              </w:rPr>
              <w:t>02</w:t>
            </w:r>
          </w:p>
        </w:tc>
        <w:tc>
          <w:tcPr>
            <w:tcW w:w="388" w:type="dxa"/>
            <w:tcBorders>
              <w:top w:val="nil"/>
              <w:left w:val="nil"/>
              <w:bottom w:val="single" w:sz="4" w:space="0" w:color="auto"/>
              <w:right w:val="single" w:sz="4" w:space="0" w:color="auto"/>
            </w:tcBorders>
            <w:shd w:val="clear" w:color="auto" w:fill="auto"/>
            <w:vAlign w:val="center"/>
            <w:hideMark/>
          </w:tcPr>
          <w:p w14:paraId="1301929E"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E627BE2"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633767B0" w14:textId="77777777" w:rsidR="00C43994" w:rsidRPr="00C43994" w:rsidRDefault="00C43994" w:rsidP="00C43994">
            <w:pPr>
              <w:jc w:val="center"/>
              <w:rPr>
                <w:color w:val="000000"/>
                <w:sz w:val="17"/>
                <w:szCs w:val="17"/>
              </w:rPr>
            </w:pPr>
            <w:r w:rsidRPr="00C43994">
              <w:rPr>
                <w:color w:val="000000"/>
                <w:sz w:val="17"/>
                <w:szCs w:val="17"/>
              </w:rPr>
              <w:t>03201</w:t>
            </w:r>
          </w:p>
        </w:tc>
        <w:tc>
          <w:tcPr>
            <w:tcW w:w="567" w:type="dxa"/>
            <w:tcBorders>
              <w:top w:val="nil"/>
              <w:left w:val="nil"/>
              <w:bottom w:val="single" w:sz="4" w:space="0" w:color="auto"/>
              <w:right w:val="single" w:sz="4" w:space="0" w:color="auto"/>
            </w:tcBorders>
            <w:shd w:val="clear" w:color="auto" w:fill="auto"/>
            <w:vAlign w:val="center"/>
            <w:hideMark/>
          </w:tcPr>
          <w:p w14:paraId="5F91BBEE"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74E37000"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544CA855" w14:textId="77777777" w:rsidR="00C43994" w:rsidRPr="00C43994" w:rsidRDefault="00C43994" w:rsidP="00C43994">
            <w:pPr>
              <w:jc w:val="center"/>
              <w:rPr>
                <w:color w:val="000000"/>
                <w:sz w:val="17"/>
                <w:szCs w:val="17"/>
              </w:rPr>
            </w:pPr>
            <w:r w:rsidRPr="00C43994">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1BE2BA4B" w14:textId="77777777" w:rsidR="00C43994" w:rsidRPr="00C43994" w:rsidRDefault="00C43994" w:rsidP="00C43994">
            <w:pPr>
              <w:jc w:val="right"/>
              <w:rPr>
                <w:color w:val="000000"/>
                <w:sz w:val="17"/>
                <w:szCs w:val="17"/>
              </w:rPr>
            </w:pPr>
            <w:r w:rsidRPr="00C43994">
              <w:rPr>
                <w:color w:val="000000"/>
                <w:sz w:val="17"/>
                <w:szCs w:val="17"/>
              </w:rPr>
              <w:t>95,0</w:t>
            </w:r>
          </w:p>
        </w:tc>
        <w:tc>
          <w:tcPr>
            <w:tcW w:w="1134" w:type="dxa"/>
            <w:tcBorders>
              <w:top w:val="nil"/>
              <w:left w:val="nil"/>
              <w:bottom w:val="single" w:sz="4" w:space="0" w:color="auto"/>
              <w:right w:val="single" w:sz="4" w:space="0" w:color="auto"/>
            </w:tcBorders>
            <w:shd w:val="clear" w:color="auto" w:fill="auto"/>
            <w:vAlign w:val="center"/>
            <w:hideMark/>
          </w:tcPr>
          <w:p w14:paraId="64119AEC" w14:textId="77777777" w:rsidR="00C43994" w:rsidRPr="00C43994" w:rsidRDefault="00C43994" w:rsidP="00C43994">
            <w:pPr>
              <w:jc w:val="right"/>
              <w:rPr>
                <w:color w:val="000000"/>
                <w:sz w:val="17"/>
                <w:szCs w:val="17"/>
              </w:rPr>
            </w:pPr>
            <w:r w:rsidRPr="00C43994">
              <w:rPr>
                <w:color w:val="000000"/>
                <w:sz w:val="17"/>
                <w:szCs w:val="17"/>
              </w:rPr>
              <w:t>95,0</w:t>
            </w:r>
          </w:p>
        </w:tc>
        <w:tc>
          <w:tcPr>
            <w:tcW w:w="1134" w:type="dxa"/>
            <w:tcBorders>
              <w:top w:val="nil"/>
              <w:left w:val="nil"/>
              <w:bottom w:val="single" w:sz="4" w:space="0" w:color="auto"/>
              <w:right w:val="single" w:sz="4" w:space="0" w:color="auto"/>
            </w:tcBorders>
            <w:shd w:val="clear" w:color="auto" w:fill="auto"/>
            <w:vAlign w:val="center"/>
            <w:hideMark/>
          </w:tcPr>
          <w:p w14:paraId="12713B1C" w14:textId="77777777" w:rsidR="00C43994" w:rsidRPr="00C43994" w:rsidRDefault="00C43994" w:rsidP="00C43994">
            <w:pPr>
              <w:jc w:val="right"/>
              <w:rPr>
                <w:b/>
                <w:bCs/>
                <w:color w:val="000000"/>
                <w:sz w:val="17"/>
                <w:szCs w:val="17"/>
              </w:rPr>
            </w:pPr>
            <w:r w:rsidRPr="00C43994">
              <w:rPr>
                <w:b/>
                <w:bCs/>
                <w:color w:val="000000"/>
                <w:sz w:val="17"/>
                <w:szCs w:val="17"/>
              </w:rPr>
              <w:t>95,0</w:t>
            </w:r>
          </w:p>
        </w:tc>
      </w:tr>
      <w:tr w:rsidR="0069737E" w:rsidRPr="0069737E" w14:paraId="5D49EB4E"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6C832EB" w14:textId="77777777" w:rsidR="00C43994" w:rsidRPr="00C43994" w:rsidRDefault="00C43994" w:rsidP="00C43994">
            <w:pPr>
              <w:rPr>
                <w:color w:val="000000"/>
                <w:sz w:val="17"/>
                <w:szCs w:val="17"/>
              </w:rPr>
            </w:pPr>
            <w:r w:rsidRPr="00C43994">
              <w:rPr>
                <w:color w:val="000000"/>
                <w:sz w:val="17"/>
                <w:szCs w:val="17"/>
              </w:rPr>
              <w:t>Организация отдыха и оздоровления детей и подростков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0956410F" w14:textId="77777777" w:rsidR="00C43994" w:rsidRPr="00C43994" w:rsidRDefault="00C43994" w:rsidP="00C43994">
            <w:pPr>
              <w:jc w:val="center"/>
              <w:rPr>
                <w:color w:val="000000"/>
                <w:sz w:val="17"/>
                <w:szCs w:val="17"/>
              </w:rPr>
            </w:pPr>
            <w:r w:rsidRPr="00C43994">
              <w:rPr>
                <w:color w:val="000000"/>
                <w:sz w:val="17"/>
                <w:szCs w:val="17"/>
              </w:rPr>
              <w:t>02</w:t>
            </w:r>
          </w:p>
        </w:tc>
        <w:tc>
          <w:tcPr>
            <w:tcW w:w="388" w:type="dxa"/>
            <w:tcBorders>
              <w:top w:val="nil"/>
              <w:left w:val="nil"/>
              <w:bottom w:val="single" w:sz="4" w:space="0" w:color="auto"/>
              <w:right w:val="single" w:sz="4" w:space="0" w:color="auto"/>
            </w:tcBorders>
            <w:shd w:val="clear" w:color="auto" w:fill="auto"/>
            <w:vAlign w:val="center"/>
            <w:hideMark/>
          </w:tcPr>
          <w:p w14:paraId="4D0A8E33"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8FE2BBF"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39E10379" w14:textId="77777777" w:rsidR="00C43994" w:rsidRPr="00C43994" w:rsidRDefault="00C43994" w:rsidP="00C43994">
            <w:pPr>
              <w:jc w:val="center"/>
              <w:rPr>
                <w:color w:val="000000"/>
                <w:sz w:val="17"/>
                <w:szCs w:val="17"/>
              </w:rPr>
            </w:pPr>
            <w:r w:rsidRPr="00C43994">
              <w:rPr>
                <w:color w:val="000000"/>
                <w:sz w:val="17"/>
                <w:szCs w:val="17"/>
              </w:rPr>
              <w:t>03201</w:t>
            </w:r>
          </w:p>
        </w:tc>
        <w:tc>
          <w:tcPr>
            <w:tcW w:w="567" w:type="dxa"/>
            <w:tcBorders>
              <w:top w:val="nil"/>
              <w:left w:val="nil"/>
              <w:bottom w:val="single" w:sz="4" w:space="0" w:color="auto"/>
              <w:right w:val="single" w:sz="4" w:space="0" w:color="auto"/>
            </w:tcBorders>
            <w:shd w:val="clear" w:color="auto" w:fill="auto"/>
            <w:vAlign w:val="center"/>
            <w:hideMark/>
          </w:tcPr>
          <w:p w14:paraId="084EFE92"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5988D0B3"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70BB3C90" w14:textId="77777777" w:rsidR="00C43994" w:rsidRPr="00C43994" w:rsidRDefault="00C43994" w:rsidP="00C43994">
            <w:pPr>
              <w:jc w:val="center"/>
              <w:rPr>
                <w:color w:val="000000"/>
                <w:sz w:val="17"/>
                <w:szCs w:val="17"/>
              </w:rPr>
            </w:pPr>
            <w:r w:rsidRPr="00C43994">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5A0F62D6" w14:textId="77777777" w:rsidR="00C43994" w:rsidRPr="00C43994" w:rsidRDefault="00C43994" w:rsidP="00C43994">
            <w:pPr>
              <w:jc w:val="right"/>
              <w:rPr>
                <w:color w:val="000000"/>
                <w:sz w:val="17"/>
                <w:szCs w:val="17"/>
              </w:rPr>
            </w:pPr>
            <w:r w:rsidRPr="00C43994">
              <w:rPr>
                <w:color w:val="000000"/>
                <w:sz w:val="17"/>
                <w:szCs w:val="17"/>
              </w:rPr>
              <w:t>10 023,3</w:t>
            </w:r>
          </w:p>
        </w:tc>
        <w:tc>
          <w:tcPr>
            <w:tcW w:w="1134" w:type="dxa"/>
            <w:tcBorders>
              <w:top w:val="nil"/>
              <w:left w:val="nil"/>
              <w:bottom w:val="single" w:sz="4" w:space="0" w:color="auto"/>
              <w:right w:val="single" w:sz="4" w:space="0" w:color="auto"/>
            </w:tcBorders>
            <w:shd w:val="clear" w:color="auto" w:fill="auto"/>
            <w:vAlign w:val="center"/>
            <w:hideMark/>
          </w:tcPr>
          <w:p w14:paraId="1B4F95C5" w14:textId="77777777" w:rsidR="00C43994" w:rsidRPr="00C43994" w:rsidRDefault="00C43994" w:rsidP="00C43994">
            <w:pPr>
              <w:jc w:val="right"/>
              <w:rPr>
                <w:color w:val="000000"/>
                <w:sz w:val="17"/>
                <w:szCs w:val="17"/>
              </w:rPr>
            </w:pPr>
            <w:r w:rsidRPr="00C43994">
              <w:rPr>
                <w:color w:val="000000"/>
                <w:sz w:val="17"/>
                <w:szCs w:val="17"/>
              </w:rPr>
              <w:t>10 023,3</w:t>
            </w:r>
          </w:p>
        </w:tc>
        <w:tc>
          <w:tcPr>
            <w:tcW w:w="1134" w:type="dxa"/>
            <w:tcBorders>
              <w:top w:val="nil"/>
              <w:left w:val="nil"/>
              <w:bottom w:val="single" w:sz="4" w:space="0" w:color="auto"/>
              <w:right w:val="single" w:sz="4" w:space="0" w:color="auto"/>
            </w:tcBorders>
            <w:shd w:val="clear" w:color="auto" w:fill="auto"/>
            <w:vAlign w:val="center"/>
            <w:hideMark/>
          </w:tcPr>
          <w:p w14:paraId="57315ADE" w14:textId="77777777" w:rsidR="00C43994" w:rsidRPr="00C43994" w:rsidRDefault="00C43994" w:rsidP="00C43994">
            <w:pPr>
              <w:jc w:val="right"/>
              <w:rPr>
                <w:b/>
                <w:bCs/>
                <w:color w:val="000000"/>
                <w:sz w:val="17"/>
                <w:szCs w:val="17"/>
              </w:rPr>
            </w:pPr>
            <w:r w:rsidRPr="00C43994">
              <w:rPr>
                <w:b/>
                <w:bCs/>
                <w:color w:val="000000"/>
                <w:sz w:val="17"/>
                <w:szCs w:val="17"/>
              </w:rPr>
              <w:t>10 169,9</w:t>
            </w:r>
          </w:p>
        </w:tc>
      </w:tr>
      <w:tr w:rsidR="0069737E" w:rsidRPr="0069737E" w14:paraId="362FE919"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7D5080B" w14:textId="549BA573" w:rsidR="00C43994" w:rsidRPr="00C43994" w:rsidRDefault="00C43994" w:rsidP="00C43994">
            <w:pPr>
              <w:rPr>
                <w:color w:val="000000"/>
                <w:sz w:val="17"/>
                <w:szCs w:val="17"/>
              </w:rPr>
            </w:pPr>
            <w:r w:rsidRPr="00C43994">
              <w:rPr>
                <w:color w:val="000000"/>
                <w:sz w:val="17"/>
                <w:szCs w:val="17"/>
              </w:rPr>
              <w:t xml:space="preserve">Организацию отдыха и оздоровления </w:t>
            </w:r>
            <w:r w:rsidR="00E3526B" w:rsidRPr="00C43994">
              <w:rPr>
                <w:color w:val="000000"/>
                <w:sz w:val="17"/>
                <w:szCs w:val="17"/>
              </w:rPr>
              <w:t>детей, подростков</w:t>
            </w:r>
            <w:r w:rsidRPr="00C43994">
              <w:rPr>
                <w:color w:val="000000"/>
                <w:sz w:val="17"/>
                <w:szCs w:val="17"/>
              </w:rPr>
              <w:t xml:space="preserve"> и молодежи в каникулярное время</w:t>
            </w:r>
          </w:p>
        </w:tc>
        <w:tc>
          <w:tcPr>
            <w:tcW w:w="516" w:type="dxa"/>
            <w:tcBorders>
              <w:top w:val="nil"/>
              <w:left w:val="nil"/>
              <w:bottom w:val="single" w:sz="4" w:space="0" w:color="auto"/>
              <w:right w:val="single" w:sz="4" w:space="0" w:color="auto"/>
            </w:tcBorders>
            <w:shd w:val="clear" w:color="auto" w:fill="auto"/>
            <w:vAlign w:val="center"/>
            <w:hideMark/>
          </w:tcPr>
          <w:p w14:paraId="42A27FBD" w14:textId="77777777" w:rsidR="00C43994" w:rsidRPr="00C43994" w:rsidRDefault="00C43994" w:rsidP="00C43994">
            <w:pPr>
              <w:jc w:val="center"/>
              <w:rPr>
                <w:color w:val="000000"/>
                <w:sz w:val="17"/>
                <w:szCs w:val="17"/>
              </w:rPr>
            </w:pPr>
            <w:r w:rsidRPr="00C43994">
              <w:rPr>
                <w:color w:val="000000"/>
                <w:sz w:val="17"/>
                <w:szCs w:val="17"/>
              </w:rPr>
              <w:t>02</w:t>
            </w:r>
          </w:p>
        </w:tc>
        <w:tc>
          <w:tcPr>
            <w:tcW w:w="388" w:type="dxa"/>
            <w:tcBorders>
              <w:top w:val="nil"/>
              <w:left w:val="nil"/>
              <w:bottom w:val="single" w:sz="4" w:space="0" w:color="auto"/>
              <w:right w:val="single" w:sz="4" w:space="0" w:color="auto"/>
            </w:tcBorders>
            <w:shd w:val="clear" w:color="auto" w:fill="auto"/>
            <w:vAlign w:val="center"/>
            <w:hideMark/>
          </w:tcPr>
          <w:p w14:paraId="6F0B454E"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E6EC4C3"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1A7F3765" w14:textId="77777777" w:rsidR="00C43994" w:rsidRPr="00C43994" w:rsidRDefault="00C43994" w:rsidP="00C43994">
            <w:pPr>
              <w:jc w:val="center"/>
              <w:rPr>
                <w:color w:val="000000"/>
                <w:sz w:val="17"/>
                <w:szCs w:val="17"/>
              </w:rPr>
            </w:pPr>
            <w:r w:rsidRPr="00C43994">
              <w:rPr>
                <w:color w:val="000000"/>
                <w:sz w:val="17"/>
                <w:szCs w:val="17"/>
              </w:rPr>
              <w:t>S0600</w:t>
            </w:r>
          </w:p>
        </w:tc>
        <w:tc>
          <w:tcPr>
            <w:tcW w:w="567" w:type="dxa"/>
            <w:tcBorders>
              <w:top w:val="nil"/>
              <w:left w:val="nil"/>
              <w:bottom w:val="single" w:sz="4" w:space="0" w:color="auto"/>
              <w:right w:val="single" w:sz="4" w:space="0" w:color="auto"/>
            </w:tcBorders>
            <w:shd w:val="clear" w:color="auto" w:fill="auto"/>
            <w:vAlign w:val="center"/>
            <w:hideMark/>
          </w:tcPr>
          <w:p w14:paraId="1D7CED45"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5CA71FCB"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27BA3A3"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C41657B" w14:textId="77777777" w:rsidR="00C43994" w:rsidRPr="00C43994" w:rsidRDefault="00C43994" w:rsidP="00C43994">
            <w:pPr>
              <w:jc w:val="right"/>
              <w:rPr>
                <w:color w:val="000000"/>
                <w:sz w:val="17"/>
                <w:szCs w:val="17"/>
              </w:rPr>
            </w:pPr>
            <w:r w:rsidRPr="00C43994">
              <w:rPr>
                <w:color w:val="000000"/>
                <w:sz w:val="17"/>
                <w:szCs w:val="17"/>
              </w:rPr>
              <w:t>11 432,4</w:t>
            </w:r>
          </w:p>
        </w:tc>
        <w:tc>
          <w:tcPr>
            <w:tcW w:w="1134" w:type="dxa"/>
            <w:tcBorders>
              <w:top w:val="nil"/>
              <w:left w:val="nil"/>
              <w:bottom w:val="single" w:sz="4" w:space="0" w:color="auto"/>
              <w:right w:val="single" w:sz="4" w:space="0" w:color="auto"/>
            </w:tcBorders>
            <w:shd w:val="clear" w:color="auto" w:fill="auto"/>
            <w:vAlign w:val="center"/>
            <w:hideMark/>
          </w:tcPr>
          <w:p w14:paraId="63DEDB2D" w14:textId="77777777" w:rsidR="00C43994" w:rsidRPr="00C43994" w:rsidRDefault="00C43994" w:rsidP="00C43994">
            <w:pPr>
              <w:jc w:val="right"/>
              <w:rPr>
                <w:color w:val="000000"/>
                <w:sz w:val="17"/>
                <w:szCs w:val="17"/>
              </w:rPr>
            </w:pPr>
            <w:r w:rsidRPr="00C43994">
              <w:rPr>
                <w:color w:val="000000"/>
                <w:sz w:val="17"/>
                <w:szCs w:val="17"/>
              </w:rPr>
              <w:t>11 432,4</w:t>
            </w:r>
          </w:p>
        </w:tc>
        <w:tc>
          <w:tcPr>
            <w:tcW w:w="1134" w:type="dxa"/>
            <w:tcBorders>
              <w:top w:val="nil"/>
              <w:left w:val="nil"/>
              <w:bottom w:val="single" w:sz="4" w:space="0" w:color="auto"/>
              <w:right w:val="single" w:sz="4" w:space="0" w:color="auto"/>
            </w:tcBorders>
            <w:shd w:val="clear" w:color="auto" w:fill="auto"/>
            <w:vAlign w:val="center"/>
            <w:hideMark/>
          </w:tcPr>
          <w:p w14:paraId="778B2FBA" w14:textId="77777777" w:rsidR="00C43994" w:rsidRPr="00C43994" w:rsidRDefault="00C43994" w:rsidP="00C43994">
            <w:pPr>
              <w:jc w:val="right"/>
              <w:rPr>
                <w:b/>
                <w:bCs/>
                <w:color w:val="000000"/>
                <w:sz w:val="17"/>
                <w:szCs w:val="17"/>
              </w:rPr>
            </w:pPr>
            <w:r w:rsidRPr="00C43994">
              <w:rPr>
                <w:b/>
                <w:bCs/>
                <w:color w:val="000000"/>
                <w:sz w:val="17"/>
                <w:szCs w:val="17"/>
              </w:rPr>
              <w:t>11 432,4</w:t>
            </w:r>
          </w:p>
        </w:tc>
      </w:tr>
      <w:tr w:rsidR="0069737E" w:rsidRPr="0069737E" w14:paraId="1DDA736D"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70E36A7" w14:textId="29AD3876" w:rsidR="00C43994" w:rsidRPr="00C43994" w:rsidRDefault="00C43994" w:rsidP="00C43994">
            <w:pPr>
              <w:rPr>
                <w:color w:val="000000"/>
                <w:sz w:val="17"/>
                <w:szCs w:val="17"/>
              </w:rPr>
            </w:pPr>
            <w:r w:rsidRPr="00C43994">
              <w:rPr>
                <w:color w:val="000000"/>
                <w:sz w:val="17"/>
                <w:szCs w:val="17"/>
              </w:rPr>
              <w:t xml:space="preserve">Организацию отдыха и оздоровления </w:t>
            </w:r>
            <w:r w:rsidR="00E3526B" w:rsidRPr="00C43994">
              <w:rPr>
                <w:color w:val="000000"/>
                <w:sz w:val="17"/>
                <w:szCs w:val="17"/>
              </w:rPr>
              <w:t>детей, подростков</w:t>
            </w:r>
            <w:r w:rsidRPr="00C43994">
              <w:rPr>
                <w:color w:val="000000"/>
                <w:sz w:val="17"/>
                <w:szCs w:val="17"/>
              </w:rPr>
              <w:t xml:space="preserve"> и молодежи в каникулярное время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275384F4" w14:textId="77777777" w:rsidR="00C43994" w:rsidRPr="00C43994" w:rsidRDefault="00C43994" w:rsidP="00C43994">
            <w:pPr>
              <w:jc w:val="center"/>
              <w:rPr>
                <w:color w:val="000000"/>
                <w:sz w:val="17"/>
                <w:szCs w:val="17"/>
              </w:rPr>
            </w:pPr>
            <w:r w:rsidRPr="00C43994">
              <w:rPr>
                <w:color w:val="000000"/>
                <w:sz w:val="17"/>
                <w:szCs w:val="17"/>
              </w:rPr>
              <w:t>02</w:t>
            </w:r>
          </w:p>
        </w:tc>
        <w:tc>
          <w:tcPr>
            <w:tcW w:w="388" w:type="dxa"/>
            <w:tcBorders>
              <w:top w:val="nil"/>
              <w:left w:val="nil"/>
              <w:bottom w:val="single" w:sz="4" w:space="0" w:color="auto"/>
              <w:right w:val="single" w:sz="4" w:space="0" w:color="auto"/>
            </w:tcBorders>
            <w:shd w:val="clear" w:color="auto" w:fill="auto"/>
            <w:vAlign w:val="center"/>
            <w:hideMark/>
          </w:tcPr>
          <w:p w14:paraId="4A2047C7"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36E6D8A"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4E6D3594" w14:textId="77777777" w:rsidR="00C43994" w:rsidRPr="00C43994" w:rsidRDefault="00C43994" w:rsidP="00C43994">
            <w:pPr>
              <w:jc w:val="center"/>
              <w:rPr>
                <w:color w:val="000000"/>
                <w:sz w:val="17"/>
                <w:szCs w:val="17"/>
              </w:rPr>
            </w:pPr>
            <w:r w:rsidRPr="00C43994">
              <w:rPr>
                <w:color w:val="000000"/>
                <w:sz w:val="17"/>
                <w:szCs w:val="17"/>
              </w:rPr>
              <w:t>S0600</w:t>
            </w:r>
          </w:p>
        </w:tc>
        <w:tc>
          <w:tcPr>
            <w:tcW w:w="567" w:type="dxa"/>
            <w:tcBorders>
              <w:top w:val="nil"/>
              <w:left w:val="nil"/>
              <w:bottom w:val="single" w:sz="4" w:space="0" w:color="auto"/>
              <w:right w:val="single" w:sz="4" w:space="0" w:color="auto"/>
            </w:tcBorders>
            <w:shd w:val="clear" w:color="auto" w:fill="auto"/>
            <w:vAlign w:val="center"/>
            <w:hideMark/>
          </w:tcPr>
          <w:p w14:paraId="4EAD3E90"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6746054F"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0446903A" w14:textId="77777777" w:rsidR="00C43994" w:rsidRPr="00C43994" w:rsidRDefault="00C43994" w:rsidP="00C43994">
            <w:pPr>
              <w:jc w:val="center"/>
              <w:rPr>
                <w:color w:val="000000"/>
                <w:sz w:val="17"/>
                <w:szCs w:val="17"/>
              </w:rPr>
            </w:pPr>
            <w:r w:rsidRPr="00C43994">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2217C375" w14:textId="77777777" w:rsidR="00C43994" w:rsidRPr="00C43994" w:rsidRDefault="00C43994" w:rsidP="00C43994">
            <w:pPr>
              <w:jc w:val="right"/>
              <w:rPr>
                <w:color w:val="000000"/>
                <w:sz w:val="17"/>
                <w:szCs w:val="17"/>
              </w:rPr>
            </w:pPr>
            <w:r w:rsidRPr="00C43994">
              <w:rPr>
                <w:color w:val="000000"/>
                <w:sz w:val="17"/>
                <w:szCs w:val="17"/>
              </w:rPr>
              <w:t>11 432,4</w:t>
            </w:r>
          </w:p>
        </w:tc>
        <w:tc>
          <w:tcPr>
            <w:tcW w:w="1134" w:type="dxa"/>
            <w:tcBorders>
              <w:top w:val="nil"/>
              <w:left w:val="nil"/>
              <w:bottom w:val="single" w:sz="4" w:space="0" w:color="auto"/>
              <w:right w:val="single" w:sz="4" w:space="0" w:color="auto"/>
            </w:tcBorders>
            <w:shd w:val="clear" w:color="auto" w:fill="auto"/>
            <w:vAlign w:val="center"/>
            <w:hideMark/>
          </w:tcPr>
          <w:p w14:paraId="04B236CD" w14:textId="77777777" w:rsidR="00C43994" w:rsidRPr="00C43994" w:rsidRDefault="00C43994" w:rsidP="00C43994">
            <w:pPr>
              <w:jc w:val="right"/>
              <w:rPr>
                <w:color w:val="000000"/>
                <w:sz w:val="17"/>
                <w:szCs w:val="17"/>
              </w:rPr>
            </w:pPr>
            <w:r w:rsidRPr="00C43994">
              <w:rPr>
                <w:color w:val="000000"/>
                <w:sz w:val="17"/>
                <w:szCs w:val="17"/>
              </w:rPr>
              <w:t>11 432,4</w:t>
            </w:r>
          </w:p>
        </w:tc>
        <w:tc>
          <w:tcPr>
            <w:tcW w:w="1134" w:type="dxa"/>
            <w:tcBorders>
              <w:top w:val="nil"/>
              <w:left w:val="nil"/>
              <w:bottom w:val="single" w:sz="4" w:space="0" w:color="auto"/>
              <w:right w:val="single" w:sz="4" w:space="0" w:color="auto"/>
            </w:tcBorders>
            <w:shd w:val="clear" w:color="auto" w:fill="auto"/>
            <w:vAlign w:val="center"/>
            <w:hideMark/>
          </w:tcPr>
          <w:p w14:paraId="43ECFB0A" w14:textId="77777777" w:rsidR="00C43994" w:rsidRPr="00C43994" w:rsidRDefault="00C43994" w:rsidP="00C43994">
            <w:pPr>
              <w:jc w:val="right"/>
              <w:rPr>
                <w:b/>
                <w:bCs/>
                <w:color w:val="000000"/>
                <w:sz w:val="17"/>
                <w:szCs w:val="17"/>
              </w:rPr>
            </w:pPr>
            <w:r w:rsidRPr="00C43994">
              <w:rPr>
                <w:b/>
                <w:bCs/>
                <w:color w:val="000000"/>
                <w:sz w:val="17"/>
                <w:szCs w:val="17"/>
              </w:rPr>
              <w:t>11 432,4</w:t>
            </w:r>
          </w:p>
        </w:tc>
      </w:tr>
      <w:tr w:rsidR="0069737E" w:rsidRPr="0069737E" w14:paraId="39D3DDCB"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08AED25" w14:textId="77777777" w:rsidR="00C43994" w:rsidRPr="00C43994" w:rsidRDefault="00C43994" w:rsidP="00C43994">
            <w:pPr>
              <w:rPr>
                <w:color w:val="000000"/>
                <w:sz w:val="17"/>
                <w:szCs w:val="17"/>
              </w:rPr>
            </w:pPr>
            <w:r w:rsidRPr="00C43994">
              <w:rPr>
                <w:color w:val="000000"/>
                <w:sz w:val="17"/>
                <w:szCs w:val="17"/>
              </w:rPr>
              <w:t>Организация отдыха детей, находящихся в трудной жизненной ситуации, в каникулярное время</w:t>
            </w:r>
          </w:p>
        </w:tc>
        <w:tc>
          <w:tcPr>
            <w:tcW w:w="516" w:type="dxa"/>
            <w:tcBorders>
              <w:top w:val="nil"/>
              <w:left w:val="nil"/>
              <w:bottom w:val="single" w:sz="4" w:space="0" w:color="auto"/>
              <w:right w:val="single" w:sz="4" w:space="0" w:color="auto"/>
            </w:tcBorders>
            <w:shd w:val="clear" w:color="auto" w:fill="auto"/>
            <w:vAlign w:val="center"/>
            <w:hideMark/>
          </w:tcPr>
          <w:p w14:paraId="4CB88865" w14:textId="77777777" w:rsidR="00C43994" w:rsidRPr="00C43994" w:rsidRDefault="00C43994" w:rsidP="00C43994">
            <w:pPr>
              <w:jc w:val="center"/>
              <w:rPr>
                <w:color w:val="000000"/>
                <w:sz w:val="17"/>
                <w:szCs w:val="17"/>
              </w:rPr>
            </w:pPr>
            <w:r w:rsidRPr="00C43994">
              <w:rPr>
                <w:color w:val="000000"/>
                <w:sz w:val="17"/>
                <w:szCs w:val="17"/>
              </w:rPr>
              <w:t>02</w:t>
            </w:r>
          </w:p>
        </w:tc>
        <w:tc>
          <w:tcPr>
            <w:tcW w:w="388" w:type="dxa"/>
            <w:tcBorders>
              <w:top w:val="nil"/>
              <w:left w:val="nil"/>
              <w:bottom w:val="single" w:sz="4" w:space="0" w:color="auto"/>
              <w:right w:val="single" w:sz="4" w:space="0" w:color="auto"/>
            </w:tcBorders>
            <w:shd w:val="clear" w:color="auto" w:fill="auto"/>
            <w:vAlign w:val="center"/>
            <w:hideMark/>
          </w:tcPr>
          <w:p w14:paraId="5E55705E"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EC4B2A6"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2B063E62" w14:textId="77777777" w:rsidR="00C43994" w:rsidRPr="00C43994" w:rsidRDefault="00C43994" w:rsidP="00C43994">
            <w:pPr>
              <w:jc w:val="center"/>
              <w:rPr>
                <w:color w:val="000000"/>
                <w:sz w:val="17"/>
                <w:szCs w:val="17"/>
              </w:rPr>
            </w:pPr>
            <w:r w:rsidRPr="00C43994">
              <w:rPr>
                <w:color w:val="000000"/>
                <w:sz w:val="17"/>
                <w:szCs w:val="17"/>
              </w:rPr>
              <w:t>S4410</w:t>
            </w:r>
          </w:p>
        </w:tc>
        <w:tc>
          <w:tcPr>
            <w:tcW w:w="567" w:type="dxa"/>
            <w:tcBorders>
              <w:top w:val="nil"/>
              <w:left w:val="nil"/>
              <w:bottom w:val="single" w:sz="4" w:space="0" w:color="auto"/>
              <w:right w:val="single" w:sz="4" w:space="0" w:color="auto"/>
            </w:tcBorders>
            <w:shd w:val="clear" w:color="auto" w:fill="auto"/>
            <w:vAlign w:val="center"/>
            <w:hideMark/>
          </w:tcPr>
          <w:p w14:paraId="2993F24C"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BC30608"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3CB3220"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54EF1EE" w14:textId="77777777" w:rsidR="00C43994" w:rsidRPr="00C43994" w:rsidRDefault="00C43994" w:rsidP="00C43994">
            <w:pPr>
              <w:jc w:val="right"/>
              <w:rPr>
                <w:color w:val="000000"/>
                <w:sz w:val="17"/>
                <w:szCs w:val="17"/>
              </w:rPr>
            </w:pPr>
            <w:r w:rsidRPr="00C43994">
              <w:rPr>
                <w:color w:val="000000"/>
                <w:sz w:val="17"/>
                <w:szCs w:val="17"/>
              </w:rPr>
              <w:t>3 219,9</w:t>
            </w:r>
          </w:p>
        </w:tc>
        <w:tc>
          <w:tcPr>
            <w:tcW w:w="1134" w:type="dxa"/>
            <w:tcBorders>
              <w:top w:val="nil"/>
              <w:left w:val="nil"/>
              <w:bottom w:val="single" w:sz="4" w:space="0" w:color="auto"/>
              <w:right w:val="single" w:sz="4" w:space="0" w:color="auto"/>
            </w:tcBorders>
            <w:shd w:val="clear" w:color="auto" w:fill="auto"/>
            <w:vAlign w:val="center"/>
            <w:hideMark/>
          </w:tcPr>
          <w:p w14:paraId="50A41E7D" w14:textId="77777777" w:rsidR="00C43994" w:rsidRPr="00C43994" w:rsidRDefault="00C43994" w:rsidP="00C43994">
            <w:pPr>
              <w:jc w:val="right"/>
              <w:rPr>
                <w:color w:val="000000"/>
                <w:sz w:val="17"/>
                <w:szCs w:val="17"/>
              </w:rPr>
            </w:pPr>
            <w:r w:rsidRPr="00C43994">
              <w:rPr>
                <w:color w:val="000000"/>
                <w:sz w:val="17"/>
                <w:szCs w:val="17"/>
              </w:rPr>
              <w:t>3 219,9</w:t>
            </w:r>
          </w:p>
        </w:tc>
        <w:tc>
          <w:tcPr>
            <w:tcW w:w="1134" w:type="dxa"/>
            <w:tcBorders>
              <w:top w:val="nil"/>
              <w:left w:val="nil"/>
              <w:bottom w:val="single" w:sz="4" w:space="0" w:color="auto"/>
              <w:right w:val="single" w:sz="4" w:space="0" w:color="auto"/>
            </w:tcBorders>
            <w:shd w:val="clear" w:color="auto" w:fill="auto"/>
            <w:vAlign w:val="center"/>
            <w:hideMark/>
          </w:tcPr>
          <w:p w14:paraId="433271E2" w14:textId="77777777" w:rsidR="00C43994" w:rsidRPr="00C43994" w:rsidRDefault="00C43994" w:rsidP="00C43994">
            <w:pPr>
              <w:jc w:val="right"/>
              <w:rPr>
                <w:b/>
                <w:bCs/>
                <w:color w:val="000000"/>
                <w:sz w:val="17"/>
                <w:szCs w:val="17"/>
              </w:rPr>
            </w:pPr>
            <w:r w:rsidRPr="00C43994">
              <w:rPr>
                <w:b/>
                <w:bCs/>
                <w:color w:val="000000"/>
                <w:sz w:val="17"/>
                <w:szCs w:val="17"/>
              </w:rPr>
              <w:t>3 219,9</w:t>
            </w:r>
          </w:p>
        </w:tc>
      </w:tr>
      <w:tr w:rsidR="0069737E" w:rsidRPr="0069737E" w14:paraId="6C02212B"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FF07A82" w14:textId="77777777" w:rsidR="00C43994" w:rsidRPr="00C43994" w:rsidRDefault="00C43994" w:rsidP="00C43994">
            <w:pPr>
              <w:rPr>
                <w:color w:val="000000"/>
                <w:sz w:val="17"/>
                <w:szCs w:val="17"/>
              </w:rPr>
            </w:pPr>
            <w:r w:rsidRPr="00C43994">
              <w:rPr>
                <w:color w:val="000000"/>
                <w:sz w:val="17"/>
                <w:szCs w:val="17"/>
              </w:rPr>
              <w:t>Организация отдыха детей, находящихся в трудной жизненной ситуации, в каникулярное время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1798904A" w14:textId="77777777" w:rsidR="00C43994" w:rsidRPr="00C43994" w:rsidRDefault="00C43994" w:rsidP="00C43994">
            <w:pPr>
              <w:jc w:val="center"/>
              <w:rPr>
                <w:color w:val="000000"/>
                <w:sz w:val="17"/>
                <w:szCs w:val="17"/>
              </w:rPr>
            </w:pPr>
            <w:r w:rsidRPr="00C43994">
              <w:rPr>
                <w:color w:val="000000"/>
                <w:sz w:val="17"/>
                <w:szCs w:val="17"/>
              </w:rPr>
              <w:t>02</w:t>
            </w:r>
          </w:p>
        </w:tc>
        <w:tc>
          <w:tcPr>
            <w:tcW w:w="388" w:type="dxa"/>
            <w:tcBorders>
              <w:top w:val="nil"/>
              <w:left w:val="nil"/>
              <w:bottom w:val="single" w:sz="4" w:space="0" w:color="auto"/>
              <w:right w:val="single" w:sz="4" w:space="0" w:color="auto"/>
            </w:tcBorders>
            <w:shd w:val="clear" w:color="auto" w:fill="auto"/>
            <w:vAlign w:val="center"/>
            <w:hideMark/>
          </w:tcPr>
          <w:p w14:paraId="52E43029"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7188776"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2311894B" w14:textId="77777777" w:rsidR="00C43994" w:rsidRPr="00C43994" w:rsidRDefault="00C43994" w:rsidP="00C43994">
            <w:pPr>
              <w:jc w:val="center"/>
              <w:rPr>
                <w:color w:val="000000"/>
                <w:sz w:val="17"/>
                <w:szCs w:val="17"/>
              </w:rPr>
            </w:pPr>
            <w:r w:rsidRPr="00C43994">
              <w:rPr>
                <w:color w:val="000000"/>
                <w:sz w:val="17"/>
                <w:szCs w:val="17"/>
              </w:rPr>
              <w:t>S4410</w:t>
            </w:r>
          </w:p>
        </w:tc>
        <w:tc>
          <w:tcPr>
            <w:tcW w:w="567" w:type="dxa"/>
            <w:tcBorders>
              <w:top w:val="nil"/>
              <w:left w:val="nil"/>
              <w:bottom w:val="single" w:sz="4" w:space="0" w:color="auto"/>
              <w:right w:val="single" w:sz="4" w:space="0" w:color="auto"/>
            </w:tcBorders>
            <w:shd w:val="clear" w:color="auto" w:fill="auto"/>
            <w:vAlign w:val="center"/>
            <w:hideMark/>
          </w:tcPr>
          <w:p w14:paraId="72CCCA66"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357DA830"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30A9FA1A" w14:textId="77777777" w:rsidR="00C43994" w:rsidRPr="00C43994" w:rsidRDefault="00C43994" w:rsidP="00C43994">
            <w:pPr>
              <w:jc w:val="center"/>
              <w:rPr>
                <w:color w:val="000000"/>
                <w:sz w:val="17"/>
                <w:szCs w:val="17"/>
              </w:rPr>
            </w:pPr>
            <w:r w:rsidRPr="00C43994">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03EC87EC" w14:textId="77777777" w:rsidR="00C43994" w:rsidRPr="00C43994" w:rsidRDefault="00C43994" w:rsidP="00C43994">
            <w:pPr>
              <w:jc w:val="right"/>
              <w:rPr>
                <w:color w:val="000000"/>
                <w:sz w:val="17"/>
                <w:szCs w:val="17"/>
              </w:rPr>
            </w:pPr>
            <w:r w:rsidRPr="00C43994">
              <w:rPr>
                <w:color w:val="000000"/>
                <w:sz w:val="17"/>
                <w:szCs w:val="17"/>
              </w:rPr>
              <w:t>3 219,9</w:t>
            </w:r>
          </w:p>
        </w:tc>
        <w:tc>
          <w:tcPr>
            <w:tcW w:w="1134" w:type="dxa"/>
            <w:tcBorders>
              <w:top w:val="nil"/>
              <w:left w:val="nil"/>
              <w:bottom w:val="single" w:sz="4" w:space="0" w:color="auto"/>
              <w:right w:val="single" w:sz="4" w:space="0" w:color="auto"/>
            </w:tcBorders>
            <w:shd w:val="clear" w:color="auto" w:fill="auto"/>
            <w:vAlign w:val="center"/>
            <w:hideMark/>
          </w:tcPr>
          <w:p w14:paraId="24271F5C" w14:textId="77777777" w:rsidR="00C43994" w:rsidRPr="00C43994" w:rsidRDefault="00C43994" w:rsidP="00C43994">
            <w:pPr>
              <w:jc w:val="right"/>
              <w:rPr>
                <w:color w:val="000000"/>
                <w:sz w:val="17"/>
                <w:szCs w:val="17"/>
              </w:rPr>
            </w:pPr>
            <w:r w:rsidRPr="00C43994">
              <w:rPr>
                <w:color w:val="000000"/>
                <w:sz w:val="17"/>
                <w:szCs w:val="17"/>
              </w:rPr>
              <w:t>3 219,9</w:t>
            </w:r>
          </w:p>
        </w:tc>
        <w:tc>
          <w:tcPr>
            <w:tcW w:w="1134" w:type="dxa"/>
            <w:tcBorders>
              <w:top w:val="nil"/>
              <w:left w:val="nil"/>
              <w:bottom w:val="single" w:sz="4" w:space="0" w:color="auto"/>
              <w:right w:val="single" w:sz="4" w:space="0" w:color="auto"/>
            </w:tcBorders>
            <w:shd w:val="clear" w:color="auto" w:fill="auto"/>
            <w:vAlign w:val="center"/>
            <w:hideMark/>
          </w:tcPr>
          <w:p w14:paraId="0BEACFDC" w14:textId="77777777" w:rsidR="00C43994" w:rsidRPr="00C43994" w:rsidRDefault="00C43994" w:rsidP="00C43994">
            <w:pPr>
              <w:jc w:val="right"/>
              <w:rPr>
                <w:b/>
                <w:bCs/>
                <w:color w:val="000000"/>
                <w:sz w:val="17"/>
                <w:szCs w:val="17"/>
              </w:rPr>
            </w:pPr>
            <w:r w:rsidRPr="00C43994">
              <w:rPr>
                <w:b/>
                <w:bCs/>
                <w:color w:val="000000"/>
                <w:sz w:val="17"/>
                <w:szCs w:val="17"/>
              </w:rPr>
              <w:t>3 219,9</w:t>
            </w:r>
          </w:p>
        </w:tc>
      </w:tr>
      <w:tr w:rsidR="0069737E" w:rsidRPr="0069737E" w14:paraId="35816188"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8BF6649" w14:textId="72270471" w:rsidR="00C43994" w:rsidRPr="00C43994" w:rsidRDefault="00C43994" w:rsidP="00C43994">
            <w:pPr>
              <w:rPr>
                <w:b/>
                <w:bCs/>
                <w:color w:val="000000"/>
                <w:sz w:val="17"/>
                <w:szCs w:val="17"/>
              </w:rPr>
            </w:pPr>
            <w:r w:rsidRPr="00C43994">
              <w:rPr>
                <w:b/>
                <w:bCs/>
                <w:color w:val="000000"/>
                <w:sz w:val="17"/>
                <w:szCs w:val="17"/>
              </w:rPr>
              <w:t>Муниципальная программа Тихвинского района</w:t>
            </w:r>
            <w:r w:rsidR="00E3526B">
              <w:rPr>
                <w:b/>
                <w:bCs/>
                <w:color w:val="000000"/>
                <w:sz w:val="17"/>
                <w:szCs w:val="17"/>
              </w:rPr>
              <w:t xml:space="preserve"> </w:t>
            </w:r>
            <w:r w:rsidRPr="00C43994">
              <w:rPr>
                <w:b/>
                <w:bCs/>
                <w:color w:val="000000"/>
                <w:sz w:val="17"/>
                <w:szCs w:val="17"/>
              </w:rPr>
              <w:t>"Социальная поддержка отдельных категорий граждан в Тихвинском районе"</w:t>
            </w:r>
          </w:p>
        </w:tc>
        <w:tc>
          <w:tcPr>
            <w:tcW w:w="516" w:type="dxa"/>
            <w:tcBorders>
              <w:top w:val="nil"/>
              <w:left w:val="nil"/>
              <w:bottom w:val="single" w:sz="4" w:space="0" w:color="auto"/>
              <w:right w:val="single" w:sz="4" w:space="0" w:color="auto"/>
            </w:tcBorders>
            <w:shd w:val="clear" w:color="auto" w:fill="auto"/>
            <w:vAlign w:val="center"/>
            <w:hideMark/>
          </w:tcPr>
          <w:p w14:paraId="51C3B524" w14:textId="77777777" w:rsidR="00C43994" w:rsidRPr="00C43994" w:rsidRDefault="00C43994" w:rsidP="00C43994">
            <w:pPr>
              <w:jc w:val="center"/>
              <w:rPr>
                <w:b/>
                <w:bCs/>
                <w:color w:val="000000"/>
                <w:sz w:val="17"/>
                <w:szCs w:val="17"/>
              </w:rPr>
            </w:pPr>
            <w:r w:rsidRPr="00C43994">
              <w:rPr>
                <w:b/>
                <w:bCs/>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5C090FE0" w14:textId="77777777" w:rsidR="00C43994" w:rsidRPr="00C43994" w:rsidRDefault="00C43994" w:rsidP="00C43994">
            <w:pPr>
              <w:jc w:val="center"/>
              <w:rPr>
                <w:b/>
                <w:bCs/>
                <w:color w:val="000000"/>
                <w:sz w:val="17"/>
                <w:szCs w:val="17"/>
              </w:rPr>
            </w:pPr>
            <w:r w:rsidRPr="00C43994">
              <w:rPr>
                <w:b/>
                <w:bCs/>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62B2F07F"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05C1161A"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5B798E61"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6157FC26"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077120A4"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9FDD719" w14:textId="77777777" w:rsidR="00C43994" w:rsidRPr="00C43994" w:rsidRDefault="00C43994" w:rsidP="00C43994">
            <w:pPr>
              <w:jc w:val="right"/>
              <w:rPr>
                <w:b/>
                <w:bCs/>
                <w:color w:val="000000"/>
                <w:sz w:val="17"/>
                <w:szCs w:val="17"/>
              </w:rPr>
            </w:pPr>
            <w:r w:rsidRPr="00C43994">
              <w:rPr>
                <w:b/>
                <w:bCs/>
                <w:color w:val="000000"/>
                <w:sz w:val="17"/>
                <w:szCs w:val="17"/>
              </w:rPr>
              <w:t>167 432,8</w:t>
            </w:r>
          </w:p>
        </w:tc>
        <w:tc>
          <w:tcPr>
            <w:tcW w:w="1134" w:type="dxa"/>
            <w:tcBorders>
              <w:top w:val="nil"/>
              <w:left w:val="nil"/>
              <w:bottom w:val="single" w:sz="4" w:space="0" w:color="auto"/>
              <w:right w:val="single" w:sz="4" w:space="0" w:color="auto"/>
            </w:tcBorders>
            <w:shd w:val="clear" w:color="auto" w:fill="auto"/>
            <w:vAlign w:val="center"/>
            <w:hideMark/>
          </w:tcPr>
          <w:p w14:paraId="3A31914E" w14:textId="77777777" w:rsidR="00C43994" w:rsidRPr="00C43994" w:rsidRDefault="00C43994" w:rsidP="00C43994">
            <w:pPr>
              <w:jc w:val="right"/>
              <w:rPr>
                <w:b/>
                <w:bCs/>
                <w:color w:val="000000"/>
                <w:sz w:val="17"/>
                <w:szCs w:val="17"/>
              </w:rPr>
            </w:pPr>
            <w:r w:rsidRPr="00C43994">
              <w:rPr>
                <w:b/>
                <w:bCs/>
                <w:color w:val="000000"/>
                <w:sz w:val="17"/>
                <w:szCs w:val="17"/>
              </w:rPr>
              <w:t>167 065,5</w:t>
            </w:r>
          </w:p>
        </w:tc>
        <w:tc>
          <w:tcPr>
            <w:tcW w:w="1134" w:type="dxa"/>
            <w:tcBorders>
              <w:top w:val="nil"/>
              <w:left w:val="nil"/>
              <w:bottom w:val="single" w:sz="4" w:space="0" w:color="auto"/>
              <w:right w:val="single" w:sz="4" w:space="0" w:color="auto"/>
            </w:tcBorders>
            <w:shd w:val="clear" w:color="auto" w:fill="auto"/>
            <w:vAlign w:val="center"/>
            <w:hideMark/>
          </w:tcPr>
          <w:p w14:paraId="1AA03228" w14:textId="77777777" w:rsidR="00C43994" w:rsidRPr="00C43994" w:rsidRDefault="00C43994" w:rsidP="00C43994">
            <w:pPr>
              <w:jc w:val="right"/>
              <w:rPr>
                <w:b/>
                <w:bCs/>
                <w:color w:val="000000"/>
                <w:sz w:val="17"/>
                <w:szCs w:val="17"/>
              </w:rPr>
            </w:pPr>
            <w:r w:rsidRPr="00C43994">
              <w:rPr>
                <w:b/>
                <w:bCs/>
                <w:color w:val="000000"/>
                <w:sz w:val="17"/>
                <w:szCs w:val="17"/>
              </w:rPr>
              <w:t>220 952,5</w:t>
            </w:r>
          </w:p>
        </w:tc>
      </w:tr>
      <w:tr w:rsidR="0069737E" w:rsidRPr="0069737E" w14:paraId="29A98A4B" w14:textId="77777777" w:rsidTr="00CC768F">
        <w:trPr>
          <w:trHeight w:val="70"/>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F8779E5" w14:textId="77777777" w:rsidR="00C43994" w:rsidRPr="00C43994" w:rsidRDefault="00C43994" w:rsidP="00C43994">
            <w:pPr>
              <w:rPr>
                <w:b/>
                <w:bCs/>
                <w:color w:val="000000"/>
                <w:sz w:val="17"/>
                <w:szCs w:val="17"/>
              </w:rPr>
            </w:pPr>
            <w:r w:rsidRPr="00C43994">
              <w:rPr>
                <w:b/>
                <w:bCs/>
                <w:color w:val="000000"/>
                <w:sz w:val="17"/>
                <w:szCs w:val="17"/>
              </w:rPr>
              <w:t>Комплексы процессных мероприятий</w:t>
            </w:r>
          </w:p>
        </w:tc>
        <w:tc>
          <w:tcPr>
            <w:tcW w:w="516" w:type="dxa"/>
            <w:tcBorders>
              <w:top w:val="nil"/>
              <w:left w:val="nil"/>
              <w:bottom w:val="single" w:sz="4" w:space="0" w:color="auto"/>
              <w:right w:val="single" w:sz="4" w:space="0" w:color="auto"/>
            </w:tcBorders>
            <w:shd w:val="clear" w:color="auto" w:fill="auto"/>
            <w:vAlign w:val="center"/>
            <w:hideMark/>
          </w:tcPr>
          <w:p w14:paraId="4B5C17B7" w14:textId="77777777" w:rsidR="00C43994" w:rsidRPr="00C43994" w:rsidRDefault="00C43994" w:rsidP="00C43994">
            <w:pPr>
              <w:jc w:val="center"/>
              <w:rPr>
                <w:b/>
                <w:bCs/>
                <w:color w:val="000000"/>
                <w:sz w:val="17"/>
                <w:szCs w:val="17"/>
              </w:rPr>
            </w:pPr>
            <w:r w:rsidRPr="00C43994">
              <w:rPr>
                <w:b/>
                <w:bCs/>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270692EF"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23FB14B"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20815540"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1CB04B46"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24479CC"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080157E3"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6954B99" w14:textId="77777777" w:rsidR="00C43994" w:rsidRPr="00C43994" w:rsidRDefault="00C43994" w:rsidP="00C43994">
            <w:pPr>
              <w:jc w:val="right"/>
              <w:rPr>
                <w:b/>
                <w:bCs/>
                <w:color w:val="000000"/>
                <w:sz w:val="17"/>
                <w:szCs w:val="17"/>
              </w:rPr>
            </w:pPr>
            <w:r w:rsidRPr="00C43994">
              <w:rPr>
                <w:b/>
                <w:bCs/>
                <w:color w:val="000000"/>
                <w:sz w:val="17"/>
                <w:szCs w:val="17"/>
              </w:rPr>
              <w:t>132 501,6</w:t>
            </w:r>
          </w:p>
        </w:tc>
        <w:tc>
          <w:tcPr>
            <w:tcW w:w="1134" w:type="dxa"/>
            <w:tcBorders>
              <w:top w:val="nil"/>
              <w:left w:val="nil"/>
              <w:bottom w:val="single" w:sz="4" w:space="0" w:color="auto"/>
              <w:right w:val="single" w:sz="4" w:space="0" w:color="auto"/>
            </w:tcBorders>
            <w:shd w:val="clear" w:color="auto" w:fill="auto"/>
            <w:vAlign w:val="center"/>
            <w:hideMark/>
          </w:tcPr>
          <w:p w14:paraId="188205E6" w14:textId="77777777" w:rsidR="00C43994" w:rsidRPr="00C43994" w:rsidRDefault="00C43994" w:rsidP="00C43994">
            <w:pPr>
              <w:jc w:val="right"/>
              <w:rPr>
                <w:b/>
                <w:bCs/>
                <w:color w:val="000000"/>
                <w:sz w:val="17"/>
                <w:szCs w:val="17"/>
              </w:rPr>
            </w:pPr>
            <w:r w:rsidRPr="00C43994">
              <w:rPr>
                <w:b/>
                <w:bCs/>
                <w:color w:val="000000"/>
                <w:sz w:val="17"/>
                <w:szCs w:val="17"/>
              </w:rPr>
              <w:t>129 805,6</w:t>
            </w:r>
          </w:p>
        </w:tc>
        <w:tc>
          <w:tcPr>
            <w:tcW w:w="1134" w:type="dxa"/>
            <w:tcBorders>
              <w:top w:val="nil"/>
              <w:left w:val="nil"/>
              <w:bottom w:val="single" w:sz="4" w:space="0" w:color="auto"/>
              <w:right w:val="single" w:sz="4" w:space="0" w:color="auto"/>
            </w:tcBorders>
            <w:shd w:val="clear" w:color="auto" w:fill="auto"/>
            <w:vAlign w:val="center"/>
            <w:hideMark/>
          </w:tcPr>
          <w:p w14:paraId="4F290FD0" w14:textId="77777777" w:rsidR="00C43994" w:rsidRPr="00C43994" w:rsidRDefault="00C43994" w:rsidP="00C43994">
            <w:pPr>
              <w:jc w:val="right"/>
              <w:rPr>
                <w:b/>
                <w:bCs/>
                <w:color w:val="000000"/>
                <w:sz w:val="17"/>
                <w:szCs w:val="17"/>
              </w:rPr>
            </w:pPr>
            <w:r w:rsidRPr="00C43994">
              <w:rPr>
                <w:b/>
                <w:bCs/>
                <w:color w:val="000000"/>
                <w:sz w:val="17"/>
                <w:szCs w:val="17"/>
              </w:rPr>
              <w:t>129 898,6</w:t>
            </w:r>
          </w:p>
        </w:tc>
      </w:tr>
      <w:tr w:rsidR="0069737E" w:rsidRPr="0069737E" w14:paraId="16534630"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82B1D5C" w14:textId="5DE250D2"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w:t>
            </w:r>
            <w:r w:rsidR="00E3526B">
              <w:rPr>
                <w:b/>
                <w:bCs/>
                <w:color w:val="000000"/>
                <w:sz w:val="17"/>
                <w:szCs w:val="17"/>
              </w:rPr>
              <w:t xml:space="preserve"> </w:t>
            </w:r>
            <w:r w:rsidRPr="00C43994">
              <w:rPr>
                <w:b/>
                <w:bCs/>
                <w:color w:val="000000"/>
                <w:sz w:val="17"/>
                <w:szCs w:val="17"/>
              </w:rPr>
              <w:t>"Дополнительное пенсионное обеспечение муниципальных служащих и иные выплаты отдельным категориям граждан за заслуги перед Тихвинским районом"</w:t>
            </w:r>
          </w:p>
        </w:tc>
        <w:tc>
          <w:tcPr>
            <w:tcW w:w="516" w:type="dxa"/>
            <w:tcBorders>
              <w:top w:val="nil"/>
              <w:left w:val="nil"/>
              <w:bottom w:val="single" w:sz="4" w:space="0" w:color="auto"/>
              <w:right w:val="single" w:sz="4" w:space="0" w:color="auto"/>
            </w:tcBorders>
            <w:shd w:val="clear" w:color="auto" w:fill="auto"/>
            <w:vAlign w:val="center"/>
            <w:hideMark/>
          </w:tcPr>
          <w:p w14:paraId="59124283" w14:textId="77777777" w:rsidR="00C43994" w:rsidRPr="00C43994" w:rsidRDefault="00C43994" w:rsidP="00C43994">
            <w:pPr>
              <w:jc w:val="center"/>
              <w:rPr>
                <w:b/>
                <w:bCs/>
                <w:color w:val="000000"/>
                <w:sz w:val="17"/>
                <w:szCs w:val="17"/>
              </w:rPr>
            </w:pPr>
            <w:r w:rsidRPr="00C43994">
              <w:rPr>
                <w:b/>
                <w:bCs/>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2C8E919A"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4749E01" w14:textId="77777777" w:rsidR="00C43994" w:rsidRPr="00C43994" w:rsidRDefault="00C43994" w:rsidP="00C43994">
            <w:pPr>
              <w:jc w:val="center"/>
              <w:rPr>
                <w:b/>
                <w:bCs/>
                <w:color w:val="000000"/>
                <w:sz w:val="17"/>
                <w:szCs w:val="17"/>
              </w:rPr>
            </w:pPr>
            <w:r w:rsidRPr="00C43994">
              <w:rPr>
                <w:b/>
                <w:bCs/>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38DE7D22"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4A734310"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2E0A21E"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3EB8228E"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9126A44" w14:textId="77777777" w:rsidR="00C43994" w:rsidRPr="00C43994" w:rsidRDefault="00C43994" w:rsidP="00C43994">
            <w:pPr>
              <w:jc w:val="right"/>
              <w:rPr>
                <w:b/>
                <w:bCs/>
                <w:color w:val="000000"/>
                <w:sz w:val="17"/>
                <w:szCs w:val="17"/>
              </w:rPr>
            </w:pPr>
            <w:r w:rsidRPr="00C43994">
              <w:rPr>
                <w:b/>
                <w:bCs/>
                <w:color w:val="000000"/>
                <w:sz w:val="17"/>
                <w:szCs w:val="17"/>
              </w:rPr>
              <w:t>53 662,9</w:t>
            </w:r>
          </w:p>
        </w:tc>
        <w:tc>
          <w:tcPr>
            <w:tcW w:w="1134" w:type="dxa"/>
            <w:tcBorders>
              <w:top w:val="nil"/>
              <w:left w:val="nil"/>
              <w:bottom w:val="single" w:sz="4" w:space="0" w:color="auto"/>
              <w:right w:val="single" w:sz="4" w:space="0" w:color="auto"/>
            </w:tcBorders>
            <w:shd w:val="clear" w:color="auto" w:fill="auto"/>
            <w:vAlign w:val="center"/>
            <w:hideMark/>
          </w:tcPr>
          <w:p w14:paraId="128393E3" w14:textId="77777777" w:rsidR="00C43994" w:rsidRPr="00C43994" w:rsidRDefault="00C43994" w:rsidP="00C43994">
            <w:pPr>
              <w:jc w:val="right"/>
              <w:rPr>
                <w:b/>
                <w:bCs/>
                <w:color w:val="000000"/>
                <w:sz w:val="17"/>
                <w:szCs w:val="17"/>
              </w:rPr>
            </w:pPr>
            <w:r w:rsidRPr="00C43994">
              <w:rPr>
                <w:b/>
                <w:bCs/>
                <w:color w:val="000000"/>
                <w:sz w:val="17"/>
                <w:szCs w:val="17"/>
              </w:rPr>
              <w:t>50 966,9</w:t>
            </w:r>
          </w:p>
        </w:tc>
        <w:tc>
          <w:tcPr>
            <w:tcW w:w="1134" w:type="dxa"/>
            <w:tcBorders>
              <w:top w:val="nil"/>
              <w:left w:val="nil"/>
              <w:bottom w:val="single" w:sz="4" w:space="0" w:color="auto"/>
              <w:right w:val="single" w:sz="4" w:space="0" w:color="auto"/>
            </w:tcBorders>
            <w:shd w:val="clear" w:color="auto" w:fill="auto"/>
            <w:vAlign w:val="center"/>
            <w:hideMark/>
          </w:tcPr>
          <w:p w14:paraId="5CCD357E" w14:textId="77777777" w:rsidR="00C43994" w:rsidRPr="00C43994" w:rsidRDefault="00C43994" w:rsidP="00C43994">
            <w:pPr>
              <w:jc w:val="right"/>
              <w:rPr>
                <w:b/>
                <w:bCs/>
                <w:color w:val="000000"/>
                <w:sz w:val="17"/>
                <w:szCs w:val="17"/>
              </w:rPr>
            </w:pPr>
            <w:r w:rsidRPr="00C43994">
              <w:rPr>
                <w:b/>
                <w:bCs/>
                <w:color w:val="000000"/>
                <w:sz w:val="17"/>
                <w:szCs w:val="17"/>
              </w:rPr>
              <w:t>50 966,9</w:t>
            </w:r>
          </w:p>
        </w:tc>
      </w:tr>
      <w:tr w:rsidR="0069737E" w:rsidRPr="0069737E" w14:paraId="0C88180E"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3B86B58" w14:textId="77777777" w:rsidR="00C43994" w:rsidRPr="00C43994" w:rsidRDefault="00C43994" w:rsidP="00C43994">
            <w:pPr>
              <w:rPr>
                <w:color w:val="000000"/>
                <w:sz w:val="17"/>
                <w:szCs w:val="17"/>
              </w:rPr>
            </w:pPr>
            <w:r w:rsidRPr="00C43994">
              <w:rPr>
                <w:color w:val="000000"/>
                <w:sz w:val="17"/>
                <w:szCs w:val="17"/>
              </w:rPr>
              <w:t>Выплата пенсий за выслугу лет и доплат к пенсии муниципальным служащим</w:t>
            </w:r>
          </w:p>
        </w:tc>
        <w:tc>
          <w:tcPr>
            <w:tcW w:w="516" w:type="dxa"/>
            <w:tcBorders>
              <w:top w:val="nil"/>
              <w:left w:val="nil"/>
              <w:bottom w:val="single" w:sz="4" w:space="0" w:color="auto"/>
              <w:right w:val="single" w:sz="4" w:space="0" w:color="auto"/>
            </w:tcBorders>
            <w:shd w:val="clear" w:color="auto" w:fill="auto"/>
            <w:vAlign w:val="center"/>
            <w:hideMark/>
          </w:tcPr>
          <w:p w14:paraId="24FAC285" w14:textId="77777777" w:rsidR="00C43994" w:rsidRPr="00C43994" w:rsidRDefault="00C43994" w:rsidP="00C43994">
            <w:pPr>
              <w:jc w:val="center"/>
              <w:rPr>
                <w:color w:val="000000"/>
                <w:sz w:val="17"/>
                <w:szCs w:val="17"/>
              </w:rPr>
            </w:pPr>
            <w:r w:rsidRPr="00C43994">
              <w:rPr>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430540F5"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B99CC46"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163E6808" w14:textId="77777777" w:rsidR="00C43994" w:rsidRPr="00C43994" w:rsidRDefault="00C43994" w:rsidP="00C43994">
            <w:pPr>
              <w:jc w:val="center"/>
              <w:rPr>
                <w:color w:val="000000"/>
                <w:sz w:val="17"/>
                <w:szCs w:val="17"/>
              </w:rPr>
            </w:pPr>
            <w:r w:rsidRPr="00C43994">
              <w:rPr>
                <w:color w:val="000000"/>
                <w:sz w:val="17"/>
                <w:szCs w:val="17"/>
              </w:rPr>
              <w:t>03301</w:t>
            </w:r>
          </w:p>
        </w:tc>
        <w:tc>
          <w:tcPr>
            <w:tcW w:w="567" w:type="dxa"/>
            <w:tcBorders>
              <w:top w:val="nil"/>
              <w:left w:val="nil"/>
              <w:bottom w:val="single" w:sz="4" w:space="0" w:color="auto"/>
              <w:right w:val="single" w:sz="4" w:space="0" w:color="auto"/>
            </w:tcBorders>
            <w:shd w:val="clear" w:color="auto" w:fill="auto"/>
            <w:vAlign w:val="center"/>
            <w:hideMark/>
          </w:tcPr>
          <w:p w14:paraId="7329C322"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42FF374"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E9B659B"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A95DB8E" w14:textId="77777777" w:rsidR="00C43994" w:rsidRPr="00C43994" w:rsidRDefault="00C43994" w:rsidP="00C43994">
            <w:pPr>
              <w:jc w:val="right"/>
              <w:rPr>
                <w:color w:val="000000"/>
                <w:sz w:val="17"/>
                <w:szCs w:val="17"/>
              </w:rPr>
            </w:pPr>
            <w:r w:rsidRPr="00C43994">
              <w:rPr>
                <w:color w:val="000000"/>
                <w:sz w:val="17"/>
                <w:szCs w:val="17"/>
              </w:rPr>
              <w:t>53 430,9</w:t>
            </w:r>
          </w:p>
        </w:tc>
        <w:tc>
          <w:tcPr>
            <w:tcW w:w="1134" w:type="dxa"/>
            <w:tcBorders>
              <w:top w:val="nil"/>
              <w:left w:val="nil"/>
              <w:bottom w:val="single" w:sz="4" w:space="0" w:color="auto"/>
              <w:right w:val="single" w:sz="4" w:space="0" w:color="auto"/>
            </w:tcBorders>
            <w:shd w:val="clear" w:color="auto" w:fill="auto"/>
            <w:vAlign w:val="center"/>
            <w:hideMark/>
          </w:tcPr>
          <w:p w14:paraId="32148DCF" w14:textId="77777777" w:rsidR="00C43994" w:rsidRPr="00C43994" w:rsidRDefault="00C43994" w:rsidP="00C43994">
            <w:pPr>
              <w:jc w:val="right"/>
              <w:rPr>
                <w:color w:val="000000"/>
                <w:sz w:val="17"/>
                <w:szCs w:val="17"/>
              </w:rPr>
            </w:pPr>
            <w:r w:rsidRPr="00C43994">
              <w:rPr>
                <w:color w:val="000000"/>
                <w:sz w:val="17"/>
                <w:szCs w:val="17"/>
              </w:rPr>
              <w:t>50 785,9</w:t>
            </w:r>
          </w:p>
        </w:tc>
        <w:tc>
          <w:tcPr>
            <w:tcW w:w="1134" w:type="dxa"/>
            <w:tcBorders>
              <w:top w:val="nil"/>
              <w:left w:val="nil"/>
              <w:bottom w:val="single" w:sz="4" w:space="0" w:color="auto"/>
              <w:right w:val="single" w:sz="4" w:space="0" w:color="auto"/>
            </w:tcBorders>
            <w:shd w:val="clear" w:color="auto" w:fill="auto"/>
            <w:vAlign w:val="center"/>
            <w:hideMark/>
          </w:tcPr>
          <w:p w14:paraId="59911304" w14:textId="77777777" w:rsidR="00C43994" w:rsidRPr="00C43994" w:rsidRDefault="00C43994" w:rsidP="00C43994">
            <w:pPr>
              <w:jc w:val="right"/>
              <w:rPr>
                <w:b/>
                <w:bCs/>
                <w:color w:val="000000"/>
                <w:sz w:val="17"/>
                <w:szCs w:val="17"/>
              </w:rPr>
            </w:pPr>
            <w:r w:rsidRPr="00C43994">
              <w:rPr>
                <w:b/>
                <w:bCs/>
                <w:color w:val="000000"/>
                <w:sz w:val="17"/>
                <w:szCs w:val="17"/>
              </w:rPr>
              <w:t>50 785,9</w:t>
            </w:r>
          </w:p>
        </w:tc>
      </w:tr>
      <w:tr w:rsidR="0069737E" w:rsidRPr="0069737E" w14:paraId="37D23AFC"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C0F8635" w14:textId="77777777" w:rsidR="00C43994" w:rsidRPr="00C43994" w:rsidRDefault="00C43994" w:rsidP="00C43994">
            <w:pPr>
              <w:rPr>
                <w:color w:val="000000"/>
                <w:sz w:val="17"/>
                <w:szCs w:val="17"/>
              </w:rPr>
            </w:pPr>
            <w:r w:rsidRPr="00C43994">
              <w:rPr>
                <w:color w:val="000000"/>
                <w:sz w:val="17"/>
                <w:szCs w:val="17"/>
              </w:rPr>
              <w:t>Выплата пенсий за выслугу лет и доплат к пенсии муниципальным служащим (Социальное обеспечение и иные выплаты населению)</w:t>
            </w:r>
          </w:p>
        </w:tc>
        <w:tc>
          <w:tcPr>
            <w:tcW w:w="516" w:type="dxa"/>
            <w:tcBorders>
              <w:top w:val="nil"/>
              <w:left w:val="nil"/>
              <w:bottom w:val="single" w:sz="4" w:space="0" w:color="auto"/>
              <w:right w:val="single" w:sz="4" w:space="0" w:color="auto"/>
            </w:tcBorders>
            <w:shd w:val="clear" w:color="auto" w:fill="auto"/>
            <w:vAlign w:val="center"/>
            <w:hideMark/>
          </w:tcPr>
          <w:p w14:paraId="5A9C9723" w14:textId="77777777" w:rsidR="00C43994" w:rsidRPr="00C43994" w:rsidRDefault="00C43994" w:rsidP="00C43994">
            <w:pPr>
              <w:jc w:val="center"/>
              <w:rPr>
                <w:color w:val="000000"/>
                <w:sz w:val="17"/>
                <w:szCs w:val="17"/>
              </w:rPr>
            </w:pPr>
            <w:r w:rsidRPr="00C43994">
              <w:rPr>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445F0B88"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D4A36E0"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7327FA60" w14:textId="77777777" w:rsidR="00C43994" w:rsidRPr="00C43994" w:rsidRDefault="00C43994" w:rsidP="00C43994">
            <w:pPr>
              <w:jc w:val="center"/>
              <w:rPr>
                <w:color w:val="000000"/>
                <w:sz w:val="17"/>
                <w:szCs w:val="17"/>
              </w:rPr>
            </w:pPr>
            <w:r w:rsidRPr="00C43994">
              <w:rPr>
                <w:color w:val="000000"/>
                <w:sz w:val="17"/>
                <w:szCs w:val="17"/>
              </w:rPr>
              <w:t>03301</w:t>
            </w:r>
          </w:p>
        </w:tc>
        <w:tc>
          <w:tcPr>
            <w:tcW w:w="567" w:type="dxa"/>
            <w:tcBorders>
              <w:top w:val="nil"/>
              <w:left w:val="nil"/>
              <w:bottom w:val="single" w:sz="4" w:space="0" w:color="auto"/>
              <w:right w:val="single" w:sz="4" w:space="0" w:color="auto"/>
            </w:tcBorders>
            <w:shd w:val="clear" w:color="auto" w:fill="auto"/>
            <w:vAlign w:val="center"/>
            <w:hideMark/>
          </w:tcPr>
          <w:p w14:paraId="5FBD2E42" w14:textId="77777777" w:rsidR="00C43994" w:rsidRPr="00C43994" w:rsidRDefault="00C43994" w:rsidP="00C43994">
            <w:pPr>
              <w:jc w:val="center"/>
              <w:rPr>
                <w:color w:val="000000"/>
                <w:sz w:val="17"/>
                <w:szCs w:val="17"/>
              </w:rPr>
            </w:pPr>
            <w:r w:rsidRPr="00C43994">
              <w:rPr>
                <w:color w:val="000000"/>
                <w:sz w:val="17"/>
                <w:szCs w:val="17"/>
              </w:rPr>
              <w:t>3.0.0</w:t>
            </w:r>
          </w:p>
        </w:tc>
        <w:tc>
          <w:tcPr>
            <w:tcW w:w="425" w:type="dxa"/>
            <w:tcBorders>
              <w:top w:val="nil"/>
              <w:left w:val="nil"/>
              <w:bottom w:val="single" w:sz="4" w:space="0" w:color="auto"/>
              <w:right w:val="single" w:sz="4" w:space="0" w:color="auto"/>
            </w:tcBorders>
            <w:shd w:val="clear" w:color="auto" w:fill="auto"/>
            <w:vAlign w:val="center"/>
            <w:hideMark/>
          </w:tcPr>
          <w:p w14:paraId="77A47DB4" w14:textId="77777777" w:rsidR="00C43994" w:rsidRPr="00C43994" w:rsidRDefault="00C43994" w:rsidP="00C43994">
            <w:pPr>
              <w:jc w:val="center"/>
              <w:rPr>
                <w:color w:val="000000"/>
                <w:sz w:val="17"/>
                <w:szCs w:val="17"/>
              </w:rPr>
            </w:pPr>
            <w:r w:rsidRPr="00C43994">
              <w:rPr>
                <w:color w:val="000000"/>
                <w:sz w:val="17"/>
                <w:szCs w:val="17"/>
              </w:rPr>
              <w:t>10</w:t>
            </w:r>
          </w:p>
        </w:tc>
        <w:tc>
          <w:tcPr>
            <w:tcW w:w="567" w:type="dxa"/>
            <w:tcBorders>
              <w:top w:val="nil"/>
              <w:left w:val="nil"/>
              <w:bottom w:val="single" w:sz="4" w:space="0" w:color="auto"/>
              <w:right w:val="single" w:sz="4" w:space="0" w:color="auto"/>
            </w:tcBorders>
            <w:shd w:val="clear" w:color="auto" w:fill="auto"/>
            <w:vAlign w:val="center"/>
            <w:hideMark/>
          </w:tcPr>
          <w:p w14:paraId="7C775986"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09B262B1" w14:textId="77777777" w:rsidR="00C43994" w:rsidRPr="00C43994" w:rsidRDefault="00C43994" w:rsidP="00C43994">
            <w:pPr>
              <w:jc w:val="right"/>
              <w:rPr>
                <w:color w:val="000000"/>
                <w:sz w:val="17"/>
                <w:szCs w:val="17"/>
              </w:rPr>
            </w:pPr>
            <w:r w:rsidRPr="00C43994">
              <w:rPr>
                <w:color w:val="000000"/>
                <w:sz w:val="17"/>
                <w:szCs w:val="17"/>
              </w:rPr>
              <w:t>53 430,9</w:t>
            </w:r>
          </w:p>
        </w:tc>
        <w:tc>
          <w:tcPr>
            <w:tcW w:w="1134" w:type="dxa"/>
            <w:tcBorders>
              <w:top w:val="nil"/>
              <w:left w:val="nil"/>
              <w:bottom w:val="single" w:sz="4" w:space="0" w:color="auto"/>
              <w:right w:val="single" w:sz="4" w:space="0" w:color="auto"/>
            </w:tcBorders>
            <w:shd w:val="clear" w:color="auto" w:fill="auto"/>
            <w:vAlign w:val="center"/>
            <w:hideMark/>
          </w:tcPr>
          <w:p w14:paraId="1B80E144" w14:textId="77777777" w:rsidR="00C43994" w:rsidRPr="00C43994" w:rsidRDefault="00C43994" w:rsidP="00C43994">
            <w:pPr>
              <w:jc w:val="right"/>
              <w:rPr>
                <w:color w:val="000000"/>
                <w:sz w:val="17"/>
                <w:szCs w:val="17"/>
              </w:rPr>
            </w:pPr>
            <w:r w:rsidRPr="00C43994">
              <w:rPr>
                <w:color w:val="000000"/>
                <w:sz w:val="17"/>
                <w:szCs w:val="17"/>
              </w:rPr>
              <w:t>50 785,9</w:t>
            </w:r>
          </w:p>
        </w:tc>
        <w:tc>
          <w:tcPr>
            <w:tcW w:w="1134" w:type="dxa"/>
            <w:tcBorders>
              <w:top w:val="nil"/>
              <w:left w:val="nil"/>
              <w:bottom w:val="single" w:sz="4" w:space="0" w:color="auto"/>
              <w:right w:val="single" w:sz="4" w:space="0" w:color="auto"/>
            </w:tcBorders>
            <w:shd w:val="clear" w:color="auto" w:fill="auto"/>
            <w:vAlign w:val="center"/>
            <w:hideMark/>
          </w:tcPr>
          <w:p w14:paraId="3A4EB3B0" w14:textId="77777777" w:rsidR="00C43994" w:rsidRPr="00C43994" w:rsidRDefault="00C43994" w:rsidP="00C43994">
            <w:pPr>
              <w:jc w:val="right"/>
              <w:rPr>
                <w:b/>
                <w:bCs/>
                <w:color w:val="000000"/>
                <w:sz w:val="17"/>
                <w:szCs w:val="17"/>
              </w:rPr>
            </w:pPr>
            <w:r w:rsidRPr="00C43994">
              <w:rPr>
                <w:b/>
                <w:bCs/>
                <w:color w:val="000000"/>
                <w:sz w:val="17"/>
                <w:szCs w:val="17"/>
              </w:rPr>
              <w:t>50 785,9</w:t>
            </w:r>
          </w:p>
        </w:tc>
      </w:tr>
      <w:tr w:rsidR="0069737E" w:rsidRPr="0069737E" w14:paraId="69CF7788"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72DB396" w14:textId="4E43662C" w:rsidR="00C43994" w:rsidRPr="00C43994" w:rsidRDefault="00C43994" w:rsidP="00C43994">
            <w:pPr>
              <w:rPr>
                <w:color w:val="000000"/>
                <w:sz w:val="17"/>
                <w:szCs w:val="17"/>
              </w:rPr>
            </w:pPr>
            <w:r w:rsidRPr="00C43994">
              <w:rPr>
                <w:color w:val="000000"/>
                <w:sz w:val="17"/>
                <w:szCs w:val="17"/>
              </w:rPr>
              <w:t>Ежемесячная денежная выплата лицам, удостоенным звания</w:t>
            </w:r>
            <w:r w:rsidR="00E3526B">
              <w:rPr>
                <w:color w:val="000000"/>
                <w:sz w:val="17"/>
                <w:szCs w:val="17"/>
              </w:rPr>
              <w:t xml:space="preserve"> </w:t>
            </w:r>
            <w:r w:rsidRPr="00C43994">
              <w:rPr>
                <w:color w:val="000000"/>
                <w:sz w:val="17"/>
                <w:szCs w:val="17"/>
              </w:rPr>
              <w:t>"Почетный гражданин города Тихвина и Тихвинского района"</w:t>
            </w:r>
          </w:p>
        </w:tc>
        <w:tc>
          <w:tcPr>
            <w:tcW w:w="516" w:type="dxa"/>
            <w:tcBorders>
              <w:top w:val="nil"/>
              <w:left w:val="nil"/>
              <w:bottom w:val="single" w:sz="4" w:space="0" w:color="auto"/>
              <w:right w:val="single" w:sz="4" w:space="0" w:color="auto"/>
            </w:tcBorders>
            <w:shd w:val="clear" w:color="auto" w:fill="auto"/>
            <w:vAlign w:val="center"/>
            <w:hideMark/>
          </w:tcPr>
          <w:p w14:paraId="4F4F3365" w14:textId="77777777" w:rsidR="00C43994" w:rsidRPr="00C43994" w:rsidRDefault="00C43994" w:rsidP="00C43994">
            <w:pPr>
              <w:jc w:val="center"/>
              <w:rPr>
                <w:color w:val="000000"/>
                <w:sz w:val="17"/>
                <w:szCs w:val="17"/>
              </w:rPr>
            </w:pPr>
            <w:r w:rsidRPr="00C43994">
              <w:rPr>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2C73827C"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6618BE3"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47407030" w14:textId="77777777" w:rsidR="00C43994" w:rsidRPr="00C43994" w:rsidRDefault="00C43994" w:rsidP="00C43994">
            <w:pPr>
              <w:jc w:val="center"/>
              <w:rPr>
                <w:color w:val="000000"/>
                <w:sz w:val="17"/>
                <w:szCs w:val="17"/>
              </w:rPr>
            </w:pPr>
            <w:r w:rsidRPr="00C43994">
              <w:rPr>
                <w:color w:val="000000"/>
                <w:sz w:val="17"/>
                <w:szCs w:val="17"/>
              </w:rPr>
              <w:t>03302</w:t>
            </w:r>
          </w:p>
        </w:tc>
        <w:tc>
          <w:tcPr>
            <w:tcW w:w="567" w:type="dxa"/>
            <w:tcBorders>
              <w:top w:val="nil"/>
              <w:left w:val="nil"/>
              <w:bottom w:val="single" w:sz="4" w:space="0" w:color="auto"/>
              <w:right w:val="single" w:sz="4" w:space="0" w:color="auto"/>
            </w:tcBorders>
            <w:shd w:val="clear" w:color="auto" w:fill="auto"/>
            <w:vAlign w:val="center"/>
            <w:hideMark/>
          </w:tcPr>
          <w:p w14:paraId="0E1CAA6C"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CC2A18F"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1BCF138"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87EDE5D" w14:textId="77777777" w:rsidR="00C43994" w:rsidRPr="00C43994" w:rsidRDefault="00C43994" w:rsidP="00C43994">
            <w:pPr>
              <w:jc w:val="right"/>
              <w:rPr>
                <w:color w:val="000000"/>
                <w:sz w:val="17"/>
                <w:szCs w:val="17"/>
              </w:rPr>
            </w:pPr>
            <w:r w:rsidRPr="00C43994">
              <w:rPr>
                <w:color w:val="000000"/>
                <w:sz w:val="17"/>
                <w:szCs w:val="17"/>
              </w:rPr>
              <w:t>232,0</w:t>
            </w:r>
          </w:p>
        </w:tc>
        <w:tc>
          <w:tcPr>
            <w:tcW w:w="1134" w:type="dxa"/>
            <w:tcBorders>
              <w:top w:val="nil"/>
              <w:left w:val="nil"/>
              <w:bottom w:val="single" w:sz="4" w:space="0" w:color="auto"/>
              <w:right w:val="single" w:sz="4" w:space="0" w:color="auto"/>
            </w:tcBorders>
            <w:shd w:val="clear" w:color="auto" w:fill="auto"/>
            <w:vAlign w:val="center"/>
            <w:hideMark/>
          </w:tcPr>
          <w:p w14:paraId="16257AA4" w14:textId="77777777" w:rsidR="00C43994" w:rsidRPr="00C43994" w:rsidRDefault="00C43994" w:rsidP="00C43994">
            <w:pPr>
              <w:jc w:val="right"/>
              <w:rPr>
                <w:color w:val="000000"/>
                <w:sz w:val="17"/>
                <w:szCs w:val="17"/>
              </w:rPr>
            </w:pPr>
            <w:r w:rsidRPr="00C43994">
              <w:rPr>
                <w:color w:val="000000"/>
                <w:sz w:val="17"/>
                <w:szCs w:val="17"/>
              </w:rPr>
              <w:t>181,0</w:t>
            </w:r>
          </w:p>
        </w:tc>
        <w:tc>
          <w:tcPr>
            <w:tcW w:w="1134" w:type="dxa"/>
            <w:tcBorders>
              <w:top w:val="nil"/>
              <w:left w:val="nil"/>
              <w:bottom w:val="single" w:sz="4" w:space="0" w:color="auto"/>
              <w:right w:val="single" w:sz="4" w:space="0" w:color="auto"/>
            </w:tcBorders>
            <w:shd w:val="clear" w:color="auto" w:fill="auto"/>
            <w:vAlign w:val="center"/>
            <w:hideMark/>
          </w:tcPr>
          <w:p w14:paraId="36DEABC9" w14:textId="77777777" w:rsidR="00C43994" w:rsidRPr="00C43994" w:rsidRDefault="00C43994" w:rsidP="00C43994">
            <w:pPr>
              <w:jc w:val="right"/>
              <w:rPr>
                <w:b/>
                <w:bCs/>
                <w:color w:val="000000"/>
                <w:sz w:val="17"/>
                <w:szCs w:val="17"/>
              </w:rPr>
            </w:pPr>
            <w:r w:rsidRPr="00C43994">
              <w:rPr>
                <w:b/>
                <w:bCs/>
                <w:color w:val="000000"/>
                <w:sz w:val="17"/>
                <w:szCs w:val="17"/>
              </w:rPr>
              <w:t>181,0</w:t>
            </w:r>
          </w:p>
        </w:tc>
      </w:tr>
      <w:tr w:rsidR="0069737E" w:rsidRPr="0069737E" w14:paraId="5AB254BC"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7297B90" w14:textId="0AB396AE" w:rsidR="00C43994" w:rsidRPr="00C43994" w:rsidRDefault="00C43994" w:rsidP="00C43994">
            <w:pPr>
              <w:rPr>
                <w:color w:val="000000"/>
                <w:sz w:val="17"/>
                <w:szCs w:val="17"/>
              </w:rPr>
            </w:pPr>
            <w:r w:rsidRPr="00C43994">
              <w:rPr>
                <w:color w:val="000000"/>
                <w:sz w:val="17"/>
                <w:szCs w:val="17"/>
              </w:rPr>
              <w:t>Ежемесячная денежная выплата лицам, удостоенным звания</w:t>
            </w:r>
            <w:r w:rsidR="00E3526B">
              <w:rPr>
                <w:color w:val="000000"/>
                <w:sz w:val="17"/>
                <w:szCs w:val="17"/>
              </w:rPr>
              <w:t xml:space="preserve"> </w:t>
            </w:r>
            <w:r w:rsidRPr="00C43994">
              <w:rPr>
                <w:color w:val="000000"/>
                <w:sz w:val="17"/>
                <w:szCs w:val="17"/>
              </w:rPr>
              <w:t>"Почетный гражданин города Тихвина и Тихвинского района" (Социальное обеспечение и иные выплаты населению)</w:t>
            </w:r>
          </w:p>
        </w:tc>
        <w:tc>
          <w:tcPr>
            <w:tcW w:w="516" w:type="dxa"/>
            <w:tcBorders>
              <w:top w:val="nil"/>
              <w:left w:val="nil"/>
              <w:bottom w:val="single" w:sz="4" w:space="0" w:color="auto"/>
              <w:right w:val="single" w:sz="4" w:space="0" w:color="auto"/>
            </w:tcBorders>
            <w:shd w:val="clear" w:color="auto" w:fill="auto"/>
            <w:vAlign w:val="center"/>
            <w:hideMark/>
          </w:tcPr>
          <w:p w14:paraId="6D763760" w14:textId="77777777" w:rsidR="00C43994" w:rsidRPr="00C43994" w:rsidRDefault="00C43994" w:rsidP="00C43994">
            <w:pPr>
              <w:jc w:val="center"/>
              <w:rPr>
                <w:color w:val="000000"/>
                <w:sz w:val="17"/>
                <w:szCs w:val="17"/>
              </w:rPr>
            </w:pPr>
            <w:r w:rsidRPr="00C43994">
              <w:rPr>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6B374593"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275013A"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1DBCEC68" w14:textId="77777777" w:rsidR="00C43994" w:rsidRPr="00C43994" w:rsidRDefault="00C43994" w:rsidP="00C43994">
            <w:pPr>
              <w:jc w:val="center"/>
              <w:rPr>
                <w:color w:val="000000"/>
                <w:sz w:val="17"/>
                <w:szCs w:val="17"/>
              </w:rPr>
            </w:pPr>
            <w:r w:rsidRPr="00C43994">
              <w:rPr>
                <w:color w:val="000000"/>
                <w:sz w:val="17"/>
                <w:szCs w:val="17"/>
              </w:rPr>
              <w:t>03302</w:t>
            </w:r>
          </w:p>
        </w:tc>
        <w:tc>
          <w:tcPr>
            <w:tcW w:w="567" w:type="dxa"/>
            <w:tcBorders>
              <w:top w:val="nil"/>
              <w:left w:val="nil"/>
              <w:bottom w:val="single" w:sz="4" w:space="0" w:color="auto"/>
              <w:right w:val="single" w:sz="4" w:space="0" w:color="auto"/>
            </w:tcBorders>
            <w:shd w:val="clear" w:color="auto" w:fill="auto"/>
            <w:vAlign w:val="center"/>
            <w:hideMark/>
          </w:tcPr>
          <w:p w14:paraId="73C61F8E" w14:textId="77777777" w:rsidR="00C43994" w:rsidRPr="00C43994" w:rsidRDefault="00C43994" w:rsidP="00C43994">
            <w:pPr>
              <w:jc w:val="center"/>
              <w:rPr>
                <w:color w:val="000000"/>
                <w:sz w:val="17"/>
                <w:szCs w:val="17"/>
              </w:rPr>
            </w:pPr>
            <w:r w:rsidRPr="00C43994">
              <w:rPr>
                <w:color w:val="000000"/>
                <w:sz w:val="17"/>
                <w:szCs w:val="17"/>
              </w:rPr>
              <w:t>3.0.0</w:t>
            </w:r>
          </w:p>
        </w:tc>
        <w:tc>
          <w:tcPr>
            <w:tcW w:w="425" w:type="dxa"/>
            <w:tcBorders>
              <w:top w:val="nil"/>
              <w:left w:val="nil"/>
              <w:bottom w:val="single" w:sz="4" w:space="0" w:color="auto"/>
              <w:right w:val="single" w:sz="4" w:space="0" w:color="auto"/>
            </w:tcBorders>
            <w:shd w:val="clear" w:color="auto" w:fill="auto"/>
            <w:vAlign w:val="center"/>
            <w:hideMark/>
          </w:tcPr>
          <w:p w14:paraId="12B57942" w14:textId="77777777" w:rsidR="00C43994" w:rsidRPr="00C43994" w:rsidRDefault="00C43994" w:rsidP="00C43994">
            <w:pPr>
              <w:jc w:val="center"/>
              <w:rPr>
                <w:color w:val="000000"/>
                <w:sz w:val="17"/>
                <w:szCs w:val="17"/>
              </w:rPr>
            </w:pPr>
            <w:r w:rsidRPr="00C43994">
              <w:rPr>
                <w:color w:val="000000"/>
                <w:sz w:val="17"/>
                <w:szCs w:val="17"/>
              </w:rPr>
              <w:t>10</w:t>
            </w:r>
          </w:p>
        </w:tc>
        <w:tc>
          <w:tcPr>
            <w:tcW w:w="567" w:type="dxa"/>
            <w:tcBorders>
              <w:top w:val="nil"/>
              <w:left w:val="nil"/>
              <w:bottom w:val="single" w:sz="4" w:space="0" w:color="auto"/>
              <w:right w:val="single" w:sz="4" w:space="0" w:color="auto"/>
            </w:tcBorders>
            <w:shd w:val="clear" w:color="auto" w:fill="auto"/>
            <w:vAlign w:val="center"/>
            <w:hideMark/>
          </w:tcPr>
          <w:p w14:paraId="56F99764"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4031BCEE" w14:textId="77777777" w:rsidR="00C43994" w:rsidRPr="00C43994" w:rsidRDefault="00C43994" w:rsidP="00C43994">
            <w:pPr>
              <w:jc w:val="right"/>
              <w:rPr>
                <w:color w:val="000000"/>
                <w:sz w:val="17"/>
                <w:szCs w:val="17"/>
              </w:rPr>
            </w:pPr>
            <w:r w:rsidRPr="00C43994">
              <w:rPr>
                <w:color w:val="000000"/>
                <w:sz w:val="17"/>
                <w:szCs w:val="17"/>
              </w:rPr>
              <w:t>232,0</w:t>
            </w:r>
          </w:p>
        </w:tc>
        <w:tc>
          <w:tcPr>
            <w:tcW w:w="1134" w:type="dxa"/>
            <w:tcBorders>
              <w:top w:val="nil"/>
              <w:left w:val="nil"/>
              <w:bottom w:val="single" w:sz="4" w:space="0" w:color="auto"/>
              <w:right w:val="single" w:sz="4" w:space="0" w:color="auto"/>
            </w:tcBorders>
            <w:shd w:val="clear" w:color="auto" w:fill="auto"/>
            <w:vAlign w:val="center"/>
            <w:hideMark/>
          </w:tcPr>
          <w:p w14:paraId="4F29DBFD" w14:textId="77777777" w:rsidR="00C43994" w:rsidRPr="00C43994" w:rsidRDefault="00C43994" w:rsidP="00C43994">
            <w:pPr>
              <w:jc w:val="right"/>
              <w:rPr>
                <w:color w:val="000000"/>
                <w:sz w:val="17"/>
                <w:szCs w:val="17"/>
              </w:rPr>
            </w:pPr>
            <w:r w:rsidRPr="00C43994">
              <w:rPr>
                <w:color w:val="000000"/>
                <w:sz w:val="17"/>
                <w:szCs w:val="17"/>
              </w:rPr>
              <w:t>181,0</w:t>
            </w:r>
          </w:p>
        </w:tc>
        <w:tc>
          <w:tcPr>
            <w:tcW w:w="1134" w:type="dxa"/>
            <w:tcBorders>
              <w:top w:val="nil"/>
              <w:left w:val="nil"/>
              <w:bottom w:val="single" w:sz="4" w:space="0" w:color="auto"/>
              <w:right w:val="single" w:sz="4" w:space="0" w:color="auto"/>
            </w:tcBorders>
            <w:shd w:val="clear" w:color="auto" w:fill="auto"/>
            <w:vAlign w:val="center"/>
            <w:hideMark/>
          </w:tcPr>
          <w:p w14:paraId="13E95779" w14:textId="77777777" w:rsidR="00C43994" w:rsidRPr="00C43994" w:rsidRDefault="00C43994" w:rsidP="00C43994">
            <w:pPr>
              <w:jc w:val="right"/>
              <w:rPr>
                <w:b/>
                <w:bCs/>
                <w:color w:val="000000"/>
                <w:sz w:val="17"/>
                <w:szCs w:val="17"/>
              </w:rPr>
            </w:pPr>
            <w:r w:rsidRPr="00C43994">
              <w:rPr>
                <w:b/>
                <w:bCs/>
                <w:color w:val="000000"/>
                <w:sz w:val="17"/>
                <w:szCs w:val="17"/>
              </w:rPr>
              <w:t>181,0</w:t>
            </w:r>
          </w:p>
        </w:tc>
      </w:tr>
      <w:tr w:rsidR="0069737E" w:rsidRPr="0069737E" w14:paraId="02A8501F"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6699621" w14:textId="44114F3F"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w:t>
            </w:r>
            <w:r w:rsidR="00E3526B">
              <w:rPr>
                <w:b/>
                <w:bCs/>
                <w:color w:val="000000"/>
                <w:sz w:val="17"/>
                <w:szCs w:val="17"/>
              </w:rPr>
              <w:t xml:space="preserve"> </w:t>
            </w:r>
            <w:r w:rsidRPr="00C43994">
              <w:rPr>
                <w:b/>
                <w:bCs/>
                <w:color w:val="000000"/>
                <w:sz w:val="17"/>
                <w:szCs w:val="17"/>
              </w:rPr>
              <w:t>"Оказание мер социальной поддержки детям -сиротам,</w:t>
            </w:r>
            <w:r w:rsidR="00E3526B">
              <w:rPr>
                <w:b/>
                <w:bCs/>
                <w:color w:val="000000"/>
                <w:sz w:val="17"/>
                <w:szCs w:val="17"/>
              </w:rPr>
              <w:t xml:space="preserve"> </w:t>
            </w:r>
            <w:r w:rsidRPr="00C43994">
              <w:rPr>
                <w:b/>
                <w:bCs/>
                <w:color w:val="000000"/>
                <w:sz w:val="17"/>
                <w:szCs w:val="17"/>
              </w:rPr>
              <w:t>детям,</w:t>
            </w:r>
            <w:r w:rsidR="00E3526B">
              <w:rPr>
                <w:b/>
                <w:bCs/>
                <w:color w:val="000000"/>
                <w:sz w:val="17"/>
                <w:szCs w:val="17"/>
              </w:rPr>
              <w:t xml:space="preserve"> </w:t>
            </w:r>
            <w:r w:rsidRPr="00C43994">
              <w:rPr>
                <w:b/>
                <w:bCs/>
                <w:color w:val="000000"/>
                <w:sz w:val="17"/>
                <w:szCs w:val="17"/>
              </w:rPr>
              <w:t xml:space="preserve">оставшимся без попечения </w:t>
            </w:r>
            <w:r w:rsidR="00E3526B" w:rsidRPr="00C43994">
              <w:rPr>
                <w:b/>
                <w:bCs/>
                <w:color w:val="000000"/>
                <w:sz w:val="17"/>
                <w:szCs w:val="17"/>
              </w:rPr>
              <w:t>родителей, лицам</w:t>
            </w:r>
            <w:r w:rsidRPr="00C43994">
              <w:rPr>
                <w:b/>
                <w:bCs/>
                <w:color w:val="000000"/>
                <w:sz w:val="17"/>
                <w:szCs w:val="17"/>
              </w:rPr>
              <w:t xml:space="preserve"> из числа указанной категории </w:t>
            </w:r>
            <w:r w:rsidR="00E3526B" w:rsidRPr="00C43994">
              <w:rPr>
                <w:b/>
                <w:bCs/>
                <w:color w:val="000000"/>
                <w:sz w:val="17"/>
                <w:szCs w:val="17"/>
              </w:rPr>
              <w:t>детей, а</w:t>
            </w:r>
            <w:r w:rsidRPr="00C43994">
              <w:rPr>
                <w:b/>
                <w:bCs/>
                <w:color w:val="000000"/>
                <w:sz w:val="17"/>
                <w:szCs w:val="17"/>
              </w:rPr>
              <w:t xml:space="preserve"> также </w:t>
            </w:r>
            <w:r w:rsidR="00E3526B" w:rsidRPr="00C43994">
              <w:rPr>
                <w:b/>
                <w:bCs/>
                <w:color w:val="000000"/>
                <w:sz w:val="17"/>
                <w:szCs w:val="17"/>
              </w:rPr>
              <w:t>гражданам, желающим</w:t>
            </w:r>
            <w:r w:rsidRPr="00C43994">
              <w:rPr>
                <w:b/>
                <w:bCs/>
                <w:color w:val="000000"/>
                <w:sz w:val="17"/>
                <w:szCs w:val="17"/>
              </w:rPr>
              <w:t xml:space="preserve"> взять детей на воспитание в семью"</w:t>
            </w:r>
          </w:p>
        </w:tc>
        <w:tc>
          <w:tcPr>
            <w:tcW w:w="516" w:type="dxa"/>
            <w:tcBorders>
              <w:top w:val="nil"/>
              <w:left w:val="nil"/>
              <w:bottom w:val="single" w:sz="4" w:space="0" w:color="auto"/>
              <w:right w:val="single" w:sz="4" w:space="0" w:color="auto"/>
            </w:tcBorders>
            <w:shd w:val="clear" w:color="auto" w:fill="auto"/>
            <w:vAlign w:val="center"/>
            <w:hideMark/>
          </w:tcPr>
          <w:p w14:paraId="1BB11DB2" w14:textId="77777777" w:rsidR="00C43994" w:rsidRPr="00C43994" w:rsidRDefault="00C43994" w:rsidP="00C43994">
            <w:pPr>
              <w:jc w:val="center"/>
              <w:rPr>
                <w:b/>
                <w:bCs/>
                <w:color w:val="000000"/>
                <w:sz w:val="17"/>
                <w:szCs w:val="17"/>
              </w:rPr>
            </w:pPr>
            <w:r w:rsidRPr="00C43994">
              <w:rPr>
                <w:b/>
                <w:bCs/>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74CD07DC"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8B366B9" w14:textId="77777777" w:rsidR="00C43994" w:rsidRPr="00C43994" w:rsidRDefault="00C43994" w:rsidP="00C43994">
            <w:pPr>
              <w:jc w:val="center"/>
              <w:rPr>
                <w:b/>
                <w:bCs/>
                <w:color w:val="000000"/>
                <w:sz w:val="17"/>
                <w:szCs w:val="17"/>
              </w:rPr>
            </w:pPr>
            <w:r w:rsidRPr="00C43994">
              <w:rPr>
                <w:b/>
                <w:bCs/>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1578C550"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55365C83"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187EE40"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6CBCCDC"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37F1C4C" w14:textId="77777777" w:rsidR="00C43994" w:rsidRPr="00C43994" w:rsidRDefault="00C43994" w:rsidP="00C43994">
            <w:pPr>
              <w:jc w:val="right"/>
              <w:rPr>
                <w:b/>
                <w:bCs/>
                <w:color w:val="000000"/>
                <w:sz w:val="17"/>
                <w:szCs w:val="17"/>
              </w:rPr>
            </w:pPr>
            <w:r w:rsidRPr="00C43994">
              <w:rPr>
                <w:b/>
                <w:bCs/>
                <w:color w:val="000000"/>
                <w:sz w:val="17"/>
                <w:szCs w:val="17"/>
              </w:rPr>
              <w:t>78 494,7</w:t>
            </w:r>
          </w:p>
        </w:tc>
        <w:tc>
          <w:tcPr>
            <w:tcW w:w="1134" w:type="dxa"/>
            <w:tcBorders>
              <w:top w:val="nil"/>
              <w:left w:val="nil"/>
              <w:bottom w:val="single" w:sz="4" w:space="0" w:color="auto"/>
              <w:right w:val="single" w:sz="4" w:space="0" w:color="auto"/>
            </w:tcBorders>
            <w:shd w:val="clear" w:color="auto" w:fill="auto"/>
            <w:vAlign w:val="center"/>
            <w:hideMark/>
          </w:tcPr>
          <w:p w14:paraId="3E6D3333" w14:textId="77777777" w:rsidR="00C43994" w:rsidRPr="00C43994" w:rsidRDefault="00C43994" w:rsidP="00C43994">
            <w:pPr>
              <w:jc w:val="right"/>
              <w:rPr>
                <w:b/>
                <w:bCs/>
                <w:color w:val="000000"/>
                <w:sz w:val="17"/>
                <w:szCs w:val="17"/>
              </w:rPr>
            </w:pPr>
            <w:r w:rsidRPr="00C43994">
              <w:rPr>
                <w:b/>
                <w:bCs/>
                <w:color w:val="000000"/>
                <w:sz w:val="17"/>
                <w:szCs w:val="17"/>
              </w:rPr>
              <w:t>78 494,7</w:t>
            </w:r>
          </w:p>
        </w:tc>
        <w:tc>
          <w:tcPr>
            <w:tcW w:w="1134" w:type="dxa"/>
            <w:tcBorders>
              <w:top w:val="nil"/>
              <w:left w:val="nil"/>
              <w:bottom w:val="single" w:sz="4" w:space="0" w:color="auto"/>
              <w:right w:val="single" w:sz="4" w:space="0" w:color="auto"/>
            </w:tcBorders>
            <w:shd w:val="clear" w:color="auto" w:fill="auto"/>
            <w:vAlign w:val="center"/>
            <w:hideMark/>
          </w:tcPr>
          <w:p w14:paraId="7E521014" w14:textId="77777777" w:rsidR="00C43994" w:rsidRPr="00C43994" w:rsidRDefault="00C43994" w:rsidP="00C43994">
            <w:pPr>
              <w:jc w:val="right"/>
              <w:rPr>
                <w:b/>
                <w:bCs/>
                <w:color w:val="000000"/>
                <w:sz w:val="17"/>
                <w:szCs w:val="17"/>
              </w:rPr>
            </w:pPr>
            <w:r w:rsidRPr="00C43994">
              <w:rPr>
                <w:b/>
                <w:bCs/>
                <w:color w:val="000000"/>
                <w:sz w:val="17"/>
                <w:szCs w:val="17"/>
              </w:rPr>
              <w:t>78 494,7</w:t>
            </w:r>
          </w:p>
        </w:tc>
      </w:tr>
      <w:tr w:rsidR="0069737E" w:rsidRPr="0069737E" w14:paraId="2F9EFD06"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E16734E" w14:textId="77777777" w:rsidR="00C43994" w:rsidRPr="00C43994" w:rsidRDefault="00C43994" w:rsidP="00C43994">
            <w:pPr>
              <w:rPr>
                <w:color w:val="000000"/>
                <w:sz w:val="17"/>
                <w:szCs w:val="17"/>
              </w:rPr>
            </w:pPr>
            <w:r w:rsidRPr="00C43994">
              <w:rPr>
                <w:color w:val="000000"/>
                <w:sz w:val="17"/>
                <w:szCs w:val="17"/>
              </w:rPr>
              <w:t>Организация выплаты вознаграждения, причитающегося приемным родителям</w:t>
            </w:r>
          </w:p>
        </w:tc>
        <w:tc>
          <w:tcPr>
            <w:tcW w:w="516" w:type="dxa"/>
            <w:tcBorders>
              <w:top w:val="nil"/>
              <w:left w:val="nil"/>
              <w:bottom w:val="single" w:sz="4" w:space="0" w:color="auto"/>
              <w:right w:val="single" w:sz="4" w:space="0" w:color="auto"/>
            </w:tcBorders>
            <w:shd w:val="clear" w:color="auto" w:fill="auto"/>
            <w:vAlign w:val="center"/>
            <w:hideMark/>
          </w:tcPr>
          <w:p w14:paraId="0E523A1A" w14:textId="77777777" w:rsidR="00C43994" w:rsidRPr="00C43994" w:rsidRDefault="00C43994" w:rsidP="00C43994">
            <w:pPr>
              <w:jc w:val="center"/>
              <w:rPr>
                <w:color w:val="000000"/>
                <w:sz w:val="17"/>
                <w:szCs w:val="17"/>
              </w:rPr>
            </w:pPr>
            <w:r w:rsidRPr="00C43994">
              <w:rPr>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038BBBDC"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2B2942E"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37EB7776" w14:textId="77777777" w:rsidR="00C43994" w:rsidRPr="00C43994" w:rsidRDefault="00C43994" w:rsidP="00C43994">
            <w:pPr>
              <w:jc w:val="center"/>
              <w:rPr>
                <w:color w:val="000000"/>
                <w:sz w:val="17"/>
                <w:szCs w:val="17"/>
              </w:rPr>
            </w:pPr>
            <w:r w:rsidRPr="00C43994">
              <w:rPr>
                <w:color w:val="000000"/>
                <w:sz w:val="17"/>
                <w:szCs w:val="17"/>
              </w:rPr>
              <w:t>71430</w:t>
            </w:r>
          </w:p>
        </w:tc>
        <w:tc>
          <w:tcPr>
            <w:tcW w:w="567" w:type="dxa"/>
            <w:tcBorders>
              <w:top w:val="nil"/>
              <w:left w:val="nil"/>
              <w:bottom w:val="single" w:sz="4" w:space="0" w:color="auto"/>
              <w:right w:val="single" w:sz="4" w:space="0" w:color="auto"/>
            </w:tcBorders>
            <w:shd w:val="clear" w:color="auto" w:fill="auto"/>
            <w:vAlign w:val="center"/>
            <w:hideMark/>
          </w:tcPr>
          <w:p w14:paraId="5F52C008"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49DEEC4"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39DD9258"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4441C34" w14:textId="77777777" w:rsidR="00C43994" w:rsidRPr="00C43994" w:rsidRDefault="00C43994" w:rsidP="00C43994">
            <w:pPr>
              <w:jc w:val="right"/>
              <w:rPr>
                <w:color w:val="000000"/>
                <w:sz w:val="17"/>
                <w:szCs w:val="17"/>
              </w:rPr>
            </w:pPr>
            <w:r w:rsidRPr="00C43994">
              <w:rPr>
                <w:color w:val="000000"/>
                <w:sz w:val="17"/>
                <w:szCs w:val="17"/>
              </w:rPr>
              <w:t>29 347,7</w:t>
            </w:r>
          </w:p>
        </w:tc>
        <w:tc>
          <w:tcPr>
            <w:tcW w:w="1134" w:type="dxa"/>
            <w:tcBorders>
              <w:top w:val="nil"/>
              <w:left w:val="nil"/>
              <w:bottom w:val="single" w:sz="4" w:space="0" w:color="auto"/>
              <w:right w:val="single" w:sz="4" w:space="0" w:color="auto"/>
            </w:tcBorders>
            <w:shd w:val="clear" w:color="auto" w:fill="auto"/>
            <w:vAlign w:val="center"/>
            <w:hideMark/>
          </w:tcPr>
          <w:p w14:paraId="43FAAF63" w14:textId="77777777" w:rsidR="00C43994" w:rsidRPr="00C43994" w:rsidRDefault="00C43994" w:rsidP="00C43994">
            <w:pPr>
              <w:jc w:val="right"/>
              <w:rPr>
                <w:color w:val="000000"/>
                <w:sz w:val="17"/>
                <w:szCs w:val="17"/>
              </w:rPr>
            </w:pPr>
            <w:r w:rsidRPr="00C43994">
              <w:rPr>
                <w:color w:val="000000"/>
                <w:sz w:val="17"/>
                <w:szCs w:val="17"/>
              </w:rPr>
              <w:t>29 347,7</w:t>
            </w:r>
          </w:p>
        </w:tc>
        <w:tc>
          <w:tcPr>
            <w:tcW w:w="1134" w:type="dxa"/>
            <w:tcBorders>
              <w:top w:val="nil"/>
              <w:left w:val="nil"/>
              <w:bottom w:val="single" w:sz="4" w:space="0" w:color="auto"/>
              <w:right w:val="single" w:sz="4" w:space="0" w:color="auto"/>
            </w:tcBorders>
            <w:shd w:val="clear" w:color="auto" w:fill="auto"/>
            <w:vAlign w:val="center"/>
            <w:hideMark/>
          </w:tcPr>
          <w:p w14:paraId="03274129" w14:textId="77777777" w:rsidR="00C43994" w:rsidRPr="00C43994" w:rsidRDefault="00C43994" w:rsidP="00C43994">
            <w:pPr>
              <w:jc w:val="right"/>
              <w:rPr>
                <w:b/>
                <w:bCs/>
                <w:color w:val="000000"/>
                <w:sz w:val="17"/>
                <w:szCs w:val="17"/>
              </w:rPr>
            </w:pPr>
            <w:r w:rsidRPr="00C43994">
              <w:rPr>
                <w:b/>
                <w:bCs/>
                <w:color w:val="000000"/>
                <w:sz w:val="17"/>
                <w:szCs w:val="17"/>
              </w:rPr>
              <w:t>29 347,7</w:t>
            </w:r>
          </w:p>
        </w:tc>
      </w:tr>
      <w:tr w:rsidR="0069737E" w:rsidRPr="0069737E" w14:paraId="76AD497B"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15DAC2B" w14:textId="77777777" w:rsidR="00C43994" w:rsidRPr="00C43994" w:rsidRDefault="00C43994" w:rsidP="00C43994">
            <w:pPr>
              <w:rPr>
                <w:color w:val="000000"/>
                <w:sz w:val="17"/>
                <w:szCs w:val="17"/>
              </w:rPr>
            </w:pPr>
            <w:r w:rsidRPr="00C43994">
              <w:rPr>
                <w:color w:val="000000"/>
                <w:sz w:val="17"/>
                <w:szCs w:val="17"/>
              </w:rPr>
              <w:t>Организация выплаты вознаграждения, причитающегося приемным родителям (Социальное обеспечение и иные выплаты населению)</w:t>
            </w:r>
          </w:p>
        </w:tc>
        <w:tc>
          <w:tcPr>
            <w:tcW w:w="516" w:type="dxa"/>
            <w:tcBorders>
              <w:top w:val="nil"/>
              <w:left w:val="nil"/>
              <w:bottom w:val="single" w:sz="4" w:space="0" w:color="auto"/>
              <w:right w:val="single" w:sz="4" w:space="0" w:color="auto"/>
            </w:tcBorders>
            <w:shd w:val="clear" w:color="auto" w:fill="auto"/>
            <w:vAlign w:val="center"/>
            <w:hideMark/>
          </w:tcPr>
          <w:p w14:paraId="01A2B110" w14:textId="77777777" w:rsidR="00C43994" w:rsidRPr="00C43994" w:rsidRDefault="00C43994" w:rsidP="00C43994">
            <w:pPr>
              <w:jc w:val="center"/>
              <w:rPr>
                <w:color w:val="000000"/>
                <w:sz w:val="17"/>
                <w:szCs w:val="17"/>
              </w:rPr>
            </w:pPr>
            <w:r w:rsidRPr="00C43994">
              <w:rPr>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596F5235"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EB1A4B7"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2008C977" w14:textId="77777777" w:rsidR="00C43994" w:rsidRPr="00C43994" w:rsidRDefault="00C43994" w:rsidP="00C43994">
            <w:pPr>
              <w:jc w:val="center"/>
              <w:rPr>
                <w:color w:val="000000"/>
                <w:sz w:val="17"/>
                <w:szCs w:val="17"/>
              </w:rPr>
            </w:pPr>
            <w:r w:rsidRPr="00C43994">
              <w:rPr>
                <w:color w:val="000000"/>
                <w:sz w:val="17"/>
                <w:szCs w:val="17"/>
              </w:rPr>
              <w:t>71430</w:t>
            </w:r>
          </w:p>
        </w:tc>
        <w:tc>
          <w:tcPr>
            <w:tcW w:w="567" w:type="dxa"/>
            <w:tcBorders>
              <w:top w:val="nil"/>
              <w:left w:val="nil"/>
              <w:bottom w:val="single" w:sz="4" w:space="0" w:color="auto"/>
              <w:right w:val="single" w:sz="4" w:space="0" w:color="auto"/>
            </w:tcBorders>
            <w:shd w:val="clear" w:color="auto" w:fill="auto"/>
            <w:vAlign w:val="center"/>
            <w:hideMark/>
          </w:tcPr>
          <w:p w14:paraId="0C258A90" w14:textId="77777777" w:rsidR="00C43994" w:rsidRPr="00C43994" w:rsidRDefault="00C43994" w:rsidP="00C43994">
            <w:pPr>
              <w:jc w:val="center"/>
              <w:rPr>
                <w:color w:val="000000"/>
                <w:sz w:val="17"/>
                <w:szCs w:val="17"/>
              </w:rPr>
            </w:pPr>
            <w:r w:rsidRPr="00C43994">
              <w:rPr>
                <w:color w:val="000000"/>
                <w:sz w:val="17"/>
                <w:szCs w:val="17"/>
              </w:rPr>
              <w:t>3.0.0</w:t>
            </w:r>
          </w:p>
        </w:tc>
        <w:tc>
          <w:tcPr>
            <w:tcW w:w="425" w:type="dxa"/>
            <w:tcBorders>
              <w:top w:val="nil"/>
              <w:left w:val="nil"/>
              <w:bottom w:val="single" w:sz="4" w:space="0" w:color="auto"/>
              <w:right w:val="single" w:sz="4" w:space="0" w:color="auto"/>
            </w:tcBorders>
            <w:shd w:val="clear" w:color="auto" w:fill="auto"/>
            <w:vAlign w:val="center"/>
            <w:hideMark/>
          </w:tcPr>
          <w:p w14:paraId="17416FDC" w14:textId="77777777" w:rsidR="00C43994" w:rsidRPr="00C43994" w:rsidRDefault="00C43994" w:rsidP="00C43994">
            <w:pPr>
              <w:jc w:val="center"/>
              <w:rPr>
                <w:color w:val="000000"/>
                <w:sz w:val="17"/>
                <w:szCs w:val="17"/>
              </w:rPr>
            </w:pPr>
            <w:r w:rsidRPr="00C43994">
              <w:rPr>
                <w:color w:val="000000"/>
                <w:sz w:val="17"/>
                <w:szCs w:val="17"/>
              </w:rPr>
              <w:t>10</w:t>
            </w:r>
          </w:p>
        </w:tc>
        <w:tc>
          <w:tcPr>
            <w:tcW w:w="567" w:type="dxa"/>
            <w:tcBorders>
              <w:top w:val="nil"/>
              <w:left w:val="nil"/>
              <w:bottom w:val="single" w:sz="4" w:space="0" w:color="auto"/>
              <w:right w:val="single" w:sz="4" w:space="0" w:color="auto"/>
            </w:tcBorders>
            <w:shd w:val="clear" w:color="auto" w:fill="auto"/>
            <w:vAlign w:val="center"/>
            <w:hideMark/>
          </w:tcPr>
          <w:p w14:paraId="446D1194" w14:textId="77777777" w:rsidR="00C43994" w:rsidRPr="00C43994" w:rsidRDefault="00C43994" w:rsidP="00C43994">
            <w:pPr>
              <w:jc w:val="center"/>
              <w:rPr>
                <w:color w:val="000000"/>
                <w:sz w:val="17"/>
                <w:szCs w:val="17"/>
              </w:rPr>
            </w:pPr>
            <w:r w:rsidRPr="00C43994">
              <w:rPr>
                <w:color w:val="000000"/>
                <w:sz w:val="17"/>
                <w:szCs w:val="17"/>
              </w:rPr>
              <w:t>04</w:t>
            </w:r>
          </w:p>
        </w:tc>
        <w:tc>
          <w:tcPr>
            <w:tcW w:w="1134" w:type="dxa"/>
            <w:tcBorders>
              <w:top w:val="nil"/>
              <w:left w:val="nil"/>
              <w:bottom w:val="single" w:sz="4" w:space="0" w:color="auto"/>
              <w:right w:val="single" w:sz="4" w:space="0" w:color="auto"/>
            </w:tcBorders>
            <w:shd w:val="clear" w:color="auto" w:fill="auto"/>
            <w:vAlign w:val="center"/>
            <w:hideMark/>
          </w:tcPr>
          <w:p w14:paraId="27483F9F" w14:textId="77777777" w:rsidR="00C43994" w:rsidRPr="00C43994" w:rsidRDefault="00C43994" w:rsidP="00C43994">
            <w:pPr>
              <w:jc w:val="right"/>
              <w:rPr>
                <w:color w:val="000000"/>
                <w:sz w:val="17"/>
                <w:szCs w:val="17"/>
              </w:rPr>
            </w:pPr>
            <w:r w:rsidRPr="00C43994">
              <w:rPr>
                <w:color w:val="000000"/>
                <w:sz w:val="17"/>
                <w:szCs w:val="17"/>
              </w:rPr>
              <w:t>29 347,7</w:t>
            </w:r>
          </w:p>
        </w:tc>
        <w:tc>
          <w:tcPr>
            <w:tcW w:w="1134" w:type="dxa"/>
            <w:tcBorders>
              <w:top w:val="nil"/>
              <w:left w:val="nil"/>
              <w:bottom w:val="single" w:sz="4" w:space="0" w:color="auto"/>
              <w:right w:val="single" w:sz="4" w:space="0" w:color="auto"/>
            </w:tcBorders>
            <w:shd w:val="clear" w:color="auto" w:fill="auto"/>
            <w:vAlign w:val="center"/>
            <w:hideMark/>
          </w:tcPr>
          <w:p w14:paraId="19BD7CF9" w14:textId="77777777" w:rsidR="00C43994" w:rsidRPr="00C43994" w:rsidRDefault="00C43994" w:rsidP="00C43994">
            <w:pPr>
              <w:jc w:val="right"/>
              <w:rPr>
                <w:color w:val="000000"/>
                <w:sz w:val="17"/>
                <w:szCs w:val="17"/>
              </w:rPr>
            </w:pPr>
            <w:r w:rsidRPr="00C43994">
              <w:rPr>
                <w:color w:val="000000"/>
                <w:sz w:val="17"/>
                <w:szCs w:val="17"/>
              </w:rPr>
              <w:t>29 347,7</w:t>
            </w:r>
          </w:p>
        </w:tc>
        <w:tc>
          <w:tcPr>
            <w:tcW w:w="1134" w:type="dxa"/>
            <w:tcBorders>
              <w:top w:val="nil"/>
              <w:left w:val="nil"/>
              <w:bottom w:val="single" w:sz="4" w:space="0" w:color="auto"/>
              <w:right w:val="single" w:sz="4" w:space="0" w:color="auto"/>
            </w:tcBorders>
            <w:shd w:val="clear" w:color="auto" w:fill="auto"/>
            <w:vAlign w:val="center"/>
            <w:hideMark/>
          </w:tcPr>
          <w:p w14:paraId="15701781" w14:textId="77777777" w:rsidR="00C43994" w:rsidRPr="00C43994" w:rsidRDefault="00C43994" w:rsidP="00C43994">
            <w:pPr>
              <w:jc w:val="right"/>
              <w:rPr>
                <w:b/>
                <w:bCs/>
                <w:color w:val="000000"/>
                <w:sz w:val="17"/>
                <w:szCs w:val="17"/>
              </w:rPr>
            </w:pPr>
            <w:r w:rsidRPr="00C43994">
              <w:rPr>
                <w:b/>
                <w:bCs/>
                <w:color w:val="000000"/>
                <w:sz w:val="17"/>
                <w:szCs w:val="17"/>
              </w:rPr>
              <w:t>29 347,7</w:t>
            </w:r>
          </w:p>
        </w:tc>
      </w:tr>
      <w:tr w:rsidR="0069737E" w:rsidRPr="0069737E" w14:paraId="365BEE95"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0E8E7BF" w14:textId="77777777" w:rsidR="00C43994" w:rsidRPr="00C43994" w:rsidRDefault="00C43994" w:rsidP="00C43994">
            <w:pPr>
              <w:rPr>
                <w:color w:val="000000"/>
                <w:sz w:val="17"/>
                <w:szCs w:val="17"/>
              </w:rPr>
            </w:pPr>
            <w:r w:rsidRPr="00C43994">
              <w:rPr>
                <w:color w:val="000000"/>
                <w:sz w:val="17"/>
                <w:szCs w:val="17"/>
              </w:rPr>
              <w:t>Подготовка граждан, желающих принять на воспитание в свою семью ребенка, оставшегося без попечения родителей</w:t>
            </w:r>
          </w:p>
        </w:tc>
        <w:tc>
          <w:tcPr>
            <w:tcW w:w="516" w:type="dxa"/>
            <w:tcBorders>
              <w:top w:val="nil"/>
              <w:left w:val="nil"/>
              <w:bottom w:val="single" w:sz="4" w:space="0" w:color="auto"/>
              <w:right w:val="single" w:sz="4" w:space="0" w:color="auto"/>
            </w:tcBorders>
            <w:shd w:val="clear" w:color="auto" w:fill="auto"/>
            <w:vAlign w:val="center"/>
            <w:hideMark/>
          </w:tcPr>
          <w:p w14:paraId="320F722A" w14:textId="77777777" w:rsidR="00C43994" w:rsidRPr="00C43994" w:rsidRDefault="00C43994" w:rsidP="00C43994">
            <w:pPr>
              <w:jc w:val="center"/>
              <w:rPr>
                <w:color w:val="000000"/>
                <w:sz w:val="17"/>
                <w:szCs w:val="17"/>
              </w:rPr>
            </w:pPr>
            <w:r w:rsidRPr="00C43994">
              <w:rPr>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159B7EC4"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95ADFF3"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7E4E3056" w14:textId="77777777" w:rsidR="00C43994" w:rsidRPr="00C43994" w:rsidRDefault="00C43994" w:rsidP="00C43994">
            <w:pPr>
              <w:jc w:val="center"/>
              <w:rPr>
                <w:color w:val="000000"/>
                <w:sz w:val="17"/>
                <w:szCs w:val="17"/>
              </w:rPr>
            </w:pPr>
            <w:r w:rsidRPr="00C43994">
              <w:rPr>
                <w:color w:val="000000"/>
                <w:sz w:val="17"/>
                <w:szCs w:val="17"/>
              </w:rPr>
              <w:t>71450</w:t>
            </w:r>
          </w:p>
        </w:tc>
        <w:tc>
          <w:tcPr>
            <w:tcW w:w="567" w:type="dxa"/>
            <w:tcBorders>
              <w:top w:val="nil"/>
              <w:left w:val="nil"/>
              <w:bottom w:val="single" w:sz="4" w:space="0" w:color="auto"/>
              <w:right w:val="single" w:sz="4" w:space="0" w:color="auto"/>
            </w:tcBorders>
            <w:shd w:val="clear" w:color="auto" w:fill="auto"/>
            <w:vAlign w:val="center"/>
            <w:hideMark/>
          </w:tcPr>
          <w:p w14:paraId="18A142E3"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D8FCAD0"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064914A"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D2683F1" w14:textId="77777777" w:rsidR="00C43994" w:rsidRPr="00C43994" w:rsidRDefault="00C43994" w:rsidP="00C43994">
            <w:pPr>
              <w:jc w:val="right"/>
              <w:rPr>
                <w:color w:val="000000"/>
                <w:sz w:val="17"/>
                <w:szCs w:val="17"/>
              </w:rPr>
            </w:pPr>
            <w:r w:rsidRPr="00C43994">
              <w:rPr>
                <w:color w:val="000000"/>
                <w:sz w:val="17"/>
                <w:szCs w:val="17"/>
              </w:rPr>
              <w:t>2 291,7</w:t>
            </w:r>
          </w:p>
        </w:tc>
        <w:tc>
          <w:tcPr>
            <w:tcW w:w="1134" w:type="dxa"/>
            <w:tcBorders>
              <w:top w:val="nil"/>
              <w:left w:val="nil"/>
              <w:bottom w:val="single" w:sz="4" w:space="0" w:color="auto"/>
              <w:right w:val="single" w:sz="4" w:space="0" w:color="auto"/>
            </w:tcBorders>
            <w:shd w:val="clear" w:color="auto" w:fill="auto"/>
            <w:vAlign w:val="center"/>
            <w:hideMark/>
          </w:tcPr>
          <w:p w14:paraId="49A0C05E" w14:textId="77777777" w:rsidR="00C43994" w:rsidRPr="00C43994" w:rsidRDefault="00C43994" w:rsidP="00C43994">
            <w:pPr>
              <w:jc w:val="right"/>
              <w:rPr>
                <w:color w:val="000000"/>
                <w:sz w:val="17"/>
                <w:szCs w:val="17"/>
              </w:rPr>
            </w:pPr>
            <w:r w:rsidRPr="00C43994">
              <w:rPr>
                <w:color w:val="000000"/>
                <w:sz w:val="17"/>
                <w:szCs w:val="17"/>
              </w:rPr>
              <w:t>2 291,7</w:t>
            </w:r>
          </w:p>
        </w:tc>
        <w:tc>
          <w:tcPr>
            <w:tcW w:w="1134" w:type="dxa"/>
            <w:tcBorders>
              <w:top w:val="nil"/>
              <w:left w:val="nil"/>
              <w:bottom w:val="single" w:sz="4" w:space="0" w:color="auto"/>
              <w:right w:val="single" w:sz="4" w:space="0" w:color="auto"/>
            </w:tcBorders>
            <w:shd w:val="clear" w:color="auto" w:fill="auto"/>
            <w:vAlign w:val="center"/>
            <w:hideMark/>
          </w:tcPr>
          <w:p w14:paraId="3700ADE4" w14:textId="77777777" w:rsidR="00C43994" w:rsidRPr="00C43994" w:rsidRDefault="00C43994" w:rsidP="00C43994">
            <w:pPr>
              <w:jc w:val="right"/>
              <w:rPr>
                <w:b/>
                <w:bCs/>
                <w:color w:val="000000"/>
                <w:sz w:val="17"/>
                <w:szCs w:val="17"/>
              </w:rPr>
            </w:pPr>
            <w:r w:rsidRPr="00C43994">
              <w:rPr>
                <w:b/>
                <w:bCs/>
                <w:color w:val="000000"/>
                <w:sz w:val="17"/>
                <w:szCs w:val="17"/>
              </w:rPr>
              <w:t>2 291,7</w:t>
            </w:r>
          </w:p>
        </w:tc>
      </w:tr>
      <w:tr w:rsidR="0069737E" w:rsidRPr="0069737E" w14:paraId="58E717CF" w14:textId="77777777" w:rsidTr="006E1796">
        <w:trPr>
          <w:trHeight w:val="46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FDC8DDC" w14:textId="77777777" w:rsidR="00C43994" w:rsidRPr="00C43994" w:rsidRDefault="00C43994" w:rsidP="00C43994">
            <w:pPr>
              <w:rPr>
                <w:color w:val="000000"/>
                <w:sz w:val="17"/>
                <w:szCs w:val="17"/>
              </w:rPr>
            </w:pPr>
            <w:r w:rsidRPr="00C43994">
              <w:rPr>
                <w:color w:val="000000"/>
                <w:sz w:val="17"/>
                <w:szCs w:val="17"/>
              </w:rPr>
              <w:t>Подготовка граждан, желающих принять на воспитание в свою семью ребенка, оставшегося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4B3B38EB" w14:textId="77777777" w:rsidR="00C43994" w:rsidRPr="00C43994" w:rsidRDefault="00C43994" w:rsidP="00C43994">
            <w:pPr>
              <w:jc w:val="center"/>
              <w:rPr>
                <w:color w:val="000000"/>
                <w:sz w:val="17"/>
                <w:szCs w:val="17"/>
              </w:rPr>
            </w:pPr>
            <w:r w:rsidRPr="00C43994">
              <w:rPr>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3A035CEC"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E10A380"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4F5D3034" w14:textId="77777777" w:rsidR="00C43994" w:rsidRPr="00C43994" w:rsidRDefault="00C43994" w:rsidP="00C43994">
            <w:pPr>
              <w:jc w:val="center"/>
              <w:rPr>
                <w:color w:val="000000"/>
                <w:sz w:val="17"/>
                <w:szCs w:val="17"/>
              </w:rPr>
            </w:pPr>
            <w:r w:rsidRPr="00C43994">
              <w:rPr>
                <w:color w:val="000000"/>
                <w:sz w:val="17"/>
                <w:szCs w:val="17"/>
              </w:rPr>
              <w:t>71450</w:t>
            </w:r>
          </w:p>
        </w:tc>
        <w:tc>
          <w:tcPr>
            <w:tcW w:w="567" w:type="dxa"/>
            <w:tcBorders>
              <w:top w:val="nil"/>
              <w:left w:val="nil"/>
              <w:bottom w:val="single" w:sz="4" w:space="0" w:color="auto"/>
              <w:right w:val="single" w:sz="4" w:space="0" w:color="auto"/>
            </w:tcBorders>
            <w:shd w:val="clear" w:color="auto" w:fill="auto"/>
            <w:vAlign w:val="center"/>
            <w:hideMark/>
          </w:tcPr>
          <w:p w14:paraId="450F1867"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6F27F544" w14:textId="77777777" w:rsidR="00C43994" w:rsidRPr="00C43994" w:rsidRDefault="00C43994" w:rsidP="00C43994">
            <w:pPr>
              <w:jc w:val="center"/>
              <w:rPr>
                <w:color w:val="000000"/>
                <w:sz w:val="17"/>
                <w:szCs w:val="17"/>
              </w:rPr>
            </w:pPr>
            <w:r w:rsidRPr="00C43994">
              <w:rPr>
                <w:color w:val="000000"/>
                <w:sz w:val="17"/>
                <w:szCs w:val="17"/>
              </w:rPr>
              <w:t>10</w:t>
            </w:r>
          </w:p>
        </w:tc>
        <w:tc>
          <w:tcPr>
            <w:tcW w:w="567" w:type="dxa"/>
            <w:tcBorders>
              <w:top w:val="nil"/>
              <w:left w:val="nil"/>
              <w:bottom w:val="single" w:sz="4" w:space="0" w:color="auto"/>
              <w:right w:val="single" w:sz="4" w:space="0" w:color="auto"/>
            </w:tcBorders>
            <w:shd w:val="clear" w:color="auto" w:fill="auto"/>
            <w:vAlign w:val="center"/>
            <w:hideMark/>
          </w:tcPr>
          <w:p w14:paraId="6AF92757" w14:textId="77777777" w:rsidR="00C43994" w:rsidRPr="00C43994" w:rsidRDefault="00C43994" w:rsidP="00C43994">
            <w:pPr>
              <w:jc w:val="center"/>
              <w:rPr>
                <w:color w:val="000000"/>
                <w:sz w:val="17"/>
                <w:szCs w:val="17"/>
              </w:rPr>
            </w:pPr>
            <w:r w:rsidRPr="00C43994">
              <w:rPr>
                <w:color w:val="000000"/>
                <w:sz w:val="17"/>
                <w:szCs w:val="17"/>
              </w:rPr>
              <w:t>06</w:t>
            </w:r>
          </w:p>
        </w:tc>
        <w:tc>
          <w:tcPr>
            <w:tcW w:w="1134" w:type="dxa"/>
            <w:tcBorders>
              <w:top w:val="nil"/>
              <w:left w:val="nil"/>
              <w:bottom w:val="single" w:sz="4" w:space="0" w:color="auto"/>
              <w:right w:val="single" w:sz="4" w:space="0" w:color="auto"/>
            </w:tcBorders>
            <w:shd w:val="clear" w:color="auto" w:fill="auto"/>
            <w:vAlign w:val="center"/>
            <w:hideMark/>
          </w:tcPr>
          <w:p w14:paraId="73671556" w14:textId="77777777" w:rsidR="00C43994" w:rsidRPr="00C43994" w:rsidRDefault="00C43994" w:rsidP="00C43994">
            <w:pPr>
              <w:jc w:val="right"/>
              <w:rPr>
                <w:color w:val="000000"/>
                <w:sz w:val="17"/>
                <w:szCs w:val="17"/>
              </w:rPr>
            </w:pPr>
            <w:r w:rsidRPr="00C43994">
              <w:rPr>
                <w:color w:val="000000"/>
                <w:sz w:val="17"/>
                <w:szCs w:val="17"/>
              </w:rPr>
              <w:t>1 083,3</w:t>
            </w:r>
          </w:p>
        </w:tc>
        <w:tc>
          <w:tcPr>
            <w:tcW w:w="1134" w:type="dxa"/>
            <w:tcBorders>
              <w:top w:val="nil"/>
              <w:left w:val="nil"/>
              <w:bottom w:val="single" w:sz="4" w:space="0" w:color="auto"/>
              <w:right w:val="single" w:sz="4" w:space="0" w:color="auto"/>
            </w:tcBorders>
            <w:shd w:val="clear" w:color="auto" w:fill="auto"/>
            <w:vAlign w:val="center"/>
            <w:hideMark/>
          </w:tcPr>
          <w:p w14:paraId="54AA7143" w14:textId="77777777" w:rsidR="00C43994" w:rsidRPr="00C43994" w:rsidRDefault="00C43994" w:rsidP="00C43994">
            <w:pPr>
              <w:jc w:val="right"/>
              <w:rPr>
                <w:color w:val="000000"/>
                <w:sz w:val="17"/>
                <w:szCs w:val="17"/>
              </w:rPr>
            </w:pPr>
            <w:r w:rsidRPr="00C43994">
              <w:rPr>
                <w:color w:val="000000"/>
                <w:sz w:val="17"/>
                <w:szCs w:val="17"/>
              </w:rPr>
              <w:t>1 083,3</w:t>
            </w:r>
          </w:p>
        </w:tc>
        <w:tc>
          <w:tcPr>
            <w:tcW w:w="1134" w:type="dxa"/>
            <w:tcBorders>
              <w:top w:val="nil"/>
              <w:left w:val="nil"/>
              <w:bottom w:val="single" w:sz="4" w:space="0" w:color="auto"/>
              <w:right w:val="single" w:sz="4" w:space="0" w:color="auto"/>
            </w:tcBorders>
            <w:shd w:val="clear" w:color="auto" w:fill="auto"/>
            <w:vAlign w:val="center"/>
            <w:hideMark/>
          </w:tcPr>
          <w:p w14:paraId="29C7FC45" w14:textId="77777777" w:rsidR="00C43994" w:rsidRPr="00C43994" w:rsidRDefault="00C43994" w:rsidP="00C43994">
            <w:pPr>
              <w:jc w:val="right"/>
              <w:rPr>
                <w:b/>
                <w:bCs/>
                <w:color w:val="000000"/>
                <w:sz w:val="17"/>
                <w:szCs w:val="17"/>
              </w:rPr>
            </w:pPr>
            <w:r w:rsidRPr="00C43994">
              <w:rPr>
                <w:b/>
                <w:bCs/>
                <w:color w:val="000000"/>
                <w:sz w:val="17"/>
                <w:szCs w:val="17"/>
              </w:rPr>
              <w:t>1 083,3</w:t>
            </w:r>
          </w:p>
        </w:tc>
      </w:tr>
      <w:tr w:rsidR="0069737E" w:rsidRPr="0069737E" w14:paraId="02852801"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4893F95" w14:textId="77777777" w:rsidR="00C43994" w:rsidRPr="00C43994" w:rsidRDefault="00C43994" w:rsidP="00C43994">
            <w:pPr>
              <w:rPr>
                <w:color w:val="000000"/>
                <w:sz w:val="17"/>
                <w:szCs w:val="17"/>
              </w:rPr>
            </w:pPr>
            <w:r w:rsidRPr="00C43994">
              <w:rPr>
                <w:color w:val="000000"/>
                <w:sz w:val="17"/>
                <w:szCs w:val="17"/>
              </w:rPr>
              <w:t>Подготовка граждан, желающих принять на воспитание в свою семью ребенка, оставшегося без попечения родителей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105919BD" w14:textId="77777777" w:rsidR="00C43994" w:rsidRPr="00C43994" w:rsidRDefault="00C43994" w:rsidP="00C43994">
            <w:pPr>
              <w:jc w:val="center"/>
              <w:rPr>
                <w:color w:val="000000"/>
                <w:sz w:val="17"/>
                <w:szCs w:val="17"/>
              </w:rPr>
            </w:pPr>
            <w:r w:rsidRPr="00C43994">
              <w:rPr>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453D1CA2"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4805CCD"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5B74F82B" w14:textId="77777777" w:rsidR="00C43994" w:rsidRPr="00C43994" w:rsidRDefault="00C43994" w:rsidP="00C43994">
            <w:pPr>
              <w:jc w:val="center"/>
              <w:rPr>
                <w:color w:val="000000"/>
                <w:sz w:val="17"/>
                <w:szCs w:val="17"/>
              </w:rPr>
            </w:pPr>
            <w:r w:rsidRPr="00C43994">
              <w:rPr>
                <w:color w:val="000000"/>
                <w:sz w:val="17"/>
                <w:szCs w:val="17"/>
              </w:rPr>
              <w:t>71450</w:t>
            </w:r>
          </w:p>
        </w:tc>
        <w:tc>
          <w:tcPr>
            <w:tcW w:w="567" w:type="dxa"/>
            <w:tcBorders>
              <w:top w:val="nil"/>
              <w:left w:val="nil"/>
              <w:bottom w:val="single" w:sz="4" w:space="0" w:color="auto"/>
              <w:right w:val="single" w:sz="4" w:space="0" w:color="auto"/>
            </w:tcBorders>
            <w:shd w:val="clear" w:color="auto" w:fill="auto"/>
            <w:vAlign w:val="center"/>
            <w:hideMark/>
          </w:tcPr>
          <w:p w14:paraId="31615F57"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7F935EA6" w14:textId="77777777" w:rsidR="00C43994" w:rsidRPr="00C43994" w:rsidRDefault="00C43994" w:rsidP="00C43994">
            <w:pPr>
              <w:jc w:val="center"/>
              <w:rPr>
                <w:color w:val="000000"/>
                <w:sz w:val="17"/>
                <w:szCs w:val="17"/>
              </w:rPr>
            </w:pPr>
            <w:r w:rsidRPr="00C43994">
              <w:rPr>
                <w:color w:val="000000"/>
                <w:sz w:val="17"/>
                <w:szCs w:val="17"/>
              </w:rPr>
              <w:t>10</w:t>
            </w:r>
          </w:p>
        </w:tc>
        <w:tc>
          <w:tcPr>
            <w:tcW w:w="567" w:type="dxa"/>
            <w:tcBorders>
              <w:top w:val="nil"/>
              <w:left w:val="nil"/>
              <w:bottom w:val="single" w:sz="4" w:space="0" w:color="auto"/>
              <w:right w:val="single" w:sz="4" w:space="0" w:color="auto"/>
            </w:tcBorders>
            <w:shd w:val="clear" w:color="auto" w:fill="auto"/>
            <w:vAlign w:val="center"/>
            <w:hideMark/>
          </w:tcPr>
          <w:p w14:paraId="53A30289" w14:textId="77777777" w:rsidR="00C43994" w:rsidRPr="00C43994" w:rsidRDefault="00C43994" w:rsidP="00C43994">
            <w:pPr>
              <w:jc w:val="center"/>
              <w:rPr>
                <w:color w:val="000000"/>
                <w:sz w:val="17"/>
                <w:szCs w:val="17"/>
              </w:rPr>
            </w:pPr>
            <w:r w:rsidRPr="00C43994">
              <w:rPr>
                <w:color w:val="000000"/>
                <w:sz w:val="17"/>
                <w:szCs w:val="17"/>
              </w:rPr>
              <w:t>06</w:t>
            </w:r>
          </w:p>
        </w:tc>
        <w:tc>
          <w:tcPr>
            <w:tcW w:w="1134" w:type="dxa"/>
            <w:tcBorders>
              <w:top w:val="nil"/>
              <w:left w:val="nil"/>
              <w:bottom w:val="single" w:sz="4" w:space="0" w:color="auto"/>
              <w:right w:val="single" w:sz="4" w:space="0" w:color="auto"/>
            </w:tcBorders>
            <w:shd w:val="clear" w:color="auto" w:fill="auto"/>
            <w:vAlign w:val="center"/>
            <w:hideMark/>
          </w:tcPr>
          <w:p w14:paraId="2FA521E7" w14:textId="77777777" w:rsidR="00C43994" w:rsidRPr="00C43994" w:rsidRDefault="00C43994" w:rsidP="00C43994">
            <w:pPr>
              <w:jc w:val="right"/>
              <w:rPr>
                <w:color w:val="000000"/>
                <w:sz w:val="17"/>
                <w:szCs w:val="17"/>
              </w:rPr>
            </w:pPr>
            <w:r w:rsidRPr="00C43994">
              <w:rPr>
                <w:color w:val="000000"/>
                <w:sz w:val="17"/>
                <w:szCs w:val="17"/>
              </w:rPr>
              <w:t>1 208,4</w:t>
            </w:r>
          </w:p>
        </w:tc>
        <w:tc>
          <w:tcPr>
            <w:tcW w:w="1134" w:type="dxa"/>
            <w:tcBorders>
              <w:top w:val="nil"/>
              <w:left w:val="nil"/>
              <w:bottom w:val="single" w:sz="4" w:space="0" w:color="auto"/>
              <w:right w:val="single" w:sz="4" w:space="0" w:color="auto"/>
            </w:tcBorders>
            <w:shd w:val="clear" w:color="auto" w:fill="auto"/>
            <w:vAlign w:val="center"/>
            <w:hideMark/>
          </w:tcPr>
          <w:p w14:paraId="6D12767A" w14:textId="77777777" w:rsidR="00C43994" w:rsidRPr="00C43994" w:rsidRDefault="00C43994" w:rsidP="00C43994">
            <w:pPr>
              <w:jc w:val="right"/>
              <w:rPr>
                <w:color w:val="000000"/>
                <w:sz w:val="17"/>
                <w:szCs w:val="17"/>
              </w:rPr>
            </w:pPr>
            <w:r w:rsidRPr="00C43994">
              <w:rPr>
                <w:color w:val="000000"/>
                <w:sz w:val="17"/>
                <w:szCs w:val="17"/>
              </w:rPr>
              <w:t>1 208,4</w:t>
            </w:r>
          </w:p>
        </w:tc>
        <w:tc>
          <w:tcPr>
            <w:tcW w:w="1134" w:type="dxa"/>
            <w:tcBorders>
              <w:top w:val="nil"/>
              <w:left w:val="nil"/>
              <w:bottom w:val="single" w:sz="4" w:space="0" w:color="auto"/>
              <w:right w:val="single" w:sz="4" w:space="0" w:color="auto"/>
            </w:tcBorders>
            <w:shd w:val="clear" w:color="auto" w:fill="auto"/>
            <w:vAlign w:val="center"/>
            <w:hideMark/>
          </w:tcPr>
          <w:p w14:paraId="7858252C" w14:textId="77777777" w:rsidR="00C43994" w:rsidRPr="00C43994" w:rsidRDefault="00C43994" w:rsidP="00C43994">
            <w:pPr>
              <w:jc w:val="right"/>
              <w:rPr>
                <w:b/>
                <w:bCs/>
                <w:color w:val="000000"/>
                <w:sz w:val="17"/>
                <w:szCs w:val="17"/>
              </w:rPr>
            </w:pPr>
            <w:r w:rsidRPr="00C43994">
              <w:rPr>
                <w:b/>
                <w:bCs/>
                <w:color w:val="000000"/>
                <w:sz w:val="17"/>
                <w:szCs w:val="17"/>
              </w:rPr>
              <w:t>1 208,4</w:t>
            </w:r>
          </w:p>
        </w:tc>
      </w:tr>
      <w:tr w:rsidR="0069737E" w:rsidRPr="0069737E" w14:paraId="39589E86"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95C5254" w14:textId="77777777" w:rsidR="00C43994" w:rsidRPr="00C43994" w:rsidRDefault="00C43994" w:rsidP="00C43994">
            <w:pPr>
              <w:rPr>
                <w:color w:val="000000"/>
                <w:sz w:val="17"/>
                <w:szCs w:val="17"/>
              </w:rPr>
            </w:pPr>
            <w:r w:rsidRPr="00C43994">
              <w:rPr>
                <w:color w:val="000000"/>
                <w:sz w:val="17"/>
                <w:szCs w:val="17"/>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w:t>
            </w:r>
          </w:p>
        </w:tc>
        <w:tc>
          <w:tcPr>
            <w:tcW w:w="516" w:type="dxa"/>
            <w:tcBorders>
              <w:top w:val="nil"/>
              <w:left w:val="nil"/>
              <w:bottom w:val="single" w:sz="4" w:space="0" w:color="auto"/>
              <w:right w:val="single" w:sz="4" w:space="0" w:color="auto"/>
            </w:tcBorders>
            <w:shd w:val="clear" w:color="auto" w:fill="auto"/>
            <w:vAlign w:val="center"/>
            <w:hideMark/>
          </w:tcPr>
          <w:p w14:paraId="75CF418C" w14:textId="77777777" w:rsidR="00C43994" w:rsidRPr="00C43994" w:rsidRDefault="00C43994" w:rsidP="00C43994">
            <w:pPr>
              <w:jc w:val="center"/>
              <w:rPr>
                <w:color w:val="000000"/>
                <w:sz w:val="17"/>
                <w:szCs w:val="17"/>
              </w:rPr>
            </w:pPr>
            <w:r w:rsidRPr="00C43994">
              <w:rPr>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2B129152"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25DBB34"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60E36725" w14:textId="77777777" w:rsidR="00C43994" w:rsidRPr="00C43994" w:rsidRDefault="00C43994" w:rsidP="00C43994">
            <w:pPr>
              <w:jc w:val="center"/>
              <w:rPr>
                <w:color w:val="000000"/>
                <w:sz w:val="17"/>
                <w:szCs w:val="17"/>
              </w:rPr>
            </w:pPr>
            <w:r w:rsidRPr="00C43994">
              <w:rPr>
                <w:color w:val="000000"/>
                <w:sz w:val="17"/>
                <w:szCs w:val="17"/>
              </w:rPr>
              <w:t>71460</w:t>
            </w:r>
          </w:p>
        </w:tc>
        <w:tc>
          <w:tcPr>
            <w:tcW w:w="567" w:type="dxa"/>
            <w:tcBorders>
              <w:top w:val="nil"/>
              <w:left w:val="nil"/>
              <w:bottom w:val="single" w:sz="4" w:space="0" w:color="auto"/>
              <w:right w:val="single" w:sz="4" w:space="0" w:color="auto"/>
            </w:tcBorders>
            <w:shd w:val="clear" w:color="auto" w:fill="auto"/>
            <w:vAlign w:val="center"/>
            <w:hideMark/>
          </w:tcPr>
          <w:p w14:paraId="0EF8EB8F"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E7193C1"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663E45E7"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E0C933E" w14:textId="77777777" w:rsidR="00C43994" w:rsidRPr="00C43994" w:rsidRDefault="00C43994" w:rsidP="00C43994">
            <w:pPr>
              <w:jc w:val="right"/>
              <w:rPr>
                <w:color w:val="000000"/>
                <w:sz w:val="17"/>
                <w:szCs w:val="17"/>
              </w:rPr>
            </w:pPr>
            <w:r w:rsidRPr="00C43994">
              <w:rPr>
                <w:color w:val="000000"/>
                <w:sz w:val="17"/>
                <w:szCs w:val="17"/>
              </w:rPr>
              <w:t>39 533,9</w:t>
            </w:r>
          </w:p>
        </w:tc>
        <w:tc>
          <w:tcPr>
            <w:tcW w:w="1134" w:type="dxa"/>
            <w:tcBorders>
              <w:top w:val="nil"/>
              <w:left w:val="nil"/>
              <w:bottom w:val="single" w:sz="4" w:space="0" w:color="auto"/>
              <w:right w:val="single" w:sz="4" w:space="0" w:color="auto"/>
            </w:tcBorders>
            <w:shd w:val="clear" w:color="auto" w:fill="auto"/>
            <w:vAlign w:val="center"/>
            <w:hideMark/>
          </w:tcPr>
          <w:p w14:paraId="4379BA0B" w14:textId="77777777" w:rsidR="00C43994" w:rsidRPr="00C43994" w:rsidRDefault="00C43994" w:rsidP="00C43994">
            <w:pPr>
              <w:jc w:val="right"/>
              <w:rPr>
                <w:color w:val="000000"/>
                <w:sz w:val="17"/>
                <w:szCs w:val="17"/>
              </w:rPr>
            </w:pPr>
            <w:r w:rsidRPr="00C43994">
              <w:rPr>
                <w:color w:val="000000"/>
                <w:sz w:val="17"/>
                <w:szCs w:val="17"/>
              </w:rPr>
              <w:t>39 533,9</w:t>
            </w:r>
          </w:p>
        </w:tc>
        <w:tc>
          <w:tcPr>
            <w:tcW w:w="1134" w:type="dxa"/>
            <w:tcBorders>
              <w:top w:val="nil"/>
              <w:left w:val="nil"/>
              <w:bottom w:val="single" w:sz="4" w:space="0" w:color="auto"/>
              <w:right w:val="single" w:sz="4" w:space="0" w:color="auto"/>
            </w:tcBorders>
            <w:shd w:val="clear" w:color="auto" w:fill="auto"/>
            <w:vAlign w:val="center"/>
            <w:hideMark/>
          </w:tcPr>
          <w:p w14:paraId="2FE3100A" w14:textId="77777777" w:rsidR="00C43994" w:rsidRPr="00C43994" w:rsidRDefault="00C43994" w:rsidP="00C43994">
            <w:pPr>
              <w:jc w:val="right"/>
              <w:rPr>
                <w:b/>
                <w:bCs/>
                <w:color w:val="000000"/>
                <w:sz w:val="17"/>
                <w:szCs w:val="17"/>
              </w:rPr>
            </w:pPr>
            <w:r w:rsidRPr="00C43994">
              <w:rPr>
                <w:b/>
                <w:bCs/>
                <w:color w:val="000000"/>
                <w:sz w:val="17"/>
                <w:szCs w:val="17"/>
              </w:rPr>
              <w:t>39 533,9</w:t>
            </w:r>
          </w:p>
        </w:tc>
      </w:tr>
      <w:tr w:rsidR="0069737E" w:rsidRPr="0069737E" w14:paraId="29D90FCE"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7C63FEB" w14:textId="77777777" w:rsidR="00C43994" w:rsidRPr="00C43994" w:rsidRDefault="00C43994" w:rsidP="00C43994">
            <w:pPr>
              <w:rPr>
                <w:color w:val="000000"/>
                <w:sz w:val="17"/>
                <w:szCs w:val="17"/>
              </w:rPr>
            </w:pPr>
            <w:r w:rsidRPr="00C43994">
              <w:rPr>
                <w:color w:val="000000"/>
                <w:sz w:val="17"/>
                <w:szCs w:val="17"/>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(Социальное обеспечение и иные выплаты населению)</w:t>
            </w:r>
          </w:p>
        </w:tc>
        <w:tc>
          <w:tcPr>
            <w:tcW w:w="516" w:type="dxa"/>
            <w:tcBorders>
              <w:top w:val="nil"/>
              <w:left w:val="nil"/>
              <w:bottom w:val="single" w:sz="4" w:space="0" w:color="auto"/>
              <w:right w:val="single" w:sz="4" w:space="0" w:color="auto"/>
            </w:tcBorders>
            <w:shd w:val="clear" w:color="auto" w:fill="auto"/>
            <w:vAlign w:val="center"/>
            <w:hideMark/>
          </w:tcPr>
          <w:p w14:paraId="2B8EC78E" w14:textId="77777777" w:rsidR="00C43994" w:rsidRPr="00C43994" w:rsidRDefault="00C43994" w:rsidP="00C43994">
            <w:pPr>
              <w:jc w:val="center"/>
              <w:rPr>
                <w:color w:val="000000"/>
                <w:sz w:val="17"/>
                <w:szCs w:val="17"/>
              </w:rPr>
            </w:pPr>
            <w:r w:rsidRPr="00C43994">
              <w:rPr>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1F8A5A5F"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9B9A271"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019977CF" w14:textId="77777777" w:rsidR="00C43994" w:rsidRPr="00C43994" w:rsidRDefault="00C43994" w:rsidP="00C43994">
            <w:pPr>
              <w:jc w:val="center"/>
              <w:rPr>
                <w:color w:val="000000"/>
                <w:sz w:val="17"/>
                <w:szCs w:val="17"/>
              </w:rPr>
            </w:pPr>
            <w:r w:rsidRPr="00C43994">
              <w:rPr>
                <w:color w:val="000000"/>
                <w:sz w:val="17"/>
                <w:szCs w:val="17"/>
              </w:rPr>
              <w:t>71460</w:t>
            </w:r>
          </w:p>
        </w:tc>
        <w:tc>
          <w:tcPr>
            <w:tcW w:w="567" w:type="dxa"/>
            <w:tcBorders>
              <w:top w:val="nil"/>
              <w:left w:val="nil"/>
              <w:bottom w:val="single" w:sz="4" w:space="0" w:color="auto"/>
              <w:right w:val="single" w:sz="4" w:space="0" w:color="auto"/>
            </w:tcBorders>
            <w:shd w:val="clear" w:color="auto" w:fill="auto"/>
            <w:vAlign w:val="center"/>
            <w:hideMark/>
          </w:tcPr>
          <w:p w14:paraId="779600DC" w14:textId="77777777" w:rsidR="00C43994" w:rsidRPr="00C43994" w:rsidRDefault="00C43994" w:rsidP="00C43994">
            <w:pPr>
              <w:jc w:val="center"/>
              <w:rPr>
                <w:color w:val="000000"/>
                <w:sz w:val="17"/>
                <w:szCs w:val="17"/>
              </w:rPr>
            </w:pPr>
            <w:r w:rsidRPr="00C43994">
              <w:rPr>
                <w:color w:val="000000"/>
                <w:sz w:val="17"/>
                <w:szCs w:val="17"/>
              </w:rPr>
              <w:t>3.0.0</w:t>
            </w:r>
          </w:p>
        </w:tc>
        <w:tc>
          <w:tcPr>
            <w:tcW w:w="425" w:type="dxa"/>
            <w:tcBorders>
              <w:top w:val="nil"/>
              <w:left w:val="nil"/>
              <w:bottom w:val="single" w:sz="4" w:space="0" w:color="auto"/>
              <w:right w:val="single" w:sz="4" w:space="0" w:color="auto"/>
            </w:tcBorders>
            <w:shd w:val="clear" w:color="auto" w:fill="auto"/>
            <w:vAlign w:val="center"/>
            <w:hideMark/>
          </w:tcPr>
          <w:p w14:paraId="50ABEEC2" w14:textId="77777777" w:rsidR="00C43994" w:rsidRPr="00C43994" w:rsidRDefault="00C43994" w:rsidP="00C43994">
            <w:pPr>
              <w:jc w:val="center"/>
              <w:rPr>
                <w:color w:val="000000"/>
                <w:sz w:val="17"/>
                <w:szCs w:val="17"/>
              </w:rPr>
            </w:pPr>
            <w:r w:rsidRPr="00C43994">
              <w:rPr>
                <w:color w:val="000000"/>
                <w:sz w:val="17"/>
                <w:szCs w:val="17"/>
              </w:rPr>
              <w:t>10</w:t>
            </w:r>
          </w:p>
        </w:tc>
        <w:tc>
          <w:tcPr>
            <w:tcW w:w="567" w:type="dxa"/>
            <w:tcBorders>
              <w:top w:val="nil"/>
              <w:left w:val="nil"/>
              <w:bottom w:val="single" w:sz="4" w:space="0" w:color="auto"/>
              <w:right w:val="single" w:sz="4" w:space="0" w:color="auto"/>
            </w:tcBorders>
            <w:shd w:val="clear" w:color="auto" w:fill="auto"/>
            <w:vAlign w:val="center"/>
            <w:hideMark/>
          </w:tcPr>
          <w:p w14:paraId="6EF37100" w14:textId="77777777" w:rsidR="00C43994" w:rsidRPr="00C43994" w:rsidRDefault="00C43994" w:rsidP="00C43994">
            <w:pPr>
              <w:jc w:val="center"/>
              <w:rPr>
                <w:color w:val="000000"/>
                <w:sz w:val="17"/>
                <w:szCs w:val="17"/>
              </w:rPr>
            </w:pPr>
            <w:r w:rsidRPr="00C43994">
              <w:rPr>
                <w:color w:val="000000"/>
                <w:sz w:val="17"/>
                <w:szCs w:val="17"/>
              </w:rPr>
              <w:t>04</w:t>
            </w:r>
          </w:p>
        </w:tc>
        <w:tc>
          <w:tcPr>
            <w:tcW w:w="1134" w:type="dxa"/>
            <w:tcBorders>
              <w:top w:val="nil"/>
              <w:left w:val="nil"/>
              <w:bottom w:val="single" w:sz="4" w:space="0" w:color="auto"/>
              <w:right w:val="single" w:sz="4" w:space="0" w:color="auto"/>
            </w:tcBorders>
            <w:shd w:val="clear" w:color="auto" w:fill="auto"/>
            <w:vAlign w:val="center"/>
            <w:hideMark/>
          </w:tcPr>
          <w:p w14:paraId="0C42F5C1" w14:textId="77777777" w:rsidR="00C43994" w:rsidRPr="00C43994" w:rsidRDefault="00C43994" w:rsidP="00C43994">
            <w:pPr>
              <w:jc w:val="right"/>
              <w:rPr>
                <w:color w:val="000000"/>
                <w:sz w:val="17"/>
                <w:szCs w:val="17"/>
              </w:rPr>
            </w:pPr>
            <w:r w:rsidRPr="00C43994">
              <w:rPr>
                <w:color w:val="000000"/>
                <w:sz w:val="17"/>
                <w:szCs w:val="17"/>
              </w:rPr>
              <w:t>39 533,9</w:t>
            </w:r>
          </w:p>
        </w:tc>
        <w:tc>
          <w:tcPr>
            <w:tcW w:w="1134" w:type="dxa"/>
            <w:tcBorders>
              <w:top w:val="nil"/>
              <w:left w:val="nil"/>
              <w:bottom w:val="single" w:sz="4" w:space="0" w:color="auto"/>
              <w:right w:val="single" w:sz="4" w:space="0" w:color="auto"/>
            </w:tcBorders>
            <w:shd w:val="clear" w:color="auto" w:fill="auto"/>
            <w:vAlign w:val="center"/>
            <w:hideMark/>
          </w:tcPr>
          <w:p w14:paraId="7FDA9E30" w14:textId="77777777" w:rsidR="00C43994" w:rsidRPr="00C43994" w:rsidRDefault="00C43994" w:rsidP="00C43994">
            <w:pPr>
              <w:jc w:val="right"/>
              <w:rPr>
                <w:color w:val="000000"/>
                <w:sz w:val="17"/>
                <w:szCs w:val="17"/>
              </w:rPr>
            </w:pPr>
            <w:r w:rsidRPr="00C43994">
              <w:rPr>
                <w:color w:val="000000"/>
                <w:sz w:val="17"/>
                <w:szCs w:val="17"/>
              </w:rPr>
              <w:t>39 533,9</w:t>
            </w:r>
          </w:p>
        </w:tc>
        <w:tc>
          <w:tcPr>
            <w:tcW w:w="1134" w:type="dxa"/>
            <w:tcBorders>
              <w:top w:val="nil"/>
              <w:left w:val="nil"/>
              <w:bottom w:val="single" w:sz="4" w:space="0" w:color="auto"/>
              <w:right w:val="single" w:sz="4" w:space="0" w:color="auto"/>
            </w:tcBorders>
            <w:shd w:val="clear" w:color="auto" w:fill="auto"/>
            <w:vAlign w:val="center"/>
            <w:hideMark/>
          </w:tcPr>
          <w:p w14:paraId="00F396AC" w14:textId="77777777" w:rsidR="00C43994" w:rsidRPr="00C43994" w:rsidRDefault="00C43994" w:rsidP="00C43994">
            <w:pPr>
              <w:jc w:val="right"/>
              <w:rPr>
                <w:b/>
                <w:bCs/>
                <w:color w:val="000000"/>
                <w:sz w:val="17"/>
                <w:szCs w:val="17"/>
              </w:rPr>
            </w:pPr>
            <w:r w:rsidRPr="00C43994">
              <w:rPr>
                <w:b/>
                <w:bCs/>
                <w:color w:val="000000"/>
                <w:sz w:val="17"/>
                <w:szCs w:val="17"/>
              </w:rPr>
              <w:t>39 533,9</w:t>
            </w:r>
          </w:p>
        </w:tc>
      </w:tr>
      <w:tr w:rsidR="0069737E" w:rsidRPr="0069737E" w14:paraId="653E419F" w14:textId="77777777" w:rsidTr="0069737E">
        <w:trPr>
          <w:trHeight w:val="127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7401E74" w14:textId="77777777" w:rsidR="00C43994" w:rsidRPr="00C43994" w:rsidRDefault="00C43994" w:rsidP="00C43994">
            <w:pPr>
              <w:rPr>
                <w:color w:val="000000"/>
                <w:sz w:val="17"/>
                <w:szCs w:val="17"/>
              </w:rPr>
            </w:pPr>
            <w:r w:rsidRPr="00C43994">
              <w:rPr>
                <w:color w:val="000000"/>
                <w:sz w:val="17"/>
                <w:szCs w:val="17"/>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516" w:type="dxa"/>
            <w:tcBorders>
              <w:top w:val="nil"/>
              <w:left w:val="nil"/>
              <w:bottom w:val="single" w:sz="4" w:space="0" w:color="auto"/>
              <w:right w:val="single" w:sz="4" w:space="0" w:color="auto"/>
            </w:tcBorders>
            <w:shd w:val="clear" w:color="auto" w:fill="auto"/>
            <w:vAlign w:val="center"/>
            <w:hideMark/>
          </w:tcPr>
          <w:p w14:paraId="41DD0459" w14:textId="77777777" w:rsidR="00C43994" w:rsidRPr="00C43994" w:rsidRDefault="00C43994" w:rsidP="00C43994">
            <w:pPr>
              <w:jc w:val="center"/>
              <w:rPr>
                <w:color w:val="000000"/>
                <w:sz w:val="17"/>
                <w:szCs w:val="17"/>
              </w:rPr>
            </w:pPr>
            <w:r w:rsidRPr="00C43994">
              <w:rPr>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56FC8F01"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206F23B"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4F87853E" w14:textId="77777777" w:rsidR="00C43994" w:rsidRPr="00C43994" w:rsidRDefault="00C43994" w:rsidP="00C43994">
            <w:pPr>
              <w:jc w:val="center"/>
              <w:rPr>
                <w:color w:val="000000"/>
                <w:sz w:val="17"/>
                <w:szCs w:val="17"/>
              </w:rPr>
            </w:pPr>
            <w:r w:rsidRPr="00C43994">
              <w:rPr>
                <w:color w:val="000000"/>
                <w:sz w:val="17"/>
                <w:szCs w:val="17"/>
              </w:rPr>
              <w:t>71470</w:t>
            </w:r>
          </w:p>
        </w:tc>
        <w:tc>
          <w:tcPr>
            <w:tcW w:w="567" w:type="dxa"/>
            <w:tcBorders>
              <w:top w:val="nil"/>
              <w:left w:val="nil"/>
              <w:bottom w:val="single" w:sz="4" w:space="0" w:color="auto"/>
              <w:right w:val="single" w:sz="4" w:space="0" w:color="auto"/>
            </w:tcBorders>
            <w:shd w:val="clear" w:color="auto" w:fill="auto"/>
            <w:vAlign w:val="center"/>
            <w:hideMark/>
          </w:tcPr>
          <w:p w14:paraId="1D0F8420"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74C88FA"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E2FD85A"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C8BE684" w14:textId="77777777" w:rsidR="00C43994" w:rsidRPr="00C43994" w:rsidRDefault="00C43994" w:rsidP="00C43994">
            <w:pPr>
              <w:jc w:val="right"/>
              <w:rPr>
                <w:color w:val="000000"/>
                <w:sz w:val="17"/>
                <w:szCs w:val="17"/>
              </w:rPr>
            </w:pPr>
            <w:r w:rsidRPr="00C43994">
              <w:rPr>
                <w:color w:val="000000"/>
                <w:sz w:val="17"/>
                <w:szCs w:val="17"/>
              </w:rPr>
              <w:t>728,1</w:t>
            </w:r>
          </w:p>
        </w:tc>
        <w:tc>
          <w:tcPr>
            <w:tcW w:w="1134" w:type="dxa"/>
            <w:tcBorders>
              <w:top w:val="nil"/>
              <w:left w:val="nil"/>
              <w:bottom w:val="single" w:sz="4" w:space="0" w:color="auto"/>
              <w:right w:val="single" w:sz="4" w:space="0" w:color="auto"/>
            </w:tcBorders>
            <w:shd w:val="clear" w:color="auto" w:fill="auto"/>
            <w:vAlign w:val="center"/>
            <w:hideMark/>
          </w:tcPr>
          <w:p w14:paraId="3E17060F" w14:textId="77777777" w:rsidR="00C43994" w:rsidRPr="00C43994" w:rsidRDefault="00C43994" w:rsidP="00C43994">
            <w:pPr>
              <w:jc w:val="right"/>
              <w:rPr>
                <w:color w:val="000000"/>
                <w:sz w:val="17"/>
                <w:szCs w:val="17"/>
              </w:rPr>
            </w:pPr>
            <w:r w:rsidRPr="00C43994">
              <w:rPr>
                <w:color w:val="000000"/>
                <w:sz w:val="17"/>
                <w:szCs w:val="17"/>
              </w:rPr>
              <w:t>728,1</w:t>
            </w:r>
          </w:p>
        </w:tc>
        <w:tc>
          <w:tcPr>
            <w:tcW w:w="1134" w:type="dxa"/>
            <w:tcBorders>
              <w:top w:val="nil"/>
              <w:left w:val="nil"/>
              <w:bottom w:val="single" w:sz="4" w:space="0" w:color="auto"/>
              <w:right w:val="single" w:sz="4" w:space="0" w:color="auto"/>
            </w:tcBorders>
            <w:shd w:val="clear" w:color="auto" w:fill="auto"/>
            <w:vAlign w:val="center"/>
            <w:hideMark/>
          </w:tcPr>
          <w:p w14:paraId="14503875" w14:textId="77777777" w:rsidR="00C43994" w:rsidRPr="00C43994" w:rsidRDefault="00C43994" w:rsidP="00C43994">
            <w:pPr>
              <w:jc w:val="right"/>
              <w:rPr>
                <w:b/>
                <w:bCs/>
                <w:color w:val="000000"/>
                <w:sz w:val="17"/>
                <w:szCs w:val="17"/>
              </w:rPr>
            </w:pPr>
            <w:r w:rsidRPr="00C43994">
              <w:rPr>
                <w:b/>
                <w:bCs/>
                <w:color w:val="000000"/>
                <w:sz w:val="17"/>
                <w:szCs w:val="17"/>
              </w:rPr>
              <w:t>728,1</w:t>
            </w:r>
          </w:p>
        </w:tc>
      </w:tr>
      <w:tr w:rsidR="0069737E" w:rsidRPr="0069737E" w14:paraId="51F19BDB" w14:textId="77777777" w:rsidTr="0069737E">
        <w:trPr>
          <w:trHeight w:val="152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06867E6" w14:textId="77777777" w:rsidR="00C43994" w:rsidRPr="00C43994" w:rsidRDefault="00C43994" w:rsidP="00C43994">
            <w:pPr>
              <w:rPr>
                <w:color w:val="000000"/>
                <w:sz w:val="17"/>
                <w:szCs w:val="17"/>
              </w:rPr>
            </w:pPr>
            <w:r w:rsidRPr="00C43994">
              <w:rPr>
                <w:color w:val="000000"/>
                <w:sz w:val="17"/>
                <w:szCs w:val="17"/>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(Социальное обеспечение и иные выплаты населению)</w:t>
            </w:r>
          </w:p>
        </w:tc>
        <w:tc>
          <w:tcPr>
            <w:tcW w:w="516" w:type="dxa"/>
            <w:tcBorders>
              <w:top w:val="nil"/>
              <w:left w:val="nil"/>
              <w:bottom w:val="single" w:sz="4" w:space="0" w:color="auto"/>
              <w:right w:val="single" w:sz="4" w:space="0" w:color="auto"/>
            </w:tcBorders>
            <w:shd w:val="clear" w:color="auto" w:fill="auto"/>
            <w:vAlign w:val="center"/>
            <w:hideMark/>
          </w:tcPr>
          <w:p w14:paraId="6066B50D" w14:textId="77777777" w:rsidR="00C43994" w:rsidRPr="00C43994" w:rsidRDefault="00C43994" w:rsidP="00C43994">
            <w:pPr>
              <w:jc w:val="center"/>
              <w:rPr>
                <w:color w:val="000000"/>
                <w:sz w:val="17"/>
                <w:szCs w:val="17"/>
              </w:rPr>
            </w:pPr>
            <w:r w:rsidRPr="00C43994">
              <w:rPr>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5F3C8D09"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0FB7FE4"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3B661DB4" w14:textId="77777777" w:rsidR="00C43994" w:rsidRPr="00C43994" w:rsidRDefault="00C43994" w:rsidP="00C43994">
            <w:pPr>
              <w:jc w:val="center"/>
              <w:rPr>
                <w:color w:val="000000"/>
                <w:sz w:val="17"/>
                <w:szCs w:val="17"/>
              </w:rPr>
            </w:pPr>
            <w:r w:rsidRPr="00C43994">
              <w:rPr>
                <w:color w:val="000000"/>
                <w:sz w:val="17"/>
                <w:szCs w:val="17"/>
              </w:rPr>
              <w:t>71470</w:t>
            </w:r>
          </w:p>
        </w:tc>
        <w:tc>
          <w:tcPr>
            <w:tcW w:w="567" w:type="dxa"/>
            <w:tcBorders>
              <w:top w:val="nil"/>
              <w:left w:val="nil"/>
              <w:bottom w:val="single" w:sz="4" w:space="0" w:color="auto"/>
              <w:right w:val="single" w:sz="4" w:space="0" w:color="auto"/>
            </w:tcBorders>
            <w:shd w:val="clear" w:color="auto" w:fill="auto"/>
            <w:vAlign w:val="center"/>
            <w:hideMark/>
          </w:tcPr>
          <w:p w14:paraId="578E4DFE" w14:textId="77777777" w:rsidR="00C43994" w:rsidRPr="00C43994" w:rsidRDefault="00C43994" w:rsidP="00C43994">
            <w:pPr>
              <w:jc w:val="center"/>
              <w:rPr>
                <w:color w:val="000000"/>
                <w:sz w:val="17"/>
                <w:szCs w:val="17"/>
              </w:rPr>
            </w:pPr>
            <w:r w:rsidRPr="00C43994">
              <w:rPr>
                <w:color w:val="000000"/>
                <w:sz w:val="17"/>
                <w:szCs w:val="17"/>
              </w:rPr>
              <w:t>3.0.0</w:t>
            </w:r>
          </w:p>
        </w:tc>
        <w:tc>
          <w:tcPr>
            <w:tcW w:w="425" w:type="dxa"/>
            <w:tcBorders>
              <w:top w:val="nil"/>
              <w:left w:val="nil"/>
              <w:bottom w:val="single" w:sz="4" w:space="0" w:color="auto"/>
              <w:right w:val="single" w:sz="4" w:space="0" w:color="auto"/>
            </w:tcBorders>
            <w:shd w:val="clear" w:color="auto" w:fill="auto"/>
            <w:vAlign w:val="center"/>
            <w:hideMark/>
          </w:tcPr>
          <w:p w14:paraId="0952EDAE" w14:textId="77777777" w:rsidR="00C43994" w:rsidRPr="00C43994" w:rsidRDefault="00C43994" w:rsidP="00C43994">
            <w:pPr>
              <w:jc w:val="center"/>
              <w:rPr>
                <w:color w:val="000000"/>
                <w:sz w:val="17"/>
                <w:szCs w:val="17"/>
              </w:rPr>
            </w:pPr>
            <w:r w:rsidRPr="00C43994">
              <w:rPr>
                <w:color w:val="000000"/>
                <w:sz w:val="17"/>
                <w:szCs w:val="17"/>
              </w:rPr>
              <w:t>10</w:t>
            </w:r>
          </w:p>
        </w:tc>
        <w:tc>
          <w:tcPr>
            <w:tcW w:w="567" w:type="dxa"/>
            <w:tcBorders>
              <w:top w:val="nil"/>
              <w:left w:val="nil"/>
              <w:bottom w:val="single" w:sz="4" w:space="0" w:color="auto"/>
              <w:right w:val="single" w:sz="4" w:space="0" w:color="auto"/>
            </w:tcBorders>
            <w:shd w:val="clear" w:color="auto" w:fill="auto"/>
            <w:vAlign w:val="center"/>
            <w:hideMark/>
          </w:tcPr>
          <w:p w14:paraId="4D74EEF9" w14:textId="77777777" w:rsidR="00C43994" w:rsidRPr="00C43994" w:rsidRDefault="00C43994" w:rsidP="00C43994">
            <w:pPr>
              <w:jc w:val="center"/>
              <w:rPr>
                <w:color w:val="000000"/>
                <w:sz w:val="17"/>
                <w:szCs w:val="17"/>
              </w:rPr>
            </w:pPr>
            <w:r w:rsidRPr="00C43994">
              <w:rPr>
                <w:color w:val="000000"/>
                <w:sz w:val="17"/>
                <w:szCs w:val="17"/>
              </w:rPr>
              <w:t>04</w:t>
            </w:r>
          </w:p>
        </w:tc>
        <w:tc>
          <w:tcPr>
            <w:tcW w:w="1134" w:type="dxa"/>
            <w:tcBorders>
              <w:top w:val="nil"/>
              <w:left w:val="nil"/>
              <w:bottom w:val="single" w:sz="4" w:space="0" w:color="auto"/>
              <w:right w:val="single" w:sz="4" w:space="0" w:color="auto"/>
            </w:tcBorders>
            <w:shd w:val="clear" w:color="auto" w:fill="auto"/>
            <w:vAlign w:val="center"/>
            <w:hideMark/>
          </w:tcPr>
          <w:p w14:paraId="1A009A3B" w14:textId="77777777" w:rsidR="00C43994" w:rsidRPr="00C43994" w:rsidRDefault="00C43994" w:rsidP="00C43994">
            <w:pPr>
              <w:jc w:val="right"/>
              <w:rPr>
                <w:color w:val="000000"/>
                <w:sz w:val="17"/>
                <w:szCs w:val="17"/>
              </w:rPr>
            </w:pPr>
            <w:r w:rsidRPr="00C43994">
              <w:rPr>
                <w:color w:val="000000"/>
                <w:sz w:val="17"/>
                <w:szCs w:val="17"/>
              </w:rPr>
              <w:t>728,1</w:t>
            </w:r>
          </w:p>
        </w:tc>
        <w:tc>
          <w:tcPr>
            <w:tcW w:w="1134" w:type="dxa"/>
            <w:tcBorders>
              <w:top w:val="nil"/>
              <w:left w:val="nil"/>
              <w:bottom w:val="single" w:sz="4" w:space="0" w:color="auto"/>
              <w:right w:val="single" w:sz="4" w:space="0" w:color="auto"/>
            </w:tcBorders>
            <w:shd w:val="clear" w:color="auto" w:fill="auto"/>
            <w:vAlign w:val="center"/>
            <w:hideMark/>
          </w:tcPr>
          <w:p w14:paraId="24297FC2" w14:textId="77777777" w:rsidR="00C43994" w:rsidRPr="00C43994" w:rsidRDefault="00C43994" w:rsidP="00C43994">
            <w:pPr>
              <w:jc w:val="right"/>
              <w:rPr>
                <w:color w:val="000000"/>
                <w:sz w:val="17"/>
                <w:szCs w:val="17"/>
              </w:rPr>
            </w:pPr>
            <w:r w:rsidRPr="00C43994">
              <w:rPr>
                <w:color w:val="000000"/>
                <w:sz w:val="17"/>
                <w:szCs w:val="17"/>
              </w:rPr>
              <w:t>728,1</w:t>
            </w:r>
          </w:p>
        </w:tc>
        <w:tc>
          <w:tcPr>
            <w:tcW w:w="1134" w:type="dxa"/>
            <w:tcBorders>
              <w:top w:val="nil"/>
              <w:left w:val="nil"/>
              <w:bottom w:val="single" w:sz="4" w:space="0" w:color="auto"/>
              <w:right w:val="single" w:sz="4" w:space="0" w:color="auto"/>
            </w:tcBorders>
            <w:shd w:val="clear" w:color="auto" w:fill="auto"/>
            <w:vAlign w:val="center"/>
            <w:hideMark/>
          </w:tcPr>
          <w:p w14:paraId="67170366" w14:textId="77777777" w:rsidR="00C43994" w:rsidRPr="00C43994" w:rsidRDefault="00C43994" w:rsidP="00C43994">
            <w:pPr>
              <w:jc w:val="right"/>
              <w:rPr>
                <w:b/>
                <w:bCs/>
                <w:color w:val="000000"/>
                <w:sz w:val="17"/>
                <w:szCs w:val="17"/>
              </w:rPr>
            </w:pPr>
            <w:r w:rsidRPr="00C43994">
              <w:rPr>
                <w:b/>
                <w:bCs/>
                <w:color w:val="000000"/>
                <w:sz w:val="17"/>
                <w:szCs w:val="17"/>
              </w:rPr>
              <w:t>728,1</w:t>
            </w:r>
          </w:p>
        </w:tc>
      </w:tr>
      <w:tr w:rsidR="0069737E" w:rsidRPr="0069737E" w14:paraId="530BEC05" w14:textId="77777777" w:rsidTr="0069737E">
        <w:trPr>
          <w:trHeight w:val="127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CF50018" w14:textId="77777777" w:rsidR="00C43994" w:rsidRPr="00C43994" w:rsidRDefault="00C43994" w:rsidP="00C43994">
            <w:pPr>
              <w:rPr>
                <w:color w:val="000000"/>
                <w:sz w:val="17"/>
                <w:szCs w:val="17"/>
              </w:rPr>
            </w:pPr>
            <w:r w:rsidRPr="00C43994">
              <w:rPr>
                <w:color w:val="000000"/>
                <w:sz w:val="17"/>
                <w:szCs w:val="17"/>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516" w:type="dxa"/>
            <w:tcBorders>
              <w:top w:val="nil"/>
              <w:left w:val="nil"/>
              <w:bottom w:val="single" w:sz="4" w:space="0" w:color="auto"/>
              <w:right w:val="single" w:sz="4" w:space="0" w:color="auto"/>
            </w:tcBorders>
            <w:shd w:val="clear" w:color="auto" w:fill="auto"/>
            <w:vAlign w:val="center"/>
            <w:hideMark/>
          </w:tcPr>
          <w:p w14:paraId="1E1162E6" w14:textId="77777777" w:rsidR="00C43994" w:rsidRPr="00C43994" w:rsidRDefault="00C43994" w:rsidP="00C43994">
            <w:pPr>
              <w:jc w:val="center"/>
              <w:rPr>
                <w:color w:val="000000"/>
                <w:sz w:val="17"/>
                <w:szCs w:val="17"/>
              </w:rPr>
            </w:pPr>
            <w:r w:rsidRPr="00C43994">
              <w:rPr>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1C0BE4A7"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F4F9F02"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7C93B603" w14:textId="77777777" w:rsidR="00C43994" w:rsidRPr="00C43994" w:rsidRDefault="00C43994" w:rsidP="00C43994">
            <w:pPr>
              <w:jc w:val="center"/>
              <w:rPr>
                <w:color w:val="000000"/>
                <w:sz w:val="17"/>
                <w:szCs w:val="17"/>
              </w:rPr>
            </w:pPr>
            <w:r w:rsidRPr="00C43994">
              <w:rPr>
                <w:color w:val="000000"/>
                <w:sz w:val="17"/>
                <w:szCs w:val="17"/>
              </w:rPr>
              <w:t>71480</w:t>
            </w:r>
          </w:p>
        </w:tc>
        <w:tc>
          <w:tcPr>
            <w:tcW w:w="567" w:type="dxa"/>
            <w:tcBorders>
              <w:top w:val="nil"/>
              <w:left w:val="nil"/>
              <w:bottom w:val="single" w:sz="4" w:space="0" w:color="auto"/>
              <w:right w:val="single" w:sz="4" w:space="0" w:color="auto"/>
            </w:tcBorders>
            <w:shd w:val="clear" w:color="auto" w:fill="auto"/>
            <w:vAlign w:val="center"/>
            <w:hideMark/>
          </w:tcPr>
          <w:p w14:paraId="49BA8A53"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4596819"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4FB47AC"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6F95AFC" w14:textId="77777777" w:rsidR="00C43994" w:rsidRPr="00C43994" w:rsidRDefault="00C43994" w:rsidP="00C43994">
            <w:pPr>
              <w:jc w:val="right"/>
              <w:rPr>
                <w:color w:val="000000"/>
                <w:sz w:val="17"/>
                <w:szCs w:val="17"/>
              </w:rPr>
            </w:pPr>
            <w:r w:rsidRPr="00C43994">
              <w:rPr>
                <w:color w:val="000000"/>
                <w:sz w:val="17"/>
                <w:szCs w:val="17"/>
              </w:rPr>
              <w:t>80,0</w:t>
            </w:r>
          </w:p>
        </w:tc>
        <w:tc>
          <w:tcPr>
            <w:tcW w:w="1134" w:type="dxa"/>
            <w:tcBorders>
              <w:top w:val="nil"/>
              <w:left w:val="nil"/>
              <w:bottom w:val="single" w:sz="4" w:space="0" w:color="auto"/>
              <w:right w:val="single" w:sz="4" w:space="0" w:color="auto"/>
            </w:tcBorders>
            <w:shd w:val="clear" w:color="auto" w:fill="auto"/>
            <w:vAlign w:val="center"/>
            <w:hideMark/>
          </w:tcPr>
          <w:p w14:paraId="57247D04" w14:textId="77777777" w:rsidR="00C43994" w:rsidRPr="00C43994" w:rsidRDefault="00C43994" w:rsidP="00C43994">
            <w:pPr>
              <w:jc w:val="right"/>
              <w:rPr>
                <w:color w:val="000000"/>
                <w:sz w:val="17"/>
                <w:szCs w:val="17"/>
              </w:rPr>
            </w:pPr>
            <w:r w:rsidRPr="00C43994">
              <w:rPr>
                <w:color w:val="000000"/>
                <w:sz w:val="17"/>
                <w:szCs w:val="17"/>
              </w:rPr>
              <w:t>80,0</w:t>
            </w:r>
          </w:p>
        </w:tc>
        <w:tc>
          <w:tcPr>
            <w:tcW w:w="1134" w:type="dxa"/>
            <w:tcBorders>
              <w:top w:val="nil"/>
              <w:left w:val="nil"/>
              <w:bottom w:val="single" w:sz="4" w:space="0" w:color="auto"/>
              <w:right w:val="single" w:sz="4" w:space="0" w:color="auto"/>
            </w:tcBorders>
            <w:shd w:val="clear" w:color="auto" w:fill="auto"/>
            <w:vAlign w:val="center"/>
            <w:hideMark/>
          </w:tcPr>
          <w:p w14:paraId="2DDCEBE1" w14:textId="77777777" w:rsidR="00C43994" w:rsidRPr="00C43994" w:rsidRDefault="00C43994" w:rsidP="00C43994">
            <w:pPr>
              <w:jc w:val="right"/>
              <w:rPr>
                <w:b/>
                <w:bCs/>
                <w:color w:val="000000"/>
                <w:sz w:val="17"/>
                <w:szCs w:val="17"/>
              </w:rPr>
            </w:pPr>
            <w:r w:rsidRPr="00C43994">
              <w:rPr>
                <w:b/>
                <w:bCs/>
                <w:color w:val="000000"/>
                <w:sz w:val="17"/>
                <w:szCs w:val="17"/>
              </w:rPr>
              <w:t>80,0</w:t>
            </w:r>
          </w:p>
        </w:tc>
      </w:tr>
      <w:tr w:rsidR="0069737E" w:rsidRPr="0069737E" w14:paraId="29E44FEB" w14:textId="77777777" w:rsidTr="0069737E">
        <w:trPr>
          <w:trHeight w:val="127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B6A4B3E" w14:textId="77777777" w:rsidR="00C43994" w:rsidRPr="00C43994" w:rsidRDefault="00C43994" w:rsidP="00C43994">
            <w:pPr>
              <w:rPr>
                <w:color w:val="000000"/>
                <w:sz w:val="17"/>
                <w:szCs w:val="17"/>
              </w:rPr>
            </w:pPr>
            <w:r w:rsidRPr="00C43994">
              <w:rPr>
                <w:color w:val="000000"/>
                <w:sz w:val="17"/>
                <w:szCs w:val="17"/>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 (Социальное обеспечение и иные выплаты населению)</w:t>
            </w:r>
          </w:p>
        </w:tc>
        <w:tc>
          <w:tcPr>
            <w:tcW w:w="516" w:type="dxa"/>
            <w:tcBorders>
              <w:top w:val="nil"/>
              <w:left w:val="nil"/>
              <w:bottom w:val="single" w:sz="4" w:space="0" w:color="auto"/>
              <w:right w:val="single" w:sz="4" w:space="0" w:color="auto"/>
            </w:tcBorders>
            <w:shd w:val="clear" w:color="auto" w:fill="auto"/>
            <w:vAlign w:val="center"/>
            <w:hideMark/>
          </w:tcPr>
          <w:p w14:paraId="07D551AF" w14:textId="77777777" w:rsidR="00C43994" w:rsidRPr="00C43994" w:rsidRDefault="00C43994" w:rsidP="00C43994">
            <w:pPr>
              <w:jc w:val="center"/>
              <w:rPr>
                <w:color w:val="000000"/>
                <w:sz w:val="17"/>
                <w:szCs w:val="17"/>
              </w:rPr>
            </w:pPr>
            <w:r w:rsidRPr="00C43994">
              <w:rPr>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1DAB56FB"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1349BB2"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6A45E490" w14:textId="77777777" w:rsidR="00C43994" w:rsidRPr="00C43994" w:rsidRDefault="00C43994" w:rsidP="00C43994">
            <w:pPr>
              <w:jc w:val="center"/>
              <w:rPr>
                <w:color w:val="000000"/>
                <w:sz w:val="17"/>
                <w:szCs w:val="17"/>
              </w:rPr>
            </w:pPr>
            <w:r w:rsidRPr="00C43994">
              <w:rPr>
                <w:color w:val="000000"/>
                <w:sz w:val="17"/>
                <w:szCs w:val="17"/>
              </w:rPr>
              <w:t>71480</w:t>
            </w:r>
          </w:p>
        </w:tc>
        <w:tc>
          <w:tcPr>
            <w:tcW w:w="567" w:type="dxa"/>
            <w:tcBorders>
              <w:top w:val="nil"/>
              <w:left w:val="nil"/>
              <w:bottom w:val="single" w:sz="4" w:space="0" w:color="auto"/>
              <w:right w:val="single" w:sz="4" w:space="0" w:color="auto"/>
            </w:tcBorders>
            <w:shd w:val="clear" w:color="auto" w:fill="auto"/>
            <w:vAlign w:val="center"/>
            <w:hideMark/>
          </w:tcPr>
          <w:p w14:paraId="165E4D8B" w14:textId="77777777" w:rsidR="00C43994" w:rsidRPr="00C43994" w:rsidRDefault="00C43994" w:rsidP="00C43994">
            <w:pPr>
              <w:jc w:val="center"/>
              <w:rPr>
                <w:color w:val="000000"/>
                <w:sz w:val="17"/>
                <w:szCs w:val="17"/>
              </w:rPr>
            </w:pPr>
            <w:r w:rsidRPr="00C43994">
              <w:rPr>
                <w:color w:val="000000"/>
                <w:sz w:val="17"/>
                <w:szCs w:val="17"/>
              </w:rPr>
              <w:t>3.0.0</w:t>
            </w:r>
          </w:p>
        </w:tc>
        <w:tc>
          <w:tcPr>
            <w:tcW w:w="425" w:type="dxa"/>
            <w:tcBorders>
              <w:top w:val="nil"/>
              <w:left w:val="nil"/>
              <w:bottom w:val="single" w:sz="4" w:space="0" w:color="auto"/>
              <w:right w:val="single" w:sz="4" w:space="0" w:color="auto"/>
            </w:tcBorders>
            <w:shd w:val="clear" w:color="auto" w:fill="auto"/>
            <w:vAlign w:val="center"/>
            <w:hideMark/>
          </w:tcPr>
          <w:p w14:paraId="3AD1902F" w14:textId="77777777" w:rsidR="00C43994" w:rsidRPr="00C43994" w:rsidRDefault="00C43994" w:rsidP="00C43994">
            <w:pPr>
              <w:jc w:val="center"/>
              <w:rPr>
                <w:color w:val="000000"/>
                <w:sz w:val="17"/>
                <w:szCs w:val="17"/>
              </w:rPr>
            </w:pPr>
            <w:r w:rsidRPr="00C43994">
              <w:rPr>
                <w:color w:val="000000"/>
                <w:sz w:val="17"/>
                <w:szCs w:val="17"/>
              </w:rPr>
              <w:t>10</w:t>
            </w:r>
          </w:p>
        </w:tc>
        <w:tc>
          <w:tcPr>
            <w:tcW w:w="567" w:type="dxa"/>
            <w:tcBorders>
              <w:top w:val="nil"/>
              <w:left w:val="nil"/>
              <w:bottom w:val="single" w:sz="4" w:space="0" w:color="auto"/>
              <w:right w:val="single" w:sz="4" w:space="0" w:color="auto"/>
            </w:tcBorders>
            <w:shd w:val="clear" w:color="auto" w:fill="auto"/>
            <w:vAlign w:val="center"/>
            <w:hideMark/>
          </w:tcPr>
          <w:p w14:paraId="149527E1" w14:textId="77777777" w:rsidR="00C43994" w:rsidRPr="00C43994" w:rsidRDefault="00C43994" w:rsidP="00C43994">
            <w:pPr>
              <w:jc w:val="center"/>
              <w:rPr>
                <w:color w:val="000000"/>
                <w:sz w:val="17"/>
                <w:szCs w:val="17"/>
              </w:rPr>
            </w:pPr>
            <w:r w:rsidRPr="00C43994">
              <w:rPr>
                <w:color w:val="000000"/>
                <w:sz w:val="17"/>
                <w:szCs w:val="17"/>
              </w:rPr>
              <w:t>04</w:t>
            </w:r>
          </w:p>
        </w:tc>
        <w:tc>
          <w:tcPr>
            <w:tcW w:w="1134" w:type="dxa"/>
            <w:tcBorders>
              <w:top w:val="nil"/>
              <w:left w:val="nil"/>
              <w:bottom w:val="single" w:sz="4" w:space="0" w:color="auto"/>
              <w:right w:val="single" w:sz="4" w:space="0" w:color="auto"/>
            </w:tcBorders>
            <w:shd w:val="clear" w:color="auto" w:fill="auto"/>
            <w:vAlign w:val="center"/>
            <w:hideMark/>
          </w:tcPr>
          <w:p w14:paraId="39279D2F" w14:textId="77777777" w:rsidR="00C43994" w:rsidRPr="00C43994" w:rsidRDefault="00C43994" w:rsidP="00C43994">
            <w:pPr>
              <w:jc w:val="right"/>
              <w:rPr>
                <w:color w:val="000000"/>
                <w:sz w:val="17"/>
                <w:szCs w:val="17"/>
              </w:rPr>
            </w:pPr>
            <w:r w:rsidRPr="00C43994">
              <w:rPr>
                <w:color w:val="000000"/>
                <w:sz w:val="17"/>
                <w:szCs w:val="17"/>
              </w:rPr>
              <w:t>80,0</w:t>
            </w:r>
          </w:p>
        </w:tc>
        <w:tc>
          <w:tcPr>
            <w:tcW w:w="1134" w:type="dxa"/>
            <w:tcBorders>
              <w:top w:val="nil"/>
              <w:left w:val="nil"/>
              <w:bottom w:val="single" w:sz="4" w:space="0" w:color="auto"/>
              <w:right w:val="single" w:sz="4" w:space="0" w:color="auto"/>
            </w:tcBorders>
            <w:shd w:val="clear" w:color="auto" w:fill="auto"/>
            <w:vAlign w:val="center"/>
            <w:hideMark/>
          </w:tcPr>
          <w:p w14:paraId="3FC5E1A0" w14:textId="77777777" w:rsidR="00C43994" w:rsidRPr="00C43994" w:rsidRDefault="00C43994" w:rsidP="00C43994">
            <w:pPr>
              <w:jc w:val="right"/>
              <w:rPr>
                <w:color w:val="000000"/>
                <w:sz w:val="17"/>
                <w:szCs w:val="17"/>
              </w:rPr>
            </w:pPr>
            <w:r w:rsidRPr="00C43994">
              <w:rPr>
                <w:color w:val="000000"/>
                <w:sz w:val="17"/>
                <w:szCs w:val="17"/>
              </w:rPr>
              <w:t>80,0</w:t>
            </w:r>
          </w:p>
        </w:tc>
        <w:tc>
          <w:tcPr>
            <w:tcW w:w="1134" w:type="dxa"/>
            <w:tcBorders>
              <w:top w:val="nil"/>
              <w:left w:val="nil"/>
              <w:bottom w:val="single" w:sz="4" w:space="0" w:color="auto"/>
              <w:right w:val="single" w:sz="4" w:space="0" w:color="auto"/>
            </w:tcBorders>
            <w:shd w:val="clear" w:color="auto" w:fill="auto"/>
            <w:vAlign w:val="center"/>
            <w:hideMark/>
          </w:tcPr>
          <w:p w14:paraId="256D90E4" w14:textId="77777777" w:rsidR="00C43994" w:rsidRPr="00C43994" w:rsidRDefault="00C43994" w:rsidP="00C43994">
            <w:pPr>
              <w:jc w:val="right"/>
              <w:rPr>
                <w:b/>
                <w:bCs/>
                <w:color w:val="000000"/>
                <w:sz w:val="17"/>
                <w:szCs w:val="17"/>
              </w:rPr>
            </w:pPr>
            <w:r w:rsidRPr="00C43994">
              <w:rPr>
                <w:b/>
                <w:bCs/>
                <w:color w:val="000000"/>
                <w:sz w:val="17"/>
                <w:szCs w:val="17"/>
              </w:rPr>
              <w:t>80,0</w:t>
            </w:r>
          </w:p>
        </w:tc>
      </w:tr>
      <w:tr w:rsidR="0069737E" w:rsidRPr="0069737E" w14:paraId="153A0FB3"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6DAB839" w14:textId="77777777" w:rsidR="00C43994" w:rsidRPr="00C43994" w:rsidRDefault="00C43994" w:rsidP="00C43994">
            <w:pPr>
              <w:rPr>
                <w:color w:val="000000"/>
                <w:sz w:val="17"/>
                <w:szCs w:val="17"/>
              </w:rPr>
            </w:pPr>
            <w:r w:rsidRPr="00C43994">
              <w:rPr>
                <w:color w:val="000000"/>
                <w:sz w:val="17"/>
                <w:szCs w:val="17"/>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516" w:type="dxa"/>
            <w:tcBorders>
              <w:top w:val="nil"/>
              <w:left w:val="nil"/>
              <w:bottom w:val="single" w:sz="4" w:space="0" w:color="auto"/>
              <w:right w:val="single" w:sz="4" w:space="0" w:color="auto"/>
            </w:tcBorders>
            <w:shd w:val="clear" w:color="auto" w:fill="auto"/>
            <w:vAlign w:val="center"/>
            <w:hideMark/>
          </w:tcPr>
          <w:p w14:paraId="7FDA31FA" w14:textId="77777777" w:rsidR="00C43994" w:rsidRPr="00C43994" w:rsidRDefault="00C43994" w:rsidP="00C43994">
            <w:pPr>
              <w:jc w:val="center"/>
              <w:rPr>
                <w:color w:val="000000"/>
                <w:sz w:val="17"/>
                <w:szCs w:val="17"/>
              </w:rPr>
            </w:pPr>
            <w:r w:rsidRPr="00C43994">
              <w:rPr>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70BC4AC3"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28D204B"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7B1C7DB0" w14:textId="77777777" w:rsidR="00C43994" w:rsidRPr="00C43994" w:rsidRDefault="00C43994" w:rsidP="00C43994">
            <w:pPr>
              <w:jc w:val="center"/>
              <w:rPr>
                <w:color w:val="000000"/>
                <w:sz w:val="17"/>
                <w:szCs w:val="17"/>
              </w:rPr>
            </w:pPr>
            <w:r w:rsidRPr="00C43994">
              <w:rPr>
                <w:color w:val="000000"/>
                <w:sz w:val="17"/>
                <w:szCs w:val="17"/>
              </w:rPr>
              <w:t>71490</w:t>
            </w:r>
          </w:p>
        </w:tc>
        <w:tc>
          <w:tcPr>
            <w:tcW w:w="567" w:type="dxa"/>
            <w:tcBorders>
              <w:top w:val="nil"/>
              <w:left w:val="nil"/>
              <w:bottom w:val="single" w:sz="4" w:space="0" w:color="auto"/>
              <w:right w:val="single" w:sz="4" w:space="0" w:color="auto"/>
            </w:tcBorders>
            <w:shd w:val="clear" w:color="auto" w:fill="auto"/>
            <w:vAlign w:val="center"/>
            <w:hideMark/>
          </w:tcPr>
          <w:p w14:paraId="0F0EBBBC"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344C9FA"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1055BE1"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5A29B56" w14:textId="77777777" w:rsidR="00C43994" w:rsidRPr="00C43994" w:rsidRDefault="00C43994" w:rsidP="00C43994">
            <w:pPr>
              <w:jc w:val="right"/>
              <w:rPr>
                <w:color w:val="000000"/>
                <w:sz w:val="17"/>
                <w:szCs w:val="17"/>
              </w:rPr>
            </w:pPr>
            <w:r w:rsidRPr="00C43994">
              <w:rPr>
                <w:color w:val="000000"/>
                <w:sz w:val="17"/>
                <w:szCs w:val="17"/>
              </w:rPr>
              <w:t>540,0</w:t>
            </w:r>
          </w:p>
        </w:tc>
        <w:tc>
          <w:tcPr>
            <w:tcW w:w="1134" w:type="dxa"/>
            <w:tcBorders>
              <w:top w:val="nil"/>
              <w:left w:val="nil"/>
              <w:bottom w:val="single" w:sz="4" w:space="0" w:color="auto"/>
              <w:right w:val="single" w:sz="4" w:space="0" w:color="auto"/>
            </w:tcBorders>
            <w:shd w:val="clear" w:color="auto" w:fill="auto"/>
            <w:vAlign w:val="center"/>
            <w:hideMark/>
          </w:tcPr>
          <w:p w14:paraId="4A2DE87D" w14:textId="77777777" w:rsidR="00C43994" w:rsidRPr="00C43994" w:rsidRDefault="00C43994" w:rsidP="00C43994">
            <w:pPr>
              <w:jc w:val="right"/>
              <w:rPr>
                <w:color w:val="000000"/>
                <w:sz w:val="17"/>
                <w:szCs w:val="17"/>
              </w:rPr>
            </w:pPr>
            <w:r w:rsidRPr="00C43994">
              <w:rPr>
                <w:color w:val="000000"/>
                <w:sz w:val="17"/>
                <w:szCs w:val="17"/>
              </w:rPr>
              <w:t>540,0</w:t>
            </w:r>
          </w:p>
        </w:tc>
        <w:tc>
          <w:tcPr>
            <w:tcW w:w="1134" w:type="dxa"/>
            <w:tcBorders>
              <w:top w:val="nil"/>
              <w:left w:val="nil"/>
              <w:bottom w:val="single" w:sz="4" w:space="0" w:color="auto"/>
              <w:right w:val="single" w:sz="4" w:space="0" w:color="auto"/>
            </w:tcBorders>
            <w:shd w:val="clear" w:color="auto" w:fill="auto"/>
            <w:vAlign w:val="center"/>
            <w:hideMark/>
          </w:tcPr>
          <w:p w14:paraId="5E3CF0BB" w14:textId="77777777" w:rsidR="00C43994" w:rsidRPr="00C43994" w:rsidRDefault="00C43994" w:rsidP="00C43994">
            <w:pPr>
              <w:jc w:val="right"/>
              <w:rPr>
                <w:b/>
                <w:bCs/>
                <w:color w:val="000000"/>
                <w:sz w:val="17"/>
                <w:szCs w:val="17"/>
              </w:rPr>
            </w:pPr>
            <w:r w:rsidRPr="00C43994">
              <w:rPr>
                <w:b/>
                <w:bCs/>
                <w:color w:val="000000"/>
                <w:sz w:val="17"/>
                <w:szCs w:val="17"/>
              </w:rPr>
              <w:t>540,0</w:t>
            </w:r>
          </w:p>
        </w:tc>
      </w:tr>
      <w:tr w:rsidR="0069737E" w:rsidRPr="0069737E" w14:paraId="0E47A44F"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F790291" w14:textId="77777777" w:rsidR="00C43994" w:rsidRPr="00C43994" w:rsidRDefault="00C43994" w:rsidP="00C43994">
            <w:pPr>
              <w:rPr>
                <w:color w:val="000000"/>
                <w:sz w:val="17"/>
                <w:szCs w:val="17"/>
              </w:rPr>
            </w:pPr>
            <w:r w:rsidRPr="00C43994">
              <w:rPr>
                <w:color w:val="000000"/>
                <w:sz w:val="17"/>
                <w:szCs w:val="17"/>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(Социальное обеспечение и иные выплаты населению)</w:t>
            </w:r>
          </w:p>
        </w:tc>
        <w:tc>
          <w:tcPr>
            <w:tcW w:w="516" w:type="dxa"/>
            <w:tcBorders>
              <w:top w:val="nil"/>
              <w:left w:val="nil"/>
              <w:bottom w:val="single" w:sz="4" w:space="0" w:color="auto"/>
              <w:right w:val="single" w:sz="4" w:space="0" w:color="auto"/>
            </w:tcBorders>
            <w:shd w:val="clear" w:color="auto" w:fill="auto"/>
            <w:vAlign w:val="center"/>
            <w:hideMark/>
          </w:tcPr>
          <w:p w14:paraId="10646BE4" w14:textId="77777777" w:rsidR="00C43994" w:rsidRPr="00C43994" w:rsidRDefault="00C43994" w:rsidP="00C43994">
            <w:pPr>
              <w:jc w:val="center"/>
              <w:rPr>
                <w:color w:val="000000"/>
                <w:sz w:val="17"/>
                <w:szCs w:val="17"/>
              </w:rPr>
            </w:pPr>
            <w:r w:rsidRPr="00C43994">
              <w:rPr>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778BBD00"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6DEAB86"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67671DB3" w14:textId="77777777" w:rsidR="00C43994" w:rsidRPr="00C43994" w:rsidRDefault="00C43994" w:rsidP="00C43994">
            <w:pPr>
              <w:jc w:val="center"/>
              <w:rPr>
                <w:color w:val="000000"/>
                <w:sz w:val="17"/>
                <w:szCs w:val="17"/>
              </w:rPr>
            </w:pPr>
            <w:r w:rsidRPr="00C43994">
              <w:rPr>
                <w:color w:val="000000"/>
                <w:sz w:val="17"/>
                <w:szCs w:val="17"/>
              </w:rPr>
              <w:t>71490</w:t>
            </w:r>
          </w:p>
        </w:tc>
        <w:tc>
          <w:tcPr>
            <w:tcW w:w="567" w:type="dxa"/>
            <w:tcBorders>
              <w:top w:val="nil"/>
              <w:left w:val="nil"/>
              <w:bottom w:val="single" w:sz="4" w:space="0" w:color="auto"/>
              <w:right w:val="single" w:sz="4" w:space="0" w:color="auto"/>
            </w:tcBorders>
            <w:shd w:val="clear" w:color="auto" w:fill="auto"/>
            <w:vAlign w:val="center"/>
            <w:hideMark/>
          </w:tcPr>
          <w:p w14:paraId="79EB5D0D" w14:textId="77777777" w:rsidR="00C43994" w:rsidRPr="00C43994" w:rsidRDefault="00C43994" w:rsidP="00C43994">
            <w:pPr>
              <w:jc w:val="center"/>
              <w:rPr>
                <w:color w:val="000000"/>
                <w:sz w:val="17"/>
                <w:szCs w:val="17"/>
              </w:rPr>
            </w:pPr>
            <w:r w:rsidRPr="00C43994">
              <w:rPr>
                <w:color w:val="000000"/>
                <w:sz w:val="17"/>
                <w:szCs w:val="17"/>
              </w:rPr>
              <w:t>3.0.0</w:t>
            </w:r>
          </w:p>
        </w:tc>
        <w:tc>
          <w:tcPr>
            <w:tcW w:w="425" w:type="dxa"/>
            <w:tcBorders>
              <w:top w:val="nil"/>
              <w:left w:val="nil"/>
              <w:bottom w:val="single" w:sz="4" w:space="0" w:color="auto"/>
              <w:right w:val="single" w:sz="4" w:space="0" w:color="auto"/>
            </w:tcBorders>
            <w:shd w:val="clear" w:color="auto" w:fill="auto"/>
            <w:vAlign w:val="center"/>
            <w:hideMark/>
          </w:tcPr>
          <w:p w14:paraId="555DB3AF" w14:textId="77777777" w:rsidR="00C43994" w:rsidRPr="00C43994" w:rsidRDefault="00C43994" w:rsidP="00C43994">
            <w:pPr>
              <w:jc w:val="center"/>
              <w:rPr>
                <w:color w:val="000000"/>
                <w:sz w:val="17"/>
                <w:szCs w:val="17"/>
              </w:rPr>
            </w:pPr>
            <w:r w:rsidRPr="00C43994">
              <w:rPr>
                <w:color w:val="000000"/>
                <w:sz w:val="17"/>
                <w:szCs w:val="17"/>
              </w:rPr>
              <w:t>10</w:t>
            </w:r>
          </w:p>
        </w:tc>
        <w:tc>
          <w:tcPr>
            <w:tcW w:w="567" w:type="dxa"/>
            <w:tcBorders>
              <w:top w:val="nil"/>
              <w:left w:val="nil"/>
              <w:bottom w:val="single" w:sz="4" w:space="0" w:color="auto"/>
              <w:right w:val="single" w:sz="4" w:space="0" w:color="auto"/>
            </w:tcBorders>
            <w:shd w:val="clear" w:color="auto" w:fill="auto"/>
            <w:vAlign w:val="center"/>
            <w:hideMark/>
          </w:tcPr>
          <w:p w14:paraId="06C31313" w14:textId="77777777" w:rsidR="00C43994" w:rsidRPr="00C43994" w:rsidRDefault="00C43994" w:rsidP="00C43994">
            <w:pPr>
              <w:jc w:val="center"/>
              <w:rPr>
                <w:color w:val="000000"/>
                <w:sz w:val="17"/>
                <w:szCs w:val="17"/>
              </w:rPr>
            </w:pPr>
            <w:r w:rsidRPr="00C43994">
              <w:rPr>
                <w:color w:val="000000"/>
                <w:sz w:val="17"/>
                <w:szCs w:val="17"/>
              </w:rPr>
              <w:t>04</w:t>
            </w:r>
          </w:p>
        </w:tc>
        <w:tc>
          <w:tcPr>
            <w:tcW w:w="1134" w:type="dxa"/>
            <w:tcBorders>
              <w:top w:val="nil"/>
              <w:left w:val="nil"/>
              <w:bottom w:val="single" w:sz="4" w:space="0" w:color="auto"/>
              <w:right w:val="single" w:sz="4" w:space="0" w:color="auto"/>
            </w:tcBorders>
            <w:shd w:val="clear" w:color="auto" w:fill="auto"/>
            <w:vAlign w:val="center"/>
            <w:hideMark/>
          </w:tcPr>
          <w:p w14:paraId="04BF72DC" w14:textId="77777777" w:rsidR="00C43994" w:rsidRPr="00C43994" w:rsidRDefault="00C43994" w:rsidP="00C43994">
            <w:pPr>
              <w:jc w:val="right"/>
              <w:rPr>
                <w:color w:val="000000"/>
                <w:sz w:val="17"/>
                <w:szCs w:val="17"/>
              </w:rPr>
            </w:pPr>
            <w:r w:rsidRPr="00C43994">
              <w:rPr>
                <w:color w:val="000000"/>
                <w:sz w:val="17"/>
                <w:szCs w:val="17"/>
              </w:rPr>
              <w:t>540,0</w:t>
            </w:r>
          </w:p>
        </w:tc>
        <w:tc>
          <w:tcPr>
            <w:tcW w:w="1134" w:type="dxa"/>
            <w:tcBorders>
              <w:top w:val="nil"/>
              <w:left w:val="nil"/>
              <w:bottom w:val="single" w:sz="4" w:space="0" w:color="auto"/>
              <w:right w:val="single" w:sz="4" w:space="0" w:color="auto"/>
            </w:tcBorders>
            <w:shd w:val="clear" w:color="auto" w:fill="auto"/>
            <w:vAlign w:val="center"/>
            <w:hideMark/>
          </w:tcPr>
          <w:p w14:paraId="3FA602D1" w14:textId="77777777" w:rsidR="00C43994" w:rsidRPr="00C43994" w:rsidRDefault="00C43994" w:rsidP="00C43994">
            <w:pPr>
              <w:jc w:val="right"/>
              <w:rPr>
                <w:color w:val="000000"/>
                <w:sz w:val="17"/>
                <w:szCs w:val="17"/>
              </w:rPr>
            </w:pPr>
            <w:r w:rsidRPr="00C43994">
              <w:rPr>
                <w:color w:val="000000"/>
                <w:sz w:val="17"/>
                <w:szCs w:val="17"/>
              </w:rPr>
              <w:t>540,0</w:t>
            </w:r>
          </w:p>
        </w:tc>
        <w:tc>
          <w:tcPr>
            <w:tcW w:w="1134" w:type="dxa"/>
            <w:tcBorders>
              <w:top w:val="nil"/>
              <w:left w:val="nil"/>
              <w:bottom w:val="single" w:sz="4" w:space="0" w:color="auto"/>
              <w:right w:val="single" w:sz="4" w:space="0" w:color="auto"/>
            </w:tcBorders>
            <w:shd w:val="clear" w:color="auto" w:fill="auto"/>
            <w:vAlign w:val="center"/>
            <w:hideMark/>
          </w:tcPr>
          <w:p w14:paraId="5EC6DBCC" w14:textId="77777777" w:rsidR="00C43994" w:rsidRPr="00C43994" w:rsidRDefault="00C43994" w:rsidP="00C43994">
            <w:pPr>
              <w:jc w:val="right"/>
              <w:rPr>
                <w:b/>
                <w:bCs/>
                <w:color w:val="000000"/>
                <w:sz w:val="17"/>
                <w:szCs w:val="17"/>
              </w:rPr>
            </w:pPr>
            <w:r w:rsidRPr="00C43994">
              <w:rPr>
                <w:b/>
                <w:bCs/>
                <w:color w:val="000000"/>
                <w:sz w:val="17"/>
                <w:szCs w:val="17"/>
              </w:rPr>
              <w:t>540,0</w:t>
            </w:r>
          </w:p>
        </w:tc>
      </w:tr>
      <w:tr w:rsidR="0069737E" w:rsidRPr="0069737E" w14:paraId="4573146C" w14:textId="77777777" w:rsidTr="0069737E">
        <w:trPr>
          <w:trHeight w:val="229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D772D75" w14:textId="77777777" w:rsidR="00C43994" w:rsidRPr="00C43994" w:rsidRDefault="00C43994" w:rsidP="00C43994">
            <w:pPr>
              <w:rPr>
                <w:color w:val="000000"/>
                <w:sz w:val="17"/>
                <w:szCs w:val="17"/>
              </w:rPr>
            </w:pPr>
            <w:r w:rsidRPr="00C43994">
              <w:rPr>
                <w:color w:val="000000"/>
                <w:sz w:val="17"/>
                <w:szCs w:val="17"/>
              </w:rPr>
              <w:t>Осуществление отдельных государственных полномочий по освобождению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516" w:type="dxa"/>
            <w:tcBorders>
              <w:top w:val="nil"/>
              <w:left w:val="nil"/>
              <w:bottom w:val="single" w:sz="4" w:space="0" w:color="auto"/>
              <w:right w:val="single" w:sz="4" w:space="0" w:color="auto"/>
            </w:tcBorders>
            <w:shd w:val="clear" w:color="auto" w:fill="auto"/>
            <w:vAlign w:val="center"/>
            <w:hideMark/>
          </w:tcPr>
          <w:p w14:paraId="1017DBA4" w14:textId="77777777" w:rsidR="00C43994" w:rsidRPr="00C43994" w:rsidRDefault="00C43994" w:rsidP="00C43994">
            <w:pPr>
              <w:jc w:val="center"/>
              <w:rPr>
                <w:color w:val="000000"/>
                <w:sz w:val="17"/>
                <w:szCs w:val="17"/>
              </w:rPr>
            </w:pPr>
            <w:r w:rsidRPr="00C43994">
              <w:rPr>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7E51D90C"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500A396"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24907FA5" w14:textId="77777777" w:rsidR="00C43994" w:rsidRPr="00C43994" w:rsidRDefault="00C43994" w:rsidP="00C43994">
            <w:pPr>
              <w:jc w:val="center"/>
              <w:rPr>
                <w:color w:val="000000"/>
                <w:sz w:val="17"/>
                <w:szCs w:val="17"/>
              </w:rPr>
            </w:pPr>
            <w:r w:rsidRPr="00C43994">
              <w:rPr>
                <w:color w:val="000000"/>
                <w:sz w:val="17"/>
                <w:szCs w:val="17"/>
              </w:rPr>
              <w:t>71500</w:t>
            </w:r>
          </w:p>
        </w:tc>
        <w:tc>
          <w:tcPr>
            <w:tcW w:w="567" w:type="dxa"/>
            <w:tcBorders>
              <w:top w:val="nil"/>
              <w:left w:val="nil"/>
              <w:bottom w:val="single" w:sz="4" w:space="0" w:color="auto"/>
              <w:right w:val="single" w:sz="4" w:space="0" w:color="auto"/>
            </w:tcBorders>
            <w:shd w:val="clear" w:color="auto" w:fill="auto"/>
            <w:vAlign w:val="center"/>
            <w:hideMark/>
          </w:tcPr>
          <w:p w14:paraId="567DA1B9"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CB22CAC"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A687CA1"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5820488" w14:textId="77777777" w:rsidR="00C43994" w:rsidRPr="00C43994" w:rsidRDefault="00C43994" w:rsidP="00C43994">
            <w:pPr>
              <w:jc w:val="right"/>
              <w:rPr>
                <w:color w:val="000000"/>
                <w:sz w:val="17"/>
                <w:szCs w:val="17"/>
              </w:rPr>
            </w:pPr>
            <w:r w:rsidRPr="00C43994">
              <w:rPr>
                <w:color w:val="000000"/>
                <w:sz w:val="17"/>
                <w:szCs w:val="17"/>
              </w:rPr>
              <w:t>5 700,0</w:t>
            </w:r>
          </w:p>
        </w:tc>
        <w:tc>
          <w:tcPr>
            <w:tcW w:w="1134" w:type="dxa"/>
            <w:tcBorders>
              <w:top w:val="nil"/>
              <w:left w:val="nil"/>
              <w:bottom w:val="single" w:sz="4" w:space="0" w:color="auto"/>
              <w:right w:val="single" w:sz="4" w:space="0" w:color="auto"/>
            </w:tcBorders>
            <w:shd w:val="clear" w:color="auto" w:fill="auto"/>
            <w:vAlign w:val="center"/>
            <w:hideMark/>
          </w:tcPr>
          <w:p w14:paraId="07F4994C" w14:textId="77777777" w:rsidR="00C43994" w:rsidRPr="00C43994" w:rsidRDefault="00C43994" w:rsidP="00C43994">
            <w:pPr>
              <w:jc w:val="right"/>
              <w:rPr>
                <w:color w:val="000000"/>
                <w:sz w:val="17"/>
                <w:szCs w:val="17"/>
              </w:rPr>
            </w:pPr>
            <w:r w:rsidRPr="00C43994">
              <w:rPr>
                <w:color w:val="000000"/>
                <w:sz w:val="17"/>
                <w:szCs w:val="17"/>
              </w:rPr>
              <w:t>5 700,0</w:t>
            </w:r>
          </w:p>
        </w:tc>
        <w:tc>
          <w:tcPr>
            <w:tcW w:w="1134" w:type="dxa"/>
            <w:tcBorders>
              <w:top w:val="nil"/>
              <w:left w:val="nil"/>
              <w:bottom w:val="single" w:sz="4" w:space="0" w:color="auto"/>
              <w:right w:val="single" w:sz="4" w:space="0" w:color="auto"/>
            </w:tcBorders>
            <w:shd w:val="clear" w:color="auto" w:fill="auto"/>
            <w:vAlign w:val="center"/>
            <w:hideMark/>
          </w:tcPr>
          <w:p w14:paraId="4DA99B73" w14:textId="77777777" w:rsidR="00C43994" w:rsidRPr="00C43994" w:rsidRDefault="00C43994" w:rsidP="00C43994">
            <w:pPr>
              <w:jc w:val="right"/>
              <w:rPr>
                <w:b/>
                <w:bCs/>
                <w:color w:val="000000"/>
                <w:sz w:val="17"/>
                <w:szCs w:val="17"/>
              </w:rPr>
            </w:pPr>
            <w:r w:rsidRPr="00C43994">
              <w:rPr>
                <w:b/>
                <w:bCs/>
                <w:color w:val="000000"/>
                <w:sz w:val="17"/>
                <w:szCs w:val="17"/>
              </w:rPr>
              <w:t>5 700,0</w:t>
            </w:r>
          </w:p>
        </w:tc>
      </w:tr>
      <w:tr w:rsidR="0069737E" w:rsidRPr="0069737E" w14:paraId="08375C01" w14:textId="77777777" w:rsidTr="0069737E">
        <w:trPr>
          <w:trHeight w:val="2547"/>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AE33B17" w14:textId="77777777" w:rsidR="00C43994" w:rsidRPr="00C43994" w:rsidRDefault="00C43994" w:rsidP="00C43994">
            <w:pPr>
              <w:rPr>
                <w:color w:val="000000"/>
                <w:sz w:val="17"/>
                <w:szCs w:val="17"/>
              </w:rPr>
            </w:pPr>
            <w:r w:rsidRPr="00C43994">
              <w:rPr>
                <w:color w:val="000000"/>
                <w:sz w:val="17"/>
                <w:szCs w:val="17"/>
              </w:rPr>
              <w:t>Осуществление отдельных государственных полномочий по освобождению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(Социальное обеспечение и иные выплаты населению)</w:t>
            </w:r>
          </w:p>
        </w:tc>
        <w:tc>
          <w:tcPr>
            <w:tcW w:w="516" w:type="dxa"/>
            <w:tcBorders>
              <w:top w:val="nil"/>
              <w:left w:val="nil"/>
              <w:bottom w:val="single" w:sz="4" w:space="0" w:color="auto"/>
              <w:right w:val="single" w:sz="4" w:space="0" w:color="auto"/>
            </w:tcBorders>
            <w:shd w:val="clear" w:color="auto" w:fill="auto"/>
            <w:vAlign w:val="center"/>
            <w:hideMark/>
          </w:tcPr>
          <w:p w14:paraId="2A5EC29D" w14:textId="77777777" w:rsidR="00C43994" w:rsidRPr="00C43994" w:rsidRDefault="00C43994" w:rsidP="00C43994">
            <w:pPr>
              <w:jc w:val="center"/>
              <w:rPr>
                <w:color w:val="000000"/>
                <w:sz w:val="17"/>
                <w:szCs w:val="17"/>
              </w:rPr>
            </w:pPr>
            <w:r w:rsidRPr="00C43994">
              <w:rPr>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105CD230"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3F8240C"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718BCB6E" w14:textId="77777777" w:rsidR="00C43994" w:rsidRPr="00C43994" w:rsidRDefault="00C43994" w:rsidP="00C43994">
            <w:pPr>
              <w:jc w:val="center"/>
              <w:rPr>
                <w:color w:val="000000"/>
                <w:sz w:val="17"/>
                <w:szCs w:val="17"/>
              </w:rPr>
            </w:pPr>
            <w:r w:rsidRPr="00C43994">
              <w:rPr>
                <w:color w:val="000000"/>
                <w:sz w:val="17"/>
                <w:szCs w:val="17"/>
              </w:rPr>
              <w:t>71500</w:t>
            </w:r>
          </w:p>
        </w:tc>
        <w:tc>
          <w:tcPr>
            <w:tcW w:w="567" w:type="dxa"/>
            <w:tcBorders>
              <w:top w:val="nil"/>
              <w:left w:val="nil"/>
              <w:bottom w:val="single" w:sz="4" w:space="0" w:color="auto"/>
              <w:right w:val="single" w:sz="4" w:space="0" w:color="auto"/>
            </w:tcBorders>
            <w:shd w:val="clear" w:color="auto" w:fill="auto"/>
            <w:vAlign w:val="center"/>
            <w:hideMark/>
          </w:tcPr>
          <w:p w14:paraId="1B082A75" w14:textId="77777777" w:rsidR="00C43994" w:rsidRPr="00C43994" w:rsidRDefault="00C43994" w:rsidP="00C43994">
            <w:pPr>
              <w:jc w:val="center"/>
              <w:rPr>
                <w:color w:val="000000"/>
                <w:sz w:val="17"/>
                <w:szCs w:val="17"/>
              </w:rPr>
            </w:pPr>
            <w:r w:rsidRPr="00C43994">
              <w:rPr>
                <w:color w:val="000000"/>
                <w:sz w:val="17"/>
                <w:szCs w:val="17"/>
              </w:rPr>
              <w:t>3.0.0</w:t>
            </w:r>
          </w:p>
        </w:tc>
        <w:tc>
          <w:tcPr>
            <w:tcW w:w="425" w:type="dxa"/>
            <w:tcBorders>
              <w:top w:val="nil"/>
              <w:left w:val="nil"/>
              <w:bottom w:val="single" w:sz="4" w:space="0" w:color="auto"/>
              <w:right w:val="single" w:sz="4" w:space="0" w:color="auto"/>
            </w:tcBorders>
            <w:shd w:val="clear" w:color="auto" w:fill="auto"/>
            <w:vAlign w:val="center"/>
            <w:hideMark/>
          </w:tcPr>
          <w:p w14:paraId="235188C5" w14:textId="77777777" w:rsidR="00C43994" w:rsidRPr="00C43994" w:rsidRDefault="00C43994" w:rsidP="00C43994">
            <w:pPr>
              <w:jc w:val="center"/>
              <w:rPr>
                <w:color w:val="000000"/>
                <w:sz w:val="17"/>
                <w:szCs w:val="17"/>
              </w:rPr>
            </w:pPr>
            <w:r w:rsidRPr="00C43994">
              <w:rPr>
                <w:color w:val="000000"/>
                <w:sz w:val="17"/>
                <w:szCs w:val="17"/>
              </w:rPr>
              <w:t>10</w:t>
            </w:r>
          </w:p>
        </w:tc>
        <w:tc>
          <w:tcPr>
            <w:tcW w:w="567" w:type="dxa"/>
            <w:tcBorders>
              <w:top w:val="nil"/>
              <w:left w:val="nil"/>
              <w:bottom w:val="single" w:sz="4" w:space="0" w:color="auto"/>
              <w:right w:val="single" w:sz="4" w:space="0" w:color="auto"/>
            </w:tcBorders>
            <w:shd w:val="clear" w:color="auto" w:fill="auto"/>
            <w:vAlign w:val="center"/>
            <w:hideMark/>
          </w:tcPr>
          <w:p w14:paraId="09F8C53C" w14:textId="77777777" w:rsidR="00C43994" w:rsidRPr="00C43994" w:rsidRDefault="00C43994" w:rsidP="00C43994">
            <w:pPr>
              <w:jc w:val="center"/>
              <w:rPr>
                <w:color w:val="000000"/>
                <w:sz w:val="17"/>
                <w:szCs w:val="17"/>
              </w:rPr>
            </w:pPr>
            <w:r w:rsidRPr="00C43994">
              <w:rPr>
                <w:color w:val="000000"/>
                <w:sz w:val="17"/>
                <w:szCs w:val="17"/>
              </w:rPr>
              <w:t>04</w:t>
            </w:r>
          </w:p>
        </w:tc>
        <w:tc>
          <w:tcPr>
            <w:tcW w:w="1134" w:type="dxa"/>
            <w:tcBorders>
              <w:top w:val="nil"/>
              <w:left w:val="nil"/>
              <w:bottom w:val="single" w:sz="4" w:space="0" w:color="auto"/>
              <w:right w:val="single" w:sz="4" w:space="0" w:color="auto"/>
            </w:tcBorders>
            <w:shd w:val="clear" w:color="auto" w:fill="auto"/>
            <w:vAlign w:val="center"/>
            <w:hideMark/>
          </w:tcPr>
          <w:p w14:paraId="27B35635" w14:textId="77777777" w:rsidR="00C43994" w:rsidRPr="00C43994" w:rsidRDefault="00C43994" w:rsidP="00C43994">
            <w:pPr>
              <w:jc w:val="right"/>
              <w:rPr>
                <w:color w:val="000000"/>
                <w:sz w:val="17"/>
                <w:szCs w:val="17"/>
              </w:rPr>
            </w:pPr>
            <w:r w:rsidRPr="00C43994">
              <w:rPr>
                <w:color w:val="000000"/>
                <w:sz w:val="17"/>
                <w:szCs w:val="17"/>
              </w:rPr>
              <w:t>5 700,0</w:t>
            </w:r>
          </w:p>
        </w:tc>
        <w:tc>
          <w:tcPr>
            <w:tcW w:w="1134" w:type="dxa"/>
            <w:tcBorders>
              <w:top w:val="nil"/>
              <w:left w:val="nil"/>
              <w:bottom w:val="single" w:sz="4" w:space="0" w:color="auto"/>
              <w:right w:val="single" w:sz="4" w:space="0" w:color="auto"/>
            </w:tcBorders>
            <w:shd w:val="clear" w:color="auto" w:fill="auto"/>
            <w:vAlign w:val="center"/>
            <w:hideMark/>
          </w:tcPr>
          <w:p w14:paraId="25FEE6B4" w14:textId="77777777" w:rsidR="00C43994" w:rsidRPr="00C43994" w:rsidRDefault="00C43994" w:rsidP="00C43994">
            <w:pPr>
              <w:jc w:val="right"/>
              <w:rPr>
                <w:color w:val="000000"/>
                <w:sz w:val="17"/>
                <w:szCs w:val="17"/>
              </w:rPr>
            </w:pPr>
            <w:r w:rsidRPr="00C43994">
              <w:rPr>
                <w:color w:val="000000"/>
                <w:sz w:val="17"/>
                <w:szCs w:val="17"/>
              </w:rPr>
              <w:t>5 700,0</w:t>
            </w:r>
          </w:p>
        </w:tc>
        <w:tc>
          <w:tcPr>
            <w:tcW w:w="1134" w:type="dxa"/>
            <w:tcBorders>
              <w:top w:val="nil"/>
              <w:left w:val="nil"/>
              <w:bottom w:val="single" w:sz="4" w:space="0" w:color="auto"/>
              <w:right w:val="single" w:sz="4" w:space="0" w:color="auto"/>
            </w:tcBorders>
            <w:shd w:val="clear" w:color="auto" w:fill="auto"/>
            <w:vAlign w:val="center"/>
            <w:hideMark/>
          </w:tcPr>
          <w:p w14:paraId="3EE54AC0" w14:textId="77777777" w:rsidR="00C43994" w:rsidRPr="00C43994" w:rsidRDefault="00C43994" w:rsidP="00C43994">
            <w:pPr>
              <w:jc w:val="right"/>
              <w:rPr>
                <w:b/>
                <w:bCs/>
                <w:color w:val="000000"/>
                <w:sz w:val="17"/>
                <w:szCs w:val="17"/>
              </w:rPr>
            </w:pPr>
            <w:r w:rsidRPr="00C43994">
              <w:rPr>
                <w:b/>
                <w:bCs/>
                <w:color w:val="000000"/>
                <w:sz w:val="17"/>
                <w:szCs w:val="17"/>
              </w:rPr>
              <w:t>5 700,0</w:t>
            </w:r>
          </w:p>
        </w:tc>
      </w:tr>
      <w:tr w:rsidR="0069737E" w:rsidRPr="0069737E" w14:paraId="31014A7D"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ED13CFF" w14:textId="77777777" w:rsidR="00C43994" w:rsidRPr="00C43994" w:rsidRDefault="00C43994" w:rsidP="00C43994">
            <w:pPr>
              <w:rPr>
                <w:color w:val="000000"/>
                <w:sz w:val="17"/>
                <w:szCs w:val="17"/>
              </w:rPr>
            </w:pPr>
            <w:r w:rsidRPr="00C43994">
              <w:rPr>
                <w:color w:val="000000"/>
                <w:sz w:val="17"/>
                <w:szCs w:val="17"/>
              </w:rPr>
              <w:t xml:space="preserve">Организация и осуществление деятельности по </w:t>
            </w:r>
            <w:proofErr w:type="spellStart"/>
            <w:r w:rsidRPr="00C43994">
              <w:rPr>
                <w:color w:val="000000"/>
                <w:sz w:val="17"/>
                <w:szCs w:val="17"/>
              </w:rPr>
              <w:t>постинтернатному</w:t>
            </w:r>
            <w:proofErr w:type="spellEnd"/>
            <w:r w:rsidRPr="00C43994">
              <w:rPr>
                <w:color w:val="000000"/>
                <w:sz w:val="17"/>
                <w:szCs w:val="17"/>
              </w:rPr>
              <w:t xml:space="preserve"> сопровождению детей-сирот и детей, оставшихся без попечения родителей</w:t>
            </w:r>
          </w:p>
        </w:tc>
        <w:tc>
          <w:tcPr>
            <w:tcW w:w="516" w:type="dxa"/>
            <w:tcBorders>
              <w:top w:val="nil"/>
              <w:left w:val="nil"/>
              <w:bottom w:val="single" w:sz="4" w:space="0" w:color="auto"/>
              <w:right w:val="single" w:sz="4" w:space="0" w:color="auto"/>
            </w:tcBorders>
            <w:shd w:val="clear" w:color="auto" w:fill="auto"/>
            <w:vAlign w:val="center"/>
            <w:hideMark/>
          </w:tcPr>
          <w:p w14:paraId="4C1DEA0A" w14:textId="77777777" w:rsidR="00C43994" w:rsidRPr="00C43994" w:rsidRDefault="00C43994" w:rsidP="00C43994">
            <w:pPr>
              <w:jc w:val="center"/>
              <w:rPr>
                <w:color w:val="000000"/>
                <w:sz w:val="17"/>
                <w:szCs w:val="17"/>
              </w:rPr>
            </w:pPr>
            <w:r w:rsidRPr="00C43994">
              <w:rPr>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32A84E96"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DDB98DF"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6C848EAE" w14:textId="77777777" w:rsidR="00C43994" w:rsidRPr="00C43994" w:rsidRDefault="00C43994" w:rsidP="00C43994">
            <w:pPr>
              <w:jc w:val="center"/>
              <w:rPr>
                <w:color w:val="000000"/>
                <w:sz w:val="17"/>
                <w:szCs w:val="17"/>
              </w:rPr>
            </w:pPr>
            <w:r w:rsidRPr="00C43994">
              <w:rPr>
                <w:color w:val="000000"/>
                <w:sz w:val="17"/>
                <w:szCs w:val="17"/>
              </w:rPr>
              <w:t>71720</w:t>
            </w:r>
          </w:p>
        </w:tc>
        <w:tc>
          <w:tcPr>
            <w:tcW w:w="567" w:type="dxa"/>
            <w:tcBorders>
              <w:top w:val="nil"/>
              <w:left w:val="nil"/>
              <w:bottom w:val="single" w:sz="4" w:space="0" w:color="auto"/>
              <w:right w:val="single" w:sz="4" w:space="0" w:color="auto"/>
            </w:tcBorders>
            <w:shd w:val="clear" w:color="auto" w:fill="auto"/>
            <w:vAlign w:val="center"/>
            <w:hideMark/>
          </w:tcPr>
          <w:p w14:paraId="3462AA2A"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826D7F6"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537D5E1"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A14E697" w14:textId="77777777" w:rsidR="00C43994" w:rsidRPr="00C43994" w:rsidRDefault="00C43994" w:rsidP="00C43994">
            <w:pPr>
              <w:jc w:val="right"/>
              <w:rPr>
                <w:color w:val="000000"/>
                <w:sz w:val="17"/>
                <w:szCs w:val="17"/>
              </w:rPr>
            </w:pPr>
            <w:r w:rsidRPr="00C43994">
              <w:rPr>
                <w:color w:val="000000"/>
                <w:sz w:val="17"/>
                <w:szCs w:val="17"/>
              </w:rPr>
              <w:t>273,3</w:t>
            </w:r>
          </w:p>
        </w:tc>
        <w:tc>
          <w:tcPr>
            <w:tcW w:w="1134" w:type="dxa"/>
            <w:tcBorders>
              <w:top w:val="nil"/>
              <w:left w:val="nil"/>
              <w:bottom w:val="single" w:sz="4" w:space="0" w:color="auto"/>
              <w:right w:val="single" w:sz="4" w:space="0" w:color="auto"/>
            </w:tcBorders>
            <w:shd w:val="clear" w:color="auto" w:fill="auto"/>
            <w:vAlign w:val="center"/>
            <w:hideMark/>
          </w:tcPr>
          <w:p w14:paraId="2EDEFE22" w14:textId="77777777" w:rsidR="00C43994" w:rsidRPr="00C43994" w:rsidRDefault="00C43994" w:rsidP="00C43994">
            <w:pPr>
              <w:jc w:val="right"/>
              <w:rPr>
                <w:color w:val="000000"/>
                <w:sz w:val="17"/>
                <w:szCs w:val="17"/>
              </w:rPr>
            </w:pPr>
            <w:r w:rsidRPr="00C43994">
              <w:rPr>
                <w:color w:val="000000"/>
                <w:sz w:val="17"/>
                <w:szCs w:val="17"/>
              </w:rPr>
              <w:t>273,3</w:t>
            </w:r>
          </w:p>
        </w:tc>
        <w:tc>
          <w:tcPr>
            <w:tcW w:w="1134" w:type="dxa"/>
            <w:tcBorders>
              <w:top w:val="nil"/>
              <w:left w:val="nil"/>
              <w:bottom w:val="single" w:sz="4" w:space="0" w:color="auto"/>
              <w:right w:val="single" w:sz="4" w:space="0" w:color="auto"/>
            </w:tcBorders>
            <w:shd w:val="clear" w:color="auto" w:fill="auto"/>
            <w:vAlign w:val="center"/>
            <w:hideMark/>
          </w:tcPr>
          <w:p w14:paraId="3BC81892" w14:textId="77777777" w:rsidR="00C43994" w:rsidRPr="00C43994" w:rsidRDefault="00C43994" w:rsidP="00C43994">
            <w:pPr>
              <w:jc w:val="right"/>
              <w:rPr>
                <w:b/>
                <w:bCs/>
                <w:color w:val="000000"/>
                <w:sz w:val="17"/>
                <w:szCs w:val="17"/>
              </w:rPr>
            </w:pPr>
            <w:r w:rsidRPr="00C43994">
              <w:rPr>
                <w:b/>
                <w:bCs/>
                <w:color w:val="000000"/>
                <w:sz w:val="17"/>
                <w:szCs w:val="17"/>
              </w:rPr>
              <w:t>273,3</w:t>
            </w:r>
          </w:p>
        </w:tc>
      </w:tr>
      <w:tr w:rsidR="0069737E" w:rsidRPr="0069737E" w14:paraId="18F0A846"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99366FE" w14:textId="77777777" w:rsidR="00C43994" w:rsidRPr="00C43994" w:rsidRDefault="00C43994" w:rsidP="00C43994">
            <w:pPr>
              <w:rPr>
                <w:color w:val="000000"/>
                <w:sz w:val="17"/>
                <w:szCs w:val="17"/>
              </w:rPr>
            </w:pPr>
            <w:r w:rsidRPr="00C43994">
              <w:rPr>
                <w:color w:val="000000"/>
                <w:sz w:val="17"/>
                <w:szCs w:val="17"/>
              </w:rPr>
              <w:t xml:space="preserve">Организация и осуществление деятельности по </w:t>
            </w:r>
            <w:proofErr w:type="spellStart"/>
            <w:r w:rsidRPr="00C43994">
              <w:rPr>
                <w:color w:val="000000"/>
                <w:sz w:val="17"/>
                <w:szCs w:val="17"/>
              </w:rPr>
              <w:t>постинтернатному</w:t>
            </w:r>
            <w:proofErr w:type="spellEnd"/>
            <w:r w:rsidRPr="00C43994">
              <w:rPr>
                <w:color w:val="000000"/>
                <w:sz w:val="17"/>
                <w:szCs w:val="17"/>
              </w:rPr>
              <w:t xml:space="preserve"> сопровождению детей-сирот и детей, оставшихся без попечения родителей (Социальное обеспечение и иные выплаты населению)</w:t>
            </w:r>
          </w:p>
        </w:tc>
        <w:tc>
          <w:tcPr>
            <w:tcW w:w="516" w:type="dxa"/>
            <w:tcBorders>
              <w:top w:val="nil"/>
              <w:left w:val="nil"/>
              <w:bottom w:val="single" w:sz="4" w:space="0" w:color="auto"/>
              <w:right w:val="single" w:sz="4" w:space="0" w:color="auto"/>
            </w:tcBorders>
            <w:shd w:val="clear" w:color="auto" w:fill="auto"/>
            <w:vAlign w:val="center"/>
            <w:hideMark/>
          </w:tcPr>
          <w:p w14:paraId="46E2DFFC" w14:textId="77777777" w:rsidR="00C43994" w:rsidRPr="00C43994" w:rsidRDefault="00C43994" w:rsidP="00C43994">
            <w:pPr>
              <w:jc w:val="center"/>
              <w:rPr>
                <w:color w:val="000000"/>
                <w:sz w:val="17"/>
                <w:szCs w:val="17"/>
              </w:rPr>
            </w:pPr>
            <w:r w:rsidRPr="00C43994">
              <w:rPr>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08B7ABDB"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94893DA"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405CDAE0" w14:textId="77777777" w:rsidR="00C43994" w:rsidRPr="00C43994" w:rsidRDefault="00C43994" w:rsidP="00C43994">
            <w:pPr>
              <w:jc w:val="center"/>
              <w:rPr>
                <w:color w:val="000000"/>
                <w:sz w:val="17"/>
                <w:szCs w:val="17"/>
              </w:rPr>
            </w:pPr>
            <w:r w:rsidRPr="00C43994">
              <w:rPr>
                <w:color w:val="000000"/>
                <w:sz w:val="17"/>
                <w:szCs w:val="17"/>
              </w:rPr>
              <w:t>71720</w:t>
            </w:r>
          </w:p>
        </w:tc>
        <w:tc>
          <w:tcPr>
            <w:tcW w:w="567" w:type="dxa"/>
            <w:tcBorders>
              <w:top w:val="nil"/>
              <w:left w:val="nil"/>
              <w:bottom w:val="single" w:sz="4" w:space="0" w:color="auto"/>
              <w:right w:val="single" w:sz="4" w:space="0" w:color="auto"/>
            </w:tcBorders>
            <w:shd w:val="clear" w:color="auto" w:fill="auto"/>
            <w:vAlign w:val="center"/>
            <w:hideMark/>
          </w:tcPr>
          <w:p w14:paraId="4545A48F" w14:textId="77777777" w:rsidR="00C43994" w:rsidRPr="00C43994" w:rsidRDefault="00C43994" w:rsidP="00C43994">
            <w:pPr>
              <w:jc w:val="center"/>
              <w:rPr>
                <w:color w:val="000000"/>
                <w:sz w:val="17"/>
                <w:szCs w:val="17"/>
              </w:rPr>
            </w:pPr>
            <w:r w:rsidRPr="00C43994">
              <w:rPr>
                <w:color w:val="000000"/>
                <w:sz w:val="17"/>
                <w:szCs w:val="17"/>
              </w:rPr>
              <w:t>3.0.0</w:t>
            </w:r>
          </w:p>
        </w:tc>
        <w:tc>
          <w:tcPr>
            <w:tcW w:w="425" w:type="dxa"/>
            <w:tcBorders>
              <w:top w:val="nil"/>
              <w:left w:val="nil"/>
              <w:bottom w:val="single" w:sz="4" w:space="0" w:color="auto"/>
              <w:right w:val="single" w:sz="4" w:space="0" w:color="auto"/>
            </w:tcBorders>
            <w:shd w:val="clear" w:color="auto" w:fill="auto"/>
            <w:vAlign w:val="center"/>
            <w:hideMark/>
          </w:tcPr>
          <w:p w14:paraId="1BC6CBFB" w14:textId="77777777" w:rsidR="00C43994" w:rsidRPr="00C43994" w:rsidRDefault="00C43994" w:rsidP="00C43994">
            <w:pPr>
              <w:jc w:val="center"/>
              <w:rPr>
                <w:color w:val="000000"/>
                <w:sz w:val="17"/>
                <w:szCs w:val="17"/>
              </w:rPr>
            </w:pPr>
            <w:r w:rsidRPr="00C43994">
              <w:rPr>
                <w:color w:val="000000"/>
                <w:sz w:val="17"/>
                <w:szCs w:val="17"/>
              </w:rPr>
              <w:t>10</w:t>
            </w:r>
          </w:p>
        </w:tc>
        <w:tc>
          <w:tcPr>
            <w:tcW w:w="567" w:type="dxa"/>
            <w:tcBorders>
              <w:top w:val="nil"/>
              <w:left w:val="nil"/>
              <w:bottom w:val="single" w:sz="4" w:space="0" w:color="auto"/>
              <w:right w:val="single" w:sz="4" w:space="0" w:color="auto"/>
            </w:tcBorders>
            <w:shd w:val="clear" w:color="auto" w:fill="auto"/>
            <w:vAlign w:val="center"/>
            <w:hideMark/>
          </w:tcPr>
          <w:p w14:paraId="348C2158" w14:textId="77777777" w:rsidR="00C43994" w:rsidRPr="00C43994" w:rsidRDefault="00C43994" w:rsidP="00C43994">
            <w:pPr>
              <w:jc w:val="center"/>
              <w:rPr>
                <w:color w:val="000000"/>
                <w:sz w:val="17"/>
                <w:szCs w:val="17"/>
              </w:rPr>
            </w:pPr>
            <w:r w:rsidRPr="00C43994">
              <w:rPr>
                <w:color w:val="000000"/>
                <w:sz w:val="17"/>
                <w:szCs w:val="17"/>
              </w:rPr>
              <w:t>04</w:t>
            </w:r>
          </w:p>
        </w:tc>
        <w:tc>
          <w:tcPr>
            <w:tcW w:w="1134" w:type="dxa"/>
            <w:tcBorders>
              <w:top w:val="nil"/>
              <w:left w:val="nil"/>
              <w:bottom w:val="single" w:sz="4" w:space="0" w:color="auto"/>
              <w:right w:val="single" w:sz="4" w:space="0" w:color="auto"/>
            </w:tcBorders>
            <w:shd w:val="clear" w:color="auto" w:fill="auto"/>
            <w:vAlign w:val="center"/>
            <w:hideMark/>
          </w:tcPr>
          <w:p w14:paraId="7EE7F98B" w14:textId="77777777" w:rsidR="00C43994" w:rsidRPr="00C43994" w:rsidRDefault="00C43994" w:rsidP="00C43994">
            <w:pPr>
              <w:jc w:val="right"/>
              <w:rPr>
                <w:color w:val="000000"/>
                <w:sz w:val="17"/>
                <w:szCs w:val="17"/>
              </w:rPr>
            </w:pPr>
            <w:r w:rsidRPr="00C43994">
              <w:rPr>
                <w:color w:val="000000"/>
                <w:sz w:val="17"/>
                <w:szCs w:val="17"/>
              </w:rPr>
              <w:t>273,3</w:t>
            </w:r>
          </w:p>
        </w:tc>
        <w:tc>
          <w:tcPr>
            <w:tcW w:w="1134" w:type="dxa"/>
            <w:tcBorders>
              <w:top w:val="nil"/>
              <w:left w:val="nil"/>
              <w:bottom w:val="single" w:sz="4" w:space="0" w:color="auto"/>
              <w:right w:val="single" w:sz="4" w:space="0" w:color="auto"/>
            </w:tcBorders>
            <w:shd w:val="clear" w:color="auto" w:fill="auto"/>
            <w:vAlign w:val="center"/>
            <w:hideMark/>
          </w:tcPr>
          <w:p w14:paraId="245D3BC4" w14:textId="77777777" w:rsidR="00C43994" w:rsidRPr="00C43994" w:rsidRDefault="00C43994" w:rsidP="00C43994">
            <w:pPr>
              <w:jc w:val="right"/>
              <w:rPr>
                <w:color w:val="000000"/>
                <w:sz w:val="17"/>
                <w:szCs w:val="17"/>
              </w:rPr>
            </w:pPr>
            <w:r w:rsidRPr="00C43994">
              <w:rPr>
                <w:color w:val="000000"/>
                <w:sz w:val="17"/>
                <w:szCs w:val="17"/>
              </w:rPr>
              <w:t>273,3</w:t>
            </w:r>
          </w:p>
        </w:tc>
        <w:tc>
          <w:tcPr>
            <w:tcW w:w="1134" w:type="dxa"/>
            <w:tcBorders>
              <w:top w:val="nil"/>
              <w:left w:val="nil"/>
              <w:bottom w:val="single" w:sz="4" w:space="0" w:color="auto"/>
              <w:right w:val="single" w:sz="4" w:space="0" w:color="auto"/>
            </w:tcBorders>
            <w:shd w:val="clear" w:color="auto" w:fill="auto"/>
            <w:vAlign w:val="center"/>
            <w:hideMark/>
          </w:tcPr>
          <w:p w14:paraId="27CA81D5" w14:textId="77777777" w:rsidR="00C43994" w:rsidRPr="00C43994" w:rsidRDefault="00C43994" w:rsidP="00C43994">
            <w:pPr>
              <w:jc w:val="right"/>
              <w:rPr>
                <w:b/>
                <w:bCs/>
                <w:color w:val="000000"/>
                <w:sz w:val="17"/>
                <w:szCs w:val="17"/>
              </w:rPr>
            </w:pPr>
            <w:r w:rsidRPr="00C43994">
              <w:rPr>
                <w:b/>
                <w:bCs/>
                <w:color w:val="000000"/>
                <w:sz w:val="17"/>
                <w:szCs w:val="17"/>
              </w:rPr>
              <w:t>273,3</w:t>
            </w:r>
          </w:p>
        </w:tc>
      </w:tr>
      <w:tr w:rsidR="0069737E" w:rsidRPr="0069737E" w14:paraId="256829EE"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3745467" w14:textId="6719FC3A"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w:t>
            </w:r>
            <w:r w:rsidR="00E3526B">
              <w:rPr>
                <w:b/>
                <w:bCs/>
                <w:color w:val="000000"/>
                <w:sz w:val="17"/>
                <w:szCs w:val="17"/>
              </w:rPr>
              <w:t xml:space="preserve"> </w:t>
            </w:r>
            <w:r w:rsidRPr="00C43994">
              <w:rPr>
                <w:b/>
                <w:bCs/>
                <w:color w:val="000000"/>
                <w:sz w:val="17"/>
                <w:szCs w:val="17"/>
              </w:rPr>
              <w:t>"Предоставление отдельным категориям гражданам единовременных выплат на проведение ремонта индивидуальных жилых домов и приобретение жилья"</w:t>
            </w:r>
          </w:p>
        </w:tc>
        <w:tc>
          <w:tcPr>
            <w:tcW w:w="516" w:type="dxa"/>
            <w:tcBorders>
              <w:top w:val="nil"/>
              <w:left w:val="nil"/>
              <w:bottom w:val="single" w:sz="4" w:space="0" w:color="auto"/>
              <w:right w:val="single" w:sz="4" w:space="0" w:color="auto"/>
            </w:tcBorders>
            <w:shd w:val="clear" w:color="auto" w:fill="auto"/>
            <w:vAlign w:val="center"/>
            <w:hideMark/>
          </w:tcPr>
          <w:p w14:paraId="00D6DE7F" w14:textId="77777777" w:rsidR="00C43994" w:rsidRPr="00C43994" w:rsidRDefault="00C43994" w:rsidP="00C43994">
            <w:pPr>
              <w:jc w:val="center"/>
              <w:rPr>
                <w:b/>
                <w:bCs/>
                <w:color w:val="000000"/>
                <w:sz w:val="17"/>
                <w:szCs w:val="17"/>
              </w:rPr>
            </w:pPr>
            <w:r w:rsidRPr="00C43994">
              <w:rPr>
                <w:b/>
                <w:bCs/>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4E2250E7"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586928D" w14:textId="77777777" w:rsidR="00C43994" w:rsidRPr="00C43994" w:rsidRDefault="00C43994" w:rsidP="00C43994">
            <w:pPr>
              <w:jc w:val="center"/>
              <w:rPr>
                <w:b/>
                <w:bCs/>
                <w:color w:val="000000"/>
                <w:sz w:val="17"/>
                <w:szCs w:val="17"/>
              </w:rPr>
            </w:pPr>
            <w:r w:rsidRPr="00C43994">
              <w:rPr>
                <w:b/>
                <w:bCs/>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66B0E7FD"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2BC0BAAA"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BC5D8DD"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01D463E"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E1C7597" w14:textId="77777777" w:rsidR="00C43994" w:rsidRPr="00C43994" w:rsidRDefault="00C43994" w:rsidP="00C43994">
            <w:pPr>
              <w:jc w:val="right"/>
              <w:rPr>
                <w:b/>
                <w:bCs/>
                <w:color w:val="000000"/>
                <w:sz w:val="17"/>
                <w:szCs w:val="17"/>
              </w:rPr>
            </w:pPr>
            <w:r w:rsidRPr="00C43994">
              <w:rPr>
                <w:b/>
                <w:bCs/>
                <w:color w:val="000000"/>
                <w:sz w:val="17"/>
                <w:szCs w:val="17"/>
              </w:rPr>
              <w:t>344,0</w:t>
            </w:r>
          </w:p>
        </w:tc>
        <w:tc>
          <w:tcPr>
            <w:tcW w:w="1134" w:type="dxa"/>
            <w:tcBorders>
              <w:top w:val="nil"/>
              <w:left w:val="nil"/>
              <w:bottom w:val="single" w:sz="4" w:space="0" w:color="auto"/>
              <w:right w:val="single" w:sz="4" w:space="0" w:color="auto"/>
            </w:tcBorders>
            <w:shd w:val="clear" w:color="auto" w:fill="auto"/>
            <w:vAlign w:val="center"/>
            <w:hideMark/>
          </w:tcPr>
          <w:p w14:paraId="34D7FD1E" w14:textId="77777777" w:rsidR="00C43994" w:rsidRPr="00C43994" w:rsidRDefault="00C43994" w:rsidP="00C43994">
            <w:pPr>
              <w:jc w:val="right"/>
              <w:rPr>
                <w:b/>
                <w:bCs/>
                <w:color w:val="000000"/>
                <w:sz w:val="17"/>
                <w:szCs w:val="17"/>
              </w:rPr>
            </w:pPr>
            <w:r w:rsidRPr="00C43994">
              <w:rPr>
                <w:b/>
                <w:bCs/>
                <w:color w:val="000000"/>
                <w:sz w:val="17"/>
                <w:szCs w:val="17"/>
              </w:rPr>
              <w:t>344,0</w:t>
            </w:r>
          </w:p>
        </w:tc>
        <w:tc>
          <w:tcPr>
            <w:tcW w:w="1134" w:type="dxa"/>
            <w:tcBorders>
              <w:top w:val="nil"/>
              <w:left w:val="nil"/>
              <w:bottom w:val="single" w:sz="4" w:space="0" w:color="auto"/>
              <w:right w:val="single" w:sz="4" w:space="0" w:color="auto"/>
            </w:tcBorders>
            <w:shd w:val="clear" w:color="auto" w:fill="auto"/>
            <w:vAlign w:val="center"/>
            <w:hideMark/>
          </w:tcPr>
          <w:p w14:paraId="5D164AE1" w14:textId="77777777" w:rsidR="00C43994" w:rsidRPr="00C43994" w:rsidRDefault="00C43994" w:rsidP="00C43994">
            <w:pPr>
              <w:jc w:val="right"/>
              <w:rPr>
                <w:b/>
                <w:bCs/>
                <w:color w:val="000000"/>
                <w:sz w:val="17"/>
                <w:szCs w:val="17"/>
              </w:rPr>
            </w:pPr>
            <w:r w:rsidRPr="00C43994">
              <w:rPr>
                <w:b/>
                <w:bCs/>
                <w:color w:val="000000"/>
                <w:sz w:val="17"/>
                <w:szCs w:val="17"/>
              </w:rPr>
              <w:t>437,0</w:t>
            </w:r>
          </w:p>
        </w:tc>
      </w:tr>
      <w:tr w:rsidR="0069737E" w:rsidRPr="0069737E" w14:paraId="043AE940"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81D6508" w14:textId="77777777" w:rsidR="00C43994" w:rsidRPr="00C43994" w:rsidRDefault="00C43994" w:rsidP="00C43994">
            <w:pPr>
              <w:rPr>
                <w:color w:val="000000"/>
                <w:sz w:val="17"/>
                <w:szCs w:val="17"/>
              </w:rPr>
            </w:pPr>
            <w:r w:rsidRPr="00C43994">
              <w:rPr>
                <w:color w:val="000000"/>
                <w:sz w:val="17"/>
                <w:szCs w:val="17"/>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w:t>
            </w:r>
          </w:p>
        </w:tc>
        <w:tc>
          <w:tcPr>
            <w:tcW w:w="516" w:type="dxa"/>
            <w:tcBorders>
              <w:top w:val="nil"/>
              <w:left w:val="nil"/>
              <w:bottom w:val="single" w:sz="4" w:space="0" w:color="auto"/>
              <w:right w:val="single" w:sz="4" w:space="0" w:color="auto"/>
            </w:tcBorders>
            <w:shd w:val="clear" w:color="auto" w:fill="auto"/>
            <w:vAlign w:val="center"/>
            <w:hideMark/>
          </w:tcPr>
          <w:p w14:paraId="0AB9A805" w14:textId="77777777" w:rsidR="00C43994" w:rsidRPr="00C43994" w:rsidRDefault="00C43994" w:rsidP="00C43994">
            <w:pPr>
              <w:jc w:val="center"/>
              <w:rPr>
                <w:color w:val="000000"/>
                <w:sz w:val="17"/>
                <w:szCs w:val="17"/>
              </w:rPr>
            </w:pPr>
            <w:r w:rsidRPr="00C43994">
              <w:rPr>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0F6F7F91"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37D968C"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44054D87" w14:textId="77777777" w:rsidR="00C43994" w:rsidRPr="00C43994" w:rsidRDefault="00C43994" w:rsidP="00C43994">
            <w:pPr>
              <w:jc w:val="center"/>
              <w:rPr>
                <w:color w:val="000000"/>
                <w:sz w:val="17"/>
                <w:szCs w:val="17"/>
              </w:rPr>
            </w:pPr>
            <w:r w:rsidRPr="00C43994">
              <w:rPr>
                <w:color w:val="000000"/>
                <w:sz w:val="17"/>
                <w:szCs w:val="17"/>
              </w:rPr>
              <w:t>71640</w:t>
            </w:r>
          </w:p>
        </w:tc>
        <w:tc>
          <w:tcPr>
            <w:tcW w:w="567" w:type="dxa"/>
            <w:tcBorders>
              <w:top w:val="nil"/>
              <w:left w:val="nil"/>
              <w:bottom w:val="single" w:sz="4" w:space="0" w:color="auto"/>
              <w:right w:val="single" w:sz="4" w:space="0" w:color="auto"/>
            </w:tcBorders>
            <w:shd w:val="clear" w:color="auto" w:fill="auto"/>
            <w:vAlign w:val="center"/>
            <w:hideMark/>
          </w:tcPr>
          <w:p w14:paraId="1A7C17A0"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5A317F7"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CDB131A"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B78CB5F" w14:textId="77777777" w:rsidR="00C43994" w:rsidRPr="00C43994" w:rsidRDefault="00C43994" w:rsidP="00C43994">
            <w:pPr>
              <w:jc w:val="right"/>
              <w:rPr>
                <w:color w:val="000000"/>
                <w:sz w:val="17"/>
                <w:szCs w:val="17"/>
              </w:rPr>
            </w:pPr>
            <w:r w:rsidRPr="00C43994">
              <w:rPr>
                <w:color w:val="000000"/>
                <w:sz w:val="17"/>
                <w:szCs w:val="17"/>
              </w:rPr>
              <w:t>344,0</w:t>
            </w:r>
          </w:p>
        </w:tc>
        <w:tc>
          <w:tcPr>
            <w:tcW w:w="1134" w:type="dxa"/>
            <w:tcBorders>
              <w:top w:val="nil"/>
              <w:left w:val="nil"/>
              <w:bottom w:val="single" w:sz="4" w:space="0" w:color="auto"/>
              <w:right w:val="single" w:sz="4" w:space="0" w:color="auto"/>
            </w:tcBorders>
            <w:shd w:val="clear" w:color="auto" w:fill="auto"/>
            <w:vAlign w:val="center"/>
            <w:hideMark/>
          </w:tcPr>
          <w:p w14:paraId="641EF053" w14:textId="77777777" w:rsidR="00C43994" w:rsidRPr="00C43994" w:rsidRDefault="00C43994" w:rsidP="00C43994">
            <w:pPr>
              <w:jc w:val="right"/>
              <w:rPr>
                <w:color w:val="000000"/>
                <w:sz w:val="17"/>
                <w:szCs w:val="17"/>
              </w:rPr>
            </w:pPr>
            <w:r w:rsidRPr="00C43994">
              <w:rPr>
                <w:color w:val="000000"/>
                <w:sz w:val="17"/>
                <w:szCs w:val="17"/>
              </w:rPr>
              <w:t>344,0</w:t>
            </w:r>
          </w:p>
        </w:tc>
        <w:tc>
          <w:tcPr>
            <w:tcW w:w="1134" w:type="dxa"/>
            <w:tcBorders>
              <w:top w:val="nil"/>
              <w:left w:val="nil"/>
              <w:bottom w:val="single" w:sz="4" w:space="0" w:color="auto"/>
              <w:right w:val="single" w:sz="4" w:space="0" w:color="auto"/>
            </w:tcBorders>
            <w:shd w:val="clear" w:color="auto" w:fill="auto"/>
            <w:vAlign w:val="center"/>
            <w:hideMark/>
          </w:tcPr>
          <w:p w14:paraId="11F680E3" w14:textId="77777777" w:rsidR="00C43994" w:rsidRPr="00C43994" w:rsidRDefault="00C43994" w:rsidP="00C43994">
            <w:pPr>
              <w:jc w:val="right"/>
              <w:rPr>
                <w:b/>
                <w:bCs/>
                <w:color w:val="000000"/>
                <w:sz w:val="17"/>
                <w:szCs w:val="17"/>
              </w:rPr>
            </w:pPr>
            <w:r w:rsidRPr="00C43994">
              <w:rPr>
                <w:b/>
                <w:bCs/>
                <w:color w:val="000000"/>
                <w:sz w:val="17"/>
                <w:szCs w:val="17"/>
              </w:rPr>
              <w:t>437,0</w:t>
            </w:r>
          </w:p>
        </w:tc>
      </w:tr>
      <w:tr w:rsidR="0069737E" w:rsidRPr="0069737E" w14:paraId="3D5AFEF5" w14:textId="77777777" w:rsidTr="006E1796">
        <w:trPr>
          <w:trHeight w:val="71"/>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312E037" w14:textId="77777777" w:rsidR="00C43994" w:rsidRPr="00C43994" w:rsidRDefault="00C43994" w:rsidP="00C43994">
            <w:pPr>
              <w:rPr>
                <w:color w:val="000000"/>
                <w:sz w:val="17"/>
                <w:szCs w:val="17"/>
              </w:rPr>
            </w:pPr>
            <w:r w:rsidRPr="00C43994">
              <w:rPr>
                <w:color w:val="000000"/>
                <w:sz w:val="17"/>
                <w:szCs w:val="17"/>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(Социальное обеспечение и иные выплаты населению)</w:t>
            </w:r>
          </w:p>
        </w:tc>
        <w:tc>
          <w:tcPr>
            <w:tcW w:w="516" w:type="dxa"/>
            <w:tcBorders>
              <w:top w:val="nil"/>
              <w:left w:val="nil"/>
              <w:bottom w:val="single" w:sz="4" w:space="0" w:color="auto"/>
              <w:right w:val="single" w:sz="4" w:space="0" w:color="auto"/>
            </w:tcBorders>
            <w:shd w:val="clear" w:color="auto" w:fill="auto"/>
            <w:vAlign w:val="center"/>
            <w:hideMark/>
          </w:tcPr>
          <w:p w14:paraId="66307F03" w14:textId="77777777" w:rsidR="00C43994" w:rsidRPr="00C43994" w:rsidRDefault="00C43994" w:rsidP="00C43994">
            <w:pPr>
              <w:jc w:val="center"/>
              <w:rPr>
                <w:color w:val="000000"/>
                <w:sz w:val="17"/>
                <w:szCs w:val="17"/>
              </w:rPr>
            </w:pPr>
            <w:r w:rsidRPr="00C43994">
              <w:rPr>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6D85788B"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46E6043"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096FB63F" w14:textId="77777777" w:rsidR="00C43994" w:rsidRPr="00C43994" w:rsidRDefault="00C43994" w:rsidP="00C43994">
            <w:pPr>
              <w:jc w:val="center"/>
              <w:rPr>
                <w:color w:val="000000"/>
                <w:sz w:val="17"/>
                <w:szCs w:val="17"/>
              </w:rPr>
            </w:pPr>
            <w:r w:rsidRPr="00C43994">
              <w:rPr>
                <w:color w:val="000000"/>
                <w:sz w:val="17"/>
                <w:szCs w:val="17"/>
              </w:rPr>
              <w:t>71640</w:t>
            </w:r>
          </w:p>
        </w:tc>
        <w:tc>
          <w:tcPr>
            <w:tcW w:w="567" w:type="dxa"/>
            <w:tcBorders>
              <w:top w:val="nil"/>
              <w:left w:val="nil"/>
              <w:bottom w:val="single" w:sz="4" w:space="0" w:color="auto"/>
              <w:right w:val="single" w:sz="4" w:space="0" w:color="auto"/>
            </w:tcBorders>
            <w:shd w:val="clear" w:color="auto" w:fill="auto"/>
            <w:vAlign w:val="center"/>
            <w:hideMark/>
          </w:tcPr>
          <w:p w14:paraId="1DAF4271" w14:textId="77777777" w:rsidR="00C43994" w:rsidRPr="00C43994" w:rsidRDefault="00C43994" w:rsidP="00C43994">
            <w:pPr>
              <w:jc w:val="center"/>
              <w:rPr>
                <w:color w:val="000000"/>
                <w:sz w:val="17"/>
                <w:szCs w:val="17"/>
              </w:rPr>
            </w:pPr>
            <w:r w:rsidRPr="00C43994">
              <w:rPr>
                <w:color w:val="000000"/>
                <w:sz w:val="17"/>
                <w:szCs w:val="17"/>
              </w:rPr>
              <w:t>3.0.0</w:t>
            </w:r>
          </w:p>
        </w:tc>
        <w:tc>
          <w:tcPr>
            <w:tcW w:w="425" w:type="dxa"/>
            <w:tcBorders>
              <w:top w:val="nil"/>
              <w:left w:val="nil"/>
              <w:bottom w:val="single" w:sz="4" w:space="0" w:color="auto"/>
              <w:right w:val="single" w:sz="4" w:space="0" w:color="auto"/>
            </w:tcBorders>
            <w:shd w:val="clear" w:color="auto" w:fill="auto"/>
            <w:vAlign w:val="center"/>
            <w:hideMark/>
          </w:tcPr>
          <w:p w14:paraId="67949B53" w14:textId="77777777" w:rsidR="00C43994" w:rsidRPr="00C43994" w:rsidRDefault="00C43994" w:rsidP="00C43994">
            <w:pPr>
              <w:jc w:val="center"/>
              <w:rPr>
                <w:color w:val="000000"/>
                <w:sz w:val="17"/>
                <w:szCs w:val="17"/>
              </w:rPr>
            </w:pPr>
            <w:r w:rsidRPr="00C43994">
              <w:rPr>
                <w:color w:val="000000"/>
                <w:sz w:val="17"/>
                <w:szCs w:val="17"/>
              </w:rPr>
              <w:t>10</w:t>
            </w:r>
          </w:p>
        </w:tc>
        <w:tc>
          <w:tcPr>
            <w:tcW w:w="567" w:type="dxa"/>
            <w:tcBorders>
              <w:top w:val="nil"/>
              <w:left w:val="nil"/>
              <w:bottom w:val="single" w:sz="4" w:space="0" w:color="auto"/>
              <w:right w:val="single" w:sz="4" w:space="0" w:color="auto"/>
            </w:tcBorders>
            <w:shd w:val="clear" w:color="auto" w:fill="auto"/>
            <w:vAlign w:val="center"/>
            <w:hideMark/>
          </w:tcPr>
          <w:p w14:paraId="4B17BAC9" w14:textId="77777777" w:rsidR="00C43994" w:rsidRPr="00C43994" w:rsidRDefault="00C43994" w:rsidP="00C43994">
            <w:pPr>
              <w:jc w:val="center"/>
              <w:rPr>
                <w:color w:val="000000"/>
                <w:sz w:val="17"/>
                <w:szCs w:val="17"/>
              </w:rPr>
            </w:pPr>
            <w:r w:rsidRPr="00C43994">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68657F9E" w14:textId="77777777" w:rsidR="00C43994" w:rsidRPr="00C43994" w:rsidRDefault="00C43994" w:rsidP="00C43994">
            <w:pPr>
              <w:jc w:val="right"/>
              <w:rPr>
                <w:color w:val="000000"/>
                <w:sz w:val="17"/>
                <w:szCs w:val="17"/>
              </w:rPr>
            </w:pPr>
            <w:r w:rsidRPr="00C43994">
              <w:rPr>
                <w:color w:val="000000"/>
                <w:sz w:val="17"/>
                <w:szCs w:val="17"/>
              </w:rPr>
              <w:t>344,0</w:t>
            </w:r>
          </w:p>
        </w:tc>
        <w:tc>
          <w:tcPr>
            <w:tcW w:w="1134" w:type="dxa"/>
            <w:tcBorders>
              <w:top w:val="nil"/>
              <w:left w:val="nil"/>
              <w:bottom w:val="single" w:sz="4" w:space="0" w:color="auto"/>
              <w:right w:val="single" w:sz="4" w:space="0" w:color="auto"/>
            </w:tcBorders>
            <w:shd w:val="clear" w:color="auto" w:fill="auto"/>
            <w:vAlign w:val="center"/>
            <w:hideMark/>
          </w:tcPr>
          <w:p w14:paraId="18DDBEFF" w14:textId="77777777" w:rsidR="00C43994" w:rsidRPr="00C43994" w:rsidRDefault="00C43994" w:rsidP="00C43994">
            <w:pPr>
              <w:jc w:val="right"/>
              <w:rPr>
                <w:color w:val="000000"/>
                <w:sz w:val="17"/>
                <w:szCs w:val="17"/>
              </w:rPr>
            </w:pPr>
            <w:r w:rsidRPr="00C43994">
              <w:rPr>
                <w:color w:val="000000"/>
                <w:sz w:val="17"/>
                <w:szCs w:val="17"/>
              </w:rPr>
              <w:t>344,0</w:t>
            </w:r>
          </w:p>
        </w:tc>
        <w:tc>
          <w:tcPr>
            <w:tcW w:w="1134" w:type="dxa"/>
            <w:tcBorders>
              <w:top w:val="nil"/>
              <w:left w:val="nil"/>
              <w:bottom w:val="single" w:sz="4" w:space="0" w:color="auto"/>
              <w:right w:val="single" w:sz="4" w:space="0" w:color="auto"/>
            </w:tcBorders>
            <w:shd w:val="clear" w:color="auto" w:fill="auto"/>
            <w:vAlign w:val="center"/>
            <w:hideMark/>
          </w:tcPr>
          <w:p w14:paraId="0DF4F403" w14:textId="77777777" w:rsidR="00C43994" w:rsidRPr="00C43994" w:rsidRDefault="00C43994" w:rsidP="00C43994">
            <w:pPr>
              <w:jc w:val="right"/>
              <w:rPr>
                <w:b/>
                <w:bCs/>
                <w:color w:val="000000"/>
                <w:sz w:val="17"/>
                <w:szCs w:val="17"/>
              </w:rPr>
            </w:pPr>
            <w:r w:rsidRPr="00C43994">
              <w:rPr>
                <w:b/>
                <w:bCs/>
                <w:color w:val="000000"/>
                <w:sz w:val="17"/>
                <w:szCs w:val="17"/>
              </w:rPr>
              <w:t>437,0</w:t>
            </w:r>
          </w:p>
        </w:tc>
      </w:tr>
      <w:tr w:rsidR="0069737E" w:rsidRPr="0069737E" w14:paraId="6E6A7CA5"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6F3DEB5" w14:textId="77777777" w:rsidR="00C43994" w:rsidRPr="00C43994" w:rsidRDefault="00C43994" w:rsidP="00C43994">
            <w:pPr>
              <w:rPr>
                <w:b/>
                <w:bCs/>
                <w:color w:val="000000"/>
                <w:sz w:val="17"/>
                <w:szCs w:val="17"/>
              </w:rPr>
            </w:pPr>
            <w:r w:rsidRPr="00C43994">
              <w:rPr>
                <w:b/>
                <w:bCs/>
                <w:color w:val="000000"/>
                <w:sz w:val="17"/>
                <w:szCs w:val="17"/>
              </w:rPr>
              <w:t>Отраслевой проект</w:t>
            </w:r>
          </w:p>
        </w:tc>
        <w:tc>
          <w:tcPr>
            <w:tcW w:w="516" w:type="dxa"/>
            <w:tcBorders>
              <w:top w:val="nil"/>
              <w:left w:val="nil"/>
              <w:bottom w:val="single" w:sz="4" w:space="0" w:color="auto"/>
              <w:right w:val="single" w:sz="4" w:space="0" w:color="auto"/>
            </w:tcBorders>
            <w:shd w:val="clear" w:color="auto" w:fill="auto"/>
            <w:vAlign w:val="center"/>
            <w:hideMark/>
          </w:tcPr>
          <w:p w14:paraId="34B3C090" w14:textId="77777777" w:rsidR="00C43994" w:rsidRPr="00C43994" w:rsidRDefault="00C43994" w:rsidP="00C43994">
            <w:pPr>
              <w:jc w:val="center"/>
              <w:rPr>
                <w:b/>
                <w:bCs/>
                <w:color w:val="000000"/>
                <w:sz w:val="17"/>
                <w:szCs w:val="17"/>
              </w:rPr>
            </w:pPr>
            <w:r w:rsidRPr="00C43994">
              <w:rPr>
                <w:b/>
                <w:bCs/>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6EEF22FC" w14:textId="77777777" w:rsidR="00C43994" w:rsidRPr="00C43994" w:rsidRDefault="00C43994" w:rsidP="00C43994">
            <w:pPr>
              <w:jc w:val="center"/>
              <w:rPr>
                <w:b/>
                <w:bCs/>
                <w:color w:val="000000"/>
                <w:sz w:val="17"/>
                <w:szCs w:val="17"/>
              </w:rPr>
            </w:pPr>
            <w:r w:rsidRPr="00C43994">
              <w:rPr>
                <w:b/>
                <w:bCs/>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671E131B"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07CFF2DD"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4FA4CC05"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033BD74"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BF7B240"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87E3A69" w14:textId="77777777" w:rsidR="00C43994" w:rsidRPr="00C43994" w:rsidRDefault="00C43994" w:rsidP="00C43994">
            <w:pPr>
              <w:jc w:val="right"/>
              <w:rPr>
                <w:b/>
                <w:bCs/>
                <w:color w:val="000000"/>
                <w:sz w:val="17"/>
                <w:szCs w:val="17"/>
              </w:rPr>
            </w:pPr>
            <w:r w:rsidRPr="00C43994">
              <w:rPr>
                <w:b/>
                <w:bCs/>
                <w:color w:val="000000"/>
                <w:sz w:val="17"/>
                <w:szCs w:val="17"/>
              </w:rPr>
              <w:t>34 931,2</w:t>
            </w:r>
          </w:p>
        </w:tc>
        <w:tc>
          <w:tcPr>
            <w:tcW w:w="1134" w:type="dxa"/>
            <w:tcBorders>
              <w:top w:val="nil"/>
              <w:left w:val="nil"/>
              <w:bottom w:val="single" w:sz="4" w:space="0" w:color="auto"/>
              <w:right w:val="single" w:sz="4" w:space="0" w:color="auto"/>
            </w:tcBorders>
            <w:shd w:val="clear" w:color="auto" w:fill="auto"/>
            <w:vAlign w:val="center"/>
            <w:hideMark/>
          </w:tcPr>
          <w:p w14:paraId="2D93AB5B" w14:textId="77777777" w:rsidR="00C43994" w:rsidRPr="00C43994" w:rsidRDefault="00C43994" w:rsidP="00C43994">
            <w:pPr>
              <w:jc w:val="right"/>
              <w:rPr>
                <w:b/>
                <w:bCs/>
                <w:color w:val="000000"/>
                <w:sz w:val="17"/>
                <w:szCs w:val="17"/>
              </w:rPr>
            </w:pPr>
            <w:r w:rsidRPr="00C43994">
              <w:rPr>
                <w:b/>
                <w:bCs/>
                <w:color w:val="000000"/>
                <w:sz w:val="17"/>
                <w:szCs w:val="17"/>
              </w:rPr>
              <w:t>37 259,9</w:t>
            </w:r>
          </w:p>
        </w:tc>
        <w:tc>
          <w:tcPr>
            <w:tcW w:w="1134" w:type="dxa"/>
            <w:tcBorders>
              <w:top w:val="nil"/>
              <w:left w:val="nil"/>
              <w:bottom w:val="single" w:sz="4" w:space="0" w:color="auto"/>
              <w:right w:val="single" w:sz="4" w:space="0" w:color="auto"/>
            </w:tcBorders>
            <w:shd w:val="clear" w:color="auto" w:fill="auto"/>
            <w:vAlign w:val="center"/>
            <w:hideMark/>
          </w:tcPr>
          <w:p w14:paraId="15219A67" w14:textId="77777777" w:rsidR="00C43994" w:rsidRPr="00C43994" w:rsidRDefault="00C43994" w:rsidP="00C43994">
            <w:pPr>
              <w:jc w:val="right"/>
              <w:rPr>
                <w:b/>
                <w:bCs/>
                <w:color w:val="000000"/>
                <w:sz w:val="17"/>
                <w:szCs w:val="17"/>
              </w:rPr>
            </w:pPr>
            <w:r w:rsidRPr="00C43994">
              <w:rPr>
                <w:b/>
                <w:bCs/>
                <w:color w:val="000000"/>
                <w:sz w:val="17"/>
                <w:szCs w:val="17"/>
              </w:rPr>
              <w:t>91 053,9</w:t>
            </w:r>
          </w:p>
        </w:tc>
      </w:tr>
      <w:tr w:rsidR="0069737E" w:rsidRPr="0069737E" w14:paraId="4B0680C8"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63CB30A" w14:textId="77777777" w:rsidR="00C43994" w:rsidRPr="00C43994" w:rsidRDefault="00C43994" w:rsidP="00C43994">
            <w:pPr>
              <w:rPr>
                <w:b/>
                <w:bCs/>
                <w:color w:val="000000"/>
                <w:sz w:val="17"/>
                <w:szCs w:val="17"/>
              </w:rPr>
            </w:pPr>
            <w:r w:rsidRPr="00C43994">
              <w:rPr>
                <w:b/>
                <w:bCs/>
                <w:color w:val="000000"/>
                <w:sz w:val="17"/>
                <w:szCs w:val="17"/>
              </w:rPr>
              <w:t>Отраслевой проект "Улучшение жилищных условий и обеспечение жильем отдельных категорий граждан"</w:t>
            </w:r>
          </w:p>
        </w:tc>
        <w:tc>
          <w:tcPr>
            <w:tcW w:w="516" w:type="dxa"/>
            <w:tcBorders>
              <w:top w:val="nil"/>
              <w:left w:val="nil"/>
              <w:bottom w:val="single" w:sz="4" w:space="0" w:color="auto"/>
              <w:right w:val="single" w:sz="4" w:space="0" w:color="auto"/>
            </w:tcBorders>
            <w:shd w:val="clear" w:color="auto" w:fill="auto"/>
            <w:vAlign w:val="center"/>
            <w:hideMark/>
          </w:tcPr>
          <w:p w14:paraId="61AD4C17" w14:textId="77777777" w:rsidR="00C43994" w:rsidRPr="00C43994" w:rsidRDefault="00C43994" w:rsidP="00C43994">
            <w:pPr>
              <w:jc w:val="center"/>
              <w:rPr>
                <w:b/>
                <w:bCs/>
                <w:color w:val="000000"/>
                <w:sz w:val="17"/>
                <w:szCs w:val="17"/>
              </w:rPr>
            </w:pPr>
            <w:r w:rsidRPr="00C43994">
              <w:rPr>
                <w:b/>
                <w:bCs/>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504CF6CE" w14:textId="77777777" w:rsidR="00C43994" w:rsidRPr="00C43994" w:rsidRDefault="00C43994" w:rsidP="00C43994">
            <w:pPr>
              <w:jc w:val="center"/>
              <w:rPr>
                <w:b/>
                <w:bCs/>
                <w:color w:val="000000"/>
                <w:sz w:val="17"/>
                <w:szCs w:val="17"/>
              </w:rPr>
            </w:pPr>
            <w:r w:rsidRPr="00C43994">
              <w:rPr>
                <w:b/>
                <w:bCs/>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33A51E9E" w14:textId="77777777" w:rsidR="00C43994" w:rsidRPr="00C43994" w:rsidRDefault="00C43994" w:rsidP="00C43994">
            <w:pPr>
              <w:jc w:val="center"/>
              <w:rPr>
                <w:b/>
                <w:bCs/>
                <w:color w:val="000000"/>
                <w:sz w:val="17"/>
                <w:szCs w:val="17"/>
              </w:rPr>
            </w:pPr>
            <w:r w:rsidRPr="00C43994">
              <w:rPr>
                <w:b/>
                <w:bCs/>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60946ECF"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396BEC1E"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C4E0A78"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8F49A0C"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AC6B353" w14:textId="77777777" w:rsidR="00C43994" w:rsidRPr="00C43994" w:rsidRDefault="00C43994" w:rsidP="00C43994">
            <w:pPr>
              <w:jc w:val="right"/>
              <w:rPr>
                <w:b/>
                <w:bCs/>
                <w:color w:val="000000"/>
                <w:sz w:val="17"/>
                <w:szCs w:val="17"/>
              </w:rPr>
            </w:pPr>
            <w:r w:rsidRPr="00C43994">
              <w:rPr>
                <w:b/>
                <w:bCs/>
                <w:color w:val="000000"/>
                <w:sz w:val="17"/>
                <w:szCs w:val="17"/>
              </w:rPr>
              <w:t>34 931,2</w:t>
            </w:r>
          </w:p>
        </w:tc>
        <w:tc>
          <w:tcPr>
            <w:tcW w:w="1134" w:type="dxa"/>
            <w:tcBorders>
              <w:top w:val="nil"/>
              <w:left w:val="nil"/>
              <w:bottom w:val="single" w:sz="4" w:space="0" w:color="auto"/>
              <w:right w:val="single" w:sz="4" w:space="0" w:color="auto"/>
            </w:tcBorders>
            <w:shd w:val="clear" w:color="auto" w:fill="auto"/>
            <w:vAlign w:val="center"/>
            <w:hideMark/>
          </w:tcPr>
          <w:p w14:paraId="73DA3F61" w14:textId="77777777" w:rsidR="00C43994" w:rsidRPr="00C43994" w:rsidRDefault="00C43994" w:rsidP="00C43994">
            <w:pPr>
              <w:jc w:val="right"/>
              <w:rPr>
                <w:b/>
                <w:bCs/>
                <w:color w:val="000000"/>
                <w:sz w:val="17"/>
                <w:szCs w:val="17"/>
              </w:rPr>
            </w:pPr>
            <w:r w:rsidRPr="00C43994">
              <w:rPr>
                <w:b/>
                <w:bCs/>
                <w:color w:val="000000"/>
                <w:sz w:val="17"/>
                <w:szCs w:val="17"/>
              </w:rPr>
              <w:t>37 259,9</w:t>
            </w:r>
          </w:p>
        </w:tc>
        <w:tc>
          <w:tcPr>
            <w:tcW w:w="1134" w:type="dxa"/>
            <w:tcBorders>
              <w:top w:val="nil"/>
              <w:left w:val="nil"/>
              <w:bottom w:val="single" w:sz="4" w:space="0" w:color="auto"/>
              <w:right w:val="single" w:sz="4" w:space="0" w:color="auto"/>
            </w:tcBorders>
            <w:shd w:val="clear" w:color="auto" w:fill="auto"/>
            <w:vAlign w:val="center"/>
            <w:hideMark/>
          </w:tcPr>
          <w:p w14:paraId="16BE7057" w14:textId="77777777" w:rsidR="00C43994" w:rsidRPr="00C43994" w:rsidRDefault="00C43994" w:rsidP="00C43994">
            <w:pPr>
              <w:jc w:val="right"/>
              <w:rPr>
                <w:b/>
                <w:bCs/>
                <w:color w:val="000000"/>
                <w:sz w:val="17"/>
                <w:szCs w:val="17"/>
              </w:rPr>
            </w:pPr>
            <w:r w:rsidRPr="00C43994">
              <w:rPr>
                <w:b/>
                <w:bCs/>
                <w:color w:val="000000"/>
                <w:sz w:val="17"/>
                <w:szCs w:val="17"/>
              </w:rPr>
              <w:t>91 053,9</w:t>
            </w:r>
          </w:p>
        </w:tc>
      </w:tr>
      <w:tr w:rsidR="0069737E" w:rsidRPr="0069737E" w14:paraId="23F1309D"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387563E" w14:textId="77777777" w:rsidR="00C43994" w:rsidRPr="00C43994" w:rsidRDefault="00C43994" w:rsidP="00C43994">
            <w:pPr>
              <w:rPr>
                <w:color w:val="000000"/>
                <w:sz w:val="17"/>
                <w:szCs w:val="17"/>
              </w:rPr>
            </w:pPr>
            <w:r w:rsidRPr="00C43994">
              <w:rPr>
                <w:color w:val="000000"/>
                <w:sz w:val="17"/>
                <w:szCs w:val="17"/>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16" w:type="dxa"/>
            <w:tcBorders>
              <w:top w:val="nil"/>
              <w:left w:val="nil"/>
              <w:bottom w:val="single" w:sz="4" w:space="0" w:color="auto"/>
              <w:right w:val="single" w:sz="4" w:space="0" w:color="auto"/>
            </w:tcBorders>
            <w:shd w:val="clear" w:color="auto" w:fill="auto"/>
            <w:vAlign w:val="center"/>
            <w:hideMark/>
          </w:tcPr>
          <w:p w14:paraId="0A045D59" w14:textId="77777777" w:rsidR="00C43994" w:rsidRPr="00C43994" w:rsidRDefault="00C43994" w:rsidP="00C43994">
            <w:pPr>
              <w:jc w:val="center"/>
              <w:rPr>
                <w:color w:val="000000"/>
                <w:sz w:val="17"/>
                <w:szCs w:val="17"/>
              </w:rPr>
            </w:pPr>
            <w:r w:rsidRPr="00C43994">
              <w:rPr>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647DC41F" w14:textId="77777777" w:rsidR="00C43994" w:rsidRPr="00C43994" w:rsidRDefault="00C43994" w:rsidP="00C43994">
            <w:pPr>
              <w:jc w:val="center"/>
              <w:rPr>
                <w:color w:val="000000"/>
                <w:sz w:val="17"/>
                <w:szCs w:val="17"/>
              </w:rPr>
            </w:pPr>
            <w:r w:rsidRPr="00C43994">
              <w:rPr>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47D9BA38"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06C9D1D6" w14:textId="77777777" w:rsidR="00C43994" w:rsidRPr="00C43994" w:rsidRDefault="00C43994" w:rsidP="00C43994">
            <w:pPr>
              <w:jc w:val="center"/>
              <w:rPr>
                <w:color w:val="000000"/>
                <w:sz w:val="17"/>
                <w:szCs w:val="17"/>
              </w:rPr>
            </w:pPr>
            <w:r w:rsidRPr="00C43994">
              <w:rPr>
                <w:color w:val="000000"/>
                <w:sz w:val="17"/>
                <w:szCs w:val="17"/>
              </w:rPr>
              <w:t>70820</w:t>
            </w:r>
          </w:p>
        </w:tc>
        <w:tc>
          <w:tcPr>
            <w:tcW w:w="567" w:type="dxa"/>
            <w:tcBorders>
              <w:top w:val="nil"/>
              <w:left w:val="nil"/>
              <w:bottom w:val="single" w:sz="4" w:space="0" w:color="auto"/>
              <w:right w:val="single" w:sz="4" w:space="0" w:color="auto"/>
            </w:tcBorders>
            <w:shd w:val="clear" w:color="auto" w:fill="auto"/>
            <w:vAlign w:val="center"/>
            <w:hideMark/>
          </w:tcPr>
          <w:p w14:paraId="0783A9E8"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6119CE5E"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360EE8FB"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50CB02F" w14:textId="77777777" w:rsidR="00C43994" w:rsidRPr="00C43994" w:rsidRDefault="00C43994" w:rsidP="00C43994">
            <w:pPr>
              <w:jc w:val="right"/>
              <w:rPr>
                <w:color w:val="000000"/>
                <w:sz w:val="17"/>
                <w:szCs w:val="17"/>
              </w:rPr>
            </w:pPr>
            <w:r w:rsidRPr="00C43994">
              <w:rPr>
                <w:color w:val="000000"/>
                <w:sz w:val="17"/>
                <w:szCs w:val="17"/>
              </w:rPr>
              <w:t>33 997,4</w:t>
            </w:r>
          </w:p>
        </w:tc>
        <w:tc>
          <w:tcPr>
            <w:tcW w:w="1134" w:type="dxa"/>
            <w:tcBorders>
              <w:top w:val="nil"/>
              <w:left w:val="nil"/>
              <w:bottom w:val="single" w:sz="4" w:space="0" w:color="auto"/>
              <w:right w:val="single" w:sz="4" w:space="0" w:color="auto"/>
            </w:tcBorders>
            <w:shd w:val="clear" w:color="auto" w:fill="auto"/>
            <w:vAlign w:val="center"/>
            <w:hideMark/>
          </w:tcPr>
          <w:p w14:paraId="02CFF476" w14:textId="77777777" w:rsidR="00C43994" w:rsidRPr="00C43994" w:rsidRDefault="00C43994" w:rsidP="00C43994">
            <w:pPr>
              <w:jc w:val="right"/>
              <w:rPr>
                <w:color w:val="000000"/>
                <w:sz w:val="17"/>
                <w:szCs w:val="17"/>
              </w:rPr>
            </w:pPr>
            <w:r w:rsidRPr="00C43994">
              <w:rPr>
                <w:color w:val="000000"/>
                <w:sz w:val="17"/>
                <w:szCs w:val="17"/>
              </w:rPr>
              <w:t>36 046,9</w:t>
            </w:r>
          </w:p>
        </w:tc>
        <w:tc>
          <w:tcPr>
            <w:tcW w:w="1134" w:type="dxa"/>
            <w:tcBorders>
              <w:top w:val="nil"/>
              <w:left w:val="nil"/>
              <w:bottom w:val="single" w:sz="4" w:space="0" w:color="auto"/>
              <w:right w:val="single" w:sz="4" w:space="0" w:color="auto"/>
            </w:tcBorders>
            <w:shd w:val="clear" w:color="auto" w:fill="auto"/>
            <w:vAlign w:val="center"/>
            <w:hideMark/>
          </w:tcPr>
          <w:p w14:paraId="7EE2103B" w14:textId="77777777" w:rsidR="00C43994" w:rsidRPr="00C43994" w:rsidRDefault="00C43994" w:rsidP="00C43994">
            <w:pPr>
              <w:jc w:val="right"/>
              <w:rPr>
                <w:b/>
                <w:bCs/>
                <w:color w:val="000000"/>
                <w:sz w:val="17"/>
                <w:szCs w:val="17"/>
              </w:rPr>
            </w:pPr>
            <w:r w:rsidRPr="00C43994">
              <w:rPr>
                <w:b/>
                <w:bCs/>
                <w:color w:val="000000"/>
                <w:sz w:val="17"/>
                <w:szCs w:val="17"/>
              </w:rPr>
              <w:t>89 134,4</w:t>
            </w:r>
          </w:p>
        </w:tc>
      </w:tr>
      <w:tr w:rsidR="0069737E" w:rsidRPr="0069737E" w14:paraId="7594065C"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6E2CE40" w14:textId="77777777" w:rsidR="00C43994" w:rsidRPr="00C43994" w:rsidRDefault="00C43994" w:rsidP="00C43994">
            <w:pPr>
              <w:rPr>
                <w:color w:val="000000"/>
                <w:sz w:val="17"/>
                <w:szCs w:val="17"/>
              </w:rPr>
            </w:pPr>
            <w:r w:rsidRPr="00C43994">
              <w:rPr>
                <w:color w:val="000000"/>
                <w:sz w:val="17"/>
                <w:szCs w:val="17"/>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516" w:type="dxa"/>
            <w:tcBorders>
              <w:top w:val="nil"/>
              <w:left w:val="nil"/>
              <w:bottom w:val="single" w:sz="4" w:space="0" w:color="auto"/>
              <w:right w:val="single" w:sz="4" w:space="0" w:color="auto"/>
            </w:tcBorders>
            <w:shd w:val="clear" w:color="auto" w:fill="auto"/>
            <w:vAlign w:val="center"/>
            <w:hideMark/>
          </w:tcPr>
          <w:p w14:paraId="760F5792" w14:textId="77777777" w:rsidR="00C43994" w:rsidRPr="00C43994" w:rsidRDefault="00C43994" w:rsidP="00C43994">
            <w:pPr>
              <w:jc w:val="center"/>
              <w:rPr>
                <w:color w:val="000000"/>
                <w:sz w:val="17"/>
                <w:szCs w:val="17"/>
              </w:rPr>
            </w:pPr>
            <w:r w:rsidRPr="00C43994">
              <w:rPr>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459F72A7" w14:textId="77777777" w:rsidR="00C43994" w:rsidRPr="00C43994" w:rsidRDefault="00C43994" w:rsidP="00C43994">
            <w:pPr>
              <w:jc w:val="center"/>
              <w:rPr>
                <w:color w:val="000000"/>
                <w:sz w:val="17"/>
                <w:szCs w:val="17"/>
              </w:rPr>
            </w:pPr>
            <w:r w:rsidRPr="00C43994">
              <w:rPr>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10FE38D4"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03D6CD6C" w14:textId="77777777" w:rsidR="00C43994" w:rsidRPr="00C43994" w:rsidRDefault="00C43994" w:rsidP="00C43994">
            <w:pPr>
              <w:jc w:val="center"/>
              <w:rPr>
                <w:color w:val="000000"/>
                <w:sz w:val="17"/>
                <w:szCs w:val="17"/>
              </w:rPr>
            </w:pPr>
            <w:r w:rsidRPr="00C43994">
              <w:rPr>
                <w:color w:val="000000"/>
                <w:sz w:val="17"/>
                <w:szCs w:val="17"/>
              </w:rPr>
              <w:t>70820</w:t>
            </w:r>
          </w:p>
        </w:tc>
        <w:tc>
          <w:tcPr>
            <w:tcW w:w="567" w:type="dxa"/>
            <w:tcBorders>
              <w:top w:val="nil"/>
              <w:left w:val="nil"/>
              <w:bottom w:val="single" w:sz="4" w:space="0" w:color="auto"/>
              <w:right w:val="single" w:sz="4" w:space="0" w:color="auto"/>
            </w:tcBorders>
            <w:shd w:val="clear" w:color="auto" w:fill="auto"/>
            <w:vAlign w:val="center"/>
            <w:hideMark/>
          </w:tcPr>
          <w:p w14:paraId="629368BF" w14:textId="77777777" w:rsidR="00C43994" w:rsidRPr="00C43994" w:rsidRDefault="00C43994" w:rsidP="00C43994">
            <w:pPr>
              <w:jc w:val="center"/>
              <w:rPr>
                <w:color w:val="000000"/>
                <w:sz w:val="17"/>
                <w:szCs w:val="17"/>
              </w:rPr>
            </w:pPr>
            <w:r w:rsidRPr="00C43994">
              <w:rPr>
                <w:color w:val="000000"/>
                <w:sz w:val="17"/>
                <w:szCs w:val="17"/>
              </w:rPr>
              <w:t>4.0.0</w:t>
            </w:r>
          </w:p>
        </w:tc>
        <w:tc>
          <w:tcPr>
            <w:tcW w:w="425" w:type="dxa"/>
            <w:tcBorders>
              <w:top w:val="nil"/>
              <w:left w:val="nil"/>
              <w:bottom w:val="single" w:sz="4" w:space="0" w:color="auto"/>
              <w:right w:val="single" w:sz="4" w:space="0" w:color="auto"/>
            </w:tcBorders>
            <w:shd w:val="clear" w:color="auto" w:fill="auto"/>
            <w:vAlign w:val="center"/>
            <w:hideMark/>
          </w:tcPr>
          <w:p w14:paraId="4C265049" w14:textId="77777777" w:rsidR="00C43994" w:rsidRPr="00C43994" w:rsidRDefault="00C43994" w:rsidP="00C43994">
            <w:pPr>
              <w:jc w:val="center"/>
              <w:rPr>
                <w:color w:val="000000"/>
                <w:sz w:val="17"/>
                <w:szCs w:val="17"/>
              </w:rPr>
            </w:pPr>
            <w:r w:rsidRPr="00C43994">
              <w:rPr>
                <w:color w:val="000000"/>
                <w:sz w:val="17"/>
                <w:szCs w:val="17"/>
              </w:rPr>
              <w:t>10</w:t>
            </w:r>
          </w:p>
        </w:tc>
        <w:tc>
          <w:tcPr>
            <w:tcW w:w="567" w:type="dxa"/>
            <w:tcBorders>
              <w:top w:val="nil"/>
              <w:left w:val="nil"/>
              <w:bottom w:val="single" w:sz="4" w:space="0" w:color="auto"/>
              <w:right w:val="single" w:sz="4" w:space="0" w:color="auto"/>
            </w:tcBorders>
            <w:shd w:val="clear" w:color="auto" w:fill="auto"/>
            <w:vAlign w:val="center"/>
            <w:hideMark/>
          </w:tcPr>
          <w:p w14:paraId="74E2E5BF" w14:textId="77777777" w:rsidR="00C43994" w:rsidRPr="00C43994" w:rsidRDefault="00C43994" w:rsidP="00C43994">
            <w:pPr>
              <w:jc w:val="center"/>
              <w:rPr>
                <w:color w:val="000000"/>
                <w:sz w:val="17"/>
                <w:szCs w:val="17"/>
              </w:rPr>
            </w:pPr>
            <w:r w:rsidRPr="00C43994">
              <w:rPr>
                <w:color w:val="000000"/>
                <w:sz w:val="17"/>
                <w:szCs w:val="17"/>
              </w:rPr>
              <w:t>04</w:t>
            </w:r>
          </w:p>
        </w:tc>
        <w:tc>
          <w:tcPr>
            <w:tcW w:w="1134" w:type="dxa"/>
            <w:tcBorders>
              <w:top w:val="nil"/>
              <w:left w:val="nil"/>
              <w:bottom w:val="single" w:sz="4" w:space="0" w:color="auto"/>
              <w:right w:val="single" w:sz="4" w:space="0" w:color="auto"/>
            </w:tcBorders>
            <w:shd w:val="clear" w:color="auto" w:fill="auto"/>
            <w:vAlign w:val="center"/>
            <w:hideMark/>
          </w:tcPr>
          <w:p w14:paraId="3F94B970" w14:textId="77777777" w:rsidR="00C43994" w:rsidRPr="00C43994" w:rsidRDefault="00C43994" w:rsidP="00C43994">
            <w:pPr>
              <w:jc w:val="right"/>
              <w:rPr>
                <w:color w:val="000000"/>
                <w:sz w:val="17"/>
                <w:szCs w:val="17"/>
              </w:rPr>
            </w:pPr>
            <w:r w:rsidRPr="00C43994">
              <w:rPr>
                <w:color w:val="000000"/>
                <w:sz w:val="17"/>
                <w:szCs w:val="17"/>
              </w:rPr>
              <w:t>33 997,4</w:t>
            </w:r>
          </w:p>
        </w:tc>
        <w:tc>
          <w:tcPr>
            <w:tcW w:w="1134" w:type="dxa"/>
            <w:tcBorders>
              <w:top w:val="nil"/>
              <w:left w:val="nil"/>
              <w:bottom w:val="single" w:sz="4" w:space="0" w:color="auto"/>
              <w:right w:val="single" w:sz="4" w:space="0" w:color="auto"/>
            </w:tcBorders>
            <w:shd w:val="clear" w:color="auto" w:fill="auto"/>
            <w:vAlign w:val="center"/>
            <w:hideMark/>
          </w:tcPr>
          <w:p w14:paraId="479ACAA4" w14:textId="77777777" w:rsidR="00C43994" w:rsidRPr="00C43994" w:rsidRDefault="00C43994" w:rsidP="00C43994">
            <w:pPr>
              <w:jc w:val="right"/>
              <w:rPr>
                <w:color w:val="000000"/>
                <w:sz w:val="17"/>
                <w:szCs w:val="17"/>
              </w:rPr>
            </w:pPr>
            <w:r w:rsidRPr="00C43994">
              <w:rPr>
                <w:color w:val="000000"/>
                <w:sz w:val="17"/>
                <w:szCs w:val="17"/>
              </w:rPr>
              <w:t>36 046,9</w:t>
            </w:r>
          </w:p>
        </w:tc>
        <w:tc>
          <w:tcPr>
            <w:tcW w:w="1134" w:type="dxa"/>
            <w:tcBorders>
              <w:top w:val="nil"/>
              <w:left w:val="nil"/>
              <w:bottom w:val="single" w:sz="4" w:space="0" w:color="auto"/>
              <w:right w:val="single" w:sz="4" w:space="0" w:color="auto"/>
            </w:tcBorders>
            <w:shd w:val="clear" w:color="auto" w:fill="auto"/>
            <w:vAlign w:val="center"/>
            <w:hideMark/>
          </w:tcPr>
          <w:p w14:paraId="185CBDF6" w14:textId="77777777" w:rsidR="00C43994" w:rsidRPr="00C43994" w:rsidRDefault="00C43994" w:rsidP="00C43994">
            <w:pPr>
              <w:jc w:val="right"/>
              <w:rPr>
                <w:b/>
                <w:bCs/>
                <w:color w:val="000000"/>
                <w:sz w:val="17"/>
                <w:szCs w:val="17"/>
              </w:rPr>
            </w:pPr>
            <w:r w:rsidRPr="00C43994">
              <w:rPr>
                <w:b/>
                <w:bCs/>
                <w:color w:val="000000"/>
                <w:sz w:val="17"/>
                <w:szCs w:val="17"/>
              </w:rPr>
              <w:t>89 134,4</w:t>
            </w:r>
          </w:p>
        </w:tc>
      </w:tr>
      <w:tr w:rsidR="0069737E" w:rsidRPr="0069737E" w14:paraId="27CA84E9"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AC4E172" w14:textId="77777777" w:rsidR="00C43994" w:rsidRPr="00C43994" w:rsidRDefault="00C43994" w:rsidP="00C43994">
            <w:pPr>
              <w:rPr>
                <w:color w:val="000000"/>
                <w:sz w:val="17"/>
                <w:szCs w:val="17"/>
              </w:rPr>
            </w:pPr>
            <w:r w:rsidRPr="00C43994">
              <w:rPr>
                <w:color w:val="000000"/>
                <w:sz w:val="17"/>
                <w:szCs w:val="17"/>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16" w:type="dxa"/>
            <w:tcBorders>
              <w:top w:val="nil"/>
              <w:left w:val="nil"/>
              <w:bottom w:val="single" w:sz="4" w:space="0" w:color="auto"/>
              <w:right w:val="single" w:sz="4" w:space="0" w:color="auto"/>
            </w:tcBorders>
            <w:shd w:val="clear" w:color="auto" w:fill="auto"/>
            <w:vAlign w:val="center"/>
            <w:hideMark/>
          </w:tcPr>
          <w:p w14:paraId="7E09AD26" w14:textId="77777777" w:rsidR="00C43994" w:rsidRPr="00C43994" w:rsidRDefault="00C43994" w:rsidP="00C43994">
            <w:pPr>
              <w:jc w:val="center"/>
              <w:rPr>
                <w:color w:val="000000"/>
                <w:sz w:val="17"/>
                <w:szCs w:val="17"/>
              </w:rPr>
            </w:pPr>
            <w:r w:rsidRPr="00C43994">
              <w:rPr>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544489BB" w14:textId="77777777" w:rsidR="00C43994" w:rsidRPr="00C43994" w:rsidRDefault="00C43994" w:rsidP="00C43994">
            <w:pPr>
              <w:jc w:val="center"/>
              <w:rPr>
                <w:color w:val="000000"/>
                <w:sz w:val="17"/>
                <w:szCs w:val="17"/>
              </w:rPr>
            </w:pPr>
            <w:r w:rsidRPr="00C43994">
              <w:rPr>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6464BFBF"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081CE30C" w14:textId="77777777" w:rsidR="00C43994" w:rsidRPr="00C43994" w:rsidRDefault="00C43994" w:rsidP="00C43994">
            <w:pPr>
              <w:jc w:val="center"/>
              <w:rPr>
                <w:color w:val="000000"/>
                <w:sz w:val="17"/>
                <w:szCs w:val="17"/>
              </w:rPr>
            </w:pPr>
            <w:r w:rsidRPr="00C43994">
              <w:rPr>
                <w:color w:val="000000"/>
                <w:sz w:val="17"/>
                <w:szCs w:val="17"/>
              </w:rPr>
              <w:t>R0820</w:t>
            </w:r>
          </w:p>
        </w:tc>
        <w:tc>
          <w:tcPr>
            <w:tcW w:w="567" w:type="dxa"/>
            <w:tcBorders>
              <w:top w:val="nil"/>
              <w:left w:val="nil"/>
              <w:bottom w:val="single" w:sz="4" w:space="0" w:color="auto"/>
              <w:right w:val="single" w:sz="4" w:space="0" w:color="auto"/>
            </w:tcBorders>
            <w:shd w:val="clear" w:color="auto" w:fill="auto"/>
            <w:vAlign w:val="center"/>
            <w:hideMark/>
          </w:tcPr>
          <w:p w14:paraId="573F02F9"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761EC77"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2B95B2F"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BEBFEA1" w14:textId="77777777" w:rsidR="00C43994" w:rsidRPr="00C43994" w:rsidRDefault="00C43994" w:rsidP="00C43994">
            <w:pPr>
              <w:jc w:val="right"/>
              <w:rPr>
                <w:color w:val="000000"/>
                <w:sz w:val="17"/>
                <w:szCs w:val="17"/>
              </w:rPr>
            </w:pPr>
            <w:r w:rsidRPr="00C43994">
              <w:rPr>
                <w:color w:val="000000"/>
                <w:sz w:val="17"/>
                <w:szCs w:val="17"/>
              </w:rPr>
              <w:t>933,7</w:t>
            </w:r>
          </w:p>
        </w:tc>
        <w:tc>
          <w:tcPr>
            <w:tcW w:w="1134" w:type="dxa"/>
            <w:tcBorders>
              <w:top w:val="nil"/>
              <w:left w:val="nil"/>
              <w:bottom w:val="single" w:sz="4" w:space="0" w:color="auto"/>
              <w:right w:val="single" w:sz="4" w:space="0" w:color="auto"/>
            </w:tcBorders>
            <w:shd w:val="clear" w:color="auto" w:fill="auto"/>
            <w:vAlign w:val="center"/>
            <w:hideMark/>
          </w:tcPr>
          <w:p w14:paraId="37943756" w14:textId="77777777" w:rsidR="00C43994" w:rsidRPr="00C43994" w:rsidRDefault="00C43994" w:rsidP="00C43994">
            <w:pPr>
              <w:jc w:val="right"/>
              <w:rPr>
                <w:color w:val="000000"/>
                <w:sz w:val="17"/>
                <w:szCs w:val="17"/>
              </w:rPr>
            </w:pPr>
            <w:r w:rsidRPr="00C43994">
              <w:rPr>
                <w:color w:val="000000"/>
                <w:sz w:val="17"/>
                <w:szCs w:val="17"/>
              </w:rPr>
              <w:t>1 213,0</w:t>
            </w:r>
          </w:p>
        </w:tc>
        <w:tc>
          <w:tcPr>
            <w:tcW w:w="1134" w:type="dxa"/>
            <w:tcBorders>
              <w:top w:val="nil"/>
              <w:left w:val="nil"/>
              <w:bottom w:val="single" w:sz="4" w:space="0" w:color="auto"/>
              <w:right w:val="single" w:sz="4" w:space="0" w:color="auto"/>
            </w:tcBorders>
            <w:shd w:val="clear" w:color="auto" w:fill="auto"/>
            <w:vAlign w:val="center"/>
            <w:hideMark/>
          </w:tcPr>
          <w:p w14:paraId="4C1BB7B5" w14:textId="77777777" w:rsidR="00C43994" w:rsidRPr="00C43994" w:rsidRDefault="00C43994" w:rsidP="00C43994">
            <w:pPr>
              <w:jc w:val="right"/>
              <w:rPr>
                <w:b/>
                <w:bCs/>
                <w:color w:val="000000"/>
                <w:sz w:val="17"/>
                <w:szCs w:val="17"/>
              </w:rPr>
            </w:pPr>
            <w:r w:rsidRPr="00C43994">
              <w:rPr>
                <w:b/>
                <w:bCs/>
                <w:color w:val="000000"/>
                <w:sz w:val="17"/>
                <w:szCs w:val="17"/>
              </w:rPr>
              <w:t>1 919,5</w:t>
            </w:r>
          </w:p>
        </w:tc>
      </w:tr>
      <w:tr w:rsidR="0069737E" w:rsidRPr="0069737E" w14:paraId="50096AD7"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F59AB00" w14:textId="77777777" w:rsidR="00C43994" w:rsidRPr="00C43994" w:rsidRDefault="00C43994" w:rsidP="00C43994">
            <w:pPr>
              <w:rPr>
                <w:color w:val="000000"/>
                <w:sz w:val="17"/>
                <w:szCs w:val="17"/>
              </w:rPr>
            </w:pPr>
            <w:r w:rsidRPr="00C43994">
              <w:rPr>
                <w:color w:val="000000"/>
                <w:sz w:val="17"/>
                <w:szCs w:val="17"/>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516" w:type="dxa"/>
            <w:tcBorders>
              <w:top w:val="nil"/>
              <w:left w:val="nil"/>
              <w:bottom w:val="single" w:sz="4" w:space="0" w:color="auto"/>
              <w:right w:val="single" w:sz="4" w:space="0" w:color="auto"/>
            </w:tcBorders>
            <w:shd w:val="clear" w:color="auto" w:fill="auto"/>
            <w:vAlign w:val="center"/>
            <w:hideMark/>
          </w:tcPr>
          <w:p w14:paraId="4E01D5FF" w14:textId="77777777" w:rsidR="00C43994" w:rsidRPr="00C43994" w:rsidRDefault="00C43994" w:rsidP="00C43994">
            <w:pPr>
              <w:jc w:val="center"/>
              <w:rPr>
                <w:color w:val="000000"/>
                <w:sz w:val="17"/>
                <w:szCs w:val="17"/>
              </w:rPr>
            </w:pPr>
            <w:r w:rsidRPr="00C43994">
              <w:rPr>
                <w:color w:val="000000"/>
                <w:sz w:val="17"/>
                <w:szCs w:val="17"/>
              </w:rPr>
              <w:t>03</w:t>
            </w:r>
          </w:p>
        </w:tc>
        <w:tc>
          <w:tcPr>
            <w:tcW w:w="388" w:type="dxa"/>
            <w:tcBorders>
              <w:top w:val="nil"/>
              <w:left w:val="nil"/>
              <w:bottom w:val="single" w:sz="4" w:space="0" w:color="auto"/>
              <w:right w:val="single" w:sz="4" w:space="0" w:color="auto"/>
            </w:tcBorders>
            <w:shd w:val="clear" w:color="auto" w:fill="auto"/>
            <w:vAlign w:val="center"/>
            <w:hideMark/>
          </w:tcPr>
          <w:p w14:paraId="377B7DEA" w14:textId="77777777" w:rsidR="00C43994" w:rsidRPr="00C43994" w:rsidRDefault="00C43994" w:rsidP="00C43994">
            <w:pPr>
              <w:jc w:val="center"/>
              <w:rPr>
                <w:color w:val="000000"/>
                <w:sz w:val="17"/>
                <w:szCs w:val="17"/>
              </w:rPr>
            </w:pPr>
            <w:r w:rsidRPr="00C43994">
              <w:rPr>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179A5187"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16366184" w14:textId="77777777" w:rsidR="00C43994" w:rsidRPr="00C43994" w:rsidRDefault="00C43994" w:rsidP="00C43994">
            <w:pPr>
              <w:jc w:val="center"/>
              <w:rPr>
                <w:color w:val="000000"/>
                <w:sz w:val="17"/>
                <w:szCs w:val="17"/>
              </w:rPr>
            </w:pPr>
            <w:r w:rsidRPr="00C43994">
              <w:rPr>
                <w:color w:val="000000"/>
                <w:sz w:val="17"/>
                <w:szCs w:val="17"/>
              </w:rPr>
              <w:t>R0820</w:t>
            </w:r>
          </w:p>
        </w:tc>
        <w:tc>
          <w:tcPr>
            <w:tcW w:w="567" w:type="dxa"/>
            <w:tcBorders>
              <w:top w:val="nil"/>
              <w:left w:val="nil"/>
              <w:bottom w:val="single" w:sz="4" w:space="0" w:color="auto"/>
              <w:right w:val="single" w:sz="4" w:space="0" w:color="auto"/>
            </w:tcBorders>
            <w:shd w:val="clear" w:color="auto" w:fill="auto"/>
            <w:vAlign w:val="center"/>
            <w:hideMark/>
          </w:tcPr>
          <w:p w14:paraId="3F47C4A4" w14:textId="77777777" w:rsidR="00C43994" w:rsidRPr="00C43994" w:rsidRDefault="00C43994" w:rsidP="00C43994">
            <w:pPr>
              <w:jc w:val="center"/>
              <w:rPr>
                <w:color w:val="000000"/>
                <w:sz w:val="17"/>
                <w:szCs w:val="17"/>
              </w:rPr>
            </w:pPr>
            <w:r w:rsidRPr="00C43994">
              <w:rPr>
                <w:color w:val="000000"/>
                <w:sz w:val="17"/>
                <w:szCs w:val="17"/>
              </w:rPr>
              <w:t>4.0.0</w:t>
            </w:r>
          </w:p>
        </w:tc>
        <w:tc>
          <w:tcPr>
            <w:tcW w:w="425" w:type="dxa"/>
            <w:tcBorders>
              <w:top w:val="nil"/>
              <w:left w:val="nil"/>
              <w:bottom w:val="single" w:sz="4" w:space="0" w:color="auto"/>
              <w:right w:val="single" w:sz="4" w:space="0" w:color="auto"/>
            </w:tcBorders>
            <w:shd w:val="clear" w:color="auto" w:fill="auto"/>
            <w:vAlign w:val="center"/>
            <w:hideMark/>
          </w:tcPr>
          <w:p w14:paraId="3F4FB08E" w14:textId="77777777" w:rsidR="00C43994" w:rsidRPr="00C43994" w:rsidRDefault="00C43994" w:rsidP="00C43994">
            <w:pPr>
              <w:jc w:val="center"/>
              <w:rPr>
                <w:color w:val="000000"/>
                <w:sz w:val="17"/>
                <w:szCs w:val="17"/>
              </w:rPr>
            </w:pPr>
            <w:r w:rsidRPr="00C43994">
              <w:rPr>
                <w:color w:val="000000"/>
                <w:sz w:val="17"/>
                <w:szCs w:val="17"/>
              </w:rPr>
              <w:t>10</w:t>
            </w:r>
          </w:p>
        </w:tc>
        <w:tc>
          <w:tcPr>
            <w:tcW w:w="567" w:type="dxa"/>
            <w:tcBorders>
              <w:top w:val="nil"/>
              <w:left w:val="nil"/>
              <w:bottom w:val="single" w:sz="4" w:space="0" w:color="auto"/>
              <w:right w:val="single" w:sz="4" w:space="0" w:color="auto"/>
            </w:tcBorders>
            <w:shd w:val="clear" w:color="auto" w:fill="auto"/>
            <w:vAlign w:val="center"/>
            <w:hideMark/>
          </w:tcPr>
          <w:p w14:paraId="6F34FD6B" w14:textId="77777777" w:rsidR="00C43994" w:rsidRPr="00C43994" w:rsidRDefault="00C43994" w:rsidP="00C43994">
            <w:pPr>
              <w:jc w:val="center"/>
              <w:rPr>
                <w:color w:val="000000"/>
                <w:sz w:val="17"/>
                <w:szCs w:val="17"/>
              </w:rPr>
            </w:pPr>
            <w:r w:rsidRPr="00C43994">
              <w:rPr>
                <w:color w:val="000000"/>
                <w:sz w:val="17"/>
                <w:szCs w:val="17"/>
              </w:rPr>
              <w:t>04</w:t>
            </w:r>
          </w:p>
        </w:tc>
        <w:tc>
          <w:tcPr>
            <w:tcW w:w="1134" w:type="dxa"/>
            <w:tcBorders>
              <w:top w:val="nil"/>
              <w:left w:val="nil"/>
              <w:bottom w:val="single" w:sz="4" w:space="0" w:color="auto"/>
              <w:right w:val="single" w:sz="4" w:space="0" w:color="auto"/>
            </w:tcBorders>
            <w:shd w:val="clear" w:color="auto" w:fill="auto"/>
            <w:vAlign w:val="center"/>
            <w:hideMark/>
          </w:tcPr>
          <w:p w14:paraId="5EEAD6CC" w14:textId="77777777" w:rsidR="00C43994" w:rsidRPr="00C43994" w:rsidRDefault="00C43994" w:rsidP="00C43994">
            <w:pPr>
              <w:jc w:val="right"/>
              <w:rPr>
                <w:color w:val="000000"/>
                <w:sz w:val="17"/>
                <w:szCs w:val="17"/>
              </w:rPr>
            </w:pPr>
            <w:r w:rsidRPr="00C43994">
              <w:rPr>
                <w:color w:val="000000"/>
                <w:sz w:val="17"/>
                <w:szCs w:val="17"/>
              </w:rPr>
              <w:t>933,7</w:t>
            </w:r>
          </w:p>
        </w:tc>
        <w:tc>
          <w:tcPr>
            <w:tcW w:w="1134" w:type="dxa"/>
            <w:tcBorders>
              <w:top w:val="nil"/>
              <w:left w:val="nil"/>
              <w:bottom w:val="single" w:sz="4" w:space="0" w:color="auto"/>
              <w:right w:val="single" w:sz="4" w:space="0" w:color="auto"/>
            </w:tcBorders>
            <w:shd w:val="clear" w:color="auto" w:fill="auto"/>
            <w:vAlign w:val="center"/>
            <w:hideMark/>
          </w:tcPr>
          <w:p w14:paraId="723F43B9" w14:textId="77777777" w:rsidR="00C43994" w:rsidRPr="00C43994" w:rsidRDefault="00C43994" w:rsidP="00C43994">
            <w:pPr>
              <w:jc w:val="right"/>
              <w:rPr>
                <w:color w:val="000000"/>
                <w:sz w:val="17"/>
                <w:szCs w:val="17"/>
              </w:rPr>
            </w:pPr>
            <w:r w:rsidRPr="00C43994">
              <w:rPr>
                <w:color w:val="000000"/>
                <w:sz w:val="17"/>
                <w:szCs w:val="17"/>
              </w:rPr>
              <w:t>1 213,0</w:t>
            </w:r>
          </w:p>
        </w:tc>
        <w:tc>
          <w:tcPr>
            <w:tcW w:w="1134" w:type="dxa"/>
            <w:tcBorders>
              <w:top w:val="nil"/>
              <w:left w:val="nil"/>
              <w:bottom w:val="single" w:sz="4" w:space="0" w:color="auto"/>
              <w:right w:val="single" w:sz="4" w:space="0" w:color="auto"/>
            </w:tcBorders>
            <w:shd w:val="clear" w:color="auto" w:fill="auto"/>
            <w:vAlign w:val="center"/>
            <w:hideMark/>
          </w:tcPr>
          <w:p w14:paraId="0015F477" w14:textId="77777777" w:rsidR="00C43994" w:rsidRPr="00C43994" w:rsidRDefault="00C43994" w:rsidP="00C43994">
            <w:pPr>
              <w:jc w:val="right"/>
              <w:rPr>
                <w:b/>
                <w:bCs/>
                <w:color w:val="000000"/>
                <w:sz w:val="17"/>
                <w:szCs w:val="17"/>
              </w:rPr>
            </w:pPr>
            <w:r w:rsidRPr="00C43994">
              <w:rPr>
                <w:b/>
                <w:bCs/>
                <w:color w:val="000000"/>
                <w:sz w:val="17"/>
                <w:szCs w:val="17"/>
              </w:rPr>
              <w:t>1 919,5</w:t>
            </w:r>
          </w:p>
        </w:tc>
      </w:tr>
      <w:tr w:rsidR="0069737E" w:rsidRPr="0069737E" w14:paraId="0D7DA03E"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4549B71" w14:textId="77777777" w:rsidR="00C43994" w:rsidRPr="00C43994" w:rsidRDefault="00C43994" w:rsidP="00C43994">
            <w:pPr>
              <w:rPr>
                <w:b/>
                <w:bCs/>
                <w:color w:val="000000"/>
                <w:sz w:val="17"/>
                <w:szCs w:val="17"/>
              </w:rPr>
            </w:pPr>
            <w:r w:rsidRPr="00C43994">
              <w:rPr>
                <w:b/>
                <w:bCs/>
                <w:color w:val="000000"/>
                <w:sz w:val="17"/>
                <w:szCs w:val="17"/>
              </w:rPr>
              <w:t>Муниципальная программа Тихвинского района "Развитие физической культуры и спорта в Тихвинском районе "</w:t>
            </w:r>
          </w:p>
        </w:tc>
        <w:tc>
          <w:tcPr>
            <w:tcW w:w="516" w:type="dxa"/>
            <w:tcBorders>
              <w:top w:val="nil"/>
              <w:left w:val="nil"/>
              <w:bottom w:val="single" w:sz="4" w:space="0" w:color="auto"/>
              <w:right w:val="single" w:sz="4" w:space="0" w:color="auto"/>
            </w:tcBorders>
            <w:shd w:val="clear" w:color="auto" w:fill="auto"/>
            <w:vAlign w:val="center"/>
            <w:hideMark/>
          </w:tcPr>
          <w:p w14:paraId="0CDBEFA8" w14:textId="77777777" w:rsidR="00C43994" w:rsidRPr="00C43994" w:rsidRDefault="00C43994" w:rsidP="00C43994">
            <w:pPr>
              <w:jc w:val="center"/>
              <w:rPr>
                <w:b/>
                <w:bCs/>
                <w:color w:val="000000"/>
                <w:sz w:val="17"/>
                <w:szCs w:val="17"/>
              </w:rPr>
            </w:pPr>
            <w:r w:rsidRPr="00C43994">
              <w:rPr>
                <w:b/>
                <w:bCs/>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6C85BCF2" w14:textId="77777777" w:rsidR="00C43994" w:rsidRPr="00C43994" w:rsidRDefault="00C43994" w:rsidP="00C43994">
            <w:pPr>
              <w:jc w:val="center"/>
              <w:rPr>
                <w:b/>
                <w:bCs/>
                <w:color w:val="000000"/>
                <w:sz w:val="17"/>
                <w:szCs w:val="17"/>
              </w:rPr>
            </w:pPr>
            <w:r w:rsidRPr="00C43994">
              <w:rPr>
                <w:b/>
                <w:bCs/>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61AE839A"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7EFB962A"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14BCC6B1"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91F2A7A"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2BAD4A50"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208972F" w14:textId="77777777" w:rsidR="00C43994" w:rsidRPr="00C43994" w:rsidRDefault="00C43994" w:rsidP="00C43994">
            <w:pPr>
              <w:jc w:val="right"/>
              <w:rPr>
                <w:b/>
                <w:bCs/>
                <w:color w:val="000000"/>
                <w:sz w:val="17"/>
                <w:szCs w:val="17"/>
              </w:rPr>
            </w:pPr>
            <w:r w:rsidRPr="00C43994">
              <w:rPr>
                <w:b/>
                <w:bCs/>
                <w:color w:val="000000"/>
                <w:sz w:val="17"/>
                <w:szCs w:val="17"/>
              </w:rPr>
              <w:t>64 289,3</w:t>
            </w:r>
          </w:p>
        </w:tc>
        <w:tc>
          <w:tcPr>
            <w:tcW w:w="1134" w:type="dxa"/>
            <w:tcBorders>
              <w:top w:val="nil"/>
              <w:left w:val="nil"/>
              <w:bottom w:val="single" w:sz="4" w:space="0" w:color="auto"/>
              <w:right w:val="single" w:sz="4" w:space="0" w:color="auto"/>
            </w:tcBorders>
            <w:shd w:val="clear" w:color="auto" w:fill="auto"/>
            <w:vAlign w:val="center"/>
            <w:hideMark/>
          </w:tcPr>
          <w:p w14:paraId="0E9CC1CA" w14:textId="77777777" w:rsidR="00C43994" w:rsidRPr="00C43994" w:rsidRDefault="00C43994" w:rsidP="00C43994">
            <w:pPr>
              <w:jc w:val="right"/>
              <w:rPr>
                <w:b/>
                <w:bCs/>
                <w:color w:val="000000"/>
                <w:sz w:val="17"/>
                <w:szCs w:val="17"/>
              </w:rPr>
            </w:pPr>
            <w:r w:rsidRPr="00C43994">
              <w:rPr>
                <w:b/>
                <w:bCs/>
                <w:color w:val="000000"/>
                <w:sz w:val="17"/>
                <w:szCs w:val="17"/>
              </w:rPr>
              <w:t>59 992,8</w:t>
            </w:r>
          </w:p>
        </w:tc>
        <w:tc>
          <w:tcPr>
            <w:tcW w:w="1134" w:type="dxa"/>
            <w:tcBorders>
              <w:top w:val="nil"/>
              <w:left w:val="nil"/>
              <w:bottom w:val="single" w:sz="4" w:space="0" w:color="auto"/>
              <w:right w:val="single" w:sz="4" w:space="0" w:color="auto"/>
            </w:tcBorders>
            <w:shd w:val="clear" w:color="auto" w:fill="auto"/>
            <w:vAlign w:val="center"/>
            <w:hideMark/>
          </w:tcPr>
          <w:p w14:paraId="2EC32273" w14:textId="77777777" w:rsidR="00C43994" w:rsidRPr="00C43994" w:rsidRDefault="00C43994" w:rsidP="00C43994">
            <w:pPr>
              <w:jc w:val="right"/>
              <w:rPr>
                <w:b/>
                <w:bCs/>
                <w:color w:val="000000"/>
                <w:sz w:val="17"/>
                <w:szCs w:val="17"/>
              </w:rPr>
            </w:pPr>
            <w:r w:rsidRPr="00C43994">
              <w:rPr>
                <w:b/>
                <w:bCs/>
                <w:color w:val="000000"/>
                <w:sz w:val="17"/>
                <w:szCs w:val="17"/>
              </w:rPr>
              <w:t>127 609,2</w:t>
            </w:r>
          </w:p>
        </w:tc>
      </w:tr>
      <w:tr w:rsidR="0069737E" w:rsidRPr="0069737E" w14:paraId="25EA5E3B"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7792AF7" w14:textId="77777777" w:rsidR="00C43994" w:rsidRPr="00C43994" w:rsidRDefault="00C43994" w:rsidP="00C43994">
            <w:pPr>
              <w:rPr>
                <w:b/>
                <w:bCs/>
                <w:color w:val="000000"/>
                <w:sz w:val="17"/>
                <w:szCs w:val="17"/>
              </w:rPr>
            </w:pPr>
            <w:r w:rsidRPr="00C43994">
              <w:rPr>
                <w:b/>
                <w:bCs/>
                <w:color w:val="000000"/>
                <w:sz w:val="17"/>
                <w:szCs w:val="17"/>
              </w:rPr>
              <w:t>Комплексы процессных мероприятий</w:t>
            </w:r>
          </w:p>
        </w:tc>
        <w:tc>
          <w:tcPr>
            <w:tcW w:w="516" w:type="dxa"/>
            <w:tcBorders>
              <w:top w:val="nil"/>
              <w:left w:val="nil"/>
              <w:bottom w:val="single" w:sz="4" w:space="0" w:color="auto"/>
              <w:right w:val="single" w:sz="4" w:space="0" w:color="auto"/>
            </w:tcBorders>
            <w:shd w:val="clear" w:color="auto" w:fill="auto"/>
            <w:vAlign w:val="center"/>
            <w:hideMark/>
          </w:tcPr>
          <w:p w14:paraId="6E72014C" w14:textId="77777777" w:rsidR="00C43994" w:rsidRPr="00C43994" w:rsidRDefault="00C43994" w:rsidP="00C43994">
            <w:pPr>
              <w:jc w:val="center"/>
              <w:rPr>
                <w:b/>
                <w:bCs/>
                <w:color w:val="000000"/>
                <w:sz w:val="17"/>
                <w:szCs w:val="17"/>
              </w:rPr>
            </w:pPr>
            <w:r w:rsidRPr="00C43994">
              <w:rPr>
                <w:b/>
                <w:bCs/>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26A8A9F6"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F8D04D4"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4FFF1746"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082CC59B"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8A5715F"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3DFB2DD7"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81A7342" w14:textId="77777777" w:rsidR="00C43994" w:rsidRPr="00C43994" w:rsidRDefault="00C43994" w:rsidP="00C43994">
            <w:pPr>
              <w:jc w:val="right"/>
              <w:rPr>
                <w:b/>
                <w:bCs/>
                <w:color w:val="000000"/>
                <w:sz w:val="17"/>
                <w:szCs w:val="17"/>
              </w:rPr>
            </w:pPr>
            <w:r w:rsidRPr="00C43994">
              <w:rPr>
                <w:b/>
                <w:bCs/>
                <w:color w:val="000000"/>
                <w:sz w:val="17"/>
                <w:szCs w:val="17"/>
              </w:rPr>
              <w:t>64 289,3</w:t>
            </w:r>
          </w:p>
        </w:tc>
        <w:tc>
          <w:tcPr>
            <w:tcW w:w="1134" w:type="dxa"/>
            <w:tcBorders>
              <w:top w:val="nil"/>
              <w:left w:val="nil"/>
              <w:bottom w:val="single" w:sz="4" w:space="0" w:color="auto"/>
              <w:right w:val="single" w:sz="4" w:space="0" w:color="auto"/>
            </w:tcBorders>
            <w:shd w:val="clear" w:color="auto" w:fill="auto"/>
            <w:vAlign w:val="center"/>
            <w:hideMark/>
          </w:tcPr>
          <w:p w14:paraId="59C4A93B" w14:textId="77777777" w:rsidR="00C43994" w:rsidRPr="00C43994" w:rsidRDefault="00C43994" w:rsidP="00C43994">
            <w:pPr>
              <w:jc w:val="right"/>
              <w:rPr>
                <w:b/>
                <w:bCs/>
                <w:color w:val="000000"/>
                <w:sz w:val="17"/>
                <w:szCs w:val="17"/>
              </w:rPr>
            </w:pPr>
            <w:r w:rsidRPr="00C43994">
              <w:rPr>
                <w:b/>
                <w:bCs/>
                <w:color w:val="000000"/>
                <w:sz w:val="17"/>
                <w:szCs w:val="17"/>
              </w:rPr>
              <w:t>59 992,8</w:t>
            </w:r>
          </w:p>
        </w:tc>
        <w:tc>
          <w:tcPr>
            <w:tcW w:w="1134" w:type="dxa"/>
            <w:tcBorders>
              <w:top w:val="nil"/>
              <w:left w:val="nil"/>
              <w:bottom w:val="single" w:sz="4" w:space="0" w:color="auto"/>
              <w:right w:val="single" w:sz="4" w:space="0" w:color="auto"/>
            </w:tcBorders>
            <w:shd w:val="clear" w:color="auto" w:fill="auto"/>
            <w:vAlign w:val="center"/>
            <w:hideMark/>
          </w:tcPr>
          <w:p w14:paraId="689D18BE" w14:textId="77777777" w:rsidR="00C43994" w:rsidRPr="00C43994" w:rsidRDefault="00C43994" w:rsidP="00C43994">
            <w:pPr>
              <w:jc w:val="right"/>
              <w:rPr>
                <w:b/>
                <w:bCs/>
                <w:color w:val="000000"/>
                <w:sz w:val="17"/>
                <w:szCs w:val="17"/>
              </w:rPr>
            </w:pPr>
            <w:r w:rsidRPr="00C43994">
              <w:rPr>
                <w:b/>
                <w:bCs/>
                <w:color w:val="000000"/>
                <w:sz w:val="17"/>
                <w:szCs w:val="17"/>
              </w:rPr>
              <w:t>63 443,4</w:t>
            </w:r>
          </w:p>
        </w:tc>
      </w:tr>
      <w:tr w:rsidR="0069737E" w:rsidRPr="0069737E" w14:paraId="480328DC"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B2DB1CF" w14:textId="6AEE1CD4"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w:t>
            </w:r>
            <w:r w:rsidR="00E3526B">
              <w:rPr>
                <w:b/>
                <w:bCs/>
                <w:color w:val="000000"/>
                <w:sz w:val="17"/>
                <w:szCs w:val="17"/>
              </w:rPr>
              <w:t xml:space="preserve"> </w:t>
            </w:r>
            <w:r w:rsidRPr="00C43994">
              <w:rPr>
                <w:b/>
                <w:bCs/>
                <w:color w:val="000000"/>
                <w:sz w:val="17"/>
                <w:szCs w:val="17"/>
              </w:rPr>
              <w:t>"Развитие физической культуры"</w:t>
            </w:r>
          </w:p>
        </w:tc>
        <w:tc>
          <w:tcPr>
            <w:tcW w:w="516" w:type="dxa"/>
            <w:tcBorders>
              <w:top w:val="nil"/>
              <w:left w:val="nil"/>
              <w:bottom w:val="single" w:sz="4" w:space="0" w:color="auto"/>
              <w:right w:val="single" w:sz="4" w:space="0" w:color="auto"/>
            </w:tcBorders>
            <w:shd w:val="clear" w:color="auto" w:fill="auto"/>
            <w:vAlign w:val="center"/>
            <w:hideMark/>
          </w:tcPr>
          <w:p w14:paraId="130B2AC4" w14:textId="77777777" w:rsidR="00C43994" w:rsidRPr="00C43994" w:rsidRDefault="00C43994" w:rsidP="00C43994">
            <w:pPr>
              <w:jc w:val="center"/>
              <w:rPr>
                <w:b/>
                <w:bCs/>
                <w:color w:val="000000"/>
                <w:sz w:val="17"/>
                <w:szCs w:val="17"/>
              </w:rPr>
            </w:pPr>
            <w:r w:rsidRPr="00C43994">
              <w:rPr>
                <w:b/>
                <w:bCs/>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2E746F81"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3E67A96" w14:textId="77777777" w:rsidR="00C43994" w:rsidRPr="00C43994" w:rsidRDefault="00C43994" w:rsidP="00C43994">
            <w:pPr>
              <w:jc w:val="center"/>
              <w:rPr>
                <w:b/>
                <w:bCs/>
                <w:color w:val="000000"/>
                <w:sz w:val="17"/>
                <w:szCs w:val="17"/>
              </w:rPr>
            </w:pPr>
            <w:r w:rsidRPr="00C43994">
              <w:rPr>
                <w:b/>
                <w:bCs/>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7BF99458"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30BCFB97"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5D0CA100"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8897256"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BF43850" w14:textId="77777777" w:rsidR="00C43994" w:rsidRPr="00C43994" w:rsidRDefault="00C43994" w:rsidP="00C43994">
            <w:pPr>
              <w:jc w:val="right"/>
              <w:rPr>
                <w:b/>
                <w:bCs/>
                <w:color w:val="000000"/>
                <w:sz w:val="17"/>
                <w:szCs w:val="17"/>
              </w:rPr>
            </w:pPr>
            <w:r w:rsidRPr="00C43994">
              <w:rPr>
                <w:b/>
                <w:bCs/>
                <w:color w:val="000000"/>
                <w:sz w:val="17"/>
                <w:szCs w:val="17"/>
              </w:rPr>
              <w:t>3 861,3</w:t>
            </w:r>
          </w:p>
        </w:tc>
        <w:tc>
          <w:tcPr>
            <w:tcW w:w="1134" w:type="dxa"/>
            <w:tcBorders>
              <w:top w:val="nil"/>
              <w:left w:val="nil"/>
              <w:bottom w:val="single" w:sz="4" w:space="0" w:color="auto"/>
              <w:right w:val="single" w:sz="4" w:space="0" w:color="auto"/>
            </w:tcBorders>
            <w:shd w:val="clear" w:color="auto" w:fill="auto"/>
            <w:vAlign w:val="center"/>
            <w:hideMark/>
          </w:tcPr>
          <w:p w14:paraId="4321448E" w14:textId="77777777" w:rsidR="00C43994" w:rsidRPr="00C43994" w:rsidRDefault="00C43994" w:rsidP="00C43994">
            <w:pPr>
              <w:jc w:val="right"/>
              <w:rPr>
                <w:b/>
                <w:bCs/>
                <w:color w:val="000000"/>
                <w:sz w:val="17"/>
                <w:szCs w:val="17"/>
              </w:rPr>
            </w:pPr>
            <w:r w:rsidRPr="00C43994">
              <w:rPr>
                <w:b/>
                <w:bCs/>
                <w:color w:val="000000"/>
                <w:sz w:val="17"/>
                <w:szCs w:val="17"/>
              </w:rPr>
              <w:t>3 861,3</w:t>
            </w:r>
          </w:p>
        </w:tc>
        <w:tc>
          <w:tcPr>
            <w:tcW w:w="1134" w:type="dxa"/>
            <w:tcBorders>
              <w:top w:val="nil"/>
              <w:left w:val="nil"/>
              <w:bottom w:val="single" w:sz="4" w:space="0" w:color="auto"/>
              <w:right w:val="single" w:sz="4" w:space="0" w:color="auto"/>
            </w:tcBorders>
            <w:shd w:val="clear" w:color="auto" w:fill="auto"/>
            <w:vAlign w:val="center"/>
            <w:hideMark/>
          </w:tcPr>
          <w:p w14:paraId="6E4FE036" w14:textId="77777777" w:rsidR="00C43994" w:rsidRPr="00C43994" w:rsidRDefault="00C43994" w:rsidP="00C43994">
            <w:pPr>
              <w:jc w:val="right"/>
              <w:rPr>
                <w:b/>
                <w:bCs/>
                <w:color w:val="000000"/>
                <w:sz w:val="17"/>
                <w:szCs w:val="17"/>
              </w:rPr>
            </w:pPr>
            <w:r w:rsidRPr="00C43994">
              <w:rPr>
                <w:b/>
                <w:bCs/>
                <w:color w:val="000000"/>
                <w:sz w:val="17"/>
                <w:szCs w:val="17"/>
              </w:rPr>
              <w:t>3 861,3</w:t>
            </w:r>
          </w:p>
        </w:tc>
      </w:tr>
      <w:tr w:rsidR="0069737E" w:rsidRPr="0069737E" w14:paraId="60706AEC"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C436BAB" w14:textId="77777777" w:rsidR="00C43994" w:rsidRPr="00C43994" w:rsidRDefault="00C43994" w:rsidP="00C43994">
            <w:pPr>
              <w:rPr>
                <w:color w:val="000000"/>
                <w:sz w:val="17"/>
                <w:szCs w:val="17"/>
              </w:rPr>
            </w:pPr>
            <w:r w:rsidRPr="00C43994">
              <w:rPr>
                <w:color w:val="000000"/>
                <w:sz w:val="17"/>
                <w:szCs w:val="17"/>
              </w:rPr>
              <w:t>Обеспечение деятельности (услуги, работы) муниципальных бюджетных учреждений</w:t>
            </w:r>
          </w:p>
        </w:tc>
        <w:tc>
          <w:tcPr>
            <w:tcW w:w="516" w:type="dxa"/>
            <w:tcBorders>
              <w:top w:val="nil"/>
              <w:left w:val="nil"/>
              <w:bottom w:val="single" w:sz="4" w:space="0" w:color="auto"/>
              <w:right w:val="single" w:sz="4" w:space="0" w:color="auto"/>
            </w:tcBorders>
            <w:shd w:val="clear" w:color="auto" w:fill="auto"/>
            <w:vAlign w:val="center"/>
            <w:hideMark/>
          </w:tcPr>
          <w:p w14:paraId="0186609B" w14:textId="77777777" w:rsidR="00C43994" w:rsidRPr="00C43994" w:rsidRDefault="00C43994" w:rsidP="00C43994">
            <w:pPr>
              <w:jc w:val="center"/>
              <w:rPr>
                <w:color w:val="000000"/>
                <w:sz w:val="17"/>
                <w:szCs w:val="17"/>
              </w:rPr>
            </w:pPr>
            <w:r w:rsidRPr="00C43994">
              <w:rPr>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1B34D9DA"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59634DF"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7E772896" w14:textId="77777777" w:rsidR="00C43994" w:rsidRPr="00C43994" w:rsidRDefault="00C43994" w:rsidP="00C43994">
            <w:pPr>
              <w:jc w:val="center"/>
              <w:rPr>
                <w:color w:val="000000"/>
                <w:sz w:val="17"/>
                <w:szCs w:val="17"/>
              </w:rPr>
            </w:pPr>
            <w:r w:rsidRPr="00C43994">
              <w:rPr>
                <w:color w:val="000000"/>
                <w:sz w:val="17"/>
                <w:szCs w:val="17"/>
              </w:rPr>
              <w:t>00120</w:t>
            </w:r>
          </w:p>
        </w:tc>
        <w:tc>
          <w:tcPr>
            <w:tcW w:w="567" w:type="dxa"/>
            <w:tcBorders>
              <w:top w:val="nil"/>
              <w:left w:val="nil"/>
              <w:bottom w:val="single" w:sz="4" w:space="0" w:color="auto"/>
              <w:right w:val="single" w:sz="4" w:space="0" w:color="auto"/>
            </w:tcBorders>
            <w:shd w:val="clear" w:color="auto" w:fill="auto"/>
            <w:vAlign w:val="center"/>
            <w:hideMark/>
          </w:tcPr>
          <w:p w14:paraId="3C5CF548"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553AAF7C"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76B0A34"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07344C7" w14:textId="77777777" w:rsidR="00C43994" w:rsidRPr="00C43994" w:rsidRDefault="00C43994" w:rsidP="00C43994">
            <w:pPr>
              <w:jc w:val="right"/>
              <w:rPr>
                <w:color w:val="000000"/>
                <w:sz w:val="17"/>
                <w:szCs w:val="17"/>
              </w:rPr>
            </w:pPr>
            <w:r w:rsidRPr="00C43994">
              <w:rPr>
                <w:color w:val="000000"/>
                <w:sz w:val="17"/>
                <w:szCs w:val="17"/>
              </w:rPr>
              <w:t>3 632,3</w:t>
            </w:r>
          </w:p>
        </w:tc>
        <w:tc>
          <w:tcPr>
            <w:tcW w:w="1134" w:type="dxa"/>
            <w:tcBorders>
              <w:top w:val="nil"/>
              <w:left w:val="nil"/>
              <w:bottom w:val="single" w:sz="4" w:space="0" w:color="auto"/>
              <w:right w:val="single" w:sz="4" w:space="0" w:color="auto"/>
            </w:tcBorders>
            <w:shd w:val="clear" w:color="auto" w:fill="auto"/>
            <w:vAlign w:val="center"/>
            <w:hideMark/>
          </w:tcPr>
          <w:p w14:paraId="112288F9" w14:textId="77777777" w:rsidR="00C43994" w:rsidRPr="00C43994" w:rsidRDefault="00C43994" w:rsidP="00C43994">
            <w:pPr>
              <w:jc w:val="right"/>
              <w:rPr>
                <w:color w:val="000000"/>
                <w:sz w:val="17"/>
                <w:szCs w:val="17"/>
              </w:rPr>
            </w:pPr>
            <w:r w:rsidRPr="00C43994">
              <w:rPr>
                <w:color w:val="000000"/>
                <w:sz w:val="17"/>
                <w:szCs w:val="17"/>
              </w:rPr>
              <w:t>3 632,3</w:t>
            </w:r>
          </w:p>
        </w:tc>
        <w:tc>
          <w:tcPr>
            <w:tcW w:w="1134" w:type="dxa"/>
            <w:tcBorders>
              <w:top w:val="nil"/>
              <w:left w:val="nil"/>
              <w:bottom w:val="single" w:sz="4" w:space="0" w:color="auto"/>
              <w:right w:val="single" w:sz="4" w:space="0" w:color="auto"/>
            </w:tcBorders>
            <w:shd w:val="clear" w:color="auto" w:fill="auto"/>
            <w:vAlign w:val="center"/>
            <w:hideMark/>
          </w:tcPr>
          <w:p w14:paraId="74ED638A" w14:textId="77777777" w:rsidR="00C43994" w:rsidRPr="00C43994" w:rsidRDefault="00C43994" w:rsidP="00C43994">
            <w:pPr>
              <w:jc w:val="right"/>
              <w:rPr>
                <w:b/>
                <w:bCs/>
                <w:color w:val="000000"/>
                <w:sz w:val="17"/>
                <w:szCs w:val="17"/>
              </w:rPr>
            </w:pPr>
            <w:r w:rsidRPr="00C43994">
              <w:rPr>
                <w:b/>
                <w:bCs/>
                <w:color w:val="000000"/>
                <w:sz w:val="17"/>
                <w:szCs w:val="17"/>
              </w:rPr>
              <w:t>3 632,3</w:t>
            </w:r>
          </w:p>
        </w:tc>
      </w:tr>
      <w:tr w:rsidR="0069737E" w:rsidRPr="0069737E" w14:paraId="448754EC"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3C2B84C" w14:textId="77777777" w:rsidR="00C43994" w:rsidRPr="00C43994" w:rsidRDefault="00C43994" w:rsidP="00C43994">
            <w:pPr>
              <w:rPr>
                <w:color w:val="000000"/>
                <w:sz w:val="17"/>
                <w:szCs w:val="17"/>
              </w:rPr>
            </w:pPr>
            <w:r w:rsidRPr="00C43994">
              <w:rPr>
                <w:color w:val="000000"/>
                <w:sz w:val="17"/>
                <w:szCs w:val="17"/>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70253045" w14:textId="77777777" w:rsidR="00C43994" w:rsidRPr="00C43994" w:rsidRDefault="00C43994" w:rsidP="00C43994">
            <w:pPr>
              <w:jc w:val="center"/>
              <w:rPr>
                <w:color w:val="000000"/>
                <w:sz w:val="17"/>
                <w:szCs w:val="17"/>
              </w:rPr>
            </w:pPr>
            <w:r w:rsidRPr="00C43994">
              <w:rPr>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5DB9C026"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A0D6006"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2E29A770" w14:textId="77777777" w:rsidR="00C43994" w:rsidRPr="00C43994" w:rsidRDefault="00C43994" w:rsidP="00C43994">
            <w:pPr>
              <w:jc w:val="center"/>
              <w:rPr>
                <w:color w:val="000000"/>
                <w:sz w:val="17"/>
                <w:szCs w:val="17"/>
              </w:rPr>
            </w:pPr>
            <w:r w:rsidRPr="00C43994">
              <w:rPr>
                <w:color w:val="000000"/>
                <w:sz w:val="17"/>
                <w:szCs w:val="17"/>
              </w:rPr>
              <w:t>00120</w:t>
            </w:r>
          </w:p>
        </w:tc>
        <w:tc>
          <w:tcPr>
            <w:tcW w:w="567" w:type="dxa"/>
            <w:tcBorders>
              <w:top w:val="nil"/>
              <w:left w:val="nil"/>
              <w:bottom w:val="single" w:sz="4" w:space="0" w:color="auto"/>
              <w:right w:val="single" w:sz="4" w:space="0" w:color="auto"/>
            </w:tcBorders>
            <w:shd w:val="clear" w:color="auto" w:fill="auto"/>
            <w:vAlign w:val="center"/>
            <w:hideMark/>
          </w:tcPr>
          <w:p w14:paraId="0F0944B0"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719CD4F9" w14:textId="77777777" w:rsidR="00C43994" w:rsidRPr="00C43994" w:rsidRDefault="00C43994" w:rsidP="00C43994">
            <w:pPr>
              <w:jc w:val="center"/>
              <w:rPr>
                <w:color w:val="000000"/>
                <w:sz w:val="17"/>
                <w:szCs w:val="17"/>
              </w:rPr>
            </w:pPr>
            <w:r w:rsidRPr="00C43994">
              <w:rPr>
                <w:color w:val="000000"/>
                <w:sz w:val="17"/>
                <w:szCs w:val="17"/>
              </w:rPr>
              <w:t>11</w:t>
            </w:r>
          </w:p>
        </w:tc>
        <w:tc>
          <w:tcPr>
            <w:tcW w:w="567" w:type="dxa"/>
            <w:tcBorders>
              <w:top w:val="nil"/>
              <w:left w:val="nil"/>
              <w:bottom w:val="single" w:sz="4" w:space="0" w:color="auto"/>
              <w:right w:val="single" w:sz="4" w:space="0" w:color="auto"/>
            </w:tcBorders>
            <w:shd w:val="clear" w:color="auto" w:fill="auto"/>
            <w:vAlign w:val="center"/>
            <w:hideMark/>
          </w:tcPr>
          <w:p w14:paraId="28A347C6"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1B053F63" w14:textId="77777777" w:rsidR="00C43994" w:rsidRPr="00C43994" w:rsidRDefault="00C43994" w:rsidP="00C43994">
            <w:pPr>
              <w:jc w:val="right"/>
              <w:rPr>
                <w:color w:val="000000"/>
                <w:sz w:val="17"/>
                <w:szCs w:val="17"/>
              </w:rPr>
            </w:pPr>
            <w:r w:rsidRPr="00C43994">
              <w:rPr>
                <w:color w:val="000000"/>
                <w:sz w:val="17"/>
                <w:szCs w:val="17"/>
              </w:rPr>
              <w:t>3 632,3</w:t>
            </w:r>
          </w:p>
        </w:tc>
        <w:tc>
          <w:tcPr>
            <w:tcW w:w="1134" w:type="dxa"/>
            <w:tcBorders>
              <w:top w:val="nil"/>
              <w:left w:val="nil"/>
              <w:bottom w:val="single" w:sz="4" w:space="0" w:color="auto"/>
              <w:right w:val="single" w:sz="4" w:space="0" w:color="auto"/>
            </w:tcBorders>
            <w:shd w:val="clear" w:color="auto" w:fill="auto"/>
            <w:vAlign w:val="center"/>
            <w:hideMark/>
          </w:tcPr>
          <w:p w14:paraId="335D853E" w14:textId="77777777" w:rsidR="00C43994" w:rsidRPr="00C43994" w:rsidRDefault="00C43994" w:rsidP="00C43994">
            <w:pPr>
              <w:jc w:val="right"/>
              <w:rPr>
                <w:color w:val="000000"/>
                <w:sz w:val="17"/>
                <w:szCs w:val="17"/>
              </w:rPr>
            </w:pPr>
            <w:r w:rsidRPr="00C43994">
              <w:rPr>
                <w:color w:val="000000"/>
                <w:sz w:val="17"/>
                <w:szCs w:val="17"/>
              </w:rPr>
              <w:t>3 632,3</w:t>
            </w:r>
          </w:p>
        </w:tc>
        <w:tc>
          <w:tcPr>
            <w:tcW w:w="1134" w:type="dxa"/>
            <w:tcBorders>
              <w:top w:val="nil"/>
              <w:left w:val="nil"/>
              <w:bottom w:val="single" w:sz="4" w:space="0" w:color="auto"/>
              <w:right w:val="single" w:sz="4" w:space="0" w:color="auto"/>
            </w:tcBorders>
            <w:shd w:val="clear" w:color="auto" w:fill="auto"/>
            <w:vAlign w:val="center"/>
            <w:hideMark/>
          </w:tcPr>
          <w:p w14:paraId="25CD71EB" w14:textId="77777777" w:rsidR="00C43994" w:rsidRPr="00C43994" w:rsidRDefault="00C43994" w:rsidP="00C43994">
            <w:pPr>
              <w:jc w:val="right"/>
              <w:rPr>
                <w:b/>
                <w:bCs/>
                <w:color w:val="000000"/>
                <w:sz w:val="17"/>
                <w:szCs w:val="17"/>
              </w:rPr>
            </w:pPr>
            <w:r w:rsidRPr="00C43994">
              <w:rPr>
                <w:b/>
                <w:bCs/>
                <w:color w:val="000000"/>
                <w:sz w:val="17"/>
                <w:szCs w:val="17"/>
              </w:rPr>
              <w:t>3 632,3</w:t>
            </w:r>
          </w:p>
        </w:tc>
      </w:tr>
      <w:tr w:rsidR="0069737E" w:rsidRPr="0069737E" w14:paraId="5D3A1CB0"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6D1C518" w14:textId="77777777" w:rsidR="00C43994" w:rsidRPr="00C43994" w:rsidRDefault="00C43994" w:rsidP="00C43994">
            <w:pPr>
              <w:rPr>
                <w:color w:val="000000"/>
                <w:sz w:val="17"/>
                <w:szCs w:val="17"/>
              </w:rPr>
            </w:pPr>
            <w:r w:rsidRPr="00C43994">
              <w:rPr>
                <w:color w:val="000000"/>
                <w:sz w:val="17"/>
                <w:szCs w:val="17"/>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w:t>
            </w:r>
          </w:p>
        </w:tc>
        <w:tc>
          <w:tcPr>
            <w:tcW w:w="516" w:type="dxa"/>
            <w:tcBorders>
              <w:top w:val="nil"/>
              <w:left w:val="nil"/>
              <w:bottom w:val="single" w:sz="4" w:space="0" w:color="auto"/>
              <w:right w:val="single" w:sz="4" w:space="0" w:color="auto"/>
            </w:tcBorders>
            <w:shd w:val="clear" w:color="auto" w:fill="auto"/>
            <w:vAlign w:val="center"/>
            <w:hideMark/>
          </w:tcPr>
          <w:p w14:paraId="0882D7A7" w14:textId="77777777" w:rsidR="00C43994" w:rsidRPr="00C43994" w:rsidRDefault="00C43994" w:rsidP="00C43994">
            <w:pPr>
              <w:jc w:val="center"/>
              <w:rPr>
                <w:color w:val="000000"/>
                <w:sz w:val="17"/>
                <w:szCs w:val="17"/>
              </w:rPr>
            </w:pPr>
            <w:r w:rsidRPr="00C43994">
              <w:rPr>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1E97E269"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3D58739"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71B16E92" w14:textId="77777777" w:rsidR="00C43994" w:rsidRPr="00C43994" w:rsidRDefault="00C43994" w:rsidP="00C43994">
            <w:pPr>
              <w:jc w:val="center"/>
              <w:rPr>
                <w:color w:val="000000"/>
                <w:sz w:val="17"/>
                <w:szCs w:val="17"/>
              </w:rPr>
            </w:pPr>
            <w:r w:rsidRPr="00C43994">
              <w:rPr>
                <w:color w:val="000000"/>
                <w:sz w:val="17"/>
                <w:szCs w:val="17"/>
              </w:rPr>
              <w:t>00124</w:t>
            </w:r>
          </w:p>
        </w:tc>
        <w:tc>
          <w:tcPr>
            <w:tcW w:w="567" w:type="dxa"/>
            <w:tcBorders>
              <w:top w:val="nil"/>
              <w:left w:val="nil"/>
              <w:bottom w:val="single" w:sz="4" w:space="0" w:color="auto"/>
              <w:right w:val="single" w:sz="4" w:space="0" w:color="auto"/>
            </w:tcBorders>
            <w:shd w:val="clear" w:color="auto" w:fill="auto"/>
            <w:vAlign w:val="center"/>
            <w:hideMark/>
          </w:tcPr>
          <w:p w14:paraId="3EEBC136"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5601D4A"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03509693"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5AD2E17" w14:textId="77777777" w:rsidR="00C43994" w:rsidRPr="00C43994" w:rsidRDefault="00C43994" w:rsidP="00C43994">
            <w:pPr>
              <w:jc w:val="right"/>
              <w:rPr>
                <w:color w:val="000000"/>
                <w:sz w:val="17"/>
                <w:szCs w:val="17"/>
              </w:rPr>
            </w:pPr>
            <w:r w:rsidRPr="00C43994">
              <w:rPr>
                <w:color w:val="000000"/>
                <w:sz w:val="17"/>
                <w:szCs w:val="17"/>
              </w:rPr>
              <w:t>110,0</w:t>
            </w:r>
          </w:p>
        </w:tc>
        <w:tc>
          <w:tcPr>
            <w:tcW w:w="1134" w:type="dxa"/>
            <w:tcBorders>
              <w:top w:val="nil"/>
              <w:left w:val="nil"/>
              <w:bottom w:val="single" w:sz="4" w:space="0" w:color="auto"/>
              <w:right w:val="single" w:sz="4" w:space="0" w:color="auto"/>
            </w:tcBorders>
            <w:shd w:val="clear" w:color="auto" w:fill="auto"/>
            <w:vAlign w:val="center"/>
            <w:hideMark/>
          </w:tcPr>
          <w:p w14:paraId="1FCDF40A" w14:textId="77777777" w:rsidR="00C43994" w:rsidRPr="00C43994" w:rsidRDefault="00C43994" w:rsidP="00C43994">
            <w:pPr>
              <w:jc w:val="right"/>
              <w:rPr>
                <w:color w:val="000000"/>
                <w:sz w:val="17"/>
                <w:szCs w:val="17"/>
              </w:rPr>
            </w:pPr>
            <w:r w:rsidRPr="00C43994">
              <w:rPr>
                <w:color w:val="000000"/>
                <w:sz w:val="17"/>
                <w:szCs w:val="17"/>
              </w:rPr>
              <w:t>110,0</w:t>
            </w:r>
          </w:p>
        </w:tc>
        <w:tc>
          <w:tcPr>
            <w:tcW w:w="1134" w:type="dxa"/>
            <w:tcBorders>
              <w:top w:val="nil"/>
              <w:left w:val="nil"/>
              <w:bottom w:val="single" w:sz="4" w:space="0" w:color="auto"/>
              <w:right w:val="single" w:sz="4" w:space="0" w:color="auto"/>
            </w:tcBorders>
            <w:shd w:val="clear" w:color="auto" w:fill="auto"/>
            <w:vAlign w:val="center"/>
            <w:hideMark/>
          </w:tcPr>
          <w:p w14:paraId="3B17D948" w14:textId="77777777" w:rsidR="00C43994" w:rsidRPr="00C43994" w:rsidRDefault="00C43994" w:rsidP="00C43994">
            <w:pPr>
              <w:jc w:val="right"/>
              <w:rPr>
                <w:b/>
                <w:bCs/>
                <w:color w:val="000000"/>
                <w:sz w:val="17"/>
                <w:szCs w:val="17"/>
              </w:rPr>
            </w:pPr>
            <w:r w:rsidRPr="00C43994">
              <w:rPr>
                <w:b/>
                <w:bCs/>
                <w:color w:val="000000"/>
                <w:sz w:val="17"/>
                <w:szCs w:val="17"/>
              </w:rPr>
              <w:t>110,0</w:t>
            </w:r>
          </w:p>
        </w:tc>
      </w:tr>
      <w:tr w:rsidR="0069737E" w:rsidRPr="0069737E" w14:paraId="75AD36A0"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96B6508" w14:textId="77777777" w:rsidR="00C43994" w:rsidRPr="00C43994" w:rsidRDefault="00C43994" w:rsidP="00C43994">
            <w:pPr>
              <w:rPr>
                <w:color w:val="000000"/>
                <w:sz w:val="17"/>
                <w:szCs w:val="17"/>
              </w:rPr>
            </w:pPr>
            <w:r w:rsidRPr="00C43994">
              <w:rPr>
                <w:color w:val="000000"/>
                <w:sz w:val="17"/>
                <w:szCs w:val="17"/>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480F9642" w14:textId="77777777" w:rsidR="00C43994" w:rsidRPr="00C43994" w:rsidRDefault="00C43994" w:rsidP="00C43994">
            <w:pPr>
              <w:jc w:val="center"/>
              <w:rPr>
                <w:color w:val="000000"/>
                <w:sz w:val="17"/>
                <w:szCs w:val="17"/>
              </w:rPr>
            </w:pPr>
            <w:r w:rsidRPr="00C43994">
              <w:rPr>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19043E37"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2D38E75"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190D0D7A" w14:textId="77777777" w:rsidR="00C43994" w:rsidRPr="00C43994" w:rsidRDefault="00C43994" w:rsidP="00C43994">
            <w:pPr>
              <w:jc w:val="center"/>
              <w:rPr>
                <w:color w:val="000000"/>
                <w:sz w:val="17"/>
                <w:szCs w:val="17"/>
              </w:rPr>
            </w:pPr>
            <w:r w:rsidRPr="00C43994">
              <w:rPr>
                <w:color w:val="000000"/>
                <w:sz w:val="17"/>
                <w:szCs w:val="17"/>
              </w:rPr>
              <w:t>00124</w:t>
            </w:r>
          </w:p>
        </w:tc>
        <w:tc>
          <w:tcPr>
            <w:tcW w:w="567" w:type="dxa"/>
            <w:tcBorders>
              <w:top w:val="nil"/>
              <w:left w:val="nil"/>
              <w:bottom w:val="single" w:sz="4" w:space="0" w:color="auto"/>
              <w:right w:val="single" w:sz="4" w:space="0" w:color="auto"/>
            </w:tcBorders>
            <w:shd w:val="clear" w:color="auto" w:fill="auto"/>
            <w:vAlign w:val="center"/>
            <w:hideMark/>
          </w:tcPr>
          <w:p w14:paraId="24CAB52C"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0F952723" w14:textId="77777777" w:rsidR="00C43994" w:rsidRPr="00C43994" w:rsidRDefault="00C43994" w:rsidP="00C43994">
            <w:pPr>
              <w:jc w:val="center"/>
              <w:rPr>
                <w:color w:val="000000"/>
                <w:sz w:val="17"/>
                <w:szCs w:val="17"/>
              </w:rPr>
            </w:pPr>
            <w:r w:rsidRPr="00C43994">
              <w:rPr>
                <w:color w:val="000000"/>
                <w:sz w:val="17"/>
                <w:szCs w:val="17"/>
              </w:rPr>
              <w:t>11</w:t>
            </w:r>
          </w:p>
        </w:tc>
        <w:tc>
          <w:tcPr>
            <w:tcW w:w="567" w:type="dxa"/>
            <w:tcBorders>
              <w:top w:val="nil"/>
              <w:left w:val="nil"/>
              <w:bottom w:val="single" w:sz="4" w:space="0" w:color="auto"/>
              <w:right w:val="single" w:sz="4" w:space="0" w:color="auto"/>
            </w:tcBorders>
            <w:shd w:val="clear" w:color="auto" w:fill="auto"/>
            <w:vAlign w:val="center"/>
            <w:hideMark/>
          </w:tcPr>
          <w:p w14:paraId="680B2E7F"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1003B49A" w14:textId="77777777" w:rsidR="00C43994" w:rsidRPr="00C43994" w:rsidRDefault="00C43994" w:rsidP="00C43994">
            <w:pPr>
              <w:jc w:val="right"/>
              <w:rPr>
                <w:color w:val="000000"/>
                <w:sz w:val="17"/>
                <w:szCs w:val="17"/>
              </w:rPr>
            </w:pPr>
            <w:r w:rsidRPr="00C43994">
              <w:rPr>
                <w:color w:val="000000"/>
                <w:sz w:val="17"/>
                <w:szCs w:val="17"/>
              </w:rPr>
              <w:t>110,0</w:t>
            </w:r>
          </w:p>
        </w:tc>
        <w:tc>
          <w:tcPr>
            <w:tcW w:w="1134" w:type="dxa"/>
            <w:tcBorders>
              <w:top w:val="nil"/>
              <w:left w:val="nil"/>
              <w:bottom w:val="single" w:sz="4" w:space="0" w:color="auto"/>
              <w:right w:val="single" w:sz="4" w:space="0" w:color="auto"/>
            </w:tcBorders>
            <w:shd w:val="clear" w:color="auto" w:fill="auto"/>
            <w:vAlign w:val="center"/>
            <w:hideMark/>
          </w:tcPr>
          <w:p w14:paraId="79343216" w14:textId="77777777" w:rsidR="00C43994" w:rsidRPr="00C43994" w:rsidRDefault="00C43994" w:rsidP="00C43994">
            <w:pPr>
              <w:jc w:val="right"/>
              <w:rPr>
                <w:color w:val="000000"/>
                <w:sz w:val="17"/>
                <w:szCs w:val="17"/>
              </w:rPr>
            </w:pPr>
            <w:r w:rsidRPr="00C43994">
              <w:rPr>
                <w:color w:val="000000"/>
                <w:sz w:val="17"/>
                <w:szCs w:val="17"/>
              </w:rPr>
              <w:t>110,0</w:t>
            </w:r>
          </w:p>
        </w:tc>
        <w:tc>
          <w:tcPr>
            <w:tcW w:w="1134" w:type="dxa"/>
            <w:tcBorders>
              <w:top w:val="nil"/>
              <w:left w:val="nil"/>
              <w:bottom w:val="single" w:sz="4" w:space="0" w:color="auto"/>
              <w:right w:val="single" w:sz="4" w:space="0" w:color="auto"/>
            </w:tcBorders>
            <w:shd w:val="clear" w:color="auto" w:fill="auto"/>
            <w:vAlign w:val="center"/>
            <w:hideMark/>
          </w:tcPr>
          <w:p w14:paraId="62727465" w14:textId="77777777" w:rsidR="00C43994" w:rsidRPr="00C43994" w:rsidRDefault="00C43994" w:rsidP="00C43994">
            <w:pPr>
              <w:jc w:val="right"/>
              <w:rPr>
                <w:b/>
                <w:bCs/>
                <w:color w:val="000000"/>
                <w:sz w:val="17"/>
                <w:szCs w:val="17"/>
              </w:rPr>
            </w:pPr>
            <w:r w:rsidRPr="00C43994">
              <w:rPr>
                <w:b/>
                <w:bCs/>
                <w:color w:val="000000"/>
                <w:sz w:val="17"/>
                <w:szCs w:val="17"/>
              </w:rPr>
              <w:t>110,0</w:t>
            </w:r>
          </w:p>
        </w:tc>
      </w:tr>
      <w:tr w:rsidR="0069737E" w:rsidRPr="0069737E" w14:paraId="0A188B99"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1157F9B" w14:textId="77777777" w:rsidR="00C43994" w:rsidRPr="00C43994" w:rsidRDefault="00C43994" w:rsidP="00C43994">
            <w:pPr>
              <w:rPr>
                <w:color w:val="000000"/>
                <w:sz w:val="17"/>
                <w:szCs w:val="17"/>
              </w:rPr>
            </w:pPr>
            <w:r w:rsidRPr="00C43994">
              <w:rPr>
                <w:color w:val="000000"/>
                <w:sz w:val="17"/>
                <w:szCs w:val="17"/>
              </w:rPr>
              <w:t>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516" w:type="dxa"/>
            <w:tcBorders>
              <w:top w:val="nil"/>
              <w:left w:val="nil"/>
              <w:bottom w:val="single" w:sz="4" w:space="0" w:color="auto"/>
              <w:right w:val="single" w:sz="4" w:space="0" w:color="auto"/>
            </w:tcBorders>
            <w:shd w:val="clear" w:color="auto" w:fill="auto"/>
            <w:vAlign w:val="center"/>
            <w:hideMark/>
          </w:tcPr>
          <w:p w14:paraId="00CD0AF2" w14:textId="77777777" w:rsidR="00C43994" w:rsidRPr="00C43994" w:rsidRDefault="00C43994" w:rsidP="00C43994">
            <w:pPr>
              <w:jc w:val="center"/>
              <w:rPr>
                <w:color w:val="000000"/>
                <w:sz w:val="17"/>
                <w:szCs w:val="17"/>
              </w:rPr>
            </w:pPr>
            <w:r w:rsidRPr="00C43994">
              <w:rPr>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55298AC7"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5BDDC38"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4FB6332C" w14:textId="77777777" w:rsidR="00C43994" w:rsidRPr="00C43994" w:rsidRDefault="00C43994" w:rsidP="00C43994">
            <w:pPr>
              <w:jc w:val="center"/>
              <w:rPr>
                <w:color w:val="000000"/>
                <w:sz w:val="17"/>
                <w:szCs w:val="17"/>
              </w:rPr>
            </w:pPr>
            <w:r w:rsidRPr="00C43994">
              <w:rPr>
                <w:color w:val="000000"/>
                <w:sz w:val="17"/>
                <w:szCs w:val="17"/>
              </w:rPr>
              <w:t>03401</w:t>
            </w:r>
          </w:p>
        </w:tc>
        <w:tc>
          <w:tcPr>
            <w:tcW w:w="567" w:type="dxa"/>
            <w:tcBorders>
              <w:top w:val="nil"/>
              <w:left w:val="nil"/>
              <w:bottom w:val="single" w:sz="4" w:space="0" w:color="auto"/>
              <w:right w:val="single" w:sz="4" w:space="0" w:color="auto"/>
            </w:tcBorders>
            <w:shd w:val="clear" w:color="auto" w:fill="auto"/>
            <w:vAlign w:val="center"/>
            <w:hideMark/>
          </w:tcPr>
          <w:p w14:paraId="1BD60F3B"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E1301A7"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3A335EDA"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FCA9C59" w14:textId="77777777" w:rsidR="00C43994" w:rsidRPr="00C43994" w:rsidRDefault="00C43994" w:rsidP="00C43994">
            <w:pPr>
              <w:jc w:val="right"/>
              <w:rPr>
                <w:color w:val="000000"/>
                <w:sz w:val="17"/>
                <w:szCs w:val="17"/>
              </w:rPr>
            </w:pPr>
            <w:r w:rsidRPr="00C43994">
              <w:rPr>
                <w:color w:val="000000"/>
                <w:sz w:val="17"/>
                <w:szCs w:val="17"/>
              </w:rPr>
              <w:t>119,0</w:t>
            </w:r>
          </w:p>
        </w:tc>
        <w:tc>
          <w:tcPr>
            <w:tcW w:w="1134" w:type="dxa"/>
            <w:tcBorders>
              <w:top w:val="nil"/>
              <w:left w:val="nil"/>
              <w:bottom w:val="single" w:sz="4" w:space="0" w:color="auto"/>
              <w:right w:val="single" w:sz="4" w:space="0" w:color="auto"/>
            </w:tcBorders>
            <w:shd w:val="clear" w:color="auto" w:fill="auto"/>
            <w:vAlign w:val="center"/>
            <w:hideMark/>
          </w:tcPr>
          <w:p w14:paraId="7ADCE349" w14:textId="77777777" w:rsidR="00C43994" w:rsidRPr="00C43994" w:rsidRDefault="00C43994" w:rsidP="00C43994">
            <w:pPr>
              <w:jc w:val="right"/>
              <w:rPr>
                <w:color w:val="000000"/>
                <w:sz w:val="17"/>
                <w:szCs w:val="17"/>
              </w:rPr>
            </w:pPr>
            <w:r w:rsidRPr="00C43994">
              <w:rPr>
                <w:color w:val="000000"/>
                <w:sz w:val="17"/>
                <w:szCs w:val="17"/>
              </w:rPr>
              <w:t>119,0</w:t>
            </w:r>
          </w:p>
        </w:tc>
        <w:tc>
          <w:tcPr>
            <w:tcW w:w="1134" w:type="dxa"/>
            <w:tcBorders>
              <w:top w:val="nil"/>
              <w:left w:val="nil"/>
              <w:bottom w:val="single" w:sz="4" w:space="0" w:color="auto"/>
              <w:right w:val="single" w:sz="4" w:space="0" w:color="auto"/>
            </w:tcBorders>
            <w:shd w:val="clear" w:color="auto" w:fill="auto"/>
            <w:vAlign w:val="center"/>
            <w:hideMark/>
          </w:tcPr>
          <w:p w14:paraId="07086960" w14:textId="77777777" w:rsidR="00C43994" w:rsidRPr="00C43994" w:rsidRDefault="00C43994" w:rsidP="00C43994">
            <w:pPr>
              <w:jc w:val="right"/>
              <w:rPr>
                <w:b/>
                <w:bCs/>
                <w:color w:val="000000"/>
                <w:sz w:val="17"/>
                <w:szCs w:val="17"/>
              </w:rPr>
            </w:pPr>
            <w:r w:rsidRPr="00C43994">
              <w:rPr>
                <w:b/>
                <w:bCs/>
                <w:color w:val="000000"/>
                <w:sz w:val="17"/>
                <w:szCs w:val="17"/>
              </w:rPr>
              <w:t>119,0</w:t>
            </w:r>
          </w:p>
        </w:tc>
      </w:tr>
      <w:tr w:rsidR="0069737E" w:rsidRPr="0069737E" w14:paraId="6D79F76A" w14:textId="77777777" w:rsidTr="006E1796">
        <w:trPr>
          <w:trHeight w:val="18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AB01890" w14:textId="77777777" w:rsidR="00C43994" w:rsidRPr="00C43994" w:rsidRDefault="00C43994" w:rsidP="00C43994">
            <w:pPr>
              <w:rPr>
                <w:color w:val="000000"/>
                <w:sz w:val="17"/>
                <w:szCs w:val="17"/>
              </w:rPr>
            </w:pPr>
            <w:r w:rsidRPr="00C43994">
              <w:rPr>
                <w:color w:val="000000"/>
                <w:sz w:val="17"/>
                <w:szCs w:val="17"/>
              </w:rPr>
              <w:t>Организация и проведение официальных физкультурных мероприятий , участие в официальных и других физкультурных мероприятиях различного уровня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00AB3E0F" w14:textId="77777777" w:rsidR="00C43994" w:rsidRPr="00C43994" w:rsidRDefault="00C43994" w:rsidP="00C43994">
            <w:pPr>
              <w:jc w:val="center"/>
              <w:rPr>
                <w:color w:val="000000"/>
                <w:sz w:val="17"/>
                <w:szCs w:val="17"/>
              </w:rPr>
            </w:pPr>
            <w:r w:rsidRPr="00C43994">
              <w:rPr>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44786E96"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B373F9E"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71906E81" w14:textId="77777777" w:rsidR="00C43994" w:rsidRPr="00C43994" w:rsidRDefault="00C43994" w:rsidP="00C43994">
            <w:pPr>
              <w:jc w:val="center"/>
              <w:rPr>
                <w:color w:val="000000"/>
                <w:sz w:val="17"/>
                <w:szCs w:val="17"/>
              </w:rPr>
            </w:pPr>
            <w:r w:rsidRPr="00C43994">
              <w:rPr>
                <w:color w:val="000000"/>
                <w:sz w:val="17"/>
                <w:szCs w:val="17"/>
              </w:rPr>
              <w:t>03401</w:t>
            </w:r>
          </w:p>
        </w:tc>
        <w:tc>
          <w:tcPr>
            <w:tcW w:w="567" w:type="dxa"/>
            <w:tcBorders>
              <w:top w:val="nil"/>
              <w:left w:val="nil"/>
              <w:bottom w:val="single" w:sz="4" w:space="0" w:color="auto"/>
              <w:right w:val="single" w:sz="4" w:space="0" w:color="auto"/>
            </w:tcBorders>
            <w:shd w:val="clear" w:color="auto" w:fill="auto"/>
            <w:vAlign w:val="center"/>
            <w:hideMark/>
          </w:tcPr>
          <w:p w14:paraId="4CEC5076"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20D7939D" w14:textId="77777777" w:rsidR="00C43994" w:rsidRPr="00C43994" w:rsidRDefault="00C43994" w:rsidP="00C43994">
            <w:pPr>
              <w:jc w:val="center"/>
              <w:rPr>
                <w:color w:val="000000"/>
                <w:sz w:val="17"/>
                <w:szCs w:val="17"/>
              </w:rPr>
            </w:pPr>
            <w:r w:rsidRPr="00C43994">
              <w:rPr>
                <w:color w:val="000000"/>
                <w:sz w:val="17"/>
                <w:szCs w:val="17"/>
              </w:rPr>
              <w:t>11</w:t>
            </w:r>
          </w:p>
        </w:tc>
        <w:tc>
          <w:tcPr>
            <w:tcW w:w="567" w:type="dxa"/>
            <w:tcBorders>
              <w:top w:val="nil"/>
              <w:left w:val="nil"/>
              <w:bottom w:val="single" w:sz="4" w:space="0" w:color="auto"/>
              <w:right w:val="single" w:sz="4" w:space="0" w:color="auto"/>
            </w:tcBorders>
            <w:shd w:val="clear" w:color="auto" w:fill="auto"/>
            <w:vAlign w:val="center"/>
            <w:hideMark/>
          </w:tcPr>
          <w:p w14:paraId="0946B239"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782FF36B" w14:textId="77777777" w:rsidR="00C43994" w:rsidRPr="00C43994" w:rsidRDefault="00C43994" w:rsidP="00C43994">
            <w:pPr>
              <w:jc w:val="right"/>
              <w:rPr>
                <w:color w:val="000000"/>
                <w:sz w:val="17"/>
                <w:szCs w:val="17"/>
              </w:rPr>
            </w:pPr>
            <w:r w:rsidRPr="00C43994">
              <w:rPr>
                <w:color w:val="000000"/>
                <w:sz w:val="17"/>
                <w:szCs w:val="17"/>
              </w:rPr>
              <w:t>40,2</w:t>
            </w:r>
          </w:p>
        </w:tc>
        <w:tc>
          <w:tcPr>
            <w:tcW w:w="1134" w:type="dxa"/>
            <w:tcBorders>
              <w:top w:val="nil"/>
              <w:left w:val="nil"/>
              <w:bottom w:val="single" w:sz="4" w:space="0" w:color="auto"/>
              <w:right w:val="single" w:sz="4" w:space="0" w:color="auto"/>
            </w:tcBorders>
            <w:shd w:val="clear" w:color="auto" w:fill="auto"/>
            <w:vAlign w:val="center"/>
            <w:hideMark/>
          </w:tcPr>
          <w:p w14:paraId="629A5158" w14:textId="77777777" w:rsidR="00C43994" w:rsidRPr="00C43994" w:rsidRDefault="00C43994" w:rsidP="00C43994">
            <w:pPr>
              <w:jc w:val="right"/>
              <w:rPr>
                <w:color w:val="000000"/>
                <w:sz w:val="17"/>
                <w:szCs w:val="17"/>
              </w:rPr>
            </w:pPr>
            <w:r w:rsidRPr="00C43994">
              <w:rPr>
                <w:color w:val="000000"/>
                <w:sz w:val="17"/>
                <w:szCs w:val="17"/>
              </w:rPr>
              <w:t>40,2</w:t>
            </w:r>
          </w:p>
        </w:tc>
        <w:tc>
          <w:tcPr>
            <w:tcW w:w="1134" w:type="dxa"/>
            <w:tcBorders>
              <w:top w:val="nil"/>
              <w:left w:val="nil"/>
              <w:bottom w:val="single" w:sz="4" w:space="0" w:color="auto"/>
              <w:right w:val="single" w:sz="4" w:space="0" w:color="auto"/>
            </w:tcBorders>
            <w:shd w:val="clear" w:color="auto" w:fill="auto"/>
            <w:vAlign w:val="center"/>
            <w:hideMark/>
          </w:tcPr>
          <w:p w14:paraId="552F9860" w14:textId="77777777" w:rsidR="00C43994" w:rsidRPr="00C43994" w:rsidRDefault="00C43994" w:rsidP="00C43994">
            <w:pPr>
              <w:jc w:val="right"/>
              <w:rPr>
                <w:b/>
                <w:bCs/>
                <w:color w:val="000000"/>
                <w:sz w:val="17"/>
                <w:szCs w:val="17"/>
              </w:rPr>
            </w:pPr>
            <w:r w:rsidRPr="00C43994">
              <w:rPr>
                <w:b/>
                <w:bCs/>
                <w:color w:val="000000"/>
                <w:sz w:val="17"/>
                <w:szCs w:val="17"/>
              </w:rPr>
              <w:t>40,2</w:t>
            </w:r>
          </w:p>
        </w:tc>
      </w:tr>
      <w:tr w:rsidR="0069737E" w:rsidRPr="0069737E" w14:paraId="560C7036"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B15A07B" w14:textId="77777777" w:rsidR="00C43994" w:rsidRPr="00C43994" w:rsidRDefault="00C43994" w:rsidP="00C43994">
            <w:pPr>
              <w:rPr>
                <w:color w:val="000000"/>
                <w:sz w:val="17"/>
                <w:szCs w:val="17"/>
              </w:rPr>
            </w:pPr>
            <w:r w:rsidRPr="00C43994">
              <w:rPr>
                <w:color w:val="000000"/>
                <w:sz w:val="17"/>
                <w:szCs w:val="17"/>
              </w:rPr>
              <w:t>Организация и проведение официальных физкультурных мероприятий , участие в официальных и других физкультурных мероприятиях различного уровня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07BA7C02" w14:textId="77777777" w:rsidR="00C43994" w:rsidRPr="00C43994" w:rsidRDefault="00C43994" w:rsidP="00C43994">
            <w:pPr>
              <w:jc w:val="center"/>
              <w:rPr>
                <w:color w:val="000000"/>
                <w:sz w:val="17"/>
                <w:szCs w:val="17"/>
              </w:rPr>
            </w:pPr>
            <w:r w:rsidRPr="00C43994">
              <w:rPr>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18340CCE"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FDBF788"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54B3D4D4" w14:textId="77777777" w:rsidR="00C43994" w:rsidRPr="00C43994" w:rsidRDefault="00C43994" w:rsidP="00C43994">
            <w:pPr>
              <w:jc w:val="center"/>
              <w:rPr>
                <w:color w:val="000000"/>
                <w:sz w:val="17"/>
                <w:szCs w:val="17"/>
              </w:rPr>
            </w:pPr>
            <w:r w:rsidRPr="00C43994">
              <w:rPr>
                <w:color w:val="000000"/>
                <w:sz w:val="17"/>
                <w:szCs w:val="17"/>
              </w:rPr>
              <w:t>03401</w:t>
            </w:r>
          </w:p>
        </w:tc>
        <w:tc>
          <w:tcPr>
            <w:tcW w:w="567" w:type="dxa"/>
            <w:tcBorders>
              <w:top w:val="nil"/>
              <w:left w:val="nil"/>
              <w:bottom w:val="single" w:sz="4" w:space="0" w:color="auto"/>
              <w:right w:val="single" w:sz="4" w:space="0" w:color="auto"/>
            </w:tcBorders>
            <w:shd w:val="clear" w:color="auto" w:fill="auto"/>
            <w:vAlign w:val="center"/>
            <w:hideMark/>
          </w:tcPr>
          <w:p w14:paraId="11F89A3E"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0941EC1B" w14:textId="77777777" w:rsidR="00C43994" w:rsidRPr="00C43994" w:rsidRDefault="00C43994" w:rsidP="00C43994">
            <w:pPr>
              <w:jc w:val="center"/>
              <w:rPr>
                <w:color w:val="000000"/>
                <w:sz w:val="17"/>
                <w:szCs w:val="17"/>
              </w:rPr>
            </w:pPr>
            <w:r w:rsidRPr="00C43994">
              <w:rPr>
                <w:color w:val="000000"/>
                <w:sz w:val="17"/>
                <w:szCs w:val="17"/>
              </w:rPr>
              <w:t>11</w:t>
            </w:r>
          </w:p>
        </w:tc>
        <w:tc>
          <w:tcPr>
            <w:tcW w:w="567" w:type="dxa"/>
            <w:tcBorders>
              <w:top w:val="nil"/>
              <w:left w:val="nil"/>
              <w:bottom w:val="single" w:sz="4" w:space="0" w:color="auto"/>
              <w:right w:val="single" w:sz="4" w:space="0" w:color="auto"/>
            </w:tcBorders>
            <w:shd w:val="clear" w:color="auto" w:fill="auto"/>
            <w:vAlign w:val="center"/>
            <w:hideMark/>
          </w:tcPr>
          <w:p w14:paraId="410B8866"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727C7A8E" w14:textId="77777777" w:rsidR="00C43994" w:rsidRPr="00C43994" w:rsidRDefault="00C43994" w:rsidP="00C43994">
            <w:pPr>
              <w:jc w:val="right"/>
              <w:rPr>
                <w:color w:val="000000"/>
                <w:sz w:val="17"/>
                <w:szCs w:val="17"/>
              </w:rPr>
            </w:pPr>
            <w:r w:rsidRPr="00C43994">
              <w:rPr>
                <w:color w:val="000000"/>
                <w:sz w:val="17"/>
                <w:szCs w:val="17"/>
              </w:rPr>
              <w:t>78,8</w:t>
            </w:r>
          </w:p>
        </w:tc>
        <w:tc>
          <w:tcPr>
            <w:tcW w:w="1134" w:type="dxa"/>
            <w:tcBorders>
              <w:top w:val="nil"/>
              <w:left w:val="nil"/>
              <w:bottom w:val="single" w:sz="4" w:space="0" w:color="auto"/>
              <w:right w:val="single" w:sz="4" w:space="0" w:color="auto"/>
            </w:tcBorders>
            <w:shd w:val="clear" w:color="auto" w:fill="auto"/>
            <w:vAlign w:val="center"/>
            <w:hideMark/>
          </w:tcPr>
          <w:p w14:paraId="2C76A10F" w14:textId="77777777" w:rsidR="00C43994" w:rsidRPr="00C43994" w:rsidRDefault="00C43994" w:rsidP="00C43994">
            <w:pPr>
              <w:jc w:val="right"/>
              <w:rPr>
                <w:color w:val="000000"/>
                <w:sz w:val="17"/>
                <w:szCs w:val="17"/>
              </w:rPr>
            </w:pPr>
            <w:r w:rsidRPr="00C43994">
              <w:rPr>
                <w:color w:val="000000"/>
                <w:sz w:val="17"/>
                <w:szCs w:val="17"/>
              </w:rPr>
              <w:t>78,8</w:t>
            </w:r>
          </w:p>
        </w:tc>
        <w:tc>
          <w:tcPr>
            <w:tcW w:w="1134" w:type="dxa"/>
            <w:tcBorders>
              <w:top w:val="nil"/>
              <w:left w:val="nil"/>
              <w:bottom w:val="single" w:sz="4" w:space="0" w:color="auto"/>
              <w:right w:val="single" w:sz="4" w:space="0" w:color="auto"/>
            </w:tcBorders>
            <w:shd w:val="clear" w:color="auto" w:fill="auto"/>
            <w:vAlign w:val="center"/>
            <w:hideMark/>
          </w:tcPr>
          <w:p w14:paraId="5E0D7F82" w14:textId="77777777" w:rsidR="00C43994" w:rsidRPr="00C43994" w:rsidRDefault="00C43994" w:rsidP="00C43994">
            <w:pPr>
              <w:jc w:val="right"/>
              <w:rPr>
                <w:b/>
                <w:bCs/>
                <w:color w:val="000000"/>
                <w:sz w:val="17"/>
                <w:szCs w:val="17"/>
              </w:rPr>
            </w:pPr>
            <w:r w:rsidRPr="00C43994">
              <w:rPr>
                <w:b/>
                <w:bCs/>
                <w:color w:val="000000"/>
                <w:sz w:val="17"/>
                <w:szCs w:val="17"/>
              </w:rPr>
              <w:t>78,8</w:t>
            </w:r>
          </w:p>
        </w:tc>
      </w:tr>
      <w:tr w:rsidR="0069737E" w:rsidRPr="0069737E" w14:paraId="1B8EB280"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639BD68" w14:textId="4BD4D019"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w:t>
            </w:r>
            <w:r w:rsidR="00E3526B">
              <w:rPr>
                <w:b/>
                <w:bCs/>
                <w:color w:val="000000"/>
                <w:sz w:val="17"/>
                <w:szCs w:val="17"/>
              </w:rPr>
              <w:t xml:space="preserve"> </w:t>
            </w:r>
            <w:r w:rsidRPr="00C43994">
              <w:rPr>
                <w:b/>
                <w:bCs/>
                <w:color w:val="000000"/>
                <w:sz w:val="17"/>
                <w:szCs w:val="17"/>
              </w:rPr>
              <w:t>"Развитие массового спорта"</w:t>
            </w:r>
          </w:p>
        </w:tc>
        <w:tc>
          <w:tcPr>
            <w:tcW w:w="516" w:type="dxa"/>
            <w:tcBorders>
              <w:top w:val="nil"/>
              <w:left w:val="nil"/>
              <w:bottom w:val="single" w:sz="4" w:space="0" w:color="auto"/>
              <w:right w:val="single" w:sz="4" w:space="0" w:color="auto"/>
            </w:tcBorders>
            <w:shd w:val="clear" w:color="auto" w:fill="auto"/>
            <w:vAlign w:val="center"/>
            <w:hideMark/>
          </w:tcPr>
          <w:p w14:paraId="602406F0" w14:textId="77777777" w:rsidR="00C43994" w:rsidRPr="00C43994" w:rsidRDefault="00C43994" w:rsidP="00C43994">
            <w:pPr>
              <w:jc w:val="center"/>
              <w:rPr>
                <w:b/>
                <w:bCs/>
                <w:color w:val="000000"/>
                <w:sz w:val="17"/>
                <w:szCs w:val="17"/>
              </w:rPr>
            </w:pPr>
            <w:r w:rsidRPr="00C43994">
              <w:rPr>
                <w:b/>
                <w:bCs/>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612AFBF4"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910A684" w14:textId="77777777" w:rsidR="00C43994" w:rsidRPr="00C43994" w:rsidRDefault="00C43994" w:rsidP="00C43994">
            <w:pPr>
              <w:jc w:val="center"/>
              <w:rPr>
                <w:b/>
                <w:bCs/>
                <w:color w:val="000000"/>
                <w:sz w:val="17"/>
                <w:szCs w:val="17"/>
              </w:rPr>
            </w:pPr>
            <w:r w:rsidRPr="00C43994">
              <w:rPr>
                <w:b/>
                <w:bCs/>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1ED0FEDB"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52CDD66C"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DA7D649"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6AD47B52"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48BD998" w14:textId="77777777" w:rsidR="00C43994" w:rsidRPr="00C43994" w:rsidRDefault="00C43994" w:rsidP="00C43994">
            <w:pPr>
              <w:jc w:val="right"/>
              <w:rPr>
                <w:b/>
                <w:bCs/>
                <w:color w:val="000000"/>
                <w:sz w:val="17"/>
                <w:szCs w:val="17"/>
              </w:rPr>
            </w:pPr>
            <w:r w:rsidRPr="00C43994">
              <w:rPr>
                <w:b/>
                <w:bCs/>
                <w:color w:val="000000"/>
                <w:sz w:val="17"/>
                <w:szCs w:val="17"/>
              </w:rPr>
              <w:t>1 220,0</w:t>
            </w:r>
          </w:p>
        </w:tc>
        <w:tc>
          <w:tcPr>
            <w:tcW w:w="1134" w:type="dxa"/>
            <w:tcBorders>
              <w:top w:val="nil"/>
              <w:left w:val="nil"/>
              <w:bottom w:val="single" w:sz="4" w:space="0" w:color="auto"/>
              <w:right w:val="single" w:sz="4" w:space="0" w:color="auto"/>
            </w:tcBorders>
            <w:shd w:val="clear" w:color="auto" w:fill="auto"/>
            <w:vAlign w:val="center"/>
            <w:hideMark/>
          </w:tcPr>
          <w:p w14:paraId="34279022" w14:textId="77777777" w:rsidR="00C43994" w:rsidRPr="00C43994" w:rsidRDefault="00C43994" w:rsidP="00C43994">
            <w:pPr>
              <w:jc w:val="right"/>
              <w:rPr>
                <w:b/>
                <w:bCs/>
                <w:color w:val="000000"/>
                <w:sz w:val="17"/>
                <w:szCs w:val="17"/>
              </w:rPr>
            </w:pPr>
            <w:r w:rsidRPr="00C43994">
              <w:rPr>
                <w:b/>
                <w:bCs/>
                <w:color w:val="000000"/>
                <w:sz w:val="17"/>
                <w:szCs w:val="17"/>
              </w:rPr>
              <w:t>1 220,0</w:t>
            </w:r>
          </w:p>
        </w:tc>
        <w:tc>
          <w:tcPr>
            <w:tcW w:w="1134" w:type="dxa"/>
            <w:tcBorders>
              <w:top w:val="nil"/>
              <w:left w:val="nil"/>
              <w:bottom w:val="single" w:sz="4" w:space="0" w:color="auto"/>
              <w:right w:val="single" w:sz="4" w:space="0" w:color="auto"/>
            </w:tcBorders>
            <w:shd w:val="clear" w:color="auto" w:fill="auto"/>
            <w:vAlign w:val="center"/>
            <w:hideMark/>
          </w:tcPr>
          <w:p w14:paraId="6CD14230" w14:textId="77777777" w:rsidR="00C43994" w:rsidRPr="00C43994" w:rsidRDefault="00C43994" w:rsidP="00C43994">
            <w:pPr>
              <w:jc w:val="right"/>
              <w:rPr>
                <w:b/>
                <w:bCs/>
                <w:color w:val="000000"/>
                <w:sz w:val="17"/>
                <w:szCs w:val="17"/>
              </w:rPr>
            </w:pPr>
            <w:r w:rsidRPr="00C43994">
              <w:rPr>
                <w:b/>
                <w:bCs/>
                <w:color w:val="000000"/>
                <w:sz w:val="17"/>
                <w:szCs w:val="17"/>
              </w:rPr>
              <w:t>1 220,0</w:t>
            </w:r>
          </w:p>
        </w:tc>
      </w:tr>
      <w:tr w:rsidR="0069737E" w:rsidRPr="0069737E" w14:paraId="52F8E1F3"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C628E4C" w14:textId="77777777" w:rsidR="00C43994" w:rsidRPr="00C43994" w:rsidRDefault="00C43994" w:rsidP="00C43994">
            <w:pPr>
              <w:rPr>
                <w:color w:val="000000"/>
                <w:sz w:val="17"/>
                <w:szCs w:val="17"/>
              </w:rPr>
            </w:pPr>
            <w:r w:rsidRPr="00C43994">
              <w:rPr>
                <w:color w:val="000000"/>
                <w:sz w:val="17"/>
                <w:szCs w:val="17"/>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516" w:type="dxa"/>
            <w:tcBorders>
              <w:top w:val="nil"/>
              <w:left w:val="nil"/>
              <w:bottom w:val="single" w:sz="4" w:space="0" w:color="auto"/>
              <w:right w:val="single" w:sz="4" w:space="0" w:color="auto"/>
            </w:tcBorders>
            <w:shd w:val="clear" w:color="auto" w:fill="auto"/>
            <w:vAlign w:val="center"/>
            <w:hideMark/>
          </w:tcPr>
          <w:p w14:paraId="7BF9E37B" w14:textId="77777777" w:rsidR="00C43994" w:rsidRPr="00C43994" w:rsidRDefault="00C43994" w:rsidP="00C43994">
            <w:pPr>
              <w:jc w:val="center"/>
              <w:rPr>
                <w:color w:val="000000"/>
                <w:sz w:val="17"/>
                <w:szCs w:val="17"/>
              </w:rPr>
            </w:pPr>
            <w:r w:rsidRPr="00C43994">
              <w:rPr>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3C98D8C6"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EC0FDC5"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5CD4403D" w14:textId="77777777" w:rsidR="00C43994" w:rsidRPr="00C43994" w:rsidRDefault="00C43994" w:rsidP="00C43994">
            <w:pPr>
              <w:jc w:val="center"/>
              <w:rPr>
                <w:color w:val="000000"/>
                <w:sz w:val="17"/>
                <w:szCs w:val="17"/>
              </w:rPr>
            </w:pPr>
            <w:r w:rsidRPr="00C43994">
              <w:rPr>
                <w:color w:val="000000"/>
                <w:sz w:val="17"/>
                <w:szCs w:val="17"/>
              </w:rPr>
              <w:t>00120</w:t>
            </w:r>
          </w:p>
        </w:tc>
        <w:tc>
          <w:tcPr>
            <w:tcW w:w="567" w:type="dxa"/>
            <w:tcBorders>
              <w:top w:val="nil"/>
              <w:left w:val="nil"/>
              <w:bottom w:val="single" w:sz="4" w:space="0" w:color="auto"/>
              <w:right w:val="single" w:sz="4" w:space="0" w:color="auto"/>
            </w:tcBorders>
            <w:shd w:val="clear" w:color="auto" w:fill="auto"/>
            <w:vAlign w:val="center"/>
            <w:hideMark/>
          </w:tcPr>
          <w:p w14:paraId="55B13D8C"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B931874"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251DBF88"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1499063" w14:textId="77777777" w:rsidR="00C43994" w:rsidRPr="00C43994" w:rsidRDefault="00C43994" w:rsidP="00C43994">
            <w:pPr>
              <w:jc w:val="right"/>
              <w:rPr>
                <w:color w:val="000000"/>
                <w:sz w:val="17"/>
                <w:szCs w:val="17"/>
              </w:rPr>
            </w:pPr>
            <w:r w:rsidRPr="00C43994">
              <w:rPr>
                <w:color w:val="000000"/>
                <w:sz w:val="17"/>
                <w:szCs w:val="17"/>
              </w:rPr>
              <w:t>1 220,0</w:t>
            </w:r>
          </w:p>
        </w:tc>
        <w:tc>
          <w:tcPr>
            <w:tcW w:w="1134" w:type="dxa"/>
            <w:tcBorders>
              <w:top w:val="nil"/>
              <w:left w:val="nil"/>
              <w:bottom w:val="single" w:sz="4" w:space="0" w:color="auto"/>
              <w:right w:val="single" w:sz="4" w:space="0" w:color="auto"/>
            </w:tcBorders>
            <w:shd w:val="clear" w:color="auto" w:fill="auto"/>
            <w:vAlign w:val="center"/>
            <w:hideMark/>
          </w:tcPr>
          <w:p w14:paraId="7E34E07B" w14:textId="77777777" w:rsidR="00C43994" w:rsidRPr="00C43994" w:rsidRDefault="00C43994" w:rsidP="00C43994">
            <w:pPr>
              <w:jc w:val="right"/>
              <w:rPr>
                <w:color w:val="000000"/>
                <w:sz w:val="17"/>
                <w:szCs w:val="17"/>
              </w:rPr>
            </w:pPr>
            <w:r w:rsidRPr="00C43994">
              <w:rPr>
                <w:color w:val="000000"/>
                <w:sz w:val="17"/>
                <w:szCs w:val="17"/>
              </w:rPr>
              <w:t>1 220,0</w:t>
            </w:r>
          </w:p>
        </w:tc>
        <w:tc>
          <w:tcPr>
            <w:tcW w:w="1134" w:type="dxa"/>
            <w:tcBorders>
              <w:top w:val="nil"/>
              <w:left w:val="nil"/>
              <w:bottom w:val="single" w:sz="4" w:space="0" w:color="auto"/>
              <w:right w:val="single" w:sz="4" w:space="0" w:color="auto"/>
            </w:tcBorders>
            <w:shd w:val="clear" w:color="auto" w:fill="auto"/>
            <w:vAlign w:val="center"/>
            <w:hideMark/>
          </w:tcPr>
          <w:p w14:paraId="4D94C991" w14:textId="77777777" w:rsidR="00C43994" w:rsidRPr="00C43994" w:rsidRDefault="00C43994" w:rsidP="00C43994">
            <w:pPr>
              <w:jc w:val="right"/>
              <w:rPr>
                <w:b/>
                <w:bCs/>
                <w:color w:val="000000"/>
                <w:sz w:val="17"/>
                <w:szCs w:val="17"/>
              </w:rPr>
            </w:pPr>
            <w:r w:rsidRPr="00C43994">
              <w:rPr>
                <w:b/>
                <w:bCs/>
                <w:color w:val="000000"/>
                <w:sz w:val="17"/>
                <w:szCs w:val="17"/>
              </w:rPr>
              <w:t>1 220,0</w:t>
            </w:r>
          </w:p>
        </w:tc>
      </w:tr>
      <w:tr w:rsidR="0069737E" w:rsidRPr="0069737E" w14:paraId="53D90EC1"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10112CD" w14:textId="77777777" w:rsidR="00C43994" w:rsidRPr="00C43994" w:rsidRDefault="00C43994" w:rsidP="00C43994">
            <w:pPr>
              <w:rPr>
                <w:color w:val="000000"/>
                <w:sz w:val="17"/>
                <w:szCs w:val="17"/>
              </w:rPr>
            </w:pPr>
            <w:r w:rsidRPr="00C43994">
              <w:rPr>
                <w:color w:val="000000"/>
                <w:sz w:val="17"/>
                <w:szCs w:val="17"/>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113B0F0D" w14:textId="77777777" w:rsidR="00C43994" w:rsidRPr="00C43994" w:rsidRDefault="00C43994" w:rsidP="00C43994">
            <w:pPr>
              <w:jc w:val="center"/>
              <w:rPr>
                <w:color w:val="000000"/>
                <w:sz w:val="17"/>
                <w:szCs w:val="17"/>
              </w:rPr>
            </w:pPr>
            <w:r w:rsidRPr="00C43994">
              <w:rPr>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21BD31A1"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225A109"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289FD546" w14:textId="77777777" w:rsidR="00C43994" w:rsidRPr="00C43994" w:rsidRDefault="00C43994" w:rsidP="00C43994">
            <w:pPr>
              <w:jc w:val="center"/>
              <w:rPr>
                <w:color w:val="000000"/>
                <w:sz w:val="17"/>
                <w:szCs w:val="17"/>
              </w:rPr>
            </w:pPr>
            <w:r w:rsidRPr="00C43994">
              <w:rPr>
                <w:color w:val="000000"/>
                <w:sz w:val="17"/>
                <w:szCs w:val="17"/>
              </w:rPr>
              <w:t>00120</w:t>
            </w:r>
          </w:p>
        </w:tc>
        <w:tc>
          <w:tcPr>
            <w:tcW w:w="567" w:type="dxa"/>
            <w:tcBorders>
              <w:top w:val="nil"/>
              <w:left w:val="nil"/>
              <w:bottom w:val="single" w:sz="4" w:space="0" w:color="auto"/>
              <w:right w:val="single" w:sz="4" w:space="0" w:color="auto"/>
            </w:tcBorders>
            <w:shd w:val="clear" w:color="auto" w:fill="auto"/>
            <w:vAlign w:val="center"/>
            <w:hideMark/>
          </w:tcPr>
          <w:p w14:paraId="16C5B3C7"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398E8880" w14:textId="77777777" w:rsidR="00C43994" w:rsidRPr="00C43994" w:rsidRDefault="00C43994" w:rsidP="00C43994">
            <w:pPr>
              <w:jc w:val="center"/>
              <w:rPr>
                <w:color w:val="000000"/>
                <w:sz w:val="17"/>
                <w:szCs w:val="17"/>
              </w:rPr>
            </w:pPr>
            <w:r w:rsidRPr="00C43994">
              <w:rPr>
                <w:color w:val="000000"/>
                <w:sz w:val="17"/>
                <w:szCs w:val="17"/>
              </w:rPr>
              <w:t>11</w:t>
            </w:r>
          </w:p>
        </w:tc>
        <w:tc>
          <w:tcPr>
            <w:tcW w:w="567" w:type="dxa"/>
            <w:tcBorders>
              <w:top w:val="nil"/>
              <w:left w:val="nil"/>
              <w:bottom w:val="single" w:sz="4" w:space="0" w:color="auto"/>
              <w:right w:val="single" w:sz="4" w:space="0" w:color="auto"/>
            </w:tcBorders>
            <w:shd w:val="clear" w:color="auto" w:fill="auto"/>
            <w:vAlign w:val="center"/>
            <w:hideMark/>
          </w:tcPr>
          <w:p w14:paraId="2C175A9D"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16FBF0C9" w14:textId="77777777" w:rsidR="00C43994" w:rsidRPr="00C43994" w:rsidRDefault="00C43994" w:rsidP="00C43994">
            <w:pPr>
              <w:jc w:val="right"/>
              <w:rPr>
                <w:color w:val="000000"/>
                <w:sz w:val="17"/>
                <w:szCs w:val="17"/>
              </w:rPr>
            </w:pPr>
            <w:r w:rsidRPr="00C43994">
              <w:rPr>
                <w:color w:val="000000"/>
                <w:sz w:val="17"/>
                <w:szCs w:val="17"/>
              </w:rPr>
              <w:t>1 220,0</w:t>
            </w:r>
          </w:p>
        </w:tc>
        <w:tc>
          <w:tcPr>
            <w:tcW w:w="1134" w:type="dxa"/>
            <w:tcBorders>
              <w:top w:val="nil"/>
              <w:left w:val="nil"/>
              <w:bottom w:val="single" w:sz="4" w:space="0" w:color="auto"/>
              <w:right w:val="single" w:sz="4" w:space="0" w:color="auto"/>
            </w:tcBorders>
            <w:shd w:val="clear" w:color="auto" w:fill="auto"/>
            <w:vAlign w:val="center"/>
            <w:hideMark/>
          </w:tcPr>
          <w:p w14:paraId="5A5107E4" w14:textId="77777777" w:rsidR="00C43994" w:rsidRPr="00C43994" w:rsidRDefault="00C43994" w:rsidP="00C43994">
            <w:pPr>
              <w:jc w:val="right"/>
              <w:rPr>
                <w:color w:val="000000"/>
                <w:sz w:val="17"/>
                <w:szCs w:val="17"/>
              </w:rPr>
            </w:pPr>
            <w:r w:rsidRPr="00C43994">
              <w:rPr>
                <w:color w:val="000000"/>
                <w:sz w:val="17"/>
                <w:szCs w:val="17"/>
              </w:rPr>
              <w:t>1 220,0</w:t>
            </w:r>
          </w:p>
        </w:tc>
        <w:tc>
          <w:tcPr>
            <w:tcW w:w="1134" w:type="dxa"/>
            <w:tcBorders>
              <w:top w:val="nil"/>
              <w:left w:val="nil"/>
              <w:bottom w:val="single" w:sz="4" w:space="0" w:color="auto"/>
              <w:right w:val="single" w:sz="4" w:space="0" w:color="auto"/>
            </w:tcBorders>
            <w:shd w:val="clear" w:color="auto" w:fill="auto"/>
            <w:vAlign w:val="center"/>
            <w:hideMark/>
          </w:tcPr>
          <w:p w14:paraId="71A88A7F" w14:textId="77777777" w:rsidR="00C43994" w:rsidRPr="00C43994" w:rsidRDefault="00C43994" w:rsidP="00C43994">
            <w:pPr>
              <w:jc w:val="right"/>
              <w:rPr>
                <w:b/>
                <w:bCs/>
                <w:color w:val="000000"/>
                <w:sz w:val="17"/>
                <w:szCs w:val="17"/>
              </w:rPr>
            </w:pPr>
            <w:r w:rsidRPr="00C43994">
              <w:rPr>
                <w:b/>
                <w:bCs/>
                <w:color w:val="000000"/>
                <w:sz w:val="17"/>
                <w:szCs w:val="17"/>
              </w:rPr>
              <w:t>1 220,0</w:t>
            </w:r>
          </w:p>
        </w:tc>
      </w:tr>
      <w:tr w:rsidR="0069737E" w:rsidRPr="0069737E" w14:paraId="00EB84A8"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917E3D2" w14:textId="3E403C41"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w:t>
            </w:r>
            <w:r w:rsidR="00E3526B">
              <w:rPr>
                <w:b/>
                <w:bCs/>
                <w:color w:val="000000"/>
                <w:sz w:val="17"/>
                <w:szCs w:val="17"/>
              </w:rPr>
              <w:t xml:space="preserve"> </w:t>
            </w:r>
            <w:r w:rsidRPr="00C43994">
              <w:rPr>
                <w:b/>
                <w:bCs/>
                <w:color w:val="000000"/>
                <w:sz w:val="17"/>
                <w:szCs w:val="17"/>
              </w:rPr>
              <w:t>"Подготовка спортивного резерва"</w:t>
            </w:r>
          </w:p>
        </w:tc>
        <w:tc>
          <w:tcPr>
            <w:tcW w:w="516" w:type="dxa"/>
            <w:tcBorders>
              <w:top w:val="nil"/>
              <w:left w:val="nil"/>
              <w:bottom w:val="single" w:sz="4" w:space="0" w:color="auto"/>
              <w:right w:val="single" w:sz="4" w:space="0" w:color="auto"/>
            </w:tcBorders>
            <w:shd w:val="clear" w:color="auto" w:fill="auto"/>
            <w:vAlign w:val="center"/>
            <w:hideMark/>
          </w:tcPr>
          <w:p w14:paraId="348BC3BC" w14:textId="77777777" w:rsidR="00C43994" w:rsidRPr="00C43994" w:rsidRDefault="00C43994" w:rsidP="00C43994">
            <w:pPr>
              <w:jc w:val="center"/>
              <w:rPr>
                <w:b/>
                <w:bCs/>
                <w:color w:val="000000"/>
                <w:sz w:val="17"/>
                <w:szCs w:val="17"/>
              </w:rPr>
            </w:pPr>
            <w:r w:rsidRPr="00C43994">
              <w:rPr>
                <w:b/>
                <w:bCs/>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70E0D1F8"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BE40CA7" w14:textId="77777777" w:rsidR="00C43994" w:rsidRPr="00C43994" w:rsidRDefault="00C43994" w:rsidP="00C43994">
            <w:pPr>
              <w:jc w:val="center"/>
              <w:rPr>
                <w:b/>
                <w:bCs/>
                <w:color w:val="000000"/>
                <w:sz w:val="17"/>
                <w:szCs w:val="17"/>
              </w:rPr>
            </w:pPr>
            <w:r w:rsidRPr="00C43994">
              <w:rPr>
                <w:b/>
                <w:bCs/>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76C662B8"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33C61705"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516DDD21"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EC90B4F"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1C3CB1E" w14:textId="77777777" w:rsidR="00C43994" w:rsidRPr="00C43994" w:rsidRDefault="00C43994" w:rsidP="00C43994">
            <w:pPr>
              <w:jc w:val="right"/>
              <w:rPr>
                <w:b/>
                <w:bCs/>
                <w:color w:val="000000"/>
                <w:sz w:val="17"/>
                <w:szCs w:val="17"/>
              </w:rPr>
            </w:pPr>
            <w:r w:rsidRPr="00C43994">
              <w:rPr>
                <w:b/>
                <w:bCs/>
                <w:color w:val="000000"/>
                <w:sz w:val="17"/>
                <w:szCs w:val="17"/>
              </w:rPr>
              <w:t>54 090,7</w:t>
            </w:r>
          </w:p>
        </w:tc>
        <w:tc>
          <w:tcPr>
            <w:tcW w:w="1134" w:type="dxa"/>
            <w:tcBorders>
              <w:top w:val="nil"/>
              <w:left w:val="nil"/>
              <w:bottom w:val="single" w:sz="4" w:space="0" w:color="auto"/>
              <w:right w:val="single" w:sz="4" w:space="0" w:color="auto"/>
            </w:tcBorders>
            <w:shd w:val="clear" w:color="auto" w:fill="auto"/>
            <w:vAlign w:val="center"/>
            <w:hideMark/>
          </w:tcPr>
          <w:p w14:paraId="4F53E349" w14:textId="77777777" w:rsidR="00C43994" w:rsidRPr="00C43994" w:rsidRDefault="00C43994" w:rsidP="00C43994">
            <w:pPr>
              <w:jc w:val="right"/>
              <w:rPr>
                <w:b/>
                <w:bCs/>
                <w:color w:val="000000"/>
                <w:sz w:val="17"/>
                <w:szCs w:val="17"/>
              </w:rPr>
            </w:pPr>
            <w:r w:rsidRPr="00C43994">
              <w:rPr>
                <w:b/>
                <w:bCs/>
                <w:color w:val="000000"/>
                <w:sz w:val="17"/>
                <w:szCs w:val="17"/>
              </w:rPr>
              <w:t>54 234,1</w:t>
            </w:r>
          </w:p>
        </w:tc>
        <w:tc>
          <w:tcPr>
            <w:tcW w:w="1134" w:type="dxa"/>
            <w:tcBorders>
              <w:top w:val="nil"/>
              <w:left w:val="nil"/>
              <w:bottom w:val="single" w:sz="4" w:space="0" w:color="auto"/>
              <w:right w:val="single" w:sz="4" w:space="0" w:color="auto"/>
            </w:tcBorders>
            <w:shd w:val="clear" w:color="auto" w:fill="auto"/>
            <w:vAlign w:val="center"/>
            <w:hideMark/>
          </w:tcPr>
          <w:p w14:paraId="604359DC" w14:textId="77777777" w:rsidR="00C43994" w:rsidRPr="00C43994" w:rsidRDefault="00C43994" w:rsidP="00C43994">
            <w:pPr>
              <w:jc w:val="right"/>
              <w:rPr>
                <w:b/>
                <w:bCs/>
                <w:color w:val="000000"/>
                <w:sz w:val="17"/>
                <w:szCs w:val="17"/>
              </w:rPr>
            </w:pPr>
            <w:r w:rsidRPr="00C43994">
              <w:rPr>
                <w:b/>
                <w:bCs/>
                <w:color w:val="000000"/>
                <w:sz w:val="17"/>
                <w:szCs w:val="17"/>
              </w:rPr>
              <w:t>57 684,7</w:t>
            </w:r>
          </w:p>
        </w:tc>
      </w:tr>
      <w:tr w:rsidR="0069737E" w:rsidRPr="0069737E" w14:paraId="4326EBC7"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64CD122" w14:textId="77777777" w:rsidR="00C43994" w:rsidRPr="00C43994" w:rsidRDefault="00C43994" w:rsidP="00C43994">
            <w:pPr>
              <w:rPr>
                <w:color w:val="000000"/>
                <w:sz w:val="17"/>
                <w:szCs w:val="17"/>
              </w:rPr>
            </w:pPr>
            <w:r w:rsidRPr="00C43994">
              <w:rPr>
                <w:color w:val="000000"/>
                <w:sz w:val="17"/>
                <w:szCs w:val="17"/>
              </w:rPr>
              <w:t>Обеспечение деятельности (услуги, работы) муниципальных бюджетных учреждений</w:t>
            </w:r>
          </w:p>
        </w:tc>
        <w:tc>
          <w:tcPr>
            <w:tcW w:w="516" w:type="dxa"/>
            <w:tcBorders>
              <w:top w:val="nil"/>
              <w:left w:val="nil"/>
              <w:bottom w:val="single" w:sz="4" w:space="0" w:color="auto"/>
              <w:right w:val="single" w:sz="4" w:space="0" w:color="auto"/>
            </w:tcBorders>
            <w:shd w:val="clear" w:color="auto" w:fill="auto"/>
            <w:vAlign w:val="center"/>
            <w:hideMark/>
          </w:tcPr>
          <w:p w14:paraId="2BFFF6B9" w14:textId="77777777" w:rsidR="00C43994" w:rsidRPr="00C43994" w:rsidRDefault="00C43994" w:rsidP="00C43994">
            <w:pPr>
              <w:jc w:val="center"/>
              <w:rPr>
                <w:color w:val="000000"/>
                <w:sz w:val="17"/>
                <w:szCs w:val="17"/>
              </w:rPr>
            </w:pPr>
            <w:r w:rsidRPr="00C43994">
              <w:rPr>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15A8CF55"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826A53B"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4D9D887F" w14:textId="77777777" w:rsidR="00C43994" w:rsidRPr="00C43994" w:rsidRDefault="00C43994" w:rsidP="00C43994">
            <w:pPr>
              <w:jc w:val="center"/>
              <w:rPr>
                <w:color w:val="000000"/>
                <w:sz w:val="17"/>
                <w:szCs w:val="17"/>
              </w:rPr>
            </w:pPr>
            <w:r w:rsidRPr="00C43994">
              <w:rPr>
                <w:color w:val="000000"/>
                <w:sz w:val="17"/>
                <w:szCs w:val="17"/>
              </w:rPr>
              <w:t>00120</w:t>
            </w:r>
          </w:p>
        </w:tc>
        <w:tc>
          <w:tcPr>
            <w:tcW w:w="567" w:type="dxa"/>
            <w:tcBorders>
              <w:top w:val="nil"/>
              <w:left w:val="nil"/>
              <w:bottom w:val="single" w:sz="4" w:space="0" w:color="auto"/>
              <w:right w:val="single" w:sz="4" w:space="0" w:color="auto"/>
            </w:tcBorders>
            <w:shd w:val="clear" w:color="auto" w:fill="auto"/>
            <w:vAlign w:val="center"/>
            <w:hideMark/>
          </w:tcPr>
          <w:p w14:paraId="2F8A5597"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69025972"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A2E5138"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DEE8CE9" w14:textId="77777777" w:rsidR="00C43994" w:rsidRPr="00C43994" w:rsidRDefault="00C43994" w:rsidP="00C43994">
            <w:pPr>
              <w:jc w:val="right"/>
              <w:rPr>
                <w:color w:val="000000"/>
                <w:sz w:val="17"/>
                <w:szCs w:val="17"/>
              </w:rPr>
            </w:pPr>
            <w:r w:rsidRPr="00C43994">
              <w:rPr>
                <w:color w:val="000000"/>
                <w:sz w:val="17"/>
                <w:szCs w:val="17"/>
              </w:rPr>
              <w:t>33 191,4</w:t>
            </w:r>
          </w:p>
        </w:tc>
        <w:tc>
          <w:tcPr>
            <w:tcW w:w="1134" w:type="dxa"/>
            <w:tcBorders>
              <w:top w:val="nil"/>
              <w:left w:val="nil"/>
              <w:bottom w:val="single" w:sz="4" w:space="0" w:color="auto"/>
              <w:right w:val="single" w:sz="4" w:space="0" w:color="auto"/>
            </w:tcBorders>
            <w:shd w:val="clear" w:color="auto" w:fill="auto"/>
            <w:vAlign w:val="center"/>
            <w:hideMark/>
          </w:tcPr>
          <w:p w14:paraId="43A0AFFE" w14:textId="77777777" w:rsidR="00C43994" w:rsidRPr="00C43994" w:rsidRDefault="00C43994" w:rsidP="00C43994">
            <w:pPr>
              <w:jc w:val="right"/>
              <w:rPr>
                <w:color w:val="000000"/>
                <w:sz w:val="17"/>
                <w:szCs w:val="17"/>
              </w:rPr>
            </w:pPr>
            <w:r w:rsidRPr="00C43994">
              <w:rPr>
                <w:color w:val="000000"/>
                <w:sz w:val="17"/>
                <w:szCs w:val="17"/>
              </w:rPr>
              <w:t>32 316,7</w:t>
            </w:r>
          </w:p>
        </w:tc>
        <w:tc>
          <w:tcPr>
            <w:tcW w:w="1134" w:type="dxa"/>
            <w:tcBorders>
              <w:top w:val="nil"/>
              <w:left w:val="nil"/>
              <w:bottom w:val="single" w:sz="4" w:space="0" w:color="auto"/>
              <w:right w:val="single" w:sz="4" w:space="0" w:color="auto"/>
            </w:tcBorders>
            <w:shd w:val="clear" w:color="auto" w:fill="auto"/>
            <w:vAlign w:val="center"/>
            <w:hideMark/>
          </w:tcPr>
          <w:p w14:paraId="068C8C1A" w14:textId="77777777" w:rsidR="00C43994" w:rsidRPr="00C43994" w:rsidRDefault="00C43994" w:rsidP="00C43994">
            <w:pPr>
              <w:jc w:val="right"/>
              <w:rPr>
                <w:b/>
                <w:bCs/>
                <w:color w:val="000000"/>
                <w:sz w:val="17"/>
                <w:szCs w:val="17"/>
              </w:rPr>
            </w:pPr>
            <w:r w:rsidRPr="00C43994">
              <w:rPr>
                <w:b/>
                <w:bCs/>
                <w:color w:val="000000"/>
                <w:sz w:val="17"/>
                <w:szCs w:val="17"/>
              </w:rPr>
              <w:t>32 316,7</w:t>
            </w:r>
          </w:p>
        </w:tc>
      </w:tr>
      <w:tr w:rsidR="0069737E" w:rsidRPr="0069737E" w14:paraId="655B926E"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72FFDB8" w14:textId="77777777" w:rsidR="00C43994" w:rsidRPr="00C43994" w:rsidRDefault="00C43994" w:rsidP="00C43994">
            <w:pPr>
              <w:rPr>
                <w:color w:val="000000"/>
                <w:sz w:val="17"/>
                <w:szCs w:val="17"/>
              </w:rPr>
            </w:pPr>
            <w:r w:rsidRPr="00C43994">
              <w:rPr>
                <w:color w:val="000000"/>
                <w:sz w:val="17"/>
                <w:szCs w:val="17"/>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1725602D" w14:textId="77777777" w:rsidR="00C43994" w:rsidRPr="00C43994" w:rsidRDefault="00C43994" w:rsidP="00C43994">
            <w:pPr>
              <w:jc w:val="center"/>
              <w:rPr>
                <w:color w:val="000000"/>
                <w:sz w:val="17"/>
                <w:szCs w:val="17"/>
              </w:rPr>
            </w:pPr>
            <w:r w:rsidRPr="00C43994">
              <w:rPr>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0FE75A25"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979EEF8"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15D17C69" w14:textId="77777777" w:rsidR="00C43994" w:rsidRPr="00C43994" w:rsidRDefault="00C43994" w:rsidP="00C43994">
            <w:pPr>
              <w:jc w:val="center"/>
              <w:rPr>
                <w:color w:val="000000"/>
                <w:sz w:val="17"/>
                <w:szCs w:val="17"/>
              </w:rPr>
            </w:pPr>
            <w:r w:rsidRPr="00C43994">
              <w:rPr>
                <w:color w:val="000000"/>
                <w:sz w:val="17"/>
                <w:szCs w:val="17"/>
              </w:rPr>
              <w:t>00120</w:t>
            </w:r>
          </w:p>
        </w:tc>
        <w:tc>
          <w:tcPr>
            <w:tcW w:w="567" w:type="dxa"/>
            <w:tcBorders>
              <w:top w:val="nil"/>
              <w:left w:val="nil"/>
              <w:bottom w:val="single" w:sz="4" w:space="0" w:color="auto"/>
              <w:right w:val="single" w:sz="4" w:space="0" w:color="auto"/>
            </w:tcBorders>
            <w:shd w:val="clear" w:color="auto" w:fill="auto"/>
            <w:vAlign w:val="center"/>
            <w:hideMark/>
          </w:tcPr>
          <w:p w14:paraId="209E733B"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79B762EA" w14:textId="77777777" w:rsidR="00C43994" w:rsidRPr="00C43994" w:rsidRDefault="00C43994" w:rsidP="00C43994">
            <w:pPr>
              <w:jc w:val="center"/>
              <w:rPr>
                <w:color w:val="000000"/>
                <w:sz w:val="17"/>
                <w:szCs w:val="17"/>
              </w:rPr>
            </w:pPr>
            <w:r w:rsidRPr="00C43994">
              <w:rPr>
                <w:color w:val="000000"/>
                <w:sz w:val="17"/>
                <w:szCs w:val="17"/>
              </w:rPr>
              <w:t>11</w:t>
            </w:r>
          </w:p>
        </w:tc>
        <w:tc>
          <w:tcPr>
            <w:tcW w:w="567" w:type="dxa"/>
            <w:tcBorders>
              <w:top w:val="nil"/>
              <w:left w:val="nil"/>
              <w:bottom w:val="single" w:sz="4" w:space="0" w:color="auto"/>
              <w:right w:val="single" w:sz="4" w:space="0" w:color="auto"/>
            </w:tcBorders>
            <w:shd w:val="clear" w:color="auto" w:fill="auto"/>
            <w:vAlign w:val="center"/>
            <w:hideMark/>
          </w:tcPr>
          <w:p w14:paraId="0B5AABF7" w14:textId="77777777" w:rsidR="00C43994" w:rsidRPr="00C43994" w:rsidRDefault="00C43994" w:rsidP="00C43994">
            <w:pPr>
              <w:jc w:val="center"/>
              <w:rPr>
                <w:color w:val="000000"/>
                <w:sz w:val="17"/>
                <w:szCs w:val="17"/>
              </w:rPr>
            </w:pPr>
            <w:r w:rsidRPr="00C43994">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3083C712" w14:textId="77777777" w:rsidR="00C43994" w:rsidRPr="00C43994" w:rsidRDefault="00C43994" w:rsidP="00C43994">
            <w:pPr>
              <w:jc w:val="right"/>
              <w:rPr>
                <w:color w:val="000000"/>
                <w:sz w:val="17"/>
                <w:szCs w:val="17"/>
              </w:rPr>
            </w:pPr>
            <w:r w:rsidRPr="00C43994">
              <w:rPr>
                <w:color w:val="000000"/>
                <w:sz w:val="17"/>
                <w:szCs w:val="17"/>
              </w:rPr>
              <w:t>33 191,4</w:t>
            </w:r>
          </w:p>
        </w:tc>
        <w:tc>
          <w:tcPr>
            <w:tcW w:w="1134" w:type="dxa"/>
            <w:tcBorders>
              <w:top w:val="nil"/>
              <w:left w:val="nil"/>
              <w:bottom w:val="single" w:sz="4" w:space="0" w:color="auto"/>
              <w:right w:val="single" w:sz="4" w:space="0" w:color="auto"/>
            </w:tcBorders>
            <w:shd w:val="clear" w:color="auto" w:fill="auto"/>
            <w:vAlign w:val="center"/>
            <w:hideMark/>
          </w:tcPr>
          <w:p w14:paraId="4A78DB0D" w14:textId="77777777" w:rsidR="00C43994" w:rsidRPr="00C43994" w:rsidRDefault="00C43994" w:rsidP="00C43994">
            <w:pPr>
              <w:jc w:val="right"/>
              <w:rPr>
                <w:color w:val="000000"/>
                <w:sz w:val="17"/>
                <w:szCs w:val="17"/>
              </w:rPr>
            </w:pPr>
            <w:r w:rsidRPr="00C43994">
              <w:rPr>
                <w:color w:val="000000"/>
                <w:sz w:val="17"/>
                <w:szCs w:val="17"/>
              </w:rPr>
              <w:t>32 316,7</w:t>
            </w:r>
          </w:p>
        </w:tc>
        <w:tc>
          <w:tcPr>
            <w:tcW w:w="1134" w:type="dxa"/>
            <w:tcBorders>
              <w:top w:val="nil"/>
              <w:left w:val="nil"/>
              <w:bottom w:val="single" w:sz="4" w:space="0" w:color="auto"/>
              <w:right w:val="single" w:sz="4" w:space="0" w:color="auto"/>
            </w:tcBorders>
            <w:shd w:val="clear" w:color="auto" w:fill="auto"/>
            <w:vAlign w:val="center"/>
            <w:hideMark/>
          </w:tcPr>
          <w:p w14:paraId="19784F93" w14:textId="77777777" w:rsidR="00C43994" w:rsidRPr="00C43994" w:rsidRDefault="00C43994" w:rsidP="00C43994">
            <w:pPr>
              <w:jc w:val="right"/>
              <w:rPr>
                <w:b/>
                <w:bCs/>
                <w:color w:val="000000"/>
                <w:sz w:val="17"/>
                <w:szCs w:val="17"/>
              </w:rPr>
            </w:pPr>
            <w:r w:rsidRPr="00C43994">
              <w:rPr>
                <w:b/>
                <w:bCs/>
                <w:color w:val="000000"/>
                <w:sz w:val="17"/>
                <w:szCs w:val="17"/>
              </w:rPr>
              <w:t>32 316,7</w:t>
            </w:r>
          </w:p>
        </w:tc>
      </w:tr>
      <w:tr w:rsidR="0069737E" w:rsidRPr="0069737E" w14:paraId="0E6B4328"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50D64F9" w14:textId="77777777" w:rsidR="00C43994" w:rsidRPr="00C43994" w:rsidRDefault="00C43994" w:rsidP="00C43994">
            <w:pPr>
              <w:rPr>
                <w:color w:val="000000"/>
                <w:sz w:val="17"/>
                <w:szCs w:val="17"/>
              </w:rPr>
            </w:pPr>
            <w:r w:rsidRPr="00C43994">
              <w:rPr>
                <w:color w:val="000000"/>
                <w:sz w:val="17"/>
                <w:szCs w:val="17"/>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516" w:type="dxa"/>
            <w:tcBorders>
              <w:top w:val="nil"/>
              <w:left w:val="nil"/>
              <w:bottom w:val="single" w:sz="4" w:space="0" w:color="auto"/>
              <w:right w:val="single" w:sz="4" w:space="0" w:color="auto"/>
            </w:tcBorders>
            <w:shd w:val="clear" w:color="auto" w:fill="auto"/>
            <w:vAlign w:val="center"/>
            <w:hideMark/>
          </w:tcPr>
          <w:p w14:paraId="6DE76438" w14:textId="77777777" w:rsidR="00C43994" w:rsidRPr="00C43994" w:rsidRDefault="00C43994" w:rsidP="00C43994">
            <w:pPr>
              <w:jc w:val="center"/>
              <w:rPr>
                <w:color w:val="000000"/>
                <w:sz w:val="17"/>
                <w:szCs w:val="17"/>
              </w:rPr>
            </w:pPr>
            <w:r w:rsidRPr="00C43994">
              <w:rPr>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60FCA849"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7D0E0BE"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034ACC44" w14:textId="77777777" w:rsidR="00C43994" w:rsidRPr="00C43994" w:rsidRDefault="00C43994" w:rsidP="00C43994">
            <w:pPr>
              <w:jc w:val="center"/>
              <w:rPr>
                <w:color w:val="000000"/>
                <w:sz w:val="17"/>
                <w:szCs w:val="17"/>
              </w:rPr>
            </w:pPr>
            <w:r w:rsidRPr="00C43994">
              <w:rPr>
                <w:color w:val="000000"/>
                <w:sz w:val="17"/>
                <w:szCs w:val="17"/>
              </w:rPr>
              <w:t>01120</w:t>
            </w:r>
          </w:p>
        </w:tc>
        <w:tc>
          <w:tcPr>
            <w:tcW w:w="567" w:type="dxa"/>
            <w:tcBorders>
              <w:top w:val="nil"/>
              <w:left w:val="nil"/>
              <w:bottom w:val="single" w:sz="4" w:space="0" w:color="auto"/>
              <w:right w:val="single" w:sz="4" w:space="0" w:color="auto"/>
            </w:tcBorders>
            <w:shd w:val="clear" w:color="auto" w:fill="auto"/>
            <w:vAlign w:val="center"/>
            <w:hideMark/>
          </w:tcPr>
          <w:p w14:paraId="678B0E1D"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5CA95E54"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6894ADA8"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AD6EA83" w14:textId="77777777" w:rsidR="00C43994" w:rsidRPr="00C43994" w:rsidRDefault="00C43994" w:rsidP="00C43994">
            <w:pPr>
              <w:jc w:val="right"/>
              <w:rPr>
                <w:color w:val="000000"/>
                <w:sz w:val="17"/>
                <w:szCs w:val="17"/>
              </w:rPr>
            </w:pPr>
            <w:r w:rsidRPr="00C43994">
              <w:rPr>
                <w:color w:val="000000"/>
                <w:sz w:val="17"/>
                <w:szCs w:val="17"/>
              </w:rPr>
              <w:t>18 877,9</w:t>
            </w:r>
          </w:p>
        </w:tc>
        <w:tc>
          <w:tcPr>
            <w:tcW w:w="1134" w:type="dxa"/>
            <w:tcBorders>
              <w:top w:val="nil"/>
              <w:left w:val="nil"/>
              <w:bottom w:val="single" w:sz="4" w:space="0" w:color="auto"/>
              <w:right w:val="single" w:sz="4" w:space="0" w:color="auto"/>
            </w:tcBorders>
            <w:shd w:val="clear" w:color="auto" w:fill="auto"/>
            <w:vAlign w:val="center"/>
            <w:hideMark/>
          </w:tcPr>
          <w:p w14:paraId="11EF6D53" w14:textId="77777777" w:rsidR="00C43994" w:rsidRPr="00C43994" w:rsidRDefault="00C43994" w:rsidP="00C43994">
            <w:pPr>
              <w:jc w:val="right"/>
              <w:rPr>
                <w:color w:val="000000"/>
                <w:sz w:val="17"/>
                <w:szCs w:val="17"/>
              </w:rPr>
            </w:pPr>
            <w:r w:rsidRPr="00C43994">
              <w:rPr>
                <w:color w:val="000000"/>
                <w:sz w:val="17"/>
                <w:szCs w:val="17"/>
              </w:rPr>
              <w:t>19 921,5</w:t>
            </w:r>
          </w:p>
        </w:tc>
        <w:tc>
          <w:tcPr>
            <w:tcW w:w="1134" w:type="dxa"/>
            <w:tcBorders>
              <w:top w:val="nil"/>
              <w:left w:val="nil"/>
              <w:bottom w:val="single" w:sz="4" w:space="0" w:color="auto"/>
              <w:right w:val="single" w:sz="4" w:space="0" w:color="auto"/>
            </w:tcBorders>
            <w:shd w:val="clear" w:color="auto" w:fill="auto"/>
            <w:vAlign w:val="center"/>
            <w:hideMark/>
          </w:tcPr>
          <w:p w14:paraId="2941B271" w14:textId="77777777" w:rsidR="00C43994" w:rsidRPr="00C43994" w:rsidRDefault="00C43994" w:rsidP="00C43994">
            <w:pPr>
              <w:jc w:val="right"/>
              <w:rPr>
                <w:b/>
                <w:bCs/>
                <w:color w:val="000000"/>
                <w:sz w:val="17"/>
                <w:szCs w:val="17"/>
              </w:rPr>
            </w:pPr>
            <w:r w:rsidRPr="00C43994">
              <w:rPr>
                <w:b/>
                <w:bCs/>
                <w:color w:val="000000"/>
                <w:sz w:val="17"/>
                <w:szCs w:val="17"/>
              </w:rPr>
              <w:t>21 323,5</w:t>
            </w:r>
          </w:p>
        </w:tc>
      </w:tr>
      <w:tr w:rsidR="0069737E" w:rsidRPr="0069737E" w14:paraId="61511C8D"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3FC172B" w14:textId="77777777" w:rsidR="00C43994" w:rsidRPr="00C43994" w:rsidRDefault="00C43994" w:rsidP="00C43994">
            <w:pPr>
              <w:rPr>
                <w:color w:val="000000"/>
                <w:sz w:val="17"/>
                <w:szCs w:val="17"/>
              </w:rPr>
            </w:pPr>
            <w:r w:rsidRPr="00C43994">
              <w:rPr>
                <w:color w:val="000000"/>
                <w:sz w:val="17"/>
                <w:szCs w:val="17"/>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3911AAF5" w14:textId="77777777" w:rsidR="00C43994" w:rsidRPr="00C43994" w:rsidRDefault="00C43994" w:rsidP="00C43994">
            <w:pPr>
              <w:jc w:val="center"/>
              <w:rPr>
                <w:color w:val="000000"/>
                <w:sz w:val="17"/>
                <w:szCs w:val="17"/>
              </w:rPr>
            </w:pPr>
            <w:r w:rsidRPr="00C43994">
              <w:rPr>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75D846C7"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5202EF7"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3EB67825" w14:textId="77777777" w:rsidR="00C43994" w:rsidRPr="00C43994" w:rsidRDefault="00C43994" w:rsidP="00C43994">
            <w:pPr>
              <w:jc w:val="center"/>
              <w:rPr>
                <w:color w:val="000000"/>
                <w:sz w:val="17"/>
                <w:szCs w:val="17"/>
              </w:rPr>
            </w:pPr>
            <w:r w:rsidRPr="00C43994">
              <w:rPr>
                <w:color w:val="000000"/>
                <w:sz w:val="17"/>
                <w:szCs w:val="17"/>
              </w:rPr>
              <w:t>01120</w:t>
            </w:r>
          </w:p>
        </w:tc>
        <w:tc>
          <w:tcPr>
            <w:tcW w:w="567" w:type="dxa"/>
            <w:tcBorders>
              <w:top w:val="nil"/>
              <w:left w:val="nil"/>
              <w:bottom w:val="single" w:sz="4" w:space="0" w:color="auto"/>
              <w:right w:val="single" w:sz="4" w:space="0" w:color="auto"/>
            </w:tcBorders>
            <w:shd w:val="clear" w:color="auto" w:fill="auto"/>
            <w:vAlign w:val="center"/>
            <w:hideMark/>
          </w:tcPr>
          <w:p w14:paraId="792C090A"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2963D087" w14:textId="77777777" w:rsidR="00C43994" w:rsidRPr="00C43994" w:rsidRDefault="00C43994" w:rsidP="00C43994">
            <w:pPr>
              <w:jc w:val="center"/>
              <w:rPr>
                <w:color w:val="000000"/>
                <w:sz w:val="17"/>
                <w:szCs w:val="17"/>
              </w:rPr>
            </w:pPr>
            <w:r w:rsidRPr="00C43994">
              <w:rPr>
                <w:color w:val="000000"/>
                <w:sz w:val="17"/>
                <w:szCs w:val="17"/>
              </w:rPr>
              <w:t>11</w:t>
            </w:r>
          </w:p>
        </w:tc>
        <w:tc>
          <w:tcPr>
            <w:tcW w:w="567" w:type="dxa"/>
            <w:tcBorders>
              <w:top w:val="nil"/>
              <w:left w:val="nil"/>
              <w:bottom w:val="single" w:sz="4" w:space="0" w:color="auto"/>
              <w:right w:val="single" w:sz="4" w:space="0" w:color="auto"/>
            </w:tcBorders>
            <w:shd w:val="clear" w:color="auto" w:fill="auto"/>
            <w:vAlign w:val="center"/>
            <w:hideMark/>
          </w:tcPr>
          <w:p w14:paraId="75438350" w14:textId="77777777" w:rsidR="00C43994" w:rsidRPr="00C43994" w:rsidRDefault="00C43994" w:rsidP="00C43994">
            <w:pPr>
              <w:jc w:val="center"/>
              <w:rPr>
                <w:color w:val="000000"/>
                <w:sz w:val="17"/>
                <w:szCs w:val="17"/>
              </w:rPr>
            </w:pPr>
            <w:r w:rsidRPr="00C43994">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3A117DB6" w14:textId="77777777" w:rsidR="00C43994" w:rsidRPr="00C43994" w:rsidRDefault="00C43994" w:rsidP="00C43994">
            <w:pPr>
              <w:jc w:val="right"/>
              <w:rPr>
                <w:color w:val="000000"/>
                <w:sz w:val="17"/>
                <w:szCs w:val="17"/>
              </w:rPr>
            </w:pPr>
            <w:r w:rsidRPr="00C43994">
              <w:rPr>
                <w:color w:val="000000"/>
                <w:sz w:val="17"/>
                <w:szCs w:val="17"/>
              </w:rPr>
              <w:t>18 877,9</w:t>
            </w:r>
          </w:p>
        </w:tc>
        <w:tc>
          <w:tcPr>
            <w:tcW w:w="1134" w:type="dxa"/>
            <w:tcBorders>
              <w:top w:val="nil"/>
              <w:left w:val="nil"/>
              <w:bottom w:val="single" w:sz="4" w:space="0" w:color="auto"/>
              <w:right w:val="single" w:sz="4" w:space="0" w:color="auto"/>
            </w:tcBorders>
            <w:shd w:val="clear" w:color="auto" w:fill="auto"/>
            <w:vAlign w:val="center"/>
            <w:hideMark/>
          </w:tcPr>
          <w:p w14:paraId="4C108D74" w14:textId="77777777" w:rsidR="00C43994" w:rsidRPr="00C43994" w:rsidRDefault="00C43994" w:rsidP="00C43994">
            <w:pPr>
              <w:jc w:val="right"/>
              <w:rPr>
                <w:color w:val="000000"/>
                <w:sz w:val="17"/>
                <w:szCs w:val="17"/>
              </w:rPr>
            </w:pPr>
            <w:r w:rsidRPr="00C43994">
              <w:rPr>
                <w:color w:val="000000"/>
                <w:sz w:val="17"/>
                <w:szCs w:val="17"/>
              </w:rPr>
              <w:t>19 921,5</w:t>
            </w:r>
          </w:p>
        </w:tc>
        <w:tc>
          <w:tcPr>
            <w:tcW w:w="1134" w:type="dxa"/>
            <w:tcBorders>
              <w:top w:val="nil"/>
              <w:left w:val="nil"/>
              <w:bottom w:val="single" w:sz="4" w:space="0" w:color="auto"/>
              <w:right w:val="single" w:sz="4" w:space="0" w:color="auto"/>
            </w:tcBorders>
            <w:shd w:val="clear" w:color="auto" w:fill="auto"/>
            <w:vAlign w:val="center"/>
            <w:hideMark/>
          </w:tcPr>
          <w:p w14:paraId="320F68EB" w14:textId="77777777" w:rsidR="00C43994" w:rsidRPr="00C43994" w:rsidRDefault="00C43994" w:rsidP="00C43994">
            <w:pPr>
              <w:jc w:val="right"/>
              <w:rPr>
                <w:b/>
                <w:bCs/>
                <w:color w:val="000000"/>
                <w:sz w:val="17"/>
                <w:szCs w:val="17"/>
              </w:rPr>
            </w:pPr>
            <w:r w:rsidRPr="00C43994">
              <w:rPr>
                <w:b/>
                <w:bCs/>
                <w:color w:val="000000"/>
                <w:sz w:val="17"/>
                <w:szCs w:val="17"/>
              </w:rPr>
              <w:t>21 323,5</w:t>
            </w:r>
          </w:p>
        </w:tc>
      </w:tr>
      <w:tr w:rsidR="0069737E" w:rsidRPr="0069737E" w14:paraId="527519BB"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FC12BDB" w14:textId="77777777" w:rsidR="00C43994" w:rsidRPr="00C43994" w:rsidRDefault="00C43994" w:rsidP="00C43994">
            <w:pPr>
              <w:rPr>
                <w:color w:val="000000"/>
                <w:sz w:val="17"/>
                <w:szCs w:val="17"/>
              </w:rPr>
            </w:pPr>
            <w:r w:rsidRPr="00C43994">
              <w:rPr>
                <w:color w:val="000000"/>
                <w:sz w:val="17"/>
                <w:szCs w:val="17"/>
              </w:rPr>
              <w:t>Проведение углубленного медицинского обследования для лиц проходящих спортивную подготовку</w:t>
            </w:r>
          </w:p>
        </w:tc>
        <w:tc>
          <w:tcPr>
            <w:tcW w:w="516" w:type="dxa"/>
            <w:tcBorders>
              <w:top w:val="nil"/>
              <w:left w:val="nil"/>
              <w:bottom w:val="single" w:sz="4" w:space="0" w:color="auto"/>
              <w:right w:val="single" w:sz="4" w:space="0" w:color="auto"/>
            </w:tcBorders>
            <w:shd w:val="clear" w:color="auto" w:fill="auto"/>
            <w:vAlign w:val="center"/>
            <w:hideMark/>
          </w:tcPr>
          <w:p w14:paraId="30BC5A35" w14:textId="77777777" w:rsidR="00C43994" w:rsidRPr="00C43994" w:rsidRDefault="00C43994" w:rsidP="00C43994">
            <w:pPr>
              <w:jc w:val="center"/>
              <w:rPr>
                <w:color w:val="000000"/>
                <w:sz w:val="17"/>
                <w:szCs w:val="17"/>
              </w:rPr>
            </w:pPr>
            <w:r w:rsidRPr="00C43994">
              <w:rPr>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44DD8197"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0C14BA3"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127F4E29" w14:textId="77777777" w:rsidR="00C43994" w:rsidRPr="00C43994" w:rsidRDefault="00C43994" w:rsidP="00C43994">
            <w:pPr>
              <w:jc w:val="center"/>
              <w:rPr>
                <w:color w:val="000000"/>
                <w:sz w:val="17"/>
                <w:szCs w:val="17"/>
              </w:rPr>
            </w:pPr>
            <w:r w:rsidRPr="00C43994">
              <w:rPr>
                <w:color w:val="000000"/>
                <w:sz w:val="17"/>
                <w:szCs w:val="17"/>
              </w:rPr>
              <w:t>03402</w:t>
            </w:r>
          </w:p>
        </w:tc>
        <w:tc>
          <w:tcPr>
            <w:tcW w:w="567" w:type="dxa"/>
            <w:tcBorders>
              <w:top w:val="nil"/>
              <w:left w:val="nil"/>
              <w:bottom w:val="single" w:sz="4" w:space="0" w:color="auto"/>
              <w:right w:val="single" w:sz="4" w:space="0" w:color="auto"/>
            </w:tcBorders>
            <w:shd w:val="clear" w:color="auto" w:fill="auto"/>
            <w:vAlign w:val="center"/>
            <w:hideMark/>
          </w:tcPr>
          <w:p w14:paraId="38E6393D"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32E9CEE"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E474ECB"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0A6B728" w14:textId="77777777" w:rsidR="00C43994" w:rsidRPr="00C43994" w:rsidRDefault="00C43994" w:rsidP="00C43994">
            <w:pPr>
              <w:jc w:val="right"/>
              <w:rPr>
                <w:color w:val="000000"/>
                <w:sz w:val="17"/>
                <w:szCs w:val="17"/>
              </w:rPr>
            </w:pPr>
            <w:r w:rsidRPr="00C43994">
              <w:rPr>
                <w:color w:val="000000"/>
                <w:sz w:val="17"/>
                <w:szCs w:val="17"/>
              </w:rPr>
              <w:t>1 338,1</w:t>
            </w:r>
          </w:p>
        </w:tc>
        <w:tc>
          <w:tcPr>
            <w:tcW w:w="1134" w:type="dxa"/>
            <w:tcBorders>
              <w:top w:val="nil"/>
              <w:left w:val="nil"/>
              <w:bottom w:val="single" w:sz="4" w:space="0" w:color="auto"/>
              <w:right w:val="single" w:sz="4" w:space="0" w:color="auto"/>
            </w:tcBorders>
            <w:shd w:val="clear" w:color="auto" w:fill="auto"/>
            <w:vAlign w:val="center"/>
            <w:hideMark/>
          </w:tcPr>
          <w:p w14:paraId="46CD6B92" w14:textId="77777777" w:rsidR="00C43994" w:rsidRPr="00C43994" w:rsidRDefault="00C43994" w:rsidP="00C43994">
            <w:pPr>
              <w:jc w:val="right"/>
              <w:rPr>
                <w:color w:val="000000"/>
                <w:sz w:val="17"/>
                <w:szCs w:val="17"/>
              </w:rPr>
            </w:pPr>
            <w:r w:rsidRPr="00C43994">
              <w:rPr>
                <w:color w:val="000000"/>
                <w:sz w:val="17"/>
                <w:szCs w:val="17"/>
              </w:rPr>
              <w:t>1 338,1</w:t>
            </w:r>
          </w:p>
        </w:tc>
        <w:tc>
          <w:tcPr>
            <w:tcW w:w="1134" w:type="dxa"/>
            <w:tcBorders>
              <w:top w:val="nil"/>
              <w:left w:val="nil"/>
              <w:bottom w:val="single" w:sz="4" w:space="0" w:color="auto"/>
              <w:right w:val="single" w:sz="4" w:space="0" w:color="auto"/>
            </w:tcBorders>
            <w:shd w:val="clear" w:color="auto" w:fill="auto"/>
            <w:vAlign w:val="center"/>
            <w:hideMark/>
          </w:tcPr>
          <w:p w14:paraId="51A4AB8F" w14:textId="77777777" w:rsidR="00C43994" w:rsidRPr="00C43994" w:rsidRDefault="00C43994" w:rsidP="00C43994">
            <w:pPr>
              <w:jc w:val="right"/>
              <w:rPr>
                <w:b/>
                <w:bCs/>
                <w:color w:val="000000"/>
                <w:sz w:val="17"/>
                <w:szCs w:val="17"/>
              </w:rPr>
            </w:pPr>
            <w:r w:rsidRPr="00C43994">
              <w:rPr>
                <w:b/>
                <w:bCs/>
                <w:color w:val="000000"/>
                <w:sz w:val="17"/>
                <w:szCs w:val="17"/>
              </w:rPr>
              <w:t>1 338,1</w:t>
            </w:r>
          </w:p>
        </w:tc>
      </w:tr>
      <w:tr w:rsidR="0069737E" w:rsidRPr="0069737E" w14:paraId="75A4E09A"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168F4D8" w14:textId="77777777" w:rsidR="00C43994" w:rsidRPr="00C43994" w:rsidRDefault="00C43994" w:rsidP="00C43994">
            <w:pPr>
              <w:rPr>
                <w:color w:val="000000"/>
                <w:sz w:val="17"/>
                <w:szCs w:val="17"/>
              </w:rPr>
            </w:pPr>
            <w:r w:rsidRPr="00C43994">
              <w:rPr>
                <w:color w:val="000000"/>
                <w:sz w:val="17"/>
                <w:szCs w:val="17"/>
              </w:rPr>
              <w:t>Проведение углубленного медицинского обследования для лиц проходящих спортивную подготовку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62860178" w14:textId="77777777" w:rsidR="00C43994" w:rsidRPr="00C43994" w:rsidRDefault="00C43994" w:rsidP="00C43994">
            <w:pPr>
              <w:jc w:val="center"/>
              <w:rPr>
                <w:color w:val="000000"/>
                <w:sz w:val="17"/>
                <w:szCs w:val="17"/>
              </w:rPr>
            </w:pPr>
            <w:r w:rsidRPr="00C43994">
              <w:rPr>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49F3544D"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6F5E38B"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72270F9A" w14:textId="77777777" w:rsidR="00C43994" w:rsidRPr="00C43994" w:rsidRDefault="00C43994" w:rsidP="00C43994">
            <w:pPr>
              <w:jc w:val="center"/>
              <w:rPr>
                <w:color w:val="000000"/>
                <w:sz w:val="17"/>
                <w:szCs w:val="17"/>
              </w:rPr>
            </w:pPr>
            <w:r w:rsidRPr="00C43994">
              <w:rPr>
                <w:color w:val="000000"/>
                <w:sz w:val="17"/>
                <w:szCs w:val="17"/>
              </w:rPr>
              <w:t>03402</w:t>
            </w:r>
          </w:p>
        </w:tc>
        <w:tc>
          <w:tcPr>
            <w:tcW w:w="567" w:type="dxa"/>
            <w:tcBorders>
              <w:top w:val="nil"/>
              <w:left w:val="nil"/>
              <w:bottom w:val="single" w:sz="4" w:space="0" w:color="auto"/>
              <w:right w:val="single" w:sz="4" w:space="0" w:color="auto"/>
            </w:tcBorders>
            <w:shd w:val="clear" w:color="auto" w:fill="auto"/>
            <w:vAlign w:val="center"/>
            <w:hideMark/>
          </w:tcPr>
          <w:p w14:paraId="5F8E8B6B"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7A87671A" w14:textId="77777777" w:rsidR="00C43994" w:rsidRPr="00C43994" w:rsidRDefault="00C43994" w:rsidP="00C43994">
            <w:pPr>
              <w:jc w:val="center"/>
              <w:rPr>
                <w:color w:val="000000"/>
                <w:sz w:val="17"/>
                <w:szCs w:val="17"/>
              </w:rPr>
            </w:pPr>
            <w:r w:rsidRPr="00C43994">
              <w:rPr>
                <w:color w:val="000000"/>
                <w:sz w:val="17"/>
                <w:szCs w:val="17"/>
              </w:rPr>
              <w:t>11</w:t>
            </w:r>
          </w:p>
        </w:tc>
        <w:tc>
          <w:tcPr>
            <w:tcW w:w="567" w:type="dxa"/>
            <w:tcBorders>
              <w:top w:val="nil"/>
              <w:left w:val="nil"/>
              <w:bottom w:val="single" w:sz="4" w:space="0" w:color="auto"/>
              <w:right w:val="single" w:sz="4" w:space="0" w:color="auto"/>
            </w:tcBorders>
            <w:shd w:val="clear" w:color="auto" w:fill="auto"/>
            <w:vAlign w:val="center"/>
            <w:hideMark/>
          </w:tcPr>
          <w:p w14:paraId="378B4B7A" w14:textId="77777777" w:rsidR="00C43994" w:rsidRPr="00C43994" w:rsidRDefault="00C43994" w:rsidP="00C43994">
            <w:pPr>
              <w:jc w:val="center"/>
              <w:rPr>
                <w:color w:val="000000"/>
                <w:sz w:val="17"/>
                <w:szCs w:val="17"/>
              </w:rPr>
            </w:pPr>
            <w:r w:rsidRPr="00C43994">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75DB6B0C" w14:textId="77777777" w:rsidR="00C43994" w:rsidRPr="00C43994" w:rsidRDefault="00C43994" w:rsidP="00C43994">
            <w:pPr>
              <w:jc w:val="right"/>
              <w:rPr>
                <w:color w:val="000000"/>
                <w:sz w:val="17"/>
                <w:szCs w:val="17"/>
              </w:rPr>
            </w:pPr>
            <w:r w:rsidRPr="00C43994">
              <w:rPr>
                <w:color w:val="000000"/>
                <w:sz w:val="17"/>
                <w:szCs w:val="17"/>
              </w:rPr>
              <w:t>1 338,1</w:t>
            </w:r>
          </w:p>
        </w:tc>
        <w:tc>
          <w:tcPr>
            <w:tcW w:w="1134" w:type="dxa"/>
            <w:tcBorders>
              <w:top w:val="nil"/>
              <w:left w:val="nil"/>
              <w:bottom w:val="single" w:sz="4" w:space="0" w:color="auto"/>
              <w:right w:val="single" w:sz="4" w:space="0" w:color="auto"/>
            </w:tcBorders>
            <w:shd w:val="clear" w:color="auto" w:fill="auto"/>
            <w:vAlign w:val="center"/>
            <w:hideMark/>
          </w:tcPr>
          <w:p w14:paraId="7DA6A27E" w14:textId="77777777" w:rsidR="00C43994" w:rsidRPr="00C43994" w:rsidRDefault="00C43994" w:rsidP="00C43994">
            <w:pPr>
              <w:jc w:val="right"/>
              <w:rPr>
                <w:color w:val="000000"/>
                <w:sz w:val="17"/>
                <w:szCs w:val="17"/>
              </w:rPr>
            </w:pPr>
            <w:r w:rsidRPr="00C43994">
              <w:rPr>
                <w:color w:val="000000"/>
                <w:sz w:val="17"/>
                <w:szCs w:val="17"/>
              </w:rPr>
              <w:t>1 338,1</w:t>
            </w:r>
          </w:p>
        </w:tc>
        <w:tc>
          <w:tcPr>
            <w:tcW w:w="1134" w:type="dxa"/>
            <w:tcBorders>
              <w:top w:val="nil"/>
              <w:left w:val="nil"/>
              <w:bottom w:val="single" w:sz="4" w:space="0" w:color="auto"/>
              <w:right w:val="single" w:sz="4" w:space="0" w:color="auto"/>
            </w:tcBorders>
            <w:shd w:val="clear" w:color="auto" w:fill="auto"/>
            <w:vAlign w:val="center"/>
            <w:hideMark/>
          </w:tcPr>
          <w:p w14:paraId="7CB4B4C7" w14:textId="77777777" w:rsidR="00C43994" w:rsidRPr="00C43994" w:rsidRDefault="00C43994" w:rsidP="00C43994">
            <w:pPr>
              <w:jc w:val="right"/>
              <w:rPr>
                <w:b/>
                <w:bCs/>
                <w:color w:val="000000"/>
                <w:sz w:val="17"/>
                <w:szCs w:val="17"/>
              </w:rPr>
            </w:pPr>
            <w:r w:rsidRPr="00C43994">
              <w:rPr>
                <w:b/>
                <w:bCs/>
                <w:color w:val="000000"/>
                <w:sz w:val="17"/>
                <w:szCs w:val="17"/>
              </w:rPr>
              <w:t>1 338,1</w:t>
            </w:r>
          </w:p>
        </w:tc>
      </w:tr>
      <w:tr w:rsidR="0069737E" w:rsidRPr="0069737E" w14:paraId="49EDDCAB"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1496DC7" w14:textId="4154560A" w:rsidR="00C43994" w:rsidRPr="00C43994" w:rsidRDefault="00C43994" w:rsidP="00C43994">
            <w:pPr>
              <w:rPr>
                <w:color w:val="000000"/>
                <w:sz w:val="17"/>
                <w:szCs w:val="17"/>
              </w:rPr>
            </w:pPr>
            <w:r w:rsidRPr="00C43994">
              <w:rPr>
                <w:color w:val="000000"/>
                <w:sz w:val="17"/>
                <w:szCs w:val="17"/>
              </w:rPr>
              <w:t>Обеспечение уровня финансирования организаций,</w:t>
            </w:r>
            <w:r w:rsidR="00E3526B">
              <w:rPr>
                <w:color w:val="000000"/>
                <w:sz w:val="17"/>
                <w:szCs w:val="17"/>
              </w:rPr>
              <w:t xml:space="preserve"> </w:t>
            </w:r>
            <w:r w:rsidRPr="00C43994">
              <w:rPr>
                <w:color w:val="000000"/>
                <w:sz w:val="17"/>
                <w:szCs w:val="17"/>
              </w:rPr>
              <w:t>осуществляющих спортивную подготовку в соответствии с требованиями федеральных стандартов спортивной подготовки</w:t>
            </w:r>
          </w:p>
        </w:tc>
        <w:tc>
          <w:tcPr>
            <w:tcW w:w="516" w:type="dxa"/>
            <w:tcBorders>
              <w:top w:val="nil"/>
              <w:left w:val="nil"/>
              <w:bottom w:val="single" w:sz="4" w:space="0" w:color="auto"/>
              <w:right w:val="single" w:sz="4" w:space="0" w:color="auto"/>
            </w:tcBorders>
            <w:shd w:val="clear" w:color="auto" w:fill="auto"/>
            <w:vAlign w:val="center"/>
            <w:hideMark/>
          </w:tcPr>
          <w:p w14:paraId="0905529F" w14:textId="77777777" w:rsidR="00C43994" w:rsidRPr="00C43994" w:rsidRDefault="00C43994" w:rsidP="00C43994">
            <w:pPr>
              <w:jc w:val="center"/>
              <w:rPr>
                <w:color w:val="000000"/>
                <w:sz w:val="17"/>
                <w:szCs w:val="17"/>
              </w:rPr>
            </w:pPr>
            <w:r w:rsidRPr="00C43994">
              <w:rPr>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2C3F63BF"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6E262E4"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05F889C4" w14:textId="77777777" w:rsidR="00C43994" w:rsidRPr="00C43994" w:rsidRDefault="00C43994" w:rsidP="00C43994">
            <w:pPr>
              <w:jc w:val="center"/>
              <w:rPr>
                <w:color w:val="000000"/>
                <w:sz w:val="17"/>
                <w:szCs w:val="17"/>
              </w:rPr>
            </w:pPr>
            <w:r w:rsidRPr="00C43994">
              <w:rPr>
                <w:color w:val="000000"/>
                <w:sz w:val="17"/>
                <w:szCs w:val="17"/>
              </w:rPr>
              <w:t>S4600</w:t>
            </w:r>
          </w:p>
        </w:tc>
        <w:tc>
          <w:tcPr>
            <w:tcW w:w="567" w:type="dxa"/>
            <w:tcBorders>
              <w:top w:val="nil"/>
              <w:left w:val="nil"/>
              <w:bottom w:val="single" w:sz="4" w:space="0" w:color="auto"/>
              <w:right w:val="single" w:sz="4" w:space="0" w:color="auto"/>
            </w:tcBorders>
            <w:shd w:val="clear" w:color="auto" w:fill="auto"/>
            <w:vAlign w:val="center"/>
            <w:hideMark/>
          </w:tcPr>
          <w:p w14:paraId="2AC9DBE0"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D04F8A5"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62C3845E"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1B9ED5C" w14:textId="77777777" w:rsidR="00C43994" w:rsidRPr="00C43994" w:rsidRDefault="00C43994" w:rsidP="00C43994">
            <w:pPr>
              <w:jc w:val="right"/>
              <w:rPr>
                <w:color w:val="000000"/>
                <w:sz w:val="17"/>
                <w:szCs w:val="17"/>
              </w:rPr>
            </w:pPr>
            <w:r w:rsidRPr="00C43994">
              <w:rPr>
                <w:color w:val="000000"/>
                <w:sz w:val="17"/>
                <w:szCs w:val="17"/>
              </w:rPr>
              <w:t>683,3</w:t>
            </w:r>
          </w:p>
        </w:tc>
        <w:tc>
          <w:tcPr>
            <w:tcW w:w="1134" w:type="dxa"/>
            <w:tcBorders>
              <w:top w:val="nil"/>
              <w:left w:val="nil"/>
              <w:bottom w:val="single" w:sz="4" w:space="0" w:color="auto"/>
              <w:right w:val="single" w:sz="4" w:space="0" w:color="auto"/>
            </w:tcBorders>
            <w:shd w:val="clear" w:color="auto" w:fill="auto"/>
            <w:vAlign w:val="center"/>
            <w:hideMark/>
          </w:tcPr>
          <w:p w14:paraId="54D3826A" w14:textId="77777777" w:rsidR="00C43994" w:rsidRPr="00C43994" w:rsidRDefault="00C43994" w:rsidP="00C43994">
            <w:pPr>
              <w:jc w:val="right"/>
              <w:rPr>
                <w:color w:val="000000"/>
                <w:sz w:val="17"/>
                <w:szCs w:val="17"/>
              </w:rPr>
            </w:pPr>
            <w:r w:rsidRPr="00C43994">
              <w:rPr>
                <w:color w:val="000000"/>
                <w:sz w:val="17"/>
                <w:szCs w:val="17"/>
              </w:rPr>
              <w:t>657,8</w:t>
            </w:r>
          </w:p>
        </w:tc>
        <w:tc>
          <w:tcPr>
            <w:tcW w:w="1134" w:type="dxa"/>
            <w:tcBorders>
              <w:top w:val="nil"/>
              <w:left w:val="nil"/>
              <w:bottom w:val="single" w:sz="4" w:space="0" w:color="auto"/>
              <w:right w:val="single" w:sz="4" w:space="0" w:color="auto"/>
            </w:tcBorders>
            <w:shd w:val="clear" w:color="auto" w:fill="auto"/>
            <w:vAlign w:val="center"/>
            <w:hideMark/>
          </w:tcPr>
          <w:p w14:paraId="513F0BDA" w14:textId="77777777" w:rsidR="00C43994" w:rsidRPr="00C43994" w:rsidRDefault="00C43994" w:rsidP="00C43994">
            <w:pPr>
              <w:jc w:val="right"/>
              <w:rPr>
                <w:b/>
                <w:bCs/>
                <w:color w:val="000000"/>
                <w:sz w:val="17"/>
                <w:szCs w:val="17"/>
              </w:rPr>
            </w:pPr>
            <w:r w:rsidRPr="00C43994">
              <w:rPr>
                <w:b/>
                <w:bCs/>
                <w:color w:val="000000"/>
                <w:sz w:val="17"/>
                <w:szCs w:val="17"/>
              </w:rPr>
              <w:t>2 706,4</w:t>
            </w:r>
          </w:p>
        </w:tc>
      </w:tr>
      <w:tr w:rsidR="0069737E" w:rsidRPr="0069737E" w14:paraId="33237E25" w14:textId="77777777" w:rsidTr="00E3526B">
        <w:trPr>
          <w:trHeight w:val="70"/>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5377A0A" w14:textId="5B75A1F6" w:rsidR="00C43994" w:rsidRPr="00C43994" w:rsidRDefault="00C43994" w:rsidP="00C43994">
            <w:pPr>
              <w:rPr>
                <w:color w:val="000000"/>
                <w:sz w:val="17"/>
                <w:szCs w:val="17"/>
              </w:rPr>
            </w:pPr>
            <w:r w:rsidRPr="00C43994">
              <w:rPr>
                <w:color w:val="000000"/>
                <w:sz w:val="17"/>
                <w:szCs w:val="17"/>
              </w:rPr>
              <w:t>Обеспечение уровня финансирования организаций,</w:t>
            </w:r>
            <w:r w:rsidR="00E3526B">
              <w:rPr>
                <w:color w:val="000000"/>
                <w:sz w:val="17"/>
                <w:szCs w:val="17"/>
              </w:rPr>
              <w:t xml:space="preserve"> </w:t>
            </w:r>
            <w:r w:rsidRPr="00C43994">
              <w:rPr>
                <w:color w:val="000000"/>
                <w:sz w:val="17"/>
                <w:szCs w:val="17"/>
              </w:rPr>
              <w:t>осуществляющих спортивную подготовку в соответствии с 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7C51BD60" w14:textId="77777777" w:rsidR="00C43994" w:rsidRPr="00C43994" w:rsidRDefault="00C43994" w:rsidP="00C43994">
            <w:pPr>
              <w:jc w:val="center"/>
              <w:rPr>
                <w:color w:val="000000"/>
                <w:sz w:val="17"/>
                <w:szCs w:val="17"/>
              </w:rPr>
            </w:pPr>
            <w:r w:rsidRPr="00C43994">
              <w:rPr>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66DB13B8"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D905FD1"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26B8DD4C" w14:textId="77777777" w:rsidR="00C43994" w:rsidRPr="00C43994" w:rsidRDefault="00C43994" w:rsidP="00C43994">
            <w:pPr>
              <w:jc w:val="center"/>
              <w:rPr>
                <w:color w:val="000000"/>
                <w:sz w:val="17"/>
                <w:szCs w:val="17"/>
              </w:rPr>
            </w:pPr>
            <w:r w:rsidRPr="00C43994">
              <w:rPr>
                <w:color w:val="000000"/>
                <w:sz w:val="17"/>
                <w:szCs w:val="17"/>
              </w:rPr>
              <w:t>S4600</w:t>
            </w:r>
          </w:p>
        </w:tc>
        <w:tc>
          <w:tcPr>
            <w:tcW w:w="567" w:type="dxa"/>
            <w:tcBorders>
              <w:top w:val="nil"/>
              <w:left w:val="nil"/>
              <w:bottom w:val="single" w:sz="4" w:space="0" w:color="auto"/>
              <w:right w:val="single" w:sz="4" w:space="0" w:color="auto"/>
            </w:tcBorders>
            <w:shd w:val="clear" w:color="auto" w:fill="auto"/>
            <w:vAlign w:val="center"/>
            <w:hideMark/>
          </w:tcPr>
          <w:p w14:paraId="1D0E7691"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4EE756DE" w14:textId="77777777" w:rsidR="00C43994" w:rsidRPr="00C43994" w:rsidRDefault="00C43994" w:rsidP="00C43994">
            <w:pPr>
              <w:jc w:val="center"/>
              <w:rPr>
                <w:color w:val="000000"/>
                <w:sz w:val="17"/>
                <w:szCs w:val="17"/>
              </w:rPr>
            </w:pPr>
            <w:r w:rsidRPr="00C43994">
              <w:rPr>
                <w:color w:val="000000"/>
                <w:sz w:val="17"/>
                <w:szCs w:val="17"/>
              </w:rPr>
              <w:t>11</w:t>
            </w:r>
          </w:p>
        </w:tc>
        <w:tc>
          <w:tcPr>
            <w:tcW w:w="567" w:type="dxa"/>
            <w:tcBorders>
              <w:top w:val="nil"/>
              <w:left w:val="nil"/>
              <w:bottom w:val="single" w:sz="4" w:space="0" w:color="auto"/>
              <w:right w:val="single" w:sz="4" w:space="0" w:color="auto"/>
            </w:tcBorders>
            <w:shd w:val="clear" w:color="auto" w:fill="auto"/>
            <w:vAlign w:val="center"/>
            <w:hideMark/>
          </w:tcPr>
          <w:p w14:paraId="1BFC5359" w14:textId="77777777" w:rsidR="00C43994" w:rsidRPr="00C43994" w:rsidRDefault="00C43994" w:rsidP="00C43994">
            <w:pPr>
              <w:jc w:val="center"/>
              <w:rPr>
                <w:color w:val="000000"/>
                <w:sz w:val="17"/>
                <w:szCs w:val="17"/>
              </w:rPr>
            </w:pPr>
            <w:r w:rsidRPr="00C43994">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3A1648DC" w14:textId="77777777" w:rsidR="00C43994" w:rsidRPr="00C43994" w:rsidRDefault="00C43994" w:rsidP="00C43994">
            <w:pPr>
              <w:jc w:val="right"/>
              <w:rPr>
                <w:color w:val="000000"/>
                <w:sz w:val="17"/>
                <w:szCs w:val="17"/>
              </w:rPr>
            </w:pPr>
            <w:r w:rsidRPr="00C43994">
              <w:rPr>
                <w:color w:val="000000"/>
                <w:sz w:val="17"/>
                <w:szCs w:val="17"/>
              </w:rPr>
              <w:t>683,3</w:t>
            </w:r>
          </w:p>
        </w:tc>
        <w:tc>
          <w:tcPr>
            <w:tcW w:w="1134" w:type="dxa"/>
            <w:tcBorders>
              <w:top w:val="nil"/>
              <w:left w:val="nil"/>
              <w:bottom w:val="single" w:sz="4" w:space="0" w:color="auto"/>
              <w:right w:val="single" w:sz="4" w:space="0" w:color="auto"/>
            </w:tcBorders>
            <w:shd w:val="clear" w:color="auto" w:fill="auto"/>
            <w:vAlign w:val="center"/>
            <w:hideMark/>
          </w:tcPr>
          <w:p w14:paraId="03F5FD5D" w14:textId="77777777" w:rsidR="00C43994" w:rsidRPr="00C43994" w:rsidRDefault="00C43994" w:rsidP="00C43994">
            <w:pPr>
              <w:jc w:val="right"/>
              <w:rPr>
                <w:color w:val="000000"/>
                <w:sz w:val="17"/>
                <w:szCs w:val="17"/>
              </w:rPr>
            </w:pPr>
            <w:r w:rsidRPr="00C43994">
              <w:rPr>
                <w:color w:val="000000"/>
                <w:sz w:val="17"/>
                <w:szCs w:val="17"/>
              </w:rPr>
              <w:t>657,8</w:t>
            </w:r>
          </w:p>
        </w:tc>
        <w:tc>
          <w:tcPr>
            <w:tcW w:w="1134" w:type="dxa"/>
            <w:tcBorders>
              <w:top w:val="nil"/>
              <w:left w:val="nil"/>
              <w:bottom w:val="single" w:sz="4" w:space="0" w:color="auto"/>
              <w:right w:val="single" w:sz="4" w:space="0" w:color="auto"/>
            </w:tcBorders>
            <w:shd w:val="clear" w:color="auto" w:fill="auto"/>
            <w:vAlign w:val="center"/>
            <w:hideMark/>
          </w:tcPr>
          <w:p w14:paraId="0F05794F" w14:textId="77777777" w:rsidR="00C43994" w:rsidRPr="00C43994" w:rsidRDefault="00C43994" w:rsidP="00C43994">
            <w:pPr>
              <w:jc w:val="right"/>
              <w:rPr>
                <w:b/>
                <w:bCs/>
                <w:color w:val="000000"/>
                <w:sz w:val="17"/>
                <w:szCs w:val="17"/>
              </w:rPr>
            </w:pPr>
            <w:r w:rsidRPr="00C43994">
              <w:rPr>
                <w:b/>
                <w:bCs/>
                <w:color w:val="000000"/>
                <w:sz w:val="17"/>
                <w:szCs w:val="17"/>
              </w:rPr>
              <w:t>2 706,4</w:t>
            </w:r>
          </w:p>
        </w:tc>
      </w:tr>
      <w:tr w:rsidR="0069737E" w:rsidRPr="0069737E" w14:paraId="136FD04A"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3AB0D9B" w14:textId="77777777"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 "Укрепление материально-технической базы учреждений спорта"</w:t>
            </w:r>
          </w:p>
        </w:tc>
        <w:tc>
          <w:tcPr>
            <w:tcW w:w="516" w:type="dxa"/>
            <w:tcBorders>
              <w:top w:val="nil"/>
              <w:left w:val="nil"/>
              <w:bottom w:val="single" w:sz="4" w:space="0" w:color="auto"/>
              <w:right w:val="single" w:sz="4" w:space="0" w:color="auto"/>
            </w:tcBorders>
            <w:shd w:val="clear" w:color="auto" w:fill="auto"/>
            <w:vAlign w:val="center"/>
            <w:hideMark/>
          </w:tcPr>
          <w:p w14:paraId="0435EE0C" w14:textId="77777777" w:rsidR="00C43994" w:rsidRPr="00C43994" w:rsidRDefault="00C43994" w:rsidP="00C43994">
            <w:pPr>
              <w:jc w:val="center"/>
              <w:rPr>
                <w:b/>
                <w:bCs/>
                <w:color w:val="000000"/>
                <w:sz w:val="17"/>
                <w:szCs w:val="17"/>
              </w:rPr>
            </w:pPr>
            <w:r w:rsidRPr="00C43994">
              <w:rPr>
                <w:b/>
                <w:bCs/>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23F9E3DB"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4A70374" w14:textId="77777777" w:rsidR="00C43994" w:rsidRPr="00C43994" w:rsidRDefault="00C43994" w:rsidP="00C43994">
            <w:pPr>
              <w:jc w:val="center"/>
              <w:rPr>
                <w:b/>
                <w:bCs/>
                <w:color w:val="000000"/>
                <w:sz w:val="17"/>
                <w:szCs w:val="17"/>
              </w:rPr>
            </w:pPr>
            <w:r w:rsidRPr="00C43994">
              <w:rPr>
                <w:b/>
                <w:bCs/>
                <w:color w:val="000000"/>
                <w:sz w:val="17"/>
                <w:szCs w:val="17"/>
              </w:rPr>
              <w:t>04</w:t>
            </w:r>
          </w:p>
        </w:tc>
        <w:tc>
          <w:tcPr>
            <w:tcW w:w="737" w:type="dxa"/>
            <w:tcBorders>
              <w:top w:val="nil"/>
              <w:left w:val="nil"/>
              <w:bottom w:val="single" w:sz="4" w:space="0" w:color="auto"/>
              <w:right w:val="single" w:sz="4" w:space="0" w:color="auto"/>
            </w:tcBorders>
            <w:shd w:val="clear" w:color="auto" w:fill="auto"/>
            <w:vAlign w:val="center"/>
            <w:hideMark/>
          </w:tcPr>
          <w:p w14:paraId="563C4A23"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61F5081D"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04533DA"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9E2FA93"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3B3C514" w14:textId="77777777" w:rsidR="00C43994" w:rsidRPr="00C43994" w:rsidRDefault="00C43994" w:rsidP="00C43994">
            <w:pPr>
              <w:jc w:val="right"/>
              <w:rPr>
                <w:b/>
                <w:bCs/>
                <w:color w:val="000000"/>
                <w:sz w:val="17"/>
                <w:szCs w:val="17"/>
              </w:rPr>
            </w:pPr>
            <w:r w:rsidRPr="00C43994">
              <w:rPr>
                <w:b/>
                <w:bCs/>
                <w:color w:val="000000"/>
                <w:sz w:val="17"/>
                <w:szCs w:val="17"/>
              </w:rPr>
              <w:t>5 117,3</w:t>
            </w:r>
          </w:p>
        </w:tc>
        <w:tc>
          <w:tcPr>
            <w:tcW w:w="1134" w:type="dxa"/>
            <w:tcBorders>
              <w:top w:val="nil"/>
              <w:left w:val="nil"/>
              <w:bottom w:val="single" w:sz="4" w:space="0" w:color="auto"/>
              <w:right w:val="single" w:sz="4" w:space="0" w:color="auto"/>
            </w:tcBorders>
            <w:shd w:val="clear" w:color="auto" w:fill="auto"/>
            <w:vAlign w:val="center"/>
            <w:hideMark/>
          </w:tcPr>
          <w:p w14:paraId="429C446A" w14:textId="77777777" w:rsidR="00C43994" w:rsidRPr="00C43994" w:rsidRDefault="00C43994" w:rsidP="00C43994">
            <w:pPr>
              <w:jc w:val="right"/>
              <w:rPr>
                <w:b/>
                <w:bCs/>
                <w:color w:val="000000"/>
                <w:sz w:val="17"/>
                <w:szCs w:val="17"/>
              </w:rPr>
            </w:pPr>
            <w:r w:rsidRPr="00C43994">
              <w:rPr>
                <w:b/>
                <w:bCs/>
                <w:color w:val="000000"/>
                <w:sz w:val="17"/>
                <w:szCs w:val="17"/>
              </w:rPr>
              <w:t>677,4</w:t>
            </w:r>
          </w:p>
        </w:tc>
        <w:tc>
          <w:tcPr>
            <w:tcW w:w="1134" w:type="dxa"/>
            <w:tcBorders>
              <w:top w:val="nil"/>
              <w:left w:val="nil"/>
              <w:bottom w:val="single" w:sz="4" w:space="0" w:color="auto"/>
              <w:right w:val="single" w:sz="4" w:space="0" w:color="auto"/>
            </w:tcBorders>
            <w:shd w:val="clear" w:color="auto" w:fill="auto"/>
            <w:vAlign w:val="center"/>
            <w:hideMark/>
          </w:tcPr>
          <w:p w14:paraId="7FF98087" w14:textId="77777777" w:rsidR="00C43994" w:rsidRPr="00C43994" w:rsidRDefault="00C43994" w:rsidP="00C43994">
            <w:pPr>
              <w:jc w:val="right"/>
              <w:rPr>
                <w:b/>
                <w:bCs/>
                <w:color w:val="000000"/>
                <w:sz w:val="17"/>
                <w:szCs w:val="17"/>
              </w:rPr>
            </w:pPr>
            <w:r w:rsidRPr="00C43994">
              <w:rPr>
                <w:b/>
                <w:bCs/>
                <w:color w:val="000000"/>
                <w:sz w:val="17"/>
                <w:szCs w:val="17"/>
              </w:rPr>
              <w:t>677,4</w:t>
            </w:r>
          </w:p>
        </w:tc>
      </w:tr>
      <w:tr w:rsidR="0069737E" w:rsidRPr="0069737E" w14:paraId="3A31C51E"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39660E1" w14:textId="77777777" w:rsidR="00C43994" w:rsidRPr="00C43994" w:rsidRDefault="00C43994" w:rsidP="00C43994">
            <w:pPr>
              <w:rPr>
                <w:color w:val="000000"/>
                <w:sz w:val="17"/>
                <w:szCs w:val="17"/>
              </w:rPr>
            </w:pPr>
            <w:r w:rsidRPr="00C43994">
              <w:rPr>
                <w:color w:val="000000"/>
                <w:sz w:val="17"/>
                <w:szCs w:val="17"/>
              </w:rPr>
              <w:t>Укрепление материально-технической базы</w:t>
            </w:r>
          </w:p>
        </w:tc>
        <w:tc>
          <w:tcPr>
            <w:tcW w:w="516" w:type="dxa"/>
            <w:tcBorders>
              <w:top w:val="nil"/>
              <w:left w:val="nil"/>
              <w:bottom w:val="single" w:sz="4" w:space="0" w:color="auto"/>
              <w:right w:val="single" w:sz="4" w:space="0" w:color="auto"/>
            </w:tcBorders>
            <w:shd w:val="clear" w:color="auto" w:fill="auto"/>
            <w:vAlign w:val="center"/>
            <w:hideMark/>
          </w:tcPr>
          <w:p w14:paraId="7B0F61D7" w14:textId="77777777" w:rsidR="00C43994" w:rsidRPr="00C43994" w:rsidRDefault="00C43994" w:rsidP="00C43994">
            <w:pPr>
              <w:jc w:val="center"/>
              <w:rPr>
                <w:color w:val="000000"/>
                <w:sz w:val="17"/>
                <w:szCs w:val="17"/>
              </w:rPr>
            </w:pPr>
            <w:r w:rsidRPr="00C43994">
              <w:rPr>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18296799"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778210B" w14:textId="77777777" w:rsidR="00C43994" w:rsidRPr="00C43994" w:rsidRDefault="00C43994" w:rsidP="00C43994">
            <w:pPr>
              <w:jc w:val="center"/>
              <w:rPr>
                <w:color w:val="000000"/>
                <w:sz w:val="17"/>
                <w:szCs w:val="17"/>
              </w:rPr>
            </w:pPr>
            <w:r w:rsidRPr="00C43994">
              <w:rPr>
                <w:color w:val="000000"/>
                <w:sz w:val="17"/>
                <w:szCs w:val="17"/>
              </w:rPr>
              <w:t>04</w:t>
            </w:r>
          </w:p>
        </w:tc>
        <w:tc>
          <w:tcPr>
            <w:tcW w:w="737" w:type="dxa"/>
            <w:tcBorders>
              <w:top w:val="nil"/>
              <w:left w:val="nil"/>
              <w:bottom w:val="single" w:sz="4" w:space="0" w:color="auto"/>
              <w:right w:val="single" w:sz="4" w:space="0" w:color="auto"/>
            </w:tcBorders>
            <w:shd w:val="clear" w:color="auto" w:fill="auto"/>
            <w:vAlign w:val="center"/>
            <w:hideMark/>
          </w:tcPr>
          <w:p w14:paraId="269848E9" w14:textId="77777777" w:rsidR="00C43994" w:rsidRPr="00C43994" w:rsidRDefault="00C43994" w:rsidP="00C43994">
            <w:pPr>
              <w:jc w:val="center"/>
              <w:rPr>
                <w:color w:val="000000"/>
                <w:sz w:val="17"/>
                <w:szCs w:val="17"/>
              </w:rPr>
            </w:pPr>
            <w:r w:rsidRPr="00C43994">
              <w:rPr>
                <w:color w:val="000000"/>
                <w:sz w:val="17"/>
                <w:szCs w:val="17"/>
              </w:rPr>
              <w:t>03403</w:t>
            </w:r>
          </w:p>
        </w:tc>
        <w:tc>
          <w:tcPr>
            <w:tcW w:w="567" w:type="dxa"/>
            <w:tcBorders>
              <w:top w:val="nil"/>
              <w:left w:val="nil"/>
              <w:bottom w:val="single" w:sz="4" w:space="0" w:color="auto"/>
              <w:right w:val="single" w:sz="4" w:space="0" w:color="auto"/>
            </w:tcBorders>
            <w:shd w:val="clear" w:color="auto" w:fill="auto"/>
            <w:vAlign w:val="center"/>
            <w:hideMark/>
          </w:tcPr>
          <w:p w14:paraId="3B31E90A"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4C5E8AC"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377BBF43"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16550B2" w14:textId="77777777" w:rsidR="00C43994" w:rsidRPr="00C43994" w:rsidRDefault="00C43994" w:rsidP="00C43994">
            <w:pPr>
              <w:jc w:val="right"/>
              <w:rPr>
                <w:color w:val="000000"/>
                <w:sz w:val="17"/>
                <w:szCs w:val="17"/>
              </w:rPr>
            </w:pPr>
            <w:r w:rsidRPr="00C43994">
              <w:rPr>
                <w:color w:val="000000"/>
                <w:sz w:val="17"/>
                <w:szCs w:val="17"/>
              </w:rPr>
              <w:t>2 666,9</w:t>
            </w:r>
          </w:p>
        </w:tc>
        <w:tc>
          <w:tcPr>
            <w:tcW w:w="1134" w:type="dxa"/>
            <w:tcBorders>
              <w:top w:val="nil"/>
              <w:left w:val="nil"/>
              <w:bottom w:val="single" w:sz="4" w:space="0" w:color="auto"/>
              <w:right w:val="single" w:sz="4" w:space="0" w:color="auto"/>
            </w:tcBorders>
            <w:shd w:val="clear" w:color="auto" w:fill="auto"/>
            <w:vAlign w:val="center"/>
            <w:hideMark/>
          </w:tcPr>
          <w:p w14:paraId="46D590F5" w14:textId="77777777" w:rsidR="00C43994" w:rsidRPr="00C43994" w:rsidRDefault="00C43994" w:rsidP="00C43994">
            <w:pPr>
              <w:jc w:val="right"/>
              <w:rPr>
                <w:color w:val="000000"/>
                <w:sz w:val="17"/>
                <w:szCs w:val="17"/>
              </w:rPr>
            </w:pPr>
            <w:r w:rsidRPr="00C43994">
              <w:rPr>
                <w:color w:val="000000"/>
                <w:sz w:val="17"/>
                <w:szCs w:val="17"/>
              </w:rPr>
              <w:t>677,4</w:t>
            </w:r>
          </w:p>
        </w:tc>
        <w:tc>
          <w:tcPr>
            <w:tcW w:w="1134" w:type="dxa"/>
            <w:tcBorders>
              <w:top w:val="nil"/>
              <w:left w:val="nil"/>
              <w:bottom w:val="single" w:sz="4" w:space="0" w:color="auto"/>
              <w:right w:val="single" w:sz="4" w:space="0" w:color="auto"/>
            </w:tcBorders>
            <w:shd w:val="clear" w:color="auto" w:fill="auto"/>
            <w:vAlign w:val="center"/>
            <w:hideMark/>
          </w:tcPr>
          <w:p w14:paraId="0A26EE1C" w14:textId="77777777" w:rsidR="00C43994" w:rsidRPr="00C43994" w:rsidRDefault="00C43994" w:rsidP="00C43994">
            <w:pPr>
              <w:jc w:val="right"/>
              <w:rPr>
                <w:b/>
                <w:bCs/>
                <w:color w:val="000000"/>
                <w:sz w:val="17"/>
                <w:szCs w:val="17"/>
              </w:rPr>
            </w:pPr>
            <w:r w:rsidRPr="00C43994">
              <w:rPr>
                <w:b/>
                <w:bCs/>
                <w:color w:val="000000"/>
                <w:sz w:val="17"/>
                <w:szCs w:val="17"/>
              </w:rPr>
              <w:t>677,4</w:t>
            </w:r>
          </w:p>
        </w:tc>
      </w:tr>
      <w:tr w:rsidR="0069737E" w:rsidRPr="0069737E" w14:paraId="5941F506"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263D3B6" w14:textId="77777777" w:rsidR="00C43994" w:rsidRPr="00C43994" w:rsidRDefault="00C43994" w:rsidP="00C43994">
            <w:pPr>
              <w:rPr>
                <w:color w:val="000000"/>
                <w:sz w:val="17"/>
                <w:szCs w:val="17"/>
              </w:rPr>
            </w:pPr>
            <w:r w:rsidRPr="00C43994">
              <w:rPr>
                <w:color w:val="000000"/>
                <w:sz w:val="17"/>
                <w:szCs w:val="17"/>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6ABDAF5A" w14:textId="77777777" w:rsidR="00C43994" w:rsidRPr="00C43994" w:rsidRDefault="00C43994" w:rsidP="00C43994">
            <w:pPr>
              <w:jc w:val="center"/>
              <w:rPr>
                <w:color w:val="000000"/>
                <w:sz w:val="17"/>
                <w:szCs w:val="17"/>
              </w:rPr>
            </w:pPr>
            <w:r w:rsidRPr="00C43994">
              <w:rPr>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09FCFF6B"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9DF58AE" w14:textId="77777777" w:rsidR="00C43994" w:rsidRPr="00C43994" w:rsidRDefault="00C43994" w:rsidP="00C43994">
            <w:pPr>
              <w:jc w:val="center"/>
              <w:rPr>
                <w:color w:val="000000"/>
                <w:sz w:val="17"/>
                <w:szCs w:val="17"/>
              </w:rPr>
            </w:pPr>
            <w:r w:rsidRPr="00C43994">
              <w:rPr>
                <w:color w:val="000000"/>
                <w:sz w:val="17"/>
                <w:szCs w:val="17"/>
              </w:rPr>
              <w:t>04</w:t>
            </w:r>
          </w:p>
        </w:tc>
        <w:tc>
          <w:tcPr>
            <w:tcW w:w="737" w:type="dxa"/>
            <w:tcBorders>
              <w:top w:val="nil"/>
              <w:left w:val="nil"/>
              <w:bottom w:val="single" w:sz="4" w:space="0" w:color="auto"/>
              <w:right w:val="single" w:sz="4" w:space="0" w:color="auto"/>
            </w:tcBorders>
            <w:shd w:val="clear" w:color="auto" w:fill="auto"/>
            <w:vAlign w:val="center"/>
            <w:hideMark/>
          </w:tcPr>
          <w:p w14:paraId="1859D684" w14:textId="77777777" w:rsidR="00C43994" w:rsidRPr="00C43994" w:rsidRDefault="00C43994" w:rsidP="00C43994">
            <w:pPr>
              <w:jc w:val="center"/>
              <w:rPr>
                <w:color w:val="000000"/>
                <w:sz w:val="17"/>
                <w:szCs w:val="17"/>
              </w:rPr>
            </w:pPr>
            <w:r w:rsidRPr="00C43994">
              <w:rPr>
                <w:color w:val="000000"/>
                <w:sz w:val="17"/>
                <w:szCs w:val="17"/>
              </w:rPr>
              <w:t>03403</w:t>
            </w:r>
          </w:p>
        </w:tc>
        <w:tc>
          <w:tcPr>
            <w:tcW w:w="567" w:type="dxa"/>
            <w:tcBorders>
              <w:top w:val="nil"/>
              <w:left w:val="nil"/>
              <w:bottom w:val="single" w:sz="4" w:space="0" w:color="auto"/>
              <w:right w:val="single" w:sz="4" w:space="0" w:color="auto"/>
            </w:tcBorders>
            <w:shd w:val="clear" w:color="auto" w:fill="auto"/>
            <w:vAlign w:val="center"/>
            <w:hideMark/>
          </w:tcPr>
          <w:p w14:paraId="49874E7C"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66DABE4A" w14:textId="77777777" w:rsidR="00C43994" w:rsidRPr="00C43994" w:rsidRDefault="00C43994" w:rsidP="00C43994">
            <w:pPr>
              <w:jc w:val="center"/>
              <w:rPr>
                <w:color w:val="000000"/>
                <w:sz w:val="17"/>
                <w:szCs w:val="17"/>
              </w:rPr>
            </w:pPr>
            <w:r w:rsidRPr="00C43994">
              <w:rPr>
                <w:color w:val="000000"/>
                <w:sz w:val="17"/>
                <w:szCs w:val="17"/>
              </w:rPr>
              <w:t>11</w:t>
            </w:r>
          </w:p>
        </w:tc>
        <w:tc>
          <w:tcPr>
            <w:tcW w:w="567" w:type="dxa"/>
            <w:tcBorders>
              <w:top w:val="nil"/>
              <w:left w:val="nil"/>
              <w:bottom w:val="single" w:sz="4" w:space="0" w:color="auto"/>
              <w:right w:val="single" w:sz="4" w:space="0" w:color="auto"/>
            </w:tcBorders>
            <w:shd w:val="clear" w:color="auto" w:fill="auto"/>
            <w:vAlign w:val="center"/>
            <w:hideMark/>
          </w:tcPr>
          <w:p w14:paraId="70C31584"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071D53BB" w14:textId="77777777" w:rsidR="00C43994" w:rsidRPr="00C43994" w:rsidRDefault="00C43994" w:rsidP="00C43994">
            <w:pPr>
              <w:jc w:val="right"/>
              <w:rPr>
                <w:color w:val="000000"/>
                <w:sz w:val="17"/>
                <w:szCs w:val="17"/>
              </w:rPr>
            </w:pPr>
            <w:r w:rsidRPr="00C43994">
              <w:rPr>
                <w:color w:val="000000"/>
                <w:sz w:val="17"/>
                <w:szCs w:val="17"/>
              </w:rPr>
              <w:t>677,4</w:t>
            </w:r>
          </w:p>
        </w:tc>
        <w:tc>
          <w:tcPr>
            <w:tcW w:w="1134" w:type="dxa"/>
            <w:tcBorders>
              <w:top w:val="nil"/>
              <w:left w:val="nil"/>
              <w:bottom w:val="single" w:sz="4" w:space="0" w:color="auto"/>
              <w:right w:val="single" w:sz="4" w:space="0" w:color="auto"/>
            </w:tcBorders>
            <w:shd w:val="clear" w:color="auto" w:fill="auto"/>
            <w:vAlign w:val="center"/>
            <w:hideMark/>
          </w:tcPr>
          <w:p w14:paraId="0B21DA45" w14:textId="77777777" w:rsidR="00C43994" w:rsidRPr="00C43994" w:rsidRDefault="00C43994" w:rsidP="00C43994">
            <w:pPr>
              <w:jc w:val="right"/>
              <w:rPr>
                <w:color w:val="000000"/>
                <w:sz w:val="17"/>
                <w:szCs w:val="17"/>
              </w:rPr>
            </w:pPr>
            <w:r w:rsidRPr="00C43994">
              <w:rPr>
                <w:color w:val="000000"/>
                <w:sz w:val="17"/>
                <w:szCs w:val="17"/>
              </w:rPr>
              <w:t>677,4</w:t>
            </w:r>
          </w:p>
        </w:tc>
        <w:tc>
          <w:tcPr>
            <w:tcW w:w="1134" w:type="dxa"/>
            <w:tcBorders>
              <w:top w:val="nil"/>
              <w:left w:val="nil"/>
              <w:bottom w:val="single" w:sz="4" w:space="0" w:color="auto"/>
              <w:right w:val="single" w:sz="4" w:space="0" w:color="auto"/>
            </w:tcBorders>
            <w:shd w:val="clear" w:color="auto" w:fill="auto"/>
            <w:vAlign w:val="center"/>
            <w:hideMark/>
          </w:tcPr>
          <w:p w14:paraId="2CBF386C" w14:textId="77777777" w:rsidR="00C43994" w:rsidRPr="00C43994" w:rsidRDefault="00C43994" w:rsidP="00C43994">
            <w:pPr>
              <w:jc w:val="right"/>
              <w:rPr>
                <w:b/>
                <w:bCs/>
                <w:color w:val="000000"/>
                <w:sz w:val="17"/>
                <w:szCs w:val="17"/>
              </w:rPr>
            </w:pPr>
            <w:r w:rsidRPr="00C43994">
              <w:rPr>
                <w:b/>
                <w:bCs/>
                <w:color w:val="000000"/>
                <w:sz w:val="17"/>
                <w:szCs w:val="17"/>
              </w:rPr>
              <w:t>677,4</w:t>
            </w:r>
          </w:p>
        </w:tc>
      </w:tr>
      <w:tr w:rsidR="0069737E" w:rsidRPr="0069737E" w14:paraId="6E13CB3F"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261C729" w14:textId="77777777" w:rsidR="00C43994" w:rsidRPr="00C43994" w:rsidRDefault="00C43994" w:rsidP="00C43994">
            <w:pPr>
              <w:rPr>
                <w:color w:val="000000"/>
                <w:sz w:val="17"/>
                <w:szCs w:val="17"/>
              </w:rPr>
            </w:pPr>
            <w:r w:rsidRPr="00C43994">
              <w:rPr>
                <w:color w:val="000000"/>
                <w:sz w:val="17"/>
                <w:szCs w:val="17"/>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0C2263E3" w14:textId="77777777" w:rsidR="00C43994" w:rsidRPr="00C43994" w:rsidRDefault="00C43994" w:rsidP="00C43994">
            <w:pPr>
              <w:jc w:val="center"/>
              <w:rPr>
                <w:color w:val="000000"/>
                <w:sz w:val="17"/>
                <w:szCs w:val="17"/>
              </w:rPr>
            </w:pPr>
            <w:r w:rsidRPr="00C43994">
              <w:rPr>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1E5EB5D6"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2729953" w14:textId="77777777" w:rsidR="00C43994" w:rsidRPr="00C43994" w:rsidRDefault="00C43994" w:rsidP="00C43994">
            <w:pPr>
              <w:jc w:val="center"/>
              <w:rPr>
                <w:color w:val="000000"/>
                <w:sz w:val="17"/>
                <w:szCs w:val="17"/>
              </w:rPr>
            </w:pPr>
            <w:r w:rsidRPr="00C43994">
              <w:rPr>
                <w:color w:val="000000"/>
                <w:sz w:val="17"/>
                <w:szCs w:val="17"/>
              </w:rPr>
              <w:t>04</w:t>
            </w:r>
          </w:p>
        </w:tc>
        <w:tc>
          <w:tcPr>
            <w:tcW w:w="737" w:type="dxa"/>
            <w:tcBorders>
              <w:top w:val="nil"/>
              <w:left w:val="nil"/>
              <w:bottom w:val="single" w:sz="4" w:space="0" w:color="auto"/>
              <w:right w:val="single" w:sz="4" w:space="0" w:color="auto"/>
            </w:tcBorders>
            <w:shd w:val="clear" w:color="auto" w:fill="auto"/>
            <w:vAlign w:val="center"/>
            <w:hideMark/>
          </w:tcPr>
          <w:p w14:paraId="7170E309" w14:textId="77777777" w:rsidR="00C43994" w:rsidRPr="00C43994" w:rsidRDefault="00C43994" w:rsidP="00C43994">
            <w:pPr>
              <w:jc w:val="center"/>
              <w:rPr>
                <w:color w:val="000000"/>
                <w:sz w:val="17"/>
                <w:szCs w:val="17"/>
              </w:rPr>
            </w:pPr>
            <w:r w:rsidRPr="00C43994">
              <w:rPr>
                <w:color w:val="000000"/>
                <w:sz w:val="17"/>
                <w:szCs w:val="17"/>
              </w:rPr>
              <w:t>03403</w:t>
            </w:r>
          </w:p>
        </w:tc>
        <w:tc>
          <w:tcPr>
            <w:tcW w:w="567" w:type="dxa"/>
            <w:tcBorders>
              <w:top w:val="nil"/>
              <w:left w:val="nil"/>
              <w:bottom w:val="single" w:sz="4" w:space="0" w:color="auto"/>
              <w:right w:val="single" w:sz="4" w:space="0" w:color="auto"/>
            </w:tcBorders>
            <w:shd w:val="clear" w:color="auto" w:fill="auto"/>
            <w:vAlign w:val="center"/>
            <w:hideMark/>
          </w:tcPr>
          <w:p w14:paraId="12C2C0F7"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54717E66" w14:textId="77777777" w:rsidR="00C43994" w:rsidRPr="00C43994" w:rsidRDefault="00C43994" w:rsidP="00C43994">
            <w:pPr>
              <w:jc w:val="center"/>
              <w:rPr>
                <w:color w:val="000000"/>
                <w:sz w:val="17"/>
                <w:szCs w:val="17"/>
              </w:rPr>
            </w:pPr>
            <w:r w:rsidRPr="00C43994">
              <w:rPr>
                <w:color w:val="000000"/>
                <w:sz w:val="17"/>
                <w:szCs w:val="17"/>
              </w:rPr>
              <w:t>11</w:t>
            </w:r>
          </w:p>
        </w:tc>
        <w:tc>
          <w:tcPr>
            <w:tcW w:w="567" w:type="dxa"/>
            <w:tcBorders>
              <w:top w:val="nil"/>
              <w:left w:val="nil"/>
              <w:bottom w:val="single" w:sz="4" w:space="0" w:color="auto"/>
              <w:right w:val="single" w:sz="4" w:space="0" w:color="auto"/>
            </w:tcBorders>
            <w:shd w:val="clear" w:color="auto" w:fill="auto"/>
            <w:vAlign w:val="center"/>
            <w:hideMark/>
          </w:tcPr>
          <w:p w14:paraId="210AF183" w14:textId="77777777" w:rsidR="00C43994" w:rsidRPr="00C43994" w:rsidRDefault="00C43994" w:rsidP="00C43994">
            <w:pPr>
              <w:jc w:val="center"/>
              <w:rPr>
                <w:color w:val="000000"/>
                <w:sz w:val="17"/>
                <w:szCs w:val="17"/>
              </w:rPr>
            </w:pPr>
            <w:r w:rsidRPr="00C43994">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3BDFFBFE" w14:textId="77777777" w:rsidR="00C43994" w:rsidRPr="00C43994" w:rsidRDefault="00C43994" w:rsidP="00C43994">
            <w:pPr>
              <w:jc w:val="right"/>
              <w:rPr>
                <w:color w:val="000000"/>
                <w:sz w:val="17"/>
                <w:szCs w:val="17"/>
              </w:rPr>
            </w:pPr>
            <w:r w:rsidRPr="00C43994">
              <w:rPr>
                <w:color w:val="000000"/>
                <w:sz w:val="17"/>
                <w:szCs w:val="17"/>
              </w:rPr>
              <w:t>1 989,5</w:t>
            </w:r>
          </w:p>
        </w:tc>
        <w:tc>
          <w:tcPr>
            <w:tcW w:w="1134" w:type="dxa"/>
            <w:tcBorders>
              <w:top w:val="nil"/>
              <w:left w:val="nil"/>
              <w:bottom w:val="single" w:sz="4" w:space="0" w:color="auto"/>
              <w:right w:val="single" w:sz="4" w:space="0" w:color="auto"/>
            </w:tcBorders>
            <w:shd w:val="clear" w:color="auto" w:fill="auto"/>
            <w:vAlign w:val="center"/>
            <w:hideMark/>
          </w:tcPr>
          <w:p w14:paraId="1AD30B1A"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D5DB764"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6C630FD8"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8692873" w14:textId="77777777" w:rsidR="00C43994" w:rsidRPr="00C43994" w:rsidRDefault="00C43994" w:rsidP="00C43994">
            <w:pPr>
              <w:rPr>
                <w:color w:val="000000"/>
                <w:sz w:val="17"/>
                <w:szCs w:val="17"/>
              </w:rPr>
            </w:pPr>
            <w:r w:rsidRPr="00C43994">
              <w:rPr>
                <w:color w:val="000000"/>
                <w:sz w:val="17"/>
                <w:szCs w:val="17"/>
              </w:rPr>
              <w:t>Мероприятия по формированию доступной среды жизнедеятельности для инвалидов в Тихвинском районе</w:t>
            </w:r>
          </w:p>
        </w:tc>
        <w:tc>
          <w:tcPr>
            <w:tcW w:w="516" w:type="dxa"/>
            <w:tcBorders>
              <w:top w:val="nil"/>
              <w:left w:val="nil"/>
              <w:bottom w:val="single" w:sz="4" w:space="0" w:color="auto"/>
              <w:right w:val="single" w:sz="4" w:space="0" w:color="auto"/>
            </w:tcBorders>
            <w:shd w:val="clear" w:color="auto" w:fill="auto"/>
            <w:vAlign w:val="center"/>
            <w:hideMark/>
          </w:tcPr>
          <w:p w14:paraId="4541814B" w14:textId="77777777" w:rsidR="00C43994" w:rsidRPr="00C43994" w:rsidRDefault="00C43994" w:rsidP="00C43994">
            <w:pPr>
              <w:jc w:val="center"/>
              <w:rPr>
                <w:color w:val="000000"/>
                <w:sz w:val="17"/>
                <w:szCs w:val="17"/>
              </w:rPr>
            </w:pPr>
            <w:r w:rsidRPr="00C43994">
              <w:rPr>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7D09F8F4"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2A09943" w14:textId="77777777" w:rsidR="00C43994" w:rsidRPr="00C43994" w:rsidRDefault="00C43994" w:rsidP="00C43994">
            <w:pPr>
              <w:jc w:val="center"/>
              <w:rPr>
                <w:color w:val="000000"/>
                <w:sz w:val="17"/>
                <w:szCs w:val="17"/>
              </w:rPr>
            </w:pPr>
            <w:r w:rsidRPr="00C43994">
              <w:rPr>
                <w:color w:val="000000"/>
                <w:sz w:val="17"/>
                <w:szCs w:val="17"/>
              </w:rPr>
              <w:t>04</w:t>
            </w:r>
          </w:p>
        </w:tc>
        <w:tc>
          <w:tcPr>
            <w:tcW w:w="737" w:type="dxa"/>
            <w:tcBorders>
              <w:top w:val="nil"/>
              <w:left w:val="nil"/>
              <w:bottom w:val="single" w:sz="4" w:space="0" w:color="auto"/>
              <w:right w:val="single" w:sz="4" w:space="0" w:color="auto"/>
            </w:tcBorders>
            <w:shd w:val="clear" w:color="auto" w:fill="auto"/>
            <w:vAlign w:val="center"/>
            <w:hideMark/>
          </w:tcPr>
          <w:p w14:paraId="6624531D" w14:textId="77777777" w:rsidR="00C43994" w:rsidRPr="00C43994" w:rsidRDefault="00C43994" w:rsidP="00C43994">
            <w:pPr>
              <w:jc w:val="center"/>
              <w:rPr>
                <w:color w:val="000000"/>
                <w:sz w:val="17"/>
                <w:szCs w:val="17"/>
              </w:rPr>
            </w:pPr>
            <w:r w:rsidRPr="00C43994">
              <w:rPr>
                <w:color w:val="000000"/>
                <w:sz w:val="17"/>
                <w:szCs w:val="17"/>
              </w:rPr>
              <w:t>S0930</w:t>
            </w:r>
          </w:p>
        </w:tc>
        <w:tc>
          <w:tcPr>
            <w:tcW w:w="567" w:type="dxa"/>
            <w:tcBorders>
              <w:top w:val="nil"/>
              <w:left w:val="nil"/>
              <w:bottom w:val="single" w:sz="4" w:space="0" w:color="auto"/>
              <w:right w:val="single" w:sz="4" w:space="0" w:color="auto"/>
            </w:tcBorders>
            <w:shd w:val="clear" w:color="auto" w:fill="auto"/>
            <w:vAlign w:val="center"/>
            <w:hideMark/>
          </w:tcPr>
          <w:p w14:paraId="1A956D16"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1869E89"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47CDACA"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4E25C4F" w14:textId="77777777" w:rsidR="00C43994" w:rsidRPr="00C43994" w:rsidRDefault="00C43994" w:rsidP="00C43994">
            <w:pPr>
              <w:jc w:val="right"/>
              <w:rPr>
                <w:color w:val="000000"/>
                <w:sz w:val="17"/>
                <w:szCs w:val="17"/>
              </w:rPr>
            </w:pPr>
            <w:r w:rsidRPr="00C43994">
              <w:rPr>
                <w:color w:val="000000"/>
                <w:sz w:val="17"/>
                <w:szCs w:val="17"/>
              </w:rPr>
              <w:t>255,3</w:t>
            </w:r>
          </w:p>
        </w:tc>
        <w:tc>
          <w:tcPr>
            <w:tcW w:w="1134" w:type="dxa"/>
            <w:tcBorders>
              <w:top w:val="nil"/>
              <w:left w:val="nil"/>
              <w:bottom w:val="single" w:sz="4" w:space="0" w:color="auto"/>
              <w:right w:val="single" w:sz="4" w:space="0" w:color="auto"/>
            </w:tcBorders>
            <w:shd w:val="clear" w:color="auto" w:fill="auto"/>
            <w:vAlign w:val="center"/>
            <w:hideMark/>
          </w:tcPr>
          <w:p w14:paraId="0AFC363E"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8B99F73"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374F3E4D"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F63B0EE" w14:textId="77777777" w:rsidR="00C43994" w:rsidRPr="00C43994" w:rsidRDefault="00C43994" w:rsidP="00C43994">
            <w:pPr>
              <w:rPr>
                <w:color w:val="000000"/>
                <w:sz w:val="17"/>
                <w:szCs w:val="17"/>
              </w:rPr>
            </w:pPr>
            <w:r w:rsidRPr="00C43994">
              <w:rPr>
                <w:color w:val="000000"/>
                <w:sz w:val="17"/>
                <w:szCs w:val="17"/>
              </w:rPr>
              <w:t>Мероприятия по формированию доступной среды жизнедеятельности для инвалидов в Тихвинском районе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1E875DD3" w14:textId="77777777" w:rsidR="00C43994" w:rsidRPr="00C43994" w:rsidRDefault="00C43994" w:rsidP="00C43994">
            <w:pPr>
              <w:jc w:val="center"/>
              <w:rPr>
                <w:color w:val="000000"/>
                <w:sz w:val="17"/>
                <w:szCs w:val="17"/>
              </w:rPr>
            </w:pPr>
            <w:r w:rsidRPr="00C43994">
              <w:rPr>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4A272671"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AFA9F21" w14:textId="77777777" w:rsidR="00C43994" w:rsidRPr="00C43994" w:rsidRDefault="00C43994" w:rsidP="00C43994">
            <w:pPr>
              <w:jc w:val="center"/>
              <w:rPr>
                <w:color w:val="000000"/>
                <w:sz w:val="17"/>
                <w:szCs w:val="17"/>
              </w:rPr>
            </w:pPr>
            <w:r w:rsidRPr="00C43994">
              <w:rPr>
                <w:color w:val="000000"/>
                <w:sz w:val="17"/>
                <w:szCs w:val="17"/>
              </w:rPr>
              <w:t>04</w:t>
            </w:r>
          </w:p>
        </w:tc>
        <w:tc>
          <w:tcPr>
            <w:tcW w:w="737" w:type="dxa"/>
            <w:tcBorders>
              <w:top w:val="nil"/>
              <w:left w:val="nil"/>
              <w:bottom w:val="single" w:sz="4" w:space="0" w:color="auto"/>
              <w:right w:val="single" w:sz="4" w:space="0" w:color="auto"/>
            </w:tcBorders>
            <w:shd w:val="clear" w:color="auto" w:fill="auto"/>
            <w:vAlign w:val="center"/>
            <w:hideMark/>
          </w:tcPr>
          <w:p w14:paraId="5BB7AC46" w14:textId="77777777" w:rsidR="00C43994" w:rsidRPr="00C43994" w:rsidRDefault="00C43994" w:rsidP="00C43994">
            <w:pPr>
              <w:jc w:val="center"/>
              <w:rPr>
                <w:color w:val="000000"/>
                <w:sz w:val="17"/>
                <w:szCs w:val="17"/>
              </w:rPr>
            </w:pPr>
            <w:r w:rsidRPr="00C43994">
              <w:rPr>
                <w:color w:val="000000"/>
                <w:sz w:val="17"/>
                <w:szCs w:val="17"/>
              </w:rPr>
              <w:t>S0930</w:t>
            </w:r>
          </w:p>
        </w:tc>
        <w:tc>
          <w:tcPr>
            <w:tcW w:w="567" w:type="dxa"/>
            <w:tcBorders>
              <w:top w:val="nil"/>
              <w:left w:val="nil"/>
              <w:bottom w:val="single" w:sz="4" w:space="0" w:color="auto"/>
              <w:right w:val="single" w:sz="4" w:space="0" w:color="auto"/>
            </w:tcBorders>
            <w:shd w:val="clear" w:color="auto" w:fill="auto"/>
            <w:vAlign w:val="center"/>
            <w:hideMark/>
          </w:tcPr>
          <w:p w14:paraId="3058D9DD"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5BAAC45B" w14:textId="77777777" w:rsidR="00C43994" w:rsidRPr="00C43994" w:rsidRDefault="00C43994" w:rsidP="00C43994">
            <w:pPr>
              <w:jc w:val="center"/>
              <w:rPr>
                <w:color w:val="000000"/>
                <w:sz w:val="17"/>
                <w:szCs w:val="17"/>
              </w:rPr>
            </w:pPr>
            <w:r w:rsidRPr="00C43994">
              <w:rPr>
                <w:color w:val="000000"/>
                <w:sz w:val="17"/>
                <w:szCs w:val="17"/>
              </w:rPr>
              <w:t>11</w:t>
            </w:r>
          </w:p>
        </w:tc>
        <w:tc>
          <w:tcPr>
            <w:tcW w:w="567" w:type="dxa"/>
            <w:tcBorders>
              <w:top w:val="nil"/>
              <w:left w:val="nil"/>
              <w:bottom w:val="single" w:sz="4" w:space="0" w:color="auto"/>
              <w:right w:val="single" w:sz="4" w:space="0" w:color="auto"/>
            </w:tcBorders>
            <w:shd w:val="clear" w:color="auto" w:fill="auto"/>
            <w:vAlign w:val="center"/>
            <w:hideMark/>
          </w:tcPr>
          <w:p w14:paraId="413BC56E"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2D11D5CB" w14:textId="77777777" w:rsidR="00C43994" w:rsidRPr="00C43994" w:rsidRDefault="00C43994" w:rsidP="00C43994">
            <w:pPr>
              <w:jc w:val="right"/>
              <w:rPr>
                <w:color w:val="000000"/>
                <w:sz w:val="17"/>
                <w:szCs w:val="17"/>
              </w:rPr>
            </w:pPr>
            <w:r w:rsidRPr="00C43994">
              <w:rPr>
                <w:color w:val="000000"/>
                <w:sz w:val="17"/>
                <w:szCs w:val="17"/>
              </w:rPr>
              <w:t>255,3</w:t>
            </w:r>
          </w:p>
        </w:tc>
        <w:tc>
          <w:tcPr>
            <w:tcW w:w="1134" w:type="dxa"/>
            <w:tcBorders>
              <w:top w:val="nil"/>
              <w:left w:val="nil"/>
              <w:bottom w:val="single" w:sz="4" w:space="0" w:color="auto"/>
              <w:right w:val="single" w:sz="4" w:space="0" w:color="auto"/>
            </w:tcBorders>
            <w:shd w:val="clear" w:color="auto" w:fill="auto"/>
            <w:vAlign w:val="center"/>
            <w:hideMark/>
          </w:tcPr>
          <w:p w14:paraId="20439581"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BCB37A6"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61D5B3DB"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615D906" w14:textId="77777777" w:rsidR="00C43994" w:rsidRPr="00C43994" w:rsidRDefault="00C43994" w:rsidP="00C43994">
            <w:pPr>
              <w:rPr>
                <w:color w:val="000000"/>
                <w:sz w:val="17"/>
                <w:szCs w:val="17"/>
              </w:rPr>
            </w:pPr>
            <w:r w:rsidRPr="00C43994">
              <w:rPr>
                <w:color w:val="000000"/>
                <w:sz w:val="17"/>
                <w:szCs w:val="17"/>
              </w:rPr>
              <w:t>Развитие общественной инфраструктуры муниципального значения</w:t>
            </w:r>
          </w:p>
        </w:tc>
        <w:tc>
          <w:tcPr>
            <w:tcW w:w="516" w:type="dxa"/>
            <w:tcBorders>
              <w:top w:val="nil"/>
              <w:left w:val="nil"/>
              <w:bottom w:val="single" w:sz="4" w:space="0" w:color="auto"/>
              <w:right w:val="single" w:sz="4" w:space="0" w:color="auto"/>
            </w:tcBorders>
            <w:shd w:val="clear" w:color="auto" w:fill="auto"/>
            <w:vAlign w:val="center"/>
            <w:hideMark/>
          </w:tcPr>
          <w:p w14:paraId="3F33BF34" w14:textId="77777777" w:rsidR="00C43994" w:rsidRPr="00C43994" w:rsidRDefault="00C43994" w:rsidP="00C43994">
            <w:pPr>
              <w:jc w:val="center"/>
              <w:rPr>
                <w:color w:val="000000"/>
                <w:sz w:val="17"/>
                <w:szCs w:val="17"/>
              </w:rPr>
            </w:pPr>
            <w:r w:rsidRPr="00C43994">
              <w:rPr>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3F3B09D4"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6F4DEFC" w14:textId="77777777" w:rsidR="00C43994" w:rsidRPr="00C43994" w:rsidRDefault="00C43994" w:rsidP="00C43994">
            <w:pPr>
              <w:jc w:val="center"/>
              <w:rPr>
                <w:color w:val="000000"/>
                <w:sz w:val="17"/>
                <w:szCs w:val="17"/>
              </w:rPr>
            </w:pPr>
            <w:r w:rsidRPr="00C43994">
              <w:rPr>
                <w:color w:val="000000"/>
                <w:sz w:val="17"/>
                <w:szCs w:val="17"/>
              </w:rPr>
              <w:t>04</w:t>
            </w:r>
          </w:p>
        </w:tc>
        <w:tc>
          <w:tcPr>
            <w:tcW w:w="737" w:type="dxa"/>
            <w:tcBorders>
              <w:top w:val="nil"/>
              <w:left w:val="nil"/>
              <w:bottom w:val="single" w:sz="4" w:space="0" w:color="auto"/>
              <w:right w:val="single" w:sz="4" w:space="0" w:color="auto"/>
            </w:tcBorders>
            <w:shd w:val="clear" w:color="auto" w:fill="auto"/>
            <w:vAlign w:val="center"/>
            <w:hideMark/>
          </w:tcPr>
          <w:p w14:paraId="0B1B42A4" w14:textId="77777777" w:rsidR="00C43994" w:rsidRPr="00C43994" w:rsidRDefault="00C43994" w:rsidP="00C43994">
            <w:pPr>
              <w:jc w:val="center"/>
              <w:rPr>
                <w:color w:val="000000"/>
                <w:sz w:val="17"/>
                <w:szCs w:val="17"/>
              </w:rPr>
            </w:pPr>
            <w:r w:rsidRPr="00C43994">
              <w:rPr>
                <w:color w:val="000000"/>
                <w:sz w:val="17"/>
                <w:szCs w:val="17"/>
              </w:rPr>
              <w:t>S4840</w:t>
            </w:r>
          </w:p>
        </w:tc>
        <w:tc>
          <w:tcPr>
            <w:tcW w:w="567" w:type="dxa"/>
            <w:tcBorders>
              <w:top w:val="nil"/>
              <w:left w:val="nil"/>
              <w:bottom w:val="single" w:sz="4" w:space="0" w:color="auto"/>
              <w:right w:val="single" w:sz="4" w:space="0" w:color="auto"/>
            </w:tcBorders>
            <w:shd w:val="clear" w:color="auto" w:fill="auto"/>
            <w:vAlign w:val="center"/>
            <w:hideMark/>
          </w:tcPr>
          <w:p w14:paraId="2FD83FEE"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61969B3"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67F8C281"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D4ABDD5" w14:textId="77777777" w:rsidR="00C43994" w:rsidRPr="00C43994" w:rsidRDefault="00C43994" w:rsidP="00C43994">
            <w:pPr>
              <w:jc w:val="right"/>
              <w:rPr>
                <w:color w:val="000000"/>
                <w:sz w:val="17"/>
                <w:szCs w:val="17"/>
              </w:rPr>
            </w:pPr>
            <w:r w:rsidRPr="00C43994">
              <w:rPr>
                <w:color w:val="000000"/>
                <w:sz w:val="17"/>
                <w:szCs w:val="17"/>
              </w:rPr>
              <w:t>2 195,1</w:t>
            </w:r>
          </w:p>
        </w:tc>
        <w:tc>
          <w:tcPr>
            <w:tcW w:w="1134" w:type="dxa"/>
            <w:tcBorders>
              <w:top w:val="nil"/>
              <w:left w:val="nil"/>
              <w:bottom w:val="single" w:sz="4" w:space="0" w:color="auto"/>
              <w:right w:val="single" w:sz="4" w:space="0" w:color="auto"/>
            </w:tcBorders>
            <w:shd w:val="clear" w:color="auto" w:fill="auto"/>
            <w:vAlign w:val="center"/>
            <w:hideMark/>
          </w:tcPr>
          <w:p w14:paraId="47616E98"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FDC8B5E"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4D44F497"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E61C700" w14:textId="77777777" w:rsidR="00C43994" w:rsidRPr="00C43994" w:rsidRDefault="00C43994" w:rsidP="00C43994">
            <w:pPr>
              <w:rPr>
                <w:color w:val="000000"/>
                <w:sz w:val="17"/>
                <w:szCs w:val="17"/>
              </w:rPr>
            </w:pPr>
            <w:r w:rsidRPr="00C43994">
              <w:rPr>
                <w:color w:val="000000"/>
                <w:sz w:val="17"/>
                <w:szCs w:val="17"/>
              </w:rPr>
              <w:t>Развитие общественной инфраструктуры муниципального значения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681C4129" w14:textId="77777777" w:rsidR="00C43994" w:rsidRPr="00C43994" w:rsidRDefault="00C43994" w:rsidP="00C43994">
            <w:pPr>
              <w:jc w:val="center"/>
              <w:rPr>
                <w:color w:val="000000"/>
                <w:sz w:val="17"/>
                <w:szCs w:val="17"/>
              </w:rPr>
            </w:pPr>
            <w:r w:rsidRPr="00C43994">
              <w:rPr>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1EFCACE5"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E818F5A" w14:textId="77777777" w:rsidR="00C43994" w:rsidRPr="00C43994" w:rsidRDefault="00C43994" w:rsidP="00C43994">
            <w:pPr>
              <w:jc w:val="center"/>
              <w:rPr>
                <w:color w:val="000000"/>
                <w:sz w:val="17"/>
                <w:szCs w:val="17"/>
              </w:rPr>
            </w:pPr>
            <w:r w:rsidRPr="00C43994">
              <w:rPr>
                <w:color w:val="000000"/>
                <w:sz w:val="17"/>
                <w:szCs w:val="17"/>
              </w:rPr>
              <w:t>04</w:t>
            </w:r>
          </w:p>
        </w:tc>
        <w:tc>
          <w:tcPr>
            <w:tcW w:w="737" w:type="dxa"/>
            <w:tcBorders>
              <w:top w:val="nil"/>
              <w:left w:val="nil"/>
              <w:bottom w:val="single" w:sz="4" w:space="0" w:color="auto"/>
              <w:right w:val="single" w:sz="4" w:space="0" w:color="auto"/>
            </w:tcBorders>
            <w:shd w:val="clear" w:color="auto" w:fill="auto"/>
            <w:vAlign w:val="center"/>
            <w:hideMark/>
          </w:tcPr>
          <w:p w14:paraId="2B655872" w14:textId="77777777" w:rsidR="00C43994" w:rsidRPr="00C43994" w:rsidRDefault="00C43994" w:rsidP="00C43994">
            <w:pPr>
              <w:jc w:val="center"/>
              <w:rPr>
                <w:color w:val="000000"/>
                <w:sz w:val="17"/>
                <w:szCs w:val="17"/>
              </w:rPr>
            </w:pPr>
            <w:r w:rsidRPr="00C43994">
              <w:rPr>
                <w:color w:val="000000"/>
                <w:sz w:val="17"/>
                <w:szCs w:val="17"/>
              </w:rPr>
              <w:t>S4840</w:t>
            </w:r>
          </w:p>
        </w:tc>
        <w:tc>
          <w:tcPr>
            <w:tcW w:w="567" w:type="dxa"/>
            <w:tcBorders>
              <w:top w:val="nil"/>
              <w:left w:val="nil"/>
              <w:bottom w:val="single" w:sz="4" w:space="0" w:color="auto"/>
              <w:right w:val="single" w:sz="4" w:space="0" w:color="auto"/>
            </w:tcBorders>
            <w:shd w:val="clear" w:color="auto" w:fill="auto"/>
            <w:vAlign w:val="center"/>
            <w:hideMark/>
          </w:tcPr>
          <w:p w14:paraId="69FEE4B4"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7298BEAE" w14:textId="77777777" w:rsidR="00C43994" w:rsidRPr="00C43994" w:rsidRDefault="00C43994" w:rsidP="00C43994">
            <w:pPr>
              <w:jc w:val="center"/>
              <w:rPr>
                <w:color w:val="000000"/>
                <w:sz w:val="17"/>
                <w:szCs w:val="17"/>
              </w:rPr>
            </w:pPr>
            <w:r w:rsidRPr="00C43994">
              <w:rPr>
                <w:color w:val="000000"/>
                <w:sz w:val="17"/>
                <w:szCs w:val="17"/>
              </w:rPr>
              <w:t>11</w:t>
            </w:r>
          </w:p>
        </w:tc>
        <w:tc>
          <w:tcPr>
            <w:tcW w:w="567" w:type="dxa"/>
            <w:tcBorders>
              <w:top w:val="nil"/>
              <w:left w:val="nil"/>
              <w:bottom w:val="single" w:sz="4" w:space="0" w:color="auto"/>
              <w:right w:val="single" w:sz="4" w:space="0" w:color="auto"/>
            </w:tcBorders>
            <w:shd w:val="clear" w:color="auto" w:fill="auto"/>
            <w:vAlign w:val="center"/>
            <w:hideMark/>
          </w:tcPr>
          <w:p w14:paraId="68D80BA0" w14:textId="77777777" w:rsidR="00C43994" w:rsidRPr="00C43994" w:rsidRDefault="00C43994" w:rsidP="00C43994">
            <w:pPr>
              <w:jc w:val="center"/>
              <w:rPr>
                <w:color w:val="000000"/>
                <w:sz w:val="17"/>
                <w:szCs w:val="17"/>
              </w:rPr>
            </w:pPr>
            <w:r w:rsidRPr="00C43994">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4342E10D" w14:textId="77777777" w:rsidR="00C43994" w:rsidRPr="00C43994" w:rsidRDefault="00C43994" w:rsidP="00C43994">
            <w:pPr>
              <w:jc w:val="right"/>
              <w:rPr>
                <w:color w:val="000000"/>
                <w:sz w:val="17"/>
                <w:szCs w:val="17"/>
              </w:rPr>
            </w:pPr>
            <w:r w:rsidRPr="00C43994">
              <w:rPr>
                <w:color w:val="000000"/>
                <w:sz w:val="17"/>
                <w:szCs w:val="17"/>
              </w:rPr>
              <w:t>2 195,1</w:t>
            </w:r>
          </w:p>
        </w:tc>
        <w:tc>
          <w:tcPr>
            <w:tcW w:w="1134" w:type="dxa"/>
            <w:tcBorders>
              <w:top w:val="nil"/>
              <w:left w:val="nil"/>
              <w:bottom w:val="single" w:sz="4" w:space="0" w:color="auto"/>
              <w:right w:val="single" w:sz="4" w:space="0" w:color="auto"/>
            </w:tcBorders>
            <w:shd w:val="clear" w:color="auto" w:fill="auto"/>
            <w:vAlign w:val="center"/>
            <w:hideMark/>
          </w:tcPr>
          <w:p w14:paraId="77C08716"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00B4F41"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3BA5C2EF"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96833F9" w14:textId="77777777" w:rsidR="00C43994" w:rsidRPr="00C43994" w:rsidRDefault="00C43994" w:rsidP="00C43994">
            <w:pPr>
              <w:rPr>
                <w:b/>
                <w:bCs/>
                <w:color w:val="000000"/>
                <w:sz w:val="17"/>
                <w:szCs w:val="17"/>
              </w:rPr>
            </w:pPr>
            <w:r w:rsidRPr="00C43994">
              <w:rPr>
                <w:b/>
                <w:bCs/>
                <w:color w:val="000000"/>
                <w:sz w:val="17"/>
                <w:szCs w:val="17"/>
              </w:rPr>
              <w:t>Отраслевой проект</w:t>
            </w:r>
          </w:p>
        </w:tc>
        <w:tc>
          <w:tcPr>
            <w:tcW w:w="516" w:type="dxa"/>
            <w:tcBorders>
              <w:top w:val="nil"/>
              <w:left w:val="nil"/>
              <w:bottom w:val="single" w:sz="4" w:space="0" w:color="auto"/>
              <w:right w:val="single" w:sz="4" w:space="0" w:color="auto"/>
            </w:tcBorders>
            <w:shd w:val="clear" w:color="auto" w:fill="auto"/>
            <w:vAlign w:val="center"/>
            <w:hideMark/>
          </w:tcPr>
          <w:p w14:paraId="5D9EBF9B" w14:textId="77777777" w:rsidR="00C43994" w:rsidRPr="00C43994" w:rsidRDefault="00C43994" w:rsidP="00C43994">
            <w:pPr>
              <w:jc w:val="center"/>
              <w:rPr>
                <w:b/>
                <w:bCs/>
                <w:color w:val="000000"/>
                <w:sz w:val="17"/>
                <w:szCs w:val="17"/>
              </w:rPr>
            </w:pPr>
            <w:r w:rsidRPr="00C43994">
              <w:rPr>
                <w:b/>
                <w:bCs/>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2E298995" w14:textId="77777777" w:rsidR="00C43994" w:rsidRPr="00C43994" w:rsidRDefault="00C43994" w:rsidP="00C43994">
            <w:pPr>
              <w:jc w:val="center"/>
              <w:rPr>
                <w:b/>
                <w:bCs/>
                <w:color w:val="000000"/>
                <w:sz w:val="17"/>
                <w:szCs w:val="17"/>
              </w:rPr>
            </w:pPr>
            <w:r w:rsidRPr="00C43994">
              <w:rPr>
                <w:b/>
                <w:bCs/>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0A8FDEAA"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4C5DE8D0"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49B95139"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656DD37E"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157762B"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35D30F4" w14:textId="77777777" w:rsidR="00C43994" w:rsidRPr="00C43994" w:rsidRDefault="00C43994" w:rsidP="00C43994">
            <w:pPr>
              <w:jc w:val="right"/>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92BD89B" w14:textId="77777777" w:rsidR="00C43994" w:rsidRPr="00C43994" w:rsidRDefault="00C43994" w:rsidP="00C43994">
            <w:pPr>
              <w:jc w:val="right"/>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2219596" w14:textId="77777777" w:rsidR="00C43994" w:rsidRPr="00C43994" w:rsidRDefault="00C43994" w:rsidP="00C43994">
            <w:pPr>
              <w:jc w:val="right"/>
              <w:rPr>
                <w:b/>
                <w:bCs/>
                <w:color w:val="000000"/>
                <w:sz w:val="17"/>
                <w:szCs w:val="17"/>
              </w:rPr>
            </w:pPr>
            <w:r w:rsidRPr="00C43994">
              <w:rPr>
                <w:b/>
                <w:bCs/>
                <w:color w:val="000000"/>
                <w:sz w:val="17"/>
                <w:szCs w:val="17"/>
              </w:rPr>
              <w:t>64 165,8</w:t>
            </w:r>
          </w:p>
        </w:tc>
      </w:tr>
      <w:tr w:rsidR="0069737E" w:rsidRPr="0069737E" w14:paraId="778C5ED9"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13421E4" w14:textId="5D92F353" w:rsidR="00C43994" w:rsidRPr="00C43994" w:rsidRDefault="00C43994" w:rsidP="00C43994">
            <w:pPr>
              <w:rPr>
                <w:b/>
                <w:bCs/>
                <w:color w:val="000000"/>
                <w:sz w:val="17"/>
                <w:szCs w:val="17"/>
              </w:rPr>
            </w:pPr>
            <w:r w:rsidRPr="00C43994">
              <w:rPr>
                <w:b/>
                <w:bCs/>
                <w:color w:val="000000"/>
                <w:sz w:val="17"/>
                <w:szCs w:val="17"/>
              </w:rPr>
              <w:t>Отраслевой проект</w:t>
            </w:r>
            <w:r w:rsidR="00E3526B">
              <w:rPr>
                <w:b/>
                <w:bCs/>
                <w:color w:val="000000"/>
                <w:sz w:val="17"/>
                <w:szCs w:val="17"/>
              </w:rPr>
              <w:t xml:space="preserve"> </w:t>
            </w:r>
            <w:r w:rsidRPr="00C43994">
              <w:rPr>
                <w:b/>
                <w:bCs/>
                <w:color w:val="000000"/>
                <w:sz w:val="17"/>
                <w:szCs w:val="17"/>
              </w:rPr>
              <w:t>"Развитие объектов физической культуры и спорта"</w:t>
            </w:r>
          </w:p>
        </w:tc>
        <w:tc>
          <w:tcPr>
            <w:tcW w:w="516" w:type="dxa"/>
            <w:tcBorders>
              <w:top w:val="nil"/>
              <w:left w:val="nil"/>
              <w:bottom w:val="single" w:sz="4" w:space="0" w:color="auto"/>
              <w:right w:val="single" w:sz="4" w:space="0" w:color="auto"/>
            </w:tcBorders>
            <w:shd w:val="clear" w:color="auto" w:fill="auto"/>
            <w:vAlign w:val="center"/>
            <w:hideMark/>
          </w:tcPr>
          <w:p w14:paraId="28050437" w14:textId="77777777" w:rsidR="00C43994" w:rsidRPr="00C43994" w:rsidRDefault="00C43994" w:rsidP="00C43994">
            <w:pPr>
              <w:jc w:val="center"/>
              <w:rPr>
                <w:b/>
                <w:bCs/>
                <w:color w:val="000000"/>
                <w:sz w:val="17"/>
                <w:szCs w:val="17"/>
              </w:rPr>
            </w:pPr>
            <w:r w:rsidRPr="00C43994">
              <w:rPr>
                <w:b/>
                <w:bCs/>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637F8A65" w14:textId="77777777" w:rsidR="00C43994" w:rsidRPr="00C43994" w:rsidRDefault="00C43994" w:rsidP="00C43994">
            <w:pPr>
              <w:jc w:val="center"/>
              <w:rPr>
                <w:b/>
                <w:bCs/>
                <w:color w:val="000000"/>
                <w:sz w:val="17"/>
                <w:szCs w:val="17"/>
              </w:rPr>
            </w:pPr>
            <w:r w:rsidRPr="00C43994">
              <w:rPr>
                <w:b/>
                <w:bCs/>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2EED2B6B" w14:textId="77777777" w:rsidR="00C43994" w:rsidRPr="00C43994" w:rsidRDefault="00C43994" w:rsidP="00C43994">
            <w:pPr>
              <w:jc w:val="center"/>
              <w:rPr>
                <w:b/>
                <w:bCs/>
                <w:color w:val="000000"/>
                <w:sz w:val="17"/>
                <w:szCs w:val="17"/>
              </w:rPr>
            </w:pPr>
            <w:r w:rsidRPr="00C43994">
              <w:rPr>
                <w:b/>
                <w:bCs/>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5BA782D5"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445312D9"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206F722"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2043A733"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E720CD1" w14:textId="77777777" w:rsidR="00C43994" w:rsidRPr="00C43994" w:rsidRDefault="00C43994" w:rsidP="00C43994">
            <w:pPr>
              <w:jc w:val="right"/>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8629E18" w14:textId="77777777" w:rsidR="00C43994" w:rsidRPr="00C43994" w:rsidRDefault="00C43994" w:rsidP="00C43994">
            <w:pPr>
              <w:jc w:val="right"/>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A57D556" w14:textId="77777777" w:rsidR="00C43994" w:rsidRPr="00C43994" w:rsidRDefault="00C43994" w:rsidP="00C43994">
            <w:pPr>
              <w:jc w:val="right"/>
              <w:rPr>
                <w:b/>
                <w:bCs/>
                <w:color w:val="000000"/>
                <w:sz w:val="17"/>
                <w:szCs w:val="17"/>
              </w:rPr>
            </w:pPr>
            <w:r w:rsidRPr="00C43994">
              <w:rPr>
                <w:b/>
                <w:bCs/>
                <w:color w:val="000000"/>
                <w:sz w:val="17"/>
                <w:szCs w:val="17"/>
              </w:rPr>
              <w:t>64 165,8</w:t>
            </w:r>
          </w:p>
        </w:tc>
      </w:tr>
      <w:tr w:rsidR="0069737E" w:rsidRPr="0069737E" w14:paraId="7848F69A"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F1FB5D3" w14:textId="77777777" w:rsidR="00C43994" w:rsidRPr="00C43994" w:rsidRDefault="00C43994" w:rsidP="00C43994">
            <w:pPr>
              <w:rPr>
                <w:color w:val="000000"/>
                <w:sz w:val="17"/>
                <w:szCs w:val="17"/>
              </w:rPr>
            </w:pPr>
            <w:r w:rsidRPr="00C43994">
              <w:rPr>
                <w:color w:val="000000"/>
                <w:sz w:val="17"/>
                <w:szCs w:val="17"/>
              </w:rPr>
              <w:t>Капитальный ремонт спортивных сооружений и стадионов (конкурсные)</w:t>
            </w:r>
          </w:p>
        </w:tc>
        <w:tc>
          <w:tcPr>
            <w:tcW w:w="516" w:type="dxa"/>
            <w:tcBorders>
              <w:top w:val="nil"/>
              <w:left w:val="nil"/>
              <w:bottom w:val="single" w:sz="4" w:space="0" w:color="auto"/>
              <w:right w:val="single" w:sz="4" w:space="0" w:color="auto"/>
            </w:tcBorders>
            <w:shd w:val="clear" w:color="auto" w:fill="auto"/>
            <w:vAlign w:val="center"/>
            <w:hideMark/>
          </w:tcPr>
          <w:p w14:paraId="5E8F3764" w14:textId="77777777" w:rsidR="00C43994" w:rsidRPr="00C43994" w:rsidRDefault="00C43994" w:rsidP="00C43994">
            <w:pPr>
              <w:jc w:val="center"/>
              <w:rPr>
                <w:color w:val="000000"/>
                <w:sz w:val="17"/>
                <w:szCs w:val="17"/>
              </w:rPr>
            </w:pPr>
            <w:r w:rsidRPr="00C43994">
              <w:rPr>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374CEC11" w14:textId="77777777" w:rsidR="00C43994" w:rsidRPr="00C43994" w:rsidRDefault="00C43994" w:rsidP="00C43994">
            <w:pPr>
              <w:jc w:val="center"/>
              <w:rPr>
                <w:color w:val="000000"/>
                <w:sz w:val="17"/>
                <w:szCs w:val="17"/>
              </w:rPr>
            </w:pPr>
            <w:r w:rsidRPr="00C43994">
              <w:rPr>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1D0921DE"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02650563" w14:textId="77777777" w:rsidR="00C43994" w:rsidRPr="00C43994" w:rsidRDefault="00C43994" w:rsidP="00C43994">
            <w:pPr>
              <w:jc w:val="center"/>
              <w:rPr>
                <w:color w:val="000000"/>
                <w:sz w:val="17"/>
                <w:szCs w:val="17"/>
              </w:rPr>
            </w:pPr>
            <w:r w:rsidRPr="00C43994">
              <w:rPr>
                <w:color w:val="000000"/>
                <w:sz w:val="17"/>
                <w:szCs w:val="17"/>
              </w:rPr>
              <w:t>S4060</w:t>
            </w:r>
          </w:p>
        </w:tc>
        <w:tc>
          <w:tcPr>
            <w:tcW w:w="567" w:type="dxa"/>
            <w:tcBorders>
              <w:top w:val="nil"/>
              <w:left w:val="nil"/>
              <w:bottom w:val="single" w:sz="4" w:space="0" w:color="auto"/>
              <w:right w:val="single" w:sz="4" w:space="0" w:color="auto"/>
            </w:tcBorders>
            <w:shd w:val="clear" w:color="auto" w:fill="auto"/>
            <w:vAlign w:val="center"/>
            <w:hideMark/>
          </w:tcPr>
          <w:p w14:paraId="788C623B"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CA16547"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6B7184E"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92C3511"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FFC80A6"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4E05858" w14:textId="77777777" w:rsidR="00C43994" w:rsidRPr="00C43994" w:rsidRDefault="00C43994" w:rsidP="00C43994">
            <w:pPr>
              <w:jc w:val="right"/>
              <w:rPr>
                <w:b/>
                <w:bCs/>
                <w:color w:val="000000"/>
                <w:sz w:val="17"/>
                <w:szCs w:val="17"/>
              </w:rPr>
            </w:pPr>
            <w:r w:rsidRPr="00C43994">
              <w:rPr>
                <w:b/>
                <w:bCs/>
                <w:color w:val="000000"/>
                <w:sz w:val="17"/>
                <w:szCs w:val="17"/>
              </w:rPr>
              <w:t>64 165,8</w:t>
            </w:r>
          </w:p>
        </w:tc>
      </w:tr>
      <w:tr w:rsidR="0069737E" w:rsidRPr="0069737E" w14:paraId="6DA42FC3"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2295BF9" w14:textId="77777777" w:rsidR="00C43994" w:rsidRPr="00C43994" w:rsidRDefault="00C43994" w:rsidP="00C43994">
            <w:pPr>
              <w:rPr>
                <w:color w:val="000000"/>
                <w:sz w:val="17"/>
                <w:szCs w:val="17"/>
              </w:rPr>
            </w:pPr>
            <w:r w:rsidRPr="00C43994">
              <w:rPr>
                <w:color w:val="000000"/>
                <w:sz w:val="17"/>
                <w:szCs w:val="17"/>
              </w:rPr>
              <w:t>Капитальный ремонт спортивных сооружений и стадионов (конкурсные)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27BA13D5" w14:textId="77777777" w:rsidR="00C43994" w:rsidRPr="00C43994" w:rsidRDefault="00C43994" w:rsidP="00C43994">
            <w:pPr>
              <w:jc w:val="center"/>
              <w:rPr>
                <w:color w:val="000000"/>
                <w:sz w:val="17"/>
                <w:szCs w:val="17"/>
              </w:rPr>
            </w:pPr>
            <w:r w:rsidRPr="00C43994">
              <w:rPr>
                <w:color w:val="000000"/>
                <w:sz w:val="17"/>
                <w:szCs w:val="17"/>
              </w:rPr>
              <w:t>04</w:t>
            </w:r>
          </w:p>
        </w:tc>
        <w:tc>
          <w:tcPr>
            <w:tcW w:w="388" w:type="dxa"/>
            <w:tcBorders>
              <w:top w:val="nil"/>
              <w:left w:val="nil"/>
              <w:bottom w:val="single" w:sz="4" w:space="0" w:color="auto"/>
              <w:right w:val="single" w:sz="4" w:space="0" w:color="auto"/>
            </w:tcBorders>
            <w:shd w:val="clear" w:color="auto" w:fill="auto"/>
            <w:vAlign w:val="center"/>
            <w:hideMark/>
          </w:tcPr>
          <w:p w14:paraId="2897AAF2" w14:textId="77777777" w:rsidR="00C43994" w:rsidRPr="00C43994" w:rsidRDefault="00C43994" w:rsidP="00C43994">
            <w:pPr>
              <w:jc w:val="center"/>
              <w:rPr>
                <w:color w:val="000000"/>
                <w:sz w:val="17"/>
                <w:szCs w:val="17"/>
              </w:rPr>
            </w:pPr>
            <w:r w:rsidRPr="00C43994">
              <w:rPr>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5D85D436"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722B14B3" w14:textId="77777777" w:rsidR="00C43994" w:rsidRPr="00C43994" w:rsidRDefault="00C43994" w:rsidP="00C43994">
            <w:pPr>
              <w:jc w:val="center"/>
              <w:rPr>
                <w:color w:val="000000"/>
                <w:sz w:val="17"/>
                <w:szCs w:val="17"/>
              </w:rPr>
            </w:pPr>
            <w:r w:rsidRPr="00C43994">
              <w:rPr>
                <w:color w:val="000000"/>
                <w:sz w:val="17"/>
                <w:szCs w:val="17"/>
              </w:rPr>
              <w:t>S4060</w:t>
            </w:r>
          </w:p>
        </w:tc>
        <w:tc>
          <w:tcPr>
            <w:tcW w:w="567" w:type="dxa"/>
            <w:tcBorders>
              <w:top w:val="nil"/>
              <w:left w:val="nil"/>
              <w:bottom w:val="single" w:sz="4" w:space="0" w:color="auto"/>
              <w:right w:val="single" w:sz="4" w:space="0" w:color="auto"/>
            </w:tcBorders>
            <w:shd w:val="clear" w:color="auto" w:fill="auto"/>
            <w:vAlign w:val="center"/>
            <w:hideMark/>
          </w:tcPr>
          <w:p w14:paraId="79C6053E"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3CC42338" w14:textId="77777777" w:rsidR="00C43994" w:rsidRPr="00C43994" w:rsidRDefault="00C43994" w:rsidP="00C43994">
            <w:pPr>
              <w:jc w:val="center"/>
              <w:rPr>
                <w:color w:val="000000"/>
                <w:sz w:val="17"/>
                <w:szCs w:val="17"/>
              </w:rPr>
            </w:pPr>
            <w:r w:rsidRPr="00C43994">
              <w:rPr>
                <w:color w:val="000000"/>
                <w:sz w:val="17"/>
                <w:szCs w:val="17"/>
              </w:rPr>
              <w:t>11</w:t>
            </w:r>
          </w:p>
        </w:tc>
        <w:tc>
          <w:tcPr>
            <w:tcW w:w="567" w:type="dxa"/>
            <w:tcBorders>
              <w:top w:val="nil"/>
              <w:left w:val="nil"/>
              <w:bottom w:val="single" w:sz="4" w:space="0" w:color="auto"/>
              <w:right w:val="single" w:sz="4" w:space="0" w:color="auto"/>
            </w:tcBorders>
            <w:shd w:val="clear" w:color="auto" w:fill="auto"/>
            <w:vAlign w:val="center"/>
            <w:hideMark/>
          </w:tcPr>
          <w:p w14:paraId="4B87F362"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3990E0DA"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60ED467"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1F738A8" w14:textId="77777777" w:rsidR="00C43994" w:rsidRPr="00C43994" w:rsidRDefault="00C43994" w:rsidP="00C43994">
            <w:pPr>
              <w:jc w:val="right"/>
              <w:rPr>
                <w:b/>
                <w:bCs/>
                <w:color w:val="000000"/>
                <w:sz w:val="17"/>
                <w:szCs w:val="17"/>
              </w:rPr>
            </w:pPr>
            <w:r w:rsidRPr="00C43994">
              <w:rPr>
                <w:b/>
                <w:bCs/>
                <w:color w:val="000000"/>
                <w:sz w:val="17"/>
                <w:szCs w:val="17"/>
              </w:rPr>
              <w:t>64 165,8</w:t>
            </w:r>
          </w:p>
        </w:tc>
      </w:tr>
      <w:tr w:rsidR="0069737E" w:rsidRPr="0069737E" w14:paraId="63B82915"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EC93D1F" w14:textId="77777777" w:rsidR="00C43994" w:rsidRPr="00C43994" w:rsidRDefault="00C43994" w:rsidP="00C43994">
            <w:pPr>
              <w:rPr>
                <w:b/>
                <w:bCs/>
                <w:color w:val="000000"/>
                <w:sz w:val="17"/>
                <w:szCs w:val="17"/>
              </w:rPr>
            </w:pPr>
            <w:r w:rsidRPr="00C43994">
              <w:rPr>
                <w:b/>
                <w:bCs/>
                <w:color w:val="000000"/>
                <w:sz w:val="17"/>
                <w:szCs w:val="17"/>
              </w:rPr>
              <w:t>Муниципальная программа Тихвинского района "Развитие сферы культуры Тихвинского района "</w:t>
            </w:r>
          </w:p>
        </w:tc>
        <w:tc>
          <w:tcPr>
            <w:tcW w:w="516" w:type="dxa"/>
            <w:tcBorders>
              <w:top w:val="nil"/>
              <w:left w:val="nil"/>
              <w:bottom w:val="single" w:sz="4" w:space="0" w:color="auto"/>
              <w:right w:val="single" w:sz="4" w:space="0" w:color="auto"/>
            </w:tcBorders>
            <w:shd w:val="clear" w:color="auto" w:fill="auto"/>
            <w:vAlign w:val="center"/>
            <w:hideMark/>
          </w:tcPr>
          <w:p w14:paraId="193AB18B" w14:textId="77777777" w:rsidR="00C43994" w:rsidRPr="00C43994" w:rsidRDefault="00C43994" w:rsidP="00C43994">
            <w:pPr>
              <w:jc w:val="center"/>
              <w:rPr>
                <w:b/>
                <w:bCs/>
                <w:color w:val="000000"/>
                <w:sz w:val="17"/>
                <w:szCs w:val="17"/>
              </w:rPr>
            </w:pPr>
            <w:r w:rsidRPr="00C43994">
              <w:rPr>
                <w:b/>
                <w:bCs/>
                <w:color w:val="000000"/>
                <w:sz w:val="17"/>
                <w:szCs w:val="17"/>
              </w:rPr>
              <w:t>05</w:t>
            </w:r>
          </w:p>
        </w:tc>
        <w:tc>
          <w:tcPr>
            <w:tcW w:w="388" w:type="dxa"/>
            <w:tcBorders>
              <w:top w:val="nil"/>
              <w:left w:val="nil"/>
              <w:bottom w:val="single" w:sz="4" w:space="0" w:color="auto"/>
              <w:right w:val="single" w:sz="4" w:space="0" w:color="auto"/>
            </w:tcBorders>
            <w:shd w:val="clear" w:color="auto" w:fill="auto"/>
            <w:vAlign w:val="center"/>
            <w:hideMark/>
          </w:tcPr>
          <w:p w14:paraId="7BB9EED2" w14:textId="77777777" w:rsidR="00C43994" w:rsidRPr="00C43994" w:rsidRDefault="00C43994" w:rsidP="00C43994">
            <w:pPr>
              <w:jc w:val="center"/>
              <w:rPr>
                <w:b/>
                <w:bCs/>
                <w:color w:val="000000"/>
                <w:sz w:val="17"/>
                <w:szCs w:val="17"/>
              </w:rPr>
            </w:pPr>
            <w:r w:rsidRPr="00C43994">
              <w:rPr>
                <w:b/>
                <w:bCs/>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270BD983"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0CA44DBC"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1646E24B"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864052E"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0277672"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4F7F138" w14:textId="77777777" w:rsidR="00C43994" w:rsidRPr="00C43994" w:rsidRDefault="00C43994" w:rsidP="00C43994">
            <w:pPr>
              <w:jc w:val="right"/>
              <w:rPr>
                <w:b/>
                <w:bCs/>
                <w:color w:val="000000"/>
                <w:sz w:val="17"/>
                <w:szCs w:val="17"/>
              </w:rPr>
            </w:pPr>
            <w:r w:rsidRPr="00C43994">
              <w:rPr>
                <w:b/>
                <w:bCs/>
                <w:color w:val="000000"/>
                <w:sz w:val="17"/>
                <w:szCs w:val="17"/>
              </w:rPr>
              <w:t>5 362,7</w:t>
            </w:r>
          </w:p>
        </w:tc>
        <w:tc>
          <w:tcPr>
            <w:tcW w:w="1134" w:type="dxa"/>
            <w:tcBorders>
              <w:top w:val="nil"/>
              <w:left w:val="nil"/>
              <w:bottom w:val="single" w:sz="4" w:space="0" w:color="auto"/>
              <w:right w:val="single" w:sz="4" w:space="0" w:color="auto"/>
            </w:tcBorders>
            <w:shd w:val="clear" w:color="auto" w:fill="auto"/>
            <w:vAlign w:val="center"/>
            <w:hideMark/>
          </w:tcPr>
          <w:p w14:paraId="26EDCA49" w14:textId="77777777" w:rsidR="00C43994" w:rsidRPr="00C43994" w:rsidRDefault="00C43994" w:rsidP="00C43994">
            <w:pPr>
              <w:jc w:val="right"/>
              <w:rPr>
                <w:b/>
                <w:bCs/>
                <w:color w:val="000000"/>
                <w:sz w:val="17"/>
                <w:szCs w:val="17"/>
              </w:rPr>
            </w:pPr>
            <w:r w:rsidRPr="00C43994">
              <w:rPr>
                <w:b/>
                <w:bCs/>
                <w:color w:val="000000"/>
                <w:sz w:val="17"/>
                <w:szCs w:val="17"/>
              </w:rPr>
              <w:t>4 650,2</w:t>
            </w:r>
          </w:p>
        </w:tc>
        <w:tc>
          <w:tcPr>
            <w:tcW w:w="1134" w:type="dxa"/>
            <w:tcBorders>
              <w:top w:val="nil"/>
              <w:left w:val="nil"/>
              <w:bottom w:val="single" w:sz="4" w:space="0" w:color="auto"/>
              <w:right w:val="single" w:sz="4" w:space="0" w:color="auto"/>
            </w:tcBorders>
            <w:shd w:val="clear" w:color="auto" w:fill="auto"/>
            <w:vAlign w:val="center"/>
            <w:hideMark/>
          </w:tcPr>
          <w:p w14:paraId="0B761D4D" w14:textId="77777777" w:rsidR="00C43994" w:rsidRPr="00C43994" w:rsidRDefault="00C43994" w:rsidP="00C43994">
            <w:pPr>
              <w:jc w:val="right"/>
              <w:rPr>
                <w:b/>
                <w:bCs/>
                <w:color w:val="000000"/>
                <w:sz w:val="17"/>
                <w:szCs w:val="17"/>
              </w:rPr>
            </w:pPr>
            <w:r w:rsidRPr="00C43994">
              <w:rPr>
                <w:b/>
                <w:bCs/>
                <w:color w:val="000000"/>
                <w:sz w:val="17"/>
                <w:szCs w:val="17"/>
              </w:rPr>
              <w:t>4 644,4</w:t>
            </w:r>
          </w:p>
        </w:tc>
      </w:tr>
      <w:tr w:rsidR="0069737E" w:rsidRPr="0069737E" w14:paraId="66864D75"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B0D00A4" w14:textId="77777777" w:rsidR="00C43994" w:rsidRPr="00C43994" w:rsidRDefault="00C43994" w:rsidP="00C43994">
            <w:pPr>
              <w:rPr>
                <w:b/>
                <w:bCs/>
                <w:color w:val="000000"/>
                <w:sz w:val="17"/>
                <w:szCs w:val="17"/>
              </w:rPr>
            </w:pPr>
            <w:r w:rsidRPr="00C43994">
              <w:rPr>
                <w:b/>
                <w:bCs/>
                <w:color w:val="000000"/>
                <w:sz w:val="17"/>
                <w:szCs w:val="17"/>
              </w:rPr>
              <w:t>Комплексы процессных мероприятий</w:t>
            </w:r>
          </w:p>
        </w:tc>
        <w:tc>
          <w:tcPr>
            <w:tcW w:w="516" w:type="dxa"/>
            <w:tcBorders>
              <w:top w:val="nil"/>
              <w:left w:val="nil"/>
              <w:bottom w:val="single" w:sz="4" w:space="0" w:color="auto"/>
              <w:right w:val="single" w:sz="4" w:space="0" w:color="auto"/>
            </w:tcBorders>
            <w:shd w:val="clear" w:color="auto" w:fill="auto"/>
            <w:vAlign w:val="center"/>
            <w:hideMark/>
          </w:tcPr>
          <w:p w14:paraId="2CDE70A4" w14:textId="77777777" w:rsidR="00C43994" w:rsidRPr="00C43994" w:rsidRDefault="00C43994" w:rsidP="00C43994">
            <w:pPr>
              <w:jc w:val="center"/>
              <w:rPr>
                <w:b/>
                <w:bCs/>
                <w:color w:val="000000"/>
                <w:sz w:val="17"/>
                <w:szCs w:val="17"/>
              </w:rPr>
            </w:pPr>
            <w:r w:rsidRPr="00C43994">
              <w:rPr>
                <w:b/>
                <w:bCs/>
                <w:color w:val="000000"/>
                <w:sz w:val="17"/>
                <w:szCs w:val="17"/>
              </w:rPr>
              <w:t>05</w:t>
            </w:r>
          </w:p>
        </w:tc>
        <w:tc>
          <w:tcPr>
            <w:tcW w:w="388" w:type="dxa"/>
            <w:tcBorders>
              <w:top w:val="nil"/>
              <w:left w:val="nil"/>
              <w:bottom w:val="single" w:sz="4" w:space="0" w:color="auto"/>
              <w:right w:val="single" w:sz="4" w:space="0" w:color="auto"/>
            </w:tcBorders>
            <w:shd w:val="clear" w:color="auto" w:fill="auto"/>
            <w:vAlign w:val="center"/>
            <w:hideMark/>
          </w:tcPr>
          <w:p w14:paraId="6C940DFB"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6E93E30"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3D036F69"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47D5DCEC"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289120A"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0F85EE57"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01537E1" w14:textId="77777777" w:rsidR="00C43994" w:rsidRPr="00C43994" w:rsidRDefault="00C43994" w:rsidP="00C43994">
            <w:pPr>
              <w:jc w:val="right"/>
              <w:rPr>
                <w:b/>
                <w:bCs/>
                <w:color w:val="000000"/>
                <w:sz w:val="17"/>
                <w:szCs w:val="17"/>
              </w:rPr>
            </w:pPr>
            <w:r w:rsidRPr="00C43994">
              <w:rPr>
                <w:b/>
                <w:bCs/>
                <w:color w:val="000000"/>
                <w:sz w:val="17"/>
                <w:szCs w:val="17"/>
              </w:rPr>
              <w:t>5 362,7</w:t>
            </w:r>
          </w:p>
        </w:tc>
        <w:tc>
          <w:tcPr>
            <w:tcW w:w="1134" w:type="dxa"/>
            <w:tcBorders>
              <w:top w:val="nil"/>
              <w:left w:val="nil"/>
              <w:bottom w:val="single" w:sz="4" w:space="0" w:color="auto"/>
              <w:right w:val="single" w:sz="4" w:space="0" w:color="auto"/>
            </w:tcBorders>
            <w:shd w:val="clear" w:color="auto" w:fill="auto"/>
            <w:vAlign w:val="center"/>
            <w:hideMark/>
          </w:tcPr>
          <w:p w14:paraId="690D7606" w14:textId="77777777" w:rsidR="00C43994" w:rsidRPr="00C43994" w:rsidRDefault="00C43994" w:rsidP="00C43994">
            <w:pPr>
              <w:jc w:val="right"/>
              <w:rPr>
                <w:b/>
                <w:bCs/>
                <w:color w:val="000000"/>
                <w:sz w:val="17"/>
                <w:szCs w:val="17"/>
              </w:rPr>
            </w:pPr>
            <w:r w:rsidRPr="00C43994">
              <w:rPr>
                <w:b/>
                <w:bCs/>
                <w:color w:val="000000"/>
                <w:sz w:val="17"/>
                <w:szCs w:val="17"/>
              </w:rPr>
              <w:t>4 650,2</w:t>
            </w:r>
          </w:p>
        </w:tc>
        <w:tc>
          <w:tcPr>
            <w:tcW w:w="1134" w:type="dxa"/>
            <w:tcBorders>
              <w:top w:val="nil"/>
              <w:left w:val="nil"/>
              <w:bottom w:val="single" w:sz="4" w:space="0" w:color="auto"/>
              <w:right w:val="single" w:sz="4" w:space="0" w:color="auto"/>
            </w:tcBorders>
            <w:shd w:val="clear" w:color="auto" w:fill="auto"/>
            <w:vAlign w:val="center"/>
            <w:hideMark/>
          </w:tcPr>
          <w:p w14:paraId="4475A25D" w14:textId="77777777" w:rsidR="00C43994" w:rsidRPr="00C43994" w:rsidRDefault="00C43994" w:rsidP="00C43994">
            <w:pPr>
              <w:jc w:val="right"/>
              <w:rPr>
                <w:b/>
                <w:bCs/>
                <w:color w:val="000000"/>
                <w:sz w:val="17"/>
                <w:szCs w:val="17"/>
              </w:rPr>
            </w:pPr>
            <w:r w:rsidRPr="00C43994">
              <w:rPr>
                <w:b/>
                <w:bCs/>
                <w:color w:val="000000"/>
                <w:sz w:val="17"/>
                <w:szCs w:val="17"/>
              </w:rPr>
              <w:t>4 644,4</w:t>
            </w:r>
          </w:p>
        </w:tc>
      </w:tr>
      <w:tr w:rsidR="0069737E" w:rsidRPr="0069737E" w14:paraId="1D123018"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9566588" w14:textId="698D9B41"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w:t>
            </w:r>
            <w:r w:rsidR="00E3526B">
              <w:rPr>
                <w:b/>
                <w:bCs/>
                <w:color w:val="000000"/>
                <w:sz w:val="17"/>
                <w:szCs w:val="17"/>
              </w:rPr>
              <w:t xml:space="preserve"> </w:t>
            </w:r>
            <w:r w:rsidRPr="00C43994">
              <w:rPr>
                <w:b/>
                <w:bCs/>
                <w:color w:val="000000"/>
                <w:sz w:val="17"/>
                <w:szCs w:val="17"/>
              </w:rPr>
              <w:t>"Создание условий для организации досуга и обеспечения жителей услугами организаций культуры"</w:t>
            </w:r>
          </w:p>
        </w:tc>
        <w:tc>
          <w:tcPr>
            <w:tcW w:w="516" w:type="dxa"/>
            <w:tcBorders>
              <w:top w:val="nil"/>
              <w:left w:val="nil"/>
              <w:bottom w:val="single" w:sz="4" w:space="0" w:color="auto"/>
              <w:right w:val="single" w:sz="4" w:space="0" w:color="auto"/>
            </w:tcBorders>
            <w:shd w:val="clear" w:color="auto" w:fill="auto"/>
            <w:vAlign w:val="center"/>
            <w:hideMark/>
          </w:tcPr>
          <w:p w14:paraId="1281FF0E" w14:textId="77777777" w:rsidR="00C43994" w:rsidRPr="00C43994" w:rsidRDefault="00C43994" w:rsidP="00C43994">
            <w:pPr>
              <w:jc w:val="center"/>
              <w:rPr>
                <w:b/>
                <w:bCs/>
                <w:color w:val="000000"/>
                <w:sz w:val="17"/>
                <w:szCs w:val="17"/>
              </w:rPr>
            </w:pPr>
            <w:r w:rsidRPr="00C43994">
              <w:rPr>
                <w:b/>
                <w:bCs/>
                <w:color w:val="000000"/>
                <w:sz w:val="17"/>
                <w:szCs w:val="17"/>
              </w:rPr>
              <w:t>05</w:t>
            </w:r>
          </w:p>
        </w:tc>
        <w:tc>
          <w:tcPr>
            <w:tcW w:w="388" w:type="dxa"/>
            <w:tcBorders>
              <w:top w:val="nil"/>
              <w:left w:val="nil"/>
              <w:bottom w:val="single" w:sz="4" w:space="0" w:color="auto"/>
              <w:right w:val="single" w:sz="4" w:space="0" w:color="auto"/>
            </w:tcBorders>
            <w:shd w:val="clear" w:color="auto" w:fill="auto"/>
            <w:vAlign w:val="center"/>
            <w:hideMark/>
          </w:tcPr>
          <w:p w14:paraId="20227E1A"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64C5FE5" w14:textId="77777777" w:rsidR="00C43994" w:rsidRPr="00C43994" w:rsidRDefault="00C43994" w:rsidP="00C43994">
            <w:pPr>
              <w:jc w:val="center"/>
              <w:rPr>
                <w:b/>
                <w:bCs/>
                <w:color w:val="000000"/>
                <w:sz w:val="17"/>
                <w:szCs w:val="17"/>
              </w:rPr>
            </w:pPr>
            <w:r w:rsidRPr="00C43994">
              <w:rPr>
                <w:b/>
                <w:bCs/>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1B07B3BA"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1186B0C1"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73788D8"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2889B12B"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55E8B46" w14:textId="77777777" w:rsidR="00C43994" w:rsidRPr="00C43994" w:rsidRDefault="00C43994" w:rsidP="00C43994">
            <w:pPr>
              <w:jc w:val="right"/>
              <w:rPr>
                <w:b/>
                <w:bCs/>
                <w:color w:val="000000"/>
                <w:sz w:val="17"/>
                <w:szCs w:val="17"/>
              </w:rPr>
            </w:pPr>
            <w:r w:rsidRPr="00C43994">
              <w:rPr>
                <w:b/>
                <w:bCs/>
                <w:color w:val="000000"/>
                <w:sz w:val="17"/>
                <w:szCs w:val="17"/>
              </w:rPr>
              <w:t>4 835,4</w:t>
            </w:r>
          </w:p>
        </w:tc>
        <w:tc>
          <w:tcPr>
            <w:tcW w:w="1134" w:type="dxa"/>
            <w:tcBorders>
              <w:top w:val="nil"/>
              <w:left w:val="nil"/>
              <w:bottom w:val="single" w:sz="4" w:space="0" w:color="auto"/>
              <w:right w:val="single" w:sz="4" w:space="0" w:color="auto"/>
            </w:tcBorders>
            <w:shd w:val="clear" w:color="auto" w:fill="auto"/>
            <w:vAlign w:val="center"/>
            <w:hideMark/>
          </w:tcPr>
          <w:p w14:paraId="5711CF4D" w14:textId="77777777" w:rsidR="00C43994" w:rsidRPr="00C43994" w:rsidRDefault="00C43994" w:rsidP="00C43994">
            <w:pPr>
              <w:jc w:val="right"/>
              <w:rPr>
                <w:b/>
                <w:bCs/>
                <w:color w:val="000000"/>
                <w:sz w:val="17"/>
                <w:szCs w:val="17"/>
              </w:rPr>
            </w:pPr>
            <w:r w:rsidRPr="00C43994">
              <w:rPr>
                <w:b/>
                <w:bCs/>
                <w:color w:val="000000"/>
                <w:sz w:val="17"/>
                <w:szCs w:val="17"/>
              </w:rPr>
              <w:t>4 122,8</w:t>
            </w:r>
          </w:p>
        </w:tc>
        <w:tc>
          <w:tcPr>
            <w:tcW w:w="1134" w:type="dxa"/>
            <w:tcBorders>
              <w:top w:val="nil"/>
              <w:left w:val="nil"/>
              <w:bottom w:val="single" w:sz="4" w:space="0" w:color="auto"/>
              <w:right w:val="single" w:sz="4" w:space="0" w:color="auto"/>
            </w:tcBorders>
            <w:shd w:val="clear" w:color="auto" w:fill="auto"/>
            <w:vAlign w:val="center"/>
            <w:hideMark/>
          </w:tcPr>
          <w:p w14:paraId="614A92C4" w14:textId="77777777" w:rsidR="00C43994" w:rsidRPr="00C43994" w:rsidRDefault="00C43994" w:rsidP="00C43994">
            <w:pPr>
              <w:jc w:val="right"/>
              <w:rPr>
                <w:b/>
                <w:bCs/>
                <w:color w:val="000000"/>
                <w:sz w:val="17"/>
                <w:szCs w:val="17"/>
              </w:rPr>
            </w:pPr>
            <w:r w:rsidRPr="00C43994">
              <w:rPr>
                <w:b/>
                <w:bCs/>
                <w:color w:val="000000"/>
                <w:sz w:val="17"/>
                <w:szCs w:val="17"/>
              </w:rPr>
              <w:t>4 122,8</w:t>
            </w:r>
          </w:p>
        </w:tc>
      </w:tr>
      <w:tr w:rsidR="0069737E" w:rsidRPr="0069737E" w14:paraId="64176093"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DCBC2B6" w14:textId="77777777" w:rsidR="00C43994" w:rsidRPr="00C43994" w:rsidRDefault="00C43994" w:rsidP="00C43994">
            <w:pPr>
              <w:rPr>
                <w:color w:val="000000"/>
                <w:sz w:val="17"/>
                <w:szCs w:val="17"/>
              </w:rPr>
            </w:pPr>
            <w:r w:rsidRPr="00C43994">
              <w:rPr>
                <w:color w:val="000000"/>
                <w:sz w:val="17"/>
                <w:szCs w:val="17"/>
              </w:rPr>
              <w:t>Обеспечение деятельности (услуги, работы) муниципальных бюджетных учреждений</w:t>
            </w:r>
          </w:p>
        </w:tc>
        <w:tc>
          <w:tcPr>
            <w:tcW w:w="516" w:type="dxa"/>
            <w:tcBorders>
              <w:top w:val="nil"/>
              <w:left w:val="nil"/>
              <w:bottom w:val="single" w:sz="4" w:space="0" w:color="auto"/>
              <w:right w:val="single" w:sz="4" w:space="0" w:color="auto"/>
            </w:tcBorders>
            <w:shd w:val="clear" w:color="auto" w:fill="auto"/>
            <w:vAlign w:val="center"/>
            <w:hideMark/>
          </w:tcPr>
          <w:p w14:paraId="6CF9B095" w14:textId="77777777" w:rsidR="00C43994" w:rsidRPr="00C43994" w:rsidRDefault="00C43994" w:rsidP="00C43994">
            <w:pPr>
              <w:jc w:val="center"/>
              <w:rPr>
                <w:color w:val="000000"/>
                <w:sz w:val="17"/>
                <w:szCs w:val="17"/>
              </w:rPr>
            </w:pPr>
            <w:r w:rsidRPr="00C43994">
              <w:rPr>
                <w:color w:val="000000"/>
                <w:sz w:val="17"/>
                <w:szCs w:val="17"/>
              </w:rPr>
              <w:t>05</w:t>
            </w:r>
          </w:p>
        </w:tc>
        <w:tc>
          <w:tcPr>
            <w:tcW w:w="388" w:type="dxa"/>
            <w:tcBorders>
              <w:top w:val="nil"/>
              <w:left w:val="nil"/>
              <w:bottom w:val="single" w:sz="4" w:space="0" w:color="auto"/>
              <w:right w:val="single" w:sz="4" w:space="0" w:color="auto"/>
            </w:tcBorders>
            <w:shd w:val="clear" w:color="auto" w:fill="auto"/>
            <w:vAlign w:val="center"/>
            <w:hideMark/>
          </w:tcPr>
          <w:p w14:paraId="41F8369F"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A543A37"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3C4A429F" w14:textId="77777777" w:rsidR="00C43994" w:rsidRPr="00C43994" w:rsidRDefault="00C43994" w:rsidP="00C43994">
            <w:pPr>
              <w:jc w:val="center"/>
              <w:rPr>
                <w:color w:val="000000"/>
                <w:sz w:val="17"/>
                <w:szCs w:val="17"/>
              </w:rPr>
            </w:pPr>
            <w:r w:rsidRPr="00C43994">
              <w:rPr>
                <w:color w:val="000000"/>
                <w:sz w:val="17"/>
                <w:szCs w:val="17"/>
              </w:rPr>
              <w:t>00120</w:t>
            </w:r>
          </w:p>
        </w:tc>
        <w:tc>
          <w:tcPr>
            <w:tcW w:w="567" w:type="dxa"/>
            <w:tcBorders>
              <w:top w:val="nil"/>
              <w:left w:val="nil"/>
              <w:bottom w:val="single" w:sz="4" w:space="0" w:color="auto"/>
              <w:right w:val="single" w:sz="4" w:space="0" w:color="auto"/>
            </w:tcBorders>
            <w:shd w:val="clear" w:color="auto" w:fill="auto"/>
            <w:vAlign w:val="center"/>
            <w:hideMark/>
          </w:tcPr>
          <w:p w14:paraId="07EAA428"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FA85691"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080DCFD2"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4EA6849" w14:textId="77777777" w:rsidR="00C43994" w:rsidRPr="00C43994" w:rsidRDefault="00C43994" w:rsidP="00C43994">
            <w:pPr>
              <w:jc w:val="right"/>
              <w:rPr>
                <w:color w:val="000000"/>
                <w:sz w:val="17"/>
                <w:szCs w:val="17"/>
              </w:rPr>
            </w:pPr>
            <w:r w:rsidRPr="00C43994">
              <w:rPr>
                <w:color w:val="000000"/>
                <w:sz w:val="17"/>
                <w:szCs w:val="17"/>
              </w:rPr>
              <w:t>2 181,8</w:t>
            </w:r>
          </w:p>
        </w:tc>
        <w:tc>
          <w:tcPr>
            <w:tcW w:w="1134" w:type="dxa"/>
            <w:tcBorders>
              <w:top w:val="nil"/>
              <w:left w:val="nil"/>
              <w:bottom w:val="single" w:sz="4" w:space="0" w:color="auto"/>
              <w:right w:val="single" w:sz="4" w:space="0" w:color="auto"/>
            </w:tcBorders>
            <w:shd w:val="clear" w:color="auto" w:fill="auto"/>
            <w:vAlign w:val="center"/>
            <w:hideMark/>
          </w:tcPr>
          <w:p w14:paraId="7FAF6672" w14:textId="77777777" w:rsidR="00C43994" w:rsidRPr="00C43994" w:rsidRDefault="00C43994" w:rsidP="00C43994">
            <w:pPr>
              <w:jc w:val="right"/>
              <w:rPr>
                <w:color w:val="000000"/>
                <w:sz w:val="17"/>
                <w:szCs w:val="17"/>
              </w:rPr>
            </w:pPr>
            <w:r w:rsidRPr="00C43994">
              <w:rPr>
                <w:color w:val="000000"/>
                <w:sz w:val="17"/>
                <w:szCs w:val="17"/>
              </w:rPr>
              <w:t>2 062,6</w:t>
            </w:r>
          </w:p>
        </w:tc>
        <w:tc>
          <w:tcPr>
            <w:tcW w:w="1134" w:type="dxa"/>
            <w:tcBorders>
              <w:top w:val="nil"/>
              <w:left w:val="nil"/>
              <w:bottom w:val="single" w:sz="4" w:space="0" w:color="auto"/>
              <w:right w:val="single" w:sz="4" w:space="0" w:color="auto"/>
            </w:tcBorders>
            <w:shd w:val="clear" w:color="auto" w:fill="auto"/>
            <w:vAlign w:val="center"/>
            <w:hideMark/>
          </w:tcPr>
          <w:p w14:paraId="06FA30E2" w14:textId="77777777" w:rsidR="00C43994" w:rsidRPr="00C43994" w:rsidRDefault="00C43994" w:rsidP="00C43994">
            <w:pPr>
              <w:jc w:val="right"/>
              <w:rPr>
                <w:b/>
                <w:bCs/>
                <w:color w:val="000000"/>
                <w:sz w:val="17"/>
                <w:szCs w:val="17"/>
              </w:rPr>
            </w:pPr>
            <w:r w:rsidRPr="00C43994">
              <w:rPr>
                <w:b/>
                <w:bCs/>
                <w:color w:val="000000"/>
                <w:sz w:val="17"/>
                <w:szCs w:val="17"/>
              </w:rPr>
              <w:t>2 062,6</w:t>
            </w:r>
          </w:p>
        </w:tc>
      </w:tr>
      <w:tr w:rsidR="0069737E" w:rsidRPr="0069737E" w14:paraId="04442FD1"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FE0D193" w14:textId="77777777" w:rsidR="00C43994" w:rsidRPr="00C43994" w:rsidRDefault="00C43994" w:rsidP="00C43994">
            <w:pPr>
              <w:rPr>
                <w:color w:val="000000"/>
                <w:sz w:val="17"/>
                <w:szCs w:val="17"/>
              </w:rPr>
            </w:pPr>
            <w:r w:rsidRPr="00C43994">
              <w:rPr>
                <w:color w:val="000000"/>
                <w:sz w:val="17"/>
                <w:szCs w:val="17"/>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1ED4DD01" w14:textId="77777777" w:rsidR="00C43994" w:rsidRPr="00C43994" w:rsidRDefault="00C43994" w:rsidP="00C43994">
            <w:pPr>
              <w:jc w:val="center"/>
              <w:rPr>
                <w:color w:val="000000"/>
                <w:sz w:val="17"/>
                <w:szCs w:val="17"/>
              </w:rPr>
            </w:pPr>
            <w:r w:rsidRPr="00C43994">
              <w:rPr>
                <w:color w:val="000000"/>
                <w:sz w:val="17"/>
                <w:szCs w:val="17"/>
              </w:rPr>
              <w:t>05</w:t>
            </w:r>
          </w:p>
        </w:tc>
        <w:tc>
          <w:tcPr>
            <w:tcW w:w="388" w:type="dxa"/>
            <w:tcBorders>
              <w:top w:val="nil"/>
              <w:left w:val="nil"/>
              <w:bottom w:val="single" w:sz="4" w:space="0" w:color="auto"/>
              <w:right w:val="single" w:sz="4" w:space="0" w:color="auto"/>
            </w:tcBorders>
            <w:shd w:val="clear" w:color="auto" w:fill="auto"/>
            <w:vAlign w:val="center"/>
            <w:hideMark/>
          </w:tcPr>
          <w:p w14:paraId="672F38B7"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99FBE04"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20496AC2" w14:textId="77777777" w:rsidR="00C43994" w:rsidRPr="00C43994" w:rsidRDefault="00C43994" w:rsidP="00C43994">
            <w:pPr>
              <w:jc w:val="center"/>
              <w:rPr>
                <w:color w:val="000000"/>
                <w:sz w:val="17"/>
                <w:szCs w:val="17"/>
              </w:rPr>
            </w:pPr>
            <w:r w:rsidRPr="00C43994">
              <w:rPr>
                <w:color w:val="000000"/>
                <w:sz w:val="17"/>
                <w:szCs w:val="17"/>
              </w:rPr>
              <w:t>00120</w:t>
            </w:r>
          </w:p>
        </w:tc>
        <w:tc>
          <w:tcPr>
            <w:tcW w:w="567" w:type="dxa"/>
            <w:tcBorders>
              <w:top w:val="nil"/>
              <w:left w:val="nil"/>
              <w:bottom w:val="single" w:sz="4" w:space="0" w:color="auto"/>
              <w:right w:val="single" w:sz="4" w:space="0" w:color="auto"/>
            </w:tcBorders>
            <w:shd w:val="clear" w:color="auto" w:fill="auto"/>
            <w:vAlign w:val="center"/>
            <w:hideMark/>
          </w:tcPr>
          <w:p w14:paraId="3B915D02"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52A9E8F9" w14:textId="77777777" w:rsidR="00C43994" w:rsidRPr="00C43994" w:rsidRDefault="00C43994" w:rsidP="00C43994">
            <w:pPr>
              <w:jc w:val="center"/>
              <w:rPr>
                <w:color w:val="000000"/>
                <w:sz w:val="17"/>
                <w:szCs w:val="17"/>
              </w:rPr>
            </w:pPr>
            <w:r w:rsidRPr="00C43994">
              <w:rPr>
                <w:color w:val="000000"/>
                <w:sz w:val="17"/>
                <w:szCs w:val="17"/>
              </w:rPr>
              <w:t>08</w:t>
            </w:r>
          </w:p>
        </w:tc>
        <w:tc>
          <w:tcPr>
            <w:tcW w:w="567" w:type="dxa"/>
            <w:tcBorders>
              <w:top w:val="nil"/>
              <w:left w:val="nil"/>
              <w:bottom w:val="single" w:sz="4" w:space="0" w:color="auto"/>
              <w:right w:val="single" w:sz="4" w:space="0" w:color="auto"/>
            </w:tcBorders>
            <w:shd w:val="clear" w:color="auto" w:fill="auto"/>
            <w:vAlign w:val="center"/>
            <w:hideMark/>
          </w:tcPr>
          <w:p w14:paraId="5B5B6ABA"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5D1A4C57" w14:textId="77777777" w:rsidR="00C43994" w:rsidRPr="00C43994" w:rsidRDefault="00C43994" w:rsidP="00C43994">
            <w:pPr>
              <w:jc w:val="right"/>
              <w:rPr>
                <w:color w:val="000000"/>
                <w:sz w:val="17"/>
                <w:szCs w:val="17"/>
              </w:rPr>
            </w:pPr>
            <w:r w:rsidRPr="00C43994">
              <w:rPr>
                <w:color w:val="000000"/>
                <w:sz w:val="17"/>
                <w:szCs w:val="17"/>
              </w:rPr>
              <w:t>2 181,8</w:t>
            </w:r>
          </w:p>
        </w:tc>
        <w:tc>
          <w:tcPr>
            <w:tcW w:w="1134" w:type="dxa"/>
            <w:tcBorders>
              <w:top w:val="nil"/>
              <w:left w:val="nil"/>
              <w:bottom w:val="single" w:sz="4" w:space="0" w:color="auto"/>
              <w:right w:val="single" w:sz="4" w:space="0" w:color="auto"/>
            </w:tcBorders>
            <w:shd w:val="clear" w:color="auto" w:fill="auto"/>
            <w:vAlign w:val="center"/>
            <w:hideMark/>
          </w:tcPr>
          <w:p w14:paraId="54EF9F96" w14:textId="77777777" w:rsidR="00C43994" w:rsidRPr="00C43994" w:rsidRDefault="00C43994" w:rsidP="00C43994">
            <w:pPr>
              <w:jc w:val="right"/>
              <w:rPr>
                <w:color w:val="000000"/>
                <w:sz w:val="17"/>
                <w:szCs w:val="17"/>
              </w:rPr>
            </w:pPr>
            <w:r w:rsidRPr="00C43994">
              <w:rPr>
                <w:color w:val="000000"/>
                <w:sz w:val="17"/>
                <w:szCs w:val="17"/>
              </w:rPr>
              <w:t>2 062,6</w:t>
            </w:r>
          </w:p>
        </w:tc>
        <w:tc>
          <w:tcPr>
            <w:tcW w:w="1134" w:type="dxa"/>
            <w:tcBorders>
              <w:top w:val="nil"/>
              <w:left w:val="nil"/>
              <w:bottom w:val="single" w:sz="4" w:space="0" w:color="auto"/>
              <w:right w:val="single" w:sz="4" w:space="0" w:color="auto"/>
            </w:tcBorders>
            <w:shd w:val="clear" w:color="auto" w:fill="auto"/>
            <w:vAlign w:val="center"/>
            <w:hideMark/>
          </w:tcPr>
          <w:p w14:paraId="07CA329C" w14:textId="77777777" w:rsidR="00C43994" w:rsidRPr="00C43994" w:rsidRDefault="00C43994" w:rsidP="00C43994">
            <w:pPr>
              <w:jc w:val="right"/>
              <w:rPr>
                <w:b/>
                <w:bCs/>
                <w:color w:val="000000"/>
                <w:sz w:val="17"/>
                <w:szCs w:val="17"/>
              </w:rPr>
            </w:pPr>
            <w:r w:rsidRPr="00C43994">
              <w:rPr>
                <w:b/>
                <w:bCs/>
                <w:color w:val="000000"/>
                <w:sz w:val="17"/>
                <w:szCs w:val="17"/>
              </w:rPr>
              <w:t>2 062,6</w:t>
            </w:r>
          </w:p>
        </w:tc>
      </w:tr>
      <w:tr w:rsidR="0069737E" w:rsidRPr="0069737E" w14:paraId="0B62E3FE"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6EB2224" w14:textId="77777777" w:rsidR="00C43994" w:rsidRPr="00C43994" w:rsidRDefault="00C43994" w:rsidP="00C43994">
            <w:pPr>
              <w:rPr>
                <w:color w:val="000000"/>
                <w:sz w:val="17"/>
                <w:szCs w:val="17"/>
              </w:rPr>
            </w:pPr>
            <w:r w:rsidRPr="00C43994">
              <w:rPr>
                <w:color w:val="000000"/>
                <w:sz w:val="17"/>
                <w:szCs w:val="17"/>
              </w:rPr>
              <w:t>Организация культурно-досуговых мероприятий</w:t>
            </w:r>
          </w:p>
        </w:tc>
        <w:tc>
          <w:tcPr>
            <w:tcW w:w="516" w:type="dxa"/>
            <w:tcBorders>
              <w:top w:val="nil"/>
              <w:left w:val="nil"/>
              <w:bottom w:val="single" w:sz="4" w:space="0" w:color="auto"/>
              <w:right w:val="single" w:sz="4" w:space="0" w:color="auto"/>
            </w:tcBorders>
            <w:shd w:val="clear" w:color="auto" w:fill="auto"/>
            <w:vAlign w:val="center"/>
            <w:hideMark/>
          </w:tcPr>
          <w:p w14:paraId="4589A847" w14:textId="77777777" w:rsidR="00C43994" w:rsidRPr="00C43994" w:rsidRDefault="00C43994" w:rsidP="00C43994">
            <w:pPr>
              <w:jc w:val="center"/>
              <w:rPr>
                <w:color w:val="000000"/>
                <w:sz w:val="17"/>
                <w:szCs w:val="17"/>
              </w:rPr>
            </w:pPr>
            <w:r w:rsidRPr="00C43994">
              <w:rPr>
                <w:color w:val="000000"/>
                <w:sz w:val="17"/>
                <w:szCs w:val="17"/>
              </w:rPr>
              <w:t>05</w:t>
            </w:r>
          </w:p>
        </w:tc>
        <w:tc>
          <w:tcPr>
            <w:tcW w:w="388" w:type="dxa"/>
            <w:tcBorders>
              <w:top w:val="nil"/>
              <w:left w:val="nil"/>
              <w:bottom w:val="single" w:sz="4" w:space="0" w:color="auto"/>
              <w:right w:val="single" w:sz="4" w:space="0" w:color="auto"/>
            </w:tcBorders>
            <w:shd w:val="clear" w:color="auto" w:fill="auto"/>
            <w:vAlign w:val="center"/>
            <w:hideMark/>
          </w:tcPr>
          <w:p w14:paraId="4D098688"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17AE7FA"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632209C1" w14:textId="77777777" w:rsidR="00C43994" w:rsidRPr="00C43994" w:rsidRDefault="00C43994" w:rsidP="00C43994">
            <w:pPr>
              <w:jc w:val="center"/>
              <w:rPr>
                <w:color w:val="000000"/>
                <w:sz w:val="17"/>
                <w:szCs w:val="17"/>
              </w:rPr>
            </w:pPr>
            <w:r w:rsidRPr="00C43994">
              <w:rPr>
                <w:color w:val="000000"/>
                <w:sz w:val="17"/>
                <w:szCs w:val="17"/>
              </w:rPr>
              <w:t>03501</w:t>
            </w:r>
          </w:p>
        </w:tc>
        <w:tc>
          <w:tcPr>
            <w:tcW w:w="567" w:type="dxa"/>
            <w:tcBorders>
              <w:top w:val="nil"/>
              <w:left w:val="nil"/>
              <w:bottom w:val="single" w:sz="4" w:space="0" w:color="auto"/>
              <w:right w:val="single" w:sz="4" w:space="0" w:color="auto"/>
            </w:tcBorders>
            <w:shd w:val="clear" w:color="auto" w:fill="auto"/>
            <w:vAlign w:val="center"/>
            <w:hideMark/>
          </w:tcPr>
          <w:p w14:paraId="2BDD2A33"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5EA8B9D9"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09EE9313"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08D0031" w14:textId="77777777" w:rsidR="00C43994" w:rsidRPr="00C43994" w:rsidRDefault="00C43994" w:rsidP="00C43994">
            <w:pPr>
              <w:jc w:val="right"/>
              <w:rPr>
                <w:color w:val="000000"/>
                <w:sz w:val="17"/>
                <w:szCs w:val="17"/>
              </w:rPr>
            </w:pPr>
            <w:r w:rsidRPr="00C43994">
              <w:rPr>
                <w:color w:val="000000"/>
                <w:sz w:val="17"/>
                <w:szCs w:val="17"/>
              </w:rPr>
              <w:t>2 184,3</w:t>
            </w:r>
          </w:p>
        </w:tc>
        <w:tc>
          <w:tcPr>
            <w:tcW w:w="1134" w:type="dxa"/>
            <w:tcBorders>
              <w:top w:val="nil"/>
              <w:left w:val="nil"/>
              <w:bottom w:val="single" w:sz="4" w:space="0" w:color="auto"/>
              <w:right w:val="single" w:sz="4" w:space="0" w:color="auto"/>
            </w:tcBorders>
            <w:shd w:val="clear" w:color="auto" w:fill="auto"/>
            <w:vAlign w:val="center"/>
            <w:hideMark/>
          </w:tcPr>
          <w:p w14:paraId="5C4D2BCB" w14:textId="77777777" w:rsidR="00C43994" w:rsidRPr="00C43994" w:rsidRDefault="00C43994" w:rsidP="00C43994">
            <w:pPr>
              <w:jc w:val="right"/>
              <w:rPr>
                <w:color w:val="000000"/>
                <w:sz w:val="17"/>
                <w:szCs w:val="17"/>
              </w:rPr>
            </w:pPr>
            <w:r w:rsidRPr="00C43994">
              <w:rPr>
                <w:color w:val="000000"/>
                <w:sz w:val="17"/>
                <w:szCs w:val="17"/>
              </w:rPr>
              <w:t>2 060,2</w:t>
            </w:r>
          </w:p>
        </w:tc>
        <w:tc>
          <w:tcPr>
            <w:tcW w:w="1134" w:type="dxa"/>
            <w:tcBorders>
              <w:top w:val="nil"/>
              <w:left w:val="nil"/>
              <w:bottom w:val="single" w:sz="4" w:space="0" w:color="auto"/>
              <w:right w:val="single" w:sz="4" w:space="0" w:color="auto"/>
            </w:tcBorders>
            <w:shd w:val="clear" w:color="auto" w:fill="auto"/>
            <w:vAlign w:val="center"/>
            <w:hideMark/>
          </w:tcPr>
          <w:p w14:paraId="1795FC57" w14:textId="77777777" w:rsidR="00C43994" w:rsidRPr="00C43994" w:rsidRDefault="00C43994" w:rsidP="00C43994">
            <w:pPr>
              <w:jc w:val="right"/>
              <w:rPr>
                <w:b/>
                <w:bCs/>
                <w:color w:val="000000"/>
                <w:sz w:val="17"/>
                <w:szCs w:val="17"/>
              </w:rPr>
            </w:pPr>
            <w:r w:rsidRPr="00C43994">
              <w:rPr>
                <w:b/>
                <w:bCs/>
                <w:color w:val="000000"/>
                <w:sz w:val="17"/>
                <w:szCs w:val="17"/>
              </w:rPr>
              <w:t>2 060,2</w:t>
            </w:r>
          </w:p>
        </w:tc>
      </w:tr>
      <w:tr w:rsidR="0069737E" w:rsidRPr="0069737E" w14:paraId="4519A5B1"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BD132F4" w14:textId="77777777" w:rsidR="00C43994" w:rsidRPr="00C43994" w:rsidRDefault="00C43994" w:rsidP="00C43994">
            <w:pPr>
              <w:rPr>
                <w:color w:val="000000"/>
                <w:sz w:val="17"/>
                <w:szCs w:val="17"/>
              </w:rPr>
            </w:pPr>
            <w:r w:rsidRPr="00C43994">
              <w:rPr>
                <w:color w:val="000000"/>
                <w:sz w:val="17"/>
                <w:szCs w:val="17"/>
              </w:rPr>
              <w:t>Организация культурно-досуговых мероприятий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539CB6DF" w14:textId="77777777" w:rsidR="00C43994" w:rsidRPr="00C43994" w:rsidRDefault="00C43994" w:rsidP="00C43994">
            <w:pPr>
              <w:jc w:val="center"/>
              <w:rPr>
                <w:color w:val="000000"/>
                <w:sz w:val="17"/>
                <w:szCs w:val="17"/>
              </w:rPr>
            </w:pPr>
            <w:r w:rsidRPr="00C43994">
              <w:rPr>
                <w:color w:val="000000"/>
                <w:sz w:val="17"/>
                <w:szCs w:val="17"/>
              </w:rPr>
              <w:t>05</w:t>
            </w:r>
          </w:p>
        </w:tc>
        <w:tc>
          <w:tcPr>
            <w:tcW w:w="388" w:type="dxa"/>
            <w:tcBorders>
              <w:top w:val="nil"/>
              <w:left w:val="nil"/>
              <w:bottom w:val="single" w:sz="4" w:space="0" w:color="auto"/>
              <w:right w:val="single" w:sz="4" w:space="0" w:color="auto"/>
            </w:tcBorders>
            <w:shd w:val="clear" w:color="auto" w:fill="auto"/>
            <w:vAlign w:val="center"/>
            <w:hideMark/>
          </w:tcPr>
          <w:p w14:paraId="3E206925"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C6E8C00"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37FDDADB" w14:textId="77777777" w:rsidR="00C43994" w:rsidRPr="00C43994" w:rsidRDefault="00C43994" w:rsidP="00C43994">
            <w:pPr>
              <w:jc w:val="center"/>
              <w:rPr>
                <w:color w:val="000000"/>
                <w:sz w:val="17"/>
                <w:szCs w:val="17"/>
              </w:rPr>
            </w:pPr>
            <w:r w:rsidRPr="00C43994">
              <w:rPr>
                <w:color w:val="000000"/>
                <w:sz w:val="17"/>
                <w:szCs w:val="17"/>
              </w:rPr>
              <w:t>03501</w:t>
            </w:r>
          </w:p>
        </w:tc>
        <w:tc>
          <w:tcPr>
            <w:tcW w:w="567" w:type="dxa"/>
            <w:tcBorders>
              <w:top w:val="nil"/>
              <w:left w:val="nil"/>
              <w:bottom w:val="single" w:sz="4" w:space="0" w:color="auto"/>
              <w:right w:val="single" w:sz="4" w:space="0" w:color="auto"/>
            </w:tcBorders>
            <w:shd w:val="clear" w:color="auto" w:fill="auto"/>
            <w:vAlign w:val="center"/>
            <w:hideMark/>
          </w:tcPr>
          <w:p w14:paraId="20C1CAF8"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4594438A" w14:textId="77777777" w:rsidR="00C43994" w:rsidRPr="00C43994" w:rsidRDefault="00C43994" w:rsidP="00C43994">
            <w:pPr>
              <w:jc w:val="center"/>
              <w:rPr>
                <w:color w:val="000000"/>
                <w:sz w:val="17"/>
                <w:szCs w:val="17"/>
              </w:rPr>
            </w:pPr>
            <w:r w:rsidRPr="00C43994">
              <w:rPr>
                <w:color w:val="000000"/>
                <w:sz w:val="17"/>
                <w:szCs w:val="17"/>
              </w:rPr>
              <w:t>08</w:t>
            </w:r>
          </w:p>
        </w:tc>
        <w:tc>
          <w:tcPr>
            <w:tcW w:w="567" w:type="dxa"/>
            <w:tcBorders>
              <w:top w:val="nil"/>
              <w:left w:val="nil"/>
              <w:bottom w:val="single" w:sz="4" w:space="0" w:color="auto"/>
              <w:right w:val="single" w:sz="4" w:space="0" w:color="auto"/>
            </w:tcBorders>
            <w:shd w:val="clear" w:color="auto" w:fill="auto"/>
            <w:vAlign w:val="center"/>
            <w:hideMark/>
          </w:tcPr>
          <w:p w14:paraId="63EFEEDB"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06AB2CB7" w14:textId="77777777" w:rsidR="00C43994" w:rsidRPr="00C43994" w:rsidRDefault="00C43994" w:rsidP="00C43994">
            <w:pPr>
              <w:jc w:val="right"/>
              <w:rPr>
                <w:color w:val="000000"/>
                <w:sz w:val="17"/>
                <w:szCs w:val="17"/>
              </w:rPr>
            </w:pPr>
            <w:r w:rsidRPr="00C43994">
              <w:rPr>
                <w:color w:val="000000"/>
                <w:sz w:val="17"/>
                <w:szCs w:val="17"/>
              </w:rPr>
              <w:t>385,1</w:t>
            </w:r>
          </w:p>
        </w:tc>
        <w:tc>
          <w:tcPr>
            <w:tcW w:w="1134" w:type="dxa"/>
            <w:tcBorders>
              <w:top w:val="nil"/>
              <w:left w:val="nil"/>
              <w:bottom w:val="single" w:sz="4" w:space="0" w:color="auto"/>
              <w:right w:val="single" w:sz="4" w:space="0" w:color="auto"/>
            </w:tcBorders>
            <w:shd w:val="clear" w:color="auto" w:fill="auto"/>
            <w:vAlign w:val="center"/>
            <w:hideMark/>
          </w:tcPr>
          <w:p w14:paraId="6FDF2432" w14:textId="77777777" w:rsidR="00C43994" w:rsidRPr="00C43994" w:rsidRDefault="00C43994" w:rsidP="00C43994">
            <w:pPr>
              <w:jc w:val="right"/>
              <w:rPr>
                <w:color w:val="000000"/>
                <w:sz w:val="17"/>
                <w:szCs w:val="17"/>
              </w:rPr>
            </w:pPr>
            <w:r w:rsidRPr="00C43994">
              <w:rPr>
                <w:color w:val="000000"/>
                <w:sz w:val="17"/>
                <w:szCs w:val="17"/>
              </w:rPr>
              <w:t>261,0</w:t>
            </w:r>
          </w:p>
        </w:tc>
        <w:tc>
          <w:tcPr>
            <w:tcW w:w="1134" w:type="dxa"/>
            <w:tcBorders>
              <w:top w:val="nil"/>
              <w:left w:val="nil"/>
              <w:bottom w:val="single" w:sz="4" w:space="0" w:color="auto"/>
              <w:right w:val="single" w:sz="4" w:space="0" w:color="auto"/>
            </w:tcBorders>
            <w:shd w:val="clear" w:color="auto" w:fill="auto"/>
            <w:vAlign w:val="center"/>
            <w:hideMark/>
          </w:tcPr>
          <w:p w14:paraId="5E7C8973" w14:textId="77777777" w:rsidR="00C43994" w:rsidRPr="00C43994" w:rsidRDefault="00C43994" w:rsidP="00C43994">
            <w:pPr>
              <w:jc w:val="right"/>
              <w:rPr>
                <w:b/>
                <w:bCs/>
                <w:color w:val="000000"/>
                <w:sz w:val="17"/>
                <w:szCs w:val="17"/>
              </w:rPr>
            </w:pPr>
            <w:r w:rsidRPr="00C43994">
              <w:rPr>
                <w:b/>
                <w:bCs/>
                <w:color w:val="000000"/>
                <w:sz w:val="17"/>
                <w:szCs w:val="17"/>
              </w:rPr>
              <w:t>261,0</w:t>
            </w:r>
          </w:p>
        </w:tc>
      </w:tr>
      <w:tr w:rsidR="0069737E" w:rsidRPr="0069737E" w14:paraId="0929E948"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3F63F50" w14:textId="77777777" w:rsidR="00C43994" w:rsidRPr="00C43994" w:rsidRDefault="00C43994" w:rsidP="00C43994">
            <w:pPr>
              <w:rPr>
                <w:color w:val="000000"/>
                <w:sz w:val="17"/>
                <w:szCs w:val="17"/>
              </w:rPr>
            </w:pPr>
            <w:r w:rsidRPr="00C43994">
              <w:rPr>
                <w:color w:val="000000"/>
                <w:sz w:val="17"/>
                <w:szCs w:val="17"/>
              </w:rPr>
              <w:t>Организация культурно-досуговых мероприятий (Социальное обеспечение и иные выплаты населению)</w:t>
            </w:r>
          </w:p>
        </w:tc>
        <w:tc>
          <w:tcPr>
            <w:tcW w:w="516" w:type="dxa"/>
            <w:tcBorders>
              <w:top w:val="nil"/>
              <w:left w:val="nil"/>
              <w:bottom w:val="single" w:sz="4" w:space="0" w:color="auto"/>
              <w:right w:val="single" w:sz="4" w:space="0" w:color="auto"/>
            </w:tcBorders>
            <w:shd w:val="clear" w:color="auto" w:fill="auto"/>
            <w:vAlign w:val="center"/>
            <w:hideMark/>
          </w:tcPr>
          <w:p w14:paraId="18E78288" w14:textId="77777777" w:rsidR="00C43994" w:rsidRPr="00C43994" w:rsidRDefault="00C43994" w:rsidP="00C43994">
            <w:pPr>
              <w:jc w:val="center"/>
              <w:rPr>
                <w:color w:val="000000"/>
                <w:sz w:val="17"/>
                <w:szCs w:val="17"/>
              </w:rPr>
            </w:pPr>
            <w:r w:rsidRPr="00C43994">
              <w:rPr>
                <w:color w:val="000000"/>
                <w:sz w:val="17"/>
                <w:szCs w:val="17"/>
              </w:rPr>
              <w:t>05</w:t>
            </w:r>
          </w:p>
        </w:tc>
        <w:tc>
          <w:tcPr>
            <w:tcW w:w="388" w:type="dxa"/>
            <w:tcBorders>
              <w:top w:val="nil"/>
              <w:left w:val="nil"/>
              <w:bottom w:val="single" w:sz="4" w:space="0" w:color="auto"/>
              <w:right w:val="single" w:sz="4" w:space="0" w:color="auto"/>
            </w:tcBorders>
            <w:shd w:val="clear" w:color="auto" w:fill="auto"/>
            <w:vAlign w:val="center"/>
            <w:hideMark/>
          </w:tcPr>
          <w:p w14:paraId="0487642A"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91A610B"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6409CF44" w14:textId="77777777" w:rsidR="00C43994" w:rsidRPr="00C43994" w:rsidRDefault="00C43994" w:rsidP="00C43994">
            <w:pPr>
              <w:jc w:val="center"/>
              <w:rPr>
                <w:color w:val="000000"/>
                <w:sz w:val="17"/>
                <w:szCs w:val="17"/>
              </w:rPr>
            </w:pPr>
            <w:r w:rsidRPr="00C43994">
              <w:rPr>
                <w:color w:val="000000"/>
                <w:sz w:val="17"/>
                <w:szCs w:val="17"/>
              </w:rPr>
              <w:t>03501</w:t>
            </w:r>
          </w:p>
        </w:tc>
        <w:tc>
          <w:tcPr>
            <w:tcW w:w="567" w:type="dxa"/>
            <w:tcBorders>
              <w:top w:val="nil"/>
              <w:left w:val="nil"/>
              <w:bottom w:val="single" w:sz="4" w:space="0" w:color="auto"/>
              <w:right w:val="single" w:sz="4" w:space="0" w:color="auto"/>
            </w:tcBorders>
            <w:shd w:val="clear" w:color="auto" w:fill="auto"/>
            <w:vAlign w:val="center"/>
            <w:hideMark/>
          </w:tcPr>
          <w:p w14:paraId="67614F99" w14:textId="77777777" w:rsidR="00C43994" w:rsidRPr="00C43994" w:rsidRDefault="00C43994" w:rsidP="00C43994">
            <w:pPr>
              <w:jc w:val="center"/>
              <w:rPr>
                <w:color w:val="000000"/>
                <w:sz w:val="17"/>
                <w:szCs w:val="17"/>
              </w:rPr>
            </w:pPr>
            <w:r w:rsidRPr="00C43994">
              <w:rPr>
                <w:color w:val="000000"/>
                <w:sz w:val="17"/>
                <w:szCs w:val="17"/>
              </w:rPr>
              <w:t>3.0.0</w:t>
            </w:r>
          </w:p>
        </w:tc>
        <w:tc>
          <w:tcPr>
            <w:tcW w:w="425" w:type="dxa"/>
            <w:tcBorders>
              <w:top w:val="nil"/>
              <w:left w:val="nil"/>
              <w:bottom w:val="single" w:sz="4" w:space="0" w:color="auto"/>
              <w:right w:val="single" w:sz="4" w:space="0" w:color="auto"/>
            </w:tcBorders>
            <w:shd w:val="clear" w:color="auto" w:fill="auto"/>
            <w:vAlign w:val="center"/>
            <w:hideMark/>
          </w:tcPr>
          <w:p w14:paraId="1B379001" w14:textId="77777777" w:rsidR="00C43994" w:rsidRPr="00C43994" w:rsidRDefault="00C43994" w:rsidP="00C43994">
            <w:pPr>
              <w:jc w:val="center"/>
              <w:rPr>
                <w:color w:val="000000"/>
                <w:sz w:val="17"/>
                <w:szCs w:val="17"/>
              </w:rPr>
            </w:pPr>
            <w:r w:rsidRPr="00C43994">
              <w:rPr>
                <w:color w:val="000000"/>
                <w:sz w:val="17"/>
                <w:szCs w:val="17"/>
              </w:rPr>
              <w:t>08</w:t>
            </w:r>
          </w:p>
        </w:tc>
        <w:tc>
          <w:tcPr>
            <w:tcW w:w="567" w:type="dxa"/>
            <w:tcBorders>
              <w:top w:val="nil"/>
              <w:left w:val="nil"/>
              <w:bottom w:val="single" w:sz="4" w:space="0" w:color="auto"/>
              <w:right w:val="single" w:sz="4" w:space="0" w:color="auto"/>
            </w:tcBorders>
            <w:shd w:val="clear" w:color="auto" w:fill="auto"/>
            <w:vAlign w:val="center"/>
            <w:hideMark/>
          </w:tcPr>
          <w:p w14:paraId="3D9C2DA9"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2B90882F" w14:textId="77777777" w:rsidR="00C43994" w:rsidRPr="00C43994" w:rsidRDefault="00C43994" w:rsidP="00C43994">
            <w:pPr>
              <w:jc w:val="right"/>
              <w:rPr>
                <w:color w:val="000000"/>
                <w:sz w:val="17"/>
                <w:szCs w:val="17"/>
              </w:rPr>
            </w:pPr>
            <w:r w:rsidRPr="00C43994">
              <w:rPr>
                <w:color w:val="000000"/>
                <w:sz w:val="17"/>
                <w:szCs w:val="17"/>
              </w:rPr>
              <w:t>26,5</w:t>
            </w:r>
          </w:p>
        </w:tc>
        <w:tc>
          <w:tcPr>
            <w:tcW w:w="1134" w:type="dxa"/>
            <w:tcBorders>
              <w:top w:val="nil"/>
              <w:left w:val="nil"/>
              <w:bottom w:val="single" w:sz="4" w:space="0" w:color="auto"/>
              <w:right w:val="single" w:sz="4" w:space="0" w:color="auto"/>
            </w:tcBorders>
            <w:shd w:val="clear" w:color="auto" w:fill="auto"/>
            <w:vAlign w:val="center"/>
            <w:hideMark/>
          </w:tcPr>
          <w:p w14:paraId="62C53A1B" w14:textId="77777777" w:rsidR="00C43994" w:rsidRPr="00C43994" w:rsidRDefault="00C43994" w:rsidP="00C43994">
            <w:pPr>
              <w:jc w:val="right"/>
              <w:rPr>
                <w:color w:val="000000"/>
                <w:sz w:val="17"/>
                <w:szCs w:val="17"/>
              </w:rPr>
            </w:pPr>
            <w:r w:rsidRPr="00C43994">
              <w:rPr>
                <w:color w:val="000000"/>
                <w:sz w:val="17"/>
                <w:szCs w:val="17"/>
              </w:rPr>
              <w:t>26,5</w:t>
            </w:r>
          </w:p>
        </w:tc>
        <w:tc>
          <w:tcPr>
            <w:tcW w:w="1134" w:type="dxa"/>
            <w:tcBorders>
              <w:top w:val="nil"/>
              <w:left w:val="nil"/>
              <w:bottom w:val="single" w:sz="4" w:space="0" w:color="auto"/>
              <w:right w:val="single" w:sz="4" w:space="0" w:color="auto"/>
            </w:tcBorders>
            <w:shd w:val="clear" w:color="auto" w:fill="auto"/>
            <w:vAlign w:val="center"/>
            <w:hideMark/>
          </w:tcPr>
          <w:p w14:paraId="4352FF24" w14:textId="77777777" w:rsidR="00C43994" w:rsidRPr="00C43994" w:rsidRDefault="00C43994" w:rsidP="00C43994">
            <w:pPr>
              <w:jc w:val="right"/>
              <w:rPr>
                <w:b/>
                <w:bCs/>
                <w:color w:val="000000"/>
                <w:sz w:val="17"/>
                <w:szCs w:val="17"/>
              </w:rPr>
            </w:pPr>
            <w:r w:rsidRPr="00C43994">
              <w:rPr>
                <w:b/>
                <w:bCs/>
                <w:color w:val="000000"/>
                <w:sz w:val="17"/>
                <w:szCs w:val="17"/>
              </w:rPr>
              <w:t>26,5</w:t>
            </w:r>
          </w:p>
        </w:tc>
      </w:tr>
      <w:tr w:rsidR="0069737E" w:rsidRPr="0069737E" w14:paraId="1CF5CB2A"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7E7161F" w14:textId="77777777" w:rsidR="00C43994" w:rsidRPr="00C43994" w:rsidRDefault="00C43994" w:rsidP="00C43994">
            <w:pPr>
              <w:rPr>
                <w:color w:val="000000"/>
                <w:sz w:val="17"/>
                <w:szCs w:val="17"/>
              </w:rPr>
            </w:pPr>
            <w:r w:rsidRPr="00C43994">
              <w:rPr>
                <w:color w:val="000000"/>
                <w:sz w:val="17"/>
                <w:szCs w:val="17"/>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6748681E" w14:textId="77777777" w:rsidR="00C43994" w:rsidRPr="00C43994" w:rsidRDefault="00C43994" w:rsidP="00C43994">
            <w:pPr>
              <w:jc w:val="center"/>
              <w:rPr>
                <w:color w:val="000000"/>
                <w:sz w:val="17"/>
                <w:szCs w:val="17"/>
              </w:rPr>
            </w:pPr>
            <w:r w:rsidRPr="00C43994">
              <w:rPr>
                <w:color w:val="000000"/>
                <w:sz w:val="17"/>
                <w:szCs w:val="17"/>
              </w:rPr>
              <w:t>05</w:t>
            </w:r>
          </w:p>
        </w:tc>
        <w:tc>
          <w:tcPr>
            <w:tcW w:w="388" w:type="dxa"/>
            <w:tcBorders>
              <w:top w:val="nil"/>
              <w:left w:val="nil"/>
              <w:bottom w:val="single" w:sz="4" w:space="0" w:color="auto"/>
              <w:right w:val="single" w:sz="4" w:space="0" w:color="auto"/>
            </w:tcBorders>
            <w:shd w:val="clear" w:color="auto" w:fill="auto"/>
            <w:vAlign w:val="center"/>
            <w:hideMark/>
          </w:tcPr>
          <w:p w14:paraId="5FCF4454"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D7D26E7"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354A4456" w14:textId="77777777" w:rsidR="00C43994" w:rsidRPr="00C43994" w:rsidRDefault="00C43994" w:rsidP="00C43994">
            <w:pPr>
              <w:jc w:val="center"/>
              <w:rPr>
                <w:color w:val="000000"/>
                <w:sz w:val="17"/>
                <w:szCs w:val="17"/>
              </w:rPr>
            </w:pPr>
            <w:r w:rsidRPr="00C43994">
              <w:rPr>
                <w:color w:val="000000"/>
                <w:sz w:val="17"/>
                <w:szCs w:val="17"/>
              </w:rPr>
              <w:t>03501</w:t>
            </w:r>
          </w:p>
        </w:tc>
        <w:tc>
          <w:tcPr>
            <w:tcW w:w="567" w:type="dxa"/>
            <w:tcBorders>
              <w:top w:val="nil"/>
              <w:left w:val="nil"/>
              <w:bottom w:val="single" w:sz="4" w:space="0" w:color="auto"/>
              <w:right w:val="single" w:sz="4" w:space="0" w:color="auto"/>
            </w:tcBorders>
            <w:shd w:val="clear" w:color="auto" w:fill="auto"/>
            <w:vAlign w:val="center"/>
            <w:hideMark/>
          </w:tcPr>
          <w:p w14:paraId="7D2C579A"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2929B046" w14:textId="77777777" w:rsidR="00C43994" w:rsidRPr="00C43994" w:rsidRDefault="00C43994" w:rsidP="00C43994">
            <w:pPr>
              <w:jc w:val="center"/>
              <w:rPr>
                <w:color w:val="000000"/>
                <w:sz w:val="17"/>
                <w:szCs w:val="17"/>
              </w:rPr>
            </w:pPr>
            <w:r w:rsidRPr="00C43994">
              <w:rPr>
                <w:color w:val="000000"/>
                <w:sz w:val="17"/>
                <w:szCs w:val="17"/>
              </w:rPr>
              <w:t>08</w:t>
            </w:r>
          </w:p>
        </w:tc>
        <w:tc>
          <w:tcPr>
            <w:tcW w:w="567" w:type="dxa"/>
            <w:tcBorders>
              <w:top w:val="nil"/>
              <w:left w:val="nil"/>
              <w:bottom w:val="single" w:sz="4" w:space="0" w:color="auto"/>
              <w:right w:val="single" w:sz="4" w:space="0" w:color="auto"/>
            </w:tcBorders>
            <w:shd w:val="clear" w:color="auto" w:fill="auto"/>
            <w:vAlign w:val="center"/>
            <w:hideMark/>
          </w:tcPr>
          <w:p w14:paraId="3F5C34B0"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4F5E13CF" w14:textId="77777777" w:rsidR="00C43994" w:rsidRPr="00C43994" w:rsidRDefault="00C43994" w:rsidP="00C43994">
            <w:pPr>
              <w:jc w:val="right"/>
              <w:rPr>
                <w:color w:val="000000"/>
                <w:sz w:val="17"/>
                <w:szCs w:val="17"/>
              </w:rPr>
            </w:pPr>
            <w:r w:rsidRPr="00C43994">
              <w:rPr>
                <w:color w:val="000000"/>
                <w:sz w:val="17"/>
                <w:szCs w:val="17"/>
              </w:rPr>
              <w:t>1 772,7</w:t>
            </w:r>
          </w:p>
        </w:tc>
        <w:tc>
          <w:tcPr>
            <w:tcW w:w="1134" w:type="dxa"/>
            <w:tcBorders>
              <w:top w:val="nil"/>
              <w:left w:val="nil"/>
              <w:bottom w:val="single" w:sz="4" w:space="0" w:color="auto"/>
              <w:right w:val="single" w:sz="4" w:space="0" w:color="auto"/>
            </w:tcBorders>
            <w:shd w:val="clear" w:color="auto" w:fill="auto"/>
            <w:vAlign w:val="center"/>
            <w:hideMark/>
          </w:tcPr>
          <w:p w14:paraId="672ADE2A" w14:textId="77777777" w:rsidR="00C43994" w:rsidRPr="00C43994" w:rsidRDefault="00C43994" w:rsidP="00C43994">
            <w:pPr>
              <w:jc w:val="right"/>
              <w:rPr>
                <w:color w:val="000000"/>
                <w:sz w:val="17"/>
                <w:szCs w:val="17"/>
              </w:rPr>
            </w:pPr>
            <w:r w:rsidRPr="00C43994">
              <w:rPr>
                <w:color w:val="000000"/>
                <w:sz w:val="17"/>
                <w:szCs w:val="17"/>
              </w:rPr>
              <w:t>1 772,7</w:t>
            </w:r>
          </w:p>
        </w:tc>
        <w:tc>
          <w:tcPr>
            <w:tcW w:w="1134" w:type="dxa"/>
            <w:tcBorders>
              <w:top w:val="nil"/>
              <w:left w:val="nil"/>
              <w:bottom w:val="single" w:sz="4" w:space="0" w:color="auto"/>
              <w:right w:val="single" w:sz="4" w:space="0" w:color="auto"/>
            </w:tcBorders>
            <w:shd w:val="clear" w:color="auto" w:fill="auto"/>
            <w:vAlign w:val="center"/>
            <w:hideMark/>
          </w:tcPr>
          <w:p w14:paraId="7299D5A9" w14:textId="77777777" w:rsidR="00C43994" w:rsidRPr="00C43994" w:rsidRDefault="00C43994" w:rsidP="00C43994">
            <w:pPr>
              <w:jc w:val="right"/>
              <w:rPr>
                <w:b/>
                <w:bCs/>
                <w:color w:val="000000"/>
                <w:sz w:val="17"/>
                <w:szCs w:val="17"/>
              </w:rPr>
            </w:pPr>
            <w:r w:rsidRPr="00C43994">
              <w:rPr>
                <w:b/>
                <w:bCs/>
                <w:color w:val="000000"/>
                <w:sz w:val="17"/>
                <w:szCs w:val="17"/>
              </w:rPr>
              <w:t>1 772,7</w:t>
            </w:r>
          </w:p>
        </w:tc>
      </w:tr>
      <w:tr w:rsidR="0069737E" w:rsidRPr="0069737E" w14:paraId="062B4A2D"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C7FC78D" w14:textId="77777777" w:rsidR="00C43994" w:rsidRPr="00C43994" w:rsidRDefault="00C43994" w:rsidP="00C43994">
            <w:pPr>
              <w:rPr>
                <w:color w:val="000000"/>
                <w:sz w:val="17"/>
                <w:szCs w:val="17"/>
              </w:rPr>
            </w:pPr>
            <w:r w:rsidRPr="00C43994">
              <w:rPr>
                <w:color w:val="000000"/>
                <w:sz w:val="17"/>
                <w:szCs w:val="17"/>
              </w:rPr>
              <w:t>Государственная поддержка отрасли культуры</w:t>
            </w:r>
          </w:p>
        </w:tc>
        <w:tc>
          <w:tcPr>
            <w:tcW w:w="516" w:type="dxa"/>
            <w:tcBorders>
              <w:top w:val="nil"/>
              <w:left w:val="nil"/>
              <w:bottom w:val="single" w:sz="4" w:space="0" w:color="auto"/>
              <w:right w:val="single" w:sz="4" w:space="0" w:color="auto"/>
            </w:tcBorders>
            <w:shd w:val="clear" w:color="auto" w:fill="auto"/>
            <w:vAlign w:val="center"/>
            <w:hideMark/>
          </w:tcPr>
          <w:p w14:paraId="6D173606" w14:textId="77777777" w:rsidR="00C43994" w:rsidRPr="00C43994" w:rsidRDefault="00C43994" w:rsidP="00C43994">
            <w:pPr>
              <w:jc w:val="center"/>
              <w:rPr>
                <w:color w:val="000000"/>
                <w:sz w:val="17"/>
                <w:szCs w:val="17"/>
              </w:rPr>
            </w:pPr>
            <w:r w:rsidRPr="00C43994">
              <w:rPr>
                <w:color w:val="000000"/>
                <w:sz w:val="17"/>
                <w:szCs w:val="17"/>
              </w:rPr>
              <w:t>05</w:t>
            </w:r>
          </w:p>
        </w:tc>
        <w:tc>
          <w:tcPr>
            <w:tcW w:w="388" w:type="dxa"/>
            <w:tcBorders>
              <w:top w:val="nil"/>
              <w:left w:val="nil"/>
              <w:bottom w:val="single" w:sz="4" w:space="0" w:color="auto"/>
              <w:right w:val="single" w:sz="4" w:space="0" w:color="auto"/>
            </w:tcBorders>
            <w:shd w:val="clear" w:color="auto" w:fill="auto"/>
            <w:vAlign w:val="center"/>
            <w:hideMark/>
          </w:tcPr>
          <w:p w14:paraId="2E808129"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2E7DAD6"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63C30E85" w14:textId="77777777" w:rsidR="00C43994" w:rsidRPr="00C43994" w:rsidRDefault="00C43994" w:rsidP="00C43994">
            <w:pPr>
              <w:jc w:val="center"/>
              <w:rPr>
                <w:color w:val="000000"/>
                <w:sz w:val="17"/>
                <w:szCs w:val="17"/>
              </w:rPr>
            </w:pPr>
            <w:r w:rsidRPr="00C43994">
              <w:rPr>
                <w:color w:val="000000"/>
                <w:sz w:val="17"/>
                <w:szCs w:val="17"/>
              </w:rPr>
              <w:t>S5190</w:t>
            </w:r>
          </w:p>
        </w:tc>
        <w:tc>
          <w:tcPr>
            <w:tcW w:w="567" w:type="dxa"/>
            <w:tcBorders>
              <w:top w:val="nil"/>
              <w:left w:val="nil"/>
              <w:bottom w:val="single" w:sz="4" w:space="0" w:color="auto"/>
              <w:right w:val="single" w:sz="4" w:space="0" w:color="auto"/>
            </w:tcBorders>
            <w:shd w:val="clear" w:color="auto" w:fill="auto"/>
            <w:vAlign w:val="center"/>
            <w:hideMark/>
          </w:tcPr>
          <w:p w14:paraId="4D10E8CB"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CBFA3D7"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EFD3EC0"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45D4F2C" w14:textId="77777777" w:rsidR="00C43994" w:rsidRPr="00C43994" w:rsidRDefault="00C43994" w:rsidP="00C43994">
            <w:pPr>
              <w:jc w:val="right"/>
              <w:rPr>
                <w:color w:val="000000"/>
                <w:sz w:val="17"/>
                <w:szCs w:val="17"/>
              </w:rPr>
            </w:pPr>
            <w:r w:rsidRPr="00C43994">
              <w:rPr>
                <w:color w:val="000000"/>
                <w:sz w:val="17"/>
                <w:szCs w:val="17"/>
              </w:rPr>
              <w:t>469,2</w:t>
            </w:r>
          </w:p>
        </w:tc>
        <w:tc>
          <w:tcPr>
            <w:tcW w:w="1134" w:type="dxa"/>
            <w:tcBorders>
              <w:top w:val="nil"/>
              <w:left w:val="nil"/>
              <w:bottom w:val="single" w:sz="4" w:space="0" w:color="auto"/>
              <w:right w:val="single" w:sz="4" w:space="0" w:color="auto"/>
            </w:tcBorders>
            <w:shd w:val="clear" w:color="auto" w:fill="auto"/>
            <w:vAlign w:val="center"/>
            <w:hideMark/>
          </w:tcPr>
          <w:p w14:paraId="1AB33BE7"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90DDC7D"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295E5F3C"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5C9619C" w14:textId="77777777" w:rsidR="00C43994" w:rsidRPr="00C43994" w:rsidRDefault="00C43994" w:rsidP="00C43994">
            <w:pPr>
              <w:rPr>
                <w:color w:val="000000"/>
                <w:sz w:val="17"/>
                <w:szCs w:val="17"/>
              </w:rPr>
            </w:pPr>
            <w:r w:rsidRPr="00C43994">
              <w:rPr>
                <w:color w:val="000000"/>
                <w:sz w:val="17"/>
                <w:szCs w:val="17"/>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59B27F87" w14:textId="77777777" w:rsidR="00C43994" w:rsidRPr="00C43994" w:rsidRDefault="00C43994" w:rsidP="00C43994">
            <w:pPr>
              <w:jc w:val="center"/>
              <w:rPr>
                <w:color w:val="000000"/>
                <w:sz w:val="17"/>
                <w:szCs w:val="17"/>
              </w:rPr>
            </w:pPr>
            <w:r w:rsidRPr="00C43994">
              <w:rPr>
                <w:color w:val="000000"/>
                <w:sz w:val="17"/>
                <w:szCs w:val="17"/>
              </w:rPr>
              <w:t>05</w:t>
            </w:r>
          </w:p>
        </w:tc>
        <w:tc>
          <w:tcPr>
            <w:tcW w:w="388" w:type="dxa"/>
            <w:tcBorders>
              <w:top w:val="nil"/>
              <w:left w:val="nil"/>
              <w:bottom w:val="single" w:sz="4" w:space="0" w:color="auto"/>
              <w:right w:val="single" w:sz="4" w:space="0" w:color="auto"/>
            </w:tcBorders>
            <w:shd w:val="clear" w:color="auto" w:fill="auto"/>
            <w:vAlign w:val="center"/>
            <w:hideMark/>
          </w:tcPr>
          <w:p w14:paraId="2FD3406D"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65B5C07"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09E66EDC" w14:textId="77777777" w:rsidR="00C43994" w:rsidRPr="00C43994" w:rsidRDefault="00C43994" w:rsidP="00C43994">
            <w:pPr>
              <w:jc w:val="center"/>
              <w:rPr>
                <w:color w:val="000000"/>
                <w:sz w:val="17"/>
                <w:szCs w:val="17"/>
              </w:rPr>
            </w:pPr>
            <w:r w:rsidRPr="00C43994">
              <w:rPr>
                <w:color w:val="000000"/>
                <w:sz w:val="17"/>
                <w:szCs w:val="17"/>
              </w:rPr>
              <w:t>S5190</w:t>
            </w:r>
          </w:p>
        </w:tc>
        <w:tc>
          <w:tcPr>
            <w:tcW w:w="567" w:type="dxa"/>
            <w:tcBorders>
              <w:top w:val="nil"/>
              <w:left w:val="nil"/>
              <w:bottom w:val="single" w:sz="4" w:space="0" w:color="auto"/>
              <w:right w:val="single" w:sz="4" w:space="0" w:color="auto"/>
            </w:tcBorders>
            <w:shd w:val="clear" w:color="auto" w:fill="auto"/>
            <w:vAlign w:val="center"/>
            <w:hideMark/>
          </w:tcPr>
          <w:p w14:paraId="68379A21"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3820C446" w14:textId="77777777" w:rsidR="00C43994" w:rsidRPr="00C43994" w:rsidRDefault="00C43994" w:rsidP="00C43994">
            <w:pPr>
              <w:jc w:val="center"/>
              <w:rPr>
                <w:color w:val="000000"/>
                <w:sz w:val="17"/>
                <w:szCs w:val="17"/>
              </w:rPr>
            </w:pPr>
            <w:r w:rsidRPr="00C43994">
              <w:rPr>
                <w:color w:val="000000"/>
                <w:sz w:val="17"/>
                <w:szCs w:val="17"/>
              </w:rPr>
              <w:t>08</w:t>
            </w:r>
          </w:p>
        </w:tc>
        <w:tc>
          <w:tcPr>
            <w:tcW w:w="567" w:type="dxa"/>
            <w:tcBorders>
              <w:top w:val="nil"/>
              <w:left w:val="nil"/>
              <w:bottom w:val="single" w:sz="4" w:space="0" w:color="auto"/>
              <w:right w:val="single" w:sz="4" w:space="0" w:color="auto"/>
            </w:tcBorders>
            <w:shd w:val="clear" w:color="auto" w:fill="auto"/>
            <w:vAlign w:val="center"/>
            <w:hideMark/>
          </w:tcPr>
          <w:p w14:paraId="5C167490"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6482AEEC" w14:textId="77777777" w:rsidR="00C43994" w:rsidRPr="00C43994" w:rsidRDefault="00C43994" w:rsidP="00C43994">
            <w:pPr>
              <w:jc w:val="right"/>
              <w:rPr>
                <w:color w:val="000000"/>
                <w:sz w:val="17"/>
                <w:szCs w:val="17"/>
              </w:rPr>
            </w:pPr>
            <w:r w:rsidRPr="00C43994">
              <w:rPr>
                <w:color w:val="000000"/>
                <w:sz w:val="17"/>
                <w:szCs w:val="17"/>
              </w:rPr>
              <w:t>469,2</w:t>
            </w:r>
          </w:p>
        </w:tc>
        <w:tc>
          <w:tcPr>
            <w:tcW w:w="1134" w:type="dxa"/>
            <w:tcBorders>
              <w:top w:val="nil"/>
              <w:left w:val="nil"/>
              <w:bottom w:val="single" w:sz="4" w:space="0" w:color="auto"/>
              <w:right w:val="single" w:sz="4" w:space="0" w:color="auto"/>
            </w:tcBorders>
            <w:shd w:val="clear" w:color="auto" w:fill="auto"/>
            <w:vAlign w:val="center"/>
            <w:hideMark/>
          </w:tcPr>
          <w:p w14:paraId="047D822F"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DF7EE82"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4FCBED75"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478432F" w14:textId="788A0039"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w:t>
            </w:r>
            <w:r w:rsidR="00E3526B">
              <w:rPr>
                <w:b/>
                <w:bCs/>
                <w:color w:val="000000"/>
                <w:sz w:val="17"/>
                <w:szCs w:val="17"/>
              </w:rPr>
              <w:t xml:space="preserve"> </w:t>
            </w:r>
            <w:r w:rsidRPr="00C43994">
              <w:rPr>
                <w:b/>
                <w:bCs/>
                <w:color w:val="000000"/>
                <w:sz w:val="17"/>
                <w:szCs w:val="17"/>
              </w:rPr>
              <w:t>"Укрепление материально-технической базы муниципальных учреждений дополнительного образования детей в сфере культуры и искусства"</w:t>
            </w:r>
          </w:p>
        </w:tc>
        <w:tc>
          <w:tcPr>
            <w:tcW w:w="516" w:type="dxa"/>
            <w:tcBorders>
              <w:top w:val="nil"/>
              <w:left w:val="nil"/>
              <w:bottom w:val="single" w:sz="4" w:space="0" w:color="auto"/>
              <w:right w:val="single" w:sz="4" w:space="0" w:color="auto"/>
            </w:tcBorders>
            <w:shd w:val="clear" w:color="auto" w:fill="auto"/>
            <w:vAlign w:val="center"/>
            <w:hideMark/>
          </w:tcPr>
          <w:p w14:paraId="34B6395E" w14:textId="77777777" w:rsidR="00C43994" w:rsidRPr="00C43994" w:rsidRDefault="00C43994" w:rsidP="00C43994">
            <w:pPr>
              <w:jc w:val="center"/>
              <w:rPr>
                <w:b/>
                <w:bCs/>
                <w:color w:val="000000"/>
                <w:sz w:val="17"/>
                <w:szCs w:val="17"/>
              </w:rPr>
            </w:pPr>
            <w:r w:rsidRPr="00C43994">
              <w:rPr>
                <w:b/>
                <w:bCs/>
                <w:color w:val="000000"/>
                <w:sz w:val="17"/>
                <w:szCs w:val="17"/>
              </w:rPr>
              <w:t>05</w:t>
            </w:r>
          </w:p>
        </w:tc>
        <w:tc>
          <w:tcPr>
            <w:tcW w:w="388" w:type="dxa"/>
            <w:tcBorders>
              <w:top w:val="nil"/>
              <w:left w:val="nil"/>
              <w:bottom w:val="single" w:sz="4" w:space="0" w:color="auto"/>
              <w:right w:val="single" w:sz="4" w:space="0" w:color="auto"/>
            </w:tcBorders>
            <w:shd w:val="clear" w:color="auto" w:fill="auto"/>
            <w:vAlign w:val="center"/>
            <w:hideMark/>
          </w:tcPr>
          <w:p w14:paraId="4DC39614"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3614951" w14:textId="77777777" w:rsidR="00C43994" w:rsidRPr="00C43994" w:rsidRDefault="00C43994" w:rsidP="00C43994">
            <w:pPr>
              <w:jc w:val="center"/>
              <w:rPr>
                <w:b/>
                <w:bCs/>
                <w:color w:val="000000"/>
                <w:sz w:val="17"/>
                <w:szCs w:val="17"/>
              </w:rPr>
            </w:pPr>
            <w:r w:rsidRPr="00C43994">
              <w:rPr>
                <w:b/>
                <w:bCs/>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26469047"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7C19C430"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38861D3"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221D7CD9"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04B5637" w14:textId="77777777" w:rsidR="00C43994" w:rsidRPr="00C43994" w:rsidRDefault="00C43994" w:rsidP="00C43994">
            <w:pPr>
              <w:jc w:val="right"/>
              <w:rPr>
                <w:b/>
                <w:bCs/>
                <w:color w:val="000000"/>
                <w:sz w:val="17"/>
                <w:szCs w:val="17"/>
              </w:rPr>
            </w:pPr>
            <w:r w:rsidRPr="00C43994">
              <w:rPr>
                <w:b/>
                <w:bCs/>
                <w:color w:val="000000"/>
                <w:sz w:val="17"/>
                <w:szCs w:val="17"/>
              </w:rPr>
              <w:t>527,4</w:t>
            </w:r>
          </w:p>
        </w:tc>
        <w:tc>
          <w:tcPr>
            <w:tcW w:w="1134" w:type="dxa"/>
            <w:tcBorders>
              <w:top w:val="nil"/>
              <w:left w:val="nil"/>
              <w:bottom w:val="single" w:sz="4" w:space="0" w:color="auto"/>
              <w:right w:val="single" w:sz="4" w:space="0" w:color="auto"/>
            </w:tcBorders>
            <w:shd w:val="clear" w:color="auto" w:fill="auto"/>
            <w:vAlign w:val="center"/>
            <w:hideMark/>
          </w:tcPr>
          <w:p w14:paraId="45375D76" w14:textId="77777777" w:rsidR="00C43994" w:rsidRPr="00C43994" w:rsidRDefault="00C43994" w:rsidP="00C43994">
            <w:pPr>
              <w:jc w:val="right"/>
              <w:rPr>
                <w:b/>
                <w:bCs/>
                <w:color w:val="000000"/>
                <w:sz w:val="17"/>
                <w:szCs w:val="17"/>
              </w:rPr>
            </w:pPr>
            <w:r w:rsidRPr="00C43994">
              <w:rPr>
                <w:b/>
                <w:bCs/>
                <w:color w:val="000000"/>
                <w:sz w:val="17"/>
                <w:szCs w:val="17"/>
              </w:rPr>
              <w:t>527,4</w:t>
            </w:r>
          </w:p>
        </w:tc>
        <w:tc>
          <w:tcPr>
            <w:tcW w:w="1134" w:type="dxa"/>
            <w:tcBorders>
              <w:top w:val="nil"/>
              <w:left w:val="nil"/>
              <w:bottom w:val="single" w:sz="4" w:space="0" w:color="auto"/>
              <w:right w:val="single" w:sz="4" w:space="0" w:color="auto"/>
            </w:tcBorders>
            <w:shd w:val="clear" w:color="auto" w:fill="auto"/>
            <w:vAlign w:val="center"/>
            <w:hideMark/>
          </w:tcPr>
          <w:p w14:paraId="78095DC4" w14:textId="77777777" w:rsidR="00C43994" w:rsidRPr="00C43994" w:rsidRDefault="00C43994" w:rsidP="00C43994">
            <w:pPr>
              <w:jc w:val="right"/>
              <w:rPr>
                <w:b/>
                <w:bCs/>
                <w:color w:val="000000"/>
                <w:sz w:val="17"/>
                <w:szCs w:val="17"/>
              </w:rPr>
            </w:pPr>
            <w:r w:rsidRPr="00C43994">
              <w:rPr>
                <w:b/>
                <w:bCs/>
                <w:color w:val="000000"/>
                <w:sz w:val="17"/>
                <w:szCs w:val="17"/>
              </w:rPr>
              <w:t>521,6</w:t>
            </w:r>
          </w:p>
        </w:tc>
      </w:tr>
      <w:tr w:rsidR="0069737E" w:rsidRPr="0069737E" w14:paraId="174FEFCF"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D618CA6" w14:textId="77777777" w:rsidR="00C43994" w:rsidRPr="00C43994" w:rsidRDefault="00C43994" w:rsidP="00C43994">
            <w:pPr>
              <w:rPr>
                <w:color w:val="000000"/>
                <w:sz w:val="17"/>
                <w:szCs w:val="17"/>
              </w:rPr>
            </w:pPr>
            <w:r w:rsidRPr="00C43994">
              <w:rPr>
                <w:color w:val="000000"/>
                <w:sz w:val="17"/>
                <w:szCs w:val="17"/>
              </w:rPr>
              <w:t>Государственная поддержка отрасли культуры</w:t>
            </w:r>
          </w:p>
        </w:tc>
        <w:tc>
          <w:tcPr>
            <w:tcW w:w="516" w:type="dxa"/>
            <w:tcBorders>
              <w:top w:val="nil"/>
              <w:left w:val="nil"/>
              <w:bottom w:val="single" w:sz="4" w:space="0" w:color="auto"/>
              <w:right w:val="single" w:sz="4" w:space="0" w:color="auto"/>
            </w:tcBorders>
            <w:shd w:val="clear" w:color="auto" w:fill="auto"/>
            <w:vAlign w:val="center"/>
            <w:hideMark/>
          </w:tcPr>
          <w:p w14:paraId="025DB2C5" w14:textId="77777777" w:rsidR="00C43994" w:rsidRPr="00C43994" w:rsidRDefault="00C43994" w:rsidP="00C43994">
            <w:pPr>
              <w:jc w:val="center"/>
              <w:rPr>
                <w:color w:val="000000"/>
                <w:sz w:val="17"/>
                <w:szCs w:val="17"/>
              </w:rPr>
            </w:pPr>
            <w:r w:rsidRPr="00C43994">
              <w:rPr>
                <w:color w:val="000000"/>
                <w:sz w:val="17"/>
                <w:szCs w:val="17"/>
              </w:rPr>
              <w:t>05</w:t>
            </w:r>
          </w:p>
        </w:tc>
        <w:tc>
          <w:tcPr>
            <w:tcW w:w="388" w:type="dxa"/>
            <w:tcBorders>
              <w:top w:val="nil"/>
              <w:left w:val="nil"/>
              <w:bottom w:val="single" w:sz="4" w:space="0" w:color="auto"/>
              <w:right w:val="single" w:sz="4" w:space="0" w:color="auto"/>
            </w:tcBorders>
            <w:shd w:val="clear" w:color="auto" w:fill="auto"/>
            <w:vAlign w:val="center"/>
            <w:hideMark/>
          </w:tcPr>
          <w:p w14:paraId="5F9FE9B6"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4D5C32A"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67ACD6C8" w14:textId="77777777" w:rsidR="00C43994" w:rsidRPr="00C43994" w:rsidRDefault="00C43994" w:rsidP="00C43994">
            <w:pPr>
              <w:jc w:val="center"/>
              <w:rPr>
                <w:color w:val="000000"/>
                <w:sz w:val="17"/>
                <w:szCs w:val="17"/>
              </w:rPr>
            </w:pPr>
            <w:r w:rsidRPr="00C43994">
              <w:rPr>
                <w:color w:val="000000"/>
                <w:sz w:val="17"/>
                <w:szCs w:val="17"/>
              </w:rPr>
              <w:t>S5190</w:t>
            </w:r>
          </w:p>
        </w:tc>
        <w:tc>
          <w:tcPr>
            <w:tcW w:w="567" w:type="dxa"/>
            <w:tcBorders>
              <w:top w:val="nil"/>
              <w:left w:val="nil"/>
              <w:bottom w:val="single" w:sz="4" w:space="0" w:color="auto"/>
              <w:right w:val="single" w:sz="4" w:space="0" w:color="auto"/>
            </w:tcBorders>
            <w:shd w:val="clear" w:color="auto" w:fill="auto"/>
            <w:vAlign w:val="center"/>
            <w:hideMark/>
          </w:tcPr>
          <w:p w14:paraId="6CB89D28"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171F3F5"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0BA8AB30"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0BC1838" w14:textId="77777777" w:rsidR="00C43994" w:rsidRPr="00C43994" w:rsidRDefault="00C43994" w:rsidP="00C43994">
            <w:pPr>
              <w:jc w:val="right"/>
              <w:rPr>
                <w:color w:val="000000"/>
                <w:sz w:val="17"/>
                <w:szCs w:val="17"/>
              </w:rPr>
            </w:pPr>
            <w:r w:rsidRPr="00C43994">
              <w:rPr>
                <w:color w:val="000000"/>
                <w:sz w:val="17"/>
                <w:szCs w:val="17"/>
              </w:rPr>
              <w:t>527,4</w:t>
            </w:r>
          </w:p>
        </w:tc>
        <w:tc>
          <w:tcPr>
            <w:tcW w:w="1134" w:type="dxa"/>
            <w:tcBorders>
              <w:top w:val="nil"/>
              <w:left w:val="nil"/>
              <w:bottom w:val="single" w:sz="4" w:space="0" w:color="auto"/>
              <w:right w:val="single" w:sz="4" w:space="0" w:color="auto"/>
            </w:tcBorders>
            <w:shd w:val="clear" w:color="auto" w:fill="auto"/>
            <w:vAlign w:val="center"/>
            <w:hideMark/>
          </w:tcPr>
          <w:p w14:paraId="2AFA0223" w14:textId="77777777" w:rsidR="00C43994" w:rsidRPr="00C43994" w:rsidRDefault="00C43994" w:rsidP="00C43994">
            <w:pPr>
              <w:jc w:val="right"/>
              <w:rPr>
                <w:color w:val="000000"/>
                <w:sz w:val="17"/>
                <w:szCs w:val="17"/>
              </w:rPr>
            </w:pPr>
            <w:r w:rsidRPr="00C43994">
              <w:rPr>
                <w:color w:val="000000"/>
                <w:sz w:val="17"/>
                <w:szCs w:val="17"/>
              </w:rPr>
              <w:t>527,4</w:t>
            </w:r>
          </w:p>
        </w:tc>
        <w:tc>
          <w:tcPr>
            <w:tcW w:w="1134" w:type="dxa"/>
            <w:tcBorders>
              <w:top w:val="nil"/>
              <w:left w:val="nil"/>
              <w:bottom w:val="single" w:sz="4" w:space="0" w:color="auto"/>
              <w:right w:val="single" w:sz="4" w:space="0" w:color="auto"/>
            </w:tcBorders>
            <w:shd w:val="clear" w:color="auto" w:fill="auto"/>
            <w:vAlign w:val="center"/>
            <w:hideMark/>
          </w:tcPr>
          <w:p w14:paraId="5430B628" w14:textId="77777777" w:rsidR="00C43994" w:rsidRPr="00C43994" w:rsidRDefault="00C43994" w:rsidP="00C43994">
            <w:pPr>
              <w:jc w:val="right"/>
              <w:rPr>
                <w:b/>
                <w:bCs/>
                <w:color w:val="000000"/>
                <w:sz w:val="17"/>
                <w:szCs w:val="17"/>
              </w:rPr>
            </w:pPr>
            <w:r w:rsidRPr="00C43994">
              <w:rPr>
                <w:b/>
                <w:bCs/>
                <w:color w:val="000000"/>
                <w:sz w:val="17"/>
                <w:szCs w:val="17"/>
              </w:rPr>
              <w:t>521,6</w:t>
            </w:r>
          </w:p>
        </w:tc>
      </w:tr>
      <w:tr w:rsidR="0069737E" w:rsidRPr="0069737E" w14:paraId="10AA2175"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0AF8BAC" w14:textId="77777777" w:rsidR="00C43994" w:rsidRPr="00C43994" w:rsidRDefault="00C43994" w:rsidP="00C43994">
            <w:pPr>
              <w:rPr>
                <w:color w:val="000000"/>
                <w:sz w:val="17"/>
                <w:szCs w:val="17"/>
              </w:rPr>
            </w:pPr>
            <w:r w:rsidRPr="00C43994">
              <w:rPr>
                <w:color w:val="000000"/>
                <w:sz w:val="17"/>
                <w:szCs w:val="17"/>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198E3D86" w14:textId="77777777" w:rsidR="00C43994" w:rsidRPr="00C43994" w:rsidRDefault="00C43994" w:rsidP="00C43994">
            <w:pPr>
              <w:jc w:val="center"/>
              <w:rPr>
                <w:color w:val="000000"/>
                <w:sz w:val="17"/>
                <w:szCs w:val="17"/>
              </w:rPr>
            </w:pPr>
            <w:r w:rsidRPr="00C43994">
              <w:rPr>
                <w:color w:val="000000"/>
                <w:sz w:val="17"/>
                <w:szCs w:val="17"/>
              </w:rPr>
              <w:t>05</w:t>
            </w:r>
          </w:p>
        </w:tc>
        <w:tc>
          <w:tcPr>
            <w:tcW w:w="388" w:type="dxa"/>
            <w:tcBorders>
              <w:top w:val="nil"/>
              <w:left w:val="nil"/>
              <w:bottom w:val="single" w:sz="4" w:space="0" w:color="auto"/>
              <w:right w:val="single" w:sz="4" w:space="0" w:color="auto"/>
            </w:tcBorders>
            <w:shd w:val="clear" w:color="auto" w:fill="auto"/>
            <w:vAlign w:val="center"/>
            <w:hideMark/>
          </w:tcPr>
          <w:p w14:paraId="00DAF0DC"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A56DDB8"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2184C5B9" w14:textId="77777777" w:rsidR="00C43994" w:rsidRPr="00C43994" w:rsidRDefault="00C43994" w:rsidP="00C43994">
            <w:pPr>
              <w:jc w:val="center"/>
              <w:rPr>
                <w:color w:val="000000"/>
                <w:sz w:val="17"/>
                <w:szCs w:val="17"/>
              </w:rPr>
            </w:pPr>
            <w:r w:rsidRPr="00C43994">
              <w:rPr>
                <w:color w:val="000000"/>
                <w:sz w:val="17"/>
                <w:szCs w:val="17"/>
              </w:rPr>
              <w:t>S5190</w:t>
            </w:r>
          </w:p>
        </w:tc>
        <w:tc>
          <w:tcPr>
            <w:tcW w:w="567" w:type="dxa"/>
            <w:tcBorders>
              <w:top w:val="nil"/>
              <w:left w:val="nil"/>
              <w:bottom w:val="single" w:sz="4" w:space="0" w:color="auto"/>
              <w:right w:val="single" w:sz="4" w:space="0" w:color="auto"/>
            </w:tcBorders>
            <w:shd w:val="clear" w:color="auto" w:fill="auto"/>
            <w:vAlign w:val="center"/>
            <w:hideMark/>
          </w:tcPr>
          <w:p w14:paraId="7DA1FC08"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4A4EB717"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48D2D4AE" w14:textId="77777777" w:rsidR="00C43994" w:rsidRPr="00C43994" w:rsidRDefault="00C43994" w:rsidP="00C43994">
            <w:pPr>
              <w:jc w:val="center"/>
              <w:rPr>
                <w:color w:val="000000"/>
                <w:sz w:val="17"/>
                <w:szCs w:val="17"/>
              </w:rPr>
            </w:pPr>
            <w:r w:rsidRPr="00C43994">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5B36038E" w14:textId="77777777" w:rsidR="00C43994" w:rsidRPr="00C43994" w:rsidRDefault="00C43994" w:rsidP="00C43994">
            <w:pPr>
              <w:jc w:val="right"/>
              <w:rPr>
                <w:color w:val="000000"/>
                <w:sz w:val="17"/>
                <w:szCs w:val="17"/>
              </w:rPr>
            </w:pPr>
            <w:r w:rsidRPr="00C43994">
              <w:rPr>
                <w:color w:val="000000"/>
                <w:sz w:val="17"/>
                <w:szCs w:val="17"/>
              </w:rPr>
              <w:t>527,4</w:t>
            </w:r>
          </w:p>
        </w:tc>
        <w:tc>
          <w:tcPr>
            <w:tcW w:w="1134" w:type="dxa"/>
            <w:tcBorders>
              <w:top w:val="nil"/>
              <w:left w:val="nil"/>
              <w:bottom w:val="single" w:sz="4" w:space="0" w:color="auto"/>
              <w:right w:val="single" w:sz="4" w:space="0" w:color="auto"/>
            </w:tcBorders>
            <w:shd w:val="clear" w:color="auto" w:fill="auto"/>
            <w:vAlign w:val="center"/>
            <w:hideMark/>
          </w:tcPr>
          <w:p w14:paraId="42335174" w14:textId="77777777" w:rsidR="00C43994" w:rsidRPr="00C43994" w:rsidRDefault="00C43994" w:rsidP="00C43994">
            <w:pPr>
              <w:jc w:val="right"/>
              <w:rPr>
                <w:color w:val="000000"/>
                <w:sz w:val="17"/>
                <w:szCs w:val="17"/>
              </w:rPr>
            </w:pPr>
            <w:r w:rsidRPr="00C43994">
              <w:rPr>
                <w:color w:val="000000"/>
                <w:sz w:val="17"/>
                <w:szCs w:val="17"/>
              </w:rPr>
              <w:t>527,4</w:t>
            </w:r>
          </w:p>
        </w:tc>
        <w:tc>
          <w:tcPr>
            <w:tcW w:w="1134" w:type="dxa"/>
            <w:tcBorders>
              <w:top w:val="nil"/>
              <w:left w:val="nil"/>
              <w:bottom w:val="single" w:sz="4" w:space="0" w:color="auto"/>
              <w:right w:val="single" w:sz="4" w:space="0" w:color="auto"/>
            </w:tcBorders>
            <w:shd w:val="clear" w:color="auto" w:fill="auto"/>
            <w:vAlign w:val="center"/>
            <w:hideMark/>
          </w:tcPr>
          <w:p w14:paraId="45C89413" w14:textId="77777777" w:rsidR="00C43994" w:rsidRPr="00C43994" w:rsidRDefault="00C43994" w:rsidP="00C43994">
            <w:pPr>
              <w:jc w:val="right"/>
              <w:rPr>
                <w:b/>
                <w:bCs/>
                <w:color w:val="000000"/>
                <w:sz w:val="17"/>
                <w:szCs w:val="17"/>
              </w:rPr>
            </w:pPr>
            <w:r w:rsidRPr="00C43994">
              <w:rPr>
                <w:b/>
                <w:bCs/>
                <w:color w:val="000000"/>
                <w:sz w:val="17"/>
                <w:szCs w:val="17"/>
              </w:rPr>
              <w:t>521,6</w:t>
            </w:r>
          </w:p>
        </w:tc>
      </w:tr>
      <w:tr w:rsidR="0069737E" w:rsidRPr="0069737E" w14:paraId="11297489"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9D237EE" w14:textId="77777777" w:rsidR="00C43994" w:rsidRPr="00C43994" w:rsidRDefault="00C43994" w:rsidP="00C43994">
            <w:pPr>
              <w:rPr>
                <w:b/>
                <w:bCs/>
                <w:color w:val="000000"/>
                <w:sz w:val="17"/>
                <w:szCs w:val="17"/>
              </w:rPr>
            </w:pPr>
            <w:r w:rsidRPr="00C43994">
              <w:rPr>
                <w:b/>
                <w:bCs/>
                <w:color w:val="000000"/>
                <w:sz w:val="17"/>
                <w:szCs w:val="17"/>
              </w:rPr>
              <w:t>Муниципальная программа Тихвинского района "Молодежь Тихвинского района "</w:t>
            </w:r>
          </w:p>
        </w:tc>
        <w:tc>
          <w:tcPr>
            <w:tcW w:w="516" w:type="dxa"/>
            <w:tcBorders>
              <w:top w:val="nil"/>
              <w:left w:val="nil"/>
              <w:bottom w:val="single" w:sz="4" w:space="0" w:color="auto"/>
              <w:right w:val="single" w:sz="4" w:space="0" w:color="auto"/>
            </w:tcBorders>
            <w:shd w:val="clear" w:color="auto" w:fill="auto"/>
            <w:vAlign w:val="center"/>
            <w:hideMark/>
          </w:tcPr>
          <w:p w14:paraId="40B888AB" w14:textId="77777777" w:rsidR="00C43994" w:rsidRPr="00C43994" w:rsidRDefault="00C43994" w:rsidP="00C43994">
            <w:pPr>
              <w:jc w:val="center"/>
              <w:rPr>
                <w:b/>
                <w:bCs/>
                <w:color w:val="000000"/>
                <w:sz w:val="17"/>
                <w:szCs w:val="17"/>
              </w:rPr>
            </w:pPr>
            <w:r w:rsidRPr="00C43994">
              <w:rPr>
                <w:b/>
                <w:bCs/>
                <w:color w:val="000000"/>
                <w:sz w:val="17"/>
                <w:szCs w:val="17"/>
              </w:rPr>
              <w:t>06</w:t>
            </w:r>
          </w:p>
        </w:tc>
        <w:tc>
          <w:tcPr>
            <w:tcW w:w="388" w:type="dxa"/>
            <w:tcBorders>
              <w:top w:val="nil"/>
              <w:left w:val="nil"/>
              <w:bottom w:val="single" w:sz="4" w:space="0" w:color="auto"/>
              <w:right w:val="single" w:sz="4" w:space="0" w:color="auto"/>
            </w:tcBorders>
            <w:shd w:val="clear" w:color="auto" w:fill="auto"/>
            <w:vAlign w:val="center"/>
            <w:hideMark/>
          </w:tcPr>
          <w:p w14:paraId="025FCE7C" w14:textId="77777777" w:rsidR="00C43994" w:rsidRPr="00C43994" w:rsidRDefault="00C43994" w:rsidP="00C43994">
            <w:pPr>
              <w:jc w:val="center"/>
              <w:rPr>
                <w:b/>
                <w:bCs/>
                <w:color w:val="000000"/>
                <w:sz w:val="17"/>
                <w:szCs w:val="17"/>
              </w:rPr>
            </w:pPr>
            <w:r w:rsidRPr="00C43994">
              <w:rPr>
                <w:b/>
                <w:bCs/>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30810DAA"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61F60973"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36D577B0"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65D7EE5"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3BD9D682"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F06FF5C" w14:textId="77777777" w:rsidR="00C43994" w:rsidRPr="00C43994" w:rsidRDefault="00C43994" w:rsidP="00C43994">
            <w:pPr>
              <w:jc w:val="right"/>
              <w:rPr>
                <w:b/>
                <w:bCs/>
                <w:color w:val="000000"/>
                <w:sz w:val="17"/>
                <w:szCs w:val="17"/>
              </w:rPr>
            </w:pPr>
            <w:r w:rsidRPr="00C43994">
              <w:rPr>
                <w:b/>
                <w:bCs/>
                <w:color w:val="000000"/>
                <w:sz w:val="17"/>
                <w:szCs w:val="17"/>
              </w:rPr>
              <w:t>4 363,6</w:t>
            </w:r>
          </w:p>
        </w:tc>
        <w:tc>
          <w:tcPr>
            <w:tcW w:w="1134" w:type="dxa"/>
            <w:tcBorders>
              <w:top w:val="nil"/>
              <w:left w:val="nil"/>
              <w:bottom w:val="single" w:sz="4" w:space="0" w:color="auto"/>
              <w:right w:val="single" w:sz="4" w:space="0" w:color="auto"/>
            </w:tcBorders>
            <w:shd w:val="clear" w:color="auto" w:fill="auto"/>
            <w:vAlign w:val="center"/>
            <w:hideMark/>
          </w:tcPr>
          <w:p w14:paraId="3A7F46DC" w14:textId="77777777" w:rsidR="00C43994" w:rsidRPr="00C43994" w:rsidRDefault="00C43994" w:rsidP="00C43994">
            <w:pPr>
              <w:jc w:val="right"/>
              <w:rPr>
                <w:b/>
                <w:bCs/>
                <w:color w:val="000000"/>
                <w:sz w:val="17"/>
                <w:szCs w:val="17"/>
              </w:rPr>
            </w:pPr>
            <w:r w:rsidRPr="00C43994">
              <w:rPr>
                <w:b/>
                <w:bCs/>
                <w:color w:val="000000"/>
                <w:sz w:val="17"/>
                <w:szCs w:val="17"/>
              </w:rPr>
              <w:t>4 363,6</w:t>
            </w:r>
          </w:p>
        </w:tc>
        <w:tc>
          <w:tcPr>
            <w:tcW w:w="1134" w:type="dxa"/>
            <w:tcBorders>
              <w:top w:val="nil"/>
              <w:left w:val="nil"/>
              <w:bottom w:val="single" w:sz="4" w:space="0" w:color="auto"/>
              <w:right w:val="single" w:sz="4" w:space="0" w:color="auto"/>
            </w:tcBorders>
            <w:shd w:val="clear" w:color="auto" w:fill="auto"/>
            <w:vAlign w:val="center"/>
            <w:hideMark/>
          </w:tcPr>
          <w:p w14:paraId="3FCE48FA" w14:textId="77777777" w:rsidR="00C43994" w:rsidRPr="00C43994" w:rsidRDefault="00C43994" w:rsidP="00C43994">
            <w:pPr>
              <w:jc w:val="right"/>
              <w:rPr>
                <w:b/>
                <w:bCs/>
                <w:color w:val="000000"/>
                <w:sz w:val="17"/>
                <w:szCs w:val="17"/>
              </w:rPr>
            </w:pPr>
            <w:r w:rsidRPr="00C43994">
              <w:rPr>
                <w:b/>
                <w:bCs/>
                <w:color w:val="000000"/>
                <w:sz w:val="17"/>
                <w:szCs w:val="17"/>
              </w:rPr>
              <w:t>4 363,6</w:t>
            </w:r>
          </w:p>
        </w:tc>
      </w:tr>
      <w:tr w:rsidR="0069737E" w:rsidRPr="0069737E" w14:paraId="783BD172"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E685B58" w14:textId="77777777" w:rsidR="00C43994" w:rsidRPr="00C43994" w:rsidRDefault="00C43994" w:rsidP="00C43994">
            <w:pPr>
              <w:rPr>
                <w:b/>
                <w:bCs/>
                <w:color w:val="000000"/>
                <w:sz w:val="17"/>
                <w:szCs w:val="17"/>
              </w:rPr>
            </w:pPr>
            <w:r w:rsidRPr="00C43994">
              <w:rPr>
                <w:b/>
                <w:bCs/>
                <w:color w:val="000000"/>
                <w:sz w:val="17"/>
                <w:szCs w:val="17"/>
              </w:rPr>
              <w:t>Комплексы процессных мероприятий</w:t>
            </w:r>
          </w:p>
        </w:tc>
        <w:tc>
          <w:tcPr>
            <w:tcW w:w="516" w:type="dxa"/>
            <w:tcBorders>
              <w:top w:val="nil"/>
              <w:left w:val="nil"/>
              <w:bottom w:val="single" w:sz="4" w:space="0" w:color="auto"/>
              <w:right w:val="single" w:sz="4" w:space="0" w:color="auto"/>
            </w:tcBorders>
            <w:shd w:val="clear" w:color="auto" w:fill="auto"/>
            <w:vAlign w:val="center"/>
            <w:hideMark/>
          </w:tcPr>
          <w:p w14:paraId="04854C4A" w14:textId="77777777" w:rsidR="00C43994" w:rsidRPr="00C43994" w:rsidRDefault="00C43994" w:rsidP="00C43994">
            <w:pPr>
              <w:jc w:val="center"/>
              <w:rPr>
                <w:b/>
                <w:bCs/>
                <w:color w:val="000000"/>
                <w:sz w:val="17"/>
                <w:szCs w:val="17"/>
              </w:rPr>
            </w:pPr>
            <w:r w:rsidRPr="00C43994">
              <w:rPr>
                <w:b/>
                <w:bCs/>
                <w:color w:val="000000"/>
                <w:sz w:val="17"/>
                <w:szCs w:val="17"/>
              </w:rPr>
              <w:t>06</w:t>
            </w:r>
          </w:p>
        </w:tc>
        <w:tc>
          <w:tcPr>
            <w:tcW w:w="388" w:type="dxa"/>
            <w:tcBorders>
              <w:top w:val="nil"/>
              <w:left w:val="nil"/>
              <w:bottom w:val="single" w:sz="4" w:space="0" w:color="auto"/>
              <w:right w:val="single" w:sz="4" w:space="0" w:color="auto"/>
            </w:tcBorders>
            <w:shd w:val="clear" w:color="auto" w:fill="auto"/>
            <w:vAlign w:val="center"/>
            <w:hideMark/>
          </w:tcPr>
          <w:p w14:paraId="08CC562E"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212C508"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451D7EBA"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17936F9A"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E2D2C1C"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601D462"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F3DA5DE" w14:textId="77777777" w:rsidR="00C43994" w:rsidRPr="00C43994" w:rsidRDefault="00C43994" w:rsidP="00C43994">
            <w:pPr>
              <w:jc w:val="right"/>
              <w:rPr>
                <w:b/>
                <w:bCs/>
                <w:color w:val="000000"/>
                <w:sz w:val="17"/>
                <w:szCs w:val="17"/>
              </w:rPr>
            </w:pPr>
            <w:r w:rsidRPr="00C43994">
              <w:rPr>
                <w:b/>
                <w:bCs/>
                <w:color w:val="000000"/>
                <w:sz w:val="17"/>
                <w:szCs w:val="17"/>
              </w:rPr>
              <w:t>4 363,6</w:t>
            </w:r>
          </w:p>
        </w:tc>
        <w:tc>
          <w:tcPr>
            <w:tcW w:w="1134" w:type="dxa"/>
            <w:tcBorders>
              <w:top w:val="nil"/>
              <w:left w:val="nil"/>
              <w:bottom w:val="single" w:sz="4" w:space="0" w:color="auto"/>
              <w:right w:val="single" w:sz="4" w:space="0" w:color="auto"/>
            </w:tcBorders>
            <w:shd w:val="clear" w:color="auto" w:fill="auto"/>
            <w:vAlign w:val="center"/>
            <w:hideMark/>
          </w:tcPr>
          <w:p w14:paraId="3B110FA3" w14:textId="77777777" w:rsidR="00C43994" w:rsidRPr="00C43994" w:rsidRDefault="00C43994" w:rsidP="00C43994">
            <w:pPr>
              <w:jc w:val="right"/>
              <w:rPr>
                <w:b/>
                <w:bCs/>
                <w:color w:val="000000"/>
                <w:sz w:val="17"/>
                <w:szCs w:val="17"/>
              </w:rPr>
            </w:pPr>
            <w:r w:rsidRPr="00C43994">
              <w:rPr>
                <w:b/>
                <w:bCs/>
                <w:color w:val="000000"/>
                <w:sz w:val="17"/>
                <w:szCs w:val="17"/>
              </w:rPr>
              <w:t>4 363,6</w:t>
            </w:r>
          </w:p>
        </w:tc>
        <w:tc>
          <w:tcPr>
            <w:tcW w:w="1134" w:type="dxa"/>
            <w:tcBorders>
              <w:top w:val="nil"/>
              <w:left w:val="nil"/>
              <w:bottom w:val="single" w:sz="4" w:space="0" w:color="auto"/>
              <w:right w:val="single" w:sz="4" w:space="0" w:color="auto"/>
            </w:tcBorders>
            <w:shd w:val="clear" w:color="auto" w:fill="auto"/>
            <w:vAlign w:val="center"/>
            <w:hideMark/>
          </w:tcPr>
          <w:p w14:paraId="1891BFD3" w14:textId="77777777" w:rsidR="00C43994" w:rsidRPr="00C43994" w:rsidRDefault="00C43994" w:rsidP="00C43994">
            <w:pPr>
              <w:jc w:val="right"/>
              <w:rPr>
                <w:b/>
                <w:bCs/>
                <w:color w:val="000000"/>
                <w:sz w:val="17"/>
                <w:szCs w:val="17"/>
              </w:rPr>
            </w:pPr>
            <w:r w:rsidRPr="00C43994">
              <w:rPr>
                <w:b/>
                <w:bCs/>
                <w:color w:val="000000"/>
                <w:sz w:val="17"/>
                <w:szCs w:val="17"/>
              </w:rPr>
              <w:t>4 363,6</w:t>
            </w:r>
          </w:p>
        </w:tc>
      </w:tr>
      <w:tr w:rsidR="0069737E" w:rsidRPr="0069737E" w14:paraId="047177C0"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9DEED7D" w14:textId="77777777"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 Организация и осуществление мероприятий по работе с детьми и молодежью "</w:t>
            </w:r>
          </w:p>
        </w:tc>
        <w:tc>
          <w:tcPr>
            <w:tcW w:w="516" w:type="dxa"/>
            <w:tcBorders>
              <w:top w:val="nil"/>
              <w:left w:val="nil"/>
              <w:bottom w:val="single" w:sz="4" w:space="0" w:color="auto"/>
              <w:right w:val="single" w:sz="4" w:space="0" w:color="auto"/>
            </w:tcBorders>
            <w:shd w:val="clear" w:color="auto" w:fill="auto"/>
            <w:vAlign w:val="center"/>
            <w:hideMark/>
          </w:tcPr>
          <w:p w14:paraId="68499D9D" w14:textId="77777777" w:rsidR="00C43994" w:rsidRPr="00C43994" w:rsidRDefault="00C43994" w:rsidP="00C43994">
            <w:pPr>
              <w:jc w:val="center"/>
              <w:rPr>
                <w:b/>
                <w:bCs/>
                <w:color w:val="000000"/>
                <w:sz w:val="17"/>
                <w:szCs w:val="17"/>
              </w:rPr>
            </w:pPr>
            <w:r w:rsidRPr="00C43994">
              <w:rPr>
                <w:b/>
                <w:bCs/>
                <w:color w:val="000000"/>
                <w:sz w:val="17"/>
                <w:szCs w:val="17"/>
              </w:rPr>
              <w:t>06</w:t>
            </w:r>
          </w:p>
        </w:tc>
        <w:tc>
          <w:tcPr>
            <w:tcW w:w="388" w:type="dxa"/>
            <w:tcBorders>
              <w:top w:val="nil"/>
              <w:left w:val="nil"/>
              <w:bottom w:val="single" w:sz="4" w:space="0" w:color="auto"/>
              <w:right w:val="single" w:sz="4" w:space="0" w:color="auto"/>
            </w:tcBorders>
            <w:shd w:val="clear" w:color="auto" w:fill="auto"/>
            <w:vAlign w:val="center"/>
            <w:hideMark/>
          </w:tcPr>
          <w:p w14:paraId="6B307BA1"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E03C966" w14:textId="77777777" w:rsidR="00C43994" w:rsidRPr="00C43994" w:rsidRDefault="00C43994" w:rsidP="00C43994">
            <w:pPr>
              <w:jc w:val="center"/>
              <w:rPr>
                <w:b/>
                <w:bCs/>
                <w:color w:val="000000"/>
                <w:sz w:val="17"/>
                <w:szCs w:val="17"/>
              </w:rPr>
            </w:pPr>
            <w:r w:rsidRPr="00C43994">
              <w:rPr>
                <w:b/>
                <w:bCs/>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325215E9"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121F6CE8"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5AA1AAEA"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0726BA6A"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3CA1B18" w14:textId="77777777" w:rsidR="00C43994" w:rsidRPr="00C43994" w:rsidRDefault="00C43994" w:rsidP="00C43994">
            <w:pPr>
              <w:jc w:val="right"/>
              <w:rPr>
                <w:b/>
                <w:bCs/>
                <w:color w:val="000000"/>
                <w:sz w:val="17"/>
                <w:szCs w:val="17"/>
              </w:rPr>
            </w:pPr>
            <w:r w:rsidRPr="00C43994">
              <w:rPr>
                <w:b/>
                <w:bCs/>
                <w:color w:val="000000"/>
                <w:sz w:val="17"/>
                <w:szCs w:val="17"/>
              </w:rPr>
              <w:t>996,4</w:t>
            </w:r>
          </w:p>
        </w:tc>
        <w:tc>
          <w:tcPr>
            <w:tcW w:w="1134" w:type="dxa"/>
            <w:tcBorders>
              <w:top w:val="nil"/>
              <w:left w:val="nil"/>
              <w:bottom w:val="single" w:sz="4" w:space="0" w:color="auto"/>
              <w:right w:val="single" w:sz="4" w:space="0" w:color="auto"/>
            </w:tcBorders>
            <w:shd w:val="clear" w:color="auto" w:fill="auto"/>
            <w:vAlign w:val="center"/>
            <w:hideMark/>
          </w:tcPr>
          <w:p w14:paraId="2B7E5677" w14:textId="77777777" w:rsidR="00C43994" w:rsidRPr="00C43994" w:rsidRDefault="00C43994" w:rsidP="00C43994">
            <w:pPr>
              <w:jc w:val="right"/>
              <w:rPr>
                <w:b/>
                <w:bCs/>
                <w:color w:val="000000"/>
                <w:sz w:val="17"/>
                <w:szCs w:val="17"/>
              </w:rPr>
            </w:pPr>
            <w:r w:rsidRPr="00C43994">
              <w:rPr>
                <w:b/>
                <w:bCs/>
                <w:color w:val="000000"/>
                <w:sz w:val="17"/>
                <w:szCs w:val="17"/>
              </w:rPr>
              <w:t>996,4</w:t>
            </w:r>
          </w:p>
        </w:tc>
        <w:tc>
          <w:tcPr>
            <w:tcW w:w="1134" w:type="dxa"/>
            <w:tcBorders>
              <w:top w:val="nil"/>
              <w:left w:val="nil"/>
              <w:bottom w:val="single" w:sz="4" w:space="0" w:color="auto"/>
              <w:right w:val="single" w:sz="4" w:space="0" w:color="auto"/>
            </w:tcBorders>
            <w:shd w:val="clear" w:color="auto" w:fill="auto"/>
            <w:vAlign w:val="center"/>
            <w:hideMark/>
          </w:tcPr>
          <w:p w14:paraId="28C7D8B1" w14:textId="77777777" w:rsidR="00C43994" w:rsidRPr="00C43994" w:rsidRDefault="00C43994" w:rsidP="00C43994">
            <w:pPr>
              <w:jc w:val="right"/>
              <w:rPr>
                <w:b/>
                <w:bCs/>
                <w:color w:val="000000"/>
                <w:sz w:val="17"/>
                <w:szCs w:val="17"/>
              </w:rPr>
            </w:pPr>
            <w:r w:rsidRPr="00C43994">
              <w:rPr>
                <w:b/>
                <w:bCs/>
                <w:color w:val="000000"/>
                <w:sz w:val="17"/>
                <w:szCs w:val="17"/>
              </w:rPr>
              <w:t>996,4</w:t>
            </w:r>
          </w:p>
        </w:tc>
      </w:tr>
      <w:tr w:rsidR="0069737E" w:rsidRPr="0069737E" w14:paraId="230F8701"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00BB5CD" w14:textId="77777777" w:rsidR="00C43994" w:rsidRPr="00C43994" w:rsidRDefault="00C43994" w:rsidP="00C43994">
            <w:pPr>
              <w:rPr>
                <w:color w:val="000000"/>
                <w:sz w:val="17"/>
                <w:szCs w:val="17"/>
              </w:rPr>
            </w:pPr>
            <w:r w:rsidRPr="00C43994">
              <w:rPr>
                <w:color w:val="000000"/>
                <w:sz w:val="17"/>
                <w:szCs w:val="17"/>
              </w:rPr>
              <w:t>Организация участия молодежи Тихвинского района в межрегиональных, областных слетах, форумах, конференциях и других мероприятиях</w:t>
            </w:r>
          </w:p>
        </w:tc>
        <w:tc>
          <w:tcPr>
            <w:tcW w:w="516" w:type="dxa"/>
            <w:tcBorders>
              <w:top w:val="nil"/>
              <w:left w:val="nil"/>
              <w:bottom w:val="single" w:sz="4" w:space="0" w:color="auto"/>
              <w:right w:val="single" w:sz="4" w:space="0" w:color="auto"/>
            </w:tcBorders>
            <w:shd w:val="clear" w:color="auto" w:fill="auto"/>
            <w:vAlign w:val="center"/>
            <w:hideMark/>
          </w:tcPr>
          <w:p w14:paraId="2C4A4407" w14:textId="77777777" w:rsidR="00C43994" w:rsidRPr="00C43994" w:rsidRDefault="00C43994" w:rsidP="00C43994">
            <w:pPr>
              <w:jc w:val="center"/>
              <w:rPr>
                <w:color w:val="000000"/>
                <w:sz w:val="17"/>
                <w:szCs w:val="17"/>
              </w:rPr>
            </w:pPr>
            <w:r w:rsidRPr="00C43994">
              <w:rPr>
                <w:color w:val="000000"/>
                <w:sz w:val="17"/>
                <w:szCs w:val="17"/>
              </w:rPr>
              <w:t>06</w:t>
            </w:r>
          </w:p>
        </w:tc>
        <w:tc>
          <w:tcPr>
            <w:tcW w:w="388" w:type="dxa"/>
            <w:tcBorders>
              <w:top w:val="nil"/>
              <w:left w:val="nil"/>
              <w:bottom w:val="single" w:sz="4" w:space="0" w:color="auto"/>
              <w:right w:val="single" w:sz="4" w:space="0" w:color="auto"/>
            </w:tcBorders>
            <w:shd w:val="clear" w:color="auto" w:fill="auto"/>
            <w:vAlign w:val="center"/>
            <w:hideMark/>
          </w:tcPr>
          <w:p w14:paraId="3820901E"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445A4FD"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0ED772CD" w14:textId="77777777" w:rsidR="00C43994" w:rsidRPr="00C43994" w:rsidRDefault="00C43994" w:rsidP="00C43994">
            <w:pPr>
              <w:jc w:val="center"/>
              <w:rPr>
                <w:color w:val="000000"/>
                <w:sz w:val="17"/>
                <w:szCs w:val="17"/>
              </w:rPr>
            </w:pPr>
            <w:r w:rsidRPr="00C43994">
              <w:rPr>
                <w:color w:val="000000"/>
                <w:sz w:val="17"/>
                <w:szCs w:val="17"/>
              </w:rPr>
              <w:t>03601</w:t>
            </w:r>
          </w:p>
        </w:tc>
        <w:tc>
          <w:tcPr>
            <w:tcW w:w="567" w:type="dxa"/>
            <w:tcBorders>
              <w:top w:val="nil"/>
              <w:left w:val="nil"/>
              <w:bottom w:val="single" w:sz="4" w:space="0" w:color="auto"/>
              <w:right w:val="single" w:sz="4" w:space="0" w:color="auto"/>
            </w:tcBorders>
            <w:shd w:val="clear" w:color="auto" w:fill="auto"/>
            <w:vAlign w:val="center"/>
            <w:hideMark/>
          </w:tcPr>
          <w:p w14:paraId="7A5BE3BB"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23C8528"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6CD0BB3"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346A666" w14:textId="77777777" w:rsidR="00C43994" w:rsidRPr="00C43994" w:rsidRDefault="00C43994" w:rsidP="00C43994">
            <w:pPr>
              <w:jc w:val="right"/>
              <w:rPr>
                <w:color w:val="000000"/>
                <w:sz w:val="17"/>
                <w:szCs w:val="17"/>
              </w:rPr>
            </w:pPr>
            <w:r w:rsidRPr="00C43994">
              <w:rPr>
                <w:color w:val="000000"/>
                <w:sz w:val="17"/>
                <w:szCs w:val="17"/>
              </w:rPr>
              <w:t>219,5</w:t>
            </w:r>
          </w:p>
        </w:tc>
        <w:tc>
          <w:tcPr>
            <w:tcW w:w="1134" w:type="dxa"/>
            <w:tcBorders>
              <w:top w:val="nil"/>
              <w:left w:val="nil"/>
              <w:bottom w:val="single" w:sz="4" w:space="0" w:color="auto"/>
              <w:right w:val="single" w:sz="4" w:space="0" w:color="auto"/>
            </w:tcBorders>
            <w:shd w:val="clear" w:color="auto" w:fill="auto"/>
            <w:vAlign w:val="center"/>
            <w:hideMark/>
          </w:tcPr>
          <w:p w14:paraId="186A5EC4" w14:textId="77777777" w:rsidR="00C43994" w:rsidRPr="00C43994" w:rsidRDefault="00C43994" w:rsidP="00C43994">
            <w:pPr>
              <w:jc w:val="right"/>
              <w:rPr>
                <w:color w:val="000000"/>
                <w:sz w:val="17"/>
                <w:szCs w:val="17"/>
              </w:rPr>
            </w:pPr>
            <w:r w:rsidRPr="00C43994">
              <w:rPr>
                <w:color w:val="000000"/>
                <w:sz w:val="17"/>
                <w:szCs w:val="17"/>
              </w:rPr>
              <w:t>219,5</w:t>
            </w:r>
          </w:p>
        </w:tc>
        <w:tc>
          <w:tcPr>
            <w:tcW w:w="1134" w:type="dxa"/>
            <w:tcBorders>
              <w:top w:val="nil"/>
              <w:left w:val="nil"/>
              <w:bottom w:val="single" w:sz="4" w:space="0" w:color="auto"/>
              <w:right w:val="single" w:sz="4" w:space="0" w:color="auto"/>
            </w:tcBorders>
            <w:shd w:val="clear" w:color="auto" w:fill="auto"/>
            <w:vAlign w:val="center"/>
            <w:hideMark/>
          </w:tcPr>
          <w:p w14:paraId="43C23229" w14:textId="77777777" w:rsidR="00C43994" w:rsidRPr="00C43994" w:rsidRDefault="00C43994" w:rsidP="00C43994">
            <w:pPr>
              <w:jc w:val="right"/>
              <w:rPr>
                <w:b/>
                <w:bCs/>
                <w:color w:val="000000"/>
                <w:sz w:val="17"/>
                <w:szCs w:val="17"/>
              </w:rPr>
            </w:pPr>
            <w:r w:rsidRPr="00C43994">
              <w:rPr>
                <w:b/>
                <w:bCs/>
                <w:color w:val="000000"/>
                <w:sz w:val="17"/>
                <w:szCs w:val="17"/>
              </w:rPr>
              <w:t>219,5</w:t>
            </w:r>
          </w:p>
        </w:tc>
      </w:tr>
      <w:tr w:rsidR="0069737E" w:rsidRPr="0069737E" w14:paraId="5EC5B92A"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5BB055C" w14:textId="77777777" w:rsidR="00C43994" w:rsidRPr="00C43994" w:rsidRDefault="00C43994" w:rsidP="00C43994">
            <w:pPr>
              <w:rPr>
                <w:color w:val="000000"/>
                <w:sz w:val="17"/>
                <w:szCs w:val="17"/>
              </w:rPr>
            </w:pPr>
            <w:r w:rsidRPr="00C43994">
              <w:rPr>
                <w:color w:val="000000"/>
                <w:sz w:val="17"/>
                <w:szCs w:val="17"/>
              </w:rPr>
              <w:t>Организация участия молодежи Тихвинского района в межрегиональных, областных слетах, форумах, конференциях и других мероприятиях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12C965A7" w14:textId="77777777" w:rsidR="00C43994" w:rsidRPr="00C43994" w:rsidRDefault="00C43994" w:rsidP="00C43994">
            <w:pPr>
              <w:jc w:val="center"/>
              <w:rPr>
                <w:color w:val="000000"/>
                <w:sz w:val="17"/>
                <w:szCs w:val="17"/>
              </w:rPr>
            </w:pPr>
            <w:r w:rsidRPr="00C43994">
              <w:rPr>
                <w:color w:val="000000"/>
                <w:sz w:val="17"/>
                <w:szCs w:val="17"/>
              </w:rPr>
              <w:t>06</w:t>
            </w:r>
          </w:p>
        </w:tc>
        <w:tc>
          <w:tcPr>
            <w:tcW w:w="388" w:type="dxa"/>
            <w:tcBorders>
              <w:top w:val="nil"/>
              <w:left w:val="nil"/>
              <w:bottom w:val="single" w:sz="4" w:space="0" w:color="auto"/>
              <w:right w:val="single" w:sz="4" w:space="0" w:color="auto"/>
            </w:tcBorders>
            <w:shd w:val="clear" w:color="auto" w:fill="auto"/>
            <w:vAlign w:val="center"/>
            <w:hideMark/>
          </w:tcPr>
          <w:p w14:paraId="534D793B"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E30A3CC"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0B08C15F" w14:textId="77777777" w:rsidR="00C43994" w:rsidRPr="00C43994" w:rsidRDefault="00C43994" w:rsidP="00C43994">
            <w:pPr>
              <w:jc w:val="center"/>
              <w:rPr>
                <w:color w:val="000000"/>
                <w:sz w:val="17"/>
                <w:szCs w:val="17"/>
              </w:rPr>
            </w:pPr>
            <w:r w:rsidRPr="00C43994">
              <w:rPr>
                <w:color w:val="000000"/>
                <w:sz w:val="17"/>
                <w:szCs w:val="17"/>
              </w:rPr>
              <w:t>03601</w:t>
            </w:r>
          </w:p>
        </w:tc>
        <w:tc>
          <w:tcPr>
            <w:tcW w:w="567" w:type="dxa"/>
            <w:tcBorders>
              <w:top w:val="nil"/>
              <w:left w:val="nil"/>
              <w:bottom w:val="single" w:sz="4" w:space="0" w:color="auto"/>
              <w:right w:val="single" w:sz="4" w:space="0" w:color="auto"/>
            </w:tcBorders>
            <w:shd w:val="clear" w:color="auto" w:fill="auto"/>
            <w:vAlign w:val="center"/>
            <w:hideMark/>
          </w:tcPr>
          <w:p w14:paraId="69EF2171"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15E2D447"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39F674AC" w14:textId="77777777" w:rsidR="00C43994" w:rsidRPr="00C43994" w:rsidRDefault="00C43994" w:rsidP="00C43994">
            <w:pPr>
              <w:jc w:val="center"/>
              <w:rPr>
                <w:color w:val="000000"/>
                <w:sz w:val="17"/>
                <w:szCs w:val="17"/>
              </w:rPr>
            </w:pPr>
            <w:r w:rsidRPr="00C43994">
              <w:rPr>
                <w:color w:val="000000"/>
                <w:sz w:val="17"/>
                <w:szCs w:val="17"/>
              </w:rPr>
              <w:t>07</w:t>
            </w:r>
          </w:p>
        </w:tc>
        <w:tc>
          <w:tcPr>
            <w:tcW w:w="1134" w:type="dxa"/>
            <w:tcBorders>
              <w:top w:val="nil"/>
              <w:left w:val="nil"/>
              <w:bottom w:val="single" w:sz="4" w:space="0" w:color="auto"/>
              <w:right w:val="single" w:sz="4" w:space="0" w:color="auto"/>
            </w:tcBorders>
            <w:shd w:val="clear" w:color="auto" w:fill="auto"/>
            <w:vAlign w:val="center"/>
            <w:hideMark/>
          </w:tcPr>
          <w:p w14:paraId="3EE6ABE6" w14:textId="77777777" w:rsidR="00C43994" w:rsidRPr="00C43994" w:rsidRDefault="00C43994" w:rsidP="00C43994">
            <w:pPr>
              <w:jc w:val="right"/>
              <w:rPr>
                <w:color w:val="000000"/>
                <w:sz w:val="17"/>
                <w:szCs w:val="17"/>
              </w:rPr>
            </w:pPr>
            <w:r w:rsidRPr="00C43994">
              <w:rPr>
                <w:color w:val="000000"/>
                <w:sz w:val="17"/>
                <w:szCs w:val="17"/>
              </w:rPr>
              <w:t>219,5</w:t>
            </w:r>
          </w:p>
        </w:tc>
        <w:tc>
          <w:tcPr>
            <w:tcW w:w="1134" w:type="dxa"/>
            <w:tcBorders>
              <w:top w:val="nil"/>
              <w:left w:val="nil"/>
              <w:bottom w:val="single" w:sz="4" w:space="0" w:color="auto"/>
              <w:right w:val="single" w:sz="4" w:space="0" w:color="auto"/>
            </w:tcBorders>
            <w:shd w:val="clear" w:color="auto" w:fill="auto"/>
            <w:vAlign w:val="center"/>
            <w:hideMark/>
          </w:tcPr>
          <w:p w14:paraId="325D5FFC" w14:textId="77777777" w:rsidR="00C43994" w:rsidRPr="00C43994" w:rsidRDefault="00C43994" w:rsidP="00C43994">
            <w:pPr>
              <w:jc w:val="right"/>
              <w:rPr>
                <w:color w:val="000000"/>
                <w:sz w:val="17"/>
                <w:szCs w:val="17"/>
              </w:rPr>
            </w:pPr>
            <w:r w:rsidRPr="00C43994">
              <w:rPr>
                <w:color w:val="000000"/>
                <w:sz w:val="17"/>
                <w:szCs w:val="17"/>
              </w:rPr>
              <w:t>219,5</w:t>
            </w:r>
          </w:p>
        </w:tc>
        <w:tc>
          <w:tcPr>
            <w:tcW w:w="1134" w:type="dxa"/>
            <w:tcBorders>
              <w:top w:val="nil"/>
              <w:left w:val="nil"/>
              <w:bottom w:val="single" w:sz="4" w:space="0" w:color="auto"/>
              <w:right w:val="single" w:sz="4" w:space="0" w:color="auto"/>
            </w:tcBorders>
            <w:shd w:val="clear" w:color="auto" w:fill="auto"/>
            <w:vAlign w:val="center"/>
            <w:hideMark/>
          </w:tcPr>
          <w:p w14:paraId="433820B0" w14:textId="77777777" w:rsidR="00C43994" w:rsidRPr="00C43994" w:rsidRDefault="00C43994" w:rsidP="00C43994">
            <w:pPr>
              <w:jc w:val="right"/>
              <w:rPr>
                <w:b/>
                <w:bCs/>
                <w:color w:val="000000"/>
                <w:sz w:val="17"/>
                <w:szCs w:val="17"/>
              </w:rPr>
            </w:pPr>
            <w:r w:rsidRPr="00C43994">
              <w:rPr>
                <w:b/>
                <w:bCs/>
                <w:color w:val="000000"/>
                <w:sz w:val="17"/>
                <w:szCs w:val="17"/>
              </w:rPr>
              <w:t>219,5</w:t>
            </w:r>
          </w:p>
        </w:tc>
      </w:tr>
      <w:tr w:rsidR="0069737E" w:rsidRPr="0069737E" w14:paraId="15F1B429"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25D7658" w14:textId="77777777" w:rsidR="00C43994" w:rsidRPr="00C43994" w:rsidRDefault="00C43994" w:rsidP="00C43994">
            <w:pPr>
              <w:rPr>
                <w:color w:val="000000"/>
                <w:sz w:val="17"/>
                <w:szCs w:val="17"/>
              </w:rPr>
            </w:pPr>
            <w:r w:rsidRPr="00C43994">
              <w:rPr>
                <w:color w:val="000000"/>
                <w:sz w:val="17"/>
                <w:szCs w:val="17"/>
              </w:rPr>
              <w:t>Организация и проведение молодежных массовых мероприятий</w:t>
            </w:r>
          </w:p>
        </w:tc>
        <w:tc>
          <w:tcPr>
            <w:tcW w:w="516" w:type="dxa"/>
            <w:tcBorders>
              <w:top w:val="nil"/>
              <w:left w:val="nil"/>
              <w:bottom w:val="single" w:sz="4" w:space="0" w:color="auto"/>
              <w:right w:val="single" w:sz="4" w:space="0" w:color="auto"/>
            </w:tcBorders>
            <w:shd w:val="clear" w:color="auto" w:fill="auto"/>
            <w:vAlign w:val="center"/>
            <w:hideMark/>
          </w:tcPr>
          <w:p w14:paraId="3691F200" w14:textId="77777777" w:rsidR="00C43994" w:rsidRPr="00C43994" w:rsidRDefault="00C43994" w:rsidP="00C43994">
            <w:pPr>
              <w:jc w:val="center"/>
              <w:rPr>
                <w:color w:val="000000"/>
                <w:sz w:val="17"/>
                <w:szCs w:val="17"/>
              </w:rPr>
            </w:pPr>
            <w:r w:rsidRPr="00C43994">
              <w:rPr>
                <w:color w:val="000000"/>
                <w:sz w:val="17"/>
                <w:szCs w:val="17"/>
              </w:rPr>
              <w:t>06</w:t>
            </w:r>
          </w:p>
        </w:tc>
        <w:tc>
          <w:tcPr>
            <w:tcW w:w="388" w:type="dxa"/>
            <w:tcBorders>
              <w:top w:val="nil"/>
              <w:left w:val="nil"/>
              <w:bottom w:val="single" w:sz="4" w:space="0" w:color="auto"/>
              <w:right w:val="single" w:sz="4" w:space="0" w:color="auto"/>
            </w:tcBorders>
            <w:shd w:val="clear" w:color="auto" w:fill="auto"/>
            <w:vAlign w:val="center"/>
            <w:hideMark/>
          </w:tcPr>
          <w:p w14:paraId="17FDB049"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A60A287"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68481638" w14:textId="77777777" w:rsidR="00C43994" w:rsidRPr="00C43994" w:rsidRDefault="00C43994" w:rsidP="00C43994">
            <w:pPr>
              <w:jc w:val="center"/>
              <w:rPr>
                <w:color w:val="000000"/>
                <w:sz w:val="17"/>
                <w:szCs w:val="17"/>
              </w:rPr>
            </w:pPr>
            <w:r w:rsidRPr="00C43994">
              <w:rPr>
                <w:color w:val="000000"/>
                <w:sz w:val="17"/>
                <w:szCs w:val="17"/>
              </w:rPr>
              <w:t>03602</w:t>
            </w:r>
          </w:p>
        </w:tc>
        <w:tc>
          <w:tcPr>
            <w:tcW w:w="567" w:type="dxa"/>
            <w:tcBorders>
              <w:top w:val="nil"/>
              <w:left w:val="nil"/>
              <w:bottom w:val="single" w:sz="4" w:space="0" w:color="auto"/>
              <w:right w:val="single" w:sz="4" w:space="0" w:color="auto"/>
            </w:tcBorders>
            <w:shd w:val="clear" w:color="auto" w:fill="auto"/>
            <w:vAlign w:val="center"/>
            <w:hideMark/>
          </w:tcPr>
          <w:p w14:paraId="308941E1"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CB11EEB"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1FBF077"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944EFEE" w14:textId="77777777" w:rsidR="00C43994" w:rsidRPr="00C43994" w:rsidRDefault="00C43994" w:rsidP="00C43994">
            <w:pPr>
              <w:jc w:val="right"/>
              <w:rPr>
                <w:color w:val="000000"/>
                <w:sz w:val="17"/>
                <w:szCs w:val="17"/>
              </w:rPr>
            </w:pPr>
            <w:r w:rsidRPr="00C43994">
              <w:rPr>
                <w:color w:val="000000"/>
                <w:sz w:val="17"/>
                <w:szCs w:val="17"/>
              </w:rPr>
              <w:t>420,7</w:t>
            </w:r>
          </w:p>
        </w:tc>
        <w:tc>
          <w:tcPr>
            <w:tcW w:w="1134" w:type="dxa"/>
            <w:tcBorders>
              <w:top w:val="nil"/>
              <w:left w:val="nil"/>
              <w:bottom w:val="single" w:sz="4" w:space="0" w:color="auto"/>
              <w:right w:val="single" w:sz="4" w:space="0" w:color="auto"/>
            </w:tcBorders>
            <w:shd w:val="clear" w:color="auto" w:fill="auto"/>
            <w:vAlign w:val="center"/>
            <w:hideMark/>
          </w:tcPr>
          <w:p w14:paraId="74B54A1C" w14:textId="77777777" w:rsidR="00C43994" w:rsidRPr="00C43994" w:rsidRDefault="00C43994" w:rsidP="00C43994">
            <w:pPr>
              <w:jc w:val="right"/>
              <w:rPr>
                <w:color w:val="000000"/>
                <w:sz w:val="17"/>
                <w:szCs w:val="17"/>
              </w:rPr>
            </w:pPr>
            <w:r w:rsidRPr="00C43994">
              <w:rPr>
                <w:color w:val="000000"/>
                <w:sz w:val="17"/>
                <w:szCs w:val="17"/>
              </w:rPr>
              <w:t>420,7</w:t>
            </w:r>
          </w:p>
        </w:tc>
        <w:tc>
          <w:tcPr>
            <w:tcW w:w="1134" w:type="dxa"/>
            <w:tcBorders>
              <w:top w:val="nil"/>
              <w:left w:val="nil"/>
              <w:bottom w:val="single" w:sz="4" w:space="0" w:color="auto"/>
              <w:right w:val="single" w:sz="4" w:space="0" w:color="auto"/>
            </w:tcBorders>
            <w:shd w:val="clear" w:color="auto" w:fill="auto"/>
            <w:vAlign w:val="center"/>
            <w:hideMark/>
          </w:tcPr>
          <w:p w14:paraId="69E90D67" w14:textId="77777777" w:rsidR="00C43994" w:rsidRPr="00C43994" w:rsidRDefault="00C43994" w:rsidP="00C43994">
            <w:pPr>
              <w:jc w:val="right"/>
              <w:rPr>
                <w:b/>
                <w:bCs/>
                <w:color w:val="000000"/>
                <w:sz w:val="17"/>
                <w:szCs w:val="17"/>
              </w:rPr>
            </w:pPr>
            <w:r w:rsidRPr="00C43994">
              <w:rPr>
                <w:b/>
                <w:bCs/>
                <w:color w:val="000000"/>
                <w:sz w:val="17"/>
                <w:szCs w:val="17"/>
              </w:rPr>
              <w:t>420,7</w:t>
            </w:r>
          </w:p>
        </w:tc>
      </w:tr>
      <w:tr w:rsidR="0069737E" w:rsidRPr="0069737E" w14:paraId="5EF57DF6"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4995265" w14:textId="77777777" w:rsidR="00C43994" w:rsidRPr="00C43994" w:rsidRDefault="00C43994" w:rsidP="00C43994">
            <w:pPr>
              <w:rPr>
                <w:color w:val="000000"/>
                <w:sz w:val="17"/>
                <w:szCs w:val="17"/>
              </w:rPr>
            </w:pPr>
            <w:r w:rsidRPr="00C43994">
              <w:rPr>
                <w:color w:val="000000"/>
                <w:sz w:val="17"/>
                <w:szCs w:val="17"/>
              </w:rPr>
              <w:t>Организация и проведение молодежных массовых мероприятий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38FAF42A" w14:textId="77777777" w:rsidR="00C43994" w:rsidRPr="00C43994" w:rsidRDefault="00C43994" w:rsidP="00C43994">
            <w:pPr>
              <w:jc w:val="center"/>
              <w:rPr>
                <w:color w:val="000000"/>
                <w:sz w:val="17"/>
                <w:szCs w:val="17"/>
              </w:rPr>
            </w:pPr>
            <w:r w:rsidRPr="00C43994">
              <w:rPr>
                <w:color w:val="000000"/>
                <w:sz w:val="17"/>
                <w:szCs w:val="17"/>
              </w:rPr>
              <w:t>06</w:t>
            </w:r>
          </w:p>
        </w:tc>
        <w:tc>
          <w:tcPr>
            <w:tcW w:w="388" w:type="dxa"/>
            <w:tcBorders>
              <w:top w:val="nil"/>
              <w:left w:val="nil"/>
              <w:bottom w:val="single" w:sz="4" w:space="0" w:color="auto"/>
              <w:right w:val="single" w:sz="4" w:space="0" w:color="auto"/>
            </w:tcBorders>
            <w:shd w:val="clear" w:color="auto" w:fill="auto"/>
            <w:vAlign w:val="center"/>
            <w:hideMark/>
          </w:tcPr>
          <w:p w14:paraId="0E75B252"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446BD11"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38D027BE" w14:textId="77777777" w:rsidR="00C43994" w:rsidRPr="00C43994" w:rsidRDefault="00C43994" w:rsidP="00C43994">
            <w:pPr>
              <w:jc w:val="center"/>
              <w:rPr>
                <w:color w:val="000000"/>
                <w:sz w:val="17"/>
                <w:szCs w:val="17"/>
              </w:rPr>
            </w:pPr>
            <w:r w:rsidRPr="00C43994">
              <w:rPr>
                <w:color w:val="000000"/>
                <w:sz w:val="17"/>
                <w:szCs w:val="17"/>
              </w:rPr>
              <w:t>03602</w:t>
            </w:r>
          </w:p>
        </w:tc>
        <w:tc>
          <w:tcPr>
            <w:tcW w:w="567" w:type="dxa"/>
            <w:tcBorders>
              <w:top w:val="nil"/>
              <w:left w:val="nil"/>
              <w:bottom w:val="single" w:sz="4" w:space="0" w:color="auto"/>
              <w:right w:val="single" w:sz="4" w:space="0" w:color="auto"/>
            </w:tcBorders>
            <w:shd w:val="clear" w:color="auto" w:fill="auto"/>
            <w:vAlign w:val="center"/>
            <w:hideMark/>
          </w:tcPr>
          <w:p w14:paraId="24917373"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7B06CAEE"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4EA40997" w14:textId="77777777" w:rsidR="00C43994" w:rsidRPr="00C43994" w:rsidRDefault="00C43994" w:rsidP="00C43994">
            <w:pPr>
              <w:jc w:val="center"/>
              <w:rPr>
                <w:color w:val="000000"/>
                <w:sz w:val="17"/>
                <w:szCs w:val="17"/>
              </w:rPr>
            </w:pPr>
            <w:r w:rsidRPr="00C43994">
              <w:rPr>
                <w:color w:val="000000"/>
                <w:sz w:val="17"/>
                <w:szCs w:val="17"/>
              </w:rPr>
              <w:t>07</w:t>
            </w:r>
          </w:p>
        </w:tc>
        <w:tc>
          <w:tcPr>
            <w:tcW w:w="1134" w:type="dxa"/>
            <w:tcBorders>
              <w:top w:val="nil"/>
              <w:left w:val="nil"/>
              <w:bottom w:val="single" w:sz="4" w:space="0" w:color="auto"/>
              <w:right w:val="single" w:sz="4" w:space="0" w:color="auto"/>
            </w:tcBorders>
            <w:shd w:val="clear" w:color="auto" w:fill="auto"/>
            <w:vAlign w:val="center"/>
            <w:hideMark/>
          </w:tcPr>
          <w:p w14:paraId="0610CCE3" w14:textId="77777777" w:rsidR="00C43994" w:rsidRPr="00C43994" w:rsidRDefault="00C43994" w:rsidP="00C43994">
            <w:pPr>
              <w:jc w:val="right"/>
              <w:rPr>
                <w:color w:val="000000"/>
                <w:sz w:val="17"/>
                <w:szCs w:val="17"/>
              </w:rPr>
            </w:pPr>
            <w:r w:rsidRPr="00C43994">
              <w:rPr>
                <w:color w:val="000000"/>
                <w:sz w:val="17"/>
                <w:szCs w:val="17"/>
              </w:rPr>
              <w:t>399,7</w:t>
            </w:r>
          </w:p>
        </w:tc>
        <w:tc>
          <w:tcPr>
            <w:tcW w:w="1134" w:type="dxa"/>
            <w:tcBorders>
              <w:top w:val="nil"/>
              <w:left w:val="nil"/>
              <w:bottom w:val="single" w:sz="4" w:space="0" w:color="auto"/>
              <w:right w:val="single" w:sz="4" w:space="0" w:color="auto"/>
            </w:tcBorders>
            <w:shd w:val="clear" w:color="auto" w:fill="auto"/>
            <w:vAlign w:val="center"/>
            <w:hideMark/>
          </w:tcPr>
          <w:p w14:paraId="4D90CA93" w14:textId="77777777" w:rsidR="00C43994" w:rsidRPr="00C43994" w:rsidRDefault="00C43994" w:rsidP="00C43994">
            <w:pPr>
              <w:jc w:val="right"/>
              <w:rPr>
                <w:color w:val="000000"/>
                <w:sz w:val="17"/>
                <w:szCs w:val="17"/>
              </w:rPr>
            </w:pPr>
            <w:r w:rsidRPr="00C43994">
              <w:rPr>
                <w:color w:val="000000"/>
                <w:sz w:val="17"/>
                <w:szCs w:val="17"/>
              </w:rPr>
              <w:t>399,7</w:t>
            </w:r>
          </w:p>
        </w:tc>
        <w:tc>
          <w:tcPr>
            <w:tcW w:w="1134" w:type="dxa"/>
            <w:tcBorders>
              <w:top w:val="nil"/>
              <w:left w:val="nil"/>
              <w:bottom w:val="single" w:sz="4" w:space="0" w:color="auto"/>
              <w:right w:val="single" w:sz="4" w:space="0" w:color="auto"/>
            </w:tcBorders>
            <w:shd w:val="clear" w:color="auto" w:fill="auto"/>
            <w:vAlign w:val="center"/>
            <w:hideMark/>
          </w:tcPr>
          <w:p w14:paraId="46B84663" w14:textId="77777777" w:rsidR="00C43994" w:rsidRPr="00C43994" w:rsidRDefault="00C43994" w:rsidP="00C43994">
            <w:pPr>
              <w:jc w:val="right"/>
              <w:rPr>
                <w:b/>
                <w:bCs/>
                <w:color w:val="000000"/>
                <w:sz w:val="17"/>
                <w:szCs w:val="17"/>
              </w:rPr>
            </w:pPr>
            <w:r w:rsidRPr="00C43994">
              <w:rPr>
                <w:b/>
                <w:bCs/>
                <w:color w:val="000000"/>
                <w:sz w:val="17"/>
                <w:szCs w:val="17"/>
              </w:rPr>
              <w:t>399,7</w:t>
            </w:r>
          </w:p>
        </w:tc>
      </w:tr>
      <w:tr w:rsidR="0069737E" w:rsidRPr="0069737E" w14:paraId="26A38556"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AEE2455" w14:textId="77777777" w:rsidR="00C43994" w:rsidRPr="00C43994" w:rsidRDefault="00C43994" w:rsidP="00C43994">
            <w:pPr>
              <w:rPr>
                <w:color w:val="000000"/>
                <w:sz w:val="17"/>
                <w:szCs w:val="17"/>
              </w:rPr>
            </w:pPr>
            <w:r w:rsidRPr="00C43994">
              <w:rPr>
                <w:color w:val="000000"/>
                <w:sz w:val="17"/>
                <w:szCs w:val="17"/>
              </w:rPr>
              <w:t>Организация и проведение молодежных массовых мероприятий (Социальное обеспечение и иные выплаты населению)</w:t>
            </w:r>
          </w:p>
        </w:tc>
        <w:tc>
          <w:tcPr>
            <w:tcW w:w="516" w:type="dxa"/>
            <w:tcBorders>
              <w:top w:val="nil"/>
              <w:left w:val="nil"/>
              <w:bottom w:val="single" w:sz="4" w:space="0" w:color="auto"/>
              <w:right w:val="single" w:sz="4" w:space="0" w:color="auto"/>
            </w:tcBorders>
            <w:shd w:val="clear" w:color="auto" w:fill="auto"/>
            <w:vAlign w:val="center"/>
            <w:hideMark/>
          </w:tcPr>
          <w:p w14:paraId="6CF47BCF" w14:textId="77777777" w:rsidR="00C43994" w:rsidRPr="00C43994" w:rsidRDefault="00C43994" w:rsidP="00C43994">
            <w:pPr>
              <w:jc w:val="center"/>
              <w:rPr>
                <w:color w:val="000000"/>
                <w:sz w:val="17"/>
                <w:szCs w:val="17"/>
              </w:rPr>
            </w:pPr>
            <w:r w:rsidRPr="00C43994">
              <w:rPr>
                <w:color w:val="000000"/>
                <w:sz w:val="17"/>
                <w:szCs w:val="17"/>
              </w:rPr>
              <w:t>06</w:t>
            </w:r>
          </w:p>
        </w:tc>
        <w:tc>
          <w:tcPr>
            <w:tcW w:w="388" w:type="dxa"/>
            <w:tcBorders>
              <w:top w:val="nil"/>
              <w:left w:val="nil"/>
              <w:bottom w:val="single" w:sz="4" w:space="0" w:color="auto"/>
              <w:right w:val="single" w:sz="4" w:space="0" w:color="auto"/>
            </w:tcBorders>
            <w:shd w:val="clear" w:color="auto" w:fill="auto"/>
            <w:vAlign w:val="center"/>
            <w:hideMark/>
          </w:tcPr>
          <w:p w14:paraId="7A3EB778"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3117FC9"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61603256" w14:textId="77777777" w:rsidR="00C43994" w:rsidRPr="00C43994" w:rsidRDefault="00C43994" w:rsidP="00C43994">
            <w:pPr>
              <w:jc w:val="center"/>
              <w:rPr>
                <w:color w:val="000000"/>
                <w:sz w:val="17"/>
                <w:szCs w:val="17"/>
              </w:rPr>
            </w:pPr>
            <w:r w:rsidRPr="00C43994">
              <w:rPr>
                <w:color w:val="000000"/>
                <w:sz w:val="17"/>
                <w:szCs w:val="17"/>
              </w:rPr>
              <w:t>03602</w:t>
            </w:r>
          </w:p>
        </w:tc>
        <w:tc>
          <w:tcPr>
            <w:tcW w:w="567" w:type="dxa"/>
            <w:tcBorders>
              <w:top w:val="nil"/>
              <w:left w:val="nil"/>
              <w:bottom w:val="single" w:sz="4" w:space="0" w:color="auto"/>
              <w:right w:val="single" w:sz="4" w:space="0" w:color="auto"/>
            </w:tcBorders>
            <w:shd w:val="clear" w:color="auto" w:fill="auto"/>
            <w:vAlign w:val="center"/>
            <w:hideMark/>
          </w:tcPr>
          <w:p w14:paraId="4277F1CC" w14:textId="77777777" w:rsidR="00C43994" w:rsidRPr="00C43994" w:rsidRDefault="00C43994" w:rsidP="00C43994">
            <w:pPr>
              <w:jc w:val="center"/>
              <w:rPr>
                <w:color w:val="000000"/>
                <w:sz w:val="17"/>
                <w:szCs w:val="17"/>
              </w:rPr>
            </w:pPr>
            <w:r w:rsidRPr="00C43994">
              <w:rPr>
                <w:color w:val="000000"/>
                <w:sz w:val="17"/>
                <w:szCs w:val="17"/>
              </w:rPr>
              <w:t>3.0.0</w:t>
            </w:r>
          </w:p>
        </w:tc>
        <w:tc>
          <w:tcPr>
            <w:tcW w:w="425" w:type="dxa"/>
            <w:tcBorders>
              <w:top w:val="nil"/>
              <w:left w:val="nil"/>
              <w:bottom w:val="single" w:sz="4" w:space="0" w:color="auto"/>
              <w:right w:val="single" w:sz="4" w:space="0" w:color="auto"/>
            </w:tcBorders>
            <w:shd w:val="clear" w:color="auto" w:fill="auto"/>
            <w:vAlign w:val="center"/>
            <w:hideMark/>
          </w:tcPr>
          <w:p w14:paraId="0E83EFCF"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7693A3B9" w14:textId="77777777" w:rsidR="00C43994" w:rsidRPr="00C43994" w:rsidRDefault="00C43994" w:rsidP="00C43994">
            <w:pPr>
              <w:jc w:val="center"/>
              <w:rPr>
                <w:color w:val="000000"/>
                <w:sz w:val="17"/>
                <w:szCs w:val="17"/>
              </w:rPr>
            </w:pPr>
            <w:r w:rsidRPr="00C43994">
              <w:rPr>
                <w:color w:val="000000"/>
                <w:sz w:val="17"/>
                <w:szCs w:val="17"/>
              </w:rPr>
              <w:t>07</w:t>
            </w:r>
          </w:p>
        </w:tc>
        <w:tc>
          <w:tcPr>
            <w:tcW w:w="1134" w:type="dxa"/>
            <w:tcBorders>
              <w:top w:val="nil"/>
              <w:left w:val="nil"/>
              <w:bottom w:val="single" w:sz="4" w:space="0" w:color="auto"/>
              <w:right w:val="single" w:sz="4" w:space="0" w:color="auto"/>
            </w:tcBorders>
            <w:shd w:val="clear" w:color="auto" w:fill="auto"/>
            <w:vAlign w:val="center"/>
            <w:hideMark/>
          </w:tcPr>
          <w:p w14:paraId="18FCF402" w14:textId="77777777" w:rsidR="00C43994" w:rsidRPr="00C43994" w:rsidRDefault="00C43994" w:rsidP="00C43994">
            <w:pPr>
              <w:jc w:val="right"/>
              <w:rPr>
                <w:color w:val="000000"/>
                <w:sz w:val="17"/>
                <w:szCs w:val="17"/>
              </w:rPr>
            </w:pPr>
            <w:r w:rsidRPr="00C43994">
              <w:rPr>
                <w:color w:val="000000"/>
                <w:sz w:val="17"/>
                <w:szCs w:val="17"/>
              </w:rPr>
              <w:t>21,0</w:t>
            </w:r>
          </w:p>
        </w:tc>
        <w:tc>
          <w:tcPr>
            <w:tcW w:w="1134" w:type="dxa"/>
            <w:tcBorders>
              <w:top w:val="nil"/>
              <w:left w:val="nil"/>
              <w:bottom w:val="single" w:sz="4" w:space="0" w:color="auto"/>
              <w:right w:val="single" w:sz="4" w:space="0" w:color="auto"/>
            </w:tcBorders>
            <w:shd w:val="clear" w:color="auto" w:fill="auto"/>
            <w:vAlign w:val="center"/>
            <w:hideMark/>
          </w:tcPr>
          <w:p w14:paraId="3B29B7AF" w14:textId="77777777" w:rsidR="00C43994" w:rsidRPr="00C43994" w:rsidRDefault="00C43994" w:rsidP="00C43994">
            <w:pPr>
              <w:jc w:val="right"/>
              <w:rPr>
                <w:color w:val="000000"/>
                <w:sz w:val="17"/>
                <w:szCs w:val="17"/>
              </w:rPr>
            </w:pPr>
            <w:r w:rsidRPr="00C43994">
              <w:rPr>
                <w:color w:val="000000"/>
                <w:sz w:val="17"/>
                <w:szCs w:val="17"/>
              </w:rPr>
              <w:t>21,0</w:t>
            </w:r>
          </w:p>
        </w:tc>
        <w:tc>
          <w:tcPr>
            <w:tcW w:w="1134" w:type="dxa"/>
            <w:tcBorders>
              <w:top w:val="nil"/>
              <w:left w:val="nil"/>
              <w:bottom w:val="single" w:sz="4" w:space="0" w:color="auto"/>
              <w:right w:val="single" w:sz="4" w:space="0" w:color="auto"/>
            </w:tcBorders>
            <w:shd w:val="clear" w:color="auto" w:fill="auto"/>
            <w:vAlign w:val="center"/>
            <w:hideMark/>
          </w:tcPr>
          <w:p w14:paraId="4A788EF0" w14:textId="77777777" w:rsidR="00C43994" w:rsidRPr="00C43994" w:rsidRDefault="00C43994" w:rsidP="00C43994">
            <w:pPr>
              <w:jc w:val="right"/>
              <w:rPr>
                <w:b/>
                <w:bCs/>
                <w:color w:val="000000"/>
                <w:sz w:val="17"/>
                <w:szCs w:val="17"/>
              </w:rPr>
            </w:pPr>
            <w:r w:rsidRPr="00C43994">
              <w:rPr>
                <w:b/>
                <w:bCs/>
                <w:color w:val="000000"/>
                <w:sz w:val="17"/>
                <w:szCs w:val="17"/>
              </w:rPr>
              <w:t>21,0</w:t>
            </w:r>
          </w:p>
        </w:tc>
      </w:tr>
      <w:tr w:rsidR="0069737E" w:rsidRPr="0069737E" w14:paraId="57D557A8"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A3F0516" w14:textId="77777777" w:rsidR="00C43994" w:rsidRPr="00C43994" w:rsidRDefault="00C43994" w:rsidP="00C43994">
            <w:pPr>
              <w:rPr>
                <w:color w:val="000000"/>
                <w:sz w:val="17"/>
                <w:szCs w:val="17"/>
              </w:rPr>
            </w:pPr>
            <w:r w:rsidRPr="00C43994">
              <w:rPr>
                <w:color w:val="000000"/>
                <w:sz w:val="17"/>
                <w:szCs w:val="17"/>
              </w:rPr>
              <w:t>Реализация комплекса мер по гражданско-патриотическому и духовно-нравственному воспитанию молодежи</w:t>
            </w:r>
          </w:p>
        </w:tc>
        <w:tc>
          <w:tcPr>
            <w:tcW w:w="516" w:type="dxa"/>
            <w:tcBorders>
              <w:top w:val="nil"/>
              <w:left w:val="nil"/>
              <w:bottom w:val="single" w:sz="4" w:space="0" w:color="auto"/>
              <w:right w:val="single" w:sz="4" w:space="0" w:color="auto"/>
            </w:tcBorders>
            <w:shd w:val="clear" w:color="auto" w:fill="auto"/>
            <w:vAlign w:val="center"/>
            <w:hideMark/>
          </w:tcPr>
          <w:p w14:paraId="0EB31CD3" w14:textId="77777777" w:rsidR="00C43994" w:rsidRPr="00C43994" w:rsidRDefault="00C43994" w:rsidP="00C43994">
            <w:pPr>
              <w:jc w:val="center"/>
              <w:rPr>
                <w:color w:val="000000"/>
                <w:sz w:val="17"/>
                <w:szCs w:val="17"/>
              </w:rPr>
            </w:pPr>
            <w:r w:rsidRPr="00C43994">
              <w:rPr>
                <w:color w:val="000000"/>
                <w:sz w:val="17"/>
                <w:szCs w:val="17"/>
              </w:rPr>
              <w:t>06</w:t>
            </w:r>
          </w:p>
        </w:tc>
        <w:tc>
          <w:tcPr>
            <w:tcW w:w="388" w:type="dxa"/>
            <w:tcBorders>
              <w:top w:val="nil"/>
              <w:left w:val="nil"/>
              <w:bottom w:val="single" w:sz="4" w:space="0" w:color="auto"/>
              <w:right w:val="single" w:sz="4" w:space="0" w:color="auto"/>
            </w:tcBorders>
            <w:shd w:val="clear" w:color="auto" w:fill="auto"/>
            <w:vAlign w:val="center"/>
            <w:hideMark/>
          </w:tcPr>
          <w:p w14:paraId="0865797C"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7F251AE"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66344C90" w14:textId="77777777" w:rsidR="00C43994" w:rsidRPr="00C43994" w:rsidRDefault="00C43994" w:rsidP="00C43994">
            <w:pPr>
              <w:jc w:val="center"/>
              <w:rPr>
                <w:color w:val="000000"/>
                <w:sz w:val="17"/>
                <w:szCs w:val="17"/>
              </w:rPr>
            </w:pPr>
            <w:r w:rsidRPr="00C43994">
              <w:rPr>
                <w:color w:val="000000"/>
                <w:sz w:val="17"/>
                <w:szCs w:val="17"/>
              </w:rPr>
              <w:t>03603</w:t>
            </w:r>
          </w:p>
        </w:tc>
        <w:tc>
          <w:tcPr>
            <w:tcW w:w="567" w:type="dxa"/>
            <w:tcBorders>
              <w:top w:val="nil"/>
              <w:left w:val="nil"/>
              <w:bottom w:val="single" w:sz="4" w:space="0" w:color="auto"/>
              <w:right w:val="single" w:sz="4" w:space="0" w:color="auto"/>
            </w:tcBorders>
            <w:shd w:val="clear" w:color="auto" w:fill="auto"/>
            <w:vAlign w:val="center"/>
            <w:hideMark/>
          </w:tcPr>
          <w:p w14:paraId="7F6A0DAB"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29B65C3"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3E9BC16E"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8587FC2" w14:textId="77777777" w:rsidR="00C43994" w:rsidRPr="00C43994" w:rsidRDefault="00C43994" w:rsidP="00C43994">
            <w:pPr>
              <w:jc w:val="right"/>
              <w:rPr>
                <w:color w:val="000000"/>
                <w:sz w:val="17"/>
                <w:szCs w:val="17"/>
              </w:rPr>
            </w:pPr>
            <w:r w:rsidRPr="00C43994">
              <w:rPr>
                <w:color w:val="000000"/>
                <w:sz w:val="17"/>
                <w:szCs w:val="17"/>
              </w:rPr>
              <w:t>105,0</w:t>
            </w:r>
          </w:p>
        </w:tc>
        <w:tc>
          <w:tcPr>
            <w:tcW w:w="1134" w:type="dxa"/>
            <w:tcBorders>
              <w:top w:val="nil"/>
              <w:left w:val="nil"/>
              <w:bottom w:val="single" w:sz="4" w:space="0" w:color="auto"/>
              <w:right w:val="single" w:sz="4" w:space="0" w:color="auto"/>
            </w:tcBorders>
            <w:shd w:val="clear" w:color="auto" w:fill="auto"/>
            <w:vAlign w:val="center"/>
            <w:hideMark/>
          </w:tcPr>
          <w:p w14:paraId="762A3DC5" w14:textId="77777777" w:rsidR="00C43994" w:rsidRPr="00C43994" w:rsidRDefault="00C43994" w:rsidP="00C43994">
            <w:pPr>
              <w:jc w:val="right"/>
              <w:rPr>
                <w:color w:val="000000"/>
                <w:sz w:val="17"/>
                <w:szCs w:val="17"/>
              </w:rPr>
            </w:pPr>
            <w:r w:rsidRPr="00C43994">
              <w:rPr>
                <w:color w:val="000000"/>
                <w:sz w:val="17"/>
                <w:szCs w:val="17"/>
              </w:rPr>
              <w:t>105,0</w:t>
            </w:r>
          </w:p>
        </w:tc>
        <w:tc>
          <w:tcPr>
            <w:tcW w:w="1134" w:type="dxa"/>
            <w:tcBorders>
              <w:top w:val="nil"/>
              <w:left w:val="nil"/>
              <w:bottom w:val="single" w:sz="4" w:space="0" w:color="auto"/>
              <w:right w:val="single" w:sz="4" w:space="0" w:color="auto"/>
            </w:tcBorders>
            <w:shd w:val="clear" w:color="auto" w:fill="auto"/>
            <w:vAlign w:val="center"/>
            <w:hideMark/>
          </w:tcPr>
          <w:p w14:paraId="4D9097FD" w14:textId="77777777" w:rsidR="00C43994" w:rsidRPr="00C43994" w:rsidRDefault="00C43994" w:rsidP="00C43994">
            <w:pPr>
              <w:jc w:val="right"/>
              <w:rPr>
                <w:b/>
                <w:bCs/>
                <w:color w:val="000000"/>
                <w:sz w:val="17"/>
                <w:szCs w:val="17"/>
              </w:rPr>
            </w:pPr>
            <w:r w:rsidRPr="00C43994">
              <w:rPr>
                <w:b/>
                <w:bCs/>
                <w:color w:val="000000"/>
                <w:sz w:val="17"/>
                <w:szCs w:val="17"/>
              </w:rPr>
              <w:t>105,0</w:t>
            </w:r>
          </w:p>
        </w:tc>
      </w:tr>
      <w:tr w:rsidR="0069737E" w:rsidRPr="0069737E" w14:paraId="02244938"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E90B9B3" w14:textId="77777777" w:rsidR="00C43994" w:rsidRPr="00C43994" w:rsidRDefault="00C43994" w:rsidP="00C43994">
            <w:pPr>
              <w:rPr>
                <w:color w:val="000000"/>
                <w:sz w:val="17"/>
                <w:szCs w:val="17"/>
              </w:rPr>
            </w:pPr>
            <w:r w:rsidRPr="00C43994">
              <w:rPr>
                <w:color w:val="000000"/>
                <w:sz w:val="17"/>
                <w:szCs w:val="17"/>
              </w:rPr>
              <w:t>Реализация комплекса мер по гражданско-патриотическому и духовно-нравственному воспитанию молодежи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0130D090" w14:textId="77777777" w:rsidR="00C43994" w:rsidRPr="00C43994" w:rsidRDefault="00C43994" w:rsidP="00C43994">
            <w:pPr>
              <w:jc w:val="center"/>
              <w:rPr>
                <w:color w:val="000000"/>
                <w:sz w:val="17"/>
                <w:szCs w:val="17"/>
              </w:rPr>
            </w:pPr>
            <w:r w:rsidRPr="00C43994">
              <w:rPr>
                <w:color w:val="000000"/>
                <w:sz w:val="17"/>
                <w:szCs w:val="17"/>
              </w:rPr>
              <w:t>06</w:t>
            </w:r>
          </w:p>
        </w:tc>
        <w:tc>
          <w:tcPr>
            <w:tcW w:w="388" w:type="dxa"/>
            <w:tcBorders>
              <w:top w:val="nil"/>
              <w:left w:val="nil"/>
              <w:bottom w:val="single" w:sz="4" w:space="0" w:color="auto"/>
              <w:right w:val="single" w:sz="4" w:space="0" w:color="auto"/>
            </w:tcBorders>
            <w:shd w:val="clear" w:color="auto" w:fill="auto"/>
            <w:vAlign w:val="center"/>
            <w:hideMark/>
          </w:tcPr>
          <w:p w14:paraId="48BDD132"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50F3D70"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24B4C190" w14:textId="77777777" w:rsidR="00C43994" w:rsidRPr="00C43994" w:rsidRDefault="00C43994" w:rsidP="00C43994">
            <w:pPr>
              <w:jc w:val="center"/>
              <w:rPr>
                <w:color w:val="000000"/>
                <w:sz w:val="17"/>
                <w:szCs w:val="17"/>
              </w:rPr>
            </w:pPr>
            <w:r w:rsidRPr="00C43994">
              <w:rPr>
                <w:color w:val="000000"/>
                <w:sz w:val="17"/>
                <w:szCs w:val="17"/>
              </w:rPr>
              <w:t>03603</w:t>
            </w:r>
          </w:p>
        </w:tc>
        <w:tc>
          <w:tcPr>
            <w:tcW w:w="567" w:type="dxa"/>
            <w:tcBorders>
              <w:top w:val="nil"/>
              <w:left w:val="nil"/>
              <w:bottom w:val="single" w:sz="4" w:space="0" w:color="auto"/>
              <w:right w:val="single" w:sz="4" w:space="0" w:color="auto"/>
            </w:tcBorders>
            <w:shd w:val="clear" w:color="auto" w:fill="auto"/>
            <w:vAlign w:val="center"/>
            <w:hideMark/>
          </w:tcPr>
          <w:p w14:paraId="45727CEA"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542F0169"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2A560245" w14:textId="77777777" w:rsidR="00C43994" w:rsidRPr="00C43994" w:rsidRDefault="00C43994" w:rsidP="00C43994">
            <w:pPr>
              <w:jc w:val="center"/>
              <w:rPr>
                <w:color w:val="000000"/>
                <w:sz w:val="17"/>
                <w:szCs w:val="17"/>
              </w:rPr>
            </w:pPr>
            <w:r w:rsidRPr="00C43994">
              <w:rPr>
                <w:color w:val="000000"/>
                <w:sz w:val="17"/>
                <w:szCs w:val="17"/>
              </w:rPr>
              <w:t>07</w:t>
            </w:r>
          </w:p>
        </w:tc>
        <w:tc>
          <w:tcPr>
            <w:tcW w:w="1134" w:type="dxa"/>
            <w:tcBorders>
              <w:top w:val="nil"/>
              <w:left w:val="nil"/>
              <w:bottom w:val="single" w:sz="4" w:space="0" w:color="auto"/>
              <w:right w:val="single" w:sz="4" w:space="0" w:color="auto"/>
            </w:tcBorders>
            <w:shd w:val="clear" w:color="auto" w:fill="auto"/>
            <w:vAlign w:val="center"/>
            <w:hideMark/>
          </w:tcPr>
          <w:p w14:paraId="40A1E4D6" w14:textId="77777777" w:rsidR="00C43994" w:rsidRPr="00C43994" w:rsidRDefault="00C43994" w:rsidP="00C43994">
            <w:pPr>
              <w:jc w:val="right"/>
              <w:rPr>
                <w:color w:val="000000"/>
                <w:sz w:val="17"/>
                <w:szCs w:val="17"/>
              </w:rPr>
            </w:pPr>
            <w:r w:rsidRPr="00C43994">
              <w:rPr>
                <w:color w:val="000000"/>
                <w:sz w:val="17"/>
                <w:szCs w:val="17"/>
              </w:rPr>
              <w:t>105,0</w:t>
            </w:r>
          </w:p>
        </w:tc>
        <w:tc>
          <w:tcPr>
            <w:tcW w:w="1134" w:type="dxa"/>
            <w:tcBorders>
              <w:top w:val="nil"/>
              <w:left w:val="nil"/>
              <w:bottom w:val="single" w:sz="4" w:space="0" w:color="auto"/>
              <w:right w:val="single" w:sz="4" w:space="0" w:color="auto"/>
            </w:tcBorders>
            <w:shd w:val="clear" w:color="auto" w:fill="auto"/>
            <w:vAlign w:val="center"/>
            <w:hideMark/>
          </w:tcPr>
          <w:p w14:paraId="1DD4C26E" w14:textId="77777777" w:rsidR="00C43994" w:rsidRPr="00C43994" w:rsidRDefault="00C43994" w:rsidP="00C43994">
            <w:pPr>
              <w:jc w:val="right"/>
              <w:rPr>
                <w:color w:val="000000"/>
                <w:sz w:val="17"/>
                <w:szCs w:val="17"/>
              </w:rPr>
            </w:pPr>
            <w:r w:rsidRPr="00C43994">
              <w:rPr>
                <w:color w:val="000000"/>
                <w:sz w:val="17"/>
                <w:szCs w:val="17"/>
              </w:rPr>
              <w:t>105,0</w:t>
            </w:r>
          </w:p>
        </w:tc>
        <w:tc>
          <w:tcPr>
            <w:tcW w:w="1134" w:type="dxa"/>
            <w:tcBorders>
              <w:top w:val="nil"/>
              <w:left w:val="nil"/>
              <w:bottom w:val="single" w:sz="4" w:space="0" w:color="auto"/>
              <w:right w:val="single" w:sz="4" w:space="0" w:color="auto"/>
            </w:tcBorders>
            <w:shd w:val="clear" w:color="auto" w:fill="auto"/>
            <w:vAlign w:val="center"/>
            <w:hideMark/>
          </w:tcPr>
          <w:p w14:paraId="0633C3E4" w14:textId="77777777" w:rsidR="00C43994" w:rsidRPr="00C43994" w:rsidRDefault="00C43994" w:rsidP="00C43994">
            <w:pPr>
              <w:jc w:val="right"/>
              <w:rPr>
                <w:b/>
                <w:bCs/>
                <w:color w:val="000000"/>
                <w:sz w:val="17"/>
                <w:szCs w:val="17"/>
              </w:rPr>
            </w:pPr>
            <w:r w:rsidRPr="00C43994">
              <w:rPr>
                <w:b/>
                <w:bCs/>
                <w:color w:val="000000"/>
                <w:sz w:val="17"/>
                <w:szCs w:val="17"/>
              </w:rPr>
              <w:t>105,0</w:t>
            </w:r>
          </w:p>
        </w:tc>
      </w:tr>
      <w:tr w:rsidR="0069737E" w:rsidRPr="0069737E" w14:paraId="394DE86A"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519A25D" w14:textId="77777777" w:rsidR="00C43994" w:rsidRPr="00C43994" w:rsidRDefault="00C43994" w:rsidP="00C43994">
            <w:pPr>
              <w:rPr>
                <w:color w:val="000000"/>
                <w:sz w:val="17"/>
                <w:szCs w:val="17"/>
              </w:rPr>
            </w:pPr>
            <w:r w:rsidRPr="00C43994">
              <w:rPr>
                <w:color w:val="000000"/>
                <w:sz w:val="17"/>
                <w:szCs w:val="17"/>
              </w:rPr>
              <w:t>Проведение мероприятий, направленных на укрепление института семьи, пропаганды семейных ценностей, здорового образа жизни</w:t>
            </w:r>
          </w:p>
        </w:tc>
        <w:tc>
          <w:tcPr>
            <w:tcW w:w="516" w:type="dxa"/>
            <w:tcBorders>
              <w:top w:val="nil"/>
              <w:left w:val="nil"/>
              <w:bottom w:val="single" w:sz="4" w:space="0" w:color="auto"/>
              <w:right w:val="single" w:sz="4" w:space="0" w:color="auto"/>
            </w:tcBorders>
            <w:shd w:val="clear" w:color="auto" w:fill="auto"/>
            <w:vAlign w:val="center"/>
            <w:hideMark/>
          </w:tcPr>
          <w:p w14:paraId="0376AC66" w14:textId="77777777" w:rsidR="00C43994" w:rsidRPr="00C43994" w:rsidRDefault="00C43994" w:rsidP="00C43994">
            <w:pPr>
              <w:jc w:val="center"/>
              <w:rPr>
                <w:color w:val="000000"/>
                <w:sz w:val="17"/>
                <w:szCs w:val="17"/>
              </w:rPr>
            </w:pPr>
            <w:r w:rsidRPr="00C43994">
              <w:rPr>
                <w:color w:val="000000"/>
                <w:sz w:val="17"/>
                <w:szCs w:val="17"/>
              </w:rPr>
              <w:t>06</w:t>
            </w:r>
          </w:p>
        </w:tc>
        <w:tc>
          <w:tcPr>
            <w:tcW w:w="388" w:type="dxa"/>
            <w:tcBorders>
              <w:top w:val="nil"/>
              <w:left w:val="nil"/>
              <w:bottom w:val="single" w:sz="4" w:space="0" w:color="auto"/>
              <w:right w:val="single" w:sz="4" w:space="0" w:color="auto"/>
            </w:tcBorders>
            <w:shd w:val="clear" w:color="auto" w:fill="auto"/>
            <w:vAlign w:val="center"/>
            <w:hideMark/>
          </w:tcPr>
          <w:p w14:paraId="7AC06AAA"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2C90301"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348511F5" w14:textId="77777777" w:rsidR="00C43994" w:rsidRPr="00C43994" w:rsidRDefault="00C43994" w:rsidP="00C43994">
            <w:pPr>
              <w:jc w:val="center"/>
              <w:rPr>
                <w:color w:val="000000"/>
                <w:sz w:val="17"/>
                <w:szCs w:val="17"/>
              </w:rPr>
            </w:pPr>
            <w:r w:rsidRPr="00C43994">
              <w:rPr>
                <w:color w:val="000000"/>
                <w:sz w:val="17"/>
                <w:szCs w:val="17"/>
              </w:rPr>
              <w:t>03604</w:t>
            </w:r>
          </w:p>
        </w:tc>
        <w:tc>
          <w:tcPr>
            <w:tcW w:w="567" w:type="dxa"/>
            <w:tcBorders>
              <w:top w:val="nil"/>
              <w:left w:val="nil"/>
              <w:bottom w:val="single" w:sz="4" w:space="0" w:color="auto"/>
              <w:right w:val="single" w:sz="4" w:space="0" w:color="auto"/>
            </w:tcBorders>
            <w:shd w:val="clear" w:color="auto" w:fill="auto"/>
            <w:vAlign w:val="center"/>
            <w:hideMark/>
          </w:tcPr>
          <w:p w14:paraId="700EC09D"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100345C"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FE5617E"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DDA2832" w14:textId="77777777" w:rsidR="00C43994" w:rsidRPr="00C43994" w:rsidRDefault="00C43994" w:rsidP="00C43994">
            <w:pPr>
              <w:jc w:val="right"/>
              <w:rPr>
                <w:color w:val="000000"/>
                <w:sz w:val="17"/>
                <w:szCs w:val="17"/>
              </w:rPr>
            </w:pPr>
            <w:r w:rsidRPr="00C43994">
              <w:rPr>
                <w:color w:val="000000"/>
                <w:sz w:val="17"/>
                <w:szCs w:val="17"/>
              </w:rPr>
              <w:t>51,2</w:t>
            </w:r>
          </w:p>
        </w:tc>
        <w:tc>
          <w:tcPr>
            <w:tcW w:w="1134" w:type="dxa"/>
            <w:tcBorders>
              <w:top w:val="nil"/>
              <w:left w:val="nil"/>
              <w:bottom w:val="single" w:sz="4" w:space="0" w:color="auto"/>
              <w:right w:val="single" w:sz="4" w:space="0" w:color="auto"/>
            </w:tcBorders>
            <w:shd w:val="clear" w:color="auto" w:fill="auto"/>
            <w:vAlign w:val="center"/>
            <w:hideMark/>
          </w:tcPr>
          <w:p w14:paraId="5544CA20" w14:textId="77777777" w:rsidR="00C43994" w:rsidRPr="00C43994" w:rsidRDefault="00C43994" w:rsidP="00C43994">
            <w:pPr>
              <w:jc w:val="right"/>
              <w:rPr>
                <w:color w:val="000000"/>
                <w:sz w:val="17"/>
                <w:szCs w:val="17"/>
              </w:rPr>
            </w:pPr>
            <w:r w:rsidRPr="00C43994">
              <w:rPr>
                <w:color w:val="000000"/>
                <w:sz w:val="17"/>
                <w:szCs w:val="17"/>
              </w:rPr>
              <w:t>51,2</w:t>
            </w:r>
          </w:p>
        </w:tc>
        <w:tc>
          <w:tcPr>
            <w:tcW w:w="1134" w:type="dxa"/>
            <w:tcBorders>
              <w:top w:val="nil"/>
              <w:left w:val="nil"/>
              <w:bottom w:val="single" w:sz="4" w:space="0" w:color="auto"/>
              <w:right w:val="single" w:sz="4" w:space="0" w:color="auto"/>
            </w:tcBorders>
            <w:shd w:val="clear" w:color="auto" w:fill="auto"/>
            <w:vAlign w:val="center"/>
            <w:hideMark/>
          </w:tcPr>
          <w:p w14:paraId="4B0AFDCC" w14:textId="77777777" w:rsidR="00C43994" w:rsidRPr="00C43994" w:rsidRDefault="00C43994" w:rsidP="00C43994">
            <w:pPr>
              <w:jc w:val="right"/>
              <w:rPr>
                <w:b/>
                <w:bCs/>
                <w:color w:val="000000"/>
                <w:sz w:val="17"/>
                <w:szCs w:val="17"/>
              </w:rPr>
            </w:pPr>
            <w:r w:rsidRPr="00C43994">
              <w:rPr>
                <w:b/>
                <w:bCs/>
                <w:color w:val="000000"/>
                <w:sz w:val="17"/>
                <w:szCs w:val="17"/>
              </w:rPr>
              <w:t>51,2</w:t>
            </w:r>
          </w:p>
        </w:tc>
      </w:tr>
      <w:tr w:rsidR="0069737E" w:rsidRPr="0069737E" w14:paraId="0FB83341"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CD9EEC4" w14:textId="77777777" w:rsidR="00C43994" w:rsidRPr="00C43994" w:rsidRDefault="00C43994" w:rsidP="00C43994">
            <w:pPr>
              <w:rPr>
                <w:color w:val="000000"/>
                <w:sz w:val="17"/>
                <w:szCs w:val="17"/>
              </w:rPr>
            </w:pPr>
            <w:r w:rsidRPr="00C43994">
              <w:rPr>
                <w:color w:val="000000"/>
                <w:sz w:val="17"/>
                <w:szCs w:val="17"/>
              </w:rPr>
              <w:t>Проведение мероприятий, направленных на укрепление института семьи, пропаганды семейных ценностей, здорового образа жизни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4FA9C140" w14:textId="77777777" w:rsidR="00C43994" w:rsidRPr="00C43994" w:rsidRDefault="00C43994" w:rsidP="00C43994">
            <w:pPr>
              <w:jc w:val="center"/>
              <w:rPr>
                <w:color w:val="000000"/>
                <w:sz w:val="17"/>
                <w:szCs w:val="17"/>
              </w:rPr>
            </w:pPr>
            <w:r w:rsidRPr="00C43994">
              <w:rPr>
                <w:color w:val="000000"/>
                <w:sz w:val="17"/>
                <w:szCs w:val="17"/>
              </w:rPr>
              <w:t>06</w:t>
            </w:r>
          </w:p>
        </w:tc>
        <w:tc>
          <w:tcPr>
            <w:tcW w:w="388" w:type="dxa"/>
            <w:tcBorders>
              <w:top w:val="nil"/>
              <w:left w:val="nil"/>
              <w:bottom w:val="single" w:sz="4" w:space="0" w:color="auto"/>
              <w:right w:val="single" w:sz="4" w:space="0" w:color="auto"/>
            </w:tcBorders>
            <w:shd w:val="clear" w:color="auto" w:fill="auto"/>
            <w:vAlign w:val="center"/>
            <w:hideMark/>
          </w:tcPr>
          <w:p w14:paraId="3E678B64"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55B5EAF"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3D4C33DE" w14:textId="77777777" w:rsidR="00C43994" w:rsidRPr="00C43994" w:rsidRDefault="00C43994" w:rsidP="00C43994">
            <w:pPr>
              <w:jc w:val="center"/>
              <w:rPr>
                <w:color w:val="000000"/>
                <w:sz w:val="17"/>
                <w:szCs w:val="17"/>
              </w:rPr>
            </w:pPr>
            <w:r w:rsidRPr="00C43994">
              <w:rPr>
                <w:color w:val="000000"/>
                <w:sz w:val="17"/>
                <w:szCs w:val="17"/>
              </w:rPr>
              <w:t>03604</w:t>
            </w:r>
          </w:p>
        </w:tc>
        <w:tc>
          <w:tcPr>
            <w:tcW w:w="567" w:type="dxa"/>
            <w:tcBorders>
              <w:top w:val="nil"/>
              <w:left w:val="nil"/>
              <w:bottom w:val="single" w:sz="4" w:space="0" w:color="auto"/>
              <w:right w:val="single" w:sz="4" w:space="0" w:color="auto"/>
            </w:tcBorders>
            <w:shd w:val="clear" w:color="auto" w:fill="auto"/>
            <w:vAlign w:val="center"/>
            <w:hideMark/>
          </w:tcPr>
          <w:p w14:paraId="2F6EB2C0"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44CC4731"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6BD3FBAA" w14:textId="77777777" w:rsidR="00C43994" w:rsidRPr="00C43994" w:rsidRDefault="00C43994" w:rsidP="00C43994">
            <w:pPr>
              <w:jc w:val="center"/>
              <w:rPr>
                <w:color w:val="000000"/>
                <w:sz w:val="17"/>
                <w:szCs w:val="17"/>
              </w:rPr>
            </w:pPr>
            <w:r w:rsidRPr="00C43994">
              <w:rPr>
                <w:color w:val="000000"/>
                <w:sz w:val="17"/>
                <w:szCs w:val="17"/>
              </w:rPr>
              <w:t>07</w:t>
            </w:r>
          </w:p>
        </w:tc>
        <w:tc>
          <w:tcPr>
            <w:tcW w:w="1134" w:type="dxa"/>
            <w:tcBorders>
              <w:top w:val="nil"/>
              <w:left w:val="nil"/>
              <w:bottom w:val="single" w:sz="4" w:space="0" w:color="auto"/>
              <w:right w:val="single" w:sz="4" w:space="0" w:color="auto"/>
            </w:tcBorders>
            <w:shd w:val="clear" w:color="auto" w:fill="auto"/>
            <w:vAlign w:val="center"/>
            <w:hideMark/>
          </w:tcPr>
          <w:p w14:paraId="3E6A92EE" w14:textId="77777777" w:rsidR="00C43994" w:rsidRPr="00C43994" w:rsidRDefault="00C43994" w:rsidP="00C43994">
            <w:pPr>
              <w:jc w:val="right"/>
              <w:rPr>
                <w:color w:val="000000"/>
                <w:sz w:val="17"/>
                <w:szCs w:val="17"/>
              </w:rPr>
            </w:pPr>
            <w:r w:rsidRPr="00C43994">
              <w:rPr>
                <w:color w:val="000000"/>
                <w:sz w:val="17"/>
                <w:szCs w:val="17"/>
              </w:rPr>
              <w:t>51,2</w:t>
            </w:r>
          </w:p>
        </w:tc>
        <w:tc>
          <w:tcPr>
            <w:tcW w:w="1134" w:type="dxa"/>
            <w:tcBorders>
              <w:top w:val="nil"/>
              <w:left w:val="nil"/>
              <w:bottom w:val="single" w:sz="4" w:space="0" w:color="auto"/>
              <w:right w:val="single" w:sz="4" w:space="0" w:color="auto"/>
            </w:tcBorders>
            <w:shd w:val="clear" w:color="auto" w:fill="auto"/>
            <w:vAlign w:val="center"/>
            <w:hideMark/>
          </w:tcPr>
          <w:p w14:paraId="19939D23" w14:textId="77777777" w:rsidR="00C43994" w:rsidRPr="00C43994" w:rsidRDefault="00C43994" w:rsidP="00C43994">
            <w:pPr>
              <w:jc w:val="right"/>
              <w:rPr>
                <w:color w:val="000000"/>
                <w:sz w:val="17"/>
                <w:szCs w:val="17"/>
              </w:rPr>
            </w:pPr>
            <w:r w:rsidRPr="00C43994">
              <w:rPr>
                <w:color w:val="000000"/>
                <w:sz w:val="17"/>
                <w:szCs w:val="17"/>
              </w:rPr>
              <w:t>51,2</w:t>
            </w:r>
          </w:p>
        </w:tc>
        <w:tc>
          <w:tcPr>
            <w:tcW w:w="1134" w:type="dxa"/>
            <w:tcBorders>
              <w:top w:val="nil"/>
              <w:left w:val="nil"/>
              <w:bottom w:val="single" w:sz="4" w:space="0" w:color="auto"/>
              <w:right w:val="single" w:sz="4" w:space="0" w:color="auto"/>
            </w:tcBorders>
            <w:shd w:val="clear" w:color="auto" w:fill="auto"/>
            <w:vAlign w:val="center"/>
            <w:hideMark/>
          </w:tcPr>
          <w:p w14:paraId="4F00180A" w14:textId="77777777" w:rsidR="00C43994" w:rsidRPr="00C43994" w:rsidRDefault="00C43994" w:rsidP="00C43994">
            <w:pPr>
              <w:jc w:val="right"/>
              <w:rPr>
                <w:b/>
                <w:bCs/>
                <w:color w:val="000000"/>
                <w:sz w:val="17"/>
                <w:szCs w:val="17"/>
              </w:rPr>
            </w:pPr>
            <w:r w:rsidRPr="00C43994">
              <w:rPr>
                <w:b/>
                <w:bCs/>
                <w:color w:val="000000"/>
                <w:sz w:val="17"/>
                <w:szCs w:val="17"/>
              </w:rPr>
              <w:t>51,2</w:t>
            </w:r>
          </w:p>
        </w:tc>
      </w:tr>
      <w:tr w:rsidR="0069737E" w:rsidRPr="0069737E" w14:paraId="66D988C9"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89309A0" w14:textId="2C686C7E" w:rsidR="00C43994" w:rsidRPr="00C43994" w:rsidRDefault="00C43994" w:rsidP="00C43994">
            <w:pPr>
              <w:rPr>
                <w:color w:val="000000"/>
                <w:sz w:val="17"/>
                <w:szCs w:val="17"/>
              </w:rPr>
            </w:pPr>
            <w:r w:rsidRPr="00C43994">
              <w:rPr>
                <w:color w:val="000000"/>
                <w:sz w:val="17"/>
                <w:szCs w:val="17"/>
              </w:rPr>
              <w:t xml:space="preserve">Предоставление грантов </w:t>
            </w:r>
            <w:r w:rsidR="00E3526B" w:rsidRPr="00C43994">
              <w:rPr>
                <w:color w:val="000000"/>
                <w:sz w:val="17"/>
                <w:szCs w:val="17"/>
              </w:rPr>
              <w:t>в</w:t>
            </w:r>
            <w:r w:rsidRPr="00C43994">
              <w:rPr>
                <w:color w:val="000000"/>
                <w:sz w:val="17"/>
                <w:szCs w:val="17"/>
              </w:rPr>
              <w:t xml:space="preserve"> форме субсидий физическим лицам-победителям конкурса социально-значимых молодежных инициатив</w:t>
            </w:r>
          </w:p>
        </w:tc>
        <w:tc>
          <w:tcPr>
            <w:tcW w:w="516" w:type="dxa"/>
            <w:tcBorders>
              <w:top w:val="nil"/>
              <w:left w:val="nil"/>
              <w:bottom w:val="single" w:sz="4" w:space="0" w:color="auto"/>
              <w:right w:val="single" w:sz="4" w:space="0" w:color="auto"/>
            </w:tcBorders>
            <w:shd w:val="clear" w:color="auto" w:fill="auto"/>
            <w:vAlign w:val="center"/>
            <w:hideMark/>
          </w:tcPr>
          <w:p w14:paraId="2BE4FDC4" w14:textId="77777777" w:rsidR="00C43994" w:rsidRPr="00C43994" w:rsidRDefault="00C43994" w:rsidP="00C43994">
            <w:pPr>
              <w:jc w:val="center"/>
              <w:rPr>
                <w:color w:val="000000"/>
                <w:sz w:val="17"/>
                <w:szCs w:val="17"/>
              </w:rPr>
            </w:pPr>
            <w:r w:rsidRPr="00C43994">
              <w:rPr>
                <w:color w:val="000000"/>
                <w:sz w:val="17"/>
                <w:szCs w:val="17"/>
              </w:rPr>
              <w:t>06</w:t>
            </w:r>
          </w:p>
        </w:tc>
        <w:tc>
          <w:tcPr>
            <w:tcW w:w="388" w:type="dxa"/>
            <w:tcBorders>
              <w:top w:val="nil"/>
              <w:left w:val="nil"/>
              <w:bottom w:val="single" w:sz="4" w:space="0" w:color="auto"/>
              <w:right w:val="single" w:sz="4" w:space="0" w:color="auto"/>
            </w:tcBorders>
            <w:shd w:val="clear" w:color="auto" w:fill="auto"/>
            <w:vAlign w:val="center"/>
            <w:hideMark/>
          </w:tcPr>
          <w:p w14:paraId="0AE81C5A"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5945B80"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2786F6D2" w14:textId="77777777" w:rsidR="00C43994" w:rsidRPr="00C43994" w:rsidRDefault="00C43994" w:rsidP="00C43994">
            <w:pPr>
              <w:jc w:val="center"/>
              <w:rPr>
                <w:color w:val="000000"/>
                <w:sz w:val="17"/>
                <w:szCs w:val="17"/>
              </w:rPr>
            </w:pPr>
            <w:r w:rsidRPr="00C43994">
              <w:rPr>
                <w:color w:val="000000"/>
                <w:sz w:val="17"/>
                <w:szCs w:val="17"/>
              </w:rPr>
              <w:t>03605</w:t>
            </w:r>
          </w:p>
        </w:tc>
        <w:tc>
          <w:tcPr>
            <w:tcW w:w="567" w:type="dxa"/>
            <w:tcBorders>
              <w:top w:val="nil"/>
              <w:left w:val="nil"/>
              <w:bottom w:val="single" w:sz="4" w:space="0" w:color="auto"/>
              <w:right w:val="single" w:sz="4" w:space="0" w:color="auto"/>
            </w:tcBorders>
            <w:shd w:val="clear" w:color="auto" w:fill="auto"/>
            <w:vAlign w:val="center"/>
            <w:hideMark/>
          </w:tcPr>
          <w:p w14:paraId="7FB7AE67"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4AA96A2"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F61B05F"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1B81F74" w14:textId="77777777" w:rsidR="00C43994" w:rsidRPr="00C43994" w:rsidRDefault="00C43994" w:rsidP="00C43994">
            <w:pPr>
              <w:jc w:val="right"/>
              <w:rPr>
                <w:color w:val="000000"/>
                <w:sz w:val="17"/>
                <w:szCs w:val="17"/>
              </w:rPr>
            </w:pPr>
            <w:r w:rsidRPr="00C43994">
              <w:rPr>
                <w:color w:val="000000"/>
                <w:sz w:val="17"/>
                <w:szCs w:val="17"/>
              </w:rPr>
              <w:t>200,0</w:t>
            </w:r>
          </w:p>
        </w:tc>
        <w:tc>
          <w:tcPr>
            <w:tcW w:w="1134" w:type="dxa"/>
            <w:tcBorders>
              <w:top w:val="nil"/>
              <w:left w:val="nil"/>
              <w:bottom w:val="single" w:sz="4" w:space="0" w:color="auto"/>
              <w:right w:val="single" w:sz="4" w:space="0" w:color="auto"/>
            </w:tcBorders>
            <w:shd w:val="clear" w:color="auto" w:fill="auto"/>
            <w:vAlign w:val="center"/>
            <w:hideMark/>
          </w:tcPr>
          <w:p w14:paraId="4F9B710B" w14:textId="77777777" w:rsidR="00C43994" w:rsidRPr="00C43994" w:rsidRDefault="00C43994" w:rsidP="00C43994">
            <w:pPr>
              <w:jc w:val="right"/>
              <w:rPr>
                <w:color w:val="000000"/>
                <w:sz w:val="17"/>
                <w:szCs w:val="17"/>
              </w:rPr>
            </w:pPr>
            <w:r w:rsidRPr="00C43994">
              <w:rPr>
                <w:color w:val="000000"/>
                <w:sz w:val="17"/>
                <w:szCs w:val="17"/>
              </w:rPr>
              <w:t>200,0</w:t>
            </w:r>
          </w:p>
        </w:tc>
        <w:tc>
          <w:tcPr>
            <w:tcW w:w="1134" w:type="dxa"/>
            <w:tcBorders>
              <w:top w:val="nil"/>
              <w:left w:val="nil"/>
              <w:bottom w:val="single" w:sz="4" w:space="0" w:color="auto"/>
              <w:right w:val="single" w:sz="4" w:space="0" w:color="auto"/>
            </w:tcBorders>
            <w:shd w:val="clear" w:color="auto" w:fill="auto"/>
            <w:vAlign w:val="center"/>
            <w:hideMark/>
          </w:tcPr>
          <w:p w14:paraId="194C8CEA" w14:textId="77777777" w:rsidR="00C43994" w:rsidRPr="00C43994" w:rsidRDefault="00C43994" w:rsidP="00C43994">
            <w:pPr>
              <w:jc w:val="right"/>
              <w:rPr>
                <w:b/>
                <w:bCs/>
                <w:color w:val="000000"/>
                <w:sz w:val="17"/>
                <w:szCs w:val="17"/>
              </w:rPr>
            </w:pPr>
            <w:r w:rsidRPr="00C43994">
              <w:rPr>
                <w:b/>
                <w:bCs/>
                <w:color w:val="000000"/>
                <w:sz w:val="17"/>
                <w:szCs w:val="17"/>
              </w:rPr>
              <w:t>200,0</w:t>
            </w:r>
          </w:p>
        </w:tc>
      </w:tr>
      <w:tr w:rsidR="0069737E" w:rsidRPr="0069737E" w14:paraId="07344FD8"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2617BFC" w14:textId="31D05A1E" w:rsidR="00C43994" w:rsidRPr="00C43994" w:rsidRDefault="00C43994" w:rsidP="00C43994">
            <w:pPr>
              <w:rPr>
                <w:color w:val="000000"/>
                <w:sz w:val="17"/>
                <w:szCs w:val="17"/>
              </w:rPr>
            </w:pPr>
            <w:r w:rsidRPr="00C43994">
              <w:rPr>
                <w:color w:val="000000"/>
                <w:sz w:val="17"/>
                <w:szCs w:val="17"/>
              </w:rPr>
              <w:t xml:space="preserve">Предоставление грантов </w:t>
            </w:r>
            <w:r w:rsidR="00E3526B" w:rsidRPr="00C43994">
              <w:rPr>
                <w:color w:val="000000"/>
                <w:sz w:val="17"/>
                <w:szCs w:val="17"/>
              </w:rPr>
              <w:t>в</w:t>
            </w:r>
            <w:r w:rsidRPr="00C43994">
              <w:rPr>
                <w:color w:val="000000"/>
                <w:sz w:val="17"/>
                <w:szCs w:val="17"/>
              </w:rPr>
              <w:t xml:space="preserve"> форме субсидий физическим лицам-победителям конкурса социально-значимых молодежных инициатив (Иные бюджетные ассигнования)</w:t>
            </w:r>
          </w:p>
        </w:tc>
        <w:tc>
          <w:tcPr>
            <w:tcW w:w="516" w:type="dxa"/>
            <w:tcBorders>
              <w:top w:val="nil"/>
              <w:left w:val="nil"/>
              <w:bottom w:val="single" w:sz="4" w:space="0" w:color="auto"/>
              <w:right w:val="single" w:sz="4" w:space="0" w:color="auto"/>
            </w:tcBorders>
            <w:shd w:val="clear" w:color="auto" w:fill="auto"/>
            <w:vAlign w:val="center"/>
            <w:hideMark/>
          </w:tcPr>
          <w:p w14:paraId="30DE3AC7" w14:textId="77777777" w:rsidR="00C43994" w:rsidRPr="00C43994" w:rsidRDefault="00C43994" w:rsidP="00C43994">
            <w:pPr>
              <w:jc w:val="center"/>
              <w:rPr>
                <w:color w:val="000000"/>
                <w:sz w:val="17"/>
                <w:szCs w:val="17"/>
              </w:rPr>
            </w:pPr>
            <w:r w:rsidRPr="00C43994">
              <w:rPr>
                <w:color w:val="000000"/>
                <w:sz w:val="17"/>
                <w:szCs w:val="17"/>
              </w:rPr>
              <w:t>06</w:t>
            </w:r>
          </w:p>
        </w:tc>
        <w:tc>
          <w:tcPr>
            <w:tcW w:w="388" w:type="dxa"/>
            <w:tcBorders>
              <w:top w:val="nil"/>
              <w:left w:val="nil"/>
              <w:bottom w:val="single" w:sz="4" w:space="0" w:color="auto"/>
              <w:right w:val="single" w:sz="4" w:space="0" w:color="auto"/>
            </w:tcBorders>
            <w:shd w:val="clear" w:color="auto" w:fill="auto"/>
            <w:vAlign w:val="center"/>
            <w:hideMark/>
          </w:tcPr>
          <w:p w14:paraId="5881C207"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4FD694D"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08BD71E3" w14:textId="77777777" w:rsidR="00C43994" w:rsidRPr="00C43994" w:rsidRDefault="00C43994" w:rsidP="00C43994">
            <w:pPr>
              <w:jc w:val="center"/>
              <w:rPr>
                <w:color w:val="000000"/>
                <w:sz w:val="17"/>
                <w:szCs w:val="17"/>
              </w:rPr>
            </w:pPr>
            <w:r w:rsidRPr="00C43994">
              <w:rPr>
                <w:color w:val="000000"/>
                <w:sz w:val="17"/>
                <w:szCs w:val="17"/>
              </w:rPr>
              <w:t>03605</w:t>
            </w:r>
          </w:p>
        </w:tc>
        <w:tc>
          <w:tcPr>
            <w:tcW w:w="567" w:type="dxa"/>
            <w:tcBorders>
              <w:top w:val="nil"/>
              <w:left w:val="nil"/>
              <w:bottom w:val="single" w:sz="4" w:space="0" w:color="auto"/>
              <w:right w:val="single" w:sz="4" w:space="0" w:color="auto"/>
            </w:tcBorders>
            <w:shd w:val="clear" w:color="auto" w:fill="auto"/>
            <w:vAlign w:val="center"/>
            <w:hideMark/>
          </w:tcPr>
          <w:p w14:paraId="66C6CCCE" w14:textId="77777777" w:rsidR="00C43994" w:rsidRPr="00C43994" w:rsidRDefault="00C43994" w:rsidP="00C43994">
            <w:pPr>
              <w:jc w:val="center"/>
              <w:rPr>
                <w:color w:val="000000"/>
                <w:sz w:val="17"/>
                <w:szCs w:val="17"/>
              </w:rPr>
            </w:pPr>
            <w:r w:rsidRPr="00C43994">
              <w:rPr>
                <w:color w:val="000000"/>
                <w:sz w:val="17"/>
                <w:szCs w:val="17"/>
              </w:rPr>
              <w:t>8.0.0</w:t>
            </w:r>
          </w:p>
        </w:tc>
        <w:tc>
          <w:tcPr>
            <w:tcW w:w="425" w:type="dxa"/>
            <w:tcBorders>
              <w:top w:val="nil"/>
              <w:left w:val="nil"/>
              <w:bottom w:val="single" w:sz="4" w:space="0" w:color="auto"/>
              <w:right w:val="single" w:sz="4" w:space="0" w:color="auto"/>
            </w:tcBorders>
            <w:shd w:val="clear" w:color="auto" w:fill="auto"/>
            <w:vAlign w:val="center"/>
            <w:hideMark/>
          </w:tcPr>
          <w:p w14:paraId="73ABF5A4"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26FB899E" w14:textId="77777777" w:rsidR="00C43994" w:rsidRPr="00C43994" w:rsidRDefault="00C43994" w:rsidP="00C43994">
            <w:pPr>
              <w:jc w:val="center"/>
              <w:rPr>
                <w:color w:val="000000"/>
                <w:sz w:val="17"/>
                <w:szCs w:val="17"/>
              </w:rPr>
            </w:pPr>
            <w:r w:rsidRPr="00C43994">
              <w:rPr>
                <w:color w:val="000000"/>
                <w:sz w:val="17"/>
                <w:szCs w:val="17"/>
              </w:rPr>
              <w:t>07</w:t>
            </w:r>
          </w:p>
        </w:tc>
        <w:tc>
          <w:tcPr>
            <w:tcW w:w="1134" w:type="dxa"/>
            <w:tcBorders>
              <w:top w:val="nil"/>
              <w:left w:val="nil"/>
              <w:bottom w:val="single" w:sz="4" w:space="0" w:color="auto"/>
              <w:right w:val="single" w:sz="4" w:space="0" w:color="auto"/>
            </w:tcBorders>
            <w:shd w:val="clear" w:color="auto" w:fill="auto"/>
            <w:vAlign w:val="center"/>
            <w:hideMark/>
          </w:tcPr>
          <w:p w14:paraId="1ADB41C0" w14:textId="77777777" w:rsidR="00C43994" w:rsidRPr="00C43994" w:rsidRDefault="00C43994" w:rsidP="00C43994">
            <w:pPr>
              <w:jc w:val="right"/>
              <w:rPr>
                <w:color w:val="000000"/>
                <w:sz w:val="17"/>
                <w:szCs w:val="17"/>
              </w:rPr>
            </w:pPr>
            <w:r w:rsidRPr="00C43994">
              <w:rPr>
                <w:color w:val="000000"/>
                <w:sz w:val="17"/>
                <w:szCs w:val="17"/>
              </w:rPr>
              <w:t>200,0</w:t>
            </w:r>
          </w:p>
        </w:tc>
        <w:tc>
          <w:tcPr>
            <w:tcW w:w="1134" w:type="dxa"/>
            <w:tcBorders>
              <w:top w:val="nil"/>
              <w:left w:val="nil"/>
              <w:bottom w:val="single" w:sz="4" w:space="0" w:color="auto"/>
              <w:right w:val="single" w:sz="4" w:space="0" w:color="auto"/>
            </w:tcBorders>
            <w:shd w:val="clear" w:color="auto" w:fill="auto"/>
            <w:vAlign w:val="center"/>
            <w:hideMark/>
          </w:tcPr>
          <w:p w14:paraId="687623EF" w14:textId="77777777" w:rsidR="00C43994" w:rsidRPr="00C43994" w:rsidRDefault="00C43994" w:rsidP="00C43994">
            <w:pPr>
              <w:jc w:val="right"/>
              <w:rPr>
                <w:color w:val="000000"/>
                <w:sz w:val="17"/>
                <w:szCs w:val="17"/>
              </w:rPr>
            </w:pPr>
            <w:r w:rsidRPr="00C43994">
              <w:rPr>
                <w:color w:val="000000"/>
                <w:sz w:val="17"/>
                <w:szCs w:val="17"/>
              </w:rPr>
              <w:t>200,0</w:t>
            </w:r>
          </w:p>
        </w:tc>
        <w:tc>
          <w:tcPr>
            <w:tcW w:w="1134" w:type="dxa"/>
            <w:tcBorders>
              <w:top w:val="nil"/>
              <w:left w:val="nil"/>
              <w:bottom w:val="single" w:sz="4" w:space="0" w:color="auto"/>
              <w:right w:val="single" w:sz="4" w:space="0" w:color="auto"/>
            </w:tcBorders>
            <w:shd w:val="clear" w:color="auto" w:fill="auto"/>
            <w:vAlign w:val="center"/>
            <w:hideMark/>
          </w:tcPr>
          <w:p w14:paraId="174D8914" w14:textId="77777777" w:rsidR="00C43994" w:rsidRPr="00C43994" w:rsidRDefault="00C43994" w:rsidP="00C43994">
            <w:pPr>
              <w:jc w:val="right"/>
              <w:rPr>
                <w:b/>
                <w:bCs/>
                <w:color w:val="000000"/>
                <w:sz w:val="17"/>
                <w:szCs w:val="17"/>
              </w:rPr>
            </w:pPr>
            <w:r w:rsidRPr="00C43994">
              <w:rPr>
                <w:b/>
                <w:bCs/>
                <w:color w:val="000000"/>
                <w:sz w:val="17"/>
                <w:szCs w:val="17"/>
              </w:rPr>
              <w:t>200,0</w:t>
            </w:r>
          </w:p>
        </w:tc>
      </w:tr>
      <w:tr w:rsidR="0069737E" w:rsidRPr="0069737E" w14:paraId="304FDB99"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CE7BE92" w14:textId="77777777"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 «Организация содействия занятости населения"</w:t>
            </w:r>
          </w:p>
        </w:tc>
        <w:tc>
          <w:tcPr>
            <w:tcW w:w="516" w:type="dxa"/>
            <w:tcBorders>
              <w:top w:val="nil"/>
              <w:left w:val="nil"/>
              <w:bottom w:val="single" w:sz="4" w:space="0" w:color="auto"/>
              <w:right w:val="single" w:sz="4" w:space="0" w:color="auto"/>
            </w:tcBorders>
            <w:shd w:val="clear" w:color="auto" w:fill="auto"/>
            <w:vAlign w:val="center"/>
            <w:hideMark/>
          </w:tcPr>
          <w:p w14:paraId="6186F494" w14:textId="77777777" w:rsidR="00C43994" w:rsidRPr="00C43994" w:rsidRDefault="00C43994" w:rsidP="00C43994">
            <w:pPr>
              <w:jc w:val="center"/>
              <w:rPr>
                <w:b/>
                <w:bCs/>
                <w:color w:val="000000"/>
                <w:sz w:val="17"/>
                <w:szCs w:val="17"/>
              </w:rPr>
            </w:pPr>
            <w:r w:rsidRPr="00C43994">
              <w:rPr>
                <w:b/>
                <w:bCs/>
                <w:color w:val="000000"/>
                <w:sz w:val="17"/>
                <w:szCs w:val="17"/>
              </w:rPr>
              <w:t>06</w:t>
            </w:r>
          </w:p>
        </w:tc>
        <w:tc>
          <w:tcPr>
            <w:tcW w:w="388" w:type="dxa"/>
            <w:tcBorders>
              <w:top w:val="nil"/>
              <w:left w:val="nil"/>
              <w:bottom w:val="single" w:sz="4" w:space="0" w:color="auto"/>
              <w:right w:val="single" w:sz="4" w:space="0" w:color="auto"/>
            </w:tcBorders>
            <w:shd w:val="clear" w:color="auto" w:fill="auto"/>
            <w:vAlign w:val="center"/>
            <w:hideMark/>
          </w:tcPr>
          <w:p w14:paraId="1161B041"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BB362F6" w14:textId="77777777" w:rsidR="00C43994" w:rsidRPr="00C43994" w:rsidRDefault="00C43994" w:rsidP="00C43994">
            <w:pPr>
              <w:jc w:val="center"/>
              <w:rPr>
                <w:b/>
                <w:bCs/>
                <w:color w:val="000000"/>
                <w:sz w:val="17"/>
                <w:szCs w:val="17"/>
              </w:rPr>
            </w:pPr>
            <w:r w:rsidRPr="00C43994">
              <w:rPr>
                <w:b/>
                <w:bCs/>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5BE85DCB"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7C631A45"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0F3CDFE"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243245BE"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7AA53E8" w14:textId="77777777" w:rsidR="00C43994" w:rsidRPr="00C43994" w:rsidRDefault="00C43994" w:rsidP="00C43994">
            <w:pPr>
              <w:jc w:val="right"/>
              <w:rPr>
                <w:b/>
                <w:bCs/>
                <w:color w:val="000000"/>
                <w:sz w:val="17"/>
                <w:szCs w:val="17"/>
              </w:rPr>
            </w:pPr>
            <w:r w:rsidRPr="00C43994">
              <w:rPr>
                <w:b/>
                <w:bCs/>
                <w:color w:val="000000"/>
                <w:sz w:val="17"/>
                <w:szCs w:val="17"/>
              </w:rPr>
              <w:t>3 367,2</w:t>
            </w:r>
          </w:p>
        </w:tc>
        <w:tc>
          <w:tcPr>
            <w:tcW w:w="1134" w:type="dxa"/>
            <w:tcBorders>
              <w:top w:val="nil"/>
              <w:left w:val="nil"/>
              <w:bottom w:val="single" w:sz="4" w:space="0" w:color="auto"/>
              <w:right w:val="single" w:sz="4" w:space="0" w:color="auto"/>
            </w:tcBorders>
            <w:shd w:val="clear" w:color="auto" w:fill="auto"/>
            <w:vAlign w:val="center"/>
            <w:hideMark/>
          </w:tcPr>
          <w:p w14:paraId="1C61AE02" w14:textId="77777777" w:rsidR="00C43994" w:rsidRPr="00C43994" w:rsidRDefault="00C43994" w:rsidP="00C43994">
            <w:pPr>
              <w:jc w:val="right"/>
              <w:rPr>
                <w:b/>
                <w:bCs/>
                <w:color w:val="000000"/>
                <w:sz w:val="17"/>
                <w:szCs w:val="17"/>
              </w:rPr>
            </w:pPr>
            <w:r w:rsidRPr="00C43994">
              <w:rPr>
                <w:b/>
                <w:bCs/>
                <w:color w:val="000000"/>
                <w:sz w:val="17"/>
                <w:szCs w:val="17"/>
              </w:rPr>
              <w:t>3 367,2</w:t>
            </w:r>
          </w:p>
        </w:tc>
        <w:tc>
          <w:tcPr>
            <w:tcW w:w="1134" w:type="dxa"/>
            <w:tcBorders>
              <w:top w:val="nil"/>
              <w:left w:val="nil"/>
              <w:bottom w:val="single" w:sz="4" w:space="0" w:color="auto"/>
              <w:right w:val="single" w:sz="4" w:space="0" w:color="auto"/>
            </w:tcBorders>
            <w:shd w:val="clear" w:color="auto" w:fill="auto"/>
            <w:vAlign w:val="center"/>
            <w:hideMark/>
          </w:tcPr>
          <w:p w14:paraId="6A5D3FDE" w14:textId="77777777" w:rsidR="00C43994" w:rsidRPr="00C43994" w:rsidRDefault="00C43994" w:rsidP="00C43994">
            <w:pPr>
              <w:jc w:val="right"/>
              <w:rPr>
                <w:b/>
                <w:bCs/>
                <w:color w:val="000000"/>
                <w:sz w:val="17"/>
                <w:szCs w:val="17"/>
              </w:rPr>
            </w:pPr>
            <w:r w:rsidRPr="00C43994">
              <w:rPr>
                <w:b/>
                <w:bCs/>
                <w:color w:val="000000"/>
                <w:sz w:val="17"/>
                <w:szCs w:val="17"/>
              </w:rPr>
              <w:t>3 367,2</w:t>
            </w:r>
          </w:p>
        </w:tc>
      </w:tr>
      <w:tr w:rsidR="0069737E" w:rsidRPr="0069737E" w14:paraId="64E16EB7"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2A854C7" w14:textId="77777777" w:rsidR="00C43994" w:rsidRPr="00C43994" w:rsidRDefault="00C43994" w:rsidP="00C43994">
            <w:pPr>
              <w:rPr>
                <w:color w:val="000000"/>
                <w:sz w:val="17"/>
                <w:szCs w:val="17"/>
              </w:rPr>
            </w:pPr>
            <w:r w:rsidRPr="00C43994">
              <w:rPr>
                <w:color w:val="000000"/>
                <w:sz w:val="17"/>
                <w:szCs w:val="17"/>
              </w:rPr>
              <w:t>Организация временного трудоустройства несовершеннолетних в возрасте от 14 до 18 лет в свободное от учебы время</w:t>
            </w:r>
          </w:p>
        </w:tc>
        <w:tc>
          <w:tcPr>
            <w:tcW w:w="516" w:type="dxa"/>
            <w:tcBorders>
              <w:top w:val="nil"/>
              <w:left w:val="nil"/>
              <w:bottom w:val="single" w:sz="4" w:space="0" w:color="auto"/>
              <w:right w:val="single" w:sz="4" w:space="0" w:color="auto"/>
            </w:tcBorders>
            <w:shd w:val="clear" w:color="auto" w:fill="auto"/>
            <w:vAlign w:val="center"/>
            <w:hideMark/>
          </w:tcPr>
          <w:p w14:paraId="0EC901C1" w14:textId="77777777" w:rsidR="00C43994" w:rsidRPr="00C43994" w:rsidRDefault="00C43994" w:rsidP="00C43994">
            <w:pPr>
              <w:jc w:val="center"/>
              <w:rPr>
                <w:color w:val="000000"/>
                <w:sz w:val="17"/>
                <w:szCs w:val="17"/>
              </w:rPr>
            </w:pPr>
            <w:r w:rsidRPr="00C43994">
              <w:rPr>
                <w:color w:val="000000"/>
                <w:sz w:val="17"/>
                <w:szCs w:val="17"/>
              </w:rPr>
              <w:t>06</w:t>
            </w:r>
          </w:p>
        </w:tc>
        <w:tc>
          <w:tcPr>
            <w:tcW w:w="388" w:type="dxa"/>
            <w:tcBorders>
              <w:top w:val="nil"/>
              <w:left w:val="nil"/>
              <w:bottom w:val="single" w:sz="4" w:space="0" w:color="auto"/>
              <w:right w:val="single" w:sz="4" w:space="0" w:color="auto"/>
            </w:tcBorders>
            <w:shd w:val="clear" w:color="auto" w:fill="auto"/>
            <w:vAlign w:val="center"/>
            <w:hideMark/>
          </w:tcPr>
          <w:p w14:paraId="50550A14"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9707E40"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1BA8470D" w14:textId="77777777" w:rsidR="00C43994" w:rsidRPr="00C43994" w:rsidRDefault="00C43994" w:rsidP="00C43994">
            <w:pPr>
              <w:jc w:val="center"/>
              <w:rPr>
                <w:color w:val="000000"/>
                <w:sz w:val="17"/>
                <w:szCs w:val="17"/>
              </w:rPr>
            </w:pPr>
            <w:r w:rsidRPr="00C43994">
              <w:rPr>
                <w:color w:val="000000"/>
                <w:sz w:val="17"/>
                <w:szCs w:val="17"/>
              </w:rPr>
              <w:t>03605</w:t>
            </w:r>
          </w:p>
        </w:tc>
        <w:tc>
          <w:tcPr>
            <w:tcW w:w="567" w:type="dxa"/>
            <w:tcBorders>
              <w:top w:val="nil"/>
              <w:left w:val="nil"/>
              <w:bottom w:val="single" w:sz="4" w:space="0" w:color="auto"/>
              <w:right w:val="single" w:sz="4" w:space="0" w:color="auto"/>
            </w:tcBorders>
            <w:shd w:val="clear" w:color="auto" w:fill="auto"/>
            <w:vAlign w:val="center"/>
            <w:hideMark/>
          </w:tcPr>
          <w:p w14:paraId="21BA837C"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B52E3A6"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05F4023E"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D06BB11" w14:textId="77777777" w:rsidR="00C43994" w:rsidRPr="00C43994" w:rsidRDefault="00C43994" w:rsidP="00C43994">
            <w:pPr>
              <w:jc w:val="right"/>
              <w:rPr>
                <w:color w:val="000000"/>
                <w:sz w:val="17"/>
                <w:szCs w:val="17"/>
              </w:rPr>
            </w:pPr>
            <w:r w:rsidRPr="00C43994">
              <w:rPr>
                <w:color w:val="000000"/>
                <w:sz w:val="17"/>
                <w:szCs w:val="17"/>
              </w:rPr>
              <w:t>3 367,2</w:t>
            </w:r>
          </w:p>
        </w:tc>
        <w:tc>
          <w:tcPr>
            <w:tcW w:w="1134" w:type="dxa"/>
            <w:tcBorders>
              <w:top w:val="nil"/>
              <w:left w:val="nil"/>
              <w:bottom w:val="single" w:sz="4" w:space="0" w:color="auto"/>
              <w:right w:val="single" w:sz="4" w:space="0" w:color="auto"/>
            </w:tcBorders>
            <w:shd w:val="clear" w:color="auto" w:fill="auto"/>
            <w:vAlign w:val="center"/>
            <w:hideMark/>
          </w:tcPr>
          <w:p w14:paraId="06438460" w14:textId="77777777" w:rsidR="00C43994" w:rsidRPr="00C43994" w:rsidRDefault="00C43994" w:rsidP="00C43994">
            <w:pPr>
              <w:jc w:val="right"/>
              <w:rPr>
                <w:color w:val="000000"/>
                <w:sz w:val="17"/>
                <w:szCs w:val="17"/>
              </w:rPr>
            </w:pPr>
            <w:r w:rsidRPr="00C43994">
              <w:rPr>
                <w:color w:val="000000"/>
                <w:sz w:val="17"/>
                <w:szCs w:val="17"/>
              </w:rPr>
              <w:t>3 367,2</w:t>
            </w:r>
          </w:p>
        </w:tc>
        <w:tc>
          <w:tcPr>
            <w:tcW w:w="1134" w:type="dxa"/>
            <w:tcBorders>
              <w:top w:val="nil"/>
              <w:left w:val="nil"/>
              <w:bottom w:val="single" w:sz="4" w:space="0" w:color="auto"/>
              <w:right w:val="single" w:sz="4" w:space="0" w:color="auto"/>
            </w:tcBorders>
            <w:shd w:val="clear" w:color="auto" w:fill="auto"/>
            <w:vAlign w:val="center"/>
            <w:hideMark/>
          </w:tcPr>
          <w:p w14:paraId="6739FA77" w14:textId="77777777" w:rsidR="00C43994" w:rsidRPr="00C43994" w:rsidRDefault="00C43994" w:rsidP="00C43994">
            <w:pPr>
              <w:jc w:val="right"/>
              <w:rPr>
                <w:b/>
                <w:bCs/>
                <w:color w:val="000000"/>
                <w:sz w:val="17"/>
                <w:szCs w:val="17"/>
              </w:rPr>
            </w:pPr>
            <w:r w:rsidRPr="00C43994">
              <w:rPr>
                <w:b/>
                <w:bCs/>
                <w:color w:val="000000"/>
                <w:sz w:val="17"/>
                <w:szCs w:val="17"/>
              </w:rPr>
              <w:t>3 367,2</w:t>
            </w:r>
          </w:p>
        </w:tc>
      </w:tr>
      <w:tr w:rsidR="0069737E" w:rsidRPr="0069737E" w14:paraId="55425589"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761545F" w14:textId="77777777" w:rsidR="00C43994" w:rsidRPr="00C43994" w:rsidRDefault="00C43994" w:rsidP="00C43994">
            <w:pPr>
              <w:rPr>
                <w:color w:val="000000"/>
                <w:sz w:val="17"/>
                <w:szCs w:val="17"/>
              </w:rPr>
            </w:pPr>
            <w:r w:rsidRPr="00C43994">
              <w:rPr>
                <w:color w:val="000000"/>
                <w:sz w:val="17"/>
                <w:szCs w:val="17"/>
              </w:rPr>
              <w:t>Организация временного трудоустройства несовершеннолетних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2BEE9DF3" w14:textId="77777777" w:rsidR="00C43994" w:rsidRPr="00C43994" w:rsidRDefault="00C43994" w:rsidP="00C43994">
            <w:pPr>
              <w:jc w:val="center"/>
              <w:rPr>
                <w:color w:val="000000"/>
                <w:sz w:val="17"/>
                <w:szCs w:val="17"/>
              </w:rPr>
            </w:pPr>
            <w:r w:rsidRPr="00C43994">
              <w:rPr>
                <w:color w:val="000000"/>
                <w:sz w:val="17"/>
                <w:szCs w:val="17"/>
              </w:rPr>
              <w:t>06</w:t>
            </w:r>
          </w:p>
        </w:tc>
        <w:tc>
          <w:tcPr>
            <w:tcW w:w="388" w:type="dxa"/>
            <w:tcBorders>
              <w:top w:val="nil"/>
              <w:left w:val="nil"/>
              <w:bottom w:val="single" w:sz="4" w:space="0" w:color="auto"/>
              <w:right w:val="single" w:sz="4" w:space="0" w:color="auto"/>
            </w:tcBorders>
            <w:shd w:val="clear" w:color="auto" w:fill="auto"/>
            <w:vAlign w:val="center"/>
            <w:hideMark/>
          </w:tcPr>
          <w:p w14:paraId="7C2E3A28"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47A0A4B"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28E9992B" w14:textId="77777777" w:rsidR="00C43994" w:rsidRPr="00C43994" w:rsidRDefault="00C43994" w:rsidP="00C43994">
            <w:pPr>
              <w:jc w:val="center"/>
              <w:rPr>
                <w:color w:val="000000"/>
                <w:sz w:val="17"/>
                <w:szCs w:val="17"/>
              </w:rPr>
            </w:pPr>
            <w:r w:rsidRPr="00C43994">
              <w:rPr>
                <w:color w:val="000000"/>
                <w:sz w:val="17"/>
                <w:szCs w:val="17"/>
              </w:rPr>
              <w:t>03605</w:t>
            </w:r>
          </w:p>
        </w:tc>
        <w:tc>
          <w:tcPr>
            <w:tcW w:w="567" w:type="dxa"/>
            <w:tcBorders>
              <w:top w:val="nil"/>
              <w:left w:val="nil"/>
              <w:bottom w:val="single" w:sz="4" w:space="0" w:color="auto"/>
              <w:right w:val="single" w:sz="4" w:space="0" w:color="auto"/>
            </w:tcBorders>
            <w:shd w:val="clear" w:color="auto" w:fill="auto"/>
            <w:vAlign w:val="center"/>
            <w:hideMark/>
          </w:tcPr>
          <w:p w14:paraId="24A5C9C2"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0739E7BB"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537B92A7" w14:textId="77777777" w:rsidR="00C43994" w:rsidRPr="00C43994" w:rsidRDefault="00C43994" w:rsidP="00C43994">
            <w:pPr>
              <w:jc w:val="center"/>
              <w:rPr>
                <w:color w:val="000000"/>
                <w:sz w:val="17"/>
                <w:szCs w:val="17"/>
              </w:rPr>
            </w:pPr>
            <w:r w:rsidRPr="00C43994">
              <w:rPr>
                <w:color w:val="000000"/>
                <w:sz w:val="17"/>
                <w:szCs w:val="17"/>
              </w:rPr>
              <w:t>07</w:t>
            </w:r>
          </w:p>
        </w:tc>
        <w:tc>
          <w:tcPr>
            <w:tcW w:w="1134" w:type="dxa"/>
            <w:tcBorders>
              <w:top w:val="nil"/>
              <w:left w:val="nil"/>
              <w:bottom w:val="single" w:sz="4" w:space="0" w:color="auto"/>
              <w:right w:val="single" w:sz="4" w:space="0" w:color="auto"/>
            </w:tcBorders>
            <w:shd w:val="clear" w:color="auto" w:fill="auto"/>
            <w:vAlign w:val="center"/>
            <w:hideMark/>
          </w:tcPr>
          <w:p w14:paraId="46B5E077" w14:textId="77777777" w:rsidR="00C43994" w:rsidRPr="00C43994" w:rsidRDefault="00C43994" w:rsidP="00C43994">
            <w:pPr>
              <w:jc w:val="right"/>
              <w:rPr>
                <w:color w:val="000000"/>
                <w:sz w:val="17"/>
                <w:szCs w:val="17"/>
              </w:rPr>
            </w:pPr>
            <w:r w:rsidRPr="00C43994">
              <w:rPr>
                <w:color w:val="000000"/>
                <w:sz w:val="17"/>
                <w:szCs w:val="17"/>
              </w:rPr>
              <w:t>3 367,2</w:t>
            </w:r>
          </w:p>
        </w:tc>
        <w:tc>
          <w:tcPr>
            <w:tcW w:w="1134" w:type="dxa"/>
            <w:tcBorders>
              <w:top w:val="nil"/>
              <w:left w:val="nil"/>
              <w:bottom w:val="single" w:sz="4" w:space="0" w:color="auto"/>
              <w:right w:val="single" w:sz="4" w:space="0" w:color="auto"/>
            </w:tcBorders>
            <w:shd w:val="clear" w:color="auto" w:fill="auto"/>
            <w:vAlign w:val="center"/>
            <w:hideMark/>
          </w:tcPr>
          <w:p w14:paraId="4A71203A" w14:textId="77777777" w:rsidR="00C43994" w:rsidRPr="00C43994" w:rsidRDefault="00C43994" w:rsidP="00C43994">
            <w:pPr>
              <w:jc w:val="right"/>
              <w:rPr>
                <w:color w:val="000000"/>
                <w:sz w:val="17"/>
                <w:szCs w:val="17"/>
              </w:rPr>
            </w:pPr>
            <w:r w:rsidRPr="00C43994">
              <w:rPr>
                <w:color w:val="000000"/>
                <w:sz w:val="17"/>
                <w:szCs w:val="17"/>
              </w:rPr>
              <w:t>3 367,2</w:t>
            </w:r>
          </w:p>
        </w:tc>
        <w:tc>
          <w:tcPr>
            <w:tcW w:w="1134" w:type="dxa"/>
            <w:tcBorders>
              <w:top w:val="nil"/>
              <w:left w:val="nil"/>
              <w:bottom w:val="single" w:sz="4" w:space="0" w:color="auto"/>
              <w:right w:val="single" w:sz="4" w:space="0" w:color="auto"/>
            </w:tcBorders>
            <w:shd w:val="clear" w:color="auto" w:fill="auto"/>
            <w:vAlign w:val="center"/>
            <w:hideMark/>
          </w:tcPr>
          <w:p w14:paraId="70EE3998" w14:textId="77777777" w:rsidR="00C43994" w:rsidRPr="00C43994" w:rsidRDefault="00C43994" w:rsidP="00C43994">
            <w:pPr>
              <w:jc w:val="right"/>
              <w:rPr>
                <w:b/>
                <w:bCs/>
                <w:color w:val="000000"/>
                <w:sz w:val="17"/>
                <w:szCs w:val="17"/>
              </w:rPr>
            </w:pPr>
            <w:r w:rsidRPr="00C43994">
              <w:rPr>
                <w:b/>
                <w:bCs/>
                <w:color w:val="000000"/>
                <w:sz w:val="17"/>
                <w:szCs w:val="17"/>
              </w:rPr>
              <w:t>3 367,2</w:t>
            </w:r>
          </w:p>
        </w:tc>
      </w:tr>
      <w:tr w:rsidR="0069737E" w:rsidRPr="0069737E" w14:paraId="711747FF"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CD841B5" w14:textId="77777777" w:rsidR="00C43994" w:rsidRPr="00C43994" w:rsidRDefault="00C43994" w:rsidP="00C43994">
            <w:pPr>
              <w:rPr>
                <w:b/>
                <w:bCs/>
                <w:color w:val="000000"/>
                <w:sz w:val="17"/>
                <w:szCs w:val="17"/>
              </w:rPr>
            </w:pPr>
            <w:r w:rsidRPr="00C43994">
              <w:rPr>
                <w:b/>
                <w:bCs/>
                <w:color w:val="000000"/>
                <w:sz w:val="17"/>
                <w:szCs w:val="17"/>
              </w:rPr>
              <w:t>Муниципальная программа Тихвинского района "Развитие сельского хозяйства Тихвинского района "</w:t>
            </w:r>
          </w:p>
        </w:tc>
        <w:tc>
          <w:tcPr>
            <w:tcW w:w="516" w:type="dxa"/>
            <w:tcBorders>
              <w:top w:val="nil"/>
              <w:left w:val="nil"/>
              <w:bottom w:val="single" w:sz="4" w:space="0" w:color="auto"/>
              <w:right w:val="single" w:sz="4" w:space="0" w:color="auto"/>
            </w:tcBorders>
            <w:shd w:val="clear" w:color="auto" w:fill="auto"/>
            <w:vAlign w:val="center"/>
            <w:hideMark/>
          </w:tcPr>
          <w:p w14:paraId="3F5DADE5" w14:textId="77777777" w:rsidR="00C43994" w:rsidRPr="00C43994" w:rsidRDefault="00C43994" w:rsidP="00C43994">
            <w:pPr>
              <w:jc w:val="center"/>
              <w:rPr>
                <w:b/>
                <w:bCs/>
                <w:color w:val="000000"/>
                <w:sz w:val="17"/>
                <w:szCs w:val="17"/>
              </w:rPr>
            </w:pPr>
            <w:r w:rsidRPr="00C43994">
              <w:rPr>
                <w:b/>
                <w:bCs/>
                <w:color w:val="000000"/>
                <w:sz w:val="17"/>
                <w:szCs w:val="17"/>
              </w:rPr>
              <w:t>07</w:t>
            </w:r>
          </w:p>
        </w:tc>
        <w:tc>
          <w:tcPr>
            <w:tcW w:w="388" w:type="dxa"/>
            <w:tcBorders>
              <w:top w:val="nil"/>
              <w:left w:val="nil"/>
              <w:bottom w:val="single" w:sz="4" w:space="0" w:color="auto"/>
              <w:right w:val="single" w:sz="4" w:space="0" w:color="auto"/>
            </w:tcBorders>
            <w:shd w:val="clear" w:color="auto" w:fill="auto"/>
            <w:vAlign w:val="center"/>
            <w:hideMark/>
          </w:tcPr>
          <w:p w14:paraId="07E50ED3" w14:textId="77777777" w:rsidR="00C43994" w:rsidRPr="00C43994" w:rsidRDefault="00C43994" w:rsidP="00C43994">
            <w:pPr>
              <w:jc w:val="center"/>
              <w:rPr>
                <w:b/>
                <w:bCs/>
                <w:color w:val="000000"/>
                <w:sz w:val="17"/>
                <w:szCs w:val="17"/>
              </w:rPr>
            </w:pPr>
            <w:r w:rsidRPr="00C43994">
              <w:rPr>
                <w:b/>
                <w:bCs/>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797665F4"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4E322F69"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7651AD07"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667D63C"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8929CD4"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B975379" w14:textId="77777777" w:rsidR="00C43994" w:rsidRPr="00C43994" w:rsidRDefault="00C43994" w:rsidP="00C43994">
            <w:pPr>
              <w:jc w:val="right"/>
              <w:rPr>
                <w:b/>
                <w:bCs/>
                <w:color w:val="000000"/>
                <w:sz w:val="17"/>
                <w:szCs w:val="17"/>
              </w:rPr>
            </w:pPr>
            <w:r w:rsidRPr="00C43994">
              <w:rPr>
                <w:b/>
                <w:bCs/>
                <w:color w:val="000000"/>
                <w:sz w:val="17"/>
                <w:szCs w:val="17"/>
              </w:rPr>
              <w:t>6 362,0</w:t>
            </w:r>
          </w:p>
        </w:tc>
        <w:tc>
          <w:tcPr>
            <w:tcW w:w="1134" w:type="dxa"/>
            <w:tcBorders>
              <w:top w:val="nil"/>
              <w:left w:val="nil"/>
              <w:bottom w:val="single" w:sz="4" w:space="0" w:color="auto"/>
              <w:right w:val="single" w:sz="4" w:space="0" w:color="auto"/>
            </w:tcBorders>
            <w:shd w:val="clear" w:color="auto" w:fill="auto"/>
            <w:vAlign w:val="center"/>
            <w:hideMark/>
          </w:tcPr>
          <w:p w14:paraId="376A165C" w14:textId="77777777" w:rsidR="00C43994" w:rsidRPr="00C43994" w:rsidRDefault="00C43994" w:rsidP="00C43994">
            <w:pPr>
              <w:jc w:val="right"/>
              <w:rPr>
                <w:b/>
                <w:bCs/>
                <w:color w:val="000000"/>
                <w:sz w:val="17"/>
                <w:szCs w:val="17"/>
              </w:rPr>
            </w:pPr>
            <w:r w:rsidRPr="00C43994">
              <w:rPr>
                <w:b/>
                <w:bCs/>
                <w:color w:val="000000"/>
                <w:sz w:val="17"/>
                <w:szCs w:val="17"/>
              </w:rPr>
              <w:t>6 362,0</w:t>
            </w:r>
          </w:p>
        </w:tc>
        <w:tc>
          <w:tcPr>
            <w:tcW w:w="1134" w:type="dxa"/>
            <w:tcBorders>
              <w:top w:val="nil"/>
              <w:left w:val="nil"/>
              <w:bottom w:val="single" w:sz="4" w:space="0" w:color="auto"/>
              <w:right w:val="single" w:sz="4" w:space="0" w:color="auto"/>
            </w:tcBorders>
            <w:shd w:val="clear" w:color="auto" w:fill="auto"/>
            <w:vAlign w:val="center"/>
            <w:hideMark/>
          </w:tcPr>
          <w:p w14:paraId="7BE8933F" w14:textId="77777777" w:rsidR="00C43994" w:rsidRPr="00C43994" w:rsidRDefault="00C43994" w:rsidP="00C43994">
            <w:pPr>
              <w:jc w:val="right"/>
              <w:rPr>
                <w:b/>
                <w:bCs/>
                <w:color w:val="000000"/>
                <w:sz w:val="17"/>
                <w:szCs w:val="17"/>
              </w:rPr>
            </w:pPr>
            <w:r w:rsidRPr="00C43994">
              <w:rPr>
                <w:b/>
                <w:bCs/>
                <w:color w:val="000000"/>
                <w:sz w:val="17"/>
                <w:szCs w:val="17"/>
              </w:rPr>
              <w:t>6 406,0</w:t>
            </w:r>
          </w:p>
        </w:tc>
      </w:tr>
      <w:tr w:rsidR="0069737E" w:rsidRPr="0069737E" w14:paraId="1D3CD57C"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53203DD" w14:textId="77777777" w:rsidR="00C43994" w:rsidRPr="00C43994" w:rsidRDefault="00C43994" w:rsidP="00C43994">
            <w:pPr>
              <w:rPr>
                <w:b/>
                <w:bCs/>
                <w:color w:val="000000"/>
                <w:sz w:val="17"/>
                <w:szCs w:val="17"/>
              </w:rPr>
            </w:pPr>
            <w:r w:rsidRPr="00C43994">
              <w:rPr>
                <w:b/>
                <w:bCs/>
                <w:color w:val="000000"/>
                <w:sz w:val="17"/>
                <w:szCs w:val="17"/>
              </w:rPr>
              <w:t>Комплексы процессных мероприятий</w:t>
            </w:r>
          </w:p>
        </w:tc>
        <w:tc>
          <w:tcPr>
            <w:tcW w:w="516" w:type="dxa"/>
            <w:tcBorders>
              <w:top w:val="nil"/>
              <w:left w:val="nil"/>
              <w:bottom w:val="single" w:sz="4" w:space="0" w:color="auto"/>
              <w:right w:val="single" w:sz="4" w:space="0" w:color="auto"/>
            </w:tcBorders>
            <w:shd w:val="clear" w:color="auto" w:fill="auto"/>
            <w:vAlign w:val="center"/>
            <w:hideMark/>
          </w:tcPr>
          <w:p w14:paraId="0ACB0370" w14:textId="77777777" w:rsidR="00C43994" w:rsidRPr="00C43994" w:rsidRDefault="00C43994" w:rsidP="00C43994">
            <w:pPr>
              <w:jc w:val="center"/>
              <w:rPr>
                <w:b/>
                <w:bCs/>
                <w:color w:val="000000"/>
                <w:sz w:val="17"/>
                <w:szCs w:val="17"/>
              </w:rPr>
            </w:pPr>
            <w:r w:rsidRPr="00C43994">
              <w:rPr>
                <w:b/>
                <w:bCs/>
                <w:color w:val="000000"/>
                <w:sz w:val="17"/>
                <w:szCs w:val="17"/>
              </w:rPr>
              <w:t>07</w:t>
            </w:r>
          </w:p>
        </w:tc>
        <w:tc>
          <w:tcPr>
            <w:tcW w:w="388" w:type="dxa"/>
            <w:tcBorders>
              <w:top w:val="nil"/>
              <w:left w:val="nil"/>
              <w:bottom w:val="single" w:sz="4" w:space="0" w:color="auto"/>
              <w:right w:val="single" w:sz="4" w:space="0" w:color="auto"/>
            </w:tcBorders>
            <w:shd w:val="clear" w:color="auto" w:fill="auto"/>
            <w:vAlign w:val="center"/>
            <w:hideMark/>
          </w:tcPr>
          <w:p w14:paraId="294FA479"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F65860E"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24D4A798"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0D2E4A43"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3E3B03A"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0EC6A47"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8B5EB07" w14:textId="77777777" w:rsidR="00C43994" w:rsidRPr="00C43994" w:rsidRDefault="00C43994" w:rsidP="00C43994">
            <w:pPr>
              <w:jc w:val="right"/>
              <w:rPr>
                <w:b/>
                <w:bCs/>
                <w:color w:val="000000"/>
                <w:sz w:val="17"/>
                <w:szCs w:val="17"/>
              </w:rPr>
            </w:pPr>
            <w:r w:rsidRPr="00C43994">
              <w:rPr>
                <w:b/>
                <w:bCs/>
                <w:color w:val="000000"/>
                <w:sz w:val="17"/>
                <w:szCs w:val="17"/>
              </w:rPr>
              <w:t>5 410,0</w:t>
            </w:r>
          </w:p>
        </w:tc>
        <w:tc>
          <w:tcPr>
            <w:tcW w:w="1134" w:type="dxa"/>
            <w:tcBorders>
              <w:top w:val="nil"/>
              <w:left w:val="nil"/>
              <w:bottom w:val="single" w:sz="4" w:space="0" w:color="auto"/>
              <w:right w:val="single" w:sz="4" w:space="0" w:color="auto"/>
            </w:tcBorders>
            <w:shd w:val="clear" w:color="auto" w:fill="auto"/>
            <w:vAlign w:val="center"/>
            <w:hideMark/>
          </w:tcPr>
          <w:p w14:paraId="56063F16" w14:textId="77777777" w:rsidR="00C43994" w:rsidRPr="00C43994" w:rsidRDefault="00C43994" w:rsidP="00C43994">
            <w:pPr>
              <w:jc w:val="right"/>
              <w:rPr>
                <w:b/>
                <w:bCs/>
                <w:color w:val="000000"/>
                <w:sz w:val="17"/>
                <w:szCs w:val="17"/>
              </w:rPr>
            </w:pPr>
            <w:r w:rsidRPr="00C43994">
              <w:rPr>
                <w:b/>
                <w:bCs/>
                <w:color w:val="000000"/>
                <w:sz w:val="17"/>
                <w:szCs w:val="17"/>
              </w:rPr>
              <w:t>5 410,0</w:t>
            </w:r>
          </w:p>
        </w:tc>
        <w:tc>
          <w:tcPr>
            <w:tcW w:w="1134" w:type="dxa"/>
            <w:tcBorders>
              <w:top w:val="nil"/>
              <w:left w:val="nil"/>
              <w:bottom w:val="single" w:sz="4" w:space="0" w:color="auto"/>
              <w:right w:val="single" w:sz="4" w:space="0" w:color="auto"/>
            </w:tcBorders>
            <w:shd w:val="clear" w:color="auto" w:fill="auto"/>
            <w:vAlign w:val="center"/>
            <w:hideMark/>
          </w:tcPr>
          <w:p w14:paraId="48AF1D23" w14:textId="77777777" w:rsidR="00C43994" w:rsidRPr="00C43994" w:rsidRDefault="00C43994" w:rsidP="00C43994">
            <w:pPr>
              <w:jc w:val="right"/>
              <w:rPr>
                <w:b/>
                <w:bCs/>
                <w:color w:val="000000"/>
                <w:sz w:val="17"/>
                <w:szCs w:val="17"/>
              </w:rPr>
            </w:pPr>
            <w:r w:rsidRPr="00C43994">
              <w:rPr>
                <w:b/>
                <w:bCs/>
                <w:color w:val="000000"/>
                <w:sz w:val="17"/>
                <w:szCs w:val="17"/>
              </w:rPr>
              <w:t>5 410,0</w:t>
            </w:r>
          </w:p>
        </w:tc>
      </w:tr>
      <w:tr w:rsidR="0069737E" w:rsidRPr="0069737E" w14:paraId="74ADDDCC"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1D6B6B6" w14:textId="211E069E"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w:t>
            </w:r>
            <w:r w:rsidR="00E3526B">
              <w:rPr>
                <w:b/>
                <w:bCs/>
                <w:color w:val="000000"/>
                <w:sz w:val="17"/>
                <w:szCs w:val="17"/>
              </w:rPr>
              <w:t xml:space="preserve"> </w:t>
            </w:r>
            <w:r w:rsidRPr="00C43994">
              <w:rPr>
                <w:b/>
                <w:bCs/>
                <w:color w:val="000000"/>
                <w:sz w:val="17"/>
                <w:szCs w:val="17"/>
              </w:rPr>
              <w:t>"Поддержка развития агропромышленного комплекса Тихвинского района"</w:t>
            </w:r>
          </w:p>
        </w:tc>
        <w:tc>
          <w:tcPr>
            <w:tcW w:w="516" w:type="dxa"/>
            <w:tcBorders>
              <w:top w:val="nil"/>
              <w:left w:val="nil"/>
              <w:bottom w:val="single" w:sz="4" w:space="0" w:color="auto"/>
              <w:right w:val="single" w:sz="4" w:space="0" w:color="auto"/>
            </w:tcBorders>
            <w:shd w:val="clear" w:color="auto" w:fill="auto"/>
            <w:vAlign w:val="center"/>
            <w:hideMark/>
          </w:tcPr>
          <w:p w14:paraId="652C4017" w14:textId="77777777" w:rsidR="00C43994" w:rsidRPr="00C43994" w:rsidRDefault="00C43994" w:rsidP="00C43994">
            <w:pPr>
              <w:jc w:val="center"/>
              <w:rPr>
                <w:b/>
                <w:bCs/>
                <w:color w:val="000000"/>
                <w:sz w:val="17"/>
                <w:szCs w:val="17"/>
              </w:rPr>
            </w:pPr>
            <w:r w:rsidRPr="00C43994">
              <w:rPr>
                <w:b/>
                <w:bCs/>
                <w:color w:val="000000"/>
                <w:sz w:val="17"/>
                <w:szCs w:val="17"/>
              </w:rPr>
              <w:t>07</w:t>
            </w:r>
          </w:p>
        </w:tc>
        <w:tc>
          <w:tcPr>
            <w:tcW w:w="388" w:type="dxa"/>
            <w:tcBorders>
              <w:top w:val="nil"/>
              <w:left w:val="nil"/>
              <w:bottom w:val="single" w:sz="4" w:space="0" w:color="auto"/>
              <w:right w:val="single" w:sz="4" w:space="0" w:color="auto"/>
            </w:tcBorders>
            <w:shd w:val="clear" w:color="auto" w:fill="auto"/>
            <w:vAlign w:val="center"/>
            <w:hideMark/>
          </w:tcPr>
          <w:p w14:paraId="6DA39DF3"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8EF6D30" w14:textId="77777777" w:rsidR="00C43994" w:rsidRPr="00C43994" w:rsidRDefault="00C43994" w:rsidP="00C43994">
            <w:pPr>
              <w:jc w:val="center"/>
              <w:rPr>
                <w:b/>
                <w:bCs/>
                <w:color w:val="000000"/>
                <w:sz w:val="17"/>
                <w:szCs w:val="17"/>
              </w:rPr>
            </w:pPr>
            <w:r w:rsidRPr="00C43994">
              <w:rPr>
                <w:b/>
                <w:bCs/>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543C924B"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32C52881"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50AFADDC"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EADB852"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985151A" w14:textId="77777777" w:rsidR="00C43994" w:rsidRPr="00C43994" w:rsidRDefault="00C43994" w:rsidP="00C43994">
            <w:pPr>
              <w:jc w:val="right"/>
              <w:rPr>
                <w:b/>
                <w:bCs/>
                <w:color w:val="000000"/>
                <w:sz w:val="17"/>
                <w:szCs w:val="17"/>
              </w:rPr>
            </w:pPr>
            <w:r w:rsidRPr="00C43994">
              <w:rPr>
                <w:b/>
                <w:bCs/>
                <w:color w:val="000000"/>
                <w:sz w:val="17"/>
                <w:szCs w:val="17"/>
              </w:rPr>
              <w:t>5 410,0</w:t>
            </w:r>
          </w:p>
        </w:tc>
        <w:tc>
          <w:tcPr>
            <w:tcW w:w="1134" w:type="dxa"/>
            <w:tcBorders>
              <w:top w:val="nil"/>
              <w:left w:val="nil"/>
              <w:bottom w:val="single" w:sz="4" w:space="0" w:color="auto"/>
              <w:right w:val="single" w:sz="4" w:space="0" w:color="auto"/>
            </w:tcBorders>
            <w:shd w:val="clear" w:color="auto" w:fill="auto"/>
            <w:vAlign w:val="center"/>
            <w:hideMark/>
          </w:tcPr>
          <w:p w14:paraId="31877544" w14:textId="77777777" w:rsidR="00C43994" w:rsidRPr="00C43994" w:rsidRDefault="00C43994" w:rsidP="00C43994">
            <w:pPr>
              <w:jc w:val="right"/>
              <w:rPr>
                <w:b/>
                <w:bCs/>
                <w:color w:val="000000"/>
                <w:sz w:val="17"/>
                <w:szCs w:val="17"/>
              </w:rPr>
            </w:pPr>
            <w:r w:rsidRPr="00C43994">
              <w:rPr>
                <w:b/>
                <w:bCs/>
                <w:color w:val="000000"/>
                <w:sz w:val="17"/>
                <w:szCs w:val="17"/>
              </w:rPr>
              <w:t>5 410,0</w:t>
            </w:r>
          </w:p>
        </w:tc>
        <w:tc>
          <w:tcPr>
            <w:tcW w:w="1134" w:type="dxa"/>
            <w:tcBorders>
              <w:top w:val="nil"/>
              <w:left w:val="nil"/>
              <w:bottom w:val="single" w:sz="4" w:space="0" w:color="auto"/>
              <w:right w:val="single" w:sz="4" w:space="0" w:color="auto"/>
            </w:tcBorders>
            <w:shd w:val="clear" w:color="auto" w:fill="auto"/>
            <w:vAlign w:val="center"/>
            <w:hideMark/>
          </w:tcPr>
          <w:p w14:paraId="34AA7DFB" w14:textId="77777777" w:rsidR="00C43994" w:rsidRPr="00C43994" w:rsidRDefault="00C43994" w:rsidP="00C43994">
            <w:pPr>
              <w:jc w:val="right"/>
              <w:rPr>
                <w:b/>
                <w:bCs/>
                <w:color w:val="000000"/>
                <w:sz w:val="17"/>
                <w:szCs w:val="17"/>
              </w:rPr>
            </w:pPr>
            <w:r w:rsidRPr="00C43994">
              <w:rPr>
                <w:b/>
                <w:bCs/>
                <w:color w:val="000000"/>
                <w:sz w:val="17"/>
                <w:szCs w:val="17"/>
              </w:rPr>
              <w:t>5 410,0</w:t>
            </w:r>
          </w:p>
        </w:tc>
      </w:tr>
      <w:tr w:rsidR="0069737E" w:rsidRPr="0069737E" w14:paraId="2C797456"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D22D89D" w14:textId="17F0AD73" w:rsidR="00C43994" w:rsidRPr="00C43994" w:rsidRDefault="00C43994" w:rsidP="00C43994">
            <w:pPr>
              <w:rPr>
                <w:color w:val="000000"/>
                <w:sz w:val="17"/>
                <w:szCs w:val="17"/>
              </w:rPr>
            </w:pPr>
            <w:r w:rsidRPr="00C43994">
              <w:rPr>
                <w:color w:val="000000"/>
                <w:sz w:val="17"/>
                <w:szCs w:val="17"/>
              </w:rPr>
              <w:t>Проведение сельскохозяйственных ярмарок,</w:t>
            </w:r>
            <w:r w:rsidR="00E3526B">
              <w:rPr>
                <w:color w:val="000000"/>
                <w:sz w:val="17"/>
                <w:szCs w:val="17"/>
              </w:rPr>
              <w:t xml:space="preserve"> </w:t>
            </w:r>
            <w:r w:rsidRPr="00C43994">
              <w:rPr>
                <w:color w:val="000000"/>
                <w:sz w:val="17"/>
                <w:szCs w:val="17"/>
              </w:rPr>
              <w:t>профессионального праздника работников сельского хозяйства</w:t>
            </w:r>
          </w:p>
        </w:tc>
        <w:tc>
          <w:tcPr>
            <w:tcW w:w="516" w:type="dxa"/>
            <w:tcBorders>
              <w:top w:val="nil"/>
              <w:left w:val="nil"/>
              <w:bottom w:val="single" w:sz="4" w:space="0" w:color="auto"/>
              <w:right w:val="single" w:sz="4" w:space="0" w:color="auto"/>
            </w:tcBorders>
            <w:shd w:val="clear" w:color="auto" w:fill="auto"/>
            <w:vAlign w:val="center"/>
            <w:hideMark/>
          </w:tcPr>
          <w:p w14:paraId="4CDCE277" w14:textId="77777777" w:rsidR="00C43994" w:rsidRPr="00C43994" w:rsidRDefault="00C43994" w:rsidP="00C43994">
            <w:pPr>
              <w:jc w:val="center"/>
              <w:rPr>
                <w:color w:val="000000"/>
                <w:sz w:val="17"/>
                <w:szCs w:val="17"/>
              </w:rPr>
            </w:pPr>
            <w:r w:rsidRPr="00C43994">
              <w:rPr>
                <w:color w:val="000000"/>
                <w:sz w:val="17"/>
                <w:szCs w:val="17"/>
              </w:rPr>
              <w:t>07</w:t>
            </w:r>
          </w:p>
        </w:tc>
        <w:tc>
          <w:tcPr>
            <w:tcW w:w="388" w:type="dxa"/>
            <w:tcBorders>
              <w:top w:val="nil"/>
              <w:left w:val="nil"/>
              <w:bottom w:val="single" w:sz="4" w:space="0" w:color="auto"/>
              <w:right w:val="single" w:sz="4" w:space="0" w:color="auto"/>
            </w:tcBorders>
            <w:shd w:val="clear" w:color="auto" w:fill="auto"/>
            <w:vAlign w:val="center"/>
            <w:hideMark/>
          </w:tcPr>
          <w:p w14:paraId="50E8CA7E"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DAD26C2"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46B491EE" w14:textId="77777777" w:rsidR="00C43994" w:rsidRPr="00C43994" w:rsidRDefault="00C43994" w:rsidP="00C43994">
            <w:pPr>
              <w:jc w:val="center"/>
              <w:rPr>
                <w:color w:val="000000"/>
                <w:sz w:val="17"/>
                <w:szCs w:val="17"/>
              </w:rPr>
            </w:pPr>
            <w:r w:rsidRPr="00C43994">
              <w:rPr>
                <w:color w:val="000000"/>
                <w:sz w:val="17"/>
                <w:szCs w:val="17"/>
              </w:rPr>
              <w:t>03704</w:t>
            </w:r>
          </w:p>
        </w:tc>
        <w:tc>
          <w:tcPr>
            <w:tcW w:w="567" w:type="dxa"/>
            <w:tcBorders>
              <w:top w:val="nil"/>
              <w:left w:val="nil"/>
              <w:bottom w:val="single" w:sz="4" w:space="0" w:color="auto"/>
              <w:right w:val="single" w:sz="4" w:space="0" w:color="auto"/>
            </w:tcBorders>
            <w:shd w:val="clear" w:color="auto" w:fill="auto"/>
            <w:vAlign w:val="center"/>
            <w:hideMark/>
          </w:tcPr>
          <w:p w14:paraId="184F2CCF"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076B068"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45A49E4"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6D18DF1" w14:textId="77777777" w:rsidR="00C43994" w:rsidRPr="00C43994" w:rsidRDefault="00C43994" w:rsidP="00C43994">
            <w:pPr>
              <w:jc w:val="right"/>
              <w:rPr>
                <w:color w:val="000000"/>
                <w:sz w:val="17"/>
                <w:szCs w:val="17"/>
              </w:rPr>
            </w:pPr>
            <w:r w:rsidRPr="00C43994">
              <w:rPr>
                <w:color w:val="000000"/>
                <w:sz w:val="17"/>
                <w:szCs w:val="17"/>
              </w:rPr>
              <w:t>250,0</w:t>
            </w:r>
          </w:p>
        </w:tc>
        <w:tc>
          <w:tcPr>
            <w:tcW w:w="1134" w:type="dxa"/>
            <w:tcBorders>
              <w:top w:val="nil"/>
              <w:left w:val="nil"/>
              <w:bottom w:val="single" w:sz="4" w:space="0" w:color="auto"/>
              <w:right w:val="single" w:sz="4" w:space="0" w:color="auto"/>
            </w:tcBorders>
            <w:shd w:val="clear" w:color="auto" w:fill="auto"/>
            <w:vAlign w:val="center"/>
            <w:hideMark/>
          </w:tcPr>
          <w:p w14:paraId="503F0F6C" w14:textId="77777777" w:rsidR="00C43994" w:rsidRPr="00C43994" w:rsidRDefault="00C43994" w:rsidP="00C43994">
            <w:pPr>
              <w:jc w:val="right"/>
              <w:rPr>
                <w:color w:val="000000"/>
                <w:sz w:val="17"/>
                <w:szCs w:val="17"/>
              </w:rPr>
            </w:pPr>
            <w:r w:rsidRPr="00C43994">
              <w:rPr>
                <w:color w:val="000000"/>
                <w:sz w:val="17"/>
                <w:szCs w:val="17"/>
              </w:rPr>
              <w:t>250,0</w:t>
            </w:r>
          </w:p>
        </w:tc>
        <w:tc>
          <w:tcPr>
            <w:tcW w:w="1134" w:type="dxa"/>
            <w:tcBorders>
              <w:top w:val="nil"/>
              <w:left w:val="nil"/>
              <w:bottom w:val="single" w:sz="4" w:space="0" w:color="auto"/>
              <w:right w:val="single" w:sz="4" w:space="0" w:color="auto"/>
            </w:tcBorders>
            <w:shd w:val="clear" w:color="auto" w:fill="auto"/>
            <w:vAlign w:val="center"/>
            <w:hideMark/>
          </w:tcPr>
          <w:p w14:paraId="1E3F76E8" w14:textId="77777777" w:rsidR="00C43994" w:rsidRPr="00C43994" w:rsidRDefault="00C43994" w:rsidP="00C43994">
            <w:pPr>
              <w:jc w:val="right"/>
              <w:rPr>
                <w:b/>
                <w:bCs/>
                <w:color w:val="000000"/>
                <w:sz w:val="17"/>
                <w:szCs w:val="17"/>
              </w:rPr>
            </w:pPr>
            <w:r w:rsidRPr="00C43994">
              <w:rPr>
                <w:b/>
                <w:bCs/>
                <w:color w:val="000000"/>
                <w:sz w:val="17"/>
                <w:szCs w:val="17"/>
              </w:rPr>
              <w:t>250,0</w:t>
            </w:r>
          </w:p>
        </w:tc>
      </w:tr>
      <w:tr w:rsidR="0069737E" w:rsidRPr="0069737E" w14:paraId="0962979C"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A70E1FB" w14:textId="073AC449" w:rsidR="00C43994" w:rsidRPr="00C43994" w:rsidRDefault="00C43994" w:rsidP="00C43994">
            <w:pPr>
              <w:rPr>
                <w:color w:val="000000"/>
                <w:sz w:val="17"/>
                <w:szCs w:val="17"/>
              </w:rPr>
            </w:pPr>
            <w:r w:rsidRPr="00C43994">
              <w:rPr>
                <w:color w:val="000000"/>
                <w:sz w:val="17"/>
                <w:szCs w:val="17"/>
              </w:rPr>
              <w:t>Проведение сельскохозяйственных ярмарок,</w:t>
            </w:r>
            <w:r w:rsidR="00E3526B">
              <w:rPr>
                <w:color w:val="000000"/>
                <w:sz w:val="17"/>
                <w:szCs w:val="17"/>
              </w:rPr>
              <w:t xml:space="preserve"> </w:t>
            </w:r>
            <w:r w:rsidRPr="00C43994">
              <w:rPr>
                <w:color w:val="000000"/>
                <w:sz w:val="17"/>
                <w:szCs w:val="17"/>
              </w:rPr>
              <w:t>профессионального праздника работников сельского хозяйства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679A32BF" w14:textId="77777777" w:rsidR="00C43994" w:rsidRPr="00C43994" w:rsidRDefault="00C43994" w:rsidP="00C43994">
            <w:pPr>
              <w:jc w:val="center"/>
              <w:rPr>
                <w:color w:val="000000"/>
                <w:sz w:val="17"/>
                <w:szCs w:val="17"/>
              </w:rPr>
            </w:pPr>
            <w:r w:rsidRPr="00C43994">
              <w:rPr>
                <w:color w:val="000000"/>
                <w:sz w:val="17"/>
                <w:szCs w:val="17"/>
              </w:rPr>
              <w:t>07</w:t>
            </w:r>
          </w:p>
        </w:tc>
        <w:tc>
          <w:tcPr>
            <w:tcW w:w="388" w:type="dxa"/>
            <w:tcBorders>
              <w:top w:val="nil"/>
              <w:left w:val="nil"/>
              <w:bottom w:val="single" w:sz="4" w:space="0" w:color="auto"/>
              <w:right w:val="single" w:sz="4" w:space="0" w:color="auto"/>
            </w:tcBorders>
            <w:shd w:val="clear" w:color="auto" w:fill="auto"/>
            <w:vAlign w:val="center"/>
            <w:hideMark/>
          </w:tcPr>
          <w:p w14:paraId="2199BE0D"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21CCB72"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45B59C45" w14:textId="77777777" w:rsidR="00C43994" w:rsidRPr="00C43994" w:rsidRDefault="00C43994" w:rsidP="00C43994">
            <w:pPr>
              <w:jc w:val="center"/>
              <w:rPr>
                <w:color w:val="000000"/>
                <w:sz w:val="17"/>
                <w:szCs w:val="17"/>
              </w:rPr>
            </w:pPr>
            <w:r w:rsidRPr="00C43994">
              <w:rPr>
                <w:color w:val="000000"/>
                <w:sz w:val="17"/>
                <w:szCs w:val="17"/>
              </w:rPr>
              <w:t>03704</w:t>
            </w:r>
          </w:p>
        </w:tc>
        <w:tc>
          <w:tcPr>
            <w:tcW w:w="567" w:type="dxa"/>
            <w:tcBorders>
              <w:top w:val="nil"/>
              <w:left w:val="nil"/>
              <w:bottom w:val="single" w:sz="4" w:space="0" w:color="auto"/>
              <w:right w:val="single" w:sz="4" w:space="0" w:color="auto"/>
            </w:tcBorders>
            <w:shd w:val="clear" w:color="auto" w:fill="auto"/>
            <w:vAlign w:val="center"/>
            <w:hideMark/>
          </w:tcPr>
          <w:p w14:paraId="6338E452"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189C1527" w14:textId="77777777" w:rsidR="00C43994" w:rsidRPr="00C43994" w:rsidRDefault="00C43994" w:rsidP="00C43994">
            <w:pPr>
              <w:jc w:val="center"/>
              <w:rPr>
                <w:color w:val="000000"/>
                <w:sz w:val="17"/>
                <w:szCs w:val="17"/>
              </w:rPr>
            </w:pPr>
            <w:r w:rsidRPr="00C43994">
              <w:rPr>
                <w:color w:val="000000"/>
                <w:sz w:val="17"/>
                <w:szCs w:val="17"/>
              </w:rPr>
              <w:t>04</w:t>
            </w:r>
          </w:p>
        </w:tc>
        <w:tc>
          <w:tcPr>
            <w:tcW w:w="567" w:type="dxa"/>
            <w:tcBorders>
              <w:top w:val="nil"/>
              <w:left w:val="nil"/>
              <w:bottom w:val="single" w:sz="4" w:space="0" w:color="auto"/>
              <w:right w:val="single" w:sz="4" w:space="0" w:color="auto"/>
            </w:tcBorders>
            <w:shd w:val="clear" w:color="auto" w:fill="auto"/>
            <w:vAlign w:val="center"/>
            <w:hideMark/>
          </w:tcPr>
          <w:p w14:paraId="36E43A35" w14:textId="77777777" w:rsidR="00C43994" w:rsidRPr="00C43994" w:rsidRDefault="00C43994" w:rsidP="00C43994">
            <w:pPr>
              <w:jc w:val="center"/>
              <w:rPr>
                <w:color w:val="000000"/>
                <w:sz w:val="17"/>
                <w:szCs w:val="17"/>
              </w:rPr>
            </w:pPr>
            <w:r w:rsidRPr="00C43994">
              <w:rPr>
                <w:color w:val="000000"/>
                <w:sz w:val="17"/>
                <w:szCs w:val="17"/>
              </w:rPr>
              <w:t>05</w:t>
            </w:r>
          </w:p>
        </w:tc>
        <w:tc>
          <w:tcPr>
            <w:tcW w:w="1134" w:type="dxa"/>
            <w:tcBorders>
              <w:top w:val="nil"/>
              <w:left w:val="nil"/>
              <w:bottom w:val="single" w:sz="4" w:space="0" w:color="auto"/>
              <w:right w:val="single" w:sz="4" w:space="0" w:color="auto"/>
            </w:tcBorders>
            <w:shd w:val="clear" w:color="auto" w:fill="auto"/>
            <w:vAlign w:val="center"/>
            <w:hideMark/>
          </w:tcPr>
          <w:p w14:paraId="6C99D034" w14:textId="77777777" w:rsidR="00C43994" w:rsidRPr="00C43994" w:rsidRDefault="00C43994" w:rsidP="00C43994">
            <w:pPr>
              <w:jc w:val="right"/>
              <w:rPr>
                <w:color w:val="000000"/>
                <w:sz w:val="17"/>
                <w:szCs w:val="17"/>
              </w:rPr>
            </w:pPr>
            <w:r w:rsidRPr="00C43994">
              <w:rPr>
                <w:color w:val="000000"/>
                <w:sz w:val="17"/>
                <w:szCs w:val="17"/>
              </w:rPr>
              <w:t>250,0</w:t>
            </w:r>
          </w:p>
        </w:tc>
        <w:tc>
          <w:tcPr>
            <w:tcW w:w="1134" w:type="dxa"/>
            <w:tcBorders>
              <w:top w:val="nil"/>
              <w:left w:val="nil"/>
              <w:bottom w:val="single" w:sz="4" w:space="0" w:color="auto"/>
              <w:right w:val="single" w:sz="4" w:space="0" w:color="auto"/>
            </w:tcBorders>
            <w:shd w:val="clear" w:color="auto" w:fill="auto"/>
            <w:vAlign w:val="center"/>
            <w:hideMark/>
          </w:tcPr>
          <w:p w14:paraId="63D549A2" w14:textId="77777777" w:rsidR="00C43994" w:rsidRPr="00C43994" w:rsidRDefault="00C43994" w:rsidP="00C43994">
            <w:pPr>
              <w:jc w:val="right"/>
              <w:rPr>
                <w:color w:val="000000"/>
                <w:sz w:val="17"/>
                <w:szCs w:val="17"/>
              </w:rPr>
            </w:pPr>
            <w:r w:rsidRPr="00C43994">
              <w:rPr>
                <w:color w:val="000000"/>
                <w:sz w:val="17"/>
                <w:szCs w:val="17"/>
              </w:rPr>
              <w:t>250,0</w:t>
            </w:r>
          </w:p>
        </w:tc>
        <w:tc>
          <w:tcPr>
            <w:tcW w:w="1134" w:type="dxa"/>
            <w:tcBorders>
              <w:top w:val="nil"/>
              <w:left w:val="nil"/>
              <w:bottom w:val="single" w:sz="4" w:space="0" w:color="auto"/>
              <w:right w:val="single" w:sz="4" w:space="0" w:color="auto"/>
            </w:tcBorders>
            <w:shd w:val="clear" w:color="auto" w:fill="auto"/>
            <w:vAlign w:val="center"/>
            <w:hideMark/>
          </w:tcPr>
          <w:p w14:paraId="0876B7AD" w14:textId="77777777" w:rsidR="00C43994" w:rsidRPr="00C43994" w:rsidRDefault="00C43994" w:rsidP="00C43994">
            <w:pPr>
              <w:jc w:val="right"/>
              <w:rPr>
                <w:b/>
                <w:bCs/>
                <w:color w:val="000000"/>
                <w:sz w:val="17"/>
                <w:szCs w:val="17"/>
              </w:rPr>
            </w:pPr>
            <w:r w:rsidRPr="00C43994">
              <w:rPr>
                <w:b/>
                <w:bCs/>
                <w:color w:val="000000"/>
                <w:sz w:val="17"/>
                <w:szCs w:val="17"/>
              </w:rPr>
              <w:t>250,0</w:t>
            </w:r>
          </w:p>
        </w:tc>
      </w:tr>
      <w:tr w:rsidR="00B80147" w:rsidRPr="0069737E" w14:paraId="4FA15B5D"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65EF0B9" w14:textId="77777777" w:rsidR="00C43994" w:rsidRPr="00C43994" w:rsidRDefault="00C43994" w:rsidP="00C43994">
            <w:pPr>
              <w:rPr>
                <w:color w:val="000000"/>
                <w:sz w:val="17"/>
                <w:szCs w:val="17"/>
              </w:rPr>
            </w:pPr>
            <w:r w:rsidRPr="00C43994">
              <w:rPr>
                <w:color w:val="000000"/>
                <w:sz w:val="17"/>
                <w:szCs w:val="17"/>
              </w:rPr>
              <w:t>Поддержка малых форм хозяйствования</w:t>
            </w:r>
          </w:p>
        </w:tc>
        <w:tc>
          <w:tcPr>
            <w:tcW w:w="516" w:type="dxa"/>
            <w:tcBorders>
              <w:top w:val="nil"/>
              <w:left w:val="nil"/>
              <w:bottom w:val="single" w:sz="4" w:space="0" w:color="auto"/>
              <w:right w:val="single" w:sz="4" w:space="0" w:color="auto"/>
            </w:tcBorders>
            <w:shd w:val="clear" w:color="auto" w:fill="auto"/>
            <w:vAlign w:val="center"/>
            <w:hideMark/>
          </w:tcPr>
          <w:p w14:paraId="2345B3C3" w14:textId="77777777" w:rsidR="00C43994" w:rsidRPr="00C43994" w:rsidRDefault="00C43994" w:rsidP="00C43994">
            <w:pPr>
              <w:jc w:val="center"/>
              <w:rPr>
                <w:color w:val="000000"/>
                <w:sz w:val="17"/>
                <w:szCs w:val="17"/>
              </w:rPr>
            </w:pPr>
            <w:r w:rsidRPr="00C43994">
              <w:rPr>
                <w:color w:val="000000"/>
                <w:sz w:val="17"/>
                <w:szCs w:val="17"/>
              </w:rPr>
              <w:t>07</w:t>
            </w:r>
          </w:p>
        </w:tc>
        <w:tc>
          <w:tcPr>
            <w:tcW w:w="388" w:type="dxa"/>
            <w:tcBorders>
              <w:top w:val="nil"/>
              <w:left w:val="nil"/>
              <w:bottom w:val="single" w:sz="4" w:space="0" w:color="auto"/>
              <w:right w:val="single" w:sz="4" w:space="0" w:color="auto"/>
            </w:tcBorders>
            <w:shd w:val="clear" w:color="auto" w:fill="auto"/>
            <w:vAlign w:val="center"/>
            <w:hideMark/>
          </w:tcPr>
          <w:p w14:paraId="440E0F6A"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A722B99"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38FF8179" w14:textId="77777777" w:rsidR="00C43994" w:rsidRPr="00C43994" w:rsidRDefault="00C43994" w:rsidP="00C43994">
            <w:pPr>
              <w:jc w:val="center"/>
              <w:rPr>
                <w:color w:val="000000"/>
                <w:sz w:val="17"/>
                <w:szCs w:val="17"/>
              </w:rPr>
            </w:pPr>
            <w:r w:rsidRPr="00C43994">
              <w:rPr>
                <w:color w:val="000000"/>
                <w:sz w:val="17"/>
                <w:szCs w:val="17"/>
              </w:rPr>
              <w:t>20703</w:t>
            </w:r>
          </w:p>
        </w:tc>
        <w:tc>
          <w:tcPr>
            <w:tcW w:w="567" w:type="dxa"/>
            <w:tcBorders>
              <w:top w:val="nil"/>
              <w:left w:val="nil"/>
              <w:bottom w:val="single" w:sz="4" w:space="0" w:color="auto"/>
              <w:right w:val="single" w:sz="4" w:space="0" w:color="auto"/>
            </w:tcBorders>
            <w:shd w:val="clear" w:color="auto" w:fill="auto"/>
            <w:vAlign w:val="center"/>
            <w:hideMark/>
          </w:tcPr>
          <w:p w14:paraId="3D16C038"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CD90634"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CCFB4E9"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75C1513" w14:textId="77777777" w:rsidR="00C43994" w:rsidRPr="00C43994" w:rsidRDefault="00C43994" w:rsidP="00C43994">
            <w:pPr>
              <w:jc w:val="right"/>
              <w:rPr>
                <w:color w:val="000000"/>
                <w:sz w:val="17"/>
                <w:szCs w:val="17"/>
              </w:rPr>
            </w:pPr>
            <w:r w:rsidRPr="00C43994">
              <w:rPr>
                <w:color w:val="000000"/>
                <w:sz w:val="17"/>
                <w:szCs w:val="17"/>
              </w:rPr>
              <w:t>700,0</w:t>
            </w:r>
          </w:p>
        </w:tc>
        <w:tc>
          <w:tcPr>
            <w:tcW w:w="1134" w:type="dxa"/>
            <w:tcBorders>
              <w:top w:val="nil"/>
              <w:left w:val="nil"/>
              <w:bottom w:val="single" w:sz="4" w:space="0" w:color="auto"/>
              <w:right w:val="single" w:sz="4" w:space="0" w:color="auto"/>
            </w:tcBorders>
            <w:shd w:val="clear" w:color="auto" w:fill="auto"/>
            <w:vAlign w:val="center"/>
            <w:hideMark/>
          </w:tcPr>
          <w:p w14:paraId="52A17037" w14:textId="77777777" w:rsidR="00C43994" w:rsidRPr="00C43994" w:rsidRDefault="00C43994" w:rsidP="00C43994">
            <w:pPr>
              <w:jc w:val="right"/>
              <w:rPr>
                <w:color w:val="000000"/>
                <w:sz w:val="17"/>
                <w:szCs w:val="17"/>
              </w:rPr>
            </w:pPr>
            <w:r w:rsidRPr="00C43994">
              <w:rPr>
                <w:color w:val="000000"/>
                <w:sz w:val="17"/>
                <w:szCs w:val="17"/>
              </w:rPr>
              <w:t>700,0</w:t>
            </w:r>
          </w:p>
        </w:tc>
        <w:tc>
          <w:tcPr>
            <w:tcW w:w="1134" w:type="dxa"/>
            <w:tcBorders>
              <w:top w:val="nil"/>
              <w:left w:val="nil"/>
              <w:bottom w:val="single" w:sz="4" w:space="0" w:color="auto"/>
              <w:right w:val="single" w:sz="4" w:space="0" w:color="auto"/>
            </w:tcBorders>
            <w:shd w:val="clear" w:color="auto" w:fill="auto"/>
            <w:vAlign w:val="center"/>
            <w:hideMark/>
          </w:tcPr>
          <w:p w14:paraId="165AC08E" w14:textId="77777777" w:rsidR="00C43994" w:rsidRPr="00C43994" w:rsidRDefault="00C43994" w:rsidP="00C43994">
            <w:pPr>
              <w:jc w:val="right"/>
              <w:rPr>
                <w:b/>
                <w:bCs/>
                <w:color w:val="000000"/>
                <w:sz w:val="17"/>
                <w:szCs w:val="17"/>
              </w:rPr>
            </w:pPr>
            <w:r w:rsidRPr="00C43994">
              <w:rPr>
                <w:b/>
                <w:bCs/>
                <w:color w:val="000000"/>
                <w:sz w:val="17"/>
                <w:szCs w:val="17"/>
              </w:rPr>
              <w:t>700,0</w:t>
            </w:r>
          </w:p>
        </w:tc>
      </w:tr>
      <w:tr w:rsidR="00B80147" w:rsidRPr="0069737E" w14:paraId="3D999946"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C3ACF08" w14:textId="77777777" w:rsidR="00C43994" w:rsidRPr="00C43994" w:rsidRDefault="00C43994" w:rsidP="00C43994">
            <w:pPr>
              <w:rPr>
                <w:color w:val="000000"/>
                <w:sz w:val="17"/>
                <w:szCs w:val="17"/>
              </w:rPr>
            </w:pPr>
            <w:r w:rsidRPr="00C43994">
              <w:rPr>
                <w:color w:val="000000"/>
                <w:sz w:val="17"/>
                <w:szCs w:val="17"/>
              </w:rPr>
              <w:t>Поддержка малых форм хозяйствования (Иные бюджетные ассигнования)</w:t>
            </w:r>
          </w:p>
        </w:tc>
        <w:tc>
          <w:tcPr>
            <w:tcW w:w="516" w:type="dxa"/>
            <w:tcBorders>
              <w:top w:val="nil"/>
              <w:left w:val="nil"/>
              <w:bottom w:val="single" w:sz="4" w:space="0" w:color="auto"/>
              <w:right w:val="single" w:sz="4" w:space="0" w:color="auto"/>
            </w:tcBorders>
            <w:shd w:val="clear" w:color="auto" w:fill="auto"/>
            <w:vAlign w:val="center"/>
            <w:hideMark/>
          </w:tcPr>
          <w:p w14:paraId="77255459" w14:textId="77777777" w:rsidR="00C43994" w:rsidRPr="00C43994" w:rsidRDefault="00C43994" w:rsidP="00C43994">
            <w:pPr>
              <w:jc w:val="center"/>
              <w:rPr>
                <w:color w:val="000000"/>
                <w:sz w:val="17"/>
                <w:szCs w:val="17"/>
              </w:rPr>
            </w:pPr>
            <w:r w:rsidRPr="00C43994">
              <w:rPr>
                <w:color w:val="000000"/>
                <w:sz w:val="17"/>
                <w:szCs w:val="17"/>
              </w:rPr>
              <w:t>07</w:t>
            </w:r>
          </w:p>
        </w:tc>
        <w:tc>
          <w:tcPr>
            <w:tcW w:w="388" w:type="dxa"/>
            <w:tcBorders>
              <w:top w:val="nil"/>
              <w:left w:val="nil"/>
              <w:bottom w:val="single" w:sz="4" w:space="0" w:color="auto"/>
              <w:right w:val="single" w:sz="4" w:space="0" w:color="auto"/>
            </w:tcBorders>
            <w:shd w:val="clear" w:color="auto" w:fill="auto"/>
            <w:vAlign w:val="center"/>
            <w:hideMark/>
          </w:tcPr>
          <w:p w14:paraId="6E21D0A4"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24E1C97"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29AB8DD2" w14:textId="77777777" w:rsidR="00C43994" w:rsidRPr="00C43994" w:rsidRDefault="00C43994" w:rsidP="00C43994">
            <w:pPr>
              <w:jc w:val="center"/>
              <w:rPr>
                <w:color w:val="000000"/>
                <w:sz w:val="17"/>
                <w:szCs w:val="17"/>
              </w:rPr>
            </w:pPr>
            <w:r w:rsidRPr="00C43994">
              <w:rPr>
                <w:color w:val="000000"/>
                <w:sz w:val="17"/>
                <w:szCs w:val="17"/>
              </w:rPr>
              <w:t>20703</w:t>
            </w:r>
          </w:p>
        </w:tc>
        <w:tc>
          <w:tcPr>
            <w:tcW w:w="567" w:type="dxa"/>
            <w:tcBorders>
              <w:top w:val="nil"/>
              <w:left w:val="nil"/>
              <w:bottom w:val="single" w:sz="4" w:space="0" w:color="auto"/>
              <w:right w:val="single" w:sz="4" w:space="0" w:color="auto"/>
            </w:tcBorders>
            <w:shd w:val="clear" w:color="auto" w:fill="auto"/>
            <w:vAlign w:val="center"/>
            <w:hideMark/>
          </w:tcPr>
          <w:p w14:paraId="356C7746" w14:textId="77777777" w:rsidR="00C43994" w:rsidRPr="00C43994" w:rsidRDefault="00C43994" w:rsidP="00C43994">
            <w:pPr>
              <w:jc w:val="center"/>
              <w:rPr>
                <w:color w:val="000000"/>
                <w:sz w:val="17"/>
                <w:szCs w:val="17"/>
              </w:rPr>
            </w:pPr>
            <w:r w:rsidRPr="00C43994">
              <w:rPr>
                <w:color w:val="000000"/>
                <w:sz w:val="17"/>
                <w:szCs w:val="17"/>
              </w:rPr>
              <w:t>8.0.0</w:t>
            </w:r>
          </w:p>
        </w:tc>
        <w:tc>
          <w:tcPr>
            <w:tcW w:w="425" w:type="dxa"/>
            <w:tcBorders>
              <w:top w:val="nil"/>
              <w:left w:val="nil"/>
              <w:bottom w:val="single" w:sz="4" w:space="0" w:color="auto"/>
              <w:right w:val="single" w:sz="4" w:space="0" w:color="auto"/>
            </w:tcBorders>
            <w:shd w:val="clear" w:color="auto" w:fill="auto"/>
            <w:vAlign w:val="center"/>
            <w:hideMark/>
          </w:tcPr>
          <w:p w14:paraId="1D2884EF" w14:textId="77777777" w:rsidR="00C43994" w:rsidRPr="00C43994" w:rsidRDefault="00C43994" w:rsidP="00C43994">
            <w:pPr>
              <w:jc w:val="center"/>
              <w:rPr>
                <w:color w:val="000000"/>
                <w:sz w:val="17"/>
                <w:szCs w:val="17"/>
              </w:rPr>
            </w:pPr>
            <w:r w:rsidRPr="00C43994">
              <w:rPr>
                <w:color w:val="000000"/>
                <w:sz w:val="17"/>
                <w:szCs w:val="17"/>
              </w:rPr>
              <w:t>04</w:t>
            </w:r>
          </w:p>
        </w:tc>
        <w:tc>
          <w:tcPr>
            <w:tcW w:w="567" w:type="dxa"/>
            <w:tcBorders>
              <w:top w:val="nil"/>
              <w:left w:val="nil"/>
              <w:bottom w:val="single" w:sz="4" w:space="0" w:color="auto"/>
              <w:right w:val="single" w:sz="4" w:space="0" w:color="auto"/>
            </w:tcBorders>
            <w:shd w:val="clear" w:color="auto" w:fill="auto"/>
            <w:vAlign w:val="center"/>
            <w:hideMark/>
          </w:tcPr>
          <w:p w14:paraId="368089C2" w14:textId="77777777" w:rsidR="00C43994" w:rsidRPr="00C43994" w:rsidRDefault="00C43994" w:rsidP="00C43994">
            <w:pPr>
              <w:jc w:val="center"/>
              <w:rPr>
                <w:color w:val="000000"/>
                <w:sz w:val="17"/>
                <w:szCs w:val="17"/>
              </w:rPr>
            </w:pPr>
            <w:r w:rsidRPr="00C43994">
              <w:rPr>
                <w:color w:val="000000"/>
                <w:sz w:val="17"/>
                <w:szCs w:val="17"/>
              </w:rPr>
              <w:t>05</w:t>
            </w:r>
          </w:p>
        </w:tc>
        <w:tc>
          <w:tcPr>
            <w:tcW w:w="1134" w:type="dxa"/>
            <w:tcBorders>
              <w:top w:val="nil"/>
              <w:left w:val="nil"/>
              <w:bottom w:val="single" w:sz="4" w:space="0" w:color="auto"/>
              <w:right w:val="single" w:sz="4" w:space="0" w:color="auto"/>
            </w:tcBorders>
            <w:shd w:val="clear" w:color="auto" w:fill="auto"/>
            <w:vAlign w:val="center"/>
            <w:hideMark/>
          </w:tcPr>
          <w:p w14:paraId="7C31B582" w14:textId="77777777" w:rsidR="00C43994" w:rsidRPr="00C43994" w:rsidRDefault="00C43994" w:rsidP="00C43994">
            <w:pPr>
              <w:jc w:val="right"/>
              <w:rPr>
                <w:color w:val="000000"/>
                <w:sz w:val="17"/>
                <w:szCs w:val="17"/>
              </w:rPr>
            </w:pPr>
            <w:r w:rsidRPr="00C43994">
              <w:rPr>
                <w:color w:val="000000"/>
                <w:sz w:val="17"/>
                <w:szCs w:val="17"/>
              </w:rPr>
              <w:t>700,0</w:t>
            </w:r>
          </w:p>
        </w:tc>
        <w:tc>
          <w:tcPr>
            <w:tcW w:w="1134" w:type="dxa"/>
            <w:tcBorders>
              <w:top w:val="nil"/>
              <w:left w:val="nil"/>
              <w:bottom w:val="single" w:sz="4" w:space="0" w:color="auto"/>
              <w:right w:val="single" w:sz="4" w:space="0" w:color="auto"/>
            </w:tcBorders>
            <w:shd w:val="clear" w:color="auto" w:fill="auto"/>
            <w:vAlign w:val="center"/>
            <w:hideMark/>
          </w:tcPr>
          <w:p w14:paraId="1A0D3ADC" w14:textId="77777777" w:rsidR="00C43994" w:rsidRPr="00C43994" w:rsidRDefault="00C43994" w:rsidP="00C43994">
            <w:pPr>
              <w:jc w:val="right"/>
              <w:rPr>
                <w:color w:val="000000"/>
                <w:sz w:val="17"/>
                <w:szCs w:val="17"/>
              </w:rPr>
            </w:pPr>
            <w:r w:rsidRPr="00C43994">
              <w:rPr>
                <w:color w:val="000000"/>
                <w:sz w:val="17"/>
                <w:szCs w:val="17"/>
              </w:rPr>
              <w:t>700,0</w:t>
            </w:r>
          </w:p>
        </w:tc>
        <w:tc>
          <w:tcPr>
            <w:tcW w:w="1134" w:type="dxa"/>
            <w:tcBorders>
              <w:top w:val="nil"/>
              <w:left w:val="nil"/>
              <w:bottom w:val="single" w:sz="4" w:space="0" w:color="auto"/>
              <w:right w:val="single" w:sz="4" w:space="0" w:color="auto"/>
            </w:tcBorders>
            <w:shd w:val="clear" w:color="auto" w:fill="auto"/>
            <w:vAlign w:val="center"/>
            <w:hideMark/>
          </w:tcPr>
          <w:p w14:paraId="0897BC81" w14:textId="77777777" w:rsidR="00C43994" w:rsidRPr="00C43994" w:rsidRDefault="00C43994" w:rsidP="00C43994">
            <w:pPr>
              <w:jc w:val="right"/>
              <w:rPr>
                <w:b/>
                <w:bCs/>
                <w:color w:val="000000"/>
                <w:sz w:val="17"/>
                <w:szCs w:val="17"/>
              </w:rPr>
            </w:pPr>
            <w:r w:rsidRPr="00C43994">
              <w:rPr>
                <w:b/>
                <w:bCs/>
                <w:color w:val="000000"/>
                <w:sz w:val="17"/>
                <w:szCs w:val="17"/>
              </w:rPr>
              <w:t>700,0</w:t>
            </w:r>
          </w:p>
        </w:tc>
      </w:tr>
      <w:tr w:rsidR="00B80147" w:rsidRPr="0069737E" w14:paraId="5BB68A8F"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899DC29" w14:textId="77777777" w:rsidR="00C43994" w:rsidRPr="00C43994" w:rsidRDefault="00C43994" w:rsidP="00C43994">
            <w:pPr>
              <w:rPr>
                <w:color w:val="000000"/>
                <w:sz w:val="17"/>
                <w:szCs w:val="17"/>
              </w:rPr>
            </w:pPr>
            <w:r w:rsidRPr="00C43994">
              <w:rPr>
                <w:color w:val="000000"/>
                <w:sz w:val="17"/>
                <w:szCs w:val="17"/>
              </w:rPr>
              <w:t>Стимулирование производства сельскохозяйственной продукции</w:t>
            </w:r>
          </w:p>
        </w:tc>
        <w:tc>
          <w:tcPr>
            <w:tcW w:w="516" w:type="dxa"/>
            <w:tcBorders>
              <w:top w:val="nil"/>
              <w:left w:val="nil"/>
              <w:bottom w:val="single" w:sz="4" w:space="0" w:color="auto"/>
              <w:right w:val="single" w:sz="4" w:space="0" w:color="auto"/>
            </w:tcBorders>
            <w:shd w:val="clear" w:color="auto" w:fill="auto"/>
            <w:vAlign w:val="center"/>
            <w:hideMark/>
          </w:tcPr>
          <w:p w14:paraId="519FE08B" w14:textId="77777777" w:rsidR="00C43994" w:rsidRPr="00C43994" w:rsidRDefault="00C43994" w:rsidP="00C43994">
            <w:pPr>
              <w:jc w:val="center"/>
              <w:rPr>
                <w:color w:val="000000"/>
                <w:sz w:val="17"/>
                <w:szCs w:val="17"/>
              </w:rPr>
            </w:pPr>
            <w:r w:rsidRPr="00C43994">
              <w:rPr>
                <w:color w:val="000000"/>
                <w:sz w:val="17"/>
                <w:szCs w:val="17"/>
              </w:rPr>
              <w:t>07</w:t>
            </w:r>
          </w:p>
        </w:tc>
        <w:tc>
          <w:tcPr>
            <w:tcW w:w="388" w:type="dxa"/>
            <w:tcBorders>
              <w:top w:val="nil"/>
              <w:left w:val="nil"/>
              <w:bottom w:val="single" w:sz="4" w:space="0" w:color="auto"/>
              <w:right w:val="single" w:sz="4" w:space="0" w:color="auto"/>
            </w:tcBorders>
            <w:shd w:val="clear" w:color="auto" w:fill="auto"/>
            <w:vAlign w:val="center"/>
            <w:hideMark/>
          </w:tcPr>
          <w:p w14:paraId="7D76118E"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58C655B"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661915C5" w14:textId="77777777" w:rsidR="00C43994" w:rsidRPr="00C43994" w:rsidRDefault="00C43994" w:rsidP="00C43994">
            <w:pPr>
              <w:jc w:val="center"/>
              <w:rPr>
                <w:color w:val="000000"/>
                <w:sz w:val="17"/>
                <w:szCs w:val="17"/>
              </w:rPr>
            </w:pPr>
            <w:r w:rsidRPr="00C43994">
              <w:rPr>
                <w:color w:val="000000"/>
                <w:sz w:val="17"/>
                <w:szCs w:val="17"/>
              </w:rPr>
              <w:t>20710</w:t>
            </w:r>
          </w:p>
        </w:tc>
        <w:tc>
          <w:tcPr>
            <w:tcW w:w="567" w:type="dxa"/>
            <w:tcBorders>
              <w:top w:val="nil"/>
              <w:left w:val="nil"/>
              <w:bottom w:val="single" w:sz="4" w:space="0" w:color="auto"/>
              <w:right w:val="single" w:sz="4" w:space="0" w:color="auto"/>
            </w:tcBorders>
            <w:shd w:val="clear" w:color="auto" w:fill="auto"/>
            <w:vAlign w:val="center"/>
            <w:hideMark/>
          </w:tcPr>
          <w:p w14:paraId="6B650BDE"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E8533AB"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71BEFE0"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5CE4C87" w14:textId="77777777" w:rsidR="00C43994" w:rsidRPr="00C43994" w:rsidRDefault="00C43994" w:rsidP="00C43994">
            <w:pPr>
              <w:jc w:val="right"/>
              <w:rPr>
                <w:color w:val="000000"/>
                <w:sz w:val="17"/>
                <w:szCs w:val="17"/>
              </w:rPr>
            </w:pPr>
            <w:r w:rsidRPr="00C43994">
              <w:rPr>
                <w:color w:val="000000"/>
                <w:sz w:val="17"/>
                <w:szCs w:val="17"/>
              </w:rPr>
              <w:t>4 460,0</w:t>
            </w:r>
          </w:p>
        </w:tc>
        <w:tc>
          <w:tcPr>
            <w:tcW w:w="1134" w:type="dxa"/>
            <w:tcBorders>
              <w:top w:val="nil"/>
              <w:left w:val="nil"/>
              <w:bottom w:val="single" w:sz="4" w:space="0" w:color="auto"/>
              <w:right w:val="single" w:sz="4" w:space="0" w:color="auto"/>
            </w:tcBorders>
            <w:shd w:val="clear" w:color="auto" w:fill="auto"/>
            <w:vAlign w:val="center"/>
            <w:hideMark/>
          </w:tcPr>
          <w:p w14:paraId="565A9D1A" w14:textId="77777777" w:rsidR="00C43994" w:rsidRPr="00C43994" w:rsidRDefault="00C43994" w:rsidP="00C43994">
            <w:pPr>
              <w:jc w:val="right"/>
              <w:rPr>
                <w:color w:val="000000"/>
                <w:sz w:val="17"/>
                <w:szCs w:val="17"/>
              </w:rPr>
            </w:pPr>
            <w:r w:rsidRPr="00C43994">
              <w:rPr>
                <w:color w:val="000000"/>
                <w:sz w:val="17"/>
                <w:szCs w:val="17"/>
              </w:rPr>
              <w:t>4 460,0</w:t>
            </w:r>
          </w:p>
        </w:tc>
        <w:tc>
          <w:tcPr>
            <w:tcW w:w="1134" w:type="dxa"/>
            <w:tcBorders>
              <w:top w:val="nil"/>
              <w:left w:val="nil"/>
              <w:bottom w:val="single" w:sz="4" w:space="0" w:color="auto"/>
              <w:right w:val="single" w:sz="4" w:space="0" w:color="auto"/>
            </w:tcBorders>
            <w:shd w:val="clear" w:color="auto" w:fill="auto"/>
            <w:vAlign w:val="center"/>
            <w:hideMark/>
          </w:tcPr>
          <w:p w14:paraId="6D49C1EA" w14:textId="77777777" w:rsidR="00C43994" w:rsidRPr="00C43994" w:rsidRDefault="00C43994" w:rsidP="00C43994">
            <w:pPr>
              <w:jc w:val="right"/>
              <w:rPr>
                <w:b/>
                <w:bCs/>
                <w:color w:val="000000"/>
                <w:sz w:val="17"/>
                <w:szCs w:val="17"/>
              </w:rPr>
            </w:pPr>
            <w:r w:rsidRPr="00C43994">
              <w:rPr>
                <w:b/>
                <w:bCs/>
                <w:color w:val="000000"/>
                <w:sz w:val="17"/>
                <w:szCs w:val="17"/>
              </w:rPr>
              <w:t>4 460,0</w:t>
            </w:r>
          </w:p>
        </w:tc>
      </w:tr>
      <w:tr w:rsidR="00B80147" w:rsidRPr="0069737E" w14:paraId="6E99C053"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4EE6BAA" w14:textId="77777777" w:rsidR="00C43994" w:rsidRPr="00C43994" w:rsidRDefault="00C43994" w:rsidP="00C43994">
            <w:pPr>
              <w:rPr>
                <w:color w:val="000000"/>
                <w:sz w:val="17"/>
                <w:szCs w:val="17"/>
              </w:rPr>
            </w:pPr>
            <w:r w:rsidRPr="00C43994">
              <w:rPr>
                <w:color w:val="000000"/>
                <w:sz w:val="17"/>
                <w:szCs w:val="17"/>
              </w:rPr>
              <w:t>Стимулирование производства сельскохозяйственной продукции (Иные бюджетные ассигнования)</w:t>
            </w:r>
          </w:p>
        </w:tc>
        <w:tc>
          <w:tcPr>
            <w:tcW w:w="516" w:type="dxa"/>
            <w:tcBorders>
              <w:top w:val="nil"/>
              <w:left w:val="nil"/>
              <w:bottom w:val="single" w:sz="4" w:space="0" w:color="auto"/>
              <w:right w:val="single" w:sz="4" w:space="0" w:color="auto"/>
            </w:tcBorders>
            <w:shd w:val="clear" w:color="auto" w:fill="auto"/>
            <w:vAlign w:val="center"/>
            <w:hideMark/>
          </w:tcPr>
          <w:p w14:paraId="49A518D2" w14:textId="77777777" w:rsidR="00C43994" w:rsidRPr="00C43994" w:rsidRDefault="00C43994" w:rsidP="00C43994">
            <w:pPr>
              <w:jc w:val="center"/>
              <w:rPr>
                <w:color w:val="000000"/>
                <w:sz w:val="17"/>
                <w:szCs w:val="17"/>
              </w:rPr>
            </w:pPr>
            <w:r w:rsidRPr="00C43994">
              <w:rPr>
                <w:color w:val="000000"/>
                <w:sz w:val="17"/>
                <w:szCs w:val="17"/>
              </w:rPr>
              <w:t>07</w:t>
            </w:r>
          </w:p>
        </w:tc>
        <w:tc>
          <w:tcPr>
            <w:tcW w:w="388" w:type="dxa"/>
            <w:tcBorders>
              <w:top w:val="nil"/>
              <w:left w:val="nil"/>
              <w:bottom w:val="single" w:sz="4" w:space="0" w:color="auto"/>
              <w:right w:val="single" w:sz="4" w:space="0" w:color="auto"/>
            </w:tcBorders>
            <w:shd w:val="clear" w:color="auto" w:fill="auto"/>
            <w:vAlign w:val="center"/>
            <w:hideMark/>
          </w:tcPr>
          <w:p w14:paraId="5DB615BE"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D6CF19E"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477DFAD6" w14:textId="77777777" w:rsidR="00C43994" w:rsidRPr="00C43994" w:rsidRDefault="00C43994" w:rsidP="00C43994">
            <w:pPr>
              <w:jc w:val="center"/>
              <w:rPr>
                <w:color w:val="000000"/>
                <w:sz w:val="17"/>
                <w:szCs w:val="17"/>
              </w:rPr>
            </w:pPr>
            <w:r w:rsidRPr="00C43994">
              <w:rPr>
                <w:color w:val="000000"/>
                <w:sz w:val="17"/>
                <w:szCs w:val="17"/>
              </w:rPr>
              <w:t>20710</w:t>
            </w:r>
          </w:p>
        </w:tc>
        <w:tc>
          <w:tcPr>
            <w:tcW w:w="567" w:type="dxa"/>
            <w:tcBorders>
              <w:top w:val="nil"/>
              <w:left w:val="nil"/>
              <w:bottom w:val="single" w:sz="4" w:space="0" w:color="auto"/>
              <w:right w:val="single" w:sz="4" w:space="0" w:color="auto"/>
            </w:tcBorders>
            <w:shd w:val="clear" w:color="auto" w:fill="auto"/>
            <w:vAlign w:val="center"/>
            <w:hideMark/>
          </w:tcPr>
          <w:p w14:paraId="470CC5AC" w14:textId="77777777" w:rsidR="00C43994" w:rsidRPr="00C43994" w:rsidRDefault="00C43994" w:rsidP="00C43994">
            <w:pPr>
              <w:jc w:val="center"/>
              <w:rPr>
                <w:color w:val="000000"/>
                <w:sz w:val="17"/>
                <w:szCs w:val="17"/>
              </w:rPr>
            </w:pPr>
            <w:r w:rsidRPr="00C43994">
              <w:rPr>
                <w:color w:val="000000"/>
                <w:sz w:val="17"/>
                <w:szCs w:val="17"/>
              </w:rPr>
              <w:t>8.0.0</w:t>
            </w:r>
          </w:p>
        </w:tc>
        <w:tc>
          <w:tcPr>
            <w:tcW w:w="425" w:type="dxa"/>
            <w:tcBorders>
              <w:top w:val="nil"/>
              <w:left w:val="nil"/>
              <w:bottom w:val="single" w:sz="4" w:space="0" w:color="auto"/>
              <w:right w:val="single" w:sz="4" w:space="0" w:color="auto"/>
            </w:tcBorders>
            <w:shd w:val="clear" w:color="auto" w:fill="auto"/>
            <w:vAlign w:val="center"/>
            <w:hideMark/>
          </w:tcPr>
          <w:p w14:paraId="500840D5" w14:textId="77777777" w:rsidR="00C43994" w:rsidRPr="00C43994" w:rsidRDefault="00C43994" w:rsidP="00C43994">
            <w:pPr>
              <w:jc w:val="center"/>
              <w:rPr>
                <w:color w:val="000000"/>
                <w:sz w:val="17"/>
                <w:szCs w:val="17"/>
              </w:rPr>
            </w:pPr>
            <w:r w:rsidRPr="00C43994">
              <w:rPr>
                <w:color w:val="000000"/>
                <w:sz w:val="17"/>
                <w:szCs w:val="17"/>
              </w:rPr>
              <w:t>04</w:t>
            </w:r>
          </w:p>
        </w:tc>
        <w:tc>
          <w:tcPr>
            <w:tcW w:w="567" w:type="dxa"/>
            <w:tcBorders>
              <w:top w:val="nil"/>
              <w:left w:val="nil"/>
              <w:bottom w:val="single" w:sz="4" w:space="0" w:color="auto"/>
              <w:right w:val="single" w:sz="4" w:space="0" w:color="auto"/>
            </w:tcBorders>
            <w:shd w:val="clear" w:color="auto" w:fill="auto"/>
            <w:vAlign w:val="center"/>
            <w:hideMark/>
          </w:tcPr>
          <w:p w14:paraId="67AC140D" w14:textId="77777777" w:rsidR="00C43994" w:rsidRPr="00C43994" w:rsidRDefault="00C43994" w:rsidP="00C43994">
            <w:pPr>
              <w:jc w:val="center"/>
              <w:rPr>
                <w:color w:val="000000"/>
                <w:sz w:val="17"/>
                <w:szCs w:val="17"/>
              </w:rPr>
            </w:pPr>
            <w:r w:rsidRPr="00C43994">
              <w:rPr>
                <w:color w:val="000000"/>
                <w:sz w:val="17"/>
                <w:szCs w:val="17"/>
              </w:rPr>
              <w:t>05</w:t>
            </w:r>
          </w:p>
        </w:tc>
        <w:tc>
          <w:tcPr>
            <w:tcW w:w="1134" w:type="dxa"/>
            <w:tcBorders>
              <w:top w:val="nil"/>
              <w:left w:val="nil"/>
              <w:bottom w:val="single" w:sz="4" w:space="0" w:color="auto"/>
              <w:right w:val="single" w:sz="4" w:space="0" w:color="auto"/>
            </w:tcBorders>
            <w:shd w:val="clear" w:color="auto" w:fill="auto"/>
            <w:vAlign w:val="center"/>
            <w:hideMark/>
          </w:tcPr>
          <w:p w14:paraId="4F8A2D69" w14:textId="77777777" w:rsidR="00C43994" w:rsidRPr="00C43994" w:rsidRDefault="00C43994" w:rsidP="00C43994">
            <w:pPr>
              <w:jc w:val="right"/>
              <w:rPr>
                <w:color w:val="000000"/>
                <w:sz w:val="17"/>
                <w:szCs w:val="17"/>
              </w:rPr>
            </w:pPr>
            <w:r w:rsidRPr="00C43994">
              <w:rPr>
                <w:color w:val="000000"/>
                <w:sz w:val="17"/>
                <w:szCs w:val="17"/>
              </w:rPr>
              <w:t>4 460,0</w:t>
            </w:r>
          </w:p>
        </w:tc>
        <w:tc>
          <w:tcPr>
            <w:tcW w:w="1134" w:type="dxa"/>
            <w:tcBorders>
              <w:top w:val="nil"/>
              <w:left w:val="nil"/>
              <w:bottom w:val="single" w:sz="4" w:space="0" w:color="auto"/>
              <w:right w:val="single" w:sz="4" w:space="0" w:color="auto"/>
            </w:tcBorders>
            <w:shd w:val="clear" w:color="auto" w:fill="auto"/>
            <w:vAlign w:val="center"/>
            <w:hideMark/>
          </w:tcPr>
          <w:p w14:paraId="02FCE433" w14:textId="77777777" w:rsidR="00C43994" w:rsidRPr="00C43994" w:rsidRDefault="00C43994" w:rsidP="00C43994">
            <w:pPr>
              <w:jc w:val="right"/>
              <w:rPr>
                <w:color w:val="000000"/>
                <w:sz w:val="17"/>
                <w:szCs w:val="17"/>
              </w:rPr>
            </w:pPr>
            <w:r w:rsidRPr="00C43994">
              <w:rPr>
                <w:color w:val="000000"/>
                <w:sz w:val="17"/>
                <w:szCs w:val="17"/>
              </w:rPr>
              <w:t>4 460,0</w:t>
            </w:r>
          </w:p>
        </w:tc>
        <w:tc>
          <w:tcPr>
            <w:tcW w:w="1134" w:type="dxa"/>
            <w:tcBorders>
              <w:top w:val="nil"/>
              <w:left w:val="nil"/>
              <w:bottom w:val="single" w:sz="4" w:space="0" w:color="auto"/>
              <w:right w:val="single" w:sz="4" w:space="0" w:color="auto"/>
            </w:tcBorders>
            <w:shd w:val="clear" w:color="auto" w:fill="auto"/>
            <w:vAlign w:val="center"/>
            <w:hideMark/>
          </w:tcPr>
          <w:p w14:paraId="3ACB1DD8" w14:textId="77777777" w:rsidR="00C43994" w:rsidRPr="00C43994" w:rsidRDefault="00C43994" w:rsidP="00C43994">
            <w:pPr>
              <w:jc w:val="right"/>
              <w:rPr>
                <w:b/>
                <w:bCs/>
                <w:color w:val="000000"/>
                <w:sz w:val="17"/>
                <w:szCs w:val="17"/>
              </w:rPr>
            </w:pPr>
            <w:r w:rsidRPr="00C43994">
              <w:rPr>
                <w:b/>
                <w:bCs/>
                <w:color w:val="000000"/>
                <w:sz w:val="17"/>
                <w:szCs w:val="17"/>
              </w:rPr>
              <w:t>4 460,0</w:t>
            </w:r>
          </w:p>
        </w:tc>
      </w:tr>
      <w:tr w:rsidR="00B80147" w:rsidRPr="0069737E" w14:paraId="010820DA"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B742199" w14:textId="77777777" w:rsidR="00C43994" w:rsidRPr="00C43994" w:rsidRDefault="00C43994" w:rsidP="00C43994">
            <w:pPr>
              <w:rPr>
                <w:b/>
                <w:bCs/>
                <w:color w:val="000000"/>
                <w:sz w:val="17"/>
                <w:szCs w:val="17"/>
              </w:rPr>
            </w:pPr>
            <w:r w:rsidRPr="00C43994">
              <w:rPr>
                <w:b/>
                <w:bCs/>
                <w:color w:val="000000"/>
                <w:sz w:val="17"/>
                <w:szCs w:val="17"/>
              </w:rPr>
              <w:t>Отраслевой проект</w:t>
            </w:r>
          </w:p>
        </w:tc>
        <w:tc>
          <w:tcPr>
            <w:tcW w:w="516" w:type="dxa"/>
            <w:tcBorders>
              <w:top w:val="nil"/>
              <w:left w:val="nil"/>
              <w:bottom w:val="single" w:sz="4" w:space="0" w:color="auto"/>
              <w:right w:val="single" w:sz="4" w:space="0" w:color="auto"/>
            </w:tcBorders>
            <w:shd w:val="clear" w:color="auto" w:fill="auto"/>
            <w:vAlign w:val="center"/>
            <w:hideMark/>
          </w:tcPr>
          <w:p w14:paraId="51399E5B" w14:textId="77777777" w:rsidR="00C43994" w:rsidRPr="00C43994" w:rsidRDefault="00C43994" w:rsidP="00C43994">
            <w:pPr>
              <w:jc w:val="center"/>
              <w:rPr>
                <w:b/>
                <w:bCs/>
                <w:color w:val="000000"/>
                <w:sz w:val="17"/>
                <w:szCs w:val="17"/>
              </w:rPr>
            </w:pPr>
            <w:r w:rsidRPr="00C43994">
              <w:rPr>
                <w:b/>
                <w:bCs/>
                <w:color w:val="000000"/>
                <w:sz w:val="17"/>
                <w:szCs w:val="17"/>
              </w:rPr>
              <w:t>07</w:t>
            </w:r>
          </w:p>
        </w:tc>
        <w:tc>
          <w:tcPr>
            <w:tcW w:w="388" w:type="dxa"/>
            <w:tcBorders>
              <w:top w:val="nil"/>
              <w:left w:val="nil"/>
              <w:bottom w:val="single" w:sz="4" w:space="0" w:color="auto"/>
              <w:right w:val="single" w:sz="4" w:space="0" w:color="auto"/>
            </w:tcBorders>
            <w:shd w:val="clear" w:color="auto" w:fill="auto"/>
            <w:vAlign w:val="center"/>
            <w:hideMark/>
          </w:tcPr>
          <w:p w14:paraId="2A7CF69B" w14:textId="77777777" w:rsidR="00C43994" w:rsidRPr="00C43994" w:rsidRDefault="00C43994" w:rsidP="00C43994">
            <w:pPr>
              <w:jc w:val="center"/>
              <w:rPr>
                <w:b/>
                <w:bCs/>
                <w:color w:val="000000"/>
                <w:sz w:val="17"/>
                <w:szCs w:val="17"/>
              </w:rPr>
            </w:pPr>
            <w:r w:rsidRPr="00C43994">
              <w:rPr>
                <w:b/>
                <w:bCs/>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170D6137"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77574AB3"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6AD9BF6B"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E915898"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69008846"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478C317" w14:textId="77777777" w:rsidR="00C43994" w:rsidRPr="00C43994" w:rsidRDefault="00C43994" w:rsidP="00C43994">
            <w:pPr>
              <w:jc w:val="right"/>
              <w:rPr>
                <w:b/>
                <w:bCs/>
                <w:color w:val="000000"/>
                <w:sz w:val="17"/>
                <w:szCs w:val="17"/>
              </w:rPr>
            </w:pPr>
            <w:r w:rsidRPr="00C43994">
              <w:rPr>
                <w:b/>
                <w:bCs/>
                <w:color w:val="000000"/>
                <w:sz w:val="17"/>
                <w:szCs w:val="17"/>
              </w:rPr>
              <w:t>952,0</w:t>
            </w:r>
          </w:p>
        </w:tc>
        <w:tc>
          <w:tcPr>
            <w:tcW w:w="1134" w:type="dxa"/>
            <w:tcBorders>
              <w:top w:val="nil"/>
              <w:left w:val="nil"/>
              <w:bottom w:val="single" w:sz="4" w:space="0" w:color="auto"/>
              <w:right w:val="single" w:sz="4" w:space="0" w:color="auto"/>
            </w:tcBorders>
            <w:shd w:val="clear" w:color="auto" w:fill="auto"/>
            <w:vAlign w:val="center"/>
            <w:hideMark/>
          </w:tcPr>
          <w:p w14:paraId="37E12525" w14:textId="77777777" w:rsidR="00C43994" w:rsidRPr="00C43994" w:rsidRDefault="00C43994" w:rsidP="00C43994">
            <w:pPr>
              <w:jc w:val="right"/>
              <w:rPr>
                <w:b/>
                <w:bCs/>
                <w:color w:val="000000"/>
                <w:sz w:val="17"/>
                <w:szCs w:val="17"/>
              </w:rPr>
            </w:pPr>
            <w:r w:rsidRPr="00C43994">
              <w:rPr>
                <w:b/>
                <w:bCs/>
                <w:color w:val="000000"/>
                <w:sz w:val="17"/>
                <w:szCs w:val="17"/>
              </w:rPr>
              <w:t>952,0</w:t>
            </w:r>
          </w:p>
        </w:tc>
        <w:tc>
          <w:tcPr>
            <w:tcW w:w="1134" w:type="dxa"/>
            <w:tcBorders>
              <w:top w:val="nil"/>
              <w:left w:val="nil"/>
              <w:bottom w:val="single" w:sz="4" w:space="0" w:color="auto"/>
              <w:right w:val="single" w:sz="4" w:space="0" w:color="auto"/>
            </w:tcBorders>
            <w:shd w:val="clear" w:color="auto" w:fill="auto"/>
            <w:vAlign w:val="center"/>
            <w:hideMark/>
          </w:tcPr>
          <w:p w14:paraId="535AC379" w14:textId="77777777" w:rsidR="00C43994" w:rsidRPr="00C43994" w:rsidRDefault="00C43994" w:rsidP="00C43994">
            <w:pPr>
              <w:jc w:val="right"/>
              <w:rPr>
                <w:b/>
                <w:bCs/>
                <w:color w:val="000000"/>
                <w:sz w:val="17"/>
                <w:szCs w:val="17"/>
              </w:rPr>
            </w:pPr>
            <w:r w:rsidRPr="00C43994">
              <w:rPr>
                <w:b/>
                <w:bCs/>
                <w:color w:val="000000"/>
                <w:sz w:val="17"/>
                <w:szCs w:val="17"/>
              </w:rPr>
              <w:t>996,0</w:t>
            </w:r>
          </w:p>
        </w:tc>
      </w:tr>
      <w:tr w:rsidR="00B80147" w:rsidRPr="0069737E" w14:paraId="3EAD0C20"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FE1081D" w14:textId="77777777" w:rsidR="00C43994" w:rsidRPr="00C43994" w:rsidRDefault="00C43994" w:rsidP="00C43994">
            <w:pPr>
              <w:rPr>
                <w:b/>
                <w:bCs/>
                <w:color w:val="000000"/>
                <w:sz w:val="17"/>
                <w:szCs w:val="17"/>
              </w:rPr>
            </w:pPr>
            <w:r w:rsidRPr="00C43994">
              <w:rPr>
                <w:b/>
                <w:bCs/>
                <w:color w:val="000000"/>
                <w:sz w:val="17"/>
                <w:szCs w:val="17"/>
              </w:rPr>
              <w:t>Отраслевой проект "Развитие агропромышленного комплекса"</w:t>
            </w:r>
          </w:p>
        </w:tc>
        <w:tc>
          <w:tcPr>
            <w:tcW w:w="516" w:type="dxa"/>
            <w:tcBorders>
              <w:top w:val="nil"/>
              <w:left w:val="nil"/>
              <w:bottom w:val="single" w:sz="4" w:space="0" w:color="auto"/>
              <w:right w:val="single" w:sz="4" w:space="0" w:color="auto"/>
            </w:tcBorders>
            <w:shd w:val="clear" w:color="auto" w:fill="auto"/>
            <w:vAlign w:val="center"/>
            <w:hideMark/>
          </w:tcPr>
          <w:p w14:paraId="67010DDC" w14:textId="77777777" w:rsidR="00C43994" w:rsidRPr="00C43994" w:rsidRDefault="00C43994" w:rsidP="00C43994">
            <w:pPr>
              <w:jc w:val="center"/>
              <w:rPr>
                <w:b/>
                <w:bCs/>
                <w:color w:val="000000"/>
                <w:sz w:val="17"/>
                <w:szCs w:val="17"/>
              </w:rPr>
            </w:pPr>
            <w:r w:rsidRPr="00C43994">
              <w:rPr>
                <w:b/>
                <w:bCs/>
                <w:color w:val="000000"/>
                <w:sz w:val="17"/>
                <w:szCs w:val="17"/>
              </w:rPr>
              <w:t>07</w:t>
            </w:r>
          </w:p>
        </w:tc>
        <w:tc>
          <w:tcPr>
            <w:tcW w:w="388" w:type="dxa"/>
            <w:tcBorders>
              <w:top w:val="nil"/>
              <w:left w:val="nil"/>
              <w:bottom w:val="single" w:sz="4" w:space="0" w:color="auto"/>
              <w:right w:val="single" w:sz="4" w:space="0" w:color="auto"/>
            </w:tcBorders>
            <w:shd w:val="clear" w:color="auto" w:fill="auto"/>
            <w:vAlign w:val="center"/>
            <w:hideMark/>
          </w:tcPr>
          <w:p w14:paraId="2E7DA7A6" w14:textId="77777777" w:rsidR="00C43994" w:rsidRPr="00C43994" w:rsidRDefault="00C43994" w:rsidP="00C43994">
            <w:pPr>
              <w:jc w:val="center"/>
              <w:rPr>
                <w:b/>
                <w:bCs/>
                <w:color w:val="000000"/>
                <w:sz w:val="17"/>
                <w:szCs w:val="17"/>
              </w:rPr>
            </w:pPr>
            <w:r w:rsidRPr="00C43994">
              <w:rPr>
                <w:b/>
                <w:bCs/>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25954AB2" w14:textId="77777777" w:rsidR="00C43994" w:rsidRPr="00C43994" w:rsidRDefault="00C43994" w:rsidP="00C43994">
            <w:pPr>
              <w:jc w:val="center"/>
              <w:rPr>
                <w:b/>
                <w:bCs/>
                <w:color w:val="000000"/>
                <w:sz w:val="17"/>
                <w:szCs w:val="17"/>
              </w:rPr>
            </w:pPr>
            <w:r w:rsidRPr="00C43994">
              <w:rPr>
                <w:b/>
                <w:bCs/>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6B5F5BC3"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44504485"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566185BF"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654CBA5"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E158249" w14:textId="77777777" w:rsidR="00C43994" w:rsidRPr="00C43994" w:rsidRDefault="00C43994" w:rsidP="00C43994">
            <w:pPr>
              <w:jc w:val="right"/>
              <w:rPr>
                <w:b/>
                <w:bCs/>
                <w:color w:val="000000"/>
                <w:sz w:val="17"/>
                <w:szCs w:val="17"/>
              </w:rPr>
            </w:pPr>
            <w:r w:rsidRPr="00C43994">
              <w:rPr>
                <w:b/>
                <w:bCs/>
                <w:color w:val="000000"/>
                <w:sz w:val="17"/>
                <w:szCs w:val="17"/>
              </w:rPr>
              <w:t>952,0</w:t>
            </w:r>
          </w:p>
        </w:tc>
        <w:tc>
          <w:tcPr>
            <w:tcW w:w="1134" w:type="dxa"/>
            <w:tcBorders>
              <w:top w:val="nil"/>
              <w:left w:val="nil"/>
              <w:bottom w:val="single" w:sz="4" w:space="0" w:color="auto"/>
              <w:right w:val="single" w:sz="4" w:space="0" w:color="auto"/>
            </w:tcBorders>
            <w:shd w:val="clear" w:color="auto" w:fill="auto"/>
            <w:vAlign w:val="center"/>
            <w:hideMark/>
          </w:tcPr>
          <w:p w14:paraId="0A34026A" w14:textId="77777777" w:rsidR="00C43994" w:rsidRPr="00C43994" w:rsidRDefault="00C43994" w:rsidP="00C43994">
            <w:pPr>
              <w:jc w:val="right"/>
              <w:rPr>
                <w:b/>
                <w:bCs/>
                <w:color w:val="000000"/>
                <w:sz w:val="17"/>
                <w:szCs w:val="17"/>
              </w:rPr>
            </w:pPr>
            <w:r w:rsidRPr="00C43994">
              <w:rPr>
                <w:b/>
                <w:bCs/>
                <w:color w:val="000000"/>
                <w:sz w:val="17"/>
                <w:szCs w:val="17"/>
              </w:rPr>
              <w:t>952,0</w:t>
            </w:r>
          </w:p>
        </w:tc>
        <w:tc>
          <w:tcPr>
            <w:tcW w:w="1134" w:type="dxa"/>
            <w:tcBorders>
              <w:top w:val="nil"/>
              <w:left w:val="nil"/>
              <w:bottom w:val="single" w:sz="4" w:space="0" w:color="auto"/>
              <w:right w:val="single" w:sz="4" w:space="0" w:color="auto"/>
            </w:tcBorders>
            <w:shd w:val="clear" w:color="auto" w:fill="auto"/>
            <w:vAlign w:val="center"/>
            <w:hideMark/>
          </w:tcPr>
          <w:p w14:paraId="084D5276" w14:textId="77777777" w:rsidR="00C43994" w:rsidRPr="00C43994" w:rsidRDefault="00C43994" w:rsidP="00C43994">
            <w:pPr>
              <w:jc w:val="right"/>
              <w:rPr>
                <w:b/>
                <w:bCs/>
                <w:color w:val="000000"/>
                <w:sz w:val="17"/>
                <w:szCs w:val="17"/>
              </w:rPr>
            </w:pPr>
            <w:r w:rsidRPr="00C43994">
              <w:rPr>
                <w:b/>
                <w:bCs/>
                <w:color w:val="000000"/>
                <w:sz w:val="17"/>
                <w:szCs w:val="17"/>
              </w:rPr>
              <w:t>996,0</w:t>
            </w:r>
          </w:p>
        </w:tc>
      </w:tr>
      <w:tr w:rsidR="0069737E" w:rsidRPr="0069737E" w14:paraId="7A744FCC"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FB70237" w14:textId="0F375C36" w:rsidR="00C43994" w:rsidRPr="00C43994" w:rsidRDefault="00C43994" w:rsidP="00C43994">
            <w:pPr>
              <w:rPr>
                <w:color w:val="000000"/>
                <w:sz w:val="17"/>
                <w:szCs w:val="17"/>
              </w:rPr>
            </w:pPr>
            <w:r w:rsidRPr="00C43994">
              <w:rPr>
                <w:color w:val="000000"/>
                <w:sz w:val="17"/>
                <w:szCs w:val="17"/>
              </w:rPr>
              <w:t>Поддержка сельскохозяйственного производства(субсидии</w:t>
            </w:r>
            <w:r w:rsidR="00E3526B">
              <w:rPr>
                <w:color w:val="000000"/>
                <w:sz w:val="17"/>
                <w:szCs w:val="17"/>
              </w:rPr>
              <w:t xml:space="preserve"> </w:t>
            </w:r>
            <w:r w:rsidRPr="00C43994">
              <w:rPr>
                <w:color w:val="000000"/>
                <w:sz w:val="17"/>
                <w:szCs w:val="17"/>
              </w:rPr>
              <w:t xml:space="preserve">К(Ф)Х и ЛПХ на возмещение части затрат по приобретению комбикорма и по содержанию поголовья </w:t>
            </w:r>
            <w:r w:rsidR="00E3526B" w:rsidRPr="00C43994">
              <w:rPr>
                <w:color w:val="000000"/>
                <w:sz w:val="17"/>
                <w:szCs w:val="17"/>
              </w:rPr>
              <w:t>сельскохозяйственных</w:t>
            </w:r>
            <w:r w:rsidRPr="00C43994">
              <w:rPr>
                <w:color w:val="000000"/>
                <w:sz w:val="17"/>
                <w:szCs w:val="17"/>
              </w:rPr>
              <w:t xml:space="preserve"> животных)</w:t>
            </w:r>
          </w:p>
        </w:tc>
        <w:tc>
          <w:tcPr>
            <w:tcW w:w="516" w:type="dxa"/>
            <w:tcBorders>
              <w:top w:val="nil"/>
              <w:left w:val="nil"/>
              <w:bottom w:val="single" w:sz="4" w:space="0" w:color="auto"/>
              <w:right w:val="single" w:sz="4" w:space="0" w:color="auto"/>
            </w:tcBorders>
            <w:shd w:val="clear" w:color="auto" w:fill="auto"/>
            <w:vAlign w:val="center"/>
            <w:hideMark/>
          </w:tcPr>
          <w:p w14:paraId="7ADCC29B" w14:textId="77777777" w:rsidR="00C43994" w:rsidRPr="00C43994" w:rsidRDefault="00C43994" w:rsidP="00C43994">
            <w:pPr>
              <w:jc w:val="center"/>
              <w:rPr>
                <w:color w:val="000000"/>
                <w:sz w:val="17"/>
                <w:szCs w:val="17"/>
              </w:rPr>
            </w:pPr>
            <w:r w:rsidRPr="00C43994">
              <w:rPr>
                <w:color w:val="000000"/>
                <w:sz w:val="17"/>
                <w:szCs w:val="17"/>
              </w:rPr>
              <w:t>07</w:t>
            </w:r>
          </w:p>
        </w:tc>
        <w:tc>
          <w:tcPr>
            <w:tcW w:w="388" w:type="dxa"/>
            <w:tcBorders>
              <w:top w:val="nil"/>
              <w:left w:val="nil"/>
              <w:bottom w:val="single" w:sz="4" w:space="0" w:color="auto"/>
              <w:right w:val="single" w:sz="4" w:space="0" w:color="auto"/>
            </w:tcBorders>
            <w:shd w:val="clear" w:color="auto" w:fill="auto"/>
            <w:vAlign w:val="center"/>
            <w:hideMark/>
          </w:tcPr>
          <w:p w14:paraId="0222B138" w14:textId="77777777" w:rsidR="00C43994" w:rsidRPr="00C43994" w:rsidRDefault="00C43994" w:rsidP="00C43994">
            <w:pPr>
              <w:jc w:val="center"/>
              <w:rPr>
                <w:color w:val="000000"/>
                <w:sz w:val="17"/>
                <w:szCs w:val="17"/>
              </w:rPr>
            </w:pPr>
            <w:r w:rsidRPr="00C43994">
              <w:rPr>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07F55D08"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6AFEAB69" w14:textId="77777777" w:rsidR="00C43994" w:rsidRPr="00C43994" w:rsidRDefault="00C43994" w:rsidP="00C43994">
            <w:pPr>
              <w:jc w:val="center"/>
              <w:rPr>
                <w:color w:val="000000"/>
                <w:sz w:val="17"/>
                <w:szCs w:val="17"/>
              </w:rPr>
            </w:pPr>
            <w:r w:rsidRPr="00C43994">
              <w:rPr>
                <w:color w:val="000000"/>
                <w:sz w:val="17"/>
                <w:szCs w:val="17"/>
              </w:rPr>
              <w:t>71030</w:t>
            </w:r>
          </w:p>
        </w:tc>
        <w:tc>
          <w:tcPr>
            <w:tcW w:w="567" w:type="dxa"/>
            <w:tcBorders>
              <w:top w:val="nil"/>
              <w:left w:val="nil"/>
              <w:bottom w:val="single" w:sz="4" w:space="0" w:color="auto"/>
              <w:right w:val="single" w:sz="4" w:space="0" w:color="auto"/>
            </w:tcBorders>
            <w:shd w:val="clear" w:color="auto" w:fill="auto"/>
            <w:vAlign w:val="center"/>
            <w:hideMark/>
          </w:tcPr>
          <w:p w14:paraId="4702D21F"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5243CB0C"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0DD178C2"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8126572" w14:textId="77777777" w:rsidR="00C43994" w:rsidRPr="00C43994" w:rsidRDefault="00C43994" w:rsidP="00C43994">
            <w:pPr>
              <w:jc w:val="right"/>
              <w:rPr>
                <w:color w:val="000000"/>
                <w:sz w:val="17"/>
                <w:szCs w:val="17"/>
              </w:rPr>
            </w:pPr>
            <w:r w:rsidRPr="00C43994">
              <w:rPr>
                <w:color w:val="000000"/>
                <w:sz w:val="17"/>
                <w:szCs w:val="17"/>
              </w:rPr>
              <w:t>952,0</w:t>
            </w:r>
          </w:p>
        </w:tc>
        <w:tc>
          <w:tcPr>
            <w:tcW w:w="1134" w:type="dxa"/>
            <w:tcBorders>
              <w:top w:val="nil"/>
              <w:left w:val="nil"/>
              <w:bottom w:val="single" w:sz="4" w:space="0" w:color="auto"/>
              <w:right w:val="single" w:sz="4" w:space="0" w:color="auto"/>
            </w:tcBorders>
            <w:shd w:val="clear" w:color="auto" w:fill="auto"/>
            <w:vAlign w:val="center"/>
            <w:hideMark/>
          </w:tcPr>
          <w:p w14:paraId="34CA9E62" w14:textId="77777777" w:rsidR="00C43994" w:rsidRPr="00C43994" w:rsidRDefault="00C43994" w:rsidP="00C43994">
            <w:pPr>
              <w:jc w:val="right"/>
              <w:rPr>
                <w:color w:val="000000"/>
                <w:sz w:val="17"/>
                <w:szCs w:val="17"/>
              </w:rPr>
            </w:pPr>
            <w:r w:rsidRPr="00C43994">
              <w:rPr>
                <w:color w:val="000000"/>
                <w:sz w:val="17"/>
                <w:szCs w:val="17"/>
              </w:rPr>
              <w:t>952,0</w:t>
            </w:r>
          </w:p>
        </w:tc>
        <w:tc>
          <w:tcPr>
            <w:tcW w:w="1134" w:type="dxa"/>
            <w:tcBorders>
              <w:top w:val="nil"/>
              <w:left w:val="nil"/>
              <w:bottom w:val="single" w:sz="4" w:space="0" w:color="auto"/>
              <w:right w:val="single" w:sz="4" w:space="0" w:color="auto"/>
            </w:tcBorders>
            <w:shd w:val="clear" w:color="auto" w:fill="auto"/>
            <w:vAlign w:val="center"/>
            <w:hideMark/>
          </w:tcPr>
          <w:p w14:paraId="5C2AD284" w14:textId="77777777" w:rsidR="00C43994" w:rsidRPr="00C43994" w:rsidRDefault="00C43994" w:rsidP="00C43994">
            <w:pPr>
              <w:jc w:val="right"/>
              <w:rPr>
                <w:b/>
                <w:bCs/>
                <w:color w:val="000000"/>
                <w:sz w:val="17"/>
                <w:szCs w:val="17"/>
              </w:rPr>
            </w:pPr>
            <w:r w:rsidRPr="00C43994">
              <w:rPr>
                <w:b/>
                <w:bCs/>
                <w:color w:val="000000"/>
                <w:sz w:val="17"/>
                <w:szCs w:val="17"/>
              </w:rPr>
              <w:t>996,0</w:t>
            </w:r>
          </w:p>
        </w:tc>
      </w:tr>
      <w:tr w:rsidR="0069737E" w:rsidRPr="0069737E" w14:paraId="316C2423"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B26429D" w14:textId="14CFDCD1" w:rsidR="00C43994" w:rsidRPr="00C43994" w:rsidRDefault="00C43994" w:rsidP="00C43994">
            <w:pPr>
              <w:rPr>
                <w:color w:val="000000"/>
                <w:sz w:val="17"/>
                <w:szCs w:val="17"/>
              </w:rPr>
            </w:pPr>
            <w:r w:rsidRPr="00C43994">
              <w:rPr>
                <w:color w:val="000000"/>
                <w:sz w:val="17"/>
                <w:szCs w:val="17"/>
              </w:rPr>
              <w:t>Поддержка сельскохозяйственного производства(</w:t>
            </w:r>
            <w:proofErr w:type="spellStart"/>
            <w:r w:rsidRPr="00C43994">
              <w:rPr>
                <w:color w:val="000000"/>
                <w:sz w:val="17"/>
                <w:szCs w:val="17"/>
              </w:rPr>
              <w:t>субсидииК</w:t>
            </w:r>
            <w:proofErr w:type="spellEnd"/>
            <w:r w:rsidRPr="00C43994">
              <w:rPr>
                <w:color w:val="000000"/>
                <w:sz w:val="17"/>
                <w:szCs w:val="17"/>
              </w:rPr>
              <w:t xml:space="preserve">(Ф)Х и ЛПХ на возмещение части затрат по приобретению комбикорма и по содержанию поголовья </w:t>
            </w:r>
            <w:r w:rsidR="00E3526B" w:rsidRPr="00C43994">
              <w:rPr>
                <w:color w:val="000000"/>
                <w:sz w:val="17"/>
                <w:szCs w:val="17"/>
              </w:rPr>
              <w:t>сельскохозяйственных</w:t>
            </w:r>
            <w:r w:rsidRPr="00C43994">
              <w:rPr>
                <w:color w:val="000000"/>
                <w:sz w:val="17"/>
                <w:szCs w:val="17"/>
              </w:rPr>
              <w:t xml:space="preserve"> животных) (Иные бюджетные ассигнования)</w:t>
            </w:r>
          </w:p>
        </w:tc>
        <w:tc>
          <w:tcPr>
            <w:tcW w:w="516" w:type="dxa"/>
            <w:tcBorders>
              <w:top w:val="nil"/>
              <w:left w:val="nil"/>
              <w:bottom w:val="single" w:sz="4" w:space="0" w:color="auto"/>
              <w:right w:val="single" w:sz="4" w:space="0" w:color="auto"/>
            </w:tcBorders>
            <w:shd w:val="clear" w:color="auto" w:fill="auto"/>
            <w:vAlign w:val="center"/>
            <w:hideMark/>
          </w:tcPr>
          <w:p w14:paraId="65D66477" w14:textId="77777777" w:rsidR="00C43994" w:rsidRPr="00C43994" w:rsidRDefault="00C43994" w:rsidP="00C43994">
            <w:pPr>
              <w:jc w:val="center"/>
              <w:rPr>
                <w:color w:val="000000"/>
                <w:sz w:val="17"/>
                <w:szCs w:val="17"/>
              </w:rPr>
            </w:pPr>
            <w:r w:rsidRPr="00C43994">
              <w:rPr>
                <w:color w:val="000000"/>
                <w:sz w:val="17"/>
                <w:szCs w:val="17"/>
              </w:rPr>
              <w:t>07</w:t>
            </w:r>
          </w:p>
        </w:tc>
        <w:tc>
          <w:tcPr>
            <w:tcW w:w="388" w:type="dxa"/>
            <w:tcBorders>
              <w:top w:val="nil"/>
              <w:left w:val="nil"/>
              <w:bottom w:val="single" w:sz="4" w:space="0" w:color="auto"/>
              <w:right w:val="single" w:sz="4" w:space="0" w:color="auto"/>
            </w:tcBorders>
            <w:shd w:val="clear" w:color="auto" w:fill="auto"/>
            <w:vAlign w:val="center"/>
            <w:hideMark/>
          </w:tcPr>
          <w:p w14:paraId="6CD9047E" w14:textId="77777777" w:rsidR="00C43994" w:rsidRPr="00C43994" w:rsidRDefault="00C43994" w:rsidP="00C43994">
            <w:pPr>
              <w:jc w:val="center"/>
              <w:rPr>
                <w:color w:val="000000"/>
                <w:sz w:val="17"/>
                <w:szCs w:val="17"/>
              </w:rPr>
            </w:pPr>
            <w:r w:rsidRPr="00C43994">
              <w:rPr>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5C8E38C1"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57241C01" w14:textId="77777777" w:rsidR="00C43994" w:rsidRPr="00C43994" w:rsidRDefault="00C43994" w:rsidP="00C43994">
            <w:pPr>
              <w:jc w:val="center"/>
              <w:rPr>
                <w:color w:val="000000"/>
                <w:sz w:val="17"/>
                <w:szCs w:val="17"/>
              </w:rPr>
            </w:pPr>
            <w:r w:rsidRPr="00C43994">
              <w:rPr>
                <w:color w:val="000000"/>
                <w:sz w:val="17"/>
                <w:szCs w:val="17"/>
              </w:rPr>
              <w:t>71030</w:t>
            </w:r>
          </w:p>
        </w:tc>
        <w:tc>
          <w:tcPr>
            <w:tcW w:w="567" w:type="dxa"/>
            <w:tcBorders>
              <w:top w:val="nil"/>
              <w:left w:val="nil"/>
              <w:bottom w:val="single" w:sz="4" w:space="0" w:color="auto"/>
              <w:right w:val="single" w:sz="4" w:space="0" w:color="auto"/>
            </w:tcBorders>
            <w:shd w:val="clear" w:color="auto" w:fill="auto"/>
            <w:vAlign w:val="center"/>
            <w:hideMark/>
          </w:tcPr>
          <w:p w14:paraId="1F532EAD" w14:textId="77777777" w:rsidR="00C43994" w:rsidRPr="00C43994" w:rsidRDefault="00C43994" w:rsidP="00C43994">
            <w:pPr>
              <w:jc w:val="center"/>
              <w:rPr>
                <w:color w:val="000000"/>
                <w:sz w:val="17"/>
                <w:szCs w:val="17"/>
              </w:rPr>
            </w:pPr>
            <w:r w:rsidRPr="00C43994">
              <w:rPr>
                <w:color w:val="000000"/>
                <w:sz w:val="17"/>
                <w:szCs w:val="17"/>
              </w:rPr>
              <w:t>8.0.0</w:t>
            </w:r>
          </w:p>
        </w:tc>
        <w:tc>
          <w:tcPr>
            <w:tcW w:w="425" w:type="dxa"/>
            <w:tcBorders>
              <w:top w:val="nil"/>
              <w:left w:val="nil"/>
              <w:bottom w:val="single" w:sz="4" w:space="0" w:color="auto"/>
              <w:right w:val="single" w:sz="4" w:space="0" w:color="auto"/>
            </w:tcBorders>
            <w:shd w:val="clear" w:color="auto" w:fill="auto"/>
            <w:vAlign w:val="center"/>
            <w:hideMark/>
          </w:tcPr>
          <w:p w14:paraId="5532744B" w14:textId="77777777" w:rsidR="00C43994" w:rsidRPr="00C43994" w:rsidRDefault="00C43994" w:rsidP="00C43994">
            <w:pPr>
              <w:jc w:val="center"/>
              <w:rPr>
                <w:color w:val="000000"/>
                <w:sz w:val="17"/>
                <w:szCs w:val="17"/>
              </w:rPr>
            </w:pPr>
            <w:r w:rsidRPr="00C43994">
              <w:rPr>
                <w:color w:val="000000"/>
                <w:sz w:val="17"/>
                <w:szCs w:val="17"/>
              </w:rPr>
              <w:t>04</w:t>
            </w:r>
          </w:p>
        </w:tc>
        <w:tc>
          <w:tcPr>
            <w:tcW w:w="567" w:type="dxa"/>
            <w:tcBorders>
              <w:top w:val="nil"/>
              <w:left w:val="nil"/>
              <w:bottom w:val="single" w:sz="4" w:space="0" w:color="auto"/>
              <w:right w:val="single" w:sz="4" w:space="0" w:color="auto"/>
            </w:tcBorders>
            <w:shd w:val="clear" w:color="auto" w:fill="auto"/>
            <w:vAlign w:val="center"/>
            <w:hideMark/>
          </w:tcPr>
          <w:p w14:paraId="0BA44C19" w14:textId="77777777" w:rsidR="00C43994" w:rsidRPr="00C43994" w:rsidRDefault="00C43994" w:rsidP="00C43994">
            <w:pPr>
              <w:jc w:val="center"/>
              <w:rPr>
                <w:color w:val="000000"/>
                <w:sz w:val="17"/>
                <w:szCs w:val="17"/>
              </w:rPr>
            </w:pPr>
            <w:r w:rsidRPr="00C43994">
              <w:rPr>
                <w:color w:val="000000"/>
                <w:sz w:val="17"/>
                <w:szCs w:val="17"/>
              </w:rPr>
              <w:t>05</w:t>
            </w:r>
          </w:p>
        </w:tc>
        <w:tc>
          <w:tcPr>
            <w:tcW w:w="1134" w:type="dxa"/>
            <w:tcBorders>
              <w:top w:val="nil"/>
              <w:left w:val="nil"/>
              <w:bottom w:val="single" w:sz="4" w:space="0" w:color="auto"/>
              <w:right w:val="single" w:sz="4" w:space="0" w:color="auto"/>
            </w:tcBorders>
            <w:shd w:val="clear" w:color="auto" w:fill="auto"/>
            <w:vAlign w:val="center"/>
            <w:hideMark/>
          </w:tcPr>
          <w:p w14:paraId="39080F4F" w14:textId="77777777" w:rsidR="00C43994" w:rsidRPr="00C43994" w:rsidRDefault="00C43994" w:rsidP="00C43994">
            <w:pPr>
              <w:jc w:val="right"/>
              <w:rPr>
                <w:color w:val="000000"/>
                <w:sz w:val="17"/>
                <w:szCs w:val="17"/>
              </w:rPr>
            </w:pPr>
            <w:r w:rsidRPr="00C43994">
              <w:rPr>
                <w:color w:val="000000"/>
                <w:sz w:val="17"/>
                <w:szCs w:val="17"/>
              </w:rPr>
              <w:t>952,0</w:t>
            </w:r>
          </w:p>
        </w:tc>
        <w:tc>
          <w:tcPr>
            <w:tcW w:w="1134" w:type="dxa"/>
            <w:tcBorders>
              <w:top w:val="nil"/>
              <w:left w:val="nil"/>
              <w:bottom w:val="single" w:sz="4" w:space="0" w:color="auto"/>
              <w:right w:val="single" w:sz="4" w:space="0" w:color="auto"/>
            </w:tcBorders>
            <w:shd w:val="clear" w:color="auto" w:fill="auto"/>
            <w:vAlign w:val="center"/>
            <w:hideMark/>
          </w:tcPr>
          <w:p w14:paraId="05401455" w14:textId="77777777" w:rsidR="00C43994" w:rsidRPr="00C43994" w:rsidRDefault="00C43994" w:rsidP="00C43994">
            <w:pPr>
              <w:jc w:val="right"/>
              <w:rPr>
                <w:color w:val="000000"/>
                <w:sz w:val="17"/>
                <w:szCs w:val="17"/>
              </w:rPr>
            </w:pPr>
            <w:r w:rsidRPr="00C43994">
              <w:rPr>
                <w:color w:val="000000"/>
                <w:sz w:val="17"/>
                <w:szCs w:val="17"/>
              </w:rPr>
              <w:t>952,0</w:t>
            </w:r>
          </w:p>
        </w:tc>
        <w:tc>
          <w:tcPr>
            <w:tcW w:w="1134" w:type="dxa"/>
            <w:tcBorders>
              <w:top w:val="nil"/>
              <w:left w:val="nil"/>
              <w:bottom w:val="single" w:sz="4" w:space="0" w:color="auto"/>
              <w:right w:val="single" w:sz="4" w:space="0" w:color="auto"/>
            </w:tcBorders>
            <w:shd w:val="clear" w:color="auto" w:fill="auto"/>
            <w:vAlign w:val="center"/>
            <w:hideMark/>
          </w:tcPr>
          <w:p w14:paraId="0658B110" w14:textId="77777777" w:rsidR="00C43994" w:rsidRPr="00C43994" w:rsidRDefault="00C43994" w:rsidP="00C43994">
            <w:pPr>
              <w:jc w:val="right"/>
              <w:rPr>
                <w:b/>
                <w:bCs/>
                <w:color w:val="000000"/>
                <w:sz w:val="17"/>
                <w:szCs w:val="17"/>
              </w:rPr>
            </w:pPr>
            <w:r w:rsidRPr="00C43994">
              <w:rPr>
                <w:b/>
                <w:bCs/>
                <w:color w:val="000000"/>
                <w:sz w:val="17"/>
                <w:szCs w:val="17"/>
              </w:rPr>
              <w:t>996,0</w:t>
            </w:r>
          </w:p>
        </w:tc>
      </w:tr>
      <w:tr w:rsidR="0069737E" w:rsidRPr="0069737E" w14:paraId="60FE8482"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CB31075" w14:textId="0556FA19" w:rsidR="00C43994" w:rsidRPr="00C43994" w:rsidRDefault="00C43994" w:rsidP="00C43994">
            <w:pPr>
              <w:rPr>
                <w:b/>
                <w:bCs/>
                <w:color w:val="000000"/>
                <w:sz w:val="17"/>
                <w:szCs w:val="17"/>
              </w:rPr>
            </w:pPr>
            <w:r w:rsidRPr="00C43994">
              <w:rPr>
                <w:b/>
                <w:bCs/>
                <w:color w:val="000000"/>
                <w:sz w:val="17"/>
                <w:szCs w:val="17"/>
              </w:rPr>
              <w:t>Муниципальная программа Тихвинского района</w:t>
            </w:r>
            <w:r w:rsidR="00E3526B">
              <w:rPr>
                <w:b/>
                <w:bCs/>
                <w:color w:val="000000"/>
                <w:sz w:val="17"/>
                <w:szCs w:val="17"/>
              </w:rPr>
              <w:t xml:space="preserve"> </w:t>
            </w:r>
            <w:r w:rsidRPr="00C43994">
              <w:rPr>
                <w:b/>
                <w:bCs/>
                <w:color w:val="000000"/>
                <w:sz w:val="17"/>
                <w:szCs w:val="17"/>
              </w:rPr>
              <w:t>"Управление муниципальными финансами и муниципальным долгом Тихвинского района "</w:t>
            </w:r>
          </w:p>
        </w:tc>
        <w:tc>
          <w:tcPr>
            <w:tcW w:w="516" w:type="dxa"/>
            <w:tcBorders>
              <w:top w:val="nil"/>
              <w:left w:val="nil"/>
              <w:bottom w:val="single" w:sz="4" w:space="0" w:color="auto"/>
              <w:right w:val="single" w:sz="4" w:space="0" w:color="auto"/>
            </w:tcBorders>
            <w:shd w:val="clear" w:color="auto" w:fill="auto"/>
            <w:vAlign w:val="center"/>
            <w:hideMark/>
          </w:tcPr>
          <w:p w14:paraId="1C8B25C2" w14:textId="77777777" w:rsidR="00C43994" w:rsidRPr="00C43994" w:rsidRDefault="00C43994" w:rsidP="00C43994">
            <w:pPr>
              <w:jc w:val="center"/>
              <w:rPr>
                <w:b/>
                <w:bCs/>
                <w:color w:val="000000"/>
                <w:sz w:val="17"/>
                <w:szCs w:val="17"/>
              </w:rPr>
            </w:pPr>
            <w:r w:rsidRPr="00C43994">
              <w:rPr>
                <w:b/>
                <w:bCs/>
                <w:color w:val="000000"/>
                <w:sz w:val="17"/>
                <w:szCs w:val="17"/>
              </w:rPr>
              <w:t>08</w:t>
            </w:r>
          </w:p>
        </w:tc>
        <w:tc>
          <w:tcPr>
            <w:tcW w:w="388" w:type="dxa"/>
            <w:tcBorders>
              <w:top w:val="nil"/>
              <w:left w:val="nil"/>
              <w:bottom w:val="single" w:sz="4" w:space="0" w:color="auto"/>
              <w:right w:val="single" w:sz="4" w:space="0" w:color="auto"/>
            </w:tcBorders>
            <w:shd w:val="clear" w:color="auto" w:fill="auto"/>
            <w:vAlign w:val="center"/>
            <w:hideMark/>
          </w:tcPr>
          <w:p w14:paraId="2134415F" w14:textId="77777777" w:rsidR="00C43994" w:rsidRPr="00C43994" w:rsidRDefault="00C43994" w:rsidP="00C43994">
            <w:pPr>
              <w:jc w:val="center"/>
              <w:rPr>
                <w:b/>
                <w:bCs/>
                <w:color w:val="000000"/>
                <w:sz w:val="17"/>
                <w:szCs w:val="17"/>
              </w:rPr>
            </w:pPr>
            <w:r w:rsidRPr="00C43994">
              <w:rPr>
                <w:b/>
                <w:bCs/>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6CBC8E55"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18AD5542"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4CAC7A8D"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FE64832"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06C58E5"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79AFB8C" w14:textId="77777777" w:rsidR="00C43994" w:rsidRPr="00C43994" w:rsidRDefault="00C43994" w:rsidP="00C43994">
            <w:pPr>
              <w:jc w:val="right"/>
              <w:rPr>
                <w:b/>
                <w:bCs/>
                <w:color w:val="000000"/>
                <w:sz w:val="17"/>
                <w:szCs w:val="17"/>
              </w:rPr>
            </w:pPr>
            <w:r w:rsidRPr="00C43994">
              <w:rPr>
                <w:b/>
                <w:bCs/>
                <w:color w:val="000000"/>
                <w:sz w:val="17"/>
                <w:szCs w:val="17"/>
              </w:rPr>
              <w:t>316 430,8</w:t>
            </w:r>
          </w:p>
        </w:tc>
        <w:tc>
          <w:tcPr>
            <w:tcW w:w="1134" w:type="dxa"/>
            <w:tcBorders>
              <w:top w:val="nil"/>
              <w:left w:val="nil"/>
              <w:bottom w:val="single" w:sz="4" w:space="0" w:color="auto"/>
              <w:right w:val="single" w:sz="4" w:space="0" w:color="auto"/>
            </w:tcBorders>
            <w:shd w:val="clear" w:color="auto" w:fill="auto"/>
            <w:vAlign w:val="center"/>
            <w:hideMark/>
          </w:tcPr>
          <w:p w14:paraId="7FB0DFBB" w14:textId="77777777" w:rsidR="00C43994" w:rsidRPr="00C43994" w:rsidRDefault="00C43994" w:rsidP="00C43994">
            <w:pPr>
              <w:jc w:val="right"/>
              <w:rPr>
                <w:b/>
                <w:bCs/>
                <w:color w:val="000000"/>
                <w:sz w:val="17"/>
                <w:szCs w:val="17"/>
              </w:rPr>
            </w:pPr>
            <w:r w:rsidRPr="00C43994">
              <w:rPr>
                <w:b/>
                <w:bCs/>
                <w:color w:val="000000"/>
                <w:sz w:val="17"/>
                <w:szCs w:val="17"/>
              </w:rPr>
              <w:t>255 637,8</w:t>
            </w:r>
          </w:p>
        </w:tc>
        <w:tc>
          <w:tcPr>
            <w:tcW w:w="1134" w:type="dxa"/>
            <w:tcBorders>
              <w:top w:val="nil"/>
              <w:left w:val="nil"/>
              <w:bottom w:val="single" w:sz="4" w:space="0" w:color="auto"/>
              <w:right w:val="single" w:sz="4" w:space="0" w:color="auto"/>
            </w:tcBorders>
            <w:shd w:val="clear" w:color="auto" w:fill="auto"/>
            <w:vAlign w:val="center"/>
            <w:hideMark/>
          </w:tcPr>
          <w:p w14:paraId="3F83F9C7" w14:textId="77777777" w:rsidR="00C43994" w:rsidRPr="00C43994" w:rsidRDefault="00C43994" w:rsidP="00C43994">
            <w:pPr>
              <w:jc w:val="right"/>
              <w:rPr>
                <w:b/>
                <w:bCs/>
                <w:color w:val="000000"/>
                <w:sz w:val="17"/>
                <w:szCs w:val="17"/>
              </w:rPr>
            </w:pPr>
            <w:r w:rsidRPr="00C43994">
              <w:rPr>
                <w:b/>
                <w:bCs/>
                <w:color w:val="000000"/>
                <w:sz w:val="17"/>
                <w:szCs w:val="17"/>
              </w:rPr>
              <w:t>269 181,5</w:t>
            </w:r>
          </w:p>
        </w:tc>
      </w:tr>
      <w:tr w:rsidR="0069737E" w:rsidRPr="0069737E" w14:paraId="223262F3"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F2E5B80" w14:textId="77777777" w:rsidR="00C43994" w:rsidRPr="00C43994" w:rsidRDefault="00C43994" w:rsidP="00C43994">
            <w:pPr>
              <w:rPr>
                <w:b/>
                <w:bCs/>
                <w:color w:val="000000"/>
                <w:sz w:val="17"/>
                <w:szCs w:val="17"/>
              </w:rPr>
            </w:pPr>
            <w:r w:rsidRPr="00C43994">
              <w:rPr>
                <w:b/>
                <w:bCs/>
                <w:color w:val="000000"/>
                <w:sz w:val="17"/>
                <w:szCs w:val="17"/>
              </w:rPr>
              <w:t>Комплексы процессных мероприятий</w:t>
            </w:r>
          </w:p>
        </w:tc>
        <w:tc>
          <w:tcPr>
            <w:tcW w:w="516" w:type="dxa"/>
            <w:tcBorders>
              <w:top w:val="nil"/>
              <w:left w:val="nil"/>
              <w:bottom w:val="single" w:sz="4" w:space="0" w:color="auto"/>
              <w:right w:val="single" w:sz="4" w:space="0" w:color="auto"/>
            </w:tcBorders>
            <w:shd w:val="clear" w:color="auto" w:fill="auto"/>
            <w:vAlign w:val="center"/>
            <w:hideMark/>
          </w:tcPr>
          <w:p w14:paraId="50790308" w14:textId="77777777" w:rsidR="00C43994" w:rsidRPr="00C43994" w:rsidRDefault="00C43994" w:rsidP="00C43994">
            <w:pPr>
              <w:jc w:val="center"/>
              <w:rPr>
                <w:b/>
                <w:bCs/>
                <w:color w:val="000000"/>
                <w:sz w:val="17"/>
                <w:szCs w:val="17"/>
              </w:rPr>
            </w:pPr>
            <w:r w:rsidRPr="00C43994">
              <w:rPr>
                <w:b/>
                <w:bCs/>
                <w:color w:val="000000"/>
                <w:sz w:val="17"/>
                <w:szCs w:val="17"/>
              </w:rPr>
              <w:t>08</w:t>
            </w:r>
          </w:p>
        </w:tc>
        <w:tc>
          <w:tcPr>
            <w:tcW w:w="388" w:type="dxa"/>
            <w:tcBorders>
              <w:top w:val="nil"/>
              <w:left w:val="nil"/>
              <w:bottom w:val="single" w:sz="4" w:space="0" w:color="auto"/>
              <w:right w:val="single" w:sz="4" w:space="0" w:color="auto"/>
            </w:tcBorders>
            <w:shd w:val="clear" w:color="auto" w:fill="auto"/>
            <w:vAlign w:val="center"/>
            <w:hideMark/>
          </w:tcPr>
          <w:p w14:paraId="4D763953"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B8202D0"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55B2C159"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45B060BA"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A7BA0E8"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3D895E3"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6FAE261" w14:textId="77777777" w:rsidR="00C43994" w:rsidRPr="00C43994" w:rsidRDefault="00C43994" w:rsidP="00C43994">
            <w:pPr>
              <w:jc w:val="right"/>
              <w:rPr>
                <w:b/>
                <w:bCs/>
                <w:color w:val="000000"/>
                <w:sz w:val="17"/>
                <w:szCs w:val="17"/>
              </w:rPr>
            </w:pPr>
            <w:r w:rsidRPr="00C43994">
              <w:rPr>
                <w:b/>
                <w:bCs/>
                <w:color w:val="000000"/>
                <w:sz w:val="17"/>
                <w:szCs w:val="17"/>
              </w:rPr>
              <w:t>316 430,8</w:t>
            </w:r>
          </w:p>
        </w:tc>
        <w:tc>
          <w:tcPr>
            <w:tcW w:w="1134" w:type="dxa"/>
            <w:tcBorders>
              <w:top w:val="nil"/>
              <w:left w:val="nil"/>
              <w:bottom w:val="single" w:sz="4" w:space="0" w:color="auto"/>
              <w:right w:val="single" w:sz="4" w:space="0" w:color="auto"/>
            </w:tcBorders>
            <w:shd w:val="clear" w:color="auto" w:fill="auto"/>
            <w:vAlign w:val="center"/>
            <w:hideMark/>
          </w:tcPr>
          <w:p w14:paraId="11CB96EE" w14:textId="77777777" w:rsidR="00C43994" w:rsidRPr="00C43994" w:rsidRDefault="00C43994" w:rsidP="00C43994">
            <w:pPr>
              <w:jc w:val="right"/>
              <w:rPr>
                <w:b/>
                <w:bCs/>
                <w:color w:val="000000"/>
                <w:sz w:val="17"/>
                <w:szCs w:val="17"/>
              </w:rPr>
            </w:pPr>
            <w:r w:rsidRPr="00C43994">
              <w:rPr>
                <w:b/>
                <w:bCs/>
                <w:color w:val="000000"/>
                <w:sz w:val="17"/>
                <w:szCs w:val="17"/>
              </w:rPr>
              <w:t>255 637,8</w:t>
            </w:r>
          </w:p>
        </w:tc>
        <w:tc>
          <w:tcPr>
            <w:tcW w:w="1134" w:type="dxa"/>
            <w:tcBorders>
              <w:top w:val="nil"/>
              <w:left w:val="nil"/>
              <w:bottom w:val="single" w:sz="4" w:space="0" w:color="auto"/>
              <w:right w:val="single" w:sz="4" w:space="0" w:color="auto"/>
            </w:tcBorders>
            <w:shd w:val="clear" w:color="auto" w:fill="auto"/>
            <w:vAlign w:val="center"/>
            <w:hideMark/>
          </w:tcPr>
          <w:p w14:paraId="4A69ED52" w14:textId="77777777" w:rsidR="00C43994" w:rsidRPr="00C43994" w:rsidRDefault="00C43994" w:rsidP="00C43994">
            <w:pPr>
              <w:jc w:val="right"/>
              <w:rPr>
                <w:b/>
                <w:bCs/>
                <w:color w:val="000000"/>
                <w:sz w:val="17"/>
                <w:szCs w:val="17"/>
              </w:rPr>
            </w:pPr>
            <w:r w:rsidRPr="00C43994">
              <w:rPr>
                <w:b/>
                <w:bCs/>
                <w:color w:val="000000"/>
                <w:sz w:val="17"/>
                <w:szCs w:val="17"/>
              </w:rPr>
              <w:t>269 181,5</w:t>
            </w:r>
          </w:p>
        </w:tc>
      </w:tr>
      <w:tr w:rsidR="0069737E" w:rsidRPr="0069737E" w14:paraId="0040068B"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20AB655" w14:textId="74C53F16"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w:t>
            </w:r>
            <w:r w:rsidR="00E3526B">
              <w:rPr>
                <w:b/>
                <w:bCs/>
                <w:color w:val="000000"/>
                <w:sz w:val="17"/>
                <w:szCs w:val="17"/>
              </w:rPr>
              <w:t xml:space="preserve"> </w:t>
            </w:r>
            <w:r w:rsidRPr="00C43994">
              <w:rPr>
                <w:b/>
                <w:bCs/>
                <w:color w:val="000000"/>
                <w:sz w:val="17"/>
                <w:szCs w:val="17"/>
              </w:rPr>
              <w:t>"Выравнивание бюджетной обеспеченности муниципальных образований Тихвинского района"</w:t>
            </w:r>
          </w:p>
        </w:tc>
        <w:tc>
          <w:tcPr>
            <w:tcW w:w="516" w:type="dxa"/>
            <w:tcBorders>
              <w:top w:val="nil"/>
              <w:left w:val="nil"/>
              <w:bottom w:val="single" w:sz="4" w:space="0" w:color="auto"/>
              <w:right w:val="single" w:sz="4" w:space="0" w:color="auto"/>
            </w:tcBorders>
            <w:shd w:val="clear" w:color="auto" w:fill="auto"/>
            <w:vAlign w:val="center"/>
            <w:hideMark/>
          </w:tcPr>
          <w:p w14:paraId="70019B3D" w14:textId="77777777" w:rsidR="00C43994" w:rsidRPr="00C43994" w:rsidRDefault="00C43994" w:rsidP="00C43994">
            <w:pPr>
              <w:jc w:val="center"/>
              <w:rPr>
                <w:b/>
                <w:bCs/>
                <w:color w:val="000000"/>
                <w:sz w:val="17"/>
                <w:szCs w:val="17"/>
              </w:rPr>
            </w:pPr>
            <w:r w:rsidRPr="00C43994">
              <w:rPr>
                <w:b/>
                <w:bCs/>
                <w:color w:val="000000"/>
                <w:sz w:val="17"/>
                <w:szCs w:val="17"/>
              </w:rPr>
              <w:t>08</w:t>
            </w:r>
          </w:p>
        </w:tc>
        <w:tc>
          <w:tcPr>
            <w:tcW w:w="388" w:type="dxa"/>
            <w:tcBorders>
              <w:top w:val="nil"/>
              <w:left w:val="nil"/>
              <w:bottom w:val="single" w:sz="4" w:space="0" w:color="auto"/>
              <w:right w:val="single" w:sz="4" w:space="0" w:color="auto"/>
            </w:tcBorders>
            <w:shd w:val="clear" w:color="auto" w:fill="auto"/>
            <w:vAlign w:val="center"/>
            <w:hideMark/>
          </w:tcPr>
          <w:p w14:paraId="08AD747E"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15ABD99" w14:textId="77777777" w:rsidR="00C43994" w:rsidRPr="00C43994" w:rsidRDefault="00C43994" w:rsidP="00C43994">
            <w:pPr>
              <w:jc w:val="center"/>
              <w:rPr>
                <w:b/>
                <w:bCs/>
                <w:color w:val="000000"/>
                <w:sz w:val="17"/>
                <w:szCs w:val="17"/>
              </w:rPr>
            </w:pPr>
            <w:r w:rsidRPr="00C43994">
              <w:rPr>
                <w:b/>
                <w:bCs/>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1128566D"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53883DC8"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CB7111D"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06185377"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E46AC1B" w14:textId="77777777" w:rsidR="00C43994" w:rsidRPr="00C43994" w:rsidRDefault="00C43994" w:rsidP="00C43994">
            <w:pPr>
              <w:jc w:val="right"/>
              <w:rPr>
                <w:b/>
                <w:bCs/>
                <w:color w:val="000000"/>
                <w:sz w:val="17"/>
                <w:szCs w:val="17"/>
              </w:rPr>
            </w:pPr>
            <w:r w:rsidRPr="00C43994">
              <w:rPr>
                <w:b/>
                <w:bCs/>
                <w:color w:val="000000"/>
                <w:sz w:val="17"/>
                <w:szCs w:val="17"/>
              </w:rPr>
              <w:t>184 882,7</w:t>
            </w:r>
          </w:p>
        </w:tc>
        <w:tc>
          <w:tcPr>
            <w:tcW w:w="1134" w:type="dxa"/>
            <w:tcBorders>
              <w:top w:val="nil"/>
              <w:left w:val="nil"/>
              <w:bottom w:val="single" w:sz="4" w:space="0" w:color="auto"/>
              <w:right w:val="single" w:sz="4" w:space="0" w:color="auto"/>
            </w:tcBorders>
            <w:shd w:val="clear" w:color="auto" w:fill="auto"/>
            <w:vAlign w:val="center"/>
            <w:hideMark/>
          </w:tcPr>
          <w:p w14:paraId="28458AA3" w14:textId="77777777" w:rsidR="00C43994" w:rsidRPr="00C43994" w:rsidRDefault="00C43994" w:rsidP="00C43994">
            <w:pPr>
              <w:jc w:val="right"/>
              <w:rPr>
                <w:b/>
                <w:bCs/>
                <w:color w:val="000000"/>
                <w:sz w:val="17"/>
                <w:szCs w:val="17"/>
              </w:rPr>
            </w:pPr>
            <w:r w:rsidRPr="00C43994">
              <w:rPr>
                <w:b/>
                <w:bCs/>
                <w:color w:val="000000"/>
                <w:sz w:val="17"/>
                <w:szCs w:val="17"/>
              </w:rPr>
              <w:t>167 899,8</w:t>
            </w:r>
          </w:p>
        </w:tc>
        <w:tc>
          <w:tcPr>
            <w:tcW w:w="1134" w:type="dxa"/>
            <w:tcBorders>
              <w:top w:val="nil"/>
              <w:left w:val="nil"/>
              <w:bottom w:val="single" w:sz="4" w:space="0" w:color="auto"/>
              <w:right w:val="single" w:sz="4" w:space="0" w:color="auto"/>
            </w:tcBorders>
            <w:shd w:val="clear" w:color="auto" w:fill="auto"/>
            <w:vAlign w:val="center"/>
            <w:hideMark/>
          </w:tcPr>
          <w:p w14:paraId="0EE44863" w14:textId="77777777" w:rsidR="00C43994" w:rsidRPr="00C43994" w:rsidRDefault="00C43994" w:rsidP="00C43994">
            <w:pPr>
              <w:jc w:val="right"/>
              <w:rPr>
                <w:b/>
                <w:bCs/>
                <w:color w:val="000000"/>
                <w:sz w:val="17"/>
                <w:szCs w:val="17"/>
              </w:rPr>
            </w:pPr>
            <w:r w:rsidRPr="00C43994">
              <w:rPr>
                <w:b/>
                <w:bCs/>
                <w:color w:val="000000"/>
                <w:sz w:val="17"/>
                <w:szCs w:val="17"/>
              </w:rPr>
              <w:t>161 569,9</w:t>
            </w:r>
          </w:p>
        </w:tc>
      </w:tr>
      <w:tr w:rsidR="0069737E" w:rsidRPr="0069737E" w14:paraId="2CAA72BC"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347A078" w14:textId="77777777" w:rsidR="00C43994" w:rsidRPr="00C43994" w:rsidRDefault="00C43994" w:rsidP="00C43994">
            <w:pPr>
              <w:rPr>
                <w:color w:val="000000"/>
                <w:sz w:val="17"/>
                <w:szCs w:val="17"/>
              </w:rPr>
            </w:pPr>
            <w:r w:rsidRPr="00C43994">
              <w:rPr>
                <w:color w:val="000000"/>
                <w:sz w:val="17"/>
                <w:szCs w:val="17"/>
              </w:rPr>
              <w:t>Предоставление поселениям района дотации на выравнивание уровня бюджетной обеспеченности за счет средств бюджета Тихвинского района</w:t>
            </w:r>
          </w:p>
        </w:tc>
        <w:tc>
          <w:tcPr>
            <w:tcW w:w="516" w:type="dxa"/>
            <w:tcBorders>
              <w:top w:val="nil"/>
              <w:left w:val="nil"/>
              <w:bottom w:val="single" w:sz="4" w:space="0" w:color="auto"/>
              <w:right w:val="single" w:sz="4" w:space="0" w:color="auto"/>
            </w:tcBorders>
            <w:shd w:val="clear" w:color="auto" w:fill="auto"/>
            <w:vAlign w:val="center"/>
            <w:hideMark/>
          </w:tcPr>
          <w:p w14:paraId="5DE3E83F" w14:textId="77777777" w:rsidR="00C43994" w:rsidRPr="00C43994" w:rsidRDefault="00C43994" w:rsidP="00C43994">
            <w:pPr>
              <w:jc w:val="center"/>
              <w:rPr>
                <w:color w:val="000000"/>
                <w:sz w:val="17"/>
                <w:szCs w:val="17"/>
              </w:rPr>
            </w:pPr>
            <w:r w:rsidRPr="00C43994">
              <w:rPr>
                <w:color w:val="000000"/>
                <w:sz w:val="17"/>
                <w:szCs w:val="17"/>
              </w:rPr>
              <w:t>08</w:t>
            </w:r>
          </w:p>
        </w:tc>
        <w:tc>
          <w:tcPr>
            <w:tcW w:w="388" w:type="dxa"/>
            <w:tcBorders>
              <w:top w:val="nil"/>
              <w:left w:val="nil"/>
              <w:bottom w:val="single" w:sz="4" w:space="0" w:color="auto"/>
              <w:right w:val="single" w:sz="4" w:space="0" w:color="auto"/>
            </w:tcBorders>
            <w:shd w:val="clear" w:color="auto" w:fill="auto"/>
            <w:vAlign w:val="center"/>
            <w:hideMark/>
          </w:tcPr>
          <w:p w14:paraId="0B519A26"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4934E70"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32350617" w14:textId="77777777" w:rsidR="00C43994" w:rsidRPr="00C43994" w:rsidRDefault="00C43994" w:rsidP="00C43994">
            <w:pPr>
              <w:jc w:val="center"/>
              <w:rPr>
                <w:color w:val="000000"/>
                <w:sz w:val="17"/>
                <w:szCs w:val="17"/>
              </w:rPr>
            </w:pPr>
            <w:r w:rsidRPr="00C43994">
              <w:rPr>
                <w:color w:val="000000"/>
                <w:sz w:val="17"/>
                <w:szCs w:val="17"/>
              </w:rPr>
              <w:t>60810</w:t>
            </w:r>
          </w:p>
        </w:tc>
        <w:tc>
          <w:tcPr>
            <w:tcW w:w="567" w:type="dxa"/>
            <w:tcBorders>
              <w:top w:val="nil"/>
              <w:left w:val="nil"/>
              <w:bottom w:val="single" w:sz="4" w:space="0" w:color="auto"/>
              <w:right w:val="single" w:sz="4" w:space="0" w:color="auto"/>
            </w:tcBorders>
            <w:shd w:val="clear" w:color="auto" w:fill="auto"/>
            <w:vAlign w:val="center"/>
            <w:hideMark/>
          </w:tcPr>
          <w:p w14:paraId="37376D4F"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64693814"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339942F0"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9A9CBB4" w14:textId="77777777" w:rsidR="00C43994" w:rsidRPr="00C43994" w:rsidRDefault="00C43994" w:rsidP="00C43994">
            <w:pPr>
              <w:jc w:val="right"/>
              <w:rPr>
                <w:color w:val="000000"/>
                <w:sz w:val="17"/>
                <w:szCs w:val="17"/>
              </w:rPr>
            </w:pPr>
            <w:r w:rsidRPr="00C43994">
              <w:rPr>
                <w:color w:val="000000"/>
                <w:sz w:val="17"/>
                <w:szCs w:val="17"/>
              </w:rPr>
              <w:t>52 923,2</w:t>
            </w:r>
          </w:p>
        </w:tc>
        <w:tc>
          <w:tcPr>
            <w:tcW w:w="1134" w:type="dxa"/>
            <w:tcBorders>
              <w:top w:val="nil"/>
              <w:left w:val="nil"/>
              <w:bottom w:val="single" w:sz="4" w:space="0" w:color="auto"/>
              <w:right w:val="single" w:sz="4" w:space="0" w:color="auto"/>
            </w:tcBorders>
            <w:shd w:val="clear" w:color="auto" w:fill="auto"/>
            <w:vAlign w:val="center"/>
            <w:hideMark/>
          </w:tcPr>
          <w:p w14:paraId="21F87C0E" w14:textId="77777777" w:rsidR="00C43994" w:rsidRPr="00C43994" w:rsidRDefault="00C43994" w:rsidP="00C43994">
            <w:pPr>
              <w:jc w:val="right"/>
              <w:rPr>
                <w:color w:val="000000"/>
                <w:sz w:val="17"/>
                <w:szCs w:val="17"/>
              </w:rPr>
            </w:pPr>
            <w:r w:rsidRPr="00C43994">
              <w:rPr>
                <w:color w:val="000000"/>
                <w:sz w:val="17"/>
                <w:szCs w:val="17"/>
              </w:rPr>
              <w:t>53 450,2</w:t>
            </w:r>
          </w:p>
        </w:tc>
        <w:tc>
          <w:tcPr>
            <w:tcW w:w="1134" w:type="dxa"/>
            <w:tcBorders>
              <w:top w:val="nil"/>
              <w:left w:val="nil"/>
              <w:bottom w:val="single" w:sz="4" w:space="0" w:color="auto"/>
              <w:right w:val="single" w:sz="4" w:space="0" w:color="auto"/>
            </w:tcBorders>
            <w:shd w:val="clear" w:color="auto" w:fill="auto"/>
            <w:vAlign w:val="center"/>
            <w:hideMark/>
          </w:tcPr>
          <w:p w14:paraId="54BBD963" w14:textId="77777777" w:rsidR="00C43994" w:rsidRPr="00C43994" w:rsidRDefault="00C43994" w:rsidP="00C43994">
            <w:pPr>
              <w:jc w:val="right"/>
              <w:rPr>
                <w:b/>
                <w:bCs/>
                <w:color w:val="000000"/>
                <w:sz w:val="17"/>
                <w:szCs w:val="17"/>
              </w:rPr>
            </w:pPr>
            <w:r w:rsidRPr="00C43994">
              <w:rPr>
                <w:b/>
                <w:bCs/>
                <w:color w:val="000000"/>
                <w:sz w:val="17"/>
                <w:szCs w:val="17"/>
              </w:rPr>
              <w:t>51 975,0</w:t>
            </w:r>
          </w:p>
        </w:tc>
      </w:tr>
      <w:tr w:rsidR="0069737E" w:rsidRPr="0069737E" w14:paraId="2DAEFB73"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20068A5" w14:textId="77777777" w:rsidR="00C43994" w:rsidRPr="00C43994" w:rsidRDefault="00C43994" w:rsidP="00C43994">
            <w:pPr>
              <w:rPr>
                <w:color w:val="000000"/>
                <w:sz w:val="17"/>
                <w:szCs w:val="17"/>
              </w:rPr>
            </w:pPr>
            <w:r w:rsidRPr="00C43994">
              <w:rPr>
                <w:color w:val="000000"/>
                <w:sz w:val="17"/>
                <w:szCs w:val="17"/>
              </w:rPr>
              <w:t>Предоставление поселениям района дотации на выравнивание уровня бюджетной обеспеченности за счет средств бюджета Тихвинского района (Межбюджетные трансферты)</w:t>
            </w:r>
          </w:p>
        </w:tc>
        <w:tc>
          <w:tcPr>
            <w:tcW w:w="516" w:type="dxa"/>
            <w:tcBorders>
              <w:top w:val="nil"/>
              <w:left w:val="nil"/>
              <w:bottom w:val="single" w:sz="4" w:space="0" w:color="auto"/>
              <w:right w:val="single" w:sz="4" w:space="0" w:color="auto"/>
            </w:tcBorders>
            <w:shd w:val="clear" w:color="auto" w:fill="auto"/>
            <w:vAlign w:val="center"/>
            <w:hideMark/>
          </w:tcPr>
          <w:p w14:paraId="04BB4D53" w14:textId="77777777" w:rsidR="00C43994" w:rsidRPr="00C43994" w:rsidRDefault="00C43994" w:rsidP="00C43994">
            <w:pPr>
              <w:jc w:val="center"/>
              <w:rPr>
                <w:color w:val="000000"/>
                <w:sz w:val="17"/>
                <w:szCs w:val="17"/>
              </w:rPr>
            </w:pPr>
            <w:r w:rsidRPr="00C43994">
              <w:rPr>
                <w:color w:val="000000"/>
                <w:sz w:val="17"/>
                <w:szCs w:val="17"/>
              </w:rPr>
              <w:t>08</w:t>
            </w:r>
          </w:p>
        </w:tc>
        <w:tc>
          <w:tcPr>
            <w:tcW w:w="388" w:type="dxa"/>
            <w:tcBorders>
              <w:top w:val="nil"/>
              <w:left w:val="nil"/>
              <w:bottom w:val="single" w:sz="4" w:space="0" w:color="auto"/>
              <w:right w:val="single" w:sz="4" w:space="0" w:color="auto"/>
            </w:tcBorders>
            <w:shd w:val="clear" w:color="auto" w:fill="auto"/>
            <w:vAlign w:val="center"/>
            <w:hideMark/>
          </w:tcPr>
          <w:p w14:paraId="2092124A"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ED47002"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56D9CF5F" w14:textId="77777777" w:rsidR="00C43994" w:rsidRPr="00C43994" w:rsidRDefault="00C43994" w:rsidP="00C43994">
            <w:pPr>
              <w:jc w:val="center"/>
              <w:rPr>
                <w:color w:val="000000"/>
                <w:sz w:val="17"/>
                <w:szCs w:val="17"/>
              </w:rPr>
            </w:pPr>
            <w:r w:rsidRPr="00C43994">
              <w:rPr>
                <w:color w:val="000000"/>
                <w:sz w:val="17"/>
                <w:szCs w:val="17"/>
              </w:rPr>
              <w:t>60810</w:t>
            </w:r>
          </w:p>
        </w:tc>
        <w:tc>
          <w:tcPr>
            <w:tcW w:w="567" w:type="dxa"/>
            <w:tcBorders>
              <w:top w:val="nil"/>
              <w:left w:val="nil"/>
              <w:bottom w:val="single" w:sz="4" w:space="0" w:color="auto"/>
              <w:right w:val="single" w:sz="4" w:space="0" w:color="auto"/>
            </w:tcBorders>
            <w:shd w:val="clear" w:color="auto" w:fill="auto"/>
            <w:vAlign w:val="center"/>
            <w:hideMark/>
          </w:tcPr>
          <w:p w14:paraId="7CF556C2" w14:textId="77777777" w:rsidR="00C43994" w:rsidRPr="00C43994" w:rsidRDefault="00C43994" w:rsidP="00C43994">
            <w:pPr>
              <w:jc w:val="center"/>
              <w:rPr>
                <w:color w:val="000000"/>
                <w:sz w:val="17"/>
                <w:szCs w:val="17"/>
              </w:rPr>
            </w:pPr>
            <w:r w:rsidRPr="00C43994">
              <w:rPr>
                <w:color w:val="000000"/>
                <w:sz w:val="17"/>
                <w:szCs w:val="17"/>
              </w:rPr>
              <w:t>5.0.0</w:t>
            </w:r>
          </w:p>
        </w:tc>
        <w:tc>
          <w:tcPr>
            <w:tcW w:w="425" w:type="dxa"/>
            <w:tcBorders>
              <w:top w:val="nil"/>
              <w:left w:val="nil"/>
              <w:bottom w:val="single" w:sz="4" w:space="0" w:color="auto"/>
              <w:right w:val="single" w:sz="4" w:space="0" w:color="auto"/>
            </w:tcBorders>
            <w:shd w:val="clear" w:color="auto" w:fill="auto"/>
            <w:vAlign w:val="center"/>
            <w:hideMark/>
          </w:tcPr>
          <w:p w14:paraId="6B0E5C37" w14:textId="77777777" w:rsidR="00C43994" w:rsidRPr="00C43994" w:rsidRDefault="00C43994" w:rsidP="00C43994">
            <w:pPr>
              <w:jc w:val="center"/>
              <w:rPr>
                <w:color w:val="000000"/>
                <w:sz w:val="17"/>
                <w:szCs w:val="17"/>
              </w:rPr>
            </w:pPr>
            <w:r w:rsidRPr="00C43994">
              <w:rPr>
                <w:color w:val="000000"/>
                <w:sz w:val="17"/>
                <w:szCs w:val="17"/>
              </w:rPr>
              <w:t>14</w:t>
            </w:r>
          </w:p>
        </w:tc>
        <w:tc>
          <w:tcPr>
            <w:tcW w:w="567" w:type="dxa"/>
            <w:tcBorders>
              <w:top w:val="nil"/>
              <w:left w:val="nil"/>
              <w:bottom w:val="single" w:sz="4" w:space="0" w:color="auto"/>
              <w:right w:val="single" w:sz="4" w:space="0" w:color="auto"/>
            </w:tcBorders>
            <w:shd w:val="clear" w:color="auto" w:fill="auto"/>
            <w:vAlign w:val="center"/>
            <w:hideMark/>
          </w:tcPr>
          <w:p w14:paraId="20F4A10B"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63D2EE99" w14:textId="77777777" w:rsidR="00C43994" w:rsidRPr="00C43994" w:rsidRDefault="00C43994" w:rsidP="00C43994">
            <w:pPr>
              <w:jc w:val="right"/>
              <w:rPr>
                <w:color w:val="000000"/>
                <w:sz w:val="17"/>
                <w:szCs w:val="17"/>
              </w:rPr>
            </w:pPr>
            <w:r w:rsidRPr="00C43994">
              <w:rPr>
                <w:color w:val="000000"/>
                <w:sz w:val="17"/>
                <w:szCs w:val="17"/>
              </w:rPr>
              <w:t>52 923,2</w:t>
            </w:r>
          </w:p>
        </w:tc>
        <w:tc>
          <w:tcPr>
            <w:tcW w:w="1134" w:type="dxa"/>
            <w:tcBorders>
              <w:top w:val="nil"/>
              <w:left w:val="nil"/>
              <w:bottom w:val="single" w:sz="4" w:space="0" w:color="auto"/>
              <w:right w:val="single" w:sz="4" w:space="0" w:color="auto"/>
            </w:tcBorders>
            <w:shd w:val="clear" w:color="auto" w:fill="auto"/>
            <w:vAlign w:val="center"/>
            <w:hideMark/>
          </w:tcPr>
          <w:p w14:paraId="2E1847FD" w14:textId="77777777" w:rsidR="00C43994" w:rsidRPr="00C43994" w:rsidRDefault="00C43994" w:rsidP="00C43994">
            <w:pPr>
              <w:jc w:val="right"/>
              <w:rPr>
                <w:color w:val="000000"/>
                <w:sz w:val="17"/>
                <w:szCs w:val="17"/>
              </w:rPr>
            </w:pPr>
            <w:r w:rsidRPr="00C43994">
              <w:rPr>
                <w:color w:val="000000"/>
                <w:sz w:val="17"/>
                <w:szCs w:val="17"/>
              </w:rPr>
              <w:t>53 450,2</w:t>
            </w:r>
          </w:p>
        </w:tc>
        <w:tc>
          <w:tcPr>
            <w:tcW w:w="1134" w:type="dxa"/>
            <w:tcBorders>
              <w:top w:val="nil"/>
              <w:left w:val="nil"/>
              <w:bottom w:val="single" w:sz="4" w:space="0" w:color="auto"/>
              <w:right w:val="single" w:sz="4" w:space="0" w:color="auto"/>
            </w:tcBorders>
            <w:shd w:val="clear" w:color="auto" w:fill="auto"/>
            <w:vAlign w:val="center"/>
            <w:hideMark/>
          </w:tcPr>
          <w:p w14:paraId="748E77AB" w14:textId="77777777" w:rsidR="00C43994" w:rsidRPr="00C43994" w:rsidRDefault="00C43994" w:rsidP="00C43994">
            <w:pPr>
              <w:jc w:val="right"/>
              <w:rPr>
                <w:b/>
                <w:bCs/>
                <w:color w:val="000000"/>
                <w:sz w:val="17"/>
                <w:szCs w:val="17"/>
              </w:rPr>
            </w:pPr>
            <w:r w:rsidRPr="00C43994">
              <w:rPr>
                <w:b/>
                <w:bCs/>
                <w:color w:val="000000"/>
                <w:sz w:val="17"/>
                <w:szCs w:val="17"/>
              </w:rPr>
              <w:t>51 975,0</w:t>
            </w:r>
          </w:p>
        </w:tc>
      </w:tr>
      <w:tr w:rsidR="0069737E" w:rsidRPr="0069737E" w14:paraId="129E1AB1"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CF146A4" w14:textId="77777777" w:rsidR="00C43994" w:rsidRPr="00C43994" w:rsidRDefault="00C43994" w:rsidP="00C43994">
            <w:pPr>
              <w:rPr>
                <w:color w:val="000000"/>
                <w:sz w:val="17"/>
                <w:szCs w:val="17"/>
              </w:rPr>
            </w:pPr>
            <w:r w:rsidRPr="00C43994">
              <w:rPr>
                <w:color w:val="000000"/>
                <w:sz w:val="17"/>
                <w:szCs w:val="17"/>
              </w:rPr>
              <w:t>Осуществление отдельных государственных полномочий ЛО по расчету и предоставлению дотаций на выравнивание бюджетной обеспеченности поселений</w:t>
            </w:r>
          </w:p>
        </w:tc>
        <w:tc>
          <w:tcPr>
            <w:tcW w:w="516" w:type="dxa"/>
            <w:tcBorders>
              <w:top w:val="nil"/>
              <w:left w:val="nil"/>
              <w:bottom w:val="single" w:sz="4" w:space="0" w:color="auto"/>
              <w:right w:val="single" w:sz="4" w:space="0" w:color="auto"/>
            </w:tcBorders>
            <w:shd w:val="clear" w:color="auto" w:fill="auto"/>
            <w:vAlign w:val="center"/>
            <w:hideMark/>
          </w:tcPr>
          <w:p w14:paraId="3F2FCF94" w14:textId="77777777" w:rsidR="00C43994" w:rsidRPr="00C43994" w:rsidRDefault="00C43994" w:rsidP="00C43994">
            <w:pPr>
              <w:jc w:val="center"/>
              <w:rPr>
                <w:color w:val="000000"/>
                <w:sz w:val="17"/>
                <w:szCs w:val="17"/>
              </w:rPr>
            </w:pPr>
            <w:r w:rsidRPr="00C43994">
              <w:rPr>
                <w:color w:val="000000"/>
                <w:sz w:val="17"/>
                <w:szCs w:val="17"/>
              </w:rPr>
              <w:t>08</w:t>
            </w:r>
          </w:p>
        </w:tc>
        <w:tc>
          <w:tcPr>
            <w:tcW w:w="388" w:type="dxa"/>
            <w:tcBorders>
              <w:top w:val="nil"/>
              <w:left w:val="nil"/>
              <w:bottom w:val="single" w:sz="4" w:space="0" w:color="auto"/>
              <w:right w:val="single" w:sz="4" w:space="0" w:color="auto"/>
            </w:tcBorders>
            <w:shd w:val="clear" w:color="auto" w:fill="auto"/>
            <w:vAlign w:val="center"/>
            <w:hideMark/>
          </w:tcPr>
          <w:p w14:paraId="283B3DFA"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3C5782A"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499F9CA7" w14:textId="77777777" w:rsidR="00C43994" w:rsidRPr="00C43994" w:rsidRDefault="00C43994" w:rsidP="00C43994">
            <w:pPr>
              <w:jc w:val="center"/>
              <w:rPr>
                <w:color w:val="000000"/>
                <w:sz w:val="17"/>
                <w:szCs w:val="17"/>
              </w:rPr>
            </w:pPr>
            <w:r w:rsidRPr="00C43994">
              <w:rPr>
                <w:color w:val="000000"/>
                <w:sz w:val="17"/>
                <w:szCs w:val="17"/>
              </w:rPr>
              <w:t>71010</w:t>
            </w:r>
          </w:p>
        </w:tc>
        <w:tc>
          <w:tcPr>
            <w:tcW w:w="567" w:type="dxa"/>
            <w:tcBorders>
              <w:top w:val="nil"/>
              <w:left w:val="nil"/>
              <w:bottom w:val="single" w:sz="4" w:space="0" w:color="auto"/>
              <w:right w:val="single" w:sz="4" w:space="0" w:color="auto"/>
            </w:tcBorders>
            <w:shd w:val="clear" w:color="auto" w:fill="auto"/>
            <w:vAlign w:val="center"/>
            <w:hideMark/>
          </w:tcPr>
          <w:p w14:paraId="0B4991C1"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0695FD9"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058ECD4B"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2667855" w14:textId="77777777" w:rsidR="00C43994" w:rsidRPr="00C43994" w:rsidRDefault="00C43994" w:rsidP="00C43994">
            <w:pPr>
              <w:jc w:val="right"/>
              <w:rPr>
                <w:color w:val="000000"/>
                <w:sz w:val="17"/>
                <w:szCs w:val="17"/>
              </w:rPr>
            </w:pPr>
            <w:r w:rsidRPr="00C43994">
              <w:rPr>
                <w:color w:val="000000"/>
                <w:sz w:val="17"/>
                <w:szCs w:val="17"/>
              </w:rPr>
              <w:t>131 959,5</w:t>
            </w:r>
          </w:p>
        </w:tc>
        <w:tc>
          <w:tcPr>
            <w:tcW w:w="1134" w:type="dxa"/>
            <w:tcBorders>
              <w:top w:val="nil"/>
              <w:left w:val="nil"/>
              <w:bottom w:val="single" w:sz="4" w:space="0" w:color="auto"/>
              <w:right w:val="single" w:sz="4" w:space="0" w:color="auto"/>
            </w:tcBorders>
            <w:shd w:val="clear" w:color="auto" w:fill="auto"/>
            <w:vAlign w:val="center"/>
            <w:hideMark/>
          </w:tcPr>
          <w:p w14:paraId="402336A9" w14:textId="77777777" w:rsidR="00C43994" w:rsidRPr="00C43994" w:rsidRDefault="00C43994" w:rsidP="00C43994">
            <w:pPr>
              <w:jc w:val="right"/>
              <w:rPr>
                <w:color w:val="000000"/>
                <w:sz w:val="17"/>
                <w:szCs w:val="17"/>
              </w:rPr>
            </w:pPr>
            <w:r w:rsidRPr="00C43994">
              <w:rPr>
                <w:color w:val="000000"/>
                <w:sz w:val="17"/>
                <w:szCs w:val="17"/>
              </w:rPr>
              <w:t>114 449,6</w:t>
            </w:r>
          </w:p>
        </w:tc>
        <w:tc>
          <w:tcPr>
            <w:tcW w:w="1134" w:type="dxa"/>
            <w:tcBorders>
              <w:top w:val="nil"/>
              <w:left w:val="nil"/>
              <w:bottom w:val="single" w:sz="4" w:space="0" w:color="auto"/>
              <w:right w:val="single" w:sz="4" w:space="0" w:color="auto"/>
            </w:tcBorders>
            <w:shd w:val="clear" w:color="auto" w:fill="auto"/>
            <w:vAlign w:val="center"/>
            <w:hideMark/>
          </w:tcPr>
          <w:p w14:paraId="21F4CCCF" w14:textId="77777777" w:rsidR="00C43994" w:rsidRPr="00C43994" w:rsidRDefault="00C43994" w:rsidP="00C43994">
            <w:pPr>
              <w:jc w:val="right"/>
              <w:rPr>
                <w:b/>
                <w:bCs/>
                <w:color w:val="000000"/>
                <w:sz w:val="17"/>
                <w:szCs w:val="17"/>
              </w:rPr>
            </w:pPr>
            <w:r w:rsidRPr="00C43994">
              <w:rPr>
                <w:b/>
                <w:bCs/>
                <w:color w:val="000000"/>
                <w:sz w:val="17"/>
                <w:szCs w:val="17"/>
              </w:rPr>
              <w:t>109 594,9</w:t>
            </w:r>
          </w:p>
        </w:tc>
      </w:tr>
      <w:tr w:rsidR="0069737E" w:rsidRPr="0069737E" w14:paraId="4CFEA940"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672A807" w14:textId="77777777" w:rsidR="00C43994" w:rsidRPr="00C43994" w:rsidRDefault="00C43994" w:rsidP="00C43994">
            <w:pPr>
              <w:rPr>
                <w:color w:val="000000"/>
                <w:sz w:val="17"/>
                <w:szCs w:val="17"/>
              </w:rPr>
            </w:pPr>
            <w:r w:rsidRPr="00C43994">
              <w:rPr>
                <w:color w:val="000000"/>
                <w:sz w:val="17"/>
                <w:szCs w:val="17"/>
              </w:rPr>
              <w:t>Осуществление отдельных государственных полномочий ЛО по расчету и предоставлению дотаций на выравнивание бюджетной обеспеченности поселений (Межбюджетные трансферты)</w:t>
            </w:r>
          </w:p>
        </w:tc>
        <w:tc>
          <w:tcPr>
            <w:tcW w:w="516" w:type="dxa"/>
            <w:tcBorders>
              <w:top w:val="nil"/>
              <w:left w:val="nil"/>
              <w:bottom w:val="single" w:sz="4" w:space="0" w:color="auto"/>
              <w:right w:val="single" w:sz="4" w:space="0" w:color="auto"/>
            </w:tcBorders>
            <w:shd w:val="clear" w:color="auto" w:fill="auto"/>
            <w:vAlign w:val="center"/>
            <w:hideMark/>
          </w:tcPr>
          <w:p w14:paraId="07A5096F" w14:textId="77777777" w:rsidR="00C43994" w:rsidRPr="00C43994" w:rsidRDefault="00C43994" w:rsidP="00C43994">
            <w:pPr>
              <w:jc w:val="center"/>
              <w:rPr>
                <w:color w:val="000000"/>
                <w:sz w:val="17"/>
                <w:szCs w:val="17"/>
              </w:rPr>
            </w:pPr>
            <w:r w:rsidRPr="00C43994">
              <w:rPr>
                <w:color w:val="000000"/>
                <w:sz w:val="17"/>
                <w:szCs w:val="17"/>
              </w:rPr>
              <w:t>08</w:t>
            </w:r>
          </w:p>
        </w:tc>
        <w:tc>
          <w:tcPr>
            <w:tcW w:w="388" w:type="dxa"/>
            <w:tcBorders>
              <w:top w:val="nil"/>
              <w:left w:val="nil"/>
              <w:bottom w:val="single" w:sz="4" w:space="0" w:color="auto"/>
              <w:right w:val="single" w:sz="4" w:space="0" w:color="auto"/>
            </w:tcBorders>
            <w:shd w:val="clear" w:color="auto" w:fill="auto"/>
            <w:vAlign w:val="center"/>
            <w:hideMark/>
          </w:tcPr>
          <w:p w14:paraId="6167A896"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0BB6459"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10058CB7" w14:textId="77777777" w:rsidR="00C43994" w:rsidRPr="00C43994" w:rsidRDefault="00C43994" w:rsidP="00C43994">
            <w:pPr>
              <w:jc w:val="center"/>
              <w:rPr>
                <w:color w:val="000000"/>
                <w:sz w:val="17"/>
                <w:szCs w:val="17"/>
              </w:rPr>
            </w:pPr>
            <w:r w:rsidRPr="00C43994">
              <w:rPr>
                <w:color w:val="000000"/>
                <w:sz w:val="17"/>
                <w:szCs w:val="17"/>
              </w:rPr>
              <w:t>71010</w:t>
            </w:r>
          </w:p>
        </w:tc>
        <w:tc>
          <w:tcPr>
            <w:tcW w:w="567" w:type="dxa"/>
            <w:tcBorders>
              <w:top w:val="nil"/>
              <w:left w:val="nil"/>
              <w:bottom w:val="single" w:sz="4" w:space="0" w:color="auto"/>
              <w:right w:val="single" w:sz="4" w:space="0" w:color="auto"/>
            </w:tcBorders>
            <w:shd w:val="clear" w:color="auto" w:fill="auto"/>
            <w:vAlign w:val="center"/>
            <w:hideMark/>
          </w:tcPr>
          <w:p w14:paraId="3FF40EEA" w14:textId="77777777" w:rsidR="00C43994" w:rsidRPr="00C43994" w:rsidRDefault="00C43994" w:rsidP="00C43994">
            <w:pPr>
              <w:jc w:val="center"/>
              <w:rPr>
                <w:color w:val="000000"/>
                <w:sz w:val="17"/>
                <w:szCs w:val="17"/>
              </w:rPr>
            </w:pPr>
            <w:r w:rsidRPr="00C43994">
              <w:rPr>
                <w:color w:val="000000"/>
                <w:sz w:val="17"/>
                <w:szCs w:val="17"/>
              </w:rPr>
              <w:t>5.0.0</w:t>
            </w:r>
          </w:p>
        </w:tc>
        <w:tc>
          <w:tcPr>
            <w:tcW w:w="425" w:type="dxa"/>
            <w:tcBorders>
              <w:top w:val="nil"/>
              <w:left w:val="nil"/>
              <w:bottom w:val="single" w:sz="4" w:space="0" w:color="auto"/>
              <w:right w:val="single" w:sz="4" w:space="0" w:color="auto"/>
            </w:tcBorders>
            <w:shd w:val="clear" w:color="auto" w:fill="auto"/>
            <w:vAlign w:val="center"/>
            <w:hideMark/>
          </w:tcPr>
          <w:p w14:paraId="10ECF6F6" w14:textId="77777777" w:rsidR="00C43994" w:rsidRPr="00C43994" w:rsidRDefault="00C43994" w:rsidP="00C43994">
            <w:pPr>
              <w:jc w:val="center"/>
              <w:rPr>
                <w:color w:val="000000"/>
                <w:sz w:val="17"/>
                <w:szCs w:val="17"/>
              </w:rPr>
            </w:pPr>
            <w:r w:rsidRPr="00C43994">
              <w:rPr>
                <w:color w:val="000000"/>
                <w:sz w:val="17"/>
                <w:szCs w:val="17"/>
              </w:rPr>
              <w:t>14</w:t>
            </w:r>
          </w:p>
        </w:tc>
        <w:tc>
          <w:tcPr>
            <w:tcW w:w="567" w:type="dxa"/>
            <w:tcBorders>
              <w:top w:val="nil"/>
              <w:left w:val="nil"/>
              <w:bottom w:val="single" w:sz="4" w:space="0" w:color="auto"/>
              <w:right w:val="single" w:sz="4" w:space="0" w:color="auto"/>
            </w:tcBorders>
            <w:shd w:val="clear" w:color="auto" w:fill="auto"/>
            <w:vAlign w:val="center"/>
            <w:hideMark/>
          </w:tcPr>
          <w:p w14:paraId="6DCAE793"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1C22D2B0" w14:textId="77777777" w:rsidR="00C43994" w:rsidRPr="00C43994" w:rsidRDefault="00C43994" w:rsidP="00C43994">
            <w:pPr>
              <w:jc w:val="right"/>
              <w:rPr>
                <w:color w:val="000000"/>
                <w:sz w:val="17"/>
                <w:szCs w:val="17"/>
              </w:rPr>
            </w:pPr>
            <w:r w:rsidRPr="00C43994">
              <w:rPr>
                <w:color w:val="000000"/>
                <w:sz w:val="17"/>
                <w:szCs w:val="17"/>
              </w:rPr>
              <w:t>131 959,5</w:t>
            </w:r>
          </w:p>
        </w:tc>
        <w:tc>
          <w:tcPr>
            <w:tcW w:w="1134" w:type="dxa"/>
            <w:tcBorders>
              <w:top w:val="nil"/>
              <w:left w:val="nil"/>
              <w:bottom w:val="single" w:sz="4" w:space="0" w:color="auto"/>
              <w:right w:val="single" w:sz="4" w:space="0" w:color="auto"/>
            </w:tcBorders>
            <w:shd w:val="clear" w:color="auto" w:fill="auto"/>
            <w:vAlign w:val="center"/>
            <w:hideMark/>
          </w:tcPr>
          <w:p w14:paraId="7EF96D25" w14:textId="77777777" w:rsidR="00C43994" w:rsidRPr="00C43994" w:rsidRDefault="00C43994" w:rsidP="00C43994">
            <w:pPr>
              <w:jc w:val="right"/>
              <w:rPr>
                <w:color w:val="000000"/>
                <w:sz w:val="17"/>
                <w:szCs w:val="17"/>
              </w:rPr>
            </w:pPr>
            <w:r w:rsidRPr="00C43994">
              <w:rPr>
                <w:color w:val="000000"/>
                <w:sz w:val="17"/>
                <w:szCs w:val="17"/>
              </w:rPr>
              <w:t>114 449,6</w:t>
            </w:r>
          </w:p>
        </w:tc>
        <w:tc>
          <w:tcPr>
            <w:tcW w:w="1134" w:type="dxa"/>
            <w:tcBorders>
              <w:top w:val="nil"/>
              <w:left w:val="nil"/>
              <w:bottom w:val="single" w:sz="4" w:space="0" w:color="auto"/>
              <w:right w:val="single" w:sz="4" w:space="0" w:color="auto"/>
            </w:tcBorders>
            <w:shd w:val="clear" w:color="auto" w:fill="auto"/>
            <w:vAlign w:val="center"/>
            <w:hideMark/>
          </w:tcPr>
          <w:p w14:paraId="41DD2205" w14:textId="77777777" w:rsidR="00C43994" w:rsidRPr="00C43994" w:rsidRDefault="00C43994" w:rsidP="00C43994">
            <w:pPr>
              <w:jc w:val="right"/>
              <w:rPr>
                <w:b/>
                <w:bCs/>
                <w:color w:val="000000"/>
                <w:sz w:val="17"/>
                <w:szCs w:val="17"/>
              </w:rPr>
            </w:pPr>
            <w:r w:rsidRPr="00C43994">
              <w:rPr>
                <w:b/>
                <w:bCs/>
                <w:color w:val="000000"/>
                <w:sz w:val="17"/>
                <w:szCs w:val="17"/>
              </w:rPr>
              <w:t>109 594,9</w:t>
            </w:r>
          </w:p>
        </w:tc>
      </w:tr>
      <w:tr w:rsidR="0069737E" w:rsidRPr="0069737E" w14:paraId="6699A28A"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0AFE3B9" w14:textId="4E121D10"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w:t>
            </w:r>
            <w:r w:rsidR="00E3526B">
              <w:rPr>
                <w:b/>
                <w:bCs/>
                <w:color w:val="000000"/>
                <w:sz w:val="17"/>
                <w:szCs w:val="17"/>
              </w:rPr>
              <w:t xml:space="preserve"> </w:t>
            </w:r>
            <w:r w:rsidRPr="00C43994">
              <w:rPr>
                <w:b/>
                <w:bCs/>
                <w:color w:val="000000"/>
                <w:sz w:val="17"/>
                <w:szCs w:val="17"/>
              </w:rPr>
              <w:t>"Оказание дополнительной финансовой помощи на решение вопросов местного значения поселений"</w:t>
            </w:r>
          </w:p>
        </w:tc>
        <w:tc>
          <w:tcPr>
            <w:tcW w:w="516" w:type="dxa"/>
            <w:tcBorders>
              <w:top w:val="nil"/>
              <w:left w:val="nil"/>
              <w:bottom w:val="single" w:sz="4" w:space="0" w:color="auto"/>
              <w:right w:val="single" w:sz="4" w:space="0" w:color="auto"/>
            </w:tcBorders>
            <w:shd w:val="clear" w:color="auto" w:fill="auto"/>
            <w:vAlign w:val="center"/>
            <w:hideMark/>
          </w:tcPr>
          <w:p w14:paraId="56C02A7D" w14:textId="77777777" w:rsidR="00C43994" w:rsidRPr="00C43994" w:rsidRDefault="00C43994" w:rsidP="00C43994">
            <w:pPr>
              <w:jc w:val="center"/>
              <w:rPr>
                <w:b/>
                <w:bCs/>
                <w:color w:val="000000"/>
                <w:sz w:val="17"/>
                <w:szCs w:val="17"/>
              </w:rPr>
            </w:pPr>
            <w:r w:rsidRPr="00C43994">
              <w:rPr>
                <w:b/>
                <w:bCs/>
                <w:color w:val="000000"/>
                <w:sz w:val="17"/>
                <w:szCs w:val="17"/>
              </w:rPr>
              <w:t>08</w:t>
            </w:r>
          </w:p>
        </w:tc>
        <w:tc>
          <w:tcPr>
            <w:tcW w:w="388" w:type="dxa"/>
            <w:tcBorders>
              <w:top w:val="nil"/>
              <w:left w:val="nil"/>
              <w:bottom w:val="single" w:sz="4" w:space="0" w:color="auto"/>
              <w:right w:val="single" w:sz="4" w:space="0" w:color="auto"/>
            </w:tcBorders>
            <w:shd w:val="clear" w:color="auto" w:fill="auto"/>
            <w:vAlign w:val="center"/>
            <w:hideMark/>
          </w:tcPr>
          <w:p w14:paraId="252AE809"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A1466F3" w14:textId="77777777" w:rsidR="00C43994" w:rsidRPr="00C43994" w:rsidRDefault="00C43994" w:rsidP="00C43994">
            <w:pPr>
              <w:jc w:val="center"/>
              <w:rPr>
                <w:b/>
                <w:bCs/>
                <w:color w:val="000000"/>
                <w:sz w:val="17"/>
                <w:szCs w:val="17"/>
              </w:rPr>
            </w:pPr>
            <w:r w:rsidRPr="00C43994">
              <w:rPr>
                <w:b/>
                <w:bCs/>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7BBE75A1"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54B39D58"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9A81C8D"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15C1010"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3E0EA31" w14:textId="77777777" w:rsidR="00C43994" w:rsidRPr="00C43994" w:rsidRDefault="00C43994" w:rsidP="00C43994">
            <w:pPr>
              <w:jc w:val="right"/>
              <w:rPr>
                <w:b/>
                <w:bCs/>
                <w:color w:val="000000"/>
                <w:sz w:val="17"/>
                <w:szCs w:val="17"/>
              </w:rPr>
            </w:pPr>
            <w:r w:rsidRPr="00C43994">
              <w:rPr>
                <w:b/>
                <w:bCs/>
                <w:color w:val="000000"/>
                <w:sz w:val="17"/>
                <w:szCs w:val="17"/>
              </w:rPr>
              <w:t>42 566,1</w:t>
            </w:r>
          </w:p>
        </w:tc>
        <w:tc>
          <w:tcPr>
            <w:tcW w:w="1134" w:type="dxa"/>
            <w:tcBorders>
              <w:top w:val="nil"/>
              <w:left w:val="nil"/>
              <w:bottom w:val="single" w:sz="4" w:space="0" w:color="auto"/>
              <w:right w:val="single" w:sz="4" w:space="0" w:color="auto"/>
            </w:tcBorders>
            <w:shd w:val="clear" w:color="auto" w:fill="auto"/>
            <w:vAlign w:val="center"/>
            <w:hideMark/>
          </w:tcPr>
          <w:p w14:paraId="36850C01" w14:textId="77777777" w:rsidR="00C43994" w:rsidRPr="00C43994" w:rsidRDefault="00C43994" w:rsidP="00C43994">
            <w:pPr>
              <w:jc w:val="right"/>
              <w:rPr>
                <w:b/>
                <w:bCs/>
                <w:color w:val="000000"/>
                <w:sz w:val="17"/>
                <w:szCs w:val="17"/>
              </w:rPr>
            </w:pPr>
            <w:r w:rsidRPr="00C43994">
              <w:rPr>
                <w:b/>
                <w:bCs/>
                <w:color w:val="000000"/>
                <w:sz w:val="17"/>
                <w:szCs w:val="17"/>
              </w:rPr>
              <w:t>44 428,2</w:t>
            </w:r>
          </w:p>
        </w:tc>
        <w:tc>
          <w:tcPr>
            <w:tcW w:w="1134" w:type="dxa"/>
            <w:tcBorders>
              <w:top w:val="nil"/>
              <w:left w:val="nil"/>
              <w:bottom w:val="single" w:sz="4" w:space="0" w:color="auto"/>
              <w:right w:val="single" w:sz="4" w:space="0" w:color="auto"/>
            </w:tcBorders>
            <w:shd w:val="clear" w:color="auto" w:fill="auto"/>
            <w:vAlign w:val="center"/>
            <w:hideMark/>
          </w:tcPr>
          <w:p w14:paraId="292A50AA" w14:textId="77777777" w:rsidR="00C43994" w:rsidRPr="00C43994" w:rsidRDefault="00C43994" w:rsidP="00C43994">
            <w:pPr>
              <w:jc w:val="right"/>
              <w:rPr>
                <w:b/>
                <w:bCs/>
                <w:color w:val="000000"/>
                <w:sz w:val="17"/>
                <w:szCs w:val="17"/>
              </w:rPr>
            </w:pPr>
            <w:r w:rsidRPr="00C43994">
              <w:rPr>
                <w:b/>
                <w:bCs/>
                <w:color w:val="000000"/>
                <w:sz w:val="17"/>
                <w:szCs w:val="17"/>
              </w:rPr>
              <w:t>49 070,7</w:t>
            </w:r>
          </w:p>
        </w:tc>
      </w:tr>
      <w:tr w:rsidR="0069737E" w:rsidRPr="0069737E" w14:paraId="0815A635"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EFD6964" w14:textId="77777777" w:rsidR="00C43994" w:rsidRPr="00C43994" w:rsidRDefault="00C43994" w:rsidP="00C43994">
            <w:pPr>
              <w:rPr>
                <w:color w:val="000000"/>
                <w:sz w:val="17"/>
                <w:szCs w:val="17"/>
              </w:rPr>
            </w:pPr>
            <w:r w:rsidRPr="00C43994">
              <w:rPr>
                <w:color w:val="000000"/>
                <w:sz w:val="17"/>
                <w:szCs w:val="17"/>
              </w:rPr>
              <w:t>Проведение мероприятий по оказанию дополнительной финансовой помощи на решение вопросов местного значения поселений</w:t>
            </w:r>
          </w:p>
        </w:tc>
        <w:tc>
          <w:tcPr>
            <w:tcW w:w="516" w:type="dxa"/>
            <w:tcBorders>
              <w:top w:val="nil"/>
              <w:left w:val="nil"/>
              <w:bottom w:val="single" w:sz="4" w:space="0" w:color="auto"/>
              <w:right w:val="single" w:sz="4" w:space="0" w:color="auto"/>
            </w:tcBorders>
            <w:shd w:val="clear" w:color="auto" w:fill="auto"/>
            <w:vAlign w:val="center"/>
            <w:hideMark/>
          </w:tcPr>
          <w:p w14:paraId="4AC0F253" w14:textId="77777777" w:rsidR="00C43994" w:rsidRPr="00C43994" w:rsidRDefault="00C43994" w:rsidP="00C43994">
            <w:pPr>
              <w:jc w:val="center"/>
              <w:rPr>
                <w:color w:val="000000"/>
                <w:sz w:val="17"/>
                <w:szCs w:val="17"/>
              </w:rPr>
            </w:pPr>
            <w:r w:rsidRPr="00C43994">
              <w:rPr>
                <w:color w:val="000000"/>
                <w:sz w:val="17"/>
                <w:szCs w:val="17"/>
              </w:rPr>
              <w:t>08</w:t>
            </w:r>
          </w:p>
        </w:tc>
        <w:tc>
          <w:tcPr>
            <w:tcW w:w="388" w:type="dxa"/>
            <w:tcBorders>
              <w:top w:val="nil"/>
              <w:left w:val="nil"/>
              <w:bottom w:val="single" w:sz="4" w:space="0" w:color="auto"/>
              <w:right w:val="single" w:sz="4" w:space="0" w:color="auto"/>
            </w:tcBorders>
            <w:shd w:val="clear" w:color="auto" w:fill="auto"/>
            <w:vAlign w:val="center"/>
            <w:hideMark/>
          </w:tcPr>
          <w:p w14:paraId="671D418D"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868B189"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136FC384" w14:textId="77777777" w:rsidR="00C43994" w:rsidRPr="00C43994" w:rsidRDefault="00C43994" w:rsidP="00C43994">
            <w:pPr>
              <w:jc w:val="center"/>
              <w:rPr>
                <w:color w:val="000000"/>
                <w:sz w:val="17"/>
                <w:szCs w:val="17"/>
              </w:rPr>
            </w:pPr>
            <w:r w:rsidRPr="00C43994">
              <w:rPr>
                <w:color w:val="000000"/>
                <w:sz w:val="17"/>
                <w:szCs w:val="17"/>
              </w:rPr>
              <w:t>60870</w:t>
            </w:r>
          </w:p>
        </w:tc>
        <w:tc>
          <w:tcPr>
            <w:tcW w:w="567" w:type="dxa"/>
            <w:tcBorders>
              <w:top w:val="nil"/>
              <w:left w:val="nil"/>
              <w:bottom w:val="single" w:sz="4" w:space="0" w:color="auto"/>
              <w:right w:val="single" w:sz="4" w:space="0" w:color="auto"/>
            </w:tcBorders>
            <w:shd w:val="clear" w:color="auto" w:fill="auto"/>
            <w:vAlign w:val="center"/>
            <w:hideMark/>
          </w:tcPr>
          <w:p w14:paraId="41AC6443"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D8F38DB"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A84ED38"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88D5801" w14:textId="77777777" w:rsidR="00C43994" w:rsidRPr="00C43994" w:rsidRDefault="00C43994" w:rsidP="00C43994">
            <w:pPr>
              <w:jc w:val="right"/>
              <w:rPr>
                <w:color w:val="000000"/>
                <w:sz w:val="17"/>
                <w:szCs w:val="17"/>
              </w:rPr>
            </w:pPr>
            <w:r w:rsidRPr="00C43994">
              <w:rPr>
                <w:color w:val="000000"/>
                <w:sz w:val="17"/>
                <w:szCs w:val="17"/>
              </w:rPr>
              <w:t>42 566,1</w:t>
            </w:r>
          </w:p>
        </w:tc>
        <w:tc>
          <w:tcPr>
            <w:tcW w:w="1134" w:type="dxa"/>
            <w:tcBorders>
              <w:top w:val="nil"/>
              <w:left w:val="nil"/>
              <w:bottom w:val="single" w:sz="4" w:space="0" w:color="auto"/>
              <w:right w:val="single" w:sz="4" w:space="0" w:color="auto"/>
            </w:tcBorders>
            <w:shd w:val="clear" w:color="auto" w:fill="auto"/>
            <w:vAlign w:val="center"/>
            <w:hideMark/>
          </w:tcPr>
          <w:p w14:paraId="11761654" w14:textId="77777777" w:rsidR="00C43994" w:rsidRPr="00C43994" w:rsidRDefault="00C43994" w:rsidP="00C43994">
            <w:pPr>
              <w:jc w:val="right"/>
              <w:rPr>
                <w:color w:val="000000"/>
                <w:sz w:val="17"/>
                <w:szCs w:val="17"/>
              </w:rPr>
            </w:pPr>
            <w:r w:rsidRPr="00C43994">
              <w:rPr>
                <w:color w:val="000000"/>
                <w:sz w:val="17"/>
                <w:szCs w:val="17"/>
              </w:rPr>
              <w:t>44 428,2</w:t>
            </w:r>
          </w:p>
        </w:tc>
        <w:tc>
          <w:tcPr>
            <w:tcW w:w="1134" w:type="dxa"/>
            <w:tcBorders>
              <w:top w:val="nil"/>
              <w:left w:val="nil"/>
              <w:bottom w:val="single" w:sz="4" w:space="0" w:color="auto"/>
              <w:right w:val="single" w:sz="4" w:space="0" w:color="auto"/>
            </w:tcBorders>
            <w:shd w:val="clear" w:color="auto" w:fill="auto"/>
            <w:vAlign w:val="center"/>
            <w:hideMark/>
          </w:tcPr>
          <w:p w14:paraId="7A434092" w14:textId="77777777" w:rsidR="00C43994" w:rsidRPr="00C43994" w:rsidRDefault="00C43994" w:rsidP="00C43994">
            <w:pPr>
              <w:jc w:val="right"/>
              <w:rPr>
                <w:b/>
                <w:bCs/>
                <w:color w:val="000000"/>
                <w:sz w:val="17"/>
                <w:szCs w:val="17"/>
              </w:rPr>
            </w:pPr>
            <w:r w:rsidRPr="00C43994">
              <w:rPr>
                <w:b/>
                <w:bCs/>
                <w:color w:val="000000"/>
                <w:sz w:val="17"/>
                <w:szCs w:val="17"/>
              </w:rPr>
              <w:t>49 070,7</w:t>
            </w:r>
          </w:p>
        </w:tc>
      </w:tr>
      <w:tr w:rsidR="0069737E" w:rsidRPr="0069737E" w14:paraId="209D07D0"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195EF5C" w14:textId="77777777" w:rsidR="00C43994" w:rsidRPr="00C43994" w:rsidRDefault="00C43994" w:rsidP="00C43994">
            <w:pPr>
              <w:rPr>
                <w:color w:val="000000"/>
                <w:sz w:val="17"/>
                <w:szCs w:val="17"/>
              </w:rPr>
            </w:pPr>
            <w:r w:rsidRPr="00C43994">
              <w:rPr>
                <w:color w:val="000000"/>
                <w:sz w:val="17"/>
                <w:szCs w:val="17"/>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516" w:type="dxa"/>
            <w:tcBorders>
              <w:top w:val="nil"/>
              <w:left w:val="nil"/>
              <w:bottom w:val="single" w:sz="4" w:space="0" w:color="auto"/>
              <w:right w:val="single" w:sz="4" w:space="0" w:color="auto"/>
            </w:tcBorders>
            <w:shd w:val="clear" w:color="auto" w:fill="auto"/>
            <w:vAlign w:val="center"/>
            <w:hideMark/>
          </w:tcPr>
          <w:p w14:paraId="300C72EE" w14:textId="77777777" w:rsidR="00C43994" w:rsidRPr="00C43994" w:rsidRDefault="00C43994" w:rsidP="00C43994">
            <w:pPr>
              <w:jc w:val="center"/>
              <w:rPr>
                <w:color w:val="000000"/>
                <w:sz w:val="17"/>
                <w:szCs w:val="17"/>
              </w:rPr>
            </w:pPr>
            <w:r w:rsidRPr="00C43994">
              <w:rPr>
                <w:color w:val="000000"/>
                <w:sz w:val="17"/>
                <w:szCs w:val="17"/>
              </w:rPr>
              <w:t>08</w:t>
            </w:r>
          </w:p>
        </w:tc>
        <w:tc>
          <w:tcPr>
            <w:tcW w:w="388" w:type="dxa"/>
            <w:tcBorders>
              <w:top w:val="nil"/>
              <w:left w:val="nil"/>
              <w:bottom w:val="single" w:sz="4" w:space="0" w:color="auto"/>
              <w:right w:val="single" w:sz="4" w:space="0" w:color="auto"/>
            </w:tcBorders>
            <w:shd w:val="clear" w:color="auto" w:fill="auto"/>
            <w:vAlign w:val="center"/>
            <w:hideMark/>
          </w:tcPr>
          <w:p w14:paraId="68A1CFCD"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2ADE648"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046826D6" w14:textId="77777777" w:rsidR="00C43994" w:rsidRPr="00C43994" w:rsidRDefault="00C43994" w:rsidP="00C43994">
            <w:pPr>
              <w:jc w:val="center"/>
              <w:rPr>
                <w:color w:val="000000"/>
                <w:sz w:val="17"/>
                <w:szCs w:val="17"/>
              </w:rPr>
            </w:pPr>
            <w:r w:rsidRPr="00C43994">
              <w:rPr>
                <w:color w:val="000000"/>
                <w:sz w:val="17"/>
                <w:szCs w:val="17"/>
              </w:rPr>
              <w:t>60870</w:t>
            </w:r>
          </w:p>
        </w:tc>
        <w:tc>
          <w:tcPr>
            <w:tcW w:w="567" w:type="dxa"/>
            <w:tcBorders>
              <w:top w:val="nil"/>
              <w:left w:val="nil"/>
              <w:bottom w:val="single" w:sz="4" w:space="0" w:color="auto"/>
              <w:right w:val="single" w:sz="4" w:space="0" w:color="auto"/>
            </w:tcBorders>
            <w:shd w:val="clear" w:color="auto" w:fill="auto"/>
            <w:vAlign w:val="center"/>
            <w:hideMark/>
          </w:tcPr>
          <w:p w14:paraId="2AA68894" w14:textId="77777777" w:rsidR="00C43994" w:rsidRPr="00C43994" w:rsidRDefault="00C43994" w:rsidP="00C43994">
            <w:pPr>
              <w:jc w:val="center"/>
              <w:rPr>
                <w:color w:val="000000"/>
                <w:sz w:val="17"/>
                <w:szCs w:val="17"/>
              </w:rPr>
            </w:pPr>
            <w:r w:rsidRPr="00C43994">
              <w:rPr>
                <w:color w:val="000000"/>
                <w:sz w:val="17"/>
                <w:szCs w:val="17"/>
              </w:rPr>
              <w:t>5.0.0</w:t>
            </w:r>
          </w:p>
        </w:tc>
        <w:tc>
          <w:tcPr>
            <w:tcW w:w="425" w:type="dxa"/>
            <w:tcBorders>
              <w:top w:val="nil"/>
              <w:left w:val="nil"/>
              <w:bottom w:val="single" w:sz="4" w:space="0" w:color="auto"/>
              <w:right w:val="single" w:sz="4" w:space="0" w:color="auto"/>
            </w:tcBorders>
            <w:shd w:val="clear" w:color="auto" w:fill="auto"/>
            <w:vAlign w:val="center"/>
            <w:hideMark/>
          </w:tcPr>
          <w:p w14:paraId="51D26F61"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1107BF5F" w14:textId="77777777" w:rsidR="00C43994" w:rsidRPr="00C43994" w:rsidRDefault="00C43994" w:rsidP="00C43994">
            <w:pPr>
              <w:jc w:val="center"/>
              <w:rPr>
                <w:color w:val="000000"/>
                <w:sz w:val="17"/>
                <w:szCs w:val="17"/>
              </w:rPr>
            </w:pPr>
            <w:r w:rsidRPr="00C43994">
              <w:rPr>
                <w:color w:val="000000"/>
                <w:sz w:val="17"/>
                <w:szCs w:val="17"/>
              </w:rPr>
              <w:t>04</w:t>
            </w:r>
          </w:p>
        </w:tc>
        <w:tc>
          <w:tcPr>
            <w:tcW w:w="1134" w:type="dxa"/>
            <w:tcBorders>
              <w:top w:val="nil"/>
              <w:left w:val="nil"/>
              <w:bottom w:val="single" w:sz="4" w:space="0" w:color="auto"/>
              <w:right w:val="single" w:sz="4" w:space="0" w:color="auto"/>
            </w:tcBorders>
            <w:shd w:val="clear" w:color="auto" w:fill="auto"/>
            <w:vAlign w:val="center"/>
            <w:hideMark/>
          </w:tcPr>
          <w:p w14:paraId="71455EE6" w14:textId="77777777" w:rsidR="00C43994" w:rsidRPr="00C43994" w:rsidRDefault="00C43994" w:rsidP="00C43994">
            <w:pPr>
              <w:jc w:val="right"/>
              <w:rPr>
                <w:color w:val="000000"/>
                <w:sz w:val="17"/>
                <w:szCs w:val="17"/>
              </w:rPr>
            </w:pPr>
            <w:r w:rsidRPr="00C43994">
              <w:rPr>
                <w:color w:val="000000"/>
                <w:sz w:val="17"/>
                <w:szCs w:val="17"/>
              </w:rPr>
              <w:t>16 900,2</w:t>
            </w:r>
          </w:p>
        </w:tc>
        <w:tc>
          <w:tcPr>
            <w:tcW w:w="1134" w:type="dxa"/>
            <w:tcBorders>
              <w:top w:val="nil"/>
              <w:left w:val="nil"/>
              <w:bottom w:val="single" w:sz="4" w:space="0" w:color="auto"/>
              <w:right w:val="single" w:sz="4" w:space="0" w:color="auto"/>
            </w:tcBorders>
            <w:shd w:val="clear" w:color="auto" w:fill="auto"/>
            <w:vAlign w:val="center"/>
            <w:hideMark/>
          </w:tcPr>
          <w:p w14:paraId="0D569106" w14:textId="77777777" w:rsidR="00C43994" w:rsidRPr="00C43994" w:rsidRDefault="00C43994" w:rsidP="00C43994">
            <w:pPr>
              <w:jc w:val="right"/>
              <w:rPr>
                <w:color w:val="000000"/>
                <w:sz w:val="17"/>
                <w:szCs w:val="17"/>
              </w:rPr>
            </w:pPr>
            <w:r w:rsidRPr="00C43994">
              <w:rPr>
                <w:color w:val="000000"/>
                <w:sz w:val="17"/>
                <w:szCs w:val="17"/>
              </w:rPr>
              <w:t>12 229,7</w:t>
            </w:r>
          </w:p>
        </w:tc>
        <w:tc>
          <w:tcPr>
            <w:tcW w:w="1134" w:type="dxa"/>
            <w:tcBorders>
              <w:top w:val="nil"/>
              <w:left w:val="nil"/>
              <w:bottom w:val="single" w:sz="4" w:space="0" w:color="auto"/>
              <w:right w:val="single" w:sz="4" w:space="0" w:color="auto"/>
            </w:tcBorders>
            <w:shd w:val="clear" w:color="auto" w:fill="auto"/>
            <w:vAlign w:val="center"/>
            <w:hideMark/>
          </w:tcPr>
          <w:p w14:paraId="4D064335" w14:textId="77777777" w:rsidR="00C43994" w:rsidRPr="00C43994" w:rsidRDefault="00C43994" w:rsidP="00C43994">
            <w:pPr>
              <w:jc w:val="right"/>
              <w:rPr>
                <w:b/>
                <w:bCs/>
                <w:color w:val="000000"/>
                <w:sz w:val="17"/>
                <w:szCs w:val="17"/>
              </w:rPr>
            </w:pPr>
            <w:r w:rsidRPr="00C43994">
              <w:rPr>
                <w:b/>
                <w:bCs/>
                <w:color w:val="000000"/>
                <w:sz w:val="17"/>
                <w:szCs w:val="17"/>
              </w:rPr>
              <w:t>13 147,8</w:t>
            </w:r>
          </w:p>
        </w:tc>
      </w:tr>
      <w:tr w:rsidR="0069737E" w:rsidRPr="0069737E" w14:paraId="21DEE6A1"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341738E" w14:textId="77777777" w:rsidR="00C43994" w:rsidRPr="00C43994" w:rsidRDefault="00C43994" w:rsidP="00C43994">
            <w:pPr>
              <w:rPr>
                <w:color w:val="000000"/>
                <w:sz w:val="17"/>
                <w:szCs w:val="17"/>
              </w:rPr>
            </w:pPr>
            <w:r w:rsidRPr="00C43994">
              <w:rPr>
                <w:color w:val="000000"/>
                <w:sz w:val="17"/>
                <w:szCs w:val="17"/>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516" w:type="dxa"/>
            <w:tcBorders>
              <w:top w:val="nil"/>
              <w:left w:val="nil"/>
              <w:bottom w:val="single" w:sz="4" w:space="0" w:color="auto"/>
              <w:right w:val="single" w:sz="4" w:space="0" w:color="auto"/>
            </w:tcBorders>
            <w:shd w:val="clear" w:color="auto" w:fill="auto"/>
            <w:vAlign w:val="center"/>
            <w:hideMark/>
          </w:tcPr>
          <w:p w14:paraId="40FAE2E1" w14:textId="77777777" w:rsidR="00C43994" w:rsidRPr="00C43994" w:rsidRDefault="00C43994" w:rsidP="00C43994">
            <w:pPr>
              <w:jc w:val="center"/>
              <w:rPr>
                <w:color w:val="000000"/>
                <w:sz w:val="17"/>
                <w:szCs w:val="17"/>
              </w:rPr>
            </w:pPr>
            <w:r w:rsidRPr="00C43994">
              <w:rPr>
                <w:color w:val="000000"/>
                <w:sz w:val="17"/>
                <w:szCs w:val="17"/>
              </w:rPr>
              <w:t>08</w:t>
            </w:r>
          </w:p>
        </w:tc>
        <w:tc>
          <w:tcPr>
            <w:tcW w:w="388" w:type="dxa"/>
            <w:tcBorders>
              <w:top w:val="nil"/>
              <w:left w:val="nil"/>
              <w:bottom w:val="single" w:sz="4" w:space="0" w:color="auto"/>
              <w:right w:val="single" w:sz="4" w:space="0" w:color="auto"/>
            </w:tcBorders>
            <w:shd w:val="clear" w:color="auto" w:fill="auto"/>
            <w:vAlign w:val="center"/>
            <w:hideMark/>
          </w:tcPr>
          <w:p w14:paraId="73DEB8D6"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265E78C"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5A70BECC" w14:textId="77777777" w:rsidR="00C43994" w:rsidRPr="00C43994" w:rsidRDefault="00C43994" w:rsidP="00C43994">
            <w:pPr>
              <w:jc w:val="center"/>
              <w:rPr>
                <w:color w:val="000000"/>
                <w:sz w:val="17"/>
                <w:szCs w:val="17"/>
              </w:rPr>
            </w:pPr>
            <w:r w:rsidRPr="00C43994">
              <w:rPr>
                <w:color w:val="000000"/>
                <w:sz w:val="17"/>
                <w:szCs w:val="17"/>
              </w:rPr>
              <w:t>60870</w:t>
            </w:r>
          </w:p>
        </w:tc>
        <w:tc>
          <w:tcPr>
            <w:tcW w:w="567" w:type="dxa"/>
            <w:tcBorders>
              <w:top w:val="nil"/>
              <w:left w:val="nil"/>
              <w:bottom w:val="single" w:sz="4" w:space="0" w:color="auto"/>
              <w:right w:val="single" w:sz="4" w:space="0" w:color="auto"/>
            </w:tcBorders>
            <w:shd w:val="clear" w:color="auto" w:fill="auto"/>
            <w:vAlign w:val="center"/>
            <w:hideMark/>
          </w:tcPr>
          <w:p w14:paraId="32548941" w14:textId="77777777" w:rsidR="00C43994" w:rsidRPr="00C43994" w:rsidRDefault="00C43994" w:rsidP="00C43994">
            <w:pPr>
              <w:jc w:val="center"/>
              <w:rPr>
                <w:color w:val="000000"/>
                <w:sz w:val="17"/>
                <w:szCs w:val="17"/>
              </w:rPr>
            </w:pPr>
            <w:r w:rsidRPr="00C43994">
              <w:rPr>
                <w:color w:val="000000"/>
                <w:sz w:val="17"/>
                <w:szCs w:val="17"/>
              </w:rPr>
              <w:t>5.0.0</w:t>
            </w:r>
          </w:p>
        </w:tc>
        <w:tc>
          <w:tcPr>
            <w:tcW w:w="425" w:type="dxa"/>
            <w:tcBorders>
              <w:top w:val="nil"/>
              <w:left w:val="nil"/>
              <w:bottom w:val="single" w:sz="4" w:space="0" w:color="auto"/>
              <w:right w:val="single" w:sz="4" w:space="0" w:color="auto"/>
            </w:tcBorders>
            <w:shd w:val="clear" w:color="auto" w:fill="auto"/>
            <w:vAlign w:val="center"/>
            <w:hideMark/>
          </w:tcPr>
          <w:p w14:paraId="702240BA" w14:textId="77777777" w:rsidR="00C43994" w:rsidRPr="00C43994" w:rsidRDefault="00C43994" w:rsidP="00C43994">
            <w:pPr>
              <w:jc w:val="center"/>
              <w:rPr>
                <w:color w:val="000000"/>
                <w:sz w:val="17"/>
                <w:szCs w:val="17"/>
              </w:rPr>
            </w:pPr>
            <w:r w:rsidRPr="00C43994">
              <w:rPr>
                <w:color w:val="000000"/>
                <w:sz w:val="17"/>
                <w:szCs w:val="17"/>
              </w:rPr>
              <w:t>08</w:t>
            </w:r>
          </w:p>
        </w:tc>
        <w:tc>
          <w:tcPr>
            <w:tcW w:w="567" w:type="dxa"/>
            <w:tcBorders>
              <w:top w:val="nil"/>
              <w:left w:val="nil"/>
              <w:bottom w:val="single" w:sz="4" w:space="0" w:color="auto"/>
              <w:right w:val="single" w:sz="4" w:space="0" w:color="auto"/>
            </w:tcBorders>
            <w:shd w:val="clear" w:color="auto" w:fill="auto"/>
            <w:vAlign w:val="center"/>
            <w:hideMark/>
          </w:tcPr>
          <w:p w14:paraId="6D1A0FA9"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1BD7BC69" w14:textId="77777777" w:rsidR="00C43994" w:rsidRPr="00C43994" w:rsidRDefault="00C43994" w:rsidP="00C43994">
            <w:pPr>
              <w:jc w:val="right"/>
              <w:rPr>
                <w:color w:val="000000"/>
                <w:sz w:val="17"/>
                <w:szCs w:val="17"/>
              </w:rPr>
            </w:pPr>
            <w:r w:rsidRPr="00C43994">
              <w:rPr>
                <w:color w:val="000000"/>
                <w:sz w:val="17"/>
                <w:szCs w:val="17"/>
              </w:rPr>
              <w:t>22 243,7</w:t>
            </w:r>
          </w:p>
        </w:tc>
        <w:tc>
          <w:tcPr>
            <w:tcW w:w="1134" w:type="dxa"/>
            <w:tcBorders>
              <w:top w:val="nil"/>
              <w:left w:val="nil"/>
              <w:bottom w:val="single" w:sz="4" w:space="0" w:color="auto"/>
              <w:right w:val="single" w:sz="4" w:space="0" w:color="auto"/>
            </w:tcBorders>
            <w:shd w:val="clear" w:color="auto" w:fill="auto"/>
            <w:vAlign w:val="center"/>
            <w:hideMark/>
          </w:tcPr>
          <w:p w14:paraId="3E63BEEB" w14:textId="77777777" w:rsidR="00C43994" w:rsidRPr="00C43994" w:rsidRDefault="00C43994" w:rsidP="00C43994">
            <w:pPr>
              <w:jc w:val="right"/>
              <w:rPr>
                <w:color w:val="000000"/>
                <w:sz w:val="17"/>
                <w:szCs w:val="17"/>
              </w:rPr>
            </w:pPr>
            <w:r w:rsidRPr="00C43994">
              <w:rPr>
                <w:color w:val="000000"/>
                <w:sz w:val="17"/>
                <w:szCs w:val="17"/>
              </w:rPr>
              <w:t>28 776,3</w:t>
            </w:r>
          </w:p>
        </w:tc>
        <w:tc>
          <w:tcPr>
            <w:tcW w:w="1134" w:type="dxa"/>
            <w:tcBorders>
              <w:top w:val="nil"/>
              <w:left w:val="nil"/>
              <w:bottom w:val="single" w:sz="4" w:space="0" w:color="auto"/>
              <w:right w:val="single" w:sz="4" w:space="0" w:color="auto"/>
            </w:tcBorders>
            <w:shd w:val="clear" w:color="auto" w:fill="auto"/>
            <w:vAlign w:val="center"/>
            <w:hideMark/>
          </w:tcPr>
          <w:p w14:paraId="13A00EBF" w14:textId="77777777" w:rsidR="00C43994" w:rsidRPr="00C43994" w:rsidRDefault="00C43994" w:rsidP="00C43994">
            <w:pPr>
              <w:jc w:val="right"/>
              <w:rPr>
                <w:b/>
                <w:bCs/>
                <w:color w:val="000000"/>
                <w:sz w:val="17"/>
                <w:szCs w:val="17"/>
              </w:rPr>
            </w:pPr>
            <w:r w:rsidRPr="00C43994">
              <w:rPr>
                <w:b/>
                <w:bCs/>
                <w:color w:val="000000"/>
                <w:sz w:val="17"/>
                <w:szCs w:val="17"/>
              </w:rPr>
              <w:t>32 500,7</w:t>
            </w:r>
          </w:p>
        </w:tc>
      </w:tr>
      <w:tr w:rsidR="0069737E" w:rsidRPr="0069737E" w14:paraId="7A5996BF"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F4278BD" w14:textId="77777777" w:rsidR="00C43994" w:rsidRPr="00C43994" w:rsidRDefault="00C43994" w:rsidP="00C43994">
            <w:pPr>
              <w:rPr>
                <w:color w:val="000000"/>
                <w:sz w:val="17"/>
                <w:szCs w:val="17"/>
              </w:rPr>
            </w:pPr>
            <w:r w:rsidRPr="00C43994">
              <w:rPr>
                <w:color w:val="000000"/>
                <w:sz w:val="17"/>
                <w:szCs w:val="17"/>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516" w:type="dxa"/>
            <w:tcBorders>
              <w:top w:val="nil"/>
              <w:left w:val="nil"/>
              <w:bottom w:val="single" w:sz="4" w:space="0" w:color="auto"/>
              <w:right w:val="single" w:sz="4" w:space="0" w:color="auto"/>
            </w:tcBorders>
            <w:shd w:val="clear" w:color="auto" w:fill="auto"/>
            <w:vAlign w:val="center"/>
            <w:hideMark/>
          </w:tcPr>
          <w:p w14:paraId="341EEB17" w14:textId="77777777" w:rsidR="00C43994" w:rsidRPr="00C43994" w:rsidRDefault="00C43994" w:rsidP="00C43994">
            <w:pPr>
              <w:jc w:val="center"/>
              <w:rPr>
                <w:color w:val="000000"/>
                <w:sz w:val="17"/>
                <w:szCs w:val="17"/>
              </w:rPr>
            </w:pPr>
            <w:r w:rsidRPr="00C43994">
              <w:rPr>
                <w:color w:val="000000"/>
                <w:sz w:val="17"/>
                <w:szCs w:val="17"/>
              </w:rPr>
              <w:t>08</w:t>
            </w:r>
          </w:p>
        </w:tc>
        <w:tc>
          <w:tcPr>
            <w:tcW w:w="388" w:type="dxa"/>
            <w:tcBorders>
              <w:top w:val="nil"/>
              <w:left w:val="nil"/>
              <w:bottom w:val="single" w:sz="4" w:space="0" w:color="auto"/>
              <w:right w:val="single" w:sz="4" w:space="0" w:color="auto"/>
            </w:tcBorders>
            <w:shd w:val="clear" w:color="auto" w:fill="auto"/>
            <w:vAlign w:val="center"/>
            <w:hideMark/>
          </w:tcPr>
          <w:p w14:paraId="212D91B9"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C3C1ACE"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58DD3E4E" w14:textId="77777777" w:rsidR="00C43994" w:rsidRPr="00C43994" w:rsidRDefault="00C43994" w:rsidP="00C43994">
            <w:pPr>
              <w:jc w:val="center"/>
              <w:rPr>
                <w:color w:val="000000"/>
                <w:sz w:val="17"/>
                <w:szCs w:val="17"/>
              </w:rPr>
            </w:pPr>
            <w:r w:rsidRPr="00C43994">
              <w:rPr>
                <w:color w:val="000000"/>
                <w:sz w:val="17"/>
                <w:szCs w:val="17"/>
              </w:rPr>
              <w:t>60870</w:t>
            </w:r>
          </w:p>
        </w:tc>
        <w:tc>
          <w:tcPr>
            <w:tcW w:w="567" w:type="dxa"/>
            <w:tcBorders>
              <w:top w:val="nil"/>
              <w:left w:val="nil"/>
              <w:bottom w:val="single" w:sz="4" w:space="0" w:color="auto"/>
              <w:right w:val="single" w:sz="4" w:space="0" w:color="auto"/>
            </w:tcBorders>
            <w:shd w:val="clear" w:color="auto" w:fill="auto"/>
            <w:vAlign w:val="center"/>
            <w:hideMark/>
          </w:tcPr>
          <w:p w14:paraId="3AAC1EB6" w14:textId="77777777" w:rsidR="00C43994" w:rsidRPr="00C43994" w:rsidRDefault="00C43994" w:rsidP="00C43994">
            <w:pPr>
              <w:jc w:val="center"/>
              <w:rPr>
                <w:color w:val="000000"/>
                <w:sz w:val="17"/>
                <w:szCs w:val="17"/>
              </w:rPr>
            </w:pPr>
            <w:r w:rsidRPr="00C43994">
              <w:rPr>
                <w:color w:val="000000"/>
                <w:sz w:val="17"/>
                <w:szCs w:val="17"/>
              </w:rPr>
              <w:t>5.0.0</w:t>
            </w:r>
          </w:p>
        </w:tc>
        <w:tc>
          <w:tcPr>
            <w:tcW w:w="425" w:type="dxa"/>
            <w:tcBorders>
              <w:top w:val="nil"/>
              <w:left w:val="nil"/>
              <w:bottom w:val="single" w:sz="4" w:space="0" w:color="auto"/>
              <w:right w:val="single" w:sz="4" w:space="0" w:color="auto"/>
            </w:tcBorders>
            <w:shd w:val="clear" w:color="auto" w:fill="auto"/>
            <w:vAlign w:val="center"/>
            <w:hideMark/>
          </w:tcPr>
          <w:p w14:paraId="782306ED" w14:textId="77777777" w:rsidR="00C43994" w:rsidRPr="00C43994" w:rsidRDefault="00C43994" w:rsidP="00C43994">
            <w:pPr>
              <w:jc w:val="center"/>
              <w:rPr>
                <w:color w:val="000000"/>
                <w:sz w:val="17"/>
                <w:szCs w:val="17"/>
              </w:rPr>
            </w:pPr>
            <w:r w:rsidRPr="00C43994">
              <w:rPr>
                <w:color w:val="000000"/>
                <w:sz w:val="17"/>
                <w:szCs w:val="17"/>
              </w:rPr>
              <w:t>11</w:t>
            </w:r>
          </w:p>
        </w:tc>
        <w:tc>
          <w:tcPr>
            <w:tcW w:w="567" w:type="dxa"/>
            <w:tcBorders>
              <w:top w:val="nil"/>
              <w:left w:val="nil"/>
              <w:bottom w:val="single" w:sz="4" w:space="0" w:color="auto"/>
              <w:right w:val="single" w:sz="4" w:space="0" w:color="auto"/>
            </w:tcBorders>
            <w:shd w:val="clear" w:color="auto" w:fill="auto"/>
            <w:vAlign w:val="center"/>
            <w:hideMark/>
          </w:tcPr>
          <w:p w14:paraId="72CDB7FE"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59187BE4" w14:textId="77777777" w:rsidR="00C43994" w:rsidRPr="00C43994" w:rsidRDefault="00C43994" w:rsidP="00C43994">
            <w:pPr>
              <w:jc w:val="right"/>
              <w:rPr>
                <w:color w:val="000000"/>
                <w:sz w:val="17"/>
                <w:szCs w:val="17"/>
              </w:rPr>
            </w:pPr>
            <w:r w:rsidRPr="00C43994">
              <w:rPr>
                <w:color w:val="000000"/>
                <w:sz w:val="17"/>
                <w:szCs w:val="17"/>
              </w:rPr>
              <w:t>3 422,2</w:t>
            </w:r>
          </w:p>
        </w:tc>
        <w:tc>
          <w:tcPr>
            <w:tcW w:w="1134" w:type="dxa"/>
            <w:tcBorders>
              <w:top w:val="nil"/>
              <w:left w:val="nil"/>
              <w:bottom w:val="single" w:sz="4" w:space="0" w:color="auto"/>
              <w:right w:val="single" w:sz="4" w:space="0" w:color="auto"/>
            </w:tcBorders>
            <w:shd w:val="clear" w:color="auto" w:fill="auto"/>
            <w:vAlign w:val="center"/>
            <w:hideMark/>
          </w:tcPr>
          <w:p w14:paraId="1B55B3F8" w14:textId="77777777" w:rsidR="00C43994" w:rsidRPr="00C43994" w:rsidRDefault="00C43994" w:rsidP="00C43994">
            <w:pPr>
              <w:jc w:val="right"/>
              <w:rPr>
                <w:color w:val="000000"/>
                <w:sz w:val="17"/>
                <w:szCs w:val="17"/>
              </w:rPr>
            </w:pPr>
            <w:r w:rsidRPr="00C43994">
              <w:rPr>
                <w:color w:val="000000"/>
                <w:sz w:val="17"/>
                <w:szCs w:val="17"/>
              </w:rPr>
              <w:t>3 422,2</w:t>
            </w:r>
          </w:p>
        </w:tc>
        <w:tc>
          <w:tcPr>
            <w:tcW w:w="1134" w:type="dxa"/>
            <w:tcBorders>
              <w:top w:val="nil"/>
              <w:left w:val="nil"/>
              <w:bottom w:val="single" w:sz="4" w:space="0" w:color="auto"/>
              <w:right w:val="single" w:sz="4" w:space="0" w:color="auto"/>
            </w:tcBorders>
            <w:shd w:val="clear" w:color="auto" w:fill="auto"/>
            <w:vAlign w:val="center"/>
            <w:hideMark/>
          </w:tcPr>
          <w:p w14:paraId="41E5F847" w14:textId="77777777" w:rsidR="00C43994" w:rsidRPr="00C43994" w:rsidRDefault="00C43994" w:rsidP="00C43994">
            <w:pPr>
              <w:jc w:val="right"/>
              <w:rPr>
                <w:b/>
                <w:bCs/>
                <w:color w:val="000000"/>
                <w:sz w:val="17"/>
                <w:szCs w:val="17"/>
              </w:rPr>
            </w:pPr>
            <w:r w:rsidRPr="00C43994">
              <w:rPr>
                <w:b/>
                <w:bCs/>
                <w:color w:val="000000"/>
                <w:sz w:val="17"/>
                <w:szCs w:val="17"/>
              </w:rPr>
              <w:t>3 422,2</w:t>
            </w:r>
          </w:p>
        </w:tc>
      </w:tr>
      <w:tr w:rsidR="0069737E" w:rsidRPr="0069737E" w14:paraId="7E6FB699"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9F927C7" w14:textId="27F1C236"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w:t>
            </w:r>
            <w:r w:rsidR="00E3526B">
              <w:rPr>
                <w:b/>
                <w:bCs/>
                <w:color w:val="000000"/>
                <w:sz w:val="17"/>
                <w:szCs w:val="17"/>
              </w:rPr>
              <w:t xml:space="preserve"> </w:t>
            </w:r>
            <w:r w:rsidRPr="00C43994">
              <w:rPr>
                <w:b/>
                <w:bCs/>
                <w:color w:val="000000"/>
                <w:sz w:val="17"/>
                <w:szCs w:val="17"/>
              </w:rPr>
              <w:t>"Предоставление прочих межбюджетных трансфертов"</w:t>
            </w:r>
          </w:p>
        </w:tc>
        <w:tc>
          <w:tcPr>
            <w:tcW w:w="516" w:type="dxa"/>
            <w:tcBorders>
              <w:top w:val="nil"/>
              <w:left w:val="nil"/>
              <w:bottom w:val="single" w:sz="4" w:space="0" w:color="auto"/>
              <w:right w:val="single" w:sz="4" w:space="0" w:color="auto"/>
            </w:tcBorders>
            <w:shd w:val="clear" w:color="auto" w:fill="auto"/>
            <w:vAlign w:val="center"/>
            <w:hideMark/>
          </w:tcPr>
          <w:p w14:paraId="4677EA04" w14:textId="77777777" w:rsidR="00C43994" w:rsidRPr="00C43994" w:rsidRDefault="00C43994" w:rsidP="00C43994">
            <w:pPr>
              <w:jc w:val="center"/>
              <w:rPr>
                <w:b/>
                <w:bCs/>
                <w:color w:val="000000"/>
                <w:sz w:val="17"/>
                <w:szCs w:val="17"/>
              </w:rPr>
            </w:pPr>
            <w:r w:rsidRPr="00C43994">
              <w:rPr>
                <w:b/>
                <w:bCs/>
                <w:color w:val="000000"/>
                <w:sz w:val="17"/>
                <w:szCs w:val="17"/>
              </w:rPr>
              <w:t>08</w:t>
            </w:r>
          </w:p>
        </w:tc>
        <w:tc>
          <w:tcPr>
            <w:tcW w:w="388" w:type="dxa"/>
            <w:tcBorders>
              <w:top w:val="nil"/>
              <w:left w:val="nil"/>
              <w:bottom w:val="single" w:sz="4" w:space="0" w:color="auto"/>
              <w:right w:val="single" w:sz="4" w:space="0" w:color="auto"/>
            </w:tcBorders>
            <w:shd w:val="clear" w:color="auto" w:fill="auto"/>
            <w:vAlign w:val="center"/>
            <w:hideMark/>
          </w:tcPr>
          <w:p w14:paraId="01596470"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D6ECD04" w14:textId="77777777" w:rsidR="00C43994" w:rsidRPr="00C43994" w:rsidRDefault="00C43994" w:rsidP="00C43994">
            <w:pPr>
              <w:jc w:val="center"/>
              <w:rPr>
                <w:b/>
                <w:bCs/>
                <w:color w:val="000000"/>
                <w:sz w:val="17"/>
                <w:szCs w:val="17"/>
              </w:rPr>
            </w:pPr>
            <w:r w:rsidRPr="00C43994">
              <w:rPr>
                <w:b/>
                <w:bCs/>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7EBBF25C"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0B4DABE9"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DC8C01E"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97F1AC2"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C3278D6" w14:textId="77777777" w:rsidR="00C43994" w:rsidRPr="00C43994" w:rsidRDefault="00C43994" w:rsidP="00C43994">
            <w:pPr>
              <w:jc w:val="right"/>
              <w:rPr>
                <w:b/>
                <w:bCs/>
                <w:color w:val="000000"/>
                <w:sz w:val="17"/>
                <w:szCs w:val="17"/>
              </w:rPr>
            </w:pPr>
            <w:r w:rsidRPr="00C43994">
              <w:rPr>
                <w:b/>
                <w:bCs/>
                <w:color w:val="000000"/>
                <w:sz w:val="17"/>
                <w:szCs w:val="17"/>
              </w:rPr>
              <w:t>88 482,0</w:t>
            </w:r>
          </w:p>
        </w:tc>
        <w:tc>
          <w:tcPr>
            <w:tcW w:w="1134" w:type="dxa"/>
            <w:tcBorders>
              <w:top w:val="nil"/>
              <w:left w:val="nil"/>
              <w:bottom w:val="single" w:sz="4" w:space="0" w:color="auto"/>
              <w:right w:val="single" w:sz="4" w:space="0" w:color="auto"/>
            </w:tcBorders>
            <w:shd w:val="clear" w:color="auto" w:fill="auto"/>
            <w:vAlign w:val="center"/>
            <w:hideMark/>
          </w:tcPr>
          <w:p w14:paraId="3752AD51" w14:textId="77777777" w:rsidR="00C43994" w:rsidRPr="00C43994" w:rsidRDefault="00C43994" w:rsidP="00C43994">
            <w:pPr>
              <w:jc w:val="right"/>
              <w:rPr>
                <w:b/>
                <w:bCs/>
                <w:color w:val="000000"/>
                <w:sz w:val="17"/>
                <w:szCs w:val="17"/>
              </w:rPr>
            </w:pPr>
            <w:r w:rsidRPr="00C43994">
              <w:rPr>
                <w:b/>
                <w:bCs/>
                <w:color w:val="000000"/>
                <w:sz w:val="17"/>
                <w:szCs w:val="17"/>
              </w:rPr>
              <w:t>42 809,8</w:t>
            </w:r>
          </w:p>
        </w:tc>
        <w:tc>
          <w:tcPr>
            <w:tcW w:w="1134" w:type="dxa"/>
            <w:tcBorders>
              <w:top w:val="nil"/>
              <w:left w:val="nil"/>
              <w:bottom w:val="single" w:sz="4" w:space="0" w:color="auto"/>
              <w:right w:val="single" w:sz="4" w:space="0" w:color="auto"/>
            </w:tcBorders>
            <w:shd w:val="clear" w:color="auto" w:fill="auto"/>
            <w:vAlign w:val="center"/>
            <w:hideMark/>
          </w:tcPr>
          <w:p w14:paraId="79CFD4C3" w14:textId="77777777" w:rsidR="00C43994" w:rsidRPr="00C43994" w:rsidRDefault="00C43994" w:rsidP="00C43994">
            <w:pPr>
              <w:jc w:val="right"/>
              <w:rPr>
                <w:b/>
                <w:bCs/>
                <w:color w:val="000000"/>
                <w:sz w:val="17"/>
                <w:szCs w:val="17"/>
              </w:rPr>
            </w:pPr>
            <w:r w:rsidRPr="00C43994">
              <w:rPr>
                <w:b/>
                <w:bCs/>
                <w:color w:val="000000"/>
                <w:sz w:val="17"/>
                <w:szCs w:val="17"/>
              </w:rPr>
              <w:t>58 040,9</w:t>
            </w:r>
          </w:p>
        </w:tc>
      </w:tr>
      <w:tr w:rsidR="0069737E" w:rsidRPr="0069737E" w14:paraId="58BADEF9"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EBD069E" w14:textId="77777777" w:rsidR="00C43994" w:rsidRPr="00C43994" w:rsidRDefault="00C43994" w:rsidP="00C43994">
            <w:pPr>
              <w:rPr>
                <w:color w:val="000000"/>
                <w:sz w:val="17"/>
                <w:szCs w:val="17"/>
              </w:rPr>
            </w:pPr>
            <w:r w:rsidRPr="00C43994">
              <w:rPr>
                <w:color w:val="000000"/>
                <w:sz w:val="17"/>
                <w:szCs w:val="17"/>
              </w:rPr>
              <w:t>Иные межбюджетные трансферты на финансирование мероприятий по предупреждению и ликвидаций последствий чрезвычайных ситуаций</w:t>
            </w:r>
          </w:p>
        </w:tc>
        <w:tc>
          <w:tcPr>
            <w:tcW w:w="516" w:type="dxa"/>
            <w:tcBorders>
              <w:top w:val="nil"/>
              <w:left w:val="nil"/>
              <w:bottom w:val="single" w:sz="4" w:space="0" w:color="auto"/>
              <w:right w:val="single" w:sz="4" w:space="0" w:color="auto"/>
            </w:tcBorders>
            <w:shd w:val="clear" w:color="auto" w:fill="auto"/>
            <w:vAlign w:val="center"/>
            <w:hideMark/>
          </w:tcPr>
          <w:p w14:paraId="54B398C4" w14:textId="77777777" w:rsidR="00C43994" w:rsidRPr="00C43994" w:rsidRDefault="00C43994" w:rsidP="00C43994">
            <w:pPr>
              <w:jc w:val="center"/>
              <w:rPr>
                <w:color w:val="000000"/>
                <w:sz w:val="17"/>
                <w:szCs w:val="17"/>
              </w:rPr>
            </w:pPr>
            <w:r w:rsidRPr="00C43994">
              <w:rPr>
                <w:color w:val="000000"/>
                <w:sz w:val="17"/>
                <w:szCs w:val="17"/>
              </w:rPr>
              <w:t>08</w:t>
            </w:r>
          </w:p>
        </w:tc>
        <w:tc>
          <w:tcPr>
            <w:tcW w:w="388" w:type="dxa"/>
            <w:tcBorders>
              <w:top w:val="nil"/>
              <w:left w:val="nil"/>
              <w:bottom w:val="single" w:sz="4" w:space="0" w:color="auto"/>
              <w:right w:val="single" w:sz="4" w:space="0" w:color="auto"/>
            </w:tcBorders>
            <w:shd w:val="clear" w:color="auto" w:fill="auto"/>
            <w:vAlign w:val="center"/>
            <w:hideMark/>
          </w:tcPr>
          <w:p w14:paraId="08F867FB"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CB9B451"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3B4760BE" w14:textId="77777777" w:rsidR="00C43994" w:rsidRPr="00C43994" w:rsidRDefault="00C43994" w:rsidP="00C43994">
            <w:pPr>
              <w:jc w:val="center"/>
              <w:rPr>
                <w:color w:val="000000"/>
                <w:sz w:val="17"/>
                <w:szCs w:val="17"/>
              </w:rPr>
            </w:pPr>
            <w:r w:rsidRPr="00C43994">
              <w:rPr>
                <w:color w:val="000000"/>
                <w:sz w:val="17"/>
                <w:szCs w:val="17"/>
              </w:rPr>
              <w:t>60820</w:t>
            </w:r>
          </w:p>
        </w:tc>
        <w:tc>
          <w:tcPr>
            <w:tcW w:w="567" w:type="dxa"/>
            <w:tcBorders>
              <w:top w:val="nil"/>
              <w:left w:val="nil"/>
              <w:bottom w:val="single" w:sz="4" w:space="0" w:color="auto"/>
              <w:right w:val="single" w:sz="4" w:space="0" w:color="auto"/>
            </w:tcBorders>
            <w:shd w:val="clear" w:color="auto" w:fill="auto"/>
            <w:vAlign w:val="center"/>
            <w:hideMark/>
          </w:tcPr>
          <w:p w14:paraId="3C572048"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57E3A07"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06851083"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9D72FB5" w14:textId="77777777" w:rsidR="00C43994" w:rsidRPr="00C43994" w:rsidRDefault="00C43994" w:rsidP="00C43994">
            <w:pPr>
              <w:jc w:val="right"/>
              <w:rPr>
                <w:color w:val="000000"/>
                <w:sz w:val="17"/>
                <w:szCs w:val="17"/>
              </w:rPr>
            </w:pPr>
            <w:r w:rsidRPr="00C43994">
              <w:rPr>
                <w:color w:val="000000"/>
                <w:sz w:val="17"/>
                <w:szCs w:val="17"/>
              </w:rPr>
              <w:t>1 532,1</w:t>
            </w:r>
          </w:p>
        </w:tc>
        <w:tc>
          <w:tcPr>
            <w:tcW w:w="1134" w:type="dxa"/>
            <w:tcBorders>
              <w:top w:val="nil"/>
              <w:left w:val="nil"/>
              <w:bottom w:val="single" w:sz="4" w:space="0" w:color="auto"/>
              <w:right w:val="single" w:sz="4" w:space="0" w:color="auto"/>
            </w:tcBorders>
            <w:shd w:val="clear" w:color="auto" w:fill="auto"/>
            <w:vAlign w:val="center"/>
            <w:hideMark/>
          </w:tcPr>
          <w:p w14:paraId="0F4DFC7D"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DDBF0B2"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757746AD"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408DE76" w14:textId="77777777" w:rsidR="00C43994" w:rsidRPr="00C43994" w:rsidRDefault="00C43994" w:rsidP="00C43994">
            <w:pPr>
              <w:rPr>
                <w:color w:val="000000"/>
                <w:sz w:val="17"/>
                <w:szCs w:val="17"/>
              </w:rPr>
            </w:pPr>
            <w:r w:rsidRPr="00C43994">
              <w:rPr>
                <w:color w:val="000000"/>
                <w:sz w:val="17"/>
                <w:szCs w:val="17"/>
              </w:rPr>
              <w:t>Иные межбюджетные трансферты на финансирование мероприятий по предупреждению и ликвидаций последствий чрезвычайных ситуаций (Межбюджетные трансферты)</w:t>
            </w:r>
          </w:p>
        </w:tc>
        <w:tc>
          <w:tcPr>
            <w:tcW w:w="516" w:type="dxa"/>
            <w:tcBorders>
              <w:top w:val="nil"/>
              <w:left w:val="nil"/>
              <w:bottom w:val="single" w:sz="4" w:space="0" w:color="auto"/>
              <w:right w:val="single" w:sz="4" w:space="0" w:color="auto"/>
            </w:tcBorders>
            <w:shd w:val="clear" w:color="auto" w:fill="auto"/>
            <w:vAlign w:val="center"/>
            <w:hideMark/>
          </w:tcPr>
          <w:p w14:paraId="334B0CD7" w14:textId="77777777" w:rsidR="00C43994" w:rsidRPr="00C43994" w:rsidRDefault="00C43994" w:rsidP="00C43994">
            <w:pPr>
              <w:jc w:val="center"/>
              <w:rPr>
                <w:color w:val="000000"/>
                <w:sz w:val="17"/>
                <w:szCs w:val="17"/>
              </w:rPr>
            </w:pPr>
            <w:r w:rsidRPr="00C43994">
              <w:rPr>
                <w:color w:val="000000"/>
                <w:sz w:val="17"/>
                <w:szCs w:val="17"/>
              </w:rPr>
              <w:t>08</w:t>
            </w:r>
          </w:p>
        </w:tc>
        <w:tc>
          <w:tcPr>
            <w:tcW w:w="388" w:type="dxa"/>
            <w:tcBorders>
              <w:top w:val="nil"/>
              <w:left w:val="nil"/>
              <w:bottom w:val="single" w:sz="4" w:space="0" w:color="auto"/>
              <w:right w:val="single" w:sz="4" w:space="0" w:color="auto"/>
            </w:tcBorders>
            <w:shd w:val="clear" w:color="auto" w:fill="auto"/>
            <w:vAlign w:val="center"/>
            <w:hideMark/>
          </w:tcPr>
          <w:p w14:paraId="613861E1"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B0FE368"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3B93F17C" w14:textId="77777777" w:rsidR="00C43994" w:rsidRPr="00C43994" w:rsidRDefault="00C43994" w:rsidP="00C43994">
            <w:pPr>
              <w:jc w:val="center"/>
              <w:rPr>
                <w:color w:val="000000"/>
                <w:sz w:val="17"/>
                <w:szCs w:val="17"/>
              </w:rPr>
            </w:pPr>
            <w:r w:rsidRPr="00C43994">
              <w:rPr>
                <w:color w:val="000000"/>
                <w:sz w:val="17"/>
                <w:szCs w:val="17"/>
              </w:rPr>
              <w:t>60820</w:t>
            </w:r>
          </w:p>
        </w:tc>
        <w:tc>
          <w:tcPr>
            <w:tcW w:w="567" w:type="dxa"/>
            <w:tcBorders>
              <w:top w:val="nil"/>
              <w:left w:val="nil"/>
              <w:bottom w:val="single" w:sz="4" w:space="0" w:color="auto"/>
              <w:right w:val="single" w:sz="4" w:space="0" w:color="auto"/>
            </w:tcBorders>
            <w:shd w:val="clear" w:color="auto" w:fill="auto"/>
            <w:vAlign w:val="center"/>
            <w:hideMark/>
          </w:tcPr>
          <w:p w14:paraId="35A400AF" w14:textId="77777777" w:rsidR="00C43994" w:rsidRPr="00C43994" w:rsidRDefault="00C43994" w:rsidP="00C43994">
            <w:pPr>
              <w:jc w:val="center"/>
              <w:rPr>
                <w:color w:val="000000"/>
                <w:sz w:val="17"/>
                <w:szCs w:val="17"/>
              </w:rPr>
            </w:pPr>
            <w:r w:rsidRPr="00C43994">
              <w:rPr>
                <w:color w:val="000000"/>
                <w:sz w:val="17"/>
                <w:szCs w:val="17"/>
              </w:rPr>
              <w:t>5.0.0</w:t>
            </w:r>
          </w:p>
        </w:tc>
        <w:tc>
          <w:tcPr>
            <w:tcW w:w="425" w:type="dxa"/>
            <w:tcBorders>
              <w:top w:val="nil"/>
              <w:left w:val="nil"/>
              <w:bottom w:val="single" w:sz="4" w:space="0" w:color="auto"/>
              <w:right w:val="single" w:sz="4" w:space="0" w:color="auto"/>
            </w:tcBorders>
            <w:shd w:val="clear" w:color="auto" w:fill="auto"/>
            <w:vAlign w:val="center"/>
            <w:hideMark/>
          </w:tcPr>
          <w:p w14:paraId="6FBAFCDB" w14:textId="77777777" w:rsidR="00C43994" w:rsidRPr="00C43994" w:rsidRDefault="00C43994" w:rsidP="00C43994">
            <w:pPr>
              <w:jc w:val="center"/>
              <w:rPr>
                <w:color w:val="000000"/>
                <w:sz w:val="17"/>
                <w:szCs w:val="17"/>
              </w:rPr>
            </w:pPr>
            <w:r w:rsidRPr="00C43994">
              <w:rPr>
                <w:color w:val="000000"/>
                <w:sz w:val="17"/>
                <w:szCs w:val="17"/>
              </w:rPr>
              <w:t>03</w:t>
            </w:r>
          </w:p>
        </w:tc>
        <w:tc>
          <w:tcPr>
            <w:tcW w:w="567" w:type="dxa"/>
            <w:tcBorders>
              <w:top w:val="nil"/>
              <w:left w:val="nil"/>
              <w:bottom w:val="single" w:sz="4" w:space="0" w:color="auto"/>
              <w:right w:val="single" w:sz="4" w:space="0" w:color="auto"/>
            </w:tcBorders>
            <w:shd w:val="clear" w:color="auto" w:fill="auto"/>
            <w:vAlign w:val="center"/>
            <w:hideMark/>
          </w:tcPr>
          <w:p w14:paraId="7383621B" w14:textId="77777777" w:rsidR="00C43994" w:rsidRPr="00C43994" w:rsidRDefault="00C43994" w:rsidP="00C43994">
            <w:pPr>
              <w:jc w:val="center"/>
              <w:rPr>
                <w:color w:val="000000"/>
                <w:sz w:val="17"/>
                <w:szCs w:val="17"/>
              </w:rPr>
            </w:pPr>
            <w:r w:rsidRPr="00C43994">
              <w:rPr>
                <w:color w:val="000000"/>
                <w:sz w:val="17"/>
                <w:szCs w:val="17"/>
              </w:rPr>
              <w:t>10</w:t>
            </w:r>
          </w:p>
        </w:tc>
        <w:tc>
          <w:tcPr>
            <w:tcW w:w="1134" w:type="dxa"/>
            <w:tcBorders>
              <w:top w:val="nil"/>
              <w:left w:val="nil"/>
              <w:bottom w:val="single" w:sz="4" w:space="0" w:color="auto"/>
              <w:right w:val="single" w:sz="4" w:space="0" w:color="auto"/>
            </w:tcBorders>
            <w:shd w:val="clear" w:color="auto" w:fill="auto"/>
            <w:vAlign w:val="center"/>
            <w:hideMark/>
          </w:tcPr>
          <w:p w14:paraId="12578C17" w14:textId="77777777" w:rsidR="00C43994" w:rsidRPr="00C43994" w:rsidRDefault="00C43994" w:rsidP="00C43994">
            <w:pPr>
              <w:jc w:val="right"/>
              <w:rPr>
                <w:color w:val="000000"/>
                <w:sz w:val="17"/>
                <w:szCs w:val="17"/>
              </w:rPr>
            </w:pPr>
            <w:r w:rsidRPr="00C43994">
              <w:rPr>
                <w:color w:val="000000"/>
                <w:sz w:val="17"/>
                <w:szCs w:val="17"/>
              </w:rPr>
              <w:t>1 532,1</w:t>
            </w:r>
          </w:p>
        </w:tc>
        <w:tc>
          <w:tcPr>
            <w:tcW w:w="1134" w:type="dxa"/>
            <w:tcBorders>
              <w:top w:val="nil"/>
              <w:left w:val="nil"/>
              <w:bottom w:val="single" w:sz="4" w:space="0" w:color="auto"/>
              <w:right w:val="single" w:sz="4" w:space="0" w:color="auto"/>
            </w:tcBorders>
            <w:shd w:val="clear" w:color="auto" w:fill="auto"/>
            <w:vAlign w:val="center"/>
            <w:hideMark/>
          </w:tcPr>
          <w:p w14:paraId="43A5FF95"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24ADDEE"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3B018483"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BDF4385" w14:textId="2591BB5F" w:rsidR="00C43994" w:rsidRPr="00C43994" w:rsidRDefault="00C43994" w:rsidP="00C43994">
            <w:pPr>
              <w:rPr>
                <w:color w:val="000000"/>
                <w:sz w:val="17"/>
                <w:szCs w:val="17"/>
              </w:rPr>
            </w:pPr>
            <w:r w:rsidRPr="00C43994">
              <w:rPr>
                <w:color w:val="000000"/>
                <w:sz w:val="17"/>
                <w:szCs w:val="17"/>
              </w:rPr>
              <w:t xml:space="preserve">Иные межбюджетные трансферты на финансирование иных </w:t>
            </w:r>
            <w:r w:rsidR="00E3526B" w:rsidRPr="00C43994">
              <w:rPr>
                <w:color w:val="000000"/>
                <w:sz w:val="17"/>
                <w:szCs w:val="17"/>
              </w:rPr>
              <w:t>мероприятий, направленных</w:t>
            </w:r>
            <w:r w:rsidRPr="00C43994">
              <w:rPr>
                <w:color w:val="000000"/>
                <w:sz w:val="17"/>
                <w:szCs w:val="17"/>
              </w:rPr>
              <w:t xml:space="preserve"> на развитие общественной инфраструктуры поселений</w:t>
            </w:r>
          </w:p>
        </w:tc>
        <w:tc>
          <w:tcPr>
            <w:tcW w:w="516" w:type="dxa"/>
            <w:tcBorders>
              <w:top w:val="nil"/>
              <w:left w:val="nil"/>
              <w:bottom w:val="single" w:sz="4" w:space="0" w:color="auto"/>
              <w:right w:val="single" w:sz="4" w:space="0" w:color="auto"/>
            </w:tcBorders>
            <w:shd w:val="clear" w:color="auto" w:fill="auto"/>
            <w:vAlign w:val="center"/>
            <w:hideMark/>
          </w:tcPr>
          <w:p w14:paraId="3F2E3C14" w14:textId="77777777" w:rsidR="00C43994" w:rsidRPr="00C43994" w:rsidRDefault="00C43994" w:rsidP="00C43994">
            <w:pPr>
              <w:jc w:val="center"/>
              <w:rPr>
                <w:color w:val="000000"/>
                <w:sz w:val="17"/>
                <w:szCs w:val="17"/>
              </w:rPr>
            </w:pPr>
            <w:r w:rsidRPr="00C43994">
              <w:rPr>
                <w:color w:val="000000"/>
                <w:sz w:val="17"/>
                <w:szCs w:val="17"/>
              </w:rPr>
              <w:t>08</w:t>
            </w:r>
          </w:p>
        </w:tc>
        <w:tc>
          <w:tcPr>
            <w:tcW w:w="388" w:type="dxa"/>
            <w:tcBorders>
              <w:top w:val="nil"/>
              <w:left w:val="nil"/>
              <w:bottom w:val="single" w:sz="4" w:space="0" w:color="auto"/>
              <w:right w:val="single" w:sz="4" w:space="0" w:color="auto"/>
            </w:tcBorders>
            <w:shd w:val="clear" w:color="auto" w:fill="auto"/>
            <w:vAlign w:val="center"/>
            <w:hideMark/>
          </w:tcPr>
          <w:p w14:paraId="6BC3A15B"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B1214F2"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0FBA6F8B" w14:textId="77777777" w:rsidR="00C43994" w:rsidRPr="00C43994" w:rsidRDefault="00C43994" w:rsidP="00C43994">
            <w:pPr>
              <w:jc w:val="center"/>
              <w:rPr>
                <w:color w:val="000000"/>
                <w:sz w:val="17"/>
                <w:szCs w:val="17"/>
              </w:rPr>
            </w:pPr>
            <w:r w:rsidRPr="00C43994">
              <w:rPr>
                <w:color w:val="000000"/>
                <w:sz w:val="17"/>
                <w:szCs w:val="17"/>
              </w:rPr>
              <w:t>60840</w:t>
            </w:r>
          </w:p>
        </w:tc>
        <w:tc>
          <w:tcPr>
            <w:tcW w:w="567" w:type="dxa"/>
            <w:tcBorders>
              <w:top w:val="nil"/>
              <w:left w:val="nil"/>
              <w:bottom w:val="single" w:sz="4" w:space="0" w:color="auto"/>
              <w:right w:val="single" w:sz="4" w:space="0" w:color="auto"/>
            </w:tcBorders>
            <w:shd w:val="clear" w:color="auto" w:fill="auto"/>
            <w:vAlign w:val="center"/>
            <w:hideMark/>
          </w:tcPr>
          <w:p w14:paraId="7E55E2FC"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FF1E64B"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3E1C91C1"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9107007" w14:textId="77777777" w:rsidR="00C43994" w:rsidRPr="00C43994" w:rsidRDefault="00C43994" w:rsidP="00C43994">
            <w:pPr>
              <w:jc w:val="right"/>
              <w:rPr>
                <w:color w:val="000000"/>
                <w:sz w:val="17"/>
                <w:szCs w:val="17"/>
              </w:rPr>
            </w:pPr>
            <w:r w:rsidRPr="00C43994">
              <w:rPr>
                <w:color w:val="000000"/>
                <w:sz w:val="17"/>
                <w:szCs w:val="17"/>
              </w:rPr>
              <w:t>7 369,4</w:t>
            </w:r>
          </w:p>
        </w:tc>
        <w:tc>
          <w:tcPr>
            <w:tcW w:w="1134" w:type="dxa"/>
            <w:tcBorders>
              <w:top w:val="nil"/>
              <w:left w:val="nil"/>
              <w:bottom w:val="single" w:sz="4" w:space="0" w:color="auto"/>
              <w:right w:val="single" w:sz="4" w:space="0" w:color="auto"/>
            </w:tcBorders>
            <w:shd w:val="clear" w:color="auto" w:fill="auto"/>
            <w:vAlign w:val="center"/>
            <w:hideMark/>
          </w:tcPr>
          <w:p w14:paraId="36A6B15B" w14:textId="77777777" w:rsidR="00C43994" w:rsidRPr="00C43994" w:rsidRDefault="00C43994" w:rsidP="00C43994">
            <w:pPr>
              <w:jc w:val="right"/>
              <w:rPr>
                <w:color w:val="000000"/>
                <w:sz w:val="17"/>
                <w:szCs w:val="17"/>
              </w:rPr>
            </w:pPr>
            <w:r w:rsidRPr="00C43994">
              <w:rPr>
                <w:color w:val="000000"/>
                <w:sz w:val="17"/>
                <w:szCs w:val="17"/>
              </w:rPr>
              <w:t>1 754,2</w:t>
            </w:r>
          </w:p>
        </w:tc>
        <w:tc>
          <w:tcPr>
            <w:tcW w:w="1134" w:type="dxa"/>
            <w:tcBorders>
              <w:top w:val="nil"/>
              <w:left w:val="nil"/>
              <w:bottom w:val="single" w:sz="4" w:space="0" w:color="auto"/>
              <w:right w:val="single" w:sz="4" w:space="0" w:color="auto"/>
            </w:tcBorders>
            <w:shd w:val="clear" w:color="auto" w:fill="auto"/>
            <w:vAlign w:val="center"/>
            <w:hideMark/>
          </w:tcPr>
          <w:p w14:paraId="33EED0B8" w14:textId="77777777" w:rsidR="00C43994" w:rsidRPr="00C43994" w:rsidRDefault="00C43994" w:rsidP="00C43994">
            <w:pPr>
              <w:jc w:val="right"/>
              <w:rPr>
                <w:b/>
                <w:bCs/>
                <w:color w:val="000000"/>
                <w:sz w:val="17"/>
                <w:szCs w:val="17"/>
              </w:rPr>
            </w:pPr>
            <w:r w:rsidRPr="00C43994">
              <w:rPr>
                <w:b/>
                <w:bCs/>
                <w:color w:val="000000"/>
                <w:sz w:val="17"/>
                <w:szCs w:val="17"/>
              </w:rPr>
              <w:t>4 000,0</w:t>
            </w:r>
          </w:p>
        </w:tc>
      </w:tr>
      <w:tr w:rsidR="0069737E" w:rsidRPr="0069737E" w14:paraId="52B12326"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4455F8B" w14:textId="1E7A4174" w:rsidR="00C43994" w:rsidRPr="00C43994" w:rsidRDefault="00C43994" w:rsidP="00C43994">
            <w:pPr>
              <w:rPr>
                <w:color w:val="000000"/>
                <w:sz w:val="17"/>
                <w:szCs w:val="17"/>
              </w:rPr>
            </w:pPr>
            <w:r w:rsidRPr="00C43994">
              <w:rPr>
                <w:color w:val="000000"/>
                <w:sz w:val="17"/>
                <w:szCs w:val="17"/>
              </w:rPr>
              <w:t xml:space="preserve">Иные межбюджетные трансферты на финансирование иных </w:t>
            </w:r>
            <w:r w:rsidR="00E3526B" w:rsidRPr="00C43994">
              <w:rPr>
                <w:color w:val="000000"/>
                <w:sz w:val="17"/>
                <w:szCs w:val="17"/>
              </w:rPr>
              <w:t>мероприятий, направленных</w:t>
            </w:r>
            <w:r w:rsidRPr="00C43994">
              <w:rPr>
                <w:color w:val="000000"/>
                <w:sz w:val="17"/>
                <w:szCs w:val="17"/>
              </w:rPr>
              <w:t xml:space="preserve"> на развитие общественной инфраструктуры поселений (Межбюджетные трансферты)</w:t>
            </w:r>
          </w:p>
        </w:tc>
        <w:tc>
          <w:tcPr>
            <w:tcW w:w="516" w:type="dxa"/>
            <w:tcBorders>
              <w:top w:val="nil"/>
              <w:left w:val="nil"/>
              <w:bottom w:val="single" w:sz="4" w:space="0" w:color="auto"/>
              <w:right w:val="single" w:sz="4" w:space="0" w:color="auto"/>
            </w:tcBorders>
            <w:shd w:val="clear" w:color="auto" w:fill="auto"/>
            <w:vAlign w:val="center"/>
            <w:hideMark/>
          </w:tcPr>
          <w:p w14:paraId="346F3C0D" w14:textId="77777777" w:rsidR="00C43994" w:rsidRPr="00C43994" w:rsidRDefault="00C43994" w:rsidP="00C43994">
            <w:pPr>
              <w:jc w:val="center"/>
              <w:rPr>
                <w:color w:val="000000"/>
                <w:sz w:val="17"/>
                <w:szCs w:val="17"/>
              </w:rPr>
            </w:pPr>
            <w:r w:rsidRPr="00C43994">
              <w:rPr>
                <w:color w:val="000000"/>
                <w:sz w:val="17"/>
                <w:szCs w:val="17"/>
              </w:rPr>
              <w:t>08</w:t>
            </w:r>
          </w:p>
        </w:tc>
        <w:tc>
          <w:tcPr>
            <w:tcW w:w="388" w:type="dxa"/>
            <w:tcBorders>
              <w:top w:val="nil"/>
              <w:left w:val="nil"/>
              <w:bottom w:val="single" w:sz="4" w:space="0" w:color="auto"/>
              <w:right w:val="single" w:sz="4" w:space="0" w:color="auto"/>
            </w:tcBorders>
            <w:shd w:val="clear" w:color="auto" w:fill="auto"/>
            <w:vAlign w:val="center"/>
            <w:hideMark/>
          </w:tcPr>
          <w:p w14:paraId="2A5F8F6C"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F0DEDC3"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44672F47" w14:textId="77777777" w:rsidR="00C43994" w:rsidRPr="00C43994" w:rsidRDefault="00C43994" w:rsidP="00C43994">
            <w:pPr>
              <w:jc w:val="center"/>
              <w:rPr>
                <w:color w:val="000000"/>
                <w:sz w:val="17"/>
                <w:szCs w:val="17"/>
              </w:rPr>
            </w:pPr>
            <w:r w:rsidRPr="00C43994">
              <w:rPr>
                <w:color w:val="000000"/>
                <w:sz w:val="17"/>
                <w:szCs w:val="17"/>
              </w:rPr>
              <w:t>60840</w:t>
            </w:r>
          </w:p>
        </w:tc>
        <w:tc>
          <w:tcPr>
            <w:tcW w:w="567" w:type="dxa"/>
            <w:tcBorders>
              <w:top w:val="nil"/>
              <w:left w:val="nil"/>
              <w:bottom w:val="single" w:sz="4" w:space="0" w:color="auto"/>
              <w:right w:val="single" w:sz="4" w:space="0" w:color="auto"/>
            </w:tcBorders>
            <w:shd w:val="clear" w:color="auto" w:fill="auto"/>
            <w:vAlign w:val="center"/>
            <w:hideMark/>
          </w:tcPr>
          <w:p w14:paraId="458D7DAD" w14:textId="77777777" w:rsidR="00C43994" w:rsidRPr="00C43994" w:rsidRDefault="00C43994" w:rsidP="00C43994">
            <w:pPr>
              <w:jc w:val="center"/>
              <w:rPr>
                <w:color w:val="000000"/>
                <w:sz w:val="17"/>
                <w:szCs w:val="17"/>
              </w:rPr>
            </w:pPr>
            <w:r w:rsidRPr="00C43994">
              <w:rPr>
                <w:color w:val="000000"/>
                <w:sz w:val="17"/>
                <w:szCs w:val="17"/>
              </w:rPr>
              <w:t>5.0.0</w:t>
            </w:r>
          </w:p>
        </w:tc>
        <w:tc>
          <w:tcPr>
            <w:tcW w:w="425" w:type="dxa"/>
            <w:tcBorders>
              <w:top w:val="nil"/>
              <w:left w:val="nil"/>
              <w:bottom w:val="single" w:sz="4" w:space="0" w:color="auto"/>
              <w:right w:val="single" w:sz="4" w:space="0" w:color="auto"/>
            </w:tcBorders>
            <w:shd w:val="clear" w:color="auto" w:fill="auto"/>
            <w:vAlign w:val="center"/>
            <w:hideMark/>
          </w:tcPr>
          <w:p w14:paraId="601B293E" w14:textId="77777777" w:rsidR="00C43994" w:rsidRPr="00C43994" w:rsidRDefault="00C43994" w:rsidP="00C43994">
            <w:pPr>
              <w:jc w:val="center"/>
              <w:rPr>
                <w:color w:val="000000"/>
                <w:sz w:val="17"/>
                <w:szCs w:val="17"/>
              </w:rPr>
            </w:pPr>
            <w:r w:rsidRPr="00C43994">
              <w:rPr>
                <w:color w:val="000000"/>
                <w:sz w:val="17"/>
                <w:szCs w:val="17"/>
              </w:rPr>
              <w:t>05</w:t>
            </w:r>
          </w:p>
        </w:tc>
        <w:tc>
          <w:tcPr>
            <w:tcW w:w="567" w:type="dxa"/>
            <w:tcBorders>
              <w:top w:val="nil"/>
              <w:left w:val="nil"/>
              <w:bottom w:val="single" w:sz="4" w:space="0" w:color="auto"/>
              <w:right w:val="single" w:sz="4" w:space="0" w:color="auto"/>
            </w:tcBorders>
            <w:shd w:val="clear" w:color="auto" w:fill="auto"/>
            <w:vAlign w:val="center"/>
            <w:hideMark/>
          </w:tcPr>
          <w:p w14:paraId="0D0A0FBC" w14:textId="77777777" w:rsidR="00C43994" w:rsidRPr="00C43994" w:rsidRDefault="00C43994" w:rsidP="00C43994">
            <w:pPr>
              <w:jc w:val="center"/>
              <w:rPr>
                <w:color w:val="000000"/>
                <w:sz w:val="17"/>
                <w:szCs w:val="17"/>
              </w:rPr>
            </w:pPr>
            <w:r w:rsidRPr="00C43994">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560A5B77" w14:textId="77777777" w:rsidR="00C43994" w:rsidRPr="00C43994" w:rsidRDefault="00C43994" w:rsidP="00C43994">
            <w:pPr>
              <w:jc w:val="right"/>
              <w:rPr>
                <w:color w:val="000000"/>
                <w:sz w:val="17"/>
                <w:szCs w:val="17"/>
              </w:rPr>
            </w:pPr>
            <w:r w:rsidRPr="00C43994">
              <w:rPr>
                <w:color w:val="000000"/>
                <w:sz w:val="17"/>
                <w:szCs w:val="17"/>
              </w:rPr>
              <w:t>4 490,4</w:t>
            </w:r>
          </w:p>
        </w:tc>
        <w:tc>
          <w:tcPr>
            <w:tcW w:w="1134" w:type="dxa"/>
            <w:tcBorders>
              <w:top w:val="nil"/>
              <w:left w:val="nil"/>
              <w:bottom w:val="single" w:sz="4" w:space="0" w:color="auto"/>
              <w:right w:val="single" w:sz="4" w:space="0" w:color="auto"/>
            </w:tcBorders>
            <w:shd w:val="clear" w:color="auto" w:fill="auto"/>
            <w:vAlign w:val="center"/>
            <w:hideMark/>
          </w:tcPr>
          <w:p w14:paraId="6663B899" w14:textId="77777777" w:rsidR="00C43994" w:rsidRPr="00C43994" w:rsidRDefault="00C43994" w:rsidP="00C43994">
            <w:pPr>
              <w:jc w:val="right"/>
              <w:rPr>
                <w:color w:val="000000"/>
                <w:sz w:val="17"/>
                <w:szCs w:val="17"/>
              </w:rPr>
            </w:pPr>
            <w:r w:rsidRPr="00C43994">
              <w:rPr>
                <w:color w:val="000000"/>
                <w:sz w:val="17"/>
                <w:szCs w:val="17"/>
              </w:rPr>
              <w:t>754,2</w:t>
            </w:r>
          </w:p>
        </w:tc>
        <w:tc>
          <w:tcPr>
            <w:tcW w:w="1134" w:type="dxa"/>
            <w:tcBorders>
              <w:top w:val="nil"/>
              <w:left w:val="nil"/>
              <w:bottom w:val="single" w:sz="4" w:space="0" w:color="auto"/>
              <w:right w:val="single" w:sz="4" w:space="0" w:color="auto"/>
            </w:tcBorders>
            <w:shd w:val="clear" w:color="auto" w:fill="auto"/>
            <w:vAlign w:val="center"/>
            <w:hideMark/>
          </w:tcPr>
          <w:p w14:paraId="1AADB3A7" w14:textId="77777777" w:rsidR="00C43994" w:rsidRPr="00C43994" w:rsidRDefault="00C43994" w:rsidP="00C43994">
            <w:pPr>
              <w:jc w:val="right"/>
              <w:rPr>
                <w:b/>
                <w:bCs/>
                <w:color w:val="000000"/>
                <w:sz w:val="17"/>
                <w:szCs w:val="17"/>
              </w:rPr>
            </w:pPr>
            <w:r w:rsidRPr="00C43994">
              <w:rPr>
                <w:b/>
                <w:bCs/>
                <w:color w:val="000000"/>
                <w:sz w:val="17"/>
                <w:szCs w:val="17"/>
              </w:rPr>
              <w:t>2 000,0</w:t>
            </w:r>
          </w:p>
        </w:tc>
      </w:tr>
      <w:tr w:rsidR="0069737E" w:rsidRPr="0069737E" w14:paraId="74C8E332"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09E4F74" w14:textId="1CAAAD6D" w:rsidR="00C43994" w:rsidRPr="00C43994" w:rsidRDefault="00C43994" w:rsidP="00C43994">
            <w:pPr>
              <w:rPr>
                <w:color w:val="000000"/>
                <w:sz w:val="17"/>
                <w:szCs w:val="17"/>
              </w:rPr>
            </w:pPr>
            <w:r w:rsidRPr="00C43994">
              <w:rPr>
                <w:color w:val="000000"/>
                <w:sz w:val="17"/>
                <w:szCs w:val="17"/>
              </w:rPr>
              <w:t xml:space="preserve">Иные межбюджетные трансферты на финансирование иных </w:t>
            </w:r>
            <w:r w:rsidR="00E3526B" w:rsidRPr="00C43994">
              <w:rPr>
                <w:color w:val="000000"/>
                <w:sz w:val="17"/>
                <w:szCs w:val="17"/>
              </w:rPr>
              <w:t>мероприятий, направленных</w:t>
            </w:r>
            <w:r w:rsidRPr="00C43994">
              <w:rPr>
                <w:color w:val="000000"/>
                <w:sz w:val="17"/>
                <w:szCs w:val="17"/>
              </w:rPr>
              <w:t xml:space="preserve"> на развитие общественной инфраструктуры поселений (Межбюджетные трансферты)</w:t>
            </w:r>
          </w:p>
        </w:tc>
        <w:tc>
          <w:tcPr>
            <w:tcW w:w="516" w:type="dxa"/>
            <w:tcBorders>
              <w:top w:val="nil"/>
              <w:left w:val="nil"/>
              <w:bottom w:val="single" w:sz="4" w:space="0" w:color="auto"/>
              <w:right w:val="single" w:sz="4" w:space="0" w:color="auto"/>
            </w:tcBorders>
            <w:shd w:val="clear" w:color="auto" w:fill="auto"/>
            <w:vAlign w:val="center"/>
            <w:hideMark/>
          </w:tcPr>
          <w:p w14:paraId="045B0F81" w14:textId="77777777" w:rsidR="00C43994" w:rsidRPr="00C43994" w:rsidRDefault="00C43994" w:rsidP="00C43994">
            <w:pPr>
              <w:jc w:val="center"/>
              <w:rPr>
                <w:color w:val="000000"/>
                <w:sz w:val="17"/>
                <w:szCs w:val="17"/>
              </w:rPr>
            </w:pPr>
            <w:r w:rsidRPr="00C43994">
              <w:rPr>
                <w:color w:val="000000"/>
                <w:sz w:val="17"/>
                <w:szCs w:val="17"/>
              </w:rPr>
              <w:t>08</w:t>
            </w:r>
          </w:p>
        </w:tc>
        <w:tc>
          <w:tcPr>
            <w:tcW w:w="388" w:type="dxa"/>
            <w:tcBorders>
              <w:top w:val="nil"/>
              <w:left w:val="nil"/>
              <w:bottom w:val="single" w:sz="4" w:space="0" w:color="auto"/>
              <w:right w:val="single" w:sz="4" w:space="0" w:color="auto"/>
            </w:tcBorders>
            <w:shd w:val="clear" w:color="auto" w:fill="auto"/>
            <w:vAlign w:val="center"/>
            <w:hideMark/>
          </w:tcPr>
          <w:p w14:paraId="346E6CCE"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B50E35F"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392F6065" w14:textId="77777777" w:rsidR="00C43994" w:rsidRPr="00C43994" w:rsidRDefault="00C43994" w:rsidP="00C43994">
            <w:pPr>
              <w:jc w:val="center"/>
              <w:rPr>
                <w:color w:val="000000"/>
                <w:sz w:val="17"/>
                <w:szCs w:val="17"/>
              </w:rPr>
            </w:pPr>
            <w:r w:rsidRPr="00C43994">
              <w:rPr>
                <w:color w:val="000000"/>
                <w:sz w:val="17"/>
                <w:szCs w:val="17"/>
              </w:rPr>
              <w:t>60840</w:t>
            </w:r>
          </w:p>
        </w:tc>
        <w:tc>
          <w:tcPr>
            <w:tcW w:w="567" w:type="dxa"/>
            <w:tcBorders>
              <w:top w:val="nil"/>
              <w:left w:val="nil"/>
              <w:bottom w:val="single" w:sz="4" w:space="0" w:color="auto"/>
              <w:right w:val="single" w:sz="4" w:space="0" w:color="auto"/>
            </w:tcBorders>
            <w:shd w:val="clear" w:color="auto" w:fill="auto"/>
            <w:vAlign w:val="center"/>
            <w:hideMark/>
          </w:tcPr>
          <w:p w14:paraId="6991D4F6" w14:textId="77777777" w:rsidR="00C43994" w:rsidRPr="00C43994" w:rsidRDefault="00C43994" w:rsidP="00C43994">
            <w:pPr>
              <w:jc w:val="center"/>
              <w:rPr>
                <w:color w:val="000000"/>
                <w:sz w:val="17"/>
                <w:szCs w:val="17"/>
              </w:rPr>
            </w:pPr>
            <w:r w:rsidRPr="00C43994">
              <w:rPr>
                <w:color w:val="000000"/>
                <w:sz w:val="17"/>
                <w:szCs w:val="17"/>
              </w:rPr>
              <w:t>5.0.0</w:t>
            </w:r>
          </w:p>
        </w:tc>
        <w:tc>
          <w:tcPr>
            <w:tcW w:w="425" w:type="dxa"/>
            <w:tcBorders>
              <w:top w:val="nil"/>
              <w:left w:val="nil"/>
              <w:bottom w:val="single" w:sz="4" w:space="0" w:color="auto"/>
              <w:right w:val="single" w:sz="4" w:space="0" w:color="auto"/>
            </w:tcBorders>
            <w:shd w:val="clear" w:color="auto" w:fill="auto"/>
            <w:vAlign w:val="center"/>
            <w:hideMark/>
          </w:tcPr>
          <w:p w14:paraId="1AA3CC25" w14:textId="77777777" w:rsidR="00C43994" w:rsidRPr="00C43994" w:rsidRDefault="00C43994" w:rsidP="00C43994">
            <w:pPr>
              <w:jc w:val="center"/>
              <w:rPr>
                <w:color w:val="000000"/>
                <w:sz w:val="17"/>
                <w:szCs w:val="17"/>
              </w:rPr>
            </w:pPr>
            <w:r w:rsidRPr="00C43994">
              <w:rPr>
                <w:color w:val="000000"/>
                <w:sz w:val="17"/>
                <w:szCs w:val="17"/>
              </w:rPr>
              <w:t>08</w:t>
            </w:r>
          </w:p>
        </w:tc>
        <w:tc>
          <w:tcPr>
            <w:tcW w:w="567" w:type="dxa"/>
            <w:tcBorders>
              <w:top w:val="nil"/>
              <w:left w:val="nil"/>
              <w:bottom w:val="single" w:sz="4" w:space="0" w:color="auto"/>
              <w:right w:val="single" w:sz="4" w:space="0" w:color="auto"/>
            </w:tcBorders>
            <w:shd w:val="clear" w:color="auto" w:fill="auto"/>
            <w:vAlign w:val="center"/>
            <w:hideMark/>
          </w:tcPr>
          <w:p w14:paraId="18DB54B3"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314D25C7" w14:textId="77777777" w:rsidR="00C43994" w:rsidRPr="00C43994" w:rsidRDefault="00C43994" w:rsidP="00C43994">
            <w:pPr>
              <w:jc w:val="right"/>
              <w:rPr>
                <w:color w:val="000000"/>
                <w:sz w:val="17"/>
                <w:szCs w:val="17"/>
              </w:rPr>
            </w:pPr>
            <w:r w:rsidRPr="00C43994">
              <w:rPr>
                <w:color w:val="000000"/>
                <w:sz w:val="17"/>
                <w:szCs w:val="17"/>
              </w:rPr>
              <w:t>2 879,0</w:t>
            </w:r>
          </w:p>
        </w:tc>
        <w:tc>
          <w:tcPr>
            <w:tcW w:w="1134" w:type="dxa"/>
            <w:tcBorders>
              <w:top w:val="nil"/>
              <w:left w:val="nil"/>
              <w:bottom w:val="single" w:sz="4" w:space="0" w:color="auto"/>
              <w:right w:val="single" w:sz="4" w:space="0" w:color="auto"/>
            </w:tcBorders>
            <w:shd w:val="clear" w:color="auto" w:fill="auto"/>
            <w:vAlign w:val="center"/>
            <w:hideMark/>
          </w:tcPr>
          <w:p w14:paraId="77AF1975" w14:textId="77777777" w:rsidR="00C43994" w:rsidRPr="00C43994" w:rsidRDefault="00C43994" w:rsidP="00C43994">
            <w:pPr>
              <w:jc w:val="right"/>
              <w:rPr>
                <w:color w:val="000000"/>
                <w:sz w:val="17"/>
                <w:szCs w:val="17"/>
              </w:rPr>
            </w:pPr>
            <w:r w:rsidRPr="00C43994">
              <w:rPr>
                <w:color w:val="000000"/>
                <w:sz w:val="17"/>
                <w:szCs w:val="17"/>
              </w:rPr>
              <w:t>1 000,0</w:t>
            </w:r>
          </w:p>
        </w:tc>
        <w:tc>
          <w:tcPr>
            <w:tcW w:w="1134" w:type="dxa"/>
            <w:tcBorders>
              <w:top w:val="nil"/>
              <w:left w:val="nil"/>
              <w:bottom w:val="single" w:sz="4" w:space="0" w:color="auto"/>
              <w:right w:val="single" w:sz="4" w:space="0" w:color="auto"/>
            </w:tcBorders>
            <w:shd w:val="clear" w:color="auto" w:fill="auto"/>
            <w:vAlign w:val="center"/>
            <w:hideMark/>
          </w:tcPr>
          <w:p w14:paraId="1370995D" w14:textId="77777777" w:rsidR="00C43994" w:rsidRPr="00C43994" w:rsidRDefault="00C43994" w:rsidP="00C43994">
            <w:pPr>
              <w:jc w:val="right"/>
              <w:rPr>
                <w:b/>
                <w:bCs/>
                <w:color w:val="000000"/>
                <w:sz w:val="17"/>
                <w:szCs w:val="17"/>
              </w:rPr>
            </w:pPr>
            <w:r w:rsidRPr="00C43994">
              <w:rPr>
                <w:b/>
                <w:bCs/>
                <w:color w:val="000000"/>
                <w:sz w:val="17"/>
                <w:szCs w:val="17"/>
              </w:rPr>
              <w:t>2 000,0</w:t>
            </w:r>
          </w:p>
        </w:tc>
      </w:tr>
      <w:tr w:rsidR="0069737E" w:rsidRPr="0069737E" w14:paraId="7D947B5C"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9C0F644" w14:textId="77777777" w:rsidR="00C43994" w:rsidRPr="00C43994" w:rsidRDefault="00C43994" w:rsidP="00C43994">
            <w:pPr>
              <w:rPr>
                <w:color w:val="000000"/>
                <w:sz w:val="17"/>
                <w:szCs w:val="17"/>
              </w:rPr>
            </w:pPr>
            <w:r w:rsidRPr="00C43994">
              <w:rPr>
                <w:color w:val="000000"/>
                <w:sz w:val="17"/>
                <w:szCs w:val="17"/>
              </w:rPr>
              <w:t>Иные межбюджетные трансферты на поддержку жилищно-коммунального хозяйства</w:t>
            </w:r>
          </w:p>
        </w:tc>
        <w:tc>
          <w:tcPr>
            <w:tcW w:w="516" w:type="dxa"/>
            <w:tcBorders>
              <w:top w:val="nil"/>
              <w:left w:val="nil"/>
              <w:bottom w:val="single" w:sz="4" w:space="0" w:color="auto"/>
              <w:right w:val="single" w:sz="4" w:space="0" w:color="auto"/>
            </w:tcBorders>
            <w:shd w:val="clear" w:color="auto" w:fill="auto"/>
            <w:vAlign w:val="center"/>
            <w:hideMark/>
          </w:tcPr>
          <w:p w14:paraId="5AB46758" w14:textId="77777777" w:rsidR="00C43994" w:rsidRPr="00C43994" w:rsidRDefault="00C43994" w:rsidP="00C43994">
            <w:pPr>
              <w:jc w:val="center"/>
              <w:rPr>
                <w:color w:val="000000"/>
                <w:sz w:val="17"/>
                <w:szCs w:val="17"/>
              </w:rPr>
            </w:pPr>
            <w:r w:rsidRPr="00C43994">
              <w:rPr>
                <w:color w:val="000000"/>
                <w:sz w:val="17"/>
                <w:szCs w:val="17"/>
              </w:rPr>
              <w:t>08</w:t>
            </w:r>
          </w:p>
        </w:tc>
        <w:tc>
          <w:tcPr>
            <w:tcW w:w="388" w:type="dxa"/>
            <w:tcBorders>
              <w:top w:val="nil"/>
              <w:left w:val="nil"/>
              <w:bottom w:val="single" w:sz="4" w:space="0" w:color="auto"/>
              <w:right w:val="single" w:sz="4" w:space="0" w:color="auto"/>
            </w:tcBorders>
            <w:shd w:val="clear" w:color="auto" w:fill="auto"/>
            <w:vAlign w:val="center"/>
            <w:hideMark/>
          </w:tcPr>
          <w:p w14:paraId="55ED703C"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0F7A2C3"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072BDB13" w14:textId="77777777" w:rsidR="00C43994" w:rsidRPr="00C43994" w:rsidRDefault="00C43994" w:rsidP="00C43994">
            <w:pPr>
              <w:jc w:val="center"/>
              <w:rPr>
                <w:color w:val="000000"/>
                <w:sz w:val="17"/>
                <w:szCs w:val="17"/>
              </w:rPr>
            </w:pPr>
            <w:r w:rsidRPr="00C43994">
              <w:rPr>
                <w:color w:val="000000"/>
                <w:sz w:val="17"/>
                <w:szCs w:val="17"/>
              </w:rPr>
              <w:t>60850</w:t>
            </w:r>
          </w:p>
        </w:tc>
        <w:tc>
          <w:tcPr>
            <w:tcW w:w="567" w:type="dxa"/>
            <w:tcBorders>
              <w:top w:val="nil"/>
              <w:left w:val="nil"/>
              <w:bottom w:val="single" w:sz="4" w:space="0" w:color="auto"/>
              <w:right w:val="single" w:sz="4" w:space="0" w:color="auto"/>
            </w:tcBorders>
            <w:shd w:val="clear" w:color="auto" w:fill="auto"/>
            <w:vAlign w:val="center"/>
            <w:hideMark/>
          </w:tcPr>
          <w:p w14:paraId="38801F46"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63CA330"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F4D2B58"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E84D70A" w14:textId="77777777" w:rsidR="00C43994" w:rsidRPr="00C43994" w:rsidRDefault="00C43994" w:rsidP="00C43994">
            <w:pPr>
              <w:jc w:val="right"/>
              <w:rPr>
                <w:color w:val="000000"/>
                <w:sz w:val="17"/>
                <w:szCs w:val="17"/>
              </w:rPr>
            </w:pPr>
            <w:r w:rsidRPr="00C43994">
              <w:rPr>
                <w:color w:val="000000"/>
                <w:sz w:val="17"/>
                <w:szCs w:val="17"/>
              </w:rPr>
              <w:t>6 000,0</w:t>
            </w:r>
          </w:p>
        </w:tc>
        <w:tc>
          <w:tcPr>
            <w:tcW w:w="1134" w:type="dxa"/>
            <w:tcBorders>
              <w:top w:val="nil"/>
              <w:left w:val="nil"/>
              <w:bottom w:val="single" w:sz="4" w:space="0" w:color="auto"/>
              <w:right w:val="single" w:sz="4" w:space="0" w:color="auto"/>
            </w:tcBorders>
            <w:shd w:val="clear" w:color="auto" w:fill="auto"/>
            <w:vAlign w:val="center"/>
            <w:hideMark/>
          </w:tcPr>
          <w:p w14:paraId="593A6F13" w14:textId="77777777" w:rsidR="00C43994" w:rsidRPr="00C43994" w:rsidRDefault="00C43994" w:rsidP="00C43994">
            <w:pPr>
              <w:jc w:val="right"/>
              <w:rPr>
                <w:color w:val="000000"/>
                <w:sz w:val="17"/>
                <w:szCs w:val="17"/>
              </w:rPr>
            </w:pPr>
            <w:r w:rsidRPr="00C43994">
              <w:rPr>
                <w:color w:val="000000"/>
                <w:sz w:val="17"/>
                <w:szCs w:val="17"/>
              </w:rPr>
              <w:t>1 000,0</w:t>
            </w:r>
          </w:p>
        </w:tc>
        <w:tc>
          <w:tcPr>
            <w:tcW w:w="1134" w:type="dxa"/>
            <w:tcBorders>
              <w:top w:val="nil"/>
              <w:left w:val="nil"/>
              <w:bottom w:val="single" w:sz="4" w:space="0" w:color="auto"/>
              <w:right w:val="single" w:sz="4" w:space="0" w:color="auto"/>
            </w:tcBorders>
            <w:shd w:val="clear" w:color="auto" w:fill="auto"/>
            <w:vAlign w:val="center"/>
            <w:hideMark/>
          </w:tcPr>
          <w:p w14:paraId="31C420F1" w14:textId="77777777" w:rsidR="00C43994" w:rsidRPr="00C43994" w:rsidRDefault="00C43994" w:rsidP="00C43994">
            <w:pPr>
              <w:jc w:val="right"/>
              <w:rPr>
                <w:b/>
                <w:bCs/>
                <w:color w:val="000000"/>
                <w:sz w:val="17"/>
                <w:szCs w:val="17"/>
              </w:rPr>
            </w:pPr>
            <w:r w:rsidRPr="00C43994">
              <w:rPr>
                <w:b/>
                <w:bCs/>
                <w:color w:val="000000"/>
                <w:sz w:val="17"/>
                <w:szCs w:val="17"/>
              </w:rPr>
              <w:t>6 000,0</w:t>
            </w:r>
          </w:p>
        </w:tc>
      </w:tr>
      <w:tr w:rsidR="0069737E" w:rsidRPr="0069737E" w14:paraId="6414AC6D"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44D81EA" w14:textId="77777777" w:rsidR="00C43994" w:rsidRPr="00C43994" w:rsidRDefault="00C43994" w:rsidP="00C43994">
            <w:pPr>
              <w:rPr>
                <w:color w:val="000000"/>
                <w:sz w:val="17"/>
                <w:szCs w:val="17"/>
              </w:rPr>
            </w:pPr>
            <w:r w:rsidRPr="00C43994">
              <w:rPr>
                <w:color w:val="000000"/>
                <w:sz w:val="17"/>
                <w:szCs w:val="17"/>
              </w:rPr>
              <w:t>Иные межбюджетные трансферты на поддержку жилищно-коммунального хозяйства (Межбюджетные трансферты)</w:t>
            </w:r>
          </w:p>
        </w:tc>
        <w:tc>
          <w:tcPr>
            <w:tcW w:w="516" w:type="dxa"/>
            <w:tcBorders>
              <w:top w:val="nil"/>
              <w:left w:val="nil"/>
              <w:bottom w:val="single" w:sz="4" w:space="0" w:color="auto"/>
              <w:right w:val="single" w:sz="4" w:space="0" w:color="auto"/>
            </w:tcBorders>
            <w:shd w:val="clear" w:color="auto" w:fill="auto"/>
            <w:vAlign w:val="center"/>
            <w:hideMark/>
          </w:tcPr>
          <w:p w14:paraId="6C7DD3D5" w14:textId="77777777" w:rsidR="00C43994" w:rsidRPr="00C43994" w:rsidRDefault="00C43994" w:rsidP="00C43994">
            <w:pPr>
              <w:jc w:val="center"/>
              <w:rPr>
                <w:color w:val="000000"/>
                <w:sz w:val="17"/>
                <w:szCs w:val="17"/>
              </w:rPr>
            </w:pPr>
            <w:r w:rsidRPr="00C43994">
              <w:rPr>
                <w:color w:val="000000"/>
                <w:sz w:val="17"/>
                <w:szCs w:val="17"/>
              </w:rPr>
              <w:t>08</w:t>
            </w:r>
          </w:p>
        </w:tc>
        <w:tc>
          <w:tcPr>
            <w:tcW w:w="388" w:type="dxa"/>
            <w:tcBorders>
              <w:top w:val="nil"/>
              <w:left w:val="nil"/>
              <w:bottom w:val="single" w:sz="4" w:space="0" w:color="auto"/>
              <w:right w:val="single" w:sz="4" w:space="0" w:color="auto"/>
            </w:tcBorders>
            <w:shd w:val="clear" w:color="auto" w:fill="auto"/>
            <w:vAlign w:val="center"/>
            <w:hideMark/>
          </w:tcPr>
          <w:p w14:paraId="32348CD0"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50AD9E9"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2C568B06" w14:textId="77777777" w:rsidR="00C43994" w:rsidRPr="00C43994" w:rsidRDefault="00C43994" w:rsidP="00C43994">
            <w:pPr>
              <w:jc w:val="center"/>
              <w:rPr>
                <w:color w:val="000000"/>
                <w:sz w:val="17"/>
                <w:szCs w:val="17"/>
              </w:rPr>
            </w:pPr>
            <w:r w:rsidRPr="00C43994">
              <w:rPr>
                <w:color w:val="000000"/>
                <w:sz w:val="17"/>
                <w:szCs w:val="17"/>
              </w:rPr>
              <w:t>60850</w:t>
            </w:r>
          </w:p>
        </w:tc>
        <w:tc>
          <w:tcPr>
            <w:tcW w:w="567" w:type="dxa"/>
            <w:tcBorders>
              <w:top w:val="nil"/>
              <w:left w:val="nil"/>
              <w:bottom w:val="single" w:sz="4" w:space="0" w:color="auto"/>
              <w:right w:val="single" w:sz="4" w:space="0" w:color="auto"/>
            </w:tcBorders>
            <w:shd w:val="clear" w:color="auto" w:fill="auto"/>
            <w:vAlign w:val="center"/>
            <w:hideMark/>
          </w:tcPr>
          <w:p w14:paraId="0F2034AF" w14:textId="77777777" w:rsidR="00C43994" w:rsidRPr="00C43994" w:rsidRDefault="00C43994" w:rsidP="00C43994">
            <w:pPr>
              <w:jc w:val="center"/>
              <w:rPr>
                <w:color w:val="000000"/>
                <w:sz w:val="17"/>
                <w:szCs w:val="17"/>
              </w:rPr>
            </w:pPr>
            <w:r w:rsidRPr="00C43994">
              <w:rPr>
                <w:color w:val="000000"/>
                <w:sz w:val="17"/>
                <w:szCs w:val="17"/>
              </w:rPr>
              <w:t>5.0.0</w:t>
            </w:r>
          </w:p>
        </w:tc>
        <w:tc>
          <w:tcPr>
            <w:tcW w:w="425" w:type="dxa"/>
            <w:tcBorders>
              <w:top w:val="nil"/>
              <w:left w:val="nil"/>
              <w:bottom w:val="single" w:sz="4" w:space="0" w:color="auto"/>
              <w:right w:val="single" w:sz="4" w:space="0" w:color="auto"/>
            </w:tcBorders>
            <w:shd w:val="clear" w:color="auto" w:fill="auto"/>
            <w:vAlign w:val="center"/>
            <w:hideMark/>
          </w:tcPr>
          <w:p w14:paraId="6191C655" w14:textId="77777777" w:rsidR="00C43994" w:rsidRPr="00C43994" w:rsidRDefault="00C43994" w:rsidP="00C43994">
            <w:pPr>
              <w:jc w:val="center"/>
              <w:rPr>
                <w:color w:val="000000"/>
                <w:sz w:val="17"/>
                <w:szCs w:val="17"/>
              </w:rPr>
            </w:pPr>
            <w:r w:rsidRPr="00C43994">
              <w:rPr>
                <w:color w:val="000000"/>
                <w:sz w:val="17"/>
                <w:szCs w:val="17"/>
              </w:rPr>
              <w:t>05</w:t>
            </w:r>
          </w:p>
        </w:tc>
        <w:tc>
          <w:tcPr>
            <w:tcW w:w="567" w:type="dxa"/>
            <w:tcBorders>
              <w:top w:val="nil"/>
              <w:left w:val="nil"/>
              <w:bottom w:val="single" w:sz="4" w:space="0" w:color="auto"/>
              <w:right w:val="single" w:sz="4" w:space="0" w:color="auto"/>
            </w:tcBorders>
            <w:shd w:val="clear" w:color="auto" w:fill="auto"/>
            <w:vAlign w:val="center"/>
            <w:hideMark/>
          </w:tcPr>
          <w:p w14:paraId="3072A3E4"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390622B7" w14:textId="77777777" w:rsidR="00C43994" w:rsidRPr="00C43994" w:rsidRDefault="00C43994" w:rsidP="00C43994">
            <w:pPr>
              <w:jc w:val="right"/>
              <w:rPr>
                <w:color w:val="000000"/>
                <w:sz w:val="17"/>
                <w:szCs w:val="17"/>
              </w:rPr>
            </w:pPr>
            <w:r w:rsidRPr="00C43994">
              <w:rPr>
                <w:color w:val="000000"/>
                <w:sz w:val="17"/>
                <w:szCs w:val="17"/>
              </w:rPr>
              <w:t>6 000,0</w:t>
            </w:r>
          </w:p>
        </w:tc>
        <w:tc>
          <w:tcPr>
            <w:tcW w:w="1134" w:type="dxa"/>
            <w:tcBorders>
              <w:top w:val="nil"/>
              <w:left w:val="nil"/>
              <w:bottom w:val="single" w:sz="4" w:space="0" w:color="auto"/>
              <w:right w:val="single" w:sz="4" w:space="0" w:color="auto"/>
            </w:tcBorders>
            <w:shd w:val="clear" w:color="auto" w:fill="auto"/>
            <w:vAlign w:val="center"/>
            <w:hideMark/>
          </w:tcPr>
          <w:p w14:paraId="3B6EABDC" w14:textId="77777777" w:rsidR="00C43994" w:rsidRPr="00C43994" w:rsidRDefault="00C43994" w:rsidP="00C43994">
            <w:pPr>
              <w:jc w:val="right"/>
              <w:rPr>
                <w:color w:val="000000"/>
                <w:sz w:val="17"/>
                <w:szCs w:val="17"/>
              </w:rPr>
            </w:pPr>
            <w:r w:rsidRPr="00C43994">
              <w:rPr>
                <w:color w:val="000000"/>
                <w:sz w:val="17"/>
                <w:szCs w:val="17"/>
              </w:rPr>
              <w:t>1 000,0</w:t>
            </w:r>
          </w:p>
        </w:tc>
        <w:tc>
          <w:tcPr>
            <w:tcW w:w="1134" w:type="dxa"/>
            <w:tcBorders>
              <w:top w:val="nil"/>
              <w:left w:val="nil"/>
              <w:bottom w:val="single" w:sz="4" w:space="0" w:color="auto"/>
              <w:right w:val="single" w:sz="4" w:space="0" w:color="auto"/>
            </w:tcBorders>
            <w:shd w:val="clear" w:color="auto" w:fill="auto"/>
            <w:vAlign w:val="center"/>
            <w:hideMark/>
          </w:tcPr>
          <w:p w14:paraId="1FC3E78C" w14:textId="77777777" w:rsidR="00C43994" w:rsidRPr="00C43994" w:rsidRDefault="00C43994" w:rsidP="00C43994">
            <w:pPr>
              <w:jc w:val="right"/>
              <w:rPr>
                <w:b/>
                <w:bCs/>
                <w:color w:val="000000"/>
                <w:sz w:val="17"/>
                <w:szCs w:val="17"/>
              </w:rPr>
            </w:pPr>
            <w:r w:rsidRPr="00C43994">
              <w:rPr>
                <w:b/>
                <w:bCs/>
                <w:color w:val="000000"/>
                <w:sz w:val="17"/>
                <w:szCs w:val="17"/>
              </w:rPr>
              <w:t>6 000,0</w:t>
            </w:r>
          </w:p>
        </w:tc>
      </w:tr>
      <w:tr w:rsidR="0069737E" w:rsidRPr="0069737E" w14:paraId="60E090ED"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827BE79" w14:textId="14290573" w:rsidR="00C43994" w:rsidRPr="00C43994" w:rsidRDefault="00C43994" w:rsidP="00C43994">
            <w:pPr>
              <w:rPr>
                <w:color w:val="000000"/>
                <w:sz w:val="17"/>
                <w:szCs w:val="17"/>
              </w:rPr>
            </w:pPr>
            <w:r w:rsidRPr="00C43994">
              <w:rPr>
                <w:color w:val="000000"/>
                <w:sz w:val="17"/>
                <w:szCs w:val="17"/>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E3526B" w:rsidRPr="00C43994">
              <w:rPr>
                <w:color w:val="000000"/>
                <w:sz w:val="17"/>
                <w:szCs w:val="17"/>
              </w:rPr>
              <w:t>осуществлению</w:t>
            </w:r>
            <w:r w:rsidRPr="00C43994">
              <w:rPr>
                <w:color w:val="000000"/>
                <w:sz w:val="17"/>
                <w:szCs w:val="17"/>
              </w:rPr>
              <w:t xml:space="preserve"> деятельности учреждений культуры</w:t>
            </w:r>
          </w:p>
        </w:tc>
        <w:tc>
          <w:tcPr>
            <w:tcW w:w="516" w:type="dxa"/>
            <w:tcBorders>
              <w:top w:val="nil"/>
              <w:left w:val="nil"/>
              <w:bottom w:val="single" w:sz="4" w:space="0" w:color="auto"/>
              <w:right w:val="single" w:sz="4" w:space="0" w:color="auto"/>
            </w:tcBorders>
            <w:shd w:val="clear" w:color="auto" w:fill="auto"/>
            <w:vAlign w:val="center"/>
            <w:hideMark/>
          </w:tcPr>
          <w:p w14:paraId="77C2D882" w14:textId="77777777" w:rsidR="00C43994" w:rsidRPr="00C43994" w:rsidRDefault="00C43994" w:rsidP="00C43994">
            <w:pPr>
              <w:jc w:val="center"/>
              <w:rPr>
                <w:color w:val="000000"/>
                <w:sz w:val="17"/>
                <w:szCs w:val="17"/>
              </w:rPr>
            </w:pPr>
            <w:r w:rsidRPr="00C43994">
              <w:rPr>
                <w:color w:val="000000"/>
                <w:sz w:val="17"/>
                <w:szCs w:val="17"/>
              </w:rPr>
              <w:t>08</w:t>
            </w:r>
          </w:p>
        </w:tc>
        <w:tc>
          <w:tcPr>
            <w:tcW w:w="388" w:type="dxa"/>
            <w:tcBorders>
              <w:top w:val="nil"/>
              <w:left w:val="nil"/>
              <w:bottom w:val="single" w:sz="4" w:space="0" w:color="auto"/>
              <w:right w:val="single" w:sz="4" w:space="0" w:color="auto"/>
            </w:tcBorders>
            <w:shd w:val="clear" w:color="auto" w:fill="auto"/>
            <w:vAlign w:val="center"/>
            <w:hideMark/>
          </w:tcPr>
          <w:p w14:paraId="08F8E80B"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FEAA85D"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7849E4BA" w14:textId="77777777" w:rsidR="00C43994" w:rsidRPr="00C43994" w:rsidRDefault="00C43994" w:rsidP="00C43994">
            <w:pPr>
              <w:jc w:val="center"/>
              <w:rPr>
                <w:color w:val="000000"/>
                <w:sz w:val="17"/>
                <w:szCs w:val="17"/>
              </w:rPr>
            </w:pPr>
            <w:r w:rsidRPr="00C43994">
              <w:rPr>
                <w:color w:val="000000"/>
                <w:sz w:val="17"/>
                <w:szCs w:val="17"/>
              </w:rPr>
              <w:t>60860</w:t>
            </w:r>
          </w:p>
        </w:tc>
        <w:tc>
          <w:tcPr>
            <w:tcW w:w="567" w:type="dxa"/>
            <w:tcBorders>
              <w:top w:val="nil"/>
              <w:left w:val="nil"/>
              <w:bottom w:val="single" w:sz="4" w:space="0" w:color="auto"/>
              <w:right w:val="single" w:sz="4" w:space="0" w:color="auto"/>
            </w:tcBorders>
            <w:shd w:val="clear" w:color="auto" w:fill="auto"/>
            <w:vAlign w:val="center"/>
            <w:hideMark/>
          </w:tcPr>
          <w:p w14:paraId="45D8B7D2"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610BDB2"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6B4A174D"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46CC34F" w14:textId="77777777" w:rsidR="00C43994" w:rsidRPr="00C43994" w:rsidRDefault="00C43994" w:rsidP="00C43994">
            <w:pPr>
              <w:jc w:val="right"/>
              <w:rPr>
                <w:color w:val="000000"/>
                <w:sz w:val="17"/>
                <w:szCs w:val="17"/>
              </w:rPr>
            </w:pPr>
            <w:r w:rsidRPr="00C43994">
              <w:rPr>
                <w:color w:val="000000"/>
                <w:sz w:val="17"/>
                <w:szCs w:val="17"/>
              </w:rPr>
              <w:t>39 580,4</w:t>
            </w:r>
          </w:p>
        </w:tc>
        <w:tc>
          <w:tcPr>
            <w:tcW w:w="1134" w:type="dxa"/>
            <w:tcBorders>
              <w:top w:val="nil"/>
              <w:left w:val="nil"/>
              <w:bottom w:val="single" w:sz="4" w:space="0" w:color="auto"/>
              <w:right w:val="single" w:sz="4" w:space="0" w:color="auto"/>
            </w:tcBorders>
            <w:shd w:val="clear" w:color="auto" w:fill="auto"/>
            <w:vAlign w:val="center"/>
            <w:hideMark/>
          </w:tcPr>
          <w:p w14:paraId="2B8D7B8D" w14:textId="77777777" w:rsidR="00C43994" w:rsidRPr="00C43994" w:rsidRDefault="00C43994" w:rsidP="00C43994">
            <w:pPr>
              <w:jc w:val="right"/>
              <w:rPr>
                <w:color w:val="000000"/>
                <w:sz w:val="17"/>
                <w:szCs w:val="17"/>
              </w:rPr>
            </w:pPr>
            <w:r w:rsidRPr="00C43994">
              <w:rPr>
                <w:color w:val="000000"/>
                <w:sz w:val="17"/>
                <w:szCs w:val="17"/>
              </w:rPr>
              <w:t>35 055,6</w:t>
            </w:r>
          </w:p>
        </w:tc>
        <w:tc>
          <w:tcPr>
            <w:tcW w:w="1134" w:type="dxa"/>
            <w:tcBorders>
              <w:top w:val="nil"/>
              <w:left w:val="nil"/>
              <w:bottom w:val="single" w:sz="4" w:space="0" w:color="auto"/>
              <w:right w:val="single" w:sz="4" w:space="0" w:color="auto"/>
            </w:tcBorders>
            <w:shd w:val="clear" w:color="auto" w:fill="auto"/>
            <w:vAlign w:val="center"/>
            <w:hideMark/>
          </w:tcPr>
          <w:p w14:paraId="6DC99F7F" w14:textId="77777777" w:rsidR="00C43994" w:rsidRPr="00C43994" w:rsidRDefault="00C43994" w:rsidP="00C43994">
            <w:pPr>
              <w:jc w:val="right"/>
              <w:rPr>
                <w:b/>
                <w:bCs/>
                <w:color w:val="000000"/>
                <w:sz w:val="17"/>
                <w:szCs w:val="17"/>
              </w:rPr>
            </w:pPr>
            <w:r w:rsidRPr="00C43994">
              <w:rPr>
                <w:b/>
                <w:bCs/>
                <w:color w:val="000000"/>
                <w:sz w:val="17"/>
                <w:szCs w:val="17"/>
              </w:rPr>
              <w:t>35 055,6</w:t>
            </w:r>
          </w:p>
        </w:tc>
      </w:tr>
      <w:tr w:rsidR="0069737E" w:rsidRPr="0069737E" w14:paraId="52A2D5EF"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224C145" w14:textId="3E8CECD4" w:rsidR="00C43994" w:rsidRPr="00C43994" w:rsidRDefault="00C43994" w:rsidP="00C43994">
            <w:pPr>
              <w:rPr>
                <w:color w:val="000000"/>
                <w:sz w:val="17"/>
                <w:szCs w:val="17"/>
              </w:rPr>
            </w:pPr>
            <w:r w:rsidRPr="00C43994">
              <w:rPr>
                <w:color w:val="000000"/>
                <w:sz w:val="17"/>
                <w:szCs w:val="17"/>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E3526B" w:rsidRPr="00C43994">
              <w:rPr>
                <w:color w:val="000000"/>
                <w:sz w:val="17"/>
                <w:szCs w:val="17"/>
              </w:rPr>
              <w:t>осуществлению</w:t>
            </w:r>
            <w:r w:rsidRPr="00C43994">
              <w:rPr>
                <w:color w:val="000000"/>
                <w:sz w:val="17"/>
                <w:szCs w:val="17"/>
              </w:rPr>
              <w:t xml:space="preserve"> деятельности учреждений культуры (Межбюджетные трансферты)</w:t>
            </w:r>
          </w:p>
        </w:tc>
        <w:tc>
          <w:tcPr>
            <w:tcW w:w="516" w:type="dxa"/>
            <w:tcBorders>
              <w:top w:val="nil"/>
              <w:left w:val="nil"/>
              <w:bottom w:val="single" w:sz="4" w:space="0" w:color="auto"/>
              <w:right w:val="single" w:sz="4" w:space="0" w:color="auto"/>
            </w:tcBorders>
            <w:shd w:val="clear" w:color="auto" w:fill="auto"/>
            <w:vAlign w:val="center"/>
            <w:hideMark/>
          </w:tcPr>
          <w:p w14:paraId="7717407D" w14:textId="77777777" w:rsidR="00C43994" w:rsidRPr="00C43994" w:rsidRDefault="00C43994" w:rsidP="00C43994">
            <w:pPr>
              <w:jc w:val="center"/>
              <w:rPr>
                <w:color w:val="000000"/>
                <w:sz w:val="17"/>
                <w:szCs w:val="17"/>
              </w:rPr>
            </w:pPr>
            <w:r w:rsidRPr="00C43994">
              <w:rPr>
                <w:color w:val="000000"/>
                <w:sz w:val="17"/>
                <w:szCs w:val="17"/>
              </w:rPr>
              <w:t>08</w:t>
            </w:r>
          </w:p>
        </w:tc>
        <w:tc>
          <w:tcPr>
            <w:tcW w:w="388" w:type="dxa"/>
            <w:tcBorders>
              <w:top w:val="nil"/>
              <w:left w:val="nil"/>
              <w:bottom w:val="single" w:sz="4" w:space="0" w:color="auto"/>
              <w:right w:val="single" w:sz="4" w:space="0" w:color="auto"/>
            </w:tcBorders>
            <w:shd w:val="clear" w:color="auto" w:fill="auto"/>
            <w:vAlign w:val="center"/>
            <w:hideMark/>
          </w:tcPr>
          <w:p w14:paraId="5212061A"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880F5AE"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265DCCB5" w14:textId="77777777" w:rsidR="00C43994" w:rsidRPr="00C43994" w:rsidRDefault="00C43994" w:rsidP="00C43994">
            <w:pPr>
              <w:jc w:val="center"/>
              <w:rPr>
                <w:color w:val="000000"/>
                <w:sz w:val="17"/>
                <w:szCs w:val="17"/>
              </w:rPr>
            </w:pPr>
            <w:r w:rsidRPr="00C43994">
              <w:rPr>
                <w:color w:val="000000"/>
                <w:sz w:val="17"/>
                <w:szCs w:val="17"/>
              </w:rPr>
              <w:t>60860</w:t>
            </w:r>
          </w:p>
        </w:tc>
        <w:tc>
          <w:tcPr>
            <w:tcW w:w="567" w:type="dxa"/>
            <w:tcBorders>
              <w:top w:val="nil"/>
              <w:left w:val="nil"/>
              <w:bottom w:val="single" w:sz="4" w:space="0" w:color="auto"/>
              <w:right w:val="single" w:sz="4" w:space="0" w:color="auto"/>
            </w:tcBorders>
            <w:shd w:val="clear" w:color="auto" w:fill="auto"/>
            <w:vAlign w:val="center"/>
            <w:hideMark/>
          </w:tcPr>
          <w:p w14:paraId="778313F1" w14:textId="77777777" w:rsidR="00C43994" w:rsidRPr="00C43994" w:rsidRDefault="00C43994" w:rsidP="00C43994">
            <w:pPr>
              <w:jc w:val="center"/>
              <w:rPr>
                <w:color w:val="000000"/>
                <w:sz w:val="17"/>
                <w:szCs w:val="17"/>
              </w:rPr>
            </w:pPr>
            <w:r w:rsidRPr="00C43994">
              <w:rPr>
                <w:color w:val="000000"/>
                <w:sz w:val="17"/>
                <w:szCs w:val="17"/>
              </w:rPr>
              <w:t>5.0.0</w:t>
            </w:r>
          </w:p>
        </w:tc>
        <w:tc>
          <w:tcPr>
            <w:tcW w:w="425" w:type="dxa"/>
            <w:tcBorders>
              <w:top w:val="nil"/>
              <w:left w:val="nil"/>
              <w:bottom w:val="single" w:sz="4" w:space="0" w:color="auto"/>
              <w:right w:val="single" w:sz="4" w:space="0" w:color="auto"/>
            </w:tcBorders>
            <w:shd w:val="clear" w:color="auto" w:fill="auto"/>
            <w:vAlign w:val="center"/>
            <w:hideMark/>
          </w:tcPr>
          <w:p w14:paraId="7AA0FCBC" w14:textId="77777777" w:rsidR="00C43994" w:rsidRPr="00C43994" w:rsidRDefault="00C43994" w:rsidP="00C43994">
            <w:pPr>
              <w:jc w:val="center"/>
              <w:rPr>
                <w:color w:val="000000"/>
                <w:sz w:val="17"/>
                <w:szCs w:val="17"/>
              </w:rPr>
            </w:pPr>
            <w:r w:rsidRPr="00C43994">
              <w:rPr>
                <w:color w:val="000000"/>
                <w:sz w:val="17"/>
                <w:szCs w:val="17"/>
              </w:rPr>
              <w:t>08</w:t>
            </w:r>
          </w:p>
        </w:tc>
        <w:tc>
          <w:tcPr>
            <w:tcW w:w="567" w:type="dxa"/>
            <w:tcBorders>
              <w:top w:val="nil"/>
              <w:left w:val="nil"/>
              <w:bottom w:val="single" w:sz="4" w:space="0" w:color="auto"/>
              <w:right w:val="single" w:sz="4" w:space="0" w:color="auto"/>
            </w:tcBorders>
            <w:shd w:val="clear" w:color="auto" w:fill="auto"/>
            <w:vAlign w:val="center"/>
            <w:hideMark/>
          </w:tcPr>
          <w:p w14:paraId="0D0C9FA0"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3854832F" w14:textId="77777777" w:rsidR="00C43994" w:rsidRPr="00C43994" w:rsidRDefault="00C43994" w:rsidP="00C43994">
            <w:pPr>
              <w:jc w:val="right"/>
              <w:rPr>
                <w:color w:val="000000"/>
                <w:sz w:val="17"/>
                <w:szCs w:val="17"/>
              </w:rPr>
            </w:pPr>
            <w:r w:rsidRPr="00C43994">
              <w:rPr>
                <w:color w:val="000000"/>
                <w:sz w:val="17"/>
                <w:szCs w:val="17"/>
              </w:rPr>
              <w:t>38 480,4</w:t>
            </w:r>
          </w:p>
        </w:tc>
        <w:tc>
          <w:tcPr>
            <w:tcW w:w="1134" w:type="dxa"/>
            <w:tcBorders>
              <w:top w:val="nil"/>
              <w:left w:val="nil"/>
              <w:bottom w:val="single" w:sz="4" w:space="0" w:color="auto"/>
              <w:right w:val="single" w:sz="4" w:space="0" w:color="auto"/>
            </w:tcBorders>
            <w:shd w:val="clear" w:color="auto" w:fill="auto"/>
            <w:vAlign w:val="center"/>
            <w:hideMark/>
          </w:tcPr>
          <w:p w14:paraId="1D39758C" w14:textId="77777777" w:rsidR="00C43994" w:rsidRPr="00C43994" w:rsidRDefault="00C43994" w:rsidP="00C43994">
            <w:pPr>
              <w:jc w:val="right"/>
              <w:rPr>
                <w:color w:val="000000"/>
                <w:sz w:val="17"/>
                <w:szCs w:val="17"/>
              </w:rPr>
            </w:pPr>
            <w:r w:rsidRPr="00C43994">
              <w:rPr>
                <w:color w:val="000000"/>
                <w:sz w:val="17"/>
                <w:szCs w:val="17"/>
              </w:rPr>
              <w:t>35 055,6</w:t>
            </w:r>
          </w:p>
        </w:tc>
        <w:tc>
          <w:tcPr>
            <w:tcW w:w="1134" w:type="dxa"/>
            <w:tcBorders>
              <w:top w:val="nil"/>
              <w:left w:val="nil"/>
              <w:bottom w:val="single" w:sz="4" w:space="0" w:color="auto"/>
              <w:right w:val="single" w:sz="4" w:space="0" w:color="auto"/>
            </w:tcBorders>
            <w:shd w:val="clear" w:color="auto" w:fill="auto"/>
            <w:vAlign w:val="center"/>
            <w:hideMark/>
          </w:tcPr>
          <w:p w14:paraId="405F3CAC" w14:textId="77777777" w:rsidR="00C43994" w:rsidRPr="00C43994" w:rsidRDefault="00C43994" w:rsidP="00C43994">
            <w:pPr>
              <w:jc w:val="right"/>
              <w:rPr>
                <w:b/>
                <w:bCs/>
                <w:color w:val="000000"/>
                <w:sz w:val="17"/>
                <w:szCs w:val="17"/>
              </w:rPr>
            </w:pPr>
            <w:r w:rsidRPr="00C43994">
              <w:rPr>
                <w:b/>
                <w:bCs/>
                <w:color w:val="000000"/>
                <w:sz w:val="17"/>
                <w:szCs w:val="17"/>
              </w:rPr>
              <w:t>35 055,6</w:t>
            </w:r>
          </w:p>
        </w:tc>
      </w:tr>
      <w:tr w:rsidR="0069737E" w:rsidRPr="0069737E" w14:paraId="1F88F7CC" w14:textId="77777777" w:rsidTr="0037336E">
        <w:trPr>
          <w:trHeight w:val="326"/>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BF61C5F" w14:textId="546AB8B9" w:rsidR="00C43994" w:rsidRPr="00C43994" w:rsidRDefault="00C43994" w:rsidP="00C43994">
            <w:pPr>
              <w:rPr>
                <w:color w:val="000000"/>
                <w:sz w:val="17"/>
                <w:szCs w:val="17"/>
              </w:rPr>
            </w:pPr>
            <w:r w:rsidRPr="00C43994">
              <w:rPr>
                <w:color w:val="000000"/>
                <w:sz w:val="17"/>
                <w:szCs w:val="17"/>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E3526B" w:rsidRPr="00C43994">
              <w:rPr>
                <w:color w:val="000000"/>
                <w:sz w:val="17"/>
                <w:szCs w:val="17"/>
              </w:rPr>
              <w:t>осуществлению</w:t>
            </w:r>
            <w:r w:rsidRPr="00C43994">
              <w:rPr>
                <w:color w:val="000000"/>
                <w:sz w:val="17"/>
                <w:szCs w:val="17"/>
              </w:rPr>
              <w:t xml:space="preserve"> деятельности учреждений культуры (Межбюджетные трансферты)</w:t>
            </w:r>
          </w:p>
        </w:tc>
        <w:tc>
          <w:tcPr>
            <w:tcW w:w="516" w:type="dxa"/>
            <w:tcBorders>
              <w:top w:val="nil"/>
              <w:left w:val="nil"/>
              <w:bottom w:val="single" w:sz="4" w:space="0" w:color="auto"/>
              <w:right w:val="single" w:sz="4" w:space="0" w:color="auto"/>
            </w:tcBorders>
            <w:shd w:val="clear" w:color="auto" w:fill="auto"/>
            <w:vAlign w:val="center"/>
            <w:hideMark/>
          </w:tcPr>
          <w:p w14:paraId="3BAB4D97" w14:textId="77777777" w:rsidR="00C43994" w:rsidRPr="00C43994" w:rsidRDefault="00C43994" w:rsidP="00C43994">
            <w:pPr>
              <w:jc w:val="center"/>
              <w:rPr>
                <w:color w:val="000000"/>
                <w:sz w:val="17"/>
                <w:szCs w:val="17"/>
              </w:rPr>
            </w:pPr>
            <w:r w:rsidRPr="00C43994">
              <w:rPr>
                <w:color w:val="000000"/>
                <w:sz w:val="17"/>
                <w:szCs w:val="17"/>
              </w:rPr>
              <w:t>08</w:t>
            </w:r>
          </w:p>
        </w:tc>
        <w:tc>
          <w:tcPr>
            <w:tcW w:w="388" w:type="dxa"/>
            <w:tcBorders>
              <w:top w:val="nil"/>
              <w:left w:val="nil"/>
              <w:bottom w:val="single" w:sz="4" w:space="0" w:color="auto"/>
              <w:right w:val="single" w:sz="4" w:space="0" w:color="auto"/>
            </w:tcBorders>
            <w:shd w:val="clear" w:color="auto" w:fill="auto"/>
            <w:vAlign w:val="center"/>
            <w:hideMark/>
          </w:tcPr>
          <w:p w14:paraId="35CC74F8"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FB02322"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2340D5C6" w14:textId="77777777" w:rsidR="00C43994" w:rsidRPr="00C43994" w:rsidRDefault="00C43994" w:rsidP="00C43994">
            <w:pPr>
              <w:jc w:val="center"/>
              <w:rPr>
                <w:color w:val="000000"/>
                <w:sz w:val="17"/>
                <w:szCs w:val="17"/>
              </w:rPr>
            </w:pPr>
            <w:r w:rsidRPr="00C43994">
              <w:rPr>
                <w:color w:val="000000"/>
                <w:sz w:val="17"/>
                <w:szCs w:val="17"/>
              </w:rPr>
              <w:t>60860</w:t>
            </w:r>
          </w:p>
        </w:tc>
        <w:tc>
          <w:tcPr>
            <w:tcW w:w="567" w:type="dxa"/>
            <w:tcBorders>
              <w:top w:val="nil"/>
              <w:left w:val="nil"/>
              <w:bottom w:val="single" w:sz="4" w:space="0" w:color="auto"/>
              <w:right w:val="single" w:sz="4" w:space="0" w:color="auto"/>
            </w:tcBorders>
            <w:shd w:val="clear" w:color="auto" w:fill="auto"/>
            <w:vAlign w:val="center"/>
            <w:hideMark/>
          </w:tcPr>
          <w:p w14:paraId="0955E1AD" w14:textId="77777777" w:rsidR="00C43994" w:rsidRPr="00C43994" w:rsidRDefault="00C43994" w:rsidP="00C43994">
            <w:pPr>
              <w:jc w:val="center"/>
              <w:rPr>
                <w:color w:val="000000"/>
                <w:sz w:val="17"/>
                <w:szCs w:val="17"/>
              </w:rPr>
            </w:pPr>
            <w:r w:rsidRPr="00C43994">
              <w:rPr>
                <w:color w:val="000000"/>
                <w:sz w:val="17"/>
                <w:szCs w:val="17"/>
              </w:rPr>
              <w:t>5.0.0</w:t>
            </w:r>
          </w:p>
        </w:tc>
        <w:tc>
          <w:tcPr>
            <w:tcW w:w="425" w:type="dxa"/>
            <w:tcBorders>
              <w:top w:val="nil"/>
              <w:left w:val="nil"/>
              <w:bottom w:val="single" w:sz="4" w:space="0" w:color="auto"/>
              <w:right w:val="single" w:sz="4" w:space="0" w:color="auto"/>
            </w:tcBorders>
            <w:shd w:val="clear" w:color="auto" w:fill="auto"/>
            <w:vAlign w:val="center"/>
            <w:hideMark/>
          </w:tcPr>
          <w:p w14:paraId="3EBF6E08" w14:textId="77777777" w:rsidR="00C43994" w:rsidRPr="00C43994" w:rsidRDefault="00C43994" w:rsidP="00C43994">
            <w:pPr>
              <w:jc w:val="center"/>
              <w:rPr>
                <w:color w:val="000000"/>
                <w:sz w:val="17"/>
                <w:szCs w:val="17"/>
              </w:rPr>
            </w:pPr>
            <w:r w:rsidRPr="00C43994">
              <w:rPr>
                <w:color w:val="000000"/>
                <w:sz w:val="17"/>
                <w:szCs w:val="17"/>
              </w:rPr>
              <w:t>11</w:t>
            </w:r>
          </w:p>
        </w:tc>
        <w:tc>
          <w:tcPr>
            <w:tcW w:w="567" w:type="dxa"/>
            <w:tcBorders>
              <w:top w:val="nil"/>
              <w:left w:val="nil"/>
              <w:bottom w:val="single" w:sz="4" w:space="0" w:color="auto"/>
              <w:right w:val="single" w:sz="4" w:space="0" w:color="auto"/>
            </w:tcBorders>
            <w:shd w:val="clear" w:color="auto" w:fill="auto"/>
            <w:vAlign w:val="center"/>
            <w:hideMark/>
          </w:tcPr>
          <w:p w14:paraId="50ED0DFC"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313E57A9" w14:textId="77777777" w:rsidR="00C43994" w:rsidRPr="00C43994" w:rsidRDefault="00C43994" w:rsidP="00C43994">
            <w:pPr>
              <w:jc w:val="right"/>
              <w:rPr>
                <w:color w:val="000000"/>
                <w:sz w:val="17"/>
                <w:szCs w:val="17"/>
              </w:rPr>
            </w:pPr>
            <w:r w:rsidRPr="00C43994">
              <w:rPr>
                <w:color w:val="000000"/>
                <w:sz w:val="17"/>
                <w:szCs w:val="17"/>
              </w:rPr>
              <w:t>1 100,0</w:t>
            </w:r>
          </w:p>
        </w:tc>
        <w:tc>
          <w:tcPr>
            <w:tcW w:w="1134" w:type="dxa"/>
            <w:tcBorders>
              <w:top w:val="nil"/>
              <w:left w:val="nil"/>
              <w:bottom w:val="single" w:sz="4" w:space="0" w:color="auto"/>
              <w:right w:val="single" w:sz="4" w:space="0" w:color="auto"/>
            </w:tcBorders>
            <w:shd w:val="clear" w:color="auto" w:fill="auto"/>
            <w:vAlign w:val="center"/>
            <w:hideMark/>
          </w:tcPr>
          <w:p w14:paraId="3FB5C370"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B177FBF"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51156B26" w14:textId="77777777" w:rsidTr="006E1796">
        <w:trPr>
          <w:trHeight w:val="46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4971411" w14:textId="07D414E9" w:rsidR="00C43994" w:rsidRPr="00C43994" w:rsidRDefault="00C43994" w:rsidP="00C43994">
            <w:pPr>
              <w:rPr>
                <w:color w:val="000000"/>
                <w:sz w:val="17"/>
                <w:szCs w:val="17"/>
              </w:rPr>
            </w:pPr>
            <w:r w:rsidRPr="00C43994">
              <w:rPr>
                <w:color w:val="000000"/>
                <w:sz w:val="17"/>
                <w:szCs w:val="17"/>
              </w:rPr>
              <w:t xml:space="preserve">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w:t>
            </w:r>
            <w:r w:rsidR="0037336E" w:rsidRPr="00C43994">
              <w:rPr>
                <w:color w:val="000000"/>
                <w:sz w:val="17"/>
                <w:szCs w:val="17"/>
              </w:rPr>
              <w:t>дорог, имеющих</w:t>
            </w:r>
            <w:r w:rsidRPr="00C43994">
              <w:rPr>
                <w:color w:val="000000"/>
                <w:sz w:val="17"/>
                <w:szCs w:val="17"/>
              </w:rPr>
              <w:t xml:space="preserve"> приоритетный социально-значимый характер для населения Тихвинского района</w:t>
            </w:r>
          </w:p>
        </w:tc>
        <w:tc>
          <w:tcPr>
            <w:tcW w:w="516" w:type="dxa"/>
            <w:tcBorders>
              <w:top w:val="nil"/>
              <w:left w:val="nil"/>
              <w:bottom w:val="single" w:sz="4" w:space="0" w:color="auto"/>
              <w:right w:val="single" w:sz="4" w:space="0" w:color="auto"/>
            </w:tcBorders>
            <w:shd w:val="clear" w:color="auto" w:fill="auto"/>
            <w:vAlign w:val="center"/>
            <w:hideMark/>
          </w:tcPr>
          <w:p w14:paraId="12E9AA8B" w14:textId="77777777" w:rsidR="00C43994" w:rsidRPr="00C43994" w:rsidRDefault="00C43994" w:rsidP="00C43994">
            <w:pPr>
              <w:jc w:val="center"/>
              <w:rPr>
                <w:color w:val="000000"/>
                <w:sz w:val="17"/>
                <w:szCs w:val="17"/>
              </w:rPr>
            </w:pPr>
            <w:r w:rsidRPr="00C43994">
              <w:rPr>
                <w:color w:val="000000"/>
                <w:sz w:val="17"/>
                <w:szCs w:val="17"/>
              </w:rPr>
              <w:t>08</w:t>
            </w:r>
          </w:p>
        </w:tc>
        <w:tc>
          <w:tcPr>
            <w:tcW w:w="388" w:type="dxa"/>
            <w:tcBorders>
              <w:top w:val="nil"/>
              <w:left w:val="nil"/>
              <w:bottom w:val="single" w:sz="4" w:space="0" w:color="auto"/>
              <w:right w:val="single" w:sz="4" w:space="0" w:color="auto"/>
            </w:tcBorders>
            <w:shd w:val="clear" w:color="auto" w:fill="auto"/>
            <w:vAlign w:val="center"/>
            <w:hideMark/>
          </w:tcPr>
          <w:p w14:paraId="29404C39"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2B8E340"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29F2DF19" w14:textId="77777777" w:rsidR="00C43994" w:rsidRPr="00C43994" w:rsidRDefault="00C43994" w:rsidP="00C43994">
            <w:pPr>
              <w:jc w:val="center"/>
              <w:rPr>
                <w:color w:val="000000"/>
                <w:sz w:val="17"/>
                <w:szCs w:val="17"/>
              </w:rPr>
            </w:pPr>
            <w:r w:rsidRPr="00C43994">
              <w:rPr>
                <w:color w:val="000000"/>
                <w:sz w:val="17"/>
                <w:szCs w:val="17"/>
              </w:rPr>
              <w:t>9Д083</w:t>
            </w:r>
          </w:p>
        </w:tc>
        <w:tc>
          <w:tcPr>
            <w:tcW w:w="567" w:type="dxa"/>
            <w:tcBorders>
              <w:top w:val="nil"/>
              <w:left w:val="nil"/>
              <w:bottom w:val="single" w:sz="4" w:space="0" w:color="auto"/>
              <w:right w:val="single" w:sz="4" w:space="0" w:color="auto"/>
            </w:tcBorders>
            <w:shd w:val="clear" w:color="auto" w:fill="auto"/>
            <w:vAlign w:val="center"/>
            <w:hideMark/>
          </w:tcPr>
          <w:p w14:paraId="65659B8B"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60D1F0F"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06D23B8"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6001632" w14:textId="77777777" w:rsidR="00C43994" w:rsidRPr="00C43994" w:rsidRDefault="00C43994" w:rsidP="00C43994">
            <w:pPr>
              <w:jc w:val="right"/>
              <w:rPr>
                <w:color w:val="000000"/>
                <w:sz w:val="17"/>
                <w:szCs w:val="17"/>
              </w:rPr>
            </w:pPr>
            <w:r w:rsidRPr="00C43994">
              <w:rPr>
                <w:color w:val="000000"/>
                <w:sz w:val="17"/>
                <w:szCs w:val="17"/>
              </w:rPr>
              <w:t>34 000,0</w:t>
            </w:r>
          </w:p>
        </w:tc>
        <w:tc>
          <w:tcPr>
            <w:tcW w:w="1134" w:type="dxa"/>
            <w:tcBorders>
              <w:top w:val="nil"/>
              <w:left w:val="nil"/>
              <w:bottom w:val="single" w:sz="4" w:space="0" w:color="auto"/>
              <w:right w:val="single" w:sz="4" w:space="0" w:color="auto"/>
            </w:tcBorders>
            <w:shd w:val="clear" w:color="auto" w:fill="auto"/>
            <w:vAlign w:val="center"/>
            <w:hideMark/>
          </w:tcPr>
          <w:p w14:paraId="3C605986" w14:textId="77777777" w:rsidR="00C43994" w:rsidRPr="00C43994" w:rsidRDefault="00C43994" w:rsidP="00C43994">
            <w:pPr>
              <w:jc w:val="right"/>
              <w:rPr>
                <w:color w:val="000000"/>
                <w:sz w:val="17"/>
                <w:szCs w:val="17"/>
              </w:rPr>
            </w:pPr>
            <w:r w:rsidRPr="00C43994">
              <w:rPr>
                <w:color w:val="000000"/>
                <w:sz w:val="17"/>
                <w:szCs w:val="17"/>
              </w:rPr>
              <w:t>5 000,0</w:t>
            </w:r>
          </w:p>
        </w:tc>
        <w:tc>
          <w:tcPr>
            <w:tcW w:w="1134" w:type="dxa"/>
            <w:tcBorders>
              <w:top w:val="nil"/>
              <w:left w:val="nil"/>
              <w:bottom w:val="single" w:sz="4" w:space="0" w:color="auto"/>
              <w:right w:val="single" w:sz="4" w:space="0" w:color="auto"/>
            </w:tcBorders>
            <w:shd w:val="clear" w:color="auto" w:fill="auto"/>
            <w:vAlign w:val="center"/>
            <w:hideMark/>
          </w:tcPr>
          <w:p w14:paraId="57574FF5" w14:textId="77777777" w:rsidR="00C43994" w:rsidRPr="00C43994" w:rsidRDefault="00C43994" w:rsidP="00C43994">
            <w:pPr>
              <w:jc w:val="right"/>
              <w:rPr>
                <w:b/>
                <w:bCs/>
                <w:color w:val="000000"/>
                <w:sz w:val="17"/>
                <w:szCs w:val="17"/>
              </w:rPr>
            </w:pPr>
            <w:r w:rsidRPr="00C43994">
              <w:rPr>
                <w:b/>
                <w:bCs/>
                <w:color w:val="000000"/>
                <w:sz w:val="17"/>
                <w:szCs w:val="17"/>
              </w:rPr>
              <w:t>12 985,3</w:t>
            </w:r>
          </w:p>
        </w:tc>
      </w:tr>
      <w:tr w:rsidR="0069737E" w:rsidRPr="0069737E" w14:paraId="45C36C71" w14:textId="77777777" w:rsidTr="0069737E">
        <w:trPr>
          <w:trHeight w:val="127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DBC76DC" w14:textId="1F59B48D" w:rsidR="00C43994" w:rsidRPr="00C43994" w:rsidRDefault="00C43994" w:rsidP="00C43994">
            <w:pPr>
              <w:rPr>
                <w:color w:val="000000"/>
                <w:sz w:val="17"/>
                <w:szCs w:val="17"/>
              </w:rPr>
            </w:pPr>
            <w:r w:rsidRPr="00C43994">
              <w:rPr>
                <w:color w:val="000000"/>
                <w:sz w:val="17"/>
                <w:szCs w:val="17"/>
              </w:rPr>
              <w:t xml:space="preserve">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w:t>
            </w:r>
            <w:r w:rsidR="0037336E" w:rsidRPr="00C43994">
              <w:rPr>
                <w:color w:val="000000"/>
                <w:sz w:val="17"/>
                <w:szCs w:val="17"/>
              </w:rPr>
              <w:t>дорог, имеющих</w:t>
            </w:r>
            <w:r w:rsidRPr="00C43994">
              <w:rPr>
                <w:color w:val="000000"/>
                <w:sz w:val="17"/>
                <w:szCs w:val="17"/>
              </w:rPr>
              <w:t xml:space="preserve"> приоритетный социально-значимый характер для населения Тихвинского района (Межбюджетные трансферты)</w:t>
            </w:r>
          </w:p>
        </w:tc>
        <w:tc>
          <w:tcPr>
            <w:tcW w:w="516" w:type="dxa"/>
            <w:tcBorders>
              <w:top w:val="nil"/>
              <w:left w:val="nil"/>
              <w:bottom w:val="single" w:sz="4" w:space="0" w:color="auto"/>
              <w:right w:val="single" w:sz="4" w:space="0" w:color="auto"/>
            </w:tcBorders>
            <w:shd w:val="clear" w:color="auto" w:fill="auto"/>
            <w:vAlign w:val="center"/>
            <w:hideMark/>
          </w:tcPr>
          <w:p w14:paraId="0228988A" w14:textId="77777777" w:rsidR="00C43994" w:rsidRPr="00C43994" w:rsidRDefault="00C43994" w:rsidP="00C43994">
            <w:pPr>
              <w:jc w:val="center"/>
              <w:rPr>
                <w:color w:val="000000"/>
                <w:sz w:val="17"/>
                <w:szCs w:val="17"/>
              </w:rPr>
            </w:pPr>
            <w:r w:rsidRPr="00C43994">
              <w:rPr>
                <w:color w:val="000000"/>
                <w:sz w:val="17"/>
                <w:szCs w:val="17"/>
              </w:rPr>
              <w:t>08</w:t>
            </w:r>
          </w:p>
        </w:tc>
        <w:tc>
          <w:tcPr>
            <w:tcW w:w="388" w:type="dxa"/>
            <w:tcBorders>
              <w:top w:val="nil"/>
              <w:left w:val="nil"/>
              <w:bottom w:val="single" w:sz="4" w:space="0" w:color="auto"/>
              <w:right w:val="single" w:sz="4" w:space="0" w:color="auto"/>
            </w:tcBorders>
            <w:shd w:val="clear" w:color="auto" w:fill="auto"/>
            <w:vAlign w:val="center"/>
            <w:hideMark/>
          </w:tcPr>
          <w:p w14:paraId="6A70859A"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9C249DF"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2D98FA8E" w14:textId="77777777" w:rsidR="00C43994" w:rsidRPr="00C43994" w:rsidRDefault="00C43994" w:rsidP="00C43994">
            <w:pPr>
              <w:jc w:val="center"/>
              <w:rPr>
                <w:color w:val="000000"/>
                <w:sz w:val="17"/>
                <w:szCs w:val="17"/>
              </w:rPr>
            </w:pPr>
            <w:r w:rsidRPr="00C43994">
              <w:rPr>
                <w:color w:val="000000"/>
                <w:sz w:val="17"/>
                <w:szCs w:val="17"/>
              </w:rPr>
              <w:t>9Д083</w:t>
            </w:r>
          </w:p>
        </w:tc>
        <w:tc>
          <w:tcPr>
            <w:tcW w:w="567" w:type="dxa"/>
            <w:tcBorders>
              <w:top w:val="nil"/>
              <w:left w:val="nil"/>
              <w:bottom w:val="single" w:sz="4" w:space="0" w:color="auto"/>
              <w:right w:val="single" w:sz="4" w:space="0" w:color="auto"/>
            </w:tcBorders>
            <w:shd w:val="clear" w:color="auto" w:fill="auto"/>
            <w:vAlign w:val="center"/>
            <w:hideMark/>
          </w:tcPr>
          <w:p w14:paraId="60D0EDE1" w14:textId="77777777" w:rsidR="00C43994" w:rsidRPr="00C43994" w:rsidRDefault="00C43994" w:rsidP="00C43994">
            <w:pPr>
              <w:jc w:val="center"/>
              <w:rPr>
                <w:color w:val="000000"/>
                <w:sz w:val="17"/>
                <w:szCs w:val="17"/>
              </w:rPr>
            </w:pPr>
            <w:r w:rsidRPr="00C43994">
              <w:rPr>
                <w:color w:val="000000"/>
                <w:sz w:val="17"/>
                <w:szCs w:val="17"/>
              </w:rPr>
              <w:t>5.0.0</w:t>
            </w:r>
          </w:p>
        </w:tc>
        <w:tc>
          <w:tcPr>
            <w:tcW w:w="425" w:type="dxa"/>
            <w:tcBorders>
              <w:top w:val="nil"/>
              <w:left w:val="nil"/>
              <w:bottom w:val="single" w:sz="4" w:space="0" w:color="auto"/>
              <w:right w:val="single" w:sz="4" w:space="0" w:color="auto"/>
            </w:tcBorders>
            <w:shd w:val="clear" w:color="auto" w:fill="auto"/>
            <w:vAlign w:val="center"/>
            <w:hideMark/>
          </w:tcPr>
          <w:p w14:paraId="4A42B7D7" w14:textId="77777777" w:rsidR="00C43994" w:rsidRPr="00C43994" w:rsidRDefault="00C43994" w:rsidP="00C43994">
            <w:pPr>
              <w:jc w:val="center"/>
              <w:rPr>
                <w:color w:val="000000"/>
                <w:sz w:val="17"/>
                <w:szCs w:val="17"/>
              </w:rPr>
            </w:pPr>
            <w:r w:rsidRPr="00C43994">
              <w:rPr>
                <w:color w:val="000000"/>
                <w:sz w:val="17"/>
                <w:szCs w:val="17"/>
              </w:rPr>
              <w:t>04</w:t>
            </w:r>
          </w:p>
        </w:tc>
        <w:tc>
          <w:tcPr>
            <w:tcW w:w="567" w:type="dxa"/>
            <w:tcBorders>
              <w:top w:val="nil"/>
              <w:left w:val="nil"/>
              <w:bottom w:val="single" w:sz="4" w:space="0" w:color="auto"/>
              <w:right w:val="single" w:sz="4" w:space="0" w:color="auto"/>
            </w:tcBorders>
            <w:shd w:val="clear" w:color="auto" w:fill="auto"/>
            <w:vAlign w:val="center"/>
            <w:hideMark/>
          </w:tcPr>
          <w:p w14:paraId="7C938A8B" w14:textId="77777777" w:rsidR="00C43994" w:rsidRPr="00C43994" w:rsidRDefault="00C43994" w:rsidP="00C43994">
            <w:pPr>
              <w:jc w:val="center"/>
              <w:rPr>
                <w:color w:val="000000"/>
                <w:sz w:val="17"/>
                <w:szCs w:val="17"/>
              </w:rPr>
            </w:pPr>
            <w:r w:rsidRPr="00C43994">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4336F5B9" w14:textId="77777777" w:rsidR="00C43994" w:rsidRPr="00C43994" w:rsidRDefault="00C43994" w:rsidP="00C43994">
            <w:pPr>
              <w:jc w:val="right"/>
              <w:rPr>
                <w:color w:val="000000"/>
                <w:sz w:val="17"/>
                <w:szCs w:val="17"/>
              </w:rPr>
            </w:pPr>
            <w:r w:rsidRPr="00C43994">
              <w:rPr>
                <w:color w:val="000000"/>
                <w:sz w:val="17"/>
                <w:szCs w:val="17"/>
              </w:rPr>
              <w:t>34 000,0</w:t>
            </w:r>
          </w:p>
        </w:tc>
        <w:tc>
          <w:tcPr>
            <w:tcW w:w="1134" w:type="dxa"/>
            <w:tcBorders>
              <w:top w:val="nil"/>
              <w:left w:val="nil"/>
              <w:bottom w:val="single" w:sz="4" w:space="0" w:color="auto"/>
              <w:right w:val="single" w:sz="4" w:space="0" w:color="auto"/>
            </w:tcBorders>
            <w:shd w:val="clear" w:color="auto" w:fill="auto"/>
            <w:vAlign w:val="center"/>
            <w:hideMark/>
          </w:tcPr>
          <w:p w14:paraId="2E7DA488" w14:textId="77777777" w:rsidR="00C43994" w:rsidRPr="00C43994" w:rsidRDefault="00C43994" w:rsidP="00C43994">
            <w:pPr>
              <w:jc w:val="right"/>
              <w:rPr>
                <w:color w:val="000000"/>
                <w:sz w:val="17"/>
                <w:szCs w:val="17"/>
              </w:rPr>
            </w:pPr>
            <w:r w:rsidRPr="00C43994">
              <w:rPr>
                <w:color w:val="000000"/>
                <w:sz w:val="17"/>
                <w:szCs w:val="17"/>
              </w:rPr>
              <w:t>5 000,0</w:t>
            </w:r>
          </w:p>
        </w:tc>
        <w:tc>
          <w:tcPr>
            <w:tcW w:w="1134" w:type="dxa"/>
            <w:tcBorders>
              <w:top w:val="nil"/>
              <w:left w:val="nil"/>
              <w:bottom w:val="single" w:sz="4" w:space="0" w:color="auto"/>
              <w:right w:val="single" w:sz="4" w:space="0" w:color="auto"/>
            </w:tcBorders>
            <w:shd w:val="clear" w:color="auto" w:fill="auto"/>
            <w:vAlign w:val="center"/>
            <w:hideMark/>
          </w:tcPr>
          <w:p w14:paraId="251DC595" w14:textId="77777777" w:rsidR="00C43994" w:rsidRPr="00C43994" w:rsidRDefault="00C43994" w:rsidP="00C43994">
            <w:pPr>
              <w:jc w:val="right"/>
              <w:rPr>
                <w:b/>
                <w:bCs/>
                <w:color w:val="000000"/>
                <w:sz w:val="17"/>
                <w:szCs w:val="17"/>
              </w:rPr>
            </w:pPr>
            <w:r w:rsidRPr="00C43994">
              <w:rPr>
                <w:b/>
                <w:bCs/>
                <w:color w:val="000000"/>
                <w:sz w:val="17"/>
                <w:szCs w:val="17"/>
              </w:rPr>
              <w:t>12 985,3</w:t>
            </w:r>
          </w:p>
        </w:tc>
      </w:tr>
      <w:tr w:rsidR="0069737E" w:rsidRPr="0069737E" w14:paraId="6EE42A3E"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52415AC" w14:textId="4F7059E4"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w:t>
            </w:r>
            <w:r w:rsidR="0037336E">
              <w:rPr>
                <w:b/>
                <w:bCs/>
                <w:color w:val="000000"/>
                <w:sz w:val="17"/>
                <w:szCs w:val="17"/>
              </w:rPr>
              <w:t xml:space="preserve"> </w:t>
            </w:r>
            <w:r w:rsidRPr="00C43994">
              <w:rPr>
                <w:b/>
                <w:bCs/>
                <w:color w:val="000000"/>
                <w:sz w:val="17"/>
                <w:szCs w:val="17"/>
              </w:rPr>
              <w:t>"Управление муниципальным долгом Тихвинского района"</w:t>
            </w:r>
          </w:p>
        </w:tc>
        <w:tc>
          <w:tcPr>
            <w:tcW w:w="516" w:type="dxa"/>
            <w:tcBorders>
              <w:top w:val="nil"/>
              <w:left w:val="nil"/>
              <w:bottom w:val="single" w:sz="4" w:space="0" w:color="auto"/>
              <w:right w:val="single" w:sz="4" w:space="0" w:color="auto"/>
            </w:tcBorders>
            <w:shd w:val="clear" w:color="auto" w:fill="auto"/>
            <w:vAlign w:val="center"/>
            <w:hideMark/>
          </w:tcPr>
          <w:p w14:paraId="04606A8A" w14:textId="77777777" w:rsidR="00C43994" w:rsidRPr="00C43994" w:rsidRDefault="00C43994" w:rsidP="00C43994">
            <w:pPr>
              <w:jc w:val="center"/>
              <w:rPr>
                <w:b/>
                <w:bCs/>
                <w:color w:val="000000"/>
                <w:sz w:val="17"/>
                <w:szCs w:val="17"/>
              </w:rPr>
            </w:pPr>
            <w:r w:rsidRPr="00C43994">
              <w:rPr>
                <w:b/>
                <w:bCs/>
                <w:color w:val="000000"/>
                <w:sz w:val="17"/>
                <w:szCs w:val="17"/>
              </w:rPr>
              <w:t>08</w:t>
            </w:r>
          </w:p>
        </w:tc>
        <w:tc>
          <w:tcPr>
            <w:tcW w:w="388" w:type="dxa"/>
            <w:tcBorders>
              <w:top w:val="nil"/>
              <w:left w:val="nil"/>
              <w:bottom w:val="single" w:sz="4" w:space="0" w:color="auto"/>
              <w:right w:val="single" w:sz="4" w:space="0" w:color="auto"/>
            </w:tcBorders>
            <w:shd w:val="clear" w:color="auto" w:fill="auto"/>
            <w:vAlign w:val="center"/>
            <w:hideMark/>
          </w:tcPr>
          <w:p w14:paraId="01E3D7C6"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CD97DC8" w14:textId="77777777" w:rsidR="00C43994" w:rsidRPr="00C43994" w:rsidRDefault="00C43994" w:rsidP="00C43994">
            <w:pPr>
              <w:jc w:val="center"/>
              <w:rPr>
                <w:b/>
                <w:bCs/>
                <w:color w:val="000000"/>
                <w:sz w:val="17"/>
                <w:szCs w:val="17"/>
              </w:rPr>
            </w:pPr>
            <w:r w:rsidRPr="00C43994">
              <w:rPr>
                <w:b/>
                <w:bCs/>
                <w:color w:val="000000"/>
                <w:sz w:val="17"/>
                <w:szCs w:val="17"/>
              </w:rPr>
              <w:t>04</w:t>
            </w:r>
          </w:p>
        </w:tc>
        <w:tc>
          <w:tcPr>
            <w:tcW w:w="737" w:type="dxa"/>
            <w:tcBorders>
              <w:top w:val="nil"/>
              <w:left w:val="nil"/>
              <w:bottom w:val="single" w:sz="4" w:space="0" w:color="auto"/>
              <w:right w:val="single" w:sz="4" w:space="0" w:color="auto"/>
            </w:tcBorders>
            <w:shd w:val="clear" w:color="auto" w:fill="auto"/>
            <w:vAlign w:val="center"/>
            <w:hideMark/>
          </w:tcPr>
          <w:p w14:paraId="5EBB13A2"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49ED249D"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9A2710E"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7D7EDA4"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1C49854" w14:textId="77777777" w:rsidR="00C43994" w:rsidRPr="00C43994" w:rsidRDefault="00C43994" w:rsidP="00C43994">
            <w:pPr>
              <w:jc w:val="right"/>
              <w:rPr>
                <w:b/>
                <w:bCs/>
                <w:color w:val="000000"/>
                <w:sz w:val="17"/>
                <w:szCs w:val="17"/>
              </w:rPr>
            </w:pPr>
            <w:r w:rsidRPr="00C43994">
              <w:rPr>
                <w:b/>
                <w:bCs/>
                <w:color w:val="000000"/>
                <w:sz w:val="17"/>
                <w:szCs w:val="17"/>
              </w:rPr>
              <w:t>500,0</w:t>
            </w:r>
          </w:p>
        </w:tc>
        <w:tc>
          <w:tcPr>
            <w:tcW w:w="1134" w:type="dxa"/>
            <w:tcBorders>
              <w:top w:val="nil"/>
              <w:left w:val="nil"/>
              <w:bottom w:val="single" w:sz="4" w:space="0" w:color="auto"/>
              <w:right w:val="single" w:sz="4" w:space="0" w:color="auto"/>
            </w:tcBorders>
            <w:shd w:val="clear" w:color="auto" w:fill="auto"/>
            <w:vAlign w:val="center"/>
            <w:hideMark/>
          </w:tcPr>
          <w:p w14:paraId="3E1489A2" w14:textId="77777777" w:rsidR="00C43994" w:rsidRPr="00C43994" w:rsidRDefault="00C43994" w:rsidP="00C43994">
            <w:pPr>
              <w:jc w:val="right"/>
              <w:rPr>
                <w:b/>
                <w:bCs/>
                <w:color w:val="000000"/>
                <w:sz w:val="17"/>
                <w:szCs w:val="17"/>
              </w:rPr>
            </w:pPr>
            <w:r w:rsidRPr="00C43994">
              <w:rPr>
                <w:b/>
                <w:bCs/>
                <w:color w:val="000000"/>
                <w:sz w:val="17"/>
                <w:szCs w:val="17"/>
              </w:rPr>
              <w:t>500,0</w:t>
            </w:r>
          </w:p>
        </w:tc>
        <w:tc>
          <w:tcPr>
            <w:tcW w:w="1134" w:type="dxa"/>
            <w:tcBorders>
              <w:top w:val="nil"/>
              <w:left w:val="nil"/>
              <w:bottom w:val="single" w:sz="4" w:space="0" w:color="auto"/>
              <w:right w:val="single" w:sz="4" w:space="0" w:color="auto"/>
            </w:tcBorders>
            <w:shd w:val="clear" w:color="auto" w:fill="auto"/>
            <w:vAlign w:val="center"/>
            <w:hideMark/>
          </w:tcPr>
          <w:p w14:paraId="34F0F1C1" w14:textId="77777777" w:rsidR="00C43994" w:rsidRPr="00C43994" w:rsidRDefault="00C43994" w:rsidP="00C43994">
            <w:pPr>
              <w:jc w:val="right"/>
              <w:rPr>
                <w:b/>
                <w:bCs/>
                <w:color w:val="000000"/>
                <w:sz w:val="17"/>
                <w:szCs w:val="17"/>
              </w:rPr>
            </w:pPr>
            <w:r w:rsidRPr="00C43994">
              <w:rPr>
                <w:b/>
                <w:bCs/>
                <w:color w:val="000000"/>
                <w:sz w:val="17"/>
                <w:szCs w:val="17"/>
              </w:rPr>
              <w:t>500,0</w:t>
            </w:r>
          </w:p>
        </w:tc>
      </w:tr>
      <w:tr w:rsidR="0069737E" w:rsidRPr="0069737E" w14:paraId="523B3A8E"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23570B4" w14:textId="77777777" w:rsidR="00C43994" w:rsidRPr="00C43994" w:rsidRDefault="00C43994" w:rsidP="00C43994">
            <w:pPr>
              <w:rPr>
                <w:color w:val="000000"/>
                <w:sz w:val="17"/>
                <w:szCs w:val="17"/>
              </w:rPr>
            </w:pPr>
            <w:r w:rsidRPr="00C43994">
              <w:rPr>
                <w:color w:val="000000"/>
                <w:sz w:val="17"/>
                <w:szCs w:val="17"/>
              </w:rPr>
              <w:t>Обслуживание муниципального долга Тихвинского района</w:t>
            </w:r>
          </w:p>
        </w:tc>
        <w:tc>
          <w:tcPr>
            <w:tcW w:w="516" w:type="dxa"/>
            <w:tcBorders>
              <w:top w:val="nil"/>
              <w:left w:val="nil"/>
              <w:bottom w:val="single" w:sz="4" w:space="0" w:color="auto"/>
              <w:right w:val="single" w:sz="4" w:space="0" w:color="auto"/>
            </w:tcBorders>
            <w:shd w:val="clear" w:color="auto" w:fill="auto"/>
            <w:vAlign w:val="center"/>
            <w:hideMark/>
          </w:tcPr>
          <w:p w14:paraId="17317DB0" w14:textId="77777777" w:rsidR="00C43994" w:rsidRPr="00C43994" w:rsidRDefault="00C43994" w:rsidP="00C43994">
            <w:pPr>
              <w:jc w:val="center"/>
              <w:rPr>
                <w:color w:val="000000"/>
                <w:sz w:val="17"/>
                <w:szCs w:val="17"/>
              </w:rPr>
            </w:pPr>
            <w:r w:rsidRPr="00C43994">
              <w:rPr>
                <w:color w:val="000000"/>
                <w:sz w:val="17"/>
                <w:szCs w:val="17"/>
              </w:rPr>
              <w:t>08</w:t>
            </w:r>
          </w:p>
        </w:tc>
        <w:tc>
          <w:tcPr>
            <w:tcW w:w="388" w:type="dxa"/>
            <w:tcBorders>
              <w:top w:val="nil"/>
              <w:left w:val="nil"/>
              <w:bottom w:val="single" w:sz="4" w:space="0" w:color="auto"/>
              <w:right w:val="single" w:sz="4" w:space="0" w:color="auto"/>
            </w:tcBorders>
            <w:shd w:val="clear" w:color="auto" w:fill="auto"/>
            <w:vAlign w:val="center"/>
            <w:hideMark/>
          </w:tcPr>
          <w:p w14:paraId="60AF89AD"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941894A" w14:textId="77777777" w:rsidR="00C43994" w:rsidRPr="00C43994" w:rsidRDefault="00C43994" w:rsidP="00C43994">
            <w:pPr>
              <w:jc w:val="center"/>
              <w:rPr>
                <w:color w:val="000000"/>
                <w:sz w:val="17"/>
                <w:szCs w:val="17"/>
              </w:rPr>
            </w:pPr>
            <w:r w:rsidRPr="00C43994">
              <w:rPr>
                <w:color w:val="000000"/>
                <w:sz w:val="17"/>
                <w:szCs w:val="17"/>
              </w:rPr>
              <w:t>04</w:t>
            </w:r>
          </w:p>
        </w:tc>
        <w:tc>
          <w:tcPr>
            <w:tcW w:w="737" w:type="dxa"/>
            <w:tcBorders>
              <w:top w:val="nil"/>
              <w:left w:val="nil"/>
              <w:bottom w:val="single" w:sz="4" w:space="0" w:color="auto"/>
              <w:right w:val="single" w:sz="4" w:space="0" w:color="auto"/>
            </w:tcBorders>
            <w:shd w:val="clear" w:color="auto" w:fill="auto"/>
            <w:vAlign w:val="center"/>
            <w:hideMark/>
          </w:tcPr>
          <w:p w14:paraId="723CB4BF" w14:textId="77777777" w:rsidR="00C43994" w:rsidRPr="00C43994" w:rsidRDefault="00C43994" w:rsidP="00C43994">
            <w:pPr>
              <w:jc w:val="center"/>
              <w:rPr>
                <w:color w:val="000000"/>
                <w:sz w:val="17"/>
                <w:szCs w:val="17"/>
              </w:rPr>
            </w:pPr>
            <w:r w:rsidRPr="00C43994">
              <w:rPr>
                <w:color w:val="000000"/>
                <w:sz w:val="17"/>
                <w:szCs w:val="17"/>
              </w:rPr>
              <w:t>03821</w:t>
            </w:r>
          </w:p>
        </w:tc>
        <w:tc>
          <w:tcPr>
            <w:tcW w:w="567" w:type="dxa"/>
            <w:tcBorders>
              <w:top w:val="nil"/>
              <w:left w:val="nil"/>
              <w:bottom w:val="single" w:sz="4" w:space="0" w:color="auto"/>
              <w:right w:val="single" w:sz="4" w:space="0" w:color="auto"/>
            </w:tcBorders>
            <w:shd w:val="clear" w:color="auto" w:fill="auto"/>
            <w:vAlign w:val="center"/>
            <w:hideMark/>
          </w:tcPr>
          <w:p w14:paraId="1DEEED90"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21C6F9F"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7F31D73"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4BD93D3" w14:textId="77777777" w:rsidR="00C43994" w:rsidRPr="00C43994" w:rsidRDefault="00C43994" w:rsidP="00C43994">
            <w:pPr>
              <w:jc w:val="right"/>
              <w:rPr>
                <w:color w:val="000000"/>
                <w:sz w:val="17"/>
                <w:szCs w:val="17"/>
              </w:rPr>
            </w:pPr>
            <w:r w:rsidRPr="00C43994">
              <w:rPr>
                <w:color w:val="000000"/>
                <w:sz w:val="17"/>
                <w:szCs w:val="17"/>
              </w:rPr>
              <w:t>500,0</w:t>
            </w:r>
          </w:p>
        </w:tc>
        <w:tc>
          <w:tcPr>
            <w:tcW w:w="1134" w:type="dxa"/>
            <w:tcBorders>
              <w:top w:val="nil"/>
              <w:left w:val="nil"/>
              <w:bottom w:val="single" w:sz="4" w:space="0" w:color="auto"/>
              <w:right w:val="single" w:sz="4" w:space="0" w:color="auto"/>
            </w:tcBorders>
            <w:shd w:val="clear" w:color="auto" w:fill="auto"/>
            <w:vAlign w:val="center"/>
            <w:hideMark/>
          </w:tcPr>
          <w:p w14:paraId="07DCF7B2" w14:textId="77777777" w:rsidR="00C43994" w:rsidRPr="00C43994" w:rsidRDefault="00C43994" w:rsidP="00C43994">
            <w:pPr>
              <w:jc w:val="right"/>
              <w:rPr>
                <w:color w:val="000000"/>
                <w:sz w:val="17"/>
                <w:szCs w:val="17"/>
              </w:rPr>
            </w:pPr>
            <w:r w:rsidRPr="00C43994">
              <w:rPr>
                <w:color w:val="000000"/>
                <w:sz w:val="17"/>
                <w:szCs w:val="17"/>
              </w:rPr>
              <w:t>500,0</w:t>
            </w:r>
          </w:p>
        </w:tc>
        <w:tc>
          <w:tcPr>
            <w:tcW w:w="1134" w:type="dxa"/>
            <w:tcBorders>
              <w:top w:val="nil"/>
              <w:left w:val="nil"/>
              <w:bottom w:val="single" w:sz="4" w:space="0" w:color="auto"/>
              <w:right w:val="single" w:sz="4" w:space="0" w:color="auto"/>
            </w:tcBorders>
            <w:shd w:val="clear" w:color="auto" w:fill="auto"/>
            <w:vAlign w:val="center"/>
            <w:hideMark/>
          </w:tcPr>
          <w:p w14:paraId="43172CAC" w14:textId="77777777" w:rsidR="00C43994" w:rsidRPr="00C43994" w:rsidRDefault="00C43994" w:rsidP="00C43994">
            <w:pPr>
              <w:jc w:val="right"/>
              <w:rPr>
                <w:b/>
                <w:bCs/>
                <w:color w:val="000000"/>
                <w:sz w:val="17"/>
                <w:szCs w:val="17"/>
              </w:rPr>
            </w:pPr>
            <w:r w:rsidRPr="00C43994">
              <w:rPr>
                <w:b/>
                <w:bCs/>
                <w:color w:val="000000"/>
                <w:sz w:val="17"/>
                <w:szCs w:val="17"/>
              </w:rPr>
              <w:t>500,0</w:t>
            </w:r>
          </w:p>
        </w:tc>
      </w:tr>
      <w:tr w:rsidR="0069737E" w:rsidRPr="0069737E" w14:paraId="54FA7566"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54232D3" w14:textId="77777777" w:rsidR="00C43994" w:rsidRPr="00C43994" w:rsidRDefault="00C43994" w:rsidP="00C43994">
            <w:pPr>
              <w:rPr>
                <w:color w:val="000000"/>
                <w:sz w:val="17"/>
                <w:szCs w:val="17"/>
              </w:rPr>
            </w:pPr>
            <w:r w:rsidRPr="00C43994">
              <w:rPr>
                <w:color w:val="000000"/>
                <w:sz w:val="17"/>
                <w:szCs w:val="17"/>
              </w:rPr>
              <w:t>Обслуживание муниципального долга Тихвинского района (Обслуживание государственного (муниципального) долга)</w:t>
            </w:r>
          </w:p>
        </w:tc>
        <w:tc>
          <w:tcPr>
            <w:tcW w:w="516" w:type="dxa"/>
            <w:tcBorders>
              <w:top w:val="nil"/>
              <w:left w:val="nil"/>
              <w:bottom w:val="single" w:sz="4" w:space="0" w:color="auto"/>
              <w:right w:val="single" w:sz="4" w:space="0" w:color="auto"/>
            </w:tcBorders>
            <w:shd w:val="clear" w:color="auto" w:fill="auto"/>
            <w:vAlign w:val="center"/>
            <w:hideMark/>
          </w:tcPr>
          <w:p w14:paraId="17A4AF4F" w14:textId="77777777" w:rsidR="00C43994" w:rsidRPr="00C43994" w:rsidRDefault="00C43994" w:rsidP="00C43994">
            <w:pPr>
              <w:jc w:val="center"/>
              <w:rPr>
                <w:color w:val="000000"/>
                <w:sz w:val="17"/>
                <w:szCs w:val="17"/>
              </w:rPr>
            </w:pPr>
            <w:r w:rsidRPr="00C43994">
              <w:rPr>
                <w:color w:val="000000"/>
                <w:sz w:val="17"/>
                <w:szCs w:val="17"/>
              </w:rPr>
              <w:t>08</w:t>
            </w:r>
          </w:p>
        </w:tc>
        <w:tc>
          <w:tcPr>
            <w:tcW w:w="388" w:type="dxa"/>
            <w:tcBorders>
              <w:top w:val="nil"/>
              <w:left w:val="nil"/>
              <w:bottom w:val="single" w:sz="4" w:space="0" w:color="auto"/>
              <w:right w:val="single" w:sz="4" w:space="0" w:color="auto"/>
            </w:tcBorders>
            <w:shd w:val="clear" w:color="auto" w:fill="auto"/>
            <w:vAlign w:val="center"/>
            <w:hideMark/>
          </w:tcPr>
          <w:p w14:paraId="23E61755"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D19E31B" w14:textId="77777777" w:rsidR="00C43994" w:rsidRPr="00C43994" w:rsidRDefault="00C43994" w:rsidP="00C43994">
            <w:pPr>
              <w:jc w:val="center"/>
              <w:rPr>
                <w:color w:val="000000"/>
                <w:sz w:val="17"/>
                <w:szCs w:val="17"/>
              </w:rPr>
            </w:pPr>
            <w:r w:rsidRPr="00C43994">
              <w:rPr>
                <w:color w:val="000000"/>
                <w:sz w:val="17"/>
                <w:szCs w:val="17"/>
              </w:rPr>
              <w:t>04</w:t>
            </w:r>
          </w:p>
        </w:tc>
        <w:tc>
          <w:tcPr>
            <w:tcW w:w="737" w:type="dxa"/>
            <w:tcBorders>
              <w:top w:val="nil"/>
              <w:left w:val="nil"/>
              <w:bottom w:val="single" w:sz="4" w:space="0" w:color="auto"/>
              <w:right w:val="single" w:sz="4" w:space="0" w:color="auto"/>
            </w:tcBorders>
            <w:shd w:val="clear" w:color="auto" w:fill="auto"/>
            <w:vAlign w:val="center"/>
            <w:hideMark/>
          </w:tcPr>
          <w:p w14:paraId="752A6ABB" w14:textId="77777777" w:rsidR="00C43994" w:rsidRPr="00C43994" w:rsidRDefault="00C43994" w:rsidP="00C43994">
            <w:pPr>
              <w:jc w:val="center"/>
              <w:rPr>
                <w:color w:val="000000"/>
                <w:sz w:val="17"/>
                <w:szCs w:val="17"/>
              </w:rPr>
            </w:pPr>
            <w:r w:rsidRPr="00C43994">
              <w:rPr>
                <w:color w:val="000000"/>
                <w:sz w:val="17"/>
                <w:szCs w:val="17"/>
              </w:rPr>
              <w:t>03821</w:t>
            </w:r>
          </w:p>
        </w:tc>
        <w:tc>
          <w:tcPr>
            <w:tcW w:w="567" w:type="dxa"/>
            <w:tcBorders>
              <w:top w:val="nil"/>
              <w:left w:val="nil"/>
              <w:bottom w:val="single" w:sz="4" w:space="0" w:color="auto"/>
              <w:right w:val="single" w:sz="4" w:space="0" w:color="auto"/>
            </w:tcBorders>
            <w:shd w:val="clear" w:color="auto" w:fill="auto"/>
            <w:vAlign w:val="center"/>
            <w:hideMark/>
          </w:tcPr>
          <w:p w14:paraId="774D85A9" w14:textId="77777777" w:rsidR="00C43994" w:rsidRPr="00C43994" w:rsidRDefault="00C43994" w:rsidP="00C43994">
            <w:pPr>
              <w:jc w:val="center"/>
              <w:rPr>
                <w:color w:val="000000"/>
                <w:sz w:val="17"/>
                <w:szCs w:val="17"/>
              </w:rPr>
            </w:pPr>
            <w:r w:rsidRPr="00C43994">
              <w:rPr>
                <w:color w:val="000000"/>
                <w:sz w:val="17"/>
                <w:szCs w:val="17"/>
              </w:rPr>
              <w:t>7.0.0</w:t>
            </w:r>
          </w:p>
        </w:tc>
        <w:tc>
          <w:tcPr>
            <w:tcW w:w="425" w:type="dxa"/>
            <w:tcBorders>
              <w:top w:val="nil"/>
              <w:left w:val="nil"/>
              <w:bottom w:val="single" w:sz="4" w:space="0" w:color="auto"/>
              <w:right w:val="single" w:sz="4" w:space="0" w:color="auto"/>
            </w:tcBorders>
            <w:shd w:val="clear" w:color="auto" w:fill="auto"/>
            <w:vAlign w:val="center"/>
            <w:hideMark/>
          </w:tcPr>
          <w:p w14:paraId="740D9CCD" w14:textId="77777777" w:rsidR="00C43994" w:rsidRPr="00C43994" w:rsidRDefault="00C43994" w:rsidP="00C43994">
            <w:pPr>
              <w:jc w:val="center"/>
              <w:rPr>
                <w:color w:val="000000"/>
                <w:sz w:val="17"/>
                <w:szCs w:val="17"/>
              </w:rPr>
            </w:pPr>
            <w:r w:rsidRPr="00C43994">
              <w:rPr>
                <w:color w:val="000000"/>
                <w:sz w:val="17"/>
                <w:szCs w:val="17"/>
              </w:rPr>
              <w:t>13</w:t>
            </w:r>
          </w:p>
        </w:tc>
        <w:tc>
          <w:tcPr>
            <w:tcW w:w="567" w:type="dxa"/>
            <w:tcBorders>
              <w:top w:val="nil"/>
              <w:left w:val="nil"/>
              <w:bottom w:val="single" w:sz="4" w:space="0" w:color="auto"/>
              <w:right w:val="single" w:sz="4" w:space="0" w:color="auto"/>
            </w:tcBorders>
            <w:shd w:val="clear" w:color="auto" w:fill="auto"/>
            <w:vAlign w:val="center"/>
            <w:hideMark/>
          </w:tcPr>
          <w:p w14:paraId="494560C7"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059E9953" w14:textId="77777777" w:rsidR="00C43994" w:rsidRPr="00C43994" w:rsidRDefault="00C43994" w:rsidP="00C43994">
            <w:pPr>
              <w:jc w:val="right"/>
              <w:rPr>
                <w:color w:val="000000"/>
                <w:sz w:val="17"/>
                <w:szCs w:val="17"/>
              </w:rPr>
            </w:pPr>
            <w:r w:rsidRPr="00C43994">
              <w:rPr>
                <w:color w:val="000000"/>
                <w:sz w:val="17"/>
                <w:szCs w:val="17"/>
              </w:rPr>
              <w:t>500,0</w:t>
            </w:r>
          </w:p>
        </w:tc>
        <w:tc>
          <w:tcPr>
            <w:tcW w:w="1134" w:type="dxa"/>
            <w:tcBorders>
              <w:top w:val="nil"/>
              <w:left w:val="nil"/>
              <w:bottom w:val="single" w:sz="4" w:space="0" w:color="auto"/>
              <w:right w:val="single" w:sz="4" w:space="0" w:color="auto"/>
            </w:tcBorders>
            <w:shd w:val="clear" w:color="auto" w:fill="auto"/>
            <w:vAlign w:val="center"/>
            <w:hideMark/>
          </w:tcPr>
          <w:p w14:paraId="306CAF43" w14:textId="77777777" w:rsidR="00C43994" w:rsidRPr="00C43994" w:rsidRDefault="00C43994" w:rsidP="00C43994">
            <w:pPr>
              <w:jc w:val="right"/>
              <w:rPr>
                <w:color w:val="000000"/>
                <w:sz w:val="17"/>
                <w:szCs w:val="17"/>
              </w:rPr>
            </w:pPr>
            <w:r w:rsidRPr="00C43994">
              <w:rPr>
                <w:color w:val="000000"/>
                <w:sz w:val="17"/>
                <w:szCs w:val="17"/>
              </w:rPr>
              <w:t>500,0</w:t>
            </w:r>
          </w:p>
        </w:tc>
        <w:tc>
          <w:tcPr>
            <w:tcW w:w="1134" w:type="dxa"/>
            <w:tcBorders>
              <w:top w:val="nil"/>
              <w:left w:val="nil"/>
              <w:bottom w:val="single" w:sz="4" w:space="0" w:color="auto"/>
              <w:right w:val="single" w:sz="4" w:space="0" w:color="auto"/>
            </w:tcBorders>
            <w:shd w:val="clear" w:color="auto" w:fill="auto"/>
            <w:vAlign w:val="center"/>
            <w:hideMark/>
          </w:tcPr>
          <w:p w14:paraId="548C7A53" w14:textId="77777777" w:rsidR="00C43994" w:rsidRPr="00C43994" w:rsidRDefault="00C43994" w:rsidP="00C43994">
            <w:pPr>
              <w:jc w:val="right"/>
              <w:rPr>
                <w:b/>
                <w:bCs/>
                <w:color w:val="000000"/>
                <w:sz w:val="17"/>
                <w:szCs w:val="17"/>
              </w:rPr>
            </w:pPr>
            <w:r w:rsidRPr="00C43994">
              <w:rPr>
                <w:b/>
                <w:bCs/>
                <w:color w:val="000000"/>
                <w:sz w:val="17"/>
                <w:szCs w:val="17"/>
              </w:rPr>
              <w:t>500,0</w:t>
            </w:r>
          </w:p>
        </w:tc>
      </w:tr>
      <w:tr w:rsidR="0069737E" w:rsidRPr="0069737E" w14:paraId="1DDEF799"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776A804" w14:textId="77777777" w:rsidR="00C43994" w:rsidRPr="00C43994" w:rsidRDefault="00C43994" w:rsidP="00C43994">
            <w:pPr>
              <w:rPr>
                <w:b/>
                <w:bCs/>
                <w:color w:val="000000"/>
                <w:sz w:val="17"/>
                <w:szCs w:val="17"/>
              </w:rPr>
            </w:pPr>
            <w:r w:rsidRPr="00C43994">
              <w:rPr>
                <w:b/>
                <w:bCs/>
                <w:color w:val="000000"/>
                <w:sz w:val="17"/>
                <w:szCs w:val="17"/>
              </w:rPr>
              <w:t>Муниципальная программа Тихвинского района "Безопасность Тихвинского района "</w:t>
            </w:r>
          </w:p>
        </w:tc>
        <w:tc>
          <w:tcPr>
            <w:tcW w:w="516" w:type="dxa"/>
            <w:tcBorders>
              <w:top w:val="nil"/>
              <w:left w:val="nil"/>
              <w:bottom w:val="single" w:sz="4" w:space="0" w:color="auto"/>
              <w:right w:val="single" w:sz="4" w:space="0" w:color="auto"/>
            </w:tcBorders>
            <w:shd w:val="clear" w:color="auto" w:fill="auto"/>
            <w:vAlign w:val="center"/>
            <w:hideMark/>
          </w:tcPr>
          <w:p w14:paraId="0E1872C1" w14:textId="77777777" w:rsidR="00C43994" w:rsidRPr="00C43994" w:rsidRDefault="00C43994" w:rsidP="00C43994">
            <w:pPr>
              <w:jc w:val="center"/>
              <w:rPr>
                <w:b/>
                <w:bCs/>
                <w:color w:val="000000"/>
                <w:sz w:val="17"/>
                <w:szCs w:val="17"/>
              </w:rPr>
            </w:pPr>
            <w:r w:rsidRPr="00C43994">
              <w:rPr>
                <w:b/>
                <w:bCs/>
                <w:color w:val="000000"/>
                <w:sz w:val="17"/>
                <w:szCs w:val="17"/>
              </w:rPr>
              <w:t>09</w:t>
            </w:r>
          </w:p>
        </w:tc>
        <w:tc>
          <w:tcPr>
            <w:tcW w:w="388" w:type="dxa"/>
            <w:tcBorders>
              <w:top w:val="nil"/>
              <w:left w:val="nil"/>
              <w:bottom w:val="single" w:sz="4" w:space="0" w:color="auto"/>
              <w:right w:val="single" w:sz="4" w:space="0" w:color="auto"/>
            </w:tcBorders>
            <w:shd w:val="clear" w:color="auto" w:fill="auto"/>
            <w:vAlign w:val="center"/>
            <w:hideMark/>
          </w:tcPr>
          <w:p w14:paraId="5AF70CA9" w14:textId="77777777" w:rsidR="00C43994" w:rsidRPr="00C43994" w:rsidRDefault="00C43994" w:rsidP="00C43994">
            <w:pPr>
              <w:jc w:val="center"/>
              <w:rPr>
                <w:b/>
                <w:bCs/>
                <w:color w:val="000000"/>
                <w:sz w:val="17"/>
                <w:szCs w:val="17"/>
              </w:rPr>
            </w:pPr>
            <w:r w:rsidRPr="00C43994">
              <w:rPr>
                <w:b/>
                <w:bCs/>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52AD9239"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67CF84F3"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1F2C3BDD"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F01621A"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31D70F5"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B836E66" w14:textId="77777777" w:rsidR="00C43994" w:rsidRPr="00C43994" w:rsidRDefault="00C43994" w:rsidP="00C43994">
            <w:pPr>
              <w:jc w:val="right"/>
              <w:rPr>
                <w:b/>
                <w:bCs/>
                <w:color w:val="000000"/>
                <w:sz w:val="17"/>
                <w:szCs w:val="17"/>
              </w:rPr>
            </w:pPr>
            <w:r w:rsidRPr="00C43994">
              <w:rPr>
                <w:b/>
                <w:bCs/>
                <w:color w:val="000000"/>
                <w:sz w:val="17"/>
                <w:szCs w:val="17"/>
              </w:rPr>
              <w:t>16 676,4</w:t>
            </w:r>
          </w:p>
        </w:tc>
        <w:tc>
          <w:tcPr>
            <w:tcW w:w="1134" w:type="dxa"/>
            <w:tcBorders>
              <w:top w:val="nil"/>
              <w:left w:val="nil"/>
              <w:bottom w:val="single" w:sz="4" w:space="0" w:color="auto"/>
              <w:right w:val="single" w:sz="4" w:space="0" w:color="auto"/>
            </w:tcBorders>
            <w:shd w:val="clear" w:color="auto" w:fill="auto"/>
            <w:vAlign w:val="center"/>
            <w:hideMark/>
          </w:tcPr>
          <w:p w14:paraId="0C2F2197" w14:textId="77777777" w:rsidR="00C43994" w:rsidRPr="00C43994" w:rsidRDefault="00C43994" w:rsidP="00C43994">
            <w:pPr>
              <w:jc w:val="right"/>
              <w:rPr>
                <w:b/>
                <w:bCs/>
                <w:color w:val="000000"/>
                <w:sz w:val="17"/>
                <w:szCs w:val="17"/>
              </w:rPr>
            </w:pPr>
            <w:r w:rsidRPr="00C43994">
              <w:rPr>
                <w:b/>
                <w:bCs/>
                <w:color w:val="000000"/>
                <w:sz w:val="17"/>
                <w:szCs w:val="17"/>
              </w:rPr>
              <w:t>15 615,8</w:t>
            </w:r>
          </w:p>
        </w:tc>
        <w:tc>
          <w:tcPr>
            <w:tcW w:w="1134" w:type="dxa"/>
            <w:tcBorders>
              <w:top w:val="nil"/>
              <w:left w:val="nil"/>
              <w:bottom w:val="single" w:sz="4" w:space="0" w:color="auto"/>
              <w:right w:val="single" w:sz="4" w:space="0" w:color="auto"/>
            </w:tcBorders>
            <w:shd w:val="clear" w:color="auto" w:fill="auto"/>
            <w:vAlign w:val="center"/>
            <w:hideMark/>
          </w:tcPr>
          <w:p w14:paraId="07284BDE" w14:textId="77777777" w:rsidR="00C43994" w:rsidRPr="00C43994" w:rsidRDefault="00C43994" w:rsidP="00C43994">
            <w:pPr>
              <w:jc w:val="right"/>
              <w:rPr>
                <w:b/>
                <w:bCs/>
                <w:color w:val="000000"/>
                <w:sz w:val="17"/>
                <w:szCs w:val="17"/>
              </w:rPr>
            </w:pPr>
            <w:r w:rsidRPr="00C43994">
              <w:rPr>
                <w:b/>
                <w:bCs/>
                <w:color w:val="000000"/>
                <w:sz w:val="17"/>
                <w:szCs w:val="17"/>
              </w:rPr>
              <w:t>15 615,8</w:t>
            </w:r>
          </w:p>
        </w:tc>
      </w:tr>
      <w:tr w:rsidR="0069737E" w:rsidRPr="0069737E" w14:paraId="5204086A"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DCD5B76" w14:textId="77777777" w:rsidR="00C43994" w:rsidRPr="00C43994" w:rsidRDefault="00C43994" w:rsidP="00C43994">
            <w:pPr>
              <w:rPr>
                <w:b/>
                <w:bCs/>
                <w:color w:val="000000"/>
                <w:sz w:val="17"/>
                <w:szCs w:val="17"/>
              </w:rPr>
            </w:pPr>
            <w:r w:rsidRPr="00C43994">
              <w:rPr>
                <w:b/>
                <w:bCs/>
                <w:color w:val="000000"/>
                <w:sz w:val="17"/>
                <w:szCs w:val="17"/>
              </w:rPr>
              <w:t>Комплексы процессных мероприятий</w:t>
            </w:r>
          </w:p>
        </w:tc>
        <w:tc>
          <w:tcPr>
            <w:tcW w:w="516" w:type="dxa"/>
            <w:tcBorders>
              <w:top w:val="nil"/>
              <w:left w:val="nil"/>
              <w:bottom w:val="single" w:sz="4" w:space="0" w:color="auto"/>
              <w:right w:val="single" w:sz="4" w:space="0" w:color="auto"/>
            </w:tcBorders>
            <w:shd w:val="clear" w:color="auto" w:fill="auto"/>
            <w:vAlign w:val="center"/>
            <w:hideMark/>
          </w:tcPr>
          <w:p w14:paraId="1A3A7E29" w14:textId="77777777" w:rsidR="00C43994" w:rsidRPr="00C43994" w:rsidRDefault="00C43994" w:rsidP="00C43994">
            <w:pPr>
              <w:jc w:val="center"/>
              <w:rPr>
                <w:b/>
                <w:bCs/>
                <w:color w:val="000000"/>
                <w:sz w:val="17"/>
                <w:szCs w:val="17"/>
              </w:rPr>
            </w:pPr>
            <w:r w:rsidRPr="00C43994">
              <w:rPr>
                <w:b/>
                <w:bCs/>
                <w:color w:val="000000"/>
                <w:sz w:val="17"/>
                <w:szCs w:val="17"/>
              </w:rPr>
              <w:t>09</w:t>
            </w:r>
          </w:p>
        </w:tc>
        <w:tc>
          <w:tcPr>
            <w:tcW w:w="388" w:type="dxa"/>
            <w:tcBorders>
              <w:top w:val="nil"/>
              <w:left w:val="nil"/>
              <w:bottom w:val="single" w:sz="4" w:space="0" w:color="auto"/>
              <w:right w:val="single" w:sz="4" w:space="0" w:color="auto"/>
            </w:tcBorders>
            <w:shd w:val="clear" w:color="auto" w:fill="auto"/>
            <w:vAlign w:val="center"/>
            <w:hideMark/>
          </w:tcPr>
          <w:p w14:paraId="51069886"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5163E46"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415FC4FE"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12151BA5"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ED23479"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133F440"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12E2379" w14:textId="77777777" w:rsidR="00C43994" w:rsidRPr="00C43994" w:rsidRDefault="00C43994" w:rsidP="00C43994">
            <w:pPr>
              <w:jc w:val="right"/>
              <w:rPr>
                <w:b/>
                <w:bCs/>
                <w:color w:val="000000"/>
                <w:sz w:val="17"/>
                <w:szCs w:val="17"/>
              </w:rPr>
            </w:pPr>
            <w:r w:rsidRPr="00C43994">
              <w:rPr>
                <w:b/>
                <w:bCs/>
                <w:color w:val="000000"/>
                <w:sz w:val="17"/>
                <w:szCs w:val="17"/>
              </w:rPr>
              <w:t>16 676,4</w:t>
            </w:r>
          </w:p>
        </w:tc>
        <w:tc>
          <w:tcPr>
            <w:tcW w:w="1134" w:type="dxa"/>
            <w:tcBorders>
              <w:top w:val="nil"/>
              <w:left w:val="nil"/>
              <w:bottom w:val="single" w:sz="4" w:space="0" w:color="auto"/>
              <w:right w:val="single" w:sz="4" w:space="0" w:color="auto"/>
            </w:tcBorders>
            <w:shd w:val="clear" w:color="auto" w:fill="auto"/>
            <w:vAlign w:val="center"/>
            <w:hideMark/>
          </w:tcPr>
          <w:p w14:paraId="1213CC46" w14:textId="77777777" w:rsidR="00C43994" w:rsidRPr="00C43994" w:rsidRDefault="00C43994" w:rsidP="00C43994">
            <w:pPr>
              <w:jc w:val="right"/>
              <w:rPr>
                <w:b/>
                <w:bCs/>
                <w:color w:val="000000"/>
                <w:sz w:val="17"/>
                <w:szCs w:val="17"/>
              </w:rPr>
            </w:pPr>
            <w:r w:rsidRPr="00C43994">
              <w:rPr>
                <w:b/>
                <w:bCs/>
                <w:color w:val="000000"/>
                <w:sz w:val="17"/>
                <w:szCs w:val="17"/>
              </w:rPr>
              <w:t>15 615,8</w:t>
            </w:r>
          </w:p>
        </w:tc>
        <w:tc>
          <w:tcPr>
            <w:tcW w:w="1134" w:type="dxa"/>
            <w:tcBorders>
              <w:top w:val="nil"/>
              <w:left w:val="nil"/>
              <w:bottom w:val="single" w:sz="4" w:space="0" w:color="auto"/>
              <w:right w:val="single" w:sz="4" w:space="0" w:color="auto"/>
            </w:tcBorders>
            <w:shd w:val="clear" w:color="auto" w:fill="auto"/>
            <w:vAlign w:val="center"/>
            <w:hideMark/>
          </w:tcPr>
          <w:p w14:paraId="1C9061E3" w14:textId="77777777" w:rsidR="00C43994" w:rsidRPr="00C43994" w:rsidRDefault="00C43994" w:rsidP="00C43994">
            <w:pPr>
              <w:jc w:val="right"/>
              <w:rPr>
                <w:b/>
                <w:bCs/>
                <w:color w:val="000000"/>
                <w:sz w:val="17"/>
                <w:szCs w:val="17"/>
              </w:rPr>
            </w:pPr>
            <w:r w:rsidRPr="00C43994">
              <w:rPr>
                <w:b/>
                <w:bCs/>
                <w:color w:val="000000"/>
                <w:sz w:val="17"/>
                <w:szCs w:val="17"/>
              </w:rPr>
              <w:t>15 615,8</w:t>
            </w:r>
          </w:p>
        </w:tc>
      </w:tr>
      <w:tr w:rsidR="0069737E" w:rsidRPr="0069737E" w14:paraId="051A686B"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FC3B4E7" w14:textId="24356369"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w:t>
            </w:r>
            <w:r w:rsidR="0037336E">
              <w:rPr>
                <w:b/>
                <w:bCs/>
                <w:color w:val="000000"/>
                <w:sz w:val="17"/>
                <w:szCs w:val="17"/>
              </w:rPr>
              <w:t xml:space="preserve"> </w:t>
            </w:r>
            <w:r w:rsidRPr="00C43994">
              <w:rPr>
                <w:b/>
                <w:bCs/>
                <w:color w:val="000000"/>
                <w:sz w:val="17"/>
                <w:szCs w:val="17"/>
              </w:rPr>
              <w:t>"Предупреждение чрезвычайных ситуаций на территории Тихвинского района"</w:t>
            </w:r>
          </w:p>
        </w:tc>
        <w:tc>
          <w:tcPr>
            <w:tcW w:w="516" w:type="dxa"/>
            <w:tcBorders>
              <w:top w:val="nil"/>
              <w:left w:val="nil"/>
              <w:bottom w:val="single" w:sz="4" w:space="0" w:color="auto"/>
              <w:right w:val="single" w:sz="4" w:space="0" w:color="auto"/>
            </w:tcBorders>
            <w:shd w:val="clear" w:color="auto" w:fill="auto"/>
            <w:vAlign w:val="center"/>
            <w:hideMark/>
          </w:tcPr>
          <w:p w14:paraId="11FFFF6D" w14:textId="77777777" w:rsidR="00C43994" w:rsidRPr="00C43994" w:rsidRDefault="00C43994" w:rsidP="00C43994">
            <w:pPr>
              <w:jc w:val="center"/>
              <w:rPr>
                <w:b/>
                <w:bCs/>
                <w:color w:val="000000"/>
                <w:sz w:val="17"/>
                <w:szCs w:val="17"/>
              </w:rPr>
            </w:pPr>
            <w:r w:rsidRPr="00C43994">
              <w:rPr>
                <w:b/>
                <w:bCs/>
                <w:color w:val="000000"/>
                <w:sz w:val="17"/>
                <w:szCs w:val="17"/>
              </w:rPr>
              <w:t>09</w:t>
            </w:r>
          </w:p>
        </w:tc>
        <w:tc>
          <w:tcPr>
            <w:tcW w:w="388" w:type="dxa"/>
            <w:tcBorders>
              <w:top w:val="nil"/>
              <w:left w:val="nil"/>
              <w:bottom w:val="single" w:sz="4" w:space="0" w:color="auto"/>
              <w:right w:val="single" w:sz="4" w:space="0" w:color="auto"/>
            </w:tcBorders>
            <w:shd w:val="clear" w:color="auto" w:fill="auto"/>
            <w:vAlign w:val="center"/>
            <w:hideMark/>
          </w:tcPr>
          <w:p w14:paraId="24F6B5AB"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7A41606" w14:textId="77777777" w:rsidR="00C43994" w:rsidRPr="00C43994" w:rsidRDefault="00C43994" w:rsidP="00C43994">
            <w:pPr>
              <w:jc w:val="center"/>
              <w:rPr>
                <w:b/>
                <w:bCs/>
                <w:color w:val="000000"/>
                <w:sz w:val="17"/>
                <w:szCs w:val="17"/>
              </w:rPr>
            </w:pPr>
            <w:r w:rsidRPr="00C43994">
              <w:rPr>
                <w:b/>
                <w:bCs/>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5CEDA0CC"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233E89ED"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13E1E71"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3722AA9F"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7F859DF" w14:textId="77777777" w:rsidR="00C43994" w:rsidRPr="00C43994" w:rsidRDefault="00C43994" w:rsidP="00C43994">
            <w:pPr>
              <w:jc w:val="right"/>
              <w:rPr>
                <w:b/>
                <w:bCs/>
                <w:color w:val="000000"/>
                <w:sz w:val="17"/>
                <w:szCs w:val="17"/>
              </w:rPr>
            </w:pPr>
            <w:r w:rsidRPr="00C43994">
              <w:rPr>
                <w:b/>
                <w:bCs/>
                <w:color w:val="000000"/>
                <w:sz w:val="17"/>
                <w:szCs w:val="17"/>
              </w:rPr>
              <w:t>1 210,0</w:t>
            </w:r>
          </w:p>
        </w:tc>
        <w:tc>
          <w:tcPr>
            <w:tcW w:w="1134" w:type="dxa"/>
            <w:tcBorders>
              <w:top w:val="nil"/>
              <w:left w:val="nil"/>
              <w:bottom w:val="single" w:sz="4" w:space="0" w:color="auto"/>
              <w:right w:val="single" w:sz="4" w:space="0" w:color="auto"/>
            </w:tcBorders>
            <w:shd w:val="clear" w:color="auto" w:fill="auto"/>
            <w:vAlign w:val="center"/>
            <w:hideMark/>
          </w:tcPr>
          <w:p w14:paraId="1D9C9E20" w14:textId="77777777" w:rsidR="00C43994" w:rsidRPr="00C43994" w:rsidRDefault="00C43994" w:rsidP="00C43994">
            <w:pPr>
              <w:jc w:val="right"/>
              <w:rPr>
                <w:b/>
                <w:bCs/>
                <w:color w:val="000000"/>
                <w:sz w:val="17"/>
                <w:szCs w:val="17"/>
              </w:rPr>
            </w:pPr>
            <w:r w:rsidRPr="00C43994">
              <w:rPr>
                <w:b/>
                <w:bCs/>
                <w:color w:val="000000"/>
                <w:sz w:val="17"/>
                <w:szCs w:val="17"/>
              </w:rPr>
              <w:t>1 210,0</w:t>
            </w:r>
          </w:p>
        </w:tc>
        <w:tc>
          <w:tcPr>
            <w:tcW w:w="1134" w:type="dxa"/>
            <w:tcBorders>
              <w:top w:val="nil"/>
              <w:left w:val="nil"/>
              <w:bottom w:val="single" w:sz="4" w:space="0" w:color="auto"/>
              <w:right w:val="single" w:sz="4" w:space="0" w:color="auto"/>
            </w:tcBorders>
            <w:shd w:val="clear" w:color="auto" w:fill="auto"/>
            <w:vAlign w:val="center"/>
            <w:hideMark/>
          </w:tcPr>
          <w:p w14:paraId="1C6AEA80" w14:textId="77777777" w:rsidR="00C43994" w:rsidRPr="00C43994" w:rsidRDefault="00C43994" w:rsidP="00C43994">
            <w:pPr>
              <w:jc w:val="right"/>
              <w:rPr>
                <w:b/>
                <w:bCs/>
                <w:color w:val="000000"/>
                <w:sz w:val="17"/>
                <w:szCs w:val="17"/>
              </w:rPr>
            </w:pPr>
            <w:r w:rsidRPr="00C43994">
              <w:rPr>
                <w:b/>
                <w:bCs/>
                <w:color w:val="000000"/>
                <w:sz w:val="17"/>
                <w:szCs w:val="17"/>
              </w:rPr>
              <w:t>1 210,0</w:t>
            </w:r>
          </w:p>
        </w:tc>
      </w:tr>
      <w:tr w:rsidR="0069737E" w:rsidRPr="0069737E" w14:paraId="6181216E"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12493B5" w14:textId="77777777" w:rsidR="00C43994" w:rsidRPr="00C43994" w:rsidRDefault="00C43994" w:rsidP="00C43994">
            <w:pPr>
              <w:rPr>
                <w:color w:val="000000"/>
                <w:sz w:val="17"/>
                <w:szCs w:val="17"/>
              </w:rPr>
            </w:pPr>
            <w:r w:rsidRPr="00C43994">
              <w:rPr>
                <w:color w:val="000000"/>
                <w:sz w:val="17"/>
                <w:szCs w:val="17"/>
              </w:rPr>
              <w:t>Обустройство оконечных средств местной системы оповещения</w:t>
            </w:r>
          </w:p>
        </w:tc>
        <w:tc>
          <w:tcPr>
            <w:tcW w:w="516" w:type="dxa"/>
            <w:tcBorders>
              <w:top w:val="nil"/>
              <w:left w:val="nil"/>
              <w:bottom w:val="single" w:sz="4" w:space="0" w:color="auto"/>
              <w:right w:val="single" w:sz="4" w:space="0" w:color="auto"/>
            </w:tcBorders>
            <w:shd w:val="clear" w:color="auto" w:fill="auto"/>
            <w:vAlign w:val="center"/>
            <w:hideMark/>
          </w:tcPr>
          <w:p w14:paraId="5343617E" w14:textId="77777777" w:rsidR="00C43994" w:rsidRPr="00C43994" w:rsidRDefault="00C43994" w:rsidP="00C43994">
            <w:pPr>
              <w:jc w:val="center"/>
              <w:rPr>
                <w:color w:val="000000"/>
                <w:sz w:val="17"/>
                <w:szCs w:val="17"/>
              </w:rPr>
            </w:pPr>
            <w:r w:rsidRPr="00C43994">
              <w:rPr>
                <w:color w:val="000000"/>
                <w:sz w:val="17"/>
                <w:szCs w:val="17"/>
              </w:rPr>
              <w:t>09</w:t>
            </w:r>
          </w:p>
        </w:tc>
        <w:tc>
          <w:tcPr>
            <w:tcW w:w="388" w:type="dxa"/>
            <w:tcBorders>
              <w:top w:val="nil"/>
              <w:left w:val="nil"/>
              <w:bottom w:val="single" w:sz="4" w:space="0" w:color="auto"/>
              <w:right w:val="single" w:sz="4" w:space="0" w:color="auto"/>
            </w:tcBorders>
            <w:shd w:val="clear" w:color="auto" w:fill="auto"/>
            <w:vAlign w:val="center"/>
            <w:hideMark/>
          </w:tcPr>
          <w:p w14:paraId="5AFFF756"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8C092E8"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7ED0A100" w14:textId="77777777" w:rsidR="00C43994" w:rsidRPr="00C43994" w:rsidRDefault="00C43994" w:rsidP="00C43994">
            <w:pPr>
              <w:jc w:val="center"/>
              <w:rPr>
                <w:color w:val="000000"/>
                <w:sz w:val="17"/>
                <w:szCs w:val="17"/>
              </w:rPr>
            </w:pPr>
            <w:r w:rsidRPr="00C43994">
              <w:rPr>
                <w:color w:val="000000"/>
                <w:sz w:val="17"/>
                <w:szCs w:val="17"/>
              </w:rPr>
              <w:t>03918</w:t>
            </w:r>
          </w:p>
        </w:tc>
        <w:tc>
          <w:tcPr>
            <w:tcW w:w="567" w:type="dxa"/>
            <w:tcBorders>
              <w:top w:val="nil"/>
              <w:left w:val="nil"/>
              <w:bottom w:val="single" w:sz="4" w:space="0" w:color="auto"/>
              <w:right w:val="single" w:sz="4" w:space="0" w:color="auto"/>
            </w:tcBorders>
            <w:shd w:val="clear" w:color="auto" w:fill="auto"/>
            <w:vAlign w:val="center"/>
            <w:hideMark/>
          </w:tcPr>
          <w:p w14:paraId="24BD6B39"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1C724AE"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FD6D8D1"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04886D9" w14:textId="77777777" w:rsidR="00C43994" w:rsidRPr="00C43994" w:rsidRDefault="00C43994" w:rsidP="00C43994">
            <w:pPr>
              <w:jc w:val="right"/>
              <w:rPr>
                <w:color w:val="000000"/>
                <w:sz w:val="17"/>
                <w:szCs w:val="17"/>
              </w:rPr>
            </w:pPr>
            <w:r w:rsidRPr="00C43994">
              <w:rPr>
                <w:color w:val="000000"/>
                <w:sz w:val="17"/>
                <w:szCs w:val="17"/>
              </w:rPr>
              <w:t>860,0</w:t>
            </w:r>
          </w:p>
        </w:tc>
        <w:tc>
          <w:tcPr>
            <w:tcW w:w="1134" w:type="dxa"/>
            <w:tcBorders>
              <w:top w:val="nil"/>
              <w:left w:val="nil"/>
              <w:bottom w:val="single" w:sz="4" w:space="0" w:color="auto"/>
              <w:right w:val="single" w:sz="4" w:space="0" w:color="auto"/>
            </w:tcBorders>
            <w:shd w:val="clear" w:color="auto" w:fill="auto"/>
            <w:vAlign w:val="center"/>
            <w:hideMark/>
          </w:tcPr>
          <w:p w14:paraId="4969D9CB" w14:textId="77777777" w:rsidR="00C43994" w:rsidRPr="00C43994" w:rsidRDefault="00C43994" w:rsidP="00C43994">
            <w:pPr>
              <w:jc w:val="right"/>
              <w:rPr>
                <w:color w:val="000000"/>
                <w:sz w:val="17"/>
                <w:szCs w:val="17"/>
              </w:rPr>
            </w:pPr>
            <w:r w:rsidRPr="00C43994">
              <w:rPr>
                <w:color w:val="000000"/>
                <w:sz w:val="17"/>
                <w:szCs w:val="17"/>
              </w:rPr>
              <w:t>860,0</w:t>
            </w:r>
          </w:p>
        </w:tc>
        <w:tc>
          <w:tcPr>
            <w:tcW w:w="1134" w:type="dxa"/>
            <w:tcBorders>
              <w:top w:val="nil"/>
              <w:left w:val="nil"/>
              <w:bottom w:val="single" w:sz="4" w:space="0" w:color="auto"/>
              <w:right w:val="single" w:sz="4" w:space="0" w:color="auto"/>
            </w:tcBorders>
            <w:shd w:val="clear" w:color="auto" w:fill="auto"/>
            <w:vAlign w:val="center"/>
            <w:hideMark/>
          </w:tcPr>
          <w:p w14:paraId="7CD52BF7" w14:textId="77777777" w:rsidR="00C43994" w:rsidRPr="00C43994" w:rsidRDefault="00C43994" w:rsidP="00C43994">
            <w:pPr>
              <w:jc w:val="right"/>
              <w:rPr>
                <w:b/>
                <w:bCs/>
                <w:color w:val="000000"/>
                <w:sz w:val="17"/>
                <w:szCs w:val="17"/>
              </w:rPr>
            </w:pPr>
            <w:r w:rsidRPr="00C43994">
              <w:rPr>
                <w:b/>
                <w:bCs/>
                <w:color w:val="000000"/>
                <w:sz w:val="17"/>
                <w:szCs w:val="17"/>
              </w:rPr>
              <w:t>860,0</w:t>
            </w:r>
          </w:p>
        </w:tc>
      </w:tr>
      <w:tr w:rsidR="0069737E" w:rsidRPr="0069737E" w14:paraId="7A711241"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1EC5F50" w14:textId="77777777" w:rsidR="00C43994" w:rsidRPr="00C43994" w:rsidRDefault="00C43994" w:rsidP="00C43994">
            <w:pPr>
              <w:rPr>
                <w:color w:val="000000"/>
                <w:sz w:val="17"/>
                <w:szCs w:val="17"/>
              </w:rPr>
            </w:pPr>
            <w:r w:rsidRPr="00C43994">
              <w:rPr>
                <w:color w:val="000000"/>
                <w:sz w:val="17"/>
                <w:szCs w:val="17"/>
              </w:rPr>
              <w:t>Обустройство оконечных средств местной системы оповещения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54115E8C" w14:textId="77777777" w:rsidR="00C43994" w:rsidRPr="00C43994" w:rsidRDefault="00C43994" w:rsidP="00C43994">
            <w:pPr>
              <w:jc w:val="center"/>
              <w:rPr>
                <w:color w:val="000000"/>
                <w:sz w:val="17"/>
                <w:szCs w:val="17"/>
              </w:rPr>
            </w:pPr>
            <w:r w:rsidRPr="00C43994">
              <w:rPr>
                <w:color w:val="000000"/>
                <w:sz w:val="17"/>
                <w:szCs w:val="17"/>
              </w:rPr>
              <w:t>09</w:t>
            </w:r>
          </w:p>
        </w:tc>
        <w:tc>
          <w:tcPr>
            <w:tcW w:w="388" w:type="dxa"/>
            <w:tcBorders>
              <w:top w:val="nil"/>
              <w:left w:val="nil"/>
              <w:bottom w:val="single" w:sz="4" w:space="0" w:color="auto"/>
              <w:right w:val="single" w:sz="4" w:space="0" w:color="auto"/>
            </w:tcBorders>
            <w:shd w:val="clear" w:color="auto" w:fill="auto"/>
            <w:vAlign w:val="center"/>
            <w:hideMark/>
          </w:tcPr>
          <w:p w14:paraId="3964FC93"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23A5377"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42A0E1AF" w14:textId="77777777" w:rsidR="00C43994" w:rsidRPr="00C43994" w:rsidRDefault="00C43994" w:rsidP="00C43994">
            <w:pPr>
              <w:jc w:val="center"/>
              <w:rPr>
                <w:color w:val="000000"/>
                <w:sz w:val="17"/>
                <w:szCs w:val="17"/>
              </w:rPr>
            </w:pPr>
            <w:r w:rsidRPr="00C43994">
              <w:rPr>
                <w:color w:val="000000"/>
                <w:sz w:val="17"/>
                <w:szCs w:val="17"/>
              </w:rPr>
              <w:t>03918</w:t>
            </w:r>
          </w:p>
        </w:tc>
        <w:tc>
          <w:tcPr>
            <w:tcW w:w="567" w:type="dxa"/>
            <w:tcBorders>
              <w:top w:val="nil"/>
              <w:left w:val="nil"/>
              <w:bottom w:val="single" w:sz="4" w:space="0" w:color="auto"/>
              <w:right w:val="single" w:sz="4" w:space="0" w:color="auto"/>
            </w:tcBorders>
            <w:shd w:val="clear" w:color="auto" w:fill="auto"/>
            <w:vAlign w:val="center"/>
            <w:hideMark/>
          </w:tcPr>
          <w:p w14:paraId="30FECE51"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3A3DC7CD" w14:textId="77777777" w:rsidR="00C43994" w:rsidRPr="00C43994" w:rsidRDefault="00C43994" w:rsidP="00C43994">
            <w:pPr>
              <w:jc w:val="center"/>
              <w:rPr>
                <w:color w:val="000000"/>
                <w:sz w:val="17"/>
                <w:szCs w:val="17"/>
              </w:rPr>
            </w:pPr>
            <w:r w:rsidRPr="00C43994">
              <w:rPr>
                <w:color w:val="000000"/>
                <w:sz w:val="17"/>
                <w:szCs w:val="17"/>
              </w:rPr>
              <w:t>03</w:t>
            </w:r>
          </w:p>
        </w:tc>
        <w:tc>
          <w:tcPr>
            <w:tcW w:w="567" w:type="dxa"/>
            <w:tcBorders>
              <w:top w:val="nil"/>
              <w:left w:val="nil"/>
              <w:bottom w:val="single" w:sz="4" w:space="0" w:color="auto"/>
              <w:right w:val="single" w:sz="4" w:space="0" w:color="auto"/>
            </w:tcBorders>
            <w:shd w:val="clear" w:color="auto" w:fill="auto"/>
            <w:vAlign w:val="center"/>
            <w:hideMark/>
          </w:tcPr>
          <w:p w14:paraId="6F26DD29" w14:textId="77777777" w:rsidR="00C43994" w:rsidRPr="00C43994" w:rsidRDefault="00C43994" w:rsidP="00C43994">
            <w:pPr>
              <w:jc w:val="center"/>
              <w:rPr>
                <w:color w:val="000000"/>
                <w:sz w:val="17"/>
                <w:szCs w:val="17"/>
              </w:rPr>
            </w:pPr>
            <w:r w:rsidRPr="00C43994">
              <w:rPr>
                <w:color w:val="000000"/>
                <w:sz w:val="17"/>
                <w:szCs w:val="17"/>
              </w:rPr>
              <w:t>10</w:t>
            </w:r>
          </w:p>
        </w:tc>
        <w:tc>
          <w:tcPr>
            <w:tcW w:w="1134" w:type="dxa"/>
            <w:tcBorders>
              <w:top w:val="nil"/>
              <w:left w:val="nil"/>
              <w:bottom w:val="single" w:sz="4" w:space="0" w:color="auto"/>
              <w:right w:val="single" w:sz="4" w:space="0" w:color="auto"/>
            </w:tcBorders>
            <w:shd w:val="clear" w:color="auto" w:fill="auto"/>
            <w:vAlign w:val="center"/>
            <w:hideMark/>
          </w:tcPr>
          <w:p w14:paraId="40FF57FE" w14:textId="77777777" w:rsidR="00C43994" w:rsidRPr="00C43994" w:rsidRDefault="00C43994" w:rsidP="00C43994">
            <w:pPr>
              <w:jc w:val="right"/>
              <w:rPr>
                <w:color w:val="000000"/>
                <w:sz w:val="17"/>
                <w:szCs w:val="17"/>
              </w:rPr>
            </w:pPr>
            <w:r w:rsidRPr="00C43994">
              <w:rPr>
                <w:color w:val="000000"/>
                <w:sz w:val="17"/>
                <w:szCs w:val="17"/>
              </w:rPr>
              <w:t>860,0</w:t>
            </w:r>
          </w:p>
        </w:tc>
        <w:tc>
          <w:tcPr>
            <w:tcW w:w="1134" w:type="dxa"/>
            <w:tcBorders>
              <w:top w:val="nil"/>
              <w:left w:val="nil"/>
              <w:bottom w:val="single" w:sz="4" w:space="0" w:color="auto"/>
              <w:right w:val="single" w:sz="4" w:space="0" w:color="auto"/>
            </w:tcBorders>
            <w:shd w:val="clear" w:color="auto" w:fill="auto"/>
            <w:vAlign w:val="center"/>
            <w:hideMark/>
          </w:tcPr>
          <w:p w14:paraId="1EDF8CE8" w14:textId="77777777" w:rsidR="00C43994" w:rsidRPr="00C43994" w:rsidRDefault="00C43994" w:rsidP="00C43994">
            <w:pPr>
              <w:jc w:val="right"/>
              <w:rPr>
                <w:color w:val="000000"/>
                <w:sz w:val="17"/>
                <w:szCs w:val="17"/>
              </w:rPr>
            </w:pPr>
            <w:r w:rsidRPr="00C43994">
              <w:rPr>
                <w:color w:val="000000"/>
                <w:sz w:val="17"/>
                <w:szCs w:val="17"/>
              </w:rPr>
              <w:t>860,0</w:t>
            </w:r>
          </w:p>
        </w:tc>
        <w:tc>
          <w:tcPr>
            <w:tcW w:w="1134" w:type="dxa"/>
            <w:tcBorders>
              <w:top w:val="nil"/>
              <w:left w:val="nil"/>
              <w:bottom w:val="single" w:sz="4" w:space="0" w:color="auto"/>
              <w:right w:val="single" w:sz="4" w:space="0" w:color="auto"/>
            </w:tcBorders>
            <w:shd w:val="clear" w:color="auto" w:fill="auto"/>
            <w:vAlign w:val="center"/>
            <w:hideMark/>
          </w:tcPr>
          <w:p w14:paraId="012D6DC3" w14:textId="77777777" w:rsidR="00C43994" w:rsidRPr="00C43994" w:rsidRDefault="00C43994" w:rsidP="00C43994">
            <w:pPr>
              <w:jc w:val="right"/>
              <w:rPr>
                <w:b/>
                <w:bCs/>
                <w:color w:val="000000"/>
                <w:sz w:val="17"/>
                <w:szCs w:val="17"/>
              </w:rPr>
            </w:pPr>
            <w:r w:rsidRPr="00C43994">
              <w:rPr>
                <w:b/>
                <w:bCs/>
                <w:color w:val="000000"/>
                <w:sz w:val="17"/>
                <w:szCs w:val="17"/>
              </w:rPr>
              <w:t>860,0</w:t>
            </w:r>
          </w:p>
        </w:tc>
      </w:tr>
      <w:tr w:rsidR="0069737E" w:rsidRPr="0069737E" w14:paraId="75B1EED9"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ED63036" w14:textId="77777777" w:rsidR="00C43994" w:rsidRPr="00C43994" w:rsidRDefault="00C43994" w:rsidP="00C43994">
            <w:pPr>
              <w:rPr>
                <w:color w:val="000000"/>
                <w:sz w:val="17"/>
                <w:szCs w:val="17"/>
              </w:rPr>
            </w:pPr>
            <w:r w:rsidRPr="00C43994">
              <w:rPr>
                <w:color w:val="000000"/>
                <w:sz w:val="17"/>
                <w:szCs w:val="17"/>
              </w:rPr>
              <w:t>Предоставление каналов связи с оконечными устройствами местной системы оповещения</w:t>
            </w:r>
          </w:p>
        </w:tc>
        <w:tc>
          <w:tcPr>
            <w:tcW w:w="516" w:type="dxa"/>
            <w:tcBorders>
              <w:top w:val="nil"/>
              <w:left w:val="nil"/>
              <w:bottom w:val="single" w:sz="4" w:space="0" w:color="auto"/>
              <w:right w:val="single" w:sz="4" w:space="0" w:color="auto"/>
            </w:tcBorders>
            <w:shd w:val="clear" w:color="auto" w:fill="auto"/>
            <w:vAlign w:val="center"/>
            <w:hideMark/>
          </w:tcPr>
          <w:p w14:paraId="5A047756" w14:textId="77777777" w:rsidR="00C43994" w:rsidRPr="00C43994" w:rsidRDefault="00C43994" w:rsidP="00C43994">
            <w:pPr>
              <w:jc w:val="center"/>
              <w:rPr>
                <w:color w:val="000000"/>
                <w:sz w:val="17"/>
                <w:szCs w:val="17"/>
              </w:rPr>
            </w:pPr>
            <w:r w:rsidRPr="00C43994">
              <w:rPr>
                <w:color w:val="000000"/>
                <w:sz w:val="17"/>
                <w:szCs w:val="17"/>
              </w:rPr>
              <w:t>09</w:t>
            </w:r>
          </w:p>
        </w:tc>
        <w:tc>
          <w:tcPr>
            <w:tcW w:w="388" w:type="dxa"/>
            <w:tcBorders>
              <w:top w:val="nil"/>
              <w:left w:val="nil"/>
              <w:bottom w:val="single" w:sz="4" w:space="0" w:color="auto"/>
              <w:right w:val="single" w:sz="4" w:space="0" w:color="auto"/>
            </w:tcBorders>
            <w:shd w:val="clear" w:color="auto" w:fill="auto"/>
            <w:vAlign w:val="center"/>
            <w:hideMark/>
          </w:tcPr>
          <w:p w14:paraId="7862F169"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6D43AD1"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16E1062C" w14:textId="77777777" w:rsidR="00C43994" w:rsidRPr="00C43994" w:rsidRDefault="00C43994" w:rsidP="00C43994">
            <w:pPr>
              <w:jc w:val="center"/>
              <w:rPr>
                <w:color w:val="000000"/>
                <w:sz w:val="17"/>
                <w:szCs w:val="17"/>
              </w:rPr>
            </w:pPr>
            <w:r w:rsidRPr="00C43994">
              <w:rPr>
                <w:color w:val="000000"/>
                <w:sz w:val="17"/>
                <w:szCs w:val="17"/>
              </w:rPr>
              <w:t>03920</w:t>
            </w:r>
          </w:p>
        </w:tc>
        <w:tc>
          <w:tcPr>
            <w:tcW w:w="567" w:type="dxa"/>
            <w:tcBorders>
              <w:top w:val="nil"/>
              <w:left w:val="nil"/>
              <w:bottom w:val="single" w:sz="4" w:space="0" w:color="auto"/>
              <w:right w:val="single" w:sz="4" w:space="0" w:color="auto"/>
            </w:tcBorders>
            <w:shd w:val="clear" w:color="auto" w:fill="auto"/>
            <w:vAlign w:val="center"/>
            <w:hideMark/>
          </w:tcPr>
          <w:p w14:paraId="51B679D6"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606CD4E4"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A3019FA"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2615BEB" w14:textId="77777777" w:rsidR="00C43994" w:rsidRPr="00C43994" w:rsidRDefault="00C43994" w:rsidP="00C43994">
            <w:pPr>
              <w:jc w:val="right"/>
              <w:rPr>
                <w:color w:val="000000"/>
                <w:sz w:val="17"/>
                <w:szCs w:val="17"/>
              </w:rPr>
            </w:pPr>
            <w:r w:rsidRPr="00C43994">
              <w:rPr>
                <w:color w:val="000000"/>
                <w:sz w:val="17"/>
                <w:szCs w:val="17"/>
              </w:rPr>
              <w:t>250,0</w:t>
            </w:r>
          </w:p>
        </w:tc>
        <w:tc>
          <w:tcPr>
            <w:tcW w:w="1134" w:type="dxa"/>
            <w:tcBorders>
              <w:top w:val="nil"/>
              <w:left w:val="nil"/>
              <w:bottom w:val="single" w:sz="4" w:space="0" w:color="auto"/>
              <w:right w:val="single" w:sz="4" w:space="0" w:color="auto"/>
            </w:tcBorders>
            <w:shd w:val="clear" w:color="auto" w:fill="auto"/>
            <w:vAlign w:val="center"/>
            <w:hideMark/>
          </w:tcPr>
          <w:p w14:paraId="5C1026E1" w14:textId="77777777" w:rsidR="00C43994" w:rsidRPr="00C43994" w:rsidRDefault="00C43994" w:rsidP="00C43994">
            <w:pPr>
              <w:jc w:val="right"/>
              <w:rPr>
                <w:color w:val="000000"/>
                <w:sz w:val="17"/>
                <w:szCs w:val="17"/>
              </w:rPr>
            </w:pPr>
            <w:r w:rsidRPr="00C43994">
              <w:rPr>
                <w:color w:val="000000"/>
                <w:sz w:val="17"/>
                <w:szCs w:val="17"/>
              </w:rPr>
              <w:t>250,0</w:t>
            </w:r>
          </w:p>
        </w:tc>
        <w:tc>
          <w:tcPr>
            <w:tcW w:w="1134" w:type="dxa"/>
            <w:tcBorders>
              <w:top w:val="nil"/>
              <w:left w:val="nil"/>
              <w:bottom w:val="single" w:sz="4" w:space="0" w:color="auto"/>
              <w:right w:val="single" w:sz="4" w:space="0" w:color="auto"/>
            </w:tcBorders>
            <w:shd w:val="clear" w:color="auto" w:fill="auto"/>
            <w:vAlign w:val="center"/>
            <w:hideMark/>
          </w:tcPr>
          <w:p w14:paraId="72B05DC7" w14:textId="77777777" w:rsidR="00C43994" w:rsidRPr="00C43994" w:rsidRDefault="00C43994" w:rsidP="00C43994">
            <w:pPr>
              <w:jc w:val="right"/>
              <w:rPr>
                <w:b/>
                <w:bCs/>
                <w:color w:val="000000"/>
                <w:sz w:val="17"/>
                <w:szCs w:val="17"/>
              </w:rPr>
            </w:pPr>
            <w:r w:rsidRPr="00C43994">
              <w:rPr>
                <w:b/>
                <w:bCs/>
                <w:color w:val="000000"/>
                <w:sz w:val="17"/>
                <w:szCs w:val="17"/>
              </w:rPr>
              <w:t>250,0</w:t>
            </w:r>
          </w:p>
        </w:tc>
      </w:tr>
      <w:tr w:rsidR="0069737E" w:rsidRPr="0069737E" w14:paraId="37B8BEDC"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624F471" w14:textId="77777777" w:rsidR="00C43994" w:rsidRPr="00C43994" w:rsidRDefault="00C43994" w:rsidP="00C43994">
            <w:pPr>
              <w:rPr>
                <w:color w:val="000000"/>
                <w:sz w:val="17"/>
                <w:szCs w:val="17"/>
              </w:rPr>
            </w:pPr>
            <w:r w:rsidRPr="00C43994">
              <w:rPr>
                <w:color w:val="000000"/>
                <w:sz w:val="17"/>
                <w:szCs w:val="17"/>
              </w:rPr>
              <w:t>Предоставление каналов связи с оконечными устройствами местной системы оповещения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12C26566" w14:textId="77777777" w:rsidR="00C43994" w:rsidRPr="00C43994" w:rsidRDefault="00C43994" w:rsidP="00C43994">
            <w:pPr>
              <w:jc w:val="center"/>
              <w:rPr>
                <w:color w:val="000000"/>
                <w:sz w:val="17"/>
                <w:szCs w:val="17"/>
              </w:rPr>
            </w:pPr>
            <w:r w:rsidRPr="00C43994">
              <w:rPr>
                <w:color w:val="000000"/>
                <w:sz w:val="17"/>
                <w:szCs w:val="17"/>
              </w:rPr>
              <w:t>09</w:t>
            </w:r>
          </w:p>
        </w:tc>
        <w:tc>
          <w:tcPr>
            <w:tcW w:w="388" w:type="dxa"/>
            <w:tcBorders>
              <w:top w:val="nil"/>
              <w:left w:val="nil"/>
              <w:bottom w:val="single" w:sz="4" w:space="0" w:color="auto"/>
              <w:right w:val="single" w:sz="4" w:space="0" w:color="auto"/>
            </w:tcBorders>
            <w:shd w:val="clear" w:color="auto" w:fill="auto"/>
            <w:vAlign w:val="center"/>
            <w:hideMark/>
          </w:tcPr>
          <w:p w14:paraId="46B8C56F"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97B02D3"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3F2827C7" w14:textId="77777777" w:rsidR="00C43994" w:rsidRPr="00C43994" w:rsidRDefault="00C43994" w:rsidP="00C43994">
            <w:pPr>
              <w:jc w:val="center"/>
              <w:rPr>
                <w:color w:val="000000"/>
                <w:sz w:val="17"/>
                <w:szCs w:val="17"/>
              </w:rPr>
            </w:pPr>
            <w:r w:rsidRPr="00C43994">
              <w:rPr>
                <w:color w:val="000000"/>
                <w:sz w:val="17"/>
                <w:szCs w:val="17"/>
              </w:rPr>
              <w:t>03920</w:t>
            </w:r>
          </w:p>
        </w:tc>
        <w:tc>
          <w:tcPr>
            <w:tcW w:w="567" w:type="dxa"/>
            <w:tcBorders>
              <w:top w:val="nil"/>
              <w:left w:val="nil"/>
              <w:bottom w:val="single" w:sz="4" w:space="0" w:color="auto"/>
              <w:right w:val="single" w:sz="4" w:space="0" w:color="auto"/>
            </w:tcBorders>
            <w:shd w:val="clear" w:color="auto" w:fill="auto"/>
            <w:vAlign w:val="center"/>
            <w:hideMark/>
          </w:tcPr>
          <w:p w14:paraId="028ACFF1"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22581171" w14:textId="77777777" w:rsidR="00C43994" w:rsidRPr="00C43994" w:rsidRDefault="00C43994" w:rsidP="00C43994">
            <w:pPr>
              <w:jc w:val="center"/>
              <w:rPr>
                <w:color w:val="000000"/>
                <w:sz w:val="17"/>
                <w:szCs w:val="17"/>
              </w:rPr>
            </w:pPr>
            <w:r w:rsidRPr="00C43994">
              <w:rPr>
                <w:color w:val="000000"/>
                <w:sz w:val="17"/>
                <w:szCs w:val="17"/>
              </w:rPr>
              <w:t>03</w:t>
            </w:r>
          </w:p>
        </w:tc>
        <w:tc>
          <w:tcPr>
            <w:tcW w:w="567" w:type="dxa"/>
            <w:tcBorders>
              <w:top w:val="nil"/>
              <w:left w:val="nil"/>
              <w:bottom w:val="single" w:sz="4" w:space="0" w:color="auto"/>
              <w:right w:val="single" w:sz="4" w:space="0" w:color="auto"/>
            </w:tcBorders>
            <w:shd w:val="clear" w:color="auto" w:fill="auto"/>
            <w:vAlign w:val="center"/>
            <w:hideMark/>
          </w:tcPr>
          <w:p w14:paraId="27A1DB12" w14:textId="77777777" w:rsidR="00C43994" w:rsidRPr="00C43994" w:rsidRDefault="00C43994" w:rsidP="00C43994">
            <w:pPr>
              <w:jc w:val="center"/>
              <w:rPr>
                <w:color w:val="000000"/>
                <w:sz w:val="17"/>
                <w:szCs w:val="17"/>
              </w:rPr>
            </w:pPr>
            <w:r w:rsidRPr="00C43994">
              <w:rPr>
                <w:color w:val="000000"/>
                <w:sz w:val="17"/>
                <w:szCs w:val="17"/>
              </w:rPr>
              <w:t>10</w:t>
            </w:r>
          </w:p>
        </w:tc>
        <w:tc>
          <w:tcPr>
            <w:tcW w:w="1134" w:type="dxa"/>
            <w:tcBorders>
              <w:top w:val="nil"/>
              <w:left w:val="nil"/>
              <w:bottom w:val="single" w:sz="4" w:space="0" w:color="auto"/>
              <w:right w:val="single" w:sz="4" w:space="0" w:color="auto"/>
            </w:tcBorders>
            <w:shd w:val="clear" w:color="auto" w:fill="auto"/>
            <w:vAlign w:val="center"/>
            <w:hideMark/>
          </w:tcPr>
          <w:p w14:paraId="075E02CE" w14:textId="77777777" w:rsidR="00C43994" w:rsidRPr="00C43994" w:rsidRDefault="00C43994" w:rsidP="00C43994">
            <w:pPr>
              <w:jc w:val="right"/>
              <w:rPr>
                <w:color w:val="000000"/>
                <w:sz w:val="17"/>
                <w:szCs w:val="17"/>
              </w:rPr>
            </w:pPr>
            <w:r w:rsidRPr="00C43994">
              <w:rPr>
                <w:color w:val="000000"/>
                <w:sz w:val="17"/>
                <w:szCs w:val="17"/>
              </w:rPr>
              <w:t>250,0</w:t>
            </w:r>
          </w:p>
        </w:tc>
        <w:tc>
          <w:tcPr>
            <w:tcW w:w="1134" w:type="dxa"/>
            <w:tcBorders>
              <w:top w:val="nil"/>
              <w:left w:val="nil"/>
              <w:bottom w:val="single" w:sz="4" w:space="0" w:color="auto"/>
              <w:right w:val="single" w:sz="4" w:space="0" w:color="auto"/>
            </w:tcBorders>
            <w:shd w:val="clear" w:color="auto" w:fill="auto"/>
            <w:vAlign w:val="center"/>
            <w:hideMark/>
          </w:tcPr>
          <w:p w14:paraId="3C9E5454" w14:textId="77777777" w:rsidR="00C43994" w:rsidRPr="00C43994" w:rsidRDefault="00C43994" w:rsidP="00C43994">
            <w:pPr>
              <w:jc w:val="right"/>
              <w:rPr>
                <w:color w:val="000000"/>
                <w:sz w:val="17"/>
                <w:szCs w:val="17"/>
              </w:rPr>
            </w:pPr>
            <w:r w:rsidRPr="00C43994">
              <w:rPr>
                <w:color w:val="000000"/>
                <w:sz w:val="17"/>
                <w:szCs w:val="17"/>
              </w:rPr>
              <w:t>250,0</w:t>
            </w:r>
          </w:p>
        </w:tc>
        <w:tc>
          <w:tcPr>
            <w:tcW w:w="1134" w:type="dxa"/>
            <w:tcBorders>
              <w:top w:val="nil"/>
              <w:left w:val="nil"/>
              <w:bottom w:val="single" w:sz="4" w:space="0" w:color="auto"/>
              <w:right w:val="single" w:sz="4" w:space="0" w:color="auto"/>
            </w:tcBorders>
            <w:shd w:val="clear" w:color="auto" w:fill="auto"/>
            <w:vAlign w:val="center"/>
            <w:hideMark/>
          </w:tcPr>
          <w:p w14:paraId="2115FCE6" w14:textId="77777777" w:rsidR="00C43994" w:rsidRPr="00C43994" w:rsidRDefault="00C43994" w:rsidP="00C43994">
            <w:pPr>
              <w:jc w:val="right"/>
              <w:rPr>
                <w:b/>
                <w:bCs/>
                <w:color w:val="000000"/>
                <w:sz w:val="17"/>
                <w:szCs w:val="17"/>
              </w:rPr>
            </w:pPr>
            <w:r w:rsidRPr="00C43994">
              <w:rPr>
                <w:b/>
                <w:bCs/>
                <w:color w:val="000000"/>
                <w:sz w:val="17"/>
                <w:szCs w:val="17"/>
              </w:rPr>
              <w:t>250,0</w:t>
            </w:r>
          </w:p>
        </w:tc>
      </w:tr>
      <w:tr w:rsidR="0069737E" w:rsidRPr="0069737E" w14:paraId="0A766968"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57ED07E" w14:textId="77777777" w:rsidR="00C43994" w:rsidRPr="00C43994" w:rsidRDefault="00C43994" w:rsidP="00C43994">
            <w:pPr>
              <w:rPr>
                <w:color w:val="000000"/>
                <w:sz w:val="17"/>
                <w:szCs w:val="17"/>
              </w:rPr>
            </w:pPr>
            <w:r w:rsidRPr="00C43994">
              <w:rPr>
                <w:color w:val="000000"/>
                <w:sz w:val="17"/>
                <w:szCs w:val="17"/>
              </w:rPr>
              <w:t>Формирование резерва материальных ресурсов для ликвидации ЧС</w:t>
            </w:r>
          </w:p>
        </w:tc>
        <w:tc>
          <w:tcPr>
            <w:tcW w:w="516" w:type="dxa"/>
            <w:tcBorders>
              <w:top w:val="nil"/>
              <w:left w:val="nil"/>
              <w:bottom w:val="single" w:sz="4" w:space="0" w:color="auto"/>
              <w:right w:val="single" w:sz="4" w:space="0" w:color="auto"/>
            </w:tcBorders>
            <w:shd w:val="clear" w:color="auto" w:fill="auto"/>
            <w:vAlign w:val="center"/>
            <w:hideMark/>
          </w:tcPr>
          <w:p w14:paraId="2D11520F" w14:textId="77777777" w:rsidR="00C43994" w:rsidRPr="00C43994" w:rsidRDefault="00C43994" w:rsidP="00C43994">
            <w:pPr>
              <w:jc w:val="center"/>
              <w:rPr>
                <w:color w:val="000000"/>
                <w:sz w:val="17"/>
                <w:szCs w:val="17"/>
              </w:rPr>
            </w:pPr>
            <w:r w:rsidRPr="00C43994">
              <w:rPr>
                <w:color w:val="000000"/>
                <w:sz w:val="17"/>
                <w:szCs w:val="17"/>
              </w:rPr>
              <w:t>09</w:t>
            </w:r>
          </w:p>
        </w:tc>
        <w:tc>
          <w:tcPr>
            <w:tcW w:w="388" w:type="dxa"/>
            <w:tcBorders>
              <w:top w:val="nil"/>
              <w:left w:val="nil"/>
              <w:bottom w:val="single" w:sz="4" w:space="0" w:color="auto"/>
              <w:right w:val="single" w:sz="4" w:space="0" w:color="auto"/>
            </w:tcBorders>
            <w:shd w:val="clear" w:color="auto" w:fill="auto"/>
            <w:vAlign w:val="center"/>
            <w:hideMark/>
          </w:tcPr>
          <w:p w14:paraId="0C85CC97"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40666BF"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04A04F1C" w14:textId="77777777" w:rsidR="00C43994" w:rsidRPr="00C43994" w:rsidRDefault="00C43994" w:rsidP="00C43994">
            <w:pPr>
              <w:jc w:val="center"/>
              <w:rPr>
                <w:color w:val="000000"/>
                <w:sz w:val="17"/>
                <w:szCs w:val="17"/>
              </w:rPr>
            </w:pPr>
            <w:r w:rsidRPr="00C43994">
              <w:rPr>
                <w:color w:val="000000"/>
                <w:sz w:val="17"/>
                <w:szCs w:val="17"/>
              </w:rPr>
              <w:t>03927</w:t>
            </w:r>
          </w:p>
        </w:tc>
        <w:tc>
          <w:tcPr>
            <w:tcW w:w="567" w:type="dxa"/>
            <w:tcBorders>
              <w:top w:val="nil"/>
              <w:left w:val="nil"/>
              <w:bottom w:val="single" w:sz="4" w:space="0" w:color="auto"/>
              <w:right w:val="single" w:sz="4" w:space="0" w:color="auto"/>
            </w:tcBorders>
            <w:shd w:val="clear" w:color="auto" w:fill="auto"/>
            <w:vAlign w:val="center"/>
            <w:hideMark/>
          </w:tcPr>
          <w:p w14:paraId="15078E9C"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5DF6BB4E"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D7C87DC"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D74EBAD" w14:textId="77777777" w:rsidR="00C43994" w:rsidRPr="00C43994" w:rsidRDefault="00C43994" w:rsidP="00C43994">
            <w:pPr>
              <w:jc w:val="right"/>
              <w:rPr>
                <w:color w:val="000000"/>
                <w:sz w:val="17"/>
                <w:szCs w:val="17"/>
              </w:rPr>
            </w:pPr>
            <w:r w:rsidRPr="00C43994">
              <w:rPr>
                <w:color w:val="000000"/>
                <w:sz w:val="17"/>
                <w:szCs w:val="17"/>
              </w:rPr>
              <w:t>100,0</w:t>
            </w:r>
          </w:p>
        </w:tc>
        <w:tc>
          <w:tcPr>
            <w:tcW w:w="1134" w:type="dxa"/>
            <w:tcBorders>
              <w:top w:val="nil"/>
              <w:left w:val="nil"/>
              <w:bottom w:val="single" w:sz="4" w:space="0" w:color="auto"/>
              <w:right w:val="single" w:sz="4" w:space="0" w:color="auto"/>
            </w:tcBorders>
            <w:shd w:val="clear" w:color="auto" w:fill="auto"/>
            <w:vAlign w:val="center"/>
            <w:hideMark/>
          </w:tcPr>
          <w:p w14:paraId="5981FCC6" w14:textId="77777777" w:rsidR="00C43994" w:rsidRPr="00C43994" w:rsidRDefault="00C43994" w:rsidP="00C43994">
            <w:pPr>
              <w:jc w:val="right"/>
              <w:rPr>
                <w:color w:val="000000"/>
                <w:sz w:val="17"/>
                <w:szCs w:val="17"/>
              </w:rPr>
            </w:pPr>
            <w:r w:rsidRPr="00C43994">
              <w:rPr>
                <w:color w:val="000000"/>
                <w:sz w:val="17"/>
                <w:szCs w:val="17"/>
              </w:rPr>
              <w:t>100,0</w:t>
            </w:r>
          </w:p>
        </w:tc>
        <w:tc>
          <w:tcPr>
            <w:tcW w:w="1134" w:type="dxa"/>
            <w:tcBorders>
              <w:top w:val="nil"/>
              <w:left w:val="nil"/>
              <w:bottom w:val="single" w:sz="4" w:space="0" w:color="auto"/>
              <w:right w:val="single" w:sz="4" w:space="0" w:color="auto"/>
            </w:tcBorders>
            <w:shd w:val="clear" w:color="auto" w:fill="auto"/>
            <w:vAlign w:val="center"/>
            <w:hideMark/>
          </w:tcPr>
          <w:p w14:paraId="6ACB2938" w14:textId="77777777" w:rsidR="00C43994" w:rsidRPr="00C43994" w:rsidRDefault="00C43994" w:rsidP="00C43994">
            <w:pPr>
              <w:jc w:val="right"/>
              <w:rPr>
                <w:b/>
                <w:bCs/>
                <w:color w:val="000000"/>
                <w:sz w:val="17"/>
                <w:szCs w:val="17"/>
              </w:rPr>
            </w:pPr>
            <w:r w:rsidRPr="00C43994">
              <w:rPr>
                <w:b/>
                <w:bCs/>
                <w:color w:val="000000"/>
                <w:sz w:val="17"/>
                <w:szCs w:val="17"/>
              </w:rPr>
              <w:t>100,0</w:t>
            </w:r>
          </w:p>
        </w:tc>
      </w:tr>
      <w:tr w:rsidR="0069737E" w:rsidRPr="0069737E" w14:paraId="1343C787"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BB66BC8" w14:textId="77777777" w:rsidR="00C43994" w:rsidRPr="00C43994" w:rsidRDefault="00C43994" w:rsidP="00C43994">
            <w:pPr>
              <w:rPr>
                <w:color w:val="000000"/>
                <w:sz w:val="17"/>
                <w:szCs w:val="17"/>
              </w:rPr>
            </w:pPr>
            <w:r w:rsidRPr="00C43994">
              <w:rPr>
                <w:color w:val="000000"/>
                <w:sz w:val="17"/>
                <w:szCs w:val="17"/>
              </w:rPr>
              <w:t>Формирование резерва материальных ресурсов для ликвидации ЧС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2051CFEB" w14:textId="77777777" w:rsidR="00C43994" w:rsidRPr="00C43994" w:rsidRDefault="00C43994" w:rsidP="00C43994">
            <w:pPr>
              <w:jc w:val="center"/>
              <w:rPr>
                <w:color w:val="000000"/>
                <w:sz w:val="17"/>
                <w:szCs w:val="17"/>
              </w:rPr>
            </w:pPr>
            <w:r w:rsidRPr="00C43994">
              <w:rPr>
                <w:color w:val="000000"/>
                <w:sz w:val="17"/>
                <w:szCs w:val="17"/>
              </w:rPr>
              <w:t>09</w:t>
            </w:r>
          </w:p>
        </w:tc>
        <w:tc>
          <w:tcPr>
            <w:tcW w:w="388" w:type="dxa"/>
            <w:tcBorders>
              <w:top w:val="nil"/>
              <w:left w:val="nil"/>
              <w:bottom w:val="single" w:sz="4" w:space="0" w:color="auto"/>
              <w:right w:val="single" w:sz="4" w:space="0" w:color="auto"/>
            </w:tcBorders>
            <w:shd w:val="clear" w:color="auto" w:fill="auto"/>
            <w:vAlign w:val="center"/>
            <w:hideMark/>
          </w:tcPr>
          <w:p w14:paraId="7DA23260"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2737C11"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336B874C" w14:textId="77777777" w:rsidR="00C43994" w:rsidRPr="00C43994" w:rsidRDefault="00C43994" w:rsidP="00C43994">
            <w:pPr>
              <w:jc w:val="center"/>
              <w:rPr>
                <w:color w:val="000000"/>
                <w:sz w:val="17"/>
                <w:szCs w:val="17"/>
              </w:rPr>
            </w:pPr>
            <w:r w:rsidRPr="00C43994">
              <w:rPr>
                <w:color w:val="000000"/>
                <w:sz w:val="17"/>
                <w:szCs w:val="17"/>
              </w:rPr>
              <w:t>03927</w:t>
            </w:r>
          </w:p>
        </w:tc>
        <w:tc>
          <w:tcPr>
            <w:tcW w:w="567" w:type="dxa"/>
            <w:tcBorders>
              <w:top w:val="nil"/>
              <w:left w:val="nil"/>
              <w:bottom w:val="single" w:sz="4" w:space="0" w:color="auto"/>
              <w:right w:val="single" w:sz="4" w:space="0" w:color="auto"/>
            </w:tcBorders>
            <w:shd w:val="clear" w:color="auto" w:fill="auto"/>
            <w:vAlign w:val="center"/>
            <w:hideMark/>
          </w:tcPr>
          <w:p w14:paraId="3F323066"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03777EF8" w14:textId="77777777" w:rsidR="00C43994" w:rsidRPr="00C43994" w:rsidRDefault="00C43994" w:rsidP="00C43994">
            <w:pPr>
              <w:jc w:val="center"/>
              <w:rPr>
                <w:color w:val="000000"/>
                <w:sz w:val="17"/>
                <w:szCs w:val="17"/>
              </w:rPr>
            </w:pPr>
            <w:r w:rsidRPr="00C43994">
              <w:rPr>
                <w:color w:val="000000"/>
                <w:sz w:val="17"/>
                <w:szCs w:val="17"/>
              </w:rPr>
              <w:t>03</w:t>
            </w:r>
          </w:p>
        </w:tc>
        <w:tc>
          <w:tcPr>
            <w:tcW w:w="567" w:type="dxa"/>
            <w:tcBorders>
              <w:top w:val="nil"/>
              <w:left w:val="nil"/>
              <w:bottom w:val="single" w:sz="4" w:space="0" w:color="auto"/>
              <w:right w:val="single" w:sz="4" w:space="0" w:color="auto"/>
            </w:tcBorders>
            <w:shd w:val="clear" w:color="auto" w:fill="auto"/>
            <w:vAlign w:val="center"/>
            <w:hideMark/>
          </w:tcPr>
          <w:p w14:paraId="1A4E8F44" w14:textId="77777777" w:rsidR="00C43994" w:rsidRPr="00C43994" w:rsidRDefault="00C43994" w:rsidP="00C43994">
            <w:pPr>
              <w:jc w:val="center"/>
              <w:rPr>
                <w:color w:val="000000"/>
                <w:sz w:val="17"/>
                <w:szCs w:val="17"/>
              </w:rPr>
            </w:pPr>
            <w:r w:rsidRPr="00C43994">
              <w:rPr>
                <w:color w:val="000000"/>
                <w:sz w:val="17"/>
                <w:szCs w:val="17"/>
              </w:rPr>
              <w:t>10</w:t>
            </w:r>
          </w:p>
        </w:tc>
        <w:tc>
          <w:tcPr>
            <w:tcW w:w="1134" w:type="dxa"/>
            <w:tcBorders>
              <w:top w:val="nil"/>
              <w:left w:val="nil"/>
              <w:bottom w:val="single" w:sz="4" w:space="0" w:color="auto"/>
              <w:right w:val="single" w:sz="4" w:space="0" w:color="auto"/>
            </w:tcBorders>
            <w:shd w:val="clear" w:color="auto" w:fill="auto"/>
            <w:vAlign w:val="center"/>
            <w:hideMark/>
          </w:tcPr>
          <w:p w14:paraId="52DAECC2" w14:textId="77777777" w:rsidR="00C43994" w:rsidRPr="00C43994" w:rsidRDefault="00C43994" w:rsidP="00C43994">
            <w:pPr>
              <w:jc w:val="right"/>
              <w:rPr>
                <w:color w:val="000000"/>
                <w:sz w:val="17"/>
                <w:szCs w:val="17"/>
              </w:rPr>
            </w:pPr>
            <w:r w:rsidRPr="00C43994">
              <w:rPr>
                <w:color w:val="000000"/>
                <w:sz w:val="17"/>
                <w:szCs w:val="17"/>
              </w:rPr>
              <w:t>100,0</w:t>
            </w:r>
          </w:p>
        </w:tc>
        <w:tc>
          <w:tcPr>
            <w:tcW w:w="1134" w:type="dxa"/>
            <w:tcBorders>
              <w:top w:val="nil"/>
              <w:left w:val="nil"/>
              <w:bottom w:val="single" w:sz="4" w:space="0" w:color="auto"/>
              <w:right w:val="single" w:sz="4" w:space="0" w:color="auto"/>
            </w:tcBorders>
            <w:shd w:val="clear" w:color="auto" w:fill="auto"/>
            <w:vAlign w:val="center"/>
            <w:hideMark/>
          </w:tcPr>
          <w:p w14:paraId="33B9AC23" w14:textId="77777777" w:rsidR="00C43994" w:rsidRPr="00C43994" w:rsidRDefault="00C43994" w:rsidP="00C43994">
            <w:pPr>
              <w:jc w:val="right"/>
              <w:rPr>
                <w:color w:val="000000"/>
                <w:sz w:val="17"/>
                <w:szCs w:val="17"/>
              </w:rPr>
            </w:pPr>
            <w:r w:rsidRPr="00C43994">
              <w:rPr>
                <w:color w:val="000000"/>
                <w:sz w:val="17"/>
                <w:szCs w:val="17"/>
              </w:rPr>
              <w:t>100,0</w:t>
            </w:r>
          </w:p>
        </w:tc>
        <w:tc>
          <w:tcPr>
            <w:tcW w:w="1134" w:type="dxa"/>
            <w:tcBorders>
              <w:top w:val="nil"/>
              <w:left w:val="nil"/>
              <w:bottom w:val="single" w:sz="4" w:space="0" w:color="auto"/>
              <w:right w:val="single" w:sz="4" w:space="0" w:color="auto"/>
            </w:tcBorders>
            <w:shd w:val="clear" w:color="auto" w:fill="auto"/>
            <w:vAlign w:val="center"/>
            <w:hideMark/>
          </w:tcPr>
          <w:p w14:paraId="750D9680" w14:textId="77777777" w:rsidR="00C43994" w:rsidRPr="00C43994" w:rsidRDefault="00C43994" w:rsidP="00C43994">
            <w:pPr>
              <w:jc w:val="right"/>
              <w:rPr>
                <w:b/>
                <w:bCs/>
                <w:color w:val="000000"/>
                <w:sz w:val="17"/>
                <w:szCs w:val="17"/>
              </w:rPr>
            </w:pPr>
            <w:r w:rsidRPr="00C43994">
              <w:rPr>
                <w:b/>
                <w:bCs/>
                <w:color w:val="000000"/>
                <w:sz w:val="17"/>
                <w:szCs w:val="17"/>
              </w:rPr>
              <w:t>100,0</w:t>
            </w:r>
          </w:p>
        </w:tc>
      </w:tr>
      <w:tr w:rsidR="0069737E" w:rsidRPr="0069737E" w14:paraId="0F128574"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A4A37A6" w14:textId="2F3375FB"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w:t>
            </w:r>
            <w:r w:rsidR="0037336E">
              <w:rPr>
                <w:b/>
                <w:bCs/>
                <w:color w:val="000000"/>
                <w:sz w:val="17"/>
                <w:szCs w:val="17"/>
              </w:rPr>
              <w:t xml:space="preserve"> </w:t>
            </w:r>
            <w:r w:rsidRPr="00C43994">
              <w:rPr>
                <w:b/>
                <w:bCs/>
                <w:color w:val="000000"/>
                <w:sz w:val="17"/>
                <w:szCs w:val="17"/>
              </w:rPr>
              <w:t>"Мобилизационная подготовка"</w:t>
            </w:r>
          </w:p>
        </w:tc>
        <w:tc>
          <w:tcPr>
            <w:tcW w:w="516" w:type="dxa"/>
            <w:tcBorders>
              <w:top w:val="nil"/>
              <w:left w:val="nil"/>
              <w:bottom w:val="single" w:sz="4" w:space="0" w:color="auto"/>
              <w:right w:val="single" w:sz="4" w:space="0" w:color="auto"/>
            </w:tcBorders>
            <w:shd w:val="clear" w:color="auto" w:fill="auto"/>
            <w:vAlign w:val="center"/>
            <w:hideMark/>
          </w:tcPr>
          <w:p w14:paraId="7C459838" w14:textId="77777777" w:rsidR="00C43994" w:rsidRPr="00C43994" w:rsidRDefault="00C43994" w:rsidP="00C43994">
            <w:pPr>
              <w:jc w:val="center"/>
              <w:rPr>
                <w:b/>
                <w:bCs/>
                <w:color w:val="000000"/>
                <w:sz w:val="17"/>
                <w:szCs w:val="17"/>
              </w:rPr>
            </w:pPr>
            <w:r w:rsidRPr="00C43994">
              <w:rPr>
                <w:b/>
                <w:bCs/>
                <w:color w:val="000000"/>
                <w:sz w:val="17"/>
                <w:szCs w:val="17"/>
              </w:rPr>
              <w:t>09</w:t>
            </w:r>
          </w:p>
        </w:tc>
        <w:tc>
          <w:tcPr>
            <w:tcW w:w="388" w:type="dxa"/>
            <w:tcBorders>
              <w:top w:val="nil"/>
              <w:left w:val="nil"/>
              <w:bottom w:val="single" w:sz="4" w:space="0" w:color="auto"/>
              <w:right w:val="single" w:sz="4" w:space="0" w:color="auto"/>
            </w:tcBorders>
            <w:shd w:val="clear" w:color="auto" w:fill="auto"/>
            <w:vAlign w:val="center"/>
            <w:hideMark/>
          </w:tcPr>
          <w:p w14:paraId="14ED9009"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8BB6E20" w14:textId="77777777" w:rsidR="00C43994" w:rsidRPr="00C43994" w:rsidRDefault="00C43994" w:rsidP="00C43994">
            <w:pPr>
              <w:jc w:val="center"/>
              <w:rPr>
                <w:b/>
                <w:bCs/>
                <w:color w:val="000000"/>
                <w:sz w:val="17"/>
                <w:szCs w:val="17"/>
              </w:rPr>
            </w:pPr>
            <w:r w:rsidRPr="00C43994">
              <w:rPr>
                <w:b/>
                <w:bCs/>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497CBF0E"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51BA589F"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4E6B21C"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14BE105"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704589A" w14:textId="77777777" w:rsidR="00C43994" w:rsidRPr="00C43994" w:rsidRDefault="00C43994" w:rsidP="00C43994">
            <w:pPr>
              <w:jc w:val="right"/>
              <w:rPr>
                <w:b/>
                <w:bCs/>
                <w:color w:val="000000"/>
                <w:sz w:val="17"/>
                <w:szCs w:val="17"/>
              </w:rPr>
            </w:pPr>
            <w:r w:rsidRPr="00C43994">
              <w:rPr>
                <w:b/>
                <w:bCs/>
                <w:color w:val="000000"/>
                <w:sz w:val="17"/>
                <w:szCs w:val="17"/>
              </w:rPr>
              <w:t>562,8</w:t>
            </w:r>
          </w:p>
        </w:tc>
        <w:tc>
          <w:tcPr>
            <w:tcW w:w="1134" w:type="dxa"/>
            <w:tcBorders>
              <w:top w:val="nil"/>
              <w:left w:val="nil"/>
              <w:bottom w:val="single" w:sz="4" w:space="0" w:color="auto"/>
              <w:right w:val="single" w:sz="4" w:space="0" w:color="auto"/>
            </w:tcBorders>
            <w:shd w:val="clear" w:color="auto" w:fill="auto"/>
            <w:vAlign w:val="center"/>
            <w:hideMark/>
          </w:tcPr>
          <w:p w14:paraId="2CC7F958" w14:textId="77777777" w:rsidR="00C43994" w:rsidRPr="00C43994" w:rsidRDefault="00C43994" w:rsidP="00C43994">
            <w:pPr>
              <w:jc w:val="right"/>
              <w:rPr>
                <w:b/>
                <w:bCs/>
                <w:color w:val="000000"/>
                <w:sz w:val="17"/>
                <w:szCs w:val="17"/>
              </w:rPr>
            </w:pPr>
            <w:r w:rsidRPr="00C43994">
              <w:rPr>
                <w:b/>
                <w:bCs/>
                <w:color w:val="000000"/>
                <w:sz w:val="17"/>
                <w:szCs w:val="17"/>
              </w:rPr>
              <w:t>348,6</w:t>
            </w:r>
          </w:p>
        </w:tc>
        <w:tc>
          <w:tcPr>
            <w:tcW w:w="1134" w:type="dxa"/>
            <w:tcBorders>
              <w:top w:val="nil"/>
              <w:left w:val="nil"/>
              <w:bottom w:val="single" w:sz="4" w:space="0" w:color="auto"/>
              <w:right w:val="single" w:sz="4" w:space="0" w:color="auto"/>
            </w:tcBorders>
            <w:shd w:val="clear" w:color="auto" w:fill="auto"/>
            <w:vAlign w:val="center"/>
            <w:hideMark/>
          </w:tcPr>
          <w:p w14:paraId="0EB55FF1" w14:textId="77777777" w:rsidR="00C43994" w:rsidRPr="00C43994" w:rsidRDefault="00C43994" w:rsidP="00C43994">
            <w:pPr>
              <w:jc w:val="right"/>
              <w:rPr>
                <w:b/>
                <w:bCs/>
                <w:color w:val="000000"/>
                <w:sz w:val="17"/>
                <w:szCs w:val="17"/>
              </w:rPr>
            </w:pPr>
            <w:r w:rsidRPr="00C43994">
              <w:rPr>
                <w:b/>
                <w:bCs/>
                <w:color w:val="000000"/>
                <w:sz w:val="17"/>
                <w:szCs w:val="17"/>
              </w:rPr>
              <w:t>348,6</w:t>
            </w:r>
          </w:p>
        </w:tc>
      </w:tr>
      <w:tr w:rsidR="0069737E" w:rsidRPr="0069737E" w14:paraId="4C2F27F9"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4965A1A" w14:textId="77777777" w:rsidR="00C43994" w:rsidRPr="00C43994" w:rsidRDefault="00C43994" w:rsidP="00C43994">
            <w:pPr>
              <w:rPr>
                <w:color w:val="000000"/>
                <w:sz w:val="17"/>
                <w:szCs w:val="17"/>
              </w:rPr>
            </w:pPr>
            <w:r w:rsidRPr="00C43994">
              <w:rPr>
                <w:color w:val="000000"/>
                <w:sz w:val="17"/>
                <w:szCs w:val="17"/>
              </w:rPr>
              <w:t>Приобретение методических материалов по МО</w:t>
            </w:r>
          </w:p>
        </w:tc>
        <w:tc>
          <w:tcPr>
            <w:tcW w:w="516" w:type="dxa"/>
            <w:tcBorders>
              <w:top w:val="nil"/>
              <w:left w:val="nil"/>
              <w:bottom w:val="single" w:sz="4" w:space="0" w:color="auto"/>
              <w:right w:val="single" w:sz="4" w:space="0" w:color="auto"/>
            </w:tcBorders>
            <w:shd w:val="clear" w:color="auto" w:fill="auto"/>
            <w:vAlign w:val="center"/>
            <w:hideMark/>
          </w:tcPr>
          <w:p w14:paraId="270B82AB" w14:textId="77777777" w:rsidR="00C43994" w:rsidRPr="00C43994" w:rsidRDefault="00C43994" w:rsidP="00C43994">
            <w:pPr>
              <w:jc w:val="center"/>
              <w:rPr>
                <w:color w:val="000000"/>
                <w:sz w:val="17"/>
                <w:szCs w:val="17"/>
              </w:rPr>
            </w:pPr>
            <w:r w:rsidRPr="00C43994">
              <w:rPr>
                <w:color w:val="000000"/>
                <w:sz w:val="17"/>
                <w:szCs w:val="17"/>
              </w:rPr>
              <w:t>09</w:t>
            </w:r>
          </w:p>
        </w:tc>
        <w:tc>
          <w:tcPr>
            <w:tcW w:w="388" w:type="dxa"/>
            <w:tcBorders>
              <w:top w:val="nil"/>
              <w:left w:val="nil"/>
              <w:bottom w:val="single" w:sz="4" w:space="0" w:color="auto"/>
              <w:right w:val="single" w:sz="4" w:space="0" w:color="auto"/>
            </w:tcBorders>
            <w:shd w:val="clear" w:color="auto" w:fill="auto"/>
            <w:vAlign w:val="center"/>
            <w:hideMark/>
          </w:tcPr>
          <w:p w14:paraId="7FA0B12F"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2BA5AD3"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523B2924" w14:textId="77777777" w:rsidR="00C43994" w:rsidRPr="00C43994" w:rsidRDefault="00C43994" w:rsidP="00C43994">
            <w:pPr>
              <w:jc w:val="center"/>
              <w:rPr>
                <w:color w:val="000000"/>
                <w:sz w:val="17"/>
                <w:szCs w:val="17"/>
              </w:rPr>
            </w:pPr>
            <w:r w:rsidRPr="00C43994">
              <w:rPr>
                <w:color w:val="000000"/>
                <w:sz w:val="17"/>
                <w:szCs w:val="17"/>
              </w:rPr>
              <w:t>03916</w:t>
            </w:r>
          </w:p>
        </w:tc>
        <w:tc>
          <w:tcPr>
            <w:tcW w:w="567" w:type="dxa"/>
            <w:tcBorders>
              <w:top w:val="nil"/>
              <w:left w:val="nil"/>
              <w:bottom w:val="single" w:sz="4" w:space="0" w:color="auto"/>
              <w:right w:val="single" w:sz="4" w:space="0" w:color="auto"/>
            </w:tcBorders>
            <w:shd w:val="clear" w:color="auto" w:fill="auto"/>
            <w:vAlign w:val="center"/>
            <w:hideMark/>
          </w:tcPr>
          <w:p w14:paraId="42A637C6"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DB67DC5"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D03DC69"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82B8D12" w14:textId="77777777" w:rsidR="00C43994" w:rsidRPr="00C43994" w:rsidRDefault="00C43994" w:rsidP="00C43994">
            <w:pPr>
              <w:jc w:val="right"/>
              <w:rPr>
                <w:color w:val="000000"/>
                <w:sz w:val="17"/>
                <w:szCs w:val="17"/>
              </w:rPr>
            </w:pPr>
            <w:r w:rsidRPr="00C43994">
              <w:rPr>
                <w:color w:val="000000"/>
                <w:sz w:val="17"/>
                <w:szCs w:val="17"/>
              </w:rPr>
              <w:t>2,5</w:t>
            </w:r>
          </w:p>
        </w:tc>
        <w:tc>
          <w:tcPr>
            <w:tcW w:w="1134" w:type="dxa"/>
            <w:tcBorders>
              <w:top w:val="nil"/>
              <w:left w:val="nil"/>
              <w:bottom w:val="single" w:sz="4" w:space="0" w:color="auto"/>
              <w:right w:val="single" w:sz="4" w:space="0" w:color="auto"/>
            </w:tcBorders>
            <w:shd w:val="clear" w:color="auto" w:fill="auto"/>
            <w:vAlign w:val="center"/>
            <w:hideMark/>
          </w:tcPr>
          <w:p w14:paraId="39CFDF14" w14:textId="77777777" w:rsidR="00C43994" w:rsidRPr="00C43994" w:rsidRDefault="00C43994" w:rsidP="00C43994">
            <w:pPr>
              <w:jc w:val="right"/>
              <w:rPr>
                <w:color w:val="000000"/>
                <w:sz w:val="17"/>
                <w:szCs w:val="17"/>
              </w:rPr>
            </w:pPr>
            <w:r w:rsidRPr="00C43994">
              <w:rPr>
                <w:color w:val="000000"/>
                <w:sz w:val="17"/>
                <w:szCs w:val="17"/>
              </w:rPr>
              <w:t>2,5</w:t>
            </w:r>
          </w:p>
        </w:tc>
        <w:tc>
          <w:tcPr>
            <w:tcW w:w="1134" w:type="dxa"/>
            <w:tcBorders>
              <w:top w:val="nil"/>
              <w:left w:val="nil"/>
              <w:bottom w:val="single" w:sz="4" w:space="0" w:color="auto"/>
              <w:right w:val="single" w:sz="4" w:space="0" w:color="auto"/>
            </w:tcBorders>
            <w:shd w:val="clear" w:color="auto" w:fill="auto"/>
            <w:vAlign w:val="center"/>
            <w:hideMark/>
          </w:tcPr>
          <w:p w14:paraId="76ADDFB3" w14:textId="77777777" w:rsidR="00C43994" w:rsidRPr="00C43994" w:rsidRDefault="00C43994" w:rsidP="00C43994">
            <w:pPr>
              <w:jc w:val="right"/>
              <w:rPr>
                <w:b/>
                <w:bCs/>
                <w:color w:val="000000"/>
                <w:sz w:val="17"/>
                <w:szCs w:val="17"/>
              </w:rPr>
            </w:pPr>
            <w:r w:rsidRPr="00C43994">
              <w:rPr>
                <w:b/>
                <w:bCs/>
                <w:color w:val="000000"/>
                <w:sz w:val="17"/>
                <w:szCs w:val="17"/>
              </w:rPr>
              <w:t>2,5</w:t>
            </w:r>
          </w:p>
        </w:tc>
      </w:tr>
      <w:tr w:rsidR="0069737E" w:rsidRPr="0069737E" w14:paraId="6C33331A"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81D699A" w14:textId="77777777" w:rsidR="00C43994" w:rsidRPr="00C43994" w:rsidRDefault="00C43994" w:rsidP="00C43994">
            <w:pPr>
              <w:rPr>
                <w:color w:val="000000"/>
                <w:sz w:val="17"/>
                <w:szCs w:val="17"/>
              </w:rPr>
            </w:pPr>
            <w:r w:rsidRPr="00C43994">
              <w:rPr>
                <w:color w:val="000000"/>
                <w:sz w:val="17"/>
                <w:szCs w:val="17"/>
              </w:rPr>
              <w:t>Приобретение методических материалов по МО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2B69133C" w14:textId="77777777" w:rsidR="00C43994" w:rsidRPr="00C43994" w:rsidRDefault="00C43994" w:rsidP="00C43994">
            <w:pPr>
              <w:jc w:val="center"/>
              <w:rPr>
                <w:color w:val="000000"/>
                <w:sz w:val="17"/>
                <w:szCs w:val="17"/>
              </w:rPr>
            </w:pPr>
            <w:r w:rsidRPr="00C43994">
              <w:rPr>
                <w:color w:val="000000"/>
                <w:sz w:val="17"/>
                <w:szCs w:val="17"/>
              </w:rPr>
              <w:t>09</w:t>
            </w:r>
          </w:p>
        </w:tc>
        <w:tc>
          <w:tcPr>
            <w:tcW w:w="388" w:type="dxa"/>
            <w:tcBorders>
              <w:top w:val="nil"/>
              <w:left w:val="nil"/>
              <w:bottom w:val="single" w:sz="4" w:space="0" w:color="auto"/>
              <w:right w:val="single" w:sz="4" w:space="0" w:color="auto"/>
            </w:tcBorders>
            <w:shd w:val="clear" w:color="auto" w:fill="auto"/>
            <w:vAlign w:val="center"/>
            <w:hideMark/>
          </w:tcPr>
          <w:p w14:paraId="7913B9EA"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4D02D0A"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415C82D1" w14:textId="77777777" w:rsidR="00C43994" w:rsidRPr="00C43994" w:rsidRDefault="00C43994" w:rsidP="00C43994">
            <w:pPr>
              <w:jc w:val="center"/>
              <w:rPr>
                <w:color w:val="000000"/>
                <w:sz w:val="17"/>
                <w:szCs w:val="17"/>
              </w:rPr>
            </w:pPr>
            <w:r w:rsidRPr="00C43994">
              <w:rPr>
                <w:color w:val="000000"/>
                <w:sz w:val="17"/>
                <w:szCs w:val="17"/>
              </w:rPr>
              <w:t>03916</w:t>
            </w:r>
          </w:p>
        </w:tc>
        <w:tc>
          <w:tcPr>
            <w:tcW w:w="567" w:type="dxa"/>
            <w:tcBorders>
              <w:top w:val="nil"/>
              <w:left w:val="nil"/>
              <w:bottom w:val="single" w:sz="4" w:space="0" w:color="auto"/>
              <w:right w:val="single" w:sz="4" w:space="0" w:color="auto"/>
            </w:tcBorders>
            <w:shd w:val="clear" w:color="auto" w:fill="auto"/>
            <w:vAlign w:val="center"/>
            <w:hideMark/>
          </w:tcPr>
          <w:p w14:paraId="15136FE2"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25B7F06B" w14:textId="77777777" w:rsidR="00C43994" w:rsidRPr="00C43994" w:rsidRDefault="00C43994" w:rsidP="00C43994">
            <w:pPr>
              <w:jc w:val="center"/>
              <w:rPr>
                <w:color w:val="000000"/>
                <w:sz w:val="17"/>
                <w:szCs w:val="17"/>
              </w:rPr>
            </w:pPr>
            <w:r w:rsidRPr="00C43994">
              <w:rPr>
                <w:color w:val="000000"/>
                <w:sz w:val="17"/>
                <w:szCs w:val="17"/>
              </w:rPr>
              <w:t>03</w:t>
            </w:r>
          </w:p>
        </w:tc>
        <w:tc>
          <w:tcPr>
            <w:tcW w:w="567" w:type="dxa"/>
            <w:tcBorders>
              <w:top w:val="nil"/>
              <w:left w:val="nil"/>
              <w:bottom w:val="single" w:sz="4" w:space="0" w:color="auto"/>
              <w:right w:val="single" w:sz="4" w:space="0" w:color="auto"/>
            </w:tcBorders>
            <w:shd w:val="clear" w:color="auto" w:fill="auto"/>
            <w:vAlign w:val="center"/>
            <w:hideMark/>
          </w:tcPr>
          <w:p w14:paraId="1C8EFF02" w14:textId="77777777" w:rsidR="00C43994" w:rsidRPr="00C43994" w:rsidRDefault="00C43994" w:rsidP="00C43994">
            <w:pPr>
              <w:jc w:val="center"/>
              <w:rPr>
                <w:color w:val="000000"/>
                <w:sz w:val="17"/>
                <w:szCs w:val="17"/>
              </w:rPr>
            </w:pPr>
            <w:r w:rsidRPr="00C43994">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34D9A3CE" w14:textId="77777777" w:rsidR="00C43994" w:rsidRPr="00C43994" w:rsidRDefault="00C43994" w:rsidP="00C43994">
            <w:pPr>
              <w:jc w:val="right"/>
              <w:rPr>
                <w:color w:val="000000"/>
                <w:sz w:val="17"/>
                <w:szCs w:val="17"/>
              </w:rPr>
            </w:pPr>
            <w:r w:rsidRPr="00C43994">
              <w:rPr>
                <w:color w:val="000000"/>
                <w:sz w:val="17"/>
                <w:szCs w:val="17"/>
              </w:rPr>
              <w:t>2,5</w:t>
            </w:r>
          </w:p>
        </w:tc>
        <w:tc>
          <w:tcPr>
            <w:tcW w:w="1134" w:type="dxa"/>
            <w:tcBorders>
              <w:top w:val="nil"/>
              <w:left w:val="nil"/>
              <w:bottom w:val="single" w:sz="4" w:space="0" w:color="auto"/>
              <w:right w:val="single" w:sz="4" w:space="0" w:color="auto"/>
            </w:tcBorders>
            <w:shd w:val="clear" w:color="auto" w:fill="auto"/>
            <w:vAlign w:val="center"/>
            <w:hideMark/>
          </w:tcPr>
          <w:p w14:paraId="1C6DD288" w14:textId="77777777" w:rsidR="00C43994" w:rsidRPr="00C43994" w:rsidRDefault="00C43994" w:rsidP="00C43994">
            <w:pPr>
              <w:jc w:val="right"/>
              <w:rPr>
                <w:color w:val="000000"/>
                <w:sz w:val="17"/>
                <w:szCs w:val="17"/>
              </w:rPr>
            </w:pPr>
            <w:r w:rsidRPr="00C43994">
              <w:rPr>
                <w:color w:val="000000"/>
                <w:sz w:val="17"/>
                <w:szCs w:val="17"/>
              </w:rPr>
              <w:t>2,5</w:t>
            </w:r>
          </w:p>
        </w:tc>
        <w:tc>
          <w:tcPr>
            <w:tcW w:w="1134" w:type="dxa"/>
            <w:tcBorders>
              <w:top w:val="nil"/>
              <w:left w:val="nil"/>
              <w:bottom w:val="single" w:sz="4" w:space="0" w:color="auto"/>
              <w:right w:val="single" w:sz="4" w:space="0" w:color="auto"/>
            </w:tcBorders>
            <w:shd w:val="clear" w:color="auto" w:fill="auto"/>
            <w:vAlign w:val="center"/>
            <w:hideMark/>
          </w:tcPr>
          <w:p w14:paraId="3C3263D4" w14:textId="77777777" w:rsidR="00C43994" w:rsidRPr="00C43994" w:rsidRDefault="00C43994" w:rsidP="00C43994">
            <w:pPr>
              <w:jc w:val="right"/>
              <w:rPr>
                <w:b/>
                <w:bCs/>
                <w:color w:val="000000"/>
                <w:sz w:val="17"/>
                <w:szCs w:val="17"/>
              </w:rPr>
            </w:pPr>
            <w:r w:rsidRPr="00C43994">
              <w:rPr>
                <w:b/>
                <w:bCs/>
                <w:color w:val="000000"/>
                <w:sz w:val="17"/>
                <w:szCs w:val="17"/>
              </w:rPr>
              <w:t>2,5</w:t>
            </w:r>
          </w:p>
        </w:tc>
      </w:tr>
      <w:tr w:rsidR="0069737E" w:rsidRPr="0069737E" w14:paraId="713D0A76"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33C537A" w14:textId="77777777" w:rsidR="00C43994" w:rsidRPr="00C43994" w:rsidRDefault="00C43994" w:rsidP="00C43994">
            <w:pPr>
              <w:rPr>
                <w:color w:val="000000"/>
                <w:sz w:val="17"/>
                <w:szCs w:val="17"/>
              </w:rPr>
            </w:pPr>
            <w:r w:rsidRPr="00C43994">
              <w:rPr>
                <w:color w:val="000000"/>
                <w:sz w:val="17"/>
                <w:szCs w:val="17"/>
              </w:rPr>
              <w:t>Обеспечение мероприятий по мобилизационной подготовке</w:t>
            </w:r>
          </w:p>
        </w:tc>
        <w:tc>
          <w:tcPr>
            <w:tcW w:w="516" w:type="dxa"/>
            <w:tcBorders>
              <w:top w:val="nil"/>
              <w:left w:val="nil"/>
              <w:bottom w:val="single" w:sz="4" w:space="0" w:color="auto"/>
              <w:right w:val="single" w:sz="4" w:space="0" w:color="auto"/>
            </w:tcBorders>
            <w:shd w:val="clear" w:color="auto" w:fill="auto"/>
            <w:vAlign w:val="center"/>
            <w:hideMark/>
          </w:tcPr>
          <w:p w14:paraId="3C5B1981" w14:textId="77777777" w:rsidR="00C43994" w:rsidRPr="00C43994" w:rsidRDefault="00C43994" w:rsidP="00C43994">
            <w:pPr>
              <w:jc w:val="center"/>
              <w:rPr>
                <w:color w:val="000000"/>
                <w:sz w:val="17"/>
                <w:szCs w:val="17"/>
              </w:rPr>
            </w:pPr>
            <w:r w:rsidRPr="00C43994">
              <w:rPr>
                <w:color w:val="000000"/>
                <w:sz w:val="17"/>
                <w:szCs w:val="17"/>
              </w:rPr>
              <w:t>09</w:t>
            </w:r>
          </w:p>
        </w:tc>
        <w:tc>
          <w:tcPr>
            <w:tcW w:w="388" w:type="dxa"/>
            <w:tcBorders>
              <w:top w:val="nil"/>
              <w:left w:val="nil"/>
              <w:bottom w:val="single" w:sz="4" w:space="0" w:color="auto"/>
              <w:right w:val="single" w:sz="4" w:space="0" w:color="auto"/>
            </w:tcBorders>
            <w:shd w:val="clear" w:color="auto" w:fill="auto"/>
            <w:vAlign w:val="center"/>
            <w:hideMark/>
          </w:tcPr>
          <w:p w14:paraId="0DEE4DD3"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A2C479C"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5FC3E8BD" w14:textId="77777777" w:rsidR="00C43994" w:rsidRPr="00C43994" w:rsidRDefault="00C43994" w:rsidP="00C43994">
            <w:pPr>
              <w:jc w:val="center"/>
              <w:rPr>
                <w:color w:val="000000"/>
                <w:sz w:val="17"/>
                <w:szCs w:val="17"/>
              </w:rPr>
            </w:pPr>
            <w:r w:rsidRPr="00C43994">
              <w:rPr>
                <w:color w:val="000000"/>
                <w:sz w:val="17"/>
                <w:szCs w:val="17"/>
              </w:rPr>
              <w:t>03926</w:t>
            </w:r>
          </w:p>
        </w:tc>
        <w:tc>
          <w:tcPr>
            <w:tcW w:w="567" w:type="dxa"/>
            <w:tcBorders>
              <w:top w:val="nil"/>
              <w:left w:val="nil"/>
              <w:bottom w:val="single" w:sz="4" w:space="0" w:color="auto"/>
              <w:right w:val="single" w:sz="4" w:space="0" w:color="auto"/>
            </w:tcBorders>
            <w:shd w:val="clear" w:color="auto" w:fill="auto"/>
            <w:vAlign w:val="center"/>
            <w:hideMark/>
          </w:tcPr>
          <w:p w14:paraId="79C475EB"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0ECC1B8"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5D06160"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63455D2" w14:textId="77777777" w:rsidR="00C43994" w:rsidRPr="00C43994" w:rsidRDefault="00C43994" w:rsidP="00C43994">
            <w:pPr>
              <w:jc w:val="right"/>
              <w:rPr>
                <w:color w:val="000000"/>
                <w:sz w:val="17"/>
                <w:szCs w:val="17"/>
              </w:rPr>
            </w:pPr>
            <w:r w:rsidRPr="00C43994">
              <w:rPr>
                <w:color w:val="000000"/>
                <w:sz w:val="17"/>
                <w:szCs w:val="17"/>
              </w:rPr>
              <w:t>560,3</w:t>
            </w:r>
          </w:p>
        </w:tc>
        <w:tc>
          <w:tcPr>
            <w:tcW w:w="1134" w:type="dxa"/>
            <w:tcBorders>
              <w:top w:val="nil"/>
              <w:left w:val="nil"/>
              <w:bottom w:val="single" w:sz="4" w:space="0" w:color="auto"/>
              <w:right w:val="single" w:sz="4" w:space="0" w:color="auto"/>
            </w:tcBorders>
            <w:shd w:val="clear" w:color="auto" w:fill="auto"/>
            <w:vAlign w:val="center"/>
            <w:hideMark/>
          </w:tcPr>
          <w:p w14:paraId="50CD5C9A" w14:textId="77777777" w:rsidR="00C43994" w:rsidRPr="00C43994" w:rsidRDefault="00C43994" w:rsidP="00C43994">
            <w:pPr>
              <w:jc w:val="right"/>
              <w:rPr>
                <w:color w:val="000000"/>
                <w:sz w:val="17"/>
                <w:szCs w:val="17"/>
              </w:rPr>
            </w:pPr>
            <w:r w:rsidRPr="00C43994">
              <w:rPr>
                <w:color w:val="000000"/>
                <w:sz w:val="17"/>
                <w:szCs w:val="17"/>
              </w:rPr>
              <w:t>346,1</w:t>
            </w:r>
          </w:p>
        </w:tc>
        <w:tc>
          <w:tcPr>
            <w:tcW w:w="1134" w:type="dxa"/>
            <w:tcBorders>
              <w:top w:val="nil"/>
              <w:left w:val="nil"/>
              <w:bottom w:val="single" w:sz="4" w:space="0" w:color="auto"/>
              <w:right w:val="single" w:sz="4" w:space="0" w:color="auto"/>
            </w:tcBorders>
            <w:shd w:val="clear" w:color="auto" w:fill="auto"/>
            <w:vAlign w:val="center"/>
            <w:hideMark/>
          </w:tcPr>
          <w:p w14:paraId="71665330" w14:textId="77777777" w:rsidR="00C43994" w:rsidRPr="00C43994" w:rsidRDefault="00C43994" w:rsidP="00C43994">
            <w:pPr>
              <w:jc w:val="right"/>
              <w:rPr>
                <w:b/>
                <w:bCs/>
                <w:color w:val="000000"/>
                <w:sz w:val="17"/>
                <w:szCs w:val="17"/>
              </w:rPr>
            </w:pPr>
            <w:r w:rsidRPr="00C43994">
              <w:rPr>
                <w:b/>
                <w:bCs/>
                <w:color w:val="000000"/>
                <w:sz w:val="17"/>
                <w:szCs w:val="17"/>
              </w:rPr>
              <w:t>346,1</w:t>
            </w:r>
          </w:p>
        </w:tc>
      </w:tr>
      <w:tr w:rsidR="0069737E" w:rsidRPr="0069737E" w14:paraId="120A9FD9" w14:textId="77777777" w:rsidTr="0037336E">
        <w:trPr>
          <w:trHeight w:val="326"/>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DC73280" w14:textId="77777777" w:rsidR="00C43994" w:rsidRPr="00C43994" w:rsidRDefault="00C43994" w:rsidP="00C43994">
            <w:pPr>
              <w:rPr>
                <w:color w:val="000000"/>
                <w:sz w:val="17"/>
                <w:szCs w:val="17"/>
              </w:rPr>
            </w:pPr>
            <w:r w:rsidRPr="00C43994">
              <w:rPr>
                <w:color w:val="000000"/>
                <w:sz w:val="17"/>
                <w:szCs w:val="17"/>
              </w:rPr>
              <w:t>Обеспечение мероприятий по мобилизационной подготовке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6DE9260C" w14:textId="77777777" w:rsidR="00C43994" w:rsidRPr="00C43994" w:rsidRDefault="00C43994" w:rsidP="00C43994">
            <w:pPr>
              <w:jc w:val="center"/>
              <w:rPr>
                <w:color w:val="000000"/>
                <w:sz w:val="17"/>
                <w:szCs w:val="17"/>
              </w:rPr>
            </w:pPr>
            <w:r w:rsidRPr="00C43994">
              <w:rPr>
                <w:color w:val="000000"/>
                <w:sz w:val="17"/>
                <w:szCs w:val="17"/>
              </w:rPr>
              <w:t>09</w:t>
            </w:r>
          </w:p>
        </w:tc>
        <w:tc>
          <w:tcPr>
            <w:tcW w:w="388" w:type="dxa"/>
            <w:tcBorders>
              <w:top w:val="nil"/>
              <w:left w:val="nil"/>
              <w:bottom w:val="single" w:sz="4" w:space="0" w:color="auto"/>
              <w:right w:val="single" w:sz="4" w:space="0" w:color="auto"/>
            </w:tcBorders>
            <w:shd w:val="clear" w:color="auto" w:fill="auto"/>
            <w:vAlign w:val="center"/>
            <w:hideMark/>
          </w:tcPr>
          <w:p w14:paraId="24659A7D"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8E47843"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1FE68DCA" w14:textId="77777777" w:rsidR="00C43994" w:rsidRPr="00C43994" w:rsidRDefault="00C43994" w:rsidP="00C43994">
            <w:pPr>
              <w:jc w:val="center"/>
              <w:rPr>
                <w:color w:val="000000"/>
                <w:sz w:val="17"/>
                <w:szCs w:val="17"/>
              </w:rPr>
            </w:pPr>
            <w:r w:rsidRPr="00C43994">
              <w:rPr>
                <w:color w:val="000000"/>
                <w:sz w:val="17"/>
                <w:szCs w:val="17"/>
              </w:rPr>
              <w:t>03926</w:t>
            </w:r>
          </w:p>
        </w:tc>
        <w:tc>
          <w:tcPr>
            <w:tcW w:w="567" w:type="dxa"/>
            <w:tcBorders>
              <w:top w:val="nil"/>
              <w:left w:val="nil"/>
              <w:bottom w:val="single" w:sz="4" w:space="0" w:color="auto"/>
              <w:right w:val="single" w:sz="4" w:space="0" w:color="auto"/>
            </w:tcBorders>
            <w:shd w:val="clear" w:color="auto" w:fill="auto"/>
            <w:vAlign w:val="center"/>
            <w:hideMark/>
          </w:tcPr>
          <w:p w14:paraId="6ADA43FD"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526F374C" w14:textId="77777777" w:rsidR="00C43994" w:rsidRPr="00C43994" w:rsidRDefault="00C43994" w:rsidP="00C43994">
            <w:pPr>
              <w:jc w:val="center"/>
              <w:rPr>
                <w:color w:val="000000"/>
                <w:sz w:val="17"/>
                <w:szCs w:val="17"/>
              </w:rPr>
            </w:pPr>
            <w:r w:rsidRPr="00C43994">
              <w:rPr>
                <w:color w:val="000000"/>
                <w:sz w:val="17"/>
                <w:szCs w:val="17"/>
              </w:rPr>
              <w:t>03</w:t>
            </w:r>
          </w:p>
        </w:tc>
        <w:tc>
          <w:tcPr>
            <w:tcW w:w="567" w:type="dxa"/>
            <w:tcBorders>
              <w:top w:val="nil"/>
              <w:left w:val="nil"/>
              <w:bottom w:val="single" w:sz="4" w:space="0" w:color="auto"/>
              <w:right w:val="single" w:sz="4" w:space="0" w:color="auto"/>
            </w:tcBorders>
            <w:shd w:val="clear" w:color="auto" w:fill="auto"/>
            <w:vAlign w:val="center"/>
            <w:hideMark/>
          </w:tcPr>
          <w:p w14:paraId="0FA93827" w14:textId="77777777" w:rsidR="00C43994" w:rsidRPr="00C43994" w:rsidRDefault="00C43994" w:rsidP="00C43994">
            <w:pPr>
              <w:jc w:val="center"/>
              <w:rPr>
                <w:color w:val="000000"/>
                <w:sz w:val="17"/>
                <w:szCs w:val="17"/>
              </w:rPr>
            </w:pPr>
            <w:r w:rsidRPr="00C43994">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69DBE5F7" w14:textId="77777777" w:rsidR="00C43994" w:rsidRPr="00C43994" w:rsidRDefault="00C43994" w:rsidP="00C43994">
            <w:pPr>
              <w:jc w:val="right"/>
              <w:rPr>
                <w:color w:val="000000"/>
                <w:sz w:val="17"/>
                <w:szCs w:val="17"/>
              </w:rPr>
            </w:pPr>
            <w:r w:rsidRPr="00C43994">
              <w:rPr>
                <w:color w:val="000000"/>
                <w:sz w:val="17"/>
                <w:szCs w:val="17"/>
              </w:rPr>
              <w:t>360,3</w:t>
            </w:r>
          </w:p>
        </w:tc>
        <w:tc>
          <w:tcPr>
            <w:tcW w:w="1134" w:type="dxa"/>
            <w:tcBorders>
              <w:top w:val="nil"/>
              <w:left w:val="nil"/>
              <w:bottom w:val="single" w:sz="4" w:space="0" w:color="auto"/>
              <w:right w:val="single" w:sz="4" w:space="0" w:color="auto"/>
            </w:tcBorders>
            <w:shd w:val="clear" w:color="auto" w:fill="auto"/>
            <w:vAlign w:val="center"/>
            <w:hideMark/>
          </w:tcPr>
          <w:p w14:paraId="34121E9B" w14:textId="77777777" w:rsidR="00C43994" w:rsidRPr="00C43994" w:rsidRDefault="00C43994" w:rsidP="00C43994">
            <w:pPr>
              <w:jc w:val="right"/>
              <w:rPr>
                <w:color w:val="000000"/>
                <w:sz w:val="17"/>
                <w:szCs w:val="17"/>
              </w:rPr>
            </w:pPr>
            <w:r w:rsidRPr="00C43994">
              <w:rPr>
                <w:color w:val="000000"/>
                <w:sz w:val="17"/>
                <w:szCs w:val="17"/>
              </w:rPr>
              <w:t>346,1</w:t>
            </w:r>
          </w:p>
        </w:tc>
        <w:tc>
          <w:tcPr>
            <w:tcW w:w="1134" w:type="dxa"/>
            <w:tcBorders>
              <w:top w:val="nil"/>
              <w:left w:val="nil"/>
              <w:bottom w:val="single" w:sz="4" w:space="0" w:color="auto"/>
              <w:right w:val="single" w:sz="4" w:space="0" w:color="auto"/>
            </w:tcBorders>
            <w:shd w:val="clear" w:color="auto" w:fill="auto"/>
            <w:vAlign w:val="center"/>
            <w:hideMark/>
          </w:tcPr>
          <w:p w14:paraId="362CED09" w14:textId="77777777" w:rsidR="00C43994" w:rsidRPr="00C43994" w:rsidRDefault="00C43994" w:rsidP="00C43994">
            <w:pPr>
              <w:jc w:val="right"/>
              <w:rPr>
                <w:b/>
                <w:bCs/>
                <w:color w:val="000000"/>
                <w:sz w:val="17"/>
                <w:szCs w:val="17"/>
              </w:rPr>
            </w:pPr>
            <w:r w:rsidRPr="00C43994">
              <w:rPr>
                <w:b/>
                <w:bCs/>
                <w:color w:val="000000"/>
                <w:sz w:val="17"/>
                <w:szCs w:val="17"/>
              </w:rPr>
              <w:t>346,1</w:t>
            </w:r>
          </w:p>
        </w:tc>
      </w:tr>
      <w:tr w:rsidR="0069737E" w:rsidRPr="0069737E" w14:paraId="6AA8C00C"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CA2FB02" w14:textId="77777777" w:rsidR="00C43994" w:rsidRPr="00C43994" w:rsidRDefault="00C43994" w:rsidP="00C43994">
            <w:pPr>
              <w:rPr>
                <w:color w:val="000000"/>
                <w:sz w:val="17"/>
                <w:szCs w:val="17"/>
              </w:rPr>
            </w:pPr>
            <w:r w:rsidRPr="00C43994">
              <w:rPr>
                <w:color w:val="000000"/>
                <w:sz w:val="17"/>
                <w:szCs w:val="17"/>
              </w:rPr>
              <w:t>Обеспечение мероприятий по мобилизационной подготовке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538457E3" w14:textId="77777777" w:rsidR="00C43994" w:rsidRPr="00C43994" w:rsidRDefault="00C43994" w:rsidP="00C43994">
            <w:pPr>
              <w:jc w:val="center"/>
              <w:rPr>
                <w:color w:val="000000"/>
                <w:sz w:val="17"/>
                <w:szCs w:val="17"/>
              </w:rPr>
            </w:pPr>
            <w:r w:rsidRPr="00C43994">
              <w:rPr>
                <w:color w:val="000000"/>
                <w:sz w:val="17"/>
                <w:szCs w:val="17"/>
              </w:rPr>
              <w:t>09</w:t>
            </w:r>
          </w:p>
        </w:tc>
        <w:tc>
          <w:tcPr>
            <w:tcW w:w="388" w:type="dxa"/>
            <w:tcBorders>
              <w:top w:val="nil"/>
              <w:left w:val="nil"/>
              <w:bottom w:val="single" w:sz="4" w:space="0" w:color="auto"/>
              <w:right w:val="single" w:sz="4" w:space="0" w:color="auto"/>
            </w:tcBorders>
            <w:shd w:val="clear" w:color="auto" w:fill="auto"/>
            <w:vAlign w:val="center"/>
            <w:hideMark/>
          </w:tcPr>
          <w:p w14:paraId="172C8957"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29D9B56"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135CE5B9" w14:textId="77777777" w:rsidR="00C43994" w:rsidRPr="00C43994" w:rsidRDefault="00C43994" w:rsidP="00C43994">
            <w:pPr>
              <w:jc w:val="center"/>
              <w:rPr>
                <w:color w:val="000000"/>
                <w:sz w:val="17"/>
                <w:szCs w:val="17"/>
              </w:rPr>
            </w:pPr>
            <w:r w:rsidRPr="00C43994">
              <w:rPr>
                <w:color w:val="000000"/>
                <w:sz w:val="17"/>
                <w:szCs w:val="17"/>
              </w:rPr>
              <w:t>03926</w:t>
            </w:r>
          </w:p>
        </w:tc>
        <w:tc>
          <w:tcPr>
            <w:tcW w:w="567" w:type="dxa"/>
            <w:tcBorders>
              <w:top w:val="nil"/>
              <w:left w:val="nil"/>
              <w:bottom w:val="single" w:sz="4" w:space="0" w:color="auto"/>
              <w:right w:val="single" w:sz="4" w:space="0" w:color="auto"/>
            </w:tcBorders>
            <w:shd w:val="clear" w:color="auto" w:fill="auto"/>
            <w:vAlign w:val="center"/>
            <w:hideMark/>
          </w:tcPr>
          <w:p w14:paraId="6DE59583"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1BA5C258" w14:textId="77777777" w:rsidR="00C43994" w:rsidRPr="00C43994" w:rsidRDefault="00C43994" w:rsidP="00C43994">
            <w:pPr>
              <w:jc w:val="center"/>
              <w:rPr>
                <w:color w:val="000000"/>
                <w:sz w:val="17"/>
                <w:szCs w:val="17"/>
              </w:rPr>
            </w:pPr>
            <w:r w:rsidRPr="00C43994">
              <w:rPr>
                <w:color w:val="000000"/>
                <w:sz w:val="17"/>
                <w:szCs w:val="17"/>
              </w:rPr>
              <w:t>03</w:t>
            </w:r>
          </w:p>
        </w:tc>
        <w:tc>
          <w:tcPr>
            <w:tcW w:w="567" w:type="dxa"/>
            <w:tcBorders>
              <w:top w:val="nil"/>
              <w:left w:val="nil"/>
              <w:bottom w:val="single" w:sz="4" w:space="0" w:color="auto"/>
              <w:right w:val="single" w:sz="4" w:space="0" w:color="auto"/>
            </w:tcBorders>
            <w:shd w:val="clear" w:color="auto" w:fill="auto"/>
            <w:vAlign w:val="center"/>
            <w:hideMark/>
          </w:tcPr>
          <w:p w14:paraId="411D7845" w14:textId="77777777" w:rsidR="00C43994" w:rsidRPr="00C43994" w:rsidRDefault="00C43994" w:rsidP="00C43994">
            <w:pPr>
              <w:jc w:val="center"/>
              <w:rPr>
                <w:color w:val="000000"/>
                <w:sz w:val="17"/>
                <w:szCs w:val="17"/>
              </w:rPr>
            </w:pPr>
            <w:r w:rsidRPr="00C43994">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229BC1CA" w14:textId="77777777" w:rsidR="00C43994" w:rsidRPr="00C43994" w:rsidRDefault="00C43994" w:rsidP="00C43994">
            <w:pPr>
              <w:jc w:val="right"/>
              <w:rPr>
                <w:color w:val="000000"/>
                <w:sz w:val="17"/>
                <w:szCs w:val="17"/>
              </w:rPr>
            </w:pPr>
            <w:r w:rsidRPr="00C43994">
              <w:rPr>
                <w:color w:val="000000"/>
                <w:sz w:val="17"/>
                <w:szCs w:val="17"/>
              </w:rPr>
              <w:t>180,0</w:t>
            </w:r>
          </w:p>
        </w:tc>
        <w:tc>
          <w:tcPr>
            <w:tcW w:w="1134" w:type="dxa"/>
            <w:tcBorders>
              <w:top w:val="nil"/>
              <w:left w:val="nil"/>
              <w:bottom w:val="single" w:sz="4" w:space="0" w:color="auto"/>
              <w:right w:val="single" w:sz="4" w:space="0" w:color="auto"/>
            </w:tcBorders>
            <w:shd w:val="clear" w:color="auto" w:fill="auto"/>
            <w:vAlign w:val="center"/>
            <w:hideMark/>
          </w:tcPr>
          <w:p w14:paraId="4C662A3D"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66F476C"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6ED266DD"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6DC7FAC" w14:textId="77777777" w:rsidR="00C43994" w:rsidRPr="00C43994" w:rsidRDefault="00C43994" w:rsidP="00C43994">
            <w:pPr>
              <w:rPr>
                <w:color w:val="000000"/>
                <w:sz w:val="17"/>
                <w:szCs w:val="17"/>
              </w:rPr>
            </w:pPr>
            <w:r w:rsidRPr="00C43994">
              <w:rPr>
                <w:color w:val="000000"/>
                <w:sz w:val="17"/>
                <w:szCs w:val="17"/>
              </w:rPr>
              <w:t>Обеспечение мероприятий по мобилизационной подготовке (Иные бюджетные ассигнования)</w:t>
            </w:r>
          </w:p>
        </w:tc>
        <w:tc>
          <w:tcPr>
            <w:tcW w:w="516" w:type="dxa"/>
            <w:tcBorders>
              <w:top w:val="nil"/>
              <w:left w:val="nil"/>
              <w:bottom w:val="single" w:sz="4" w:space="0" w:color="auto"/>
              <w:right w:val="single" w:sz="4" w:space="0" w:color="auto"/>
            </w:tcBorders>
            <w:shd w:val="clear" w:color="auto" w:fill="auto"/>
            <w:vAlign w:val="center"/>
            <w:hideMark/>
          </w:tcPr>
          <w:p w14:paraId="341AD83B" w14:textId="77777777" w:rsidR="00C43994" w:rsidRPr="00C43994" w:rsidRDefault="00C43994" w:rsidP="00C43994">
            <w:pPr>
              <w:jc w:val="center"/>
              <w:rPr>
                <w:color w:val="000000"/>
                <w:sz w:val="17"/>
                <w:szCs w:val="17"/>
              </w:rPr>
            </w:pPr>
            <w:r w:rsidRPr="00C43994">
              <w:rPr>
                <w:color w:val="000000"/>
                <w:sz w:val="17"/>
                <w:szCs w:val="17"/>
              </w:rPr>
              <w:t>09</w:t>
            </w:r>
          </w:p>
        </w:tc>
        <w:tc>
          <w:tcPr>
            <w:tcW w:w="388" w:type="dxa"/>
            <w:tcBorders>
              <w:top w:val="nil"/>
              <w:left w:val="nil"/>
              <w:bottom w:val="single" w:sz="4" w:space="0" w:color="auto"/>
              <w:right w:val="single" w:sz="4" w:space="0" w:color="auto"/>
            </w:tcBorders>
            <w:shd w:val="clear" w:color="auto" w:fill="auto"/>
            <w:vAlign w:val="center"/>
            <w:hideMark/>
          </w:tcPr>
          <w:p w14:paraId="04E614BF"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9B6978A"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3CE04CCB" w14:textId="77777777" w:rsidR="00C43994" w:rsidRPr="00C43994" w:rsidRDefault="00C43994" w:rsidP="00C43994">
            <w:pPr>
              <w:jc w:val="center"/>
              <w:rPr>
                <w:color w:val="000000"/>
                <w:sz w:val="17"/>
                <w:szCs w:val="17"/>
              </w:rPr>
            </w:pPr>
            <w:r w:rsidRPr="00C43994">
              <w:rPr>
                <w:color w:val="000000"/>
                <w:sz w:val="17"/>
                <w:szCs w:val="17"/>
              </w:rPr>
              <w:t>03926</w:t>
            </w:r>
          </w:p>
        </w:tc>
        <w:tc>
          <w:tcPr>
            <w:tcW w:w="567" w:type="dxa"/>
            <w:tcBorders>
              <w:top w:val="nil"/>
              <w:left w:val="nil"/>
              <w:bottom w:val="single" w:sz="4" w:space="0" w:color="auto"/>
              <w:right w:val="single" w:sz="4" w:space="0" w:color="auto"/>
            </w:tcBorders>
            <w:shd w:val="clear" w:color="auto" w:fill="auto"/>
            <w:vAlign w:val="center"/>
            <w:hideMark/>
          </w:tcPr>
          <w:p w14:paraId="03EEE26A" w14:textId="77777777" w:rsidR="00C43994" w:rsidRPr="00C43994" w:rsidRDefault="00C43994" w:rsidP="00C43994">
            <w:pPr>
              <w:jc w:val="center"/>
              <w:rPr>
                <w:color w:val="000000"/>
                <w:sz w:val="17"/>
                <w:szCs w:val="17"/>
              </w:rPr>
            </w:pPr>
            <w:r w:rsidRPr="00C43994">
              <w:rPr>
                <w:color w:val="000000"/>
                <w:sz w:val="17"/>
                <w:szCs w:val="17"/>
              </w:rPr>
              <w:t>8.0.0</w:t>
            </w:r>
          </w:p>
        </w:tc>
        <w:tc>
          <w:tcPr>
            <w:tcW w:w="425" w:type="dxa"/>
            <w:tcBorders>
              <w:top w:val="nil"/>
              <w:left w:val="nil"/>
              <w:bottom w:val="single" w:sz="4" w:space="0" w:color="auto"/>
              <w:right w:val="single" w:sz="4" w:space="0" w:color="auto"/>
            </w:tcBorders>
            <w:shd w:val="clear" w:color="auto" w:fill="auto"/>
            <w:vAlign w:val="center"/>
            <w:hideMark/>
          </w:tcPr>
          <w:p w14:paraId="7E70A7BD" w14:textId="77777777" w:rsidR="00C43994" w:rsidRPr="00C43994" w:rsidRDefault="00C43994" w:rsidP="00C43994">
            <w:pPr>
              <w:jc w:val="center"/>
              <w:rPr>
                <w:color w:val="000000"/>
                <w:sz w:val="17"/>
                <w:szCs w:val="17"/>
              </w:rPr>
            </w:pPr>
            <w:r w:rsidRPr="00C43994">
              <w:rPr>
                <w:color w:val="000000"/>
                <w:sz w:val="17"/>
                <w:szCs w:val="17"/>
              </w:rPr>
              <w:t>03</w:t>
            </w:r>
          </w:p>
        </w:tc>
        <w:tc>
          <w:tcPr>
            <w:tcW w:w="567" w:type="dxa"/>
            <w:tcBorders>
              <w:top w:val="nil"/>
              <w:left w:val="nil"/>
              <w:bottom w:val="single" w:sz="4" w:space="0" w:color="auto"/>
              <w:right w:val="single" w:sz="4" w:space="0" w:color="auto"/>
            </w:tcBorders>
            <w:shd w:val="clear" w:color="auto" w:fill="auto"/>
            <w:vAlign w:val="center"/>
            <w:hideMark/>
          </w:tcPr>
          <w:p w14:paraId="42DFF672" w14:textId="77777777" w:rsidR="00C43994" w:rsidRPr="00C43994" w:rsidRDefault="00C43994" w:rsidP="00C43994">
            <w:pPr>
              <w:jc w:val="center"/>
              <w:rPr>
                <w:color w:val="000000"/>
                <w:sz w:val="17"/>
                <w:szCs w:val="17"/>
              </w:rPr>
            </w:pPr>
            <w:r w:rsidRPr="00C43994">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24FE45C3" w14:textId="77777777" w:rsidR="00C43994" w:rsidRPr="00C43994" w:rsidRDefault="00C43994" w:rsidP="00C43994">
            <w:pPr>
              <w:jc w:val="right"/>
              <w:rPr>
                <w:color w:val="000000"/>
                <w:sz w:val="17"/>
                <w:szCs w:val="17"/>
              </w:rPr>
            </w:pPr>
            <w:r w:rsidRPr="00C43994">
              <w:rPr>
                <w:color w:val="000000"/>
                <w:sz w:val="17"/>
                <w:szCs w:val="17"/>
              </w:rPr>
              <w:t>20,0</w:t>
            </w:r>
          </w:p>
        </w:tc>
        <w:tc>
          <w:tcPr>
            <w:tcW w:w="1134" w:type="dxa"/>
            <w:tcBorders>
              <w:top w:val="nil"/>
              <w:left w:val="nil"/>
              <w:bottom w:val="single" w:sz="4" w:space="0" w:color="auto"/>
              <w:right w:val="single" w:sz="4" w:space="0" w:color="auto"/>
            </w:tcBorders>
            <w:shd w:val="clear" w:color="auto" w:fill="auto"/>
            <w:vAlign w:val="center"/>
            <w:hideMark/>
          </w:tcPr>
          <w:p w14:paraId="49C71538"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585D4D7"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3FF02058"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8C1138A" w14:textId="2B9E1FEB"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w:t>
            </w:r>
            <w:r w:rsidR="0037336E">
              <w:rPr>
                <w:b/>
                <w:bCs/>
                <w:color w:val="000000"/>
                <w:sz w:val="17"/>
                <w:szCs w:val="17"/>
              </w:rPr>
              <w:t xml:space="preserve"> </w:t>
            </w:r>
            <w:r w:rsidRPr="00C43994">
              <w:rPr>
                <w:b/>
                <w:bCs/>
                <w:color w:val="000000"/>
                <w:sz w:val="17"/>
                <w:szCs w:val="17"/>
              </w:rPr>
              <w:t>"Профилактика правонарушений, терроризма,</w:t>
            </w:r>
            <w:r w:rsidR="0037336E">
              <w:rPr>
                <w:b/>
                <w:bCs/>
                <w:color w:val="000000"/>
                <w:sz w:val="17"/>
                <w:szCs w:val="17"/>
              </w:rPr>
              <w:t xml:space="preserve"> </w:t>
            </w:r>
            <w:r w:rsidRPr="00C43994">
              <w:rPr>
                <w:b/>
                <w:bCs/>
                <w:color w:val="000000"/>
                <w:sz w:val="17"/>
                <w:szCs w:val="17"/>
              </w:rPr>
              <w:t>экстремизма на территории Тихвинского района "</w:t>
            </w:r>
          </w:p>
        </w:tc>
        <w:tc>
          <w:tcPr>
            <w:tcW w:w="516" w:type="dxa"/>
            <w:tcBorders>
              <w:top w:val="nil"/>
              <w:left w:val="nil"/>
              <w:bottom w:val="single" w:sz="4" w:space="0" w:color="auto"/>
              <w:right w:val="single" w:sz="4" w:space="0" w:color="auto"/>
            </w:tcBorders>
            <w:shd w:val="clear" w:color="auto" w:fill="auto"/>
            <w:vAlign w:val="center"/>
            <w:hideMark/>
          </w:tcPr>
          <w:p w14:paraId="4217544C" w14:textId="77777777" w:rsidR="00C43994" w:rsidRPr="00C43994" w:rsidRDefault="00C43994" w:rsidP="00C43994">
            <w:pPr>
              <w:jc w:val="center"/>
              <w:rPr>
                <w:b/>
                <w:bCs/>
                <w:color w:val="000000"/>
                <w:sz w:val="17"/>
                <w:szCs w:val="17"/>
              </w:rPr>
            </w:pPr>
            <w:r w:rsidRPr="00C43994">
              <w:rPr>
                <w:b/>
                <w:bCs/>
                <w:color w:val="000000"/>
                <w:sz w:val="17"/>
                <w:szCs w:val="17"/>
              </w:rPr>
              <w:t>09</w:t>
            </w:r>
          </w:p>
        </w:tc>
        <w:tc>
          <w:tcPr>
            <w:tcW w:w="388" w:type="dxa"/>
            <w:tcBorders>
              <w:top w:val="nil"/>
              <w:left w:val="nil"/>
              <w:bottom w:val="single" w:sz="4" w:space="0" w:color="auto"/>
              <w:right w:val="single" w:sz="4" w:space="0" w:color="auto"/>
            </w:tcBorders>
            <w:shd w:val="clear" w:color="auto" w:fill="auto"/>
            <w:vAlign w:val="center"/>
            <w:hideMark/>
          </w:tcPr>
          <w:p w14:paraId="1409C62C"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604424D" w14:textId="77777777" w:rsidR="00C43994" w:rsidRPr="00C43994" w:rsidRDefault="00C43994" w:rsidP="00C43994">
            <w:pPr>
              <w:jc w:val="center"/>
              <w:rPr>
                <w:b/>
                <w:bCs/>
                <w:color w:val="000000"/>
                <w:sz w:val="17"/>
                <w:szCs w:val="17"/>
              </w:rPr>
            </w:pPr>
            <w:r w:rsidRPr="00C43994">
              <w:rPr>
                <w:b/>
                <w:bCs/>
                <w:color w:val="000000"/>
                <w:sz w:val="17"/>
                <w:szCs w:val="17"/>
              </w:rPr>
              <w:t>04</w:t>
            </w:r>
          </w:p>
        </w:tc>
        <w:tc>
          <w:tcPr>
            <w:tcW w:w="737" w:type="dxa"/>
            <w:tcBorders>
              <w:top w:val="nil"/>
              <w:left w:val="nil"/>
              <w:bottom w:val="single" w:sz="4" w:space="0" w:color="auto"/>
              <w:right w:val="single" w:sz="4" w:space="0" w:color="auto"/>
            </w:tcBorders>
            <w:shd w:val="clear" w:color="auto" w:fill="auto"/>
            <w:vAlign w:val="center"/>
            <w:hideMark/>
          </w:tcPr>
          <w:p w14:paraId="7C706646"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7F10979E"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A9582E8"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4CBD786"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B17EFF7" w14:textId="77777777" w:rsidR="00C43994" w:rsidRPr="00C43994" w:rsidRDefault="00C43994" w:rsidP="00C43994">
            <w:pPr>
              <w:jc w:val="right"/>
              <w:rPr>
                <w:b/>
                <w:bCs/>
                <w:color w:val="000000"/>
                <w:sz w:val="17"/>
                <w:szCs w:val="17"/>
              </w:rPr>
            </w:pPr>
            <w:r w:rsidRPr="00C43994">
              <w:rPr>
                <w:b/>
                <w:bCs/>
                <w:color w:val="000000"/>
                <w:sz w:val="17"/>
                <w:szCs w:val="17"/>
              </w:rPr>
              <w:t>14 903,6</w:t>
            </w:r>
          </w:p>
        </w:tc>
        <w:tc>
          <w:tcPr>
            <w:tcW w:w="1134" w:type="dxa"/>
            <w:tcBorders>
              <w:top w:val="nil"/>
              <w:left w:val="nil"/>
              <w:bottom w:val="single" w:sz="4" w:space="0" w:color="auto"/>
              <w:right w:val="single" w:sz="4" w:space="0" w:color="auto"/>
            </w:tcBorders>
            <w:shd w:val="clear" w:color="auto" w:fill="auto"/>
            <w:vAlign w:val="center"/>
            <w:hideMark/>
          </w:tcPr>
          <w:p w14:paraId="105DD117" w14:textId="77777777" w:rsidR="00C43994" w:rsidRPr="00C43994" w:rsidRDefault="00C43994" w:rsidP="00C43994">
            <w:pPr>
              <w:jc w:val="right"/>
              <w:rPr>
                <w:b/>
                <w:bCs/>
                <w:color w:val="000000"/>
                <w:sz w:val="17"/>
                <w:szCs w:val="17"/>
              </w:rPr>
            </w:pPr>
            <w:r w:rsidRPr="00C43994">
              <w:rPr>
                <w:b/>
                <w:bCs/>
                <w:color w:val="000000"/>
                <w:sz w:val="17"/>
                <w:szCs w:val="17"/>
              </w:rPr>
              <w:t>14 057,2</w:t>
            </w:r>
          </w:p>
        </w:tc>
        <w:tc>
          <w:tcPr>
            <w:tcW w:w="1134" w:type="dxa"/>
            <w:tcBorders>
              <w:top w:val="nil"/>
              <w:left w:val="nil"/>
              <w:bottom w:val="single" w:sz="4" w:space="0" w:color="auto"/>
              <w:right w:val="single" w:sz="4" w:space="0" w:color="auto"/>
            </w:tcBorders>
            <w:shd w:val="clear" w:color="auto" w:fill="auto"/>
            <w:vAlign w:val="center"/>
            <w:hideMark/>
          </w:tcPr>
          <w:p w14:paraId="7A2B2AA8" w14:textId="77777777" w:rsidR="00C43994" w:rsidRPr="00C43994" w:rsidRDefault="00C43994" w:rsidP="00C43994">
            <w:pPr>
              <w:jc w:val="right"/>
              <w:rPr>
                <w:b/>
                <w:bCs/>
                <w:color w:val="000000"/>
                <w:sz w:val="17"/>
                <w:szCs w:val="17"/>
              </w:rPr>
            </w:pPr>
            <w:r w:rsidRPr="00C43994">
              <w:rPr>
                <w:b/>
                <w:bCs/>
                <w:color w:val="000000"/>
                <w:sz w:val="17"/>
                <w:szCs w:val="17"/>
              </w:rPr>
              <w:t>14 057,2</w:t>
            </w:r>
          </w:p>
        </w:tc>
      </w:tr>
      <w:tr w:rsidR="0069737E" w:rsidRPr="0069737E" w14:paraId="1C631D7B"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A15A23D" w14:textId="77777777" w:rsidR="00C43994" w:rsidRPr="00C43994" w:rsidRDefault="00C43994" w:rsidP="00C43994">
            <w:pPr>
              <w:rPr>
                <w:color w:val="000000"/>
                <w:sz w:val="17"/>
                <w:szCs w:val="17"/>
              </w:rPr>
            </w:pPr>
            <w:r w:rsidRPr="00C43994">
              <w:rPr>
                <w:color w:val="000000"/>
                <w:sz w:val="17"/>
                <w:szCs w:val="17"/>
              </w:rPr>
              <w:t>Содержание дежурно- диспетчерского персонала ЕДДС Тихвинского района и АПК "Безопасный город"</w:t>
            </w:r>
          </w:p>
        </w:tc>
        <w:tc>
          <w:tcPr>
            <w:tcW w:w="516" w:type="dxa"/>
            <w:tcBorders>
              <w:top w:val="nil"/>
              <w:left w:val="nil"/>
              <w:bottom w:val="single" w:sz="4" w:space="0" w:color="auto"/>
              <w:right w:val="single" w:sz="4" w:space="0" w:color="auto"/>
            </w:tcBorders>
            <w:shd w:val="clear" w:color="auto" w:fill="auto"/>
            <w:vAlign w:val="center"/>
            <w:hideMark/>
          </w:tcPr>
          <w:p w14:paraId="2AFDE8EF" w14:textId="77777777" w:rsidR="00C43994" w:rsidRPr="00C43994" w:rsidRDefault="00C43994" w:rsidP="00C43994">
            <w:pPr>
              <w:jc w:val="center"/>
              <w:rPr>
                <w:color w:val="000000"/>
                <w:sz w:val="17"/>
                <w:szCs w:val="17"/>
              </w:rPr>
            </w:pPr>
            <w:r w:rsidRPr="00C43994">
              <w:rPr>
                <w:color w:val="000000"/>
                <w:sz w:val="17"/>
                <w:szCs w:val="17"/>
              </w:rPr>
              <w:t>09</w:t>
            </w:r>
          </w:p>
        </w:tc>
        <w:tc>
          <w:tcPr>
            <w:tcW w:w="388" w:type="dxa"/>
            <w:tcBorders>
              <w:top w:val="nil"/>
              <w:left w:val="nil"/>
              <w:bottom w:val="single" w:sz="4" w:space="0" w:color="auto"/>
              <w:right w:val="single" w:sz="4" w:space="0" w:color="auto"/>
            </w:tcBorders>
            <w:shd w:val="clear" w:color="auto" w:fill="auto"/>
            <w:vAlign w:val="center"/>
            <w:hideMark/>
          </w:tcPr>
          <w:p w14:paraId="69DDEC84"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1C7800A" w14:textId="77777777" w:rsidR="00C43994" w:rsidRPr="00C43994" w:rsidRDefault="00C43994" w:rsidP="00C43994">
            <w:pPr>
              <w:jc w:val="center"/>
              <w:rPr>
                <w:color w:val="000000"/>
                <w:sz w:val="17"/>
                <w:szCs w:val="17"/>
              </w:rPr>
            </w:pPr>
            <w:r w:rsidRPr="00C43994">
              <w:rPr>
                <w:color w:val="000000"/>
                <w:sz w:val="17"/>
                <w:szCs w:val="17"/>
              </w:rPr>
              <w:t>04</w:t>
            </w:r>
          </w:p>
        </w:tc>
        <w:tc>
          <w:tcPr>
            <w:tcW w:w="737" w:type="dxa"/>
            <w:tcBorders>
              <w:top w:val="nil"/>
              <w:left w:val="nil"/>
              <w:bottom w:val="single" w:sz="4" w:space="0" w:color="auto"/>
              <w:right w:val="single" w:sz="4" w:space="0" w:color="auto"/>
            </w:tcBorders>
            <w:shd w:val="clear" w:color="auto" w:fill="auto"/>
            <w:vAlign w:val="center"/>
            <w:hideMark/>
          </w:tcPr>
          <w:p w14:paraId="5D87AB51" w14:textId="77777777" w:rsidR="00C43994" w:rsidRPr="00C43994" w:rsidRDefault="00C43994" w:rsidP="00C43994">
            <w:pPr>
              <w:jc w:val="center"/>
              <w:rPr>
                <w:color w:val="000000"/>
                <w:sz w:val="17"/>
                <w:szCs w:val="17"/>
              </w:rPr>
            </w:pPr>
            <w:r w:rsidRPr="00C43994">
              <w:rPr>
                <w:color w:val="000000"/>
                <w:sz w:val="17"/>
                <w:szCs w:val="17"/>
              </w:rPr>
              <w:t>03922</w:t>
            </w:r>
          </w:p>
        </w:tc>
        <w:tc>
          <w:tcPr>
            <w:tcW w:w="567" w:type="dxa"/>
            <w:tcBorders>
              <w:top w:val="nil"/>
              <w:left w:val="nil"/>
              <w:bottom w:val="single" w:sz="4" w:space="0" w:color="auto"/>
              <w:right w:val="single" w:sz="4" w:space="0" w:color="auto"/>
            </w:tcBorders>
            <w:shd w:val="clear" w:color="auto" w:fill="auto"/>
            <w:vAlign w:val="center"/>
            <w:hideMark/>
          </w:tcPr>
          <w:p w14:paraId="38C4184C"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55E4EC3B"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A477E5B"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3C74A9E" w14:textId="77777777" w:rsidR="00C43994" w:rsidRPr="00C43994" w:rsidRDefault="00C43994" w:rsidP="00C43994">
            <w:pPr>
              <w:jc w:val="right"/>
              <w:rPr>
                <w:color w:val="000000"/>
                <w:sz w:val="17"/>
                <w:szCs w:val="17"/>
              </w:rPr>
            </w:pPr>
            <w:r w:rsidRPr="00C43994">
              <w:rPr>
                <w:color w:val="000000"/>
                <w:sz w:val="17"/>
                <w:szCs w:val="17"/>
              </w:rPr>
              <w:t>10 051,1</w:t>
            </w:r>
          </w:p>
        </w:tc>
        <w:tc>
          <w:tcPr>
            <w:tcW w:w="1134" w:type="dxa"/>
            <w:tcBorders>
              <w:top w:val="nil"/>
              <w:left w:val="nil"/>
              <w:bottom w:val="single" w:sz="4" w:space="0" w:color="auto"/>
              <w:right w:val="single" w:sz="4" w:space="0" w:color="auto"/>
            </w:tcBorders>
            <w:shd w:val="clear" w:color="auto" w:fill="auto"/>
            <w:vAlign w:val="center"/>
            <w:hideMark/>
          </w:tcPr>
          <w:p w14:paraId="7F8655E7" w14:textId="77777777" w:rsidR="00C43994" w:rsidRPr="00C43994" w:rsidRDefault="00C43994" w:rsidP="00C43994">
            <w:pPr>
              <w:jc w:val="right"/>
              <w:rPr>
                <w:color w:val="000000"/>
                <w:sz w:val="17"/>
                <w:szCs w:val="17"/>
              </w:rPr>
            </w:pPr>
            <w:r w:rsidRPr="00C43994">
              <w:rPr>
                <w:color w:val="000000"/>
                <w:sz w:val="17"/>
                <w:szCs w:val="17"/>
              </w:rPr>
              <w:t>9 512,4</w:t>
            </w:r>
          </w:p>
        </w:tc>
        <w:tc>
          <w:tcPr>
            <w:tcW w:w="1134" w:type="dxa"/>
            <w:tcBorders>
              <w:top w:val="nil"/>
              <w:left w:val="nil"/>
              <w:bottom w:val="single" w:sz="4" w:space="0" w:color="auto"/>
              <w:right w:val="single" w:sz="4" w:space="0" w:color="auto"/>
            </w:tcBorders>
            <w:shd w:val="clear" w:color="auto" w:fill="auto"/>
            <w:vAlign w:val="center"/>
            <w:hideMark/>
          </w:tcPr>
          <w:p w14:paraId="5F9A7C32" w14:textId="77777777" w:rsidR="00C43994" w:rsidRPr="00C43994" w:rsidRDefault="00C43994" w:rsidP="00C43994">
            <w:pPr>
              <w:jc w:val="right"/>
              <w:rPr>
                <w:b/>
                <w:bCs/>
                <w:color w:val="000000"/>
                <w:sz w:val="17"/>
                <w:szCs w:val="17"/>
              </w:rPr>
            </w:pPr>
            <w:r w:rsidRPr="00C43994">
              <w:rPr>
                <w:b/>
                <w:bCs/>
                <w:color w:val="000000"/>
                <w:sz w:val="17"/>
                <w:szCs w:val="17"/>
              </w:rPr>
              <w:t>9 512,4</w:t>
            </w:r>
          </w:p>
        </w:tc>
      </w:tr>
      <w:tr w:rsidR="0069737E" w:rsidRPr="0069737E" w14:paraId="68ADB48D"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16EB74D" w14:textId="77777777" w:rsidR="00C43994" w:rsidRPr="00C43994" w:rsidRDefault="00C43994" w:rsidP="00C43994">
            <w:pPr>
              <w:rPr>
                <w:color w:val="000000"/>
                <w:sz w:val="17"/>
                <w:szCs w:val="17"/>
              </w:rPr>
            </w:pPr>
            <w:r w:rsidRPr="00C43994">
              <w:rPr>
                <w:color w:val="000000"/>
                <w:sz w:val="17"/>
                <w:szCs w:val="17"/>
              </w:rPr>
              <w:t>Содержание дежурно- диспетчерского персонала ЕДДС Тихвинского района и АПК "Безопасный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2F7AC09E" w14:textId="77777777" w:rsidR="00C43994" w:rsidRPr="00C43994" w:rsidRDefault="00C43994" w:rsidP="00C43994">
            <w:pPr>
              <w:jc w:val="center"/>
              <w:rPr>
                <w:color w:val="000000"/>
                <w:sz w:val="17"/>
                <w:szCs w:val="17"/>
              </w:rPr>
            </w:pPr>
            <w:r w:rsidRPr="00C43994">
              <w:rPr>
                <w:color w:val="000000"/>
                <w:sz w:val="17"/>
                <w:szCs w:val="17"/>
              </w:rPr>
              <w:t>09</w:t>
            </w:r>
          </w:p>
        </w:tc>
        <w:tc>
          <w:tcPr>
            <w:tcW w:w="388" w:type="dxa"/>
            <w:tcBorders>
              <w:top w:val="nil"/>
              <w:left w:val="nil"/>
              <w:bottom w:val="single" w:sz="4" w:space="0" w:color="auto"/>
              <w:right w:val="single" w:sz="4" w:space="0" w:color="auto"/>
            </w:tcBorders>
            <w:shd w:val="clear" w:color="auto" w:fill="auto"/>
            <w:vAlign w:val="center"/>
            <w:hideMark/>
          </w:tcPr>
          <w:p w14:paraId="133C375B"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8245C41" w14:textId="77777777" w:rsidR="00C43994" w:rsidRPr="00C43994" w:rsidRDefault="00C43994" w:rsidP="00C43994">
            <w:pPr>
              <w:jc w:val="center"/>
              <w:rPr>
                <w:color w:val="000000"/>
                <w:sz w:val="17"/>
                <w:szCs w:val="17"/>
              </w:rPr>
            </w:pPr>
            <w:r w:rsidRPr="00C43994">
              <w:rPr>
                <w:color w:val="000000"/>
                <w:sz w:val="17"/>
                <w:szCs w:val="17"/>
              </w:rPr>
              <w:t>04</w:t>
            </w:r>
          </w:p>
        </w:tc>
        <w:tc>
          <w:tcPr>
            <w:tcW w:w="737" w:type="dxa"/>
            <w:tcBorders>
              <w:top w:val="nil"/>
              <w:left w:val="nil"/>
              <w:bottom w:val="single" w:sz="4" w:space="0" w:color="auto"/>
              <w:right w:val="single" w:sz="4" w:space="0" w:color="auto"/>
            </w:tcBorders>
            <w:shd w:val="clear" w:color="auto" w:fill="auto"/>
            <w:vAlign w:val="center"/>
            <w:hideMark/>
          </w:tcPr>
          <w:p w14:paraId="75F3D3F2" w14:textId="77777777" w:rsidR="00C43994" w:rsidRPr="00C43994" w:rsidRDefault="00C43994" w:rsidP="00C43994">
            <w:pPr>
              <w:jc w:val="center"/>
              <w:rPr>
                <w:color w:val="000000"/>
                <w:sz w:val="17"/>
                <w:szCs w:val="17"/>
              </w:rPr>
            </w:pPr>
            <w:r w:rsidRPr="00C43994">
              <w:rPr>
                <w:color w:val="000000"/>
                <w:sz w:val="17"/>
                <w:szCs w:val="17"/>
              </w:rPr>
              <w:t>03922</w:t>
            </w:r>
          </w:p>
        </w:tc>
        <w:tc>
          <w:tcPr>
            <w:tcW w:w="567" w:type="dxa"/>
            <w:tcBorders>
              <w:top w:val="nil"/>
              <w:left w:val="nil"/>
              <w:bottom w:val="single" w:sz="4" w:space="0" w:color="auto"/>
              <w:right w:val="single" w:sz="4" w:space="0" w:color="auto"/>
            </w:tcBorders>
            <w:shd w:val="clear" w:color="auto" w:fill="auto"/>
            <w:vAlign w:val="center"/>
            <w:hideMark/>
          </w:tcPr>
          <w:p w14:paraId="2616DCCF"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5621A845" w14:textId="77777777" w:rsidR="00C43994" w:rsidRPr="00C43994" w:rsidRDefault="00C43994" w:rsidP="00C43994">
            <w:pPr>
              <w:jc w:val="center"/>
              <w:rPr>
                <w:color w:val="000000"/>
                <w:sz w:val="17"/>
                <w:szCs w:val="17"/>
              </w:rPr>
            </w:pPr>
            <w:r w:rsidRPr="00C43994">
              <w:rPr>
                <w:color w:val="000000"/>
                <w:sz w:val="17"/>
                <w:szCs w:val="17"/>
              </w:rPr>
              <w:t>03</w:t>
            </w:r>
          </w:p>
        </w:tc>
        <w:tc>
          <w:tcPr>
            <w:tcW w:w="567" w:type="dxa"/>
            <w:tcBorders>
              <w:top w:val="nil"/>
              <w:left w:val="nil"/>
              <w:bottom w:val="single" w:sz="4" w:space="0" w:color="auto"/>
              <w:right w:val="single" w:sz="4" w:space="0" w:color="auto"/>
            </w:tcBorders>
            <w:shd w:val="clear" w:color="auto" w:fill="auto"/>
            <w:vAlign w:val="center"/>
            <w:hideMark/>
          </w:tcPr>
          <w:p w14:paraId="64414C4F" w14:textId="77777777" w:rsidR="00C43994" w:rsidRPr="00C43994" w:rsidRDefault="00C43994" w:rsidP="00C43994">
            <w:pPr>
              <w:jc w:val="center"/>
              <w:rPr>
                <w:color w:val="000000"/>
                <w:sz w:val="17"/>
                <w:szCs w:val="17"/>
              </w:rPr>
            </w:pPr>
            <w:r w:rsidRPr="00C43994">
              <w:rPr>
                <w:color w:val="000000"/>
                <w:sz w:val="17"/>
                <w:szCs w:val="17"/>
              </w:rPr>
              <w:t>14</w:t>
            </w:r>
          </w:p>
        </w:tc>
        <w:tc>
          <w:tcPr>
            <w:tcW w:w="1134" w:type="dxa"/>
            <w:tcBorders>
              <w:top w:val="nil"/>
              <w:left w:val="nil"/>
              <w:bottom w:val="single" w:sz="4" w:space="0" w:color="auto"/>
              <w:right w:val="single" w:sz="4" w:space="0" w:color="auto"/>
            </w:tcBorders>
            <w:shd w:val="clear" w:color="auto" w:fill="auto"/>
            <w:vAlign w:val="center"/>
            <w:hideMark/>
          </w:tcPr>
          <w:p w14:paraId="38196C75" w14:textId="77777777" w:rsidR="00C43994" w:rsidRPr="00C43994" w:rsidRDefault="00C43994" w:rsidP="00C43994">
            <w:pPr>
              <w:jc w:val="right"/>
              <w:rPr>
                <w:color w:val="000000"/>
                <w:sz w:val="17"/>
                <w:szCs w:val="17"/>
              </w:rPr>
            </w:pPr>
            <w:r w:rsidRPr="00C43994">
              <w:rPr>
                <w:color w:val="000000"/>
                <w:sz w:val="17"/>
                <w:szCs w:val="17"/>
              </w:rPr>
              <w:t>10 051,1</w:t>
            </w:r>
          </w:p>
        </w:tc>
        <w:tc>
          <w:tcPr>
            <w:tcW w:w="1134" w:type="dxa"/>
            <w:tcBorders>
              <w:top w:val="nil"/>
              <w:left w:val="nil"/>
              <w:bottom w:val="single" w:sz="4" w:space="0" w:color="auto"/>
              <w:right w:val="single" w:sz="4" w:space="0" w:color="auto"/>
            </w:tcBorders>
            <w:shd w:val="clear" w:color="auto" w:fill="auto"/>
            <w:vAlign w:val="center"/>
            <w:hideMark/>
          </w:tcPr>
          <w:p w14:paraId="4262A4B6" w14:textId="77777777" w:rsidR="00C43994" w:rsidRPr="00C43994" w:rsidRDefault="00C43994" w:rsidP="00C43994">
            <w:pPr>
              <w:jc w:val="right"/>
              <w:rPr>
                <w:color w:val="000000"/>
                <w:sz w:val="17"/>
                <w:szCs w:val="17"/>
              </w:rPr>
            </w:pPr>
            <w:r w:rsidRPr="00C43994">
              <w:rPr>
                <w:color w:val="000000"/>
                <w:sz w:val="17"/>
                <w:szCs w:val="17"/>
              </w:rPr>
              <w:t>9 512,4</w:t>
            </w:r>
          </w:p>
        </w:tc>
        <w:tc>
          <w:tcPr>
            <w:tcW w:w="1134" w:type="dxa"/>
            <w:tcBorders>
              <w:top w:val="nil"/>
              <w:left w:val="nil"/>
              <w:bottom w:val="single" w:sz="4" w:space="0" w:color="auto"/>
              <w:right w:val="single" w:sz="4" w:space="0" w:color="auto"/>
            </w:tcBorders>
            <w:shd w:val="clear" w:color="auto" w:fill="auto"/>
            <w:vAlign w:val="center"/>
            <w:hideMark/>
          </w:tcPr>
          <w:p w14:paraId="5D55BCA5" w14:textId="77777777" w:rsidR="00C43994" w:rsidRPr="00C43994" w:rsidRDefault="00C43994" w:rsidP="00C43994">
            <w:pPr>
              <w:jc w:val="right"/>
              <w:rPr>
                <w:b/>
                <w:bCs/>
                <w:color w:val="000000"/>
                <w:sz w:val="17"/>
                <w:szCs w:val="17"/>
              </w:rPr>
            </w:pPr>
            <w:r w:rsidRPr="00C43994">
              <w:rPr>
                <w:b/>
                <w:bCs/>
                <w:color w:val="000000"/>
                <w:sz w:val="17"/>
                <w:szCs w:val="17"/>
              </w:rPr>
              <w:t>9 512,4</w:t>
            </w:r>
          </w:p>
        </w:tc>
      </w:tr>
      <w:tr w:rsidR="0069737E" w:rsidRPr="0069737E" w14:paraId="035BC4A2"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AF47EE7" w14:textId="77777777" w:rsidR="00C43994" w:rsidRPr="00C43994" w:rsidRDefault="00C43994" w:rsidP="00C43994">
            <w:pPr>
              <w:rPr>
                <w:color w:val="000000"/>
                <w:sz w:val="17"/>
                <w:szCs w:val="17"/>
              </w:rPr>
            </w:pPr>
            <w:r w:rsidRPr="00C43994">
              <w:rPr>
                <w:color w:val="000000"/>
                <w:sz w:val="17"/>
                <w:szCs w:val="17"/>
              </w:rPr>
              <w:t>Обеспечение охраны и безопасности на объектах муниципального имущества, закрепленных за МУ"ЦАХО"</w:t>
            </w:r>
          </w:p>
        </w:tc>
        <w:tc>
          <w:tcPr>
            <w:tcW w:w="516" w:type="dxa"/>
            <w:tcBorders>
              <w:top w:val="nil"/>
              <w:left w:val="nil"/>
              <w:bottom w:val="single" w:sz="4" w:space="0" w:color="auto"/>
              <w:right w:val="single" w:sz="4" w:space="0" w:color="auto"/>
            </w:tcBorders>
            <w:shd w:val="clear" w:color="auto" w:fill="auto"/>
            <w:vAlign w:val="center"/>
            <w:hideMark/>
          </w:tcPr>
          <w:p w14:paraId="40B56385" w14:textId="77777777" w:rsidR="00C43994" w:rsidRPr="00C43994" w:rsidRDefault="00C43994" w:rsidP="00C43994">
            <w:pPr>
              <w:jc w:val="center"/>
              <w:rPr>
                <w:color w:val="000000"/>
                <w:sz w:val="17"/>
                <w:szCs w:val="17"/>
              </w:rPr>
            </w:pPr>
            <w:r w:rsidRPr="00C43994">
              <w:rPr>
                <w:color w:val="000000"/>
                <w:sz w:val="17"/>
                <w:szCs w:val="17"/>
              </w:rPr>
              <w:t>09</w:t>
            </w:r>
          </w:p>
        </w:tc>
        <w:tc>
          <w:tcPr>
            <w:tcW w:w="388" w:type="dxa"/>
            <w:tcBorders>
              <w:top w:val="nil"/>
              <w:left w:val="nil"/>
              <w:bottom w:val="single" w:sz="4" w:space="0" w:color="auto"/>
              <w:right w:val="single" w:sz="4" w:space="0" w:color="auto"/>
            </w:tcBorders>
            <w:shd w:val="clear" w:color="auto" w:fill="auto"/>
            <w:vAlign w:val="center"/>
            <w:hideMark/>
          </w:tcPr>
          <w:p w14:paraId="09B7CC0C"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B1B9CF5" w14:textId="77777777" w:rsidR="00C43994" w:rsidRPr="00C43994" w:rsidRDefault="00C43994" w:rsidP="00C43994">
            <w:pPr>
              <w:jc w:val="center"/>
              <w:rPr>
                <w:color w:val="000000"/>
                <w:sz w:val="17"/>
                <w:szCs w:val="17"/>
              </w:rPr>
            </w:pPr>
            <w:r w:rsidRPr="00C43994">
              <w:rPr>
                <w:color w:val="000000"/>
                <w:sz w:val="17"/>
                <w:szCs w:val="17"/>
              </w:rPr>
              <w:t>04</w:t>
            </w:r>
          </w:p>
        </w:tc>
        <w:tc>
          <w:tcPr>
            <w:tcW w:w="737" w:type="dxa"/>
            <w:tcBorders>
              <w:top w:val="nil"/>
              <w:left w:val="nil"/>
              <w:bottom w:val="single" w:sz="4" w:space="0" w:color="auto"/>
              <w:right w:val="single" w:sz="4" w:space="0" w:color="auto"/>
            </w:tcBorders>
            <w:shd w:val="clear" w:color="auto" w:fill="auto"/>
            <w:vAlign w:val="center"/>
            <w:hideMark/>
          </w:tcPr>
          <w:p w14:paraId="1D61507A" w14:textId="77777777" w:rsidR="00C43994" w:rsidRPr="00C43994" w:rsidRDefault="00C43994" w:rsidP="00C43994">
            <w:pPr>
              <w:jc w:val="center"/>
              <w:rPr>
                <w:color w:val="000000"/>
                <w:sz w:val="17"/>
                <w:szCs w:val="17"/>
              </w:rPr>
            </w:pPr>
            <w:r w:rsidRPr="00C43994">
              <w:rPr>
                <w:color w:val="000000"/>
                <w:sz w:val="17"/>
                <w:szCs w:val="17"/>
              </w:rPr>
              <w:t>03923</w:t>
            </w:r>
          </w:p>
        </w:tc>
        <w:tc>
          <w:tcPr>
            <w:tcW w:w="567" w:type="dxa"/>
            <w:tcBorders>
              <w:top w:val="nil"/>
              <w:left w:val="nil"/>
              <w:bottom w:val="single" w:sz="4" w:space="0" w:color="auto"/>
              <w:right w:val="single" w:sz="4" w:space="0" w:color="auto"/>
            </w:tcBorders>
            <w:shd w:val="clear" w:color="auto" w:fill="auto"/>
            <w:vAlign w:val="center"/>
            <w:hideMark/>
          </w:tcPr>
          <w:p w14:paraId="39591A55"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A5409B2"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504AAD5"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F1A9DEC" w14:textId="77777777" w:rsidR="00C43994" w:rsidRPr="00C43994" w:rsidRDefault="00C43994" w:rsidP="00C43994">
            <w:pPr>
              <w:jc w:val="right"/>
              <w:rPr>
                <w:color w:val="000000"/>
                <w:sz w:val="17"/>
                <w:szCs w:val="17"/>
              </w:rPr>
            </w:pPr>
            <w:r w:rsidRPr="00C43994">
              <w:rPr>
                <w:color w:val="000000"/>
                <w:sz w:val="17"/>
                <w:szCs w:val="17"/>
              </w:rPr>
              <w:t>1 390,8</w:t>
            </w:r>
          </w:p>
        </w:tc>
        <w:tc>
          <w:tcPr>
            <w:tcW w:w="1134" w:type="dxa"/>
            <w:tcBorders>
              <w:top w:val="nil"/>
              <w:left w:val="nil"/>
              <w:bottom w:val="single" w:sz="4" w:space="0" w:color="auto"/>
              <w:right w:val="single" w:sz="4" w:space="0" w:color="auto"/>
            </w:tcBorders>
            <w:shd w:val="clear" w:color="auto" w:fill="auto"/>
            <w:vAlign w:val="center"/>
            <w:hideMark/>
          </w:tcPr>
          <w:p w14:paraId="4B2939FB" w14:textId="77777777" w:rsidR="00C43994" w:rsidRPr="00C43994" w:rsidRDefault="00C43994" w:rsidP="00C43994">
            <w:pPr>
              <w:jc w:val="right"/>
              <w:rPr>
                <w:color w:val="000000"/>
                <w:sz w:val="17"/>
                <w:szCs w:val="17"/>
              </w:rPr>
            </w:pPr>
            <w:r w:rsidRPr="00C43994">
              <w:rPr>
                <w:color w:val="000000"/>
                <w:sz w:val="17"/>
                <w:szCs w:val="17"/>
              </w:rPr>
              <w:t>1 385,4</w:t>
            </w:r>
          </w:p>
        </w:tc>
        <w:tc>
          <w:tcPr>
            <w:tcW w:w="1134" w:type="dxa"/>
            <w:tcBorders>
              <w:top w:val="nil"/>
              <w:left w:val="nil"/>
              <w:bottom w:val="single" w:sz="4" w:space="0" w:color="auto"/>
              <w:right w:val="single" w:sz="4" w:space="0" w:color="auto"/>
            </w:tcBorders>
            <w:shd w:val="clear" w:color="auto" w:fill="auto"/>
            <w:vAlign w:val="center"/>
            <w:hideMark/>
          </w:tcPr>
          <w:p w14:paraId="07A22475" w14:textId="77777777" w:rsidR="00C43994" w:rsidRPr="00C43994" w:rsidRDefault="00C43994" w:rsidP="00C43994">
            <w:pPr>
              <w:jc w:val="right"/>
              <w:rPr>
                <w:b/>
                <w:bCs/>
                <w:color w:val="000000"/>
                <w:sz w:val="17"/>
                <w:szCs w:val="17"/>
              </w:rPr>
            </w:pPr>
            <w:r w:rsidRPr="00C43994">
              <w:rPr>
                <w:b/>
                <w:bCs/>
                <w:color w:val="000000"/>
                <w:sz w:val="17"/>
                <w:szCs w:val="17"/>
              </w:rPr>
              <w:t>1 385,4</w:t>
            </w:r>
          </w:p>
        </w:tc>
      </w:tr>
      <w:tr w:rsidR="0069737E" w:rsidRPr="0069737E" w14:paraId="179B241A"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293233C" w14:textId="77777777" w:rsidR="00C43994" w:rsidRPr="00C43994" w:rsidRDefault="00C43994" w:rsidP="00C43994">
            <w:pPr>
              <w:rPr>
                <w:color w:val="000000"/>
                <w:sz w:val="17"/>
                <w:szCs w:val="17"/>
              </w:rPr>
            </w:pPr>
            <w:r w:rsidRPr="00C43994">
              <w:rPr>
                <w:color w:val="000000"/>
                <w:sz w:val="17"/>
                <w:szCs w:val="17"/>
              </w:rPr>
              <w:t>Обеспечение охраны и безопасности на объектах муниципального имущества, закрепленных за МУ"ЦАХО"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11BBB155" w14:textId="77777777" w:rsidR="00C43994" w:rsidRPr="00C43994" w:rsidRDefault="00C43994" w:rsidP="00C43994">
            <w:pPr>
              <w:jc w:val="center"/>
              <w:rPr>
                <w:color w:val="000000"/>
                <w:sz w:val="17"/>
                <w:szCs w:val="17"/>
              </w:rPr>
            </w:pPr>
            <w:r w:rsidRPr="00C43994">
              <w:rPr>
                <w:color w:val="000000"/>
                <w:sz w:val="17"/>
                <w:szCs w:val="17"/>
              </w:rPr>
              <w:t>09</w:t>
            </w:r>
          </w:p>
        </w:tc>
        <w:tc>
          <w:tcPr>
            <w:tcW w:w="388" w:type="dxa"/>
            <w:tcBorders>
              <w:top w:val="nil"/>
              <w:left w:val="nil"/>
              <w:bottom w:val="single" w:sz="4" w:space="0" w:color="auto"/>
              <w:right w:val="single" w:sz="4" w:space="0" w:color="auto"/>
            </w:tcBorders>
            <w:shd w:val="clear" w:color="auto" w:fill="auto"/>
            <w:vAlign w:val="center"/>
            <w:hideMark/>
          </w:tcPr>
          <w:p w14:paraId="688EB928"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66224F9" w14:textId="77777777" w:rsidR="00C43994" w:rsidRPr="00C43994" w:rsidRDefault="00C43994" w:rsidP="00C43994">
            <w:pPr>
              <w:jc w:val="center"/>
              <w:rPr>
                <w:color w:val="000000"/>
                <w:sz w:val="17"/>
                <w:szCs w:val="17"/>
              </w:rPr>
            </w:pPr>
            <w:r w:rsidRPr="00C43994">
              <w:rPr>
                <w:color w:val="000000"/>
                <w:sz w:val="17"/>
                <w:szCs w:val="17"/>
              </w:rPr>
              <w:t>04</w:t>
            </w:r>
          </w:p>
        </w:tc>
        <w:tc>
          <w:tcPr>
            <w:tcW w:w="737" w:type="dxa"/>
            <w:tcBorders>
              <w:top w:val="nil"/>
              <w:left w:val="nil"/>
              <w:bottom w:val="single" w:sz="4" w:space="0" w:color="auto"/>
              <w:right w:val="single" w:sz="4" w:space="0" w:color="auto"/>
            </w:tcBorders>
            <w:shd w:val="clear" w:color="auto" w:fill="auto"/>
            <w:vAlign w:val="center"/>
            <w:hideMark/>
          </w:tcPr>
          <w:p w14:paraId="3E313E72" w14:textId="77777777" w:rsidR="00C43994" w:rsidRPr="00C43994" w:rsidRDefault="00C43994" w:rsidP="00C43994">
            <w:pPr>
              <w:jc w:val="center"/>
              <w:rPr>
                <w:color w:val="000000"/>
                <w:sz w:val="17"/>
                <w:szCs w:val="17"/>
              </w:rPr>
            </w:pPr>
            <w:r w:rsidRPr="00C43994">
              <w:rPr>
                <w:color w:val="000000"/>
                <w:sz w:val="17"/>
                <w:szCs w:val="17"/>
              </w:rPr>
              <w:t>03923</w:t>
            </w:r>
          </w:p>
        </w:tc>
        <w:tc>
          <w:tcPr>
            <w:tcW w:w="567" w:type="dxa"/>
            <w:tcBorders>
              <w:top w:val="nil"/>
              <w:left w:val="nil"/>
              <w:bottom w:val="single" w:sz="4" w:space="0" w:color="auto"/>
              <w:right w:val="single" w:sz="4" w:space="0" w:color="auto"/>
            </w:tcBorders>
            <w:shd w:val="clear" w:color="auto" w:fill="auto"/>
            <w:vAlign w:val="center"/>
            <w:hideMark/>
          </w:tcPr>
          <w:p w14:paraId="02357B07"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58BD6653" w14:textId="77777777" w:rsidR="00C43994" w:rsidRPr="00C43994" w:rsidRDefault="00C43994" w:rsidP="00C43994">
            <w:pPr>
              <w:jc w:val="center"/>
              <w:rPr>
                <w:color w:val="000000"/>
                <w:sz w:val="17"/>
                <w:szCs w:val="17"/>
              </w:rPr>
            </w:pPr>
            <w:r w:rsidRPr="00C43994">
              <w:rPr>
                <w:color w:val="000000"/>
                <w:sz w:val="17"/>
                <w:szCs w:val="17"/>
              </w:rPr>
              <w:t>03</w:t>
            </w:r>
          </w:p>
        </w:tc>
        <w:tc>
          <w:tcPr>
            <w:tcW w:w="567" w:type="dxa"/>
            <w:tcBorders>
              <w:top w:val="nil"/>
              <w:left w:val="nil"/>
              <w:bottom w:val="single" w:sz="4" w:space="0" w:color="auto"/>
              <w:right w:val="single" w:sz="4" w:space="0" w:color="auto"/>
            </w:tcBorders>
            <w:shd w:val="clear" w:color="auto" w:fill="auto"/>
            <w:vAlign w:val="center"/>
            <w:hideMark/>
          </w:tcPr>
          <w:p w14:paraId="750B737D" w14:textId="77777777" w:rsidR="00C43994" w:rsidRPr="00C43994" w:rsidRDefault="00C43994" w:rsidP="00C43994">
            <w:pPr>
              <w:jc w:val="center"/>
              <w:rPr>
                <w:color w:val="000000"/>
                <w:sz w:val="17"/>
                <w:szCs w:val="17"/>
              </w:rPr>
            </w:pPr>
            <w:r w:rsidRPr="00C43994">
              <w:rPr>
                <w:color w:val="000000"/>
                <w:sz w:val="17"/>
                <w:szCs w:val="17"/>
              </w:rPr>
              <w:t>14</w:t>
            </w:r>
          </w:p>
        </w:tc>
        <w:tc>
          <w:tcPr>
            <w:tcW w:w="1134" w:type="dxa"/>
            <w:tcBorders>
              <w:top w:val="nil"/>
              <w:left w:val="nil"/>
              <w:bottom w:val="single" w:sz="4" w:space="0" w:color="auto"/>
              <w:right w:val="single" w:sz="4" w:space="0" w:color="auto"/>
            </w:tcBorders>
            <w:shd w:val="clear" w:color="auto" w:fill="auto"/>
            <w:vAlign w:val="center"/>
            <w:hideMark/>
          </w:tcPr>
          <w:p w14:paraId="535A847C" w14:textId="77777777" w:rsidR="00C43994" w:rsidRPr="00C43994" w:rsidRDefault="00C43994" w:rsidP="00C43994">
            <w:pPr>
              <w:jc w:val="right"/>
              <w:rPr>
                <w:color w:val="000000"/>
                <w:sz w:val="17"/>
                <w:szCs w:val="17"/>
              </w:rPr>
            </w:pPr>
            <w:r w:rsidRPr="00C43994">
              <w:rPr>
                <w:color w:val="000000"/>
                <w:sz w:val="17"/>
                <w:szCs w:val="17"/>
              </w:rPr>
              <w:t>386,0</w:t>
            </w:r>
          </w:p>
        </w:tc>
        <w:tc>
          <w:tcPr>
            <w:tcW w:w="1134" w:type="dxa"/>
            <w:tcBorders>
              <w:top w:val="nil"/>
              <w:left w:val="nil"/>
              <w:bottom w:val="single" w:sz="4" w:space="0" w:color="auto"/>
              <w:right w:val="single" w:sz="4" w:space="0" w:color="auto"/>
            </w:tcBorders>
            <w:shd w:val="clear" w:color="auto" w:fill="auto"/>
            <w:vAlign w:val="center"/>
            <w:hideMark/>
          </w:tcPr>
          <w:p w14:paraId="52996F79" w14:textId="77777777" w:rsidR="00C43994" w:rsidRPr="00C43994" w:rsidRDefault="00C43994" w:rsidP="00C43994">
            <w:pPr>
              <w:jc w:val="right"/>
              <w:rPr>
                <w:color w:val="000000"/>
                <w:sz w:val="17"/>
                <w:szCs w:val="17"/>
              </w:rPr>
            </w:pPr>
            <w:r w:rsidRPr="00C43994">
              <w:rPr>
                <w:color w:val="000000"/>
                <w:sz w:val="17"/>
                <w:szCs w:val="17"/>
              </w:rPr>
              <w:t>380,6</w:t>
            </w:r>
          </w:p>
        </w:tc>
        <w:tc>
          <w:tcPr>
            <w:tcW w:w="1134" w:type="dxa"/>
            <w:tcBorders>
              <w:top w:val="nil"/>
              <w:left w:val="nil"/>
              <w:bottom w:val="single" w:sz="4" w:space="0" w:color="auto"/>
              <w:right w:val="single" w:sz="4" w:space="0" w:color="auto"/>
            </w:tcBorders>
            <w:shd w:val="clear" w:color="auto" w:fill="auto"/>
            <w:vAlign w:val="center"/>
            <w:hideMark/>
          </w:tcPr>
          <w:p w14:paraId="63565A68" w14:textId="77777777" w:rsidR="00C43994" w:rsidRPr="00C43994" w:rsidRDefault="00C43994" w:rsidP="00C43994">
            <w:pPr>
              <w:jc w:val="right"/>
              <w:rPr>
                <w:b/>
                <w:bCs/>
                <w:color w:val="000000"/>
                <w:sz w:val="17"/>
                <w:szCs w:val="17"/>
              </w:rPr>
            </w:pPr>
            <w:r w:rsidRPr="00C43994">
              <w:rPr>
                <w:b/>
                <w:bCs/>
                <w:color w:val="000000"/>
                <w:sz w:val="17"/>
                <w:szCs w:val="17"/>
              </w:rPr>
              <w:t>380,6</w:t>
            </w:r>
          </w:p>
        </w:tc>
      </w:tr>
      <w:tr w:rsidR="0069737E" w:rsidRPr="0069737E" w14:paraId="1D9E063C"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5C4B504" w14:textId="77777777" w:rsidR="00C43994" w:rsidRPr="00C43994" w:rsidRDefault="00C43994" w:rsidP="00C43994">
            <w:pPr>
              <w:rPr>
                <w:color w:val="000000"/>
                <w:sz w:val="17"/>
                <w:szCs w:val="17"/>
              </w:rPr>
            </w:pPr>
            <w:r w:rsidRPr="00C43994">
              <w:rPr>
                <w:color w:val="000000"/>
                <w:sz w:val="17"/>
                <w:szCs w:val="17"/>
              </w:rPr>
              <w:t>Обеспечение охраны и безопасности на объектах муниципального имущества, закрепленных за МУ"ЦАХО"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56613471" w14:textId="77777777" w:rsidR="00C43994" w:rsidRPr="00C43994" w:rsidRDefault="00C43994" w:rsidP="00C43994">
            <w:pPr>
              <w:jc w:val="center"/>
              <w:rPr>
                <w:color w:val="000000"/>
                <w:sz w:val="17"/>
                <w:szCs w:val="17"/>
              </w:rPr>
            </w:pPr>
            <w:r w:rsidRPr="00C43994">
              <w:rPr>
                <w:color w:val="000000"/>
                <w:sz w:val="17"/>
                <w:szCs w:val="17"/>
              </w:rPr>
              <w:t>09</w:t>
            </w:r>
          </w:p>
        </w:tc>
        <w:tc>
          <w:tcPr>
            <w:tcW w:w="388" w:type="dxa"/>
            <w:tcBorders>
              <w:top w:val="nil"/>
              <w:left w:val="nil"/>
              <w:bottom w:val="single" w:sz="4" w:space="0" w:color="auto"/>
              <w:right w:val="single" w:sz="4" w:space="0" w:color="auto"/>
            </w:tcBorders>
            <w:shd w:val="clear" w:color="auto" w:fill="auto"/>
            <w:vAlign w:val="center"/>
            <w:hideMark/>
          </w:tcPr>
          <w:p w14:paraId="6A25B2A8"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343CE8B" w14:textId="77777777" w:rsidR="00C43994" w:rsidRPr="00C43994" w:rsidRDefault="00C43994" w:rsidP="00C43994">
            <w:pPr>
              <w:jc w:val="center"/>
              <w:rPr>
                <w:color w:val="000000"/>
                <w:sz w:val="17"/>
                <w:szCs w:val="17"/>
              </w:rPr>
            </w:pPr>
            <w:r w:rsidRPr="00C43994">
              <w:rPr>
                <w:color w:val="000000"/>
                <w:sz w:val="17"/>
                <w:szCs w:val="17"/>
              </w:rPr>
              <w:t>04</w:t>
            </w:r>
          </w:p>
        </w:tc>
        <w:tc>
          <w:tcPr>
            <w:tcW w:w="737" w:type="dxa"/>
            <w:tcBorders>
              <w:top w:val="nil"/>
              <w:left w:val="nil"/>
              <w:bottom w:val="single" w:sz="4" w:space="0" w:color="auto"/>
              <w:right w:val="single" w:sz="4" w:space="0" w:color="auto"/>
            </w:tcBorders>
            <w:shd w:val="clear" w:color="auto" w:fill="auto"/>
            <w:vAlign w:val="center"/>
            <w:hideMark/>
          </w:tcPr>
          <w:p w14:paraId="1B577979" w14:textId="77777777" w:rsidR="00C43994" w:rsidRPr="00C43994" w:rsidRDefault="00C43994" w:rsidP="00C43994">
            <w:pPr>
              <w:jc w:val="center"/>
              <w:rPr>
                <w:color w:val="000000"/>
                <w:sz w:val="17"/>
                <w:szCs w:val="17"/>
              </w:rPr>
            </w:pPr>
            <w:r w:rsidRPr="00C43994">
              <w:rPr>
                <w:color w:val="000000"/>
                <w:sz w:val="17"/>
                <w:szCs w:val="17"/>
              </w:rPr>
              <w:t>03923</w:t>
            </w:r>
          </w:p>
        </w:tc>
        <w:tc>
          <w:tcPr>
            <w:tcW w:w="567" w:type="dxa"/>
            <w:tcBorders>
              <w:top w:val="nil"/>
              <w:left w:val="nil"/>
              <w:bottom w:val="single" w:sz="4" w:space="0" w:color="auto"/>
              <w:right w:val="single" w:sz="4" w:space="0" w:color="auto"/>
            </w:tcBorders>
            <w:shd w:val="clear" w:color="auto" w:fill="auto"/>
            <w:vAlign w:val="center"/>
            <w:hideMark/>
          </w:tcPr>
          <w:p w14:paraId="05DBDBAC"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5E86F840" w14:textId="77777777" w:rsidR="00C43994" w:rsidRPr="00C43994" w:rsidRDefault="00C43994" w:rsidP="00C43994">
            <w:pPr>
              <w:jc w:val="center"/>
              <w:rPr>
                <w:color w:val="000000"/>
                <w:sz w:val="17"/>
                <w:szCs w:val="17"/>
              </w:rPr>
            </w:pPr>
            <w:r w:rsidRPr="00C43994">
              <w:rPr>
                <w:color w:val="000000"/>
                <w:sz w:val="17"/>
                <w:szCs w:val="17"/>
              </w:rPr>
              <w:t>03</w:t>
            </w:r>
          </w:p>
        </w:tc>
        <w:tc>
          <w:tcPr>
            <w:tcW w:w="567" w:type="dxa"/>
            <w:tcBorders>
              <w:top w:val="nil"/>
              <w:left w:val="nil"/>
              <w:bottom w:val="single" w:sz="4" w:space="0" w:color="auto"/>
              <w:right w:val="single" w:sz="4" w:space="0" w:color="auto"/>
            </w:tcBorders>
            <w:shd w:val="clear" w:color="auto" w:fill="auto"/>
            <w:vAlign w:val="center"/>
            <w:hideMark/>
          </w:tcPr>
          <w:p w14:paraId="7AEE93E0" w14:textId="77777777" w:rsidR="00C43994" w:rsidRPr="00C43994" w:rsidRDefault="00C43994" w:rsidP="00C43994">
            <w:pPr>
              <w:jc w:val="center"/>
              <w:rPr>
                <w:color w:val="000000"/>
                <w:sz w:val="17"/>
                <w:szCs w:val="17"/>
              </w:rPr>
            </w:pPr>
            <w:r w:rsidRPr="00C43994">
              <w:rPr>
                <w:color w:val="000000"/>
                <w:sz w:val="17"/>
                <w:szCs w:val="17"/>
              </w:rPr>
              <w:t>14</w:t>
            </w:r>
          </w:p>
        </w:tc>
        <w:tc>
          <w:tcPr>
            <w:tcW w:w="1134" w:type="dxa"/>
            <w:tcBorders>
              <w:top w:val="nil"/>
              <w:left w:val="nil"/>
              <w:bottom w:val="single" w:sz="4" w:space="0" w:color="auto"/>
              <w:right w:val="single" w:sz="4" w:space="0" w:color="auto"/>
            </w:tcBorders>
            <w:shd w:val="clear" w:color="auto" w:fill="auto"/>
            <w:vAlign w:val="center"/>
            <w:hideMark/>
          </w:tcPr>
          <w:p w14:paraId="2DABF668" w14:textId="77777777" w:rsidR="00C43994" w:rsidRPr="00C43994" w:rsidRDefault="00C43994" w:rsidP="00C43994">
            <w:pPr>
              <w:jc w:val="right"/>
              <w:rPr>
                <w:color w:val="000000"/>
                <w:sz w:val="17"/>
                <w:szCs w:val="17"/>
              </w:rPr>
            </w:pPr>
            <w:r w:rsidRPr="00C43994">
              <w:rPr>
                <w:color w:val="000000"/>
                <w:sz w:val="17"/>
                <w:szCs w:val="17"/>
              </w:rPr>
              <w:t>1 004,8</w:t>
            </w:r>
          </w:p>
        </w:tc>
        <w:tc>
          <w:tcPr>
            <w:tcW w:w="1134" w:type="dxa"/>
            <w:tcBorders>
              <w:top w:val="nil"/>
              <w:left w:val="nil"/>
              <w:bottom w:val="single" w:sz="4" w:space="0" w:color="auto"/>
              <w:right w:val="single" w:sz="4" w:space="0" w:color="auto"/>
            </w:tcBorders>
            <w:shd w:val="clear" w:color="auto" w:fill="auto"/>
            <w:vAlign w:val="center"/>
            <w:hideMark/>
          </w:tcPr>
          <w:p w14:paraId="3918BB57" w14:textId="77777777" w:rsidR="00C43994" w:rsidRPr="00C43994" w:rsidRDefault="00C43994" w:rsidP="00C43994">
            <w:pPr>
              <w:jc w:val="right"/>
              <w:rPr>
                <w:color w:val="000000"/>
                <w:sz w:val="17"/>
                <w:szCs w:val="17"/>
              </w:rPr>
            </w:pPr>
            <w:r w:rsidRPr="00C43994">
              <w:rPr>
                <w:color w:val="000000"/>
                <w:sz w:val="17"/>
                <w:szCs w:val="17"/>
              </w:rPr>
              <w:t>1 004,8</w:t>
            </w:r>
          </w:p>
        </w:tc>
        <w:tc>
          <w:tcPr>
            <w:tcW w:w="1134" w:type="dxa"/>
            <w:tcBorders>
              <w:top w:val="nil"/>
              <w:left w:val="nil"/>
              <w:bottom w:val="single" w:sz="4" w:space="0" w:color="auto"/>
              <w:right w:val="single" w:sz="4" w:space="0" w:color="auto"/>
            </w:tcBorders>
            <w:shd w:val="clear" w:color="auto" w:fill="auto"/>
            <w:vAlign w:val="center"/>
            <w:hideMark/>
          </w:tcPr>
          <w:p w14:paraId="04D7BDFE" w14:textId="77777777" w:rsidR="00C43994" w:rsidRPr="00C43994" w:rsidRDefault="00C43994" w:rsidP="00C43994">
            <w:pPr>
              <w:jc w:val="right"/>
              <w:rPr>
                <w:b/>
                <w:bCs/>
                <w:color w:val="000000"/>
                <w:sz w:val="17"/>
                <w:szCs w:val="17"/>
              </w:rPr>
            </w:pPr>
            <w:r w:rsidRPr="00C43994">
              <w:rPr>
                <w:b/>
                <w:bCs/>
                <w:color w:val="000000"/>
                <w:sz w:val="17"/>
                <w:szCs w:val="17"/>
              </w:rPr>
              <w:t>1 004,8</w:t>
            </w:r>
          </w:p>
        </w:tc>
      </w:tr>
      <w:tr w:rsidR="0069737E" w:rsidRPr="0069737E" w14:paraId="762B53B5"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261E078" w14:textId="6C3B3650" w:rsidR="00C43994" w:rsidRPr="00C43994" w:rsidRDefault="00C43994" w:rsidP="00C43994">
            <w:pPr>
              <w:rPr>
                <w:color w:val="000000"/>
                <w:sz w:val="17"/>
                <w:szCs w:val="17"/>
              </w:rPr>
            </w:pPr>
            <w:r w:rsidRPr="00C43994">
              <w:rPr>
                <w:color w:val="000000"/>
                <w:sz w:val="17"/>
                <w:szCs w:val="17"/>
              </w:rPr>
              <w:t>Эксплуатация,</w:t>
            </w:r>
            <w:r w:rsidR="0037336E">
              <w:rPr>
                <w:color w:val="000000"/>
                <w:sz w:val="17"/>
                <w:szCs w:val="17"/>
              </w:rPr>
              <w:t xml:space="preserve"> </w:t>
            </w:r>
            <w:r w:rsidRPr="00C43994">
              <w:rPr>
                <w:color w:val="000000"/>
                <w:sz w:val="17"/>
                <w:szCs w:val="17"/>
              </w:rPr>
              <w:t xml:space="preserve">техническое обслуживание и развитие компонентов системы </w:t>
            </w:r>
            <w:proofErr w:type="spellStart"/>
            <w:r w:rsidRPr="00C43994">
              <w:rPr>
                <w:color w:val="000000"/>
                <w:sz w:val="17"/>
                <w:szCs w:val="17"/>
              </w:rPr>
              <w:t>АПК"Безопасный</w:t>
            </w:r>
            <w:proofErr w:type="spellEnd"/>
            <w:r w:rsidRPr="00C43994">
              <w:rPr>
                <w:color w:val="000000"/>
                <w:sz w:val="17"/>
                <w:szCs w:val="17"/>
              </w:rPr>
              <w:t xml:space="preserve"> город"</w:t>
            </w:r>
          </w:p>
        </w:tc>
        <w:tc>
          <w:tcPr>
            <w:tcW w:w="516" w:type="dxa"/>
            <w:tcBorders>
              <w:top w:val="nil"/>
              <w:left w:val="nil"/>
              <w:bottom w:val="single" w:sz="4" w:space="0" w:color="auto"/>
              <w:right w:val="single" w:sz="4" w:space="0" w:color="auto"/>
            </w:tcBorders>
            <w:shd w:val="clear" w:color="auto" w:fill="auto"/>
            <w:vAlign w:val="center"/>
            <w:hideMark/>
          </w:tcPr>
          <w:p w14:paraId="0FED5009" w14:textId="77777777" w:rsidR="00C43994" w:rsidRPr="00C43994" w:rsidRDefault="00C43994" w:rsidP="00C43994">
            <w:pPr>
              <w:jc w:val="center"/>
              <w:rPr>
                <w:color w:val="000000"/>
                <w:sz w:val="17"/>
                <w:szCs w:val="17"/>
              </w:rPr>
            </w:pPr>
            <w:r w:rsidRPr="00C43994">
              <w:rPr>
                <w:color w:val="000000"/>
                <w:sz w:val="17"/>
                <w:szCs w:val="17"/>
              </w:rPr>
              <w:t>09</w:t>
            </w:r>
          </w:p>
        </w:tc>
        <w:tc>
          <w:tcPr>
            <w:tcW w:w="388" w:type="dxa"/>
            <w:tcBorders>
              <w:top w:val="nil"/>
              <w:left w:val="nil"/>
              <w:bottom w:val="single" w:sz="4" w:space="0" w:color="auto"/>
              <w:right w:val="single" w:sz="4" w:space="0" w:color="auto"/>
            </w:tcBorders>
            <w:shd w:val="clear" w:color="auto" w:fill="auto"/>
            <w:vAlign w:val="center"/>
            <w:hideMark/>
          </w:tcPr>
          <w:p w14:paraId="1E242716"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BFC4B36" w14:textId="77777777" w:rsidR="00C43994" w:rsidRPr="00C43994" w:rsidRDefault="00C43994" w:rsidP="00C43994">
            <w:pPr>
              <w:jc w:val="center"/>
              <w:rPr>
                <w:color w:val="000000"/>
                <w:sz w:val="17"/>
                <w:szCs w:val="17"/>
              </w:rPr>
            </w:pPr>
            <w:r w:rsidRPr="00C43994">
              <w:rPr>
                <w:color w:val="000000"/>
                <w:sz w:val="17"/>
                <w:szCs w:val="17"/>
              </w:rPr>
              <w:t>04</w:t>
            </w:r>
          </w:p>
        </w:tc>
        <w:tc>
          <w:tcPr>
            <w:tcW w:w="737" w:type="dxa"/>
            <w:tcBorders>
              <w:top w:val="nil"/>
              <w:left w:val="nil"/>
              <w:bottom w:val="single" w:sz="4" w:space="0" w:color="auto"/>
              <w:right w:val="single" w:sz="4" w:space="0" w:color="auto"/>
            </w:tcBorders>
            <w:shd w:val="clear" w:color="auto" w:fill="auto"/>
            <w:vAlign w:val="center"/>
            <w:hideMark/>
          </w:tcPr>
          <w:p w14:paraId="48DE36C0" w14:textId="77777777" w:rsidR="00C43994" w:rsidRPr="00C43994" w:rsidRDefault="00C43994" w:rsidP="00C43994">
            <w:pPr>
              <w:jc w:val="center"/>
              <w:rPr>
                <w:color w:val="000000"/>
                <w:sz w:val="17"/>
                <w:szCs w:val="17"/>
              </w:rPr>
            </w:pPr>
            <w:r w:rsidRPr="00C43994">
              <w:rPr>
                <w:color w:val="000000"/>
                <w:sz w:val="17"/>
                <w:szCs w:val="17"/>
              </w:rPr>
              <w:t>03924</w:t>
            </w:r>
          </w:p>
        </w:tc>
        <w:tc>
          <w:tcPr>
            <w:tcW w:w="567" w:type="dxa"/>
            <w:tcBorders>
              <w:top w:val="nil"/>
              <w:left w:val="nil"/>
              <w:bottom w:val="single" w:sz="4" w:space="0" w:color="auto"/>
              <w:right w:val="single" w:sz="4" w:space="0" w:color="auto"/>
            </w:tcBorders>
            <w:shd w:val="clear" w:color="auto" w:fill="auto"/>
            <w:vAlign w:val="center"/>
            <w:hideMark/>
          </w:tcPr>
          <w:p w14:paraId="0FE73F64"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577986D"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81F50CF"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46BEC6A" w14:textId="77777777" w:rsidR="00C43994" w:rsidRPr="00C43994" w:rsidRDefault="00C43994" w:rsidP="00C43994">
            <w:pPr>
              <w:jc w:val="right"/>
              <w:rPr>
                <w:color w:val="000000"/>
                <w:sz w:val="17"/>
                <w:szCs w:val="17"/>
              </w:rPr>
            </w:pPr>
            <w:r w:rsidRPr="00C43994">
              <w:rPr>
                <w:color w:val="000000"/>
                <w:sz w:val="17"/>
                <w:szCs w:val="17"/>
              </w:rPr>
              <w:t>3 461,7</w:t>
            </w:r>
          </w:p>
        </w:tc>
        <w:tc>
          <w:tcPr>
            <w:tcW w:w="1134" w:type="dxa"/>
            <w:tcBorders>
              <w:top w:val="nil"/>
              <w:left w:val="nil"/>
              <w:bottom w:val="single" w:sz="4" w:space="0" w:color="auto"/>
              <w:right w:val="single" w:sz="4" w:space="0" w:color="auto"/>
            </w:tcBorders>
            <w:shd w:val="clear" w:color="auto" w:fill="auto"/>
            <w:vAlign w:val="center"/>
            <w:hideMark/>
          </w:tcPr>
          <w:p w14:paraId="6B5988D4" w14:textId="77777777" w:rsidR="00C43994" w:rsidRPr="00C43994" w:rsidRDefault="00C43994" w:rsidP="00C43994">
            <w:pPr>
              <w:jc w:val="right"/>
              <w:rPr>
                <w:color w:val="000000"/>
                <w:sz w:val="17"/>
                <w:szCs w:val="17"/>
              </w:rPr>
            </w:pPr>
            <w:r w:rsidRPr="00C43994">
              <w:rPr>
                <w:color w:val="000000"/>
                <w:sz w:val="17"/>
                <w:szCs w:val="17"/>
              </w:rPr>
              <w:t>3 159,4</w:t>
            </w:r>
          </w:p>
        </w:tc>
        <w:tc>
          <w:tcPr>
            <w:tcW w:w="1134" w:type="dxa"/>
            <w:tcBorders>
              <w:top w:val="nil"/>
              <w:left w:val="nil"/>
              <w:bottom w:val="single" w:sz="4" w:space="0" w:color="auto"/>
              <w:right w:val="single" w:sz="4" w:space="0" w:color="auto"/>
            </w:tcBorders>
            <w:shd w:val="clear" w:color="auto" w:fill="auto"/>
            <w:vAlign w:val="center"/>
            <w:hideMark/>
          </w:tcPr>
          <w:p w14:paraId="64E323A0" w14:textId="77777777" w:rsidR="00C43994" w:rsidRPr="00C43994" w:rsidRDefault="00C43994" w:rsidP="00C43994">
            <w:pPr>
              <w:jc w:val="right"/>
              <w:rPr>
                <w:b/>
                <w:bCs/>
                <w:color w:val="000000"/>
                <w:sz w:val="17"/>
                <w:szCs w:val="17"/>
              </w:rPr>
            </w:pPr>
            <w:r w:rsidRPr="00C43994">
              <w:rPr>
                <w:b/>
                <w:bCs/>
                <w:color w:val="000000"/>
                <w:sz w:val="17"/>
                <w:szCs w:val="17"/>
              </w:rPr>
              <w:t>3 159,4</w:t>
            </w:r>
          </w:p>
        </w:tc>
      </w:tr>
      <w:tr w:rsidR="0069737E" w:rsidRPr="0069737E" w14:paraId="5E363C4B"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7372DC7" w14:textId="369F97E5" w:rsidR="00C43994" w:rsidRPr="00C43994" w:rsidRDefault="00C43994" w:rsidP="00C43994">
            <w:pPr>
              <w:rPr>
                <w:color w:val="000000"/>
                <w:sz w:val="17"/>
                <w:szCs w:val="17"/>
              </w:rPr>
            </w:pPr>
            <w:r w:rsidRPr="00C43994">
              <w:rPr>
                <w:color w:val="000000"/>
                <w:sz w:val="17"/>
                <w:szCs w:val="17"/>
              </w:rPr>
              <w:t>Эксплуатация,</w:t>
            </w:r>
            <w:r w:rsidR="0037336E">
              <w:rPr>
                <w:color w:val="000000"/>
                <w:sz w:val="17"/>
                <w:szCs w:val="17"/>
              </w:rPr>
              <w:t xml:space="preserve"> </w:t>
            </w:r>
            <w:r w:rsidRPr="00C43994">
              <w:rPr>
                <w:color w:val="000000"/>
                <w:sz w:val="17"/>
                <w:szCs w:val="17"/>
              </w:rPr>
              <w:t xml:space="preserve">техническое обслуживание и развитие компонентов системы </w:t>
            </w:r>
            <w:proofErr w:type="spellStart"/>
            <w:r w:rsidRPr="00C43994">
              <w:rPr>
                <w:color w:val="000000"/>
                <w:sz w:val="17"/>
                <w:szCs w:val="17"/>
              </w:rPr>
              <w:t>АПК"Безопасный</w:t>
            </w:r>
            <w:proofErr w:type="spellEnd"/>
            <w:r w:rsidRPr="00C43994">
              <w:rPr>
                <w:color w:val="000000"/>
                <w:sz w:val="17"/>
                <w:szCs w:val="17"/>
              </w:rPr>
              <w:t xml:space="preserve"> город"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1AE42235" w14:textId="77777777" w:rsidR="00C43994" w:rsidRPr="00C43994" w:rsidRDefault="00C43994" w:rsidP="00C43994">
            <w:pPr>
              <w:jc w:val="center"/>
              <w:rPr>
                <w:color w:val="000000"/>
                <w:sz w:val="17"/>
                <w:szCs w:val="17"/>
              </w:rPr>
            </w:pPr>
            <w:r w:rsidRPr="00C43994">
              <w:rPr>
                <w:color w:val="000000"/>
                <w:sz w:val="17"/>
                <w:szCs w:val="17"/>
              </w:rPr>
              <w:t>09</w:t>
            </w:r>
          </w:p>
        </w:tc>
        <w:tc>
          <w:tcPr>
            <w:tcW w:w="388" w:type="dxa"/>
            <w:tcBorders>
              <w:top w:val="nil"/>
              <w:left w:val="nil"/>
              <w:bottom w:val="single" w:sz="4" w:space="0" w:color="auto"/>
              <w:right w:val="single" w:sz="4" w:space="0" w:color="auto"/>
            </w:tcBorders>
            <w:shd w:val="clear" w:color="auto" w:fill="auto"/>
            <w:vAlign w:val="center"/>
            <w:hideMark/>
          </w:tcPr>
          <w:p w14:paraId="3D0108EC"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BC00C04" w14:textId="77777777" w:rsidR="00C43994" w:rsidRPr="00C43994" w:rsidRDefault="00C43994" w:rsidP="00C43994">
            <w:pPr>
              <w:jc w:val="center"/>
              <w:rPr>
                <w:color w:val="000000"/>
                <w:sz w:val="17"/>
                <w:szCs w:val="17"/>
              </w:rPr>
            </w:pPr>
            <w:r w:rsidRPr="00C43994">
              <w:rPr>
                <w:color w:val="000000"/>
                <w:sz w:val="17"/>
                <w:szCs w:val="17"/>
              </w:rPr>
              <w:t>04</w:t>
            </w:r>
          </w:p>
        </w:tc>
        <w:tc>
          <w:tcPr>
            <w:tcW w:w="737" w:type="dxa"/>
            <w:tcBorders>
              <w:top w:val="nil"/>
              <w:left w:val="nil"/>
              <w:bottom w:val="single" w:sz="4" w:space="0" w:color="auto"/>
              <w:right w:val="single" w:sz="4" w:space="0" w:color="auto"/>
            </w:tcBorders>
            <w:shd w:val="clear" w:color="auto" w:fill="auto"/>
            <w:vAlign w:val="center"/>
            <w:hideMark/>
          </w:tcPr>
          <w:p w14:paraId="4199DDD4" w14:textId="77777777" w:rsidR="00C43994" w:rsidRPr="00C43994" w:rsidRDefault="00C43994" w:rsidP="00C43994">
            <w:pPr>
              <w:jc w:val="center"/>
              <w:rPr>
                <w:color w:val="000000"/>
                <w:sz w:val="17"/>
                <w:szCs w:val="17"/>
              </w:rPr>
            </w:pPr>
            <w:r w:rsidRPr="00C43994">
              <w:rPr>
                <w:color w:val="000000"/>
                <w:sz w:val="17"/>
                <w:szCs w:val="17"/>
              </w:rPr>
              <w:t>03924</w:t>
            </w:r>
          </w:p>
        </w:tc>
        <w:tc>
          <w:tcPr>
            <w:tcW w:w="567" w:type="dxa"/>
            <w:tcBorders>
              <w:top w:val="nil"/>
              <w:left w:val="nil"/>
              <w:bottom w:val="single" w:sz="4" w:space="0" w:color="auto"/>
              <w:right w:val="single" w:sz="4" w:space="0" w:color="auto"/>
            </w:tcBorders>
            <w:shd w:val="clear" w:color="auto" w:fill="auto"/>
            <w:vAlign w:val="center"/>
            <w:hideMark/>
          </w:tcPr>
          <w:p w14:paraId="46DFE8E7"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16F6CC6C" w14:textId="77777777" w:rsidR="00C43994" w:rsidRPr="00C43994" w:rsidRDefault="00C43994" w:rsidP="00C43994">
            <w:pPr>
              <w:jc w:val="center"/>
              <w:rPr>
                <w:color w:val="000000"/>
                <w:sz w:val="17"/>
                <w:szCs w:val="17"/>
              </w:rPr>
            </w:pPr>
            <w:r w:rsidRPr="00C43994">
              <w:rPr>
                <w:color w:val="000000"/>
                <w:sz w:val="17"/>
                <w:szCs w:val="17"/>
              </w:rPr>
              <w:t>03</w:t>
            </w:r>
          </w:p>
        </w:tc>
        <w:tc>
          <w:tcPr>
            <w:tcW w:w="567" w:type="dxa"/>
            <w:tcBorders>
              <w:top w:val="nil"/>
              <w:left w:val="nil"/>
              <w:bottom w:val="single" w:sz="4" w:space="0" w:color="auto"/>
              <w:right w:val="single" w:sz="4" w:space="0" w:color="auto"/>
            </w:tcBorders>
            <w:shd w:val="clear" w:color="auto" w:fill="auto"/>
            <w:vAlign w:val="center"/>
            <w:hideMark/>
          </w:tcPr>
          <w:p w14:paraId="150D114C" w14:textId="77777777" w:rsidR="00C43994" w:rsidRPr="00C43994" w:rsidRDefault="00C43994" w:rsidP="00C43994">
            <w:pPr>
              <w:jc w:val="center"/>
              <w:rPr>
                <w:color w:val="000000"/>
                <w:sz w:val="17"/>
                <w:szCs w:val="17"/>
              </w:rPr>
            </w:pPr>
            <w:r w:rsidRPr="00C43994">
              <w:rPr>
                <w:color w:val="000000"/>
                <w:sz w:val="17"/>
                <w:szCs w:val="17"/>
              </w:rPr>
              <w:t>14</w:t>
            </w:r>
          </w:p>
        </w:tc>
        <w:tc>
          <w:tcPr>
            <w:tcW w:w="1134" w:type="dxa"/>
            <w:tcBorders>
              <w:top w:val="nil"/>
              <w:left w:val="nil"/>
              <w:bottom w:val="single" w:sz="4" w:space="0" w:color="auto"/>
              <w:right w:val="single" w:sz="4" w:space="0" w:color="auto"/>
            </w:tcBorders>
            <w:shd w:val="clear" w:color="auto" w:fill="auto"/>
            <w:vAlign w:val="center"/>
            <w:hideMark/>
          </w:tcPr>
          <w:p w14:paraId="315D3DB8" w14:textId="77777777" w:rsidR="00C43994" w:rsidRPr="00C43994" w:rsidRDefault="00C43994" w:rsidP="00C43994">
            <w:pPr>
              <w:jc w:val="right"/>
              <w:rPr>
                <w:color w:val="000000"/>
                <w:sz w:val="17"/>
                <w:szCs w:val="17"/>
              </w:rPr>
            </w:pPr>
            <w:r w:rsidRPr="00C43994">
              <w:rPr>
                <w:color w:val="000000"/>
                <w:sz w:val="17"/>
                <w:szCs w:val="17"/>
              </w:rPr>
              <w:t>3 461,7</w:t>
            </w:r>
          </w:p>
        </w:tc>
        <w:tc>
          <w:tcPr>
            <w:tcW w:w="1134" w:type="dxa"/>
            <w:tcBorders>
              <w:top w:val="nil"/>
              <w:left w:val="nil"/>
              <w:bottom w:val="single" w:sz="4" w:space="0" w:color="auto"/>
              <w:right w:val="single" w:sz="4" w:space="0" w:color="auto"/>
            </w:tcBorders>
            <w:shd w:val="clear" w:color="auto" w:fill="auto"/>
            <w:vAlign w:val="center"/>
            <w:hideMark/>
          </w:tcPr>
          <w:p w14:paraId="61157CA8" w14:textId="77777777" w:rsidR="00C43994" w:rsidRPr="00C43994" w:rsidRDefault="00C43994" w:rsidP="00C43994">
            <w:pPr>
              <w:jc w:val="right"/>
              <w:rPr>
                <w:color w:val="000000"/>
                <w:sz w:val="17"/>
                <w:szCs w:val="17"/>
              </w:rPr>
            </w:pPr>
            <w:r w:rsidRPr="00C43994">
              <w:rPr>
                <w:color w:val="000000"/>
                <w:sz w:val="17"/>
                <w:szCs w:val="17"/>
              </w:rPr>
              <w:t>3 159,4</w:t>
            </w:r>
          </w:p>
        </w:tc>
        <w:tc>
          <w:tcPr>
            <w:tcW w:w="1134" w:type="dxa"/>
            <w:tcBorders>
              <w:top w:val="nil"/>
              <w:left w:val="nil"/>
              <w:bottom w:val="single" w:sz="4" w:space="0" w:color="auto"/>
              <w:right w:val="single" w:sz="4" w:space="0" w:color="auto"/>
            </w:tcBorders>
            <w:shd w:val="clear" w:color="auto" w:fill="auto"/>
            <w:vAlign w:val="center"/>
            <w:hideMark/>
          </w:tcPr>
          <w:p w14:paraId="105C1772" w14:textId="77777777" w:rsidR="00C43994" w:rsidRPr="00C43994" w:rsidRDefault="00C43994" w:rsidP="00C43994">
            <w:pPr>
              <w:jc w:val="right"/>
              <w:rPr>
                <w:b/>
                <w:bCs/>
                <w:color w:val="000000"/>
                <w:sz w:val="17"/>
                <w:szCs w:val="17"/>
              </w:rPr>
            </w:pPr>
            <w:r w:rsidRPr="00C43994">
              <w:rPr>
                <w:b/>
                <w:bCs/>
                <w:color w:val="000000"/>
                <w:sz w:val="17"/>
                <w:szCs w:val="17"/>
              </w:rPr>
              <w:t>3 159,4</w:t>
            </w:r>
          </w:p>
        </w:tc>
      </w:tr>
      <w:tr w:rsidR="0069737E" w:rsidRPr="0069737E" w14:paraId="30E93266"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1B3EE53" w14:textId="2392F759" w:rsidR="00C43994" w:rsidRPr="00C43994" w:rsidRDefault="00C43994" w:rsidP="00C43994">
            <w:pPr>
              <w:rPr>
                <w:b/>
                <w:bCs/>
                <w:color w:val="000000"/>
                <w:sz w:val="17"/>
                <w:szCs w:val="17"/>
              </w:rPr>
            </w:pPr>
            <w:r w:rsidRPr="00C43994">
              <w:rPr>
                <w:b/>
                <w:bCs/>
                <w:color w:val="000000"/>
                <w:sz w:val="17"/>
                <w:szCs w:val="17"/>
              </w:rPr>
              <w:t>Муниципальная программа Тихвинского района</w:t>
            </w:r>
            <w:r w:rsidR="0037336E">
              <w:rPr>
                <w:b/>
                <w:bCs/>
                <w:color w:val="000000"/>
                <w:sz w:val="17"/>
                <w:szCs w:val="17"/>
              </w:rPr>
              <w:t xml:space="preserve"> </w:t>
            </w:r>
            <w:r w:rsidRPr="00C43994">
              <w:rPr>
                <w:b/>
                <w:bCs/>
                <w:color w:val="000000"/>
                <w:sz w:val="17"/>
                <w:szCs w:val="17"/>
              </w:rPr>
              <w:t>"Стимулирование экономической активности Тихвинского района"</w:t>
            </w:r>
          </w:p>
        </w:tc>
        <w:tc>
          <w:tcPr>
            <w:tcW w:w="516" w:type="dxa"/>
            <w:tcBorders>
              <w:top w:val="nil"/>
              <w:left w:val="nil"/>
              <w:bottom w:val="single" w:sz="4" w:space="0" w:color="auto"/>
              <w:right w:val="single" w:sz="4" w:space="0" w:color="auto"/>
            </w:tcBorders>
            <w:shd w:val="clear" w:color="auto" w:fill="auto"/>
            <w:vAlign w:val="center"/>
            <w:hideMark/>
          </w:tcPr>
          <w:p w14:paraId="4ECAC144" w14:textId="77777777" w:rsidR="00C43994" w:rsidRPr="00C43994" w:rsidRDefault="00C43994" w:rsidP="00C43994">
            <w:pPr>
              <w:jc w:val="center"/>
              <w:rPr>
                <w:b/>
                <w:bCs/>
                <w:color w:val="000000"/>
                <w:sz w:val="17"/>
                <w:szCs w:val="17"/>
              </w:rPr>
            </w:pPr>
            <w:r w:rsidRPr="00C43994">
              <w:rPr>
                <w:b/>
                <w:bCs/>
                <w:color w:val="000000"/>
                <w:sz w:val="17"/>
                <w:szCs w:val="17"/>
              </w:rPr>
              <w:t>10</w:t>
            </w:r>
          </w:p>
        </w:tc>
        <w:tc>
          <w:tcPr>
            <w:tcW w:w="388" w:type="dxa"/>
            <w:tcBorders>
              <w:top w:val="nil"/>
              <w:left w:val="nil"/>
              <w:bottom w:val="single" w:sz="4" w:space="0" w:color="auto"/>
              <w:right w:val="single" w:sz="4" w:space="0" w:color="auto"/>
            </w:tcBorders>
            <w:shd w:val="clear" w:color="auto" w:fill="auto"/>
            <w:vAlign w:val="center"/>
            <w:hideMark/>
          </w:tcPr>
          <w:p w14:paraId="536522BF" w14:textId="77777777" w:rsidR="00C43994" w:rsidRPr="00C43994" w:rsidRDefault="00C43994" w:rsidP="00C43994">
            <w:pPr>
              <w:jc w:val="center"/>
              <w:rPr>
                <w:b/>
                <w:bCs/>
                <w:color w:val="000000"/>
                <w:sz w:val="17"/>
                <w:szCs w:val="17"/>
              </w:rPr>
            </w:pPr>
            <w:r w:rsidRPr="00C43994">
              <w:rPr>
                <w:b/>
                <w:bCs/>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69F2D971"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248CBF03"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46888C56"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F7CAC8F"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6CF4EAAC"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ADBCB17" w14:textId="77777777" w:rsidR="00C43994" w:rsidRPr="00C43994" w:rsidRDefault="00C43994" w:rsidP="00C43994">
            <w:pPr>
              <w:jc w:val="right"/>
              <w:rPr>
                <w:b/>
                <w:bCs/>
                <w:color w:val="000000"/>
                <w:sz w:val="17"/>
                <w:szCs w:val="17"/>
              </w:rPr>
            </w:pPr>
            <w:r w:rsidRPr="00C43994">
              <w:rPr>
                <w:b/>
                <w:bCs/>
                <w:color w:val="000000"/>
                <w:sz w:val="17"/>
                <w:szCs w:val="17"/>
              </w:rPr>
              <w:t>1 916,4</w:t>
            </w:r>
          </w:p>
        </w:tc>
        <w:tc>
          <w:tcPr>
            <w:tcW w:w="1134" w:type="dxa"/>
            <w:tcBorders>
              <w:top w:val="nil"/>
              <w:left w:val="nil"/>
              <w:bottom w:val="single" w:sz="4" w:space="0" w:color="auto"/>
              <w:right w:val="single" w:sz="4" w:space="0" w:color="auto"/>
            </w:tcBorders>
            <w:shd w:val="clear" w:color="auto" w:fill="auto"/>
            <w:vAlign w:val="center"/>
            <w:hideMark/>
          </w:tcPr>
          <w:p w14:paraId="2D0AD58C" w14:textId="77777777" w:rsidR="00C43994" w:rsidRPr="00C43994" w:rsidRDefault="00C43994" w:rsidP="00C43994">
            <w:pPr>
              <w:jc w:val="right"/>
              <w:rPr>
                <w:b/>
                <w:bCs/>
                <w:color w:val="000000"/>
                <w:sz w:val="17"/>
                <w:szCs w:val="17"/>
              </w:rPr>
            </w:pPr>
            <w:r w:rsidRPr="00C43994">
              <w:rPr>
                <w:b/>
                <w:bCs/>
                <w:color w:val="000000"/>
                <w:sz w:val="17"/>
                <w:szCs w:val="17"/>
              </w:rPr>
              <w:t>1 916,4</w:t>
            </w:r>
          </w:p>
        </w:tc>
        <w:tc>
          <w:tcPr>
            <w:tcW w:w="1134" w:type="dxa"/>
            <w:tcBorders>
              <w:top w:val="nil"/>
              <w:left w:val="nil"/>
              <w:bottom w:val="single" w:sz="4" w:space="0" w:color="auto"/>
              <w:right w:val="single" w:sz="4" w:space="0" w:color="auto"/>
            </w:tcBorders>
            <w:shd w:val="clear" w:color="auto" w:fill="auto"/>
            <w:vAlign w:val="center"/>
            <w:hideMark/>
          </w:tcPr>
          <w:p w14:paraId="13AF2B70" w14:textId="77777777" w:rsidR="00C43994" w:rsidRPr="00C43994" w:rsidRDefault="00C43994" w:rsidP="00C43994">
            <w:pPr>
              <w:jc w:val="right"/>
              <w:rPr>
                <w:b/>
                <w:bCs/>
                <w:color w:val="000000"/>
                <w:sz w:val="17"/>
                <w:szCs w:val="17"/>
              </w:rPr>
            </w:pPr>
            <w:r w:rsidRPr="00C43994">
              <w:rPr>
                <w:b/>
                <w:bCs/>
                <w:color w:val="000000"/>
                <w:sz w:val="17"/>
                <w:szCs w:val="17"/>
              </w:rPr>
              <w:t>1 916,4</w:t>
            </w:r>
          </w:p>
        </w:tc>
      </w:tr>
      <w:tr w:rsidR="0069737E" w:rsidRPr="0069737E" w14:paraId="71604F69"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D3F3450" w14:textId="77777777" w:rsidR="00C43994" w:rsidRPr="00C43994" w:rsidRDefault="00C43994" w:rsidP="00C43994">
            <w:pPr>
              <w:rPr>
                <w:b/>
                <w:bCs/>
                <w:color w:val="000000"/>
                <w:sz w:val="17"/>
                <w:szCs w:val="17"/>
              </w:rPr>
            </w:pPr>
            <w:r w:rsidRPr="00C43994">
              <w:rPr>
                <w:b/>
                <w:bCs/>
                <w:color w:val="000000"/>
                <w:sz w:val="17"/>
                <w:szCs w:val="17"/>
              </w:rPr>
              <w:t>Комплексы процессных мероприятий</w:t>
            </w:r>
          </w:p>
        </w:tc>
        <w:tc>
          <w:tcPr>
            <w:tcW w:w="516" w:type="dxa"/>
            <w:tcBorders>
              <w:top w:val="nil"/>
              <w:left w:val="nil"/>
              <w:bottom w:val="single" w:sz="4" w:space="0" w:color="auto"/>
              <w:right w:val="single" w:sz="4" w:space="0" w:color="auto"/>
            </w:tcBorders>
            <w:shd w:val="clear" w:color="auto" w:fill="auto"/>
            <w:vAlign w:val="center"/>
            <w:hideMark/>
          </w:tcPr>
          <w:p w14:paraId="7CC6E947" w14:textId="77777777" w:rsidR="00C43994" w:rsidRPr="00C43994" w:rsidRDefault="00C43994" w:rsidP="00C43994">
            <w:pPr>
              <w:jc w:val="center"/>
              <w:rPr>
                <w:b/>
                <w:bCs/>
                <w:color w:val="000000"/>
                <w:sz w:val="17"/>
                <w:szCs w:val="17"/>
              </w:rPr>
            </w:pPr>
            <w:r w:rsidRPr="00C43994">
              <w:rPr>
                <w:b/>
                <w:bCs/>
                <w:color w:val="000000"/>
                <w:sz w:val="17"/>
                <w:szCs w:val="17"/>
              </w:rPr>
              <w:t>10</w:t>
            </w:r>
          </w:p>
        </w:tc>
        <w:tc>
          <w:tcPr>
            <w:tcW w:w="388" w:type="dxa"/>
            <w:tcBorders>
              <w:top w:val="nil"/>
              <w:left w:val="nil"/>
              <w:bottom w:val="single" w:sz="4" w:space="0" w:color="auto"/>
              <w:right w:val="single" w:sz="4" w:space="0" w:color="auto"/>
            </w:tcBorders>
            <w:shd w:val="clear" w:color="auto" w:fill="auto"/>
            <w:vAlign w:val="center"/>
            <w:hideMark/>
          </w:tcPr>
          <w:p w14:paraId="75F051AF"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F7AA162"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3E8DFB5A"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67F081DC"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0B2D0C8"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370045CC"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0828558" w14:textId="77777777" w:rsidR="00C43994" w:rsidRPr="00C43994" w:rsidRDefault="00C43994" w:rsidP="00C43994">
            <w:pPr>
              <w:jc w:val="right"/>
              <w:rPr>
                <w:b/>
                <w:bCs/>
                <w:color w:val="000000"/>
                <w:sz w:val="17"/>
                <w:szCs w:val="17"/>
              </w:rPr>
            </w:pPr>
            <w:r w:rsidRPr="00C43994">
              <w:rPr>
                <w:b/>
                <w:bCs/>
                <w:color w:val="000000"/>
                <w:sz w:val="17"/>
                <w:szCs w:val="17"/>
              </w:rPr>
              <w:t>1 916,4</w:t>
            </w:r>
          </w:p>
        </w:tc>
        <w:tc>
          <w:tcPr>
            <w:tcW w:w="1134" w:type="dxa"/>
            <w:tcBorders>
              <w:top w:val="nil"/>
              <w:left w:val="nil"/>
              <w:bottom w:val="single" w:sz="4" w:space="0" w:color="auto"/>
              <w:right w:val="single" w:sz="4" w:space="0" w:color="auto"/>
            </w:tcBorders>
            <w:shd w:val="clear" w:color="auto" w:fill="auto"/>
            <w:vAlign w:val="center"/>
            <w:hideMark/>
          </w:tcPr>
          <w:p w14:paraId="4A423977" w14:textId="77777777" w:rsidR="00C43994" w:rsidRPr="00C43994" w:rsidRDefault="00C43994" w:rsidP="00C43994">
            <w:pPr>
              <w:jc w:val="right"/>
              <w:rPr>
                <w:b/>
                <w:bCs/>
                <w:color w:val="000000"/>
                <w:sz w:val="17"/>
                <w:szCs w:val="17"/>
              </w:rPr>
            </w:pPr>
            <w:r w:rsidRPr="00C43994">
              <w:rPr>
                <w:b/>
                <w:bCs/>
                <w:color w:val="000000"/>
                <w:sz w:val="17"/>
                <w:szCs w:val="17"/>
              </w:rPr>
              <w:t>1 916,4</w:t>
            </w:r>
          </w:p>
        </w:tc>
        <w:tc>
          <w:tcPr>
            <w:tcW w:w="1134" w:type="dxa"/>
            <w:tcBorders>
              <w:top w:val="nil"/>
              <w:left w:val="nil"/>
              <w:bottom w:val="single" w:sz="4" w:space="0" w:color="auto"/>
              <w:right w:val="single" w:sz="4" w:space="0" w:color="auto"/>
            </w:tcBorders>
            <w:shd w:val="clear" w:color="auto" w:fill="auto"/>
            <w:vAlign w:val="center"/>
            <w:hideMark/>
          </w:tcPr>
          <w:p w14:paraId="69A3626B" w14:textId="77777777" w:rsidR="00C43994" w:rsidRPr="00C43994" w:rsidRDefault="00C43994" w:rsidP="00C43994">
            <w:pPr>
              <w:jc w:val="right"/>
              <w:rPr>
                <w:b/>
                <w:bCs/>
                <w:color w:val="000000"/>
                <w:sz w:val="17"/>
                <w:szCs w:val="17"/>
              </w:rPr>
            </w:pPr>
            <w:r w:rsidRPr="00C43994">
              <w:rPr>
                <w:b/>
                <w:bCs/>
                <w:color w:val="000000"/>
                <w:sz w:val="17"/>
                <w:szCs w:val="17"/>
              </w:rPr>
              <w:t>1 916,4</w:t>
            </w:r>
          </w:p>
        </w:tc>
      </w:tr>
      <w:tr w:rsidR="0069737E" w:rsidRPr="0069737E" w14:paraId="570FCB5B"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6D35B7E" w14:textId="5827CBED"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w:t>
            </w:r>
            <w:r w:rsidR="0037336E">
              <w:rPr>
                <w:b/>
                <w:bCs/>
                <w:color w:val="000000"/>
                <w:sz w:val="17"/>
                <w:szCs w:val="17"/>
              </w:rPr>
              <w:t xml:space="preserve"> </w:t>
            </w:r>
            <w:r w:rsidRPr="00C43994">
              <w:rPr>
                <w:b/>
                <w:bCs/>
                <w:color w:val="000000"/>
                <w:sz w:val="17"/>
                <w:szCs w:val="17"/>
              </w:rPr>
              <w:t>"Совершенствование системы стратегического управления социально-экономическим развитием Тихвинского района"</w:t>
            </w:r>
          </w:p>
        </w:tc>
        <w:tc>
          <w:tcPr>
            <w:tcW w:w="516" w:type="dxa"/>
            <w:tcBorders>
              <w:top w:val="nil"/>
              <w:left w:val="nil"/>
              <w:bottom w:val="single" w:sz="4" w:space="0" w:color="auto"/>
              <w:right w:val="single" w:sz="4" w:space="0" w:color="auto"/>
            </w:tcBorders>
            <w:shd w:val="clear" w:color="auto" w:fill="auto"/>
            <w:vAlign w:val="center"/>
            <w:hideMark/>
          </w:tcPr>
          <w:p w14:paraId="4569BD6D" w14:textId="77777777" w:rsidR="00C43994" w:rsidRPr="00C43994" w:rsidRDefault="00C43994" w:rsidP="00C43994">
            <w:pPr>
              <w:jc w:val="center"/>
              <w:rPr>
                <w:b/>
                <w:bCs/>
                <w:color w:val="000000"/>
                <w:sz w:val="17"/>
                <w:szCs w:val="17"/>
              </w:rPr>
            </w:pPr>
            <w:r w:rsidRPr="00C43994">
              <w:rPr>
                <w:b/>
                <w:bCs/>
                <w:color w:val="000000"/>
                <w:sz w:val="17"/>
                <w:szCs w:val="17"/>
              </w:rPr>
              <w:t>10</w:t>
            </w:r>
          </w:p>
        </w:tc>
        <w:tc>
          <w:tcPr>
            <w:tcW w:w="388" w:type="dxa"/>
            <w:tcBorders>
              <w:top w:val="nil"/>
              <w:left w:val="nil"/>
              <w:bottom w:val="single" w:sz="4" w:space="0" w:color="auto"/>
              <w:right w:val="single" w:sz="4" w:space="0" w:color="auto"/>
            </w:tcBorders>
            <w:shd w:val="clear" w:color="auto" w:fill="auto"/>
            <w:vAlign w:val="center"/>
            <w:hideMark/>
          </w:tcPr>
          <w:p w14:paraId="0494D179"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C34BE63" w14:textId="77777777" w:rsidR="00C43994" w:rsidRPr="00C43994" w:rsidRDefault="00C43994" w:rsidP="00C43994">
            <w:pPr>
              <w:jc w:val="center"/>
              <w:rPr>
                <w:b/>
                <w:bCs/>
                <w:color w:val="000000"/>
                <w:sz w:val="17"/>
                <w:szCs w:val="17"/>
              </w:rPr>
            </w:pPr>
            <w:r w:rsidRPr="00C43994">
              <w:rPr>
                <w:b/>
                <w:bCs/>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6E78B4FA"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27C3D2EF"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E7FD4E5"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29172644"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823C6B5" w14:textId="77777777" w:rsidR="00C43994" w:rsidRPr="00C43994" w:rsidRDefault="00C43994" w:rsidP="00C43994">
            <w:pPr>
              <w:jc w:val="right"/>
              <w:rPr>
                <w:b/>
                <w:bCs/>
                <w:color w:val="000000"/>
                <w:sz w:val="17"/>
                <w:szCs w:val="17"/>
              </w:rPr>
            </w:pPr>
            <w:r w:rsidRPr="00C43994">
              <w:rPr>
                <w:b/>
                <w:bCs/>
                <w:color w:val="000000"/>
                <w:sz w:val="17"/>
                <w:szCs w:val="17"/>
              </w:rPr>
              <w:t>282,1</w:t>
            </w:r>
          </w:p>
        </w:tc>
        <w:tc>
          <w:tcPr>
            <w:tcW w:w="1134" w:type="dxa"/>
            <w:tcBorders>
              <w:top w:val="nil"/>
              <w:left w:val="nil"/>
              <w:bottom w:val="single" w:sz="4" w:space="0" w:color="auto"/>
              <w:right w:val="single" w:sz="4" w:space="0" w:color="auto"/>
            </w:tcBorders>
            <w:shd w:val="clear" w:color="auto" w:fill="auto"/>
            <w:vAlign w:val="center"/>
            <w:hideMark/>
          </w:tcPr>
          <w:p w14:paraId="0F8AFCF3" w14:textId="77777777" w:rsidR="00C43994" w:rsidRPr="00C43994" w:rsidRDefault="00C43994" w:rsidP="00C43994">
            <w:pPr>
              <w:jc w:val="right"/>
              <w:rPr>
                <w:b/>
                <w:bCs/>
                <w:color w:val="000000"/>
                <w:sz w:val="17"/>
                <w:szCs w:val="17"/>
              </w:rPr>
            </w:pPr>
            <w:r w:rsidRPr="00C43994">
              <w:rPr>
                <w:b/>
                <w:bCs/>
                <w:color w:val="000000"/>
                <w:sz w:val="17"/>
                <w:szCs w:val="17"/>
              </w:rPr>
              <w:t>282,1</w:t>
            </w:r>
          </w:p>
        </w:tc>
        <w:tc>
          <w:tcPr>
            <w:tcW w:w="1134" w:type="dxa"/>
            <w:tcBorders>
              <w:top w:val="nil"/>
              <w:left w:val="nil"/>
              <w:bottom w:val="single" w:sz="4" w:space="0" w:color="auto"/>
              <w:right w:val="single" w:sz="4" w:space="0" w:color="auto"/>
            </w:tcBorders>
            <w:shd w:val="clear" w:color="auto" w:fill="auto"/>
            <w:vAlign w:val="center"/>
            <w:hideMark/>
          </w:tcPr>
          <w:p w14:paraId="6216BF08" w14:textId="77777777" w:rsidR="00C43994" w:rsidRPr="00C43994" w:rsidRDefault="00C43994" w:rsidP="00C43994">
            <w:pPr>
              <w:jc w:val="right"/>
              <w:rPr>
                <w:b/>
                <w:bCs/>
                <w:color w:val="000000"/>
                <w:sz w:val="17"/>
                <w:szCs w:val="17"/>
              </w:rPr>
            </w:pPr>
            <w:r w:rsidRPr="00C43994">
              <w:rPr>
                <w:b/>
                <w:bCs/>
                <w:color w:val="000000"/>
                <w:sz w:val="17"/>
                <w:szCs w:val="17"/>
              </w:rPr>
              <w:t>282,1</w:t>
            </w:r>
          </w:p>
        </w:tc>
      </w:tr>
      <w:tr w:rsidR="0069737E" w:rsidRPr="0069737E" w14:paraId="4F81E0A8"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3F94DF5" w14:textId="4F66871E" w:rsidR="00C43994" w:rsidRPr="00C43994" w:rsidRDefault="00C43994" w:rsidP="00C43994">
            <w:pPr>
              <w:rPr>
                <w:color w:val="000000"/>
                <w:sz w:val="17"/>
                <w:szCs w:val="17"/>
              </w:rPr>
            </w:pPr>
            <w:r w:rsidRPr="00C43994">
              <w:rPr>
                <w:color w:val="000000"/>
                <w:sz w:val="17"/>
                <w:szCs w:val="17"/>
              </w:rPr>
              <w:t>Субсидии НКО на финансовое обеспечение или возмещение затрат,</w:t>
            </w:r>
            <w:r w:rsidR="00DA4442">
              <w:rPr>
                <w:color w:val="000000"/>
                <w:sz w:val="17"/>
                <w:szCs w:val="17"/>
              </w:rPr>
              <w:t xml:space="preserve"> </w:t>
            </w:r>
            <w:r w:rsidRPr="00C43994">
              <w:rPr>
                <w:color w:val="000000"/>
                <w:sz w:val="17"/>
                <w:szCs w:val="17"/>
              </w:rPr>
              <w:t>связанных с выполнение работ,</w:t>
            </w:r>
            <w:r w:rsidR="00DA4442">
              <w:rPr>
                <w:color w:val="000000"/>
                <w:sz w:val="17"/>
                <w:szCs w:val="17"/>
              </w:rPr>
              <w:t xml:space="preserve"> </w:t>
            </w:r>
            <w:r w:rsidRPr="00C43994">
              <w:rPr>
                <w:color w:val="000000"/>
                <w:sz w:val="17"/>
                <w:szCs w:val="17"/>
              </w:rPr>
              <w:t>услуг по проведению сбора информации об объемах потребительского рынка((получатель Автономная некоммерческая организация "Учебно-деловой центр (Бизнес-Инкубатор)"</w:t>
            </w:r>
          </w:p>
        </w:tc>
        <w:tc>
          <w:tcPr>
            <w:tcW w:w="516" w:type="dxa"/>
            <w:tcBorders>
              <w:top w:val="nil"/>
              <w:left w:val="nil"/>
              <w:bottom w:val="single" w:sz="4" w:space="0" w:color="auto"/>
              <w:right w:val="single" w:sz="4" w:space="0" w:color="auto"/>
            </w:tcBorders>
            <w:shd w:val="clear" w:color="auto" w:fill="auto"/>
            <w:vAlign w:val="center"/>
            <w:hideMark/>
          </w:tcPr>
          <w:p w14:paraId="5E30790F" w14:textId="77777777" w:rsidR="00C43994" w:rsidRPr="00C43994" w:rsidRDefault="00C43994" w:rsidP="00C43994">
            <w:pPr>
              <w:jc w:val="center"/>
              <w:rPr>
                <w:color w:val="000000"/>
                <w:sz w:val="17"/>
                <w:szCs w:val="17"/>
              </w:rPr>
            </w:pPr>
            <w:r w:rsidRPr="00C43994">
              <w:rPr>
                <w:color w:val="000000"/>
                <w:sz w:val="17"/>
                <w:szCs w:val="17"/>
              </w:rPr>
              <w:t>10</w:t>
            </w:r>
          </w:p>
        </w:tc>
        <w:tc>
          <w:tcPr>
            <w:tcW w:w="388" w:type="dxa"/>
            <w:tcBorders>
              <w:top w:val="nil"/>
              <w:left w:val="nil"/>
              <w:bottom w:val="single" w:sz="4" w:space="0" w:color="auto"/>
              <w:right w:val="single" w:sz="4" w:space="0" w:color="auto"/>
            </w:tcBorders>
            <w:shd w:val="clear" w:color="auto" w:fill="auto"/>
            <w:vAlign w:val="center"/>
            <w:hideMark/>
          </w:tcPr>
          <w:p w14:paraId="04A1121D"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24097F6"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73127F65" w14:textId="77777777" w:rsidR="00C43994" w:rsidRPr="00C43994" w:rsidRDefault="00C43994" w:rsidP="00C43994">
            <w:pPr>
              <w:jc w:val="center"/>
              <w:rPr>
                <w:color w:val="000000"/>
                <w:sz w:val="17"/>
                <w:szCs w:val="17"/>
              </w:rPr>
            </w:pPr>
            <w:r w:rsidRPr="00C43994">
              <w:rPr>
                <w:color w:val="000000"/>
                <w:sz w:val="17"/>
                <w:szCs w:val="17"/>
              </w:rPr>
              <w:t>74490</w:t>
            </w:r>
          </w:p>
        </w:tc>
        <w:tc>
          <w:tcPr>
            <w:tcW w:w="567" w:type="dxa"/>
            <w:tcBorders>
              <w:top w:val="nil"/>
              <w:left w:val="nil"/>
              <w:bottom w:val="single" w:sz="4" w:space="0" w:color="auto"/>
              <w:right w:val="single" w:sz="4" w:space="0" w:color="auto"/>
            </w:tcBorders>
            <w:shd w:val="clear" w:color="auto" w:fill="auto"/>
            <w:vAlign w:val="center"/>
            <w:hideMark/>
          </w:tcPr>
          <w:p w14:paraId="27AE4D63"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64DBA701"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9A2BB9C"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3043F3D" w14:textId="77777777" w:rsidR="00C43994" w:rsidRPr="00C43994" w:rsidRDefault="00C43994" w:rsidP="00C43994">
            <w:pPr>
              <w:jc w:val="right"/>
              <w:rPr>
                <w:color w:val="000000"/>
                <w:sz w:val="17"/>
                <w:szCs w:val="17"/>
              </w:rPr>
            </w:pPr>
            <w:r w:rsidRPr="00C43994">
              <w:rPr>
                <w:color w:val="000000"/>
                <w:sz w:val="17"/>
                <w:szCs w:val="17"/>
              </w:rPr>
              <w:t>282,1</w:t>
            </w:r>
          </w:p>
        </w:tc>
        <w:tc>
          <w:tcPr>
            <w:tcW w:w="1134" w:type="dxa"/>
            <w:tcBorders>
              <w:top w:val="nil"/>
              <w:left w:val="nil"/>
              <w:bottom w:val="single" w:sz="4" w:space="0" w:color="auto"/>
              <w:right w:val="single" w:sz="4" w:space="0" w:color="auto"/>
            </w:tcBorders>
            <w:shd w:val="clear" w:color="auto" w:fill="auto"/>
            <w:vAlign w:val="center"/>
            <w:hideMark/>
          </w:tcPr>
          <w:p w14:paraId="64FAF2C1" w14:textId="77777777" w:rsidR="00C43994" w:rsidRPr="00C43994" w:rsidRDefault="00C43994" w:rsidP="00C43994">
            <w:pPr>
              <w:jc w:val="right"/>
              <w:rPr>
                <w:color w:val="000000"/>
                <w:sz w:val="17"/>
                <w:szCs w:val="17"/>
              </w:rPr>
            </w:pPr>
            <w:r w:rsidRPr="00C43994">
              <w:rPr>
                <w:color w:val="000000"/>
                <w:sz w:val="17"/>
                <w:szCs w:val="17"/>
              </w:rPr>
              <w:t>282,1</w:t>
            </w:r>
          </w:p>
        </w:tc>
        <w:tc>
          <w:tcPr>
            <w:tcW w:w="1134" w:type="dxa"/>
            <w:tcBorders>
              <w:top w:val="nil"/>
              <w:left w:val="nil"/>
              <w:bottom w:val="single" w:sz="4" w:space="0" w:color="auto"/>
              <w:right w:val="single" w:sz="4" w:space="0" w:color="auto"/>
            </w:tcBorders>
            <w:shd w:val="clear" w:color="auto" w:fill="auto"/>
            <w:vAlign w:val="center"/>
            <w:hideMark/>
          </w:tcPr>
          <w:p w14:paraId="0A3FD006" w14:textId="77777777" w:rsidR="00C43994" w:rsidRPr="00C43994" w:rsidRDefault="00C43994" w:rsidP="00C43994">
            <w:pPr>
              <w:jc w:val="right"/>
              <w:rPr>
                <w:b/>
                <w:bCs/>
                <w:color w:val="000000"/>
                <w:sz w:val="17"/>
                <w:szCs w:val="17"/>
              </w:rPr>
            </w:pPr>
            <w:r w:rsidRPr="00C43994">
              <w:rPr>
                <w:b/>
                <w:bCs/>
                <w:color w:val="000000"/>
                <w:sz w:val="17"/>
                <w:szCs w:val="17"/>
              </w:rPr>
              <w:t>282,1</w:t>
            </w:r>
          </w:p>
        </w:tc>
      </w:tr>
      <w:tr w:rsidR="0069737E" w:rsidRPr="0069737E" w14:paraId="7F5D1B09" w14:textId="77777777" w:rsidTr="00DA4442">
        <w:trPr>
          <w:trHeight w:val="60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4946226" w14:textId="4515E251" w:rsidR="00C43994" w:rsidRPr="00C43994" w:rsidRDefault="00C43994" w:rsidP="00C43994">
            <w:pPr>
              <w:rPr>
                <w:color w:val="000000"/>
                <w:sz w:val="17"/>
                <w:szCs w:val="17"/>
              </w:rPr>
            </w:pPr>
            <w:r w:rsidRPr="00C43994">
              <w:rPr>
                <w:color w:val="000000"/>
                <w:sz w:val="17"/>
                <w:szCs w:val="17"/>
              </w:rPr>
              <w:t>Субсидии НКО на финансовое обеспечение или возмещение затрат,</w:t>
            </w:r>
            <w:r w:rsidR="00DA4442">
              <w:rPr>
                <w:color w:val="000000"/>
                <w:sz w:val="17"/>
                <w:szCs w:val="17"/>
              </w:rPr>
              <w:t xml:space="preserve"> </w:t>
            </w:r>
            <w:r w:rsidRPr="00C43994">
              <w:rPr>
                <w:color w:val="000000"/>
                <w:sz w:val="17"/>
                <w:szCs w:val="17"/>
              </w:rPr>
              <w:t>связанных с выполнение работ,</w:t>
            </w:r>
            <w:r w:rsidR="00DA4442">
              <w:rPr>
                <w:color w:val="000000"/>
                <w:sz w:val="17"/>
                <w:szCs w:val="17"/>
              </w:rPr>
              <w:t xml:space="preserve"> </w:t>
            </w:r>
            <w:r w:rsidRPr="00C43994">
              <w:rPr>
                <w:color w:val="000000"/>
                <w:sz w:val="17"/>
                <w:szCs w:val="17"/>
              </w:rPr>
              <w:t>услуг по проведению сбора информации об объемах потребительского рынка((получатель Автономная некоммерческая организация "Учебно-деловой центр (Бизнес-Инкубатор)" (Иные бюджетные ассигнования)</w:t>
            </w:r>
          </w:p>
        </w:tc>
        <w:tc>
          <w:tcPr>
            <w:tcW w:w="516" w:type="dxa"/>
            <w:tcBorders>
              <w:top w:val="nil"/>
              <w:left w:val="nil"/>
              <w:bottom w:val="single" w:sz="4" w:space="0" w:color="auto"/>
              <w:right w:val="single" w:sz="4" w:space="0" w:color="auto"/>
            </w:tcBorders>
            <w:shd w:val="clear" w:color="auto" w:fill="auto"/>
            <w:vAlign w:val="center"/>
            <w:hideMark/>
          </w:tcPr>
          <w:p w14:paraId="0B8632D6" w14:textId="77777777" w:rsidR="00C43994" w:rsidRPr="00C43994" w:rsidRDefault="00C43994" w:rsidP="00C43994">
            <w:pPr>
              <w:jc w:val="center"/>
              <w:rPr>
                <w:color w:val="000000"/>
                <w:sz w:val="17"/>
                <w:szCs w:val="17"/>
              </w:rPr>
            </w:pPr>
            <w:r w:rsidRPr="00C43994">
              <w:rPr>
                <w:color w:val="000000"/>
                <w:sz w:val="17"/>
                <w:szCs w:val="17"/>
              </w:rPr>
              <w:t>10</w:t>
            </w:r>
          </w:p>
        </w:tc>
        <w:tc>
          <w:tcPr>
            <w:tcW w:w="388" w:type="dxa"/>
            <w:tcBorders>
              <w:top w:val="nil"/>
              <w:left w:val="nil"/>
              <w:bottom w:val="single" w:sz="4" w:space="0" w:color="auto"/>
              <w:right w:val="single" w:sz="4" w:space="0" w:color="auto"/>
            </w:tcBorders>
            <w:shd w:val="clear" w:color="auto" w:fill="auto"/>
            <w:vAlign w:val="center"/>
            <w:hideMark/>
          </w:tcPr>
          <w:p w14:paraId="3658E5DA"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B76B92F"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64AB0382" w14:textId="77777777" w:rsidR="00C43994" w:rsidRPr="00C43994" w:rsidRDefault="00C43994" w:rsidP="00C43994">
            <w:pPr>
              <w:jc w:val="center"/>
              <w:rPr>
                <w:color w:val="000000"/>
                <w:sz w:val="17"/>
                <w:szCs w:val="17"/>
              </w:rPr>
            </w:pPr>
            <w:r w:rsidRPr="00C43994">
              <w:rPr>
                <w:color w:val="000000"/>
                <w:sz w:val="17"/>
                <w:szCs w:val="17"/>
              </w:rPr>
              <w:t>74490</w:t>
            </w:r>
          </w:p>
        </w:tc>
        <w:tc>
          <w:tcPr>
            <w:tcW w:w="567" w:type="dxa"/>
            <w:tcBorders>
              <w:top w:val="nil"/>
              <w:left w:val="nil"/>
              <w:bottom w:val="single" w:sz="4" w:space="0" w:color="auto"/>
              <w:right w:val="single" w:sz="4" w:space="0" w:color="auto"/>
            </w:tcBorders>
            <w:shd w:val="clear" w:color="auto" w:fill="auto"/>
            <w:vAlign w:val="center"/>
            <w:hideMark/>
          </w:tcPr>
          <w:p w14:paraId="0FB27E5A" w14:textId="77777777" w:rsidR="00C43994" w:rsidRPr="00C43994" w:rsidRDefault="00C43994" w:rsidP="00C43994">
            <w:pPr>
              <w:jc w:val="center"/>
              <w:rPr>
                <w:color w:val="000000"/>
                <w:sz w:val="17"/>
                <w:szCs w:val="17"/>
              </w:rPr>
            </w:pPr>
            <w:r w:rsidRPr="00C43994">
              <w:rPr>
                <w:color w:val="000000"/>
                <w:sz w:val="17"/>
                <w:szCs w:val="17"/>
              </w:rPr>
              <w:t>8.0.0</w:t>
            </w:r>
          </w:p>
        </w:tc>
        <w:tc>
          <w:tcPr>
            <w:tcW w:w="425" w:type="dxa"/>
            <w:tcBorders>
              <w:top w:val="nil"/>
              <w:left w:val="nil"/>
              <w:bottom w:val="single" w:sz="4" w:space="0" w:color="auto"/>
              <w:right w:val="single" w:sz="4" w:space="0" w:color="auto"/>
            </w:tcBorders>
            <w:shd w:val="clear" w:color="auto" w:fill="auto"/>
            <w:vAlign w:val="center"/>
            <w:hideMark/>
          </w:tcPr>
          <w:p w14:paraId="4DA5FA4B" w14:textId="77777777" w:rsidR="00C43994" w:rsidRPr="00C43994" w:rsidRDefault="00C43994" w:rsidP="00C43994">
            <w:pPr>
              <w:jc w:val="center"/>
              <w:rPr>
                <w:color w:val="000000"/>
                <w:sz w:val="17"/>
                <w:szCs w:val="17"/>
              </w:rPr>
            </w:pPr>
            <w:r w:rsidRPr="00C43994">
              <w:rPr>
                <w:color w:val="000000"/>
                <w:sz w:val="17"/>
                <w:szCs w:val="17"/>
              </w:rPr>
              <w:t>04</w:t>
            </w:r>
          </w:p>
        </w:tc>
        <w:tc>
          <w:tcPr>
            <w:tcW w:w="567" w:type="dxa"/>
            <w:tcBorders>
              <w:top w:val="nil"/>
              <w:left w:val="nil"/>
              <w:bottom w:val="single" w:sz="4" w:space="0" w:color="auto"/>
              <w:right w:val="single" w:sz="4" w:space="0" w:color="auto"/>
            </w:tcBorders>
            <w:shd w:val="clear" w:color="auto" w:fill="auto"/>
            <w:vAlign w:val="center"/>
            <w:hideMark/>
          </w:tcPr>
          <w:p w14:paraId="737FE08A" w14:textId="77777777" w:rsidR="00C43994" w:rsidRPr="00C43994" w:rsidRDefault="00C43994" w:rsidP="00C43994">
            <w:pPr>
              <w:jc w:val="center"/>
              <w:rPr>
                <w:color w:val="000000"/>
                <w:sz w:val="17"/>
                <w:szCs w:val="17"/>
              </w:rPr>
            </w:pPr>
            <w:r w:rsidRPr="00C43994">
              <w:rPr>
                <w:color w:val="000000"/>
                <w:sz w:val="17"/>
                <w:szCs w:val="17"/>
              </w:rPr>
              <w:t>12</w:t>
            </w:r>
          </w:p>
        </w:tc>
        <w:tc>
          <w:tcPr>
            <w:tcW w:w="1134" w:type="dxa"/>
            <w:tcBorders>
              <w:top w:val="nil"/>
              <w:left w:val="nil"/>
              <w:bottom w:val="single" w:sz="4" w:space="0" w:color="auto"/>
              <w:right w:val="single" w:sz="4" w:space="0" w:color="auto"/>
            </w:tcBorders>
            <w:shd w:val="clear" w:color="auto" w:fill="auto"/>
            <w:vAlign w:val="center"/>
            <w:hideMark/>
          </w:tcPr>
          <w:p w14:paraId="0BD61169" w14:textId="77777777" w:rsidR="00C43994" w:rsidRPr="00C43994" w:rsidRDefault="00C43994" w:rsidP="00C43994">
            <w:pPr>
              <w:jc w:val="right"/>
              <w:rPr>
                <w:color w:val="000000"/>
                <w:sz w:val="17"/>
                <w:szCs w:val="17"/>
              </w:rPr>
            </w:pPr>
            <w:r w:rsidRPr="00C43994">
              <w:rPr>
                <w:color w:val="000000"/>
                <w:sz w:val="17"/>
                <w:szCs w:val="17"/>
              </w:rPr>
              <w:t>282,1</w:t>
            </w:r>
          </w:p>
        </w:tc>
        <w:tc>
          <w:tcPr>
            <w:tcW w:w="1134" w:type="dxa"/>
            <w:tcBorders>
              <w:top w:val="nil"/>
              <w:left w:val="nil"/>
              <w:bottom w:val="single" w:sz="4" w:space="0" w:color="auto"/>
              <w:right w:val="single" w:sz="4" w:space="0" w:color="auto"/>
            </w:tcBorders>
            <w:shd w:val="clear" w:color="auto" w:fill="auto"/>
            <w:vAlign w:val="center"/>
            <w:hideMark/>
          </w:tcPr>
          <w:p w14:paraId="2E66A59D" w14:textId="77777777" w:rsidR="00C43994" w:rsidRPr="00C43994" w:rsidRDefault="00C43994" w:rsidP="00C43994">
            <w:pPr>
              <w:jc w:val="right"/>
              <w:rPr>
                <w:color w:val="000000"/>
                <w:sz w:val="17"/>
                <w:szCs w:val="17"/>
              </w:rPr>
            </w:pPr>
            <w:r w:rsidRPr="00C43994">
              <w:rPr>
                <w:color w:val="000000"/>
                <w:sz w:val="17"/>
                <w:szCs w:val="17"/>
              </w:rPr>
              <w:t>282,1</w:t>
            </w:r>
          </w:p>
        </w:tc>
        <w:tc>
          <w:tcPr>
            <w:tcW w:w="1134" w:type="dxa"/>
            <w:tcBorders>
              <w:top w:val="nil"/>
              <w:left w:val="nil"/>
              <w:bottom w:val="single" w:sz="4" w:space="0" w:color="auto"/>
              <w:right w:val="single" w:sz="4" w:space="0" w:color="auto"/>
            </w:tcBorders>
            <w:shd w:val="clear" w:color="auto" w:fill="auto"/>
            <w:vAlign w:val="center"/>
            <w:hideMark/>
          </w:tcPr>
          <w:p w14:paraId="32EC41EA" w14:textId="77777777" w:rsidR="00C43994" w:rsidRPr="00C43994" w:rsidRDefault="00C43994" w:rsidP="00C43994">
            <w:pPr>
              <w:jc w:val="right"/>
              <w:rPr>
                <w:b/>
                <w:bCs/>
                <w:color w:val="000000"/>
                <w:sz w:val="17"/>
                <w:szCs w:val="17"/>
              </w:rPr>
            </w:pPr>
            <w:r w:rsidRPr="00C43994">
              <w:rPr>
                <w:b/>
                <w:bCs/>
                <w:color w:val="000000"/>
                <w:sz w:val="17"/>
                <w:szCs w:val="17"/>
              </w:rPr>
              <w:t>282,1</w:t>
            </w:r>
          </w:p>
        </w:tc>
      </w:tr>
      <w:tr w:rsidR="0069737E" w:rsidRPr="0069737E" w14:paraId="46717F8E"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1E319C9" w14:textId="77777777"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 "Инфраструктурная, информационная поддержка субъектов малого и среднего предпринимательства"</w:t>
            </w:r>
          </w:p>
        </w:tc>
        <w:tc>
          <w:tcPr>
            <w:tcW w:w="516" w:type="dxa"/>
            <w:tcBorders>
              <w:top w:val="nil"/>
              <w:left w:val="nil"/>
              <w:bottom w:val="single" w:sz="4" w:space="0" w:color="auto"/>
              <w:right w:val="single" w:sz="4" w:space="0" w:color="auto"/>
            </w:tcBorders>
            <w:shd w:val="clear" w:color="auto" w:fill="auto"/>
            <w:vAlign w:val="center"/>
            <w:hideMark/>
          </w:tcPr>
          <w:p w14:paraId="7061150D" w14:textId="77777777" w:rsidR="00C43994" w:rsidRPr="00C43994" w:rsidRDefault="00C43994" w:rsidP="00C43994">
            <w:pPr>
              <w:jc w:val="center"/>
              <w:rPr>
                <w:b/>
                <w:bCs/>
                <w:color w:val="000000"/>
                <w:sz w:val="17"/>
                <w:szCs w:val="17"/>
              </w:rPr>
            </w:pPr>
            <w:r w:rsidRPr="00C43994">
              <w:rPr>
                <w:b/>
                <w:bCs/>
                <w:color w:val="000000"/>
                <w:sz w:val="17"/>
                <w:szCs w:val="17"/>
              </w:rPr>
              <w:t>10</w:t>
            </w:r>
          </w:p>
        </w:tc>
        <w:tc>
          <w:tcPr>
            <w:tcW w:w="388" w:type="dxa"/>
            <w:tcBorders>
              <w:top w:val="nil"/>
              <w:left w:val="nil"/>
              <w:bottom w:val="single" w:sz="4" w:space="0" w:color="auto"/>
              <w:right w:val="single" w:sz="4" w:space="0" w:color="auto"/>
            </w:tcBorders>
            <w:shd w:val="clear" w:color="auto" w:fill="auto"/>
            <w:vAlign w:val="center"/>
            <w:hideMark/>
          </w:tcPr>
          <w:p w14:paraId="5771762D"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6CF9043" w14:textId="77777777" w:rsidR="00C43994" w:rsidRPr="00C43994" w:rsidRDefault="00C43994" w:rsidP="00C43994">
            <w:pPr>
              <w:jc w:val="center"/>
              <w:rPr>
                <w:b/>
                <w:bCs/>
                <w:color w:val="000000"/>
                <w:sz w:val="17"/>
                <w:szCs w:val="17"/>
              </w:rPr>
            </w:pPr>
            <w:r w:rsidRPr="00C43994">
              <w:rPr>
                <w:b/>
                <w:bCs/>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53DE341A"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0E81BA84"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1DD111A"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38E5E04C"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5DA92E2" w14:textId="77777777" w:rsidR="00C43994" w:rsidRPr="00C43994" w:rsidRDefault="00C43994" w:rsidP="00C43994">
            <w:pPr>
              <w:jc w:val="right"/>
              <w:rPr>
                <w:b/>
                <w:bCs/>
                <w:color w:val="000000"/>
                <w:sz w:val="17"/>
                <w:szCs w:val="17"/>
              </w:rPr>
            </w:pPr>
            <w:r w:rsidRPr="00C43994">
              <w:rPr>
                <w:b/>
                <w:bCs/>
                <w:color w:val="000000"/>
                <w:sz w:val="17"/>
                <w:szCs w:val="17"/>
              </w:rPr>
              <w:t>430,0</w:t>
            </w:r>
          </w:p>
        </w:tc>
        <w:tc>
          <w:tcPr>
            <w:tcW w:w="1134" w:type="dxa"/>
            <w:tcBorders>
              <w:top w:val="nil"/>
              <w:left w:val="nil"/>
              <w:bottom w:val="single" w:sz="4" w:space="0" w:color="auto"/>
              <w:right w:val="single" w:sz="4" w:space="0" w:color="auto"/>
            </w:tcBorders>
            <w:shd w:val="clear" w:color="auto" w:fill="auto"/>
            <w:vAlign w:val="center"/>
            <w:hideMark/>
          </w:tcPr>
          <w:p w14:paraId="0D41C8B0" w14:textId="77777777" w:rsidR="00C43994" w:rsidRPr="00C43994" w:rsidRDefault="00C43994" w:rsidP="00C43994">
            <w:pPr>
              <w:jc w:val="right"/>
              <w:rPr>
                <w:b/>
                <w:bCs/>
                <w:color w:val="000000"/>
                <w:sz w:val="17"/>
                <w:szCs w:val="17"/>
              </w:rPr>
            </w:pPr>
            <w:r w:rsidRPr="00C43994">
              <w:rPr>
                <w:b/>
                <w:bCs/>
                <w:color w:val="000000"/>
                <w:sz w:val="17"/>
                <w:szCs w:val="17"/>
              </w:rPr>
              <w:t>430,0</w:t>
            </w:r>
          </w:p>
        </w:tc>
        <w:tc>
          <w:tcPr>
            <w:tcW w:w="1134" w:type="dxa"/>
            <w:tcBorders>
              <w:top w:val="nil"/>
              <w:left w:val="nil"/>
              <w:bottom w:val="single" w:sz="4" w:space="0" w:color="auto"/>
              <w:right w:val="single" w:sz="4" w:space="0" w:color="auto"/>
            </w:tcBorders>
            <w:shd w:val="clear" w:color="auto" w:fill="auto"/>
            <w:vAlign w:val="center"/>
            <w:hideMark/>
          </w:tcPr>
          <w:p w14:paraId="2FBCC096" w14:textId="77777777" w:rsidR="00C43994" w:rsidRPr="00C43994" w:rsidRDefault="00C43994" w:rsidP="00C43994">
            <w:pPr>
              <w:jc w:val="right"/>
              <w:rPr>
                <w:b/>
                <w:bCs/>
                <w:color w:val="000000"/>
                <w:sz w:val="17"/>
                <w:szCs w:val="17"/>
              </w:rPr>
            </w:pPr>
            <w:r w:rsidRPr="00C43994">
              <w:rPr>
                <w:b/>
                <w:bCs/>
                <w:color w:val="000000"/>
                <w:sz w:val="17"/>
                <w:szCs w:val="17"/>
              </w:rPr>
              <w:t>430,0</w:t>
            </w:r>
          </w:p>
        </w:tc>
      </w:tr>
      <w:tr w:rsidR="0069737E" w:rsidRPr="0069737E" w14:paraId="4A462E9B" w14:textId="77777777" w:rsidTr="0069737E">
        <w:trPr>
          <w:trHeight w:val="127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B3752D1" w14:textId="77777777" w:rsidR="00C43994" w:rsidRPr="00C43994" w:rsidRDefault="00C43994" w:rsidP="00C43994">
            <w:pPr>
              <w:rPr>
                <w:color w:val="000000"/>
                <w:sz w:val="17"/>
                <w:szCs w:val="17"/>
              </w:rPr>
            </w:pPr>
            <w:r w:rsidRPr="00C43994">
              <w:rPr>
                <w:color w:val="000000"/>
                <w:sz w:val="17"/>
                <w:szCs w:val="17"/>
              </w:rPr>
              <w:t>Предоставление субсидий организациям, образующим инфраструктуру поддержки субъектов малого и среднего предпринимательства Тихвинского района на возмещения затрат, связанных с их развитием и оказанием безвозмездных информационных, консультационных услуг в сфере предпринимательской деятельности(получатель Автономная некоммерческая организация "Учебно-деловой центр (Бизнес-Инкубатор)"</w:t>
            </w:r>
          </w:p>
        </w:tc>
        <w:tc>
          <w:tcPr>
            <w:tcW w:w="516" w:type="dxa"/>
            <w:tcBorders>
              <w:top w:val="nil"/>
              <w:left w:val="nil"/>
              <w:bottom w:val="single" w:sz="4" w:space="0" w:color="auto"/>
              <w:right w:val="single" w:sz="4" w:space="0" w:color="auto"/>
            </w:tcBorders>
            <w:shd w:val="clear" w:color="auto" w:fill="auto"/>
            <w:vAlign w:val="center"/>
            <w:hideMark/>
          </w:tcPr>
          <w:p w14:paraId="6470C270" w14:textId="77777777" w:rsidR="00C43994" w:rsidRPr="00C43994" w:rsidRDefault="00C43994" w:rsidP="00C43994">
            <w:pPr>
              <w:jc w:val="center"/>
              <w:rPr>
                <w:color w:val="000000"/>
                <w:sz w:val="17"/>
                <w:szCs w:val="17"/>
              </w:rPr>
            </w:pPr>
            <w:r w:rsidRPr="00C43994">
              <w:rPr>
                <w:color w:val="000000"/>
                <w:sz w:val="17"/>
                <w:szCs w:val="17"/>
              </w:rPr>
              <w:t>10</w:t>
            </w:r>
          </w:p>
        </w:tc>
        <w:tc>
          <w:tcPr>
            <w:tcW w:w="388" w:type="dxa"/>
            <w:tcBorders>
              <w:top w:val="nil"/>
              <w:left w:val="nil"/>
              <w:bottom w:val="single" w:sz="4" w:space="0" w:color="auto"/>
              <w:right w:val="single" w:sz="4" w:space="0" w:color="auto"/>
            </w:tcBorders>
            <w:shd w:val="clear" w:color="auto" w:fill="auto"/>
            <w:vAlign w:val="center"/>
            <w:hideMark/>
          </w:tcPr>
          <w:p w14:paraId="54E02A76"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6C9E0A9"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79BC8D88" w14:textId="77777777" w:rsidR="00C43994" w:rsidRPr="00C43994" w:rsidRDefault="00C43994" w:rsidP="00C43994">
            <w:pPr>
              <w:jc w:val="center"/>
              <w:rPr>
                <w:color w:val="000000"/>
                <w:sz w:val="17"/>
                <w:szCs w:val="17"/>
              </w:rPr>
            </w:pPr>
            <w:r w:rsidRPr="00C43994">
              <w:rPr>
                <w:color w:val="000000"/>
                <w:sz w:val="17"/>
                <w:szCs w:val="17"/>
              </w:rPr>
              <w:t>20203</w:t>
            </w:r>
          </w:p>
        </w:tc>
        <w:tc>
          <w:tcPr>
            <w:tcW w:w="567" w:type="dxa"/>
            <w:tcBorders>
              <w:top w:val="nil"/>
              <w:left w:val="nil"/>
              <w:bottom w:val="single" w:sz="4" w:space="0" w:color="auto"/>
              <w:right w:val="single" w:sz="4" w:space="0" w:color="auto"/>
            </w:tcBorders>
            <w:shd w:val="clear" w:color="auto" w:fill="auto"/>
            <w:vAlign w:val="center"/>
            <w:hideMark/>
          </w:tcPr>
          <w:p w14:paraId="518E87F3"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640264B2"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ADDDE53"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CA6F1F1" w14:textId="77777777" w:rsidR="00C43994" w:rsidRPr="00C43994" w:rsidRDefault="00C43994" w:rsidP="00C43994">
            <w:pPr>
              <w:jc w:val="right"/>
              <w:rPr>
                <w:color w:val="000000"/>
                <w:sz w:val="17"/>
                <w:szCs w:val="17"/>
              </w:rPr>
            </w:pPr>
            <w:r w:rsidRPr="00C43994">
              <w:rPr>
                <w:color w:val="000000"/>
                <w:sz w:val="17"/>
                <w:szCs w:val="17"/>
              </w:rPr>
              <w:t>430,0</w:t>
            </w:r>
          </w:p>
        </w:tc>
        <w:tc>
          <w:tcPr>
            <w:tcW w:w="1134" w:type="dxa"/>
            <w:tcBorders>
              <w:top w:val="nil"/>
              <w:left w:val="nil"/>
              <w:bottom w:val="single" w:sz="4" w:space="0" w:color="auto"/>
              <w:right w:val="single" w:sz="4" w:space="0" w:color="auto"/>
            </w:tcBorders>
            <w:shd w:val="clear" w:color="auto" w:fill="auto"/>
            <w:vAlign w:val="center"/>
            <w:hideMark/>
          </w:tcPr>
          <w:p w14:paraId="6B9C7195" w14:textId="77777777" w:rsidR="00C43994" w:rsidRPr="00C43994" w:rsidRDefault="00C43994" w:rsidP="00C43994">
            <w:pPr>
              <w:jc w:val="right"/>
              <w:rPr>
                <w:color w:val="000000"/>
                <w:sz w:val="17"/>
                <w:szCs w:val="17"/>
              </w:rPr>
            </w:pPr>
            <w:r w:rsidRPr="00C43994">
              <w:rPr>
                <w:color w:val="000000"/>
                <w:sz w:val="17"/>
                <w:szCs w:val="17"/>
              </w:rPr>
              <w:t>430,0</w:t>
            </w:r>
          </w:p>
        </w:tc>
        <w:tc>
          <w:tcPr>
            <w:tcW w:w="1134" w:type="dxa"/>
            <w:tcBorders>
              <w:top w:val="nil"/>
              <w:left w:val="nil"/>
              <w:bottom w:val="single" w:sz="4" w:space="0" w:color="auto"/>
              <w:right w:val="single" w:sz="4" w:space="0" w:color="auto"/>
            </w:tcBorders>
            <w:shd w:val="clear" w:color="auto" w:fill="auto"/>
            <w:vAlign w:val="center"/>
            <w:hideMark/>
          </w:tcPr>
          <w:p w14:paraId="6BBE4275" w14:textId="77777777" w:rsidR="00C43994" w:rsidRPr="00C43994" w:rsidRDefault="00C43994" w:rsidP="00C43994">
            <w:pPr>
              <w:jc w:val="right"/>
              <w:rPr>
                <w:b/>
                <w:bCs/>
                <w:color w:val="000000"/>
                <w:sz w:val="17"/>
                <w:szCs w:val="17"/>
              </w:rPr>
            </w:pPr>
            <w:r w:rsidRPr="00C43994">
              <w:rPr>
                <w:b/>
                <w:bCs/>
                <w:color w:val="000000"/>
                <w:sz w:val="17"/>
                <w:szCs w:val="17"/>
              </w:rPr>
              <w:t>430,0</w:t>
            </w:r>
          </w:p>
        </w:tc>
      </w:tr>
      <w:tr w:rsidR="0069737E" w:rsidRPr="0069737E" w14:paraId="78E2FE17" w14:textId="77777777" w:rsidTr="0069737E">
        <w:trPr>
          <w:trHeight w:val="127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176C090" w14:textId="77777777" w:rsidR="00C43994" w:rsidRPr="00C43994" w:rsidRDefault="00C43994" w:rsidP="00C43994">
            <w:pPr>
              <w:rPr>
                <w:color w:val="000000"/>
                <w:sz w:val="17"/>
                <w:szCs w:val="17"/>
              </w:rPr>
            </w:pPr>
            <w:r w:rsidRPr="00C43994">
              <w:rPr>
                <w:color w:val="000000"/>
                <w:sz w:val="17"/>
                <w:szCs w:val="17"/>
              </w:rPr>
              <w:t>Предоставление субсидий организациям, образующим инфраструктуру поддержки субъектов малого и среднего предпринимательства Тихвинского района на возмещения затрат, связанных с их развитием и оказанием безвозмездных информационных, консультационных услуг в сфере предпринимательской деятельности(получатель Автономная некоммерческая организация "Учебно-деловой центр (Бизнес-Инкубатор)" (Иные бюджетные ассигнования)</w:t>
            </w:r>
          </w:p>
        </w:tc>
        <w:tc>
          <w:tcPr>
            <w:tcW w:w="516" w:type="dxa"/>
            <w:tcBorders>
              <w:top w:val="nil"/>
              <w:left w:val="nil"/>
              <w:bottom w:val="single" w:sz="4" w:space="0" w:color="auto"/>
              <w:right w:val="single" w:sz="4" w:space="0" w:color="auto"/>
            </w:tcBorders>
            <w:shd w:val="clear" w:color="auto" w:fill="auto"/>
            <w:vAlign w:val="center"/>
            <w:hideMark/>
          </w:tcPr>
          <w:p w14:paraId="43C5F608" w14:textId="77777777" w:rsidR="00C43994" w:rsidRPr="00C43994" w:rsidRDefault="00C43994" w:rsidP="00C43994">
            <w:pPr>
              <w:jc w:val="center"/>
              <w:rPr>
                <w:color w:val="000000"/>
                <w:sz w:val="17"/>
                <w:szCs w:val="17"/>
              </w:rPr>
            </w:pPr>
            <w:r w:rsidRPr="00C43994">
              <w:rPr>
                <w:color w:val="000000"/>
                <w:sz w:val="17"/>
                <w:szCs w:val="17"/>
              </w:rPr>
              <w:t>10</w:t>
            </w:r>
          </w:p>
        </w:tc>
        <w:tc>
          <w:tcPr>
            <w:tcW w:w="388" w:type="dxa"/>
            <w:tcBorders>
              <w:top w:val="nil"/>
              <w:left w:val="nil"/>
              <w:bottom w:val="single" w:sz="4" w:space="0" w:color="auto"/>
              <w:right w:val="single" w:sz="4" w:space="0" w:color="auto"/>
            </w:tcBorders>
            <w:shd w:val="clear" w:color="auto" w:fill="auto"/>
            <w:vAlign w:val="center"/>
            <w:hideMark/>
          </w:tcPr>
          <w:p w14:paraId="1C7C60B5"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A96CFDA"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36B0BEB4" w14:textId="77777777" w:rsidR="00C43994" w:rsidRPr="00C43994" w:rsidRDefault="00C43994" w:rsidP="00C43994">
            <w:pPr>
              <w:jc w:val="center"/>
              <w:rPr>
                <w:color w:val="000000"/>
                <w:sz w:val="17"/>
                <w:szCs w:val="17"/>
              </w:rPr>
            </w:pPr>
            <w:r w:rsidRPr="00C43994">
              <w:rPr>
                <w:color w:val="000000"/>
                <w:sz w:val="17"/>
                <w:szCs w:val="17"/>
              </w:rPr>
              <w:t>20203</w:t>
            </w:r>
          </w:p>
        </w:tc>
        <w:tc>
          <w:tcPr>
            <w:tcW w:w="567" w:type="dxa"/>
            <w:tcBorders>
              <w:top w:val="nil"/>
              <w:left w:val="nil"/>
              <w:bottom w:val="single" w:sz="4" w:space="0" w:color="auto"/>
              <w:right w:val="single" w:sz="4" w:space="0" w:color="auto"/>
            </w:tcBorders>
            <w:shd w:val="clear" w:color="auto" w:fill="auto"/>
            <w:vAlign w:val="center"/>
            <w:hideMark/>
          </w:tcPr>
          <w:p w14:paraId="3590D76F" w14:textId="77777777" w:rsidR="00C43994" w:rsidRPr="00C43994" w:rsidRDefault="00C43994" w:rsidP="00C43994">
            <w:pPr>
              <w:jc w:val="center"/>
              <w:rPr>
                <w:color w:val="000000"/>
                <w:sz w:val="17"/>
                <w:szCs w:val="17"/>
              </w:rPr>
            </w:pPr>
            <w:r w:rsidRPr="00C43994">
              <w:rPr>
                <w:color w:val="000000"/>
                <w:sz w:val="17"/>
                <w:szCs w:val="17"/>
              </w:rPr>
              <w:t>8.0.0</w:t>
            </w:r>
          </w:p>
        </w:tc>
        <w:tc>
          <w:tcPr>
            <w:tcW w:w="425" w:type="dxa"/>
            <w:tcBorders>
              <w:top w:val="nil"/>
              <w:left w:val="nil"/>
              <w:bottom w:val="single" w:sz="4" w:space="0" w:color="auto"/>
              <w:right w:val="single" w:sz="4" w:space="0" w:color="auto"/>
            </w:tcBorders>
            <w:shd w:val="clear" w:color="auto" w:fill="auto"/>
            <w:vAlign w:val="center"/>
            <w:hideMark/>
          </w:tcPr>
          <w:p w14:paraId="10A58136" w14:textId="77777777" w:rsidR="00C43994" w:rsidRPr="00C43994" w:rsidRDefault="00C43994" w:rsidP="00C43994">
            <w:pPr>
              <w:jc w:val="center"/>
              <w:rPr>
                <w:color w:val="000000"/>
                <w:sz w:val="17"/>
                <w:szCs w:val="17"/>
              </w:rPr>
            </w:pPr>
            <w:r w:rsidRPr="00C43994">
              <w:rPr>
                <w:color w:val="000000"/>
                <w:sz w:val="17"/>
                <w:szCs w:val="17"/>
              </w:rPr>
              <w:t>04</w:t>
            </w:r>
          </w:p>
        </w:tc>
        <w:tc>
          <w:tcPr>
            <w:tcW w:w="567" w:type="dxa"/>
            <w:tcBorders>
              <w:top w:val="nil"/>
              <w:left w:val="nil"/>
              <w:bottom w:val="single" w:sz="4" w:space="0" w:color="auto"/>
              <w:right w:val="single" w:sz="4" w:space="0" w:color="auto"/>
            </w:tcBorders>
            <w:shd w:val="clear" w:color="auto" w:fill="auto"/>
            <w:vAlign w:val="center"/>
            <w:hideMark/>
          </w:tcPr>
          <w:p w14:paraId="385ABDD3" w14:textId="77777777" w:rsidR="00C43994" w:rsidRPr="00C43994" w:rsidRDefault="00C43994" w:rsidP="00C43994">
            <w:pPr>
              <w:jc w:val="center"/>
              <w:rPr>
                <w:color w:val="000000"/>
                <w:sz w:val="17"/>
                <w:szCs w:val="17"/>
              </w:rPr>
            </w:pPr>
            <w:r w:rsidRPr="00C43994">
              <w:rPr>
                <w:color w:val="000000"/>
                <w:sz w:val="17"/>
                <w:szCs w:val="17"/>
              </w:rPr>
              <w:t>12</w:t>
            </w:r>
          </w:p>
        </w:tc>
        <w:tc>
          <w:tcPr>
            <w:tcW w:w="1134" w:type="dxa"/>
            <w:tcBorders>
              <w:top w:val="nil"/>
              <w:left w:val="nil"/>
              <w:bottom w:val="single" w:sz="4" w:space="0" w:color="auto"/>
              <w:right w:val="single" w:sz="4" w:space="0" w:color="auto"/>
            </w:tcBorders>
            <w:shd w:val="clear" w:color="auto" w:fill="auto"/>
            <w:vAlign w:val="center"/>
            <w:hideMark/>
          </w:tcPr>
          <w:p w14:paraId="0C310CE4" w14:textId="77777777" w:rsidR="00C43994" w:rsidRPr="00C43994" w:rsidRDefault="00C43994" w:rsidP="00C43994">
            <w:pPr>
              <w:jc w:val="right"/>
              <w:rPr>
                <w:color w:val="000000"/>
                <w:sz w:val="17"/>
                <w:szCs w:val="17"/>
              </w:rPr>
            </w:pPr>
            <w:r w:rsidRPr="00C43994">
              <w:rPr>
                <w:color w:val="000000"/>
                <w:sz w:val="17"/>
                <w:szCs w:val="17"/>
              </w:rPr>
              <w:t>430,0</w:t>
            </w:r>
          </w:p>
        </w:tc>
        <w:tc>
          <w:tcPr>
            <w:tcW w:w="1134" w:type="dxa"/>
            <w:tcBorders>
              <w:top w:val="nil"/>
              <w:left w:val="nil"/>
              <w:bottom w:val="single" w:sz="4" w:space="0" w:color="auto"/>
              <w:right w:val="single" w:sz="4" w:space="0" w:color="auto"/>
            </w:tcBorders>
            <w:shd w:val="clear" w:color="auto" w:fill="auto"/>
            <w:vAlign w:val="center"/>
            <w:hideMark/>
          </w:tcPr>
          <w:p w14:paraId="50C83402" w14:textId="77777777" w:rsidR="00C43994" w:rsidRPr="00C43994" w:rsidRDefault="00C43994" w:rsidP="00C43994">
            <w:pPr>
              <w:jc w:val="right"/>
              <w:rPr>
                <w:color w:val="000000"/>
                <w:sz w:val="17"/>
                <w:szCs w:val="17"/>
              </w:rPr>
            </w:pPr>
            <w:r w:rsidRPr="00C43994">
              <w:rPr>
                <w:color w:val="000000"/>
                <w:sz w:val="17"/>
                <w:szCs w:val="17"/>
              </w:rPr>
              <w:t>430,0</w:t>
            </w:r>
          </w:p>
        </w:tc>
        <w:tc>
          <w:tcPr>
            <w:tcW w:w="1134" w:type="dxa"/>
            <w:tcBorders>
              <w:top w:val="nil"/>
              <w:left w:val="nil"/>
              <w:bottom w:val="single" w:sz="4" w:space="0" w:color="auto"/>
              <w:right w:val="single" w:sz="4" w:space="0" w:color="auto"/>
            </w:tcBorders>
            <w:shd w:val="clear" w:color="auto" w:fill="auto"/>
            <w:vAlign w:val="center"/>
            <w:hideMark/>
          </w:tcPr>
          <w:p w14:paraId="2B801EDF" w14:textId="77777777" w:rsidR="00C43994" w:rsidRPr="00C43994" w:rsidRDefault="00C43994" w:rsidP="00C43994">
            <w:pPr>
              <w:jc w:val="right"/>
              <w:rPr>
                <w:b/>
                <w:bCs/>
                <w:color w:val="000000"/>
                <w:sz w:val="17"/>
                <w:szCs w:val="17"/>
              </w:rPr>
            </w:pPr>
            <w:r w:rsidRPr="00C43994">
              <w:rPr>
                <w:b/>
                <w:bCs/>
                <w:color w:val="000000"/>
                <w:sz w:val="17"/>
                <w:szCs w:val="17"/>
              </w:rPr>
              <w:t>430,0</w:t>
            </w:r>
          </w:p>
        </w:tc>
      </w:tr>
      <w:tr w:rsidR="0069737E" w:rsidRPr="0069737E" w14:paraId="71879B8D"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73A9F62" w14:textId="77777777"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 "Поддержка спроса"</w:t>
            </w:r>
          </w:p>
        </w:tc>
        <w:tc>
          <w:tcPr>
            <w:tcW w:w="516" w:type="dxa"/>
            <w:tcBorders>
              <w:top w:val="nil"/>
              <w:left w:val="nil"/>
              <w:bottom w:val="single" w:sz="4" w:space="0" w:color="auto"/>
              <w:right w:val="single" w:sz="4" w:space="0" w:color="auto"/>
            </w:tcBorders>
            <w:shd w:val="clear" w:color="auto" w:fill="auto"/>
            <w:vAlign w:val="center"/>
            <w:hideMark/>
          </w:tcPr>
          <w:p w14:paraId="5F014326" w14:textId="77777777" w:rsidR="00C43994" w:rsidRPr="00C43994" w:rsidRDefault="00C43994" w:rsidP="00C43994">
            <w:pPr>
              <w:jc w:val="center"/>
              <w:rPr>
                <w:b/>
                <w:bCs/>
                <w:color w:val="000000"/>
                <w:sz w:val="17"/>
                <w:szCs w:val="17"/>
              </w:rPr>
            </w:pPr>
            <w:r w:rsidRPr="00C43994">
              <w:rPr>
                <w:b/>
                <w:bCs/>
                <w:color w:val="000000"/>
                <w:sz w:val="17"/>
                <w:szCs w:val="17"/>
              </w:rPr>
              <w:t>10</w:t>
            </w:r>
          </w:p>
        </w:tc>
        <w:tc>
          <w:tcPr>
            <w:tcW w:w="388" w:type="dxa"/>
            <w:tcBorders>
              <w:top w:val="nil"/>
              <w:left w:val="nil"/>
              <w:bottom w:val="single" w:sz="4" w:space="0" w:color="auto"/>
              <w:right w:val="single" w:sz="4" w:space="0" w:color="auto"/>
            </w:tcBorders>
            <w:shd w:val="clear" w:color="auto" w:fill="auto"/>
            <w:vAlign w:val="center"/>
            <w:hideMark/>
          </w:tcPr>
          <w:p w14:paraId="4E79ECC2"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67CB428" w14:textId="77777777" w:rsidR="00C43994" w:rsidRPr="00C43994" w:rsidRDefault="00C43994" w:rsidP="00C43994">
            <w:pPr>
              <w:jc w:val="center"/>
              <w:rPr>
                <w:b/>
                <w:bCs/>
                <w:color w:val="000000"/>
                <w:sz w:val="17"/>
                <w:szCs w:val="17"/>
              </w:rPr>
            </w:pPr>
            <w:r w:rsidRPr="00C43994">
              <w:rPr>
                <w:b/>
                <w:bCs/>
                <w:color w:val="000000"/>
                <w:sz w:val="17"/>
                <w:szCs w:val="17"/>
              </w:rPr>
              <w:t>04</w:t>
            </w:r>
          </w:p>
        </w:tc>
        <w:tc>
          <w:tcPr>
            <w:tcW w:w="737" w:type="dxa"/>
            <w:tcBorders>
              <w:top w:val="nil"/>
              <w:left w:val="nil"/>
              <w:bottom w:val="single" w:sz="4" w:space="0" w:color="auto"/>
              <w:right w:val="single" w:sz="4" w:space="0" w:color="auto"/>
            </w:tcBorders>
            <w:shd w:val="clear" w:color="auto" w:fill="auto"/>
            <w:vAlign w:val="center"/>
            <w:hideMark/>
          </w:tcPr>
          <w:p w14:paraId="691828A9"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5EDCDC32"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59F84D38"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25B73C21"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18A8F37" w14:textId="77777777" w:rsidR="00C43994" w:rsidRPr="00C43994" w:rsidRDefault="00C43994" w:rsidP="00C43994">
            <w:pPr>
              <w:jc w:val="right"/>
              <w:rPr>
                <w:b/>
                <w:bCs/>
                <w:color w:val="000000"/>
                <w:sz w:val="17"/>
                <w:szCs w:val="17"/>
              </w:rPr>
            </w:pPr>
            <w:r w:rsidRPr="00C43994">
              <w:rPr>
                <w:b/>
                <w:bCs/>
                <w:color w:val="000000"/>
                <w:sz w:val="17"/>
                <w:szCs w:val="17"/>
              </w:rPr>
              <w:t>1 204,3</w:t>
            </w:r>
          </w:p>
        </w:tc>
        <w:tc>
          <w:tcPr>
            <w:tcW w:w="1134" w:type="dxa"/>
            <w:tcBorders>
              <w:top w:val="nil"/>
              <w:left w:val="nil"/>
              <w:bottom w:val="single" w:sz="4" w:space="0" w:color="auto"/>
              <w:right w:val="single" w:sz="4" w:space="0" w:color="auto"/>
            </w:tcBorders>
            <w:shd w:val="clear" w:color="auto" w:fill="auto"/>
            <w:vAlign w:val="center"/>
            <w:hideMark/>
          </w:tcPr>
          <w:p w14:paraId="3BA4E08F" w14:textId="77777777" w:rsidR="00C43994" w:rsidRPr="00C43994" w:rsidRDefault="00C43994" w:rsidP="00C43994">
            <w:pPr>
              <w:jc w:val="right"/>
              <w:rPr>
                <w:b/>
                <w:bCs/>
                <w:color w:val="000000"/>
                <w:sz w:val="17"/>
                <w:szCs w:val="17"/>
              </w:rPr>
            </w:pPr>
            <w:r w:rsidRPr="00C43994">
              <w:rPr>
                <w:b/>
                <w:bCs/>
                <w:color w:val="000000"/>
                <w:sz w:val="17"/>
                <w:szCs w:val="17"/>
              </w:rPr>
              <w:t>1 204,3</w:t>
            </w:r>
          </w:p>
        </w:tc>
        <w:tc>
          <w:tcPr>
            <w:tcW w:w="1134" w:type="dxa"/>
            <w:tcBorders>
              <w:top w:val="nil"/>
              <w:left w:val="nil"/>
              <w:bottom w:val="single" w:sz="4" w:space="0" w:color="auto"/>
              <w:right w:val="single" w:sz="4" w:space="0" w:color="auto"/>
            </w:tcBorders>
            <w:shd w:val="clear" w:color="auto" w:fill="auto"/>
            <w:vAlign w:val="center"/>
            <w:hideMark/>
          </w:tcPr>
          <w:p w14:paraId="3F47B4E7" w14:textId="77777777" w:rsidR="00C43994" w:rsidRPr="00C43994" w:rsidRDefault="00C43994" w:rsidP="00C43994">
            <w:pPr>
              <w:jc w:val="right"/>
              <w:rPr>
                <w:b/>
                <w:bCs/>
                <w:color w:val="000000"/>
                <w:sz w:val="17"/>
                <w:szCs w:val="17"/>
              </w:rPr>
            </w:pPr>
            <w:r w:rsidRPr="00C43994">
              <w:rPr>
                <w:b/>
                <w:bCs/>
                <w:color w:val="000000"/>
                <w:sz w:val="17"/>
                <w:szCs w:val="17"/>
              </w:rPr>
              <w:t>1 204,3</w:t>
            </w:r>
          </w:p>
        </w:tc>
      </w:tr>
      <w:tr w:rsidR="0069737E" w:rsidRPr="0069737E" w14:paraId="1A73FF0D"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A676F4C" w14:textId="77777777" w:rsidR="00C43994" w:rsidRPr="00C43994" w:rsidRDefault="00C43994" w:rsidP="00C43994">
            <w:pPr>
              <w:rPr>
                <w:color w:val="000000"/>
                <w:sz w:val="17"/>
                <w:szCs w:val="17"/>
              </w:rPr>
            </w:pPr>
            <w:r w:rsidRPr="00C43994">
              <w:rPr>
                <w:color w:val="000000"/>
                <w:sz w:val="17"/>
                <w:szCs w:val="17"/>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w:t>
            </w:r>
          </w:p>
        </w:tc>
        <w:tc>
          <w:tcPr>
            <w:tcW w:w="516" w:type="dxa"/>
            <w:tcBorders>
              <w:top w:val="nil"/>
              <w:left w:val="nil"/>
              <w:bottom w:val="single" w:sz="4" w:space="0" w:color="auto"/>
              <w:right w:val="single" w:sz="4" w:space="0" w:color="auto"/>
            </w:tcBorders>
            <w:shd w:val="clear" w:color="auto" w:fill="auto"/>
            <w:vAlign w:val="center"/>
            <w:hideMark/>
          </w:tcPr>
          <w:p w14:paraId="6D25B935" w14:textId="77777777" w:rsidR="00C43994" w:rsidRPr="00C43994" w:rsidRDefault="00C43994" w:rsidP="00C43994">
            <w:pPr>
              <w:jc w:val="center"/>
              <w:rPr>
                <w:color w:val="000000"/>
                <w:sz w:val="17"/>
                <w:szCs w:val="17"/>
              </w:rPr>
            </w:pPr>
            <w:r w:rsidRPr="00C43994">
              <w:rPr>
                <w:color w:val="000000"/>
                <w:sz w:val="17"/>
                <w:szCs w:val="17"/>
              </w:rPr>
              <w:t>10</w:t>
            </w:r>
          </w:p>
        </w:tc>
        <w:tc>
          <w:tcPr>
            <w:tcW w:w="388" w:type="dxa"/>
            <w:tcBorders>
              <w:top w:val="nil"/>
              <w:left w:val="nil"/>
              <w:bottom w:val="single" w:sz="4" w:space="0" w:color="auto"/>
              <w:right w:val="single" w:sz="4" w:space="0" w:color="auto"/>
            </w:tcBorders>
            <w:shd w:val="clear" w:color="auto" w:fill="auto"/>
            <w:vAlign w:val="center"/>
            <w:hideMark/>
          </w:tcPr>
          <w:p w14:paraId="5B3F172B"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E68C2A3" w14:textId="77777777" w:rsidR="00C43994" w:rsidRPr="00C43994" w:rsidRDefault="00C43994" w:rsidP="00C43994">
            <w:pPr>
              <w:jc w:val="center"/>
              <w:rPr>
                <w:color w:val="000000"/>
                <w:sz w:val="17"/>
                <w:szCs w:val="17"/>
              </w:rPr>
            </w:pPr>
            <w:r w:rsidRPr="00C43994">
              <w:rPr>
                <w:color w:val="000000"/>
                <w:sz w:val="17"/>
                <w:szCs w:val="17"/>
              </w:rPr>
              <w:t>04</w:t>
            </w:r>
          </w:p>
        </w:tc>
        <w:tc>
          <w:tcPr>
            <w:tcW w:w="737" w:type="dxa"/>
            <w:tcBorders>
              <w:top w:val="nil"/>
              <w:left w:val="nil"/>
              <w:bottom w:val="single" w:sz="4" w:space="0" w:color="auto"/>
              <w:right w:val="single" w:sz="4" w:space="0" w:color="auto"/>
            </w:tcBorders>
            <w:shd w:val="clear" w:color="auto" w:fill="auto"/>
            <w:vAlign w:val="center"/>
            <w:hideMark/>
          </w:tcPr>
          <w:p w14:paraId="33FF9DEA" w14:textId="77777777" w:rsidR="00C43994" w:rsidRPr="00C43994" w:rsidRDefault="00C43994" w:rsidP="00C43994">
            <w:pPr>
              <w:jc w:val="center"/>
              <w:rPr>
                <w:color w:val="000000"/>
                <w:sz w:val="17"/>
                <w:szCs w:val="17"/>
              </w:rPr>
            </w:pPr>
            <w:r w:rsidRPr="00C43994">
              <w:rPr>
                <w:color w:val="000000"/>
                <w:sz w:val="17"/>
                <w:szCs w:val="17"/>
              </w:rPr>
              <w:t>03104</w:t>
            </w:r>
          </w:p>
        </w:tc>
        <w:tc>
          <w:tcPr>
            <w:tcW w:w="567" w:type="dxa"/>
            <w:tcBorders>
              <w:top w:val="nil"/>
              <w:left w:val="nil"/>
              <w:bottom w:val="single" w:sz="4" w:space="0" w:color="auto"/>
              <w:right w:val="single" w:sz="4" w:space="0" w:color="auto"/>
            </w:tcBorders>
            <w:shd w:val="clear" w:color="auto" w:fill="auto"/>
            <w:vAlign w:val="center"/>
            <w:hideMark/>
          </w:tcPr>
          <w:p w14:paraId="7059E469"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39C7825"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64BA01C6"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EE2FD11" w14:textId="77777777" w:rsidR="00C43994" w:rsidRPr="00C43994" w:rsidRDefault="00C43994" w:rsidP="00C43994">
            <w:pPr>
              <w:jc w:val="right"/>
              <w:rPr>
                <w:color w:val="000000"/>
                <w:sz w:val="17"/>
                <w:szCs w:val="17"/>
              </w:rPr>
            </w:pPr>
            <w:r w:rsidRPr="00C43994">
              <w:rPr>
                <w:color w:val="000000"/>
                <w:sz w:val="17"/>
                <w:szCs w:val="17"/>
              </w:rPr>
              <w:t>954,3</w:t>
            </w:r>
          </w:p>
        </w:tc>
        <w:tc>
          <w:tcPr>
            <w:tcW w:w="1134" w:type="dxa"/>
            <w:tcBorders>
              <w:top w:val="nil"/>
              <w:left w:val="nil"/>
              <w:bottom w:val="single" w:sz="4" w:space="0" w:color="auto"/>
              <w:right w:val="single" w:sz="4" w:space="0" w:color="auto"/>
            </w:tcBorders>
            <w:shd w:val="clear" w:color="auto" w:fill="auto"/>
            <w:vAlign w:val="center"/>
            <w:hideMark/>
          </w:tcPr>
          <w:p w14:paraId="751363D8" w14:textId="77777777" w:rsidR="00C43994" w:rsidRPr="00C43994" w:rsidRDefault="00C43994" w:rsidP="00C43994">
            <w:pPr>
              <w:jc w:val="right"/>
              <w:rPr>
                <w:color w:val="000000"/>
                <w:sz w:val="17"/>
                <w:szCs w:val="17"/>
              </w:rPr>
            </w:pPr>
            <w:r w:rsidRPr="00C43994">
              <w:rPr>
                <w:color w:val="000000"/>
                <w:sz w:val="17"/>
                <w:szCs w:val="17"/>
              </w:rPr>
              <w:t>954,3</w:t>
            </w:r>
          </w:p>
        </w:tc>
        <w:tc>
          <w:tcPr>
            <w:tcW w:w="1134" w:type="dxa"/>
            <w:tcBorders>
              <w:top w:val="nil"/>
              <w:left w:val="nil"/>
              <w:bottom w:val="single" w:sz="4" w:space="0" w:color="auto"/>
              <w:right w:val="single" w:sz="4" w:space="0" w:color="auto"/>
            </w:tcBorders>
            <w:shd w:val="clear" w:color="auto" w:fill="auto"/>
            <w:vAlign w:val="center"/>
            <w:hideMark/>
          </w:tcPr>
          <w:p w14:paraId="03EA3A2D" w14:textId="77777777" w:rsidR="00C43994" w:rsidRPr="00C43994" w:rsidRDefault="00C43994" w:rsidP="00C43994">
            <w:pPr>
              <w:jc w:val="right"/>
              <w:rPr>
                <w:b/>
                <w:bCs/>
                <w:color w:val="000000"/>
                <w:sz w:val="17"/>
                <w:szCs w:val="17"/>
              </w:rPr>
            </w:pPr>
            <w:r w:rsidRPr="00C43994">
              <w:rPr>
                <w:b/>
                <w:bCs/>
                <w:color w:val="000000"/>
                <w:sz w:val="17"/>
                <w:szCs w:val="17"/>
              </w:rPr>
              <w:t>954,3</w:t>
            </w:r>
          </w:p>
        </w:tc>
      </w:tr>
      <w:tr w:rsidR="0069737E" w:rsidRPr="0069737E" w14:paraId="2E26AE22" w14:textId="77777777" w:rsidTr="0069737E">
        <w:trPr>
          <w:trHeight w:val="127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F0C4D8B" w14:textId="77777777" w:rsidR="00C43994" w:rsidRPr="00C43994" w:rsidRDefault="00C43994" w:rsidP="00C43994">
            <w:pPr>
              <w:rPr>
                <w:color w:val="000000"/>
                <w:sz w:val="17"/>
                <w:szCs w:val="17"/>
              </w:rPr>
            </w:pPr>
            <w:r w:rsidRPr="00C43994">
              <w:rPr>
                <w:color w:val="000000"/>
                <w:sz w:val="17"/>
                <w:szCs w:val="17"/>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4607B3B3" w14:textId="77777777" w:rsidR="00C43994" w:rsidRPr="00C43994" w:rsidRDefault="00C43994" w:rsidP="00C43994">
            <w:pPr>
              <w:jc w:val="center"/>
              <w:rPr>
                <w:color w:val="000000"/>
                <w:sz w:val="17"/>
                <w:szCs w:val="17"/>
              </w:rPr>
            </w:pPr>
            <w:r w:rsidRPr="00C43994">
              <w:rPr>
                <w:color w:val="000000"/>
                <w:sz w:val="17"/>
                <w:szCs w:val="17"/>
              </w:rPr>
              <w:t>10</w:t>
            </w:r>
          </w:p>
        </w:tc>
        <w:tc>
          <w:tcPr>
            <w:tcW w:w="388" w:type="dxa"/>
            <w:tcBorders>
              <w:top w:val="nil"/>
              <w:left w:val="nil"/>
              <w:bottom w:val="single" w:sz="4" w:space="0" w:color="auto"/>
              <w:right w:val="single" w:sz="4" w:space="0" w:color="auto"/>
            </w:tcBorders>
            <w:shd w:val="clear" w:color="auto" w:fill="auto"/>
            <w:vAlign w:val="center"/>
            <w:hideMark/>
          </w:tcPr>
          <w:p w14:paraId="3085AA94"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2EDAD5C" w14:textId="77777777" w:rsidR="00C43994" w:rsidRPr="00C43994" w:rsidRDefault="00C43994" w:rsidP="00C43994">
            <w:pPr>
              <w:jc w:val="center"/>
              <w:rPr>
                <w:color w:val="000000"/>
                <w:sz w:val="17"/>
                <w:szCs w:val="17"/>
              </w:rPr>
            </w:pPr>
            <w:r w:rsidRPr="00C43994">
              <w:rPr>
                <w:color w:val="000000"/>
                <w:sz w:val="17"/>
                <w:szCs w:val="17"/>
              </w:rPr>
              <w:t>04</w:t>
            </w:r>
          </w:p>
        </w:tc>
        <w:tc>
          <w:tcPr>
            <w:tcW w:w="737" w:type="dxa"/>
            <w:tcBorders>
              <w:top w:val="nil"/>
              <w:left w:val="nil"/>
              <w:bottom w:val="single" w:sz="4" w:space="0" w:color="auto"/>
              <w:right w:val="single" w:sz="4" w:space="0" w:color="auto"/>
            </w:tcBorders>
            <w:shd w:val="clear" w:color="auto" w:fill="auto"/>
            <w:vAlign w:val="center"/>
            <w:hideMark/>
          </w:tcPr>
          <w:p w14:paraId="432061BD" w14:textId="77777777" w:rsidR="00C43994" w:rsidRPr="00C43994" w:rsidRDefault="00C43994" w:rsidP="00C43994">
            <w:pPr>
              <w:jc w:val="center"/>
              <w:rPr>
                <w:color w:val="000000"/>
                <w:sz w:val="17"/>
                <w:szCs w:val="17"/>
              </w:rPr>
            </w:pPr>
            <w:r w:rsidRPr="00C43994">
              <w:rPr>
                <w:color w:val="000000"/>
                <w:sz w:val="17"/>
                <w:szCs w:val="17"/>
              </w:rPr>
              <w:t>03104</w:t>
            </w:r>
          </w:p>
        </w:tc>
        <w:tc>
          <w:tcPr>
            <w:tcW w:w="567" w:type="dxa"/>
            <w:tcBorders>
              <w:top w:val="nil"/>
              <w:left w:val="nil"/>
              <w:bottom w:val="single" w:sz="4" w:space="0" w:color="auto"/>
              <w:right w:val="single" w:sz="4" w:space="0" w:color="auto"/>
            </w:tcBorders>
            <w:shd w:val="clear" w:color="auto" w:fill="auto"/>
            <w:vAlign w:val="center"/>
            <w:hideMark/>
          </w:tcPr>
          <w:p w14:paraId="4C5255CB"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0DB22730" w14:textId="77777777" w:rsidR="00C43994" w:rsidRPr="00C43994" w:rsidRDefault="00C43994" w:rsidP="00C43994">
            <w:pPr>
              <w:jc w:val="center"/>
              <w:rPr>
                <w:color w:val="000000"/>
                <w:sz w:val="17"/>
                <w:szCs w:val="17"/>
              </w:rPr>
            </w:pPr>
            <w:r w:rsidRPr="00C43994">
              <w:rPr>
                <w:color w:val="000000"/>
                <w:sz w:val="17"/>
                <w:szCs w:val="17"/>
              </w:rPr>
              <w:t>04</w:t>
            </w:r>
          </w:p>
        </w:tc>
        <w:tc>
          <w:tcPr>
            <w:tcW w:w="567" w:type="dxa"/>
            <w:tcBorders>
              <w:top w:val="nil"/>
              <w:left w:val="nil"/>
              <w:bottom w:val="single" w:sz="4" w:space="0" w:color="auto"/>
              <w:right w:val="single" w:sz="4" w:space="0" w:color="auto"/>
            </w:tcBorders>
            <w:shd w:val="clear" w:color="auto" w:fill="auto"/>
            <w:vAlign w:val="center"/>
            <w:hideMark/>
          </w:tcPr>
          <w:p w14:paraId="06961922" w14:textId="77777777" w:rsidR="00C43994" w:rsidRPr="00C43994" w:rsidRDefault="00C43994" w:rsidP="00C43994">
            <w:pPr>
              <w:jc w:val="center"/>
              <w:rPr>
                <w:color w:val="000000"/>
                <w:sz w:val="17"/>
                <w:szCs w:val="17"/>
              </w:rPr>
            </w:pPr>
            <w:r w:rsidRPr="00C43994">
              <w:rPr>
                <w:color w:val="000000"/>
                <w:sz w:val="17"/>
                <w:szCs w:val="17"/>
              </w:rPr>
              <w:t>12</w:t>
            </w:r>
          </w:p>
        </w:tc>
        <w:tc>
          <w:tcPr>
            <w:tcW w:w="1134" w:type="dxa"/>
            <w:tcBorders>
              <w:top w:val="nil"/>
              <w:left w:val="nil"/>
              <w:bottom w:val="single" w:sz="4" w:space="0" w:color="auto"/>
              <w:right w:val="single" w:sz="4" w:space="0" w:color="auto"/>
            </w:tcBorders>
            <w:shd w:val="clear" w:color="auto" w:fill="auto"/>
            <w:vAlign w:val="center"/>
            <w:hideMark/>
          </w:tcPr>
          <w:p w14:paraId="474EE5C6" w14:textId="77777777" w:rsidR="00C43994" w:rsidRPr="00C43994" w:rsidRDefault="00C43994" w:rsidP="00C43994">
            <w:pPr>
              <w:jc w:val="right"/>
              <w:rPr>
                <w:color w:val="000000"/>
                <w:sz w:val="17"/>
                <w:szCs w:val="17"/>
              </w:rPr>
            </w:pPr>
            <w:r w:rsidRPr="00C43994">
              <w:rPr>
                <w:color w:val="000000"/>
                <w:sz w:val="17"/>
                <w:szCs w:val="17"/>
              </w:rPr>
              <w:t>954,3</w:t>
            </w:r>
          </w:p>
        </w:tc>
        <w:tc>
          <w:tcPr>
            <w:tcW w:w="1134" w:type="dxa"/>
            <w:tcBorders>
              <w:top w:val="nil"/>
              <w:left w:val="nil"/>
              <w:bottom w:val="single" w:sz="4" w:space="0" w:color="auto"/>
              <w:right w:val="single" w:sz="4" w:space="0" w:color="auto"/>
            </w:tcBorders>
            <w:shd w:val="clear" w:color="auto" w:fill="auto"/>
            <w:vAlign w:val="center"/>
            <w:hideMark/>
          </w:tcPr>
          <w:p w14:paraId="38D1AE27" w14:textId="77777777" w:rsidR="00C43994" w:rsidRPr="00C43994" w:rsidRDefault="00C43994" w:rsidP="00C43994">
            <w:pPr>
              <w:jc w:val="right"/>
              <w:rPr>
                <w:color w:val="000000"/>
                <w:sz w:val="17"/>
                <w:szCs w:val="17"/>
              </w:rPr>
            </w:pPr>
            <w:r w:rsidRPr="00C43994">
              <w:rPr>
                <w:color w:val="000000"/>
                <w:sz w:val="17"/>
                <w:szCs w:val="17"/>
              </w:rPr>
              <w:t>954,3</w:t>
            </w:r>
          </w:p>
        </w:tc>
        <w:tc>
          <w:tcPr>
            <w:tcW w:w="1134" w:type="dxa"/>
            <w:tcBorders>
              <w:top w:val="nil"/>
              <w:left w:val="nil"/>
              <w:bottom w:val="single" w:sz="4" w:space="0" w:color="auto"/>
              <w:right w:val="single" w:sz="4" w:space="0" w:color="auto"/>
            </w:tcBorders>
            <w:shd w:val="clear" w:color="auto" w:fill="auto"/>
            <w:vAlign w:val="center"/>
            <w:hideMark/>
          </w:tcPr>
          <w:p w14:paraId="5F12E41C" w14:textId="77777777" w:rsidR="00C43994" w:rsidRPr="00C43994" w:rsidRDefault="00C43994" w:rsidP="00C43994">
            <w:pPr>
              <w:jc w:val="right"/>
              <w:rPr>
                <w:b/>
                <w:bCs/>
                <w:color w:val="000000"/>
                <w:sz w:val="17"/>
                <w:szCs w:val="17"/>
              </w:rPr>
            </w:pPr>
            <w:r w:rsidRPr="00C43994">
              <w:rPr>
                <w:b/>
                <w:bCs/>
                <w:color w:val="000000"/>
                <w:sz w:val="17"/>
                <w:szCs w:val="17"/>
              </w:rPr>
              <w:t>954,3</w:t>
            </w:r>
          </w:p>
        </w:tc>
      </w:tr>
      <w:tr w:rsidR="0069737E" w:rsidRPr="0069737E" w14:paraId="66608E32"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CF3092C" w14:textId="77777777" w:rsidR="00C43994" w:rsidRPr="00C43994" w:rsidRDefault="00C43994" w:rsidP="00C43994">
            <w:pPr>
              <w:rPr>
                <w:color w:val="000000"/>
                <w:sz w:val="17"/>
                <w:szCs w:val="17"/>
              </w:rPr>
            </w:pPr>
            <w:r w:rsidRPr="00C43994">
              <w:rPr>
                <w:color w:val="000000"/>
                <w:sz w:val="17"/>
                <w:szCs w:val="17"/>
              </w:rPr>
              <w:t>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товаров(получатель Общество с ограниченной ответственностью "</w:t>
            </w:r>
            <w:proofErr w:type="spellStart"/>
            <w:r w:rsidRPr="00C43994">
              <w:rPr>
                <w:color w:val="000000"/>
                <w:sz w:val="17"/>
                <w:szCs w:val="17"/>
              </w:rPr>
              <w:t>Тихвинхлеб</w:t>
            </w:r>
            <w:proofErr w:type="spellEnd"/>
            <w:r w:rsidRPr="00C43994">
              <w:rPr>
                <w:color w:val="000000"/>
                <w:sz w:val="17"/>
                <w:szCs w:val="17"/>
              </w:rPr>
              <w:t>-Сервис")</w:t>
            </w:r>
          </w:p>
        </w:tc>
        <w:tc>
          <w:tcPr>
            <w:tcW w:w="516" w:type="dxa"/>
            <w:tcBorders>
              <w:top w:val="nil"/>
              <w:left w:val="nil"/>
              <w:bottom w:val="single" w:sz="4" w:space="0" w:color="auto"/>
              <w:right w:val="single" w:sz="4" w:space="0" w:color="auto"/>
            </w:tcBorders>
            <w:shd w:val="clear" w:color="auto" w:fill="auto"/>
            <w:vAlign w:val="center"/>
            <w:hideMark/>
          </w:tcPr>
          <w:p w14:paraId="32B3A704" w14:textId="77777777" w:rsidR="00C43994" w:rsidRPr="00C43994" w:rsidRDefault="00C43994" w:rsidP="00C43994">
            <w:pPr>
              <w:jc w:val="center"/>
              <w:rPr>
                <w:color w:val="000000"/>
                <w:sz w:val="17"/>
                <w:szCs w:val="17"/>
              </w:rPr>
            </w:pPr>
            <w:r w:rsidRPr="00C43994">
              <w:rPr>
                <w:color w:val="000000"/>
                <w:sz w:val="17"/>
                <w:szCs w:val="17"/>
              </w:rPr>
              <w:t>10</w:t>
            </w:r>
          </w:p>
        </w:tc>
        <w:tc>
          <w:tcPr>
            <w:tcW w:w="388" w:type="dxa"/>
            <w:tcBorders>
              <w:top w:val="nil"/>
              <w:left w:val="nil"/>
              <w:bottom w:val="single" w:sz="4" w:space="0" w:color="auto"/>
              <w:right w:val="single" w:sz="4" w:space="0" w:color="auto"/>
            </w:tcBorders>
            <w:shd w:val="clear" w:color="auto" w:fill="auto"/>
            <w:vAlign w:val="center"/>
            <w:hideMark/>
          </w:tcPr>
          <w:p w14:paraId="311B099D"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54C989C" w14:textId="77777777" w:rsidR="00C43994" w:rsidRPr="00C43994" w:rsidRDefault="00C43994" w:rsidP="00C43994">
            <w:pPr>
              <w:jc w:val="center"/>
              <w:rPr>
                <w:color w:val="000000"/>
                <w:sz w:val="17"/>
                <w:szCs w:val="17"/>
              </w:rPr>
            </w:pPr>
            <w:r w:rsidRPr="00C43994">
              <w:rPr>
                <w:color w:val="000000"/>
                <w:sz w:val="17"/>
                <w:szCs w:val="17"/>
              </w:rPr>
              <w:t>04</w:t>
            </w:r>
          </w:p>
        </w:tc>
        <w:tc>
          <w:tcPr>
            <w:tcW w:w="737" w:type="dxa"/>
            <w:tcBorders>
              <w:top w:val="nil"/>
              <w:left w:val="nil"/>
              <w:bottom w:val="single" w:sz="4" w:space="0" w:color="auto"/>
              <w:right w:val="single" w:sz="4" w:space="0" w:color="auto"/>
            </w:tcBorders>
            <w:shd w:val="clear" w:color="auto" w:fill="auto"/>
            <w:vAlign w:val="center"/>
            <w:hideMark/>
          </w:tcPr>
          <w:p w14:paraId="16878AF1" w14:textId="77777777" w:rsidR="00C43994" w:rsidRPr="00C43994" w:rsidRDefault="00C43994" w:rsidP="00C43994">
            <w:pPr>
              <w:jc w:val="center"/>
              <w:rPr>
                <w:color w:val="000000"/>
                <w:sz w:val="17"/>
                <w:szCs w:val="17"/>
              </w:rPr>
            </w:pPr>
            <w:r w:rsidRPr="00C43994">
              <w:rPr>
                <w:color w:val="000000"/>
                <w:sz w:val="17"/>
                <w:szCs w:val="17"/>
              </w:rPr>
              <w:t>20204</w:t>
            </w:r>
          </w:p>
        </w:tc>
        <w:tc>
          <w:tcPr>
            <w:tcW w:w="567" w:type="dxa"/>
            <w:tcBorders>
              <w:top w:val="nil"/>
              <w:left w:val="nil"/>
              <w:bottom w:val="single" w:sz="4" w:space="0" w:color="auto"/>
              <w:right w:val="single" w:sz="4" w:space="0" w:color="auto"/>
            </w:tcBorders>
            <w:shd w:val="clear" w:color="auto" w:fill="auto"/>
            <w:vAlign w:val="center"/>
            <w:hideMark/>
          </w:tcPr>
          <w:p w14:paraId="68E9F32D"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222E4F4"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3FB65C27"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1FA1337" w14:textId="77777777" w:rsidR="00C43994" w:rsidRPr="00C43994" w:rsidRDefault="00C43994" w:rsidP="00C43994">
            <w:pPr>
              <w:jc w:val="right"/>
              <w:rPr>
                <w:color w:val="000000"/>
                <w:sz w:val="17"/>
                <w:szCs w:val="17"/>
              </w:rPr>
            </w:pPr>
            <w:r w:rsidRPr="00C43994">
              <w:rPr>
                <w:color w:val="000000"/>
                <w:sz w:val="17"/>
                <w:szCs w:val="17"/>
              </w:rPr>
              <w:t>250,0</w:t>
            </w:r>
          </w:p>
        </w:tc>
        <w:tc>
          <w:tcPr>
            <w:tcW w:w="1134" w:type="dxa"/>
            <w:tcBorders>
              <w:top w:val="nil"/>
              <w:left w:val="nil"/>
              <w:bottom w:val="single" w:sz="4" w:space="0" w:color="auto"/>
              <w:right w:val="single" w:sz="4" w:space="0" w:color="auto"/>
            </w:tcBorders>
            <w:shd w:val="clear" w:color="auto" w:fill="auto"/>
            <w:vAlign w:val="center"/>
            <w:hideMark/>
          </w:tcPr>
          <w:p w14:paraId="01C01707" w14:textId="77777777" w:rsidR="00C43994" w:rsidRPr="00C43994" w:rsidRDefault="00C43994" w:rsidP="00C43994">
            <w:pPr>
              <w:jc w:val="right"/>
              <w:rPr>
                <w:color w:val="000000"/>
                <w:sz w:val="17"/>
                <w:szCs w:val="17"/>
              </w:rPr>
            </w:pPr>
            <w:r w:rsidRPr="00C43994">
              <w:rPr>
                <w:color w:val="000000"/>
                <w:sz w:val="17"/>
                <w:szCs w:val="17"/>
              </w:rPr>
              <w:t>250,0</w:t>
            </w:r>
          </w:p>
        </w:tc>
        <w:tc>
          <w:tcPr>
            <w:tcW w:w="1134" w:type="dxa"/>
            <w:tcBorders>
              <w:top w:val="nil"/>
              <w:left w:val="nil"/>
              <w:bottom w:val="single" w:sz="4" w:space="0" w:color="auto"/>
              <w:right w:val="single" w:sz="4" w:space="0" w:color="auto"/>
            </w:tcBorders>
            <w:shd w:val="clear" w:color="auto" w:fill="auto"/>
            <w:vAlign w:val="center"/>
            <w:hideMark/>
          </w:tcPr>
          <w:p w14:paraId="41400630" w14:textId="77777777" w:rsidR="00C43994" w:rsidRPr="00C43994" w:rsidRDefault="00C43994" w:rsidP="00C43994">
            <w:pPr>
              <w:jc w:val="right"/>
              <w:rPr>
                <w:b/>
                <w:bCs/>
                <w:color w:val="000000"/>
                <w:sz w:val="17"/>
                <w:szCs w:val="17"/>
              </w:rPr>
            </w:pPr>
            <w:r w:rsidRPr="00C43994">
              <w:rPr>
                <w:b/>
                <w:bCs/>
                <w:color w:val="000000"/>
                <w:sz w:val="17"/>
                <w:szCs w:val="17"/>
              </w:rPr>
              <w:t>250,0</w:t>
            </w:r>
          </w:p>
        </w:tc>
      </w:tr>
      <w:tr w:rsidR="0069737E" w:rsidRPr="0069737E" w14:paraId="37F2F736"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13C0AA1" w14:textId="77777777" w:rsidR="00C43994" w:rsidRPr="00C43994" w:rsidRDefault="00C43994" w:rsidP="00C43994">
            <w:pPr>
              <w:rPr>
                <w:color w:val="000000"/>
                <w:sz w:val="17"/>
                <w:szCs w:val="17"/>
              </w:rPr>
            </w:pPr>
            <w:r w:rsidRPr="00C43994">
              <w:rPr>
                <w:color w:val="000000"/>
                <w:sz w:val="17"/>
                <w:szCs w:val="17"/>
              </w:rPr>
              <w:t>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товаров(получатель Общество с ограниченной ответственностью "</w:t>
            </w:r>
            <w:proofErr w:type="spellStart"/>
            <w:r w:rsidRPr="00C43994">
              <w:rPr>
                <w:color w:val="000000"/>
                <w:sz w:val="17"/>
                <w:szCs w:val="17"/>
              </w:rPr>
              <w:t>Тихвинхлеб</w:t>
            </w:r>
            <w:proofErr w:type="spellEnd"/>
            <w:r w:rsidRPr="00C43994">
              <w:rPr>
                <w:color w:val="000000"/>
                <w:sz w:val="17"/>
                <w:szCs w:val="17"/>
              </w:rPr>
              <w:t>-Сервис") (Иные бюджетные ассигнования)</w:t>
            </w:r>
          </w:p>
        </w:tc>
        <w:tc>
          <w:tcPr>
            <w:tcW w:w="516" w:type="dxa"/>
            <w:tcBorders>
              <w:top w:val="nil"/>
              <w:left w:val="nil"/>
              <w:bottom w:val="single" w:sz="4" w:space="0" w:color="auto"/>
              <w:right w:val="single" w:sz="4" w:space="0" w:color="auto"/>
            </w:tcBorders>
            <w:shd w:val="clear" w:color="auto" w:fill="auto"/>
            <w:vAlign w:val="center"/>
            <w:hideMark/>
          </w:tcPr>
          <w:p w14:paraId="17707CA3" w14:textId="77777777" w:rsidR="00C43994" w:rsidRPr="00C43994" w:rsidRDefault="00C43994" w:rsidP="00C43994">
            <w:pPr>
              <w:jc w:val="center"/>
              <w:rPr>
                <w:color w:val="000000"/>
                <w:sz w:val="17"/>
                <w:szCs w:val="17"/>
              </w:rPr>
            </w:pPr>
            <w:r w:rsidRPr="00C43994">
              <w:rPr>
                <w:color w:val="000000"/>
                <w:sz w:val="17"/>
                <w:szCs w:val="17"/>
              </w:rPr>
              <w:t>10</w:t>
            </w:r>
          </w:p>
        </w:tc>
        <w:tc>
          <w:tcPr>
            <w:tcW w:w="388" w:type="dxa"/>
            <w:tcBorders>
              <w:top w:val="nil"/>
              <w:left w:val="nil"/>
              <w:bottom w:val="single" w:sz="4" w:space="0" w:color="auto"/>
              <w:right w:val="single" w:sz="4" w:space="0" w:color="auto"/>
            </w:tcBorders>
            <w:shd w:val="clear" w:color="auto" w:fill="auto"/>
            <w:vAlign w:val="center"/>
            <w:hideMark/>
          </w:tcPr>
          <w:p w14:paraId="516A2AE4"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0FC5713" w14:textId="77777777" w:rsidR="00C43994" w:rsidRPr="00C43994" w:rsidRDefault="00C43994" w:rsidP="00C43994">
            <w:pPr>
              <w:jc w:val="center"/>
              <w:rPr>
                <w:color w:val="000000"/>
                <w:sz w:val="17"/>
                <w:szCs w:val="17"/>
              </w:rPr>
            </w:pPr>
            <w:r w:rsidRPr="00C43994">
              <w:rPr>
                <w:color w:val="000000"/>
                <w:sz w:val="17"/>
                <w:szCs w:val="17"/>
              </w:rPr>
              <w:t>04</w:t>
            </w:r>
          </w:p>
        </w:tc>
        <w:tc>
          <w:tcPr>
            <w:tcW w:w="737" w:type="dxa"/>
            <w:tcBorders>
              <w:top w:val="nil"/>
              <w:left w:val="nil"/>
              <w:bottom w:val="single" w:sz="4" w:space="0" w:color="auto"/>
              <w:right w:val="single" w:sz="4" w:space="0" w:color="auto"/>
            </w:tcBorders>
            <w:shd w:val="clear" w:color="auto" w:fill="auto"/>
            <w:vAlign w:val="center"/>
            <w:hideMark/>
          </w:tcPr>
          <w:p w14:paraId="1BA56379" w14:textId="77777777" w:rsidR="00C43994" w:rsidRPr="00C43994" w:rsidRDefault="00C43994" w:rsidP="00C43994">
            <w:pPr>
              <w:jc w:val="center"/>
              <w:rPr>
                <w:color w:val="000000"/>
                <w:sz w:val="17"/>
                <w:szCs w:val="17"/>
              </w:rPr>
            </w:pPr>
            <w:r w:rsidRPr="00C43994">
              <w:rPr>
                <w:color w:val="000000"/>
                <w:sz w:val="17"/>
                <w:szCs w:val="17"/>
              </w:rPr>
              <w:t>20204</w:t>
            </w:r>
          </w:p>
        </w:tc>
        <w:tc>
          <w:tcPr>
            <w:tcW w:w="567" w:type="dxa"/>
            <w:tcBorders>
              <w:top w:val="nil"/>
              <w:left w:val="nil"/>
              <w:bottom w:val="single" w:sz="4" w:space="0" w:color="auto"/>
              <w:right w:val="single" w:sz="4" w:space="0" w:color="auto"/>
            </w:tcBorders>
            <w:shd w:val="clear" w:color="auto" w:fill="auto"/>
            <w:vAlign w:val="center"/>
            <w:hideMark/>
          </w:tcPr>
          <w:p w14:paraId="32E5DE44" w14:textId="77777777" w:rsidR="00C43994" w:rsidRPr="00C43994" w:rsidRDefault="00C43994" w:rsidP="00C43994">
            <w:pPr>
              <w:jc w:val="center"/>
              <w:rPr>
                <w:color w:val="000000"/>
                <w:sz w:val="17"/>
                <w:szCs w:val="17"/>
              </w:rPr>
            </w:pPr>
            <w:r w:rsidRPr="00C43994">
              <w:rPr>
                <w:color w:val="000000"/>
                <w:sz w:val="17"/>
                <w:szCs w:val="17"/>
              </w:rPr>
              <w:t>8.0.0</w:t>
            </w:r>
          </w:p>
        </w:tc>
        <w:tc>
          <w:tcPr>
            <w:tcW w:w="425" w:type="dxa"/>
            <w:tcBorders>
              <w:top w:val="nil"/>
              <w:left w:val="nil"/>
              <w:bottom w:val="single" w:sz="4" w:space="0" w:color="auto"/>
              <w:right w:val="single" w:sz="4" w:space="0" w:color="auto"/>
            </w:tcBorders>
            <w:shd w:val="clear" w:color="auto" w:fill="auto"/>
            <w:vAlign w:val="center"/>
            <w:hideMark/>
          </w:tcPr>
          <w:p w14:paraId="378CB138" w14:textId="77777777" w:rsidR="00C43994" w:rsidRPr="00C43994" w:rsidRDefault="00C43994" w:rsidP="00C43994">
            <w:pPr>
              <w:jc w:val="center"/>
              <w:rPr>
                <w:color w:val="000000"/>
                <w:sz w:val="17"/>
                <w:szCs w:val="17"/>
              </w:rPr>
            </w:pPr>
            <w:r w:rsidRPr="00C43994">
              <w:rPr>
                <w:color w:val="000000"/>
                <w:sz w:val="17"/>
                <w:szCs w:val="17"/>
              </w:rPr>
              <w:t>04</w:t>
            </w:r>
          </w:p>
        </w:tc>
        <w:tc>
          <w:tcPr>
            <w:tcW w:w="567" w:type="dxa"/>
            <w:tcBorders>
              <w:top w:val="nil"/>
              <w:left w:val="nil"/>
              <w:bottom w:val="single" w:sz="4" w:space="0" w:color="auto"/>
              <w:right w:val="single" w:sz="4" w:space="0" w:color="auto"/>
            </w:tcBorders>
            <w:shd w:val="clear" w:color="auto" w:fill="auto"/>
            <w:vAlign w:val="center"/>
            <w:hideMark/>
          </w:tcPr>
          <w:p w14:paraId="2B777501" w14:textId="77777777" w:rsidR="00C43994" w:rsidRPr="00C43994" w:rsidRDefault="00C43994" w:rsidP="00C43994">
            <w:pPr>
              <w:jc w:val="center"/>
              <w:rPr>
                <w:color w:val="000000"/>
                <w:sz w:val="17"/>
                <w:szCs w:val="17"/>
              </w:rPr>
            </w:pPr>
            <w:r w:rsidRPr="00C43994">
              <w:rPr>
                <w:color w:val="000000"/>
                <w:sz w:val="17"/>
                <w:szCs w:val="17"/>
              </w:rPr>
              <w:t>12</w:t>
            </w:r>
          </w:p>
        </w:tc>
        <w:tc>
          <w:tcPr>
            <w:tcW w:w="1134" w:type="dxa"/>
            <w:tcBorders>
              <w:top w:val="nil"/>
              <w:left w:val="nil"/>
              <w:bottom w:val="single" w:sz="4" w:space="0" w:color="auto"/>
              <w:right w:val="single" w:sz="4" w:space="0" w:color="auto"/>
            </w:tcBorders>
            <w:shd w:val="clear" w:color="auto" w:fill="auto"/>
            <w:vAlign w:val="center"/>
            <w:hideMark/>
          </w:tcPr>
          <w:p w14:paraId="20D08207" w14:textId="77777777" w:rsidR="00C43994" w:rsidRPr="00C43994" w:rsidRDefault="00C43994" w:rsidP="00C43994">
            <w:pPr>
              <w:jc w:val="right"/>
              <w:rPr>
                <w:color w:val="000000"/>
                <w:sz w:val="17"/>
                <w:szCs w:val="17"/>
              </w:rPr>
            </w:pPr>
            <w:r w:rsidRPr="00C43994">
              <w:rPr>
                <w:color w:val="000000"/>
                <w:sz w:val="17"/>
                <w:szCs w:val="17"/>
              </w:rPr>
              <w:t>250,0</w:t>
            </w:r>
          </w:p>
        </w:tc>
        <w:tc>
          <w:tcPr>
            <w:tcW w:w="1134" w:type="dxa"/>
            <w:tcBorders>
              <w:top w:val="nil"/>
              <w:left w:val="nil"/>
              <w:bottom w:val="single" w:sz="4" w:space="0" w:color="auto"/>
              <w:right w:val="single" w:sz="4" w:space="0" w:color="auto"/>
            </w:tcBorders>
            <w:shd w:val="clear" w:color="auto" w:fill="auto"/>
            <w:vAlign w:val="center"/>
            <w:hideMark/>
          </w:tcPr>
          <w:p w14:paraId="7A191823" w14:textId="77777777" w:rsidR="00C43994" w:rsidRPr="00C43994" w:rsidRDefault="00C43994" w:rsidP="00C43994">
            <w:pPr>
              <w:jc w:val="right"/>
              <w:rPr>
                <w:color w:val="000000"/>
                <w:sz w:val="17"/>
                <w:szCs w:val="17"/>
              </w:rPr>
            </w:pPr>
            <w:r w:rsidRPr="00C43994">
              <w:rPr>
                <w:color w:val="000000"/>
                <w:sz w:val="17"/>
                <w:szCs w:val="17"/>
              </w:rPr>
              <w:t>250,0</w:t>
            </w:r>
          </w:p>
        </w:tc>
        <w:tc>
          <w:tcPr>
            <w:tcW w:w="1134" w:type="dxa"/>
            <w:tcBorders>
              <w:top w:val="nil"/>
              <w:left w:val="nil"/>
              <w:bottom w:val="single" w:sz="4" w:space="0" w:color="auto"/>
              <w:right w:val="single" w:sz="4" w:space="0" w:color="auto"/>
            </w:tcBorders>
            <w:shd w:val="clear" w:color="auto" w:fill="auto"/>
            <w:vAlign w:val="center"/>
            <w:hideMark/>
          </w:tcPr>
          <w:p w14:paraId="2FBFEF80" w14:textId="77777777" w:rsidR="00C43994" w:rsidRPr="00C43994" w:rsidRDefault="00C43994" w:rsidP="00C43994">
            <w:pPr>
              <w:jc w:val="right"/>
              <w:rPr>
                <w:b/>
                <w:bCs/>
                <w:color w:val="000000"/>
                <w:sz w:val="17"/>
                <w:szCs w:val="17"/>
              </w:rPr>
            </w:pPr>
            <w:r w:rsidRPr="00C43994">
              <w:rPr>
                <w:b/>
                <w:bCs/>
                <w:color w:val="000000"/>
                <w:sz w:val="17"/>
                <w:szCs w:val="17"/>
              </w:rPr>
              <w:t>250,0</w:t>
            </w:r>
          </w:p>
        </w:tc>
      </w:tr>
      <w:tr w:rsidR="0069737E" w:rsidRPr="0069737E" w14:paraId="0BE09719"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F02A243" w14:textId="77777777" w:rsidR="00C43994" w:rsidRPr="00C43994" w:rsidRDefault="00C43994" w:rsidP="00C43994">
            <w:pPr>
              <w:rPr>
                <w:b/>
                <w:bCs/>
                <w:color w:val="000000"/>
                <w:sz w:val="17"/>
                <w:szCs w:val="17"/>
              </w:rPr>
            </w:pPr>
            <w:r w:rsidRPr="00C43994">
              <w:rPr>
                <w:b/>
                <w:bCs/>
                <w:color w:val="000000"/>
                <w:sz w:val="17"/>
                <w:szCs w:val="17"/>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516" w:type="dxa"/>
            <w:tcBorders>
              <w:top w:val="nil"/>
              <w:left w:val="nil"/>
              <w:bottom w:val="single" w:sz="4" w:space="0" w:color="auto"/>
              <w:right w:val="single" w:sz="4" w:space="0" w:color="auto"/>
            </w:tcBorders>
            <w:shd w:val="clear" w:color="auto" w:fill="auto"/>
            <w:vAlign w:val="center"/>
            <w:hideMark/>
          </w:tcPr>
          <w:p w14:paraId="2317E7C4" w14:textId="77777777" w:rsidR="00C43994" w:rsidRPr="00C43994" w:rsidRDefault="00C43994" w:rsidP="00C43994">
            <w:pPr>
              <w:jc w:val="center"/>
              <w:rPr>
                <w:b/>
                <w:bCs/>
                <w:color w:val="000000"/>
                <w:sz w:val="17"/>
                <w:szCs w:val="17"/>
              </w:rPr>
            </w:pPr>
            <w:r w:rsidRPr="00C43994">
              <w:rPr>
                <w:b/>
                <w:bCs/>
                <w:color w:val="000000"/>
                <w:sz w:val="17"/>
                <w:szCs w:val="17"/>
              </w:rPr>
              <w:t>12</w:t>
            </w:r>
          </w:p>
        </w:tc>
        <w:tc>
          <w:tcPr>
            <w:tcW w:w="388" w:type="dxa"/>
            <w:tcBorders>
              <w:top w:val="nil"/>
              <w:left w:val="nil"/>
              <w:bottom w:val="single" w:sz="4" w:space="0" w:color="auto"/>
              <w:right w:val="single" w:sz="4" w:space="0" w:color="auto"/>
            </w:tcBorders>
            <w:shd w:val="clear" w:color="auto" w:fill="auto"/>
            <w:vAlign w:val="center"/>
            <w:hideMark/>
          </w:tcPr>
          <w:p w14:paraId="672314C1" w14:textId="77777777" w:rsidR="00C43994" w:rsidRPr="00C43994" w:rsidRDefault="00C43994" w:rsidP="00C43994">
            <w:pPr>
              <w:jc w:val="center"/>
              <w:rPr>
                <w:b/>
                <w:bCs/>
                <w:color w:val="000000"/>
                <w:sz w:val="17"/>
                <w:szCs w:val="17"/>
              </w:rPr>
            </w:pPr>
            <w:r w:rsidRPr="00C43994">
              <w:rPr>
                <w:b/>
                <w:bCs/>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47E0260D"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7D2096D0"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66469E73"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E398967"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0591646"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4B85DD0" w14:textId="77777777" w:rsidR="00C43994" w:rsidRPr="00C43994" w:rsidRDefault="00C43994" w:rsidP="00C43994">
            <w:pPr>
              <w:jc w:val="right"/>
              <w:rPr>
                <w:b/>
                <w:bCs/>
                <w:color w:val="000000"/>
                <w:sz w:val="17"/>
                <w:szCs w:val="17"/>
              </w:rPr>
            </w:pPr>
            <w:r w:rsidRPr="00C43994">
              <w:rPr>
                <w:b/>
                <w:bCs/>
                <w:color w:val="000000"/>
                <w:sz w:val="17"/>
                <w:szCs w:val="17"/>
              </w:rPr>
              <w:t>58 858,0</w:t>
            </w:r>
          </w:p>
        </w:tc>
        <w:tc>
          <w:tcPr>
            <w:tcW w:w="1134" w:type="dxa"/>
            <w:tcBorders>
              <w:top w:val="nil"/>
              <w:left w:val="nil"/>
              <w:bottom w:val="single" w:sz="4" w:space="0" w:color="auto"/>
              <w:right w:val="single" w:sz="4" w:space="0" w:color="auto"/>
            </w:tcBorders>
            <w:shd w:val="clear" w:color="auto" w:fill="auto"/>
            <w:vAlign w:val="center"/>
            <w:hideMark/>
          </w:tcPr>
          <w:p w14:paraId="1FF3BAFF" w14:textId="77777777" w:rsidR="00C43994" w:rsidRPr="00C43994" w:rsidRDefault="00C43994" w:rsidP="00C43994">
            <w:pPr>
              <w:jc w:val="right"/>
              <w:rPr>
                <w:b/>
                <w:bCs/>
                <w:color w:val="000000"/>
                <w:sz w:val="17"/>
                <w:szCs w:val="17"/>
              </w:rPr>
            </w:pPr>
            <w:r w:rsidRPr="00C43994">
              <w:rPr>
                <w:b/>
                <w:bCs/>
                <w:color w:val="000000"/>
                <w:sz w:val="17"/>
                <w:szCs w:val="17"/>
              </w:rPr>
              <w:t>6 858,8</w:t>
            </w:r>
          </w:p>
        </w:tc>
        <w:tc>
          <w:tcPr>
            <w:tcW w:w="1134" w:type="dxa"/>
            <w:tcBorders>
              <w:top w:val="nil"/>
              <w:left w:val="nil"/>
              <w:bottom w:val="single" w:sz="4" w:space="0" w:color="auto"/>
              <w:right w:val="single" w:sz="4" w:space="0" w:color="auto"/>
            </w:tcBorders>
            <w:shd w:val="clear" w:color="auto" w:fill="auto"/>
            <w:vAlign w:val="center"/>
            <w:hideMark/>
          </w:tcPr>
          <w:p w14:paraId="64599895" w14:textId="77777777" w:rsidR="00C43994" w:rsidRPr="00C43994" w:rsidRDefault="00C43994" w:rsidP="00C43994">
            <w:pPr>
              <w:jc w:val="right"/>
              <w:rPr>
                <w:b/>
                <w:bCs/>
                <w:color w:val="000000"/>
                <w:sz w:val="17"/>
                <w:szCs w:val="17"/>
              </w:rPr>
            </w:pPr>
            <w:r w:rsidRPr="00C43994">
              <w:rPr>
                <w:b/>
                <w:bCs/>
                <w:color w:val="000000"/>
                <w:sz w:val="17"/>
                <w:szCs w:val="17"/>
              </w:rPr>
              <w:t>5 715,6</w:t>
            </w:r>
          </w:p>
        </w:tc>
      </w:tr>
      <w:tr w:rsidR="0069737E" w:rsidRPr="0069737E" w14:paraId="31B0C189"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2115D38" w14:textId="77777777" w:rsidR="00C43994" w:rsidRPr="00C43994" w:rsidRDefault="00C43994" w:rsidP="00C43994">
            <w:pPr>
              <w:rPr>
                <w:b/>
                <w:bCs/>
                <w:color w:val="000000"/>
                <w:sz w:val="17"/>
                <w:szCs w:val="17"/>
              </w:rPr>
            </w:pPr>
            <w:r w:rsidRPr="00C43994">
              <w:rPr>
                <w:b/>
                <w:bCs/>
                <w:color w:val="000000"/>
                <w:sz w:val="17"/>
                <w:szCs w:val="17"/>
              </w:rPr>
              <w:t>Комплексы процессных мероприятий</w:t>
            </w:r>
          </w:p>
        </w:tc>
        <w:tc>
          <w:tcPr>
            <w:tcW w:w="516" w:type="dxa"/>
            <w:tcBorders>
              <w:top w:val="nil"/>
              <w:left w:val="nil"/>
              <w:bottom w:val="single" w:sz="4" w:space="0" w:color="auto"/>
              <w:right w:val="single" w:sz="4" w:space="0" w:color="auto"/>
            </w:tcBorders>
            <w:shd w:val="clear" w:color="auto" w:fill="auto"/>
            <w:vAlign w:val="center"/>
            <w:hideMark/>
          </w:tcPr>
          <w:p w14:paraId="2F31FD98" w14:textId="77777777" w:rsidR="00C43994" w:rsidRPr="00C43994" w:rsidRDefault="00C43994" w:rsidP="00C43994">
            <w:pPr>
              <w:jc w:val="center"/>
              <w:rPr>
                <w:b/>
                <w:bCs/>
                <w:color w:val="000000"/>
                <w:sz w:val="17"/>
                <w:szCs w:val="17"/>
              </w:rPr>
            </w:pPr>
            <w:r w:rsidRPr="00C43994">
              <w:rPr>
                <w:b/>
                <w:bCs/>
                <w:color w:val="000000"/>
                <w:sz w:val="17"/>
                <w:szCs w:val="17"/>
              </w:rPr>
              <w:t>12</w:t>
            </w:r>
          </w:p>
        </w:tc>
        <w:tc>
          <w:tcPr>
            <w:tcW w:w="388" w:type="dxa"/>
            <w:tcBorders>
              <w:top w:val="nil"/>
              <w:left w:val="nil"/>
              <w:bottom w:val="single" w:sz="4" w:space="0" w:color="auto"/>
              <w:right w:val="single" w:sz="4" w:space="0" w:color="auto"/>
            </w:tcBorders>
            <w:shd w:val="clear" w:color="auto" w:fill="auto"/>
            <w:vAlign w:val="center"/>
            <w:hideMark/>
          </w:tcPr>
          <w:p w14:paraId="2BDA784D"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745F1C5"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5158FD90"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5E0465D6"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69C3AB7D"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296D811"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FEBCF1B" w14:textId="77777777" w:rsidR="00C43994" w:rsidRPr="00C43994" w:rsidRDefault="00C43994" w:rsidP="00C43994">
            <w:pPr>
              <w:jc w:val="right"/>
              <w:rPr>
                <w:b/>
                <w:bCs/>
                <w:color w:val="000000"/>
                <w:sz w:val="17"/>
                <w:szCs w:val="17"/>
              </w:rPr>
            </w:pPr>
            <w:r w:rsidRPr="00C43994">
              <w:rPr>
                <w:b/>
                <w:bCs/>
                <w:color w:val="000000"/>
                <w:sz w:val="17"/>
                <w:szCs w:val="17"/>
              </w:rPr>
              <w:t>1 716,0</w:t>
            </w:r>
          </w:p>
        </w:tc>
        <w:tc>
          <w:tcPr>
            <w:tcW w:w="1134" w:type="dxa"/>
            <w:tcBorders>
              <w:top w:val="nil"/>
              <w:left w:val="nil"/>
              <w:bottom w:val="single" w:sz="4" w:space="0" w:color="auto"/>
              <w:right w:val="single" w:sz="4" w:space="0" w:color="auto"/>
            </w:tcBorders>
            <w:shd w:val="clear" w:color="auto" w:fill="auto"/>
            <w:vAlign w:val="center"/>
            <w:hideMark/>
          </w:tcPr>
          <w:p w14:paraId="54750ADC" w14:textId="77777777" w:rsidR="00C43994" w:rsidRPr="00C43994" w:rsidRDefault="00C43994" w:rsidP="00C43994">
            <w:pPr>
              <w:jc w:val="right"/>
              <w:rPr>
                <w:b/>
                <w:bCs/>
                <w:color w:val="000000"/>
                <w:sz w:val="17"/>
                <w:szCs w:val="17"/>
              </w:rPr>
            </w:pPr>
            <w:r w:rsidRPr="00C43994">
              <w:rPr>
                <w:b/>
                <w:bCs/>
                <w:color w:val="000000"/>
                <w:sz w:val="17"/>
                <w:szCs w:val="17"/>
              </w:rPr>
              <w:t>1 716,0</w:t>
            </w:r>
          </w:p>
        </w:tc>
        <w:tc>
          <w:tcPr>
            <w:tcW w:w="1134" w:type="dxa"/>
            <w:tcBorders>
              <w:top w:val="nil"/>
              <w:left w:val="nil"/>
              <w:bottom w:val="single" w:sz="4" w:space="0" w:color="auto"/>
              <w:right w:val="single" w:sz="4" w:space="0" w:color="auto"/>
            </w:tcBorders>
            <w:shd w:val="clear" w:color="auto" w:fill="auto"/>
            <w:vAlign w:val="center"/>
            <w:hideMark/>
          </w:tcPr>
          <w:p w14:paraId="292E81C6" w14:textId="77777777" w:rsidR="00C43994" w:rsidRPr="00C43994" w:rsidRDefault="00C43994" w:rsidP="00C43994">
            <w:pPr>
              <w:jc w:val="right"/>
              <w:rPr>
                <w:b/>
                <w:bCs/>
                <w:color w:val="000000"/>
                <w:sz w:val="17"/>
                <w:szCs w:val="17"/>
              </w:rPr>
            </w:pPr>
            <w:r w:rsidRPr="00C43994">
              <w:rPr>
                <w:b/>
                <w:bCs/>
                <w:color w:val="000000"/>
                <w:sz w:val="17"/>
                <w:szCs w:val="17"/>
              </w:rPr>
              <w:t>1 716,0</w:t>
            </w:r>
          </w:p>
        </w:tc>
      </w:tr>
      <w:tr w:rsidR="0069737E" w:rsidRPr="0069737E" w14:paraId="3FAC8858"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4FD6C53" w14:textId="6F692BF1"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w:t>
            </w:r>
            <w:r w:rsidR="00DA4442">
              <w:rPr>
                <w:b/>
                <w:bCs/>
                <w:color w:val="000000"/>
                <w:sz w:val="17"/>
                <w:szCs w:val="17"/>
              </w:rPr>
              <w:t xml:space="preserve"> </w:t>
            </w:r>
            <w:r w:rsidRPr="00C43994">
              <w:rPr>
                <w:b/>
                <w:bCs/>
                <w:color w:val="000000"/>
                <w:sz w:val="17"/>
                <w:szCs w:val="17"/>
              </w:rPr>
              <w:t>"Реализация энергосберегающих мероприятий в бюджетной сфере"</w:t>
            </w:r>
          </w:p>
        </w:tc>
        <w:tc>
          <w:tcPr>
            <w:tcW w:w="516" w:type="dxa"/>
            <w:tcBorders>
              <w:top w:val="nil"/>
              <w:left w:val="nil"/>
              <w:bottom w:val="single" w:sz="4" w:space="0" w:color="auto"/>
              <w:right w:val="single" w:sz="4" w:space="0" w:color="auto"/>
            </w:tcBorders>
            <w:shd w:val="clear" w:color="auto" w:fill="auto"/>
            <w:vAlign w:val="center"/>
            <w:hideMark/>
          </w:tcPr>
          <w:p w14:paraId="693197E6" w14:textId="77777777" w:rsidR="00C43994" w:rsidRPr="00C43994" w:rsidRDefault="00C43994" w:rsidP="00C43994">
            <w:pPr>
              <w:jc w:val="center"/>
              <w:rPr>
                <w:b/>
                <w:bCs/>
                <w:color w:val="000000"/>
                <w:sz w:val="17"/>
                <w:szCs w:val="17"/>
              </w:rPr>
            </w:pPr>
            <w:r w:rsidRPr="00C43994">
              <w:rPr>
                <w:b/>
                <w:bCs/>
                <w:color w:val="000000"/>
                <w:sz w:val="17"/>
                <w:szCs w:val="17"/>
              </w:rPr>
              <w:t>12</w:t>
            </w:r>
          </w:p>
        </w:tc>
        <w:tc>
          <w:tcPr>
            <w:tcW w:w="388" w:type="dxa"/>
            <w:tcBorders>
              <w:top w:val="nil"/>
              <w:left w:val="nil"/>
              <w:bottom w:val="single" w:sz="4" w:space="0" w:color="auto"/>
              <w:right w:val="single" w:sz="4" w:space="0" w:color="auto"/>
            </w:tcBorders>
            <w:shd w:val="clear" w:color="auto" w:fill="auto"/>
            <w:vAlign w:val="center"/>
            <w:hideMark/>
          </w:tcPr>
          <w:p w14:paraId="2E9D340A"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FE2232C" w14:textId="77777777" w:rsidR="00C43994" w:rsidRPr="00C43994" w:rsidRDefault="00C43994" w:rsidP="00C43994">
            <w:pPr>
              <w:jc w:val="center"/>
              <w:rPr>
                <w:b/>
                <w:bCs/>
                <w:color w:val="000000"/>
                <w:sz w:val="17"/>
                <w:szCs w:val="17"/>
              </w:rPr>
            </w:pPr>
            <w:r w:rsidRPr="00C43994">
              <w:rPr>
                <w:b/>
                <w:bCs/>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016C2A07"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2D94F642"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6B7FFCB"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BDCEE78"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5B539FA" w14:textId="77777777" w:rsidR="00C43994" w:rsidRPr="00C43994" w:rsidRDefault="00C43994" w:rsidP="00C43994">
            <w:pPr>
              <w:jc w:val="right"/>
              <w:rPr>
                <w:b/>
                <w:bCs/>
                <w:color w:val="000000"/>
                <w:sz w:val="17"/>
                <w:szCs w:val="17"/>
              </w:rPr>
            </w:pPr>
            <w:r w:rsidRPr="00C43994">
              <w:rPr>
                <w:b/>
                <w:bCs/>
                <w:color w:val="000000"/>
                <w:sz w:val="17"/>
                <w:szCs w:val="17"/>
              </w:rPr>
              <w:t>1 716,0</w:t>
            </w:r>
          </w:p>
        </w:tc>
        <w:tc>
          <w:tcPr>
            <w:tcW w:w="1134" w:type="dxa"/>
            <w:tcBorders>
              <w:top w:val="nil"/>
              <w:left w:val="nil"/>
              <w:bottom w:val="single" w:sz="4" w:space="0" w:color="auto"/>
              <w:right w:val="single" w:sz="4" w:space="0" w:color="auto"/>
            </w:tcBorders>
            <w:shd w:val="clear" w:color="auto" w:fill="auto"/>
            <w:vAlign w:val="center"/>
            <w:hideMark/>
          </w:tcPr>
          <w:p w14:paraId="147DF122" w14:textId="77777777" w:rsidR="00C43994" w:rsidRPr="00C43994" w:rsidRDefault="00C43994" w:rsidP="00C43994">
            <w:pPr>
              <w:jc w:val="right"/>
              <w:rPr>
                <w:b/>
                <w:bCs/>
                <w:color w:val="000000"/>
                <w:sz w:val="17"/>
                <w:szCs w:val="17"/>
              </w:rPr>
            </w:pPr>
            <w:r w:rsidRPr="00C43994">
              <w:rPr>
                <w:b/>
                <w:bCs/>
                <w:color w:val="000000"/>
                <w:sz w:val="17"/>
                <w:szCs w:val="17"/>
              </w:rPr>
              <w:t>1 716,0</w:t>
            </w:r>
          </w:p>
        </w:tc>
        <w:tc>
          <w:tcPr>
            <w:tcW w:w="1134" w:type="dxa"/>
            <w:tcBorders>
              <w:top w:val="nil"/>
              <w:left w:val="nil"/>
              <w:bottom w:val="single" w:sz="4" w:space="0" w:color="auto"/>
              <w:right w:val="single" w:sz="4" w:space="0" w:color="auto"/>
            </w:tcBorders>
            <w:shd w:val="clear" w:color="auto" w:fill="auto"/>
            <w:vAlign w:val="center"/>
            <w:hideMark/>
          </w:tcPr>
          <w:p w14:paraId="3E985981" w14:textId="77777777" w:rsidR="00C43994" w:rsidRPr="00C43994" w:rsidRDefault="00C43994" w:rsidP="00C43994">
            <w:pPr>
              <w:jc w:val="right"/>
              <w:rPr>
                <w:b/>
                <w:bCs/>
                <w:color w:val="000000"/>
                <w:sz w:val="17"/>
                <w:szCs w:val="17"/>
              </w:rPr>
            </w:pPr>
            <w:r w:rsidRPr="00C43994">
              <w:rPr>
                <w:b/>
                <w:bCs/>
                <w:color w:val="000000"/>
                <w:sz w:val="17"/>
                <w:szCs w:val="17"/>
              </w:rPr>
              <w:t>1 716,0</w:t>
            </w:r>
          </w:p>
        </w:tc>
      </w:tr>
      <w:tr w:rsidR="0069737E" w:rsidRPr="0069737E" w14:paraId="3E3C07F8"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8F769B7" w14:textId="77777777" w:rsidR="00C43994" w:rsidRPr="00C43994" w:rsidRDefault="00C43994" w:rsidP="00C43994">
            <w:pPr>
              <w:rPr>
                <w:color w:val="000000"/>
                <w:sz w:val="17"/>
                <w:szCs w:val="17"/>
              </w:rPr>
            </w:pPr>
            <w:r w:rsidRPr="00C43994">
              <w:rPr>
                <w:color w:val="000000"/>
                <w:sz w:val="17"/>
                <w:szCs w:val="17"/>
              </w:rPr>
              <w:t>Предоставление бюджетным учреждениям субсидий на проведение энергосберегающих мероприятий</w:t>
            </w:r>
          </w:p>
        </w:tc>
        <w:tc>
          <w:tcPr>
            <w:tcW w:w="516" w:type="dxa"/>
            <w:tcBorders>
              <w:top w:val="nil"/>
              <w:left w:val="nil"/>
              <w:bottom w:val="single" w:sz="4" w:space="0" w:color="auto"/>
              <w:right w:val="single" w:sz="4" w:space="0" w:color="auto"/>
            </w:tcBorders>
            <w:shd w:val="clear" w:color="auto" w:fill="auto"/>
            <w:vAlign w:val="center"/>
            <w:hideMark/>
          </w:tcPr>
          <w:p w14:paraId="269F71D7" w14:textId="77777777" w:rsidR="00C43994" w:rsidRPr="00C43994" w:rsidRDefault="00C43994" w:rsidP="00C43994">
            <w:pPr>
              <w:jc w:val="center"/>
              <w:rPr>
                <w:color w:val="000000"/>
                <w:sz w:val="17"/>
                <w:szCs w:val="17"/>
              </w:rPr>
            </w:pPr>
            <w:r w:rsidRPr="00C43994">
              <w:rPr>
                <w:color w:val="000000"/>
                <w:sz w:val="17"/>
                <w:szCs w:val="17"/>
              </w:rPr>
              <w:t>12</w:t>
            </w:r>
          </w:p>
        </w:tc>
        <w:tc>
          <w:tcPr>
            <w:tcW w:w="388" w:type="dxa"/>
            <w:tcBorders>
              <w:top w:val="nil"/>
              <w:left w:val="nil"/>
              <w:bottom w:val="single" w:sz="4" w:space="0" w:color="auto"/>
              <w:right w:val="single" w:sz="4" w:space="0" w:color="auto"/>
            </w:tcBorders>
            <w:shd w:val="clear" w:color="auto" w:fill="auto"/>
            <w:vAlign w:val="center"/>
            <w:hideMark/>
          </w:tcPr>
          <w:p w14:paraId="4DDF0F36"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15756C0"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0EA7A5D9" w14:textId="77777777" w:rsidR="00C43994" w:rsidRPr="00C43994" w:rsidRDefault="00C43994" w:rsidP="00C43994">
            <w:pPr>
              <w:jc w:val="center"/>
              <w:rPr>
                <w:color w:val="000000"/>
                <w:sz w:val="17"/>
                <w:szCs w:val="17"/>
              </w:rPr>
            </w:pPr>
            <w:r w:rsidRPr="00C43994">
              <w:rPr>
                <w:color w:val="000000"/>
                <w:sz w:val="17"/>
                <w:szCs w:val="17"/>
              </w:rPr>
              <w:t>03121</w:t>
            </w:r>
          </w:p>
        </w:tc>
        <w:tc>
          <w:tcPr>
            <w:tcW w:w="567" w:type="dxa"/>
            <w:tcBorders>
              <w:top w:val="nil"/>
              <w:left w:val="nil"/>
              <w:bottom w:val="single" w:sz="4" w:space="0" w:color="auto"/>
              <w:right w:val="single" w:sz="4" w:space="0" w:color="auto"/>
            </w:tcBorders>
            <w:shd w:val="clear" w:color="auto" w:fill="auto"/>
            <w:vAlign w:val="center"/>
            <w:hideMark/>
          </w:tcPr>
          <w:p w14:paraId="50921BBF"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03F5049"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67F7ACE0"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3AFFB99" w14:textId="77777777" w:rsidR="00C43994" w:rsidRPr="00C43994" w:rsidRDefault="00C43994" w:rsidP="00C43994">
            <w:pPr>
              <w:jc w:val="right"/>
              <w:rPr>
                <w:color w:val="000000"/>
                <w:sz w:val="17"/>
                <w:szCs w:val="17"/>
              </w:rPr>
            </w:pPr>
            <w:r w:rsidRPr="00C43994">
              <w:rPr>
                <w:color w:val="000000"/>
                <w:sz w:val="17"/>
                <w:szCs w:val="17"/>
              </w:rPr>
              <w:t>1 716,0</w:t>
            </w:r>
          </w:p>
        </w:tc>
        <w:tc>
          <w:tcPr>
            <w:tcW w:w="1134" w:type="dxa"/>
            <w:tcBorders>
              <w:top w:val="nil"/>
              <w:left w:val="nil"/>
              <w:bottom w:val="single" w:sz="4" w:space="0" w:color="auto"/>
              <w:right w:val="single" w:sz="4" w:space="0" w:color="auto"/>
            </w:tcBorders>
            <w:shd w:val="clear" w:color="auto" w:fill="auto"/>
            <w:vAlign w:val="center"/>
            <w:hideMark/>
          </w:tcPr>
          <w:p w14:paraId="3153D77A" w14:textId="77777777" w:rsidR="00C43994" w:rsidRPr="00C43994" w:rsidRDefault="00C43994" w:rsidP="00C43994">
            <w:pPr>
              <w:jc w:val="right"/>
              <w:rPr>
                <w:color w:val="000000"/>
                <w:sz w:val="17"/>
                <w:szCs w:val="17"/>
              </w:rPr>
            </w:pPr>
            <w:r w:rsidRPr="00C43994">
              <w:rPr>
                <w:color w:val="000000"/>
                <w:sz w:val="17"/>
                <w:szCs w:val="17"/>
              </w:rPr>
              <w:t>1 716,0</w:t>
            </w:r>
          </w:p>
        </w:tc>
        <w:tc>
          <w:tcPr>
            <w:tcW w:w="1134" w:type="dxa"/>
            <w:tcBorders>
              <w:top w:val="nil"/>
              <w:left w:val="nil"/>
              <w:bottom w:val="single" w:sz="4" w:space="0" w:color="auto"/>
              <w:right w:val="single" w:sz="4" w:space="0" w:color="auto"/>
            </w:tcBorders>
            <w:shd w:val="clear" w:color="auto" w:fill="auto"/>
            <w:vAlign w:val="center"/>
            <w:hideMark/>
          </w:tcPr>
          <w:p w14:paraId="787E3451" w14:textId="77777777" w:rsidR="00C43994" w:rsidRPr="00C43994" w:rsidRDefault="00C43994" w:rsidP="00C43994">
            <w:pPr>
              <w:jc w:val="right"/>
              <w:rPr>
                <w:b/>
                <w:bCs/>
                <w:color w:val="000000"/>
                <w:sz w:val="17"/>
                <w:szCs w:val="17"/>
              </w:rPr>
            </w:pPr>
            <w:r w:rsidRPr="00C43994">
              <w:rPr>
                <w:b/>
                <w:bCs/>
                <w:color w:val="000000"/>
                <w:sz w:val="17"/>
                <w:szCs w:val="17"/>
              </w:rPr>
              <w:t>1 716,0</w:t>
            </w:r>
          </w:p>
        </w:tc>
      </w:tr>
      <w:tr w:rsidR="0069737E" w:rsidRPr="0069737E" w14:paraId="49BF4C3C"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00A7D7A" w14:textId="77777777" w:rsidR="00C43994" w:rsidRPr="00C43994" w:rsidRDefault="00C43994" w:rsidP="00C43994">
            <w:pPr>
              <w:rPr>
                <w:color w:val="000000"/>
                <w:sz w:val="17"/>
                <w:szCs w:val="17"/>
              </w:rPr>
            </w:pPr>
            <w:r w:rsidRPr="00C43994">
              <w:rPr>
                <w:color w:val="000000"/>
                <w:sz w:val="17"/>
                <w:szCs w:val="17"/>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4D7C76A1" w14:textId="77777777" w:rsidR="00C43994" w:rsidRPr="00C43994" w:rsidRDefault="00C43994" w:rsidP="00C43994">
            <w:pPr>
              <w:jc w:val="center"/>
              <w:rPr>
                <w:color w:val="000000"/>
                <w:sz w:val="17"/>
                <w:szCs w:val="17"/>
              </w:rPr>
            </w:pPr>
            <w:r w:rsidRPr="00C43994">
              <w:rPr>
                <w:color w:val="000000"/>
                <w:sz w:val="17"/>
                <w:szCs w:val="17"/>
              </w:rPr>
              <w:t>12</w:t>
            </w:r>
          </w:p>
        </w:tc>
        <w:tc>
          <w:tcPr>
            <w:tcW w:w="388" w:type="dxa"/>
            <w:tcBorders>
              <w:top w:val="nil"/>
              <w:left w:val="nil"/>
              <w:bottom w:val="single" w:sz="4" w:space="0" w:color="auto"/>
              <w:right w:val="single" w:sz="4" w:space="0" w:color="auto"/>
            </w:tcBorders>
            <w:shd w:val="clear" w:color="auto" w:fill="auto"/>
            <w:vAlign w:val="center"/>
            <w:hideMark/>
          </w:tcPr>
          <w:p w14:paraId="3ADFD901"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894BF06"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3D7123D8" w14:textId="77777777" w:rsidR="00C43994" w:rsidRPr="00C43994" w:rsidRDefault="00C43994" w:rsidP="00C43994">
            <w:pPr>
              <w:jc w:val="center"/>
              <w:rPr>
                <w:color w:val="000000"/>
                <w:sz w:val="17"/>
                <w:szCs w:val="17"/>
              </w:rPr>
            </w:pPr>
            <w:r w:rsidRPr="00C43994">
              <w:rPr>
                <w:color w:val="000000"/>
                <w:sz w:val="17"/>
                <w:szCs w:val="17"/>
              </w:rPr>
              <w:t>03121</w:t>
            </w:r>
          </w:p>
        </w:tc>
        <w:tc>
          <w:tcPr>
            <w:tcW w:w="567" w:type="dxa"/>
            <w:tcBorders>
              <w:top w:val="nil"/>
              <w:left w:val="nil"/>
              <w:bottom w:val="single" w:sz="4" w:space="0" w:color="auto"/>
              <w:right w:val="single" w:sz="4" w:space="0" w:color="auto"/>
            </w:tcBorders>
            <w:shd w:val="clear" w:color="auto" w:fill="auto"/>
            <w:vAlign w:val="center"/>
            <w:hideMark/>
          </w:tcPr>
          <w:p w14:paraId="3878E711"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1145499A"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2A2544EE"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72D229D6" w14:textId="77777777" w:rsidR="00C43994" w:rsidRPr="00C43994" w:rsidRDefault="00C43994" w:rsidP="00C43994">
            <w:pPr>
              <w:jc w:val="right"/>
              <w:rPr>
                <w:color w:val="000000"/>
                <w:sz w:val="17"/>
                <w:szCs w:val="17"/>
              </w:rPr>
            </w:pPr>
            <w:r w:rsidRPr="00C43994">
              <w:rPr>
                <w:color w:val="000000"/>
                <w:sz w:val="17"/>
                <w:szCs w:val="17"/>
              </w:rPr>
              <w:t>855,0</w:t>
            </w:r>
          </w:p>
        </w:tc>
        <w:tc>
          <w:tcPr>
            <w:tcW w:w="1134" w:type="dxa"/>
            <w:tcBorders>
              <w:top w:val="nil"/>
              <w:left w:val="nil"/>
              <w:bottom w:val="single" w:sz="4" w:space="0" w:color="auto"/>
              <w:right w:val="single" w:sz="4" w:space="0" w:color="auto"/>
            </w:tcBorders>
            <w:shd w:val="clear" w:color="auto" w:fill="auto"/>
            <w:vAlign w:val="center"/>
            <w:hideMark/>
          </w:tcPr>
          <w:p w14:paraId="039BEC9C" w14:textId="77777777" w:rsidR="00C43994" w:rsidRPr="00C43994" w:rsidRDefault="00C43994" w:rsidP="00C43994">
            <w:pPr>
              <w:jc w:val="right"/>
              <w:rPr>
                <w:color w:val="000000"/>
                <w:sz w:val="17"/>
                <w:szCs w:val="17"/>
              </w:rPr>
            </w:pPr>
            <w:r w:rsidRPr="00C43994">
              <w:rPr>
                <w:color w:val="000000"/>
                <w:sz w:val="17"/>
                <w:szCs w:val="17"/>
              </w:rPr>
              <w:t>855,0</w:t>
            </w:r>
          </w:p>
        </w:tc>
        <w:tc>
          <w:tcPr>
            <w:tcW w:w="1134" w:type="dxa"/>
            <w:tcBorders>
              <w:top w:val="nil"/>
              <w:left w:val="nil"/>
              <w:bottom w:val="single" w:sz="4" w:space="0" w:color="auto"/>
              <w:right w:val="single" w:sz="4" w:space="0" w:color="auto"/>
            </w:tcBorders>
            <w:shd w:val="clear" w:color="auto" w:fill="auto"/>
            <w:vAlign w:val="center"/>
            <w:hideMark/>
          </w:tcPr>
          <w:p w14:paraId="0FD0C583" w14:textId="77777777" w:rsidR="00C43994" w:rsidRPr="00C43994" w:rsidRDefault="00C43994" w:rsidP="00C43994">
            <w:pPr>
              <w:jc w:val="right"/>
              <w:rPr>
                <w:b/>
                <w:bCs/>
                <w:color w:val="000000"/>
                <w:sz w:val="17"/>
                <w:szCs w:val="17"/>
              </w:rPr>
            </w:pPr>
            <w:r w:rsidRPr="00C43994">
              <w:rPr>
                <w:b/>
                <w:bCs/>
                <w:color w:val="000000"/>
                <w:sz w:val="17"/>
                <w:szCs w:val="17"/>
              </w:rPr>
              <w:t>855,0</w:t>
            </w:r>
          </w:p>
        </w:tc>
      </w:tr>
      <w:tr w:rsidR="0069737E" w:rsidRPr="0069737E" w14:paraId="7D8909F9"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ADC7F8D" w14:textId="77777777" w:rsidR="00C43994" w:rsidRPr="00C43994" w:rsidRDefault="00C43994" w:rsidP="00C43994">
            <w:pPr>
              <w:rPr>
                <w:color w:val="000000"/>
                <w:sz w:val="17"/>
                <w:szCs w:val="17"/>
              </w:rPr>
            </w:pPr>
            <w:r w:rsidRPr="00C43994">
              <w:rPr>
                <w:color w:val="000000"/>
                <w:sz w:val="17"/>
                <w:szCs w:val="17"/>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08161154" w14:textId="77777777" w:rsidR="00C43994" w:rsidRPr="00C43994" w:rsidRDefault="00C43994" w:rsidP="00C43994">
            <w:pPr>
              <w:jc w:val="center"/>
              <w:rPr>
                <w:color w:val="000000"/>
                <w:sz w:val="17"/>
                <w:szCs w:val="17"/>
              </w:rPr>
            </w:pPr>
            <w:r w:rsidRPr="00C43994">
              <w:rPr>
                <w:color w:val="000000"/>
                <w:sz w:val="17"/>
                <w:szCs w:val="17"/>
              </w:rPr>
              <w:t>12</w:t>
            </w:r>
          </w:p>
        </w:tc>
        <w:tc>
          <w:tcPr>
            <w:tcW w:w="388" w:type="dxa"/>
            <w:tcBorders>
              <w:top w:val="nil"/>
              <w:left w:val="nil"/>
              <w:bottom w:val="single" w:sz="4" w:space="0" w:color="auto"/>
              <w:right w:val="single" w:sz="4" w:space="0" w:color="auto"/>
            </w:tcBorders>
            <w:shd w:val="clear" w:color="auto" w:fill="auto"/>
            <w:vAlign w:val="center"/>
            <w:hideMark/>
          </w:tcPr>
          <w:p w14:paraId="51A37378"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691A607"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1C9B0F72" w14:textId="77777777" w:rsidR="00C43994" w:rsidRPr="00C43994" w:rsidRDefault="00C43994" w:rsidP="00C43994">
            <w:pPr>
              <w:jc w:val="center"/>
              <w:rPr>
                <w:color w:val="000000"/>
                <w:sz w:val="17"/>
                <w:szCs w:val="17"/>
              </w:rPr>
            </w:pPr>
            <w:r w:rsidRPr="00C43994">
              <w:rPr>
                <w:color w:val="000000"/>
                <w:sz w:val="17"/>
                <w:szCs w:val="17"/>
              </w:rPr>
              <w:t>03121</w:t>
            </w:r>
          </w:p>
        </w:tc>
        <w:tc>
          <w:tcPr>
            <w:tcW w:w="567" w:type="dxa"/>
            <w:tcBorders>
              <w:top w:val="nil"/>
              <w:left w:val="nil"/>
              <w:bottom w:val="single" w:sz="4" w:space="0" w:color="auto"/>
              <w:right w:val="single" w:sz="4" w:space="0" w:color="auto"/>
            </w:tcBorders>
            <w:shd w:val="clear" w:color="auto" w:fill="auto"/>
            <w:vAlign w:val="center"/>
            <w:hideMark/>
          </w:tcPr>
          <w:p w14:paraId="03AC4509"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02E11BBA"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10F15D8E"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169EBFCC" w14:textId="77777777" w:rsidR="00C43994" w:rsidRPr="00C43994" w:rsidRDefault="00C43994" w:rsidP="00C43994">
            <w:pPr>
              <w:jc w:val="right"/>
              <w:rPr>
                <w:color w:val="000000"/>
                <w:sz w:val="17"/>
                <w:szCs w:val="17"/>
              </w:rPr>
            </w:pPr>
            <w:r w:rsidRPr="00C43994">
              <w:rPr>
                <w:color w:val="000000"/>
                <w:sz w:val="17"/>
                <w:szCs w:val="17"/>
              </w:rPr>
              <w:t>805,0</w:t>
            </w:r>
          </w:p>
        </w:tc>
        <w:tc>
          <w:tcPr>
            <w:tcW w:w="1134" w:type="dxa"/>
            <w:tcBorders>
              <w:top w:val="nil"/>
              <w:left w:val="nil"/>
              <w:bottom w:val="single" w:sz="4" w:space="0" w:color="auto"/>
              <w:right w:val="single" w:sz="4" w:space="0" w:color="auto"/>
            </w:tcBorders>
            <w:shd w:val="clear" w:color="auto" w:fill="auto"/>
            <w:vAlign w:val="center"/>
            <w:hideMark/>
          </w:tcPr>
          <w:p w14:paraId="6330A9DB" w14:textId="77777777" w:rsidR="00C43994" w:rsidRPr="00C43994" w:rsidRDefault="00C43994" w:rsidP="00C43994">
            <w:pPr>
              <w:jc w:val="right"/>
              <w:rPr>
                <w:color w:val="000000"/>
                <w:sz w:val="17"/>
                <w:szCs w:val="17"/>
              </w:rPr>
            </w:pPr>
            <w:r w:rsidRPr="00C43994">
              <w:rPr>
                <w:color w:val="000000"/>
                <w:sz w:val="17"/>
                <w:szCs w:val="17"/>
              </w:rPr>
              <w:t>805,0</w:t>
            </w:r>
          </w:p>
        </w:tc>
        <w:tc>
          <w:tcPr>
            <w:tcW w:w="1134" w:type="dxa"/>
            <w:tcBorders>
              <w:top w:val="nil"/>
              <w:left w:val="nil"/>
              <w:bottom w:val="single" w:sz="4" w:space="0" w:color="auto"/>
              <w:right w:val="single" w:sz="4" w:space="0" w:color="auto"/>
            </w:tcBorders>
            <w:shd w:val="clear" w:color="auto" w:fill="auto"/>
            <w:vAlign w:val="center"/>
            <w:hideMark/>
          </w:tcPr>
          <w:p w14:paraId="5CF131F7" w14:textId="77777777" w:rsidR="00C43994" w:rsidRPr="00C43994" w:rsidRDefault="00C43994" w:rsidP="00C43994">
            <w:pPr>
              <w:jc w:val="right"/>
              <w:rPr>
                <w:b/>
                <w:bCs/>
                <w:color w:val="000000"/>
                <w:sz w:val="17"/>
                <w:szCs w:val="17"/>
              </w:rPr>
            </w:pPr>
            <w:r w:rsidRPr="00C43994">
              <w:rPr>
                <w:b/>
                <w:bCs/>
                <w:color w:val="000000"/>
                <w:sz w:val="17"/>
                <w:szCs w:val="17"/>
              </w:rPr>
              <w:t>805,0</w:t>
            </w:r>
          </w:p>
        </w:tc>
      </w:tr>
      <w:tr w:rsidR="0069737E" w:rsidRPr="0069737E" w14:paraId="0BDAD549"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D50986F" w14:textId="77777777" w:rsidR="00C43994" w:rsidRPr="00C43994" w:rsidRDefault="00C43994" w:rsidP="00C43994">
            <w:pPr>
              <w:rPr>
                <w:color w:val="000000"/>
                <w:sz w:val="17"/>
                <w:szCs w:val="17"/>
              </w:rPr>
            </w:pPr>
            <w:r w:rsidRPr="00C43994">
              <w:rPr>
                <w:color w:val="000000"/>
                <w:sz w:val="17"/>
                <w:szCs w:val="17"/>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67F4A147" w14:textId="77777777" w:rsidR="00C43994" w:rsidRPr="00C43994" w:rsidRDefault="00C43994" w:rsidP="00C43994">
            <w:pPr>
              <w:jc w:val="center"/>
              <w:rPr>
                <w:color w:val="000000"/>
                <w:sz w:val="17"/>
                <w:szCs w:val="17"/>
              </w:rPr>
            </w:pPr>
            <w:r w:rsidRPr="00C43994">
              <w:rPr>
                <w:color w:val="000000"/>
                <w:sz w:val="17"/>
                <w:szCs w:val="17"/>
              </w:rPr>
              <w:t>12</w:t>
            </w:r>
          </w:p>
        </w:tc>
        <w:tc>
          <w:tcPr>
            <w:tcW w:w="388" w:type="dxa"/>
            <w:tcBorders>
              <w:top w:val="nil"/>
              <w:left w:val="nil"/>
              <w:bottom w:val="single" w:sz="4" w:space="0" w:color="auto"/>
              <w:right w:val="single" w:sz="4" w:space="0" w:color="auto"/>
            </w:tcBorders>
            <w:shd w:val="clear" w:color="auto" w:fill="auto"/>
            <w:vAlign w:val="center"/>
            <w:hideMark/>
          </w:tcPr>
          <w:p w14:paraId="2EDC2185"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DFEC767"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42349D53" w14:textId="77777777" w:rsidR="00C43994" w:rsidRPr="00C43994" w:rsidRDefault="00C43994" w:rsidP="00C43994">
            <w:pPr>
              <w:jc w:val="center"/>
              <w:rPr>
                <w:color w:val="000000"/>
                <w:sz w:val="17"/>
                <w:szCs w:val="17"/>
              </w:rPr>
            </w:pPr>
            <w:r w:rsidRPr="00C43994">
              <w:rPr>
                <w:color w:val="000000"/>
                <w:sz w:val="17"/>
                <w:szCs w:val="17"/>
              </w:rPr>
              <w:t>03121</w:t>
            </w:r>
          </w:p>
        </w:tc>
        <w:tc>
          <w:tcPr>
            <w:tcW w:w="567" w:type="dxa"/>
            <w:tcBorders>
              <w:top w:val="nil"/>
              <w:left w:val="nil"/>
              <w:bottom w:val="single" w:sz="4" w:space="0" w:color="auto"/>
              <w:right w:val="single" w:sz="4" w:space="0" w:color="auto"/>
            </w:tcBorders>
            <w:shd w:val="clear" w:color="auto" w:fill="auto"/>
            <w:vAlign w:val="center"/>
            <w:hideMark/>
          </w:tcPr>
          <w:p w14:paraId="778449FF"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2917BB77"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0E7F9994" w14:textId="77777777" w:rsidR="00C43994" w:rsidRPr="00C43994" w:rsidRDefault="00C43994" w:rsidP="00C43994">
            <w:pPr>
              <w:jc w:val="center"/>
              <w:rPr>
                <w:color w:val="000000"/>
                <w:sz w:val="17"/>
                <w:szCs w:val="17"/>
              </w:rPr>
            </w:pPr>
            <w:r w:rsidRPr="00C43994">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503371F8" w14:textId="77777777" w:rsidR="00C43994" w:rsidRPr="00C43994" w:rsidRDefault="00C43994" w:rsidP="00C43994">
            <w:pPr>
              <w:jc w:val="right"/>
              <w:rPr>
                <w:color w:val="000000"/>
                <w:sz w:val="17"/>
                <w:szCs w:val="17"/>
              </w:rPr>
            </w:pPr>
            <w:r w:rsidRPr="00C43994">
              <w:rPr>
                <w:color w:val="000000"/>
                <w:sz w:val="17"/>
                <w:szCs w:val="17"/>
              </w:rPr>
              <w:t>32,0</w:t>
            </w:r>
          </w:p>
        </w:tc>
        <w:tc>
          <w:tcPr>
            <w:tcW w:w="1134" w:type="dxa"/>
            <w:tcBorders>
              <w:top w:val="nil"/>
              <w:left w:val="nil"/>
              <w:bottom w:val="single" w:sz="4" w:space="0" w:color="auto"/>
              <w:right w:val="single" w:sz="4" w:space="0" w:color="auto"/>
            </w:tcBorders>
            <w:shd w:val="clear" w:color="auto" w:fill="auto"/>
            <w:vAlign w:val="center"/>
            <w:hideMark/>
          </w:tcPr>
          <w:p w14:paraId="60A82191" w14:textId="77777777" w:rsidR="00C43994" w:rsidRPr="00C43994" w:rsidRDefault="00C43994" w:rsidP="00C43994">
            <w:pPr>
              <w:jc w:val="right"/>
              <w:rPr>
                <w:color w:val="000000"/>
                <w:sz w:val="17"/>
                <w:szCs w:val="17"/>
              </w:rPr>
            </w:pPr>
            <w:r w:rsidRPr="00C43994">
              <w:rPr>
                <w:color w:val="000000"/>
                <w:sz w:val="17"/>
                <w:szCs w:val="17"/>
              </w:rPr>
              <w:t>32,0</w:t>
            </w:r>
          </w:p>
        </w:tc>
        <w:tc>
          <w:tcPr>
            <w:tcW w:w="1134" w:type="dxa"/>
            <w:tcBorders>
              <w:top w:val="nil"/>
              <w:left w:val="nil"/>
              <w:bottom w:val="single" w:sz="4" w:space="0" w:color="auto"/>
              <w:right w:val="single" w:sz="4" w:space="0" w:color="auto"/>
            </w:tcBorders>
            <w:shd w:val="clear" w:color="auto" w:fill="auto"/>
            <w:vAlign w:val="center"/>
            <w:hideMark/>
          </w:tcPr>
          <w:p w14:paraId="2D1C95CA" w14:textId="77777777" w:rsidR="00C43994" w:rsidRPr="00C43994" w:rsidRDefault="00C43994" w:rsidP="00C43994">
            <w:pPr>
              <w:jc w:val="right"/>
              <w:rPr>
                <w:b/>
                <w:bCs/>
                <w:color w:val="000000"/>
                <w:sz w:val="17"/>
                <w:szCs w:val="17"/>
              </w:rPr>
            </w:pPr>
            <w:r w:rsidRPr="00C43994">
              <w:rPr>
                <w:b/>
                <w:bCs/>
                <w:color w:val="000000"/>
                <w:sz w:val="17"/>
                <w:szCs w:val="17"/>
              </w:rPr>
              <w:t>32,0</w:t>
            </w:r>
          </w:p>
        </w:tc>
      </w:tr>
      <w:tr w:rsidR="0069737E" w:rsidRPr="0069737E" w14:paraId="5CAA1887"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5350EBC" w14:textId="77777777" w:rsidR="00C43994" w:rsidRPr="00C43994" w:rsidRDefault="00C43994" w:rsidP="00C43994">
            <w:pPr>
              <w:rPr>
                <w:color w:val="000000"/>
                <w:sz w:val="17"/>
                <w:szCs w:val="17"/>
              </w:rPr>
            </w:pPr>
            <w:r w:rsidRPr="00C43994">
              <w:rPr>
                <w:color w:val="000000"/>
                <w:sz w:val="17"/>
                <w:szCs w:val="17"/>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3F832B7F" w14:textId="77777777" w:rsidR="00C43994" w:rsidRPr="00C43994" w:rsidRDefault="00C43994" w:rsidP="00C43994">
            <w:pPr>
              <w:jc w:val="center"/>
              <w:rPr>
                <w:color w:val="000000"/>
                <w:sz w:val="17"/>
                <w:szCs w:val="17"/>
              </w:rPr>
            </w:pPr>
            <w:r w:rsidRPr="00C43994">
              <w:rPr>
                <w:color w:val="000000"/>
                <w:sz w:val="17"/>
                <w:szCs w:val="17"/>
              </w:rPr>
              <w:t>12</w:t>
            </w:r>
          </w:p>
        </w:tc>
        <w:tc>
          <w:tcPr>
            <w:tcW w:w="388" w:type="dxa"/>
            <w:tcBorders>
              <w:top w:val="nil"/>
              <w:left w:val="nil"/>
              <w:bottom w:val="single" w:sz="4" w:space="0" w:color="auto"/>
              <w:right w:val="single" w:sz="4" w:space="0" w:color="auto"/>
            </w:tcBorders>
            <w:shd w:val="clear" w:color="auto" w:fill="auto"/>
            <w:vAlign w:val="center"/>
            <w:hideMark/>
          </w:tcPr>
          <w:p w14:paraId="262881E0"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B0B46F0"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7AAD59D9" w14:textId="77777777" w:rsidR="00C43994" w:rsidRPr="00C43994" w:rsidRDefault="00C43994" w:rsidP="00C43994">
            <w:pPr>
              <w:jc w:val="center"/>
              <w:rPr>
                <w:color w:val="000000"/>
                <w:sz w:val="17"/>
                <w:szCs w:val="17"/>
              </w:rPr>
            </w:pPr>
            <w:r w:rsidRPr="00C43994">
              <w:rPr>
                <w:color w:val="000000"/>
                <w:sz w:val="17"/>
                <w:szCs w:val="17"/>
              </w:rPr>
              <w:t>03121</w:t>
            </w:r>
          </w:p>
        </w:tc>
        <w:tc>
          <w:tcPr>
            <w:tcW w:w="567" w:type="dxa"/>
            <w:tcBorders>
              <w:top w:val="nil"/>
              <w:left w:val="nil"/>
              <w:bottom w:val="single" w:sz="4" w:space="0" w:color="auto"/>
              <w:right w:val="single" w:sz="4" w:space="0" w:color="auto"/>
            </w:tcBorders>
            <w:shd w:val="clear" w:color="auto" w:fill="auto"/>
            <w:vAlign w:val="center"/>
            <w:hideMark/>
          </w:tcPr>
          <w:p w14:paraId="675CD2FD"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6F17292C" w14:textId="77777777" w:rsidR="00C43994" w:rsidRPr="00C43994" w:rsidRDefault="00C43994" w:rsidP="00C43994">
            <w:pPr>
              <w:jc w:val="center"/>
              <w:rPr>
                <w:color w:val="000000"/>
                <w:sz w:val="17"/>
                <w:szCs w:val="17"/>
              </w:rPr>
            </w:pPr>
            <w:r w:rsidRPr="00C43994">
              <w:rPr>
                <w:color w:val="000000"/>
                <w:sz w:val="17"/>
                <w:szCs w:val="17"/>
              </w:rPr>
              <w:t>11</w:t>
            </w:r>
          </w:p>
        </w:tc>
        <w:tc>
          <w:tcPr>
            <w:tcW w:w="567" w:type="dxa"/>
            <w:tcBorders>
              <w:top w:val="nil"/>
              <w:left w:val="nil"/>
              <w:bottom w:val="single" w:sz="4" w:space="0" w:color="auto"/>
              <w:right w:val="single" w:sz="4" w:space="0" w:color="auto"/>
            </w:tcBorders>
            <w:shd w:val="clear" w:color="auto" w:fill="auto"/>
            <w:vAlign w:val="center"/>
            <w:hideMark/>
          </w:tcPr>
          <w:p w14:paraId="66936116" w14:textId="77777777" w:rsidR="00C43994" w:rsidRPr="00C43994" w:rsidRDefault="00C43994" w:rsidP="00C43994">
            <w:pPr>
              <w:jc w:val="center"/>
              <w:rPr>
                <w:color w:val="000000"/>
                <w:sz w:val="17"/>
                <w:szCs w:val="17"/>
              </w:rPr>
            </w:pPr>
            <w:r w:rsidRPr="00C43994">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3F007C9B" w14:textId="77777777" w:rsidR="00C43994" w:rsidRPr="00C43994" w:rsidRDefault="00C43994" w:rsidP="00C43994">
            <w:pPr>
              <w:jc w:val="right"/>
              <w:rPr>
                <w:color w:val="000000"/>
                <w:sz w:val="17"/>
                <w:szCs w:val="17"/>
              </w:rPr>
            </w:pPr>
            <w:r w:rsidRPr="00C43994">
              <w:rPr>
                <w:color w:val="000000"/>
                <w:sz w:val="17"/>
                <w:szCs w:val="17"/>
              </w:rPr>
              <w:t>24,0</w:t>
            </w:r>
          </w:p>
        </w:tc>
        <w:tc>
          <w:tcPr>
            <w:tcW w:w="1134" w:type="dxa"/>
            <w:tcBorders>
              <w:top w:val="nil"/>
              <w:left w:val="nil"/>
              <w:bottom w:val="single" w:sz="4" w:space="0" w:color="auto"/>
              <w:right w:val="single" w:sz="4" w:space="0" w:color="auto"/>
            </w:tcBorders>
            <w:shd w:val="clear" w:color="auto" w:fill="auto"/>
            <w:vAlign w:val="center"/>
            <w:hideMark/>
          </w:tcPr>
          <w:p w14:paraId="10B92A91" w14:textId="77777777" w:rsidR="00C43994" w:rsidRPr="00C43994" w:rsidRDefault="00C43994" w:rsidP="00C43994">
            <w:pPr>
              <w:jc w:val="right"/>
              <w:rPr>
                <w:color w:val="000000"/>
                <w:sz w:val="17"/>
                <w:szCs w:val="17"/>
              </w:rPr>
            </w:pPr>
            <w:r w:rsidRPr="00C43994">
              <w:rPr>
                <w:color w:val="000000"/>
                <w:sz w:val="17"/>
                <w:szCs w:val="17"/>
              </w:rPr>
              <w:t>24,0</w:t>
            </w:r>
          </w:p>
        </w:tc>
        <w:tc>
          <w:tcPr>
            <w:tcW w:w="1134" w:type="dxa"/>
            <w:tcBorders>
              <w:top w:val="nil"/>
              <w:left w:val="nil"/>
              <w:bottom w:val="single" w:sz="4" w:space="0" w:color="auto"/>
              <w:right w:val="single" w:sz="4" w:space="0" w:color="auto"/>
            </w:tcBorders>
            <w:shd w:val="clear" w:color="auto" w:fill="auto"/>
            <w:vAlign w:val="center"/>
            <w:hideMark/>
          </w:tcPr>
          <w:p w14:paraId="2AA2B180" w14:textId="77777777" w:rsidR="00C43994" w:rsidRPr="00C43994" w:rsidRDefault="00C43994" w:rsidP="00C43994">
            <w:pPr>
              <w:jc w:val="right"/>
              <w:rPr>
                <w:b/>
                <w:bCs/>
                <w:color w:val="000000"/>
                <w:sz w:val="17"/>
                <w:szCs w:val="17"/>
              </w:rPr>
            </w:pPr>
            <w:r w:rsidRPr="00C43994">
              <w:rPr>
                <w:b/>
                <w:bCs/>
                <w:color w:val="000000"/>
                <w:sz w:val="17"/>
                <w:szCs w:val="17"/>
              </w:rPr>
              <w:t>24,0</w:t>
            </w:r>
          </w:p>
        </w:tc>
      </w:tr>
      <w:tr w:rsidR="0069737E" w:rsidRPr="0069737E" w14:paraId="5BC598F4"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47BC804" w14:textId="77777777" w:rsidR="00C43994" w:rsidRPr="00C43994" w:rsidRDefault="00C43994" w:rsidP="00C43994">
            <w:pPr>
              <w:rPr>
                <w:b/>
                <w:bCs/>
                <w:color w:val="000000"/>
                <w:sz w:val="17"/>
                <w:szCs w:val="17"/>
              </w:rPr>
            </w:pPr>
            <w:r w:rsidRPr="00C43994">
              <w:rPr>
                <w:b/>
                <w:bCs/>
                <w:color w:val="000000"/>
                <w:sz w:val="17"/>
                <w:szCs w:val="17"/>
              </w:rPr>
              <w:t>Отраслевой проект</w:t>
            </w:r>
          </w:p>
        </w:tc>
        <w:tc>
          <w:tcPr>
            <w:tcW w:w="516" w:type="dxa"/>
            <w:tcBorders>
              <w:top w:val="nil"/>
              <w:left w:val="nil"/>
              <w:bottom w:val="single" w:sz="4" w:space="0" w:color="auto"/>
              <w:right w:val="single" w:sz="4" w:space="0" w:color="auto"/>
            </w:tcBorders>
            <w:shd w:val="clear" w:color="auto" w:fill="auto"/>
            <w:vAlign w:val="center"/>
            <w:hideMark/>
          </w:tcPr>
          <w:p w14:paraId="1BB4F42F" w14:textId="77777777" w:rsidR="00C43994" w:rsidRPr="00C43994" w:rsidRDefault="00C43994" w:rsidP="00C43994">
            <w:pPr>
              <w:jc w:val="center"/>
              <w:rPr>
                <w:b/>
                <w:bCs/>
                <w:color w:val="000000"/>
                <w:sz w:val="17"/>
                <w:szCs w:val="17"/>
              </w:rPr>
            </w:pPr>
            <w:r w:rsidRPr="00C43994">
              <w:rPr>
                <w:b/>
                <w:bCs/>
                <w:color w:val="000000"/>
                <w:sz w:val="17"/>
                <w:szCs w:val="17"/>
              </w:rPr>
              <w:t>12</w:t>
            </w:r>
          </w:p>
        </w:tc>
        <w:tc>
          <w:tcPr>
            <w:tcW w:w="388" w:type="dxa"/>
            <w:tcBorders>
              <w:top w:val="nil"/>
              <w:left w:val="nil"/>
              <w:bottom w:val="single" w:sz="4" w:space="0" w:color="auto"/>
              <w:right w:val="single" w:sz="4" w:space="0" w:color="auto"/>
            </w:tcBorders>
            <w:shd w:val="clear" w:color="auto" w:fill="auto"/>
            <w:vAlign w:val="center"/>
            <w:hideMark/>
          </w:tcPr>
          <w:p w14:paraId="0808616E" w14:textId="77777777" w:rsidR="00C43994" w:rsidRPr="00C43994" w:rsidRDefault="00C43994" w:rsidP="00C43994">
            <w:pPr>
              <w:jc w:val="center"/>
              <w:rPr>
                <w:b/>
                <w:bCs/>
                <w:color w:val="000000"/>
                <w:sz w:val="17"/>
                <w:szCs w:val="17"/>
              </w:rPr>
            </w:pPr>
            <w:r w:rsidRPr="00C43994">
              <w:rPr>
                <w:b/>
                <w:bCs/>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448E6ED6"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273ED239"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30139D50"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B86E046"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0056D1F3"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DC0F5C7" w14:textId="77777777" w:rsidR="00C43994" w:rsidRPr="00C43994" w:rsidRDefault="00C43994" w:rsidP="00C43994">
            <w:pPr>
              <w:jc w:val="right"/>
              <w:rPr>
                <w:b/>
                <w:bCs/>
                <w:color w:val="000000"/>
                <w:sz w:val="17"/>
                <w:szCs w:val="17"/>
              </w:rPr>
            </w:pPr>
            <w:r w:rsidRPr="00C43994">
              <w:rPr>
                <w:b/>
                <w:bCs/>
                <w:color w:val="000000"/>
                <w:sz w:val="17"/>
                <w:szCs w:val="17"/>
              </w:rPr>
              <w:t>57 142,0</w:t>
            </w:r>
          </w:p>
        </w:tc>
        <w:tc>
          <w:tcPr>
            <w:tcW w:w="1134" w:type="dxa"/>
            <w:tcBorders>
              <w:top w:val="nil"/>
              <w:left w:val="nil"/>
              <w:bottom w:val="single" w:sz="4" w:space="0" w:color="auto"/>
              <w:right w:val="single" w:sz="4" w:space="0" w:color="auto"/>
            </w:tcBorders>
            <w:shd w:val="clear" w:color="auto" w:fill="auto"/>
            <w:vAlign w:val="center"/>
            <w:hideMark/>
          </w:tcPr>
          <w:p w14:paraId="0EA18400" w14:textId="77777777" w:rsidR="00C43994" w:rsidRPr="00C43994" w:rsidRDefault="00C43994" w:rsidP="00C43994">
            <w:pPr>
              <w:jc w:val="right"/>
              <w:rPr>
                <w:b/>
                <w:bCs/>
                <w:color w:val="000000"/>
                <w:sz w:val="17"/>
                <w:szCs w:val="17"/>
              </w:rPr>
            </w:pPr>
            <w:r w:rsidRPr="00C43994">
              <w:rPr>
                <w:b/>
                <w:bCs/>
                <w:color w:val="000000"/>
                <w:sz w:val="17"/>
                <w:szCs w:val="17"/>
              </w:rPr>
              <w:t>5 142,8</w:t>
            </w:r>
          </w:p>
        </w:tc>
        <w:tc>
          <w:tcPr>
            <w:tcW w:w="1134" w:type="dxa"/>
            <w:tcBorders>
              <w:top w:val="nil"/>
              <w:left w:val="nil"/>
              <w:bottom w:val="single" w:sz="4" w:space="0" w:color="auto"/>
              <w:right w:val="single" w:sz="4" w:space="0" w:color="auto"/>
            </w:tcBorders>
            <w:shd w:val="clear" w:color="auto" w:fill="auto"/>
            <w:vAlign w:val="center"/>
            <w:hideMark/>
          </w:tcPr>
          <w:p w14:paraId="6551B868" w14:textId="77777777" w:rsidR="00C43994" w:rsidRPr="00C43994" w:rsidRDefault="00C43994" w:rsidP="00C43994">
            <w:pPr>
              <w:jc w:val="right"/>
              <w:rPr>
                <w:b/>
                <w:bCs/>
                <w:color w:val="000000"/>
                <w:sz w:val="17"/>
                <w:szCs w:val="17"/>
              </w:rPr>
            </w:pPr>
            <w:r w:rsidRPr="00C43994">
              <w:rPr>
                <w:b/>
                <w:bCs/>
                <w:color w:val="000000"/>
                <w:sz w:val="17"/>
                <w:szCs w:val="17"/>
              </w:rPr>
              <w:t>3 999,6</w:t>
            </w:r>
          </w:p>
        </w:tc>
      </w:tr>
      <w:tr w:rsidR="0069737E" w:rsidRPr="0069737E" w14:paraId="71549E7B"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6899ECF" w14:textId="77777777" w:rsidR="00C43994" w:rsidRPr="00C43994" w:rsidRDefault="00C43994" w:rsidP="00C43994">
            <w:pPr>
              <w:rPr>
                <w:b/>
                <w:bCs/>
                <w:color w:val="000000"/>
                <w:sz w:val="17"/>
                <w:szCs w:val="17"/>
              </w:rPr>
            </w:pPr>
            <w:r w:rsidRPr="00C43994">
              <w:rPr>
                <w:b/>
                <w:bCs/>
                <w:color w:val="000000"/>
                <w:sz w:val="17"/>
                <w:szCs w:val="17"/>
              </w:rP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516" w:type="dxa"/>
            <w:tcBorders>
              <w:top w:val="nil"/>
              <w:left w:val="nil"/>
              <w:bottom w:val="single" w:sz="4" w:space="0" w:color="auto"/>
              <w:right w:val="single" w:sz="4" w:space="0" w:color="auto"/>
            </w:tcBorders>
            <w:shd w:val="clear" w:color="auto" w:fill="auto"/>
            <w:vAlign w:val="center"/>
            <w:hideMark/>
          </w:tcPr>
          <w:p w14:paraId="289E40B2" w14:textId="77777777" w:rsidR="00C43994" w:rsidRPr="00C43994" w:rsidRDefault="00C43994" w:rsidP="00C43994">
            <w:pPr>
              <w:jc w:val="center"/>
              <w:rPr>
                <w:b/>
                <w:bCs/>
                <w:color w:val="000000"/>
                <w:sz w:val="17"/>
                <w:szCs w:val="17"/>
              </w:rPr>
            </w:pPr>
            <w:r w:rsidRPr="00C43994">
              <w:rPr>
                <w:b/>
                <w:bCs/>
                <w:color w:val="000000"/>
                <w:sz w:val="17"/>
                <w:szCs w:val="17"/>
              </w:rPr>
              <w:t>12</w:t>
            </w:r>
          </w:p>
        </w:tc>
        <w:tc>
          <w:tcPr>
            <w:tcW w:w="388" w:type="dxa"/>
            <w:tcBorders>
              <w:top w:val="nil"/>
              <w:left w:val="nil"/>
              <w:bottom w:val="single" w:sz="4" w:space="0" w:color="auto"/>
              <w:right w:val="single" w:sz="4" w:space="0" w:color="auto"/>
            </w:tcBorders>
            <w:shd w:val="clear" w:color="auto" w:fill="auto"/>
            <w:vAlign w:val="center"/>
            <w:hideMark/>
          </w:tcPr>
          <w:p w14:paraId="5A24A9CE" w14:textId="77777777" w:rsidR="00C43994" w:rsidRPr="00C43994" w:rsidRDefault="00C43994" w:rsidP="00C43994">
            <w:pPr>
              <w:jc w:val="center"/>
              <w:rPr>
                <w:b/>
                <w:bCs/>
                <w:color w:val="000000"/>
                <w:sz w:val="17"/>
                <w:szCs w:val="17"/>
              </w:rPr>
            </w:pPr>
            <w:r w:rsidRPr="00C43994">
              <w:rPr>
                <w:b/>
                <w:bCs/>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4B932611" w14:textId="77777777" w:rsidR="00C43994" w:rsidRPr="00C43994" w:rsidRDefault="00C43994" w:rsidP="00C43994">
            <w:pPr>
              <w:jc w:val="center"/>
              <w:rPr>
                <w:b/>
                <w:bCs/>
                <w:color w:val="000000"/>
                <w:sz w:val="17"/>
                <w:szCs w:val="17"/>
              </w:rPr>
            </w:pPr>
            <w:r w:rsidRPr="00C43994">
              <w:rPr>
                <w:b/>
                <w:bCs/>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67283908"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0D20E677"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2360EB0"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2EDE5D44"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3ACBFB0" w14:textId="77777777" w:rsidR="00C43994" w:rsidRPr="00C43994" w:rsidRDefault="00C43994" w:rsidP="00C43994">
            <w:pPr>
              <w:jc w:val="right"/>
              <w:rPr>
                <w:b/>
                <w:bCs/>
                <w:color w:val="000000"/>
                <w:sz w:val="17"/>
                <w:szCs w:val="17"/>
              </w:rPr>
            </w:pPr>
            <w:r w:rsidRPr="00C43994">
              <w:rPr>
                <w:b/>
                <w:bCs/>
                <w:color w:val="000000"/>
                <w:sz w:val="17"/>
                <w:szCs w:val="17"/>
              </w:rPr>
              <w:t>57 142,0</w:t>
            </w:r>
          </w:p>
        </w:tc>
        <w:tc>
          <w:tcPr>
            <w:tcW w:w="1134" w:type="dxa"/>
            <w:tcBorders>
              <w:top w:val="nil"/>
              <w:left w:val="nil"/>
              <w:bottom w:val="single" w:sz="4" w:space="0" w:color="auto"/>
              <w:right w:val="single" w:sz="4" w:space="0" w:color="auto"/>
            </w:tcBorders>
            <w:shd w:val="clear" w:color="auto" w:fill="auto"/>
            <w:vAlign w:val="center"/>
            <w:hideMark/>
          </w:tcPr>
          <w:p w14:paraId="5585A6FC" w14:textId="77777777" w:rsidR="00C43994" w:rsidRPr="00C43994" w:rsidRDefault="00C43994" w:rsidP="00C43994">
            <w:pPr>
              <w:jc w:val="right"/>
              <w:rPr>
                <w:b/>
                <w:bCs/>
                <w:color w:val="000000"/>
                <w:sz w:val="17"/>
                <w:szCs w:val="17"/>
              </w:rPr>
            </w:pPr>
            <w:r w:rsidRPr="00C43994">
              <w:rPr>
                <w:b/>
                <w:bCs/>
                <w:color w:val="000000"/>
                <w:sz w:val="17"/>
                <w:szCs w:val="17"/>
              </w:rPr>
              <w:t>5 142,8</w:t>
            </w:r>
          </w:p>
        </w:tc>
        <w:tc>
          <w:tcPr>
            <w:tcW w:w="1134" w:type="dxa"/>
            <w:tcBorders>
              <w:top w:val="nil"/>
              <w:left w:val="nil"/>
              <w:bottom w:val="single" w:sz="4" w:space="0" w:color="auto"/>
              <w:right w:val="single" w:sz="4" w:space="0" w:color="auto"/>
            </w:tcBorders>
            <w:shd w:val="clear" w:color="auto" w:fill="auto"/>
            <w:vAlign w:val="center"/>
            <w:hideMark/>
          </w:tcPr>
          <w:p w14:paraId="0363EF96" w14:textId="77777777" w:rsidR="00C43994" w:rsidRPr="00C43994" w:rsidRDefault="00C43994" w:rsidP="00C43994">
            <w:pPr>
              <w:jc w:val="right"/>
              <w:rPr>
                <w:b/>
                <w:bCs/>
                <w:color w:val="000000"/>
                <w:sz w:val="17"/>
                <w:szCs w:val="17"/>
              </w:rPr>
            </w:pPr>
            <w:r w:rsidRPr="00C43994">
              <w:rPr>
                <w:b/>
                <w:bCs/>
                <w:color w:val="000000"/>
                <w:sz w:val="17"/>
                <w:szCs w:val="17"/>
              </w:rPr>
              <w:t>3 999,6</w:t>
            </w:r>
          </w:p>
        </w:tc>
      </w:tr>
      <w:tr w:rsidR="0069737E" w:rsidRPr="0069737E" w14:paraId="4870EA8D"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650B7E3" w14:textId="77777777" w:rsidR="00C43994" w:rsidRPr="00C43994" w:rsidRDefault="00C43994" w:rsidP="00C43994">
            <w:pPr>
              <w:rPr>
                <w:color w:val="000000"/>
                <w:sz w:val="17"/>
                <w:szCs w:val="17"/>
              </w:rPr>
            </w:pPr>
            <w:r w:rsidRPr="00C43994">
              <w:rPr>
                <w:color w:val="000000"/>
                <w:sz w:val="17"/>
                <w:szCs w:val="17"/>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соглашениям(получатель ООО «</w:t>
            </w:r>
            <w:proofErr w:type="spellStart"/>
            <w:r w:rsidRPr="00C43994">
              <w:rPr>
                <w:color w:val="000000"/>
                <w:sz w:val="17"/>
                <w:szCs w:val="17"/>
              </w:rPr>
              <w:t>Петербургтеплоэнерго</w:t>
            </w:r>
            <w:proofErr w:type="spellEnd"/>
            <w:r w:rsidRPr="00C43994">
              <w:rPr>
                <w:color w:val="000000"/>
                <w:sz w:val="17"/>
                <w:szCs w:val="17"/>
              </w:rPr>
              <w:t>»).</w:t>
            </w:r>
          </w:p>
        </w:tc>
        <w:tc>
          <w:tcPr>
            <w:tcW w:w="516" w:type="dxa"/>
            <w:tcBorders>
              <w:top w:val="nil"/>
              <w:left w:val="nil"/>
              <w:bottom w:val="single" w:sz="4" w:space="0" w:color="auto"/>
              <w:right w:val="single" w:sz="4" w:space="0" w:color="auto"/>
            </w:tcBorders>
            <w:shd w:val="clear" w:color="auto" w:fill="auto"/>
            <w:vAlign w:val="center"/>
            <w:hideMark/>
          </w:tcPr>
          <w:p w14:paraId="71AB6C2F" w14:textId="77777777" w:rsidR="00C43994" w:rsidRPr="00C43994" w:rsidRDefault="00C43994" w:rsidP="00C43994">
            <w:pPr>
              <w:jc w:val="center"/>
              <w:rPr>
                <w:color w:val="000000"/>
                <w:sz w:val="17"/>
                <w:szCs w:val="17"/>
              </w:rPr>
            </w:pPr>
            <w:r w:rsidRPr="00C43994">
              <w:rPr>
                <w:color w:val="000000"/>
                <w:sz w:val="17"/>
                <w:szCs w:val="17"/>
              </w:rPr>
              <w:t>12</w:t>
            </w:r>
          </w:p>
        </w:tc>
        <w:tc>
          <w:tcPr>
            <w:tcW w:w="388" w:type="dxa"/>
            <w:tcBorders>
              <w:top w:val="nil"/>
              <w:left w:val="nil"/>
              <w:bottom w:val="single" w:sz="4" w:space="0" w:color="auto"/>
              <w:right w:val="single" w:sz="4" w:space="0" w:color="auto"/>
            </w:tcBorders>
            <w:shd w:val="clear" w:color="auto" w:fill="auto"/>
            <w:vAlign w:val="center"/>
            <w:hideMark/>
          </w:tcPr>
          <w:p w14:paraId="5862366B" w14:textId="77777777" w:rsidR="00C43994" w:rsidRPr="00C43994" w:rsidRDefault="00C43994" w:rsidP="00C43994">
            <w:pPr>
              <w:jc w:val="center"/>
              <w:rPr>
                <w:color w:val="000000"/>
                <w:sz w:val="17"/>
                <w:szCs w:val="17"/>
              </w:rPr>
            </w:pPr>
            <w:r w:rsidRPr="00C43994">
              <w:rPr>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4ACE7DB6"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6EB99CF6" w14:textId="77777777" w:rsidR="00C43994" w:rsidRPr="00C43994" w:rsidRDefault="00C43994" w:rsidP="00C43994">
            <w:pPr>
              <w:jc w:val="center"/>
              <w:rPr>
                <w:color w:val="000000"/>
                <w:sz w:val="17"/>
                <w:szCs w:val="17"/>
              </w:rPr>
            </w:pPr>
            <w:r w:rsidRPr="00C43994">
              <w:rPr>
                <w:color w:val="000000"/>
                <w:sz w:val="17"/>
                <w:szCs w:val="17"/>
              </w:rPr>
              <w:t>9Т170</w:t>
            </w:r>
          </w:p>
        </w:tc>
        <w:tc>
          <w:tcPr>
            <w:tcW w:w="567" w:type="dxa"/>
            <w:tcBorders>
              <w:top w:val="nil"/>
              <w:left w:val="nil"/>
              <w:bottom w:val="single" w:sz="4" w:space="0" w:color="auto"/>
              <w:right w:val="single" w:sz="4" w:space="0" w:color="auto"/>
            </w:tcBorders>
            <w:shd w:val="clear" w:color="auto" w:fill="auto"/>
            <w:vAlign w:val="center"/>
            <w:hideMark/>
          </w:tcPr>
          <w:p w14:paraId="61C76E25"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AD9671F"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155D665"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50EBB22" w14:textId="77777777" w:rsidR="00C43994" w:rsidRPr="00C43994" w:rsidRDefault="00C43994" w:rsidP="00C43994">
            <w:pPr>
              <w:jc w:val="right"/>
              <w:rPr>
                <w:color w:val="000000"/>
                <w:sz w:val="17"/>
                <w:szCs w:val="17"/>
              </w:rPr>
            </w:pPr>
            <w:r w:rsidRPr="00C43994">
              <w:rPr>
                <w:color w:val="000000"/>
                <w:sz w:val="17"/>
                <w:szCs w:val="17"/>
              </w:rPr>
              <w:t>57 142,0</w:t>
            </w:r>
          </w:p>
        </w:tc>
        <w:tc>
          <w:tcPr>
            <w:tcW w:w="1134" w:type="dxa"/>
            <w:tcBorders>
              <w:top w:val="nil"/>
              <w:left w:val="nil"/>
              <w:bottom w:val="single" w:sz="4" w:space="0" w:color="auto"/>
              <w:right w:val="single" w:sz="4" w:space="0" w:color="auto"/>
            </w:tcBorders>
            <w:shd w:val="clear" w:color="auto" w:fill="auto"/>
            <w:vAlign w:val="center"/>
            <w:hideMark/>
          </w:tcPr>
          <w:p w14:paraId="712DC40A" w14:textId="77777777" w:rsidR="00C43994" w:rsidRPr="00C43994" w:rsidRDefault="00C43994" w:rsidP="00C43994">
            <w:pPr>
              <w:jc w:val="right"/>
              <w:rPr>
                <w:color w:val="000000"/>
                <w:sz w:val="17"/>
                <w:szCs w:val="17"/>
              </w:rPr>
            </w:pPr>
            <w:r w:rsidRPr="00C43994">
              <w:rPr>
                <w:color w:val="000000"/>
                <w:sz w:val="17"/>
                <w:szCs w:val="17"/>
              </w:rPr>
              <w:t>5 142,8</w:t>
            </w:r>
          </w:p>
        </w:tc>
        <w:tc>
          <w:tcPr>
            <w:tcW w:w="1134" w:type="dxa"/>
            <w:tcBorders>
              <w:top w:val="nil"/>
              <w:left w:val="nil"/>
              <w:bottom w:val="single" w:sz="4" w:space="0" w:color="auto"/>
              <w:right w:val="single" w:sz="4" w:space="0" w:color="auto"/>
            </w:tcBorders>
            <w:shd w:val="clear" w:color="auto" w:fill="auto"/>
            <w:vAlign w:val="center"/>
            <w:hideMark/>
          </w:tcPr>
          <w:p w14:paraId="03C6B8C9" w14:textId="77777777" w:rsidR="00C43994" w:rsidRPr="00C43994" w:rsidRDefault="00C43994" w:rsidP="00C43994">
            <w:pPr>
              <w:jc w:val="right"/>
              <w:rPr>
                <w:b/>
                <w:bCs/>
                <w:color w:val="000000"/>
                <w:sz w:val="17"/>
                <w:szCs w:val="17"/>
              </w:rPr>
            </w:pPr>
            <w:r w:rsidRPr="00C43994">
              <w:rPr>
                <w:b/>
                <w:bCs/>
                <w:color w:val="000000"/>
                <w:sz w:val="17"/>
                <w:szCs w:val="17"/>
              </w:rPr>
              <w:t>3 999,6</w:t>
            </w:r>
          </w:p>
        </w:tc>
      </w:tr>
      <w:tr w:rsidR="0069737E" w:rsidRPr="0069737E" w14:paraId="2F1B00F3"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EE3060E" w14:textId="77777777" w:rsidR="00C43994" w:rsidRPr="00C43994" w:rsidRDefault="00C43994" w:rsidP="00C43994">
            <w:pPr>
              <w:rPr>
                <w:color w:val="000000"/>
                <w:sz w:val="17"/>
                <w:szCs w:val="17"/>
              </w:rPr>
            </w:pPr>
            <w:r w:rsidRPr="00C43994">
              <w:rPr>
                <w:color w:val="000000"/>
                <w:sz w:val="17"/>
                <w:szCs w:val="17"/>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соглашениям(получатель ООО «</w:t>
            </w:r>
            <w:proofErr w:type="spellStart"/>
            <w:r w:rsidRPr="00C43994">
              <w:rPr>
                <w:color w:val="000000"/>
                <w:sz w:val="17"/>
                <w:szCs w:val="17"/>
              </w:rPr>
              <w:t>Петербургтеплоэнерго</w:t>
            </w:r>
            <w:proofErr w:type="spellEnd"/>
            <w:r w:rsidRPr="00C43994">
              <w:rPr>
                <w:color w:val="000000"/>
                <w:sz w:val="17"/>
                <w:szCs w:val="17"/>
              </w:rPr>
              <w:t>»). (Иные бюджетные ассигнования)</w:t>
            </w:r>
          </w:p>
        </w:tc>
        <w:tc>
          <w:tcPr>
            <w:tcW w:w="516" w:type="dxa"/>
            <w:tcBorders>
              <w:top w:val="nil"/>
              <w:left w:val="nil"/>
              <w:bottom w:val="single" w:sz="4" w:space="0" w:color="auto"/>
              <w:right w:val="single" w:sz="4" w:space="0" w:color="auto"/>
            </w:tcBorders>
            <w:shd w:val="clear" w:color="auto" w:fill="auto"/>
            <w:vAlign w:val="center"/>
            <w:hideMark/>
          </w:tcPr>
          <w:p w14:paraId="566C10F7" w14:textId="77777777" w:rsidR="00C43994" w:rsidRPr="00C43994" w:rsidRDefault="00C43994" w:rsidP="00C43994">
            <w:pPr>
              <w:jc w:val="center"/>
              <w:rPr>
                <w:color w:val="000000"/>
                <w:sz w:val="17"/>
                <w:szCs w:val="17"/>
              </w:rPr>
            </w:pPr>
            <w:r w:rsidRPr="00C43994">
              <w:rPr>
                <w:color w:val="000000"/>
                <w:sz w:val="17"/>
                <w:szCs w:val="17"/>
              </w:rPr>
              <w:t>12</w:t>
            </w:r>
          </w:p>
        </w:tc>
        <w:tc>
          <w:tcPr>
            <w:tcW w:w="388" w:type="dxa"/>
            <w:tcBorders>
              <w:top w:val="nil"/>
              <w:left w:val="nil"/>
              <w:bottom w:val="single" w:sz="4" w:space="0" w:color="auto"/>
              <w:right w:val="single" w:sz="4" w:space="0" w:color="auto"/>
            </w:tcBorders>
            <w:shd w:val="clear" w:color="auto" w:fill="auto"/>
            <w:vAlign w:val="center"/>
            <w:hideMark/>
          </w:tcPr>
          <w:p w14:paraId="0AD3B152" w14:textId="77777777" w:rsidR="00C43994" w:rsidRPr="00C43994" w:rsidRDefault="00C43994" w:rsidP="00C43994">
            <w:pPr>
              <w:jc w:val="center"/>
              <w:rPr>
                <w:color w:val="000000"/>
                <w:sz w:val="17"/>
                <w:szCs w:val="17"/>
              </w:rPr>
            </w:pPr>
            <w:r w:rsidRPr="00C43994">
              <w:rPr>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7646453E" w14:textId="77777777" w:rsidR="00C43994" w:rsidRPr="00C43994" w:rsidRDefault="00C43994" w:rsidP="00C43994">
            <w:pPr>
              <w:jc w:val="center"/>
              <w:rPr>
                <w:color w:val="000000"/>
                <w:sz w:val="17"/>
                <w:szCs w:val="17"/>
              </w:rPr>
            </w:pPr>
            <w:r w:rsidRPr="00C43994">
              <w:rPr>
                <w:color w:val="000000"/>
                <w:sz w:val="17"/>
                <w:szCs w:val="17"/>
              </w:rPr>
              <w:t>03</w:t>
            </w:r>
          </w:p>
        </w:tc>
        <w:tc>
          <w:tcPr>
            <w:tcW w:w="737" w:type="dxa"/>
            <w:tcBorders>
              <w:top w:val="nil"/>
              <w:left w:val="nil"/>
              <w:bottom w:val="single" w:sz="4" w:space="0" w:color="auto"/>
              <w:right w:val="single" w:sz="4" w:space="0" w:color="auto"/>
            </w:tcBorders>
            <w:shd w:val="clear" w:color="auto" w:fill="auto"/>
            <w:vAlign w:val="center"/>
            <w:hideMark/>
          </w:tcPr>
          <w:p w14:paraId="00DB4D0B" w14:textId="77777777" w:rsidR="00C43994" w:rsidRPr="00C43994" w:rsidRDefault="00C43994" w:rsidP="00C43994">
            <w:pPr>
              <w:jc w:val="center"/>
              <w:rPr>
                <w:color w:val="000000"/>
                <w:sz w:val="17"/>
                <w:szCs w:val="17"/>
              </w:rPr>
            </w:pPr>
            <w:r w:rsidRPr="00C43994">
              <w:rPr>
                <w:color w:val="000000"/>
                <w:sz w:val="17"/>
                <w:szCs w:val="17"/>
              </w:rPr>
              <w:t>9Т170</w:t>
            </w:r>
          </w:p>
        </w:tc>
        <w:tc>
          <w:tcPr>
            <w:tcW w:w="567" w:type="dxa"/>
            <w:tcBorders>
              <w:top w:val="nil"/>
              <w:left w:val="nil"/>
              <w:bottom w:val="single" w:sz="4" w:space="0" w:color="auto"/>
              <w:right w:val="single" w:sz="4" w:space="0" w:color="auto"/>
            </w:tcBorders>
            <w:shd w:val="clear" w:color="auto" w:fill="auto"/>
            <w:vAlign w:val="center"/>
            <w:hideMark/>
          </w:tcPr>
          <w:p w14:paraId="782759A9" w14:textId="77777777" w:rsidR="00C43994" w:rsidRPr="00C43994" w:rsidRDefault="00C43994" w:rsidP="00C43994">
            <w:pPr>
              <w:jc w:val="center"/>
              <w:rPr>
                <w:color w:val="000000"/>
                <w:sz w:val="17"/>
                <w:szCs w:val="17"/>
              </w:rPr>
            </w:pPr>
            <w:r w:rsidRPr="00C43994">
              <w:rPr>
                <w:color w:val="000000"/>
                <w:sz w:val="17"/>
                <w:szCs w:val="17"/>
              </w:rPr>
              <w:t>8.0.0</w:t>
            </w:r>
          </w:p>
        </w:tc>
        <w:tc>
          <w:tcPr>
            <w:tcW w:w="425" w:type="dxa"/>
            <w:tcBorders>
              <w:top w:val="nil"/>
              <w:left w:val="nil"/>
              <w:bottom w:val="single" w:sz="4" w:space="0" w:color="auto"/>
              <w:right w:val="single" w:sz="4" w:space="0" w:color="auto"/>
            </w:tcBorders>
            <w:shd w:val="clear" w:color="auto" w:fill="auto"/>
            <w:vAlign w:val="center"/>
            <w:hideMark/>
          </w:tcPr>
          <w:p w14:paraId="18A7B138" w14:textId="77777777" w:rsidR="00C43994" w:rsidRPr="00C43994" w:rsidRDefault="00C43994" w:rsidP="00C43994">
            <w:pPr>
              <w:jc w:val="center"/>
              <w:rPr>
                <w:color w:val="000000"/>
                <w:sz w:val="17"/>
                <w:szCs w:val="17"/>
              </w:rPr>
            </w:pPr>
            <w:r w:rsidRPr="00C43994">
              <w:rPr>
                <w:color w:val="000000"/>
                <w:sz w:val="17"/>
                <w:szCs w:val="17"/>
              </w:rPr>
              <w:t>05</w:t>
            </w:r>
          </w:p>
        </w:tc>
        <w:tc>
          <w:tcPr>
            <w:tcW w:w="567" w:type="dxa"/>
            <w:tcBorders>
              <w:top w:val="nil"/>
              <w:left w:val="nil"/>
              <w:bottom w:val="single" w:sz="4" w:space="0" w:color="auto"/>
              <w:right w:val="single" w:sz="4" w:space="0" w:color="auto"/>
            </w:tcBorders>
            <w:shd w:val="clear" w:color="auto" w:fill="auto"/>
            <w:vAlign w:val="center"/>
            <w:hideMark/>
          </w:tcPr>
          <w:p w14:paraId="744663EB"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4B741F83" w14:textId="77777777" w:rsidR="00C43994" w:rsidRPr="00C43994" w:rsidRDefault="00C43994" w:rsidP="00C43994">
            <w:pPr>
              <w:jc w:val="right"/>
              <w:rPr>
                <w:color w:val="000000"/>
                <w:sz w:val="17"/>
                <w:szCs w:val="17"/>
              </w:rPr>
            </w:pPr>
            <w:r w:rsidRPr="00C43994">
              <w:rPr>
                <w:color w:val="000000"/>
                <w:sz w:val="17"/>
                <w:szCs w:val="17"/>
              </w:rPr>
              <w:t>57 142,0</w:t>
            </w:r>
          </w:p>
        </w:tc>
        <w:tc>
          <w:tcPr>
            <w:tcW w:w="1134" w:type="dxa"/>
            <w:tcBorders>
              <w:top w:val="nil"/>
              <w:left w:val="nil"/>
              <w:bottom w:val="single" w:sz="4" w:space="0" w:color="auto"/>
              <w:right w:val="single" w:sz="4" w:space="0" w:color="auto"/>
            </w:tcBorders>
            <w:shd w:val="clear" w:color="auto" w:fill="auto"/>
            <w:vAlign w:val="center"/>
            <w:hideMark/>
          </w:tcPr>
          <w:p w14:paraId="40E9C938" w14:textId="77777777" w:rsidR="00C43994" w:rsidRPr="00C43994" w:rsidRDefault="00C43994" w:rsidP="00C43994">
            <w:pPr>
              <w:jc w:val="right"/>
              <w:rPr>
                <w:color w:val="000000"/>
                <w:sz w:val="17"/>
                <w:szCs w:val="17"/>
              </w:rPr>
            </w:pPr>
            <w:r w:rsidRPr="00C43994">
              <w:rPr>
                <w:color w:val="000000"/>
                <w:sz w:val="17"/>
                <w:szCs w:val="17"/>
              </w:rPr>
              <w:t>5 142,8</w:t>
            </w:r>
          </w:p>
        </w:tc>
        <w:tc>
          <w:tcPr>
            <w:tcW w:w="1134" w:type="dxa"/>
            <w:tcBorders>
              <w:top w:val="nil"/>
              <w:left w:val="nil"/>
              <w:bottom w:val="single" w:sz="4" w:space="0" w:color="auto"/>
              <w:right w:val="single" w:sz="4" w:space="0" w:color="auto"/>
            </w:tcBorders>
            <w:shd w:val="clear" w:color="auto" w:fill="auto"/>
            <w:vAlign w:val="center"/>
            <w:hideMark/>
          </w:tcPr>
          <w:p w14:paraId="63D94102" w14:textId="77777777" w:rsidR="00C43994" w:rsidRPr="00C43994" w:rsidRDefault="00C43994" w:rsidP="00C43994">
            <w:pPr>
              <w:jc w:val="right"/>
              <w:rPr>
                <w:b/>
                <w:bCs/>
                <w:color w:val="000000"/>
                <w:sz w:val="17"/>
                <w:szCs w:val="17"/>
              </w:rPr>
            </w:pPr>
            <w:r w:rsidRPr="00C43994">
              <w:rPr>
                <w:b/>
                <w:bCs/>
                <w:color w:val="000000"/>
                <w:sz w:val="17"/>
                <w:szCs w:val="17"/>
              </w:rPr>
              <w:t>3 999,6</w:t>
            </w:r>
          </w:p>
        </w:tc>
      </w:tr>
      <w:tr w:rsidR="0069737E" w:rsidRPr="0069737E" w14:paraId="4EADD648"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A002DA3" w14:textId="30C7A41A" w:rsidR="00C43994" w:rsidRPr="00C43994" w:rsidRDefault="00C43994" w:rsidP="00C43994">
            <w:pPr>
              <w:rPr>
                <w:b/>
                <w:bCs/>
                <w:color w:val="000000"/>
                <w:sz w:val="17"/>
                <w:szCs w:val="17"/>
              </w:rPr>
            </w:pPr>
            <w:r w:rsidRPr="00C43994">
              <w:rPr>
                <w:b/>
                <w:bCs/>
                <w:color w:val="000000"/>
                <w:sz w:val="17"/>
                <w:szCs w:val="17"/>
              </w:rPr>
              <w:t>Муниципальная программа Тихвинского района</w:t>
            </w:r>
            <w:r w:rsidR="00DA4442">
              <w:rPr>
                <w:b/>
                <w:bCs/>
                <w:color w:val="000000"/>
                <w:sz w:val="17"/>
                <w:szCs w:val="17"/>
              </w:rPr>
              <w:t xml:space="preserve"> </w:t>
            </w:r>
            <w:r w:rsidRPr="00C43994">
              <w:rPr>
                <w:b/>
                <w:bCs/>
                <w:color w:val="000000"/>
                <w:sz w:val="17"/>
                <w:szCs w:val="17"/>
              </w:rPr>
              <w:t>"Развитие сети автомобильных дорог Тихвинского района"</w:t>
            </w:r>
          </w:p>
        </w:tc>
        <w:tc>
          <w:tcPr>
            <w:tcW w:w="516" w:type="dxa"/>
            <w:tcBorders>
              <w:top w:val="nil"/>
              <w:left w:val="nil"/>
              <w:bottom w:val="single" w:sz="4" w:space="0" w:color="auto"/>
              <w:right w:val="single" w:sz="4" w:space="0" w:color="auto"/>
            </w:tcBorders>
            <w:shd w:val="clear" w:color="auto" w:fill="auto"/>
            <w:vAlign w:val="center"/>
            <w:hideMark/>
          </w:tcPr>
          <w:p w14:paraId="33E3AB5E" w14:textId="77777777" w:rsidR="00C43994" w:rsidRPr="00C43994" w:rsidRDefault="00C43994" w:rsidP="00C43994">
            <w:pPr>
              <w:jc w:val="center"/>
              <w:rPr>
                <w:b/>
                <w:bCs/>
                <w:color w:val="000000"/>
                <w:sz w:val="17"/>
                <w:szCs w:val="17"/>
              </w:rPr>
            </w:pPr>
            <w:r w:rsidRPr="00C43994">
              <w:rPr>
                <w:b/>
                <w:bCs/>
                <w:color w:val="000000"/>
                <w:sz w:val="17"/>
                <w:szCs w:val="17"/>
              </w:rPr>
              <w:t>13</w:t>
            </w:r>
          </w:p>
        </w:tc>
        <w:tc>
          <w:tcPr>
            <w:tcW w:w="388" w:type="dxa"/>
            <w:tcBorders>
              <w:top w:val="nil"/>
              <w:left w:val="nil"/>
              <w:bottom w:val="single" w:sz="4" w:space="0" w:color="auto"/>
              <w:right w:val="single" w:sz="4" w:space="0" w:color="auto"/>
            </w:tcBorders>
            <w:shd w:val="clear" w:color="auto" w:fill="auto"/>
            <w:vAlign w:val="center"/>
            <w:hideMark/>
          </w:tcPr>
          <w:p w14:paraId="4032173B" w14:textId="77777777" w:rsidR="00C43994" w:rsidRPr="00C43994" w:rsidRDefault="00C43994" w:rsidP="00C43994">
            <w:pPr>
              <w:jc w:val="center"/>
              <w:rPr>
                <w:b/>
                <w:bCs/>
                <w:color w:val="000000"/>
                <w:sz w:val="17"/>
                <w:szCs w:val="17"/>
              </w:rPr>
            </w:pPr>
            <w:r w:rsidRPr="00C43994">
              <w:rPr>
                <w:b/>
                <w:bCs/>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5CB2035B"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34379A7E"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542EA4D8"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C76E0D7"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79C60F0"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53F9FF1" w14:textId="77777777" w:rsidR="00C43994" w:rsidRPr="00C43994" w:rsidRDefault="00C43994" w:rsidP="00C43994">
            <w:pPr>
              <w:jc w:val="right"/>
              <w:rPr>
                <w:b/>
                <w:bCs/>
                <w:color w:val="000000"/>
                <w:sz w:val="17"/>
                <w:szCs w:val="17"/>
              </w:rPr>
            </w:pPr>
            <w:r w:rsidRPr="00C43994">
              <w:rPr>
                <w:b/>
                <w:bCs/>
                <w:color w:val="000000"/>
                <w:sz w:val="17"/>
                <w:szCs w:val="17"/>
              </w:rPr>
              <w:t>27 285,5</w:t>
            </w:r>
          </w:p>
        </w:tc>
        <w:tc>
          <w:tcPr>
            <w:tcW w:w="1134" w:type="dxa"/>
            <w:tcBorders>
              <w:top w:val="nil"/>
              <w:left w:val="nil"/>
              <w:bottom w:val="single" w:sz="4" w:space="0" w:color="auto"/>
              <w:right w:val="single" w:sz="4" w:space="0" w:color="auto"/>
            </w:tcBorders>
            <w:shd w:val="clear" w:color="auto" w:fill="auto"/>
            <w:vAlign w:val="center"/>
            <w:hideMark/>
          </w:tcPr>
          <w:p w14:paraId="54E7C8B3" w14:textId="77777777" w:rsidR="00C43994" w:rsidRPr="00C43994" w:rsidRDefault="00C43994" w:rsidP="00C43994">
            <w:pPr>
              <w:jc w:val="right"/>
              <w:rPr>
                <w:b/>
                <w:bCs/>
                <w:color w:val="000000"/>
                <w:sz w:val="17"/>
                <w:szCs w:val="17"/>
              </w:rPr>
            </w:pPr>
            <w:r w:rsidRPr="00C43994">
              <w:rPr>
                <w:b/>
                <w:bCs/>
                <w:color w:val="000000"/>
                <w:sz w:val="17"/>
                <w:szCs w:val="17"/>
              </w:rPr>
              <w:t>17 261,0</w:t>
            </w:r>
          </w:p>
        </w:tc>
        <w:tc>
          <w:tcPr>
            <w:tcW w:w="1134" w:type="dxa"/>
            <w:tcBorders>
              <w:top w:val="nil"/>
              <w:left w:val="nil"/>
              <w:bottom w:val="single" w:sz="4" w:space="0" w:color="auto"/>
              <w:right w:val="single" w:sz="4" w:space="0" w:color="auto"/>
            </w:tcBorders>
            <w:shd w:val="clear" w:color="auto" w:fill="auto"/>
            <w:vAlign w:val="center"/>
            <w:hideMark/>
          </w:tcPr>
          <w:p w14:paraId="5B0B674C" w14:textId="77777777" w:rsidR="00C43994" w:rsidRPr="00C43994" w:rsidRDefault="00C43994" w:rsidP="00C43994">
            <w:pPr>
              <w:jc w:val="right"/>
              <w:rPr>
                <w:b/>
                <w:bCs/>
                <w:color w:val="000000"/>
                <w:sz w:val="17"/>
                <w:szCs w:val="17"/>
              </w:rPr>
            </w:pPr>
            <w:r w:rsidRPr="00C43994">
              <w:rPr>
                <w:b/>
                <w:bCs/>
                <w:color w:val="000000"/>
                <w:sz w:val="17"/>
                <w:szCs w:val="17"/>
              </w:rPr>
              <w:t>23 626,7</w:t>
            </w:r>
          </w:p>
        </w:tc>
      </w:tr>
      <w:tr w:rsidR="0069737E" w:rsidRPr="0069737E" w14:paraId="0BE7DD08"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E0265D0" w14:textId="77777777" w:rsidR="00C43994" w:rsidRPr="00C43994" w:rsidRDefault="00C43994" w:rsidP="00C43994">
            <w:pPr>
              <w:rPr>
                <w:b/>
                <w:bCs/>
                <w:color w:val="000000"/>
                <w:sz w:val="17"/>
                <w:szCs w:val="17"/>
              </w:rPr>
            </w:pPr>
            <w:r w:rsidRPr="00C43994">
              <w:rPr>
                <w:b/>
                <w:bCs/>
                <w:color w:val="000000"/>
                <w:sz w:val="17"/>
                <w:szCs w:val="17"/>
              </w:rPr>
              <w:t>Комплексы процессных мероприятий</w:t>
            </w:r>
          </w:p>
        </w:tc>
        <w:tc>
          <w:tcPr>
            <w:tcW w:w="516" w:type="dxa"/>
            <w:tcBorders>
              <w:top w:val="nil"/>
              <w:left w:val="nil"/>
              <w:bottom w:val="single" w:sz="4" w:space="0" w:color="auto"/>
              <w:right w:val="single" w:sz="4" w:space="0" w:color="auto"/>
            </w:tcBorders>
            <w:shd w:val="clear" w:color="auto" w:fill="auto"/>
            <w:vAlign w:val="center"/>
            <w:hideMark/>
          </w:tcPr>
          <w:p w14:paraId="3D08DEB7" w14:textId="77777777" w:rsidR="00C43994" w:rsidRPr="00C43994" w:rsidRDefault="00C43994" w:rsidP="00C43994">
            <w:pPr>
              <w:jc w:val="center"/>
              <w:rPr>
                <w:b/>
                <w:bCs/>
                <w:color w:val="000000"/>
                <w:sz w:val="17"/>
                <w:szCs w:val="17"/>
              </w:rPr>
            </w:pPr>
            <w:r w:rsidRPr="00C43994">
              <w:rPr>
                <w:b/>
                <w:bCs/>
                <w:color w:val="000000"/>
                <w:sz w:val="17"/>
                <w:szCs w:val="17"/>
              </w:rPr>
              <w:t>13</w:t>
            </w:r>
          </w:p>
        </w:tc>
        <w:tc>
          <w:tcPr>
            <w:tcW w:w="388" w:type="dxa"/>
            <w:tcBorders>
              <w:top w:val="nil"/>
              <w:left w:val="nil"/>
              <w:bottom w:val="single" w:sz="4" w:space="0" w:color="auto"/>
              <w:right w:val="single" w:sz="4" w:space="0" w:color="auto"/>
            </w:tcBorders>
            <w:shd w:val="clear" w:color="auto" w:fill="auto"/>
            <w:vAlign w:val="center"/>
            <w:hideMark/>
          </w:tcPr>
          <w:p w14:paraId="1854D997"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A2C37CC"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5D653A97"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0F859683"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2EBE966"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F659E4E"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87715A3" w14:textId="77777777" w:rsidR="00C43994" w:rsidRPr="00C43994" w:rsidRDefault="00C43994" w:rsidP="00C43994">
            <w:pPr>
              <w:jc w:val="right"/>
              <w:rPr>
                <w:b/>
                <w:bCs/>
                <w:color w:val="000000"/>
                <w:sz w:val="17"/>
                <w:szCs w:val="17"/>
              </w:rPr>
            </w:pPr>
            <w:r w:rsidRPr="00C43994">
              <w:rPr>
                <w:b/>
                <w:bCs/>
                <w:color w:val="000000"/>
                <w:sz w:val="17"/>
                <w:szCs w:val="17"/>
              </w:rPr>
              <w:t>27 285,5</w:t>
            </w:r>
          </w:p>
        </w:tc>
        <w:tc>
          <w:tcPr>
            <w:tcW w:w="1134" w:type="dxa"/>
            <w:tcBorders>
              <w:top w:val="nil"/>
              <w:left w:val="nil"/>
              <w:bottom w:val="single" w:sz="4" w:space="0" w:color="auto"/>
              <w:right w:val="single" w:sz="4" w:space="0" w:color="auto"/>
            </w:tcBorders>
            <w:shd w:val="clear" w:color="auto" w:fill="auto"/>
            <w:vAlign w:val="center"/>
            <w:hideMark/>
          </w:tcPr>
          <w:p w14:paraId="0B85FF6F" w14:textId="77777777" w:rsidR="00C43994" w:rsidRPr="00C43994" w:rsidRDefault="00C43994" w:rsidP="00C43994">
            <w:pPr>
              <w:jc w:val="right"/>
              <w:rPr>
                <w:b/>
                <w:bCs/>
                <w:color w:val="000000"/>
                <w:sz w:val="17"/>
                <w:szCs w:val="17"/>
              </w:rPr>
            </w:pPr>
            <w:r w:rsidRPr="00C43994">
              <w:rPr>
                <w:b/>
                <w:bCs/>
                <w:color w:val="000000"/>
                <w:sz w:val="17"/>
                <w:szCs w:val="17"/>
              </w:rPr>
              <w:t>17 261,0</w:t>
            </w:r>
          </w:p>
        </w:tc>
        <w:tc>
          <w:tcPr>
            <w:tcW w:w="1134" w:type="dxa"/>
            <w:tcBorders>
              <w:top w:val="nil"/>
              <w:left w:val="nil"/>
              <w:bottom w:val="single" w:sz="4" w:space="0" w:color="auto"/>
              <w:right w:val="single" w:sz="4" w:space="0" w:color="auto"/>
            </w:tcBorders>
            <w:shd w:val="clear" w:color="auto" w:fill="auto"/>
            <w:vAlign w:val="center"/>
            <w:hideMark/>
          </w:tcPr>
          <w:p w14:paraId="2EA50A7C" w14:textId="77777777" w:rsidR="00C43994" w:rsidRPr="00C43994" w:rsidRDefault="00C43994" w:rsidP="00C43994">
            <w:pPr>
              <w:jc w:val="right"/>
              <w:rPr>
                <w:b/>
                <w:bCs/>
                <w:color w:val="000000"/>
                <w:sz w:val="17"/>
                <w:szCs w:val="17"/>
              </w:rPr>
            </w:pPr>
            <w:r w:rsidRPr="00C43994">
              <w:rPr>
                <w:b/>
                <w:bCs/>
                <w:color w:val="000000"/>
                <w:sz w:val="17"/>
                <w:szCs w:val="17"/>
              </w:rPr>
              <w:t>23 626,7</w:t>
            </w:r>
          </w:p>
        </w:tc>
      </w:tr>
      <w:tr w:rsidR="0069737E" w:rsidRPr="0069737E" w14:paraId="14A005C2"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9172F75" w14:textId="75EF547B"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w:t>
            </w:r>
            <w:r w:rsidR="00DA4442">
              <w:rPr>
                <w:b/>
                <w:bCs/>
                <w:color w:val="000000"/>
                <w:sz w:val="17"/>
                <w:szCs w:val="17"/>
              </w:rPr>
              <w:t xml:space="preserve"> </w:t>
            </w:r>
            <w:r w:rsidRPr="00C43994">
              <w:rPr>
                <w:b/>
                <w:bCs/>
                <w:color w:val="000000"/>
                <w:sz w:val="17"/>
                <w:szCs w:val="17"/>
              </w:rPr>
              <w:t>"Поддержание существующей сети дорог Тихвинского района"</w:t>
            </w:r>
          </w:p>
        </w:tc>
        <w:tc>
          <w:tcPr>
            <w:tcW w:w="516" w:type="dxa"/>
            <w:tcBorders>
              <w:top w:val="nil"/>
              <w:left w:val="nil"/>
              <w:bottom w:val="single" w:sz="4" w:space="0" w:color="auto"/>
              <w:right w:val="single" w:sz="4" w:space="0" w:color="auto"/>
            </w:tcBorders>
            <w:shd w:val="clear" w:color="auto" w:fill="auto"/>
            <w:vAlign w:val="center"/>
            <w:hideMark/>
          </w:tcPr>
          <w:p w14:paraId="69847424" w14:textId="77777777" w:rsidR="00C43994" w:rsidRPr="00C43994" w:rsidRDefault="00C43994" w:rsidP="00C43994">
            <w:pPr>
              <w:jc w:val="center"/>
              <w:rPr>
                <w:b/>
                <w:bCs/>
                <w:color w:val="000000"/>
                <w:sz w:val="17"/>
                <w:szCs w:val="17"/>
              </w:rPr>
            </w:pPr>
            <w:r w:rsidRPr="00C43994">
              <w:rPr>
                <w:b/>
                <w:bCs/>
                <w:color w:val="000000"/>
                <w:sz w:val="17"/>
                <w:szCs w:val="17"/>
              </w:rPr>
              <w:t>13</w:t>
            </w:r>
          </w:p>
        </w:tc>
        <w:tc>
          <w:tcPr>
            <w:tcW w:w="388" w:type="dxa"/>
            <w:tcBorders>
              <w:top w:val="nil"/>
              <w:left w:val="nil"/>
              <w:bottom w:val="single" w:sz="4" w:space="0" w:color="auto"/>
              <w:right w:val="single" w:sz="4" w:space="0" w:color="auto"/>
            </w:tcBorders>
            <w:shd w:val="clear" w:color="auto" w:fill="auto"/>
            <w:vAlign w:val="center"/>
            <w:hideMark/>
          </w:tcPr>
          <w:p w14:paraId="196884B6"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9B808B7" w14:textId="77777777" w:rsidR="00C43994" w:rsidRPr="00C43994" w:rsidRDefault="00C43994" w:rsidP="00C43994">
            <w:pPr>
              <w:jc w:val="center"/>
              <w:rPr>
                <w:b/>
                <w:bCs/>
                <w:color w:val="000000"/>
                <w:sz w:val="17"/>
                <w:szCs w:val="17"/>
              </w:rPr>
            </w:pPr>
            <w:r w:rsidRPr="00C43994">
              <w:rPr>
                <w:b/>
                <w:bCs/>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04334314"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3DA10DA3"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669508F8"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E85FB5D"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50926DA" w14:textId="77777777" w:rsidR="00C43994" w:rsidRPr="00C43994" w:rsidRDefault="00C43994" w:rsidP="00C43994">
            <w:pPr>
              <w:jc w:val="right"/>
              <w:rPr>
                <w:b/>
                <w:bCs/>
                <w:color w:val="000000"/>
                <w:sz w:val="17"/>
                <w:szCs w:val="17"/>
              </w:rPr>
            </w:pPr>
            <w:r w:rsidRPr="00C43994">
              <w:rPr>
                <w:b/>
                <w:bCs/>
                <w:color w:val="000000"/>
                <w:sz w:val="17"/>
                <w:szCs w:val="17"/>
              </w:rPr>
              <w:t>27 285,5</w:t>
            </w:r>
          </w:p>
        </w:tc>
        <w:tc>
          <w:tcPr>
            <w:tcW w:w="1134" w:type="dxa"/>
            <w:tcBorders>
              <w:top w:val="nil"/>
              <w:left w:val="nil"/>
              <w:bottom w:val="single" w:sz="4" w:space="0" w:color="auto"/>
              <w:right w:val="single" w:sz="4" w:space="0" w:color="auto"/>
            </w:tcBorders>
            <w:shd w:val="clear" w:color="auto" w:fill="auto"/>
            <w:vAlign w:val="center"/>
            <w:hideMark/>
          </w:tcPr>
          <w:p w14:paraId="7B247400" w14:textId="77777777" w:rsidR="00C43994" w:rsidRPr="00C43994" w:rsidRDefault="00C43994" w:rsidP="00C43994">
            <w:pPr>
              <w:jc w:val="right"/>
              <w:rPr>
                <w:b/>
                <w:bCs/>
                <w:color w:val="000000"/>
                <w:sz w:val="17"/>
                <w:szCs w:val="17"/>
              </w:rPr>
            </w:pPr>
            <w:r w:rsidRPr="00C43994">
              <w:rPr>
                <w:b/>
                <w:bCs/>
                <w:color w:val="000000"/>
                <w:sz w:val="17"/>
                <w:szCs w:val="17"/>
              </w:rPr>
              <w:t>17 261,0</w:t>
            </w:r>
          </w:p>
        </w:tc>
        <w:tc>
          <w:tcPr>
            <w:tcW w:w="1134" w:type="dxa"/>
            <w:tcBorders>
              <w:top w:val="nil"/>
              <w:left w:val="nil"/>
              <w:bottom w:val="single" w:sz="4" w:space="0" w:color="auto"/>
              <w:right w:val="single" w:sz="4" w:space="0" w:color="auto"/>
            </w:tcBorders>
            <w:shd w:val="clear" w:color="auto" w:fill="auto"/>
            <w:vAlign w:val="center"/>
            <w:hideMark/>
          </w:tcPr>
          <w:p w14:paraId="4083191D" w14:textId="77777777" w:rsidR="00C43994" w:rsidRPr="00C43994" w:rsidRDefault="00C43994" w:rsidP="00C43994">
            <w:pPr>
              <w:jc w:val="right"/>
              <w:rPr>
                <w:b/>
                <w:bCs/>
                <w:color w:val="000000"/>
                <w:sz w:val="17"/>
                <w:szCs w:val="17"/>
              </w:rPr>
            </w:pPr>
            <w:r w:rsidRPr="00C43994">
              <w:rPr>
                <w:b/>
                <w:bCs/>
                <w:color w:val="000000"/>
                <w:sz w:val="17"/>
                <w:szCs w:val="17"/>
              </w:rPr>
              <w:t>23 626,7</w:t>
            </w:r>
          </w:p>
        </w:tc>
      </w:tr>
      <w:tr w:rsidR="0069737E" w:rsidRPr="0069737E" w14:paraId="584C50A8"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A099C7F" w14:textId="77777777" w:rsidR="00C43994" w:rsidRPr="00C43994" w:rsidRDefault="00C43994" w:rsidP="00C43994">
            <w:pPr>
              <w:rPr>
                <w:color w:val="000000"/>
                <w:sz w:val="17"/>
                <w:szCs w:val="17"/>
              </w:rPr>
            </w:pPr>
            <w:r w:rsidRPr="00C43994">
              <w:rPr>
                <w:color w:val="000000"/>
                <w:sz w:val="17"/>
                <w:szCs w:val="17"/>
              </w:rPr>
              <w:t>Содержание автомобильных дорог</w:t>
            </w:r>
          </w:p>
        </w:tc>
        <w:tc>
          <w:tcPr>
            <w:tcW w:w="516" w:type="dxa"/>
            <w:tcBorders>
              <w:top w:val="nil"/>
              <w:left w:val="nil"/>
              <w:bottom w:val="single" w:sz="4" w:space="0" w:color="auto"/>
              <w:right w:val="single" w:sz="4" w:space="0" w:color="auto"/>
            </w:tcBorders>
            <w:shd w:val="clear" w:color="auto" w:fill="auto"/>
            <w:vAlign w:val="center"/>
            <w:hideMark/>
          </w:tcPr>
          <w:p w14:paraId="3DC5A51C" w14:textId="77777777" w:rsidR="00C43994" w:rsidRPr="00C43994" w:rsidRDefault="00C43994" w:rsidP="00C43994">
            <w:pPr>
              <w:jc w:val="center"/>
              <w:rPr>
                <w:color w:val="000000"/>
                <w:sz w:val="17"/>
                <w:szCs w:val="17"/>
              </w:rPr>
            </w:pPr>
            <w:r w:rsidRPr="00C43994">
              <w:rPr>
                <w:color w:val="000000"/>
                <w:sz w:val="17"/>
                <w:szCs w:val="17"/>
              </w:rPr>
              <w:t>13</w:t>
            </w:r>
          </w:p>
        </w:tc>
        <w:tc>
          <w:tcPr>
            <w:tcW w:w="388" w:type="dxa"/>
            <w:tcBorders>
              <w:top w:val="nil"/>
              <w:left w:val="nil"/>
              <w:bottom w:val="single" w:sz="4" w:space="0" w:color="auto"/>
              <w:right w:val="single" w:sz="4" w:space="0" w:color="auto"/>
            </w:tcBorders>
            <w:shd w:val="clear" w:color="auto" w:fill="auto"/>
            <w:vAlign w:val="center"/>
            <w:hideMark/>
          </w:tcPr>
          <w:p w14:paraId="625C0194"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EB585DF"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14DDA690" w14:textId="77777777" w:rsidR="00C43994" w:rsidRPr="00C43994" w:rsidRDefault="00C43994" w:rsidP="00C43994">
            <w:pPr>
              <w:jc w:val="center"/>
              <w:rPr>
                <w:color w:val="000000"/>
                <w:sz w:val="17"/>
                <w:szCs w:val="17"/>
              </w:rPr>
            </w:pPr>
            <w:r w:rsidRPr="00C43994">
              <w:rPr>
                <w:color w:val="000000"/>
                <w:sz w:val="17"/>
                <w:szCs w:val="17"/>
              </w:rPr>
              <w:t>9Д001</w:t>
            </w:r>
          </w:p>
        </w:tc>
        <w:tc>
          <w:tcPr>
            <w:tcW w:w="567" w:type="dxa"/>
            <w:tcBorders>
              <w:top w:val="nil"/>
              <w:left w:val="nil"/>
              <w:bottom w:val="single" w:sz="4" w:space="0" w:color="auto"/>
              <w:right w:val="single" w:sz="4" w:space="0" w:color="auto"/>
            </w:tcBorders>
            <w:shd w:val="clear" w:color="auto" w:fill="auto"/>
            <w:vAlign w:val="center"/>
            <w:hideMark/>
          </w:tcPr>
          <w:p w14:paraId="164BA12E"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6E732465"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24829DB"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57A9771" w14:textId="77777777" w:rsidR="00C43994" w:rsidRPr="00C43994" w:rsidRDefault="00C43994" w:rsidP="00C43994">
            <w:pPr>
              <w:jc w:val="right"/>
              <w:rPr>
                <w:color w:val="000000"/>
                <w:sz w:val="17"/>
                <w:szCs w:val="17"/>
              </w:rPr>
            </w:pPr>
            <w:r w:rsidRPr="00C43994">
              <w:rPr>
                <w:color w:val="000000"/>
                <w:sz w:val="17"/>
                <w:szCs w:val="17"/>
              </w:rPr>
              <w:t>5 785,5</w:t>
            </w:r>
          </w:p>
        </w:tc>
        <w:tc>
          <w:tcPr>
            <w:tcW w:w="1134" w:type="dxa"/>
            <w:tcBorders>
              <w:top w:val="nil"/>
              <w:left w:val="nil"/>
              <w:bottom w:val="single" w:sz="4" w:space="0" w:color="auto"/>
              <w:right w:val="single" w:sz="4" w:space="0" w:color="auto"/>
            </w:tcBorders>
            <w:shd w:val="clear" w:color="auto" w:fill="auto"/>
            <w:vAlign w:val="center"/>
            <w:hideMark/>
          </w:tcPr>
          <w:p w14:paraId="3B109E92" w14:textId="77777777" w:rsidR="00C43994" w:rsidRPr="00C43994" w:rsidRDefault="00C43994" w:rsidP="00C43994">
            <w:pPr>
              <w:jc w:val="right"/>
              <w:rPr>
                <w:color w:val="000000"/>
                <w:sz w:val="17"/>
                <w:szCs w:val="17"/>
              </w:rPr>
            </w:pPr>
            <w:r w:rsidRPr="00C43994">
              <w:rPr>
                <w:color w:val="000000"/>
                <w:sz w:val="17"/>
                <w:szCs w:val="17"/>
              </w:rPr>
              <w:t>5 761,0</w:t>
            </w:r>
          </w:p>
        </w:tc>
        <w:tc>
          <w:tcPr>
            <w:tcW w:w="1134" w:type="dxa"/>
            <w:tcBorders>
              <w:top w:val="nil"/>
              <w:left w:val="nil"/>
              <w:bottom w:val="single" w:sz="4" w:space="0" w:color="auto"/>
              <w:right w:val="single" w:sz="4" w:space="0" w:color="auto"/>
            </w:tcBorders>
            <w:shd w:val="clear" w:color="auto" w:fill="auto"/>
            <w:vAlign w:val="center"/>
            <w:hideMark/>
          </w:tcPr>
          <w:p w14:paraId="07A01CB0" w14:textId="77777777" w:rsidR="00C43994" w:rsidRPr="00C43994" w:rsidRDefault="00C43994" w:rsidP="00C43994">
            <w:pPr>
              <w:jc w:val="right"/>
              <w:rPr>
                <w:b/>
                <w:bCs/>
                <w:color w:val="000000"/>
                <w:sz w:val="17"/>
                <w:szCs w:val="17"/>
              </w:rPr>
            </w:pPr>
            <w:r w:rsidRPr="00C43994">
              <w:rPr>
                <w:b/>
                <w:bCs/>
                <w:color w:val="000000"/>
                <w:sz w:val="17"/>
                <w:szCs w:val="17"/>
              </w:rPr>
              <w:t>5 761,0</w:t>
            </w:r>
          </w:p>
        </w:tc>
      </w:tr>
      <w:tr w:rsidR="0069737E" w:rsidRPr="0069737E" w14:paraId="7BC62ABD"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2BF1CA5" w14:textId="77777777" w:rsidR="00C43994" w:rsidRPr="00C43994" w:rsidRDefault="00C43994" w:rsidP="00C43994">
            <w:pPr>
              <w:rPr>
                <w:color w:val="000000"/>
                <w:sz w:val="17"/>
                <w:szCs w:val="17"/>
              </w:rPr>
            </w:pPr>
            <w:r w:rsidRPr="00C43994">
              <w:rPr>
                <w:color w:val="000000"/>
                <w:sz w:val="17"/>
                <w:szCs w:val="17"/>
              </w:rPr>
              <w:t>Содержание автомобильных дорог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78BA90B9" w14:textId="77777777" w:rsidR="00C43994" w:rsidRPr="00C43994" w:rsidRDefault="00C43994" w:rsidP="00C43994">
            <w:pPr>
              <w:jc w:val="center"/>
              <w:rPr>
                <w:color w:val="000000"/>
                <w:sz w:val="17"/>
                <w:szCs w:val="17"/>
              </w:rPr>
            </w:pPr>
            <w:r w:rsidRPr="00C43994">
              <w:rPr>
                <w:color w:val="000000"/>
                <w:sz w:val="17"/>
                <w:szCs w:val="17"/>
              </w:rPr>
              <w:t>13</w:t>
            </w:r>
          </w:p>
        </w:tc>
        <w:tc>
          <w:tcPr>
            <w:tcW w:w="388" w:type="dxa"/>
            <w:tcBorders>
              <w:top w:val="nil"/>
              <w:left w:val="nil"/>
              <w:bottom w:val="single" w:sz="4" w:space="0" w:color="auto"/>
              <w:right w:val="single" w:sz="4" w:space="0" w:color="auto"/>
            </w:tcBorders>
            <w:shd w:val="clear" w:color="auto" w:fill="auto"/>
            <w:vAlign w:val="center"/>
            <w:hideMark/>
          </w:tcPr>
          <w:p w14:paraId="284EFE8D"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9881CA5"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75BFD355" w14:textId="77777777" w:rsidR="00C43994" w:rsidRPr="00C43994" w:rsidRDefault="00C43994" w:rsidP="00C43994">
            <w:pPr>
              <w:jc w:val="center"/>
              <w:rPr>
                <w:color w:val="000000"/>
                <w:sz w:val="17"/>
                <w:szCs w:val="17"/>
              </w:rPr>
            </w:pPr>
            <w:r w:rsidRPr="00C43994">
              <w:rPr>
                <w:color w:val="000000"/>
                <w:sz w:val="17"/>
                <w:szCs w:val="17"/>
              </w:rPr>
              <w:t>9Д001</w:t>
            </w:r>
          </w:p>
        </w:tc>
        <w:tc>
          <w:tcPr>
            <w:tcW w:w="567" w:type="dxa"/>
            <w:tcBorders>
              <w:top w:val="nil"/>
              <w:left w:val="nil"/>
              <w:bottom w:val="single" w:sz="4" w:space="0" w:color="auto"/>
              <w:right w:val="single" w:sz="4" w:space="0" w:color="auto"/>
            </w:tcBorders>
            <w:shd w:val="clear" w:color="auto" w:fill="auto"/>
            <w:vAlign w:val="center"/>
            <w:hideMark/>
          </w:tcPr>
          <w:p w14:paraId="5B1B6B93"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45FABE71" w14:textId="77777777" w:rsidR="00C43994" w:rsidRPr="00C43994" w:rsidRDefault="00C43994" w:rsidP="00C43994">
            <w:pPr>
              <w:jc w:val="center"/>
              <w:rPr>
                <w:color w:val="000000"/>
                <w:sz w:val="17"/>
                <w:szCs w:val="17"/>
              </w:rPr>
            </w:pPr>
            <w:r w:rsidRPr="00C43994">
              <w:rPr>
                <w:color w:val="000000"/>
                <w:sz w:val="17"/>
                <w:szCs w:val="17"/>
              </w:rPr>
              <w:t>04</w:t>
            </w:r>
          </w:p>
        </w:tc>
        <w:tc>
          <w:tcPr>
            <w:tcW w:w="567" w:type="dxa"/>
            <w:tcBorders>
              <w:top w:val="nil"/>
              <w:left w:val="nil"/>
              <w:bottom w:val="single" w:sz="4" w:space="0" w:color="auto"/>
              <w:right w:val="single" w:sz="4" w:space="0" w:color="auto"/>
            </w:tcBorders>
            <w:shd w:val="clear" w:color="auto" w:fill="auto"/>
            <w:vAlign w:val="center"/>
            <w:hideMark/>
          </w:tcPr>
          <w:p w14:paraId="3F68DF4D" w14:textId="77777777" w:rsidR="00C43994" w:rsidRPr="00C43994" w:rsidRDefault="00C43994" w:rsidP="00C43994">
            <w:pPr>
              <w:jc w:val="center"/>
              <w:rPr>
                <w:color w:val="000000"/>
                <w:sz w:val="17"/>
                <w:szCs w:val="17"/>
              </w:rPr>
            </w:pPr>
            <w:r w:rsidRPr="00C43994">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354B562E" w14:textId="77777777" w:rsidR="00C43994" w:rsidRPr="00C43994" w:rsidRDefault="00C43994" w:rsidP="00C43994">
            <w:pPr>
              <w:jc w:val="right"/>
              <w:rPr>
                <w:color w:val="000000"/>
                <w:sz w:val="17"/>
                <w:szCs w:val="17"/>
              </w:rPr>
            </w:pPr>
            <w:r w:rsidRPr="00C43994">
              <w:rPr>
                <w:color w:val="000000"/>
                <w:sz w:val="17"/>
                <w:szCs w:val="17"/>
              </w:rPr>
              <w:t>5 785,5</w:t>
            </w:r>
          </w:p>
        </w:tc>
        <w:tc>
          <w:tcPr>
            <w:tcW w:w="1134" w:type="dxa"/>
            <w:tcBorders>
              <w:top w:val="nil"/>
              <w:left w:val="nil"/>
              <w:bottom w:val="single" w:sz="4" w:space="0" w:color="auto"/>
              <w:right w:val="single" w:sz="4" w:space="0" w:color="auto"/>
            </w:tcBorders>
            <w:shd w:val="clear" w:color="auto" w:fill="auto"/>
            <w:vAlign w:val="center"/>
            <w:hideMark/>
          </w:tcPr>
          <w:p w14:paraId="2635E7F2" w14:textId="77777777" w:rsidR="00C43994" w:rsidRPr="00C43994" w:rsidRDefault="00C43994" w:rsidP="00C43994">
            <w:pPr>
              <w:jc w:val="right"/>
              <w:rPr>
                <w:color w:val="000000"/>
                <w:sz w:val="17"/>
                <w:szCs w:val="17"/>
              </w:rPr>
            </w:pPr>
            <w:r w:rsidRPr="00C43994">
              <w:rPr>
                <w:color w:val="000000"/>
                <w:sz w:val="17"/>
                <w:szCs w:val="17"/>
              </w:rPr>
              <w:t>5 761,0</w:t>
            </w:r>
          </w:p>
        </w:tc>
        <w:tc>
          <w:tcPr>
            <w:tcW w:w="1134" w:type="dxa"/>
            <w:tcBorders>
              <w:top w:val="nil"/>
              <w:left w:val="nil"/>
              <w:bottom w:val="single" w:sz="4" w:space="0" w:color="auto"/>
              <w:right w:val="single" w:sz="4" w:space="0" w:color="auto"/>
            </w:tcBorders>
            <w:shd w:val="clear" w:color="auto" w:fill="auto"/>
            <w:vAlign w:val="center"/>
            <w:hideMark/>
          </w:tcPr>
          <w:p w14:paraId="7D100275" w14:textId="77777777" w:rsidR="00C43994" w:rsidRPr="00C43994" w:rsidRDefault="00C43994" w:rsidP="00C43994">
            <w:pPr>
              <w:jc w:val="right"/>
              <w:rPr>
                <w:b/>
                <w:bCs/>
                <w:color w:val="000000"/>
                <w:sz w:val="17"/>
                <w:szCs w:val="17"/>
              </w:rPr>
            </w:pPr>
            <w:r w:rsidRPr="00C43994">
              <w:rPr>
                <w:b/>
                <w:bCs/>
                <w:color w:val="000000"/>
                <w:sz w:val="17"/>
                <w:szCs w:val="17"/>
              </w:rPr>
              <w:t>5 761,0</w:t>
            </w:r>
          </w:p>
        </w:tc>
      </w:tr>
      <w:tr w:rsidR="0069737E" w:rsidRPr="0069737E" w14:paraId="10840250"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C629E13" w14:textId="77777777" w:rsidR="00C43994" w:rsidRPr="00C43994" w:rsidRDefault="00C43994" w:rsidP="00C43994">
            <w:pPr>
              <w:rPr>
                <w:color w:val="000000"/>
                <w:sz w:val="17"/>
                <w:szCs w:val="17"/>
              </w:rPr>
            </w:pPr>
            <w:r w:rsidRPr="00C43994">
              <w:rPr>
                <w:color w:val="000000"/>
                <w:sz w:val="17"/>
                <w:szCs w:val="17"/>
              </w:rPr>
              <w:t>Ремонт автомобильных дорог</w:t>
            </w:r>
          </w:p>
        </w:tc>
        <w:tc>
          <w:tcPr>
            <w:tcW w:w="516" w:type="dxa"/>
            <w:tcBorders>
              <w:top w:val="nil"/>
              <w:left w:val="nil"/>
              <w:bottom w:val="single" w:sz="4" w:space="0" w:color="auto"/>
              <w:right w:val="single" w:sz="4" w:space="0" w:color="auto"/>
            </w:tcBorders>
            <w:shd w:val="clear" w:color="auto" w:fill="auto"/>
            <w:vAlign w:val="center"/>
            <w:hideMark/>
          </w:tcPr>
          <w:p w14:paraId="6E574433" w14:textId="77777777" w:rsidR="00C43994" w:rsidRPr="00C43994" w:rsidRDefault="00C43994" w:rsidP="00C43994">
            <w:pPr>
              <w:jc w:val="center"/>
              <w:rPr>
                <w:color w:val="000000"/>
                <w:sz w:val="17"/>
                <w:szCs w:val="17"/>
              </w:rPr>
            </w:pPr>
            <w:r w:rsidRPr="00C43994">
              <w:rPr>
                <w:color w:val="000000"/>
                <w:sz w:val="17"/>
                <w:szCs w:val="17"/>
              </w:rPr>
              <w:t>13</w:t>
            </w:r>
          </w:p>
        </w:tc>
        <w:tc>
          <w:tcPr>
            <w:tcW w:w="388" w:type="dxa"/>
            <w:tcBorders>
              <w:top w:val="nil"/>
              <w:left w:val="nil"/>
              <w:bottom w:val="single" w:sz="4" w:space="0" w:color="auto"/>
              <w:right w:val="single" w:sz="4" w:space="0" w:color="auto"/>
            </w:tcBorders>
            <w:shd w:val="clear" w:color="auto" w:fill="auto"/>
            <w:vAlign w:val="center"/>
            <w:hideMark/>
          </w:tcPr>
          <w:p w14:paraId="24E037C3"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8C80895"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3CFE26AD" w14:textId="77777777" w:rsidR="00C43994" w:rsidRPr="00C43994" w:rsidRDefault="00C43994" w:rsidP="00C43994">
            <w:pPr>
              <w:jc w:val="center"/>
              <w:rPr>
                <w:color w:val="000000"/>
                <w:sz w:val="17"/>
                <w:szCs w:val="17"/>
              </w:rPr>
            </w:pPr>
            <w:r w:rsidRPr="00C43994">
              <w:rPr>
                <w:color w:val="000000"/>
                <w:sz w:val="17"/>
                <w:szCs w:val="17"/>
              </w:rPr>
              <w:t>9Д002</w:t>
            </w:r>
          </w:p>
        </w:tc>
        <w:tc>
          <w:tcPr>
            <w:tcW w:w="567" w:type="dxa"/>
            <w:tcBorders>
              <w:top w:val="nil"/>
              <w:left w:val="nil"/>
              <w:bottom w:val="single" w:sz="4" w:space="0" w:color="auto"/>
              <w:right w:val="single" w:sz="4" w:space="0" w:color="auto"/>
            </w:tcBorders>
            <w:shd w:val="clear" w:color="auto" w:fill="auto"/>
            <w:vAlign w:val="center"/>
            <w:hideMark/>
          </w:tcPr>
          <w:p w14:paraId="7D1E9FEC"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AEA2237"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232F46AA"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7B6A173" w14:textId="77777777" w:rsidR="00C43994" w:rsidRPr="00C43994" w:rsidRDefault="00C43994" w:rsidP="00C43994">
            <w:pPr>
              <w:jc w:val="right"/>
              <w:rPr>
                <w:color w:val="000000"/>
                <w:sz w:val="17"/>
                <w:szCs w:val="17"/>
              </w:rPr>
            </w:pPr>
            <w:r w:rsidRPr="00C43994">
              <w:rPr>
                <w:color w:val="000000"/>
                <w:sz w:val="17"/>
                <w:szCs w:val="17"/>
              </w:rPr>
              <w:t>16 000,0</w:t>
            </w:r>
          </w:p>
        </w:tc>
        <w:tc>
          <w:tcPr>
            <w:tcW w:w="1134" w:type="dxa"/>
            <w:tcBorders>
              <w:top w:val="nil"/>
              <w:left w:val="nil"/>
              <w:bottom w:val="single" w:sz="4" w:space="0" w:color="auto"/>
              <w:right w:val="single" w:sz="4" w:space="0" w:color="auto"/>
            </w:tcBorders>
            <w:shd w:val="clear" w:color="auto" w:fill="auto"/>
            <w:vAlign w:val="center"/>
            <w:hideMark/>
          </w:tcPr>
          <w:p w14:paraId="645CB3BC" w14:textId="77777777" w:rsidR="00C43994" w:rsidRPr="00C43994" w:rsidRDefault="00C43994" w:rsidP="00C43994">
            <w:pPr>
              <w:jc w:val="right"/>
              <w:rPr>
                <w:color w:val="000000"/>
                <w:sz w:val="17"/>
                <w:szCs w:val="17"/>
              </w:rPr>
            </w:pPr>
            <w:r w:rsidRPr="00C43994">
              <w:rPr>
                <w:color w:val="000000"/>
                <w:sz w:val="17"/>
                <w:szCs w:val="17"/>
              </w:rPr>
              <w:t>6 000,0</w:t>
            </w:r>
          </w:p>
        </w:tc>
        <w:tc>
          <w:tcPr>
            <w:tcW w:w="1134" w:type="dxa"/>
            <w:tcBorders>
              <w:top w:val="nil"/>
              <w:left w:val="nil"/>
              <w:bottom w:val="single" w:sz="4" w:space="0" w:color="auto"/>
              <w:right w:val="single" w:sz="4" w:space="0" w:color="auto"/>
            </w:tcBorders>
            <w:shd w:val="clear" w:color="auto" w:fill="auto"/>
            <w:vAlign w:val="center"/>
            <w:hideMark/>
          </w:tcPr>
          <w:p w14:paraId="53680FE8" w14:textId="77777777" w:rsidR="00C43994" w:rsidRPr="00C43994" w:rsidRDefault="00C43994" w:rsidP="00C43994">
            <w:pPr>
              <w:jc w:val="right"/>
              <w:rPr>
                <w:b/>
                <w:bCs/>
                <w:color w:val="000000"/>
                <w:sz w:val="17"/>
                <w:szCs w:val="17"/>
              </w:rPr>
            </w:pPr>
            <w:r w:rsidRPr="00C43994">
              <w:rPr>
                <w:b/>
                <w:bCs/>
                <w:color w:val="000000"/>
                <w:sz w:val="17"/>
                <w:szCs w:val="17"/>
              </w:rPr>
              <w:t>6 000,0</w:t>
            </w:r>
          </w:p>
        </w:tc>
      </w:tr>
      <w:tr w:rsidR="0069737E" w:rsidRPr="0069737E" w14:paraId="573505EE"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3596CCA" w14:textId="77777777" w:rsidR="00C43994" w:rsidRPr="00C43994" w:rsidRDefault="00C43994" w:rsidP="00C43994">
            <w:pPr>
              <w:rPr>
                <w:color w:val="000000"/>
                <w:sz w:val="17"/>
                <w:szCs w:val="17"/>
              </w:rPr>
            </w:pPr>
            <w:r w:rsidRPr="00C43994">
              <w:rPr>
                <w:color w:val="000000"/>
                <w:sz w:val="17"/>
                <w:szCs w:val="17"/>
              </w:rPr>
              <w:t>Ремонт автомобильных дорог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08AF3DEE" w14:textId="77777777" w:rsidR="00C43994" w:rsidRPr="00C43994" w:rsidRDefault="00C43994" w:rsidP="00C43994">
            <w:pPr>
              <w:jc w:val="center"/>
              <w:rPr>
                <w:color w:val="000000"/>
                <w:sz w:val="17"/>
                <w:szCs w:val="17"/>
              </w:rPr>
            </w:pPr>
            <w:r w:rsidRPr="00C43994">
              <w:rPr>
                <w:color w:val="000000"/>
                <w:sz w:val="17"/>
                <w:szCs w:val="17"/>
              </w:rPr>
              <w:t>13</w:t>
            </w:r>
          </w:p>
        </w:tc>
        <w:tc>
          <w:tcPr>
            <w:tcW w:w="388" w:type="dxa"/>
            <w:tcBorders>
              <w:top w:val="nil"/>
              <w:left w:val="nil"/>
              <w:bottom w:val="single" w:sz="4" w:space="0" w:color="auto"/>
              <w:right w:val="single" w:sz="4" w:space="0" w:color="auto"/>
            </w:tcBorders>
            <w:shd w:val="clear" w:color="auto" w:fill="auto"/>
            <w:vAlign w:val="center"/>
            <w:hideMark/>
          </w:tcPr>
          <w:p w14:paraId="45E77DF2"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CD78661"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534B0C6E" w14:textId="77777777" w:rsidR="00C43994" w:rsidRPr="00C43994" w:rsidRDefault="00C43994" w:rsidP="00C43994">
            <w:pPr>
              <w:jc w:val="center"/>
              <w:rPr>
                <w:color w:val="000000"/>
                <w:sz w:val="17"/>
                <w:szCs w:val="17"/>
              </w:rPr>
            </w:pPr>
            <w:r w:rsidRPr="00C43994">
              <w:rPr>
                <w:color w:val="000000"/>
                <w:sz w:val="17"/>
                <w:szCs w:val="17"/>
              </w:rPr>
              <w:t>9Д002</w:t>
            </w:r>
          </w:p>
        </w:tc>
        <w:tc>
          <w:tcPr>
            <w:tcW w:w="567" w:type="dxa"/>
            <w:tcBorders>
              <w:top w:val="nil"/>
              <w:left w:val="nil"/>
              <w:bottom w:val="single" w:sz="4" w:space="0" w:color="auto"/>
              <w:right w:val="single" w:sz="4" w:space="0" w:color="auto"/>
            </w:tcBorders>
            <w:shd w:val="clear" w:color="auto" w:fill="auto"/>
            <w:vAlign w:val="center"/>
            <w:hideMark/>
          </w:tcPr>
          <w:p w14:paraId="0128C5F6"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143F145C" w14:textId="77777777" w:rsidR="00C43994" w:rsidRPr="00C43994" w:rsidRDefault="00C43994" w:rsidP="00C43994">
            <w:pPr>
              <w:jc w:val="center"/>
              <w:rPr>
                <w:color w:val="000000"/>
                <w:sz w:val="17"/>
                <w:szCs w:val="17"/>
              </w:rPr>
            </w:pPr>
            <w:r w:rsidRPr="00C43994">
              <w:rPr>
                <w:color w:val="000000"/>
                <w:sz w:val="17"/>
                <w:szCs w:val="17"/>
              </w:rPr>
              <w:t>04</w:t>
            </w:r>
          </w:p>
        </w:tc>
        <w:tc>
          <w:tcPr>
            <w:tcW w:w="567" w:type="dxa"/>
            <w:tcBorders>
              <w:top w:val="nil"/>
              <w:left w:val="nil"/>
              <w:bottom w:val="single" w:sz="4" w:space="0" w:color="auto"/>
              <w:right w:val="single" w:sz="4" w:space="0" w:color="auto"/>
            </w:tcBorders>
            <w:shd w:val="clear" w:color="auto" w:fill="auto"/>
            <w:vAlign w:val="center"/>
            <w:hideMark/>
          </w:tcPr>
          <w:p w14:paraId="52FCC46B" w14:textId="77777777" w:rsidR="00C43994" w:rsidRPr="00C43994" w:rsidRDefault="00C43994" w:rsidP="00C43994">
            <w:pPr>
              <w:jc w:val="center"/>
              <w:rPr>
                <w:color w:val="000000"/>
                <w:sz w:val="17"/>
                <w:szCs w:val="17"/>
              </w:rPr>
            </w:pPr>
            <w:r w:rsidRPr="00C43994">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46082EA6" w14:textId="77777777" w:rsidR="00C43994" w:rsidRPr="00C43994" w:rsidRDefault="00C43994" w:rsidP="00C43994">
            <w:pPr>
              <w:jc w:val="right"/>
              <w:rPr>
                <w:color w:val="000000"/>
                <w:sz w:val="17"/>
                <w:szCs w:val="17"/>
              </w:rPr>
            </w:pPr>
            <w:r w:rsidRPr="00C43994">
              <w:rPr>
                <w:color w:val="000000"/>
                <w:sz w:val="17"/>
                <w:szCs w:val="17"/>
              </w:rPr>
              <w:t>16 000,0</w:t>
            </w:r>
          </w:p>
        </w:tc>
        <w:tc>
          <w:tcPr>
            <w:tcW w:w="1134" w:type="dxa"/>
            <w:tcBorders>
              <w:top w:val="nil"/>
              <w:left w:val="nil"/>
              <w:bottom w:val="single" w:sz="4" w:space="0" w:color="auto"/>
              <w:right w:val="single" w:sz="4" w:space="0" w:color="auto"/>
            </w:tcBorders>
            <w:shd w:val="clear" w:color="auto" w:fill="auto"/>
            <w:vAlign w:val="center"/>
            <w:hideMark/>
          </w:tcPr>
          <w:p w14:paraId="42F27C82" w14:textId="77777777" w:rsidR="00C43994" w:rsidRPr="00C43994" w:rsidRDefault="00C43994" w:rsidP="00C43994">
            <w:pPr>
              <w:jc w:val="right"/>
              <w:rPr>
                <w:color w:val="000000"/>
                <w:sz w:val="17"/>
                <w:szCs w:val="17"/>
              </w:rPr>
            </w:pPr>
            <w:r w:rsidRPr="00C43994">
              <w:rPr>
                <w:color w:val="000000"/>
                <w:sz w:val="17"/>
                <w:szCs w:val="17"/>
              </w:rPr>
              <w:t>6 000,0</w:t>
            </w:r>
          </w:p>
        </w:tc>
        <w:tc>
          <w:tcPr>
            <w:tcW w:w="1134" w:type="dxa"/>
            <w:tcBorders>
              <w:top w:val="nil"/>
              <w:left w:val="nil"/>
              <w:bottom w:val="single" w:sz="4" w:space="0" w:color="auto"/>
              <w:right w:val="single" w:sz="4" w:space="0" w:color="auto"/>
            </w:tcBorders>
            <w:shd w:val="clear" w:color="auto" w:fill="auto"/>
            <w:vAlign w:val="center"/>
            <w:hideMark/>
          </w:tcPr>
          <w:p w14:paraId="6B9F57C6" w14:textId="77777777" w:rsidR="00C43994" w:rsidRPr="00C43994" w:rsidRDefault="00C43994" w:rsidP="00C43994">
            <w:pPr>
              <w:jc w:val="right"/>
              <w:rPr>
                <w:b/>
                <w:bCs/>
                <w:color w:val="000000"/>
                <w:sz w:val="17"/>
                <w:szCs w:val="17"/>
              </w:rPr>
            </w:pPr>
            <w:r w:rsidRPr="00C43994">
              <w:rPr>
                <w:b/>
                <w:bCs/>
                <w:color w:val="000000"/>
                <w:sz w:val="17"/>
                <w:szCs w:val="17"/>
              </w:rPr>
              <w:t>6 000,0</w:t>
            </w:r>
          </w:p>
        </w:tc>
      </w:tr>
      <w:tr w:rsidR="0069737E" w:rsidRPr="0069737E" w14:paraId="788882FB"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8314F88" w14:textId="77777777" w:rsidR="00C43994" w:rsidRPr="00C43994" w:rsidRDefault="00C43994" w:rsidP="00C43994">
            <w:pPr>
              <w:rPr>
                <w:color w:val="000000"/>
                <w:sz w:val="17"/>
                <w:szCs w:val="17"/>
              </w:rPr>
            </w:pPr>
            <w:r w:rsidRPr="00C43994">
              <w:rPr>
                <w:color w:val="000000"/>
                <w:sz w:val="17"/>
                <w:szCs w:val="17"/>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w:t>
            </w:r>
          </w:p>
        </w:tc>
        <w:tc>
          <w:tcPr>
            <w:tcW w:w="516" w:type="dxa"/>
            <w:tcBorders>
              <w:top w:val="nil"/>
              <w:left w:val="nil"/>
              <w:bottom w:val="single" w:sz="4" w:space="0" w:color="auto"/>
              <w:right w:val="single" w:sz="4" w:space="0" w:color="auto"/>
            </w:tcBorders>
            <w:shd w:val="clear" w:color="auto" w:fill="auto"/>
            <w:vAlign w:val="center"/>
            <w:hideMark/>
          </w:tcPr>
          <w:p w14:paraId="06C4E69B" w14:textId="77777777" w:rsidR="00C43994" w:rsidRPr="00C43994" w:rsidRDefault="00C43994" w:rsidP="00C43994">
            <w:pPr>
              <w:jc w:val="center"/>
              <w:rPr>
                <w:color w:val="000000"/>
                <w:sz w:val="17"/>
                <w:szCs w:val="17"/>
              </w:rPr>
            </w:pPr>
            <w:r w:rsidRPr="00C43994">
              <w:rPr>
                <w:color w:val="000000"/>
                <w:sz w:val="17"/>
                <w:szCs w:val="17"/>
              </w:rPr>
              <w:t>13</w:t>
            </w:r>
          </w:p>
        </w:tc>
        <w:tc>
          <w:tcPr>
            <w:tcW w:w="388" w:type="dxa"/>
            <w:tcBorders>
              <w:top w:val="nil"/>
              <w:left w:val="nil"/>
              <w:bottom w:val="single" w:sz="4" w:space="0" w:color="auto"/>
              <w:right w:val="single" w:sz="4" w:space="0" w:color="auto"/>
            </w:tcBorders>
            <w:shd w:val="clear" w:color="auto" w:fill="auto"/>
            <w:vAlign w:val="center"/>
            <w:hideMark/>
          </w:tcPr>
          <w:p w14:paraId="4ACF85C0"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64AEE7E"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53AC2626" w14:textId="77777777" w:rsidR="00C43994" w:rsidRPr="00C43994" w:rsidRDefault="00C43994" w:rsidP="00C43994">
            <w:pPr>
              <w:jc w:val="center"/>
              <w:rPr>
                <w:color w:val="000000"/>
                <w:sz w:val="17"/>
                <w:szCs w:val="17"/>
              </w:rPr>
            </w:pPr>
            <w:r w:rsidRPr="00C43994">
              <w:rPr>
                <w:color w:val="000000"/>
                <w:sz w:val="17"/>
                <w:szCs w:val="17"/>
              </w:rPr>
              <w:t>9Д091</w:t>
            </w:r>
          </w:p>
        </w:tc>
        <w:tc>
          <w:tcPr>
            <w:tcW w:w="567" w:type="dxa"/>
            <w:tcBorders>
              <w:top w:val="nil"/>
              <w:left w:val="nil"/>
              <w:bottom w:val="single" w:sz="4" w:space="0" w:color="auto"/>
              <w:right w:val="single" w:sz="4" w:space="0" w:color="auto"/>
            </w:tcBorders>
            <w:shd w:val="clear" w:color="auto" w:fill="auto"/>
            <w:vAlign w:val="center"/>
            <w:hideMark/>
          </w:tcPr>
          <w:p w14:paraId="0E40597F"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55B620DF"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717ECA5"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BDE436A" w14:textId="77777777" w:rsidR="00C43994" w:rsidRPr="00C43994" w:rsidRDefault="00C43994" w:rsidP="00C43994">
            <w:pPr>
              <w:jc w:val="right"/>
              <w:rPr>
                <w:color w:val="000000"/>
                <w:sz w:val="17"/>
                <w:szCs w:val="17"/>
              </w:rPr>
            </w:pPr>
            <w:r w:rsidRPr="00C43994">
              <w:rPr>
                <w:color w:val="000000"/>
                <w:sz w:val="17"/>
                <w:szCs w:val="17"/>
              </w:rPr>
              <w:t>5 500,0</w:t>
            </w:r>
          </w:p>
        </w:tc>
        <w:tc>
          <w:tcPr>
            <w:tcW w:w="1134" w:type="dxa"/>
            <w:tcBorders>
              <w:top w:val="nil"/>
              <w:left w:val="nil"/>
              <w:bottom w:val="single" w:sz="4" w:space="0" w:color="auto"/>
              <w:right w:val="single" w:sz="4" w:space="0" w:color="auto"/>
            </w:tcBorders>
            <w:shd w:val="clear" w:color="auto" w:fill="auto"/>
            <w:vAlign w:val="center"/>
            <w:hideMark/>
          </w:tcPr>
          <w:p w14:paraId="18CD32AB" w14:textId="77777777" w:rsidR="00C43994" w:rsidRPr="00C43994" w:rsidRDefault="00C43994" w:rsidP="00C43994">
            <w:pPr>
              <w:jc w:val="right"/>
              <w:rPr>
                <w:color w:val="000000"/>
                <w:sz w:val="17"/>
                <w:szCs w:val="17"/>
              </w:rPr>
            </w:pPr>
            <w:r w:rsidRPr="00C43994">
              <w:rPr>
                <w:color w:val="000000"/>
                <w:sz w:val="17"/>
                <w:szCs w:val="17"/>
              </w:rPr>
              <w:t>5 500,0</w:t>
            </w:r>
          </w:p>
        </w:tc>
        <w:tc>
          <w:tcPr>
            <w:tcW w:w="1134" w:type="dxa"/>
            <w:tcBorders>
              <w:top w:val="nil"/>
              <w:left w:val="nil"/>
              <w:bottom w:val="single" w:sz="4" w:space="0" w:color="auto"/>
              <w:right w:val="single" w:sz="4" w:space="0" w:color="auto"/>
            </w:tcBorders>
            <w:shd w:val="clear" w:color="auto" w:fill="auto"/>
            <w:vAlign w:val="center"/>
            <w:hideMark/>
          </w:tcPr>
          <w:p w14:paraId="131D9906" w14:textId="77777777" w:rsidR="00C43994" w:rsidRPr="00C43994" w:rsidRDefault="00C43994" w:rsidP="00C43994">
            <w:pPr>
              <w:jc w:val="right"/>
              <w:rPr>
                <w:b/>
                <w:bCs/>
                <w:color w:val="000000"/>
                <w:sz w:val="17"/>
                <w:szCs w:val="17"/>
              </w:rPr>
            </w:pPr>
            <w:r w:rsidRPr="00C43994">
              <w:rPr>
                <w:b/>
                <w:bCs/>
                <w:color w:val="000000"/>
                <w:sz w:val="17"/>
                <w:szCs w:val="17"/>
              </w:rPr>
              <w:t>5 500,0</w:t>
            </w:r>
          </w:p>
        </w:tc>
      </w:tr>
      <w:tr w:rsidR="0069737E" w:rsidRPr="0069737E" w14:paraId="7BA9DBD5"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815E1E1" w14:textId="77777777" w:rsidR="00C43994" w:rsidRPr="00C43994" w:rsidRDefault="00C43994" w:rsidP="00C43994">
            <w:pPr>
              <w:rPr>
                <w:color w:val="000000"/>
                <w:sz w:val="17"/>
                <w:szCs w:val="17"/>
              </w:rPr>
            </w:pPr>
            <w:r w:rsidRPr="00C43994">
              <w:rPr>
                <w:color w:val="000000"/>
                <w:sz w:val="17"/>
                <w:szCs w:val="17"/>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(Межбюджетные трансферты)</w:t>
            </w:r>
          </w:p>
        </w:tc>
        <w:tc>
          <w:tcPr>
            <w:tcW w:w="516" w:type="dxa"/>
            <w:tcBorders>
              <w:top w:val="nil"/>
              <w:left w:val="nil"/>
              <w:bottom w:val="single" w:sz="4" w:space="0" w:color="auto"/>
              <w:right w:val="single" w:sz="4" w:space="0" w:color="auto"/>
            </w:tcBorders>
            <w:shd w:val="clear" w:color="auto" w:fill="auto"/>
            <w:vAlign w:val="center"/>
            <w:hideMark/>
          </w:tcPr>
          <w:p w14:paraId="6A87309B" w14:textId="77777777" w:rsidR="00C43994" w:rsidRPr="00C43994" w:rsidRDefault="00C43994" w:rsidP="00C43994">
            <w:pPr>
              <w:jc w:val="center"/>
              <w:rPr>
                <w:color w:val="000000"/>
                <w:sz w:val="17"/>
                <w:szCs w:val="17"/>
              </w:rPr>
            </w:pPr>
            <w:r w:rsidRPr="00C43994">
              <w:rPr>
                <w:color w:val="000000"/>
                <w:sz w:val="17"/>
                <w:szCs w:val="17"/>
              </w:rPr>
              <w:t>13</w:t>
            </w:r>
          </w:p>
        </w:tc>
        <w:tc>
          <w:tcPr>
            <w:tcW w:w="388" w:type="dxa"/>
            <w:tcBorders>
              <w:top w:val="nil"/>
              <w:left w:val="nil"/>
              <w:bottom w:val="single" w:sz="4" w:space="0" w:color="auto"/>
              <w:right w:val="single" w:sz="4" w:space="0" w:color="auto"/>
            </w:tcBorders>
            <w:shd w:val="clear" w:color="auto" w:fill="auto"/>
            <w:vAlign w:val="center"/>
            <w:hideMark/>
          </w:tcPr>
          <w:p w14:paraId="5F60892B"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57B0ED1"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2CF41363" w14:textId="77777777" w:rsidR="00C43994" w:rsidRPr="00C43994" w:rsidRDefault="00C43994" w:rsidP="00C43994">
            <w:pPr>
              <w:jc w:val="center"/>
              <w:rPr>
                <w:color w:val="000000"/>
                <w:sz w:val="17"/>
                <w:szCs w:val="17"/>
              </w:rPr>
            </w:pPr>
            <w:r w:rsidRPr="00C43994">
              <w:rPr>
                <w:color w:val="000000"/>
                <w:sz w:val="17"/>
                <w:szCs w:val="17"/>
              </w:rPr>
              <w:t>9Д091</w:t>
            </w:r>
          </w:p>
        </w:tc>
        <w:tc>
          <w:tcPr>
            <w:tcW w:w="567" w:type="dxa"/>
            <w:tcBorders>
              <w:top w:val="nil"/>
              <w:left w:val="nil"/>
              <w:bottom w:val="single" w:sz="4" w:space="0" w:color="auto"/>
              <w:right w:val="single" w:sz="4" w:space="0" w:color="auto"/>
            </w:tcBorders>
            <w:shd w:val="clear" w:color="auto" w:fill="auto"/>
            <w:vAlign w:val="center"/>
            <w:hideMark/>
          </w:tcPr>
          <w:p w14:paraId="2A987DEE" w14:textId="77777777" w:rsidR="00C43994" w:rsidRPr="00C43994" w:rsidRDefault="00C43994" w:rsidP="00C43994">
            <w:pPr>
              <w:jc w:val="center"/>
              <w:rPr>
                <w:color w:val="000000"/>
                <w:sz w:val="17"/>
                <w:szCs w:val="17"/>
              </w:rPr>
            </w:pPr>
            <w:r w:rsidRPr="00C43994">
              <w:rPr>
                <w:color w:val="000000"/>
                <w:sz w:val="17"/>
                <w:szCs w:val="17"/>
              </w:rPr>
              <w:t>5.0.0</w:t>
            </w:r>
          </w:p>
        </w:tc>
        <w:tc>
          <w:tcPr>
            <w:tcW w:w="425" w:type="dxa"/>
            <w:tcBorders>
              <w:top w:val="nil"/>
              <w:left w:val="nil"/>
              <w:bottom w:val="single" w:sz="4" w:space="0" w:color="auto"/>
              <w:right w:val="single" w:sz="4" w:space="0" w:color="auto"/>
            </w:tcBorders>
            <w:shd w:val="clear" w:color="auto" w:fill="auto"/>
            <w:vAlign w:val="center"/>
            <w:hideMark/>
          </w:tcPr>
          <w:p w14:paraId="3723D972" w14:textId="77777777" w:rsidR="00C43994" w:rsidRPr="00C43994" w:rsidRDefault="00C43994" w:rsidP="00C43994">
            <w:pPr>
              <w:jc w:val="center"/>
              <w:rPr>
                <w:color w:val="000000"/>
                <w:sz w:val="17"/>
                <w:szCs w:val="17"/>
              </w:rPr>
            </w:pPr>
            <w:r w:rsidRPr="00C43994">
              <w:rPr>
                <w:color w:val="000000"/>
                <w:sz w:val="17"/>
                <w:szCs w:val="17"/>
              </w:rPr>
              <w:t>04</w:t>
            </w:r>
          </w:p>
        </w:tc>
        <w:tc>
          <w:tcPr>
            <w:tcW w:w="567" w:type="dxa"/>
            <w:tcBorders>
              <w:top w:val="nil"/>
              <w:left w:val="nil"/>
              <w:bottom w:val="single" w:sz="4" w:space="0" w:color="auto"/>
              <w:right w:val="single" w:sz="4" w:space="0" w:color="auto"/>
            </w:tcBorders>
            <w:shd w:val="clear" w:color="auto" w:fill="auto"/>
            <w:vAlign w:val="center"/>
            <w:hideMark/>
          </w:tcPr>
          <w:p w14:paraId="7559B6EA" w14:textId="77777777" w:rsidR="00C43994" w:rsidRPr="00C43994" w:rsidRDefault="00C43994" w:rsidP="00C43994">
            <w:pPr>
              <w:jc w:val="center"/>
              <w:rPr>
                <w:color w:val="000000"/>
                <w:sz w:val="17"/>
                <w:szCs w:val="17"/>
              </w:rPr>
            </w:pPr>
            <w:r w:rsidRPr="00C43994">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0DCB1A4F" w14:textId="77777777" w:rsidR="00C43994" w:rsidRPr="00C43994" w:rsidRDefault="00C43994" w:rsidP="00C43994">
            <w:pPr>
              <w:jc w:val="right"/>
              <w:rPr>
                <w:color w:val="000000"/>
                <w:sz w:val="17"/>
                <w:szCs w:val="17"/>
              </w:rPr>
            </w:pPr>
            <w:r w:rsidRPr="00C43994">
              <w:rPr>
                <w:color w:val="000000"/>
                <w:sz w:val="17"/>
                <w:szCs w:val="17"/>
              </w:rPr>
              <w:t>5 500,0</w:t>
            </w:r>
          </w:p>
        </w:tc>
        <w:tc>
          <w:tcPr>
            <w:tcW w:w="1134" w:type="dxa"/>
            <w:tcBorders>
              <w:top w:val="nil"/>
              <w:left w:val="nil"/>
              <w:bottom w:val="single" w:sz="4" w:space="0" w:color="auto"/>
              <w:right w:val="single" w:sz="4" w:space="0" w:color="auto"/>
            </w:tcBorders>
            <w:shd w:val="clear" w:color="auto" w:fill="auto"/>
            <w:vAlign w:val="center"/>
            <w:hideMark/>
          </w:tcPr>
          <w:p w14:paraId="43BD005F" w14:textId="77777777" w:rsidR="00C43994" w:rsidRPr="00C43994" w:rsidRDefault="00C43994" w:rsidP="00C43994">
            <w:pPr>
              <w:jc w:val="right"/>
              <w:rPr>
                <w:color w:val="000000"/>
                <w:sz w:val="17"/>
                <w:szCs w:val="17"/>
              </w:rPr>
            </w:pPr>
            <w:r w:rsidRPr="00C43994">
              <w:rPr>
                <w:color w:val="000000"/>
                <w:sz w:val="17"/>
                <w:szCs w:val="17"/>
              </w:rPr>
              <w:t>5 500,0</w:t>
            </w:r>
          </w:p>
        </w:tc>
        <w:tc>
          <w:tcPr>
            <w:tcW w:w="1134" w:type="dxa"/>
            <w:tcBorders>
              <w:top w:val="nil"/>
              <w:left w:val="nil"/>
              <w:bottom w:val="single" w:sz="4" w:space="0" w:color="auto"/>
              <w:right w:val="single" w:sz="4" w:space="0" w:color="auto"/>
            </w:tcBorders>
            <w:shd w:val="clear" w:color="auto" w:fill="auto"/>
            <w:vAlign w:val="center"/>
            <w:hideMark/>
          </w:tcPr>
          <w:p w14:paraId="44C414C7" w14:textId="77777777" w:rsidR="00C43994" w:rsidRPr="00C43994" w:rsidRDefault="00C43994" w:rsidP="00C43994">
            <w:pPr>
              <w:jc w:val="right"/>
              <w:rPr>
                <w:b/>
                <w:bCs/>
                <w:color w:val="000000"/>
                <w:sz w:val="17"/>
                <w:szCs w:val="17"/>
              </w:rPr>
            </w:pPr>
            <w:r w:rsidRPr="00C43994">
              <w:rPr>
                <w:b/>
                <w:bCs/>
                <w:color w:val="000000"/>
                <w:sz w:val="17"/>
                <w:szCs w:val="17"/>
              </w:rPr>
              <w:t>5 500,0</w:t>
            </w:r>
          </w:p>
        </w:tc>
      </w:tr>
      <w:tr w:rsidR="0069737E" w:rsidRPr="0069737E" w14:paraId="0A2A63FE"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E63671A" w14:textId="77777777" w:rsidR="00C43994" w:rsidRPr="00C43994" w:rsidRDefault="00C43994" w:rsidP="00C43994">
            <w:pPr>
              <w:rPr>
                <w:color w:val="000000"/>
                <w:sz w:val="17"/>
                <w:szCs w:val="17"/>
              </w:rPr>
            </w:pPr>
            <w:r w:rsidRPr="00C43994">
              <w:rPr>
                <w:color w:val="000000"/>
                <w:sz w:val="17"/>
                <w:szCs w:val="17"/>
              </w:rPr>
              <w:t>Субсидии на капитальный ремонт и ремонт автомобильных дорог общего пользования местного значения за счет средств областного бюджета</w:t>
            </w:r>
          </w:p>
        </w:tc>
        <w:tc>
          <w:tcPr>
            <w:tcW w:w="516" w:type="dxa"/>
            <w:tcBorders>
              <w:top w:val="nil"/>
              <w:left w:val="nil"/>
              <w:bottom w:val="single" w:sz="4" w:space="0" w:color="auto"/>
              <w:right w:val="single" w:sz="4" w:space="0" w:color="auto"/>
            </w:tcBorders>
            <w:shd w:val="clear" w:color="auto" w:fill="auto"/>
            <w:vAlign w:val="center"/>
            <w:hideMark/>
          </w:tcPr>
          <w:p w14:paraId="06771981" w14:textId="77777777" w:rsidR="00C43994" w:rsidRPr="00C43994" w:rsidRDefault="00C43994" w:rsidP="00C43994">
            <w:pPr>
              <w:jc w:val="center"/>
              <w:rPr>
                <w:color w:val="000000"/>
                <w:sz w:val="17"/>
                <w:szCs w:val="17"/>
              </w:rPr>
            </w:pPr>
            <w:r w:rsidRPr="00C43994">
              <w:rPr>
                <w:color w:val="000000"/>
                <w:sz w:val="17"/>
                <w:szCs w:val="17"/>
              </w:rPr>
              <w:t>13</w:t>
            </w:r>
          </w:p>
        </w:tc>
        <w:tc>
          <w:tcPr>
            <w:tcW w:w="388" w:type="dxa"/>
            <w:tcBorders>
              <w:top w:val="nil"/>
              <w:left w:val="nil"/>
              <w:bottom w:val="single" w:sz="4" w:space="0" w:color="auto"/>
              <w:right w:val="single" w:sz="4" w:space="0" w:color="auto"/>
            </w:tcBorders>
            <w:shd w:val="clear" w:color="auto" w:fill="auto"/>
            <w:vAlign w:val="center"/>
            <w:hideMark/>
          </w:tcPr>
          <w:p w14:paraId="221A212A"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F76FDAE"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72EEE99A" w14:textId="77777777" w:rsidR="00C43994" w:rsidRPr="00C43994" w:rsidRDefault="00C43994" w:rsidP="00C43994">
            <w:pPr>
              <w:jc w:val="center"/>
              <w:rPr>
                <w:color w:val="000000"/>
                <w:sz w:val="17"/>
                <w:szCs w:val="17"/>
              </w:rPr>
            </w:pPr>
            <w:r w:rsidRPr="00C43994">
              <w:rPr>
                <w:color w:val="000000"/>
                <w:sz w:val="17"/>
                <w:szCs w:val="17"/>
              </w:rPr>
              <w:t>SД140</w:t>
            </w:r>
          </w:p>
        </w:tc>
        <w:tc>
          <w:tcPr>
            <w:tcW w:w="567" w:type="dxa"/>
            <w:tcBorders>
              <w:top w:val="nil"/>
              <w:left w:val="nil"/>
              <w:bottom w:val="single" w:sz="4" w:space="0" w:color="auto"/>
              <w:right w:val="single" w:sz="4" w:space="0" w:color="auto"/>
            </w:tcBorders>
            <w:shd w:val="clear" w:color="auto" w:fill="auto"/>
            <w:vAlign w:val="center"/>
            <w:hideMark/>
          </w:tcPr>
          <w:p w14:paraId="5284C0A4"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9DF2B9E"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19936A6"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DD24783"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70E31D3"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69A3F34" w14:textId="77777777" w:rsidR="00C43994" w:rsidRPr="00C43994" w:rsidRDefault="00C43994" w:rsidP="00C43994">
            <w:pPr>
              <w:jc w:val="right"/>
              <w:rPr>
                <w:b/>
                <w:bCs/>
                <w:color w:val="000000"/>
                <w:sz w:val="17"/>
                <w:szCs w:val="17"/>
              </w:rPr>
            </w:pPr>
            <w:r w:rsidRPr="00C43994">
              <w:rPr>
                <w:b/>
                <w:bCs/>
                <w:color w:val="000000"/>
                <w:sz w:val="17"/>
                <w:szCs w:val="17"/>
              </w:rPr>
              <w:t>6 365,7</w:t>
            </w:r>
          </w:p>
        </w:tc>
      </w:tr>
      <w:tr w:rsidR="0069737E" w:rsidRPr="0069737E" w14:paraId="61D44318"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74AB608" w14:textId="77777777" w:rsidR="00C43994" w:rsidRPr="00C43994" w:rsidRDefault="00C43994" w:rsidP="00C43994">
            <w:pPr>
              <w:rPr>
                <w:color w:val="000000"/>
                <w:sz w:val="17"/>
                <w:szCs w:val="17"/>
              </w:rPr>
            </w:pPr>
            <w:r w:rsidRPr="00C43994">
              <w:rPr>
                <w:color w:val="000000"/>
                <w:sz w:val="17"/>
                <w:szCs w:val="17"/>
              </w:rPr>
              <w:t>Субсидии на капитальный ремонт и ремонт автомобильных дорог общего пользования местного значения за счет средств областного бюджета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28361192" w14:textId="77777777" w:rsidR="00C43994" w:rsidRPr="00C43994" w:rsidRDefault="00C43994" w:rsidP="00C43994">
            <w:pPr>
              <w:jc w:val="center"/>
              <w:rPr>
                <w:color w:val="000000"/>
                <w:sz w:val="17"/>
                <w:szCs w:val="17"/>
              </w:rPr>
            </w:pPr>
            <w:r w:rsidRPr="00C43994">
              <w:rPr>
                <w:color w:val="000000"/>
                <w:sz w:val="17"/>
                <w:szCs w:val="17"/>
              </w:rPr>
              <w:t>13</w:t>
            </w:r>
          </w:p>
        </w:tc>
        <w:tc>
          <w:tcPr>
            <w:tcW w:w="388" w:type="dxa"/>
            <w:tcBorders>
              <w:top w:val="nil"/>
              <w:left w:val="nil"/>
              <w:bottom w:val="single" w:sz="4" w:space="0" w:color="auto"/>
              <w:right w:val="single" w:sz="4" w:space="0" w:color="auto"/>
            </w:tcBorders>
            <w:shd w:val="clear" w:color="auto" w:fill="auto"/>
            <w:vAlign w:val="center"/>
            <w:hideMark/>
          </w:tcPr>
          <w:p w14:paraId="3D4CDE83"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9012493"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4BE50533" w14:textId="77777777" w:rsidR="00C43994" w:rsidRPr="00C43994" w:rsidRDefault="00C43994" w:rsidP="00C43994">
            <w:pPr>
              <w:jc w:val="center"/>
              <w:rPr>
                <w:color w:val="000000"/>
                <w:sz w:val="17"/>
                <w:szCs w:val="17"/>
              </w:rPr>
            </w:pPr>
            <w:r w:rsidRPr="00C43994">
              <w:rPr>
                <w:color w:val="000000"/>
                <w:sz w:val="17"/>
                <w:szCs w:val="17"/>
              </w:rPr>
              <w:t>SД140</w:t>
            </w:r>
          </w:p>
        </w:tc>
        <w:tc>
          <w:tcPr>
            <w:tcW w:w="567" w:type="dxa"/>
            <w:tcBorders>
              <w:top w:val="nil"/>
              <w:left w:val="nil"/>
              <w:bottom w:val="single" w:sz="4" w:space="0" w:color="auto"/>
              <w:right w:val="single" w:sz="4" w:space="0" w:color="auto"/>
            </w:tcBorders>
            <w:shd w:val="clear" w:color="auto" w:fill="auto"/>
            <w:vAlign w:val="center"/>
            <w:hideMark/>
          </w:tcPr>
          <w:p w14:paraId="2C0561A7"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657FFB43" w14:textId="77777777" w:rsidR="00C43994" w:rsidRPr="00C43994" w:rsidRDefault="00C43994" w:rsidP="00C43994">
            <w:pPr>
              <w:jc w:val="center"/>
              <w:rPr>
                <w:color w:val="000000"/>
                <w:sz w:val="17"/>
                <w:szCs w:val="17"/>
              </w:rPr>
            </w:pPr>
            <w:r w:rsidRPr="00C43994">
              <w:rPr>
                <w:color w:val="000000"/>
                <w:sz w:val="17"/>
                <w:szCs w:val="17"/>
              </w:rPr>
              <w:t>04</w:t>
            </w:r>
          </w:p>
        </w:tc>
        <w:tc>
          <w:tcPr>
            <w:tcW w:w="567" w:type="dxa"/>
            <w:tcBorders>
              <w:top w:val="nil"/>
              <w:left w:val="nil"/>
              <w:bottom w:val="single" w:sz="4" w:space="0" w:color="auto"/>
              <w:right w:val="single" w:sz="4" w:space="0" w:color="auto"/>
            </w:tcBorders>
            <w:shd w:val="clear" w:color="auto" w:fill="auto"/>
            <w:vAlign w:val="center"/>
            <w:hideMark/>
          </w:tcPr>
          <w:p w14:paraId="79D730FF" w14:textId="77777777" w:rsidR="00C43994" w:rsidRPr="00C43994" w:rsidRDefault="00C43994" w:rsidP="00C43994">
            <w:pPr>
              <w:jc w:val="center"/>
              <w:rPr>
                <w:color w:val="000000"/>
                <w:sz w:val="17"/>
                <w:szCs w:val="17"/>
              </w:rPr>
            </w:pPr>
            <w:r w:rsidRPr="00C43994">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4F7FA9E9"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FA63279"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5EB3C33" w14:textId="77777777" w:rsidR="00C43994" w:rsidRPr="00C43994" w:rsidRDefault="00C43994" w:rsidP="00C43994">
            <w:pPr>
              <w:jc w:val="right"/>
              <w:rPr>
                <w:b/>
                <w:bCs/>
                <w:color w:val="000000"/>
                <w:sz w:val="17"/>
                <w:szCs w:val="17"/>
              </w:rPr>
            </w:pPr>
            <w:r w:rsidRPr="00C43994">
              <w:rPr>
                <w:b/>
                <w:bCs/>
                <w:color w:val="000000"/>
                <w:sz w:val="17"/>
                <w:szCs w:val="17"/>
              </w:rPr>
              <w:t>6 365,7</w:t>
            </w:r>
          </w:p>
        </w:tc>
      </w:tr>
      <w:tr w:rsidR="0069737E" w:rsidRPr="0069737E" w14:paraId="6EA62F00"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71ED8FF" w14:textId="62E0A716" w:rsidR="00C43994" w:rsidRPr="00C43994" w:rsidRDefault="00C43994" w:rsidP="00C43994">
            <w:pPr>
              <w:rPr>
                <w:b/>
                <w:bCs/>
                <w:color w:val="000000"/>
                <w:sz w:val="17"/>
                <w:szCs w:val="17"/>
              </w:rPr>
            </w:pPr>
            <w:r w:rsidRPr="00C43994">
              <w:rPr>
                <w:b/>
                <w:bCs/>
                <w:color w:val="000000"/>
                <w:sz w:val="17"/>
                <w:szCs w:val="17"/>
              </w:rPr>
              <w:t>Муниципальная программа</w:t>
            </w:r>
            <w:r w:rsidR="00DA4442">
              <w:rPr>
                <w:b/>
                <w:bCs/>
                <w:color w:val="000000"/>
                <w:sz w:val="17"/>
                <w:szCs w:val="17"/>
              </w:rPr>
              <w:t xml:space="preserve"> </w:t>
            </w:r>
            <w:r w:rsidRPr="00C43994">
              <w:rPr>
                <w:b/>
                <w:bCs/>
                <w:color w:val="000000"/>
                <w:sz w:val="17"/>
                <w:szCs w:val="17"/>
              </w:rPr>
              <w:t>Тихвинского района</w:t>
            </w:r>
            <w:r w:rsidR="00DA4442">
              <w:rPr>
                <w:b/>
                <w:bCs/>
                <w:color w:val="000000"/>
                <w:sz w:val="17"/>
                <w:szCs w:val="17"/>
              </w:rPr>
              <w:t xml:space="preserve"> </w:t>
            </w:r>
            <w:r w:rsidRPr="00C43994">
              <w:rPr>
                <w:b/>
                <w:bCs/>
                <w:color w:val="000000"/>
                <w:sz w:val="17"/>
                <w:szCs w:val="17"/>
              </w:rPr>
              <w:t>"Муниципальное имущество,</w:t>
            </w:r>
            <w:r w:rsidR="00DA4442">
              <w:rPr>
                <w:b/>
                <w:bCs/>
                <w:color w:val="000000"/>
                <w:sz w:val="17"/>
                <w:szCs w:val="17"/>
              </w:rPr>
              <w:t xml:space="preserve"> </w:t>
            </w:r>
            <w:r w:rsidRPr="00C43994">
              <w:rPr>
                <w:b/>
                <w:bCs/>
                <w:color w:val="000000"/>
                <w:sz w:val="17"/>
                <w:szCs w:val="17"/>
              </w:rPr>
              <w:t>земельные ресурсы Тихвинского района"</w:t>
            </w:r>
          </w:p>
        </w:tc>
        <w:tc>
          <w:tcPr>
            <w:tcW w:w="516" w:type="dxa"/>
            <w:tcBorders>
              <w:top w:val="nil"/>
              <w:left w:val="nil"/>
              <w:bottom w:val="single" w:sz="4" w:space="0" w:color="auto"/>
              <w:right w:val="single" w:sz="4" w:space="0" w:color="auto"/>
            </w:tcBorders>
            <w:shd w:val="clear" w:color="auto" w:fill="auto"/>
            <w:vAlign w:val="center"/>
            <w:hideMark/>
          </w:tcPr>
          <w:p w14:paraId="657769FA" w14:textId="77777777" w:rsidR="00C43994" w:rsidRPr="00C43994" w:rsidRDefault="00C43994" w:rsidP="00C43994">
            <w:pPr>
              <w:jc w:val="center"/>
              <w:rPr>
                <w:b/>
                <w:bCs/>
                <w:color w:val="000000"/>
                <w:sz w:val="17"/>
                <w:szCs w:val="17"/>
              </w:rPr>
            </w:pPr>
            <w:r w:rsidRPr="00C43994">
              <w:rPr>
                <w:b/>
                <w:bCs/>
                <w:color w:val="000000"/>
                <w:sz w:val="17"/>
                <w:szCs w:val="17"/>
              </w:rPr>
              <w:t>14</w:t>
            </w:r>
          </w:p>
        </w:tc>
        <w:tc>
          <w:tcPr>
            <w:tcW w:w="388" w:type="dxa"/>
            <w:tcBorders>
              <w:top w:val="nil"/>
              <w:left w:val="nil"/>
              <w:bottom w:val="single" w:sz="4" w:space="0" w:color="auto"/>
              <w:right w:val="single" w:sz="4" w:space="0" w:color="auto"/>
            </w:tcBorders>
            <w:shd w:val="clear" w:color="auto" w:fill="auto"/>
            <w:vAlign w:val="center"/>
            <w:hideMark/>
          </w:tcPr>
          <w:p w14:paraId="312996A1" w14:textId="77777777" w:rsidR="00C43994" w:rsidRPr="00C43994" w:rsidRDefault="00C43994" w:rsidP="00C43994">
            <w:pPr>
              <w:jc w:val="center"/>
              <w:rPr>
                <w:b/>
                <w:bCs/>
                <w:color w:val="000000"/>
                <w:sz w:val="17"/>
                <w:szCs w:val="17"/>
              </w:rPr>
            </w:pPr>
            <w:r w:rsidRPr="00C43994">
              <w:rPr>
                <w:b/>
                <w:bCs/>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23846D2A"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2A5CB375"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415D691E"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7968708"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24C6FD4C"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0F019B7" w14:textId="77777777" w:rsidR="00C43994" w:rsidRPr="00C43994" w:rsidRDefault="00C43994" w:rsidP="00C43994">
            <w:pPr>
              <w:jc w:val="right"/>
              <w:rPr>
                <w:b/>
                <w:bCs/>
                <w:color w:val="000000"/>
                <w:sz w:val="17"/>
                <w:szCs w:val="17"/>
              </w:rPr>
            </w:pPr>
            <w:r w:rsidRPr="00C43994">
              <w:rPr>
                <w:b/>
                <w:bCs/>
                <w:color w:val="000000"/>
                <w:sz w:val="17"/>
                <w:szCs w:val="17"/>
              </w:rPr>
              <w:t>1 481,0</w:t>
            </w:r>
          </w:p>
        </w:tc>
        <w:tc>
          <w:tcPr>
            <w:tcW w:w="1134" w:type="dxa"/>
            <w:tcBorders>
              <w:top w:val="nil"/>
              <w:left w:val="nil"/>
              <w:bottom w:val="single" w:sz="4" w:space="0" w:color="auto"/>
              <w:right w:val="single" w:sz="4" w:space="0" w:color="auto"/>
            </w:tcBorders>
            <w:shd w:val="clear" w:color="auto" w:fill="auto"/>
            <w:vAlign w:val="center"/>
            <w:hideMark/>
          </w:tcPr>
          <w:p w14:paraId="16173170" w14:textId="77777777" w:rsidR="00C43994" w:rsidRPr="00C43994" w:rsidRDefault="00C43994" w:rsidP="00C43994">
            <w:pPr>
              <w:jc w:val="right"/>
              <w:rPr>
                <w:b/>
                <w:bCs/>
                <w:color w:val="000000"/>
                <w:sz w:val="17"/>
                <w:szCs w:val="17"/>
              </w:rPr>
            </w:pPr>
            <w:r w:rsidRPr="00C43994">
              <w:rPr>
                <w:b/>
                <w:bCs/>
                <w:color w:val="000000"/>
                <w:sz w:val="17"/>
                <w:szCs w:val="17"/>
              </w:rPr>
              <w:t>2 248,0</w:t>
            </w:r>
          </w:p>
        </w:tc>
        <w:tc>
          <w:tcPr>
            <w:tcW w:w="1134" w:type="dxa"/>
            <w:tcBorders>
              <w:top w:val="nil"/>
              <w:left w:val="nil"/>
              <w:bottom w:val="single" w:sz="4" w:space="0" w:color="auto"/>
              <w:right w:val="single" w:sz="4" w:space="0" w:color="auto"/>
            </w:tcBorders>
            <w:shd w:val="clear" w:color="auto" w:fill="auto"/>
            <w:vAlign w:val="center"/>
            <w:hideMark/>
          </w:tcPr>
          <w:p w14:paraId="12D052C2" w14:textId="77777777" w:rsidR="00C43994" w:rsidRPr="00C43994" w:rsidRDefault="00C43994" w:rsidP="00C43994">
            <w:pPr>
              <w:jc w:val="right"/>
              <w:rPr>
                <w:b/>
                <w:bCs/>
                <w:color w:val="000000"/>
                <w:sz w:val="17"/>
                <w:szCs w:val="17"/>
              </w:rPr>
            </w:pPr>
            <w:r w:rsidRPr="00C43994">
              <w:rPr>
                <w:b/>
                <w:bCs/>
                <w:color w:val="000000"/>
                <w:sz w:val="17"/>
                <w:szCs w:val="17"/>
              </w:rPr>
              <w:t>2 385,0</w:t>
            </w:r>
          </w:p>
        </w:tc>
      </w:tr>
      <w:tr w:rsidR="0069737E" w:rsidRPr="0069737E" w14:paraId="4FA5D42A"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86611A0" w14:textId="77777777" w:rsidR="00C43994" w:rsidRPr="00C43994" w:rsidRDefault="00C43994" w:rsidP="00C43994">
            <w:pPr>
              <w:rPr>
                <w:b/>
                <w:bCs/>
                <w:color w:val="000000"/>
                <w:sz w:val="17"/>
                <w:szCs w:val="17"/>
              </w:rPr>
            </w:pPr>
            <w:r w:rsidRPr="00C43994">
              <w:rPr>
                <w:b/>
                <w:bCs/>
                <w:color w:val="000000"/>
                <w:sz w:val="17"/>
                <w:szCs w:val="17"/>
              </w:rPr>
              <w:t>Комплексы процессных мероприятий</w:t>
            </w:r>
          </w:p>
        </w:tc>
        <w:tc>
          <w:tcPr>
            <w:tcW w:w="516" w:type="dxa"/>
            <w:tcBorders>
              <w:top w:val="nil"/>
              <w:left w:val="nil"/>
              <w:bottom w:val="single" w:sz="4" w:space="0" w:color="auto"/>
              <w:right w:val="single" w:sz="4" w:space="0" w:color="auto"/>
            </w:tcBorders>
            <w:shd w:val="clear" w:color="auto" w:fill="auto"/>
            <w:vAlign w:val="center"/>
            <w:hideMark/>
          </w:tcPr>
          <w:p w14:paraId="7EBF266D" w14:textId="77777777" w:rsidR="00C43994" w:rsidRPr="00C43994" w:rsidRDefault="00C43994" w:rsidP="00C43994">
            <w:pPr>
              <w:jc w:val="center"/>
              <w:rPr>
                <w:b/>
                <w:bCs/>
                <w:color w:val="000000"/>
                <w:sz w:val="17"/>
                <w:szCs w:val="17"/>
              </w:rPr>
            </w:pPr>
            <w:r w:rsidRPr="00C43994">
              <w:rPr>
                <w:b/>
                <w:bCs/>
                <w:color w:val="000000"/>
                <w:sz w:val="17"/>
                <w:szCs w:val="17"/>
              </w:rPr>
              <w:t>14</w:t>
            </w:r>
          </w:p>
        </w:tc>
        <w:tc>
          <w:tcPr>
            <w:tcW w:w="388" w:type="dxa"/>
            <w:tcBorders>
              <w:top w:val="nil"/>
              <w:left w:val="nil"/>
              <w:bottom w:val="single" w:sz="4" w:space="0" w:color="auto"/>
              <w:right w:val="single" w:sz="4" w:space="0" w:color="auto"/>
            </w:tcBorders>
            <w:shd w:val="clear" w:color="auto" w:fill="auto"/>
            <w:vAlign w:val="center"/>
            <w:hideMark/>
          </w:tcPr>
          <w:p w14:paraId="063214D1"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A555B16"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47942792"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19BED7F2"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96F1277"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52437DF"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9803B48" w14:textId="77777777" w:rsidR="00C43994" w:rsidRPr="00C43994" w:rsidRDefault="00C43994" w:rsidP="00C43994">
            <w:pPr>
              <w:jc w:val="right"/>
              <w:rPr>
                <w:b/>
                <w:bCs/>
                <w:color w:val="000000"/>
                <w:sz w:val="17"/>
                <w:szCs w:val="17"/>
              </w:rPr>
            </w:pPr>
            <w:r w:rsidRPr="00C43994">
              <w:rPr>
                <w:b/>
                <w:bCs/>
                <w:color w:val="000000"/>
                <w:sz w:val="17"/>
                <w:szCs w:val="17"/>
              </w:rPr>
              <w:t>1 372,8</w:t>
            </w:r>
          </w:p>
        </w:tc>
        <w:tc>
          <w:tcPr>
            <w:tcW w:w="1134" w:type="dxa"/>
            <w:tcBorders>
              <w:top w:val="nil"/>
              <w:left w:val="nil"/>
              <w:bottom w:val="single" w:sz="4" w:space="0" w:color="auto"/>
              <w:right w:val="single" w:sz="4" w:space="0" w:color="auto"/>
            </w:tcBorders>
            <w:shd w:val="clear" w:color="auto" w:fill="auto"/>
            <w:vAlign w:val="center"/>
            <w:hideMark/>
          </w:tcPr>
          <w:p w14:paraId="676F07C1" w14:textId="77777777" w:rsidR="00C43994" w:rsidRPr="00C43994" w:rsidRDefault="00C43994" w:rsidP="00C43994">
            <w:pPr>
              <w:jc w:val="right"/>
              <w:rPr>
                <w:b/>
                <w:bCs/>
                <w:color w:val="000000"/>
                <w:sz w:val="17"/>
                <w:szCs w:val="17"/>
              </w:rPr>
            </w:pPr>
            <w:r w:rsidRPr="00C43994">
              <w:rPr>
                <w:b/>
                <w:bCs/>
                <w:color w:val="000000"/>
                <w:sz w:val="17"/>
                <w:szCs w:val="17"/>
              </w:rPr>
              <w:t>1 405,0</w:t>
            </w:r>
          </w:p>
        </w:tc>
        <w:tc>
          <w:tcPr>
            <w:tcW w:w="1134" w:type="dxa"/>
            <w:tcBorders>
              <w:top w:val="nil"/>
              <w:left w:val="nil"/>
              <w:bottom w:val="single" w:sz="4" w:space="0" w:color="auto"/>
              <w:right w:val="single" w:sz="4" w:space="0" w:color="auto"/>
            </w:tcBorders>
            <w:shd w:val="clear" w:color="auto" w:fill="auto"/>
            <w:vAlign w:val="center"/>
            <w:hideMark/>
          </w:tcPr>
          <w:p w14:paraId="298965B6" w14:textId="77777777" w:rsidR="00C43994" w:rsidRPr="00C43994" w:rsidRDefault="00C43994" w:rsidP="00C43994">
            <w:pPr>
              <w:jc w:val="right"/>
              <w:rPr>
                <w:b/>
                <w:bCs/>
                <w:color w:val="000000"/>
                <w:sz w:val="17"/>
                <w:szCs w:val="17"/>
              </w:rPr>
            </w:pPr>
            <w:r w:rsidRPr="00C43994">
              <w:rPr>
                <w:b/>
                <w:bCs/>
                <w:color w:val="000000"/>
                <w:sz w:val="17"/>
                <w:szCs w:val="17"/>
              </w:rPr>
              <w:t>1 392,0</w:t>
            </w:r>
          </w:p>
        </w:tc>
      </w:tr>
      <w:tr w:rsidR="0069737E" w:rsidRPr="0069737E" w14:paraId="7C793C01"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7C93889" w14:textId="5F76D5DA"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w:t>
            </w:r>
            <w:r w:rsidR="00DA4442">
              <w:rPr>
                <w:b/>
                <w:bCs/>
                <w:color w:val="000000"/>
                <w:sz w:val="17"/>
                <w:szCs w:val="17"/>
              </w:rPr>
              <w:t xml:space="preserve"> </w:t>
            </w:r>
            <w:r w:rsidRPr="00C43994">
              <w:rPr>
                <w:b/>
                <w:bCs/>
                <w:color w:val="000000"/>
                <w:sz w:val="17"/>
                <w:szCs w:val="17"/>
              </w:rPr>
              <w:t>"Кадастровые работы"</w:t>
            </w:r>
          </w:p>
        </w:tc>
        <w:tc>
          <w:tcPr>
            <w:tcW w:w="516" w:type="dxa"/>
            <w:tcBorders>
              <w:top w:val="nil"/>
              <w:left w:val="nil"/>
              <w:bottom w:val="single" w:sz="4" w:space="0" w:color="auto"/>
              <w:right w:val="single" w:sz="4" w:space="0" w:color="auto"/>
            </w:tcBorders>
            <w:shd w:val="clear" w:color="auto" w:fill="auto"/>
            <w:vAlign w:val="center"/>
            <w:hideMark/>
          </w:tcPr>
          <w:p w14:paraId="6D8A9B1C" w14:textId="77777777" w:rsidR="00C43994" w:rsidRPr="00C43994" w:rsidRDefault="00C43994" w:rsidP="00C43994">
            <w:pPr>
              <w:jc w:val="center"/>
              <w:rPr>
                <w:b/>
                <w:bCs/>
                <w:color w:val="000000"/>
                <w:sz w:val="17"/>
                <w:szCs w:val="17"/>
              </w:rPr>
            </w:pPr>
            <w:r w:rsidRPr="00C43994">
              <w:rPr>
                <w:b/>
                <w:bCs/>
                <w:color w:val="000000"/>
                <w:sz w:val="17"/>
                <w:szCs w:val="17"/>
              </w:rPr>
              <w:t>14</w:t>
            </w:r>
          </w:p>
        </w:tc>
        <w:tc>
          <w:tcPr>
            <w:tcW w:w="388" w:type="dxa"/>
            <w:tcBorders>
              <w:top w:val="nil"/>
              <w:left w:val="nil"/>
              <w:bottom w:val="single" w:sz="4" w:space="0" w:color="auto"/>
              <w:right w:val="single" w:sz="4" w:space="0" w:color="auto"/>
            </w:tcBorders>
            <w:shd w:val="clear" w:color="auto" w:fill="auto"/>
            <w:vAlign w:val="center"/>
            <w:hideMark/>
          </w:tcPr>
          <w:p w14:paraId="796D7BFA"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83A1AEE" w14:textId="77777777" w:rsidR="00C43994" w:rsidRPr="00C43994" w:rsidRDefault="00C43994" w:rsidP="00C43994">
            <w:pPr>
              <w:jc w:val="center"/>
              <w:rPr>
                <w:b/>
                <w:bCs/>
                <w:color w:val="000000"/>
                <w:sz w:val="17"/>
                <w:szCs w:val="17"/>
              </w:rPr>
            </w:pPr>
            <w:r w:rsidRPr="00C43994">
              <w:rPr>
                <w:b/>
                <w:bCs/>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68281911"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65567DB6"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2219578"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D6FFB15"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C0009FA" w14:textId="77777777" w:rsidR="00C43994" w:rsidRPr="00C43994" w:rsidRDefault="00C43994" w:rsidP="00C43994">
            <w:pPr>
              <w:jc w:val="right"/>
              <w:rPr>
                <w:b/>
                <w:bCs/>
                <w:color w:val="000000"/>
                <w:sz w:val="17"/>
                <w:szCs w:val="17"/>
              </w:rPr>
            </w:pPr>
            <w:r w:rsidRPr="00C43994">
              <w:rPr>
                <w:b/>
                <w:bCs/>
                <w:color w:val="000000"/>
                <w:sz w:val="17"/>
                <w:szCs w:val="17"/>
              </w:rPr>
              <w:t>1 354,0</w:t>
            </w:r>
          </w:p>
        </w:tc>
        <w:tc>
          <w:tcPr>
            <w:tcW w:w="1134" w:type="dxa"/>
            <w:tcBorders>
              <w:top w:val="nil"/>
              <w:left w:val="nil"/>
              <w:bottom w:val="single" w:sz="4" w:space="0" w:color="auto"/>
              <w:right w:val="single" w:sz="4" w:space="0" w:color="auto"/>
            </w:tcBorders>
            <w:shd w:val="clear" w:color="auto" w:fill="auto"/>
            <w:vAlign w:val="center"/>
            <w:hideMark/>
          </w:tcPr>
          <w:p w14:paraId="588BA23F" w14:textId="77777777" w:rsidR="00C43994" w:rsidRPr="00C43994" w:rsidRDefault="00C43994" w:rsidP="00C43994">
            <w:pPr>
              <w:jc w:val="right"/>
              <w:rPr>
                <w:b/>
                <w:bCs/>
                <w:color w:val="000000"/>
                <w:sz w:val="17"/>
                <w:szCs w:val="17"/>
              </w:rPr>
            </w:pPr>
            <w:r w:rsidRPr="00C43994">
              <w:rPr>
                <w:b/>
                <w:bCs/>
                <w:color w:val="000000"/>
                <w:sz w:val="17"/>
                <w:szCs w:val="17"/>
              </w:rPr>
              <w:t>1 386,2</w:t>
            </w:r>
          </w:p>
        </w:tc>
        <w:tc>
          <w:tcPr>
            <w:tcW w:w="1134" w:type="dxa"/>
            <w:tcBorders>
              <w:top w:val="nil"/>
              <w:left w:val="nil"/>
              <w:bottom w:val="single" w:sz="4" w:space="0" w:color="auto"/>
              <w:right w:val="single" w:sz="4" w:space="0" w:color="auto"/>
            </w:tcBorders>
            <w:shd w:val="clear" w:color="auto" w:fill="auto"/>
            <w:vAlign w:val="center"/>
            <w:hideMark/>
          </w:tcPr>
          <w:p w14:paraId="7FDC3069" w14:textId="77777777" w:rsidR="00C43994" w:rsidRPr="00C43994" w:rsidRDefault="00C43994" w:rsidP="00C43994">
            <w:pPr>
              <w:jc w:val="right"/>
              <w:rPr>
                <w:b/>
                <w:bCs/>
                <w:color w:val="000000"/>
                <w:sz w:val="17"/>
                <w:szCs w:val="17"/>
              </w:rPr>
            </w:pPr>
            <w:r w:rsidRPr="00C43994">
              <w:rPr>
                <w:b/>
                <w:bCs/>
                <w:color w:val="000000"/>
                <w:sz w:val="17"/>
                <w:szCs w:val="17"/>
              </w:rPr>
              <w:t>1 373,2</w:t>
            </w:r>
          </w:p>
        </w:tc>
      </w:tr>
      <w:tr w:rsidR="0069737E" w:rsidRPr="0069737E" w14:paraId="7E527556"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1FFE29B" w14:textId="03F35710" w:rsidR="00C43994" w:rsidRPr="00C43994" w:rsidRDefault="00C43994" w:rsidP="00DA4442">
            <w:pPr>
              <w:rPr>
                <w:color w:val="000000"/>
                <w:sz w:val="17"/>
                <w:szCs w:val="17"/>
              </w:rPr>
            </w:pPr>
            <w:r w:rsidRPr="00C43994">
              <w:rPr>
                <w:color w:val="000000"/>
                <w:sz w:val="17"/>
                <w:szCs w:val="17"/>
              </w:rPr>
              <w:t>Проведение технической инвентаризации,</w:t>
            </w:r>
            <w:r w:rsidR="00DA4442">
              <w:rPr>
                <w:color w:val="000000"/>
                <w:sz w:val="17"/>
                <w:szCs w:val="17"/>
              </w:rPr>
              <w:t xml:space="preserve"> </w:t>
            </w:r>
            <w:r w:rsidRPr="00C43994">
              <w:rPr>
                <w:color w:val="000000"/>
                <w:sz w:val="17"/>
                <w:szCs w:val="17"/>
              </w:rPr>
              <w:t>регистрации прав,</w:t>
            </w:r>
            <w:r w:rsidR="00DA4442">
              <w:rPr>
                <w:color w:val="000000"/>
                <w:sz w:val="17"/>
                <w:szCs w:val="17"/>
              </w:rPr>
              <w:t xml:space="preserve"> </w:t>
            </w:r>
            <w:r w:rsidRPr="00C43994">
              <w:rPr>
                <w:color w:val="000000"/>
                <w:sz w:val="17"/>
                <w:szCs w:val="17"/>
              </w:rPr>
              <w:t>кадастровых работ в отношении объектов недвижимости,</w:t>
            </w:r>
            <w:r w:rsidR="00DA4442">
              <w:rPr>
                <w:color w:val="000000"/>
                <w:sz w:val="17"/>
                <w:szCs w:val="17"/>
              </w:rPr>
              <w:t xml:space="preserve"> </w:t>
            </w:r>
            <w:r w:rsidRPr="00C43994">
              <w:rPr>
                <w:color w:val="000000"/>
                <w:sz w:val="17"/>
                <w:szCs w:val="17"/>
              </w:rPr>
              <w:t>земельных участков</w:t>
            </w:r>
          </w:p>
        </w:tc>
        <w:tc>
          <w:tcPr>
            <w:tcW w:w="516" w:type="dxa"/>
            <w:tcBorders>
              <w:top w:val="nil"/>
              <w:left w:val="nil"/>
              <w:bottom w:val="single" w:sz="4" w:space="0" w:color="auto"/>
              <w:right w:val="single" w:sz="4" w:space="0" w:color="auto"/>
            </w:tcBorders>
            <w:shd w:val="clear" w:color="auto" w:fill="auto"/>
            <w:vAlign w:val="center"/>
            <w:hideMark/>
          </w:tcPr>
          <w:p w14:paraId="60A5320B" w14:textId="77777777" w:rsidR="00C43994" w:rsidRPr="00C43994" w:rsidRDefault="00C43994" w:rsidP="00C43994">
            <w:pPr>
              <w:jc w:val="center"/>
              <w:rPr>
                <w:color w:val="000000"/>
                <w:sz w:val="17"/>
                <w:szCs w:val="17"/>
              </w:rPr>
            </w:pPr>
            <w:r w:rsidRPr="00C43994">
              <w:rPr>
                <w:color w:val="000000"/>
                <w:sz w:val="17"/>
                <w:szCs w:val="17"/>
              </w:rPr>
              <w:t>14</w:t>
            </w:r>
          </w:p>
        </w:tc>
        <w:tc>
          <w:tcPr>
            <w:tcW w:w="388" w:type="dxa"/>
            <w:tcBorders>
              <w:top w:val="nil"/>
              <w:left w:val="nil"/>
              <w:bottom w:val="single" w:sz="4" w:space="0" w:color="auto"/>
              <w:right w:val="single" w:sz="4" w:space="0" w:color="auto"/>
            </w:tcBorders>
            <w:shd w:val="clear" w:color="auto" w:fill="auto"/>
            <w:vAlign w:val="center"/>
            <w:hideMark/>
          </w:tcPr>
          <w:p w14:paraId="3C7DB2C1"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D3F5906"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42471CE3" w14:textId="77777777" w:rsidR="00C43994" w:rsidRPr="00C43994" w:rsidRDefault="00C43994" w:rsidP="00C43994">
            <w:pPr>
              <w:jc w:val="center"/>
              <w:rPr>
                <w:color w:val="000000"/>
                <w:sz w:val="17"/>
                <w:szCs w:val="17"/>
              </w:rPr>
            </w:pPr>
            <w:r w:rsidRPr="00C43994">
              <w:rPr>
                <w:color w:val="000000"/>
                <w:sz w:val="17"/>
                <w:szCs w:val="17"/>
              </w:rPr>
              <w:t>03142</w:t>
            </w:r>
          </w:p>
        </w:tc>
        <w:tc>
          <w:tcPr>
            <w:tcW w:w="567" w:type="dxa"/>
            <w:tcBorders>
              <w:top w:val="nil"/>
              <w:left w:val="nil"/>
              <w:bottom w:val="single" w:sz="4" w:space="0" w:color="auto"/>
              <w:right w:val="single" w:sz="4" w:space="0" w:color="auto"/>
            </w:tcBorders>
            <w:shd w:val="clear" w:color="auto" w:fill="auto"/>
            <w:vAlign w:val="center"/>
            <w:hideMark/>
          </w:tcPr>
          <w:p w14:paraId="3D2C04E9"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5CC52D51"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36871FE"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8E9D087" w14:textId="77777777" w:rsidR="00C43994" w:rsidRPr="00C43994" w:rsidRDefault="00C43994" w:rsidP="00C43994">
            <w:pPr>
              <w:jc w:val="right"/>
              <w:rPr>
                <w:color w:val="000000"/>
                <w:sz w:val="17"/>
                <w:szCs w:val="17"/>
              </w:rPr>
            </w:pPr>
            <w:r w:rsidRPr="00C43994">
              <w:rPr>
                <w:color w:val="000000"/>
                <w:sz w:val="17"/>
                <w:szCs w:val="17"/>
              </w:rPr>
              <w:t>1 354,0</w:t>
            </w:r>
          </w:p>
        </w:tc>
        <w:tc>
          <w:tcPr>
            <w:tcW w:w="1134" w:type="dxa"/>
            <w:tcBorders>
              <w:top w:val="nil"/>
              <w:left w:val="nil"/>
              <w:bottom w:val="single" w:sz="4" w:space="0" w:color="auto"/>
              <w:right w:val="single" w:sz="4" w:space="0" w:color="auto"/>
            </w:tcBorders>
            <w:shd w:val="clear" w:color="auto" w:fill="auto"/>
            <w:vAlign w:val="center"/>
            <w:hideMark/>
          </w:tcPr>
          <w:p w14:paraId="2CF187D0" w14:textId="77777777" w:rsidR="00C43994" w:rsidRPr="00C43994" w:rsidRDefault="00C43994" w:rsidP="00C43994">
            <w:pPr>
              <w:jc w:val="right"/>
              <w:rPr>
                <w:color w:val="000000"/>
                <w:sz w:val="17"/>
                <w:szCs w:val="17"/>
              </w:rPr>
            </w:pPr>
            <w:r w:rsidRPr="00C43994">
              <w:rPr>
                <w:color w:val="000000"/>
                <w:sz w:val="17"/>
                <w:szCs w:val="17"/>
              </w:rPr>
              <w:t>1 386,2</w:t>
            </w:r>
          </w:p>
        </w:tc>
        <w:tc>
          <w:tcPr>
            <w:tcW w:w="1134" w:type="dxa"/>
            <w:tcBorders>
              <w:top w:val="nil"/>
              <w:left w:val="nil"/>
              <w:bottom w:val="single" w:sz="4" w:space="0" w:color="auto"/>
              <w:right w:val="single" w:sz="4" w:space="0" w:color="auto"/>
            </w:tcBorders>
            <w:shd w:val="clear" w:color="auto" w:fill="auto"/>
            <w:vAlign w:val="center"/>
            <w:hideMark/>
          </w:tcPr>
          <w:p w14:paraId="48F3F5F4" w14:textId="77777777" w:rsidR="00C43994" w:rsidRPr="00C43994" w:rsidRDefault="00C43994" w:rsidP="00C43994">
            <w:pPr>
              <w:jc w:val="right"/>
              <w:rPr>
                <w:b/>
                <w:bCs/>
                <w:color w:val="000000"/>
                <w:sz w:val="17"/>
                <w:szCs w:val="17"/>
              </w:rPr>
            </w:pPr>
            <w:r w:rsidRPr="00C43994">
              <w:rPr>
                <w:b/>
                <w:bCs/>
                <w:color w:val="000000"/>
                <w:sz w:val="17"/>
                <w:szCs w:val="17"/>
              </w:rPr>
              <w:t>1 373,2</w:t>
            </w:r>
          </w:p>
        </w:tc>
      </w:tr>
      <w:tr w:rsidR="0069737E" w:rsidRPr="0069737E" w14:paraId="72024A1C"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C6C6E09" w14:textId="16E808A5" w:rsidR="00C43994" w:rsidRPr="00C43994" w:rsidRDefault="00C43994" w:rsidP="00C43994">
            <w:pPr>
              <w:rPr>
                <w:color w:val="000000"/>
                <w:sz w:val="17"/>
                <w:szCs w:val="17"/>
              </w:rPr>
            </w:pPr>
            <w:r w:rsidRPr="00C43994">
              <w:rPr>
                <w:color w:val="000000"/>
                <w:sz w:val="17"/>
                <w:szCs w:val="17"/>
              </w:rPr>
              <w:t>Проведение технической инвентаризации,</w:t>
            </w:r>
            <w:r w:rsidR="00DA4442">
              <w:rPr>
                <w:color w:val="000000"/>
                <w:sz w:val="17"/>
                <w:szCs w:val="17"/>
              </w:rPr>
              <w:t xml:space="preserve"> </w:t>
            </w:r>
            <w:r w:rsidRPr="00C43994">
              <w:rPr>
                <w:color w:val="000000"/>
                <w:sz w:val="17"/>
                <w:szCs w:val="17"/>
              </w:rPr>
              <w:t>регистрации прав,</w:t>
            </w:r>
            <w:r w:rsidR="00DA4442">
              <w:rPr>
                <w:color w:val="000000"/>
                <w:sz w:val="17"/>
                <w:szCs w:val="17"/>
              </w:rPr>
              <w:t xml:space="preserve"> </w:t>
            </w:r>
            <w:r w:rsidRPr="00C43994">
              <w:rPr>
                <w:color w:val="000000"/>
                <w:sz w:val="17"/>
                <w:szCs w:val="17"/>
              </w:rPr>
              <w:t>кадастровых работ в отношении объектов недвижимости,</w:t>
            </w:r>
            <w:r w:rsidR="00DA4442">
              <w:rPr>
                <w:color w:val="000000"/>
                <w:sz w:val="17"/>
                <w:szCs w:val="17"/>
              </w:rPr>
              <w:t xml:space="preserve"> </w:t>
            </w:r>
            <w:r w:rsidRPr="00C43994">
              <w:rPr>
                <w:color w:val="000000"/>
                <w:sz w:val="17"/>
                <w:szCs w:val="17"/>
              </w:rPr>
              <w:t>земельных участков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26C62A9C" w14:textId="77777777" w:rsidR="00C43994" w:rsidRPr="00C43994" w:rsidRDefault="00C43994" w:rsidP="00C43994">
            <w:pPr>
              <w:jc w:val="center"/>
              <w:rPr>
                <w:color w:val="000000"/>
                <w:sz w:val="17"/>
                <w:szCs w:val="17"/>
              </w:rPr>
            </w:pPr>
            <w:r w:rsidRPr="00C43994">
              <w:rPr>
                <w:color w:val="000000"/>
                <w:sz w:val="17"/>
                <w:szCs w:val="17"/>
              </w:rPr>
              <w:t>14</w:t>
            </w:r>
          </w:p>
        </w:tc>
        <w:tc>
          <w:tcPr>
            <w:tcW w:w="388" w:type="dxa"/>
            <w:tcBorders>
              <w:top w:val="nil"/>
              <w:left w:val="nil"/>
              <w:bottom w:val="single" w:sz="4" w:space="0" w:color="auto"/>
              <w:right w:val="single" w:sz="4" w:space="0" w:color="auto"/>
            </w:tcBorders>
            <w:shd w:val="clear" w:color="auto" w:fill="auto"/>
            <w:vAlign w:val="center"/>
            <w:hideMark/>
          </w:tcPr>
          <w:p w14:paraId="1B5D6642"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928C5AB"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5C342D33" w14:textId="77777777" w:rsidR="00C43994" w:rsidRPr="00C43994" w:rsidRDefault="00C43994" w:rsidP="00C43994">
            <w:pPr>
              <w:jc w:val="center"/>
              <w:rPr>
                <w:color w:val="000000"/>
                <w:sz w:val="17"/>
                <w:szCs w:val="17"/>
              </w:rPr>
            </w:pPr>
            <w:r w:rsidRPr="00C43994">
              <w:rPr>
                <w:color w:val="000000"/>
                <w:sz w:val="17"/>
                <w:szCs w:val="17"/>
              </w:rPr>
              <w:t>03142</w:t>
            </w:r>
          </w:p>
        </w:tc>
        <w:tc>
          <w:tcPr>
            <w:tcW w:w="567" w:type="dxa"/>
            <w:tcBorders>
              <w:top w:val="nil"/>
              <w:left w:val="nil"/>
              <w:bottom w:val="single" w:sz="4" w:space="0" w:color="auto"/>
              <w:right w:val="single" w:sz="4" w:space="0" w:color="auto"/>
            </w:tcBorders>
            <w:shd w:val="clear" w:color="auto" w:fill="auto"/>
            <w:vAlign w:val="center"/>
            <w:hideMark/>
          </w:tcPr>
          <w:p w14:paraId="58B6F5F0"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7E05CE0D" w14:textId="77777777" w:rsidR="00C43994" w:rsidRPr="00C43994" w:rsidRDefault="00C43994" w:rsidP="00C43994">
            <w:pPr>
              <w:jc w:val="center"/>
              <w:rPr>
                <w:color w:val="000000"/>
                <w:sz w:val="17"/>
                <w:szCs w:val="17"/>
              </w:rPr>
            </w:pPr>
            <w:r w:rsidRPr="00C43994">
              <w:rPr>
                <w:color w:val="000000"/>
                <w:sz w:val="17"/>
                <w:szCs w:val="17"/>
              </w:rPr>
              <w:t>04</w:t>
            </w:r>
          </w:p>
        </w:tc>
        <w:tc>
          <w:tcPr>
            <w:tcW w:w="567" w:type="dxa"/>
            <w:tcBorders>
              <w:top w:val="nil"/>
              <w:left w:val="nil"/>
              <w:bottom w:val="single" w:sz="4" w:space="0" w:color="auto"/>
              <w:right w:val="single" w:sz="4" w:space="0" w:color="auto"/>
            </w:tcBorders>
            <w:shd w:val="clear" w:color="auto" w:fill="auto"/>
            <w:vAlign w:val="center"/>
            <w:hideMark/>
          </w:tcPr>
          <w:p w14:paraId="3FBECF12" w14:textId="77777777" w:rsidR="00C43994" w:rsidRPr="00C43994" w:rsidRDefault="00C43994" w:rsidP="00C43994">
            <w:pPr>
              <w:jc w:val="center"/>
              <w:rPr>
                <w:color w:val="000000"/>
                <w:sz w:val="17"/>
                <w:szCs w:val="17"/>
              </w:rPr>
            </w:pPr>
            <w:r w:rsidRPr="00C43994">
              <w:rPr>
                <w:color w:val="000000"/>
                <w:sz w:val="17"/>
                <w:szCs w:val="17"/>
              </w:rPr>
              <w:t>12</w:t>
            </w:r>
          </w:p>
        </w:tc>
        <w:tc>
          <w:tcPr>
            <w:tcW w:w="1134" w:type="dxa"/>
            <w:tcBorders>
              <w:top w:val="nil"/>
              <w:left w:val="nil"/>
              <w:bottom w:val="single" w:sz="4" w:space="0" w:color="auto"/>
              <w:right w:val="single" w:sz="4" w:space="0" w:color="auto"/>
            </w:tcBorders>
            <w:shd w:val="clear" w:color="auto" w:fill="auto"/>
            <w:vAlign w:val="center"/>
            <w:hideMark/>
          </w:tcPr>
          <w:p w14:paraId="161AB33E" w14:textId="77777777" w:rsidR="00C43994" w:rsidRPr="00C43994" w:rsidRDefault="00C43994" w:rsidP="00C43994">
            <w:pPr>
              <w:jc w:val="right"/>
              <w:rPr>
                <w:color w:val="000000"/>
                <w:sz w:val="17"/>
                <w:szCs w:val="17"/>
              </w:rPr>
            </w:pPr>
            <w:r w:rsidRPr="00C43994">
              <w:rPr>
                <w:color w:val="000000"/>
                <w:sz w:val="17"/>
                <w:szCs w:val="17"/>
              </w:rPr>
              <w:t>1 354,0</w:t>
            </w:r>
          </w:p>
        </w:tc>
        <w:tc>
          <w:tcPr>
            <w:tcW w:w="1134" w:type="dxa"/>
            <w:tcBorders>
              <w:top w:val="nil"/>
              <w:left w:val="nil"/>
              <w:bottom w:val="single" w:sz="4" w:space="0" w:color="auto"/>
              <w:right w:val="single" w:sz="4" w:space="0" w:color="auto"/>
            </w:tcBorders>
            <w:shd w:val="clear" w:color="auto" w:fill="auto"/>
            <w:vAlign w:val="center"/>
            <w:hideMark/>
          </w:tcPr>
          <w:p w14:paraId="195B12DD" w14:textId="77777777" w:rsidR="00C43994" w:rsidRPr="00C43994" w:rsidRDefault="00C43994" w:rsidP="00C43994">
            <w:pPr>
              <w:jc w:val="right"/>
              <w:rPr>
                <w:color w:val="000000"/>
                <w:sz w:val="17"/>
                <w:szCs w:val="17"/>
              </w:rPr>
            </w:pPr>
            <w:r w:rsidRPr="00C43994">
              <w:rPr>
                <w:color w:val="000000"/>
                <w:sz w:val="17"/>
                <w:szCs w:val="17"/>
              </w:rPr>
              <w:t>1 386,2</w:t>
            </w:r>
          </w:p>
        </w:tc>
        <w:tc>
          <w:tcPr>
            <w:tcW w:w="1134" w:type="dxa"/>
            <w:tcBorders>
              <w:top w:val="nil"/>
              <w:left w:val="nil"/>
              <w:bottom w:val="single" w:sz="4" w:space="0" w:color="auto"/>
              <w:right w:val="single" w:sz="4" w:space="0" w:color="auto"/>
            </w:tcBorders>
            <w:shd w:val="clear" w:color="auto" w:fill="auto"/>
            <w:vAlign w:val="center"/>
            <w:hideMark/>
          </w:tcPr>
          <w:p w14:paraId="55EF6ABF" w14:textId="77777777" w:rsidR="00C43994" w:rsidRPr="00C43994" w:rsidRDefault="00C43994" w:rsidP="00C43994">
            <w:pPr>
              <w:jc w:val="right"/>
              <w:rPr>
                <w:b/>
                <w:bCs/>
                <w:color w:val="000000"/>
                <w:sz w:val="17"/>
                <w:szCs w:val="17"/>
              </w:rPr>
            </w:pPr>
            <w:r w:rsidRPr="00C43994">
              <w:rPr>
                <w:b/>
                <w:bCs/>
                <w:color w:val="000000"/>
                <w:sz w:val="17"/>
                <w:szCs w:val="17"/>
              </w:rPr>
              <w:t>1 373,2</w:t>
            </w:r>
          </w:p>
        </w:tc>
      </w:tr>
      <w:tr w:rsidR="0069737E" w:rsidRPr="0069737E" w14:paraId="37D3689C"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CE206F6" w14:textId="5EA067B3"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w:t>
            </w:r>
            <w:r w:rsidR="00DA4442">
              <w:rPr>
                <w:b/>
                <w:bCs/>
                <w:color w:val="000000"/>
                <w:sz w:val="17"/>
                <w:szCs w:val="17"/>
              </w:rPr>
              <w:t xml:space="preserve"> </w:t>
            </w:r>
            <w:r w:rsidRPr="00C43994">
              <w:rPr>
                <w:b/>
                <w:bCs/>
                <w:color w:val="000000"/>
                <w:sz w:val="17"/>
                <w:szCs w:val="17"/>
              </w:rPr>
              <w:t>"Проведение независимой оценки(определение рыночной стоимости)"</w:t>
            </w:r>
          </w:p>
        </w:tc>
        <w:tc>
          <w:tcPr>
            <w:tcW w:w="516" w:type="dxa"/>
            <w:tcBorders>
              <w:top w:val="nil"/>
              <w:left w:val="nil"/>
              <w:bottom w:val="single" w:sz="4" w:space="0" w:color="auto"/>
              <w:right w:val="single" w:sz="4" w:space="0" w:color="auto"/>
            </w:tcBorders>
            <w:shd w:val="clear" w:color="auto" w:fill="auto"/>
            <w:vAlign w:val="center"/>
            <w:hideMark/>
          </w:tcPr>
          <w:p w14:paraId="6631EFB2" w14:textId="77777777" w:rsidR="00C43994" w:rsidRPr="00C43994" w:rsidRDefault="00C43994" w:rsidP="00C43994">
            <w:pPr>
              <w:jc w:val="center"/>
              <w:rPr>
                <w:b/>
                <w:bCs/>
                <w:color w:val="000000"/>
                <w:sz w:val="17"/>
                <w:szCs w:val="17"/>
              </w:rPr>
            </w:pPr>
            <w:r w:rsidRPr="00C43994">
              <w:rPr>
                <w:b/>
                <w:bCs/>
                <w:color w:val="000000"/>
                <w:sz w:val="17"/>
                <w:szCs w:val="17"/>
              </w:rPr>
              <w:t>14</w:t>
            </w:r>
          </w:p>
        </w:tc>
        <w:tc>
          <w:tcPr>
            <w:tcW w:w="388" w:type="dxa"/>
            <w:tcBorders>
              <w:top w:val="nil"/>
              <w:left w:val="nil"/>
              <w:bottom w:val="single" w:sz="4" w:space="0" w:color="auto"/>
              <w:right w:val="single" w:sz="4" w:space="0" w:color="auto"/>
            </w:tcBorders>
            <w:shd w:val="clear" w:color="auto" w:fill="auto"/>
            <w:vAlign w:val="center"/>
            <w:hideMark/>
          </w:tcPr>
          <w:p w14:paraId="24C561D2"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3468D2E" w14:textId="77777777" w:rsidR="00C43994" w:rsidRPr="00C43994" w:rsidRDefault="00C43994" w:rsidP="00C43994">
            <w:pPr>
              <w:jc w:val="center"/>
              <w:rPr>
                <w:b/>
                <w:bCs/>
                <w:color w:val="000000"/>
                <w:sz w:val="17"/>
                <w:szCs w:val="17"/>
              </w:rPr>
            </w:pPr>
            <w:r w:rsidRPr="00C43994">
              <w:rPr>
                <w:b/>
                <w:bCs/>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04A2FA07"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7B5E89A0"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4D2A9F8"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0CF9032"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5DBA6CE" w14:textId="77777777" w:rsidR="00C43994" w:rsidRPr="00C43994" w:rsidRDefault="00C43994" w:rsidP="00C43994">
            <w:pPr>
              <w:jc w:val="right"/>
              <w:rPr>
                <w:b/>
                <w:bCs/>
                <w:color w:val="000000"/>
                <w:sz w:val="17"/>
                <w:szCs w:val="17"/>
              </w:rPr>
            </w:pPr>
            <w:r w:rsidRPr="00C43994">
              <w:rPr>
                <w:b/>
                <w:bCs/>
                <w:color w:val="000000"/>
                <w:sz w:val="17"/>
                <w:szCs w:val="17"/>
              </w:rPr>
              <w:t>18,8</w:t>
            </w:r>
          </w:p>
        </w:tc>
        <w:tc>
          <w:tcPr>
            <w:tcW w:w="1134" w:type="dxa"/>
            <w:tcBorders>
              <w:top w:val="nil"/>
              <w:left w:val="nil"/>
              <w:bottom w:val="single" w:sz="4" w:space="0" w:color="auto"/>
              <w:right w:val="single" w:sz="4" w:space="0" w:color="auto"/>
            </w:tcBorders>
            <w:shd w:val="clear" w:color="auto" w:fill="auto"/>
            <w:vAlign w:val="center"/>
            <w:hideMark/>
          </w:tcPr>
          <w:p w14:paraId="169B021B" w14:textId="77777777" w:rsidR="00C43994" w:rsidRPr="00C43994" w:rsidRDefault="00C43994" w:rsidP="00C43994">
            <w:pPr>
              <w:jc w:val="right"/>
              <w:rPr>
                <w:b/>
                <w:bCs/>
                <w:color w:val="000000"/>
                <w:sz w:val="17"/>
                <w:szCs w:val="17"/>
              </w:rPr>
            </w:pPr>
            <w:r w:rsidRPr="00C43994">
              <w:rPr>
                <w:b/>
                <w:bCs/>
                <w:color w:val="000000"/>
                <w:sz w:val="17"/>
                <w:szCs w:val="17"/>
              </w:rPr>
              <w:t>18,8</w:t>
            </w:r>
          </w:p>
        </w:tc>
        <w:tc>
          <w:tcPr>
            <w:tcW w:w="1134" w:type="dxa"/>
            <w:tcBorders>
              <w:top w:val="nil"/>
              <w:left w:val="nil"/>
              <w:bottom w:val="single" w:sz="4" w:space="0" w:color="auto"/>
              <w:right w:val="single" w:sz="4" w:space="0" w:color="auto"/>
            </w:tcBorders>
            <w:shd w:val="clear" w:color="auto" w:fill="auto"/>
            <w:vAlign w:val="center"/>
            <w:hideMark/>
          </w:tcPr>
          <w:p w14:paraId="53AC9468" w14:textId="77777777" w:rsidR="00C43994" w:rsidRPr="00C43994" w:rsidRDefault="00C43994" w:rsidP="00C43994">
            <w:pPr>
              <w:jc w:val="right"/>
              <w:rPr>
                <w:b/>
                <w:bCs/>
                <w:color w:val="000000"/>
                <w:sz w:val="17"/>
                <w:szCs w:val="17"/>
              </w:rPr>
            </w:pPr>
            <w:r w:rsidRPr="00C43994">
              <w:rPr>
                <w:b/>
                <w:bCs/>
                <w:color w:val="000000"/>
                <w:sz w:val="17"/>
                <w:szCs w:val="17"/>
              </w:rPr>
              <w:t>18,8</w:t>
            </w:r>
          </w:p>
        </w:tc>
      </w:tr>
      <w:tr w:rsidR="0069737E" w:rsidRPr="0069737E" w14:paraId="2637C8E6"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4610B6D" w14:textId="77777777" w:rsidR="00C43994" w:rsidRPr="00C43994" w:rsidRDefault="00C43994" w:rsidP="00C43994">
            <w:pPr>
              <w:rPr>
                <w:color w:val="000000"/>
                <w:sz w:val="17"/>
                <w:szCs w:val="17"/>
              </w:rPr>
            </w:pPr>
            <w:r w:rsidRPr="00C43994">
              <w:rPr>
                <w:color w:val="000000"/>
                <w:sz w:val="17"/>
                <w:szCs w:val="17"/>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w:t>
            </w:r>
          </w:p>
        </w:tc>
        <w:tc>
          <w:tcPr>
            <w:tcW w:w="516" w:type="dxa"/>
            <w:tcBorders>
              <w:top w:val="nil"/>
              <w:left w:val="nil"/>
              <w:bottom w:val="single" w:sz="4" w:space="0" w:color="auto"/>
              <w:right w:val="single" w:sz="4" w:space="0" w:color="auto"/>
            </w:tcBorders>
            <w:shd w:val="clear" w:color="auto" w:fill="auto"/>
            <w:vAlign w:val="center"/>
            <w:hideMark/>
          </w:tcPr>
          <w:p w14:paraId="5A003DDF" w14:textId="77777777" w:rsidR="00C43994" w:rsidRPr="00C43994" w:rsidRDefault="00C43994" w:rsidP="00C43994">
            <w:pPr>
              <w:jc w:val="center"/>
              <w:rPr>
                <w:color w:val="000000"/>
                <w:sz w:val="17"/>
                <w:szCs w:val="17"/>
              </w:rPr>
            </w:pPr>
            <w:r w:rsidRPr="00C43994">
              <w:rPr>
                <w:color w:val="000000"/>
                <w:sz w:val="17"/>
                <w:szCs w:val="17"/>
              </w:rPr>
              <w:t>14</w:t>
            </w:r>
          </w:p>
        </w:tc>
        <w:tc>
          <w:tcPr>
            <w:tcW w:w="388" w:type="dxa"/>
            <w:tcBorders>
              <w:top w:val="nil"/>
              <w:left w:val="nil"/>
              <w:bottom w:val="single" w:sz="4" w:space="0" w:color="auto"/>
              <w:right w:val="single" w:sz="4" w:space="0" w:color="auto"/>
            </w:tcBorders>
            <w:shd w:val="clear" w:color="auto" w:fill="auto"/>
            <w:vAlign w:val="center"/>
            <w:hideMark/>
          </w:tcPr>
          <w:p w14:paraId="565275B8"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47AE84A"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6A2E2D8E" w14:textId="77777777" w:rsidR="00C43994" w:rsidRPr="00C43994" w:rsidRDefault="00C43994" w:rsidP="00C43994">
            <w:pPr>
              <w:jc w:val="center"/>
              <w:rPr>
                <w:color w:val="000000"/>
                <w:sz w:val="17"/>
                <w:szCs w:val="17"/>
              </w:rPr>
            </w:pPr>
            <w:r w:rsidRPr="00C43994">
              <w:rPr>
                <w:color w:val="000000"/>
                <w:sz w:val="17"/>
                <w:szCs w:val="17"/>
              </w:rPr>
              <w:t>03141</w:t>
            </w:r>
          </w:p>
        </w:tc>
        <w:tc>
          <w:tcPr>
            <w:tcW w:w="567" w:type="dxa"/>
            <w:tcBorders>
              <w:top w:val="nil"/>
              <w:left w:val="nil"/>
              <w:bottom w:val="single" w:sz="4" w:space="0" w:color="auto"/>
              <w:right w:val="single" w:sz="4" w:space="0" w:color="auto"/>
            </w:tcBorders>
            <w:shd w:val="clear" w:color="auto" w:fill="auto"/>
            <w:vAlign w:val="center"/>
            <w:hideMark/>
          </w:tcPr>
          <w:p w14:paraId="08969627"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40B096C"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06753101"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8E5B2C0" w14:textId="77777777" w:rsidR="00C43994" w:rsidRPr="00C43994" w:rsidRDefault="00C43994" w:rsidP="00C43994">
            <w:pPr>
              <w:jc w:val="right"/>
              <w:rPr>
                <w:color w:val="000000"/>
                <w:sz w:val="17"/>
                <w:szCs w:val="17"/>
              </w:rPr>
            </w:pPr>
            <w:r w:rsidRPr="00C43994">
              <w:rPr>
                <w:color w:val="000000"/>
                <w:sz w:val="17"/>
                <w:szCs w:val="17"/>
              </w:rPr>
              <w:t>18,8</w:t>
            </w:r>
          </w:p>
        </w:tc>
        <w:tc>
          <w:tcPr>
            <w:tcW w:w="1134" w:type="dxa"/>
            <w:tcBorders>
              <w:top w:val="nil"/>
              <w:left w:val="nil"/>
              <w:bottom w:val="single" w:sz="4" w:space="0" w:color="auto"/>
              <w:right w:val="single" w:sz="4" w:space="0" w:color="auto"/>
            </w:tcBorders>
            <w:shd w:val="clear" w:color="auto" w:fill="auto"/>
            <w:vAlign w:val="center"/>
            <w:hideMark/>
          </w:tcPr>
          <w:p w14:paraId="7F076336" w14:textId="77777777" w:rsidR="00C43994" w:rsidRPr="00C43994" w:rsidRDefault="00C43994" w:rsidP="00C43994">
            <w:pPr>
              <w:jc w:val="right"/>
              <w:rPr>
                <w:color w:val="000000"/>
                <w:sz w:val="17"/>
                <w:szCs w:val="17"/>
              </w:rPr>
            </w:pPr>
            <w:r w:rsidRPr="00C43994">
              <w:rPr>
                <w:color w:val="000000"/>
                <w:sz w:val="17"/>
                <w:szCs w:val="17"/>
              </w:rPr>
              <w:t>18,8</w:t>
            </w:r>
          </w:p>
        </w:tc>
        <w:tc>
          <w:tcPr>
            <w:tcW w:w="1134" w:type="dxa"/>
            <w:tcBorders>
              <w:top w:val="nil"/>
              <w:left w:val="nil"/>
              <w:bottom w:val="single" w:sz="4" w:space="0" w:color="auto"/>
              <w:right w:val="single" w:sz="4" w:space="0" w:color="auto"/>
            </w:tcBorders>
            <w:shd w:val="clear" w:color="auto" w:fill="auto"/>
            <w:vAlign w:val="center"/>
            <w:hideMark/>
          </w:tcPr>
          <w:p w14:paraId="59760B4C" w14:textId="77777777" w:rsidR="00C43994" w:rsidRPr="00C43994" w:rsidRDefault="00C43994" w:rsidP="00C43994">
            <w:pPr>
              <w:jc w:val="right"/>
              <w:rPr>
                <w:b/>
                <w:bCs/>
                <w:color w:val="000000"/>
                <w:sz w:val="17"/>
                <w:szCs w:val="17"/>
              </w:rPr>
            </w:pPr>
            <w:r w:rsidRPr="00C43994">
              <w:rPr>
                <w:b/>
                <w:bCs/>
                <w:color w:val="000000"/>
                <w:sz w:val="17"/>
                <w:szCs w:val="17"/>
              </w:rPr>
              <w:t>18,8</w:t>
            </w:r>
          </w:p>
        </w:tc>
      </w:tr>
      <w:tr w:rsidR="0069737E" w:rsidRPr="0069737E" w14:paraId="0B4C53E1" w14:textId="77777777" w:rsidTr="0069737E">
        <w:trPr>
          <w:trHeight w:val="127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522DC2C" w14:textId="77777777" w:rsidR="00C43994" w:rsidRPr="00C43994" w:rsidRDefault="00C43994" w:rsidP="00C43994">
            <w:pPr>
              <w:rPr>
                <w:color w:val="000000"/>
                <w:sz w:val="17"/>
                <w:szCs w:val="17"/>
              </w:rPr>
            </w:pPr>
            <w:r w:rsidRPr="00C43994">
              <w:rPr>
                <w:color w:val="000000"/>
                <w:sz w:val="17"/>
                <w:szCs w:val="17"/>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65655BCC" w14:textId="77777777" w:rsidR="00C43994" w:rsidRPr="00C43994" w:rsidRDefault="00C43994" w:rsidP="00C43994">
            <w:pPr>
              <w:jc w:val="center"/>
              <w:rPr>
                <w:color w:val="000000"/>
                <w:sz w:val="17"/>
                <w:szCs w:val="17"/>
              </w:rPr>
            </w:pPr>
            <w:r w:rsidRPr="00C43994">
              <w:rPr>
                <w:color w:val="000000"/>
                <w:sz w:val="17"/>
                <w:szCs w:val="17"/>
              </w:rPr>
              <w:t>14</w:t>
            </w:r>
          </w:p>
        </w:tc>
        <w:tc>
          <w:tcPr>
            <w:tcW w:w="388" w:type="dxa"/>
            <w:tcBorders>
              <w:top w:val="nil"/>
              <w:left w:val="nil"/>
              <w:bottom w:val="single" w:sz="4" w:space="0" w:color="auto"/>
              <w:right w:val="single" w:sz="4" w:space="0" w:color="auto"/>
            </w:tcBorders>
            <w:shd w:val="clear" w:color="auto" w:fill="auto"/>
            <w:vAlign w:val="center"/>
            <w:hideMark/>
          </w:tcPr>
          <w:p w14:paraId="7C7F9CD0"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6AFD37E"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62517365" w14:textId="77777777" w:rsidR="00C43994" w:rsidRPr="00C43994" w:rsidRDefault="00C43994" w:rsidP="00C43994">
            <w:pPr>
              <w:jc w:val="center"/>
              <w:rPr>
                <w:color w:val="000000"/>
                <w:sz w:val="17"/>
                <w:szCs w:val="17"/>
              </w:rPr>
            </w:pPr>
            <w:r w:rsidRPr="00C43994">
              <w:rPr>
                <w:color w:val="000000"/>
                <w:sz w:val="17"/>
                <w:szCs w:val="17"/>
              </w:rPr>
              <w:t>03141</w:t>
            </w:r>
          </w:p>
        </w:tc>
        <w:tc>
          <w:tcPr>
            <w:tcW w:w="567" w:type="dxa"/>
            <w:tcBorders>
              <w:top w:val="nil"/>
              <w:left w:val="nil"/>
              <w:bottom w:val="single" w:sz="4" w:space="0" w:color="auto"/>
              <w:right w:val="single" w:sz="4" w:space="0" w:color="auto"/>
            </w:tcBorders>
            <w:shd w:val="clear" w:color="auto" w:fill="auto"/>
            <w:vAlign w:val="center"/>
            <w:hideMark/>
          </w:tcPr>
          <w:p w14:paraId="69C4D5BC"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3F488AA7"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5CFBFE16" w14:textId="77777777" w:rsidR="00C43994" w:rsidRPr="00C43994" w:rsidRDefault="00C43994" w:rsidP="00C43994">
            <w:pPr>
              <w:jc w:val="center"/>
              <w:rPr>
                <w:color w:val="000000"/>
                <w:sz w:val="17"/>
                <w:szCs w:val="17"/>
              </w:rPr>
            </w:pPr>
            <w:r w:rsidRPr="00C43994">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4A4F6E87" w14:textId="77777777" w:rsidR="00C43994" w:rsidRPr="00C43994" w:rsidRDefault="00C43994" w:rsidP="00C43994">
            <w:pPr>
              <w:jc w:val="right"/>
              <w:rPr>
                <w:color w:val="000000"/>
                <w:sz w:val="17"/>
                <w:szCs w:val="17"/>
              </w:rPr>
            </w:pPr>
            <w:r w:rsidRPr="00C43994">
              <w:rPr>
                <w:color w:val="000000"/>
                <w:sz w:val="17"/>
                <w:szCs w:val="17"/>
              </w:rPr>
              <w:t>18,8</w:t>
            </w:r>
          </w:p>
        </w:tc>
        <w:tc>
          <w:tcPr>
            <w:tcW w:w="1134" w:type="dxa"/>
            <w:tcBorders>
              <w:top w:val="nil"/>
              <w:left w:val="nil"/>
              <w:bottom w:val="single" w:sz="4" w:space="0" w:color="auto"/>
              <w:right w:val="single" w:sz="4" w:space="0" w:color="auto"/>
            </w:tcBorders>
            <w:shd w:val="clear" w:color="auto" w:fill="auto"/>
            <w:vAlign w:val="center"/>
            <w:hideMark/>
          </w:tcPr>
          <w:p w14:paraId="64501765" w14:textId="77777777" w:rsidR="00C43994" w:rsidRPr="00C43994" w:rsidRDefault="00C43994" w:rsidP="00C43994">
            <w:pPr>
              <w:jc w:val="right"/>
              <w:rPr>
                <w:color w:val="000000"/>
                <w:sz w:val="17"/>
                <w:szCs w:val="17"/>
              </w:rPr>
            </w:pPr>
            <w:r w:rsidRPr="00C43994">
              <w:rPr>
                <w:color w:val="000000"/>
                <w:sz w:val="17"/>
                <w:szCs w:val="17"/>
              </w:rPr>
              <w:t>18,8</w:t>
            </w:r>
          </w:p>
        </w:tc>
        <w:tc>
          <w:tcPr>
            <w:tcW w:w="1134" w:type="dxa"/>
            <w:tcBorders>
              <w:top w:val="nil"/>
              <w:left w:val="nil"/>
              <w:bottom w:val="single" w:sz="4" w:space="0" w:color="auto"/>
              <w:right w:val="single" w:sz="4" w:space="0" w:color="auto"/>
            </w:tcBorders>
            <w:shd w:val="clear" w:color="auto" w:fill="auto"/>
            <w:vAlign w:val="center"/>
            <w:hideMark/>
          </w:tcPr>
          <w:p w14:paraId="6F9E5C2C" w14:textId="77777777" w:rsidR="00C43994" w:rsidRPr="00C43994" w:rsidRDefault="00C43994" w:rsidP="00C43994">
            <w:pPr>
              <w:jc w:val="right"/>
              <w:rPr>
                <w:b/>
                <w:bCs/>
                <w:color w:val="000000"/>
                <w:sz w:val="17"/>
                <w:szCs w:val="17"/>
              </w:rPr>
            </w:pPr>
            <w:r w:rsidRPr="00C43994">
              <w:rPr>
                <w:b/>
                <w:bCs/>
                <w:color w:val="000000"/>
                <w:sz w:val="17"/>
                <w:szCs w:val="17"/>
              </w:rPr>
              <w:t>18,8</w:t>
            </w:r>
          </w:p>
        </w:tc>
      </w:tr>
      <w:tr w:rsidR="0069737E" w:rsidRPr="0069737E" w14:paraId="3C529F7C"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A3A9DD5" w14:textId="77777777" w:rsidR="00C43994" w:rsidRPr="00C43994" w:rsidRDefault="00C43994" w:rsidP="00C43994">
            <w:pPr>
              <w:rPr>
                <w:b/>
                <w:bCs/>
                <w:color w:val="000000"/>
                <w:sz w:val="17"/>
                <w:szCs w:val="17"/>
              </w:rPr>
            </w:pPr>
            <w:r w:rsidRPr="00C43994">
              <w:rPr>
                <w:b/>
                <w:bCs/>
                <w:color w:val="000000"/>
                <w:sz w:val="17"/>
                <w:szCs w:val="17"/>
              </w:rPr>
              <w:t>Отраслевые проекты</w:t>
            </w:r>
          </w:p>
        </w:tc>
        <w:tc>
          <w:tcPr>
            <w:tcW w:w="516" w:type="dxa"/>
            <w:tcBorders>
              <w:top w:val="nil"/>
              <w:left w:val="nil"/>
              <w:bottom w:val="single" w:sz="4" w:space="0" w:color="auto"/>
              <w:right w:val="single" w:sz="4" w:space="0" w:color="auto"/>
            </w:tcBorders>
            <w:shd w:val="clear" w:color="auto" w:fill="auto"/>
            <w:vAlign w:val="center"/>
            <w:hideMark/>
          </w:tcPr>
          <w:p w14:paraId="05C5A59C" w14:textId="77777777" w:rsidR="00C43994" w:rsidRPr="00C43994" w:rsidRDefault="00C43994" w:rsidP="00C43994">
            <w:pPr>
              <w:jc w:val="center"/>
              <w:rPr>
                <w:b/>
                <w:bCs/>
                <w:color w:val="000000"/>
                <w:sz w:val="17"/>
                <w:szCs w:val="17"/>
              </w:rPr>
            </w:pPr>
            <w:r w:rsidRPr="00C43994">
              <w:rPr>
                <w:b/>
                <w:bCs/>
                <w:color w:val="000000"/>
                <w:sz w:val="17"/>
                <w:szCs w:val="17"/>
              </w:rPr>
              <w:t>14</w:t>
            </w:r>
          </w:p>
        </w:tc>
        <w:tc>
          <w:tcPr>
            <w:tcW w:w="388" w:type="dxa"/>
            <w:tcBorders>
              <w:top w:val="nil"/>
              <w:left w:val="nil"/>
              <w:bottom w:val="single" w:sz="4" w:space="0" w:color="auto"/>
              <w:right w:val="single" w:sz="4" w:space="0" w:color="auto"/>
            </w:tcBorders>
            <w:shd w:val="clear" w:color="auto" w:fill="auto"/>
            <w:vAlign w:val="center"/>
            <w:hideMark/>
          </w:tcPr>
          <w:p w14:paraId="0A6F121D" w14:textId="77777777" w:rsidR="00C43994" w:rsidRPr="00C43994" w:rsidRDefault="00C43994" w:rsidP="00C43994">
            <w:pPr>
              <w:jc w:val="center"/>
              <w:rPr>
                <w:b/>
                <w:bCs/>
                <w:color w:val="000000"/>
                <w:sz w:val="17"/>
                <w:szCs w:val="17"/>
              </w:rPr>
            </w:pPr>
            <w:r w:rsidRPr="00C43994">
              <w:rPr>
                <w:b/>
                <w:bCs/>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62169E1A"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18BC34CC"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0742386D"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27B5790"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20DAD800"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69D43AE" w14:textId="77777777" w:rsidR="00C43994" w:rsidRPr="00C43994" w:rsidRDefault="00C43994" w:rsidP="00C43994">
            <w:pPr>
              <w:jc w:val="right"/>
              <w:rPr>
                <w:b/>
                <w:bCs/>
                <w:color w:val="000000"/>
                <w:sz w:val="17"/>
                <w:szCs w:val="17"/>
              </w:rPr>
            </w:pPr>
            <w:r w:rsidRPr="00C43994">
              <w:rPr>
                <w:b/>
                <w:bCs/>
                <w:color w:val="000000"/>
                <w:sz w:val="17"/>
                <w:szCs w:val="17"/>
              </w:rPr>
              <w:t>108,2</w:t>
            </w:r>
          </w:p>
        </w:tc>
        <w:tc>
          <w:tcPr>
            <w:tcW w:w="1134" w:type="dxa"/>
            <w:tcBorders>
              <w:top w:val="nil"/>
              <w:left w:val="nil"/>
              <w:bottom w:val="single" w:sz="4" w:space="0" w:color="auto"/>
              <w:right w:val="single" w:sz="4" w:space="0" w:color="auto"/>
            </w:tcBorders>
            <w:shd w:val="clear" w:color="auto" w:fill="auto"/>
            <w:vAlign w:val="center"/>
            <w:hideMark/>
          </w:tcPr>
          <w:p w14:paraId="5A3A2F38" w14:textId="77777777" w:rsidR="00C43994" w:rsidRPr="00C43994" w:rsidRDefault="00C43994" w:rsidP="00C43994">
            <w:pPr>
              <w:jc w:val="right"/>
              <w:rPr>
                <w:b/>
                <w:bCs/>
                <w:color w:val="000000"/>
                <w:sz w:val="17"/>
                <w:szCs w:val="17"/>
              </w:rPr>
            </w:pPr>
            <w:r w:rsidRPr="00C43994">
              <w:rPr>
                <w:b/>
                <w:bCs/>
                <w:color w:val="000000"/>
                <w:sz w:val="17"/>
                <w:szCs w:val="17"/>
              </w:rPr>
              <w:t>843,0</w:t>
            </w:r>
          </w:p>
        </w:tc>
        <w:tc>
          <w:tcPr>
            <w:tcW w:w="1134" w:type="dxa"/>
            <w:tcBorders>
              <w:top w:val="nil"/>
              <w:left w:val="nil"/>
              <w:bottom w:val="single" w:sz="4" w:space="0" w:color="auto"/>
              <w:right w:val="single" w:sz="4" w:space="0" w:color="auto"/>
            </w:tcBorders>
            <w:shd w:val="clear" w:color="auto" w:fill="auto"/>
            <w:vAlign w:val="center"/>
            <w:hideMark/>
          </w:tcPr>
          <w:p w14:paraId="05325C5A" w14:textId="77777777" w:rsidR="00C43994" w:rsidRPr="00C43994" w:rsidRDefault="00C43994" w:rsidP="00C43994">
            <w:pPr>
              <w:jc w:val="right"/>
              <w:rPr>
                <w:b/>
                <w:bCs/>
                <w:color w:val="000000"/>
                <w:sz w:val="17"/>
                <w:szCs w:val="17"/>
              </w:rPr>
            </w:pPr>
            <w:r w:rsidRPr="00C43994">
              <w:rPr>
                <w:b/>
                <w:bCs/>
                <w:color w:val="000000"/>
                <w:sz w:val="17"/>
                <w:szCs w:val="17"/>
              </w:rPr>
              <w:t>993,0</w:t>
            </w:r>
          </w:p>
        </w:tc>
      </w:tr>
      <w:tr w:rsidR="0069737E" w:rsidRPr="0069737E" w14:paraId="7485B7BB"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8BD37E1" w14:textId="77777777" w:rsidR="00C43994" w:rsidRPr="00C43994" w:rsidRDefault="00C43994" w:rsidP="00C43994">
            <w:pPr>
              <w:rPr>
                <w:b/>
                <w:bCs/>
                <w:color w:val="000000"/>
                <w:sz w:val="17"/>
                <w:szCs w:val="17"/>
              </w:rPr>
            </w:pPr>
            <w:r w:rsidRPr="00C43994">
              <w:rPr>
                <w:b/>
                <w:bCs/>
                <w:color w:val="000000"/>
                <w:sz w:val="17"/>
                <w:szCs w:val="17"/>
              </w:rPr>
              <w:t>Отраслевой проект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p>
        </w:tc>
        <w:tc>
          <w:tcPr>
            <w:tcW w:w="516" w:type="dxa"/>
            <w:tcBorders>
              <w:top w:val="nil"/>
              <w:left w:val="nil"/>
              <w:bottom w:val="single" w:sz="4" w:space="0" w:color="auto"/>
              <w:right w:val="single" w:sz="4" w:space="0" w:color="auto"/>
            </w:tcBorders>
            <w:shd w:val="clear" w:color="auto" w:fill="auto"/>
            <w:vAlign w:val="center"/>
            <w:hideMark/>
          </w:tcPr>
          <w:p w14:paraId="1E1598CB" w14:textId="77777777" w:rsidR="00C43994" w:rsidRPr="00C43994" w:rsidRDefault="00C43994" w:rsidP="00C43994">
            <w:pPr>
              <w:jc w:val="center"/>
              <w:rPr>
                <w:b/>
                <w:bCs/>
                <w:color w:val="000000"/>
                <w:sz w:val="17"/>
                <w:szCs w:val="17"/>
              </w:rPr>
            </w:pPr>
            <w:r w:rsidRPr="00C43994">
              <w:rPr>
                <w:b/>
                <w:bCs/>
                <w:color w:val="000000"/>
                <w:sz w:val="17"/>
                <w:szCs w:val="17"/>
              </w:rPr>
              <w:t>14</w:t>
            </w:r>
          </w:p>
        </w:tc>
        <w:tc>
          <w:tcPr>
            <w:tcW w:w="388" w:type="dxa"/>
            <w:tcBorders>
              <w:top w:val="nil"/>
              <w:left w:val="nil"/>
              <w:bottom w:val="single" w:sz="4" w:space="0" w:color="auto"/>
              <w:right w:val="single" w:sz="4" w:space="0" w:color="auto"/>
            </w:tcBorders>
            <w:shd w:val="clear" w:color="auto" w:fill="auto"/>
            <w:vAlign w:val="center"/>
            <w:hideMark/>
          </w:tcPr>
          <w:p w14:paraId="3D93665C" w14:textId="77777777" w:rsidR="00C43994" w:rsidRPr="00C43994" w:rsidRDefault="00C43994" w:rsidP="00C43994">
            <w:pPr>
              <w:jc w:val="center"/>
              <w:rPr>
                <w:b/>
                <w:bCs/>
                <w:color w:val="000000"/>
                <w:sz w:val="17"/>
                <w:szCs w:val="17"/>
              </w:rPr>
            </w:pPr>
            <w:r w:rsidRPr="00C43994">
              <w:rPr>
                <w:b/>
                <w:bCs/>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5ACA9D41" w14:textId="77777777" w:rsidR="00C43994" w:rsidRPr="00C43994" w:rsidRDefault="00C43994" w:rsidP="00C43994">
            <w:pPr>
              <w:jc w:val="center"/>
              <w:rPr>
                <w:b/>
                <w:bCs/>
                <w:color w:val="000000"/>
                <w:sz w:val="17"/>
                <w:szCs w:val="17"/>
              </w:rPr>
            </w:pPr>
            <w:r w:rsidRPr="00C43994">
              <w:rPr>
                <w:b/>
                <w:bCs/>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29FFAB8B"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5064C0AC"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44063C5"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5405BDF"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1117C03" w14:textId="77777777" w:rsidR="00C43994" w:rsidRPr="00C43994" w:rsidRDefault="00C43994" w:rsidP="00C43994">
            <w:pPr>
              <w:jc w:val="right"/>
              <w:rPr>
                <w:b/>
                <w:bCs/>
                <w:color w:val="000000"/>
                <w:sz w:val="17"/>
                <w:szCs w:val="17"/>
              </w:rPr>
            </w:pPr>
            <w:r w:rsidRPr="00C43994">
              <w:rPr>
                <w:b/>
                <w:bCs/>
                <w:color w:val="000000"/>
                <w:sz w:val="17"/>
                <w:szCs w:val="17"/>
              </w:rPr>
              <w:t>108,2</w:t>
            </w:r>
          </w:p>
        </w:tc>
        <w:tc>
          <w:tcPr>
            <w:tcW w:w="1134" w:type="dxa"/>
            <w:tcBorders>
              <w:top w:val="nil"/>
              <w:left w:val="nil"/>
              <w:bottom w:val="single" w:sz="4" w:space="0" w:color="auto"/>
              <w:right w:val="single" w:sz="4" w:space="0" w:color="auto"/>
            </w:tcBorders>
            <w:shd w:val="clear" w:color="auto" w:fill="auto"/>
            <w:vAlign w:val="center"/>
            <w:hideMark/>
          </w:tcPr>
          <w:p w14:paraId="56CF5E9F" w14:textId="77777777" w:rsidR="00C43994" w:rsidRPr="00C43994" w:rsidRDefault="00C43994" w:rsidP="00C43994">
            <w:pPr>
              <w:jc w:val="right"/>
              <w:rPr>
                <w:b/>
                <w:bCs/>
                <w:color w:val="000000"/>
                <w:sz w:val="17"/>
                <w:szCs w:val="17"/>
              </w:rPr>
            </w:pPr>
            <w:r w:rsidRPr="00C43994">
              <w:rPr>
                <w:b/>
                <w:bCs/>
                <w:color w:val="000000"/>
                <w:sz w:val="17"/>
                <w:szCs w:val="17"/>
              </w:rPr>
              <w:t>843,0</w:t>
            </w:r>
          </w:p>
        </w:tc>
        <w:tc>
          <w:tcPr>
            <w:tcW w:w="1134" w:type="dxa"/>
            <w:tcBorders>
              <w:top w:val="nil"/>
              <w:left w:val="nil"/>
              <w:bottom w:val="single" w:sz="4" w:space="0" w:color="auto"/>
              <w:right w:val="single" w:sz="4" w:space="0" w:color="auto"/>
            </w:tcBorders>
            <w:shd w:val="clear" w:color="auto" w:fill="auto"/>
            <w:vAlign w:val="center"/>
            <w:hideMark/>
          </w:tcPr>
          <w:p w14:paraId="6C6DEA4D" w14:textId="77777777" w:rsidR="00C43994" w:rsidRPr="00C43994" w:rsidRDefault="00C43994" w:rsidP="00C43994">
            <w:pPr>
              <w:jc w:val="right"/>
              <w:rPr>
                <w:b/>
                <w:bCs/>
                <w:color w:val="000000"/>
                <w:sz w:val="17"/>
                <w:szCs w:val="17"/>
              </w:rPr>
            </w:pPr>
            <w:r w:rsidRPr="00C43994">
              <w:rPr>
                <w:b/>
                <w:bCs/>
                <w:color w:val="000000"/>
                <w:sz w:val="17"/>
                <w:szCs w:val="17"/>
              </w:rPr>
              <w:t>993,0</w:t>
            </w:r>
          </w:p>
        </w:tc>
      </w:tr>
      <w:tr w:rsidR="0069737E" w:rsidRPr="0069737E" w14:paraId="06172158"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8E67AEB" w14:textId="77777777" w:rsidR="00C43994" w:rsidRPr="00C43994" w:rsidRDefault="00C43994" w:rsidP="00C43994">
            <w:pPr>
              <w:rPr>
                <w:color w:val="000000"/>
                <w:sz w:val="17"/>
                <w:szCs w:val="17"/>
              </w:rPr>
            </w:pPr>
            <w:r w:rsidRPr="00C43994">
              <w:rPr>
                <w:color w:val="000000"/>
                <w:sz w:val="17"/>
                <w:szCs w:val="17"/>
              </w:rPr>
              <w:t>Проведение комплексных кадастровых работ(конкурсные)</w:t>
            </w:r>
          </w:p>
        </w:tc>
        <w:tc>
          <w:tcPr>
            <w:tcW w:w="516" w:type="dxa"/>
            <w:tcBorders>
              <w:top w:val="nil"/>
              <w:left w:val="nil"/>
              <w:bottom w:val="single" w:sz="4" w:space="0" w:color="auto"/>
              <w:right w:val="single" w:sz="4" w:space="0" w:color="auto"/>
            </w:tcBorders>
            <w:shd w:val="clear" w:color="auto" w:fill="auto"/>
            <w:vAlign w:val="center"/>
            <w:hideMark/>
          </w:tcPr>
          <w:p w14:paraId="4D06581F" w14:textId="77777777" w:rsidR="00C43994" w:rsidRPr="00C43994" w:rsidRDefault="00C43994" w:rsidP="00C43994">
            <w:pPr>
              <w:jc w:val="center"/>
              <w:rPr>
                <w:color w:val="000000"/>
                <w:sz w:val="17"/>
                <w:szCs w:val="17"/>
              </w:rPr>
            </w:pPr>
            <w:r w:rsidRPr="00C43994">
              <w:rPr>
                <w:color w:val="000000"/>
                <w:sz w:val="17"/>
                <w:szCs w:val="17"/>
              </w:rPr>
              <w:t>14</w:t>
            </w:r>
          </w:p>
        </w:tc>
        <w:tc>
          <w:tcPr>
            <w:tcW w:w="388" w:type="dxa"/>
            <w:tcBorders>
              <w:top w:val="nil"/>
              <w:left w:val="nil"/>
              <w:bottom w:val="single" w:sz="4" w:space="0" w:color="auto"/>
              <w:right w:val="single" w:sz="4" w:space="0" w:color="auto"/>
            </w:tcBorders>
            <w:shd w:val="clear" w:color="auto" w:fill="auto"/>
            <w:vAlign w:val="center"/>
            <w:hideMark/>
          </w:tcPr>
          <w:p w14:paraId="076F736F" w14:textId="77777777" w:rsidR="00C43994" w:rsidRPr="00C43994" w:rsidRDefault="00C43994" w:rsidP="00C43994">
            <w:pPr>
              <w:jc w:val="center"/>
              <w:rPr>
                <w:color w:val="000000"/>
                <w:sz w:val="17"/>
                <w:szCs w:val="17"/>
              </w:rPr>
            </w:pPr>
            <w:r w:rsidRPr="00C43994">
              <w:rPr>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59AC1874"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3A32FDA5" w14:textId="77777777" w:rsidR="00C43994" w:rsidRPr="00C43994" w:rsidRDefault="00C43994" w:rsidP="00C43994">
            <w:pPr>
              <w:jc w:val="center"/>
              <w:rPr>
                <w:color w:val="000000"/>
                <w:sz w:val="17"/>
                <w:szCs w:val="17"/>
              </w:rPr>
            </w:pPr>
            <w:r w:rsidRPr="00C43994">
              <w:rPr>
                <w:color w:val="000000"/>
                <w:sz w:val="17"/>
                <w:szCs w:val="17"/>
              </w:rPr>
              <w:t>S4620</w:t>
            </w:r>
          </w:p>
        </w:tc>
        <w:tc>
          <w:tcPr>
            <w:tcW w:w="567" w:type="dxa"/>
            <w:tcBorders>
              <w:top w:val="nil"/>
              <w:left w:val="nil"/>
              <w:bottom w:val="single" w:sz="4" w:space="0" w:color="auto"/>
              <w:right w:val="single" w:sz="4" w:space="0" w:color="auto"/>
            </w:tcBorders>
            <w:shd w:val="clear" w:color="auto" w:fill="auto"/>
            <w:vAlign w:val="center"/>
            <w:hideMark/>
          </w:tcPr>
          <w:p w14:paraId="5139852C"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6B6C7D8"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D1D81A9"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0040238" w14:textId="77777777" w:rsidR="00C43994" w:rsidRPr="00C43994" w:rsidRDefault="00C43994" w:rsidP="00C43994">
            <w:pPr>
              <w:jc w:val="right"/>
              <w:rPr>
                <w:color w:val="000000"/>
                <w:sz w:val="17"/>
                <w:szCs w:val="17"/>
              </w:rPr>
            </w:pPr>
            <w:r w:rsidRPr="00C43994">
              <w:rPr>
                <w:color w:val="000000"/>
                <w:sz w:val="17"/>
                <w:szCs w:val="17"/>
              </w:rPr>
              <w:t>108,2</w:t>
            </w:r>
          </w:p>
        </w:tc>
        <w:tc>
          <w:tcPr>
            <w:tcW w:w="1134" w:type="dxa"/>
            <w:tcBorders>
              <w:top w:val="nil"/>
              <w:left w:val="nil"/>
              <w:bottom w:val="single" w:sz="4" w:space="0" w:color="auto"/>
              <w:right w:val="single" w:sz="4" w:space="0" w:color="auto"/>
            </w:tcBorders>
            <w:shd w:val="clear" w:color="auto" w:fill="auto"/>
            <w:vAlign w:val="center"/>
            <w:hideMark/>
          </w:tcPr>
          <w:p w14:paraId="34D5DF4F" w14:textId="77777777" w:rsidR="00C43994" w:rsidRPr="00C43994" w:rsidRDefault="00C43994" w:rsidP="00C43994">
            <w:pPr>
              <w:jc w:val="right"/>
              <w:rPr>
                <w:color w:val="000000"/>
                <w:sz w:val="17"/>
                <w:szCs w:val="17"/>
              </w:rPr>
            </w:pPr>
            <w:r w:rsidRPr="00C43994">
              <w:rPr>
                <w:color w:val="000000"/>
                <w:sz w:val="17"/>
                <w:szCs w:val="17"/>
              </w:rPr>
              <w:t>843,0</w:t>
            </w:r>
          </w:p>
        </w:tc>
        <w:tc>
          <w:tcPr>
            <w:tcW w:w="1134" w:type="dxa"/>
            <w:tcBorders>
              <w:top w:val="nil"/>
              <w:left w:val="nil"/>
              <w:bottom w:val="single" w:sz="4" w:space="0" w:color="auto"/>
              <w:right w:val="single" w:sz="4" w:space="0" w:color="auto"/>
            </w:tcBorders>
            <w:shd w:val="clear" w:color="auto" w:fill="auto"/>
            <w:vAlign w:val="center"/>
            <w:hideMark/>
          </w:tcPr>
          <w:p w14:paraId="0BE49FB0" w14:textId="77777777" w:rsidR="00C43994" w:rsidRPr="00C43994" w:rsidRDefault="00C43994" w:rsidP="00C43994">
            <w:pPr>
              <w:jc w:val="right"/>
              <w:rPr>
                <w:b/>
                <w:bCs/>
                <w:color w:val="000000"/>
                <w:sz w:val="17"/>
                <w:szCs w:val="17"/>
              </w:rPr>
            </w:pPr>
            <w:r w:rsidRPr="00C43994">
              <w:rPr>
                <w:b/>
                <w:bCs/>
                <w:color w:val="000000"/>
                <w:sz w:val="17"/>
                <w:szCs w:val="17"/>
              </w:rPr>
              <w:t>993,0</w:t>
            </w:r>
          </w:p>
        </w:tc>
      </w:tr>
      <w:tr w:rsidR="0069737E" w:rsidRPr="0069737E" w14:paraId="37A0A7FB"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066D86D" w14:textId="77777777" w:rsidR="00C43994" w:rsidRPr="00C43994" w:rsidRDefault="00C43994" w:rsidP="00C43994">
            <w:pPr>
              <w:rPr>
                <w:color w:val="000000"/>
                <w:sz w:val="17"/>
                <w:szCs w:val="17"/>
              </w:rPr>
            </w:pPr>
            <w:r w:rsidRPr="00C43994">
              <w:rPr>
                <w:color w:val="000000"/>
                <w:sz w:val="17"/>
                <w:szCs w:val="17"/>
              </w:rPr>
              <w:t>Проведение комплексных кадастровых работ(конкурсные)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4489B4EC" w14:textId="77777777" w:rsidR="00C43994" w:rsidRPr="00C43994" w:rsidRDefault="00C43994" w:rsidP="00C43994">
            <w:pPr>
              <w:jc w:val="center"/>
              <w:rPr>
                <w:color w:val="000000"/>
                <w:sz w:val="17"/>
                <w:szCs w:val="17"/>
              </w:rPr>
            </w:pPr>
            <w:r w:rsidRPr="00C43994">
              <w:rPr>
                <w:color w:val="000000"/>
                <w:sz w:val="17"/>
                <w:szCs w:val="17"/>
              </w:rPr>
              <w:t>14</w:t>
            </w:r>
          </w:p>
        </w:tc>
        <w:tc>
          <w:tcPr>
            <w:tcW w:w="388" w:type="dxa"/>
            <w:tcBorders>
              <w:top w:val="nil"/>
              <w:left w:val="nil"/>
              <w:bottom w:val="single" w:sz="4" w:space="0" w:color="auto"/>
              <w:right w:val="single" w:sz="4" w:space="0" w:color="auto"/>
            </w:tcBorders>
            <w:shd w:val="clear" w:color="auto" w:fill="auto"/>
            <w:vAlign w:val="center"/>
            <w:hideMark/>
          </w:tcPr>
          <w:p w14:paraId="71EEAE14" w14:textId="77777777" w:rsidR="00C43994" w:rsidRPr="00C43994" w:rsidRDefault="00C43994" w:rsidP="00C43994">
            <w:pPr>
              <w:jc w:val="center"/>
              <w:rPr>
                <w:color w:val="000000"/>
                <w:sz w:val="17"/>
                <w:szCs w:val="17"/>
              </w:rPr>
            </w:pPr>
            <w:r w:rsidRPr="00C43994">
              <w:rPr>
                <w:color w:val="000000"/>
                <w:sz w:val="17"/>
                <w:szCs w:val="17"/>
              </w:rPr>
              <w:t>7</w:t>
            </w:r>
          </w:p>
        </w:tc>
        <w:tc>
          <w:tcPr>
            <w:tcW w:w="520" w:type="dxa"/>
            <w:tcBorders>
              <w:top w:val="nil"/>
              <w:left w:val="nil"/>
              <w:bottom w:val="single" w:sz="4" w:space="0" w:color="auto"/>
              <w:right w:val="single" w:sz="4" w:space="0" w:color="auto"/>
            </w:tcBorders>
            <w:shd w:val="clear" w:color="auto" w:fill="auto"/>
            <w:vAlign w:val="center"/>
            <w:hideMark/>
          </w:tcPr>
          <w:p w14:paraId="6C992821"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4AA5655C" w14:textId="77777777" w:rsidR="00C43994" w:rsidRPr="00C43994" w:rsidRDefault="00C43994" w:rsidP="00C43994">
            <w:pPr>
              <w:jc w:val="center"/>
              <w:rPr>
                <w:color w:val="000000"/>
                <w:sz w:val="17"/>
                <w:szCs w:val="17"/>
              </w:rPr>
            </w:pPr>
            <w:r w:rsidRPr="00C43994">
              <w:rPr>
                <w:color w:val="000000"/>
                <w:sz w:val="17"/>
                <w:szCs w:val="17"/>
              </w:rPr>
              <w:t>S4620</w:t>
            </w:r>
          </w:p>
        </w:tc>
        <w:tc>
          <w:tcPr>
            <w:tcW w:w="567" w:type="dxa"/>
            <w:tcBorders>
              <w:top w:val="nil"/>
              <w:left w:val="nil"/>
              <w:bottom w:val="single" w:sz="4" w:space="0" w:color="auto"/>
              <w:right w:val="single" w:sz="4" w:space="0" w:color="auto"/>
            </w:tcBorders>
            <w:shd w:val="clear" w:color="auto" w:fill="auto"/>
            <w:vAlign w:val="center"/>
            <w:hideMark/>
          </w:tcPr>
          <w:p w14:paraId="462E5F80"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7C128C9C" w14:textId="77777777" w:rsidR="00C43994" w:rsidRPr="00C43994" w:rsidRDefault="00C43994" w:rsidP="00C43994">
            <w:pPr>
              <w:jc w:val="center"/>
              <w:rPr>
                <w:color w:val="000000"/>
                <w:sz w:val="17"/>
                <w:szCs w:val="17"/>
              </w:rPr>
            </w:pPr>
            <w:r w:rsidRPr="00C43994">
              <w:rPr>
                <w:color w:val="000000"/>
                <w:sz w:val="17"/>
                <w:szCs w:val="17"/>
              </w:rPr>
              <w:t>04</w:t>
            </w:r>
          </w:p>
        </w:tc>
        <w:tc>
          <w:tcPr>
            <w:tcW w:w="567" w:type="dxa"/>
            <w:tcBorders>
              <w:top w:val="nil"/>
              <w:left w:val="nil"/>
              <w:bottom w:val="single" w:sz="4" w:space="0" w:color="auto"/>
              <w:right w:val="single" w:sz="4" w:space="0" w:color="auto"/>
            </w:tcBorders>
            <w:shd w:val="clear" w:color="auto" w:fill="auto"/>
            <w:vAlign w:val="center"/>
            <w:hideMark/>
          </w:tcPr>
          <w:p w14:paraId="6EA93814" w14:textId="77777777" w:rsidR="00C43994" w:rsidRPr="00C43994" w:rsidRDefault="00C43994" w:rsidP="00C43994">
            <w:pPr>
              <w:jc w:val="center"/>
              <w:rPr>
                <w:color w:val="000000"/>
                <w:sz w:val="17"/>
                <w:szCs w:val="17"/>
              </w:rPr>
            </w:pPr>
            <w:r w:rsidRPr="00C43994">
              <w:rPr>
                <w:color w:val="000000"/>
                <w:sz w:val="17"/>
                <w:szCs w:val="17"/>
              </w:rPr>
              <w:t>12</w:t>
            </w:r>
          </w:p>
        </w:tc>
        <w:tc>
          <w:tcPr>
            <w:tcW w:w="1134" w:type="dxa"/>
            <w:tcBorders>
              <w:top w:val="nil"/>
              <w:left w:val="nil"/>
              <w:bottom w:val="single" w:sz="4" w:space="0" w:color="auto"/>
              <w:right w:val="single" w:sz="4" w:space="0" w:color="auto"/>
            </w:tcBorders>
            <w:shd w:val="clear" w:color="auto" w:fill="auto"/>
            <w:vAlign w:val="center"/>
            <w:hideMark/>
          </w:tcPr>
          <w:p w14:paraId="6CD93765" w14:textId="77777777" w:rsidR="00C43994" w:rsidRPr="00C43994" w:rsidRDefault="00C43994" w:rsidP="00C43994">
            <w:pPr>
              <w:jc w:val="right"/>
              <w:rPr>
                <w:color w:val="000000"/>
                <w:sz w:val="17"/>
                <w:szCs w:val="17"/>
              </w:rPr>
            </w:pPr>
            <w:r w:rsidRPr="00C43994">
              <w:rPr>
                <w:color w:val="000000"/>
                <w:sz w:val="17"/>
                <w:szCs w:val="17"/>
              </w:rPr>
              <w:t>108,2</w:t>
            </w:r>
          </w:p>
        </w:tc>
        <w:tc>
          <w:tcPr>
            <w:tcW w:w="1134" w:type="dxa"/>
            <w:tcBorders>
              <w:top w:val="nil"/>
              <w:left w:val="nil"/>
              <w:bottom w:val="single" w:sz="4" w:space="0" w:color="auto"/>
              <w:right w:val="single" w:sz="4" w:space="0" w:color="auto"/>
            </w:tcBorders>
            <w:shd w:val="clear" w:color="auto" w:fill="auto"/>
            <w:vAlign w:val="center"/>
            <w:hideMark/>
          </w:tcPr>
          <w:p w14:paraId="642F1FB1" w14:textId="77777777" w:rsidR="00C43994" w:rsidRPr="00C43994" w:rsidRDefault="00C43994" w:rsidP="00C43994">
            <w:pPr>
              <w:jc w:val="right"/>
              <w:rPr>
                <w:color w:val="000000"/>
                <w:sz w:val="17"/>
                <w:szCs w:val="17"/>
              </w:rPr>
            </w:pPr>
            <w:r w:rsidRPr="00C43994">
              <w:rPr>
                <w:color w:val="000000"/>
                <w:sz w:val="17"/>
                <w:szCs w:val="17"/>
              </w:rPr>
              <w:t>843,0</w:t>
            </w:r>
          </w:p>
        </w:tc>
        <w:tc>
          <w:tcPr>
            <w:tcW w:w="1134" w:type="dxa"/>
            <w:tcBorders>
              <w:top w:val="nil"/>
              <w:left w:val="nil"/>
              <w:bottom w:val="single" w:sz="4" w:space="0" w:color="auto"/>
              <w:right w:val="single" w:sz="4" w:space="0" w:color="auto"/>
            </w:tcBorders>
            <w:shd w:val="clear" w:color="auto" w:fill="auto"/>
            <w:vAlign w:val="center"/>
            <w:hideMark/>
          </w:tcPr>
          <w:p w14:paraId="7EDFA8D5" w14:textId="77777777" w:rsidR="00C43994" w:rsidRPr="00C43994" w:rsidRDefault="00C43994" w:rsidP="00C43994">
            <w:pPr>
              <w:jc w:val="right"/>
              <w:rPr>
                <w:b/>
                <w:bCs/>
                <w:color w:val="000000"/>
                <w:sz w:val="17"/>
                <w:szCs w:val="17"/>
              </w:rPr>
            </w:pPr>
            <w:r w:rsidRPr="00C43994">
              <w:rPr>
                <w:b/>
                <w:bCs/>
                <w:color w:val="000000"/>
                <w:sz w:val="17"/>
                <w:szCs w:val="17"/>
              </w:rPr>
              <w:t>993,0</w:t>
            </w:r>
          </w:p>
        </w:tc>
      </w:tr>
      <w:tr w:rsidR="0069737E" w:rsidRPr="0069737E" w14:paraId="098DD36F" w14:textId="77777777" w:rsidTr="006E1796">
        <w:trPr>
          <w:trHeight w:val="326"/>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9591A75" w14:textId="6DB98A34" w:rsidR="00C43994" w:rsidRPr="00C43994" w:rsidRDefault="00C43994" w:rsidP="00C43994">
            <w:pPr>
              <w:rPr>
                <w:b/>
                <w:bCs/>
                <w:color w:val="000000"/>
                <w:sz w:val="17"/>
                <w:szCs w:val="17"/>
              </w:rPr>
            </w:pPr>
            <w:r w:rsidRPr="00C43994">
              <w:rPr>
                <w:b/>
                <w:bCs/>
                <w:color w:val="000000"/>
                <w:sz w:val="17"/>
                <w:szCs w:val="17"/>
              </w:rPr>
              <w:t>Муниципальная программа</w:t>
            </w:r>
            <w:r w:rsidR="00DA4442">
              <w:rPr>
                <w:b/>
                <w:bCs/>
                <w:color w:val="000000"/>
                <w:sz w:val="17"/>
                <w:szCs w:val="17"/>
              </w:rPr>
              <w:t xml:space="preserve"> </w:t>
            </w:r>
            <w:r w:rsidRPr="00C43994">
              <w:rPr>
                <w:b/>
                <w:bCs/>
                <w:color w:val="000000"/>
                <w:sz w:val="17"/>
                <w:szCs w:val="17"/>
              </w:rPr>
              <w:t>Тихвинского района</w:t>
            </w:r>
            <w:r w:rsidR="00DA4442">
              <w:rPr>
                <w:b/>
                <w:bCs/>
                <w:color w:val="000000"/>
                <w:sz w:val="17"/>
                <w:szCs w:val="17"/>
              </w:rPr>
              <w:t xml:space="preserve"> </w:t>
            </w:r>
            <w:r w:rsidRPr="00C43994">
              <w:rPr>
                <w:b/>
                <w:bCs/>
                <w:color w:val="000000"/>
                <w:sz w:val="17"/>
                <w:szCs w:val="17"/>
              </w:rPr>
              <w:t>"Архитектура и градостроительство в Тихвинском районе"</w:t>
            </w:r>
          </w:p>
        </w:tc>
        <w:tc>
          <w:tcPr>
            <w:tcW w:w="516" w:type="dxa"/>
            <w:tcBorders>
              <w:top w:val="nil"/>
              <w:left w:val="nil"/>
              <w:bottom w:val="single" w:sz="4" w:space="0" w:color="auto"/>
              <w:right w:val="single" w:sz="4" w:space="0" w:color="auto"/>
            </w:tcBorders>
            <w:shd w:val="clear" w:color="auto" w:fill="auto"/>
            <w:vAlign w:val="center"/>
            <w:hideMark/>
          </w:tcPr>
          <w:p w14:paraId="5A58BEEA" w14:textId="77777777" w:rsidR="00C43994" w:rsidRPr="00C43994" w:rsidRDefault="00C43994" w:rsidP="00C43994">
            <w:pPr>
              <w:jc w:val="center"/>
              <w:rPr>
                <w:b/>
                <w:bCs/>
                <w:color w:val="000000"/>
                <w:sz w:val="17"/>
                <w:szCs w:val="17"/>
              </w:rPr>
            </w:pPr>
            <w:r w:rsidRPr="00C43994">
              <w:rPr>
                <w:b/>
                <w:bCs/>
                <w:color w:val="000000"/>
                <w:sz w:val="17"/>
                <w:szCs w:val="17"/>
              </w:rPr>
              <w:t>15</w:t>
            </w:r>
          </w:p>
        </w:tc>
        <w:tc>
          <w:tcPr>
            <w:tcW w:w="388" w:type="dxa"/>
            <w:tcBorders>
              <w:top w:val="nil"/>
              <w:left w:val="nil"/>
              <w:bottom w:val="single" w:sz="4" w:space="0" w:color="auto"/>
              <w:right w:val="single" w:sz="4" w:space="0" w:color="auto"/>
            </w:tcBorders>
            <w:shd w:val="clear" w:color="auto" w:fill="auto"/>
            <w:vAlign w:val="center"/>
            <w:hideMark/>
          </w:tcPr>
          <w:p w14:paraId="19A0EAA1" w14:textId="77777777" w:rsidR="00C43994" w:rsidRPr="00C43994" w:rsidRDefault="00C43994" w:rsidP="00C43994">
            <w:pPr>
              <w:jc w:val="center"/>
              <w:rPr>
                <w:b/>
                <w:bCs/>
                <w:color w:val="000000"/>
                <w:sz w:val="17"/>
                <w:szCs w:val="17"/>
              </w:rPr>
            </w:pPr>
            <w:r w:rsidRPr="00C43994">
              <w:rPr>
                <w:b/>
                <w:bCs/>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4D55F13D"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75148753"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2F987703"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71A6B4F"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B93788A"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383FA83" w14:textId="77777777" w:rsidR="00C43994" w:rsidRPr="00C43994" w:rsidRDefault="00C43994" w:rsidP="00C43994">
            <w:pPr>
              <w:jc w:val="right"/>
              <w:rPr>
                <w:b/>
                <w:bCs/>
                <w:color w:val="000000"/>
                <w:sz w:val="17"/>
                <w:szCs w:val="17"/>
              </w:rPr>
            </w:pPr>
            <w:r w:rsidRPr="00C43994">
              <w:rPr>
                <w:b/>
                <w:bCs/>
                <w:color w:val="000000"/>
                <w:sz w:val="17"/>
                <w:szCs w:val="17"/>
              </w:rPr>
              <w:t>1 138,5</w:t>
            </w:r>
          </w:p>
        </w:tc>
        <w:tc>
          <w:tcPr>
            <w:tcW w:w="1134" w:type="dxa"/>
            <w:tcBorders>
              <w:top w:val="nil"/>
              <w:left w:val="nil"/>
              <w:bottom w:val="single" w:sz="4" w:space="0" w:color="auto"/>
              <w:right w:val="single" w:sz="4" w:space="0" w:color="auto"/>
            </w:tcBorders>
            <w:shd w:val="clear" w:color="auto" w:fill="auto"/>
            <w:vAlign w:val="center"/>
            <w:hideMark/>
          </w:tcPr>
          <w:p w14:paraId="792E25CA" w14:textId="77777777" w:rsidR="00C43994" w:rsidRPr="00C43994" w:rsidRDefault="00C43994" w:rsidP="00C43994">
            <w:pPr>
              <w:jc w:val="right"/>
              <w:rPr>
                <w:b/>
                <w:bCs/>
                <w:color w:val="000000"/>
                <w:sz w:val="17"/>
                <w:szCs w:val="17"/>
              </w:rPr>
            </w:pPr>
            <w:r w:rsidRPr="00C43994">
              <w:rPr>
                <w:b/>
                <w:bCs/>
                <w:color w:val="000000"/>
                <w:sz w:val="17"/>
                <w:szCs w:val="17"/>
              </w:rPr>
              <w:t>100,0</w:t>
            </w:r>
          </w:p>
        </w:tc>
        <w:tc>
          <w:tcPr>
            <w:tcW w:w="1134" w:type="dxa"/>
            <w:tcBorders>
              <w:top w:val="nil"/>
              <w:left w:val="nil"/>
              <w:bottom w:val="single" w:sz="4" w:space="0" w:color="auto"/>
              <w:right w:val="single" w:sz="4" w:space="0" w:color="auto"/>
            </w:tcBorders>
            <w:shd w:val="clear" w:color="auto" w:fill="auto"/>
            <w:vAlign w:val="center"/>
            <w:hideMark/>
          </w:tcPr>
          <w:p w14:paraId="7A6CAB0B" w14:textId="77777777" w:rsidR="00C43994" w:rsidRPr="00C43994" w:rsidRDefault="00C43994" w:rsidP="00C43994">
            <w:pPr>
              <w:jc w:val="right"/>
              <w:rPr>
                <w:b/>
                <w:bCs/>
                <w:color w:val="000000"/>
                <w:sz w:val="17"/>
                <w:szCs w:val="17"/>
              </w:rPr>
            </w:pPr>
            <w:r w:rsidRPr="00C43994">
              <w:rPr>
                <w:b/>
                <w:bCs/>
                <w:color w:val="000000"/>
                <w:sz w:val="17"/>
                <w:szCs w:val="17"/>
              </w:rPr>
              <w:t>100,0</w:t>
            </w:r>
          </w:p>
        </w:tc>
      </w:tr>
      <w:tr w:rsidR="0069737E" w:rsidRPr="0069737E" w14:paraId="7C94F093"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0F50711" w14:textId="77777777" w:rsidR="00C43994" w:rsidRPr="00C43994" w:rsidRDefault="00C43994" w:rsidP="00C43994">
            <w:pPr>
              <w:rPr>
                <w:b/>
                <w:bCs/>
                <w:color w:val="000000"/>
                <w:sz w:val="17"/>
                <w:szCs w:val="17"/>
              </w:rPr>
            </w:pPr>
            <w:r w:rsidRPr="00C43994">
              <w:rPr>
                <w:b/>
                <w:bCs/>
                <w:color w:val="000000"/>
                <w:sz w:val="17"/>
                <w:szCs w:val="17"/>
              </w:rPr>
              <w:t>Комплексы процессных мероприятий</w:t>
            </w:r>
          </w:p>
        </w:tc>
        <w:tc>
          <w:tcPr>
            <w:tcW w:w="516" w:type="dxa"/>
            <w:tcBorders>
              <w:top w:val="nil"/>
              <w:left w:val="nil"/>
              <w:bottom w:val="single" w:sz="4" w:space="0" w:color="auto"/>
              <w:right w:val="single" w:sz="4" w:space="0" w:color="auto"/>
            </w:tcBorders>
            <w:shd w:val="clear" w:color="auto" w:fill="auto"/>
            <w:vAlign w:val="center"/>
            <w:hideMark/>
          </w:tcPr>
          <w:p w14:paraId="731CE46D" w14:textId="77777777" w:rsidR="00C43994" w:rsidRPr="00C43994" w:rsidRDefault="00C43994" w:rsidP="00C43994">
            <w:pPr>
              <w:jc w:val="center"/>
              <w:rPr>
                <w:b/>
                <w:bCs/>
                <w:color w:val="000000"/>
                <w:sz w:val="17"/>
                <w:szCs w:val="17"/>
              </w:rPr>
            </w:pPr>
            <w:r w:rsidRPr="00C43994">
              <w:rPr>
                <w:b/>
                <w:bCs/>
                <w:color w:val="000000"/>
                <w:sz w:val="17"/>
                <w:szCs w:val="17"/>
              </w:rPr>
              <w:t>15</w:t>
            </w:r>
          </w:p>
        </w:tc>
        <w:tc>
          <w:tcPr>
            <w:tcW w:w="388" w:type="dxa"/>
            <w:tcBorders>
              <w:top w:val="nil"/>
              <w:left w:val="nil"/>
              <w:bottom w:val="single" w:sz="4" w:space="0" w:color="auto"/>
              <w:right w:val="single" w:sz="4" w:space="0" w:color="auto"/>
            </w:tcBorders>
            <w:shd w:val="clear" w:color="auto" w:fill="auto"/>
            <w:vAlign w:val="center"/>
            <w:hideMark/>
          </w:tcPr>
          <w:p w14:paraId="36740DDA"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D443F89"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5E462E5A"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456D2CC1"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85ABDD6"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C31666E"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E333978" w14:textId="77777777" w:rsidR="00C43994" w:rsidRPr="00C43994" w:rsidRDefault="00C43994" w:rsidP="00C43994">
            <w:pPr>
              <w:jc w:val="right"/>
              <w:rPr>
                <w:b/>
                <w:bCs/>
                <w:color w:val="000000"/>
                <w:sz w:val="17"/>
                <w:szCs w:val="17"/>
              </w:rPr>
            </w:pPr>
            <w:r w:rsidRPr="00C43994">
              <w:rPr>
                <w:b/>
                <w:bCs/>
                <w:color w:val="000000"/>
                <w:sz w:val="17"/>
                <w:szCs w:val="17"/>
              </w:rPr>
              <w:t>1 138,5</w:t>
            </w:r>
          </w:p>
        </w:tc>
        <w:tc>
          <w:tcPr>
            <w:tcW w:w="1134" w:type="dxa"/>
            <w:tcBorders>
              <w:top w:val="nil"/>
              <w:left w:val="nil"/>
              <w:bottom w:val="single" w:sz="4" w:space="0" w:color="auto"/>
              <w:right w:val="single" w:sz="4" w:space="0" w:color="auto"/>
            </w:tcBorders>
            <w:shd w:val="clear" w:color="auto" w:fill="auto"/>
            <w:vAlign w:val="center"/>
            <w:hideMark/>
          </w:tcPr>
          <w:p w14:paraId="7E306A36" w14:textId="77777777" w:rsidR="00C43994" w:rsidRPr="00C43994" w:rsidRDefault="00C43994" w:rsidP="00C43994">
            <w:pPr>
              <w:jc w:val="right"/>
              <w:rPr>
                <w:b/>
                <w:bCs/>
                <w:color w:val="000000"/>
                <w:sz w:val="17"/>
                <w:szCs w:val="17"/>
              </w:rPr>
            </w:pPr>
            <w:r w:rsidRPr="00C43994">
              <w:rPr>
                <w:b/>
                <w:bCs/>
                <w:color w:val="000000"/>
                <w:sz w:val="17"/>
                <w:szCs w:val="17"/>
              </w:rPr>
              <w:t>100,0</w:t>
            </w:r>
          </w:p>
        </w:tc>
        <w:tc>
          <w:tcPr>
            <w:tcW w:w="1134" w:type="dxa"/>
            <w:tcBorders>
              <w:top w:val="nil"/>
              <w:left w:val="nil"/>
              <w:bottom w:val="single" w:sz="4" w:space="0" w:color="auto"/>
              <w:right w:val="single" w:sz="4" w:space="0" w:color="auto"/>
            </w:tcBorders>
            <w:shd w:val="clear" w:color="auto" w:fill="auto"/>
            <w:vAlign w:val="center"/>
            <w:hideMark/>
          </w:tcPr>
          <w:p w14:paraId="22678D9C" w14:textId="77777777" w:rsidR="00C43994" w:rsidRPr="00C43994" w:rsidRDefault="00C43994" w:rsidP="00C43994">
            <w:pPr>
              <w:jc w:val="right"/>
              <w:rPr>
                <w:b/>
                <w:bCs/>
                <w:color w:val="000000"/>
                <w:sz w:val="17"/>
                <w:szCs w:val="17"/>
              </w:rPr>
            </w:pPr>
            <w:r w:rsidRPr="00C43994">
              <w:rPr>
                <w:b/>
                <w:bCs/>
                <w:color w:val="000000"/>
                <w:sz w:val="17"/>
                <w:szCs w:val="17"/>
              </w:rPr>
              <w:t>100,0</w:t>
            </w:r>
          </w:p>
        </w:tc>
      </w:tr>
      <w:tr w:rsidR="0069737E" w:rsidRPr="0069737E" w14:paraId="2BFA5905"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8DE3BCC" w14:textId="01F7F02B"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w:t>
            </w:r>
            <w:r w:rsidR="00DA4442">
              <w:rPr>
                <w:b/>
                <w:bCs/>
                <w:color w:val="000000"/>
                <w:sz w:val="17"/>
                <w:szCs w:val="17"/>
              </w:rPr>
              <w:t xml:space="preserve"> </w:t>
            </w:r>
            <w:r w:rsidRPr="00C43994">
              <w:rPr>
                <w:b/>
                <w:bCs/>
                <w:color w:val="000000"/>
                <w:sz w:val="17"/>
                <w:szCs w:val="17"/>
              </w:rPr>
              <w:t>"Подготовка документов территориального планирования и документации по планировке территории"</w:t>
            </w:r>
          </w:p>
        </w:tc>
        <w:tc>
          <w:tcPr>
            <w:tcW w:w="516" w:type="dxa"/>
            <w:tcBorders>
              <w:top w:val="nil"/>
              <w:left w:val="nil"/>
              <w:bottom w:val="single" w:sz="4" w:space="0" w:color="auto"/>
              <w:right w:val="single" w:sz="4" w:space="0" w:color="auto"/>
            </w:tcBorders>
            <w:shd w:val="clear" w:color="auto" w:fill="auto"/>
            <w:vAlign w:val="center"/>
            <w:hideMark/>
          </w:tcPr>
          <w:p w14:paraId="00A8FFD1" w14:textId="77777777" w:rsidR="00C43994" w:rsidRPr="00C43994" w:rsidRDefault="00C43994" w:rsidP="00C43994">
            <w:pPr>
              <w:jc w:val="center"/>
              <w:rPr>
                <w:b/>
                <w:bCs/>
                <w:color w:val="000000"/>
                <w:sz w:val="17"/>
                <w:szCs w:val="17"/>
              </w:rPr>
            </w:pPr>
            <w:r w:rsidRPr="00C43994">
              <w:rPr>
                <w:b/>
                <w:bCs/>
                <w:color w:val="000000"/>
                <w:sz w:val="17"/>
                <w:szCs w:val="17"/>
              </w:rPr>
              <w:t>15</w:t>
            </w:r>
          </w:p>
        </w:tc>
        <w:tc>
          <w:tcPr>
            <w:tcW w:w="388" w:type="dxa"/>
            <w:tcBorders>
              <w:top w:val="nil"/>
              <w:left w:val="nil"/>
              <w:bottom w:val="single" w:sz="4" w:space="0" w:color="auto"/>
              <w:right w:val="single" w:sz="4" w:space="0" w:color="auto"/>
            </w:tcBorders>
            <w:shd w:val="clear" w:color="auto" w:fill="auto"/>
            <w:vAlign w:val="center"/>
            <w:hideMark/>
          </w:tcPr>
          <w:p w14:paraId="6E6AAE65"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DB13EC0" w14:textId="77777777" w:rsidR="00C43994" w:rsidRPr="00C43994" w:rsidRDefault="00C43994" w:rsidP="00C43994">
            <w:pPr>
              <w:jc w:val="center"/>
              <w:rPr>
                <w:b/>
                <w:bCs/>
                <w:color w:val="000000"/>
                <w:sz w:val="17"/>
                <w:szCs w:val="17"/>
              </w:rPr>
            </w:pPr>
            <w:r w:rsidRPr="00C43994">
              <w:rPr>
                <w:b/>
                <w:bCs/>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63C0F389"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7C4BB9EA"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0283C79"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22A4A82E"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1D4A55C" w14:textId="77777777" w:rsidR="00C43994" w:rsidRPr="00C43994" w:rsidRDefault="00C43994" w:rsidP="00C43994">
            <w:pPr>
              <w:jc w:val="right"/>
              <w:rPr>
                <w:b/>
                <w:bCs/>
                <w:color w:val="000000"/>
                <w:sz w:val="17"/>
                <w:szCs w:val="17"/>
              </w:rPr>
            </w:pPr>
            <w:r w:rsidRPr="00C43994">
              <w:rPr>
                <w:b/>
                <w:bCs/>
                <w:color w:val="000000"/>
                <w:sz w:val="17"/>
                <w:szCs w:val="17"/>
              </w:rPr>
              <w:t>1 138,5</w:t>
            </w:r>
          </w:p>
        </w:tc>
        <w:tc>
          <w:tcPr>
            <w:tcW w:w="1134" w:type="dxa"/>
            <w:tcBorders>
              <w:top w:val="nil"/>
              <w:left w:val="nil"/>
              <w:bottom w:val="single" w:sz="4" w:space="0" w:color="auto"/>
              <w:right w:val="single" w:sz="4" w:space="0" w:color="auto"/>
            </w:tcBorders>
            <w:shd w:val="clear" w:color="auto" w:fill="auto"/>
            <w:vAlign w:val="center"/>
            <w:hideMark/>
          </w:tcPr>
          <w:p w14:paraId="75D88892" w14:textId="77777777" w:rsidR="00C43994" w:rsidRPr="00C43994" w:rsidRDefault="00C43994" w:rsidP="00C43994">
            <w:pPr>
              <w:jc w:val="right"/>
              <w:rPr>
                <w:b/>
                <w:bCs/>
                <w:color w:val="000000"/>
                <w:sz w:val="17"/>
                <w:szCs w:val="17"/>
              </w:rPr>
            </w:pPr>
            <w:r w:rsidRPr="00C43994">
              <w:rPr>
                <w:b/>
                <w:bCs/>
                <w:color w:val="000000"/>
                <w:sz w:val="17"/>
                <w:szCs w:val="17"/>
              </w:rPr>
              <w:t>100,0</w:t>
            </w:r>
          </w:p>
        </w:tc>
        <w:tc>
          <w:tcPr>
            <w:tcW w:w="1134" w:type="dxa"/>
            <w:tcBorders>
              <w:top w:val="nil"/>
              <w:left w:val="nil"/>
              <w:bottom w:val="single" w:sz="4" w:space="0" w:color="auto"/>
              <w:right w:val="single" w:sz="4" w:space="0" w:color="auto"/>
            </w:tcBorders>
            <w:shd w:val="clear" w:color="auto" w:fill="auto"/>
            <w:vAlign w:val="center"/>
            <w:hideMark/>
          </w:tcPr>
          <w:p w14:paraId="0EFC3431" w14:textId="77777777" w:rsidR="00C43994" w:rsidRPr="00C43994" w:rsidRDefault="00C43994" w:rsidP="00C43994">
            <w:pPr>
              <w:jc w:val="right"/>
              <w:rPr>
                <w:b/>
                <w:bCs/>
                <w:color w:val="000000"/>
                <w:sz w:val="17"/>
                <w:szCs w:val="17"/>
              </w:rPr>
            </w:pPr>
            <w:r w:rsidRPr="00C43994">
              <w:rPr>
                <w:b/>
                <w:bCs/>
                <w:color w:val="000000"/>
                <w:sz w:val="17"/>
                <w:szCs w:val="17"/>
              </w:rPr>
              <w:t>100,0</w:t>
            </w:r>
          </w:p>
        </w:tc>
      </w:tr>
      <w:tr w:rsidR="0069737E" w:rsidRPr="0069737E" w14:paraId="1F03C72B"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E35E4C4" w14:textId="77777777" w:rsidR="00C43994" w:rsidRPr="00C43994" w:rsidRDefault="00C43994" w:rsidP="00C43994">
            <w:pPr>
              <w:rPr>
                <w:color w:val="000000"/>
                <w:sz w:val="17"/>
                <w:szCs w:val="17"/>
              </w:rPr>
            </w:pPr>
            <w:r w:rsidRPr="00C43994">
              <w:rPr>
                <w:color w:val="000000"/>
                <w:sz w:val="17"/>
                <w:szCs w:val="17"/>
              </w:rPr>
              <w:t>Подготовка чертежей градостроительных планов земельных участков, расположенных в сельских поселениях Тихвинского района</w:t>
            </w:r>
          </w:p>
        </w:tc>
        <w:tc>
          <w:tcPr>
            <w:tcW w:w="516" w:type="dxa"/>
            <w:tcBorders>
              <w:top w:val="nil"/>
              <w:left w:val="nil"/>
              <w:bottom w:val="single" w:sz="4" w:space="0" w:color="auto"/>
              <w:right w:val="single" w:sz="4" w:space="0" w:color="auto"/>
            </w:tcBorders>
            <w:shd w:val="clear" w:color="auto" w:fill="auto"/>
            <w:vAlign w:val="center"/>
            <w:hideMark/>
          </w:tcPr>
          <w:p w14:paraId="349605C6" w14:textId="77777777" w:rsidR="00C43994" w:rsidRPr="00C43994" w:rsidRDefault="00C43994" w:rsidP="00C43994">
            <w:pPr>
              <w:jc w:val="center"/>
              <w:rPr>
                <w:color w:val="000000"/>
                <w:sz w:val="17"/>
                <w:szCs w:val="17"/>
              </w:rPr>
            </w:pPr>
            <w:r w:rsidRPr="00C43994">
              <w:rPr>
                <w:color w:val="000000"/>
                <w:sz w:val="17"/>
                <w:szCs w:val="17"/>
              </w:rPr>
              <w:t>15</w:t>
            </w:r>
          </w:p>
        </w:tc>
        <w:tc>
          <w:tcPr>
            <w:tcW w:w="388" w:type="dxa"/>
            <w:tcBorders>
              <w:top w:val="nil"/>
              <w:left w:val="nil"/>
              <w:bottom w:val="single" w:sz="4" w:space="0" w:color="auto"/>
              <w:right w:val="single" w:sz="4" w:space="0" w:color="auto"/>
            </w:tcBorders>
            <w:shd w:val="clear" w:color="auto" w:fill="auto"/>
            <w:vAlign w:val="center"/>
            <w:hideMark/>
          </w:tcPr>
          <w:p w14:paraId="7A685D36"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0CCCA1F"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1B72B126" w14:textId="77777777" w:rsidR="00C43994" w:rsidRPr="00C43994" w:rsidRDefault="00C43994" w:rsidP="00C43994">
            <w:pPr>
              <w:jc w:val="center"/>
              <w:rPr>
                <w:color w:val="000000"/>
                <w:sz w:val="17"/>
                <w:szCs w:val="17"/>
              </w:rPr>
            </w:pPr>
            <w:r w:rsidRPr="00C43994">
              <w:rPr>
                <w:color w:val="000000"/>
                <w:sz w:val="17"/>
                <w:szCs w:val="17"/>
              </w:rPr>
              <w:t>03152</w:t>
            </w:r>
          </w:p>
        </w:tc>
        <w:tc>
          <w:tcPr>
            <w:tcW w:w="567" w:type="dxa"/>
            <w:tcBorders>
              <w:top w:val="nil"/>
              <w:left w:val="nil"/>
              <w:bottom w:val="single" w:sz="4" w:space="0" w:color="auto"/>
              <w:right w:val="single" w:sz="4" w:space="0" w:color="auto"/>
            </w:tcBorders>
            <w:shd w:val="clear" w:color="auto" w:fill="auto"/>
            <w:vAlign w:val="center"/>
            <w:hideMark/>
          </w:tcPr>
          <w:p w14:paraId="1A02C6E3"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794C243"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20ED6F57"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FD51EC4" w14:textId="77777777" w:rsidR="00C43994" w:rsidRPr="00C43994" w:rsidRDefault="00C43994" w:rsidP="00C43994">
            <w:pPr>
              <w:jc w:val="right"/>
              <w:rPr>
                <w:color w:val="000000"/>
                <w:sz w:val="17"/>
                <w:szCs w:val="17"/>
              </w:rPr>
            </w:pPr>
            <w:r w:rsidRPr="00C43994">
              <w:rPr>
                <w:color w:val="000000"/>
                <w:sz w:val="17"/>
                <w:szCs w:val="17"/>
              </w:rPr>
              <w:t>100,0</w:t>
            </w:r>
          </w:p>
        </w:tc>
        <w:tc>
          <w:tcPr>
            <w:tcW w:w="1134" w:type="dxa"/>
            <w:tcBorders>
              <w:top w:val="nil"/>
              <w:left w:val="nil"/>
              <w:bottom w:val="single" w:sz="4" w:space="0" w:color="auto"/>
              <w:right w:val="single" w:sz="4" w:space="0" w:color="auto"/>
            </w:tcBorders>
            <w:shd w:val="clear" w:color="auto" w:fill="auto"/>
            <w:vAlign w:val="center"/>
            <w:hideMark/>
          </w:tcPr>
          <w:p w14:paraId="3E0A2DF4" w14:textId="77777777" w:rsidR="00C43994" w:rsidRPr="00C43994" w:rsidRDefault="00C43994" w:rsidP="00C43994">
            <w:pPr>
              <w:jc w:val="right"/>
              <w:rPr>
                <w:color w:val="000000"/>
                <w:sz w:val="17"/>
                <w:szCs w:val="17"/>
              </w:rPr>
            </w:pPr>
            <w:r w:rsidRPr="00C43994">
              <w:rPr>
                <w:color w:val="000000"/>
                <w:sz w:val="17"/>
                <w:szCs w:val="17"/>
              </w:rPr>
              <w:t>100,0</w:t>
            </w:r>
          </w:p>
        </w:tc>
        <w:tc>
          <w:tcPr>
            <w:tcW w:w="1134" w:type="dxa"/>
            <w:tcBorders>
              <w:top w:val="nil"/>
              <w:left w:val="nil"/>
              <w:bottom w:val="single" w:sz="4" w:space="0" w:color="auto"/>
              <w:right w:val="single" w:sz="4" w:space="0" w:color="auto"/>
            </w:tcBorders>
            <w:shd w:val="clear" w:color="auto" w:fill="auto"/>
            <w:vAlign w:val="center"/>
            <w:hideMark/>
          </w:tcPr>
          <w:p w14:paraId="2791C0EF" w14:textId="77777777" w:rsidR="00C43994" w:rsidRPr="00C43994" w:rsidRDefault="00C43994" w:rsidP="00C43994">
            <w:pPr>
              <w:jc w:val="right"/>
              <w:rPr>
                <w:b/>
                <w:bCs/>
                <w:color w:val="000000"/>
                <w:sz w:val="17"/>
                <w:szCs w:val="17"/>
              </w:rPr>
            </w:pPr>
            <w:r w:rsidRPr="00C43994">
              <w:rPr>
                <w:b/>
                <w:bCs/>
                <w:color w:val="000000"/>
                <w:sz w:val="17"/>
                <w:szCs w:val="17"/>
              </w:rPr>
              <w:t>100,0</w:t>
            </w:r>
          </w:p>
        </w:tc>
      </w:tr>
      <w:tr w:rsidR="0069737E" w:rsidRPr="0069737E" w14:paraId="5A10CD07"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EFC7E1B" w14:textId="77777777" w:rsidR="00C43994" w:rsidRPr="00C43994" w:rsidRDefault="00C43994" w:rsidP="00C43994">
            <w:pPr>
              <w:rPr>
                <w:color w:val="000000"/>
                <w:sz w:val="17"/>
                <w:szCs w:val="17"/>
              </w:rPr>
            </w:pPr>
            <w:r w:rsidRPr="00C43994">
              <w:rPr>
                <w:color w:val="000000"/>
                <w:sz w:val="17"/>
                <w:szCs w:val="17"/>
              </w:rPr>
              <w:t>Подготовка чертежей градостроительных планов земельных участков, расположенных в сельских поселениях Тихвинского района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677EC891" w14:textId="77777777" w:rsidR="00C43994" w:rsidRPr="00C43994" w:rsidRDefault="00C43994" w:rsidP="00C43994">
            <w:pPr>
              <w:jc w:val="center"/>
              <w:rPr>
                <w:color w:val="000000"/>
                <w:sz w:val="17"/>
                <w:szCs w:val="17"/>
              </w:rPr>
            </w:pPr>
            <w:r w:rsidRPr="00C43994">
              <w:rPr>
                <w:color w:val="000000"/>
                <w:sz w:val="17"/>
                <w:szCs w:val="17"/>
              </w:rPr>
              <w:t>15</w:t>
            </w:r>
          </w:p>
        </w:tc>
        <w:tc>
          <w:tcPr>
            <w:tcW w:w="388" w:type="dxa"/>
            <w:tcBorders>
              <w:top w:val="nil"/>
              <w:left w:val="nil"/>
              <w:bottom w:val="single" w:sz="4" w:space="0" w:color="auto"/>
              <w:right w:val="single" w:sz="4" w:space="0" w:color="auto"/>
            </w:tcBorders>
            <w:shd w:val="clear" w:color="auto" w:fill="auto"/>
            <w:vAlign w:val="center"/>
            <w:hideMark/>
          </w:tcPr>
          <w:p w14:paraId="05E15F23"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20B69E1"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7AE99DFF" w14:textId="77777777" w:rsidR="00C43994" w:rsidRPr="00C43994" w:rsidRDefault="00C43994" w:rsidP="00C43994">
            <w:pPr>
              <w:jc w:val="center"/>
              <w:rPr>
                <w:color w:val="000000"/>
                <w:sz w:val="17"/>
                <w:szCs w:val="17"/>
              </w:rPr>
            </w:pPr>
            <w:r w:rsidRPr="00C43994">
              <w:rPr>
                <w:color w:val="000000"/>
                <w:sz w:val="17"/>
                <w:szCs w:val="17"/>
              </w:rPr>
              <w:t>03152</w:t>
            </w:r>
          </w:p>
        </w:tc>
        <w:tc>
          <w:tcPr>
            <w:tcW w:w="567" w:type="dxa"/>
            <w:tcBorders>
              <w:top w:val="nil"/>
              <w:left w:val="nil"/>
              <w:bottom w:val="single" w:sz="4" w:space="0" w:color="auto"/>
              <w:right w:val="single" w:sz="4" w:space="0" w:color="auto"/>
            </w:tcBorders>
            <w:shd w:val="clear" w:color="auto" w:fill="auto"/>
            <w:vAlign w:val="center"/>
            <w:hideMark/>
          </w:tcPr>
          <w:p w14:paraId="6F5F47DB"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35547F17" w14:textId="77777777" w:rsidR="00C43994" w:rsidRPr="00C43994" w:rsidRDefault="00C43994" w:rsidP="00C43994">
            <w:pPr>
              <w:jc w:val="center"/>
              <w:rPr>
                <w:color w:val="000000"/>
                <w:sz w:val="17"/>
                <w:szCs w:val="17"/>
              </w:rPr>
            </w:pPr>
            <w:r w:rsidRPr="00C43994">
              <w:rPr>
                <w:color w:val="000000"/>
                <w:sz w:val="17"/>
                <w:szCs w:val="17"/>
              </w:rPr>
              <w:t>04</w:t>
            </w:r>
          </w:p>
        </w:tc>
        <w:tc>
          <w:tcPr>
            <w:tcW w:w="567" w:type="dxa"/>
            <w:tcBorders>
              <w:top w:val="nil"/>
              <w:left w:val="nil"/>
              <w:bottom w:val="single" w:sz="4" w:space="0" w:color="auto"/>
              <w:right w:val="single" w:sz="4" w:space="0" w:color="auto"/>
            </w:tcBorders>
            <w:shd w:val="clear" w:color="auto" w:fill="auto"/>
            <w:vAlign w:val="center"/>
            <w:hideMark/>
          </w:tcPr>
          <w:p w14:paraId="059C69CE" w14:textId="77777777" w:rsidR="00C43994" w:rsidRPr="00C43994" w:rsidRDefault="00C43994" w:rsidP="00C43994">
            <w:pPr>
              <w:jc w:val="center"/>
              <w:rPr>
                <w:color w:val="000000"/>
                <w:sz w:val="17"/>
                <w:szCs w:val="17"/>
              </w:rPr>
            </w:pPr>
            <w:r w:rsidRPr="00C43994">
              <w:rPr>
                <w:color w:val="000000"/>
                <w:sz w:val="17"/>
                <w:szCs w:val="17"/>
              </w:rPr>
              <w:t>12</w:t>
            </w:r>
          </w:p>
        </w:tc>
        <w:tc>
          <w:tcPr>
            <w:tcW w:w="1134" w:type="dxa"/>
            <w:tcBorders>
              <w:top w:val="nil"/>
              <w:left w:val="nil"/>
              <w:bottom w:val="single" w:sz="4" w:space="0" w:color="auto"/>
              <w:right w:val="single" w:sz="4" w:space="0" w:color="auto"/>
            </w:tcBorders>
            <w:shd w:val="clear" w:color="auto" w:fill="auto"/>
            <w:vAlign w:val="center"/>
            <w:hideMark/>
          </w:tcPr>
          <w:p w14:paraId="5C93AC25" w14:textId="77777777" w:rsidR="00C43994" w:rsidRPr="00C43994" w:rsidRDefault="00C43994" w:rsidP="00C43994">
            <w:pPr>
              <w:jc w:val="right"/>
              <w:rPr>
                <w:color w:val="000000"/>
                <w:sz w:val="17"/>
                <w:szCs w:val="17"/>
              </w:rPr>
            </w:pPr>
            <w:r w:rsidRPr="00C43994">
              <w:rPr>
                <w:color w:val="000000"/>
                <w:sz w:val="17"/>
                <w:szCs w:val="17"/>
              </w:rPr>
              <w:t>100,0</w:t>
            </w:r>
          </w:p>
        </w:tc>
        <w:tc>
          <w:tcPr>
            <w:tcW w:w="1134" w:type="dxa"/>
            <w:tcBorders>
              <w:top w:val="nil"/>
              <w:left w:val="nil"/>
              <w:bottom w:val="single" w:sz="4" w:space="0" w:color="auto"/>
              <w:right w:val="single" w:sz="4" w:space="0" w:color="auto"/>
            </w:tcBorders>
            <w:shd w:val="clear" w:color="auto" w:fill="auto"/>
            <w:vAlign w:val="center"/>
            <w:hideMark/>
          </w:tcPr>
          <w:p w14:paraId="283FFD01" w14:textId="77777777" w:rsidR="00C43994" w:rsidRPr="00C43994" w:rsidRDefault="00C43994" w:rsidP="00C43994">
            <w:pPr>
              <w:jc w:val="right"/>
              <w:rPr>
                <w:color w:val="000000"/>
                <w:sz w:val="17"/>
                <w:szCs w:val="17"/>
              </w:rPr>
            </w:pPr>
            <w:r w:rsidRPr="00C43994">
              <w:rPr>
                <w:color w:val="000000"/>
                <w:sz w:val="17"/>
                <w:szCs w:val="17"/>
              </w:rPr>
              <w:t>100,0</w:t>
            </w:r>
          </w:p>
        </w:tc>
        <w:tc>
          <w:tcPr>
            <w:tcW w:w="1134" w:type="dxa"/>
            <w:tcBorders>
              <w:top w:val="nil"/>
              <w:left w:val="nil"/>
              <w:bottom w:val="single" w:sz="4" w:space="0" w:color="auto"/>
              <w:right w:val="single" w:sz="4" w:space="0" w:color="auto"/>
            </w:tcBorders>
            <w:shd w:val="clear" w:color="auto" w:fill="auto"/>
            <w:vAlign w:val="center"/>
            <w:hideMark/>
          </w:tcPr>
          <w:p w14:paraId="39D9E8FA" w14:textId="77777777" w:rsidR="00C43994" w:rsidRPr="00C43994" w:rsidRDefault="00C43994" w:rsidP="00C43994">
            <w:pPr>
              <w:jc w:val="right"/>
              <w:rPr>
                <w:b/>
                <w:bCs/>
                <w:color w:val="000000"/>
                <w:sz w:val="17"/>
                <w:szCs w:val="17"/>
              </w:rPr>
            </w:pPr>
            <w:r w:rsidRPr="00C43994">
              <w:rPr>
                <w:b/>
                <w:bCs/>
                <w:color w:val="000000"/>
                <w:sz w:val="17"/>
                <w:szCs w:val="17"/>
              </w:rPr>
              <w:t>100,0</w:t>
            </w:r>
          </w:p>
        </w:tc>
      </w:tr>
      <w:tr w:rsidR="0069737E" w:rsidRPr="0069737E" w14:paraId="1E42E670"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1967928" w14:textId="77777777" w:rsidR="00C43994" w:rsidRPr="00C43994" w:rsidRDefault="00C43994" w:rsidP="00C43994">
            <w:pPr>
              <w:rPr>
                <w:color w:val="000000"/>
                <w:sz w:val="17"/>
                <w:szCs w:val="17"/>
              </w:rPr>
            </w:pPr>
            <w:r w:rsidRPr="00C43994">
              <w:rPr>
                <w:color w:val="000000"/>
                <w:sz w:val="17"/>
                <w:szCs w:val="17"/>
              </w:rPr>
              <w:t>Подготовка и утверждение проектов генеральных планов сельских поселений</w:t>
            </w:r>
          </w:p>
        </w:tc>
        <w:tc>
          <w:tcPr>
            <w:tcW w:w="516" w:type="dxa"/>
            <w:tcBorders>
              <w:top w:val="nil"/>
              <w:left w:val="nil"/>
              <w:bottom w:val="single" w:sz="4" w:space="0" w:color="auto"/>
              <w:right w:val="single" w:sz="4" w:space="0" w:color="auto"/>
            </w:tcBorders>
            <w:shd w:val="clear" w:color="auto" w:fill="auto"/>
            <w:vAlign w:val="center"/>
            <w:hideMark/>
          </w:tcPr>
          <w:p w14:paraId="14B2D7CA" w14:textId="77777777" w:rsidR="00C43994" w:rsidRPr="00C43994" w:rsidRDefault="00C43994" w:rsidP="00C43994">
            <w:pPr>
              <w:jc w:val="center"/>
              <w:rPr>
                <w:color w:val="000000"/>
                <w:sz w:val="17"/>
                <w:szCs w:val="17"/>
              </w:rPr>
            </w:pPr>
            <w:r w:rsidRPr="00C43994">
              <w:rPr>
                <w:color w:val="000000"/>
                <w:sz w:val="17"/>
                <w:szCs w:val="17"/>
              </w:rPr>
              <w:t>15</w:t>
            </w:r>
          </w:p>
        </w:tc>
        <w:tc>
          <w:tcPr>
            <w:tcW w:w="388" w:type="dxa"/>
            <w:tcBorders>
              <w:top w:val="nil"/>
              <w:left w:val="nil"/>
              <w:bottom w:val="single" w:sz="4" w:space="0" w:color="auto"/>
              <w:right w:val="single" w:sz="4" w:space="0" w:color="auto"/>
            </w:tcBorders>
            <w:shd w:val="clear" w:color="auto" w:fill="auto"/>
            <w:vAlign w:val="center"/>
            <w:hideMark/>
          </w:tcPr>
          <w:p w14:paraId="2C0D1535"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CF36E45"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71DA02A3" w14:textId="77777777" w:rsidR="00C43994" w:rsidRPr="00C43994" w:rsidRDefault="00C43994" w:rsidP="00C43994">
            <w:pPr>
              <w:jc w:val="center"/>
              <w:rPr>
                <w:color w:val="000000"/>
                <w:sz w:val="17"/>
                <w:szCs w:val="17"/>
              </w:rPr>
            </w:pPr>
            <w:r w:rsidRPr="00C43994">
              <w:rPr>
                <w:color w:val="000000"/>
                <w:sz w:val="17"/>
                <w:szCs w:val="17"/>
              </w:rPr>
              <w:t>03154</w:t>
            </w:r>
          </w:p>
        </w:tc>
        <w:tc>
          <w:tcPr>
            <w:tcW w:w="567" w:type="dxa"/>
            <w:tcBorders>
              <w:top w:val="nil"/>
              <w:left w:val="nil"/>
              <w:bottom w:val="single" w:sz="4" w:space="0" w:color="auto"/>
              <w:right w:val="single" w:sz="4" w:space="0" w:color="auto"/>
            </w:tcBorders>
            <w:shd w:val="clear" w:color="auto" w:fill="auto"/>
            <w:vAlign w:val="center"/>
            <w:hideMark/>
          </w:tcPr>
          <w:p w14:paraId="53A4228C"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5ACE2E19"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32CB5BBC"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E8B0F4B" w14:textId="77777777" w:rsidR="00C43994" w:rsidRPr="00C43994" w:rsidRDefault="00C43994" w:rsidP="00C43994">
            <w:pPr>
              <w:jc w:val="right"/>
              <w:rPr>
                <w:color w:val="000000"/>
                <w:sz w:val="17"/>
                <w:szCs w:val="17"/>
              </w:rPr>
            </w:pPr>
            <w:r w:rsidRPr="00C43994">
              <w:rPr>
                <w:color w:val="000000"/>
                <w:sz w:val="17"/>
                <w:szCs w:val="17"/>
              </w:rPr>
              <w:t>438,8</w:t>
            </w:r>
          </w:p>
        </w:tc>
        <w:tc>
          <w:tcPr>
            <w:tcW w:w="1134" w:type="dxa"/>
            <w:tcBorders>
              <w:top w:val="nil"/>
              <w:left w:val="nil"/>
              <w:bottom w:val="single" w:sz="4" w:space="0" w:color="auto"/>
              <w:right w:val="single" w:sz="4" w:space="0" w:color="auto"/>
            </w:tcBorders>
            <w:shd w:val="clear" w:color="auto" w:fill="auto"/>
            <w:vAlign w:val="center"/>
            <w:hideMark/>
          </w:tcPr>
          <w:p w14:paraId="77D67B79"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A4BB8E1"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7B718313"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78F2178" w14:textId="77777777" w:rsidR="00C43994" w:rsidRPr="00C43994" w:rsidRDefault="00C43994" w:rsidP="00C43994">
            <w:pPr>
              <w:rPr>
                <w:color w:val="000000"/>
                <w:sz w:val="17"/>
                <w:szCs w:val="17"/>
              </w:rPr>
            </w:pPr>
            <w:r w:rsidRPr="00C43994">
              <w:rPr>
                <w:color w:val="000000"/>
                <w:sz w:val="17"/>
                <w:szCs w:val="17"/>
              </w:rPr>
              <w:t>Подготовка и утверждение проектов генеральных планов сельских поселений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1903B6B6" w14:textId="77777777" w:rsidR="00C43994" w:rsidRPr="00C43994" w:rsidRDefault="00C43994" w:rsidP="00C43994">
            <w:pPr>
              <w:jc w:val="center"/>
              <w:rPr>
                <w:color w:val="000000"/>
                <w:sz w:val="17"/>
                <w:szCs w:val="17"/>
              </w:rPr>
            </w:pPr>
            <w:r w:rsidRPr="00C43994">
              <w:rPr>
                <w:color w:val="000000"/>
                <w:sz w:val="17"/>
                <w:szCs w:val="17"/>
              </w:rPr>
              <w:t>15</w:t>
            </w:r>
          </w:p>
        </w:tc>
        <w:tc>
          <w:tcPr>
            <w:tcW w:w="388" w:type="dxa"/>
            <w:tcBorders>
              <w:top w:val="nil"/>
              <w:left w:val="nil"/>
              <w:bottom w:val="single" w:sz="4" w:space="0" w:color="auto"/>
              <w:right w:val="single" w:sz="4" w:space="0" w:color="auto"/>
            </w:tcBorders>
            <w:shd w:val="clear" w:color="auto" w:fill="auto"/>
            <w:vAlign w:val="center"/>
            <w:hideMark/>
          </w:tcPr>
          <w:p w14:paraId="3E852DD9"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63CAD7C"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30D824BF" w14:textId="77777777" w:rsidR="00C43994" w:rsidRPr="00C43994" w:rsidRDefault="00C43994" w:rsidP="00C43994">
            <w:pPr>
              <w:jc w:val="center"/>
              <w:rPr>
                <w:color w:val="000000"/>
                <w:sz w:val="17"/>
                <w:szCs w:val="17"/>
              </w:rPr>
            </w:pPr>
            <w:r w:rsidRPr="00C43994">
              <w:rPr>
                <w:color w:val="000000"/>
                <w:sz w:val="17"/>
                <w:szCs w:val="17"/>
              </w:rPr>
              <w:t>03154</w:t>
            </w:r>
          </w:p>
        </w:tc>
        <w:tc>
          <w:tcPr>
            <w:tcW w:w="567" w:type="dxa"/>
            <w:tcBorders>
              <w:top w:val="nil"/>
              <w:left w:val="nil"/>
              <w:bottom w:val="single" w:sz="4" w:space="0" w:color="auto"/>
              <w:right w:val="single" w:sz="4" w:space="0" w:color="auto"/>
            </w:tcBorders>
            <w:shd w:val="clear" w:color="auto" w:fill="auto"/>
            <w:vAlign w:val="center"/>
            <w:hideMark/>
          </w:tcPr>
          <w:p w14:paraId="6F067DCA"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67149662" w14:textId="77777777" w:rsidR="00C43994" w:rsidRPr="00C43994" w:rsidRDefault="00C43994" w:rsidP="00C43994">
            <w:pPr>
              <w:jc w:val="center"/>
              <w:rPr>
                <w:color w:val="000000"/>
                <w:sz w:val="17"/>
                <w:szCs w:val="17"/>
              </w:rPr>
            </w:pPr>
            <w:r w:rsidRPr="00C43994">
              <w:rPr>
                <w:color w:val="000000"/>
                <w:sz w:val="17"/>
                <w:szCs w:val="17"/>
              </w:rPr>
              <w:t>04</w:t>
            </w:r>
          </w:p>
        </w:tc>
        <w:tc>
          <w:tcPr>
            <w:tcW w:w="567" w:type="dxa"/>
            <w:tcBorders>
              <w:top w:val="nil"/>
              <w:left w:val="nil"/>
              <w:bottom w:val="single" w:sz="4" w:space="0" w:color="auto"/>
              <w:right w:val="single" w:sz="4" w:space="0" w:color="auto"/>
            </w:tcBorders>
            <w:shd w:val="clear" w:color="auto" w:fill="auto"/>
            <w:vAlign w:val="center"/>
            <w:hideMark/>
          </w:tcPr>
          <w:p w14:paraId="1BDA0BF0" w14:textId="77777777" w:rsidR="00C43994" w:rsidRPr="00C43994" w:rsidRDefault="00C43994" w:rsidP="00C43994">
            <w:pPr>
              <w:jc w:val="center"/>
              <w:rPr>
                <w:color w:val="000000"/>
                <w:sz w:val="17"/>
                <w:szCs w:val="17"/>
              </w:rPr>
            </w:pPr>
            <w:r w:rsidRPr="00C43994">
              <w:rPr>
                <w:color w:val="000000"/>
                <w:sz w:val="17"/>
                <w:szCs w:val="17"/>
              </w:rPr>
              <w:t>12</w:t>
            </w:r>
          </w:p>
        </w:tc>
        <w:tc>
          <w:tcPr>
            <w:tcW w:w="1134" w:type="dxa"/>
            <w:tcBorders>
              <w:top w:val="nil"/>
              <w:left w:val="nil"/>
              <w:bottom w:val="single" w:sz="4" w:space="0" w:color="auto"/>
              <w:right w:val="single" w:sz="4" w:space="0" w:color="auto"/>
            </w:tcBorders>
            <w:shd w:val="clear" w:color="auto" w:fill="auto"/>
            <w:vAlign w:val="center"/>
            <w:hideMark/>
          </w:tcPr>
          <w:p w14:paraId="1708C3F7" w14:textId="77777777" w:rsidR="00C43994" w:rsidRPr="00C43994" w:rsidRDefault="00C43994" w:rsidP="00C43994">
            <w:pPr>
              <w:jc w:val="right"/>
              <w:rPr>
                <w:color w:val="000000"/>
                <w:sz w:val="17"/>
                <w:szCs w:val="17"/>
              </w:rPr>
            </w:pPr>
            <w:r w:rsidRPr="00C43994">
              <w:rPr>
                <w:color w:val="000000"/>
                <w:sz w:val="17"/>
                <w:szCs w:val="17"/>
              </w:rPr>
              <w:t>438,8</w:t>
            </w:r>
          </w:p>
        </w:tc>
        <w:tc>
          <w:tcPr>
            <w:tcW w:w="1134" w:type="dxa"/>
            <w:tcBorders>
              <w:top w:val="nil"/>
              <w:left w:val="nil"/>
              <w:bottom w:val="single" w:sz="4" w:space="0" w:color="auto"/>
              <w:right w:val="single" w:sz="4" w:space="0" w:color="auto"/>
            </w:tcBorders>
            <w:shd w:val="clear" w:color="auto" w:fill="auto"/>
            <w:vAlign w:val="center"/>
            <w:hideMark/>
          </w:tcPr>
          <w:p w14:paraId="4652A309"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B4574F9"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473CD0A4"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CBE7B6B" w14:textId="77777777" w:rsidR="00C43994" w:rsidRPr="00C43994" w:rsidRDefault="00C43994" w:rsidP="00C43994">
            <w:pPr>
              <w:rPr>
                <w:color w:val="000000"/>
                <w:sz w:val="17"/>
                <w:szCs w:val="17"/>
              </w:rPr>
            </w:pPr>
            <w:r w:rsidRPr="00C43994">
              <w:rPr>
                <w:color w:val="000000"/>
                <w:sz w:val="17"/>
                <w:szCs w:val="17"/>
              </w:rPr>
              <w:t>Выполнение аэрофотосъёмки территории земельного участка Тихвинского района, государственная собственность на который не разграничена</w:t>
            </w:r>
          </w:p>
        </w:tc>
        <w:tc>
          <w:tcPr>
            <w:tcW w:w="516" w:type="dxa"/>
            <w:tcBorders>
              <w:top w:val="nil"/>
              <w:left w:val="nil"/>
              <w:bottom w:val="single" w:sz="4" w:space="0" w:color="auto"/>
              <w:right w:val="single" w:sz="4" w:space="0" w:color="auto"/>
            </w:tcBorders>
            <w:shd w:val="clear" w:color="auto" w:fill="auto"/>
            <w:vAlign w:val="center"/>
            <w:hideMark/>
          </w:tcPr>
          <w:p w14:paraId="42919A1A" w14:textId="77777777" w:rsidR="00C43994" w:rsidRPr="00C43994" w:rsidRDefault="00C43994" w:rsidP="00C43994">
            <w:pPr>
              <w:jc w:val="center"/>
              <w:rPr>
                <w:color w:val="000000"/>
                <w:sz w:val="17"/>
                <w:szCs w:val="17"/>
              </w:rPr>
            </w:pPr>
            <w:r w:rsidRPr="00C43994">
              <w:rPr>
                <w:color w:val="000000"/>
                <w:sz w:val="17"/>
                <w:szCs w:val="17"/>
              </w:rPr>
              <w:t>15</w:t>
            </w:r>
          </w:p>
        </w:tc>
        <w:tc>
          <w:tcPr>
            <w:tcW w:w="388" w:type="dxa"/>
            <w:tcBorders>
              <w:top w:val="nil"/>
              <w:left w:val="nil"/>
              <w:bottom w:val="single" w:sz="4" w:space="0" w:color="auto"/>
              <w:right w:val="single" w:sz="4" w:space="0" w:color="auto"/>
            </w:tcBorders>
            <w:shd w:val="clear" w:color="auto" w:fill="auto"/>
            <w:vAlign w:val="center"/>
            <w:hideMark/>
          </w:tcPr>
          <w:p w14:paraId="66D1B64D"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64BA688"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6F405ADD" w14:textId="77777777" w:rsidR="00C43994" w:rsidRPr="00C43994" w:rsidRDefault="00C43994" w:rsidP="00C43994">
            <w:pPr>
              <w:jc w:val="center"/>
              <w:rPr>
                <w:color w:val="000000"/>
                <w:sz w:val="17"/>
                <w:szCs w:val="17"/>
              </w:rPr>
            </w:pPr>
            <w:r w:rsidRPr="00C43994">
              <w:rPr>
                <w:color w:val="000000"/>
                <w:sz w:val="17"/>
                <w:szCs w:val="17"/>
              </w:rPr>
              <w:t>03155</w:t>
            </w:r>
          </w:p>
        </w:tc>
        <w:tc>
          <w:tcPr>
            <w:tcW w:w="567" w:type="dxa"/>
            <w:tcBorders>
              <w:top w:val="nil"/>
              <w:left w:val="nil"/>
              <w:bottom w:val="single" w:sz="4" w:space="0" w:color="auto"/>
              <w:right w:val="single" w:sz="4" w:space="0" w:color="auto"/>
            </w:tcBorders>
            <w:shd w:val="clear" w:color="auto" w:fill="auto"/>
            <w:vAlign w:val="center"/>
            <w:hideMark/>
          </w:tcPr>
          <w:p w14:paraId="12EAB79D"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5192C818"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07131431"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1FA5C9E" w14:textId="77777777" w:rsidR="00C43994" w:rsidRPr="00C43994" w:rsidRDefault="00C43994" w:rsidP="00C43994">
            <w:pPr>
              <w:jc w:val="right"/>
              <w:rPr>
                <w:color w:val="000000"/>
                <w:sz w:val="17"/>
                <w:szCs w:val="17"/>
              </w:rPr>
            </w:pPr>
            <w:r w:rsidRPr="00C43994">
              <w:rPr>
                <w:color w:val="000000"/>
                <w:sz w:val="17"/>
                <w:szCs w:val="17"/>
              </w:rPr>
              <w:t>599,6</w:t>
            </w:r>
          </w:p>
        </w:tc>
        <w:tc>
          <w:tcPr>
            <w:tcW w:w="1134" w:type="dxa"/>
            <w:tcBorders>
              <w:top w:val="nil"/>
              <w:left w:val="nil"/>
              <w:bottom w:val="single" w:sz="4" w:space="0" w:color="auto"/>
              <w:right w:val="single" w:sz="4" w:space="0" w:color="auto"/>
            </w:tcBorders>
            <w:shd w:val="clear" w:color="auto" w:fill="auto"/>
            <w:vAlign w:val="center"/>
            <w:hideMark/>
          </w:tcPr>
          <w:p w14:paraId="7CBFD171"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5D2D729"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4F35C64F"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31CFF85" w14:textId="77777777" w:rsidR="00C43994" w:rsidRPr="00C43994" w:rsidRDefault="00C43994" w:rsidP="00C43994">
            <w:pPr>
              <w:rPr>
                <w:color w:val="000000"/>
                <w:sz w:val="17"/>
                <w:szCs w:val="17"/>
              </w:rPr>
            </w:pPr>
            <w:r w:rsidRPr="00C43994">
              <w:rPr>
                <w:color w:val="000000"/>
                <w:sz w:val="17"/>
                <w:szCs w:val="17"/>
              </w:rPr>
              <w:t>Выполнение аэрофотосъёмки территории земельного участка Тихвинского района, государственная собственность на который не разграничена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0A833FED" w14:textId="77777777" w:rsidR="00C43994" w:rsidRPr="00C43994" w:rsidRDefault="00C43994" w:rsidP="00C43994">
            <w:pPr>
              <w:jc w:val="center"/>
              <w:rPr>
                <w:color w:val="000000"/>
                <w:sz w:val="17"/>
                <w:szCs w:val="17"/>
              </w:rPr>
            </w:pPr>
            <w:r w:rsidRPr="00C43994">
              <w:rPr>
                <w:color w:val="000000"/>
                <w:sz w:val="17"/>
                <w:szCs w:val="17"/>
              </w:rPr>
              <w:t>15</w:t>
            </w:r>
          </w:p>
        </w:tc>
        <w:tc>
          <w:tcPr>
            <w:tcW w:w="388" w:type="dxa"/>
            <w:tcBorders>
              <w:top w:val="nil"/>
              <w:left w:val="nil"/>
              <w:bottom w:val="single" w:sz="4" w:space="0" w:color="auto"/>
              <w:right w:val="single" w:sz="4" w:space="0" w:color="auto"/>
            </w:tcBorders>
            <w:shd w:val="clear" w:color="auto" w:fill="auto"/>
            <w:vAlign w:val="center"/>
            <w:hideMark/>
          </w:tcPr>
          <w:p w14:paraId="683819D3"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B43A35C"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7CDEEAAB" w14:textId="77777777" w:rsidR="00C43994" w:rsidRPr="00C43994" w:rsidRDefault="00C43994" w:rsidP="00C43994">
            <w:pPr>
              <w:jc w:val="center"/>
              <w:rPr>
                <w:color w:val="000000"/>
                <w:sz w:val="17"/>
                <w:szCs w:val="17"/>
              </w:rPr>
            </w:pPr>
            <w:r w:rsidRPr="00C43994">
              <w:rPr>
                <w:color w:val="000000"/>
                <w:sz w:val="17"/>
                <w:szCs w:val="17"/>
              </w:rPr>
              <w:t>03155</w:t>
            </w:r>
          </w:p>
        </w:tc>
        <w:tc>
          <w:tcPr>
            <w:tcW w:w="567" w:type="dxa"/>
            <w:tcBorders>
              <w:top w:val="nil"/>
              <w:left w:val="nil"/>
              <w:bottom w:val="single" w:sz="4" w:space="0" w:color="auto"/>
              <w:right w:val="single" w:sz="4" w:space="0" w:color="auto"/>
            </w:tcBorders>
            <w:shd w:val="clear" w:color="auto" w:fill="auto"/>
            <w:vAlign w:val="center"/>
            <w:hideMark/>
          </w:tcPr>
          <w:p w14:paraId="0EDD91B1"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652AF89C" w14:textId="77777777" w:rsidR="00C43994" w:rsidRPr="00C43994" w:rsidRDefault="00C43994" w:rsidP="00C43994">
            <w:pPr>
              <w:jc w:val="center"/>
              <w:rPr>
                <w:color w:val="000000"/>
                <w:sz w:val="17"/>
                <w:szCs w:val="17"/>
              </w:rPr>
            </w:pPr>
            <w:r w:rsidRPr="00C43994">
              <w:rPr>
                <w:color w:val="000000"/>
                <w:sz w:val="17"/>
                <w:szCs w:val="17"/>
              </w:rPr>
              <w:t>04</w:t>
            </w:r>
          </w:p>
        </w:tc>
        <w:tc>
          <w:tcPr>
            <w:tcW w:w="567" w:type="dxa"/>
            <w:tcBorders>
              <w:top w:val="nil"/>
              <w:left w:val="nil"/>
              <w:bottom w:val="single" w:sz="4" w:space="0" w:color="auto"/>
              <w:right w:val="single" w:sz="4" w:space="0" w:color="auto"/>
            </w:tcBorders>
            <w:shd w:val="clear" w:color="auto" w:fill="auto"/>
            <w:vAlign w:val="center"/>
            <w:hideMark/>
          </w:tcPr>
          <w:p w14:paraId="3C905330" w14:textId="77777777" w:rsidR="00C43994" w:rsidRPr="00C43994" w:rsidRDefault="00C43994" w:rsidP="00C43994">
            <w:pPr>
              <w:jc w:val="center"/>
              <w:rPr>
                <w:color w:val="000000"/>
                <w:sz w:val="17"/>
                <w:szCs w:val="17"/>
              </w:rPr>
            </w:pPr>
            <w:r w:rsidRPr="00C43994">
              <w:rPr>
                <w:color w:val="000000"/>
                <w:sz w:val="17"/>
                <w:szCs w:val="17"/>
              </w:rPr>
              <w:t>12</w:t>
            </w:r>
          </w:p>
        </w:tc>
        <w:tc>
          <w:tcPr>
            <w:tcW w:w="1134" w:type="dxa"/>
            <w:tcBorders>
              <w:top w:val="nil"/>
              <w:left w:val="nil"/>
              <w:bottom w:val="single" w:sz="4" w:space="0" w:color="auto"/>
              <w:right w:val="single" w:sz="4" w:space="0" w:color="auto"/>
            </w:tcBorders>
            <w:shd w:val="clear" w:color="auto" w:fill="auto"/>
            <w:vAlign w:val="center"/>
            <w:hideMark/>
          </w:tcPr>
          <w:p w14:paraId="07D41C1A" w14:textId="77777777" w:rsidR="00C43994" w:rsidRPr="00C43994" w:rsidRDefault="00C43994" w:rsidP="00C43994">
            <w:pPr>
              <w:jc w:val="right"/>
              <w:rPr>
                <w:color w:val="000000"/>
                <w:sz w:val="17"/>
                <w:szCs w:val="17"/>
              </w:rPr>
            </w:pPr>
            <w:r w:rsidRPr="00C43994">
              <w:rPr>
                <w:color w:val="000000"/>
                <w:sz w:val="17"/>
                <w:szCs w:val="17"/>
              </w:rPr>
              <w:t>599,6</w:t>
            </w:r>
          </w:p>
        </w:tc>
        <w:tc>
          <w:tcPr>
            <w:tcW w:w="1134" w:type="dxa"/>
            <w:tcBorders>
              <w:top w:val="nil"/>
              <w:left w:val="nil"/>
              <w:bottom w:val="single" w:sz="4" w:space="0" w:color="auto"/>
              <w:right w:val="single" w:sz="4" w:space="0" w:color="auto"/>
            </w:tcBorders>
            <w:shd w:val="clear" w:color="auto" w:fill="auto"/>
            <w:vAlign w:val="center"/>
            <w:hideMark/>
          </w:tcPr>
          <w:p w14:paraId="6F46C5BE"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91D01FD"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33D13FA1"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D05B251" w14:textId="71B7623C" w:rsidR="00C43994" w:rsidRPr="00C43994" w:rsidRDefault="00C43994" w:rsidP="00C43994">
            <w:pPr>
              <w:rPr>
                <w:b/>
                <w:bCs/>
                <w:color w:val="000000"/>
                <w:sz w:val="17"/>
                <w:szCs w:val="17"/>
              </w:rPr>
            </w:pPr>
            <w:r w:rsidRPr="00C43994">
              <w:rPr>
                <w:b/>
                <w:bCs/>
                <w:color w:val="000000"/>
                <w:sz w:val="17"/>
                <w:szCs w:val="17"/>
              </w:rPr>
              <w:t>Муниципальная программа</w:t>
            </w:r>
            <w:r w:rsidR="00DA4442">
              <w:rPr>
                <w:b/>
                <w:bCs/>
                <w:color w:val="000000"/>
                <w:sz w:val="17"/>
                <w:szCs w:val="17"/>
              </w:rPr>
              <w:t xml:space="preserve"> </w:t>
            </w:r>
            <w:r w:rsidRPr="00C43994">
              <w:rPr>
                <w:b/>
                <w:bCs/>
                <w:color w:val="000000"/>
                <w:sz w:val="17"/>
                <w:szCs w:val="17"/>
              </w:rPr>
              <w:t>"Устойчивое общественное развитие в Тихвинском районе"</w:t>
            </w:r>
          </w:p>
        </w:tc>
        <w:tc>
          <w:tcPr>
            <w:tcW w:w="516" w:type="dxa"/>
            <w:tcBorders>
              <w:top w:val="nil"/>
              <w:left w:val="nil"/>
              <w:bottom w:val="single" w:sz="4" w:space="0" w:color="auto"/>
              <w:right w:val="single" w:sz="4" w:space="0" w:color="auto"/>
            </w:tcBorders>
            <w:shd w:val="clear" w:color="auto" w:fill="auto"/>
            <w:vAlign w:val="center"/>
            <w:hideMark/>
          </w:tcPr>
          <w:p w14:paraId="3E96C3AA" w14:textId="77777777" w:rsidR="00C43994" w:rsidRPr="00C43994" w:rsidRDefault="00C43994" w:rsidP="00C43994">
            <w:pPr>
              <w:jc w:val="center"/>
              <w:rPr>
                <w:b/>
                <w:bCs/>
                <w:color w:val="000000"/>
                <w:sz w:val="17"/>
                <w:szCs w:val="17"/>
              </w:rPr>
            </w:pPr>
            <w:r w:rsidRPr="00C43994">
              <w:rPr>
                <w:b/>
                <w:bCs/>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38DD1C5C" w14:textId="77777777" w:rsidR="00C43994" w:rsidRPr="00C43994" w:rsidRDefault="00C43994" w:rsidP="00C43994">
            <w:pPr>
              <w:jc w:val="center"/>
              <w:rPr>
                <w:b/>
                <w:bCs/>
                <w:color w:val="000000"/>
                <w:sz w:val="17"/>
                <w:szCs w:val="17"/>
              </w:rPr>
            </w:pPr>
            <w:r w:rsidRPr="00C43994">
              <w:rPr>
                <w:b/>
                <w:bCs/>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1595D9D4"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30D25CC7"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113E1211"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547CC80"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E7D186C"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01EE3D8" w14:textId="77777777" w:rsidR="00C43994" w:rsidRPr="00C43994" w:rsidRDefault="00C43994" w:rsidP="00C43994">
            <w:pPr>
              <w:jc w:val="right"/>
              <w:rPr>
                <w:b/>
                <w:bCs/>
                <w:color w:val="000000"/>
                <w:sz w:val="17"/>
                <w:szCs w:val="17"/>
              </w:rPr>
            </w:pPr>
            <w:r w:rsidRPr="00C43994">
              <w:rPr>
                <w:b/>
                <w:bCs/>
                <w:color w:val="000000"/>
                <w:sz w:val="17"/>
                <w:szCs w:val="17"/>
              </w:rPr>
              <w:t>8 480,5</w:t>
            </w:r>
          </w:p>
        </w:tc>
        <w:tc>
          <w:tcPr>
            <w:tcW w:w="1134" w:type="dxa"/>
            <w:tcBorders>
              <w:top w:val="nil"/>
              <w:left w:val="nil"/>
              <w:bottom w:val="single" w:sz="4" w:space="0" w:color="auto"/>
              <w:right w:val="single" w:sz="4" w:space="0" w:color="auto"/>
            </w:tcBorders>
            <w:shd w:val="clear" w:color="auto" w:fill="auto"/>
            <w:vAlign w:val="center"/>
            <w:hideMark/>
          </w:tcPr>
          <w:p w14:paraId="5C178BA4" w14:textId="77777777" w:rsidR="00C43994" w:rsidRPr="00C43994" w:rsidRDefault="00C43994" w:rsidP="00C43994">
            <w:pPr>
              <w:jc w:val="right"/>
              <w:rPr>
                <w:b/>
                <w:bCs/>
                <w:color w:val="000000"/>
                <w:sz w:val="17"/>
                <w:szCs w:val="17"/>
              </w:rPr>
            </w:pPr>
            <w:r w:rsidRPr="00C43994">
              <w:rPr>
                <w:b/>
                <w:bCs/>
                <w:color w:val="000000"/>
                <w:sz w:val="17"/>
                <w:szCs w:val="17"/>
              </w:rPr>
              <w:t>7 139,0</w:t>
            </w:r>
          </w:p>
        </w:tc>
        <w:tc>
          <w:tcPr>
            <w:tcW w:w="1134" w:type="dxa"/>
            <w:tcBorders>
              <w:top w:val="nil"/>
              <w:left w:val="nil"/>
              <w:bottom w:val="single" w:sz="4" w:space="0" w:color="auto"/>
              <w:right w:val="single" w:sz="4" w:space="0" w:color="auto"/>
            </w:tcBorders>
            <w:shd w:val="clear" w:color="auto" w:fill="auto"/>
            <w:vAlign w:val="center"/>
            <w:hideMark/>
          </w:tcPr>
          <w:p w14:paraId="0E54F8EF" w14:textId="77777777" w:rsidR="00C43994" w:rsidRPr="00C43994" w:rsidRDefault="00C43994" w:rsidP="00C43994">
            <w:pPr>
              <w:jc w:val="right"/>
              <w:rPr>
                <w:b/>
                <w:bCs/>
                <w:color w:val="000000"/>
                <w:sz w:val="17"/>
                <w:szCs w:val="17"/>
              </w:rPr>
            </w:pPr>
            <w:r w:rsidRPr="00C43994">
              <w:rPr>
                <w:b/>
                <w:bCs/>
                <w:color w:val="000000"/>
                <w:sz w:val="17"/>
                <w:szCs w:val="17"/>
              </w:rPr>
              <w:t>7 139,0</w:t>
            </w:r>
          </w:p>
        </w:tc>
      </w:tr>
      <w:tr w:rsidR="0069737E" w:rsidRPr="0069737E" w14:paraId="2230BAC7"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D82C38C" w14:textId="77777777" w:rsidR="00C43994" w:rsidRPr="00C43994" w:rsidRDefault="00C43994" w:rsidP="00C43994">
            <w:pPr>
              <w:rPr>
                <w:b/>
                <w:bCs/>
                <w:color w:val="000000"/>
                <w:sz w:val="17"/>
                <w:szCs w:val="17"/>
              </w:rPr>
            </w:pPr>
            <w:r w:rsidRPr="00C43994">
              <w:rPr>
                <w:b/>
                <w:bCs/>
                <w:color w:val="000000"/>
                <w:sz w:val="17"/>
                <w:szCs w:val="17"/>
              </w:rPr>
              <w:t>Комплексы процессных мероприятий</w:t>
            </w:r>
          </w:p>
        </w:tc>
        <w:tc>
          <w:tcPr>
            <w:tcW w:w="516" w:type="dxa"/>
            <w:tcBorders>
              <w:top w:val="nil"/>
              <w:left w:val="nil"/>
              <w:bottom w:val="single" w:sz="4" w:space="0" w:color="auto"/>
              <w:right w:val="single" w:sz="4" w:space="0" w:color="auto"/>
            </w:tcBorders>
            <w:shd w:val="clear" w:color="auto" w:fill="auto"/>
            <w:vAlign w:val="center"/>
            <w:hideMark/>
          </w:tcPr>
          <w:p w14:paraId="1C94DDAE" w14:textId="77777777" w:rsidR="00C43994" w:rsidRPr="00C43994" w:rsidRDefault="00C43994" w:rsidP="00C43994">
            <w:pPr>
              <w:jc w:val="center"/>
              <w:rPr>
                <w:b/>
                <w:bCs/>
                <w:color w:val="000000"/>
                <w:sz w:val="17"/>
                <w:szCs w:val="17"/>
              </w:rPr>
            </w:pPr>
            <w:r w:rsidRPr="00C43994">
              <w:rPr>
                <w:b/>
                <w:bCs/>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16090D97"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45B283A"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6823391F"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2A534470"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57753EEC"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7FBD374"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2EBDC50" w14:textId="77777777" w:rsidR="00C43994" w:rsidRPr="00C43994" w:rsidRDefault="00C43994" w:rsidP="00C43994">
            <w:pPr>
              <w:jc w:val="right"/>
              <w:rPr>
                <w:b/>
                <w:bCs/>
                <w:color w:val="000000"/>
                <w:sz w:val="17"/>
                <w:szCs w:val="17"/>
              </w:rPr>
            </w:pPr>
            <w:r w:rsidRPr="00C43994">
              <w:rPr>
                <w:b/>
                <w:bCs/>
                <w:color w:val="000000"/>
                <w:sz w:val="17"/>
                <w:szCs w:val="17"/>
              </w:rPr>
              <w:t>8 480,5</w:t>
            </w:r>
          </w:p>
        </w:tc>
        <w:tc>
          <w:tcPr>
            <w:tcW w:w="1134" w:type="dxa"/>
            <w:tcBorders>
              <w:top w:val="nil"/>
              <w:left w:val="nil"/>
              <w:bottom w:val="single" w:sz="4" w:space="0" w:color="auto"/>
              <w:right w:val="single" w:sz="4" w:space="0" w:color="auto"/>
            </w:tcBorders>
            <w:shd w:val="clear" w:color="auto" w:fill="auto"/>
            <w:vAlign w:val="center"/>
            <w:hideMark/>
          </w:tcPr>
          <w:p w14:paraId="4D6FB45D" w14:textId="77777777" w:rsidR="00C43994" w:rsidRPr="00C43994" w:rsidRDefault="00C43994" w:rsidP="00C43994">
            <w:pPr>
              <w:jc w:val="right"/>
              <w:rPr>
                <w:b/>
                <w:bCs/>
                <w:color w:val="000000"/>
                <w:sz w:val="17"/>
                <w:szCs w:val="17"/>
              </w:rPr>
            </w:pPr>
            <w:r w:rsidRPr="00C43994">
              <w:rPr>
                <w:b/>
                <w:bCs/>
                <w:color w:val="000000"/>
                <w:sz w:val="17"/>
                <w:szCs w:val="17"/>
              </w:rPr>
              <w:t>7 139,0</w:t>
            </w:r>
          </w:p>
        </w:tc>
        <w:tc>
          <w:tcPr>
            <w:tcW w:w="1134" w:type="dxa"/>
            <w:tcBorders>
              <w:top w:val="nil"/>
              <w:left w:val="nil"/>
              <w:bottom w:val="single" w:sz="4" w:space="0" w:color="auto"/>
              <w:right w:val="single" w:sz="4" w:space="0" w:color="auto"/>
            </w:tcBorders>
            <w:shd w:val="clear" w:color="auto" w:fill="auto"/>
            <w:vAlign w:val="center"/>
            <w:hideMark/>
          </w:tcPr>
          <w:p w14:paraId="516742AE" w14:textId="77777777" w:rsidR="00C43994" w:rsidRPr="00C43994" w:rsidRDefault="00C43994" w:rsidP="00C43994">
            <w:pPr>
              <w:jc w:val="right"/>
              <w:rPr>
                <w:b/>
                <w:bCs/>
                <w:color w:val="000000"/>
                <w:sz w:val="17"/>
                <w:szCs w:val="17"/>
              </w:rPr>
            </w:pPr>
            <w:r w:rsidRPr="00C43994">
              <w:rPr>
                <w:b/>
                <w:bCs/>
                <w:color w:val="000000"/>
                <w:sz w:val="17"/>
                <w:szCs w:val="17"/>
              </w:rPr>
              <w:t>7 139,0</w:t>
            </w:r>
          </w:p>
        </w:tc>
      </w:tr>
      <w:tr w:rsidR="0069737E" w:rsidRPr="0069737E" w14:paraId="79628C3D"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27A28B4" w14:textId="7E567DB7"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w:t>
            </w:r>
            <w:r w:rsidR="00DA4442">
              <w:rPr>
                <w:b/>
                <w:bCs/>
                <w:color w:val="000000"/>
                <w:sz w:val="17"/>
                <w:szCs w:val="17"/>
              </w:rPr>
              <w:t xml:space="preserve"> </w:t>
            </w:r>
            <w:r w:rsidRPr="00C43994">
              <w:rPr>
                <w:b/>
                <w:bCs/>
                <w:color w:val="000000"/>
                <w:sz w:val="17"/>
                <w:szCs w:val="17"/>
              </w:rPr>
              <w:t>"Создание условий для развития и эффективной деятельности социально ориентированных некоммерческих организаций"</w:t>
            </w:r>
          </w:p>
        </w:tc>
        <w:tc>
          <w:tcPr>
            <w:tcW w:w="516" w:type="dxa"/>
            <w:tcBorders>
              <w:top w:val="nil"/>
              <w:left w:val="nil"/>
              <w:bottom w:val="single" w:sz="4" w:space="0" w:color="auto"/>
              <w:right w:val="single" w:sz="4" w:space="0" w:color="auto"/>
            </w:tcBorders>
            <w:shd w:val="clear" w:color="auto" w:fill="auto"/>
            <w:vAlign w:val="center"/>
            <w:hideMark/>
          </w:tcPr>
          <w:p w14:paraId="63786083" w14:textId="77777777" w:rsidR="00C43994" w:rsidRPr="00C43994" w:rsidRDefault="00C43994" w:rsidP="00C43994">
            <w:pPr>
              <w:jc w:val="center"/>
              <w:rPr>
                <w:b/>
                <w:bCs/>
                <w:color w:val="000000"/>
                <w:sz w:val="17"/>
                <w:szCs w:val="17"/>
              </w:rPr>
            </w:pPr>
            <w:r w:rsidRPr="00C43994">
              <w:rPr>
                <w:b/>
                <w:bCs/>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1C1B5EF4"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116768E" w14:textId="77777777" w:rsidR="00C43994" w:rsidRPr="00C43994" w:rsidRDefault="00C43994" w:rsidP="00C43994">
            <w:pPr>
              <w:jc w:val="center"/>
              <w:rPr>
                <w:b/>
                <w:bCs/>
                <w:color w:val="000000"/>
                <w:sz w:val="17"/>
                <w:szCs w:val="17"/>
              </w:rPr>
            </w:pPr>
            <w:r w:rsidRPr="00C43994">
              <w:rPr>
                <w:b/>
                <w:bCs/>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35CEFD1A"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60D0AE47"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0BABFD8"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75EAA71"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5BD9D3F" w14:textId="77777777" w:rsidR="00C43994" w:rsidRPr="00C43994" w:rsidRDefault="00C43994" w:rsidP="00C43994">
            <w:pPr>
              <w:jc w:val="right"/>
              <w:rPr>
                <w:b/>
                <w:bCs/>
                <w:color w:val="000000"/>
                <w:sz w:val="17"/>
                <w:szCs w:val="17"/>
              </w:rPr>
            </w:pPr>
            <w:r w:rsidRPr="00C43994">
              <w:rPr>
                <w:b/>
                <w:bCs/>
                <w:color w:val="000000"/>
                <w:sz w:val="17"/>
                <w:szCs w:val="17"/>
              </w:rPr>
              <w:t>2 214,3</w:t>
            </w:r>
          </w:p>
        </w:tc>
        <w:tc>
          <w:tcPr>
            <w:tcW w:w="1134" w:type="dxa"/>
            <w:tcBorders>
              <w:top w:val="nil"/>
              <w:left w:val="nil"/>
              <w:bottom w:val="single" w:sz="4" w:space="0" w:color="auto"/>
              <w:right w:val="single" w:sz="4" w:space="0" w:color="auto"/>
            </w:tcBorders>
            <w:shd w:val="clear" w:color="auto" w:fill="auto"/>
            <w:vAlign w:val="center"/>
            <w:hideMark/>
          </w:tcPr>
          <w:p w14:paraId="36465ED1" w14:textId="77777777" w:rsidR="00C43994" w:rsidRPr="00C43994" w:rsidRDefault="00C43994" w:rsidP="00C43994">
            <w:pPr>
              <w:jc w:val="right"/>
              <w:rPr>
                <w:b/>
                <w:bCs/>
                <w:color w:val="000000"/>
                <w:sz w:val="17"/>
                <w:szCs w:val="17"/>
              </w:rPr>
            </w:pPr>
            <w:r w:rsidRPr="00C43994">
              <w:rPr>
                <w:b/>
                <w:bCs/>
                <w:color w:val="000000"/>
                <w:sz w:val="17"/>
                <w:szCs w:val="17"/>
              </w:rPr>
              <w:t>2 214,3</w:t>
            </w:r>
          </w:p>
        </w:tc>
        <w:tc>
          <w:tcPr>
            <w:tcW w:w="1134" w:type="dxa"/>
            <w:tcBorders>
              <w:top w:val="nil"/>
              <w:left w:val="nil"/>
              <w:bottom w:val="single" w:sz="4" w:space="0" w:color="auto"/>
              <w:right w:val="single" w:sz="4" w:space="0" w:color="auto"/>
            </w:tcBorders>
            <w:shd w:val="clear" w:color="auto" w:fill="auto"/>
            <w:vAlign w:val="center"/>
            <w:hideMark/>
          </w:tcPr>
          <w:p w14:paraId="44B0451A" w14:textId="77777777" w:rsidR="00C43994" w:rsidRPr="00C43994" w:rsidRDefault="00C43994" w:rsidP="00C43994">
            <w:pPr>
              <w:jc w:val="right"/>
              <w:rPr>
                <w:b/>
                <w:bCs/>
                <w:color w:val="000000"/>
                <w:sz w:val="17"/>
                <w:szCs w:val="17"/>
              </w:rPr>
            </w:pPr>
            <w:r w:rsidRPr="00C43994">
              <w:rPr>
                <w:b/>
                <w:bCs/>
                <w:color w:val="000000"/>
                <w:sz w:val="17"/>
                <w:szCs w:val="17"/>
              </w:rPr>
              <w:t>2 214,3</w:t>
            </w:r>
          </w:p>
        </w:tc>
      </w:tr>
      <w:tr w:rsidR="0069737E" w:rsidRPr="0069737E" w14:paraId="54B0A35A"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4AB0229" w14:textId="47E8A110" w:rsidR="00C43994" w:rsidRPr="00C43994" w:rsidRDefault="00C43994" w:rsidP="00C43994">
            <w:pPr>
              <w:rPr>
                <w:color w:val="000000"/>
                <w:sz w:val="17"/>
                <w:szCs w:val="17"/>
              </w:rPr>
            </w:pPr>
            <w:r w:rsidRPr="00C43994">
              <w:rPr>
                <w:color w:val="000000"/>
                <w:sz w:val="17"/>
                <w:szCs w:val="17"/>
              </w:rPr>
              <w:t xml:space="preserve">Субсидии </w:t>
            </w:r>
            <w:r w:rsidR="00DA4442">
              <w:rPr>
                <w:color w:val="000000"/>
                <w:sz w:val="17"/>
                <w:szCs w:val="17"/>
              </w:rPr>
              <w:t>н</w:t>
            </w:r>
            <w:r w:rsidRPr="00C43994">
              <w:rPr>
                <w:color w:val="000000"/>
                <w:sz w:val="17"/>
                <w:szCs w:val="17"/>
              </w:rPr>
              <w:t>а оказание финансовой помощи общественным организациям,</w:t>
            </w:r>
            <w:r w:rsidR="00DA4442">
              <w:rPr>
                <w:color w:val="000000"/>
                <w:sz w:val="17"/>
                <w:szCs w:val="17"/>
              </w:rPr>
              <w:t xml:space="preserve"> </w:t>
            </w:r>
            <w:r w:rsidRPr="00C43994">
              <w:rPr>
                <w:color w:val="000000"/>
                <w:sz w:val="17"/>
                <w:szCs w:val="17"/>
              </w:rPr>
              <w:t>занимающихся защитой прав и законных интересов инвалидов,</w:t>
            </w:r>
            <w:r w:rsidR="00DA4442">
              <w:rPr>
                <w:color w:val="000000"/>
                <w:sz w:val="17"/>
                <w:szCs w:val="17"/>
              </w:rPr>
              <w:t xml:space="preserve"> </w:t>
            </w:r>
            <w:r w:rsidRPr="00C43994">
              <w:rPr>
                <w:color w:val="000000"/>
                <w:sz w:val="17"/>
                <w:szCs w:val="17"/>
              </w:rPr>
              <w:t>находящихся на территории Тихвинского района(получатель Тихвинская городская организация</w:t>
            </w:r>
            <w:r w:rsidR="00DA4442">
              <w:rPr>
                <w:color w:val="000000"/>
                <w:sz w:val="17"/>
                <w:szCs w:val="17"/>
              </w:rPr>
              <w:t xml:space="preserve"> </w:t>
            </w:r>
            <w:r w:rsidRPr="00C43994">
              <w:rPr>
                <w:color w:val="000000"/>
                <w:sz w:val="17"/>
                <w:szCs w:val="17"/>
              </w:rPr>
              <w:t>ЛОО</w:t>
            </w:r>
            <w:r w:rsidR="00DA4442">
              <w:rPr>
                <w:color w:val="000000"/>
                <w:sz w:val="17"/>
                <w:szCs w:val="17"/>
              </w:rPr>
              <w:t xml:space="preserve"> </w:t>
            </w:r>
            <w:r w:rsidRPr="00C43994">
              <w:rPr>
                <w:color w:val="000000"/>
                <w:sz w:val="17"/>
                <w:szCs w:val="17"/>
              </w:rPr>
              <w:t>"Всероссийское общество инвалидов"</w:t>
            </w:r>
          </w:p>
        </w:tc>
        <w:tc>
          <w:tcPr>
            <w:tcW w:w="516" w:type="dxa"/>
            <w:tcBorders>
              <w:top w:val="nil"/>
              <w:left w:val="nil"/>
              <w:bottom w:val="single" w:sz="4" w:space="0" w:color="auto"/>
              <w:right w:val="single" w:sz="4" w:space="0" w:color="auto"/>
            </w:tcBorders>
            <w:shd w:val="clear" w:color="auto" w:fill="auto"/>
            <w:vAlign w:val="center"/>
            <w:hideMark/>
          </w:tcPr>
          <w:p w14:paraId="3F7EBE6E"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7C5C4C23"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BE1D42C"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219586C2" w14:textId="77777777" w:rsidR="00C43994" w:rsidRPr="00C43994" w:rsidRDefault="00C43994" w:rsidP="00C43994">
            <w:pPr>
              <w:jc w:val="center"/>
              <w:rPr>
                <w:color w:val="000000"/>
                <w:sz w:val="17"/>
                <w:szCs w:val="17"/>
              </w:rPr>
            </w:pPr>
            <w:r w:rsidRPr="00C43994">
              <w:rPr>
                <w:color w:val="000000"/>
                <w:sz w:val="17"/>
                <w:szCs w:val="17"/>
              </w:rPr>
              <w:t>02001</w:t>
            </w:r>
          </w:p>
        </w:tc>
        <w:tc>
          <w:tcPr>
            <w:tcW w:w="567" w:type="dxa"/>
            <w:tcBorders>
              <w:top w:val="nil"/>
              <w:left w:val="nil"/>
              <w:bottom w:val="single" w:sz="4" w:space="0" w:color="auto"/>
              <w:right w:val="single" w:sz="4" w:space="0" w:color="auto"/>
            </w:tcBorders>
            <w:shd w:val="clear" w:color="auto" w:fill="auto"/>
            <w:vAlign w:val="center"/>
            <w:hideMark/>
          </w:tcPr>
          <w:p w14:paraId="005F942D"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6DC431B3"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AB39871"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6EBE503" w14:textId="77777777" w:rsidR="00C43994" w:rsidRPr="00C43994" w:rsidRDefault="00C43994" w:rsidP="00C43994">
            <w:pPr>
              <w:jc w:val="right"/>
              <w:rPr>
                <w:color w:val="000000"/>
                <w:sz w:val="17"/>
                <w:szCs w:val="17"/>
              </w:rPr>
            </w:pPr>
            <w:r w:rsidRPr="00C43994">
              <w:rPr>
                <w:color w:val="000000"/>
                <w:sz w:val="17"/>
                <w:szCs w:val="17"/>
              </w:rPr>
              <w:t>122,5</w:t>
            </w:r>
          </w:p>
        </w:tc>
        <w:tc>
          <w:tcPr>
            <w:tcW w:w="1134" w:type="dxa"/>
            <w:tcBorders>
              <w:top w:val="nil"/>
              <w:left w:val="nil"/>
              <w:bottom w:val="single" w:sz="4" w:space="0" w:color="auto"/>
              <w:right w:val="single" w:sz="4" w:space="0" w:color="auto"/>
            </w:tcBorders>
            <w:shd w:val="clear" w:color="auto" w:fill="auto"/>
            <w:vAlign w:val="center"/>
            <w:hideMark/>
          </w:tcPr>
          <w:p w14:paraId="52BDAC9C" w14:textId="77777777" w:rsidR="00C43994" w:rsidRPr="00C43994" w:rsidRDefault="00C43994" w:rsidP="00C43994">
            <w:pPr>
              <w:jc w:val="right"/>
              <w:rPr>
                <w:color w:val="000000"/>
                <w:sz w:val="17"/>
                <w:szCs w:val="17"/>
              </w:rPr>
            </w:pPr>
            <w:r w:rsidRPr="00C43994">
              <w:rPr>
                <w:color w:val="000000"/>
                <w:sz w:val="17"/>
                <w:szCs w:val="17"/>
              </w:rPr>
              <w:t>122,5</w:t>
            </w:r>
          </w:p>
        </w:tc>
        <w:tc>
          <w:tcPr>
            <w:tcW w:w="1134" w:type="dxa"/>
            <w:tcBorders>
              <w:top w:val="nil"/>
              <w:left w:val="nil"/>
              <w:bottom w:val="single" w:sz="4" w:space="0" w:color="auto"/>
              <w:right w:val="single" w:sz="4" w:space="0" w:color="auto"/>
            </w:tcBorders>
            <w:shd w:val="clear" w:color="auto" w:fill="auto"/>
            <w:vAlign w:val="center"/>
            <w:hideMark/>
          </w:tcPr>
          <w:p w14:paraId="5193B4B6" w14:textId="77777777" w:rsidR="00C43994" w:rsidRPr="00C43994" w:rsidRDefault="00C43994" w:rsidP="00C43994">
            <w:pPr>
              <w:jc w:val="right"/>
              <w:rPr>
                <w:b/>
                <w:bCs/>
                <w:color w:val="000000"/>
                <w:sz w:val="17"/>
                <w:szCs w:val="17"/>
              </w:rPr>
            </w:pPr>
            <w:r w:rsidRPr="00C43994">
              <w:rPr>
                <w:b/>
                <w:bCs/>
                <w:color w:val="000000"/>
                <w:sz w:val="17"/>
                <w:szCs w:val="17"/>
              </w:rPr>
              <w:t>122,5</w:t>
            </w:r>
          </w:p>
        </w:tc>
      </w:tr>
      <w:tr w:rsidR="0069737E" w:rsidRPr="0069737E" w14:paraId="373EEBE1" w14:textId="77777777" w:rsidTr="0069737E">
        <w:trPr>
          <w:trHeight w:val="127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7779F4C" w14:textId="45056F47" w:rsidR="00C43994" w:rsidRPr="00C43994" w:rsidRDefault="00C43994" w:rsidP="00C43994">
            <w:pPr>
              <w:rPr>
                <w:color w:val="000000"/>
                <w:sz w:val="17"/>
                <w:szCs w:val="17"/>
              </w:rPr>
            </w:pPr>
            <w:r w:rsidRPr="00C43994">
              <w:rPr>
                <w:color w:val="000000"/>
                <w:sz w:val="17"/>
                <w:szCs w:val="17"/>
              </w:rPr>
              <w:t xml:space="preserve">Субсидии </w:t>
            </w:r>
            <w:r w:rsidR="00DA4442">
              <w:rPr>
                <w:color w:val="000000"/>
                <w:sz w:val="17"/>
                <w:szCs w:val="17"/>
              </w:rPr>
              <w:t>н</w:t>
            </w:r>
            <w:r w:rsidRPr="00C43994">
              <w:rPr>
                <w:color w:val="000000"/>
                <w:sz w:val="17"/>
                <w:szCs w:val="17"/>
              </w:rPr>
              <w:t>а оказание финансовой помощи общественным организациям,</w:t>
            </w:r>
            <w:r w:rsidR="00DA4442">
              <w:rPr>
                <w:color w:val="000000"/>
                <w:sz w:val="17"/>
                <w:szCs w:val="17"/>
              </w:rPr>
              <w:t xml:space="preserve"> </w:t>
            </w:r>
            <w:r w:rsidRPr="00C43994">
              <w:rPr>
                <w:color w:val="000000"/>
                <w:sz w:val="17"/>
                <w:szCs w:val="17"/>
              </w:rPr>
              <w:t>занимающихся защитой прав и законных интересов инвалидов,</w:t>
            </w:r>
            <w:r w:rsidR="00DA4442">
              <w:rPr>
                <w:color w:val="000000"/>
                <w:sz w:val="17"/>
                <w:szCs w:val="17"/>
              </w:rPr>
              <w:t xml:space="preserve"> </w:t>
            </w:r>
            <w:r w:rsidRPr="00C43994">
              <w:rPr>
                <w:color w:val="000000"/>
                <w:sz w:val="17"/>
                <w:szCs w:val="17"/>
              </w:rPr>
              <w:t>находящихся на территории Тихвинского района(получатель Тихвинская городская организация</w:t>
            </w:r>
            <w:r w:rsidR="00DA4442">
              <w:rPr>
                <w:color w:val="000000"/>
                <w:sz w:val="17"/>
                <w:szCs w:val="17"/>
              </w:rPr>
              <w:t xml:space="preserve"> </w:t>
            </w:r>
            <w:r w:rsidRPr="00C43994">
              <w:rPr>
                <w:color w:val="000000"/>
                <w:sz w:val="17"/>
                <w:szCs w:val="17"/>
              </w:rPr>
              <w:t>ЛОО</w:t>
            </w:r>
            <w:r w:rsidR="00DA4442">
              <w:rPr>
                <w:color w:val="000000"/>
                <w:sz w:val="17"/>
                <w:szCs w:val="17"/>
              </w:rPr>
              <w:t xml:space="preserve"> </w:t>
            </w:r>
            <w:r w:rsidRPr="00C43994">
              <w:rPr>
                <w:color w:val="000000"/>
                <w:sz w:val="17"/>
                <w:szCs w:val="17"/>
              </w:rPr>
              <w:t>"Всероссийское общество инвалидов"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6326D3CA"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6397DA87"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3A74755"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53685CFF" w14:textId="77777777" w:rsidR="00C43994" w:rsidRPr="00C43994" w:rsidRDefault="00C43994" w:rsidP="00C43994">
            <w:pPr>
              <w:jc w:val="center"/>
              <w:rPr>
                <w:color w:val="000000"/>
                <w:sz w:val="17"/>
                <w:szCs w:val="17"/>
              </w:rPr>
            </w:pPr>
            <w:r w:rsidRPr="00C43994">
              <w:rPr>
                <w:color w:val="000000"/>
                <w:sz w:val="17"/>
                <w:szCs w:val="17"/>
              </w:rPr>
              <w:t>02001</w:t>
            </w:r>
          </w:p>
        </w:tc>
        <w:tc>
          <w:tcPr>
            <w:tcW w:w="567" w:type="dxa"/>
            <w:tcBorders>
              <w:top w:val="nil"/>
              <w:left w:val="nil"/>
              <w:bottom w:val="single" w:sz="4" w:space="0" w:color="auto"/>
              <w:right w:val="single" w:sz="4" w:space="0" w:color="auto"/>
            </w:tcBorders>
            <w:shd w:val="clear" w:color="auto" w:fill="auto"/>
            <w:vAlign w:val="center"/>
            <w:hideMark/>
          </w:tcPr>
          <w:p w14:paraId="65C489A9"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3FE20F3B"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5E6F276B" w14:textId="77777777" w:rsidR="00C43994" w:rsidRPr="00C43994" w:rsidRDefault="00C43994" w:rsidP="00C43994">
            <w:pPr>
              <w:jc w:val="center"/>
              <w:rPr>
                <w:color w:val="000000"/>
                <w:sz w:val="17"/>
                <w:szCs w:val="17"/>
              </w:rPr>
            </w:pPr>
            <w:r w:rsidRPr="00C43994">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69481DAB" w14:textId="77777777" w:rsidR="00C43994" w:rsidRPr="00C43994" w:rsidRDefault="00C43994" w:rsidP="00C43994">
            <w:pPr>
              <w:jc w:val="right"/>
              <w:rPr>
                <w:color w:val="000000"/>
                <w:sz w:val="17"/>
                <w:szCs w:val="17"/>
              </w:rPr>
            </w:pPr>
            <w:r w:rsidRPr="00C43994">
              <w:rPr>
                <w:color w:val="000000"/>
                <w:sz w:val="17"/>
                <w:szCs w:val="17"/>
              </w:rPr>
              <w:t>122,5</w:t>
            </w:r>
          </w:p>
        </w:tc>
        <w:tc>
          <w:tcPr>
            <w:tcW w:w="1134" w:type="dxa"/>
            <w:tcBorders>
              <w:top w:val="nil"/>
              <w:left w:val="nil"/>
              <w:bottom w:val="single" w:sz="4" w:space="0" w:color="auto"/>
              <w:right w:val="single" w:sz="4" w:space="0" w:color="auto"/>
            </w:tcBorders>
            <w:shd w:val="clear" w:color="auto" w:fill="auto"/>
            <w:vAlign w:val="center"/>
            <w:hideMark/>
          </w:tcPr>
          <w:p w14:paraId="0EA7153F" w14:textId="77777777" w:rsidR="00C43994" w:rsidRPr="00C43994" w:rsidRDefault="00C43994" w:rsidP="00C43994">
            <w:pPr>
              <w:jc w:val="right"/>
              <w:rPr>
                <w:color w:val="000000"/>
                <w:sz w:val="17"/>
                <w:szCs w:val="17"/>
              </w:rPr>
            </w:pPr>
            <w:r w:rsidRPr="00C43994">
              <w:rPr>
                <w:color w:val="000000"/>
                <w:sz w:val="17"/>
                <w:szCs w:val="17"/>
              </w:rPr>
              <w:t>122,5</w:t>
            </w:r>
          </w:p>
        </w:tc>
        <w:tc>
          <w:tcPr>
            <w:tcW w:w="1134" w:type="dxa"/>
            <w:tcBorders>
              <w:top w:val="nil"/>
              <w:left w:val="nil"/>
              <w:bottom w:val="single" w:sz="4" w:space="0" w:color="auto"/>
              <w:right w:val="single" w:sz="4" w:space="0" w:color="auto"/>
            </w:tcBorders>
            <w:shd w:val="clear" w:color="auto" w:fill="auto"/>
            <w:vAlign w:val="center"/>
            <w:hideMark/>
          </w:tcPr>
          <w:p w14:paraId="3AE6C97C" w14:textId="77777777" w:rsidR="00C43994" w:rsidRPr="00C43994" w:rsidRDefault="00C43994" w:rsidP="00C43994">
            <w:pPr>
              <w:jc w:val="right"/>
              <w:rPr>
                <w:b/>
                <w:bCs/>
                <w:color w:val="000000"/>
                <w:sz w:val="17"/>
                <w:szCs w:val="17"/>
              </w:rPr>
            </w:pPr>
            <w:r w:rsidRPr="00C43994">
              <w:rPr>
                <w:b/>
                <w:bCs/>
                <w:color w:val="000000"/>
                <w:sz w:val="17"/>
                <w:szCs w:val="17"/>
              </w:rPr>
              <w:t>122,5</w:t>
            </w:r>
          </w:p>
        </w:tc>
      </w:tr>
      <w:tr w:rsidR="0069737E" w:rsidRPr="0069737E" w14:paraId="23104D3A"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3EBF993" w14:textId="7C8ABE92" w:rsidR="00C43994" w:rsidRPr="00C43994" w:rsidRDefault="00C43994" w:rsidP="00C43994">
            <w:pPr>
              <w:rPr>
                <w:color w:val="000000"/>
                <w:sz w:val="17"/>
                <w:szCs w:val="17"/>
              </w:rPr>
            </w:pPr>
            <w:r w:rsidRPr="00C43994">
              <w:rPr>
                <w:color w:val="000000"/>
                <w:sz w:val="17"/>
                <w:szCs w:val="17"/>
              </w:rPr>
              <w:t>Субсидия на оказание финансовой помощи общественным организациям</w:t>
            </w:r>
            <w:r w:rsidR="00DA4442">
              <w:rPr>
                <w:color w:val="000000"/>
                <w:sz w:val="17"/>
                <w:szCs w:val="17"/>
              </w:rPr>
              <w:t xml:space="preserve"> </w:t>
            </w:r>
            <w:r w:rsidRPr="00C43994">
              <w:rPr>
                <w:color w:val="000000"/>
                <w:sz w:val="17"/>
                <w:szCs w:val="17"/>
              </w:rPr>
              <w:t xml:space="preserve">,занимающихся защитой прав и законных интересов лиц без определенного места жительства и занятий, находящихся на территории Тихвинского района(получатель Православная местная религиозная организация Приход </w:t>
            </w:r>
            <w:proofErr w:type="spellStart"/>
            <w:r w:rsidRPr="00C43994">
              <w:rPr>
                <w:color w:val="000000"/>
                <w:sz w:val="17"/>
                <w:szCs w:val="17"/>
              </w:rPr>
              <w:t>Спасо</w:t>
            </w:r>
            <w:proofErr w:type="spellEnd"/>
            <w:r w:rsidRPr="00C43994">
              <w:rPr>
                <w:color w:val="000000"/>
                <w:sz w:val="17"/>
                <w:szCs w:val="17"/>
              </w:rPr>
              <w:t>-Преображенского собора города Тихвина)</w:t>
            </w:r>
          </w:p>
        </w:tc>
        <w:tc>
          <w:tcPr>
            <w:tcW w:w="516" w:type="dxa"/>
            <w:tcBorders>
              <w:top w:val="nil"/>
              <w:left w:val="nil"/>
              <w:bottom w:val="single" w:sz="4" w:space="0" w:color="auto"/>
              <w:right w:val="single" w:sz="4" w:space="0" w:color="auto"/>
            </w:tcBorders>
            <w:shd w:val="clear" w:color="auto" w:fill="auto"/>
            <w:vAlign w:val="center"/>
            <w:hideMark/>
          </w:tcPr>
          <w:p w14:paraId="0ED21FEC"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2E1F57F5"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37E26D4"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19A437CF" w14:textId="77777777" w:rsidR="00C43994" w:rsidRPr="00C43994" w:rsidRDefault="00C43994" w:rsidP="00C43994">
            <w:pPr>
              <w:jc w:val="center"/>
              <w:rPr>
                <w:color w:val="000000"/>
                <w:sz w:val="17"/>
                <w:szCs w:val="17"/>
              </w:rPr>
            </w:pPr>
            <w:r w:rsidRPr="00C43994">
              <w:rPr>
                <w:color w:val="000000"/>
                <w:sz w:val="17"/>
                <w:szCs w:val="17"/>
              </w:rPr>
              <w:t>02002</w:t>
            </w:r>
          </w:p>
        </w:tc>
        <w:tc>
          <w:tcPr>
            <w:tcW w:w="567" w:type="dxa"/>
            <w:tcBorders>
              <w:top w:val="nil"/>
              <w:left w:val="nil"/>
              <w:bottom w:val="single" w:sz="4" w:space="0" w:color="auto"/>
              <w:right w:val="single" w:sz="4" w:space="0" w:color="auto"/>
            </w:tcBorders>
            <w:shd w:val="clear" w:color="auto" w:fill="auto"/>
            <w:vAlign w:val="center"/>
            <w:hideMark/>
          </w:tcPr>
          <w:p w14:paraId="4BFDBACB"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5FF3D93B"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28E1A452"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369A93D" w14:textId="77777777" w:rsidR="00C43994" w:rsidRPr="00C43994" w:rsidRDefault="00C43994" w:rsidP="00C43994">
            <w:pPr>
              <w:jc w:val="right"/>
              <w:rPr>
                <w:color w:val="000000"/>
                <w:sz w:val="17"/>
                <w:szCs w:val="17"/>
              </w:rPr>
            </w:pPr>
            <w:r w:rsidRPr="00C43994">
              <w:rPr>
                <w:color w:val="000000"/>
                <w:sz w:val="17"/>
                <w:szCs w:val="17"/>
              </w:rPr>
              <w:t>411,3</w:t>
            </w:r>
          </w:p>
        </w:tc>
        <w:tc>
          <w:tcPr>
            <w:tcW w:w="1134" w:type="dxa"/>
            <w:tcBorders>
              <w:top w:val="nil"/>
              <w:left w:val="nil"/>
              <w:bottom w:val="single" w:sz="4" w:space="0" w:color="auto"/>
              <w:right w:val="single" w:sz="4" w:space="0" w:color="auto"/>
            </w:tcBorders>
            <w:shd w:val="clear" w:color="auto" w:fill="auto"/>
            <w:vAlign w:val="center"/>
            <w:hideMark/>
          </w:tcPr>
          <w:p w14:paraId="378E85FE" w14:textId="77777777" w:rsidR="00C43994" w:rsidRPr="00C43994" w:rsidRDefault="00C43994" w:rsidP="00C43994">
            <w:pPr>
              <w:jc w:val="right"/>
              <w:rPr>
                <w:color w:val="000000"/>
                <w:sz w:val="17"/>
                <w:szCs w:val="17"/>
              </w:rPr>
            </w:pPr>
            <w:r w:rsidRPr="00C43994">
              <w:rPr>
                <w:color w:val="000000"/>
                <w:sz w:val="17"/>
                <w:szCs w:val="17"/>
              </w:rPr>
              <w:t>411,3</w:t>
            </w:r>
          </w:p>
        </w:tc>
        <w:tc>
          <w:tcPr>
            <w:tcW w:w="1134" w:type="dxa"/>
            <w:tcBorders>
              <w:top w:val="nil"/>
              <w:left w:val="nil"/>
              <w:bottom w:val="single" w:sz="4" w:space="0" w:color="auto"/>
              <w:right w:val="single" w:sz="4" w:space="0" w:color="auto"/>
            </w:tcBorders>
            <w:shd w:val="clear" w:color="auto" w:fill="auto"/>
            <w:vAlign w:val="center"/>
            <w:hideMark/>
          </w:tcPr>
          <w:p w14:paraId="71B72C6C" w14:textId="77777777" w:rsidR="00C43994" w:rsidRPr="00C43994" w:rsidRDefault="00C43994" w:rsidP="00C43994">
            <w:pPr>
              <w:jc w:val="right"/>
              <w:rPr>
                <w:b/>
                <w:bCs/>
                <w:color w:val="000000"/>
                <w:sz w:val="17"/>
                <w:szCs w:val="17"/>
              </w:rPr>
            </w:pPr>
            <w:r w:rsidRPr="00C43994">
              <w:rPr>
                <w:b/>
                <w:bCs/>
                <w:color w:val="000000"/>
                <w:sz w:val="17"/>
                <w:szCs w:val="17"/>
              </w:rPr>
              <w:t>411,3</w:t>
            </w:r>
          </w:p>
        </w:tc>
      </w:tr>
      <w:tr w:rsidR="0069737E" w:rsidRPr="0069737E" w14:paraId="70D5F40D" w14:textId="77777777" w:rsidTr="0069737E">
        <w:trPr>
          <w:trHeight w:val="127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36F632A" w14:textId="71BDE7B0" w:rsidR="00C43994" w:rsidRPr="00C43994" w:rsidRDefault="00C43994" w:rsidP="00C43994">
            <w:pPr>
              <w:rPr>
                <w:color w:val="000000"/>
                <w:sz w:val="17"/>
                <w:szCs w:val="17"/>
              </w:rPr>
            </w:pPr>
            <w:r w:rsidRPr="00C43994">
              <w:rPr>
                <w:color w:val="000000"/>
                <w:sz w:val="17"/>
                <w:szCs w:val="17"/>
              </w:rPr>
              <w:t>Субсидия на оказание финансовой помощи общественным организациям,</w:t>
            </w:r>
            <w:r w:rsidR="00DA4442">
              <w:rPr>
                <w:color w:val="000000"/>
                <w:sz w:val="17"/>
                <w:szCs w:val="17"/>
              </w:rPr>
              <w:t xml:space="preserve"> </w:t>
            </w:r>
            <w:r w:rsidRPr="00C43994">
              <w:rPr>
                <w:color w:val="000000"/>
                <w:sz w:val="17"/>
                <w:szCs w:val="17"/>
              </w:rPr>
              <w:t xml:space="preserve">занимающихся защитой прав и законных интересов лиц без определенного места жительства и занятий, находящихся на территории Тихвинского района(получатель Православная местная религиозная организация Приход </w:t>
            </w:r>
            <w:proofErr w:type="spellStart"/>
            <w:r w:rsidRPr="00C43994">
              <w:rPr>
                <w:color w:val="000000"/>
                <w:sz w:val="17"/>
                <w:szCs w:val="17"/>
              </w:rPr>
              <w:t>Спасо</w:t>
            </w:r>
            <w:proofErr w:type="spellEnd"/>
            <w:r w:rsidRPr="00C43994">
              <w:rPr>
                <w:color w:val="000000"/>
                <w:sz w:val="17"/>
                <w:szCs w:val="17"/>
              </w:rPr>
              <w:t>-Преображенского собора города Тихвина)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233C2BD5"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566A6198"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A2EEE8B"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05821AAC" w14:textId="77777777" w:rsidR="00C43994" w:rsidRPr="00C43994" w:rsidRDefault="00C43994" w:rsidP="00C43994">
            <w:pPr>
              <w:jc w:val="center"/>
              <w:rPr>
                <w:color w:val="000000"/>
                <w:sz w:val="17"/>
                <w:szCs w:val="17"/>
              </w:rPr>
            </w:pPr>
            <w:r w:rsidRPr="00C43994">
              <w:rPr>
                <w:color w:val="000000"/>
                <w:sz w:val="17"/>
                <w:szCs w:val="17"/>
              </w:rPr>
              <w:t>02002</w:t>
            </w:r>
          </w:p>
        </w:tc>
        <w:tc>
          <w:tcPr>
            <w:tcW w:w="567" w:type="dxa"/>
            <w:tcBorders>
              <w:top w:val="nil"/>
              <w:left w:val="nil"/>
              <w:bottom w:val="single" w:sz="4" w:space="0" w:color="auto"/>
              <w:right w:val="single" w:sz="4" w:space="0" w:color="auto"/>
            </w:tcBorders>
            <w:shd w:val="clear" w:color="auto" w:fill="auto"/>
            <w:vAlign w:val="center"/>
            <w:hideMark/>
          </w:tcPr>
          <w:p w14:paraId="6B45F998"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76853680"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6F88B71F" w14:textId="77777777" w:rsidR="00C43994" w:rsidRPr="00C43994" w:rsidRDefault="00C43994" w:rsidP="00C43994">
            <w:pPr>
              <w:jc w:val="center"/>
              <w:rPr>
                <w:color w:val="000000"/>
                <w:sz w:val="17"/>
                <w:szCs w:val="17"/>
              </w:rPr>
            </w:pPr>
            <w:r w:rsidRPr="00C43994">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6AE60C62" w14:textId="77777777" w:rsidR="00C43994" w:rsidRPr="00C43994" w:rsidRDefault="00C43994" w:rsidP="00C43994">
            <w:pPr>
              <w:jc w:val="right"/>
              <w:rPr>
                <w:color w:val="000000"/>
                <w:sz w:val="17"/>
                <w:szCs w:val="17"/>
              </w:rPr>
            </w:pPr>
            <w:r w:rsidRPr="00C43994">
              <w:rPr>
                <w:color w:val="000000"/>
                <w:sz w:val="17"/>
                <w:szCs w:val="17"/>
              </w:rPr>
              <w:t>411,3</w:t>
            </w:r>
          </w:p>
        </w:tc>
        <w:tc>
          <w:tcPr>
            <w:tcW w:w="1134" w:type="dxa"/>
            <w:tcBorders>
              <w:top w:val="nil"/>
              <w:left w:val="nil"/>
              <w:bottom w:val="single" w:sz="4" w:space="0" w:color="auto"/>
              <w:right w:val="single" w:sz="4" w:space="0" w:color="auto"/>
            </w:tcBorders>
            <w:shd w:val="clear" w:color="auto" w:fill="auto"/>
            <w:vAlign w:val="center"/>
            <w:hideMark/>
          </w:tcPr>
          <w:p w14:paraId="1675E9A4" w14:textId="77777777" w:rsidR="00C43994" w:rsidRPr="00C43994" w:rsidRDefault="00C43994" w:rsidP="00C43994">
            <w:pPr>
              <w:jc w:val="right"/>
              <w:rPr>
                <w:color w:val="000000"/>
                <w:sz w:val="17"/>
                <w:szCs w:val="17"/>
              </w:rPr>
            </w:pPr>
            <w:r w:rsidRPr="00C43994">
              <w:rPr>
                <w:color w:val="000000"/>
                <w:sz w:val="17"/>
                <w:szCs w:val="17"/>
              </w:rPr>
              <w:t>411,3</w:t>
            </w:r>
          </w:p>
        </w:tc>
        <w:tc>
          <w:tcPr>
            <w:tcW w:w="1134" w:type="dxa"/>
            <w:tcBorders>
              <w:top w:val="nil"/>
              <w:left w:val="nil"/>
              <w:bottom w:val="single" w:sz="4" w:space="0" w:color="auto"/>
              <w:right w:val="single" w:sz="4" w:space="0" w:color="auto"/>
            </w:tcBorders>
            <w:shd w:val="clear" w:color="auto" w:fill="auto"/>
            <w:vAlign w:val="center"/>
            <w:hideMark/>
          </w:tcPr>
          <w:p w14:paraId="4490EA8E" w14:textId="77777777" w:rsidR="00C43994" w:rsidRPr="00C43994" w:rsidRDefault="00C43994" w:rsidP="00C43994">
            <w:pPr>
              <w:jc w:val="right"/>
              <w:rPr>
                <w:b/>
                <w:bCs/>
                <w:color w:val="000000"/>
                <w:sz w:val="17"/>
                <w:szCs w:val="17"/>
              </w:rPr>
            </w:pPr>
            <w:r w:rsidRPr="00C43994">
              <w:rPr>
                <w:b/>
                <w:bCs/>
                <w:color w:val="000000"/>
                <w:sz w:val="17"/>
                <w:szCs w:val="17"/>
              </w:rPr>
              <w:t>411,3</w:t>
            </w:r>
          </w:p>
        </w:tc>
      </w:tr>
      <w:tr w:rsidR="0069737E" w:rsidRPr="0069737E" w14:paraId="6B8081D2"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B0083D1" w14:textId="77777777" w:rsidR="00C43994" w:rsidRPr="00C43994" w:rsidRDefault="00C43994" w:rsidP="00C43994">
            <w:pPr>
              <w:rPr>
                <w:color w:val="000000"/>
                <w:sz w:val="17"/>
                <w:szCs w:val="17"/>
              </w:rPr>
            </w:pPr>
            <w:r w:rsidRPr="00C43994">
              <w:rPr>
                <w:color w:val="000000"/>
                <w:sz w:val="17"/>
                <w:szCs w:val="17"/>
              </w:rPr>
              <w:t>Предоставление транспортных услуг</w:t>
            </w:r>
          </w:p>
        </w:tc>
        <w:tc>
          <w:tcPr>
            <w:tcW w:w="516" w:type="dxa"/>
            <w:tcBorders>
              <w:top w:val="nil"/>
              <w:left w:val="nil"/>
              <w:bottom w:val="single" w:sz="4" w:space="0" w:color="auto"/>
              <w:right w:val="single" w:sz="4" w:space="0" w:color="auto"/>
            </w:tcBorders>
            <w:shd w:val="clear" w:color="auto" w:fill="auto"/>
            <w:vAlign w:val="center"/>
            <w:hideMark/>
          </w:tcPr>
          <w:p w14:paraId="3DCDD4C0"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1C678BD7"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B6C7286"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1A725A18" w14:textId="77777777" w:rsidR="00C43994" w:rsidRPr="00C43994" w:rsidRDefault="00C43994" w:rsidP="00C43994">
            <w:pPr>
              <w:jc w:val="center"/>
              <w:rPr>
                <w:color w:val="000000"/>
                <w:sz w:val="17"/>
                <w:szCs w:val="17"/>
              </w:rPr>
            </w:pPr>
            <w:r w:rsidRPr="00C43994">
              <w:rPr>
                <w:color w:val="000000"/>
                <w:sz w:val="17"/>
                <w:szCs w:val="17"/>
              </w:rPr>
              <w:t>03003</w:t>
            </w:r>
          </w:p>
        </w:tc>
        <w:tc>
          <w:tcPr>
            <w:tcW w:w="567" w:type="dxa"/>
            <w:tcBorders>
              <w:top w:val="nil"/>
              <w:left w:val="nil"/>
              <w:bottom w:val="single" w:sz="4" w:space="0" w:color="auto"/>
              <w:right w:val="single" w:sz="4" w:space="0" w:color="auto"/>
            </w:tcBorders>
            <w:shd w:val="clear" w:color="auto" w:fill="auto"/>
            <w:vAlign w:val="center"/>
            <w:hideMark/>
          </w:tcPr>
          <w:p w14:paraId="2FF71546"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4F7EE01"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26727275"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F9DC108" w14:textId="77777777" w:rsidR="00C43994" w:rsidRPr="00C43994" w:rsidRDefault="00C43994" w:rsidP="00C43994">
            <w:pPr>
              <w:jc w:val="right"/>
              <w:rPr>
                <w:color w:val="000000"/>
                <w:sz w:val="17"/>
                <w:szCs w:val="17"/>
              </w:rPr>
            </w:pPr>
            <w:r w:rsidRPr="00C43994">
              <w:rPr>
                <w:color w:val="000000"/>
                <w:sz w:val="17"/>
                <w:szCs w:val="17"/>
              </w:rPr>
              <w:t>145,6</w:t>
            </w:r>
          </w:p>
        </w:tc>
        <w:tc>
          <w:tcPr>
            <w:tcW w:w="1134" w:type="dxa"/>
            <w:tcBorders>
              <w:top w:val="nil"/>
              <w:left w:val="nil"/>
              <w:bottom w:val="single" w:sz="4" w:space="0" w:color="auto"/>
              <w:right w:val="single" w:sz="4" w:space="0" w:color="auto"/>
            </w:tcBorders>
            <w:shd w:val="clear" w:color="auto" w:fill="auto"/>
            <w:vAlign w:val="center"/>
            <w:hideMark/>
          </w:tcPr>
          <w:p w14:paraId="3203112C" w14:textId="77777777" w:rsidR="00C43994" w:rsidRPr="00C43994" w:rsidRDefault="00C43994" w:rsidP="00C43994">
            <w:pPr>
              <w:jc w:val="right"/>
              <w:rPr>
                <w:color w:val="000000"/>
                <w:sz w:val="17"/>
                <w:szCs w:val="17"/>
              </w:rPr>
            </w:pPr>
            <w:r w:rsidRPr="00C43994">
              <w:rPr>
                <w:color w:val="000000"/>
                <w:sz w:val="17"/>
                <w:szCs w:val="17"/>
              </w:rPr>
              <w:t>145,6</w:t>
            </w:r>
          </w:p>
        </w:tc>
        <w:tc>
          <w:tcPr>
            <w:tcW w:w="1134" w:type="dxa"/>
            <w:tcBorders>
              <w:top w:val="nil"/>
              <w:left w:val="nil"/>
              <w:bottom w:val="single" w:sz="4" w:space="0" w:color="auto"/>
              <w:right w:val="single" w:sz="4" w:space="0" w:color="auto"/>
            </w:tcBorders>
            <w:shd w:val="clear" w:color="auto" w:fill="auto"/>
            <w:vAlign w:val="center"/>
            <w:hideMark/>
          </w:tcPr>
          <w:p w14:paraId="3AB6807A" w14:textId="77777777" w:rsidR="00C43994" w:rsidRPr="00C43994" w:rsidRDefault="00C43994" w:rsidP="00C43994">
            <w:pPr>
              <w:jc w:val="right"/>
              <w:rPr>
                <w:b/>
                <w:bCs/>
                <w:color w:val="000000"/>
                <w:sz w:val="17"/>
                <w:szCs w:val="17"/>
              </w:rPr>
            </w:pPr>
            <w:r w:rsidRPr="00C43994">
              <w:rPr>
                <w:b/>
                <w:bCs/>
                <w:color w:val="000000"/>
                <w:sz w:val="17"/>
                <w:szCs w:val="17"/>
              </w:rPr>
              <w:t>145,6</w:t>
            </w:r>
          </w:p>
        </w:tc>
      </w:tr>
      <w:tr w:rsidR="0069737E" w:rsidRPr="0069737E" w14:paraId="2F3DE919"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C014B9A" w14:textId="77777777" w:rsidR="00C43994" w:rsidRPr="00C43994" w:rsidRDefault="00C43994" w:rsidP="00C43994">
            <w:pPr>
              <w:rPr>
                <w:color w:val="000000"/>
                <w:sz w:val="17"/>
                <w:szCs w:val="17"/>
              </w:rPr>
            </w:pPr>
            <w:r w:rsidRPr="00C43994">
              <w:rPr>
                <w:color w:val="000000"/>
                <w:sz w:val="17"/>
                <w:szCs w:val="17"/>
              </w:rPr>
              <w:t>Предоставление транспортных услуг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18BE2598"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51B4F91B"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6C56630"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7DEE100F" w14:textId="77777777" w:rsidR="00C43994" w:rsidRPr="00C43994" w:rsidRDefault="00C43994" w:rsidP="00C43994">
            <w:pPr>
              <w:jc w:val="center"/>
              <w:rPr>
                <w:color w:val="000000"/>
                <w:sz w:val="17"/>
                <w:szCs w:val="17"/>
              </w:rPr>
            </w:pPr>
            <w:r w:rsidRPr="00C43994">
              <w:rPr>
                <w:color w:val="000000"/>
                <w:sz w:val="17"/>
                <w:szCs w:val="17"/>
              </w:rPr>
              <w:t>03003</w:t>
            </w:r>
          </w:p>
        </w:tc>
        <w:tc>
          <w:tcPr>
            <w:tcW w:w="567" w:type="dxa"/>
            <w:tcBorders>
              <w:top w:val="nil"/>
              <w:left w:val="nil"/>
              <w:bottom w:val="single" w:sz="4" w:space="0" w:color="auto"/>
              <w:right w:val="single" w:sz="4" w:space="0" w:color="auto"/>
            </w:tcBorders>
            <w:shd w:val="clear" w:color="auto" w:fill="auto"/>
            <w:vAlign w:val="center"/>
            <w:hideMark/>
          </w:tcPr>
          <w:p w14:paraId="30EAFA60"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4193F025"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637088EA" w14:textId="77777777" w:rsidR="00C43994" w:rsidRPr="00C43994" w:rsidRDefault="00C43994" w:rsidP="00C43994">
            <w:pPr>
              <w:jc w:val="center"/>
              <w:rPr>
                <w:color w:val="000000"/>
                <w:sz w:val="17"/>
                <w:szCs w:val="17"/>
              </w:rPr>
            </w:pPr>
            <w:r w:rsidRPr="00C43994">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6F41722A" w14:textId="77777777" w:rsidR="00C43994" w:rsidRPr="00C43994" w:rsidRDefault="00C43994" w:rsidP="00C43994">
            <w:pPr>
              <w:jc w:val="right"/>
              <w:rPr>
                <w:color w:val="000000"/>
                <w:sz w:val="17"/>
                <w:szCs w:val="17"/>
              </w:rPr>
            </w:pPr>
            <w:r w:rsidRPr="00C43994">
              <w:rPr>
                <w:color w:val="000000"/>
                <w:sz w:val="17"/>
                <w:szCs w:val="17"/>
              </w:rPr>
              <w:t>145,6</w:t>
            </w:r>
          </w:p>
        </w:tc>
        <w:tc>
          <w:tcPr>
            <w:tcW w:w="1134" w:type="dxa"/>
            <w:tcBorders>
              <w:top w:val="nil"/>
              <w:left w:val="nil"/>
              <w:bottom w:val="single" w:sz="4" w:space="0" w:color="auto"/>
              <w:right w:val="single" w:sz="4" w:space="0" w:color="auto"/>
            </w:tcBorders>
            <w:shd w:val="clear" w:color="auto" w:fill="auto"/>
            <w:vAlign w:val="center"/>
            <w:hideMark/>
          </w:tcPr>
          <w:p w14:paraId="3CC5AA72" w14:textId="77777777" w:rsidR="00C43994" w:rsidRPr="00C43994" w:rsidRDefault="00C43994" w:rsidP="00C43994">
            <w:pPr>
              <w:jc w:val="right"/>
              <w:rPr>
                <w:color w:val="000000"/>
                <w:sz w:val="17"/>
                <w:szCs w:val="17"/>
              </w:rPr>
            </w:pPr>
            <w:r w:rsidRPr="00C43994">
              <w:rPr>
                <w:color w:val="000000"/>
                <w:sz w:val="17"/>
                <w:szCs w:val="17"/>
              </w:rPr>
              <w:t>145,6</w:t>
            </w:r>
          </w:p>
        </w:tc>
        <w:tc>
          <w:tcPr>
            <w:tcW w:w="1134" w:type="dxa"/>
            <w:tcBorders>
              <w:top w:val="nil"/>
              <w:left w:val="nil"/>
              <w:bottom w:val="single" w:sz="4" w:space="0" w:color="auto"/>
              <w:right w:val="single" w:sz="4" w:space="0" w:color="auto"/>
            </w:tcBorders>
            <w:shd w:val="clear" w:color="auto" w:fill="auto"/>
            <w:vAlign w:val="center"/>
            <w:hideMark/>
          </w:tcPr>
          <w:p w14:paraId="0628B48E" w14:textId="77777777" w:rsidR="00C43994" w:rsidRPr="00C43994" w:rsidRDefault="00C43994" w:rsidP="00C43994">
            <w:pPr>
              <w:jc w:val="right"/>
              <w:rPr>
                <w:b/>
                <w:bCs/>
                <w:color w:val="000000"/>
                <w:sz w:val="17"/>
                <w:szCs w:val="17"/>
              </w:rPr>
            </w:pPr>
            <w:r w:rsidRPr="00C43994">
              <w:rPr>
                <w:b/>
                <w:bCs/>
                <w:color w:val="000000"/>
                <w:sz w:val="17"/>
                <w:szCs w:val="17"/>
              </w:rPr>
              <w:t>145,6</w:t>
            </w:r>
          </w:p>
        </w:tc>
      </w:tr>
      <w:tr w:rsidR="0069737E" w:rsidRPr="0069737E" w14:paraId="32CDECEB" w14:textId="77777777" w:rsidTr="0069737E">
        <w:trPr>
          <w:trHeight w:val="127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52442CA" w14:textId="6DB85AC9" w:rsidR="00C43994" w:rsidRPr="00C43994" w:rsidRDefault="00C43994" w:rsidP="00C43994">
            <w:pPr>
              <w:rPr>
                <w:color w:val="000000"/>
                <w:sz w:val="17"/>
                <w:szCs w:val="17"/>
              </w:rPr>
            </w:pPr>
            <w:r w:rsidRPr="00C43994">
              <w:rPr>
                <w:color w:val="000000"/>
                <w:sz w:val="17"/>
                <w:szCs w:val="17"/>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лагерей(получатель ОО "Ветеранов(пенсионеров) войны,</w:t>
            </w:r>
            <w:r w:rsidR="00DA4442">
              <w:rPr>
                <w:color w:val="000000"/>
                <w:sz w:val="17"/>
                <w:szCs w:val="17"/>
              </w:rPr>
              <w:t xml:space="preserve"> </w:t>
            </w:r>
            <w:r w:rsidRPr="00C43994">
              <w:rPr>
                <w:color w:val="000000"/>
                <w:sz w:val="17"/>
                <w:szCs w:val="17"/>
              </w:rPr>
              <w:t>труда,</w:t>
            </w:r>
            <w:r w:rsidR="00DA4442">
              <w:rPr>
                <w:color w:val="000000"/>
                <w:sz w:val="17"/>
                <w:szCs w:val="17"/>
              </w:rPr>
              <w:t xml:space="preserve"> </w:t>
            </w:r>
            <w:r w:rsidRPr="00C43994">
              <w:rPr>
                <w:color w:val="000000"/>
                <w:sz w:val="17"/>
                <w:szCs w:val="17"/>
              </w:rPr>
              <w:t>вооруженных сил и правоохранительных органов муниципального образования</w:t>
            </w:r>
            <w:r w:rsidR="00DA4442">
              <w:rPr>
                <w:color w:val="000000"/>
                <w:sz w:val="17"/>
                <w:szCs w:val="17"/>
              </w:rPr>
              <w:t xml:space="preserve"> </w:t>
            </w:r>
            <w:r w:rsidRPr="00C43994">
              <w:rPr>
                <w:color w:val="000000"/>
                <w:sz w:val="17"/>
                <w:szCs w:val="17"/>
              </w:rPr>
              <w:t>"Тихвинский муниципальный район ЛО")</w:t>
            </w:r>
          </w:p>
        </w:tc>
        <w:tc>
          <w:tcPr>
            <w:tcW w:w="516" w:type="dxa"/>
            <w:tcBorders>
              <w:top w:val="nil"/>
              <w:left w:val="nil"/>
              <w:bottom w:val="single" w:sz="4" w:space="0" w:color="auto"/>
              <w:right w:val="single" w:sz="4" w:space="0" w:color="auto"/>
            </w:tcBorders>
            <w:shd w:val="clear" w:color="auto" w:fill="auto"/>
            <w:vAlign w:val="center"/>
            <w:hideMark/>
          </w:tcPr>
          <w:p w14:paraId="0B233001"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5FF54A23"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02A0E42"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4871E93F" w14:textId="77777777" w:rsidR="00C43994" w:rsidRPr="00C43994" w:rsidRDefault="00C43994" w:rsidP="00C43994">
            <w:pPr>
              <w:jc w:val="center"/>
              <w:rPr>
                <w:color w:val="000000"/>
                <w:sz w:val="17"/>
                <w:szCs w:val="17"/>
              </w:rPr>
            </w:pPr>
            <w:r w:rsidRPr="00C43994">
              <w:rPr>
                <w:color w:val="000000"/>
                <w:sz w:val="17"/>
                <w:szCs w:val="17"/>
              </w:rPr>
              <w:t>72060</w:t>
            </w:r>
          </w:p>
        </w:tc>
        <w:tc>
          <w:tcPr>
            <w:tcW w:w="567" w:type="dxa"/>
            <w:tcBorders>
              <w:top w:val="nil"/>
              <w:left w:val="nil"/>
              <w:bottom w:val="single" w:sz="4" w:space="0" w:color="auto"/>
              <w:right w:val="single" w:sz="4" w:space="0" w:color="auto"/>
            </w:tcBorders>
            <w:shd w:val="clear" w:color="auto" w:fill="auto"/>
            <w:vAlign w:val="center"/>
            <w:hideMark/>
          </w:tcPr>
          <w:p w14:paraId="550DE59C"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12E75B4"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3E6640AC"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3CBEEDB" w14:textId="77777777" w:rsidR="00C43994" w:rsidRPr="00C43994" w:rsidRDefault="00C43994" w:rsidP="00C43994">
            <w:pPr>
              <w:jc w:val="right"/>
              <w:rPr>
                <w:color w:val="000000"/>
                <w:sz w:val="17"/>
                <w:szCs w:val="17"/>
              </w:rPr>
            </w:pPr>
            <w:r w:rsidRPr="00C43994">
              <w:rPr>
                <w:color w:val="000000"/>
                <w:sz w:val="17"/>
                <w:szCs w:val="17"/>
              </w:rPr>
              <w:t>1 534,9</w:t>
            </w:r>
          </w:p>
        </w:tc>
        <w:tc>
          <w:tcPr>
            <w:tcW w:w="1134" w:type="dxa"/>
            <w:tcBorders>
              <w:top w:val="nil"/>
              <w:left w:val="nil"/>
              <w:bottom w:val="single" w:sz="4" w:space="0" w:color="auto"/>
              <w:right w:val="single" w:sz="4" w:space="0" w:color="auto"/>
            </w:tcBorders>
            <w:shd w:val="clear" w:color="auto" w:fill="auto"/>
            <w:vAlign w:val="center"/>
            <w:hideMark/>
          </w:tcPr>
          <w:p w14:paraId="719748BB" w14:textId="77777777" w:rsidR="00C43994" w:rsidRPr="00C43994" w:rsidRDefault="00C43994" w:rsidP="00C43994">
            <w:pPr>
              <w:jc w:val="right"/>
              <w:rPr>
                <w:color w:val="000000"/>
                <w:sz w:val="17"/>
                <w:szCs w:val="17"/>
              </w:rPr>
            </w:pPr>
            <w:r w:rsidRPr="00C43994">
              <w:rPr>
                <w:color w:val="000000"/>
                <w:sz w:val="17"/>
                <w:szCs w:val="17"/>
              </w:rPr>
              <w:t>1 534,9</w:t>
            </w:r>
          </w:p>
        </w:tc>
        <w:tc>
          <w:tcPr>
            <w:tcW w:w="1134" w:type="dxa"/>
            <w:tcBorders>
              <w:top w:val="nil"/>
              <w:left w:val="nil"/>
              <w:bottom w:val="single" w:sz="4" w:space="0" w:color="auto"/>
              <w:right w:val="single" w:sz="4" w:space="0" w:color="auto"/>
            </w:tcBorders>
            <w:shd w:val="clear" w:color="auto" w:fill="auto"/>
            <w:vAlign w:val="center"/>
            <w:hideMark/>
          </w:tcPr>
          <w:p w14:paraId="53CE33D4" w14:textId="77777777" w:rsidR="00C43994" w:rsidRPr="00C43994" w:rsidRDefault="00C43994" w:rsidP="00C43994">
            <w:pPr>
              <w:jc w:val="right"/>
              <w:rPr>
                <w:b/>
                <w:bCs/>
                <w:color w:val="000000"/>
                <w:sz w:val="17"/>
                <w:szCs w:val="17"/>
              </w:rPr>
            </w:pPr>
            <w:r w:rsidRPr="00C43994">
              <w:rPr>
                <w:b/>
                <w:bCs/>
                <w:color w:val="000000"/>
                <w:sz w:val="17"/>
                <w:szCs w:val="17"/>
              </w:rPr>
              <w:t>1 534,9</w:t>
            </w:r>
          </w:p>
        </w:tc>
      </w:tr>
      <w:tr w:rsidR="0069737E" w:rsidRPr="0069737E" w14:paraId="65E7F488" w14:textId="77777777" w:rsidTr="0069737E">
        <w:trPr>
          <w:trHeight w:val="152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106B396" w14:textId="49FFC1FB" w:rsidR="00C43994" w:rsidRPr="00C43994" w:rsidRDefault="00C43994" w:rsidP="00C43994">
            <w:pPr>
              <w:rPr>
                <w:color w:val="000000"/>
                <w:sz w:val="17"/>
                <w:szCs w:val="17"/>
              </w:rPr>
            </w:pPr>
            <w:r w:rsidRPr="00C43994">
              <w:rPr>
                <w:color w:val="000000"/>
                <w:sz w:val="17"/>
                <w:szCs w:val="17"/>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w:t>
            </w:r>
            <w:r w:rsidR="00DA4442">
              <w:rPr>
                <w:color w:val="000000"/>
                <w:sz w:val="17"/>
                <w:szCs w:val="17"/>
              </w:rPr>
              <w:t xml:space="preserve"> </w:t>
            </w:r>
            <w:r w:rsidRPr="00C43994">
              <w:rPr>
                <w:color w:val="000000"/>
                <w:sz w:val="17"/>
                <w:szCs w:val="17"/>
              </w:rPr>
              <w:t>(получатель ОО "Ветеранов(пенсионеров) войны,</w:t>
            </w:r>
            <w:r w:rsidR="00DA4442">
              <w:rPr>
                <w:color w:val="000000"/>
                <w:sz w:val="17"/>
                <w:szCs w:val="17"/>
              </w:rPr>
              <w:t xml:space="preserve"> </w:t>
            </w:r>
            <w:r w:rsidRPr="00C43994">
              <w:rPr>
                <w:color w:val="000000"/>
                <w:sz w:val="17"/>
                <w:szCs w:val="17"/>
              </w:rPr>
              <w:t>труда,</w:t>
            </w:r>
            <w:r w:rsidR="00DA4442">
              <w:rPr>
                <w:color w:val="000000"/>
                <w:sz w:val="17"/>
                <w:szCs w:val="17"/>
              </w:rPr>
              <w:t xml:space="preserve"> </w:t>
            </w:r>
            <w:r w:rsidRPr="00C43994">
              <w:rPr>
                <w:color w:val="000000"/>
                <w:sz w:val="17"/>
                <w:szCs w:val="17"/>
              </w:rPr>
              <w:t>вооруженных сил и правоохранительных органов муниципального образования</w:t>
            </w:r>
            <w:r w:rsidR="00DA4442">
              <w:rPr>
                <w:color w:val="000000"/>
                <w:sz w:val="17"/>
                <w:szCs w:val="17"/>
              </w:rPr>
              <w:t xml:space="preserve"> </w:t>
            </w:r>
            <w:r w:rsidRPr="00C43994">
              <w:rPr>
                <w:color w:val="000000"/>
                <w:sz w:val="17"/>
                <w:szCs w:val="17"/>
              </w:rPr>
              <w:t>"Тихвинский муниципальный район ЛО")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19244E85"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20E513AB"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F304850"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4A52D996" w14:textId="77777777" w:rsidR="00C43994" w:rsidRPr="00C43994" w:rsidRDefault="00C43994" w:rsidP="00C43994">
            <w:pPr>
              <w:jc w:val="center"/>
              <w:rPr>
                <w:color w:val="000000"/>
                <w:sz w:val="17"/>
                <w:szCs w:val="17"/>
              </w:rPr>
            </w:pPr>
            <w:r w:rsidRPr="00C43994">
              <w:rPr>
                <w:color w:val="000000"/>
                <w:sz w:val="17"/>
                <w:szCs w:val="17"/>
              </w:rPr>
              <w:t>72060</w:t>
            </w:r>
          </w:p>
        </w:tc>
        <w:tc>
          <w:tcPr>
            <w:tcW w:w="567" w:type="dxa"/>
            <w:tcBorders>
              <w:top w:val="nil"/>
              <w:left w:val="nil"/>
              <w:bottom w:val="single" w:sz="4" w:space="0" w:color="auto"/>
              <w:right w:val="single" w:sz="4" w:space="0" w:color="auto"/>
            </w:tcBorders>
            <w:shd w:val="clear" w:color="auto" w:fill="auto"/>
            <w:vAlign w:val="center"/>
            <w:hideMark/>
          </w:tcPr>
          <w:p w14:paraId="677235FE"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238E3DB2"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22E1A923" w14:textId="77777777" w:rsidR="00C43994" w:rsidRPr="00C43994" w:rsidRDefault="00C43994" w:rsidP="00C43994">
            <w:pPr>
              <w:jc w:val="center"/>
              <w:rPr>
                <w:color w:val="000000"/>
                <w:sz w:val="17"/>
                <w:szCs w:val="17"/>
              </w:rPr>
            </w:pPr>
            <w:r w:rsidRPr="00C43994">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46226487" w14:textId="77777777" w:rsidR="00C43994" w:rsidRPr="00C43994" w:rsidRDefault="00C43994" w:rsidP="00C43994">
            <w:pPr>
              <w:jc w:val="right"/>
              <w:rPr>
                <w:color w:val="000000"/>
                <w:sz w:val="17"/>
                <w:szCs w:val="17"/>
              </w:rPr>
            </w:pPr>
            <w:r w:rsidRPr="00C43994">
              <w:rPr>
                <w:color w:val="000000"/>
                <w:sz w:val="17"/>
                <w:szCs w:val="17"/>
              </w:rPr>
              <w:t>780,5</w:t>
            </w:r>
          </w:p>
        </w:tc>
        <w:tc>
          <w:tcPr>
            <w:tcW w:w="1134" w:type="dxa"/>
            <w:tcBorders>
              <w:top w:val="nil"/>
              <w:left w:val="nil"/>
              <w:bottom w:val="single" w:sz="4" w:space="0" w:color="auto"/>
              <w:right w:val="single" w:sz="4" w:space="0" w:color="auto"/>
            </w:tcBorders>
            <w:shd w:val="clear" w:color="auto" w:fill="auto"/>
            <w:vAlign w:val="center"/>
            <w:hideMark/>
          </w:tcPr>
          <w:p w14:paraId="30776D74" w14:textId="77777777" w:rsidR="00C43994" w:rsidRPr="00C43994" w:rsidRDefault="00C43994" w:rsidP="00C43994">
            <w:pPr>
              <w:jc w:val="right"/>
              <w:rPr>
                <w:color w:val="000000"/>
                <w:sz w:val="17"/>
                <w:szCs w:val="17"/>
              </w:rPr>
            </w:pPr>
            <w:r w:rsidRPr="00C43994">
              <w:rPr>
                <w:color w:val="000000"/>
                <w:sz w:val="17"/>
                <w:szCs w:val="17"/>
              </w:rPr>
              <w:t>780,5</w:t>
            </w:r>
          </w:p>
        </w:tc>
        <w:tc>
          <w:tcPr>
            <w:tcW w:w="1134" w:type="dxa"/>
            <w:tcBorders>
              <w:top w:val="nil"/>
              <w:left w:val="nil"/>
              <w:bottom w:val="single" w:sz="4" w:space="0" w:color="auto"/>
              <w:right w:val="single" w:sz="4" w:space="0" w:color="auto"/>
            </w:tcBorders>
            <w:shd w:val="clear" w:color="auto" w:fill="auto"/>
            <w:vAlign w:val="center"/>
            <w:hideMark/>
          </w:tcPr>
          <w:p w14:paraId="70AECFE2" w14:textId="77777777" w:rsidR="00C43994" w:rsidRPr="00C43994" w:rsidRDefault="00C43994" w:rsidP="00C43994">
            <w:pPr>
              <w:jc w:val="right"/>
              <w:rPr>
                <w:b/>
                <w:bCs/>
                <w:color w:val="000000"/>
                <w:sz w:val="17"/>
                <w:szCs w:val="17"/>
              </w:rPr>
            </w:pPr>
            <w:r w:rsidRPr="00C43994">
              <w:rPr>
                <w:b/>
                <w:bCs/>
                <w:color w:val="000000"/>
                <w:sz w:val="17"/>
                <w:szCs w:val="17"/>
              </w:rPr>
              <w:t>780,5</w:t>
            </w:r>
          </w:p>
        </w:tc>
      </w:tr>
      <w:tr w:rsidR="0069737E" w:rsidRPr="0069737E" w14:paraId="19DA83F6" w14:textId="77777777" w:rsidTr="0069737E">
        <w:trPr>
          <w:trHeight w:val="152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E9CEE89" w14:textId="1A1726B9" w:rsidR="00C43994" w:rsidRPr="00C43994" w:rsidRDefault="00C43994" w:rsidP="00C43994">
            <w:pPr>
              <w:rPr>
                <w:color w:val="000000"/>
                <w:sz w:val="17"/>
                <w:szCs w:val="17"/>
              </w:rPr>
            </w:pPr>
            <w:r w:rsidRPr="00C43994">
              <w:rPr>
                <w:color w:val="000000"/>
                <w:sz w:val="17"/>
                <w:szCs w:val="17"/>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лагерей(получатель ОО "Ветеранов</w:t>
            </w:r>
            <w:r w:rsidR="00DA4442">
              <w:rPr>
                <w:color w:val="000000"/>
                <w:sz w:val="17"/>
                <w:szCs w:val="17"/>
              </w:rPr>
              <w:t xml:space="preserve"> </w:t>
            </w:r>
            <w:r w:rsidRPr="00C43994">
              <w:rPr>
                <w:color w:val="000000"/>
                <w:sz w:val="17"/>
                <w:szCs w:val="17"/>
              </w:rPr>
              <w:t>(пенсионеров) войны,</w:t>
            </w:r>
            <w:r w:rsidR="00DA4442">
              <w:rPr>
                <w:color w:val="000000"/>
                <w:sz w:val="17"/>
                <w:szCs w:val="17"/>
              </w:rPr>
              <w:t xml:space="preserve"> </w:t>
            </w:r>
            <w:r w:rsidRPr="00C43994">
              <w:rPr>
                <w:color w:val="000000"/>
                <w:sz w:val="17"/>
                <w:szCs w:val="17"/>
              </w:rPr>
              <w:t>труда,</w:t>
            </w:r>
            <w:r w:rsidR="00DA4442">
              <w:rPr>
                <w:color w:val="000000"/>
                <w:sz w:val="17"/>
                <w:szCs w:val="17"/>
              </w:rPr>
              <w:t xml:space="preserve"> </w:t>
            </w:r>
            <w:r w:rsidRPr="00C43994">
              <w:rPr>
                <w:color w:val="000000"/>
                <w:sz w:val="17"/>
                <w:szCs w:val="17"/>
              </w:rPr>
              <w:t>вооруженных сил и правоохранительных органов муниципального образования</w:t>
            </w:r>
            <w:r w:rsidR="00DA4442">
              <w:rPr>
                <w:color w:val="000000"/>
                <w:sz w:val="17"/>
                <w:szCs w:val="17"/>
              </w:rPr>
              <w:t xml:space="preserve"> </w:t>
            </w:r>
            <w:r w:rsidRPr="00C43994">
              <w:rPr>
                <w:color w:val="000000"/>
                <w:sz w:val="17"/>
                <w:szCs w:val="17"/>
              </w:rPr>
              <w:t>"Тихвинский муниципальный район ЛО")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3577AB2D"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4AEEBA09"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363B932"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63C48968" w14:textId="77777777" w:rsidR="00C43994" w:rsidRPr="00C43994" w:rsidRDefault="00C43994" w:rsidP="00C43994">
            <w:pPr>
              <w:jc w:val="center"/>
              <w:rPr>
                <w:color w:val="000000"/>
                <w:sz w:val="17"/>
                <w:szCs w:val="17"/>
              </w:rPr>
            </w:pPr>
            <w:r w:rsidRPr="00C43994">
              <w:rPr>
                <w:color w:val="000000"/>
                <w:sz w:val="17"/>
                <w:szCs w:val="17"/>
              </w:rPr>
              <w:t>72060</w:t>
            </w:r>
          </w:p>
        </w:tc>
        <w:tc>
          <w:tcPr>
            <w:tcW w:w="567" w:type="dxa"/>
            <w:tcBorders>
              <w:top w:val="nil"/>
              <w:left w:val="nil"/>
              <w:bottom w:val="single" w:sz="4" w:space="0" w:color="auto"/>
              <w:right w:val="single" w:sz="4" w:space="0" w:color="auto"/>
            </w:tcBorders>
            <w:shd w:val="clear" w:color="auto" w:fill="auto"/>
            <w:vAlign w:val="center"/>
            <w:hideMark/>
          </w:tcPr>
          <w:p w14:paraId="05D8373F"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52CC24E8" w14:textId="77777777" w:rsidR="00C43994" w:rsidRPr="00C43994" w:rsidRDefault="00C43994" w:rsidP="00C43994">
            <w:pPr>
              <w:jc w:val="center"/>
              <w:rPr>
                <w:color w:val="000000"/>
                <w:sz w:val="17"/>
                <w:szCs w:val="17"/>
              </w:rPr>
            </w:pPr>
            <w:r w:rsidRPr="00C43994">
              <w:rPr>
                <w:color w:val="000000"/>
                <w:sz w:val="17"/>
                <w:szCs w:val="17"/>
              </w:rPr>
              <w:t>10</w:t>
            </w:r>
          </w:p>
        </w:tc>
        <w:tc>
          <w:tcPr>
            <w:tcW w:w="567" w:type="dxa"/>
            <w:tcBorders>
              <w:top w:val="nil"/>
              <w:left w:val="nil"/>
              <w:bottom w:val="single" w:sz="4" w:space="0" w:color="auto"/>
              <w:right w:val="single" w:sz="4" w:space="0" w:color="auto"/>
            </w:tcBorders>
            <w:shd w:val="clear" w:color="auto" w:fill="auto"/>
            <w:vAlign w:val="center"/>
            <w:hideMark/>
          </w:tcPr>
          <w:p w14:paraId="7CB0BAE2" w14:textId="77777777" w:rsidR="00C43994" w:rsidRPr="00C43994" w:rsidRDefault="00C43994" w:rsidP="00C43994">
            <w:pPr>
              <w:jc w:val="center"/>
              <w:rPr>
                <w:color w:val="000000"/>
                <w:sz w:val="17"/>
                <w:szCs w:val="17"/>
              </w:rPr>
            </w:pPr>
            <w:r w:rsidRPr="00C43994">
              <w:rPr>
                <w:color w:val="000000"/>
                <w:sz w:val="17"/>
                <w:szCs w:val="17"/>
              </w:rPr>
              <w:t>06</w:t>
            </w:r>
          </w:p>
        </w:tc>
        <w:tc>
          <w:tcPr>
            <w:tcW w:w="1134" w:type="dxa"/>
            <w:tcBorders>
              <w:top w:val="nil"/>
              <w:left w:val="nil"/>
              <w:bottom w:val="single" w:sz="4" w:space="0" w:color="auto"/>
              <w:right w:val="single" w:sz="4" w:space="0" w:color="auto"/>
            </w:tcBorders>
            <w:shd w:val="clear" w:color="auto" w:fill="auto"/>
            <w:vAlign w:val="center"/>
            <w:hideMark/>
          </w:tcPr>
          <w:p w14:paraId="22FE71CE" w14:textId="77777777" w:rsidR="00C43994" w:rsidRPr="00C43994" w:rsidRDefault="00C43994" w:rsidP="00C43994">
            <w:pPr>
              <w:jc w:val="right"/>
              <w:rPr>
                <w:color w:val="000000"/>
                <w:sz w:val="17"/>
                <w:szCs w:val="17"/>
              </w:rPr>
            </w:pPr>
            <w:r w:rsidRPr="00C43994">
              <w:rPr>
                <w:color w:val="000000"/>
                <w:sz w:val="17"/>
                <w:szCs w:val="17"/>
              </w:rPr>
              <w:t>754,4</w:t>
            </w:r>
          </w:p>
        </w:tc>
        <w:tc>
          <w:tcPr>
            <w:tcW w:w="1134" w:type="dxa"/>
            <w:tcBorders>
              <w:top w:val="nil"/>
              <w:left w:val="nil"/>
              <w:bottom w:val="single" w:sz="4" w:space="0" w:color="auto"/>
              <w:right w:val="single" w:sz="4" w:space="0" w:color="auto"/>
            </w:tcBorders>
            <w:shd w:val="clear" w:color="auto" w:fill="auto"/>
            <w:vAlign w:val="center"/>
            <w:hideMark/>
          </w:tcPr>
          <w:p w14:paraId="1660AF80" w14:textId="77777777" w:rsidR="00C43994" w:rsidRPr="00C43994" w:rsidRDefault="00C43994" w:rsidP="00C43994">
            <w:pPr>
              <w:jc w:val="right"/>
              <w:rPr>
                <w:color w:val="000000"/>
                <w:sz w:val="17"/>
                <w:szCs w:val="17"/>
              </w:rPr>
            </w:pPr>
            <w:r w:rsidRPr="00C43994">
              <w:rPr>
                <w:color w:val="000000"/>
                <w:sz w:val="17"/>
                <w:szCs w:val="17"/>
              </w:rPr>
              <w:t>754,4</w:t>
            </w:r>
          </w:p>
        </w:tc>
        <w:tc>
          <w:tcPr>
            <w:tcW w:w="1134" w:type="dxa"/>
            <w:tcBorders>
              <w:top w:val="nil"/>
              <w:left w:val="nil"/>
              <w:bottom w:val="single" w:sz="4" w:space="0" w:color="auto"/>
              <w:right w:val="single" w:sz="4" w:space="0" w:color="auto"/>
            </w:tcBorders>
            <w:shd w:val="clear" w:color="auto" w:fill="auto"/>
            <w:vAlign w:val="center"/>
            <w:hideMark/>
          </w:tcPr>
          <w:p w14:paraId="163975CE" w14:textId="77777777" w:rsidR="00C43994" w:rsidRPr="00C43994" w:rsidRDefault="00C43994" w:rsidP="00C43994">
            <w:pPr>
              <w:jc w:val="right"/>
              <w:rPr>
                <w:b/>
                <w:bCs/>
                <w:color w:val="000000"/>
                <w:sz w:val="17"/>
                <w:szCs w:val="17"/>
              </w:rPr>
            </w:pPr>
            <w:r w:rsidRPr="00C43994">
              <w:rPr>
                <w:b/>
                <w:bCs/>
                <w:color w:val="000000"/>
                <w:sz w:val="17"/>
                <w:szCs w:val="17"/>
              </w:rPr>
              <w:t>754,4</w:t>
            </w:r>
          </w:p>
        </w:tc>
      </w:tr>
      <w:tr w:rsidR="0069737E" w:rsidRPr="0069737E" w14:paraId="686C4D2F"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F0546B6" w14:textId="42631203"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w:t>
            </w:r>
            <w:r w:rsidR="00DA4442">
              <w:rPr>
                <w:b/>
                <w:bCs/>
                <w:color w:val="000000"/>
                <w:sz w:val="17"/>
                <w:szCs w:val="17"/>
              </w:rPr>
              <w:t xml:space="preserve"> </w:t>
            </w:r>
            <w:r w:rsidRPr="00C43994">
              <w:rPr>
                <w:b/>
                <w:bCs/>
                <w:color w:val="000000"/>
                <w:sz w:val="17"/>
                <w:szCs w:val="17"/>
              </w:rPr>
              <w:t>"Создание условий для организации досуга и обеспечение жителей района услугами организаций культуры. Создание условий для развития местного традиционного народного художественного творчества,</w:t>
            </w:r>
            <w:r w:rsidR="00DA4442">
              <w:rPr>
                <w:b/>
                <w:bCs/>
                <w:color w:val="000000"/>
                <w:sz w:val="17"/>
                <w:szCs w:val="17"/>
              </w:rPr>
              <w:t xml:space="preserve"> </w:t>
            </w:r>
            <w:r w:rsidRPr="00C43994">
              <w:rPr>
                <w:b/>
                <w:bCs/>
                <w:color w:val="000000"/>
                <w:sz w:val="17"/>
                <w:szCs w:val="17"/>
              </w:rPr>
              <w:t>участие в сохранении,</w:t>
            </w:r>
            <w:r w:rsidR="00DA4442">
              <w:rPr>
                <w:b/>
                <w:bCs/>
                <w:color w:val="000000"/>
                <w:sz w:val="17"/>
                <w:szCs w:val="17"/>
              </w:rPr>
              <w:t xml:space="preserve"> </w:t>
            </w:r>
            <w:r w:rsidRPr="00C43994">
              <w:rPr>
                <w:b/>
                <w:bCs/>
                <w:color w:val="000000"/>
                <w:sz w:val="17"/>
                <w:szCs w:val="17"/>
              </w:rPr>
              <w:t>возрождении и развитии народных художественных промыслов в районе"</w:t>
            </w:r>
          </w:p>
        </w:tc>
        <w:tc>
          <w:tcPr>
            <w:tcW w:w="516" w:type="dxa"/>
            <w:tcBorders>
              <w:top w:val="nil"/>
              <w:left w:val="nil"/>
              <w:bottom w:val="single" w:sz="4" w:space="0" w:color="auto"/>
              <w:right w:val="single" w:sz="4" w:space="0" w:color="auto"/>
            </w:tcBorders>
            <w:shd w:val="clear" w:color="auto" w:fill="auto"/>
            <w:vAlign w:val="center"/>
            <w:hideMark/>
          </w:tcPr>
          <w:p w14:paraId="3876A5DC" w14:textId="77777777" w:rsidR="00C43994" w:rsidRPr="00C43994" w:rsidRDefault="00C43994" w:rsidP="00C43994">
            <w:pPr>
              <w:jc w:val="center"/>
              <w:rPr>
                <w:b/>
                <w:bCs/>
                <w:color w:val="000000"/>
                <w:sz w:val="17"/>
                <w:szCs w:val="17"/>
              </w:rPr>
            </w:pPr>
            <w:r w:rsidRPr="00C43994">
              <w:rPr>
                <w:b/>
                <w:bCs/>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3AC5B892"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E469619" w14:textId="77777777" w:rsidR="00C43994" w:rsidRPr="00C43994" w:rsidRDefault="00C43994" w:rsidP="00C43994">
            <w:pPr>
              <w:jc w:val="center"/>
              <w:rPr>
                <w:b/>
                <w:bCs/>
                <w:color w:val="000000"/>
                <w:sz w:val="17"/>
                <w:szCs w:val="17"/>
              </w:rPr>
            </w:pPr>
            <w:r w:rsidRPr="00C43994">
              <w:rPr>
                <w:b/>
                <w:bCs/>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04F92DDA"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6660C5D5"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9925AB7"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6EAEEC41"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7AA6848" w14:textId="77777777" w:rsidR="00C43994" w:rsidRPr="00C43994" w:rsidRDefault="00C43994" w:rsidP="00C43994">
            <w:pPr>
              <w:jc w:val="right"/>
              <w:rPr>
                <w:b/>
                <w:bCs/>
                <w:color w:val="000000"/>
                <w:sz w:val="17"/>
                <w:szCs w:val="17"/>
              </w:rPr>
            </w:pPr>
            <w:r w:rsidRPr="00C43994">
              <w:rPr>
                <w:b/>
                <w:bCs/>
                <w:color w:val="000000"/>
                <w:sz w:val="17"/>
                <w:szCs w:val="17"/>
              </w:rPr>
              <w:t>155,0</w:t>
            </w:r>
          </w:p>
        </w:tc>
        <w:tc>
          <w:tcPr>
            <w:tcW w:w="1134" w:type="dxa"/>
            <w:tcBorders>
              <w:top w:val="nil"/>
              <w:left w:val="nil"/>
              <w:bottom w:val="single" w:sz="4" w:space="0" w:color="auto"/>
              <w:right w:val="single" w:sz="4" w:space="0" w:color="auto"/>
            </w:tcBorders>
            <w:shd w:val="clear" w:color="auto" w:fill="auto"/>
            <w:vAlign w:val="center"/>
            <w:hideMark/>
          </w:tcPr>
          <w:p w14:paraId="6F6F76EF" w14:textId="77777777" w:rsidR="00C43994" w:rsidRPr="00C43994" w:rsidRDefault="00C43994" w:rsidP="00C43994">
            <w:pPr>
              <w:jc w:val="right"/>
              <w:rPr>
                <w:b/>
                <w:bCs/>
                <w:color w:val="000000"/>
                <w:sz w:val="17"/>
                <w:szCs w:val="17"/>
              </w:rPr>
            </w:pPr>
            <w:r w:rsidRPr="00C43994">
              <w:rPr>
                <w:b/>
                <w:bCs/>
                <w:color w:val="000000"/>
                <w:sz w:val="17"/>
                <w:szCs w:val="17"/>
              </w:rPr>
              <w:t>155,0</w:t>
            </w:r>
          </w:p>
        </w:tc>
        <w:tc>
          <w:tcPr>
            <w:tcW w:w="1134" w:type="dxa"/>
            <w:tcBorders>
              <w:top w:val="nil"/>
              <w:left w:val="nil"/>
              <w:bottom w:val="single" w:sz="4" w:space="0" w:color="auto"/>
              <w:right w:val="single" w:sz="4" w:space="0" w:color="auto"/>
            </w:tcBorders>
            <w:shd w:val="clear" w:color="auto" w:fill="auto"/>
            <w:vAlign w:val="center"/>
            <w:hideMark/>
          </w:tcPr>
          <w:p w14:paraId="2232946E" w14:textId="77777777" w:rsidR="00C43994" w:rsidRPr="00C43994" w:rsidRDefault="00C43994" w:rsidP="00C43994">
            <w:pPr>
              <w:jc w:val="right"/>
              <w:rPr>
                <w:b/>
                <w:bCs/>
                <w:color w:val="000000"/>
                <w:sz w:val="17"/>
                <w:szCs w:val="17"/>
              </w:rPr>
            </w:pPr>
            <w:r w:rsidRPr="00C43994">
              <w:rPr>
                <w:b/>
                <w:bCs/>
                <w:color w:val="000000"/>
                <w:sz w:val="17"/>
                <w:szCs w:val="17"/>
              </w:rPr>
              <w:t>155,0</w:t>
            </w:r>
          </w:p>
        </w:tc>
      </w:tr>
      <w:tr w:rsidR="0069737E" w:rsidRPr="0069737E" w14:paraId="6005F678"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DD9E6C2" w14:textId="77777777" w:rsidR="00C43994" w:rsidRPr="00C43994" w:rsidRDefault="00C43994" w:rsidP="00C43994">
            <w:pPr>
              <w:rPr>
                <w:color w:val="000000"/>
                <w:sz w:val="17"/>
                <w:szCs w:val="17"/>
              </w:rPr>
            </w:pPr>
            <w:r w:rsidRPr="00C43994">
              <w:rPr>
                <w:color w:val="000000"/>
                <w:sz w:val="17"/>
                <w:szCs w:val="17"/>
              </w:rPr>
              <w:t>Организация культурно-досуговых мероприятий</w:t>
            </w:r>
          </w:p>
        </w:tc>
        <w:tc>
          <w:tcPr>
            <w:tcW w:w="516" w:type="dxa"/>
            <w:tcBorders>
              <w:top w:val="nil"/>
              <w:left w:val="nil"/>
              <w:bottom w:val="single" w:sz="4" w:space="0" w:color="auto"/>
              <w:right w:val="single" w:sz="4" w:space="0" w:color="auto"/>
            </w:tcBorders>
            <w:shd w:val="clear" w:color="auto" w:fill="auto"/>
            <w:vAlign w:val="center"/>
            <w:hideMark/>
          </w:tcPr>
          <w:p w14:paraId="4B765C6B"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16C45AB4"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5D8591A"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57DEE647" w14:textId="77777777" w:rsidR="00C43994" w:rsidRPr="00C43994" w:rsidRDefault="00C43994" w:rsidP="00C43994">
            <w:pPr>
              <w:jc w:val="center"/>
              <w:rPr>
                <w:color w:val="000000"/>
                <w:sz w:val="17"/>
                <w:szCs w:val="17"/>
              </w:rPr>
            </w:pPr>
            <w:r w:rsidRPr="00C43994">
              <w:rPr>
                <w:color w:val="000000"/>
                <w:sz w:val="17"/>
                <w:szCs w:val="17"/>
              </w:rPr>
              <w:t>03006</w:t>
            </w:r>
          </w:p>
        </w:tc>
        <w:tc>
          <w:tcPr>
            <w:tcW w:w="567" w:type="dxa"/>
            <w:tcBorders>
              <w:top w:val="nil"/>
              <w:left w:val="nil"/>
              <w:bottom w:val="single" w:sz="4" w:space="0" w:color="auto"/>
              <w:right w:val="single" w:sz="4" w:space="0" w:color="auto"/>
            </w:tcBorders>
            <w:shd w:val="clear" w:color="auto" w:fill="auto"/>
            <w:vAlign w:val="center"/>
            <w:hideMark/>
          </w:tcPr>
          <w:p w14:paraId="1D35159A"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88A6653"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0844C88"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E78B0BC" w14:textId="77777777" w:rsidR="00C43994" w:rsidRPr="00C43994" w:rsidRDefault="00C43994" w:rsidP="00C43994">
            <w:pPr>
              <w:jc w:val="right"/>
              <w:rPr>
                <w:color w:val="000000"/>
                <w:sz w:val="17"/>
                <w:szCs w:val="17"/>
              </w:rPr>
            </w:pPr>
            <w:r w:rsidRPr="00C43994">
              <w:rPr>
                <w:color w:val="000000"/>
                <w:sz w:val="17"/>
                <w:szCs w:val="17"/>
              </w:rPr>
              <w:t>155,0</w:t>
            </w:r>
          </w:p>
        </w:tc>
        <w:tc>
          <w:tcPr>
            <w:tcW w:w="1134" w:type="dxa"/>
            <w:tcBorders>
              <w:top w:val="nil"/>
              <w:left w:val="nil"/>
              <w:bottom w:val="single" w:sz="4" w:space="0" w:color="auto"/>
              <w:right w:val="single" w:sz="4" w:space="0" w:color="auto"/>
            </w:tcBorders>
            <w:shd w:val="clear" w:color="auto" w:fill="auto"/>
            <w:vAlign w:val="center"/>
            <w:hideMark/>
          </w:tcPr>
          <w:p w14:paraId="3720E008" w14:textId="77777777" w:rsidR="00C43994" w:rsidRPr="00C43994" w:rsidRDefault="00C43994" w:rsidP="00C43994">
            <w:pPr>
              <w:jc w:val="right"/>
              <w:rPr>
                <w:color w:val="000000"/>
                <w:sz w:val="17"/>
                <w:szCs w:val="17"/>
              </w:rPr>
            </w:pPr>
            <w:r w:rsidRPr="00C43994">
              <w:rPr>
                <w:color w:val="000000"/>
                <w:sz w:val="17"/>
                <w:szCs w:val="17"/>
              </w:rPr>
              <w:t>155,0</w:t>
            </w:r>
          </w:p>
        </w:tc>
        <w:tc>
          <w:tcPr>
            <w:tcW w:w="1134" w:type="dxa"/>
            <w:tcBorders>
              <w:top w:val="nil"/>
              <w:left w:val="nil"/>
              <w:bottom w:val="single" w:sz="4" w:space="0" w:color="auto"/>
              <w:right w:val="single" w:sz="4" w:space="0" w:color="auto"/>
            </w:tcBorders>
            <w:shd w:val="clear" w:color="auto" w:fill="auto"/>
            <w:vAlign w:val="center"/>
            <w:hideMark/>
          </w:tcPr>
          <w:p w14:paraId="033F748B" w14:textId="77777777" w:rsidR="00C43994" w:rsidRPr="00C43994" w:rsidRDefault="00C43994" w:rsidP="00C43994">
            <w:pPr>
              <w:jc w:val="right"/>
              <w:rPr>
                <w:b/>
                <w:bCs/>
                <w:color w:val="000000"/>
                <w:sz w:val="17"/>
                <w:szCs w:val="17"/>
              </w:rPr>
            </w:pPr>
            <w:r w:rsidRPr="00C43994">
              <w:rPr>
                <w:b/>
                <w:bCs/>
                <w:color w:val="000000"/>
                <w:sz w:val="17"/>
                <w:szCs w:val="17"/>
              </w:rPr>
              <w:t>155,0</w:t>
            </w:r>
          </w:p>
        </w:tc>
      </w:tr>
      <w:tr w:rsidR="0069737E" w:rsidRPr="0069737E" w14:paraId="411CC5DF"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FCD3F6B" w14:textId="77777777" w:rsidR="00C43994" w:rsidRPr="00C43994" w:rsidRDefault="00C43994" w:rsidP="00C43994">
            <w:pPr>
              <w:rPr>
                <w:color w:val="000000"/>
                <w:sz w:val="17"/>
                <w:szCs w:val="17"/>
              </w:rPr>
            </w:pPr>
            <w:r w:rsidRPr="00C43994">
              <w:rPr>
                <w:color w:val="000000"/>
                <w:sz w:val="17"/>
                <w:szCs w:val="17"/>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516" w:type="dxa"/>
            <w:tcBorders>
              <w:top w:val="nil"/>
              <w:left w:val="nil"/>
              <w:bottom w:val="single" w:sz="4" w:space="0" w:color="auto"/>
              <w:right w:val="single" w:sz="4" w:space="0" w:color="auto"/>
            </w:tcBorders>
            <w:shd w:val="clear" w:color="auto" w:fill="auto"/>
            <w:vAlign w:val="center"/>
            <w:hideMark/>
          </w:tcPr>
          <w:p w14:paraId="6006E64D"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03BE1089"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D8D1536"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1873905C" w14:textId="77777777" w:rsidR="00C43994" w:rsidRPr="00C43994" w:rsidRDefault="00C43994" w:rsidP="00C43994">
            <w:pPr>
              <w:jc w:val="center"/>
              <w:rPr>
                <w:color w:val="000000"/>
                <w:sz w:val="17"/>
                <w:szCs w:val="17"/>
              </w:rPr>
            </w:pPr>
            <w:r w:rsidRPr="00C43994">
              <w:rPr>
                <w:color w:val="000000"/>
                <w:sz w:val="17"/>
                <w:szCs w:val="17"/>
              </w:rPr>
              <w:t>03006</w:t>
            </w:r>
          </w:p>
        </w:tc>
        <w:tc>
          <w:tcPr>
            <w:tcW w:w="567" w:type="dxa"/>
            <w:tcBorders>
              <w:top w:val="nil"/>
              <w:left w:val="nil"/>
              <w:bottom w:val="single" w:sz="4" w:space="0" w:color="auto"/>
              <w:right w:val="single" w:sz="4" w:space="0" w:color="auto"/>
            </w:tcBorders>
            <w:shd w:val="clear" w:color="auto" w:fill="auto"/>
            <w:vAlign w:val="center"/>
            <w:hideMark/>
          </w:tcPr>
          <w:p w14:paraId="2475E7CD" w14:textId="77777777" w:rsidR="00C43994" w:rsidRPr="00C43994" w:rsidRDefault="00C43994" w:rsidP="00C43994">
            <w:pPr>
              <w:jc w:val="center"/>
              <w:rPr>
                <w:color w:val="000000"/>
                <w:sz w:val="17"/>
                <w:szCs w:val="17"/>
              </w:rPr>
            </w:pPr>
            <w:r w:rsidRPr="00C43994">
              <w:rPr>
                <w:color w:val="000000"/>
                <w:sz w:val="17"/>
                <w:szCs w:val="17"/>
              </w:rPr>
              <w:t>6.0.0</w:t>
            </w:r>
          </w:p>
        </w:tc>
        <w:tc>
          <w:tcPr>
            <w:tcW w:w="425" w:type="dxa"/>
            <w:tcBorders>
              <w:top w:val="nil"/>
              <w:left w:val="nil"/>
              <w:bottom w:val="single" w:sz="4" w:space="0" w:color="auto"/>
              <w:right w:val="single" w:sz="4" w:space="0" w:color="auto"/>
            </w:tcBorders>
            <w:shd w:val="clear" w:color="auto" w:fill="auto"/>
            <w:vAlign w:val="center"/>
            <w:hideMark/>
          </w:tcPr>
          <w:p w14:paraId="5A4A56CC" w14:textId="77777777" w:rsidR="00C43994" w:rsidRPr="00C43994" w:rsidRDefault="00C43994" w:rsidP="00C43994">
            <w:pPr>
              <w:jc w:val="center"/>
              <w:rPr>
                <w:color w:val="000000"/>
                <w:sz w:val="17"/>
                <w:szCs w:val="17"/>
              </w:rPr>
            </w:pPr>
            <w:r w:rsidRPr="00C43994">
              <w:rPr>
                <w:color w:val="000000"/>
                <w:sz w:val="17"/>
                <w:szCs w:val="17"/>
              </w:rPr>
              <w:t>08</w:t>
            </w:r>
          </w:p>
        </w:tc>
        <w:tc>
          <w:tcPr>
            <w:tcW w:w="567" w:type="dxa"/>
            <w:tcBorders>
              <w:top w:val="nil"/>
              <w:left w:val="nil"/>
              <w:bottom w:val="single" w:sz="4" w:space="0" w:color="auto"/>
              <w:right w:val="single" w:sz="4" w:space="0" w:color="auto"/>
            </w:tcBorders>
            <w:shd w:val="clear" w:color="auto" w:fill="auto"/>
            <w:vAlign w:val="center"/>
            <w:hideMark/>
          </w:tcPr>
          <w:p w14:paraId="70F0BA35"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5E2464E2" w14:textId="77777777" w:rsidR="00C43994" w:rsidRPr="00C43994" w:rsidRDefault="00C43994" w:rsidP="00C43994">
            <w:pPr>
              <w:jc w:val="right"/>
              <w:rPr>
                <w:color w:val="000000"/>
                <w:sz w:val="17"/>
                <w:szCs w:val="17"/>
              </w:rPr>
            </w:pPr>
            <w:r w:rsidRPr="00C43994">
              <w:rPr>
                <w:color w:val="000000"/>
                <w:sz w:val="17"/>
                <w:szCs w:val="17"/>
              </w:rPr>
              <w:t>155,0</w:t>
            </w:r>
          </w:p>
        </w:tc>
        <w:tc>
          <w:tcPr>
            <w:tcW w:w="1134" w:type="dxa"/>
            <w:tcBorders>
              <w:top w:val="nil"/>
              <w:left w:val="nil"/>
              <w:bottom w:val="single" w:sz="4" w:space="0" w:color="auto"/>
              <w:right w:val="single" w:sz="4" w:space="0" w:color="auto"/>
            </w:tcBorders>
            <w:shd w:val="clear" w:color="auto" w:fill="auto"/>
            <w:vAlign w:val="center"/>
            <w:hideMark/>
          </w:tcPr>
          <w:p w14:paraId="353F2604" w14:textId="77777777" w:rsidR="00C43994" w:rsidRPr="00C43994" w:rsidRDefault="00C43994" w:rsidP="00C43994">
            <w:pPr>
              <w:jc w:val="right"/>
              <w:rPr>
                <w:color w:val="000000"/>
                <w:sz w:val="17"/>
                <w:szCs w:val="17"/>
              </w:rPr>
            </w:pPr>
            <w:r w:rsidRPr="00C43994">
              <w:rPr>
                <w:color w:val="000000"/>
                <w:sz w:val="17"/>
                <w:szCs w:val="17"/>
              </w:rPr>
              <w:t>155,0</w:t>
            </w:r>
          </w:p>
        </w:tc>
        <w:tc>
          <w:tcPr>
            <w:tcW w:w="1134" w:type="dxa"/>
            <w:tcBorders>
              <w:top w:val="nil"/>
              <w:left w:val="nil"/>
              <w:bottom w:val="single" w:sz="4" w:space="0" w:color="auto"/>
              <w:right w:val="single" w:sz="4" w:space="0" w:color="auto"/>
            </w:tcBorders>
            <w:shd w:val="clear" w:color="auto" w:fill="auto"/>
            <w:vAlign w:val="center"/>
            <w:hideMark/>
          </w:tcPr>
          <w:p w14:paraId="52A24137" w14:textId="77777777" w:rsidR="00C43994" w:rsidRPr="00C43994" w:rsidRDefault="00C43994" w:rsidP="00C43994">
            <w:pPr>
              <w:jc w:val="right"/>
              <w:rPr>
                <w:b/>
                <w:bCs/>
                <w:color w:val="000000"/>
                <w:sz w:val="17"/>
                <w:szCs w:val="17"/>
              </w:rPr>
            </w:pPr>
            <w:r w:rsidRPr="00C43994">
              <w:rPr>
                <w:b/>
                <w:bCs/>
                <w:color w:val="000000"/>
                <w:sz w:val="17"/>
                <w:szCs w:val="17"/>
              </w:rPr>
              <w:t>155,0</w:t>
            </w:r>
          </w:p>
        </w:tc>
      </w:tr>
      <w:tr w:rsidR="0069737E" w:rsidRPr="0069737E" w14:paraId="289F0226"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7DFC9DE" w14:textId="77777777"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 Совершенствование системы дополнительного профессионального образования"</w:t>
            </w:r>
          </w:p>
        </w:tc>
        <w:tc>
          <w:tcPr>
            <w:tcW w:w="516" w:type="dxa"/>
            <w:tcBorders>
              <w:top w:val="nil"/>
              <w:left w:val="nil"/>
              <w:bottom w:val="single" w:sz="4" w:space="0" w:color="auto"/>
              <w:right w:val="single" w:sz="4" w:space="0" w:color="auto"/>
            </w:tcBorders>
            <w:shd w:val="clear" w:color="auto" w:fill="auto"/>
            <w:vAlign w:val="center"/>
            <w:hideMark/>
          </w:tcPr>
          <w:p w14:paraId="2F4FF290" w14:textId="77777777" w:rsidR="00C43994" w:rsidRPr="00C43994" w:rsidRDefault="00C43994" w:rsidP="00C43994">
            <w:pPr>
              <w:jc w:val="center"/>
              <w:rPr>
                <w:b/>
                <w:bCs/>
                <w:color w:val="000000"/>
                <w:sz w:val="17"/>
                <w:szCs w:val="17"/>
              </w:rPr>
            </w:pPr>
            <w:r w:rsidRPr="00C43994">
              <w:rPr>
                <w:b/>
                <w:bCs/>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29193889"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79A986A" w14:textId="77777777" w:rsidR="00C43994" w:rsidRPr="00C43994" w:rsidRDefault="00C43994" w:rsidP="00C43994">
            <w:pPr>
              <w:jc w:val="center"/>
              <w:rPr>
                <w:b/>
                <w:bCs/>
                <w:color w:val="000000"/>
                <w:sz w:val="17"/>
                <w:szCs w:val="17"/>
              </w:rPr>
            </w:pPr>
            <w:r w:rsidRPr="00C43994">
              <w:rPr>
                <w:b/>
                <w:bCs/>
                <w:color w:val="000000"/>
                <w:sz w:val="17"/>
                <w:szCs w:val="17"/>
              </w:rPr>
              <w:t>05</w:t>
            </w:r>
          </w:p>
        </w:tc>
        <w:tc>
          <w:tcPr>
            <w:tcW w:w="737" w:type="dxa"/>
            <w:tcBorders>
              <w:top w:val="nil"/>
              <w:left w:val="nil"/>
              <w:bottom w:val="single" w:sz="4" w:space="0" w:color="auto"/>
              <w:right w:val="single" w:sz="4" w:space="0" w:color="auto"/>
            </w:tcBorders>
            <w:shd w:val="clear" w:color="auto" w:fill="auto"/>
            <w:vAlign w:val="center"/>
            <w:hideMark/>
          </w:tcPr>
          <w:p w14:paraId="10D600A3"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7CE336CB"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3B9F1D3"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F7EEAAA"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2FD72BE" w14:textId="77777777" w:rsidR="00C43994" w:rsidRPr="00C43994" w:rsidRDefault="00C43994" w:rsidP="00C43994">
            <w:pPr>
              <w:jc w:val="right"/>
              <w:rPr>
                <w:b/>
                <w:bCs/>
                <w:color w:val="000000"/>
                <w:sz w:val="17"/>
                <w:szCs w:val="17"/>
              </w:rPr>
            </w:pPr>
            <w:r w:rsidRPr="00C43994">
              <w:rPr>
                <w:b/>
                <w:bCs/>
                <w:color w:val="000000"/>
                <w:sz w:val="17"/>
                <w:szCs w:val="17"/>
              </w:rPr>
              <w:t>731,7</w:t>
            </w:r>
          </w:p>
        </w:tc>
        <w:tc>
          <w:tcPr>
            <w:tcW w:w="1134" w:type="dxa"/>
            <w:tcBorders>
              <w:top w:val="nil"/>
              <w:left w:val="nil"/>
              <w:bottom w:val="single" w:sz="4" w:space="0" w:color="auto"/>
              <w:right w:val="single" w:sz="4" w:space="0" w:color="auto"/>
            </w:tcBorders>
            <w:shd w:val="clear" w:color="auto" w:fill="auto"/>
            <w:vAlign w:val="center"/>
            <w:hideMark/>
          </w:tcPr>
          <w:p w14:paraId="1027CDF3" w14:textId="77777777" w:rsidR="00C43994" w:rsidRPr="00C43994" w:rsidRDefault="00C43994" w:rsidP="00C43994">
            <w:pPr>
              <w:jc w:val="right"/>
              <w:rPr>
                <w:b/>
                <w:bCs/>
                <w:color w:val="000000"/>
                <w:sz w:val="17"/>
                <w:szCs w:val="17"/>
              </w:rPr>
            </w:pPr>
            <w:r w:rsidRPr="00C43994">
              <w:rPr>
                <w:b/>
                <w:bCs/>
                <w:color w:val="000000"/>
                <w:sz w:val="17"/>
                <w:szCs w:val="17"/>
              </w:rPr>
              <w:t>731,7</w:t>
            </w:r>
          </w:p>
        </w:tc>
        <w:tc>
          <w:tcPr>
            <w:tcW w:w="1134" w:type="dxa"/>
            <w:tcBorders>
              <w:top w:val="nil"/>
              <w:left w:val="nil"/>
              <w:bottom w:val="single" w:sz="4" w:space="0" w:color="auto"/>
              <w:right w:val="single" w:sz="4" w:space="0" w:color="auto"/>
            </w:tcBorders>
            <w:shd w:val="clear" w:color="auto" w:fill="auto"/>
            <w:vAlign w:val="center"/>
            <w:hideMark/>
          </w:tcPr>
          <w:p w14:paraId="62149E78" w14:textId="77777777" w:rsidR="00C43994" w:rsidRPr="00C43994" w:rsidRDefault="00C43994" w:rsidP="00C43994">
            <w:pPr>
              <w:jc w:val="right"/>
              <w:rPr>
                <w:b/>
                <w:bCs/>
                <w:color w:val="000000"/>
                <w:sz w:val="17"/>
                <w:szCs w:val="17"/>
              </w:rPr>
            </w:pPr>
            <w:r w:rsidRPr="00C43994">
              <w:rPr>
                <w:b/>
                <w:bCs/>
                <w:color w:val="000000"/>
                <w:sz w:val="17"/>
                <w:szCs w:val="17"/>
              </w:rPr>
              <w:t>731,7</w:t>
            </w:r>
          </w:p>
        </w:tc>
      </w:tr>
      <w:tr w:rsidR="0069737E" w:rsidRPr="0069737E" w14:paraId="22A033A0" w14:textId="77777777" w:rsidTr="0069737E">
        <w:trPr>
          <w:trHeight w:val="127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7223A40" w14:textId="77777777" w:rsidR="00C43994" w:rsidRPr="00C43994" w:rsidRDefault="00C43994" w:rsidP="00C43994">
            <w:pPr>
              <w:rPr>
                <w:color w:val="000000"/>
                <w:sz w:val="17"/>
                <w:szCs w:val="17"/>
              </w:rPr>
            </w:pPr>
            <w:r w:rsidRPr="00C43994">
              <w:rPr>
                <w:color w:val="000000"/>
                <w:sz w:val="17"/>
                <w:szCs w:val="17"/>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516" w:type="dxa"/>
            <w:tcBorders>
              <w:top w:val="nil"/>
              <w:left w:val="nil"/>
              <w:bottom w:val="single" w:sz="4" w:space="0" w:color="auto"/>
              <w:right w:val="single" w:sz="4" w:space="0" w:color="auto"/>
            </w:tcBorders>
            <w:shd w:val="clear" w:color="auto" w:fill="auto"/>
            <w:vAlign w:val="center"/>
            <w:hideMark/>
          </w:tcPr>
          <w:p w14:paraId="7721B045"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62742D31"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DF6A0D2" w14:textId="77777777" w:rsidR="00C43994" w:rsidRPr="00C43994" w:rsidRDefault="00C43994" w:rsidP="00C43994">
            <w:pPr>
              <w:jc w:val="center"/>
              <w:rPr>
                <w:color w:val="000000"/>
                <w:sz w:val="17"/>
                <w:szCs w:val="17"/>
              </w:rPr>
            </w:pPr>
            <w:r w:rsidRPr="00C43994">
              <w:rPr>
                <w:color w:val="000000"/>
                <w:sz w:val="17"/>
                <w:szCs w:val="17"/>
              </w:rPr>
              <w:t>05</w:t>
            </w:r>
          </w:p>
        </w:tc>
        <w:tc>
          <w:tcPr>
            <w:tcW w:w="737" w:type="dxa"/>
            <w:tcBorders>
              <w:top w:val="nil"/>
              <w:left w:val="nil"/>
              <w:bottom w:val="single" w:sz="4" w:space="0" w:color="auto"/>
              <w:right w:val="single" w:sz="4" w:space="0" w:color="auto"/>
            </w:tcBorders>
            <w:shd w:val="clear" w:color="auto" w:fill="auto"/>
            <w:vAlign w:val="center"/>
            <w:hideMark/>
          </w:tcPr>
          <w:p w14:paraId="198460F9" w14:textId="77777777" w:rsidR="00C43994" w:rsidRPr="00C43994" w:rsidRDefault="00C43994" w:rsidP="00C43994">
            <w:pPr>
              <w:jc w:val="center"/>
              <w:rPr>
                <w:color w:val="000000"/>
                <w:sz w:val="17"/>
                <w:szCs w:val="17"/>
              </w:rPr>
            </w:pPr>
            <w:r w:rsidRPr="00C43994">
              <w:rPr>
                <w:color w:val="000000"/>
                <w:sz w:val="17"/>
                <w:szCs w:val="17"/>
              </w:rPr>
              <w:t>03009</w:t>
            </w:r>
          </w:p>
        </w:tc>
        <w:tc>
          <w:tcPr>
            <w:tcW w:w="567" w:type="dxa"/>
            <w:tcBorders>
              <w:top w:val="nil"/>
              <w:left w:val="nil"/>
              <w:bottom w:val="single" w:sz="4" w:space="0" w:color="auto"/>
              <w:right w:val="single" w:sz="4" w:space="0" w:color="auto"/>
            </w:tcBorders>
            <w:shd w:val="clear" w:color="auto" w:fill="auto"/>
            <w:vAlign w:val="center"/>
            <w:hideMark/>
          </w:tcPr>
          <w:p w14:paraId="0688EB48"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DB6CCD2"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8DC7FCF"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E201B24" w14:textId="77777777" w:rsidR="00C43994" w:rsidRPr="00C43994" w:rsidRDefault="00C43994" w:rsidP="00C43994">
            <w:pPr>
              <w:jc w:val="right"/>
              <w:rPr>
                <w:color w:val="000000"/>
                <w:sz w:val="17"/>
                <w:szCs w:val="17"/>
              </w:rPr>
            </w:pPr>
            <w:r w:rsidRPr="00C43994">
              <w:rPr>
                <w:color w:val="000000"/>
                <w:sz w:val="17"/>
                <w:szCs w:val="17"/>
              </w:rPr>
              <w:t>671,7</w:t>
            </w:r>
          </w:p>
        </w:tc>
        <w:tc>
          <w:tcPr>
            <w:tcW w:w="1134" w:type="dxa"/>
            <w:tcBorders>
              <w:top w:val="nil"/>
              <w:left w:val="nil"/>
              <w:bottom w:val="single" w:sz="4" w:space="0" w:color="auto"/>
              <w:right w:val="single" w:sz="4" w:space="0" w:color="auto"/>
            </w:tcBorders>
            <w:shd w:val="clear" w:color="auto" w:fill="auto"/>
            <w:vAlign w:val="center"/>
            <w:hideMark/>
          </w:tcPr>
          <w:p w14:paraId="70BE0021" w14:textId="77777777" w:rsidR="00C43994" w:rsidRPr="00C43994" w:rsidRDefault="00C43994" w:rsidP="00C43994">
            <w:pPr>
              <w:jc w:val="right"/>
              <w:rPr>
                <w:color w:val="000000"/>
                <w:sz w:val="17"/>
                <w:szCs w:val="17"/>
              </w:rPr>
            </w:pPr>
            <w:r w:rsidRPr="00C43994">
              <w:rPr>
                <w:color w:val="000000"/>
                <w:sz w:val="17"/>
                <w:szCs w:val="17"/>
              </w:rPr>
              <w:t>671,7</w:t>
            </w:r>
          </w:p>
        </w:tc>
        <w:tc>
          <w:tcPr>
            <w:tcW w:w="1134" w:type="dxa"/>
            <w:tcBorders>
              <w:top w:val="nil"/>
              <w:left w:val="nil"/>
              <w:bottom w:val="single" w:sz="4" w:space="0" w:color="auto"/>
              <w:right w:val="single" w:sz="4" w:space="0" w:color="auto"/>
            </w:tcBorders>
            <w:shd w:val="clear" w:color="auto" w:fill="auto"/>
            <w:vAlign w:val="center"/>
            <w:hideMark/>
          </w:tcPr>
          <w:p w14:paraId="4417D9D7" w14:textId="77777777" w:rsidR="00C43994" w:rsidRPr="00C43994" w:rsidRDefault="00C43994" w:rsidP="00C43994">
            <w:pPr>
              <w:jc w:val="right"/>
              <w:rPr>
                <w:b/>
                <w:bCs/>
                <w:color w:val="000000"/>
                <w:sz w:val="17"/>
                <w:szCs w:val="17"/>
              </w:rPr>
            </w:pPr>
            <w:r w:rsidRPr="00C43994">
              <w:rPr>
                <w:b/>
                <w:bCs/>
                <w:color w:val="000000"/>
                <w:sz w:val="17"/>
                <w:szCs w:val="17"/>
              </w:rPr>
              <w:t>671,7</w:t>
            </w:r>
          </w:p>
        </w:tc>
      </w:tr>
      <w:tr w:rsidR="0069737E" w:rsidRPr="0069737E" w14:paraId="2F906457" w14:textId="77777777" w:rsidTr="0069737E">
        <w:trPr>
          <w:trHeight w:val="178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6E94070" w14:textId="77777777" w:rsidR="00C43994" w:rsidRPr="00C43994" w:rsidRDefault="00C43994" w:rsidP="00C43994">
            <w:pPr>
              <w:rPr>
                <w:color w:val="000000"/>
                <w:sz w:val="17"/>
                <w:szCs w:val="17"/>
              </w:rPr>
            </w:pPr>
            <w:r w:rsidRPr="00C43994">
              <w:rPr>
                <w:color w:val="000000"/>
                <w:sz w:val="17"/>
                <w:szCs w:val="17"/>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6D59F52E"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2F1FE684"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5DB12B8" w14:textId="77777777" w:rsidR="00C43994" w:rsidRPr="00C43994" w:rsidRDefault="00C43994" w:rsidP="00C43994">
            <w:pPr>
              <w:jc w:val="center"/>
              <w:rPr>
                <w:color w:val="000000"/>
                <w:sz w:val="17"/>
                <w:szCs w:val="17"/>
              </w:rPr>
            </w:pPr>
            <w:r w:rsidRPr="00C43994">
              <w:rPr>
                <w:color w:val="000000"/>
                <w:sz w:val="17"/>
                <w:szCs w:val="17"/>
              </w:rPr>
              <w:t>05</w:t>
            </w:r>
          </w:p>
        </w:tc>
        <w:tc>
          <w:tcPr>
            <w:tcW w:w="737" w:type="dxa"/>
            <w:tcBorders>
              <w:top w:val="nil"/>
              <w:left w:val="nil"/>
              <w:bottom w:val="single" w:sz="4" w:space="0" w:color="auto"/>
              <w:right w:val="single" w:sz="4" w:space="0" w:color="auto"/>
            </w:tcBorders>
            <w:shd w:val="clear" w:color="auto" w:fill="auto"/>
            <w:vAlign w:val="center"/>
            <w:hideMark/>
          </w:tcPr>
          <w:p w14:paraId="706A0298" w14:textId="77777777" w:rsidR="00C43994" w:rsidRPr="00C43994" w:rsidRDefault="00C43994" w:rsidP="00C43994">
            <w:pPr>
              <w:jc w:val="center"/>
              <w:rPr>
                <w:color w:val="000000"/>
                <w:sz w:val="17"/>
                <w:szCs w:val="17"/>
              </w:rPr>
            </w:pPr>
            <w:r w:rsidRPr="00C43994">
              <w:rPr>
                <w:color w:val="000000"/>
                <w:sz w:val="17"/>
                <w:szCs w:val="17"/>
              </w:rPr>
              <w:t>03009</w:t>
            </w:r>
          </w:p>
        </w:tc>
        <w:tc>
          <w:tcPr>
            <w:tcW w:w="567" w:type="dxa"/>
            <w:tcBorders>
              <w:top w:val="nil"/>
              <w:left w:val="nil"/>
              <w:bottom w:val="single" w:sz="4" w:space="0" w:color="auto"/>
              <w:right w:val="single" w:sz="4" w:space="0" w:color="auto"/>
            </w:tcBorders>
            <w:shd w:val="clear" w:color="auto" w:fill="auto"/>
            <w:vAlign w:val="center"/>
            <w:hideMark/>
          </w:tcPr>
          <w:p w14:paraId="2DF274D6"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4978F3B5"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402A48E9" w14:textId="77777777" w:rsidR="00C43994" w:rsidRPr="00C43994" w:rsidRDefault="00C43994" w:rsidP="00C43994">
            <w:pPr>
              <w:jc w:val="center"/>
              <w:rPr>
                <w:color w:val="000000"/>
                <w:sz w:val="17"/>
                <w:szCs w:val="17"/>
              </w:rPr>
            </w:pPr>
            <w:r w:rsidRPr="00C43994">
              <w:rPr>
                <w:color w:val="000000"/>
                <w:sz w:val="17"/>
                <w:szCs w:val="17"/>
              </w:rPr>
              <w:t>06</w:t>
            </w:r>
          </w:p>
        </w:tc>
        <w:tc>
          <w:tcPr>
            <w:tcW w:w="1134" w:type="dxa"/>
            <w:tcBorders>
              <w:top w:val="nil"/>
              <w:left w:val="nil"/>
              <w:bottom w:val="single" w:sz="4" w:space="0" w:color="auto"/>
              <w:right w:val="single" w:sz="4" w:space="0" w:color="auto"/>
            </w:tcBorders>
            <w:shd w:val="clear" w:color="auto" w:fill="auto"/>
            <w:vAlign w:val="center"/>
            <w:hideMark/>
          </w:tcPr>
          <w:p w14:paraId="313BEA89" w14:textId="77777777" w:rsidR="00C43994" w:rsidRPr="00C43994" w:rsidRDefault="00C43994" w:rsidP="00C43994">
            <w:pPr>
              <w:jc w:val="right"/>
              <w:rPr>
                <w:color w:val="000000"/>
                <w:sz w:val="17"/>
                <w:szCs w:val="17"/>
              </w:rPr>
            </w:pPr>
            <w:r w:rsidRPr="00C43994">
              <w:rPr>
                <w:color w:val="000000"/>
                <w:sz w:val="17"/>
                <w:szCs w:val="17"/>
              </w:rPr>
              <w:t>30,1</w:t>
            </w:r>
          </w:p>
        </w:tc>
        <w:tc>
          <w:tcPr>
            <w:tcW w:w="1134" w:type="dxa"/>
            <w:tcBorders>
              <w:top w:val="nil"/>
              <w:left w:val="nil"/>
              <w:bottom w:val="single" w:sz="4" w:space="0" w:color="auto"/>
              <w:right w:val="single" w:sz="4" w:space="0" w:color="auto"/>
            </w:tcBorders>
            <w:shd w:val="clear" w:color="auto" w:fill="auto"/>
            <w:vAlign w:val="center"/>
            <w:hideMark/>
          </w:tcPr>
          <w:p w14:paraId="62A16614" w14:textId="77777777" w:rsidR="00C43994" w:rsidRPr="00C43994" w:rsidRDefault="00C43994" w:rsidP="00C43994">
            <w:pPr>
              <w:jc w:val="right"/>
              <w:rPr>
                <w:color w:val="000000"/>
                <w:sz w:val="17"/>
                <w:szCs w:val="17"/>
              </w:rPr>
            </w:pPr>
            <w:r w:rsidRPr="00C43994">
              <w:rPr>
                <w:color w:val="000000"/>
                <w:sz w:val="17"/>
                <w:szCs w:val="17"/>
              </w:rPr>
              <w:t>30,1</w:t>
            </w:r>
          </w:p>
        </w:tc>
        <w:tc>
          <w:tcPr>
            <w:tcW w:w="1134" w:type="dxa"/>
            <w:tcBorders>
              <w:top w:val="nil"/>
              <w:left w:val="nil"/>
              <w:bottom w:val="single" w:sz="4" w:space="0" w:color="auto"/>
              <w:right w:val="single" w:sz="4" w:space="0" w:color="auto"/>
            </w:tcBorders>
            <w:shd w:val="clear" w:color="auto" w:fill="auto"/>
            <w:vAlign w:val="center"/>
            <w:hideMark/>
          </w:tcPr>
          <w:p w14:paraId="64D60513" w14:textId="77777777" w:rsidR="00C43994" w:rsidRPr="00C43994" w:rsidRDefault="00C43994" w:rsidP="00C43994">
            <w:pPr>
              <w:jc w:val="right"/>
              <w:rPr>
                <w:b/>
                <w:bCs/>
                <w:color w:val="000000"/>
                <w:sz w:val="17"/>
                <w:szCs w:val="17"/>
              </w:rPr>
            </w:pPr>
            <w:r w:rsidRPr="00C43994">
              <w:rPr>
                <w:b/>
                <w:bCs/>
                <w:color w:val="000000"/>
                <w:sz w:val="17"/>
                <w:szCs w:val="17"/>
              </w:rPr>
              <w:t>30,1</w:t>
            </w:r>
          </w:p>
        </w:tc>
      </w:tr>
      <w:tr w:rsidR="0069737E" w:rsidRPr="0069737E" w14:paraId="7C46E3A6" w14:textId="77777777" w:rsidTr="0069737E">
        <w:trPr>
          <w:trHeight w:val="152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166283C" w14:textId="77777777" w:rsidR="00C43994" w:rsidRPr="00C43994" w:rsidRDefault="00C43994" w:rsidP="00C43994">
            <w:pPr>
              <w:rPr>
                <w:color w:val="000000"/>
                <w:sz w:val="17"/>
                <w:szCs w:val="17"/>
              </w:rPr>
            </w:pPr>
            <w:r w:rsidRPr="00C43994">
              <w:rPr>
                <w:color w:val="000000"/>
                <w:sz w:val="17"/>
                <w:szCs w:val="17"/>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572267D7"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5DF683C3"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529B5D1" w14:textId="77777777" w:rsidR="00C43994" w:rsidRPr="00C43994" w:rsidRDefault="00C43994" w:rsidP="00C43994">
            <w:pPr>
              <w:jc w:val="center"/>
              <w:rPr>
                <w:color w:val="000000"/>
                <w:sz w:val="17"/>
                <w:szCs w:val="17"/>
              </w:rPr>
            </w:pPr>
            <w:r w:rsidRPr="00C43994">
              <w:rPr>
                <w:color w:val="000000"/>
                <w:sz w:val="17"/>
                <w:szCs w:val="17"/>
              </w:rPr>
              <w:t>05</w:t>
            </w:r>
          </w:p>
        </w:tc>
        <w:tc>
          <w:tcPr>
            <w:tcW w:w="737" w:type="dxa"/>
            <w:tcBorders>
              <w:top w:val="nil"/>
              <w:left w:val="nil"/>
              <w:bottom w:val="single" w:sz="4" w:space="0" w:color="auto"/>
              <w:right w:val="single" w:sz="4" w:space="0" w:color="auto"/>
            </w:tcBorders>
            <w:shd w:val="clear" w:color="auto" w:fill="auto"/>
            <w:vAlign w:val="center"/>
            <w:hideMark/>
          </w:tcPr>
          <w:p w14:paraId="3C30F4EF" w14:textId="77777777" w:rsidR="00C43994" w:rsidRPr="00C43994" w:rsidRDefault="00C43994" w:rsidP="00C43994">
            <w:pPr>
              <w:jc w:val="center"/>
              <w:rPr>
                <w:color w:val="000000"/>
                <w:sz w:val="17"/>
                <w:szCs w:val="17"/>
              </w:rPr>
            </w:pPr>
            <w:r w:rsidRPr="00C43994">
              <w:rPr>
                <w:color w:val="000000"/>
                <w:sz w:val="17"/>
                <w:szCs w:val="17"/>
              </w:rPr>
              <w:t>03009</w:t>
            </w:r>
          </w:p>
        </w:tc>
        <w:tc>
          <w:tcPr>
            <w:tcW w:w="567" w:type="dxa"/>
            <w:tcBorders>
              <w:top w:val="nil"/>
              <w:left w:val="nil"/>
              <w:bottom w:val="single" w:sz="4" w:space="0" w:color="auto"/>
              <w:right w:val="single" w:sz="4" w:space="0" w:color="auto"/>
            </w:tcBorders>
            <w:shd w:val="clear" w:color="auto" w:fill="auto"/>
            <w:vAlign w:val="center"/>
            <w:hideMark/>
          </w:tcPr>
          <w:p w14:paraId="3D313EC7"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25423CD9"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79252187" w14:textId="77777777" w:rsidR="00C43994" w:rsidRPr="00C43994" w:rsidRDefault="00C43994" w:rsidP="00C43994">
            <w:pPr>
              <w:jc w:val="center"/>
              <w:rPr>
                <w:color w:val="000000"/>
                <w:sz w:val="17"/>
                <w:szCs w:val="17"/>
              </w:rPr>
            </w:pPr>
            <w:r w:rsidRPr="00C43994">
              <w:rPr>
                <w:color w:val="000000"/>
                <w:sz w:val="17"/>
                <w:szCs w:val="17"/>
              </w:rPr>
              <w:t>04</w:t>
            </w:r>
          </w:p>
        </w:tc>
        <w:tc>
          <w:tcPr>
            <w:tcW w:w="1134" w:type="dxa"/>
            <w:tcBorders>
              <w:top w:val="nil"/>
              <w:left w:val="nil"/>
              <w:bottom w:val="single" w:sz="4" w:space="0" w:color="auto"/>
              <w:right w:val="single" w:sz="4" w:space="0" w:color="auto"/>
            </w:tcBorders>
            <w:shd w:val="clear" w:color="auto" w:fill="auto"/>
            <w:vAlign w:val="center"/>
            <w:hideMark/>
          </w:tcPr>
          <w:p w14:paraId="208429F0" w14:textId="77777777" w:rsidR="00C43994" w:rsidRPr="00C43994" w:rsidRDefault="00C43994" w:rsidP="00C43994">
            <w:pPr>
              <w:jc w:val="right"/>
              <w:rPr>
                <w:color w:val="000000"/>
                <w:sz w:val="17"/>
                <w:szCs w:val="17"/>
              </w:rPr>
            </w:pPr>
            <w:r w:rsidRPr="00C43994">
              <w:rPr>
                <w:color w:val="000000"/>
                <w:sz w:val="17"/>
                <w:szCs w:val="17"/>
              </w:rPr>
              <w:t>560,0</w:t>
            </w:r>
          </w:p>
        </w:tc>
        <w:tc>
          <w:tcPr>
            <w:tcW w:w="1134" w:type="dxa"/>
            <w:tcBorders>
              <w:top w:val="nil"/>
              <w:left w:val="nil"/>
              <w:bottom w:val="single" w:sz="4" w:space="0" w:color="auto"/>
              <w:right w:val="single" w:sz="4" w:space="0" w:color="auto"/>
            </w:tcBorders>
            <w:shd w:val="clear" w:color="auto" w:fill="auto"/>
            <w:vAlign w:val="center"/>
            <w:hideMark/>
          </w:tcPr>
          <w:p w14:paraId="09499343" w14:textId="77777777" w:rsidR="00C43994" w:rsidRPr="00C43994" w:rsidRDefault="00C43994" w:rsidP="00C43994">
            <w:pPr>
              <w:jc w:val="right"/>
              <w:rPr>
                <w:color w:val="000000"/>
                <w:sz w:val="17"/>
                <w:szCs w:val="17"/>
              </w:rPr>
            </w:pPr>
            <w:r w:rsidRPr="00C43994">
              <w:rPr>
                <w:color w:val="000000"/>
                <w:sz w:val="17"/>
                <w:szCs w:val="17"/>
              </w:rPr>
              <w:t>560,0</w:t>
            </w:r>
          </w:p>
        </w:tc>
        <w:tc>
          <w:tcPr>
            <w:tcW w:w="1134" w:type="dxa"/>
            <w:tcBorders>
              <w:top w:val="nil"/>
              <w:left w:val="nil"/>
              <w:bottom w:val="single" w:sz="4" w:space="0" w:color="auto"/>
              <w:right w:val="single" w:sz="4" w:space="0" w:color="auto"/>
            </w:tcBorders>
            <w:shd w:val="clear" w:color="auto" w:fill="auto"/>
            <w:vAlign w:val="center"/>
            <w:hideMark/>
          </w:tcPr>
          <w:p w14:paraId="66A33838" w14:textId="77777777" w:rsidR="00C43994" w:rsidRPr="00C43994" w:rsidRDefault="00C43994" w:rsidP="00C43994">
            <w:pPr>
              <w:jc w:val="right"/>
              <w:rPr>
                <w:b/>
                <w:bCs/>
                <w:color w:val="000000"/>
                <w:sz w:val="17"/>
                <w:szCs w:val="17"/>
              </w:rPr>
            </w:pPr>
            <w:r w:rsidRPr="00C43994">
              <w:rPr>
                <w:b/>
                <w:bCs/>
                <w:color w:val="000000"/>
                <w:sz w:val="17"/>
                <w:szCs w:val="17"/>
              </w:rPr>
              <w:t>560,0</w:t>
            </w:r>
          </w:p>
        </w:tc>
      </w:tr>
      <w:tr w:rsidR="0069737E" w:rsidRPr="0069737E" w14:paraId="385020FD" w14:textId="77777777" w:rsidTr="0069737E">
        <w:trPr>
          <w:trHeight w:val="152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6986033" w14:textId="77777777" w:rsidR="00C43994" w:rsidRPr="00C43994" w:rsidRDefault="00C43994" w:rsidP="00C43994">
            <w:pPr>
              <w:rPr>
                <w:color w:val="000000"/>
                <w:sz w:val="17"/>
                <w:szCs w:val="17"/>
              </w:rPr>
            </w:pPr>
            <w:r w:rsidRPr="00C43994">
              <w:rPr>
                <w:color w:val="000000"/>
                <w:sz w:val="17"/>
                <w:szCs w:val="17"/>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5EAF58F8"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07F51723"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085428D" w14:textId="77777777" w:rsidR="00C43994" w:rsidRPr="00C43994" w:rsidRDefault="00C43994" w:rsidP="00C43994">
            <w:pPr>
              <w:jc w:val="center"/>
              <w:rPr>
                <w:color w:val="000000"/>
                <w:sz w:val="17"/>
                <w:szCs w:val="17"/>
              </w:rPr>
            </w:pPr>
            <w:r w:rsidRPr="00C43994">
              <w:rPr>
                <w:color w:val="000000"/>
                <w:sz w:val="17"/>
                <w:szCs w:val="17"/>
              </w:rPr>
              <w:t>05</w:t>
            </w:r>
          </w:p>
        </w:tc>
        <w:tc>
          <w:tcPr>
            <w:tcW w:w="737" w:type="dxa"/>
            <w:tcBorders>
              <w:top w:val="nil"/>
              <w:left w:val="nil"/>
              <w:bottom w:val="single" w:sz="4" w:space="0" w:color="auto"/>
              <w:right w:val="single" w:sz="4" w:space="0" w:color="auto"/>
            </w:tcBorders>
            <w:shd w:val="clear" w:color="auto" w:fill="auto"/>
            <w:vAlign w:val="center"/>
            <w:hideMark/>
          </w:tcPr>
          <w:p w14:paraId="7356F4D6" w14:textId="77777777" w:rsidR="00C43994" w:rsidRPr="00C43994" w:rsidRDefault="00C43994" w:rsidP="00C43994">
            <w:pPr>
              <w:jc w:val="center"/>
              <w:rPr>
                <w:color w:val="000000"/>
                <w:sz w:val="17"/>
                <w:szCs w:val="17"/>
              </w:rPr>
            </w:pPr>
            <w:r w:rsidRPr="00C43994">
              <w:rPr>
                <w:color w:val="000000"/>
                <w:sz w:val="17"/>
                <w:szCs w:val="17"/>
              </w:rPr>
              <w:t>03009</w:t>
            </w:r>
          </w:p>
        </w:tc>
        <w:tc>
          <w:tcPr>
            <w:tcW w:w="567" w:type="dxa"/>
            <w:tcBorders>
              <w:top w:val="nil"/>
              <w:left w:val="nil"/>
              <w:bottom w:val="single" w:sz="4" w:space="0" w:color="auto"/>
              <w:right w:val="single" w:sz="4" w:space="0" w:color="auto"/>
            </w:tcBorders>
            <w:shd w:val="clear" w:color="auto" w:fill="auto"/>
            <w:vAlign w:val="center"/>
            <w:hideMark/>
          </w:tcPr>
          <w:p w14:paraId="69FB98DF"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742488D6"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38A2742D" w14:textId="77777777" w:rsidR="00C43994" w:rsidRPr="00C43994" w:rsidRDefault="00C43994" w:rsidP="00C43994">
            <w:pPr>
              <w:jc w:val="center"/>
              <w:rPr>
                <w:color w:val="000000"/>
                <w:sz w:val="17"/>
                <w:szCs w:val="17"/>
              </w:rPr>
            </w:pPr>
            <w:r w:rsidRPr="00C43994">
              <w:rPr>
                <w:color w:val="000000"/>
                <w:sz w:val="17"/>
                <w:szCs w:val="17"/>
              </w:rPr>
              <w:t>06</w:t>
            </w:r>
          </w:p>
        </w:tc>
        <w:tc>
          <w:tcPr>
            <w:tcW w:w="1134" w:type="dxa"/>
            <w:tcBorders>
              <w:top w:val="nil"/>
              <w:left w:val="nil"/>
              <w:bottom w:val="single" w:sz="4" w:space="0" w:color="auto"/>
              <w:right w:val="single" w:sz="4" w:space="0" w:color="auto"/>
            </w:tcBorders>
            <w:shd w:val="clear" w:color="auto" w:fill="auto"/>
            <w:vAlign w:val="center"/>
            <w:hideMark/>
          </w:tcPr>
          <w:p w14:paraId="4B4FB4B2" w14:textId="77777777" w:rsidR="00C43994" w:rsidRPr="00C43994" w:rsidRDefault="00C43994" w:rsidP="00C43994">
            <w:pPr>
              <w:jc w:val="right"/>
              <w:rPr>
                <w:color w:val="000000"/>
                <w:sz w:val="17"/>
                <w:szCs w:val="17"/>
              </w:rPr>
            </w:pPr>
            <w:r w:rsidRPr="00C43994">
              <w:rPr>
                <w:color w:val="000000"/>
                <w:sz w:val="17"/>
                <w:szCs w:val="17"/>
              </w:rPr>
              <w:t>69,9</w:t>
            </w:r>
          </w:p>
        </w:tc>
        <w:tc>
          <w:tcPr>
            <w:tcW w:w="1134" w:type="dxa"/>
            <w:tcBorders>
              <w:top w:val="nil"/>
              <w:left w:val="nil"/>
              <w:bottom w:val="single" w:sz="4" w:space="0" w:color="auto"/>
              <w:right w:val="single" w:sz="4" w:space="0" w:color="auto"/>
            </w:tcBorders>
            <w:shd w:val="clear" w:color="auto" w:fill="auto"/>
            <w:vAlign w:val="center"/>
            <w:hideMark/>
          </w:tcPr>
          <w:p w14:paraId="4BD3DC0B" w14:textId="77777777" w:rsidR="00C43994" w:rsidRPr="00C43994" w:rsidRDefault="00C43994" w:rsidP="00C43994">
            <w:pPr>
              <w:jc w:val="right"/>
              <w:rPr>
                <w:color w:val="000000"/>
                <w:sz w:val="17"/>
                <w:szCs w:val="17"/>
              </w:rPr>
            </w:pPr>
            <w:r w:rsidRPr="00C43994">
              <w:rPr>
                <w:color w:val="000000"/>
                <w:sz w:val="17"/>
                <w:szCs w:val="17"/>
              </w:rPr>
              <w:t>69,9</w:t>
            </w:r>
          </w:p>
        </w:tc>
        <w:tc>
          <w:tcPr>
            <w:tcW w:w="1134" w:type="dxa"/>
            <w:tcBorders>
              <w:top w:val="nil"/>
              <w:left w:val="nil"/>
              <w:bottom w:val="single" w:sz="4" w:space="0" w:color="auto"/>
              <w:right w:val="single" w:sz="4" w:space="0" w:color="auto"/>
            </w:tcBorders>
            <w:shd w:val="clear" w:color="auto" w:fill="auto"/>
            <w:vAlign w:val="center"/>
            <w:hideMark/>
          </w:tcPr>
          <w:p w14:paraId="19AD617F" w14:textId="77777777" w:rsidR="00C43994" w:rsidRPr="00C43994" w:rsidRDefault="00C43994" w:rsidP="00C43994">
            <w:pPr>
              <w:jc w:val="right"/>
              <w:rPr>
                <w:b/>
                <w:bCs/>
                <w:color w:val="000000"/>
                <w:sz w:val="17"/>
                <w:szCs w:val="17"/>
              </w:rPr>
            </w:pPr>
            <w:r w:rsidRPr="00C43994">
              <w:rPr>
                <w:b/>
                <w:bCs/>
                <w:color w:val="000000"/>
                <w:sz w:val="17"/>
                <w:szCs w:val="17"/>
              </w:rPr>
              <w:t>69,9</w:t>
            </w:r>
          </w:p>
        </w:tc>
      </w:tr>
      <w:tr w:rsidR="0069737E" w:rsidRPr="0069737E" w14:paraId="5E9AB456" w14:textId="77777777" w:rsidTr="0069737E">
        <w:trPr>
          <w:trHeight w:val="152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50E4ACC" w14:textId="77777777" w:rsidR="00C43994" w:rsidRPr="00C43994" w:rsidRDefault="00C43994" w:rsidP="00C43994">
            <w:pPr>
              <w:rPr>
                <w:color w:val="000000"/>
                <w:sz w:val="17"/>
                <w:szCs w:val="17"/>
              </w:rPr>
            </w:pPr>
            <w:r w:rsidRPr="00C43994">
              <w:rPr>
                <w:color w:val="000000"/>
                <w:sz w:val="17"/>
                <w:szCs w:val="17"/>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4058597D"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186DE11C"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4A61BAB3" w14:textId="77777777" w:rsidR="00C43994" w:rsidRPr="00C43994" w:rsidRDefault="00C43994" w:rsidP="00C43994">
            <w:pPr>
              <w:jc w:val="center"/>
              <w:rPr>
                <w:color w:val="000000"/>
                <w:sz w:val="17"/>
                <w:szCs w:val="17"/>
              </w:rPr>
            </w:pPr>
            <w:r w:rsidRPr="00C43994">
              <w:rPr>
                <w:color w:val="000000"/>
                <w:sz w:val="17"/>
                <w:szCs w:val="17"/>
              </w:rPr>
              <w:t>05</w:t>
            </w:r>
          </w:p>
        </w:tc>
        <w:tc>
          <w:tcPr>
            <w:tcW w:w="737" w:type="dxa"/>
            <w:tcBorders>
              <w:top w:val="nil"/>
              <w:left w:val="nil"/>
              <w:bottom w:val="single" w:sz="4" w:space="0" w:color="auto"/>
              <w:right w:val="single" w:sz="4" w:space="0" w:color="auto"/>
            </w:tcBorders>
            <w:shd w:val="clear" w:color="auto" w:fill="auto"/>
            <w:vAlign w:val="center"/>
            <w:hideMark/>
          </w:tcPr>
          <w:p w14:paraId="22444277" w14:textId="77777777" w:rsidR="00C43994" w:rsidRPr="00C43994" w:rsidRDefault="00C43994" w:rsidP="00C43994">
            <w:pPr>
              <w:jc w:val="center"/>
              <w:rPr>
                <w:color w:val="000000"/>
                <w:sz w:val="17"/>
                <w:szCs w:val="17"/>
              </w:rPr>
            </w:pPr>
            <w:r w:rsidRPr="00C43994">
              <w:rPr>
                <w:color w:val="000000"/>
                <w:sz w:val="17"/>
                <w:szCs w:val="17"/>
              </w:rPr>
              <w:t>03009</w:t>
            </w:r>
          </w:p>
        </w:tc>
        <w:tc>
          <w:tcPr>
            <w:tcW w:w="567" w:type="dxa"/>
            <w:tcBorders>
              <w:top w:val="nil"/>
              <w:left w:val="nil"/>
              <w:bottom w:val="single" w:sz="4" w:space="0" w:color="auto"/>
              <w:right w:val="single" w:sz="4" w:space="0" w:color="auto"/>
            </w:tcBorders>
            <w:shd w:val="clear" w:color="auto" w:fill="auto"/>
            <w:vAlign w:val="center"/>
            <w:hideMark/>
          </w:tcPr>
          <w:p w14:paraId="2FB6961D"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0AA9A9EF"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29E8EFAC" w14:textId="77777777" w:rsidR="00C43994" w:rsidRPr="00C43994" w:rsidRDefault="00C43994" w:rsidP="00C43994">
            <w:pPr>
              <w:jc w:val="center"/>
              <w:rPr>
                <w:color w:val="000000"/>
                <w:sz w:val="17"/>
                <w:szCs w:val="17"/>
              </w:rPr>
            </w:pPr>
            <w:r w:rsidRPr="00C43994">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683F55A6" w14:textId="77777777" w:rsidR="00C43994" w:rsidRPr="00C43994" w:rsidRDefault="00C43994" w:rsidP="00C43994">
            <w:pPr>
              <w:jc w:val="right"/>
              <w:rPr>
                <w:color w:val="000000"/>
                <w:sz w:val="17"/>
                <w:szCs w:val="17"/>
              </w:rPr>
            </w:pPr>
            <w:r w:rsidRPr="00C43994">
              <w:rPr>
                <w:color w:val="000000"/>
                <w:sz w:val="17"/>
                <w:szCs w:val="17"/>
              </w:rPr>
              <w:t>6,2</w:t>
            </w:r>
          </w:p>
        </w:tc>
        <w:tc>
          <w:tcPr>
            <w:tcW w:w="1134" w:type="dxa"/>
            <w:tcBorders>
              <w:top w:val="nil"/>
              <w:left w:val="nil"/>
              <w:bottom w:val="single" w:sz="4" w:space="0" w:color="auto"/>
              <w:right w:val="single" w:sz="4" w:space="0" w:color="auto"/>
            </w:tcBorders>
            <w:shd w:val="clear" w:color="auto" w:fill="auto"/>
            <w:vAlign w:val="center"/>
            <w:hideMark/>
          </w:tcPr>
          <w:p w14:paraId="60C5BC09" w14:textId="77777777" w:rsidR="00C43994" w:rsidRPr="00C43994" w:rsidRDefault="00C43994" w:rsidP="00C43994">
            <w:pPr>
              <w:jc w:val="right"/>
              <w:rPr>
                <w:color w:val="000000"/>
                <w:sz w:val="17"/>
                <w:szCs w:val="17"/>
              </w:rPr>
            </w:pPr>
            <w:r w:rsidRPr="00C43994">
              <w:rPr>
                <w:color w:val="000000"/>
                <w:sz w:val="17"/>
                <w:szCs w:val="17"/>
              </w:rPr>
              <w:t>6,2</w:t>
            </w:r>
          </w:p>
        </w:tc>
        <w:tc>
          <w:tcPr>
            <w:tcW w:w="1134" w:type="dxa"/>
            <w:tcBorders>
              <w:top w:val="nil"/>
              <w:left w:val="nil"/>
              <w:bottom w:val="single" w:sz="4" w:space="0" w:color="auto"/>
              <w:right w:val="single" w:sz="4" w:space="0" w:color="auto"/>
            </w:tcBorders>
            <w:shd w:val="clear" w:color="auto" w:fill="auto"/>
            <w:vAlign w:val="center"/>
            <w:hideMark/>
          </w:tcPr>
          <w:p w14:paraId="1CCB9357" w14:textId="77777777" w:rsidR="00C43994" w:rsidRPr="00C43994" w:rsidRDefault="00C43994" w:rsidP="00C43994">
            <w:pPr>
              <w:jc w:val="right"/>
              <w:rPr>
                <w:b/>
                <w:bCs/>
                <w:color w:val="000000"/>
                <w:sz w:val="17"/>
                <w:szCs w:val="17"/>
              </w:rPr>
            </w:pPr>
            <w:r w:rsidRPr="00C43994">
              <w:rPr>
                <w:b/>
                <w:bCs/>
                <w:color w:val="000000"/>
                <w:sz w:val="17"/>
                <w:szCs w:val="17"/>
              </w:rPr>
              <w:t>6,2</w:t>
            </w:r>
          </w:p>
        </w:tc>
      </w:tr>
      <w:tr w:rsidR="0069737E" w:rsidRPr="0069737E" w14:paraId="7681970E" w14:textId="77777777" w:rsidTr="0069737E">
        <w:trPr>
          <w:trHeight w:val="152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0052DE4" w14:textId="77777777" w:rsidR="00C43994" w:rsidRPr="00C43994" w:rsidRDefault="00C43994" w:rsidP="00C43994">
            <w:pPr>
              <w:rPr>
                <w:color w:val="000000"/>
                <w:sz w:val="17"/>
                <w:szCs w:val="17"/>
              </w:rPr>
            </w:pPr>
            <w:r w:rsidRPr="00C43994">
              <w:rPr>
                <w:color w:val="000000"/>
                <w:sz w:val="17"/>
                <w:szCs w:val="17"/>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11BE7E30"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53FBC2BD"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C6ABB8D" w14:textId="77777777" w:rsidR="00C43994" w:rsidRPr="00C43994" w:rsidRDefault="00C43994" w:rsidP="00C43994">
            <w:pPr>
              <w:jc w:val="center"/>
              <w:rPr>
                <w:color w:val="000000"/>
                <w:sz w:val="17"/>
                <w:szCs w:val="17"/>
              </w:rPr>
            </w:pPr>
            <w:r w:rsidRPr="00C43994">
              <w:rPr>
                <w:color w:val="000000"/>
                <w:sz w:val="17"/>
                <w:szCs w:val="17"/>
              </w:rPr>
              <w:t>05</w:t>
            </w:r>
          </w:p>
        </w:tc>
        <w:tc>
          <w:tcPr>
            <w:tcW w:w="737" w:type="dxa"/>
            <w:tcBorders>
              <w:top w:val="nil"/>
              <w:left w:val="nil"/>
              <w:bottom w:val="single" w:sz="4" w:space="0" w:color="auto"/>
              <w:right w:val="single" w:sz="4" w:space="0" w:color="auto"/>
            </w:tcBorders>
            <w:shd w:val="clear" w:color="auto" w:fill="auto"/>
            <w:vAlign w:val="center"/>
            <w:hideMark/>
          </w:tcPr>
          <w:p w14:paraId="25AA09D5" w14:textId="77777777" w:rsidR="00C43994" w:rsidRPr="00C43994" w:rsidRDefault="00C43994" w:rsidP="00C43994">
            <w:pPr>
              <w:jc w:val="center"/>
              <w:rPr>
                <w:color w:val="000000"/>
                <w:sz w:val="17"/>
                <w:szCs w:val="17"/>
              </w:rPr>
            </w:pPr>
            <w:r w:rsidRPr="00C43994">
              <w:rPr>
                <w:color w:val="000000"/>
                <w:sz w:val="17"/>
                <w:szCs w:val="17"/>
              </w:rPr>
              <w:t>03009</w:t>
            </w:r>
          </w:p>
        </w:tc>
        <w:tc>
          <w:tcPr>
            <w:tcW w:w="567" w:type="dxa"/>
            <w:tcBorders>
              <w:top w:val="nil"/>
              <w:left w:val="nil"/>
              <w:bottom w:val="single" w:sz="4" w:space="0" w:color="auto"/>
              <w:right w:val="single" w:sz="4" w:space="0" w:color="auto"/>
            </w:tcBorders>
            <w:shd w:val="clear" w:color="auto" w:fill="auto"/>
            <w:vAlign w:val="center"/>
            <w:hideMark/>
          </w:tcPr>
          <w:p w14:paraId="074802BB"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709D64F2" w14:textId="77777777" w:rsidR="00C43994" w:rsidRPr="00C43994" w:rsidRDefault="00C43994" w:rsidP="00C43994">
            <w:pPr>
              <w:jc w:val="center"/>
              <w:rPr>
                <w:color w:val="000000"/>
                <w:sz w:val="17"/>
                <w:szCs w:val="17"/>
              </w:rPr>
            </w:pPr>
            <w:r w:rsidRPr="00C43994">
              <w:rPr>
                <w:color w:val="000000"/>
                <w:sz w:val="17"/>
                <w:szCs w:val="17"/>
              </w:rPr>
              <w:t>08</w:t>
            </w:r>
          </w:p>
        </w:tc>
        <w:tc>
          <w:tcPr>
            <w:tcW w:w="567" w:type="dxa"/>
            <w:tcBorders>
              <w:top w:val="nil"/>
              <w:left w:val="nil"/>
              <w:bottom w:val="single" w:sz="4" w:space="0" w:color="auto"/>
              <w:right w:val="single" w:sz="4" w:space="0" w:color="auto"/>
            </w:tcBorders>
            <w:shd w:val="clear" w:color="auto" w:fill="auto"/>
            <w:vAlign w:val="center"/>
            <w:hideMark/>
          </w:tcPr>
          <w:p w14:paraId="61368DC6" w14:textId="77777777" w:rsidR="00C43994" w:rsidRPr="00C43994" w:rsidRDefault="00C43994" w:rsidP="00C43994">
            <w:pPr>
              <w:jc w:val="center"/>
              <w:rPr>
                <w:color w:val="000000"/>
                <w:sz w:val="17"/>
                <w:szCs w:val="17"/>
              </w:rPr>
            </w:pPr>
            <w:r w:rsidRPr="00C43994">
              <w:rPr>
                <w:color w:val="000000"/>
                <w:sz w:val="17"/>
                <w:szCs w:val="17"/>
              </w:rPr>
              <w:t>04</w:t>
            </w:r>
          </w:p>
        </w:tc>
        <w:tc>
          <w:tcPr>
            <w:tcW w:w="1134" w:type="dxa"/>
            <w:tcBorders>
              <w:top w:val="nil"/>
              <w:left w:val="nil"/>
              <w:bottom w:val="single" w:sz="4" w:space="0" w:color="auto"/>
              <w:right w:val="single" w:sz="4" w:space="0" w:color="auto"/>
            </w:tcBorders>
            <w:shd w:val="clear" w:color="auto" w:fill="auto"/>
            <w:vAlign w:val="center"/>
            <w:hideMark/>
          </w:tcPr>
          <w:p w14:paraId="04E9DA7F" w14:textId="77777777" w:rsidR="00C43994" w:rsidRPr="00C43994" w:rsidRDefault="00C43994" w:rsidP="00C43994">
            <w:pPr>
              <w:jc w:val="right"/>
              <w:rPr>
                <w:color w:val="000000"/>
                <w:sz w:val="17"/>
                <w:szCs w:val="17"/>
              </w:rPr>
            </w:pPr>
            <w:r w:rsidRPr="00C43994">
              <w:rPr>
                <w:color w:val="000000"/>
                <w:sz w:val="17"/>
                <w:szCs w:val="17"/>
              </w:rPr>
              <w:t>5,5</w:t>
            </w:r>
          </w:p>
        </w:tc>
        <w:tc>
          <w:tcPr>
            <w:tcW w:w="1134" w:type="dxa"/>
            <w:tcBorders>
              <w:top w:val="nil"/>
              <w:left w:val="nil"/>
              <w:bottom w:val="single" w:sz="4" w:space="0" w:color="auto"/>
              <w:right w:val="single" w:sz="4" w:space="0" w:color="auto"/>
            </w:tcBorders>
            <w:shd w:val="clear" w:color="auto" w:fill="auto"/>
            <w:vAlign w:val="center"/>
            <w:hideMark/>
          </w:tcPr>
          <w:p w14:paraId="1A6FED64" w14:textId="77777777" w:rsidR="00C43994" w:rsidRPr="00C43994" w:rsidRDefault="00C43994" w:rsidP="00C43994">
            <w:pPr>
              <w:jc w:val="right"/>
              <w:rPr>
                <w:color w:val="000000"/>
                <w:sz w:val="17"/>
                <w:szCs w:val="17"/>
              </w:rPr>
            </w:pPr>
            <w:r w:rsidRPr="00C43994">
              <w:rPr>
                <w:color w:val="000000"/>
                <w:sz w:val="17"/>
                <w:szCs w:val="17"/>
              </w:rPr>
              <w:t>5,5</w:t>
            </w:r>
          </w:p>
        </w:tc>
        <w:tc>
          <w:tcPr>
            <w:tcW w:w="1134" w:type="dxa"/>
            <w:tcBorders>
              <w:top w:val="nil"/>
              <w:left w:val="nil"/>
              <w:bottom w:val="single" w:sz="4" w:space="0" w:color="auto"/>
              <w:right w:val="single" w:sz="4" w:space="0" w:color="auto"/>
            </w:tcBorders>
            <w:shd w:val="clear" w:color="auto" w:fill="auto"/>
            <w:vAlign w:val="center"/>
            <w:hideMark/>
          </w:tcPr>
          <w:p w14:paraId="52F2D218" w14:textId="77777777" w:rsidR="00C43994" w:rsidRPr="00C43994" w:rsidRDefault="00C43994" w:rsidP="00C43994">
            <w:pPr>
              <w:jc w:val="right"/>
              <w:rPr>
                <w:b/>
                <w:bCs/>
                <w:color w:val="000000"/>
                <w:sz w:val="17"/>
                <w:szCs w:val="17"/>
              </w:rPr>
            </w:pPr>
            <w:r w:rsidRPr="00C43994">
              <w:rPr>
                <w:b/>
                <w:bCs/>
                <w:color w:val="000000"/>
                <w:sz w:val="17"/>
                <w:szCs w:val="17"/>
              </w:rPr>
              <w:t>5,5</w:t>
            </w:r>
          </w:p>
        </w:tc>
      </w:tr>
      <w:tr w:rsidR="0069737E" w:rsidRPr="0069737E" w14:paraId="4DE58302"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48CF0C4" w14:textId="77777777" w:rsidR="00C43994" w:rsidRPr="00C43994" w:rsidRDefault="00C43994" w:rsidP="00C43994">
            <w:pPr>
              <w:rPr>
                <w:color w:val="000000"/>
                <w:sz w:val="17"/>
                <w:szCs w:val="17"/>
              </w:rPr>
            </w:pPr>
            <w:r w:rsidRPr="00C43994">
              <w:rPr>
                <w:color w:val="000000"/>
                <w:sz w:val="17"/>
                <w:szCs w:val="17"/>
              </w:rPr>
              <w:t>Организация и осуществлению деятельности по опеке и попечительству (областные средства)</w:t>
            </w:r>
          </w:p>
        </w:tc>
        <w:tc>
          <w:tcPr>
            <w:tcW w:w="516" w:type="dxa"/>
            <w:tcBorders>
              <w:top w:val="nil"/>
              <w:left w:val="nil"/>
              <w:bottom w:val="single" w:sz="4" w:space="0" w:color="auto"/>
              <w:right w:val="single" w:sz="4" w:space="0" w:color="auto"/>
            </w:tcBorders>
            <w:shd w:val="clear" w:color="auto" w:fill="auto"/>
            <w:vAlign w:val="center"/>
            <w:hideMark/>
          </w:tcPr>
          <w:p w14:paraId="0DFD72A3"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4F238C1D"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1C31785" w14:textId="77777777" w:rsidR="00C43994" w:rsidRPr="00C43994" w:rsidRDefault="00C43994" w:rsidP="00C43994">
            <w:pPr>
              <w:jc w:val="center"/>
              <w:rPr>
                <w:color w:val="000000"/>
                <w:sz w:val="17"/>
                <w:szCs w:val="17"/>
              </w:rPr>
            </w:pPr>
            <w:r w:rsidRPr="00C43994">
              <w:rPr>
                <w:color w:val="000000"/>
                <w:sz w:val="17"/>
                <w:szCs w:val="17"/>
              </w:rPr>
              <w:t>05</w:t>
            </w:r>
          </w:p>
        </w:tc>
        <w:tc>
          <w:tcPr>
            <w:tcW w:w="737" w:type="dxa"/>
            <w:tcBorders>
              <w:top w:val="nil"/>
              <w:left w:val="nil"/>
              <w:bottom w:val="single" w:sz="4" w:space="0" w:color="auto"/>
              <w:right w:val="single" w:sz="4" w:space="0" w:color="auto"/>
            </w:tcBorders>
            <w:shd w:val="clear" w:color="auto" w:fill="auto"/>
            <w:vAlign w:val="center"/>
            <w:hideMark/>
          </w:tcPr>
          <w:p w14:paraId="5469FAC5" w14:textId="77777777" w:rsidR="00C43994" w:rsidRPr="00C43994" w:rsidRDefault="00C43994" w:rsidP="00C43994">
            <w:pPr>
              <w:jc w:val="center"/>
              <w:rPr>
                <w:color w:val="000000"/>
                <w:sz w:val="17"/>
                <w:szCs w:val="17"/>
              </w:rPr>
            </w:pPr>
            <w:r w:rsidRPr="00C43994">
              <w:rPr>
                <w:color w:val="000000"/>
                <w:sz w:val="17"/>
                <w:szCs w:val="17"/>
              </w:rPr>
              <w:t>71380</w:t>
            </w:r>
          </w:p>
        </w:tc>
        <w:tc>
          <w:tcPr>
            <w:tcW w:w="567" w:type="dxa"/>
            <w:tcBorders>
              <w:top w:val="nil"/>
              <w:left w:val="nil"/>
              <w:bottom w:val="single" w:sz="4" w:space="0" w:color="auto"/>
              <w:right w:val="single" w:sz="4" w:space="0" w:color="auto"/>
            </w:tcBorders>
            <w:shd w:val="clear" w:color="auto" w:fill="auto"/>
            <w:vAlign w:val="center"/>
            <w:hideMark/>
          </w:tcPr>
          <w:p w14:paraId="00C62CEA"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DB5BC36"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0024E17"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37AB1EF" w14:textId="77777777" w:rsidR="00C43994" w:rsidRPr="00C43994" w:rsidRDefault="00C43994" w:rsidP="00C43994">
            <w:pPr>
              <w:jc w:val="right"/>
              <w:rPr>
                <w:color w:val="000000"/>
                <w:sz w:val="17"/>
                <w:szCs w:val="17"/>
              </w:rPr>
            </w:pPr>
            <w:r w:rsidRPr="00C43994">
              <w:rPr>
                <w:color w:val="000000"/>
                <w:sz w:val="17"/>
                <w:szCs w:val="17"/>
              </w:rPr>
              <w:t>60,0</w:t>
            </w:r>
          </w:p>
        </w:tc>
        <w:tc>
          <w:tcPr>
            <w:tcW w:w="1134" w:type="dxa"/>
            <w:tcBorders>
              <w:top w:val="nil"/>
              <w:left w:val="nil"/>
              <w:bottom w:val="single" w:sz="4" w:space="0" w:color="auto"/>
              <w:right w:val="single" w:sz="4" w:space="0" w:color="auto"/>
            </w:tcBorders>
            <w:shd w:val="clear" w:color="auto" w:fill="auto"/>
            <w:vAlign w:val="center"/>
            <w:hideMark/>
          </w:tcPr>
          <w:p w14:paraId="1508CEAE" w14:textId="77777777" w:rsidR="00C43994" w:rsidRPr="00C43994" w:rsidRDefault="00C43994" w:rsidP="00C43994">
            <w:pPr>
              <w:jc w:val="right"/>
              <w:rPr>
                <w:color w:val="000000"/>
                <w:sz w:val="17"/>
                <w:szCs w:val="17"/>
              </w:rPr>
            </w:pPr>
            <w:r w:rsidRPr="00C43994">
              <w:rPr>
                <w:color w:val="000000"/>
                <w:sz w:val="17"/>
                <w:szCs w:val="17"/>
              </w:rPr>
              <w:t>60,0</w:t>
            </w:r>
          </w:p>
        </w:tc>
        <w:tc>
          <w:tcPr>
            <w:tcW w:w="1134" w:type="dxa"/>
            <w:tcBorders>
              <w:top w:val="nil"/>
              <w:left w:val="nil"/>
              <w:bottom w:val="single" w:sz="4" w:space="0" w:color="auto"/>
              <w:right w:val="single" w:sz="4" w:space="0" w:color="auto"/>
            </w:tcBorders>
            <w:shd w:val="clear" w:color="auto" w:fill="auto"/>
            <w:vAlign w:val="center"/>
            <w:hideMark/>
          </w:tcPr>
          <w:p w14:paraId="0DEDAD2D" w14:textId="77777777" w:rsidR="00C43994" w:rsidRPr="00C43994" w:rsidRDefault="00C43994" w:rsidP="00C43994">
            <w:pPr>
              <w:jc w:val="right"/>
              <w:rPr>
                <w:b/>
                <w:bCs/>
                <w:color w:val="000000"/>
                <w:sz w:val="17"/>
                <w:szCs w:val="17"/>
              </w:rPr>
            </w:pPr>
            <w:r w:rsidRPr="00C43994">
              <w:rPr>
                <w:b/>
                <w:bCs/>
                <w:color w:val="000000"/>
                <w:sz w:val="17"/>
                <w:szCs w:val="17"/>
              </w:rPr>
              <w:t>60,0</w:t>
            </w:r>
          </w:p>
        </w:tc>
      </w:tr>
      <w:tr w:rsidR="0069737E" w:rsidRPr="0069737E" w14:paraId="6D7D9E6B"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8DFB7B8" w14:textId="77777777" w:rsidR="00C43994" w:rsidRPr="00C43994" w:rsidRDefault="00C43994" w:rsidP="00C43994">
            <w:pPr>
              <w:rPr>
                <w:color w:val="000000"/>
                <w:sz w:val="17"/>
                <w:szCs w:val="17"/>
              </w:rPr>
            </w:pPr>
            <w:r w:rsidRPr="00C43994">
              <w:rPr>
                <w:color w:val="000000"/>
                <w:sz w:val="17"/>
                <w:szCs w:val="17"/>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3997FF70"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172F2D41"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7E7C79F" w14:textId="77777777" w:rsidR="00C43994" w:rsidRPr="00C43994" w:rsidRDefault="00C43994" w:rsidP="00C43994">
            <w:pPr>
              <w:jc w:val="center"/>
              <w:rPr>
                <w:color w:val="000000"/>
                <w:sz w:val="17"/>
                <w:szCs w:val="17"/>
              </w:rPr>
            </w:pPr>
            <w:r w:rsidRPr="00C43994">
              <w:rPr>
                <w:color w:val="000000"/>
                <w:sz w:val="17"/>
                <w:szCs w:val="17"/>
              </w:rPr>
              <w:t>05</w:t>
            </w:r>
          </w:p>
        </w:tc>
        <w:tc>
          <w:tcPr>
            <w:tcW w:w="737" w:type="dxa"/>
            <w:tcBorders>
              <w:top w:val="nil"/>
              <w:left w:val="nil"/>
              <w:bottom w:val="single" w:sz="4" w:space="0" w:color="auto"/>
              <w:right w:val="single" w:sz="4" w:space="0" w:color="auto"/>
            </w:tcBorders>
            <w:shd w:val="clear" w:color="auto" w:fill="auto"/>
            <w:vAlign w:val="center"/>
            <w:hideMark/>
          </w:tcPr>
          <w:p w14:paraId="61E1CA4B" w14:textId="77777777" w:rsidR="00C43994" w:rsidRPr="00C43994" w:rsidRDefault="00C43994" w:rsidP="00C43994">
            <w:pPr>
              <w:jc w:val="center"/>
              <w:rPr>
                <w:color w:val="000000"/>
                <w:sz w:val="17"/>
                <w:szCs w:val="17"/>
              </w:rPr>
            </w:pPr>
            <w:r w:rsidRPr="00C43994">
              <w:rPr>
                <w:color w:val="000000"/>
                <w:sz w:val="17"/>
                <w:szCs w:val="17"/>
              </w:rPr>
              <w:t>71380</w:t>
            </w:r>
          </w:p>
        </w:tc>
        <w:tc>
          <w:tcPr>
            <w:tcW w:w="567" w:type="dxa"/>
            <w:tcBorders>
              <w:top w:val="nil"/>
              <w:left w:val="nil"/>
              <w:bottom w:val="single" w:sz="4" w:space="0" w:color="auto"/>
              <w:right w:val="single" w:sz="4" w:space="0" w:color="auto"/>
            </w:tcBorders>
            <w:shd w:val="clear" w:color="auto" w:fill="auto"/>
            <w:vAlign w:val="center"/>
            <w:hideMark/>
          </w:tcPr>
          <w:p w14:paraId="2E1A8D8B"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4BB4CF5C"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7283C94C" w14:textId="77777777" w:rsidR="00C43994" w:rsidRPr="00C43994" w:rsidRDefault="00C43994" w:rsidP="00C43994">
            <w:pPr>
              <w:jc w:val="center"/>
              <w:rPr>
                <w:color w:val="000000"/>
                <w:sz w:val="17"/>
                <w:szCs w:val="17"/>
              </w:rPr>
            </w:pPr>
            <w:r w:rsidRPr="00C43994">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44CE5063" w14:textId="77777777" w:rsidR="00C43994" w:rsidRPr="00C43994" w:rsidRDefault="00C43994" w:rsidP="00C43994">
            <w:pPr>
              <w:jc w:val="right"/>
              <w:rPr>
                <w:color w:val="000000"/>
                <w:sz w:val="17"/>
                <w:szCs w:val="17"/>
              </w:rPr>
            </w:pPr>
            <w:r w:rsidRPr="00C43994">
              <w:rPr>
                <w:color w:val="000000"/>
                <w:sz w:val="17"/>
                <w:szCs w:val="17"/>
              </w:rPr>
              <w:t>60,0</w:t>
            </w:r>
          </w:p>
        </w:tc>
        <w:tc>
          <w:tcPr>
            <w:tcW w:w="1134" w:type="dxa"/>
            <w:tcBorders>
              <w:top w:val="nil"/>
              <w:left w:val="nil"/>
              <w:bottom w:val="single" w:sz="4" w:space="0" w:color="auto"/>
              <w:right w:val="single" w:sz="4" w:space="0" w:color="auto"/>
            </w:tcBorders>
            <w:shd w:val="clear" w:color="auto" w:fill="auto"/>
            <w:vAlign w:val="center"/>
            <w:hideMark/>
          </w:tcPr>
          <w:p w14:paraId="39EEAF78" w14:textId="77777777" w:rsidR="00C43994" w:rsidRPr="00C43994" w:rsidRDefault="00C43994" w:rsidP="00C43994">
            <w:pPr>
              <w:jc w:val="right"/>
              <w:rPr>
                <w:color w:val="000000"/>
                <w:sz w:val="17"/>
                <w:szCs w:val="17"/>
              </w:rPr>
            </w:pPr>
            <w:r w:rsidRPr="00C43994">
              <w:rPr>
                <w:color w:val="000000"/>
                <w:sz w:val="17"/>
                <w:szCs w:val="17"/>
              </w:rPr>
              <w:t>60,0</w:t>
            </w:r>
          </w:p>
        </w:tc>
        <w:tc>
          <w:tcPr>
            <w:tcW w:w="1134" w:type="dxa"/>
            <w:tcBorders>
              <w:top w:val="nil"/>
              <w:left w:val="nil"/>
              <w:bottom w:val="single" w:sz="4" w:space="0" w:color="auto"/>
              <w:right w:val="single" w:sz="4" w:space="0" w:color="auto"/>
            </w:tcBorders>
            <w:shd w:val="clear" w:color="auto" w:fill="auto"/>
            <w:vAlign w:val="center"/>
            <w:hideMark/>
          </w:tcPr>
          <w:p w14:paraId="14CE6FB4" w14:textId="77777777" w:rsidR="00C43994" w:rsidRPr="00C43994" w:rsidRDefault="00C43994" w:rsidP="00C43994">
            <w:pPr>
              <w:jc w:val="right"/>
              <w:rPr>
                <w:b/>
                <w:bCs/>
                <w:color w:val="000000"/>
                <w:sz w:val="17"/>
                <w:szCs w:val="17"/>
              </w:rPr>
            </w:pPr>
            <w:r w:rsidRPr="00C43994">
              <w:rPr>
                <w:b/>
                <w:bCs/>
                <w:color w:val="000000"/>
                <w:sz w:val="17"/>
                <w:szCs w:val="17"/>
              </w:rPr>
              <w:t>60,0</w:t>
            </w:r>
          </w:p>
        </w:tc>
      </w:tr>
      <w:tr w:rsidR="0069737E" w:rsidRPr="0069737E" w14:paraId="51995DA9"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7336171" w14:textId="6DB6CCF6"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w:t>
            </w:r>
            <w:r w:rsidR="00DA4442">
              <w:rPr>
                <w:b/>
                <w:bCs/>
                <w:color w:val="000000"/>
                <w:sz w:val="17"/>
                <w:szCs w:val="17"/>
              </w:rPr>
              <w:t xml:space="preserve"> </w:t>
            </w:r>
            <w:r w:rsidRPr="00C43994">
              <w:rPr>
                <w:b/>
                <w:bCs/>
                <w:color w:val="000000"/>
                <w:sz w:val="17"/>
                <w:szCs w:val="17"/>
              </w:rPr>
              <w:t>"Своевременность прохождения диспансеризации"</w:t>
            </w:r>
          </w:p>
        </w:tc>
        <w:tc>
          <w:tcPr>
            <w:tcW w:w="516" w:type="dxa"/>
            <w:tcBorders>
              <w:top w:val="nil"/>
              <w:left w:val="nil"/>
              <w:bottom w:val="single" w:sz="4" w:space="0" w:color="auto"/>
              <w:right w:val="single" w:sz="4" w:space="0" w:color="auto"/>
            </w:tcBorders>
            <w:shd w:val="clear" w:color="auto" w:fill="auto"/>
            <w:vAlign w:val="center"/>
            <w:hideMark/>
          </w:tcPr>
          <w:p w14:paraId="592DD52F" w14:textId="77777777" w:rsidR="00C43994" w:rsidRPr="00C43994" w:rsidRDefault="00C43994" w:rsidP="00C43994">
            <w:pPr>
              <w:jc w:val="center"/>
              <w:rPr>
                <w:b/>
                <w:bCs/>
                <w:color w:val="000000"/>
                <w:sz w:val="17"/>
                <w:szCs w:val="17"/>
              </w:rPr>
            </w:pPr>
            <w:r w:rsidRPr="00C43994">
              <w:rPr>
                <w:b/>
                <w:bCs/>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4E586190"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FA3A3F6" w14:textId="77777777" w:rsidR="00C43994" w:rsidRPr="00C43994" w:rsidRDefault="00C43994" w:rsidP="00C43994">
            <w:pPr>
              <w:jc w:val="center"/>
              <w:rPr>
                <w:b/>
                <w:bCs/>
                <w:color w:val="000000"/>
                <w:sz w:val="17"/>
                <w:szCs w:val="17"/>
              </w:rPr>
            </w:pPr>
            <w:r w:rsidRPr="00C43994">
              <w:rPr>
                <w:b/>
                <w:bCs/>
                <w:color w:val="000000"/>
                <w:sz w:val="17"/>
                <w:szCs w:val="17"/>
              </w:rPr>
              <w:t>07</w:t>
            </w:r>
          </w:p>
        </w:tc>
        <w:tc>
          <w:tcPr>
            <w:tcW w:w="737" w:type="dxa"/>
            <w:tcBorders>
              <w:top w:val="nil"/>
              <w:left w:val="nil"/>
              <w:bottom w:val="single" w:sz="4" w:space="0" w:color="auto"/>
              <w:right w:val="single" w:sz="4" w:space="0" w:color="auto"/>
            </w:tcBorders>
            <w:shd w:val="clear" w:color="auto" w:fill="auto"/>
            <w:vAlign w:val="center"/>
            <w:hideMark/>
          </w:tcPr>
          <w:p w14:paraId="33D5D542"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2D6303FE"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A9CF7E5"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02DEF71E"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EBAF518" w14:textId="77777777" w:rsidR="00C43994" w:rsidRPr="00C43994" w:rsidRDefault="00C43994" w:rsidP="00C43994">
            <w:pPr>
              <w:jc w:val="right"/>
              <w:rPr>
                <w:b/>
                <w:bCs/>
                <w:color w:val="000000"/>
                <w:sz w:val="17"/>
                <w:szCs w:val="17"/>
              </w:rPr>
            </w:pPr>
            <w:r w:rsidRPr="00C43994">
              <w:rPr>
                <w:b/>
                <w:bCs/>
                <w:color w:val="000000"/>
                <w:sz w:val="17"/>
                <w:szCs w:val="17"/>
              </w:rPr>
              <w:t>718,0</w:t>
            </w:r>
          </w:p>
        </w:tc>
        <w:tc>
          <w:tcPr>
            <w:tcW w:w="1134" w:type="dxa"/>
            <w:tcBorders>
              <w:top w:val="nil"/>
              <w:left w:val="nil"/>
              <w:bottom w:val="single" w:sz="4" w:space="0" w:color="auto"/>
              <w:right w:val="single" w:sz="4" w:space="0" w:color="auto"/>
            </w:tcBorders>
            <w:shd w:val="clear" w:color="auto" w:fill="auto"/>
            <w:vAlign w:val="center"/>
            <w:hideMark/>
          </w:tcPr>
          <w:p w14:paraId="2559603B" w14:textId="77777777" w:rsidR="00C43994" w:rsidRPr="00C43994" w:rsidRDefault="00C43994" w:rsidP="00C43994">
            <w:pPr>
              <w:jc w:val="right"/>
              <w:rPr>
                <w:b/>
                <w:bCs/>
                <w:color w:val="000000"/>
                <w:sz w:val="17"/>
                <w:szCs w:val="17"/>
              </w:rPr>
            </w:pPr>
            <w:r w:rsidRPr="00C43994">
              <w:rPr>
                <w:b/>
                <w:bCs/>
                <w:color w:val="000000"/>
                <w:sz w:val="17"/>
                <w:szCs w:val="17"/>
              </w:rPr>
              <w:t>718,0</w:t>
            </w:r>
          </w:p>
        </w:tc>
        <w:tc>
          <w:tcPr>
            <w:tcW w:w="1134" w:type="dxa"/>
            <w:tcBorders>
              <w:top w:val="nil"/>
              <w:left w:val="nil"/>
              <w:bottom w:val="single" w:sz="4" w:space="0" w:color="auto"/>
              <w:right w:val="single" w:sz="4" w:space="0" w:color="auto"/>
            </w:tcBorders>
            <w:shd w:val="clear" w:color="auto" w:fill="auto"/>
            <w:vAlign w:val="center"/>
            <w:hideMark/>
          </w:tcPr>
          <w:p w14:paraId="70CD7EFD" w14:textId="77777777" w:rsidR="00C43994" w:rsidRPr="00C43994" w:rsidRDefault="00C43994" w:rsidP="00C43994">
            <w:pPr>
              <w:jc w:val="right"/>
              <w:rPr>
                <w:b/>
                <w:bCs/>
                <w:color w:val="000000"/>
                <w:sz w:val="17"/>
                <w:szCs w:val="17"/>
              </w:rPr>
            </w:pPr>
            <w:r w:rsidRPr="00C43994">
              <w:rPr>
                <w:b/>
                <w:bCs/>
                <w:color w:val="000000"/>
                <w:sz w:val="17"/>
                <w:szCs w:val="17"/>
              </w:rPr>
              <w:t>718,0</w:t>
            </w:r>
          </w:p>
        </w:tc>
      </w:tr>
      <w:tr w:rsidR="0069737E" w:rsidRPr="0069737E" w14:paraId="664AC955"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3AB103D" w14:textId="77777777" w:rsidR="00C43994" w:rsidRPr="00C43994" w:rsidRDefault="00C43994" w:rsidP="00C43994">
            <w:pPr>
              <w:rPr>
                <w:color w:val="000000"/>
                <w:sz w:val="17"/>
                <w:szCs w:val="17"/>
              </w:rPr>
            </w:pPr>
            <w:r w:rsidRPr="00C43994">
              <w:rPr>
                <w:color w:val="000000"/>
                <w:sz w:val="17"/>
                <w:szCs w:val="17"/>
              </w:rPr>
              <w:t>Организация проведения диспансеризации муниципальных служащих в соответствующих медицинских учреждениях</w:t>
            </w:r>
          </w:p>
        </w:tc>
        <w:tc>
          <w:tcPr>
            <w:tcW w:w="516" w:type="dxa"/>
            <w:tcBorders>
              <w:top w:val="nil"/>
              <w:left w:val="nil"/>
              <w:bottom w:val="single" w:sz="4" w:space="0" w:color="auto"/>
              <w:right w:val="single" w:sz="4" w:space="0" w:color="auto"/>
            </w:tcBorders>
            <w:shd w:val="clear" w:color="auto" w:fill="auto"/>
            <w:vAlign w:val="center"/>
            <w:hideMark/>
          </w:tcPr>
          <w:p w14:paraId="549AA097"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4B0FB60B"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4C7A122" w14:textId="77777777" w:rsidR="00C43994" w:rsidRPr="00C43994" w:rsidRDefault="00C43994" w:rsidP="00C43994">
            <w:pPr>
              <w:jc w:val="center"/>
              <w:rPr>
                <w:color w:val="000000"/>
                <w:sz w:val="17"/>
                <w:szCs w:val="17"/>
              </w:rPr>
            </w:pPr>
            <w:r w:rsidRPr="00C43994">
              <w:rPr>
                <w:color w:val="000000"/>
                <w:sz w:val="17"/>
                <w:szCs w:val="17"/>
              </w:rPr>
              <w:t>07</w:t>
            </w:r>
          </w:p>
        </w:tc>
        <w:tc>
          <w:tcPr>
            <w:tcW w:w="737" w:type="dxa"/>
            <w:tcBorders>
              <w:top w:val="nil"/>
              <w:left w:val="nil"/>
              <w:bottom w:val="single" w:sz="4" w:space="0" w:color="auto"/>
              <w:right w:val="single" w:sz="4" w:space="0" w:color="auto"/>
            </w:tcBorders>
            <w:shd w:val="clear" w:color="auto" w:fill="auto"/>
            <w:vAlign w:val="center"/>
            <w:hideMark/>
          </w:tcPr>
          <w:p w14:paraId="697D66B9" w14:textId="77777777" w:rsidR="00C43994" w:rsidRPr="00C43994" w:rsidRDefault="00C43994" w:rsidP="00C43994">
            <w:pPr>
              <w:jc w:val="center"/>
              <w:rPr>
                <w:color w:val="000000"/>
                <w:sz w:val="17"/>
                <w:szCs w:val="17"/>
              </w:rPr>
            </w:pPr>
            <w:r w:rsidRPr="00C43994">
              <w:rPr>
                <w:color w:val="000000"/>
                <w:sz w:val="17"/>
                <w:szCs w:val="17"/>
              </w:rPr>
              <w:t>03010</w:t>
            </w:r>
          </w:p>
        </w:tc>
        <w:tc>
          <w:tcPr>
            <w:tcW w:w="567" w:type="dxa"/>
            <w:tcBorders>
              <w:top w:val="nil"/>
              <w:left w:val="nil"/>
              <w:bottom w:val="single" w:sz="4" w:space="0" w:color="auto"/>
              <w:right w:val="single" w:sz="4" w:space="0" w:color="auto"/>
            </w:tcBorders>
            <w:shd w:val="clear" w:color="auto" w:fill="auto"/>
            <w:vAlign w:val="center"/>
            <w:hideMark/>
          </w:tcPr>
          <w:p w14:paraId="0ADAAB17"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1E249B5"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613248A5"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119BC02" w14:textId="77777777" w:rsidR="00C43994" w:rsidRPr="00C43994" w:rsidRDefault="00C43994" w:rsidP="00C43994">
            <w:pPr>
              <w:jc w:val="right"/>
              <w:rPr>
                <w:color w:val="000000"/>
                <w:sz w:val="17"/>
                <w:szCs w:val="17"/>
              </w:rPr>
            </w:pPr>
            <w:r w:rsidRPr="00C43994">
              <w:rPr>
                <w:color w:val="000000"/>
                <w:sz w:val="17"/>
                <w:szCs w:val="17"/>
              </w:rPr>
              <w:t>673,0</w:t>
            </w:r>
          </w:p>
        </w:tc>
        <w:tc>
          <w:tcPr>
            <w:tcW w:w="1134" w:type="dxa"/>
            <w:tcBorders>
              <w:top w:val="nil"/>
              <w:left w:val="nil"/>
              <w:bottom w:val="single" w:sz="4" w:space="0" w:color="auto"/>
              <w:right w:val="single" w:sz="4" w:space="0" w:color="auto"/>
            </w:tcBorders>
            <w:shd w:val="clear" w:color="auto" w:fill="auto"/>
            <w:vAlign w:val="center"/>
            <w:hideMark/>
          </w:tcPr>
          <w:p w14:paraId="334E6FF2" w14:textId="77777777" w:rsidR="00C43994" w:rsidRPr="00C43994" w:rsidRDefault="00C43994" w:rsidP="00C43994">
            <w:pPr>
              <w:jc w:val="right"/>
              <w:rPr>
                <w:color w:val="000000"/>
                <w:sz w:val="17"/>
                <w:szCs w:val="17"/>
              </w:rPr>
            </w:pPr>
            <w:r w:rsidRPr="00C43994">
              <w:rPr>
                <w:color w:val="000000"/>
                <w:sz w:val="17"/>
                <w:szCs w:val="17"/>
              </w:rPr>
              <w:t>673,0</w:t>
            </w:r>
          </w:p>
        </w:tc>
        <w:tc>
          <w:tcPr>
            <w:tcW w:w="1134" w:type="dxa"/>
            <w:tcBorders>
              <w:top w:val="nil"/>
              <w:left w:val="nil"/>
              <w:bottom w:val="single" w:sz="4" w:space="0" w:color="auto"/>
              <w:right w:val="single" w:sz="4" w:space="0" w:color="auto"/>
            </w:tcBorders>
            <w:shd w:val="clear" w:color="auto" w:fill="auto"/>
            <w:vAlign w:val="center"/>
            <w:hideMark/>
          </w:tcPr>
          <w:p w14:paraId="63295ADF" w14:textId="77777777" w:rsidR="00C43994" w:rsidRPr="00C43994" w:rsidRDefault="00C43994" w:rsidP="00C43994">
            <w:pPr>
              <w:jc w:val="right"/>
              <w:rPr>
                <w:b/>
                <w:bCs/>
                <w:color w:val="000000"/>
                <w:sz w:val="17"/>
                <w:szCs w:val="17"/>
              </w:rPr>
            </w:pPr>
            <w:r w:rsidRPr="00C43994">
              <w:rPr>
                <w:b/>
                <w:bCs/>
                <w:color w:val="000000"/>
                <w:sz w:val="17"/>
                <w:szCs w:val="17"/>
              </w:rPr>
              <w:t>673,0</w:t>
            </w:r>
          </w:p>
        </w:tc>
      </w:tr>
      <w:tr w:rsidR="0069737E" w:rsidRPr="0069737E" w14:paraId="4E041EBC"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E1ABC29" w14:textId="77777777" w:rsidR="00C43994" w:rsidRPr="00C43994" w:rsidRDefault="00C43994" w:rsidP="00C43994">
            <w:pPr>
              <w:rPr>
                <w:color w:val="000000"/>
                <w:sz w:val="17"/>
                <w:szCs w:val="17"/>
              </w:rPr>
            </w:pPr>
            <w:r w:rsidRPr="00C43994">
              <w:rPr>
                <w:color w:val="000000"/>
                <w:sz w:val="17"/>
                <w:szCs w:val="17"/>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42B15B85"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2910C300"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315ADFF" w14:textId="77777777" w:rsidR="00C43994" w:rsidRPr="00C43994" w:rsidRDefault="00C43994" w:rsidP="00C43994">
            <w:pPr>
              <w:jc w:val="center"/>
              <w:rPr>
                <w:color w:val="000000"/>
                <w:sz w:val="17"/>
                <w:szCs w:val="17"/>
              </w:rPr>
            </w:pPr>
            <w:r w:rsidRPr="00C43994">
              <w:rPr>
                <w:color w:val="000000"/>
                <w:sz w:val="17"/>
                <w:szCs w:val="17"/>
              </w:rPr>
              <w:t>07</w:t>
            </w:r>
          </w:p>
        </w:tc>
        <w:tc>
          <w:tcPr>
            <w:tcW w:w="737" w:type="dxa"/>
            <w:tcBorders>
              <w:top w:val="nil"/>
              <w:left w:val="nil"/>
              <w:bottom w:val="single" w:sz="4" w:space="0" w:color="auto"/>
              <w:right w:val="single" w:sz="4" w:space="0" w:color="auto"/>
            </w:tcBorders>
            <w:shd w:val="clear" w:color="auto" w:fill="auto"/>
            <w:vAlign w:val="center"/>
            <w:hideMark/>
          </w:tcPr>
          <w:p w14:paraId="71C0BEB0" w14:textId="77777777" w:rsidR="00C43994" w:rsidRPr="00C43994" w:rsidRDefault="00C43994" w:rsidP="00C43994">
            <w:pPr>
              <w:jc w:val="center"/>
              <w:rPr>
                <w:color w:val="000000"/>
                <w:sz w:val="17"/>
                <w:szCs w:val="17"/>
              </w:rPr>
            </w:pPr>
            <w:r w:rsidRPr="00C43994">
              <w:rPr>
                <w:color w:val="000000"/>
                <w:sz w:val="17"/>
                <w:szCs w:val="17"/>
              </w:rPr>
              <w:t>03010</w:t>
            </w:r>
          </w:p>
        </w:tc>
        <w:tc>
          <w:tcPr>
            <w:tcW w:w="567" w:type="dxa"/>
            <w:tcBorders>
              <w:top w:val="nil"/>
              <w:left w:val="nil"/>
              <w:bottom w:val="single" w:sz="4" w:space="0" w:color="auto"/>
              <w:right w:val="single" w:sz="4" w:space="0" w:color="auto"/>
            </w:tcBorders>
            <w:shd w:val="clear" w:color="auto" w:fill="auto"/>
            <w:vAlign w:val="center"/>
            <w:hideMark/>
          </w:tcPr>
          <w:p w14:paraId="0A6068D8"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2FA2D719"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1522AF81" w14:textId="77777777" w:rsidR="00C43994" w:rsidRPr="00C43994" w:rsidRDefault="00C43994" w:rsidP="00C43994">
            <w:pPr>
              <w:jc w:val="center"/>
              <w:rPr>
                <w:color w:val="000000"/>
                <w:sz w:val="17"/>
                <w:szCs w:val="17"/>
              </w:rPr>
            </w:pPr>
            <w:r w:rsidRPr="00C43994">
              <w:rPr>
                <w:color w:val="000000"/>
                <w:sz w:val="17"/>
                <w:szCs w:val="17"/>
              </w:rPr>
              <w:t>04</w:t>
            </w:r>
          </w:p>
        </w:tc>
        <w:tc>
          <w:tcPr>
            <w:tcW w:w="1134" w:type="dxa"/>
            <w:tcBorders>
              <w:top w:val="nil"/>
              <w:left w:val="nil"/>
              <w:bottom w:val="single" w:sz="4" w:space="0" w:color="auto"/>
              <w:right w:val="single" w:sz="4" w:space="0" w:color="auto"/>
            </w:tcBorders>
            <w:shd w:val="clear" w:color="auto" w:fill="auto"/>
            <w:vAlign w:val="center"/>
            <w:hideMark/>
          </w:tcPr>
          <w:p w14:paraId="6EB39E09" w14:textId="77777777" w:rsidR="00C43994" w:rsidRPr="00C43994" w:rsidRDefault="00C43994" w:rsidP="00C43994">
            <w:pPr>
              <w:jc w:val="right"/>
              <w:rPr>
                <w:color w:val="000000"/>
                <w:sz w:val="17"/>
                <w:szCs w:val="17"/>
              </w:rPr>
            </w:pPr>
            <w:r w:rsidRPr="00C43994">
              <w:rPr>
                <w:color w:val="000000"/>
                <w:sz w:val="17"/>
                <w:szCs w:val="17"/>
              </w:rPr>
              <w:t>505,8</w:t>
            </w:r>
          </w:p>
        </w:tc>
        <w:tc>
          <w:tcPr>
            <w:tcW w:w="1134" w:type="dxa"/>
            <w:tcBorders>
              <w:top w:val="nil"/>
              <w:left w:val="nil"/>
              <w:bottom w:val="single" w:sz="4" w:space="0" w:color="auto"/>
              <w:right w:val="single" w:sz="4" w:space="0" w:color="auto"/>
            </w:tcBorders>
            <w:shd w:val="clear" w:color="auto" w:fill="auto"/>
            <w:vAlign w:val="center"/>
            <w:hideMark/>
          </w:tcPr>
          <w:p w14:paraId="7BC2A59E" w14:textId="77777777" w:rsidR="00C43994" w:rsidRPr="00C43994" w:rsidRDefault="00C43994" w:rsidP="00C43994">
            <w:pPr>
              <w:jc w:val="right"/>
              <w:rPr>
                <w:color w:val="000000"/>
                <w:sz w:val="17"/>
                <w:szCs w:val="17"/>
              </w:rPr>
            </w:pPr>
            <w:r w:rsidRPr="00C43994">
              <w:rPr>
                <w:color w:val="000000"/>
                <w:sz w:val="17"/>
                <w:szCs w:val="17"/>
              </w:rPr>
              <w:t>505,8</w:t>
            </w:r>
          </w:p>
        </w:tc>
        <w:tc>
          <w:tcPr>
            <w:tcW w:w="1134" w:type="dxa"/>
            <w:tcBorders>
              <w:top w:val="nil"/>
              <w:left w:val="nil"/>
              <w:bottom w:val="single" w:sz="4" w:space="0" w:color="auto"/>
              <w:right w:val="single" w:sz="4" w:space="0" w:color="auto"/>
            </w:tcBorders>
            <w:shd w:val="clear" w:color="auto" w:fill="auto"/>
            <w:vAlign w:val="center"/>
            <w:hideMark/>
          </w:tcPr>
          <w:p w14:paraId="7558A365" w14:textId="77777777" w:rsidR="00C43994" w:rsidRPr="00C43994" w:rsidRDefault="00C43994" w:rsidP="00C43994">
            <w:pPr>
              <w:jc w:val="right"/>
              <w:rPr>
                <w:b/>
                <w:bCs/>
                <w:color w:val="000000"/>
                <w:sz w:val="17"/>
                <w:szCs w:val="17"/>
              </w:rPr>
            </w:pPr>
            <w:r w:rsidRPr="00C43994">
              <w:rPr>
                <w:b/>
                <w:bCs/>
                <w:color w:val="000000"/>
                <w:sz w:val="17"/>
                <w:szCs w:val="17"/>
              </w:rPr>
              <w:t>505,8</w:t>
            </w:r>
          </w:p>
        </w:tc>
      </w:tr>
      <w:tr w:rsidR="0069737E" w:rsidRPr="0069737E" w14:paraId="4F9F4287"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F1BFB5A" w14:textId="77777777" w:rsidR="00C43994" w:rsidRPr="00C43994" w:rsidRDefault="00C43994" w:rsidP="00C43994">
            <w:pPr>
              <w:rPr>
                <w:color w:val="000000"/>
                <w:sz w:val="17"/>
                <w:szCs w:val="17"/>
              </w:rPr>
            </w:pPr>
            <w:r w:rsidRPr="00C43994">
              <w:rPr>
                <w:color w:val="000000"/>
                <w:sz w:val="17"/>
                <w:szCs w:val="17"/>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3F865222"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1F09C329"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490C972" w14:textId="77777777" w:rsidR="00C43994" w:rsidRPr="00C43994" w:rsidRDefault="00C43994" w:rsidP="00C43994">
            <w:pPr>
              <w:jc w:val="center"/>
              <w:rPr>
                <w:color w:val="000000"/>
                <w:sz w:val="17"/>
                <w:szCs w:val="17"/>
              </w:rPr>
            </w:pPr>
            <w:r w:rsidRPr="00C43994">
              <w:rPr>
                <w:color w:val="000000"/>
                <w:sz w:val="17"/>
                <w:szCs w:val="17"/>
              </w:rPr>
              <w:t>07</w:t>
            </w:r>
          </w:p>
        </w:tc>
        <w:tc>
          <w:tcPr>
            <w:tcW w:w="737" w:type="dxa"/>
            <w:tcBorders>
              <w:top w:val="nil"/>
              <w:left w:val="nil"/>
              <w:bottom w:val="single" w:sz="4" w:space="0" w:color="auto"/>
              <w:right w:val="single" w:sz="4" w:space="0" w:color="auto"/>
            </w:tcBorders>
            <w:shd w:val="clear" w:color="auto" w:fill="auto"/>
            <w:vAlign w:val="center"/>
            <w:hideMark/>
          </w:tcPr>
          <w:p w14:paraId="518CF42D" w14:textId="77777777" w:rsidR="00C43994" w:rsidRPr="00C43994" w:rsidRDefault="00C43994" w:rsidP="00C43994">
            <w:pPr>
              <w:jc w:val="center"/>
              <w:rPr>
                <w:color w:val="000000"/>
                <w:sz w:val="17"/>
                <w:szCs w:val="17"/>
              </w:rPr>
            </w:pPr>
            <w:r w:rsidRPr="00C43994">
              <w:rPr>
                <w:color w:val="000000"/>
                <w:sz w:val="17"/>
                <w:szCs w:val="17"/>
              </w:rPr>
              <w:t>03010</w:t>
            </w:r>
          </w:p>
        </w:tc>
        <w:tc>
          <w:tcPr>
            <w:tcW w:w="567" w:type="dxa"/>
            <w:tcBorders>
              <w:top w:val="nil"/>
              <w:left w:val="nil"/>
              <w:bottom w:val="single" w:sz="4" w:space="0" w:color="auto"/>
              <w:right w:val="single" w:sz="4" w:space="0" w:color="auto"/>
            </w:tcBorders>
            <w:shd w:val="clear" w:color="auto" w:fill="auto"/>
            <w:vAlign w:val="center"/>
            <w:hideMark/>
          </w:tcPr>
          <w:p w14:paraId="2780536B"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010CE706"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670778AA" w14:textId="77777777" w:rsidR="00C43994" w:rsidRPr="00C43994" w:rsidRDefault="00C43994" w:rsidP="00C43994">
            <w:pPr>
              <w:jc w:val="center"/>
              <w:rPr>
                <w:color w:val="000000"/>
                <w:sz w:val="17"/>
                <w:szCs w:val="17"/>
              </w:rPr>
            </w:pPr>
            <w:r w:rsidRPr="00C43994">
              <w:rPr>
                <w:color w:val="000000"/>
                <w:sz w:val="17"/>
                <w:szCs w:val="17"/>
              </w:rPr>
              <w:t>06</w:t>
            </w:r>
          </w:p>
        </w:tc>
        <w:tc>
          <w:tcPr>
            <w:tcW w:w="1134" w:type="dxa"/>
            <w:tcBorders>
              <w:top w:val="nil"/>
              <w:left w:val="nil"/>
              <w:bottom w:val="single" w:sz="4" w:space="0" w:color="auto"/>
              <w:right w:val="single" w:sz="4" w:space="0" w:color="auto"/>
            </w:tcBorders>
            <w:shd w:val="clear" w:color="auto" w:fill="auto"/>
            <w:vAlign w:val="center"/>
            <w:hideMark/>
          </w:tcPr>
          <w:p w14:paraId="24AD0766" w14:textId="77777777" w:rsidR="00C43994" w:rsidRPr="00C43994" w:rsidRDefault="00C43994" w:rsidP="00C43994">
            <w:pPr>
              <w:jc w:val="right"/>
              <w:rPr>
                <w:color w:val="000000"/>
                <w:sz w:val="17"/>
                <w:szCs w:val="17"/>
              </w:rPr>
            </w:pPr>
            <w:r w:rsidRPr="00C43994">
              <w:rPr>
                <w:color w:val="000000"/>
                <w:sz w:val="17"/>
                <w:szCs w:val="17"/>
              </w:rPr>
              <w:t>110,0</w:t>
            </w:r>
          </w:p>
        </w:tc>
        <w:tc>
          <w:tcPr>
            <w:tcW w:w="1134" w:type="dxa"/>
            <w:tcBorders>
              <w:top w:val="nil"/>
              <w:left w:val="nil"/>
              <w:bottom w:val="single" w:sz="4" w:space="0" w:color="auto"/>
              <w:right w:val="single" w:sz="4" w:space="0" w:color="auto"/>
            </w:tcBorders>
            <w:shd w:val="clear" w:color="auto" w:fill="auto"/>
            <w:vAlign w:val="center"/>
            <w:hideMark/>
          </w:tcPr>
          <w:p w14:paraId="1D0199BE" w14:textId="77777777" w:rsidR="00C43994" w:rsidRPr="00C43994" w:rsidRDefault="00C43994" w:rsidP="00C43994">
            <w:pPr>
              <w:jc w:val="right"/>
              <w:rPr>
                <w:color w:val="000000"/>
                <w:sz w:val="17"/>
                <w:szCs w:val="17"/>
              </w:rPr>
            </w:pPr>
            <w:r w:rsidRPr="00C43994">
              <w:rPr>
                <w:color w:val="000000"/>
                <w:sz w:val="17"/>
                <w:szCs w:val="17"/>
              </w:rPr>
              <w:t>110,0</w:t>
            </w:r>
          </w:p>
        </w:tc>
        <w:tc>
          <w:tcPr>
            <w:tcW w:w="1134" w:type="dxa"/>
            <w:tcBorders>
              <w:top w:val="nil"/>
              <w:left w:val="nil"/>
              <w:bottom w:val="single" w:sz="4" w:space="0" w:color="auto"/>
              <w:right w:val="single" w:sz="4" w:space="0" w:color="auto"/>
            </w:tcBorders>
            <w:shd w:val="clear" w:color="auto" w:fill="auto"/>
            <w:vAlign w:val="center"/>
            <w:hideMark/>
          </w:tcPr>
          <w:p w14:paraId="6173BEA6" w14:textId="77777777" w:rsidR="00C43994" w:rsidRPr="00C43994" w:rsidRDefault="00C43994" w:rsidP="00C43994">
            <w:pPr>
              <w:jc w:val="right"/>
              <w:rPr>
                <w:b/>
                <w:bCs/>
                <w:color w:val="000000"/>
                <w:sz w:val="17"/>
                <w:szCs w:val="17"/>
              </w:rPr>
            </w:pPr>
            <w:r w:rsidRPr="00C43994">
              <w:rPr>
                <w:b/>
                <w:bCs/>
                <w:color w:val="000000"/>
                <w:sz w:val="17"/>
                <w:szCs w:val="17"/>
              </w:rPr>
              <w:t>110,0</w:t>
            </w:r>
          </w:p>
        </w:tc>
      </w:tr>
      <w:tr w:rsidR="0069737E" w:rsidRPr="0069737E" w14:paraId="233E6187"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BC81B66" w14:textId="77777777" w:rsidR="00C43994" w:rsidRPr="00C43994" w:rsidRDefault="00C43994" w:rsidP="00C43994">
            <w:pPr>
              <w:rPr>
                <w:color w:val="000000"/>
                <w:sz w:val="17"/>
                <w:szCs w:val="17"/>
              </w:rPr>
            </w:pPr>
            <w:r w:rsidRPr="00C43994">
              <w:rPr>
                <w:color w:val="000000"/>
                <w:sz w:val="17"/>
                <w:szCs w:val="17"/>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36CFD02D"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5D722A0F"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FC467DF" w14:textId="77777777" w:rsidR="00C43994" w:rsidRPr="00C43994" w:rsidRDefault="00C43994" w:rsidP="00C43994">
            <w:pPr>
              <w:jc w:val="center"/>
              <w:rPr>
                <w:color w:val="000000"/>
                <w:sz w:val="17"/>
                <w:szCs w:val="17"/>
              </w:rPr>
            </w:pPr>
            <w:r w:rsidRPr="00C43994">
              <w:rPr>
                <w:color w:val="000000"/>
                <w:sz w:val="17"/>
                <w:szCs w:val="17"/>
              </w:rPr>
              <w:t>07</w:t>
            </w:r>
          </w:p>
        </w:tc>
        <w:tc>
          <w:tcPr>
            <w:tcW w:w="737" w:type="dxa"/>
            <w:tcBorders>
              <w:top w:val="nil"/>
              <w:left w:val="nil"/>
              <w:bottom w:val="single" w:sz="4" w:space="0" w:color="auto"/>
              <w:right w:val="single" w:sz="4" w:space="0" w:color="auto"/>
            </w:tcBorders>
            <w:shd w:val="clear" w:color="auto" w:fill="auto"/>
            <w:vAlign w:val="center"/>
            <w:hideMark/>
          </w:tcPr>
          <w:p w14:paraId="2CD1E1D4" w14:textId="77777777" w:rsidR="00C43994" w:rsidRPr="00C43994" w:rsidRDefault="00C43994" w:rsidP="00C43994">
            <w:pPr>
              <w:jc w:val="center"/>
              <w:rPr>
                <w:color w:val="000000"/>
                <w:sz w:val="17"/>
                <w:szCs w:val="17"/>
              </w:rPr>
            </w:pPr>
            <w:r w:rsidRPr="00C43994">
              <w:rPr>
                <w:color w:val="000000"/>
                <w:sz w:val="17"/>
                <w:szCs w:val="17"/>
              </w:rPr>
              <w:t>03010</w:t>
            </w:r>
          </w:p>
        </w:tc>
        <w:tc>
          <w:tcPr>
            <w:tcW w:w="567" w:type="dxa"/>
            <w:tcBorders>
              <w:top w:val="nil"/>
              <w:left w:val="nil"/>
              <w:bottom w:val="single" w:sz="4" w:space="0" w:color="auto"/>
              <w:right w:val="single" w:sz="4" w:space="0" w:color="auto"/>
            </w:tcBorders>
            <w:shd w:val="clear" w:color="auto" w:fill="auto"/>
            <w:vAlign w:val="center"/>
            <w:hideMark/>
          </w:tcPr>
          <w:p w14:paraId="0AD159C3"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1C6D35DB"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24B7C5E3" w14:textId="77777777" w:rsidR="00C43994" w:rsidRPr="00C43994" w:rsidRDefault="00C43994" w:rsidP="00C43994">
            <w:pPr>
              <w:jc w:val="center"/>
              <w:rPr>
                <w:color w:val="000000"/>
                <w:sz w:val="17"/>
                <w:szCs w:val="17"/>
              </w:rPr>
            </w:pPr>
            <w:r w:rsidRPr="00C43994">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392F5933" w14:textId="77777777" w:rsidR="00C43994" w:rsidRPr="00C43994" w:rsidRDefault="00C43994" w:rsidP="00C43994">
            <w:pPr>
              <w:jc w:val="right"/>
              <w:rPr>
                <w:color w:val="000000"/>
                <w:sz w:val="17"/>
                <w:szCs w:val="17"/>
              </w:rPr>
            </w:pPr>
            <w:r w:rsidRPr="00C43994">
              <w:rPr>
                <w:color w:val="000000"/>
                <w:sz w:val="17"/>
                <w:szCs w:val="17"/>
              </w:rPr>
              <w:t>26,0</w:t>
            </w:r>
          </w:p>
        </w:tc>
        <w:tc>
          <w:tcPr>
            <w:tcW w:w="1134" w:type="dxa"/>
            <w:tcBorders>
              <w:top w:val="nil"/>
              <w:left w:val="nil"/>
              <w:bottom w:val="single" w:sz="4" w:space="0" w:color="auto"/>
              <w:right w:val="single" w:sz="4" w:space="0" w:color="auto"/>
            </w:tcBorders>
            <w:shd w:val="clear" w:color="auto" w:fill="auto"/>
            <w:vAlign w:val="center"/>
            <w:hideMark/>
          </w:tcPr>
          <w:p w14:paraId="687DDB28" w14:textId="77777777" w:rsidR="00C43994" w:rsidRPr="00C43994" w:rsidRDefault="00C43994" w:rsidP="00C43994">
            <w:pPr>
              <w:jc w:val="right"/>
              <w:rPr>
                <w:color w:val="000000"/>
                <w:sz w:val="17"/>
                <w:szCs w:val="17"/>
              </w:rPr>
            </w:pPr>
            <w:r w:rsidRPr="00C43994">
              <w:rPr>
                <w:color w:val="000000"/>
                <w:sz w:val="17"/>
                <w:szCs w:val="17"/>
              </w:rPr>
              <w:t>26,0</w:t>
            </w:r>
          </w:p>
        </w:tc>
        <w:tc>
          <w:tcPr>
            <w:tcW w:w="1134" w:type="dxa"/>
            <w:tcBorders>
              <w:top w:val="nil"/>
              <w:left w:val="nil"/>
              <w:bottom w:val="single" w:sz="4" w:space="0" w:color="auto"/>
              <w:right w:val="single" w:sz="4" w:space="0" w:color="auto"/>
            </w:tcBorders>
            <w:shd w:val="clear" w:color="auto" w:fill="auto"/>
            <w:vAlign w:val="center"/>
            <w:hideMark/>
          </w:tcPr>
          <w:p w14:paraId="3F4D815F" w14:textId="77777777" w:rsidR="00C43994" w:rsidRPr="00C43994" w:rsidRDefault="00C43994" w:rsidP="00C43994">
            <w:pPr>
              <w:jc w:val="right"/>
              <w:rPr>
                <w:b/>
                <w:bCs/>
                <w:color w:val="000000"/>
                <w:sz w:val="17"/>
                <w:szCs w:val="17"/>
              </w:rPr>
            </w:pPr>
            <w:r w:rsidRPr="00C43994">
              <w:rPr>
                <w:b/>
                <w:bCs/>
                <w:color w:val="000000"/>
                <w:sz w:val="17"/>
                <w:szCs w:val="17"/>
              </w:rPr>
              <w:t>26,0</w:t>
            </w:r>
          </w:p>
        </w:tc>
      </w:tr>
      <w:tr w:rsidR="0069737E" w:rsidRPr="0069737E" w14:paraId="462D37E1"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B302ED1" w14:textId="77777777" w:rsidR="00C43994" w:rsidRPr="00C43994" w:rsidRDefault="00C43994" w:rsidP="00C43994">
            <w:pPr>
              <w:rPr>
                <w:color w:val="000000"/>
                <w:sz w:val="17"/>
                <w:szCs w:val="17"/>
              </w:rPr>
            </w:pPr>
            <w:r w:rsidRPr="00C43994">
              <w:rPr>
                <w:color w:val="000000"/>
                <w:sz w:val="17"/>
                <w:szCs w:val="17"/>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7280D94C"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541D1C7D"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BDAC631" w14:textId="77777777" w:rsidR="00C43994" w:rsidRPr="00C43994" w:rsidRDefault="00C43994" w:rsidP="00C43994">
            <w:pPr>
              <w:jc w:val="center"/>
              <w:rPr>
                <w:color w:val="000000"/>
                <w:sz w:val="17"/>
                <w:szCs w:val="17"/>
              </w:rPr>
            </w:pPr>
            <w:r w:rsidRPr="00C43994">
              <w:rPr>
                <w:color w:val="000000"/>
                <w:sz w:val="17"/>
                <w:szCs w:val="17"/>
              </w:rPr>
              <w:t>07</w:t>
            </w:r>
          </w:p>
        </w:tc>
        <w:tc>
          <w:tcPr>
            <w:tcW w:w="737" w:type="dxa"/>
            <w:tcBorders>
              <w:top w:val="nil"/>
              <w:left w:val="nil"/>
              <w:bottom w:val="single" w:sz="4" w:space="0" w:color="auto"/>
              <w:right w:val="single" w:sz="4" w:space="0" w:color="auto"/>
            </w:tcBorders>
            <w:shd w:val="clear" w:color="auto" w:fill="auto"/>
            <w:vAlign w:val="center"/>
            <w:hideMark/>
          </w:tcPr>
          <w:p w14:paraId="12F23D64" w14:textId="77777777" w:rsidR="00C43994" w:rsidRPr="00C43994" w:rsidRDefault="00C43994" w:rsidP="00C43994">
            <w:pPr>
              <w:jc w:val="center"/>
              <w:rPr>
                <w:color w:val="000000"/>
                <w:sz w:val="17"/>
                <w:szCs w:val="17"/>
              </w:rPr>
            </w:pPr>
            <w:r w:rsidRPr="00C43994">
              <w:rPr>
                <w:color w:val="000000"/>
                <w:sz w:val="17"/>
                <w:szCs w:val="17"/>
              </w:rPr>
              <w:t>03010</w:t>
            </w:r>
          </w:p>
        </w:tc>
        <w:tc>
          <w:tcPr>
            <w:tcW w:w="567" w:type="dxa"/>
            <w:tcBorders>
              <w:top w:val="nil"/>
              <w:left w:val="nil"/>
              <w:bottom w:val="single" w:sz="4" w:space="0" w:color="auto"/>
              <w:right w:val="single" w:sz="4" w:space="0" w:color="auto"/>
            </w:tcBorders>
            <w:shd w:val="clear" w:color="auto" w:fill="auto"/>
            <w:vAlign w:val="center"/>
            <w:hideMark/>
          </w:tcPr>
          <w:p w14:paraId="7229D4E8"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49D9AF3C" w14:textId="77777777" w:rsidR="00C43994" w:rsidRPr="00C43994" w:rsidRDefault="00C43994" w:rsidP="00C43994">
            <w:pPr>
              <w:jc w:val="center"/>
              <w:rPr>
                <w:color w:val="000000"/>
                <w:sz w:val="17"/>
                <w:szCs w:val="17"/>
              </w:rPr>
            </w:pPr>
            <w:r w:rsidRPr="00C43994">
              <w:rPr>
                <w:color w:val="000000"/>
                <w:sz w:val="17"/>
                <w:szCs w:val="17"/>
              </w:rPr>
              <w:t>08</w:t>
            </w:r>
          </w:p>
        </w:tc>
        <w:tc>
          <w:tcPr>
            <w:tcW w:w="567" w:type="dxa"/>
            <w:tcBorders>
              <w:top w:val="nil"/>
              <w:left w:val="nil"/>
              <w:bottom w:val="single" w:sz="4" w:space="0" w:color="auto"/>
              <w:right w:val="single" w:sz="4" w:space="0" w:color="auto"/>
            </w:tcBorders>
            <w:shd w:val="clear" w:color="auto" w:fill="auto"/>
            <w:vAlign w:val="center"/>
            <w:hideMark/>
          </w:tcPr>
          <w:p w14:paraId="3F245A74" w14:textId="77777777" w:rsidR="00C43994" w:rsidRPr="00C43994" w:rsidRDefault="00C43994" w:rsidP="00C43994">
            <w:pPr>
              <w:jc w:val="center"/>
              <w:rPr>
                <w:color w:val="000000"/>
                <w:sz w:val="17"/>
                <w:szCs w:val="17"/>
              </w:rPr>
            </w:pPr>
            <w:r w:rsidRPr="00C43994">
              <w:rPr>
                <w:color w:val="000000"/>
                <w:sz w:val="17"/>
                <w:szCs w:val="17"/>
              </w:rPr>
              <w:t>04</w:t>
            </w:r>
          </w:p>
        </w:tc>
        <w:tc>
          <w:tcPr>
            <w:tcW w:w="1134" w:type="dxa"/>
            <w:tcBorders>
              <w:top w:val="nil"/>
              <w:left w:val="nil"/>
              <w:bottom w:val="single" w:sz="4" w:space="0" w:color="auto"/>
              <w:right w:val="single" w:sz="4" w:space="0" w:color="auto"/>
            </w:tcBorders>
            <w:shd w:val="clear" w:color="auto" w:fill="auto"/>
            <w:vAlign w:val="center"/>
            <w:hideMark/>
          </w:tcPr>
          <w:p w14:paraId="70AEDCD2" w14:textId="77777777" w:rsidR="00C43994" w:rsidRPr="00C43994" w:rsidRDefault="00C43994" w:rsidP="00C43994">
            <w:pPr>
              <w:jc w:val="right"/>
              <w:rPr>
                <w:color w:val="000000"/>
                <w:sz w:val="17"/>
                <w:szCs w:val="17"/>
              </w:rPr>
            </w:pPr>
            <w:r w:rsidRPr="00C43994">
              <w:rPr>
                <w:color w:val="000000"/>
                <w:sz w:val="17"/>
                <w:szCs w:val="17"/>
              </w:rPr>
              <w:t>31,2</w:t>
            </w:r>
          </w:p>
        </w:tc>
        <w:tc>
          <w:tcPr>
            <w:tcW w:w="1134" w:type="dxa"/>
            <w:tcBorders>
              <w:top w:val="nil"/>
              <w:left w:val="nil"/>
              <w:bottom w:val="single" w:sz="4" w:space="0" w:color="auto"/>
              <w:right w:val="single" w:sz="4" w:space="0" w:color="auto"/>
            </w:tcBorders>
            <w:shd w:val="clear" w:color="auto" w:fill="auto"/>
            <w:vAlign w:val="center"/>
            <w:hideMark/>
          </w:tcPr>
          <w:p w14:paraId="7F5A4578" w14:textId="77777777" w:rsidR="00C43994" w:rsidRPr="00C43994" w:rsidRDefault="00C43994" w:rsidP="00C43994">
            <w:pPr>
              <w:jc w:val="right"/>
              <w:rPr>
                <w:color w:val="000000"/>
                <w:sz w:val="17"/>
                <w:szCs w:val="17"/>
              </w:rPr>
            </w:pPr>
            <w:r w:rsidRPr="00C43994">
              <w:rPr>
                <w:color w:val="000000"/>
                <w:sz w:val="17"/>
                <w:szCs w:val="17"/>
              </w:rPr>
              <w:t>31,2</w:t>
            </w:r>
          </w:p>
        </w:tc>
        <w:tc>
          <w:tcPr>
            <w:tcW w:w="1134" w:type="dxa"/>
            <w:tcBorders>
              <w:top w:val="nil"/>
              <w:left w:val="nil"/>
              <w:bottom w:val="single" w:sz="4" w:space="0" w:color="auto"/>
              <w:right w:val="single" w:sz="4" w:space="0" w:color="auto"/>
            </w:tcBorders>
            <w:shd w:val="clear" w:color="auto" w:fill="auto"/>
            <w:vAlign w:val="center"/>
            <w:hideMark/>
          </w:tcPr>
          <w:p w14:paraId="4527FD10" w14:textId="77777777" w:rsidR="00C43994" w:rsidRPr="00C43994" w:rsidRDefault="00C43994" w:rsidP="00C43994">
            <w:pPr>
              <w:jc w:val="right"/>
              <w:rPr>
                <w:b/>
                <w:bCs/>
                <w:color w:val="000000"/>
                <w:sz w:val="17"/>
                <w:szCs w:val="17"/>
              </w:rPr>
            </w:pPr>
            <w:r w:rsidRPr="00C43994">
              <w:rPr>
                <w:b/>
                <w:bCs/>
                <w:color w:val="000000"/>
                <w:sz w:val="17"/>
                <w:szCs w:val="17"/>
              </w:rPr>
              <w:t>31,2</w:t>
            </w:r>
          </w:p>
        </w:tc>
      </w:tr>
      <w:tr w:rsidR="0069737E" w:rsidRPr="0069737E" w14:paraId="69F03BF0"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FC57AE5" w14:textId="77777777" w:rsidR="00C43994" w:rsidRPr="00C43994" w:rsidRDefault="00C43994" w:rsidP="00C43994">
            <w:pPr>
              <w:rPr>
                <w:color w:val="000000"/>
                <w:sz w:val="17"/>
                <w:szCs w:val="17"/>
              </w:rPr>
            </w:pPr>
            <w:r w:rsidRPr="00C43994">
              <w:rPr>
                <w:color w:val="000000"/>
                <w:sz w:val="17"/>
                <w:szCs w:val="17"/>
              </w:rPr>
              <w:t>Организация и осуществлению деятельности по опеке и попечительству (областные средства)</w:t>
            </w:r>
          </w:p>
        </w:tc>
        <w:tc>
          <w:tcPr>
            <w:tcW w:w="516" w:type="dxa"/>
            <w:tcBorders>
              <w:top w:val="nil"/>
              <w:left w:val="nil"/>
              <w:bottom w:val="single" w:sz="4" w:space="0" w:color="auto"/>
              <w:right w:val="single" w:sz="4" w:space="0" w:color="auto"/>
            </w:tcBorders>
            <w:shd w:val="clear" w:color="auto" w:fill="auto"/>
            <w:vAlign w:val="center"/>
            <w:hideMark/>
          </w:tcPr>
          <w:p w14:paraId="660879F5"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6E3B92E1"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E7EAAA2" w14:textId="77777777" w:rsidR="00C43994" w:rsidRPr="00C43994" w:rsidRDefault="00C43994" w:rsidP="00C43994">
            <w:pPr>
              <w:jc w:val="center"/>
              <w:rPr>
                <w:color w:val="000000"/>
                <w:sz w:val="17"/>
                <w:szCs w:val="17"/>
              </w:rPr>
            </w:pPr>
            <w:r w:rsidRPr="00C43994">
              <w:rPr>
                <w:color w:val="000000"/>
                <w:sz w:val="17"/>
                <w:szCs w:val="17"/>
              </w:rPr>
              <w:t>07</w:t>
            </w:r>
          </w:p>
        </w:tc>
        <w:tc>
          <w:tcPr>
            <w:tcW w:w="737" w:type="dxa"/>
            <w:tcBorders>
              <w:top w:val="nil"/>
              <w:left w:val="nil"/>
              <w:bottom w:val="single" w:sz="4" w:space="0" w:color="auto"/>
              <w:right w:val="single" w:sz="4" w:space="0" w:color="auto"/>
            </w:tcBorders>
            <w:shd w:val="clear" w:color="auto" w:fill="auto"/>
            <w:vAlign w:val="center"/>
            <w:hideMark/>
          </w:tcPr>
          <w:p w14:paraId="5C651471" w14:textId="77777777" w:rsidR="00C43994" w:rsidRPr="00C43994" w:rsidRDefault="00C43994" w:rsidP="00C43994">
            <w:pPr>
              <w:jc w:val="center"/>
              <w:rPr>
                <w:color w:val="000000"/>
                <w:sz w:val="17"/>
                <w:szCs w:val="17"/>
              </w:rPr>
            </w:pPr>
            <w:r w:rsidRPr="00C43994">
              <w:rPr>
                <w:color w:val="000000"/>
                <w:sz w:val="17"/>
                <w:szCs w:val="17"/>
              </w:rPr>
              <w:t>71380</w:t>
            </w:r>
          </w:p>
        </w:tc>
        <w:tc>
          <w:tcPr>
            <w:tcW w:w="567" w:type="dxa"/>
            <w:tcBorders>
              <w:top w:val="nil"/>
              <w:left w:val="nil"/>
              <w:bottom w:val="single" w:sz="4" w:space="0" w:color="auto"/>
              <w:right w:val="single" w:sz="4" w:space="0" w:color="auto"/>
            </w:tcBorders>
            <w:shd w:val="clear" w:color="auto" w:fill="auto"/>
            <w:vAlign w:val="center"/>
            <w:hideMark/>
          </w:tcPr>
          <w:p w14:paraId="2CCE1C2D"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A1BBE1D"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5596196"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101857F" w14:textId="77777777" w:rsidR="00C43994" w:rsidRPr="00C43994" w:rsidRDefault="00C43994" w:rsidP="00C43994">
            <w:pPr>
              <w:jc w:val="right"/>
              <w:rPr>
                <w:color w:val="000000"/>
                <w:sz w:val="17"/>
                <w:szCs w:val="17"/>
              </w:rPr>
            </w:pPr>
            <w:r w:rsidRPr="00C43994">
              <w:rPr>
                <w:color w:val="000000"/>
                <w:sz w:val="17"/>
                <w:szCs w:val="17"/>
              </w:rPr>
              <w:t>45,0</w:t>
            </w:r>
          </w:p>
        </w:tc>
        <w:tc>
          <w:tcPr>
            <w:tcW w:w="1134" w:type="dxa"/>
            <w:tcBorders>
              <w:top w:val="nil"/>
              <w:left w:val="nil"/>
              <w:bottom w:val="single" w:sz="4" w:space="0" w:color="auto"/>
              <w:right w:val="single" w:sz="4" w:space="0" w:color="auto"/>
            </w:tcBorders>
            <w:shd w:val="clear" w:color="auto" w:fill="auto"/>
            <w:vAlign w:val="center"/>
            <w:hideMark/>
          </w:tcPr>
          <w:p w14:paraId="526B0FFC" w14:textId="77777777" w:rsidR="00C43994" w:rsidRPr="00C43994" w:rsidRDefault="00C43994" w:rsidP="00C43994">
            <w:pPr>
              <w:jc w:val="right"/>
              <w:rPr>
                <w:color w:val="000000"/>
                <w:sz w:val="17"/>
                <w:szCs w:val="17"/>
              </w:rPr>
            </w:pPr>
            <w:r w:rsidRPr="00C43994">
              <w:rPr>
                <w:color w:val="000000"/>
                <w:sz w:val="17"/>
                <w:szCs w:val="17"/>
              </w:rPr>
              <w:t>45,0</w:t>
            </w:r>
          </w:p>
        </w:tc>
        <w:tc>
          <w:tcPr>
            <w:tcW w:w="1134" w:type="dxa"/>
            <w:tcBorders>
              <w:top w:val="nil"/>
              <w:left w:val="nil"/>
              <w:bottom w:val="single" w:sz="4" w:space="0" w:color="auto"/>
              <w:right w:val="single" w:sz="4" w:space="0" w:color="auto"/>
            </w:tcBorders>
            <w:shd w:val="clear" w:color="auto" w:fill="auto"/>
            <w:vAlign w:val="center"/>
            <w:hideMark/>
          </w:tcPr>
          <w:p w14:paraId="70510EE2" w14:textId="77777777" w:rsidR="00C43994" w:rsidRPr="00C43994" w:rsidRDefault="00C43994" w:rsidP="00C43994">
            <w:pPr>
              <w:jc w:val="right"/>
              <w:rPr>
                <w:b/>
                <w:bCs/>
                <w:color w:val="000000"/>
                <w:sz w:val="17"/>
                <w:szCs w:val="17"/>
              </w:rPr>
            </w:pPr>
            <w:r w:rsidRPr="00C43994">
              <w:rPr>
                <w:b/>
                <w:bCs/>
                <w:color w:val="000000"/>
                <w:sz w:val="17"/>
                <w:szCs w:val="17"/>
              </w:rPr>
              <w:t>45,0</w:t>
            </w:r>
          </w:p>
        </w:tc>
      </w:tr>
      <w:tr w:rsidR="0069737E" w:rsidRPr="0069737E" w14:paraId="1FD4EC8F"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038614C" w14:textId="77777777" w:rsidR="00C43994" w:rsidRPr="00C43994" w:rsidRDefault="00C43994" w:rsidP="00C43994">
            <w:pPr>
              <w:rPr>
                <w:color w:val="000000"/>
                <w:sz w:val="17"/>
                <w:szCs w:val="17"/>
              </w:rPr>
            </w:pPr>
            <w:r w:rsidRPr="00C43994">
              <w:rPr>
                <w:color w:val="000000"/>
                <w:sz w:val="17"/>
                <w:szCs w:val="17"/>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4DF964CB"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739CA4D2"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B6C0DC4" w14:textId="77777777" w:rsidR="00C43994" w:rsidRPr="00C43994" w:rsidRDefault="00C43994" w:rsidP="00C43994">
            <w:pPr>
              <w:jc w:val="center"/>
              <w:rPr>
                <w:color w:val="000000"/>
                <w:sz w:val="17"/>
                <w:szCs w:val="17"/>
              </w:rPr>
            </w:pPr>
            <w:r w:rsidRPr="00C43994">
              <w:rPr>
                <w:color w:val="000000"/>
                <w:sz w:val="17"/>
                <w:szCs w:val="17"/>
              </w:rPr>
              <w:t>07</w:t>
            </w:r>
          </w:p>
        </w:tc>
        <w:tc>
          <w:tcPr>
            <w:tcW w:w="737" w:type="dxa"/>
            <w:tcBorders>
              <w:top w:val="nil"/>
              <w:left w:val="nil"/>
              <w:bottom w:val="single" w:sz="4" w:space="0" w:color="auto"/>
              <w:right w:val="single" w:sz="4" w:space="0" w:color="auto"/>
            </w:tcBorders>
            <w:shd w:val="clear" w:color="auto" w:fill="auto"/>
            <w:vAlign w:val="center"/>
            <w:hideMark/>
          </w:tcPr>
          <w:p w14:paraId="5B58ED3F" w14:textId="77777777" w:rsidR="00C43994" w:rsidRPr="00C43994" w:rsidRDefault="00C43994" w:rsidP="00C43994">
            <w:pPr>
              <w:jc w:val="center"/>
              <w:rPr>
                <w:color w:val="000000"/>
                <w:sz w:val="17"/>
                <w:szCs w:val="17"/>
              </w:rPr>
            </w:pPr>
            <w:r w:rsidRPr="00C43994">
              <w:rPr>
                <w:color w:val="000000"/>
                <w:sz w:val="17"/>
                <w:szCs w:val="17"/>
              </w:rPr>
              <w:t>71380</w:t>
            </w:r>
          </w:p>
        </w:tc>
        <w:tc>
          <w:tcPr>
            <w:tcW w:w="567" w:type="dxa"/>
            <w:tcBorders>
              <w:top w:val="nil"/>
              <w:left w:val="nil"/>
              <w:bottom w:val="single" w:sz="4" w:space="0" w:color="auto"/>
              <w:right w:val="single" w:sz="4" w:space="0" w:color="auto"/>
            </w:tcBorders>
            <w:shd w:val="clear" w:color="auto" w:fill="auto"/>
            <w:vAlign w:val="center"/>
            <w:hideMark/>
          </w:tcPr>
          <w:p w14:paraId="7D9269F1"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74F73D81"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4BFF80EA" w14:textId="77777777" w:rsidR="00C43994" w:rsidRPr="00C43994" w:rsidRDefault="00C43994" w:rsidP="00C43994">
            <w:pPr>
              <w:jc w:val="center"/>
              <w:rPr>
                <w:color w:val="000000"/>
                <w:sz w:val="17"/>
                <w:szCs w:val="17"/>
              </w:rPr>
            </w:pPr>
            <w:r w:rsidRPr="00C43994">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24015F03" w14:textId="77777777" w:rsidR="00C43994" w:rsidRPr="00C43994" w:rsidRDefault="00C43994" w:rsidP="00C43994">
            <w:pPr>
              <w:jc w:val="right"/>
              <w:rPr>
                <w:color w:val="000000"/>
                <w:sz w:val="17"/>
                <w:szCs w:val="17"/>
              </w:rPr>
            </w:pPr>
            <w:r w:rsidRPr="00C43994">
              <w:rPr>
                <w:color w:val="000000"/>
                <w:sz w:val="17"/>
                <w:szCs w:val="17"/>
              </w:rPr>
              <w:t>45,0</w:t>
            </w:r>
          </w:p>
        </w:tc>
        <w:tc>
          <w:tcPr>
            <w:tcW w:w="1134" w:type="dxa"/>
            <w:tcBorders>
              <w:top w:val="nil"/>
              <w:left w:val="nil"/>
              <w:bottom w:val="single" w:sz="4" w:space="0" w:color="auto"/>
              <w:right w:val="single" w:sz="4" w:space="0" w:color="auto"/>
            </w:tcBorders>
            <w:shd w:val="clear" w:color="auto" w:fill="auto"/>
            <w:vAlign w:val="center"/>
            <w:hideMark/>
          </w:tcPr>
          <w:p w14:paraId="63A6ACEF" w14:textId="77777777" w:rsidR="00C43994" w:rsidRPr="00C43994" w:rsidRDefault="00C43994" w:rsidP="00C43994">
            <w:pPr>
              <w:jc w:val="right"/>
              <w:rPr>
                <w:color w:val="000000"/>
                <w:sz w:val="17"/>
                <w:szCs w:val="17"/>
              </w:rPr>
            </w:pPr>
            <w:r w:rsidRPr="00C43994">
              <w:rPr>
                <w:color w:val="000000"/>
                <w:sz w:val="17"/>
                <w:szCs w:val="17"/>
              </w:rPr>
              <w:t>45,0</w:t>
            </w:r>
          </w:p>
        </w:tc>
        <w:tc>
          <w:tcPr>
            <w:tcW w:w="1134" w:type="dxa"/>
            <w:tcBorders>
              <w:top w:val="nil"/>
              <w:left w:val="nil"/>
              <w:bottom w:val="single" w:sz="4" w:space="0" w:color="auto"/>
              <w:right w:val="single" w:sz="4" w:space="0" w:color="auto"/>
            </w:tcBorders>
            <w:shd w:val="clear" w:color="auto" w:fill="auto"/>
            <w:vAlign w:val="center"/>
            <w:hideMark/>
          </w:tcPr>
          <w:p w14:paraId="0C454B88" w14:textId="77777777" w:rsidR="00C43994" w:rsidRPr="00C43994" w:rsidRDefault="00C43994" w:rsidP="00C43994">
            <w:pPr>
              <w:jc w:val="right"/>
              <w:rPr>
                <w:b/>
                <w:bCs/>
                <w:color w:val="000000"/>
                <w:sz w:val="17"/>
                <w:szCs w:val="17"/>
              </w:rPr>
            </w:pPr>
            <w:r w:rsidRPr="00C43994">
              <w:rPr>
                <w:b/>
                <w:bCs/>
                <w:color w:val="000000"/>
                <w:sz w:val="17"/>
                <w:szCs w:val="17"/>
              </w:rPr>
              <w:t>45,0</w:t>
            </w:r>
          </w:p>
        </w:tc>
      </w:tr>
      <w:tr w:rsidR="0069737E" w:rsidRPr="0069737E" w14:paraId="6FC1695F"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683F0AE" w14:textId="648A0ED1"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w:t>
            </w:r>
            <w:r w:rsidR="00DA4442">
              <w:rPr>
                <w:b/>
                <w:bCs/>
                <w:color w:val="000000"/>
                <w:sz w:val="17"/>
                <w:szCs w:val="17"/>
              </w:rPr>
              <w:t xml:space="preserve"> </w:t>
            </w:r>
            <w:r w:rsidRPr="00C43994">
              <w:rPr>
                <w:b/>
                <w:bCs/>
                <w:color w:val="000000"/>
                <w:sz w:val="17"/>
                <w:szCs w:val="17"/>
              </w:rPr>
              <w:t>"Обеспечение организации и проведения праздничных мероприятий, юбилейных и памятных дат, знаменательных событий, а также организация и проведение приема официальных лиц, участвующих в районных и общегородских мероприятиях"</w:t>
            </w:r>
          </w:p>
        </w:tc>
        <w:tc>
          <w:tcPr>
            <w:tcW w:w="516" w:type="dxa"/>
            <w:tcBorders>
              <w:top w:val="nil"/>
              <w:left w:val="nil"/>
              <w:bottom w:val="single" w:sz="4" w:space="0" w:color="auto"/>
              <w:right w:val="single" w:sz="4" w:space="0" w:color="auto"/>
            </w:tcBorders>
            <w:shd w:val="clear" w:color="auto" w:fill="auto"/>
            <w:vAlign w:val="center"/>
            <w:hideMark/>
          </w:tcPr>
          <w:p w14:paraId="4EB52F08" w14:textId="77777777" w:rsidR="00C43994" w:rsidRPr="00C43994" w:rsidRDefault="00C43994" w:rsidP="00C43994">
            <w:pPr>
              <w:jc w:val="center"/>
              <w:rPr>
                <w:b/>
                <w:bCs/>
                <w:color w:val="000000"/>
                <w:sz w:val="17"/>
                <w:szCs w:val="17"/>
              </w:rPr>
            </w:pPr>
            <w:r w:rsidRPr="00C43994">
              <w:rPr>
                <w:b/>
                <w:bCs/>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17DA2E5C"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8313AD7" w14:textId="77777777" w:rsidR="00C43994" w:rsidRPr="00C43994" w:rsidRDefault="00C43994" w:rsidP="00C43994">
            <w:pPr>
              <w:jc w:val="center"/>
              <w:rPr>
                <w:b/>
                <w:bCs/>
                <w:color w:val="000000"/>
                <w:sz w:val="17"/>
                <w:szCs w:val="17"/>
              </w:rPr>
            </w:pPr>
            <w:r w:rsidRPr="00C43994">
              <w:rPr>
                <w:b/>
                <w:bCs/>
                <w:color w:val="000000"/>
                <w:sz w:val="17"/>
                <w:szCs w:val="17"/>
              </w:rPr>
              <w:t>09</w:t>
            </w:r>
          </w:p>
        </w:tc>
        <w:tc>
          <w:tcPr>
            <w:tcW w:w="737" w:type="dxa"/>
            <w:tcBorders>
              <w:top w:val="nil"/>
              <w:left w:val="nil"/>
              <w:bottom w:val="single" w:sz="4" w:space="0" w:color="auto"/>
              <w:right w:val="single" w:sz="4" w:space="0" w:color="auto"/>
            </w:tcBorders>
            <w:shd w:val="clear" w:color="auto" w:fill="auto"/>
            <w:vAlign w:val="center"/>
            <w:hideMark/>
          </w:tcPr>
          <w:p w14:paraId="03AB2586"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57CB29DE"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8121F96"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A529395"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CF4B005" w14:textId="77777777" w:rsidR="00C43994" w:rsidRPr="00C43994" w:rsidRDefault="00C43994" w:rsidP="00C43994">
            <w:pPr>
              <w:jc w:val="right"/>
              <w:rPr>
                <w:b/>
                <w:bCs/>
                <w:color w:val="000000"/>
                <w:sz w:val="17"/>
                <w:szCs w:val="17"/>
              </w:rPr>
            </w:pPr>
            <w:r w:rsidRPr="00C43994">
              <w:rPr>
                <w:b/>
                <w:bCs/>
                <w:color w:val="000000"/>
                <w:sz w:val="17"/>
                <w:szCs w:val="17"/>
              </w:rPr>
              <w:t>2 741,5</w:t>
            </w:r>
          </w:p>
        </w:tc>
        <w:tc>
          <w:tcPr>
            <w:tcW w:w="1134" w:type="dxa"/>
            <w:tcBorders>
              <w:top w:val="nil"/>
              <w:left w:val="nil"/>
              <w:bottom w:val="single" w:sz="4" w:space="0" w:color="auto"/>
              <w:right w:val="single" w:sz="4" w:space="0" w:color="auto"/>
            </w:tcBorders>
            <w:shd w:val="clear" w:color="auto" w:fill="auto"/>
            <w:vAlign w:val="center"/>
            <w:hideMark/>
          </w:tcPr>
          <w:p w14:paraId="42117114" w14:textId="77777777" w:rsidR="00C43994" w:rsidRPr="00C43994" w:rsidRDefault="00C43994" w:rsidP="00C43994">
            <w:pPr>
              <w:jc w:val="right"/>
              <w:rPr>
                <w:b/>
                <w:bCs/>
                <w:color w:val="000000"/>
                <w:sz w:val="17"/>
                <w:szCs w:val="17"/>
              </w:rPr>
            </w:pPr>
            <w:r w:rsidRPr="00C43994">
              <w:rPr>
                <w:b/>
                <w:bCs/>
                <w:color w:val="000000"/>
                <w:sz w:val="17"/>
                <w:szCs w:val="17"/>
              </w:rPr>
              <w:t>1 850,0</w:t>
            </w:r>
          </w:p>
        </w:tc>
        <w:tc>
          <w:tcPr>
            <w:tcW w:w="1134" w:type="dxa"/>
            <w:tcBorders>
              <w:top w:val="nil"/>
              <w:left w:val="nil"/>
              <w:bottom w:val="single" w:sz="4" w:space="0" w:color="auto"/>
              <w:right w:val="single" w:sz="4" w:space="0" w:color="auto"/>
            </w:tcBorders>
            <w:shd w:val="clear" w:color="auto" w:fill="auto"/>
            <w:vAlign w:val="center"/>
            <w:hideMark/>
          </w:tcPr>
          <w:p w14:paraId="322BEE20" w14:textId="77777777" w:rsidR="00C43994" w:rsidRPr="00C43994" w:rsidRDefault="00C43994" w:rsidP="00C43994">
            <w:pPr>
              <w:jc w:val="right"/>
              <w:rPr>
                <w:b/>
                <w:bCs/>
                <w:color w:val="000000"/>
                <w:sz w:val="17"/>
                <w:szCs w:val="17"/>
              </w:rPr>
            </w:pPr>
            <w:r w:rsidRPr="00C43994">
              <w:rPr>
                <w:b/>
                <w:bCs/>
                <w:color w:val="000000"/>
                <w:sz w:val="17"/>
                <w:szCs w:val="17"/>
              </w:rPr>
              <w:t>1 850,0</w:t>
            </w:r>
          </w:p>
        </w:tc>
      </w:tr>
      <w:tr w:rsidR="0069737E" w:rsidRPr="0069737E" w14:paraId="242CFD4A"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9F457D2" w14:textId="77777777" w:rsidR="00C43994" w:rsidRPr="00C43994" w:rsidRDefault="00C43994" w:rsidP="00C43994">
            <w:pPr>
              <w:rPr>
                <w:color w:val="000000"/>
                <w:sz w:val="17"/>
                <w:szCs w:val="17"/>
              </w:rPr>
            </w:pPr>
            <w:r w:rsidRPr="00C43994">
              <w:rPr>
                <w:color w:val="000000"/>
                <w:sz w:val="17"/>
                <w:szCs w:val="17"/>
              </w:rPr>
              <w:t>Организация и проведение праздничных мероприятий, юбилейных дат и памятных дат, знаменательных событий</w:t>
            </w:r>
          </w:p>
        </w:tc>
        <w:tc>
          <w:tcPr>
            <w:tcW w:w="516" w:type="dxa"/>
            <w:tcBorders>
              <w:top w:val="nil"/>
              <w:left w:val="nil"/>
              <w:bottom w:val="single" w:sz="4" w:space="0" w:color="auto"/>
              <w:right w:val="single" w:sz="4" w:space="0" w:color="auto"/>
            </w:tcBorders>
            <w:shd w:val="clear" w:color="auto" w:fill="auto"/>
            <w:vAlign w:val="center"/>
            <w:hideMark/>
          </w:tcPr>
          <w:p w14:paraId="5DDA0C4C"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1116A6DD"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D0C2B4D" w14:textId="77777777" w:rsidR="00C43994" w:rsidRPr="00C43994" w:rsidRDefault="00C43994" w:rsidP="00C43994">
            <w:pPr>
              <w:jc w:val="center"/>
              <w:rPr>
                <w:color w:val="000000"/>
                <w:sz w:val="17"/>
                <w:szCs w:val="17"/>
              </w:rPr>
            </w:pPr>
            <w:r w:rsidRPr="00C43994">
              <w:rPr>
                <w:color w:val="000000"/>
                <w:sz w:val="17"/>
                <w:szCs w:val="17"/>
              </w:rPr>
              <w:t>09</w:t>
            </w:r>
          </w:p>
        </w:tc>
        <w:tc>
          <w:tcPr>
            <w:tcW w:w="737" w:type="dxa"/>
            <w:tcBorders>
              <w:top w:val="nil"/>
              <w:left w:val="nil"/>
              <w:bottom w:val="single" w:sz="4" w:space="0" w:color="auto"/>
              <w:right w:val="single" w:sz="4" w:space="0" w:color="auto"/>
            </w:tcBorders>
            <w:shd w:val="clear" w:color="auto" w:fill="auto"/>
            <w:vAlign w:val="center"/>
            <w:hideMark/>
          </w:tcPr>
          <w:p w14:paraId="46E5F998" w14:textId="77777777" w:rsidR="00C43994" w:rsidRPr="00C43994" w:rsidRDefault="00C43994" w:rsidP="00C43994">
            <w:pPr>
              <w:jc w:val="center"/>
              <w:rPr>
                <w:color w:val="000000"/>
                <w:sz w:val="17"/>
                <w:szCs w:val="17"/>
              </w:rPr>
            </w:pPr>
            <w:r w:rsidRPr="00C43994">
              <w:rPr>
                <w:color w:val="000000"/>
                <w:sz w:val="17"/>
                <w:szCs w:val="17"/>
              </w:rPr>
              <w:t>03011</w:t>
            </w:r>
          </w:p>
        </w:tc>
        <w:tc>
          <w:tcPr>
            <w:tcW w:w="567" w:type="dxa"/>
            <w:tcBorders>
              <w:top w:val="nil"/>
              <w:left w:val="nil"/>
              <w:bottom w:val="single" w:sz="4" w:space="0" w:color="auto"/>
              <w:right w:val="single" w:sz="4" w:space="0" w:color="auto"/>
            </w:tcBorders>
            <w:shd w:val="clear" w:color="auto" w:fill="auto"/>
            <w:vAlign w:val="center"/>
            <w:hideMark/>
          </w:tcPr>
          <w:p w14:paraId="7FA52723"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DDB71A2"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66A340DF"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FFC8FF1" w14:textId="77777777" w:rsidR="00C43994" w:rsidRPr="00C43994" w:rsidRDefault="00C43994" w:rsidP="00C43994">
            <w:pPr>
              <w:jc w:val="right"/>
              <w:rPr>
                <w:color w:val="000000"/>
                <w:sz w:val="17"/>
                <w:szCs w:val="17"/>
              </w:rPr>
            </w:pPr>
            <w:r w:rsidRPr="00C43994">
              <w:rPr>
                <w:color w:val="000000"/>
                <w:sz w:val="17"/>
                <w:szCs w:val="17"/>
              </w:rPr>
              <w:t>1 450,0</w:t>
            </w:r>
          </w:p>
        </w:tc>
        <w:tc>
          <w:tcPr>
            <w:tcW w:w="1134" w:type="dxa"/>
            <w:tcBorders>
              <w:top w:val="nil"/>
              <w:left w:val="nil"/>
              <w:bottom w:val="single" w:sz="4" w:space="0" w:color="auto"/>
              <w:right w:val="single" w:sz="4" w:space="0" w:color="auto"/>
            </w:tcBorders>
            <w:shd w:val="clear" w:color="auto" w:fill="auto"/>
            <w:vAlign w:val="center"/>
            <w:hideMark/>
          </w:tcPr>
          <w:p w14:paraId="372ADDBA" w14:textId="77777777" w:rsidR="00C43994" w:rsidRPr="00C43994" w:rsidRDefault="00C43994" w:rsidP="00C43994">
            <w:pPr>
              <w:jc w:val="right"/>
              <w:rPr>
                <w:color w:val="000000"/>
                <w:sz w:val="17"/>
                <w:szCs w:val="17"/>
              </w:rPr>
            </w:pPr>
            <w:r w:rsidRPr="00C43994">
              <w:rPr>
                <w:color w:val="000000"/>
                <w:sz w:val="17"/>
                <w:szCs w:val="17"/>
              </w:rPr>
              <w:t>1 250,0</w:t>
            </w:r>
          </w:p>
        </w:tc>
        <w:tc>
          <w:tcPr>
            <w:tcW w:w="1134" w:type="dxa"/>
            <w:tcBorders>
              <w:top w:val="nil"/>
              <w:left w:val="nil"/>
              <w:bottom w:val="single" w:sz="4" w:space="0" w:color="auto"/>
              <w:right w:val="single" w:sz="4" w:space="0" w:color="auto"/>
            </w:tcBorders>
            <w:shd w:val="clear" w:color="auto" w:fill="auto"/>
            <w:vAlign w:val="center"/>
            <w:hideMark/>
          </w:tcPr>
          <w:p w14:paraId="028905DC" w14:textId="77777777" w:rsidR="00C43994" w:rsidRPr="00C43994" w:rsidRDefault="00C43994" w:rsidP="00C43994">
            <w:pPr>
              <w:jc w:val="right"/>
              <w:rPr>
                <w:b/>
                <w:bCs/>
                <w:color w:val="000000"/>
                <w:sz w:val="17"/>
                <w:szCs w:val="17"/>
              </w:rPr>
            </w:pPr>
            <w:r w:rsidRPr="00C43994">
              <w:rPr>
                <w:b/>
                <w:bCs/>
                <w:color w:val="000000"/>
                <w:sz w:val="17"/>
                <w:szCs w:val="17"/>
              </w:rPr>
              <w:t>1 250,0</w:t>
            </w:r>
          </w:p>
        </w:tc>
      </w:tr>
      <w:tr w:rsidR="0069737E" w:rsidRPr="0069737E" w14:paraId="137A46BB"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CFDCFFB" w14:textId="77777777" w:rsidR="00C43994" w:rsidRPr="00C43994" w:rsidRDefault="00C43994" w:rsidP="00C43994">
            <w:pPr>
              <w:rPr>
                <w:color w:val="000000"/>
                <w:sz w:val="17"/>
                <w:szCs w:val="17"/>
              </w:rPr>
            </w:pPr>
            <w:r w:rsidRPr="00C43994">
              <w:rPr>
                <w:color w:val="000000"/>
                <w:sz w:val="17"/>
                <w:szCs w:val="17"/>
              </w:rPr>
              <w:t>Организация и проведение праздничных мероприятий, юбилейных дат и памятных дат, знаменательных событий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6020B0B1"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61274E57"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BF549DB" w14:textId="77777777" w:rsidR="00C43994" w:rsidRPr="00C43994" w:rsidRDefault="00C43994" w:rsidP="00C43994">
            <w:pPr>
              <w:jc w:val="center"/>
              <w:rPr>
                <w:color w:val="000000"/>
                <w:sz w:val="17"/>
                <w:szCs w:val="17"/>
              </w:rPr>
            </w:pPr>
            <w:r w:rsidRPr="00C43994">
              <w:rPr>
                <w:color w:val="000000"/>
                <w:sz w:val="17"/>
                <w:szCs w:val="17"/>
              </w:rPr>
              <w:t>09</w:t>
            </w:r>
          </w:p>
        </w:tc>
        <w:tc>
          <w:tcPr>
            <w:tcW w:w="737" w:type="dxa"/>
            <w:tcBorders>
              <w:top w:val="nil"/>
              <w:left w:val="nil"/>
              <w:bottom w:val="single" w:sz="4" w:space="0" w:color="auto"/>
              <w:right w:val="single" w:sz="4" w:space="0" w:color="auto"/>
            </w:tcBorders>
            <w:shd w:val="clear" w:color="auto" w:fill="auto"/>
            <w:vAlign w:val="center"/>
            <w:hideMark/>
          </w:tcPr>
          <w:p w14:paraId="4C1F1FC3" w14:textId="77777777" w:rsidR="00C43994" w:rsidRPr="00C43994" w:rsidRDefault="00C43994" w:rsidP="00C43994">
            <w:pPr>
              <w:jc w:val="center"/>
              <w:rPr>
                <w:color w:val="000000"/>
                <w:sz w:val="17"/>
                <w:szCs w:val="17"/>
              </w:rPr>
            </w:pPr>
            <w:r w:rsidRPr="00C43994">
              <w:rPr>
                <w:color w:val="000000"/>
                <w:sz w:val="17"/>
                <w:szCs w:val="17"/>
              </w:rPr>
              <w:t>03011</w:t>
            </w:r>
          </w:p>
        </w:tc>
        <w:tc>
          <w:tcPr>
            <w:tcW w:w="567" w:type="dxa"/>
            <w:tcBorders>
              <w:top w:val="nil"/>
              <w:left w:val="nil"/>
              <w:bottom w:val="single" w:sz="4" w:space="0" w:color="auto"/>
              <w:right w:val="single" w:sz="4" w:space="0" w:color="auto"/>
            </w:tcBorders>
            <w:shd w:val="clear" w:color="auto" w:fill="auto"/>
            <w:vAlign w:val="center"/>
            <w:hideMark/>
          </w:tcPr>
          <w:p w14:paraId="6112676F"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1A17073C"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007D5095" w14:textId="77777777" w:rsidR="00C43994" w:rsidRPr="00C43994" w:rsidRDefault="00C43994" w:rsidP="00C43994">
            <w:pPr>
              <w:jc w:val="center"/>
              <w:rPr>
                <w:color w:val="000000"/>
                <w:sz w:val="17"/>
                <w:szCs w:val="17"/>
              </w:rPr>
            </w:pPr>
            <w:r w:rsidRPr="00C43994">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6289180D" w14:textId="77777777" w:rsidR="00C43994" w:rsidRPr="00C43994" w:rsidRDefault="00C43994" w:rsidP="00C43994">
            <w:pPr>
              <w:jc w:val="right"/>
              <w:rPr>
                <w:color w:val="000000"/>
                <w:sz w:val="17"/>
                <w:szCs w:val="17"/>
              </w:rPr>
            </w:pPr>
            <w:r w:rsidRPr="00C43994">
              <w:rPr>
                <w:color w:val="000000"/>
                <w:sz w:val="17"/>
                <w:szCs w:val="17"/>
              </w:rPr>
              <w:t>1 450,0</w:t>
            </w:r>
          </w:p>
        </w:tc>
        <w:tc>
          <w:tcPr>
            <w:tcW w:w="1134" w:type="dxa"/>
            <w:tcBorders>
              <w:top w:val="nil"/>
              <w:left w:val="nil"/>
              <w:bottom w:val="single" w:sz="4" w:space="0" w:color="auto"/>
              <w:right w:val="single" w:sz="4" w:space="0" w:color="auto"/>
            </w:tcBorders>
            <w:shd w:val="clear" w:color="auto" w:fill="auto"/>
            <w:vAlign w:val="center"/>
            <w:hideMark/>
          </w:tcPr>
          <w:p w14:paraId="406CA635" w14:textId="77777777" w:rsidR="00C43994" w:rsidRPr="00C43994" w:rsidRDefault="00C43994" w:rsidP="00C43994">
            <w:pPr>
              <w:jc w:val="right"/>
              <w:rPr>
                <w:color w:val="000000"/>
                <w:sz w:val="17"/>
                <w:szCs w:val="17"/>
              </w:rPr>
            </w:pPr>
            <w:r w:rsidRPr="00C43994">
              <w:rPr>
                <w:color w:val="000000"/>
                <w:sz w:val="17"/>
                <w:szCs w:val="17"/>
              </w:rPr>
              <w:t>1 250,0</w:t>
            </w:r>
          </w:p>
        </w:tc>
        <w:tc>
          <w:tcPr>
            <w:tcW w:w="1134" w:type="dxa"/>
            <w:tcBorders>
              <w:top w:val="nil"/>
              <w:left w:val="nil"/>
              <w:bottom w:val="single" w:sz="4" w:space="0" w:color="auto"/>
              <w:right w:val="single" w:sz="4" w:space="0" w:color="auto"/>
            </w:tcBorders>
            <w:shd w:val="clear" w:color="auto" w:fill="auto"/>
            <w:vAlign w:val="center"/>
            <w:hideMark/>
          </w:tcPr>
          <w:p w14:paraId="23310B62" w14:textId="77777777" w:rsidR="00C43994" w:rsidRPr="00C43994" w:rsidRDefault="00C43994" w:rsidP="00C43994">
            <w:pPr>
              <w:jc w:val="right"/>
              <w:rPr>
                <w:b/>
                <w:bCs/>
                <w:color w:val="000000"/>
                <w:sz w:val="17"/>
                <w:szCs w:val="17"/>
              </w:rPr>
            </w:pPr>
            <w:r w:rsidRPr="00C43994">
              <w:rPr>
                <w:b/>
                <w:bCs/>
                <w:color w:val="000000"/>
                <w:sz w:val="17"/>
                <w:szCs w:val="17"/>
              </w:rPr>
              <w:t>1 250,0</w:t>
            </w:r>
          </w:p>
        </w:tc>
      </w:tr>
      <w:tr w:rsidR="0069737E" w:rsidRPr="0069737E" w14:paraId="5FEA2354"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4F823F6" w14:textId="77777777" w:rsidR="00C43994" w:rsidRPr="00C43994" w:rsidRDefault="00C43994" w:rsidP="00C43994">
            <w:pPr>
              <w:rPr>
                <w:color w:val="000000"/>
                <w:sz w:val="17"/>
                <w:szCs w:val="17"/>
              </w:rPr>
            </w:pPr>
            <w:r w:rsidRPr="00C43994">
              <w:rPr>
                <w:color w:val="000000"/>
                <w:sz w:val="17"/>
                <w:szCs w:val="17"/>
              </w:rPr>
              <w:t>Приобретение сувенирной продукции и подарков к юбилейным датам</w:t>
            </w:r>
          </w:p>
        </w:tc>
        <w:tc>
          <w:tcPr>
            <w:tcW w:w="516" w:type="dxa"/>
            <w:tcBorders>
              <w:top w:val="nil"/>
              <w:left w:val="nil"/>
              <w:bottom w:val="single" w:sz="4" w:space="0" w:color="auto"/>
              <w:right w:val="single" w:sz="4" w:space="0" w:color="auto"/>
            </w:tcBorders>
            <w:shd w:val="clear" w:color="auto" w:fill="auto"/>
            <w:vAlign w:val="center"/>
            <w:hideMark/>
          </w:tcPr>
          <w:p w14:paraId="4E887EC4"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6573FC58"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DA49F53" w14:textId="77777777" w:rsidR="00C43994" w:rsidRPr="00C43994" w:rsidRDefault="00C43994" w:rsidP="00C43994">
            <w:pPr>
              <w:jc w:val="center"/>
              <w:rPr>
                <w:color w:val="000000"/>
                <w:sz w:val="17"/>
                <w:szCs w:val="17"/>
              </w:rPr>
            </w:pPr>
            <w:r w:rsidRPr="00C43994">
              <w:rPr>
                <w:color w:val="000000"/>
                <w:sz w:val="17"/>
                <w:szCs w:val="17"/>
              </w:rPr>
              <w:t>09</w:t>
            </w:r>
          </w:p>
        </w:tc>
        <w:tc>
          <w:tcPr>
            <w:tcW w:w="737" w:type="dxa"/>
            <w:tcBorders>
              <w:top w:val="nil"/>
              <w:left w:val="nil"/>
              <w:bottom w:val="single" w:sz="4" w:space="0" w:color="auto"/>
              <w:right w:val="single" w:sz="4" w:space="0" w:color="auto"/>
            </w:tcBorders>
            <w:shd w:val="clear" w:color="auto" w:fill="auto"/>
            <w:vAlign w:val="center"/>
            <w:hideMark/>
          </w:tcPr>
          <w:p w14:paraId="1F810773" w14:textId="77777777" w:rsidR="00C43994" w:rsidRPr="00C43994" w:rsidRDefault="00C43994" w:rsidP="00C43994">
            <w:pPr>
              <w:jc w:val="center"/>
              <w:rPr>
                <w:color w:val="000000"/>
                <w:sz w:val="17"/>
                <w:szCs w:val="17"/>
              </w:rPr>
            </w:pPr>
            <w:r w:rsidRPr="00C43994">
              <w:rPr>
                <w:color w:val="000000"/>
                <w:sz w:val="17"/>
                <w:szCs w:val="17"/>
              </w:rPr>
              <w:t>03014</w:t>
            </w:r>
          </w:p>
        </w:tc>
        <w:tc>
          <w:tcPr>
            <w:tcW w:w="567" w:type="dxa"/>
            <w:tcBorders>
              <w:top w:val="nil"/>
              <w:left w:val="nil"/>
              <w:bottom w:val="single" w:sz="4" w:space="0" w:color="auto"/>
              <w:right w:val="single" w:sz="4" w:space="0" w:color="auto"/>
            </w:tcBorders>
            <w:shd w:val="clear" w:color="auto" w:fill="auto"/>
            <w:vAlign w:val="center"/>
            <w:hideMark/>
          </w:tcPr>
          <w:p w14:paraId="34078784"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FE6AA66"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6F23BD8E"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92BDAC2" w14:textId="77777777" w:rsidR="00C43994" w:rsidRPr="00C43994" w:rsidRDefault="00C43994" w:rsidP="00C43994">
            <w:pPr>
              <w:jc w:val="right"/>
              <w:rPr>
                <w:color w:val="000000"/>
                <w:sz w:val="17"/>
                <w:szCs w:val="17"/>
              </w:rPr>
            </w:pPr>
            <w:r w:rsidRPr="00C43994">
              <w:rPr>
                <w:color w:val="000000"/>
                <w:sz w:val="17"/>
                <w:szCs w:val="17"/>
              </w:rPr>
              <w:t>691,5</w:t>
            </w:r>
          </w:p>
        </w:tc>
        <w:tc>
          <w:tcPr>
            <w:tcW w:w="1134" w:type="dxa"/>
            <w:tcBorders>
              <w:top w:val="nil"/>
              <w:left w:val="nil"/>
              <w:bottom w:val="single" w:sz="4" w:space="0" w:color="auto"/>
              <w:right w:val="single" w:sz="4" w:space="0" w:color="auto"/>
            </w:tcBorders>
            <w:shd w:val="clear" w:color="auto" w:fill="auto"/>
            <w:vAlign w:val="center"/>
            <w:hideMark/>
          </w:tcPr>
          <w:p w14:paraId="32742D27"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DF5017E"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1AEC65EA"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45A38E4" w14:textId="77777777" w:rsidR="00C43994" w:rsidRPr="00C43994" w:rsidRDefault="00C43994" w:rsidP="00C43994">
            <w:pPr>
              <w:rPr>
                <w:color w:val="000000"/>
                <w:sz w:val="17"/>
                <w:szCs w:val="17"/>
              </w:rPr>
            </w:pPr>
            <w:r w:rsidRPr="00C43994">
              <w:rPr>
                <w:color w:val="000000"/>
                <w:sz w:val="17"/>
                <w:szCs w:val="17"/>
              </w:rPr>
              <w:t>Приобретение сувенирной продукции и подарков к юбилейным датам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04454179"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6FED6CBC"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27167D4" w14:textId="77777777" w:rsidR="00C43994" w:rsidRPr="00C43994" w:rsidRDefault="00C43994" w:rsidP="00C43994">
            <w:pPr>
              <w:jc w:val="center"/>
              <w:rPr>
                <w:color w:val="000000"/>
                <w:sz w:val="17"/>
                <w:szCs w:val="17"/>
              </w:rPr>
            </w:pPr>
            <w:r w:rsidRPr="00C43994">
              <w:rPr>
                <w:color w:val="000000"/>
                <w:sz w:val="17"/>
                <w:szCs w:val="17"/>
              </w:rPr>
              <w:t>09</w:t>
            </w:r>
          </w:p>
        </w:tc>
        <w:tc>
          <w:tcPr>
            <w:tcW w:w="737" w:type="dxa"/>
            <w:tcBorders>
              <w:top w:val="nil"/>
              <w:left w:val="nil"/>
              <w:bottom w:val="single" w:sz="4" w:space="0" w:color="auto"/>
              <w:right w:val="single" w:sz="4" w:space="0" w:color="auto"/>
            </w:tcBorders>
            <w:shd w:val="clear" w:color="auto" w:fill="auto"/>
            <w:vAlign w:val="center"/>
            <w:hideMark/>
          </w:tcPr>
          <w:p w14:paraId="53A8E97C" w14:textId="77777777" w:rsidR="00C43994" w:rsidRPr="00C43994" w:rsidRDefault="00C43994" w:rsidP="00C43994">
            <w:pPr>
              <w:jc w:val="center"/>
              <w:rPr>
                <w:color w:val="000000"/>
                <w:sz w:val="17"/>
                <w:szCs w:val="17"/>
              </w:rPr>
            </w:pPr>
            <w:r w:rsidRPr="00C43994">
              <w:rPr>
                <w:color w:val="000000"/>
                <w:sz w:val="17"/>
                <w:szCs w:val="17"/>
              </w:rPr>
              <w:t>03014</w:t>
            </w:r>
          </w:p>
        </w:tc>
        <w:tc>
          <w:tcPr>
            <w:tcW w:w="567" w:type="dxa"/>
            <w:tcBorders>
              <w:top w:val="nil"/>
              <w:left w:val="nil"/>
              <w:bottom w:val="single" w:sz="4" w:space="0" w:color="auto"/>
              <w:right w:val="single" w:sz="4" w:space="0" w:color="auto"/>
            </w:tcBorders>
            <w:shd w:val="clear" w:color="auto" w:fill="auto"/>
            <w:vAlign w:val="center"/>
            <w:hideMark/>
          </w:tcPr>
          <w:p w14:paraId="1212201B"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5C665F0F"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5E59A594" w14:textId="77777777" w:rsidR="00C43994" w:rsidRPr="00C43994" w:rsidRDefault="00C43994" w:rsidP="00C43994">
            <w:pPr>
              <w:jc w:val="center"/>
              <w:rPr>
                <w:color w:val="000000"/>
                <w:sz w:val="17"/>
                <w:szCs w:val="17"/>
              </w:rPr>
            </w:pPr>
            <w:r w:rsidRPr="00C43994">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30320485" w14:textId="77777777" w:rsidR="00C43994" w:rsidRPr="00C43994" w:rsidRDefault="00C43994" w:rsidP="00C43994">
            <w:pPr>
              <w:jc w:val="right"/>
              <w:rPr>
                <w:color w:val="000000"/>
                <w:sz w:val="17"/>
                <w:szCs w:val="17"/>
              </w:rPr>
            </w:pPr>
            <w:r w:rsidRPr="00C43994">
              <w:rPr>
                <w:color w:val="000000"/>
                <w:sz w:val="17"/>
                <w:szCs w:val="17"/>
              </w:rPr>
              <w:t>691,5</w:t>
            </w:r>
          </w:p>
        </w:tc>
        <w:tc>
          <w:tcPr>
            <w:tcW w:w="1134" w:type="dxa"/>
            <w:tcBorders>
              <w:top w:val="nil"/>
              <w:left w:val="nil"/>
              <w:bottom w:val="single" w:sz="4" w:space="0" w:color="auto"/>
              <w:right w:val="single" w:sz="4" w:space="0" w:color="auto"/>
            </w:tcBorders>
            <w:shd w:val="clear" w:color="auto" w:fill="auto"/>
            <w:vAlign w:val="center"/>
            <w:hideMark/>
          </w:tcPr>
          <w:p w14:paraId="09E42F6C" w14:textId="77777777" w:rsidR="00C43994" w:rsidRPr="00C43994" w:rsidRDefault="00C43994" w:rsidP="00C43994">
            <w:pPr>
              <w:jc w:val="right"/>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1FBF231"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53847114"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A0E7E9F" w14:textId="77777777" w:rsidR="00C43994" w:rsidRPr="00C43994" w:rsidRDefault="00C43994" w:rsidP="00C43994">
            <w:pPr>
              <w:rPr>
                <w:color w:val="000000"/>
                <w:sz w:val="17"/>
                <w:szCs w:val="17"/>
              </w:rPr>
            </w:pPr>
            <w:r w:rsidRPr="00C43994">
              <w:rPr>
                <w:color w:val="000000"/>
                <w:sz w:val="17"/>
                <w:szCs w:val="17"/>
              </w:rPr>
              <w:t>Организация и проведение приёма официальных лиц, участвующих в районных и общегородских мероприятиях</w:t>
            </w:r>
          </w:p>
        </w:tc>
        <w:tc>
          <w:tcPr>
            <w:tcW w:w="516" w:type="dxa"/>
            <w:tcBorders>
              <w:top w:val="nil"/>
              <w:left w:val="nil"/>
              <w:bottom w:val="single" w:sz="4" w:space="0" w:color="auto"/>
              <w:right w:val="single" w:sz="4" w:space="0" w:color="auto"/>
            </w:tcBorders>
            <w:shd w:val="clear" w:color="auto" w:fill="auto"/>
            <w:vAlign w:val="center"/>
            <w:hideMark/>
          </w:tcPr>
          <w:p w14:paraId="191C97F2"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78FDCDE4"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BD09FC3" w14:textId="77777777" w:rsidR="00C43994" w:rsidRPr="00C43994" w:rsidRDefault="00C43994" w:rsidP="00C43994">
            <w:pPr>
              <w:jc w:val="center"/>
              <w:rPr>
                <w:color w:val="000000"/>
                <w:sz w:val="17"/>
                <w:szCs w:val="17"/>
              </w:rPr>
            </w:pPr>
            <w:r w:rsidRPr="00C43994">
              <w:rPr>
                <w:color w:val="000000"/>
                <w:sz w:val="17"/>
                <w:szCs w:val="17"/>
              </w:rPr>
              <w:t>09</w:t>
            </w:r>
          </w:p>
        </w:tc>
        <w:tc>
          <w:tcPr>
            <w:tcW w:w="737" w:type="dxa"/>
            <w:tcBorders>
              <w:top w:val="nil"/>
              <w:left w:val="nil"/>
              <w:bottom w:val="single" w:sz="4" w:space="0" w:color="auto"/>
              <w:right w:val="single" w:sz="4" w:space="0" w:color="auto"/>
            </w:tcBorders>
            <w:shd w:val="clear" w:color="auto" w:fill="auto"/>
            <w:vAlign w:val="center"/>
            <w:hideMark/>
          </w:tcPr>
          <w:p w14:paraId="4D8DC019" w14:textId="77777777" w:rsidR="00C43994" w:rsidRPr="00C43994" w:rsidRDefault="00C43994" w:rsidP="00C43994">
            <w:pPr>
              <w:jc w:val="center"/>
              <w:rPr>
                <w:color w:val="000000"/>
                <w:sz w:val="17"/>
                <w:szCs w:val="17"/>
              </w:rPr>
            </w:pPr>
            <w:r w:rsidRPr="00C43994">
              <w:rPr>
                <w:color w:val="000000"/>
                <w:sz w:val="17"/>
                <w:szCs w:val="17"/>
              </w:rPr>
              <w:t>03015</w:t>
            </w:r>
          </w:p>
        </w:tc>
        <w:tc>
          <w:tcPr>
            <w:tcW w:w="567" w:type="dxa"/>
            <w:tcBorders>
              <w:top w:val="nil"/>
              <w:left w:val="nil"/>
              <w:bottom w:val="single" w:sz="4" w:space="0" w:color="auto"/>
              <w:right w:val="single" w:sz="4" w:space="0" w:color="auto"/>
            </w:tcBorders>
            <w:shd w:val="clear" w:color="auto" w:fill="auto"/>
            <w:vAlign w:val="center"/>
            <w:hideMark/>
          </w:tcPr>
          <w:p w14:paraId="520F6B21"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48DA7FB"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39721D9A"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9E6797B" w14:textId="77777777" w:rsidR="00C43994" w:rsidRPr="00C43994" w:rsidRDefault="00C43994" w:rsidP="00C43994">
            <w:pPr>
              <w:jc w:val="right"/>
              <w:rPr>
                <w:color w:val="000000"/>
                <w:sz w:val="17"/>
                <w:szCs w:val="17"/>
              </w:rPr>
            </w:pPr>
            <w:r w:rsidRPr="00C43994">
              <w:rPr>
                <w:color w:val="000000"/>
                <w:sz w:val="17"/>
                <w:szCs w:val="17"/>
              </w:rPr>
              <w:t>600,0</w:t>
            </w:r>
          </w:p>
        </w:tc>
        <w:tc>
          <w:tcPr>
            <w:tcW w:w="1134" w:type="dxa"/>
            <w:tcBorders>
              <w:top w:val="nil"/>
              <w:left w:val="nil"/>
              <w:bottom w:val="single" w:sz="4" w:space="0" w:color="auto"/>
              <w:right w:val="single" w:sz="4" w:space="0" w:color="auto"/>
            </w:tcBorders>
            <w:shd w:val="clear" w:color="auto" w:fill="auto"/>
            <w:vAlign w:val="center"/>
            <w:hideMark/>
          </w:tcPr>
          <w:p w14:paraId="49CF4A09" w14:textId="77777777" w:rsidR="00C43994" w:rsidRPr="00C43994" w:rsidRDefault="00C43994" w:rsidP="00C43994">
            <w:pPr>
              <w:jc w:val="right"/>
              <w:rPr>
                <w:color w:val="000000"/>
                <w:sz w:val="17"/>
                <w:szCs w:val="17"/>
              </w:rPr>
            </w:pPr>
            <w:r w:rsidRPr="00C43994">
              <w:rPr>
                <w:color w:val="000000"/>
                <w:sz w:val="17"/>
                <w:szCs w:val="17"/>
              </w:rPr>
              <w:t>600,0</w:t>
            </w:r>
          </w:p>
        </w:tc>
        <w:tc>
          <w:tcPr>
            <w:tcW w:w="1134" w:type="dxa"/>
            <w:tcBorders>
              <w:top w:val="nil"/>
              <w:left w:val="nil"/>
              <w:bottom w:val="single" w:sz="4" w:space="0" w:color="auto"/>
              <w:right w:val="single" w:sz="4" w:space="0" w:color="auto"/>
            </w:tcBorders>
            <w:shd w:val="clear" w:color="auto" w:fill="auto"/>
            <w:vAlign w:val="center"/>
            <w:hideMark/>
          </w:tcPr>
          <w:p w14:paraId="305819C1" w14:textId="77777777" w:rsidR="00C43994" w:rsidRPr="00C43994" w:rsidRDefault="00C43994" w:rsidP="00C43994">
            <w:pPr>
              <w:jc w:val="right"/>
              <w:rPr>
                <w:b/>
                <w:bCs/>
                <w:color w:val="000000"/>
                <w:sz w:val="17"/>
                <w:szCs w:val="17"/>
              </w:rPr>
            </w:pPr>
            <w:r w:rsidRPr="00C43994">
              <w:rPr>
                <w:b/>
                <w:bCs/>
                <w:color w:val="000000"/>
                <w:sz w:val="17"/>
                <w:szCs w:val="17"/>
              </w:rPr>
              <w:t>600,0</w:t>
            </w:r>
          </w:p>
        </w:tc>
      </w:tr>
      <w:tr w:rsidR="0069737E" w:rsidRPr="0069737E" w14:paraId="730DEF1F"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AF2F1B9" w14:textId="77777777" w:rsidR="00C43994" w:rsidRPr="00C43994" w:rsidRDefault="00C43994" w:rsidP="00C43994">
            <w:pPr>
              <w:rPr>
                <w:color w:val="000000"/>
                <w:sz w:val="17"/>
                <w:szCs w:val="17"/>
              </w:rPr>
            </w:pPr>
            <w:r w:rsidRPr="00C43994">
              <w:rPr>
                <w:color w:val="000000"/>
                <w:sz w:val="17"/>
                <w:szCs w:val="17"/>
              </w:rPr>
              <w:t>Организация и проведение приёма официальных лиц, участвующих в районных и общегородских мероприятиях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752FF76F"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4C344420"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C26618F" w14:textId="77777777" w:rsidR="00C43994" w:rsidRPr="00C43994" w:rsidRDefault="00C43994" w:rsidP="00C43994">
            <w:pPr>
              <w:jc w:val="center"/>
              <w:rPr>
                <w:color w:val="000000"/>
                <w:sz w:val="17"/>
                <w:szCs w:val="17"/>
              </w:rPr>
            </w:pPr>
            <w:r w:rsidRPr="00C43994">
              <w:rPr>
                <w:color w:val="000000"/>
                <w:sz w:val="17"/>
                <w:szCs w:val="17"/>
              </w:rPr>
              <w:t>09</w:t>
            </w:r>
          </w:p>
        </w:tc>
        <w:tc>
          <w:tcPr>
            <w:tcW w:w="737" w:type="dxa"/>
            <w:tcBorders>
              <w:top w:val="nil"/>
              <w:left w:val="nil"/>
              <w:bottom w:val="single" w:sz="4" w:space="0" w:color="auto"/>
              <w:right w:val="single" w:sz="4" w:space="0" w:color="auto"/>
            </w:tcBorders>
            <w:shd w:val="clear" w:color="auto" w:fill="auto"/>
            <w:vAlign w:val="center"/>
            <w:hideMark/>
          </w:tcPr>
          <w:p w14:paraId="37796DF0" w14:textId="77777777" w:rsidR="00C43994" w:rsidRPr="00C43994" w:rsidRDefault="00C43994" w:rsidP="00C43994">
            <w:pPr>
              <w:jc w:val="center"/>
              <w:rPr>
                <w:color w:val="000000"/>
                <w:sz w:val="17"/>
                <w:szCs w:val="17"/>
              </w:rPr>
            </w:pPr>
            <w:r w:rsidRPr="00C43994">
              <w:rPr>
                <w:color w:val="000000"/>
                <w:sz w:val="17"/>
                <w:szCs w:val="17"/>
              </w:rPr>
              <w:t>03015</w:t>
            </w:r>
          </w:p>
        </w:tc>
        <w:tc>
          <w:tcPr>
            <w:tcW w:w="567" w:type="dxa"/>
            <w:tcBorders>
              <w:top w:val="nil"/>
              <w:left w:val="nil"/>
              <w:bottom w:val="single" w:sz="4" w:space="0" w:color="auto"/>
              <w:right w:val="single" w:sz="4" w:space="0" w:color="auto"/>
            </w:tcBorders>
            <w:shd w:val="clear" w:color="auto" w:fill="auto"/>
            <w:vAlign w:val="center"/>
            <w:hideMark/>
          </w:tcPr>
          <w:p w14:paraId="487B5280"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3E18C8D3"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57DD15B3" w14:textId="77777777" w:rsidR="00C43994" w:rsidRPr="00C43994" w:rsidRDefault="00C43994" w:rsidP="00C43994">
            <w:pPr>
              <w:jc w:val="center"/>
              <w:rPr>
                <w:color w:val="000000"/>
                <w:sz w:val="17"/>
                <w:szCs w:val="17"/>
              </w:rPr>
            </w:pPr>
            <w:r w:rsidRPr="00C43994">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57966611" w14:textId="77777777" w:rsidR="00C43994" w:rsidRPr="00C43994" w:rsidRDefault="00C43994" w:rsidP="00C43994">
            <w:pPr>
              <w:jc w:val="right"/>
              <w:rPr>
                <w:color w:val="000000"/>
                <w:sz w:val="17"/>
                <w:szCs w:val="17"/>
              </w:rPr>
            </w:pPr>
            <w:r w:rsidRPr="00C43994">
              <w:rPr>
                <w:color w:val="000000"/>
                <w:sz w:val="17"/>
                <w:szCs w:val="17"/>
              </w:rPr>
              <w:t>600,0</w:t>
            </w:r>
          </w:p>
        </w:tc>
        <w:tc>
          <w:tcPr>
            <w:tcW w:w="1134" w:type="dxa"/>
            <w:tcBorders>
              <w:top w:val="nil"/>
              <w:left w:val="nil"/>
              <w:bottom w:val="single" w:sz="4" w:space="0" w:color="auto"/>
              <w:right w:val="single" w:sz="4" w:space="0" w:color="auto"/>
            </w:tcBorders>
            <w:shd w:val="clear" w:color="auto" w:fill="auto"/>
            <w:vAlign w:val="center"/>
            <w:hideMark/>
          </w:tcPr>
          <w:p w14:paraId="3FD6858C" w14:textId="77777777" w:rsidR="00C43994" w:rsidRPr="00C43994" w:rsidRDefault="00C43994" w:rsidP="00C43994">
            <w:pPr>
              <w:jc w:val="right"/>
              <w:rPr>
                <w:color w:val="000000"/>
                <w:sz w:val="17"/>
                <w:szCs w:val="17"/>
              </w:rPr>
            </w:pPr>
            <w:r w:rsidRPr="00C43994">
              <w:rPr>
                <w:color w:val="000000"/>
                <w:sz w:val="17"/>
                <w:szCs w:val="17"/>
              </w:rPr>
              <w:t>600,0</w:t>
            </w:r>
          </w:p>
        </w:tc>
        <w:tc>
          <w:tcPr>
            <w:tcW w:w="1134" w:type="dxa"/>
            <w:tcBorders>
              <w:top w:val="nil"/>
              <w:left w:val="nil"/>
              <w:bottom w:val="single" w:sz="4" w:space="0" w:color="auto"/>
              <w:right w:val="single" w:sz="4" w:space="0" w:color="auto"/>
            </w:tcBorders>
            <w:shd w:val="clear" w:color="auto" w:fill="auto"/>
            <w:vAlign w:val="center"/>
            <w:hideMark/>
          </w:tcPr>
          <w:p w14:paraId="23CE30DD" w14:textId="77777777" w:rsidR="00C43994" w:rsidRPr="00C43994" w:rsidRDefault="00C43994" w:rsidP="00C43994">
            <w:pPr>
              <w:jc w:val="right"/>
              <w:rPr>
                <w:b/>
                <w:bCs/>
                <w:color w:val="000000"/>
                <w:sz w:val="17"/>
                <w:szCs w:val="17"/>
              </w:rPr>
            </w:pPr>
            <w:r w:rsidRPr="00C43994">
              <w:rPr>
                <w:b/>
                <w:bCs/>
                <w:color w:val="000000"/>
                <w:sz w:val="17"/>
                <w:szCs w:val="17"/>
              </w:rPr>
              <w:t>600,0</w:t>
            </w:r>
          </w:p>
        </w:tc>
      </w:tr>
      <w:tr w:rsidR="0069737E" w:rsidRPr="0069737E" w14:paraId="799BDF51"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89B7E4E" w14:textId="77777777"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 «Повышение информационной открытости органов местного самоуправления»</w:t>
            </w:r>
          </w:p>
        </w:tc>
        <w:tc>
          <w:tcPr>
            <w:tcW w:w="516" w:type="dxa"/>
            <w:tcBorders>
              <w:top w:val="nil"/>
              <w:left w:val="nil"/>
              <w:bottom w:val="single" w:sz="4" w:space="0" w:color="auto"/>
              <w:right w:val="single" w:sz="4" w:space="0" w:color="auto"/>
            </w:tcBorders>
            <w:shd w:val="clear" w:color="auto" w:fill="auto"/>
            <w:vAlign w:val="center"/>
            <w:hideMark/>
          </w:tcPr>
          <w:p w14:paraId="004974E5" w14:textId="77777777" w:rsidR="00C43994" w:rsidRPr="00C43994" w:rsidRDefault="00C43994" w:rsidP="00C43994">
            <w:pPr>
              <w:jc w:val="center"/>
              <w:rPr>
                <w:b/>
                <w:bCs/>
                <w:color w:val="000000"/>
                <w:sz w:val="17"/>
                <w:szCs w:val="17"/>
              </w:rPr>
            </w:pPr>
            <w:r w:rsidRPr="00C43994">
              <w:rPr>
                <w:b/>
                <w:bCs/>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1D1620BA"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4F24780" w14:textId="77777777" w:rsidR="00C43994" w:rsidRPr="00C43994" w:rsidRDefault="00C43994" w:rsidP="00C43994">
            <w:pPr>
              <w:jc w:val="center"/>
              <w:rPr>
                <w:b/>
                <w:bCs/>
                <w:color w:val="000000"/>
                <w:sz w:val="17"/>
                <w:szCs w:val="17"/>
              </w:rPr>
            </w:pPr>
            <w:r w:rsidRPr="00C43994">
              <w:rPr>
                <w:b/>
                <w:bCs/>
                <w:color w:val="000000"/>
                <w:sz w:val="17"/>
                <w:szCs w:val="17"/>
              </w:rPr>
              <w:t>10</w:t>
            </w:r>
          </w:p>
        </w:tc>
        <w:tc>
          <w:tcPr>
            <w:tcW w:w="737" w:type="dxa"/>
            <w:tcBorders>
              <w:top w:val="nil"/>
              <w:left w:val="nil"/>
              <w:bottom w:val="single" w:sz="4" w:space="0" w:color="auto"/>
              <w:right w:val="single" w:sz="4" w:space="0" w:color="auto"/>
            </w:tcBorders>
            <w:shd w:val="clear" w:color="auto" w:fill="auto"/>
            <w:vAlign w:val="center"/>
            <w:hideMark/>
          </w:tcPr>
          <w:p w14:paraId="0DADF01D"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64E150B0"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2E16D12"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0D220C0E"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E35379F" w14:textId="77777777" w:rsidR="00C43994" w:rsidRPr="00C43994" w:rsidRDefault="00C43994" w:rsidP="00C43994">
            <w:pPr>
              <w:jc w:val="right"/>
              <w:rPr>
                <w:b/>
                <w:bCs/>
                <w:color w:val="000000"/>
                <w:sz w:val="17"/>
                <w:szCs w:val="17"/>
              </w:rPr>
            </w:pPr>
            <w:r w:rsidRPr="00C43994">
              <w:rPr>
                <w:b/>
                <w:bCs/>
                <w:color w:val="000000"/>
                <w:sz w:val="17"/>
                <w:szCs w:val="17"/>
              </w:rPr>
              <w:t>999,6</w:t>
            </w:r>
          </w:p>
        </w:tc>
        <w:tc>
          <w:tcPr>
            <w:tcW w:w="1134" w:type="dxa"/>
            <w:tcBorders>
              <w:top w:val="nil"/>
              <w:left w:val="nil"/>
              <w:bottom w:val="single" w:sz="4" w:space="0" w:color="auto"/>
              <w:right w:val="single" w:sz="4" w:space="0" w:color="auto"/>
            </w:tcBorders>
            <w:shd w:val="clear" w:color="auto" w:fill="auto"/>
            <w:vAlign w:val="center"/>
            <w:hideMark/>
          </w:tcPr>
          <w:p w14:paraId="0AA3B3FE" w14:textId="77777777" w:rsidR="00C43994" w:rsidRPr="00C43994" w:rsidRDefault="00C43994" w:rsidP="00C43994">
            <w:pPr>
              <w:jc w:val="right"/>
              <w:rPr>
                <w:b/>
                <w:bCs/>
                <w:color w:val="000000"/>
                <w:sz w:val="17"/>
                <w:szCs w:val="17"/>
              </w:rPr>
            </w:pPr>
            <w:r w:rsidRPr="00C43994">
              <w:rPr>
                <w:b/>
                <w:bCs/>
                <w:color w:val="000000"/>
                <w:sz w:val="17"/>
                <w:szCs w:val="17"/>
              </w:rPr>
              <w:t>999,6</w:t>
            </w:r>
          </w:p>
        </w:tc>
        <w:tc>
          <w:tcPr>
            <w:tcW w:w="1134" w:type="dxa"/>
            <w:tcBorders>
              <w:top w:val="nil"/>
              <w:left w:val="nil"/>
              <w:bottom w:val="single" w:sz="4" w:space="0" w:color="auto"/>
              <w:right w:val="single" w:sz="4" w:space="0" w:color="auto"/>
            </w:tcBorders>
            <w:shd w:val="clear" w:color="auto" w:fill="auto"/>
            <w:vAlign w:val="center"/>
            <w:hideMark/>
          </w:tcPr>
          <w:p w14:paraId="453CDA09" w14:textId="77777777" w:rsidR="00C43994" w:rsidRPr="00C43994" w:rsidRDefault="00C43994" w:rsidP="00C43994">
            <w:pPr>
              <w:jc w:val="right"/>
              <w:rPr>
                <w:b/>
                <w:bCs/>
                <w:color w:val="000000"/>
                <w:sz w:val="17"/>
                <w:szCs w:val="17"/>
              </w:rPr>
            </w:pPr>
            <w:r w:rsidRPr="00C43994">
              <w:rPr>
                <w:b/>
                <w:bCs/>
                <w:color w:val="000000"/>
                <w:sz w:val="17"/>
                <w:szCs w:val="17"/>
              </w:rPr>
              <w:t>999,6</w:t>
            </w:r>
          </w:p>
        </w:tc>
      </w:tr>
      <w:tr w:rsidR="0069737E" w:rsidRPr="0069737E" w14:paraId="1ED4C9E3"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BD31AB6" w14:textId="57CE6850" w:rsidR="00C43994" w:rsidRPr="00C43994" w:rsidRDefault="00C43994" w:rsidP="00C43994">
            <w:pPr>
              <w:rPr>
                <w:color w:val="000000"/>
                <w:sz w:val="17"/>
                <w:szCs w:val="17"/>
              </w:rPr>
            </w:pPr>
            <w:r w:rsidRPr="00C43994">
              <w:rPr>
                <w:color w:val="000000"/>
                <w:sz w:val="17"/>
                <w:szCs w:val="17"/>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w:t>
            </w:r>
          </w:p>
        </w:tc>
        <w:tc>
          <w:tcPr>
            <w:tcW w:w="516" w:type="dxa"/>
            <w:tcBorders>
              <w:top w:val="nil"/>
              <w:left w:val="nil"/>
              <w:bottom w:val="single" w:sz="4" w:space="0" w:color="auto"/>
              <w:right w:val="single" w:sz="4" w:space="0" w:color="auto"/>
            </w:tcBorders>
            <w:shd w:val="clear" w:color="auto" w:fill="auto"/>
            <w:vAlign w:val="center"/>
            <w:hideMark/>
          </w:tcPr>
          <w:p w14:paraId="1CB4B4BA"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5B85F9BE"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DCAD460" w14:textId="77777777" w:rsidR="00C43994" w:rsidRPr="00C43994" w:rsidRDefault="00C43994" w:rsidP="00C43994">
            <w:pPr>
              <w:jc w:val="center"/>
              <w:rPr>
                <w:color w:val="000000"/>
                <w:sz w:val="17"/>
                <w:szCs w:val="17"/>
              </w:rPr>
            </w:pPr>
            <w:r w:rsidRPr="00C43994">
              <w:rPr>
                <w:color w:val="000000"/>
                <w:sz w:val="17"/>
                <w:szCs w:val="17"/>
              </w:rPr>
              <w:t>10</w:t>
            </w:r>
          </w:p>
        </w:tc>
        <w:tc>
          <w:tcPr>
            <w:tcW w:w="737" w:type="dxa"/>
            <w:tcBorders>
              <w:top w:val="nil"/>
              <w:left w:val="nil"/>
              <w:bottom w:val="single" w:sz="4" w:space="0" w:color="auto"/>
              <w:right w:val="single" w:sz="4" w:space="0" w:color="auto"/>
            </w:tcBorders>
            <w:shd w:val="clear" w:color="auto" w:fill="auto"/>
            <w:vAlign w:val="center"/>
            <w:hideMark/>
          </w:tcPr>
          <w:p w14:paraId="2942455C" w14:textId="77777777" w:rsidR="00C43994" w:rsidRPr="00C43994" w:rsidRDefault="00C43994" w:rsidP="00C43994">
            <w:pPr>
              <w:jc w:val="center"/>
              <w:rPr>
                <w:color w:val="000000"/>
                <w:sz w:val="17"/>
                <w:szCs w:val="17"/>
              </w:rPr>
            </w:pPr>
            <w:r w:rsidRPr="00C43994">
              <w:rPr>
                <w:color w:val="000000"/>
                <w:sz w:val="17"/>
                <w:szCs w:val="17"/>
              </w:rPr>
              <w:t>03016</w:t>
            </w:r>
          </w:p>
        </w:tc>
        <w:tc>
          <w:tcPr>
            <w:tcW w:w="567" w:type="dxa"/>
            <w:tcBorders>
              <w:top w:val="nil"/>
              <w:left w:val="nil"/>
              <w:bottom w:val="single" w:sz="4" w:space="0" w:color="auto"/>
              <w:right w:val="single" w:sz="4" w:space="0" w:color="auto"/>
            </w:tcBorders>
            <w:shd w:val="clear" w:color="auto" w:fill="auto"/>
            <w:vAlign w:val="center"/>
            <w:hideMark/>
          </w:tcPr>
          <w:p w14:paraId="6E6BB622"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5371CC8"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E57E3D3"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CCBCDDA" w14:textId="77777777" w:rsidR="00C43994" w:rsidRPr="00C43994" w:rsidRDefault="00C43994" w:rsidP="00C43994">
            <w:pPr>
              <w:jc w:val="right"/>
              <w:rPr>
                <w:color w:val="000000"/>
                <w:sz w:val="17"/>
                <w:szCs w:val="17"/>
              </w:rPr>
            </w:pPr>
            <w:r w:rsidRPr="00C43994">
              <w:rPr>
                <w:color w:val="000000"/>
                <w:sz w:val="17"/>
                <w:szCs w:val="17"/>
              </w:rPr>
              <w:t>999,6</w:t>
            </w:r>
          </w:p>
        </w:tc>
        <w:tc>
          <w:tcPr>
            <w:tcW w:w="1134" w:type="dxa"/>
            <w:tcBorders>
              <w:top w:val="nil"/>
              <w:left w:val="nil"/>
              <w:bottom w:val="single" w:sz="4" w:space="0" w:color="auto"/>
              <w:right w:val="single" w:sz="4" w:space="0" w:color="auto"/>
            </w:tcBorders>
            <w:shd w:val="clear" w:color="auto" w:fill="auto"/>
            <w:vAlign w:val="center"/>
            <w:hideMark/>
          </w:tcPr>
          <w:p w14:paraId="21A4E084" w14:textId="77777777" w:rsidR="00C43994" w:rsidRPr="00C43994" w:rsidRDefault="00C43994" w:rsidP="00C43994">
            <w:pPr>
              <w:jc w:val="right"/>
              <w:rPr>
                <w:color w:val="000000"/>
                <w:sz w:val="17"/>
                <w:szCs w:val="17"/>
              </w:rPr>
            </w:pPr>
            <w:r w:rsidRPr="00C43994">
              <w:rPr>
                <w:color w:val="000000"/>
                <w:sz w:val="17"/>
                <w:szCs w:val="17"/>
              </w:rPr>
              <w:t>999,6</w:t>
            </w:r>
          </w:p>
        </w:tc>
        <w:tc>
          <w:tcPr>
            <w:tcW w:w="1134" w:type="dxa"/>
            <w:tcBorders>
              <w:top w:val="nil"/>
              <w:left w:val="nil"/>
              <w:bottom w:val="single" w:sz="4" w:space="0" w:color="auto"/>
              <w:right w:val="single" w:sz="4" w:space="0" w:color="auto"/>
            </w:tcBorders>
            <w:shd w:val="clear" w:color="auto" w:fill="auto"/>
            <w:vAlign w:val="center"/>
            <w:hideMark/>
          </w:tcPr>
          <w:p w14:paraId="4D45E3E5" w14:textId="77777777" w:rsidR="00C43994" w:rsidRPr="00C43994" w:rsidRDefault="00C43994" w:rsidP="00C43994">
            <w:pPr>
              <w:jc w:val="right"/>
              <w:rPr>
                <w:b/>
                <w:bCs/>
                <w:color w:val="000000"/>
                <w:sz w:val="17"/>
                <w:szCs w:val="17"/>
              </w:rPr>
            </w:pPr>
            <w:r w:rsidRPr="00C43994">
              <w:rPr>
                <w:b/>
                <w:bCs/>
                <w:color w:val="000000"/>
                <w:sz w:val="17"/>
                <w:szCs w:val="17"/>
              </w:rPr>
              <w:t>999,6</w:t>
            </w:r>
          </w:p>
        </w:tc>
      </w:tr>
      <w:tr w:rsidR="0069737E" w:rsidRPr="0069737E" w14:paraId="6F22E824" w14:textId="77777777" w:rsidTr="0069737E">
        <w:trPr>
          <w:trHeight w:val="127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451DBA9" w14:textId="10F01D27" w:rsidR="00C43994" w:rsidRPr="00C43994" w:rsidRDefault="00C43994" w:rsidP="00C43994">
            <w:pPr>
              <w:rPr>
                <w:color w:val="000000"/>
                <w:sz w:val="17"/>
                <w:szCs w:val="17"/>
              </w:rPr>
            </w:pPr>
            <w:r w:rsidRPr="00C43994">
              <w:rPr>
                <w:color w:val="000000"/>
                <w:sz w:val="17"/>
                <w:szCs w:val="17"/>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3364C633"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3C146A45"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63DA770" w14:textId="77777777" w:rsidR="00C43994" w:rsidRPr="00C43994" w:rsidRDefault="00C43994" w:rsidP="00C43994">
            <w:pPr>
              <w:jc w:val="center"/>
              <w:rPr>
                <w:color w:val="000000"/>
                <w:sz w:val="17"/>
                <w:szCs w:val="17"/>
              </w:rPr>
            </w:pPr>
            <w:r w:rsidRPr="00C43994">
              <w:rPr>
                <w:color w:val="000000"/>
                <w:sz w:val="17"/>
                <w:szCs w:val="17"/>
              </w:rPr>
              <w:t>10</w:t>
            </w:r>
          </w:p>
        </w:tc>
        <w:tc>
          <w:tcPr>
            <w:tcW w:w="737" w:type="dxa"/>
            <w:tcBorders>
              <w:top w:val="nil"/>
              <w:left w:val="nil"/>
              <w:bottom w:val="single" w:sz="4" w:space="0" w:color="auto"/>
              <w:right w:val="single" w:sz="4" w:space="0" w:color="auto"/>
            </w:tcBorders>
            <w:shd w:val="clear" w:color="auto" w:fill="auto"/>
            <w:vAlign w:val="center"/>
            <w:hideMark/>
          </w:tcPr>
          <w:p w14:paraId="364D73BE" w14:textId="77777777" w:rsidR="00C43994" w:rsidRPr="00C43994" w:rsidRDefault="00C43994" w:rsidP="00C43994">
            <w:pPr>
              <w:jc w:val="center"/>
              <w:rPr>
                <w:color w:val="000000"/>
                <w:sz w:val="17"/>
                <w:szCs w:val="17"/>
              </w:rPr>
            </w:pPr>
            <w:r w:rsidRPr="00C43994">
              <w:rPr>
                <w:color w:val="000000"/>
                <w:sz w:val="17"/>
                <w:szCs w:val="17"/>
              </w:rPr>
              <w:t>03016</w:t>
            </w:r>
          </w:p>
        </w:tc>
        <w:tc>
          <w:tcPr>
            <w:tcW w:w="567" w:type="dxa"/>
            <w:tcBorders>
              <w:top w:val="nil"/>
              <w:left w:val="nil"/>
              <w:bottom w:val="single" w:sz="4" w:space="0" w:color="auto"/>
              <w:right w:val="single" w:sz="4" w:space="0" w:color="auto"/>
            </w:tcBorders>
            <w:shd w:val="clear" w:color="auto" w:fill="auto"/>
            <w:vAlign w:val="center"/>
            <w:hideMark/>
          </w:tcPr>
          <w:p w14:paraId="545E03D5"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35C5EAFB"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04D4688B" w14:textId="77777777" w:rsidR="00C43994" w:rsidRPr="00C43994" w:rsidRDefault="00C43994" w:rsidP="00C43994">
            <w:pPr>
              <w:jc w:val="center"/>
              <w:rPr>
                <w:color w:val="000000"/>
                <w:sz w:val="17"/>
                <w:szCs w:val="17"/>
              </w:rPr>
            </w:pPr>
            <w:r w:rsidRPr="00C43994">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63BB494D" w14:textId="77777777" w:rsidR="00C43994" w:rsidRPr="00C43994" w:rsidRDefault="00C43994" w:rsidP="00C43994">
            <w:pPr>
              <w:jc w:val="right"/>
              <w:rPr>
                <w:color w:val="000000"/>
                <w:sz w:val="17"/>
                <w:szCs w:val="17"/>
              </w:rPr>
            </w:pPr>
            <w:r w:rsidRPr="00C43994">
              <w:rPr>
                <w:color w:val="000000"/>
                <w:sz w:val="17"/>
                <w:szCs w:val="17"/>
              </w:rPr>
              <w:t>999,6</w:t>
            </w:r>
          </w:p>
        </w:tc>
        <w:tc>
          <w:tcPr>
            <w:tcW w:w="1134" w:type="dxa"/>
            <w:tcBorders>
              <w:top w:val="nil"/>
              <w:left w:val="nil"/>
              <w:bottom w:val="single" w:sz="4" w:space="0" w:color="auto"/>
              <w:right w:val="single" w:sz="4" w:space="0" w:color="auto"/>
            </w:tcBorders>
            <w:shd w:val="clear" w:color="auto" w:fill="auto"/>
            <w:vAlign w:val="center"/>
            <w:hideMark/>
          </w:tcPr>
          <w:p w14:paraId="22F800A4" w14:textId="77777777" w:rsidR="00C43994" w:rsidRPr="00C43994" w:rsidRDefault="00C43994" w:rsidP="00C43994">
            <w:pPr>
              <w:jc w:val="right"/>
              <w:rPr>
                <w:color w:val="000000"/>
                <w:sz w:val="17"/>
                <w:szCs w:val="17"/>
              </w:rPr>
            </w:pPr>
            <w:r w:rsidRPr="00C43994">
              <w:rPr>
                <w:color w:val="000000"/>
                <w:sz w:val="17"/>
                <w:szCs w:val="17"/>
              </w:rPr>
              <w:t>999,6</w:t>
            </w:r>
          </w:p>
        </w:tc>
        <w:tc>
          <w:tcPr>
            <w:tcW w:w="1134" w:type="dxa"/>
            <w:tcBorders>
              <w:top w:val="nil"/>
              <w:left w:val="nil"/>
              <w:bottom w:val="single" w:sz="4" w:space="0" w:color="auto"/>
              <w:right w:val="single" w:sz="4" w:space="0" w:color="auto"/>
            </w:tcBorders>
            <w:shd w:val="clear" w:color="auto" w:fill="auto"/>
            <w:vAlign w:val="center"/>
            <w:hideMark/>
          </w:tcPr>
          <w:p w14:paraId="1F3D5C1C" w14:textId="77777777" w:rsidR="00C43994" w:rsidRPr="00C43994" w:rsidRDefault="00C43994" w:rsidP="00C43994">
            <w:pPr>
              <w:jc w:val="right"/>
              <w:rPr>
                <w:b/>
                <w:bCs/>
                <w:color w:val="000000"/>
                <w:sz w:val="17"/>
                <w:szCs w:val="17"/>
              </w:rPr>
            </w:pPr>
            <w:r w:rsidRPr="00C43994">
              <w:rPr>
                <w:b/>
                <w:bCs/>
                <w:color w:val="000000"/>
                <w:sz w:val="17"/>
                <w:szCs w:val="17"/>
              </w:rPr>
              <w:t>999,6</w:t>
            </w:r>
          </w:p>
        </w:tc>
      </w:tr>
      <w:tr w:rsidR="0069737E" w:rsidRPr="0069737E" w14:paraId="13041E12"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93097DA" w14:textId="669B0894"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 «Развитие системы защиты прав потребителей»</w:t>
            </w:r>
          </w:p>
        </w:tc>
        <w:tc>
          <w:tcPr>
            <w:tcW w:w="516" w:type="dxa"/>
            <w:tcBorders>
              <w:top w:val="nil"/>
              <w:left w:val="nil"/>
              <w:bottom w:val="single" w:sz="4" w:space="0" w:color="auto"/>
              <w:right w:val="single" w:sz="4" w:space="0" w:color="auto"/>
            </w:tcBorders>
            <w:shd w:val="clear" w:color="auto" w:fill="auto"/>
            <w:vAlign w:val="center"/>
            <w:hideMark/>
          </w:tcPr>
          <w:p w14:paraId="483E59E4" w14:textId="77777777" w:rsidR="00C43994" w:rsidRPr="00C43994" w:rsidRDefault="00C43994" w:rsidP="00C43994">
            <w:pPr>
              <w:jc w:val="center"/>
              <w:rPr>
                <w:b/>
                <w:bCs/>
                <w:color w:val="000000"/>
                <w:sz w:val="17"/>
                <w:szCs w:val="17"/>
              </w:rPr>
            </w:pPr>
            <w:r w:rsidRPr="00C43994">
              <w:rPr>
                <w:b/>
                <w:bCs/>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1B0B558C"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CDDADE9" w14:textId="77777777" w:rsidR="00C43994" w:rsidRPr="00C43994" w:rsidRDefault="00C43994" w:rsidP="00C43994">
            <w:pPr>
              <w:jc w:val="center"/>
              <w:rPr>
                <w:b/>
                <w:bCs/>
                <w:color w:val="000000"/>
                <w:sz w:val="17"/>
                <w:szCs w:val="17"/>
              </w:rPr>
            </w:pPr>
            <w:r w:rsidRPr="00C43994">
              <w:rPr>
                <w:b/>
                <w:bCs/>
                <w:color w:val="000000"/>
                <w:sz w:val="17"/>
                <w:szCs w:val="17"/>
              </w:rPr>
              <w:t>11</w:t>
            </w:r>
          </w:p>
        </w:tc>
        <w:tc>
          <w:tcPr>
            <w:tcW w:w="737" w:type="dxa"/>
            <w:tcBorders>
              <w:top w:val="nil"/>
              <w:left w:val="nil"/>
              <w:bottom w:val="single" w:sz="4" w:space="0" w:color="auto"/>
              <w:right w:val="single" w:sz="4" w:space="0" w:color="auto"/>
            </w:tcBorders>
            <w:shd w:val="clear" w:color="auto" w:fill="auto"/>
            <w:vAlign w:val="center"/>
            <w:hideMark/>
          </w:tcPr>
          <w:p w14:paraId="7F657325"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71FF58C9"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6BFE0B15"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0BFC0C68"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F74BB49" w14:textId="77777777" w:rsidR="00C43994" w:rsidRPr="00C43994" w:rsidRDefault="00C43994" w:rsidP="00C43994">
            <w:pPr>
              <w:jc w:val="right"/>
              <w:rPr>
                <w:b/>
                <w:bCs/>
                <w:color w:val="000000"/>
                <w:sz w:val="17"/>
                <w:szCs w:val="17"/>
              </w:rPr>
            </w:pPr>
            <w:r w:rsidRPr="00C43994">
              <w:rPr>
                <w:b/>
                <w:bCs/>
                <w:color w:val="000000"/>
                <w:sz w:val="17"/>
                <w:szCs w:val="17"/>
              </w:rPr>
              <w:t>20,4</w:t>
            </w:r>
          </w:p>
        </w:tc>
        <w:tc>
          <w:tcPr>
            <w:tcW w:w="1134" w:type="dxa"/>
            <w:tcBorders>
              <w:top w:val="nil"/>
              <w:left w:val="nil"/>
              <w:bottom w:val="single" w:sz="4" w:space="0" w:color="auto"/>
              <w:right w:val="single" w:sz="4" w:space="0" w:color="auto"/>
            </w:tcBorders>
            <w:shd w:val="clear" w:color="auto" w:fill="auto"/>
            <w:vAlign w:val="center"/>
            <w:hideMark/>
          </w:tcPr>
          <w:p w14:paraId="1C41C0A1" w14:textId="77777777" w:rsidR="00C43994" w:rsidRPr="00C43994" w:rsidRDefault="00C43994" w:rsidP="00C43994">
            <w:pPr>
              <w:jc w:val="right"/>
              <w:rPr>
                <w:b/>
                <w:bCs/>
                <w:color w:val="000000"/>
                <w:sz w:val="17"/>
                <w:szCs w:val="17"/>
              </w:rPr>
            </w:pPr>
            <w:r w:rsidRPr="00C43994">
              <w:rPr>
                <w:b/>
                <w:bCs/>
                <w:color w:val="000000"/>
                <w:sz w:val="17"/>
                <w:szCs w:val="17"/>
              </w:rPr>
              <w:t>20,4</w:t>
            </w:r>
          </w:p>
        </w:tc>
        <w:tc>
          <w:tcPr>
            <w:tcW w:w="1134" w:type="dxa"/>
            <w:tcBorders>
              <w:top w:val="nil"/>
              <w:left w:val="nil"/>
              <w:bottom w:val="single" w:sz="4" w:space="0" w:color="auto"/>
              <w:right w:val="single" w:sz="4" w:space="0" w:color="auto"/>
            </w:tcBorders>
            <w:shd w:val="clear" w:color="auto" w:fill="auto"/>
            <w:vAlign w:val="center"/>
            <w:hideMark/>
          </w:tcPr>
          <w:p w14:paraId="2187A38D" w14:textId="77777777" w:rsidR="00C43994" w:rsidRPr="00C43994" w:rsidRDefault="00C43994" w:rsidP="00C43994">
            <w:pPr>
              <w:jc w:val="right"/>
              <w:rPr>
                <w:b/>
                <w:bCs/>
                <w:color w:val="000000"/>
                <w:sz w:val="17"/>
                <w:szCs w:val="17"/>
              </w:rPr>
            </w:pPr>
            <w:r w:rsidRPr="00C43994">
              <w:rPr>
                <w:b/>
                <w:bCs/>
                <w:color w:val="000000"/>
                <w:sz w:val="17"/>
                <w:szCs w:val="17"/>
              </w:rPr>
              <w:t>20,4</w:t>
            </w:r>
          </w:p>
        </w:tc>
      </w:tr>
      <w:tr w:rsidR="0069737E" w:rsidRPr="0069737E" w14:paraId="6A912CF4"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00241AD" w14:textId="77777777" w:rsidR="00C43994" w:rsidRPr="00C43994" w:rsidRDefault="00C43994" w:rsidP="00C43994">
            <w:pPr>
              <w:rPr>
                <w:color w:val="000000"/>
                <w:sz w:val="17"/>
                <w:szCs w:val="17"/>
              </w:rPr>
            </w:pPr>
            <w:r w:rsidRPr="00C43994">
              <w:rPr>
                <w:color w:val="000000"/>
                <w:sz w:val="17"/>
                <w:szCs w:val="17"/>
              </w:rPr>
              <w:t>Содержание информационно - консультационного центра для потребителей в Тихвинском районе</w:t>
            </w:r>
          </w:p>
        </w:tc>
        <w:tc>
          <w:tcPr>
            <w:tcW w:w="516" w:type="dxa"/>
            <w:tcBorders>
              <w:top w:val="nil"/>
              <w:left w:val="nil"/>
              <w:bottom w:val="single" w:sz="4" w:space="0" w:color="auto"/>
              <w:right w:val="single" w:sz="4" w:space="0" w:color="auto"/>
            </w:tcBorders>
            <w:shd w:val="clear" w:color="auto" w:fill="auto"/>
            <w:vAlign w:val="center"/>
            <w:hideMark/>
          </w:tcPr>
          <w:p w14:paraId="119E58FA"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02C81B1B"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1C49BB2" w14:textId="77777777" w:rsidR="00C43994" w:rsidRPr="00C43994" w:rsidRDefault="00C43994" w:rsidP="00C43994">
            <w:pPr>
              <w:jc w:val="center"/>
              <w:rPr>
                <w:color w:val="000000"/>
                <w:sz w:val="17"/>
                <w:szCs w:val="17"/>
              </w:rPr>
            </w:pPr>
            <w:r w:rsidRPr="00C43994">
              <w:rPr>
                <w:color w:val="000000"/>
                <w:sz w:val="17"/>
                <w:szCs w:val="17"/>
              </w:rPr>
              <w:t>11</w:t>
            </w:r>
          </w:p>
        </w:tc>
        <w:tc>
          <w:tcPr>
            <w:tcW w:w="737" w:type="dxa"/>
            <w:tcBorders>
              <w:top w:val="nil"/>
              <w:left w:val="nil"/>
              <w:bottom w:val="single" w:sz="4" w:space="0" w:color="auto"/>
              <w:right w:val="single" w:sz="4" w:space="0" w:color="auto"/>
            </w:tcBorders>
            <w:shd w:val="clear" w:color="auto" w:fill="auto"/>
            <w:vAlign w:val="center"/>
            <w:hideMark/>
          </w:tcPr>
          <w:p w14:paraId="7E95E10A" w14:textId="77777777" w:rsidR="00C43994" w:rsidRPr="00C43994" w:rsidRDefault="00C43994" w:rsidP="00C43994">
            <w:pPr>
              <w:jc w:val="center"/>
              <w:rPr>
                <w:color w:val="000000"/>
                <w:sz w:val="17"/>
                <w:szCs w:val="17"/>
              </w:rPr>
            </w:pPr>
            <w:r w:rsidRPr="00C43994">
              <w:rPr>
                <w:color w:val="000000"/>
                <w:sz w:val="17"/>
                <w:szCs w:val="17"/>
              </w:rPr>
              <w:t>03008</w:t>
            </w:r>
          </w:p>
        </w:tc>
        <w:tc>
          <w:tcPr>
            <w:tcW w:w="567" w:type="dxa"/>
            <w:tcBorders>
              <w:top w:val="nil"/>
              <w:left w:val="nil"/>
              <w:bottom w:val="single" w:sz="4" w:space="0" w:color="auto"/>
              <w:right w:val="single" w:sz="4" w:space="0" w:color="auto"/>
            </w:tcBorders>
            <w:shd w:val="clear" w:color="auto" w:fill="auto"/>
            <w:vAlign w:val="center"/>
            <w:hideMark/>
          </w:tcPr>
          <w:p w14:paraId="56E74A9F"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22697B2"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D964AA7"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9BAAAFC" w14:textId="77777777" w:rsidR="00C43994" w:rsidRPr="00C43994" w:rsidRDefault="00C43994" w:rsidP="00C43994">
            <w:pPr>
              <w:jc w:val="right"/>
              <w:rPr>
                <w:color w:val="000000"/>
                <w:sz w:val="17"/>
                <w:szCs w:val="17"/>
              </w:rPr>
            </w:pPr>
            <w:r w:rsidRPr="00C43994">
              <w:rPr>
                <w:color w:val="000000"/>
                <w:sz w:val="17"/>
                <w:szCs w:val="17"/>
              </w:rPr>
              <w:t>20,4</w:t>
            </w:r>
          </w:p>
        </w:tc>
        <w:tc>
          <w:tcPr>
            <w:tcW w:w="1134" w:type="dxa"/>
            <w:tcBorders>
              <w:top w:val="nil"/>
              <w:left w:val="nil"/>
              <w:bottom w:val="single" w:sz="4" w:space="0" w:color="auto"/>
              <w:right w:val="single" w:sz="4" w:space="0" w:color="auto"/>
            </w:tcBorders>
            <w:shd w:val="clear" w:color="auto" w:fill="auto"/>
            <w:vAlign w:val="center"/>
            <w:hideMark/>
          </w:tcPr>
          <w:p w14:paraId="793E4682" w14:textId="77777777" w:rsidR="00C43994" w:rsidRPr="00C43994" w:rsidRDefault="00C43994" w:rsidP="00C43994">
            <w:pPr>
              <w:jc w:val="right"/>
              <w:rPr>
                <w:color w:val="000000"/>
                <w:sz w:val="17"/>
                <w:szCs w:val="17"/>
              </w:rPr>
            </w:pPr>
            <w:r w:rsidRPr="00C43994">
              <w:rPr>
                <w:color w:val="000000"/>
                <w:sz w:val="17"/>
                <w:szCs w:val="17"/>
              </w:rPr>
              <w:t>20,4</w:t>
            </w:r>
          </w:p>
        </w:tc>
        <w:tc>
          <w:tcPr>
            <w:tcW w:w="1134" w:type="dxa"/>
            <w:tcBorders>
              <w:top w:val="nil"/>
              <w:left w:val="nil"/>
              <w:bottom w:val="single" w:sz="4" w:space="0" w:color="auto"/>
              <w:right w:val="single" w:sz="4" w:space="0" w:color="auto"/>
            </w:tcBorders>
            <w:shd w:val="clear" w:color="auto" w:fill="auto"/>
            <w:vAlign w:val="center"/>
            <w:hideMark/>
          </w:tcPr>
          <w:p w14:paraId="6523D592" w14:textId="77777777" w:rsidR="00C43994" w:rsidRPr="00C43994" w:rsidRDefault="00C43994" w:rsidP="00C43994">
            <w:pPr>
              <w:jc w:val="right"/>
              <w:rPr>
                <w:b/>
                <w:bCs/>
                <w:color w:val="000000"/>
                <w:sz w:val="17"/>
                <w:szCs w:val="17"/>
              </w:rPr>
            </w:pPr>
            <w:r w:rsidRPr="00C43994">
              <w:rPr>
                <w:b/>
                <w:bCs/>
                <w:color w:val="000000"/>
                <w:sz w:val="17"/>
                <w:szCs w:val="17"/>
              </w:rPr>
              <w:t>20,4</w:t>
            </w:r>
          </w:p>
        </w:tc>
      </w:tr>
      <w:tr w:rsidR="0069737E" w:rsidRPr="0069737E" w14:paraId="16D80FFC"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E7688CC" w14:textId="77777777" w:rsidR="00C43994" w:rsidRPr="00C43994" w:rsidRDefault="00C43994" w:rsidP="00C43994">
            <w:pPr>
              <w:rPr>
                <w:color w:val="000000"/>
                <w:sz w:val="17"/>
                <w:szCs w:val="17"/>
              </w:rPr>
            </w:pPr>
            <w:r w:rsidRPr="00C43994">
              <w:rPr>
                <w:color w:val="000000"/>
                <w:sz w:val="17"/>
                <w:szCs w:val="17"/>
              </w:rPr>
              <w:t>Содержание информационно - консультационного центра для потребителей в Тихвинском районе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046AD321"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11324460"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075D0DE" w14:textId="77777777" w:rsidR="00C43994" w:rsidRPr="00C43994" w:rsidRDefault="00C43994" w:rsidP="00C43994">
            <w:pPr>
              <w:jc w:val="center"/>
              <w:rPr>
                <w:color w:val="000000"/>
                <w:sz w:val="17"/>
                <w:szCs w:val="17"/>
              </w:rPr>
            </w:pPr>
            <w:r w:rsidRPr="00C43994">
              <w:rPr>
                <w:color w:val="000000"/>
                <w:sz w:val="17"/>
                <w:szCs w:val="17"/>
              </w:rPr>
              <w:t>11</w:t>
            </w:r>
          </w:p>
        </w:tc>
        <w:tc>
          <w:tcPr>
            <w:tcW w:w="737" w:type="dxa"/>
            <w:tcBorders>
              <w:top w:val="nil"/>
              <w:left w:val="nil"/>
              <w:bottom w:val="single" w:sz="4" w:space="0" w:color="auto"/>
              <w:right w:val="single" w:sz="4" w:space="0" w:color="auto"/>
            </w:tcBorders>
            <w:shd w:val="clear" w:color="auto" w:fill="auto"/>
            <w:vAlign w:val="center"/>
            <w:hideMark/>
          </w:tcPr>
          <w:p w14:paraId="52DAC51D" w14:textId="77777777" w:rsidR="00C43994" w:rsidRPr="00C43994" w:rsidRDefault="00C43994" w:rsidP="00C43994">
            <w:pPr>
              <w:jc w:val="center"/>
              <w:rPr>
                <w:color w:val="000000"/>
                <w:sz w:val="17"/>
                <w:szCs w:val="17"/>
              </w:rPr>
            </w:pPr>
            <w:r w:rsidRPr="00C43994">
              <w:rPr>
                <w:color w:val="000000"/>
                <w:sz w:val="17"/>
                <w:szCs w:val="17"/>
              </w:rPr>
              <w:t>03008</w:t>
            </w:r>
          </w:p>
        </w:tc>
        <w:tc>
          <w:tcPr>
            <w:tcW w:w="567" w:type="dxa"/>
            <w:tcBorders>
              <w:top w:val="nil"/>
              <w:left w:val="nil"/>
              <w:bottom w:val="single" w:sz="4" w:space="0" w:color="auto"/>
              <w:right w:val="single" w:sz="4" w:space="0" w:color="auto"/>
            </w:tcBorders>
            <w:shd w:val="clear" w:color="auto" w:fill="auto"/>
            <w:vAlign w:val="center"/>
            <w:hideMark/>
          </w:tcPr>
          <w:p w14:paraId="2DC8DC07"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0DADC101" w14:textId="77777777" w:rsidR="00C43994" w:rsidRPr="00C43994" w:rsidRDefault="00C43994" w:rsidP="00C43994">
            <w:pPr>
              <w:jc w:val="center"/>
              <w:rPr>
                <w:color w:val="000000"/>
                <w:sz w:val="17"/>
                <w:szCs w:val="17"/>
              </w:rPr>
            </w:pPr>
            <w:r w:rsidRPr="00C43994">
              <w:rPr>
                <w:color w:val="000000"/>
                <w:sz w:val="17"/>
                <w:szCs w:val="17"/>
              </w:rPr>
              <w:t>04</w:t>
            </w:r>
          </w:p>
        </w:tc>
        <w:tc>
          <w:tcPr>
            <w:tcW w:w="567" w:type="dxa"/>
            <w:tcBorders>
              <w:top w:val="nil"/>
              <w:left w:val="nil"/>
              <w:bottom w:val="single" w:sz="4" w:space="0" w:color="auto"/>
              <w:right w:val="single" w:sz="4" w:space="0" w:color="auto"/>
            </w:tcBorders>
            <w:shd w:val="clear" w:color="auto" w:fill="auto"/>
            <w:vAlign w:val="center"/>
            <w:hideMark/>
          </w:tcPr>
          <w:p w14:paraId="5DD1E947" w14:textId="77777777" w:rsidR="00C43994" w:rsidRPr="00C43994" w:rsidRDefault="00C43994" w:rsidP="00C43994">
            <w:pPr>
              <w:jc w:val="center"/>
              <w:rPr>
                <w:color w:val="000000"/>
                <w:sz w:val="17"/>
                <w:szCs w:val="17"/>
              </w:rPr>
            </w:pPr>
            <w:r w:rsidRPr="00C43994">
              <w:rPr>
                <w:color w:val="000000"/>
                <w:sz w:val="17"/>
                <w:szCs w:val="17"/>
              </w:rPr>
              <w:t>12</w:t>
            </w:r>
          </w:p>
        </w:tc>
        <w:tc>
          <w:tcPr>
            <w:tcW w:w="1134" w:type="dxa"/>
            <w:tcBorders>
              <w:top w:val="nil"/>
              <w:left w:val="nil"/>
              <w:bottom w:val="single" w:sz="4" w:space="0" w:color="auto"/>
              <w:right w:val="single" w:sz="4" w:space="0" w:color="auto"/>
            </w:tcBorders>
            <w:shd w:val="clear" w:color="auto" w:fill="auto"/>
            <w:vAlign w:val="center"/>
            <w:hideMark/>
          </w:tcPr>
          <w:p w14:paraId="58EF1F2F" w14:textId="77777777" w:rsidR="00C43994" w:rsidRPr="00C43994" w:rsidRDefault="00C43994" w:rsidP="00C43994">
            <w:pPr>
              <w:jc w:val="right"/>
              <w:rPr>
                <w:color w:val="000000"/>
                <w:sz w:val="17"/>
                <w:szCs w:val="17"/>
              </w:rPr>
            </w:pPr>
            <w:r w:rsidRPr="00C43994">
              <w:rPr>
                <w:color w:val="000000"/>
                <w:sz w:val="17"/>
                <w:szCs w:val="17"/>
              </w:rPr>
              <w:t>20,4</w:t>
            </w:r>
          </w:p>
        </w:tc>
        <w:tc>
          <w:tcPr>
            <w:tcW w:w="1134" w:type="dxa"/>
            <w:tcBorders>
              <w:top w:val="nil"/>
              <w:left w:val="nil"/>
              <w:bottom w:val="single" w:sz="4" w:space="0" w:color="auto"/>
              <w:right w:val="single" w:sz="4" w:space="0" w:color="auto"/>
            </w:tcBorders>
            <w:shd w:val="clear" w:color="auto" w:fill="auto"/>
            <w:vAlign w:val="center"/>
            <w:hideMark/>
          </w:tcPr>
          <w:p w14:paraId="688C3878" w14:textId="77777777" w:rsidR="00C43994" w:rsidRPr="00C43994" w:rsidRDefault="00C43994" w:rsidP="00C43994">
            <w:pPr>
              <w:jc w:val="right"/>
              <w:rPr>
                <w:color w:val="000000"/>
                <w:sz w:val="17"/>
                <w:szCs w:val="17"/>
              </w:rPr>
            </w:pPr>
            <w:r w:rsidRPr="00C43994">
              <w:rPr>
                <w:color w:val="000000"/>
                <w:sz w:val="17"/>
                <w:szCs w:val="17"/>
              </w:rPr>
              <w:t>20,4</w:t>
            </w:r>
          </w:p>
        </w:tc>
        <w:tc>
          <w:tcPr>
            <w:tcW w:w="1134" w:type="dxa"/>
            <w:tcBorders>
              <w:top w:val="nil"/>
              <w:left w:val="nil"/>
              <w:bottom w:val="single" w:sz="4" w:space="0" w:color="auto"/>
              <w:right w:val="single" w:sz="4" w:space="0" w:color="auto"/>
            </w:tcBorders>
            <w:shd w:val="clear" w:color="auto" w:fill="auto"/>
            <w:vAlign w:val="center"/>
            <w:hideMark/>
          </w:tcPr>
          <w:p w14:paraId="665F5119" w14:textId="77777777" w:rsidR="00C43994" w:rsidRPr="00C43994" w:rsidRDefault="00C43994" w:rsidP="00C43994">
            <w:pPr>
              <w:jc w:val="right"/>
              <w:rPr>
                <w:b/>
                <w:bCs/>
                <w:color w:val="000000"/>
                <w:sz w:val="17"/>
                <w:szCs w:val="17"/>
              </w:rPr>
            </w:pPr>
            <w:r w:rsidRPr="00C43994">
              <w:rPr>
                <w:b/>
                <w:bCs/>
                <w:color w:val="000000"/>
                <w:sz w:val="17"/>
                <w:szCs w:val="17"/>
              </w:rPr>
              <w:t>20,4</w:t>
            </w:r>
          </w:p>
        </w:tc>
      </w:tr>
      <w:tr w:rsidR="0069737E" w:rsidRPr="0069737E" w14:paraId="0AFE3566"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9E9F75B" w14:textId="77777777"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 «Организация мероприятий, направленных на поддержку гражданских инициатив»</w:t>
            </w:r>
          </w:p>
        </w:tc>
        <w:tc>
          <w:tcPr>
            <w:tcW w:w="516" w:type="dxa"/>
            <w:tcBorders>
              <w:top w:val="nil"/>
              <w:left w:val="nil"/>
              <w:bottom w:val="single" w:sz="4" w:space="0" w:color="auto"/>
              <w:right w:val="single" w:sz="4" w:space="0" w:color="auto"/>
            </w:tcBorders>
            <w:shd w:val="clear" w:color="auto" w:fill="auto"/>
            <w:vAlign w:val="center"/>
            <w:hideMark/>
          </w:tcPr>
          <w:p w14:paraId="1FC362D5" w14:textId="77777777" w:rsidR="00C43994" w:rsidRPr="00C43994" w:rsidRDefault="00C43994" w:rsidP="00C43994">
            <w:pPr>
              <w:jc w:val="center"/>
              <w:rPr>
                <w:b/>
                <w:bCs/>
                <w:color w:val="000000"/>
                <w:sz w:val="17"/>
                <w:szCs w:val="17"/>
              </w:rPr>
            </w:pPr>
            <w:r w:rsidRPr="00C43994">
              <w:rPr>
                <w:b/>
                <w:bCs/>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25B35A20"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C9541CF" w14:textId="77777777" w:rsidR="00C43994" w:rsidRPr="00C43994" w:rsidRDefault="00C43994" w:rsidP="00C43994">
            <w:pPr>
              <w:jc w:val="center"/>
              <w:rPr>
                <w:b/>
                <w:bCs/>
                <w:color w:val="000000"/>
                <w:sz w:val="17"/>
                <w:szCs w:val="17"/>
              </w:rPr>
            </w:pPr>
            <w:r w:rsidRPr="00C43994">
              <w:rPr>
                <w:b/>
                <w:bCs/>
                <w:color w:val="000000"/>
                <w:sz w:val="17"/>
                <w:szCs w:val="17"/>
              </w:rPr>
              <w:t>12</w:t>
            </w:r>
          </w:p>
        </w:tc>
        <w:tc>
          <w:tcPr>
            <w:tcW w:w="737" w:type="dxa"/>
            <w:tcBorders>
              <w:top w:val="nil"/>
              <w:left w:val="nil"/>
              <w:bottom w:val="single" w:sz="4" w:space="0" w:color="auto"/>
              <w:right w:val="single" w:sz="4" w:space="0" w:color="auto"/>
            </w:tcBorders>
            <w:shd w:val="clear" w:color="auto" w:fill="auto"/>
            <w:vAlign w:val="center"/>
            <w:hideMark/>
          </w:tcPr>
          <w:p w14:paraId="350A8747"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6FF489FA"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35E3E33"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2184E01A"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1961A6B" w14:textId="77777777" w:rsidR="00C43994" w:rsidRPr="00C43994" w:rsidRDefault="00C43994" w:rsidP="00C43994">
            <w:pPr>
              <w:jc w:val="right"/>
              <w:rPr>
                <w:b/>
                <w:bCs/>
                <w:color w:val="000000"/>
                <w:sz w:val="17"/>
                <w:szCs w:val="17"/>
              </w:rPr>
            </w:pPr>
            <w:r w:rsidRPr="00C43994">
              <w:rPr>
                <w:b/>
                <w:bCs/>
                <w:color w:val="000000"/>
                <w:sz w:val="17"/>
                <w:szCs w:val="17"/>
              </w:rPr>
              <w:t>900,0</w:t>
            </w:r>
          </w:p>
        </w:tc>
        <w:tc>
          <w:tcPr>
            <w:tcW w:w="1134" w:type="dxa"/>
            <w:tcBorders>
              <w:top w:val="nil"/>
              <w:left w:val="nil"/>
              <w:bottom w:val="single" w:sz="4" w:space="0" w:color="auto"/>
              <w:right w:val="single" w:sz="4" w:space="0" w:color="auto"/>
            </w:tcBorders>
            <w:shd w:val="clear" w:color="auto" w:fill="auto"/>
            <w:vAlign w:val="center"/>
            <w:hideMark/>
          </w:tcPr>
          <w:p w14:paraId="76802D98" w14:textId="77777777" w:rsidR="00C43994" w:rsidRPr="00C43994" w:rsidRDefault="00C43994" w:rsidP="00C43994">
            <w:pPr>
              <w:jc w:val="right"/>
              <w:rPr>
                <w:b/>
                <w:bCs/>
                <w:color w:val="000000"/>
                <w:sz w:val="17"/>
                <w:szCs w:val="17"/>
              </w:rPr>
            </w:pPr>
            <w:r w:rsidRPr="00C43994">
              <w:rPr>
                <w:b/>
                <w:bCs/>
                <w:color w:val="000000"/>
                <w:sz w:val="17"/>
                <w:szCs w:val="17"/>
              </w:rPr>
              <w:t>450,0</w:t>
            </w:r>
          </w:p>
        </w:tc>
        <w:tc>
          <w:tcPr>
            <w:tcW w:w="1134" w:type="dxa"/>
            <w:tcBorders>
              <w:top w:val="nil"/>
              <w:left w:val="nil"/>
              <w:bottom w:val="single" w:sz="4" w:space="0" w:color="auto"/>
              <w:right w:val="single" w:sz="4" w:space="0" w:color="auto"/>
            </w:tcBorders>
            <w:shd w:val="clear" w:color="auto" w:fill="auto"/>
            <w:vAlign w:val="center"/>
            <w:hideMark/>
          </w:tcPr>
          <w:p w14:paraId="2E621F4D" w14:textId="77777777" w:rsidR="00C43994" w:rsidRPr="00C43994" w:rsidRDefault="00C43994" w:rsidP="00C43994">
            <w:pPr>
              <w:jc w:val="right"/>
              <w:rPr>
                <w:b/>
                <w:bCs/>
                <w:color w:val="000000"/>
                <w:sz w:val="17"/>
                <w:szCs w:val="17"/>
              </w:rPr>
            </w:pPr>
            <w:r w:rsidRPr="00C43994">
              <w:rPr>
                <w:b/>
                <w:bCs/>
                <w:color w:val="000000"/>
                <w:sz w:val="17"/>
                <w:szCs w:val="17"/>
              </w:rPr>
              <w:t>450,0</w:t>
            </w:r>
          </w:p>
        </w:tc>
      </w:tr>
      <w:tr w:rsidR="0069737E" w:rsidRPr="0069737E" w14:paraId="24E45DEC"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5533DD4" w14:textId="77777777" w:rsidR="00C43994" w:rsidRPr="00C43994" w:rsidRDefault="00C43994" w:rsidP="00C43994">
            <w:pPr>
              <w:rPr>
                <w:color w:val="000000"/>
                <w:sz w:val="17"/>
                <w:szCs w:val="17"/>
              </w:rPr>
            </w:pPr>
            <w:r w:rsidRPr="00C43994">
              <w:rPr>
                <w:color w:val="000000"/>
                <w:sz w:val="17"/>
                <w:szCs w:val="17"/>
              </w:rPr>
              <w:t>Поддержка семей участников Специальной Военной Операции</w:t>
            </w:r>
          </w:p>
        </w:tc>
        <w:tc>
          <w:tcPr>
            <w:tcW w:w="516" w:type="dxa"/>
            <w:tcBorders>
              <w:top w:val="nil"/>
              <w:left w:val="nil"/>
              <w:bottom w:val="single" w:sz="4" w:space="0" w:color="auto"/>
              <w:right w:val="single" w:sz="4" w:space="0" w:color="auto"/>
            </w:tcBorders>
            <w:shd w:val="clear" w:color="auto" w:fill="auto"/>
            <w:vAlign w:val="center"/>
            <w:hideMark/>
          </w:tcPr>
          <w:p w14:paraId="7577DB8F"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122EEC39"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D28F025" w14:textId="77777777" w:rsidR="00C43994" w:rsidRPr="00C43994" w:rsidRDefault="00C43994" w:rsidP="00C43994">
            <w:pPr>
              <w:jc w:val="center"/>
              <w:rPr>
                <w:color w:val="000000"/>
                <w:sz w:val="17"/>
                <w:szCs w:val="17"/>
              </w:rPr>
            </w:pPr>
            <w:r w:rsidRPr="00C43994">
              <w:rPr>
                <w:color w:val="000000"/>
                <w:sz w:val="17"/>
                <w:szCs w:val="17"/>
              </w:rPr>
              <w:t>12</w:t>
            </w:r>
          </w:p>
        </w:tc>
        <w:tc>
          <w:tcPr>
            <w:tcW w:w="737" w:type="dxa"/>
            <w:tcBorders>
              <w:top w:val="nil"/>
              <w:left w:val="nil"/>
              <w:bottom w:val="single" w:sz="4" w:space="0" w:color="auto"/>
              <w:right w:val="single" w:sz="4" w:space="0" w:color="auto"/>
            </w:tcBorders>
            <w:shd w:val="clear" w:color="auto" w:fill="auto"/>
            <w:vAlign w:val="center"/>
            <w:hideMark/>
          </w:tcPr>
          <w:p w14:paraId="16918014" w14:textId="77777777" w:rsidR="00C43994" w:rsidRPr="00C43994" w:rsidRDefault="00C43994" w:rsidP="00C43994">
            <w:pPr>
              <w:jc w:val="center"/>
              <w:rPr>
                <w:color w:val="000000"/>
                <w:sz w:val="17"/>
                <w:szCs w:val="17"/>
              </w:rPr>
            </w:pPr>
            <w:r w:rsidRPr="00C43994">
              <w:rPr>
                <w:color w:val="000000"/>
                <w:sz w:val="17"/>
                <w:szCs w:val="17"/>
              </w:rPr>
              <w:t>03012</w:t>
            </w:r>
          </w:p>
        </w:tc>
        <w:tc>
          <w:tcPr>
            <w:tcW w:w="567" w:type="dxa"/>
            <w:tcBorders>
              <w:top w:val="nil"/>
              <w:left w:val="nil"/>
              <w:bottom w:val="single" w:sz="4" w:space="0" w:color="auto"/>
              <w:right w:val="single" w:sz="4" w:space="0" w:color="auto"/>
            </w:tcBorders>
            <w:shd w:val="clear" w:color="auto" w:fill="auto"/>
            <w:vAlign w:val="center"/>
            <w:hideMark/>
          </w:tcPr>
          <w:p w14:paraId="66EB416D"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6A39DB58"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8A0BCA0"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971110D" w14:textId="77777777" w:rsidR="00C43994" w:rsidRPr="00C43994" w:rsidRDefault="00C43994" w:rsidP="00C43994">
            <w:pPr>
              <w:jc w:val="right"/>
              <w:rPr>
                <w:color w:val="000000"/>
                <w:sz w:val="17"/>
                <w:szCs w:val="17"/>
              </w:rPr>
            </w:pPr>
            <w:r w:rsidRPr="00C43994">
              <w:rPr>
                <w:color w:val="000000"/>
                <w:sz w:val="17"/>
                <w:szCs w:val="17"/>
              </w:rPr>
              <w:t>750,0</w:t>
            </w:r>
          </w:p>
        </w:tc>
        <w:tc>
          <w:tcPr>
            <w:tcW w:w="1134" w:type="dxa"/>
            <w:tcBorders>
              <w:top w:val="nil"/>
              <w:left w:val="nil"/>
              <w:bottom w:val="single" w:sz="4" w:space="0" w:color="auto"/>
              <w:right w:val="single" w:sz="4" w:space="0" w:color="auto"/>
            </w:tcBorders>
            <w:shd w:val="clear" w:color="auto" w:fill="auto"/>
            <w:vAlign w:val="center"/>
            <w:hideMark/>
          </w:tcPr>
          <w:p w14:paraId="61A81223" w14:textId="77777777" w:rsidR="00C43994" w:rsidRPr="00C43994" w:rsidRDefault="00C43994" w:rsidP="00C43994">
            <w:pPr>
              <w:jc w:val="right"/>
              <w:rPr>
                <w:color w:val="000000"/>
                <w:sz w:val="17"/>
                <w:szCs w:val="17"/>
              </w:rPr>
            </w:pPr>
            <w:r w:rsidRPr="00C43994">
              <w:rPr>
                <w:color w:val="000000"/>
                <w:sz w:val="17"/>
                <w:szCs w:val="17"/>
              </w:rPr>
              <w:t>300,0</w:t>
            </w:r>
          </w:p>
        </w:tc>
        <w:tc>
          <w:tcPr>
            <w:tcW w:w="1134" w:type="dxa"/>
            <w:tcBorders>
              <w:top w:val="nil"/>
              <w:left w:val="nil"/>
              <w:bottom w:val="single" w:sz="4" w:space="0" w:color="auto"/>
              <w:right w:val="single" w:sz="4" w:space="0" w:color="auto"/>
            </w:tcBorders>
            <w:shd w:val="clear" w:color="auto" w:fill="auto"/>
            <w:vAlign w:val="center"/>
            <w:hideMark/>
          </w:tcPr>
          <w:p w14:paraId="07CCB092" w14:textId="77777777" w:rsidR="00C43994" w:rsidRPr="00C43994" w:rsidRDefault="00C43994" w:rsidP="00C43994">
            <w:pPr>
              <w:jc w:val="right"/>
              <w:rPr>
                <w:b/>
                <w:bCs/>
                <w:color w:val="000000"/>
                <w:sz w:val="17"/>
                <w:szCs w:val="17"/>
              </w:rPr>
            </w:pPr>
            <w:r w:rsidRPr="00C43994">
              <w:rPr>
                <w:b/>
                <w:bCs/>
                <w:color w:val="000000"/>
                <w:sz w:val="17"/>
                <w:szCs w:val="17"/>
              </w:rPr>
              <w:t>300,0</w:t>
            </w:r>
          </w:p>
        </w:tc>
      </w:tr>
      <w:tr w:rsidR="0069737E" w:rsidRPr="0069737E" w14:paraId="489ED95A"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7F3EE4A" w14:textId="77777777" w:rsidR="00C43994" w:rsidRPr="00C43994" w:rsidRDefault="00C43994" w:rsidP="00C43994">
            <w:pPr>
              <w:rPr>
                <w:color w:val="000000"/>
                <w:sz w:val="17"/>
                <w:szCs w:val="17"/>
              </w:rPr>
            </w:pPr>
            <w:r w:rsidRPr="00C43994">
              <w:rPr>
                <w:color w:val="000000"/>
                <w:sz w:val="17"/>
                <w:szCs w:val="17"/>
              </w:rPr>
              <w:t>Поддержка семей участников Специальной Военной Операции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140978A2"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4A6599F8"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6D0A4FF" w14:textId="77777777" w:rsidR="00C43994" w:rsidRPr="00C43994" w:rsidRDefault="00C43994" w:rsidP="00C43994">
            <w:pPr>
              <w:jc w:val="center"/>
              <w:rPr>
                <w:color w:val="000000"/>
                <w:sz w:val="17"/>
                <w:szCs w:val="17"/>
              </w:rPr>
            </w:pPr>
            <w:r w:rsidRPr="00C43994">
              <w:rPr>
                <w:color w:val="000000"/>
                <w:sz w:val="17"/>
                <w:szCs w:val="17"/>
              </w:rPr>
              <w:t>12</w:t>
            </w:r>
          </w:p>
        </w:tc>
        <w:tc>
          <w:tcPr>
            <w:tcW w:w="737" w:type="dxa"/>
            <w:tcBorders>
              <w:top w:val="nil"/>
              <w:left w:val="nil"/>
              <w:bottom w:val="single" w:sz="4" w:space="0" w:color="auto"/>
              <w:right w:val="single" w:sz="4" w:space="0" w:color="auto"/>
            </w:tcBorders>
            <w:shd w:val="clear" w:color="auto" w:fill="auto"/>
            <w:vAlign w:val="center"/>
            <w:hideMark/>
          </w:tcPr>
          <w:p w14:paraId="7D56A5AC" w14:textId="77777777" w:rsidR="00C43994" w:rsidRPr="00C43994" w:rsidRDefault="00C43994" w:rsidP="00C43994">
            <w:pPr>
              <w:jc w:val="center"/>
              <w:rPr>
                <w:color w:val="000000"/>
                <w:sz w:val="17"/>
                <w:szCs w:val="17"/>
              </w:rPr>
            </w:pPr>
            <w:r w:rsidRPr="00C43994">
              <w:rPr>
                <w:color w:val="000000"/>
                <w:sz w:val="17"/>
                <w:szCs w:val="17"/>
              </w:rPr>
              <w:t>03012</w:t>
            </w:r>
          </w:p>
        </w:tc>
        <w:tc>
          <w:tcPr>
            <w:tcW w:w="567" w:type="dxa"/>
            <w:tcBorders>
              <w:top w:val="nil"/>
              <w:left w:val="nil"/>
              <w:bottom w:val="single" w:sz="4" w:space="0" w:color="auto"/>
              <w:right w:val="single" w:sz="4" w:space="0" w:color="auto"/>
            </w:tcBorders>
            <w:shd w:val="clear" w:color="auto" w:fill="auto"/>
            <w:vAlign w:val="center"/>
            <w:hideMark/>
          </w:tcPr>
          <w:p w14:paraId="001EABED"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33B66110"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76B684F8" w14:textId="77777777" w:rsidR="00C43994" w:rsidRPr="00C43994" w:rsidRDefault="00C43994" w:rsidP="00C43994">
            <w:pPr>
              <w:jc w:val="center"/>
              <w:rPr>
                <w:color w:val="000000"/>
                <w:sz w:val="17"/>
                <w:szCs w:val="17"/>
              </w:rPr>
            </w:pPr>
            <w:r w:rsidRPr="00C43994">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5318045F" w14:textId="77777777" w:rsidR="00C43994" w:rsidRPr="00C43994" w:rsidRDefault="00C43994" w:rsidP="00C43994">
            <w:pPr>
              <w:jc w:val="right"/>
              <w:rPr>
                <w:color w:val="000000"/>
                <w:sz w:val="17"/>
                <w:szCs w:val="17"/>
              </w:rPr>
            </w:pPr>
            <w:r w:rsidRPr="00C43994">
              <w:rPr>
                <w:color w:val="000000"/>
                <w:sz w:val="17"/>
                <w:szCs w:val="17"/>
              </w:rPr>
              <w:t>750,0</w:t>
            </w:r>
          </w:p>
        </w:tc>
        <w:tc>
          <w:tcPr>
            <w:tcW w:w="1134" w:type="dxa"/>
            <w:tcBorders>
              <w:top w:val="nil"/>
              <w:left w:val="nil"/>
              <w:bottom w:val="single" w:sz="4" w:space="0" w:color="auto"/>
              <w:right w:val="single" w:sz="4" w:space="0" w:color="auto"/>
            </w:tcBorders>
            <w:shd w:val="clear" w:color="auto" w:fill="auto"/>
            <w:vAlign w:val="center"/>
            <w:hideMark/>
          </w:tcPr>
          <w:p w14:paraId="5B6C881A" w14:textId="77777777" w:rsidR="00C43994" w:rsidRPr="00C43994" w:rsidRDefault="00C43994" w:rsidP="00C43994">
            <w:pPr>
              <w:jc w:val="right"/>
              <w:rPr>
                <w:color w:val="000000"/>
                <w:sz w:val="17"/>
                <w:szCs w:val="17"/>
              </w:rPr>
            </w:pPr>
            <w:r w:rsidRPr="00C43994">
              <w:rPr>
                <w:color w:val="000000"/>
                <w:sz w:val="17"/>
                <w:szCs w:val="17"/>
              </w:rPr>
              <w:t>300,0</w:t>
            </w:r>
          </w:p>
        </w:tc>
        <w:tc>
          <w:tcPr>
            <w:tcW w:w="1134" w:type="dxa"/>
            <w:tcBorders>
              <w:top w:val="nil"/>
              <w:left w:val="nil"/>
              <w:bottom w:val="single" w:sz="4" w:space="0" w:color="auto"/>
              <w:right w:val="single" w:sz="4" w:space="0" w:color="auto"/>
            </w:tcBorders>
            <w:shd w:val="clear" w:color="auto" w:fill="auto"/>
            <w:vAlign w:val="center"/>
            <w:hideMark/>
          </w:tcPr>
          <w:p w14:paraId="6DAE343F" w14:textId="77777777" w:rsidR="00C43994" w:rsidRPr="00C43994" w:rsidRDefault="00C43994" w:rsidP="00C43994">
            <w:pPr>
              <w:jc w:val="right"/>
              <w:rPr>
                <w:b/>
                <w:bCs/>
                <w:color w:val="000000"/>
                <w:sz w:val="17"/>
                <w:szCs w:val="17"/>
              </w:rPr>
            </w:pPr>
            <w:r w:rsidRPr="00C43994">
              <w:rPr>
                <w:b/>
                <w:bCs/>
                <w:color w:val="000000"/>
                <w:sz w:val="17"/>
                <w:szCs w:val="17"/>
              </w:rPr>
              <w:t>300,0</w:t>
            </w:r>
          </w:p>
        </w:tc>
      </w:tr>
      <w:tr w:rsidR="0069737E" w:rsidRPr="0069737E" w14:paraId="24290DF2"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1051AFA" w14:textId="77777777" w:rsidR="00C43994" w:rsidRPr="00C43994" w:rsidRDefault="00C43994" w:rsidP="00C43994">
            <w:pPr>
              <w:rPr>
                <w:color w:val="000000"/>
                <w:sz w:val="17"/>
                <w:szCs w:val="17"/>
              </w:rPr>
            </w:pPr>
            <w:r w:rsidRPr="00C43994">
              <w:rPr>
                <w:color w:val="000000"/>
                <w:sz w:val="17"/>
                <w:szCs w:val="17"/>
              </w:rPr>
              <w:t>Изготовление информационных материалов</w:t>
            </w:r>
          </w:p>
        </w:tc>
        <w:tc>
          <w:tcPr>
            <w:tcW w:w="516" w:type="dxa"/>
            <w:tcBorders>
              <w:top w:val="nil"/>
              <w:left w:val="nil"/>
              <w:bottom w:val="single" w:sz="4" w:space="0" w:color="auto"/>
              <w:right w:val="single" w:sz="4" w:space="0" w:color="auto"/>
            </w:tcBorders>
            <w:shd w:val="clear" w:color="auto" w:fill="auto"/>
            <w:vAlign w:val="center"/>
            <w:hideMark/>
          </w:tcPr>
          <w:p w14:paraId="0BE8B507"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7975769A"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A53E077" w14:textId="77777777" w:rsidR="00C43994" w:rsidRPr="00C43994" w:rsidRDefault="00C43994" w:rsidP="00C43994">
            <w:pPr>
              <w:jc w:val="center"/>
              <w:rPr>
                <w:color w:val="000000"/>
                <w:sz w:val="17"/>
                <w:szCs w:val="17"/>
              </w:rPr>
            </w:pPr>
            <w:r w:rsidRPr="00C43994">
              <w:rPr>
                <w:color w:val="000000"/>
                <w:sz w:val="17"/>
                <w:szCs w:val="17"/>
              </w:rPr>
              <w:t>12</w:t>
            </w:r>
          </w:p>
        </w:tc>
        <w:tc>
          <w:tcPr>
            <w:tcW w:w="737" w:type="dxa"/>
            <w:tcBorders>
              <w:top w:val="nil"/>
              <w:left w:val="nil"/>
              <w:bottom w:val="single" w:sz="4" w:space="0" w:color="auto"/>
              <w:right w:val="single" w:sz="4" w:space="0" w:color="auto"/>
            </w:tcBorders>
            <w:shd w:val="clear" w:color="auto" w:fill="auto"/>
            <w:vAlign w:val="center"/>
            <w:hideMark/>
          </w:tcPr>
          <w:p w14:paraId="6ED70C12" w14:textId="77777777" w:rsidR="00C43994" w:rsidRPr="00C43994" w:rsidRDefault="00C43994" w:rsidP="00C43994">
            <w:pPr>
              <w:jc w:val="center"/>
              <w:rPr>
                <w:color w:val="000000"/>
                <w:sz w:val="17"/>
                <w:szCs w:val="17"/>
              </w:rPr>
            </w:pPr>
            <w:r w:rsidRPr="00C43994">
              <w:rPr>
                <w:color w:val="000000"/>
                <w:sz w:val="17"/>
                <w:szCs w:val="17"/>
              </w:rPr>
              <w:t>03013</w:t>
            </w:r>
          </w:p>
        </w:tc>
        <w:tc>
          <w:tcPr>
            <w:tcW w:w="567" w:type="dxa"/>
            <w:tcBorders>
              <w:top w:val="nil"/>
              <w:left w:val="nil"/>
              <w:bottom w:val="single" w:sz="4" w:space="0" w:color="auto"/>
              <w:right w:val="single" w:sz="4" w:space="0" w:color="auto"/>
            </w:tcBorders>
            <w:shd w:val="clear" w:color="auto" w:fill="auto"/>
            <w:vAlign w:val="center"/>
            <w:hideMark/>
          </w:tcPr>
          <w:p w14:paraId="4AF6FC62"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03D2089"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415CE95"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3A3076B" w14:textId="77777777" w:rsidR="00C43994" w:rsidRPr="00C43994" w:rsidRDefault="00C43994" w:rsidP="00C43994">
            <w:pPr>
              <w:jc w:val="right"/>
              <w:rPr>
                <w:color w:val="000000"/>
                <w:sz w:val="17"/>
                <w:szCs w:val="17"/>
              </w:rPr>
            </w:pPr>
            <w:r w:rsidRPr="00C43994">
              <w:rPr>
                <w:color w:val="000000"/>
                <w:sz w:val="17"/>
                <w:szCs w:val="17"/>
              </w:rPr>
              <w:t>150,0</w:t>
            </w:r>
          </w:p>
        </w:tc>
        <w:tc>
          <w:tcPr>
            <w:tcW w:w="1134" w:type="dxa"/>
            <w:tcBorders>
              <w:top w:val="nil"/>
              <w:left w:val="nil"/>
              <w:bottom w:val="single" w:sz="4" w:space="0" w:color="auto"/>
              <w:right w:val="single" w:sz="4" w:space="0" w:color="auto"/>
            </w:tcBorders>
            <w:shd w:val="clear" w:color="auto" w:fill="auto"/>
            <w:vAlign w:val="center"/>
            <w:hideMark/>
          </w:tcPr>
          <w:p w14:paraId="70605B33" w14:textId="77777777" w:rsidR="00C43994" w:rsidRPr="00C43994" w:rsidRDefault="00C43994" w:rsidP="00C43994">
            <w:pPr>
              <w:jc w:val="right"/>
              <w:rPr>
                <w:color w:val="000000"/>
                <w:sz w:val="17"/>
                <w:szCs w:val="17"/>
              </w:rPr>
            </w:pPr>
            <w:r w:rsidRPr="00C43994">
              <w:rPr>
                <w:color w:val="000000"/>
                <w:sz w:val="17"/>
                <w:szCs w:val="17"/>
              </w:rPr>
              <w:t>150,0</w:t>
            </w:r>
          </w:p>
        </w:tc>
        <w:tc>
          <w:tcPr>
            <w:tcW w:w="1134" w:type="dxa"/>
            <w:tcBorders>
              <w:top w:val="nil"/>
              <w:left w:val="nil"/>
              <w:bottom w:val="single" w:sz="4" w:space="0" w:color="auto"/>
              <w:right w:val="single" w:sz="4" w:space="0" w:color="auto"/>
            </w:tcBorders>
            <w:shd w:val="clear" w:color="auto" w:fill="auto"/>
            <w:vAlign w:val="center"/>
            <w:hideMark/>
          </w:tcPr>
          <w:p w14:paraId="3B97B0BC" w14:textId="77777777" w:rsidR="00C43994" w:rsidRPr="00C43994" w:rsidRDefault="00C43994" w:rsidP="00C43994">
            <w:pPr>
              <w:jc w:val="right"/>
              <w:rPr>
                <w:b/>
                <w:bCs/>
                <w:color w:val="000000"/>
                <w:sz w:val="17"/>
                <w:szCs w:val="17"/>
              </w:rPr>
            </w:pPr>
            <w:r w:rsidRPr="00C43994">
              <w:rPr>
                <w:b/>
                <w:bCs/>
                <w:color w:val="000000"/>
                <w:sz w:val="17"/>
                <w:szCs w:val="17"/>
              </w:rPr>
              <w:t>150,0</w:t>
            </w:r>
          </w:p>
        </w:tc>
      </w:tr>
      <w:tr w:rsidR="0069737E" w:rsidRPr="0069737E" w14:paraId="5BC72343"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608B808" w14:textId="77777777" w:rsidR="00C43994" w:rsidRPr="00C43994" w:rsidRDefault="00C43994" w:rsidP="00C43994">
            <w:pPr>
              <w:rPr>
                <w:color w:val="000000"/>
                <w:sz w:val="17"/>
                <w:szCs w:val="17"/>
              </w:rPr>
            </w:pPr>
            <w:r w:rsidRPr="00C43994">
              <w:rPr>
                <w:color w:val="000000"/>
                <w:sz w:val="17"/>
                <w:szCs w:val="17"/>
              </w:rPr>
              <w:t>Изготовление информационных материалов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2788F0CF" w14:textId="77777777" w:rsidR="00C43994" w:rsidRPr="00C43994" w:rsidRDefault="00C43994" w:rsidP="00C43994">
            <w:pPr>
              <w:jc w:val="center"/>
              <w:rPr>
                <w:color w:val="000000"/>
                <w:sz w:val="17"/>
                <w:szCs w:val="17"/>
              </w:rPr>
            </w:pPr>
            <w:r w:rsidRPr="00C43994">
              <w:rPr>
                <w:color w:val="000000"/>
                <w:sz w:val="17"/>
                <w:szCs w:val="17"/>
              </w:rPr>
              <w:t>18</w:t>
            </w:r>
          </w:p>
        </w:tc>
        <w:tc>
          <w:tcPr>
            <w:tcW w:w="388" w:type="dxa"/>
            <w:tcBorders>
              <w:top w:val="nil"/>
              <w:left w:val="nil"/>
              <w:bottom w:val="single" w:sz="4" w:space="0" w:color="auto"/>
              <w:right w:val="single" w:sz="4" w:space="0" w:color="auto"/>
            </w:tcBorders>
            <w:shd w:val="clear" w:color="auto" w:fill="auto"/>
            <w:vAlign w:val="center"/>
            <w:hideMark/>
          </w:tcPr>
          <w:p w14:paraId="4B8B103D"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30FAC23D" w14:textId="77777777" w:rsidR="00C43994" w:rsidRPr="00C43994" w:rsidRDefault="00C43994" w:rsidP="00C43994">
            <w:pPr>
              <w:jc w:val="center"/>
              <w:rPr>
                <w:color w:val="000000"/>
                <w:sz w:val="17"/>
                <w:szCs w:val="17"/>
              </w:rPr>
            </w:pPr>
            <w:r w:rsidRPr="00C43994">
              <w:rPr>
                <w:color w:val="000000"/>
                <w:sz w:val="17"/>
                <w:szCs w:val="17"/>
              </w:rPr>
              <w:t>12</w:t>
            </w:r>
          </w:p>
        </w:tc>
        <w:tc>
          <w:tcPr>
            <w:tcW w:w="737" w:type="dxa"/>
            <w:tcBorders>
              <w:top w:val="nil"/>
              <w:left w:val="nil"/>
              <w:bottom w:val="single" w:sz="4" w:space="0" w:color="auto"/>
              <w:right w:val="single" w:sz="4" w:space="0" w:color="auto"/>
            </w:tcBorders>
            <w:shd w:val="clear" w:color="auto" w:fill="auto"/>
            <w:vAlign w:val="center"/>
            <w:hideMark/>
          </w:tcPr>
          <w:p w14:paraId="1EFA5BFA" w14:textId="77777777" w:rsidR="00C43994" w:rsidRPr="00C43994" w:rsidRDefault="00C43994" w:rsidP="00C43994">
            <w:pPr>
              <w:jc w:val="center"/>
              <w:rPr>
                <w:color w:val="000000"/>
                <w:sz w:val="17"/>
                <w:szCs w:val="17"/>
              </w:rPr>
            </w:pPr>
            <w:r w:rsidRPr="00C43994">
              <w:rPr>
                <w:color w:val="000000"/>
                <w:sz w:val="17"/>
                <w:szCs w:val="17"/>
              </w:rPr>
              <w:t>03013</w:t>
            </w:r>
          </w:p>
        </w:tc>
        <w:tc>
          <w:tcPr>
            <w:tcW w:w="567" w:type="dxa"/>
            <w:tcBorders>
              <w:top w:val="nil"/>
              <w:left w:val="nil"/>
              <w:bottom w:val="single" w:sz="4" w:space="0" w:color="auto"/>
              <w:right w:val="single" w:sz="4" w:space="0" w:color="auto"/>
            </w:tcBorders>
            <w:shd w:val="clear" w:color="auto" w:fill="auto"/>
            <w:vAlign w:val="center"/>
            <w:hideMark/>
          </w:tcPr>
          <w:p w14:paraId="05A75A0B"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003611C5"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355467C4" w14:textId="77777777" w:rsidR="00C43994" w:rsidRPr="00C43994" w:rsidRDefault="00C43994" w:rsidP="00C43994">
            <w:pPr>
              <w:jc w:val="center"/>
              <w:rPr>
                <w:color w:val="000000"/>
                <w:sz w:val="17"/>
                <w:szCs w:val="17"/>
              </w:rPr>
            </w:pPr>
            <w:r w:rsidRPr="00C43994">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021DA2B3" w14:textId="77777777" w:rsidR="00C43994" w:rsidRPr="00C43994" w:rsidRDefault="00C43994" w:rsidP="00C43994">
            <w:pPr>
              <w:jc w:val="right"/>
              <w:rPr>
                <w:color w:val="000000"/>
                <w:sz w:val="17"/>
                <w:szCs w:val="17"/>
              </w:rPr>
            </w:pPr>
            <w:r w:rsidRPr="00C43994">
              <w:rPr>
                <w:color w:val="000000"/>
                <w:sz w:val="17"/>
                <w:szCs w:val="17"/>
              </w:rPr>
              <w:t>150,0</w:t>
            </w:r>
          </w:p>
        </w:tc>
        <w:tc>
          <w:tcPr>
            <w:tcW w:w="1134" w:type="dxa"/>
            <w:tcBorders>
              <w:top w:val="nil"/>
              <w:left w:val="nil"/>
              <w:bottom w:val="single" w:sz="4" w:space="0" w:color="auto"/>
              <w:right w:val="single" w:sz="4" w:space="0" w:color="auto"/>
            </w:tcBorders>
            <w:shd w:val="clear" w:color="auto" w:fill="auto"/>
            <w:vAlign w:val="center"/>
            <w:hideMark/>
          </w:tcPr>
          <w:p w14:paraId="45F75C62" w14:textId="77777777" w:rsidR="00C43994" w:rsidRPr="00C43994" w:rsidRDefault="00C43994" w:rsidP="00C43994">
            <w:pPr>
              <w:jc w:val="right"/>
              <w:rPr>
                <w:color w:val="000000"/>
                <w:sz w:val="17"/>
                <w:szCs w:val="17"/>
              </w:rPr>
            </w:pPr>
            <w:r w:rsidRPr="00C43994">
              <w:rPr>
                <w:color w:val="000000"/>
                <w:sz w:val="17"/>
                <w:szCs w:val="17"/>
              </w:rPr>
              <w:t>150,0</w:t>
            </w:r>
          </w:p>
        </w:tc>
        <w:tc>
          <w:tcPr>
            <w:tcW w:w="1134" w:type="dxa"/>
            <w:tcBorders>
              <w:top w:val="nil"/>
              <w:left w:val="nil"/>
              <w:bottom w:val="single" w:sz="4" w:space="0" w:color="auto"/>
              <w:right w:val="single" w:sz="4" w:space="0" w:color="auto"/>
            </w:tcBorders>
            <w:shd w:val="clear" w:color="auto" w:fill="auto"/>
            <w:vAlign w:val="center"/>
            <w:hideMark/>
          </w:tcPr>
          <w:p w14:paraId="3D9FEDA7" w14:textId="77777777" w:rsidR="00C43994" w:rsidRPr="00C43994" w:rsidRDefault="00C43994" w:rsidP="00C43994">
            <w:pPr>
              <w:jc w:val="right"/>
              <w:rPr>
                <w:b/>
                <w:bCs/>
                <w:color w:val="000000"/>
                <w:sz w:val="17"/>
                <w:szCs w:val="17"/>
              </w:rPr>
            </w:pPr>
            <w:r w:rsidRPr="00C43994">
              <w:rPr>
                <w:b/>
                <w:bCs/>
                <w:color w:val="000000"/>
                <w:sz w:val="17"/>
                <w:szCs w:val="17"/>
              </w:rPr>
              <w:t>150,0</w:t>
            </w:r>
          </w:p>
        </w:tc>
      </w:tr>
      <w:tr w:rsidR="0069737E" w:rsidRPr="0069737E" w14:paraId="1903FF42" w14:textId="77777777" w:rsidTr="00CC768F">
        <w:trPr>
          <w:trHeight w:val="70"/>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1A0B628" w14:textId="64A5046F" w:rsidR="00C43994" w:rsidRPr="00C43994" w:rsidRDefault="00C43994" w:rsidP="00C43994">
            <w:pPr>
              <w:rPr>
                <w:b/>
                <w:bCs/>
                <w:color w:val="000000"/>
                <w:sz w:val="17"/>
                <w:szCs w:val="17"/>
              </w:rPr>
            </w:pPr>
            <w:r w:rsidRPr="00C43994">
              <w:rPr>
                <w:b/>
                <w:bCs/>
                <w:color w:val="000000"/>
                <w:sz w:val="17"/>
                <w:szCs w:val="17"/>
              </w:rPr>
              <w:t>Муниципальная программа Тихвинского района</w:t>
            </w:r>
            <w:r w:rsidR="00DA4442">
              <w:rPr>
                <w:b/>
                <w:bCs/>
                <w:color w:val="000000"/>
                <w:sz w:val="17"/>
                <w:szCs w:val="17"/>
              </w:rPr>
              <w:t xml:space="preserve"> </w:t>
            </w:r>
            <w:r w:rsidRPr="00C43994">
              <w:rPr>
                <w:b/>
                <w:bCs/>
                <w:color w:val="000000"/>
                <w:sz w:val="17"/>
                <w:szCs w:val="17"/>
              </w:rPr>
              <w:t>"Охрана окружающей среды Тихвинского района"</w:t>
            </w:r>
          </w:p>
        </w:tc>
        <w:tc>
          <w:tcPr>
            <w:tcW w:w="516" w:type="dxa"/>
            <w:tcBorders>
              <w:top w:val="nil"/>
              <w:left w:val="nil"/>
              <w:bottom w:val="single" w:sz="4" w:space="0" w:color="auto"/>
              <w:right w:val="single" w:sz="4" w:space="0" w:color="auto"/>
            </w:tcBorders>
            <w:shd w:val="clear" w:color="auto" w:fill="auto"/>
            <w:vAlign w:val="center"/>
            <w:hideMark/>
          </w:tcPr>
          <w:p w14:paraId="0D78D6D4" w14:textId="77777777" w:rsidR="00C43994" w:rsidRPr="00C43994" w:rsidRDefault="00C43994" w:rsidP="00C43994">
            <w:pPr>
              <w:jc w:val="center"/>
              <w:rPr>
                <w:b/>
                <w:bCs/>
                <w:color w:val="000000"/>
                <w:sz w:val="17"/>
                <w:szCs w:val="17"/>
              </w:rPr>
            </w:pPr>
            <w:r w:rsidRPr="00C43994">
              <w:rPr>
                <w:b/>
                <w:bCs/>
                <w:color w:val="000000"/>
                <w:sz w:val="17"/>
                <w:szCs w:val="17"/>
              </w:rPr>
              <w:t>19</w:t>
            </w:r>
          </w:p>
        </w:tc>
        <w:tc>
          <w:tcPr>
            <w:tcW w:w="388" w:type="dxa"/>
            <w:tcBorders>
              <w:top w:val="nil"/>
              <w:left w:val="nil"/>
              <w:bottom w:val="single" w:sz="4" w:space="0" w:color="auto"/>
              <w:right w:val="single" w:sz="4" w:space="0" w:color="auto"/>
            </w:tcBorders>
            <w:shd w:val="clear" w:color="auto" w:fill="auto"/>
            <w:vAlign w:val="center"/>
            <w:hideMark/>
          </w:tcPr>
          <w:p w14:paraId="6FD642A1" w14:textId="77777777" w:rsidR="00C43994" w:rsidRPr="00C43994" w:rsidRDefault="00C43994" w:rsidP="00C43994">
            <w:pPr>
              <w:jc w:val="center"/>
              <w:rPr>
                <w:b/>
                <w:bCs/>
                <w:color w:val="000000"/>
                <w:sz w:val="17"/>
                <w:szCs w:val="17"/>
              </w:rPr>
            </w:pPr>
            <w:r w:rsidRPr="00C43994">
              <w:rPr>
                <w:b/>
                <w:bCs/>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09C70800"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338A9A47"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674D6B0F"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011136A"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A2291BD"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B3DDD66" w14:textId="77777777" w:rsidR="00C43994" w:rsidRPr="00C43994" w:rsidRDefault="00C43994" w:rsidP="00C43994">
            <w:pPr>
              <w:jc w:val="right"/>
              <w:rPr>
                <w:b/>
                <w:bCs/>
                <w:color w:val="000000"/>
                <w:sz w:val="17"/>
                <w:szCs w:val="17"/>
              </w:rPr>
            </w:pPr>
            <w:r w:rsidRPr="00C43994">
              <w:rPr>
                <w:b/>
                <w:bCs/>
                <w:color w:val="000000"/>
                <w:sz w:val="17"/>
                <w:szCs w:val="17"/>
              </w:rPr>
              <w:t>12 829,9</w:t>
            </w:r>
          </w:p>
        </w:tc>
        <w:tc>
          <w:tcPr>
            <w:tcW w:w="1134" w:type="dxa"/>
            <w:tcBorders>
              <w:top w:val="nil"/>
              <w:left w:val="nil"/>
              <w:bottom w:val="single" w:sz="4" w:space="0" w:color="auto"/>
              <w:right w:val="single" w:sz="4" w:space="0" w:color="auto"/>
            </w:tcBorders>
            <w:shd w:val="clear" w:color="auto" w:fill="auto"/>
            <w:vAlign w:val="center"/>
            <w:hideMark/>
          </w:tcPr>
          <w:p w14:paraId="7F634E71" w14:textId="77777777" w:rsidR="00C43994" w:rsidRPr="00C43994" w:rsidRDefault="00C43994" w:rsidP="00C43994">
            <w:pPr>
              <w:jc w:val="right"/>
              <w:rPr>
                <w:b/>
                <w:bCs/>
                <w:color w:val="000000"/>
                <w:sz w:val="17"/>
                <w:szCs w:val="17"/>
              </w:rPr>
            </w:pPr>
            <w:r w:rsidRPr="00C43994">
              <w:rPr>
                <w:b/>
                <w:bCs/>
                <w:color w:val="000000"/>
                <w:sz w:val="17"/>
                <w:szCs w:val="17"/>
              </w:rPr>
              <w:t>7 377,2</w:t>
            </w:r>
          </w:p>
        </w:tc>
        <w:tc>
          <w:tcPr>
            <w:tcW w:w="1134" w:type="dxa"/>
            <w:tcBorders>
              <w:top w:val="nil"/>
              <w:left w:val="nil"/>
              <w:bottom w:val="single" w:sz="4" w:space="0" w:color="auto"/>
              <w:right w:val="single" w:sz="4" w:space="0" w:color="auto"/>
            </w:tcBorders>
            <w:shd w:val="clear" w:color="auto" w:fill="auto"/>
            <w:vAlign w:val="center"/>
            <w:hideMark/>
          </w:tcPr>
          <w:p w14:paraId="1FC554B1" w14:textId="77777777" w:rsidR="00C43994" w:rsidRPr="00C43994" w:rsidRDefault="00C43994" w:rsidP="00C43994">
            <w:pPr>
              <w:jc w:val="right"/>
              <w:rPr>
                <w:b/>
                <w:bCs/>
                <w:color w:val="000000"/>
                <w:sz w:val="17"/>
                <w:szCs w:val="17"/>
              </w:rPr>
            </w:pPr>
            <w:r w:rsidRPr="00C43994">
              <w:rPr>
                <w:b/>
                <w:bCs/>
                <w:color w:val="000000"/>
                <w:sz w:val="17"/>
                <w:szCs w:val="17"/>
              </w:rPr>
              <w:t>6 823,3</w:t>
            </w:r>
          </w:p>
        </w:tc>
      </w:tr>
      <w:tr w:rsidR="0069737E" w:rsidRPr="0069737E" w14:paraId="0E8B7C63"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9645188" w14:textId="77777777" w:rsidR="00C43994" w:rsidRPr="00C43994" w:rsidRDefault="00C43994" w:rsidP="00C43994">
            <w:pPr>
              <w:rPr>
                <w:b/>
                <w:bCs/>
                <w:color w:val="000000"/>
                <w:sz w:val="17"/>
                <w:szCs w:val="17"/>
              </w:rPr>
            </w:pPr>
            <w:r w:rsidRPr="00C43994">
              <w:rPr>
                <w:b/>
                <w:bCs/>
                <w:color w:val="000000"/>
                <w:sz w:val="17"/>
                <w:szCs w:val="17"/>
              </w:rPr>
              <w:t>Комплексы процессных мероприятий</w:t>
            </w:r>
          </w:p>
        </w:tc>
        <w:tc>
          <w:tcPr>
            <w:tcW w:w="516" w:type="dxa"/>
            <w:tcBorders>
              <w:top w:val="nil"/>
              <w:left w:val="nil"/>
              <w:bottom w:val="single" w:sz="4" w:space="0" w:color="auto"/>
              <w:right w:val="single" w:sz="4" w:space="0" w:color="auto"/>
            </w:tcBorders>
            <w:shd w:val="clear" w:color="auto" w:fill="auto"/>
            <w:vAlign w:val="center"/>
            <w:hideMark/>
          </w:tcPr>
          <w:p w14:paraId="28989DFB" w14:textId="77777777" w:rsidR="00C43994" w:rsidRPr="00C43994" w:rsidRDefault="00C43994" w:rsidP="00C43994">
            <w:pPr>
              <w:jc w:val="center"/>
              <w:rPr>
                <w:b/>
                <w:bCs/>
                <w:color w:val="000000"/>
                <w:sz w:val="17"/>
                <w:szCs w:val="17"/>
              </w:rPr>
            </w:pPr>
            <w:r w:rsidRPr="00C43994">
              <w:rPr>
                <w:b/>
                <w:bCs/>
                <w:color w:val="000000"/>
                <w:sz w:val="17"/>
                <w:szCs w:val="17"/>
              </w:rPr>
              <w:t>19</w:t>
            </w:r>
          </w:p>
        </w:tc>
        <w:tc>
          <w:tcPr>
            <w:tcW w:w="388" w:type="dxa"/>
            <w:tcBorders>
              <w:top w:val="nil"/>
              <w:left w:val="nil"/>
              <w:bottom w:val="single" w:sz="4" w:space="0" w:color="auto"/>
              <w:right w:val="single" w:sz="4" w:space="0" w:color="auto"/>
            </w:tcBorders>
            <w:shd w:val="clear" w:color="auto" w:fill="auto"/>
            <w:vAlign w:val="center"/>
            <w:hideMark/>
          </w:tcPr>
          <w:p w14:paraId="01F17C48"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8397E52"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40AFD10E"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33F3D895"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CC8A572"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287FCDAC"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A020F5C" w14:textId="77777777" w:rsidR="00C43994" w:rsidRPr="00C43994" w:rsidRDefault="00C43994" w:rsidP="00C43994">
            <w:pPr>
              <w:jc w:val="right"/>
              <w:rPr>
                <w:b/>
                <w:bCs/>
                <w:color w:val="000000"/>
                <w:sz w:val="17"/>
                <w:szCs w:val="17"/>
              </w:rPr>
            </w:pPr>
            <w:r w:rsidRPr="00C43994">
              <w:rPr>
                <w:b/>
                <w:bCs/>
                <w:color w:val="000000"/>
                <w:sz w:val="17"/>
                <w:szCs w:val="17"/>
              </w:rPr>
              <w:t>12 829,9</w:t>
            </w:r>
          </w:p>
        </w:tc>
        <w:tc>
          <w:tcPr>
            <w:tcW w:w="1134" w:type="dxa"/>
            <w:tcBorders>
              <w:top w:val="nil"/>
              <w:left w:val="nil"/>
              <w:bottom w:val="single" w:sz="4" w:space="0" w:color="auto"/>
              <w:right w:val="single" w:sz="4" w:space="0" w:color="auto"/>
            </w:tcBorders>
            <w:shd w:val="clear" w:color="auto" w:fill="auto"/>
            <w:vAlign w:val="center"/>
            <w:hideMark/>
          </w:tcPr>
          <w:p w14:paraId="4C140806" w14:textId="77777777" w:rsidR="00C43994" w:rsidRPr="00C43994" w:rsidRDefault="00C43994" w:rsidP="00C43994">
            <w:pPr>
              <w:jc w:val="right"/>
              <w:rPr>
                <w:b/>
                <w:bCs/>
                <w:color w:val="000000"/>
                <w:sz w:val="17"/>
                <w:szCs w:val="17"/>
              </w:rPr>
            </w:pPr>
            <w:r w:rsidRPr="00C43994">
              <w:rPr>
                <w:b/>
                <w:bCs/>
                <w:color w:val="000000"/>
                <w:sz w:val="17"/>
                <w:szCs w:val="17"/>
              </w:rPr>
              <w:t>7 377,2</w:t>
            </w:r>
          </w:p>
        </w:tc>
        <w:tc>
          <w:tcPr>
            <w:tcW w:w="1134" w:type="dxa"/>
            <w:tcBorders>
              <w:top w:val="nil"/>
              <w:left w:val="nil"/>
              <w:bottom w:val="single" w:sz="4" w:space="0" w:color="auto"/>
              <w:right w:val="single" w:sz="4" w:space="0" w:color="auto"/>
            </w:tcBorders>
            <w:shd w:val="clear" w:color="auto" w:fill="auto"/>
            <w:vAlign w:val="center"/>
            <w:hideMark/>
          </w:tcPr>
          <w:p w14:paraId="3784B296" w14:textId="77777777" w:rsidR="00C43994" w:rsidRPr="00C43994" w:rsidRDefault="00C43994" w:rsidP="00C43994">
            <w:pPr>
              <w:jc w:val="right"/>
              <w:rPr>
                <w:b/>
                <w:bCs/>
                <w:color w:val="000000"/>
                <w:sz w:val="17"/>
                <w:szCs w:val="17"/>
              </w:rPr>
            </w:pPr>
            <w:r w:rsidRPr="00C43994">
              <w:rPr>
                <w:b/>
                <w:bCs/>
                <w:color w:val="000000"/>
                <w:sz w:val="17"/>
                <w:szCs w:val="17"/>
              </w:rPr>
              <w:t>6 823,3</w:t>
            </w:r>
          </w:p>
        </w:tc>
      </w:tr>
      <w:tr w:rsidR="0069737E" w:rsidRPr="0069737E" w14:paraId="79FADDA4"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82F9871" w14:textId="29A7FB08"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w:t>
            </w:r>
            <w:r w:rsidR="00DA4442">
              <w:rPr>
                <w:b/>
                <w:bCs/>
                <w:color w:val="000000"/>
                <w:sz w:val="17"/>
                <w:szCs w:val="17"/>
              </w:rPr>
              <w:t xml:space="preserve"> </w:t>
            </w:r>
            <w:r w:rsidRPr="00C43994">
              <w:rPr>
                <w:b/>
                <w:bCs/>
                <w:color w:val="000000"/>
                <w:sz w:val="17"/>
                <w:szCs w:val="17"/>
              </w:rPr>
              <w:t>"Ликвидация объектов накопленного вреда окружающей среде"</w:t>
            </w:r>
          </w:p>
        </w:tc>
        <w:tc>
          <w:tcPr>
            <w:tcW w:w="516" w:type="dxa"/>
            <w:tcBorders>
              <w:top w:val="nil"/>
              <w:left w:val="nil"/>
              <w:bottom w:val="single" w:sz="4" w:space="0" w:color="auto"/>
              <w:right w:val="single" w:sz="4" w:space="0" w:color="auto"/>
            </w:tcBorders>
            <w:shd w:val="clear" w:color="auto" w:fill="auto"/>
            <w:vAlign w:val="center"/>
            <w:hideMark/>
          </w:tcPr>
          <w:p w14:paraId="74F7DC8C" w14:textId="77777777" w:rsidR="00C43994" w:rsidRPr="00C43994" w:rsidRDefault="00C43994" w:rsidP="00C43994">
            <w:pPr>
              <w:jc w:val="center"/>
              <w:rPr>
                <w:b/>
                <w:bCs/>
                <w:color w:val="000000"/>
                <w:sz w:val="17"/>
                <w:szCs w:val="17"/>
              </w:rPr>
            </w:pPr>
            <w:r w:rsidRPr="00C43994">
              <w:rPr>
                <w:b/>
                <w:bCs/>
                <w:color w:val="000000"/>
                <w:sz w:val="17"/>
                <w:szCs w:val="17"/>
              </w:rPr>
              <w:t>19</w:t>
            </w:r>
          </w:p>
        </w:tc>
        <w:tc>
          <w:tcPr>
            <w:tcW w:w="388" w:type="dxa"/>
            <w:tcBorders>
              <w:top w:val="nil"/>
              <w:left w:val="nil"/>
              <w:bottom w:val="single" w:sz="4" w:space="0" w:color="auto"/>
              <w:right w:val="single" w:sz="4" w:space="0" w:color="auto"/>
            </w:tcBorders>
            <w:shd w:val="clear" w:color="auto" w:fill="auto"/>
            <w:vAlign w:val="center"/>
            <w:hideMark/>
          </w:tcPr>
          <w:p w14:paraId="63D4DB39"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7EAF6FD" w14:textId="77777777" w:rsidR="00C43994" w:rsidRPr="00C43994" w:rsidRDefault="00C43994" w:rsidP="00C43994">
            <w:pPr>
              <w:jc w:val="center"/>
              <w:rPr>
                <w:b/>
                <w:bCs/>
                <w:color w:val="000000"/>
                <w:sz w:val="17"/>
                <w:szCs w:val="17"/>
              </w:rPr>
            </w:pPr>
            <w:r w:rsidRPr="00C43994">
              <w:rPr>
                <w:b/>
                <w:bCs/>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0C124D96"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353728C4"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023C6AA"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7892AF9"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4424350" w14:textId="77777777" w:rsidR="00C43994" w:rsidRPr="00C43994" w:rsidRDefault="00C43994" w:rsidP="00C43994">
            <w:pPr>
              <w:jc w:val="right"/>
              <w:rPr>
                <w:b/>
                <w:bCs/>
                <w:color w:val="000000"/>
                <w:sz w:val="17"/>
                <w:szCs w:val="17"/>
              </w:rPr>
            </w:pPr>
            <w:r w:rsidRPr="00C43994">
              <w:rPr>
                <w:b/>
                <w:bCs/>
                <w:color w:val="000000"/>
                <w:sz w:val="17"/>
                <w:szCs w:val="17"/>
              </w:rPr>
              <w:t>2 500,0</w:t>
            </w:r>
          </w:p>
        </w:tc>
        <w:tc>
          <w:tcPr>
            <w:tcW w:w="1134" w:type="dxa"/>
            <w:tcBorders>
              <w:top w:val="nil"/>
              <w:left w:val="nil"/>
              <w:bottom w:val="single" w:sz="4" w:space="0" w:color="auto"/>
              <w:right w:val="single" w:sz="4" w:space="0" w:color="auto"/>
            </w:tcBorders>
            <w:shd w:val="clear" w:color="auto" w:fill="auto"/>
            <w:vAlign w:val="center"/>
            <w:hideMark/>
          </w:tcPr>
          <w:p w14:paraId="7D1D1805" w14:textId="77777777" w:rsidR="00C43994" w:rsidRPr="00C43994" w:rsidRDefault="00C43994" w:rsidP="00C43994">
            <w:pPr>
              <w:jc w:val="right"/>
              <w:rPr>
                <w:b/>
                <w:bCs/>
                <w:color w:val="000000"/>
                <w:sz w:val="17"/>
                <w:szCs w:val="17"/>
              </w:rPr>
            </w:pPr>
            <w:r w:rsidRPr="00C43994">
              <w:rPr>
                <w:b/>
                <w:bCs/>
                <w:color w:val="000000"/>
                <w:sz w:val="17"/>
                <w:szCs w:val="17"/>
              </w:rPr>
              <w:t>2 500,0</w:t>
            </w:r>
          </w:p>
        </w:tc>
        <w:tc>
          <w:tcPr>
            <w:tcW w:w="1134" w:type="dxa"/>
            <w:tcBorders>
              <w:top w:val="nil"/>
              <w:left w:val="nil"/>
              <w:bottom w:val="single" w:sz="4" w:space="0" w:color="auto"/>
              <w:right w:val="single" w:sz="4" w:space="0" w:color="auto"/>
            </w:tcBorders>
            <w:shd w:val="clear" w:color="auto" w:fill="auto"/>
            <w:vAlign w:val="center"/>
            <w:hideMark/>
          </w:tcPr>
          <w:p w14:paraId="602F6E5A" w14:textId="77777777" w:rsidR="00C43994" w:rsidRPr="00C43994" w:rsidRDefault="00C43994" w:rsidP="00C43994">
            <w:pPr>
              <w:jc w:val="right"/>
              <w:rPr>
                <w:b/>
                <w:bCs/>
                <w:color w:val="000000"/>
                <w:sz w:val="17"/>
                <w:szCs w:val="17"/>
              </w:rPr>
            </w:pPr>
            <w:r w:rsidRPr="00C43994">
              <w:rPr>
                <w:b/>
                <w:bCs/>
                <w:color w:val="000000"/>
                <w:sz w:val="17"/>
                <w:szCs w:val="17"/>
              </w:rPr>
              <w:t>2 500,0</w:t>
            </w:r>
          </w:p>
        </w:tc>
      </w:tr>
      <w:tr w:rsidR="0069737E" w:rsidRPr="0069737E" w14:paraId="520939CB"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815E553" w14:textId="77777777" w:rsidR="00C43994" w:rsidRPr="00C43994" w:rsidRDefault="00C43994" w:rsidP="00C43994">
            <w:pPr>
              <w:rPr>
                <w:color w:val="000000"/>
                <w:sz w:val="17"/>
                <w:szCs w:val="17"/>
              </w:rPr>
            </w:pPr>
            <w:r w:rsidRPr="00C43994">
              <w:rPr>
                <w:color w:val="000000"/>
                <w:sz w:val="17"/>
                <w:szCs w:val="17"/>
              </w:rPr>
              <w:t>Уборка мест несанкционированного размещения отходов</w:t>
            </w:r>
          </w:p>
        </w:tc>
        <w:tc>
          <w:tcPr>
            <w:tcW w:w="516" w:type="dxa"/>
            <w:tcBorders>
              <w:top w:val="nil"/>
              <w:left w:val="nil"/>
              <w:bottom w:val="single" w:sz="4" w:space="0" w:color="auto"/>
              <w:right w:val="single" w:sz="4" w:space="0" w:color="auto"/>
            </w:tcBorders>
            <w:shd w:val="clear" w:color="auto" w:fill="auto"/>
            <w:vAlign w:val="center"/>
            <w:hideMark/>
          </w:tcPr>
          <w:p w14:paraId="6B0B67A8" w14:textId="77777777" w:rsidR="00C43994" w:rsidRPr="00C43994" w:rsidRDefault="00C43994" w:rsidP="00C43994">
            <w:pPr>
              <w:jc w:val="center"/>
              <w:rPr>
                <w:color w:val="000000"/>
                <w:sz w:val="17"/>
                <w:szCs w:val="17"/>
              </w:rPr>
            </w:pPr>
            <w:r w:rsidRPr="00C43994">
              <w:rPr>
                <w:color w:val="000000"/>
                <w:sz w:val="17"/>
                <w:szCs w:val="17"/>
              </w:rPr>
              <w:t>19</w:t>
            </w:r>
          </w:p>
        </w:tc>
        <w:tc>
          <w:tcPr>
            <w:tcW w:w="388" w:type="dxa"/>
            <w:tcBorders>
              <w:top w:val="nil"/>
              <w:left w:val="nil"/>
              <w:bottom w:val="single" w:sz="4" w:space="0" w:color="auto"/>
              <w:right w:val="single" w:sz="4" w:space="0" w:color="auto"/>
            </w:tcBorders>
            <w:shd w:val="clear" w:color="auto" w:fill="auto"/>
            <w:vAlign w:val="center"/>
            <w:hideMark/>
          </w:tcPr>
          <w:p w14:paraId="2F949550"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230EC82"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59EE3E3F" w14:textId="77777777" w:rsidR="00C43994" w:rsidRPr="00C43994" w:rsidRDefault="00C43994" w:rsidP="00C43994">
            <w:pPr>
              <w:jc w:val="center"/>
              <w:rPr>
                <w:color w:val="000000"/>
                <w:sz w:val="17"/>
                <w:szCs w:val="17"/>
              </w:rPr>
            </w:pPr>
            <w:r w:rsidRPr="00C43994">
              <w:rPr>
                <w:color w:val="000000"/>
                <w:sz w:val="17"/>
                <w:szCs w:val="17"/>
              </w:rPr>
              <w:t>03191</w:t>
            </w:r>
          </w:p>
        </w:tc>
        <w:tc>
          <w:tcPr>
            <w:tcW w:w="567" w:type="dxa"/>
            <w:tcBorders>
              <w:top w:val="nil"/>
              <w:left w:val="nil"/>
              <w:bottom w:val="single" w:sz="4" w:space="0" w:color="auto"/>
              <w:right w:val="single" w:sz="4" w:space="0" w:color="auto"/>
            </w:tcBorders>
            <w:shd w:val="clear" w:color="auto" w:fill="auto"/>
            <w:vAlign w:val="center"/>
            <w:hideMark/>
          </w:tcPr>
          <w:p w14:paraId="23D6DD04"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4E9AC09"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37996FC"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AA2007D" w14:textId="77777777" w:rsidR="00C43994" w:rsidRPr="00C43994" w:rsidRDefault="00C43994" w:rsidP="00C43994">
            <w:pPr>
              <w:jc w:val="right"/>
              <w:rPr>
                <w:color w:val="000000"/>
                <w:sz w:val="17"/>
                <w:szCs w:val="17"/>
              </w:rPr>
            </w:pPr>
            <w:r w:rsidRPr="00C43994">
              <w:rPr>
                <w:color w:val="000000"/>
                <w:sz w:val="17"/>
                <w:szCs w:val="17"/>
              </w:rPr>
              <w:t>2 500,0</w:t>
            </w:r>
          </w:p>
        </w:tc>
        <w:tc>
          <w:tcPr>
            <w:tcW w:w="1134" w:type="dxa"/>
            <w:tcBorders>
              <w:top w:val="nil"/>
              <w:left w:val="nil"/>
              <w:bottom w:val="single" w:sz="4" w:space="0" w:color="auto"/>
              <w:right w:val="single" w:sz="4" w:space="0" w:color="auto"/>
            </w:tcBorders>
            <w:shd w:val="clear" w:color="auto" w:fill="auto"/>
            <w:vAlign w:val="center"/>
            <w:hideMark/>
          </w:tcPr>
          <w:p w14:paraId="73F98510" w14:textId="77777777" w:rsidR="00C43994" w:rsidRPr="00C43994" w:rsidRDefault="00C43994" w:rsidP="00C43994">
            <w:pPr>
              <w:jc w:val="right"/>
              <w:rPr>
                <w:color w:val="000000"/>
                <w:sz w:val="17"/>
                <w:szCs w:val="17"/>
              </w:rPr>
            </w:pPr>
            <w:r w:rsidRPr="00C43994">
              <w:rPr>
                <w:color w:val="000000"/>
                <w:sz w:val="17"/>
                <w:szCs w:val="17"/>
              </w:rPr>
              <w:t>2 500,0</w:t>
            </w:r>
          </w:p>
        </w:tc>
        <w:tc>
          <w:tcPr>
            <w:tcW w:w="1134" w:type="dxa"/>
            <w:tcBorders>
              <w:top w:val="nil"/>
              <w:left w:val="nil"/>
              <w:bottom w:val="single" w:sz="4" w:space="0" w:color="auto"/>
              <w:right w:val="single" w:sz="4" w:space="0" w:color="auto"/>
            </w:tcBorders>
            <w:shd w:val="clear" w:color="auto" w:fill="auto"/>
            <w:vAlign w:val="center"/>
            <w:hideMark/>
          </w:tcPr>
          <w:p w14:paraId="4672A5DB" w14:textId="77777777" w:rsidR="00C43994" w:rsidRPr="00C43994" w:rsidRDefault="00C43994" w:rsidP="00C43994">
            <w:pPr>
              <w:jc w:val="right"/>
              <w:rPr>
                <w:b/>
                <w:bCs/>
                <w:color w:val="000000"/>
                <w:sz w:val="17"/>
                <w:szCs w:val="17"/>
              </w:rPr>
            </w:pPr>
            <w:r w:rsidRPr="00C43994">
              <w:rPr>
                <w:b/>
                <w:bCs/>
                <w:color w:val="000000"/>
                <w:sz w:val="17"/>
                <w:szCs w:val="17"/>
              </w:rPr>
              <w:t>2 500,0</w:t>
            </w:r>
          </w:p>
        </w:tc>
      </w:tr>
      <w:tr w:rsidR="0069737E" w:rsidRPr="0069737E" w14:paraId="7DA9ED83"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6FB0407" w14:textId="77777777" w:rsidR="00C43994" w:rsidRPr="00C43994" w:rsidRDefault="00C43994" w:rsidP="00C43994">
            <w:pPr>
              <w:rPr>
                <w:color w:val="000000"/>
                <w:sz w:val="17"/>
                <w:szCs w:val="17"/>
              </w:rPr>
            </w:pPr>
            <w:r w:rsidRPr="00C43994">
              <w:rPr>
                <w:color w:val="000000"/>
                <w:sz w:val="17"/>
                <w:szCs w:val="17"/>
              </w:rPr>
              <w:t>Уборка мест несанкционированного размещения отходов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26D64DDF" w14:textId="77777777" w:rsidR="00C43994" w:rsidRPr="00C43994" w:rsidRDefault="00C43994" w:rsidP="00C43994">
            <w:pPr>
              <w:jc w:val="center"/>
              <w:rPr>
                <w:color w:val="000000"/>
                <w:sz w:val="17"/>
                <w:szCs w:val="17"/>
              </w:rPr>
            </w:pPr>
            <w:r w:rsidRPr="00C43994">
              <w:rPr>
                <w:color w:val="000000"/>
                <w:sz w:val="17"/>
                <w:szCs w:val="17"/>
              </w:rPr>
              <w:t>19</w:t>
            </w:r>
          </w:p>
        </w:tc>
        <w:tc>
          <w:tcPr>
            <w:tcW w:w="388" w:type="dxa"/>
            <w:tcBorders>
              <w:top w:val="nil"/>
              <w:left w:val="nil"/>
              <w:bottom w:val="single" w:sz="4" w:space="0" w:color="auto"/>
              <w:right w:val="single" w:sz="4" w:space="0" w:color="auto"/>
            </w:tcBorders>
            <w:shd w:val="clear" w:color="auto" w:fill="auto"/>
            <w:vAlign w:val="center"/>
            <w:hideMark/>
          </w:tcPr>
          <w:p w14:paraId="067628E0"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E0ACA13"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7EF73DA6" w14:textId="77777777" w:rsidR="00C43994" w:rsidRPr="00C43994" w:rsidRDefault="00C43994" w:rsidP="00C43994">
            <w:pPr>
              <w:jc w:val="center"/>
              <w:rPr>
                <w:color w:val="000000"/>
                <w:sz w:val="17"/>
                <w:szCs w:val="17"/>
              </w:rPr>
            </w:pPr>
            <w:r w:rsidRPr="00C43994">
              <w:rPr>
                <w:color w:val="000000"/>
                <w:sz w:val="17"/>
                <w:szCs w:val="17"/>
              </w:rPr>
              <w:t>03191</w:t>
            </w:r>
          </w:p>
        </w:tc>
        <w:tc>
          <w:tcPr>
            <w:tcW w:w="567" w:type="dxa"/>
            <w:tcBorders>
              <w:top w:val="nil"/>
              <w:left w:val="nil"/>
              <w:bottom w:val="single" w:sz="4" w:space="0" w:color="auto"/>
              <w:right w:val="single" w:sz="4" w:space="0" w:color="auto"/>
            </w:tcBorders>
            <w:shd w:val="clear" w:color="auto" w:fill="auto"/>
            <w:vAlign w:val="center"/>
            <w:hideMark/>
          </w:tcPr>
          <w:p w14:paraId="6E050828"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5216D44D" w14:textId="77777777" w:rsidR="00C43994" w:rsidRPr="00C43994" w:rsidRDefault="00C43994" w:rsidP="00C43994">
            <w:pPr>
              <w:jc w:val="center"/>
              <w:rPr>
                <w:color w:val="000000"/>
                <w:sz w:val="17"/>
                <w:szCs w:val="17"/>
              </w:rPr>
            </w:pPr>
            <w:r w:rsidRPr="00C43994">
              <w:rPr>
                <w:color w:val="000000"/>
                <w:sz w:val="17"/>
                <w:szCs w:val="17"/>
              </w:rPr>
              <w:t>06</w:t>
            </w:r>
          </w:p>
        </w:tc>
        <w:tc>
          <w:tcPr>
            <w:tcW w:w="567" w:type="dxa"/>
            <w:tcBorders>
              <w:top w:val="nil"/>
              <w:left w:val="nil"/>
              <w:bottom w:val="single" w:sz="4" w:space="0" w:color="auto"/>
              <w:right w:val="single" w:sz="4" w:space="0" w:color="auto"/>
            </w:tcBorders>
            <w:shd w:val="clear" w:color="auto" w:fill="auto"/>
            <w:vAlign w:val="center"/>
            <w:hideMark/>
          </w:tcPr>
          <w:p w14:paraId="50DB6BDB" w14:textId="77777777" w:rsidR="00C43994" w:rsidRPr="00C43994" w:rsidRDefault="00C43994" w:rsidP="00C43994">
            <w:pPr>
              <w:jc w:val="center"/>
              <w:rPr>
                <w:color w:val="000000"/>
                <w:sz w:val="17"/>
                <w:szCs w:val="17"/>
              </w:rPr>
            </w:pPr>
            <w:r w:rsidRPr="00C43994">
              <w:rPr>
                <w:color w:val="000000"/>
                <w:sz w:val="17"/>
                <w:szCs w:val="17"/>
              </w:rPr>
              <w:t>05</w:t>
            </w:r>
          </w:p>
        </w:tc>
        <w:tc>
          <w:tcPr>
            <w:tcW w:w="1134" w:type="dxa"/>
            <w:tcBorders>
              <w:top w:val="nil"/>
              <w:left w:val="nil"/>
              <w:bottom w:val="single" w:sz="4" w:space="0" w:color="auto"/>
              <w:right w:val="single" w:sz="4" w:space="0" w:color="auto"/>
            </w:tcBorders>
            <w:shd w:val="clear" w:color="auto" w:fill="auto"/>
            <w:vAlign w:val="center"/>
            <w:hideMark/>
          </w:tcPr>
          <w:p w14:paraId="0CC5A141" w14:textId="77777777" w:rsidR="00C43994" w:rsidRPr="00C43994" w:rsidRDefault="00C43994" w:rsidP="00C43994">
            <w:pPr>
              <w:jc w:val="right"/>
              <w:rPr>
                <w:color w:val="000000"/>
                <w:sz w:val="17"/>
                <w:szCs w:val="17"/>
              </w:rPr>
            </w:pPr>
            <w:r w:rsidRPr="00C43994">
              <w:rPr>
                <w:color w:val="000000"/>
                <w:sz w:val="17"/>
                <w:szCs w:val="17"/>
              </w:rPr>
              <w:t>2 500,0</w:t>
            </w:r>
          </w:p>
        </w:tc>
        <w:tc>
          <w:tcPr>
            <w:tcW w:w="1134" w:type="dxa"/>
            <w:tcBorders>
              <w:top w:val="nil"/>
              <w:left w:val="nil"/>
              <w:bottom w:val="single" w:sz="4" w:space="0" w:color="auto"/>
              <w:right w:val="single" w:sz="4" w:space="0" w:color="auto"/>
            </w:tcBorders>
            <w:shd w:val="clear" w:color="auto" w:fill="auto"/>
            <w:vAlign w:val="center"/>
            <w:hideMark/>
          </w:tcPr>
          <w:p w14:paraId="14C7F549" w14:textId="77777777" w:rsidR="00C43994" w:rsidRPr="00C43994" w:rsidRDefault="00C43994" w:rsidP="00C43994">
            <w:pPr>
              <w:jc w:val="right"/>
              <w:rPr>
                <w:color w:val="000000"/>
                <w:sz w:val="17"/>
                <w:szCs w:val="17"/>
              </w:rPr>
            </w:pPr>
            <w:r w:rsidRPr="00C43994">
              <w:rPr>
                <w:color w:val="000000"/>
                <w:sz w:val="17"/>
                <w:szCs w:val="17"/>
              </w:rPr>
              <w:t>2 500,0</w:t>
            </w:r>
          </w:p>
        </w:tc>
        <w:tc>
          <w:tcPr>
            <w:tcW w:w="1134" w:type="dxa"/>
            <w:tcBorders>
              <w:top w:val="nil"/>
              <w:left w:val="nil"/>
              <w:bottom w:val="single" w:sz="4" w:space="0" w:color="auto"/>
              <w:right w:val="single" w:sz="4" w:space="0" w:color="auto"/>
            </w:tcBorders>
            <w:shd w:val="clear" w:color="auto" w:fill="auto"/>
            <w:vAlign w:val="center"/>
            <w:hideMark/>
          </w:tcPr>
          <w:p w14:paraId="5619AD9C" w14:textId="77777777" w:rsidR="00C43994" w:rsidRPr="00C43994" w:rsidRDefault="00C43994" w:rsidP="00C43994">
            <w:pPr>
              <w:jc w:val="right"/>
              <w:rPr>
                <w:b/>
                <w:bCs/>
                <w:color w:val="000000"/>
                <w:sz w:val="17"/>
                <w:szCs w:val="17"/>
              </w:rPr>
            </w:pPr>
            <w:r w:rsidRPr="00C43994">
              <w:rPr>
                <w:b/>
                <w:bCs/>
                <w:color w:val="000000"/>
                <w:sz w:val="17"/>
                <w:szCs w:val="17"/>
              </w:rPr>
              <w:t>2 500,0</w:t>
            </w:r>
          </w:p>
        </w:tc>
      </w:tr>
      <w:tr w:rsidR="0069737E" w:rsidRPr="0069737E" w14:paraId="02E6F0ED"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B09B3E5" w14:textId="2C561A2E"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w:t>
            </w:r>
            <w:r w:rsidR="00DA4442">
              <w:rPr>
                <w:b/>
                <w:bCs/>
                <w:color w:val="000000"/>
                <w:sz w:val="17"/>
                <w:szCs w:val="17"/>
              </w:rPr>
              <w:t xml:space="preserve"> </w:t>
            </w:r>
            <w:r w:rsidRPr="00C43994">
              <w:rPr>
                <w:b/>
                <w:bCs/>
                <w:color w:val="000000"/>
                <w:sz w:val="17"/>
                <w:szCs w:val="17"/>
              </w:rPr>
              <w:t xml:space="preserve">"Озеленение территории </w:t>
            </w:r>
            <w:proofErr w:type="spellStart"/>
            <w:r w:rsidRPr="00C43994">
              <w:rPr>
                <w:b/>
                <w:bCs/>
                <w:color w:val="000000"/>
                <w:sz w:val="17"/>
                <w:szCs w:val="17"/>
              </w:rPr>
              <w:t>г.Тихвина</w:t>
            </w:r>
            <w:proofErr w:type="spellEnd"/>
            <w:r w:rsidRPr="00C43994">
              <w:rPr>
                <w:b/>
                <w:bCs/>
                <w:color w:val="000000"/>
                <w:sz w:val="17"/>
                <w:szCs w:val="17"/>
              </w:rPr>
              <w:t>"</w:t>
            </w:r>
          </w:p>
        </w:tc>
        <w:tc>
          <w:tcPr>
            <w:tcW w:w="516" w:type="dxa"/>
            <w:tcBorders>
              <w:top w:val="nil"/>
              <w:left w:val="nil"/>
              <w:bottom w:val="single" w:sz="4" w:space="0" w:color="auto"/>
              <w:right w:val="single" w:sz="4" w:space="0" w:color="auto"/>
            </w:tcBorders>
            <w:shd w:val="clear" w:color="auto" w:fill="auto"/>
            <w:vAlign w:val="center"/>
            <w:hideMark/>
          </w:tcPr>
          <w:p w14:paraId="3E475B64" w14:textId="77777777" w:rsidR="00C43994" w:rsidRPr="00C43994" w:rsidRDefault="00C43994" w:rsidP="00C43994">
            <w:pPr>
              <w:jc w:val="center"/>
              <w:rPr>
                <w:b/>
                <w:bCs/>
                <w:color w:val="000000"/>
                <w:sz w:val="17"/>
                <w:szCs w:val="17"/>
              </w:rPr>
            </w:pPr>
            <w:r w:rsidRPr="00C43994">
              <w:rPr>
                <w:b/>
                <w:bCs/>
                <w:color w:val="000000"/>
                <w:sz w:val="17"/>
                <w:szCs w:val="17"/>
              </w:rPr>
              <w:t>19</w:t>
            </w:r>
          </w:p>
        </w:tc>
        <w:tc>
          <w:tcPr>
            <w:tcW w:w="388" w:type="dxa"/>
            <w:tcBorders>
              <w:top w:val="nil"/>
              <w:left w:val="nil"/>
              <w:bottom w:val="single" w:sz="4" w:space="0" w:color="auto"/>
              <w:right w:val="single" w:sz="4" w:space="0" w:color="auto"/>
            </w:tcBorders>
            <w:shd w:val="clear" w:color="auto" w:fill="auto"/>
            <w:vAlign w:val="center"/>
            <w:hideMark/>
          </w:tcPr>
          <w:p w14:paraId="5289E744"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0F79F0AD" w14:textId="77777777" w:rsidR="00C43994" w:rsidRPr="00C43994" w:rsidRDefault="00C43994" w:rsidP="00C43994">
            <w:pPr>
              <w:jc w:val="center"/>
              <w:rPr>
                <w:b/>
                <w:bCs/>
                <w:color w:val="000000"/>
                <w:sz w:val="17"/>
                <w:szCs w:val="17"/>
              </w:rPr>
            </w:pPr>
            <w:r w:rsidRPr="00C43994">
              <w:rPr>
                <w:b/>
                <w:bCs/>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5412CF93"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70B2131D"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A944222"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24BA0345"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F1C3DB8" w14:textId="77777777" w:rsidR="00C43994" w:rsidRPr="00C43994" w:rsidRDefault="00C43994" w:rsidP="00C43994">
            <w:pPr>
              <w:jc w:val="right"/>
              <w:rPr>
                <w:b/>
                <w:bCs/>
                <w:color w:val="000000"/>
                <w:sz w:val="17"/>
                <w:szCs w:val="17"/>
              </w:rPr>
            </w:pPr>
            <w:r w:rsidRPr="00C43994">
              <w:rPr>
                <w:b/>
                <w:bCs/>
                <w:color w:val="000000"/>
                <w:sz w:val="17"/>
                <w:szCs w:val="17"/>
              </w:rPr>
              <w:t>10 329,9</w:t>
            </w:r>
          </w:p>
        </w:tc>
        <w:tc>
          <w:tcPr>
            <w:tcW w:w="1134" w:type="dxa"/>
            <w:tcBorders>
              <w:top w:val="nil"/>
              <w:left w:val="nil"/>
              <w:bottom w:val="single" w:sz="4" w:space="0" w:color="auto"/>
              <w:right w:val="single" w:sz="4" w:space="0" w:color="auto"/>
            </w:tcBorders>
            <w:shd w:val="clear" w:color="auto" w:fill="auto"/>
            <w:vAlign w:val="center"/>
            <w:hideMark/>
          </w:tcPr>
          <w:p w14:paraId="4978728B" w14:textId="77777777" w:rsidR="00C43994" w:rsidRPr="00C43994" w:rsidRDefault="00C43994" w:rsidP="00C43994">
            <w:pPr>
              <w:jc w:val="right"/>
              <w:rPr>
                <w:b/>
                <w:bCs/>
                <w:color w:val="000000"/>
                <w:sz w:val="17"/>
                <w:szCs w:val="17"/>
              </w:rPr>
            </w:pPr>
            <w:r w:rsidRPr="00C43994">
              <w:rPr>
                <w:b/>
                <w:bCs/>
                <w:color w:val="000000"/>
                <w:sz w:val="17"/>
                <w:szCs w:val="17"/>
              </w:rPr>
              <w:t>4 877,2</w:t>
            </w:r>
          </w:p>
        </w:tc>
        <w:tc>
          <w:tcPr>
            <w:tcW w:w="1134" w:type="dxa"/>
            <w:tcBorders>
              <w:top w:val="nil"/>
              <w:left w:val="nil"/>
              <w:bottom w:val="single" w:sz="4" w:space="0" w:color="auto"/>
              <w:right w:val="single" w:sz="4" w:space="0" w:color="auto"/>
            </w:tcBorders>
            <w:shd w:val="clear" w:color="auto" w:fill="auto"/>
            <w:vAlign w:val="center"/>
            <w:hideMark/>
          </w:tcPr>
          <w:p w14:paraId="2CCF08E7" w14:textId="77777777" w:rsidR="00C43994" w:rsidRPr="00C43994" w:rsidRDefault="00C43994" w:rsidP="00C43994">
            <w:pPr>
              <w:jc w:val="right"/>
              <w:rPr>
                <w:b/>
                <w:bCs/>
                <w:color w:val="000000"/>
                <w:sz w:val="17"/>
                <w:szCs w:val="17"/>
              </w:rPr>
            </w:pPr>
            <w:r w:rsidRPr="00C43994">
              <w:rPr>
                <w:b/>
                <w:bCs/>
                <w:color w:val="000000"/>
                <w:sz w:val="17"/>
                <w:szCs w:val="17"/>
              </w:rPr>
              <w:t>4 323,3</w:t>
            </w:r>
          </w:p>
        </w:tc>
      </w:tr>
      <w:tr w:rsidR="0069737E" w:rsidRPr="0069737E" w14:paraId="1E912942"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0B55B82" w14:textId="77777777" w:rsidR="00C43994" w:rsidRPr="00C43994" w:rsidRDefault="00C43994" w:rsidP="00C43994">
            <w:pPr>
              <w:rPr>
                <w:color w:val="000000"/>
                <w:sz w:val="17"/>
                <w:szCs w:val="17"/>
              </w:rPr>
            </w:pPr>
            <w:r w:rsidRPr="00C43994">
              <w:rPr>
                <w:color w:val="000000"/>
                <w:sz w:val="17"/>
                <w:szCs w:val="17"/>
              </w:rPr>
              <w:t xml:space="preserve">Иные межбюджетные трансферты Тихвинскому городскому поселению на мероприятия по озеленению территории </w:t>
            </w:r>
            <w:proofErr w:type="spellStart"/>
            <w:r w:rsidRPr="00C43994">
              <w:rPr>
                <w:color w:val="000000"/>
                <w:sz w:val="17"/>
                <w:szCs w:val="17"/>
              </w:rPr>
              <w:t>г.Тихвина</w:t>
            </w:r>
            <w:proofErr w:type="spellEnd"/>
          </w:p>
        </w:tc>
        <w:tc>
          <w:tcPr>
            <w:tcW w:w="516" w:type="dxa"/>
            <w:tcBorders>
              <w:top w:val="nil"/>
              <w:left w:val="nil"/>
              <w:bottom w:val="single" w:sz="4" w:space="0" w:color="auto"/>
              <w:right w:val="single" w:sz="4" w:space="0" w:color="auto"/>
            </w:tcBorders>
            <w:shd w:val="clear" w:color="auto" w:fill="auto"/>
            <w:vAlign w:val="center"/>
            <w:hideMark/>
          </w:tcPr>
          <w:p w14:paraId="788478E5" w14:textId="77777777" w:rsidR="00C43994" w:rsidRPr="00C43994" w:rsidRDefault="00C43994" w:rsidP="00C43994">
            <w:pPr>
              <w:jc w:val="center"/>
              <w:rPr>
                <w:color w:val="000000"/>
                <w:sz w:val="17"/>
                <w:szCs w:val="17"/>
              </w:rPr>
            </w:pPr>
            <w:r w:rsidRPr="00C43994">
              <w:rPr>
                <w:color w:val="000000"/>
                <w:sz w:val="17"/>
                <w:szCs w:val="17"/>
              </w:rPr>
              <w:t>19</w:t>
            </w:r>
          </w:p>
        </w:tc>
        <w:tc>
          <w:tcPr>
            <w:tcW w:w="388" w:type="dxa"/>
            <w:tcBorders>
              <w:top w:val="nil"/>
              <w:left w:val="nil"/>
              <w:bottom w:val="single" w:sz="4" w:space="0" w:color="auto"/>
              <w:right w:val="single" w:sz="4" w:space="0" w:color="auto"/>
            </w:tcBorders>
            <w:shd w:val="clear" w:color="auto" w:fill="auto"/>
            <w:vAlign w:val="center"/>
            <w:hideMark/>
          </w:tcPr>
          <w:p w14:paraId="0D1EE4E7"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75402132"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38466C9B" w14:textId="77777777" w:rsidR="00C43994" w:rsidRPr="00C43994" w:rsidRDefault="00C43994" w:rsidP="00C43994">
            <w:pPr>
              <w:jc w:val="center"/>
              <w:rPr>
                <w:color w:val="000000"/>
                <w:sz w:val="17"/>
                <w:szCs w:val="17"/>
              </w:rPr>
            </w:pPr>
            <w:r w:rsidRPr="00C43994">
              <w:rPr>
                <w:color w:val="000000"/>
                <w:sz w:val="17"/>
                <w:szCs w:val="17"/>
              </w:rPr>
              <w:t>60880</w:t>
            </w:r>
          </w:p>
        </w:tc>
        <w:tc>
          <w:tcPr>
            <w:tcW w:w="567" w:type="dxa"/>
            <w:tcBorders>
              <w:top w:val="nil"/>
              <w:left w:val="nil"/>
              <w:bottom w:val="single" w:sz="4" w:space="0" w:color="auto"/>
              <w:right w:val="single" w:sz="4" w:space="0" w:color="auto"/>
            </w:tcBorders>
            <w:shd w:val="clear" w:color="auto" w:fill="auto"/>
            <w:vAlign w:val="center"/>
            <w:hideMark/>
          </w:tcPr>
          <w:p w14:paraId="00C15074"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33812F6"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693C3045"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514C8A8" w14:textId="77777777" w:rsidR="00C43994" w:rsidRPr="00C43994" w:rsidRDefault="00C43994" w:rsidP="00C43994">
            <w:pPr>
              <w:jc w:val="right"/>
              <w:rPr>
                <w:color w:val="000000"/>
                <w:sz w:val="17"/>
                <w:szCs w:val="17"/>
              </w:rPr>
            </w:pPr>
            <w:r w:rsidRPr="00C43994">
              <w:rPr>
                <w:color w:val="000000"/>
                <w:sz w:val="17"/>
                <w:szCs w:val="17"/>
              </w:rPr>
              <w:t>10 329,9</w:t>
            </w:r>
          </w:p>
        </w:tc>
        <w:tc>
          <w:tcPr>
            <w:tcW w:w="1134" w:type="dxa"/>
            <w:tcBorders>
              <w:top w:val="nil"/>
              <w:left w:val="nil"/>
              <w:bottom w:val="single" w:sz="4" w:space="0" w:color="auto"/>
              <w:right w:val="single" w:sz="4" w:space="0" w:color="auto"/>
            </w:tcBorders>
            <w:shd w:val="clear" w:color="auto" w:fill="auto"/>
            <w:vAlign w:val="center"/>
            <w:hideMark/>
          </w:tcPr>
          <w:p w14:paraId="4962A14F" w14:textId="77777777" w:rsidR="00C43994" w:rsidRPr="00C43994" w:rsidRDefault="00C43994" w:rsidP="00C43994">
            <w:pPr>
              <w:jc w:val="right"/>
              <w:rPr>
                <w:color w:val="000000"/>
                <w:sz w:val="17"/>
                <w:szCs w:val="17"/>
              </w:rPr>
            </w:pPr>
            <w:r w:rsidRPr="00C43994">
              <w:rPr>
                <w:color w:val="000000"/>
                <w:sz w:val="17"/>
                <w:szCs w:val="17"/>
              </w:rPr>
              <w:t>4 877,2</w:t>
            </w:r>
          </w:p>
        </w:tc>
        <w:tc>
          <w:tcPr>
            <w:tcW w:w="1134" w:type="dxa"/>
            <w:tcBorders>
              <w:top w:val="nil"/>
              <w:left w:val="nil"/>
              <w:bottom w:val="single" w:sz="4" w:space="0" w:color="auto"/>
              <w:right w:val="single" w:sz="4" w:space="0" w:color="auto"/>
            </w:tcBorders>
            <w:shd w:val="clear" w:color="auto" w:fill="auto"/>
            <w:vAlign w:val="center"/>
            <w:hideMark/>
          </w:tcPr>
          <w:p w14:paraId="67D32A17" w14:textId="77777777" w:rsidR="00C43994" w:rsidRPr="00C43994" w:rsidRDefault="00C43994" w:rsidP="00C43994">
            <w:pPr>
              <w:jc w:val="right"/>
              <w:rPr>
                <w:b/>
                <w:bCs/>
                <w:color w:val="000000"/>
                <w:sz w:val="17"/>
                <w:szCs w:val="17"/>
              </w:rPr>
            </w:pPr>
            <w:r w:rsidRPr="00C43994">
              <w:rPr>
                <w:b/>
                <w:bCs/>
                <w:color w:val="000000"/>
                <w:sz w:val="17"/>
                <w:szCs w:val="17"/>
              </w:rPr>
              <w:t>4 323,3</w:t>
            </w:r>
          </w:p>
        </w:tc>
      </w:tr>
      <w:tr w:rsidR="0069737E" w:rsidRPr="0069737E" w14:paraId="02C4A593"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1E885F8" w14:textId="77777777" w:rsidR="00C43994" w:rsidRPr="00C43994" w:rsidRDefault="00C43994" w:rsidP="00C43994">
            <w:pPr>
              <w:rPr>
                <w:color w:val="000000"/>
                <w:sz w:val="17"/>
                <w:szCs w:val="17"/>
              </w:rPr>
            </w:pPr>
            <w:r w:rsidRPr="00C43994">
              <w:rPr>
                <w:color w:val="000000"/>
                <w:sz w:val="17"/>
                <w:szCs w:val="17"/>
              </w:rPr>
              <w:t xml:space="preserve">Иные межбюджетные трансферты Тихвинскому городскому поселению на мероприятия по озеленению территории </w:t>
            </w:r>
            <w:proofErr w:type="spellStart"/>
            <w:r w:rsidRPr="00C43994">
              <w:rPr>
                <w:color w:val="000000"/>
                <w:sz w:val="17"/>
                <w:szCs w:val="17"/>
              </w:rPr>
              <w:t>г.Тихвина</w:t>
            </w:r>
            <w:proofErr w:type="spellEnd"/>
            <w:r w:rsidRPr="00C43994">
              <w:rPr>
                <w:color w:val="000000"/>
                <w:sz w:val="17"/>
                <w:szCs w:val="17"/>
              </w:rPr>
              <w:t xml:space="preserve"> (Межбюджетные трансферты)</w:t>
            </w:r>
          </w:p>
        </w:tc>
        <w:tc>
          <w:tcPr>
            <w:tcW w:w="516" w:type="dxa"/>
            <w:tcBorders>
              <w:top w:val="nil"/>
              <w:left w:val="nil"/>
              <w:bottom w:val="single" w:sz="4" w:space="0" w:color="auto"/>
              <w:right w:val="single" w:sz="4" w:space="0" w:color="auto"/>
            </w:tcBorders>
            <w:shd w:val="clear" w:color="auto" w:fill="auto"/>
            <w:vAlign w:val="center"/>
            <w:hideMark/>
          </w:tcPr>
          <w:p w14:paraId="10684F64" w14:textId="77777777" w:rsidR="00C43994" w:rsidRPr="00C43994" w:rsidRDefault="00C43994" w:rsidP="00C43994">
            <w:pPr>
              <w:jc w:val="center"/>
              <w:rPr>
                <w:color w:val="000000"/>
                <w:sz w:val="17"/>
                <w:szCs w:val="17"/>
              </w:rPr>
            </w:pPr>
            <w:r w:rsidRPr="00C43994">
              <w:rPr>
                <w:color w:val="000000"/>
                <w:sz w:val="17"/>
                <w:szCs w:val="17"/>
              </w:rPr>
              <w:t>19</w:t>
            </w:r>
          </w:p>
        </w:tc>
        <w:tc>
          <w:tcPr>
            <w:tcW w:w="388" w:type="dxa"/>
            <w:tcBorders>
              <w:top w:val="nil"/>
              <w:left w:val="nil"/>
              <w:bottom w:val="single" w:sz="4" w:space="0" w:color="auto"/>
              <w:right w:val="single" w:sz="4" w:space="0" w:color="auto"/>
            </w:tcBorders>
            <w:shd w:val="clear" w:color="auto" w:fill="auto"/>
            <w:vAlign w:val="center"/>
            <w:hideMark/>
          </w:tcPr>
          <w:p w14:paraId="0CBA7012"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676A139D" w14:textId="77777777" w:rsidR="00C43994" w:rsidRPr="00C43994" w:rsidRDefault="00C43994" w:rsidP="00C43994">
            <w:pPr>
              <w:jc w:val="center"/>
              <w:rPr>
                <w:color w:val="000000"/>
                <w:sz w:val="17"/>
                <w:szCs w:val="17"/>
              </w:rPr>
            </w:pPr>
            <w:r w:rsidRPr="00C43994">
              <w:rPr>
                <w:color w:val="000000"/>
                <w:sz w:val="17"/>
                <w:szCs w:val="17"/>
              </w:rPr>
              <w:t>02</w:t>
            </w:r>
          </w:p>
        </w:tc>
        <w:tc>
          <w:tcPr>
            <w:tcW w:w="737" w:type="dxa"/>
            <w:tcBorders>
              <w:top w:val="nil"/>
              <w:left w:val="nil"/>
              <w:bottom w:val="single" w:sz="4" w:space="0" w:color="auto"/>
              <w:right w:val="single" w:sz="4" w:space="0" w:color="auto"/>
            </w:tcBorders>
            <w:shd w:val="clear" w:color="auto" w:fill="auto"/>
            <w:vAlign w:val="center"/>
            <w:hideMark/>
          </w:tcPr>
          <w:p w14:paraId="6B7F6D43" w14:textId="77777777" w:rsidR="00C43994" w:rsidRPr="00C43994" w:rsidRDefault="00C43994" w:rsidP="00C43994">
            <w:pPr>
              <w:jc w:val="center"/>
              <w:rPr>
                <w:color w:val="000000"/>
                <w:sz w:val="17"/>
                <w:szCs w:val="17"/>
              </w:rPr>
            </w:pPr>
            <w:r w:rsidRPr="00C43994">
              <w:rPr>
                <w:color w:val="000000"/>
                <w:sz w:val="17"/>
                <w:szCs w:val="17"/>
              </w:rPr>
              <w:t>60880</w:t>
            </w:r>
          </w:p>
        </w:tc>
        <w:tc>
          <w:tcPr>
            <w:tcW w:w="567" w:type="dxa"/>
            <w:tcBorders>
              <w:top w:val="nil"/>
              <w:left w:val="nil"/>
              <w:bottom w:val="single" w:sz="4" w:space="0" w:color="auto"/>
              <w:right w:val="single" w:sz="4" w:space="0" w:color="auto"/>
            </w:tcBorders>
            <w:shd w:val="clear" w:color="auto" w:fill="auto"/>
            <w:vAlign w:val="center"/>
            <w:hideMark/>
          </w:tcPr>
          <w:p w14:paraId="128F8D84" w14:textId="77777777" w:rsidR="00C43994" w:rsidRPr="00C43994" w:rsidRDefault="00C43994" w:rsidP="00C43994">
            <w:pPr>
              <w:jc w:val="center"/>
              <w:rPr>
                <w:color w:val="000000"/>
                <w:sz w:val="17"/>
                <w:szCs w:val="17"/>
              </w:rPr>
            </w:pPr>
            <w:r w:rsidRPr="00C43994">
              <w:rPr>
                <w:color w:val="000000"/>
                <w:sz w:val="17"/>
                <w:szCs w:val="17"/>
              </w:rPr>
              <w:t>5.0.0</w:t>
            </w:r>
          </w:p>
        </w:tc>
        <w:tc>
          <w:tcPr>
            <w:tcW w:w="425" w:type="dxa"/>
            <w:tcBorders>
              <w:top w:val="nil"/>
              <w:left w:val="nil"/>
              <w:bottom w:val="single" w:sz="4" w:space="0" w:color="auto"/>
              <w:right w:val="single" w:sz="4" w:space="0" w:color="auto"/>
            </w:tcBorders>
            <w:shd w:val="clear" w:color="auto" w:fill="auto"/>
            <w:vAlign w:val="center"/>
            <w:hideMark/>
          </w:tcPr>
          <w:p w14:paraId="2834C344" w14:textId="77777777" w:rsidR="00C43994" w:rsidRPr="00C43994" w:rsidRDefault="00C43994" w:rsidP="00C43994">
            <w:pPr>
              <w:jc w:val="center"/>
              <w:rPr>
                <w:color w:val="000000"/>
                <w:sz w:val="17"/>
                <w:szCs w:val="17"/>
              </w:rPr>
            </w:pPr>
            <w:r w:rsidRPr="00C43994">
              <w:rPr>
                <w:color w:val="000000"/>
                <w:sz w:val="17"/>
                <w:szCs w:val="17"/>
              </w:rPr>
              <w:t>06</w:t>
            </w:r>
          </w:p>
        </w:tc>
        <w:tc>
          <w:tcPr>
            <w:tcW w:w="567" w:type="dxa"/>
            <w:tcBorders>
              <w:top w:val="nil"/>
              <w:left w:val="nil"/>
              <w:bottom w:val="single" w:sz="4" w:space="0" w:color="auto"/>
              <w:right w:val="single" w:sz="4" w:space="0" w:color="auto"/>
            </w:tcBorders>
            <w:shd w:val="clear" w:color="auto" w:fill="auto"/>
            <w:vAlign w:val="center"/>
            <w:hideMark/>
          </w:tcPr>
          <w:p w14:paraId="0B33D808" w14:textId="77777777" w:rsidR="00C43994" w:rsidRPr="00C43994" w:rsidRDefault="00C43994" w:rsidP="00C43994">
            <w:pPr>
              <w:jc w:val="center"/>
              <w:rPr>
                <w:color w:val="000000"/>
                <w:sz w:val="17"/>
                <w:szCs w:val="17"/>
              </w:rPr>
            </w:pPr>
            <w:r w:rsidRPr="00C43994">
              <w:rPr>
                <w:color w:val="000000"/>
                <w:sz w:val="17"/>
                <w:szCs w:val="17"/>
              </w:rPr>
              <w:t>05</w:t>
            </w:r>
          </w:p>
        </w:tc>
        <w:tc>
          <w:tcPr>
            <w:tcW w:w="1134" w:type="dxa"/>
            <w:tcBorders>
              <w:top w:val="nil"/>
              <w:left w:val="nil"/>
              <w:bottom w:val="single" w:sz="4" w:space="0" w:color="auto"/>
              <w:right w:val="single" w:sz="4" w:space="0" w:color="auto"/>
            </w:tcBorders>
            <w:shd w:val="clear" w:color="auto" w:fill="auto"/>
            <w:vAlign w:val="center"/>
            <w:hideMark/>
          </w:tcPr>
          <w:p w14:paraId="5EF35397" w14:textId="77777777" w:rsidR="00C43994" w:rsidRPr="00C43994" w:rsidRDefault="00C43994" w:rsidP="00C43994">
            <w:pPr>
              <w:jc w:val="right"/>
              <w:rPr>
                <w:color w:val="000000"/>
                <w:sz w:val="17"/>
                <w:szCs w:val="17"/>
              </w:rPr>
            </w:pPr>
            <w:r w:rsidRPr="00C43994">
              <w:rPr>
                <w:color w:val="000000"/>
                <w:sz w:val="17"/>
                <w:szCs w:val="17"/>
              </w:rPr>
              <w:t>10 329,9</w:t>
            </w:r>
          </w:p>
        </w:tc>
        <w:tc>
          <w:tcPr>
            <w:tcW w:w="1134" w:type="dxa"/>
            <w:tcBorders>
              <w:top w:val="nil"/>
              <w:left w:val="nil"/>
              <w:bottom w:val="single" w:sz="4" w:space="0" w:color="auto"/>
              <w:right w:val="single" w:sz="4" w:space="0" w:color="auto"/>
            </w:tcBorders>
            <w:shd w:val="clear" w:color="auto" w:fill="auto"/>
            <w:vAlign w:val="center"/>
            <w:hideMark/>
          </w:tcPr>
          <w:p w14:paraId="37DAB9E6" w14:textId="77777777" w:rsidR="00C43994" w:rsidRPr="00C43994" w:rsidRDefault="00C43994" w:rsidP="00C43994">
            <w:pPr>
              <w:jc w:val="right"/>
              <w:rPr>
                <w:color w:val="000000"/>
                <w:sz w:val="17"/>
                <w:szCs w:val="17"/>
              </w:rPr>
            </w:pPr>
            <w:r w:rsidRPr="00C43994">
              <w:rPr>
                <w:color w:val="000000"/>
                <w:sz w:val="17"/>
                <w:szCs w:val="17"/>
              </w:rPr>
              <w:t>4 877,2</w:t>
            </w:r>
          </w:p>
        </w:tc>
        <w:tc>
          <w:tcPr>
            <w:tcW w:w="1134" w:type="dxa"/>
            <w:tcBorders>
              <w:top w:val="nil"/>
              <w:left w:val="nil"/>
              <w:bottom w:val="single" w:sz="4" w:space="0" w:color="auto"/>
              <w:right w:val="single" w:sz="4" w:space="0" w:color="auto"/>
            </w:tcBorders>
            <w:shd w:val="clear" w:color="auto" w:fill="auto"/>
            <w:vAlign w:val="center"/>
            <w:hideMark/>
          </w:tcPr>
          <w:p w14:paraId="5D1A7190" w14:textId="77777777" w:rsidR="00C43994" w:rsidRPr="00C43994" w:rsidRDefault="00C43994" w:rsidP="00C43994">
            <w:pPr>
              <w:jc w:val="right"/>
              <w:rPr>
                <w:b/>
                <w:bCs/>
                <w:color w:val="000000"/>
                <w:sz w:val="17"/>
                <w:szCs w:val="17"/>
              </w:rPr>
            </w:pPr>
            <w:r w:rsidRPr="00C43994">
              <w:rPr>
                <w:b/>
                <w:bCs/>
                <w:color w:val="000000"/>
                <w:sz w:val="17"/>
                <w:szCs w:val="17"/>
              </w:rPr>
              <w:t>4 323,3</w:t>
            </w:r>
          </w:p>
        </w:tc>
      </w:tr>
      <w:tr w:rsidR="0069737E" w:rsidRPr="0069737E" w14:paraId="19C2D64E"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D10AB34" w14:textId="77777777" w:rsidR="00C43994" w:rsidRPr="00C43994" w:rsidRDefault="00C43994" w:rsidP="00C43994">
            <w:pPr>
              <w:rPr>
                <w:b/>
                <w:bCs/>
                <w:color w:val="000000"/>
                <w:sz w:val="17"/>
                <w:szCs w:val="17"/>
              </w:rPr>
            </w:pPr>
            <w:r w:rsidRPr="00C43994">
              <w:rPr>
                <w:b/>
                <w:bCs/>
                <w:color w:val="000000"/>
                <w:sz w:val="17"/>
                <w:szCs w:val="17"/>
              </w:rPr>
              <w:t>Муниципальная программа Тихвинского района "Организация транспортного обслуживания населения Тихвинского района"</w:t>
            </w:r>
          </w:p>
        </w:tc>
        <w:tc>
          <w:tcPr>
            <w:tcW w:w="516" w:type="dxa"/>
            <w:tcBorders>
              <w:top w:val="nil"/>
              <w:left w:val="nil"/>
              <w:bottom w:val="single" w:sz="4" w:space="0" w:color="auto"/>
              <w:right w:val="single" w:sz="4" w:space="0" w:color="auto"/>
            </w:tcBorders>
            <w:shd w:val="clear" w:color="auto" w:fill="auto"/>
            <w:vAlign w:val="center"/>
            <w:hideMark/>
          </w:tcPr>
          <w:p w14:paraId="1384C994" w14:textId="77777777" w:rsidR="00C43994" w:rsidRPr="00C43994" w:rsidRDefault="00C43994" w:rsidP="00C43994">
            <w:pPr>
              <w:jc w:val="center"/>
              <w:rPr>
                <w:b/>
                <w:bCs/>
                <w:color w:val="000000"/>
                <w:sz w:val="17"/>
                <w:szCs w:val="17"/>
              </w:rPr>
            </w:pPr>
            <w:r w:rsidRPr="00C43994">
              <w:rPr>
                <w:b/>
                <w:bCs/>
                <w:color w:val="000000"/>
                <w:sz w:val="17"/>
                <w:szCs w:val="17"/>
              </w:rPr>
              <w:t>20</w:t>
            </w:r>
          </w:p>
        </w:tc>
        <w:tc>
          <w:tcPr>
            <w:tcW w:w="388" w:type="dxa"/>
            <w:tcBorders>
              <w:top w:val="nil"/>
              <w:left w:val="nil"/>
              <w:bottom w:val="single" w:sz="4" w:space="0" w:color="auto"/>
              <w:right w:val="single" w:sz="4" w:space="0" w:color="auto"/>
            </w:tcBorders>
            <w:shd w:val="clear" w:color="auto" w:fill="auto"/>
            <w:vAlign w:val="center"/>
            <w:hideMark/>
          </w:tcPr>
          <w:p w14:paraId="6835FB85" w14:textId="77777777" w:rsidR="00C43994" w:rsidRPr="00C43994" w:rsidRDefault="00C43994" w:rsidP="00C43994">
            <w:pPr>
              <w:jc w:val="center"/>
              <w:rPr>
                <w:b/>
                <w:bCs/>
                <w:color w:val="000000"/>
                <w:sz w:val="17"/>
                <w:szCs w:val="17"/>
              </w:rPr>
            </w:pPr>
            <w:r w:rsidRPr="00C43994">
              <w:rPr>
                <w:b/>
                <w:bCs/>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79FF0577"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47819280"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50DE2479"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52A05FA"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683447B9"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8B06072" w14:textId="77777777" w:rsidR="00C43994" w:rsidRPr="00C43994" w:rsidRDefault="00C43994" w:rsidP="00C43994">
            <w:pPr>
              <w:jc w:val="right"/>
              <w:rPr>
                <w:b/>
                <w:bCs/>
                <w:color w:val="000000"/>
                <w:sz w:val="17"/>
                <w:szCs w:val="17"/>
              </w:rPr>
            </w:pPr>
            <w:r w:rsidRPr="00C43994">
              <w:rPr>
                <w:b/>
                <w:bCs/>
                <w:color w:val="000000"/>
                <w:sz w:val="17"/>
                <w:szCs w:val="17"/>
              </w:rPr>
              <w:t>137 873,9</w:t>
            </w:r>
          </w:p>
        </w:tc>
        <w:tc>
          <w:tcPr>
            <w:tcW w:w="1134" w:type="dxa"/>
            <w:tcBorders>
              <w:top w:val="nil"/>
              <w:left w:val="nil"/>
              <w:bottom w:val="single" w:sz="4" w:space="0" w:color="auto"/>
              <w:right w:val="single" w:sz="4" w:space="0" w:color="auto"/>
            </w:tcBorders>
            <w:shd w:val="clear" w:color="auto" w:fill="auto"/>
            <w:vAlign w:val="center"/>
            <w:hideMark/>
          </w:tcPr>
          <w:p w14:paraId="6170BFE4" w14:textId="77777777" w:rsidR="00C43994" w:rsidRPr="00C43994" w:rsidRDefault="00C43994" w:rsidP="00C43994">
            <w:pPr>
              <w:jc w:val="right"/>
              <w:rPr>
                <w:b/>
                <w:bCs/>
                <w:color w:val="000000"/>
                <w:sz w:val="17"/>
                <w:szCs w:val="17"/>
              </w:rPr>
            </w:pPr>
            <w:r w:rsidRPr="00C43994">
              <w:rPr>
                <w:b/>
                <w:bCs/>
                <w:color w:val="000000"/>
                <w:sz w:val="17"/>
                <w:szCs w:val="17"/>
              </w:rPr>
              <w:t>141 000,0</w:t>
            </w:r>
          </w:p>
        </w:tc>
        <w:tc>
          <w:tcPr>
            <w:tcW w:w="1134" w:type="dxa"/>
            <w:tcBorders>
              <w:top w:val="nil"/>
              <w:left w:val="nil"/>
              <w:bottom w:val="single" w:sz="4" w:space="0" w:color="auto"/>
              <w:right w:val="single" w:sz="4" w:space="0" w:color="auto"/>
            </w:tcBorders>
            <w:shd w:val="clear" w:color="auto" w:fill="auto"/>
            <w:vAlign w:val="center"/>
            <w:hideMark/>
          </w:tcPr>
          <w:p w14:paraId="3D7E7CCC" w14:textId="77777777" w:rsidR="00C43994" w:rsidRPr="00C43994" w:rsidRDefault="00C43994" w:rsidP="00C43994">
            <w:pPr>
              <w:jc w:val="right"/>
              <w:rPr>
                <w:b/>
                <w:bCs/>
                <w:color w:val="000000"/>
                <w:sz w:val="17"/>
                <w:szCs w:val="17"/>
              </w:rPr>
            </w:pPr>
            <w:r w:rsidRPr="00C43994">
              <w:rPr>
                <w:b/>
                <w:bCs/>
                <w:color w:val="000000"/>
                <w:sz w:val="17"/>
                <w:szCs w:val="17"/>
              </w:rPr>
              <w:t>145 000,0</w:t>
            </w:r>
          </w:p>
        </w:tc>
      </w:tr>
      <w:tr w:rsidR="0069737E" w:rsidRPr="0069737E" w14:paraId="69D037DD"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2A4331E" w14:textId="77777777" w:rsidR="00C43994" w:rsidRPr="00C43994" w:rsidRDefault="00C43994" w:rsidP="00C43994">
            <w:pPr>
              <w:rPr>
                <w:b/>
                <w:bCs/>
                <w:color w:val="000000"/>
                <w:sz w:val="17"/>
                <w:szCs w:val="17"/>
              </w:rPr>
            </w:pPr>
            <w:r w:rsidRPr="00C43994">
              <w:rPr>
                <w:b/>
                <w:bCs/>
                <w:color w:val="000000"/>
                <w:sz w:val="17"/>
                <w:szCs w:val="17"/>
              </w:rPr>
              <w:t>Комплексы процессных мероприятий</w:t>
            </w:r>
          </w:p>
        </w:tc>
        <w:tc>
          <w:tcPr>
            <w:tcW w:w="516" w:type="dxa"/>
            <w:tcBorders>
              <w:top w:val="nil"/>
              <w:left w:val="nil"/>
              <w:bottom w:val="single" w:sz="4" w:space="0" w:color="auto"/>
              <w:right w:val="single" w:sz="4" w:space="0" w:color="auto"/>
            </w:tcBorders>
            <w:shd w:val="clear" w:color="auto" w:fill="auto"/>
            <w:vAlign w:val="center"/>
            <w:hideMark/>
          </w:tcPr>
          <w:p w14:paraId="5049FC5C" w14:textId="77777777" w:rsidR="00C43994" w:rsidRPr="00C43994" w:rsidRDefault="00C43994" w:rsidP="00C43994">
            <w:pPr>
              <w:jc w:val="center"/>
              <w:rPr>
                <w:b/>
                <w:bCs/>
                <w:color w:val="000000"/>
                <w:sz w:val="17"/>
                <w:szCs w:val="17"/>
              </w:rPr>
            </w:pPr>
            <w:r w:rsidRPr="00C43994">
              <w:rPr>
                <w:b/>
                <w:bCs/>
                <w:color w:val="000000"/>
                <w:sz w:val="17"/>
                <w:szCs w:val="17"/>
              </w:rPr>
              <w:t>20</w:t>
            </w:r>
          </w:p>
        </w:tc>
        <w:tc>
          <w:tcPr>
            <w:tcW w:w="388" w:type="dxa"/>
            <w:tcBorders>
              <w:top w:val="nil"/>
              <w:left w:val="nil"/>
              <w:bottom w:val="single" w:sz="4" w:space="0" w:color="auto"/>
              <w:right w:val="single" w:sz="4" w:space="0" w:color="auto"/>
            </w:tcBorders>
            <w:shd w:val="clear" w:color="auto" w:fill="auto"/>
            <w:vAlign w:val="center"/>
            <w:hideMark/>
          </w:tcPr>
          <w:p w14:paraId="416335EE"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618C381"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4F10EFBF"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57CA61F4"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A1CB93E"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0AFB2CB5"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0EEE389" w14:textId="77777777" w:rsidR="00C43994" w:rsidRPr="00C43994" w:rsidRDefault="00C43994" w:rsidP="00C43994">
            <w:pPr>
              <w:jc w:val="right"/>
              <w:rPr>
                <w:b/>
                <w:bCs/>
                <w:color w:val="000000"/>
                <w:sz w:val="17"/>
                <w:szCs w:val="17"/>
              </w:rPr>
            </w:pPr>
            <w:r w:rsidRPr="00C43994">
              <w:rPr>
                <w:b/>
                <w:bCs/>
                <w:color w:val="000000"/>
                <w:sz w:val="17"/>
                <w:szCs w:val="17"/>
              </w:rPr>
              <w:t>137 873,9</w:t>
            </w:r>
          </w:p>
        </w:tc>
        <w:tc>
          <w:tcPr>
            <w:tcW w:w="1134" w:type="dxa"/>
            <w:tcBorders>
              <w:top w:val="nil"/>
              <w:left w:val="nil"/>
              <w:bottom w:val="single" w:sz="4" w:space="0" w:color="auto"/>
              <w:right w:val="single" w:sz="4" w:space="0" w:color="auto"/>
            </w:tcBorders>
            <w:shd w:val="clear" w:color="auto" w:fill="auto"/>
            <w:vAlign w:val="center"/>
            <w:hideMark/>
          </w:tcPr>
          <w:p w14:paraId="479BD90F" w14:textId="77777777" w:rsidR="00C43994" w:rsidRPr="00C43994" w:rsidRDefault="00C43994" w:rsidP="00C43994">
            <w:pPr>
              <w:jc w:val="right"/>
              <w:rPr>
                <w:b/>
                <w:bCs/>
                <w:color w:val="000000"/>
                <w:sz w:val="17"/>
                <w:szCs w:val="17"/>
              </w:rPr>
            </w:pPr>
            <w:r w:rsidRPr="00C43994">
              <w:rPr>
                <w:b/>
                <w:bCs/>
                <w:color w:val="000000"/>
                <w:sz w:val="17"/>
                <w:szCs w:val="17"/>
              </w:rPr>
              <w:t>141 000,0</w:t>
            </w:r>
          </w:p>
        </w:tc>
        <w:tc>
          <w:tcPr>
            <w:tcW w:w="1134" w:type="dxa"/>
            <w:tcBorders>
              <w:top w:val="nil"/>
              <w:left w:val="nil"/>
              <w:bottom w:val="single" w:sz="4" w:space="0" w:color="auto"/>
              <w:right w:val="single" w:sz="4" w:space="0" w:color="auto"/>
            </w:tcBorders>
            <w:shd w:val="clear" w:color="auto" w:fill="auto"/>
            <w:vAlign w:val="center"/>
            <w:hideMark/>
          </w:tcPr>
          <w:p w14:paraId="40E2E991" w14:textId="77777777" w:rsidR="00C43994" w:rsidRPr="00C43994" w:rsidRDefault="00C43994" w:rsidP="00C43994">
            <w:pPr>
              <w:jc w:val="right"/>
              <w:rPr>
                <w:b/>
                <w:bCs/>
                <w:color w:val="000000"/>
                <w:sz w:val="17"/>
                <w:szCs w:val="17"/>
              </w:rPr>
            </w:pPr>
            <w:r w:rsidRPr="00C43994">
              <w:rPr>
                <w:b/>
                <w:bCs/>
                <w:color w:val="000000"/>
                <w:sz w:val="17"/>
                <w:szCs w:val="17"/>
              </w:rPr>
              <w:t>145 000,0</w:t>
            </w:r>
          </w:p>
        </w:tc>
      </w:tr>
      <w:tr w:rsidR="0069737E" w:rsidRPr="0069737E" w14:paraId="34F51B76"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3FBF645" w14:textId="77777777" w:rsidR="00C43994" w:rsidRPr="00C43994" w:rsidRDefault="00C43994" w:rsidP="00C43994">
            <w:pPr>
              <w:rPr>
                <w:b/>
                <w:bCs/>
                <w:color w:val="000000"/>
                <w:sz w:val="17"/>
                <w:szCs w:val="17"/>
              </w:rPr>
            </w:pPr>
            <w:r w:rsidRPr="00C43994">
              <w:rPr>
                <w:b/>
                <w:bCs/>
                <w:color w:val="000000"/>
                <w:sz w:val="17"/>
                <w:szCs w:val="17"/>
              </w:rPr>
              <w:t>Комплекс процессных мероприятий "Организация транспортного обслуживания населения Тихвинского района"</w:t>
            </w:r>
          </w:p>
        </w:tc>
        <w:tc>
          <w:tcPr>
            <w:tcW w:w="516" w:type="dxa"/>
            <w:tcBorders>
              <w:top w:val="nil"/>
              <w:left w:val="nil"/>
              <w:bottom w:val="single" w:sz="4" w:space="0" w:color="auto"/>
              <w:right w:val="single" w:sz="4" w:space="0" w:color="auto"/>
            </w:tcBorders>
            <w:shd w:val="clear" w:color="auto" w:fill="auto"/>
            <w:vAlign w:val="center"/>
            <w:hideMark/>
          </w:tcPr>
          <w:p w14:paraId="24239EDE" w14:textId="77777777" w:rsidR="00C43994" w:rsidRPr="00C43994" w:rsidRDefault="00C43994" w:rsidP="00C43994">
            <w:pPr>
              <w:jc w:val="center"/>
              <w:rPr>
                <w:b/>
                <w:bCs/>
                <w:color w:val="000000"/>
                <w:sz w:val="17"/>
                <w:szCs w:val="17"/>
              </w:rPr>
            </w:pPr>
            <w:r w:rsidRPr="00C43994">
              <w:rPr>
                <w:b/>
                <w:bCs/>
                <w:color w:val="000000"/>
                <w:sz w:val="17"/>
                <w:szCs w:val="17"/>
              </w:rPr>
              <w:t>20</w:t>
            </w:r>
          </w:p>
        </w:tc>
        <w:tc>
          <w:tcPr>
            <w:tcW w:w="388" w:type="dxa"/>
            <w:tcBorders>
              <w:top w:val="nil"/>
              <w:left w:val="nil"/>
              <w:bottom w:val="single" w:sz="4" w:space="0" w:color="auto"/>
              <w:right w:val="single" w:sz="4" w:space="0" w:color="auto"/>
            </w:tcBorders>
            <w:shd w:val="clear" w:color="auto" w:fill="auto"/>
            <w:vAlign w:val="center"/>
            <w:hideMark/>
          </w:tcPr>
          <w:p w14:paraId="05927069" w14:textId="77777777" w:rsidR="00C43994" w:rsidRPr="00C43994" w:rsidRDefault="00C43994" w:rsidP="00C43994">
            <w:pPr>
              <w:jc w:val="center"/>
              <w:rPr>
                <w:b/>
                <w:bCs/>
                <w:color w:val="000000"/>
                <w:sz w:val="17"/>
                <w:szCs w:val="17"/>
              </w:rPr>
            </w:pPr>
            <w:r w:rsidRPr="00C43994">
              <w:rPr>
                <w:b/>
                <w:bCs/>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5DEF23BD" w14:textId="77777777" w:rsidR="00C43994" w:rsidRPr="00C43994" w:rsidRDefault="00C43994" w:rsidP="00C43994">
            <w:pPr>
              <w:jc w:val="center"/>
              <w:rPr>
                <w:b/>
                <w:bCs/>
                <w:color w:val="000000"/>
                <w:sz w:val="17"/>
                <w:szCs w:val="17"/>
              </w:rPr>
            </w:pPr>
            <w:r w:rsidRPr="00C43994">
              <w:rPr>
                <w:b/>
                <w:bCs/>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3A3B0152"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04AE83B4"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5FF4CDC"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E345DCE"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9FF5F0F" w14:textId="77777777" w:rsidR="00C43994" w:rsidRPr="00C43994" w:rsidRDefault="00C43994" w:rsidP="00C43994">
            <w:pPr>
              <w:jc w:val="right"/>
              <w:rPr>
                <w:b/>
                <w:bCs/>
                <w:color w:val="000000"/>
                <w:sz w:val="17"/>
                <w:szCs w:val="17"/>
              </w:rPr>
            </w:pPr>
            <w:r w:rsidRPr="00C43994">
              <w:rPr>
                <w:b/>
                <w:bCs/>
                <w:color w:val="000000"/>
                <w:sz w:val="17"/>
                <w:szCs w:val="17"/>
              </w:rPr>
              <w:t>137 873,9</w:t>
            </w:r>
          </w:p>
        </w:tc>
        <w:tc>
          <w:tcPr>
            <w:tcW w:w="1134" w:type="dxa"/>
            <w:tcBorders>
              <w:top w:val="nil"/>
              <w:left w:val="nil"/>
              <w:bottom w:val="single" w:sz="4" w:space="0" w:color="auto"/>
              <w:right w:val="single" w:sz="4" w:space="0" w:color="auto"/>
            </w:tcBorders>
            <w:shd w:val="clear" w:color="auto" w:fill="auto"/>
            <w:vAlign w:val="center"/>
            <w:hideMark/>
          </w:tcPr>
          <w:p w14:paraId="34EE9745" w14:textId="77777777" w:rsidR="00C43994" w:rsidRPr="00C43994" w:rsidRDefault="00C43994" w:rsidP="00C43994">
            <w:pPr>
              <w:jc w:val="right"/>
              <w:rPr>
                <w:b/>
                <w:bCs/>
                <w:color w:val="000000"/>
                <w:sz w:val="17"/>
                <w:szCs w:val="17"/>
              </w:rPr>
            </w:pPr>
            <w:r w:rsidRPr="00C43994">
              <w:rPr>
                <w:b/>
                <w:bCs/>
                <w:color w:val="000000"/>
                <w:sz w:val="17"/>
                <w:szCs w:val="17"/>
              </w:rPr>
              <w:t>141 000,0</w:t>
            </w:r>
          </w:p>
        </w:tc>
        <w:tc>
          <w:tcPr>
            <w:tcW w:w="1134" w:type="dxa"/>
            <w:tcBorders>
              <w:top w:val="nil"/>
              <w:left w:val="nil"/>
              <w:bottom w:val="single" w:sz="4" w:space="0" w:color="auto"/>
              <w:right w:val="single" w:sz="4" w:space="0" w:color="auto"/>
            </w:tcBorders>
            <w:shd w:val="clear" w:color="auto" w:fill="auto"/>
            <w:vAlign w:val="center"/>
            <w:hideMark/>
          </w:tcPr>
          <w:p w14:paraId="402DFD38" w14:textId="77777777" w:rsidR="00C43994" w:rsidRPr="00C43994" w:rsidRDefault="00C43994" w:rsidP="00C43994">
            <w:pPr>
              <w:jc w:val="right"/>
              <w:rPr>
                <w:b/>
                <w:bCs/>
                <w:color w:val="000000"/>
                <w:sz w:val="17"/>
                <w:szCs w:val="17"/>
              </w:rPr>
            </w:pPr>
            <w:r w:rsidRPr="00C43994">
              <w:rPr>
                <w:b/>
                <w:bCs/>
                <w:color w:val="000000"/>
                <w:sz w:val="17"/>
                <w:szCs w:val="17"/>
              </w:rPr>
              <w:t>145 000,0</w:t>
            </w:r>
          </w:p>
        </w:tc>
      </w:tr>
      <w:tr w:rsidR="0069737E" w:rsidRPr="0069737E" w14:paraId="2B2911BD"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A2B4F64" w14:textId="77777777" w:rsidR="00C43994" w:rsidRPr="00C43994" w:rsidRDefault="00C43994" w:rsidP="00C43994">
            <w:pPr>
              <w:rPr>
                <w:color w:val="000000"/>
                <w:sz w:val="17"/>
                <w:szCs w:val="17"/>
              </w:rPr>
            </w:pPr>
            <w:r w:rsidRPr="00C43994">
              <w:rPr>
                <w:color w:val="000000"/>
                <w:sz w:val="17"/>
                <w:szCs w:val="17"/>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w:t>
            </w:r>
          </w:p>
        </w:tc>
        <w:tc>
          <w:tcPr>
            <w:tcW w:w="516" w:type="dxa"/>
            <w:tcBorders>
              <w:top w:val="nil"/>
              <w:left w:val="nil"/>
              <w:bottom w:val="single" w:sz="4" w:space="0" w:color="auto"/>
              <w:right w:val="single" w:sz="4" w:space="0" w:color="auto"/>
            </w:tcBorders>
            <w:shd w:val="clear" w:color="auto" w:fill="auto"/>
            <w:vAlign w:val="center"/>
            <w:hideMark/>
          </w:tcPr>
          <w:p w14:paraId="2A917AC8" w14:textId="77777777" w:rsidR="00C43994" w:rsidRPr="00C43994" w:rsidRDefault="00C43994" w:rsidP="00C43994">
            <w:pPr>
              <w:jc w:val="center"/>
              <w:rPr>
                <w:color w:val="000000"/>
                <w:sz w:val="17"/>
                <w:szCs w:val="17"/>
              </w:rPr>
            </w:pPr>
            <w:r w:rsidRPr="00C43994">
              <w:rPr>
                <w:color w:val="000000"/>
                <w:sz w:val="17"/>
                <w:szCs w:val="17"/>
              </w:rPr>
              <w:t>20</w:t>
            </w:r>
          </w:p>
        </w:tc>
        <w:tc>
          <w:tcPr>
            <w:tcW w:w="388" w:type="dxa"/>
            <w:tcBorders>
              <w:top w:val="nil"/>
              <w:left w:val="nil"/>
              <w:bottom w:val="single" w:sz="4" w:space="0" w:color="auto"/>
              <w:right w:val="single" w:sz="4" w:space="0" w:color="auto"/>
            </w:tcBorders>
            <w:shd w:val="clear" w:color="auto" w:fill="auto"/>
            <w:vAlign w:val="center"/>
            <w:hideMark/>
          </w:tcPr>
          <w:p w14:paraId="2A202120"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2DA393A1"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77635A81" w14:textId="77777777" w:rsidR="00C43994" w:rsidRPr="00C43994" w:rsidRDefault="00C43994" w:rsidP="00C43994">
            <w:pPr>
              <w:jc w:val="center"/>
              <w:rPr>
                <w:color w:val="000000"/>
                <w:sz w:val="17"/>
                <w:szCs w:val="17"/>
              </w:rPr>
            </w:pPr>
            <w:r w:rsidRPr="00C43994">
              <w:rPr>
                <w:color w:val="000000"/>
                <w:sz w:val="17"/>
                <w:szCs w:val="17"/>
              </w:rPr>
              <w:t>03205</w:t>
            </w:r>
          </w:p>
        </w:tc>
        <w:tc>
          <w:tcPr>
            <w:tcW w:w="567" w:type="dxa"/>
            <w:tcBorders>
              <w:top w:val="nil"/>
              <w:left w:val="nil"/>
              <w:bottom w:val="single" w:sz="4" w:space="0" w:color="auto"/>
              <w:right w:val="single" w:sz="4" w:space="0" w:color="auto"/>
            </w:tcBorders>
            <w:shd w:val="clear" w:color="auto" w:fill="auto"/>
            <w:vAlign w:val="center"/>
            <w:hideMark/>
          </w:tcPr>
          <w:p w14:paraId="399410F5"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05B57DB"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B461FA9"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C396B97" w14:textId="77777777" w:rsidR="00C43994" w:rsidRPr="00C43994" w:rsidRDefault="00C43994" w:rsidP="00C43994">
            <w:pPr>
              <w:jc w:val="right"/>
              <w:rPr>
                <w:color w:val="000000"/>
                <w:sz w:val="17"/>
                <w:szCs w:val="17"/>
              </w:rPr>
            </w:pPr>
            <w:r w:rsidRPr="00C43994">
              <w:rPr>
                <w:color w:val="000000"/>
                <w:sz w:val="17"/>
                <w:szCs w:val="17"/>
              </w:rPr>
              <w:t>137 873,9</w:t>
            </w:r>
          </w:p>
        </w:tc>
        <w:tc>
          <w:tcPr>
            <w:tcW w:w="1134" w:type="dxa"/>
            <w:tcBorders>
              <w:top w:val="nil"/>
              <w:left w:val="nil"/>
              <w:bottom w:val="single" w:sz="4" w:space="0" w:color="auto"/>
              <w:right w:val="single" w:sz="4" w:space="0" w:color="auto"/>
            </w:tcBorders>
            <w:shd w:val="clear" w:color="auto" w:fill="auto"/>
            <w:vAlign w:val="center"/>
            <w:hideMark/>
          </w:tcPr>
          <w:p w14:paraId="21E155E0" w14:textId="77777777" w:rsidR="00C43994" w:rsidRPr="00C43994" w:rsidRDefault="00C43994" w:rsidP="00C43994">
            <w:pPr>
              <w:jc w:val="right"/>
              <w:rPr>
                <w:color w:val="000000"/>
                <w:sz w:val="17"/>
                <w:szCs w:val="17"/>
              </w:rPr>
            </w:pPr>
            <w:r w:rsidRPr="00C43994">
              <w:rPr>
                <w:color w:val="000000"/>
                <w:sz w:val="17"/>
                <w:szCs w:val="17"/>
              </w:rPr>
              <w:t>141 000,0</w:t>
            </w:r>
          </w:p>
        </w:tc>
        <w:tc>
          <w:tcPr>
            <w:tcW w:w="1134" w:type="dxa"/>
            <w:tcBorders>
              <w:top w:val="nil"/>
              <w:left w:val="nil"/>
              <w:bottom w:val="single" w:sz="4" w:space="0" w:color="auto"/>
              <w:right w:val="single" w:sz="4" w:space="0" w:color="auto"/>
            </w:tcBorders>
            <w:shd w:val="clear" w:color="auto" w:fill="auto"/>
            <w:vAlign w:val="center"/>
            <w:hideMark/>
          </w:tcPr>
          <w:p w14:paraId="5CA839EE" w14:textId="77777777" w:rsidR="00C43994" w:rsidRPr="00C43994" w:rsidRDefault="00C43994" w:rsidP="00C43994">
            <w:pPr>
              <w:jc w:val="right"/>
              <w:rPr>
                <w:b/>
                <w:bCs/>
                <w:color w:val="000000"/>
                <w:sz w:val="17"/>
                <w:szCs w:val="17"/>
              </w:rPr>
            </w:pPr>
            <w:r w:rsidRPr="00C43994">
              <w:rPr>
                <w:b/>
                <w:bCs/>
                <w:color w:val="000000"/>
                <w:sz w:val="17"/>
                <w:szCs w:val="17"/>
              </w:rPr>
              <w:t>145 000,0</w:t>
            </w:r>
          </w:p>
        </w:tc>
      </w:tr>
      <w:tr w:rsidR="0069737E" w:rsidRPr="0069737E" w14:paraId="4691E002"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19A3F33" w14:textId="77777777" w:rsidR="00C43994" w:rsidRPr="00C43994" w:rsidRDefault="00C43994" w:rsidP="00C43994">
            <w:pPr>
              <w:rPr>
                <w:color w:val="000000"/>
                <w:sz w:val="17"/>
                <w:szCs w:val="17"/>
              </w:rPr>
            </w:pPr>
            <w:r w:rsidRPr="00C43994">
              <w:rPr>
                <w:color w:val="000000"/>
                <w:sz w:val="17"/>
                <w:szCs w:val="17"/>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75776290" w14:textId="77777777" w:rsidR="00C43994" w:rsidRPr="00C43994" w:rsidRDefault="00C43994" w:rsidP="00C43994">
            <w:pPr>
              <w:jc w:val="center"/>
              <w:rPr>
                <w:color w:val="000000"/>
                <w:sz w:val="17"/>
                <w:szCs w:val="17"/>
              </w:rPr>
            </w:pPr>
            <w:r w:rsidRPr="00C43994">
              <w:rPr>
                <w:color w:val="000000"/>
                <w:sz w:val="17"/>
                <w:szCs w:val="17"/>
              </w:rPr>
              <w:t>20</w:t>
            </w:r>
          </w:p>
        </w:tc>
        <w:tc>
          <w:tcPr>
            <w:tcW w:w="388" w:type="dxa"/>
            <w:tcBorders>
              <w:top w:val="nil"/>
              <w:left w:val="nil"/>
              <w:bottom w:val="single" w:sz="4" w:space="0" w:color="auto"/>
              <w:right w:val="single" w:sz="4" w:space="0" w:color="auto"/>
            </w:tcBorders>
            <w:shd w:val="clear" w:color="auto" w:fill="auto"/>
            <w:vAlign w:val="center"/>
            <w:hideMark/>
          </w:tcPr>
          <w:p w14:paraId="000D22C1" w14:textId="77777777" w:rsidR="00C43994" w:rsidRPr="00C43994" w:rsidRDefault="00C43994" w:rsidP="00C43994">
            <w:pPr>
              <w:jc w:val="center"/>
              <w:rPr>
                <w:color w:val="000000"/>
                <w:sz w:val="17"/>
                <w:szCs w:val="17"/>
              </w:rPr>
            </w:pPr>
            <w:r w:rsidRPr="00C43994">
              <w:rPr>
                <w:color w:val="000000"/>
                <w:sz w:val="17"/>
                <w:szCs w:val="17"/>
              </w:rPr>
              <w:t>4</w:t>
            </w:r>
          </w:p>
        </w:tc>
        <w:tc>
          <w:tcPr>
            <w:tcW w:w="520" w:type="dxa"/>
            <w:tcBorders>
              <w:top w:val="nil"/>
              <w:left w:val="nil"/>
              <w:bottom w:val="single" w:sz="4" w:space="0" w:color="auto"/>
              <w:right w:val="single" w:sz="4" w:space="0" w:color="auto"/>
            </w:tcBorders>
            <w:shd w:val="clear" w:color="auto" w:fill="auto"/>
            <w:vAlign w:val="center"/>
            <w:hideMark/>
          </w:tcPr>
          <w:p w14:paraId="12FB0415" w14:textId="77777777" w:rsidR="00C43994" w:rsidRPr="00C43994" w:rsidRDefault="00C43994" w:rsidP="00C43994">
            <w:pPr>
              <w:jc w:val="center"/>
              <w:rPr>
                <w:color w:val="000000"/>
                <w:sz w:val="17"/>
                <w:szCs w:val="17"/>
              </w:rPr>
            </w:pPr>
            <w:r w:rsidRPr="00C43994">
              <w:rPr>
                <w:color w:val="000000"/>
                <w:sz w:val="17"/>
                <w:szCs w:val="17"/>
              </w:rPr>
              <w:t>01</w:t>
            </w:r>
          </w:p>
        </w:tc>
        <w:tc>
          <w:tcPr>
            <w:tcW w:w="737" w:type="dxa"/>
            <w:tcBorders>
              <w:top w:val="nil"/>
              <w:left w:val="nil"/>
              <w:bottom w:val="single" w:sz="4" w:space="0" w:color="auto"/>
              <w:right w:val="single" w:sz="4" w:space="0" w:color="auto"/>
            </w:tcBorders>
            <w:shd w:val="clear" w:color="auto" w:fill="auto"/>
            <w:vAlign w:val="center"/>
            <w:hideMark/>
          </w:tcPr>
          <w:p w14:paraId="42D8556C" w14:textId="77777777" w:rsidR="00C43994" w:rsidRPr="00C43994" w:rsidRDefault="00C43994" w:rsidP="00C43994">
            <w:pPr>
              <w:jc w:val="center"/>
              <w:rPr>
                <w:color w:val="000000"/>
                <w:sz w:val="17"/>
                <w:szCs w:val="17"/>
              </w:rPr>
            </w:pPr>
            <w:r w:rsidRPr="00C43994">
              <w:rPr>
                <w:color w:val="000000"/>
                <w:sz w:val="17"/>
                <w:szCs w:val="17"/>
              </w:rPr>
              <w:t>03205</w:t>
            </w:r>
          </w:p>
        </w:tc>
        <w:tc>
          <w:tcPr>
            <w:tcW w:w="567" w:type="dxa"/>
            <w:tcBorders>
              <w:top w:val="nil"/>
              <w:left w:val="nil"/>
              <w:bottom w:val="single" w:sz="4" w:space="0" w:color="auto"/>
              <w:right w:val="single" w:sz="4" w:space="0" w:color="auto"/>
            </w:tcBorders>
            <w:shd w:val="clear" w:color="auto" w:fill="auto"/>
            <w:vAlign w:val="center"/>
            <w:hideMark/>
          </w:tcPr>
          <w:p w14:paraId="0051F5C9"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634ED059" w14:textId="77777777" w:rsidR="00C43994" w:rsidRPr="00C43994" w:rsidRDefault="00C43994" w:rsidP="00C43994">
            <w:pPr>
              <w:jc w:val="center"/>
              <w:rPr>
                <w:color w:val="000000"/>
                <w:sz w:val="17"/>
                <w:szCs w:val="17"/>
              </w:rPr>
            </w:pPr>
            <w:r w:rsidRPr="00C43994">
              <w:rPr>
                <w:color w:val="000000"/>
                <w:sz w:val="17"/>
                <w:szCs w:val="17"/>
              </w:rPr>
              <w:t>04</w:t>
            </w:r>
          </w:p>
        </w:tc>
        <w:tc>
          <w:tcPr>
            <w:tcW w:w="567" w:type="dxa"/>
            <w:tcBorders>
              <w:top w:val="nil"/>
              <w:left w:val="nil"/>
              <w:bottom w:val="single" w:sz="4" w:space="0" w:color="auto"/>
              <w:right w:val="single" w:sz="4" w:space="0" w:color="auto"/>
            </w:tcBorders>
            <w:shd w:val="clear" w:color="auto" w:fill="auto"/>
            <w:vAlign w:val="center"/>
            <w:hideMark/>
          </w:tcPr>
          <w:p w14:paraId="619BC63D" w14:textId="77777777" w:rsidR="00C43994" w:rsidRPr="00C43994" w:rsidRDefault="00C43994" w:rsidP="00C43994">
            <w:pPr>
              <w:jc w:val="center"/>
              <w:rPr>
                <w:color w:val="000000"/>
                <w:sz w:val="17"/>
                <w:szCs w:val="17"/>
              </w:rPr>
            </w:pPr>
            <w:r w:rsidRPr="00C43994">
              <w:rPr>
                <w:color w:val="000000"/>
                <w:sz w:val="17"/>
                <w:szCs w:val="17"/>
              </w:rPr>
              <w:t>08</w:t>
            </w:r>
          </w:p>
        </w:tc>
        <w:tc>
          <w:tcPr>
            <w:tcW w:w="1134" w:type="dxa"/>
            <w:tcBorders>
              <w:top w:val="nil"/>
              <w:left w:val="nil"/>
              <w:bottom w:val="single" w:sz="4" w:space="0" w:color="auto"/>
              <w:right w:val="single" w:sz="4" w:space="0" w:color="auto"/>
            </w:tcBorders>
            <w:shd w:val="clear" w:color="auto" w:fill="auto"/>
            <w:vAlign w:val="center"/>
            <w:hideMark/>
          </w:tcPr>
          <w:p w14:paraId="30110D91" w14:textId="77777777" w:rsidR="00C43994" w:rsidRPr="00C43994" w:rsidRDefault="00C43994" w:rsidP="00C43994">
            <w:pPr>
              <w:jc w:val="right"/>
              <w:rPr>
                <w:color w:val="000000"/>
                <w:sz w:val="17"/>
                <w:szCs w:val="17"/>
              </w:rPr>
            </w:pPr>
            <w:r w:rsidRPr="00C43994">
              <w:rPr>
                <w:color w:val="000000"/>
                <w:sz w:val="17"/>
                <w:szCs w:val="17"/>
              </w:rPr>
              <w:t>137 873,9</w:t>
            </w:r>
          </w:p>
        </w:tc>
        <w:tc>
          <w:tcPr>
            <w:tcW w:w="1134" w:type="dxa"/>
            <w:tcBorders>
              <w:top w:val="nil"/>
              <w:left w:val="nil"/>
              <w:bottom w:val="single" w:sz="4" w:space="0" w:color="auto"/>
              <w:right w:val="single" w:sz="4" w:space="0" w:color="auto"/>
            </w:tcBorders>
            <w:shd w:val="clear" w:color="auto" w:fill="auto"/>
            <w:vAlign w:val="center"/>
            <w:hideMark/>
          </w:tcPr>
          <w:p w14:paraId="194253BD" w14:textId="77777777" w:rsidR="00C43994" w:rsidRPr="00C43994" w:rsidRDefault="00C43994" w:rsidP="00C43994">
            <w:pPr>
              <w:jc w:val="right"/>
              <w:rPr>
                <w:color w:val="000000"/>
                <w:sz w:val="17"/>
                <w:szCs w:val="17"/>
              </w:rPr>
            </w:pPr>
            <w:r w:rsidRPr="00C43994">
              <w:rPr>
                <w:color w:val="000000"/>
                <w:sz w:val="17"/>
                <w:szCs w:val="17"/>
              </w:rPr>
              <w:t>141 000,0</w:t>
            </w:r>
          </w:p>
        </w:tc>
        <w:tc>
          <w:tcPr>
            <w:tcW w:w="1134" w:type="dxa"/>
            <w:tcBorders>
              <w:top w:val="nil"/>
              <w:left w:val="nil"/>
              <w:bottom w:val="single" w:sz="4" w:space="0" w:color="auto"/>
              <w:right w:val="single" w:sz="4" w:space="0" w:color="auto"/>
            </w:tcBorders>
            <w:shd w:val="clear" w:color="auto" w:fill="auto"/>
            <w:vAlign w:val="center"/>
            <w:hideMark/>
          </w:tcPr>
          <w:p w14:paraId="209327E5" w14:textId="77777777" w:rsidR="00C43994" w:rsidRPr="00C43994" w:rsidRDefault="00C43994" w:rsidP="00C43994">
            <w:pPr>
              <w:jc w:val="right"/>
              <w:rPr>
                <w:b/>
                <w:bCs/>
                <w:color w:val="000000"/>
                <w:sz w:val="17"/>
                <w:szCs w:val="17"/>
              </w:rPr>
            </w:pPr>
            <w:r w:rsidRPr="00C43994">
              <w:rPr>
                <w:b/>
                <w:bCs/>
                <w:color w:val="000000"/>
                <w:sz w:val="17"/>
                <w:szCs w:val="17"/>
              </w:rPr>
              <w:t>145 000,0</w:t>
            </w:r>
          </w:p>
        </w:tc>
      </w:tr>
      <w:tr w:rsidR="0069737E" w:rsidRPr="0069737E" w14:paraId="523A0B18"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54B8717" w14:textId="77777777" w:rsidR="00C43994" w:rsidRPr="00C43994" w:rsidRDefault="00C43994" w:rsidP="00C43994">
            <w:pPr>
              <w:rPr>
                <w:b/>
                <w:bCs/>
                <w:color w:val="000000"/>
                <w:sz w:val="17"/>
                <w:szCs w:val="17"/>
              </w:rPr>
            </w:pPr>
            <w:r w:rsidRPr="00C43994">
              <w:rPr>
                <w:b/>
                <w:bCs/>
                <w:color w:val="000000"/>
                <w:sz w:val="17"/>
                <w:szCs w:val="17"/>
              </w:rPr>
              <w:t>Обеспечение деятельности ОМСУ в рамках непрограммных расходов</w:t>
            </w:r>
          </w:p>
        </w:tc>
        <w:tc>
          <w:tcPr>
            <w:tcW w:w="516" w:type="dxa"/>
            <w:tcBorders>
              <w:top w:val="nil"/>
              <w:left w:val="nil"/>
              <w:bottom w:val="single" w:sz="4" w:space="0" w:color="auto"/>
              <w:right w:val="single" w:sz="4" w:space="0" w:color="auto"/>
            </w:tcBorders>
            <w:shd w:val="clear" w:color="auto" w:fill="auto"/>
            <w:vAlign w:val="center"/>
            <w:hideMark/>
          </w:tcPr>
          <w:p w14:paraId="1D8A5972" w14:textId="77777777" w:rsidR="00C43994" w:rsidRPr="00C43994" w:rsidRDefault="00C43994" w:rsidP="00C43994">
            <w:pPr>
              <w:jc w:val="center"/>
              <w:rPr>
                <w:b/>
                <w:bCs/>
                <w:color w:val="000000"/>
                <w:sz w:val="17"/>
                <w:szCs w:val="17"/>
              </w:rPr>
            </w:pPr>
            <w:r w:rsidRPr="00C43994">
              <w:rPr>
                <w:b/>
                <w:bCs/>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5F9626F4" w14:textId="77777777" w:rsidR="00C43994" w:rsidRPr="00C43994" w:rsidRDefault="00C43994" w:rsidP="00C43994">
            <w:pPr>
              <w:jc w:val="center"/>
              <w:rPr>
                <w:b/>
                <w:bCs/>
                <w:color w:val="000000"/>
                <w:sz w:val="17"/>
                <w:szCs w:val="17"/>
              </w:rPr>
            </w:pPr>
            <w:r w:rsidRPr="00C43994">
              <w:rPr>
                <w:b/>
                <w:bCs/>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1E6155DB"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172765AA"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5D73D996"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06F3D7D"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0696B0C4"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E080633" w14:textId="77777777" w:rsidR="00C43994" w:rsidRPr="00C43994" w:rsidRDefault="00C43994" w:rsidP="00C43994">
            <w:pPr>
              <w:jc w:val="right"/>
              <w:rPr>
                <w:b/>
                <w:bCs/>
                <w:color w:val="000000"/>
                <w:sz w:val="17"/>
                <w:szCs w:val="17"/>
              </w:rPr>
            </w:pPr>
            <w:r w:rsidRPr="00C43994">
              <w:rPr>
                <w:b/>
                <w:bCs/>
                <w:color w:val="000000"/>
                <w:sz w:val="17"/>
                <w:szCs w:val="17"/>
              </w:rPr>
              <w:t>287 819,0</w:t>
            </w:r>
          </w:p>
        </w:tc>
        <w:tc>
          <w:tcPr>
            <w:tcW w:w="1134" w:type="dxa"/>
            <w:tcBorders>
              <w:top w:val="nil"/>
              <w:left w:val="nil"/>
              <w:bottom w:val="single" w:sz="4" w:space="0" w:color="auto"/>
              <w:right w:val="single" w:sz="4" w:space="0" w:color="auto"/>
            </w:tcBorders>
            <w:shd w:val="clear" w:color="auto" w:fill="auto"/>
            <w:vAlign w:val="center"/>
            <w:hideMark/>
          </w:tcPr>
          <w:p w14:paraId="74E2B8CD" w14:textId="77777777" w:rsidR="00C43994" w:rsidRPr="00C43994" w:rsidRDefault="00C43994" w:rsidP="00C43994">
            <w:pPr>
              <w:jc w:val="right"/>
              <w:rPr>
                <w:b/>
                <w:bCs/>
                <w:color w:val="000000"/>
                <w:sz w:val="17"/>
                <w:szCs w:val="17"/>
              </w:rPr>
            </w:pPr>
            <w:r w:rsidRPr="00C43994">
              <w:rPr>
                <w:b/>
                <w:bCs/>
                <w:color w:val="000000"/>
                <w:sz w:val="17"/>
                <w:szCs w:val="17"/>
              </w:rPr>
              <w:t>269 771,4</w:t>
            </w:r>
          </w:p>
        </w:tc>
        <w:tc>
          <w:tcPr>
            <w:tcW w:w="1134" w:type="dxa"/>
            <w:tcBorders>
              <w:top w:val="nil"/>
              <w:left w:val="nil"/>
              <w:bottom w:val="single" w:sz="4" w:space="0" w:color="auto"/>
              <w:right w:val="single" w:sz="4" w:space="0" w:color="auto"/>
            </w:tcBorders>
            <w:shd w:val="clear" w:color="auto" w:fill="auto"/>
            <w:vAlign w:val="center"/>
            <w:hideMark/>
          </w:tcPr>
          <w:p w14:paraId="38D88E5A" w14:textId="77777777" w:rsidR="00C43994" w:rsidRPr="00C43994" w:rsidRDefault="00C43994" w:rsidP="00C43994">
            <w:pPr>
              <w:jc w:val="right"/>
              <w:rPr>
                <w:b/>
                <w:bCs/>
                <w:color w:val="000000"/>
                <w:sz w:val="17"/>
                <w:szCs w:val="17"/>
              </w:rPr>
            </w:pPr>
            <w:r w:rsidRPr="00C43994">
              <w:rPr>
                <w:b/>
                <w:bCs/>
                <w:color w:val="000000"/>
                <w:sz w:val="17"/>
                <w:szCs w:val="17"/>
              </w:rPr>
              <w:t>269 650,5</w:t>
            </w:r>
          </w:p>
        </w:tc>
      </w:tr>
      <w:tr w:rsidR="0069737E" w:rsidRPr="0069737E" w14:paraId="7C16CDA5"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7C880B2" w14:textId="77777777" w:rsidR="00C43994" w:rsidRPr="00C43994" w:rsidRDefault="00C43994" w:rsidP="00C43994">
            <w:pPr>
              <w:rPr>
                <w:color w:val="000000"/>
                <w:sz w:val="17"/>
                <w:szCs w:val="17"/>
              </w:rPr>
            </w:pPr>
            <w:r w:rsidRPr="00C43994">
              <w:rPr>
                <w:color w:val="000000"/>
                <w:sz w:val="17"/>
                <w:szCs w:val="17"/>
              </w:rPr>
              <w:t>Обеспечение деятельности депутатов представительного органа</w:t>
            </w:r>
          </w:p>
        </w:tc>
        <w:tc>
          <w:tcPr>
            <w:tcW w:w="516" w:type="dxa"/>
            <w:tcBorders>
              <w:top w:val="nil"/>
              <w:left w:val="nil"/>
              <w:bottom w:val="single" w:sz="4" w:space="0" w:color="auto"/>
              <w:right w:val="single" w:sz="4" w:space="0" w:color="auto"/>
            </w:tcBorders>
            <w:shd w:val="clear" w:color="auto" w:fill="auto"/>
            <w:vAlign w:val="center"/>
            <w:hideMark/>
          </w:tcPr>
          <w:p w14:paraId="01FDF280"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064CD712"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4CE3745B"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4CF394F9" w14:textId="77777777" w:rsidR="00C43994" w:rsidRPr="00C43994" w:rsidRDefault="00C43994" w:rsidP="00C43994">
            <w:pPr>
              <w:jc w:val="center"/>
              <w:rPr>
                <w:color w:val="000000"/>
                <w:sz w:val="17"/>
                <w:szCs w:val="17"/>
              </w:rPr>
            </w:pPr>
            <w:r w:rsidRPr="00C43994">
              <w:rPr>
                <w:color w:val="000000"/>
                <w:sz w:val="17"/>
                <w:szCs w:val="17"/>
              </w:rPr>
              <w:t>01200</w:t>
            </w:r>
          </w:p>
        </w:tc>
        <w:tc>
          <w:tcPr>
            <w:tcW w:w="567" w:type="dxa"/>
            <w:tcBorders>
              <w:top w:val="nil"/>
              <w:left w:val="nil"/>
              <w:bottom w:val="single" w:sz="4" w:space="0" w:color="auto"/>
              <w:right w:val="single" w:sz="4" w:space="0" w:color="auto"/>
            </w:tcBorders>
            <w:shd w:val="clear" w:color="auto" w:fill="auto"/>
            <w:vAlign w:val="center"/>
            <w:hideMark/>
          </w:tcPr>
          <w:p w14:paraId="37A701C7"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CFC09A9"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0C0B4E1F"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8C0B7CE" w14:textId="77777777" w:rsidR="00C43994" w:rsidRPr="00C43994" w:rsidRDefault="00C43994" w:rsidP="00C43994">
            <w:pPr>
              <w:jc w:val="right"/>
              <w:rPr>
                <w:color w:val="000000"/>
                <w:sz w:val="17"/>
                <w:szCs w:val="17"/>
              </w:rPr>
            </w:pPr>
            <w:r w:rsidRPr="00C43994">
              <w:rPr>
                <w:color w:val="000000"/>
                <w:sz w:val="17"/>
                <w:szCs w:val="17"/>
              </w:rPr>
              <w:t>1 349,3</w:t>
            </w:r>
          </w:p>
        </w:tc>
        <w:tc>
          <w:tcPr>
            <w:tcW w:w="1134" w:type="dxa"/>
            <w:tcBorders>
              <w:top w:val="nil"/>
              <w:left w:val="nil"/>
              <w:bottom w:val="single" w:sz="4" w:space="0" w:color="auto"/>
              <w:right w:val="single" w:sz="4" w:space="0" w:color="auto"/>
            </w:tcBorders>
            <w:shd w:val="clear" w:color="auto" w:fill="auto"/>
            <w:vAlign w:val="center"/>
            <w:hideMark/>
          </w:tcPr>
          <w:p w14:paraId="04582AB0" w14:textId="77777777" w:rsidR="00C43994" w:rsidRPr="00C43994" w:rsidRDefault="00C43994" w:rsidP="00C43994">
            <w:pPr>
              <w:jc w:val="right"/>
              <w:rPr>
                <w:color w:val="000000"/>
                <w:sz w:val="17"/>
                <w:szCs w:val="17"/>
              </w:rPr>
            </w:pPr>
            <w:r w:rsidRPr="00C43994">
              <w:rPr>
                <w:color w:val="000000"/>
                <w:sz w:val="17"/>
                <w:szCs w:val="17"/>
              </w:rPr>
              <w:t>1 276,3</w:t>
            </w:r>
          </w:p>
        </w:tc>
        <w:tc>
          <w:tcPr>
            <w:tcW w:w="1134" w:type="dxa"/>
            <w:tcBorders>
              <w:top w:val="nil"/>
              <w:left w:val="nil"/>
              <w:bottom w:val="single" w:sz="4" w:space="0" w:color="auto"/>
              <w:right w:val="single" w:sz="4" w:space="0" w:color="auto"/>
            </w:tcBorders>
            <w:shd w:val="clear" w:color="auto" w:fill="auto"/>
            <w:vAlign w:val="center"/>
            <w:hideMark/>
          </w:tcPr>
          <w:p w14:paraId="456A550A" w14:textId="77777777" w:rsidR="00C43994" w:rsidRPr="00C43994" w:rsidRDefault="00C43994" w:rsidP="00C43994">
            <w:pPr>
              <w:jc w:val="right"/>
              <w:rPr>
                <w:b/>
                <w:bCs/>
                <w:color w:val="000000"/>
                <w:sz w:val="17"/>
                <w:szCs w:val="17"/>
              </w:rPr>
            </w:pPr>
            <w:r w:rsidRPr="00C43994">
              <w:rPr>
                <w:b/>
                <w:bCs/>
                <w:color w:val="000000"/>
                <w:sz w:val="17"/>
                <w:szCs w:val="17"/>
              </w:rPr>
              <w:t>1 276,3</w:t>
            </w:r>
          </w:p>
        </w:tc>
      </w:tr>
      <w:tr w:rsidR="0069737E" w:rsidRPr="0069737E" w14:paraId="043E02D0"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1DC25A9" w14:textId="77777777" w:rsidR="00C43994" w:rsidRPr="00C43994" w:rsidRDefault="00C43994" w:rsidP="00C43994">
            <w:pPr>
              <w:rPr>
                <w:color w:val="000000"/>
                <w:sz w:val="17"/>
                <w:szCs w:val="17"/>
              </w:rPr>
            </w:pPr>
            <w:r w:rsidRPr="00C43994">
              <w:rPr>
                <w:color w:val="000000"/>
                <w:sz w:val="17"/>
                <w:szCs w:val="17"/>
              </w:rPr>
              <w:t>Обеспечение деятельности депутатов представительного органа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459D7B78"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4596717A"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378C28B7"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1702D4B1" w14:textId="77777777" w:rsidR="00C43994" w:rsidRPr="00C43994" w:rsidRDefault="00C43994" w:rsidP="00C43994">
            <w:pPr>
              <w:jc w:val="center"/>
              <w:rPr>
                <w:color w:val="000000"/>
                <w:sz w:val="17"/>
                <w:szCs w:val="17"/>
              </w:rPr>
            </w:pPr>
            <w:r w:rsidRPr="00C43994">
              <w:rPr>
                <w:color w:val="000000"/>
                <w:sz w:val="17"/>
                <w:szCs w:val="17"/>
              </w:rPr>
              <w:t>01200</w:t>
            </w:r>
          </w:p>
        </w:tc>
        <w:tc>
          <w:tcPr>
            <w:tcW w:w="567" w:type="dxa"/>
            <w:tcBorders>
              <w:top w:val="nil"/>
              <w:left w:val="nil"/>
              <w:bottom w:val="single" w:sz="4" w:space="0" w:color="auto"/>
              <w:right w:val="single" w:sz="4" w:space="0" w:color="auto"/>
            </w:tcBorders>
            <w:shd w:val="clear" w:color="auto" w:fill="auto"/>
            <w:vAlign w:val="center"/>
            <w:hideMark/>
          </w:tcPr>
          <w:p w14:paraId="62A64677"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1FEA3DF7"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7857F46F" w14:textId="77777777" w:rsidR="00C43994" w:rsidRPr="00C43994" w:rsidRDefault="00C43994" w:rsidP="00C43994">
            <w:pPr>
              <w:jc w:val="center"/>
              <w:rPr>
                <w:color w:val="000000"/>
                <w:sz w:val="17"/>
                <w:szCs w:val="17"/>
              </w:rPr>
            </w:pPr>
            <w:r w:rsidRPr="00C43994">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61494002" w14:textId="77777777" w:rsidR="00C43994" w:rsidRPr="00C43994" w:rsidRDefault="00C43994" w:rsidP="00C43994">
            <w:pPr>
              <w:jc w:val="right"/>
              <w:rPr>
                <w:color w:val="000000"/>
                <w:sz w:val="17"/>
                <w:szCs w:val="17"/>
              </w:rPr>
            </w:pPr>
            <w:r w:rsidRPr="00C43994">
              <w:rPr>
                <w:color w:val="000000"/>
                <w:sz w:val="17"/>
                <w:szCs w:val="17"/>
              </w:rPr>
              <w:t>1 349,3</w:t>
            </w:r>
          </w:p>
        </w:tc>
        <w:tc>
          <w:tcPr>
            <w:tcW w:w="1134" w:type="dxa"/>
            <w:tcBorders>
              <w:top w:val="nil"/>
              <w:left w:val="nil"/>
              <w:bottom w:val="single" w:sz="4" w:space="0" w:color="auto"/>
              <w:right w:val="single" w:sz="4" w:space="0" w:color="auto"/>
            </w:tcBorders>
            <w:shd w:val="clear" w:color="auto" w:fill="auto"/>
            <w:vAlign w:val="center"/>
            <w:hideMark/>
          </w:tcPr>
          <w:p w14:paraId="522965F7" w14:textId="77777777" w:rsidR="00C43994" w:rsidRPr="00C43994" w:rsidRDefault="00C43994" w:rsidP="00C43994">
            <w:pPr>
              <w:jc w:val="right"/>
              <w:rPr>
                <w:color w:val="000000"/>
                <w:sz w:val="17"/>
                <w:szCs w:val="17"/>
              </w:rPr>
            </w:pPr>
            <w:r w:rsidRPr="00C43994">
              <w:rPr>
                <w:color w:val="000000"/>
                <w:sz w:val="17"/>
                <w:szCs w:val="17"/>
              </w:rPr>
              <w:t>1 276,3</w:t>
            </w:r>
          </w:p>
        </w:tc>
        <w:tc>
          <w:tcPr>
            <w:tcW w:w="1134" w:type="dxa"/>
            <w:tcBorders>
              <w:top w:val="nil"/>
              <w:left w:val="nil"/>
              <w:bottom w:val="single" w:sz="4" w:space="0" w:color="auto"/>
              <w:right w:val="single" w:sz="4" w:space="0" w:color="auto"/>
            </w:tcBorders>
            <w:shd w:val="clear" w:color="auto" w:fill="auto"/>
            <w:vAlign w:val="center"/>
            <w:hideMark/>
          </w:tcPr>
          <w:p w14:paraId="19399B63" w14:textId="77777777" w:rsidR="00C43994" w:rsidRPr="00C43994" w:rsidRDefault="00C43994" w:rsidP="00C43994">
            <w:pPr>
              <w:jc w:val="right"/>
              <w:rPr>
                <w:b/>
                <w:bCs/>
                <w:color w:val="000000"/>
                <w:sz w:val="17"/>
                <w:szCs w:val="17"/>
              </w:rPr>
            </w:pPr>
            <w:r w:rsidRPr="00C43994">
              <w:rPr>
                <w:b/>
                <w:bCs/>
                <w:color w:val="000000"/>
                <w:sz w:val="17"/>
                <w:szCs w:val="17"/>
              </w:rPr>
              <w:t>1 276,3</w:t>
            </w:r>
          </w:p>
        </w:tc>
      </w:tr>
      <w:tr w:rsidR="0069737E" w:rsidRPr="0069737E" w14:paraId="1F659E64"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9FEA720" w14:textId="22ED29D3" w:rsidR="00C43994" w:rsidRPr="00C43994" w:rsidRDefault="00C43994" w:rsidP="00C43994">
            <w:pPr>
              <w:rPr>
                <w:color w:val="000000"/>
                <w:sz w:val="17"/>
                <w:szCs w:val="17"/>
              </w:rPr>
            </w:pPr>
            <w:r w:rsidRPr="00C43994">
              <w:rPr>
                <w:color w:val="000000"/>
                <w:sz w:val="17"/>
                <w:szCs w:val="17"/>
              </w:rPr>
              <w:t xml:space="preserve">Обеспечение деятельности Председателя </w:t>
            </w:r>
            <w:r w:rsidR="00DA4442" w:rsidRPr="00C43994">
              <w:rPr>
                <w:color w:val="000000"/>
                <w:sz w:val="17"/>
                <w:szCs w:val="17"/>
              </w:rPr>
              <w:t>контрольно</w:t>
            </w:r>
            <w:r w:rsidRPr="00C43994">
              <w:rPr>
                <w:color w:val="000000"/>
                <w:sz w:val="17"/>
                <w:szCs w:val="17"/>
              </w:rPr>
              <w:t>-счетной палаты Тихвинского района</w:t>
            </w:r>
          </w:p>
        </w:tc>
        <w:tc>
          <w:tcPr>
            <w:tcW w:w="516" w:type="dxa"/>
            <w:tcBorders>
              <w:top w:val="nil"/>
              <w:left w:val="nil"/>
              <w:bottom w:val="single" w:sz="4" w:space="0" w:color="auto"/>
              <w:right w:val="single" w:sz="4" w:space="0" w:color="auto"/>
            </w:tcBorders>
            <w:shd w:val="clear" w:color="auto" w:fill="auto"/>
            <w:vAlign w:val="center"/>
            <w:hideMark/>
          </w:tcPr>
          <w:p w14:paraId="195E4DFE"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51E2DB2B"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06FEEEEB"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7D206F3B" w14:textId="77777777" w:rsidR="00C43994" w:rsidRPr="00C43994" w:rsidRDefault="00C43994" w:rsidP="00C43994">
            <w:pPr>
              <w:jc w:val="center"/>
              <w:rPr>
                <w:color w:val="000000"/>
                <w:sz w:val="17"/>
                <w:szCs w:val="17"/>
              </w:rPr>
            </w:pPr>
            <w:r w:rsidRPr="00C43994">
              <w:rPr>
                <w:color w:val="000000"/>
                <w:sz w:val="17"/>
                <w:szCs w:val="17"/>
              </w:rPr>
              <w:t>01300</w:t>
            </w:r>
          </w:p>
        </w:tc>
        <w:tc>
          <w:tcPr>
            <w:tcW w:w="567" w:type="dxa"/>
            <w:tcBorders>
              <w:top w:val="nil"/>
              <w:left w:val="nil"/>
              <w:bottom w:val="single" w:sz="4" w:space="0" w:color="auto"/>
              <w:right w:val="single" w:sz="4" w:space="0" w:color="auto"/>
            </w:tcBorders>
            <w:shd w:val="clear" w:color="auto" w:fill="auto"/>
            <w:vAlign w:val="center"/>
            <w:hideMark/>
          </w:tcPr>
          <w:p w14:paraId="60581DAC"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F773769"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0B958E84"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389097E" w14:textId="77777777" w:rsidR="00C43994" w:rsidRPr="00C43994" w:rsidRDefault="00C43994" w:rsidP="00C43994">
            <w:pPr>
              <w:jc w:val="right"/>
              <w:rPr>
                <w:color w:val="000000"/>
                <w:sz w:val="17"/>
                <w:szCs w:val="17"/>
              </w:rPr>
            </w:pPr>
            <w:r w:rsidRPr="00C43994">
              <w:rPr>
                <w:color w:val="000000"/>
                <w:sz w:val="17"/>
                <w:szCs w:val="17"/>
              </w:rPr>
              <w:t>1 888,8</w:t>
            </w:r>
          </w:p>
        </w:tc>
        <w:tc>
          <w:tcPr>
            <w:tcW w:w="1134" w:type="dxa"/>
            <w:tcBorders>
              <w:top w:val="nil"/>
              <w:left w:val="nil"/>
              <w:bottom w:val="single" w:sz="4" w:space="0" w:color="auto"/>
              <w:right w:val="single" w:sz="4" w:space="0" w:color="auto"/>
            </w:tcBorders>
            <w:shd w:val="clear" w:color="auto" w:fill="auto"/>
            <w:vAlign w:val="center"/>
            <w:hideMark/>
          </w:tcPr>
          <w:p w14:paraId="3B3DC858" w14:textId="77777777" w:rsidR="00C43994" w:rsidRPr="00C43994" w:rsidRDefault="00C43994" w:rsidP="00C43994">
            <w:pPr>
              <w:jc w:val="right"/>
              <w:rPr>
                <w:color w:val="000000"/>
                <w:sz w:val="17"/>
                <w:szCs w:val="17"/>
              </w:rPr>
            </w:pPr>
            <w:r w:rsidRPr="00C43994">
              <w:rPr>
                <w:color w:val="000000"/>
                <w:sz w:val="17"/>
                <w:szCs w:val="17"/>
              </w:rPr>
              <w:t>1 785,7</w:t>
            </w:r>
          </w:p>
        </w:tc>
        <w:tc>
          <w:tcPr>
            <w:tcW w:w="1134" w:type="dxa"/>
            <w:tcBorders>
              <w:top w:val="nil"/>
              <w:left w:val="nil"/>
              <w:bottom w:val="single" w:sz="4" w:space="0" w:color="auto"/>
              <w:right w:val="single" w:sz="4" w:space="0" w:color="auto"/>
            </w:tcBorders>
            <w:shd w:val="clear" w:color="auto" w:fill="auto"/>
            <w:vAlign w:val="center"/>
            <w:hideMark/>
          </w:tcPr>
          <w:p w14:paraId="4C3B99D5" w14:textId="77777777" w:rsidR="00C43994" w:rsidRPr="00C43994" w:rsidRDefault="00C43994" w:rsidP="00C43994">
            <w:pPr>
              <w:jc w:val="right"/>
              <w:rPr>
                <w:b/>
                <w:bCs/>
                <w:color w:val="000000"/>
                <w:sz w:val="17"/>
                <w:szCs w:val="17"/>
              </w:rPr>
            </w:pPr>
            <w:r w:rsidRPr="00C43994">
              <w:rPr>
                <w:b/>
                <w:bCs/>
                <w:color w:val="000000"/>
                <w:sz w:val="17"/>
                <w:szCs w:val="17"/>
              </w:rPr>
              <w:t>1 785,7</w:t>
            </w:r>
          </w:p>
        </w:tc>
      </w:tr>
      <w:tr w:rsidR="0069737E" w:rsidRPr="0069737E" w14:paraId="473A2E54"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87A2BC3" w14:textId="2AAEE932" w:rsidR="00C43994" w:rsidRPr="00C43994" w:rsidRDefault="00C43994" w:rsidP="00C43994">
            <w:pPr>
              <w:rPr>
                <w:color w:val="000000"/>
                <w:sz w:val="17"/>
                <w:szCs w:val="17"/>
              </w:rPr>
            </w:pPr>
            <w:r w:rsidRPr="00C43994">
              <w:rPr>
                <w:color w:val="000000"/>
                <w:sz w:val="17"/>
                <w:szCs w:val="17"/>
              </w:rPr>
              <w:t xml:space="preserve">Обеспечение деятельности Председателя </w:t>
            </w:r>
            <w:r w:rsidR="00DA4442" w:rsidRPr="00C43994">
              <w:rPr>
                <w:color w:val="000000"/>
                <w:sz w:val="17"/>
                <w:szCs w:val="17"/>
              </w:rPr>
              <w:t>контрольно</w:t>
            </w:r>
            <w:r w:rsidRPr="00C43994">
              <w:rPr>
                <w:color w:val="000000"/>
                <w:sz w:val="17"/>
                <w:szCs w:val="17"/>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21ED8B9E"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3111F395"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18BA6409"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419C7CFE" w14:textId="77777777" w:rsidR="00C43994" w:rsidRPr="00C43994" w:rsidRDefault="00C43994" w:rsidP="00C43994">
            <w:pPr>
              <w:jc w:val="center"/>
              <w:rPr>
                <w:color w:val="000000"/>
                <w:sz w:val="17"/>
                <w:szCs w:val="17"/>
              </w:rPr>
            </w:pPr>
            <w:r w:rsidRPr="00C43994">
              <w:rPr>
                <w:color w:val="000000"/>
                <w:sz w:val="17"/>
                <w:szCs w:val="17"/>
              </w:rPr>
              <w:t>01300</w:t>
            </w:r>
          </w:p>
        </w:tc>
        <w:tc>
          <w:tcPr>
            <w:tcW w:w="567" w:type="dxa"/>
            <w:tcBorders>
              <w:top w:val="nil"/>
              <w:left w:val="nil"/>
              <w:bottom w:val="single" w:sz="4" w:space="0" w:color="auto"/>
              <w:right w:val="single" w:sz="4" w:space="0" w:color="auto"/>
            </w:tcBorders>
            <w:shd w:val="clear" w:color="auto" w:fill="auto"/>
            <w:vAlign w:val="center"/>
            <w:hideMark/>
          </w:tcPr>
          <w:p w14:paraId="2B74004E"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1C3C769F"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569F73C6" w14:textId="77777777" w:rsidR="00C43994" w:rsidRPr="00C43994" w:rsidRDefault="00C43994" w:rsidP="00C43994">
            <w:pPr>
              <w:jc w:val="center"/>
              <w:rPr>
                <w:color w:val="000000"/>
                <w:sz w:val="17"/>
                <w:szCs w:val="17"/>
              </w:rPr>
            </w:pPr>
            <w:r w:rsidRPr="00C43994">
              <w:rPr>
                <w:color w:val="000000"/>
                <w:sz w:val="17"/>
                <w:szCs w:val="17"/>
              </w:rPr>
              <w:t>06</w:t>
            </w:r>
          </w:p>
        </w:tc>
        <w:tc>
          <w:tcPr>
            <w:tcW w:w="1134" w:type="dxa"/>
            <w:tcBorders>
              <w:top w:val="nil"/>
              <w:left w:val="nil"/>
              <w:bottom w:val="single" w:sz="4" w:space="0" w:color="auto"/>
              <w:right w:val="single" w:sz="4" w:space="0" w:color="auto"/>
            </w:tcBorders>
            <w:shd w:val="clear" w:color="auto" w:fill="auto"/>
            <w:vAlign w:val="center"/>
            <w:hideMark/>
          </w:tcPr>
          <w:p w14:paraId="3E294DBE" w14:textId="77777777" w:rsidR="00C43994" w:rsidRPr="00C43994" w:rsidRDefault="00C43994" w:rsidP="00C43994">
            <w:pPr>
              <w:jc w:val="right"/>
              <w:rPr>
                <w:color w:val="000000"/>
                <w:sz w:val="17"/>
                <w:szCs w:val="17"/>
              </w:rPr>
            </w:pPr>
            <w:r w:rsidRPr="00C43994">
              <w:rPr>
                <w:color w:val="000000"/>
                <w:sz w:val="17"/>
                <w:szCs w:val="17"/>
              </w:rPr>
              <w:t>1 888,8</w:t>
            </w:r>
          </w:p>
        </w:tc>
        <w:tc>
          <w:tcPr>
            <w:tcW w:w="1134" w:type="dxa"/>
            <w:tcBorders>
              <w:top w:val="nil"/>
              <w:left w:val="nil"/>
              <w:bottom w:val="single" w:sz="4" w:space="0" w:color="auto"/>
              <w:right w:val="single" w:sz="4" w:space="0" w:color="auto"/>
            </w:tcBorders>
            <w:shd w:val="clear" w:color="auto" w:fill="auto"/>
            <w:vAlign w:val="center"/>
            <w:hideMark/>
          </w:tcPr>
          <w:p w14:paraId="5198518E" w14:textId="77777777" w:rsidR="00C43994" w:rsidRPr="00C43994" w:rsidRDefault="00C43994" w:rsidP="00C43994">
            <w:pPr>
              <w:jc w:val="right"/>
              <w:rPr>
                <w:color w:val="000000"/>
                <w:sz w:val="17"/>
                <w:szCs w:val="17"/>
              </w:rPr>
            </w:pPr>
            <w:r w:rsidRPr="00C43994">
              <w:rPr>
                <w:color w:val="000000"/>
                <w:sz w:val="17"/>
                <w:szCs w:val="17"/>
              </w:rPr>
              <w:t>1 785,7</w:t>
            </w:r>
          </w:p>
        </w:tc>
        <w:tc>
          <w:tcPr>
            <w:tcW w:w="1134" w:type="dxa"/>
            <w:tcBorders>
              <w:top w:val="nil"/>
              <w:left w:val="nil"/>
              <w:bottom w:val="single" w:sz="4" w:space="0" w:color="auto"/>
              <w:right w:val="single" w:sz="4" w:space="0" w:color="auto"/>
            </w:tcBorders>
            <w:shd w:val="clear" w:color="auto" w:fill="auto"/>
            <w:vAlign w:val="center"/>
            <w:hideMark/>
          </w:tcPr>
          <w:p w14:paraId="5B7DA520" w14:textId="77777777" w:rsidR="00C43994" w:rsidRPr="00C43994" w:rsidRDefault="00C43994" w:rsidP="00C43994">
            <w:pPr>
              <w:jc w:val="right"/>
              <w:rPr>
                <w:b/>
                <w:bCs/>
                <w:color w:val="000000"/>
                <w:sz w:val="17"/>
                <w:szCs w:val="17"/>
              </w:rPr>
            </w:pPr>
            <w:r w:rsidRPr="00C43994">
              <w:rPr>
                <w:b/>
                <w:bCs/>
                <w:color w:val="000000"/>
                <w:sz w:val="17"/>
                <w:szCs w:val="17"/>
              </w:rPr>
              <w:t>1 785,7</w:t>
            </w:r>
          </w:p>
        </w:tc>
      </w:tr>
      <w:tr w:rsidR="0069737E" w:rsidRPr="0069737E" w14:paraId="72089ECE"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E10192B" w14:textId="77777777" w:rsidR="00C43994" w:rsidRPr="00C43994" w:rsidRDefault="00C43994" w:rsidP="00C43994">
            <w:pPr>
              <w:rPr>
                <w:color w:val="000000"/>
                <w:sz w:val="17"/>
                <w:szCs w:val="17"/>
              </w:rPr>
            </w:pPr>
            <w:r w:rsidRPr="00C43994">
              <w:rPr>
                <w:color w:val="000000"/>
                <w:sz w:val="17"/>
                <w:szCs w:val="17"/>
              </w:rPr>
              <w:t>Обеспечение деятельности аппарата контрольно-счетной палаты Тихвинского района</w:t>
            </w:r>
          </w:p>
        </w:tc>
        <w:tc>
          <w:tcPr>
            <w:tcW w:w="516" w:type="dxa"/>
            <w:tcBorders>
              <w:top w:val="nil"/>
              <w:left w:val="nil"/>
              <w:bottom w:val="single" w:sz="4" w:space="0" w:color="auto"/>
              <w:right w:val="single" w:sz="4" w:space="0" w:color="auto"/>
            </w:tcBorders>
            <w:shd w:val="clear" w:color="auto" w:fill="auto"/>
            <w:vAlign w:val="center"/>
            <w:hideMark/>
          </w:tcPr>
          <w:p w14:paraId="6AA2597D"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71500C90"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26FEEFB1"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1D3E2B0D" w14:textId="77777777" w:rsidR="00C43994" w:rsidRPr="00C43994" w:rsidRDefault="00C43994" w:rsidP="00C43994">
            <w:pPr>
              <w:jc w:val="center"/>
              <w:rPr>
                <w:color w:val="000000"/>
                <w:sz w:val="17"/>
                <w:szCs w:val="17"/>
              </w:rPr>
            </w:pPr>
            <w:r w:rsidRPr="00C43994">
              <w:rPr>
                <w:color w:val="000000"/>
                <w:sz w:val="17"/>
                <w:szCs w:val="17"/>
              </w:rPr>
              <w:t>01400</w:t>
            </w:r>
          </w:p>
        </w:tc>
        <w:tc>
          <w:tcPr>
            <w:tcW w:w="567" w:type="dxa"/>
            <w:tcBorders>
              <w:top w:val="nil"/>
              <w:left w:val="nil"/>
              <w:bottom w:val="single" w:sz="4" w:space="0" w:color="auto"/>
              <w:right w:val="single" w:sz="4" w:space="0" w:color="auto"/>
            </w:tcBorders>
            <w:shd w:val="clear" w:color="auto" w:fill="auto"/>
            <w:vAlign w:val="center"/>
            <w:hideMark/>
          </w:tcPr>
          <w:p w14:paraId="75064BB7"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D939BF4"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2D2857A"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1578F1C" w14:textId="77777777" w:rsidR="00C43994" w:rsidRPr="00C43994" w:rsidRDefault="00C43994" w:rsidP="00C43994">
            <w:pPr>
              <w:jc w:val="right"/>
              <w:rPr>
                <w:color w:val="000000"/>
                <w:sz w:val="17"/>
                <w:szCs w:val="17"/>
              </w:rPr>
            </w:pPr>
            <w:r w:rsidRPr="00C43994">
              <w:rPr>
                <w:color w:val="000000"/>
                <w:sz w:val="17"/>
                <w:szCs w:val="17"/>
              </w:rPr>
              <w:t>1 374,8</w:t>
            </w:r>
          </w:p>
        </w:tc>
        <w:tc>
          <w:tcPr>
            <w:tcW w:w="1134" w:type="dxa"/>
            <w:tcBorders>
              <w:top w:val="nil"/>
              <w:left w:val="nil"/>
              <w:bottom w:val="single" w:sz="4" w:space="0" w:color="auto"/>
              <w:right w:val="single" w:sz="4" w:space="0" w:color="auto"/>
            </w:tcBorders>
            <w:shd w:val="clear" w:color="auto" w:fill="auto"/>
            <w:vAlign w:val="center"/>
            <w:hideMark/>
          </w:tcPr>
          <w:p w14:paraId="6719ED53" w14:textId="77777777" w:rsidR="00C43994" w:rsidRPr="00C43994" w:rsidRDefault="00C43994" w:rsidP="00C43994">
            <w:pPr>
              <w:jc w:val="right"/>
              <w:rPr>
                <w:color w:val="000000"/>
                <w:sz w:val="17"/>
                <w:szCs w:val="17"/>
              </w:rPr>
            </w:pPr>
            <w:r w:rsidRPr="00C43994">
              <w:rPr>
                <w:color w:val="000000"/>
                <w:sz w:val="17"/>
                <w:szCs w:val="17"/>
              </w:rPr>
              <w:t>1 299,8</w:t>
            </w:r>
          </w:p>
        </w:tc>
        <w:tc>
          <w:tcPr>
            <w:tcW w:w="1134" w:type="dxa"/>
            <w:tcBorders>
              <w:top w:val="nil"/>
              <w:left w:val="nil"/>
              <w:bottom w:val="single" w:sz="4" w:space="0" w:color="auto"/>
              <w:right w:val="single" w:sz="4" w:space="0" w:color="auto"/>
            </w:tcBorders>
            <w:shd w:val="clear" w:color="auto" w:fill="auto"/>
            <w:vAlign w:val="center"/>
            <w:hideMark/>
          </w:tcPr>
          <w:p w14:paraId="68B28648" w14:textId="77777777" w:rsidR="00C43994" w:rsidRPr="00C43994" w:rsidRDefault="00C43994" w:rsidP="00C43994">
            <w:pPr>
              <w:jc w:val="right"/>
              <w:rPr>
                <w:b/>
                <w:bCs/>
                <w:color w:val="000000"/>
                <w:sz w:val="17"/>
                <w:szCs w:val="17"/>
              </w:rPr>
            </w:pPr>
            <w:r w:rsidRPr="00C43994">
              <w:rPr>
                <w:b/>
                <w:bCs/>
                <w:color w:val="000000"/>
                <w:sz w:val="17"/>
                <w:szCs w:val="17"/>
              </w:rPr>
              <w:t>1 299,8</w:t>
            </w:r>
          </w:p>
        </w:tc>
      </w:tr>
      <w:tr w:rsidR="0069737E" w:rsidRPr="0069737E" w14:paraId="67F35235"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FC12A10" w14:textId="77777777" w:rsidR="00C43994" w:rsidRPr="00C43994" w:rsidRDefault="00C43994" w:rsidP="00C43994">
            <w:pPr>
              <w:rPr>
                <w:color w:val="000000"/>
                <w:sz w:val="17"/>
                <w:szCs w:val="17"/>
              </w:rPr>
            </w:pPr>
            <w:r w:rsidRPr="00C43994">
              <w:rPr>
                <w:color w:val="000000"/>
                <w:sz w:val="17"/>
                <w:szCs w:val="17"/>
              </w:rPr>
              <w:t>Обеспечение деятельности аппарата контрольно-счетной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407790F0"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46001AF5"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0D1705B2"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4742253A" w14:textId="77777777" w:rsidR="00C43994" w:rsidRPr="00C43994" w:rsidRDefault="00C43994" w:rsidP="00C43994">
            <w:pPr>
              <w:jc w:val="center"/>
              <w:rPr>
                <w:color w:val="000000"/>
                <w:sz w:val="17"/>
                <w:szCs w:val="17"/>
              </w:rPr>
            </w:pPr>
            <w:r w:rsidRPr="00C43994">
              <w:rPr>
                <w:color w:val="000000"/>
                <w:sz w:val="17"/>
                <w:szCs w:val="17"/>
              </w:rPr>
              <w:t>01400</w:t>
            </w:r>
          </w:p>
        </w:tc>
        <w:tc>
          <w:tcPr>
            <w:tcW w:w="567" w:type="dxa"/>
            <w:tcBorders>
              <w:top w:val="nil"/>
              <w:left w:val="nil"/>
              <w:bottom w:val="single" w:sz="4" w:space="0" w:color="auto"/>
              <w:right w:val="single" w:sz="4" w:space="0" w:color="auto"/>
            </w:tcBorders>
            <w:shd w:val="clear" w:color="auto" w:fill="auto"/>
            <w:vAlign w:val="center"/>
            <w:hideMark/>
          </w:tcPr>
          <w:p w14:paraId="4F9AF850"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0734F187"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15228111" w14:textId="77777777" w:rsidR="00C43994" w:rsidRPr="00C43994" w:rsidRDefault="00C43994" w:rsidP="00C43994">
            <w:pPr>
              <w:jc w:val="center"/>
              <w:rPr>
                <w:color w:val="000000"/>
                <w:sz w:val="17"/>
                <w:szCs w:val="17"/>
              </w:rPr>
            </w:pPr>
            <w:r w:rsidRPr="00C43994">
              <w:rPr>
                <w:color w:val="000000"/>
                <w:sz w:val="17"/>
                <w:szCs w:val="17"/>
              </w:rPr>
              <w:t>06</w:t>
            </w:r>
          </w:p>
        </w:tc>
        <w:tc>
          <w:tcPr>
            <w:tcW w:w="1134" w:type="dxa"/>
            <w:tcBorders>
              <w:top w:val="nil"/>
              <w:left w:val="nil"/>
              <w:bottom w:val="single" w:sz="4" w:space="0" w:color="auto"/>
              <w:right w:val="single" w:sz="4" w:space="0" w:color="auto"/>
            </w:tcBorders>
            <w:shd w:val="clear" w:color="auto" w:fill="auto"/>
            <w:vAlign w:val="center"/>
            <w:hideMark/>
          </w:tcPr>
          <w:p w14:paraId="67BE256B" w14:textId="77777777" w:rsidR="00C43994" w:rsidRPr="00C43994" w:rsidRDefault="00C43994" w:rsidP="00C43994">
            <w:pPr>
              <w:jc w:val="right"/>
              <w:rPr>
                <w:color w:val="000000"/>
                <w:sz w:val="17"/>
                <w:szCs w:val="17"/>
              </w:rPr>
            </w:pPr>
            <w:r w:rsidRPr="00C43994">
              <w:rPr>
                <w:color w:val="000000"/>
                <w:sz w:val="17"/>
                <w:szCs w:val="17"/>
              </w:rPr>
              <w:t>1 374,8</w:t>
            </w:r>
          </w:p>
        </w:tc>
        <w:tc>
          <w:tcPr>
            <w:tcW w:w="1134" w:type="dxa"/>
            <w:tcBorders>
              <w:top w:val="nil"/>
              <w:left w:val="nil"/>
              <w:bottom w:val="single" w:sz="4" w:space="0" w:color="auto"/>
              <w:right w:val="single" w:sz="4" w:space="0" w:color="auto"/>
            </w:tcBorders>
            <w:shd w:val="clear" w:color="auto" w:fill="auto"/>
            <w:vAlign w:val="center"/>
            <w:hideMark/>
          </w:tcPr>
          <w:p w14:paraId="04AE5536" w14:textId="77777777" w:rsidR="00C43994" w:rsidRPr="00C43994" w:rsidRDefault="00C43994" w:rsidP="00C43994">
            <w:pPr>
              <w:jc w:val="right"/>
              <w:rPr>
                <w:color w:val="000000"/>
                <w:sz w:val="17"/>
                <w:szCs w:val="17"/>
              </w:rPr>
            </w:pPr>
            <w:r w:rsidRPr="00C43994">
              <w:rPr>
                <w:color w:val="000000"/>
                <w:sz w:val="17"/>
                <w:szCs w:val="17"/>
              </w:rPr>
              <w:t>1 299,8</w:t>
            </w:r>
          </w:p>
        </w:tc>
        <w:tc>
          <w:tcPr>
            <w:tcW w:w="1134" w:type="dxa"/>
            <w:tcBorders>
              <w:top w:val="nil"/>
              <w:left w:val="nil"/>
              <w:bottom w:val="single" w:sz="4" w:space="0" w:color="auto"/>
              <w:right w:val="single" w:sz="4" w:space="0" w:color="auto"/>
            </w:tcBorders>
            <w:shd w:val="clear" w:color="auto" w:fill="auto"/>
            <w:vAlign w:val="center"/>
            <w:hideMark/>
          </w:tcPr>
          <w:p w14:paraId="2F07BC34" w14:textId="77777777" w:rsidR="00C43994" w:rsidRPr="00C43994" w:rsidRDefault="00C43994" w:rsidP="00C43994">
            <w:pPr>
              <w:jc w:val="right"/>
              <w:rPr>
                <w:b/>
                <w:bCs/>
                <w:color w:val="000000"/>
                <w:sz w:val="17"/>
                <w:szCs w:val="17"/>
              </w:rPr>
            </w:pPr>
            <w:r w:rsidRPr="00C43994">
              <w:rPr>
                <w:b/>
                <w:bCs/>
                <w:color w:val="000000"/>
                <w:sz w:val="17"/>
                <w:szCs w:val="17"/>
              </w:rPr>
              <w:t>1 299,8</w:t>
            </w:r>
          </w:p>
        </w:tc>
      </w:tr>
      <w:tr w:rsidR="0069737E" w:rsidRPr="0069737E" w14:paraId="542F1F23"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CA5B3A9" w14:textId="77777777" w:rsidR="00C43994" w:rsidRPr="00C43994" w:rsidRDefault="00C43994" w:rsidP="00C43994">
            <w:pPr>
              <w:rPr>
                <w:color w:val="000000"/>
                <w:sz w:val="17"/>
                <w:szCs w:val="17"/>
              </w:rPr>
            </w:pPr>
            <w:r w:rsidRPr="00C43994">
              <w:rPr>
                <w:color w:val="000000"/>
                <w:sz w:val="17"/>
                <w:szCs w:val="17"/>
              </w:rPr>
              <w:t>Обеспечение деятельности главы муниципального образования</w:t>
            </w:r>
          </w:p>
        </w:tc>
        <w:tc>
          <w:tcPr>
            <w:tcW w:w="516" w:type="dxa"/>
            <w:tcBorders>
              <w:top w:val="nil"/>
              <w:left w:val="nil"/>
              <w:bottom w:val="single" w:sz="4" w:space="0" w:color="auto"/>
              <w:right w:val="single" w:sz="4" w:space="0" w:color="auto"/>
            </w:tcBorders>
            <w:shd w:val="clear" w:color="auto" w:fill="auto"/>
            <w:vAlign w:val="center"/>
            <w:hideMark/>
          </w:tcPr>
          <w:p w14:paraId="7BEA569F"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680A1842"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6651779D"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5E66A17E" w14:textId="77777777" w:rsidR="00C43994" w:rsidRPr="00C43994" w:rsidRDefault="00C43994" w:rsidP="00C43994">
            <w:pPr>
              <w:jc w:val="center"/>
              <w:rPr>
                <w:color w:val="000000"/>
                <w:sz w:val="17"/>
                <w:szCs w:val="17"/>
              </w:rPr>
            </w:pPr>
            <w:r w:rsidRPr="00C43994">
              <w:rPr>
                <w:color w:val="000000"/>
                <w:sz w:val="17"/>
                <w:szCs w:val="17"/>
              </w:rPr>
              <w:t>03000</w:t>
            </w:r>
          </w:p>
        </w:tc>
        <w:tc>
          <w:tcPr>
            <w:tcW w:w="567" w:type="dxa"/>
            <w:tcBorders>
              <w:top w:val="nil"/>
              <w:left w:val="nil"/>
              <w:bottom w:val="single" w:sz="4" w:space="0" w:color="auto"/>
              <w:right w:val="single" w:sz="4" w:space="0" w:color="auto"/>
            </w:tcBorders>
            <w:shd w:val="clear" w:color="auto" w:fill="auto"/>
            <w:vAlign w:val="center"/>
            <w:hideMark/>
          </w:tcPr>
          <w:p w14:paraId="224E4859"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03A558D"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8F0C62F"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7EFC93F" w14:textId="77777777" w:rsidR="00C43994" w:rsidRPr="00C43994" w:rsidRDefault="00C43994" w:rsidP="00C43994">
            <w:pPr>
              <w:jc w:val="right"/>
              <w:rPr>
                <w:color w:val="000000"/>
                <w:sz w:val="17"/>
                <w:szCs w:val="17"/>
              </w:rPr>
            </w:pPr>
            <w:r w:rsidRPr="00C43994">
              <w:rPr>
                <w:color w:val="000000"/>
                <w:sz w:val="17"/>
                <w:szCs w:val="17"/>
              </w:rPr>
              <w:t>3 278,6</w:t>
            </w:r>
          </w:p>
        </w:tc>
        <w:tc>
          <w:tcPr>
            <w:tcW w:w="1134" w:type="dxa"/>
            <w:tcBorders>
              <w:top w:val="nil"/>
              <w:left w:val="nil"/>
              <w:bottom w:val="single" w:sz="4" w:space="0" w:color="auto"/>
              <w:right w:val="single" w:sz="4" w:space="0" w:color="auto"/>
            </w:tcBorders>
            <w:shd w:val="clear" w:color="auto" w:fill="auto"/>
            <w:vAlign w:val="center"/>
            <w:hideMark/>
          </w:tcPr>
          <w:p w14:paraId="25085D5D" w14:textId="77777777" w:rsidR="00C43994" w:rsidRPr="00C43994" w:rsidRDefault="00C43994" w:rsidP="00C43994">
            <w:pPr>
              <w:jc w:val="right"/>
              <w:rPr>
                <w:color w:val="000000"/>
                <w:sz w:val="17"/>
                <w:szCs w:val="17"/>
              </w:rPr>
            </w:pPr>
            <w:r w:rsidRPr="00C43994">
              <w:rPr>
                <w:color w:val="000000"/>
                <w:sz w:val="17"/>
                <w:szCs w:val="17"/>
              </w:rPr>
              <w:t>3 074,9</w:t>
            </w:r>
          </w:p>
        </w:tc>
        <w:tc>
          <w:tcPr>
            <w:tcW w:w="1134" w:type="dxa"/>
            <w:tcBorders>
              <w:top w:val="nil"/>
              <w:left w:val="nil"/>
              <w:bottom w:val="single" w:sz="4" w:space="0" w:color="auto"/>
              <w:right w:val="single" w:sz="4" w:space="0" w:color="auto"/>
            </w:tcBorders>
            <w:shd w:val="clear" w:color="auto" w:fill="auto"/>
            <w:vAlign w:val="center"/>
            <w:hideMark/>
          </w:tcPr>
          <w:p w14:paraId="4CF28CB4" w14:textId="77777777" w:rsidR="00C43994" w:rsidRPr="00C43994" w:rsidRDefault="00C43994" w:rsidP="00C43994">
            <w:pPr>
              <w:jc w:val="right"/>
              <w:rPr>
                <w:b/>
                <w:bCs/>
                <w:color w:val="000000"/>
                <w:sz w:val="17"/>
                <w:szCs w:val="17"/>
              </w:rPr>
            </w:pPr>
            <w:r w:rsidRPr="00C43994">
              <w:rPr>
                <w:b/>
                <w:bCs/>
                <w:color w:val="000000"/>
                <w:sz w:val="17"/>
                <w:szCs w:val="17"/>
              </w:rPr>
              <w:t>3 074,9</w:t>
            </w:r>
          </w:p>
        </w:tc>
      </w:tr>
      <w:tr w:rsidR="0069737E" w:rsidRPr="0069737E" w14:paraId="4D775601"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ECA58B5" w14:textId="77777777" w:rsidR="00C43994" w:rsidRPr="00C43994" w:rsidRDefault="00C43994" w:rsidP="00C43994">
            <w:pPr>
              <w:rPr>
                <w:color w:val="000000"/>
                <w:sz w:val="17"/>
                <w:szCs w:val="17"/>
              </w:rPr>
            </w:pPr>
            <w:r w:rsidRPr="00C43994">
              <w:rPr>
                <w:color w:val="000000"/>
                <w:sz w:val="17"/>
                <w:szCs w:val="17"/>
              </w:rPr>
              <w:t>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23B9ED2D"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2ECC8D86"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785E0DAA"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4B3F379B" w14:textId="77777777" w:rsidR="00C43994" w:rsidRPr="00C43994" w:rsidRDefault="00C43994" w:rsidP="00C43994">
            <w:pPr>
              <w:jc w:val="center"/>
              <w:rPr>
                <w:color w:val="000000"/>
                <w:sz w:val="17"/>
                <w:szCs w:val="17"/>
              </w:rPr>
            </w:pPr>
            <w:r w:rsidRPr="00C43994">
              <w:rPr>
                <w:color w:val="000000"/>
                <w:sz w:val="17"/>
                <w:szCs w:val="17"/>
              </w:rPr>
              <w:t>03000</w:t>
            </w:r>
          </w:p>
        </w:tc>
        <w:tc>
          <w:tcPr>
            <w:tcW w:w="567" w:type="dxa"/>
            <w:tcBorders>
              <w:top w:val="nil"/>
              <w:left w:val="nil"/>
              <w:bottom w:val="single" w:sz="4" w:space="0" w:color="auto"/>
              <w:right w:val="single" w:sz="4" w:space="0" w:color="auto"/>
            </w:tcBorders>
            <w:shd w:val="clear" w:color="auto" w:fill="auto"/>
            <w:vAlign w:val="center"/>
            <w:hideMark/>
          </w:tcPr>
          <w:p w14:paraId="53451118"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1BADB31E"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71BD40DD" w14:textId="77777777" w:rsidR="00C43994" w:rsidRPr="00C43994" w:rsidRDefault="00C43994" w:rsidP="00C43994">
            <w:pPr>
              <w:jc w:val="center"/>
              <w:rPr>
                <w:color w:val="000000"/>
                <w:sz w:val="17"/>
                <w:szCs w:val="17"/>
              </w:rPr>
            </w:pPr>
            <w:r w:rsidRPr="00C43994">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046E5C9E" w14:textId="77777777" w:rsidR="00C43994" w:rsidRPr="00C43994" w:rsidRDefault="00C43994" w:rsidP="00C43994">
            <w:pPr>
              <w:jc w:val="right"/>
              <w:rPr>
                <w:color w:val="000000"/>
                <w:sz w:val="17"/>
                <w:szCs w:val="17"/>
              </w:rPr>
            </w:pPr>
            <w:r w:rsidRPr="00C43994">
              <w:rPr>
                <w:color w:val="000000"/>
                <w:sz w:val="17"/>
                <w:szCs w:val="17"/>
              </w:rPr>
              <w:t>3 278,6</w:t>
            </w:r>
          </w:p>
        </w:tc>
        <w:tc>
          <w:tcPr>
            <w:tcW w:w="1134" w:type="dxa"/>
            <w:tcBorders>
              <w:top w:val="nil"/>
              <w:left w:val="nil"/>
              <w:bottom w:val="single" w:sz="4" w:space="0" w:color="auto"/>
              <w:right w:val="single" w:sz="4" w:space="0" w:color="auto"/>
            </w:tcBorders>
            <w:shd w:val="clear" w:color="auto" w:fill="auto"/>
            <w:vAlign w:val="center"/>
            <w:hideMark/>
          </w:tcPr>
          <w:p w14:paraId="18E3D678" w14:textId="77777777" w:rsidR="00C43994" w:rsidRPr="00C43994" w:rsidRDefault="00C43994" w:rsidP="00C43994">
            <w:pPr>
              <w:jc w:val="right"/>
              <w:rPr>
                <w:color w:val="000000"/>
                <w:sz w:val="17"/>
                <w:szCs w:val="17"/>
              </w:rPr>
            </w:pPr>
            <w:r w:rsidRPr="00C43994">
              <w:rPr>
                <w:color w:val="000000"/>
                <w:sz w:val="17"/>
                <w:szCs w:val="17"/>
              </w:rPr>
              <w:t>3 074,9</w:t>
            </w:r>
          </w:p>
        </w:tc>
        <w:tc>
          <w:tcPr>
            <w:tcW w:w="1134" w:type="dxa"/>
            <w:tcBorders>
              <w:top w:val="nil"/>
              <w:left w:val="nil"/>
              <w:bottom w:val="single" w:sz="4" w:space="0" w:color="auto"/>
              <w:right w:val="single" w:sz="4" w:space="0" w:color="auto"/>
            </w:tcBorders>
            <w:shd w:val="clear" w:color="auto" w:fill="auto"/>
            <w:vAlign w:val="center"/>
            <w:hideMark/>
          </w:tcPr>
          <w:p w14:paraId="77A76E7D" w14:textId="77777777" w:rsidR="00C43994" w:rsidRPr="00C43994" w:rsidRDefault="00C43994" w:rsidP="00C43994">
            <w:pPr>
              <w:jc w:val="right"/>
              <w:rPr>
                <w:b/>
                <w:bCs/>
                <w:color w:val="000000"/>
                <w:sz w:val="17"/>
                <w:szCs w:val="17"/>
              </w:rPr>
            </w:pPr>
            <w:r w:rsidRPr="00C43994">
              <w:rPr>
                <w:b/>
                <w:bCs/>
                <w:color w:val="000000"/>
                <w:sz w:val="17"/>
                <w:szCs w:val="17"/>
              </w:rPr>
              <w:t>3 074,9</w:t>
            </w:r>
          </w:p>
        </w:tc>
      </w:tr>
      <w:tr w:rsidR="0069737E" w:rsidRPr="0069737E" w14:paraId="57FDC3FD"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62B40BF" w14:textId="77777777" w:rsidR="00C43994" w:rsidRPr="00C43994" w:rsidRDefault="00C43994" w:rsidP="00C43994">
            <w:pPr>
              <w:rPr>
                <w:color w:val="000000"/>
                <w:sz w:val="17"/>
                <w:szCs w:val="17"/>
              </w:rPr>
            </w:pPr>
            <w:r w:rsidRPr="00C43994">
              <w:rPr>
                <w:color w:val="000000"/>
                <w:sz w:val="17"/>
                <w:szCs w:val="17"/>
              </w:rPr>
              <w:t>Иные расходы, связанные с выполнением функций ОМСУ</w:t>
            </w:r>
          </w:p>
        </w:tc>
        <w:tc>
          <w:tcPr>
            <w:tcW w:w="516" w:type="dxa"/>
            <w:tcBorders>
              <w:top w:val="nil"/>
              <w:left w:val="nil"/>
              <w:bottom w:val="single" w:sz="4" w:space="0" w:color="auto"/>
              <w:right w:val="single" w:sz="4" w:space="0" w:color="auto"/>
            </w:tcBorders>
            <w:shd w:val="clear" w:color="auto" w:fill="auto"/>
            <w:vAlign w:val="center"/>
            <w:hideMark/>
          </w:tcPr>
          <w:p w14:paraId="745FDE2A"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1CDAD7FD"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129CB996"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21887D92" w14:textId="77777777" w:rsidR="00C43994" w:rsidRPr="00C43994" w:rsidRDefault="00C43994" w:rsidP="00C43994">
            <w:pPr>
              <w:jc w:val="center"/>
              <w:rPr>
                <w:color w:val="000000"/>
                <w:sz w:val="17"/>
                <w:szCs w:val="17"/>
              </w:rPr>
            </w:pPr>
            <w:r w:rsidRPr="00C43994">
              <w:rPr>
                <w:color w:val="000000"/>
                <w:sz w:val="17"/>
                <w:szCs w:val="17"/>
              </w:rPr>
              <w:t>03590</w:t>
            </w:r>
          </w:p>
        </w:tc>
        <w:tc>
          <w:tcPr>
            <w:tcW w:w="567" w:type="dxa"/>
            <w:tcBorders>
              <w:top w:val="nil"/>
              <w:left w:val="nil"/>
              <w:bottom w:val="single" w:sz="4" w:space="0" w:color="auto"/>
              <w:right w:val="single" w:sz="4" w:space="0" w:color="auto"/>
            </w:tcBorders>
            <w:shd w:val="clear" w:color="auto" w:fill="auto"/>
            <w:vAlign w:val="center"/>
            <w:hideMark/>
          </w:tcPr>
          <w:p w14:paraId="0C4607DC"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5A830C6"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064226D"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C898B3D" w14:textId="77777777" w:rsidR="00C43994" w:rsidRPr="00C43994" w:rsidRDefault="00C43994" w:rsidP="00C43994">
            <w:pPr>
              <w:jc w:val="right"/>
              <w:rPr>
                <w:color w:val="000000"/>
                <w:sz w:val="17"/>
                <w:szCs w:val="17"/>
              </w:rPr>
            </w:pPr>
            <w:r w:rsidRPr="00C43994">
              <w:rPr>
                <w:color w:val="000000"/>
                <w:sz w:val="17"/>
                <w:szCs w:val="17"/>
              </w:rPr>
              <w:t>511,0</w:t>
            </w:r>
          </w:p>
        </w:tc>
        <w:tc>
          <w:tcPr>
            <w:tcW w:w="1134" w:type="dxa"/>
            <w:tcBorders>
              <w:top w:val="nil"/>
              <w:left w:val="nil"/>
              <w:bottom w:val="single" w:sz="4" w:space="0" w:color="auto"/>
              <w:right w:val="single" w:sz="4" w:space="0" w:color="auto"/>
            </w:tcBorders>
            <w:shd w:val="clear" w:color="auto" w:fill="auto"/>
            <w:vAlign w:val="center"/>
            <w:hideMark/>
          </w:tcPr>
          <w:p w14:paraId="33AF5C42" w14:textId="77777777" w:rsidR="00C43994" w:rsidRPr="00C43994" w:rsidRDefault="00C43994" w:rsidP="00C43994">
            <w:pPr>
              <w:jc w:val="right"/>
              <w:rPr>
                <w:color w:val="000000"/>
                <w:sz w:val="17"/>
                <w:szCs w:val="17"/>
              </w:rPr>
            </w:pPr>
            <w:r w:rsidRPr="00C43994">
              <w:rPr>
                <w:color w:val="000000"/>
                <w:sz w:val="17"/>
                <w:szCs w:val="17"/>
              </w:rPr>
              <w:t>511,0</w:t>
            </w:r>
          </w:p>
        </w:tc>
        <w:tc>
          <w:tcPr>
            <w:tcW w:w="1134" w:type="dxa"/>
            <w:tcBorders>
              <w:top w:val="nil"/>
              <w:left w:val="nil"/>
              <w:bottom w:val="single" w:sz="4" w:space="0" w:color="auto"/>
              <w:right w:val="single" w:sz="4" w:space="0" w:color="auto"/>
            </w:tcBorders>
            <w:shd w:val="clear" w:color="auto" w:fill="auto"/>
            <w:vAlign w:val="center"/>
            <w:hideMark/>
          </w:tcPr>
          <w:p w14:paraId="6973132F" w14:textId="77777777" w:rsidR="00C43994" w:rsidRPr="00C43994" w:rsidRDefault="00C43994" w:rsidP="00C43994">
            <w:pPr>
              <w:jc w:val="right"/>
              <w:rPr>
                <w:b/>
                <w:bCs/>
                <w:color w:val="000000"/>
                <w:sz w:val="17"/>
                <w:szCs w:val="17"/>
              </w:rPr>
            </w:pPr>
            <w:r w:rsidRPr="00C43994">
              <w:rPr>
                <w:b/>
                <w:bCs/>
                <w:color w:val="000000"/>
                <w:sz w:val="17"/>
                <w:szCs w:val="17"/>
              </w:rPr>
              <w:t>511,0</w:t>
            </w:r>
          </w:p>
        </w:tc>
      </w:tr>
      <w:tr w:rsidR="0069737E" w:rsidRPr="0069737E" w14:paraId="5212BE60"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D54B786" w14:textId="77777777" w:rsidR="00C43994" w:rsidRPr="00C43994" w:rsidRDefault="00C43994" w:rsidP="00C43994">
            <w:pPr>
              <w:rPr>
                <w:color w:val="000000"/>
                <w:sz w:val="17"/>
                <w:szCs w:val="17"/>
              </w:rPr>
            </w:pPr>
            <w:r w:rsidRPr="00C43994">
              <w:rPr>
                <w:color w:val="000000"/>
                <w:sz w:val="17"/>
                <w:szCs w:val="17"/>
              </w:rPr>
              <w:t>Иные расходы, связанные с выполнением функций ОМСУ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761157C2"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1260A3A4"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20728F4A"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65EFD303" w14:textId="77777777" w:rsidR="00C43994" w:rsidRPr="00C43994" w:rsidRDefault="00C43994" w:rsidP="00C43994">
            <w:pPr>
              <w:jc w:val="center"/>
              <w:rPr>
                <w:color w:val="000000"/>
                <w:sz w:val="17"/>
                <w:szCs w:val="17"/>
              </w:rPr>
            </w:pPr>
            <w:r w:rsidRPr="00C43994">
              <w:rPr>
                <w:color w:val="000000"/>
                <w:sz w:val="17"/>
                <w:szCs w:val="17"/>
              </w:rPr>
              <w:t>03590</w:t>
            </w:r>
          </w:p>
        </w:tc>
        <w:tc>
          <w:tcPr>
            <w:tcW w:w="567" w:type="dxa"/>
            <w:tcBorders>
              <w:top w:val="nil"/>
              <w:left w:val="nil"/>
              <w:bottom w:val="single" w:sz="4" w:space="0" w:color="auto"/>
              <w:right w:val="single" w:sz="4" w:space="0" w:color="auto"/>
            </w:tcBorders>
            <w:shd w:val="clear" w:color="auto" w:fill="auto"/>
            <w:vAlign w:val="center"/>
            <w:hideMark/>
          </w:tcPr>
          <w:p w14:paraId="3C7EFEB8"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6EFEB082"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3BC658FF" w14:textId="77777777" w:rsidR="00C43994" w:rsidRPr="00C43994" w:rsidRDefault="00C43994" w:rsidP="00C43994">
            <w:pPr>
              <w:jc w:val="center"/>
              <w:rPr>
                <w:color w:val="000000"/>
                <w:sz w:val="17"/>
                <w:szCs w:val="17"/>
              </w:rPr>
            </w:pPr>
            <w:r w:rsidRPr="00C43994">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43510C86" w14:textId="77777777" w:rsidR="00C43994" w:rsidRPr="00C43994" w:rsidRDefault="00C43994" w:rsidP="00C43994">
            <w:pPr>
              <w:jc w:val="right"/>
              <w:rPr>
                <w:color w:val="000000"/>
                <w:sz w:val="17"/>
                <w:szCs w:val="17"/>
              </w:rPr>
            </w:pPr>
            <w:r w:rsidRPr="00C43994">
              <w:rPr>
                <w:color w:val="000000"/>
                <w:sz w:val="17"/>
                <w:szCs w:val="17"/>
              </w:rPr>
              <w:t>432,0</w:t>
            </w:r>
          </w:p>
        </w:tc>
        <w:tc>
          <w:tcPr>
            <w:tcW w:w="1134" w:type="dxa"/>
            <w:tcBorders>
              <w:top w:val="nil"/>
              <w:left w:val="nil"/>
              <w:bottom w:val="single" w:sz="4" w:space="0" w:color="auto"/>
              <w:right w:val="single" w:sz="4" w:space="0" w:color="auto"/>
            </w:tcBorders>
            <w:shd w:val="clear" w:color="auto" w:fill="auto"/>
            <w:vAlign w:val="center"/>
            <w:hideMark/>
          </w:tcPr>
          <w:p w14:paraId="175A3B03" w14:textId="77777777" w:rsidR="00C43994" w:rsidRPr="00C43994" w:rsidRDefault="00C43994" w:rsidP="00C43994">
            <w:pPr>
              <w:jc w:val="right"/>
              <w:rPr>
                <w:color w:val="000000"/>
                <w:sz w:val="17"/>
                <w:szCs w:val="17"/>
              </w:rPr>
            </w:pPr>
            <w:r w:rsidRPr="00C43994">
              <w:rPr>
                <w:color w:val="000000"/>
                <w:sz w:val="17"/>
                <w:szCs w:val="17"/>
              </w:rPr>
              <w:t>432,0</w:t>
            </w:r>
          </w:p>
        </w:tc>
        <w:tc>
          <w:tcPr>
            <w:tcW w:w="1134" w:type="dxa"/>
            <w:tcBorders>
              <w:top w:val="nil"/>
              <w:left w:val="nil"/>
              <w:bottom w:val="single" w:sz="4" w:space="0" w:color="auto"/>
              <w:right w:val="single" w:sz="4" w:space="0" w:color="auto"/>
            </w:tcBorders>
            <w:shd w:val="clear" w:color="auto" w:fill="auto"/>
            <w:vAlign w:val="center"/>
            <w:hideMark/>
          </w:tcPr>
          <w:p w14:paraId="7B969CC1" w14:textId="77777777" w:rsidR="00C43994" w:rsidRPr="00C43994" w:rsidRDefault="00C43994" w:rsidP="00C43994">
            <w:pPr>
              <w:jc w:val="right"/>
              <w:rPr>
                <w:b/>
                <w:bCs/>
                <w:color w:val="000000"/>
                <w:sz w:val="17"/>
                <w:szCs w:val="17"/>
              </w:rPr>
            </w:pPr>
            <w:r w:rsidRPr="00C43994">
              <w:rPr>
                <w:b/>
                <w:bCs/>
                <w:color w:val="000000"/>
                <w:sz w:val="17"/>
                <w:szCs w:val="17"/>
              </w:rPr>
              <w:t>432,0</w:t>
            </w:r>
          </w:p>
        </w:tc>
      </w:tr>
      <w:tr w:rsidR="0069737E" w:rsidRPr="0069737E" w14:paraId="2522C69F"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41E42A4" w14:textId="77777777" w:rsidR="00C43994" w:rsidRPr="00C43994" w:rsidRDefault="00C43994" w:rsidP="00C43994">
            <w:pPr>
              <w:rPr>
                <w:color w:val="000000"/>
                <w:sz w:val="17"/>
                <w:szCs w:val="17"/>
              </w:rPr>
            </w:pPr>
            <w:r w:rsidRPr="00C43994">
              <w:rPr>
                <w:color w:val="000000"/>
                <w:sz w:val="17"/>
                <w:szCs w:val="17"/>
              </w:rPr>
              <w:t>Иные расходы, связанные с выполнением функций ОМСУ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07EF5849"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041A9FAC"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0C6C30FA"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2D9F8FBC" w14:textId="77777777" w:rsidR="00C43994" w:rsidRPr="00C43994" w:rsidRDefault="00C43994" w:rsidP="00C43994">
            <w:pPr>
              <w:jc w:val="center"/>
              <w:rPr>
                <w:color w:val="000000"/>
                <w:sz w:val="17"/>
                <w:szCs w:val="17"/>
              </w:rPr>
            </w:pPr>
            <w:r w:rsidRPr="00C43994">
              <w:rPr>
                <w:color w:val="000000"/>
                <w:sz w:val="17"/>
                <w:szCs w:val="17"/>
              </w:rPr>
              <w:t>03590</w:t>
            </w:r>
          </w:p>
        </w:tc>
        <w:tc>
          <w:tcPr>
            <w:tcW w:w="567" w:type="dxa"/>
            <w:tcBorders>
              <w:top w:val="nil"/>
              <w:left w:val="nil"/>
              <w:bottom w:val="single" w:sz="4" w:space="0" w:color="auto"/>
              <w:right w:val="single" w:sz="4" w:space="0" w:color="auto"/>
            </w:tcBorders>
            <w:shd w:val="clear" w:color="auto" w:fill="auto"/>
            <w:vAlign w:val="center"/>
            <w:hideMark/>
          </w:tcPr>
          <w:p w14:paraId="5D59D984"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5AFA7BF6"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5672727E" w14:textId="77777777" w:rsidR="00C43994" w:rsidRPr="00C43994" w:rsidRDefault="00C43994" w:rsidP="00C43994">
            <w:pPr>
              <w:jc w:val="center"/>
              <w:rPr>
                <w:color w:val="000000"/>
                <w:sz w:val="17"/>
                <w:szCs w:val="17"/>
              </w:rPr>
            </w:pPr>
            <w:r w:rsidRPr="00C43994">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7F9F3BB6" w14:textId="77777777" w:rsidR="00C43994" w:rsidRPr="00C43994" w:rsidRDefault="00C43994" w:rsidP="00C43994">
            <w:pPr>
              <w:jc w:val="right"/>
              <w:rPr>
                <w:color w:val="000000"/>
                <w:sz w:val="17"/>
                <w:szCs w:val="17"/>
              </w:rPr>
            </w:pPr>
            <w:r w:rsidRPr="00C43994">
              <w:rPr>
                <w:color w:val="000000"/>
                <w:sz w:val="17"/>
                <w:szCs w:val="17"/>
              </w:rPr>
              <w:t>79,0</w:t>
            </w:r>
          </w:p>
        </w:tc>
        <w:tc>
          <w:tcPr>
            <w:tcW w:w="1134" w:type="dxa"/>
            <w:tcBorders>
              <w:top w:val="nil"/>
              <w:left w:val="nil"/>
              <w:bottom w:val="single" w:sz="4" w:space="0" w:color="auto"/>
              <w:right w:val="single" w:sz="4" w:space="0" w:color="auto"/>
            </w:tcBorders>
            <w:shd w:val="clear" w:color="auto" w:fill="auto"/>
            <w:vAlign w:val="center"/>
            <w:hideMark/>
          </w:tcPr>
          <w:p w14:paraId="1AC2C38F" w14:textId="77777777" w:rsidR="00C43994" w:rsidRPr="00C43994" w:rsidRDefault="00C43994" w:rsidP="00C43994">
            <w:pPr>
              <w:jc w:val="right"/>
              <w:rPr>
                <w:color w:val="000000"/>
                <w:sz w:val="17"/>
                <w:szCs w:val="17"/>
              </w:rPr>
            </w:pPr>
            <w:r w:rsidRPr="00C43994">
              <w:rPr>
                <w:color w:val="000000"/>
                <w:sz w:val="17"/>
                <w:szCs w:val="17"/>
              </w:rPr>
              <w:t>79,0</w:t>
            </w:r>
          </w:p>
        </w:tc>
        <w:tc>
          <w:tcPr>
            <w:tcW w:w="1134" w:type="dxa"/>
            <w:tcBorders>
              <w:top w:val="nil"/>
              <w:left w:val="nil"/>
              <w:bottom w:val="single" w:sz="4" w:space="0" w:color="auto"/>
              <w:right w:val="single" w:sz="4" w:space="0" w:color="auto"/>
            </w:tcBorders>
            <w:shd w:val="clear" w:color="auto" w:fill="auto"/>
            <w:vAlign w:val="center"/>
            <w:hideMark/>
          </w:tcPr>
          <w:p w14:paraId="3CD503F7" w14:textId="77777777" w:rsidR="00C43994" w:rsidRPr="00C43994" w:rsidRDefault="00C43994" w:rsidP="00C43994">
            <w:pPr>
              <w:jc w:val="right"/>
              <w:rPr>
                <w:b/>
                <w:bCs/>
                <w:color w:val="000000"/>
                <w:sz w:val="17"/>
                <w:szCs w:val="17"/>
              </w:rPr>
            </w:pPr>
            <w:r w:rsidRPr="00C43994">
              <w:rPr>
                <w:b/>
                <w:bCs/>
                <w:color w:val="000000"/>
                <w:sz w:val="17"/>
                <w:szCs w:val="17"/>
              </w:rPr>
              <w:t>79,0</w:t>
            </w:r>
          </w:p>
        </w:tc>
      </w:tr>
      <w:tr w:rsidR="0069737E" w:rsidRPr="0069737E" w14:paraId="470C331F"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22A7CF5" w14:textId="77777777" w:rsidR="00C43994" w:rsidRPr="00C43994" w:rsidRDefault="00C43994" w:rsidP="00C43994">
            <w:pPr>
              <w:rPr>
                <w:color w:val="000000"/>
                <w:sz w:val="17"/>
                <w:szCs w:val="17"/>
              </w:rPr>
            </w:pPr>
            <w:r w:rsidRPr="00C43994">
              <w:rPr>
                <w:color w:val="000000"/>
                <w:sz w:val="17"/>
                <w:szCs w:val="17"/>
              </w:rPr>
              <w:t>Обеспечение деятельности центрального аппарата</w:t>
            </w:r>
          </w:p>
        </w:tc>
        <w:tc>
          <w:tcPr>
            <w:tcW w:w="516" w:type="dxa"/>
            <w:tcBorders>
              <w:top w:val="nil"/>
              <w:left w:val="nil"/>
              <w:bottom w:val="single" w:sz="4" w:space="0" w:color="auto"/>
              <w:right w:val="single" w:sz="4" w:space="0" w:color="auto"/>
            </w:tcBorders>
            <w:shd w:val="clear" w:color="auto" w:fill="auto"/>
            <w:vAlign w:val="center"/>
            <w:hideMark/>
          </w:tcPr>
          <w:p w14:paraId="73088982"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29903D82"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1D9472AE"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63003781" w14:textId="77777777" w:rsidR="00C43994" w:rsidRPr="00C43994" w:rsidRDefault="00C43994" w:rsidP="00C43994">
            <w:pPr>
              <w:jc w:val="center"/>
              <w:rPr>
                <w:color w:val="000000"/>
                <w:sz w:val="17"/>
                <w:szCs w:val="17"/>
              </w:rPr>
            </w:pPr>
            <w:r w:rsidRPr="00C43994">
              <w:rPr>
                <w:color w:val="000000"/>
                <w:sz w:val="17"/>
                <w:szCs w:val="17"/>
              </w:rPr>
              <w:t>04000</w:t>
            </w:r>
          </w:p>
        </w:tc>
        <w:tc>
          <w:tcPr>
            <w:tcW w:w="567" w:type="dxa"/>
            <w:tcBorders>
              <w:top w:val="nil"/>
              <w:left w:val="nil"/>
              <w:bottom w:val="single" w:sz="4" w:space="0" w:color="auto"/>
              <w:right w:val="single" w:sz="4" w:space="0" w:color="auto"/>
            </w:tcBorders>
            <w:shd w:val="clear" w:color="auto" w:fill="auto"/>
            <w:vAlign w:val="center"/>
            <w:hideMark/>
          </w:tcPr>
          <w:p w14:paraId="1A5E35D8"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B445B1D"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868317C"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03F6CF7" w14:textId="77777777" w:rsidR="00C43994" w:rsidRPr="00C43994" w:rsidRDefault="00C43994" w:rsidP="00C43994">
            <w:pPr>
              <w:jc w:val="right"/>
              <w:rPr>
                <w:color w:val="000000"/>
                <w:sz w:val="17"/>
                <w:szCs w:val="17"/>
              </w:rPr>
            </w:pPr>
            <w:r w:rsidRPr="00C43994">
              <w:rPr>
                <w:color w:val="000000"/>
                <w:sz w:val="17"/>
                <w:szCs w:val="17"/>
              </w:rPr>
              <w:t>235 048,4</w:t>
            </w:r>
          </w:p>
        </w:tc>
        <w:tc>
          <w:tcPr>
            <w:tcW w:w="1134" w:type="dxa"/>
            <w:tcBorders>
              <w:top w:val="nil"/>
              <w:left w:val="nil"/>
              <w:bottom w:val="single" w:sz="4" w:space="0" w:color="auto"/>
              <w:right w:val="single" w:sz="4" w:space="0" w:color="auto"/>
            </w:tcBorders>
            <w:shd w:val="clear" w:color="auto" w:fill="auto"/>
            <w:vAlign w:val="center"/>
            <w:hideMark/>
          </w:tcPr>
          <w:p w14:paraId="2C441094" w14:textId="77777777" w:rsidR="00C43994" w:rsidRPr="00C43994" w:rsidRDefault="00C43994" w:rsidP="00C43994">
            <w:pPr>
              <w:jc w:val="right"/>
              <w:rPr>
                <w:color w:val="000000"/>
                <w:sz w:val="17"/>
                <w:szCs w:val="17"/>
              </w:rPr>
            </w:pPr>
            <w:r w:rsidRPr="00C43994">
              <w:rPr>
                <w:color w:val="000000"/>
                <w:sz w:val="17"/>
                <w:szCs w:val="17"/>
              </w:rPr>
              <w:t>217 615,1</w:t>
            </w:r>
          </w:p>
        </w:tc>
        <w:tc>
          <w:tcPr>
            <w:tcW w:w="1134" w:type="dxa"/>
            <w:tcBorders>
              <w:top w:val="nil"/>
              <w:left w:val="nil"/>
              <w:bottom w:val="single" w:sz="4" w:space="0" w:color="auto"/>
              <w:right w:val="single" w:sz="4" w:space="0" w:color="auto"/>
            </w:tcBorders>
            <w:shd w:val="clear" w:color="auto" w:fill="auto"/>
            <w:vAlign w:val="center"/>
            <w:hideMark/>
          </w:tcPr>
          <w:p w14:paraId="4A3CD73B" w14:textId="77777777" w:rsidR="00C43994" w:rsidRPr="00C43994" w:rsidRDefault="00C43994" w:rsidP="00C43994">
            <w:pPr>
              <w:jc w:val="right"/>
              <w:rPr>
                <w:b/>
                <w:bCs/>
                <w:color w:val="000000"/>
                <w:sz w:val="17"/>
                <w:szCs w:val="17"/>
              </w:rPr>
            </w:pPr>
            <w:r w:rsidRPr="00C43994">
              <w:rPr>
                <w:b/>
                <w:bCs/>
                <w:color w:val="000000"/>
                <w:sz w:val="17"/>
                <w:szCs w:val="17"/>
              </w:rPr>
              <w:t>217 615,1</w:t>
            </w:r>
          </w:p>
        </w:tc>
      </w:tr>
      <w:tr w:rsidR="0069737E" w:rsidRPr="0069737E" w14:paraId="3D3B4690"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A11F89D" w14:textId="77777777" w:rsidR="00C43994" w:rsidRPr="00C43994" w:rsidRDefault="00C43994" w:rsidP="00C43994">
            <w:pPr>
              <w:rPr>
                <w:color w:val="000000"/>
                <w:sz w:val="17"/>
                <w:szCs w:val="17"/>
              </w:rPr>
            </w:pPr>
            <w:r w:rsidRPr="00C43994">
              <w:rPr>
                <w:color w:val="000000"/>
                <w:sz w:val="17"/>
                <w:szCs w:val="17"/>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5E7B7C65"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426014F8"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7B11459B"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60A85181" w14:textId="77777777" w:rsidR="00C43994" w:rsidRPr="00C43994" w:rsidRDefault="00C43994" w:rsidP="00C43994">
            <w:pPr>
              <w:jc w:val="center"/>
              <w:rPr>
                <w:color w:val="000000"/>
                <w:sz w:val="17"/>
                <w:szCs w:val="17"/>
              </w:rPr>
            </w:pPr>
            <w:r w:rsidRPr="00C43994">
              <w:rPr>
                <w:color w:val="000000"/>
                <w:sz w:val="17"/>
                <w:szCs w:val="17"/>
              </w:rPr>
              <w:t>04000</w:t>
            </w:r>
          </w:p>
        </w:tc>
        <w:tc>
          <w:tcPr>
            <w:tcW w:w="567" w:type="dxa"/>
            <w:tcBorders>
              <w:top w:val="nil"/>
              <w:left w:val="nil"/>
              <w:bottom w:val="single" w:sz="4" w:space="0" w:color="auto"/>
              <w:right w:val="single" w:sz="4" w:space="0" w:color="auto"/>
            </w:tcBorders>
            <w:shd w:val="clear" w:color="auto" w:fill="auto"/>
            <w:vAlign w:val="center"/>
            <w:hideMark/>
          </w:tcPr>
          <w:p w14:paraId="344BA7FE"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557884DA"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0B8D8746" w14:textId="77777777" w:rsidR="00C43994" w:rsidRPr="00C43994" w:rsidRDefault="00C43994" w:rsidP="00C43994">
            <w:pPr>
              <w:jc w:val="center"/>
              <w:rPr>
                <w:color w:val="000000"/>
                <w:sz w:val="17"/>
                <w:szCs w:val="17"/>
              </w:rPr>
            </w:pPr>
            <w:r w:rsidRPr="00C43994">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4F8B475E" w14:textId="77777777" w:rsidR="00C43994" w:rsidRPr="00C43994" w:rsidRDefault="00C43994" w:rsidP="00C43994">
            <w:pPr>
              <w:jc w:val="right"/>
              <w:rPr>
                <w:color w:val="000000"/>
                <w:sz w:val="17"/>
                <w:szCs w:val="17"/>
              </w:rPr>
            </w:pPr>
            <w:r w:rsidRPr="00C43994">
              <w:rPr>
                <w:color w:val="000000"/>
                <w:sz w:val="17"/>
                <w:szCs w:val="17"/>
              </w:rPr>
              <w:t>6 152,7</w:t>
            </w:r>
          </w:p>
        </w:tc>
        <w:tc>
          <w:tcPr>
            <w:tcW w:w="1134" w:type="dxa"/>
            <w:tcBorders>
              <w:top w:val="nil"/>
              <w:left w:val="nil"/>
              <w:bottom w:val="single" w:sz="4" w:space="0" w:color="auto"/>
              <w:right w:val="single" w:sz="4" w:space="0" w:color="auto"/>
            </w:tcBorders>
            <w:shd w:val="clear" w:color="auto" w:fill="auto"/>
            <w:vAlign w:val="center"/>
            <w:hideMark/>
          </w:tcPr>
          <w:p w14:paraId="2D3DD12B" w14:textId="77777777" w:rsidR="00C43994" w:rsidRPr="00C43994" w:rsidRDefault="00C43994" w:rsidP="00C43994">
            <w:pPr>
              <w:jc w:val="right"/>
              <w:rPr>
                <w:color w:val="000000"/>
                <w:sz w:val="17"/>
                <w:szCs w:val="17"/>
              </w:rPr>
            </w:pPr>
            <w:r w:rsidRPr="00C43994">
              <w:rPr>
                <w:color w:val="000000"/>
                <w:sz w:val="17"/>
                <w:szCs w:val="17"/>
              </w:rPr>
              <w:t>3 791,1</w:t>
            </w:r>
          </w:p>
        </w:tc>
        <w:tc>
          <w:tcPr>
            <w:tcW w:w="1134" w:type="dxa"/>
            <w:tcBorders>
              <w:top w:val="nil"/>
              <w:left w:val="nil"/>
              <w:bottom w:val="single" w:sz="4" w:space="0" w:color="auto"/>
              <w:right w:val="single" w:sz="4" w:space="0" w:color="auto"/>
            </w:tcBorders>
            <w:shd w:val="clear" w:color="auto" w:fill="auto"/>
            <w:vAlign w:val="center"/>
            <w:hideMark/>
          </w:tcPr>
          <w:p w14:paraId="378E274D" w14:textId="77777777" w:rsidR="00C43994" w:rsidRPr="00C43994" w:rsidRDefault="00C43994" w:rsidP="00C43994">
            <w:pPr>
              <w:jc w:val="right"/>
              <w:rPr>
                <w:b/>
                <w:bCs/>
                <w:color w:val="000000"/>
                <w:sz w:val="17"/>
                <w:szCs w:val="17"/>
              </w:rPr>
            </w:pPr>
            <w:r w:rsidRPr="00C43994">
              <w:rPr>
                <w:b/>
                <w:bCs/>
                <w:color w:val="000000"/>
                <w:sz w:val="17"/>
                <w:szCs w:val="17"/>
              </w:rPr>
              <w:t>3 791,1</w:t>
            </w:r>
          </w:p>
        </w:tc>
      </w:tr>
      <w:tr w:rsidR="0069737E" w:rsidRPr="0069737E" w14:paraId="4B693CA9"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60EC779" w14:textId="77777777" w:rsidR="00C43994" w:rsidRPr="00C43994" w:rsidRDefault="00C43994" w:rsidP="00C43994">
            <w:pPr>
              <w:rPr>
                <w:color w:val="000000"/>
                <w:sz w:val="17"/>
                <w:szCs w:val="17"/>
              </w:rPr>
            </w:pPr>
            <w:r w:rsidRPr="00C43994">
              <w:rPr>
                <w:color w:val="000000"/>
                <w:sz w:val="17"/>
                <w:szCs w:val="17"/>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20073989"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503708AC"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6A548865"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480189B2" w14:textId="77777777" w:rsidR="00C43994" w:rsidRPr="00C43994" w:rsidRDefault="00C43994" w:rsidP="00C43994">
            <w:pPr>
              <w:jc w:val="center"/>
              <w:rPr>
                <w:color w:val="000000"/>
                <w:sz w:val="17"/>
                <w:szCs w:val="17"/>
              </w:rPr>
            </w:pPr>
            <w:r w:rsidRPr="00C43994">
              <w:rPr>
                <w:color w:val="000000"/>
                <w:sz w:val="17"/>
                <w:szCs w:val="17"/>
              </w:rPr>
              <w:t>04000</w:t>
            </w:r>
          </w:p>
        </w:tc>
        <w:tc>
          <w:tcPr>
            <w:tcW w:w="567" w:type="dxa"/>
            <w:tcBorders>
              <w:top w:val="nil"/>
              <w:left w:val="nil"/>
              <w:bottom w:val="single" w:sz="4" w:space="0" w:color="auto"/>
              <w:right w:val="single" w:sz="4" w:space="0" w:color="auto"/>
            </w:tcBorders>
            <w:shd w:val="clear" w:color="auto" w:fill="auto"/>
            <w:vAlign w:val="center"/>
            <w:hideMark/>
          </w:tcPr>
          <w:p w14:paraId="7E0C46EE"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380A0D6D"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74B1D6E7" w14:textId="77777777" w:rsidR="00C43994" w:rsidRPr="00C43994" w:rsidRDefault="00C43994" w:rsidP="00C43994">
            <w:pPr>
              <w:jc w:val="center"/>
              <w:rPr>
                <w:color w:val="000000"/>
                <w:sz w:val="17"/>
                <w:szCs w:val="17"/>
              </w:rPr>
            </w:pPr>
            <w:r w:rsidRPr="00C43994">
              <w:rPr>
                <w:color w:val="000000"/>
                <w:sz w:val="17"/>
                <w:szCs w:val="17"/>
              </w:rPr>
              <w:t>04</w:t>
            </w:r>
          </w:p>
        </w:tc>
        <w:tc>
          <w:tcPr>
            <w:tcW w:w="1134" w:type="dxa"/>
            <w:tcBorders>
              <w:top w:val="nil"/>
              <w:left w:val="nil"/>
              <w:bottom w:val="single" w:sz="4" w:space="0" w:color="auto"/>
              <w:right w:val="single" w:sz="4" w:space="0" w:color="auto"/>
            </w:tcBorders>
            <w:shd w:val="clear" w:color="auto" w:fill="auto"/>
            <w:vAlign w:val="center"/>
            <w:hideMark/>
          </w:tcPr>
          <w:p w14:paraId="658E409F" w14:textId="77777777" w:rsidR="00C43994" w:rsidRPr="00C43994" w:rsidRDefault="00C43994" w:rsidP="00C43994">
            <w:pPr>
              <w:jc w:val="right"/>
              <w:rPr>
                <w:color w:val="000000"/>
                <w:sz w:val="17"/>
                <w:szCs w:val="17"/>
              </w:rPr>
            </w:pPr>
            <w:r w:rsidRPr="00C43994">
              <w:rPr>
                <w:color w:val="000000"/>
                <w:sz w:val="17"/>
                <w:szCs w:val="17"/>
              </w:rPr>
              <w:t>161 639,8</w:t>
            </w:r>
          </w:p>
        </w:tc>
        <w:tc>
          <w:tcPr>
            <w:tcW w:w="1134" w:type="dxa"/>
            <w:tcBorders>
              <w:top w:val="nil"/>
              <w:left w:val="nil"/>
              <w:bottom w:val="single" w:sz="4" w:space="0" w:color="auto"/>
              <w:right w:val="single" w:sz="4" w:space="0" w:color="auto"/>
            </w:tcBorders>
            <w:shd w:val="clear" w:color="auto" w:fill="auto"/>
            <w:vAlign w:val="center"/>
            <w:hideMark/>
          </w:tcPr>
          <w:p w14:paraId="1D51F266" w14:textId="77777777" w:rsidR="00C43994" w:rsidRPr="00C43994" w:rsidRDefault="00C43994" w:rsidP="00C43994">
            <w:pPr>
              <w:jc w:val="right"/>
              <w:rPr>
                <w:color w:val="000000"/>
                <w:sz w:val="17"/>
                <w:szCs w:val="17"/>
              </w:rPr>
            </w:pPr>
            <w:r w:rsidRPr="00C43994">
              <w:rPr>
                <w:color w:val="000000"/>
                <w:sz w:val="17"/>
                <w:szCs w:val="17"/>
              </w:rPr>
              <w:t>152 814,5</w:t>
            </w:r>
          </w:p>
        </w:tc>
        <w:tc>
          <w:tcPr>
            <w:tcW w:w="1134" w:type="dxa"/>
            <w:tcBorders>
              <w:top w:val="nil"/>
              <w:left w:val="nil"/>
              <w:bottom w:val="single" w:sz="4" w:space="0" w:color="auto"/>
              <w:right w:val="single" w:sz="4" w:space="0" w:color="auto"/>
            </w:tcBorders>
            <w:shd w:val="clear" w:color="auto" w:fill="auto"/>
            <w:vAlign w:val="center"/>
            <w:hideMark/>
          </w:tcPr>
          <w:p w14:paraId="6BCCF657" w14:textId="77777777" w:rsidR="00C43994" w:rsidRPr="00C43994" w:rsidRDefault="00C43994" w:rsidP="00C43994">
            <w:pPr>
              <w:jc w:val="right"/>
              <w:rPr>
                <w:b/>
                <w:bCs/>
                <w:color w:val="000000"/>
                <w:sz w:val="17"/>
                <w:szCs w:val="17"/>
              </w:rPr>
            </w:pPr>
            <w:r w:rsidRPr="00C43994">
              <w:rPr>
                <w:b/>
                <w:bCs/>
                <w:color w:val="000000"/>
                <w:sz w:val="17"/>
                <w:szCs w:val="17"/>
              </w:rPr>
              <w:t>152 814,5</w:t>
            </w:r>
          </w:p>
        </w:tc>
      </w:tr>
      <w:tr w:rsidR="0069737E" w:rsidRPr="0069737E" w14:paraId="2F0B6C66"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F48F6EA" w14:textId="77777777" w:rsidR="00C43994" w:rsidRPr="00C43994" w:rsidRDefault="00C43994" w:rsidP="00C43994">
            <w:pPr>
              <w:rPr>
                <w:color w:val="000000"/>
                <w:sz w:val="17"/>
                <w:szCs w:val="17"/>
              </w:rPr>
            </w:pPr>
            <w:r w:rsidRPr="00C43994">
              <w:rPr>
                <w:color w:val="000000"/>
                <w:sz w:val="17"/>
                <w:szCs w:val="17"/>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4D35287A"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0B5EB660"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4B87437C"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1F34D83F" w14:textId="77777777" w:rsidR="00C43994" w:rsidRPr="00C43994" w:rsidRDefault="00C43994" w:rsidP="00C43994">
            <w:pPr>
              <w:jc w:val="center"/>
              <w:rPr>
                <w:color w:val="000000"/>
                <w:sz w:val="17"/>
                <w:szCs w:val="17"/>
              </w:rPr>
            </w:pPr>
            <w:r w:rsidRPr="00C43994">
              <w:rPr>
                <w:color w:val="000000"/>
                <w:sz w:val="17"/>
                <w:szCs w:val="17"/>
              </w:rPr>
              <w:t>04000</w:t>
            </w:r>
          </w:p>
        </w:tc>
        <w:tc>
          <w:tcPr>
            <w:tcW w:w="567" w:type="dxa"/>
            <w:tcBorders>
              <w:top w:val="nil"/>
              <w:left w:val="nil"/>
              <w:bottom w:val="single" w:sz="4" w:space="0" w:color="auto"/>
              <w:right w:val="single" w:sz="4" w:space="0" w:color="auto"/>
            </w:tcBorders>
            <w:shd w:val="clear" w:color="auto" w:fill="auto"/>
            <w:vAlign w:val="center"/>
            <w:hideMark/>
          </w:tcPr>
          <w:p w14:paraId="4958A774"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691CDA51"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12F032B7" w14:textId="77777777" w:rsidR="00C43994" w:rsidRPr="00C43994" w:rsidRDefault="00C43994" w:rsidP="00C43994">
            <w:pPr>
              <w:jc w:val="center"/>
              <w:rPr>
                <w:color w:val="000000"/>
                <w:sz w:val="17"/>
                <w:szCs w:val="17"/>
              </w:rPr>
            </w:pPr>
            <w:r w:rsidRPr="00C43994">
              <w:rPr>
                <w:color w:val="000000"/>
                <w:sz w:val="17"/>
                <w:szCs w:val="17"/>
              </w:rPr>
              <w:t>06</w:t>
            </w:r>
          </w:p>
        </w:tc>
        <w:tc>
          <w:tcPr>
            <w:tcW w:w="1134" w:type="dxa"/>
            <w:tcBorders>
              <w:top w:val="nil"/>
              <w:left w:val="nil"/>
              <w:bottom w:val="single" w:sz="4" w:space="0" w:color="auto"/>
              <w:right w:val="single" w:sz="4" w:space="0" w:color="auto"/>
            </w:tcBorders>
            <w:shd w:val="clear" w:color="auto" w:fill="auto"/>
            <w:vAlign w:val="center"/>
            <w:hideMark/>
          </w:tcPr>
          <w:p w14:paraId="23D64F6E" w14:textId="77777777" w:rsidR="00C43994" w:rsidRPr="00C43994" w:rsidRDefault="00C43994" w:rsidP="00C43994">
            <w:pPr>
              <w:jc w:val="right"/>
              <w:rPr>
                <w:color w:val="000000"/>
                <w:sz w:val="17"/>
                <w:szCs w:val="17"/>
              </w:rPr>
            </w:pPr>
            <w:r w:rsidRPr="00C43994">
              <w:rPr>
                <w:color w:val="000000"/>
                <w:sz w:val="17"/>
                <w:szCs w:val="17"/>
              </w:rPr>
              <w:t>30 049,2</w:t>
            </w:r>
          </w:p>
        </w:tc>
        <w:tc>
          <w:tcPr>
            <w:tcW w:w="1134" w:type="dxa"/>
            <w:tcBorders>
              <w:top w:val="nil"/>
              <w:left w:val="nil"/>
              <w:bottom w:val="single" w:sz="4" w:space="0" w:color="auto"/>
              <w:right w:val="single" w:sz="4" w:space="0" w:color="auto"/>
            </w:tcBorders>
            <w:shd w:val="clear" w:color="auto" w:fill="auto"/>
            <w:vAlign w:val="center"/>
            <w:hideMark/>
          </w:tcPr>
          <w:p w14:paraId="6FB1E43B" w14:textId="77777777" w:rsidR="00C43994" w:rsidRPr="00C43994" w:rsidRDefault="00C43994" w:rsidP="00C43994">
            <w:pPr>
              <w:jc w:val="right"/>
              <w:rPr>
                <w:color w:val="000000"/>
                <w:sz w:val="17"/>
                <w:szCs w:val="17"/>
              </w:rPr>
            </w:pPr>
            <w:r w:rsidRPr="00C43994">
              <w:rPr>
                <w:color w:val="000000"/>
                <w:sz w:val="17"/>
                <w:szCs w:val="17"/>
              </w:rPr>
              <w:t>28 379,3</w:t>
            </w:r>
          </w:p>
        </w:tc>
        <w:tc>
          <w:tcPr>
            <w:tcW w:w="1134" w:type="dxa"/>
            <w:tcBorders>
              <w:top w:val="nil"/>
              <w:left w:val="nil"/>
              <w:bottom w:val="single" w:sz="4" w:space="0" w:color="auto"/>
              <w:right w:val="single" w:sz="4" w:space="0" w:color="auto"/>
            </w:tcBorders>
            <w:shd w:val="clear" w:color="auto" w:fill="auto"/>
            <w:vAlign w:val="center"/>
            <w:hideMark/>
          </w:tcPr>
          <w:p w14:paraId="168DB142" w14:textId="77777777" w:rsidR="00C43994" w:rsidRPr="00C43994" w:rsidRDefault="00C43994" w:rsidP="00C43994">
            <w:pPr>
              <w:jc w:val="right"/>
              <w:rPr>
                <w:b/>
                <w:bCs/>
                <w:color w:val="000000"/>
                <w:sz w:val="17"/>
                <w:szCs w:val="17"/>
              </w:rPr>
            </w:pPr>
            <w:r w:rsidRPr="00C43994">
              <w:rPr>
                <w:b/>
                <w:bCs/>
                <w:color w:val="000000"/>
                <w:sz w:val="17"/>
                <w:szCs w:val="17"/>
              </w:rPr>
              <w:t>28 379,3</w:t>
            </w:r>
          </w:p>
        </w:tc>
      </w:tr>
      <w:tr w:rsidR="0069737E" w:rsidRPr="0069737E" w14:paraId="03732B13"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44A40C5" w14:textId="77777777" w:rsidR="00C43994" w:rsidRPr="00C43994" w:rsidRDefault="00C43994" w:rsidP="00C43994">
            <w:pPr>
              <w:rPr>
                <w:color w:val="000000"/>
                <w:sz w:val="17"/>
                <w:szCs w:val="17"/>
              </w:rPr>
            </w:pPr>
            <w:r w:rsidRPr="00C43994">
              <w:rPr>
                <w:color w:val="000000"/>
                <w:sz w:val="17"/>
                <w:szCs w:val="17"/>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0FA3BCDB"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1790D7A1"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2AAD0C90"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4BC7B851" w14:textId="77777777" w:rsidR="00C43994" w:rsidRPr="00C43994" w:rsidRDefault="00C43994" w:rsidP="00C43994">
            <w:pPr>
              <w:jc w:val="center"/>
              <w:rPr>
                <w:color w:val="000000"/>
                <w:sz w:val="17"/>
                <w:szCs w:val="17"/>
              </w:rPr>
            </w:pPr>
            <w:r w:rsidRPr="00C43994">
              <w:rPr>
                <w:color w:val="000000"/>
                <w:sz w:val="17"/>
                <w:szCs w:val="17"/>
              </w:rPr>
              <w:t>04000</w:t>
            </w:r>
          </w:p>
        </w:tc>
        <w:tc>
          <w:tcPr>
            <w:tcW w:w="567" w:type="dxa"/>
            <w:tcBorders>
              <w:top w:val="nil"/>
              <w:left w:val="nil"/>
              <w:bottom w:val="single" w:sz="4" w:space="0" w:color="auto"/>
              <w:right w:val="single" w:sz="4" w:space="0" w:color="auto"/>
            </w:tcBorders>
            <w:shd w:val="clear" w:color="auto" w:fill="auto"/>
            <w:vAlign w:val="center"/>
            <w:hideMark/>
          </w:tcPr>
          <w:p w14:paraId="47F6EA9F"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66939E84"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4835161A" w14:textId="77777777" w:rsidR="00C43994" w:rsidRPr="00C43994" w:rsidRDefault="00C43994" w:rsidP="00C43994">
            <w:pPr>
              <w:jc w:val="center"/>
              <w:rPr>
                <w:color w:val="000000"/>
                <w:sz w:val="17"/>
                <w:szCs w:val="17"/>
              </w:rPr>
            </w:pPr>
            <w:r w:rsidRPr="00C43994">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379DCFB8" w14:textId="77777777" w:rsidR="00C43994" w:rsidRPr="00C43994" w:rsidRDefault="00C43994" w:rsidP="00C43994">
            <w:pPr>
              <w:jc w:val="right"/>
              <w:rPr>
                <w:color w:val="000000"/>
                <w:sz w:val="17"/>
                <w:szCs w:val="17"/>
              </w:rPr>
            </w:pPr>
            <w:r w:rsidRPr="00C43994">
              <w:rPr>
                <w:color w:val="000000"/>
                <w:sz w:val="17"/>
                <w:szCs w:val="17"/>
              </w:rPr>
              <w:t>10 248,5</w:t>
            </w:r>
          </w:p>
        </w:tc>
        <w:tc>
          <w:tcPr>
            <w:tcW w:w="1134" w:type="dxa"/>
            <w:tcBorders>
              <w:top w:val="nil"/>
              <w:left w:val="nil"/>
              <w:bottom w:val="single" w:sz="4" w:space="0" w:color="auto"/>
              <w:right w:val="single" w:sz="4" w:space="0" w:color="auto"/>
            </w:tcBorders>
            <w:shd w:val="clear" w:color="auto" w:fill="auto"/>
            <w:vAlign w:val="center"/>
            <w:hideMark/>
          </w:tcPr>
          <w:p w14:paraId="3C368B61" w14:textId="77777777" w:rsidR="00C43994" w:rsidRPr="00C43994" w:rsidRDefault="00C43994" w:rsidP="00C43994">
            <w:pPr>
              <w:jc w:val="right"/>
              <w:rPr>
                <w:color w:val="000000"/>
                <w:sz w:val="17"/>
                <w:szCs w:val="17"/>
              </w:rPr>
            </w:pPr>
            <w:r w:rsidRPr="00C43994">
              <w:rPr>
                <w:color w:val="000000"/>
                <w:sz w:val="17"/>
                <w:szCs w:val="17"/>
              </w:rPr>
              <w:t>9 688,6</w:t>
            </w:r>
          </w:p>
        </w:tc>
        <w:tc>
          <w:tcPr>
            <w:tcW w:w="1134" w:type="dxa"/>
            <w:tcBorders>
              <w:top w:val="nil"/>
              <w:left w:val="nil"/>
              <w:bottom w:val="single" w:sz="4" w:space="0" w:color="auto"/>
              <w:right w:val="single" w:sz="4" w:space="0" w:color="auto"/>
            </w:tcBorders>
            <w:shd w:val="clear" w:color="auto" w:fill="auto"/>
            <w:vAlign w:val="center"/>
            <w:hideMark/>
          </w:tcPr>
          <w:p w14:paraId="138DD14C" w14:textId="77777777" w:rsidR="00C43994" w:rsidRPr="00C43994" w:rsidRDefault="00C43994" w:rsidP="00C43994">
            <w:pPr>
              <w:jc w:val="right"/>
              <w:rPr>
                <w:b/>
                <w:bCs/>
                <w:color w:val="000000"/>
                <w:sz w:val="17"/>
                <w:szCs w:val="17"/>
              </w:rPr>
            </w:pPr>
            <w:r w:rsidRPr="00C43994">
              <w:rPr>
                <w:b/>
                <w:bCs/>
                <w:color w:val="000000"/>
                <w:sz w:val="17"/>
                <w:szCs w:val="17"/>
              </w:rPr>
              <w:t>9 688,6</w:t>
            </w:r>
          </w:p>
        </w:tc>
      </w:tr>
      <w:tr w:rsidR="0069737E" w:rsidRPr="0069737E" w14:paraId="7AE80D78"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4481891" w14:textId="77777777" w:rsidR="00C43994" w:rsidRPr="00C43994" w:rsidRDefault="00C43994" w:rsidP="00C43994">
            <w:pPr>
              <w:rPr>
                <w:color w:val="000000"/>
                <w:sz w:val="17"/>
                <w:szCs w:val="17"/>
              </w:rPr>
            </w:pPr>
            <w:r w:rsidRPr="00C43994">
              <w:rPr>
                <w:color w:val="000000"/>
                <w:sz w:val="17"/>
                <w:szCs w:val="17"/>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0CE37A60"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0DDA668E"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0E9D1979"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3BE7002A" w14:textId="77777777" w:rsidR="00C43994" w:rsidRPr="00C43994" w:rsidRDefault="00C43994" w:rsidP="00C43994">
            <w:pPr>
              <w:jc w:val="center"/>
              <w:rPr>
                <w:color w:val="000000"/>
                <w:sz w:val="17"/>
                <w:szCs w:val="17"/>
              </w:rPr>
            </w:pPr>
            <w:r w:rsidRPr="00C43994">
              <w:rPr>
                <w:color w:val="000000"/>
                <w:sz w:val="17"/>
                <w:szCs w:val="17"/>
              </w:rPr>
              <w:t>04000</w:t>
            </w:r>
          </w:p>
        </w:tc>
        <w:tc>
          <w:tcPr>
            <w:tcW w:w="567" w:type="dxa"/>
            <w:tcBorders>
              <w:top w:val="nil"/>
              <w:left w:val="nil"/>
              <w:bottom w:val="single" w:sz="4" w:space="0" w:color="auto"/>
              <w:right w:val="single" w:sz="4" w:space="0" w:color="auto"/>
            </w:tcBorders>
            <w:shd w:val="clear" w:color="auto" w:fill="auto"/>
            <w:vAlign w:val="center"/>
            <w:hideMark/>
          </w:tcPr>
          <w:p w14:paraId="27FE107E"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58CB8551" w14:textId="77777777" w:rsidR="00C43994" w:rsidRPr="00C43994" w:rsidRDefault="00C43994" w:rsidP="00C43994">
            <w:pPr>
              <w:jc w:val="center"/>
              <w:rPr>
                <w:color w:val="000000"/>
                <w:sz w:val="17"/>
                <w:szCs w:val="17"/>
              </w:rPr>
            </w:pPr>
            <w:r w:rsidRPr="00C43994">
              <w:rPr>
                <w:color w:val="000000"/>
                <w:sz w:val="17"/>
                <w:szCs w:val="17"/>
              </w:rPr>
              <w:t>08</w:t>
            </w:r>
          </w:p>
        </w:tc>
        <w:tc>
          <w:tcPr>
            <w:tcW w:w="567" w:type="dxa"/>
            <w:tcBorders>
              <w:top w:val="nil"/>
              <w:left w:val="nil"/>
              <w:bottom w:val="single" w:sz="4" w:space="0" w:color="auto"/>
              <w:right w:val="single" w:sz="4" w:space="0" w:color="auto"/>
            </w:tcBorders>
            <w:shd w:val="clear" w:color="auto" w:fill="auto"/>
            <w:vAlign w:val="center"/>
            <w:hideMark/>
          </w:tcPr>
          <w:p w14:paraId="12C66293" w14:textId="77777777" w:rsidR="00C43994" w:rsidRPr="00C43994" w:rsidRDefault="00C43994" w:rsidP="00C43994">
            <w:pPr>
              <w:jc w:val="center"/>
              <w:rPr>
                <w:color w:val="000000"/>
                <w:sz w:val="17"/>
                <w:szCs w:val="17"/>
              </w:rPr>
            </w:pPr>
            <w:r w:rsidRPr="00C43994">
              <w:rPr>
                <w:color w:val="000000"/>
                <w:sz w:val="17"/>
                <w:szCs w:val="17"/>
              </w:rPr>
              <w:t>04</w:t>
            </w:r>
          </w:p>
        </w:tc>
        <w:tc>
          <w:tcPr>
            <w:tcW w:w="1134" w:type="dxa"/>
            <w:tcBorders>
              <w:top w:val="nil"/>
              <w:left w:val="nil"/>
              <w:bottom w:val="single" w:sz="4" w:space="0" w:color="auto"/>
              <w:right w:val="single" w:sz="4" w:space="0" w:color="auto"/>
            </w:tcBorders>
            <w:shd w:val="clear" w:color="auto" w:fill="auto"/>
            <w:vAlign w:val="center"/>
            <w:hideMark/>
          </w:tcPr>
          <w:p w14:paraId="5FC05553" w14:textId="77777777" w:rsidR="00C43994" w:rsidRPr="00C43994" w:rsidRDefault="00C43994" w:rsidP="00C43994">
            <w:pPr>
              <w:jc w:val="right"/>
              <w:rPr>
                <w:color w:val="000000"/>
                <w:sz w:val="17"/>
                <w:szCs w:val="17"/>
              </w:rPr>
            </w:pPr>
            <w:r w:rsidRPr="00C43994">
              <w:rPr>
                <w:color w:val="000000"/>
                <w:sz w:val="17"/>
                <w:szCs w:val="17"/>
              </w:rPr>
              <w:t>9 009,7</w:t>
            </w:r>
          </w:p>
        </w:tc>
        <w:tc>
          <w:tcPr>
            <w:tcW w:w="1134" w:type="dxa"/>
            <w:tcBorders>
              <w:top w:val="nil"/>
              <w:left w:val="nil"/>
              <w:bottom w:val="single" w:sz="4" w:space="0" w:color="auto"/>
              <w:right w:val="single" w:sz="4" w:space="0" w:color="auto"/>
            </w:tcBorders>
            <w:shd w:val="clear" w:color="auto" w:fill="auto"/>
            <w:vAlign w:val="center"/>
            <w:hideMark/>
          </w:tcPr>
          <w:p w14:paraId="70964CA2" w14:textId="77777777" w:rsidR="00C43994" w:rsidRPr="00C43994" w:rsidRDefault="00C43994" w:rsidP="00C43994">
            <w:pPr>
              <w:jc w:val="right"/>
              <w:rPr>
                <w:color w:val="000000"/>
                <w:sz w:val="17"/>
                <w:szCs w:val="17"/>
              </w:rPr>
            </w:pPr>
            <w:r w:rsidRPr="00C43994">
              <w:rPr>
                <w:color w:val="000000"/>
                <w:sz w:val="17"/>
                <w:szCs w:val="17"/>
              </w:rPr>
              <w:t>8 495,9</w:t>
            </w:r>
          </w:p>
        </w:tc>
        <w:tc>
          <w:tcPr>
            <w:tcW w:w="1134" w:type="dxa"/>
            <w:tcBorders>
              <w:top w:val="nil"/>
              <w:left w:val="nil"/>
              <w:bottom w:val="single" w:sz="4" w:space="0" w:color="auto"/>
              <w:right w:val="single" w:sz="4" w:space="0" w:color="auto"/>
            </w:tcBorders>
            <w:shd w:val="clear" w:color="auto" w:fill="auto"/>
            <w:vAlign w:val="center"/>
            <w:hideMark/>
          </w:tcPr>
          <w:p w14:paraId="5106C9E1" w14:textId="77777777" w:rsidR="00C43994" w:rsidRPr="00C43994" w:rsidRDefault="00C43994" w:rsidP="00C43994">
            <w:pPr>
              <w:jc w:val="right"/>
              <w:rPr>
                <w:b/>
                <w:bCs/>
                <w:color w:val="000000"/>
                <w:sz w:val="17"/>
                <w:szCs w:val="17"/>
              </w:rPr>
            </w:pPr>
            <w:r w:rsidRPr="00C43994">
              <w:rPr>
                <w:b/>
                <w:bCs/>
                <w:color w:val="000000"/>
                <w:sz w:val="17"/>
                <w:szCs w:val="17"/>
              </w:rPr>
              <w:t>8 495,9</w:t>
            </w:r>
          </w:p>
        </w:tc>
      </w:tr>
      <w:tr w:rsidR="0069737E" w:rsidRPr="0069737E" w14:paraId="58E9A318"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359C0A3" w14:textId="77777777" w:rsidR="00C43994" w:rsidRPr="00C43994" w:rsidRDefault="00C43994" w:rsidP="00C43994">
            <w:pPr>
              <w:rPr>
                <w:color w:val="000000"/>
                <w:sz w:val="17"/>
                <w:szCs w:val="17"/>
              </w:rPr>
            </w:pPr>
            <w:r w:rsidRPr="00C43994">
              <w:rPr>
                <w:color w:val="000000"/>
                <w:sz w:val="17"/>
                <w:szCs w:val="17"/>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153FF36D"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516A57A4"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77B10D82"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5E6039BF" w14:textId="77777777" w:rsidR="00C43994" w:rsidRPr="00C43994" w:rsidRDefault="00C43994" w:rsidP="00C43994">
            <w:pPr>
              <w:jc w:val="center"/>
              <w:rPr>
                <w:color w:val="000000"/>
                <w:sz w:val="17"/>
                <w:szCs w:val="17"/>
              </w:rPr>
            </w:pPr>
            <w:r w:rsidRPr="00C43994">
              <w:rPr>
                <w:color w:val="000000"/>
                <w:sz w:val="17"/>
                <w:szCs w:val="17"/>
              </w:rPr>
              <w:t>04000</w:t>
            </w:r>
          </w:p>
        </w:tc>
        <w:tc>
          <w:tcPr>
            <w:tcW w:w="567" w:type="dxa"/>
            <w:tcBorders>
              <w:top w:val="nil"/>
              <w:left w:val="nil"/>
              <w:bottom w:val="single" w:sz="4" w:space="0" w:color="auto"/>
              <w:right w:val="single" w:sz="4" w:space="0" w:color="auto"/>
            </w:tcBorders>
            <w:shd w:val="clear" w:color="auto" w:fill="auto"/>
            <w:vAlign w:val="center"/>
            <w:hideMark/>
          </w:tcPr>
          <w:p w14:paraId="2C94489A"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4FB20B38"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7C6543EC" w14:textId="77777777" w:rsidR="00C43994" w:rsidRPr="00C43994" w:rsidRDefault="00C43994" w:rsidP="00C43994">
            <w:pPr>
              <w:jc w:val="center"/>
              <w:rPr>
                <w:color w:val="000000"/>
                <w:sz w:val="17"/>
                <w:szCs w:val="17"/>
              </w:rPr>
            </w:pPr>
            <w:r w:rsidRPr="00C43994">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53EBBA1B" w14:textId="77777777" w:rsidR="00C43994" w:rsidRPr="00C43994" w:rsidRDefault="00C43994" w:rsidP="00C43994">
            <w:pPr>
              <w:jc w:val="right"/>
              <w:rPr>
                <w:color w:val="000000"/>
                <w:sz w:val="17"/>
                <w:szCs w:val="17"/>
              </w:rPr>
            </w:pPr>
            <w:r w:rsidRPr="00C43994">
              <w:rPr>
                <w:color w:val="000000"/>
                <w:sz w:val="17"/>
                <w:szCs w:val="17"/>
              </w:rPr>
              <w:t>518,5</w:t>
            </w:r>
          </w:p>
        </w:tc>
        <w:tc>
          <w:tcPr>
            <w:tcW w:w="1134" w:type="dxa"/>
            <w:tcBorders>
              <w:top w:val="nil"/>
              <w:left w:val="nil"/>
              <w:bottom w:val="single" w:sz="4" w:space="0" w:color="auto"/>
              <w:right w:val="single" w:sz="4" w:space="0" w:color="auto"/>
            </w:tcBorders>
            <w:shd w:val="clear" w:color="auto" w:fill="auto"/>
            <w:vAlign w:val="center"/>
            <w:hideMark/>
          </w:tcPr>
          <w:p w14:paraId="154F83F0" w14:textId="77777777" w:rsidR="00C43994" w:rsidRPr="00C43994" w:rsidRDefault="00C43994" w:rsidP="00C43994">
            <w:pPr>
              <w:jc w:val="right"/>
              <w:rPr>
                <w:color w:val="000000"/>
                <w:sz w:val="17"/>
                <w:szCs w:val="17"/>
              </w:rPr>
            </w:pPr>
            <w:r w:rsidRPr="00C43994">
              <w:rPr>
                <w:color w:val="000000"/>
                <w:sz w:val="17"/>
                <w:szCs w:val="17"/>
              </w:rPr>
              <w:t>518,5</w:t>
            </w:r>
          </w:p>
        </w:tc>
        <w:tc>
          <w:tcPr>
            <w:tcW w:w="1134" w:type="dxa"/>
            <w:tcBorders>
              <w:top w:val="nil"/>
              <w:left w:val="nil"/>
              <w:bottom w:val="single" w:sz="4" w:space="0" w:color="auto"/>
              <w:right w:val="single" w:sz="4" w:space="0" w:color="auto"/>
            </w:tcBorders>
            <w:shd w:val="clear" w:color="auto" w:fill="auto"/>
            <w:vAlign w:val="center"/>
            <w:hideMark/>
          </w:tcPr>
          <w:p w14:paraId="268557C5" w14:textId="77777777" w:rsidR="00C43994" w:rsidRPr="00C43994" w:rsidRDefault="00C43994" w:rsidP="00C43994">
            <w:pPr>
              <w:jc w:val="right"/>
              <w:rPr>
                <w:b/>
                <w:bCs/>
                <w:color w:val="000000"/>
                <w:sz w:val="17"/>
                <w:szCs w:val="17"/>
              </w:rPr>
            </w:pPr>
            <w:r w:rsidRPr="00C43994">
              <w:rPr>
                <w:b/>
                <w:bCs/>
                <w:color w:val="000000"/>
                <w:sz w:val="17"/>
                <w:szCs w:val="17"/>
              </w:rPr>
              <w:t>518,5</w:t>
            </w:r>
          </w:p>
        </w:tc>
      </w:tr>
      <w:tr w:rsidR="0069737E" w:rsidRPr="0069737E" w14:paraId="66F51332"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622BFBD" w14:textId="77777777" w:rsidR="00C43994" w:rsidRPr="00C43994" w:rsidRDefault="00C43994" w:rsidP="00C43994">
            <w:pPr>
              <w:rPr>
                <w:color w:val="000000"/>
                <w:sz w:val="17"/>
                <w:szCs w:val="17"/>
              </w:rPr>
            </w:pPr>
            <w:r w:rsidRPr="00C43994">
              <w:rPr>
                <w:color w:val="000000"/>
                <w:sz w:val="17"/>
                <w:szCs w:val="17"/>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4E227E57"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1C55B0CA"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1E6BFF6A"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30324AAB" w14:textId="77777777" w:rsidR="00C43994" w:rsidRPr="00C43994" w:rsidRDefault="00C43994" w:rsidP="00C43994">
            <w:pPr>
              <w:jc w:val="center"/>
              <w:rPr>
                <w:color w:val="000000"/>
                <w:sz w:val="17"/>
                <w:szCs w:val="17"/>
              </w:rPr>
            </w:pPr>
            <w:r w:rsidRPr="00C43994">
              <w:rPr>
                <w:color w:val="000000"/>
                <w:sz w:val="17"/>
                <w:szCs w:val="17"/>
              </w:rPr>
              <w:t>04000</w:t>
            </w:r>
          </w:p>
        </w:tc>
        <w:tc>
          <w:tcPr>
            <w:tcW w:w="567" w:type="dxa"/>
            <w:tcBorders>
              <w:top w:val="nil"/>
              <w:left w:val="nil"/>
              <w:bottom w:val="single" w:sz="4" w:space="0" w:color="auto"/>
              <w:right w:val="single" w:sz="4" w:space="0" w:color="auto"/>
            </w:tcBorders>
            <w:shd w:val="clear" w:color="auto" w:fill="auto"/>
            <w:vAlign w:val="center"/>
            <w:hideMark/>
          </w:tcPr>
          <w:p w14:paraId="14674EB3"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5A42F4EE"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55BB2860" w14:textId="77777777" w:rsidR="00C43994" w:rsidRPr="00C43994" w:rsidRDefault="00C43994" w:rsidP="00C43994">
            <w:pPr>
              <w:jc w:val="center"/>
              <w:rPr>
                <w:color w:val="000000"/>
                <w:sz w:val="17"/>
                <w:szCs w:val="17"/>
              </w:rPr>
            </w:pPr>
            <w:r w:rsidRPr="00C43994">
              <w:rPr>
                <w:color w:val="000000"/>
                <w:sz w:val="17"/>
                <w:szCs w:val="17"/>
              </w:rPr>
              <w:t>04</w:t>
            </w:r>
          </w:p>
        </w:tc>
        <w:tc>
          <w:tcPr>
            <w:tcW w:w="1134" w:type="dxa"/>
            <w:tcBorders>
              <w:top w:val="nil"/>
              <w:left w:val="nil"/>
              <w:bottom w:val="single" w:sz="4" w:space="0" w:color="auto"/>
              <w:right w:val="single" w:sz="4" w:space="0" w:color="auto"/>
            </w:tcBorders>
            <w:shd w:val="clear" w:color="auto" w:fill="auto"/>
            <w:vAlign w:val="center"/>
            <w:hideMark/>
          </w:tcPr>
          <w:p w14:paraId="0808C385" w14:textId="77777777" w:rsidR="00C43994" w:rsidRPr="00C43994" w:rsidRDefault="00C43994" w:rsidP="00C43994">
            <w:pPr>
              <w:jc w:val="right"/>
              <w:rPr>
                <w:color w:val="000000"/>
                <w:sz w:val="17"/>
                <w:szCs w:val="17"/>
              </w:rPr>
            </w:pPr>
            <w:r w:rsidRPr="00C43994">
              <w:rPr>
                <w:color w:val="000000"/>
                <w:sz w:val="17"/>
                <w:szCs w:val="17"/>
              </w:rPr>
              <w:t>9 338,5</w:t>
            </w:r>
          </w:p>
        </w:tc>
        <w:tc>
          <w:tcPr>
            <w:tcW w:w="1134" w:type="dxa"/>
            <w:tcBorders>
              <w:top w:val="nil"/>
              <w:left w:val="nil"/>
              <w:bottom w:val="single" w:sz="4" w:space="0" w:color="auto"/>
              <w:right w:val="single" w:sz="4" w:space="0" w:color="auto"/>
            </w:tcBorders>
            <w:shd w:val="clear" w:color="auto" w:fill="auto"/>
            <w:vAlign w:val="center"/>
            <w:hideMark/>
          </w:tcPr>
          <w:p w14:paraId="53417438" w14:textId="77777777" w:rsidR="00C43994" w:rsidRPr="00C43994" w:rsidRDefault="00C43994" w:rsidP="00C43994">
            <w:pPr>
              <w:jc w:val="right"/>
              <w:rPr>
                <w:color w:val="000000"/>
                <w:sz w:val="17"/>
                <w:szCs w:val="17"/>
              </w:rPr>
            </w:pPr>
            <w:r w:rsidRPr="00C43994">
              <w:rPr>
                <w:color w:val="000000"/>
                <w:sz w:val="17"/>
                <w:szCs w:val="17"/>
              </w:rPr>
              <w:t>9 338,5</w:t>
            </w:r>
          </w:p>
        </w:tc>
        <w:tc>
          <w:tcPr>
            <w:tcW w:w="1134" w:type="dxa"/>
            <w:tcBorders>
              <w:top w:val="nil"/>
              <w:left w:val="nil"/>
              <w:bottom w:val="single" w:sz="4" w:space="0" w:color="auto"/>
              <w:right w:val="single" w:sz="4" w:space="0" w:color="auto"/>
            </w:tcBorders>
            <w:shd w:val="clear" w:color="auto" w:fill="auto"/>
            <w:vAlign w:val="center"/>
            <w:hideMark/>
          </w:tcPr>
          <w:p w14:paraId="11147D4F" w14:textId="77777777" w:rsidR="00C43994" w:rsidRPr="00C43994" w:rsidRDefault="00C43994" w:rsidP="00C43994">
            <w:pPr>
              <w:jc w:val="right"/>
              <w:rPr>
                <w:b/>
                <w:bCs/>
                <w:color w:val="000000"/>
                <w:sz w:val="17"/>
                <w:szCs w:val="17"/>
              </w:rPr>
            </w:pPr>
            <w:r w:rsidRPr="00C43994">
              <w:rPr>
                <w:b/>
                <w:bCs/>
                <w:color w:val="000000"/>
                <w:sz w:val="17"/>
                <w:szCs w:val="17"/>
              </w:rPr>
              <w:t>9 338,5</w:t>
            </w:r>
          </w:p>
        </w:tc>
      </w:tr>
      <w:tr w:rsidR="0069737E" w:rsidRPr="0069737E" w14:paraId="15933897"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2EE47EB" w14:textId="77777777" w:rsidR="00C43994" w:rsidRPr="00C43994" w:rsidRDefault="00C43994" w:rsidP="00C43994">
            <w:pPr>
              <w:rPr>
                <w:color w:val="000000"/>
                <w:sz w:val="17"/>
                <w:szCs w:val="17"/>
              </w:rPr>
            </w:pPr>
            <w:r w:rsidRPr="00C43994">
              <w:rPr>
                <w:color w:val="000000"/>
                <w:sz w:val="17"/>
                <w:szCs w:val="17"/>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6A49EBA5"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30E1FAA6"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685986BF"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4D93426D" w14:textId="77777777" w:rsidR="00C43994" w:rsidRPr="00C43994" w:rsidRDefault="00C43994" w:rsidP="00C43994">
            <w:pPr>
              <w:jc w:val="center"/>
              <w:rPr>
                <w:color w:val="000000"/>
                <w:sz w:val="17"/>
                <w:szCs w:val="17"/>
              </w:rPr>
            </w:pPr>
            <w:r w:rsidRPr="00C43994">
              <w:rPr>
                <w:color w:val="000000"/>
                <w:sz w:val="17"/>
                <w:szCs w:val="17"/>
              </w:rPr>
              <w:t>04000</w:t>
            </w:r>
          </w:p>
        </w:tc>
        <w:tc>
          <w:tcPr>
            <w:tcW w:w="567" w:type="dxa"/>
            <w:tcBorders>
              <w:top w:val="nil"/>
              <w:left w:val="nil"/>
              <w:bottom w:val="single" w:sz="4" w:space="0" w:color="auto"/>
              <w:right w:val="single" w:sz="4" w:space="0" w:color="auto"/>
            </w:tcBorders>
            <w:shd w:val="clear" w:color="auto" w:fill="auto"/>
            <w:vAlign w:val="center"/>
            <w:hideMark/>
          </w:tcPr>
          <w:p w14:paraId="25681ECC"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267251BA"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0AB60957" w14:textId="77777777" w:rsidR="00C43994" w:rsidRPr="00C43994" w:rsidRDefault="00C43994" w:rsidP="00C43994">
            <w:pPr>
              <w:jc w:val="center"/>
              <w:rPr>
                <w:color w:val="000000"/>
                <w:sz w:val="17"/>
                <w:szCs w:val="17"/>
              </w:rPr>
            </w:pPr>
            <w:r w:rsidRPr="00C43994">
              <w:rPr>
                <w:color w:val="000000"/>
                <w:sz w:val="17"/>
                <w:szCs w:val="17"/>
              </w:rPr>
              <w:t>06</w:t>
            </w:r>
          </w:p>
        </w:tc>
        <w:tc>
          <w:tcPr>
            <w:tcW w:w="1134" w:type="dxa"/>
            <w:tcBorders>
              <w:top w:val="nil"/>
              <w:left w:val="nil"/>
              <w:bottom w:val="single" w:sz="4" w:space="0" w:color="auto"/>
              <w:right w:val="single" w:sz="4" w:space="0" w:color="auto"/>
            </w:tcBorders>
            <w:shd w:val="clear" w:color="auto" w:fill="auto"/>
            <w:vAlign w:val="center"/>
            <w:hideMark/>
          </w:tcPr>
          <w:p w14:paraId="04910E00" w14:textId="77777777" w:rsidR="00C43994" w:rsidRPr="00C43994" w:rsidRDefault="00C43994" w:rsidP="00C43994">
            <w:pPr>
              <w:jc w:val="right"/>
              <w:rPr>
                <w:color w:val="000000"/>
                <w:sz w:val="17"/>
                <w:szCs w:val="17"/>
              </w:rPr>
            </w:pPr>
            <w:r w:rsidRPr="00C43994">
              <w:rPr>
                <w:color w:val="000000"/>
                <w:sz w:val="17"/>
                <w:szCs w:val="17"/>
              </w:rPr>
              <w:t>7 522,2</w:t>
            </w:r>
          </w:p>
        </w:tc>
        <w:tc>
          <w:tcPr>
            <w:tcW w:w="1134" w:type="dxa"/>
            <w:tcBorders>
              <w:top w:val="nil"/>
              <w:left w:val="nil"/>
              <w:bottom w:val="single" w:sz="4" w:space="0" w:color="auto"/>
              <w:right w:val="single" w:sz="4" w:space="0" w:color="auto"/>
            </w:tcBorders>
            <w:shd w:val="clear" w:color="auto" w:fill="auto"/>
            <w:vAlign w:val="center"/>
            <w:hideMark/>
          </w:tcPr>
          <w:p w14:paraId="4BD2BCBD" w14:textId="77777777" w:rsidR="00C43994" w:rsidRPr="00C43994" w:rsidRDefault="00C43994" w:rsidP="00C43994">
            <w:pPr>
              <w:jc w:val="right"/>
              <w:rPr>
                <w:color w:val="000000"/>
                <w:sz w:val="17"/>
                <w:szCs w:val="17"/>
              </w:rPr>
            </w:pPr>
            <w:r w:rsidRPr="00C43994">
              <w:rPr>
                <w:color w:val="000000"/>
                <w:sz w:val="17"/>
                <w:szCs w:val="17"/>
              </w:rPr>
              <w:t>4 022,2</w:t>
            </w:r>
          </w:p>
        </w:tc>
        <w:tc>
          <w:tcPr>
            <w:tcW w:w="1134" w:type="dxa"/>
            <w:tcBorders>
              <w:top w:val="nil"/>
              <w:left w:val="nil"/>
              <w:bottom w:val="single" w:sz="4" w:space="0" w:color="auto"/>
              <w:right w:val="single" w:sz="4" w:space="0" w:color="auto"/>
            </w:tcBorders>
            <w:shd w:val="clear" w:color="auto" w:fill="auto"/>
            <w:vAlign w:val="center"/>
            <w:hideMark/>
          </w:tcPr>
          <w:p w14:paraId="6E9F74FA" w14:textId="77777777" w:rsidR="00C43994" w:rsidRPr="00C43994" w:rsidRDefault="00C43994" w:rsidP="00C43994">
            <w:pPr>
              <w:jc w:val="right"/>
              <w:rPr>
                <w:b/>
                <w:bCs/>
                <w:color w:val="000000"/>
                <w:sz w:val="17"/>
                <w:szCs w:val="17"/>
              </w:rPr>
            </w:pPr>
            <w:r w:rsidRPr="00C43994">
              <w:rPr>
                <w:b/>
                <w:bCs/>
                <w:color w:val="000000"/>
                <w:sz w:val="17"/>
                <w:szCs w:val="17"/>
              </w:rPr>
              <w:t>4 022,2</w:t>
            </w:r>
          </w:p>
        </w:tc>
      </w:tr>
      <w:tr w:rsidR="0069737E" w:rsidRPr="0069737E" w14:paraId="3B1BD12E"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BEEBC84" w14:textId="77777777" w:rsidR="00C43994" w:rsidRPr="00C43994" w:rsidRDefault="00C43994" w:rsidP="00C43994">
            <w:pPr>
              <w:rPr>
                <w:color w:val="000000"/>
                <w:sz w:val="17"/>
                <w:szCs w:val="17"/>
              </w:rPr>
            </w:pPr>
            <w:r w:rsidRPr="00C43994">
              <w:rPr>
                <w:color w:val="000000"/>
                <w:sz w:val="17"/>
                <w:szCs w:val="17"/>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20C2EE9E"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7148F4FE"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16EBAD10"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6A5AEACB" w14:textId="77777777" w:rsidR="00C43994" w:rsidRPr="00C43994" w:rsidRDefault="00C43994" w:rsidP="00C43994">
            <w:pPr>
              <w:jc w:val="center"/>
              <w:rPr>
                <w:color w:val="000000"/>
                <w:sz w:val="17"/>
                <w:szCs w:val="17"/>
              </w:rPr>
            </w:pPr>
            <w:r w:rsidRPr="00C43994">
              <w:rPr>
                <w:color w:val="000000"/>
                <w:sz w:val="17"/>
                <w:szCs w:val="17"/>
              </w:rPr>
              <w:t>04000</w:t>
            </w:r>
          </w:p>
        </w:tc>
        <w:tc>
          <w:tcPr>
            <w:tcW w:w="567" w:type="dxa"/>
            <w:tcBorders>
              <w:top w:val="nil"/>
              <w:left w:val="nil"/>
              <w:bottom w:val="single" w:sz="4" w:space="0" w:color="auto"/>
              <w:right w:val="single" w:sz="4" w:space="0" w:color="auto"/>
            </w:tcBorders>
            <w:shd w:val="clear" w:color="auto" w:fill="auto"/>
            <w:vAlign w:val="center"/>
            <w:hideMark/>
          </w:tcPr>
          <w:p w14:paraId="3CEE5F7D"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1FD20DE9"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586C72C5" w14:textId="77777777" w:rsidR="00C43994" w:rsidRPr="00C43994" w:rsidRDefault="00C43994" w:rsidP="00C43994">
            <w:pPr>
              <w:jc w:val="center"/>
              <w:rPr>
                <w:color w:val="000000"/>
                <w:sz w:val="17"/>
                <w:szCs w:val="17"/>
              </w:rPr>
            </w:pPr>
            <w:r w:rsidRPr="00C43994">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537BC236" w14:textId="77777777" w:rsidR="00C43994" w:rsidRPr="00C43994" w:rsidRDefault="00C43994" w:rsidP="00C43994">
            <w:pPr>
              <w:jc w:val="right"/>
              <w:rPr>
                <w:color w:val="000000"/>
                <w:sz w:val="17"/>
                <w:szCs w:val="17"/>
              </w:rPr>
            </w:pPr>
            <w:r w:rsidRPr="00C43994">
              <w:rPr>
                <w:color w:val="000000"/>
                <w:sz w:val="17"/>
                <w:szCs w:val="17"/>
              </w:rPr>
              <w:t>413,8</w:t>
            </w:r>
          </w:p>
        </w:tc>
        <w:tc>
          <w:tcPr>
            <w:tcW w:w="1134" w:type="dxa"/>
            <w:tcBorders>
              <w:top w:val="nil"/>
              <w:left w:val="nil"/>
              <w:bottom w:val="single" w:sz="4" w:space="0" w:color="auto"/>
              <w:right w:val="single" w:sz="4" w:space="0" w:color="auto"/>
            </w:tcBorders>
            <w:shd w:val="clear" w:color="auto" w:fill="auto"/>
            <w:vAlign w:val="center"/>
            <w:hideMark/>
          </w:tcPr>
          <w:p w14:paraId="4DD678DE" w14:textId="77777777" w:rsidR="00C43994" w:rsidRPr="00C43994" w:rsidRDefault="00C43994" w:rsidP="00C43994">
            <w:pPr>
              <w:jc w:val="right"/>
              <w:rPr>
                <w:color w:val="000000"/>
                <w:sz w:val="17"/>
                <w:szCs w:val="17"/>
              </w:rPr>
            </w:pPr>
            <w:r w:rsidRPr="00C43994">
              <w:rPr>
                <w:color w:val="000000"/>
                <w:sz w:val="17"/>
                <w:szCs w:val="17"/>
              </w:rPr>
              <w:t>414,0</w:t>
            </w:r>
          </w:p>
        </w:tc>
        <w:tc>
          <w:tcPr>
            <w:tcW w:w="1134" w:type="dxa"/>
            <w:tcBorders>
              <w:top w:val="nil"/>
              <w:left w:val="nil"/>
              <w:bottom w:val="single" w:sz="4" w:space="0" w:color="auto"/>
              <w:right w:val="single" w:sz="4" w:space="0" w:color="auto"/>
            </w:tcBorders>
            <w:shd w:val="clear" w:color="auto" w:fill="auto"/>
            <w:vAlign w:val="center"/>
            <w:hideMark/>
          </w:tcPr>
          <w:p w14:paraId="37E7C207" w14:textId="77777777" w:rsidR="00C43994" w:rsidRPr="00C43994" w:rsidRDefault="00C43994" w:rsidP="00C43994">
            <w:pPr>
              <w:jc w:val="right"/>
              <w:rPr>
                <w:b/>
                <w:bCs/>
                <w:color w:val="000000"/>
                <w:sz w:val="17"/>
                <w:szCs w:val="17"/>
              </w:rPr>
            </w:pPr>
            <w:r w:rsidRPr="00C43994">
              <w:rPr>
                <w:b/>
                <w:bCs/>
                <w:color w:val="000000"/>
                <w:sz w:val="17"/>
                <w:szCs w:val="17"/>
              </w:rPr>
              <w:t>414,0</w:t>
            </w:r>
          </w:p>
        </w:tc>
      </w:tr>
      <w:tr w:rsidR="0069737E" w:rsidRPr="0069737E" w14:paraId="24F42C07"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534B345" w14:textId="77777777" w:rsidR="00C43994" w:rsidRPr="00C43994" w:rsidRDefault="00C43994" w:rsidP="00C43994">
            <w:pPr>
              <w:rPr>
                <w:color w:val="000000"/>
                <w:sz w:val="17"/>
                <w:szCs w:val="17"/>
              </w:rPr>
            </w:pPr>
            <w:r w:rsidRPr="00C43994">
              <w:rPr>
                <w:color w:val="000000"/>
                <w:sz w:val="17"/>
                <w:szCs w:val="17"/>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41CE2493"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1C5DF252"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5B26023D"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5C30BED1" w14:textId="77777777" w:rsidR="00C43994" w:rsidRPr="00C43994" w:rsidRDefault="00C43994" w:rsidP="00C43994">
            <w:pPr>
              <w:jc w:val="center"/>
              <w:rPr>
                <w:color w:val="000000"/>
                <w:sz w:val="17"/>
                <w:szCs w:val="17"/>
              </w:rPr>
            </w:pPr>
            <w:r w:rsidRPr="00C43994">
              <w:rPr>
                <w:color w:val="000000"/>
                <w:sz w:val="17"/>
                <w:szCs w:val="17"/>
              </w:rPr>
              <w:t>04000</w:t>
            </w:r>
          </w:p>
        </w:tc>
        <w:tc>
          <w:tcPr>
            <w:tcW w:w="567" w:type="dxa"/>
            <w:tcBorders>
              <w:top w:val="nil"/>
              <w:left w:val="nil"/>
              <w:bottom w:val="single" w:sz="4" w:space="0" w:color="auto"/>
              <w:right w:val="single" w:sz="4" w:space="0" w:color="auto"/>
            </w:tcBorders>
            <w:shd w:val="clear" w:color="auto" w:fill="auto"/>
            <w:vAlign w:val="center"/>
            <w:hideMark/>
          </w:tcPr>
          <w:p w14:paraId="55153DE7"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2AF4A8ED" w14:textId="77777777" w:rsidR="00C43994" w:rsidRPr="00C43994" w:rsidRDefault="00C43994" w:rsidP="00C43994">
            <w:pPr>
              <w:jc w:val="center"/>
              <w:rPr>
                <w:color w:val="000000"/>
                <w:sz w:val="17"/>
                <w:szCs w:val="17"/>
              </w:rPr>
            </w:pPr>
            <w:r w:rsidRPr="00C43994">
              <w:rPr>
                <w:color w:val="000000"/>
                <w:sz w:val="17"/>
                <w:szCs w:val="17"/>
              </w:rPr>
              <w:t>08</w:t>
            </w:r>
          </w:p>
        </w:tc>
        <w:tc>
          <w:tcPr>
            <w:tcW w:w="567" w:type="dxa"/>
            <w:tcBorders>
              <w:top w:val="nil"/>
              <w:left w:val="nil"/>
              <w:bottom w:val="single" w:sz="4" w:space="0" w:color="auto"/>
              <w:right w:val="single" w:sz="4" w:space="0" w:color="auto"/>
            </w:tcBorders>
            <w:shd w:val="clear" w:color="auto" w:fill="auto"/>
            <w:vAlign w:val="center"/>
            <w:hideMark/>
          </w:tcPr>
          <w:p w14:paraId="0701560E" w14:textId="77777777" w:rsidR="00C43994" w:rsidRPr="00C43994" w:rsidRDefault="00C43994" w:rsidP="00C43994">
            <w:pPr>
              <w:jc w:val="center"/>
              <w:rPr>
                <w:color w:val="000000"/>
                <w:sz w:val="17"/>
                <w:szCs w:val="17"/>
              </w:rPr>
            </w:pPr>
            <w:r w:rsidRPr="00C43994">
              <w:rPr>
                <w:color w:val="000000"/>
                <w:sz w:val="17"/>
                <w:szCs w:val="17"/>
              </w:rPr>
              <w:t>04</w:t>
            </w:r>
          </w:p>
        </w:tc>
        <w:tc>
          <w:tcPr>
            <w:tcW w:w="1134" w:type="dxa"/>
            <w:tcBorders>
              <w:top w:val="nil"/>
              <w:left w:val="nil"/>
              <w:bottom w:val="single" w:sz="4" w:space="0" w:color="auto"/>
              <w:right w:val="single" w:sz="4" w:space="0" w:color="auto"/>
            </w:tcBorders>
            <w:shd w:val="clear" w:color="auto" w:fill="auto"/>
            <w:vAlign w:val="center"/>
            <w:hideMark/>
          </w:tcPr>
          <w:p w14:paraId="594F1546" w14:textId="77777777" w:rsidR="00C43994" w:rsidRPr="00C43994" w:rsidRDefault="00C43994" w:rsidP="00C43994">
            <w:pPr>
              <w:jc w:val="right"/>
              <w:rPr>
                <w:color w:val="000000"/>
                <w:sz w:val="17"/>
                <w:szCs w:val="17"/>
              </w:rPr>
            </w:pPr>
            <w:r w:rsidRPr="00C43994">
              <w:rPr>
                <w:color w:val="000000"/>
                <w:sz w:val="17"/>
                <w:szCs w:val="17"/>
              </w:rPr>
              <w:t>15,0</w:t>
            </w:r>
          </w:p>
        </w:tc>
        <w:tc>
          <w:tcPr>
            <w:tcW w:w="1134" w:type="dxa"/>
            <w:tcBorders>
              <w:top w:val="nil"/>
              <w:left w:val="nil"/>
              <w:bottom w:val="single" w:sz="4" w:space="0" w:color="auto"/>
              <w:right w:val="single" w:sz="4" w:space="0" w:color="auto"/>
            </w:tcBorders>
            <w:shd w:val="clear" w:color="auto" w:fill="auto"/>
            <w:vAlign w:val="center"/>
            <w:hideMark/>
          </w:tcPr>
          <w:p w14:paraId="49F0157E" w14:textId="77777777" w:rsidR="00C43994" w:rsidRPr="00C43994" w:rsidRDefault="00C43994" w:rsidP="00C43994">
            <w:pPr>
              <w:jc w:val="right"/>
              <w:rPr>
                <w:color w:val="000000"/>
                <w:sz w:val="17"/>
                <w:szCs w:val="17"/>
              </w:rPr>
            </w:pPr>
            <w:r w:rsidRPr="00C43994">
              <w:rPr>
                <w:color w:val="000000"/>
                <w:sz w:val="17"/>
                <w:szCs w:val="17"/>
              </w:rPr>
              <w:t>15,0</w:t>
            </w:r>
          </w:p>
        </w:tc>
        <w:tc>
          <w:tcPr>
            <w:tcW w:w="1134" w:type="dxa"/>
            <w:tcBorders>
              <w:top w:val="nil"/>
              <w:left w:val="nil"/>
              <w:bottom w:val="single" w:sz="4" w:space="0" w:color="auto"/>
              <w:right w:val="single" w:sz="4" w:space="0" w:color="auto"/>
            </w:tcBorders>
            <w:shd w:val="clear" w:color="auto" w:fill="auto"/>
            <w:vAlign w:val="center"/>
            <w:hideMark/>
          </w:tcPr>
          <w:p w14:paraId="1A754E4E" w14:textId="77777777" w:rsidR="00C43994" w:rsidRPr="00C43994" w:rsidRDefault="00C43994" w:rsidP="00C43994">
            <w:pPr>
              <w:jc w:val="right"/>
              <w:rPr>
                <w:b/>
                <w:bCs/>
                <w:color w:val="000000"/>
                <w:sz w:val="17"/>
                <w:szCs w:val="17"/>
              </w:rPr>
            </w:pPr>
            <w:r w:rsidRPr="00C43994">
              <w:rPr>
                <w:b/>
                <w:bCs/>
                <w:color w:val="000000"/>
                <w:sz w:val="17"/>
                <w:szCs w:val="17"/>
              </w:rPr>
              <w:t>15,0</w:t>
            </w:r>
          </w:p>
        </w:tc>
      </w:tr>
      <w:tr w:rsidR="0069737E" w:rsidRPr="0069737E" w14:paraId="7C698080"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649DBF0" w14:textId="77777777" w:rsidR="00C43994" w:rsidRPr="00C43994" w:rsidRDefault="00C43994" w:rsidP="00C43994">
            <w:pPr>
              <w:rPr>
                <w:color w:val="000000"/>
                <w:sz w:val="17"/>
                <w:szCs w:val="17"/>
              </w:rPr>
            </w:pPr>
            <w:r w:rsidRPr="00C43994">
              <w:rPr>
                <w:color w:val="000000"/>
                <w:sz w:val="17"/>
                <w:szCs w:val="17"/>
              </w:rPr>
              <w:t>Обеспечение деятельности центрального аппарата (Иные бюджетные ассигнования)</w:t>
            </w:r>
          </w:p>
        </w:tc>
        <w:tc>
          <w:tcPr>
            <w:tcW w:w="516" w:type="dxa"/>
            <w:tcBorders>
              <w:top w:val="nil"/>
              <w:left w:val="nil"/>
              <w:bottom w:val="single" w:sz="4" w:space="0" w:color="auto"/>
              <w:right w:val="single" w:sz="4" w:space="0" w:color="auto"/>
            </w:tcBorders>
            <w:shd w:val="clear" w:color="auto" w:fill="auto"/>
            <w:vAlign w:val="center"/>
            <w:hideMark/>
          </w:tcPr>
          <w:p w14:paraId="1A876666"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57701339"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019E4615"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2FF334F9" w14:textId="77777777" w:rsidR="00C43994" w:rsidRPr="00C43994" w:rsidRDefault="00C43994" w:rsidP="00C43994">
            <w:pPr>
              <w:jc w:val="center"/>
              <w:rPr>
                <w:color w:val="000000"/>
                <w:sz w:val="17"/>
                <w:szCs w:val="17"/>
              </w:rPr>
            </w:pPr>
            <w:r w:rsidRPr="00C43994">
              <w:rPr>
                <w:color w:val="000000"/>
                <w:sz w:val="17"/>
                <w:szCs w:val="17"/>
              </w:rPr>
              <w:t>04000</w:t>
            </w:r>
          </w:p>
        </w:tc>
        <w:tc>
          <w:tcPr>
            <w:tcW w:w="567" w:type="dxa"/>
            <w:tcBorders>
              <w:top w:val="nil"/>
              <w:left w:val="nil"/>
              <w:bottom w:val="single" w:sz="4" w:space="0" w:color="auto"/>
              <w:right w:val="single" w:sz="4" w:space="0" w:color="auto"/>
            </w:tcBorders>
            <w:shd w:val="clear" w:color="auto" w:fill="auto"/>
            <w:vAlign w:val="center"/>
            <w:hideMark/>
          </w:tcPr>
          <w:p w14:paraId="204407C8" w14:textId="77777777" w:rsidR="00C43994" w:rsidRPr="00C43994" w:rsidRDefault="00C43994" w:rsidP="00C43994">
            <w:pPr>
              <w:jc w:val="center"/>
              <w:rPr>
                <w:color w:val="000000"/>
                <w:sz w:val="17"/>
                <w:szCs w:val="17"/>
              </w:rPr>
            </w:pPr>
            <w:r w:rsidRPr="00C43994">
              <w:rPr>
                <w:color w:val="000000"/>
                <w:sz w:val="17"/>
                <w:szCs w:val="17"/>
              </w:rPr>
              <w:t>8.0.0</w:t>
            </w:r>
          </w:p>
        </w:tc>
        <w:tc>
          <w:tcPr>
            <w:tcW w:w="425" w:type="dxa"/>
            <w:tcBorders>
              <w:top w:val="nil"/>
              <w:left w:val="nil"/>
              <w:bottom w:val="single" w:sz="4" w:space="0" w:color="auto"/>
              <w:right w:val="single" w:sz="4" w:space="0" w:color="auto"/>
            </w:tcBorders>
            <w:shd w:val="clear" w:color="auto" w:fill="auto"/>
            <w:vAlign w:val="center"/>
            <w:hideMark/>
          </w:tcPr>
          <w:p w14:paraId="6CEB4208"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18512236" w14:textId="77777777" w:rsidR="00C43994" w:rsidRPr="00C43994" w:rsidRDefault="00C43994" w:rsidP="00C43994">
            <w:pPr>
              <w:jc w:val="center"/>
              <w:rPr>
                <w:color w:val="000000"/>
                <w:sz w:val="17"/>
                <w:szCs w:val="17"/>
              </w:rPr>
            </w:pPr>
            <w:r w:rsidRPr="00C43994">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7B9A1FB2" w14:textId="77777777" w:rsidR="00C43994" w:rsidRPr="00C43994" w:rsidRDefault="00C43994" w:rsidP="00C43994">
            <w:pPr>
              <w:jc w:val="right"/>
              <w:rPr>
                <w:color w:val="000000"/>
                <w:sz w:val="17"/>
                <w:szCs w:val="17"/>
              </w:rPr>
            </w:pPr>
            <w:r w:rsidRPr="00C43994">
              <w:rPr>
                <w:color w:val="000000"/>
                <w:sz w:val="17"/>
                <w:szCs w:val="17"/>
              </w:rPr>
              <w:t>10,0</w:t>
            </w:r>
          </w:p>
        </w:tc>
        <w:tc>
          <w:tcPr>
            <w:tcW w:w="1134" w:type="dxa"/>
            <w:tcBorders>
              <w:top w:val="nil"/>
              <w:left w:val="nil"/>
              <w:bottom w:val="single" w:sz="4" w:space="0" w:color="auto"/>
              <w:right w:val="single" w:sz="4" w:space="0" w:color="auto"/>
            </w:tcBorders>
            <w:shd w:val="clear" w:color="auto" w:fill="auto"/>
            <w:vAlign w:val="center"/>
            <w:hideMark/>
          </w:tcPr>
          <w:p w14:paraId="62BEE4B3" w14:textId="77777777" w:rsidR="00C43994" w:rsidRPr="00C43994" w:rsidRDefault="00C43994" w:rsidP="00C43994">
            <w:pPr>
              <w:jc w:val="right"/>
              <w:rPr>
                <w:color w:val="000000"/>
                <w:sz w:val="17"/>
                <w:szCs w:val="17"/>
              </w:rPr>
            </w:pPr>
            <w:r w:rsidRPr="00C43994">
              <w:rPr>
                <w:color w:val="000000"/>
                <w:sz w:val="17"/>
                <w:szCs w:val="17"/>
              </w:rPr>
              <w:t>10,0</w:t>
            </w:r>
          </w:p>
        </w:tc>
        <w:tc>
          <w:tcPr>
            <w:tcW w:w="1134" w:type="dxa"/>
            <w:tcBorders>
              <w:top w:val="nil"/>
              <w:left w:val="nil"/>
              <w:bottom w:val="single" w:sz="4" w:space="0" w:color="auto"/>
              <w:right w:val="single" w:sz="4" w:space="0" w:color="auto"/>
            </w:tcBorders>
            <w:shd w:val="clear" w:color="auto" w:fill="auto"/>
            <w:vAlign w:val="center"/>
            <w:hideMark/>
          </w:tcPr>
          <w:p w14:paraId="50589CBD" w14:textId="77777777" w:rsidR="00C43994" w:rsidRPr="00C43994" w:rsidRDefault="00C43994" w:rsidP="00C43994">
            <w:pPr>
              <w:jc w:val="right"/>
              <w:rPr>
                <w:b/>
                <w:bCs/>
                <w:color w:val="000000"/>
                <w:sz w:val="17"/>
                <w:szCs w:val="17"/>
              </w:rPr>
            </w:pPr>
            <w:r w:rsidRPr="00C43994">
              <w:rPr>
                <w:b/>
                <w:bCs/>
                <w:color w:val="000000"/>
                <w:sz w:val="17"/>
                <w:szCs w:val="17"/>
              </w:rPr>
              <w:t>10,0</w:t>
            </w:r>
          </w:p>
        </w:tc>
      </w:tr>
      <w:tr w:rsidR="0069737E" w:rsidRPr="0069737E" w14:paraId="2227EC60"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673BB70" w14:textId="77777777" w:rsidR="00C43994" w:rsidRPr="00C43994" w:rsidRDefault="00C43994" w:rsidP="00C43994">
            <w:pPr>
              <w:rPr>
                <w:color w:val="000000"/>
                <w:sz w:val="17"/>
                <w:szCs w:val="17"/>
              </w:rPr>
            </w:pPr>
            <w:r w:rsidRPr="00C43994">
              <w:rPr>
                <w:color w:val="000000"/>
                <w:sz w:val="17"/>
                <w:szCs w:val="17"/>
              </w:rPr>
              <w:t>Обеспечение деятельности центрального аппарата (Иные бюджетные ассигнования)</w:t>
            </w:r>
          </w:p>
        </w:tc>
        <w:tc>
          <w:tcPr>
            <w:tcW w:w="516" w:type="dxa"/>
            <w:tcBorders>
              <w:top w:val="nil"/>
              <w:left w:val="nil"/>
              <w:bottom w:val="single" w:sz="4" w:space="0" w:color="auto"/>
              <w:right w:val="single" w:sz="4" w:space="0" w:color="auto"/>
            </w:tcBorders>
            <w:shd w:val="clear" w:color="auto" w:fill="auto"/>
            <w:vAlign w:val="center"/>
            <w:hideMark/>
          </w:tcPr>
          <w:p w14:paraId="50EAAB27"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55B4CD8F"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143ED15A"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48F21A79" w14:textId="77777777" w:rsidR="00C43994" w:rsidRPr="00C43994" w:rsidRDefault="00C43994" w:rsidP="00C43994">
            <w:pPr>
              <w:jc w:val="center"/>
              <w:rPr>
                <w:color w:val="000000"/>
                <w:sz w:val="17"/>
                <w:szCs w:val="17"/>
              </w:rPr>
            </w:pPr>
            <w:r w:rsidRPr="00C43994">
              <w:rPr>
                <w:color w:val="000000"/>
                <w:sz w:val="17"/>
                <w:szCs w:val="17"/>
              </w:rPr>
              <w:t>04000</w:t>
            </w:r>
          </w:p>
        </w:tc>
        <w:tc>
          <w:tcPr>
            <w:tcW w:w="567" w:type="dxa"/>
            <w:tcBorders>
              <w:top w:val="nil"/>
              <w:left w:val="nil"/>
              <w:bottom w:val="single" w:sz="4" w:space="0" w:color="auto"/>
              <w:right w:val="single" w:sz="4" w:space="0" w:color="auto"/>
            </w:tcBorders>
            <w:shd w:val="clear" w:color="auto" w:fill="auto"/>
            <w:vAlign w:val="center"/>
            <w:hideMark/>
          </w:tcPr>
          <w:p w14:paraId="0AEE7751" w14:textId="77777777" w:rsidR="00C43994" w:rsidRPr="00C43994" w:rsidRDefault="00C43994" w:rsidP="00C43994">
            <w:pPr>
              <w:jc w:val="center"/>
              <w:rPr>
                <w:color w:val="000000"/>
                <w:sz w:val="17"/>
                <w:szCs w:val="17"/>
              </w:rPr>
            </w:pPr>
            <w:r w:rsidRPr="00C43994">
              <w:rPr>
                <w:color w:val="000000"/>
                <w:sz w:val="17"/>
                <w:szCs w:val="17"/>
              </w:rPr>
              <w:t>8.0.0</w:t>
            </w:r>
          </w:p>
        </w:tc>
        <w:tc>
          <w:tcPr>
            <w:tcW w:w="425" w:type="dxa"/>
            <w:tcBorders>
              <w:top w:val="nil"/>
              <w:left w:val="nil"/>
              <w:bottom w:val="single" w:sz="4" w:space="0" w:color="auto"/>
              <w:right w:val="single" w:sz="4" w:space="0" w:color="auto"/>
            </w:tcBorders>
            <w:shd w:val="clear" w:color="auto" w:fill="auto"/>
            <w:vAlign w:val="center"/>
            <w:hideMark/>
          </w:tcPr>
          <w:p w14:paraId="79640C5B"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0E3AE62A" w14:textId="77777777" w:rsidR="00C43994" w:rsidRPr="00C43994" w:rsidRDefault="00C43994" w:rsidP="00C43994">
            <w:pPr>
              <w:jc w:val="center"/>
              <w:rPr>
                <w:color w:val="000000"/>
                <w:sz w:val="17"/>
                <w:szCs w:val="17"/>
              </w:rPr>
            </w:pPr>
            <w:r w:rsidRPr="00C43994">
              <w:rPr>
                <w:color w:val="000000"/>
                <w:sz w:val="17"/>
                <w:szCs w:val="17"/>
              </w:rPr>
              <w:t>04</w:t>
            </w:r>
          </w:p>
        </w:tc>
        <w:tc>
          <w:tcPr>
            <w:tcW w:w="1134" w:type="dxa"/>
            <w:tcBorders>
              <w:top w:val="nil"/>
              <w:left w:val="nil"/>
              <w:bottom w:val="single" w:sz="4" w:space="0" w:color="auto"/>
              <w:right w:val="single" w:sz="4" w:space="0" w:color="auto"/>
            </w:tcBorders>
            <w:shd w:val="clear" w:color="auto" w:fill="auto"/>
            <w:vAlign w:val="center"/>
            <w:hideMark/>
          </w:tcPr>
          <w:p w14:paraId="049C8A57" w14:textId="77777777" w:rsidR="00C43994" w:rsidRPr="00C43994" w:rsidRDefault="00C43994" w:rsidP="00C43994">
            <w:pPr>
              <w:jc w:val="right"/>
              <w:rPr>
                <w:color w:val="000000"/>
                <w:sz w:val="17"/>
                <w:szCs w:val="17"/>
              </w:rPr>
            </w:pPr>
            <w:r w:rsidRPr="00C43994">
              <w:rPr>
                <w:color w:val="000000"/>
                <w:sz w:val="17"/>
                <w:szCs w:val="17"/>
              </w:rPr>
              <w:t>72,0</w:t>
            </w:r>
          </w:p>
        </w:tc>
        <w:tc>
          <w:tcPr>
            <w:tcW w:w="1134" w:type="dxa"/>
            <w:tcBorders>
              <w:top w:val="nil"/>
              <w:left w:val="nil"/>
              <w:bottom w:val="single" w:sz="4" w:space="0" w:color="auto"/>
              <w:right w:val="single" w:sz="4" w:space="0" w:color="auto"/>
            </w:tcBorders>
            <w:shd w:val="clear" w:color="auto" w:fill="auto"/>
            <w:vAlign w:val="center"/>
            <w:hideMark/>
          </w:tcPr>
          <w:p w14:paraId="0473DE1C" w14:textId="77777777" w:rsidR="00C43994" w:rsidRPr="00C43994" w:rsidRDefault="00C43994" w:rsidP="00C43994">
            <w:pPr>
              <w:jc w:val="right"/>
              <w:rPr>
                <w:color w:val="000000"/>
                <w:sz w:val="17"/>
                <w:szCs w:val="17"/>
              </w:rPr>
            </w:pPr>
            <w:r w:rsidRPr="00C43994">
              <w:rPr>
                <w:color w:val="000000"/>
                <w:sz w:val="17"/>
                <w:szCs w:val="17"/>
              </w:rPr>
              <w:t>72,0</w:t>
            </w:r>
          </w:p>
        </w:tc>
        <w:tc>
          <w:tcPr>
            <w:tcW w:w="1134" w:type="dxa"/>
            <w:tcBorders>
              <w:top w:val="nil"/>
              <w:left w:val="nil"/>
              <w:bottom w:val="single" w:sz="4" w:space="0" w:color="auto"/>
              <w:right w:val="single" w:sz="4" w:space="0" w:color="auto"/>
            </w:tcBorders>
            <w:shd w:val="clear" w:color="auto" w:fill="auto"/>
            <w:vAlign w:val="center"/>
            <w:hideMark/>
          </w:tcPr>
          <w:p w14:paraId="6C1C9BFB" w14:textId="77777777" w:rsidR="00C43994" w:rsidRPr="00C43994" w:rsidRDefault="00C43994" w:rsidP="00C43994">
            <w:pPr>
              <w:jc w:val="right"/>
              <w:rPr>
                <w:b/>
                <w:bCs/>
                <w:color w:val="000000"/>
                <w:sz w:val="17"/>
                <w:szCs w:val="17"/>
              </w:rPr>
            </w:pPr>
            <w:r w:rsidRPr="00C43994">
              <w:rPr>
                <w:b/>
                <w:bCs/>
                <w:color w:val="000000"/>
                <w:sz w:val="17"/>
                <w:szCs w:val="17"/>
              </w:rPr>
              <w:t>72,0</w:t>
            </w:r>
          </w:p>
        </w:tc>
      </w:tr>
      <w:tr w:rsidR="0069737E" w:rsidRPr="0069737E" w14:paraId="2134C016"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0A3F20B" w14:textId="77777777" w:rsidR="00C43994" w:rsidRPr="00C43994" w:rsidRDefault="00C43994" w:rsidP="00C43994">
            <w:pPr>
              <w:rPr>
                <w:color w:val="000000"/>
                <w:sz w:val="17"/>
                <w:szCs w:val="17"/>
              </w:rPr>
            </w:pPr>
            <w:r w:rsidRPr="00C43994">
              <w:rPr>
                <w:color w:val="000000"/>
                <w:sz w:val="17"/>
                <w:szCs w:val="17"/>
              </w:rPr>
              <w:t>Обеспечение деятельности центрального аппарата (Иные бюджетные ассигнования)</w:t>
            </w:r>
          </w:p>
        </w:tc>
        <w:tc>
          <w:tcPr>
            <w:tcW w:w="516" w:type="dxa"/>
            <w:tcBorders>
              <w:top w:val="nil"/>
              <w:left w:val="nil"/>
              <w:bottom w:val="single" w:sz="4" w:space="0" w:color="auto"/>
              <w:right w:val="single" w:sz="4" w:space="0" w:color="auto"/>
            </w:tcBorders>
            <w:shd w:val="clear" w:color="auto" w:fill="auto"/>
            <w:vAlign w:val="center"/>
            <w:hideMark/>
          </w:tcPr>
          <w:p w14:paraId="5C8981A9"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22401F5E"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11000D01"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49FF8726" w14:textId="77777777" w:rsidR="00C43994" w:rsidRPr="00C43994" w:rsidRDefault="00C43994" w:rsidP="00C43994">
            <w:pPr>
              <w:jc w:val="center"/>
              <w:rPr>
                <w:color w:val="000000"/>
                <w:sz w:val="17"/>
                <w:szCs w:val="17"/>
              </w:rPr>
            </w:pPr>
            <w:r w:rsidRPr="00C43994">
              <w:rPr>
                <w:color w:val="000000"/>
                <w:sz w:val="17"/>
                <w:szCs w:val="17"/>
              </w:rPr>
              <w:t>04000</w:t>
            </w:r>
          </w:p>
        </w:tc>
        <w:tc>
          <w:tcPr>
            <w:tcW w:w="567" w:type="dxa"/>
            <w:tcBorders>
              <w:top w:val="nil"/>
              <w:left w:val="nil"/>
              <w:bottom w:val="single" w:sz="4" w:space="0" w:color="auto"/>
              <w:right w:val="single" w:sz="4" w:space="0" w:color="auto"/>
            </w:tcBorders>
            <w:shd w:val="clear" w:color="auto" w:fill="auto"/>
            <w:vAlign w:val="center"/>
            <w:hideMark/>
          </w:tcPr>
          <w:p w14:paraId="6AF0A7F3" w14:textId="77777777" w:rsidR="00C43994" w:rsidRPr="00C43994" w:rsidRDefault="00C43994" w:rsidP="00C43994">
            <w:pPr>
              <w:jc w:val="center"/>
              <w:rPr>
                <w:color w:val="000000"/>
                <w:sz w:val="17"/>
                <w:szCs w:val="17"/>
              </w:rPr>
            </w:pPr>
            <w:r w:rsidRPr="00C43994">
              <w:rPr>
                <w:color w:val="000000"/>
                <w:sz w:val="17"/>
                <w:szCs w:val="17"/>
              </w:rPr>
              <w:t>8.0.0</w:t>
            </w:r>
          </w:p>
        </w:tc>
        <w:tc>
          <w:tcPr>
            <w:tcW w:w="425" w:type="dxa"/>
            <w:tcBorders>
              <w:top w:val="nil"/>
              <w:left w:val="nil"/>
              <w:bottom w:val="single" w:sz="4" w:space="0" w:color="auto"/>
              <w:right w:val="single" w:sz="4" w:space="0" w:color="auto"/>
            </w:tcBorders>
            <w:shd w:val="clear" w:color="auto" w:fill="auto"/>
            <w:vAlign w:val="center"/>
            <w:hideMark/>
          </w:tcPr>
          <w:p w14:paraId="2D680BBE"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0B97323F" w14:textId="77777777" w:rsidR="00C43994" w:rsidRPr="00C43994" w:rsidRDefault="00C43994" w:rsidP="00C43994">
            <w:pPr>
              <w:jc w:val="center"/>
              <w:rPr>
                <w:color w:val="000000"/>
                <w:sz w:val="17"/>
                <w:szCs w:val="17"/>
              </w:rPr>
            </w:pPr>
            <w:r w:rsidRPr="00C43994">
              <w:rPr>
                <w:color w:val="000000"/>
                <w:sz w:val="17"/>
                <w:szCs w:val="17"/>
              </w:rPr>
              <w:t>06</w:t>
            </w:r>
          </w:p>
        </w:tc>
        <w:tc>
          <w:tcPr>
            <w:tcW w:w="1134" w:type="dxa"/>
            <w:tcBorders>
              <w:top w:val="nil"/>
              <w:left w:val="nil"/>
              <w:bottom w:val="single" w:sz="4" w:space="0" w:color="auto"/>
              <w:right w:val="single" w:sz="4" w:space="0" w:color="auto"/>
            </w:tcBorders>
            <w:shd w:val="clear" w:color="auto" w:fill="auto"/>
            <w:vAlign w:val="center"/>
            <w:hideMark/>
          </w:tcPr>
          <w:p w14:paraId="426F5388" w14:textId="77777777" w:rsidR="00C43994" w:rsidRPr="00C43994" w:rsidRDefault="00C43994" w:rsidP="00C43994">
            <w:pPr>
              <w:jc w:val="right"/>
              <w:rPr>
                <w:color w:val="000000"/>
                <w:sz w:val="17"/>
                <w:szCs w:val="17"/>
              </w:rPr>
            </w:pPr>
            <w:r w:rsidRPr="00C43994">
              <w:rPr>
                <w:color w:val="000000"/>
                <w:sz w:val="17"/>
                <w:szCs w:val="17"/>
              </w:rPr>
              <w:t>58,5</w:t>
            </w:r>
          </w:p>
        </w:tc>
        <w:tc>
          <w:tcPr>
            <w:tcW w:w="1134" w:type="dxa"/>
            <w:tcBorders>
              <w:top w:val="nil"/>
              <w:left w:val="nil"/>
              <w:bottom w:val="single" w:sz="4" w:space="0" w:color="auto"/>
              <w:right w:val="single" w:sz="4" w:space="0" w:color="auto"/>
            </w:tcBorders>
            <w:shd w:val="clear" w:color="auto" w:fill="auto"/>
            <w:vAlign w:val="center"/>
            <w:hideMark/>
          </w:tcPr>
          <w:p w14:paraId="43E46E89" w14:textId="77777777" w:rsidR="00C43994" w:rsidRPr="00C43994" w:rsidRDefault="00C43994" w:rsidP="00C43994">
            <w:pPr>
              <w:jc w:val="right"/>
              <w:rPr>
                <w:color w:val="000000"/>
                <w:sz w:val="17"/>
                <w:szCs w:val="17"/>
              </w:rPr>
            </w:pPr>
            <w:r w:rsidRPr="00C43994">
              <w:rPr>
                <w:color w:val="000000"/>
                <w:sz w:val="17"/>
                <w:szCs w:val="17"/>
              </w:rPr>
              <w:t>55,5</w:t>
            </w:r>
          </w:p>
        </w:tc>
        <w:tc>
          <w:tcPr>
            <w:tcW w:w="1134" w:type="dxa"/>
            <w:tcBorders>
              <w:top w:val="nil"/>
              <w:left w:val="nil"/>
              <w:bottom w:val="single" w:sz="4" w:space="0" w:color="auto"/>
              <w:right w:val="single" w:sz="4" w:space="0" w:color="auto"/>
            </w:tcBorders>
            <w:shd w:val="clear" w:color="auto" w:fill="auto"/>
            <w:vAlign w:val="center"/>
            <w:hideMark/>
          </w:tcPr>
          <w:p w14:paraId="2D71475A" w14:textId="77777777" w:rsidR="00C43994" w:rsidRPr="00C43994" w:rsidRDefault="00C43994" w:rsidP="00C43994">
            <w:pPr>
              <w:jc w:val="right"/>
              <w:rPr>
                <w:b/>
                <w:bCs/>
                <w:color w:val="000000"/>
                <w:sz w:val="17"/>
                <w:szCs w:val="17"/>
              </w:rPr>
            </w:pPr>
            <w:r w:rsidRPr="00C43994">
              <w:rPr>
                <w:b/>
                <w:bCs/>
                <w:color w:val="000000"/>
                <w:sz w:val="17"/>
                <w:szCs w:val="17"/>
              </w:rPr>
              <w:t>55,5</w:t>
            </w:r>
          </w:p>
        </w:tc>
      </w:tr>
      <w:tr w:rsidR="0069737E" w:rsidRPr="0069737E" w14:paraId="3CE7BE99"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FB9D5A5" w14:textId="77777777" w:rsidR="00C43994" w:rsidRPr="00C43994" w:rsidRDefault="00C43994" w:rsidP="00C43994">
            <w:pPr>
              <w:rPr>
                <w:color w:val="000000"/>
                <w:sz w:val="17"/>
                <w:szCs w:val="17"/>
              </w:rPr>
            </w:pPr>
            <w:r w:rsidRPr="00C43994">
              <w:rPr>
                <w:color w:val="000000"/>
                <w:sz w:val="17"/>
                <w:szCs w:val="17"/>
              </w:rPr>
              <w:t>Обеспечение деятельности главы администрации</w:t>
            </w:r>
          </w:p>
        </w:tc>
        <w:tc>
          <w:tcPr>
            <w:tcW w:w="516" w:type="dxa"/>
            <w:tcBorders>
              <w:top w:val="nil"/>
              <w:left w:val="nil"/>
              <w:bottom w:val="single" w:sz="4" w:space="0" w:color="auto"/>
              <w:right w:val="single" w:sz="4" w:space="0" w:color="auto"/>
            </w:tcBorders>
            <w:shd w:val="clear" w:color="auto" w:fill="auto"/>
            <w:vAlign w:val="center"/>
            <w:hideMark/>
          </w:tcPr>
          <w:p w14:paraId="174609FD"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74F9E9E0"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328E34B5"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1488C0D3" w14:textId="77777777" w:rsidR="00C43994" w:rsidRPr="00C43994" w:rsidRDefault="00C43994" w:rsidP="00C43994">
            <w:pPr>
              <w:jc w:val="center"/>
              <w:rPr>
                <w:color w:val="000000"/>
                <w:sz w:val="17"/>
                <w:szCs w:val="17"/>
              </w:rPr>
            </w:pPr>
            <w:r w:rsidRPr="00C43994">
              <w:rPr>
                <w:color w:val="000000"/>
                <w:sz w:val="17"/>
                <w:szCs w:val="17"/>
              </w:rPr>
              <w:t>08000</w:t>
            </w:r>
          </w:p>
        </w:tc>
        <w:tc>
          <w:tcPr>
            <w:tcW w:w="567" w:type="dxa"/>
            <w:tcBorders>
              <w:top w:val="nil"/>
              <w:left w:val="nil"/>
              <w:bottom w:val="single" w:sz="4" w:space="0" w:color="auto"/>
              <w:right w:val="single" w:sz="4" w:space="0" w:color="auto"/>
            </w:tcBorders>
            <w:shd w:val="clear" w:color="auto" w:fill="auto"/>
            <w:vAlign w:val="center"/>
            <w:hideMark/>
          </w:tcPr>
          <w:p w14:paraId="5D5A138D"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63ACEB33"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BC801B4"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2F65219" w14:textId="77777777" w:rsidR="00C43994" w:rsidRPr="00C43994" w:rsidRDefault="00C43994" w:rsidP="00C43994">
            <w:pPr>
              <w:jc w:val="right"/>
              <w:rPr>
                <w:color w:val="000000"/>
                <w:sz w:val="17"/>
                <w:szCs w:val="17"/>
              </w:rPr>
            </w:pPr>
            <w:r w:rsidRPr="00C43994">
              <w:rPr>
                <w:color w:val="000000"/>
                <w:sz w:val="17"/>
                <w:szCs w:val="17"/>
              </w:rPr>
              <w:t>3 694,4</w:t>
            </w:r>
          </w:p>
        </w:tc>
        <w:tc>
          <w:tcPr>
            <w:tcW w:w="1134" w:type="dxa"/>
            <w:tcBorders>
              <w:top w:val="nil"/>
              <w:left w:val="nil"/>
              <w:bottom w:val="single" w:sz="4" w:space="0" w:color="auto"/>
              <w:right w:val="single" w:sz="4" w:space="0" w:color="auto"/>
            </w:tcBorders>
            <w:shd w:val="clear" w:color="auto" w:fill="auto"/>
            <w:vAlign w:val="center"/>
            <w:hideMark/>
          </w:tcPr>
          <w:p w14:paraId="7EB85EB9" w14:textId="77777777" w:rsidR="00C43994" w:rsidRPr="00C43994" w:rsidRDefault="00C43994" w:rsidP="00C43994">
            <w:pPr>
              <w:jc w:val="right"/>
              <w:rPr>
                <w:color w:val="000000"/>
                <w:sz w:val="17"/>
                <w:szCs w:val="17"/>
              </w:rPr>
            </w:pPr>
            <w:r w:rsidRPr="00C43994">
              <w:rPr>
                <w:color w:val="000000"/>
                <w:sz w:val="17"/>
                <w:szCs w:val="17"/>
              </w:rPr>
              <w:t>3 463,8</w:t>
            </w:r>
          </w:p>
        </w:tc>
        <w:tc>
          <w:tcPr>
            <w:tcW w:w="1134" w:type="dxa"/>
            <w:tcBorders>
              <w:top w:val="nil"/>
              <w:left w:val="nil"/>
              <w:bottom w:val="single" w:sz="4" w:space="0" w:color="auto"/>
              <w:right w:val="single" w:sz="4" w:space="0" w:color="auto"/>
            </w:tcBorders>
            <w:shd w:val="clear" w:color="auto" w:fill="auto"/>
            <w:vAlign w:val="center"/>
            <w:hideMark/>
          </w:tcPr>
          <w:p w14:paraId="0216D0A7" w14:textId="77777777" w:rsidR="00C43994" w:rsidRPr="00C43994" w:rsidRDefault="00C43994" w:rsidP="00C43994">
            <w:pPr>
              <w:jc w:val="right"/>
              <w:rPr>
                <w:b/>
                <w:bCs/>
                <w:color w:val="000000"/>
                <w:sz w:val="17"/>
                <w:szCs w:val="17"/>
              </w:rPr>
            </w:pPr>
            <w:r w:rsidRPr="00C43994">
              <w:rPr>
                <w:b/>
                <w:bCs/>
                <w:color w:val="000000"/>
                <w:sz w:val="17"/>
                <w:szCs w:val="17"/>
              </w:rPr>
              <w:t>3 463,8</w:t>
            </w:r>
          </w:p>
        </w:tc>
      </w:tr>
      <w:tr w:rsidR="0069737E" w:rsidRPr="0069737E" w14:paraId="53DB4D4F"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187D37E" w14:textId="77777777" w:rsidR="00C43994" w:rsidRPr="00C43994" w:rsidRDefault="00C43994" w:rsidP="00C43994">
            <w:pPr>
              <w:rPr>
                <w:color w:val="000000"/>
                <w:sz w:val="17"/>
                <w:szCs w:val="17"/>
              </w:rPr>
            </w:pPr>
            <w:r w:rsidRPr="00C43994">
              <w:rPr>
                <w:color w:val="000000"/>
                <w:sz w:val="17"/>
                <w:szCs w:val="17"/>
              </w:rPr>
              <w:t>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72C94F6E"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2FF913D1"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0179FF4A"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40435C80" w14:textId="77777777" w:rsidR="00C43994" w:rsidRPr="00C43994" w:rsidRDefault="00C43994" w:rsidP="00C43994">
            <w:pPr>
              <w:jc w:val="center"/>
              <w:rPr>
                <w:color w:val="000000"/>
                <w:sz w:val="17"/>
                <w:szCs w:val="17"/>
              </w:rPr>
            </w:pPr>
            <w:r w:rsidRPr="00C43994">
              <w:rPr>
                <w:color w:val="000000"/>
                <w:sz w:val="17"/>
                <w:szCs w:val="17"/>
              </w:rPr>
              <w:t>08000</w:t>
            </w:r>
          </w:p>
        </w:tc>
        <w:tc>
          <w:tcPr>
            <w:tcW w:w="567" w:type="dxa"/>
            <w:tcBorders>
              <w:top w:val="nil"/>
              <w:left w:val="nil"/>
              <w:bottom w:val="single" w:sz="4" w:space="0" w:color="auto"/>
              <w:right w:val="single" w:sz="4" w:space="0" w:color="auto"/>
            </w:tcBorders>
            <w:shd w:val="clear" w:color="auto" w:fill="auto"/>
            <w:vAlign w:val="center"/>
            <w:hideMark/>
          </w:tcPr>
          <w:p w14:paraId="73407131"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0A43502D"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53678D10" w14:textId="77777777" w:rsidR="00C43994" w:rsidRPr="00C43994" w:rsidRDefault="00C43994" w:rsidP="00C43994">
            <w:pPr>
              <w:jc w:val="center"/>
              <w:rPr>
                <w:color w:val="000000"/>
                <w:sz w:val="17"/>
                <w:szCs w:val="17"/>
              </w:rPr>
            </w:pPr>
            <w:r w:rsidRPr="00C43994">
              <w:rPr>
                <w:color w:val="000000"/>
                <w:sz w:val="17"/>
                <w:szCs w:val="17"/>
              </w:rPr>
              <w:t>04</w:t>
            </w:r>
          </w:p>
        </w:tc>
        <w:tc>
          <w:tcPr>
            <w:tcW w:w="1134" w:type="dxa"/>
            <w:tcBorders>
              <w:top w:val="nil"/>
              <w:left w:val="nil"/>
              <w:bottom w:val="single" w:sz="4" w:space="0" w:color="auto"/>
              <w:right w:val="single" w:sz="4" w:space="0" w:color="auto"/>
            </w:tcBorders>
            <w:shd w:val="clear" w:color="auto" w:fill="auto"/>
            <w:vAlign w:val="center"/>
            <w:hideMark/>
          </w:tcPr>
          <w:p w14:paraId="469B79ED" w14:textId="77777777" w:rsidR="00C43994" w:rsidRPr="00C43994" w:rsidRDefault="00C43994" w:rsidP="00C43994">
            <w:pPr>
              <w:jc w:val="right"/>
              <w:rPr>
                <w:color w:val="000000"/>
                <w:sz w:val="17"/>
                <w:szCs w:val="17"/>
              </w:rPr>
            </w:pPr>
            <w:r w:rsidRPr="00C43994">
              <w:rPr>
                <w:color w:val="000000"/>
                <w:sz w:val="17"/>
                <w:szCs w:val="17"/>
              </w:rPr>
              <w:t>3 694,4</w:t>
            </w:r>
          </w:p>
        </w:tc>
        <w:tc>
          <w:tcPr>
            <w:tcW w:w="1134" w:type="dxa"/>
            <w:tcBorders>
              <w:top w:val="nil"/>
              <w:left w:val="nil"/>
              <w:bottom w:val="single" w:sz="4" w:space="0" w:color="auto"/>
              <w:right w:val="single" w:sz="4" w:space="0" w:color="auto"/>
            </w:tcBorders>
            <w:shd w:val="clear" w:color="auto" w:fill="auto"/>
            <w:vAlign w:val="center"/>
            <w:hideMark/>
          </w:tcPr>
          <w:p w14:paraId="55A14E24" w14:textId="77777777" w:rsidR="00C43994" w:rsidRPr="00C43994" w:rsidRDefault="00C43994" w:rsidP="00C43994">
            <w:pPr>
              <w:jc w:val="right"/>
              <w:rPr>
                <w:color w:val="000000"/>
                <w:sz w:val="17"/>
                <w:szCs w:val="17"/>
              </w:rPr>
            </w:pPr>
            <w:r w:rsidRPr="00C43994">
              <w:rPr>
                <w:color w:val="000000"/>
                <w:sz w:val="17"/>
                <w:szCs w:val="17"/>
              </w:rPr>
              <w:t>3 463,8</w:t>
            </w:r>
          </w:p>
        </w:tc>
        <w:tc>
          <w:tcPr>
            <w:tcW w:w="1134" w:type="dxa"/>
            <w:tcBorders>
              <w:top w:val="nil"/>
              <w:left w:val="nil"/>
              <w:bottom w:val="single" w:sz="4" w:space="0" w:color="auto"/>
              <w:right w:val="single" w:sz="4" w:space="0" w:color="auto"/>
            </w:tcBorders>
            <w:shd w:val="clear" w:color="auto" w:fill="auto"/>
            <w:vAlign w:val="center"/>
            <w:hideMark/>
          </w:tcPr>
          <w:p w14:paraId="283F9B23" w14:textId="77777777" w:rsidR="00C43994" w:rsidRPr="00C43994" w:rsidRDefault="00C43994" w:rsidP="00C43994">
            <w:pPr>
              <w:jc w:val="right"/>
              <w:rPr>
                <w:b/>
                <w:bCs/>
                <w:color w:val="000000"/>
                <w:sz w:val="17"/>
                <w:szCs w:val="17"/>
              </w:rPr>
            </w:pPr>
            <w:r w:rsidRPr="00C43994">
              <w:rPr>
                <w:b/>
                <w:bCs/>
                <w:color w:val="000000"/>
                <w:sz w:val="17"/>
                <w:szCs w:val="17"/>
              </w:rPr>
              <w:t>3 463,8</w:t>
            </w:r>
          </w:p>
        </w:tc>
      </w:tr>
      <w:tr w:rsidR="0069737E" w:rsidRPr="0069737E" w14:paraId="3AAF46CD"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F31BD06" w14:textId="77777777" w:rsidR="00C43994" w:rsidRPr="00C43994" w:rsidRDefault="00C43994" w:rsidP="00C43994">
            <w:pPr>
              <w:rPr>
                <w:color w:val="000000"/>
                <w:sz w:val="17"/>
                <w:szCs w:val="17"/>
              </w:rPr>
            </w:pPr>
            <w:r w:rsidRPr="00C43994">
              <w:rPr>
                <w:color w:val="000000"/>
                <w:sz w:val="17"/>
                <w:szCs w:val="17"/>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w:t>
            </w:r>
          </w:p>
        </w:tc>
        <w:tc>
          <w:tcPr>
            <w:tcW w:w="516" w:type="dxa"/>
            <w:tcBorders>
              <w:top w:val="nil"/>
              <w:left w:val="nil"/>
              <w:bottom w:val="single" w:sz="4" w:space="0" w:color="auto"/>
              <w:right w:val="single" w:sz="4" w:space="0" w:color="auto"/>
            </w:tcBorders>
            <w:shd w:val="clear" w:color="auto" w:fill="auto"/>
            <w:vAlign w:val="center"/>
            <w:hideMark/>
          </w:tcPr>
          <w:p w14:paraId="522D432E"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2D7717CD"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4CD8D004"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34B0FA4D" w14:textId="77777777" w:rsidR="00C43994" w:rsidRPr="00C43994" w:rsidRDefault="00C43994" w:rsidP="00C43994">
            <w:pPr>
              <w:jc w:val="center"/>
              <w:rPr>
                <w:color w:val="000000"/>
                <w:sz w:val="17"/>
                <w:szCs w:val="17"/>
              </w:rPr>
            </w:pPr>
            <w:r w:rsidRPr="00C43994">
              <w:rPr>
                <w:color w:val="000000"/>
                <w:sz w:val="17"/>
                <w:szCs w:val="17"/>
              </w:rPr>
              <w:t>40700</w:t>
            </w:r>
          </w:p>
        </w:tc>
        <w:tc>
          <w:tcPr>
            <w:tcW w:w="567" w:type="dxa"/>
            <w:tcBorders>
              <w:top w:val="nil"/>
              <w:left w:val="nil"/>
              <w:bottom w:val="single" w:sz="4" w:space="0" w:color="auto"/>
              <w:right w:val="single" w:sz="4" w:space="0" w:color="auto"/>
            </w:tcBorders>
            <w:shd w:val="clear" w:color="auto" w:fill="auto"/>
            <w:vAlign w:val="center"/>
            <w:hideMark/>
          </w:tcPr>
          <w:p w14:paraId="047F3571"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F31DEE2"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7404BBB"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8A637A6" w14:textId="77777777" w:rsidR="00C43994" w:rsidRPr="00C43994" w:rsidRDefault="00C43994" w:rsidP="00C43994">
            <w:pPr>
              <w:jc w:val="right"/>
              <w:rPr>
                <w:color w:val="000000"/>
                <w:sz w:val="17"/>
                <w:szCs w:val="17"/>
              </w:rPr>
            </w:pPr>
            <w:r w:rsidRPr="00C43994">
              <w:rPr>
                <w:color w:val="000000"/>
                <w:sz w:val="17"/>
                <w:szCs w:val="17"/>
              </w:rPr>
              <w:t>3 983,3</w:t>
            </w:r>
          </w:p>
        </w:tc>
        <w:tc>
          <w:tcPr>
            <w:tcW w:w="1134" w:type="dxa"/>
            <w:tcBorders>
              <w:top w:val="nil"/>
              <w:left w:val="nil"/>
              <w:bottom w:val="single" w:sz="4" w:space="0" w:color="auto"/>
              <w:right w:val="single" w:sz="4" w:space="0" w:color="auto"/>
            </w:tcBorders>
            <w:shd w:val="clear" w:color="auto" w:fill="auto"/>
            <w:vAlign w:val="center"/>
            <w:hideMark/>
          </w:tcPr>
          <w:p w14:paraId="7BB1B8A9" w14:textId="77777777" w:rsidR="00C43994" w:rsidRPr="00C43994" w:rsidRDefault="00C43994" w:rsidP="00C43994">
            <w:pPr>
              <w:jc w:val="right"/>
              <w:rPr>
                <w:color w:val="000000"/>
                <w:sz w:val="17"/>
                <w:szCs w:val="17"/>
              </w:rPr>
            </w:pPr>
            <w:r w:rsidRPr="00C43994">
              <w:rPr>
                <w:color w:val="000000"/>
                <w:sz w:val="17"/>
                <w:szCs w:val="17"/>
              </w:rPr>
              <w:t>3 983,3</w:t>
            </w:r>
          </w:p>
        </w:tc>
        <w:tc>
          <w:tcPr>
            <w:tcW w:w="1134" w:type="dxa"/>
            <w:tcBorders>
              <w:top w:val="nil"/>
              <w:left w:val="nil"/>
              <w:bottom w:val="single" w:sz="4" w:space="0" w:color="auto"/>
              <w:right w:val="single" w:sz="4" w:space="0" w:color="auto"/>
            </w:tcBorders>
            <w:shd w:val="clear" w:color="auto" w:fill="auto"/>
            <w:vAlign w:val="center"/>
            <w:hideMark/>
          </w:tcPr>
          <w:p w14:paraId="6C063808" w14:textId="77777777" w:rsidR="00C43994" w:rsidRPr="00C43994" w:rsidRDefault="00C43994" w:rsidP="00C43994">
            <w:pPr>
              <w:jc w:val="right"/>
              <w:rPr>
                <w:b/>
                <w:bCs/>
                <w:color w:val="000000"/>
                <w:sz w:val="17"/>
                <w:szCs w:val="17"/>
              </w:rPr>
            </w:pPr>
            <w:r w:rsidRPr="00C43994">
              <w:rPr>
                <w:b/>
                <w:bCs/>
                <w:color w:val="000000"/>
                <w:sz w:val="17"/>
                <w:szCs w:val="17"/>
              </w:rPr>
              <w:t>3 983,3</w:t>
            </w:r>
          </w:p>
        </w:tc>
      </w:tr>
      <w:tr w:rsidR="0069737E" w:rsidRPr="0069737E" w14:paraId="01A2AA5B" w14:textId="77777777" w:rsidTr="0069737E">
        <w:trPr>
          <w:trHeight w:val="178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13BE902" w14:textId="77777777" w:rsidR="00C43994" w:rsidRPr="00C43994" w:rsidRDefault="00C43994" w:rsidP="00C43994">
            <w:pPr>
              <w:rPr>
                <w:color w:val="000000"/>
                <w:sz w:val="17"/>
                <w:szCs w:val="17"/>
              </w:rPr>
            </w:pPr>
            <w:r w:rsidRPr="00C43994">
              <w:rPr>
                <w:color w:val="000000"/>
                <w:sz w:val="17"/>
                <w:szCs w:val="17"/>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2266D6F5"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5E5137C3"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6CD52DF8"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49518625" w14:textId="77777777" w:rsidR="00C43994" w:rsidRPr="00C43994" w:rsidRDefault="00C43994" w:rsidP="00C43994">
            <w:pPr>
              <w:jc w:val="center"/>
              <w:rPr>
                <w:color w:val="000000"/>
                <w:sz w:val="17"/>
                <w:szCs w:val="17"/>
              </w:rPr>
            </w:pPr>
            <w:r w:rsidRPr="00C43994">
              <w:rPr>
                <w:color w:val="000000"/>
                <w:sz w:val="17"/>
                <w:szCs w:val="17"/>
              </w:rPr>
              <w:t>40700</w:t>
            </w:r>
          </w:p>
        </w:tc>
        <w:tc>
          <w:tcPr>
            <w:tcW w:w="567" w:type="dxa"/>
            <w:tcBorders>
              <w:top w:val="nil"/>
              <w:left w:val="nil"/>
              <w:bottom w:val="single" w:sz="4" w:space="0" w:color="auto"/>
              <w:right w:val="single" w:sz="4" w:space="0" w:color="auto"/>
            </w:tcBorders>
            <w:shd w:val="clear" w:color="auto" w:fill="auto"/>
            <w:vAlign w:val="center"/>
            <w:hideMark/>
          </w:tcPr>
          <w:p w14:paraId="57940771"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64EE5742"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26967DAF" w14:textId="77777777" w:rsidR="00C43994" w:rsidRPr="00C43994" w:rsidRDefault="00C43994" w:rsidP="00C43994">
            <w:pPr>
              <w:jc w:val="center"/>
              <w:rPr>
                <w:color w:val="000000"/>
                <w:sz w:val="17"/>
                <w:szCs w:val="17"/>
              </w:rPr>
            </w:pPr>
            <w:r w:rsidRPr="00C43994">
              <w:rPr>
                <w:color w:val="000000"/>
                <w:sz w:val="17"/>
                <w:szCs w:val="17"/>
              </w:rPr>
              <w:t>04</w:t>
            </w:r>
          </w:p>
        </w:tc>
        <w:tc>
          <w:tcPr>
            <w:tcW w:w="1134" w:type="dxa"/>
            <w:tcBorders>
              <w:top w:val="nil"/>
              <w:left w:val="nil"/>
              <w:bottom w:val="single" w:sz="4" w:space="0" w:color="auto"/>
              <w:right w:val="single" w:sz="4" w:space="0" w:color="auto"/>
            </w:tcBorders>
            <w:shd w:val="clear" w:color="auto" w:fill="auto"/>
            <w:vAlign w:val="center"/>
            <w:hideMark/>
          </w:tcPr>
          <w:p w14:paraId="76605BF7" w14:textId="77777777" w:rsidR="00C43994" w:rsidRPr="00C43994" w:rsidRDefault="00C43994" w:rsidP="00C43994">
            <w:pPr>
              <w:jc w:val="right"/>
              <w:rPr>
                <w:color w:val="000000"/>
                <w:sz w:val="17"/>
                <w:szCs w:val="17"/>
              </w:rPr>
            </w:pPr>
            <w:r w:rsidRPr="00C43994">
              <w:rPr>
                <w:color w:val="000000"/>
                <w:sz w:val="17"/>
                <w:szCs w:val="17"/>
              </w:rPr>
              <w:t>3 393,3</w:t>
            </w:r>
          </w:p>
        </w:tc>
        <w:tc>
          <w:tcPr>
            <w:tcW w:w="1134" w:type="dxa"/>
            <w:tcBorders>
              <w:top w:val="nil"/>
              <w:left w:val="nil"/>
              <w:bottom w:val="single" w:sz="4" w:space="0" w:color="auto"/>
              <w:right w:val="single" w:sz="4" w:space="0" w:color="auto"/>
            </w:tcBorders>
            <w:shd w:val="clear" w:color="auto" w:fill="auto"/>
            <w:vAlign w:val="center"/>
            <w:hideMark/>
          </w:tcPr>
          <w:p w14:paraId="69B5182D" w14:textId="77777777" w:rsidR="00C43994" w:rsidRPr="00C43994" w:rsidRDefault="00C43994" w:rsidP="00C43994">
            <w:pPr>
              <w:jc w:val="right"/>
              <w:rPr>
                <w:color w:val="000000"/>
                <w:sz w:val="17"/>
                <w:szCs w:val="17"/>
              </w:rPr>
            </w:pPr>
            <w:r w:rsidRPr="00C43994">
              <w:rPr>
                <w:color w:val="000000"/>
                <w:sz w:val="17"/>
                <w:szCs w:val="17"/>
              </w:rPr>
              <w:t>3 393,3</w:t>
            </w:r>
          </w:p>
        </w:tc>
        <w:tc>
          <w:tcPr>
            <w:tcW w:w="1134" w:type="dxa"/>
            <w:tcBorders>
              <w:top w:val="nil"/>
              <w:left w:val="nil"/>
              <w:bottom w:val="single" w:sz="4" w:space="0" w:color="auto"/>
              <w:right w:val="single" w:sz="4" w:space="0" w:color="auto"/>
            </w:tcBorders>
            <w:shd w:val="clear" w:color="auto" w:fill="auto"/>
            <w:vAlign w:val="center"/>
            <w:hideMark/>
          </w:tcPr>
          <w:p w14:paraId="636D6384" w14:textId="77777777" w:rsidR="00C43994" w:rsidRPr="00C43994" w:rsidRDefault="00C43994" w:rsidP="00C43994">
            <w:pPr>
              <w:jc w:val="right"/>
              <w:rPr>
                <w:b/>
                <w:bCs/>
                <w:color w:val="000000"/>
                <w:sz w:val="17"/>
                <w:szCs w:val="17"/>
              </w:rPr>
            </w:pPr>
            <w:r w:rsidRPr="00C43994">
              <w:rPr>
                <w:b/>
                <w:bCs/>
                <w:color w:val="000000"/>
                <w:sz w:val="17"/>
                <w:szCs w:val="17"/>
              </w:rPr>
              <w:t>3 393,3</w:t>
            </w:r>
          </w:p>
        </w:tc>
      </w:tr>
      <w:tr w:rsidR="0069737E" w:rsidRPr="0069737E" w14:paraId="2A9C689B" w14:textId="77777777" w:rsidTr="0069737E">
        <w:trPr>
          <w:trHeight w:val="127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86E20ED" w14:textId="77777777" w:rsidR="00C43994" w:rsidRPr="00C43994" w:rsidRDefault="00C43994" w:rsidP="00C43994">
            <w:pPr>
              <w:rPr>
                <w:color w:val="000000"/>
                <w:sz w:val="17"/>
                <w:szCs w:val="17"/>
              </w:rPr>
            </w:pPr>
            <w:r w:rsidRPr="00C43994">
              <w:rPr>
                <w:color w:val="000000"/>
                <w:sz w:val="17"/>
                <w:szCs w:val="17"/>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13F202F6"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466854A9"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2B84A133"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1A28F826" w14:textId="77777777" w:rsidR="00C43994" w:rsidRPr="00C43994" w:rsidRDefault="00C43994" w:rsidP="00C43994">
            <w:pPr>
              <w:jc w:val="center"/>
              <w:rPr>
                <w:color w:val="000000"/>
                <w:sz w:val="17"/>
                <w:szCs w:val="17"/>
              </w:rPr>
            </w:pPr>
            <w:r w:rsidRPr="00C43994">
              <w:rPr>
                <w:color w:val="000000"/>
                <w:sz w:val="17"/>
                <w:szCs w:val="17"/>
              </w:rPr>
              <w:t>40700</w:t>
            </w:r>
          </w:p>
        </w:tc>
        <w:tc>
          <w:tcPr>
            <w:tcW w:w="567" w:type="dxa"/>
            <w:tcBorders>
              <w:top w:val="nil"/>
              <w:left w:val="nil"/>
              <w:bottom w:val="single" w:sz="4" w:space="0" w:color="auto"/>
              <w:right w:val="single" w:sz="4" w:space="0" w:color="auto"/>
            </w:tcBorders>
            <w:shd w:val="clear" w:color="auto" w:fill="auto"/>
            <w:vAlign w:val="center"/>
            <w:hideMark/>
          </w:tcPr>
          <w:p w14:paraId="30C47C62"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7CE48660"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66041BB7" w14:textId="77777777" w:rsidR="00C43994" w:rsidRPr="00C43994" w:rsidRDefault="00C43994" w:rsidP="00C43994">
            <w:pPr>
              <w:jc w:val="center"/>
              <w:rPr>
                <w:color w:val="000000"/>
                <w:sz w:val="17"/>
                <w:szCs w:val="17"/>
              </w:rPr>
            </w:pPr>
            <w:r w:rsidRPr="00C43994">
              <w:rPr>
                <w:color w:val="000000"/>
                <w:sz w:val="17"/>
                <w:szCs w:val="17"/>
              </w:rPr>
              <w:t>04</w:t>
            </w:r>
          </w:p>
        </w:tc>
        <w:tc>
          <w:tcPr>
            <w:tcW w:w="1134" w:type="dxa"/>
            <w:tcBorders>
              <w:top w:val="nil"/>
              <w:left w:val="nil"/>
              <w:bottom w:val="single" w:sz="4" w:space="0" w:color="auto"/>
              <w:right w:val="single" w:sz="4" w:space="0" w:color="auto"/>
            </w:tcBorders>
            <w:shd w:val="clear" w:color="auto" w:fill="auto"/>
            <w:vAlign w:val="center"/>
            <w:hideMark/>
          </w:tcPr>
          <w:p w14:paraId="46A82BA6" w14:textId="77777777" w:rsidR="00C43994" w:rsidRPr="00C43994" w:rsidRDefault="00C43994" w:rsidP="00C43994">
            <w:pPr>
              <w:jc w:val="right"/>
              <w:rPr>
                <w:color w:val="000000"/>
                <w:sz w:val="17"/>
                <w:szCs w:val="17"/>
              </w:rPr>
            </w:pPr>
            <w:r w:rsidRPr="00C43994">
              <w:rPr>
                <w:color w:val="000000"/>
                <w:sz w:val="17"/>
                <w:szCs w:val="17"/>
              </w:rPr>
              <w:t>590,0</w:t>
            </w:r>
          </w:p>
        </w:tc>
        <w:tc>
          <w:tcPr>
            <w:tcW w:w="1134" w:type="dxa"/>
            <w:tcBorders>
              <w:top w:val="nil"/>
              <w:left w:val="nil"/>
              <w:bottom w:val="single" w:sz="4" w:space="0" w:color="auto"/>
              <w:right w:val="single" w:sz="4" w:space="0" w:color="auto"/>
            </w:tcBorders>
            <w:shd w:val="clear" w:color="auto" w:fill="auto"/>
            <w:vAlign w:val="center"/>
            <w:hideMark/>
          </w:tcPr>
          <w:p w14:paraId="3C9F55EC" w14:textId="77777777" w:rsidR="00C43994" w:rsidRPr="00C43994" w:rsidRDefault="00C43994" w:rsidP="00C43994">
            <w:pPr>
              <w:jc w:val="right"/>
              <w:rPr>
                <w:color w:val="000000"/>
                <w:sz w:val="17"/>
                <w:szCs w:val="17"/>
              </w:rPr>
            </w:pPr>
            <w:r w:rsidRPr="00C43994">
              <w:rPr>
                <w:color w:val="000000"/>
                <w:sz w:val="17"/>
                <w:szCs w:val="17"/>
              </w:rPr>
              <w:t>590,0</w:t>
            </w:r>
          </w:p>
        </w:tc>
        <w:tc>
          <w:tcPr>
            <w:tcW w:w="1134" w:type="dxa"/>
            <w:tcBorders>
              <w:top w:val="nil"/>
              <w:left w:val="nil"/>
              <w:bottom w:val="single" w:sz="4" w:space="0" w:color="auto"/>
              <w:right w:val="single" w:sz="4" w:space="0" w:color="auto"/>
            </w:tcBorders>
            <w:shd w:val="clear" w:color="auto" w:fill="auto"/>
            <w:vAlign w:val="center"/>
            <w:hideMark/>
          </w:tcPr>
          <w:p w14:paraId="47B017AD" w14:textId="77777777" w:rsidR="00C43994" w:rsidRPr="00C43994" w:rsidRDefault="00C43994" w:rsidP="00C43994">
            <w:pPr>
              <w:jc w:val="right"/>
              <w:rPr>
                <w:b/>
                <w:bCs/>
                <w:color w:val="000000"/>
                <w:sz w:val="17"/>
                <w:szCs w:val="17"/>
              </w:rPr>
            </w:pPr>
            <w:r w:rsidRPr="00C43994">
              <w:rPr>
                <w:b/>
                <w:bCs/>
                <w:color w:val="000000"/>
                <w:sz w:val="17"/>
                <w:szCs w:val="17"/>
              </w:rPr>
              <w:t>590,0</w:t>
            </w:r>
          </w:p>
        </w:tc>
      </w:tr>
      <w:tr w:rsidR="0069737E" w:rsidRPr="0069737E" w14:paraId="570E05B0"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D65CC0A" w14:textId="1334DCA3" w:rsidR="00C43994" w:rsidRPr="00C43994" w:rsidRDefault="00C43994" w:rsidP="00C43994">
            <w:pPr>
              <w:rPr>
                <w:color w:val="000000"/>
                <w:sz w:val="17"/>
                <w:szCs w:val="17"/>
              </w:rPr>
            </w:pPr>
            <w:r w:rsidRPr="00C43994">
              <w:rPr>
                <w:color w:val="000000"/>
                <w:sz w:val="17"/>
                <w:szCs w:val="17"/>
              </w:rPr>
              <w:t>Осуществление части полномочий поселений по решению вопросов местного значения по содействию в развитии сельскохозяйственного производства,</w:t>
            </w:r>
            <w:r w:rsidR="00DA4442">
              <w:rPr>
                <w:color w:val="000000"/>
                <w:sz w:val="17"/>
                <w:szCs w:val="17"/>
              </w:rPr>
              <w:t xml:space="preserve"> </w:t>
            </w:r>
            <w:r w:rsidRPr="00C43994">
              <w:rPr>
                <w:color w:val="000000"/>
                <w:sz w:val="17"/>
                <w:szCs w:val="17"/>
              </w:rPr>
              <w:t>созданию условий для развития малого и среднего предпринимательства в поселениях(средства бюджетов поселений)</w:t>
            </w:r>
          </w:p>
        </w:tc>
        <w:tc>
          <w:tcPr>
            <w:tcW w:w="516" w:type="dxa"/>
            <w:tcBorders>
              <w:top w:val="nil"/>
              <w:left w:val="nil"/>
              <w:bottom w:val="single" w:sz="4" w:space="0" w:color="auto"/>
              <w:right w:val="single" w:sz="4" w:space="0" w:color="auto"/>
            </w:tcBorders>
            <w:shd w:val="clear" w:color="auto" w:fill="auto"/>
            <w:vAlign w:val="center"/>
            <w:hideMark/>
          </w:tcPr>
          <w:p w14:paraId="55516B48"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2F8D8638"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6362DCBF"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62BB7363" w14:textId="77777777" w:rsidR="00C43994" w:rsidRPr="00C43994" w:rsidRDefault="00C43994" w:rsidP="00C43994">
            <w:pPr>
              <w:jc w:val="center"/>
              <w:rPr>
                <w:color w:val="000000"/>
                <w:sz w:val="17"/>
                <w:szCs w:val="17"/>
              </w:rPr>
            </w:pPr>
            <w:r w:rsidRPr="00C43994">
              <w:rPr>
                <w:color w:val="000000"/>
                <w:sz w:val="17"/>
                <w:szCs w:val="17"/>
              </w:rPr>
              <w:t>40710</w:t>
            </w:r>
          </w:p>
        </w:tc>
        <w:tc>
          <w:tcPr>
            <w:tcW w:w="567" w:type="dxa"/>
            <w:tcBorders>
              <w:top w:val="nil"/>
              <w:left w:val="nil"/>
              <w:bottom w:val="single" w:sz="4" w:space="0" w:color="auto"/>
              <w:right w:val="single" w:sz="4" w:space="0" w:color="auto"/>
            </w:tcBorders>
            <w:shd w:val="clear" w:color="auto" w:fill="auto"/>
            <w:vAlign w:val="center"/>
            <w:hideMark/>
          </w:tcPr>
          <w:p w14:paraId="4C467B4D"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6F506C0"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110BC0E"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A0B49CA" w14:textId="77777777" w:rsidR="00C43994" w:rsidRPr="00C43994" w:rsidRDefault="00C43994" w:rsidP="00C43994">
            <w:pPr>
              <w:jc w:val="right"/>
              <w:rPr>
                <w:color w:val="000000"/>
                <w:sz w:val="17"/>
                <w:szCs w:val="17"/>
              </w:rPr>
            </w:pPr>
            <w:r w:rsidRPr="00C43994">
              <w:rPr>
                <w:color w:val="000000"/>
                <w:sz w:val="17"/>
                <w:szCs w:val="17"/>
              </w:rPr>
              <w:t>1 131,1</w:t>
            </w:r>
          </w:p>
        </w:tc>
        <w:tc>
          <w:tcPr>
            <w:tcW w:w="1134" w:type="dxa"/>
            <w:tcBorders>
              <w:top w:val="nil"/>
              <w:left w:val="nil"/>
              <w:bottom w:val="single" w:sz="4" w:space="0" w:color="auto"/>
              <w:right w:val="single" w:sz="4" w:space="0" w:color="auto"/>
            </w:tcBorders>
            <w:shd w:val="clear" w:color="auto" w:fill="auto"/>
            <w:vAlign w:val="center"/>
            <w:hideMark/>
          </w:tcPr>
          <w:p w14:paraId="5E1AA904" w14:textId="77777777" w:rsidR="00C43994" w:rsidRPr="00C43994" w:rsidRDefault="00C43994" w:rsidP="00C43994">
            <w:pPr>
              <w:jc w:val="right"/>
              <w:rPr>
                <w:color w:val="000000"/>
                <w:sz w:val="17"/>
                <w:szCs w:val="17"/>
              </w:rPr>
            </w:pPr>
            <w:r w:rsidRPr="00C43994">
              <w:rPr>
                <w:color w:val="000000"/>
                <w:sz w:val="17"/>
                <w:szCs w:val="17"/>
              </w:rPr>
              <w:t>1 131,1</w:t>
            </w:r>
          </w:p>
        </w:tc>
        <w:tc>
          <w:tcPr>
            <w:tcW w:w="1134" w:type="dxa"/>
            <w:tcBorders>
              <w:top w:val="nil"/>
              <w:left w:val="nil"/>
              <w:bottom w:val="single" w:sz="4" w:space="0" w:color="auto"/>
              <w:right w:val="single" w:sz="4" w:space="0" w:color="auto"/>
            </w:tcBorders>
            <w:shd w:val="clear" w:color="auto" w:fill="auto"/>
            <w:vAlign w:val="center"/>
            <w:hideMark/>
          </w:tcPr>
          <w:p w14:paraId="3FD2E81A" w14:textId="77777777" w:rsidR="00C43994" w:rsidRPr="00C43994" w:rsidRDefault="00C43994" w:rsidP="00C43994">
            <w:pPr>
              <w:jc w:val="right"/>
              <w:rPr>
                <w:b/>
                <w:bCs/>
                <w:color w:val="000000"/>
                <w:sz w:val="17"/>
                <w:szCs w:val="17"/>
              </w:rPr>
            </w:pPr>
            <w:r w:rsidRPr="00C43994">
              <w:rPr>
                <w:b/>
                <w:bCs/>
                <w:color w:val="000000"/>
                <w:sz w:val="17"/>
                <w:szCs w:val="17"/>
              </w:rPr>
              <w:t>1 131,1</w:t>
            </w:r>
          </w:p>
        </w:tc>
      </w:tr>
      <w:tr w:rsidR="0069737E" w:rsidRPr="0069737E" w14:paraId="7C73D769" w14:textId="77777777" w:rsidTr="0069737E">
        <w:trPr>
          <w:trHeight w:val="152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FFD27D9" w14:textId="6E0118E7" w:rsidR="00C43994" w:rsidRPr="00C43994" w:rsidRDefault="00C43994" w:rsidP="00C43994">
            <w:pPr>
              <w:rPr>
                <w:color w:val="000000"/>
                <w:sz w:val="17"/>
                <w:szCs w:val="17"/>
              </w:rPr>
            </w:pPr>
            <w:r w:rsidRPr="00C43994">
              <w:rPr>
                <w:color w:val="000000"/>
                <w:sz w:val="17"/>
                <w:szCs w:val="17"/>
              </w:rPr>
              <w:t>Осуществление части полномочий поселений по решению вопросов местного значения по содействию в развитии сельскохозяйственного производства,</w:t>
            </w:r>
            <w:r w:rsidR="00DA4442">
              <w:rPr>
                <w:color w:val="000000"/>
                <w:sz w:val="17"/>
                <w:szCs w:val="17"/>
              </w:rPr>
              <w:t xml:space="preserve"> </w:t>
            </w:r>
            <w:r w:rsidRPr="00C43994">
              <w:rPr>
                <w:color w:val="000000"/>
                <w:sz w:val="17"/>
                <w:szCs w:val="17"/>
              </w:rPr>
              <w:t>созданию условий для развития малого и среднего предпринимательства в поселениях(средства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3DEE93C9"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04A86BB3"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4C387829"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2D669756" w14:textId="77777777" w:rsidR="00C43994" w:rsidRPr="00C43994" w:rsidRDefault="00C43994" w:rsidP="00C43994">
            <w:pPr>
              <w:jc w:val="center"/>
              <w:rPr>
                <w:color w:val="000000"/>
                <w:sz w:val="17"/>
                <w:szCs w:val="17"/>
              </w:rPr>
            </w:pPr>
            <w:r w:rsidRPr="00C43994">
              <w:rPr>
                <w:color w:val="000000"/>
                <w:sz w:val="17"/>
                <w:szCs w:val="17"/>
              </w:rPr>
              <w:t>40710</w:t>
            </w:r>
          </w:p>
        </w:tc>
        <w:tc>
          <w:tcPr>
            <w:tcW w:w="567" w:type="dxa"/>
            <w:tcBorders>
              <w:top w:val="nil"/>
              <w:left w:val="nil"/>
              <w:bottom w:val="single" w:sz="4" w:space="0" w:color="auto"/>
              <w:right w:val="single" w:sz="4" w:space="0" w:color="auto"/>
            </w:tcBorders>
            <w:shd w:val="clear" w:color="auto" w:fill="auto"/>
            <w:vAlign w:val="center"/>
            <w:hideMark/>
          </w:tcPr>
          <w:p w14:paraId="53C87AEF"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4D21019C"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06478EE6" w14:textId="77777777" w:rsidR="00C43994" w:rsidRPr="00C43994" w:rsidRDefault="00C43994" w:rsidP="00C43994">
            <w:pPr>
              <w:jc w:val="center"/>
              <w:rPr>
                <w:color w:val="000000"/>
                <w:sz w:val="17"/>
                <w:szCs w:val="17"/>
              </w:rPr>
            </w:pPr>
            <w:r w:rsidRPr="00C43994">
              <w:rPr>
                <w:color w:val="000000"/>
                <w:sz w:val="17"/>
                <w:szCs w:val="17"/>
              </w:rPr>
              <w:t>04</w:t>
            </w:r>
          </w:p>
        </w:tc>
        <w:tc>
          <w:tcPr>
            <w:tcW w:w="1134" w:type="dxa"/>
            <w:tcBorders>
              <w:top w:val="nil"/>
              <w:left w:val="nil"/>
              <w:bottom w:val="single" w:sz="4" w:space="0" w:color="auto"/>
              <w:right w:val="single" w:sz="4" w:space="0" w:color="auto"/>
            </w:tcBorders>
            <w:shd w:val="clear" w:color="auto" w:fill="auto"/>
            <w:vAlign w:val="center"/>
            <w:hideMark/>
          </w:tcPr>
          <w:p w14:paraId="0241BD23" w14:textId="77777777" w:rsidR="00C43994" w:rsidRPr="00C43994" w:rsidRDefault="00C43994" w:rsidP="00C43994">
            <w:pPr>
              <w:jc w:val="right"/>
              <w:rPr>
                <w:color w:val="000000"/>
                <w:sz w:val="17"/>
                <w:szCs w:val="17"/>
              </w:rPr>
            </w:pPr>
            <w:r w:rsidRPr="00C43994">
              <w:rPr>
                <w:color w:val="000000"/>
                <w:sz w:val="17"/>
                <w:szCs w:val="17"/>
              </w:rPr>
              <w:t>1 131,1</w:t>
            </w:r>
          </w:p>
        </w:tc>
        <w:tc>
          <w:tcPr>
            <w:tcW w:w="1134" w:type="dxa"/>
            <w:tcBorders>
              <w:top w:val="nil"/>
              <w:left w:val="nil"/>
              <w:bottom w:val="single" w:sz="4" w:space="0" w:color="auto"/>
              <w:right w:val="single" w:sz="4" w:space="0" w:color="auto"/>
            </w:tcBorders>
            <w:shd w:val="clear" w:color="auto" w:fill="auto"/>
            <w:vAlign w:val="center"/>
            <w:hideMark/>
          </w:tcPr>
          <w:p w14:paraId="2F01A84E" w14:textId="77777777" w:rsidR="00C43994" w:rsidRPr="00C43994" w:rsidRDefault="00C43994" w:rsidP="00C43994">
            <w:pPr>
              <w:jc w:val="right"/>
              <w:rPr>
                <w:color w:val="000000"/>
                <w:sz w:val="17"/>
                <w:szCs w:val="17"/>
              </w:rPr>
            </w:pPr>
            <w:r w:rsidRPr="00C43994">
              <w:rPr>
                <w:color w:val="000000"/>
                <w:sz w:val="17"/>
                <w:szCs w:val="17"/>
              </w:rPr>
              <w:t>1 131,1</w:t>
            </w:r>
          </w:p>
        </w:tc>
        <w:tc>
          <w:tcPr>
            <w:tcW w:w="1134" w:type="dxa"/>
            <w:tcBorders>
              <w:top w:val="nil"/>
              <w:left w:val="nil"/>
              <w:bottom w:val="single" w:sz="4" w:space="0" w:color="auto"/>
              <w:right w:val="single" w:sz="4" w:space="0" w:color="auto"/>
            </w:tcBorders>
            <w:shd w:val="clear" w:color="auto" w:fill="auto"/>
            <w:vAlign w:val="center"/>
            <w:hideMark/>
          </w:tcPr>
          <w:p w14:paraId="6DA281D7" w14:textId="77777777" w:rsidR="00C43994" w:rsidRPr="00C43994" w:rsidRDefault="00C43994" w:rsidP="00C43994">
            <w:pPr>
              <w:jc w:val="right"/>
              <w:rPr>
                <w:b/>
                <w:bCs/>
                <w:color w:val="000000"/>
                <w:sz w:val="17"/>
                <w:szCs w:val="17"/>
              </w:rPr>
            </w:pPr>
            <w:r w:rsidRPr="00C43994">
              <w:rPr>
                <w:b/>
                <w:bCs/>
                <w:color w:val="000000"/>
                <w:sz w:val="17"/>
                <w:szCs w:val="17"/>
              </w:rPr>
              <w:t>1 131,1</w:t>
            </w:r>
          </w:p>
        </w:tc>
      </w:tr>
      <w:tr w:rsidR="0069737E" w:rsidRPr="0069737E" w14:paraId="53808D45"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31BCE96" w14:textId="411D1444" w:rsidR="00C43994" w:rsidRPr="00C43994" w:rsidRDefault="00C43994" w:rsidP="00C43994">
            <w:pPr>
              <w:rPr>
                <w:color w:val="000000"/>
                <w:sz w:val="17"/>
                <w:szCs w:val="17"/>
              </w:rPr>
            </w:pPr>
            <w:r w:rsidRPr="00C43994">
              <w:rPr>
                <w:color w:val="000000"/>
                <w:sz w:val="17"/>
                <w:szCs w:val="17"/>
              </w:rPr>
              <w:t xml:space="preserve">Осуществление части полномочий поселений по решению вопросов местного значения в части </w:t>
            </w:r>
            <w:r w:rsidR="00CC768F" w:rsidRPr="00C43994">
              <w:rPr>
                <w:color w:val="000000"/>
                <w:sz w:val="17"/>
                <w:szCs w:val="17"/>
              </w:rPr>
              <w:t>составления</w:t>
            </w:r>
            <w:r w:rsidRPr="00C43994">
              <w:rPr>
                <w:color w:val="000000"/>
                <w:sz w:val="17"/>
                <w:szCs w:val="17"/>
              </w:rPr>
              <w:t>,</w:t>
            </w:r>
            <w:r w:rsidR="00DA4442">
              <w:rPr>
                <w:color w:val="000000"/>
                <w:sz w:val="17"/>
                <w:szCs w:val="17"/>
              </w:rPr>
              <w:t xml:space="preserve"> </w:t>
            </w:r>
            <w:r w:rsidRPr="00C43994">
              <w:rPr>
                <w:color w:val="000000"/>
                <w:sz w:val="17"/>
                <w:szCs w:val="17"/>
              </w:rPr>
              <w:t>исполнения и контроля за исполнением бюджетов поселений(средства бюджетов поселений)</w:t>
            </w:r>
          </w:p>
        </w:tc>
        <w:tc>
          <w:tcPr>
            <w:tcW w:w="516" w:type="dxa"/>
            <w:tcBorders>
              <w:top w:val="nil"/>
              <w:left w:val="nil"/>
              <w:bottom w:val="single" w:sz="4" w:space="0" w:color="auto"/>
              <w:right w:val="single" w:sz="4" w:space="0" w:color="auto"/>
            </w:tcBorders>
            <w:shd w:val="clear" w:color="auto" w:fill="auto"/>
            <w:vAlign w:val="center"/>
            <w:hideMark/>
          </w:tcPr>
          <w:p w14:paraId="5CD0F249"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56EBB14A"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2AFD3B67"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4FDC97E3" w14:textId="77777777" w:rsidR="00C43994" w:rsidRPr="00C43994" w:rsidRDefault="00C43994" w:rsidP="00C43994">
            <w:pPr>
              <w:jc w:val="center"/>
              <w:rPr>
                <w:color w:val="000000"/>
                <w:sz w:val="17"/>
                <w:szCs w:val="17"/>
              </w:rPr>
            </w:pPr>
            <w:r w:rsidRPr="00C43994">
              <w:rPr>
                <w:color w:val="000000"/>
                <w:sz w:val="17"/>
                <w:szCs w:val="17"/>
              </w:rPr>
              <w:t>40720</w:t>
            </w:r>
          </w:p>
        </w:tc>
        <w:tc>
          <w:tcPr>
            <w:tcW w:w="567" w:type="dxa"/>
            <w:tcBorders>
              <w:top w:val="nil"/>
              <w:left w:val="nil"/>
              <w:bottom w:val="single" w:sz="4" w:space="0" w:color="auto"/>
              <w:right w:val="single" w:sz="4" w:space="0" w:color="auto"/>
            </w:tcBorders>
            <w:shd w:val="clear" w:color="auto" w:fill="auto"/>
            <w:vAlign w:val="center"/>
            <w:hideMark/>
          </w:tcPr>
          <w:p w14:paraId="5CBBC584"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A9541EE"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3B0F0D4B"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B7DDB2D" w14:textId="77777777" w:rsidR="00C43994" w:rsidRPr="00C43994" w:rsidRDefault="00C43994" w:rsidP="00C43994">
            <w:pPr>
              <w:jc w:val="right"/>
              <w:rPr>
                <w:color w:val="000000"/>
                <w:sz w:val="17"/>
                <w:szCs w:val="17"/>
              </w:rPr>
            </w:pPr>
            <w:r w:rsidRPr="00C43994">
              <w:rPr>
                <w:color w:val="000000"/>
                <w:sz w:val="17"/>
                <w:szCs w:val="17"/>
              </w:rPr>
              <w:t>2 466,2</w:t>
            </w:r>
          </w:p>
        </w:tc>
        <w:tc>
          <w:tcPr>
            <w:tcW w:w="1134" w:type="dxa"/>
            <w:tcBorders>
              <w:top w:val="nil"/>
              <w:left w:val="nil"/>
              <w:bottom w:val="single" w:sz="4" w:space="0" w:color="auto"/>
              <w:right w:val="single" w:sz="4" w:space="0" w:color="auto"/>
            </w:tcBorders>
            <w:shd w:val="clear" w:color="auto" w:fill="auto"/>
            <w:vAlign w:val="center"/>
            <w:hideMark/>
          </w:tcPr>
          <w:p w14:paraId="364E1A86" w14:textId="77777777" w:rsidR="00C43994" w:rsidRPr="00C43994" w:rsidRDefault="00C43994" w:rsidP="00C43994">
            <w:pPr>
              <w:jc w:val="right"/>
              <w:rPr>
                <w:color w:val="000000"/>
                <w:sz w:val="17"/>
                <w:szCs w:val="17"/>
              </w:rPr>
            </w:pPr>
            <w:r w:rsidRPr="00C43994">
              <w:rPr>
                <w:color w:val="000000"/>
                <w:sz w:val="17"/>
                <w:szCs w:val="17"/>
              </w:rPr>
              <w:t>2 466,2</w:t>
            </w:r>
          </w:p>
        </w:tc>
        <w:tc>
          <w:tcPr>
            <w:tcW w:w="1134" w:type="dxa"/>
            <w:tcBorders>
              <w:top w:val="nil"/>
              <w:left w:val="nil"/>
              <w:bottom w:val="single" w:sz="4" w:space="0" w:color="auto"/>
              <w:right w:val="single" w:sz="4" w:space="0" w:color="auto"/>
            </w:tcBorders>
            <w:shd w:val="clear" w:color="auto" w:fill="auto"/>
            <w:vAlign w:val="center"/>
            <w:hideMark/>
          </w:tcPr>
          <w:p w14:paraId="6D5C63F7" w14:textId="77777777" w:rsidR="00C43994" w:rsidRPr="00C43994" w:rsidRDefault="00C43994" w:rsidP="00C43994">
            <w:pPr>
              <w:jc w:val="right"/>
              <w:rPr>
                <w:b/>
                <w:bCs/>
                <w:color w:val="000000"/>
                <w:sz w:val="17"/>
                <w:szCs w:val="17"/>
              </w:rPr>
            </w:pPr>
            <w:r w:rsidRPr="00C43994">
              <w:rPr>
                <w:b/>
                <w:bCs/>
                <w:color w:val="000000"/>
                <w:sz w:val="17"/>
                <w:szCs w:val="17"/>
              </w:rPr>
              <w:t>2 466,2</w:t>
            </w:r>
          </w:p>
        </w:tc>
      </w:tr>
      <w:tr w:rsidR="0069737E" w:rsidRPr="0069737E" w14:paraId="4CEB0F46" w14:textId="77777777" w:rsidTr="0069737E">
        <w:trPr>
          <w:trHeight w:val="127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5B86F87" w14:textId="5FA0D2AB" w:rsidR="00C43994" w:rsidRPr="00C43994" w:rsidRDefault="00C43994" w:rsidP="00C43994">
            <w:pPr>
              <w:rPr>
                <w:color w:val="000000"/>
                <w:sz w:val="17"/>
                <w:szCs w:val="17"/>
              </w:rPr>
            </w:pPr>
            <w:r w:rsidRPr="00C43994">
              <w:rPr>
                <w:color w:val="000000"/>
                <w:sz w:val="17"/>
                <w:szCs w:val="17"/>
              </w:rPr>
              <w:t xml:space="preserve">Осуществление части полномочий поселений по решению вопросов местного значения в части </w:t>
            </w:r>
            <w:r w:rsidR="00CC768F" w:rsidRPr="00C43994">
              <w:rPr>
                <w:color w:val="000000"/>
                <w:sz w:val="17"/>
                <w:szCs w:val="17"/>
              </w:rPr>
              <w:t>составления</w:t>
            </w:r>
            <w:r w:rsidRPr="00C43994">
              <w:rPr>
                <w:color w:val="000000"/>
                <w:sz w:val="17"/>
                <w:szCs w:val="17"/>
              </w:rPr>
              <w:t>,</w:t>
            </w:r>
            <w:r w:rsidR="00DA4442">
              <w:rPr>
                <w:color w:val="000000"/>
                <w:sz w:val="17"/>
                <w:szCs w:val="17"/>
              </w:rPr>
              <w:t xml:space="preserve"> </w:t>
            </w:r>
            <w:r w:rsidRPr="00C43994">
              <w:rPr>
                <w:color w:val="000000"/>
                <w:sz w:val="17"/>
                <w:szCs w:val="17"/>
              </w:rPr>
              <w:t>исполнения и контроля за исполнением бюджетов поселений(средства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0F9B5142"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548901D4"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27180C57"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609E35C7" w14:textId="77777777" w:rsidR="00C43994" w:rsidRPr="00C43994" w:rsidRDefault="00C43994" w:rsidP="00C43994">
            <w:pPr>
              <w:jc w:val="center"/>
              <w:rPr>
                <w:color w:val="000000"/>
                <w:sz w:val="17"/>
                <w:szCs w:val="17"/>
              </w:rPr>
            </w:pPr>
            <w:r w:rsidRPr="00C43994">
              <w:rPr>
                <w:color w:val="000000"/>
                <w:sz w:val="17"/>
                <w:szCs w:val="17"/>
              </w:rPr>
              <w:t>40720</w:t>
            </w:r>
          </w:p>
        </w:tc>
        <w:tc>
          <w:tcPr>
            <w:tcW w:w="567" w:type="dxa"/>
            <w:tcBorders>
              <w:top w:val="nil"/>
              <w:left w:val="nil"/>
              <w:bottom w:val="single" w:sz="4" w:space="0" w:color="auto"/>
              <w:right w:val="single" w:sz="4" w:space="0" w:color="auto"/>
            </w:tcBorders>
            <w:shd w:val="clear" w:color="auto" w:fill="auto"/>
            <w:vAlign w:val="center"/>
            <w:hideMark/>
          </w:tcPr>
          <w:p w14:paraId="3081FAC5"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057E2B7D"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54571EAB" w14:textId="77777777" w:rsidR="00C43994" w:rsidRPr="00C43994" w:rsidRDefault="00C43994" w:rsidP="00C43994">
            <w:pPr>
              <w:jc w:val="center"/>
              <w:rPr>
                <w:color w:val="000000"/>
                <w:sz w:val="17"/>
                <w:szCs w:val="17"/>
              </w:rPr>
            </w:pPr>
            <w:r w:rsidRPr="00C43994">
              <w:rPr>
                <w:color w:val="000000"/>
                <w:sz w:val="17"/>
                <w:szCs w:val="17"/>
              </w:rPr>
              <w:t>06</w:t>
            </w:r>
          </w:p>
        </w:tc>
        <w:tc>
          <w:tcPr>
            <w:tcW w:w="1134" w:type="dxa"/>
            <w:tcBorders>
              <w:top w:val="nil"/>
              <w:left w:val="nil"/>
              <w:bottom w:val="single" w:sz="4" w:space="0" w:color="auto"/>
              <w:right w:val="single" w:sz="4" w:space="0" w:color="auto"/>
            </w:tcBorders>
            <w:shd w:val="clear" w:color="auto" w:fill="auto"/>
            <w:vAlign w:val="center"/>
            <w:hideMark/>
          </w:tcPr>
          <w:p w14:paraId="2D40722B" w14:textId="77777777" w:rsidR="00C43994" w:rsidRPr="00C43994" w:rsidRDefault="00C43994" w:rsidP="00C43994">
            <w:pPr>
              <w:jc w:val="right"/>
              <w:rPr>
                <w:color w:val="000000"/>
                <w:sz w:val="17"/>
                <w:szCs w:val="17"/>
              </w:rPr>
            </w:pPr>
            <w:r w:rsidRPr="00C43994">
              <w:rPr>
                <w:color w:val="000000"/>
                <w:sz w:val="17"/>
                <w:szCs w:val="17"/>
              </w:rPr>
              <w:t>2 466,2</w:t>
            </w:r>
          </w:p>
        </w:tc>
        <w:tc>
          <w:tcPr>
            <w:tcW w:w="1134" w:type="dxa"/>
            <w:tcBorders>
              <w:top w:val="nil"/>
              <w:left w:val="nil"/>
              <w:bottom w:val="single" w:sz="4" w:space="0" w:color="auto"/>
              <w:right w:val="single" w:sz="4" w:space="0" w:color="auto"/>
            </w:tcBorders>
            <w:shd w:val="clear" w:color="auto" w:fill="auto"/>
            <w:vAlign w:val="center"/>
            <w:hideMark/>
          </w:tcPr>
          <w:p w14:paraId="1C68B29E" w14:textId="77777777" w:rsidR="00C43994" w:rsidRPr="00C43994" w:rsidRDefault="00C43994" w:rsidP="00C43994">
            <w:pPr>
              <w:jc w:val="right"/>
              <w:rPr>
                <w:color w:val="000000"/>
                <w:sz w:val="17"/>
                <w:szCs w:val="17"/>
              </w:rPr>
            </w:pPr>
            <w:r w:rsidRPr="00C43994">
              <w:rPr>
                <w:color w:val="000000"/>
                <w:sz w:val="17"/>
                <w:szCs w:val="17"/>
              </w:rPr>
              <w:t>2 466,2</w:t>
            </w:r>
          </w:p>
        </w:tc>
        <w:tc>
          <w:tcPr>
            <w:tcW w:w="1134" w:type="dxa"/>
            <w:tcBorders>
              <w:top w:val="nil"/>
              <w:left w:val="nil"/>
              <w:bottom w:val="single" w:sz="4" w:space="0" w:color="auto"/>
              <w:right w:val="single" w:sz="4" w:space="0" w:color="auto"/>
            </w:tcBorders>
            <w:shd w:val="clear" w:color="auto" w:fill="auto"/>
            <w:vAlign w:val="center"/>
            <w:hideMark/>
          </w:tcPr>
          <w:p w14:paraId="77990673" w14:textId="77777777" w:rsidR="00C43994" w:rsidRPr="00C43994" w:rsidRDefault="00C43994" w:rsidP="00C43994">
            <w:pPr>
              <w:jc w:val="right"/>
              <w:rPr>
                <w:b/>
                <w:bCs/>
                <w:color w:val="000000"/>
                <w:sz w:val="17"/>
                <w:szCs w:val="17"/>
              </w:rPr>
            </w:pPr>
            <w:r w:rsidRPr="00C43994">
              <w:rPr>
                <w:b/>
                <w:bCs/>
                <w:color w:val="000000"/>
                <w:sz w:val="17"/>
                <w:szCs w:val="17"/>
              </w:rPr>
              <w:t>2 466,2</w:t>
            </w:r>
          </w:p>
        </w:tc>
      </w:tr>
      <w:tr w:rsidR="0069737E" w:rsidRPr="0069737E" w14:paraId="65C1D975"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0B5D5E1" w14:textId="77777777" w:rsidR="00C43994" w:rsidRPr="00C43994" w:rsidRDefault="00C43994" w:rsidP="00C43994">
            <w:pPr>
              <w:rPr>
                <w:color w:val="000000"/>
                <w:sz w:val="17"/>
                <w:szCs w:val="17"/>
              </w:rPr>
            </w:pPr>
            <w:r w:rsidRPr="00C43994">
              <w:rPr>
                <w:color w:val="000000"/>
                <w:sz w:val="17"/>
                <w:szCs w:val="17"/>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w:t>
            </w:r>
          </w:p>
        </w:tc>
        <w:tc>
          <w:tcPr>
            <w:tcW w:w="516" w:type="dxa"/>
            <w:tcBorders>
              <w:top w:val="nil"/>
              <w:left w:val="nil"/>
              <w:bottom w:val="single" w:sz="4" w:space="0" w:color="auto"/>
              <w:right w:val="single" w:sz="4" w:space="0" w:color="auto"/>
            </w:tcBorders>
            <w:shd w:val="clear" w:color="auto" w:fill="auto"/>
            <w:vAlign w:val="center"/>
            <w:hideMark/>
          </w:tcPr>
          <w:p w14:paraId="0ADB16B2"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12026B2E"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01D68640"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1DE9041E" w14:textId="77777777" w:rsidR="00C43994" w:rsidRPr="00C43994" w:rsidRDefault="00C43994" w:rsidP="00C43994">
            <w:pPr>
              <w:jc w:val="center"/>
              <w:rPr>
                <w:color w:val="000000"/>
                <w:sz w:val="17"/>
                <w:szCs w:val="17"/>
              </w:rPr>
            </w:pPr>
            <w:r w:rsidRPr="00C43994">
              <w:rPr>
                <w:color w:val="000000"/>
                <w:sz w:val="17"/>
                <w:szCs w:val="17"/>
              </w:rPr>
              <w:t>40740</w:t>
            </w:r>
          </w:p>
        </w:tc>
        <w:tc>
          <w:tcPr>
            <w:tcW w:w="567" w:type="dxa"/>
            <w:tcBorders>
              <w:top w:val="nil"/>
              <w:left w:val="nil"/>
              <w:bottom w:val="single" w:sz="4" w:space="0" w:color="auto"/>
              <w:right w:val="single" w:sz="4" w:space="0" w:color="auto"/>
            </w:tcBorders>
            <w:shd w:val="clear" w:color="auto" w:fill="auto"/>
            <w:vAlign w:val="center"/>
            <w:hideMark/>
          </w:tcPr>
          <w:p w14:paraId="0F4FB597"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FF61F4B"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201B7E5A"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9CB1125" w14:textId="77777777" w:rsidR="00C43994" w:rsidRPr="00C43994" w:rsidRDefault="00C43994" w:rsidP="00C43994">
            <w:pPr>
              <w:jc w:val="right"/>
              <w:rPr>
                <w:color w:val="000000"/>
                <w:sz w:val="17"/>
                <w:szCs w:val="17"/>
              </w:rPr>
            </w:pPr>
            <w:r w:rsidRPr="00C43994">
              <w:rPr>
                <w:color w:val="000000"/>
                <w:sz w:val="17"/>
                <w:szCs w:val="17"/>
              </w:rPr>
              <w:t>1 756,4</w:t>
            </w:r>
          </w:p>
        </w:tc>
        <w:tc>
          <w:tcPr>
            <w:tcW w:w="1134" w:type="dxa"/>
            <w:tcBorders>
              <w:top w:val="nil"/>
              <w:left w:val="nil"/>
              <w:bottom w:val="single" w:sz="4" w:space="0" w:color="auto"/>
              <w:right w:val="single" w:sz="4" w:space="0" w:color="auto"/>
            </w:tcBorders>
            <w:shd w:val="clear" w:color="auto" w:fill="auto"/>
            <w:vAlign w:val="center"/>
            <w:hideMark/>
          </w:tcPr>
          <w:p w14:paraId="5E5D9919" w14:textId="77777777" w:rsidR="00C43994" w:rsidRPr="00C43994" w:rsidRDefault="00C43994" w:rsidP="00C43994">
            <w:pPr>
              <w:jc w:val="right"/>
              <w:rPr>
                <w:color w:val="000000"/>
                <w:sz w:val="17"/>
                <w:szCs w:val="17"/>
              </w:rPr>
            </w:pPr>
            <w:r w:rsidRPr="00C43994">
              <w:rPr>
                <w:color w:val="000000"/>
                <w:sz w:val="17"/>
                <w:szCs w:val="17"/>
              </w:rPr>
              <w:t>1 723,9</w:t>
            </w:r>
          </w:p>
        </w:tc>
        <w:tc>
          <w:tcPr>
            <w:tcW w:w="1134" w:type="dxa"/>
            <w:tcBorders>
              <w:top w:val="nil"/>
              <w:left w:val="nil"/>
              <w:bottom w:val="single" w:sz="4" w:space="0" w:color="auto"/>
              <w:right w:val="single" w:sz="4" w:space="0" w:color="auto"/>
            </w:tcBorders>
            <w:shd w:val="clear" w:color="auto" w:fill="auto"/>
            <w:vAlign w:val="center"/>
            <w:hideMark/>
          </w:tcPr>
          <w:p w14:paraId="47C73A0F" w14:textId="77777777" w:rsidR="00C43994" w:rsidRPr="00C43994" w:rsidRDefault="00C43994" w:rsidP="00C43994">
            <w:pPr>
              <w:jc w:val="right"/>
              <w:rPr>
                <w:b/>
                <w:bCs/>
                <w:color w:val="000000"/>
                <w:sz w:val="17"/>
                <w:szCs w:val="17"/>
              </w:rPr>
            </w:pPr>
            <w:r w:rsidRPr="00C43994">
              <w:rPr>
                <w:b/>
                <w:bCs/>
                <w:color w:val="000000"/>
                <w:sz w:val="17"/>
                <w:szCs w:val="17"/>
              </w:rPr>
              <w:t>1 723,9</w:t>
            </w:r>
          </w:p>
        </w:tc>
      </w:tr>
      <w:tr w:rsidR="0069737E" w:rsidRPr="0069737E" w14:paraId="7B87FA7E" w14:textId="77777777" w:rsidTr="0069737E">
        <w:trPr>
          <w:trHeight w:val="127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8C0420E" w14:textId="77777777" w:rsidR="00C43994" w:rsidRPr="00C43994" w:rsidRDefault="00C43994" w:rsidP="00C43994">
            <w:pPr>
              <w:rPr>
                <w:color w:val="000000"/>
                <w:sz w:val="17"/>
                <w:szCs w:val="17"/>
              </w:rPr>
            </w:pPr>
            <w:r w:rsidRPr="00C43994">
              <w:rPr>
                <w:color w:val="000000"/>
                <w:sz w:val="17"/>
                <w:szCs w:val="17"/>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62B30A25"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09991F56"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5253DD50"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765E334E" w14:textId="77777777" w:rsidR="00C43994" w:rsidRPr="00C43994" w:rsidRDefault="00C43994" w:rsidP="00C43994">
            <w:pPr>
              <w:jc w:val="center"/>
              <w:rPr>
                <w:color w:val="000000"/>
                <w:sz w:val="17"/>
                <w:szCs w:val="17"/>
              </w:rPr>
            </w:pPr>
            <w:r w:rsidRPr="00C43994">
              <w:rPr>
                <w:color w:val="000000"/>
                <w:sz w:val="17"/>
                <w:szCs w:val="17"/>
              </w:rPr>
              <w:t>40740</w:t>
            </w:r>
          </w:p>
        </w:tc>
        <w:tc>
          <w:tcPr>
            <w:tcW w:w="567" w:type="dxa"/>
            <w:tcBorders>
              <w:top w:val="nil"/>
              <w:left w:val="nil"/>
              <w:bottom w:val="single" w:sz="4" w:space="0" w:color="auto"/>
              <w:right w:val="single" w:sz="4" w:space="0" w:color="auto"/>
            </w:tcBorders>
            <w:shd w:val="clear" w:color="auto" w:fill="auto"/>
            <w:vAlign w:val="center"/>
            <w:hideMark/>
          </w:tcPr>
          <w:p w14:paraId="16E33119"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24DF4601"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248D5780" w14:textId="77777777" w:rsidR="00C43994" w:rsidRPr="00C43994" w:rsidRDefault="00C43994" w:rsidP="00C43994">
            <w:pPr>
              <w:jc w:val="center"/>
              <w:rPr>
                <w:color w:val="000000"/>
                <w:sz w:val="17"/>
                <w:szCs w:val="17"/>
              </w:rPr>
            </w:pPr>
            <w:r w:rsidRPr="00C43994">
              <w:rPr>
                <w:color w:val="000000"/>
                <w:sz w:val="17"/>
                <w:szCs w:val="17"/>
              </w:rPr>
              <w:t>06</w:t>
            </w:r>
          </w:p>
        </w:tc>
        <w:tc>
          <w:tcPr>
            <w:tcW w:w="1134" w:type="dxa"/>
            <w:tcBorders>
              <w:top w:val="nil"/>
              <w:left w:val="nil"/>
              <w:bottom w:val="single" w:sz="4" w:space="0" w:color="auto"/>
              <w:right w:val="single" w:sz="4" w:space="0" w:color="auto"/>
            </w:tcBorders>
            <w:shd w:val="clear" w:color="auto" w:fill="auto"/>
            <w:vAlign w:val="center"/>
            <w:hideMark/>
          </w:tcPr>
          <w:p w14:paraId="5D6299BF" w14:textId="77777777" w:rsidR="00C43994" w:rsidRPr="00C43994" w:rsidRDefault="00C43994" w:rsidP="00C43994">
            <w:pPr>
              <w:jc w:val="right"/>
              <w:rPr>
                <w:color w:val="000000"/>
                <w:sz w:val="17"/>
                <w:szCs w:val="17"/>
              </w:rPr>
            </w:pPr>
            <w:r w:rsidRPr="00C43994">
              <w:rPr>
                <w:color w:val="000000"/>
                <w:sz w:val="17"/>
                <w:szCs w:val="17"/>
              </w:rPr>
              <w:t>1 756,4</w:t>
            </w:r>
          </w:p>
        </w:tc>
        <w:tc>
          <w:tcPr>
            <w:tcW w:w="1134" w:type="dxa"/>
            <w:tcBorders>
              <w:top w:val="nil"/>
              <w:left w:val="nil"/>
              <w:bottom w:val="single" w:sz="4" w:space="0" w:color="auto"/>
              <w:right w:val="single" w:sz="4" w:space="0" w:color="auto"/>
            </w:tcBorders>
            <w:shd w:val="clear" w:color="auto" w:fill="auto"/>
            <w:vAlign w:val="center"/>
            <w:hideMark/>
          </w:tcPr>
          <w:p w14:paraId="2AB122D5" w14:textId="77777777" w:rsidR="00C43994" w:rsidRPr="00C43994" w:rsidRDefault="00C43994" w:rsidP="00C43994">
            <w:pPr>
              <w:jc w:val="right"/>
              <w:rPr>
                <w:color w:val="000000"/>
                <w:sz w:val="17"/>
                <w:szCs w:val="17"/>
              </w:rPr>
            </w:pPr>
            <w:r w:rsidRPr="00C43994">
              <w:rPr>
                <w:color w:val="000000"/>
                <w:sz w:val="17"/>
                <w:szCs w:val="17"/>
              </w:rPr>
              <w:t>1 723,9</w:t>
            </w:r>
          </w:p>
        </w:tc>
        <w:tc>
          <w:tcPr>
            <w:tcW w:w="1134" w:type="dxa"/>
            <w:tcBorders>
              <w:top w:val="nil"/>
              <w:left w:val="nil"/>
              <w:bottom w:val="single" w:sz="4" w:space="0" w:color="auto"/>
              <w:right w:val="single" w:sz="4" w:space="0" w:color="auto"/>
            </w:tcBorders>
            <w:shd w:val="clear" w:color="auto" w:fill="auto"/>
            <w:vAlign w:val="center"/>
            <w:hideMark/>
          </w:tcPr>
          <w:p w14:paraId="6892152D" w14:textId="77777777" w:rsidR="00C43994" w:rsidRPr="00C43994" w:rsidRDefault="00C43994" w:rsidP="00C43994">
            <w:pPr>
              <w:jc w:val="right"/>
              <w:rPr>
                <w:b/>
                <w:bCs/>
                <w:color w:val="000000"/>
                <w:sz w:val="17"/>
                <w:szCs w:val="17"/>
              </w:rPr>
            </w:pPr>
            <w:r w:rsidRPr="00C43994">
              <w:rPr>
                <w:b/>
                <w:bCs/>
                <w:color w:val="000000"/>
                <w:sz w:val="17"/>
                <w:szCs w:val="17"/>
              </w:rPr>
              <w:t>1 723,9</w:t>
            </w:r>
          </w:p>
        </w:tc>
      </w:tr>
      <w:tr w:rsidR="0069737E" w:rsidRPr="0069737E" w14:paraId="6E43B3A3"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AA19C86" w14:textId="2999B3FB" w:rsidR="00C43994" w:rsidRPr="00C43994" w:rsidRDefault="00C43994" w:rsidP="00C43994">
            <w:pPr>
              <w:rPr>
                <w:color w:val="000000"/>
                <w:sz w:val="17"/>
                <w:szCs w:val="17"/>
              </w:rPr>
            </w:pPr>
            <w:r w:rsidRPr="00C43994">
              <w:rPr>
                <w:color w:val="000000"/>
                <w:sz w:val="17"/>
                <w:szCs w:val="17"/>
              </w:rPr>
              <w:t>Осуществление части полномочий поселений по решению вопросов местного значения в части установления,</w:t>
            </w:r>
            <w:r w:rsidR="00DA4442">
              <w:rPr>
                <w:color w:val="000000"/>
                <w:sz w:val="17"/>
                <w:szCs w:val="17"/>
              </w:rPr>
              <w:t xml:space="preserve"> </w:t>
            </w:r>
            <w:r w:rsidRPr="00C43994">
              <w:rPr>
                <w:color w:val="000000"/>
                <w:sz w:val="17"/>
                <w:szCs w:val="17"/>
              </w:rPr>
              <w:t>изменения и отмены местных налогов и сборов поселения (средства бюджетов поселений)</w:t>
            </w:r>
          </w:p>
        </w:tc>
        <w:tc>
          <w:tcPr>
            <w:tcW w:w="516" w:type="dxa"/>
            <w:tcBorders>
              <w:top w:val="nil"/>
              <w:left w:val="nil"/>
              <w:bottom w:val="single" w:sz="4" w:space="0" w:color="auto"/>
              <w:right w:val="single" w:sz="4" w:space="0" w:color="auto"/>
            </w:tcBorders>
            <w:shd w:val="clear" w:color="auto" w:fill="auto"/>
            <w:vAlign w:val="center"/>
            <w:hideMark/>
          </w:tcPr>
          <w:p w14:paraId="14FE9820"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061EB621"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633DD3CC"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55F321B5" w14:textId="77777777" w:rsidR="00C43994" w:rsidRPr="00C43994" w:rsidRDefault="00C43994" w:rsidP="00C43994">
            <w:pPr>
              <w:jc w:val="center"/>
              <w:rPr>
                <w:color w:val="000000"/>
                <w:sz w:val="17"/>
                <w:szCs w:val="17"/>
              </w:rPr>
            </w:pPr>
            <w:r w:rsidRPr="00C43994">
              <w:rPr>
                <w:color w:val="000000"/>
                <w:sz w:val="17"/>
                <w:szCs w:val="17"/>
              </w:rPr>
              <w:t>40750</w:t>
            </w:r>
          </w:p>
        </w:tc>
        <w:tc>
          <w:tcPr>
            <w:tcW w:w="567" w:type="dxa"/>
            <w:tcBorders>
              <w:top w:val="nil"/>
              <w:left w:val="nil"/>
              <w:bottom w:val="single" w:sz="4" w:space="0" w:color="auto"/>
              <w:right w:val="single" w:sz="4" w:space="0" w:color="auto"/>
            </w:tcBorders>
            <w:shd w:val="clear" w:color="auto" w:fill="auto"/>
            <w:vAlign w:val="center"/>
            <w:hideMark/>
          </w:tcPr>
          <w:p w14:paraId="6B610C78"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5285122"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6BD2A70"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2120784" w14:textId="77777777" w:rsidR="00C43994" w:rsidRPr="00C43994" w:rsidRDefault="00C43994" w:rsidP="00C43994">
            <w:pPr>
              <w:jc w:val="right"/>
              <w:rPr>
                <w:color w:val="000000"/>
                <w:sz w:val="17"/>
                <w:szCs w:val="17"/>
              </w:rPr>
            </w:pPr>
            <w:r w:rsidRPr="00C43994">
              <w:rPr>
                <w:color w:val="000000"/>
                <w:sz w:val="17"/>
                <w:szCs w:val="17"/>
              </w:rPr>
              <w:t>1 274,2</w:t>
            </w:r>
          </w:p>
        </w:tc>
        <w:tc>
          <w:tcPr>
            <w:tcW w:w="1134" w:type="dxa"/>
            <w:tcBorders>
              <w:top w:val="nil"/>
              <w:left w:val="nil"/>
              <w:bottom w:val="single" w:sz="4" w:space="0" w:color="auto"/>
              <w:right w:val="single" w:sz="4" w:space="0" w:color="auto"/>
            </w:tcBorders>
            <w:shd w:val="clear" w:color="auto" w:fill="auto"/>
            <w:vAlign w:val="center"/>
            <w:hideMark/>
          </w:tcPr>
          <w:p w14:paraId="18B74479" w14:textId="77777777" w:rsidR="00C43994" w:rsidRPr="00C43994" w:rsidRDefault="00C43994" w:rsidP="00C43994">
            <w:pPr>
              <w:jc w:val="right"/>
              <w:rPr>
                <w:color w:val="000000"/>
                <w:sz w:val="17"/>
                <w:szCs w:val="17"/>
              </w:rPr>
            </w:pPr>
            <w:r w:rsidRPr="00C43994">
              <w:rPr>
                <w:color w:val="000000"/>
                <w:sz w:val="17"/>
                <w:szCs w:val="17"/>
              </w:rPr>
              <w:t>1 274,2</w:t>
            </w:r>
          </w:p>
        </w:tc>
        <w:tc>
          <w:tcPr>
            <w:tcW w:w="1134" w:type="dxa"/>
            <w:tcBorders>
              <w:top w:val="nil"/>
              <w:left w:val="nil"/>
              <w:bottom w:val="single" w:sz="4" w:space="0" w:color="auto"/>
              <w:right w:val="single" w:sz="4" w:space="0" w:color="auto"/>
            </w:tcBorders>
            <w:shd w:val="clear" w:color="auto" w:fill="auto"/>
            <w:vAlign w:val="center"/>
            <w:hideMark/>
          </w:tcPr>
          <w:p w14:paraId="49CA908D" w14:textId="77777777" w:rsidR="00C43994" w:rsidRPr="00C43994" w:rsidRDefault="00C43994" w:rsidP="00C43994">
            <w:pPr>
              <w:jc w:val="right"/>
              <w:rPr>
                <w:b/>
                <w:bCs/>
                <w:color w:val="000000"/>
                <w:sz w:val="17"/>
                <w:szCs w:val="17"/>
              </w:rPr>
            </w:pPr>
            <w:r w:rsidRPr="00C43994">
              <w:rPr>
                <w:b/>
                <w:bCs/>
                <w:color w:val="000000"/>
                <w:sz w:val="17"/>
                <w:szCs w:val="17"/>
              </w:rPr>
              <w:t>1 274,2</w:t>
            </w:r>
          </w:p>
        </w:tc>
      </w:tr>
      <w:tr w:rsidR="0069737E" w:rsidRPr="0069737E" w14:paraId="56F9F3FF" w14:textId="77777777" w:rsidTr="0069737E">
        <w:trPr>
          <w:trHeight w:val="127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64F6608" w14:textId="1390BFE8" w:rsidR="00C43994" w:rsidRPr="00C43994" w:rsidRDefault="00C43994" w:rsidP="00C43994">
            <w:pPr>
              <w:rPr>
                <w:color w:val="000000"/>
                <w:sz w:val="17"/>
                <w:szCs w:val="17"/>
              </w:rPr>
            </w:pPr>
            <w:r w:rsidRPr="00C43994">
              <w:rPr>
                <w:color w:val="000000"/>
                <w:sz w:val="17"/>
                <w:szCs w:val="17"/>
              </w:rPr>
              <w:t>Осуществление части полномочий поселений по решению вопросов местного значения в части установления,</w:t>
            </w:r>
            <w:r w:rsidR="00CC768F">
              <w:rPr>
                <w:color w:val="000000"/>
                <w:sz w:val="17"/>
                <w:szCs w:val="17"/>
              </w:rPr>
              <w:t xml:space="preserve"> </w:t>
            </w:r>
            <w:r w:rsidRPr="00C43994">
              <w:rPr>
                <w:color w:val="000000"/>
                <w:sz w:val="17"/>
                <w:szCs w:val="17"/>
              </w:rPr>
              <w:t>изменения и отмены местных налогов и сборов поселения (средства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1F0A1773"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613268BF"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65E95CA6"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44943069" w14:textId="77777777" w:rsidR="00C43994" w:rsidRPr="00C43994" w:rsidRDefault="00C43994" w:rsidP="00C43994">
            <w:pPr>
              <w:jc w:val="center"/>
              <w:rPr>
                <w:color w:val="000000"/>
                <w:sz w:val="17"/>
                <w:szCs w:val="17"/>
              </w:rPr>
            </w:pPr>
            <w:r w:rsidRPr="00C43994">
              <w:rPr>
                <w:color w:val="000000"/>
                <w:sz w:val="17"/>
                <w:szCs w:val="17"/>
              </w:rPr>
              <w:t>40750</w:t>
            </w:r>
          </w:p>
        </w:tc>
        <w:tc>
          <w:tcPr>
            <w:tcW w:w="567" w:type="dxa"/>
            <w:tcBorders>
              <w:top w:val="nil"/>
              <w:left w:val="nil"/>
              <w:bottom w:val="single" w:sz="4" w:space="0" w:color="auto"/>
              <w:right w:val="single" w:sz="4" w:space="0" w:color="auto"/>
            </w:tcBorders>
            <w:shd w:val="clear" w:color="auto" w:fill="auto"/>
            <w:vAlign w:val="center"/>
            <w:hideMark/>
          </w:tcPr>
          <w:p w14:paraId="0411F966"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40997BF2"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5B34CE1A" w14:textId="77777777" w:rsidR="00C43994" w:rsidRPr="00C43994" w:rsidRDefault="00C43994" w:rsidP="00C43994">
            <w:pPr>
              <w:jc w:val="center"/>
              <w:rPr>
                <w:color w:val="000000"/>
                <w:sz w:val="17"/>
                <w:szCs w:val="17"/>
              </w:rPr>
            </w:pPr>
            <w:r w:rsidRPr="00C43994">
              <w:rPr>
                <w:color w:val="000000"/>
                <w:sz w:val="17"/>
                <w:szCs w:val="17"/>
              </w:rPr>
              <w:t>04</w:t>
            </w:r>
          </w:p>
        </w:tc>
        <w:tc>
          <w:tcPr>
            <w:tcW w:w="1134" w:type="dxa"/>
            <w:tcBorders>
              <w:top w:val="nil"/>
              <w:left w:val="nil"/>
              <w:bottom w:val="single" w:sz="4" w:space="0" w:color="auto"/>
              <w:right w:val="single" w:sz="4" w:space="0" w:color="auto"/>
            </w:tcBorders>
            <w:shd w:val="clear" w:color="auto" w:fill="auto"/>
            <w:vAlign w:val="center"/>
            <w:hideMark/>
          </w:tcPr>
          <w:p w14:paraId="13D39776" w14:textId="77777777" w:rsidR="00C43994" w:rsidRPr="00C43994" w:rsidRDefault="00C43994" w:rsidP="00C43994">
            <w:pPr>
              <w:jc w:val="right"/>
              <w:rPr>
                <w:color w:val="000000"/>
                <w:sz w:val="17"/>
                <w:szCs w:val="17"/>
              </w:rPr>
            </w:pPr>
            <w:r w:rsidRPr="00C43994">
              <w:rPr>
                <w:color w:val="000000"/>
                <w:sz w:val="17"/>
                <w:szCs w:val="17"/>
              </w:rPr>
              <w:t>1 274,2</w:t>
            </w:r>
          </w:p>
        </w:tc>
        <w:tc>
          <w:tcPr>
            <w:tcW w:w="1134" w:type="dxa"/>
            <w:tcBorders>
              <w:top w:val="nil"/>
              <w:left w:val="nil"/>
              <w:bottom w:val="single" w:sz="4" w:space="0" w:color="auto"/>
              <w:right w:val="single" w:sz="4" w:space="0" w:color="auto"/>
            </w:tcBorders>
            <w:shd w:val="clear" w:color="auto" w:fill="auto"/>
            <w:vAlign w:val="center"/>
            <w:hideMark/>
          </w:tcPr>
          <w:p w14:paraId="37663F71" w14:textId="77777777" w:rsidR="00C43994" w:rsidRPr="00C43994" w:rsidRDefault="00C43994" w:rsidP="00C43994">
            <w:pPr>
              <w:jc w:val="right"/>
              <w:rPr>
                <w:color w:val="000000"/>
                <w:sz w:val="17"/>
                <w:szCs w:val="17"/>
              </w:rPr>
            </w:pPr>
            <w:r w:rsidRPr="00C43994">
              <w:rPr>
                <w:color w:val="000000"/>
                <w:sz w:val="17"/>
                <w:szCs w:val="17"/>
              </w:rPr>
              <w:t>1 274,2</w:t>
            </w:r>
          </w:p>
        </w:tc>
        <w:tc>
          <w:tcPr>
            <w:tcW w:w="1134" w:type="dxa"/>
            <w:tcBorders>
              <w:top w:val="nil"/>
              <w:left w:val="nil"/>
              <w:bottom w:val="single" w:sz="4" w:space="0" w:color="auto"/>
              <w:right w:val="single" w:sz="4" w:space="0" w:color="auto"/>
            </w:tcBorders>
            <w:shd w:val="clear" w:color="auto" w:fill="auto"/>
            <w:vAlign w:val="center"/>
            <w:hideMark/>
          </w:tcPr>
          <w:p w14:paraId="689CA704" w14:textId="77777777" w:rsidR="00C43994" w:rsidRPr="00C43994" w:rsidRDefault="00C43994" w:rsidP="00C43994">
            <w:pPr>
              <w:jc w:val="right"/>
              <w:rPr>
                <w:b/>
                <w:bCs/>
                <w:color w:val="000000"/>
                <w:sz w:val="17"/>
                <w:szCs w:val="17"/>
              </w:rPr>
            </w:pPr>
            <w:r w:rsidRPr="00C43994">
              <w:rPr>
                <w:b/>
                <w:bCs/>
                <w:color w:val="000000"/>
                <w:sz w:val="17"/>
                <w:szCs w:val="17"/>
              </w:rPr>
              <w:t>1 274,2</w:t>
            </w:r>
          </w:p>
        </w:tc>
      </w:tr>
      <w:tr w:rsidR="0069737E" w:rsidRPr="0069737E" w14:paraId="7F2E8B9D"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E1259DF" w14:textId="02BFCFBA" w:rsidR="00C43994" w:rsidRPr="00C43994" w:rsidRDefault="00C43994" w:rsidP="00C43994">
            <w:pPr>
              <w:rPr>
                <w:color w:val="000000"/>
                <w:sz w:val="17"/>
                <w:szCs w:val="17"/>
              </w:rPr>
            </w:pPr>
            <w:r w:rsidRPr="00C43994">
              <w:rPr>
                <w:color w:val="000000"/>
                <w:sz w:val="17"/>
                <w:szCs w:val="17"/>
              </w:rPr>
              <w:t>Осуществление части полномочий поселений по решению вопросов местного значения в части владения,</w:t>
            </w:r>
            <w:r w:rsidR="00CC768F">
              <w:rPr>
                <w:color w:val="000000"/>
                <w:sz w:val="17"/>
                <w:szCs w:val="17"/>
              </w:rPr>
              <w:t xml:space="preserve"> </w:t>
            </w:r>
            <w:r w:rsidRPr="00C43994">
              <w:rPr>
                <w:color w:val="000000"/>
                <w:sz w:val="17"/>
                <w:szCs w:val="17"/>
              </w:rPr>
              <w:t>пользования и распоряжения имуществом,</w:t>
            </w:r>
            <w:r w:rsidR="00DA4442">
              <w:rPr>
                <w:color w:val="000000"/>
                <w:sz w:val="17"/>
                <w:szCs w:val="17"/>
              </w:rPr>
              <w:t xml:space="preserve"> </w:t>
            </w:r>
            <w:r w:rsidRPr="00C43994">
              <w:rPr>
                <w:color w:val="000000"/>
                <w:sz w:val="17"/>
                <w:szCs w:val="17"/>
              </w:rPr>
              <w:t>находящимся в муниципальной собственности поселения(средства бюджетов поселений)</w:t>
            </w:r>
          </w:p>
        </w:tc>
        <w:tc>
          <w:tcPr>
            <w:tcW w:w="516" w:type="dxa"/>
            <w:tcBorders>
              <w:top w:val="nil"/>
              <w:left w:val="nil"/>
              <w:bottom w:val="single" w:sz="4" w:space="0" w:color="auto"/>
              <w:right w:val="single" w:sz="4" w:space="0" w:color="auto"/>
            </w:tcBorders>
            <w:shd w:val="clear" w:color="auto" w:fill="auto"/>
            <w:vAlign w:val="center"/>
            <w:hideMark/>
          </w:tcPr>
          <w:p w14:paraId="310EB0DB"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1BA38A2B"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6BF84778"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2EDABB1C" w14:textId="77777777" w:rsidR="00C43994" w:rsidRPr="00C43994" w:rsidRDefault="00C43994" w:rsidP="00C43994">
            <w:pPr>
              <w:jc w:val="center"/>
              <w:rPr>
                <w:color w:val="000000"/>
                <w:sz w:val="17"/>
                <w:szCs w:val="17"/>
              </w:rPr>
            </w:pPr>
            <w:r w:rsidRPr="00C43994">
              <w:rPr>
                <w:color w:val="000000"/>
                <w:sz w:val="17"/>
                <w:szCs w:val="17"/>
              </w:rPr>
              <w:t>40760</w:t>
            </w:r>
          </w:p>
        </w:tc>
        <w:tc>
          <w:tcPr>
            <w:tcW w:w="567" w:type="dxa"/>
            <w:tcBorders>
              <w:top w:val="nil"/>
              <w:left w:val="nil"/>
              <w:bottom w:val="single" w:sz="4" w:space="0" w:color="auto"/>
              <w:right w:val="single" w:sz="4" w:space="0" w:color="auto"/>
            </w:tcBorders>
            <w:shd w:val="clear" w:color="auto" w:fill="auto"/>
            <w:vAlign w:val="center"/>
            <w:hideMark/>
          </w:tcPr>
          <w:p w14:paraId="1848E609"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FAD97F9"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01AC07D9"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FB5C1E2" w14:textId="77777777" w:rsidR="00C43994" w:rsidRPr="00C43994" w:rsidRDefault="00C43994" w:rsidP="00C43994">
            <w:pPr>
              <w:jc w:val="right"/>
              <w:rPr>
                <w:color w:val="000000"/>
                <w:sz w:val="17"/>
                <w:szCs w:val="17"/>
              </w:rPr>
            </w:pPr>
            <w:r w:rsidRPr="00C43994">
              <w:rPr>
                <w:color w:val="000000"/>
                <w:sz w:val="17"/>
                <w:szCs w:val="17"/>
              </w:rPr>
              <w:t>3 061,2</w:t>
            </w:r>
          </w:p>
        </w:tc>
        <w:tc>
          <w:tcPr>
            <w:tcW w:w="1134" w:type="dxa"/>
            <w:tcBorders>
              <w:top w:val="nil"/>
              <w:left w:val="nil"/>
              <w:bottom w:val="single" w:sz="4" w:space="0" w:color="auto"/>
              <w:right w:val="single" w:sz="4" w:space="0" w:color="auto"/>
            </w:tcBorders>
            <w:shd w:val="clear" w:color="auto" w:fill="auto"/>
            <w:vAlign w:val="center"/>
            <w:hideMark/>
          </w:tcPr>
          <w:p w14:paraId="3ADBE1D5" w14:textId="77777777" w:rsidR="00C43994" w:rsidRPr="00C43994" w:rsidRDefault="00C43994" w:rsidP="00C43994">
            <w:pPr>
              <w:jc w:val="right"/>
              <w:rPr>
                <w:color w:val="000000"/>
                <w:sz w:val="17"/>
                <w:szCs w:val="17"/>
              </w:rPr>
            </w:pPr>
            <w:r w:rsidRPr="00C43994">
              <w:rPr>
                <w:color w:val="000000"/>
                <w:sz w:val="17"/>
                <w:szCs w:val="17"/>
              </w:rPr>
              <w:t>3 061,2</w:t>
            </w:r>
          </w:p>
        </w:tc>
        <w:tc>
          <w:tcPr>
            <w:tcW w:w="1134" w:type="dxa"/>
            <w:tcBorders>
              <w:top w:val="nil"/>
              <w:left w:val="nil"/>
              <w:bottom w:val="single" w:sz="4" w:space="0" w:color="auto"/>
              <w:right w:val="single" w:sz="4" w:space="0" w:color="auto"/>
            </w:tcBorders>
            <w:shd w:val="clear" w:color="auto" w:fill="auto"/>
            <w:vAlign w:val="center"/>
            <w:hideMark/>
          </w:tcPr>
          <w:p w14:paraId="207373FC" w14:textId="77777777" w:rsidR="00C43994" w:rsidRPr="00C43994" w:rsidRDefault="00C43994" w:rsidP="00C43994">
            <w:pPr>
              <w:jc w:val="right"/>
              <w:rPr>
                <w:b/>
                <w:bCs/>
                <w:color w:val="000000"/>
                <w:sz w:val="17"/>
                <w:szCs w:val="17"/>
              </w:rPr>
            </w:pPr>
            <w:r w:rsidRPr="00C43994">
              <w:rPr>
                <w:b/>
                <w:bCs/>
                <w:color w:val="000000"/>
                <w:sz w:val="17"/>
                <w:szCs w:val="17"/>
              </w:rPr>
              <w:t>3 061,2</w:t>
            </w:r>
          </w:p>
        </w:tc>
      </w:tr>
      <w:tr w:rsidR="0069737E" w:rsidRPr="0069737E" w14:paraId="7410D218" w14:textId="77777777" w:rsidTr="00DA4442">
        <w:trPr>
          <w:trHeight w:val="610"/>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7AF002B" w14:textId="275D9AD3" w:rsidR="00C43994" w:rsidRPr="00C43994" w:rsidRDefault="00C43994" w:rsidP="00C43994">
            <w:pPr>
              <w:rPr>
                <w:color w:val="000000"/>
                <w:sz w:val="17"/>
                <w:szCs w:val="17"/>
              </w:rPr>
            </w:pPr>
            <w:r w:rsidRPr="00C43994">
              <w:rPr>
                <w:color w:val="000000"/>
                <w:sz w:val="17"/>
                <w:szCs w:val="17"/>
              </w:rPr>
              <w:t>Осуществление части полномочий поселений по решению вопросов местного значения в части владения,</w:t>
            </w:r>
            <w:r w:rsidR="00DA4442">
              <w:rPr>
                <w:color w:val="000000"/>
                <w:sz w:val="17"/>
                <w:szCs w:val="17"/>
              </w:rPr>
              <w:t xml:space="preserve"> </w:t>
            </w:r>
            <w:r w:rsidRPr="00C43994">
              <w:rPr>
                <w:color w:val="000000"/>
                <w:sz w:val="17"/>
                <w:szCs w:val="17"/>
              </w:rPr>
              <w:t>пользования и распоряжения имуществом,</w:t>
            </w:r>
            <w:r w:rsidR="00DA4442">
              <w:rPr>
                <w:color w:val="000000"/>
                <w:sz w:val="17"/>
                <w:szCs w:val="17"/>
              </w:rPr>
              <w:t xml:space="preserve"> </w:t>
            </w:r>
            <w:r w:rsidRPr="00C43994">
              <w:rPr>
                <w:color w:val="000000"/>
                <w:sz w:val="17"/>
                <w:szCs w:val="17"/>
              </w:rPr>
              <w:t>находящимся в муниципальной собственности поселения(средства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4FA64E75"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3A1CBA5E"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7B267625"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0D8F6D05" w14:textId="77777777" w:rsidR="00C43994" w:rsidRPr="00C43994" w:rsidRDefault="00C43994" w:rsidP="00C43994">
            <w:pPr>
              <w:jc w:val="center"/>
              <w:rPr>
                <w:color w:val="000000"/>
                <w:sz w:val="17"/>
                <w:szCs w:val="17"/>
              </w:rPr>
            </w:pPr>
            <w:r w:rsidRPr="00C43994">
              <w:rPr>
                <w:color w:val="000000"/>
                <w:sz w:val="17"/>
                <w:szCs w:val="17"/>
              </w:rPr>
              <w:t>40760</w:t>
            </w:r>
          </w:p>
        </w:tc>
        <w:tc>
          <w:tcPr>
            <w:tcW w:w="567" w:type="dxa"/>
            <w:tcBorders>
              <w:top w:val="nil"/>
              <w:left w:val="nil"/>
              <w:bottom w:val="single" w:sz="4" w:space="0" w:color="auto"/>
              <w:right w:val="single" w:sz="4" w:space="0" w:color="auto"/>
            </w:tcBorders>
            <w:shd w:val="clear" w:color="auto" w:fill="auto"/>
            <w:vAlign w:val="center"/>
            <w:hideMark/>
          </w:tcPr>
          <w:p w14:paraId="52560ACB"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49E8ED81"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07EC4CF3" w14:textId="77777777" w:rsidR="00C43994" w:rsidRPr="00C43994" w:rsidRDefault="00C43994" w:rsidP="00C43994">
            <w:pPr>
              <w:jc w:val="center"/>
              <w:rPr>
                <w:color w:val="000000"/>
                <w:sz w:val="17"/>
                <w:szCs w:val="17"/>
              </w:rPr>
            </w:pPr>
            <w:r w:rsidRPr="00C43994">
              <w:rPr>
                <w:color w:val="000000"/>
                <w:sz w:val="17"/>
                <w:szCs w:val="17"/>
              </w:rPr>
              <w:t>04</w:t>
            </w:r>
          </w:p>
        </w:tc>
        <w:tc>
          <w:tcPr>
            <w:tcW w:w="1134" w:type="dxa"/>
            <w:tcBorders>
              <w:top w:val="nil"/>
              <w:left w:val="nil"/>
              <w:bottom w:val="single" w:sz="4" w:space="0" w:color="auto"/>
              <w:right w:val="single" w:sz="4" w:space="0" w:color="auto"/>
            </w:tcBorders>
            <w:shd w:val="clear" w:color="auto" w:fill="auto"/>
            <w:vAlign w:val="center"/>
            <w:hideMark/>
          </w:tcPr>
          <w:p w14:paraId="0F50CD03" w14:textId="77777777" w:rsidR="00C43994" w:rsidRPr="00C43994" w:rsidRDefault="00C43994" w:rsidP="00C43994">
            <w:pPr>
              <w:jc w:val="right"/>
              <w:rPr>
                <w:color w:val="000000"/>
                <w:sz w:val="17"/>
                <w:szCs w:val="17"/>
              </w:rPr>
            </w:pPr>
            <w:r w:rsidRPr="00C43994">
              <w:rPr>
                <w:color w:val="000000"/>
                <w:sz w:val="17"/>
                <w:szCs w:val="17"/>
              </w:rPr>
              <w:t>3 061,2</w:t>
            </w:r>
          </w:p>
        </w:tc>
        <w:tc>
          <w:tcPr>
            <w:tcW w:w="1134" w:type="dxa"/>
            <w:tcBorders>
              <w:top w:val="nil"/>
              <w:left w:val="nil"/>
              <w:bottom w:val="single" w:sz="4" w:space="0" w:color="auto"/>
              <w:right w:val="single" w:sz="4" w:space="0" w:color="auto"/>
            </w:tcBorders>
            <w:shd w:val="clear" w:color="auto" w:fill="auto"/>
            <w:vAlign w:val="center"/>
            <w:hideMark/>
          </w:tcPr>
          <w:p w14:paraId="29D5B18D" w14:textId="77777777" w:rsidR="00C43994" w:rsidRPr="00C43994" w:rsidRDefault="00C43994" w:rsidP="00C43994">
            <w:pPr>
              <w:jc w:val="right"/>
              <w:rPr>
                <w:color w:val="000000"/>
                <w:sz w:val="17"/>
                <w:szCs w:val="17"/>
              </w:rPr>
            </w:pPr>
            <w:r w:rsidRPr="00C43994">
              <w:rPr>
                <w:color w:val="000000"/>
                <w:sz w:val="17"/>
                <w:szCs w:val="17"/>
              </w:rPr>
              <w:t>3 061,2</w:t>
            </w:r>
          </w:p>
        </w:tc>
        <w:tc>
          <w:tcPr>
            <w:tcW w:w="1134" w:type="dxa"/>
            <w:tcBorders>
              <w:top w:val="nil"/>
              <w:left w:val="nil"/>
              <w:bottom w:val="single" w:sz="4" w:space="0" w:color="auto"/>
              <w:right w:val="single" w:sz="4" w:space="0" w:color="auto"/>
            </w:tcBorders>
            <w:shd w:val="clear" w:color="auto" w:fill="auto"/>
            <w:vAlign w:val="center"/>
            <w:hideMark/>
          </w:tcPr>
          <w:p w14:paraId="06093050" w14:textId="77777777" w:rsidR="00C43994" w:rsidRPr="00C43994" w:rsidRDefault="00C43994" w:rsidP="00C43994">
            <w:pPr>
              <w:jc w:val="right"/>
              <w:rPr>
                <w:b/>
                <w:bCs/>
                <w:color w:val="000000"/>
                <w:sz w:val="17"/>
                <w:szCs w:val="17"/>
              </w:rPr>
            </w:pPr>
            <w:r w:rsidRPr="00C43994">
              <w:rPr>
                <w:b/>
                <w:bCs/>
                <w:color w:val="000000"/>
                <w:sz w:val="17"/>
                <w:szCs w:val="17"/>
              </w:rPr>
              <w:t>3 061,2</w:t>
            </w:r>
          </w:p>
        </w:tc>
      </w:tr>
      <w:tr w:rsidR="0069737E" w:rsidRPr="0069737E" w14:paraId="040F6DDC"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458D3A3" w14:textId="77777777" w:rsidR="00C43994" w:rsidRPr="00C43994" w:rsidRDefault="00C43994" w:rsidP="00C43994">
            <w:pPr>
              <w:rPr>
                <w:color w:val="000000"/>
                <w:sz w:val="17"/>
                <w:szCs w:val="17"/>
              </w:rPr>
            </w:pPr>
            <w:r w:rsidRPr="00C43994">
              <w:rPr>
                <w:color w:val="000000"/>
                <w:sz w:val="17"/>
                <w:szCs w:val="17"/>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w:t>
            </w:r>
          </w:p>
        </w:tc>
        <w:tc>
          <w:tcPr>
            <w:tcW w:w="516" w:type="dxa"/>
            <w:tcBorders>
              <w:top w:val="nil"/>
              <w:left w:val="nil"/>
              <w:bottom w:val="single" w:sz="4" w:space="0" w:color="auto"/>
              <w:right w:val="single" w:sz="4" w:space="0" w:color="auto"/>
            </w:tcBorders>
            <w:shd w:val="clear" w:color="auto" w:fill="auto"/>
            <w:vAlign w:val="center"/>
            <w:hideMark/>
          </w:tcPr>
          <w:p w14:paraId="1EBBE3DE"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29217259"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032C8ABD"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5ED3364C" w14:textId="77777777" w:rsidR="00C43994" w:rsidRPr="00C43994" w:rsidRDefault="00C43994" w:rsidP="00C43994">
            <w:pPr>
              <w:jc w:val="center"/>
              <w:rPr>
                <w:color w:val="000000"/>
                <w:sz w:val="17"/>
                <w:szCs w:val="17"/>
              </w:rPr>
            </w:pPr>
            <w:r w:rsidRPr="00C43994">
              <w:rPr>
                <w:color w:val="000000"/>
                <w:sz w:val="17"/>
                <w:szCs w:val="17"/>
              </w:rPr>
              <w:t>51200</w:t>
            </w:r>
          </w:p>
        </w:tc>
        <w:tc>
          <w:tcPr>
            <w:tcW w:w="567" w:type="dxa"/>
            <w:tcBorders>
              <w:top w:val="nil"/>
              <w:left w:val="nil"/>
              <w:bottom w:val="single" w:sz="4" w:space="0" w:color="auto"/>
              <w:right w:val="single" w:sz="4" w:space="0" w:color="auto"/>
            </w:tcBorders>
            <w:shd w:val="clear" w:color="auto" w:fill="auto"/>
            <w:vAlign w:val="center"/>
            <w:hideMark/>
          </w:tcPr>
          <w:p w14:paraId="67D6DFF2"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95A2BB1"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34B0AE7"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0EE2573" w14:textId="77777777" w:rsidR="00C43994" w:rsidRPr="00C43994" w:rsidRDefault="00C43994" w:rsidP="00C43994">
            <w:pPr>
              <w:jc w:val="right"/>
              <w:rPr>
                <w:color w:val="000000"/>
                <w:sz w:val="17"/>
                <w:szCs w:val="17"/>
              </w:rPr>
            </w:pPr>
            <w:r w:rsidRPr="00C43994">
              <w:rPr>
                <w:color w:val="000000"/>
                <w:sz w:val="17"/>
                <w:szCs w:val="17"/>
              </w:rPr>
              <w:t>26,5</w:t>
            </w:r>
          </w:p>
        </w:tc>
        <w:tc>
          <w:tcPr>
            <w:tcW w:w="1134" w:type="dxa"/>
            <w:tcBorders>
              <w:top w:val="nil"/>
              <w:left w:val="nil"/>
              <w:bottom w:val="single" w:sz="4" w:space="0" w:color="auto"/>
              <w:right w:val="single" w:sz="4" w:space="0" w:color="auto"/>
            </w:tcBorders>
            <w:shd w:val="clear" w:color="auto" w:fill="auto"/>
            <w:vAlign w:val="center"/>
            <w:hideMark/>
          </w:tcPr>
          <w:p w14:paraId="4B1F64F9" w14:textId="77777777" w:rsidR="00C43994" w:rsidRPr="00C43994" w:rsidRDefault="00C43994" w:rsidP="00C43994">
            <w:pPr>
              <w:jc w:val="right"/>
              <w:rPr>
                <w:color w:val="000000"/>
                <w:sz w:val="17"/>
                <w:szCs w:val="17"/>
              </w:rPr>
            </w:pPr>
            <w:r w:rsidRPr="00C43994">
              <w:rPr>
                <w:color w:val="000000"/>
                <w:sz w:val="17"/>
                <w:szCs w:val="17"/>
              </w:rPr>
              <w:t>113,1</w:t>
            </w:r>
          </w:p>
        </w:tc>
        <w:tc>
          <w:tcPr>
            <w:tcW w:w="1134" w:type="dxa"/>
            <w:tcBorders>
              <w:top w:val="nil"/>
              <w:left w:val="nil"/>
              <w:bottom w:val="single" w:sz="4" w:space="0" w:color="auto"/>
              <w:right w:val="single" w:sz="4" w:space="0" w:color="auto"/>
            </w:tcBorders>
            <w:shd w:val="clear" w:color="auto" w:fill="auto"/>
            <w:vAlign w:val="center"/>
            <w:hideMark/>
          </w:tcPr>
          <w:p w14:paraId="0E718724" w14:textId="77777777" w:rsidR="00C43994" w:rsidRPr="00C43994" w:rsidRDefault="00C43994" w:rsidP="00C43994">
            <w:pPr>
              <w:jc w:val="right"/>
              <w:rPr>
                <w:b/>
                <w:bCs/>
                <w:color w:val="000000"/>
                <w:sz w:val="17"/>
                <w:szCs w:val="17"/>
              </w:rPr>
            </w:pPr>
            <w:r w:rsidRPr="00C43994">
              <w:rPr>
                <w:b/>
                <w:bCs/>
                <w:color w:val="000000"/>
                <w:sz w:val="17"/>
                <w:szCs w:val="17"/>
              </w:rPr>
              <w:t>5,4</w:t>
            </w:r>
          </w:p>
        </w:tc>
      </w:tr>
      <w:tr w:rsidR="0069737E" w:rsidRPr="0069737E" w14:paraId="688F81D9"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EF65448" w14:textId="77777777" w:rsidR="00C43994" w:rsidRPr="00C43994" w:rsidRDefault="00C43994" w:rsidP="00C43994">
            <w:pPr>
              <w:rPr>
                <w:color w:val="000000"/>
                <w:sz w:val="17"/>
                <w:szCs w:val="17"/>
              </w:rPr>
            </w:pPr>
            <w:r w:rsidRPr="00C43994">
              <w:rPr>
                <w:color w:val="000000"/>
                <w:sz w:val="17"/>
                <w:szCs w:val="17"/>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2B0C3350"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0E193FC9"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79B0AC93"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09D98A34" w14:textId="77777777" w:rsidR="00C43994" w:rsidRPr="00C43994" w:rsidRDefault="00C43994" w:rsidP="00C43994">
            <w:pPr>
              <w:jc w:val="center"/>
              <w:rPr>
                <w:color w:val="000000"/>
                <w:sz w:val="17"/>
                <w:szCs w:val="17"/>
              </w:rPr>
            </w:pPr>
            <w:r w:rsidRPr="00C43994">
              <w:rPr>
                <w:color w:val="000000"/>
                <w:sz w:val="17"/>
                <w:szCs w:val="17"/>
              </w:rPr>
              <w:t>51200</w:t>
            </w:r>
          </w:p>
        </w:tc>
        <w:tc>
          <w:tcPr>
            <w:tcW w:w="567" w:type="dxa"/>
            <w:tcBorders>
              <w:top w:val="nil"/>
              <w:left w:val="nil"/>
              <w:bottom w:val="single" w:sz="4" w:space="0" w:color="auto"/>
              <w:right w:val="single" w:sz="4" w:space="0" w:color="auto"/>
            </w:tcBorders>
            <w:shd w:val="clear" w:color="auto" w:fill="auto"/>
            <w:vAlign w:val="center"/>
            <w:hideMark/>
          </w:tcPr>
          <w:p w14:paraId="799797AC"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47A296D2"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4380E183" w14:textId="77777777" w:rsidR="00C43994" w:rsidRPr="00C43994" w:rsidRDefault="00C43994" w:rsidP="00C43994">
            <w:pPr>
              <w:jc w:val="center"/>
              <w:rPr>
                <w:color w:val="000000"/>
                <w:sz w:val="17"/>
                <w:szCs w:val="17"/>
              </w:rPr>
            </w:pPr>
            <w:r w:rsidRPr="00C43994">
              <w:rPr>
                <w:color w:val="000000"/>
                <w:sz w:val="17"/>
                <w:szCs w:val="17"/>
              </w:rPr>
              <w:t>05</w:t>
            </w:r>
          </w:p>
        </w:tc>
        <w:tc>
          <w:tcPr>
            <w:tcW w:w="1134" w:type="dxa"/>
            <w:tcBorders>
              <w:top w:val="nil"/>
              <w:left w:val="nil"/>
              <w:bottom w:val="single" w:sz="4" w:space="0" w:color="auto"/>
              <w:right w:val="single" w:sz="4" w:space="0" w:color="auto"/>
            </w:tcBorders>
            <w:shd w:val="clear" w:color="auto" w:fill="auto"/>
            <w:vAlign w:val="center"/>
            <w:hideMark/>
          </w:tcPr>
          <w:p w14:paraId="425835A8" w14:textId="77777777" w:rsidR="00C43994" w:rsidRPr="00C43994" w:rsidRDefault="00C43994" w:rsidP="00C43994">
            <w:pPr>
              <w:jc w:val="right"/>
              <w:rPr>
                <w:color w:val="000000"/>
                <w:sz w:val="17"/>
                <w:szCs w:val="17"/>
              </w:rPr>
            </w:pPr>
            <w:r w:rsidRPr="00C43994">
              <w:rPr>
                <w:color w:val="000000"/>
                <w:sz w:val="17"/>
                <w:szCs w:val="17"/>
              </w:rPr>
              <w:t>26,5</w:t>
            </w:r>
          </w:p>
        </w:tc>
        <w:tc>
          <w:tcPr>
            <w:tcW w:w="1134" w:type="dxa"/>
            <w:tcBorders>
              <w:top w:val="nil"/>
              <w:left w:val="nil"/>
              <w:bottom w:val="single" w:sz="4" w:space="0" w:color="auto"/>
              <w:right w:val="single" w:sz="4" w:space="0" w:color="auto"/>
            </w:tcBorders>
            <w:shd w:val="clear" w:color="auto" w:fill="auto"/>
            <w:vAlign w:val="center"/>
            <w:hideMark/>
          </w:tcPr>
          <w:p w14:paraId="4D0F4A6B" w14:textId="77777777" w:rsidR="00C43994" w:rsidRPr="00C43994" w:rsidRDefault="00C43994" w:rsidP="00C43994">
            <w:pPr>
              <w:jc w:val="right"/>
              <w:rPr>
                <w:color w:val="000000"/>
                <w:sz w:val="17"/>
                <w:szCs w:val="17"/>
              </w:rPr>
            </w:pPr>
            <w:r w:rsidRPr="00C43994">
              <w:rPr>
                <w:color w:val="000000"/>
                <w:sz w:val="17"/>
                <w:szCs w:val="17"/>
              </w:rPr>
              <w:t>113,1</w:t>
            </w:r>
          </w:p>
        </w:tc>
        <w:tc>
          <w:tcPr>
            <w:tcW w:w="1134" w:type="dxa"/>
            <w:tcBorders>
              <w:top w:val="nil"/>
              <w:left w:val="nil"/>
              <w:bottom w:val="single" w:sz="4" w:space="0" w:color="auto"/>
              <w:right w:val="single" w:sz="4" w:space="0" w:color="auto"/>
            </w:tcBorders>
            <w:shd w:val="clear" w:color="auto" w:fill="auto"/>
            <w:vAlign w:val="center"/>
            <w:hideMark/>
          </w:tcPr>
          <w:p w14:paraId="5EA6C349" w14:textId="77777777" w:rsidR="00C43994" w:rsidRPr="00C43994" w:rsidRDefault="00C43994" w:rsidP="00C43994">
            <w:pPr>
              <w:jc w:val="right"/>
              <w:rPr>
                <w:b/>
                <w:bCs/>
                <w:color w:val="000000"/>
                <w:sz w:val="17"/>
                <w:szCs w:val="17"/>
              </w:rPr>
            </w:pPr>
            <w:r w:rsidRPr="00C43994">
              <w:rPr>
                <w:b/>
                <w:bCs/>
                <w:color w:val="000000"/>
                <w:sz w:val="17"/>
                <w:szCs w:val="17"/>
              </w:rPr>
              <w:t>5,4</w:t>
            </w:r>
          </w:p>
        </w:tc>
      </w:tr>
      <w:tr w:rsidR="0069737E" w:rsidRPr="0069737E" w14:paraId="3CD80A7E"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4754F4D" w14:textId="77777777" w:rsidR="00C43994" w:rsidRPr="00C43994" w:rsidRDefault="00C43994" w:rsidP="00C43994">
            <w:pPr>
              <w:rPr>
                <w:color w:val="000000"/>
                <w:sz w:val="17"/>
                <w:szCs w:val="17"/>
              </w:rPr>
            </w:pPr>
            <w:r w:rsidRPr="00C43994">
              <w:rPr>
                <w:color w:val="000000"/>
                <w:sz w:val="17"/>
                <w:szCs w:val="17"/>
              </w:rPr>
              <w:t>Осуществление переданных полномочий РФ по государственной регистрации актов гражданского состояния (средства федерального бюджета)</w:t>
            </w:r>
          </w:p>
        </w:tc>
        <w:tc>
          <w:tcPr>
            <w:tcW w:w="516" w:type="dxa"/>
            <w:tcBorders>
              <w:top w:val="nil"/>
              <w:left w:val="nil"/>
              <w:bottom w:val="single" w:sz="4" w:space="0" w:color="auto"/>
              <w:right w:val="single" w:sz="4" w:space="0" w:color="auto"/>
            </w:tcBorders>
            <w:shd w:val="clear" w:color="auto" w:fill="auto"/>
            <w:vAlign w:val="center"/>
            <w:hideMark/>
          </w:tcPr>
          <w:p w14:paraId="03702547"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0052C247"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01F3DB17"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0328A4CD" w14:textId="77777777" w:rsidR="00C43994" w:rsidRPr="00C43994" w:rsidRDefault="00C43994" w:rsidP="00C43994">
            <w:pPr>
              <w:jc w:val="center"/>
              <w:rPr>
                <w:color w:val="000000"/>
                <w:sz w:val="17"/>
                <w:szCs w:val="17"/>
              </w:rPr>
            </w:pPr>
            <w:r w:rsidRPr="00C43994">
              <w:rPr>
                <w:color w:val="000000"/>
                <w:sz w:val="17"/>
                <w:szCs w:val="17"/>
              </w:rPr>
              <w:t>59300</w:t>
            </w:r>
          </w:p>
        </w:tc>
        <w:tc>
          <w:tcPr>
            <w:tcW w:w="567" w:type="dxa"/>
            <w:tcBorders>
              <w:top w:val="nil"/>
              <w:left w:val="nil"/>
              <w:bottom w:val="single" w:sz="4" w:space="0" w:color="auto"/>
              <w:right w:val="single" w:sz="4" w:space="0" w:color="auto"/>
            </w:tcBorders>
            <w:shd w:val="clear" w:color="auto" w:fill="auto"/>
            <w:vAlign w:val="center"/>
            <w:hideMark/>
          </w:tcPr>
          <w:p w14:paraId="49470B1A"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581B8B4"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C97A1DE"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0297846" w14:textId="77777777" w:rsidR="00C43994" w:rsidRPr="00C43994" w:rsidRDefault="00C43994" w:rsidP="00C43994">
            <w:pPr>
              <w:jc w:val="right"/>
              <w:rPr>
                <w:color w:val="000000"/>
                <w:sz w:val="17"/>
                <w:szCs w:val="17"/>
              </w:rPr>
            </w:pPr>
            <w:r w:rsidRPr="00C43994">
              <w:rPr>
                <w:color w:val="000000"/>
                <w:sz w:val="17"/>
                <w:szCs w:val="17"/>
              </w:rPr>
              <w:t>3 494,5</w:t>
            </w:r>
          </w:p>
        </w:tc>
        <w:tc>
          <w:tcPr>
            <w:tcW w:w="1134" w:type="dxa"/>
            <w:tcBorders>
              <w:top w:val="nil"/>
              <w:left w:val="nil"/>
              <w:bottom w:val="single" w:sz="4" w:space="0" w:color="auto"/>
              <w:right w:val="single" w:sz="4" w:space="0" w:color="auto"/>
            </w:tcBorders>
            <w:shd w:val="clear" w:color="auto" w:fill="auto"/>
            <w:vAlign w:val="center"/>
            <w:hideMark/>
          </w:tcPr>
          <w:p w14:paraId="51F7D8DD" w14:textId="77777777" w:rsidR="00C43994" w:rsidRPr="00C43994" w:rsidRDefault="00C43994" w:rsidP="00C43994">
            <w:pPr>
              <w:jc w:val="right"/>
              <w:rPr>
                <w:color w:val="000000"/>
                <w:sz w:val="17"/>
                <w:szCs w:val="17"/>
              </w:rPr>
            </w:pPr>
            <w:r w:rsidRPr="00C43994">
              <w:rPr>
                <w:color w:val="000000"/>
                <w:sz w:val="17"/>
                <w:szCs w:val="17"/>
              </w:rPr>
              <w:t>3 597,9</w:t>
            </w:r>
          </w:p>
        </w:tc>
        <w:tc>
          <w:tcPr>
            <w:tcW w:w="1134" w:type="dxa"/>
            <w:tcBorders>
              <w:top w:val="nil"/>
              <w:left w:val="nil"/>
              <w:bottom w:val="single" w:sz="4" w:space="0" w:color="auto"/>
              <w:right w:val="single" w:sz="4" w:space="0" w:color="auto"/>
            </w:tcBorders>
            <w:shd w:val="clear" w:color="auto" w:fill="auto"/>
            <w:vAlign w:val="center"/>
            <w:hideMark/>
          </w:tcPr>
          <w:p w14:paraId="2C478269" w14:textId="77777777" w:rsidR="00C43994" w:rsidRPr="00C43994" w:rsidRDefault="00C43994" w:rsidP="00C43994">
            <w:pPr>
              <w:jc w:val="right"/>
              <w:rPr>
                <w:b/>
                <w:bCs/>
                <w:color w:val="000000"/>
                <w:sz w:val="17"/>
                <w:szCs w:val="17"/>
              </w:rPr>
            </w:pPr>
            <w:r w:rsidRPr="00C43994">
              <w:rPr>
                <w:b/>
                <w:bCs/>
                <w:color w:val="000000"/>
                <w:sz w:val="17"/>
                <w:szCs w:val="17"/>
              </w:rPr>
              <w:t>3 702,5</w:t>
            </w:r>
          </w:p>
        </w:tc>
      </w:tr>
      <w:tr w:rsidR="0069737E" w:rsidRPr="0069737E" w14:paraId="0DF9C5E7"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71748B5" w14:textId="77777777" w:rsidR="00C43994" w:rsidRPr="00C43994" w:rsidRDefault="00C43994" w:rsidP="00C43994">
            <w:pPr>
              <w:rPr>
                <w:color w:val="000000"/>
                <w:sz w:val="17"/>
                <w:szCs w:val="17"/>
              </w:rPr>
            </w:pPr>
            <w:r w:rsidRPr="00C43994">
              <w:rPr>
                <w:color w:val="000000"/>
                <w:sz w:val="17"/>
                <w:szCs w:val="17"/>
              </w:rPr>
              <w:t>Осуществление переданных полномочий РФ по государственной регистрации актов гражданского состояния (средства федерального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634D25C9"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21AF8EA7"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67004F18"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11E72EED" w14:textId="77777777" w:rsidR="00C43994" w:rsidRPr="00C43994" w:rsidRDefault="00C43994" w:rsidP="00C43994">
            <w:pPr>
              <w:jc w:val="center"/>
              <w:rPr>
                <w:color w:val="000000"/>
                <w:sz w:val="17"/>
                <w:szCs w:val="17"/>
              </w:rPr>
            </w:pPr>
            <w:r w:rsidRPr="00C43994">
              <w:rPr>
                <w:color w:val="000000"/>
                <w:sz w:val="17"/>
                <w:szCs w:val="17"/>
              </w:rPr>
              <w:t>59300</w:t>
            </w:r>
          </w:p>
        </w:tc>
        <w:tc>
          <w:tcPr>
            <w:tcW w:w="567" w:type="dxa"/>
            <w:tcBorders>
              <w:top w:val="nil"/>
              <w:left w:val="nil"/>
              <w:bottom w:val="single" w:sz="4" w:space="0" w:color="auto"/>
              <w:right w:val="single" w:sz="4" w:space="0" w:color="auto"/>
            </w:tcBorders>
            <w:shd w:val="clear" w:color="auto" w:fill="auto"/>
            <w:vAlign w:val="center"/>
            <w:hideMark/>
          </w:tcPr>
          <w:p w14:paraId="6D000074"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341E517C"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0A28D8E4" w14:textId="77777777" w:rsidR="00C43994" w:rsidRPr="00C43994" w:rsidRDefault="00C43994" w:rsidP="00C43994">
            <w:pPr>
              <w:jc w:val="center"/>
              <w:rPr>
                <w:color w:val="000000"/>
                <w:sz w:val="17"/>
                <w:szCs w:val="17"/>
              </w:rPr>
            </w:pPr>
            <w:r w:rsidRPr="00C43994">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5C156A4F" w14:textId="77777777" w:rsidR="00C43994" w:rsidRPr="00C43994" w:rsidRDefault="00C43994" w:rsidP="00C43994">
            <w:pPr>
              <w:jc w:val="right"/>
              <w:rPr>
                <w:color w:val="000000"/>
                <w:sz w:val="17"/>
                <w:szCs w:val="17"/>
              </w:rPr>
            </w:pPr>
            <w:r w:rsidRPr="00C43994">
              <w:rPr>
                <w:color w:val="000000"/>
                <w:sz w:val="17"/>
                <w:szCs w:val="17"/>
              </w:rPr>
              <w:t>3 142,3</w:t>
            </w:r>
          </w:p>
        </w:tc>
        <w:tc>
          <w:tcPr>
            <w:tcW w:w="1134" w:type="dxa"/>
            <w:tcBorders>
              <w:top w:val="nil"/>
              <w:left w:val="nil"/>
              <w:bottom w:val="single" w:sz="4" w:space="0" w:color="auto"/>
              <w:right w:val="single" w:sz="4" w:space="0" w:color="auto"/>
            </w:tcBorders>
            <w:shd w:val="clear" w:color="auto" w:fill="auto"/>
            <w:vAlign w:val="center"/>
            <w:hideMark/>
          </w:tcPr>
          <w:p w14:paraId="3C9C3D7A" w14:textId="77777777" w:rsidR="00C43994" w:rsidRPr="00C43994" w:rsidRDefault="00C43994" w:rsidP="00C43994">
            <w:pPr>
              <w:jc w:val="right"/>
              <w:rPr>
                <w:color w:val="000000"/>
                <w:sz w:val="17"/>
                <w:szCs w:val="17"/>
              </w:rPr>
            </w:pPr>
            <w:r w:rsidRPr="00C43994">
              <w:rPr>
                <w:color w:val="000000"/>
                <w:sz w:val="17"/>
                <w:szCs w:val="17"/>
              </w:rPr>
              <w:t>3 246,4</w:t>
            </w:r>
          </w:p>
        </w:tc>
        <w:tc>
          <w:tcPr>
            <w:tcW w:w="1134" w:type="dxa"/>
            <w:tcBorders>
              <w:top w:val="nil"/>
              <w:left w:val="nil"/>
              <w:bottom w:val="single" w:sz="4" w:space="0" w:color="auto"/>
              <w:right w:val="single" w:sz="4" w:space="0" w:color="auto"/>
            </w:tcBorders>
            <w:shd w:val="clear" w:color="auto" w:fill="auto"/>
            <w:vAlign w:val="center"/>
            <w:hideMark/>
          </w:tcPr>
          <w:p w14:paraId="50EF56EC" w14:textId="77777777" w:rsidR="00C43994" w:rsidRPr="00C43994" w:rsidRDefault="00C43994" w:rsidP="00C43994">
            <w:pPr>
              <w:jc w:val="right"/>
              <w:rPr>
                <w:b/>
                <w:bCs/>
                <w:color w:val="000000"/>
                <w:sz w:val="17"/>
                <w:szCs w:val="17"/>
              </w:rPr>
            </w:pPr>
            <w:r w:rsidRPr="00C43994">
              <w:rPr>
                <w:b/>
                <w:bCs/>
                <w:color w:val="000000"/>
                <w:sz w:val="17"/>
                <w:szCs w:val="17"/>
              </w:rPr>
              <w:t>3 702,5</w:t>
            </w:r>
          </w:p>
        </w:tc>
      </w:tr>
      <w:tr w:rsidR="0069737E" w:rsidRPr="0069737E" w14:paraId="2C40723A"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229EB3C" w14:textId="77777777" w:rsidR="00C43994" w:rsidRPr="00C43994" w:rsidRDefault="00C43994" w:rsidP="00C43994">
            <w:pPr>
              <w:rPr>
                <w:color w:val="000000"/>
                <w:sz w:val="17"/>
                <w:szCs w:val="17"/>
              </w:rPr>
            </w:pPr>
            <w:r w:rsidRPr="00C43994">
              <w:rPr>
                <w:color w:val="000000"/>
                <w:sz w:val="17"/>
                <w:szCs w:val="17"/>
              </w:rPr>
              <w:t>Осуществление переданных полномочий РФ по государственной регистрации актов гражданского состояния (средства федерального бюджета)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5D323F1A"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6BABAE45"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34498780"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03E00BDA" w14:textId="77777777" w:rsidR="00C43994" w:rsidRPr="00C43994" w:rsidRDefault="00C43994" w:rsidP="00C43994">
            <w:pPr>
              <w:jc w:val="center"/>
              <w:rPr>
                <w:color w:val="000000"/>
                <w:sz w:val="17"/>
                <w:szCs w:val="17"/>
              </w:rPr>
            </w:pPr>
            <w:r w:rsidRPr="00C43994">
              <w:rPr>
                <w:color w:val="000000"/>
                <w:sz w:val="17"/>
                <w:szCs w:val="17"/>
              </w:rPr>
              <w:t>59300</w:t>
            </w:r>
          </w:p>
        </w:tc>
        <w:tc>
          <w:tcPr>
            <w:tcW w:w="567" w:type="dxa"/>
            <w:tcBorders>
              <w:top w:val="nil"/>
              <w:left w:val="nil"/>
              <w:bottom w:val="single" w:sz="4" w:space="0" w:color="auto"/>
              <w:right w:val="single" w:sz="4" w:space="0" w:color="auto"/>
            </w:tcBorders>
            <w:shd w:val="clear" w:color="auto" w:fill="auto"/>
            <w:vAlign w:val="center"/>
            <w:hideMark/>
          </w:tcPr>
          <w:p w14:paraId="45334F36"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5C729A1D"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338F4006" w14:textId="77777777" w:rsidR="00C43994" w:rsidRPr="00C43994" w:rsidRDefault="00C43994" w:rsidP="00C43994">
            <w:pPr>
              <w:jc w:val="center"/>
              <w:rPr>
                <w:color w:val="000000"/>
                <w:sz w:val="17"/>
                <w:szCs w:val="17"/>
              </w:rPr>
            </w:pPr>
            <w:r w:rsidRPr="00C43994">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1997F8D4" w14:textId="77777777" w:rsidR="00C43994" w:rsidRPr="00C43994" w:rsidRDefault="00C43994" w:rsidP="00C43994">
            <w:pPr>
              <w:jc w:val="right"/>
              <w:rPr>
                <w:color w:val="000000"/>
                <w:sz w:val="17"/>
                <w:szCs w:val="17"/>
              </w:rPr>
            </w:pPr>
            <w:r w:rsidRPr="00C43994">
              <w:rPr>
                <w:color w:val="000000"/>
                <w:sz w:val="17"/>
                <w:szCs w:val="17"/>
              </w:rPr>
              <w:t>352,2</w:t>
            </w:r>
          </w:p>
        </w:tc>
        <w:tc>
          <w:tcPr>
            <w:tcW w:w="1134" w:type="dxa"/>
            <w:tcBorders>
              <w:top w:val="nil"/>
              <w:left w:val="nil"/>
              <w:bottom w:val="single" w:sz="4" w:space="0" w:color="auto"/>
              <w:right w:val="single" w:sz="4" w:space="0" w:color="auto"/>
            </w:tcBorders>
            <w:shd w:val="clear" w:color="auto" w:fill="auto"/>
            <w:vAlign w:val="center"/>
            <w:hideMark/>
          </w:tcPr>
          <w:p w14:paraId="76319DE7" w14:textId="77777777" w:rsidR="00C43994" w:rsidRPr="00C43994" w:rsidRDefault="00C43994" w:rsidP="00C43994">
            <w:pPr>
              <w:jc w:val="right"/>
              <w:rPr>
                <w:color w:val="000000"/>
                <w:sz w:val="17"/>
                <w:szCs w:val="17"/>
              </w:rPr>
            </w:pPr>
            <w:r w:rsidRPr="00C43994">
              <w:rPr>
                <w:color w:val="000000"/>
                <w:sz w:val="17"/>
                <w:szCs w:val="17"/>
              </w:rPr>
              <w:t>351,5</w:t>
            </w:r>
          </w:p>
        </w:tc>
        <w:tc>
          <w:tcPr>
            <w:tcW w:w="1134" w:type="dxa"/>
            <w:tcBorders>
              <w:top w:val="nil"/>
              <w:left w:val="nil"/>
              <w:bottom w:val="single" w:sz="4" w:space="0" w:color="auto"/>
              <w:right w:val="single" w:sz="4" w:space="0" w:color="auto"/>
            </w:tcBorders>
            <w:shd w:val="clear" w:color="auto" w:fill="auto"/>
            <w:vAlign w:val="center"/>
            <w:hideMark/>
          </w:tcPr>
          <w:p w14:paraId="68838C4B" w14:textId="77777777" w:rsidR="00C43994" w:rsidRPr="00C43994" w:rsidRDefault="00C43994" w:rsidP="00C43994">
            <w:pPr>
              <w:jc w:val="right"/>
              <w:rPr>
                <w:b/>
                <w:bCs/>
                <w:color w:val="000000"/>
                <w:sz w:val="17"/>
                <w:szCs w:val="17"/>
              </w:rPr>
            </w:pPr>
            <w:r w:rsidRPr="00C43994">
              <w:rPr>
                <w:b/>
                <w:bCs/>
                <w:color w:val="000000"/>
                <w:sz w:val="17"/>
                <w:szCs w:val="17"/>
              </w:rPr>
              <w:t> </w:t>
            </w:r>
          </w:p>
        </w:tc>
      </w:tr>
      <w:tr w:rsidR="0069737E" w:rsidRPr="0069737E" w14:paraId="6CB6E030"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F6AF882" w14:textId="77777777" w:rsidR="00C43994" w:rsidRPr="00C43994" w:rsidRDefault="00C43994" w:rsidP="00C43994">
            <w:pPr>
              <w:rPr>
                <w:color w:val="000000"/>
                <w:sz w:val="17"/>
                <w:szCs w:val="17"/>
              </w:rPr>
            </w:pPr>
            <w:r w:rsidRPr="00C43994">
              <w:rPr>
                <w:color w:val="000000"/>
                <w:sz w:val="17"/>
                <w:szCs w:val="17"/>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w:t>
            </w:r>
          </w:p>
        </w:tc>
        <w:tc>
          <w:tcPr>
            <w:tcW w:w="516" w:type="dxa"/>
            <w:tcBorders>
              <w:top w:val="nil"/>
              <w:left w:val="nil"/>
              <w:bottom w:val="single" w:sz="4" w:space="0" w:color="auto"/>
              <w:right w:val="single" w:sz="4" w:space="0" w:color="auto"/>
            </w:tcBorders>
            <w:shd w:val="clear" w:color="auto" w:fill="auto"/>
            <w:vAlign w:val="center"/>
            <w:hideMark/>
          </w:tcPr>
          <w:p w14:paraId="05CC5A1D"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0BA9B792"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08F415E3"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16F861A3" w14:textId="77777777" w:rsidR="00C43994" w:rsidRPr="00C43994" w:rsidRDefault="00C43994" w:rsidP="00C43994">
            <w:pPr>
              <w:jc w:val="center"/>
              <w:rPr>
                <w:color w:val="000000"/>
                <w:sz w:val="17"/>
                <w:szCs w:val="17"/>
              </w:rPr>
            </w:pPr>
            <w:r w:rsidRPr="00C43994">
              <w:rPr>
                <w:color w:val="000000"/>
                <w:sz w:val="17"/>
                <w:szCs w:val="17"/>
              </w:rPr>
              <w:t>71010</w:t>
            </w:r>
          </w:p>
        </w:tc>
        <w:tc>
          <w:tcPr>
            <w:tcW w:w="567" w:type="dxa"/>
            <w:tcBorders>
              <w:top w:val="nil"/>
              <w:left w:val="nil"/>
              <w:bottom w:val="single" w:sz="4" w:space="0" w:color="auto"/>
              <w:right w:val="single" w:sz="4" w:space="0" w:color="auto"/>
            </w:tcBorders>
            <w:shd w:val="clear" w:color="auto" w:fill="auto"/>
            <w:vAlign w:val="center"/>
            <w:hideMark/>
          </w:tcPr>
          <w:p w14:paraId="51C65838"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1334A6A"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67BA97D3"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C5F7940" w14:textId="77777777" w:rsidR="00C43994" w:rsidRPr="00C43994" w:rsidRDefault="00C43994" w:rsidP="00C43994">
            <w:pPr>
              <w:jc w:val="right"/>
              <w:rPr>
                <w:color w:val="000000"/>
                <w:sz w:val="17"/>
                <w:szCs w:val="17"/>
              </w:rPr>
            </w:pPr>
            <w:r w:rsidRPr="00C43994">
              <w:rPr>
                <w:color w:val="000000"/>
                <w:sz w:val="17"/>
                <w:szCs w:val="17"/>
              </w:rPr>
              <w:t>156,8</w:t>
            </w:r>
          </w:p>
        </w:tc>
        <w:tc>
          <w:tcPr>
            <w:tcW w:w="1134" w:type="dxa"/>
            <w:tcBorders>
              <w:top w:val="nil"/>
              <w:left w:val="nil"/>
              <w:bottom w:val="single" w:sz="4" w:space="0" w:color="auto"/>
              <w:right w:val="single" w:sz="4" w:space="0" w:color="auto"/>
            </w:tcBorders>
            <w:shd w:val="clear" w:color="auto" w:fill="auto"/>
            <w:vAlign w:val="center"/>
            <w:hideMark/>
          </w:tcPr>
          <w:p w14:paraId="75BB9943" w14:textId="77777777" w:rsidR="00C43994" w:rsidRPr="00C43994" w:rsidRDefault="00C43994" w:rsidP="00C43994">
            <w:pPr>
              <w:jc w:val="right"/>
              <w:rPr>
                <w:color w:val="000000"/>
                <w:sz w:val="17"/>
                <w:szCs w:val="17"/>
              </w:rPr>
            </w:pPr>
            <w:r w:rsidRPr="00C43994">
              <w:rPr>
                <w:color w:val="000000"/>
                <w:sz w:val="17"/>
                <w:szCs w:val="17"/>
              </w:rPr>
              <w:t>156,8</w:t>
            </w:r>
          </w:p>
        </w:tc>
        <w:tc>
          <w:tcPr>
            <w:tcW w:w="1134" w:type="dxa"/>
            <w:tcBorders>
              <w:top w:val="nil"/>
              <w:left w:val="nil"/>
              <w:bottom w:val="single" w:sz="4" w:space="0" w:color="auto"/>
              <w:right w:val="single" w:sz="4" w:space="0" w:color="auto"/>
            </w:tcBorders>
            <w:shd w:val="clear" w:color="auto" w:fill="auto"/>
            <w:vAlign w:val="center"/>
            <w:hideMark/>
          </w:tcPr>
          <w:p w14:paraId="38F399D9" w14:textId="77777777" w:rsidR="00C43994" w:rsidRPr="00C43994" w:rsidRDefault="00C43994" w:rsidP="00C43994">
            <w:pPr>
              <w:jc w:val="right"/>
              <w:rPr>
                <w:b/>
                <w:bCs/>
                <w:color w:val="000000"/>
                <w:sz w:val="17"/>
                <w:szCs w:val="17"/>
              </w:rPr>
            </w:pPr>
            <w:r w:rsidRPr="00C43994">
              <w:rPr>
                <w:b/>
                <w:bCs/>
                <w:color w:val="000000"/>
                <w:sz w:val="17"/>
                <w:szCs w:val="17"/>
              </w:rPr>
              <w:t>158,1</w:t>
            </w:r>
          </w:p>
        </w:tc>
      </w:tr>
      <w:tr w:rsidR="0069737E" w:rsidRPr="0069737E" w14:paraId="37D26098" w14:textId="77777777" w:rsidTr="0069737E">
        <w:trPr>
          <w:trHeight w:val="127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EC38BF2" w14:textId="77777777" w:rsidR="00C43994" w:rsidRPr="00C43994" w:rsidRDefault="00C43994" w:rsidP="00C43994">
            <w:pPr>
              <w:rPr>
                <w:color w:val="000000"/>
                <w:sz w:val="17"/>
                <w:szCs w:val="17"/>
              </w:rPr>
            </w:pPr>
            <w:r w:rsidRPr="00C43994">
              <w:rPr>
                <w:color w:val="000000"/>
                <w:sz w:val="17"/>
                <w:szCs w:val="17"/>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6EDC9C27"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205F6AD2"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0791CE70"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7FA9517C" w14:textId="77777777" w:rsidR="00C43994" w:rsidRPr="00C43994" w:rsidRDefault="00C43994" w:rsidP="00C43994">
            <w:pPr>
              <w:jc w:val="center"/>
              <w:rPr>
                <w:color w:val="000000"/>
                <w:sz w:val="17"/>
                <w:szCs w:val="17"/>
              </w:rPr>
            </w:pPr>
            <w:r w:rsidRPr="00C43994">
              <w:rPr>
                <w:color w:val="000000"/>
                <w:sz w:val="17"/>
                <w:szCs w:val="17"/>
              </w:rPr>
              <w:t>71010</w:t>
            </w:r>
          </w:p>
        </w:tc>
        <w:tc>
          <w:tcPr>
            <w:tcW w:w="567" w:type="dxa"/>
            <w:tcBorders>
              <w:top w:val="nil"/>
              <w:left w:val="nil"/>
              <w:bottom w:val="single" w:sz="4" w:space="0" w:color="auto"/>
              <w:right w:val="single" w:sz="4" w:space="0" w:color="auto"/>
            </w:tcBorders>
            <w:shd w:val="clear" w:color="auto" w:fill="auto"/>
            <w:vAlign w:val="center"/>
            <w:hideMark/>
          </w:tcPr>
          <w:p w14:paraId="1DA80819"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524B58E9"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2F9EB478" w14:textId="77777777" w:rsidR="00C43994" w:rsidRPr="00C43994" w:rsidRDefault="00C43994" w:rsidP="00C43994">
            <w:pPr>
              <w:jc w:val="center"/>
              <w:rPr>
                <w:color w:val="000000"/>
                <w:sz w:val="17"/>
                <w:szCs w:val="17"/>
              </w:rPr>
            </w:pPr>
            <w:r w:rsidRPr="00C43994">
              <w:rPr>
                <w:color w:val="000000"/>
                <w:sz w:val="17"/>
                <w:szCs w:val="17"/>
              </w:rPr>
              <w:t>06</w:t>
            </w:r>
          </w:p>
        </w:tc>
        <w:tc>
          <w:tcPr>
            <w:tcW w:w="1134" w:type="dxa"/>
            <w:tcBorders>
              <w:top w:val="nil"/>
              <w:left w:val="nil"/>
              <w:bottom w:val="single" w:sz="4" w:space="0" w:color="auto"/>
              <w:right w:val="single" w:sz="4" w:space="0" w:color="auto"/>
            </w:tcBorders>
            <w:shd w:val="clear" w:color="auto" w:fill="auto"/>
            <w:vAlign w:val="center"/>
            <w:hideMark/>
          </w:tcPr>
          <w:p w14:paraId="767E208E" w14:textId="77777777" w:rsidR="00C43994" w:rsidRPr="00C43994" w:rsidRDefault="00C43994" w:rsidP="00C43994">
            <w:pPr>
              <w:jc w:val="right"/>
              <w:rPr>
                <w:color w:val="000000"/>
                <w:sz w:val="17"/>
                <w:szCs w:val="17"/>
              </w:rPr>
            </w:pPr>
            <w:r w:rsidRPr="00C43994">
              <w:rPr>
                <w:color w:val="000000"/>
                <w:sz w:val="17"/>
                <w:szCs w:val="17"/>
              </w:rPr>
              <w:t>156,8</w:t>
            </w:r>
          </w:p>
        </w:tc>
        <w:tc>
          <w:tcPr>
            <w:tcW w:w="1134" w:type="dxa"/>
            <w:tcBorders>
              <w:top w:val="nil"/>
              <w:left w:val="nil"/>
              <w:bottom w:val="single" w:sz="4" w:space="0" w:color="auto"/>
              <w:right w:val="single" w:sz="4" w:space="0" w:color="auto"/>
            </w:tcBorders>
            <w:shd w:val="clear" w:color="auto" w:fill="auto"/>
            <w:vAlign w:val="center"/>
            <w:hideMark/>
          </w:tcPr>
          <w:p w14:paraId="5FB3D3EE" w14:textId="77777777" w:rsidR="00C43994" w:rsidRPr="00C43994" w:rsidRDefault="00C43994" w:rsidP="00C43994">
            <w:pPr>
              <w:jc w:val="right"/>
              <w:rPr>
                <w:color w:val="000000"/>
                <w:sz w:val="17"/>
                <w:szCs w:val="17"/>
              </w:rPr>
            </w:pPr>
            <w:r w:rsidRPr="00C43994">
              <w:rPr>
                <w:color w:val="000000"/>
                <w:sz w:val="17"/>
                <w:szCs w:val="17"/>
              </w:rPr>
              <w:t>156,8</w:t>
            </w:r>
          </w:p>
        </w:tc>
        <w:tc>
          <w:tcPr>
            <w:tcW w:w="1134" w:type="dxa"/>
            <w:tcBorders>
              <w:top w:val="nil"/>
              <w:left w:val="nil"/>
              <w:bottom w:val="single" w:sz="4" w:space="0" w:color="auto"/>
              <w:right w:val="single" w:sz="4" w:space="0" w:color="auto"/>
            </w:tcBorders>
            <w:shd w:val="clear" w:color="auto" w:fill="auto"/>
            <w:vAlign w:val="center"/>
            <w:hideMark/>
          </w:tcPr>
          <w:p w14:paraId="10D6447B" w14:textId="77777777" w:rsidR="00C43994" w:rsidRPr="00C43994" w:rsidRDefault="00C43994" w:rsidP="00C43994">
            <w:pPr>
              <w:jc w:val="right"/>
              <w:rPr>
                <w:b/>
                <w:bCs/>
                <w:color w:val="000000"/>
                <w:sz w:val="17"/>
                <w:szCs w:val="17"/>
              </w:rPr>
            </w:pPr>
            <w:r w:rsidRPr="00C43994">
              <w:rPr>
                <w:b/>
                <w:bCs/>
                <w:color w:val="000000"/>
                <w:sz w:val="17"/>
                <w:szCs w:val="17"/>
              </w:rPr>
              <w:t>158,1</w:t>
            </w:r>
          </w:p>
        </w:tc>
      </w:tr>
      <w:tr w:rsidR="0069737E" w:rsidRPr="0069737E" w14:paraId="080F18A6"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CD0803C" w14:textId="77777777" w:rsidR="00C43994" w:rsidRPr="00C43994" w:rsidRDefault="00C43994" w:rsidP="00C43994">
            <w:pPr>
              <w:rPr>
                <w:color w:val="000000"/>
                <w:sz w:val="17"/>
                <w:szCs w:val="17"/>
              </w:rPr>
            </w:pPr>
            <w:r w:rsidRPr="00C43994">
              <w:rPr>
                <w:color w:val="000000"/>
                <w:sz w:val="17"/>
                <w:szCs w:val="17"/>
              </w:rPr>
              <w:t>Осуществление отдельных государственных полномочий Ленинградской области по поддержке сельскохозяйственного производства(областные средства)</w:t>
            </w:r>
          </w:p>
        </w:tc>
        <w:tc>
          <w:tcPr>
            <w:tcW w:w="516" w:type="dxa"/>
            <w:tcBorders>
              <w:top w:val="nil"/>
              <w:left w:val="nil"/>
              <w:bottom w:val="single" w:sz="4" w:space="0" w:color="auto"/>
              <w:right w:val="single" w:sz="4" w:space="0" w:color="auto"/>
            </w:tcBorders>
            <w:shd w:val="clear" w:color="auto" w:fill="auto"/>
            <w:vAlign w:val="center"/>
            <w:hideMark/>
          </w:tcPr>
          <w:p w14:paraId="05D44F8C"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3CFC67DB"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3A2906AA"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52F173E2" w14:textId="77777777" w:rsidR="00C43994" w:rsidRPr="00C43994" w:rsidRDefault="00C43994" w:rsidP="00C43994">
            <w:pPr>
              <w:jc w:val="center"/>
              <w:rPr>
                <w:color w:val="000000"/>
                <w:sz w:val="17"/>
                <w:szCs w:val="17"/>
              </w:rPr>
            </w:pPr>
            <w:r w:rsidRPr="00C43994">
              <w:rPr>
                <w:color w:val="000000"/>
                <w:sz w:val="17"/>
                <w:szCs w:val="17"/>
              </w:rPr>
              <w:t>71030</w:t>
            </w:r>
          </w:p>
        </w:tc>
        <w:tc>
          <w:tcPr>
            <w:tcW w:w="567" w:type="dxa"/>
            <w:tcBorders>
              <w:top w:val="nil"/>
              <w:left w:val="nil"/>
              <w:bottom w:val="single" w:sz="4" w:space="0" w:color="auto"/>
              <w:right w:val="single" w:sz="4" w:space="0" w:color="auto"/>
            </w:tcBorders>
            <w:shd w:val="clear" w:color="auto" w:fill="auto"/>
            <w:vAlign w:val="center"/>
            <w:hideMark/>
          </w:tcPr>
          <w:p w14:paraId="13F793EC"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BF29104"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3B1F67B"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D49B716" w14:textId="77777777" w:rsidR="00C43994" w:rsidRPr="00C43994" w:rsidRDefault="00C43994" w:rsidP="00C43994">
            <w:pPr>
              <w:jc w:val="right"/>
              <w:rPr>
                <w:color w:val="000000"/>
                <w:sz w:val="17"/>
                <w:szCs w:val="17"/>
              </w:rPr>
            </w:pPr>
            <w:r w:rsidRPr="00C43994">
              <w:rPr>
                <w:color w:val="000000"/>
                <w:sz w:val="17"/>
                <w:szCs w:val="17"/>
              </w:rPr>
              <w:t>1 843,0</w:t>
            </w:r>
          </w:p>
        </w:tc>
        <w:tc>
          <w:tcPr>
            <w:tcW w:w="1134" w:type="dxa"/>
            <w:tcBorders>
              <w:top w:val="nil"/>
              <w:left w:val="nil"/>
              <w:bottom w:val="single" w:sz="4" w:space="0" w:color="auto"/>
              <w:right w:val="single" w:sz="4" w:space="0" w:color="auto"/>
            </w:tcBorders>
            <w:shd w:val="clear" w:color="auto" w:fill="auto"/>
            <w:vAlign w:val="center"/>
            <w:hideMark/>
          </w:tcPr>
          <w:p w14:paraId="300177C6" w14:textId="77777777" w:rsidR="00C43994" w:rsidRPr="00C43994" w:rsidRDefault="00C43994" w:rsidP="00C43994">
            <w:pPr>
              <w:jc w:val="right"/>
              <w:rPr>
                <w:color w:val="000000"/>
                <w:sz w:val="17"/>
                <w:szCs w:val="17"/>
              </w:rPr>
            </w:pPr>
            <w:r w:rsidRPr="00C43994">
              <w:rPr>
                <w:color w:val="000000"/>
                <w:sz w:val="17"/>
                <w:szCs w:val="17"/>
              </w:rPr>
              <w:t>1 843,0</w:t>
            </w:r>
          </w:p>
        </w:tc>
        <w:tc>
          <w:tcPr>
            <w:tcW w:w="1134" w:type="dxa"/>
            <w:tcBorders>
              <w:top w:val="nil"/>
              <w:left w:val="nil"/>
              <w:bottom w:val="single" w:sz="4" w:space="0" w:color="auto"/>
              <w:right w:val="single" w:sz="4" w:space="0" w:color="auto"/>
            </w:tcBorders>
            <w:shd w:val="clear" w:color="auto" w:fill="auto"/>
            <w:vAlign w:val="center"/>
            <w:hideMark/>
          </w:tcPr>
          <w:p w14:paraId="435CA3EC" w14:textId="77777777" w:rsidR="00C43994" w:rsidRPr="00C43994" w:rsidRDefault="00C43994" w:rsidP="00C43994">
            <w:pPr>
              <w:jc w:val="right"/>
              <w:rPr>
                <w:b/>
                <w:bCs/>
                <w:color w:val="000000"/>
                <w:sz w:val="17"/>
                <w:szCs w:val="17"/>
              </w:rPr>
            </w:pPr>
            <w:r w:rsidRPr="00C43994">
              <w:rPr>
                <w:b/>
                <w:bCs/>
                <w:color w:val="000000"/>
                <w:sz w:val="17"/>
                <w:szCs w:val="17"/>
              </w:rPr>
              <w:t>1 843,0</w:t>
            </w:r>
          </w:p>
        </w:tc>
      </w:tr>
      <w:tr w:rsidR="0069737E" w:rsidRPr="0069737E" w14:paraId="07986174" w14:textId="77777777" w:rsidTr="00F10DAB">
        <w:trPr>
          <w:trHeight w:val="24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6314962" w14:textId="77777777" w:rsidR="00C43994" w:rsidRPr="00C43994" w:rsidRDefault="00C43994" w:rsidP="00C43994">
            <w:pPr>
              <w:rPr>
                <w:color w:val="000000"/>
                <w:sz w:val="17"/>
                <w:szCs w:val="17"/>
              </w:rPr>
            </w:pPr>
            <w:r w:rsidRPr="00C43994">
              <w:rPr>
                <w:color w:val="000000"/>
                <w:sz w:val="17"/>
                <w:szCs w:val="17"/>
              </w:rPr>
              <w:t>Осуществление отдельных государственных полномочий Ленинградской области по поддержке сельскохозяйственного производства(областные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6BD90D77"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00E67868"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24A5F018"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0CF8990C" w14:textId="77777777" w:rsidR="00C43994" w:rsidRPr="00C43994" w:rsidRDefault="00C43994" w:rsidP="00C43994">
            <w:pPr>
              <w:jc w:val="center"/>
              <w:rPr>
                <w:color w:val="000000"/>
                <w:sz w:val="17"/>
                <w:szCs w:val="17"/>
              </w:rPr>
            </w:pPr>
            <w:r w:rsidRPr="00C43994">
              <w:rPr>
                <w:color w:val="000000"/>
                <w:sz w:val="17"/>
                <w:szCs w:val="17"/>
              </w:rPr>
              <w:t>71030</w:t>
            </w:r>
          </w:p>
        </w:tc>
        <w:tc>
          <w:tcPr>
            <w:tcW w:w="567" w:type="dxa"/>
            <w:tcBorders>
              <w:top w:val="nil"/>
              <w:left w:val="nil"/>
              <w:bottom w:val="single" w:sz="4" w:space="0" w:color="auto"/>
              <w:right w:val="single" w:sz="4" w:space="0" w:color="auto"/>
            </w:tcBorders>
            <w:shd w:val="clear" w:color="auto" w:fill="auto"/>
            <w:vAlign w:val="center"/>
            <w:hideMark/>
          </w:tcPr>
          <w:p w14:paraId="3814158C"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758B762F" w14:textId="77777777" w:rsidR="00C43994" w:rsidRPr="00C43994" w:rsidRDefault="00C43994" w:rsidP="00C43994">
            <w:pPr>
              <w:jc w:val="center"/>
              <w:rPr>
                <w:color w:val="000000"/>
                <w:sz w:val="17"/>
                <w:szCs w:val="17"/>
              </w:rPr>
            </w:pPr>
            <w:r w:rsidRPr="00C43994">
              <w:rPr>
                <w:color w:val="000000"/>
                <w:sz w:val="17"/>
                <w:szCs w:val="17"/>
              </w:rPr>
              <w:t>04</w:t>
            </w:r>
          </w:p>
        </w:tc>
        <w:tc>
          <w:tcPr>
            <w:tcW w:w="567" w:type="dxa"/>
            <w:tcBorders>
              <w:top w:val="nil"/>
              <w:left w:val="nil"/>
              <w:bottom w:val="single" w:sz="4" w:space="0" w:color="auto"/>
              <w:right w:val="single" w:sz="4" w:space="0" w:color="auto"/>
            </w:tcBorders>
            <w:shd w:val="clear" w:color="auto" w:fill="auto"/>
            <w:vAlign w:val="center"/>
            <w:hideMark/>
          </w:tcPr>
          <w:p w14:paraId="0241D4D3" w14:textId="77777777" w:rsidR="00C43994" w:rsidRPr="00C43994" w:rsidRDefault="00C43994" w:rsidP="00C43994">
            <w:pPr>
              <w:jc w:val="center"/>
              <w:rPr>
                <w:color w:val="000000"/>
                <w:sz w:val="17"/>
                <w:szCs w:val="17"/>
              </w:rPr>
            </w:pPr>
            <w:r w:rsidRPr="00C43994">
              <w:rPr>
                <w:color w:val="000000"/>
                <w:sz w:val="17"/>
                <w:szCs w:val="17"/>
              </w:rPr>
              <w:t>05</w:t>
            </w:r>
          </w:p>
        </w:tc>
        <w:tc>
          <w:tcPr>
            <w:tcW w:w="1134" w:type="dxa"/>
            <w:tcBorders>
              <w:top w:val="nil"/>
              <w:left w:val="nil"/>
              <w:bottom w:val="single" w:sz="4" w:space="0" w:color="auto"/>
              <w:right w:val="single" w:sz="4" w:space="0" w:color="auto"/>
            </w:tcBorders>
            <w:shd w:val="clear" w:color="auto" w:fill="auto"/>
            <w:vAlign w:val="center"/>
            <w:hideMark/>
          </w:tcPr>
          <w:p w14:paraId="328E5DEC" w14:textId="77777777" w:rsidR="00C43994" w:rsidRPr="00C43994" w:rsidRDefault="00C43994" w:rsidP="00C43994">
            <w:pPr>
              <w:jc w:val="right"/>
              <w:rPr>
                <w:color w:val="000000"/>
                <w:sz w:val="17"/>
                <w:szCs w:val="17"/>
              </w:rPr>
            </w:pPr>
            <w:r w:rsidRPr="00C43994">
              <w:rPr>
                <w:color w:val="000000"/>
                <w:sz w:val="17"/>
                <w:szCs w:val="17"/>
              </w:rPr>
              <w:t>1 567,8</w:t>
            </w:r>
          </w:p>
        </w:tc>
        <w:tc>
          <w:tcPr>
            <w:tcW w:w="1134" w:type="dxa"/>
            <w:tcBorders>
              <w:top w:val="nil"/>
              <w:left w:val="nil"/>
              <w:bottom w:val="single" w:sz="4" w:space="0" w:color="auto"/>
              <w:right w:val="single" w:sz="4" w:space="0" w:color="auto"/>
            </w:tcBorders>
            <w:shd w:val="clear" w:color="auto" w:fill="auto"/>
            <w:vAlign w:val="center"/>
            <w:hideMark/>
          </w:tcPr>
          <w:p w14:paraId="1AB5F437" w14:textId="77777777" w:rsidR="00C43994" w:rsidRPr="00C43994" w:rsidRDefault="00C43994" w:rsidP="00C43994">
            <w:pPr>
              <w:jc w:val="right"/>
              <w:rPr>
                <w:color w:val="000000"/>
                <w:sz w:val="17"/>
                <w:szCs w:val="17"/>
              </w:rPr>
            </w:pPr>
            <w:r w:rsidRPr="00C43994">
              <w:rPr>
                <w:color w:val="000000"/>
                <w:sz w:val="17"/>
                <w:szCs w:val="17"/>
              </w:rPr>
              <w:t>1 567,8</w:t>
            </w:r>
          </w:p>
        </w:tc>
        <w:tc>
          <w:tcPr>
            <w:tcW w:w="1134" w:type="dxa"/>
            <w:tcBorders>
              <w:top w:val="nil"/>
              <w:left w:val="nil"/>
              <w:bottom w:val="single" w:sz="4" w:space="0" w:color="auto"/>
              <w:right w:val="single" w:sz="4" w:space="0" w:color="auto"/>
            </w:tcBorders>
            <w:shd w:val="clear" w:color="auto" w:fill="auto"/>
            <w:vAlign w:val="center"/>
            <w:hideMark/>
          </w:tcPr>
          <w:p w14:paraId="5166A56A" w14:textId="77777777" w:rsidR="00C43994" w:rsidRPr="00C43994" w:rsidRDefault="00C43994" w:rsidP="00C43994">
            <w:pPr>
              <w:jc w:val="right"/>
              <w:rPr>
                <w:b/>
                <w:bCs/>
                <w:color w:val="000000"/>
                <w:sz w:val="17"/>
                <w:szCs w:val="17"/>
              </w:rPr>
            </w:pPr>
            <w:r w:rsidRPr="00C43994">
              <w:rPr>
                <w:b/>
                <w:bCs/>
                <w:color w:val="000000"/>
                <w:sz w:val="17"/>
                <w:szCs w:val="17"/>
              </w:rPr>
              <w:t>1 567,8</w:t>
            </w:r>
          </w:p>
        </w:tc>
      </w:tr>
      <w:tr w:rsidR="0069737E" w:rsidRPr="0069737E" w14:paraId="41D6B2B1"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BDF4A12" w14:textId="77777777" w:rsidR="00C43994" w:rsidRPr="00C43994" w:rsidRDefault="00C43994" w:rsidP="00C43994">
            <w:pPr>
              <w:rPr>
                <w:color w:val="000000"/>
                <w:sz w:val="17"/>
                <w:szCs w:val="17"/>
              </w:rPr>
            </w:pPr>
            <w:r w:rsidRPr="00C43994">
              <w:rPr>
                <w:color w:val="000000"/>
                <w:sz w:val="17"/>
                <w:szCs w:val="17"/>
              </w:rPr>
              <w:t>Осуществление отдельных государственных полномочий Ленинградской области по поддержке сельскохозяйственного производства(областные средства)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402997D0"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16B1E965"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42539192"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1B046BA1" w14:textId="77777777" w:rsidR="00C43994" w:rsidRPr="00C43994" w:rsidRDefault="00C43994" w:rsidP="00C43994">
            <w:pPr>
              <w:jc w:val="center"/>
              <w:rPr>
                <w:color w:val="000000"/>
                <w:sz w:val="17"/>
                <w:szCs w:val="17"/>
              </w:rPr>
            </w:pPr>
            <w:r w:rsidRPr="00C43994">
              <w:rPr>
                <w:color w:val="000000"/>
                <w:sz w:val="17"/>
                <w:szCs w:val="17"/>
              </w:rPr>
              <w:t>71030</w:t>
            </w:r>
          </w:p>
        </w:tc>
        <w:tc>
          <w:tcPr>
            <w:tcW w:w="567" w:type="dxa"/>
            <w:tcBorders>
              <w:top w:val="nil"/>
              <w:left w:val="nil"/>
              <w:bottom w:val="single" w:sz="4" w:space="0" w:color="auto"/>
              <w:right w:val="single" w:sz="4" w:space="0" w:color="auto"/>
            </w:tcBorders>
            <w:shd w:val="clear" w:color="auto" w:fill="auto"/>
            <w:vAlign w:val="center"/>
            <w:hideMark/>
          </w:tcPr>
          <w:p w14:paraId="13A1ADF2"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3C9AE811" w14:textId="77777777" w:rsidR="00C43994" w:rsidRPr="00C43994" w:rsidRDefault="00C43994" w:rsidP="00C43994">
            <w:pPr>
              <w:jc w:val="center"/>
              <w:rPr>
                <w:color w:val="000000"/>
                <w:sz w:val="17"/>
                <w:szCs w:val="17"/>
              </w:rPr>
            </w:pPr>
            <w:r w:rsidRPr="00C43994">
              <w:rPr>
                <w:color w:val="000000"/>
                <w:sz w:val="17"/>
                <w:szCs w:val="17"/>
              </w:rPr>
              <w:t>04</w:t>
            </w:r>
          </w:p>
        </w:tc>
        <w:tc>
          <w:tcPr>
            <w:tcW w:w="567" w:type="dxa"/>
            <w:tcBorders>
              <w:top w:val="nil"/>
              <w:left w:val="nil"/>
              <w:bottom w:val="single" w:sz="4" w:space="0" w:color="auto"/>
              <w:right w:val="single" w:sz="4" w:space="0" w:color="auto"/>
            </w:tcBorders>
            <w:shd w:val="clear" w:color="auto" w:fill="auto"/>
            <w:vAlign w:val="center"/>
            <w:hideMark/>
          </w:tcPr>
          <w:p w14:paraId="1DC5B523" w14:textId="77777777" w:rsidR="00C43994" w:rsidRPr="00C43994" w:rsidRDefault="00C43994" w:rsidP="00C43994">
            <w:pPr>
              <w:jc w:val="center"/>
              <w:rPr>
                <w:color w:val="000000"/>
                <w:sz w:val="17"/>
                <w:szCs w:val="17"/>
              </w:rPr>
            </w:pPr>
            <w:r w:rsidRPr="00C43994">
              <w:rPr>
                <w:color w:val="000000"/>
                <w:sz w:val="17"/>
                <w:szCs w:val="17"/>
              </w:rPr>
              <w:t>05</w:t>
            </w:r>
          </w:p>
        </w:tc>
        <w:tc>
          <w:tcPr>
            <w:tcW w:w="1134" w:type="dxa"/>
            <w:tcBorders>
              <w:top w:val="nil"/>
              <w:left w:val="nil"/>
              <w:bottom w:val="single" w:sz="4" w:space="0" w:color="auto"/>
              <w:right w:val="single" w:sz="4" w:space="0" w:color="auto"/>
            </w:tcBorders>
            <w:shd w:val="clear" w:color="auto" w:fill="auto"/>
            <w:vAlign w:val="center"/>
            <w:hideMark/>
          </w:tcPr>
          <w:p w14:paraId="44C2B4D7" w14:textId="77777777" w:rsidR="00C43994" w:rsidRPr="00C43994" w:rsidRDefault="00C43994" w:rsidP="00C43994">
            <w:pPr>
              <w:jc w:val="right"/>
              <w:rPr>
                <w:color w:val="000000"/>
                <w:sz w:val="17"/>
                <w:szCs w:val="17"/>
              </w:rPr>
            </w:pPr>
            <w:r w:rsidRPr="00C43994">
              <w:rPr>
                <w:color w:val="000000"/>
                <w:sz w:val="17"/>
                <w:szCs w:val="17"/>
              </w:rPr>
              <w:t>275,2</w:t>
            </w:r>
          </w:p>
        </w:tc>
        <w:tc>
          <w:tcPr>
            <w:tcW w:w="1134" w:type="dxa"/>
            <w:tcBorders>
              <w:top w:val="nil"/>
              <w:left w:val="nil"/>
              <w:bottom w:val="single" w:sz="4" w:space="0" w:color="auto"/>
              <w:right w:val="single" w:sz="4" w:space="0" w:color="auto"/>
            </w:tcBorders>
            <w:shd w:val="clear" w:color="auto" w:fill="auto"/>
            <w:vAlign w:val="center"/>
            <w:hideMark/>
          </w:tcPr>
          <w:p w14:paraId="7CA06DA0" w14:textId="77777777" w:rsidR="00C43994" w:rsidRPr="00C43994" w:rsidRDefault="00C43994" w:rsidP="00C43994">
            <w:pPr>
              <w:jc w:val="right"/>
              <w:rPr>
                <w:color w:val="000000"/>
                <w:sz w:val="17"/>
                <w:szCs w:val="17"/>
              </w:rPr>
            </w:pPr>
            <w:r w:rsidRPr="00C43994">
              <w:rPr>
                <w:color w:val="000000"/>
                <w:sz w:val="17"/>
                <w:szCs w:val="17"/>
              </w:rPr>
              <w:t>275,2</w:t>
            </w:r>
          </w:p>
        </w:tc>
        <w:tc>
          <w:tcPr>
            <w:tcW w:w="1134" w:type="dxa"/>
            <w:tcBorders>
              <w:top w:val="nil"/>
              <w:left w:val="nil"/>
              <w:bottom w:val="single" w:sz="4" w:space="0" w:color="auto"/>
              <w:right w:val="single" w:sz="4" w:space="0" w:color="auto"/>
            </w:tcBorders>
            <w:shd w:val="clear" w:color="auto" w:fill="auto"/>
            <w:vAlign w:val="center"/>
            <w:hideMark/>
          </w:tcPr>
          <w:p w14:paraId="319A84F1" w14:textId="77777777" w:rsidR="00C43994" w:rsidRPr="00C43994" w:rsidRDefault="00C43994" w:rsidP="00C43994">
            <w:pPr>
              <w:jc w:val="right"/>
              <w:rPr>
                <w:b/>
                <w:bCs/>
                <w:color w:val="000000"/>
                <w:sz w:val="17"/>
                <w:szCs w:val="17"/>
              </w:rPr>
            </w:pPr>
            <w:r w:rsidRPr="00C43994">
              <w:rPr>
                <w:b/>
                <w:bCs/>
                <w:color w:val="000000"/>
                <w:sz w:val="17"/>
                <w:szCs w:val="17"/>
              </w:rPr>
              <w:t>275,2</w:t>
            </w:r>
          </w:p>
        </w:tc>
      </w:tr>
      <w:tr w:rsidR="0069737E" w:rsidRPr="0069737E" w14:paraId="3FF41337"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491FF33" w14:textId="77777777" w:rsidR="00C43994" w:rsidRPr="00C43994" w:rsidRDefault="00C43994" w:rsidP="00C43994">
            <w:pPr>
              <w:rPr>
                <w:color w:val="000000"/>
                <w:sz w:val="17"/>
                <w:szCs w:val="17"/>
              </w:rPr>
            </w:pPr>
            <w:r w:rsidRPr="00C43994">
              <w:rPr>
                <w:color w:val="000000"/>
                <w:sz w:val="17"/>
                <w:szCs w:val="17"/>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w:t>
            </w:r>
          </w:p>
        </w:tc>
        <w:tc>
          <w:tcPr>
            <w:tcW w:w="516" w:type="dxa"/>
            <w:tcBorders>
              <w:top w:val="nil"/>
              <w:left w:val="nil"/>
              <w:bottom w:val="single" w:sz="4" w:space="0" w:color="auto"/>
              <w:right w:val="single" w:sz="4" w:space="0" w:color="auto"/>
            </w:tcBorders>
            <w:shd w:val="clear" w:color="auto" w:fill="auto"/>
            <w:vAlign w:val="center"/>
            <w:hideMark/>
          </w:tcPr>
          <w:p w14:paraId="4FF82BA2"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7EAEB319"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0F19D0B4"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6C683E5D" w14:textId="77777777" w:rsidR="00C43994" w:rsidRPr="00C43994" w:rsidRDefault="00C43994" w:rsidP="00C43994">
            <w:pPr>
              <w:jc w:val="center"/>
              <w:rPr>
                <w:color w:val="000000"/>
                <w:sz w:val="17"/>
                <w:szCs w:val="17"/>
              </w:rPr>
            </w:pPr>
            <w:r w:rsidRPr="00C43994">
              <w:rPr>
                <w:color w:val="000000"/>
                <w:sz w:val="17"/>
                <w:szCs w:val="17"/>
              </w:rPr>
              <w:t>71330</w:t>
            </w:r>
          </w:p>
        </w:tc>
        <w:tc>
          <w:tcPr>
            <w:tcW w:w="567" w:type="dxa"/>
            <w:tcBorders>
              <w:top w:val="nil"/>
              <w:left w:val="nil"/>
              <w:bottom w:val="single" w:sz="4" w:space="0" w:color="auto"/>
              <w:right w:val="single" w:sz="4" w:space="0" w:color="auto"/>
            </w:tcBorders>
            <w:shd w:val="clear" w:color="auto" w:fill="auto"/>
            <w:vAlign w:val="center"/>
            <w:hideMark/>
          </w:tcPr>
          <w:p w14:paraId="762D5FBB"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5BE8324"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38B9DFCF"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DCBD8F9" w14:textId="77777777" w:rsidR="00C43994" w:rsidRPr="00C43994" w:rsidRDefault="00C43994" w:rsidP="00C43994">
            <w:pPr>
              <w:jc w:val="right"/>
              <w:rPr>
                <w:color w:val="000000"/>
                <w:sz w:val="17"/>
                <w:szCs w:val="17"/>
              </w:rPr>
            </w:pPr>
            <w:r w:rsidRPr="00C43994">
              <w:rPr>
                <w:color w:val="000000"/>
                <w:sz w:val="17"/>
                <w:szCs w:val="17"/>
              </w:rPr>
              <w:t>3 097,5</w:t>
            </w:r>
          </w:p>
        </w:tc>
        <w:tc>
          <w:tcPr>
            <w:tcW w:w="1134" w:type="dxa"/>
            <w:tcBorders>
              <w:top w:val="nil"/>
              <w:left w:val="nil"/>
              <w:bottom w:val="single" w:sz="4" w:space="0" w:color="auto"/>
              <w:right w:val="single" w:sz="4" w:space="0" w:color="auto"/>
            </w:tcBorders>
            <w:shd w:val="clear" w:color="auto" w:fill="auto"/>
            <w:vAlign w:val="center"/>
            <w:hideMark/>
          </w:tcPr>
          <w:p w14:paraId="204F9AF5" w14:textId="77777777" w:rsidR="00C43994" w:rsidRPr="00C43994" w:rsidRDefault="00C43994" w:rsidP="00C43994">
            <w:pPr>
              <w:jc w:val="right"/>
              <w:rPr>
                <w:color w:val="000000"/>
                <w:sz w:val="17"/>
                <w:szCs w:val="17"/>
              </w:rPr>
            </w:pPr>
            <w:r w:rsidRPr="00C43994">
              <w:rPr>
                <w:color w:val="000000"/>
                <w:sz w:val="17"/>
                <w:szCs w:val="17"/>
              </w:rPr>
              <w:t>3 097,5</w:t>
            </w:r>
          </w:p>
        </w:tc>
        <w:tc>
          <w:tcPr>
            <w:tcW w:w="1134" w:type="dxa"/>
            <w:tcBorders>
              <w:top w:val="nil"/>
              <w:left w:val="nil"/>
              <w:bottom w:val="single" w:sz="4" w:space="0" w:color="auto"/>
              <w:right w:val="single" w:sz="4" w:space="0" w:color="auto"/>
            </w:tcBorders>
            <w:shd w:val="clear" w:color="auto" w:fill="auto"/>
            <w:vAlign w:val="center"/>
            <w:hideMark/>
          </w:tcPr>
          <w:p w14:paraId="28F85BF5" w14:textId="77777777" w:rsidR="00C43994" w:rsidRPr="00C43994" w:rsidRDefault="00C43994" w:rsidP="00C43994">
            <w:pPr>
              <w:jc w:val="right"/>
              <w:rPr>
                <w:b/>
                <w:bCs/>
                <w:color w:val="000000"/>
                <w:sz w:val="17"/>
                <w:szCs w:val="17"/>
              </w:rPr>
            </w:pPr>
            <w:r w:rsidRPr="00C43994">
              <w:rPr>
                <w:b/>
                <w:bCs/>
                <w:color w:val="000000"/>
                <w:sz w:val="17"/>
                <w:szCs w:val="17"/>
              </w:rPr>
              <w:t>3 097,5</w:t>
            </w:r>
          </w:p>
        </w:tc>
      </w:tr>
      <w:tr w:rsidR="0069737E" w:rsidRPr="0069737E" w14:paraId="3CDE5A14" w14:textId="77777777" w:rsidTr="0069737E">
        <w:trPr>
          <w:trHeight w:val="127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191F096" w14:textId="77777777" w:rsidR="00C43994" w:rsidRPr="00C43994" w:rsidRDefault="00C43994" w:rsidP="00C43994">
            <w:pPr>
              <w:rPr>
                <w:color w:val="000000"/>
                <w:sz w:val="17"/>
                <w:szCs w:val="17"/>
              </w:rPr>
            </w:pPr>
            <w:r w:rsidRPr="00C43994">
              <w:rPr>
                <w:color w:val="000000"/>
                <w:sz w:val="17"/>
                <w:szCs w:val="17"/>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26C76889"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4B021288"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298DBF2E"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3DEBFE09" w14:textId="77777777" w:rsidR="00C43994" w:rsidRPr="00C43994" w:rsidRDefault="00C43994" w:rsidP="00C43994">
            <w:pPr>
              <w:jc w:val="center"/>
              <w:rPr>
                <w:color w:val="000000"/>
                <w:sz w:val="17"/>
                <w:szCs w:val="17"/>
              </w:rPr>
            </w:pPr>
            <w:r w:rsidRPr="00C43994">
              <w:rPr>
                <w:color w:val="000000"/>
                <w:sz w:val="17"/>
                <w:szCs w:val="17"/>
              </w:rPr>
              <w:t>71330</w:t>
            </w:r>
          </w:p>
        </w:tc>
        <w:tc>
          <w:tcPr>
            <w:tcW w:w="567" w:type="dxa"/>
            <w:tcBorders>
              <w:top w:val="nil"/>
              <w:left w:val="nil"/>
              <w:bottom w:val="single" w:sz="4" w:space="0" w:color="auto"/>
              <w:right w:val="single" w:sz="4" w:space="0" w:color="auto"/>
            </w:tcBorders>
            <w:shd w:val="clear" w:color="auto" w:fill="auto"/>
            <w:vAlign w:val="center"/>
            <w:hideMark/>
          </w:tcPr>
          <w:p w14:paraId="217D6D32"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63D2ED68" w14:textId="77777777" w:rsidR="00C43994" w:rsidRPr="00C43994" w:rsidRDefault="00C43994" w:rsidP="00C43994">
            <w:pPr>
              <w:jc w:val="center"/>
              <w:rPr>
                <w:color w:val="000000"/>
                <w:sz w:val="17"/>
                <w:szCs w:val="17"/>
              </w:rPr>
            </w:pPr>
            <w:r w:rsidRPr="00C43994">
              <w:rPr>
                <w:color w:val="000000"/>
                <w:sz w:val="17"/>
                <w:szCs w:val="17"/>
              </w:rPr>
              <w:t>03</w:t>
            </w:r>
          </w:p>
        </w:tc>
        <w:tc>
          <w:tcPr>
            <w:tcW w:w="567" w:type="dxa"/>
            <w:tcBorders>
              <w:top w:val="nil"/>
              <w:left w:val="nil"/>
              <w:bottom w:val="single" w:sz="4" w:space="0" w:color="auto"/>
              <w:right w:val="single" w:sz="4" w:space="0" w:color="auto"/>
            </w:tcBorders>
            <w:shd w:val="clear" w:color="auto" w:fill="auto"/>
            <w:vAlign w:val="center"/>
            <w:hideMark/>
          </w:tcPr>
          <w:p w14:paraId="2DEA8B3F" w14:textId="77777777" w:rsidR="00C43994" w:rsidRPr="00C43994" w:rsidRDefault="00C43994" w:rsidP="00C43994">
            <w:pPr>
              <w:jc w:val="center"/>
              <w:rPr>
                <w:color w:val="000000"/>
                <w:sz w:val="17"/>
                <w:szCs w:val="17"/>
              </w:rPr>
            </w:pPr>
            <w:r w:rsidRPr="00C43994">
              <w:rPr>
                <w:color w:val="000000"/>
                <w:sz w:val="17"/>
                <w:szCs w:val="17"/>
              </w:rPr>
              <w:t>14</w:t>
            </w:r>
          </w:p>
        </w:tc>
        <w:tc>
          <w:tcPr>
            <w:tcW w:w="1134" w:type="dxa"/>
            <w:tcBorders>
              <w:top w:val="nil"/>
              <w:left w:val="nil"/>
              <w:bottom w:val="single" w:sz="4" w:space="0" w:color="auto"/>
              <w:right w:val="single" w:sz="4" w:space="0" w:color="auto"/>
            </w:tcBorders>
            <w:shd w:val="clear" w:color="auto" w:fill="auto"/>
            <w:vAlign w:val="center"/>
            <w:hideMark/>
          </w:tcPr>
          <w:p w14:paraId="19ECA8E9" w14:textId="77777777" w:rsidR="00C43994" w:rsidRPr="00C43994" w:rsidRDefault="00C43994" w:rsidP="00C43994">
            <w:pPr>
              <w:jc w:val="right"/>
              <w:rPr>
                <w:color w:val="000000"/>
                <w:sz w:val="17"/>
                <w:szCs w:val="17"/>
              </w:rPr>
            </w:pPr>
            <w:r w:rsidRPr="00C43994">
              <w:rPr>
                <w:color w:val="000000"/>
                <w:sz w:val="17"/>
                <w:szCs w:val="17"/>
              </w:rPr>
              <w:t>2 956,3</w:t>
            </w:r>
          </w:p>
        </w:tc>
        <w:tc>
          <w:tcPr>
            <w:tcW w:w="1134" w:type="dxa"/>
            <w:tcBorders>
              <w:top w:val="nil"/>
              <w:left w:val="nil"/>
              <w:bottom w:val="single" w:sz="4" w:space="0" w:color="auto"/>
              <w:right w:val="single" w:sz="4" w:space="0" w:color="auto"/>
            </w:tcBorders>
            <w:shd w:val="clear" w:color="auto" w:fill="auto"/>
            <w:vAlign w:val="center"/>
            <w:hideMark/>
          </w:tcPr>
          <w:p w14:paraId="2718AEE4" w14:textId="77777777" w:rsidR="00C43994" w:rsidRPr="00C43994" w:rsidRDefault="00C43994" w:rsidP="00C43994">
            <w:pPr>
              <w:jc w:val="right"/>
              <w:rPr>
                <w:color w:val="000000"/>
                <w:sz w:val="17"/>
                <w:szCs w:val="17"/>
              </w:rPr>
            </w:pPr>
            <w:r w:rsidRPr="00C43994">
              <w:rPr>
                <w:color w:val="000000"/>
                <w:sz w:val="17"/>
                <w:szCs w:val="17"/>
              </w:rPr>
              <w:t>2 956,9</w:t>
            </w:r>
          </w:p>
        </w:tc>
        <w:tc>
          <w:tcPr>
            <w:tcW w:w="1134" w:type="dxa"/>
            <w:tcBorders>
              <w:top w:val="nil"/>
              <w:left w:val="nil"/>
              <w:bottom w:val="single" w:sz="4" w:space="0" w:color="auto"/>
              <w:right w:val="single" w:sz="4" w:space="0" w:color="auto"/>
            </w:tcBorders>
            <w:shd w:val="clear" w:color="auto" w:fill="auto"/>
            <w:vAlign w:val="center"/>
            <w:hideMark/>
          </w:tcPr>
          <w:p w14:paraId="78FA15CD" w14:textId="77777777" w:rsidR="00C43994" w:rsidRPr="00C43994" w:rsidRDefault="00C43994" w:rsidP="00C43994">
            <w:pPr>
              <w:jc w:val="right"/>
              <w:rPr>
                <w:b/>
                <w:bCs/>
                <w:color w:val="000000"/>
                <w:sz w:val="17"/>
                <w:szCs w:val="17"/>
              </w:rPr>
            </w:pPr>
            <w:r w:rsidRPr="00C43994">
              <w:rPr>
                <w:b/>
                <w:bCs/>
                <w:color w:val="000000"/>
                <w:sz w:val="17"/>
                <w:szCs w:val="17"/>
              </w:rPr>
              <w:t>2 956,9</w:t>
            </w:r>
          </w:p>
        </w:tc>
      </w:tr>
      <w:tr w:rsidR="0069737E" w:rsidRPr="0069737E" w14:paraId="02AC0F1C"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93294EC" w14:textId="77777777" w:rsidR="00C43994" w:rsidRPr="00C43994" w:rsidRDefault="00C43994" w:rsidP="00C43994">
            <w:pPr>
              <w:rPr>
                <w:color w:val="000000"/>
                <w:sz w:val="17"/>
                <w:szCs w:val="17"/>
              </w:rPr>
            </w:pPr>
            <w:r w:rsidRPr="00C43994">
              <w:rPr>
                <w:color w:val="000000"/>
                <w:sz w:val="17"/>
                <w:szCs w:val="17"/>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6487EB89"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4D63E3C0"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0C2515B2"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05BDF215" w14:textId="77777777" w:rsidR="00C43994" w:rsidRPr="00C43994" w:rsidRDefault="00C43994" w:rsidP="00C43994">
            <w:pPr>
              <w:jc w:val="center"/>
              <w:rPr>
                <w:color w:val="000000"/>
                <w:sz w:val="17"/>
                <w:szCs w:val="17"/>
              </w:rPr>
            </w:pPr>
            <w:r w:rsidRPr="00C43994">
              <w:rPr>
                <w:color w:val="000000"/>
                <w:sz w:val="17"/>
                <w:szCs w:val="17"/>
              </w:rPr>
              <w:t>71330</w:t>
            </w:r>
          </w:p>
        </w:tc>
        <w:tc>
          <w:tcPr>
            <w:tcW w:w="567" w:type="dxa"/>
            <w:tcBorders>
              <w:top w:val="nil"/>
              <w:left w:val="nil"/>
              <w:bottom w:val="single" w:sz="4" w:space="0" w:color="auto"/>
              <w:right w:val="single" w:sz="4" w:space="0" w:color="auto"/>
            </w:tcBorders>
            <w:shd w:val="clear" w:color="auto" w:fill="auto"/>
            <w:vAlign w:val="center"/>
            <w:hideMark/>
          </w:tcPr>
          <w:p w14:paraId="62FCCDBE"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176DE21E" w14:textId="77777777" w:rsidR="00C43994" w:rsidRPr="00C43994" w:rsidRDefault="00C43994" w:rsidP="00C43994">
            <w:pPr>
              <w:jc w:val="center"/>
              <w:rPr>
                <w:color w:val="000000"/>
                <w:sz w:val="17"/>
                <w:szCs w:val="17"/>
              </w:rPr>
            </w:pPr>
            <w:r w:rsidRPr="00C43994">
              <w:rPr>
                <w:color w:val="000000"/>
                <w:sz w:val="17"/>
                <w:szCs w:val="17"/>
              </w:rPr>
              <w:t>03</w:t>
            </w:r>
          </w:p>
        </w:tc>
        <w:tc>
          <w:tcPr>
            <w:tcW w:w="567" w:type="dxa"/>
            <w:tcBorders>
              <w:top w:val="nil"/>
              <w:left w:val="nil"/>
              <w:bottom w:val="single" w:sz="4" w:space="0" w:color="auto"/>
              <w:right w:val="single" w:sz="4" w:space="0" w:color="auto"/>
            </w:tcBorders>
            <w:shd w:val="clear" w:color="auto" w:fill="auto"/>
            <w:vAlign w:val="center"/>
            <w:hideMark/>
          </w:tcPr>
          <w:p w14:paraId="6D88688B" w14:textId="77777777" w:rsidR="00C43994" w:rsidRPr="00C43994" w:rsidRDefault="00C43994" w:rsidP="00C43994">
            <w:pPr>
              <w:jc w:val="center"/>
              <w:rPr>
                <w:color w:val="000000"/>
                <w:sz w:val="17"/>
                <w:szCs w:val="17"/>
              </w:rPr>
            </w:pPr>
            <w:r w:rsidRPr="00C43994">
              <w:rPr>
                <w:color w:val="000000"/>
                <w:sz w:val="17"/>
                <w:szCs w:val="17"/>
              </w:rPr>
              <w:t>14</w:t>
            </w:r>
          </w:p>
        </w:tc>
        <w:tc>
          <w:tcPr>
            <w:tcW w:w="1134" w:type="dxa"/>
            <w:tcBorders>
              <w:top w:val="nil"/>
              <w:left w:val="nil"/>
              <w:bottom w:val="single" w:sz="4" w:space="0" w:color="auto"/>
              <w:right w:val="single" w:sz="4" w:space="0" w:color="auto"/>
            </w:tcBorders>
            <w:shd w:val="clear" w:color="auto" w:fill="auto"/>
            <w:vAlign w:val="center"/>
            <w:hideMark/>
          </w:tcPr>
          <w:p w14:paraId="251F9FEC" w14:textId="77777777" w:rsidR="00C43994" w:rsidRPr="00C43994" w:rsidRDefault="00C43994" w:rsidP="00C43994">
            <w:pPr>
              <w:jc w:val="right"/>
              <w:rPr>
                <w:color w:val="000000"/>
                <w:sz w:val="17"/>
                <w:szCs w:val="17"/>
              </w:rPr>
            </w:pPr>
            <w:r w:rsidRPr="00C43994">
              <w:rPr>
                <w:color w:val="000000"/>
                <w:sz w:val="17"/>
                <w:szCs w:val="17"/>
              </w:rPr>
              <w:t>141,2</w:t>
            </w:r>
          </w:p>
        </w:tc>
        <w:tc>
          <w:tcPr>
            <w:tcW w:w="1134" w:type="dxa"/>
            <w:tcBorders>
              <w:top w:val="nil"/>
              <w:left w:val="nil"/>
              <w:bottom w:val="single" w:sz="4" w:space="0" w:color="auto"/>
              <w:right w:val="single" w:sz="4" w:space="0" w:color="auto"/>
            </w:tcBorders>
            <w:shd w:val="clear" w:color="auto" w:fill="auto"/>
            <w:vAlign w:val="center"/>
            <w:hideMark/>
          </w:tcPr>
          <w:p w14:paraId="4946EB4A" w14:textId="77777777" w:rsidR="00C43994" w:rsidRPr="00C43994" w:rsidRDefault="00C43994" w:rsidP="00C43994">
            <w:pPr>
              <w:jc w:val="right"/>
              <w:rPr>
                <w:color w:val="000000"/>
                <w:sz w:val="17"/>
                <w:szCs w:val="17"/>
              </w:rPr>
            </w:pPr>
            <w:r w:rsidRPr="00C43994">
              <w:rPr>
                <w:color w:val="000000"/>
                <w:sz w:val="17"/>
                <w:szCs w:val="17"/>
              </w:rPr>
              <w:t>140,6</w:t>
            </w:r>
          </w:p>
        </w:tc>
        <w:tc>
          <w:tcPr>
            <w:tcW w:w="1134" w:type="dxa"/>
            <w:tcBorders>
              <w:top w:val="nil"/>
              <w:left w:val="nil"/>
              <w:bottom w:val="single" w:sz="4" w:space="0" w:color="auto"/>
              <w:right w:val="single" w:sz="4" w:space="0" w:color="auto"/>
            </w:tcBorders>
            <w:shd w:val="clear" w:color="auto" w:fill="auto"/>
            <w:vAlign w:val="center"/>
            <w:hideMark/>
          </w:tcPr>
          <w:p w14:paraId="40BD4575" w14:textId="77777777" w:rsidR="00C43994" w:rsidRPr="00C43994" w:rsidRDefault="00C43994" w:rsidP="00C43994">
            <w:pPr>
              <w:jc w:val="right"/>
              <w:rPr>
                <w:b/>
                <w:bCs/>
                <w:color w:val="000000"/>
                <w:sz w:val="17"/>
                <w:szCs w:val="17"/>
              </w:rPr>
            </w:pPr>
            <w:r w:rsidRPr="00C43994">
              <w:rPr>
                <w:b/>
                <w:bCs/>
                <w:color w:val="000000"/>
                <w:sz w:val="17"/>
                <w:szCs w:val="17"/>
              </w:rPr>
              <w:t>140,6</w:t>
            </w:r>
          </w:p>
        </w:tc>
      </w:tr>
      <w:tr w:rsidR="0069737E" w:rsidRPr="0069737E" w14:paraId="335AC341"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DCC6670" w14:textId="77777777" w:rsidR="00C43994" w:rsidRPr="00C43994" w:rsidRDefault="00C43994" w:rsidP="00C43994">
            <w:pPr>
              <w:rPr>
                <w:color w:val="000000"/>
                <w:sz w:val="17"/>
                <w:szCs w:val="17"/>
              </w:rPr>
            </w:pPr>
            <w:r w:rsidRPr="00C43994">
              <w:rPr>
                <w:color w:val="000000"/>
                <w:sz w:val="17"/>
                <w:szCs w:val="17"/>
              </w:rPr>
              <w:t>Осуществление отдельных государственных полномочий Ленинградской области в сфере административных правоотношений (областные средства)</w:t>
            </w:r>
          </w:p>
        </w:tc>
        <w:tc>
          <w:tcPr>
            <w:tcW w:w="516" w:type="dxa"/>
            <w:tcBorders>
              <w:top w:val="nil"/>
              <w:left w:val="nil"/>
              <w:bottom w:val="single" w:sz="4" w:space="0" w:color="auto"/>
              <w:right w:val="single" w:sz="4" w:space="0" w:color="auto"/>
            </w:tcBorders>
            <w:shd w:val="clear" w:color="auto" w:fill="auto"/>
            <w:vAlign w:val="center"/>
            <w:hideMark/>
          </w:tcPr>
          <w:p w14:paraId="4582922F"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3D2EE818"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4B8AC473"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259F408D" w14:textId="77777777" w:rsidR="00C43994" w:rsidRPr="00C43994" w:rsidRDefault="00C43994" w:rsidP="00C43994">
            <w:pPr>
              <w:jc w:val="center"/>
              <w:rPr>
                <w:color w:val="000000"/>
                <w:sz w:val="17"/>
                <w:szCs w:val="17"/>
              </w:rPr>
            </w:pPr>
            <w:r w:rsidRPr="00C43994">
              <w:rPr>
                <w:color w:val="000000"/>
                <w:sz w:val="17"/>
                <w:szCs w:val="17"/>
              </w:rPr>
              <w:t>71340</w:t>
            </w:r>
          </w:p>
        </w:tc>
        <w:tc>
          <w:tcPr>
            <w:tcW w:w="567" w:type="dxa"/>
            <w:tcBorders>
              <w:top w:val="nil"/>
              <w:left w:val="nil"/>
              <w:bottom w:val="single" w:sz="4" w:space="0" w:color="auto"/>
              <w:right w:val="single" w:sz="4" w:space="0" w:color="auto"/>
            </w:tcBorders>
            <w:shd w:val="clear" w:color="auto" w:fill="auto"/>
            <w:vAlign w:val="center"/>
            <w:hideMark/>
          </w:tcPr>
          <w:p w14:paraId="697C33B7"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5CD8F328"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09F53328"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EB82F0B" w14:textId="77777777" w:rsidR="00C43994" w:rsidRPr="00C43994" w:rsidRDefault="00C43994" w:rsidP="00C43994">
            <w:pPr>
              <w:jc w:val="right"/>
              <w:rPr>
                <w:color w:val="000000"/>
                <w:sz w:val="17"/>
                <w:szCs w:val="17"/>
              </w:rPr>
            </w:pPr>
            <w:r w:rsidRPr="00C43994">
              <w:rPr>
                <w:color w:val="000000"/>
                <w:sz w:val="17"/>
                <w:szCs w:val="17"/>
              </w:rPr>
              <w:t>1 205,2</w:t>
            </w:r>
          </w:p>
        </w:tc>
        <w:tc>
          <w:tcPr>
            <w:tcW w:w="1134" w:type="dxa"/>
            <w:tcBorders>
              <w:top w:val="nil"/>
              <w:left w:val="nil"/>
              <w:bottom w:val="single" w:sz="4" w:space="0" w:color="auto"/>
              <w:right w:val="single" w:sz="4" w:space="0" w:color="auto"/>
            </w:tcBorders>
            <w:shd w:val="clear" w:color="auto" w:fill="auto"/>
            <w:vAlign w:val="center"/>
            <w:hideMark/>
          </w:tcPr>
          <w:p w14:paraId="1AF1849A" w14:textId="77777777" w:rsidR="00C43994" w:rsidRPr="00C43994" w:rsidRDefault="00C43994" w:rsidP="00C43994">
            <w:pPr>
              <w:jc w:val="right"/>
              <w:rPr>
                <w:color w:val="000000"/>
                <w:sz w:val="17"/>
                <w:szCs w:val="17"/>
              </w:rPr>
            </w:pPr>
            <w:r w:rsidRPr="00C43994">
              <w:rPr>
                <w:color w:val="000000"/>
                <w:sz w:val="17"/>
                <w:szCs w:val="17"/>
              </w:rPr>
              <w:t>1 205,2</w:t>
            </w:r>
          </w:p>
        </w:tc>
        <w:tc>
          <w:tcPr>
            <w:tcW w:w="1134" w:type="dxa"/>
            <w:tcBorders>
              <w:top w:val="nil"/>
              <w:left w:val="nil"/>
              <w:bottom w:val="single" w:sz="4" w:space="0" w:color="auto"/>
              <w:right w:val="single" w:sz="4" w:space="0" w:color="auto"/>
            </w:tcBorders>
            <w:shd w:val="clear" w:color="auto" w:fill="auto"/>
            <w:vAlign w:val="center"/>
            <w:hideMark/>
          </w:tcPr>
          <w:p w14:paraId="3E78C5FD" w14:textId="77777777" w:rsidR="00C43994" w:rsidRPr="00C43994" w:rsidRDefault="00C43994" w:rsidP="00C43994">
            <w:pPr>
              <w:jc w:val="right"/>
              <w:rPr>
                <w:b/>
                <w:bCs/>
                <w:color w:val="000000"/>
                <w:sz w:val="17"/>
                <w:szCs w:val="17"/>
              </w:rPr>
            </w:pPr>
            <w:r w:rsidRPr="00C43994">
              <w:rPr>
                <w:b/>
                <w:bCs/>
                <w:color w:val="000000"/>
                <w:sz w:val="17"/>
                <w:szCs w:val="17"/>
              </w:rPr>
              <w:t>1 205,2</w:t>
            </w:r>
          </w:p>
        </w:tc>
      </w:tr>
      <w:tr w:rsidR="0069737E" w:rsidRPr="0069737E" w14:paraId="34544FF8"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C01714D" w14:textId="77777777" w:rsidR="00C43994" w:rsidRPr="00C43994" w:rsidRDefault="00C43994" w:rsidP="00C43994">
            <w:pPr>
              <w:rPr>
                <w:color w:val="000000"/>
                <w:sz w:val="17"/>
                <w:szCs w:val="17"/>
              </w:rPr>
            </w:pPr>
            <w:r w:rsidRPr="00C43994">
              <w:rPr>
                <w:color w:val="000000"/>
                <w:sz w:val="17"/>
                <w:szCs w:val="17"/>
              </w:rPr>
              <w:t>Осуществление отдельных государственных полномочий Ленинградской области в сфере административных правоотношений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1E6464E7"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0C7FA1CD"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176EEB93"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15501F6D" w14:textId="77777777" w:rsidR="00C43994" w:rsidRPr="00C43994" w:rsidRDefault="00C43994" w:rsidP="00C43994">
            <w:pPr>
              <w:jc w:val="center"/>
              <w:rPr>
                <w:color w:val="000000"/>
                <w:sz w:val="17"/>
                <w:szCs w:val="17"/>
              </w:rPr>
            </w:pPr>
            <w:r w:rsidRPr="00C43994">
              <w:rPr>
                <w:color w:val="000000"/>
                <w:sz w:val="17"/>
                <w:szCs w:val="17"/>
              </w:rPr>
              <w:t>71340</w:t>
            </w:r>
          </w:p>
        </w:tc>
        <w:tc>
          <w:tcPr>
            <w:tcW w:w="567" w:type="dxa"/>
            <w:tcBorders>
              <w:top w:val="nil"/>
              <w:left w:val="nil"/>
              <w:bottom w:val="single" w:sz="4" w:space="0" w:color="auto"/>
              <w:right w:val="single" w:sz="4" w:space="0" w:color="auto"/>
            </w:tcBorders>
            <w:shd w:val="clear" w:color="auto" w:fill="auto"/>
            <w:vAlign w:val="center"/>
            <w:hideMark/>
          </w:tcPr>
          <w:p w14:paraId="3DD254D7"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490D9771" w14:textId="77777777" w:rsidR="00C43994" w:rsidRPr="00C43994" w:rsidRDefault="00C43994" w:rsidP="00C43994">
            <w:pPr>
              <w:jc w:val="center"/>
              <w:rPr>
                <w:color w:val="000000"/>
                <w:sz w:val="17"/>
                <w:szCs w:val="17"/>
              </w:rPr>
            </w:pPr>
            <w:r w:rsidRPr="00C43994">
              <w:rPr>
                <w:color w:val="000000"/>
                <w:sz w:val="17"/>
                <w:szCs w:val="17"/>
              </w:rPr>
              <w:t>03</w:t>
            </w:r>
          </w:p>
        </w:tc>
        <w:tc>
          <w:tcPr>
            <w:tcW w:w="567" w:type="dxa"/>
            <w:tcBorders>
              <w:top w:val="nil"/>
              <w:left w:val="nil"/>
              <w:bottom w:val="single" w:sz="4" w:space="0" w:color="auto"/>
              <w:right w:val="single" w:sz="4" w:space="0" w:color="auto"/>
            </w:tcBorders>
            <w:shd w:val="clear" w:color="auto" w:fill="auto"/>
            <w:vAlign w:val="center"/>
            <w:hideMark/>
          </w:tcPr>
          <w:p w14:paraId="2977B400" w14:textId="77777777" w:rsidR="00C43994" w:rsidRPr="00C43994" w:rsidRDefault="00C43994" w:rsidP="00C43994">
            <w:pPr>
              <w:jc w:val="center"/>
              <w:rPr>
                <w:color w:val="000000"/>
                <w:sz w:val="17"/>
                <w:szCs w:val="17"/>
              </w:rPr>
            </w:pPr>
            <w:r w:rsidRPr="00C43994">
              <w:rPr>
                <w:color w:val="000000"/>
                <w:sz w:val="17"/>
                <w:szCs w:val="17"/>
              </w:rPr>
              <w:t>14</w:t>
            </w:r>
          </w:p>
        </w:tc>
        <w:tc>
          <w:tcPr>
            <w:tcW w:w="1134" w:type="dxa"/>
            <w:tcBorders>
              <w:top w:val="nil"/>
              <w:left w:val="nil"/>
              <w:bottom w:val="single" w:sz="4" w:space="0" w:color="auto"/>
              <w:right w:val="single" w:sz="4" w:space="0" w:color="auto"/>
            </w:tcBorders>
            <w:shd w:val="clear" w:color="auto" w:fill="auto"/>
            <w:vAlign w:val="center"/>
            <w:hideMark/>
          </w:tcPr>
          <w:p w14:paraId="704137B1" w14:textId="77777777" w:rsidR="00C43994" w:rsidRPr="00C43994" w:rsidRDefault="00C43994" w:rsidP="00C43994">
            <w:pPr>
              <w:jc w:val="right"/>
              <w:rPr>
                <w:color w:val="000000"/>
                <w:sz w:val="17"/>
                <w:szCs w:val="17"/>
              </w:rPr>
            </w:pPr>
            <w:r w:rsidRPr="00C43994">
              <w:rPr>
                <w:color w:val="000000"/>
                <w:sz w:val="17"/>
                <w:szCs w:val="17"/>
              </w:rPr>
              <w:t>1 145,4</w:t>
            </w:r>
          </w:p>
        </w:tc>
        <w:tc>
          <w:tcPr>
            <w:tcW w:w="1134" w:type="dxa"/>
            <w:tcBorders>
              <w:top w:val="nil"/>
              <w:left w:val="nil"/>
              <w:bottom w:val="single" w:sz="4" w:space="0" w:color="auto"/>
              <w:right w:val="single" w:sz="4" w:space="0" w:color="auto"/>
            </w:tcBorders>
            <w:shd w:val="clear" w:color="auto" w:fill="auto"/>
            <w:vAlign w:val="center"/>
            <w:hideMark/>
          </w:tcPr>
          <w:p w14:paraId="11027D63" w14:textId="77777777" w:rsidR="00C43994" w:rsidRPr="00C43994" w:rsidRDefault="00C43994" w:rsidP="00C43994">
            <w:pPr>
              <w:jc w:val="right"/>
              <w:rPr>
                <w:color w:val="000000"/>
                <w:sz w:val="17"/>
                <w:szCs w:val="17"/>
              </w:rPr>
            </w:pPr>
            <w:r w:rsidRPr="00C43994">
              <w:rPr>
                <w:color w:val="000000"/>
                <w:sz w:val="17"/>
                <w:szCs w:val="17"/>
              </w:rPr>
              <w:t>1 145,4</w:t>
            </w:r>
          </w:p>
        </w:tc>
        <w:tc>
          <w:tcPr>
            <w:tcW w:w="1134" w:type="dxa"/>
            <w:tcBorders>
              <w:top w:val="nil"/>
              <w:left w:val="nil"/>
              <w:bottom w:val="single" w:sz="4" w:space="0" w:color="auto"/>
              <w:right w:val="single" w:sz="4" w:space="0" w:color="auto"/>
            </w:tcBorders>
            <w:shd w:val="clear" w:color="auto" w:fill="auto"/>
            <w:vAlign w:val="center"/>
            <w:hideMark/>
          </w:tcPr>
          <w:p w14:paraId="2790EAA6" w14:textId="77777777" w:rsidR="00C43994" w:rsidRPr="00C43994" w:rsidRDefault="00C43994" w:rsidP="00C43994">
            <w:pPr>
              <w:jc w:val="right"/>
              <w:rPr>
                <w:b/>
                <w:bCs/>
                <w:color w:val="000000"/>
                <w:sz w:val="17"/>
                <w:szCs w:val="17"/>
              </w:rPr>
            </w:pPr>
            <w:r w:rsidRPr="00C43994">
              <w:rPr>
                <w:b/>
                <w:bCs/>
                <w:color w:val="000000"/>
                <w:sz w:val="17"/>
                <w:szCs w:val="17"/>
              </w:rPr>
              <w:t>1 145,4</w:t>
            </w:r>
          </w:p>
        </w:tc>
      </w:tr>
      <w:tr w:rsidR="0069737E" w:rsidRPr="0069737E" w14:paraId="7F082A1D"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18CAACC" w14:textId="77777777" w:rsidR="00C43994" w:rsidRPr="00C43994" w:rsidRDefault="00C43994" w:rsidP="00C43994">
            <w:pPr>
              <w:rPr>
                <w:color w:val="000000"/>
                <w:sz w:val="17"/>
                <w:szCs w:val="17"/>
              </w:rPr>
            </w:pPr>
            <w:r w:rsidRPr="00C43994">
              <w:rPr>
                <w:color w:val="000000"/>
                <w:sz w:val="17"/>
                <w:szCs w:val="17"/>
              </w:rPr>
              <w:t>Осуществление отдельных государственных полномочий Ленинградской области в сфере административных правоотношений (областные средства)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2C811573"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6F209F3C"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5189C56B"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2D678731" w14:textId="77777777" w:rsidR="00C43994" w:rsidRPr="00C43994" w:rsidRDefault="00C43994" w:rsidP="00C43994">
            <w:pPr>
              <w:jc w:val="center"/>
              <w:rPr>
                <w:color w:val="000000"/>
                <w:sz w:val="17"/>
                <w:szCs w:val="17"/>
              </w:rPr>
            </w:pPr>
            <w:r w:rsidRPr="00C43994">
              <w:rPr>
                <w:color w:val="000000"/>
                <w:sz w:val="17"/>
                <w:szCs w:val="17"/>
              </w:rPr>
              <w:t>71340</w:t>
            </w:r>
          </w:p>
        </w:tc>
        <w:tc>
          <w:tcPr>
            <w:tcW w:w="567" w:type="dxa"/>
            <w:tcBorders>
              <w:top w:val="nil"/>
              <w:left w:val="nil"/>
              <w:bottom w:val="single" w:sz="4" w:space="0" w:color="auto"/>
              <w:right w:val="single" w:sz="4" w:space="0" w:color="auto"/>
            </w:tcBorders>
            <w:shd w:val="clear" w:color="auto" w:fill="auto"/>
            <w:vAlign w:val="center"/>
            <w:hideMark/>
          </w:tcPr>
          <w:p w14:paraId="77BA3D29"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3EC95058" w14:textId="77777777" w:rsidR="00C43994" w:rsidRPr="00C43994" w:rsidRDefault="00C43994" w:rsidP="00C43994">
            <w:pPr>
              <w:jc w:val="center"/>
              <w:rPr>
                <w:color w:val="000000"/>
                <w:sz w:val="17"/>
                <w:szCs w:val="17"/>
              </w:rPr>
            </w:pPr>
            <w:r w:rsidRPr="00C43994">
              <w:rPr>
                <w:color w:val="000000"/>
                <w:sz w:val="17"/>
                <w:szCs w:val="17"/>
              </w:rPr>
              <w:t>03</w:t>
            </w:r>
          </w:p>
        </w:tc>
        <w:tc>
          <w:tcPr>
            <w:tcW w:w="567" w:type="dxa"/>
            <w:tcBorders>
              <w:top w:val="nil"/>
              <w:left w:val="nil"/>
              <w:bottom w:val="single" w:sz="4" w:space="0" w:color="auto"/>
              <w:right w:val="single" w:sz="4" w:space="0" w:color="auto"/>
            </w:tcBorders>
            <w:shd w:val="clear" w:color="auto" w:fill="auto"/>
            <w:vAlign w:val="center"/>
            <w:hideMark/>
          </w:tcPr>
          <w:p w14:paraId="4C1C22F3" w14:textId="77777777" w:rsidR="00C43994" w:rsidRPr="00C43994" w:rsidRDefault="00C43994" w:rsidP="00C43994">
            <w:pPr>
              <w:jc w:val="center"/>
              <w:rPr>
                <w:color w:val="000000"/>
                <w:sz w:val="17"/>
                <w:szCs w:val="17"/>
              </w:rPr>
            </w:pPr>
            <w:r w:rsidRPr="00C43994">
              <w:rPr>
                <w:color w:val="000000"/>
                <w:sz w:val="17"/>
                <w:szCs w:val="17"/>
              </w:rPr>
              <w:t>14</w:t>
            </w:r>
          </w:p>
        </w:tc>
        <w:tc>
          <w:tcPr>
            <w:tcW w:w="1134" w:type="dxa"/>
            <w:tcBorders>
              <w:top w:val="nil"/>
              <w:left w:val="nil"/>
              <w:bottom w:val="single" w:sz="4" w:space="0" w:color="auto"/>
              <w:right w:val="single" w:sz="4" w:space="0" w:color="auto"/>
            </w:tcBorders>
            <w:shd w:val="clear" w:color="auto" w:fill="auto"/>
            <w:vAlign w:val="center"/>
            <w:hideMark/>
          </w:tcPr>
          <w:p w14:paraId="6E759C17" w14:textId="77777777" w:rsidR="00C43994" w:rsidRPr="00C43994" w:rsidRDefault="00C43994" w:rsidP="00C43994">
            <w:pPr>
              <w:jc w:val="right"/>
              <w:rPr>
                <w:color w:val="000000"/>
                <w:sz w:val="17"/>
                <w:szCs w:val="17"/>
              </w:rPr>
            </w:pPr>
            <w:r w:rsidRPr="00C43994">
              <w:rPr>
                <w:color w:val="000000"/>
                <w:sz w:val="17"/>
                <w:szCs w:val="17"/>
              </w:rPr>
              <w:t>59,8</w:t>
            </w:r>
          </w:p>
        </w:tc>
        <w:tc>
          <w:tcPr>
            <w:tcW w:w="1134" w:type="dxa"/>
            <w:tcBorders>
              <w:top w:val="nil"/>
              <w:left w:val="nil"/>
              <w:bottom w:val="single" w:sz="4" w:space="0" w:color="auto"/>
              <w:right w:val="single" w:sz="4" w:space="0" w:color="auto"/>
            </w:tcBorders>
            <w:shd w:val="clear" w:color="auto" w:fill="auto"/>
            <w:vAlign w:val="center"/>
            <w:hideMark/>
          </w:tcPr>
          <w:p w14:paraId="30F21A10" w14:textId="77777777" w:rsidR="00C43994" w:rsidRPr="00C43994" w:rsidRDefault="00C43994" w:rsidP="00C43994">
            <w:pPr>
              <w:jc w:val="right"/>
              <w:rPr>
                <w:color w:val="000000"/>
                <w:sz w:val="17"/>
                <w:szCs w:val="17"/>
              </w:rPr>
            </w:pPr>
            <w:r w:rsidRPr="00C43994">
              <w:rPr>
                <w:color w:val="000000"/>
                <w:sz w:val="17"/>
                <w:szCs w:val="17"/>
              </w:rPr>
              <w:t>59,8</w:t>
            </w:r>
          </w:p>
        </w:tc>
        <w:tc>
          <w:tcPr>
            <w:tcW w:w="1134" w:type="dxa"/>
            <w:tcBorders>
              <w:top w:val="nil"/>
              <w:left w:val="nil"/>
              <w:bottom w:val="single" w:sz="4" w:space="0" w:color="auto"/>
              <w:right w:val="single" w:sz="4" w:space="0" w:color="auto"/>
            </w:tcBorders>
            <w:shd w:val="clear" w:color="auto" w:fill="auto"/>
            <w:vAlign w:val="center"/>
            <w:hideMark/>
          </w:tcPr>
          <w:p w14:paraId="52DEAD74" w14:textId="77777777" w:rsidR="00C43994" w:rsidRPr="00C43994" w:rsidRDefault="00C43994" w:rsidP="00C43994">
            <w:pPr>
              <w:jc w:val="right"/>
              <w:rPr>
                <w:b/>
                <w:bCs/>
                <w:color w:val="000000"/>
                <w:sz w:val="17"/>
                <w:szCs w:val="17"/>
              </w:rPr>
            </w:pPr>
            <w:r w:rsidRPr="00C43994">
              <w:rPr>
                <w:b/>
                <w:bCs/>
                <w:color w:val="000000"/>
                <w:sz w:val="17"/>
                <w:szCs w:val="17"/>
              </w:rPr>
              <w:t>59,8</w:t>
            </w:r>
          </w:p>
        </w:tc>
      </w:tr>
      <w:tr w:rsidR="0069737E" w:rsidRPr="0069737E" w14:paraId="51756CA7"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744A081" w14:textId="77777777" w:rsidR="00C43994" w:rsidRPr="00C43994" w:rsidRDefault="00C43994" w:rsidP="00C43994">
            <w:pPr>
              <w:rPr>
                <w:color w:val="000000"/>
                <w:sz w:val="17"/>
                <w:szCs w:val="17"/>
              </w:rPr>
            </w:pPr>
            <w:r w:rsidRPr="00C43994">
              <w:rPr>
                <w:color w:val="000000"/>
                <w:sz w:val="17"/>
                <w:szCs w:val="17"/>
              </w:rPr>
              <w:t>Организация и осуществление деятельности по опеке и попечительству (областные средства)</w:t>
            </w:r>
          </w:p>
        </w:tc>
        <w:tc>
          <w:tcPr>
            <w:tcW w:w="516" w:type="dxa"/>
            <w:tcBorders>
              <w:top w:val="nil"/>
              <w:left w:val="nil"/>
              <w:bottom w:val="single" w:sz="4" w:space="0" w:color="auto"/>
              <w:right w:val="single" w:sz="4" w:space="0" w:color="auto"/>
            </w:tcBorders>
            <w:shd w:val="clear" w:color="auto" w:fill="auto"/>
            <w:vAlign w:val="center"/>
            <w:hideMark/>
          </w:tcPr>
          <w:p w14:paraId="1ECE6C60"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70206DEC"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2725E8C7"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745FDF73" w14:textId="77777777" w:rsidR="00C43994" w:rsidRPr="00C43994" w:rsidRDefault="00C43994" w:rsidP="00C43994">
            <w:pPr>
              <w:jc w:val="center"/>
              <w:rPr>
                <w:color w:val="000000"/>
                <w:sz w:val="17"/>
                <w:szCs w:val="17"/>
              </w:rPr>
            </w:pPr>
            <w:r w:rsidRPr="00C43994">
              <w:rPr>
                <w:color w:val="000000"/>
                <w:sz w:val="17"/>
                <w:szCs w:val="17"/>
              </w:rPr>
              <w:t>71380</w:t>
            </w:r>
          </w:p>
        </w:tc>
        <w:tc>
          <w:tcPr>
            <w:tcW w:w="567" w:type="dxa"/>
            <w:tcBorders>
              <w:top w:val="nil"/>
              <w:left w:val="nil"/>
              <w:bottom w:val="single" w:sz="4" w:space="0" w:color="auto"/>
              <w:right w:val="single" w:sz="4" w:space="0" w:color="auto"/>
            </w:tcBorders>
            <w:shd w:val="clear" w:color="auto" w:fill="auto"/>
            <w:vAlign w:val="center"/>
            <w:hideMark/>
          </w:tcPr>
          <w:p w14:paraId="1D0C31B8"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7DC2BE5"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48CD80B"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A48EE8B" w14:textId="77777777" w:rsidR="00C43994" w:rsidRPr="00C43994" w:rsidRDefault="00C43994" w:rsidP="00C43994">
            <w:pPr>
              <w:jc w:val="right"/>
              <w:rPr>
                <w:color w:val="000000"/>
                <w:sz w:val="17"/>
                <w:szCs w:val="17"/>
              </w:rPr>
            </w:pPr>
            <w:r w:rsidRPr="00C43994">
              <w:rPr>
                <w:color w:val="000000"/>
                <w:sz w:val="17"/>
                <w:szCs w:val="17"/>
              </w:rPr>
              <w:t>12 062,3</w:t>
            </w:r>
          </w:p>
        </w:tc>
        <w:tc>
          <w:tcPr>
            <w:tcW w:w="1134" w:type="dxa"/>
            <w:tcBorders>
              <w:top w:val="nil"/>
              <w:left w:val="nil"/>
              <w:bottom w:val="single" w:sz="4" w:space="0" w:color="auto"/>
              <w:right w:val="single" w:sz="4" w:space="0" w:color="auto"/>
            </w:tcBorders>
            <w:shd w:val="clear" w:color="auto" w:fill="auto"/>
            <w:vAlign w:val="center"/>
            <w:hideMark/>
          </w:tcPr>
          <w:p w14:paraId="1AF42E74" w14:textId="77777777" w:rsidR="00C43994" w:rsidRPr="00C43994" w:rsidRDefault="00C43994" w:rsidP="00C43994">
            <w:pPr>
              <w:jc w:val="right"/>
              <w:rPr>
                <w:color w:val="000000"/>
                <w:sz w:val="17"/>
                <w:szCs w:val="17"/>
              </w:rPr>
            </w:pPr>
            <w:r w:rsidRPr="00C43994">
              <w:rPr>
                <w:color w:val="000000"/>
                <w:sz w:val="17"/>
                <w:szCs w:val="17"/>
              </w:rPr>
              <w:t>12 062,3</w:t>
            </w:r>
          </w:p>
        </w:tc>
        <w:tc>
          <w:tcPr>
            <w:tcW w:w="1134" w:type="dxa"/>
            <w:tcBorders>
              <w:top w:val="nil"/>
              <w:left w:val="nil"/>
              <w:bottom w:val="single" w:sz="4" w:space="0" w:color="auto"/>
              <w:right w:val="single" w:sz="4" w:space="0" w:color="auto"/>
            </w:tcBorders>
            <w:shd w:val="clear" w:color="auto" w:fill="auto"/>
            <w:vAlign w:val="center"/>
            <w:hideMark/>
          </w:tcPr>
          <w:p w14:paraId="24A6D775" w14:textId="77777777" w:rsidR="00C43994" w:rsidRPr="00C43994" w:rsidRDefault="00C43994" w:rsidP="00C43994">
            <w:pPr>
              <w:jc w:val="right"/>
              <w:rPr>
                <w:b/>
                <w:bCs/>
                <w:color w:val="000000"/>
                <w:sz w:val="17"/>
                <w:szCs w:val="17"/>
              </w:rPr>
            </w:pPr>
            <w:r w:rsidRPr="00C43994">
              <w:rPr>
                <w:b/>
                <w:bCs/>
                <w:color w:val="000000"/>
                <w:sz w:val="17"/>
                <w:szCs w:val="17"/>
              </w:rPr>
              <w:t>12 062,3</w:t>
            </w:r>
          </w:p>
        </w:tc>
      </w:tr>
      <w:tr w:rsidR="0069737E" w:rsidRPr="0069737E" w14:paraId="2CEB567D" w14:textId="77777777" w:rsidTr="00F10DAB">
        <w:trPr>
          <w:trHeight w:val="1860"/>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0D625BA" w14:textId="77777777" w:rsidR="00C43994" w:rsidRPr="00C43994" w:rsidRDefault="00C43994" w:rsidP="00C43994">
            <w:pPr>
              <w:rPr>
                <w:color w:val="000000"/>
                <w:sz w:val="17"/>
                <w:szCs w:val="17"/>
              </w:rPr>
            </w:pPr>
            <w:r w:rsidRPr="00C43994">
              <w:rPr>
                <w:color w:val="000000"/>
                <w:sz w:val="17"/>
                <w:szCs w:val="17"/>
              </w:rPr>
              <w:t>Организация и осуществление деятельности по опеке и попечительству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527208FE"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7BCFC97E"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6D71E314"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45215D4B" w14:textId="77777777" w:rsidR="00C43994" w:rsidRPr="00C43994" w:rsidRDefault="00C43994" w:rsidP="00C43994">
            <w:pPr>
              <w:jc w:val="center"/>
              <w:rPr>
                <w:color w:val="000000"/>
                <w:sz w:val="17"/>
                <w:szCs w:val="17"/>
              </w:rPr>
            </w:pPr>
            <w:r w:rsidRPr="00C43994">
              <w:rPr>
                <w:color w:val="000000"/>
                <w:sz w:val="17"/>
                <w:szCs w:val="17"/>
              </w:rPr>
              <w:t>71380</w:t>
            </w:r>
          </w:p>
        </w:tc>
        <w:tc>
          <w:tcPr>
            <w:tcW w:w="567" w:type="dxa"/>
            <w:tcBorders>
              <w:top w:val="nil"/>
              <w:left w:val="nil"/>
              <w:bottom w:val="single" w:sz="4" w:space="0" w:color="auto"/>
              <w:right w:val="single" w:sz="4" w:space="0" w:color="auto"/>
            </w:tcBorders>
            <w:shd w:val="clear" w:color="auto" w:fill="auto"/>
            <w:vAlign w:val="center"/>
            <w:hideMark/>
          </w:tcPr>
          <w:p w14:paraId="2C04D6CC"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50B10DB3"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336771B5" w14:textId="77777777" w:rsidR="00C43994" w:rsidRPr="00C43994" w:rsidRDefault="00C43994" w:rsidP="00C43994">
            <w:pPr>
              <w:jc w:val="center"/>
              <w:rPr>
                <w:color w:val="000000"/>
                <w:sz w:val="17"/>
                <w:szCs w:val="17"/>
              </w:rPr>
            </w:pPr>
            <w:r w:rsidRPr="00C43994">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2281F2E4" w14:textId="77777777" w:rsidR="00C43994" w:rsidRPr="00C43994" w:rsidRDefault="00C43994" w:rsidP="00C43994">
            <w:pPr>
              <w:jc w:val="right"/>
              <w:rPr>
                <w:color w:val="000000"/>
                <w:sz w:val="17"/>
                <w:szCs w:val="17"/>
              </w:rPr>
            </w:pPr>
            <w:r w:rsidRPr="00C43994">
              <w:rPr>
                <w:color w:val="000000"/>
                <w:sz w:val="17"/>
                <w:szCs w:val="17"/>
              </w:rPr>
              <w:t>10 207,3</w:t>
            </w:r>
          </w:p>
        </w:tc>
        <w:tc>
          <w:tcPr>
            <w:tcW w:w="1134" w:type="dxa"/>
            <w:tcBorders>
              <w:top w:val="nil"/>
              <w:left w:val="nil"/>
              <w:bottom w:val="single" w:sz="4" w:space="0" w:color="auto"/>
              <w:right w:val="single" w:sz="4" w:space="0" w:color="auto"/>
            </w:tcBorders>
            <w:shd w:val="clear" w:color="auto" w:fill="auto"/>
            <w:vAlign w:val="center"/>
            <w:hideMark/>
          </w:tcPr>
          <w:p w14:paraId="6E4FC8E7" w14:textId="77777777" w:rsidR="00C43994" w:rsidRPr="00C43994" w:rsidRDefault="00C43994" w:rsidP="00C43994">
            <w:pPr>
              <w:jc w:val="right"/>
              <w:rPr>
                <w:color w:val="000000"/>
                <w:sz w:val="17"/>
                <w:szCs w:val="17"/>
              </w:rPr>
            </w:pPr>
            <w:r w:rsidRPr="00C43994">
              <w:rPr>
                <w:color w:val="000000"/>
                <w:sz w:val="17"/>
                <w:szCs w:val="17"/>
              </w:rPr>
              <w:t>10 207,3</w:t>
            </w:r>
          </w:p>
        </w:tc>
        <w:tc>
          <w:tcPr>
            <w:tcW w:w="1134" w:type="dxa"/>
            <w:tcBorders>
              <w:top w:val="nil"/>
              <w:left w:val="nil"/>
              <w:bottom w:val="single" w:sz="4" w:space="0" w:color="auto"/>
              <w:right w:val="single" w:sz="4" w:space="0" w:color="auto"/>
            </w:tcBorders>
            <w:shd w:val="clear" w:color="auto" w:fill="auto"/>
            <w:vAlign w:val="center"/>
            <w:hideMark/>
          </w:tcPr>
          <w:p w14:paraId="05DB28FA" w14:textId="77777777" w:rsidR="00C43994" w:rsidRPr="00C43994" w:rsidRDefault="00C43994" w:rsidP="00C43994">
            <w:pPr>
              <w:jc w:val="right"/>
              <w:rPr>
                <w:b/>
                <w:bCs/>
                <w:color w:val="000000"/>
                <w:sz w:val="17"/>
                <w:szCs w:val="17"/>
              </w:rPr>
            </w:pPr>
            <w:r w:rsidRPr="00C43994">
              <w:rPr>
                <w:b/>
                <w:bCs/>
                <w:color w:val="000000"/>
                <w:sz w:val="17"/>
                <w:szCs w:val="17"/>
              </w:rPr>
              <w:t>10 207,3</w:t>
            </w:r>
          </w:p>
        </w:tc>
      </w:tr>
      <w:tr w:rsidR="0069737E" w:rsidRPr="0069737E" w14:paraId="75A50229" w14:textId="77777777" w:rsidTr="00F10DAB">
        <w:trPr>
          <w:trHeight w:val="124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B61C71C" w14:textId="77777777" w:rsidR="00C43994" w:rsidRPr="00C43994" w:rsidRDefault="00C43994" w:rsidP="00C43994">
            <w:pPr>
              <w:rPr>
                <w:color w:val="000000"/>
                <w:sz w:val="17"/>
                <w:szCs w:val="17"/>
              </w:rPr>
            </w:pPr>
            <w:r w:rsidRPr="00C43994">
              <w:rPr>
                <w:color w:val="000000"/>
                <w:sz w:val="17"/>
                <w:szCs w:val="17"/>
              </w:rPr>
              <w:t>Организация и осуществление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512064DF"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62CAA7D6"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13959B01"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6D683C2B" w14:textId="77777777" w:rsidR="00C43994" w:rsidRPr="00C43994" w:rsidRDefault="00C43994" w:rsidP="00C43994">
            <w:pPr>
              <w:jc w:val="center"/>
              <w:rPr>
                <w:color w:val="000000"/>
                <w:sz w:val="17"/>
                <w:szCs w:val="17"/>
              </w:rPr>
            </w:pPr>
            <w:r w:rsidRPr="00C43994">
              <w:rPr>
                <w:color w:val="000000"/>
                <w:sz w:val="17"/>
                <w:szCs w:val="17"/>
              </w:rPr>
              <w:t>71380</w:t>
            </w:r>
          </w:p>
        </w:tc>
        <w:tc>
          <w:tcPr>
            <w:tcW w:w="567" w:type="dxa"/>
            <w:tcBorders>
              <w:top w:val="nil"/>
              <w:left w:val="nil"/>
              <w:bottom w:val="single" w:sz="4" w:space="0" w:color="auto"/>
              <w:right w:val="single" w:sz="4" w:space="0" w:color="auto"/>
            </w:tcBorders>
            <w:shd w:val="clear" w:color="auto" w:fill="auto"/>
            <w:vAlign w:val="center"/>
            <w:hideMark/>
          </w:tcPr>
          <w:p w14:paraId="52D93069"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71231079"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693BD41C" w14:textId="77777777" w:rsidR="00C43994" w:rsidRPr="00C43994" w:rsidRDefault="00C43994" w:rsidP="00C43994">
            <w:pPr>
              <w:jc w:val="center"/>
              <w:rPr>
                <w:color w:val="000000"/>
                <w:sz w:val="17"/>
                <w:szCs w:val="17"/>
              </w:rPr>
            </w:pPr>
            <w:r w:rsidRPr="00C43994">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37453494" w14:textId="77777777" w:rsidR="00C43994" w:rsidRPr="00C43994" w:rsidRDefault="00C43994" w:rsidP="00C43994">
            <w:pPr>
              <w:jc w:val="right"/>
              <w:rPr>
                <w:color w:val="000000"/>
                <w:sz w:val="17"/>
                <w:szCs w:val="17"/>
              </w:rPr>
            </w:pPr>
            <w:r w:rsidRPr="00C43994">
              <w:rPr>
                <w:color w:val="000000"/>
                <w:sz w:val="17"/>
                <w:szCs w:val="17"/>
              </w:rPr>
              <w:t>1 855,0</w:t>
            </w:r>
          </w:p>
        </w:tc>
        <w:tc>
          <w:tcPr>
            <w:tcW w:w="1134" w:type="dxa"/>
            <w:tcBorders>
              <w:top w:val="nil"/>
              <w:left w:val="nil"/>
              <w:bottom w:val="single" w:sz="4" w:space="0" w:color="auto"/>
              <w:right w:val="single" w:sz="4" w:space="0" w:color="auto"/>
            </w:tcBorders>
            <w:shd w:val="clear" w:color="auto" w:fill="auto"/>
            <w:vAlign w:val="center"/>
            <w:hideMark/>
          </w:tcPr>
          <w:p w14:paraId="74FED5A6" w14:textId="77777777" w:rsidR="00C43994" w:rsidRPr="00C43994" w:rsidRDefault="00C43994" w:rsidP="00C43994">
            <w:pPr>
              <w:jc w:val="right"/>
              <w:rPr>
                <w:color w:val="000000"/>
                <w:sz w:val="17"/>
                <w:szCs w:val="17"/>
              </w:rPr>
            </w:pPr>
            <w:r w:rsidRPr="00C43994">
              <w:rPr>
                <w:color w:val="000000"/>
                <w:sz w:val="17"/>
                <w:szCs w:val="17"/>
              </w:rPr>
              <w:t>1 855,0</w:t>
            </w:r>
          </w:p>
        </w:tc>
        <w:tc>
          <w:tcPr>
            <w:tcW w:w="1134" w:type="dxa"/>
            <w:tcBorders>
              <w:top w:val="nil"/>
              <w:left w:val="nil"/>
              <w:bottom w:val="single" w:sz="4" w:space="0" w:color="auto"/>
              <w:right w:val="single" w:sz="4" w:space="0" w:color="auto"/>
            </w:tcBorders>
            <w:shd w:val="clear" w:color="auto" w:fill="auto"/>
            <w:vAlign w:val="center"/>
            <w:hideMark/>
          </w:tcPr>
          <w:p w14:paraId="6F5730DF" w14:textId="77777777" w:rsidR="00C43994" w:rsidRPr="00C43994" w:rsidRDefault="00C43994" w:rsidP="00C43994">
            <w:pPr>
              <w:jc w:val="right"/>
              <w:rPr>
                <w:b/>
                <w:bCs/>
                <w:color w:val="000000"/>
                <w:sz w:val="17"/>
                <w:szCs w:val="17"/>
              </w:rPr>
            </w:pPr>
            <w:r w:rsidRPr="00C43994">
              <w:rPr>
                <w:b/>
                <w:bCs/>
                <w:color w:val="000000"/>
                <w:sz w:val="17"/>
                <w:szCs w:val="17"/>
              </w:rPr>
              <w:t>1 855,0</w:t>
            </w:r>
          </w:p>
        </w:tc>
      </w:tr>
      <w:tr w:rsidR="0069737E" w:rsidRPr="0069737E" w14:paraId="6199ADDF" w14:textId="77777777" w:rsidTr="00CC768F">
        <w:trPr>
          <w:trHeight w:val="70"/>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650CFF6" w14:textId="77777777" w:rsidR="00C43994" w:rsidRPr="00C43994" w:rsidRDefault="00C43994" w:rsidP="00C43994">
            <w:pPr>
              <w:rPr>
                <w:color w:val="000000"/>
                <w:sz w:val="17"/>
                <w:szCs w:val="17"/>
              </w:rPr>
            </w:pPr>
            <w:r w:rsidRPr="00C43994">
              <w:rPr>
                <w:color w:val="000000"/>
                <w:sz w:val="17"/>
                <w:szCs w:val="17"/>
              </w:rPr>
              <w:t>Осуществление отдельных государственных полномочий Ленинградской области в области архивного дела (средства областного бюджета)</w:t>
            </w:r>
          </w:p>
        </w:tc>
        <w:tc>
          <w:tcPr>
            <w:tcW w:w="516" w:type="dxa"/>
            <w:tcBorders>
              <w:top w:val="nil"/>
              <w:left w:val="nil"/>
              <w:bottom w:val="single" w:sz="4" w:space="0" w:color="auto"/>
              <w:right w:val="single" w:sz="4" w:space="0" w:color="auto"/>
            </w:tcBorders>
            <w:shd w:val="clear" w:color="auto" w:fill="auto"/>
            <w:vAlign w:val="center"/>
            <w:hideMark/>
          </w:tcPr>
          <w:p w14:paraId="7546EDF3"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3D237E76"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15B74006"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321FE0C6" w14:textId="77777777" w:rsidR="00C43994" w:rsidRPr="00C43994" w:rsidRDefault="00C43994" w:rsidP="00C43994">
            <w:pPr>
              <w:jc w:val="center"/>
              <w:rPr>
                <w:color w:val="000000"/>
                <w:sz w:val="17"/>
                <w:szCs w:val="17"/>
              </w:rPr>
            </w:pPr>
            <w:r w:rsidRPr="00C43994">
              <w:rPr>
                <w:color w:val="000000"/>
                <w:sz w:val="17"/>
                <w:szCs w:val="17"/>
              </w:rPr>
              <w:t>71510</w:t>
            </w:r>
          </w:p>
        </w:tc>
        <w:tc>
          <w:tcPr>
            <w:tcW w:w="567" w:type="dxa"/>
            <w:tcBorders>
              <w:top w:val="nil"/>
              <w:left w:val="nil"/>
              <w:bottom w:val="single" w:sz="4" w:space="0" w:color="auto"/>
              <w:right w:val="single" w:sz="4" w:space="0" w:color="auto"/>
            </w:tcBorders>
            <w:shd w:val="clear" w:color="auto" w:fill="auto"/>
            <w:vAlign w:val="center"/>
            <w:hideMark/>
          </w:tcPr>
          <w:p w14:paraId="0BFEE76C"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D00C565"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31A17F25"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B9784E9" w14:textId="77777777" w:rsidR="00C43994" w:rsidRPr="00C43994" w:rsidRDefault="00C43994" w:rsidP="00C43994">
            <w:pPr>
              <w:jc w:val="right"/>
              <w:rPr>
                <w:color w:val="000000"/>
                <w:sz w:val="17"/>
                <w:szCs w:val="17"/>
              </w:rPr>
            </w:pPr>
            <w:r w:rsidRPr="00C43994">
              <w:rPr>
                <w:color w:val="000000"/>
                <w:sz w:val="17"/>
                <w:szCs w:val="17"/>
              </w:rPr>
              <w:t>1 631,4</w:t>
            </w:r>
          </w:p>
        </w:tc>
        <w:tc>
          <w:tcPr>
            <w:tcW w:w="1134" w:type="dxa"/>
            <w:tcBorders>
              <w:top w:val="nil"/>
              <w:left w:val="nil"/>
              <w:bottom w:val="single" w:sz="4" w:space="0" w:color="auto"/>
              <w:right w:val="single" w:sz="4" w:space="0" w:color="auto"/>
            </w:tcBorders>
            <w:shd w:val="clear" w:color="auto" w:fill="auto"/>
            <w:vAlign w:val="center"/>
            <w:hideMark/>
          </w:tcPr>
          <w:p w14:paraId="1ED2A9A6" w14:textId="77777777" w:rsidR="00C43994" w:rsidRPr="00C43994" w:rsidRDefault="00C43994" w:rsidP="00C43994">
            <w:pPr>
              <w:jc w:val="right"/>
              <w:rPr>
                <w:color w:val="000000"/>
                <w:sz w:val="17"/>
                <w:szCs w:val="17"/>
              </w:rPr>
            </w:pPr>
            <w:r w:rsidRPr="00C43994">
              <w:rPr>
                <w:color w:val="000000"/>
                <w:sz w:val="17"/>
                <w:szCs w:val="17"/>
              </w:rPr>
              <w:t>1 631,4</w:t>
            </w:r>
          </w:p>
        </w:tc>
        <w:tc>
          <w:tcPr>
            <w:tcW w:w="1134" w:type="dxa"/>
            <w:tcBorders>
              <w:top w:val="nil"/>
              <w:left w:val="nil"/>
              <w:bottom w:val="single" w:sz="4" w:space="0" w:color="auto"/>
              <w:right w:val="single" w:sz="4" w:space="0" w:color="auto"/>
            </w:tcBorders>
            <w:shd w:val="clear" w:color="auto" w:fill="auto"/>
            <w:vAlign w:val="center"/>
            <w:hideMark/>
          </w:tcPr>
          <w:p w14:paraId="12C31854" w14:textId="77777777" w:rsidR="00C43994" w:rsidRPr="00C43994" w:rsidRDefault="00C43994" w:rsidP="00C43994">
            <w:pPr>
              <w:jc w:val="right"/>
              <w:rPr>
                <w:b/>
                <w:bCs/>
                <w:color w:val="000000"/>
                <w:sz w:val="17"/>
                <w:szCs w:val="17"/>
              </w:rPr>
            </w:pPr>
            <w:r w:rsidRPr="00C43994">
              <w:rPr>
                <w:b/>
                <w:bCs/>
                <w:color w:val="000000"/>
                <w:sz w:val="17"/>
                <w:szCs w:val="17"/>
              </w:rPr>
              <w:t>1 631,4</w:t>
            </w:r>
          </w:p>
        </w:tc>
      </w:tr>
      <w:tr w:rsidR="0069737E" w:rsidRPr="0069737E" w14:paraId="1D478B00"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FB03CDF" w14:textId="77777777" w:rsidR="00C43994" w:rsidRPr="00C43994" w:rsidRDefault="00C43994" w:rsidP="00C43994">
            <w:pPr>
              <w:rPr>
                <w:color w:val="000000"/>
                <w:sz w:val="17"/>
                <w:szCs w:val="17"/>
              </w:rPr>
            </w:pPr>
            <w:r w:rsidRPr="00C43994">
              <w:rPr>
                <w:color w:val="000000"/>
                <w:sz w:val="17"/>
                <w:szCs w:val="17"/>
              </w:rPr>
              <w:t>Осуществление отдельных государственных полномочий Ленинградской области в области архивного дела (средства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071C1054"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5AAB2DC5"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7407D4CD"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6B7BAE70" w14:textId="77777777" w:rsidR="00C43994" w:rsidRPr="00C43994" w:rsidRDefault="00C43994" w:rsidP="00C43994">
            <w:pPr>
              <w:jc w:val="center"/>
              <w:rPr>
                <w:color w:val="000000"/>
                <w:sz w:val="17"/>
                <w:szCs w:val="17"/>
              </w:rPr>
            </w:pPr>
            <w:r w:rsidRPr="00C43994">
              <w:rPr>
                <w:color w:val="000000"/>
                <w:sz w:val="17"/>
                <w:szCs w:val="17"/>
              </w:rPr>
              <w:t>71510</w:t>
            </w:r>
          </w:p>
        </w:tc>
        <w:tc>
          <w:tcPr>
            <w:tcW w:w="567" w:type="dxa"/>
            <w:tcBorders>
              <w:top w:val="nil"/>
              <w:left w:val="nil"/>
              <w:bottom w:val="single" w:sz="4" w:space="0" w:color="auto"/>
              <w:right w:val="single" w:sz="4" w:space="0" w:color="auto"/>
            </w:tcBorders>
            <w:shd w:val="clear" w:color="auto" w:fill="auto"/>
            <w:vAlign w:val="center"/>
            <w:hideMark/>
          </w:tcPr>
          <w:p w14:paraId="02DFE32C"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621AB26C"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353BD638" w14:textId="77777777" w:rsidR="00C43994" w:rsidRPr="00C43994" w:rsidRDefault="00C43994" w:rsidP="00C43994">
            <w:pPr>
              <w:jc w:val="center"/>
              <w:rPr>
                <w:color w:val="000000"/>
                <w:sz w:val="17"/>
                <w:szCs w:val="17"/>
              </w:rPr>
            </w:pPr>
            <w:r w:rsidRPr="00C43994">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5395EBEC" w14:textId="77777777" w:rsidR="00C43994" w:rsidRPr="00C43994" w:rsidRDefault="00C43994" w:rsidP="00C43994">
            <w:pPr>
              <w:jc w:val="right"/>
              <w:rPr>
                <w:color w:val="000000"/>
                <w:sz w:val="17"/>
                <w:szCs w:val="17"/>
              </w:rPr>
            </w:pPr>
            <w:r w:rsidRPr="00C43994">
              <w:rPr>
                <w:color w:val="000000"/>
                <w:sz w:val="17"/>
                <w:szCs w:val="17"/>
              </w:rPr>
              <w:t>1 631,4</w:t>
            </w:r>
          </w:p>
        </w:tc>
        <w:tc>
          <w:tcPr>
            <w:tcW w:w="1134" w:type="dxa"/>
            <w:tcBorders>
              <w:top w:val="nil"/>
              <w:left w:val="nil"/>
              <w:bottom w:val="single" w:sz="4" w:space="0" w:color="auto"/>
              <w:right w:val="single" w:sz="4" w:space="0" w:color="auto"/>
            </w:tcBorders>
            <w:shd w:val="clear" w:color="auto" w:fill="auto"/>
            <w:vAlign w:val="center"/>
            <w:hideMark/>
          </w:tcPr>
          <w:p w14:paraId="3988A4CF" w14:textId="77777777" w:rsidR="00C43994" w:rsidRPr="00C43994" w:rsidRDefault="00C43994" w:rsidP="00C43994">
            <w:pPr>
              <w:jc w:val="right"/>
              <w:rPr>
                <w:color w:val="000000"/>
                <w:sz w:val="17"/>
                <w:szCs w:val="17"/>
              </w:rPr>
            </w:pPr>
            <w:r w:rsidRPr="00C43994">
              <w:rPr>
                <w:color w:val="000000"/>
                <w:sz w:val="17"/>
                <w:szCs w:val="17"/>
              </w:rPr>
              <w:t>1 631,4</w:t>
            </w:r>
          </w:p>
        </w:tc>
        <w:tc>
          <w:tcPr>
            <w:tcW w:w="1134" w:type="dxa"/>
            <w:tcBorders>
              <w:top w:val="nil"/>
              <w:left w:val="nil"/>
              <w:bottom w:val="single" w:sz="4" w:space="0" w:color="auto"/>
              <w:right w:val="single" w:sz="4" w:space="0" w:color="auto"/>
            </w:tcBorders>
            <w:shd w:val="clear" w:color="auto" w:fill="auto"/>
            <w:vAlign w:val="center"/>
            <w:hideMark/>
          </w:tcPr>
          <w:p w14:paraId="4A277E81" w14:textId="77777777" w:rsidR="00C43994" w:rsidRPr="00C43994" w:rsidRDefault="00C43994" w:rsidP="00C43994">
            <w:pPr>
              <w:jc w:val="right"/>
              <w:rPr>
                <w:b/>
                <w:bCs/>
                <w:color w:val="000000"/>
                <w:sz w:val="17"/>
                <w:szCs w:val="17"/>
              </w:rPr>
            </w:pPr>
            <w:r w:rsidRPr="00C43994">
              <w:rPr>
                <w:b/>
                <w:bCs/>
                <w:color w:val="000000"/>
                <w:sz w:val="17"/>
                <w:szCs w:val="17"/>
              </w:rPr>
              <w:t>1 631,4</w:t>
            </w:r>
          </w:p>
        </w:tc>
      </w:tr>
      <w:tr w:rsidR="0069737E" w:rsidRPr="0069737E" w14:paraId="4EFD43C6"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CAC39D1" w14:textId="77777777" w:rsidR="00C43994" w:rsidRPr="00C43994" w:rsidRDefault="00C43994" w:rsidP="00C43994">
            <w:pPr>
              <w:rPr>
                <w:color w:val="000000"/>
                <w:sz w:val="17"/>
                <w:szCs w:val="17"/>
              </w:rPr>
            </w:pPr>
            <w:r w:rsidRPr="00C43994">
              <w:rPr>
                <w:color w:val="000000"/>
                <w:sz w:val="17"/>
                <w:szCs w:val="17"/>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w:t>
            </w:r>
          </w:p>
        </w:tc>
        <w:tc>
          <w:tcPr>
            <w:tcW w:w="516" w:type="dxa"/>
            <w:tcBorders>
              <w:top w:val="nil"/>
              <w:left w:val="nil"/>
              <w:bottom w:val="single" w:sz="4" w:space="0" w:color="auto"/>
              <w:right w:val="single" w:sz="4" w:space="0" w:color="auto"/>
            </w:tcBorders>
            <w:shd w:val="clear" w:color="auto" w:fill="auto"/>
            <w:vAlign w:val="center"/>
            <w:hideMark/>
          </w:tcPr>
          <w:p w14:paraId="5632F751"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7C46C9F2"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42BE3BDB"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170B0C9D" w14:textId="77777777" w:rsidR="00C43994" w:rsidRPr="00C43994" w:rsidRDefault="00C43994" w:rsidP="00C43994">
            <w:pPr>
              <w:jc w:val="center"/>
              <w:rPr>
                <w:color w:val="000000"/>
                <w:sz w:val="17"/>
                <w:szCs w:val="17"/>
              </w:rPr>
            </w:pPr>
            <w:r w:rsidRPr="00C43994">
              <w:rPr>
                <w:color w:val="000000"/>
                <w:sz w:val="17"/>
                <w:szCs w:val="17"/>
              </w:rPr>
              <w:t>71590</w:t>
            </w:r>
          </w:p>
        </w:tc>
        <w:tc>
          <w:tcPr>
            <w:tcW w:w="567" w:type="dxa"/>
            <w:tcBorders>
              <w:top w:val="nil"/>
              <w:left w:val="nil"/>
              <w:bottom w:val="single" w:sz="4" w:space="0" w:color="auto"/>
              <w:right w:val="single" w:sz="4" w:space="0" w:color="auto"/>
            </w:tcBorders>
            <w:shd w:val="clear" w:color="auto" w:fill="auto"/>
            <w:vAlign w:val="center"/>
            <w:hideMark/>
          </w:tcPr>
          <w:p w14:paraId="1DEFA486"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D877915"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213CCA49"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4291A14" w14:textId="77777777" w:rsidR="00C43994" w:rsidRPr="00C43994" w:rsidRDefault="00C43994" w:rsidP="00C43994">
            <w:pPr>
              <w:jc w:val="right"/>
              <w:rPr>
                <w:color w:val="000000"/>
                <w:sz w:val="17"/>
                <w:szCs w:val="17"/>
              </w:rPr>
            </w:pPr>
            <w:r w:rsidRPr="00C43994">
              <w:rPr>
                <w:color w:val="000000"/>
                <w:sz w:val="17"/>
                <w:szCs w:val="17"/>
              </w:rPr>
              <w:t>1 689,1</w:t>
            </w:r>
          </w:p>
        </w:tc>
        <w:tc>
          <w:tcPr>
            <w:tcW w:w="1134" w:type="dxa"/>
            <w:tcBorders>
              <w:top w:val="nil"/>
              <w:left w:val="nil"/>
              <w:bottom w:val="single" w:sz="4" w:space="0" w:color="auto"/>
              <w:right w:val="single" w:sz="4" w:space="0" w:color="auto"/>
            </w:tcBorders>
            <w:shd w:val="clear" w:color="auto" w:fill="auto"/>
            <w:vAlign w:val="center"/>
            <w:hideMark/>
          </w:tcPr>
          <w:p w14:paraId="27DA36A7" w14:textId="77777777" w:rsidR="00C43994" w:rsidRPr="00C43994" w:rsidRDefault="00C43994" w:rsidP="00C43994">
            <w:pPr>
              <w:jc w:val="right"/>
              <w:rPr>
                <w:color w:val="000000"/>
                <w:sz w:val="17"/>
                <w:szCs w:val="17"/>
              </w:rPr>
            </w:pPr>
            <w:r w:rsidRPr="00C43994">
              <w:rPr>
                <w:color w:val="000000"/>
                <w:sz w:val="17"/>
                <w:szCs w:val="17"/>
              </w:rPr>
              <w:t>1 689,1</w:t>
            </w:r>
          </w:p>
        </w:tc>
        <w:tc>
          <w:tcPr>
            <w:tcW w:w="1134" w:type="dxa"/>
            <w:tcBorders>
              <w:top w:val="nil"/>
              <w:left w:val="nil"/>
              <w:bottom w:val="single" w:sz="4" w:space="0" w:color="auto"/>
              <w:right w:val="single" w:sz="4" w:space="0" w:color="auto"/>
            </w:tcBorders>
            <w:shd w:val="clear" w:color="auto" w:fill="auto"/>
            <w:vAlign w:val="center"/>
            <w:hideMark/>
          </w:tcPr>
          <w:p w14:paraId="796F5FC9" w14:textId="77777777" w:rsidR="00C43994" w:rsidRPr="00C43994" w:rsidRDefault="00C43994" w:rsidP="00C43994">
            <w:pPr>
              <w:jc w:val="right"/>
              <w:rPr>
                <w:b/>
                <w:bCs/>
                <w:color w:val="000000"/>
                <w:sz w:val="17"/>
                <w:szCs w:val="17"/>
              </w:rPr>
            </w:pPr>
            <w:r w:rsidRPr="00C43994">
              <w:rPr>
                <w:b/>
                <w:bCs/>
                <w:color w:val="000000"/>
                <w:sz w:val="17"/>
                <w:szCs w:val="17"/>
              </w:rPr>
              <w:t>1 689,1</w:t>
            </w:r>
          </w:p>
        </w:tc>
      </w:tr>
      <w:tr w:rsidR="0069737E" w:rsidRPr="0069737E" w14:paraId="31E43BE6" w14:textId="77777777" w:rsidTr="0069737E">
        <w:trPr>
          <w:trHeight w:val="127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51DD101" w14:textId="77777777" w:rsidR="00C43994" w:rsidRPr="00C43994" w:rsidRDefault="00C43994" w:rsidP="00C43994">
            <w:pPr>
              <w:rPr>
                <w:color w:val="000000"/>
                <w:sz w:val="17"/>
                <w:szCs w:val="17"/>
              </w:rPr>
            </w:pPr>
            <w:r w:rsidRPr="00C43994">
              <w:rPr>
                <w:color w:val="000000"/>
                <w:sz w:val="17"/>
                <w:szCs w:val="17"/>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43E7F78B"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351063B7"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50CE439D"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1404B99A" w14:textId="77777777" w:rsidR="00C43994" w:rsidRPr="00C43994" w:rsidRDefault="00C43994" w:rsidP="00C43994">
            <w:pPr>
              <w:jc w:val="center"/>
              <w:rPr>
                <w:color w:val="000000"/>
                <w:sz w:val="17"/>
                <w:szCs w:val="17"/>
              </w:rPr>
            </w:pPr>
            <w:r w:rsidRPr="00C43994">
              <w:rPr>
                <w:color w:val="000000"/>
                <w:sz w:val="17"/>
                <w:szCs w:val="17"/>
              </w:rPr>
              <w:t>71590</w:t>
            </w:r>
          </w:p>
        </w:tc>
        <w:tc>
          <w:tcPr>
            <w:tcW w:w="567" w:type="dxa"/>
            <w:tcBorders>
              <w:top w:val="nil"/>
              <w:left w:val="nil"/>
              <w:bottom w:val="single" w:sz="4" w:space="0" w:color="auto"/>
              <w:right w:val="single" w:sz="4" w:space="0" w:color="auto"/>
            </w:tcBorders>
            <w:shd w:val="clear" w:color="auto" w:fill="auto"/>
            <w:vAlign w:val="center"/>
            <w:hideMark/>
          </w:tcPr>
          <w:p w14:paraId="1450FB13"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01BCCF3D"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436707A4" w14:textId="77777777" w:rsidR="00C43994" w:rsidRPr="00C43994" w:rsidRDefault="00C43994" w:rsidP="00C43994">
            <w:pPr>
              <w:jc w:val="center"/>
              <w:rPr>
                <w:color w:val="000000"/>
                <w:sz w:val="17"/>
                <w:szCs w:val="17"/>
              </w:rPr>
            </w:pPr>
            <w:r w:rsidRPr="00C43994">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629CE60F" w14:textId="77777777" w:rsidR="00C43994" w:rsidRPr="00C43994" w:rsidRDefault="00C43994" w:rsidP="00C43994">
            <w:pPr>
              <w:jc w:val="right"/>
              <w:rPr>
                <w:color w:val="000000"/>
                <w:sz w:val="17"/>
                <w:szCs w:val="17"/>
              </w:rPr>
            </w:pPr>
            <w:r w:rsidRPr="00C43994">
              <w:rPr>
                <w:color w:val="000000"/>
                <w:sz w:val="17"/>
                <w:szCs w:val="17"/>
              </w:rPr>
              <w:t>1 553,9</w:t>
            </w:r>
          </w:p>
        </w:tc>
        <w:tc>
          <w:tcPr>
            <w:tcW w:w="1134" w:type="dxa"/>
            <w:tcBorders>
              <w:top w:val="nil"/>
              <w:left w:val="nil"/>
              <w:bottom w:val="single" w:sz="4" w:space="0" w:color="auto"/>
              <w:right w:val="single" w:sz="4" w:space="0" w:color="auto"/>
            </w:tcBorders>
            <w:shd w:val="clear" w:color="auto" w:fill="auto"/>
            <w:vAlign w:val="center"/>
            <w:hideMark/>
          </w:tcPr>
          <w:p w14:paraId="3832C93B" w14:textId="77777777" w:rsidR="00C43994" w:rsidRPr="00C43994" w:rsidRDefault="00C43994" w:rsidP="00C43994">
            <w:pPr>
              <w:jc w:val="right"/>
              <w:rPr>
                <w:color w:val="000000"/>
                <w:sz w:val="17"/>
                <w:szCs w:val="17"/>
              </w:rPr>
            </w:pPr>
            <w:r w:rsidRPr="00C43994">
              <w:rPr>
                <w:color w:val="000000"/>
                <w:sz w:val="17"/>
                <w:szCs w:val="17"/>
              </w:rPr>
              <w:t>1 553,9</w:t>
            </w:r>
          </w:p>
        </w:tc>
        <w:tc>
          <w:tcPr>
            <w:tcW w:w="1134" w:type="dxa"/>
            <w:tcBorders>
              <w:top w:val="nil"/>
              <w:left w:val="nil"/>
              <w:bottom w:val="single" w:sz="4" w:space="0" w:color="auto"/>
              <w:right w:val="single" w:sz="4" w:space="0" w:color="auto"/>
            </w:tcBorders>
            <w:shd w:val="clear" w:color="auto" w:fill="auto"/>
            <w:vAlign w:val="center"/>
            <w:hideMark/>
          </w:tcPr>
          <w:p w14:paraId="0F5EB8F9" w14:textId="77777777" w:rsidR="00C43994" w:rsidRPr="00C43994" w:rsidRDefault="00C43994" w:rsidP="00C43994">
            <w:pPr>
              <w:jc w:val="right"/>
              <w:rPr>
                <w:b/>
                <w:bCs/>
                <w:color w:val="000000"/>
                <w:sz w:val="17"/>
                <w:szCs w:val="17"/>
              </w:rPr>
            </w:pPr>
            <w:r w:rsidRPr="00C43994">
              <w:rPr>
                <w:b/>
                <w:bCs/>
                <w:color w:val="000000"/>
                <w:sz w:val="17"/>
                <w:szCs w:val="17"/>
              </w:rPr>
              <w:t>1 553,9</w:t>
            </w:r>
          </w:p>
        </w:tc>
      </w:tr>
      <w:tr w:rsidR="0069737E" w:rsidRPr="0069737E" w14:paraId="6DACEDEC"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BDAC245" w14:textId="77777777" w:rsidR="00C43994" w:rsidRPr="00C43994" w:rsidRDefault="00C43994" w:rsidP="00C43994">
            <w:pPr>
              <w:rPr>
                <w:color w:val="000000"/>
                <w:sz w:val="17"/>
                <w:szCs w:val="17"/>
              </w:rPr>
            </w:pPr>
            <w:r w:rsidRPr="00C43994">
              <w:rPr>
                <w:color w:val="000000"/>
                <w:sz w:val="17"/>
                <w:szCs w:val="17"/>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325B9122"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7DDB8470"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6974BAA4"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3E290C75" w14:textId="77777777" w:rsidR="00C43994" w:rsidRPr="00C43994" w:rsidRDefault="00C43994" w:rsidP="00C43994">
            <w:pPr>
              <w:jc w:val="center"/>
              <w:rPr>
                <w:color w:val="000000"/>
                <w:sz w:val="17"/>
                <w:szCs w:val="17"/>
              </w:rPr>
            </w:pPr>
            <w:r w:rsidRPr="00C43994">
              <w:rPr>
                <w:color w:val="000000"/>
                <w:sz w:val="17"/>
                <w:szCs w:val="17"/>
              </w:rPr>
              <w:t>71590</w:t>
            </w:r>
          </w:p>
        </w:tc>
        <w:tc>
          <w:tcPr>
            <w:tcW w:w="567" w:type="dxa"/>
            <w:tcBorders>
              <w:top w:val="nil"/>
              <w:left w:val="nil"/>
              <w:bottom w:val="single" w:sz="4" w:space="0" w:color="auto"/>
              <w:right w:val="single" w:sz="4" w:space="0" w:color="auto"/>
            </w:tcBorders>
            <w:shd w:val="clear" w:color="auto" w:fill="auto"/>
            <w:vAlign w:val="center"/>
            <w:hideMark/>
          </w:tcPr>
          <w:p w14:paraId="47CFA70A"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04480FDD"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5B9553F8" w14:textId="77777777" w:rsidR="00C43994" w:rsidRPr="00C43994" w:rsidRDefault="00C43994" w:rsidP="00C43994">
            <w:pPr>
              <w:jc w:val="center"/>
              <w:rPr>
                <w:color w:val="000000"/>
                <w:sz w:val="17"/>
                <w:szCs w:val="17"/>
              </w:rPr>
            </w:pPr>
            <w:r w:rsidRPr="00C43994">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0AC34443" w14:textId="77777777" w:rsidR="00C43994" w:rsidRPr="00C43994" w:rsidRDefault="00C43994" w:rsidP="00C43994">
            <w:pPr>
              <w:jc w:val="right"/>
              <w:rPr>
                <w:color w:val="000000"/>
                <w:sz w:val="17"/>
                <w:szCs w:val="17"/>
              </w:rPr>
            </w:pPr>
            <w:r w:rsidRPr="00C43994">
              <w:rPr>
                <w:color w:val="000000"/>
                <w:sz w:val="17"/>
                <w:szCs w:val="17"/>
              </w:rPr>
              <w:t>135,2</w:t>
            </w:r>
          </w:p>
        </w:tc>
        <w:tc>
          <w:tcPr>
            <w:tcW w:w="1134" w:type="dxa"/>
            <w:tcBorders>
              <w:top w:val="nil"/>
              <w:left w:val="nil"/>
              <w:bottom w:val="single" w:sz="4" w:space="0" w:color="auto"/>
              <w:right w:val="single" w:sz="4" w:space="0" w:color="auto"/>
            </w:tcBorders>
            <w:shd w:val="clear" w:color="auto" w:fill="auto"/>
            <w:vAlign w:val="center"/>
            <w:hideMark/>
          </w:tcPr>
          <w:p w14:paraId="001E78CA" w14:textId="77777777" w:rsidR="00C43994" w:rsidRPr="00C43994" w:rsidRDefault="00C43994" w:rsidP="00C43994">
            <w:pPr>
              <w:jc w:val="right"/>
              <w:rPr>
                <w:color w:val="000000"/>
                <w:sz w:val="17"/>
                <w:szCs w:val="17"/>
              </w:rPr>
            </w:pPr>
            <w:r w:rsidRPr="00C43994">
              <w:rPr>
                <w:color w:val="000000"/>
                <w:sz w:val="17"/>
                <w:szCs w:val="17"/>
              </w:rPr>
              <w:t>135,2</w:t>
            </w:r>
          </w:p>
        </w:tc>
        <w:tc>
          <w:tcPr>
            <w:tcW w:w="1134" w:type="dxa"/>
            <w:tcBorders>
              <w:top w:val="nil"/>
              <w:left w:val="nil"/>
              <w:bottom w:val="single" w:sz="4" w:space="0" w:color="auto"/>
              <w:right w:val="single" w:sz="4" w:space="0" w:color="auto"/>
            </w:tcBorders>
            <w:shd w:val="clear" w:color="auto" w:fill="auto"/>
            <w:vAlign w:val="center"/>
            <w:hideMark/>
          </w:tcPr>
          <w:p w14:paraId="2C0C8492" w14:textId="77777777" w:rsidR="00C43994" w:rsidRPr="00C43994" w:rsidRDefault="00C43994" w:rsidP="00C43994">
            <w:pPr>
              <w:jc w:val="right"/>
              <w:rPr>
                <w:b/>
                <w:bCs/>
                <w:color w:val="000000"/>
                <w:sz w:val="17"/>
                <w:szCs w:val="17"/>
              </w:rPr>
            </w:pPr>
            <w:r w:rsidRPr="00C43994">
              <w:rPr>
                <w:b/>
                <w:bCs/>
                <w:color w:val="000000"/>
                <w:sz w:val="17"/>
                <w:szCs w:val="17"/>
              </w:rPr>
              <w:t>135,2</w:t>
            </w:r>
          </w:p>
        </w:tc>
      </w:tr>
      <w:tr w:rsidR="0069737E" w:rsidRPr="0069737E" w14:paraId="5C9309AC"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E3075E4" w14:textId="77777777" w:rsidR="00C43994" w:rsidRPr="00C43994" w:rsidRDefault="00C43994" w:rsidP="00C43994">
            <w:pPr>
              <w:rPr>
                <w:color w:val="000000"/>
                <w:sz w:val="17"/>
                <w:szCs w:val="17"/>
              </w:rPr>
            </w:pPr>
            <w:r w:rsidRPr="00C43994">
              <w:rPr>
                <w:color w:val="000000"/>
                <w:sz w:val="17"/>
                <w:szCs w:val="17"/>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w:t>
            </w:r>
          </w:p>
        </w:tc>
        <w:tc>
          <w:tcPr>
            <w:tcW w:w="516" w:type="dxa"/>
            <w:tcBorders>
              <w:top w:val="nil"/>
              <w:left w:val="nil"/>
              <w:bottom w:val="single" w:sz="4" w:space="0" w:color="auto"/>
              <w:right w:val="single" w:sz="4" w:space="0" w:color="auto"/>
            </w:tcBorders>
            <w:shd w:val="clear" w:color="auto" w:fill="auto"/>
            <w:vAlign w:val="center"/>
            <w:hideMark/>
          </w:tcPr>
          <w:p w14:paraId="442768BF"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36EA34B7"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51F51557"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424081AC" w14:textId="77777777" w:rsidR="00C43994" w:rsidRPr="00C43994" w:rsidRDefault="00C43994" w:rsidP="00C43994">
            <w:pPr>
              <w:jc w:val="center"/>
              <w:rPr>
                <w:color w:val="000000"/>
                <w:sz w:val="17"/>
                <w:szCs w:val="17"/>
              </w:rPr>
            </w:pPr>
            <w:r w:rsidRPr="00C43994">
              <w:rPr>
                <w:color w:val="000000"/>
                <w:sz w:val="17"/>
                <w:szCs w:val="17"/>
              </w:rPr>
              <w:t>71760</w:t>
            </w:r>
          </w:p>
        </w:tc>
        <w:tc>
          <w:tcPr>
            <w:tcW w:w="567" w:type="dxa"/>
            <w:tcBorders>
              <w:top w:val="nil"/>
              <w:left w:val="nil"/>
              <w:bottom w:val="single" w:sz="4" w:space="0" w:color="auto"/>
              <w:right w:val="single" w:sz="4" w:space="0" w:color="auto"/>
            </w:tcBorders>
            <w:shd w:val="clear" w:color="auto" w:fill="auto"/>
            <w:vAlign w:val="center"/>
            <w:hideMark/>
          </w:tcPr>
          <w:p w14:paraId="3FBB7FDF"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725666E"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0D74A54"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E4B2D1E" w14:textId="77777777" w:rsidR="00C43994" w:rsidRPr="00C43994" w:rsidRDefault="00C43994" w:rsidP="00C43994">
            <w:pPr>
              <w:jc w:val="right"/>
              <w:rPr>
                <w:color w:val="000000"/>
                <w:sz w:val="17"/>
                <w:szCs w:val="17"/>
              </w:rPr>
            </w:pPr>
            <w:r w:rsidRPr="00C43994">
              <w:rPr>
                <w:color w:val="000000"/>
                <w:sz w:val="17"/>
                <w:szCs w:val="17"/>
              </w:rPr>
              <w:t>1 795,0</w:t>
            </w:r>
          </w:p>
        </w:tc>
        <w:tc>
          <w:tcPr>
            <w:tcW w:w="1134" w:type="dxa"/>
            <w:tcBorders>
              <w:top w:val="nil"/>
              <w:left w:val="nil"/>
              <w:bottom w:val="single" w:sz="4" w:space="0" w:color="auto"/>
              <w:right w:val="single" w:sz="4" w:space="0" w:color="auto"/>
            </w:tcBorders>
            <w:shd w:val="clear" w:color="auto" w:fill="auto"/>
            <w:vAlign w:val="center"/>
            <w:hideMark/>
          </w:tcPr>
          <w:p w14:paraId="150E9F02" w14:textId="77777777" w:rsidR="00C43994" w:rsidRPr="00C43994" w:rsidRDefault="00C43994" w:rsidP="00C43994">
            <w:pPr>
              <w:jc w:val="right"/>
              <w:rPr>
                <w:color w:val="000000"/>
                <w:sz w:val="17"/>
                <w:szCs w:val="17"/>
              </w:rPr>
            </w:pPr>
            <w:r w:rsidRPr="00C43994">
              <w:rPr>
                <w:color w:val="000000"/>
                <w:sz w:val="17"/>
                <w:szCs w:val="17"/>
              </w:rPr>
              <w:t>1 708,6</w:t>
            </w:r>
          </w:p>
        </w:tc>
        <w:tc>
          <w:tcPr>
            <w:tcW w:w="1134" w:type="dxa"/>
            <w:tcBorders>
              <w:top w:val="nil"/>
              <w:left w:val="nil"/>
              <w:bottom w:val="single" w:sz="4" w:space="0" w:color="auto"/>
              <w:right w:val="single" w:sz="4" w:space="0" w:color="auto"/>
            </w:tcBorders>
            <w:shd w:val="clear" w:color="auto" w:fill="auto"/>
            <w:vAlign w:val="center"/>
            <w:hideMark/>
          </w:tcPr>
          <w:p w14:paraId="6CF6D1A9" w14:textId="77777777" w:rsidR="00C43994" w:rsidRPr="00C43994" w:rsidRDefault="00C43994" w:rsidP="00C43994">
            <w:pPr>
              <w:jc w:val="right"/>
              <w:rPr>
                <w:b/>
                <w:bCs/>
                <w:color w:val="000000"/>
                <w:sz w:val="17"/>
                <w:szCs w:val="17"/>
              </w:rPr>
            </w:pPr>
            <w:r w:rsidRPr="00C43994">
              <w:rPr>
                <w:b/>
                <w:bCs/>
                <w:color w:val="000000"/>
                <w:sz w:val="17"/>
                <w:szCs w:val="17"/>
              </w:rPr>
              <w:t>1 589,5</w:t>
            </w:r>
          </w:p>
        </w:tc>
      </w:tr>
      <w:tr w:rsidR="0069737E" w:rsidRPr="0069737E" w14:paraId="39C14BFB" w14:textId="77777777" w:rsidTr="0069737E">
        <w:trPr>
          <w:trHeight w:val="1273"/>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FE702A0" w14:textId="77777777" w:rsidR="00C43994" w:rsidRPr="00C43994" w:rsidRDefault="00C43994" w:rsidP="00C43994">
            <w:pPr>
              <w:rPr>
                <w:color w:val="000000"/>
                <w:sz w:val="17"/>
                <w:szCs w:val="17"/>
              </w:rPr>
            </w:pPr>
            <w:r w:rsidRPr="00C43994">
              <w:rPr>
                <w:color w:val="000000"/>
                <w:sz w:val="17"/>
                <w:szCs w:val="17"/>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2C5C6042" w14:textId="77777777" w:rsidR="00C43994" w:rsidRPr="00C43994" w:rsidRDefault="00C43994" w:rsidP="00C43994">
            <w:pPr>
              <w:jc w:val="center"/>
              <w:rPr>
                <w:color w:val="000000"/>
                <w:sz w:val="17"/>
                <w:szCs w:val="17"/>
              </w:rPr>
            </w:pPr>
            <w:r w:rsidRPr="00C43994">
              <w:rPr>
                <w:color w:val="000000"/>
                <w:sz w:val="17"/>
                <w:szCs w:val="17"/>
              </w:rPr>
              <w:t>81</w:t>
            </w:r>
          </w:p>
        </w:tc>
        <w:tc>
          <w:tcPr>
            <w:tcW w:w="388" w:type="dxa"/>
            <w:tcBorders>
              <w:top w:val="nil"/>
              <w:left w:val="nil"/>
              <w:bottom w:val="single" w:sz="4" w:space="0" w:color="auto"/>
              <w:right w:val="single" w:sz="4" w:space="0" w:color="auto"/>
            </w:tcBorders>
            <w:shd w:val="clear" w:color="auto" w:fill="auto"/>
            <w:vAlign w:val="center"/>
            <w:hideMark/>
          </w:tcPr>
          <w:p w14:paraId="6EE59D4A"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79D00D80"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3DA2DDD0" w14:textId="77777777" w:rsidR="00C43994" w:rsidRPr="00C43994" w:rsidRDefault="00C43994" w:rsidP="00C43994">
            <w:pPr>
              <w:jc w:val="center"/>
              <w:rPr>
                <w:color w:val="000000"/>
                <w:sz w:val="17"/>
                <w:szCs w:val="17"/>
              </w:rPr>
            </w:pPr>
            <w:r w:rsidRPr="00C43994">
              <w:rPr>
                <w:color w:val="000000"/>
                <w:sz w:val="17"/>
                <w:szCs w:val="17"/>
              </w:rPr>
              <w:t>71760</w:t>
            </w:r>
          </w:p>
        </w:tc>
        <w:tc>
          <w:tcPr>
            <w:tcW w:w="567" w:type="dxa"/>
            <w:tcBorders>
              <w:top w:val="nil"/>
              <w:left w:val="nil"/>
              <w:bottom w:val="single" w:sz="4" w:space="0" w:color="auto"/>
              <w:right w:val="single" w:sz="4" w:space="0" w:color="auto"/>
            </w:tcBorders>
            <w:shd w:val="clear" w:color="auto" w:fill="auto"/>
            <w:vAlign w:val="center"/>
            <w:hideMark/>
          </w:tcPr>
          <w:p w14:paraId="2C244736"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06CCA382"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73A9713D" w14:textId="77777777" w:rsidR="00C43994" w:rsidRPr="00C43994" w:rsidRDefault="00C43994" w:rsidP="00C43994">
            <w:pPr>
              <w:jc w:val="center"/>
              <w:rPr>
                <w:color w:val="000000"/>
                <w:sz w:val="17"/>
                <w:szCs w:val="17"/>
              </w:rPr>
            </w:pPr>
            <w:r w:rsidRPr="00C43994">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466A2825" w14:textId="77777777" w:rsidR="00C43994" w:rsidRPr="00C43994" w:rsidRDefault="00C43994" w:rsidP="00C43994">
            <w:pPr>
              <w:jc w:val="right"/>
              <w:rPr>
                <w:color w:val="000000"/>
                <w:sz w:val="17"/>
                <w:szCs w:val="17"/>
              </w:rPr>
            </w:pPr>
            <w:r w:rsidRPr="00C43994">
              <w:rPr>
                <w:color w:val="000000"/>
                <w:sz w:val="17"/>
                <w:szCs w:val="17"/>
              </w:rPr>
              <w:t>1 795,0</w:t>
            </w:r>
          </w:p>
        </w:tc>
        <w:tc>
          <w:tcPr>
            <w:tcW w:w="1134" w:type="dxa"/>
            <w:tcBorders>
              <w:top w:val="nil"/>
              <w:left w:val="nil"/>
              <w:bottom w:val="single" w:sz="4" w:space="0" w:color="auto"/>
              <w:right w:val="single" w:sz="4" w:space="0" w:color="auto"/>
            </w:tcBorders>
            <w:shd w:val="clear" w:color="auto" w:fill="auto"/>
            <w:vAlign w:val="center"/>
            <w:hideMark/>
          </w:tcPr>
          <w:p w14:paraId="7192FE5D" w14:textId="77777777" w:rsidR="00C43994" w:rsidRPr="00C43994" w:rsidRDefault="00C43994" w:rsidP="00C43994">
            <w:pPr>
              <w:jc w:val="right"/>
              <w:rPr>
                <w:color w:val="000000"/>
                <w:sz w:val="17"/>
                <w:szCs w:val="17"/>
              </w:rPr>
            </w:pPr>
            <w:r w:rsidRPr="00C43994">
              <w:rPr>
                <w:color w:val="000000"/>
                <w:sz w:val="17"/>
                <w:szCs w:val="17"/>
              </w:rPr>
              <w:t>1 708,6</w:t>
            </w:r>
          </w:p>
        </w:tc>
        <w:tc>
          <w:tcPr>
            <w:tcW w:w="1134" w:type="dxa"/>
            <w:tcBorders>
              <w:top w:val="nil"/>
              <w:left w:val="nil"/>
              <w:bottom w:val="single" w:sz="4" w:space="0" w:color="auto"/>
              <w:right w:val="single" w:sz="4" w:space="0" w:color="auto"/>
            </w:tcBorders>
            <w:shd w:val="clear" w:color="auto" w:fill="auto"/>
            <w:vAlign w:val="center"/>
            <w:hideMark/>
          </w:tcPr>
          <w:p w14:paraId="2F351758" w14:textId="77777777" w:rsidR="00C43994" w:rsidRPr="00C43994" w:rsidRDefault="00C43994" w:rsidP="00C43994">
            <w:pPr>
              <w:jc w:val="right"/>
              <w:rPr>
                <w:b/>
                <w:bCs/>
                <w:color w:val="000000"/>
                <w:sz w:val="17"/>
                <w:szCs w:val="17"/>
              </w:rPr>
            </w:pPr>
            <w:r w:rsidRPr="00C43994">
              <w:rPr>
                <w:b/>
                <w:bCs/>
                <w:color w:val="000000"/>
                <w:sz w:val="17"/>
                <w:szCs w:val="17"/>
              </w:rPr>
              <w:t>1 589,5</w:t>
            </w:r>
          </w:p>
        </w:tc>
      </w:tr>
      <w:tr w:rsidR="0069737E" w:rsidRPr="0069737E" w14:paraId="4123D1E2" w14:textId="77777777" w:rsidTr="00F10DAB">
        <w:trPr>
          <w:trHeight w:val="98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78CA264" w14:textId="77777777" w:rsidR="00C43994" w:rsidRPr="00C43994" w:rsidRDefault="00C43994" w:rsidP="00C43994">
            <w:pPr>
              <w:rPr>
                <w:b/>
                <w:bCs/>
                <w:color w:val="000000"/>
                <w:sz w:val="17"/>
                <w:szCs w:val="17"/>
              </w:rPr>
            </w:pPr>
            <w:r w:rsidRPr="00C43994">
              <w:rPr>
                <w:b/>
                <w:bCs/>
                <w:color w:val="000000"/>
                <w:sz w:val="17"/>
                <w:szCs w:val="17"/>
              </w:rPr>
              <w:t>Реализация муниципальных функций, связанных с муниципальным управлением в рамках непрограммных расходов</w:t>
            </w:r>
          </w:p>
        </w:tc>
        <w:tc>
          <w:tcPr>
            <w:tcW w:w="516" w:type="dxa"/>
            <w:tcBorders>
              <w:top w:val="nil"/>
              <w:left w:val="nil"/>
              <w:bottom w:val="single" w:sz="4" w:space="0" w:color="auto"/>
              <w:right w:val="single" w:sz="4" w:space="0" w:color="auto"/>
            </w:tcBorders>
            <w:shd w:val="clear" w:color="auto" w:fill="auto"/>
            <w:vAlign w:val="center"/>
            <w:hideMark/>
          </w:tcPr>
          <w:p w14:paraId="793EB7BB" w14:textId="77777777" w:rsidR="00C43994" w:rsidRPr="00C43994" w:rsidRDefault="00C43994" w:rsidP="00C43994">
            <w:pPr>
              <w:jc w:val="center"/>
              <w:rPr>
                <w:b/>
                <w:bCs/>
                <w:color w:val="000000"/>
                <w:sz w:val="17"/>
                <w:szCs w:val="17"/>
              </w:rPr>
            </w:pPr>
            <w:r w:rsidRPr="00C43994">
              <w:rPr>
                <w:b/>
                <w:bCs/>
                <w:color w:val="000000"/>
                <w:sz w:val="17"/>
                <w:szCs w:val="17"/>
              </w:rPr>
              <w:t>82</w:t>
            </w:r>
          </w:p>
        </w:tc>
        <w:tc>
          <w:tcPr>
            <w:tcW w:w="388" w:type="dxa"/>
            <w:tcBorders>
              <w:top w:val="nil"/>
              <w:left w:val="nil"/>
              <w:bottom w:val="single" w:sz="4" w:space="0" w:color="auto"/>
              <w:right w:val="single" w:sz="4" w:space="0" w:color="auto"/>
            </w:tcBorders>
            <w:shd w:val="clear" w:color="auto" w:fill="auto"/>
            <w:vAlign w:val="center"/>
            <w:hideMark/>
          </w:tcPr>
          <w:p w14:paraId="761B863A" w14:textId="77777777" w:rsidR="00C43994" w:rsidRPr="00C43994" w:rsidRDefault="00C43994" w:rsidP="00C43994">
            <w:pPr>
              <w:jc w:val="center"/>
              <w:rPr>
                <w:b/>
                <w:bCs/>
                <w:color w:val="000000"/>
                <w:sz w:val="17"/>
                <w:szCs w:val="17"/>
              </w:rPr>
            </w:pPr>
            <w:r w:rsidRPr="00C43994">
              <w:rPr>
                <w:b/>
                <w:bCs/>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18F964AC"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3297C8DE"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0401B0D6"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FE9C075"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589239E"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9283972" w14:textId="77777777" w:rsidR="00C43994" w:rsidRPr="00C43994" w:rsidRDefault="00C43994" w:rsidP="00C43994">
            <w:pPr>
              <w:jc w:val="right"/>
              <w:rPr>
                <w:b/>
                <w:bCs/>
                <w:color w:val="000000"/>
                <w:sz w:val="17"/>
                <w:szCs w:val="17"/>
              </w:rPr>
            </w:pPr>
            <w:r w:rsidRPr="00C43994">
              <w:rPr>
                <w:b/>
                <w:bCs/>
                <w:color w:val="000000"/>
                <w:sz w:val="17"/>
                <w:szCs w:val="17"/>
              </w:rPr>
              <w:t>93 609,3</w:t>
            </w:r>
          </w:p>
        </w:tc>
        <w:tc>
          <w:tcPr>
            <w:tcW w:w="1134" w:type="dxa"/>
            <w:tcBorders>
              <w:top w:val="nil"/>
              <w:left w:val="nil"/>
              <w:bottom w:val="single" w:sz="4" w:space="0" w:color="auto"/>
              <w:right w:val="single" w:sz="4" w:space="0" w:color="auto"/>
            </w:tcBorders>
            <w:shd w:val="clear" w:color="auto" w:fill="auto"/>
            <w:vAlign w:val="center"/>
            <w:hideMark/>
          </w:tcPr>
          <w:p w14:paraId="6730841B" w14:textId="77777777" w:rsidR="00C43994" w:rsidRPr="00C43994" w:rsidRDefault="00C43994" w:rsidP="00C43994">
            <w:pPr>
              <w:jc w:val="right"/>
              <w:rPr>
                <w:b/>
                <w:bCs/>
                <w:color w:val="000000"/>
                <w:sz w:val="17"/>
                <w:szCs w:val="17"/>
              </w:rPr>
            </w:pPr>
            <w:r w:rsidRPr="00C43994">
              <w:rPr>
                <w:b/>
                <w:bCs/>
                <w:color w:val="000000"/>
                <w:sz w:val="17"/>
                <w:szCs w:val="17"/>
              </w:rPr>
              <w:t>77 966,9</w:t>
            </w:r>
          </w:p>
        </w:tc>
        <w:tc>
          <w:tcPr>
            <w:tcW w:w="1134" w:type="dxa"/>
            <w:tcBorders>
              <w:top w:val="nil"/>
              <w:left w:val="nil"/>
              <w:bottom w:val="single" w:sz="4" w:space="0" w:color="auto"/>
              <w:right w:val="single" w:sz="4" w:space="0" w:color="auto"/>
            </w:tcBorders>
            <w:shd w:val="clear" w:color="auto" w:fill="auto"/>
            <w:vAlign w:val="center"/>
            <w:hideMark/>
          </w:tcPr>
          <w:p w14:paraId="4B48FAC4" w14:textId="77777777" w:rsidR="00C43994" w:rsidRPr="00C43994" w:rsidRDefault="00C43994" w:rsidP="00C43994">
            <w:pPr>
              <w:jc w:val="right"/>
              <w:rPr>
                <w:b/>
                <w:bCs/>
                <w:color w:val="000000"/>
                <w:sz w:val="17"/>
                <w:szCs w:val="17"/>
              </w:rPr>
            </w:pPr>
            <w:r w:rsidRPr="00C43994">
              <w:rPr>
                <w:b/>
                <w:bCs/>
                <w:color w:val="000000"/>
                <w:sz w:val="17"/>
                <w:szCs w:val="17"/>
              </w:rPr>
              <w:t>77 966,9</w:t>
            </w:r>
          </w:p>
        </w:tc>
      </w:tr>
      <w:tr w:rsidR="0069737E" w:rsidRPr="0069737E" w14:paraId="0504E23F"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637A578" w14:textId="77777777" w:rsidR="00C43994" w:rsidRPr="00C43994" w:rsidRDefault="00C43994" w:rsidP="00C43994">
            <w:pPr>
              <w:rPr>
                <w:color w:val="000000"/>
                <w:sz w:val="17"/>
                <w:szCs w:val="17"/>
              </w:rPr>
            </w:pPr>
            <w:r w:rsidRPr="00C43994">
              <w:rPr>
                <w:color w:val="000000"/>
                <w:sz w:val="17"/>
                <w:szCs w:val="17"/>
              </w:rPr>
              <w:t>Обеспечение деятельности муниципальных казенных учреждений</w:t>
            </w:r>
          </w:p>
        </w:tc>
        <w:tc>
          <w:tcPr>
            <w:tcW w:w="516" w:type="dxa"/>
            <w:tcBorders>
              <w:top w:val="nil"/>
              <w:left w:val="nil"/>
              <w:bottom w:val="single" w:sz="4" w:space="0" w:color="auto"/>
              <w:right w:val="single" w:sz="4" w:space="0" w:color="auto"/>
            </w:tcBorders>
            <w:shd w:val="clear" w:color="auto" w:fill="auto"/>
            <w:vAlign w:val="center"/>
            <w:hideMark/>
          </w:tcPr>
          <w:p w14:paraId="6FD3A251" w14:textId="77777777" w:rsidR="00C43994" w:rsidRPr="00C43994" w:rsidRDefault="00C43994" w:rsidP="00C43994">
            <w:pPr>
              <w:jc w:val="center"/>
              <w:rPr>
                <w:color w:val="000000"/>
                <w:sz w:val="17"/>
                <w:szCs w:val="17"/>
              </w:rPr>
            </w:pPr>
            <w:r w:rsidRPr="00C43994">
              <w:rPr>
                <w:color w:val="000000"/>
                <w:sz w:val="17"/>
                <w:szCs w:val="17"/>
              </w:rPr>
              <w:t>82</w:t>
            </w:r>
          </w:p>
        </w:tc>
        <w:tc>
          <w:tcPr>
            <w:tcW w:w="388" w:type="dxa"/>
            <w:tcBorders>
              <w:top w:val="nil"/>
              <w:left w:val="nil"/>
              <w:bottom w:val="single" w:sz="4" w:space="0" w:color="auto"/>
              <w:right w:val="single" w:sz="4" w:space="0" w:color="auto"/>
            </w:tcBorders>
            <w:shd w:val="clear" w:color="auto" w:fill="auto"/>
            <w:vAlign w:val="center"/>
            <w:hideMark/>
          </w:tcPr>
          <w:p w14:paraId="2506E055"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13D8EDBB"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0424D20A" w14:textId="77777777" w:rsidR="00C43994" w:rsidRPr="00C43994" w:rsidRDefault="00C43994" w:rsidP="00C43994">
            <w:pPr>
              <w:jc w:val="center"/>
              <w:rPr>
                <w:color w:val="000000"/>
                <w:sz w:val="17"/>
                <w:szCs w:val="17"/>
              </w:rPr>
            </w:pPr>
            <w:r w:rsidRPr="00C43994">
              <w:rPr>
                <w:color w:val="000000"/>
                <w:sz w:val="17"/>
                <w:szCs w:val="17"/>
              </w:rPr>
              <w:t>00110</w:t>
            </w:r>
          </w:p>
        </w:tc>
        <w:tc>
          <w:tcPr>
            <w:tcW w:w="567" w:type="dxa"/>
            <w:tcBorders>
              <w:top w:val="nil"/>
              <w:left w:val="nil"/>
              <w:bottom w:val="single" w:sz="4" w:space="0" w:color="auto"/>
              <w:right w:val="single" w:sz="4" w:space="0" w:color="auto"/>
            </w:tcBorders>
            <w:shd w:val="clear" w:color="auto" w:fill="auto"/>
            <w:vAlign w:val="center"/>
            <w:hideMark/>
          </w:tcPr>
          <w:p w14:paraId="139A7877"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80C34DD"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754CEA2"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B882094" w14:textId="77777777" w:rsidR="00C43994" w:rsidRPr="00C43994" w:rsidRDefault="00C43994" w:rsidP="00C43994">
            <w:pPr>
              <w:jc w:val="right"/>
              <w:rPr>
                <w:color w:val="000000"/>
                <w:sz w:val="17"/>
                <w:szCs w:val="17"/>
              </w:rPr>
            </w:pPr>
            <w:r w:rsidRPr="00C43994">
              <w:rPr>
                <w:color w:val="000000"/>
                <w:sz w:val="17"/>
                <w:szCs w:val="17"/>
              </w:rPr>
              <w:t>61 048,4</w:t>
            </w:r>
          </w:p>
        </w:tc>
        <w:tc>
          <w:tcPr>
            <w:tcW w:w="1134" w:type="dxa"/>
            <w:tcBorders>
              <w:top w:val="nil"/>
              <w:left w:val="nil"/>
              <w:bottom w:val="single" w:sz="4" w:space="0" w:color="auto"/>
              <w:right w:val="single" w:sz="4" w:space="0" w:color="auto"/>
            </w:tcBorders>
            <w:shd w:val="clear" w:color="auto" w:fill="auto"/>
            <w:vAlign w:val="center"/>
            <w:hideMark/>
          </w:tcPr>
          <w:p w14:paraId="00568DD5" w14:textId="77777777" w:rsidR="00C43994" w:rsidRPr="00C43994" w:rsidRDefault="00C43994" w:rsidP="00C43994">
            <w:pPr>
              <w:jc w:val="right"/>
              <w:rPr>
                <w:color w:val="000000"/>
                <w:sz w:val="17"/>
                <w:szCs w:val="17"/>
              </w:rPr>
            </w:pPr>
            <w:r w:rsidRPr="00C43994">
              <w:rPr>
                <w:color w:val="000000"/>
                <w:sz w:val="17"/>
                <w:szCs w:val="17"/>
              </w:rPr>
              <w:t>59 059,4</w:t>
            </w:r>
          </w:p>
        </w:tc>
        <w:tc>
          <w:tcPr>
            <w:tcW w:w="1134" w:type="dxa"/>
            <w:tcBorders>
              <w:top w:val="nil"/>
              <w:left w:val="nil"/>
              <w:bottom w:val="single" w:sz="4" w:space="0" w:color="auto"/>
              <w:right w:val="single" w:sz="4" w:space="0" w:color="auto"/>
            </w:tcBorders>
            <w:shd w:val="clear" w:color="auto" w:fill="auto"/>
            <w:vAlign w:val="center"/>
            <w:hideMark/>
          </w:tcPr>
          <w:p w14:paraId="138BE379" w14:textId="77777777" w:rsidR="00C43994" w:rsidRPr="00C43994" w:rsidRDefault="00C43994" w:rsidP="00C43994">
            <w:pPr>
              <w:jc w:val="right"/>
              <w:rPr>
                <w:b/>
                <w:bCs/>
                <w:color w:val="000000"/>
                <w:sz w:val="17"/>
                <w:szCs w:val="17"/>
              </w:rPr>
            </w:pPr>
            <w:r w:rsidRPr="00C43994">
              <w:rPr>
                <w:b/>
                <w:bCs/>
                <w:color w:val="000000"/>
                <w:sz w:val="17"/>
                <w:szCs w:val="17"/>
              </w:rPr>
              <w:t>59 059,4</w:t>
            </w:r>
          </w:p>
        </w:tc>
      </w:tr>
      <w:tr w:rsidR="0069737E" w:rsidRPr="0069737E" w14:paraId="032B4BBF" w14:textId="77777777" w:rsidTr="00F10DAB">
        <w:trPr>
          <w:trHeight w:val="610"/>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768499B" w14:textId="77777777" w:rsidR="00C43994" w:rsidRPr="00C43994" w:rsidRDefault="00C43994" w:rsidP="00C43994">
            <w:pPr>
              <w:rPr>
                <w:color w:val="000000"/>
                <w:sz w:val="17"/>
                <w:szCs w:val="17"/>
              </w:rPr>
            </w:pPr>
            <w:r w:rsidRPr="00C43994">
              <w:rPr>
                <w:color w:val="000000"/>
                <w:sz w:val="17"/>
                <w:szCs w:val="17"/>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66DC740E" w14:textId="77777777" w:rsidR="00C43994" w:rsidRPr="00C43994" w:rsidRDefault="00C43994" w:rsidP="00C43994">
            <w:pPr>
              <w:jc w:val="center"/>
              <w:rPr>
                <w:color w:val="000000"/>
                <w:sz w:val="17"/>
                <w:szCs w:val="17"/>
              </w:rPr>
            </w:pPr>
            <w:r w:rsidRPr="00C43994">
              <w:rPr>
                <w:color w:val="000000"/>
                <w:sz w:val="17"/>
                <w:szCs w:val="17"/>
              </w:rPr>
              <w:t>82</w:t>
            </w:r>
          </w:p>
        </w:tc>
        <w:tc>
          <w:tcPr>
            <w:tcW w:w="388" w:type="dxa"/>
            <w:tcBorders>
              <w:top w:val="nil"/>
              <w:left w:val="nil"/>
              <w:bottom w:val="single" w:sz="4" w:space="0" w:color="auto"/>
              <w:right w:val="single" w:sz="4" w:space="0" w:color="auto"/>
            </w:tcBorders>
            <w:shd w:val="clear" w:color="auto" w:fill="auto"/>
            <w:vAlign w:val="center"/>
            <w:hideMark/>
          </w:tcPr>
          <w:p w14:paraId="325D387E"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3D4D19D5"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51E4D4F9" w14:textId="77777777" w:rsidR="00C43994" w:rsidRPr="00C43994" w:rsidRDefault="00C43994" w:rsidP="00C43994">
            <w:pPr>
              <w:jc w:val="center"/>
              <w:rPr>
                <w:color w:val="000000"/>
                <w:sz w:val="17"/>
                <w:szCs w:val="17"/>
              </w:rPr>
            </w:pPr>
            <w:r w:rsidRPr="00C43994">
              <w:rPr>
                <w:color w:val="000000"/>
                <w:sz w:val="17"/>
                <w:szCs w:val="17"/>
              </w:rPr>
              <w:t>00110</w:t>
            </w:r>
          </w:p>
        </w:tc>
        <w:tc>
          <w:tcPr>
            <w:tcW w:w="567" w:type="dxa"/>
            <w:tcBorders>
              <w:top w:val="nil"/>
              <w:left w:val="nil"/>
              <w:bottom w:val="single" w:sz="4" w:space="0" w:color="auto"/>
              <w:right w:val="single" w:sz="4" w:space="0" w:color="auto"/>
            </w:tcBorders>
            <w:shd w:val="clear" w:color="auto" w:fill="auto"/>
            <w:vAlign w:val="center"/>
            <w:hideMark/>
          </w:tcPr>
          <w:p w14:paraId="52CB3111"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5826467F"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4F6B5080" w14:textId="77777777" w:rsidR="00C43994" w:rsidRPr="00C43994" w:rsidRDefault="00C43994" w:rsidP="00C43994">
            <w:pPr>
              <w:jc w:val="center"/>
              <w:rPr>
                <w:color w:val="000000"/>
                <w:sz w:val="17"/>
                <w:szCs w:val="17"/>
              </w:rPr>
            </w:pPr>
            <w:r w:rsidRPr="00C43994">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62FC1A96" w14:textId="77777777" w:rsidR="00C43994" w:rsidRPr="00C43994" w:rsidRDefault="00C43994" w:rsidP="00C43994">
            <w:pPr>
              <w:jc w:val="right"/>
              <w:rPr>
                <w:color w:val="000000"/>
                <w:sz w:val="17"/>
                <w:szCs w:val="17"/>
              </w:rPr>
            </w:pPr>
            <w:r w:rsidRPr="00C43994">
              <w:rPr>
                <w:color w:val="000000"/>
                <w:sz w:val="17"/>
                <w:szCs w:val="17"/>
              </w:rPr>
              <w:t>41 880,9</w:t>
            </w:r>
          </w:p>
        </w:tc>
        <w:tc>
          <w:tcPr>
            <w:tcW w:w="1134" w:type="dxa"/>
            <w:tcBorders>
              <w:top w:val="nil"/>
              <w:left w:val="nil"/>
              <w:bottom w:val="single" w:sz="4" w:space="0" w:color="auto"/>
              <w:right w:val="single" w:sz="4" w:space="0" w:color="auto"/>
            </w:tcBorders>
            <w:shd w:val="clear" w:color="auto" w:fill="auto"/>
            <w:vAlign w:val="center"/>
            <w:hideMark/>
          </w:tcPr>
          <w:p w14:paraId="7C94CF65" w14:textId="77777777" w:rsidR="00C43994" w:rsidRPr="00C43994" w:rsidRDefault="00C43994" w:rsidP="00C43994">
            <w:pPr>
              <w:jc w:val="right"/>
              <w:rPr>
                <w:color w:val="000000"/>
                <w:sz w:val="17"/>
                <w:szCs w:val="17"/>
              </w:rPr>
            </w:pPr>
            <w:r w:rsidRPr="00C43994">
              <w:rPr>
                <w:color w:val="000000"/>
                <w:sz w:val="17"/>
                <w:szCs w:val="17"/>
              </w:rPr>
              <w:t>40 618,4</w:t>
            </w:r>
          </w:p>
        </w:tc>
        <w:tc>
          <w:tcPr>
            <w:tcW w:w="1134" w:type="dxa"/>
            <w:tcBorders>
              <w:top w:val="nil"/>
              <w:left w:val="nil"/>
              <w:bottom w:val="single" w:sz="4" w:space="0" w:color="auto"/>
              <w:right w:val="single" w:sz="4" w:space="0" w:color="auto"/>
            </w:tcBorders>
            <w:shd w:val="clear" w:color="auto" w:fill="auto"/>
            <w:vAlign w:val="center"/>
            <w:hideMark/>
          </w:tcPr>
          <w:p w14:paraId="73E54CE6" w14:textId="77777777" w:rsidR="00C43994" w:rsidRPr="00C43994" w:rsidRDefault="00C43994" w:rsidP="00C43994">
            <w:pPr>
              <w:jc w:val="right"/>
              <w:rPr>
                <w:b/>
                <w:bCs/>
                <w:color w:val="000000"/>
                <w:sz w:val="17"/>
                <w:szCs w:val="17"/>
              </w:rPr>
            </w:pPr>
            <w:r w:rsidRPr="00C43994">
              <w:rPr>
                <w:b/>
                <w:bCs/>
                <w:color w:val="000000"/>
                <w:sz w:val="17"/>
                <w:szCs w:val="17"/>
              </w:rPr>
              <w:t>40 618,4</w:t>
            </w:r>
          </w:p>
        </w:tc>
      </w:tr>
      <w:tr w:rsidR="0069737E" w:rsidRPr="0069737E" w14:paraId="51F22AB3"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F058281" w14:textId="77777777" w:rsidR="00C43994" w:rsidRPr="00C43994" w:rsidRDefault="00C43994" w:rsidP="00C43994">
            <w:pPr>
              <w:rPr>
                <w:color w:val="000000"/>
                <w:sz w:val="17"/>
                <w:szCs w:val="17"/>
              </w:rPr>
            </w:pPr>
            <w:r w:rsidRPr="00C43994">
              <w:rPr>
                <w:color w:val="000000"/>
                <w:sz w:val="17"/>
                <w:szCs w:val="17"/>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016C577A" w14:textId="77777777" w:rsidR="00C43994" w:rsidRPr="00C43994" w:rsidRDefault="00C43994" w:rsidP="00C43994">
            <w:pPr>
              <w:jc w:val="center"/>
              <w:rPr>
                <w:color w:val="000000"/>
                <w:sz w:val="17"/>
                <w:szCs w:val="17"/>
              </w:rPr>
            </w:pPr>
            <w:r w:rsidRPr="00C43994">
              <w:rPr>
                <w:color w:val="000000"/>
                <w:sz w:val="17"/>
                <w:szCs w:val="17"/>
              </w:rPr>
              <w:t>82</w:t>
            </w:r>
          </w:p>
        </w:tc>
        <w:tc>
          <w:tcPr>
            <w:tcW w:w="388" w:type="dxa"/>
            <w:tcBorders>
              <w:top w:val="nil"/>
              <w:left w:val="nil"/>
              <w:bottom w:val="single" w:sz="4" w:space="0" w:color="auto"/>
              <w:right w:val="single" w:sz="4" w:space="0" w:color="auto"/>
            </w:tcBorders>
            <w:shd w:val="clear" w:color="auto" w:fill="auto"/>
            <w:vAlign w:val="center"/>
            <w:hideMark/>
          </w:tcPr>
          <w:p w14:paraId="346487D0"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0FBAFBA7"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1354E06B" w14:textId="77777777" w:rsidR="00C43994" w:rsidRPr="00C43994" w:rsidRDefault="00C43994" w:rsidP="00C43994">
            <w:pPr>
              <w:jc w:val="center"/>
              <w:rPr>
                <w:color w:val="000000"/>
                <w:sz w:val="17"/>
                <w:szCs w:val="17"/>
              </w:rPr>
            </w:pPr>
            <w:r w:rsidRPr="00C43994">
              <w:rPr>
                <w:color w:val="000000"/>
                <w:sz w:val="17"/>
                <w:szCs w:val="17"/>
              </w:rPr>
              <w:t>00110</w:t>
            </w:r>
          </w:p>
        </w:tc>
        <w:tc>
          <w:tcPr>
            <w:tcW w:w="567" w:type="dxa"/>
            <w:tcBorders>
              <w:top w:val="nil"/>
              <w:left w:val="nil"/>
              <w:bottom w:val="single" w:sz="4" w:space="0" w:color="auto"/>
              <w:right w:val="single" w:sz="4" w:space="0" w:color="auto"/>
            </w:tcBorders>
            <w:shd w:val="clear" w:color="auto" w:fill="auto"/>
            <w:vAlign w:val="center"/>
            <w:hideMark/>
          </w:tcPr>
          <w:p w14:paraId="3A32212E"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302FBBAA"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323F31BD" w14:textId="77777777" w:rsidR="00C43994" w:rsidRPr="00C43994" w:rsidRDefault="00C43994" w:rsidP="00C43994">
            <w:pPr>
              <w:jc w:val="center"/>
              <w:rPr>
                <w:color w:val="000000"/>
                <w:sz w:val="17"/>
                <w:szCs w:val="17"/>
              </w:rPr>
            </w:pPr>
            <w:r w:rsidRPr="00C43994">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3D63F65A" w14:textId="77777777" w:rsidR="00C43994" w:rsidRPr="00C43994" w:rsidRDefault="00C43994" w:rsidP="00C43994">
            <w:pPr>
              <w:jc w:val="right"/>
              <w:rPr>
                <w:color w:val="000000"/>
                <w:sz w:val="17"/>
                <w:szCs w:val="17"/>
              </w:rPr>
            </w:pPr>
            <w:r w:rsidRPr="00C43994">
              <w:rPr>
                <w:color w:val="000000"/>
                <w:sz w:val="17"/>
                <w:szCs w:val="17"/>
              </w:rPr>
              <w:t>17 652,5</w:t>
            </w:r>
          </w:p>
        </w:tc>
        <w:tc>
          <w:tcPr>
            <w:tcW w:w="1134" w:type="dxa"/>
            <w:tcBorders>
              <w:top w:val="nil"/>
              <w:left w:val="nil"/>
              <w:bottom w:val="single" w:sz="4" w:space="0" w:color="auto"/>
              <w:right w:val="single" w:sz="4" w:space="0" w:color="auto"/>
            </w:tcBorders>
            <w:shd w:val="clear" w:color="auto" w:fill="auto"/>
            <w:vAlign w:val="center"/>
            <w:hideMark/>
          </w:tcPr>
          <w:p w14:paraId="3EEEBA9B" w14:textId="77777777" w:rsidR="00C43994" w:rsidRPr="00C43994" w:rsidRDefault="00C43994" w:rsidP="00C43994">
            <w:pPr>
              <w:jc w:val="right"/>
              <w:rPr>
                <w:color w:val="000000"/>
                <w:sz w:val="17"/>
                <w:szCs w:val="17"/>
              </w:rPr>
            </w:pPr>
            <w:r w:rsidRPr="00C43994">
              <w:rPr>
                <w:color w:val="000000"/>
                <w:sz w:val="17"/>
                <w:szCs w:val="17"/>
              </w:rPr>
              <w:t>16 926,0</w:t>
            </w:r>
          </w:p>
        </w:tc>
        <w:tc>
          <w:tcPr>
            <w:tcW w:w="1134" w:type="dxa"/>
            <w:tcBorders>
              <w:top w:val="nil"/>
              <w:left w:val="nil"/>
              <w:bottom w:val="single" w:sz="4" w:space="0" w:color="auto"/>
              <w:right w:val="single" w:sz="4" w:space="0" w:color="auto"/>
            </w:tcBorders>
            <w:shd w:val="clear" w:color="auto" w:fill="auto"/>
            <w:vAlign w:val="center"/>
            <w:hideMark/>
          </w:tcPr>
          <w:p w14:paraId="677992F7" w14:textId="77777777" w:rsidR="00C43994" w:rsidRPr="00C43994" w:rsidRDefault="00C43994" w:rsidP="00C43994">
            <w:pPr>
              <w:jc w:val="right"/>
              <w:rPr>
                <w:b/>
                <w:bCs/>
                <w:color w:val="000000"/>
                <w:sz w:val="17"/>
                <w:szCs w:val="17"/>
              </w:rPr>
            </w:pPr>
            <w:r w:rsidRPr="00C43994">
              <w:rPr>
                <w:b/>
                <w:bCs/>
                <w:color w:val="000000"/>
                <w:sz w:val="17"/>
                <w:szCs w:val="17"/>
              </w:rPr>
              <w:t>16 926,0</w:t>
            </w:r>
          </w:p>
        </w:tc>
      </w:tr>
      <w:tr w:rsidR="0069737E" w:rsidRPr="0069737E" w14:paraId="550A3326"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25CF66F" w14:textId="77777777" w:rsidR="00C43994" w:rsidRPr="00C43994" w:rsidRDefault="00C43994" w:rsidP="00C43994">
            <w:pPr>
              <w:rPr>
                <w:color w:val="000000"/>
                <w:sz w:val="17"/>
                <w:szCs w:val="17"/>
              </w:rPr>
            </w:pPr>
            <w:r w:rsidRPr="00C43994">
              <w:rPr>
                <w:color w:val="000000"/>
                <w:sz w:val="17"/>
                <w:szCs w:val="17"/>
              </w:rPr>
              <w:t>Обеспечение деятельности муниципальных казенных учреждений (Иные бюджетные ассигнования)</w:t>
            </w:r>
          </w:p>
        </w:tc>
        <w:tc>
          <w:tcPr>
            <w:tcW w:w="516" w:type="dxa"/>
            <w:tcBorders>
              <w:top w:val="nil"/>
              <w:left w:val="nil"/>
              <w:bottom w:val="single" w:sz="4" w:space="0" w:color="auto"/>
              <w:right w:val="single" w:sz="4" w:space="0" w:color="auto"/>
            </w:tcBorders>
            <w:shd w:val="clear" w:color="auto" w:fill="auto"/>
            <w:vAlign w:val="center"/>
            <w:hideMark/>
          </w:tcPr>
          <w:p w14:paraId="5366DF42" w14:textId="77777777" w:rsidR="00C43994" w:rsidRPr="00C43994" w:rsidRDefault="00C43994" w:rsidP="00C43994">
            <w:pPr>
              <w:jc w:val="center"/>
              <w:rPr>
                <w:color w:val="000000"/>
                <w:sz w:val="17"/>
                <w:szCs w:val="17"/>
              </w:rPr>
            </w:pPr>
            <w:r w:rsidRPr="00C43994">
              <w:rPr>
                <w:color w:val="000000"/>
                <w:sz w:val="17"/>
                <w:szCs w:val="17"/>
              </w:rPr>
              <w:t>82</w:t>
            </w:r>
          </w:p>
        </w:tc>
        <w:tc>
          <w:tcPr>
            <w:tcW w:w="388" w:type="dxa"/>
            <w:tcBorders>
              <w:top w:val="nil"/>
              <w:left w:val="nil"/>
              <w:bottom w:val="single" w:sz="4" w:space="0" w:color="auto"/>
              <w:right w:val="single" w:sz="4" w:space="0" w:color="auto"/>
            </w:tcBorders>
            <w:shd w:val="clear" w:color="auto" w:fill="auto"/>
            <w:vAlign w:val="center"/>
            <w:hideMark/>
          </w:tcPr>
          <w:p w14:paraId="2C8FC623"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22B0FA6B"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7A839C35" w14:textId="77777777" w:rsidR="00C43994" w:rsidRPr="00C43994" w:rsidRDefault="00C43994" w:rsidP="00C43994">
            <w:pPr>
              <w:jc w:val="center"/>
              <w:rPr>
                <w:color w:val="000000"/>
                <w:sz w:val="17"/>
                <w:szCs w:val="17"/>
              </w:rPr>
            </w:pPr>
            <w:r w:rsidRPr="00C43994">
              <w:rPr>
                <w:color w:val="000000"/>
                <w:sz w:val="17"/>
                <w:szCs w:val="17"/>
              </w:rPr>
              <w:t>00110</w:t>
            </w:r>
          </w:p>
        </w:tc>
        <w:tc>
          <w:tcPr>
            <w:tcW w:w="567" w:type="dxa"/>
            <w:tcBorders>
              <w:top w:val="nil"/>
              <w:left w:val="nil"/>
              <w:bottom w:val="single" w:sz="4" w:space="0" w:color="auto"/>
              <w:right w:val="single" w:sz="4" w:space="0" w:color="auto"/>
            </w:tcBorders>
            <w:shd w:val="clear" w:color="auto" w:fill="auto"/>
            <w:vAlign w:val="center"/>
            <w:hideMark/>
          </w:tcPr>
          <w:p w14:paraId="260C8615" w14:textId="77777777" w:rsidR="00C43994" w:rsidRPr="00C43994" w:rsidRDefault="00C43994" w:rsidP="00C43994">
            <w:pPr>
              <w:jc w:val="center"/>
              <w:rPr>
                <w:color w:val="000000"/>
                <w:sz w:val="17"/>
                <w:szCs w:val="17"/>
              </w:rPr>
            </w:pPr>
            <w:r w:rsidRPr="00C43994">
              <w:rPr>
                <w:color w:val="000000"/>
                <w:sz w:val="17"/>
                <w:szCs w:val="17"/>
              </w:rPr>
              <w:t>8.0.0</w:t>
            </w:r>
          </w:p>
        </w:tc>
        <w:tc>
          <w:tcPr>
            <w:tcW w:w="425" w:type="dxa"/>
            <w:tcBorders>
              <w:top w:val="nil"/>
              <w:left w:val="nil"/>
              <w:bottom w:val="single" w:sz="4" w:space="0" w:color="auto"/>
              <w:right w:val="single" w:sz="4" w:space="0" w:color="auto"/>
            </w:tcBorders>
            <w:shd w:val="clear" w:color="auto" w:fill="auto"/>
            <w:vAlign w:val="center"/>
            <w:hideMark/>
          </w:tcPr>
          <w:p w14:paraId="49808B9A"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637860B8" w14:textId="77777777" w:rsidR="00C43994" w:rsidRPr="00C43994" w:rsidRDefault="00C43994" w:rsidP="00C43994">
            <w:pPr>
              <w:jc w:val="center"/>
              <w:rPr>
                <w:color w:val="000000"/>
                <w:sz w:val="17"/>
                <w:szCs w:val="17"/>
              </w:rPr>
            </w:pPr>
            <w:r w:rsidRPr="00C43994">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1C236184" w14:textId="77777777" w:rsidR="00C43994" w:rsidRPr="00C43994" w:rsidRDefault="00C43994" w:rsidP="00C43994">
            <w:pPr>
              <w:jc w:val="right"/>
              <w:rPr>
                <w:color w:val="000000"/>
                <w:sz w:val="17"/>
                <w:szCs w:val="17"/>
              </w:rPr>
            </w:pPr>
            <w:r w:rsidRPr="00C43994">
              <w:rPr>
                <w:color w:val="000000"/>
                <w:sz w:val="17"/>
                <w:szCs w:val="17"/>
              </w:rPr>
              <w:t>1 515,0</w:t>
            </w:r>
          </w:p>
        </w:tc>
        <w:tc>
          <w:tcPr>
            <w:tcW w:w="1134" w:type="dxa"/>
            <w:tcBorders>
              <w:top w:val="nil"/>
              <w:left w:val="nil"/>
              <w:bottom w:val="single" w:sz="4" w:space="0" w:color="auto"/>
              <w:right w:val="single" w:sz="4" w:space="0" w:color="auto"/>
            </w:tcBorders>
            <w:shd w:val="clear" w:color="auto" w:fill="auto"/>
            <w:vAlign w:val="center"/>
            <w:hideMark/>
          </w:tcPr>
          <w:p w14:paraId="1460C34C" w14:textId="77777777" w:rsidR="00C43994" w:rsidRPr="00C43994" w:rsidRDefault="00C43994" w:rsidP="00C43994">
            <w:pPr>
              <w:jc w:val="right"/>
              <w:rPr>
                <w:color w:val="000000"/>
                <w:sz w:val="17"/>
                <w:szCs w:val="17"/>
              </w:rPr>
            </w:pPr>
            <w:r w:rsidRPr="00C43994">
              <w:rPr>
                <w:color w:val="000000"/>
                <w:sz w:val="17"/>
                <w:szCs w:val="17"/>
              </w:rPr>
              <w:t>1 515,0</w:t>
            </w:r>
          </w:p>
        </w:tc>
        <w:tc>
          <w:tcPr>
            <w:tcW w:w="1134" w:type="dxa"/>
            <w:tcBorders>
              <w:top w:val="nil"/>
              <w:left w:val="nil"/>
              <w:bottom w:val="single" w:sz="4" w:space="0" w:color="auto"/>
              <w:right w:val="single" w:sz="4" w:space="0" w:color="auto"/>
            </w:tcBorders>
            <w:shd w:val="clear" w:color="auto" w:fill="auto"/>
            <w:vAlign w:val="center"/>
            <w:hideMark/>
          </w:tcPr>
          <w:p w14:paraId="5F30F2E1" w14:textId="77777777" w:rsidR="00C43994" w:rsidRPr="00C43994" w:rsidRDefault="00C43994" w:rsidP="00C43994">
            <w:pPr>
              <w:jc w:val="right"/>
              <w:rPr>
                <w:b/>
                <w:bCs/>
                <w:color w:val="000000"/>
                <w:sz w:val="17"/>
                <w:szCs w:val="17"/>
              </w:rPr>
            </w:pPr>
            <w:r w:rsidRPr="00C43994">
              <w:rPr>
                <w:b/>
                <w:bCs/>
                <w:color w:val="000000"/>
                <w:sz w:val="17"/>
                <w:szCs w:val="17"/>
              </w:rPr>
              <w:t>1 515,0</w:t>
            </w:r>
          </w:p>
        </w:tc>
      </w:tr>
      <w:tr w:rsidR="0069737E" w:rsidRPr="0069737E" w14:paraId="495C1DBB"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3591F16" w14:textId="4CBA075F" w:rsidR="00C43994" w:rsidRPr="00C43994" w:rsidRDefault="00C43994" w:rsidP="00C43994">
            <w:pPr>
              <w:rPr>
                <w:color w:val="000000"/>
                <w:sz w:val="17"/>
                <w:szCs w:val="17"/>
              </w:rPr>
            </w:pPr>
            <w:r w:rsidRPr="00C43994">
              <w:rPr>
                <w:color w:val="000000"/>
                <w:sz w:val="17"/>
                <w:szCs w:val="17"/>
              </w:rPr>
              <w:t>Расходы на обеспечение выполнения функций отдельных муниципальных казенных учреждений,</w:t>
            </w:r>
            <w:r w:rsidR="00DA4442">
              <w:rPr>
                <w:color w:val="000000"/>
                <w:sz w:val="17"/>
                <w:szCs w:val="17"/>
              </w:rPr>
              <w:t xml:space="preserve"> </w:t>
            </w:r>
            <w:r w:rsidRPr="00C43994">
              <w:rPr>
                <w:color w:val="000000"/>
                <w:sz w:val="17"/>
                <w:szCs w:val="17"/>
              </w:rPr>
              <w:t>относимые на содержание ОМСУ</w:t>
            </w:r>
          </w:p>
        </w:tc>
        <w:tc>
          <w:tcPr>
            <w:tcW w:w="516" w:type="dxa"/>
            <w:tcBorders>
              <w:top w:val="nil"/>
              <w:left w:val="nil"/>
              <w:bottom w:val="single" w:sz="4" w:space="0" w:color="auto"/>
              <w:right w:val="single" w:sz="4" w:space="0" w:color="auto"/>
            </w:tcBorders>
            <w:shd w:val="clear" w:color="auto" w:fill="auto"/>
            <w:vAlign w:val="center"/>
            <w:hideMark/>
          </w:tcPr>
          <w:p w14:paraId="0D0A4026" w14:textId="77777777" w:rsidR="00C43994" w:rsidRPr="00C43994" w:rsidRDefault="00C43994" w:rsidP="00C43994">
            <w:pPr>
              <w:jc w:val="center"/>
              <w:rPr>
                <w:color w:val="000000"/>
                <w:sz w:val="17"/>
                <w:szCs w:val="17"/>
              </w:rPr>
            </w:pPr>
            <w:r w:rsidRPr="00C43994">
              <w:rPr>
                <w:color w:val="000000"/>
                <w:sz w:val="17"/>
                <w:szCs w:val="17"/>
              </w:rPr>
              <w:t>82</w:t>
            </w:r>
          </w:p>
        </w:tc>
        <w:tc>
          <w:tcPr>
            <w:tcW w:w="388" w:type="dxa"/>
            <w:tcBorders>
              <w:top w:val="nil"/>
              <w:left w:val="nil"/>
              <w:bottom w:val="single" w:sz="4" w:space="0" w:color="auto"/>
              <w:right w:val="single" w:sz="4" w:space="0" w:color="auto"/>
            </w:tcBorders>
            <w:shd w:val="clear" w:color="auto" w:fill="auto"/>
            <w:vAlign w:val="center"/>
            <w:hideMark/>
          </w:tcPr>
          <w:p w14:paraId="5D4BAB46"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3AF6827C"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1DF891A9" w14:textId="77777777" w:rsidR="00C43994" w:rsidRPr="00C43994" w:rsidRDefault="00C43994" w:rsidP="00C43994">
            <w:pPr>
              <w:jc w:val="center"/>
              <w:rPr>
                <w:color w:val="000000"/>
                <w:sz w:val="17"/>
                <w:szCs w:val="17"/>
              </w:rPr>
            </w:pPr>
            <w:r w:rsidRPr="00C43994">
              <w:rPr>
                <w:color w:val="000000"/>
                <w:sz w:val="17"/>
                <w:szCs w:val="17"/>
              </w:rPr>
              <w:t>01110</w:t>
            </w:r>
          </w:p>
        </w:tc>
        <w:tc>
          <w:tcPr>
            <w:tcW w:w="567" w:type="dxa"/>
            <w:tcBorders>
              <w:top w:val="nil"/>
              <w:left w:val="nil"/>
              <w:bottom w:val="single" w:sz="4" w:space="0" w:color="auto"/>
              <w:right w:val="single" w:sz="4" w:space="0" w:color="auto"/>
            </w:tcBorders>
            <w:shd w:val="clear" w:color="auto" w:fill="auto"/>
            <w:vAlign w:val="center"/>
            <w:hideMark/>
          </w:tcPr>
          <w:p w14:paraId="63F8C63A"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59D983FF"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08A9C12E"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364B8A1" w14:textId="77777777" w:rsidR="00C43994" w:rsidRPr="00C43994" w:rsidRDefault="00C43994" w:rsidP="00C43994">
            <w:pPr>
              <w:jc w:val="right"/>
              <w:rPr>
                <w:color w:val="000000"/>
                <w:sz w:val="17"/>
                <w:szCs w:val="17"/>
              </w:rPr>
            </w:pPr>
            <w:r w:rsidRPr="00C43994">
              <w:rPr>
                <w:color w:val="000000"/>
                <w:sz w:val="17"/>
                <w:szCs w:val="17"/>
              </w:rPr>
              <w:t>17 086,0</w:t>
            </w:r>
          </w:p>
        </w:tc>
        <w:tc>
          <w:tcPr>
            <w:tcW w:w="1134" w:type="dxa"/>
            <w:tcBorders>
              <w:top w:val="nil"/>
              <w:left w:val="nil"/>
              <w:bottom w:val="single" w:sz="4" w:space="0" w:color="auto"/>
              <w:right w:val="single" w:sz="4" w:space="0" w:color="auto"/>
            </w:tcBorders>
            <w:shd w:val="clear" w:color="auto" w:fill="auto"/>
            <w:vAlign w:val="center"/>
            <w:hideMark/>
          </w:tcPr>
          <w:p w14:paraId="7A0BFE28" w14:textId="77777777" w:rsidR="00C43994" w:rsidRPr="00C43994" w:rsidRDefault="00C43994" w:rsidP="00C43994">
            <w:pPr>
              <w:jc w:val="right"/>
              <w:rPr>
                <w:color w:val="000000"/>
                <w:sz w:val="17"/>
                <w:szCs w:val="17"/>
              </w:rPr>
            </w:pPr>
            <w:r w:rsidRPr="00C43994">
              <w:rPr>
                <w:color w:val="000000"/>
                <w:sz w:val="17"/>
                <w:szCs w:val="17"/>
              </w:rPr>
              <w:t>12 336,2</w:t>
            </w:r>
          </w:p>
        </w:tc>
        <w:tc>
          <w:tcPr>
            <w:tcW w:w="1134" w:type="dxa"/>
            <w:tcBorders>
              <w:top w:val="nil"/>
              <w:left w:val="nil"/>
              <w:bottom w:val="single" w:sz="4" w:space="0" w:color="auto"/>
              <w:right w:val="single" w:sz="4" w:space="0" w:color="auto"/>
            </w:tcBorders>
            <w:shd w:val="clear" w:color="auto" w:fill="auto"/>
            <w:vAlign w:val="center"/>
            <w:hideMark/>
          </w:tcPr>
          <w:p w14:paraId="39224688" w14:textId="77777777" w:rsidR="00C43994" w:rsidRPr="00C43994" w:rsidRDefault="00C43994" w:rsidP="00C43994">
            <w:pPr>
              <w:jc w:val="right"/>
              <w:rPr>
                <w:b/>
                <w:bCs/>
                <w:color w:val="000000"/>
                <w:sz w:val="17"/>
                <w:szCs w:val="17"/>
              </w:rPr>
            </w:pPr>
            <w:r w:rsidRPr="00C43994">
              <w:rPr>
                <w:b/>
                <w:bCs/>
                <w:color w:val="000000"/>
                <w:sz w:val="17"/>
                <w:szCs w:val="17"/>
              </w:rPr>
              <w:t>12 336,2</w:t>
            </w:r>
          </w:p>
        </w:tc>
      </w:tr>
      <w:tr w:rsidR="0069737E" w:rsidRPr="0069737E" w14:paraId="0F0BF108"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DED622D" w14:textId="0040B059" w:rsidR="00C43994" w:rsidRPr="00C43994" w:rsidRDefault="00C43994" w:rsidP="00C43994">
            <w:pPr>
              <w:rPr>
                <w:color w:val="000000"/>
                <w:sz w:val="17"/>
                <w:szCs w:val="17"/>
              </w:rPr>
            </w:pPr>
            <w:r w:rsidRPr="00C43994">
              <w:rPr>
                <w:color w:val="000000"/>
                <w:sz w:val="17"/>
                <w:szCs w:val="17"/>
              </w:rPr>
              <w:t>Расходы на обеспечение выполнения функций отдельных муниципальных казенных учреждений,</w:t>
            </w:r>
            <w:r w:rsidR="00DA4442">
              <w:rPr>
                <w:color w:val="000000"/>
                <w:sz w:val="17"/>
                <w:szCs w:val="17"/>
              </w:rPr>
              <w:t xml:space="preserve"> </w:t>
            </w:r>
            <w:r w:rsidRPr="00C43994">
              <w:rPr>
                <w:color w:val="000000"/>
                <w:sz w:val="17"/>
                <w:szCs w:val="17"/>
              </w:rPr>
              <w:t>относимые на содержание ОМСУ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46DC50FB" w14:textId="77777777" w:rsidR="00C43994" w:rsidRPr="00C43994" w:rsidRDefault="00C43994" w:rsidP="00C43994">
            <w:pPr>
              <w:jc w:val="center"/>
              <w:rPr>
                <w:color w:val="000000"/>
                <w:sz w:val="17"/>
                <w:szCs w:val="17"/>
              </w:rPr>
            </w:pPr>
            <w:r w:rsidRPr="00C43994">
              <w:rPr>
                <w:color w:val="000000"/>
                <w:sz w:val="17"/>
                <w:szCs w:val="17"/>
              </w:rPr>
              <w:t>82</w:t>
            </w:r>
          </w:p>
        </w:tc>
        <w:tc>
          <w:tcPr>
            <w:tcW w:w="388" w:type="dxa"/>
            <w:tcBorders>
              <w:top w:val="nil"/>
              <w:left w:val="nil"/>
              <w:bottom w:val="single" w:sz="4" w:space="0" w:color="auto"/>
              <w:right w:val="single" w:sz="4" w:space="0" w:color="auto"/>
            </w:tcBorders>
            <w:shd w:val="clear" w:color="auto" w:fill="auto"/>
            <w:vAlign w:val="center"/>
            <w:hideMark/>
          </w:tcPr>
          <w:p w14:paraId="0D1B981C"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76A7255D"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05514DA9" w14:textId="77777777" w:rsidR="00C43994" w:rsidRPr="00C43994" w:rsidRDefault="00C43994" w:rsidP="00C43994">
            <w:pPr>
              <w:jc w:val="center"/>
              <w:rPr>
                <w:color w:val="000000"/>
                <w:sz w:val="17"/>
                <w:szCs w:val="17"/>
              </w:rPr>
            </w:pPr>
            <w:r w:rsidRPr="00C43994">
              <w:rPr>
                <w:color w:val="000000"/>
                <w:sz w:val="17"/>
                <w:szCs w:val="17"/>
              </w:rPr>
              <w:t>01110</w:t>
            </w:r>
          </w:p>
        </w:tc>
        <w:tc>
          <w:tcPr>
            <w:tcW w:w="567" w:type="dxa"/>
            <w:tcBorders>
              <w:top w:val="nil"/>
              <w:left w:val="nil"/>
              <w:bottom w:val="single" w:sz="4" w:space="0" w:color="auto"/>
              <w:right w:val="single" w:sz="4" w:space="0" w:color="auto"/>
            </w:tcBorders>
            <w:shd w:val="clear" w:color="auto" w:fill="auto"/>
            <w:vAlign w:val="center"/>
            <w:hideMark/>
          </w:tcPr>
          <w:p w14:paraId="1B1CFD07"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4223A499"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6C6E5E1E" w14:textId="77777777" w:rsidR="00C43994" w:rsidRPr="00C43994" w:rsidRDefault="00C43994" w:rsidP="00C43994">
            <w:pPr>
              <w:jc w:val="center"/>
              <w:rPr>
                <w:color w:val="000000"/>
                <w:sz w:val="17"/>
                <w:szCs w:val="17"/>
              </w:rPr>
            </w:pPr>
            <w:r w:rsidRPr="00C43994">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611D8B40" w14:textId="77777777" w:rsidR="00C43994" w:rsidRPr="00C43994" w:rsidRDefault="00C43994" w:rsidP="00C43994">
            <w:pPr>
              <w:jc w:val="right"/>
              <w:rPr>
                <w:color w:val="000000"/>
                <w:sz w:val="17"/>
                <w:szCs w:val="17"/>
              </w:rPr>
            </w:pPr>
            <w:r w:rsidRPr="00C43994">
              <w:rPr>
                <w:color w:val="000000"/>
                <w:sz w:val="17"/>
                <w:szCs w:val="17"/>
              </w:rPr>
              <w:t>17 086,0</w:t>
            </w:r>
          </w:p>
        </w:tc>
        <w:tc>
          <w:tcPr>
            <w:tcW w:w="1134" w:type="dxa"/>
            <w:tcBorders>
              <w:top w:val="nil"/>
              <w:left w:val="nil"/>
              <w:bottom w:val="single" w:sz="4" w:space="0" w:color="auto"/>
              <w:right w:val="single" w:sz="4" w:space="0" w:color="auto"/>
            </w:tcBorders>
            <w:shd w:val="clear" w:color="auto" w:fill="auto"/>
            <w:vAlign w:val="center"/>
            <w:hideMark/>
          </w:tcPr>
          <w:p w14:paraId="4573F4E2" w14:textId="77777777" w:rsidR="00C43994" w:rsidRPr="00C43994" w:rsidRDefault="00C43994" w:rsidP="00C43994">
            <w:pPr>
              <w:jc w:val="right"/>
              <w:rPr>
                <w:color w:val="000000"/>
                <w:sz w:val="17"/>
                <w:szCs w:val="17"/>
              </w:rPr>
            </w:pPr>
            <w:r w:rsidRPr="00C43994">
              <w:rPr>
                <w:color w:val="000000"/>
                <w:sz w:val="17"/>
                <w:szCs w:val="17"/>
              </w:rPr>
              <w:t>12 336,2</w:t>
            </w:r>
          </w:p>
        </w:tc>
        <w:tc>
          <w:tcPr>
            <w:tcW w:w="1134" w:type="dxa"/>
            <w:tcBorders>
              <w:top w:val="nil"/>
              <w:left w:val="nil"/>
              <w:bottom w:val="single" w:sz="4" w:space="0" w:color="auto"/>
              <w:right w:val="single" w:sz="4" w:space="0" w:color="auto"/>
            </w:tcBorders>
            <w:shd w:val="clear" w:color="auto" w:fill="auto"/>
            <w:vAlign w:val="center"/>
            <w:hideMark/>
          </w:tcPr>
          <w:p w14:paraId="0C866BC1" w14:textId="77777777" w:rsidR="00C43994" w:rsidRPr="00C43994" w:rsidRDefault="00C43994" w:rsidP="00C43994">
            <w:pPr>
              <w:jc w:val="right"/>
              <w:rPr>
                <w:b/>
                <w:bCs/>
                <w:color w:val="000000"/>
                <w:sz w:val="17"/>
                <w:szCs w:val="17"/>
              </w:rPr>
            </w:pPr>
            <w:r w:rsidRPr="00C43994">
              <w:rPr>
                <w:b/>
                <w:bCs/>
                <w:color w:val="000000"/>
                <w:sz w:val="17"/>
                <w:szCs w:val="17"/>
              </w:rPr>
              <w:t>12 336,2</w:t>
            </w:r>
          </w:p>
        </w:tc>
      </w:tr>
      <w:tr w:rsidR="0069737E" w:rsidRPr="0069737E" w14:paraId="0B5B8AAF"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82A6A17" w14:textId="7C8CDDCD" w:rsidR="00C43994" w:rsidRPr="00C43994" w:rsidRDefault="00C43994" w:rsidP="00C43994">
            <w:pPr>
              <w:rPr>
                <w:color w:val="000000"/>
                <w:sz w:val="17"/>
                <w:szCs w:val="17"/>
              </w:rPr>
            </w:pPr>
            <w:r w:rsidRPr="00C43994">
              <w:rPr>
                <w:color w:val="000000"/>
                <w:sz w:val="17"/>
                <w:szCs w:val="17"/>
              </w:rPr>
              <w:t>Проведение выборов Президента РФ,</w:t>
            </w:r>
            <w:r w:rsidR="00CC768F">
              <w:rPr>
                <w:color w:val="000000"/>
                <w:sz w:val="17"/>
                <w:szCs w:val="17"/>
              </w:rPr>
              <w:t xml:space="preserve"> </w:t>
            </w:r>
            <w:r w:rsidRPr="00C43994">
              <w:rPr>
                <w:color w:val="000000"/>
                <w:sz w:val="17"/>
                <w:szCs w:val="17"/>
              </w:rPr>
              <w:t>Губернатора Ленинградской области и в представительные органы муниципального образования</w:t>
            </w:r>
          </w:p>
        </w:tc>
        <w:tc>
          <w:tcPr>
            <w:tcW w:w="516" w:type="dxa"/>
            <w:tcBorders>
              <w:top w:val="nil"/>
              <w:left w:val="nil"/>
              <w:bottom w:val="single" w:sz="4" w:space="0" w:color="auto"/>
              <w:right w:val="single" w:sz="4" w:space="0" w:color="auto"/>
            </w:tcBorders>
            <w:shd w:val="clear" w:color="auto" w:fill="auto"/>
            <w:vAlign w:val="center"/>
            <w:hideMark/>
          </w:tcPr>
          <w:p w14:paraId="6E34D84F" w14:textId="77777777" w:rsidR="00C43994" w:rsidRPr="00C43994" w:rsidRDefault="00C43994" w:rsidP="00C43994">
            <w:pPr>
              <w:jc w:val="center"/>
              <w:rPr>
                <w:color w:val="000000"/>
                <w:sz w:val="17"/>
                <w:szCs w:val="17"/>
              </w:rPr>
            </w:pPr>
            <w:r w:rsidRPr="00C43994">
              <w:rPr>
                <w:color w:val="000000"/>
                <w:sz w:val="17"/>
                <w:szCs w:val="17"/>
              </w:rPr>
              <w:t>82</w:t>
            </w:r>
          </w:p>
        </w:tc>
        <w:tc>
          <w:tcPr>
            <w:tcW w:w="388" w:type="dxa"/>
            <w:tcBorders>
              <w:top w:val="nil"/>
              <w:left w:val="nil"/>
              <w:bottom w:val="single" w:sz="4" w:space="0" w:color="auto"/>
              <w:right w:val="single" w:sz="4" w:space="0" w:color="auto"/>
            </w:tcBorders>
            <w:shd w:val="clear" w:color="auto" w:fill="auto"/>
            <w:vAlign w:val="center"/>
            <w:hideMark/>
          </w:tcPr>
          <w:p w14:paraId="7C5B3460"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51F53372"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46C37DE5" w14:textId="77777777" w:rsidR="00C43994" w:rsidRPr="00C43994" w:rsidRDefault="00C43994" w:rsidP="00C43994">
            <w:pPr>
              <w:jc w:val="center"/>
              <w:rPr>
                <w:color w:val="000000"/>
                <w:sz w:val="17"/>
                <w:szCs w:val="17"/>
              </w:rPr>
            </w:pPr>
            <w:r w:rsidRPr="00C43994">
              <w:rPr>
                <w:color w:val="000000"/>
                <w:sz w:val="17"/>
                <w:szCs w:val="17"/>
              </w:rPr>
              <w:t>03020</w:t>
            </w:r>
          </w:p>
        </w:tc>
        <w:tc>
          <w:tcPr>
            <w:tcW w:w="567" w:type="dxa"/>
            <w:tcBorders>
              <w:top w:val="nil"/>
              <w:left w:val="nil"/>
              <w:bottom w:val="single" w:sz="4" w:space="0" w:color="auto"/>
              <w:right w:val="single" w:sz="4" w:space="0" w:color="auto"/>
            </w:tcBorders>
            <w:shd w:val="clear" w:color="auto" w:fill="auto"/>
            <w:vAlign w:val="center"/>
            <w:hideMark/>
          </w:tcPr>
          <w:p w14:paraId="54C1A018"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32793C2"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405C478D"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F31D067" w14:textId="77777777" w:rsidR="00C43994" w:rsidRPr="00C43994" w:rsidRDefault="00C43994" w:rsidP="00C43994">
            <w:pPr>
              <w:jc w:val="right"/>
              <w:rPr>
                <w:color w:val="000000"/>
                <w:sz w:val="17"/>
                <w:szCs w:val="17"/>
              </w:rPr>
            </w:pPr>
            <w:r w:rsidRPr="00C43994">
              <w:rPr>
                <w:color w:val="000000"/>
                <w:sz w:val="17"/>
                <w:szCs w:val="17"/>
              </w:rPr>
              <w:t>7 000,0</w:t>
            </w:r>
          </w:p>
        </w:tc>
        <w:tc>
          <w:tcPr>
            <w:tcW w:w="1134" w:type="dxa"/>
            <w:tcBorders>
              <w:top w:val="nil"/>
              <w:left w:val="nil"/>
              <w:bottom w:val="single" w:sz="4" w:space="0" w:color="auto"/>
              <w:right w:val="single" w:sz="4" w:space="0" w:color="auto"/>
            </w:tcBorders>
            <w:shd w:val="clear" w:color="auto" w:fill="auto"/>
            <w:vAlign w:val="center"/>
            <w:hideMark/>
          </w:tcPr>
          <w:p w14:paraId="2514D3A4" w14:textId="77777777" w:rsidR="00C43994" w:rsidRPr="00C43994" w:rsidRDefault="00C43994" w:rsidP="00C43994">
            <w:pPr>
              <w:jc w:val="right"/>
              <w:rPr>
                <w:color w:val="000000"/>
                <w:sz w:val="17"/>
                <w:szCs w:val="17"/>
              </w:rPr>
            </w:pPr>
            <w:r w:rsidRPr="00C43994">
              <w:rPr>
                <w:color w:val="000000"/>
                <w:sz w:val="17"/>
                <w:szCs w:val="17"/>
              </w:rPr>
              <w:t>600,0</w:t>
            </w:r>
          </w:p>
        </w:tc>
        <w:tc>
          <w:tcPr>
            <w:tcW w:w="1134" w:type="dxa"/>
            <w:tcBorders>
              <w:top w:val="nil"/>
              <w:left w:val="nil"/>
              <w:bottom w:val="single" w:sz="4" w:space="0" w:color="auto"/>
              <w:right w:val="single" w:sz="4" w:space="0" w:color="auto"/>
            </w:tcBorders>
            <w:shd w:val="clear" w:color="auto" w:fill="auto"/>
            <w:vAlign w:val="center"/>
            <w:hideMark/>
          </w:tcPr>
          <w:p w14:paraId="2B07F459" w14:textId="77777777" w:rsidR="00C43994" w:rsidRPr="00C43994" w:rsidRDefault="00C43994" w:rsidP="00C43994">
            <w:pPr>
              <w:jc w:val="right"/>
              <w:rPr>
                <w:b/>
                <w:bCs/>
                <w:color w:val="000000"/>
                <w:sz w:val="17"/>
                <w:szCs w:val="17"/>
              </w:rPr>
            </w:pPr>
            <w:r w:rsidRPr="00C43994">
              <w:rPr>
                <w:b/>
                <w:bCs/>
                <w:color w:val="000000"/>
                <w:sz w:val="17"/>
                <w:szCs w:val="17"/>
              </w:rPr>
              <w:t>600,0</w:t>
            </w:r>
          </w:p>
        </w:tc>
      </w:tr>
      <w:tr w:rsidR="0069737E" w:rsidRPr="0069737E" w14:paraId="6C6D3108"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1E422FB" w14:textId="1ACE6F34" w:rsidR="00C43994" w:rsidRPr="00C43994" w:rsidRDefault="00C43994" w:rsidP="00C43994">
            <w:pPr>
              <w:rPr>
                <w:color w:val="000000"/>
                <w:sz w:val="17"/>
                <w:szCs w:val="17"/>
              </w:rPr>
            </w:pPr>
            <w:r w:rsidRPr="00C43994">
              <w:rPr>
                <w:color w:val="000000"/>
                <w:sz w:val="17"/>
                <w:szCs w:val="17"/>
              </w:rPr>
              <w:t>Проведение выборов Президента РФ,</w:t>
            </w:r>
            <w:r w:rsidR="00CC768F">
              <w:rPr>
                <w:color w:val="000000"/>
                <w:sz w:val="17"/>
                <w:szCs w:val="17"/>
              </w:rPr>
              <w:t xml:space="preserve"> </w:t>
            </w:r>
            <w:r w:rsidRPr="00C43994">
              <w:rPr>
                <w:color w:val="000000"/>
                <w:sz w:val="17"/>
                <w:szCs w:val="17"/>
              </w:rPr>
              <w:t>Губернатора Ленинградской области и в представительные органы муниципального образования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381ED4FF" w14:textId="77777777" w:rsidR="00C43994" w:rsidRPr="00C43994" w:rsidRDefault="00C43994" w:rsidP="00C43994">
            <w:pPr>
              <w:jc w:val="center"/>
              <w:rPr>
                <w:color w:val="000000"/>
                <w:sz w:val="17"/>
                <w:szCs w:val="17"/>
              </w:rPr>
            </w:pPr>
            <w:r w:rsidRPr="00C43994">
              <w:rPr>
                <w:color w:val="000000"/>
                <w:sz w:val="17"/>
                <w:szCs w:val="17"/>
              </w:rPr>
              <w:t>82</w:t>
            </w:r>
          </w:p>
        </w:tc>
        <w:tc>
          <w:tcPr>
            <w:tcW w:w="388" w:type="dxa"/>
            <w:tcBorders>
              <w:top w:val="nil"/>
              <w:left w:val="nil"/>
              <w:bottom w:val="single" w:sz="4" w:space="0" w:color="auto"/>
              <w:right w:val="single" w:sz="4" w:space="0" w:color="auto"/>
            </w:tcBorders>
            <w:shd w:val="clear" w:color="auto" w:fill="auto"/>
            <w:vAlign w:val="center"/>
            <w:hideMark/>
          </w:tcPr>
          <w:p w14:paraId="11DDFE00"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0C6604CB"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40D29B77" w14:textId="77777777" w:rsidR="00C43994" w:rsidRPr="00C43994" w:rsidRDefault="00C43994" w:rsidP="00C43994">
            <w:pPr>
              <w:jc w:val="center"/>
              <w:rPr>
                <w:color w:val="000000"/>
                <w:sz w:val="17"/>
                <w:szCs w:val="17"/>
              </w:rPr>
            </w:pPr>
            <w:r w:rsidRPr="00C43994">
              <w:rPr>
                <w:color w:val="000000"/>
                <w:sz w:val="17"/>
                <w:szCs w:val="17"/>
              </w:rPr>
              <w:t>03020</w:t>
            </w:r>
          </w:p>
        </w:tc>
        <w:tc>
          <w:tcPr>
            <w:tcW w:w="567" w:type="dxa"/>
            <w:tcBorders>
              <w:top w:val="nil"/>
              <w:left w:val="nil"/>
              <w:bottom w:val="single" w:sz="4" w:space="0" w:color="auto"/>
              <w:right w:val="single" w:sz="4" w:space="0" w:color="auto"/>
            </w:tcBorders>
            <w:shd w:val="clear" w:color="auto" w:fill="auto"/>
            <w:vAlign w:val="center"/>
            <w:hideMark/>
          </w:tcPr>
          <w:p w14:paraId="6AA2F527"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08A3B99B"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0C141A05" w14:textId="77777777" w:rsidR="00C43994" w:rsidRPr="00C43994" w:rsidRDefault="00C43994" w:rsidP="00C43994">
            <w:pPr>
              <w:jc w:val="center"/>
              <w:rPr>
                <w:color w:val="000000"/>
                <w:sz w:val="17"/>
                <w:szCs w:val="17"/>
              </w:rPr>
            </w:pPr>
            <w:r w:rsidRPr="00C43994">
              <w:rPr>
                <w:color w:val="000000"/>
                <w:sz w:val="17"/>
                <w:szCs w:val="17"/>
              </w:rPr>
              <w:t>07</w:t>
            </w:r>
          </w:p>
        </w:tc>
        <w:tc>
          <w:tcPr>
            <w:tcW w:w="1134" w:type="dxa"/>
            <w:tcBorders>
              <w:top w:val="nil"/>
              <w:left w:val="nil"/>
              <w:bottom w:val="single" w:sz="4" w:space="0" w:color="auto"/>
              <w:right w:val="single" w:sz="4" w:space="0" w:color="auto"/>
            </w:tcBorders>
            <w:shd w:val="clear" w:color="auto" w:fill="auto"/>
            <w:vAlign w:val="center"/>
            <w:hideMark/>
          </w:tcPr>
          <w:p w14:paraId="7A36F9D2" w14:textId="77777777" w:rsidR="00C43994" w:rsidRPr="00C43994" w:rsidRDefault="00C43994" w:rsidP="00C43994">
            <w:pPr>
              <w:jc w:val="right"/>
              <w:rPr>
                <w:color w:val="000000"/>
                <w:sz w:val="17"/>
                <w:szCs w:val="17"/>
              </w:rPr>
            </w:pPr>
            <w:r w:rsidRPr="00C43994">
              <w:rPr>
                <w:color w:val="000000"/>
                <w:sz w:val="17"/>
                <w:szCs w:val="17"/>
              </w:rPr>
              <w:t>7 000,0</w:t>
            </w:r>
          </w:p>
        </w:tc>
        <w:tc>
          <w:tcPr>
            <w:tcW w:w="1134" w:type="dxa"/>
            <w:tcBorders>
              <w:top w:val="nil"/>
              <w:left w:val="nil"/>
              <w:bottom w:val="single" w:sz="4" w:space="0" w:color="auto"/>
              <w:right w:val="single" w:sz="4" w:space="0" w:color="auto"/>
            </w:tcBorders>
            <w:shd w:val="clear" w:color="auto" w:fill="auto"/>
            <w:vAlign w:val="center"/>
            <w:hideMark/>
          </w:tcPr>
          <w:p w14:paraId="2A1ADC7C" w14:textId="77777777" w:rsidR="00C43994" w:rsidRPr="00C43994" w:rsidRDefault="00C43994" w:rsidP="00C43994">
            <w:pPr>
              <w:jc w:val="right"/>
              <w:rPr>
                <w:color w:val="000000"/>
                <w:sz w:val="17"/>
                <w:szCs w:val="17"/>
              </w:rPr>
            </w:pPr>
            <w:r w:rsidRPr="00C43994">
              <w:rPr>
                <w:color w:val="000000"/>
                <w:sz w:val="17"/>
                <w:szCs w:val="17"/>
              </w:rPr>
              <w:t>600,0</w:t>
            </w:r>
          </w:p>
        </w:tc>
        <w:tc>
          <w:tcPr>
            <w:tcW w:w="1134" w:type="dxa"/>
            <w:tcBorders>
              <w:top w:val="nil"/>
              <w:left w:val="nil"/>
              <w:bottom w:val="single" w:sz="4" w:space="0" w:color="auto"/>
              <w:right w:val="single" w:sz="4" w:space="0" w:color="auto"/>
            </w:tcBorders>
            <w:shd w:val="clear" w:color="auto" w:fill="auto"/>
            <w:vAlign w:val="center"/>
            <w:hideMark/>
          </w:tcPr>
          <w:p w14:paraId="638949CD" w14:textId="77777777" w:rsidR="00C43994" w:rsidRPr="00C43994" w:rsidRDefault="00C43994" w:rsidP="00C43994">
            <w:pPr>
              <w:jc w:val="right"/>
              <w:rPr>
                <w:b/>
                <w:bCs/>
                <w:color w:val="000000"/>
                <w:sz w:val="17"/>
                <w:szCs w:val="17"/>
              </w:rPr>
            </w:pPr>
            <w:r w:rsidRPr="00C43994">
              <w:rPr>
                <w:b/>
                <w:bCs/>
                <w:color w:val="000000"/>
                <w:sz w:val="17"/>
                <w:szCs w:val="17"/>
              </w:rPr>
              <w:t>600,0</w:t>
            </w:r>
          </w:p>
        </w:tc>
      </w:tr>
      <w:tr w:rsidR="0069737E" w:rsidRPr="0069737E" w14:paraId="6CE3892D"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3FEEBCE" w14:textId="77777777" w:rsidR="00C43994" w:rsidRPr="00C43994" w:rsidRDefault="00C43994" w:rsidP="00C43994">
            <w:pPr>
              <w:rPr>
                <w:color w:val="000000"/>
                <w:sz w:val="17"/>
                <w:szCs w:val="17"/>
              </w:rPr>
            </w:pPr>
            <w:r w:rsidRPr="00C43994">
              <w:rPr>
                <w:color w:val="000000"/>
                <w:sz w:val="17"/>
                <w:szCs w:val="17"/>
              </w:rPr>
              <w:t xml:space="preserve">Взнос на капитальный ремонт общего имущества в многоквартирных домах на счет </w:t>
            </w:r>
            <w:proofErr w:type="spellStart"/>
            <w:r w:rsidRPr="00C43994">
              <w:rPr>
                <w:color w:val="000000"/>
                <w:sz w:val="17"/>
                <w:szCs w:val="17"/>
              </w:rPr>
              <w:t>НКО"Фонд</w:t>
            </w:r>
            <w:proofErr w:type="spellEnd"/>
            <w:r w:rsidRPr="00C43994">
              <w:rPr>
                <w:color w:val="000000"/>
                <w:sz w:val="17"/>
                <w:szCs w:val="17"/>
              </w:rPr>
              <w:t xml:space="preserve"> капитального ремонта МГД Ленинградской области"</w:t>
            </w:r>
          </w:p>
        </w:tc>
        <w:tc>
          <w:tcPr>
            <w:tcW w:w="516" w:type="dxa"/>
            <w:tcBorders>
              <w:top w:val="nil"/>
              <w:left w:val="nil"/>
              <w:bottom w:val="single" w:sz="4" w:space="0" w:color="auto"/>
              <w:right w:val="single" w:sz="4" w:space="0" w:color="auto"/>
            </w:tcBorders>
            <w:shd w:val="clear" w:color="auto" w:fill="auto"/>
            <w:vAlign w:val="center"/>
            <w:hideMark/>
          </w:tcPr>
          <w:p w14:paraId="55A906E4" w14:textId="77777777" w:rsidR="00C43994" w:rsidRPr="00C43994" w:rsidRDefault="00C43994" w:rsidP="00C43994">
            <w:pPr>
              <w:jc w:val="center"/>
              <w:rPr>
                <w:color w:val="000000"/>
                <w:sz w:val="17"/>
                <w:szCs w:val="17"/>
              </w:rPr>
            </w:pPr>
            <w:r w:rsidRPr="00C43994">
              <w:rPr>
                <w:color w:val="000000"/>
                <w:sz w:val="17"/>
                <w:szCs w:val="17"/>
              </w:rPr>
              <w:t>82</w:t>
            </w:r>
          </w:p>
        </w:tc>
        <w:tc>
          <w:tcPr>
            <w:tcW w:w="388" w:type="dxa"/>
            <w:tcBorders>
              <w:top w:val="nil"/>
              <w:left w:val="nil"/>
              <w:bottom w:val="single" w:sz="4" w:space="0" w:color="auto"/>
              <w:right w:val="single" w:sz="4" w:space="0" w:color="auto"/>
            </w:tcBorders>
            <w:shd w:val="clear" w:color="auto" w:fill="auto"/>
            <w:vAlign w:val="center"/>
            <w:hideMark/>
          </w:tcPr>
          <w:p w14:paraId="507A367D"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7B893532"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59CAAC8F" w14:textId="77777777" w:rsidR="00C43994" w:rsidRPr="00C43994" w:rsidRDefault="00C43994" w:rsidP="00C43994">
            <w:pPr>
              <w:jc w:val="center"/>
              <w:rPr>
                <w:color w:val="000000"/>
                <w:sz w:val="17"/>
                <w:szCs w:val="17"/>
              </w:rPr>
            </w:pPr>
            <w:r w:rsidRPr="00C43994">
              <w:rPr>
                <w:color w:val="000000"/>
                <w:sz w:val="17"/>
                <w:szCs w:val="17"/>
              </w:rPr>
              <w:t>03520</w:t>
            </w:r>
          </w:p>
        </w:tc>
        <w:tc>
          <w:tcPr>
            <w:tcW w:w="567" w:type="dxa"/>
            <w:tcBorders>
              <w:top w:val="nil"/>
              <w:left w:val="nil"/>
              <w:bottom w:val="single" w:sz="4" w:space="0" w:color="auto"/>
              <w:right w:val="single" w:sz="4" w:space="0" w:color="auto"/>
            </w:tcBorders>
            <w:shd w:val="clear" w:color="auto" w:fill="auto"/>
            <w:vAlign w:val="center"/>
            <w:hideMark/>
          </w:tcPr>
          <w:p w14:paraId="4F4ACB48"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3656120"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634BC58A"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CE632D2" w14:textId="77777777" w:rsidR="00C43994" w:rsidRPr="00C43994" w:rsidRDefault="00C43994" w:rsidP="00C43994">
            <w:pPr>
              <w:jc w:val="right"/>
              <w:rPr>
                <w:color w:val="000000"/>
                <w:sz w:val="17"/>
                <w:szCs w:val="17"/>
              </w:rPr>
            </w:pPr>
            <w:r w:rsidRPr="00C43994">
              <w:rPr>
                <w:color w:val="000000"/>
                <w:sz w:val="17"/>
                <w:szCs w:val="17"/>
              </w:rPr>
              <w:t>380,0</w:t>
            </w:r>
          </w:p>
        </w:tc>
        <w:tc>
          <w:tcPr>
            <w:tcW w:w="1134" w:type="dxa"/>
            <w:tcBorders>
              <w:top w:val="nil"/>
              <w:left w:val="nil"/>
              <w:bottom w:val="single" w:sz="4" w:space="0" w:color="auto"/>
              <w:right w:val="single" w:sz="4" w:space="0" w:color="auto"/>
            </w:tcBorders>
            <w:shd w:val="clear" w:color="auto" w:fill="auto"/>
            <w:vAlign w:val="center"/>
            <w:hideMark/>
          </w:tcPr>
          <w:p w14:paraId="56388D83" w14:textId="77777777" w:rsidR="00C43994" w:rsidRPr="00C43994" w:rsidRDefault="00C43994" w:rsidP="00C43994">
            <w:pPr>
              <w:jc w:val="right"/>
              <w:rPr>
                <w:color w:val="000000"/>
                <w:sz w:val="17"/>
                <w:szCs w:val="17"/>
              </w:rPr>
            </w:pPr>
            <w:r w:rsidRPr="00C43994">
              <w:rPr>
                <w:color w:val="000000"/>
                <w:sz w:val="17"/>
                <w:szCs w:val="17"/>
              </w:rPr>
              <w:t>380,0</w:t>
            </w:r>
          </w:p>
        </w:tc>
        <w:tc>
          <w:tcPr>
            <w:tcW w:w="1134" w:type="dxa"/>
            <w:tcBorders>
              <w:top w:val="nil"/>
              <w:left w:val="nil"/>
              <w:bottom w:val="single" w:sz="4" w:space="0" w:color="auto"/>
              <w:right w:val="single" w:sz="4" w:space="0" w:color="auto"/>
            </w:tcBorders>
            <w:shd w:val="clear" w:color="auto" w:fill="auto"/>
            <w:vAlign w:val="center"/>
            <w:hideMark/>
          </w:tcPr>
          <w:p w14:paraId="5299B1BB" w14:textId="77777777" w:rsidR="00C43994" w:rsidRPr="00C43994" w:rsidRDefault="00C43994" w:rsidP="00C43994">
            <w:pPr>
              <w:jc w:val="right"/>
              <w:rPr>
                <w:b/>
                <w:bCs/>
                <w:color w:val="000000"/>
                <w:sz w:val="17"/>
                <w:szCs w:val="17"/>
              </w:rPr>
            </w:pPr>
            <w:r w:rsidRPr="00C43994">
              <w:rPr>
                <w:b/>
                <w:bCs/>
                <w:color w:val="000000"/>
                <w:sz w:val="17"/>
                <w:szCs w:val="17"/>
              </w:rPr>
              <w:t>380,0</w:t>
            </w:r>
          </w:p>
        </w:tc>
      </w:tr>
      <w:tr w:rsidR="0069737E" w:rsidRPr="0069737E" w14:paraId="760F16EF"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0126A85" w14:textId="77777777" w:rsidR="00C43994" w:rsidRPr="00C43994" w:rsidRDefault="00C43994" w:rsidP="00C43994">
            <w:pPr>
              <w:rPr>
                <w:color w:val="000000"/>
                <w:sz w:val="17"/>
                <w:szCs w:val="17"/>
              </w:rPr>
            </w:pPr>
            <w:r w:rsidRPr="00C43994">
              <w:rPr>
                <w:color w:val="000000"/>
                <w:sz w:val="17"/>
                <w:szCs w:val="17"/>
              </w:rPr>
              <w:t xml:space="preserve">Взнос на капитальный ремонт общего имущества в многоквартирных домах на счет </w:t>
            </w:r>
            <w:proofErr w:type="spellStart"/>
            <w:r w:rsidRPr="00C43994">
              <w:rPr>
                <w:color w:val="000000"/>
                <w:sz w:val="17"/>
                <w:szCs w:val="17"/>
              </w:rPr>
              <w:t>НКО"Фонд</w:t>
            </w:r>
            <w:proofErr w:type="spellEnd"/>
            <w:r w:rsidRPr="00C43994">
              <w:rPr>
                <w:color w:val="000000"/>
                <w:sz w:val="17"/>
                <w:szCs w:val="17"/>
              </w:rPr>
              <w:t xml:space="preserve"> капитального ремонта МГД Ленинградской области"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0D8D752B" w14:textId="77777777" w:rsidR="00C43994" w:rsidRPr="00C43994" w:rsidRDefault="00C43994" w:rsidP="00C43994">
            <w:pPr>
              <w:jc w:val="center"/>
              <w:rPr>
                <w:color w:val="000000"/>
                <w:sz w:val="17"/>
                <w:szCs w:val="17"/>
              </w:rPr>
            </w:pPr>
            <w:r w:rsidRPr="00C43994">
              <w:rPr>
                <w:color w:val="000000"/>
                <w:sz w:val="17"/>
                <w:szCs w:val="17"/>
              </w:rPr>
              <w:t>82</w:t>
            </w:r>
          </w:p>
        </w:tc>
        <w:tc>
          <w:tcPr>
            <w:tcW w:w="388" w:type="dxa"/>
            <w:tcBorders>
              <w:top w:val="nil"/>
              <w:left w:val="nil"/>
              <w:bottom w:val="single" w:sz="4" w:space="0" w:color="auto"/>
              <w:right w:val="single" w:sz="4" w:space="0" w:color="auto"/>
            </w:tcBorders>
            <w:shd w:val="clear" w:color="auto" w:fill="auto"/>
            <w:vAlign w:val="center"/>
            <w:hideMark/>
          </w:tcPr>
          <w:p w14:paraId="06D4A80C"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273F9B65"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4E392CA9" w14:textId="77777777" w:rsidR="00C43994" w:rsidRPr="00C43994" w:rsidRDefault="00C43994" w:rsidP="00C43994">
            <w:pPr>
              <w:jc w:val="center"/>
              <w:rPr>
                <w:color w:val="000000"/>
                <w:sz w:val="17"/>
                <w:szCs w:val="17"/>
              </w:rPr>
            </w:pPr>
            <w:r w:rsidRPr="00C43994">
              <w:rPr>
                <w:color w:val="000000"/>
                <w:sz w:val="17"/>
                <w:szCs w:val="17"/>
              </w:rPr>
              <w:t>03520</w:t>
            </w:r>
          </w:p>
        </w:tc>
        <w:tc>
          <w:tcPr>
            <w:tcW w:w="567" w:type="dxa"/>
            <w:tcBorders>
              <w:top w:val="nil"/>
              <w:left w:val="nil"/>
              <w:bottom w:val="single" w:sz="4" w:space="0" w:color="auto"/>
              <w:right w:val="single" w:sz="4" w:space="0" w:color="auto"/>
            </w:tcBorders>
            <w:shd w:val="clear" w:color="auto" w:fill="auto"/>
            <w:vAlign w:val="center"/>
            <w:hideMark/>
          </w:tcPr>
          <w:p w14:paraId="0273275D"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16B9D7B4" w14:textId="77777777" w:rsidR="00C43994" w:rsidRPr="00C43994" w:rsidRDefault="00C43994" w:rsidP="00C43994">
            <w:pPr>
              <w:jc w:val="center"/>
              <w:rPr>
                <w:color w:val="000000"/>
                <w:sz w:val="17"/>
                <w:szCs w:val="17"/>
              </w:rPr>
            </w:pPr>
            <w:r w:rsidRPr="00C43994">
              <w:rPr>
                <w:color w:val="000000"/>
                <w:sz w:val="17"/>
                <w:szCs w:val="17"/>
              </w:rPr>
              <w:t>05</w:t>
            </w:r>
          </w:p>
        </w:tc>
        <w:tc>
          <w:tcPr>
            <w:tcW w:w="567" w:type="dxa"/>
            <w:tcBorders>
              <w:top w:val="nil"/>
              <w:left w:val="nil"/>
              <w:bottom w:val="single" w:sz="4" w:space="0" w:color="auto"/>
              <w:right w:val="single" w:sz="4" w:space="0" w:color="auto"/>
            </w:tcBorders>
            <w:shd w:val="clear" w:color="auto" w:fill="auto"/>
            <w:vAlign w:val="center"/>
            <w:hideMark/>
          </w:tcPr>
          <w:p w14:paraId="7294E1B7" w14:textId="77777777" w:rsidR="00C43994" w:rsidRPr="00C43994" w:rsidRDefault="00C43994" w:rsidP="00C43994">
            <w:pPr>
              <w:jc w:val="center"/>
              <w:rPr>
                <w:color w:val="000000"/>
                <w:sz w:val="17"/>
                <w:szCs w:val="17"/>
              </w:rPr>
            </w:pPr>
            <w:r w:rsidRPr="00C43994">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54A42BB4" w14:textId="77777777" w:rsidR="00C43994" w:rsidRPr="00C43994" w:rsidRDefault="00C43994" w:rsidP="00C43994">
            <w:pPr>
              <w:jc w:val="right"/>
              <w:rPr>
                <w:color w:val="000000"/>
                <w:sz w:val="17"/>
                <w:szCs w:val="17"/>
              </w:rPr>
            </w:pPr>
            <w:r w:rsidRPr="00C43994">
              <w:rPr>
                <w:color w:val="000000"/>
                <w:sz w:val="17"/>
                <w:szCs w:val="17"/>
              </w:rPr>
              <w:t>380,0</w:t>
            </w:r>
          </w:p>
        </w:tc>
        <w:tc>
          <w:tcPr>
            <w:tcW w:w="1134" w:type="dxa"/>
            <w:tcBorders>
              <w:top w:val="nil"/>
              <w:left w:val="nil"/>
              <w:bottom w:val="single" w:sz="4" w:space="0" w:color="auto"/>
              <w:right w:val="single" w:sz="4" w:space="0" w:color="auto"/>
            </w:tcBorders>
            <w:shd w:val="clear" w:color="auto" w:fill="auto"/>
            <w:vAlign w:val="center"/>
            <w:hideMark/>
          </w:tcPr>
          <w:p w14:paraId="392D8CE8" w14:textId="77777777" w:rsidR="00C43994" w:rsidRPr="00C43994" w:rsidRDefault="00C43994" w:rsidP="00C43994">
            <w:pPr>
              <w:jc w:val="right"/>
              <w:rPr>
                <w:color w:val="000000"/>
                <w:sz w:val="17"/>
                <w:szCs w:val="17"/>
              </w:rPr>
            </w:pPr>
            <w:r w:rsidRPr="00C43994">
              <w:rPr>
                <w:color w:val="000000"/>
                <w:sz w:val="17"/>
                <w:szCs w:val="17"/>
              </w:rPr>
              <w:t>380,0</w:t>
            </w:r>
          </w:p>
        </w:tc>
        <w:tc>
          <w:tcPr>
            <w:tcW w:w="1134" w:type="dxa"/>
            <w:tcBorders>
              <w:top w:val="nil"/>
              <w:left w:val="nil"/>
              <w:bottom w:val="single" w:sz="4" w:space="0" w:color="auto"/>
              <w:right w:val="single" w:sz="4" w:space="0" w:color="auto"/>
            </w:tcBorders>
            <w:shd w:val="clear" w:color="auto" w:fill="auto"/>
            <w:vAlign w:val="center"/>
            <w:hideMark/>
          </w:tcPr>
          <w:p w14:paraId="23836511" w14:textId="77777777" w:rsidR="00C43994" w:rsidRPr="00C43994" w:rsidRDefault="00C43994" w:rsidP="00C43994">
            <w:pPr>
              <w:jc w:val="right"/>
              <w:rPr>
                <w:b/>
                <w:bCs/>
                <w:color w:val="000000"/>
                <w:sz w:val="17"/>
                <w:szCs w:val="17"/>
              </w:rPr>
            </w:pPr>
            <w:r w:rsidRPr="00C43994">
              <w:rPr>
                <w:b/>
                <w:bCs/>
                <w:color w:val="000000"/>
                <w:sz w:val="17"/>
                <w:szCs w:val="17"/>
              </w:rPr>
              <w:t>380,0</w:t>
            </w:r>
          </w:p>
        </w:tc>
      </w:tr>
      <w:tr w:rsidR="0069737E" w:rsidRPr="0069737E" w14:paraId="40B90E07"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BEFCD3B" w14:textId="0D02DE7E" w:rsidR="00C43994" w:rsidRPr="00C43994" w:rsidRDefault="00C43994" w:rsidP="00C43994">
            <w:pPr>
              <w:rPr>
                <w:color w:val="000000"/>
                <w:sz w:val="17"/>
                <w:szCs w:val="17"/>
              </w:rPr>
            </w:pPr>
            <w:r w:rsidRPr="00C43994">
              <w:rPr>
                <w:color w:val="000000"/>
                <w:sz w:val="17"/>
                <w:szCs w:val="17"/>
              </w:rPr>
              <w:t>Исполнение судебных актов,</w:t>
            </w:r>
            <w:r w:rsidR="00CC768F">
              <w:rPr>
                <w:color w:val="000000"/>
                <w:sz w:val="17"/>
                <w:szCs w:val="17"/>
              </w:rPr>
              <w:t xml:space="preserve"> </w:t>
            </w:r>
            <w:r w:rsidRPr="00C43994">
              <w:rPr>
                <w:color w:val="000000"/>
                <w:sz w:val="17"/>
                <w:szCs w:val="17"/>
              </w:rPr>
              <w:t>вступивших в законную силу</w:t>
            </w:r>
          </w:p>
        </w:tc>
        <w:tc>
          <w:tcPr>
            <w:tcW w:w="516" w:type="dxa"/>
            <w:tcBorders>
              <w:top w:val="nil"/>
              <w:left w:val="nil"/>
              <w:bottom w:val="single" w:sz="4" w:space="0" w:color="auto"/>
              <w:right w:val="single" w:sz="4" w:space="0" w:color="auto"/>
            </w:tcBorders>
            <w:shd w:val="clear" w:color="auto" w:fill="auto"/>
            <w:vAlign w:val="center"/>
            <w:hideMark/>
          </w:tcPr>
          <w:p w14:paraId="79A12B52" w14:textId="77777777" w:rsidR="00C43994" w:rsidRPr="00C43994" w:rsidRDefault="00C43994" w:rsidP="00C43994">
            <w:pPr>
              <w:jc w:val="center"/>
              <w:rPr>
                <w:color w:val="000000"/>
                <w:sz w:val="17"/>
                <w:szCs w:val="17"/>
              </w:rPr>
            </w:pPr>
            <w:r w:rsidRPr="00C43994">
              <w:rPr>
                <w:color w:val="000000"/>
                <w:sz w:val="17"/>
                <w:szCs w:val="17"/>
              </w:rPr>
              <w:t>82</w:t>
            </w:r>
          </w:p>
        </w:tc>
        <w:tc>
          <w:tcPr>
            <w:tcW w:w="388" w:type="dxa"/>
            <w:tcBorders>
              <w:top w:val="nil"/>
              <w:left w:val="nil"/>
              <w:bottom w:val="single" w:sz="4" w:space="0" w:color="auto"/>
              <w:right w:val="single" w:sz="4" w:space="0" w:color="auto"/>
            </w:tcBorders>
            <w:shd w:val="clear" w:color="auto" w:fill="auto"/>
            <w:vAlign w:val="center"/>
            <w:hideMark/>
          </w:tcPr>
          <w:p w14:paraId="3707CF4B"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41A8364E"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6D3821CE" w14:textId="77777777" w:rsidR="00C43994" w:rsidRPr="00C43994" w:rsidRDefault="00C43994" w:rsidP="00C43994">
            <w:pPr>
              <w:jc w:val="center"/>
              <w:rPr>
                <w:color w:val="000000"/>
                <w:sz w:val="17"/>
                <w:szCs w:val="17"/>
              </w:rPr>
            </w:pPr>
            <w:r w:rsidRPr="00C43994">
              <w:rPr>
                <w:color w:val="000000"/>
                <w:sz w:val="17"/>
                <w:szCs w:val="17"/>
              </w:rPr>
              <w:t>03610</w:t>
            </w:r>
          </w:p>
        </w:tc>
        <w:tc>
          <w:tcPr>
            <w:tcW w:w="567" w:type="dxa"/>
            <w:tcBorders>
              <w:top w:val="nil"/>
              <w:left w:val="nil"/>
              <w:bottom w:val="single" w:sz="4" w:space="0" w:color="auto"/>
              <w:right w:val="single" w:sz="4" w:space="0" w:color="auto"/>
            </w:tcBorders>
            <w:shd w:val="clear" w:color="auto" w:fill="auto"/>
            <w:vAlign w:val="center"/>
            <w:hideMark/>
          </w:tcPr>
          <w:p w14:paraId="1D75C304"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9C72893"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86C6B1D"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2561DF6" w14:textId="77777777" w:rsidR="00C43994" w:rsidRPr="00C43994" w:rsidRDefault="00C43994" w:rsidP="00C43994">
            <w:pPr>
              <w:jc w:val="right"/>
              <w:rPr>
                <w:color w:val="000000"/>
                <w:sz w:val="17"/>
                <w:szCs w:val="17"/>
              </w:rPr>
            </w:pPr>
            <w:r w:rsidRPr="00C43994">
              <w:rPr>
                <w:color w:val="000000"/>
                <w:sz w:val="17"/>
                <w:szCs w:val="17"/>
              </w:rPr>
              <w:t>50,0</w:t>
            </w:r>
          </w:p>
        </w:tc>
        <w:tc>
          <w:tcPr>
            <w:tcW w:w="1134" w:type="dxa"/>
            <w:tcBorders>
              <w:top w:val="nil"/>
              <w:left w:val="nil"/>
              <w:bottom w:val="single" w:sz="4" w:space="0" w:color="auto"/>
              <w:right w:val="single" w:sz="4" w:space="0" w:color="auto"/>
            </w:tcBorders>
            <w:shd w:val="clear" w:color="auto" w:fill="auto"/>
            <w:vAlign w:val="center"/>
            <w:hideMark/>
          </w:tcPr>
          <w:p w14:paraId="6CC84BE5" w14:textId="77777777" w:rsidR="00C43994" w:rsidRPr="00C43994" w:rsidRDefault="00C43994" w:rsidP="00C43994">
            <w:pPr>
              <w:jc w:val="right"/>
              <w:rPr>
                <w:color w:val="000000"/>
                <w:sz w:val="17"/>
                <w:szCs w:val="17"/>
              </w:rPr>
            </w:pPr>
            <w:r w:rsidRPr="00C43994">
              <w:rPr>
                <w:color w:val="000000"/>
                <w:sz w:val="17"/>
                <w:szCs w:val="17"/>
              </w:rPr>
              <w:t>50,0</w:t>
            </w:r>
          </w:p>
        </w:tc>
        <w:tc>
          <w:tcPr>
            <w:tcW w:w="1134" w:type="dxa"/>
            <w:tcBorders>
              <w:top w:val="nil"/>
              <w:left w:val="nil"/>
              <w:bottom w:val="single" w:sz="4" w:space="0" w:color="auto"/>
              <w:right w:val="single" w:sz="4" w:space="0" w:color="auto"/>
            </w:tcBorders>
            <w:shd w:val="clear" w:color="auto" w:fill="auto"/>
            <w:vAlign w:val="center"/>
            <w:hideMark/>
          </w:tcPr>
          <w:p w14:paraId="5B146ED3" w14:textId="77777777" w:rsidR="00C43994" w:rsidRPr="00C43994" w:rsidRDefault="00C43994" w:rsidP="00C43994">
            <w:pPr>
              <w:jc w:val="right"/>
              <w:rPr>
                <w:b/>
                <w:bCs/>
                <w:color w:val="000000"/>
                <w:sz w:val="17"/>
                <w:szCs w:val="17"/>
              </w:rPr>
            </w:pPr>
            <w:r w:rsidRPr="00C43994">
              <w:rPr>
                <w:b/>
                <w:bCs/>
                <w:color w:val="000000"/>
                <w:sz w:val="17"/>
                <w:szCs w:val="17"/>
              </w:rPr>
              <w:t>50,0</w:t>
            </w:r>
          </w:p>
        </w:tc>
      </w:tr>
      <w:tr w:rsidR="0069737E" w:rsidRPr="0069737E" w14:paraId="1C2E924C"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65C04A1" w14:textId="421E2DC3" w:rsidR="00C43994" w:rsidRPr="00C43994" w:rsidRDefault="00C43994" w:rsidP="00C43994">
            <w:pPr>
              <w:rPr>
                <w:color w:val="000000"/>
                <w:sz w:val="17"/>
                <w:szCs w:val="17"/>
              </w:rPr>
            </w:pPr>
            <w:r w:rsidRPr="00C43994">
              <w:rPr>
                <w:color w:val="000000"/>
                <w:sz w:val="17"/>
                <w:szCs w:val="17"/>
              </w:rPr>
              <w:t>Исполнение судебных актов,</w:t>
            </w:r>
            <w:r w:rsidR="00CC768F">
              <w:rPr>
                <w:color w:val="000000"/>
                <w:sz w:val="17"/>
                <w:szCs w:val="17"/>
              </w:rPr>
              <w:t xml:space="preserve"> </w:t>
            </w:r>
            <w:r w:rsidRPr="00C43994">
              <w:rPr>
                <w:color w:val="000000"/>
                <w:sz w:val="17"/>
                <w:szCs w:val="17"/>
              </w:rPr>
              <w:t>вступивших в законную силу (Иные бюджетные ассигнования)</w:t>
            </w:r>
          </w:p>
        </w:tc>
        <w:tc>
          <w:tcPr>
            <w:tcW w:w="516" w:type="dxa"/>
            <w:tcBorders>
              <w:top w:val="nil"/>
              <w:left w:val="nil"/>
              <w:bottom w:val="single" w:sz="4" w:space="0" w:color="auto"/>
              <w:right w:val="single" w:sz="4" w:space="0" w:color="auto"/>
            </w:tcBorders>
            <w:shd w:val="clear" w:color="auto" w:fill="auto"/>
            <w:vAlign w:val="center"/>
            <w:hideMark/>
          </w:tcPr>
          <w:p w14:paraId="632A3F0C" w14:textId="77777777" w:rsidR="00C43994" w:rsidRPr="00C43994" w:rsidRDefault="00C43994" w:rsidP="00C43994">
            <w:pPr>
              <w:jc w:val="center"/>
              <w:rPr>
                <w:color w:val="000000"/>
                <w:sz w:val="17"/>
                <w:szCs w:val="17"/>
              </w:rPr>
            </w:pPr>
            <w:r w:rsidRPr="00C43994">
              <w:rPr>
                <w:color w:val="000000"/>
                <w:sz w:val="17"/>
                <w:szCs w:val="17"/>
              </w:rPr>
              <w:t>82</w:t>
            </w:r>
          </w:p>
        </w:tc>
        <w:tc>
          <w:tcPr>
            <w:tcW w:w="388" w:type="dxa"/>
            <w:tcBorders>
              <w:top w:val="nil"/>
              <w:left w:val="nil"/>
              <w:bottom w:val="single" w:sz="4" w:space="0" w:color="auto"/>
              <w:right w:val="single" w:sz="4" w:space="0" w:color="auto"/>
            </w:tcBorders>
            <w:shd w:val="clear" w:color="auto" w:fill="auto"/>
            <w:vAlign w:val="center"/>
            <w:hideMark/>
          </w:tcPr>
          <w:p w14:paraId="66C18FCA"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2AB62FD2"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2A55534C" w14:textId="77777777" w:rsidR="00C43994" w:rsidRPr="00C43994" w:rsidRDefault="00C43994" w:rsidP="00C43994">
            <w:pPr>
              <w:jc w:val="center"/>
              <w:rPr>
                <w:color w:val="000000"/>
                <w:sz w:val="17"/>
                <w:szCs w:val="17"/>
              </w:rPr>
            </w:pPr>
            <w:r w:rsidRPr="00C43994">
              <w:rPr>
                <w:color w:val="000000"/>
                <w:sz w:val="17"/>
                <w:szCs w:val="17"/>
              </w:rPr>
              <w:t>03610</w:t>
            </w:r>
          </w:p>
        </w:tc>
        <w:tc>
          <w:tcPr>
            <w:tcW w:w="567" w:type="dxa"/>
            <w:tcBorders>
              <w:top w:val="nil"/>
              <w:left w:val="nil"/>
              <w:bottom w:val="single" w:sz="4" w:space="0" w:color="auto"/>
              <w:right w:val="single" w:sz="4" w:space="0" w:color="auto"/>
            </w:tcBorders>
            <w:shd w:val="clear" w:color="auto" w:fill="auto"/>
            <w:vAlign w:val="center"/>
            <w:hideMark/>
          </w:tcPr>
          <w:p w14:paraId="26695371" w14:textId="77777777" w:rsidR="00C43994" w:rsidRPr="00C43994" w:rsidRDefault="00C43994" w:rsidP="00C43994">
            <w:pPr>
              <w:jc w:val="center"/>
              <w:rPr>
                <w:color w:val="000000"/>
                <w:sz w:val="17"/>
                <w:szCs w:val="17"/>
              </w:rPr>
            </w:pPr>
            <w:r w:rsidRPr="00C43994">
              <w:rPr>
                <w:color w:val="000000"/>
                <w:sz w:val="17"/>
                <w:szCs w:val="17"/>
              </w:rPr>
              <w:t>8.0.0</w:t>
            </w:r>
          </w:p>
        </w:tc>
        <w:tc>
          <w:tcPr>
            <w:tcW w:w="425" w:type="dxa"/>
            <w:tcBorders>
              <w:top w:val="nil"/>
              <w:left w:val="nil"/>
              <w:bottom w:val="single" w:sz="4" w:space="0" w:color="auto"/>
              <w:right w:val="single" w:sz="4" w:space="0" w:color="auto"/>
            </w:tcBorders>
            <w:shd w:val="clear" w:color="auto" w:fill="auto"/>
            <w:vAlign w:val="center"/>
            <w:hideMark/>
          </w:tcPr>
          <w:p w14:paraId="31B2DECF"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361A6CFD" w14:textId="77777777" w:rsidR="00C43994" w:rsidRPr="00C43994" w:rsidRDefault="00C43994" w:rsidP="00C43994">
            <w:pPr>
              <w:jc w:val="center"/>
              <w:rPr>
                <w:color w:val="000000"/>
                <w:sz w:val="17"/>
                <w:szCs w:val="17"/>
              </w:rPr>
            </w:pPr>
            <w:r w:rsidRPr="00C43994">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2ED3EBD2" w14:textId="77777777" w:rsidR="00C43994" w:rsidRPr="00C43994" w:rsidRDefault="00C43994" w:rsidP="00C43994">
            <w:pPr>
              <w:jc w:val="right"/>
              <w:rPr>
                <w:color w:val="000000"/>
                <w:sz w:val="17"/>
                <w:szCs w:val="17"/>
              </w:rPr>
            </w:pPr>
            <w:r w:rsidRPr="00C43994">
              <w:rPr>
                <w:color w:val="000000"/>
                <w:sz w:val="17"/>
                <w:szCs w:val="17"/>
              </w:rPr>
              <w:t>50,0</w:t>
            </w:r>
          </w:p>
        </w:tc>
        <w:tc>
          <w:tcPr>
            <w:tcW w:w="1134" w:type="dxa"/>
            <w:tcBorders>
              <w:top w:val="nil"/>
              <w:left w:val="nil"/>
              <w:bottom w:val="single" w:sz="4" w:space="0" w:color="auto"/>
              <w:right w:val="single" w:sz="4" w:space="0" w:color="auto"/>
            </w:tcBorders>
            <w:shd w:val="clear" w:color="auto" w:fill="auto"/>
            <w:vAlign w:val="center"/>
            <w:hideMark/>
          </w:tcPr>
          <w:p w14:paraId="130A9CD3" w14:textId="77777777" w:rsidR="00C43994" w:rsidRPr="00C43994" w:rsidRDefault="00C43994" w:rsidP="00C43994">
            <w:pPr>
              <w:jc w:val="right"/>
              <w:rPr>
                <w:color w:val="000000"/>
                <w:sz w:val="17"/>
                <w:szCs w:val="17"/>
              </w:rPr>
            </w:pPr>
            <w:r w:rsidRPr="00C43994">
              <w:rPr>
                <w:color w:val="000000"/>
                <w:sz w:val="17"/>
                <w:szCs w:val="17"/>
              </w:rPr>
              <w:t>50,0</w:t>
            </w:r>
          </w:p>
        </w:tc>
        <w:tc>
          <w:tcPr>
            <w:tcW w:w="1134" w:type="dxa"/>
            <w:tcBorders>
              <w:top w:val="nil"/>
              <w:left w:val="nil"/>
              <w:bottom w:val="single" w:sz="4" w:space="0" w:color="auto"/>
              <w:right w:val="single" w:sz="4" w:space="0" w:color="auto"/>
            </w:tcBorders>
            <w:shd w:val="clear" w:color="auto" w:fill="auto"/>
            <w:vAlign w:val="center"/>
            <w:hideMark/>
          </w:tcPr>
          <w:p w14:paraId="192F13B6" w14:textId="77777777" w:rsidR="00C43994" w:rsidRPr="00C43994" w:rsidRDefault="00C43994" w:rsidP="00C43994">
            <w:pPr>
              <w:jc w:val="right"/>
              <w:rPr>
                <w:b/>
                <w:bCs/>
                <w:color w:val="000000"/>
                <w:sz w:val="17"/>
                <w:szCs w:val="17"/>
              </w:rPr>
            </w:pPr>
            <w:r w:rsidRPr="00C43994">
              <w:rPr>
                <w:b/>
                <w:bCs/>
                <w:color w:val="000000"/>
                <w:sz w:val="17"/>
                <w:szCs w:val="17"/>
              </w:rPr>
              <w:t>50,0</w:t>
            </w:r>
          </w:p>
        </w:tc>
      </w:tr>
      <w:tr w:rsidR="0069737E" w:rsidRPr="0069737E" w14:paraId="6CACD5F9"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1AF34A4" w14:textId="77777777" w:rsidR="00C43994" w:rsidRPr="00C43994" w:rsidRDefault="00C43994" w:rsidP="00C43994">
            <w:pPr>
              <w:rPr>
                <w:color w:val="000000"/>
                <w:sz w:val="17"/>
                <w:szCs w:val="17"/>
              </w:rPr>
            </w:pPr>
            <w:r w:rsidRPr="00C43994">
              <w:rPr>
                <w:color w:val="000000"/>
                <w:sz w:val="17"/>
                <w:szCs w:val="17"/>
              </w:rPr>
              <w:t>Управление муниципальным имуществом казны(НДС с продажи имущества казны)</w:t>
            </w:r>
          </w:p>
        </w:tc>
        <w:tc>
          <w:tcPr>
            <w:tcW w:w="516" w:type="dxa"/>
            <w:tcBorders>
              <w:top w:val="nil"/>
              <w:left w:val="nil"/>
              <w:bottom w:val="single" w:sz="4" w:space="0" w:color="auto"/>
              <w:right w:val="single" w:sz="4" w:space="0" w:color="auto"/>
            </w:tcBorders>
            <w:shd w:val="clear" w:color="auto" w:fill="auto"/>
            <w:vAlign w:val="center"/>
            <w:hideMark/>
          </w:tcPr>
          <w:p w14:paraId="798358E8" w14:textId="77777777" w:rsidR="00C43994" w:rsidRPr="00C43994" w:rsidRDefault="00C43994" w:rsidP="00C43994">
            <w:pPr>
              <w:jc w:val="center"/>
              <w:rPr>
                <w:color w:val="000000"/>
                <w:sz w:val="17"/>
                <w:szCs w:val="17"/>
              </w:rPr>
            </w:pPr>
            <w:r w:rsidRPr="00C43994">
              <w:rPr>
                <w:color w:val="000000"/>
                <w:sz w:val="17"/>
                <w:szCs w:val="17"/>
              </w:rPr>
              <w:t>82</w:t>
            </w:r>
          </w:p>
        </w:tc>
        <w:tc>
          <w:tcPr>
            <w:tcW w:w="388" w:type="dxa"/>
            <w:tcBorders>
              <w:top w:val="nil"/>
              <w:left w:val="nil"/>
              <w:bottom w:val="single" w:sz="4" w:space="0" w:color="auto"/>
              <w:right w:val="single" w:sz="4" w:space="0" w:color="auto"/>
            </w:tcBorders>
            <w:shd w:val="clear" w:color="auto" w:fill="auto"/>
            <w:vAlign w:val="center"/>
            <w:hideMark/>
          </w:tcPr>
          <w:p w14:paraId="3EF6BA9C"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1A61D61B"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365F7EB5" w14:textId="77777777" w:rsidR="00C43994" w:rsidRPr="00C43994" w:rsidRDefault="00C43994" w:rsidP="00C43994">
            <w:pPr>
              <w:jc w:val="center"/>
              <w:rPr>
                <w:color w:val="000000"/>
                <w:sz w:val="17"/>
                <w:szCs w:val="17"/>
              </w:rPr>
            </w:pPr>
            <w:r w:rsidRPr="00C43994">
              <w:rPr>
                <w:color w:val="000000"/>
                <w:sz w:val="17"/>
                <w:szCs w:val="17"/>
              </w:rPr>
              <w:t>03660</w:t>
            </w:r>
          </w:p>
        </w:tc>
        <w:tc>
          <w:tcPr>
            <w:tcW w:w="567" w:type="dxa"/>
            <w:tcBorders>
              <w:top w:val="nil"/>
              <w:left w:val="nil"/>
              <w:bottom w:val="single" w:sz="4" w:space="0" w:color="auto"/>
              <w:right w:val="single" w:sz="4" w:space="0" w:color="auto"/>
            </w:tcBorders>
            <w:shd w:val="clear" w:color="auto" w:fill="auto"/>
            <w:vAlign w:val="center"/>
            <w:hideMark/>
          </w:tcPr>
          <w:p w14:paraId="088CC8BD"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BFDAC1E"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6DC0A9E0"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341F24F" w14:textId="77777777" w:rsidR="00C43994" w:rsidRPr="00C43994" w:rsidRDefault="00C43994" w:rsidP="00C43994">
            <w:pPr>
              <w:jc w:val="right"/>
              <w:rPr>
                <w:color w:val="000000"/>
                <w:sz w:val="17"/>
                <w:szCs w:val="17"/>
              </w:rPr>
            </w:pPr>
            <w:r w:rsidRPr="00C43994">
              <w:rPr>
                <w:color w:val="000000"/>
                <w:sz w:val="17"/>
                <w:szCs w:val="17"/>
              </w:rPr>
              <w:t>340,0</w:t>
            </w:r>
          </w:p>
        </w:tc>
        <w:tc>
          <w:tcPr>
            <w:tcW w:w="1134" w:type="dxa"/>
            <w:tcBorders>
              <w:top w:val="nil"/>
              <w:left w:val="nil"/>
              <w:bottom w:val="single" w:sz="4" w:space="0" w:color="auto"/>
              <w:right w:val="single" w:sz="4" w:space="0" w:color="auto"/>
            </w:tcBorders>
            <w:shd w:val="clear" w:color="auto" w:fill="auto"/>
            <w:vAlign w:val="center"/>
            <w:hideMark/>
          </w:tcPr>
          <w:p w14:paraId="63F984F5" w14:textId="77777777" w:rsidR="00C43994" w:rsidRPr="00C43994" w:rsidRDefault="00C43994" w:rsidP="00C43994">
            <w:pPr>
              <w:jc w:val="right"/>
              <w:rPr>
                <w:color w:val="000000"/>
                <w:sz w:val="17"/>
                <w:szCs w:val="17"/>
              </w:rPr>
            </w:pPr>
            <w:r w:rsidRPr="00C43994">
              <w:rPr>
                <w:color w:val="000000"/>
                <w:sz w:val="17"/>
                <w:szCs w:val="17"/>
              </w:rPr>
              <w:t>340,0</w:t>
            </w:r>
          </w:p>
        </w:tc>
        <w:tc>
          <w:tcPr>
            <w:tcW w:w="1134" w:type="dxa"/>
            <w:tcBorders>
              <w:top w:val="nil"/>
              <w:left w:val="nil"/>
              <w:bottom w:val="single" w:sz="4" w:space="0" w:color="auto"/>
              <w:right w:val="single" w:sz="4" w:space="0" w:color="auto"/>
            </w:tcBorders>
            <w:shd w:val="clear" w:color="auto" w:fill="auto"/>
            <w:vAlign w:val="center"/>
            <w:hideMark/>
          </w:tcPr>
          <w:p w14:paraId="766E970C" w14:textId="77777777" w:rsidR="00C43994" w:rsidRPr="00C43994" w:rsidRDefault="00C43994" w:rsidP="00C43994">
            <w:pPr>
              <w:jc w:val="right"/>
              <w:rPr>
                <w:b/>
                <w:bCs/>
                <w:color w:val="000000"/>
                <w:sz w:val="17"/>
                <w:szCs w:val="17"/>
              </w:rPr>
            </w:pPr>
            <w:r w:rsidRPr="00C43994">
              <w:rPr>
                <w:b/>
                <w:bCs/>
                <w:color w:val="000000"/>
                <w:sz w:val="17"/>
                <w:szCs w:val="17"/>
              </w:rPr>
              <w:t>340,0</w:t>
            </w:r>
          </w:p>
        </w:tc>
      </w:tr>
      <w:tr w:rsidR="0069737E" w:rsidRPr="0069737E" w14:paraId="2D0BD48C"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D9994F6" w14:textId="77777777" w:rsidR="00C43994" w:rsidRPr="00C43994" w:rsidRDefault="00C43994" w:rsidP="00C43994">
            <w:pPr>
              <w:rPr>
                <w:color w:val="000000"/>
                <w:sz w:val="17"/>
                <w:szCs w:val="17"/>
              </w:rPr>
            </w:pPr>
            <w:r w:rsidRPr="00C43994">
              <w:rPr>
                <w:color w:val="000000"/>
                <w:sz w:val="17"/>
                <w:szCs w:val="17"/>
              </w:rPr>
              <w:t>Управление муниципальным имуществом казны(НДС с продажи имущества казны) (Иные бюджетные ассигнования)</w:t>
            </w:r>
          </w:p>
        </w:tc>
        <w:tc>
          <w:tcPr>
            <w:tcW w:w="516" w:type="dxa"/>
            <w:tcBorders>
              <w:top w:val="nil"/>
              <w:left w:val="nil"/>
              <w:bottom w:val="single" w:sz="4" w:space="0" w:color="auto"/>
              <w:right w:val="single" w:sz="4" w:space="0" w:color="auto"/>
            </w:tcBorders>
            <w:shd w:val="clear" w:color="auto" w:fill="auto"/>
            <w:vAlign w:val="center"/>
            <w:hideMark/>
          </w:tcPr>
          <w:p w14:paraId="47F48399" w14:textId="77777777" w:rsidR="00C43994" w:rsidRPr="00C43994" w:rsidRDefault="00C43994" w:rsidP="00C43994">
            <w:pPr>
              <w:jc w:val="center"/>
              <w:rPr>
                <w:color w:val="000000"/>
                <w:sz w:val="17"/>
                <w:szCs w:val="17"/>
              </w:rPr>
            </w:pPr>
            <w:r w:rsidRPr="00C43994">
              <w:rPr>
                <w:color w:val="000000"/>
                <w:sz w:val="17"/>
                <w:szCs w:val="17"/>
              </w:rPr>
              <w:t>82</w:t>
            </w:r>
          </w:p>
        </w:tc>
        <w:tc>
          <w:tcPr>
            <w:tcW w:w="388" w:type="dxa"/>
            <w:tcBorders>
              <w:top w:val="nil"/>
              <w:left w:val="nil"/>
              <w:bottom w:val="single" w:sz="4" w:space="0" w:color="auto"/>
              <w:right w:val="single" w:sz="4" w:space="0" w:color="auto"/>
            </w:tcBorders>
            <w:shd w:val="clear" w:color="auto" w:fill="auto"/>
            <w:vAlign w:val="center"/>
            <w:hideMark/>
          </w:tcPr>
          <w:p w14:paraId="0A696372"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0818BE3F"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38472259" w14:textId="77777777" w:rsidR="00C43994" w:rsidRPr="00C43994" w:rsidRDefault="00C43994" w:rsidP="00C43994">
            <w:pPr>
              <w:jc w:val="center"/>
              <w:rPr>
                <w:color w:val="000000"/>
                <w:sz w:val="17"/>
                <w:szCs w:val="17"/>
              </w:rPr>
            </w:pPr>
            <w:r w:rsidRPr="00C43994">
              <w:rPr>
                <w:color w:val="000000"/>
                <w:sz w:val="17"/>
                <w:szCs w:val="17"/>
              </w:rPr>
              <w:t>03660</w:t>
            </w:r>
          </w:p>
        </w:tc>
        <w:tc>
          <w:tcPr>
            <w:tcW w:w="567" w:type="dxa"/>
            <w:tcBorders>
              <w:top w:val="nil"/>
              <w:left w:val="nil"/>
              <w:bottom w:val="single" w:sz="4" w:space="0" w:color="auto"/>
              <w:right w:val="single" w:sz="4" w:space="0" w:color="auto"/>
            </w:tcBorders>
            <w:shd w:val="clear" w:color="auto" w:fill="auto"/>
            <w:vAlign w:val="center"/>
            <w:hideMark/>
          </w:tcPr>
          <w:p w14:paraId="1BFD714C" w14:textId="77777777" w:rsidR="00C43994" w:rsidRPr="00C43994" w:rsidRDefault="00C43994" w:rsidP="00C43994">
            <w:pPr>
              <w:jc w:val="center"/>
              <w:rPr>
                <w:color w:val="000000"/>
                <w:sz w:val="17"/>
                <w:szCs w:val="17"/>
              </w:rPr>
            </w:pPr>
            <w:r w:rsidRPr="00C43994">
              <w:rPr>
                <w:color w:val="000000"/>
                <w:sz w:val="17"/>
                <w:szCs w:val="17"/>
              </w:rPr>
              <w:t>8.0.0</w:t>
            </w:r>
          </w:p>
        </w:tc>
        <w:tc>
          <w:tcPr>
            <w:tcW w:w="425" w:type="dxa"/>
            <w:tcBorders>
              <w:top w:val="nil"/>
              <w:left w:val="nil"/>
              <w:bottom w:val="single" w:sz="4" w:space="0" w:color="auto"/>
              <w:right w:val="single" w:sz="4" w:space="0" w:color="auto"/>
            </w:tcBorders>
            <w:shd w:val="clear" w:color="auto" w:fill="auto"/>
            <w:vAlign w:val="center"/>
            <w:hideMark/>
          </w:tcPr>
          <w:p w14:paraId="64F03697"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6E6B31B8" w14:textId="77777777" w:rsidR="00C43994" w:rsidRPr="00C43994" w:rsidRDefault="00C43994" w:rsidP="00C43994">
            <w:pPr>
              <w:jc w:val="center"/>
              <w:rPr>
                <w:color w:val="000000"/>
                <w:sz w:val="17"/>
                <w:szCs w:val="17"/>
              </w:rPr>
            </w:pPr>
            <w:r w:rsidRPr="00C43994">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215F4B25" w14:textId="77777777" w:rsidR="00C43994" w:rsidRPr="00C43994" w:rsidRDefault="00C43994" w:rsidP="00C43994">
            <w:pPr>
              <w:jc w:val="right"/>
              <w:rPr>
                <w:color w:val="000000"/>
                <w:sz w:val="17"/>
                <w:szCs w:val="17"/>
              </w:rPr>
            </w:pPr>
            <w:r w:rsidRPr="00C43994">
              <w:rPr>
                <w:color w:val="000000"/>
                <w:sz w:val="17"/>
                <w:szCs w:val="17"/>
              </w:rPr>
              <w:t>340,0</w:t>
            </w:r>
          </w:p>
        </w:tc>
        <w:tc>
          <w:tcPr>
            <w:tcW w:w="1134" w:type="dxa"/>
            <w:tcBorders>
              <w:top w:val="nil"/>
              <w:left w:val="nil"/>
              <w:bottom w:val="single" w:sz="4" w:space="0" w:color="auto"/>
              <w:right w:val="single" w:sz="4" w:space="0" w:color="auto"/>
            </w:tcBorders>
            <w:shd w:val="clear" w:color="auto" w:fill="auto"/>
            <w:vAlign w:val="center"/>
            <w:hideMark/>
          </w:tcPr>
          <w:p w14:paraId="5FD2821D" w14:textId="77777777" w:rsidR="00C43994" w:rsidRPr="00C43994" w:rsidRDefault="00C43994" w:rsidP="00C43994">
            <w:pPr>
              <w:jc w:val="right"/>
              <w:rPr>
                <w:color w:val="000000"/>
                <w:sz w:val="17"/>
                <w:szCs w:val="17"/>
              </w:rPr>
            </w:pPr>
            <w:r w:rsidRPr="00C43994">
              <w:rPr>
                <w:color w:val="000000"/>
                <w:sz w:val="17"/>
                <w:szCs w:val="17"/>
              </w:rPr>
              <w:t>340,0</w:t>
            </w:r>
          </w:p>
        </w:tc>
        <w:tc>
          <w:tcPr>
            <w:tcW w:w="1134" w:type="dxa"/>
            <w:tcBorders>
              <w:top w:val="nil"/>
              <w:left w:val="nil"/>
              <w:bottom w:val="single" w:sz="4" w:space="0" w:color="auto"/>
              <w:right w:val="single" w:sz="4" w:space="0" w:color="auto"/>
            </w:tcBorders>
            <w:shd w:val="clear" w:color="auto" w:fill="auto"/>
            <w:vAlign w:val="center"/>
            <w:hideMark/>
          </w:tcPr>
          <w:p w14:paraId="29D66ACD" w14:textId="77777777" w:rsidR="00C43994" w:rsidRPr="00C43994" w:rsidRDefault="00C43994" w:rsidP="00C43994">
            <w:pPr>
              <w:jc w:val="right"/>
              <w:rPr>
                <w:b/>
                <w:bCs/>
                <w:color w:val="000000"/>
                <w:sz w:val="17"/>
                <w:szCs w:val="17"/>
              </w:rPr>
            </w:pPr>
            <w:r w:rsidRPr="00C43994">
              <w:rPr>
                <w:b/>
                <w:bCs/>
                <w:color w:val="000000"/>
                <w:sz w:val="17"/>
                <w:szCs w:val="17"/>
              </w:rPr>
              <w:t>340,0</w:t>
            </w:r>
          </w:p>
        </w:tc>
      </w:tr>
      <w:tr w:rsidR="0069737E" w:rsidRPr="0069737E" w14:paraId="68B4DCAA"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9E5C538" w14:textId="77777777" w:rsidR="00C43994" w:rsidRPr="00C43994" w:rsidRDefault="00C43994" w:rsidP="00C43994">
            <w:pPr>
              <w:rPr>
                <w:color w:val="000000"/>
                <w:sz w:val="17"/>
                <w:szCs w:val="17"/>
              </w:rPr>
            </w:pPr>
            <w:r w:rsidRPr="00C43994">
              <w:rPr>
                <w:color w:val="000000"/>
                <w:sz w:val="17"/>
                <w:szCs w:val="17"/>
              </w:rPr>
              <w:t>Приобретение, ремонт, содержание и техническое обслуживание имущества, находящегося в казне</w:t>
            </w:r>
          </w:p>
        </w:tc>
        <w:tc>
          <w:tcPr>
            <w:tcW w:w="516" w:type="dxa"/>
            <w:tcBorders>
              <w:top w:val="nil"/>
              <w:left w:val="nil"/>
              <w:bottom w:val="single" w:sz="4" w:space="0" w:color="auto"/>
              <w:right w:val="single" w:sz="4" w:space="0" w:color="auto"/>
            </w:tcBorders>
            <w:shd w:val="clear" w:color="auto" w:fill="auto"/>
            <w:vAlign w:val="center"/>
            <w:hideMark/>
          </w:tcPr>
          <w:p w14:paraId="3ECBBE53" w14:textId="77777777" w:rsidR="00C43994" w:rsidRPr="00C43994" w:rsidRDefault="00C43994" w:rsidP="00C43994">
            <w:pPr>
              <w:jc w:val="center"/>
              <w:rPr>
                <w:color w:val="000000"/>
                <w:sz w:val="17"/>
                <w:szCs w:val="17"/>
              </w:rPr>
            </w:pPr>
            <w:r w:rsidRPr="00C43994">
              <w:rPr>
                <w:color w:val="000000"/>
                <w:sz w:val="17"/>
                <w:szCs w:val="17"/>
              </w:rPr>
              <w:t>82</w:t>
            </w:r>
          </w:p>
        </w:tc>
        <w:tc>
          <w:tcPr>
            <w:tcW w:w="388" w:type="dxa"/>
            <w:tcBorders>
              <w:top w:val="nil"/>
              <w:left w:val="nil"/>
              <w:bottom w:val="single" w:sz="4" w:space="0" w:color="auto"/>
              <w:right w:val="single" w:sz="4" w:space="0" w:color="auto"/>
            </w:tcBorders>
            <w:shd w:val="clear" w:color="auto" w:fill="auto"/>
            <w:vAlign w:val="center"/>
            <w:hideMark/>
          </w:tcPr>
          <w:p w14:paraId="29514CD9"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2EFDDA61"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5BAF81E5" w14:textId="77777777" w:rsidR="00C43994" w:rsidRPr="00C43994" w:rsidRDefault="00C43994" w:rsidP="00C43994">
            <w:pPr>
              <w:jc w:val="center"/>
              <w:rPr>
                <w:color w:val="000000"/>
                <w:sz w:val="17"/>
                <w:szCs w:val="17"/>
              </w:rPr>
            </w:pPr>
            <w:r w:rsidRPr="00C43994">
              <w:rPr>
                <w:color w:val="000000"/>
                <w:sz w:val="17"/>
                <w:szCs w:val="17"/>
              </w:rPr>
              <w:t>03680</w:t>
            </w:r>
          </w:p>
        </w:tc>
        <w:tc>
          <w:tcPr>
            <w:tcW w:w="567" w:type="dxa"/>
            <w:tcBorders>
              <w:top w:val="nil"/>
              <w:left w:val="nil"/>
              <w:bottom w:val="single" w:sz="4" w:space="0" w:color="auto"/>
              <w:right w:val="single" w:sz="4" w:space="0" w:color="auto"/>
            </w:tcBorders>
            <w:shd w:val="clear" w:color="auto" w:fill="auto"/>
            <w:vAlign w:val="center"/>
            <w:hideMark/>
          </w:tcPr>
          <w:p w14:paraId="7717130B"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4B427991"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503E9128"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B539170" w14:textId="77777777" w:rsidR="00C43994" w:rsidRPr="00C43994" w:rsidRDefault="00C43994" w:rsidP="00C43994">
            <w:pPr>
              <w:jc w:val="right"/>
              <w:rPr>
                <w:color w:val="000000"/>
                <w:sz w:val="17"/>
                <w:szCs w:val="17"/>
              </w:rPr>
            </w:pPr>
            <w:r w:rsidRPr="00C43994">
              <w:rPr>
                <w:color w:val="000000"/>
                <w:sz w:val="17"/>
                <w:szCs w:val="17"/>
              </w:rPr>
              <w:t>3 151,6</w:t>
            </w:r>
          </w:p>
        </w:tc>
        <w:tc>
          <w:tcPr>
            <w:tcW w:w="1134" w:type="dxa"/>
            <w:tcBorders>
              <w:top w:val="nil"/>
              <w:left w:val="nil"/>
              <w:bottom w:val="single" w:sz="4" w:space="0" w:color="auto"/>
              <w:right w:val="single" w:sz="4" w:space="0" w:color="auto"/>
            </w:tcBorders>
            <w:shd w:val="clear" w:color="auto" w:fill="auto"/>
            <w:vAlign w:val="center"/>
            <w:hideMark/>
          </w:tcPr>
          <w:p w14:paraId="1FFF2A5D" w14:textId="77777777" w:rsidR="00C43994" w:rsidRPr="00C43994" w:rsidRDefault="00C43994" w:rsidP="00C43994">
            <w:pPr>
              <w:jc w:val="right"/>
              <w:rPr>
                <w:color w:val="000000"/>
                <w:sz w:val="17"/>
                <w:szCs w:val="17"/>
              </w:rPr>
            </w:pPr>
            <w:r w:rsidRPr="00C43994">
              <w:rPr>
                <w:color w:val="000000"/>
                <w:sz w:val="17"/>
                <w:szCs w:val="17"/>
              </w:rPr>
              <w:t>648,0</w:t>
            </w:r>
          </w:p>
        </w:tc>
        <w:tc>
          <w:tcPr>
            <w:tcW w:w="1134" w:type="dxa"/>
            <w:tcBorders>
              <w:top w:val="nil"/>
              <w:left w:val="nil"/>
              <w:bottom w:val="single" w:sz="4" w:space="0" w:color="auto"/>
              <w:right w:val="single" w:sz="4" w:space="0" w:color="auto"/>
            </w:tcBorders>
            <w:shd w:val="clear" w:color="auto" w:fill="auto"/>
            <w:vAlign w:val="center"/>
            <w:hideMark/>
          </w:tcPr>
          <w:p w14:paraId="1B08FFDD" w14:textId="77777777" w:rsidR="00C43994" w:rsidRPr="00C43994" w:rsidRDefault="00C43994" w:rsidP="00C43994">
            <w:pPr>
              <w:jc w:val="right"/>
              <w:rPr>
                <w:b/>
                <w:bCs/>
                <w:color w:val="000000"/>
                <w:sz w:val="17"/>
                <w:szCs w:val="17"/>
              </w:rPr>
            </w:pPr>
            <w:r w:rsidRPr="00C43994">
              <w:rPr>
                <w:b/>
                <w:bCs/>
                <w:color w:val="000000"/>
                <w:sz w:val="17"/>
                <w:szCs w:val="17"/>
              </w:rPr>
              <w:t>648,0</w:t>
            </w:r>
          </w:p>
        </w:tc>
      </w:tr>
      <w:tr w:rsidR="0069737E" w:rsidRPr="0069737E" w14:paraId="01B3B661"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7D8245E3" w14:textId="77777777" w:rsidR="00C43994" w:rsidRPr="00C43994" w:rsidRDefault="00C43994" w:rsidP="00C43994">
            <w:pPr>
              <w:rPr>
                <w:color w:val="000000"/>
                <w:sz w:val="17"/>
                <w:szCs w:val="17"/>
              </w:rPr>
            </w:pPr>
            <w:r w:rsidRPr="00C43994">
              <w:rPr>
                <w:color w:val="000000"/>
                <w:sz w:val="17"/>
                <w:szCs w:val="17"/>
              </w:rPr>
              <w:t>Приобретение, ремонт, содержание и техническое обслуживание имущества, находящегося в казне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09C01765" w14:textId="77777777" w:rsidR="00C43994" w:rsidRPr="00C43994" w:rsidRDefault="00C43994" w:rsidP="00C43994">
            <w:pPr>
              <w:jc w:val="center"/>
              <w:rPr>
                <w:color w:val="000000"/>
                <w:sz w:val="17"/>
                <w:szCs w:val="17"/>
              </w:rPr>
            </w:pPr>
            <w:r w:rsidRPr="00C43994">
              <w:rPr>
                <w:color w:val="000000"/>
                <w:sz w:val="17"/>
                <w:szCs w:val="17"/>
              </w:rPr>
              <w:t>82</w:t>
            </w:r>
          </w:p>
        </w:tc>
        <w:tc>
          <w:tcPr>
            <w:tcW w:w="388" w:type="dxa"/>
            <w:tcBorders>
              <w:top w:val="nil"/>
              <w:left w:val="nil"/>
              <w:bottom w:val="single" w:sz="4" w:space="0" w:color="auto"/>
              <w:right w:val="single" w:sz="4" w:space="0" w:color="auto"/>
            </w:tcBorders>
            <w:shd w:val="clear" w:color="auto" w:fill="auto"/>
            <w:vAlign w:val="center"/>
            <w:hideMark/>
          </w:tcPr>
          <w:p w14:paraId="294E2FF8"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3793125D"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20344863" w14:textId="77777777" w:rsidR="00C43994" w:rsidRPr="00C43994" w:rsidRDefault="00C43994" w:rsidP="00C43994">
            <w:pPr>
              <w:jc w:val="center"/>
              <w:rPr>
                <w:color w:val="000000"/>
                <w:sz w:val="17"/>
                <w:szCs w:val="17"/>
              </w:rPr>
            </w:pPr>
            <w:r w:rsidRPr="00C43994">
              <w:rPr>
                <w:color w:val="000000"/>
                <w:sz w:val="17"/>
                <w:szCs w:val="17"/>
              </w:rPr>
              <w:t>03680</w:t>
            </w:r>
          </w:p>
        </w:tc>
        <w:tc>
          <w:tcPr>
            <w:tcW w:w="567" w:type="dxa"/>
            <w:tcBorders>
              <w:top w:val="nil"/>
              <w:left w:val="nil"/>
              <w:bottom w:val="single" w:sz="4" w:space="0" w:color="auto"/>
              <w:right w:val="single" w:sz="4" w:space="0" w:color="auto"/>
            </w:tcBorders>
            <w:shd w:val="clear" w:color="auto" w:fill="auto"/>
            <w:vAlign w:val="center"/>
            <w:hideMark/>
          </w:tcPr>
          <w:p w14:paraId="10C9C633"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27C549E7"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56B0DF4F" w14:textId="77777777" w:rsidR="00C43994" w:rsidRPr="00C43994" w:rsidRDefault="00C43994" w:rsidP="00C43994">
            <w:pPr>
              <w:jc w:val="center"/>
              <w:rPr>
                <w:color w:val="000000"/>
                <w:sz w:val="17"/>
                <w:szCs w:val="17"/>
              </w:rPr>
            </w:pPr>
            <w:r w:rsidRPr="00C43994">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5A73C2F9" w14:textId="77777777" w:rsidR="00C43994" w:rsidRPr="00C43994" w:rsidRDefault="00C43994" w:rsidP="00C43994">
            <w:pPr>
              <w:jc w:val="right"/>
              <w:rPr>
                <w:color w:val="000000"/>
                <w:sz w:val="17"/>
                <w:szCs w:val="17"/>
              </w:rPr>
            </w:pPr>
            <w:r w:rsidRPr="00C43994">
              <w:rPr>
                <w:color w:val="000000"/>
                <w:sz w:val="17"/>
                <w:szCs w:val="17"/>
              </w:rPr>
              <w:t>3 151,6</w:t>
            </w:r>
          </w:p>
        </w:tc>
        <w:tc>
          <w:tcPr>
            <w:tcW w:w="1134" w:type="dxa"/>
            <w:tcBorders>
              <w:top w:val="nil"/>
              <w:left w:val="nil"/>
              <w:bottom w:val="single" w:sz="4" w:space="0" w:color="auto"/>
              <w:right w:val="single" w:sz="4" w:space="0" w:color="auto"/>
            </w:tcBorders>
            <w:shd w:val="clear" w:color="auto" w:fill="auto"/>
            <w:vAlign w:val="center"/>
            <w:hideMark/>
          </w:tcPr>
          <w:p w14:paraId="260BAC2A" w14:textId="77777777" w:rsidR="00C43994" w:rsidRPr="00C43994" w:rsidRDefault="00C43994" w:rsidP="00C43994">
            <w:pPr>
              <w:jc w:val="right"/>
              <w:rPr>
                <w:color w:val="000000"/>
                <w:sz w:val="17"/>
                <w:szCs w:val="17"/>
              </w:rPr>
            </w:pPr>
            <w:r w:rsidRPr="00C43994">
              <w:rPr>
                <w:color w:val="000000"/>
                <w:sz w:val="17"/>
                <w:szCs w:val="17"/>
              </w:rPr>
              <w:t>648,0</w:t>
            </w:r>
          </w:p>
        </w:tc>
        <w:tc>
          <w:tcPr>
            <w:tcW w:w="1134" w:type="dxa"/>
            <w:tcBorders>
              <w:top w:val="nil"/>
              <w:left w:val="nil"/>
              <w:bottom w:val="single" w:sz="4" w:space="0" w:color="auto"/>
              <w:right w:val="single" w:sz="4" w:space="0" w:color="auto"/>
            </w:tcBorders>
            <w:shd w:val="clear" w:color="auto" w:fill="auto"/>
            <w:vAlign w:val="center"/>
            <w:hideMark/>
          </w:tcPr>
          <w:p w14:paraId="28D89BB4" w14:textId="77777777" w:rsidR="00C43994" w:rsidRPr="00C43994" w:rsidRDefault="00C43994" w:rsidP="00C43994">
            <w:pPr>
              <w:jc w:val="right"/>
              <w:rPr>
                <w:b/>
                <w:bCs/>
                <w:color w:val="000000"/>
                <w:sz w:val="17"/>
                <w:szCs w:val="17"/>
              </w:rPr>
            </w:pPr>
            <w:r w:rsidRPr="00C43994">
              <w:rPr>
                <w:b/>
                <w:bCs/>
                <w:color w:val="000000"/>
                <w:sz w:val="17"/>
                <w:szCs w:val="17"/>
              </w:rPr>
              <w:t>648,0</w:t>
            </w:r>
          </w:p>
        </w:tc>
      </w:tr>
      <w:tr w:rsidR="0069737E" w:rsidRPr="0069737E" w14:paraId="3F37DFB3"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6685A7D" w14:textId="77777777" w:rsidR="00C43994" w:rsidRPr="00C43994" w:rsidRDefault="00C43994" w:rsidP="00C43994">
            <w:pPr>
              <w:rPr>
                <w:color w:val="000000"/>
                <w:sz w:val="17"/>
                <w:szCs w:val="17"/>
              </w:rPr>
            </w:pPr>
            <w:r w:rsidRPr="00C43994">
              <w:rPr>
                <w:color w:val="000000"/>
                <w:sz w:val="17"/>
                <w:szCs w:val="17"/>
              </w:rPr>
              <w:t>Членские взносы в организации, союзы, ассоциации</w:t>
            </w:r>
          </w:p>
        </w:tc>
        <w:tc>
          <w:tcPr>
            <w:tcW w:w="516" w:type="dxa"/>
            <w:tcBorders>
              <w:top w:val="nil"/>
              <w:left w:val="nil"/>
              <w:bottom w:val="single" w:sz="4" w:space="0" w:color="auto"/>
              <w:right w:val="single" w:sz="4" w:space="0" w:color="auto"/>
            </w:tcBorders>
            <w:shd w:val="clear" w:color="auto" w:fill="auto"/>
            <w:vAlign w:val="center"/>
            <w:hideMark/>
          </w:tcPr>
          <w:p w14:paraId="4C64508B" w14:textId="77777777" w:rsidR="00C43994" w:rsidRPr="00C43994" w:rsidRDefault="00C43994" w:rsidP="00C43994">
            <w:pPr>
              <w:jc w:val="center"/>
              <w:rPr>
                <w:color w:val="000000"/>
                <w:sz w:val="17"/>
                <w:szCs w:val="17"/>
              </w:rPr>
            </w:pPr>
            <w:r w:rsidRPr="00C43994">
              <w:rPr>
                <w:color w:val="000000"/>
                <w:sz w:val="17"/>
                <w:szCs w:val="17"/>
              </w:rPr>
              <w:t>82</w:t>
            </w:r>
          </w:p>
        </w:tc>
        <w:tc>
          <w:tcPr>
            <w:tcW w:w="388" w:type="dxa"/>
            <w:tcBorders>
              <w:top w:val="nil"/>
              <w:left w:val="nil"/>
              <w:bottom w:val="single" w:sz="4" w:space="0" w:color="auto"/>
              <w:right w:val="single" w:sz="4" w:space="0" w:color="auto"/>
            </w:tcBorders>
            <w:shd w:val="clear" w:color="auto" w:fill="auto"/>
            <w:vAlign w:val="center"/>
            <w:hideMark/>
          </w:tcPr>
          <w:p w14:paraId="3F72BAE4"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2F7880DD"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3CF4756D" w14:textId="77777777" w:rsidR="00C43994" w:rsidRPr="00C43994" w:rsidRDefault="00C43994" w:rsidP="00C43994">
            <w:pPr>
              <w:jc w:val="center"/>
              <w:rPr>
                <w:color w:val="000000"/>
                <w:sz w:val="17"/>
                <w:szCs w:val="17"/>
              </w:rPr>
            </w:pPr>
            <w:r w:rsidRPr="00C43994">
              <w:rPr>
                <w:color w:val="000000"/>
                <w:sz w:val="17"/>
                <w:szCs w:val="17"/>
              </w:rPr>
              <w:t>03690</w:t>
            </w:r>
          </w:p>
        </w:tc>
        <w:tc>
          <w:tcPr>
            <w:tcW w:w="567" w:type="dxa"/>
            <w:tcBorders>
              <w:top w:val="nil"/>
              <w:left w:val="nil"/>
              <w:bottom w:val="single" w:sz="4" w:space="0" w:color="auto"/>
              <w:right w:val="single" w:sz="4" w:space="0" w:color="auto"/>
            </w:tcBorders>
            <w:shd w:val="clear" w:color="auto" w:fill="auto"/>
            <w:vAlign w:val="center"/>
            <w:hideMark/>
          </w:tcPr>
          <w:p w14:paraId="0949B9F5"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6C6F99EF"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0714CEE"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5A0F789" w14:textId="77777777" w:rsidR="00C43994" w:rsidRPr="00C43994" w:rsidRDefault="00C43994" w:rsidP="00C43994">
            <w:pPr>
              <w:jc w:val="right"/>
              <w:rPr>
                <w:color w:val="000000"/>
                <w:sz w:val="17"/>
                <w:szCs w:val="17"/>
              </w:rPr>
            </w:pPr>
            <w:r w:rsidRPr="00C43994">
              <w:rPr>
                <w:color w:val="000000"/>
                <w:sz w:val="17"/>
                <w:szCs w:val="17"/>
              </w:rPr>
              <w:t>517,0</w:t>
            </w:r>
          </w:p>
        </w:tc>
        <w:tc>
          <w:tcPr>
            <w:tcW w:w="1134" w:type="dxa"/>
            <w:tcBorders>
              <w:top w:val="nil"/>
              <w:left w:val="nil"/>
              <w:bottom w:val="single" w:sz="4" w:space="0" w:color="auto"/>
              <w:right w:val="single" w:sz="4" w:space="0" w:color="auto"/>
            </w:tcBorders>
            <w:shd w:val="clear" w:color="auto" w:fill="auto"/>
            <w:vAlign w:val="center"/>
            <w:hideMark/>
          </w:tcPr>
          <w:p w14:paraId="6B4541FF" w14:textId="77777777" w:rsidR="00C43994" w:rsidRPr="00C43994" w:rsidRDefault="00C43994" w:rsidP="00C43994">
            <w:pPr>
              <w:jc w:val="right"/>
              <w:rPr>
                <w:color w:val="000000"/>
                <w:sz w:val="17"/>
                <w:szCs w:val="17"/>
              </w:rPr>
            </w:pPr>
            <w:r w:rsidRPr="00C43994">
              <w:rPr>
                <w:color w:val="000000"/>
                <w:sz w:val="17"/>
                <w:szCs w:val="17"/>
              </w:rPr>
              <w:t>517,0</w:t>
            </w:r>
          </w:p>
        </w:tc>
        <w:tc>
          <w:tcPr>
            <w:tcW w:w="1134" w:type="dxa"/>
            <w:tcBorders>
              <w:top w:val="nil"/>
              <w:left w:val="nil"/>
              <w:bottom w:val="single" w:sz="4" w:space="0" w:color="auto"/>
              <w:right w:val="single" w:sz="4" w:space="0" w:color="auto"/>
            </w:tcBorders>
            <w:shd w:val="clear" w:color="auto" w:fill="auto"/>
            <w:vAlign w:val="center"/>
            <w:hideMark/>
          </w:tcPr>
          <w:p w14:paraId="5B01BDCF" w14:textId="77777777" w:rsidR="00C43994" w:rsidRPr="00C43994" w:rsidRDefault="00C43994" w:rsidP="00C43994">
            <w:pPr>
              <w:jc w:val="right"/>
              <w:rPr>
                <w:b/>
                <w:bCs/>
                <w:color w:val="000000"/>
                <w:sz w:val="17"/>
                <w:szCs w:val="17"/>
              </w:rPr>
            </w:pPr>
            <w:r w:rsidRPr="00C43994">
              <w:rPr>
                <w:b/>
                <w:bCs/>
                <w:color w:val="000000"/>
                <w:sz w:val="17"/>
                <w:szCs w:val="17"/>
              </w:rPr>
              <w:t>517,0</w:t>
            </w:r>
          </w:p>
        </w:tc>
      </w:tr>
      <w:tr w:rsidR="0069737E" w:rsidRPr="0069737E" w14:paraId="70B804CE"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D8DA513" w14:textId="77777777" w:rsidR="00C43994" w:rsidRPr="00C43994" w:rsidRDefault="00C43994" w:rsidP="00C43994">
            <w:pPr>
              <w:rPr>
                <w:color w:val="000000"/>
                <w:sz w:val="17"/>
                <w:szCs w:val="17"/>
              </w:rPr>
            </w:pPr>
            <w:r w:rsidRPr="00C43994">
              <w:rPr>
                <w:color w:val="000000"/>
                <w:sz w:val="17"/>
                <w:szCs w:val="17"/>
              </w:rPr>
              <w:t>Членские взносы в организации, союзы, ассоциации (Иные бюджетные ассигнования)</w:t>
            </w:r>
          </w:p>
        </w:tc>
        <w:tc>
          <w:tcPr>
            <w:tcW w:w="516" w:type="dxa"/>
            <w:tcBorders>
              <w:top w:val="nil"/>
              <w:left w:val="nil"/>
              <w:bottom w:val="single" w:sz="4" w:space="0" w:color="auto"/>
              <w:right w:val="single" w:sz="4" w:space="0" w:color="auto"/>
            </w:tcBorders>
            <w:shd w:val="clear" w:color="auto" w:fill="auto"/>
            <w:vAlign w:val="center"/>
            <w:hideMark/>
          </w:tcPr>
          <w:p w14:paraId="1E02BBF2" w14:textId="77777777" w:rsidR="00C43994" w:rsidRPr="00C43994" w:rsidRDefault="00C43994" w:rsidP="00C43994">
            <w:pPr>
              <w:jc w:val="center"/>
              <w:rPr>
                <w:color w:val="000000"/>
                <w:sz w:val="17"/>
                <w:szCs w:val="17"/>
              </w:rPr>
            </w:pPr>
            <w:r w:rsidRPr="00C43994">
              <w:rPr>
                <w:color w:val="000000"/>
                <w:sz w:val="17"/>
                <w:szCs w:val="17"/>
              </w:rPr>
              <w:t>82</w:t>
            </w:r>
          </w:p>
        </w:tc>
        <w:tc>
          <w:tcPr>
            <w:tcW w:w="388" w:type="dxa"/>
            <w:tcBorders>
              <w:top w:val="nil"/>
              <w:left w:val="nil"/>
              <w:bottom w:val="single" w:sz="4" w:space="0" w:color="auto"/>
              <w:right w:val="single" w:sz="4" w:space="0" w:color="auto"/>
            </w:tcBorders>
            <w:shd w:val="clear" w:color="auto" w:fill="auto"/>
            <w:vAlign w:val="center"/>
            <w:hideMark/>
          </w:tcPr>
          <w:p w14:paraId="69F0F7EC"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5C63FDBC"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030A0FCF" w14:textId="77777777" w:rsidR="00C43994" w:rsidRPr="00C43994" w:rsidRDefault="00C43994" w:rsidP="00C43994">
            <w:pPr>
              <w:jc w:val="center"/>
              <w:rPr>
                <w:color w:val="000000"/>
                <w:sz w:val="17"/>
                <w:szCs w:val="17"/>
              </w:rPr>
            </w:pPr>
            <w:r w:rsidRPr="00C43994">
              <w:rPr>
                <w:color w:val="000000"/>
                <w:sz w:val="17"/>
                <w:szCs w:val="17"/>
              </w:rPr>
              <w:t>03690</w:t>
            </w:r>
          </w:p>
        </w:tc>
        <w:tc>
          <w:tcPr>
            <w:tcW w:w="567" w:type="dxa"/>
            <w:tcBorders>
              <w:top w:val="nil"/>
              <w:left w:val="nil"/>
              <w:bottom w:val="single" w:sz="4" w:space="0" w:color="auto"/>
              <w:right w:val="single" w:sz="4" w:space="0" w:color="auto"/>
            </w:tcBorders>
            <w:shd w:val="clear" w:color="auto" w:fill="auto"/>
            <w:vAlign w:val="center"/>
            <w:hideMark/>
          </w:tcPr>
          <w:p w14:paraId="340D2B00" w14:textId="77777777" w:rsidR="00C43994" w:rsidRPr="00C43994" w:rsidRDefault="00C43994" w:rsidP="00C43994">
            <w:pPr>
              <w:jc w:val="center"/>
              <w:rPr>
                <w:color w:val="000000"/>
                <w:sz w:val="17"/>
                <w:szCs w:val="17"/>
              </w:rPr>
            </w:pPr>
            <w:r w:rsidRPr="00C43994">
              <w:rPr>
                <w:color w:val="000000"/>
                <w:sz w:val="17"/>
                <w:szCs w:val="17"/>
              </w:rPr>
              <w:t>8.0.0</w:t>
            </w:r>
          </w:p>
        </w:tc>
        <w:tc>
          <w:tcPr>
            <w:tcW w:w="425" w:type="dxa"/>
            <w:tcBorders>
              <w:top w:val="nil"/>
              <w:left w:val="nil"/>
              <w:bottom w:val="single" w:sz="4" w:space="0" w:color="auto"/>
              <w:right w:val="single" w:sz="4" w:space="0" w:color="auto"/>
            </w:tcBorders>
            <w:shd w:val="clear" w:color="auto" w:fill="auto"/>
            <w:vAlign w:val="center"/>
            <w:hideMark/>
          </w:tcPr>
          <w:p w14:paraId="78377EAF"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0403EEB2" w14:textId="77777777" w:rsidR="00C43994" w:rsidRPr="00C43994" w:rsidRDefault="00C43994" w:rsidP="00C43994">
            <w:pPr>
              <w:jc w:val="center"/>
              <w:rPr>
                <w:color w:val="000000"/>
                <w:sz w:val="17"/>
                <w:szCs w:val="17"/>
              </w:rPr>
            </w:pPr>
            <w:r w:rsidRPr="00C43994">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25E8E487" w14:textId="77777777" w:rsidR="00C43994" w:rsidRPr="00C43994" w:rsidRDefault="00C43994" w:rsidP="00C43994">
            <w:pPr>
              <w:jc w:val="right"/>
              <w:rPr>
                <w:color w:val="000000"/>
                <w:sz w:val="17"/>
                <w:szCs w:val="17"/>
              </w:rPr>
            </w:pPr>
            <w:r w:rsidRPr="00C43994">
              <w:rPr>
                <w:color w:val="000000"/>
                <w:sz w:val="17"/>
                <w:szCs w:val="17"/>
              </w:rPr>
              <w:t>517,0</w:t>
            </w:r>
          </w:p>
        </w:tc>
        <w:tc>
          <w:tcPr>
            <w:tcW w:w="1134" w:type="dxa"/>
            <w:tcBorders>
              <w:top w:val="nil"/>
              <w:left w:val="nil"/>
              <w:bottom w:val="single" w:sz="4" w:space="0" w:color="auto"/>
              <w:right w:val="single" w:sz="4" w:space="0" w:color="auto"/>
            </w:tcBorders>
            <w:shd w:val="clear" w:color="auto" w:fill="auto"/>
            <w:vAlign w:val="center"/>
            <w:hideMark/>
          </w:tcPr>
          <w:p w14:paraId="7293DBEB" w14:textId="77777777" w:rsidR="00C43994" w:rsidRPr="00C43994" w:rsidRDefault="00C43994" w:rsidP="00C43994">
            <w:pPr>
              <w:jc w:val="right"/>
              <w:rPr>
                <w:color w:val="000000"/>
                <w:sz w:val="17"/>
                <w:szCs w:val="17"/>
              </w:rPr>
            </w:pPr>
            <w:r w:rsidRPr="00C43994">
              <w:rPr>
                <w:color w:val="000000"/>
                <w:sz w:val="17"/>
                <w:szCs w:val="17"/>
              </w:rPr>
              <w:t>517,0</w:t>
            </w:r>
          </w:p>
        </w:tc>
        <w:tc>
          <w:tcPr>
            <w:tcW w:w="1134" w:type="dxa"/>
            <w:tcBorders>
              <w:top w:val="nil"/>
              <w:left w:val="nil"/>
              <w:bottom w:val="single" w:sz="4" w:space="0" w:color="auto"/>
              <w:right w:val="single" w:sz="4" w:space="0" w:color="auto"/>
            </w:tcBorders>
            <w:shd w:val="clear" w:color="auto" w:fill="auto"/>
            <w:vAlign w:val="center"/>
            <w:hideMark/>
          </w:tcPr>
          <w:p w14:paraId="2D68AE26" w14:textId="77777777" w:rsidR="00C43994" w:rsidRPr="00C43994" w:rsidRDefault="00C43994" w:rsidP="00C43994">
            <w:pPr>
              <w:jc w:val="right"/>
              <w:rPr>
                <w:b/>
                <w:bCs/>
                <w:color w:val="000000"/>
                <w:sz w:val="17"/>
                <w:szCs w:val="17"/>
              </w:rPr>
            </w:pPr>
            <w:r w:rsidRPr="00C43994">
              <w:rPr>
                <w:b/>
                <w:bCs/>
                <w:color w:val="000000"/>
                <w:sz w:val="17"/>
                <w:szCs w:val="17"/>
              </w:rPr>
              <w:t>517,0</w:t>
            </w:r>
          </w:p>
        </w:tc>
      </w:tr>
      <w:tr w:rsidR="0069737E" w:rsidRPr="0069737E" w14:paraId="2FC5D800"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E9D3C42" w14:textId="77777777" w:rsidR="00C43994" w:rsidRPr="00C43994" w:rsidRDefault="00C43994" w:rsidP="00C43994">
            <w:pPr>
              <w:rPr>
                <w:color w:val="000000"/>
                <w:sz w:val="17"/>
                <w:szCs w:val="17"/>
              </w:rPr>
            </w:pPr>
            <w:r w:rsidRPr="00C43994">
              <w:rPr>
                <w:color w:val="000000"/>
                <w:sz w:val="17"/>
                <w:szCs w:val="17"/>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w:t>
            </w:r>
          </w:p>
        </w:tc>
        <w:tc>
          <w:tcPr>
            <w:tcW w:w="516" w:type="dxa"/>
            <w:tcBorders>
              <w:top w:val="nil"/>
              <w:left w:val="nil"/>
              <w:bottom w:val="single" w:sz="4" w:space="0" w:color="auto"/>
              <w:right w:val="single" w:sz="4" w:space="0" w:color="auto"/>
            </w:tcBorders>
            <w:shd w:val="clear" w:color="auto" w:fill="auto"/>
            <w:vAlign w:val="center"/>
            <w:hideMark/>
          </w:tcPr>
          <w:p w14:paraId="511D9FB2" w14:textId="77777777" w:rsidR="00C43994" w:rsidRPr="00C43994" w:rsidRDefault="00C43994" w:rsidP="00C43994">
            <w:pPr>
              <w:jc w:val="center"/>
              <w:rPr>
                <w:color w:val="000000"/>
                <w:sz w:val="17"/>
                <w:szCs w:val="17"/>
              </w:rPr>
            </w:pPr>
            <w:r w:rsidRPr="00C43994">
              <w:rPr>
                <w:color w:val="000000"/>
                <w:sz w:val="17"/>
                <w:szCs w:val="17"/>
              </w:rPr>
              <w:t>82</w:t>
            </w:r>
          </w:p>
        </w:tc>
        <w:tc>
          <w:tcPr>
            <w:tcW w:w="388" w:type="dxa"/>
            <w:tcBorders>
              <w:top w:val="nil"/>
              <w:left w:val="nil"/>
              <w:bottom w:val="single" w:sz="4" w:space="0" w:color="auto"/>
              <w:right w:val="single" w:sz="4" w:space="0" w:color="auto"/>
            </w:tcBorders>
            <w:shd w:val="clear" w:color="auto" w:fill="auto"/>
            <w:vAlign w:val="center"/>
            <w:hideMark/>
          </w:tcPr>
          <w:p w14:paraId="788442D5"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0504D70D"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25BAAFF8" w14:textId="77777777" w:rsidR="00C43994" w:rsidRPr="00C43994" w:rsidRDefault="00C43994" w:rsidP="00C43994">
            <w:pPr>
              <w:jc w:val="center"/>
              <w:rPr>
                <w:color w:val="000000"/>
                <w:sz w:val="17"/>
                <w:szCs w:val="17"/>
              </w:rPr>
            </w:pPr>
            <w:r w:rsidRPr="00C43994">
              <w:rPr>
                <w:color w:val="000000"/>
                <w:sz w:val="17"/>
                <w:szCs w:val="17"/>
              </w:rPr>
              <w:t>71590</w:t>
            </w:r>
          </w:p>
        </w:tc>
        <w:tc>
          <w:tcPr>
            <w:tcW w:w="567" w:type="dxa"/>
            <w:tcBorders>
              <w:top w:val="nil"/>
              <w:left w:val="nil"/>
              <w:bottom w:val="single" w:sz="4" w:space="0" w:color="auto"/>
              <w:right w:val="single" w:sz="4" w:space="0" w:color="auto"/>
            </w:tcBorders>
            <w:shd w:val="clear" w:color="auto" w:fill="auto"/>
            <w:vAlign w:val="center"/>
            <w:hideMark/>
          </w:tcPr>
          <w:p w14:paraId="05FD70F3"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66E2C210"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243BCAF6"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4E60F78" w14:textId="77777777" w:rsidR="00C43994" w:rsidRPr="00C43994" w:rsidRDefault="00C43994" w:rsidP="00C43994">
            <w:pPr>
              <w:jc w:val="right"/>
              <w:rPr>
                <w:color w:val="000000"/>
                <w:sz w:val="17"/>
                <w:szCs w:val="17"/>
              </w:rPr>
            </w:pPr>
            <w:r w:rsidRPr="00C43994">
              <w:rPr>
                <w:color w:val="000000"/>
                <w:sz w:val="17"/>
                <w:szCs w:val="17"/>
              </w:rPr>
              <w:t>4 036,3</w:t>
            </w:r>
          </w:p>
        </w:tc>
        <w:tc>
          <w:tcPr>
            <w:tcW w:w="1134" w:type="dxa"/>
            <w:tcBorders>
              <w:top w:val="nil"/>
              <w:left w:val="nil"/>
              <w:bottom w:val="single" w:sz="4" w:space="0" w:color="auto"/>
              <w:right w:val="single" w:sz="4" w:space="0" w:color="auto"/>
            </w:tcBorders>
            <w:shd w:val="clear" w:color="auto" w:fill="auto"/>
            <w:vAlign w:val="center"/>
            <w:hideMark/>
          </w:tcPr>
          <w:p w14:paraId="28EC28BD" w14:textId="77777777" w:rsidR="00C43994" w:rsidRPr="00C43994" w:rsidRDefault="00C43994" w:rsidP="00C43994">
            <w:pPr>
              <w:jc w:val="right"/>
              <w:rPr>
                <w:color w:val="000000"/>
                <w:sz w:val="17"/>
                <w:szCs w:val="17"/>
              </w:rPr>
            </w:pPr>
            <w:r w:rsidRPr="00C43994">
              <w:rPr>
                <w:color w:val="000000"/>
                <w:sz w:val="17"/>
                <w:szCs w:val="17"/>
              </w:rPr>
              <w:t>4 036,3</w:t>
            </w:r>
          </w:p>
        </w:tc>
        <w:tc>
          <w:tcPr>
            <w:tcW w:w="1134" w:type="dxa"/>
            <w:tcBorders>
              <w:top w:val="nil"/>
              <w:left w:val="nil"/>
              <w:bottom w:val="single" w:sz="4" w:space="0" w:color="auto"/>
              <w:right w:val="single" w:sz="4" w:space="0" w:color="auto"/>
            </w:tcBorders>
            <w:shd w:val="clear" w:color="auto" w:fill="auto"/>
            <w:vAlign w:val="center"/>
            <w:hideMark/>
          </w:tcPr>
          <w:p w14:paraId="06E3B2B4" w14:textId="77777777" w:rsidR="00C43994" w:rsidRPr="00C43994" w:rsidRDefault="00C43994" w:rsidP="00C43994">
            <w:pPr>
              <w:jc w:val="right"/>
              <w:rPr>
                <w:b/>
                <w:bCs/>
                <w:color w:val="000000"/>
                <w:sz w:val="17"/>
                <w:szCs w:val="17"/>
              </w:rPr>
            </w:pPr>
            <w:r w:rsidRPr="00C43994">
              <w:rPr>
                <w:b/>
                <w:bCs/>
                <w:color w:val="000000"/>
                <w:sz w:val="17"/>
                <w:szCs w:val="17"/>
              </w:rPr>
              <w:t>4 036,3</w:t>
            </w:r>
          </w:p>
        </w:tc>
      </w:tr>
      <w:tr w:rsidR="0069737E" w:rsidRPr="0069737E" w14:paraId="4D038F4C" w14:textId="77777777" w:rsidTr="006E1796">
        <w:trPr>
          <w:trHeight w:val="326"/>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3FC3D3C" w14:textId="77777777" w:rsidR="00C43994" w:rsidRPr="00C43994" w:rsidRDefault="00C43994" w:rsidP="00C43994">
            <w:pPr>
              <w:rPr>
                <w:color w:val="000000"/>
                <w:sz w:val="17"/>
                <w:szCs w:val="17"/>
              </w:rPr>
            </w:pPr>
            <w:r w:rsidRPr="00C43994">
              <w:rPr>
                <w:color w:val="000000"/>
                <w:sz w:val="17"/>
                <w:szCs w:val="17"/>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0EC5FA58" w14:textId="77777777" w:rsidR="00C43994" w:rsidRPr="00C43994" w:rsidRDefault="00C43994" w:rsidP="00C43994">
            <w:pPr>
              <w:jc w:val="center"/>
              <w:rPr>
                <w:color w:val="000000"/>
                <w:sz w:val="17"/>
                <w:szCs w:val="17"/>
              </w:rPr>
            </w:pPr>
            <w:r w:rsidRPr="00C43994">
              <w:rPr>
                <w:color w:val="000000"/>
                <w:sz w:val="17"/>
                <w:szCs w:val="17"/>
              </w:rPr>
              <w:t>82</w:t>
            </w:r>
          </w:p>
        </w:tc>
        <w:tc>
          <w:tcPr>
            <w:tcW w:w="388" w:type="dxa"/>
            <w:tcBorders>
              <w:top w:val="nil"/>
              <w:left w:val="nil"/>
              <w:bottom w:val="single" w:sz="4" w:space="0" w:color="auto"/>
              <w:right w:val="single" w:sz="4" w:space="0" w:color="auto"/>
            </w:tcBorders>
            <w:shd w:val="clear" w:color="auto" w:fill="auto"/>
            <w:vAlign w:val="center"/>
            <w:hideMark/>
          </w:tcPr>
          <w:p w14:paraId="5C21C9C0"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1745A50B"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65D945C0" w14:textId="77777777" w:rsidR="00C43994" w:rsidRPr="00C43994" w:rsidRDefault="00C43994" w:rsidP="00C43994">
            <w:pPr>
              <w:jc w:val="center"/>
              <w:rPr>
                <w:color w:val="000000"/>
                <w:sz w:val="17"/>
                <w:szCs w:val="17"/>
              </w:rPr>
            </w:pPr>
            <w:r w:rsidRPr="00C43994">
              <w:rPr>
                <w:color w:val="000000"/>
                <w:sz w:val="17"/>
                <w:szCs w:val="17"/>
              </w:rPr>
              <w:t>71590</w:t>
            </w:r>
          </w:p>
        </w:tc>
        <w:tc>
          <w:tcPr>
            <w:tcW w:w="567" w:type="dxa"/>
            <w:tcBorders>
              <w:top w:val="nil"/>
              <w:left w:val="nil"/>
              <w:bottom w:val="single" w:sz="4" w:space="0" w:color="auto"/>
              <w:right w:val="single" w:sz="4" w:space="0" w:color="auto"/>
            </w:tcBorders>
            <w:shd w:val="clear" w:color="auto" w:fill="auto"/>
            <w:vAlign w:val="center"/>
            <w:hideMark/>
          </w:tcPr>
          <w:p w14:paraId="5B55BDC6"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035E4BC5"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538D7B30" w14:textId="77777777" w:rsidR="00C43994" w:rsidRPr="00C43994" w:rsidRDefault="00C43994" w:rsidP="00C43994">
            <w:pPr>
              <w:jc w:val="center"/>
              <w:rPr>
                <w:color w:val="000000"/>
                <w:sz w:val="17"/>
                <w:szCs w:val="17"/>
              </w:rPr>
            </w:pPr>
            <w:r w:rsidRPr="00C43994">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75BBCA3C" w14:textId="77777777" w:rsidR="00C43994" w:rsidRPr="00C43994" w:rsidRDefault="00C43994" w:rsidP="00C43994">
            <w:pPr>
              <w:jc w:val="right"/>
              <w:rPr>
                <w:color w:val="000000"/>
                <w:sz w:val="17"/>
                <w:szCs w:val="17"/>
              </w:rPr>
            </w:pPr>
            <w:r w:rsidRPr="00C43994">
              <w:rPr>
                <w:color w:val="000000"/>
                <w:sz w:val="17"/>
                <w:szCs w:val="17"/>
              </w:rPr>
              <w:t>4 036,3</w:t>
            </w:r>
          </w:p>
        </w:tc>
        <w:tc>
          <w:tcPr>
            <w:tcW w:w="1134" w:type="dxa"/>
            <w:tcBorders>
              <w:top w:val="nil"/>
              <w:left w:val="nil"/>
              <w:bottom w:val="single" w:sz="4" w:space="0" w:color="auto"/>
              <w:right w:val="single" w:sz="4" w:space="0" w:color="auto"/>
            </w:tcBorders>
            <w:shd w:val="clear" w:color="auto" w:fill="auto"/>
            <w:vAlign w:val="center"/>
            <w:hideMark/>
          </w:tcPr>
          <w:p w14:paraId="404A4BEB" w14:textId="77777777" w:rsidR="00C43994" w:rsidRPr="00C43994" w:rsidRDefault="00C43994" w:rsidP="00C43994">
            <w:pPr>
              <w:jc w:val="right"/>
              <w:rPr>
                <w:color w:val="000000"/>
                <w:sz w:val="17"/>
                <w:szCs w:val="17"/>
              </w:rPr>
            </w:pPr>
            <w:r w:rsidRPr="00C43994">
              <w:rPr>
                <w:color w:val="000000"/>
                <w:sz w:val="17"/>
                <w:szCs w:val="17"/>
              </w:rPr>
              <w:t>4 036,3</w:t>
            </w:r>
          </w:p>
        </w:tc>
        <w:tc>
          <w:tcPr>
            <w:tcW w:w="1134" w:type="dxa"/>
            <w:tcBorders>
              <w:top w:val="nil"/>
              <w:left w:val="nil"/>
              <w:bottom w:val="single" w:sz="4" w:space="0" w:color="auto"/>
              <w:right w:val="single" w:sz="4" w:space="0" w:color="auto"/>
            </w:tcBorders>
            <w:shd w:val="clear" w:color="auto" w:fill="auto"/>
            <w:vAlign w:val="center"/>
            <w:hideMark/>
          </w:tcPr>
          <w:p w14:paraId="7D4F5467" w14:textId="77777777" w:rsidR="00C43994" w:rsidRPr="00C43994" w:rsidRDefault="00C43994" w:rsidP="00C43994">
            <w:pPr>
              <w:jc w:val="right"/>
              <w:rPr>
                <w:b/>
                <w:bCs/>
                <w:color w:val="000000"/>
                <w:sz w:val="17"/>
                <w:szCs w:val="17"/>
              </w:rPr>
            </w:pPr>
            <w:r w:rsidRPr="00C43994">
              <w:rPr>
                <w:b/>
                <w:bCs/>
                <w:color w:val="000000"/>
                <w:sz w:val="17"/>
                <w:szCs w:val="17"/>
              </w:rPr>
              <w:t>4 036,3</w:t>
            </w:r>
          </w:p>
        </w:tc>
      </w:tr>
      <w:tr w:rsidR="0069737E" w:rsidRPr="0069737E" w14:paraId="11E3051F"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1C9D47C1" w14:textId="23C1FF88" w:rsidR="00C43994" w:rsidRPr="00C43994" w:rsidRDefault="00C43994" w:rsidP="00C43994">
            <w:pPr>
              <w:rPr>
                <w:b/>
                <w:bCs/>
                <w:color w:val="000000"/>
                <w:sz w:val="17"/>
                <w:szCs w:val="17"/>
              </w:rPr>
            </w:pPr>
            <w:r w:rsidRPr="00C43994">
              <w:rPr>
                <w:b/>
                <w:bCs/>
                <w:color w:val="000000"/>
                <w:sz w:val="17"/>
                <w:szCs w:val="17"/>
              </w:rPr>
              <w:t>Учебно-методические кабинеты,</w:t>
            </w:r>
            <w:r w:rsidR="00CC768F">
              <w:rPr>
                <w:b/>
                <w:bCs/>
                <w:color w:val="000000"/>
                <w:sz w:val="17"/>
                <w:szCs w:val="17"/>
              </w:rPr>
              <w:t xml:space="preserve"> </w:t>
            </w:r>
            <w:r w:rsidRPr="00C43994">
              <w:rPr>
                <w:b/>
                <w:bCs/>
                <w:color w:val="000000"/>
                <w:sz w:val="17"/>
                <w:szCs w:val="17"/>
              </w:rPr>
              <w:t>централизованные бухгалтерии,</w:t>
            </w:r>
            <w:r w:rsidR="00CC768F">
              <w:rPr>
                <w:b/>
                <w:bCs/>
                <w:color w:val="000000"/>
                <w:sz w:val="17"/>
                <w:szCs w:val="17"/>
              </w:rPr>
              <w:t xml:space="preserve"> </w:t>
            </w:r>
            <w:r w:rsidRPr="00C43994">
              <w:rPr>
                <w:b/>
                <w:bCs/>
                <w:color w:val="000000"/>
                <w:sz w:val="17"/>
                <w:szCs w:val="17"/>
              </w:rPr>
              <w:t>группы хозяйственного обслуживания в рамках непрограммных расходов</w:t>
            </w:r>
          </w:p>
        </w:tc>
        <w:tc>
          <w:tcPr>
            <w:tcW w:w="516" w:type="dxa"/>
            <w:tcBorders>
              <w:top w:val="nil"/>
              <w:left w:val="nil"/>
              <w:bottom w:val="single" w:sz="4" w:space="0" w:color="auto"/>
              <w:right w:val="single" w:sz="4" w:space="0" w:color="auto"/>
            </w:tcBorders>
            <w:shd w:val="clear" w:color="auto" w:fill="auto"/>
            <w:vAlign w:val="center"/>
            <w:hideMark/>
          </w:tcPr>
          <w:p w14:paraId="58D6753A" w14:textId="77777777" w:rsidR="00C43994" w:rsidRPr="00C43994" w:rsidRDefault="00C43994" w:rsidP="00C43994">
            <w:pPr>
              <w:jc w:val="center"/>
              <w:rPr>
                <w:b/>
                <w:bCs/>
                <w:color w:val="000000"/>
                <w:sz w:val="17"/>
                <w:szCs w:val="17"/>
              </w:rPr>
            </w:pPr>
            <w:r w:rsidRPr="00C43994">
              <w:rPr>
                <w:b/>
                <w:bCs/>
                <w:color w:val="000000"/>
                <w:sz w:val="17"/>
                <w:szCs w:val="17"/>
              </w:rPr>
              <w:t>83</w:t>
            </w:r>
          </w:p>
        </w:tc>
        <w:tc>
          <w:tcPr>
            <w:tcW w:w="388" w:type="dxa"/>
            <w:tcBorders>
              <w:top w:val="nil"/>
              <w:left w:val="nil"/>
              <w:bottom w:val="single" w:sz="4" w:space="0" w:color="auto"/>
              <w:right w:val="single" w:sz="4" w:space="0" w:color="auto"/>
            </w:tcBorders>
            <w:shd w:val="clear" w:color="auto" w:fill="auto"/>
            <w:vAlign w:val="center"/>
            <w:hideMark/>
          </w:tcPr>
          <w:p w14:paraId="365C222A" w14:textId="77777777" w:rsidR="00C43994" w:rsidRPr="00C43994" w:rsidRDefault="00C43994" w:rsidP="00C43994">
            <w:pPr>
              <w:jc w:val="center"/>
              <w:rPr>
                <w:b/>
                <w:bCs/>
                <w:color w:val="000000"/>
                <w:sz w:val="17"/>
                <w:szCs w:val="17"/>
              </w:rPr>
            </w:pPr>
            <w:r w:rsidRPr="00C43994">
              <w:rPr>
                <w:b/>
                <w:bCs/>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079774E9"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586CC557"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5FDB8B5F"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047EA384"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0953B6EE"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B9D6FDF" w14:textId="77777777" w:rsidR="00C43994" w:rsidRPr="00C43994" w:rsidRDefault="00C43994" w:rsidP="00C43994">
            <w:pPr>
              <w:jc w:val="right"/>
              <w:rPr>
                <w:b/>
                <w:bCs/>
                <w:color w:val="000000"/>
                <w:sz w:val="17"/>
                <w:szCs w:val="17"/>
              </w:rPr>
            </w:pPr>
            <w:r w:rsidRPr="00C43994">
              <w:rPr>
                <w:b/>
                <w:bCs/>
                <w:color w:val="000000"/>
                <w:sz w:val="17"/>
                <w:szCs w:val="17"/>
              </w:rPr>
              <w:t>34 736,1</w:t>
            </w:r>
          </w:p>
        </w:tc>
        <w:tc>
          <w:tcPr>
            <w:tcW w:w="1134" w:type="dxa"/>
            <w:tcBorders>
              <w:top w:val="nil"/>
              <w:left w:val="nil"/>
              <w:bottom w:val="single" w:sz="4" w:space="0" w:color="auto"/>
              <w:right w:val="single" w:sz="4" w:space="0" w:color="auto"/>
            </w:tcBorders>
            <w:shd w:val="clear" w:color="auto" w:fill="auto"/>
            <w:vAlign w:val="center"/>
            <w:hideMark/>
          </w:tcPr>
          <w:p w14:paraId="11D9ACAF" w14:textId="77777777" w:rsidR="00C43994" w:rsidRPr="00C43994" w:rsidRDefault="00C43994" w:rsidP="00C43994">
            <w:pPr>
              <w:jc w:val="right"/>
              <w:rPr>
                <w:b/>
                <w:bCs/>
                <w:color w:val="000000"/>
                <w:sz w:val="17"/>
                <w:szCs w:val="17"/>
              </w:rPr>
            </w:pPr>
            <w:r w:rsidRPr="00C43994">
              <w:rPr>
                <w:b/>
                <w:bCs/>
                <w:color w:val="000000"/>
                <w:sz w:val="17"/>
                <w:szCs w:val="17"/>
              </w:rPr>
              <w:t>33 187,4</w:t>
            </w:r>
          </w:p>
        </w:tc>
        <w:tc>
          <w:tcPr>
            <w:tcW w:w="1134" w:type="dxa"/>
            <w:tcBorders>
              <w:top w:val="nil"/>
              <w:left w:val="nil"/>
              <w:bottom w:val="single" w:sz="4" w:space="0" w:color="auto"/>
              <w:right w:val="single" w:sz="4" w:space="0" w:color="auto"/>
            </w:tcBorders>
            <w:shd w:val="clear" w:color="auto" w:fill="auto"/>
            <w:vAlign w:val="center"/>
            <w:hideMark/>
          </w:tcPr>
          <w:p w14:paraId="66C273FD" w14:textId="77777777" w:rsidR="00C43994" w:rsidRPr="00C43994" w:rsidRDefault="00C43994" w:rsidP="00C43994">
            <w:pPr>
              <w:jc w:val="right"/>
              <w:rPr>
                <w:b/>
                <w:bCs/>
                <w:color w:val="000000"/>
                <w:sz w:val="17"/>
                <w:szCs w:val="17"/>
              </w:rPr>
            </w:pPr>
            <w:r w:rsidRPr="00C43994">
              <w:rPr>
                <w:b/>
                <w:bCs/>
                <w:color w:val="000000"/>
                <w:sz w:val="17"/>
                <w:szCs w:val="17"/>
              </w:rPr>
              <w:t>33 187,4</w:t>
            </w:r>
          </w:p>
        </w:tc>
      </w:tr>
      <w:tr w:rsidR="0069737E" w:rsidRPr="0069737E" w14:paraId="71F032E0"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D482E75" w14:textId="77777777" w:rsidR="00C43994" w:rsidRPr="00C43994" w:rsidRDefault="00C43994" w:rsidP="00C43994">
            <w:pPr>
              <w:rPr>
                <w:color w:val="000000"/>
                <w:sz w:val="17"/>
                <w:szCs w:val="17"/>
              </w:rPr>
            </w:pPr>
            <w:r w:rsidRPr="00C43994">
              <w:rPr>
                <w:color w:val="000000"/>
                <w:sz w:val="17"/>
                <w:szCs w:val="17"/>
              </w:rPr>
              <w:t>Обеспечение деятельности муниципальных казенных учреждений</w:t>
            </w:r>
          </w:p>
        </w:tc>
        <w:tc>
          <w:tcPr>
            <w:tcW w:w="516" w:type="dxa"/>
            <w:tcBorders>
              <w:top w:val="nil"/>
              <w:left w:val="nil"/>
              <w:bottom w:val="single" w:sz="4" w:space="0" w:color="auto"/>
              <w:right w:val="single" w:sz="4" w:space="0" w:color="auto"/>
            </w:tcBorders>
            <w:shd w:val="clear" w:color="auto" w:fill="auto"/>
            <w:vAlign w:val="center"/>
            <w:hideMark/>
          </w:tcPr>
          <w:p w14:paraId="652B212F" w14:textId="77777777" w:rsidR="00C43994" w:rsidRPr="00C43994" w:rsidRDefault="00C43994" w:rsidP="00C43994">
            <w:pPr>
              <w:jc w:val="center"/>
              <w:rPr>
                <w:color w:val="000000"/>
                <w:sz w:val="17"/>
                <w:szCs w:val="17"/>
              </w:rPr>
            </w:pPr>
            <w:r w:rsidRPr="00C43994">
              <w:rPr>
                <w:color w:val="000000"/>
                <w:sz w:val="17"/>
                <w:szCs w:val="17"/>
              </w:rPr>
              <w:t>83</w:t>
            </w:r>
          </w:p>
        </w:tc>
        <w:tc>
          <w:tcPr>
            <w:tcW w:w="388" w:type="dxa"/>
            <w:tcBorders>
              <w:top w:val="nil"/>
              <w:left w:val="nil"/>
              <w:bottom w:val="single" w:sz="4" w:space="0" w:color="auto"/>
              <w:right w:val="single" w:sz="4" w:space="0" w:color="auto"/>
            </w:tcBorders>
            <w:shd w:val="clear" w:color="auto" w:fill="auto"/>
            <w:vAlign w:val="center"/>
            <w:hideMark/>
          </w:tcPr>
          <w:p w14:paraId="42A4EA61"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4BC07111"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30BE6D3F" w14:textId="77777777" w:rsidR="00C43994" w:rsidRPr="00C43994" w:rsidRDefault="00C43994" w:rsidP="00C43994">
            <w:pPr>
              <w:jc w:val="center"/>
              <w:rPr>
                <w:color w:val="000000"/>
                <w:sz w:val="17"/>
                <w:szCs w:val="17"/>
              </w:rPr>
            </w:pPr>
            <w:r w:rsidRPr="00C43994">
              <w:rPr>
                <w:color w:val="000000"/>
                <w:sz w:val="17"/>
                <w:szCs w:val="17"/>
              </w:rPr>
              <w:t>00110</w:t>
            </w:r>
          </w:p>
        </w:tc>
        <w:tc>
          <w:tcPr>
            <w:tcW w:w="567" w:type="dxa"/>
            <w:tcBorders>
              <w:top w:val="nil"/>
              <w:left w:val="nil"/>
              <w:bottom w:val="single" w:sz="4" w:space="0" w:color="auto"/>
              <w:right w:val="single" w:sz="4" w:space="0" w:color="auto"/>
            </w:tcBorders>
            <w:shd w:val="clear" w:color="auto" w:fill="auto"/>
            <w:vAlign w:val="center"/>
            <w:hideMark/>
          </w:tcPr>
          <w:p w14:paraId="1471DC16"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6F14F56E"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2187B12"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03609A0" w14:textId="77777777" w:rsidR="00C43994" w:rsidRPr="00C43994" w:rsidRDefault="00C43994" w:rsidP="00C43994">
            <w:pPr>
              <w:jc w:val="right"/>
              <w:rPr>
                <w:color w:val="000000"/>
                <w:sz w:val="17"/>
                <w:szCs w:val="17"/>
              </w:rPr>
            </w:pPr>
            <w:r w:rsidRPr="00C43994">
              <w:rPr>
                <w:color w:val="000000"/>
                <w:sz w:val="17"/>
                <w:szCs w:val="17"/>
              </w:rPr>
              <w:t>34 736,1</w:t>
            </w:r>
          </w:p>
        </w:tc>
        <w:tc>
          <w:tcPr>
            <w:tcW w:w="1134" w:type="dxa"/>
            <w:tcBorders>
              <w:top w:val="nil"/>
              <w:left w:val="nil"/>
              <w:bottom w:val="single" w:sz="4" w:space="0" w:color="auto"/>
              <w:right w:val="single" w:sz="4" w:space="0" w:color="auto"/>
            </w:tcBorders>
            <w:shd w:val="clear" w:color="auto" w:fill="auto"/>
            <w:vAlign w:val="center"/>
            <w:hideMark/>
          </w:tcPr>
          <w:p w14:paraId="441C1FC8" w14:textId="77777777" w:rsidR="00C43994" w:rsidRPr="00C43994" w:rsidRDefault="00C43994" w:rsidP="00C43994">
            <w:pPr>
              <w:jc w:val="right"/>
              <w:rPr>
                <w:color w:val="000000"/>
                <w:sz w:val="17"/>
                <w:szCs w:val="17"/>
              </w:rPr>
            </w:pPr>
            <w:r w:rsidRPr="00C43994">
              <w:rPr>
                <w:color w:val="000000"/>
                <w:sz w:val="17"/>
                <w:szCs w:val="17"/>
              </w:rPr>
              <w:t>33 187,4</w:t>
            </w:r>
          </w:p>
        </w:tc>
        <w:tc>
          <w:tcPr>
            <w:tcW w:w="1134" w:type="dxa"/>
            <w:tcBorders>
              <w:top w:val="nil"/>
              <w:left w:val="nil"/>
              <w:bottom w:val="single" w:sz="4" w:space="0" w:color="auto"/>
              <w:right w:val="single" w:sz="4" w:space="0" w:color="auto"/>
            </w:tcBorders>
            <w:shd w:val="clear" w:color="auto" w:fill="auto"/>
            <w:vAlign w:val="center"/>
            <w:hideMark/>
          </w:tcPr>
          <w:p w14:paraId="05FC21A3" w14:textId="77777777" w:rsidR="00C43994" w:rsidRPr="00C43994" w:rsidRDefault="00C43994" w:rsidP="00C43994">
            <w:pPr>
              <w:jc w:val="right"/>
              <w:rPr>
                <w:b/>
                <w:bCs/>
                <w:color w:val="000000"/>
                <w:sz w:val="17"/>
                <w:szCs w:val="17"/>
              </w:rPr>
            </w:pPr>
            <w:r w:rsidRPr="00C43994">
              <w:rPr>
                <w:b/>
                <w:bCs/>
                <w:color w:val="000000"/>
                <w:sz w:val="17"/>
                <w:szCs w:val="17"/>
              </w:rPr>
              <w:t>33 187,4</w:t>
            </w:r>
          </w:p>
        </w:tc>
      </w:tr>
      <w:tr w:rsidR="0069737E" w:rsidRPr="0069737E" w14:paraId="530923C3"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6DC9FEE" w14:textId="77777777" w:rsidR="00C43994" w:rsidRPr="00C43994" w:rsidRDefault="00C43994" w:rsidP="00C43994">
            <w:pPr>
              <w:rPr>
                <w:color w:val="000000"/>
                <w:sz w:val="17"/>
                <w:szCs w:val="17"/>
              </w:rPr>
            </w:pPr>
            <w:r w:rsidRPr="00C43994">
              <w:rPr>
                <w:color w:val="000000"/>
                <w:sz w:val="17"/>
                <w:szCs w:val="17"/>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78F03E4E" w14:textId="77777777" w:rsidR="00C43994" w:rsidRPr="00C43994" w:rsidRDefault="00C43994" w:rsidP="00C43994">
            <w:pPr>
              <w:jc w:val="center"/>
              <w:rPr>
                <w:color w:val="000000"/>
                <w:sz w:val="17"/>
                <w:szCs w:val="17"/>
              </w:rPr>
            </w:pPr>
            <w:r w:rsidRPr="00C43994">
              <w:rPr>
                <w:color w:val="000000"/>
                <w:sz w:val="17"/>
                <w:szCs w:val="17"/>
              </w:rPr>
              <w:t>83</w:t>
            </w:r>
          </w:p>
        </w:tc>
        <w:tc>
          <w:tcPr>
            <w:tcW w:w="388" w:type="dxa"/>
            <w:tcBorders>
              <w:top w:val="nil"/>
              <w:left w:val="nil"/>
              <w:bottom w:val="single" w:sz="4" w:space="0" w:color="auto"/>
              <w:right w:val="single" w:sz="4" w:space="0" w:color="auto"/>
            </w:tcBorders>
            <w:shd w:val="clear" w:color="auto" w:fill="auto"/>
            <w:vAlign w:val="center"/>
            <w:hideMark/>
          </w:tcPr>
          <w:p w14:paraId="3393362A"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3191BE9A"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3F49EF84" w14:textId="77777777" w:rsidR="00C43994" w:rsidRPr="00C43994" w:rsidRDefault="00C43994" w:rsidP="00C43994">
            <w:pPr>
              <w:jc w:val="center"/>
              <w:rPr>
                <w:color w:val="000000"/>
                <w:sz w:val="17"/>
                <w:szCs w:val="17"/>
              </w:rPr>
            </w:pPr>
            <w:r w:rsidRPr="00C43994">
              <w:rPr>
                <w:color w:val="000000"/>
                <w:sz w:val="17"/>
                <w:szCs w:val="17"/>
              </w:rPr>
              <w:t>00110</w:t>
            </w:r>
          </w:p>
        </w:tc>
        <w:tc>
          <w:tcPr>
            <w:tcW w:w="567" w:type="dxa"/>
            <w:tcBorders>
              <w:top w:val="nil"/>
              <w:left w:val="nil"/>
              <w:bottom w:val="single" w:sz="4" w:space="0" w:color="auto"/>
              <w:right w:val="single" w:sz="4" w:space="0" w:color="auto"/>
            </w:tcBorders>
            <w:shd w:val="clear" w:color="auto" w:fill="auto"/>
            <w:vAlign w:val="center"/>
            <w:hideMark/>
          </w:tcPr>
          <w:p w14:paraId="12765F11"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6229C6EC"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77C12AF7" w14:textId="77777777" w:rsidR="00C43994" w:rsidRPr="00C43994" w:rsidRDefault="00C43994" w:rsidP="00C43994">
            <w:pPr>
              <w:jc w:val="center"/>
              <w:rPr>
                <w:color w:val="000000"/>
                <w:sz w:val="17"/>
                <w:szCs w:val="17"/>
              </w:rPr>
            </w:pPr>
            <w:r w:rsidRPr="00C43994">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489A40C3" w14:textId="77777777" w:rsidR="00C43994" w:rsidRPr="00C43994" w:rsidRDefault="00C43994" w:rsidP="00C43994">
            <w:pPr>
              <w:jc w:val="right"/>
              <w:rPr>
                <w:color w:val="000000"/>
                <w:sz w:val="17"/>
                <w:szCs w:val="17"/>
              </w:rPr>
            </w:pPr>
            <w:r w:rsidRPr="00C43994">
              <w:rPr>
                <w:color w:val="000000"/>
                <w:sz w:val="17"/>
                <w:szCs w:val="17"/>
              </w:rPr>
              <w:t>30 731,4</w:t>
            </w:r>
          </w:p>
        </w:tc>
        <w:tc>
          <w:tcPr>
            <w:tcW w:w="1134" w:type="dxa"/>
            <w:tcBorders>
              <w:top w:val="nil"/>
              <w:left w:val="nil"/>
              <w:bottom w:val="single" w:sz="4" w:space="0" w:color="auto"/>
              <w:right w:val="single" w:sz="4" w:space="0" w:color="auto"/>
            </w:tcBorders>
            <w:shd w:val="clear" w:color="auto" w:fill="auto"/>
            <w:vAlign w:val="center"/>
            <w:hideMark/>
          </w:tcPr>
          <w:p w14:paraId="60B35C91" w14:textId="77777777" w:rsidR="00C43994" w:rsidRPr="00C43994" w:rsidRDefault="00C43994" w:rsidP="00C43994">
            <w:pPr>
              <w:jc w:val="right"/>
              <w:rPr>
                <w:color w:val="000000"/>
                <w:sz w:val="17"/>
                <w:szCs w:val="17"/>
              </w:rPr>
            </w:pPr>
            <w:r w:rsidRPr="00C43994">
              <w:rPr>
                <w:color w:val="000000"/>
                <w:sz w:val="17"/>
                <w:szCs w:val="17"/>
              </w:rPr>
              <w:t>29 182,7</w:t>
            </w:r>
          </w:p>
        </w:tc>
        <w:tc>
          <w:tcPr>
            <w:tcW w:w="1134" w:type="dxa"/>
            <w:tcBorders>
              <w:top w:val="nil"/>
              <w:left w:val="nil"/>
              <w:bottom w:val="single" w:sz="4" w:space="0" w:color="auto"/>
              <w:right w:val="single" w:sz="4" w:space="0" w:color="auto"/>
            </w:tcBorders>
            <w:shd w:val="clear" w:color="auto" w:fill="auto"/>
            <w:vAlign w:val="center"/>
            <w:hideMark/>
          </w:tcPr>
          <w:p w14:paraId="5BF31DCF" w14:textId="77777777" w:rsidR="00C43994" w:rsidRPr="00C43994" w:rsidRDefault="00C43994" w:rsidP="00C43994">
            <w:pPr>
              <w:jc w:val="right"/>
              <w:rPr>
                <w:b/>
                <w:bCs/>
                <w:color w:val="000000"/>
                <w:sz w:val="17"/>
                <w:szCs w:val="17"/>
              </w:rPr>
            </w:pPr>
            <w:r w:rsidRPr="00C43994">
              <w:rPr>
                <w:b/>
                <w:bCs/>
                <w:color w:val="000000"/>
                <w:sz w:val="17"/>
                <w:szCs w:val="17"/>
              </w:rPr>
              <w:t>29 182,7</w:t>
            </w:r>
          </w:p>
        </w:tc>
      </w:tr>
      <w:tr w:rsidR="0069737E" w:rsidRPr="0069737E" w14:paraId="0342D13C"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20ADDD76" w14:textId="77777777" w:rsidR="00C43994" w:rsidRPr="00C43994" w:rsidRDefault="00C43994" w:rsidP="00C43994">
            <w:pPr>
              <w:rPr>
                <w:color w:val="000000"/>
                <w:sz w:val="17"/>
                <w:szCs w:val="17"/>
              </w:rPr>
            </w:pPr>
            <w:r w:rsidRPr="00C43994">
              <w:rPr>
                <w:color w:val="000000"/>
                <w:sz w:val="17"/>
                <w:szCs w:val="17"/>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4915C7BE" w14:textId="77777777" w:rsidR="00C43994" w:rsidRPr="00C43994" w:rsidRDefault="00C43994" w:rsidP="00C43994">
            <w:pPr>
              <w:jc w:val="center"/>
              <w:rPr>
                <w:color w:val="000000"/>
                <w:sz w:val="17"/>
                <w:szCs w:val="17"/>
              </w:rPr>
            </w:pPr>
            <w:r w:rsidRPr="00C43994">
              <w:rPr>
                <w:color w:val="000000"/>
                <w:sz w:val="17"/>
                <w:szCs w:val="17"/>
              </w:rPr>
              <w:t>83</w:t>
            </w:r>
          </w:p>
        </w:tc>
        <w:tc>
          <w:tcPr>
            <w:tcW w:w="388" w:type="dxa"/>
            <w:tcBorders>
              <w:top w:val="nil"/>
              <w:left w:val="nil"/>
              <w:bottom w:val="single" w:sz="4" w:space="0" w:color="auto"/>
              <w:right w:val="single" w:sz="4" w:space="0" w:color="auto"/>
            </w:tcBorders>
            <w:shd w:val="clear" w:color="auto" w:fill="auto"/>
            <w:vAlign w:val="center"/>
            <w:hideMark/>
          </w:tcPr>
          <w:p w14:paraId="639C8FA0"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083ED188"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6CF9112A" w14:textId="77777777" w:rsidR="00C43994" w:rsidRPr="00C43994" w:rsidRDefault="00C43994" w:rsidP="00C43994">
            <w:pPr>
              <w:jc w:val="center"/>
              <w:rPr>
                <w:color w:val="000000"/>
                <w:sz w:val="17"/>
                <w:szCs w:val="17"/>
              </w:rPr>
            </w:pPr>
            <w:r w:rsidRPr="00C43994">
              <w:rPr>
                <w:color w:val="000000"/>
                <w:sz w:val="17"/>
                <w:szCs w:val="17"/>
              </w:rPr>
              <w:t>00110</w:t>
            </w:r>
          </w:p>
        </w:tc>
        <w:tc>
          <w:tcPr>
            <w:tcW w:w="567" w:type="dxa"/>
            <w:tcBorders>
              <w:top w:val="nil"/>
              <w:left w:val="nil"/>
              <w:bottom w:val="single" w:sz="4" w:space="0" w:color="auto"/>
              <w:right w:val="single" w:sz="4" w:space="0" w:color="auto"/>
            </w:tcBorders>
            <w:shd w:val="clear" w:color="auto" w:fill="auto"/>
            <w:vAlign w:val="center"/>
            <w:hideMark/>
          </w:tcPr>
          <w:p w14:paraId="2A147265"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6D754329"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469E7E1F" w14:textId="77777777" w:rsidR="00C43994" w:rsidRPr="00C43994" w:rsidRDefault="00C43994" w:rsidP="00C43994">
            <w:pPr>
              <w:jc w:val="center"/>
              <w:rPr>
                <w:color w:val="000000"/>
                <w:sz w:val="17"/>
                <w:szCs w:val="17"/>
              </w:rPr>
            </w:pPr>
            <w:r w:rsidRPr="00C43994">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49593969" w14:textId="77777777" w:rsidR="00C43994" w:rsidRPr="00C43994" w:rsidRDefault="00C43994" w:rsidP="00C43994">
            <w:pPr>
              <w:jc w:val="right"/>
              <w:rPr>
                <w:color w:val="000000"/>
                <w:sz w:val="17"/>
                <w:szCs w:val="17"/>
              </w:rPr>
            </w:pPr>
            <w:r w:rsidRPr="00C43994">
              <w:rPr>
                <w:color w:val="000000"/>
                <w:sz w:val="17"/>
                <w:szCs w:val="17"/>
              </w:rPr>
              <w:t>3 965,3</w:t>
            </w:r>
          </w:p>
        </w:tc>
        <w:tc>
          <w:tcPr>
            <w:tcW w:w="1134" w:type="dxa"/>
            <w:tcBorders>
              <w:top w:val="nil"/>
              <w:left w:val="nil"/>
              <w:bottom w:val="single" w:sz="4" w:space="0" w:color="auto"/>
              <w:right w:val="single" w:sz="4" w:space="0" w:color="auto"/>
            </w:tcBorders>
            <w:shd w:val="clear" w:color="auto" w:fill="auto"/>
            <w:vAlign w:val="center"/>
            <w:hideMark/>
          </w:tcPr>
          <w:p w14:paraId="7EFC5C4A" w14:textId="77777777" w:rsidR="00C43994" w:rsidRPr="00C43994" w:rsidRDefault="00C43994" w:rsidP="00C43994">
            <w:pPr>
              <w:jc w:val="right"/>
              <w:rPr>
                <w:color w:val="000000"/>
                <w:sz w:val="17"/>
                <w:szCs w:val="17"/>
              </w:rPr>
            </w:pPr>
            <w:r w:rsidRPr="00C43994">
              <w:rPr>
                <w:color w:val="000000"/>
                <w:sz w:val="17"/>
                <w:szCs w:val="17"/>
              </w:rPr>
              <w:t>3 965,3</w:t>
            </w:r>
          </w:p>
        </w:tc>
        <w:tc>
          <w:tcPr>
            <w:tcW w:w="1134" w:type="dxa"/>
            <w:tcBorders>
              <w:top w:val="nil"/>
              <w:left w:val="nil"/>
              <w:bottom w:val="single" w:sz="4" w:space="0" w:color="auto"/>
              <w:right w:val="single" w:sz="4" w:space="0" w:color="auto"/>
            </w:tcBorders>
            <w:shd w:val="clear" w:color="auto" w:fill="auto"/>
            <w:vAlign w:val="center"/>
            <w:hideMark/>
          </w:tcPr>
          <w:p w14:paraId="326D7958" w14:textId="77777777" w:rsidR="00C43994" w:rsidRPr="00C43994" w:rsidRDefault="00C43994" w:rsidP="00C43994">
            <w:pPr>
              <w:jc w:val="right"/>
              <w:rPr>
                <w:b/>
                <w:bCs/>
                <w:color w:val="000000"/>
                <w:sz w:val="17"/>
                <w:szCs w:val="17"/>
              </w:rPr>
            </w:pPr>
            <w:r w:rsidRPr="00C43994">
              <w:rPr>
                <w:b/>
                <w:bCs/>
                <w:color w:val="000000"/>
                <w:sz w:val="17"/>
                <w:szCs w:val="17"/>
              </w:rPr>
              <w:t>3 965,3</w:t>
            </w:r>
          </w:p>
        </w:tc>
      </w:tr>
      <w:tr w:rsidR="0069737E" w:rsidRPr="0069737E" w14:paraId="39000726"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561AA90" w14:textId="77777777" w:rsidR="00C43994" w:rsidRPr="00C43994" w:rsidRDefault="00C43994" w:rsidP="00C43994">
            <w:pPr>
              <w:rPr>
                <w:color w:val="000000"/>
                <w:sz w:val="17"/>
                <w:szCs w:val="17"/>
              </w:rPr>
            </w:pPr>
            <w:r w:rsidRPr="00C43994">
              <w:rPr>
                <w:color w:val="000000"/>
                <w:sz w:val="17"/>
                <w:szCs w:val="17"/>
              </w:rPr>
              <w:t>Обеспечение деятельности муниципальных казенных учреждений (Иные бюджетные ассигнования)</w:t>
            </w:r>
          </w:p>
        </w:tc>
        <w:tc>
          <w:tcPr>
            <w:tcW w:w="516" w:type="dxa"/>
            <w:tcBorders>
              <w:top w:val="nil"/>
              <w:left w:val="nil"/>
              <w:bottom w:val="single" w:sz="4" w:space="0" w:color="auto"/>
              <w:right w:val="single" w:sz="4" w:space="0" w:color="auto"/>
            </w:tcBorders>
            <w:shd w:val="clear" w:color="auto" w:fill="auto"/>
            <w:vAlign w:val="center"/>
            <w:hideMark/>
          </w:tcPr>
          <w:p w14:paraId="7ED91FE4" w14:textId="77777777" w:rsidR="00C43994" w:rsidRPr="00C43994" w:rsidRDefault="00C43994" w:rsidP="00C43994">
            <w:pPr>
              <w:jc w:val="center"/>
              <w:rPr>
                <w:color w:val="000000"/>
                <w:sz w:val="17"/>
                <w:szCs w:val="17"/>
              </w:rPr>
            </w:pPr>
            <w:r w:rsidRPr="00C43994">
              <w:rPr>
                <w:color w:val="000000"/>
                <w:sz w:val="17"/>
                <w:szCs w:val="17"/>
              </w:rPr>
              <w:t>83</w:t>
            </w:r>
          </w:p>
        </w:tc>
        <w:tc>
          <w:tcPr>
            <w:tcW w:w="388" w:type="dxa"/>
            <w:tcBorders>
              <w:top w:val="nil"/>
              <w:left w:val="nil"/>
              <w:bottom w:val="single" w:sz="4" w:space="0" w:color="auto"/>
              <w:right w:val="single" w:sz="4" w:space="0" w:color="auto"/>
            </w:tcBorders>
            <w:shd w:val="clear" w:color="auto" w:fill="auto"/>
            <w:vAlign w:val="center"/>
            <w:hideMark/>
          </w:tcPr>
          <w:p w14:paraId="6AA96CE7"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00C3DC86"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74EFA4CB" w14:textId="77777777" w:rsidR="00C43994" w:rsidRPr="00C43994" w:rsidRDefault="00C43994" w:rsidP="00C43994">
            <w:pPr>
              <w:jc w:val="center"/>
              <w:rPr>
                <w:color w:val="000000"/>
                <w:sz w:val="17"/>
                <w:szCs w:val="17"/>
              </w:rPr>
            </w:pPr>
            <w:r w:rsidRPr="00C43994">
              <w:rPr>
                <w:color w:val="000000"/>
                <w:sz w:val="17"/>
                <w:szCs w:val="17"/>
              </w:rPr>
              <w:t>00110</w:t>
            </w:r>
          </w:p>
        </w:tc>
        <w:tc>
          <w:tcPr>
            <w:tcW w:w="567" w:type="dxa"/>
            <w:tcBorders>
              <w:top w:val="nil"/>
              <w:left w:val="nil"/>
              <w:bottom w:val="single" w:sz="4" w:space="0" w:color="auto"/>
              <w:right w:val="single" w:sz="4" w:space="0" w:color="auto"/>
            </w:tcBorders>
            <w:shd w:val="clear" w:color="auto" w:fill="auto"/>
            <w:vAlign w:val="center"/>
            <w:hideMark/>
          </w:tcPr>
          <w:p w14:paraId="2891EEB8" w14:textId="77777777" w:rsidR="00C43994" w:rsidRPr="00C43994" w:rsidRDefault="00C43994" w:rsidP="00C43994">
            <w:pPr>
              <w:jc w:val="center"/>
              <w:rPr>
                <w:color w:val="000000"/>
                <w:sz w:val="17"/>
                <w:szCs w:val="17"/>
              </w:rPr>
            </w:pPr>
            <w:r w:rsidRPr="00C43994">
              <w:rPr>
                <w:color w:val="000000"/>
                <w:sz w:val="17"/>
                <w:szCs w:val="17"/>
              </w:rPr>
              <w:t>8.0.0</w:t>
            </w:r>
          </w:p>
        </w:tc>
        <w:tc>
          <w:tcPr>
            <w:tcW w:w="425" w:type="dxa"/>
            <w:tcBorders>
              <w:top w:val="nil"/>
              <w:left w:val="nil"/>
              <w:bottom w:val="single" w:sz="4" w:space="0" w:color="auto"/>
              <w:right w:val="single" w:sz="4" w:space="0" w:color="auto"/>
            </w:tcBorders>
            <w:shd w:val="clear" w:color="auto" w:fill="auto"/>
            <w:vAlign w:val="center"/>
            <w:hideMark/>
          </w:tcPr>
          <w:p w14:paraId="017FC850" w14:textId="77777777" w:rsidR="00C43994" w:rsidRPr="00C43994" w:rsidRDefault="00C43994" w:rsidP="00C43994">
            <w:pPr>
              <w:jc w:val="center"/>
              <w:rPr>
                <w:color w:val="000000"/>
                <w:sz w:val="17"/>
                <w:szCs w:val="17"/>
              </w:rPr>
            </w:pPr>
            <w:r w:rsidRPr="00C43994">
              <w:rPr>
                <w:color w:val="000000"/>
                <w:sz w:val="17"/>
                <w:szCs w:val="17"/>
              </w:rPr>
              <w:t>07</w:t>
            </w:r>
          </w:p>
        </w:tc>
        <w:tc>
          <w:tcPr>
            <w:tcW w:w="567" w:type="dxa"/>
            <w:tcBorders>
              <w:top w:val="nil"/>
              <w:left w:val="nil"/>
              <w:bottom w:val="single" w:sz="4" w:space="0" w:color="auto"/>
              <w:right w:val="single" w:sz="4" w:space="0" w:color="auto"/>
            </w:tcBorders>
            <w:shd w:val="clear" w:color="auto" w:fill="auto"/>
            <w:vAlign w:val="center"/>
            <w:hideMark/>
          </w:tcPr>
          <w:p w14:paraId="1E3452C5" w14:textId="77777777" w:rsidR="00C43994" w:rsidRPr="00C43994" w:rsidRDefault="00C43994" w:rsidP="00C43994">
            <w:pPr>
              <w:jc w:val="center"/>
              <w:rPr>
                <w:color w:val="000000"/>
                <w:sz w:val="17"/>
                <w:szCs w:val="17"/>
              </w:rPr>
            </w:pPr>
            <w:r w:rsidRPr="00C43994">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585821C3" w14:textId="77777777" w:rsidR="00C43994" w:rsidRPr="00C43994" w:rsidRDefault="00C43994" w:rsidP="00C43994">
            <w:pPr>
              <w:jc w:val="right"/>
              <w:rPr>
                <w:color w:val="000000"/>
                <w:sz w:val="17"/>
                <w:szCs w:val="17"/>
              </w:rPr>
            </w:pPr>
            <w:r w:rsidRPr="00C43994">
              <w:rPr>
                <w:color w:val="000000"/>
                <w:sz w:val="17"/>
                <w:szCs w:val="17"/>
              </w:rPr>
              <w:t>39,4</w:t>
            </w:r>
          </w:p>
        </w:tc>
        <w:tc>
          <w:tcPr>
            <w:tcW w:w="1134" w:type="dxa"/>
            <w:tcBorders>
              <w:top w:val="nil"/>
              <w:left w:val="nil"/>
              <w:bottom w:val="single" w:sz="4" w:space="0" w:color="auto"/>
              <w:right w:val="single" w:sz="4" w:space="0" w:color="auto"/>
            </w:tcBorders>
            <w:shd w:val="clear" w:color="auto" w:fill="auto"/>
            <w:vAlign w:val="center"/>
            <w:hideMark/>
          </w:tcPr>
          <w:p w14:paraId="48142525" w14:textId="77777777" w:rsidR="00C43994" w:rsidRPr="00C43994" w:rsidRDefault="00C43994" w:rsidP="00C43994">
            <w:pPr>
              <w:jc w:val="right"/>
              <w:rPr>
                <w:color w:val="000000"/>
                <w:sz w:val="17"/>
                <w:szCs w:val="17"/>
              </w:rPr>
            </w:pPr>
            <w:r w:rsidRPr="00C43994">
              <w:rPr>
                <w:color w:val="000000"/>
                <w:sz w:val="17"/>
                <w:szCs w:val="17"/>
              </w:rPr>
              <w:t>39,4</w:t>
            </w:r>
          </w:p>
        </w:tc>
        <w:tc>
          <w:tcPr>
            <w:tcW w:w="1134" w:type="dxa"/>
            <w:tcBorders>
              <w:top w:val="nil"/>
              <w:left w:val="nil"/>
              <w:bottom w:val="single" w:sz="4" w:space="0" w:color="auto"/>
              <w:right w:val="single" w:sz="4" w:space="0" w:color="auto"/>
            </w:tcBorders>
            <w:shd w:val="clear" w:color="auto" w:fill="auto"/>
            <w:vAlign w:val="center"/>
            <w:hideMark/>
          </w:tcPr>
          <w:p w14:paraId="47E1E2CB" w14:textId="77777777" w:rsidR="00C43994" w:rsidRPr="00C43994" w:rsidRDefault="00C43994" w:rsidP="00C43994">
            <w:pPr>
              <w:jc w:val="right"/>
              <w:rPr>
                <w:b/>
                <w:bCs/>
                <w:color w:val="000000"/>
                <w:sz w:val="17"/>
                <w:szCs w:val="17"/>
              </w:rPr>
            </w:pPr>
            <w:r w:rsidRPr="00C43994">
              <w:rPr>
                <w:b/>
                <w:bCs/>
                <w:color w:val="000000"/>
                <w:sz w:val="17"/>
                <w:szCs w:val="17"/>
              </w:rPr>
              <w:t>39,4</w:t>
            </w:r>
          </w:p>
        </w:tc>
      </w:tr>
      <w:tr w:rsidR="0069737E" w:rsidRPr="0069737E" w14:paraId="18033ACD"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511EFCDE" w14:textId="77777777" w:rsidR="00C43994" w:rsidRPr="00C43994" w:rsidRDefault="00C43994" w:rsidP="00C43994">
            <w:pPr>
              <w:rPr>
                <w:b/>
                <w:bCs/>
                <w:color w:val="000000"/>
                <w:sz w:val="17"/>
                <w:szCs w:val="17"/>
              </w:rPr>
            </w:pPr>
            <w:r w:rsidRPr="00C43994">
              <w:rPr>
                <w:b/>
                <w:bCs/>
                <w:color w:val="000000"/>
                <w:sz w:val="17"/>
                <w:szCs w:val="17"/>
              </w:rPr>
              <w:t>Специализированная служба Тихвинского района в рамках непрограммных расходов</w:t>
            </w:r>
          </w:p>
        </w:tc>
        <w:tc>
          <w:tcPr>
            <w:tcW w:w="516" w:type="dxa"/>
            <w:tcBorders>
              <w:top w:val="nil"/>
              <w:left w:val="nil"/>
              <w:bottom w:val="single" w:sz="4" w:space="0" w:color="auto"/>
              <w:right w:val="single" w:sz="4" w:space="0" w:color="auto"/>
            </w:tcBorders>
            <w:shd w:val="clear" w:color="auto" w:fill="auto"/>
            <w:vAlign w:val="center"/>
            <w:hideMark/>
          </w:tcPr>
          <w:p w14:paraId="2CD7B61A" w14:textId="77777777" w:rsidR="00C43994" w:rsidRPr="00C43994" w:rsidRDefault="00C43994" w:rsidP="00C43994">
            <w:pPr>
              <w:jc w:val="center"/>
              <w:rPr>
                <w:b/>
                <w:bCs/>
                <w:color w:val="000000"/>
                <w:sz w:val="17"/>
                <w:szCs w:val="17"/>
              </w:rPr>
            </w:pPr>
            <w:r w:rsidRPr="00C43994">
              <w:rPr>
                <w:b/>
                <w:bCs/>
                <w:color w:val="000000"/>
                <w:sz w:val="17"/>
                <w:szCs w:val="17"/>
              </w:rPr>
              <w:t>84</w:t>
            </w:r>
          </w:p>
        </w:tc>
        <w:tc>
          <w:tcPr>
            <w:tcW w:w="388" w:type="dxa"/>
            <w:tcBorders>
              <w:top w:val="nil"/>
              <w:left w:val="nil"/>
              <w:bottom w:val="single" w:sz="4" w:space="0" w:color="auto"/>
              <w:right w:val="single" w:sz="4" w:space="0" w:color="auto"/>
            </w:tcBorders>
            <w:shd w:val="clear" w:color="auto" w:fill="auto"/>
            <w:vAlign w:val="center"/>
            <w:hideMark/>
          </w:tcPr>
          <w:p w14:paraId="6A71DB09" w14:textId="77777777" w:rsidR="00C43994" w:rsidRPr="00C43994" w:rsidRDefault="00C43994" w:rsidP="00C43994">
            <w:pPr>
              <w:jc w:val="center"/>
              <w:rPr>
                <w:b/>
                <w:bCs/>
                <w:color w:val="000000"/>
                <w:sz w:val="17"/>
                <w:szCs w:val="17"/>
              </w:rPr>
            </w:pPr>
            <w:r w:rsidRPr="00C43994">
              <w:rPr>
                <w:b/>
                <w:bCs/>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2CECCF13"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13D0C779"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4B812FF1"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3619193A"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BE99664"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B3B6FBE" w14:textId="77777777" w:rsidR="00C43994" w:rsidRPr="00C43994" w:rsidRDefault="00C43994" w:rsidP="00C43994">
            <w:pPr>
              <w:jc w:val="right"/>
              <w:rPr>
                <w:b/>
                <w:bCs/>
                <w:color w:val="000000"/>
                <w:sz w:val="17"/>
                <w:szCs w:val="17"/>
              </w:rPr>
            </w:pPr>
            <w:r w:rsidRPr="00C43994">
              <w:rPr>
                <w:b/>
                <w:bCs/>
                <w:color w:val="000000"/>
                <w:sz w:val="17"/>
                <w:szCs w:val="17"/>
              </w:rPr>
              <w:t>10 483,5</w:t>
            </w:r>
          </w:p>
        </w:tc>
        <w:tc>
          <w:tcPr>
            <w:tcW w:w="1134" w:type="dxa"/>
            <w:tcBorders>
              <w:top w:val="nil"/>
              <w:left w:val="nil"/>
              <w:bottom w:val="single" w:sz="4" w:space="0" w:color="auto"/>
              <w:right w:val="single" w:sz="4" w:space="0" w:color="auto"/>
            </w:tcBorders>
            <w:shd w:val="clear" w:color="auto" w:fill="auto"/>
            <w:vAlign w:val="center"/>
            <w:hideMark/>
          </w:tcPr>
          <w:p w14:paraId="423A97C7" w14:textId="77777777" w:rsidR="00C43994" w:rsidRPr="00C43994" w:rsidRDefault="00C43994" w:rsidP="00C43994">
            <w:pPr>
              <w:jc w:val="right"/>
              <w:rPr>
                <w:b/>
                <w:bCs/>
                <w:color w:val="000000"/>
                <w:sz w:val="17"/>
                <w:szCs w:val="17"/>
              </w:rPr>
            </w:pPr>
            <w:r w:rsidRPr="00C43994">
              <w:rPr>
                <w:b/>
                <w:bCs/>
                <w:color w:val="000000"/>
                <w:sz w:val="17"/>
                <w:szCs w:val="17"/>
              </w:rPr>
              <w:t>10 203,8</w:t>
            </w:r>
          </w:p>
        </w:tc>
        <w:tc>
          <w:tcPr>
            <w:tcW w:w="1134" w:type="dxa"/>
            <w:tcBorders>
              <w:top w:val="nil"/>
              <w:left w:val="nil"/>
              <w:bottom w:val="single" w:sz="4" w:space="0" w:color="auto"/>
              <w:right w:val="single" w:sz="4" w:space="0" w:color="auto"/>
            </w:tcBorders>
            <w:shd w:val="clear" w:color="auto" w:fill="auto"/>
            <w:vAlign w:val="center"/>
            <w:hideMark/>
          </w:tcPr>
          <w:p w14:paraId="5CDD7945" w14:textId="77777777" w:rsidR="00C43994" w:rsidRPr="00C43994" w:rsidRDefault="00C43994" w:rsidP="00C43994">
            <w:pPr>
              <w:jc w:val="right"/>
              <w:rPr>
                <w:b/>
                <w:bCs/>
                <w:color w:val="000000"/>
                <w:sz w:val="17"/>
                <w:szCs w:val="17"/>
              </w:rPr>
            </w:pPr>
            <w:r w:rsidRPr="00C43994">
              <w:rPr>
                <w:b/>
                <w:bCs/>
                <w:color w:val="000000"/>
                <w:sz w:val="17"/>
                <w:szCs w:val="17"/>
              </w:rPr>
              <w:t>10 203,8</w:t>
            </w:r>
          </w:p>
        </w:tc>
      </w:tr>
      <w:tr w:rsidR="0069737E" w:rsidRPr="0069737E" w14:paraId="70E96D54"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EF379C0" w14:textId="77777777" w:rsidR="00C43994" w:rsidRPr="00C43994" w:rsidRDefault="00C43994" w:rsidP="00C43994">
            <w:pPr>
              <w:rPr>
                <w:color w:val="000000"/>
                <w:sz w:val="17"/>
                <w:szCs w:val="17"/>
              </w:rPr>
            </w:pPr>
            <w:r w:rsidRPr="00C43994">
              <w:rPr>
                <w:color w:val="000000"/>
                <w:sz w:val="17"/>
                <w:szCs w:val="17"/>
              </w:rPr>
              <w:t>Обеспечение деятельности муниципальных казенных учреждений</w:t>
            </w:r>
          </w:p>
        </w:tc>
        <w:tc>
          <w:tcPr>
            <w:tcW w:w="516" w:type="dxa"/>
            <w:tcBorders>
              <w:top w:val="nil"/>
              <w:left w:val="nil"/>
              <w:bottom w:val="single" w:sz="4" w:space="0" w:color="auto"/>
              <w:right w:val="single" w:sz="4" w:space="0" w:color="auto"/>
            </w:tcBorders>
            <w:shd w:val="clear" w:color="auto" w:fill="auto"/>
            <w:vAlign w:val="center"/>
            <w:hideMark/>
          </w:tcPr>
          <w:p w14:paraId="6D92AC30" w14:textId="77777777" w:rsidR="00C43994" w:rsidRPr="00C43994" w:rsidRDefault="00C43994" w:rsidP="00C43994">
            <w:pPr>
              <w:jc w:val="center"/>
              <w:rPr>
                <w:color w:val="000000"/>
                <w:sz w:val="17"/>
                <w:szCs w:val="17"/>
              </w:rPr>
            </w:pPr>
            <w:r w:rsidRPr="00C43994">
              <w:rPr>
                <w:color w:val="000000"/>
                <w:sz w:val="17"/>
                <w:szCs w:val="17"/>
              </w:rPr>
              <w:t>84</w:t>
            </w:r>
          </w:p>
        </w:tc>
        <w:tc>
          <w:tcPr>
            <w:tcW w:w="388" w:type="dxa"/>
            <w:tcBorders>
              <w:top w:val="nil"/>
              <w:left w:val="nil"/>
              <w:bottom w:val="single" w:sz="4" w:space="0" w:color="auto"/>
              <w:right w:val="single" w:sz="4" w:space="0" w:color="auto"/>
            </w:tcBorders>
            <w:shd w:val="clear" w:color="auto" w:fill="auto"/>
            <w:vAlign w:val="center"/>
            <w:hideMark/>
          </w:tcPr>
          <w:p w14:paraId="2EE4ADCB"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15EBFE12"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197EAA4B" w14:textId="77777777" w:rsidR="00C43994" w:rsidRPr="00C43994" w:rsidRDefault="00C43994" w:rsidP="00C43994">
            <w:pPr>
              <w:jc w:val="center"/>
              <w:rPr>
                <w:color w:val="000000"/>
                <w:sz w:val="17"/>
                <w:szCs w:val="17"/>
              </w:rPr>
            </w:pPr>
            <w:r w:rsidRPr="00C43994">
              <w:rPr>
                <w:color w:val="000000"/>
                <w:sz w:val="17"/>
                <w:szCs w:val="17"/>
              </w:rPr>
              <w:t>00110</w:t>
            </w:r>
          </w:p>
        </w:tc>
        <w:tc>
          <w:tcPr>
            <w:tcW w:w="567" w:type="dxa"/>
            <w:tcBorders>
              <w:top w:val="nil"/>
              <w:left w:val="nil"/>
              <w:bottom w:val="single" w:sz="4" w:space="0" w:color="auto"/>
              <w:right w:val="single" w:sz="4" w:space="0" w:color="auto"/>
            </w:tcBorders>
            <w:shd w:val="clear" w:color="auto" w:fill="auto"/>
            <w:vAlign w:val="center"/>
            <w:hideMark/>
          </w:tcPr>
          <w:p w14:paraId="2B57CA1A"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61F10C87"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777A8303"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201007A" w14:textId="77777777" w:rsidR="00C43994" w:rsidRPr="00C43994" w:rsidRDefault="00C43994" w:rsidP="00C43994">
            <w:pPr>
              <w:jc w:val="right"/>
              <w:rPr>
                <w:color w:val="000000"/>
                <w:sz w:val="17"/>
                <w:szCs w:val="17"/>
              </w:rPr>
            </w:pPr>
            <w:r w:rsidRPr="00C43994">
              <w:rPr>
                <w:color w:val="000000"/>
                <w:sz w:val="17"/>
                <w:szCs w:val="17"/>
              </w:rPr>
              <w:t>2 091,1</w:t>
            </w:r>
          </w:p>
        </w:tc>
        <w:tc>
          <w:tcPr>
            <w:tcW w:w="1134" w:type="dxa"/>
            <w:tcBorders>
              <w:top w:val="nil"/>
              <w:left w:val="nil"/>
              <w:bottom w:val="single" w:sz="4" w:space="0" w:color="auto"/>
              <w:right w:val="single" w:sz="4" w:space="0" w:color="auto"/>
            </w:tcBorders>
            <w:shd w:val="clear" w:color="auto" w:fill="auto"/>
            <w:vAlign w:val="center"/>
            <w:hideMark/>
          </w:tcPr>
          <w:p w14:paraId="6B7C21DB" w14:textId="77777777" w:rsidR="00C43994" w:rsidRPr="00C43994" w:rsidRDefault="00C43994" w:rsidP="00C43994">
            <w:pPr>
              <w:jc w:val="right"/>
              <w:rPr>
                <w:color w:val="000000"/>
                <w:sz w:val="17"/>
                <w:szCs w:val="17"/>
              </w:rPr>
            </w:pPr>
            <w:r w:rsidRPr="00C43994">
              <w:rPr>
                <w:color w:val="000000"/>
                <w:sz w:val="17"/>
                <w:szCs w:val="17"/>
              </w:rPr>
              <w:t>2 057,9</w:t>
            </w:r>
          </w:p>
        </w:tc>
        <w:tc>
          <w:tcPr>
            <w:tcW w:w="1134" w:type="dxa"/>
            <w:tcBorders>
              <w:top w:val="nil"/>
              <w:left w:val="nil"/>
              <w:bottom w:val="single" w:sz="4" w:space="0" w:color="auto"/>
              <w:right w:val="single" w:sz="4" w:space="0" w:color="auto"/>
            </w:tcBorders>
            <w:shd w:val="clear" w:color="auto" w:fill="auto"/>
            <w:vAlign w:val="center"/>
            <w:hideMark/>
          </w:tcPr>
          <w:p w14:paraId="142BD116" w14:textId="77777777" w:rsidR="00C43994" w:rsidRPr="00C43994" w:rsidRDefault="00C43994" w:rsidP="00C43994">
            <w:pPr>
              <w:jc w:val="right"/>
              <w:rPr>
                <w:b/>
                <w:bCs/>
                <w:color w:val="000000"/>
                <w:sz w:val="17"/>
                <w:szCs w:val="17"/>
              </w:rPr>
            </w:pPr>
            <w:r w:rsidRPr="00C43994">
              <w:rPr>
                <w:b/>
                <w:bCs/>
                <w:color w:val="000000"/>
                <w:sz w:val="17"/>
                <w:szCs w:val="17"/>
              </w:rPr>
              <w:t>2 057,9</w:t>
            </w:r>
          </w:p>
        </w:tc>
      </w:tr>
      <w:tr w:rsidR="0069737E" w:rsidRPr="0069737E" w14:paraId="417A6287" w14:textId="77777777" w:rsidTr="0069737E">
        <w:trPr>
          <w:trHeight w:val="101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61427A0" w14:textId="77777777" w:rsidR="00C43994" w:rsidRPr="00C43994" w:rsidRDefault="00C43994" w:rsidP="00C43994">
            <w:pPr>
              <w:rPr>
                <w:color w:val="000000"/>
                <w:sz w:val="17"/>
                <w:szCs w:val="17"/>
              </w:rPr>
            </w:pPr>
            <w:r w:rsidRPr="00C43994">
              <w:rPr>
                <w:color w:val="000000"/>
                <w:sz w:val="17"/>
                <w:szCs w:val="17"/>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0E410590" w14:textId="77777777" w:rsidR="00C43994" w:rsidRPr="00C43994" w:rsidRDefault="00C43994" w:rsidP="00C43994">
            <w:pPr>
              <w:jc w:val="center"/>
              <w:rPr>
                <w:color w:val="000000"/>
                <w:sz w:val="17"/>
                <w:szCs w:val="17"/>
              </w:rPr>
            </w:pPr>
            <w:r w:rsidRPr="00C43994">
              <w:rPr>
                <w:color w:val="000000"/>
                <w:sz w:val="17"/>
                <w:szCs w:val="17"/>
              </w:rPr>
              <w:t>84</w:t>
            </w:r>
          </w:p>
        </w:tc>
        <w:tc>
          <w:tcPr>
            <w:tcW w:w="388" w:type="dxa"/>
            <w:tcBorders>
              <w:top w:val="nil"/>
              <w:left w:val="nil"/>
              <w:bottom w:val="single" w:sz="4" w:space="0" w:color="auto"/>
              <w:right w:val="single" w:sz="4" w:space="0" w:color="auto"/>
            </w:tcBorders>
            <w:shd w:val="clear" w:color="auto" w:fill="auto"/>
            <w:vAlign w:val="center"/>
            <w:hideMark/>
          </w:tcPr>
          <w:p w14:paraId="6F7F1005"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78967E2F"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4073C058" w14:textId="77777777" w:rsidR="00C43994" w:rsidRPr="00C43994" w:rsidRDefault="00C43994" w:rsidP="00C43994">
            <w:pPr>
              <w:jc w:val="center"/>
              <w:rPr>
                <w:color w:val="000000"/>
                <w:sz w:val="17"/>
                <w:szCs w:val="17"/>
              </w:rPr>
            </w:pPr>
            <w:r w:rsidRPr="00C43994">
              <w:rPr>
                <w:color w:val="000000"/>
                <w:sz w:val="17"/>
                <w:szCs w:val="17"/>
              </w:rPr>
              <w:t>00110</w:t>
            </w:r>
          </w:p>
        </w:tc>
        <w:tc>
          <w:tcPr>
            <w:tcW w:w="567" w:type="dxa"/>
            <w:tcBorders>
              <w:top w:val="nil"/>
              <w:left w:val="nil"/>
              <w:bottom w:val="single" w:sz="4" w:space="0" w:color="auto"/>
              <w:right w:val="single" w:sz="4" w:space="0" w:color="auto"/>
            </w:tcBorders>
            <w:shd w:val="clear" w:color="auto" w:fill="auto"/>
            <w:vAlign w:val="center"/>
            <w:hideMark/>
          </w:tcPr>
          <w:p w14:paraId="33A6BFC5"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1F17AD34" w14:textId="77777777" w:rsidR="00C43994" w:rsidRPr="00C43994" w:rsidRDefault="00C43994" w:rsidP="00C43994">
            <w:pPr>
              <w:jc w:val="center"/>
              <w:rPr>
                <w:color w:val="000000"/>
                <w:sz w:val="17"/>
                <w:szCs w:val="17"/>
              </w:rPr>
            </w:pPr>
            <w:r w:rsidRPr="00C43994">
              <w:rPr>
                <w:color w:val="000000"/>
                <w:sz w:val="17"/>
                <w:szCs w:val="17"/>
              </w:rPr>
              <w:t>05</w:t>
            </w:r>
          </w:p>
        </w:tc>
        <w:tc>
          <w:tcPr>
            <w:tcW w:w="567" w:type="dxa"/>
            <w:tcBorders>
              <w:top w:val="nil"/>
              <w:left w:val="nil"/>
              <w:bottom w:val="single" w:sz="4" w:space="0" w:color="auto"/>
              <w:right w:val="single" w:sz="4" w:space="0" w:color="auto"/>
            </w:tcBorders>
            <w:shd w:val="clear" w:color="auto" w:fill="auto"/>
            <w:vAlign w:val="center"/>
            <w:hideMark/>
          </w:tcPr>
          <w:p w14:paraId="6A5C660D" w14:textId="77777777" w:rsidR="00C43994" w:rsidRPr="00C43994" w:rsidRDefault="00C43994" w:rsidP="00C43994">
            <w:pPr>
              <w:jc w:val="center"/>
              <w:rPr>
                <w:color w:val="000000"/>
                <w:sz w:val="17"/>
                <w:szCs w:val="17"/>
              </w:rPr>
            </w:pPr>
            <w:r w:rsidRPr="00C43994">
              <w:rPr>
                <w:color w:val="000000"/>
                <w:sz w:val="17"/>
                <w:szCs w:val="17"/>
              </w:rPr>
              <w:t>05</w:t>
            </w:r>
          </w:p>
        </w:tc>
        <w:tc>
          <w:tcPr>
            <w:tcW w:w="1134" w:type="dxa"/>
            <w:tcBorders>
              <w:top w:val="nil"/>
              <w:left w:val="nil"/>
              <w:bottom w:val="single" w:sz="4" w:space="0" w:color="auto"/>
              <w:right w:val="single" w:sz="4" w:space="0" w:color="auto"/>
            </w:tcBorders>
            <w:shd w:val="clear" w:color="auto" w:fill="auto"/>
            <w:vAlign w:val="center"/>
            <w:hideMark/>
          </w:tcPr>
          <w:p w14:paraId="75C3E978" w14:textId="77777777" w:rsidR="00C43994" w:rsidRPr="00C43994" w:rsidRDefault="00C43994" w:rsidP="00C43994">
            <w:pPr>
              <w:jc w:val="right"/>
              <w:rPr>
                <w:color w:val="000000"/>
                <w:sz w:val="17"/>
                <w:szCs w:val="17"/>
              </w:rPr>
            </w:pPr>
            <w:r w:rsidRPr="00C43994">
              <w:rPr>
                <w:color w:val="000000"/>
                <w:sz w:val="17"/>
                <w:szCs w:val="17"/>
              </w:rPr>
              <w:t>591,1</w:t>
            </w:r>
          </w:p>
        </w:tc>
        <w:tc>
          <w:tcPr>
            <w:tcW w:w="1134" w:type="dxa"/>
            <w:tcBorders>
              <w:top w:val="nil"/>
              <w:left w:val="nil"/>
              <w:bottom w:val="single" w:sz="4" w:space="0" w:color="auto"/>
              <w:right w:val="single" w:sz="4" w:space="0" w:color="auto"/>
            </w:tcBorders>
            <w:shd w:val="clear" w:color="auto" w:fill="auto"/>
            <w:vAlign w:val="center"/>
            <w:hideMark/>
          </w:tcPr>
          <w:p w14:paraId="77E09E3F" w14:textId="77777777" w:rsidR="00C43994" w:rsidRPr="00C43994" w:rsidRDefault="00C43994" w:rsidP="00C43994">
            <w:pPr>
              <w:jc w:val="right"/>
              <w:rPr>
                <w:color w:val="000000"/>
                <w:sz w:val="17"/>
                <w:szCs w:val="17"/>
              </w:rPr>
            </w:pPr>
            <w:r w:rsidRPr="00C43994">
              <w:rPr>
                <w:color w:val="000000"/>
                <w:sz w:val="17"/>
                <w:szCs w:val="17"/>
              </w:rPr>
              <w:t>557,9</w:t>
            </w:r>
          </w:p>
        </w:tc>
        <w:tc>
          <w:tcPr>
            <w:tcW w:w="1134" w:type="dxa"/>
            <w:tcBorders>
              <w:top w:val="nil"/>
              <w:left w:val="nil"/>
              <w:bottom w:val="single" w:sz="4" w:space="0" w:color="auto"/>
              <w:right w:val="single" w:sz="4" w:space="0" w:color="auto"/>
            </w:tcBorders>
            <w:shd w:val="clear" w:color="auto" w:fill="auto"/>
            <w:vAlign w:val="center"/>
            <w:hideMark/>
          </w:tcPr>
          <w:p w14:paraId="7F23C840" w14:textId="77777777" w:rsidR="00C43994" w:rsidRPr="00C43994" w:rsidRDefault="00C43994" w:rsidP="00C43994">
            <w:pPr>
              <w:jc w:val="right"/>
              <w:rPr>
                <w:b/>
                <w:bCs/>
                <w:color w:val="000000"/>
                <w:sz w:val="17"/>
                <w:szCs w:val="17"/>
              </w:rPr>
            </w:pPr>
            <w:r w:rsidRPr="00C43994">
              <w:rPr>
                <w:b/>
                <w:bCs/>
                <w:color w:val="000000"/>
                <w:sz w:val="17"/>
                <w:szCs w:val="17"/>
              </w:rPr>
              <w:t>557,9</w:t>
            </w:r>
          </w:p>
        </w:tc>
      </w:tr>
      <w:tr w:rsidR="0069737E" w:rsidRPr="0069737E" w14:paraId="4BFA8A85" w14:textId="77777777" w:rsidTr="0069737E">
        <w:trPr>
          <w:trHeight w:val="50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F22A8AB" w14:textId="77777777" w:rsidR="00C43994" w:rsidRPr="00C43994" w:rsidRDefault="00C43994" w:rsidP="00C43994">
            <w:pPr>
              <w:rPr>
                <w:color w:val="000000"/>
                <w:sz w:val="17"/>
                <w:szCs w:val="17"/>
              </w:rPr>
            </w:pPr>
            <w:r w:rsidRPr="00C43994">
              <w:rPr>
                <w:color w:val="000000"/>
                <w:sz w:val="17"/>
                <w:szCs w:val="17"/>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3FAD5082" w14:textId="77777777" w:rsidR="00C43994" w:rsidRPr="00C43994" w:rsidRDefault="00C43994" w:rsidP="00C43994">
            <w:pPr>
              <w:jc w:val="center"/>
              <w:rPr>
                <w:color w:val="000000"/>
                <w:sz w:val="17"/>
                <w:szCs w:val="17"/>
              </w:rPr>
            </w:pPr>
            <w:r w:rsidRPr="00C43994">
              <w:rPr>
                <w:color w:val="000000"/>
                <w:sz w:val="17"/>
                <w:szCs w:val="17"/>
              </w:rPr>
              <w:t>84</w:t>
            </w:r>
          </w:p>
        </w:tc>
        <w:tc>
          <w:tcPr>
            <w:tcW w:w="388" w:type="dxa"/>
            <w:tcBorders>
              <w:top w:val="nil"/>
              <w:left w:val="nil"/>
              <w:bottom w:val="single" w:sz="4" w:space="0" w:color="auto"/>
              <w:right w:val="single" w:sz="4" w:space="0" w:color="auto"/>
            </w:tcBorders>
            <w:shd w:val="clear" w:color="auto" w:fill="auto"/>
            <w:vAlign w:val="center"/>
            <w:hideMark/>
          </w:tcPr>
          <w:p w14:paraId="76F66164"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6503352F"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471C2FA7" w14:textId="77777777" w:rsidR="00C43994" w:rsidRPr="00C43994" w:rsidRDefault="00C43994" w:rsidP="00C43994">
            <w:pPr>
              <w:jc w:val="center"/>
              <w:rPr>
                <w:color w:val="000000"/>
                <w:sz w:val="17"/>
                <w:szCs w:val="17"/>
              </w:rPr>
            </w:pPr>
            <w:r w:rsidRPr="00C43994">
              <w:rPr>
                <w:color w:val="000000"/>
                <w:sz w:val="17"/>
                <w:szCs w:val="17"/>
              </w:rPr>
              <w:t>00110</w:t>
            </w:r>
          </w:p>
        </w:tc>
        <w:tc>
          <w:tcPr>
            <w:tcW w:w="567" w:type="dxa"/>
            <w:tcBorders>
              <w:top w:val="nil"/>
              <w:left w:val="nil"/>
              <w:bottom w:val="single" w:sz="4" w:space="0" w:color="auto"/>
              <w:right w:val="single" w:sz="4" w:space="0" w:color="auto"/>
            </w:tcBorders>
            <w:shd w:val="clear" w:color="auto" w:fill="auto"/>
            <w:vAlign w:val="center"/>
            <w:hideMark/>
          </w:tcPr>
          <w:p w14:paraId="1F5D02DF"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4E43D963" w14:textId="77777777" w:rsidR="00C43994" w:rsidRPr="00C43994" w:rsidRDefault="00C43994" w:rsidP="00C43994">
            <w:pPr>
              <w:jc w:val="center"/>
              <w:rPr>
                <w:color w:val="000000"/>
                <w:sz w:val="17"/>
                <w:szCs w:val="17"/>
              </w:rPr>
            </w:pPr>
            <w:r w:rsidRPr="00C43994">
              <w:rPr>
                <w:color w:val="000000"/>
                <w:sz w:val="17"/>
                <w:szCs w:val="17"/>
              </w:rPr>
              <w:t>05</w:t>
            </w:r>
          </w:p>
        </w:tc>
        <w:tc>
          <w:tcPr>
            <w:tcW w:w="567" w:type="dxa"/>
            <w:tcBorders>
              <w:top w:val="nil"/>
              <w:left w:val="nil"/>
              <w:bottom w:val="single" w:sz="4" w:space="0" w:color="auto"/>
              <w:right w:val="single" w:sz="4" w:space="0" w:color="auto"/>
            </w:tcBorders>
            <w:shd w:val="clear" w:color="auto" w:fill="auto"/>
            <w:vAlign w:val="center"/>
            <w:hideMark/>
          </w:tcPr>
          <w:p w14:paraId="1BF78388" w14:textId="77777777" w:rsidR="00C43994" w:rsidRPr="00C43994" w:rsidRDefault="00C43994" w:rsidP="00C43994">
            <w:pPr>
              <w:jc w:val="center"/>
              <w:rPr>
                <w:color w:val="000000"/>
                <w:sz w:val="17"/>
                <w:szCs w:val="17"/>
              </w:rPr>
            </w:pPr>
            <w:r w:rsidRPr="00C43994">
              <w:rPr>
                <w:color w:val="000000"/>
                <w:sz w:val="17"/>
                <w:szCs w:val="17"/>
              </w:rPr>
              <w:t>05</w:t>
            </w:r>
          </w:p>
        </w:tc>
        <w:tc>
          <w:tcPr>
            <w:tcW w:w="1134" w:type="dxa"/>
            <w:tcBorders>
              <w:top w:val="nil"/>
              <w:left w:val="nil"/>
              <w:bottom w:val="single" w:sz="4" w:space="0" w:color="auto"/>
              <w:right w:val="single" w:sz="4" w:space="0" w:color="auto"/>
            </w:tcBorders>
            <w:shd w:val="clear" w:color="auto" w:fill="auto"/>
            <w:vAlign w:val="center"/>
            <w:hideMark/>
          </w:tcPr>
          <w:p w14:paraId="017DC6B6" w14:textId="77777777" w:rsidR="00C43994" w:rsidRPr="00C43994" w:rsidRDefault="00C43994" w:rsidP="00C43994">
            <w:pPr>
              <w:jc w:val="right"/>
              <w:rPr>
                <w:color w:val="000000"/>
                <w:sz w:val="17"/>
                <w:szCs w:val="17"/>
              </w:rPr>
            </w:pPr>
            <w:r w:rsidRPr="00C43994">
              <w:rPr>
                <w:color w:val="000000"/>
                <w:sz w:val="17"/>
                <w:szCs w:val="17"/>
              </w:rPr>
              <w:t>1 500,0</w:t>
            </w:r>
          </w:p>
        </w:tc>
        <w:tc>
          <w:tcPr>
            <w:tcW w:w="1134" w:type="dxa"/>
            <w:tcBorders>
              <w:top w:val="nil"/>
              <w:left w:val="nil"/>
              <w:bottom w:val="single" w:sz="4" w:space="0" w:color="auto"/>
              <w:right w:val="single" w:sz="4" w:space="0" w:color="auto"/>
            </w:tcBorders>
            <w:shd w:val="clear" w:color="auto" w:fill="auto"/>
            <w:vAlign w:val="center"/>
            <w:hideMark/>
          </w:tcPr>
          <w:p w14:paraId="513CE079" w14:textId="77777777" w:rsidR="00C43994" w:rsidRPr="00C43994" w:rsidRDefault="00C43994" w:rsidP="00C43994">
            <w:pPr>
              <w:jc w:val="right"/>
              <w:rPr>
                <w:color w:val="000000"/>
                <w:sz w:val="17"/>
                <w:szCs w:val="17"/>
              </w:rPr>
            </w:pPr>
            <w:r w:rsidRPr="00C43994">
              <w:rPr>
                <w:color w:val="000000"/>
                <w:sz w:val="17"/>
                <w:szCs w:val="17"/>
              </w:rPr>
              <w:t>1 500,0</w:t>
            </w:r>
          </w:p>
        </w:tc>
        <w:tc>
          <w:tcPr>
            <w:tcW w:w="1134" w:type="dxa"/>
            <w:tcBorders>
              <w:top w:val="nil"/>
              <w:left w:val="nil"/>
              <w:bottom w:val="single" w:sz="4" w:space="0" w:color="auto"/>
              <w:right w:val="single" w:sz="4" w:space="0" w:color="auto"/>
            </w:tcBorders>
            <w:shd w:val="clear" w:color="auto" w:fill="auto"/>
            <w:vAlign w:val="center"/>
            <w:hideMark/>
          </w:tcPr>
          <w:p w14:paraId="277C702E" w14:textId="77777777" w:rsidR="00C43994" w:rsidRPr="00C43994" w:rsidRDefault="00C43994" w:rsidP="00C43994">
            <w:pPr>
              <w:jc w:val="right"/>
              <w:rPr>
                <w:b/>
                <w:bCs/>
                <w:color w:val="000000"/>
                <w:sz w:val="17"/>
                <w:szCs w:val="17"/>
              </w:rPr>
            </w:pPr>
            <w:r w:rsidRPr="00C43994">
              <w:rPr>
                <w:b/>
                <w:bCs/>
                <w:color w:val="000000"/>
                <w:sz w:val="17"/>
                <w:szCs w:val="17"/>
              </w:rPr>
              <w:t>1 500,0</w:t>
            </w:r>
          </w:p>
        </w:tc>
      </w:tr>
      <w:tr w:rsidR="0069737E" w:rsidRPr="0069737E" w14:paraId="2515BCCB" w14:textId="77777777" w:rsidTr="0069737E">
        <w:trPr>
          <w:trHeight w:val="764"/>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65A0E728" w14:textId="6474C418" w:rsidR="00C43994" w:rsidRPr="00C43994" w:rsidRDefault="00C43994" w:rsidP="00C43994">
            <w:pPr>
              <w:rPr>
                <w:color w:val="000000"/>
                <w:sz w:val="17"/>
                <w:szCs w:val="17"/>
              </w:rPr>
            </w:pPr>
            <w:r w:rsidRPr="00C43994">
              <w:rPr>
                <w:color w:val="000000"/>
                <w:sz w:val="17"/>
                <w:szCs w:val="17"/>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CC768F">
              <w:rPr>
                <w:color w:val="000000"/>
                <w:sz w:val="17"/>
                <w:szCs w:val="17"/>
              </w:rPr>
              <w:t xml:space="preserve"> </w:t>
            </w:r>
            <w:r w:rsidRPr="00C43994">
              <w:rPr>
                <w:color w:val="000000"/>
                <w:sz w:val="17"/>
                <w:szCs w:val="17"/>
              </w:rPr>
              <w:t>осуществление полномочий Тихвинского городского поселения в части содержания мест захоронения</w:t>
            </w:r>
          </w:p>
        </w:tc>
        <w:tc>
          <w:tcPr>
            <w:tcW w:w="516" w:type="dxa"/>
            <w:tcBorders>
              <w:top w:val="nil"/>
              <w:left w:val="nil"/>
              <w:bottom w:val="single" w:sz="4" w:space="0" w:color="auto"/>
              <w:right w:val="single" w:sz="4" w:space="0" w:color="auto"/>
            </w:tcBorders>
            <w:shd w:val="clear" w:color="auto" w:fill="auto"/>
            <w:vAlign w:val="center"/>
            <w:hideMark/>
          </w:tcPr>
          <w:p w14:paraId="68D0D760" w14:textId="77777777" w:rsidR="00C43994" w:rsidRPr="00C43994" w:rsidRDefault="00C43994" w:rsidP="00C43994">
            <w:pPr>
              <w:jc w:val="center"/>
              <w:rPr>
                <w:color w:val="000000"/>
                <w:sz w:val="17"/>
                <w:szCs w:val="17"/>
              </w:rPr>
            </w:pPr>
            <w:r w:rsidRPr="00C43994">
              <w:rPr>
                <w:color w:val="000000"/>
                <w:sz w:val="17"/>
                <w:szCs w:val="17"/>
              </w:rPr>
              <w:t>84</w:t>
            </w:r>
          </w:p>
        </w:tc>
        <w:tc>
          <w:tcPr>
            <w:tcW w:w="388" w:type="dxa"/>
            <w:tcBorders>
              <w:top w:val="nil"/>
              <w:left w:val="nil"/>
              <w:bottom w:val="single" w:sz="4" w:space="0" w:color="auto"/>
              <w:right w:val="single" w:sz="4" w:space="0" w:color="auto"/>
            </w:tcBorders>
            <w:shd w:val="clear" w:color="auto" w:fill="auto"/>
            <w:vAlign w:val="center"/>
            <w:hideMark/>
          </w:tcPr>
          <w:p w14:paraId="2EE362A8"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644C8645"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66C7EA98" w14:textId="77777777" w:rsidR="00C43994" w:rsidRPr="00C43994" w:rsidRDefault="00C43994" w:rsidP="00C43994">
            <w:pPr>
              <w:jc w:val="center"/>
              <w:rPr>
                <w:color w:val="000000"/>
                <w:sz w:val="17"/>
                <w:szCs w:val="17"/>
              </w:rPr>
            </w:pPr>
            <w:r w:rsidRPr="00C43994">
              <w:rPr>
                <w:color w:val="000000"/>
                <w:sz w:val="17"/>
                <w:szCs w:val="17"/>
              </w:rPr>
              <w:t>40730</w:t>
            </w:r>
          </w:p>
        </w:tc>
        <w:tc>
          <w:tcPr>
            <w:tcW w:w="567" w:type="dxa"/>
            <w:tcBorders>
              <w:top w:val="nil"/>
              <w:left w:val="nil"/>
              <w:bottom w:val="single" w:sz="4" w:space="0" w:color="auto"/>
              <w:right w:val="single" w:sz="4" w:space="0" w:color="auto"/>
            </w:tcBorders>
            <w:shd w:val="clear" w:color="auto" w:fill="auto"/>
            <w:vAlign w:val="center"/>
            <w:hideMark/>
          </w:tcPr>
          <w:p w14:paraId="1E7FA7C8"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22545FFA"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9F2B5C4"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F33DFAC" w14:textId="77777777" w:rsidR="00C43994" w:rsidRPr="00C43994" w:rsidRDefault="00C43994" w:rsidP="00C43994">
            <w:pPr>
              <w:jc w:val="right"/>
              <w:rPr>
                <w:color w:val="000000"/>
                <w:sz w:val="17"/>
                <w:szCs w:val="17"/>
              </w:rPr>
            </w:pPr>
            <w:r w:rsidRPr="00C43994">
              <w:rPr>
                <w:color w:val="000000"/>
                <w:sz w:val="17"/>
                <w:szCs w:val="17"/>
              </w:rPr>
              <w:t>8 392,4</w:t>
            </w:r>
          </w:p>
        </w:tc>
        <w:tc>
          <w:tcPr>
            <w:tcW w:w="1134" w:type="dxa"/>
            <w:tcBorders>
              <w:top w:val="nil"/>
              <w:left w:val="nil"/>
              <w:bottom w:val="single" w:sz="4" w:space="0" w:color="auto"/>
              <w:right w:val="single" w:sz="4" w:space="0" w:color="auto"/>
            </w:tcBorders>
            <w:shd w:val="clear" w:color="auto" w:fill="auto"/>
            <w:vAlign w:val="center"/>
            <w:hideMark/>
          </w:tcPr>
          <w:p w14:paraId="54187731" w14:textId="77777777" w:rsidR="00C43994" w:rsidRPr="00C43994" w:rsidRDefault="00C43994" w:rsidP="00C43994">
            <w:pPr>
              <w:jc w:val="right"/>
              <w:rPr>
                <w:color w:val="000000"/>
                <w:sz w:val="17"/>
                <w:szCs w:val="17"/>
              </w:rPr>
            </w:pPr>
            <w:r w:rsidRPr="00C43994">
              <w:rPr>
                <w:color w:val="000000"/>
                <w:sz w:val="17"/>
                <w:szCs w:val="17"/>
              </w:rPr>
              <w:t>8 145,9</w:t>
            </w:r>
          </w:p>
        </w:tc>
        <w:tc>
          <w:tcPr>
            <w:tcW w:w="1134" w:type="dxa"/>
            <w:tcBorders>
              <w:top w:val="nil"/>
              <w:left w:val="nil"/>
              <w:bottom w:val="single" w:sz="4" w:space="0" w:color="auto"/>
              <w:right w:val="single" w:sz="4" w:space="0" w:color="auto"/>
            </w:tcBorders>
            <w:shd w:val="clear" w:color="auto" w:fill="auto"/>
            <w:vAlign w:val="center"/>
            <w:hideMark/>
          </w:tcPr>
          <w:p w14:paraId="49A164FF" w14:textId="77777777" w:rsidR="00C43994" w:rsidRPr="00C43994" w:rsidRDefault="00C43994" w:rsidP="00C43994">
            <w:pPr>
              <w:jc w:val="right"/>
              <w:rPr>
                <w:b/>
                <w:bCs/>
                <w:color w:val="000000"/>
                <w:sz w:val="17"/>
                <w:szCs w:val="17"/>
              </w:rPr>
            </w:pPr>
            <w:r w:rsidRPr="00C43994">
              <w:rPr>
                <w:b/>
                <w:bCs/>
                <w:color w:val="000000"/>
                <w:sz w:val="17"/>
                <w:szCs w:val="17"/>
              </w:rPr>
              <w:t>8 145,9</w:t>
            </w:r>
          </w:p>
        </w:tc>
      </w:tr>
      <w:tr w:rsidR="0069737E" w:rsidRPr="0069737E" w14:paraId="1B57837A" w14:textId="77777777" w:rsidTr="0069737E">
        <w:trPr>
          <w:trHeight w:val="152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DF8861F" w14:textId="6E93B5B1" w:rsidR="00C43994" w:rsidRPr="00C43994" w:rsidRDefault="00C43994" w:rsidP="00C43994">
            <w:pPr>
              <w:rPr>
                <w:color w:val="000000"/>
                <w:sz w:val="17"/>
                <w:szCs w:val="17"/>
              </w:rPr>
            </w:pPr>
            <w:r w:rsidRPr="00C43994">
              <w:rPr>
                <w:color w:val="000000"/>
                <w:sz w:val="17"/>
                <w:szCs w:val="17"/>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CC768F">
              <w:rPr>
                <w:color w:val="000000"/>
                <w:sz w:val="17"/>
                <w:szCs w:val="17"/>
              </w:rPr>
              <w:t xml:space="preserve"> </w:t>
            </w:r>
            <w:r w:rsidRPr="00C43994">
              <w:rPr>
                <w:color w:val="000000"/>
                <w:sz w:val="17"/>
                <w:szCs w:val="17"/>
              </w:rPr>
              <w:t>осуществление полномочий Тихвинского городского поселения в части содержания мест захоронения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vAlign w:val="center"/>
            <w:hideMark/>
          </w:tcPr>
          <w:p w14:paraId="523E2CF3" w14:textId="77777777" w:rsidR="00C43994" w:rsidRPr="00C43994" w:rsidRDefault="00C43994" w:rsidP="00C43994">
            <w:pPr>
              <w:jc w:val="center"/>
              <w:rPr>
                <w:color w:val="000000"/>
                <w:sz w:val="17"/>
                <w:szCs w:val="17"/>
              </w:rPr>
            </w:pPr>
            <w:r w:rsidRPr="00C43994">
              <w:rPr>
                <w:color w:val="000000"/>
                <w:sz w:val="17"/>
                <w:szCs w:val="17"/>
              </w:rPr>
              <w:t>84</w:t>
            </w:r>
          </w:p>
        </w:tc>
        <w:tc>
          <w:tcPr>
            <w:tcW w:w="388" w:type="dxa"/>
            <w:tcBorders>
              <w:top w:val="nil"/>
              <w:left w:val="nil"/>
              <w:bottom w:val="single" w:sz="4" w:space="0" w:color="auto"/>
              <w:right w:val="single" w:sz="4" w:space="0" w:color="auto"/>
            </w:tcBorders>
            <w:shd w:val="clear" w:color="auto" w:fill="auto"/>
            <w:vAlign w:val="center"/>
            <w:hideMark/>
          </w:tcPr>
          <w:p w14:paraId="364F5060"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1BCB5482"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6275CCB3" w14:textId="77777777" w:rsidR="00C43994" w:rsidRPr="00C43994" w:rsidRDefault="00C43994" w:rsidP="00C43994">
            <w:pPr>
              <w:jc w:val="center"/>
              <w:rPr>
                <w:color w:val="000000"/>
                <w:sz w:val="17"/>
                <w:szCs w:val="17"/>
              </w:rPr>
            </w:pPr>
            <w:r w:rsidRPr="00C43994">
              <w:rPr>
                <w:color w:val="000000"/>
                <w:sz w:val="17"/>
                <w:szCs w:val="17"/>
              </w:rPr>
              <w:t>40730</w:t>
            </w:r>
          </w:p>
        </w:tc>
        <w:tc>
          <w:tcPr>
            <w:tcW w:w="567" w:type="dxa"/>
            <w:tcBorders>
              <w:top w:val="nil"/>
              <w:left w:val="nil"/>
              <w:bottom w:val="single" w:sz="4" w:space="0" w:color="auto"/>
              <w:right w:val="single" w:sz="4" w:space="0" w:color="auto"/>
            </w:tcBorders>
            <w:shd w:val="clear" w:color="auto" w:fill="auto"/>
            <w:vAlign w:val="center"/>
            <w:hideMark/>
          </w:tcPr>
          <w:p w14:paraId="5C3AE82F" w14:textId="77777777" w:rsidR="00C43994" w:rsidRPr="00C43994" w:rsidRDefault="00C43994" w:rsidP="00C43994">
            <w:pPr>
              <w:jc w:val="center"/>
              <w:rPr>
                <w:color w:val="000000"/>
                <w:sz w:val="17"/>
                <w:szCs w:val="17"/>
              </w:rPr>
            </w:pPr>
            <w:r w:rsidRPr="00C43994">
              <w:rPr>
                <w:color w:val="000000"/>
                <w:sz w:val="17"/>
                <w:szCs w:val="17"/>
              </w:rPr>
              <w:t>1.0.0</w:t>
            </w:r>
          </w:p>
        </w:tc>
        <w:tc>
          <w:tcPr>
            <w:tcW w:w="425" w:type="dxa"/>
            <w:tcBorders>
              <w:top w:val="nil"/>
              <w:left w:val="nil"/>
              <w:bottom w:val="single" w:sz="4" w:space="0" w:color="auto"/>
              <w:right w:val="single" w:sz="4" w:space="0" w:color="auto"/>
            </w:tcBorders>
            <w:shd w:val="clear" w:color="auto" w:fill="auto"/>
            <w:vAlign w:val="center"/>
            <w:hideMark/>
          </w:tcPr>
          <w:p w14:paraId="5AEA4843" w14:textId="77777777" w:rsidR="00C43994" w:rsidRPr="00C43994" w:rsidRDefault="00C43994" w:rsidP="00C43994">
            <w:pPr>
              <w:jc w:val="center"/>
              <w:rPr>
                <w:color w:val="000000"/>
                <w:sz w:val="17"/>
                <w:szCs w:val="17"/>
              </w:rPr>
            </w:pPr>
            <w:r w:rsidRPr="00C43994">
              <w:rPr>
                <w:color w:val="000000"/>
                <w:sz w:val="17"/>
                <w:szCs w:val="17"/>
              </w:rPr>
              <w:t>05</w:t>
            </w:r>
          </w:p>
        </w:tc>
        <w:tc>
          <w:tcPr>
            <w:tcW w:w="567" w:type="dxa"/>
            <w:tcBorders>
              <w:top w:val="nil"/>
              <w:left w:val="nil"/>
              <w:bottom w:val="single" w:sz="4" w:space="0" w:color="auto"/>
              <w:right w:val="single" w:sz="4" w:space="0" w:color="auto"/>
            </w:tcBorders>
            <w:shd w:val="clear" w:color="auto" w:fill="auto"/>
            <w:vAlign w:val="center"/>
            <w:hideMark/>
          </w:tcPr>
          <w:p w14:paraId="68E30F79" w14:textId="77777777" w:rsidR="00C43994" w:rsidRPr="00C43994" w:rsidRDefault="00C43994" w:rsidP="00C43994">
            <w:pPr>
              <w:jc w:val="center"/>
              <w:rPr>
                <w:color w:val="000000"/>
                <w:sz w:val="17"/>
                <w:szCs w:val="17"/>
              </w:rPr>
            </w:pPr>
            <w:r w:rsidRPr="00C43994">
              <w:rPr>
                <w:color w:val="000000"/>
                <w:sz w:val="17"/>
                <w:szCs w:val="17"/>
              </w:rPr>
              <w:t>05</w:t>
            </w:r>
          </w:p>
        </w:tc>
        <w:tc>
          <w:tcPr>
            <w:tcW w:w="1134" w:type="dxa"/>
            <w:tcBorders>
              <w:top w:val="nil"/>
              <w:left w:val="nil"/>
              <w:bottom w:val="single" w:sz="4" w:space="0" w:color="auto"/>
              <w:right w:val="single" w:sz="4" w:space="0" w:color="auto"/>
            </w:tcBorders>
            <w:shd w:val="clear" w:color="auto" w:fill="auto"/>
            <w:vAlign w:val="center"/>
            <w:hideMark/>
          </w:tcPr>
          <w:p w14:paraId="69D58CB1" w14:textId="77777777" w:rsidR="00C43994" w:rsidRPr="00C43994" w:rsidRDefault="00C43994" w:rsidP="00C43994">
            <w:pPr>
              <w:jc w:val="right"/>
              <w:rPr>
                <w:color w:val="000000"/>
                <w:sz w:val="17"/>
                <w:szCs w:val="17"/>
              </w:rPr>
            </w:pPr>
            <w:r w:rsidRPr="00C43994">
              <w:rPr>
                <w:color w:val="000000"/>
                <w:sz w:val="17"/>
                <w:szCs w:val="17"/>
              </w:rPr>
              <w:t>4 511,7</w:t>
            </w:r>
          </w:p>
        </w:tc>
        <w:tc>
          <w:tcPr>
            <w:tcW w:w="1134" w:type="dxa"/>
            <w:tcBorders>
              <w:top w:val="nil"/>
              <w:left w:val="nil"/>
              <w:bottom w:val="single" w:sz="4" w:space="0" w:color="auto"/>
              <w:right w:val="single" w:sz="4" w:space="0" w:color="auto"/>
            </w:tcBorders>
            <w:shd w:val="clear" w:color="auto" w:fill="auto"/>
            <w:vAlign w:val="center"/>
            <w:hideMark/>
          </w:tcPr>
          <w:p w14:paraId="4083462E" w14:textId="77777777" w:rsidR="00C43994" w:rsidRPr="00C43994" w:rsidRDefault="00C43994" w:rsidP="00C43994">
            <w:pPr>
              <w:jc w:val="right"/>
              <w:rPr>
                <w:color w:val="000000"/>
                <w:sz w:val="17"/>
                <w:szCs w:val="17"/>
              </w:rPr>
            </w:pPr>
            <w:r w:rsidRPr="00C43994">
              <w:rPr>
                <w:color w:val="000000"/>
                <w:sz w:val="17"/>
                <w:szCs w:val="17"/>
              </w:rPr>
              <w:t>4 265,2</w:t>
            </w:r>
          </w:p>
        </w:tc>
        <w:tc>
          <w:tcPr>
            <w:tcW w:w="1134" w:type="dxa"/>
            <w:tcBorders>
              <w:top w:val="nil"/>
              <w:left w:val="nil"/>
              <w:bottom w:val="single" w:sz="4" w:space="0" w:color="auto"/>
              <w:right w:val="single" w:sz="4" w:space="0" w:color="auto"/>
            </w:tcBorders>
            <w:shd w:val="clear" w:color="auto" w:fill="auto"/>
            <w:vAlign w:val="center"/>
            <w:hideMark/>
          </w:tcPr>
          <w:p w14:paraId="0728316D" w14:textId="77777777" w:rsidR="00C43994" w:rsidRPr="00C43994" w:rsidRDefault="00C43994" w:rsidP="00C43994">
            <w:pPr>
              <w:jc w:val="right"/>
              <w:rPr>
                <w:b/>
                <w:bCs/>
                <w:color w:val="000000"/>
                <w:sz w:val="17"/>
                <w:szCs w:val="17"/>
              </w:rPr>
            </w:pPr>
            <w:r w:rsidRPr="00C43994">
              <w:rPr>
                <w:b/>
                <w:bCs/>
                <w:color w:val="000000"/>
                <w:sz w:val="17"/>
                <w:szCs w:val="17"/>
              </w:rPr>
              <w:t>4 265,2</w:t>
            </w:r>
          </w:p>
        </w:tc>
      </w:tr>
      <w:tr w:rsidR="0069737E" w:rsidRPr="0069737E" w14:paraId="56B3AC3D" w14:textId="77777777" w:rsidTr="00F10DAB">
        <w:trPr>
          <w:trHeight w:val="610"/>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75B9F8A" w14:textId="33AE3380" w:rsidR="00C43994" w:rsidRPr="00C43994" w:rsidRDefault="00C43994" w:rsidP="00C43994">
            <w:pPr>
              <w:rPr>
                <w:color w:val="000000"/>
                <w:sz w:val="17"/>
                <w:szCs w:val="17"/>
              </w:rPr>
            </w:pPr>
            <w:r w:rsidRPr="00C43994">
              <w:rPr>
                <w:color w:val="000000"/>
                <w:sz w:val="17"/>
                <w:szCs w:val="17"/>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CC768F">
              <w:rPr>
                <w:color w:val="000000"/>
                <w:sz w:val="17"/>
                <w:szCs w:val="17"/>
              </w:rPr>
              <w:t xml:space="preserve"> </w:t>
            </w:r>
            <w:r w:rsidRPr="00C43994">
              <w:rPr>
                <w:color w:val="000000"/>
                <w:sz w:val="17"/>
                <w:szCs w:val="17"/>
              </w:rPr>
              <w:t>осуществление полномочий Тихвинского городского поселения в части содержания мест захоронения (Закупка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vAlign w:val="center"/>
            <w:hideMark/>
          </w:tcPr>
          <w:p w14:paraId="610417CB" w14:textId="77777777" w:rsidR="00C43994" w:rsidRPr="00C43994" w:rsidRDefault="00C43994" w:rsidP="00C43994">
            <w:pPr>
              <w:jc w:val="center"/>
              <w:rPr>
                <w:color w:val="000000"/>
                <w:sz w:val="17"/>
                <w:szCs w:val="17"/>
              </w:rPr>
            </w:pPr>
            <w:r w:rsidRPr="00C43994">
              <w:rPr>
                <w:color w:val="000000"/>
                <w:sz w:val="17"/>
                <w:szCs w:val="17"/>
              </w:rPr>
              <w:t>84</w:t>
            </w:r>
          </w:p>
        </w:tc>
        <w:tc>
          <w:tcPr>
            <w:tcW w:w="388" w:type="dxa"/>
            <w:tcBorders>
              <w:top w:val="nil"/>
              <w:left w:val="nil"/>
              <w:bottom w:val="single" w:sz="4" w:space="0" w:color="auto"/>
              <w:right w:val="single" w:sz="4" w:space="0" w:color="auto"/>
            </w:tcBorders>
            <w:shd w:val="clear" w:color="auto" w:fill="auto"/>
            <w:vAlign w:val="center"/>
            <w:hideMark/>
          </w:tcPr>
          <w:p w14:paraId="7511BC75"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4477BC0E"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40764020" w14:textId="77777777" w:rsidR="00C43994" w:rsidRPr="00C43994" w:rsidRDefault="00C43994" w:rsidP="00C43994">
            <w:pPr>
              <w:jc w:val="center"/>
              <w:rPr>
                <w:color w:val="000000"/>
                <w:sz w:val="17"/>
                <w:szCs w:val="17"/>
              </w:rPr>
            </w:pPr>
            <w:r w:rsidRPr="00C43994">
              <w:rPr>
                <w:color w:val="000000"/>
                <w:sz w:val="17"/>
                <w:szCs w:val="17"/>
              </w:rPr>
              <w:t>40730</w:t>
            </w:r>
          </w:p>
        </w:tc>
        <w:tc>
          <w:tcPr>
            <w:tcW w:w="567" w:type="dxa"/>
            <w:tcBorders>
              <w:top w:val="nil"/>
              <w:left w:val="nil"/>
              <w:bottom w:val="single" w:sz="4" w:space="0" w:color="auto"/>
              <w:right w:val="single" w:sz="4" w:space="0" w:color="auto"/>
            </w:tcBorders>
            <w:shd w:val="clear" w:color="auto" w:fill="auto"/>
            <w:vAlign w:val="center"/>
            <w:hideMark/>
          </w:tcPr>
          <w:p w14:paraId="1386D9B4" w14:textId="77777777" w:rsidR="00C43994" w:rsidRPr="00C43994" w:rsidRDefault="00C43994" w:rsidP="00C43994">
            <w:pPr>
              <w:jc w:val="center"/>
              <w:rPr>
                <w:color w:val="000000"/>
                <w:sz w:val="17"/>
                <w:szCs w:val="17"/>
              </w:rPr>
            </w:pPr>
            <w:r w:rsidRPr="00C43994">
              <w:rPr>
                <w:color w:val="000000"/>
                <w:sz w:val="17"/>
                <w:szCs w:val="17"/>
              </w:rPr>
              <w:t>2.0.0</w:t>
            </w:r>
          </w:p>
        </w:tc>
        <w:tc>
          <w:tcPr>
            <w:tcW w:w="425" w:type="dxa"/>
            <w:tcBorders>
              <w:top w:val="nil"/>
              <w:left w:val="nil"/>
              <w:bottom w:val="single" w:sz="4" w:space="0" w:color="auto"/>
              <w:right w:val="single" w:sz="4" w:space="0" w:color="auto"/>
            </w:tcBorders>
            <w:shd w:val="clear" w:color="auto" w:fill="auto"/>
            <w:vAlign w:val="center"/>
            <w:hideMark/>
          </w:tcPr>
          <w:p w14:paraId="375A8C35" w14:textId="77777777" w:rsidR="00C43994" w:rsidRPr="00C43994" w:rsidRDefault="00C43994" w:rsidP="00C43994">
            <w:pPr>
              <w:jc w:val="center"/>
              <w:rPr>
                <w:color w:val="000000"/>
                <w:sz w:val="17"/>
                <w:szCs w:val="17"/>
              </w:rPr>
            </w:pPr>
            <w:r w:rsidRPr="00C43994">
              <w:rPr>
                <w:color w:val="000000"/>
                <w:sz w:val="17"/>
                <w:szCs w:val="17"/>
              </w:rPr>
              <w:t>05</w:t>
            </w:r>
          </w:p>
        </w:tc>
        <w:tc>
          <w:tcPr>
            <w:tcW w:w="567" w:type="dxa"/>
            <w:tcBorders>
              <w:top w:val="nil"/>
              <w:left w:val="nil"/>
              <w:bottom w:val="single" w:sz="4" w:space="0" w:color="auto"/>
              <w:right w:val="single" w:sz="4" w:space="0" w:color="auto"/>
            </w:tcBorders>
            <w:shd w:val="clear" w:color="auto" w:fill="auto"/>
            <w:vAlign w:val="center"/>
            <w:hideMark/>
          </w:tcPr>
          <w:p w14:paraId="27C1A17A" w14:textId="77777777" w:rsidR="00C43994" w:rsidRPr="00C43994" w:rsidRDefault="00C43994" w:rsidP="00C43994">
            <w:pPr>
              <w:jc w:val="center"/>
              <w:rPr>
                <w:color w:val="000000"/>
                <w:sz w:val="17"/>
                <w:szCs w:val="17"/>
              </w:rPr>
            </w:pPr>
            <w:r w:rsidRPr="00C43994">
              <w:rPr>
                <w:color w:val="000000"/>
                <w:sz w:val="17"/>
                <w:szCs w:val="17"/>
              </w:rPr>
              <w:t>05</w:t>
            </w:r>
          </w:p>
        </w:tc>
        <w:tc>
          <w:tcPr>
            <w:tcW w:w="1134" w:type="dxa"/>
            <w:tcBorders>
              <w:top w:val="nil"/>
              <w:left w:val="nil"/>
              <w:bottom w:val="single" w:sz="4" w:space="0" w:color="auto"/>
              <w:right w:val="single" w:sz="4" w:space="0" w:color="auto"/>
            </w:tcBorders>
            <w:shd w:val="clear" w:color="auto" w:fill="auto"/>
            <w:vAlign w:val="center"/>
            <w:hideMark/>
          </w:tcPr>
          <w:p w14:paraId="4A5C7F17" w14:textId="77777777" w:rsidR="00C43994" w:rsidRPr="00C43994" w:rsidRDefault="00C43994" w:rsidP="00C43994">
            <w:pPr>
              <w:jc w:val="right"/>
              <w:rPr>
                <w:color w:val="000000"/>
                <w:sz w:val="17"/>
                <w:szCs w:val="17"/>
              </w:rPr>
            </w:pPr>
            <w:r w:rsidRPr="00C43994">
              <w:rPr>
                <w:color w:val="000000"/>
                <w:sz w:val="17"/>
                <w:szCs w:val="17"/>
              </w:rPr>
              <w:t>3 880,7</w:t>
            </w:r>
          </w:p>
        </w:tc>
        <w:tc>
          <w:tcPr>
            <w:tcW w:w="1134" w:type="dxa"/>
            <w:tcBorders>
              <w:top w:val="nil"/>
              <w:left w:val="nil"/>
              <w:bottom w:val="single" w:sz="4" w:space="0" w:color="auto"/>
              <w:right w:val="single" w:sz="4" w:space="0" w:color="auto"/>
            </w:tcBorders>
            <w:shd w:val="clear" w:color="auto" w:fill="auto"/>
            <w:vAlign w:val="center"/>
            <w:hideMark/>
          </w:tcPr>
          <w:p w14:paraId="598470EB" w14:textId="77777777" w:rsidR="00C43994" w:rsidRPr="00C43994" w:rsidRDefault="00C43994" w:rsidP="00C43994">
            <w:pPr>
              <w:jc w:val="right"/>
              <w:rPr>
                <w:color w:val="000000"/>
                <w:sz w:val="17"/>
                <w:szCs w:val="17"/>
              </w:rPr>
            </w:pPr>
            <w:r w:rsidRPr="00C43994">
              <w:rPr>
                <w:color w:val="000000"/>
                <w:sz w:val="17"/>
                <w:szCs w:val="17"/>
              </w:rPr>
              <w:t>3 880,7</w:t>
            </w:r>
          </w:p>
        </w:tc>
        <w:tc>
          <w:tcPr>
            <w:tcW w:w="1134" w:type="dxa"/>
            <w:tcBorders>
              <w:top w:val="nil"/>
              <w:left w:val="nil"/>
              <w:bottom w:val="single" w:sz="4" w:space="0" w:color="auto"/>
              <w:right w:val="single" w:sz="4" w:space="0" w:color="auto"/>
            </w:tcBorders>
            <w:shd w:val="clear" w:color="auto" w:fill="auto"/>
            <w:vAlign w:val="center"/>
            <w:hideMark/>
          </w:tcPr>
          <w:p w14:paraId="48ECBFDC" w14:textId="77777777" w:rsidR="00C43994" w:rsidRPr="00C43994" w:rsidRDefault="00C43994" w:rsidP="00C43994">
            <w:pPr>
              <w:jc w:val="right"/>
              <w:rPr>
                <w:b/>
                <w:bCs/>
                <w:color w:val="000000"/>
                <w:sz w:val="17"/>
                <w:szCs w:val="17"/>
              </w:rPr>
            </w:pPr>
            <w:r w:rsidRPr="00C43994">
              <w:rPr>
                <w:b/>
                <w:bCs/>
                <w:color w:val="000000"/>
                <w:sz w:val="17"/>
                <w:szCs w:val="17"/>
              </w:rPr>
              <w:t>3 880,7</w:t>
            </w:r>
          </w:p>
        </w:tc>
      </w:tr>
      <w:tr w:rsidR="0069737E" w:rsidRPr="0069737E" w14:paraId="172F1C31"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45E38E01" w14:textId="77777777" w:rsidR="00C43994" w:rsidRPr="00C43994" w:rsidRDefault="00C43994" w:rsidP="00C43994">
            <w:pPr>
              <w:rPr>
                <w:b/>
                <w:bCs/>
                <w:color w:val="000000"/>
                <w:sz w:val="17"/>
                <w:szCs w:val="17"/>
              </w:rPr>
            </w:pPr>
            <w:r w:rsidRPr="00C43994">
              <w:rPr>
                <w:b/>
                <w:bCs/>
                <w:color w:val="000000"/>
                <w:sz w:val="17"/>
                <w:szCs w:val="17"/>
              </w:rPr>
              <w:t>Резервные фонды в рамках непрограммных расходов</w:t>
            </w:r>
          </w:p>
        </w:tc>
        <w:tc>
          <w:tcPr>
            <w:tcW w:w="516" w:type="dxa"/>
            <w:tcBorders>
              <w:top w:val="nil"/>
              <w:left w:val="nil"/>
              <w:bottom w:val="single" w:sz="4" w:space="0" w:color="auto"/>
              <w:right w:val="single" w:sz="4" w:space="0" w:color="auto"/>
            </w:tcBorders>
            <w:shd w:val="clear" w:color="auto" w:fill="auto"/>
            <w:vAlign w:val="center"/>
            <w:hideMark/>
          </w:tcPr>
          <w:p w14:paraId="45CBA124" w14:textId="77777777" w:rsidR="00C43994" w:rsidRPr="00C43994" w:rsidRDefault="00C43994" w:rsidP="00C43994">
            <w:pPr>
              <w:jc w:val="center"/>
              <w:rPr>
                <w:b/>
                <w:bCs/>
                <w:color w:val="000000"/>
                <w:sz w:val="17"/>
                <w:szCs w:val="17"/>
              </w:rPr>
            </w:pPr>
            <w:r w:rsidRPr="00C43994">
              <w:rPr>
                <w:b/>
                <w:bCs/>
                <w:color w:val="000000"/>
                <w:sz w:val="17"/>
                <w:szCs w:val="17"/>
              </w:rPr>
              <w:t>85</w:t>
            </w:r>
          </w:p>
        </w:tc>
        <w:tc>
          <w:tcPr>
            <w:tcW w:w="388" w:type="dxa"/>
            <w:tcBorders>
              <w:top w:val="nil"/>
              <w:left w:val="nil"/>
              <w:bottom w:val="single" w:sz="4" w:space="0" w:color="auto"/>
              <w:right w:val="single" w:sz="4" w:space="0" w:color="auto"/>
            </w:tcBorders>
            <w:shd w:val="clear" w:color="auto" w:fill="auto"/>
            <w:vAlign w:val="center"/>
            <w:hideMark/>
          </w:tcPr>
          <w:p w14:paraId="2FF1C7AF" w14:textId="77777777" w:rsidR="00C43994" w:rsidRPr="00C43994" w:rsidRDefault="00C43994" w:rsidP="00C43994">
            <w:pPr>
              <w:jc w:val="center"/>
              <w:rPr>
                <w:b/>
                <w:bCs/>
                <w:color w:val="000000"/>
                <w:sz w:val="17"/>
                <w:szCs w:val="17"/>
              </w:rPr>
            </w:pPr>
            <w:r w:rsidRPr="00C43994">
              <w:rPr>
                <w:b/>
                <w:bCs/>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698643BD" w14:textId="77777777" w:rsidR="00C43994" w:rsidRPr="00C43994" w:rsidRDefault="00C43994" w:rsidP="00C43994">
            <w:pPr>
              <w:jc w:val="center"/>
              <w:rPr>
                <w:b/>
                <w:bCs/>
                <w:color w:val="000000"/>
                <w:sz w:val="17"/>
                <w:szCs w:val="17"/>
              </w:rPr>
            </w:pPr>
            <w:r w:rsidRPr="00C43994">
              <w:rPr>
                <w:b/>
                <w:bCs/>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5EE18838" w14:textId="77777777" w:rsidR="00C43994" w:rsidRPr="00C43994" w:rsidRDefault="00C43994" w:rsidP="00C43994">
            <w:pPr>
              <w:jc w:val="center"/>
              <w:rPr>
                <w:b/>
                <w:bCs/>
                <w:color w:val="000000"/>
                <w:sz w:val="17"/>
                <w:szCs w:val="17"/>
              </w:rPr>
            </w:pPr>
            <w:r w:rsidRPr="00C43994">
              <w:rPr>
                <w:b/>
                <w:bCs/>
                <w:color w:val="000000"/>
                <w:sz w:val="17"/>
                <w:szCs w:val="17"/>
              </w:rPr>
              <w:t>00000</w:t>
            </w:r>
          </w:p>
        </w:tc>
        <w:tc>
          <w:tcPr>
            <w:tcW w:w="567" w:type="dxa"/>
            <w:tcBorders>
              <w:top w:val="nil"/>
              <w:left w:val="nil"/>
              <w:bottom w:val="single" w:sz="4" w:space="0" w:color="auto"/>
              <w:right w:val="single" w:sz="4" w:space="0" w:color="auto"/>
            </w:tcBorders>
            <w:shd w:val="clear" w:color="auto" w:fill="auto"/>
            <w:vAlign w:val="center"/>
            <w:hideMark/>
          </w:tcPr>
          <w:p w14:paraId="0D33AF07"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12CE5B7D"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19889E1"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3EE2A72" w14:textId="77777777" w:rsidR="00C43994" w:rsidRPr="00C43994" w:rsidRDefault="00C43994" w:rsidP="00C43994">
            <w:pPr>
              <w:jc w:val="right"/>
              <w:rPr>
                <w:b/>
                <w:bCs/>
                <w:color w:val="000000"/>
                <w:sz w:val="17"/>
                <w:szCs w:val="17"/>
              </w:rPr>
            </w:pPr>
            <w:r w:rsidRPr="00C43994">
              <w:rPr>
                <w:b/>
                <w:bCs/>
                <w:color w:val="000000"/>
                <w:sz w:val="17"/>
                <w:szCs w:val="17"/>
              </w:rPr>
              <w:t>15 000,0</w:t>
            </w:r>
          </w:p>
        </w:tc>
        <w:tc>
          <w:tcPr>
            <w:tcW w:w="1134" w:type="dxa"/>
            <w:tcBorders>
              <w:top w:val="nil"/>
              <w:left w:val="nil"/>
              <w:bottom w:val="single" w:sz="4" w:space="0" w:color="auto"/>
              <w:right w:val="single" w:sz="4" w:space="0" w:color="auto"/>
            </w:tcBorders>
            <w:shd w:val="clear" w:color="auto" w:fill="auto"/>
            <w:vAlign w:val="center"/>
            <w:hideMark/>
          </w:tcPr>
          <w:p w14:paraId="02DF299D" w14:textId="77777777" w:rsidR="00C43994" w:rsidRPr="00C43994" w:rsidRDefault="00C43994" w:rsidP="00C43994">
            <w:pPr>
              <w:jc w:val="right"/>
              <w:rPr>
                <w:b/>
                <w:bCs/>
                <w:color w:val="000000"/>
                <w:sz w:val="17"/>
                <w:szCs w:val="17"/>
              </w:rPr>
            </w:pPr>
            <w:r w:rsidRPr="00C43994">
              <w:rPr>
                <w:b/>
                <w:bCs/>
                <w:color w:val="000000"/>
                <w:sz w:val="17"/>
                <w:szCs w:val="17"/>
              </w:rPr>
              <w:t>4 000,0</w:t>
            </w:r>
          </w:p>
        </w:tc>
        <w:tc>
          <w:tcPr>
            <w:tcW w:w="1134" w:type="dxa"/>
            <w:tcBorders>
              <w:top w:val="nil"/>
              <w:left w:val="nil"/>
              <w:bottom w:val="single" w:sz="4" w:space="0" w:color="auto"/>
              <w:right w:val="single" w:sz="4" w:space="0" w:color="auto"/>
            </w:tcBorders>
            <w:shd w:val="clear" w:color="auto" w:fill="auto"/>
            <w:vAlign w:val="center"/>
            <w:hideMark/>
          </w:tcPr>
          <w:p w14:paraId="464C297A" w14:textId="77777777" w:rsidR="00C43994" w:rsidRPr="00C43994" w:rsidRDefault="00C43994" w:rsidP="00C43994">
            <w:pPr>
              <w:jc w:val="right"/>
              <w:rPr>
                <w:b/>
                <w:bCs/>
                <w:color w:val="000000"/>
                <w:sz w:val="17"/>
                <w:szCs w:val="17"/>
              </w:rPr>
            </w:pPr>
            <w:r w:rsidRPr="00C43994">
              <w:rPr>
                <w:b/>
                <w:bCs/>
                <w:color w:val="000000"/>
                <w:sz w:val="17"/>
                <w:szCs w:val="17"/>
              </w:rPr>
              <w:t>5 000,0</w:t>
            </w:r>
          </w:p>
        </w:tc>
      </w:tr>
      <w:tr w:rsidR="0069737E" w:rsidRPr="0069737E" w14:paraId="6DC837D8"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5595481" w14:textId="77777777" w:rsidR="00C43994" w:rsidRPr="00C43994" w:rsidRDefault="00C43994" w:rsidP="00C43994">
            <w:pPr>
              <w:rPr>
                <w:color w:val="000000"/>
                <w:sz w:val="17"/>
                <w:szCs w:val="17"/>
              </w:rPr>
            </w:pPr>
            <w:r w:rsidRPr="00C43994">
              <w:rPr>
                <w:color w:val="000000"/>
                <w:sz w:val="17"/>
                <w:szCs w:val="17"/>
              </w:rPr>
              <w:t>Резервный фонд администрации Тихвинского района</w:t>
            </w:r>
          </w:p>
        </w:tc>
        <w:tc>
          <w:tcPr>
            <w:tcW w:w="516" w:type="dxa"/>
            <w:tcBorders>
              <w:top w:val="nil"/>
              <w:left w:val="nil"/>
              <w:bottom w:val="single" w:sz="4" w:space="0" w:color="auto"/>
              <w:right w:val="single" w:sz="4" w:space="0" w:color="auto"/>
            </w:tcBorders>
            <w:shd w:val="clear" w:color="auto" w:fill="auto"/>
            <w:vAlign w:val="center"/>
            <w:hideMark/>
          </w:tcPr>
          <w:p w14:paraId="4F0B7E07" w14:textId="77777777" w:rsidR="00C43994" w:rsidRPr="00C43994" w:rsidRDefault="00C43994" w:rsidP="00C43994">
            <w:pPr>
              <w:jc w:val="center"/>
              <w:rPr>
                <w:color w:val="000000"/>
                <w:sz w:val="17"/>
                <w:szCs w:val="17"/>
              </w:rPr>
            </w:pPr>
            <w:r w:rsidRPr="00C43994">
              <w:rPr>
                <w:color w:val="000000"/>
                <w:sz w:val="17"/>
                <w:szCs w:val="17"/>
              </w:rPr>
              <w:t>85</w:t>
            </w:r>
          </w:p>
        </w:tc>
        <w:tc>
          <w:tcPr>
            <w:tcW w:w="388" w:type="dxa"/>
            <w:tcBorders>
              <w:top w:val="nil"/>
              <w:left w:val="nil"/>
              <w:bottom w:val="single" w:sz="4" w:space="0" w:color="auto"/>
              <w:right w:val="single" w:sz="4" w:space="0" w:color="auto"/>
            </w:tcBorders>
            <w:shd w:val="clear" w:color="auto" w:fill="auto"/>
            <w:vAlign w:val="center"/>
            <w:hideMark/>
          </w:tcPr>
          <w:p w14:paraId="06EEAFFB"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0DE1F712"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30D01A92" w14:textId="77777777" w:rsidR="00C43994" w:rsidRPr="00C43994" w:rsidRDefault="00C43994" w:rsidP="00C43994">
            <w:pPr>
              <w:jc w:val="center"/>
              <w:rPr>
                <w:color w:val="000000"/>
                <w:sz w:val="17"/>
                <w:szCs w:val="17"/>
              </w:rPr>
            </w:pPr>
            <w:r w:rsidRPr="00C43994">
              <w:rPr>
                <w:color w:val="000000"/>
                <w:sz w:val="17"/>
                <w:szCs w:val="17"/>
              </w:rPr>
              <w:t>03085</w:t>
            </w:r>
          </w:p>
        </w:tc>
        <w:tc>
          <w:tcPr>
            <w:tcW w:w="567" w:type="dxa"/>
            <w:tcBorders>
              <w:top w:val="nil"/>
              <w:left w:val="nil"/>
              <w:bottom w:val="single" w:sz="4" w:space="0" w:color="auto"/>
              <w:right w:val="single" w:sz="4" w:space="0" w:color="auto"/>
            </w:tcBorders>
            <w:shd w:val="clear" w:color="auto" w:fill="auto"/>
            <w:vAlign w:val="center"/>
            <w:hideMark/>
          </w:tcPr>
          <w:p w14:paraId="3A98333F" w14:textId="77777777" w:rsidR="00C43994" w:rsidRPr="00C43994" w:rsidRDefault="00C43994" w:rsidP="00C43994">
            <w:pPr>
              <w:jc w:val="center"/>
              <w:rPr>
                <w:color w:val="000000"/>
                <w:sz w:val="17"/>
                <w:szCs w:val="17"/>
              </w:rPr>
            </w:pPr>
            <w:r w:rsidRPr="00C43994">
              <w:rPr>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BF2DA6A" w14:textId="77777777" w:rsidR="00C43994" w:rsidRPr="00C43994" w:rsidRDefault="00C43994" w:rsidP="00C43994">
            <w:pPr>
              <w:jc w:val="center"/>
              <w:rPr>
                <w:color w:val="000000"/>
                <w:sz w:val="17"/>
                <w:szCs w:val="17"/>
              </w:rPr>
            </w:pPr>
            <w:r w:rsidRPr="00C43994">
              <w:rPr>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2EB20F3E" w14:textId="77777777" w:rsidR="00C43994" w:rsidRPr="00C43994" w:rsidRDefault="00C43994" w:rsidP="00C43994">
            <w:pPr>
              <w:jc w:val="center"/>
              <w:rPr>
                <w:color w:val="000000"/>
                <w:sz w:val="17"/>
                <w:szCs w:val="17"/>
              </w:rPr>
            </w:pPr>
            <w:r w:rsidRPr="00C43994">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FFF8560" w14:textId="77777777" w:rsidR="00C43994" w:rsidRPr="00C43994" w:rsidRDefault="00C43994" w:rsidP="00C43994">
            <w:pPr>
              <w:jc w:val="right"/>
              <w:rPr>
                <w:color w:val="000000"/>
                <w:sz w:val="17"/>
                <w:szCs w:val="17"/>
              </w:rPr>
            </w:pPr>
            <w:r w:rsidRPr="00C43994">
              <w:rPr>
                <w:color w:val="000000"/>
                <w:sz w:val="17"/>
                <w:szCs w:val="17"/>
              </w:rPr>
              <w:t>15 000,0</w:t>
            </w:r>
          </w:p>
        </w:tc>
        <w:tc>
          <w:tcPr>
            <w:tcW w:w="1134" w:type="dxa"/>
            <w:tcBorders>
              <w:top w:val="nil"/>
              <w:left w:val="nil"/>
              <w:bottom w:val="single" w:sz="4" w:space="0" w:color="auto"/>
              <w:right w:val="single" w:sz="4" w:space="0" w:color="auto"/>
            </w:tcBorders>
            <w:shd w:val="clear" w:color="auto" w:fill="auto"/>
            <w:vAlign w:val="center"/>
            <w:hideMark/>
          </w:tcPr>
          <w:p w14:paraId="08ACBB80" w14:textId="77777777" w:rsidR="00C43994" w:rsidRPr="00C43994" w:rsidRDefault="00C43994" w:rsidP="00C43994">
            <w:pPr>
              <w:jc w:val="right"/>
              <w:rPr>
                <w:color w:val="000000"/>
                <w:sz w:val="17"/>
                <w:szCs w:val="17"/>
              </w:rPr>
            </w:pPr>
            <w:r w:rsidRPr="00C43994">
              <w:rPr>
                <w:color w:val="000000"/>
                <w:sz w:val="17"/>
                <w:szCs w:val="17"/>
              </w:rPr>
              <w:t>4 000,0</w:t>
            </w:r>
          </w:p>
        </w:tc>
        <w:tc>
          <w:tcPr>
            <w:tcW w:w="1134" w:type="dxa"/>
            <w:tcBorders>
              <w:top w:val="nil"/>
              <w:left w:val="nil"/>
              <w:bottom w:val="single" w:sz="4" w:space="0" w:color="auto"/>
              <w:right w:val="single" w:sz="4" w:space="0" w:color="auto"/>
            </w:tcBorders>
            <w:shd w:val="clear" w:color="auto" w:fill="auto"/>
            <w:vAlign w:val="center"/>
            <w:hideMark/>
          </w:tcPr>
          <w:p w14:paraId="65A1C848" w14:textId="77777777" w:rsidR="00C43994" w:rsidRPr="00C43994" w:rsidRDefault="00C43994" w:rsidP="00C43994">
            <w:pPr>
              <w:jc w:val="right"/>
              <w:rPr>
                <w:b/>
                <w:bCs/>
                <w:color w:val="000000"/>
                <w:sz w:val="17"/>
                <w:szCs w:val="17"/>
              </w:rPr>
            </w:pPr>
            <w:r w:rsidRPr="00C43994">
              <w:rPr>
                <w:b/>
                <w:bCs/>
                <w:color w:val="000000"/>
                <w:sz w:val="17"/>
                <w:szCs w:val="17"/>
              </w:rPr>
              <w:t>5 000,0</w:t>
            </w:r>
          </w:p>
        </w:tc>
      </w:tr>
      <w:tr w:rsidR="0069737E" w:rsidRPr="0069737E" w14:paraId="7389DB03" w14:textId="77777777" w:rsidTr="0069737E">
        <w:trPr>
          <w:trHeight w:val="299"/>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351348F7" w14:textId="77777777" w:rsidR="00C43994" w:rsidRPr="00C43994" w:rsidRDefault="00C43994" w:rsidP="00C43994">
            <w:pPr>
              <w:rPr>
                <w:color w:val="000000"/>
                <w:sz w:val="17"/>
                <w:szCs w:val="17"/>
              </w:rPr>
            </w:pPr>
            <w:r w:rsidRPr="00C43994">
              <w:rPr>
                <w:color w:val="000000"/>
                <w:sz w:val="17"/>
                <w:szCs w:val="17"/>
              </w:rPr>
              <w:t>Резервный фонд администрации Тихвинского района (Иные бюджетные ассигнования)</w:t>
            </w:r>
          </w:p>
        </w:tc>
        <w:tc>
          <w:tcPr>
            <w:tcW w:w="516" w:type="dxa"/>
            <w:tcBorders>
              <w:top w:val="nil"/>
              <w:left w:val="nil"/>
              <w:bottom w:val="single" w:sz="4" w:space="0" w:color="auto"/>
              <w:right w:val="single" w:sz="4" w:space="0" w:color="auto"/>
            </w:tcBorders>
            <w:shd w:val="clear" w:color="auto" w:fill="auto"/>
            <w:vAlign w:val="center"/>
            <w:hideMark/>
          </w:tcPr>
          <w:p w14:paraId="3FE2E9FF" w14:textId="77777777" w:rsidR="00C43994" w:rsidRPr="00C43994" w:rsidRDefault="00C43994" w:rsidP="00C43994">
            <w:pPr>
              <w:jc w:val="center"/>
              <w:rPr>
                <w:color w:val="000000"/>
                <w:sz w:val="17"/>
                <w:szCs w:val="17"/>
              </w:rPr>
            </w:pPr>
            <w:r w:rsidRPr="00C43994">
              <w:rPr>
                <w:color w:val="000000"/>
                <w:sz w:val="17"/>
                <w:szCs w:val="17"/>
              </w:rPr>
              <w:t>85</w:t>
            </w:r>
          </w:p>
        </w:tc>
        <w:tc>
          <w:tcPr>
            <w:tcW w:w="388" w:type="dxa"/>
            <w:tcBorders>
              <w:top w:val="nil"/>
              <w:left w:val="nil"/>
              <w:bottom w:val="single" w:sz="4" w:space="0" w:color="auto"/>
              <w:right w:val="single" w:sz="4" w:space="0" w:color="auto"/>
            </w:tcBorders>
            <w:shd w:val="clear" w:color="auto" w:fill="auto"/>
            <w:vAlign w:val="center"/>
            <w:hideMark/>
          </w:tcPr>
          <w:p w14:paraId="7F37B34D" w14:textId="77777777" w:rsidR="00C43994" w:rsidRPr="00C43994" w:rsidRDefault="00C43994" w:rsidP="00C43994">
            <w:pPr>
              <w:jc w:val="center"/>
              <w:rPr>
                <w:color w:val="000000"/>
                <w:sz w:val="17"/>
                <w:szCs w:val="17"/>
              </w:rPr>
            </w:pPr>
            <w:r w:rsidRPr="00C43994">
              <w:rPr>
                <w:color w:val="000000"/>
                <w:sz w:val="17"/>
                <w:szCs w:val="17"/>
              </w:rPr>
              <w:t>0</w:t>
            </w:r>
          </w:p>
        </w:tc>
        <w:tc>
          <w:tcPr>
            <w:tcW w:w="520" w:type="dxa"/>
            <w:tcBorders>
              <w:top w:val="nil"/>
              <w:left w:val="nil"/>
              <w:bottom w:val="single" w:sz="4" w:space="0" w:color="auto"/>
              <w:right w:val="single" w:sz="4" w:space="0" w:color="auto"/>
            </w:tcBorders>
            <w:shd w:val="clear" w:color="auto" w:fill="auto"/>
            <w:vAlign w:val="center"/>
            <w:hideMark/>
          </w:tcPr>
          <w:p w14:paraId="16E67EBF" w14:textId="77777777" w:rsidR="00C43994" w:rsidRPr="00C43994" w:rsidRDefault="00C43994" w:rsidP="00C43994">
            <w:pPr>
              <w:jc w:val="center"/>
              <w:rPr>
                <w:color w:val="000000"/>
                <w:sz w:val="17"/>
                <w:szCs w:val="17"/>
              </w:rPr>
            </w:pPr>
            <w:r w:rsidRPr="00C43994">
              <w:rPr>
                <w:color w:val="000000"/>
                <w:sz w:val="17"/>
                <w:szCs w:val="17"/>
              </w:rPr>
              <w:t>00</w:t>
            </w:r>
          </w:p>
        </w:tc>
        <w:tc>
          <w:tcPr>
            <w:tcW w:w="737" w:type="dxa"/>
            <w:tcBorders>
              <w:top w:val="nil"/>
              <w:left w:val="nil"/>
              <w:bottom w:val="single" w:sz="4" w:space="0" w:color="auto"/>
              <w:right w:val="single" w:sz="4" w:space="0" w:color="auto"/>
            </w:tcBorders>
            <w:shd w:val="clear" w:color="auto" w:fill="auto"/>
            <w:vAlign w:val="center"/>
            <w:hideMark/>
          </w:tcPr>
          <w:p w14:paraId="23991CE9" w14:textId="77777777" w:rsidR="00C43994" w:rsidRPr="00C43994" w:rsidRDefault="00C43994" w:rsidP="00C43994">
            <w:pPr>
              <w:jc w:val="center"/>
              <w:rPr>
                <w:color w:val="000000"/>
                <w:sz w:val="17"/>
                <w:szCs w:val="17"/>
              </w:rPr>
            </w:pPr>
            <w:r w:rsidRPr="00C43994">
              <w:rPr>
                <w:color w:val="000000"/>
                <w:sz w:val="17"/>
                <w:szCs w:val="17"/>
              </w:rPr>
              <w:t>03085</w:t>
            </w:r>
          </w:p>
        </w:tc>
        <w:tc>
          <w:tcPr>
            <w:tcW w:w="567" w:type="dxa"/>
            <w:tcBorders>
              <w:top w:val="nil"/>
              <w:left w:val="nil"/>
              <w:bottom w:val="single" w:sz="4" w:space="0" w:color="auto"/>
              <w:right w:val="single" w:sz="4" w:space="0" w:color="auto"/>
            </w:tcBorders>
            <w:shd w:val="clear" w:color="auto" w:fill="auto"/>
            <w:vAlign w:val="center"/>
            <w:hideMark/>
          </w:tcPr>
          <w:p w14:paraId="43F6E0F9" w14:textId="77777777" w:rsidR="00C43994" w:rsidRPr="00C43994" w:rsidRDefault="00C43994" w:rsidP="00C43994">
            <w:pPr>
              <w:jc w:val="center"/>
              <w:rPr>
                <w:color w:val="000000"/>
                <w:sz w:val="17"/>
                <w:szCs w:val="17"/>
              </w:rPr>
            </w:pPr>
            <w:r w:rsidRPr="00C43994">
              <w:rPr>
                <w:color w:val="000000"/>
                <w:sz w:val="17"/>
                <w:szCs w:val="17"/>
              </w:rPr>
              <w:t>8.0.0</w:t>
            </w:r>
          </w:p>
        </w:tc>
        <w:tc>
          <w:tcPr>
            <w:tcW w:w="425" w:type="dxa"/>
            <w:tcBorders>
              <w:top w:val="nil"/>
              <w:left w:val="nil"/>
              <w:bottom w:val="single" w:sz="4" w:space="0" w:color="auto"/>
              <w:right w:val="single" w:sz="4" w:space="0" w:color="auto"/>
            </w:tcBorders>
            <w:shd w:val="clear" w:color="auto" w:fill="auto"/>
            <w:vAlign w:val="center"/>
            <w:hideMark/>
          </w:tcPr>
          <w:p w14:paraId="7121917D" w14:textId="77777777" w:rsidR="00C43994" w:rsidRPr="00C43994" w:rsidRDefault="00C43994" w:rsidP="00C43994">
            <w:pPr>
              <w:jc w:val="center"/>
              <w:rPr>
                <w:color w:val="000000"/>
                <w:sz w:val="17"/>
                <w:szCs w:val="17"/>
              </w:rPr>
            </w:pPr>
            <w:r w:rsidRPr="00C43994">
              <w:rPr>
                <w:color w:val="000000"/>
                <w:sz w:val="17"/>
                <w:szCs w:val="17"/>
              </w:rPr>
              <w:t>01</w:t>
            </w:r>
          </w:p>
        </w:tc>
        <w:tc>
          <w:tcPr>
            <w:tcW w:w="567" w:type="dxa"/>
            <w:tcBorders>
              <w:top w:val="nil"/>
              <w:left w:val="nil"/>
              <w:bottom w:val="single" w:sz="4" w:space="0" w:color="auto"/>
              <w:right w:val="single" w:sz="4" w:space="0" w:color="auto"/>
            </w:tcBorders>
            <w:shd w:val="clear" w:color="auto" w:fill="auto"/>
            <w:vAlign w:val="center"/>
            <w:hideMark/>
          </w:tcPr>
          <w:p w14:paraId="2FD74ADE" w14:textId="77777777" w:rsidR="00C43994" w:rsidRPr="00C43994" w:rsidRDefault="00C43994" w:rsidP="00C43994">
            <w:pPr>
              <w:jc w:val="center"/>
              <w:rPr>
                <w:color w:val="000000"/>
                <w:sz w:val="17"/>
                <w:szCs w:val="17"/>
              </w:rPr>
            </w:pPr>
            <w:r w:rsidRPr="00C43994">
              <w:rPr>
                <w:color w:val="000000"/>
                <w:sz w:val="17"/>
                <w:szCs w:val="17"/>
              </w:rPr>
              <w:t>11</w:t>
            </w:r>
          </w:p>
        </w:tc>
        <w:tc>
          <w:tcPr>
            <w:tcW w:w="1134" w:type="dxa"/>
            <w:tcBorders>
              <w:top w:val="nil"/>
              <w:left w:val="nil"/>
              <w:bottom w:val="single" w:sz="4" w:space="0" w:color="auto"/>
              <w:right w:val="single" w:sz="4" w:space="0" w:color="auto"/>
            </w:tcBorders>
            <w:shd w:val="clear" w:color="auto" w:fill="auto"/>
            <w:vAlign w:val="center"/>
            <w:hideMark/>
          </w:tcPr>
          <w:p w14:paraId="715FF432" w14:textId="77777777" w:rsidR="00C43994" w:rsidRPr="00C43994" w:rsidRDefault="00C43994" w:rsidP="00C43994">
            <w:pPr>
              <w:jc w:val="right"/>
              <w:rPr>
                <w:color w:val="000000"/>
                <w:sz w:val="17"/>
                <w:szCs w:val="17"/>
              </w:rPr>
            </w:pPr>
            <w:r w:rsidRPr="00C43994">
              <w:rPr>
                <w:color w:val="000000"/>
                <w:sz w:val="17"/>
                <w:szCs w:val="17"/>
              </w:rPr>
              <w:t>15 000,0</w:t>
            </w:r>
          </w:p>
        </w:tc>
        <w:tc>
          <w:tcPr>
            <w:tcW w:w="1134" w:type="dxa"/>
            <w:tcBorders>
              <w:top w:val="nil"/>
              <w:left w:val="nil"/>
              <w:bottom w:val="single" w:sz="4" w:space="0" w:color="auto"/>
              <w:right w:val="single" w:sz="4" w:space="0" w:color="auto"/>
            </w:tcBorders>
            <w:shd w:val="clear" w:color="auto" w:fill="auto"/>
            <w:vAlign w:val="center"/>
            <w:hideMark/>
          </w:tcPr>
          <w:p w14:paraId="0928224C" w14:textId="77777777" w:rsidR="00C43994" w:rsidRPr="00C43994" w:rsidRDefault="00C43994" w:rsidP="00C43994">
            <w:pPr>
              <w:jc w:val="right"/>
              <w:rPr>
                <w:color w:val="000000"/>
                <w:sz w:val="17"/>
                <w:szCs w:val="17"/>
              </w:rPr>
            </w:pPr>
            <w:r w:rsidRPr="00C43994">
              <w:rPr>
                <w:color w:val="000000"/>
                <w:sz w:val="17"/>
                <w:szCs w:val="17"/>
              </w:rPr>
              <w:t>4 000,0</w:t>
            </w:r>
          </w:p>
        </w:tc>
        <w:tc>
          <w:tcPr>
            <w:tcW w:w="1134" w:type="dxa"/>
            <w:tcBorders>
              <w:top w:val="nil"/>
              <w:left w:val="nil"/>
              <w:bottom w:val="single" w:sz="4" w:space="0" w:color="auto"/>
              <w:right w:val="single" w:sz="4" w:space="0" w:color="auto"/>
            </w:tcBorders>
            <w:shd w:val="clear" w:color="auto" w:fill="auto"/>
            <w:vAlign w:val="center"/>
            <w:hideMark/>
          </w:tcPr>
          <w:p w14:paraId="63B86219" w14:textId="77777777" w:rsidR="00C43994" w:rsidRPr="00C43994" w:rsidRDefault="00C43994" w:rsidP="00C43994">
            <w:pPr>
              <w:jc w:val="right"/>
              <w:rPr>
                <w:b/>
                <w:bCs/>
                <w:color w:val="000000"/>
                <w:sz w:val="17"/>
                <w:szCs w:val="17"/>
              </w:rPr>
            </w:pPr>
            <w:r w:rsidRPr="00C43994">
              <w:rPr>
                <w:b/>
                <w:bCs/>
                <w:color w:val="000000"/>
                <w:sz w:val="17"/>
                <w:szCs w:val="17"/>
              </w:rPr>
              <w:t>5 000,0</w:t>
            </w:r>
          </w:p>
        </w:tc>
      </w:tr>
      <w:tr w:rsidR="0069737E" w:rsidRPr="0069737E" w14:paraId="5761283F" w14:textId="77777777" w:rsidTr="0069737E">
        <w:trPr>
          <w:trHeight w:val="538"/>
        </w:trPr>
        <w:tc>
          <w:tcPr>
            <w:tcW w:w="3365" w:type="dxa"/>
            <w:tcBorders>
              <w:top w:val="nil"/>
              <w:left w:val="single" w:sz="4" w:space="0" w:color="auto"/>
              <w:bottom w:val="single" w:sz="4" w:space="0" w:color="auto"/>
              <w:right w:val="single" w:sz="4" w:space="0" w:color="auto"/>
            </w:tcBorders>
            <w:shd w:val="clear" w:color="auto" w:fill="auto"/>
            <w:noWrap/>
            <w:vAlign w:val="center"/>
            <w:hideMark/>
          </w:tcPr>
          <w:p w14:paraId="0AA3F87B" w14:textId="77777777" w:rsidR="00C43994" w:rsidRPr="00C43994" w:rsidRDefault="00C43994" w:rsidP="00C43994">
            <w:pPr>
              <w:rPr>
                <w:b/>
                <w:bCs/>
                <w:color w:val="000000"/>
                <w:sz w:val="17"/>
                <w:szCs w:val="17"/>
              </w:rPr>
            </w:pPr>
            <w:r w:rsidRPr="00C43994">
              <w:rPr>
                <w:b/>
                <w:bCs/>
                <w:color w:val="000000"/>
                <w:sz w:val="17"/>
                <w:szCs w:val="17"/>
              </w:rPr>
              <w:t>Всего</w:t>
            </w:r>
          </w:p>
        </w:tc>
        <w:tc>
          <w:tcPr>
            <w:tcW w:w="516" w:type="dxa"/>
            <w:tcBorders>
              <w:top w:val="nil"/>
              <w:left w:val="nil"/>
              <w:bottom w:val="single" w:sz="4" w:space="0" w:color="auto"/>
              <w:right w:val="single" w:sz="4" w:space="0" w:color="auto"/>
            </w:tcBorders>
            <w:shd w:val="clear" w:color="auto" w:fill="auto"/>
            <w:vAlign w:val="center"/>
            <w:hideMark/>
          </w:tcPr>
          <w:p w14:paraId="4F8039DC"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388" w:type="dxa"/>
            <w:tcBorders>
              <w:top w:val="nil"/>
              <w:left w:val="nil"/>
              <w:bottom w:val="single" w:sz="4" w:space="0" w:color="auto"/>
              <w:right w:val="single" w:sz="4" w:space="0" w:color="auto"/>
            </w:tcBorders>
            <w:shd w:val="clear" w:color="auto" w:fill="auto"/>
            <w:vAlign w:val="center"/>
            <w:hideMark/>
          </w:tcPr>
          <w:p w14:paraId="05388916"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20" w:type="dxa"/>
            <w:tcBorders>
              <w:top w:val="nil"/>
              <w:left w:val="nil"/>
              <w:bottom w:val="single" w:sz="4" w:space="0" w:color="auto"/>
              <w:right w:val="single" w:sz="4" w:space="0" w:color="auto"/>
            </w:tcBorders>
            <w:shd w:val="clear" w:color="auto" w:fill="auto"/>
            <w:vAlign w:val="center"/>
            <w:hideMark/>
          </w:tcPr>
          <w:p w14:paraId="64EFD480"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737" w:type="dxa"/>
            <w:tcBorders>
              <w:top w:val="nil"/>
              <w:left w:val="nil"/>
              <w:bottom w:val="single" w:sz="4" w:space="0" w:color="auto"/>
              <w:right w:val="single" w:sz="4" w:space="0" w:color="auto"/>
            </w:tcBorders>
            <w:shd w:val="clear" w:color="auto" w:fill="auto"/>
            <w:vAlign w:val="center"/>
            <w:hideMark/>
          </w:tcPr>
          <w:p w14:paraId="5FB82597"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3686EBB2"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425" w:type="dxa"/>
            <w:tcBorders>
              <w:top w:val="nil"/>
              <w:left w:val="nil"/>
              <w:bottom w:val="single" w:sz="4" w:space="0" w:color="auto"/>
              <w:right w:val="single" w:sz="4" w:space="0" w:color="auto"/>
            </w:tcBorders>
            <w:shd w:val="clear" w:color="auto" w:fill="auto"/>
            <w:vAlign w:val="center"/>
            <w:hideMark/>
          </w:tcPr>
          <w:p w14:paraId="710CDD55"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567" w:type="dxa"/>
            <w:tcBorders>
              <w:top w:val="nil"/>
              <w:left w:val="nil"/>
              <w:bottom w:val="single" w:sz="4" w:space="0" w:color="auto"/>
              <w:right w:val="single" w:sz="4" w:space="0" w:color="auto"/>
            </w:tcBorders>
            <w:shd w:val="clear" w:color="auto" w:fill="auto"/>
            <w:vAlign w:val="center"/>
            <w:hideMark/>
          </w:tcPr>
          <w:p w14:paraId="159405A2" w14:textId="77777777" w:rsidR="00C43994" w:rsidRPr="00C43994" w:rsidRDefault="00C43994" w:rsidP="00C43994">
            <w:pPr>
              <w:jc w:val="center"/>
              <w:rPr>
                <w:b/>
                <w:bCs/>
                <w:color w:val="000000"/>
                <w:sz w:val="17"/>
                <w:szCs w:val="17"/>
              </w:rPr>
            </w:pPr>
            <w:r w:rsidRPr="00C43994">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AA8E626" w14:textId="77777777" w:rsidR="00C43994" w:rsidRPr="00C43994" w:rsidRDefault="00C43994" w:rsidP="00C43994">
            <w:pPr>
              <w:jc w:val="right"/>
              <w:rPr>
                <w:b/>
                <w:bCs/>
                <w:color w:val="000000"/>
                <w:sz w:val="17"/>
                <w:szCs w:val="17"/>
              </w:rPr>
            </w:pPr>
            <w:r w:rsidRPr="00C43994">
              <w:rPr>
                <w:b/>
                <w:bCs/>
                <w:color w:val="000000"/>
                <w:sz w:val="17"/>
                <w:szCs w:val="17"/>
              </w:rPr>
              <w:t>3 499 990,1</w:t>
            </w:r>
          </w:p>
        </w:tc>
        <w:tc>
          <w:tcPr>
            <w:tcW w:w="1134" w:type="dxa"/>
            <w:tcBorders>
              <w:top w:val="nil"/>
              <w:left w:val="nil"/>
              <w:bottom w:val="single" w:sz="4" w:space="0" w:color="auto"/>
              <w:right w:val="single" w:sz="4" w:space="0" w:color="auto"/>
            </w:tcBorders>
            <w:shd w:val="clear" w:color="auto" w:fill="auto"/>
            <w:vAlign w:val="center"/>
            <w:hideMark/>
          </w:tcPr>
          <w:p w14:paraId="6C9238E3" w14:textId="77777777" w:rsidR="00C43994" w:rsidRPr="00C43994" w:rsidRDefault="00C43994" w:rsidP="00C43994">
            <w:pPr>
              <w:jc w:val="right"/>
              <w:rPr>
                <w:b/>
                <w:bCs/>
                <w:color w:val="000000"/>
                <w:sz w:val="17"/>
                <w:szCs w:val="17"/>
              </w:rPr>
            </w:pPr>
            <w:r w:rsidRPr="00C43994">
              <w:rPr>
                <w:b/>
                <w:bCs/>
                <w:color w:val="000000"/>
                <w:sz w:val="17"/>
                <w:szCs w:val="17"/>
              </w:rPr>
              <w:t>3 339 176,2</w:t>
            </w:r>
          </w:p>
        </w:tc>
        <w:tc>
          <w:tcPr>
            <w:tcW w:w="1134" w:type="dxa"/>
            <w:tcBorders>
              <w:top w:val="nil"/>
              <w:left w:val="nil"/>
              <w:bottom w:val="single" w:sz="4" w:space="0" w:color="auto"/>
              <w:right w:val="single" w:sz="4" w:space="0" w:color="auto"/>
            </w:tcBorders>
            <w:shd w:val="clear" w:color="auto" w:fill="auto"/>
            <w:vAlign w:val="center"/>
            <w:hideMark/>
          </w:tcPr>
          <w:p w14:paraId="409D4AAF" w14:textId="77777777" w:rsidR="00C43994" w:rsidRPr="00C43994" w:rsidRDefault="00C43994" w:rsidP="00C43994">
            <w:pPr>
              <w:jc w:val="right"/>
              <w:rPr>
                <w:b/>
                <w:bCs/>
                <w:color w:val="000000"/>
                <w:sz w:val="17"/>
                <w:szCs w:val="17"/>
              </w:rPr>
            </w:pPr>
            <w:r w:rsidRPr="00C43994">
              <w:rPr>
                <w:b/>
                <w:bCs/>
                <w:color w:val="000000"/>
                <w:sz w:val="17"/>
                <w:szCs w:val="17"/>
              </w:rPr>
              <w:t>3 306 632,8</w:t>
            </w:r>
          </w:p>
        </w:tc>
      </w:tr>
    </w:tbl>
    <w:p w14:paraId="350B6543" w14:textId="77777777" w:rsidR="007A3F0B" w:rsidRPr="00451583" w:rsidRDefault="007A3F0B" w:rsidP="00451583">
      <w:pPr>
        <w:ind w:left="7920"/>
        <w:jc w:val="right"/>
        <w:rPr>
          <w:color w:val="000000"/>
          <w:sz w:val="20"/>
        </w:rPr>
      </w:pPr>
    </w:p>
    <w:p w14:paraId="047B30D9" w14:textId="77777777" w:rsidR="00784968" w:rsidRDefault="00784968" w:rsidP="00784968">
      <w:pPr>
        <w:jc w:val="center"/>
        <w:rPr>
          <w:color w:val="000000"/>
          <w:sz w:val="22"/>
          <w:szCs w:val="22"/>
        </w:rPr>
        <w:sectPr w:rsidR="00784968" w:rsidSect="001E2920">
          <w:pgSz w:w="11907" w:h="16840"/>
          <w:pgMar w:top="851" w:right="1134" w:bottom="567" w:left="1701" w:header="720" w:footer="720" w:gutter="0"/>
          <w:pgNumType w:start="1"/>
          <w:cols w:space="720"/>
        </w:sectPr>
      </w:pPr>
      <w:r>
        <w:rPr>
          <w:color w:val="000000"/>
          <w:sz w:val="22"/>
          <w:szCs w:val="22"/>
        </w:rPr>
        <w:t>_______________________</w:t>
      </w:r>
    </w:p>
    <w:p w14:paraId="6447B024" w14:textId="4322ABB7" w:rsidR="00D46FB6" w:rsidRPr="005E22C9" w:rsidRDefault="00D46FB6" w:rsidP="00D46FB6">
      <w:pPr>
        <w:ind w:left="5040"/>
        <w:jc w:val="left"/>
        <w:rPr>
          <w:sz w:val="24"/>
          <w:szCs w:val="24"/>
        </w:rPr>
      </w:pPr>
      <w:r w:rsidRPr="005E22C9">
        <w:rPr>
          <w:sz w:val="24"/>
          <w:szCs w:val="24"/>
        </w:rPr>
        <w:t>УТВЕРЖДЕН</w:t>
      </w:r>
      <w:r>
        <w:rPr>
          <w:sz w:val="24"/>
          <w:szCs w:val="24"/>
        </w:rPr>
        <w:t>О</w:t>
      </w:r>
    </w:p>
    <w:p w14:paraId="2D3D513C" w14:textId="77777777" w:rsidR="00D46FB6" w:rsidRPr="005E22C9" w:rsidRDefault="00D46FB6" w:rsidP="00D46FB6">
      <w:pPr>
        <w:ind w:left="5040"/>
        <w:jc w:val="left"/>
        <w:rPr>
          <w:sz w:val="24"/>
          <w:szCs w:val="24"/>
        </w:rPr>
      </w:pPr>
      <w:r w:rsidRPr="005E22C9">
        <w:rPr>
          <w:sz w:val="24"/>
          <w:szCs w:val="24"/>
        </w:rPr>
        <w:t>решением совета депутатов</w:t>
      </w:r>
    </w:p>
    <w:p w14:paraId="246243D0" w14:textId="77777777" w:rsidR="00D46FB6" w:rsidRPr="005E22C9" w:rsidRDefault="00D46FB6" w:rsidP="00D46FB6">
      <w:pPr>
        <w:ind w:left="5040"/>
        <w:jc w:val="left"/>
        <w:rPr>
          <w:sz w:val="24"/>
          <w:szCs w:val="24"/>
        </w:rPr>
      </w:pPr>
      <w:r w:rsidRPr="005E22C9">
        <w:rPr>
          <w:sz w:val="24"/>
          <w:szCs w:val="24"/>
        </w:rPr>
        <w:t xml:space="preserve">Тихвинского района </w:t>
      </w:r>
    </w:p>
    <w:p w14:paraId="1B3F3B0F" w14:textId="5B3F19DF" w:rsidR="00D46FB6" w:rsidRDefault="00614141" w:rsidP="00D46FB6">
      <w:pPr>
        <w:ind w:left="5040"/>
        <w:jc w:val="left"/>
        <w:rPr>
          <w:sz w:val="24"/>
          <w:szCs w:val="24"/>
        </w:rPr>
      </w:pPr>
      <w:r w:rsidRPr="00614141">
        <w:rPr>
          <w:sz w:val="24"/>
          <w:szCs w:val="24"/>
        </w:rPr>
        <w:t>от 11 февраля 2025 года № 01-46</w:t>
      </w:r>
      <w:r w:rsidRPr="00614141">
        <w:rPr>
          <w:sz w:val="24"/>
          <w:szCs w:val="24"/>
        </w:rPr>
        <w:t xml:space="preserve"> </w:t>
      </w:r>
      <w:r w:rsidR="00D46FB6" w:rsidRPr="005E22C9">
        <w:rPr>
          <w:sz w:val="24"/>
          <w:szCs w:val="24"/>
        </w:rPr>
        <w:t xml:space="preserve">(приложение № </w:t>
      </w:r>
      <w:r w:rsidR="00D46FB6">
        <w:rPr>
          <w:sz w:val="24"/>
          <w:szCs w:val="24"/>
        </w:rPr>
        <w:t>5</w:t>
      </w:r>
      <w:r w:rsidR="00D46FB6" w:rsidRPr="005E22C9">
        <w:rPr>
          <w:sz w:val="24"/>
          <w:szCs w:val="24"/>
        </w:rPr>
        <w:t>)</w:t>
      </w:r>
    </w:p>
    <w:p w14:paraId="1CCF0F57" w14:textId="77777777" w:rsidR="00D46FB6" w:rsidRDefault="00D46FB6" w:rsidP="00D46FB6">
      <w:pPr>
        <w:ind w:left="5040"/>
        <w:jc w:val="left"/>
        <w:rPr>
          <w:sz w:val="24"/>
          <w:szCs w:val="24"/>
        </w:rPr>
      </w:pPr>
    </w:p>
    <w:p w14:paraId="2B6E7D34" w14:textId="19F7E4F6" w:rsidR="00D46FB6" w:rsidRDefault="00D46FB6" w:rsidP="00D46FB6">
      <w:pPr>
        <w:jc w:val="center"/>
        <w:rPr>
          <w:b/>
          <w:bCs/>
          <w:color w:val="000000"/>
          <w:sz w:val="24"/>
          <w:szCs w:val="24"/>
        </w:rPr>
      </w:pPr>
      <w:r w:rsidRPr="00D46FB6">
        <w:rPr>
          <w:b/>
          <w:bCs/>
          <w:color w:val="000000"/>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r w:rsidR="00B51D9F" w:rsidRPr="00D46FB6">
        <w:rPr>
          <w:color w:val="000000"/>
          <w:sz w:val="20"/>
        </w:rPr>
        <w:t xml:space="preserve"> </w:t>
      </w:r>
    </w:p>
    <w:p w14:paraId="51F465EA" w14:textId="50BEB1F6" w:rsidR="004D5B75" w:rsidRDefault="00D46FB6" w:rsidP="00D46FB6">
      <w:pPr>
        <w:jc w:val="center"/>
        <w:rPr>
          <w:b/>
          <w:bCs/>
          <w:color w:val="000000"/>
          <w:sz w:val="24"/>
          <w:szCs w:val="24"/>
        </w:rPr>
      </w:pPr>
      <w:r w:rsidRPr="00D46FB6">
        <w:rPr>
          <w:b/>
          <w:bCs/>
          <w:color w:val="000000"/>
          <w:sz w:val="24"/>
          <w:szCs w:val="24"/>
        </w:rPr>
        <w:t xml:space="preserve"> на 202</w:t>
      </w:r>
      <w:r w:rsidR="004246D0">
        <w:rPr>
          <w:b/>
          <w:bCs/>
          <w:color w:val="000000"/>
          <w:sz w:val="24"/>
          <w:szCs w:val="24"/>
        </w:rPr>
        <w:t>5</w:t>
      </w:r>
      <w:r w:rsidRPr="00D46FB6">
        <w:rPr>
          <w:b/>
          <w:bCs/>
          <w:color w:val="000000"/>
          <w:sz w:val="24"/>
          <w:szCs w:val="24"/>
        </w:rPr>
        <w:t xml:space="preserve"> год и на плановый период 202</w:t>
      </w:r>
      <w:r w:rsidR="004246D0">
        <w:rPr>
          <w:b/>
          <w:bCs/>
          <w:color w:val="000000"/>
          <w:sz w:val="24"/>
          <w:szCs w:val="24"/>
        </w:rPr>
        <w:t>6</w:t>
      </w:r>
      <w:r w:rsidRPr="00D46FB6">
        <w:rPr>
          <w:b/>
          <w:bCs/>
          <w:color w:val="000000"/>
          <w:sz w:val="24"/>
          <w:szCs w:val="24"/>
        </w:rPr>
        <w:t xml:space="preserve"> и 202</w:t>
      </w:r>
      <w:r w:rsidR="004246D0">
        <w:rPr>
          <w:b/>
          <w:bCs/>
          <w:color w:val="000000"/>
          <w:sz w:val="24"/>
          <w:szCs w:val="24"/>
        </w:rPr>
        <w:t>7</w:t>
      </w:r>
      <w:r w:rsidRPr="00D46FB6">
        <w:rPr>
          <w:b/>
          <w:bCs/>
          <w:color w:val="000000"/>
          <w:sz w:val="24"/>
          <w:szCs w:val="24"/>
        </w:rPr>
        <w:t xml:space="preserve"> годов</w:t>
      </w:r>
    </w:p>
    <w:p w14:paraId="26C8314C" w14:textId="77777777" w:rsidR="00B51D9F" w:rsidRPr="00B06D17" w:rsidRDefault="00B51D9F" w:rsidP="00D46FB6">
      <w:pPr>
        <w:jc w:val="center"/>
        <w:rPr>
          <w:b/>
          <w:bCs/>
          <w:color w:val="000000"/>
          <w:sz w:val="18"/>
          <w:szCs w:val="18"/>
        </w:rPr>
      </w:pPr>
    </w:p>
    <w:p w14:paraId="2A593696" w14:textId="56176704" w:rsidR="00B51D9F" w:rsidRDefault="00B51D9F" w:rsidP="00B51D9F">
      <w:pPr>
        <w:jc w:val="right"/>
        <w:rPr>
          <w:color w:val="000000"/>
          <w:sz w:val="20"/>
        </w:rPr>
      </w:pPr>
      <w:r w:rsidRPr="00D46FB6">
        <w:rPr>
          <w:color w:val="000000"/>
          <w:sz w:val="20"/>
        </w:rPr>
        <w:t>(тыс. руб.)</w:t>
      </w:r>
    </w:p>
    <w:tbl>
      <w:tblPr>
        <w:tblW w:w="10351" w:type="dxa"/>
        <w:tblInd w:w="-575" w:type="dxa"/>
        <w:tblLayout w:type="fixed"/>
        <w:tblLook w:val="04A0" w:firstRow="1" w:lastRow="0" w:firstColumn="1" w:lastColumn="0" w:noHBand="0" w:noVBand="1"/>
      </w:tblPr>
      <w:tblGrid>
        <w:gridCol w:w="3689"/>
        <w:gridCol w:w="567"/>
        <w:gridCol w:w="567"/>
        <w:gridCol w:w="1417"/>
        <w:gridCol w:w="709"/>
        <w:gridCol w:w="1134"/>
        <w:gridCol w:w="1134"/>
        <w:gridCol w:w="1134"/>
      </w:tblGrid>
      <w:tr w:rsidR="00C042B6" w:rsidRPr="007E54DC" w14:paraId="14502501" w14:textId="77777777" w:rsidTr="00C042B6">
        <w:trPr>
          <w:trHeight w:val="300"/>
        </w:trPr>
        <w:tc>
          <w:tcPr>
            <w:tcW w:w="3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48998C" w14:textId="77777777" w:rsidR="00C042B6" w:rsidRPr="007E54DC" w:rsidRDefault="00C042B6" w:rsidP="00C042B6">
            <w:pPr>
              <w:rPr>
                <w:b/>
                <w:bCs/>
                <w:color w:val="000000"/>
                <w:sz w:val="18"/>
                <w:szCs w:val="18"/>
              </w:rPr>
            </w:pPr>
            <w:r w:rsidRPr="007E54DC">
              <w:rPr>
                <w:b/>
                <w:bCs/>
                <w:color w:val="000000"/>
                <w:sz w:val="18"/>
                <w:szCs w:val="18"/>
              </w:rPr>
              <w:t>Наименование</w:t>
            </w:r>
          </w:p>
        </w:tc>
        <w:tc>
          <w:tcPr>
            <w:tcW w:w="32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378798" w14:textId="77777777" w:rsidR="00C042B6" w:rsidRPr="007E54DC" w:rsidRDefault="00C042B6" w:rsidP="007E54DC">
            <w:pPr>
              <w:jc w:val="center"/>
              <w:rPr>
                <w:b/>
                <w:bCs/>
                <w:color w:val="000000"/>
                <w:sz w:val="18"/>
                <w:szCs w:val="18"/>
              </w:rPr>
            </w:pPr>
            <w:r w:rsidRPr="007E54DC">
              <w:rPr>
                <w:b/>
                <w:bCs/>
                <w:color w:val="000000"/>
                <w:sz w:val="18"/>
                <w:szCs w:val="18"/>
              </w:rPr>
              <w:t>Код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9B619" w14:textId="77777777" w:rsidR="00C042B6" w:rsidRPr="007E54DC" w:rsidRDefault="00C042B6" w:rsidP="007E54DC">
            <w:pPr>
              <w:jc w:val="center"/>
              <w:rPr>
                <w:b/>
                <w:bCs/>
                <w:color w:val="000000"/>
                <w:sz w:val="18"/>
                <w:szCs w:val="18"/>
              </w:rPr>
            </w:pPr>
            <w:r w:rsidRPr="007E54DC">
              <w:rPr>
                <w:b/>
                <w:bCs/>
                <w:color w:val="000000"/>
                <w:sz w:val="18"/>
                <w:szCs w:val="18"/>
              </w:rPr>
              <w:t>2025 год</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ABBBCA" w14:textId="77777777" w:rsidR="00C042B6" w:rsidRPr="007E54DC" w:rsidRDefault="00C042B6" w:rsidP="007E54DC">
            <w:pPr>
              <w:jc w:val="center"/>
              <w:rPr>
                <w:b/>
                <w:bCs/>
                <w:color w:val="000000"/>
                <w:sz w:val="18"/>
                <w:szCs w:val="18"/>
              </w:rPr>
            </w:pPr>
            <w:r w:rsidRPr="007E54DC">
              <w:rPr>
                <w:b/>
                <w:bCs/>
                <w:color w:val="000000"/>
                <w:sz w:val="18"/>
                <w:szCs w:val="18"/>
              </w:rPr>
              <w:t>Плановый период</w:t>
            </w:r>
          </w:p>
        </w:tc>
      </w:tr>
      <w:tr w:rsidR="00C042B6" w:rsidRPr="007E54DC" w14:paraId="2B73EAC5" w14:textId="77777777" w:rsidTr="00C042B6">
        <w:trPr>
          <w:trHeight w:val="300"/>
        </w:trPr>
        <w:tc>
          <w:tcPr>
            <w:tcW w:w="3689" w:type="dxa"/>
            <w:vMerge/>
            <w:tcBorders>
              <w:top w:val="single" w:sz="4" w:space="0" w:color="auto"/>
              <w:left w:val="single" w:sz="4" w:space="0" w:color="auto"/>
              <w:bottom w:val="single" w:sz="4" w:space="0" w:color="auto"/>
              <w:right w:val="single" w:sz="4" w:space="0" w:color="auto"/>
            </w:tcBorders>
            <w:vAlign w:val="center"/>
            <w:hideMark/>
          </w:tcPr>
          <w:p w14:paraId="61A84B10" w14:textId="77777777" w:rsidR="00C042B6" w:rsidRPr="007E54DC" w:rsidRDefault="00C042B6" w:rsidP="00C042B6">
            <w:pPr>
              <w:rPr>
                <w:b/>
                <w:bCs/>
                <w:color w:val="000000"/>
                <w:sz w:val="18"/>
                <w:szCs w:val="18"/>
              </w:rPr>
            </w:pPr>
          </w:p>
        </w:tc>
        <w:tc>
          <w:tcPr>
            <w:tcW w:w="3260" w:type="dxa"/>
            <w:gridSpan w:val="4"/>
            <w:vMerge/>
            <w:tcBorders>
              <w:top w:val="single" w:sz="4" w:space="0" w:color="auto"/>
              <w:left w:val="single" w:sz="4" w:space="0" w:color="auto"/>
              <w:bottom w:val="single" w:sz="4" w:space="0" w:color="auto"/>
              <w:right w:val="single" w:sz="4" w:space="0" w:color="auto"/>
            </w:tcBorders>
            <w:vAlign w:val="center"/>
            <w:hideMark/>
          </w:tcPr>
          <w:p w14:paraId="10548B64" w14:textId="77777777" w:rsidR="00C042B6" w:rsidRPr="007E54DC" w:rsidRDefault="00C042B6" w:rsidP="007E54DC">
            <w:pPr>
              <w:jc w:val="left"/>
              <w:rPr>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74485B" w14:textId="77777777" w:rsidR="00C042B6" w:rsidRPr="007E54DC" w:rsidRDefault="00C042B6" w:rsidP="007E54DC">
            <w:pPr>
              <w:jc w:val="left"/>
              <w:rPr>
                <w:b/>
                <w:bCs/>
                <w:color w:val="000000"/>
                <w:sz w:val="18"/>
                <w:szCs w:val="18"/>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06089A69" w14:textId="77777777" w:rsidR="00C042B6" w:rsidRPr="007E54DC" w:rsidRDefault="00C042B6" w:rsidP="007E54DC">
            <w:pPr>
              <w:jc w:val="left"/>
              <w:rPr>
                <w:b/>
                <w:bCs/>
                <w:color w:val="000000"/>
                <w:sz w:val="18"/>
                <w:szCs w:val="18"/>
              </w:rPr>
            </w:pPr>
          </w:p>
        </w:tc>
      </w:tr>
      <w:tr w:rsidR="00BC72DA" w:rsidRPr="007E54DC" w14:paraId="2816AD65" w14:textId="77777777" w:rsidTr="00BC72DA">
        <w:trPr>
          <w:trHeight w:val="71"/>
        </w:trPr>
        <w:tc>
          <w:tcPr>
            <w:tcW w:w="3689" w:type="dxa"/>
            <w:vMerge/>
            <w:tcBorders>
              <w:top w:val="single" w:sz="4" w:space="0" w:color="auto"/>
              <w:left w:val="single" w:sz="4" w:space="0" w:color="auto"/>
              <w:bottom w:val="single" w:sz="4" w:space="0" w:color="auto"/>
              <w:right w:val="single" w:sz="4" w:space="0" w:color="auto"/>
            </w:tcBorders>
            <w:vAlign w:val="center"/>
            <w:hideMark/>
          </w:tcPr>
          <w:p w14:paraId="190247B5" w14:textId="77777777" w:rsidR="00C042B6" w:rsidRPr="007E54DC" w:rsidRDefault="00C042B6" w:rsidP="00C042B6">
            <w:pPr>
              <w:rPr>
                <w:b/>
                <w:bCs/>
                <w:color w:val="00000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0785B0D1" w14:textId="77777777" w:rsidR="00C042B6" w:rsidRPr="007E54DC" w:rsidRDefault="00C042B6" w:rsidP="007E54DC">
            <w:pPr>
              <w:jc w:val="center"/>
              <w:rPr>
                <w:b/>
                <w:bCs/>
                <w:color w:val="000000"/>
                <w:sz w:val="18"/>
                <w:szCs w:val="18"/>
              </w:rPr>
            </w:pPr>
            <w:proofErr w:type="spellStart"/>
            <w:r w:rsidRPr="007E54DC">
              <w:rPr>
                <w:b/>
                <w:bCs/>
                <w:color w:val="000000"/>
                <w:sz w:val="18"/>
                <w:szCs w:val="18"/>
              </w:rPr>
              <w:t>Рз</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2EDCEF09" w14:textId="77777777" w:rsidR="00C042B6" w:rsidRPr="007E54DC" w:rsidRDefault="00C042B6" w:rsidP="007E54DC">
            <w:pPr>
              <w:jc w:val="center"/>
              <w:rPr>
                <w:b/>
                <w:bCs/>
                <w:color w:val="000000"/>
                <w:sz w:val="18"/>
                <w:szCs w:val="18"/>
              </w:rPr>
            </w:pPr>
            <w:r w:rsidRPr="007E54DC">
              <w:rPr>
                <w:b/>
                <w:bCs/>
                <w:color w:val="000000"/>
                <w:sz w:val="18"/>
                <w:szCs w:val="18"/>
              </w:rPr>
              <w:t>ПР</w:t>
            </w:r>
          </w:p>
        </w:tc>
        <w:tc>
          <w:tcPr>
            <w:tcW w:w="1417" w:type="dxa"/>
            <w:tcBorders>
              <w:top w:val="nil"/>
              <w:left w:val="nil"/>
              <w:bottom w:val="single" w:sz="4" w:space="0" w:color="auto"/>
              <w:right w:val="single" w:sz="4" w:space="0" w:color="auto"/>
            </w:tcBorders>
            <w:shd w:val="clear" w:color="auto" w:fill="auto"/>
            <w:vAlign w:val="center"/>
            <w:hideMark/>
          </w:tcPr>
          <w:p w14:paraId="6CCAED15" w14:textId="77777777" w:rsidR="00C042B6" w:rsidRPr="007E54DC" w:rsidRDefault="00C042B6" w:rsidP="007E54DC">
            <w:pPr>
              <w:jc w:val="center"/>
              <w:rPr>
                <w:b/>
                <w:bCs/>
                <w:color w:val="000000"/>
                <w:sz w:val="18"/>
                <w:szCs w:val="18"/>
              </w:rPr>
            </w:pPr>
            <w:r w:rsidRPr="007E54DC">
              <w:rPr>
                <w:b/>
                <w:bCs/>
                <w:color w:val="000000"/>
                <w:sz w:val="18"/>
                <w:szCs w:val="18"/>
              </w:rPr>
              <w:t>ЦСР</w:t>
            </w:r>
          </w:p>
        </w:tc>
        <w:tc>
          <w:tcPr>
            <w:tcW w:w="709" w:type="dxa"/>
            <w:tcBorders>
              <w:top w:val="nil"/>
              <w:left w:val="nil"/>
              <w:bottom w:val="single" w:sz="4" w:space="0" w:color="auto"/>
              <w:right w:val="single" w:sz="4" w:space="0" w:color="auto"/>
            </w:tcBorders>
            <w:shd w:val="clear" w:color="auto" w:fill="auto"/>
            <w:vAlign w:val="center"/>
            <w:hideMark/>
          </w:tcPr>
          <w:p w14:paraId="3FF61D0A" w14:textId="77777777" w:rsidR="00C042B6" w:rsidRPr="007E54DC" w:rsidRDefault="00C042B6" w:rsidP="007E54DC">
            <w:pPr>
              <w:jc w:val="center"/>
              <w:rPr>
                <w:b/>
                <w:bCs/>
                <w:color w:val="000000"/>
                <w:sz w:val="18"/>
                <w:szCs w:val="18"/>
              </w:rPr>
            </w:pPr>
            <w:r w:rsidRPr="007E54DC">
              <w:rPr>
                <w:b/>
                <w:bCs/>
                <w:color w:val="000000"/>
                <w:sz w:val="18"/>
                <w:szCs w:val="18"/>
              </w:rPr>
              <w:t>ВР</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C4DD60" w14:textId="77777777" w:rsidR="00C042B6" w:rsidRPr="007E54DC" w:rsidRDefault="00C042B6" w:rsidP="007E54DC">
            <w:pPr>
              <w:jc w:val="left"/>
              <w:rPr>
                <w:b/>
                <w:bCs/>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1E6D966D" w14:textId="77777777" w:rsidR="00C042B6" w:rsidRPr="007E54DC" w:rsidRDefault="00C042B6" w:rsidP="007E54DC">
            <w:pPr>
              <w:jc w:val="center"/>
              <w:rPr>
                <w:b/>
                <w:bCs/>
                <w:color w:val="000000"/>
                <w:sz w:val="18"/>
                <w:szCs w:val="18"/>
              </w:rPr>
            </w:pPr>
            <w:r w:rsidRPr="007E54DC">
              <w:rPr>
                <w:b/>
                <w:bCs/>
                <w:color w:val="000000"/>
                <w:sz w:val="18"/>
                <w:szCs w:val="18"/>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6D30924F" w14:textId="77777777" w:rsidR="00C042B6" w:rsidRPr="007E54DC" w:rsidRDefault="00C042B6" w:rsidP="007E54DC">
            <w:pPr>
              <w:jc w:val="center"/>
              <w:rPr>
                <w:b/>
                <w:bCs/>
                <w:color w:val="000000"/>
                <w:sz w:val="18"/>
                <w:szCs w:val="18"/>
              </w:rPr>
            </w:pPr>
            <w:r w:rsidRPr="007E54DC">
              <w:rPr>
                <w:b/>
                <w:bCs/>
                <w:color w:val="000000"/>
                <w:sz w:val="18"/>
                <w:szCs w:val="18"/>
              </w:rPr>
              <w:t>2027 год</w:t>
            </w:r>
          </w:p>
        </w:tc>
      </w:tr>
      <w:tr w:rsidR="00BC72DA" w:rsidRPr="007E54DC" w14:paraId="4C9B7C9B" w14:textId="77777777" w:rsidTr="00C042B6">
        <w:trPr>
          <w:trHeight w:val="450"/>
        </w:trPr>
        <w:tc>
          <w:tcPr>
            <w:tcW w:w="3689" w:type="dxa"/>
            <w:tcBorders>
              <w:top w:val="nil"/>
              <w:left w:val="single" w:sz="4" w:space="0" w:color="auto"/>
              <w:bottom w:val="single" w:sz="4" w:space="0" w:color="auto"/>
              <w:right w:val="single" w:sz="4" w:space="0" w:color="auto"/>
            </w:tcBorders>
            <w:shd w:val="clear" w:color="auto" w:fill="auto"/>
            <w:noWrap/>
            <w:vAlign w:val="center"/>
            <w:hideMark/>
          </w:tcPr>
          <w:p w14:paraId="0906B577" w14:textId="77777777" w:rsidR="00C042B6" w:rsidRPr="007E54DC" w:rsidRDefault="00C042B6" w:rsidP="00C042B6">
            <w:pPr>
              <w:rPr>
                <w:b/>
                <w:bCs/>
                <w:color w:val="000000"/>
                <w:sz w:val="18"/>
                <w:szCs w:val="18"/>
              </w:rPr>
            </w:pPr>
            <w:r w:rsidRPr="007E54DC">
              <w:rPr>
                <w:b/>
                <w:bCs/>
                <w:color w:val="000000"/>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616C4B6E" w14:textId="77777777" w:rsidR="00C042B6" w:rsidRPr="007E54DC" w:rsidRDefault="00C042B6" w:rsidP="007E54DC">
            <w:pPr>
              <w:jc w:val="center"/>
              <w:rPr>
                <w:b/>
                <w:bCs/>
                <w:color w:val="000000"/>
                <w:sz w:val="18"/>
                <w:szCs w:val="18"/>
              </w:rPr>
            </w:pPr>
            <w:r w:rsidRPr="007E54DC">
              <w:rPr>
                <w:b/>
                <w:bCs/>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2969374" w14:textId="77777777" w:rsidR="00C042B6" w:rsidRPr="007E54DC" w:rsidRDefault="00C042B6" w:rsidP="007E54DC">
            <w:pPr>
              <w:jc w:val="center"/>
              <w:rPr>
                <w:b/>
                <w:bCs/>
                <w:color w:val="000000"/>
                <w:sz w:val="18"/>
                <w:szCs w:val="18"/>
              </w:rPr>
            </w:pPr>
            <w:r w:rsidRPr="007E54DC">
              <w:rPr>
                <w:b/>
                <w:bCs/>
                <w:color w:val="000000"/>
                <w:sz w:val="18"/>
                <w:szCs w:val="18"/>
              </w:rPr>
              <w:t>00</w:t>
            </w:r>
          </w:p>
        </w:tc>
        <w:tc>
          <w:tcPr>
            <w:tcW w:w="1417" w:type="dxa"/>
            <w:tcBorders>
              <w:top w:val="nil"/>
              <w:left w:val="nil"/>
              <w:bottom w:val="single" w:sz="4" w:space="0" w:color="auto"/>
              <w:right w:val="single" w:sz="4" w:space="0" w:color="auto"/>
            </w:tcBorders>
            <w:shd w:val="clear" w:color="auto" w:fill="auto"/>
            <w:noWrap/>
            <w:vAlign w:val="center"/>
            <w:hideMark/>
          </w:tcPr>
          <w:p w14:paraId="35A39079" w14:textId="77777777" w:rsidR="00C042B6" w:rsidRPr="007E54DC" w:rsidRDefault="00C042B6" w:rsidP="007E54DC">
            <w:pPr>
              <w:jc w:val="center"/>
              <w:rPr>
                <w:b/>
                <w:bCs/>
                <w:color w:val="000000"/>
                <w:sz w:val="18"/>
                <w:szCs w:val="18"/>
              </w:rPr>
            </w:pPr>
            <w:r w:rsidRPr="007E54DC">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EEA48CC" w14:textId="77777777" w:rsidR="00C042B6" w:rsidRPr="007E54DC" w:rsidRDefault="00C042B6" w:rsidP="007E54DC">
            <w:pPr>
              <w:jc w:val="center"/>
              <w:rPr>
                <w:b/>
                <w:bCs/>
                <w:color w:val="000000"/>
                <w:sz w:val="18"/>
                <w:szCs w:val="18"/>
              </w:rPr>
            </w:pPr>
            <w:r w:rsidRPr="007E54DC">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F7A7F4" w14:textId="77777777" w:rsidR="00C042B6" w:rsidRPr="007E54DC" w:rsidRDefault="00C042B6" w:rsidP="007E54DC">
            <w:pPr>
              <w:jc w:val="right"/>
              <w:rPr>
                <w:b/>
                <w:bCs/>
                <w:color w:val="000000"/>
                <w:sz w:val="18"/>
                <w:szCs w:val="18"/>
              </w:rPr>
            </w:pPr>
            <w:r w:rsidRPr="007E54DC">
              <w:rPr>
                <w:b/>
                <w:bCs/>
                <w:color w:val="000000"/>
                <w:sz w:val="18"/>
                <w:szCs w:val="18"/>
              </w:rPr>
              <w:t>394 616,4</w:t>
            </w:r>
          </w:p>
        </w:tc>
        <w:tc>
          <w:tcPr>
            <w:tcW w:w="1134" w:type="dxa"/>
            <w:tcBorders>
              <w:top w:val="nil"/>
              <w:left w:val="nil"/>
              <w:bottom w:val="single" w:sz="4" w:space="0" w:color="auto"/>
              <w:right w:val="single" w:sz="4" w:space="0" w:color="auto"/>
            </w:tcBorders>
            <w:shd w:val="clear" w:color="auto" w:fill="auto"/>
            <w:noWrap/>
            <w:vAlign w:val="center"/>
            <w:hideMark/>
          </w:tcPr>
          <w:p w14:paraId="23F3206C" w14:textId="77777777" w:rsidR="00C042B6" w:rsidRPr="007E54DC" w:rsidRDefault="00C042B6" w:rsidP="007E54DC">
            <w:pPr>
              <w:jc w:val="right"/>
              <w:rPr>
                <w:b/>
                <w:bCs/>
                <w:color w:val="000000"/>
                <w:sz w:val="18"/>
                <w:szCs w:val="18"/>
              </w:rPr>
            </w:pPr>
            <w:r w:rsidRPr="007E54DC">
              <w:rPr>
                <w:b/>
                <w:bCs/>
                <w:color w:val="000000"/>
                <w:sz w:val="18"/>
                <w:szCs w:val="18"/>
              </w:rPr>
              <w:t>344 988,0</w:t>
            </w:r>
          </w:p>
        </w:tc>
        <w:tc>
          <w:tcPr>
            <w:tcW w:w="1134" w:type="dxa"/>
            <w:tcBorders>
              <w:top w:val="nil"/>
              <w:left w:val="nil"/>
              <w:bottom w:val="single" w:sz="4" w:space="0" w:color="auto"/>
              <w:right w:val="single" w:sz="4" w:space="0" w:color="auto"/>
            </w:tcBorders>
            <w:shd w:val="clear" w:color="auto" w:fill="auto"/>
            <w:noWrap/>
            <w:vAlign w:val="center"/>
            <w:hideMark/>
          </w:tcPr>
          <w:p w14:paraId="412F8E79" w14:textId="77777777" w:rsidR="00C042B6" w:rsidRPr="007E54DC" w:rsidRDefault="00C042B6" w:rsidP="007E54DC">
            <w:pPr>
              <w:jc w:val="right"/>
              <w:rPr>
                <w:b/>
                <w:bCs/>
                <w:color w:val="000000"/>
                <w:sz w:val="18"/>
                <w:szCs w:val="18"/>
              </w:rPr>
            </w:pPr>
            <w:r w:rsidRPr="007E54DC">
              <w:rPr>
                <w:b/>
                <w:bCs/>
                <w:color w:val="000000"/>
                <w:sz w:val="18"/>
                <w:szCs w:val="18"/>
              </w:rPr>
              <w:t>346 785,2</w:t>
            </w:r>
          </w:p>
        </w:tc>
      </w:tr>
      <w:tr w:rsidR="00BC72DA" w:rsidRPr="007E54DC" w14:paraId="62E5415E" w14:textId="77777777" w:rsidTr="00BC72DA">
        <w:trPr>
          <w:trHeight w:val="35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40828FE" w14:textId="77777777" w:rsidR="00C042B6" w:rsidRPr="007E54DC" w:rsidRDefault="00C042B6" w:rsidP="00C042B6">
            <w:pPr>
              <w:rPr>
                <w:color w:val="000000"/>
                <w:sz w:val="18"/>
                <w:szCs w:val="18"/>
              </w:rPr>
            </w:pPr>
            <w:r w:rsidRPr="007E54DC">
              <w:rPr>
                <w:color w:val="000000"/>
                <w:sz w:val="18"/>
                <w:szCs w:val="18"/>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8195437"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EC0A7D0"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0FF28446"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5C91D4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747724" w14:textId="77777777" w:rsidR="00C042B6" w:rsidRPr="007E54DC" w:rsidRDefault="00C042B6" w:rsidP="007E54DC">
            <w:pPr>
              <w:jc w:val="right"/>
              <w:rPr>
                <w:color w:val="000000"/>
                <w:sz w:val="18"/>
                <w:szCs w:val="18"/>
              </w:rPr>
            </w:pPr>
            <w:r w:rsidRPr="007E54DC">
              <w:rPr>
                <w:color w:val="000000"/>
                <w:sz w:val="18"/>
                <w:szCs w:val="18"/>
              </w:rPr>
              <w:t>3 278,6</w:t>
            </w:r>
          </w:p>
        </w:tc>
        <w:tc>
          <w:tcPr>
            <w:tcW w:w="1134" w:type="dxa"/>
            <w:tcBorders>
              <w:top w:val="nil"/>
              <w:left w:val="nil"/>
              <w:bottom w:val="single" w:sz="4" w:space="0" w:color="auto"/>
              <w:right w:val="single" w:sz="4" w:space="0" w:color="auto"/>
            </w:tcBorders>
            <w:shd w:val="clear" w:color="auto" w:fill="auto"/>
            <w:noWrap/>
            <w:vAlign w:val="center"/>
            <w:hideMark/>
          </w:tcPr>
          <w:p w14:paraId="620B9E2E" w14:textId="77777777" w:rsidR="00C042B6" w:rsidRPr="007E54DC" w:rsidRDefault="00C042B6" w:rsidP="007E54DC">
            <w:pPr>
              <w:jc w:val="right"/>
              <w:rPr>
                <w:color w:val="000000"/>
                <w:sz w:val="18"/>
                <w:szCs w:val="18"/>
              </w:rPr>
            </w:pPr>
            <w:r w:rsidRPr="007E54DC">
              <w:rPr>
                <w:color w:val="000000"/>
                <w:sz w:val="18"/>
                <w:szCs w:val="18"/>
              </w:rPr>
              <w:t>3 074,9</w:t>
            </w:r>
          </w:p>
        </w:tc>
        <w:tc>
          <w:tcPr>
            <w:tcW w:w="1134" w:type="dxa"/>
            <w:tcBorders>
              <w:top w:val="nil"/>
              <w:left w:val="nil"/>
              <w:bottom w:val="single" w:sz="4" w:space="0" w:color="auto"/>
              <w:right w:val="single" w:sz="4" w:space="0" w:color="auto"/>
            </w:tcBorders>
            <w:shd w:val="clear" w:color="auto" w:fill="auto"/>
            <w:noWrap/>
            <w:vAlign w:val="center"/>
            <w:hideMark/>
          </w:tcPr>
          <w:p w14:paraId="72C03F85" w14:textId="77777777" w:rsidR="00C042B6" w:rsidRPr="007E54DC" w:rsidRDefault="00C042B6" w:rsidP="007E54DC">
            <w:pPr>
              <w:jc w:val="right"/>
              <w:rPr>
                <w:color w:val="000000"/>
                <w:sz w:val="18"/>
                <w:szCs w:val="18"/>
              </w:rPr>
            </w:pPr>
            <w:r w:rsidRPr="007E54DC">
              <w:rPr>
                <w:color w:val="000000"/>
                <w:sz w:val="18"/>
                <w:szCs w:val="18"/>
              </w:rPr>
              <w:t>3 074,9</w:t>
            </w:r>
          </w:p>
        </w:tc>
      </w:tr>
      <w:tr w:rsidR="00BC72DA" w:rsidRPr="007E54DC" w14:paraId="2FA7B332" w14:textId="77777777" w:rsidTr="00BC72DA">
        <w:trPr>
          <w:trHeight w:val="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009A318" w14:textId="77777777" w:rsidR="00C042B6" w:rsidRPr="007E54DC" w:rsidRDefault="00C042B6" w:rsidP="00C042B6">
            <w:pPr>
              <w:rPr>
                <w:color w:val="000000"/>
                <w:sz w:val="18"/>
                <w:szCs w:val="18"/>
              </w:rPr>
            </w:pPr>
            <w:r w:rsidRPr="007E54DC">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5CC2916E"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F520E44"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9FA105B" w14:textId="77777777" w:rsidR="00C042B6" w:rsidRPr="007E54DC" w:rsidRDefault="00C042B6" w:rsidP="007E54DC">
            <w:pPr>
              <w:jc w:val="center"/>
              <w:rPr>
                <w:color w:val="000000"/>
                <w:sz w:val="18"/>
                <w:szCs w:val="18"/>
              </w:rPr>
            </w:pPr>
            <w:r w:rsidRPr="007E54DC">
              <w:rPr>
                <w:color w:val="000000"/>
                <w:sz w:val="18"/>
                <w:szCs w:val="18"/>
              </w:rPr>
              <w:t>81.0.00.00000</w:t>
            </w:r>
          </w:p>
        </w:tc>
        <w:tc>
          <w:tcPr>
            <w:tcW w:w="709" w:type="dxa"/>
            <w:tcBorders>
              <w:top w:val="nil"/>
              <w:left w:val="nil"/>
              <w:bottom w:val="single" w:sz="4" w:space="0" w:color="auto"/>
              <w:right w:val="single" w:sz="4" w:space="0" w:color="auto"/>
            </w:tcBorders>
            <w:shd w:val="clear" w:color="auto" w:fill="auto"/>
            <w:noWrap/>
            <w:vAlign w:val="center"/>
            <w:hideMark/>
          </w:tcPr>
          <w:p w14:paraId="0952621B"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8A60C7" w14:textId="77777777" w:rsidR="00C042B6" w:rsidRPr="007E54DC" w:rsidRDefault="00C042B6" w:rsidP="007E54DC">
            <w:pPr>
              <w:jc w:val="right"/>
              <w:rPr>
                <w:color w:val="000000"/>
                <w:sz w:val="18"/>
                <w:szCs w:val="18"/>
              </w:rPr>
            </w:pPr>
            <w:r w:rsidRPr="007E54DC">
              <w:rPr>
                <w:color w:val="000000"/>
                <w:sz w:val="18"/>
                <w:szCs w:val="18"/>
              </w:rPr>
              <w:t>3 278,6</w:t>
            </w:r>
          </w:p>
        </w:tc>
        <w:tc>
          <w:tcPr>
            <w:tcW w:w="1134" w:type="dxa"/>
            <w:tcBorders>
              <w:top w:val="nil"/>
              <w:left w:val="nil"/>
              <w:bottom w:val="single" w:sz="4" w:space="0" w:color="auto"/>
              <w:right w:val="single" w:sz="4" w:space="0" w:color="auto"/>
            </w:tcBorders>
            <w:shd w:val="clear" w:color="auto" w:fill="auto"/>
            <w:noWrap/>
            <w:vAlign w:val="center"/>
            <w:hideMark/>
          </w:tcPr>
          <w:p w14:paraId="2FAF8A43" w14:textId="77777777" w:rsidR="00C042B6" w:rsidRPr="007E54DC" w:rsidRDefault="00C042B6" w:rsidP="007E54DC">
            <w:pPr>
              <w:jc w:val="right"/>
              <w:rPr>
                <w:color w:val="000000"/>
                <w:sz w:val="18"/>
                <w:szCs w:val="18"/>
              </w:rPr>
            </w:pPr>
            <w:r w:rsidRPr="007E54DC">
              <w:rPr>
                <w:color w:val="000000"/>
                <w:sz w:val="18"/>
                <w:szCs w:val="18"/>
              </w:rPr>
              <w:t>3 074,9</w:t>
            </w:r>
          </w:p>
        </w:tc>
        <w:tc>
          <w:tcPr>
            <w:tcW w:w="1134" w:type="dxa"/>
            <w:tcBorders>
              <w:top w:val="nil"/>
              <w:left w:val="nil"/>
              <w:bottom w:val="single" w:sz="4" w:space="0" w:color="auto"/>
              <w:right w:val="single" w:sz="4" w:space="0" w:color="auto"/>
            </w:tcBorders>
            <w:shd w:val="clear" w:color="auto" w:fill="auto"/>
            <w:noWrap/>
            <w:vAlign w:val="center"/>
            <w:hideMark/>
          </w:tcPr>
          <w:p w14:paraId="7C57E941" w14:textId="77777777" w:rsidR="00C042B6" w:rsidRPr="007E54DC" w:rsidRDefault="00C042B6" w:rsidP="007E54DC">
            <w:pPr>
              <w:jc w:val="right"/>
              <w:rPr>
                <w:color w:val="000000"/>
                <w:sz w:val="18"/>
                <w:szCs w:val="18"/>
              </w:rPr>
            </w:pPr>
            <w:r w:rsidRPr="007E54DC">
              <w:rPr>
                <w:color w:val="000000"/>
                <w:sz w:val="18"/>
                <w:szCs w:val="18"/>
              </w:rPr>
              <w:t>3 074,9</w:t>
            </w:r>
          </w:p>
        </w:tc>
      </w:tr>
      <w:tr w:rsidR="00BC72DA" w:rsidRPr="007E54DC" w14:paraId="545212C7" w14:textId="77777777" w:rsidTr="00BC72DA">
        <w:trPr>
          <w:trHeight w:val="29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F925C3B" w14:textId="77777777" w:rsidR="00C042B6" w:rsidRPr="007E54DC" w:rsidRDefault="00C042B6" w:rsidP="00C042B6">
            <w:pPr>
              <w:rPr>
                <w:color w:val="000000"/>
                <w:sz w:val="18"/>
                <w:szCs w:val="18"/>
              </w:rPr>
            </w:pPr>
            <w:r w:rsidRPr="007E54DC">
              <w:rPr>
                <w:color w:val="000000"/>
                <w:sz w:val="18"/>
                <w:szCs w:val="18"/>
              </w:rPr>
              <w:t>Обеспечение деятельности главы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CE91FD2"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67693B4"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E0D471F" w14:textId="77777777" w:rsidR="00C042B6" w:rsidRPr="007E54DC" w:rsidRDefault="00C042B6" w:rsidP="007E54DC">
            <w:pPr>
              <w:jc w:val="center"/>
              <w:rPr>
                <w:color w:val="000000"/>
                <w:sz w:val="18"/>
                <w:szCs w:val="18"/>
              </w:rPr>
            </w:pPr>
            <w:r w:rsidRPr="007E54DC">
              <w:rPr>
                <w:color w:val="000000"/>
                <w:sz w:val="18"/>
                <w:szCs w:val="18"/>
              </w:rPr>
              <w:t>81.0.00.03000</w:t>
            </w:r>
          </w:p>
        </w:tc>
        <w:tc>
          <w:tcPr>
            <w:tcW w:w="709" w:type="dxa"/>
            <w:tcBorders>
              <w:top w:val="nil"/>
              <w:left w:val="nil"/>
              <w:bottom w:val="single" w:sz="4" w:space="0" w:color="auto"/>
              <w:right w:val="single" w:sz="4" w:space="0" w:color="auto"/>
            </w:tcBorders>
            <w:shd w:val="clear" w:color="auto" w:fill="auto"/>
            <w:noWrap/>
            <w:vAlign w:val="center"/>
            <w:hideMark/>
          </w:tcPr>
          <w:p w14:paraId="7E6E24DC"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88F964" w14:textId="77777777" w:rsidR="00C042B6" w:rsidRPr="007E54DC" w:rsidRDefault="00C042B6" w:rsidP="007E54DC">
            <w:pPr>
              <w:jc w:val="right"/>
              <w:rPr>
                <w:color w:val="000000"/>
                <w:sz w:val="18"/>
                <w:szCs w:val="18"/>
              </w:rPr>
            </w:pPr>
            <w:r w:rsidRPr="007E54DC">
              <w:rPr>
                <w:color w:val="000000"/>
                <w:sz w:val="18"/>
                <w:szCs w:val="18"/>
              </w:rPr>
              <w:t>3 278,6</w:t>
            </w:r>
          </w:p>
        </w:tc>
        <w:tc>
          <w:tcPr>
            <w:tcW w:w="1134" w:type="dxa"/>
            <w:tcBorders>
              <w:top w:val="nil"/>
              <w:left w:val="nil"/>
              <w:bottom w:val="single" w:sz="4" w:space="0" w:color="auto"/>
              <w:right w:val="single" w:sz="4" w:space="0" w:color="auto"/>
            </w:tcBorders>
            <w:shd w:val="clear" w:color="auto" w:fill="auto"/>
            <w:noWrap/>
            <w:vAlign w:val="center"/>
            <w:hideMark/>
          </w:tcPr>
          <w:p w14:paraId="3BD459B4" w14:textId="77777777" w:rsidR="00C042B6" w:rsidRPr="007E54DC" w:rsidRDefault="00C042B6" w:rsidP="007E54DC">
            <w:pPr>
              <w:jc w:val="right"/>
              <w:rPr>
                <w:color w:val="000000"/>
                <w:sz w:val="18"/>
                <w:szCs w:val="18"/>
              </w:rPr>
            </w:pPr>
            <w:r w:rsidRPr="007E54DC">
              <w:rPr>
                <w:color w:val="000000"/>
                <w:sz w:val="18"/>
                <w:szCs w:val="18"/>
              </w:rPr>
              <w:t>3 074,9</w:t>
            </w:r>
          </w:p>
        </w:tc>
        <w:tc>
          <w:tcPr>
            <w:tcW w:w="1134" w:type="dxa"/>
            <w:tcBorders>
              <w:top w:val="nil"/>
              <w:left w:val="nil"/>
              <w:bottom w:val="single" w:sz="4" w:space="0" w:color="auto"/>
              <w:right w:val="single" w:sz="4" w:space="0" w:color="auto"/>
            </w:tcBorders>
            <w:shd w:val="clear" w:color="auto" w:fill="auto"/>
            <w:noWrap/>
            <w:vAlign w:val="center"/>
            <w:hideMark/>
          </w:tcPr>
          <w:p w14:paraId="5C822934" w14:textId="77777777" w:rsidR="00C042B6" w:rsidRPr="007E54DC" w:rsidRDefault="00C042B6" w:rsidP="007E54DC">
            <w:pPr>
              <w:jc w:val="right"/>
              <w:rPr>
                <w:color w:val="000000"/>
                <w:sz w:val="18"/>
                <w:szCs w:val="18"/>
              </w:rPr>
            </w:pPr>
            <w:r w:rsidRPr="007E54DC">
              <w:rPr>
                <w:color w:val="000000"/>
                <w:sz w:val="18"/>
                <w:szCs w:val="18"/>
              </w:rPr>
              <w:t>3 074,9</w:t>
            </w:r>
          </w:p>
        </w:tc>
      </w:tr>
      <w:tr w:rsidR="00BC72DA" w:rsidRPr="007E54DC" w14:paraId="6A9DD03B"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BA72F63" w14:textId="77777777" w:rsidR="00C042B6" w:rsidRPr="007E54DC" w:rsidRDefault="00C042B6" w:rsidP="00C042B6">
            <w:pPr>
              <w:rPr>
                <w:color w:val="000000"/>
                <w:sz w:val="18"/>
                <w:szCs w:val="18"/>
              </w:rPr>
            </w:pPr>
            <w:r w:rsidRPr="007E54DC">
              <w:rPr>
                <w:color w:val="000000"/>
                <w:sz w:val="18"/>
                <w:szCs w:val="18"/>
              </w:rPr>
              <w:t>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7D1D3AB"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7B1ED6A"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FEDA804" w14:textId="77777777" w:rsidR="00C042B6" w:rsidRPr="007E54DC" w:rsidRDefault="00C042B6" w:rsidP="007E54DC">
            <w:pPr>
              <w:jc w:val="center"/>
              <w:rPr>
                <w:color w:val="000000"/>
                <w:sz w:val="18"/>
                <w:szCs w:val="18"/>
              </w:rPr>
            </w:pPr>
            <w:r w:rsidRPr="007E54DC">
              <w:rPr>
                <w:color w:val="000000"/>
                <w:sz w:val="18"/>
                <w:szCs w:val="18"/>
              </w:rPr>
              <w:t>81.0.00.03000</w:t>
            </w:r>
          </w:p>
        </w:tc>
        <w:tc>
          <w:tcPr>
            <w:tcW w:w="709" w:type="dxa"/>
            <w:tcBorders>
              <w:top w:val="nil"/>
              <w:left w:val="nil"/>
              <w:bottom w:val="single" w:sz="4" w:space="0" w:color="auto"/>
              <w:right w:val="single" w:sz="4" w:space="0" w:color="auto"/>
            </w:tcBorders>
            <w:shd w:val="clear" w:color="auto" w:fill="auto"/>
            <w:noWrap/>
            <w:vAlign w:val="center"/>
            <w:hideMark/>
          </w:tcPr>
          <w:p w14:paraId="7B53773E"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C1284E7" w14:textId="77777777" w:rsidR="00C042B6" w:rsidRPr="007E54DC" w:rsidRDefault="00C042B6" w:rsidP="007E54DC">
            <w:pPr>
              <w:jc w:val="right"/>
              <w:rPr>
                <w:color w:val="000000"/>
                <w:sz w:val="18"/>
                <w:szCs w:val="18"/>
              </w:rPr>
            </w:pPr>
            <w:r w:rsidRPr="007E54DC">
              <w:rPr>
                <w:color w:val="000000"/>
                <w:sz w:val="18"/>
                <w:szCs w:val="18"/>
              </w:rPr>
              <w:t>3 278,6</w:t>
            </w:r>
          </w:p>
        </w:tc>
        <w:tc>
          <w:tcPr>
            <w:tcW w:w="1134" w:type="dxa"/>
            <w:tcBorders>
              <w:top w:val="nil"/>
              <w:left w:val="nil"/>
              <w:bottom w:val="single" w:sz="4" w:space="0" w:color="auto"/>
              <w:right w:val="single" w:sz="4" w:space="0" w:color="auto"/>
            </w:tcBorders>
            <w:shd w:val="clear" w:color="auto" w:fill="auto"/>
            <w:noWrap/>
            <w:vAlign w:val="center"/>
            <w:hideMark/>
          </w:tcPr>
          <w:p w14:paraId="7D8163A9" w14:textId="77777777" w:rsidR="00C042B6" w:rsidRPr="007E54DC" w:rsidRDefault="00C042B6" w:rsidP="007E54DC">
            <w:pPr>
              <w:jc w:val="right"/>
              <w:rPr>
                <w:color w:val="000000"/>
                <w:sz w:val="18"/>
                <w:szCs w:val="18"/>
              </w:rPr>
            </w:pPr>
            <w:r w:rsidRPr="007E54DC">
              <w:rPr>
                <w:color w:val="000000"/>
                <w:sz w:val="18"/>
                <w:szCs w:val="18"/>
              </w:rPr>
              <w:t>3 074,9</w:t>
            </w:r>
          </w:p>
        </w:tc>
        <w:tc>
          <w:tcPr>
            <w:tcW w:w="1134" w:type="dxa"/>
            <w:tcBorders>
              <w:top w:val="nil"/>
              <w:left w:val="nil"/>
              <w:bottom w:val="single" w:sz="4" w:space="0" w:color="auto"/>
              <w:right w:val="single" w:sz="4" w:space="0" w:color="auto"/>
            </w:tcBorders>
            <w:shd w:val="clear" w:color="auto" w:fill="auto"/>
            <w:noWrap/>
            <w:vAlign w:val="center"/>
            <w:hideMark/>
          </w:tcPr>
          <w:p w14:paraId="67D9511D" w14:textId="77777777" w:rsidR="00C042B6" w:rsidRPr="007E54DC" w:rsidRDefault="00C042B6" w:rsidP="007E54DC">
            <w:pPr>
              <w:jc w:val="right"/>
              <w:rPr>
                <w:color w:val="000000"/>
                <w:sz w:val="18"/>
                <w:szCs w:val="18"/>
              </w:rPr>
            </w:pPr>
            <w:r w:rsidRPr="007E54DC">
              <w:rPr>
                <w:color w:val="000000"/>
                <w:sz w:val="18"/>
                <w:szCs w:val="18"/>
              </w:rPr>
              <w:t>3 074,9</w:t>
            </w:r>
          </w:p>
        </w:tc>
      </w:tr>
      <w:tr w:rsidR="00BC72DA" w:rsidRPr="007E54DC" w14:paraId="4F3A726E" w14:textId="77777777" w:rsidTr="00BC72DA">
        <w:trPr>
          <w:trHeight w:val="68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34A4E03" w14:textId="77777777" w:rsidR="00C042B6" w:rsidRPr="007E54DC" w:rsidRDefault="00C042B6" w:rsidP="00C042B6">
            <w:pPr>
              <w:rPr>
                <w:color w:val="000000"/>
                <w:sz w:val="18"/>
                <w:szCs w:val="18"/>
              </w:rPr>
            </w:pPr>
            <w:r w:rsidRPr="007E54DC">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149F961E"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94ECC3F"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6EFE746F"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2C5C794"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8638FA" w14:textId="77777777" w:rsidR="00C042B6" w:rsidRPr="007E54DC" w:rsidRDefault="00C042B6" w:rsidP="007E54DC">
            <w:pPr>
              <w:jc w:val="right"/>
              <w:rPr>
                <w:color w:val="000000"/>
                <w:sz w:val="18"/>
                <w:szCs w:val="18"/>
              </w:rPr>
            </w:pPr>
            <w:r w:rsidRPr="007E54DC">
              <w:rPr>
                <w:color w:val="000000"/>
                <w:sz w:val="18"/>
                <w:szCs w:val="18"/>
              </w:rPr>
              <w:t>8 030,5</w:t>
            </w:r>
          </w:p>
        </w:tc>
        <w:tc>
          <w:tcPr>
            <w:tcW w:w="1134" w:type="dxa"/>
            <w:tcBorders>
              <w:top w:val="nil"/>
              <w:left w:val="nil"/>
              <w:bottom w:val="single" w:sz="4" w:space="0" w:color="auto"/>
              <w:right w:val="single" w:sz="4" w:space="0" w:color="auto"/>
            </w:tcBorders>
            <w:shd w:val="clear" w:color="auto" w:fill="auto"/>
            <w:noWrap/>
            <w:vAlign w:val="center"/>
            <w:hideMark/>
          </w:tcPr>
          <w:p w14:paraId="0044C237" w14:textId="77777777" w:rsidR="00C042B6" w:rsidRPr="007E54DC" w:rsidRDefault="00C042B6" w:rsidP="007E54DC">
            <w:pPr>
              <w:jc w:val="right"/>
              <w:rPr>
                <w:color w:val="000000"/>
                <w:sz w:val="18"/>
                <w:szCs w:val="18"/>
              </w:rPr>
            </w:pPr>
            <w:r w:rsidRPr="007E54DC">
              <w:rPr>
                <w:color w:val="000000"/>
                <w:sz w:val="18"/>
                <w:szCs w:val="18"/>
              </w:rPr>
              <w:t>5 595,9</w:t>
            </w:r>
          </w:p>
        </w:tc>
        <w:tc>
          <w:tcPr>
            <w:tcW w:w="1134" w:type="dxa"/>
            <w:tcBorders>
              <w:top w:val="nil"/>
              <w:left w:val="nil"/>
              <w:bottom w:val="single" w:sz="4" w:space="0" w:color="auto"/>
              <w:right w:val="single" w:sz="4" w:space="0" w:color="auto"/>
            </w:tcBorders>
            <w:shd w:val="clear" w:color="auto" w:fill="auto"/>
            <w:noWrap/>
            <w:vAlign w:val="center"/>
            <w:hideMark/>
          </w:tcPr>
          <w:p w14:paraId="68DB60F7" w14:textId="77777777" w:rsidR="00C042B6" w:rsidRPr="007E54DC" w:rsidRDefault="00C042B6" w:rsidP="007E54DC">
            <w:pPr>
              <w:jc w:val="right"/>
              <w:rPr>
                <w:color w:val="000000"/>
                <w:sz w:val="18"/>
                <w:szCs w:val="18"/>
              </w:rPr>
            </w:pPr>
            <w:r w:rsidRPr="007E54DC">
              <w:rPr>
                <w:color w:val="000000"/>
                <w:sz w:val="18"/>
                <w:szCs w:val="18"/>
              </w:rPr>
              <w:t>5 595,9</w:t>
            </w:r>
          </w:p>
        </w:tc>
      </w:tr>
      <w:tr w:rsidR="00BC72DA" w:rsidRPr="007E54DC" w14:paraId="634791B1" w14:textId="77777777" w:rsidTr="00C042B6">
        <w:trPr>
          <w:trHeight w:val="30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044C7AC" w14:textId="77777777" w:rsidR="00C042B6" w:rsidRPr="007E54DC" w:rsidRDefault="00C042B6" w:rsidP="00C042B6">
            <w:pPr>
              <w:rPr>
                <w:color w:val="000000"/>
                <w:sz w:val="18"/>
                <w:szCs w:val="18"/>
              </w:rPr>
            </w:pPr>
            <w:r w:rsidRPr="007E54DC">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39ACBF91"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33DEC5A"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69A107E4" w14:textId="77777777" w:rsidR="00C042B6" w:rsidRPr="007E54DC" w:rsidRDefault="00C042B6" w:rsidP="007E54DC">
            <w:pPr>
              <w:jc w:val="center"/>
              <w:rPr>
                <w:color w:val="000000"/>
                <w:sz w:val="18"/>
                <w:szCs w:val="18"/>
              </w:rPr>
            </w:pPr>
            <w:r w:rsidRPr="007E54DC">
              <w:rPr>
                <w:color w:val="000000"/>
                <w:sz w:val="18"/>
                <w:szCs w:val="18"/>
              </w:rPr>
              <w:t>81.0.00.00000</w:t>
            </w:r>
          </w:p>
        </w:tc>
        <w:tc>
          <w:tcPr>
            <w:tcW w:w="709" w:type="dxa"/>
            <w:tcBorders>
              <w:top w:val="nil"/>
              <w:left w:val="nil"/>
              <w:bottom w:val="single" w:sz="4" w:space="0" w:color="auto"/>
              <w:right w:val="single" w:sz="4" w:space="0" w:color="auto"/>
            </w:tcBorders>
            <w:shd w:val="clear" w:color="auto" w:fill="auto"/>
            <w:noWrap/>
            <w:vAlign w:val="center"/>
            <w:hideMark/>
          </w:tcPr>
          <w:p w14:paraId="61B8B5CE"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2382F8" w14:textId="77777777" w:rsidR="00C042B6" w:rsidRPr="007E54DC" w:rsidRDefault="00C042B6" w:rsidP="007E54DC">
            <w:pPr>
              <w:jc w:val="right"/>
              <w:rPr>
                <w:color w:val="000000"/>
                <w:sz w:val="18"/>
                <w:szCs w:val="18"/>
              </w:rPr>
            </w:pPr>
            <w:r w:rsidRPr="007E54DC">
              <w:rPr>
                <w:color w:val="000000"/>
                <w:sz w:val="18"/>
                <w:szCs w:val="18"/>
              </w:rPr>
              <w:t>8 030,5</w:t>
            </w:r>
          </w:p>
        </w:tc>
        <w:tc>
          <w:tcPr>
            <w:tcW w:w="1134" w:type="dxa"/>
            <w:tcBorders>
              <w:top w:val="nil"/>
              <w:left w:val="nil"/>
              <w:bottom w:val="single" w:sz="4" w:space="0" w:color="auto"/>
              <w:right w:val="single" w:sz="4" w:space="0" w:color="auto"/>
            </w:tcBorders>
            <w:shd w:val="clear" w:color="auto" w:fill="auto"/>
            <w:noWrap/>
            <w:vAlign w:val="center"/>
            <w:hideMark/>
          </w:tcPr>
          <w:p w14:paraId="1B64237C" w14:textId="77777777" w:rsidR="00C042B6" w:rsidRPr="007E54DC" w:rsidRDefault="00C042B6" w:rsidP="007E54DC">
            <w:pPr>
              <w:jc w:val="right"/>
              <w:rPr>
                <w:color w:val="000000"/>
                <w:sz w:val="18"/>
                <w:szCs w:val="18"/>
              </w:rPr>
            </w:pPr>
            <w:r w:rsidRPr="007E54DC">
              <w:rPr>
                <w:color w:val="000000"/>
                <w:sz w:val="18"/>
                <w:szCs w:val="18"/>
              </w:rPr>
              <w:t>5 595,9</w:t>
            </w:r>
          </w:p>
        </w:tc>
        <w:tc>
          <w:tcPr>
            <w:tcW w:w="1134" w:type="dxa"/>
            <w:tcBorders>
              <w:top w:val="nil"/>
              <w:left w:val="nil"/>
              <w:bottom w:val="single" w:sz="4" w:space="0" w:color="auto"/>
              <w:right w:val="single" w:sz="4" w:space="0" w:color="auto"/>
            </w:tcBorders>
            <w:shd w:val="clear" w:color="auto" w:fill="auto"/>
            <w:noWrap/>
            <w:vAlign w:val="center"/>
            <w:hideMark/>
          </w:tcPr>
          <w:p w14:paraId="6BB21925" w14:textId="77777777" w:rsidR="00C042B6" w:rsidRPr="007E54DC" w:rsidRDefault="00C042B6" w:rsidP="007E54DC">
            <w:pPr>
              <w:jc w:val="right"/>
              <w:rPr>
                <w:color w:val="000000"/>
                <w:sz w:val="18"/>
                <w:szCs w:val="18"/>
              </w:rPr>
            </w:pPr>
            <w:r w:rsidRPr="007E54DC">
              <w:rPr>
                <w:color w:val="000000"/>
                <w:sz w:val="18"/>
                <w:szCs w:val="18"/>
              </w:rPr>
              <w:t>5 595,9</w:t>
            </w:r>
          </w:p>
        </w:tc>
      </w:tr>
      <w:tr w:rsidR="00BC72DA" w:rsidRPr="007E54DC" w14:paraId="7A474C49"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BAD0E90" w14:textId="77777777" w:rsidR="00C042B6" w:rsidRPr="007E54DC" w:rsidRDefault="00C042B6" w:rsidP="00C042B6">
            <w:pPr>
              <w:rPr>
                <w:color w:val="000000"/>
                <w:sz w:val="18"/>
                <w:szCs w:val="18"/>
              </w:rPr>
            </w:pPr>
            <w:r w:rsidRPr="007E54DC">
              <w:rPr>
                <w:color w:val="000000"/>
                <w:sz w:val="18"/>
                <w:szCs w:val="18"/>
              </w:rPr>
              <w:t>Обеспечение деятельности депутатов представительного органа</w:t>
            </w:r>
          </w:p>
        </w:tc>
        <w:tc>
          <w:tcPr>
            <w:tcW w:w="567" w:type="dxa"/>
            <w:tcBorders>
              <w:top w:val="nil"/>
              <w:left w:val="nil"/>
              <w:bottom w:val="single" w:sz="4" w:space="0" w:color="auto"/>
              <w:right w:val="single" w:sz="4" w:space="0" w:color="auto"/>
            </w:tcBorders>
            <w:shd w:val="clear" w:color="auto" w:fill="auto"/>
            <w:noWrap/>
            <w:vAlign w:val="center"/>
            <w:hideMark/>
          </w:tcPr>
          <w:p w14:paraId="49148D4B"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47D4E10"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46289128" w14:textId="77777777" w:rsidR="00C042B6" w:rsidRPr="007E54DC" w:rsidRDefault="00C042B6" w:rsidP="007E54DC">
            <w:pPr>
              <w:jc w:val="center"/>
              <w:rPr>
                <w:color w:val="000000"/>
                <w:sz w:val="18"/>
                <w:szCs w:val="18"/>
              </w:rPr>
            </w:pPr>
            <w:r w:rsidRPr="007E54DC">
              <w:rPr>
                <w:color w:val="000000"/>
                <w:sz w:val="18"/>
                <w:szCs w:val="18"/>
              </w:rPr>
              <w:t>81.0.00.01200</w:t>
            </w:r>
          </w:p>
        </w:tc>
        <w:tc>
          <w:tcPr>
            <w:tcW w:w="709" w:type="dxa"/>
            <w:tcBorders>
              <w:top w:val="nil"/>
              <w:left w:val="nil"/>
              <w:bottom w:val="single" w:sz="4" w:space="0" w:color="auto"/>
              <w:right w:val="single" w:sz="4" w:space="0" w:color="auto"/>
            </w:tcBorders>
            <w:shd w:val="clear" w:color="auto" w:fill="auto"/>
            <w:noWrap/>
            <w:vAlign w:val="center"/>
            <w:hideMark/>
          </w:tcPr>
          <w:p w14:paraId="1D55811A"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46868D" w14:textId="77777777" w:rsidR="00C042B6" w:rsidRPr="007E54DC" w:rsidRDefault="00C042B6" w:rsidP="007E54DC">
            <w:pPr>
              <w:jc w:val="right"/>
              <w:rPr>
                <w:color w:val="000000"/>
                <w:sz w:val="18"/>
                <w:szCs w:val="18"/>
              </w:rPr>
            </w:pPr>
            <w:r w:rsidRPr="007E54DC">
              <w:rPr>
                <w:color w:val="000000"/>
                <w:sz w:val="18"/>
                <w:szCs w:val="18"/>
              </w:rPr>
              <w:t>1 349,3</w:t>
            </w:r>
          </w:p>
        </w:tc>
        <w:tc>
          <w:tcPr>
            <w:tcW w:w="1134" w:type="dxa"/>
            <w:tcBorders>
              <w:top w:val="nil"/>
              <w:left w:val="nil"/>
              <w:bottom w:val="single" w:sz="4" w:space="0" w:color="auto"/>
              <w:right w:val="single" w:sz="4" w:space="0" w:color="auto"/>
            </w:tcBorders>
            <w:shd w:val="clear" w:color="auto" w:fill="auto"/>
            <w:noWrap/>
            <w:vAlign w:val="center"/>
            <w:hideMark/>
          </w:tcPr>
          <w:p w14:paraId="50A4D3B2" w14:textId="77777777" w:rsidR="00C042B6" w:rsidRPr="007E54DC" w:rsidRDefault="00C042B6" w:rsidP="007E54DC">
            <w:pPr>
              <w:jc w:val="right"/>
              <w:rPr>
                <w:color w:val="000000"/>
                <w:sz w:val="18"/>
                <w:szCs w:val="18"/>
              </w:rPr>
            </w:pPr>
            <w:r w:rsidRPr="007E54DC">
              <w:rPr>
                <w:color w:val="000000"/>
                <w:sz w:val="18"/>
                <w:szCs w:val="18"/>
              </w:rPr>
              <w:t>1 276,3</w:t>
            </w:r>
          </w:p>
        </w:tc>
        <w:tc>
          <w:tcPr>
            <w:tcW w:w="1134" w:type="dxa"/>
            <w:tcBorders>
              <w:top w:val="nil"/>
              <w:left w:val="nil"/>
              <w:bottom w:val="single" w:sz="4" w:space="0" w:color="auto"/>
              <w:right w:val="single" w:sz="4" w:space="0" w:color="auto"/>
            </w:tcBorders>
            <w:shd w:val="clear" w:color="auto" w:fill="auto"/>
            <w:noWrap/>
            <w:vAlign w:val="center"/>
            <w:hideMark/>
          </w:tcPr>
          <w:p w14:paraId="5E5A32E5" w14:textId="77777777" w:rsidR="00C042B6" w:rsidRPr="007E54DC" w:rsidRDefault="00C042B6" w:rsidP="007E54DC">
            <w:pPr>
              <w:jc w:val="right"/>
              <w:rPr>
                <w:color w:val="000000"/>
                <w:sz w:val="18"/>
                <w:szCs w:val="18"/>
              </w:rPr>
            </w:pPr>
            <w:r w:rsidRPr="007E54DC">
              <w:rPr>
                <w:color w:val="000000"/>
                <w:sz w:val="18"/>
                <w:szCs w:val="18"/>
              </w:rPr>
              <w:t>1 276,3</w:t>
            </w:r>
          </w:p>
        </w:tc>
      </w:tr>
      <w:tr w:rsidR="00BC72DA" w:rsidRPr="007E54DC" w14:paraId="6FA1F009" w14:textId="77777777" w:rsidTr="00BC72DA">
        <w:trPr>
          <w:trHeight w:val="12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C4675B9" w14:textId="77777777" w:rsidR="00C042B6" w:rsidRPr="007E54DC" w:rsidRDefault="00C042B6" w:rsidP="00C042B6">
            <w:pPr>
              <w:rPr>
                <w:color w:val="000000"/>
                <w:sz w:val="18"/>
                <w:szCs w:val="18"/>
              </w:rPr>
            </w:pPr>
            <w:r w:rsidRPr="007E54DC">
              <w:rPr>
                <w:color w:val="000000"/>
                <w:sz w:val="18"/>
                <w:szCs w:val="18"/>
              </w:rPr>
              <w:t>Обеспечение деятельности депутатов представительного органа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61EEE95"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BB3A2B1"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357554F7" w14:textId="77777777" w:rsidR="00C042B6" w:rsidRPr="007E54DC" w:rsidRDefault="00C042B6" w:rsidP="007E54DC">
            <w:pPr>
              <w:jc w:val="center"/>
              <w:rPr>
                <w:color w:val="000000"/>
                <w:sz w:val="18"/>
                <w:szCs w:val="18"/>
              </w:rPr>
            </w:pPr>
            <w:r w:rsidRPr="007E54DC">
              <w:rPr>
                <w:color w:val="000000"/>
                <w:sz w:val="18"/>
                <w:szCs w:val="18"/>
              </w:rPr>
              <w:t>81.0.00.01200</w:t>
            </w:r>
          </w:p>
        </w:tc>
        <w:tc>
          <w:tcPr>
            <w:tcW w:w="709" w:type="dxa"/>
            <w:tcBorders>
              <w:top w:val="nil"/>
              <w:left w:val="nil"/>
              <w:bottom w:val="single" w:sz="4" w:space="0" w:color="auto"/>
              <w:right w:val="single" w:sz="4" w:space="0" w:color="auto"/>
            </w:tcBorders>
            <w:shd w:val="clear" w:color="auto" w:fill="auto"/>
            <w:noWrap/>
            <w:vAlign w:val="center"/>
            <w:hideMark/>
          </w:tcPr>
          <w:p w14:paraId="71495A86"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622BBDF" w14:textId="77777777" w:rsidR="00C042B6" w:rsidRPr="007E54DC" w:rsidRDefault="00C042B6" w:rsidP="007E54DC">
            <w:pPr>
              <w:jc w:val="right"/>
              <w:rPr>
                <w:color w:val="000000"/>
                <w:sz w:val="18"/>
                <w:szCs w:val="18"/>
              </w:rPr>
            </w:pPr>
            <w:r w:rsidRPr="007E54DC">
              <w:rPr>
                <w:color w:val="000000"/>
                <w:sz w:val="18"/>
                <w:szCs w:val="18"/>
              </w:rPr>
              <w:t>1 349,3</w:t>
            </w:r>
          </w:p>
        </w:tc>
        <w:tc>
          <w:tcPr>
            <w:tcW w:w="1134" w:type="dxa"/>
            <w:tcBorders>
              <w:top w:val="nil"/>
              <w:left w:val="nil"/>
              <w:bottom w:val="single" w:sz="4" w:space="0" w:color="auto"/>
              <w:right w:val="single" w:sz="4" w:space="0" w:color="auto"/>
            </w:tcBorders>
            <w:shd w:val="clear" w:color="auto" w:fill="auto"/>
            <w:noWrap/>
            <w:vAlign w:val="center"/>
            <w:hideMark/>
          </w:tcPr>
          <w:p w14:paraId="1D8E10C9" w14:textId="77777777" w:rsidR="00C042B6" w:rsidRPr="007E54DC" w:rsidRDefault="00C042B6" w:rsidP="007E54DC">
            <w:pPr>
              <w:jc w:val="right"/>
              <w:rPr>
                <w:color w:val="000000"/>
                <w:sz w:val="18"/>
                <w:szCs w:val="18"/>
              </w:rPr>
            </w:pPr>
            <w:r w:rsidRPr="007E54DC">
              <w:rPr>
                <w:color w:val="000000"/>
                <w:sz w:val="18"/>
                <w:szCs w:val="18"/>
              </w:rPr>
              <w:t>1 276,3</w:t>
            </w:r>
          </w:p>
        </w:tc>
        <w:tc>
          <w:tcPr>
            <w:tcW w:w="1134" w:type="dxa"/>
            <w:tcBorders>
              <w:top w:val="nil"/>
              <w:left w:val="nil"/>
              <w:bottom w:val="single" w:sz="4" w:space="0" w:color="auto"/>
              <w:right w:val="single" w:sz="4" w:space="0" w:color="auto"/>
            </w:tcBorders>
            <w:shd w:val="clear" w:color="auto" w:fill="auto"/>
            <w:noWrap/>
            <w:vAlign w:val="center"/>
            <w:hideMark/>
          </w:tcPr>
          <w:p w14:paraId="6E26C064" w14:textId="77777777" w:rsidR="00C042B6" w:rsidRPr="007E54DC" w:rsidRDefault="00C042B6" w:rsidP="007E54DC">
            <w:pPr>
              <w:jc w:val="right"/>
              <w:rPr>
                <w:color w:val="000000"/>
                <w:sz w:val="18"/>
                <w:szCs w:val="18"/>
              </w:rPr>
            </w:pPr>
            <w:r w:rsidRPr="007E54DC">
              <w:rPr>
                <w:color w:val="000000"/>
                <w:sz w:val="18"/>
                <w:szCs w:val="18"/>
              </w:rPr>
              <w:t>1 276,3</w:t>
            </w:r>
          </w:p>
        </w:tc>
      </w:tr>
      <w:tr w:rsidR="00BC72DA" w:rsidRPr="007E54DC" w14:paraId="31B17216"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28280DB" w14:textId="77777777" w:rsidR="00C042B6" w:rsidRPr="007E54DC" w:rsidRDefault="00C042B6" w:rsidP="00C042B6">
            <w:pPr>
              <w:rPr>
                <w:color w:val="000000"/>
                <w:sz w:val="18"/>
                <w:szCs w:val="18"/>
              </w:rPr>
            </w:pPr>
            <w:r w:rsidRPr="007E54DC">
              <w:rPr>
                <w:color w:val="000000"/>
                <w:sz w:val="18"/>
                <w:szCs w:val="18"/>
              </w:rPr>
              <w:t>Обеспечение деятельности центрального аппарата</w:t>
            </w:r>
          </w:p>
        </w:tc>
        <w:tc>
          <w:tcPr>
            <w:tcW w:w="567" w:type="dxa"/>
            <w:tcBorders>
              <w:top w:val="nil"/>
              <w:left w:val="nil"/>
              <w:bottom w:val="single" w:sz="4" w:space="0" w:color="auto"/>
              <w:right w:val="single" w:sz="4" w:space="0" w:color="auto"/>
            </w:tcBorders>
            <w:shd w:val="clear" w:color="auto" w:fill="auto"/>
            <w:noWrap/>
            <w:vAlign w:val="center"/>
            <w:hideMark/>
          </w:tcPr>
          <w:p w14:paraId="53962780"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2764074"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4D936BA5" w14:textId="77777777" w:rsidR="00C042B6" w:rsidRPr="007E54DC" w:rsidRDefault="00C042B6" w:rsidP="007E54DC">
            <w:pPr>
              <w:jc w:val="center"/>
              <w:rPr>
                <w:color w:val="000000"/>
                <w:sz w:val="18"/>
                <w:szCs w:val="18"/>
              </w:rPr>
            </w:pPr>
            <w:r w:rsidRPr="007E54DC">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2B957A0D"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7807C9" w14:textId="77777777" w:rsidR="00C042B6" w:rsidRPr="007E54DC" w:rsidRDefault="00C042B6" w:rsidP="007E54DC">
            <w:pPr>
              <w:jc w:val="right"/>
              <w:rPr>
                <w:color w:val="000000"/>
                <w:sz w:val="18"/>
                <w:szCs w:val="18"/>
              </w:rPr>
            </w:pPr>
            <w:r w:rsidRPr="007E54DC">
              <w:rPr>
                <w:color w:val="000000"/>
                <w:sz w:val="18"/>
                <w:szCs w:val="18"/>
              </w:rPr>
              <w:t>6 681,2</w:t>
            </w:r>
          </w:p>
        </w:tc>
        <w:tc>
          <w:tcPr>
            <w:tcW w:w="1134" w:type="dxa"/>
            <w:tcBorders>
              <w:top w:val="nil"/>
              <w:left w:val="nil"/>
              <w:bottom w:val="single" w:sz="4" w:space="0" w:color="auto"/>
              <w:right w:val="single" w:sz="4" w:space="0" w:color="auto"/>
            </w:tcBorders>
            <w:shd w:val="clear" w:color="auto" w:fill="auto"/>
            <w:noWrap/>
            <w:vAlign w:val="center"/>
            <w:hideMark/>
          </w:tcPr>
          <w:p w14:paraId="37CF734D" w14:textId="77777777" w:rsidR="00C042B6" w:rsidRPr="007E54DC" w:rsidRDefault="00C042B6" w:rsidP="007E54DC">
            <w:pPr>
              <w:jc w:val="right"/>
              <w:rPr>
                <w:color w:val="000000"/>
                <w:sz w:val="18"/>
                <w:szCs w:val="18"/>
              </w:rPr>
            </w:pPr>
            <w:r w:rsidRPr="007E54DC">
              <w:rPr>
                <w:color w:val="000000"/>
                <w:sz w:val="18"/>
                <w:szCs w:val="18"/>
              </w:rPr>
              <w:t>4 319,6</w:t>
            </w:r>
          </w:p>
        </w:tc>
        <w:tc>
          <w:tcPr>
            <w:tcW w:w="1134" w:type="dxa"/>
            <w:tcBorders>
              <w:top w:val="nil"/>
              <w:left w:val="nil"/>
              <w:bottom w:val="single" w:sz="4" w:space="0" w:color="auto"/>
              <w:right w:val="single" w:sz="4" w:space="0" w:color="auto"/>
            </w:tcBorders>
            <w:shd w:val="clear" w:color="auto" w:fill="auto"/>
            <w:noWrap/>
            <w:vAlign w:val="center"/>
            <w:hideMark/>
          </w:tcPr>
          <w:p w14:paraId="2C871D2D" w14:textId="77777777" w:rsidR="00C042B6" w:rsidRPr="007E54DC" w:rsidRDefault="00C042B6" w:rsidP="007E54DC">
            <w:pPr>
              <w:jc w:val="right"/>
              <w:rPr>
                <w:color w:val="000000"/>
                <w:sz w:val="18"/>
                <w:szCs w:val="18"/>
              </w:rPr>
            </w:pPr>
            <w:r w:rsidRPr="007E54DC">
              <w:rPr>
                <w:color w:val="000000"/>
                <w:sz w:val="18"/>
                <w:szCs w:val="18"/>
              </w:rPr>
              <w:t>4 319,6</w:t>
            </w:r>
          </w:p>
        </w:tc>
      </w:tr>
      <w:tr w:rsidR="00BC72DA" w:rsidRPr="007E54DC" w14:paraId="2B076032" w14:textId="77777777" w:rsidTr="00C042B6">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F728CC1" w14:textId="77777777" w:rsidR="00C042B6" w:rsidRPr="007E54DC" w:rsidRDefault="00C042B6" w:rsidP="00C042B6">
            <w:pPr>
              <w:rPr>
                <w:color w:val="000000"/>
                <w:sz w:val="18"/>
                <w:szCs w:val="18"/>
              </w:rPr>
            </w:pPr>
            <w:r w:rsidRPr="007E54DC">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688ED55A"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A9BC6AB"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5217A51" w14:textId="77777777" w:rsidR="00C042B6" w:rsidRPr="007E54DC" w:rsidRDefault="00C042B6" w:rsidP="007E54DC">
            <w:pPr>
              <w:jc w:val="center"/>
              <w:rPr>
                <w:color w:val="000000"/>
                <w:sz w:val="18"/>
                <w:szCs w:val="18"/>
              </w:rPr>
            </w:pPr>
            <w:r w:rsidRPr="007E54DC">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005E5A5C"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EBD223C" w14:textId="77777777" w:rsidR="00C042B6" w:rsidRPr="007E54DC" w:rsidRDefault="00C042B6" w:rsidP="007E54DC">
            <w:pPr>
              <w:jc w:val="right"/>
              <w:rPr>
                <w:color w:val="000000"/>
                <w:sz w:val="18"/>
                <w:szCs w:val="18"/>
              </w:rPr>
            </w:pPr>
            <w:r w:rsidRPr="007E54DC">
              <w:rPr>
                <w:color w:val="000000"/>
                <w:sz w:val="18"/>
                <w:szCs w:val="18"/>
              </w:rPr>
              <w:t>6 152,7</w:t>
            </w:r>
          </w:p>
        </w:tc>
        <w:tc>
          <w:tcPr>
            <w:tcW w:w="1134" w:type="dxa"/>
            <w:tcBorders>
              <w:top w:val="nil"/>
              <w:left w:val="nil"/>
              <w:bottom w:val="single" w:sz="4" w:space="0" w:color="auto"/>
              <w:right w:val="single" w:sz="4" w:space="0" w:color="auto"/>
            </w:tcBorders>
            <w:shd w:val="clear" w:color="auto" w:fill="auto"/>
            <w:noWrap/>
            <w:vAlign w:val="center"/>
            <w:hideMark/>
          </w:tcPr>
          <w:p w14:paraId="78D73515" w14:textId="77777777" w:rsidR="00C042B6" w:rsidRPr="007E54DC" w:rsidRDefault="00C042B6" w:rsidP="007E54DC">
            <w:pPr>
              <w:jc w:val="right"/>
              <w:rPr>
                <w:color w:val="000000"/>
                <w:sz w:val="18"/>
                <w:szCs w:val="18"/>
              </w:rPr>
            </w:pPr>
            <w:r w:rsidRPr="007E54DC">
              <w:rPr>
                <w:color w:val="000000"/>
                <w:sz w:val="18"/>
                <w:szCs w:val="18"/>
              </w:rPr>
              <w:t>3 791,1</w:t>
            </w:r>
          </w:p>
        </w:tc>
        <w:tc>
          <w:tcPr>
            <w:tcW w:w="1134" w:type="dxa"/>
            <w:tcBorders>
              <w:top w:val="nil"/>
              <w:left w:val="nil"/>
              <w:bottom w:val="single" w:sz="4" w:space="0" w:color="auto"/>
              <w:right w:val="single" w:sz="4" w:space="0" w:color="auto"/>
            </w:tcBorders>
            <w:shd w:val="clear" w:color="auto" w:fill="auto"/>
            <w:noWrap/>
            <w:vAlign w:val="center"/>
            <w:hideMark/>
          </w:tcPr>
          <w:p w14:paraId="731C5452" w14:textId="77777777" w:rsidR="00C042B6" w:rsidRPr="007E54DC" w:rsidRDefault="00C042B6" w:rsidP="007E54DC">
            <w:pPr>
              <w:jc w:val="right"/>
              <w:rPr>
                <w:color w:val="000000"/>
                <w:sz w:val="18"/>
                <w:szCs w:val="18"/>
              </w:rPr>
            </w:pPr>
            <w:r w:rsidRPr="007E54DC">
              <w:rPr>
                <w:color w:val="000000"/>
                <w:sz w:val="18"/>
                <w:szCs w:val="18"/>
              </w:rPr>
              <w:t>3 791,1</w:t>
            </w:r>
          </w:p>
        </w:tc>
      </w:tr>
      <w:tr w:rsidR="00BC72DA" w:rsidRPr="007E54DC" w14:paraId="382DA1DB"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502238C" w14:textId="77777777" w:rsidR="00C042B6" w:rsidRPr="007E54DC" w:rsidRDefault="00C042B6" w:rsidP="00C042B6">
            <w:pPr>
              <w:rPr>
                <w:color w:val="000000"/>
                <w:sz w:val="18"/>
                <w:szCs w:val="18"/>
              </w:rPr>
            </w:pPr>
            <w:r w:rsidRPr="007E54DC">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E1A9357"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C935681"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6B6A9443" w14:textId="77777777" w:rsidR="00C042B6" w:rsidRPr="007E54DC" w:rsidRDefault="00C042B6" w:rsidP="007E54DC">
            <w:pPr>
              <w:jc w:val="center"/>
              <w:rPr>
                <w:color w:val="000000"/>
                <w:sz w:val="18"/>
                <w:szCs w:val="18"/>
              </w:rPr>
            </w:pPr>
            <w:r w:rsidRPr="007E54DC">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72C6C2DA"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E2E106B" w14:textId="77777777" w:rsidR="00C042B6" w:rsidRPr="007E54DC" w:rsidRDefault="00C042B6" w:rsidP="007E54DC">
            <w:pPr>
              <w:jc w:val="right"/>
              <w:rPr>
                <w:color w:val="000000"/>
                <w:sz w:val="18"/>
                <w:szCs w:val="18"/>
              </w:rPr>
            </w:pPr>
            <w:r w:rsidRPr="007E54DC">
              <w:rPr>
                <w:color w:val="000000"/>
                <w:sz w:val="18"/>
                <w:szCs w:val="18"/>
              </w:rPr>
              <w:t>518,5</w:t>
            </w:r>
          </w:p>
        </w:tc>
        <w:tc>
          <w:tcPr>
            <w:tcW w:w="1134" w:type="dxa"/>
            <w:tcBorders>
              <w:top w:val="nil"/>
              <w:left w:val="nil"/>
              <w:bottom w:val="single" w:sz="4" w:space="0" w:color="auto"/>
              <w:right w:val="single" w:sz="4" w:space="0" w:color="auto"/>
            </w:tcBorders>
            <w:shd w:val="clear" w:color="auto" w:fill="auto"/>
            <w:noWrap/>
            <w:vAlign w:val="center"/>
            <w:hideMark/>
          </w:tcPr>
          <w:p w14:paraId="5838B003" w14:textId="77777777" w:rsidR="00C042B6" w:rsidRPr="007E54DC" w:rsidRDefault="00C042B6" w:rsidP="007E54DC">
            <w:pPr>
              <w:jc w:val="right"/>
              <w:rPr>
                <w:color w:val="000000"/>
                <w:sz w:val="18"/>
                <w:szCs w:val="18"/>
              </w:rPr>
            </w:pPr>
            <w:r w:rsidRPr="007E54DC">
              <w:rPr>
                <w:color w:val="000000"/>
                <w:sz w:val="18"/>
                <w:szCs w:val="18"/>
              </w:rPr>
              <w:t>518,5</w:t>
            </w:r>
          </w:p>
        </w:tc>
        <w:tc>
          <w:tcPr>
            <w:tcW w:w="1134" w:type="dxa"/>
            <w:tcBorders>
              <w:top w:val="nil"/>
              <w:left w:val="nil"/>
              <w:bottom w:val="single" w:sz="4" w:space="0" w:color="auto"/>
              <w:right w:val="single" w:sz="4" w:space="0" w:color="auto"/>
            </w:tcBorders>
            <w:shd w:val="clear" w:color="auto" w:fill="auto"/>
            <w:noWrap/>
            <w:vAlign w:val="center"/>
            <w:hideMark/>
          </w:tcPr>
          <w:p w14:paraId="11C54673" w14:textId="77777777" w:rsidR="00C042B6" w:rsidRPr="007E54DC" w:rsidRDefault="00C042B6" w:rsidP="007E54DC">
            <w:pPr>
              <w:jc w:val="right"/>
              <w:rPr>
                <w:color w:val="000000"/>
                <w:sz w:val="18"/>
                <w:szCs w:val="18"/>
              </w:rPr>
            </w:pPr>
            <w:r w:rsidRPr="007E54DC">
              <w:rPr>
                <w:color w:val="000000"/>
                <w:sz w:val="18"/>
                <w:szCs w:val="18"/>
              </w:rPr>
              <w:t>518,5</w:t>
            </w:r>
          </w:p>
        </w:tc>
      </w:tr>
      <w:tr w:rsidR="00BC72DA" w:rsidRPr="007E54DC" w14:paraId="2EBAAFAD"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9A72600" w14:textId="77777777" w:rsidR="00C042B6" w:rsidRPr="007E54DC" w:rsidRDefault="00C042B6" w:rsidP="00C042B6">
            <w:pPr>
              <w:rPr>
                <w:color w:val="000000"/>
                <w:sz w:val="18"/>
                <w:szCs w:val="18"/>
              </w:rPr>
            </w:pPr>
            <w:r w:rsidRPr="007E54DC">
              <w:rPr>
                <w:color w:val="000000"/>
                <w:sz w:val="18"/>
                <w:szCs w:val="18"/>
              </w:rPr>
              <w:t>Обеспечение деятельности центрального аппарата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C69A6DE"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C335675"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888AF1C" w14:textId="77777777" w:rsidR="00C042B6" w:rsidRPr="007E54DC" w:rsidRDefault="00C042B6" w:rsidP="007E54DC">
            <w:pPr>
              <w:jc w:val="center"/>
              <w:rPr>
                <w:color w:val="000000"/>
                <w:sz w:val="18"/>
                <w:szCs w:val="18"/>
              </w:rPr>
            </w:pPr>
            <w:r w:rsidRPr="007E54DC">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7EB26829" w14:textId="77777777" w:rsidR="00C042B6" w:rsidRPr="007E54DC" w:rsidRDefault="00C042B6" w:rsidP="007E54DC">
            <w:pPr>
              <w:jc w:val="center"/>
              <w:rPr>
                <w:color w:val="000000"/>
                <w:sz w:val="18"/>
                <w:szCs w:val="18"/>
              </w:rPr>
            </w:pPr>
            <w:r w:rsidRPr="007E54DC">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1D52E66E" w14:textId="77777777" w:rsidR="00C042B6" w:rsidRPr="007E54DC" w:rsidRDefault="00C042B6" w:rsidP="007E54DC">
            <w:pPr>
              <w:jc w:val="right"/>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05ED56B" w14:textId="77777777" w:rsidR="00C042B6" w:rsidRPr="007E54DC" w:rsidRDefault="00C042B6" w:rsidP="007E54DC">
            <w:pPr>
              <w:jc w:val="right"/>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12E19FA" w14:textId="77777777" w:rsidR="00C042B6" w:rsidRPr="007E54DC" w:rsidRDefault="00C042B6" w:rsidP="007E54DC">
            <w:pPr>
              <w:jc w:val="right"/>
              <w:rPr>
                <w:color w:val="000000"/>
                <w:sz w:val="18"/>
                <w:szCs w:val="18"/>
              </w:rPr>
            </w:pPr>
            <w:r w:rsidRPr="007E54DC">
              <w:rPr>
                <w:color w:val="000000"/>
                <w:sz w:val="18"/>
                <w:szCs w:val="18"/>
              </w:rPr>
              <w:t>10,0</w:t>
            </w:r>
          </w:p>
        </w:tc>
      </w:tr>
      <w:tr w:rsidR="00BC72DA" w:rsidRPr="007E54DC" w14:paraId="762FEE55"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AF23D37" w14:textId="77777777" w:rsidR="00C042B6" w:rsidRPr="007E54DC" w:rsidRDefault="00C042B6" w:rsidP="00C042B6">
            <w:pPr>
              <w:rPr>
                <w:color w:val="000000"/>
                <w:sz w:val="18"/>
                <w:szCs w:val="18"/>
              </w:rPr>
            </w:pPr>
            <w:r w:rsidRPr="007E54DC">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4A234341"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5D7F5B8"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08FA7D46"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CA4895A"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35E789" w14:textId="77777777" w:rsidR="00C042B6" w:rsidRPr="007E54DC" w:rsidRDefault="00C042B6" w:rsidP="007E54DC">
            <w:pPr>
              <w:jc w:val="right"/>
              <w:rPr>
                <w:color w:val="000000"/>
                <w:sz w:val="18"/>
                <w:szCs w:val="18"/>
              </w:rPr>
            </w:pPr>
            <w:r w:rsidRPr="007E54DC">
              <w:rPr>
                <w:color w:val="000000"/>
                <w:sz w:val="18"/>
                <w:szCs w:val="18"/>
              </w:rPr>
              <w:t>202 160,5</w:t>
            </w:r>
          </w:p>
        </w:tc>
        <w:tc>
          <w:tcPr>
            <w:tcW w:w="1134" w:type="dxa"/>
            <w:tcBorders>
              <w:top w:val="nil"/>
              <w:left w:val="nil"/>
              <w:bottom w:val="single" w:sz="4" w:space="0" w:color="auto"/>
              <w:right w:val="single" w:sz="4" w:space="0" w:color="auto"/>
            </w:tcBorders>
            <w:shd w:val="clear" w:color="auto" w:fill="auto"/>
            <w:noWrap/>
            <w:vAlign w:val="center"/>
            <w:hideMark/>
          </w:tcPr>
          <w:p w14:paraId="72004231" w14:textId="77777777" w:rsidR="00C042B6" w:rsidRPr="007E54DC" w:rsidRDefault="00C042B6" w:rsidP="007E54DC">
            <w:pPr>
              <w:jc w:val="right"/>
              <w:rPr>
                <w:color w:val="000000"/>
                <w:sz w:val="18"/>
                <w:szCs w:val="18"/>
              </w:rPr>
            </w:pPr>
            <w:r w:rsidRPr="007E54DC">
              <w:rPr>
                <w:color w:val="000000"/>
                <w:sz w:val="18"/>
                <w:szCs w:val="18"/>
              </w:rPr>
              <w:t>188 434,1</w:t>
            </w:r>
          </w:p>
        </w:tc>
        <w:tc>
          <w:tcPr>
            <w:tcW w:w="1134" w:type="dxa"/>
            <w:tcBorders>
              <w:top w:val="nil"/>
              <w:left w:val="nil"/>
              <w:bottom w:val="single" w:sz="4" w:space="0" w:color="auto"/>
              <w:right w:val="single" w:sz="4" w:space="0" w:color="auto"/>
            </w:tcBorders>
            <w:shd w:val="clear" w:color="auto" w:fill="auto"/>
            <w:noWrap/>
            <w:vAlign w:val="center"/>
            <w:hideMark/>
          </w:tcPr>
          <w:p w14:paraId="0EF84053" w14:textId="77777777" w:rsidR="00C042B6" w:rsidRPr="007E54DC" w:rsidRDefault="00C042B6" w:rsidP="007E54DC">
            <w:pPr>
              <w:jc w:val="right"/>
              <w:rPr>
                <w:color w:val="000000"/>
                <w:sz w:val="18"/>
                <w:szCs w:val="18"/>
              </w:rPr>
            </w:pPr>
            <w:r w:rsidRPr="007E54DC">
              <w:rPr>
                <w:color w:val="000000"/>
                <w:sz w:val="18"/>
                <w:szCs w:val="18"/>
              </w:rPr>
              <w:t>189 352,2</w:t>
            </w:r>
          </w:p>
        </w:tc>
      </w:tr>
      <w:tr w:rsidR="00BC72DA" w:rsidRPr="007E54DC" w14:paraId="3DEE8A01"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7D717A9" w14:textId="2933CC86"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w:t>
            </w:r>
            <w:r w:rsidRPr="00BC72DA">
              <w:rPr>
                <w:color w:val="000000"/>
                <w:sz w:val="18"/>
                <w:szCs w:val="18"/>
              </w:rPr>
              <w:t xml:space="preserve"> </w:t>
            </w:r>
            <w:r w:rsidRPr="007E54DC">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01B36DB7"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B84A540"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0AC462B2" w14:textId="77777777" w:rsidR="00C042B6" w:rsidRPr="007E54DC" w:rsidRDefault="00C042B6" w:rsidP="007E54DC">
            <w:pPr>
              <w:jc w:val="center"/>
              <w:rPr>
                <w:color w:val="000000"/>
                <w:sz w:val="18"/>
                <w:szCs w:val="18"/>
              </w:rPr>
            </w:pPr>
            <w:r w:rsidRPr="007E54DC">
              <w:rPr>
                <w:color w:val="000000"/>
                <w:sz w:val="18"/>
                <w:szCs w:val="18"/>
              </w:rPr>
              <w:t>08.0.00.00000</w:t>
            </w:r>
          </w:p>
        </w:tc>
        <w:tc>
          <w:tcPr>
            <w:tcW w:w="709" w:type="dxa"/>
            <w:tcBorders>
              <w:top w:val="nil"/>
              <w:left w:val="nil"/>
              <w:bottom w:val="single" w:sz="4" w:space="0" w:color="auto"/>
              <w:right w:val="single" w:sz="4" w:space="0" w:color="auto"/>
            </w:tcBorders>
            <w:shd w:val="clear" w:color="auto" w:fill="auto"/>
            <w:noWrap/>
            <w:vAlign w:val="center"/>
            <w:hideMark/>
          </w:tcPr>
          <w:p w14:paraId="2B0AF3FF"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3F535A" w14:textId="77777777" w:rsidR="00C042B6" w:rsidRPr="007E54DC" w:rsidRDefault="00C042B6" w:rsidP="007E54DC">
            <w:pPr>
              <w:jc w:val="right"/>
              <w:rPr>
                <w:color w:val="000000"/>
                <w:sz w:val="18"/>
                <w:szCs w:val="18"/>
              </w:rPr>
            </w:pPr>
            <w:r w:rsidRPr="007E54DC">
              <w:rPr>
                <w:color w:val="000000"/>
                <w:sz w:val="18"/>
                <w:szCs w:val="18"/>
              </w:rPr>
              <w:t>16 900,2</w:t>
            </w:r>
          </w:p>
        </w:tc>
        <w:tc>
          <w:tcPr>
            <w:tcW w:w="1134" w:type="dxa"/>
            <w:tcBorders>
              <w:top w:val="nil"/>
              <w:left w:val="nil"/>
              <w:bottom w:val="single" w:sz="4" w:space="0" w:color="auto"/>
              <w:right w:val="single" w:sz="4" w:space="0" w:color="auto"/>
            </w:tcBorders>
            <w:shd w:val="clear" w:color="auto" w:fill="auto"/>
            <w:noWrap/>
            <w:vAlign w:val="center"/>
            <w:hideMark/>
          </w:tcPr>
          <w:p w14:paraId="3E6D9C1B" w14:textId="77777777" w:rsidR="00C042B6" w:rsidRPr="007E54DC" w:rsidRDefault="00C042B6" w:rsidP="007E54DC">
            <w:pPr>
              <w:jc w:val="right"/>
              <w:rPr>
                <w:color w:val="000000"/>
                <w:sz w:val="18"/>
                <w:szCs w:val="18"/>
              </w:rPr>
            </w:pPr>
            <w:r w:rsidRPr="007E54DC">
              <w:rPr>
                <w:color w:val="000000"/>
                <w:sz w:val="18"/>
                <w:szCs w:val="18"/>
              </w:rPr>
              <w:t>12 229,7</w:t>
            </w:r>
          </w:p>
        </w:tc>
        <w:tc>
          <w:tcPr>
            <w:tcW w:w="1134" w:type="dxa"/>
            <w:tcBorders>
              <w:top w:val="nil"/>
              <w:left w:val="nil"/>
              <w:bottom w:val="single" w:sz="4" w:space="0" w:color="auto"/>
              <w:right w:val="single" w:sz="4" w:space="0" w:color="auto"/>
            </w:tcBorders>
            <w:shd w:val="clear" w:color="auto" w:fill="auto"/>
            <w:noWrap/>
            <w:vAlign w:val="center"/>
            <w:hideMark/>
          </w:tcPr>
          <w:p w14:paraId="0E0A8DAE" w14:textId="77777777" w:rsidR="00C042B6" w:rsidRPr="007E54DC" w:rsidRDefault="00C042B6" w:rsidP="007E54DC">
            <w:pPr>
              <w:jc w:val="right"/>
              <w:rPr>
                <w:color w:val="000000"/>
                <w:sz w:val="18"/>
                <w:szCs w:val="18"/>
              </w:rPr>
            </w:pPr>
            <w:r w:rsidRPr="007E54DC">
              <w:rPr>
                <w:color w:val="000000"/>
                <w:sz w:val="18"/>
                <w:szCs w:val="18"/>
              </w:rPr>
              <w:t>13 147,8</w:t>
            </w:r>
          </w:p>
        </w:tc>
      </w:tr>
      <w:tr w:rsidR="00BC72DA" w:rsidRPr="007E54DC" w14:paraId="1986D33A"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331291A"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0026AAB"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7C2D9A5"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19247047" w14:textId="77777777" w:rsidR="00C042B6" w:rsidRPr="007E54DC" w:rsidRDefault="00C042B6" w:rsidP="007E54DC">
            <w:pPr>
              <w:jc w:val="center"/>
              <w:rPr>
                <w:color w:val="000000"/>
                <w:sz w:val="18"/>
                <w:szCs w:val="18"/>
              </w:rPr>
            </w:pPr>
            <w:r w:rsidRPr="007E54DC">
              <w:rPr>
                <w:color w:val="000000"/>
                <w:sz w:val="18"/>
                <w:szCs w:val="18"/>
              </w:rPr>
              <w:t>08.4.00.00000</w:t>
            </w:r>
          </w:p>
        </w:tc>
        <w:tc>
          <w:tcPr>
            <w:tcW w:w="709" w:type="dxa"/>
            <w:tcBorders>
              <w:top w:val="nil"/>
              <w:left w:val="nil"/>
              <w:bottom w:val="single" w:sz="4" w:space="0" w:color="auto"/>
              <w:right w:val="single" w:sz="4" w:space="0" w:color="auto"/>
            </w:tcBorders>
            <w:shd w:val="clear" w:color="auto" w:fill="auto"/>
            <w:noWrap/>
            <w:vAlign w:val="center"/>
            <w:hideMark/>
          </w:tcPr>
          <w:p w14:paraId="25F40566"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7FD6F9" w14:textId="77777777" w:rsidR="00C042B6" w:rsidRPr="007E54DC" w:rsidRDefault="00C042B6" w:rsidP="007E54DC">
            <w:pPr>
              <w:jc w:val="right"/>
              <w:rPr>
                <w:color w:val="000000"/>
                <w:sz w:val="18"/>
                <w:szCs w:val="18"/>
              </w:rPr>
            </w:pPr>
            <w:r w:rsidRPr="007E54DC">
              <w:rPr>
                <w:color w:val="000000"/>
                <w:sz w:val="18"/>
                <w:szCs w:val="18"/>
              </w:rPr>
              <w:t>16 900,2</w:t>
            </w:r>
          </w:p>
        </w:tc>
        <w:tc>
          <w:tcPr>
            <w:tcW w:w="1134" w:type="dxa"/>
            <w:tcBorders>
              <w:top w:val="nil"/>
              <w:left w:val="nil"/>
              <w:bottom w:val="single" w:sz="4" w:space="0" w:color="auto"/>
              <w:right w:val="single" w:sz="4" w:space="0" w:color="auto"/>
            </w:tcBorders>
            <w:shd w:val="clear" w:color="auto" w:fill="auto"/>
            <w:noWrap/>
            <w:vAlign w:val="center"/>
            <w:hideMark/>
          </w:tcPr>
          <w:p w14:paraId="4C66DBC8" w14:textId="77777777" w:rsidR="00C042B6" w:rsidRPr="007E54DC" w:rsidRDefault="00C042B6" w:rsidP="007E54DC">
            <w:pPr>
              <w:jc w:val="right"/>
              <w:rPr>
                <w:color w:val="000000"/>
                <w:sz w:val="18"/>
                <w:szCs w:val="18"/>
              </w:rPr>
            </w:pPr>
            <w:r w:rsidRPr="007E54DC">
              <w:rPr>
                <w:color w:val="000000"/>
                <w:sz w:val="18"/>
                <w:szCs w:val="18"/>
              </w:rPr>
              <w:t>12 229,7</w:t>
            </w:r>
          </w:p>
        </w:tc>
        <w:tc>
          <w:tcPr>
            <w:tcW w:w="1134" w:type="dxa"/>
            <w:tcBorders>
              <w:top w:val="nil"/>
              <w:left w:val="nil"/>
              <w:bottom w:val="single" w:sz="4" w:space="0" w:color="auto"/>
              <w:right w:val="single" w:sz="4" w:space="0" w:color="auto"/>
            </w:tcBorders>
            <w:shd w:val="clear" w:color="auto" w:fill="auto"/>
            <w:noWrap/>
            <w:vAlign w:val="center"/>
            <w:hideMark/>
          </w:tcPr>
          <w:p w14:paraId="210A72E1" w14:textId="77777777" w:rsidR="00C042B6" w:rsidRPr="007E54DC" w:rsidRDefault="00C042B6" w:rsidP="007E54DC">
            <w:pPr>
              <w:jc w:val="right"/>
              <w:rPr>
                <w:color w:val="000000"/>
                <w:sz w:val="18"/>
                <w:szCs w:val="18"/>
              </w:rPr>
            </w:pPr>
            <w:r w:rsidRPr="007E54DC">
              <w:rPr>
                <w:color w:val="000000"/>
                <w:sz w:val="18"/>
                <w:szCs w:val="18"/>
              </w:rPr>
              <w:t>13 147,8</w:t>
            </w:r>
          </w:p>
        </w:tc>
      </w:tr>
      <w:tr w:rsidR="00BC72DA" w:rsidRPr="007E54DC" w14:paraId="138CEB01"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4620A1F" w14:textId="1339BDD2"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Pr="00BC72DA">
              <w:rPr>
                <w:color w:val="000000"/>
                <w:sz w:val="18"/>
                <w:szCs w:val="18"/>
              </w:rPr>
              <w:t xml:space="preserve"> </w:t>
            </w:r>
            <w:r w:rsidRPr="007E54DC">
              <w:rPr>
                <w:color w:val="000000"/>
                <w:sz w:val="18"/>
                <w:szCs w:val="18"/>
              </w:rPr>
              <w:t>"Оказание дополнительной финансовой помощи на решение вопросов местного значения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202B2DFE"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3901DE0"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3AD6E17C" w14:textId="77777777" w:rsidR="00C042B6" w:rsidRPr="007E54DC" w:rsidRDefault="00C042B6" w:rsidP="007E54DC">
            <w:pPr>
              <w:jc w:val="center"/>
              <w:rPr>
                <w:color w:val="000000"/>
                <w:sz w:val="18"/>
                <w:szCs w:val="18"/>
              </w:rPr>
            </w:pPr>
            <w:r w:rsidRPr="007E54DC">
              <w:rPr>
                <w:color w:val="000000"/>
                <w:sz w:val="18"/>
                <w:szCs w:val="18"/>
              </w:rPr>
              <w:t>08.4.02.00000</w:t>
            </w:r>
          </w:p>
        </w:tc>
        <w:tc>
          <w:tcPr>
            <w:tcW w:w="709" w:type="dxa"/>
            <w:tcBorders>
              <w:top w:val="nil"/>
              <w:left w:val="nil"/>
              <w:bottom w:val="single" w:sz="4" w:space="0" w:color="auto"/>
              <w:right w:val="single" w:sz="4" w:space="0" w:color="auto"/>
            </w:tcBorders>
            <w:shd w:val="clear" w:color="auto" w:fill="auto"/>
            <w:noWrap/>
            <w:vAlign w:val="center"/>
            <w:hideMark/>
          </w:tcPr>
          <w:p w14:paraId="609513FB"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2C7E64" w14:textId="77777777" w:rsidR="00C042B6" w:rsidRPr="007E54DC" w:rsidRDefault="00C042B6" w:rsidP="007E54DC">
            <w:pPr>
              <w:jc w:val="right"/>
              <w:rPr>
                <w:color w:val="000000"/>
                <w:sz w:val="18"/>
                <w:szCs w:val="18"/>
              </w:rPr>
            </w:pPr>
            <w:r w:rsidRPr="007E54DC">
              <w:rPr>
                <w:color w:val="000000"/>
                <w:sz w:val="18"/>
                <w:szCs w:val="18"/>
              </w:rPr>
              <w:t>16 900,2</w:t>
            </w:r>
          </w:p>
        </w:tc>
        <w:tc>
          <w:tcPr>
            <w:tcW w:w="1134" w:type="dxa"/>
            <w:tcBorders>
              <w:top w:val="nil"/>
              <w:left w:val="nil"/>
              <w:bottom w:val="single" w:sz="4" w:space="0" w:color="auto"/>
              <w:right w:val="single" w:sz="4" w:space="0" w:color="auto"/>
            </w:tcBorders>
            <w:shd w:val="clear" w:color="auto" w:fill="auto"/>
            <w:noWrap/>
            <w:vAlign w:val="center"/>
            <w:hideMark/>
          </w:tcPr>
          <w:p w14:paraId="0FF9A5FC" w14:textId="77777777" w:rsidR="00C042B6" w:rsidRPr="007E54DC" w:rsidRDefault="00C042B6" w:rsidP="007E54DC">
            <w:pPr>
              <w:jc w:val="right"/>
              <w:rPr>
                <w:color w:val="000000"/>
                <w:sz w:val="18"/>
                <w:szCs w:val="18"/>
              </w:rPr>
            </w:pPr>
            <w:r w:rsidRPr="007E54DC">
              <w:rPr>
                <w:color w:val="000000"/>
                <w:sz w:val="18"/>
                <w:szCs w:val="18"/>
              </w:rPr>
              <w:t>12 229,7</w:t>
            </w:r>
          </w:p>
        </w:tc>
        <w:tc>
          <w:tcPr>
            <w:tcW w:w="1134" w:type="dxa"/>
            <w:tcBorders>
              <w:top w:val="nil"/>
              <w:left w:val="nil"/>
              <w:bottom w:val="single" w:sz="4" w:space="0" w:color="auto"/>
              <w:right w:val="single" w:sz="4" w:space="0" w:color="auto"/>
            </w:tcBorders>
            <w:shd w:val="clear" w:color="auto" w:fill="auto"/>
            <w:noWrap/>
            <w:vAlign w:val="center"/>
            <w:hideMark/>
          </w:tcPr>
          <w:p w14:paraId="77617E59" w14:textId="77777777" w:rsidR="00C042B6" w:rsidRPr="007E54DC" w:rsidRDefault="00C042B6" w:rsidP="007E54DC">
            <w:pPr>
              <w:jc w:val="right"/>
              <w:rPr>
                <w:color w:val="000000"/>
                <w:sz w:val="18"/>
                <w:szCs w:val="18"/>
              </w:rPr>
            </w:pPr>
            <w:r w:rsidRPr="007E54DC">
              <w:rPr>
                <w:color w:val="000000"/>
                <w:sz w:val="18"/>
                <w:szCs w:val="18"/>
              </w:rPr>
              <w:t>13 147,8</w:t>
            </w:r>
          </w:p>
        </w:tc>
      </w:tr>
      <w:tr w:rsidR="00C042B6" w:rsidRPr="007E54DC" w14:paraId="24F7F1FC"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0205038" w14:textId="77777777" w:rsidR="00C042B6" w:rsidRPr="007E54DC" w:rsidRDefault="00C042B6" w:rsidP="00C042B6">
            <w:pPr>
              <w:rPr>
                <w:color w:val="000000"/>
                <w:sz w:val="18"/>
                <w:szCs w:val="18"/>
              </w:rPr>
            </w:pPr>
            <w:r w:rsidRPr="007E54DC">
              <w:rPr>
                <w:color w:val="000000"/>
                <w:sz w:val="18"/>
                <w:szCs w:val="18"/>
              </w:rPr>
              <w:t>Проведение мероприятий по оказанию дополнительной финансовой помощи на решение вопросов местного значения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12B2396E"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A51F691"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156D0F11" w14:textId="77777777" w:rsidR="00C042B6" w:rsidRPr="007E54DC" w:rsidRDefault="00C042B6" w:rsidP="007E54DC">
            <w:pPr>
              <w:jc w:val="center"/>
              <w:rPr>
                <w:color w:val="000000"/>
                <w:sz w:val="18"/>
                <w:szCs w:val="18"/>
              </w:rPr>
            </w:pPr>
            <w:r w:rsidRPr="007E54DC">
              <w:rPr>
                <w:color w:val="000000"/>
                <w:sz w:val="18"/>
                <w:szCs w:val="18"/>
              </w:rPr>
              <w:t>08.4.02.60870</w:t>
            </w:r>
          </w:p>
        </w:tc>
        <w:tc>
          <w:tcPr>
            <w:tcW w:w="709" w:type="dxa"/>
            <w:tcBorders>
              <w:top w:val="nil"/>
              <w:left w:val="nil"/>
              <w:bottom w:val="single" w:sz="4" w:space="0" w:color="auto"/>
              <w:right w:val="single" w:sz="4" w:space="0" w:color="auto"/>
            </w:tcBorders>
            <w:shd w:val="clear" w:color="auto" w:fill="auto"/>
            <w:noWrap/>
            <w:vAlign w:val="center"/>
            <w:hideMark/>
          </w:tcPr>
          <w:p w14:paraId="13E7B25B"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B202DC" w14:textId="77777777" w:rsidR="00C042B6" w:rsidRPr="007E54DC" w:rsidRDefault="00C042B6" w:rsidP="007E54DC">
            <w:pPr>
              <w:jc w:val="right"/>
              <w:rPr>
                <w:color w:val="000000"/>
                <w:sz w:val="18"/>
                <w:szCs w:val="18"/>
              </w:rPr>
            </w:pPr>
            <w:r w:rsidRPr="007E54DC">
              <w:rPr>
                <w:color w:val="000000"/>
                <w:sz w:val="18"/>
                <w:szCs w:val="18"/>
              </w:rPr>
              <w:t>16 900,2</w:t>
            </w:r>
          </w:p>
        </w:tc>
        <w:tc>
          <w:tcPr>
            <w:tcW w:w="1134" w:type="dxa"/>
            <w:tcBorders>
              <w:top w:val="nil"/>
              <w:left w:val="nil"/>
              <w:bottom w:val="single" w:sz="4" w:space="0" w:color="auto"/>
              <w:right w:val="single" w:sz="4" w:space="0" w:color="auto"/>
            </w:tcBorders>
            <w:shd w:val="clear" w:color="auto" w:fill="auto"/>
            <w:noWrap/>
            <w:vAlign w:val="center"/>
            <w:hideMark/>
          </w:tcPr>
          <w:p w14:paraId="5A24756E" w14:textId="77777777" w:rsidR="00C042B6" w:rsidRPr="007E54DC" w:rsidRDefault="00C042B6" w:rsidP="007E54DC">
            <w:pPr>
              <w:jc w:val="right"/>
              <w:rPr>
                <w:color w:val="000000"/>
                <w:sz w:val="18"/>
                <w:szCs w:val="18"/>
              </w:rPr>
            </w:pPr>
            <w:r w:rsidRPr="007E54DC">
              <w:rPr>
                <w:color w:val="000000"/>
                <w:sz w:val="18"/>
                <w:szCs w:val="18"/>
              </w:rPr>
              <w:t>12 229,7</w:t>
            </w:r>
          </w:p>
        </w:tc>
        <w:tc>
          <w:tcPr>
            <w:tcW w:w="1134" w:type="dxa"/>
            <w:tcBorders>
              <w:top w:val="nil"/>
              <w:left w:val="nil"/>
              <w:bottom w:val="single" w:sz="4" w:space="0" w:color="auto"/>
              <w:right w:val="single" w:sz="4" w:space="0" w:color="auto"/>
            </w:tcBorders>
            <w:shd w:val="clear" w:color="auto" w:fill="auto"/>
            <w:noWrap/>
            <w:vAlign w:val="center"/>
            <w:hideMark/>
          </w:tcPr>
          <w:p w14:paraId="43B9F00D" w14:textId="77777777" w:rsidR="00C042B6" w:rsidRPr="007E54DC" w:rsidRDefault="00C042B6" w:rsidP="007E54DC">
            <w:pPr>
              <w:jc w:val="right"/>
              <w:rPr>
                <w:color w:val="000000"/>
                <w:sz w:val="18"/>
                <w:szCs w:val="18"/>
              </w:rPr>
            </w:pPr>
            <w:r w:rsidRPr="007E54DC">
              <w:rPr>
                <w:color w:val="000000"/>
                <w:sz w:val="18"/>
                <w:szCs w:val="18"/>
              </w:rPr>
              <w:t>13 147,8</w:t>
            </w:r>
          </w:p>
        </w:tc>
      </w:tr>
      <w:tr w:rsidR="00C042B6" w:rsidRPr="007E54DC" w14:paraId="2017042A"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70B29EF" w14:textId="77777777" w:rsidR="00C042B6" w:rsidRPr="007E54DC" w:rsidRDefault="00C042B6" w:rsidP="00C042B6">
            <w:pPr>
              <w:rPr>
                <w:color w:val="000000"/>
                <w:sz w:val="18"/>
                <w:szCs w:val="18"/>
              </w:rPr>
            </w:pPr>
            <w:r w:rsidRPr="007E54DC">
              <w:rPr>
                <w:color w:val="000000"/>
                <w:sz w:val="18"/>
                <w:szCs w:val="18"/>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6254AA69"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51A7042"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42518651" w14:textId="77777777" w:rsidR="00C042B6" w:rsidRPr="007E54DC" w:rsidRDefault="00C042B6" w:rsidP="007E54DC">
            <w:pPr>
              <w:jc w:val="center"/>
              <w:rPr>
                <w:color w:val="000000"/>
                <w:sz w:val="18"/>
                <w:szCs w:val="18"/>
              </w:rPr>
            </w:pPr>
            <w:r w:rsidRPr="007E54DC">
              <w:rPr>
                <w:color w:val="000000"/>
                <w:sz w:val="18"/>
                <w:szCs w:val="18"/>
              </w:rPr>
              <w:t>08.4.02.60870</w:t>
            </w:r>
          </w:p>
        </w:tc>
        <w:tc>
          <w:tcPr>
            <w:tcW w:w="709" w:type="dxa"/>
            <w:tcBorders>
              <w:top w:val="nil"/>
              <w:left w:val="nil"/>
              <w:bottom w:val="single" w:sz="4" w:space="0" w:color="auto"/>
              <w:right w:val="single" w:sz="4" w:space="0" w:color="auto"/>
            </w:tcBorders>
            <w:shd w:val="clear" w:color="auto" w:fill="auto"/>
            <w:noWrap/>
            <w:vAlign w:val="center"/>
            <w:hideMark/>
          </w:tcPr>
          <w:p w14:paraId="4C9AB24F" w14:textId="77777777" w:rsidR="00C042B6" w:rsidRPr="007E54DC" w:rsidRDefault="00C042B6" w:rsidP="007E54DC">
            <w:pPr>
              <w:jc w:val="center"/>
              <w:rPr>
                <w:color w:val="000000"/>
                <w:sz w:val="18"/>
                <w:szCs w:val="18"/>
              </w:rPr>
            </w:pPr>
            <w:r w:rsidRPr="007E54DC">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65B75537" w14:textId="77777777" w:rsidR="00C042B6" w:rsidRPr="007E54DC" w:rsidRDefault="00C042B6" w:rsidP="007E54DC">
            <w:pPr>
              <w:jc w:val="right"/>
              <w:rPr>
                <w:color w:val="000000"/>
                <w:sz w:val="18"/>
                <w:szCs w:val="18"/>
              </w:rPr>
            </w:pPr>
            <w:r w:rsidRPr="007E54DC">
              <w:rPr>
                <w:color w:val="000000"/>
                <w:sz w:val="18"/>
                <w:szCs w:val="18"/>
              </w:rPr>
              <w:t>16 900,2</w:t>
            </w:r>
          </w:p>
        </w:tc>
        <w:tc>
          <w:tcPr>
            <w:tcW w:w="1134" w:type="dxa"/>
            <w:tcBorders>
              <w:top w:val="nil"/>
              <w:left w:val="nil"/>
              <w:bottom w:val="single" w:sz="4" w:space="0" w:color="auto"/>
              <w:right w:val="single" w:sz="4" w:space="0" w:color="auto"/>
            </w:tcBorders>
            <w:shd w:val="clear" w:color="auto" w:fill="auto"/>
            <w:noWrap/>
            <w:vAlign w:val="center"/>
            <w:hideMark/>
          </w:tcPr>
          <w:p w14:paraId="454D1AFD" w14:textId="77777777" w:rsidR="00C042B6" w:rsidRPr="007E54DC" w:rsidRDefault="00C042B6" w:rsidP="007E54DC">
            <w:pPr>
              <w:jc w:val="right"/>
              <w:rPr>
                <w:color w:val="000000"/>
                <w:sz w:val="18"/>
                <w:szCs w:val="18"/>
              </w:rPr>
            </w:pPr>
            <w:r w:rsidRPr="007E54DC">
              <w:rPr>
                <w:color w:val="000000"/>
                <w:sz w:val="18"/>
                <w:szCs w:val="18"/>
              </w:rPr>
              <w:t>12 229,7</w:t>
            </w:r>
          </w:p>
        </w:tc>
        <w:tc>
          <w:tcPr>
            <w:tcW w:w="1134" w:type="dxa"/>
            <w:tcBorders>
              <w:top w:val="nil"/>
              <w:left w:val="nil"/>
              <w:bottom w:val="single" w:sz="4" w:space="0" w:color="auto"/>
              <w:right w:val="single" w:sz="4" w:space="0" w:color="auto"/>
            </w:tcBorders>
            <w:shd w:val="clear" w:color="auto" w:fill="auto"/>
            <w:noWrap/>
            <w:vAlign w:val="center"/>
            <w:hideMark/>
          </w:tcPr>
          <w:p w14:paraId="3A1126FD" w14:textId="77777777" w:rsidR="00C042B6" w:rsidRPr="007E54DC" w:rsidRDefault="00C042B6" w:rsidP="007E54DC">
            <w:pPr>
              <w:jc w:val="right"/>
              <w:rPr>
                <w:color w:val="000000"/>
                <w:sz w:val="18"/>
                <w:szCs w:val="18"/>
              </w:rPr>
            </w:pPr>
            <w:r w:rsidRPr="007E54DC">
              <w:rPr>
                <w:color w:val="000000"/>
                <w:sz w:val="18"/>
                <w:szCs w:val="18"/>
              </w:rPr>
              <w:t>13 147,8</w:t>
            </w:r>
          </w:p>
        </w:tc>
      </w:tr>
      <w:tr w:rsidR="00C042B6" w:rsidRPr="007E54DC" w14:paraId="5E0A06E3"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E079068" w14:textId="0D550F54" w:rsidR="00C042B6" w:rsidRPr="007E54DC" w:rsidRDefault="00C042B6" w:rsidP="00C042B6">
            <w:pPr>
              <w:rPr>
                <w:color w:val="000000"/>
                <w:sz w:val="18"/>
                <w:szCs w:val="18"/>
              </w:rPr>
            </w:pPr>
            <w:r w:rsidRPr="007E54DC">
              <w:rPr>
                <w:color w:val="000000"/>
                <w:sz w:val="18"/>
                <w:szCs w:val="18"/>
              </w:rPr>
              <w:t>Муниципальная программа</w:t>
            </w:r>
            <w:r w:rsidRPr="00BC72DA">
              <w:rPr>
                <w:color w:val="000000"/>
                <w:sz w:val="18"/>
                <w:szCs w:val="18"/>
              </w:rPr>
              <w:t xml:space="preserve"> </w:t>
            </w:r>
            <w:r w:rsidRPr="007E54DC">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733BB4C1"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4923B2F"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08F569A5" w14:textId="77777777" w:rsidR="00C042B6" w:rsidRPr="007E54DC" w:rsidRDefault="00C042B6" w:rsidP="007E54DC">
            <w:pPr>
              <w:jc w:val="center"/>
              <w:rPr>
                <w:color w:val="000000"/>
                <w:sz w:val="18"/>
                <w:szCs w:val="18"/>
              </w:rPr>
            </w:pPr>
            <w:r w:rsidRPr="007E54DC">
              <w:rPr>
                <w:color w:val="000000"/>
                <w:sz w:val="18"/>
                <w:szCs w:val="18"/>
              </w:rPr>
              <w:t>18.0.00.00000</w:t>
            </w:r>
          </w:p>
        </w:tc>
        <w:tc>
          <w:tcPr>
            <w:tcW w:w="709" w:type="dxa"/>
            <w:tcBorders>
              <w:top w:val="nil"/>
              <w:left w:val="nil"/>
              <w:bottom w:val="single" w:sz="4" w:space="0" w:color="auto"/>
              <w:right w:val="single" w:sz="4" w:space="0" w:color="auto"/>
            </w:tcBorders>
            <w:shd w:val="clear" w:color="auto" w:fill="auto"/>
            <w:noWrap/>
            <w:vAlign w:val="center"/>
            <w:hideMark/>
          </w:tcPr>
          <w:p w14:paraId="49E2A42D"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C125E5" w14:textId="77777777" w:rsidR="00C042B6" w:rsidRPr="007E54DC" w:rsidRDefault="00C042B6" w:rsidP="007E54DC">
            <w:pPr>
              <w:jc w:val="right"/>
              <w:rPr>
                <w:color w:val="000000"/>
                <w:sz w:val="18"/>
                <w:szCs w:val="18"/>
              </w:rPr>
            </w:pPr>
            <w:r w:rsidRPr="007E54DC">
              <w:rPr>
                <w:color w:val="000000"/>
                <w:sz w:val="18"/>
                <w:szCs w:val="18"/>
              </w:rPr>
              <w:t>1 065,8</w:t>
            </w:r>
          </w:p>
        </w:tc>
        <w:tc>
          <w:tcPr>
            <w:tcW w:w="1134" w:type="dxa"/>
            <w:tcBorders>
              <w:top w:val="nil"/>
              <w:left w:val="nil"/>
              <w:bottom w:val="single" w:sz="4" w:space="0" w:color="auto"/>
              <w:right w:val="single" w:sz="4" w:space="0" w:color="auto"/>
            </w:tcBorders>
            <w:shd w:val="clear" w:color="auto" w:fill="auto"/>
            <w:noWrap/>
            <w:vAlign w:val="center"/>
            <w:hideMark/>
          </w:tcPr>
          <w:p w14:paraId="0AD789FA" w14:textId="77777777" w:rsidR="00C042B6" w:rsidRPr="007E54DC" w:rsidRDefault="00C042B6" w:rsidP="007E54DC">
            <w:pPr>
              <w:jc w:val="right"/>
              <w:rPr>
                <w:color w:val="000000"/>
                <w:sz w:val="18"/>
                <w:szCs w:val="18"/>
              </w:rPr>
            </w:pPr>
            <w:r w:rsidRPr="007E54DC">
              <w:rPr>
                <w:color w:val="000000"/>
                <w:sz w:val="18"/>
                <w:szCs w:val="18"/>
              </w:rPr>
              <w:t>1 065,8</w:t>
            </w:r>
          </w:p>
        </w:tc>
        <w:tc>
          <w:tcPr>
            <w:tcW w:w="1134" w:type="dxa"/>
            <w:tcBorders>
              <w:top w:val="nil"/>
              <w:left w:val="nil"/>
              <w:bottom w:val="single" w:sz="4" w:space="0" w:color="auto"/>
              <w:right w:val="single" w:sz="4" w:space="0" w:color="auto"/>
            </w:tcBorders>
            <w:shd w:val="clear" w:color="auto" w:fill="auto"/>
            <w:noWrap/>
            <w:vAlign w:val="center"/>
            <w:hideMark/>
          </w:tcPr>
          <w:p w14:paraId="09D4EFC0" w14:textId="77777777" w:rsidR="00C042B6" w:rsidRPr="007E54DC" w:rsidRDefault="00C042B6" w:rsidP="007E54DC">
            <w:pPr>
              <w:jc w:val="right"/>
              <w:rPr>
                <w:color w:val="000000"/>
                <w:sz w:val="18"/>
                <w:szCs w:val="18"/>
              </w:rPr>
            </w:pPr>
            <w:r w:rsidRPr="007E54DC">
              <w:rPr>
                <w:color w:val="000000"/>
                <w:sz w:val="18"/>
                <w:szCs w:val="18"/>
              </w:rPr>
              <w:t>1 065,8</w:t>
            </w:r>
          </w:p>
        </w:tc>
      </w:tr>
      <w:tr w:rsidR="00C042B6" w:rsidRPr="007E54DC" w14:paraId="17ECA60F"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1B7294D"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AB84BF6"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B46DFCD"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6904A798" w14:textId="77777777" w:rsidR="00C042B6" w:rsidRPr="007E54DC" w:rsidRDefault="00C042B6" w:rsidP="007E54DC">
            <w:pPr>
              <w:jc w:val="center"/>
              <w:rPr>
                <w:color w:val="000000"/>
                <w:sz w:val="18"/>
                <w:szCs w:val="18"/>
              </w:rPr>
            </w:pPr>
            <w:r w:rsidRPr="007E54DC">
              <w:rPr>
                <w:color w:val="000000"/>
                <w:sz w:val="18"/>
                <w:szCs w:val="18"/>
              </w:rPr>
              <w:t>18.4.00.00000</w:t>
            </w:r>
          </w:p>
        </w:tc>
        <w:tc>
          <w:tcPr>
            <w:tcW w:w="709" w:type="dxa"/>
            <w:tcBorders>
              <w:top w:val="nil"/>
              <w:left w:val="nil"/>
              <w:bottom w:val="single" w:sz="4" w:space="0" w:color="auto"/>
              <w:right w:val="single" w:sz="4" w:space="0" w:color="auto"/>
            </w:tcBorders>
            <w:shd w:val="clear" w:color="auto" w:fill="auto"/>
            <w:noWrap/>
            <w:vAlign w:val="center"/>
            <w:hideMark/>
          </w:tcPr>
          <w:p w14:paraId="729E5040"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79A5E1" w14:textId="77777777" w:rsidR="00C042B6" w:rsidRPr="007E54DC" w:rsidRDefault="00C042B6" w:rsidP="007E54DC">
            <w:pPr>
              <w:jc w:val="right"/>
              <w:rPr>
                <w:color w:val="000000"/>
                <w:sz w:val="18"/>
                <w:szCs w:val="18"/>
              </w:rPr>
            </w:pPr>
            <w:r w:rsidRPr="007E54DC">
              <w:rPr>
                <w:color w:val="000000"/>
                <w:sz w:val="18"/>
                <w:szCs w:val="18"/>
              </w:rPr>
              <w:t>1 065,8</w:t>
            </w:r>
          </w:p>
        </w:tc>
        <w:tc>
          <w:tcPr>
            <w:tcW w:w="1134" w:type="dxa"/>
            <w:tcBorders>
              <w:top w:val="nil"/>
              <w:left w:val="nil"/>
              <w:bottom w:val="single" w:sz="4" w:space="0" w:color="auto"/>
              <w:right w:val="single" w:sz="4" w:space="0" w:color="auto"/>
            </w:tcBorders>
            <w:shd w:val="clear" w:color="auto" w:fill="auto"/>
            <w:noWrap/>
            <w:vAlign w:val="center"/>
            <w:hideMark/>
          </w:tcPr>
          <w:p w14:paraId="5BDD81AD" w14:textId="77777777" w:rsidR="00C042B6" w:rsidRPr="007E54DC" w:rsidRDefault="00C042B6" w:rsidP="007E54DC">
            <w:pPr>
              <w:jc w:val="right"/>
              <w:rPr>
                <w:color w:val="000000"/>
                <w:sz w:val="18"/>
                <w:szCs w:val="18"/>
              </w:rPr>
            </w:pPr>
            <w:r w:rsidRPr="007E54DC">
              <w:rPr>
                <w:color w:val="000000"/>
                <w:sz w:val="18"/>
                <w:szCs w:val="18"/>
              </w:rPr>
              <w:t>1 065,8</w:t>
            </w:r>
          </w:p>
        </w:tc>
        <w:tc>
          <w:tcPr>
            <w:tcW w:w="1134" w:type="dxa"/>
            <w:tcBorders>
              <w:top w:val="nil"/>
              <w:left w:val="nil"/>
              <w:bottom w:val="single" w:sz="4" w:space="0" w:color="auto"/>
              <w:right w:val="single" w:sz="4" w:space="0" w:color="auto"/>
            </w:tcBorders>
            <w:shd w:val="clear" w:color="auto" w:fill="auto"/>
            <w:noWrap/>
            <w:vAlign w:val="center"/>
            <w:hideMark/>
          </w:tcPr>
          <w:p w14:paraId="5BC4BAFD" w14:textId="77777777" w:rsidR="00C042B6" w:rsidRPr="007E54DC" w:rsidRDefault="00C042B6" w:rsidP="007E54DC">
            <w:pPr>
              <w:jc w:val="right"/>
              <w:rPr>
                <w:color w:val="000000"/>
                <w:sz w:val="18"/>
                <w:szCs w:val="18"/>
              </w:rPr>
            </w:pPr>
            <w:r w:rsidRPr="007E54DC">
              <w:rPr>
                <w:color w:val="000000"/>
                <w:sz w:val="18"/>
                <w:szCs w:val="18"/>
              </w:rPr>
              <w:t>1 065,8</w:t>
            </w:r>
          </w:p>
        </w:tc>
      </w:tr>
      <w:tr w:rsidR="00C042B6" w:rsidRPr="007E54DC" w14:paraId="6E2C6CFF"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CAB5D18" w14:textId="77777777" w:rsidR="00C042B6" w:rsidRPr="007E54DC" w:rsidRDefault="00C042B6" w:rsidP="00C042B6">
            <w:pPr>
              <w:rPr>
                <w:color w:val="000000"/>
                <w:sz w:val="18"/>
                <w:szCs w:val="18"/>
              </w:rPr>
            </w:pPr>
            <w:r w:rsidRPr="007E54DC">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51F6526"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07806FF"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37B13436" w14:textId="77777777" w:rsidR="00C042B6" w:rsidRPr="007E54DC" w:rsidRDefault="00C042B6" w:rsidP="007E54DC">
            <w:pPr>
              <w:jc w:val="center"/>
              <w:rPr>
                <w:color w:val="000000"/>
                <w:sz w:val="18"/>
                <w:szCs w:val="18"/>
              </w:rPr>
            </w:pPr>
            <w:r w:rsidRPr="007E54DC">
              <w:rPr>
                <w:color w:val="000000"/>
                <w:sz w:val="18"/>
                <w:szCs w:val="18"/>
              </w:rPr>
              <w:t>18.4.05.00000</w:t>
            </w:r>
          </w:p>
        </w:tc>
        <w:tc>
          <w:tcPr>
            <w:tcW w:w="709" w:type="dxa"/>
            <w:tcBorders>
              <w:top w:val="nil"/>
              <w:left w:val="nil"/>
              <w:bottom w:val="single" w:sz="4" w:space="0" w:color="auto"/>
              <w:right w:val="single" w:sz="4" w:space="0" w:color="auto"/>
            </w:tcBorders>
            <w:shd w:val="clear" w:color="auto" w:fill="auto"/>
            <w:noWrap/>
            <w:vAlign w:val="center"/>
            <w:hideMark/>
          </w:tcPr>
          <w:p w14:paraId="242CD1B6"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7601A4" w14:textId="77777777" w:rsidR="00C042B6" w:rsidRPr="007E54DC" w:rsidRDefault="00C042B6" w:rsidP="007E54DC">
            <w:pPr>
              <w:jc w:val="right"/>
              <w:rPr>
                <w:color w:val="000000"/>
                <w:sz w:val="18"/>
                <w:szCs w:val="18"/>
              </w:rPr>
            </w:pPr>
            <w:r w:rsidRPr="007E54DC">
              <w:rPr>
                <w:color w:val="000000"/>
                <w:sz w:val="18"/>
                <w:szCs w:val="18"/>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5829D834" w14:textId="77777777" w:rsidR="00C042B6" w:rsidRPr="007E54DC" w:rsidRDefault="00C042B6" w:rsidP="007E54DC">
            <w:pPr>
              <w:jc w:val="right"/>
              <w:rPr>
                <w:color w:val="000000"/>
                <w:sz w:val="18"/>
                <w:szCs w:val="18"/>
              </w:rPr>
            </w:pPr>
            <w:r w:rsidRPr="007E54DC">
              <w:rPr>
                <w:color w:val="000000"/>
                <w:sz w:val="18"/>
                <w:szCs w:val="18"/>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585824BF" w14:textId="77777777" w:rsidR="00C042B6" w:rsidRPr="007E54DC" w:rsidRDefault="00C042B6" w:rsidP="007E54DC">
            <w:pPr>
              <w:jc w:val="right"/>
              <w:rPr>
                <w:color w:val="000000"/>
                <w:sz w:val="18"/>
                <w:szCs w:val="18"/>
              </w:rPr>
            </w:pPr>
            <w:r w:rsidRPr="007E54DC">
              <w:rPr>
                <w:color w:val="000000"/>
                <w:sz w:val="18"/>
                <w:szCs w:val="18"/>
              </w:rPr>
              <w:t>560,0</w:t>
            </w:r>
          </w:p>
        </w:tc>
      </w:tr>
      <w:tr w:rsidR="00C042B6" w:rsidRPr="007E54DC" w14:paraId="49665736" w14:textId="77777777" w:rsidTr="00C042B6">
        <w:trPr>
          <w:trHeight w:val="229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95E68F3" w14:textId="77777777" w:rsidR="00C042B6" w:rsidRPr="007E54DC" w:rsidRDefault="00C042B6" w:rsidP="00C042B6">
            <w:pPr>
              <w:rPr>
                <w:color w:val="000000"/>
                <w:sz w:val="18"/>
                <w:szCs w:val="18"/>
              </w:rPr>
            </w:pPr>
            <w:r w:rsidRPr="007E54DC">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567" w:type="dxa"/>
            <w:tcBorders>
              <w:top w:val="nil"/>
              <w:left w:val="nil"/>
              <w:bottom w:val="single" w:sz="4" w:space="0" w:color="auto"/>
              <w:right w:val="single" w:sz="4" w:space="0" w:color="auto"/>
            </w:tcBorders>
            <w:shd w:val="clear" w:color="auto" w:fill="auto"/>
            <w:noWrap/>
            <w:vAlign w:val="center"/>
            <w:hideMark/>
          </w:tcPr>
          <w:p w14:paraId="75ED04EC"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0E2B8FD"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34DF8113" w14:textId="77777777" w:rsidR="00C042B6" w:rsidRPr="007E54DC" w:rsidRDefault="00C042B6" w:rsidP="007E54DC">
            <w:pPr>
              <w:jc w:val="center"/>
              <w:rPr>
                <w:color w:val="000000"/>
                <w:sz w:val="18"/>
                <w:szCs w:val="18"/>
              </w:rPr>
            </w:pPr>
            <w:r w:rsidRPr="007E54DC">
              <w:rPr>
                <w:color w:val="000000"/>
                <w:sz w:val="18"/>
                <w:szCs w:val="18"/>
              </w:rPr>
              <w:t>18.4.05.03009</w:t>
            </w:r>
          </w:p>
        </w:tc>
        <w:tc>
          <w:tcPr>
            <w:tcW w:w="709" w:type="dxa"/>
            <w:tcBorders>
              <w:top w:val="nil"/>
              <w:left w:val="nil"/>
              <w:bottom w:val="single" w:sz="4" w:space="0" w:color="auto"/>
              <w:right w:val="single" w:sz="4" w:space="0" w:color="auto"/>
            </w:tcBorders>
            <w:shd w:val="clear" w:color="auto" w:fill="auto"/>
            <w:noWrap/>
            <w:vAlign w:val="center"/>
            <w:hideMark/>
          </w:tcPr>
          <w:p w14:paraId="7D679475"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B7558D" w14:textId="77777777" w:rsidR="00C042B6" w:rsidRPr="007E54DC" w:rsidRDefault="00C042B6" w:rsidP="007E54DC">
            <w:pPr>
              <w:jc w:val="right"/>
              <w:rPr>
                <w:color w:val="000000"/>
                <w:sz w:val="18"/>
                <w:szCs w:val="18"/>
              </w:rPr>
            </w:pPr>
            <w:r w:rsidRPr="007E54DC">
              <w:rPr>
                <w:color w:val="000000"/>
                <w:sz w:val="18"/>
                <w:szCs w:val="18"/>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5959BE3D" w14:textId="77777777" w:rsidR="00C042B6" w:rsidRPr="007E54DC" w:rsidRDefault="00C042B6" w:rsidP="007E54DC">
            <w:pPr>
              <w:jc w:val="right"/>
              <w:rPr>
                <w:color w:val="000000"/>
                <w:sz w:val="18"/>
                <w:szCs w:val="18"/>
              </w:rPr>
            </w:pPr>
            <w:r w:rsidRPr="007E54DC">
              <w:rPr>
                <w:color w:val="000000"/>
                <w:sz w:val="18"/>
                <w:szCs w:val="18"/>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62E416F4" w14:textId="77777777" w:rsidR="00C042B6" w:rsidRPr="007E54DC" w:rsidRDefault="00C042B6" w:rsidP="007E54DC">
            <w:pPr>
              <w:jc w:val="right"/>
              <w:rPr>
                <w:color w:val="000000"/>
                <w:sz w:val="18"/>
                <w:szCs w:val="18"/>
              </w:rPr>
            </w:pPr>
            <w:r w:rsidRPr="007E54DC">
              <w:rPr>
                <w:color w:val="000000"/>
                <w:sz w:val="18"/>
                <w:szCs w:val="18"/>
              </w:rPr>
              <w:t>560,0</w:t>
            </w:r>
          </w:p>
        </w:tc>
      </w:tr>
      <w:tr w:rsidR="00C042B6" w:rsidRPr="007E54DC" w14:paraId="0D55EF13" w14:textId="77777777" w:rsidTr="00C042B6">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62C92E6" w14:textId="77777777" w:rsidR="00C042B6" w:rsidRPr="007E54DC" w:rsidRDefault="00C042B6" w:rsidP="00C042B6">
            <w:pPr>
              <w:rPr>
                <w:color w:val="000000"/>
                <w:sz w:val="18"/>
                <w:szCs w:val="18"/>
              </w:rPr>
            </w:pPr>
            <w:r w:rsidRPr="007E54DC">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70C6B0E"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273C856"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4ED95353" w14:textId="77777777" w:rsidR="00C042B6" w:rsidRPr="007E54DC" w:rsidRDefault="00C042B6" w:rsidP="007E54DC">
            <w:pPr>
              <w:jc w:val="center"/>
              <w:rPr>
                <w:color w:val="000000"/>
                <w:sz w:val="18"/>
                <w:szCs w:val="18"/>
              </w:rPr>
            </w:pPr>
            <w:r w:rsidRPr="007E54DC">
              <w:rPr>
                <w:color w:val="000000"/>
                <w:sz w:val="18"/>
                <w:szCs w:val="18"/>
              </w:rPr>
              <w:t>18.4.05.03009</w:t>
            </w:r>
          </w:p>
        </w:tc>
        <w:tc>
          <w:tcPr>
            <w:tcW w:w="709" w:type="dxa"/>
            <w:tcBorders>
              <w:top w:val="nil"/>
              <w:left w:val="nil"/>
              <w:bottom w:val="single" w:sz="4" w:space="0" w:color="auto"/>
              <w:right w:val="single" w:sz="4" w:space="0" w:color="auto"/>
            </w:tcBorders>
            <w:shd w:val="clear" w:color="auto" w:fill="auto"/>
            <w:noWrap/>
            <w:vAlign w:val="center"/>
            <w:hideMark/>
          </w:tcPr>
          <w:p w14:paraId="025E66F4"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AA06346" w14:textId="77777777" w:rsidR="00C042B6" w:rsidRPr="007E54DC" w:rsidRDefault="00C042B6" w:rsidP="007E54DC">
            <w:pPr>
              <w:jc w:val="right"/>
              <w:rPr>
                <w:color w:val="000000"/>
                <w:sz w:val="18"/>
                <w:szCs w:val="18"/>
              </w:rPr>
            </w:pPr>
            <w:r w:rsidRPr="007E54DC">
              <w:rPr>
                <w:color w:val="000000"/>
                <w:sz w:val="18"/>
                <w:szCs w:val="18"/>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760D5CF4" w14:textId="77777777" w:rsidR="00C042B6" w:rsidRPr="007E54DC" w:rsidRDefault="00C042B6" w:rsidP="007E54DC">
            <w:pPr>
              <w:jc w:val="right"/>
              <w:rPr>
                <w:color w:val="000000"/>
                <w:sz w:val="18"/>
                <w:szCs w:val="18"/>
              </w:rPr>
            </w:pPr>
            <w:r w:rsidRPr="007E54DC">
              <w:rPr>
                <w:color w:val="000000"/>
                <w:sz w:val="18"/>
                <w:szCs w:val="18"/>
              </w:rPr>
              <w:t>560,0</w:t>
            </w:r>
          </w:p>
        </w:tc>
        <w:tc>
          <w:tcPr>
            <w:tcW w:w="1134" w:type="dxa"/>
            <w:tcBorders>
              <w:top w:val="nil"/>
              <w:left w:val="nil"/>
              <w:bottom w:val="single" w:sz="4" w:space="0" w:color="auto"/>
              <w:right w:val="single" w:sz="4" w:space="0" w:color="auto"/>
            </w:tcBorders>
            <w:shd w:val="clear" w:color="auto" w:fill="auto"/>
            <w:noWrap/>
            <w:vAlign w:val="center"/>
            <w:hideMark/>
          </w:tcPr>
          <w:p w14:paraId="79B3FC64" w14:textId="77777777" w:rsidR="00C042B6" w:rsidRPr="007E54DC" w:rsidRDefault="00C042B6" w:rsidP="007E54DC">
            <w:pPr>
              <w:jc w:val="right"/>
              <w:rPr>
                <w:color w:val="000000"/>
                <w:sz w:val="18"/>
                <w:szCs w:val="18"/>
              </w:rPr>
            </w:pPr>
            <w:r w:rsidRPr="007E54DC">
              <w:rPr>
                <w:color w:val="000000"/>
                <w:sz w:val="18"/>
                <w:szCs w:val="18"/>
              </w:rPr>
              <w:t>560,0</w:t>
            </w:r>
          </w:p>
        </w:tc>
      </w:tr>
      <w:tr w:rsidR="00C042B6" w:rsidRPr="007E54DC" w14:paraId="5B099576"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4C1545D" w14:textId="74A6F7EC"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9E29AD" w:rsidRPr="00BC72DA">
              <w:rPr>
                <w:color w:val="000000"/>
                <w:sz w:val="18"/>
                <w:szCs w:val="18"/>
              </w:rPr>
              <w:t xml:space="preserve">  </w:t>
            </w:r>
            <w:r w:rsidRPr="007E54DC">
              <w:rPr>
                <w:color w:val="000000"/>
                <w:sz w:val="18"/>
                <w:szCs w:val="18"/>
              </w:rPr>
              <w:t>"Своевременность прохождения диспансеризации"</w:t>
            </w:r>
          </w:p>
        </w:tc>
        <w:tc>
          <w:tcPr>
            <w:tcW w:w="567" w:type="dxa"/>
            <w:tcBorders>
              <w:top w:val="nil"/>
              <w:left w:val="nil"/>
              <w:bottom w:val="single" w:sz="4" w:space="0" w:color="auto"/>
              <w:right w:val="single" w:sz="4" w:space="0" w:color="auto"/>
            </w:tcBorders>
            <w:shd w:val="clear" w:color="auto" w:fill="auto"/>
            <w:noWrap/>
            <w:vAlign w:val="center"/>
            <w:hideMark/>
          </w:tcPr>
          <w:p w14:paraId="77CE50EB"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1033F1B"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3498D2D7" w14:textId="77777777" w:rsidR="00C042B6" w:rsidRPr="007E54DC" w:rsidRDefault="00C042B6" w:rsidP="007E54DC">
            <w:pPr>
              <w:jc w:val="center"/>
              <w:rPr>
                <w:color w:val="000000"/>
                <w:sz w:val="18"/>
                <w:szCs w:val="18"/>
              </w:rPr>
            </w:pPr>
            <w:r w:rsidRPr="007E54DC">
              <w:rPr>
                <w:color w:val="000000"/>
                <w:sz w:val="18"/>
                <w:szCs w:val="18"/>
              </w:rPr>
              <w:t>18.4.07.00000</w:t>
            </w:r>
          </w:p>
        </w:tc>
        <w:tc>
          <w:tcPr>
            <w:tcW w:w="709" w:type="dxa"/>
            <w:tcBorders>
              <w:top w:val="nil"/>
              <w:left w:val="nil"/>
              <w:bottom w:val="single" w:sz="4" w:space="0" w:color="auto"/>
              <w:right w:val="single" w:sz="4" w:space="0" w:color="auto"/>
            </w:tcBorders>
            <w:shd w:val="clear" w:color="auto" w:fill="auto"/>
            <w:noWrap/>
            <w:vAlign w:val="center"/>
            <w:hideMark/>
          </w:tcPr>
          <w:p w14:paraId="65DD486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2EE656" w14:textId="77777777" w:rsidR="00C042B6" w:rsidRPr="007E54DC" w:rsidRDefault="00C042B6" w:rsidP="007E54DC">
            <w:pPr>
              <w:jc w:val="right"/>
              <w:rPr>
                <w:color w:val="000000"/>
                <w:sz w:val="18"/>
                <w:szCs w:val="18"/>
              </w:rPr>
            </w:pPr>
            <w:r w:rsidRPr="007E54DC">
              <w:rPr>
                <w:color w:val="000000"/>
                <w:sz w:val="18"/>
                <w:szCs w:val="18"/>
              </w:rPr>
              <w:t>505,8</w:t>
            </w:r>
          </w:p>
        </w:tc>
        <w:tc>
          <w:tcPr>
            <w:tcW w:w="1134" w:type="dxa"/>
            <w:tcBorders>
              <w:top w:val="nil"/>
              <w:left w:val="nil"/>
              <w:bottom w:val="single" w:sz="4" w:space="0" w:color="auto"/>
              <w:right w:val="single" w:sz="4" w:space="0" w:color="auto"/>
            </w:tcBorders>
            <w:shd w:val="clear" w:color="auto" w:fill="auto"/>
            <w:noWrap/>
            <w:vAlign w:val="center"/>
            <w:hideMark/>
          </w:tcPr>
          <w:p w14:paraId="2347726C" w14:textId="77777777" w:rsidR="00C042B6" w:rsidRPr="007E54DC" w:rsidRDefault="00C042B6" w:rsidP="007E54DC">
            <w:pPr>
              <w:jc w:val="right"/>
              <w:rPr>
                <w:color w:val="000000"/>
                <w:sz w:val="18"/>
                <w:szCs w:val="18"/>
              </w:rPr>
            </w:pPr>
            <w:r w:rsidRPr="007E54DC">
              <w:rPr>
                <w:color w:val="000000"/>
                <w:sz w:val="18"/>
                <w:szCs w:val="18"/>
              </w:rPr>
              <w:t>505,8</w:t>
            </w:r>
          </w:p>
        </w:tc>
        <w:tc>
          <w:tcPr>
            <w:tcW w:w="1134" w:type="dxa"/>
            <w:tcBorders>
              <w:top w:val="nil"/>
              <w:left w:val="nil"/>
              <w:bottom w:val="single" w:sz="4" w:space="0" w:color="auto"/>
              <w:right w:val="single" w:sz="4" w:space="0" w:color="auto"/>
            </w:tcBorders>
            <w:shd w:val="clear" w:color="auto" w:fill="auto"/>
            <w:noWrap/>
            <w:vAlign w:val="center"/>
            <w:hideMark/>
          </w:tcPr>
          <w:p w14:paraId="06FD5269" w14:textId="77777777" w:rsidR="00C042B6" w:rsidRPr="007E54DC" w:rsidRDefault="00C042B6" w:rsidP="007E54DC">
            <w:pPr>
              <w:jc w:val="right"/>
              <w:rPr>
                <w:color w:val="000000"/>
                <w:sz w:val="18"/>
                <w:szCs w:val="18"/>
              </w:rPr>
            </w:pPr>
            <w:r w:rsidRPr="007E54DC">
              <w:rPr>
                <w:color w:val="000000"/>
                <w:sz w:val="18"/>
                <w:szCs w:val="18"/>
              </w:rPr>
              <w:t>505,8</w:t>
            </w:r>
          </w:p>
        </w:tc>
      </w:tr>
      <w:tr w:rsidR="00C042B6" w:rsidRPr="007E54DC" w14:paraId="09D514C1"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9B7BA91" w14:textId="77777777" w:rsidR="00C042B6" w:rsidRPr="007E54DC" w:rsidRDefault="00C042B6" w:rsidP="00C042B6">
            <w:pPr>
              <w:rPr>
                <w:color w:val="000000"/>
                <w:sz w:val="18"/>
                <w:szCs w:val="18"/>
              </w:rPr>
            </w:pPr>
            <w:r w:rsidRPr="007E54DC">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387D1954"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2417E63"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159A71C3" w14:textId="77777777" w:rsidR="00C042B6" w:rsidRPr="007E54DC" w:rsidRDefault="00C042B6" w:rsidP="007E54DC">
            <w:pPr>
              <w:jc w:val="center"/>
              <w:rPr>
                <w:color w:val="000000"/>
                <w:sz w:val="18"/>
                <w:szCs w:val="18"/>
              </w:rPr>
            </w:pPr>
            <w:r w:rsidRPr="007E54DC">
              <w:rPr>
                <w:color w:val="000000"/>
                <w:sz w:val="18"/>
                <w:szCs w:val="18"/>
              </w:rPr>
              <w:t>18.4.07.03010</w:t>
            </w:r>
          </w:p>
        </w:tc>
        <w:tc>
          <w:tcPr>
            <w:tcW w:w="709" w:type="dxa"/>
            <w:tcBorders>
              <w:top w:val="nil"/>
              <w:left w:val="nil"/>
              <w:bottom w:val="single" w:sz="4" w:space="0" w:color="auto"/>
              <w:right w:val="single" w:sz="4" w:space="0" w:color="auto"/>
            </w:tcBorders>
            <w:shd w:val="clear" w:color="auto" w:fill="auto"/>
            <w:noWrap/>
            <w:vAlign w:val="center"/>
            <w:hideMark/>
          </w:tcPr>
          <w:p w14:paraId="610AF87D"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EBCB84" w14:textId="77777777" w:rsidR="00C042B6" w:rsidRPr="007E54DC" w:rsidRDefault="00C042B6" w:rsidP="007E54DC">
            <w:pPr>
              <w:jc w:val="right"/>
              <w:rPr>
                <w:color w:val="000000"/>
                <w:sz w:val="18"/>
                <w:szCs w:val="18"/>
              </w:rPr>
            </w:pPr>
            <w:r w:rsidRPr="007E54DC">
              <w:rPr>
                <w:color w:val="000000"/>
                <w:sz w:val="18"/>
                <w:szCs w:val="18"/>
              </w:rPr>
              <w:t>505,8</w:t>
            </w:r>
          </w:p>
        </w:tc>
        <w:tc>
          <w:tcPr>
            <w:tcW w:w="1134" w:type="dxa"/>
            <w:tcBorders>
              <w:top w:val="nil"/>
              <w:left w:val="nil"/>
              <w:bottom w:val="single" w:sz="4" w:space="0" w:color="auto"/>
              <w:right w:val="single" w:sz="4" w:space="0" w:color="auto"/>
            </w:tcBorders>
            <w:shd w:val="clear" w:color="auto" w:fill="auto"/>
            <w:noWrap/>
            <w:vAlign w:val="center"/>
            <w:hideMark/>
          </w:tcPr>
          <w:p w14:paraId="7CEB8DAC" w14:textId="77777777" w:rsidR="00C042B6" w:rsidRPr="007E54DC" w:rsidRDefault="00C042B6" w:rsidP="007E54DC">
            <w:pPr>
              <w:jc w:val="right"/>
              <w:rPr>
                <w:color w:val="000000"/>
                <w:sz w:val="18"/>
                <w:szCs w:val="18"/>
              </w:rPr>
            </w:pPr>
            <w:r w:rsidRPr="007E54DC">
              <w:rPr>
                <w:color w:val="000000"/>
                <w:sz w:val="18"/>
                <w:szCs w:val="18"/>
              </w:rPr>
              <w:t>505,8</w:t>
            </w:r>
          </w:p>
        </w:tc>
        <w:tc>
          <w:tcPr>
            <w:tcW w:w="1134" w:type="dxa"/>
            <w:tcBorders>
              <w:top w:val="nil"/>
              <w:left w:val="nil"/>
              <w:bottom w:val="single" w:sz="4" w:space="0" w:color="auto"/>
              <w:right w:val="single" w:sz="4" w:space="0" w:color="auto"/>
            </w:tcBorders>
            <w:shd w:val="clear" w:color="auto" w:fill="auto"/>
            <w:noWrap/>
            <w:vAlign w:val="center"/>
            <w:hideMark/>
          </w:tcPr>
          <w:p w14:paraId="73A6F019" w14:textId="77777777" w:rsidR="00C042B6" w:rsidRPr="007E54DC" w:rsidRDefault="00C042B6" w:rsidP="007E54DC">
            <w:pPr>
              <w:jc w:val="right"/>
              <w:rPr>
                <w:color w:val="000000"/>
                <w:sz w:val="18"/>
                <w:szCs w:val="18"/>
              </w:rPr>
            </w:pPr>
            <w:r w:rsidRPr="007E54DC">
              <w:rPr>
                <w:color w:val="000000"/>
                <w:sz w:val="18"/>
                <w:szCs w:val="18"/>
              </w:rPr>
              <w:t>505,8</w:t>
            </w:r>
          </w:p>
        </w:tc>
      </w:tr>
      <w:tr w:rsidR="00C042B6" w:rsidRPr="007E54DC" w14:paraId="5D22C20C" w14:textId="77777777" w:rsidTr="00D41603">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E89D99F" w14:textId="77777777" w:rsidR="00C042B6" w:rsidRPr="007E54DC" w:rsidRDefault="00C042B6" w:rsidP="00C042B6">
            <w:pPr>
              <w:rPr>
                <w:color w:val="000000"/>
                <w:sz w:val="18"/>
                <w:szCs w:val="18"/>
              </w:rPr>
            </w:pPr>
            <w:r w:rsidRPr="007E54DC">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96E9ABB"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332B5F9"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0B7BFA96" w14:textId="77777777" w:rsidR="00C042B6" w:rsidRPr="007E54DC" w:rsidRDefault="00C042B6" w:rsidP="007E54DC">
            <w:pPr>
              <w:jc w:val="center"/>
              <w:rPr>
                <w:color w:val="000000"/>
                <w:sz w:val="18"/>
                <w:szCs w:val="18"/>
              </w:rPr>
            </w:pPr>
            <w:r w:rsidRPr="007E54DC">
              <w:rPr>
                <w:color w:val="000000"/>
                <w:sz w:val="18"/>
                <w:szCs w:val="18"/>
              </w:rPr>
              <w:t>18.4.07.03010</w:t>
            </w:r>
          </w:p>
        </w:tc>
        <w:tc>
          <w:tcPr>
            <w:tcW w:w="709" w:type="dxa"/>
            <w:tcBorders>
              <w:top w:val="nil"/>
              <w:left w:val="nil"/>
              <w:bottom w:val="single" w:sz="4" w:space="0" w:color="auto"/>
              <w:right w:val="single" w:sz="4" w:space="0" w:color="auto"/>
            </w:tcBorders>
            <w:shd w:val="clear" w:color="auto" w:fill="auto"/>
            <w:noWrap/>
            <w:vAlign w:val="center"/>
            <w:hideMark/>
          </w:tcPr>
          <w:p w14:paraId="2E48F9E6"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0A7C93E" w14:textId="77777777" w:rsidR="00C042B6" w:rsidRPr="007E54DC" w:rsidRDefault="00C042B6" w:rsidP="007E54DC">
            <w:pPr>
              <w:jc w:val="right"/>
              <w:rPr>
                <w:color w:val="000000"/>
                <w:sz w:val="18"/>
                <w:szCs w:val="18"/>
              </w:rPr>
            </w:pPr>
            <w:r w:rsidRPr="007E54DC">
              <w:rPr>
                <w:color w:val="000000"/>
                <w:sz w:val="18"/>
                <w:szCs w:val="18"/>
              </w:rPr>
              <w:t>505,8</w:t>
            </w:r>
          </w:p>
        </w:tc>
        <w:tc>
          <w:tcPr>
            <w:tcW w:w="1134" w:type="dxa"/>
            <w:tcBorders>
              <w:top w:val="nil"/>
              <w:left w:val="nil"/>
              <w:bottom w:val="single" w:sz="4" w:space="0" w:color="auto"/>
              <w:right w:val="single" w:sz="4" w:space="0" w:color="auto"/>
            </w:tcBorders>
            <w:shd w:val="clear" w:color="auto" w:fill="auto"/>
            <w:noWrap/>
            <w:vAlign w:val="center"/>
            <w:hideMark/>
          </w:tcPr>
          <w:p w14:paraId="7FE01D72" w14:textId="77777777" w:rsidR="00C042B6" w:rsidRPr="007E54DC" w:rsidRDefault="00C042B6" w:rsidP="007E54DC">
            <w:pPr>
              <w:jc w:val="right"/>
              <w:rPr>
                <w:color w:val="000000"/>
                <w:sz w:val="18"/>
                <w:szCs w:val="18"/>
              </w:rPr>
            </w:pPr>
            <w:r w:rsidRPr="007E54DC">
              <w:rPr>
                <w:color w:val="000000"/>
                <w:sz w:val="18"/>
                <w:szCs w:val="18"/>
              </w:rPr>
              <w:t>505,8</w:t>
            </w:r>
          </w:p>
        </w:tc>
        <w:tc>
          <w:tcPr>
            <w:tcW w:w="1134" w:type="dxa"/>
            <w:tcBorders>
              <w:top w:val="nil"/>
              <w:left w:val="nil"/>
              <w:bottom w:val="single" w:sz="4" w:space="0" w:color="auto"/>
              <w:right w:val="single" w:sz="4" w:space="0" w:color="auto"/>
            </w:tcBorders>
            <w:shd w:val="clear" w:color="auto" w:fill="auto"/>
            <w:noWrap/>
            <w:vAlign w:val="center"/>
            <w:hideMark/>
          </w:tcPr>
          <w:p w14:paraId="53D69B05" w14:textId="77777777" w:rsidR="00C042B6" w:rsidRPr="007E54DC" w:rsidRDefault="00C042B6" w:rsidP="007E54DC">
            <w:pPr>
              <w:jc w:val="right"/>
              <w:rPr>
                <w:color w:val="000000"/>
                <w:sz w:val="18"/>
                <w:szCs w:val="18"/>
              </w:rPr>
            </w:pPr>
            <w:r w:rsidRPr="007E54DC">
              <w:rPr>
                <w:color w:val="000000"/>
                <w:sz w:val="18"/>
                <w:szCs w:val="18"/>
              </w:rPr>
              <w:t>505,8</w:t>
            </w:r>
          </w:p>
        </w:tc>
      </w:tr>
      <w:tr w:rsidR="00C042B6" w:rsidRPr="007E54DC" w14:paraId="14BF7415"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97B24FF" w14:textId="77777777" w:rsidR="00C042B6" w:rsidRPr="007E54DC" w:rsidRDefault="00C042B6" w:rsidP="00C042B6">
            <w:pPr>
              <w:rPr>
                <w:color w:val="000000"/>
                <w:sz w:val="18"/>
                <w:szCs w:val="18"/>
              </w:rPr>
            </w:pPr>
            <w:r w:rsidRPr="007E54DC">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24470DED"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4EDF4EB"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47D9C193" w14:textId="77777777" w:rsidR="00C042B6" w:rsidRPr="007E54DC" w:rsidRDefault="00C042B6" w:rsidP="007E54DC">
            <w:pPr>
              <w:jc w:val="center"/>
              <w:rPr>
                <w:color w:val="000000"/>
                <w:sz w:val="18"/>
                <w:szCs w:val="18"/>
              </w:rPr>
            </w:pPr>
            <w:r w:rsidRPr="007E54DC">
              <w:rPr>
                <w:color w:val="000000"/>
                <w:sz w:val="18"/>
                <w:szCs w:val="18"/>
              </w:rPr>
              <w:t>81.0.00.00000</w:t>
            </w:r>
          </w:p>
        </w:tc>
        <w:tc>
          <w:tcPr>
            <w:tcW w:w="709" w:type="dxa"/>
            <w:tcBorders>
              <w:top w:val="nil"/>
              <w:left w:val="nil"/>
              <w:bottom w:val="single" w:sz="4" w:space="0" w:color="auto"/>
              <w:right w:val="single" w:sz="4" w:space="0" w:color="auto"/>
            </w:tcBorders>
            <w:shd w:val="clear" w:color="auto" w:fill="auto"/>
            <w:noWrap/>
            <w:vAlign w:val="center"/>
            <w:hideMark/>
          </w:tcPr>
          <w:p w14:paraId="07E3F4F4"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38F23B" w14:textId="77777777" w:rsidR="00C042B6" w:rsidRPr="007E54DC" w:rsidRDefault="00C042B6" w:rsidP="007E54DC">
            <w:pPr>
              <w:jc w:val="right"/>
              <w:rPr>
                <w:color w:val="000000"/>
                <w:sz w:val="18"/>
                <w:szCs w:val="18"/>
              </w:rPr>
            </w:pPr>
            <w:r w:rsidRPr="007E54DC">
              <w:rPr>
                <w:color w:val="000000"/>
                <w:sz w:val="18"/>
                <w:szCs w:val="18"/>
              </w:rPr>
              <w:t>184 194,5</w:t>
            </w:r>
          </w:p>
        </w:tc>
        <w:tc>
          <w:tcPr>
            <w:tcW w:w="1134" w:type="dxa"/>
            <w:tcBorders>
              <w:top w:val="nil"/>
              <w:left w:val="nil"/>
              <w:bottom w:val="single" w:sz="4" w:space="0" w:color="auto"/>
              <w:right w:val="single" w:sz="4" w:space="0" w:color="auto"/>
            </w:tcBorders>
            <w:shd w:val="clear" w:color="auto" w:fill="auto"/>
            <w:noWrap/>
            <w:vAlign w:val="center"/>
            <w:hideMark/>
          </w:tcPr>
          <w:p w14:paraId="56B1A71C" w14:textId="77777777" w:rsidR="00C042B6" w:rsidRPr="007E54DC" w:rsidRDefault="00C042B6" w:rsidP="007E54DC">
            <w:pPr>
              <w:jc w:val="right"/>
              <w:rPr>
                <w:color w:val="000000"/>
                <w:sz w:val="18"/>
                <w:szCs w:val="18"/>
              </w:rPr>
            </w:pPr>
            <w:r w:rsidRPr="007E54DC">
              <w:rPr>
                <w:color w:val="000000"/>
                <w:sz w:val="18"/>
                <w:szCs w:val="18"/>
              </w:rPr>
              <w:t>175 138,6</w:t>
            </w:r>
          </w:p>
        </w:tc>
        <w:tc>
          <w:tcPr>
            <w:tcW w:w="1134" w:type="dxa"/>
            <w:tcBorders>
              <w:top w:val="nil"/>
              <w:left w:val="nil"/>
              <w:bottom w:val="single" w:sz="4" w:space="0" w:color="auto"/>
              <w:right w:val="single" w:sz="4" w:space="0" w:color="auto"/>
            </w:tcBorders>
            <w:shd w:val="clear" w:color="auto" w:fill="auto"/>
            <w:noWrap/>
            <w:vAlign w:val="center"/>
            <w:hideMark/>
          </w:tcPr>
          <w:p w14:paraId="7864C9AA" w14:textId="77777777" w:rsidR="00C042B6" w:rsidRPr="007E54DC" w:rsidRDefault="00C042B6" w:rsidP="007E54DC">
            <w:pPr>
              <w:jc w:val="right"/>
              <w:rPr>
                <w:color w:val="000000"/>
                <w:sz w:val="18"/>
                <w:szCs w:val="18"/>
              </w:rPr>
            </w:pPr>
            <w:r w:rsidRPr="007E54DC">
              <w:rPr>
                <w:color w:val="000000"/>
                <w:sz w:val="18"/>
                <w:szCs w:val="18"/>
              </w:rPr>
              <w:t>175 138,6</w:t>
            </w:r>
          </w:p>
        </w:tc>
      </w:tr>
      <w:tr w:rsidR="00C042B6" w:rsidRPr="007E54DC" w14:paraId="6994A12F"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FD50906" w14:textId="77777777" w:rsidR="00C042B6" w:rsidRPr="007E54DC" w:rsidRDefault="00C042B6" w:rsidP="00C042B6">
            <w:pPr>
              <w:rPr>
                <w:color w:val="000000"/>
                <w:sz w:val="18"/>
                <w:szCs w:val="18"/>
              </w:rPr>
            </w:pPr>
            <w:r w:rsidRPr="007E54DC">
              <w:rPr>
                <w:color w:val="000000"/>
                <w:sz w:val="18"/>
                <w:szCs w:val="18"/>
              </w:rPr>
              <w:t>Обеспечение деятельности центрального аппарата</w:t>
            </w:r>
          </w:p>
        </w:tc>
        <w:tc>
          <w:tcPr>
            <w:tcW w:w="567" w:type="dxa"/>
            <w:tcBorders>
              <w:top w:val="nil"/>
              <w:left w:val="nil"/>
              <w:bottom w:val="single" w:sz="4" w:space="0" w:color="auto"/>
              <w:right w:val="single" w:sz="4" w:space="0" w:color="auto"/>
            </w:tcBorders>
            <w:shd w:val="clear" w:color="auto" w:fill="auto"/>
            <w:noWrap/>
            <w:vAlign w:val="center"/>
            <w:hideMark/>
          </w:tcPr>
          <w:p w14:paraId="7AC7D1EA"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ECCFAB0"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78BA155D" w14:textId="77777777" w:rsidR="00C042B6" w:rsidRPr="007E54DC" w:rsidRDefault="00C042B6" w:rsidP="007E54DC">
            <w:pPr>
              <w:jc w:val="center"/>
              <w:rPr>
                <w:color w:val="000000"/>
                <w:sz w:val="18"/>
                <w:szCs w:val="18"/>
              </w:rPr>
            </w:pPr>
            <w:r w:rsidRPr="007E54DC">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15D2926A"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47A946" w14:textId="77777777" w:rsidR="00C042B6" w:rsidRPr="007E54DC" w:rsidRDefault="00C042B6" w:rsidP="007E54DC">
            <w:pPr>
              <w:jc w:val="right"/>
              <w:rPr>
                <w:color w:val="000000"/>
                <w:sz w:val="18"/>
                <w:szCs w:val="18"/>
              </w:rPr>
            </w:pPr>
            <w:r w:rsidRPr="007E54DC">
              <w:rPr>
                <w:color w:val="000000"/>
                <w:sz w:val="18"/>
                <w:szCs w:val="18"/>
              </w:rPr>
              <w:t>171 050,3</w:t>
            </w:r>
          </w:p>
        </w:tc>
        <w:tc>
          <w:tcPr>
            <w:tcW w:w="1134" w:type="dxa"/>
            <w:tcBorders>
              <w:top w:val="nil"/>
              <w:left w:val="nil"/>
              <w:bottom w:val="single" w:sz="4" w:space="0" w:color="auto"/>
              <w:right w:val="single" w:sz="4" w:space="0" w:color="auto"/>
            </w:tcBorders>
            <w:shd w:val="clear" w:color="auto" w:fill="auto"/>
            <w:noWrap/>
            <w:vAlign w:val="center"/>
            <w:hideMark/>
          </w:tcPr>
          <w:p w14:paraId="3A35C82F" w14:textId="77777777" w:rsidR="00C042B6" w:rsidRPr="007E54DC" w:rsidRDefault="00C042B6" w:rsidP="007E54DC">
            <w:pPr>
              <w:jc w:val="right"/>
              <w:rPr>
                <w:color w:val="000000"/>
                <w:sz w:val="18"/>
                <w:szCs w:val="18"/>
              </w:rPr>
            </w:pPr>
            <w:r w:rsidRPr="007E54DC">
              <w:rPr>
                <w:color w:val="000000"/>
                <w:sz w:val="18"/>
                <w:szCs w:val="18"/>
              </w:rPr>
              <w:t>162 225,0</w:t>
            </w:r>
          </w:p>
        </w:tc>
        <w:tc>
          <w:tcPr>
            <w:tcW w:w="1134" w:type="dxa"/>
            <w:tcBorders>
              <w:top w:val="nil"/>
              <w:left w:val="nil"/>
              <w:bottom w:val="single" w:sz="4" w:space="0" w:color="auto"/>
              <w:right w:val="single" w:sz="4" w:space="0" w:color="auto"/>
            </w:tcBorders>
            <w:shd w:val="clear" w:color="auto" w:fill="auto"/>
            <w:noWrap/>
            <w:vAlign w:val="center"/>
            <w:hideMark/>
          </w:tcPr>
          <w:p w14:paraId="3C4D802D" w14:textId="77777777" w:rsidR="00C042B6" w:rsidRPr="007E54DC" w:rsidRDefault="00C042B6" w:rsidP="007E54DC">
            <w:pPr>
              <w:jc w:val="right"/>
              <w:rPr>
                <w:color w:val="000000"/>
                <w:sz w:val="18"/>
                <w:szCs w:val="18"/>
              </w:rPr>
            </w:pPr>
            <w:r w:rsidRPr="007E54DC">
              <w:rPr>
                <w:color w:val="000000"/>
                <w:sz w:val="18"/>
                <w:szCs w:val="18"/>
              </w:rPr>
              <w:t>162 225,0</w:t>
            </w:r>
          </w:p>
        </w:tc>
      </w:tr>
      <w:tr w:rsidR="00C042B6" w:rsidRPr="007E54DC" w14:paraId="32003461"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5F889B4" w14:textId="77777777" w:rsidR="00C042B6" w:rsidRPr="007E54DC" w:rsidRDefault="00C042B6" w:rsidP="00C042B6">
            <w:pPr>
              <w:rPr>
                <w:color w:val="000000"/>
                <w:sz w:val="18"/>
                <w:szCs w:val="18"/>
              </w:rPr>
            </w:pPr>
            <w:r w:rsidRPr="007E54DC">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AC77B02"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1C6D38B"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03AE50D8" w14:textId="77777777" w:rsidR="00C042B6" w:rsidRPr="007E54DC" w:rsidRDefault="00C042B6" w:rsidP="007E54DC">
            <w:pPr>
              <w:jc w:val="center"/>
              <w:rPr>
                <w:color w:val="000000"/>
                <w:sz w:val="18"/>
                <w:szCs w:val="18"/>
              </w:rPr>
            </w:pPr>
            <w:r w:rsidRPr="007E54DC">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51601DAC"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F5F39F4" w14:textId="77777777" w:rsidR="00C042B6" w:rsidRPr="007E54DC" w:rsidRDefault="00C042B6" w:rsidP="007E54DC">
            <w:pPr>
              <w:jc w:val="right"/>
              <w:rPr>
                <w:color w:val="000000"/>
                <w:sz w:val="18"/>
                <w:szCs w:val="18"/>
              </w:rPr>
            </w:pPr>
            <w:r w:rsidRPr="007E54DC">
              <w:rPr>
                <w:color w:val="000000"/>
                <w:sz w:val="18"/>
                <w:szCs w:val="18"/>
              </w:rPr>
              <w:t>161 639,8</w:t>
            </w:r>
          </w:p>
        </w:tc>
        <w:tc>
          <w:tcPr>
            <w:tcW w:w="1134" w:type="dxa"/>
            <w:tcBorders>
              <w:top w:val="nil"/>
              <w:left w:val="nil"/>
              <w:bottom w:val="single" w:sz="4" w:space="0" w:color="auto"/>
              <w:right w:val="single" w:sz="4" w:space="0" w:color="auto"/>
            </w:tcBorders>
            <w:shd w:val="clear" w:color="auto" w:fill="auto"/>
            <w:noWrap/>
            <w:vAlign w:val="center"/>
            <w:hideMark/>
          </w:tcPr>
          <w:p w14:paraId="333F4A1D" w14:textId="77777777" w:rsidR="00C042B6" w:rsidRPr="007E54DC" w:rsidRDefault="00C042B6" w:rsidP="007E54DC">
            <w:pPr>
              <w:jc w:val="right"/>
              <w:rPr>
                <w:color w:val="000000"/>
                <w:sz w:val="18"/>
                <w:szCs w:val="18"/>
              </w:rPr>
            </w:pPr>
            <w:r w:rsidRPr="007E54DC">
              <w:rPr>
                <w:color w:val="000000"/>
                <w:sz w:val="18"/>
                <w:szCs w:val="18"/>
              </w:rPr>
              <w:t>152 814,5</w:t>
            </w:r>
          </w:p>
        </w:tc>
        <w:tc>
          <w:tcPr>
            <w:tcW w:w="1134" w:type="dxa"/>
            <w:tcBorders>
              <w:top w:val="nil"/>
              <w:left w:val="nil"/>
              <w:bottom w:val="single" w:sz="4" w:space="0" w:color="auto"/>
              <w:right w:val="single" w:sz="4" w:space="0" w:color="auto"/>
            </w:tcBorders>
            <w:shd w:val="clear" w:color="auto" w:fill="auto"/>
            <w:noWrap/>
            <w:vAlign w:val="center"/>
            <w:hideMark/>
          </w:tcPr>
          <w:p w14:paraId="1E0B19C5" w14:textId="77777777" w:rsidR="00C042B6" w:rsidRPr="007E54DC" w:rsidRDefault="00C042B6" w:rsidP="007E54DC">
            <w:pPr>
              <w:jc w:val="right"/>
              <w:rPr>
                <w:color w:val="000000"/>
                <w:sz w:val="18"/>
                <w:szCs w:val="18"/>
              </w:rPr>
            </w:pPr>
            <w:r w:rsidRPr="007E54DC">
              <w:rPr>
                <w:color w:val="000000"/>
                <w:sz w:val="18"/>
                <w:szCs w:val="18"/>
              </w:rPr>
              <w:t>152 814,5</w:t>
            </w:r>
          </w:p>
        </w:tc>
      </w:tr>
      <w:tr w:rsidR="00C042B6" w:rsidRPr="007E54DC" w14:paraId="4508B37E"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CE63013" w14:textId="77777777" w:rsidR="00C042B6" w:rsidRPr="007E54DC" w:rsidRDefault="00C042B6" w:rsidP="00C042B6">
            <w:pPr>
              <w:rPr>
                <w:color w:val="000000"/>
                <w:sz w:val="18"/>
                <w:szCs w:val="18"/>
              </w:rPr>
            </w:pPr>
            <w:r w:rsidRPr="007E54DC">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5CF23A4"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6972324"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4F2C10BE" w14:textId="77777777" w:rsidR="00C042B6" w:rsidRPr="007E54DC" w:rsidRDefault="00C042B6" w:rsidP="007E54DC">
            <w:pPr>
              <w:jc w:val="center"/>
              <w:rPr>
                <w:color w:val="000000"/>
                <w:sz w:val="18"/>
                <w:szCs w:val="18"/>
              </w:rPr>
            </w:pPr>
            <w:r w:rsidRPr="007E54DC">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688B1BBE"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BB4363E" w14:textId="77777777" w:rsidR="00C042B6" w:rsidRPr="007E54DC" w:rsidRDefault="00C042B6" w:rsidP="007E54DC">
            <w:pPr>
              <w:jc w:val="right"/>
              <w:rPr>
                <w:color w:val="000000"/>
                <w:sz w:val="18"/>
                <w:szCs w:val="18"/>
              </w:rPr>
            </w:pPr>
            <w:r w:rsidRPr="007E54DC">
              <w:rPr>
                <w:color w:val="000000"/>
                <w:sz w:val="18"/>
                <w:szCs w:val="18"/>
              </w:rPr>
              <w:t>9 338,5</w:t>
            </w:r>
          </w:p>
        </w:tc>
        <w:tc>
          <w:tcPr>
            <w:tcW w:w="1134" w:type="dxa"/>
            <w:tcBorders>
              <w:top w:val="nil"/>
              <w:left w:val="nil"/>
              <w:bottom w:val="single" w:sz="4" w:space="0" w:color="auto"/>
              <w:right w:val="single" w:sz="4" w:space="0" w:color="auto"/>
            </w:tcBorders>
            <w:shd w:val="clear" w:color="auto" w:fill="auto"/>
            <w:noWrap/>
            <w:vAlign w:val="center"/>
            <w:hideMark/>
          </w:tcPr>
          <w:p w14:paraId="0B91C9C9" w14:textId="77777777" w:rsidR="00C042B6" w:rsidRPr="007E54DC" w:rsidRDefault="00C042B6" w:rsidP="007E54DC">
            <w:pPr>
              <w:jc w:val="right"/>
              <w:rPr>
                <w:color w:val="000000"/>
                <w:sz w:val="18"/>
                <w:szCs w:val="18"/>
              </w:rPr>
            </w:pPr>
            <w:r w:rsidRPr="007E54DC">
              <w:rPr>
                <w:color w:val="000000"/>
                <w:sz w:val="18"/>
                <w:szCs w:val="18"/>
              </w:rPr>
              <w:t>9 338,5</w:t>
            </w:r>
          </w:p>
        </w:tc>
        <w:tc>
          <w:tcPr>
            <w:tcW w:w="1134" w:type="dxa"/>
            <w:tcBorders>
              <w:top w:val="nil"/>
              <w:left w:val="nil"/>
              <w:bottom w:val="single" w:sz="4" w:space="0" w:color="auto"/>
              <w:right w:val="single" w:sz="4" w:space="0" w:color="auto"/>
            </w:tcBorders>
            <w:shd w:val="clear" w:color="auto" w:fill="auto"/>
            <w:noWrap/>
            <w:vAlign w:val="center"/>
            <w:hideMark/>
          </w:tcPr>
          <w:p w14:paraId="72F6CEA7" w14:textId="77777777" w:rsidR="00C042B6" w:rsidRPr="007E54DC" w:rsidRDefault="00C042B6" w:rsidP="007E54DC">
            <w:pPr>
              <w:jc w:val="right"/>
              <w:rPr>
                <w:color w:val="000000"/>
                <w:sz w:val="18"/>
                <w:szCs w:val="18"/>
              </w:rPr>
            </w:pPr>
            <w:r w:rsidRPr="007E54DC">
              <w:rPr>
                <w:color w:val="000000"/>
                <w:sz w:val="18"/>
                <w:szCs w:val="18"/>
              </w:rPr>
              <w:t>9 338,5</w:t>
            </w:r>
          </w:p>
        </w:tc>
      </w:tr>
      <w:tr w:rsidR="00C042B6" w:rsidRPr="007E54DC" w14:paraId="6C5FAF4A"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9DAB127" w14:textId="77777777" w:rsidR="00C042B6" w:rsidRPr="007E54DC" w:rsidRDefault="00C042B6" w:rsidP="00C042B6">
            <w:pPr>
              <w:rPr>
                <w:color w:val="000000"/>
                <w:sz w:val="18"/>
                <w:szCs w:val="18"/>
              </w:rPr>
            </w:pPr>
            <w:r w:rsidRPr="007E54DC">
              <w:rPr>
                <w:color w:val="000000"/>
                <w:sz w:val="18"/>
                <w:szCs w:val="18"/>
              </w:rPr>
              <w:t>Обеспечение деятельности центрального аппарата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5CB1C4E"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C09AEFB"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4A8ABA6F" w14:textId="77777777" w:rsidR="00C042B6" w:rsidRPr="007E54DC" w:rsidRDefault="00C042B6" w:rsidP="007E54DC">
            <w:pPr>
              <w:jc w:val="center"/>
              <w:rPr>
                <w:color w:val="000000"/>
                <w:sz w:val="18"/>
                <w:szCs w:val="18"/>
              </w:rPr>
            </w:pPr>
            <w:r w:rsidRPr="007E54DC">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471F19DA" w14:textId="77777777" w:rsidR="00C042B6" w:rsidRPr="007E54DC" w:rsidRDefault="00C042B6" w:rsidP="007E54DC">
            <w:pPr>
              <w:jc w:val="center"/>
              <w:rPr>
                <w:color w:val="000000"/>
                <w:sz w:val="18"/>
                <w:szCs w:val="18"/>
              </w:rPr>
            </w:pPr>
            <w:r w:rsidRPr="007E54DC">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0F2F9EC2" w14:textId="77777777" w:rsidR="00C042B6" w:rsidRPr="007E54DC" w:rsidRDefault="00C042B6" w:rsidP="007E54DC">
            <w:pPr>
              <w:jc w:val="right"/>
              <w:rPr>
                <w:color w:val="000000"/>
                <w:sz w:val="18"/>
                <w:szCs w:val="18"/>
              </w:rPr>
            </w:pPr>
            <w:r w:rsidRPr="007E54DC">
              <w:rPr>
                <w:color w:val="000000"/>
                <w:sz w:val="18"/>
                <w:szCs w:val="18"/>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30EA34CC" w14:textId="77777777" w:rsidR="00C042B6" w:rsidRPr="007E54DC" w:rsidRDefault="00C042B6" w:rsidP="007E54DC">
            <w:pPr>
              <w:jc w:val="right"/>
              <w:rPr>
                <w:color w:val="000000"/>
                <w:sz w:val="18"/>
                <w:szCs w:val="18"/>
              </w:rPr>
            </w:pPr>
            <w:r w:rsidRPr="007E54DC">
              <w:rPr>
                <w:color w:val="000000"/>
                <w:sz w:val="18"/>
                <w:szCs w:val="18"/>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23F8320E" w14:textId="77777777" w:rsidR="00C042B6" w:rsidRPr="007E54DC" w:rsidRDefault="00C042B6" w:rsidP="007E54DC">
            <w:pPr>
              <w:jc w:val="right"/>
              <w:rPr>
                <w:color w:val="000000"/>
                <w:sz w:val="18"/>
                <w:szCs w:val="18"/>
              </w:rPr>
            </w:pPr>
            <w:r w:rsidRPr="007E54DC">
              <w:rPr>
                <w:color w:val="000000"/>
                <w:sz w:val="18"/>
                <w:szCs w:val="18"/>
              </w:rPr>
              <w:t>72,0</w:t>
            </w:r>
          </w:p>
        </w:tc>
      </w:tr>
      <w:tr w:rsidR="00C042B6" w:rsidRPr="007E54DC" w14:paraId="682DDEB9"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DD4A272" w14:textId="77777777" w:rsidR="00C042B6" w:rsidRPr="007E54DC" w:rsidRDefault="00C042B6" w:rsidP="00C042B6">
            <w:pPr>
              <w:rPr>
                <w:color w:val="000000"/>
                <w:sz w:val="18"/>
                <w:szCs w:val="18"/>
              </w:rPr>
            </w:pPr>
            <w:r w:rsidRPr="007E54DC">
              <w:rPr>
                <w:color w:val="000000"/>
                <w:sz w:val="18"/>
                <w:szCs w:val="18"/>
              </w:rPr>
              <w:t>Обеспечение деятельности главы администрации</w:t>
            </w:r>
          </w:p>
        </w:tc>
        <w:tc>
          <w:tcPr>
            <w:tcW w:w="567" w:type="dxa"/>
            <w:tcBorders>
              <w:top w:val="nil"/>
              <w:left w:val="nil"/>
              <w:bottom w:val="single" w:sz="4" w:space="0" w:color="auto"/>
              <w:right w:val="single" w:sz="4" w:space="0" w:color="auto"/>
            </w:tcBorders>
            <w:shd w:val="clear" w:color="auto" w:fill="auto"/>
            <w:noWrap/>
            <w:vAlign w:val="center"/>
            <w:hideMark/>
          </w:tcPr>
          <w:p w14:paraId="5168ACEE"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7BF052C"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3636333D" w14:textId="77777777" w:rsidR="00C042B6" w:rsidRPr="007E54DC" w:rsidRDefault="00C042B6" w:rsidP="007E54DC">
            <w:pPr>
              <w:jc w:val="center"/>
              <w:rPr>
                <w:color w:val="000000"/>
                <w:sz w:val="18"/>
                <w:szCs w:val="18"/>
              </w:rPr>
            </w:pPr>
            <w:r w:rsidRPr="007E54DC">
              <w:rPr>
                <w:color w:val="000000"/>
                <w:sz w:val="18"/>
                <w:szCs w:val="18"/>
              </w:rPr>
              <w:t>81.0.00.08000</w:t>
            </w:r>
          </w:p>
        </w:tc>
        <w:tc>
          <w:tcPr>
            <w:tcW w:w="709" w:type="dxa"/>
            <w:tcBorders>
              <w:top w:val="nil"/>
              <w:left w:val="nil"/>
              <w:bottom w:val="single" w:sz="4" w:space="0" w:color="auto"/>
              <w:right w:val="single" w:sz="4" w:space="0" w:color="auto"/>
            </w:tcBorders>
            <w:shd w:val="clear" w:color="auto" w:fill="auto"/>
            <w:noWrap/>
            <w:vAlign w:val="center"/>
            <w:hideMark/>
          </w:tcPr>
          <w:p w14:paraId="58588539"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FBC248" w14:textId="77777777" w:rsidR="00C042B6" w:rsidRPr="007E54DC" w:rsidRDefault="00C042B6" w:rsidP="007E54DC">
            <w:pPr>
              <w:jc w:val="right"/>
              <w:rPr>
                <w:color w:val="000000"/>
                <w:sz w:val="18"/>
                <w:szCs w:val="18"/>
              </w:rPr>
            </w:pPr>
            <w:r w:rsidRPr="007E54DC">
              <w:rPr>
                <w:color w:val="000000"/>
                <w:sz w:val="18"/>
                <w:szCs w:val="18"/>
              </w:rPr>
              <w:t>3 694,4</w:t>
            </w:r>
          </w:p>
        </w:tc>
        <w:tc>
          <w:tcPr>
            <w:tcW w:w="1134" w:type="dxa"/>
            <w:tcBorders>
              <w:top w:val="nil"/>
              <w:left w:val="nil"/>
              <w:bottom w:val="single" w:sz="4" w:space="0" w:color="auto"/>
              <w:right w:val="single" w:sz="4" w:space="0" w:color="auto"/>
            </w:tcBorders>
            <w:shd w:val="clear" w:color="auto" w:fill="auto"/>
            <w:noWrap/>
            <w:vAlign w:val="center"/>
            <w:hideMark/>
          </w:tcPr>
          <w:p w14:paraId="1359378D" w14:textId="77777777" w:rsidR="00C042B6" w:rsidRPr="007E54DC" w:rsidRDefault="00C042B6" w:rsidP="007E54DC">
            <w:pPr>
              <w:jc w:val="right"/>
              <w:rPr>
                <w:color w:val="000000"/>
                <w:sz w:val="18"/>
                <w:szCs w:val="18"/>
              </w:rPr>
            </w:pPr>
            <w:r w:rsidRPr="007E54DC">
              <w:rPr>
                <w:color w:val="000000"/>
                <w:sz w:val="18"/>
                <w:szCs w:val="18"/>
              </w:rPr>
              <w:t>3 463,8</w:t>
            </w:r>
          </w:p>
        </w:tc>
        <w:tc>
          <w:tcPr>
            <w:tcW w:w="1134" w:type="dxa"/>
            <w:tcBorders>
              <w:top w:val="nil"/>
              <w:left w:val="nil"/>
              <w:bottom w:val="single" w:sz="4" w:space="0" w:color="auto"/>
              <w:right w:val="single" w:sz="4" w:space="0" w:color="auto"/>
            </w:tcBorders>
            <w:shd w:val="clear" w:color="auto" w:fill="auto"/>
            <w:noWrap/>
            <w:vAlign w:val="center"/>
            <w:hideMark/>
          </w:tcPr>
          <w:p w14:paraId="60B4C535" w14:textId="77777777" w:rsidR="00C042B6" w:rsidRPr="007E54DC" w:rsidRDefault="00C042B6" w:rsidP="007E54DC">
            <w:pPr>
              <w:jc w:val="right"/>
              <w:rPr>
                <w:color w:val="000000"/>
                <w:sz w:val="18"/>
                <w:szCs w:val="18"/>
              </w:rPr>
            </w:pPr>
            <w:r w:rsidRPr="007E54DC">
              <w:rPr>
                <w:color w:val="000000"/>
                <w:sz w:val="18"/>
                <w:szCs w:val="18"/>
              </w:rPr>
              <w:t>3 463,8</w:t>
            </w:r>
          </w:p>
        </w:tc>
      </w:tr>
      <w:tr w:rsidR="00C042B6" w:rsidRPr="007E54DC" w14:paraId="0F654BE2"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2C645B6" w14:textId="77777777" w:rsidR="00C042B6" w:rsidRPr="007E54DC" w:rsidRDefault="00C042B6" w:rsidP="00C042B6">
            <w:pPr>
              <w:rPr>
                <w:color w:val="000000"/>
                <w:sz w:val="18"/>
                <w:szCs w:val="18"/>
              </w:rPr>
            </w:pPr>
            <w:r w:rsidRPr="007E54DC">
              <w:rPr>
                <w:color w:val="000000"/>
                <w:sz w:val="18"/>
                <w:szCs w:val="18"/>
              </w:rPr>
              <w:t>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4B6D1D2D"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4051AD2"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42E2AB1A" w14:textId="77777777" w:rsidR="00C042B6" w:rsidRPr="007E54DC" w:rsidRDefault="00C042B6" w:rsidP="007E54DC">
            <w:pPr>
              <w:jc w:val="center"/>
              <w:rPr>
                <w:color w:val="000000"/>
                <w:sz w:val="18"/>
                <w:szCs w:val="18"/>
              </w:rPr>
            </w:pPr>
            <w:r w:rsidRPr="007E54DC">
              <w:rPr>
                <w:color w:val="000000"/>
                <w:sz w:val="18"/>
                <w:szCs w:val="18"/>
              </w:rPr>
              <w:t>81.0.00.08000</w:t>
            </w:r>
          </w:p>
        </w:tc>
        <w:tc>
          <w:tcPr>
            <w:tcW w:w="709" w:type="dxa"/>
            <w:tcBorders>
              <w:top w:val="nil"/>
              <w:left w:val="nil"/>
              <w:bottom w:val="single" w:sz="4" w:space="0" w:color="auto"/>
              <w:right w:val="single" w:sz="4" w:space="0" w:color="auto"/>
            </w:tcBorders>
            <w:shd w:val="clear" w:color="auto" w:fill="auto"/>
            <w:noWrap/>
            <w:vAlign w:val="center"/>
            <w:hideMark/>
          </w:tcPr>
          <w:p w14:paraId="0CCAE2DC"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E6DC04D" w14:textId="77777777" w:rsidR="00C042B6" w:rsidRPr="007E54DC" w:rsidRDefault="00C042B6" w:rsidP="007E54DC">
            <w:pPr>
              <w:jc w:val="right"/>
              <w:rPr>
                <w:color w:val="000000"/>
                <w:sz w:val="18"/>
                <w:szCs w:val="18"/>
              </w:rPr>
            </w:pPr>
            <w:r w:rsidRPr="007E54DC">
              <w:rPr>
                <w:color w:val="000000"/>
                <w:sz w:val="18"/>
                <w:szCs w:val="18"/>
              </w:rPr>
              <w:t>3 694,4</w:t>
            </w:r>
          </w:p>
        </w:tc>
        <w:tc>
          <w:tcPr>
            <w:tcW w:w="1134" w:type="dxa"/>
            <w:tcBorders>
              <w:top w:val="nil"/>
              <w:left w:val="nil"/>
              <w:bottom w:val="single" w:sz="4" w:space="0" w:color="auto"/>
              <w:right w:val="single" w:sz="4" w:space="0" w:color="auto"/>
            </w:tcBorders>
            <w:shd w:val="clear" w:color="auto" w:fill="auto"/>
            <w:noWrap/>
            <w:vAlign w:val="center"/>
            <w:hideMark/>
          </w:tcPr>
          <w:p w14:paraId="33773486" w14:textId="77777777" w:rsidR="00C042B6" w:rsidRPr="007E54DC" w:rsidRDefault="00C042B6" w:rsidP="007E54DC">
            <w:pPr>
              <w:jc w:val="right"/>
              <w:rPr>
                <w:color w:val="000000"/>
                <w:sz w:val="18"/>
                <w:szCs w:val="18"/>
              </w:rPr>
            </w:pPr>
            <w:r w:rsidRPr="007E54DC">
              <w:rPr>
                <w:color w:val="000000"/>
                <w:sz w:val="18"/>
                <w:szCs w:val="18"/>
              </w:rPr>
              <w:t>3 463,8</w:t>
            </w:r>
          </w:p>
        </w:tc>
        <w:tc>
          <w:tcPr>
            <w:tcW w:w="1134" w:type="dxa"/>
            <w:tcBorders>
              <w:top w:val="nil"/>
              <w:left w:val="nil"/>
              <w:bottom w:val="single" w:sz="4" w:space="0" w:color="auto"/>
              <w:right w:val="single" w:sz="4" w:space="0" w:color="auto"/>
            </w:tcBorders>
            <w:shd w:val="clear" w:color="auto" w:fill="auto"/>
            <w:noWrap/>
            <w:vAlign w:val="center"/>
            <w:hideMark/>
          </w:tcPr>
          <w:p w14:paraId="7F26B764" w14:textId="77777777" w:rsidR="00C042B6" w:rsidRPr="007E54DC" w:rsidRDefault="00C042B6" w:rsidP="007E54DC">
            <w:pPr>
              <w:jc w:val="right"/>
              <w:rPr>
                <w:color w:val="000000"/>
                <w:sz w:val="18"/>
                <w:szCs w:val="18"/>
              </w:rPr>
            </w:pPr>
            <w:r w:rsidRPr="007E54DC">
              <w:rPr>
                <w:color w:val="000000"/>
                <w:sz w:val="18"/>
                <w:szCs w:val="18"/>
              </w:rPr>
              <w:t>3 463,8</w:t>
            </w:r>
          </w:p>
        </w:tc>
      </w:tr>
      <w:tr w:rsidR="00C042B6" w:rsidRPr="007E54DC" w14:paraId="0775DAEC" w14:textId="77777777" w:rsidTr="00D41603">
        <w:trPr>
          <w:trHeight w:val="1067"/>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C1CD6CC" w14:textId="77777777" w:rsidR="00C042B6" w:rsidRPr="007E54DC" w:rsidRDefault="00C042B6" w:rsidP="00C042B6">
            <w:pPr>
              <w:rPr>
                <w:color w:val="000000"/>
                <w:sz w:val="18"/>
                <w:szCs w:val="18"/>
              </w:rPr>
            </w:pPr>
            <w:r w:rsidRPr="007E54DC">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396924B4"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1B1EA01"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716AEF51" w14:textId="77777777" w:rsidR="00C042B6" w:rsidRPr="007E54DC" w:rsidRDefault="00C042B6" w:rsidP="007E54DC">
            <w:pPr>
              <w:jc w:val="center"/>
              <w:rPr>
                <w:color w:val="000000"/>
                <w:sz w:val="18"/>
                <w:szCs w:val="18"/>
              </w:rPr>
            </w:pPr>
            <w:r w:rsidRPr="007E54DC">
              <w:rPr>
                <w:color w:val="000000"/>
                <w:sz w:val="18"/>
                <w:szCs w:val="18"/>
              </w:rPr>
              <w:t>81.0.00.40700</w:t>
            </w:r>
          </w:p>
        </w:tc>
        <w:tc>
          <w:tcPr>
            <w:tcW w:w="709" w:type="dxa"/>
            <w:tcBorders>
              <w:top w:val="nil"/>
              <w:left w:val="nil"/>
              <w:bottom w:val="single" w:sz="4" w:space="0" w:color="auto"/>
              <w:right w:val="single" w:sz="4" w:space="0" w:color="auto"/>
            </w:tcBorders>
            <w:shd w:val="clear" w:color="auto" w:fill="auto"/>
            <w:noWrap/>
            <w:vAlign w:val="center"/>
            <w:hideMark/>
          </w:tcPr>
          <w:p w14:paraId="2E6BF727"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F56F67" w14:textId="77777777" w:rsidR="00C042B6" w:rsidRPr="007E54DC" w:rsidRDefault="00C042B6" w:rsidP="007E54DC">
            <w:pPr>
              <w:jc w:val="right"/>
              <w:rPr>
                <w:color w:val="000000"/>
                <w:sz w:val="18"/>
                <w:szCs w:val="18"/>
              </w:rPr>
            </w:pPr>
            <w:r w:rsidRPr="007E54DC">
              <w:rPr>
                <w:color w:val="000000"/>
                <w:sz w:val="18"/>
                <w:szCs w:val="18"/>
              </w:rPr>
              <w:t>3 983,3</w:t>
            </w:r>
          </w:p>
        </w:tc>
        <w:tc>
          <w:tcPr>
            <w:tcW w:w="1134" w:type="dxa"/>
            <w:tcBorders>
              <w:top w:val="nil"/>
              <w:left w:val="nil"/>
              <w:bottom w:val="single" w:sz="4" w:space="0" w:color="auto"/>
              <w:right w:val="single" w:sz="4" w:space="0" w:color="auto"/>
            </w:tcBorders>
            <w:shd w:val="clear" w:color="auto" w:fill="auto"/>
            <w:noWrap/>
            <w:vAlign w:val="center"/>
            <w:hideMark/>
          </w:tcPr>
          <w:p w14:paraId="28BFB343" w14:textId="77777777" w:rsidR="00C042B6" w:rsidRPr="007E54DC" w:rsidRDefault="00C042B6" w:rsidP="007E54DC">
            <w:pPr>
              <w:jc w:val="right"/>
              <w:rPr>
                <w:color w:val="000000"/>
                <w:sz w:val="18"/>
                <w:szCs w:val="18"/>
              </w:rPr>
            </w:pPr>
            <w:r w:rsidRPr="007E54DC">
              <w:rPr>
                <w:color w:val="000000"/>
                <w:sz w:val="18"/>
                <w:szCs w:val="18"/>
              </w:rPr>
              <w:t>3 983,3</w:t>
            </w:r>
          </w:p>
        </w:tc>
        <w:tc>
          <w:tcPr>
            <w:tcW w:w="1134" w:type="dxa"/>
            <w:tcBorders>
              <w:top w:val="nil"/>
              <w:left w:val="nil"/>
              <w:bottom w:val="single" w:sz="4" w:space="0" w:color="auto"/>
              <w:right w:val="single" w:sz="4" w:space="0" w:color="auto"/>
            </w:tcBorders>
            <w:shd w:val="clear" w:color="auto" w:fill="auto"/>
            <w:noWrap/>
            <w:vAlign w:val="center"/>
            <w:hideMark/>
          </w:tcPr>
          <w:p w14:paraId="5D4CDA18" w14:textId="77777777" w:rsidR="00C042B6" w:rsidRPr="007E54DC" w:rsidRDefault="00C042B6" w:rsidP="007E54DC">
            <w:pPr>
              <w:jc w:val="right"/>
              <w:rPr>
                <w:color w:val="000000"/>
                <w:sz w:val="18"/>
                <w:szCs w:val="18"/>
              </w:rPr>
            </w:pPr>
            <w:r w:rsidRPr="007E54DC">
              <w:rPr>
                <w:color w:val="000000"/>
                <w:sz w:val="18"/>
                <w:szCs w:val="18"/>
              </w:rPr>
              <w:t>3 983,3</w:t>
            </w:r>
          </w:p>
        </w:tc>
      </w:tr>
      <w:tr w:rsidR="00C042B6" w:rsidRPr="007E54DC" w14:paraId="49D0B49E" w14:textId="77777777" w:rsidTr="00C042B6">
        <w:trPr>
          <w:trHeight w:val="306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F5C5544" w14:textId="77777777" w:rsidR="00C042B6" w:rsidRPr="007E54DC" w:rsidRDefault="00C042B6" w:rsidP="00C042B6">
            <w:pPr>
              <w:rPr>
                <w:color w:val="000000"/>
                <w:sz w:val="18"/>
                <w:szCs w:val="18"/>
              </w:rPr>
            </w:pPr>
            <w:r w:rsidRPr="007E54DC">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4400120"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677DFEC"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7FD63C85" w14:textId="77777777" w:rsidR="00C042B6" w:rsidRPr="007E54DC" w:rsidRDefault="00C042B6" w:rsidP="007E54DC">
            <w:pPr>
              <w:jc w:val="center"/>
              <w:rPr>
                <w:color w:val="000000"/>
                <w:sz w:val="18"/>
                <w:szCs w:val="18"/>
              </w:rPr>
            </w:pPr>
            <w:r w:rsidRPr="007E54DC">
              <w:rPr>
                <w:color w:val="000000"/>
                <w:sz w:val="18"/>
                <w:szCs w:val="18"/>
              </w:rPr>
              <w:t>81.0.00.40700</w:t>
            </w:r>
          </w:p>
        </w:tc>
        <w:tc>
          <w:tcPr>
            <w:tcW w:w="709" w:type="dxa"/>
            <w:tcBorders>
              <w:top w:val="nil"/>
              <w:left w:val="nil"/>
              <w:bottom w:val="single" w:sz="4" w:space="0" w:color="auto"/>
              <w:right w:val="single" w:sz="4" w:space="0" w:color="auto"/>
            </w:tcBorders>
            <w:shd w:val="clear" w:color="auto" w:fill="auto"/>
            <w:noWrap/>
            <w:vAlign w:val="center"/>
            <w:hideMark/>
          </w:tcPr>
          <w:p w14:paraId="58DCA7B6"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41AD273" w14:textId="77777777" w:rsidR="00C042B6" w:rsidRPr="007E54DC" w:rsidRDefault="00C042B6" w:rsidP="007E54DC">
            <w:pPr>
              <w:jc w:val="right"/>
              <w:rPr>
                <w:color w:val="000000"/>
                <w:sz w:val="18"/>
                <w:szCs w:val="18"/>
              </w:rPr>
            </w:pPr>
            <w:r w:rsidRPr="007E54DC">
              <w:rPr>
                <w:color w:val="000000"/>
                <w:sz w:val="18"/>
                <w:szCs w:val="18"/>
              </w:rPr>
              <w:t>3 393,3</w:t>
            </w:r>
          </w:p>
        </w:tc>
        <w:tc>
          <w:tcPr>
            <w:tcW w:w="1134" w:type="dxa"/>
            <w:tcBorders>
              <w:top w:val="nil"/>
              <w:left w:val="nil"/>
              <w:bottom w:val="single" w:sz="4" w:space="0" w:color="auto"/>
              <w:right w:val="single" w:sz="4" w:space="0" w:color="auto"/>
            </w:tcBorders>
            <w:shd w:val="clear" w:color="auto" w:fill="auto"/>
            <w:noWrap/>
            <w:vAlign w:val="center"/>
            <w:hideMark/>
          </w:tcPr>
          <w:p w14:paraId="34085DBF" w14:textId="77777777" w:rsidR="00C042B6" w:rsidRPr="007E54DC" w:rsidRDefault="00C042B6" w:rsidP="007E54DC">
            <w:pPr>
              <w:jc w:val="right"/>
              <w:rPr>
                <w:color w:val="000000"/>
                <w:sz w:val="18"/>
                <w:szCs w:val="18"/>
              </w:rPr>
            </w:pPr>
            <w:r w:rsidRPr="007E54DC">
              <w:rPr>
                <w:color w:val="000000"/>
                <w:sz w:val="18"/>
                <w:szCs w:val="18"/>
              </w:rPr>
              <w:t>3 393,3</w:t>
            </w:r>
          </w:p>
        </w:tc>
        <w:tc>
          <w:tcPr>
            <w:tcW w:w="1134" w:type="dxa"/>
            <w:tcBorders>
              <w:top w:val="nil"/>
              <w:left w:val="nil"/>
              <w:bottom w:val="single" w:sz="4" w:space="0" w:color="auto"/>
              <w:right w:val="single" w:sz="4" w:space="0" w:color="auto"/>
            </w:tcBorders>
            <w:shd w:val="clear" w:color="auto" w:fill="auto"/>
            <w:noWrap/>
            <w:vAlign w:val="center"/>
            <w:hideMark/>
          </w:tcPr>
          <w:p w14:paraId="4001254E" w14:textId="77777777" w:rsidR="00C042B6" w:rsidRPr="007E54DC" w:rsidRDefault="00C042B6" w:rsidP="007E54DC">
            <w:pPr>
              <w:jc w:val="right"/>
              <w:rPr>
                <w:color w:val="000000"/>
                <w:sz w:val="18"/>
                <w:szCs w:val="18"/>
              </w:rPr>
            </w:pPr>
            <w:r w:rsidRPr="007E54DC">
              <w:rPr>
                <w:color w:val="000000"/>
                <w:sz w:val="18"/>
                <w:szCs w:val="18"/>
              </w:rPr>
              <w:t>3 393,3</w:t>
            </w:r>
          </w:p>
        </w:tc>
      </w:tr>
      <w:tr w:rsidR="00C042B6" w:rsidRPr="007E54DC" w14:paraId="11928A9D" w14:textId="77777777" w:rsidTr="00C042B6">
        <w:trPr>
          <w:trHeight w:val="255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6ADE877" w14:textId="77777777" w:rsidR="00C042B6" w:rsidRPr="007E54DC" w:rsidRDefault="00C042B6" w:rsidP="00C042B6">
            <w:pPr>
              <w:rPr>
                <w:color w:val="000000"/>
                <w:sz w:val="18"/>
                <w:szCs w:val="18"/>
              </w:rPr>
            </w:pPr>
            <w:r w:rsidRPr="007E54DC">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8BBF99E"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E63FAD1"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7C99E449" w14:textId="77777777" w:rsidR="00C042B6" w:rsidRPr="007E54DC" w:rsidRDefault="00C042B6" w:rsidP="007E54DC">
            <w:pPr>
              <w:jc w:val="center"/>
              <w:rPr>
                <w:color w:val="000000"/>
                <w:sz w:val="18"/>
                <w:szCs w:val="18"/>
              </w:rPr>
            </w:pPr>
            <w:r w:rsidRPr="007E54DC">
              <w:rPr>
                <w:color w:val="000000"/>
                <w:sz w:val="18"/>
                <w:szCs w:val="18"/>
              </w:rPr>
              <w:t>81.0.00.40700</w:t>
            </w:r>
          </w:p>
        </w:tc>
        <w:tc>
          <w:tcPr>
            <w:tcW w:w="709" w:type="dxa"/>
            <w:tcBorders>
              <w:top w:val="nil"/>
              <w:left w:val="nil"/>
              <w:bottom w:val="single" w:sz="4" w:space="0" w:color="auto"/>
              <w:right w:val="single" w:sz="4" w:space="0" w:color="auto"/>
            </w:tcBorders>
            <w:shd w:val="clear" w:color="auto" w:fill="auto"/>
            <w:noWrap/>
            <w:vAlign w:val="center"/>
            <w:hideMark/>
          </w:tcPr>
          <w:p w14:paraId="36D7C5D9"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ECDDD18" w14:textId="77777777" w:rsidR="00C042B6" w:rsidRPr="007E54DC" w:rsidRDefault="00C042B6" w:rsidP="007E54DC">
            <w:pPr>
              <w:jc w:val="right"/>
              <w:rPr>
                <w:color w:val="000000"/>
                <w:sz w:val="18"/>
                <w:szCs w:val="18"/>
              </w:rPr>
            </w:pPr>
            <w:r w:rsidRPr="007E54DC">
              <w:rPr>
                <w:color w:val="000000"/>
                <w:sz w:val="18"/>
                <w:szCs w:val="18"/>
              </w:rPr>
              <w:t>590,0</w:t>
            </w:r>
          </w:p>
        </w:tc>
        <w:tc>
          <w:tcPr>
            <w:tcW w:w="1134" w:type="dxa"/>
            <w:tcBorders>
              <w:top w:val="nil"/>
              <w:left w:val="nil"/>
              <w:bottom w:val="single" w:sz="4" w:space="0" w:color="auto"/>
              <w:right w:val="single" w:sz="4" w:space="0" w:color="auto"/>
            </w:tcBorders>
            <w:shd w:val="clear" w:color="auto" w:fill="auto"/>
            <w:noWrap/>
            <w:vAlign w:val="center"/>
            <w:hideMark/>
          </w:tcPr>
          <w:p w14:paraId="0AA78B3C" w14:textId="77777777" w:rsidR="00C042B6" w:rsidRPr="007E54DC" w:rsidRDefault="00C042B6" w:rsidP="007E54DC">
            <w:pPr>
              <w:jc w:val="right"/>
              <w:rPr>
                <w:color w:val="000000"/>
                <w:sz w:val="18"/>
                <w:szCs w:val="18"/>
              </w:rPr>
            </w:pPr>
            <w:r w:rsidRPr="007E54DC">
              <w:rPr>
                <w:color w:val="000000"/>
                <w:sz w:val="18"/>
                <w:szCs w:val="18"/>
              </w:rPr>
              <w:t>590,0</w:t>
            </w:r>
          </w:p>
        </w:tc>
        <w:tc>
          <w:tcPr>
            <w:tcW w:w="1134" w:type="dxa"/>
            <w:tcBorders>
              <w:top w:val="nil"/>
              <w:left w:val="nil"/>
              <w:bottom w:val="single" w:sz="4" w:space="0" w:color="auto"/>
              <w:right w:val="single" w:sz="4" w:space="0" w:color="auto"/>
            </w:tcBorders>
            <w:shd w:val="clear" w:color="auto" w:fill="auto"/>
            <w:noWrap/>
            <w:vAlign w:val="center"/>
            <w:hideMark/>
          </w:tcPr>
          <w:p w14:paraId="58952209" w14:textId="77777777" w:rsidR="00C042B6" w:rsidRPr="007E54DC" w:rsidRDefault="00C042B6" w:rsidP="007E54DC">
            <w:pPr>
              <w:jc w:val="right"/>
              <w:rPr>
                <w:color w:val="000000"/>
                <w:sz w:val="18"/>
                <w:szCs w:val="18"/>
              </w:rPr>
            </w:pPr>
            <w:r w:rsidRPr="007E54DC">
              <w:rPr>
                <w:color w:val="000000"/>
                <w:sz w:val="18"/>
                <w:szCs w:val="18"/>
              </w:rPr>
              <w:t>590,0</w:t>
            </w:r>
          </w:p>
        </w:tc>
      </w:tr>
      <w:tr w:rsidR="00C042B6" w:rsidRPr="007E54DC" w14:paraId="7A1CCC7F"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DDC5684" w14:textId="496D137E" w:rsidR="00C042B6" w:rsidRPr="007E54DC" w:rsidRDefault="00C042B6" w:rsidP="00C042B6">
            <w:pPr>
              <w:rPr>
                <w:color w:val="000000"/>
                <w:sz w:val="18"/>
                <w:szCs w:val="18"/>
              </w:rPr>
            </w:pPr>
            <w:r w:rsidRPr="007E54DC">
              <w:rPr>
                <w:color w:val="000000"/>
                <w:sz w:val="18"/>
                <w:szCs w:val="18"/>
              </w:rPr>
              <w:t xml:space="preserve">Осуществление части полномочий поселений по решению вопросов местного значения по содействию в развитии сельскохозяйственного </w:t>
            </w:r>
            <w:r w:rsidR="00D41603" w:rsidRPr="007E54DC">
              <w:rPr>
                <w:color w:val="000000"/>
                <w:sz w:val="18"/>
                <w:szCs w:val="18"/>
              </w:rPr>
              <w:t>производства, созданию</w:t>
            </w:r>
            <w:r w:rsidRPr="007E54DC">
              <w:rPr>
                <w:color w:val="000000"/>
                <w:sz w:val="18"/>
                <w:szCs w:val="18"/>
              </w:rPr>
              <w:t xml:space="preserve"> условий для развития малого и среднего предпринимательства в поселениях(средства бюджетов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48EFE99C"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6E1CF7A"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0FE151F1" w14:textId="77777777" w:rsidR="00C042B6" w:rsidRPr="007E54DC" w:rsidRDefault="00C042B6" w:rsidP="007E54DC">
            <w:pPr>
              <w:jc w:val="center"/>
              <w:rPr>
                <w:color w:val="000000"/>
                <w:sz w:val="18"/>
                <w:szCs w:val="18"/>
              </w:rPr>
            </w:pPr>
            <w:r w:rsidRPr="007E54DC">
              <w:rPr>
                <w:color w:val="000000"/>
                <w:sz w:val="18"/>
                <w:szCs w:val="18"/>
              </w:rPr>
              <w:t>81.0.00.40710</w:t>
            </w:r>
          </w:p>
        </w:tc>
        <w:tc>
          <w:tcPr>
            <w:tcW w:w="709" w:type="dxa"/>
            <w:tcBorders>
              <w:top w:val="nil"/>
              <w:left w:val="nil"/>
              <w:bottom w:val="single" w:sz="4" w:space="0" w:color="auto"/>
              <w:right w:val="single" w:sz="4" w:space="0" w:color="auto"/>
            </w:tcBorders>
            <w:shd w:val="clear" w:color="auto" w:fill="auto"/>
            <w:noWrap/>
            <w:vAlign w:val="center"/>
            <w:hideMark/>
          </w:tcPr>
          <w:p w14:paraId="52113D20"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62E5C3" w14:textId="77777777" w:rsidR="00C042B6" w:rsidRPr="007E54DC" w:rsidRDefault="00C042B6" w:rsidP="007E54DC">
            <w:pPr>
              <w:jc w:val="right"/>
              <w:rPr>
                <w:color w:val="000000"/>
                <w:sz w:val="18"/>
                <w:szCs w:val="18"/>
              </w:rPr>
            </w:pPr>
            <w:r w:rsidRPr="007E54DC">
              <w:rPr>
                <w:color w:val="000000"/>
                <w:sz w:val="18"/>
                <w:szCs w:val="18"/>
              </w:rPr>
              <w:t>1 131,1</w:t>
            </w:r>
          </w:p>
        </w:tc>
        <w:tc>
          <w:tcPr>
            <w:tcW w:w="1134" w:type="dxa"/>
            <w:tcBorders>
              <w:top w:val="nil"/>
              <w:left w:val="nil"/>
              <w:bottom w:val="single" w:sz="4" w:space="0" w:color="auto"/>
              <w:right w:val="single" w:sz="4" w:space="0" w:color="auto"/>
            </w:tcBorders>
            <w:shd w:val="clear" w:color="auto" w:fill="auto"/>
            <w:noWrap/>
            <w:vAlign w:val="center"/>
            <w:hideMark/>
          </w:tcPr>
          <w:p w14:paraId="3F1574AF" w14:textId="77777777" w:rsidR="00C042B6" w:rsidRPr="007E54DC" w:rsidRDefault="00C042B6" w:rsidP="007E54DC">
            <w:pPr>
              <w:jc w:val="right"/>
              <w:rPr>
                <w:color w:val="000000"/>
                <w:sz w:val="18"/>
                <w:szCs w:val="18"/>
              </w:rPr>
            </w:pPr>
            <w:r w:rsidRPr="007E54DC">
              <w:rPr>
                <w:color w:val="000000"/>
                <w:sz w:val="18"/>
                <w:szCs w:val="18"/>
              </w:rPr>
              <w:t>1 131,1</w:t>
            </w:r>
          </w:p>
        </w:tc>
        <w:tc>
          <w:tcPr>
            <w:tcW w:w="1134" w:type="dxa"/>
            <w:tcBorders>
              <w:top w:val="nil"/>
              <w:left w:val="nil"/>
              <w:bottom w:val="single" w:sz="4" w:space="0" w:color="auto"/>
              <w:right w:val="single" w:sz="4" w:space="0" w:color="auto"/>
            </w:tcBorders>
            <w:shd w:val="clear" w:color="auto" w:fill="auto"/>
            <w:noWrap/>
            <w:vAlign w:val="center"/>
            <w:hideMark/>
          </w:tcPr>
          <w:p w14:paraId="352A2761" w14:textId="77777777" w:rsidR="00C042B6" w:rsidRPr="007E54DC" w:rsidRDefault="00C042B6" w:rsidP="007E54DC">
            <w:pPr>
              <w:jc w:val="right"/>
              <w:rPr>
                <w:color w:val="000000"/>
                <w:sz w:val="18"/>
                <w:szCs w:val="18"/>
              </w:rPr>
            </w:pPr>
            <w:r w:rsidRPr="007E54DC">
              <w:rPr>
                <w:color w:val="000000"/>
                <w:sz w:val="18"/>
                <w:szCs w:val="18"/>
              </w:rPr>
              <w:t>1 131,1</w:t>
            </w:r>
          </w:p>
        </w:tc>
      </w:tr>
      <w:tr w:rsidR="00C042B6" w:rsidRPr="007E54DC" w14:paraId="024CFB33" w14:textId="77777777" w:rsidTr="00C042B6">
        <w:trPr>
          <w:trHeight w:val="280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DDE1547" w14:textId="3DF20F6D" w:rsidR="00C042B6" w:rsidRPr="007E54DC" w:rsidRDefault="00C042B6" w:rsidP="00C042B6">
            <w:pPr>
              <w:rPr>
                <w:color w:val="000000"/>
                <w:sz w:val="18"/>
                <w:szCs w:val="18"/>
              </w:rPr>
            </w:pPr>
            <w:r w:rsidRPr="007E54DC">
              <w:rPr>
                <w:color w:val="000000"/>
                <w:sz w:val="18"/>
                <w:szCs w:val="18"/>
              </w:rPr>
              <w:t xml:space="preserve">Осуществление части полномочий поселений по решению вопросов местного значения по содействию в развитии сельскохозяйственного </w:t>
            </w:r>
            <w:r w:rsidR="00D41603" w:rsidRPr="007E54DC">
              <w:rPr>
                <w:color w:val="000000"/>
                <w:sz w:val="18"/>
                <w:szCs w:val="18"/>
              </w:rPr>
              <w:t>производства, созданию</w:t>
            </w:r>
            <w:r w:rsidRPr="007E54DC">
              <w:rPr>
                <w:color w:val="000000"/>
                <w:sz w:val="18"/>
                <w:szCs w:val="18"/>
              </w:rPr>
              <w:t xml:space="preserve"> условий для развития малого и среднего предпринимательства в поселениях(средства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BE3296D"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4B8EBE7"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653EC453" w14:textId="77777777" w:rsidR="00C042B6" w:rsidRPr="007E54DC" w:rsidRDefault="00C042B6" w:rsidP="007E54DC">
            <w:pPr>
              <w:jc w:val="center"/>
              <w:rPr>
                <w:color w:val="000000"/>
                <w:sz w:val="18"/>
                <w:szCs w:val="18"/>
              </w:rPr>
            </w:pPr>
            <w:r w:rsidRPr="007E54DC">
              <w:rPr>
                <w:color w:val="000000"/>
                <w:sz w:val="18"/>
                <w:szCs w:val="18"/>
              </w:rPr>
              <w:t>81.0.00.40710</w:t>
            </w:r>
          </w:p>
        </w:tc>
        <w:tc>
          <w:tcPr>
            <w:tcW w:w="709" w:type="dxa"/>
            <w:tcBorders>
              <w:top w:val="nil"/>
              <w:left w:val="nil"/>
              <w:bottom w:val="single" w:sz="4" w:space="0" w:color="auto"/>
              <w:right w:val="single" w:sz="4" w:space="0" w:color="auto"/>
            </w:tcBorders>
            <w:shd w:val="clear" w:color="auto" w:fill="auto"/>
            <w:noWrap/>
            <w:vAlign w:val="center"/>
            <w:hideMark/>
          </w:tcPr>
          <w:p w14:paraId="33FE81F7"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5CCA417" w14:textId="77777777" w:rsidR="00C042B6" w:rsidRPr="007E54DC" w:rsidRDefault="00C042B6" w:rsidP="007E54DC">
            <w:pPr>
              <w:jc w:val="right"/>
              <w:rPr>
                <w:color w:val="000000"/>
                <w:sz w:val="18"/>
                <w:szCs w:val="18"/>
              </w:rPr>
            </w:pPr>
            <w:r w:rsidRPr="007E54DC">
              <w:rPr>
                <w:color w:val="000000"/>
                <w:sz w:val="18"/>
                <w:szCs w:val="18"/>
              </w:rPr>
              <w:t>1 131,1</w:t>
            </w:r>
          </w:p>
        </w:tc>
        <w:tc>
          <w:tcPr>
            <w:tcW w:w="1134" w:type="dxa"/>
            <w:tcBorders>
              <w:top w:val="nil"/>
              <w:left w:val="nil"/>
              <w:bottom w:val="single" w:sz="4" w:space="0" w:color="auto"/>
              <w:right w:val="single" w:sz="4" w:space="0" w:color="auto"/>
            </w:tcBorders>
            <w:shd w:val="clear" w:color="auto" w:fill="auto"/>
            <w:noWrap/>
            <w:vAlign w:val="center"/>
            <w:hideMark/>
          </w:tcPr>
          <w:p w14:paraId="56BFEB82" w14:textId="77777777" w:rsidR="00C042B6" w:rsidRPr="007E54DC" w:rsidRDefault="00C042B6" w:rsidP="007E54DC">
            <w:pPr>
              <w:jc w:val="right"/>
              <w:rPr>
                <w:color w:val="000000"/>
                <w:sz w:val="18"/>
                <w:szCs w:val="18"/>
              </w:rPr>
            </w:pPr>
            <w:r w:rsidRPr="007E54DC">
              <w:rPr>
                <w:color w:val="000000"/>
                <w:sz w:val="18"/>
                <w:szCs w:val="18"/>
              </w:rPr>
              <w:t>1 131,1</w:t>
            </w:r>
          </w:p>
        </w:tc>
        <w:tc>
          <w:tcPr>
            <w:tcW w:w="1134" w:type="dxa"/>
            <w:tcBorders>
              <w:top w:val="nil"/>
              <w:left w:val="nil"/>
              <w:bottom w:val="single" w:sz="4" w:space="0" w:color="auto"/>
              <w:right w:val="single" w:sz="4" w:space="0" w:color="auto"/>
            </w:tcBorders>
            <w:shd w:val="clear" w:color="auto" w:fill="auto"/>
            <w:noWrap/>
            <w:vAlign w:val="center"/>
            <w:hideMark/>
          </w:tcPr>
          <w:p w14:paraId="1BBABC4F" w14:textId="77777777" w:rsidR="00C042B6" w:rsidRPr="007E54DC" w:rsidRDefault="00C042B6" w:rsidP="007E54DC">
            <w:pPr>
              <w:jc w:val="right"/>
              <w:rPr>
                <w:color w:val="000000"/>
                <w:sz w:val="18"/>
                <w:szCs w:val="18"/>
              </w:rPr>
            </w:pPr>
            <w:r w:rsidRPr="007E54DC">
              <w:rPr>
                <w:color w:val="000000"/>
                <w:sz w:val="18"/>
                <w:szCs w:val="18"/>
              </w:rPr>
              <w:t>1 131,1</w:t>
            </w:r>
          </w:p>
        </w:tc>
      </w:tr>
      <w:tr w:rsidR="00C042B6" w:rsidRPr="007E54DC" w14:paraId="2EF0540B"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E4D7E3C" w14:textId="53C8F698" w:rsidR="00C042B6" w:rsidRPr="007E54DC" w:rsidRDefault="00C042B6" w:rsidP="00C042B6">
            <w:pPr>
              <w:rPr>
                <w:color w:val="000000"/>
                <w:sz w:val="18"/>
                <w:szCs w:val="18"/>
              </w:rPr>
            </w:pPr>
            <w:r w:rsidRPr="007E54DC">
              <w:rPr>
                <w:color w:val="000000"/>
                <w:sz w:val="18"/>
                <w:szCs w:val="18"/>
              </w:rPr>
              <w:t xml:space="preserve">Осуществление части полномочий поселений по решению вопросов местного значения в части </w:t>
            </w:r>
            <w:r w:rsidR="00D41603" w:rsidRPr="007E54DC">
              <w:rPr>
                <w:color w:val="000000"/>
                <w:sz w:val="18"/>
                <w:szCs w:val="18"/>
              </w:rPr>
              <w:t>установления, изменения</w:t>
            </w:r>
            <w:r w:rsidRPr="007E54DC">
              <w:rPr>
                <w:color w:val="000000"/>
                <w:sz w:val="18"/>
                <w:szCs w:val="18"/>
              </w:rPr>
              <w:t xml:space="preserve"> и отмены местных налогов и сборов поселения (средства бюджетов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5DF0B22B"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5EFFB74"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128E7732" w14:textId="77777777" w:rsidR="00C042B6" w:rsidRPr="007E54DC" w:rsidRDefault="00C042B6" w:rsidP="007E54DC">
            <w:pPr>
              <w:jc w:val="center"/>
              <w:rPr>
                <w:color w:val="000000"/>
                <w:sz w:val="18"/>
                <w:szCs w:val="18"/>
              </w:rPr>
            </w:pPr>
            <w:r w:rsidRPr="007E54DC">
              <w:rPr>
                <w:color w:val="000000"/>
                <w:sz w:val="18"/>
                <w:szCs w:val="18"/>
              </w:rPr>
              <w:t>81.0.00.40750</w:t>
            </w:r>
          </w:p>
        </w:tc>
        <w:tc>
          <w:tcPr>
            <w:tcW w:w="709" w:type="dxa"/>
            <w:tcBorders>
              <w:top w:val="nil"/>
              <w:left w:val="nil"/>
              <w:bottom w:val="single" w:sz="4" w:space="0" w:color="auto"/>
              <w:right w:val="single" w:sz="4" w:space="0" w:color="auto"/>
            </w:tcBorders>
            <w:shd w:val="clear" w:color="auto" w:fill="auto"/>
            <w:noWrap/>
            <w:vAlign w:val="center"/>
            <w:hideMark/>
          </w:tcPr>
          <w:p w14:paraId="7E7F7BEC"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C206DD" w14:textId="77777777" w:rsidR="00C042B6" w:rsidRPr="007E54DC" w:rsidRDefault="00C042B6" w:rsidP="007E54DC">
            <w:pPr>
              <w:jc w:val="right"/>
              <w:rPr>
                <w:color w:val="000000"/>
                <w:sz w:val="18"/>
                <w:szCs w:val="18"/>
              </w:rPr>
            </w:pPr>
            <w:r w:rsidRPr="007E54DC">
              <w:rPr>
                <w:color w:val="000000"/>
                <w:sz w:val="18"/>
                <w:szCs w:val="18"/>
              </w:rPr>
              <w:t>1 274,2</w:t>
            </w:r>
          </w:p>
        </w:tc>
        <w:tc>
          <w:tcPr>
            <w:tcW w:w="1134" w:type="dxa"/>
            <w:tcBorders>
              <w:top w:val="nil"/>
              <w:left w:val="nil"/>
              <w:bottom w:val="single" w:sz="4" w:space="0" w:color="auto"/>
              <w:right w:val="single" w:sz="4" w:space="0" w:color="auto"/>
            </w:tcBorders>
            <w:shd w:val="clear" w:color="auto" w:fill="auto"/>
            <w:noWrap/>
            <w:vAlign w:val="center"/>
            <w:hideMark/>
          </w:tcPr>
          <w:p w14:paraId="5D8E4F7C" w14:textId="77777777" w:rsidR="00C042B6" w:rsidRPr="007E54DC" w:rsidRDefault="00C042B6" w:rsidP="007E54DC">
            <w:pPr>
              <w:jc w:val="right"/>
              <w:rPr>
                <w:color w:val="000000"/>
                <w:sz w:val="18"/>
                <w:szCs w:val="18"/>
              </w:rPr>
            </w:pPr>
            <w:r w:rsidRPr="007E54DC">
              <w:rPr>
                <w:color w:val="000000"/>
                <w:sz w:val="18"/>
                <w:szCs w:val="18"/>
              </w:rPr>
              <w:t>1 274,2</w:t>
            </w:r>
          </w:p>
        </w:tc>
        <w:tc>
          <w:tcPr>
            <w:tcW w:w="1134" w:type="dxa"/>
            <w:tcBorders>
              <w:top w:val="nil"/>
              <w:left w:val="nil"/>
              <w:bottom w:val="single" w:sz="4" w:space="0" w:color="auto"/>
              <w:right w:val="single" w:sz="4" w:space="0" w:color="auto"/>
            </w:tcBorders>
            <w:shd w:val="clear" w:color="auto" w:fill="auto"/>
            <w:noWrap/>
            <w:vAlign w:val="center"/>
            <w:hideMark/>
          </w:tcPr>
          <w:p w14:paraId="378C23FC" w14:textId="77777777" w:rsidR="00C042B6" w:rsidRPr="007E54DC" w:rsidRDefault="00C042B6" w:rsidP="007E54DC">
            <w:pPr>
              <w:jc w:val="right"/>
              <w:rPr>
                <w:color w:val="000000"/>
                <w:sz w:val="18"/>
                <w:szCs w:val="18"/>
              </w:rPr>
            </w:pPr>
            <w:r w:rsidRPr="007E54DC">
              <w:rPr>
                <w:color w:val="000000"/>
                <w:sz w:val="18"/>
                <w:szCs w:val="18"/>
              </w:rPr>
              <w:t>1 274,2</w:t>
            </w:r>
          </w:p>
        </w:tc>
      </w:tr>
      <w:tr w:rsidR="00C042B6" w:rsidRPr="007E54DC" w14:paraId="2B39490A" w14:textId="77777777" w:rsidTr="00C042B6">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4D502B6" w14:textId="34BBD49A" w:rsidR="00C042B6" w:rsidRPr="007E54DC" w:rsidRDefault="00C042B6" w:rsidP="00C042B6">
            <w:pPr>
              <w:rPr>
                <w:color w:val="000000"/>
                <w:sz w:val="18"/>
                <w:szCs w:val="18"/>
              </w:rPr>
            </w:pPr>
            <w:r w:rsidRPr="007E54DC">
              <w:rPr>
                <w:color w:val="000000"/>
                <w:sz w:val="18"/>
                <w:szCs w:val="18"/>
              </w:rPr>
              <w:t xml:space="preserve">Осуществление части полномочий поселений по решению вопросов местного значения в части </w:t>
            </w:r>
            <w:r w:rsidR="00D41603" w:rsidRPr="007E54DC">
              <w:rPr>
                <w:color w:val="000000"/>
                <w:sz w:val="18"/>
                <w:szCs w:val="18"/>
              </w:rPr>
              <w:t>установления, изменения</w:t>
            </w:r>
            <w:r w:rsidRPr="007E54DC">
              <w:rPr>
                <w:color w:val="000000"/>
                <w:sz w:val="18"/>
                <w:szCs w:val="18"/>
              </w:rPr>
              <w:t xml:space="preserve"> и отмены местных налогов и сборов поселения (средства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AD5DC5C"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9735989"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693ECBBC" w14:textId="77777777" w:rsidR="00C042B6" w:rsidRPr="007E54DC" w:rsidRDefault="00C042B6" w:rsidP="007E54DC">
            <w:pPr>
              <w:jc w:val="center"/>
              <w:rPr>
                <w:color w:val="000000"/>
                <w:sz w:val="18"/>
                <w:szCs w:val="18"/>
              </w:rPr>
            </w:pPr>
            <w:r w:rsidRPr="007E54DC">
              <w:rPr>
                <w:color w:val="000000"/>
                <w:sz w:val="18"/>
                <w:szCs w:val="18"/>
              </w:rPr>
              <w:t>81.0.00.40750</w:t>
            </w:r>
          </w:p>
        </w:tc>
        <w:tc>
          <w:tcPr>
            <w:tcW w:w="709" w:type="dxa"/>
            <w:tcBorders>
              <w:top w:val="nil"/>
              <w:left w:val="nil"/>
              <w:bottom w:val="single" w:sz="4" w:space="0" w:color="auto"/>
              <w:right w:val="single" w:sz="4" w:space="0" w:color="auto"/>
            </w:tcBorders>
            <w:shd w:val="clear" w:color="auto" w:fill="auto"/>
            <w:noWrap/>
            <w:vAlign w:val="center"/>
            <w:hideMark/>
          </w:tcPr>
          <w:p w14:paraId="291AEBE0"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08D7BE87" w14:textId="77777777" w:rsidR="00C042B6" w:rsidRPr="007E54DC" w:rsidRDefault="00C042B6" w:rsidP="007E54DC">
            <w:pPr>
              <w:jc w:val="right"/>
              <w:rPr>
                <w:color w:val="000000"/>
                <w:sz w:val="18"/>
                <w:szCs w:val="18"/>
              </w:rPr>
            </w:pPr>
            <w:r w:rsidRPr="007E54DC">
              <w:rPr>
                <w:color w:val="000000"/>
                <w:sz w:val="18"/>
                <w:szCs w:val="18"/>
              </w:rPr>
              <w:t>1 274,2</w:t>
            </w:r>
          </w:p>
        </w:tc>
        <w:tc>
          <w:tcPr>
            <w:tcW w:w="1134" w:type="dxa"/>
            <w:tcBorders>
              <w:top w:val="nil"/>
              <w:left w:val="nil"/>
              <w:bottom w:val="single" w:sz="4" w:space="0" w:color="auto"/>
              <w:right w:val="single" w:sz="4" w:space="0" w:color="auto"/>
            </w:tcBorders>
            <w:shd w:val="clear" w:color="auto" w:fill="auto"/>
            <w:noWrap/>
            <w:vAlign w:val="center"/>
            <w:hideMark/>
          </w:tcPr>
          <w:p w14:paraId="57B505D3" w14:textId="77777777" w:rsidR="00C042B6" w:rsidRPr="007E54DC" w:rsidRDefault="00C042B6" w:rsidP="007E54DC">
            <w:pPr>
              <w:jc w:val="right"/>
              <w:rPr>
                <w:color w:val="000000"/>
                <w:sz w:val="18"/>
                <w:szCs w:val="18"/>
              </w:rPr>
            </w:pPr>
            <w:r w:rsidRPr="007E54DC">
              <w:rPr>
                <w:color w:val="000000"/>
                <w:sz w:val="18"/>
                <w:szCs w:val="18"/>
              </w:rPr>
              <w:t>1 274,2</w:t>
            </w:r>
          </w:p>
        </w:tc>
        <w:tc>
          <w:tcPr>
            <w:tcW w:w="1134" w:type="dxa"/>
            <w:tcBorders>
              <w:top w:val="nil"/>
              <w:left w:val="nil"/>
              <w:bottom w:val="single" w:sz="4" w:space="0" w:color="auto"/>
              <w:right w:val="single" w:sz="4" w:space="0" w:color="auto"/>
            </w:tcBorders>
            <w:shd w:val="clear" w:color="auto" w:fill="auto"/>
            <w:noWrap/>
            <w:vAlign w:val="center"/>
            <w:hideMark/>
          </w:tcPr>
          <w:p w14:paraId="56AD661D" w14:textId="77777777" w:rsidR="00C042B6" w:rsidRPr="007E54DC" w:rsidRDefault="00C042B6" w:rsidP="007E54DC">
            <w:pPr>
              <w:jc w:val="right"/>
              <w:rPr>
                <w:color w:val="000000"/>
                <w:sz w:val="18"/>
                <w:szCs w:val="18"/>
              </w:rPr>
            </w:pPr>
            <w:r w:rsidRPr="007E54DC">
              <w:rPr>
                <w:color w:val="000000"/>
                <w:sz w:val="18"/>
                <w:szCs w:val="18"/>
              </w:rPr>
              <w:t>1 274,2</w:t>
            </w:r>
          </w:p>
        </w:tc>
      </w:tr>
      <w:tr w:rsidR="00C042B6" w:rsidRPr="007E54DC" w14:paraId="356BC677" w14:textId="77777777" w:rsidTr="00D41603">
        <w:trPr>
          <w:trHeight w:val="873"/>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FB3C884" w14:textId="0CD77C9A" w:rsidR="00C042B6" w:rsidRPr="007E54DC" w:rsidRDefault="00C042B6" w:rsidP="00C042B6">
            <w:pPr>
              <w:rPr>
                <w:color w:val="000000"/>
                <w:sz w:val="18"/>
                <w:szCs w:val="18"/>
              </w:rPr>
            </w:pPr>
            <w:r w:rsidRPr="007E54DC">
              <w:rPr>
                <w:color w:val="000000"/>
                <w:sz w:val="18"/>
                <w:szCs w:val="18"/>
              </w:rPr>
              <w:t xml:space="preserve">Осуществление части полномочий поселений по решению вопросов местного значения в части </w:t>
            </w:r>
            <w:r w:rsidR="00D41603" w:rsidRPr="007E54DC">
              <w:rPr>
                <w:color w:val="000000"/>
                <w:sz w:val="18"/>
                <w:szCs w:val="18"/>
              </w:rPr>
              <w:t>владения, пользования</w:t>
            </w:r>
            <w:r w:rsidRPr="007E54DC">
              <w:rPr>
                <w:color w:val="000000"/>
                <w:sz w:val="18"/>
                <w:szCs w:val="18"/>
              </w:rPr>
              <w:t xml:space="preserve"> и распоряжения </w:t>
            </w:r>
            <w:r w:rsidR="00D41603" w:rsidRPr="007E54DC">
              <w:rPr>
                <w:color w:val="000000"/>
                <w:sz w:val="18"/>
                <w:szCs w:val="18"/>
              </w:rPr>
              <w:t>имуществом, находящимся</w:t>
            </w:r>
            <w:r w:rsidRPr="007E54DC">
              <w:rPr>
                <w:color w:val="000000"/>
                <w:sz w:val="18"/>
                <w:szCs w:val="18"/>
              </w:rPr>
              <w:t xml:space="preserve"> в муниципальной собственности поселения</w:t>
            </w:r>
            <w:r w:rsidR="00D41603">
              <w:rPr>
                <w:color w:val="000000"/>
                <w:sz w:val="18"/>
                <w:szCs w:val="18"/>
              </w:rPr>
              <w:t xml:space="preserve"> </w:t>
            </w:r>
            <w:r w:rsidRPr="007E54DC">
              <w:rPr>
                <w:color w:val="000000"/>
                <w:sz w:val="18"/>
                <w:szCs w:val="18"/>
              </w:rPr>
              <w:t>(средства бюджетов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3F205F86"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7FD5CEA"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2DE2508E" w14:textId="77777777" w:rsidR="00C042B6" w:rsidRPr="007E54DC" w:rsidRDefault="00C042B6" w:rsidP="007E54DC">
            <w:pPr>
              <w:jc w:val="center"/>
              <w:rPr>
                <w:color w:val="000000"/>
                <w:sz w:val="18"/>
                <w:szCs w:val="18"/>
              </w:rPr>
            </w:pPr>
            <w:r w:rsidRPr="007E54DC">
              <w:rPr>
                <w:color w:val="000000"/>
                <w:sz w:val="18"/>
                <w:szCs w:val="18"/>
              </w:rPr>
              <w:t>81.0.00.40760</w:t>
            </w:r>
          </w:p>
        </w:tc>
        <w:tc>
          <w:tcPr>
            <w:tcW w:w="709" w:type="dxa"/>
            <w:tcBorders>
              <w:top w:val="nil"/>
              <w:left w:val="nil"/>
              <w:bottom w:val="single" w:sz="4" w:space="0" w:color="auto"/>
              <w:right w:val="single" w:sz="4" w:space="0" w:color="auto"/>
            </w:tcBorders>
            <w:shd w:val="clear" w:color="auto" w:fill="auto"/>
            <w:noWrap/>
            <w:vAlign w:val="center"/>
            <w:hideMark/>
          </w:tcPr>
          <w:p w14:paraId="5E391F5E"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753370" w14:textId="77777777" w:rsidR="00C042B6" w:rsidRPr="007E54DC" w:rsidRDefault="00C042B6" w:rsidP="007E54DC">
            <w:pPr>
              <w:jc w:val="right"/>
              <w:rPr>
                <w:color w:val="000000"/>
                <w:sz w:val="18"/>
                <w:szCs w:val="18"/>
              </w:rPr>
            </w:pPr>
            <w:r w:rsidRPr="007E54DC">
              <w:rPr>
                <w:color w:val="000000"/>
                <w:sz w:val="18"/>
                <w:szCs w:val="18"/>
              </w:rPr>
              <w:t>3 061,2</w:t>
            </w:r>
          </w:p>
        </w:tc>
        <w:tc>
          <w:tcPr>
            <w:tcW w:w="1134" w:type="dxa"/>
            <w:tcBorders>
              <w:top w:val="nil"/>
              <w:left w:val="nil"/>
              <w:bottom w:val="single" w:sz="4" w:space="0" w:color="auto"/>
              <w:right w:val="single" w:sz="4" w:space="0" w:color="auto"/>
            </w:tcBorders>
            <w:shd w:val="clear" w:color="auto" w:fill="auto"/>
            <w:noWrap/>
            <w:vAlign w:val="center"/>
            <w:hideMark/>
          </w:tcPr>
          <w:p w14:paraId="3B4324CF" w14:textId="77777777" w:rsidR="00C042B6" w:rsidRPr="007E54DC" w:rsidRDefault="00C042B6" w:rsidP="007E54DC">
            <w:pPr>
              <w:jc w:val="right"/>
              <w:rPr>
                <w:color w:val="000000"/>
                <w:sz w:val="18"/>
                <w:szCs w:val="18"/>
              </w:rPr>
            </w:pPr>
            <w:r w:rsidRPr="007E54DC">
              <w:rPr>
                <w:color w:val="000000"/>
                <w:sz w:val="18"/>
                <w:szCs w:val="18"/>
              </w:rPr>
              <w:t>3 061,2</w:t>
            </w:r>
          </w:p>
        </w:tc>
        <w:tc>
          <w:tcPr>
            <w:tcW w:w="1134" w:type="dxa"/>
            <w:tcBorders>
              <w:top w:val="nil"/>
              <w:left w:val="nil"/>
              <w:bottom w:val="single" w:sz="4" w:space="0" w:color="auto"/>
              <w:right w:val="single" w:sz="4" w:space="0" w:color="auto"/>
            </w:tcBorders>
            <w:shd w:val="clear" w:color="auto" w:fill="auto"/>
            <w:noWrap/>
            <w:vAlign w:val="center"/>
            <w:hideMark/>
          </w:tcPr>
          <w:p w14:paraId="19E7D9DD" w14:textId="77777777" w:rsidR="00C042B6" w:rsidRPr="007E54DC" w:rsidRDefault="00C042B6" w:rsidP="007E54DC">
            <w:pPr>
              <w:jc w:val="right"/>
              <w:rPr>
                <w:color w:val="000000"/>
                <w:sz w:val="18"/>
                <w:szCs w:val="18"/>
              </w:rPr>
            </w:pPr>
            <w:r w:rsidRPr="007E54DC">
              <w:rPr>
                <w:color w:val="000000"/>
                <w:sz w:val="18"/>
                <w:szCs w:val="18"/>
              </w:rPr>
              <w:t>3 061,2</w:t>
            </w:r>
          </w:p>
        </w:tc>
      </w:tr>
      <w:tr w:rsidR="00C042B6" w:rsidRPr="007E54DC" w14:paraId="1B7F2037" w14:textId="77777777" w:rsidTr="00C042B6">
        <w:trPr>
          <w:trHeight w:val="255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2A986BF" w14:textId="1FD766A9" w:rsidR="00C042B6" w:rsidRPr="007E54DC" w:rsidRDefault="00C042B6" w:rsidP="00C042B6">
            <w:pPr>
              <w:rPr>
                <w:color w:val="000000"/>
                <w:sz w:val="18"/>
                <w:szCs w:val="18"/>
              </w:rPr>
            </w:pPr>
            <w:r w:rsidRPr="007E54DC">
              <w:rPr>
                <w:color w:val="000000"/>
                <w:sz w:val="18"/>
                <w:szCs w:val="18"/>
              </w:rPr>
              <w:t xml:space="preserve">Осуществление части полномочий поселений по решению вопросов местного значения в части </w:t>
            </w:r>
            <w:r w:rsidR="00D41603" w:rsidRPr="007E54DC">
              <w:rPr>
                <w:color w:val="000000"/>
                <w:sz w:val="18"/>
                <w:szCs w:val="18"/>
              </w:rPr>
              <w:t>владения, пользования</w:t>
            </w:r>
            <w:r w:rsidRPr="007E54DC">
              <w:rPr>
                <w:color w:val="000000"/>
                <w:sz w:val="18"/>
                <w:szCs w:val="18"/>
              </w:rPr>
              <w:t xml:space="preserve"> и распоряжения имуществом,</w:t>
            </w:r>
            <w:r w:rsidR="00D41603">
              <w:rPr>
                <w:color w:val="000000"/>
                <w:sz w:val="18"/>
                <w:szCs w:val="18"/>
              </w:rPr>
              <w:t xml:space="preserve"> </w:t>
            </w:r>
            <w:r w:rsidRPr="007E54DC">
              <w:rPr>
                <w:color w:val="000000"/>
                <w:sz w:val="18"/>
                <w:szCs w:val="18"/>
              </w:rPr>
              <w:t>находящимся в муниципальной собственности поселения(средства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3CA2F3C0"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26DE697"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5D341787" w14:textId="77777777" w:rsidR="00C042B6" w:rsidRPr="007E54DC" w:rsidRDefault="00C042B6" w:rsidP="007E54DC">
            <w:pPr>
              <w:jc w:val="center"/>
              <w:rPr>
                <w:color w:val="000000"/>
                <w:sz w:val="18"/>
                <w:szCs w:val="18"/>
              </w:rPr>
            </w:pPr>
            <w:r w:rsidRPr="007E54DC">
              <w:rPr>
                <w:color w:val="000000"/>
                <w:sz w:val="18"/>
                <w:szCs w:val="18"/>
              </w:rPr>
              <w:t>81.0.00.40760</w:t>
            </w:r>
          </w:p>
        </w:tc>
        <w:tc>
          <w:tcPr>
            <w:tcW w:w="709" w:type="dxa"/>
            <w:tcBorders>
              <w:top w:val="nil"/>
              <w:left w:val="nil"/>
              <w:bottom w:val="single" w:sz="4" w:space="0" w:color="auto"/>
              <w:right w:val="single" w:sz="4" w:space="0" w:color="auto"/>
            </w:tcBorders>
            <w:shd w:val="clear" w:color="auto" w:fill="auto"/>
            <w:noWrap/>
            <w:vAlign w:val="center"/>
            <w:hideMark/>
          </w:tcPr>
          <w:p w14:paraId="32778CBB"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F5EB0FC" w14:textId="77777777" w:rsidR="00C042B6" w:rsidRPr="007E54DC" w:rsidRDefault="00C042B6" w:rsidP="007E54DC">
            <w:pPr>
              <w:jc w:val="right"/>
              <w:rPr>
                <w:color w:val="000000"/>
                <w:sz w:val="18"/>
                <w:szCs w:val="18"/>
              </w:rPr>
            </w:pPr>
            <w:r w:rsidRPr="007E54DC">
              <w:rPr>
                <w:color w:val="000000"/>
                <w:sz w:val="18"/>
                <w:szCs w:val="18"/>
              </w:rPr>
              <w:t>3 061,2</w:t>
            </w:r>
          </w:p>
        </w:tc>
        <w:tc>
          <w:tcPr>
            <w:tcW w:w="1134" w:type="dxa"/>
            <w:tcBorders>
              <w:top w:val="nil"/>
              <w:left w:val="nil"/>
              <w:bottom w:val="single" w:sz="4" w:space="0" w:color="auto"/>
              <w:right w:val="single" w:sz="4" w:space="0" w:color="auto"/>
            </w:tcBorders>
            <w:shd w:val="clear" w:color="auto" w:fill="auto"/>
            <w:noWrap/>
            <w:vAlign w:val="center"/>
            <w:hideMark/>
          </w:tcPr>
          <w:p w14:paraId="5EB87F39" w14:textId="77777777" w:rsidR="00C042B6" w:rsidRPr="007E54DC" w:rsidRDefault="00C042B6" w:rsidP="007E54DC">
            <w:pPr>
              <w:jc w:val="right"/>
              <w:rPr>
                <w:color w:val="000000"/>
                <w:sz w:val="18"/>
                <w:szCs w:val="18"/>
              </w:rPr>
            </w:pPr>
            <w:r w:rsidRPr="007E54DC">
              <w:rPr>
                <w:color w:val="000000"/>
                <w:sz w:val="18"/>
                <w:szCs w:val="18"/>
              </w:rPr>
              <w:t>3 061,2</w:t>
            </w:r>
          </w:p>
        </w:tc>
        <w:tc>
          <w:tcPr>
            <w:tcW w:w="1134" w:type="dxa"/>
            <w:tcBorders>
              <w:top w:val="nil"/>
              <w:left w:val="nil"/>
              <w:bottom w:val="single" w:sz="4" w:space="0" w:color="auto"/>
              <w:right w:val="single" w:sz="4" w:space="0" w:color="auto"/>
            </w:tcBorders>
            <w:shd w:val="clear" w:color="auto" w:fill="auto"/>
            <w:noWrap/>
            <w:vAlign w:val="center"/>
            <w:hideMark/>
          </w:tcPr>
          <w:p w14:paraId="66F59914" w14:textId="77777777" w:rsidR="00C042B6" w:rsidRPr="007E54DC" w:rsidRDefault="00C042B6" w:rsidP="007E54DC">
            <w:pPr>
              <w:jc w:val="right"/>
              <w:rPr>
                <w:color w:val="000000"/>
                <w:sz w:val="18"/>
                <w:szCs w:val="18"/>
              </w:rPr>
            </w:pPr>
            <w:r w:rsidRPr="007E54DC">
              <w:rPr>
                <w:color w:val="000000"/>
                <w:sz w:val="18"/>
                <w:szCs w:val="18"/>
              </w:rPr>
              <w:t>3 061,2</w:t>
            </w:r>
          </w:p>
        </w:tc>
      </w:tr>
      <w:tr w:rsidR="00C042B6" w:rsidRPr="007E54DC" w14:paraId="4769B004"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70390DB" w14:textId="77777777" w:rsidR="00C042B6" w:rsidRPr="007E54DC" w:rsidRDefault="00C042B6" w:rsidP="00C042B6">
            <w:pPr>
              <w:rPr>
                <w:color w:val="000000"/>
                <w:sz w:val="18"/>
                <w:szCs w:val="18"/>
              </w:rPr>
            </w:pPr>
            <w:r w:rsidRPr="007E54DC">
              <w:rPr>
                <w:color w:val="000000"/>
                <w:sz w:val="18"/>
                <w:szCs w:val="18"/>
              </w:rPr>
              <w:t>Судебная система</w:t>
            </w:r>
          </w:p>
        </w:tc>
        <w:tc>
          <w:tcPr>
            <w:tcW w:w="567" w:type="dxa"/>
            <w:tcBorders>
              <w:top w:val="nil"/>
              <w:left w:val="nil"/>
              <w:bottom w:val="single" w:sz="4" w:space="0" w:color="auto"/>
              <w:right w:val="single" w:sz="4" w:space="0" w:color="auto"/>
            </w:tcBorders>
            <w:shd w:val="clear" w:color="auto" w:fill="auto"/>
            <w:noWrap/>
            <w:vAlign w:val="center"/>
            <w:hideMark/>
          </w:tcPr>
          <w:p w14:paraId="5ED90835"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71CD3C3"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37F4B901"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26A3B0C"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68137B" w14:textId="77777777" w:rsidR="00C042B6" w:rsidRPr="007E54DC" w:rsidRDefault="00C042B6" w:rsidP="007E54DC">
            <w:pPr>
              <w:jc w:val="right"/>
              <w:rPr>
                <w:color w:val="000000"/>
                <w:sz w:val="18"/>
                <w:szCs w:val="18"/>
              </w:rPr>
            </w:pPr>
            <w:r w:rsidRPr="007E54DC">
              <w:rPr>
                <w:color w:val="000000"/>
                <w:sz w:val="18"/>
                <w:szCs w:val="18"/>
              </w:rPr>
              <w:t>26,5</w:t>
            </w:r>
          </w:p>
        </w:tc>
        <w:tc>
          <w:tcPr>
            <w:tcW w:w="1134" w:type="dxa"/>
            <w:tcBorders>
              <w:top w:val="nil"/>
              <w:left w:val="nil"/>
              <w:bottom w:val="single" w:sz="4" w:space="0" w:color="auto"/>
              <w:right w:val="single" w:sz="4" w:space="0" w:color="auto"/>
            </w:tcBorders>
            <w:shd w:val="clear" w:color="auto" w:fill="auto"/>
            <w:noWrap/>
            <w:vAlign w:val="center"/>
            <w:hideMark/>
          </w:tcPr>
          <w:p w14:paraId="33BFFA2D" w14:textId="77777777" w:rsidR="00C042B6" w:rsidRPr="007E54DC" w:rsidRDefault="00C042B6" w:rsidP="007E54DC">
            <w:pPr>
              <w:jc w:val="right"/>
              <w:rPr>
                <w:color w:val="000000"/>
                <w:sz w:val="18"/>
                <w:szCs w:val="18"/>
              </w:rPr>
            </w:pPr>
            <w:r w:rsidRPr="007E54DC">
              <w:rPr>
                <w:color w:val="000000"/>
                <w:sz w:val="18"/>
                <w:szCs w:val="18"/>
              </w:rPr>
              <w:t>113,1</w:t>
            </w:r>
          </w:p>
        </w:tc>
        <w:tc>
          <w:tcPr>
            <w:tcW w:w="1134" w:type="dxa"/>
            <w:tcBorders>
              <w:top w:val="nil"/>
              <w:left w:val="nil"/>
              <w:bottom w:val="single" w:sz="4" w:space="0" w:color="auto"/>
              <w:right w:val="single" w:sz="4" w:space="0" w:color="auto"/>
            </w:tcBorders>
            <w:shd w:val="clear" w:color="auto" w:fill="auto"/>
            <w:noWrap/>
            <w:vAlign w:val="center"/>
            <w:hideMark/>
          </w:tcPr>
          <w:p w14:paraId="66ED556E" w14:textId="77777777" w:rsidR="00C042B6" w:rsidRPr="007E54DC" w:rsidRDefault="00C042B6" w:rsidP="007E54DC">
            <w:pPr>
              <w:jc w:val="right"/>
              <w:rPr>
                <w:color w:val="000000"/>
                <w:sz w:val="18"/>
                <w:szCs w:val="18"/>
              </w:rPr>
            </w:pPr>
            <w:r w:rsidRPr="007E54DC">
              <w:rPr>
                <w:color w:val="000000"/>
                <w:sz w:val="18"/>
                <w:szCs w:val="18"/>
              </w:rPr>
              <w:t>5,4</w:t>
            </w:r>
          </w:p>
        </w:tc>
      </w:tr>
      <w:tr w:rsidR="00C042B6" w:rsidRPr="007E54DC" w14:paraId="78092214"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C927161" w14:textId="77777777" w:rsidR="00C042B6" w:rsidRPr="007E54DC" w:rsidRDefault="00C042B6" w:rsidP="00C042B6">
            <w:pPr>
              <w:rPr>
                <w:color w:val="000000"/>
                <w:sz w:val="18"/>
                <w:szCs w:val="18"/>
              </w:rPr>
            </w:pPr>
            <w:r w:rsidRPr="007E54DC">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59146D9A"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FBDA534"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2977AA30" w14:textId="77777777" w:rsidR="00C042B6" w:rsidRPr="007E54DC" w:rsidRDefault="00C042B6" w:rsidP="007E54DC">
            <w:pPr>
              <w:jc w:val="center"/>
              <w:rPr>
                <w:color w:val="000000"/>
                <w:sz w:val="18"/>
                <w:szCs w:val="18"/>
              </w:rPr>
            </w:pPr>
            <w:r w:rsidRPr="007E54DC">
              <w:rPr>
                <w:color w:val="000000"/>
                <w:sz w:val="18"/>
                <w:szCs w:val="18"/>
              </w:rPr>
              <w:t>81.0.00.00000</w:t>
            </w:r>
          </w:p>
        </w:tc>
        <w:tc>
          <w:tcPr>
            <w:tcW w:w="709" w:type="dxa"/>
            <w:tcBorders>
              <w:top w:val="nil"/>
              <w:left w:val="nil"/>
              <w:bottom w:val="single" w:sz="4" w:space="0" w:color="auto"/>
              <w:right w:val="single" w:sz="4" w:space="0" w:color="auto"/>
            </w:tcBorders>
            <w:shd w:val="clear" w:color="auto" w:fill="auto"/>
            <w:noWrap/>
            <w:vAlign w:val="center"/>
            <w:hideMark/>
          </w:tcPr>
          <w:p w14:paraId="6EC8B54C"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4E017DA" w14:textId="77777777" w:rsidR="00C042B6" w:rsidRPr="007E54DC" w:rsidRDefault="00C042B6" w:rsidP="007E54DC">
            <w:pPr>
              <w:jc w:val="right"/>
              <w:rPr>
                <w:color w:val="000000"/>
                <w:sz w:val="18"/>
                <w:szCs w:val="18"/>
              </w:rPr>
            </w:pPr>
            <w:r w:rsidRPr="007E54DC">
              <w:rPr>
                <w:color w:val="000000"/>
                <w:sz w:val="18"/>
                <w:szCs w:val="18"/>
              </w:rPr>
              <w:t>26,5</w:t>
            </w:r>
          </w:p>
        </w:tc>
        <w:tc>
          <w:tcPr>
            <w:tcW w:w="1134" w:type="dxa"/>
            <w:tcBorders>
              <w:top w:val="nil"/>
              <w:left w:val="nil"/>
              <w:bottom w:val="single" w:sz="4" w:space="0" w:color="auto"/>
              <w:right w:val="single" w:sz="4" w:space="0" w:color="auto"/>
            </w:tcBorders>
            <w:shd w:val="clear" w:color="auto" w:fill="auto"/>
            <w:noWrap/>
            <w:vAlign w:val="center"/>
            <w:hideMark/>
          </w:tcPr>
          <w:p w14:paraId="43FFC7C2" w14:textId="77777777" w:rsidR="00C042B6" w:rsidRPr="007E54DC" w:rsidRDefault="00C042B6" w:rsidP="007E54DC">
            <w:pPr>
              <w:jc w:val="right"/>
              <w:rPr>
                <w:color w:val="000000"/>
                <w:sz w:val="18"/>
                <w:szCs w:val="18"/>
              </w:rPr>
            </w:pPr>
            <w:r w:rsidRPr="007E54DC">
              <w:rPr>
                <w:color w:val="000000"/>
                <w:sz w:val="18"/>
                <w:szCs w:val="18"/>
              </w:rPr>
              <w:t>113,1</w:t>
            </w:r>
          </w:p>
        </w:tc>
        <w:tc>
          <w:tcPr>
            <w:tcW w:w="1134" w:type="dxa"/>
            <w:tcBorders>
              <w:top w:val="nil"/>
              <w:left w:val="nil"/>
              <w:bottom w:val="single" w:sz="4" w:space="0" w:color="auto"/>
              <w:right w:val="single" w:sz="4" w:space="0" w:color="auto"/>
            </w:tcBorders>
            <w:shd w:val="clear" w:color="auto" w:fill="auto"/>
            <w:noWrap/>
            <w:vAlign w:val="center"/>
            <w:hideMark/>
          </w:tcPr>
          <w:p w14:paraId="469F34D8" w14:textId="77777777" w:rsidR="00C042B6" w:rsidRPr="007E54DC" w:rsidRDefault="00C042B6" w:rsidP="007E54DC">
            <w:pPr>
              <w:jc w:val="right"/>
              <w:rPr>
                <w:color w:val="000000"/>
                <w:sz w:val="18"/>
                <w:szCs w:val="18"/>
              </w:rPr>
            </w:pPr>
            <w:r w:rsidRPr="007E54DC">
              <w:rPr>
                <w:color w:val="000000"/>
                <w:sz w:val="18"/>
                <w:szCs w:val="18"/>
              </w:rPr>
              <w:t>5,4</w:t>
            </w:r>
          </w:p>
        </w:tc>
      </w:tr>
      <w:tr w:rsidR="00C042B6" w:rsidRPr="007E54DC" w14:paraId="060918C9"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16D417E" w14:textId="77777777" w:rsidR="00C042B6" w:rsidRPr="007E54DC" w:rsidRDefault="00C042B6" w:rsidP="00C042B6">
            <w:pPr>
              <w:rPr>
                <w:color w:val="000000"/>
                <w:sz w:val="18"/>
                <w:szCs w:val="18"/>
              </w:rPr>
            </w:pPr>
            <w:r w:rsidRPr="007E54DC">
              <w:rPr>
                <w:color w:val="000000"/>
                <w:sz w:val="18"/>
                <w:szCs w:val="18"/>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27764BBA"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043E6F5"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47FFE3F3" w14:textId="77777777" w:rsidR="00C042B6" w:rsidRPr="007E54DC" w:rsidRDefault="00C042B6" w:rsidP="007E54DC">
            <w:pPr>
              <w:jc w:val="center"/>
              <w:rPr>
                <w:color w:val="000000"/>
                <w:sz w:val="18"/>
                <w:szCs w:val="18"/>
              </w:rPr>
            </w:pPr>
            <w:r w:rsidRPr="007E54DC">
              <w:rPr>
                <w:color w:val="000000"/>
                <w:sz w:val="18"/>
                <w:szCs w:val="18"/>
              </w:rPr>
              <w:t>81.0.00.51200</w:t>
            </w:r>
          </w:p>
        </w:tc>
        <w:tc>
          <w:tcPr>
            <w:tcW w:w="709" w:type="dxa"/>
            <w:tcBorders>
              <w:top w:val="nil"/>
              <w:left w:val="nil"/>
              <w:bottom w:val="single" w:sz="4" w:space="0" w:color="auto"/>
              <w:right w:val="single" w:sz="4" w:space="0" w:color="auto"/>
            </w:tcBorders>
            <w:shd w:val="clear" w:color="auto" w:fill="auto"/>
            <w:noWrap/>
            <w:vAlign w:val="center"/>
            <w:hideMark/>
          </w:tcPr>
          <w:p w14:paraId="3ED8BBCB"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A92CCC" w14:textId="77777777" w:rsidR="00C042B6" w:rsidRPr="007E54DC" w:rsidRDefault="00C042B6" w:rsidP="007E54DC">
            <w:pPr>
              <w:jc w:val="right"/>
              <w:rPr>
                <w:color w:val="000000"/>
                <w:sz w:val="18"/>
                <w:szCs w:val="18"/>
              </w:rPr>
            </w:pPr>
            <w:r w:rsidRPr="007E54DC">
              <w:rPr>
                <w:color w:val="000000"/>
                <w:sz w:val="18"/>
                <w:szCs w:val="18"/>
              </w:rPr>
              <w:t>26,5</w:t>
            </w:r>
          </w:p>
        </w:tc>
        <w:tc>
          <w:tcPr>
            <w:tcW w:w="1134" w:type="dxa"/>
            <w:tcBorders>
              <w:top w:val="nil"/>
              <w:left w:val="nil"/>
              <w:bottom w:val="single" w:sz="4" w:space="0" w:color="auto"/>
              <w:right w:val="single" w:sz="4" w:space="0" w:color="auto"/>
            </w:tcBorders>
            <w:shd w:val="clear" w:color="auto" w:fill="auto"/>
            <w:noWrap/>
            <w:vAlign w:val="center"/>
            <w:hideMark/>
          </w:tcPr>
          <w:p w14:paraId="44283D9D" w14:textId="77777777" w:rsidR="00C042B6" w:rsidRPr="007E54DC" w:rsidRDefault="00C042B6" w:rsidP="007E54DC">
            <w:pPr>
              <w:jc w:val="right"/>
              <w:rPr>
                <w:color w:val="000000"/>
                <w:sz w:val="18"/>
                <w:szCs w:val="18"/>
              </w:rPr>
            </w:pPr>
            <w:r w:rsidRPr="007E54DC">
              <w:rPr>
                <w:color w:val="000000"/>
                <w:sz w:val="18"/>
                <w:szCs w:val="18"/>
              </w:rPr>
              <w:t>113,1</w:t>
            </w:r>
          </w:p>
        </w:tc>
        <w:tc>
          <w:tcPr>
            <w:tcW w:w="1134" w:type="dxa"/>
            <w:tcBorders>
              <w:top w:val="nil"/>
              <w:left w:val="nil"/>
              <w:bottom w:val="single" w:sz="4" w:space="0" w:color="auto"/>
              <w:right w:val="single" w:sz="4" w:space="0" w:color="auto"/>
            </w:tcBorders>
            <w:shd w:val="clear" w:color="auto" w:fill="auto"/>
            <w:noWrap/>
            <w:vAlign w:val="center"/>
            <w:hideMark/>
          </w:tcPr>
          <w:p w14:paraId="56D09004" w14:textId="77777777" w:rsidR="00C042B6" w:rsidRPr="007E54DC" w:rsidRDefault="00C042B6" w:rsidP="007E54DC">
            <w:pPr>
              <w:jc w:val="right"/>
              <w:rPr>
                <w:color w:val="000000"/>
                <w:sz w:val="18"/>
                <w:szCs w:val="18"/>
              </w:rPr>
            </w:pPr>
            <w:r w:rsidRPr="007E54DC">
              <w:rPr>
                <w:color w:val="000000"/>
                <w:sz w:val="18"/>
                <w:szCs w:val="18"/>
              </w:rPr>
              <w:t>5,4</w:t>
            </w:r>
          </w:p>
        </w:tc>
      </w:tr>
      <w:tr w:rsidR="00C042B6" w:rsidRPr="007E54DC" w14:paraId="242B0A12" w14:textId="77777777" w:rsidTr="00D41603">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6089D9B" w14:textId="77777777" w:rsidR="00C042B6" w:rsidRPr="007E54DC" w:rsidRDefault="00C042B6" w:rsidP="00C042B6">
            <w:pPr>
              <w:rPr>
                <w:color w:val="000000"/>
                <w:sz w:val="18"/>
                <w:szCs w:val="18"/>
              </w:rPr>
            </w:pPr>
            <w:r w:rsidRPr="007E54DC">
              <w:rPr>
                <w:color w:val="000000"/>
                <w:sz w:val="18"/>
                <w:szCs w:val="18"/>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392FAD5"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8AD87B6"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243C0BCA" w14:textId="77777777" w:rsidR="00C042B6" w:rsidRPr="007E54DC" w:rsidRDefault="00C042B6" w:rsidP="007E54DC">
            <w:pPr>
              <w:jc w:val="center"/>
              <w:rPr>
                <w:color w:val="000000"/>
                <w:sz w:val="18"/>
                <w:szCs w:val="18"/>
              </w:rPr>
            </w:pPr>
            <w:r w:rsidRPr="007E54DC">
              <w:rPr>
                <w:color w:val="000000"/>
                <w:sz w:val="18"/>
                <w:szCs w:val="18"/>
              </w:rPr>
              <w:t>81.0.00.51200</w:t>
            </w:r>
          </w:p>
        </w:tc>
        <w:tc>
          <w:tcPr>
            <w:tcW w:w="709" w:type="dxa"/>
            <w:tcBorders>
              <w:top w:val="nil"/>
              <w:left w:val="nil"/>
              <w:bottom w:val="single" w:sz="4" w:space="0" w:color="auto"/>
              <w:right w:val="single" w:sz="4" w:space="0" w:color="auto"/>
            </w:tcBorders>
            <w:shd w:val="clear" w:color="auto" w:fill="auto"/>
            <w:noWrap/>
            <w:vAlign w:val="center"/>
            <w:hideMark/>
          </w:tcPr>
          <w:p w14:paraId="2E9D007A"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82815B8" w14:textId="77777777" w:rsidR="00C042B6" w:rsidRPr="007E54DC" w:rsidRDefault="00C042B6" w:rsidP="007E54DC">
            <w:pPr>
              <w:jc w:val="right"/>
              <w:rPr>
                <w:color w:val="000000"/>
                <w:sz w:val="18"/>
                <w:szCs w:val="18"/>
              </w:rPr>
            </w:pPr>
            <w:r w:rsidRPr="007E54DC">
              <w:rPr>
                <w:color w:val="000000"/>
                <w:sz w:val="18"/>
                <w:szCs w:val="18"/>
              </w:rPr>
              <w:t>26,5</w:t>
            </w:r>
          </w:p>
        </w:tc>
        <w:tc>
          <w:tcPr>
            <w:tcW w:w="1134" w:type="dxa"/>
            <w:tcBorders>
              <w:top w:val="nil"/>
              <w:left w:val="nil"/>
              <w:bottom w:val="single" w:sz="4" w:space="0" w:color="auto"/>
              <w:right w:val="single" w:sz="4" w:space="0" w:color="auto"/>
            </w:tcBorders>
            <w:shd w:val="clear" w:color="auto" w:fill="auto"/>
            <w:noWrap/>
            <w:vAlign w:val="center"/>
            <w:hideMark/>
          </w:tcPr>
          <w:p w14:paraId="14D6260A" w14:textId="77777777" w:rsidR="00C042B6" w:rsidRPr="007E54DC" w:rsidRDefault="00C042B6" w:rsidP="007E54DC">
            <w:pPr>
              <w:jc w:val="right"/>
              <w:rPr>
                <w:color w:val="000000"/>
                <w:sz w:val="18"/>
                <w:szCs w:val="18"/>
              </w:rPr>
            </w:pPr>
            <w:r w:rsidRPr="007E54DC">
              <w:rPr>
                <w:color w:val="000000"/>
                <w:sz w:val="18"/>
                <w:szCs w:val="18"/>
              </w:rPr>
              <w:t>113,1</w:t>
            </w:r>
          </w:p>
        </w:tc>
        <w:tc>
          <w:tcPr>
            <w:tcW w:w="1134" w:type="dxa"/>
            <w:tcBorders>
              <w:top w:val="nil"/>
              <w:left w:val="nil"/>
              <w:bottom w:val="single" w:sz="4" w:space="0" w:color="auto"/>
              <w:right w:val="single" w:sz="4" w:space="0" w:color="auto"/>
            </w:tcBorders>
            <w:shd w:val="clear" w:color="auto" w:fill="auto"/>
            <w:noWrap/>
            <w:vAlign w:val="center"/>
            <w:hideMark/>
          </w:tcPr>
          <w:p w14:paraId="767DFA36" w14:textId="77777777" w:rsidR="00C042B6" w:rsidRPr="007E54DC" w:rsidRDefault="00C042B6" w:rsidP="007E54DC">
            <w:pPr>
              <w:jc w:val="right"/>
              <w:rPr>
                <w:color w:val="000000"/>
                <w:sz w:val="18"/>
                <w:szCs w:val="18"/>
              </w:rPr>
            </w:pPr>
            <w:r w:rsidRPr="007E54DC">
              <w:rPr>
                <w:color w:val="000000"/>
                <w:sz w:val="18"/>
                <w:szCs w:val="18"/>
              </w:rPr>
              <w:t>5,4</w:t>
            </w:r>
          </w:p>
        </w:tc>
      </w:tr>
      <w:tr w:rsidR="00C042B6" w:rsidRPr="007E54DC" w14:paraId="5B302CFE"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22E0E3C" w14:textId="77777777" w:rsidR="00C042B6" w:rsidRPr="007E54DC" w:rsidRDefault="00C042B6" w:rsidP="00C042B6">
            <w:pPr>
              <w:rPr>
                <w:color w:val="000000"/>
                <w:sz w:val="18"/>
                <w:szCs w:val="18"/>
              </w:rPr>
            </w:pPr>
            <w:r w:rsidRPr="007E54DC">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14:paraId="5BE4E864"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7B420F0"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54608482"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5C849AB"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BEE1D0" w14:textId="77777777" w:rsidR="00C042B6" w:rsidRPr="007E54DC" w:rsidRDefault="00C042B6" w:rsidP="007E54DC">
            <w:pPr>
              <w:jc w:val="right"/>
              <w:rPr>
                <w:color w:val="000000"/>
                <w:sz w:val="18"/>
                <w:szCs w:val="18"/>
              </w:rPr>
            </w:pPr>
            <w:r w:rsidRPr="007E54DC">
              <w:rPr>
                <w:color w:val="000000"/>
                <w:sz w:val="18"/>
                <w:szCs w:val="18"/>
              </w:rPr>
              <w:t>45 482,9</w:t>
            </w:r>
          </w:p>
        </w:tc>
        <w:tc>
          <w:tcPr>
            <w:tcW w:w="1134" w:type="dxa"/>
            <w:tcBorders>
              <w:top w:val="nil"/>
              <w:left w:val="nil"/>
              <w:bottom w:val="single" w:sz="4" w:space="0" w:color="auto"/>
              <w:right w:val="single" w:sz="4" w:space="0" w:color="auto"/>
            </w:tcBorders>
            <w:shd w:val="clear" w:color="auto" w:fill="auto"/>
            <w:noWrap/>
            <w:vAlign w:val="center"/>
            <w:hideMark/>
          </w:tcPr>
          <w:p w14:paraId="18E9C759" w14:textId="77777777" w:rsidR="00C042B6" w:rsidRPr="007E54DC" w:rsidRDefault="00C042B6" w:rsidP="007E54DC">
            <w:pPr>
              <w:jc w:val="right"/>
              <w:rPr>
                <w:color w:val="000000"/>
                <w:sz w:val="18"/>
                <w:szCs w:val="18"/>
              </w:rPr>
            </w:pPr>
            <w:r w:rsidRPr="007E54DC">
              <w:rPr>
                <w:color w:val="000000"/>
                <w:sz w:val="18"/>
                <w:szCs w:val="18"/>
              </w:rPr>
              <w:t>40 099,4</w:t>
            </w:r>
          </w:p>
        </w:tc>
        <w:tc>
          <w:tcPr>
            <w:tcW w:w="1134" w:type="dxa"/>
            <w:tcBorders>
              <w:top w:val="nil"/>
              <w:left w:val="nil"/>
              <w:bottom w:val="single" w:sz="4" w:space="0" w:color="auto"/>
              <w:right w:val="single" w:sz="4" w:space="0" w:color="auto"/>
            </w:tcBorders>
            <w:shd w:val="clear" w:color="auto" w:fill="auto"/>
            <w:noWrap/>
            <w:vAlign w:val="center"/>
            <w:hideMark/>
          </w:tcPr>
          <w:p w14:paraId="5B91728E" w14:textId="77777777" w:rsidR="00C042B6" w:rsidRPr="007E54DC" w:rsidRDefault="00C042B6" w:rsidP="007E54DC">
            <w:pPr>
              <w:jc w:val="right"/>
              <w:rPr>
                <w:color w:val="000000"/>
                <w:sz w:val="18"/>
                <w:szCs w:val="18"/>
              </w:rPr>
            </w:pPr>
            <w:r w:rsidRPr="007E54DC">
              <w:rPr>
                <w:color w:val="000000"/>
                <w:sz w:val="18"/>
                <w:szCs w:val="18"/>
              </w:rPr>
              <w:t>40 100,7</w:t>
            </w:r>
          </w:p>
        </w:tc>
      </w:tr>
      <w:tr w:rsidR="00C042B6" w:rsidRPr="007E54DC" w14:paraId="01A55590"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23AFC4A" w14:textId="10555633" w:rsidR="00C042B6" w:rsidRPr="007E54DC" w:rsidRDefault="00C042B6" w:rsidP="00C042B6">
            <w:pPr>
              <w:rPr>
                <w:color w:val="000000"/>
                <w:sz w:val="18"/>
                <w:szCs w:val="18"/>
              </w:rPr>
            </w:pPr>
            <w:r w:rsidRPr="007E54DC">
              <w:rPr>
                <w:color w:val="000000"/>
                <w:sz w:val="18"/>
                <w:szCs w:val="18"/>
              </w:rPr>
              <w:t>Муниципальная программа</w:t>
            </w:r>
            <w:r w:rsidRPr="00BC72DA">
              <w:rPr>
                <w:color w:val="000000"/>
                <w:sz w:val="18"/>
                <w:szCs w:val="18"/>
              </w:rPr>
              <w:t xml:space="preserve"> </w:t>
            </w:r>
            <w:r w:rsidRPr="007E54DC">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0BED91EE"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4041248"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1B3E1E30" w14:textId="77777777" w:rsidR="00C042B6" w:rsidRPr="007E54DC" w:rsidRDefault="00C042B6" w:rsidP="007E54DC">
            <w:pPr>
              <w:jc w:val="center"/>
              <w:rPr>
                <w:color w:val="000000"/>
                <w:sz w:val="18"/>
                <w:szCs w:val="18"/>
              </w:rPr>
            </w:pPr>
            <w:r w:rsidRPr="007E54DC">
              <w:rPr>
                <w:color w:val="000000"/>
                <w:sz w:val="18"/>
                <w:szCs w:val="18"/>
              </w:rPr>
              <w:t>18.0.00.00000</w:t>
            </w:r>
          </w:p>
        </w:tc>
        <w:tc>
          <w:tcPr>
            <w:tcW w:w="709" w:type="dxa"/>
            <w:tcBorders>
              <w:top w:val="nil"/>
              <w:left w:val="nil"/>
              <w:bottom w:val="single" w:sz="4" w:space="0" w:color="auto"/>
              <w:right w:val="single" w:sz="4" w:space="0" w:color="auto"/>
            </w:tcBorders>
            <w:shd w:val="clear" w:color="auto" w:fill="auto"/>
            <w:noWrap/>
            <w:vAlign w:val="center"/>
            <w:hideMark/>
          </w:tcPr>
          <w:p w14:paraId="3918DC99"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D3A62A" w14:textId="77777777" w:rsidR="00C042B6" w:rsidRPr="007E54DC" w:rsidRDefault="00C042B6" w:rsidP="007E54DC">
            <w:pPr>
              <w:jc w:val="right"/>
              <w:rPr>
                <w:color w:val="000000"/>
                <w:sz w:val="18"/>
                <w:szCs w:val="18"/>
              </w:rPr>
            </w:pPr>
            <w:r w:rsidRPr="007E54DC">
              <w:rPr>
                <w:color w:val="000000"/>
                <w:sz w:val="18"/>
                <w:szCs w:val="18"/>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179A3ECD" w14:textId="77777777" w:rsidR="00C042B6" w:rsidRPr="007E54DC" w:rsidRDefault="00C042B6" w:rsidP="007E54DC">
            <w:pPr>
              <w:jc w:val="right"/>
              <w:rPr>
                <w:color w:val="000000"/>
                <w:sz w:val="18"/>
                <w:szCs w:val="18"/>
              </w:rPr>
            </w:pPr>
            <w:r w:rsidRPr="007E54DC">
              <w:rPr>
                <w:color w:val="000000"/>
                <w:sz w:val="18"/>
                <w:szCs w:val="18"/>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1367F207" w14:textId="77777777" w:rsidR="00C042B6" w:rsidRPr="007E54DC" w:rsidRDefault="00C042B6" w:rsidP="007E54DC">
            <w:pPr>
              <w:jc w:val="right"/>
              <w:rPr>
                <w:color w:val="000000"/>
                <w:sz w:val="18"/>
                <w:szCs w:val="18"/>
              </w:rPr>
            </w:pPr>
            <w:r w:rsidRPr="007E54DC">
              <w:rPr>
                <w:color w:val="000000"/>
                <w:sz w:val="18"/>
                <w:szCs w:val="18"/>
              </w:rPr>
              <w:t>210,0</w:t>
            </w:r>
          </w:p>
        </w:tc>
      </w:tr>
      <w:tr w:rsidR="00C042B6" w:rsidRPr="007E54DC" w14:paraId="1DBF991B"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ED01D8D"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10A7274"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8D5B558"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599AA558" w14:textId="77777777" w:rsidR="00C042B6" w:rsidRPr="007E54DC" w:rsidRDefault="00C042B6" w:rsidP="007E54DC">
            <w:pPr>
              <w:jc w:val="center"/>
              <w:rPr>
                <w:color w:val="000000"/>
                <w:sz w:val="18"/>
                <w:szCs w:val="18"/>
              </w:rPr>
            </w:pPr>
            <w:r w:rsidRPr="007E54DC">
              <w:rPr>
                <w:color w:val="000000"/>
                <w:sz w:val="18"/>
                <w:szCs w:val="18"/>
              </w:rPr>
              <w:t>18.4.00.00000</w:t>
            </w:r>
          </w:p>
        </w:tc>
        <w:tc>
          <w:tcPr>
            <w:tcW w:w="709" w:type="dxa"/>
            <w:tcBorders>
              <w:top w:val="nil"/>
              <w:left w:val="nil"/>
              <w:bottom w:val="single" w:sz="4" w:space="0" w:color="auto"/>
              <w:right w:val="single" w:sz="4" w:space="0" w:color="auto"/>
            </w:tcBorders>
            <w:shd w:val="clear" w:color="auto" w:fill="auto"/>
            <w:noWrap/>
            <w:vAlign w:val="center"/>
            <w:hideMark/>
          </w:tcPr>
          <w:p w14:paraId="1CC5F989"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02CB11" w14:textId="77777777" w:rsidR="00C042B6" w:rsidRPr="007E54DC" w:rsidRDefault="00C042B6" w:rsidP="007E54DC">
            <w:pPr>
              <w:jc w:val="right"/>
              <w:rPr>
                <w:color w:val="000000"/>
                <w:sz w:val="18"/>
                <w:szCs w:val="18"/>
              </w:rPr>
            </w:pPr>
            <w:r w:rsidRPr="007E54DC">
              <w:rPr>
                <w:color w:val="000000"/>
                <w:sz w:val="18"/>
                <w:szCs w:val="18"/>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70354442" w14:textId="77777777" w:rsidR="00C042B6" w:rsidRPr="007E54DC" w:rsidRDefault="00C042B6" w:rsidP="007E54DC">
            <w:pPr>
              <w:jc w:val="right"/>
              <w:rPr>
                <w:color w:val="000000"/>
                <w:sz w:val="18"/>
                <w:szCs w:val="18"/>
              </w:rPr>
            </w:pPr>
            <w:r w:rsidRPr="007E54DC">
              <w:rPr>
                <w:color w:val="000000"/>
                <w:sz w:val="18"/>
                <w:szCs w:val="18"/>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46888632" w14:textId="77777777" w:rsidR="00C042B6" w:rsidRPr="007E54DC" w:rsidRDefault="00C042B6" w:rsidP="007E54DC">
            <w:pPr>
              <w:jc w:val="right"/>
              <w:rPr>
                <w:color w:val="000000"/>
                <w:sz w:val="18"/>
                <w:szCs w:val="18"/>
              </w:rPr>
            </w:pPr>
            <w:r w:rsidRPr="007E54DC">
              <w:rPr>
                <w:color w:val="000000"/>
                <w:sz w:val="18"/>
                <w:szCs w:val="18"/>
              </w:rPr>
              <w:t>210,0</w:t>
            </w:r>
          </w:p>
        </w:tc>
      </w:tr>
      <w:tr w:rsidR="00C042B6" w:rsidRPr="007E54DC" w14:paraId="1E79112D"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A615DE0" w14:textId="77777777" w:rsidR="00C042B6" w:rsidRPr="007E54DC" w:rsidRDefault="00C042B6" w:rsidP="00C042B6">
            <w:pPr>
              <w:rPr>
                <w:color w:val="000000"/>
                <w:sz w:val="18"/>
                <w:szCs w:val="18"/>
              </w:rPr>
            </w:pPr>
            <w:r w:rsidRPr="007E54DC">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45B35A3"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A259133"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2E4002FB" w14:textId="77777777" w:rsidR="00C042B6" w:rsidRPr="007E54DC" w:rsidRDefault="00C042B6" w:rsidP="007E54DC">
            <w:pPr>
              <w:jc w:val="center"/>
              <w:rPr>
                <w:color w:val="000000"/>
                <w:sz w:val="18"/>
                <w:szCs w:val="18"/>
              </w:rPr>
            </w:pPr>
            <w:r w:rsidRPr="007E54DC">
              <w:rPr>
                <w:color w:val="000000"/>
                <w:sz w:val="18"/>
                <w:szCs w:val="18"/>
              </w:rPr>
              <w:t>18.4.05.00000</w:t>
            </w:r>
          </w:p>
        </w:tc>
        <w:tc>
          <w:tcPr>
            <w:tcW w:w="709" w:type="dxa"/>
            <w:tcBorders>
              <w:top w:val="nil"/>
              <w:left w:val="nil"/>
              <w:bottom w:val="single" w:sz="4" w:space="0" w:color="auto"/>
              <w:right w:val="single" w:sz="4" w:space="0" w:color="auto"/>
            </w:tcBorders>
            <w:shd w:val="clear" w:color="auto" w:fill="auto"/>
            <w:noWrap/>
            <w:vAlign w:val="center"/>
            <w:hideMark/>
          </w:tcPr>
          <w:p w14:paraId="68BF2C86"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1C0C9D" w14:textId="77777777" w:rsidR="00C042B6" w:rsidRPr="007E54DC" w:rsidRDefault="00C042B6" w:rsidP="007E54DC">
            <w:pPr>
              <w:jc w:val="right"/>
              <w:rPr>
                <w:color w:val="000000"/>
                <w:sz w:val="18"/>
                <w:szCs w:val="18"/>
              </w:rPr>
            </w:pPr>
            <w:r w:rsidRPr="007E54DC">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141CA726" w14:textId="77777777" w:rsidR="00C042B6" w:rsidRPr="007E54DC" w:rsidRDefault="00C042B6" w:rsidP="007E54DC">
            <w:pPr>
              <w:jc w:val="right"/>
              <w:rPr>
                <w:color w:val="000000"/>
                <w:sz w:val="18"/>
                <w:szCs w:val="18"/>
              </w:rPr>
            </w:pPr>
            <w:r w:rsidRPr="007E54DC">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2A45148E" w14:textId="77777777" w:rsidR="00C042B6" w:rsidRPr="007E54DC" w:rsidRDefault="00C042B6" w:rsidP="007E54DC">
            <w:pPr>
              <w:jc w:val="right"/>
              <w:rPr>
                <w:color w:val="000000"/>
                <w:sz w:val="18"/>
                <w:szCs w:val="18"/>
              </w:rPr>
            </w:pPr>
            <w:r w:rsidRPr="007E54DC">
              <w:rPr>
                <w:color w:val="000000"/>
                <w:sz w:val="18"/>
                <w:szCs w:val="18"/>
              </w:rPr>
              <w:t>100,0</w:t>
            </w:r>
          </w:p>
        </w:tc>
      </w:tr>
      <w:tr w:rsidR="00C042B6" w:rsidRPr="007E54DC" w14:paraId="67EBFF81" w14:textId="77777777" w:rsidTr="00C042B6">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594A891" w14:textId="77777777" w:rsidR="00C042B6" w:rsidRPr="007E54DC" w:rsidRDefault="00C042B6" w:rsidP="00C042B6">
            <w:pPr>
              <w:rPr>
                <w:color w:val="000000"/>
                <w:sz w:val="18"/>
                <w:szCs w:val="18"/>
              </w:rPr>
            </w:pPr>
            <w:r w:rsidRPr="007E54DC">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567" w:type="dxa"/>
            <w:tcBorders>
              <w:top w:val="nil"/>
              <w:left w:val="nil"/>
              <w:bottom w:val="single" w:sz="4" w:space="0" w:color="auto"/>
              <w:right w:val="single" w:sz="4" w:space="0" w:color="auto"/>
            </w:tcBorders>
            <w:shd w:val="clear" w:color="auto" w:fill="auto"/>
            <w:noWrap/>
            <w:vAlign w:val="center"/>
            <w:hideMark/>
          </w:tcPr>
          <w:p w14:paraId="53138583"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EF5CD54"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26D2E815" w14:textId="77777777" w:rsidR="00C042B6" w:rsidRPr="007E54DC" w:rsidRDefault="00C042B6" w:rsidP="007E54DC">
            <w:pPr>
              <w:jc w:val="center"/>
              <w:rPr>
                <w:color w:val="000000"/>
                <w:sz w:val="18"/>
                <w:szCs w:val="18"/>
              </w:rPr>
            </w:pPr>
            <w:r w:rsidRPr="007E54DC">
              <w:rPr>
                <w:color w:val="000000"/>
                <w:sz w:val="18"/>
                <w:szCs w:val="18"/>
              </w:rPr>
              <w:t>18.4.05.03009</w:t>
            </w:r>
          </w:p>
        </w:tc>
        <w:tc>
          <w:tcPr>
            <w:tcW w:w="709" w:type="dxa"/>
            <w:tcBorders>
              <w:top w:val="nil"/>
              <w:left w:val="nil"/>
              <w:bottom w:val="single" w:sz="4" w:space="0" w:color="auto"/>
              <w:right w:val="single" w:sz="4" w:space="0" w:color="auto"/>
            </w:tcBorders>
            <w:shd w:val="clear" w:color="auto" w:fill="auto"/>
            <w:noWrap/>
            <w:vAlign w:val="center"/>
            <w:hideMark/>
          </w:tcPr>
          <w:p w14:paraId="041E3BEF"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EDEC2F" w14:textId="77777777" w:rsidR="00C042B6" w:rsidRPr="007E54DC" w:rsidRDefault="00C042B6" w:rsidP="007E54DC">
            <w:pPr>
              <w:jc w:val="right"/>
              <w:rPr>
                <w:color w:val="000000"/>
                <w:sz w:val="18"/>
                <w:szCs w:val="18"/>
              </w:rPr>
            </w:pPr>
            <w:r w:rsidRPr="007E54DC">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408A8EEE" w14:textId="77777777" w:rsidR="00C042B6" w:rsidRPr="007E54DC" w:rsidRDefault="00C042B6" w:rsidP="007E54DC">
            <w:pPr>
              <w:jc w:val="right"/>
              <w:rPr>
                <w:color w:val="000000"/>
                <w:sz w:val="18"/>
                <w:szCs w:val="18"/>
              </w:rPr>
            </w:pPr>
            <w:r w:rsidRPr="007E54DC">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1E9A21B8" w14:textId="77777777" w:rsidR="00C042B6" w:rsidRPr="007E54DC" w:rsidRDefault="00C042B6" w:rsidP="007E54DC">
            <w:pPr>
              <w:jc w:val="right"/>
              <w:rPr>
                <w:color w:val="000000"/>
                <w:sz w:val="18"/>
                <w:szCs w:val="18"/>
              </w:rPr>
            </w:pPr>
            <w:r w:rsidRPr="007E54DC">
              <w:rPr>
                <w:color w:val="000000"/>
                <w:sz w:val="18"/>
                <w:szCs w:val="18"/>
              </w:rPr>
              <w:t>100,0</w:t>
            </w:r>
          </w:p>
        </w:tc>
      </w:tr>
      <w:tr w:rsidR="00C042B6" w:rsidRPr="007E54DC" w14:paraId="5A031298" w14:textId="77777777" w:rsidTr="00C042B6">
        <w:trPr>
          <w:trHeight w:val="357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3B5EB2D" w14:textId="77777777" w:rsidR="00C042B6" w:rsidRPr="007E54DC" w:rsidRDefault="00C042B6" w:rsidP="00C042B6">
            <w:pPr>
              <w:rPr>
                <w:color w:val="000000"/>
                <w:sz w:val="18"/>
                <w:szCs w:val="18"/>
              </w:rPr>
            </w:pPr>
            <w:r w:rsidRPr="007E54DC">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50C0C17"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A38BA07"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7D45790E" w14:textId="77777777" w:rsidR="00C042B6" w:rsidRPr="007E54DC" w:rsidRDefault="00C042B6" w:rsidP="007E54DC">
            <w:pPr>
              <w:jc w:val="center"/>
              <w:rPr>
                <w:color w:val="000000"/>
                <w:sz w:val="18"/>
                <w:szCs w:val="18"/>
              </w:rPr>
            </w:pPr>
            <w:r w:rsidRPr="007E54DC">
              <w:rPr>
                <w:color w:val="000000"/>
                <w:sz w:val="18"/>
                <w:szCs w:val="18"/>
              </w:rPr>
              <w:t>18.4.05.03009</w:t>
            </w:r>
          </w:p>
        </w:tc>
        <w:tc>
          <w:tcPr>
            <w:tcW w:w="709" w:type="dxa"/>
            <w:tcBorders>
              <w:top w:val="nil"/>
              <w:left w:val="nil"/>
              <w:bottom w:val="single" w:sz="4" w:space="0" w:color="auto"/>
              <w:right w:val="single" w:sz="4" w:space="0" w:color="auto"/>
            </w:tcBorders>
            <w:shd w:val="clear" w:color="auto" w:fill="auto"/>
            <w:noWrap/>
            <w:vAlign w:val="center"/>
            <w:hideMark/>
          </w:tcPr>
          <w:p w14:paraId="6D41F81B"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6D824EA" w14:textId="77777777" w:rsidR="00C042B6" w:rsidRPr="007E54DC" w:rsidRDefault="00C042B6" w:rsidP="007E54DC">
            <w:pPr>
              <w:jc w:val="right"/>
              <w:rPr>
                <w:color w:val="000000"/>
                <w:sz w:val="18"/>
                <w:szCs w:val="18"/>
              </w:rPr>
            </w:pPr>
            <w:r w:rsidRPr="007E54DC">
              <w:rPr>
                <w:color w:val="000000"/>
                <w:sz w:val="18"/>
                <w:szCs w:val="18"/>
              </w:rPr>
              <w:t>30,1</w:t>
            </w:r>
          </w:p>
        </w:tc>
        <w:tc>
          <w:tcPr>
            <w:tcW w:w="1134" w:type="dxa"/>
            <w:tcBorders>
              <w:top w:val="nil"/>
              <w:left w:val="nil"/>
              <w:bottom w:val="single" w:sz="4" w:space="0" w:color="auto"/>
              <w:right w:val="single" w:sz="4" w:space="0" w:color="auto"/>
            </w:tcBorders>
            <w:shd w:val="clear" w:color="auto" w:fill="auto"/>
            <w:noWrap/>
            <w:vAlign w:val="center"/>
            <w:hideMark/>
          </w:tcPr>
          <w:p w14:paraId="7D0CD748" w14:textId="77777777" w:rsidR="00C042B6" w:rsidRPr="007E54DC" w:rsidRDefault="00C042B6" w:rsidP="007E54DC">
            <w:pPr>
              <w:jc w:val="right"/>
              <w:rPr>
                <w:color w:val="000000"/>
                <w:sz w:val="18"/>
                <w:szCs w:val="18"/>
              </w:rPr>
            </w:pPr>
            <w:r w:rsidRPr="007E54DC">
              <w:rPr>
                <w:color w:val="000000"/>
                <w:sz w:val="18"/>
                <w:szCs w:val="18"/>
              </w:rPr>
              <w:t>30,1</w:t>
            </w:r>
          </w:p>
        </w:tc>
        <w:tc>
          <w:tcPr>
            <w:tcW w:w="1134" w:type="dxa"/>
            <w:tcBorders>
              <w:top w:val="nil"/>
              <w:left w:val="nil"/>
              <w:bottom w:val="single" w:sz="4" w:space="0" w:color="auto"/>
              <w:right w:val="single" w:sz="4" w:space="0" w:color="auto"/>
            </w:tcBorders>
            <w:shd w:val="clear" w:color="auto" w:fill="auto"/>
            <w:noWrap/>
            <w:vAlign w:val="center"/>
            <w:hideMark/>
          </w:tcPr>
          <w:p w14:paraId="70ABE0C9" w14:textId="77777777" w:rsidR="00C042B6" w:rsidRPr="007E54DC" w:rsidRDefault="00C042B6" w:rsidP="007E54DC">
            <w:pPr>
              <w:jc w:val="right"/>
              <w:rPr>
                <w:color w:val="000000"/>
                <w:sz w:val="18"/>
                <w:szCs w:val="18"/>
              </w:rPr>
            </w:pPr>
            <w:r w:rsidRPr="007E54DC">
              <w:rPr>
                <w:color w:val="000000"/>
                <w:sz w:val="18"/>
                <w:szCs w:val="18"/>
              </w:rPr>
              <w:t>30,1</w:t>
            </w:r>
          </w:p>
        </w:tc>
      </w:tr>
      <w:tr w:rsidR="00C042B6" w:rsidRPr="007E54DC" w14:paraId="471EC44F" w14:textId="77777777" w:rsidTr="00C042B6">
        <w:trPr>
          <w:trHeight w:val="280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2ED2DAE" w14:textId="77777777" w:rsidR="00C042B6" w:rsidRPr="007E54DC" w:rsidRDefault="00C042B6" w:rsidP="00C042B6">
            <w:pPr>
              <w:rPr>
                <w:color w:val="000000"/>
                <w:sz w:val="18"/>
                <w:szCs w:val="18"/>
              </w:rPr>
            </w:pPr>
            <w:r w:rsidRPr="007E54DC">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FFE4B99"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9A6E8D2"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133EC1FE" w14:textId="77777777" w:rsidR="00C042B6" w:rsidRPr="007E54DC" w:rsidRDefault="00C042B6" w:rsidP="007E54DC">
            <w:pPr>
              <w:jc w:val="center"/>
              <w:rPr>
                <w:color w:val="000000"/>
                <w:sz w:val="18"/>
                <w:szCs w:val="18"/>
              </w:rPr>
            </w:pPr>
            <w:r w:rsidRPr="007E54DC">
              <w:rPr>
                <w:color w:val="000000"/>
                <w:sz w:val="18"/>
                <w:szCs w:val="18"/>
              </w:rPr>
              <w:t>18.4.05.03009</w:t>
            </w:r>
          </w:p>
        </w:tc>
        <w:tc>
          <w:tcPr>
            <w:tcW w:w="709" w:type="dxa"/>
            <w:tcBorders>
              <w:top w:val="nil"/>
              <w:left w:val="nil"/>
              <w:bottom w:val="single" w:sz="4" w:space="0" w:color="auto"/>
              <w:right w:val="single" w:sz="4" w:space="0" w:color="auto"/>
            </w:tcBorders>
            <w:shd w:val="clear" w:color="auto" w:fill="auto"/>
            <w:noWrap/>
            <w:vAlign w:val="center"/>
            <w:hideMark/>
          </w:tcPr>
          <w:p w14:paraId="69A4F0EE"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7BBDB7C" w14:textId="77777777" w:rsidR="00C042B6" w:rsidRPr="007E54DC" w:rsidRDefault="00C042B6" w:rsidP="007E54DC">
            <w:pPr>
              <w:jc w:val="right"/>
              <w:rPr>
                <w:color w:val="000000"/>
                <w:sz w:val="18"/>
                <w:szCs w:val="18"/>
              </w:rPr>
            </w:pPr>
            <w:r w:rsidRPr="007E54DC">
              <w:rPr>
                <w:color w:val="000000"/>
                <w:sz w:val="18"/>
                <w:szCs w:val="18"/>
              </w:rPr>
              <w:t>69,9</w:t>
            </w:r>
          </w:p>
        </w:tc>
        <w:tc>
          <w:tcPr>
            <w:tcW w:w="1134" w:type="dxa"/>
            <w:tcBorders>
              <w:top w:val="nil"/>
              <w:left w:val="nil"/>
              <w:bottom w:val="single" w:sz="4" w:space="0" w:color="auto"/>
              <w:right w:val="single" w:sz="4" w:space="0" w:color="auto"/>
            </w:tcBorders>
            <w:shd w:val="clear" w:color="auto" w:fill="auto"/>
            <w:noWrap/>
            <w:vAlign w:val="center"/>
            <w:hideMark/>
          </w:tcPr>
          <w:p w14:paraId="7CE01C01" w14:textId="77777777" w:rsidR="00C042B6" w:rsidRPr="007E54DC" w:rsidRDefault="00C042B6" w:rsidP="007E54DC">
            <w:pPr>
              <w:jc w:val="right"/>
              <w:rPr>
                <w:color w:val="000000"/>
                <w:sz w:val="18"/>
                <w:szCs w:val="18"/>
              </w:rPr>
            </w:pPr>
            <w:r w:rsidRPr="007E54DC">
              <w:rPr>
                <w:color w:val="000000"/>
                <w:sz w:val="18"/>
                <w:szCs w:val="18"/>
              </w:rPr>
              <w:t>69,9</w:t>
            </w:r>
          </w:p>
        </w:tc>
        <w:tc>
          <w:tcPr>
            <w:tcW w:w="1134" w:type="dxa"/>
            <w:tcBorders>
              <w:top w:val="nil"/>
              <w:left w:val="nil"/>
              <w:bottom w:val="single" w:sz="4" w:space="0" w:color="auto"/>
              <w:right w:val="single" w:sz="4" w:space="0" w:color="auto"/>
            </w:tcBorders>
            <w:shd w:val="clear" w:color="auto" w:fill="auto"/>
            <w:noWrap/>
            <w:vAlign w:val="center"/>
            <w:hideMark/>
          </w:tcPr>
          <w:p w14:paraId="3C9F4B39" w14:textId="77777777" w:rsidR="00C042B6" w:rsidRPr="007E54DC" w:rsidRDefault="00C042B6" w:rsidP="007E54DC">
            <w:pPr>
              <w:jc w:val="right"/>
              <w:rPr>
                <w:color w:val="000000"/>
                <w:sz w:val="18"/>
                <w:szCs w:val="18"/>
              </w:rPr>
            </w:pPr>
            <w:r w:rsidRPr="007E54DC">
              <w:rPr>
                <w:color w:val="000000"/>
                <w:sz w:val="18"/>
                <w:szCs w:val="18"/>
              </w:rPr>
              <w:t>69,9</w:t>
            </w:r>
          </w:p>
        </w:tc>
      </w:tr>
      <w:tr w:rsidR="00C042B6" w:rsidRPr="007E54DC" w14:paraId="4D9201F8"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25DD675" w14:textId="34D8A2F7"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Pr="00BC72DA">
              <w:rPr>
                <w:color w:val="000000"/>
                <w:sz w:val="18"/>
                <w:szCs w:val="18"/>
              </w:rPr>
              <w:t xml:space="preserve"> </w:t>
            </w:r>
            <w:r w:rsidRPr="007E54DC">
              <w:rPr>
                <w:color w:val="000000"/>
                <w:sz w:val="18"/>
                <w:szCs w:val="18"/>
              </w:rPr>
              <w:t>"Своевременность прохождения диспансеризации"</w:t>
            </w:r>
          </w:p>
        </w:tc>
        <w:tc>
          <w:tcPr>
            <w:tcW w:w="567" w:type="dxa"/>
            <w:tcBorders>
              <w:top w:val="nil"/>
              <w:left w:val="nil"/>
              <w:bottom w:val="single" w:sz="4" w:space="0" w:color="auto"/>
              <w:right w:val="single" w:sz="4" w:space="0" w:color="auto"/>
            </w:tcBorders>
            <w:shd w:val="clear" w:color="auto" w:fill="auto"/>
            <w:noWrap/>
            <w:vAlign w:val="center"/>
            <w:hideMark/>
          </w:tcPr>
          <w:p w14:paraId="64F8EC1E"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C871BC9"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2641B32E" w14:textId="77777777" w:rsidR="00C042B6" w:rsidRPr="007E54DC" w:rsidRDefault="00C042B6" w:rsidP="007E54DC">
            <w:pPr>
              <w:jc w:val="center"/>
              <w:rPr>
                <w:color w:val="000000"/>
                <w:sz w:val="18"/>
                <w:szCs w:val="18"/>
              </w:rPr>
            </w:pPr>
            <w:r w:rsidRPr="007E54DC">
              <w:rPr>
                <w:color w:val="000000"/>
                <w:sz w:val="18"/>
                <w:szCs w:val="18"/>
              </w:rPr>
              <w:t>18.4.07.00000</w:t>
            </w:r>
          </w:p>
        </w:tc>
        <w:tc>
          <w:tcPr>
            <w:tcW w:w="709" w:type="dxa"/>
            <w:tcBorders>
              <w:top w:val="nil"/>
              <w:left w:val="nil"/>
              <w:bottom w:val="single" w:sz="4" w:space="0" w:color="auto"/>
              <w:right w:val="single" w:sz="4" w:space="0" w:color="auto"/>
            </w:tcBorders>
            <w:shd w:val="clear" w:color="auto" w:fill="auto"/>
            <w:noWrap/>
            <w:vAlign w:val="center"/>
            <w:hideMark/>
          </w:tcPr>
          <w:p w14:paraId="4183B84A"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41BAC8" w14:textId="77777777" w:rsidR="00C042B6" w:rsidRPr="007E54DC" w:rsidRDefault="00C042B6" w:rsidP="007E54DC">
            <w:pPr>
              <w:jc w:val="right"/>
              <w:rPr>
                <w:color w:val="000000"/>
                <w:sz w:val="18"/>
                <w:szCs w:val="18"/>
              </w:rPr>
            </w:pPr>
            <w:r w:rsidRPr="007E54DC">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75A78AEE" w14:textId="77777777" w:rsidR="00C042B6" w:rsidRPr="007E54DC" w:rsidRDefault="00C042B6" w:rsidP="007E54DC">
            <w:pPr>
              <w:jc w:val="right"/>
              <w:rPr>
                <w:color w:val="000000"/>
                <w:sz w:val="18"/>
                <w:szCs w:val="18"/>
              </w:rPr>
            </w:pPr>
            <w:r w:rsidRPr="007E54DC">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3789CB77" w14:textId="77777777" w:rsidR="00C042B6" w:rsidRPr="007E54DC" w:rsidRDefault="00C042B6" w:rsidP="007E54DC">
            <w:pPr>
              <w:jc w:val="right"/>
              <w:rPr>
                <w:color w:val="000000"/>
                <w:sz w:val="18"/>
                <w:szCs w:val="18"/>
              </w:rPr>
            </w:pPr>
            <w:r w:rsidRPr="007E54DC">
              <w:rPr>
                <w:color w:val="000000"/>
                <w:sz w:val="18"/>
                <w:szCs w:val="18"/>
              </w:rPr>
              <w:t>110,0</w:t>
            </w:r>
          </w:p>
        </w:tc>
      </w:tr>
      <w:tr w:rsidR="00C042B6" w:rsidRPr="007E54DC" w14:paraId="1C76BA4A"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5627190" w14:textId="77777777" w:rsidR="00C042B6" w:rsidRPr="007E54DC" w:rsidRDefault="00C042B6" w:rsidP="00C042B6">
            <w:pPr>
              <w:rPr>
                <w:color w:val="000000"/>
                <w:sz w:val="18"/>
                <w:szCs w:val="18"/>
              </w:rPr>
            </w:pPr>
            <w:r w:rsidRPr="007E54DC">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5CABA5C9"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003EF41"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71FE6548" w14:textId="77777777" w:rsidR="00C042B6" w:rsidRPr="007E54DC" w:rsidRDefault="00C042B6" w:rsidP="007E54DC">
            <w:pPr>
              <w:jc w:val="center"/>
              <w:rPr>
                <w:color w:val="000000"/>
                <w:sz w:val="18"/>
                <w:szCs w:val="18"/>
              </w:rPr>
            </w:pPr>
            <w:r w:rsidRPr="007E54DC">
              <w:rPr>
                <w:color w:val="000000"/>
                <w:sz w:val="18"/>
                <w:szCs w:val="18"/>
              </w:rPr>
              <w:t>18.4.07.03010</w:t>
            </w:r>
          </w:p>
        </w:tc>
        <w:tc>
          <w:tcPr>
            <w:tcW w:w="709" w:type="dxa"/>
            <w:tcBorders>
              <w:top w:val="nil"/>
              <w:left w:val="nil"/>
              <w:bottom w:val="single" w:sz="4" w:space="0" w:color="auto"/>
              <w:right w:val="single" w:sz="4" w:space="0" w:color="auto"/>
            </w:tcBorders>
            <w:shd w:val="clear" w:color="auto" w:fill="auto"/>
            <w:noWrap/>
            <w:vAlign w:val="center"/>
            <w:hideMark/>
          </w:tcPr>
          <w:p w14:paraId="47805EBC"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BF3B93" w14:textId="77777777" w:rsidR="00C042B6" w:rsidRPr="007E54DC" w:rsidRDefault="00C042B6" w:rsidP="007E54DC">
            <w:pPr>
              <w:jc w:val="right"/>
              <w:rPr>
                <w:color w:val="000000"/>
                <w:sz w:val="18"/>
                <w:szCs w:val="18"/>
              </w:rPr>
            </w:pPr>
            <w:r w:rsidRPr="007E54DC">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1D5D31BF" w14:textId="77777777" w:rsidR="00C042B6" w:rsidRPr="007E54DC" w:rsidRDefault="00C042B6" w:rsidP="007E54DC">
            <w:pPr>
              <w:jc w:val="right"/>
              <w:rPr>
                <w:color w:val="000000"/>
                <w:sz w:val="18"/>
                <w:szCs w:val="18"/>
              </w:rPr>
            </w:pPr>
            <w:r w:rsidRPr="007E54DC">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1B4A40D5" w14:textId="77777777" w:rsidR="00C042B6" w:rsidRPr="007E54DC" w:rsidRDefault="00C042B6" w:rsidP="007E54DC">
            <w:pPr>
              <w:jc w:val="right"/>
              <w:rPr>
                <w:color w:val="000000"/>
                <w:sz w:val="18"/>
                <w:szCs w:val="18"/>
              </w:rPr>
            </w:pPr>
            <w:r w:rsidRPr="007E54DC">
              <w:rPr>
                <w:color w:val="000000"/>
                <w:sz w:val="18"/>
                <w:szCs w:val="18"/>
              </w:rPr>
              <w:t>110,0</w:t>
            </w:r>
          </w:p>
        </w:tc>
      </w:tr>
      <w:tr w:rsidR="00C042B6" w:rsidRPr="007E54DC" w14:paraId="5F83A82B" w14:textId="77777777" w:rsidTr="00D41603">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1D55C23" w14:textId="77777777" w:rsidR="00C042B6" w:rsidRPr="007E54DC" w:rsidRDefault="00C042B6" w:rsidP="00C042B6">
            <w:pPr>
              <w:rPr>
                <w:color w:val="000000"/>
                <w:sz w:val="18"/>
                <w:szCs w:val="18"/>
              </w:rPr>
            </w:pPr>
            <w:r w:rsidRPr="007E54DC">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13C677B"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55ABF70"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456EF8CA" w14:textId="77777777" w:rsidR="00C042B6" w:rsidRPr="007E54DC" w:rsidRDefault="00C042B6" w:rsidP="007E54DC">
            <w:pPr>
              <w:jc w:val="center"/>
              <w:rPr>
                <w:color w:val="000000"/>
                <w:sz w:val="18"/>
                <w:szCs w:val="18"/>
              </w:rPr>
            </w:pPr>
            <w:r w:rsidRPr="007E54DC">
              <w:rPr>
                <w:color w:val="000000"/>
                <w:sz w:val="18"/>
                <w:szCs w:val="18"/>
              </w:rPr>
              <w:t>18.4.07.03010</w:t>
            </w:r>
          </w:p>
        </w:tc>
        <w:tc>
          <w:tcPr>
            <w:tcW w:w="709" w:type="dxa"/>
            <w:tcBorders>
              <w:top w:val="nil"/>
              <w:left w:val="nil"/>
              <w:bottom w:val="single" w:sz="4" w:space="0" w:color="auto"/>
              <w:right w:val="single" w:sz="4" w:space="0" w:color="auto"/>
            </w:tcBorders>
            <w:shd w:val="clear" w:color="auto" w:fill="auto"/>
            <w:noWrap/>
            <w:vAlign w:val="center"/>
            <w:hideMark/>
          </w:tcPr>
          <w:p w14:paraId="4D4B33B3"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90B3D75" w14:textId="77777777" w:rsidR="00C042B6" w:rsidRPr="007E54DC" w:rsidRDefault="00C042B6" w:rsidP="007E54DC">
            <w:pPr>
              <w:jc w:val="right"/>
              <w:rPr>
                <w:color w:val="000000"/>
                <w:sz w:val="18"/>
                <w:szCs w:val="18"/>
              </w:rPr>
            </w:pPr>
            <w:r w:rsidRPr="007E54DC">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1F418CC5" w14:textId="77777777" w:rsidR="00C042B6" w:rsidRPr="007E54DC" w:rsidRDefault="00C042B6" w:rsidP="007E54DC">
            <w:pPr>
              <w:jc w:val="right"/>
              <w:rPr>
                <w:color w:val="000000"/>
                <w:sz w:val="18"/>
                <w:szCs w:val="18"/>
              </w:rPr>
            </w:pPr>
            <w:r w:rsidRPr="007E54DC">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30C21E2F" w14:textId="77777777" w:rsidR="00C042B6" w:rsidRPr="007E54DC" w:rsidRDefault="00C042B6" w:rsidP="007E54DC">
            <w:pPr>
              <w:jc w:val="right"/>
              <w:rPr>
                <w:color w:val="000000"/>
                <w:sz w:val="18"/>
                <w:szCs w:val="18"/>
              </w:rPr>
            </w:pPr>
            <w:r w:rsidRPr="007E54DC">
              <w:rPr>
                <w:color w:val="000000"/>
                <w:sz w:val="18"/>
                <w:szCs w:val="18"/>
              </w:rPr>
              <w:t>110,0</w:t>
            </w:r>
          </w:p>
        </w:tc>
      </w:tr>
      <w:tr w:rsidR="00C042B6" w:rsidRPr="007E54DC" w14:paraId="264F204A"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8D7758D" w14:textId="77777777" w:rsidR="00C042B6" w:rsidRPr="007E54DC" w:rsidRDefault="00C042B6" w:rsidP="00C042B6">
            <w:pPr>
              <w:rPr>
                <w:color w:val="000000"/>
                <w:sz w:val="18"/>
                <w:szCs w:val="18"/>
              </w:rPr>
            </w:pPr>
            <w:r w:rsidRPr="007E54DC">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5CC58CB2"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1B366C7"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7A7A9929" w14:textId="77777777" w:rsidR="00C042B6" w:rsidRPr="007E54DC" w:rsidRDefault="00C042B6" w:rsidP="007E54DC">
            <w:pPr>
              <w:jc w:val="center"/>
              <w:rPr>
                <w:color w:val="000000"/>
                <w:sz w:val="18"/>
                <w:szCs w:val="18"/>
              </w:rPr>
            </w:pPr>
            <w:r w:rsidRPr="007E54DC">
              <w:rPr>
                <w:color w:val="000000"/>
                <w:sz w:val="18"/>
                <w:szCs w:val="18"/>
              </w:rPr>
              <w:t>81.0.00.00000</w:t>
            </w:r>
          </w:p>
        </w:tc>
        <w:tc>
          <w:tcPr>
            <w:tcW w:w="709" w:type="dxa"/>
            <w:tcBorders>
              <w:top w:val="nil"/>
              <w:left w:val="nil"/>
              <w:bottom w:val="single" w:sz="4" w:space="0" w:color="auto"/>
              <w:right w:val="single" w:sz="4" w:space="0" w:color="auto"/>
            </w:tcBorders>
            <w:shd w:val="clear" w:color="auto" w:fill="auto"/>
            <w:noWrap/>
            <w:vAlign w:val="center"/>
            <w:hideMark/>
          </w:tcPr>
          <w:p w14:paraId="4C52B4ED"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F3CBD4" w14:textId="77777777" w:rsidR="00C042B6" w:rsidRPr="007E54DC" w:rsidRDefault="00C042B6" w:rsidP="007E54DC">
            <w:pPr>
              <w:jc w:val="right"/>
              <w:rPr>
                <w:color w:val="000000"/>
                <w:sz w:val="18"/>
                <w:szCs w:val="18"/>
              </w:rPr>
            </w:pPr>
            <w:r w:rsidRPr="007E54DC">
              <w:rPr>
                <w:color w:val="000000"/>
                <w:sz w:val="18"/>
                <w:szCs w:val="18"/>
              </w:rPr>
              <w:t>45 272,9</w:t>
            </w:r>
          </w:p>
        </w:tc>
        <w:tc>
          <w:tcPr>
            <w:tcW w:w="1134" w:type="dxa"/>
            <w:tcBorders>
              <w:top w:val="nil"/>
              <w:left w:val="nil"/>
              <w:bottom w:val="single" w:sz="4" w:space="0" w:color="auto"/>
              <w:right w:val="single" w:sz="4" w:space="0" w:color="auto"/>
            </w:tcBorders>
            <w:shd w:val="clear" w:color="auto" w:fill="auto"/>
            <w:noWrap/>
            <w:vAlign w:val="center"/>
            <w:hideMark/>
          </w:tcPr>
          <w:p w14:paraId="72DF54C9" w14:textId="77777777" w:rsidR="00C042B6" w:rsidRPr="007E54DC" w:rsidRDefault="00C042B6" w:rsidP="007E54DC">
            <w:pPr>
              <w:jc w:val="right"/>
              <w:rPr>
                <w:color w:val="000000"/>
                <w:sz w:val="18"/>
                <w:szCs w:val="18"/>
              </w:rPr>
            </w:pPr>
            <w:r w:rsidRPr="007E54DC">
              <w:rPr>
                <w:color w:val="000000"/>
                <w:sz w:val="18"/>
                <w:szCs w:val="18"/>
              </w:rPr>
              <w:t>39 889,4</w:t>
            </w:r>
          </w:p>
        </w:tc>
        <w:tc>
          <w:tcPr>
            <w:tcW w:w="1134" w:type="dxa"/>
            <w:tcBorders>
              <w:top w:val="nil"/>
              <w:left w:val="nil"/>
              <w:bottom w:val="single" w:sz="4" w:space="0" w:color="auto"/>
              <w:right w:val="single" w:sz="4" w:space="0" w:color="auto"/>
            </w:tcBorders>
            <w:shd w:val="clear" w:color="auto" w:fill="auto"/>
            <w:noWrap/>
            <w:vAlign w:val="center"/>
            <w:hideMark/>
          </w:tcPr>
          <w:p w14:paraId="7CC49BE0" w14:textId="77777777" w:rsidR="00C042B6" w:rsidRPr="007E54DC" w:rsidRDefault="00C042B6" w:rsidP="007E54DC">
            <w:pPr>
              <w:jc w:val="right"/>
              <w:rPr>
                <w:color w:val="000000"/>
                <w:sz w:val="18"/>
                <w:szCs w:val="18"/>
              </w:rPr>
            </w:pPr>
            <w:r w:rsidRPr="007E54DC">
              <w:rPr>
                <w:color w:val="000000"/>
                <w:sz w:val="18"/>
                <w:szCs w:val="18"/>
              </w:rPr>
              <w:t>39 890,7</w:t>
            </w:r>
          </w:p>
        </w:tc>
      </w:tr>
      <w:tr w:rsidR="00C042B6" w:rsidRPr="007E54DC" w14:paraId="36B2F5D8"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496899B" w14:textId="2FF59FBF" w:rsidR="00C042B6" w:rsidRPr="007E54DC" w:rsidRDefault="00C042B6" w:rsidP="00C042B6">
            <w:pPr>
              <w:rPr>
                <w:color w:val="000000"/>
                <w:sz w:val="18"/>
                <w:szCs w:val="18"/>
              </w:rPr>
            </w:pPr>
            <w:r w:rsidRPr="007E54DC">
              <w:rPr>
                <w:color w:val="000000"/>
                <w:sz w:val="18"/>
                <w:szCs w:val="18"/>
              </w:rPr>
              <w:t xml:space="preserve">Обеспечение деятельности Председателя </w:t>
            </w:r>
            <w:r w:rsidRPr="00BC72DA">
              <w:rPr>
                <w:color w:val="000000"/>
                <w:sz w:val="18"/>
                <w:szCs w:val="18"/>
              </w:rPr>
              <w:t>контрольно</w:t>
            </w:r>
            <w:r w:rsidRPr="007E54DC">
              <w:rPr>
                <w:color w:val="000000"/>
                <w:sz w:val="18"/>
                <w:szCs w:val="18"/>
              </w:rPr>
              <w:t>-счетной палаты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5E29C72A"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3CA7785"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0957D3F4" w14:textId="77777777" w:rsidR="00C042B6" w:rsidRPr="007E54DC" w:rsidRDefault="00C042B6" w:rsidP="007E54DC">
            <w:pPr>
              <w:jc w:val="center"/>
              <w:rPr>
                <w:color w:val="000000"/>
                <w:sz w:val="18"/>
                <w:szCs w:val="18"/>
              </w:rPr>
            </w:pPr>
            <w:r w:rsidRPr="007E54DC">
              <w:rPr>
                <w:color w:val="000000"/>
                <w:sz w:val="18"/>
                <w:szCs w:val="18"/>
              </w:rPr>
              <w:t>81.0.00.01300</w:t>
            </w:r>
          </w:p>
        </w:tc>
        <w:tc>
          <w:tcPr>
            <w:tcW w:w="709" w:type="dxa"/>
            <w:tcBorders>
              <w:top w:val="nil"/>
              <w:left w:val="nil"/>
              <w:bottom w:val="single" w:sz="4" w:space="0" w:color="auto"/>
              <w:right w:val="single" w:sz="4" w:space="0" w:color="auto"/>
            </w:tcBorders>
            <w:shd w:val="clear" w:color="auto" w:fill="auto"/>
            <w:noWrap/>
            <w:vAlign w:val="center"/>
            <w:hideMark/>
          </w:tcPr>
          <w:p w14:paraId="096AF8AF"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D2F829" w14:textId="77777777" w:rsidR="00C042B6" w:rsidRPr="007E54DC" w:rsidRDefault="00C042B6" w:rsidP="007E54DC">
            <w:pPr>
              <w:jc w:val="right"/>
              <w:rPr>
                <w:color w:val="000000"/>
                <w:sz w:val="18"/>
                <w:szCs w:val="18"/>
              </w:rPr>
            </w:pPr>
            <w:r w:rsidRPr="007E54DC">
              <w:rPr>
                <w:color w:val="000000"/>
                <w:sz w:val="18"/>
                <w:szCs w:val="18"/>
              </w:rPr>
              <w:t>1 888,8</w:t>
            </w:r>
          </w:p>
        </w:tc>
        <w:tc>
          <w:tcPr>
            <w:tcW w:w="1134" w:type="dxa"/>
            <w:tcBorders>
              <w:top w:val="nil"/>
              <w:left w:val="nil"/>
              <w:bottom w:val="single" w:sz="4" w:space="0" w:color="auto"/>
              <w:right w:val="single" w:sz="4" w:space="0" w:color="auto"/>
            </w:tcBorders>
            <w:shd w:val="clear" w:color="auto" w:fill="auto"/>
            <w:noWrap/>
            <w:vAlign w:val="center"/>
            <w:hideMark/>
          </w:tcPr>
          <w:p w14:paraId="23872BA4" w14:textId="77777777" w:rsidR="00C042B6" w:rsidRPr="007E54DC" w:rsidRDefault="00C042B6" w:rsidP="007E54DC">
            <w:pPr>
              <w:jc w:val="right"/>
              <w:rPr>
                <w:color w:val="000000"/>
                <w:sz w:val="18"/>
                <w:szCs w:val="18"/>
              </w:rPr>
            </w:pPr>
            <w:r w:rsidRPr="007E54DC">
              <w:rPr>
                <w:color w:val="000000"/>
                <w:sz w:val="18"/>
                <w:szCs w:val="18"/>
              </w:rPr>
              <w:t>1 785,7</w:t>
            </w:r>
          </w:p>
        </w:tc>
        <w:tc>
          <w:tcPr>
            <w:tcW w:w="1134" w:type="dxa"/>
            <w:tcBorders>
              <w:top w:val="nil"/>
              <w:left w:val="nil"/>
              <w:bottom w:val="single" w:sz="4" w:space="0" w:color="auto"/>
              <w:right w:val="single" w:sz="4" w:space="0" w:color="auto"/>
            </w:tcBorders>
            <w:shd w:val="clear" w:color="auto" w:fill="auto"/>
            <w:noWrap/>
            <w:vAlign w:val="center"/>
            <w:hideMark/>
          </w:tcPr>
          <w:p w14:paraId="13A1F7E4" w14:textId="77777777" w:rsidR="00C042B6" w:rsidRPr="007E54DC" w:rsidRDefault="00C042B6" w:rsidP="007E54DC">
            <w:pPr>
              <w:jc w:val="right"/>
              <w:rPr>
                <w:color w:val="000000"/>
                <w:sz w:val="18"/>
                <w:szCs w:val="18"/>
              </w:rPr>
            </w:pPr>
            <w:r w:rsidRPr="007E54DC">
              <w:rPr>
                <w:color w:val="000000"/>
                <w:sz w:val="18"/>
                <w:szCs w:val="18"/>
              </w:rPr>
              <w:t>1 785,7</w:t>
            </w:r>
          </w:p>
        </w:tc>
      </w:tr>
      <w:tr w:rsidR="00C042B6" w:rsidRPr="007E54DC" w14:paraId="5DFA51AE" w14:textId="77777777" w:rsidTr="00C042B6">
        <w:trPr>
          <w:trHeight w:val="178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A8E3A23" w14:textId="3CD87718" w:rsidR="00C042B6" w:rsidRPr="007E54DC" w:rsidRDefault="00C042B6" w:rsidP="00C042B6">
            <w:pPr>
              <w:rPr>
                <w:color w:val="000000"/>
                <w:sz w:val="18"/>
                <w:szCs w:val="18"/>
              </w:rPr>
            </w:pPr>
            <w:r w:rsidRPr="007E54DC">
              <w:rPr>
                <w:color w:val="000000"/>
                <w:sz w:val="18"/>
                <w:szCs w:val="18"/>
              </w:rPr>
              <w:t xml:space="preserve">Обеспечение деятельности Председателя </w:t>
            </w:r>
            <w:r w:rsidRPr="00BC72DA">
              <w:rPr>
                <w:color w:val="000000"/>
                <w:sz w:val="18"/>
                <w:szCs w:val="18"/>
              </w:rPr>
              <w:t>контрольно</w:t>
            </w:r>
            <w:r w:rsidRPr="007E54DC">
              <w:rPr>
                <w:color w:val="000000"/>
                <w:sz w:val="18"/>
                <w:szCs w:val="18"/>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D58FBF4"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9C66BB3"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3C1E8460" w14:textId="77777777" w:rsidR="00C042B6" w:rsidRPr="007E54DC" w:rsidRDefault="00C042B6" w:rsidP="007E54DC">
            <w:pPr>
              <w:jc w:val="center"/>
              <w:rPr>
                <w:color w:val="000000"/>
                <w:sz w:val="18"/>
                <w:szCs w:val="18"/>
              </w:rPr>
            </w:pPr>
            <w:r w:rsidRPr="007E54DC">
              <w:rPr>
                <w:color w:val="000000"/>
                <w:sz w:val="18"/>
                <w:szCs w:val="18"/>
              </w:rPr>
              <w:t>81.0.00.01300</w:t>
            </w:r>
          </w:p>
        </w:tc>
        <w:tc>
          <w:tcPr>
            <w:tcW w:w="709" w:type="dxa"/>
            <w:tcBorders>
              <w:top w:val="nil"/>
              <w:left w:val="nil"/>
              <w:bottom w:val="single" w:sz="4" w:space="0" w:color="auto"/>
              <w:right w:val="single" w:sz="4" w:space="0" w:color="auto"/>
            </w:tcBorders>
            <w:shd w:val="clear" w:color="auto" w:fill="auto"/>
            <w:noWrap/>
            <w:vAlign w:val="center"/>
            <w:hideMark/>
          </w:tcPr>
          <w:p w14:paraId="79C92240"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433E71D" w14:textId="77777777" w:rsidR="00C042B6" w:rsidRPr="007E54DC" w:rsidRDefault="00C042B6" w:rsidP="007E54DC">
            <w:pPr>
              <w:jc w:val="right"/>
              <w:rPr>
                <w:color w:val="000000"/>
                <w:sz w:val="18"/>
                <w:szCs w:val="18"/>
              </w:rPr>
            </w:pPr>
            <w:r w:rsidRPr="007E54DC">
              <w:rPr>
                <w:color w:val="000000"/>
                <w:sz w:val="18"/>
                <w:szCs w:val="18"/>
              </w:rPr>
              <w:t>1 888,8</w:t>
            </w:r>
          </w:p>
        </w:tc>
        <w:tc>
          <w:tcPr>
            <w:tcW w:w="1134" w:type="dxa"/>
            <w:tcBorders>
              <w:top w:val="nil"/>
              <w:left w:val="nil"/>
              <w:bottom w:val="single" w:sz="4" w:space="0" w:color="auto"/>
              <w:right w:val="single" w:sz="4" w:space="0" w:color="auto"/>
            </w:tcBorders>
            <w:shd w:val="clear" w:color="auto" w:fill="auto"/>
            <w:noWrap/>
            <w:vAlign w:val="center"/>
            <w:hideMark/>
          </w:tcPr>
          <w:p w14:paraId="463612BC" w14:textId="77777777" w:rsidR="00C042B6" w:rsidRPr="007E54DC" w:rsidRDefault="00C042B6" w:rsidP="007E54DC">
            <w:pPr>
              <w:jc w:val="right"/>
              <w:rPr>
                <w:color w:val="000000"/>
                <w:sz w:val="18"/>
                <w:szCs w:val="18"/>
              </w:rPr>
            </w:pPr>
            <w:r w:rsidRPr="007E54DC">
              <w:rPr>
                <w:color w:val="000000"/>
                <w:sz w:val="18"/>
                <w:szCs w:val="18"/>
              </w:rPr>
              <w:t>1 785,7</w:t>
            </w:r>
          </w:p>
        </w:tc>
        <w:tc>
          <w:tcPr>
            <w:tcW w:w="1134" w:type="dxa"/>
            <w:tcBorders>
              <w:top w:val="nil"/>
              <w:left w:val="nil"/>
              <w:bottom w:val="single" w:sz="4" w:space="0" w:color="auto"/>
              <w:right w:val="single" w:sz="4" w:space="0" w:color="auto"/>
            </w:tcBorders>
            <w:shd w:val="clear" w:color="auto" w:fill="auto"/>
            <w:noWrap/>
            <w:vAlign w:val="center"/>
            <w:hideMark/>
          </w:tcPr>
          <w:p w14:paraId="23798FEA" w14:textId="77777777" w:rsidR="00C042B6" w:rsidRPr="007E54DC" w:rsidRDefault="00C042B6" w:rsidP="007E54DC">
            <w:pPr>
              <w:jc w:val="right"/>
              <w:rPr>
                <w:color w:val="000000"/>
                <w:sz w:val="18"/>
                <w:szCs w:val="18"/>
              </w:rPr>
            </w:pPr>
            <w:r w:rsidRPr="007E54DC">
              <w:rPr>
                <w:color w:val="000000"/>
                <w:sz w:val="18"/>
                <w:szCs w:val="18"/>
              </w:rPr>
              <w:t>1 785,7</w:t>
            </w:r>
          </w:p>
        </w:tc>
      </w:tr>
      <w:tr w:rsidR="00C042B6" w:rsidRPr="007E54DC" w14:paraId="222CB581"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71C73AC" w14:textId="77777777" w:rsidR="00C042B6" w:rsidRPr="007E54DC" w:rsidRDefault="00C042B6" w:rsidP="00C042B6">
            <w:pPr>
              <w:rPr>
                <w:color w:val="000000"/>
                <w:sz w:val="18"/>
                <w:szCs w:val="18"/>
              </w:rPr>
            </w:pPr>
            <w:r w:rsidRPr="007E54DC">
              <w:rPr>
                <w:color w:val="000000"/>
                <w:sz w:val="18"/>
                <w:szCs w:val="18"/>
              </w:rPr>
              <w:t>Обеспечение деятельности аппарата контрольно-счетной палаты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498E8A2A"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C5750AF"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3CBF4B33" w14:textId="77777777" w:rsidR="00C042B6" w:rsidRPr="007E54DC" w:rsidRDefault="00C042B6" w:rsidP="007E54DC">
            <w:pPr>
              <w:jc w:val="center"/>
              <w:rPr>
                <w:color w:val="000000"/>
                <w:sz w:val="18"/>
                <w:szCs w:val="18"/>
              </w:rPr>
            </w:pPr>
            <w:r w:rsidRPr="007E54DC">
              <w:rPr>
                <w:color w:val="000000"/>
                <w:sz w:val="18"/>
                <w:szCs w:val="18"/>
              </w:rPr>
              <w:t>81.0.00.01400</w:t>
            </w:r>
          </w:p>
        </w:tc>
        <w:tc>
          <w:tcPr>
            <w:tcW w:w="709" w:type="dxa"/>
            <w:tcBorders>
              <w:top w:val="nil"/>
              <w:left w:val="nil"/>
              <w:bottom w:val="single" w:sz="4" w:space="0" w:color="auto"/>
              <w:right w:val="single" w:sz="4" w:space="0" w:color="auto"/>
            </w:tcBorders>
            <w:shd w:val="clear" w:color="auto" w:fill="auto"/>
            <w:noWrap/>
            <w:vAlign w:val="center"/>
            <w:hideMark/>
          </w:tcPr>
          <w:p w14:paraId="11B4C6A9"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3600C8" w14:textId="77777777" w:rsidR="00C042B6" w:rsidRPr="007E54DC" w:rsidRDefault="00C042B6" w:rsidP="007E54DC">
            <w:pPr>
              <w:jc w:val="right"/>
              <w:rPr>
                <w:color w:val="000000"/>
                <w:sz w:val="18"/>
                <w:szCs w:val="18"/>
              </w:rPr>
            </w:pPr>
            <w:r w:rsidRPr="007E54DC">
              <w:rPr>
                <w:color w:val="000000"/>
                <w:sz w:val="18"/>
                <w:szCs w:val="18"/>
              </w:rPr>
              <w:t>1 374,8</w:t>
            </w:r>
          </w:p>
        </w:tc>
        <w:tc>
          <w:tcPr>
            <w:tcW w:w="1134" w:type="dxa"/>
            <w:tcBorders>
              <w:top w:val="nil"/>
              <w:left w:val="nil"/>
              <w:bottom w:val="single" w:sz="4" w:space="0" w:color="auto"/>
              <w:right w:val="single" w:sz="4" w:space="0" w:color="auto"/>
            </w:tcBorders>
            <w:shd w:val="clear" w:color="auto" w:fill="auto"/>
            <w:noWrap/>
            <w:vAlign w:val="center"/>
            <w:hideMark/>
          </w:tcPr>
          <w:p w14:paraId="35C8EC1F" w14:textId="77777777" w:rsidR="00C042B6" w:rsidRPr="007E54DC" w:rsidRDefault="00C042B6" w:rsidP="007E54DC">
            <w:pPr>
              <w:jc w:val="right"/>
              <w:rPr>
                <w:color w:val="000000"/>
                <w:sz w:val="18"/>
                <w:szCs w:val="18"/>
              </w:rPr>
            </w:pPr>
            <w:r w:rsidRPr="007E54DC">
              <w:rPr>
                <w:color w:val="000000"/>
                <w:sz w:val="18"/>
                <w:szCs w:val="18"/>
              </w:rPr>
              <w:t>1 299,8</w:t>
            </w:r>
          </w:p>
        </w:tc>
        <w:tc>
          <w:tcPr>
            <w:tcW w:w="1134" w:type="dxa"/>
            <w:tcBorders>
              <w:top w:val="nil"/>
              <w:left w:val="nil"/>
              <w:bottom w:val="single" w:sz="4" w:space="0" w:color="auto"/>
              <w:right w:val="single" w:sz="4" w:space="0" w:color="auto"/>
            </w:tcBorders>
            <w:shd w:val="clear" w:color="auto" w:fill="auto"/>
            <w:noWrap/>
            <w:vAlign w:val="center"/>
            <w:hideMark/>
          </w:tcPr>
          <w:p w14:paraId="78173793" w14:textId="77777777" w:rsidR="00C042B6" w:rsidRPr="007E54DC" w:rsidRDefault="00C042B6" w:rsidP="007E54DC">
            <w:pPr>
              <w:jc w:val="right"/>
              <w:rPr>
                <w:color w:val="000000"/>
                <w:sz w:val="18"/>
                <w:szCs w:val="18"/>
              </w:rPr>
            </w:pPr>
            <w:r w:rsidRPr="007E54DC">
              <w:rPr>
                <w:color w:val="000000"/>
                <w:sz w:val="18"/>
                <w:szCs w:val="18"/>
              </w:rPr>
              <w:t>1 299,8</w:t>
            </w:r>
          </w:p>
        </w:tc>
      </w:tr>
      <w:tr w:rsidR="00C042B6" w:rsidRPr="007E54DC" w14:paraId="7773E63D" w14:textId="77777777" w:rsidTr="00C042B6">
        <w:trPr>
          <w:trHeight w:val="178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83BD973" w14:textId="77777777" w:rsidR="00C042B6" w:rsidRPr="007E54DC" w:rsidRDefault="00C042B6" w:rsidP="00C042B6">
            <w:pPr>
              <w:rPr>
                <w:color w:val="000000"/>
                <w:sz w:val="18"/>
                <w:szCs w:val="18"/>
              </w:rPr>
            </w:pPr>
            <w:r w:rsidRPr="007E54DC">
              <w:rPr>
                <w:color w:val="000000"/>
                <w:sz w:val="18"/>
                <w:szCs w:val="18"/>
              </w:rPr>
              <w:t>Обеспечение деятельности аппарата контрольно-счетной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1B11E47A"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876CBAE"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20707DE5" w14:textId="77777777" w:rsidR="00C042B6" w:rsidRPr="007E54DC" w:rsidRDefault="00C042B6" w:rsidP="007E54DC">
            <w:pPr>
              <w:jc w:val="center"/>
              <w:rPr>
                <w:color w:val="000000"/>
                <w:sz w:val="18"/>
                <w:szCs w:val="18"/>
              </w:rPr>
            </w:pPr>
            <w:r w:rsidRPr="007E54DC">
              <w:rPr>
                <w:color w:val="000000"/>
                <w:sz w:val="18"/>
                <w:szCs w:val="18"/>
              </w:rPr>
              <w:t>81.0.00.01400</w:t>
            </w:r>
          </w:p>
        </w:tc>
        <w:tc>
          <w:tcPr>
            <w:tcW w:w="709" w:type="dxa"/>
            <w:tcBorders>
              <w:top w:val="nil"/>
              <w:left w:val="nil"/>
              <w:bottom w:val="single" w:sz="4" w:space="0" w:color="auto"/>
              <w:right w:val="single" w:sz="4" w:space="0" w:color="auto"/>
            </w:tcBorders>
            <w:shd w:val="clear" w:color="auto" w:fill="auto"/>
            <w:noWrap/>
            <w:vAlign w:val="center"/>
            <w:hideMark/>
          </w:tcPr>
          <w:p w14:paraId="169A9010"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2956F6F" w14:textId="77777777" w:rsidR="00C042B6" w:rsidRPr="007E54DC" w:rsidRDefault="00C042B6" w:rsidP="007E54DC">
            <w:pPr>
              <w:jc w:val="right"/>
              <w:rPr>
                <w:color w:val="000000"/>
                <w:sz w:val="18"/>
                <w:szCs w:val="18"/>
              </w:rPr>
            </w:pPr>
            <w:r w:rsidRPr="007E54DC">
              <w:rPr>
                <w:color w:val="000000"/>
                <w:sz w:val="18"/>
                <w:szCs w:val="18"/>
              </w:rPr>
              <w:t>1 374,8</w:t>
            </w:r>
          </w:p>
        </w:tc>
        <w:tc>
          <w:tcPr>
            <w:tcW w:w="1134" w:type="dxa"/>
            <w:tcBorders>
              <w:top w:val="nil"/>
              <w:left w:val="nil"/>
              <w:bottom w:val="single" w:sz="4" w:space="0" w:color="auto"/>
              <w:right w:val="single" w:sz="4" w:space="0" w:color="auto"/>
            </w:tcBorders>
            <w:shd w:val="clear" w:color="auto" w:fill="auto"/>
            <w:noWrap/>
            <w:vAlign w:val="center"/>
            <w:hideMark/>
          </w:tcPr>
          <w:p w14:paraId="79E0C2F2" w14:textId="77777777" w:rsidR="00C042B6" w:rsidRPr="007E54DC" w:rsidRDefault="00C042B6" w:rsidP="007E54DC">
            <w:pPr>
              <w:jc w:val="right"/>
              <w:rPr>
                <w:color w:val="000000"/>
                <w:sz w:val="18"/>
                <w:szCs w:val="18"/>
              </w:rPr>
            </w:pPr>
            <w:r w:rsidRPr="007E54DC">
              <w:rPr>
                <w:color w:val="000000"/>
                <w:sz w:val="18"/>
                <w:szCs w:val="18"/>
              </w:rPr>
              <w:t>1 299,8</w:t>
            </w:r>
          </w:p>
        </w:tc>
        <w:tc>
          <w:tcPr>
            <w:tcW w:w="1134" w:type="dxa"/>
            <w:tcBorders>
              <w:top w:val="nil"/>
              <w:left w:val="nil"/>
              <w:bottom w:val="single" w:sz="4" w:space="0" w:color="auto"/>
              <w:right w:val="single" w:sz="4" w:space="0" w:color="auto"/>
            </w:tcBorders>
            <w:shd w:val="clear" w:color="auto" w:fill="auto"/>
            <w:noWrap/>
            <w:vAlign w:val="center"/>
            <w:hideMark/>
          </w:tcPr>
          <w:p w14:paraId="3EA3C503" w14:textId="77777777" w:rsidR="00C042B6" w:rsidRPr="007E54DC" w:rsidRDefault="00C042B6" w:rsidP="007E54DC">
            <w:pPr>
              <w:jc w:val="right"/>
              <w:rPr>
                <w:color w:val="000000"/>
                <w:sz w:val="18"/>
                <w:szCs w:val="18"/>
              </w:rPr>
            </w:pPr>
            <w:r w:rsidRPr="007E54DC">
              <w:rPr>
                <w:color w:val="000000"/>
                <w:sz w:val="18"/>
                <w:szCs w:val="18"/>
              </w:rPr>
              <w:t>1 299,8</w:t>
            </w:r>
          </w:p>
        </w:tc>
      </w:tr>
      <w:tr w:rsidR="00C042B6" w:rsidRPr="007E54DC" w14:paraId="5E905F9A"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4549EBB" w14:textId="77777777" w:rsidR="00C042B6" w:rsidRPr="007E54DC" w:rsidRDefault="00C042B6" w:rsidP="00C042B6">
            <w:pPr>
              <w:rPr>
                <w:color w:val="000000"/>
                <w:sz w:val="18"/>
                <w:szCs w:val="18"/>
              </w:rPr>
            </w:pPr>
            <w:r w:rsidRPr="007E54DC">
              <w:rPr>
                <w:color w:val="000000"/>
                <w:sz w:val="18"/>
                <w:szCs w:val="18"/>
              </w:rPr>
              <w:t>Обеспечение деятельности центрального аппарата</w:t>
            </w:r>
          </w:p>
        </w:tc>
        <w:tc>
          <w:tcPr>
            <w:tcW w:w="567" w:type="dxa"/>
            <w:tcBorders>
              <w:top w:val="nil"/>
              <w:left w:val="nil"/>
              <w:bottom w:val="single" w:sz="4" w:space="0" w:color="auto"/>
              <w:right w:val="single" w:sz="4" w:space="0" w:color="auto"/>
            </w:tcBorders>
            <w:shd w:val="clear" w:color="auto" w:fill="auto"/>
            <w:noWrap/>
            <w:vAlign w:val="center"/>
            <w:hideMark/>
          </w:tcPr>
          <w:p w14:paraId="2D5A4D6B"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C58C168"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7400B42E" w14:textId="77777777" w:rsidR="00C042B6" w:rsidRPr="007E54DC" w:rsidRDefault="00C042B6" w:rsidP="007E54DC">
            <w:pPr>
              <w:jc w:val="center"/>
              <w:rPr>
                <w:color w:val="000000"/>
                <w:sz w:val="18"/>
                <w:szCs w:val="18"/>
              </w:rPr>
            </w:pPr>
            <w:r w:rsidRPr="007E54DC">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5A0D3D39"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F29EEE" w14:textId="77777777" w:rsidR="00C042B6" w:rsidRPr="007E54DC" w:rsidRDefault="00C042B6" w:rsidP="007E54DC">
            <w:pPr>
              <w:jc w:val="right"/>
              <w:rPr>
                <w:color w:val="000000"/>
                <w:sz w:val="18"/>
                <w:szCs w:val="18"/>
              </w:rPr>
            </w:pPr>
            <w:r w:rsidRPr="007E54DC">
              <w:rPr>
                <w:color w:val="000000"/>
                <w:sz w:val="18"/>
                <w:szCs w:val="18"/>
              </w:rPr>
              <w:t>37 629,9</w:t>
            </w:r>
          </w:p>
        </w:tc>
        <w:tc>
          <w:tcPr>
            <w:tcW w:w="1134" w:type="dxa"/>
            <w:tcBorders>
              <w:top w:val="nil"/>
              <w:left w:val="nil"/>
              <w:bottom w:val="single" w:sz="4" w:space="0" w:color="auto"/>
              <w:right w:val="single" w:sz="4" w:space="0" w:color="auto"/>
            </w:tcBorders>
            <w:shd w:val="clear" w:color="auto" w:fill="auto"/>
            <w:noWrap/>
            <w:vAlign w:val="center"/>
            <w:hideMark/>
          </w:tcPr>
          <w:p w14:paraId="1EC7E788" w14:textId="77777777" w:rsidR="00C042B6" w:rsidRPr="007E54DC" w:rsidRDefault="00C042B6" w:rsidP="007E54DC">
            <w:pPr>
              <w:jc w:val="right"/>
              <w:rPr>
                <w:color w:val="000000"/>
                <w:sz w:val="18"/>
                <w:szCs w:val="18"/>
              </w:rPr>
            </w:pPr>
            <w:r w:rsidRPr="007E54DC">
              <w:rPr>
                <w:color w:val="000000"/>
                <w:sz w:val="18"/>
                <w:szCs w:val="18"/>
              </w:rPr>
              <w:t>32 457,0</w:t>
            </w:r>
          </w:p>
        </w:tc>
        <w:tc>
          <w:tcPr>
            <w:tcW w:w="1134" w:type="dxa"/>
            <w:tcBorders>
              <w:top w:val="nil"/>
              <w:left w:val="nil"/>
              <w:bottom w:val="single" w:sz="4" w:space="0" w:color="auto"/>
              <w:right w:val="single" w:sz="4" w:space="0" w:color="auto"/>
            </w:tcBorders>
            <w:shd w:val="clear" w:color="auto" w:fill="auto"/>
            <w:noWrap/>
            <w:vAlign w:val="center"/>
            <w:hideMark/>
          </w:tcPr>
          <w:p w14:paraId="760A026D" w14:textId="77777777" w:rsidR="00C042B6" w:rsidRPr="007E54DC" w:rsidRDefault="00C042B6" w:rsidP="007E54DC">
            <w:pPr>
              <w:jc w:val="right"/>
              <w:rPr>
                <w:color w:val="000000"/>
                <w:sz w:val="18"/>
                <w:szCs w:val="18"/>
              </w:rPr>
            </w:pPr>
            <w:r w:rsidRPr="007E54DC">
              <w:rPr>
                <w:color w:val="000000"/>
                <w:sz w:val="18"/>
                <w:szCs w:val="18"/>
              </w:rPr>
              <w:t>32 457,0</w:t>
            </w:r>
          </w:p>
        </w:tc>
      </w:tr>
      <w:tr w:rsidR="00C042B6" w:rsidRPr="007E54DC" w14:paraId="5F01A293"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3B071FB" w14:textId="77777777" w:rsidR="00C042B6" w:rsidRPr="007E54DC" w:rsidRDefault="00C042B6" w:rsidP="00C042B6">
            <w:pPr>
              <w:rPr>
                <w:color w:val="000000"/>
                <w:sz w:val="18"/>
                <w:szCs w:val="18"/>
              </w:rPr>
            </w:pPr>
            <w:r w:rsidRPr="007E54DC">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3119EA0"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5FF1DF1"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372C7AC6" w14:textId="77777777" w:rsidR="00C042B6" w:rsidRPr="007E54DC" w:rsidRDefault="00C042B6" w:rsidP="007E54DC">
            <w:pPr>
              <w:jc w:val="center"/>
              <w:rPr>
                <w:color w:val="000000"/>
                <w:sz w:val="18"/>
                <w:szCs w:val="18"/>
              </w:rPr>
            </w:pPr>
            <w:r w:rsidRPr="007E54DC">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406ECEB4"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5FCA1E2" w14:textId="77777777" w:rsidR="00C042B6" w:rsidRPr="007E54DC" w:rsidRDefault="00C042B6" w:rsidP="007E54DC">
            <w:pPr>
              <w:jc w:val="right"/>
              <w:rPr>
                <w:color w:val="000000"/>
                <w:sz w:val="18"/>
                <w:szCs w:val="18"/>
              </w:rPr>
            </w:pPr>
            <w:r w:rsidRPr="007E54DC">
              <w:rPr>
                <w:color w:val="000000"/>
                <w:sz w:val="18"/>
                <w:szCs w:val="18"/>
              </w:rPr>
              <w:t>30 049,2</w:t>
            </w:r>
          </w:p>
        </w:tc>
        <w:tc>
          <w:tcPr>
            <w:tcW w:w="1134" w:type="dxa"/>
            <w:tcBorders>
              <w:top w:val="nil"/>
              <w:left w:val="nil"/>
              <w:bottom w:val="single" w:sz="4" w:space="0" w:color="auto"/>
              <w:right w:val="single" w:sz="4" w:space="0" w:color="auto"/>
            </w:tcBorders>
            <w:shd w:val="clear" w:color="auto" w:fill="auto"/>
            <w:noWrap/>
            <w:vAlign w:val="center"/>
            <w:hideMark/>
          </w:tcPr>
          <w:p w14:paraId="77DB5AC7" w14:textId="77777777" w:rsidR="00C042B6" w:rsidRPr="007E54DC" w:rsidRDefault="00C042B6" w:rsidP="007E54DC">
            <w:pPr>
              <w:jc w:val="right"/>
              <w:rPr>
                <w:color w:val="000000"/>
                <w:sz w:val="18"/>
                <w:szCs w:val="18"/>
              </w:rPr>
            </w:pPr>
            <w:r w:rsidRPr="007E54DC">
              <w:rPr>
                <w:color w:val="000000"/>
                <w:sz w:val="18"/>
                <w:szCs w:val="18"/>
              </w:rPr>
              <w:t>28 379,3</w:t>
            </w:r>
          </w:p>
        </w:tc>
        <w:tc>
          <w:tcPr>
            <w:tcW w:w="1134" w:type="dxa"/>
            <w:tcBorders>
              <w:top w:val="nil"/>
              <w:left w:val="nil"/>
              <w:bottom w:val="single" w:sz="4" w:space="0" w:color="auto"/>
              <w:right w:val="single" w:sz="4" w:space="0" w:color="auto"/>
            </w:tcBorders>
            <w:shd w:val="clear" w:color="auto" w:fill="auto"/>
            <w:noWrap/>
            <w:vAlign w:val="center"/>
            <w:hideMark/>
          </w:tcPr>
          <w:p w14:paraId="353671EA" w14:textId="77777777" w:rsidR="00C042B6" w:rsidRPr="007E54DC" w:rsidRDefault="00C042B6" w:rsidP="007E54DC">
            <w:pPr>
              <w:jc w:val="right"/>
              <w:rPr>
                <w:color w:val="000000"/>
                <w:sz w:val="18"/>
                <w:szCs w:val="18"/>
              </w:rPr>
            </w:pPr>
            <w:r w:rsidRPr="007E54DC">
              <w:rPr>
                <w:color w:val="000000"/>
                <w:sz w:val="18"/>
                <w:szCs w:val="18"/>
              </w:rPr>
              <w:t>28 379,3</w:t>
            </w:r>
          </w:p>
        </w:tc>
      </w:tr>
      <w:tr w:rsidR="00C042B6" w:rsidRPr="007E54DC" w14:paraId="4E5542D6"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CC6C1AF" w14:textId="77777777" w:rsidR="00C042B6" w:rsidRPr="007E54DC" w:rsidRDefault="00C042B6" w:rsidP="00C042B6">
            <w:pPr>
              <w:rPr>
                <w:color w:val="000000"/>
                <w:sz w:val="18"/>
                <w:szCs w:val="18"/>
              </w:rPr>
            </w:pPr>
            <w:r w:rsidRPr="007E54DC">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0014013"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B03E926"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40144540" w14:textId="77777777" w:rsidR="00C042B6" w:rsidRPr="007E54DC" w:rsidRDefault="00C042B6" w:rsidP="007E54DC">
            <w:pPr>
              <w:jc w:val="center"/>
              <w:rPr>
                <w:color w:val="000000"/>
                <w:sz w:val="18"/>
                <w:szCs w:val="18"/>
              </w:rPr>
            </w:pPr>
            <w:r w:rsidRPr="007E54DC">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64B1780C"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7574F5C" w14:textId="77777777" w:rsidR="00C042B6" w:rsidRPr="007E54DC" w:rsidRDefault="00C042B6" w:rsidP="007E54DC">
            <w:pPr>
              <w:jc w:val="right"/>
              <w:rPr>
                <w:color w:val="000000"/>
                <w:sz w:val="18"/>
                <w:szCs w:val="18"/>
              </w:rPr>
            </w:pPr>
            <w:r w:rsidRPr="007E54DC">
              <w:rPr>
                <w:color w:val="000000"/>
                <w:sz w:val="18"/>
                <w:szCs w:val="18"/>
              </w:rPr>
              <w:t>7 522,2</w:t>
            </w:r>
          </w:p>
        </w:tc>
        <w:tc>
          <w:tcPr>
            <w:tcW w:w="1134" w:type="dxa"/>
            <w:tcBorders>
              <w:top w:val="nil"/>
              <w:left w:val="nil"/>
              <w:bottom w:val="single" w:sz="4" w:space="0" w:color="auto"/>
              <w:right w:val="single" w:sz="4" w:space="0" w:color="auto"/>
            </w:tcBorders>
            <w:shd w:val="clear" w:color="auto" w:fill="auto"/>
            <w:noWrap/>
            <w:vAlign w:val="center"/>
            <w:hideMark/>
          </w:tcPr>
          <w:p w14:paraId="3B8C3E96" w14:textId="77777777" w:rsidR="00C042B6" w:rsidRPr="007E54DC" w:rsidRDefault="00C042B6" w:rsidP="007E54DC">
            <w:pPr>
              <w:jc w:val="right"/>
              <w:rPr>
                <w:color w:val="000000"/>
                <w:sz w:val="18"/>
                <w:szCs w:val="18"/>
              </w:rPr>
            </w:pPr>
            <w:r w:rsidRPr="007E54DC">
              <w:rPr>
                <w:color w:val="000000"/>
                <w:sz w:val="18"/>
                <w:szCs w:val="18"/>
              </w:rPr>
              <w:t>4 022,2</w:t>
            </w:r>
          </w:p>
        </w:tc>
        <w:tc>
          <w:tcPr>
            <w:tcW w:w="1134" w:type="dxa"/>
            <w:tcBorders>
              <w:top w:val="nil"/>
              <w:left w:val="nil"/>
              <w:bottom w:val="single" w:sz="4" w:space="0" w:color="auto"/>
              <w:right w:val="single" w:sz="4" w:space="0" w:color="auto"/>
            </w:tcBorders>
            <w:shd w:val="clear" w:color="auto" w:fill="auto"/>
            <w:noWrap/>
            <w:vAlign w:val="center"/>
            <w:hideMark/>
          </w:tcPr>
          <w:p w14:paraId="0E49C2E2" w14:textId="77777777" w:rsidR="00C042B6" w:rsidRPr="007E54DC" w:rsidRDefault="00C042B6" w:rsidP="007E54DC">
            <w:pPr>
              <w:jc w:val="right"/>
              <w:rPr>
                <w:color w:val="000000"/>
                <w:sz w:val="18"/>
                <w:szCs w:val="18"/>
              </w:rPr>
            </w:pPr>
            <w:r w:rsidRPr="007E54DC">
              <w:rPr>
                <w:color w:val="000000"/>
                <w:sz w:val="18"/>
                <w:szCs w:val="18"/>
              </w:rPr>
              <w:t>4 022,2</w:t>
            </w:r>
          </w:p>
        </w:tc>
      </w:tr>
      <w:tr w:rsidR="00C042B6" w:rsidRPr="007E54DC" w14:paraId="13B7EEF5"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7F1D7CC" w14:textId="77777777" w:rsidR="00C042B6" w:rsidRPr="007E54DC" w:rsidRDefault="00C042B6" w:rsidP="00C042B6">
            <w:pPr>
              <w:rPr>
                <w:color w:val="000000"/>
                <w:sz w:val="18"/>
                <w:szCs w:val="18"/>
              </w:rPr>
            </w:pPr>
            <w:r w:rsidRPr="007E54DC">
              <w:rPr>
                <w:color w:val="000000"/>
                <w:sz w:val="18"/>
                <w:szCs w:val="18"/>
              </w:rPr>
              <w:t>Обеспечение деятельности центрального аппарата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3F06E99"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9CFB3FB"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40387A34" w14:textId="77777777" w:rsidR="00C042B6" w:rsidRPr="007E54DC" w:rsidRDefault="00C042B6" w:rsidP="007E54DC">
            <w:pPr>
              <w:jc w:val="center"/>
              <w:rPr>
                <w:color w:val="000000"/>
                <w:sz w:val="18"/>
                <w:szCs w:val="18"/>
              </w:rPr>
            </w:pPr>
            <w:r w:rsidRPr="007E54DC">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51B4E472" w14:textId="77777777" w:rsidR="00C042B6" w:rsidRPr="007E54DC" w:rsidRDefault="00C042B6" w:rsidP="007E54DC">
            <w:pPr>
              <w:jc w:val="center"/>
              <w:rPr>
                <w:color w:val="000000"/>
                <w:sz w:val="18"/>
                <w:szCs w:val="18"/>
              </w:rPr>
            </w:pPr>
            <w:r w:rsidRPr="007E54DC">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23ACD52A" w14:textId="77777777" w:rsidR="00C042B6" w:rsidRPr="007E54DC" w:rsidRDefault="00C042B6" w:rsidP="007E54DC">
            <w:pPr>
              <w:jc w:val="right"/>
              <w:rPr>
                <w:color w:val="000000"/>
                <w:sz w:val="18"/>
                <w:szCs w:val="18"/>
              </w:rPr>
            </w:pPr>
            <w:r w:rsidRPr="007E54DC">
              <w:rPr>
                <w:color w:val="000000"/>
                <w:sz w:val="18"/>
                <w:szCs w:val="18"/>
              </w:rPr>
              <w:t>58,5</w:t>
            </w:r>
          </w:p>
        </w:tc>
        <w:tc>
          <w:tcPr>
            <w:tcW w:w="1134" w:type="dxa"/>
            <w:tcBorders>
              <w:top w:val="nil"/>
              <w:left w:val="nil"/>
              <w:bottom w:val="single" w:sz="4" w:space="0" w:color="auto"/>
              <w:right w:val="single" w:sz="4" w:space="0" w:color="auto"/>
            </w:tcBorders>
            <w:shd w:val="clear" w:color="auto" w:fill="auto"/>
            <w:noWrap/>
            <w:vAlign w:val="center"/>
            <w:hideMark/>
          </w:tcPr>
          <w:p w14:paraId="387A6761" w14:textId="77777777" w:rsidR="00C042B6" w:rsidRPr="007E54DC" w:rsidRDefault="00C042B6" w:rsidP="007E54DC">
            <w:pPr>
              <w:jc w:val="right"/>
              <w:rPr>
                <w:color w:val="000000"/>
                <w:sz w:val="18"/>
                <w:szCs w:val="18"/>
              </w:rPr>
            </w:pPr>
            <w:r w:rsidRPr="007E54DC">
              <w:rPr>
                <w:color w:val="000000"/>
                <w:sz w:val="18"/>
                <w:szCs w:val="18"/>
              </w:rPr>
              <w:t>55,5</w:t>
            </w:r>
          </w:p>
        </w:tc>
        <w:tc>
          <w:tcPr>
            <w:tcW w:w="1134" w:type="dxa"/>
            <w:tcBorders>
              <w:top w:val="nil"/>
              <w:left w:val="nil"/>
              <w:bottom w:val="single" w:sz="4" w:space="0" w:color="auto"/>
              <w:right w:val="single" w:sz="4" w:space="0" w:color="auto"/>
            </w:tcBorders>
            <w:shd w:val="clear" w:color="auto" w:fill="auto"/>
            <w:noWrap/>
            <w:vAlign w:val="center"/>
            <w:hideMark/>
          </w:tcPr>
          <w:p w14:paraId="4ADCB3C7" w14:textId="77777777" w:rsidR="00C042B6" w:rsidRPr="007E54DC" w:rsidRDefault="00C042B6" w:rsidP="007E54DC">
            <w:pPr>
              <w:jc w:val="right"/>
              <w:rPr>
                <w:color w:val="000000"/>
                <w:sz w:val="18"/>
                <w:szCs w:val="18"/>
              </w:rPr>
            </w:pPr>
            <w:r w:rsidRPr="007E54DC">
              <w:rPr>
                <w:color w:val="000000"/>
                <w:sz w:val="18"/>
                <w:szCs w:val="18"/>
              </w:rPr>
              <w:t>55,5</w:t>
            </w:r>
          </w:p>
        </w:tc>
      </w:tr>
      <w:tr w:rsidR="00C042B6" w:rsidRPr="007E54DC" w14:paraId="5F1E9C3B"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256EAD3" w14:textId="7E3CF8DF" w:rsidR="00C042B6" w:rsidRPr="007E54DC" w:rsidRDefault="00C042B6" w:rsidP="00C042B6">
            <w:pPr>
              <w:rPr>
                <w:color w:val="000000"/>
                <w:sz w:val="18"/>
                <w:szCs w:val="18"/>
              </w:rPr>
            </w:pPr>
            <w:r w:rsidRPr="007E54DC">
              <w:rPr>
                <w:color w:val="000000"/>
                <w:sz w:val="18"/>
                <w:szCs w:val="18"/>
              </w:rPr>
              <w:t xml:space="preserve">Осуществление части полномочий поселений по решению вопросов местного значения в части </w:t>
            </w:r>
            <w:r w:rsidR="00D41603" w:rsidRPr="007E54DC">
              <w:rPr>
                <w:color w:val="000000"/>
                <w:sz w:val="18"/>
                <w:szCs w:val="18"/>
              </w:rPr>
              <w:t>составления</w:t>
            </w:r>
            <w:r w:rsidRPr="007E54DC">
              <w:rPr>
                <w:color w:val="000000"/>
                <w:sz w:val="18"/>
                <w:szCs w:val="18"/>
              </w:rPr>
              <w:t>,</w:t>
            </w:r>
            <w:r w:rsidRPr="00BC72DA">
              <w:rPr>
                <w:color w:val="000000"/>
                <w:sz w:val="18"/>
                <w:szCs w:val="18"/>
              </w:rPr>
              <w:t xml:space="preserve"> </w:t>
            </w:r>
            <w:r w:rsidRPr="007E54DC">
              <w:rPr>
                <w:color w:val="000000"/>
                <w:sz w:val="18"/>
                <w:szCs w:val="18"/>
              </w:rPr>
              <w:t>исполнения и контроля за исполнением бюджетов поселений(средства бюджетов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2B7B4E83"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47FB15C"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21C3F1FD" w14:textId="77777777" w:rsidR="00C042B6" w:rsidRPr="007E54DC" w:rsidRDefault="00C042B6" w:rsidP="007E54DC">
            <w:pPr>
              <w:jc w:val="center"/>
              <w:rPr>
                <w:color w:val="000000"/>
                <w:sz w:val="18"/>
                <w:szCs w:val="18"/>
              </w:rPr>
            </w:pPr>
            <w:r w:rsidRPr="007E54DC">
              <w:rPr>
                <w:color w:val="000000"/>
                <w:sz w:val="18"/>
                <w:szCs w:val="18"/>
              </w:rPr>
              <w:t>81.0.00.40720</w:t>
            </w:r>
          </w:p>
        </w:tc>
        <w:tc>
          <w:tcPr>
            <w:tcW w:w="709" w:type="dxa"/>
            <w:tcBorders>
              <w:top w:val="nil"/>
              <w:left w:val="nil"/>
              <w:bottom w:val="single" w:sz="4" w:space="0" w:color="auto"/>
              <w:right w:val="single" w:sz="4" w:space="0" w:color="auto"/>
            </w:tcBorders>
            <w:shd w:val="clear" w:color="auto" w:fill="auto"/>
            <w:noWrap/>
            <w:vAlign w:val="center"/>
            <w:hideMark/>
          </w:tcPr>
          <w:p w14:paraId="75272909"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5E2BF6" w14:textId="77777777" w:rsidR="00C042B6" w:rsidRPr="007E54DC" w:rsidRDefault="00C042B6" w:rsidP="007E54DC">
            <w:pPr>
              <w:jc w:val="right"/>
              <w:rPr>
                <w:color w:val="000000"/>
                <w:sz w:val="18"/>
                <w:szCs w:val="18"/>
              </w:rPr>
            </w:pPr>
            <w:r w:rsidRPr="007E54DC">
              <w:rPr>
                <w:color w:val="000000"/>
                <w:sz w:val="18"/>
                <w:szCs w:val="18"/>
              </w:rPr>
              <w:t>2 466,2</w:t>
            </w:r>
          </w:p>
        </w:tc>
        <w:tc>
          <w:tcPr>
            <w:tcW w:w="1134" w:type="dxa"/>
            <w:tcBorders>
              <w:top w:val="nil"/>
              <w:left w:val="nil"/>
              <w:bottom w:val="single" w:sz="4" w:space="0" w:color="auto"/>
              <w:right w:val="single" w:sz="4" w:space="0" w:color="auto"/>
            </w:tcBorders>
            <w:shd w:val="clear" w:color="auto" w:fill="auto"/>
            <w:noWrap/>
            <w:vAlign w:val="center"/>
            <w:hideMark/>
          </w:tcPr>
          <w:p w14:paraId="09C97993" w14:textId="77777777" w:rsidR="00C042B6" w:rsidRPr="007E54DC" w:rsidRDefault="00C042B6" w:rsidP="007E54DC">
            <w:pPr>
              <w:jc w:val="right"/>
              <w:rPr>
                <w:color w:val="000000"/>
                <w:sz w:val="18"/>
                <w:szCs w:val="18"/>
              </w:rPr>
            </w:pPr>
            <w:r w:rsidRPr="007E54DC">
              <w:rPr>
                <w:color w:val="000000"/>
                <w:sz w:val="18"/>
                <w:szCs w:val="18"/>
              </w:rPr>
              <w:t>2 466,2</w:t>
            </w:r>
          </w:p>
        </w:tc>
        <w:tc>
          <w:tcPr>
            <w:tcW w:w="1134" w:type="dxa"/>
            <w:tcBorders>
              <w:top w:val="nil"/>
              <w:left w:val="nil"/>
              <w:bottom w:val="single" w:sz="4" w:space="0" w:color="auto"/>
              <w:right w:val="single" w:sz="4" w:space="0" w:color="auto"/>
            </w:tcBorders>
            <w:shd w:val="clear" w:color="auto" w:fill="auto"/>
            <w:noWrap/>
            <w:vAlign w:val="center"/>
            <w:hideMark/>
          </w:tcPr>
          <w:p w14:paraId="1149C3F6" w14:textId="77777777" w:rsidR="00C042B6" w:rsidRPr="007E54DC" w:rsidRDefault="00C042B6" w:rsidP="007E54DC">
            <w:pPr>
              <w:jc w:val="right"/>
              <w:rPr>
                <w:color w:val="000000"/>
                <w:sz w:val="18"/>
                <w:szCs w:val="18"/>
              </w:rPr>
            </w:pPr>
            <w:r w:rsidRPr="007E54DC">
              <w:rPr>
                <w:color w:val="000000"/>
                <w:sz w:val="18"/>
                <w:szCs w:val="18"/>
              </w:rPr>
              <w:t>2 466,2</w:t>
            </w:r>
          </w:p>
        </w:tc>
      </w:tr>
      <w:tr w:rsidR="00C042B6" w:rsidRPr="007E54DC" w14:paraId="78BD4B4D" w14:textId="77777777" w:rsidTr="00C042B6">
        <w:trPr>
          <w:trHeight w:val="229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45C6956" w14:textId="069154E7" w:rsidR="00C042B6" w:rsidRPr="007E54DC" w:rsidRDefault="00C042B6" w:rsidP="00C042B6">
            <w:pPr>
              <w:rPr>
                <w:color w:val="000000"/>
                <w:sz w:val="18"/>
                <w:szCs w:val="18"/>
              </w:rPr>
            </w:pPr>
            <w:r w:rsidRPr="007E54DC">
              <w:rPr>
                <w:color w:val="000000"/>
                <w:sz w:val="18"/>
                <w:szCs w:val="18"/>
              </w:rPr>
              <w:t xml:space="preserve">Осуществление части полномочий поселений по решению вопросов местного значения в части </w:t>
            </w:r>
            <w:r w:rsidR="00D41603" w:rsidRPr="007E54DC">
              <w:rPr>
                <w:color w:val="000000"/>
                <w:sz w:val="18"/>
                <w:szCs w:val="18"/>
              </w:rPr>
              <w:t>составления</w:t>
            </w:r>
            <w:r w:rsidRPr="007E54DC">
              <w:rPr>
                <w:color w:val="000000"/>
                <w:sz w:val="18"/>
                <w:szCs w:val="18"/>
              </w:rPr>
              <w:t>,</w:t>
            </w:r>
            <w:r w:rsidRPr="00BC72DA">
              <w:rPr>
                <w:color w:val="000000"/>
                <w:sz w:val="18"/>
                <w:szCs w:val="18"/>
              </w:rPr>
              <w:t xml:space="preserve"> </w:t>
            </w:r>
            <w:r w:rsidRPr="007E54DC">
              <w:rPr>
                <w:color w:val="000000"/>
                <w:sz w:val="18"/>
                <w:szCs w:val="18"/>
              </w:rPr>
              <w:t>исполнения и контроля за исполнением бюджетов поселений(средства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841E347"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2B90F3B"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408A2E9D" w14:textId="77777777" w:rsidR="00C042B6" w:rsidRPr="007E54DC" w:rsidRDefault="00C042B6" w:rsidP="007E54DC">
            <w:pPr>
              <w:jc w:val="center"/>
              <w:rPr>
                <w:color w:val="000000"/>
                <w:sz w:val="18"/>
                <w:szCs w:val="18"/>
              </w:rPr>
            </w:pPr>
            <w:r w:rsidRPr="007E54DC">
              <w:rPr>
                <w:color w:val="000000"/>
                <w:sz w:val="18"/>
                <w:szCs w:val="18"/>
              </w:rPr>
              <w:t>81.0.00.40720</w:t>
            </w:r>
          </w:p>
        </w:tc>
        <w:tc>
          <w:tcPr>
            <w:tcW w:w="709" w:type="dxa"/>
            <w:tcBorders>
              <w:top w:val="nil"/>
              <w:left w:val="nil"/>
              <w:bottom w:val="single" w:sz="4" w:space="0" w:color="auto"/>
              <w:right w:val="single" w:sz="4" w:space="0" w:color="auto"/>
            </w:tcBorders>
            <w:shd w:val="clear" w:color="auto" w:fill="auto"/>
            <w:noWrap/>
            <w:vAlign w:val="center"/>
            <w:hideMark/>
          </w:tcPr>
          <w:p w14:paraId="102B1155"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F44AA9E" w14:textId="77777777" w:rsidR="00C042B6" w:rsidRPr="007E54DC" w:rsidRDefault="00C042B6" w:rsidP="007E54DC">
            <w:pPr>
              <w:jc w:val="right"/>
              <w:rPr>
                <w:color w:val="000000"/>
                <w:sz w:val="18"/>
                <w:szCs w:val="18"/>
              </w:rPr>
            </w:pPr>
            <w:r w:rsidRPr="007E54DC">
              <w:rPr>
                <w:color w:val="000000"/>
                <w:sz w:val="18"/>
                <w:szCs w:val="18"/>
              </w:rPr>
              <w:t>2 466,2</w:t>
            </w:r>
          </w:p>
        </w:tc>
        <w:tc>
          <w:tcPr>
            <w:tcW w:w="1134" w:type="dxa"/>
            <w:tcBorders>
              <w:top w:val="nil"/>
              <w:left w:val="nil"/>
              <w:bottom w:val="single" w:sz="4" w:space="0" w:color="auto"/>
              <w:right w:val="single" w:sz="4" w:space="0" w:color="auto"/>
            </w:tcBorders>
            <w:shd w:val="clear" w:color="auto" w:fill="auto"/>
            <w:noWrap/>
            <w:vAlign w:val="center"/>
            <w:hideMark/>
          </w:tcPr>
          <w:p w14:paraId="685246D6" w14:textId="77777777" w:rsidR="00C042B6" w:rsidRPr="007E54DC" w:rsidRDefault="00C042B6" w:rsidP="007E54DC">
            <w:pPr>
              <w:jc w:val="right"/>
              <w:rPr>
                <w:color w:val="000000"/>
                <w:sz w:val="18"/>
                <w:szCs w:val="18"/>
              </w:rPr>
            </w:pPr>
            <w:r w:rsidRPr="007E54DC">
              <w:rPr>
                <w:color w:val="000000"/>
                <w:sz w:val="18"/>
                <w:szCs w:val="18"/>
              </w:rPr>
              <w:t>2 466,2</w:t>
            </w:r>
          </w:p>
        </w:tc>
        <w:tc>
          <w:tcPr>
            <w:tcW w:w="1134" w:type="dxa"/>
            <w:tcBorders>
              <w:top w:val="nil"/>
              <w:left w:val="nil"/>
              <w:bottom w:val="single" w:sz="4" w:space="0" w:color="auto"/>
              <w:right w:val="single" w:sz="4" w:space="0" w:color="auto"/>
            </w:tcBorders>
            <w:shd w:val="clear" w:color="auto" w:fill="auto"/>
            <w:noWrap/>
            <w:vAlign w:val="center"/>
            <w:hideMark/>
          </w:tcPr>
          <w:p w14:paraId="37747EF9" w14:textId="77777777" w:rsidR="00C042B6" w:rsidRPr="007E54DC" w:rsidRDefault="00C042B6" w:rsidP="007E54DC">
            <w:pPr>
              <w:jc w:val="right"/>
              <w:rPr>
                <w:color w:val="000000"/>
                <w:sz w:val="18"/>
                <w:szCs w:val="18"/>
              </w:rPr>
            </w:pPr>
            <w:r w:rsidRPr="007E54DC">
              <w:rPr>
                <w:color w:val="000000"/>
                <w:sz w:val="18"/>
                <w:szCs w:val="18"/>
              </w:rPr>
              <w:t>2 466,2</w:t>
            </w:r>
          </w:p>
        </w:tc>
      </w:tr>
      <w:tr w:rsidR="00C042B6" w:rsidRPr="007E54DC" w14:paraId="5D87B7C3"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0FEB8B2" w14:textId="77777777" w:rsidR="00C042B6" w:rsidRPr="007E54DC" w:rsidRDefault="00C042B6" w:rsidP="00C042B6">
            <w:pPr>
              <w:rPr>
                <w:color w:val="000000"/>
                <w:sz w:val="18"/>
                <w:szCs w:val="18"/>
              </w:rPr>
            </w:pPr>
            <w:r w:rsidRPr="007E54DC">
              <w:rPr>
                <w:color w:val="000000"/>
                <w:sz w:val="18"/>
                <w:szCs w:val="18"/>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1700318D"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D799A21"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3D1ACEC3" w14:textId="77777777" w:rsidR="00C042B6" w:rsidRPr="007E54DC" w:rsidRDefault="00C042B6" w:rsidP="007E54DC">
            <w:pPr>
              <w:jc w:val="center"/>
              <w:rPr>
                <w:color w:val="000000"/>
                <w:sz w:val="18"/>
                <w:szCs w:val="18"/>
              </w:rPr>
            </w:pPr>
            <w:r w:rsidRPr="007E54DC">
              <w:rPr>
                <w:color w:val="000000"/>
                <w:sz w:val="18"/>
                <w:szCs w:val="18"/>
              </w:rPr>
              <w:t>81.0.00.40740</w:t>
            </w:r>
          </w:p>
        </w:tc>
        <w:tc>
          <w:tcPr>
            <w:tcW w:w="709" w:type="dxa"/>
            <w:tcBorders>
              <w:top w:val="nil"/>
              <w:left w:val="nil"/>
              <w:bottom w:val="single" w:sz="4" w:space="0" w:color="auto"/>
              <w:right w:val="single" w:sz="4" w:space="0" w:color="auto"/>
            </w:tcBorders>
            <w:shd w:val="clear" w:color="auto" w:fill="auto"/>
            <w:noWrap/>
            <w:vAlign w:val="center"/>
            <w:hideMark/>
          </w:tcPr>
          <w:p w14:paraId="487AE289"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51777D" w14:textId="77777777" w:rsidR="00C042B6" w:rsidRPr="007E54DC" w:rsidRDefault="00C042B6" w:rsidP="007E54DC">
            <w:pPr>
              <w:jc w:val="right"/>
              <w:rPr>
                <w:color w:val="000000"/>
                <w:sz w:val="18"/>
                <w:szCs w:val="18"/>
              </w:rPr>
            </w:pPr>
            <w:r w:rsidRPr="007E54DC">
              <w:rPr>
                <w:color w:val="000000"/>
                <w:sz w:val="18"/>
                <w:szCs w:val="18"/>
              </w:rPr>
              <w:t>1 756,4</w:t>
            </w:r>
          </w:p>
        </w:tc>
        <w:tc>
          <w:tcPr>
            <w:tcW w:w="1134" w:type="dxa"/>
            <w:tcBorders>
              <w:top w:val="nil"/>
              <w:left w:val="nil"/>
              <w:bottom w:val="single" w:sz="4" w:space="0" w:color="auto"/>
              <w:right w:val="single" w:sz="4" w:space="0" w:color="auto"/>
            </w:tcBorders>
            <w:shd w:val="clear" w:color="auto" w:fill="auto"/>
            <w:noWrap/>
            <w:vAlign w:val="center"/>
            <w:hideMark/>
          </w:tcPr>
          <w:p w14:paraId="2961C875" w14:textId="77777777" w:rsidR="00C042B6" w:rsidRPr="007E54DC" w:rsidRDefault="00C042B6" w:rsidP="007E54DC">
            <w:pPr>
              <w:jc w:val="right"/>
              <w:rPr>
                <w:color w:val="000000"/>
                <w:sz w:val="18"/>
                <w:szCs w:val="18"/>
              </w:rPr>
            </w:pPr>
            <w:r w:rsidRPr="007E54DC">
              <w:rPr>
                <w:color w:val="000000"/>
                <w:sz w:val="18"/>
                <w:szCs w:val="18"/>
              </w:rPr>
              <w:t>1 723,9</w:t>
            </w:r>
          </w:p>
        </w:tc>
        <w:tc>
          <w:tcPr>
            <w:tcW w:w="1134" w:type="dxa"/>
            <w:tcBorders>
              <w:top w:val="nil"/>
              <w:left w:val="nil"/>
              <w:bottom w:val="single" w:sz="4" w:space="0" w:color="auto"/>
              <w:right w:val="single" w:sz="4" w:space="0" w:color="auto"/>
            </w:tcBorders>
            <w:shd w:val="clear" w:color="auto" w:fill="auto"/>
            <w:noWrap/>
            <w:vAlign w:val="center"/>
            <w:hideMark/>
          </w:tcPr>
          <w:p w14:paraId="27540660" w14:textId="77777777" w:rsidR="00C042B6" w:rsidRPr="007E54DC" w:rsidRDefault="00C042B6" w:rsidP="007E54DC">
            <w:pPr>
              <w:jc w:val="right"/>
              <w:rPr>
                <w:color w:val="000000"/>
                <w:sz w:val="18"/>
                <w:szCs w:val="18"/>
              </w:rPr>
            </w:pPr>
            <w:r w:rsidRPr="007E54DC">
              <w:rPr>
                <w:color w:val="000000"/>
                <w:sz w:val="18"/>
                <w:szCs w:val="18"/>
              </w:rPr>
              <w:t>1 723,9</w:t>
            </w:r>
          </w:p>
        </w:tc>
      </w:tr>
      <w:tr w:rsidR="00C042B6" w:rsidRPr="007E54DC" w14:paraId="35174E60" w14:textId="77777777" w:rsidTr="00C042B6">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AA19493" w14:textId="77777777" w:rsidR="00C042B6" w:rsidRPr="007E54DC" w:rsidRDefault="00C042B6" w:rsidP="00C042B6">
            <w:pPr>
              <w:rPr>
                <w:color w:val="000000"/>
                <w:sz w:val="18"/>
                <w:szCs w:val="18"/>
              </w:rPr>
            </w:pPr>
            <w:r w:rsidRPr="007E54DC">
              <w:rPr>
                <w:color w:val="000000"/>
                <w:sz w:val="18"/>
                <w:szCs w:val="18"/>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63CD91FC"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0664E6E"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4FDBC2A7" w14:textId="77777777" w:rsidR="00C042B6" w:rsidRPr="007E54DC" w:rsidRDefault="00C042B6" w:rsidP="007E54DC">
            <w:pPr>
              <w:jc w:val="center"/>
              <w:rPr>
                <w:color w:val="000000"/>
                <w:sz w:val="18"/>
                <w:szCs w:val="18"/>
              </w:rPr>
            </w:pPr>
            <w:r w:rsidRPr="007E54DC">
              <w:rPr>
                <w:color w:val="000000"/>
                <w:sz w:val="18"/>
                <w:szCs w:val="18"/>
              </w:rPr>
              <w:t>81.0.00.40740</w:t>
            </w:r>
          </w:p>
        </w:tc>
        <w:tc>
          <w:tcPr>
            <w:tcW w:w="709" w:type="dxa"/>
            <w:tcBorders>
              <w:top w:val="nil"/>
              <w:left w:val="nil"/>
              <w:bottom w:val="single" w:sz="4" w:space="0" w:color="auto"/>
              <w:right w:val="single" w:sz="4" w:space="0" w:color="auto"/>
            </w:tcBorders>
            <w:shd w:val="clear" w:color="auto" w:fill="auto"/>
            <w:noWrap/>
            <w:vAlign w:val="center"/>
            <w:hideMark/>
          </w:tcPr>
          <w:p w14:paraId="3CC761B3"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7FBF27C" w14:textId="77777777" w:rsidR="00C042B6" w:rsidRPr="007E54DC" w:rsidRDefault="00C042B6" w:rsidP="007E54DC">
            <w:pPr>
              <w:jc w:val="right"/>
              <w:rPr>
                <w:color w:val="000000"/>
                <w:sz w:val="18"/>
                <w:szCs w:val="18"/>
              </w:rPr>
            </w:pPr>
            <w:r w:rsidRPr="007E54DC">
              <w:rPr>
                <w:color w:val="000000"/>
                <w:sz w:val="18"/>
                <w:szCs w:val="18"/>
              </w:rPr>
              <w:t>1 756,4</w:t>
            </w:r>
          </w:p>
        </w:tc>
        <w:tc>
          <w:tcPr>
            <w:tcW w:w="1134" w:type="dxa"/>
            <w:tcBorders>
              <w:top w:val="nil"/>
              <w:left w:val="nil"/>
              <w:bottom w:val="single" w:sz="4" w:space="0" w:color="auto"/>
              <w:right w:val="single" w:sz="4" w:space="0" w:color="auto"/>
            </w:tcBorders>
            <w:shd w:val="clear" w:color="auto" w:fill="auto"/>
            <w:noWrap/>
            <w:vAlign w:val="center"/>
            <w:hideMark/>
          </w:tcPr>
          <w:p w14:paraId="27924C73" w14:textId="77777777" w:rsidR="00C042B6" w:rsidRPr="007E54DC" w:rsidRDefault="00C042B6" w:rsidP="007E54DC">
            <w:pPr>
              <w:jc w:val="right"/>
              <w:rPr>
                <w:color w:val="000000"/>
                <w:sz w:val="18"/>
                <w:szCs w:val="18"/>
              </w:rPr>
            </w:pPr>
            <w:r w:rsidRPr="007E54DC">
              <w:rPr>
                <w:color w:val="000000"/>
                <w:sz w:val="18"/>
                <w:szCs w:val="18"/>
              </w:rPr>
              <w:t>1 723,9</w:t>
            </w:r>
          </w:p>
        </w:tc>
        <w:tc>
          <w:tcPr>
            <w:tcW w:w="1134" w:type="dxa"/>
            <w:tcBorders>
              <w:top w:val="nil"/>
              <w:left w:val="nil"/>
              <w:bottom w:val="single" w:sz="4" w:space="0" w:color="auto"/>
              <w:right w:val="single" w:sz="4" w:space="0" w:color="auto"/>
            </w:tcBorders>
            <w:shd w:val="clear" w:color="auto" w:fill="auto"/>
            <w:noWrap/>
            <w:vAlign w:val="center"/>
            <w:hideMark/>
          </w:tcPr>
          <w:p w14:paraId="328BA39B" w14:textId="77777777" w:rsidR="00C042B6" w:rsidRPr="007E54DC" w:rsidRDefault="00C042B6" w:rsidP="007E54DC">
            <w:pPr>
              <w:jc w:val="right"/>
              <w:rPr>
                <w:color w:val="000000"/>
                <w:sz w:val="18"/>
                <w:szCs w:val="18"/>
              </w:rPr>
            </w:pPr>
            <w:r w:rsidRPr="007E54DC">
              <w:rPr>
                <w:color w:val="000000"/>
                <w:sz w:val="18"/>
                <w:szCs w:val="18"/>
              </w:rPr>
              <w:t>1 723,9</w:t>
            </w:r>
          </w:p>
        </w:tc>
      </w:tr>
      <w:tr w:rsidR="00C042B6" w:rsidRPr="007E54DC" w14:paraId="7182E8BA" w14:textId="77777777" w:rsidTr="00D41603">
        <w:trPr>
          <w:trHeight w:val="567"/>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A268DC4" w14:textId="77777777" w:rsidR="00C042B6" w:rsidRPr="007E54DC" w:rsidRDefault="00C042B6" w:rsidP="00C042B6">
            <w:pPr>
              <w:rPr>
                <w:color w:val="000000"/>
                <w:sz w:val="18"/>
                <w:szCs w:val="18"/>
              </w:rPr>
            </w:pPr>
            <w:r w:rsidRPr="007E54DC">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141990B1"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3D08CC6"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62B563CA" w14:textId="77777777" w:rsidR="00C042B6" w:rsidRPr="007E54DC" w:rsidRDefault="00C042B6" w:rsidP="007E54DC">
            <w:pPr>
              <w:jc w:val="center"/>
              <w:rPr>
                <w:color w:val="000000"/>
                <w:sz w:val="18"/>
                <w:szCs w:val="18"/>
              </w:rPr>
            </w:pPr>
            <w:r w:rsidRPr="007E54DC">
              <w:rPr>
                <w:color w:val="000000"/>
                <w:sz w:val="18"/>
                <w:szCs w:val="18"/>
              </w:rPr>
              <w:t>81.0.00.71010</w:t>
            </w:r>
          </w:p>
        </w:tc>
        <w:tc>
          <w:tcPr>
            <w:tcW w:w="709" w:type="dxa"/>
            <w:tcBorders>
              <w:top w:val="nil"/>
              <w:left w:val="nil"/>
              <w:bottom w:val="single" w:sz="4" w:space="0" w:color="auto"/>
              <w:right w:val="single" w:sz="4" w:space="0" w:color="auto"/>
            </w:tcBorders>
            <w:shd w:val="clear" w:color="auto" w:fill="auto"/>
            <w:noWrap/>
            <w:vAlign w:val="center"/>
            <w:hideMark/>
          </w:tcPr>
          <w:p w14:paraId="63C230BF"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D4EC99" w14:textId="77777777" w:rsidR="00C042B6" w:rsidRPr="007E54DC" w:rsidRDefault="00C042B6" w:rsidP="007E54DC">
            <w:pPr>
              <w:jc w:val="right"/>
              <w:rPr>
                <w:color w:val="000000"/>
                <w:sz w:val="18"/>
                <w:szCs w:val="18"/>
              </w:rPr>
            </w:pPr>
            <w:r w:rsidRPr="007E54DC">
              <w:rPr>
                <w:color w:val="000000"/>
                <w:sz w:val="18"/>
                <w:szCs w:val="18"/>
              </w:rPr>
              <w:t>156,8</w:t>
            </w:r>
          </w:p>
        </w:tc>
        <w:tc>
          <w:tcPr>
            <w:tcW w:w="1134" w:type="dxa"/>
            <w:tcBorders>
              <w:top w:val="nil"/>
              <w:left w:val="nil"/>
              <w:bottom w:val="single" w:sz="4" w:space="0" w:color="auto"/>
              <w:right w:val="single" w:sz="4" w:space="0" w:color="auto"/>
            </w:tcBorders>
            <w:shd w:val="clear" w:color="auto" w:fill="auto"/>
            <w:noWrap/>
            <w:vAlign w:val="center"/>
            <w:hideMark/>
          </w:tcPr>
          <w:p w14:paraId="228581ED" w14:textId="77777777" w:rsidR="00C042B6" w:rsidRPr="007E54DC" w:rsidRDefault="00C042B6" w:rsidP="007E54DC">
            <w:pPr>
              <w:jc w:val="right"/>
              <w:rPr>
                <w:color w:val="000000"/>
                <w:sz w:val="18"/>
                <w:szCs w:val="18"/>
              </w:rPr>
            </w:pPr>
            <w:r w:rsidRPr="007E54DC">
              <w:rPr>
                <w:color w:val="000000"/>
                <w:sz w:val="18"/>
                <w:szCs w:val="18"/>
              </w:rPr>
              <w:t>156,8</w:t>
            </w:r>
          </w:p>
        </w:tc>
        <w:tc>
          <w:tcPr>
            <w:tcW w:w="1134" w:type="dxa"/>
            <w:tcBorders>
              <w:top w:val="nil"/>
              <w:left w:val="nil"/>
              <w:bottom w:val="single" w:sz="4" w:space="0" w:color="auto"/>
              <w:right w:val="single" w:sz="4" w:space="0" w:color="auto"/>
            </w:tcBorders>
            <w:shd w:val="clear" w:color="auto" w:fill="auto"/>
            <w:noWrap/>
            <w:vAlign w:val="center"/>
            <w:hideMark/>
          </w:tcPr>
          <w:p w14:paraId="76D61A7D" w14:textId="77777777" w:rsidR="00C042B6" w:rsidRPr="007E54DC" w:rsidRDefault="00C042B6" w:rsidP="007E54DC">
            <w:pPr>
              <w:jc w:val="right"/>
              <w:rPr>
                <w:color w:val="000000"/>
                <w:sz w:val="18"/>
                <w:szCs w:val="18"/>
              </w:rPr>
            </w:pPr>
            <w:r w:rsidRPr="007E54DC">
              <w:rPr>
                <w:color w:val="000000"/>
                <w:sz w:val="18"/>
                <w:szCs w:val="18"/>
              </w:rPr>
              <w:t>158,1</w:t>
            </w:r>
          </w:p>
        </w:tc>
      </w:tr>
      <w:tr w:rsidR="00C042B6" w:rsidRPr="007E54DC" w14:paraId="3F78A776" w14:textId="77777777" w:rsidTr="00C042B6">
        <w:trPr>
          <w:trHeight w:val="229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6271A5C" w14:textId="77777777" w:rsidR="00C042B6" w:rsidRPr="007E54DC" w:rsidRDefault="00C042B6" w:rsidP="00C042B6">
            <w:pPr>
              <w:rPr>
                <w:color w:val="000000"/>
                <w:sz w:val="18"/>
                <w:szCs w:val="18"/>
              </w:rPr>
            </w:pPr>
            <w:r w:rsidRPr="007E54DC">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652B1FC0"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26DEAE8"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0DD99E2D" w14:textId="77777777" w:rsidR="00C042B6" w:rsidRPr="007E54DC" w:rsidRDefault="00C042B6" w:rsidP="007E54DC">
            <w:pPr>
              <w:jc w:val="center"/>
              <w:rPr>
                <w:color w:val="000000"/>
                <w:sz w:val="18"/>
                <w:szCs w:val="18"/>
              </w:rPr>
            </w:pPr>
            <w:r w:rsidRPr="007E54DC">
              <w:rPr>
                <w:color w:val="000000"/>
                <w:sz w:val="18"/>
                <w:szCs w:val="18"/>
              </w:rPr>
              <w:t>81.0.00.71010</w:t>
            </w:r>
          </w:p>
        </w:tc>
        <w:tc>
          <w:tcPr>
            <w:tcW w:w="709" w:type="dxa"/>
            <w:tcBorders>
              <w:top w:val="nil"/>
              <w:left w:val="nil"/>
              <w:bottom w:val="single" w:sz="4" w:space="0" w:color="auto"/>
              <w:right w:val="single" w:sz="4" w:space="0" w:color="auto"/>
            </w:tcBorders>
            <w:shd w:val="clear" w:color="auto" w:fill="auto"/>
            <w:noWrap/>
            <w:vAlign w:val="center"/>
            <w:hideMark/>
          </w:tcPr>
          <w:p w14:paraId="7095DA4B"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FE4670F" w14:textId="77777777" w:rsidR="00C042B6" w:rsidRPr="007E54DC" w:rsidRDefault="00C042B6" w:rsidP="007E54DC">
            <w:pPr>
              <w:jc w:val="right"/>
              <w:rPr>
                <w:color w:val="000000"/>
                <w:sz w:val="18"/>
                <w:szCs w:val="18"/>
              </w:rPr>
            </w:pPr>
            <w:r w:rsidRPr="007E54DC">
              <w:rPr>
                <w:color w:val="000000"/>
                <w:sz w:val="18"/>
                <w:szCs w:val="18"/>
              </w:rPr>
              <w:t>156,8</w:t>
            </w:r>
          </w:p>
        </w:tc>
        <w:tc>
          <w:tcPr>
            <w:tcW w:w="1134" w:type="dxa"/>
            <w:tcBorders>
              <w:top w:val="nil"/>
              <w:left w:val="nil"/>
              <w:bottom w:val="single" w:sz="4" w:space="0" w:color="auto"/>
              <w:right w:val="single" w:sz="4" w:space="0" w:color="auto"/>
            </w:tcBorders>
            <w:shd w:val="clear" w:color="auto" w:fill="auto"/>
            <w:noWrap/>
            <w:vAlign w:val="center"/>
            <w:hideMark/>
          </w:tcPr>
          <w:p w14:paraId="38526F02" w14:textId="77777777" w:rsidR="00C042B6" w:rsidRPr="007E54DC" w:rsidRDefault="00C042B6" w:rsidP="007E54DC">
            <w:pPr>
              <w:jc w:val="right"/>
              <w:rPr>
                <w:color w:val="000000"/>
                <w:sz w:val="18"/>
                <w:szCs w:val="18"/>
              </w:rPr>
            </w:pPr>
            <w:r w:rsidRPr="007E54DC">
              <w:rPr>
                <w:color w:val="000000"/>
                <w:sz w:val="18"/>
                <w:szCs w:val="18"/>
              </w:rPr>
              <w:t>156,8</w:t>
            </w:r>
          </w:p>
        </w:tc>
        <w:tc>
          <w:tcPr>
            <w:tcW w:w="1134" w:type="dxa"/>
            <w:tcBorders>
              <w:top w:val="nil"/>
              <w:left w:val="nil"/>
              <w:bottom w:val="single" w:sz="4" w:space="0" w:color="auto"/>
              <w:right w:val="single" w:sz="4" w:space="0" w:color="auto"/>
            </w:tcBorders>
            <w:shd w:val="clear" w:color="auto" w:fill="auto"/>
            <w:noWrap/>
            <w:vAlign w:val="center"/>
            <w:hideMark/>
          </w:tcPr>
          <w:p w14:paraId="4D798148" w14:textId="77777777" w:rsidR="00C042B6" w:rsidRPr="007E54DC" w:rsidRDefault="00C042B6" w:rsidP="007E54DC">
            <w:pPr>
              <w:jc w:val="right"/>
              <w:rPr>
                <w:color w:val="000000"/>
                <w:sz w:val="18"/>
                <w:szCs w:val="18"/>
              </w:rPr>
            </w:pPr>
            <w:r w:rsidRPr="007E54DC">
              <w:rPr>
                <w:color w:val="000000"/>
                <w:sz w:val="18"/>
                <w:szCs w:val="18"/>
              </w:rPr>
              <w:t>158,1</w:t>
            </w:r>
          </w:p>
        </w:tc>
      </w:tr>
      <w:tr w:rsidR="00C042B6" w:rsidRPr="007E54DC" w14:paraId="294E63F3"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2BD2852" w14:textId="77777777" w:rsidR="00C042B6" w:rsidRPr="007E54DC" w:rsidRDefault="00C042B6" w:rsidP="00C042B6">
            <w:pPr>
              <w:rPr>
                <w:color w:val="000000"/>
                <w:sz w:val="18"/>
                <w:szCs w:val="18"/>
              </w:rPr>
            </w:pPr>
            <w:r w:rsidRPr="007E54DC">
              <w:rPr>
                <w:color w:val="000000"/>
                <w:sz w:val="18"/>
                <w:szCs w:val="18"/>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auto" w:fill="auto"/>
            <w:noWrap/>
            <w:vAlign w:val="center"/>
            <w:hideMark/>
          </w:tcPr>
          <w:p w14:paraId="7DC08C14"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ECAE79B" w14:textId="77777777" w:rsidR="00C042B6" w:rsidRPr="007E54DC" w:rsidRDefault="00C042B6" w:rsidP="007E54DC">
            <w:pPr>
              <w:jc w:val="center"/>
              <w:rPr>
                <w:color w:val="000000"/>
                <w:sz w:val="18"/>
                <w:szCs w:val="18"/>
              </w:rPr>
            </w:pPr>
            <w:r w:rsidRPr="007E54DC">
              <w:rPr>
                <w:color w:val="000000"/>
                <w:sz w:val="18"/>
                <w:szCs w:val="18"/>
              </w:rPr>
              <w:t>07</w:t>
            </w:r>
          </w:p>
        </w:tc>
        <w:tc>
          <w:tcPr>
            <w:tcW w:w="1417" w:type="dxa"/>
            <w:tcBorders>
              <w:top w:val="nil"/>
              <w:left w:val="nil"/>
              <w:bottom w:val="single" w:sz="4" w:space="0" w:color="auto"/>
              <w:right w:val="single" w:sz="4" w:space="0" w:color="auto"/>
            </w:tcBorders>
            <w:shd w:val="clear" w:color="auto" w:fill="auto"/>
            <w:noWrap/>
            <w:vAlign w:val="center"/>
            <w:hideMark/>
          </w:tcPr>
          <w:p w14:paraId="29240764"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63C5840"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126FAF" w14:textId="77777777" w:rsidR="00C042B6" w:rsidRPr="007E54DC" w:rsidRDefault="00C042B6" w:rsidP="007E54DC">
            <w:pPr>
              <w:jc w:val="right"/>
              <w:rPr>
                <w:color w:val="000000"/>
                <w:sz w:val="18"/>
                <w:szCs w:val="18"/>
              </w:rPr>
            </w:pPr>
            <w:r w:rsidRPr="007E54DC">
              <w:rPr>
                <w:color w:val="000000"/>
                <w:sz w:val="18"/>
                <w:szCs w:val="18"/>
              </w:rPr>
              <w:t>7 000,0</w:t>
            </w:r>
          </w:p>
        </w:tc>
        <w:tc>
          <w:tcPr>
            <w:tcW w:w="1134" w:type="dxa"/>
            <w:tcBorders>
              <w:top w:val="nil"/>
              <w:left w:val="nil"/>
              <w:bottom w:val="single" w:sz="4" w:space="0" w:color="auto"/>
              <w:right w:val="single" w:sz="4" w:space="0" w:color="auto"/>
            </w:tcBorders>
            <w:shd w:val="clear" w:color="auto" w:fill="auto"/>
            <w:noWrap/>
            <w:vAlign w:val="center"/>
            <w:hideMark/>
          </w:tcPr>
          <w:p w14:paraId="42535DA6" w14:textId="77777777" w:rsidR="00C042B6" w:rsidRPr="007E54DC" w:rsidRDefault="00C042B6" w:rsidP="007E54DC">
            <w:pPr>
              <w:jc w:val="right"/>
              <w:rPr>
                <w:color w:val="000000"/>
                <w:sz w:val="18"/>
                <w:szCs w:val="18"/>
              </w:rPr>
            </w:pPr>
            <w:r w:rsidRPr="007E54DC">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133C7150" w14:textId="77777777" w:rsidR="00C042B6" w:rsidRPr="007E54DC" w:rsidRDefault="00C042B6" w:rsidP="007E54DC">
            <w:pPr>
              <w:jc w:val="right"/>
              <w:rPr>
                <w:color w:val="000000"/>
                <w:sz w:val="18"/>
                <w:szCs w:val="18"/>
              </w:rPr>
            </w:pPr>
            <w:r w:rsidRPr="007E54DC">
              <w:rPr>
                <w:color w:val="000000"/>
                <w:sz w:val="18"/>
                <w:szCs w:val="18"/>
              </w:rPr>
              <w:t>600,0</w:t>
            </w:r>
          </w:p>
        </w:tc>
      </w:tr>
      <w:tr w:rsidR="00C042B6" w:rsidRPr="007E54DC" w14:paraId="155F1604"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F5D2311" w14:textId="77777777" w:rsidR="00C042B6" w:rsidRPr="007E54DC" w:rsidRDefault="00C042B6" w:rsidP="00C042B6">
            <w:pPr>
              <w:rPr>
                <w:color w:val="000000"/>
                <w:sz w:val="18"/>
                <w:szCs w:val="18"/>
              </w:rPr>
            </w:pPr>
            <w:r w:rsidRPr="007E54DC">
              <w:rPr>
                <w:color w:val="000000"/>
                <w:sz w:val="18"/>
                <w:szCs w:val="18"/>
              </w:rPr>
              <w:t>Реализация муниципальных функций, связанных с муниципальным управлением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73170915"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5C45686" w14:textId="77777777" w:rsidR="00C042B6" w:rsidRPr="007E54DC" w:rsidRDefault="00C042B6" w:rsidP="007E54DC">
            <w:pPr>
              <w:jc w:val="center"/>
              <w:rPr>
                <w:color w:val="000000"/>
                <w:sz w:val="18"/>
                <w:szCs w:val="18"/>
              </w:rPr>
            </w:pPr>
            <w:r w:rsidRPr="007E54DC">
              <w:rPr>
                <w:color w:val="000000"/>
                <w:sz w:val="18"/>
                <w:szCs w:val="18"/>
              </w:rPr>
              <w:t>07</w:t>
            </w:r>
          </w:p>
        </w:tc>
        <w:tc>
          <w:tcPr>
            <w:tcW w:w="1417" w:type="dxa"/>
            <w:tcBorders>
              <w:top w:val="nil"/>
              <w:left w:val="nil"/>
              <w:bottom w:val="single" w:sz="4" w:space="0" w:color="auto"/>
              <w:right w:val="single" w:sz="4" w:space="0" w:color="auto"/>
            </w:tcBorders>
            <w:shd w:val="clear" w:color="auto" w:fill="auto"/>
            <w:noWrap/>
            <w:vAlign w:val="center"/>
            <w:hideMark/>
          </w:tcPr>
          <w:p w14:paraId="68384219" w14:textId="77777777" w:rsidR="00C042B6" w:rsidRPr="007E54DC" w:rsidRDefault="00C042B6" w:rsidP="007E54DC">
            <w:pPr>
              <w:jc w:val="center"/>
              <w:rPr>
                <w:color w:val="000000"/>
                <w:sz w:val="18"/>
                <w:szCs w:val="18"/>
              </w:rPr>
            </w:pPr>
            <w:r w:rsidRPr="007E54DC">
              <w:rPr>
                <w:color w:val="000000"/>
                <w:sz w:val="18"/>
                <w:szCs w:val="18"/>
              </w:rPr>
              <w:t>82.0.00.00000</w:t>
            </w:r>
          </w:p>
        </w:tc>
        <w:tc>
          <w:tcPr>
            <w:tcW w:w="709" w:type="dxa"/>
            <w:tcBorders>
              <w:top w:val="nil"/>
              <w:left w:val="nil"/>
              <w:bottom w:val="single" w:sz="4" w:space="0" w:color="auto"/>
              <w:right w:val="single" w:sz="4" w:space="0" w:color="auto"/>
            </w:tcBorders>
            <w:shd w:val="clear" w:color="auto" w:fill="auto"/>
            <w:noWrap/>
            <w:vAlign w:val="center"/>
            <w:hideMark/>
          </w:tcPr>
          <w:p w14:paraId="514C96BE"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3FD2D1" w14:textId="77777777" w:rsidR="00C042B6" w:rsidRPr="007E54DC" w:rsidRDefault="00C042B6" w:rsidP="007E54DC">
            <w:pPr>
              <w:jc w:val="right"/>
              <w:rPr>
                <w:color w:val="000000"/>
                <w:sz w:val="18"/>
                <w:szCs w:val="18"/>
              </w:rPr>
            </w:pPr>
            <w:r w:rsidRPr="007E54DC">
              <w:rPr>
                <w:color w:val="000000"/>
                <w:sz w:val="18"/>
                <w:szCs w:val="18"/>
              </w:rPr>
              <w:t>7 000,0</w:t>
            </w:r>
          </w:p>
        </w:tc>
        <w:tc>
          <w:tcPr>
            <w:tcW w:w="1134" w:type="dxa"/>
            <w:tcBorders>
              <w:top w:val="nil"/>
              <w:left w:val="nil"/>
              <w:bottom w:val="single" w:sz="4" w:space="0" w:color="auto"/>
              <w:right w:val="single" w:sz="4" w:space="0" w:color="auto"/>
            </w:tcBorders>
            <w:shd w:val="clear" w:color="auto" w:fill="auto"/>
            <w:noWrap/>
            <w:vAlign w:val="center"/>
            <w:hideMark/>
          </w:tcPr>
          <w:p w14:paraId="65873C98" w14:textId="77777777" w:rsidR="00C042B6" w:rsidRPr="007E54DC" w:rsidRDefault="00C042B6" w:rsidP="007E54DC">
            <w:pPr>
              <w:jc w:val="right"/>
              <w:rPr>
                <w:color w:val="000000"/>
                <w:sz w:val="18"/>
                <w:szCs w:val="18"/>
              </w:rPr>
            </w:pPr>
            <w:r w:rsidRPr="007E54DC">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102C748E" w14:textId="77777777" w:rsidR="00C042B6" w:rsidRPr="007E54DC" w:rsidRDefault="00C042B6" w:rsidP="007E54DC">
            <w:pPr>
              <w:jc w:val="right"/>
              <w:rPr>
                <w:color w:val="000000"/>
                <w:sz w:val="18"/>
                <w:szCs w:val="18"/>
              </w:rPr>
            </w:pPr>
            <w:r w:rsidRPr="007E54DC">
              <w:rPr>
                <w:color w:val="000000"/>
                <w:sz w:val="18"/>
                <w:szCs w:val="18"/>
              </w:rPr>
              <w:t>600,0</w:t>
            </w:r>
          </w:p>
        </w:tc>
      </w:tr>
      <w:tr w:rsidR="00C042B6" w:rsidRPr="007E54DC" w14:paraId="51ADEDFA"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BDC659A" w14:textId="072D0FE2" w:rsidR="00C042B6" w:rsidRPr="007E54DC" w:rsidRDefault="00C042B6" w:rsidP="00C042B6">
            <w:pPr>
              <w:rPr>
                <w:color w:val="000000"/>
                <w:sz w:val="18"/>
                <w:szCs w:val="18"/>
              </w:rPr>
            </w:pPr>
            <w:r w:rsidRPr="007E54DC">
              <w:rPr>
                <w:color w:val="000000"/>
                <w:sz w:val="18"/>
                <w:szCs w:val="18"/>
              </w:rPr>
              <w:t>Проведение выборов Президента РФ,</w:t>
            </w:r>
            <w:r w:rsidRPr="00BC72DA">
              <w:rPr>
                <w:color w:val="000000"/>
                <w:sz w:val="18"/>
                <w:szCs w:val="18"/>
              </w:rPr>
              <w:t xml:space="preserve"> </w:t>
            </w:r>
            <w:r w:rsidRPr="007E54DC">
              <w:rPr>
                <w:color w:val="000000"/>
                <w:sz w:val="18"/>
                <w:szCs w:val="18"/>
              </w:rPr>
              <w:t>Губернатора Ленинградской области и в представительные органы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132B018"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09A58F8" w14:textId="77777777" w:rsidR="00C042B6" w:rsidRPr="007E54DC" w:rsidRDefault="00C042B6" w:rsidP="007E54DC">
            <w:pPr>
              <w:jc w:val="center"/>
              <w:rPr>
                <w:color w:val="000000"/>
                <w:sz w:val="18"/>
                <w:szCs w:val="18"/>
              </w:rPr>
            </w:pPr>
            <w:r w:rsidRPr="007E54DC">
              <w:rPr>
                <w:color w:val="000000"/>
                <w:sz w:val="18"/>
                <w:szCs w:val="18"/>
              </w:rPr>
              <w:t>07</w:t>
            </w:r>
          </w:p>
        </w:tc>
        <w:tc>
          <w:tcPr>
            <w:tcW w:w="1417" w:type="dxa"/>
            <w:tcBorders>
              <w:top w:val="nil"/>
              <w:left w:val="nil"/>
              <w:bottom w:val="single" w:sz="4" w:space="0" w:color="auto"/>
              <w:right w:val="single" w:sz="4" w:space="0" w:color="auto"/>
            </w:tcBorders>
            <w:shd w:val="clear" w:color="auto" w:fill="auto"/>
            <w:noWrap/>
            <w:vAlign w:val="center"/>
            <w:hideMark/>
          </w:tcPr>
          <w:p w14:paraId="5C53EA2C" w14:textId="77777777" w:rsidR="00C042B6" w:rsidRPr="007E54DC" w:rsidRDefault="00C042B6" w:rsidP="007E54DC">
            <w:pPr>
              <w:jc w:val="center"/>
              <w:rPr>
                <w:color w:val="000000"/>
                <w:sz w:val="18"/>
                <w:szCs w:val="18"/>
              </w:rPr>
            </w:pPr>
            <w:r w:rsidRPr="007E54DC">
              <w:rPr>
                <w:color w:val="000000"/>
                <w:sz w:val="18"/>
                <w:szCs w:val="18"/>
              </w:rPr>
              <w:t>82.0.00.03020</w:t>
            </w:r>
          </w:p>
        </w:tc>
        <w:tc>
          <w:tcPr>
            <w:tcW w:w="709" w:type="dxa"/>
            <w:tcBorders>
              <w:top w:val="nil"/>
              <w:left w:val="nil"/>
              <w:bottom w:val="single" w:sz="4" w:space="0" w:color="auto"/>
              <w:right w:val="single" w:sz="4" w:space="0" w:color="auto"/>
            </w:tcBorders>
            <w:shd w:val="clear" w:color="auto" w:fill="auto"/>
            <w:noWrap/>
            <w:vAlign w:val="center"/>
            <w:hideMark/>
          </w:tcPr>
          <w:p w14:paraId="1A4B9026"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E5C670" w14:textId="77777777" w:rsidR="00C042B6" w:rsidRPr="007E54DC" w:rsidRDefault="00C042B6" w:rsidP="007E54DC">
            <w:pPr>
              <w:jc w:val="right"/>
              <w:rPr>
                <w:color w:val="000000"/>
                <w:sz w:val="18"/>
                <w:szCs w:val="18"/>
              </w:rPr>
            </w:pPr>
            <w:r w:rsidRPr="007E54DC">
              <w:rPr>
                <w:color w:val="000000"/>
                <w:sz w:val="18"/>
                <w:szCs w:val="18"/>
              </w:rPr>
              <w:t>7 000,0</w:t>
            </w:r>
          </w:p>
        </w:tc>
        <w:tc>
          <w:tcPr>
            <w:tcW w:w="1134" w:type="dxa"/>
            <w:tcBorders>
              <w:top w:val="nil"/>
              <w:left w:val="nil"/>
              <w:bottom w:val="single" w:sz="4" w:space="0" w:color="auto"/>
              <w:right w:val="single" w:sz="4" w:space="0" w:color="auto"/>
            </w:tcBorders>
            <w:shd w:val="clear" w:color="auto" w:fill="auto"/>
            <w:noWrap/>
            <w:vAlign w:val="center"/>
            <w:hideMark/>
          </w:tcPr>
          <w:p w14:paraId="0CFA9F37" w14:textId="77777777" w:rsidR="00C042B6" w:rsidRPr="007E54DC" w:rsidRDefault="00C042B6" w:rsidP="007E54DC">
            <w:pPr>
              <w:jc w:val="right"/>
              <w:rPr>
                <w:color w:val="000000"/>
                <w:sz w:val="18"/>
                <w:szCs w:val="18"/>
              </w:rPr>
            </w:pPr>
            <w:r w:rsidRPr="007E54DC">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05BAC35F" w14:textId="77777777" w:rsidR="00C042B6" w:rsidRPr="007E54DC" w:rsidRDefault="00C042B6" w:rsidP="007E54DC">
            <w:pPr>
              <w:jc w:val="right"/>
              <w:rPr>
                <w:color w:val="000000"/>
                <w:sz w:val="18"/>
                <w:szCs w:val="18"/>
              </w:rPr>
            </w:pPr>
            <w:r w:rsidRPr="007E54DC">
              <w:rPr>
                <w:color w:val="000000"/>
                <w:sz w:val="18"/>
                <w:szCs w:val="18"/>
              </w:rPr>
              <w:t>600,0</w:t>
            </w:r>
          </w:p>
        </w:tc>
      </w:tr>
      <w:tr w:rsidR="00C042B6" w:rsidRPr="007E54DC" w14:paraId="2E824022"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88F823D" w14:textId="66C70E51" w:rsidR="00C042B6" w:rsidRPr="007E54DC" w:rsidRDefault="00C042B6" w:rsidP="00C042B6">
            <w:pPr>
              <w:rPr>
                <w:color w:val="000000"/>
                <w:sz w:val="18"/>
                <w:szCs w:val="18"/>
              </w:rPr>
            </w:pPr>
            <w:r w:rsidRPr="007E54DC">
              <w:rPr>
                <w:color w:val="000000"/>
                <w:sz w:val="18"/>
                <w:szCs w:val="18"/>
              </w:rPr>
              <w:t>Проведение выборов Президента РФ,</w:t>
            </w:r>
            <w:r w:rsidRPr="00BC72DA">
              <w:rPr>
                <w:color w:val="000000"/>
                <w:sz w:val="18"/>
                <w:szCs w:val="18"/>
              </w:rPr>
              <w:t xml:space="preserve"> </w:t>
            </w:r>
            <w:r w:rsidRPr="007E54DC">
              <w:rPr>
                <w:color w:val="000000"/>
                <w:sz w:val="18"/>
                <w:szCs w:val="18"/>
              </w:rPr>
              <w:t>Губернатора Ленинградской области и в представительные органы муниципального образования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4841FA6"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BBEF3B3" w14:textId="77777777" w:rsidR="00C042B6" w:rsidRPr="007E54DC" w:rsidRDefault="00C042B6" w:rsidP="007E54DC">
            <w:pPr>
              <w:jc w:val="center"/>
              <w:rPr>
                <w:color w:val="000000"/>
                <w:sz w:val="18"/>
                <w:szCs w:val="18"/>
              </w:rPr>
            </w:pPr>
            <w:r w:rsidRPr="007E54DC">
              <w:rPr>
                <w:color w:val="000000"/>
                <w:sz w:val="18"/>
                <w:szCs w:val="18"/>
              </w:rPr>
              <w:t>07</w:t>
            </w:r>
          </w:p>
        </w:tc>
        <w:tc>
          <w:tcPr>
            <w:tcW w:w="1417" w:type="dxa"/>
            <w:tcBorders>
              <w:top w:val="nil"/>
              <w:left w:val="nil"/>
              <w:bottom w:val="single" w:sz="4" w:space="0" w:color="auto"/>
              <w:right w:val="single" w:sz="4" w:space="0" w:color="auto"/>
            </w:tcBorders>
            <w:shd w:val="clear" w:color="auto" w:fill="auto"/>
            <w:noWrap/>
            <w:vAlign w:val="center"/>
            <w:hideMark/>
          </w:tcPr>
          <w:p w14:paraId="17981669" w14:textId="77777777" w:rsidR="00C042B6" w:rsidRPr="007E54DC" w:rsidRDefault="00C042B6" w:rsidP="007E54DC">
            <w:pPr>
              <w:jc w:val="center"/>
              <w:rPr>
                <w:color w:val="000000"/>
                <w:sz w:val="18"/>
                <w:szCs w:val="18"/>
              </w:rPr>
            </w:pPr>
            <w:r w:rsidRPr="007E54DC">
              <w:rPr>
                <w:color w:val="000000"/>
                <w:sz w:val="18"/>
                <w:szCs w:val="18"/>
              </w:rPr>
              <w:t>82.0.00.03020</w:t>
            </w:r>
          </w:p>
        </w:tc>
        <w:tc>
          <w:tcPr>
            <w:tcW w:w="709" w:type="dxa"/>
            <w:tcBorders>
              <w:top w:val="nil"/>
              <w:left w:val="nil"/>
              <w:bottom w:val="single" w:sz="4" w:space="0" w:color="auto"/>
              <w:right w:val="single" w:sz="4" w:space="0" w:color="auto"/>
            </w:tcBorders>
            <w:shd w:val="clear" w:color="auto" w:fill="auto"/>
            <w:noWrap/>
            <w:vAlign w:val="center"/>
            <w:hideMark/>
          </w:tcPr>
          <w:p w14:paraId="40A081B4"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689C9BC6" w14:textId="77777777" w:rsidR="00C042B6" w:rsidRPr="007E54DC" w:rsidRDefault="00C042B6" w:rsidP="007E54DC">
            <w:pPr>
              <w:jc w:val="right"/>
              <w:rPr>
                <w:color w:val="000000"/>
                <w:sz w:val="18"/>
                <w:szCs w:val="18"/>
              </w:rPr>
            </w:pPr>
            <w:r w:rsidRPr="007E54DC">
              <w:rPr>
                <w:color w:val="000000"/>
                <w:sz w:val="18"/>
                <w:szCs w:val="18"/>
              </w:rPr>
              <w:t>7 000,0</w:t>
            </w:r>
          </w:p>
        </w:tc>
        <w:tc>
          <w:tcPr>
            <w:tcW w:w="1134" w:type="dxa"/>
            <w:tcBorders>
              <w:top w:val="nil"/>
              <w:left w:val="nil"/>
              <w:bottom w:val="single" w:sz="4" w:space="0" w:color="auto"/>
              <w:right w:val="single" w:sz="4" w:space="0" w:color="auto"/>
            </w:tcBorders>
            <w:shd w:val="clear" w:color="auto" w:fill="auto"/>
            <w:noWrap/>
            <w:vAlign w:val="center"/>
            <w:hideMark/>
          </w:tcPr>
          <w:p w14:paraId="5B10DC69" w14:textId="77777777" w:rsidR="00C042B6" w:rsidRPr="007E54DC" w:rsidRDefault="00C042B6" w:rsidP="007E54DC">
            <w:pPr>
              <w:jc w:val="right"/>
              <w:rPr>
                <w:color w:val="000000"/>
                <w:sz w:val="18"/>
                <w:szCs w:val="18"/>
              </w:rPr>
            </w:pPr>
            <w:r w:rsidRPr="007E54DC">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30E48E0C" w14:textId="77777777" w:rsidR="00C042B6" w:rsidRPr="007E54DC" w:rsidRDefault="00C042B6" w:rsidP="007E54DC">
            <w:pPr>
              <w:jc w:val="right"/>
              <w:rPr>
                <w:color w:val="000000"/>
                <w:sz w:val="18"/>
                <w:szCs w:val="18"/>
              </w:rPr>
            </w:pPr>
            <w:r w:rsidRPr="007E54DC">
              <w:rPr>
                <w:color w:val="000000"/>
                <w:sz w:val="18"/>
                <w:szCs w:val="18"/>
              </w:rPr>
              <w:t>600,0</w:t>
            </w:r>
          </w:p>
        </w:tc>
      </w:tr>
      <w:tr w:rsidR="00C042B6" w:rsidRPr="007E54DC" w14:paraId="5A0E8CF7"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5E3162B" w14:textId="77777777" w:rsidR="00C042B6" w:rsidRPr="007E54DC" w:rsidRDefault="00C042B6" w:rsidP="00C042B6">
            <w:pPr>
              <w:rPr>
                <w:color w:val="000000"/>
                <w:sz w:val="18"/>
                <w:szCs w:val="18"/>
              </w:rPr>
            </w:pPr>
            <w:r w:rsidRPr="007E54DC">
              <w:rPr>
                <w:color w:val="000000"/>
                <w:sz w:val="18"/>
                <w:szCs w:val="18"/>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03D643D8"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DF56F3D" w14:textId="77777777" w:rsidR="00C042B6" w:rsidRPr="007E54DC" w:rsidRDefault="00C042B6" w:rsidP="007E54DC">
            <w:pPr>
              <w:jc w:val="center"/>
              <w:rPr>
                <w:color w:val="000000"/>
                <w:sz w:val="18"/>
                <w:szCs w:val="18"/>
              </w:rPr>
            </w:pPr>
            <w:r w:rsidRPr="007E54DC">
              <w:rPr>
                <w:color w:val="000000"/>
                <w:sz w:val="18"/>
                <w:szCs w:val="18"/>
              </w:rPr>
              <w:t>11</w:t>
            </w:r>
          </w:p>
        </w:tc>
        <w:tc>
          <w:tcPr>
            <w:tcW w:w="1417" w:type="dxa"/>
            <w:tcBorders>
              <w:top w:val="nil"/>
              <w:left w:val="nil"/>
              <w:bottom w:val="single" w:sz="4" w:space="0" w:color="auto"/>
              <w:right w:val="single" w:sz="4" w:space="0" w:color="auto"/>
            </w:tcBorders>
            <w:shd w:val="clear" w:color="auto" w:fill="auto"/>
            <w:noWrap/>
            <w:vAlign w:val="center"/>
            <w:hideMark/>
          </w:tcPr>
          <w:p w14:paraId="5BB952B9"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FA75BB2"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75A95D" w14:textId="77777777" w:rsidR="00C042B6" w:rsidRPr="007E54DC" w:rsidRDefault="00C042B6" w:rsidP="007E54DC">
            <w:pPr>
              <w:jc w:val="right"/>
              <w:rPr>
                <w:color w:val="000000"/>
                <w:sz w:val="18"/>
                <w:szCs w:val="18"/>
              </w:rPr>
            </w:pPr>
            <w:r w:rsidRPr="007E54DC">
              <w:rPr>
                <w:color w:val="000000"/>
                <w:sz w:val="18"/>
                <w:szCs w:val="18"/>
              </w:rPr>
              <w:t>15 000,0</w:t>
            </w:r>
          </w:p>
        </w:tc>
        <w:tc>
          <w:tcPr>
            <w:tcW w:w="1134" w:type="dxa"/>
            <w:tcBorders>
              <w:top w:val="nil"/>
              <w:left w:val="nil"/>
              <w:bottom w:val="single" w:sz="4" w:space="0" w:color="auto"/>
              <w:right w:val="single" w:sz="4" w:space="0" w:color="auto"/>
            </w:tcBorders>
            <w:shd w:val="clear" w:color="auto" w:fill="auto"/>
            <w:noWrap/>
            <w:vAlign w:val="center"/>
            <w:hideMark/>
          </w:tcPr>
          <w:p w14:paraId="76EF0543" w14:textId="77777777" w:rsidR="00C042B6" w:rsidRPr="007E54DC" w:rsidRDefault="00C042B6" w:rsidP="007E54DC">
            <w:pPr>
              <w:jc w:val="right"/>
              <w:rPr>
                <w:color w:val="000000"/>
                <w:sz w:val="18"/>
                <w:szCs w:val="18"/>
              </w:rPr>
            </w:pPr>
            <w:r w:rsidRPr="007E54DC">
              <w:rPr>
                <w:color w:val="000000"/>
                <w:sz w:val="18"/>
                <w:szCs w:val="18"/>
              </w:rPr>
              <w:t>4 000,0</w:t>
            </w:r>
          </w:p>
        </w:tc>
        <w:tc>
          <w:tcPr>
            <w:tcW w:w="1134" w:type="dxa"/>
            <w:tcBorders>
              <w:top w:val="nil"/>
              <w:left w:val="nil"/>
              <w:bottom w:val="single" w:sz="4" w:space="0" w:color="auto"/>
              <w:right w:val="single" w:sz="4" w:space="0" w:color="auto"/>
            </w:tcBorders>
            <w:shd w:val="clear" w:color="auto" w:fill="auto"/>
            <w:noWrap/>
            <w:vAlign w:val="center"/>
            <w:hideMark/>
          </w:tcPr>
          <w:p w14:paraId="4AA9C930" w14:textId="77777777" w:rsidR="00C042B6" w:rsidRPr="007E54DC" w:rsidRDefault="00C042B6" w:rsidP="007E54DC">
            <w:pPr>
              <w:jc w:val="right"/>
              <w:rPr>
                <w:color w:val="000000"/>
                <w:sz w:val="18"/>
                <w:szCs w:val="18"/>
              </w:rPr>
            </w:pPr>
            <w:r w:rsidRPr="007E54DC">
              <w:rPr>
                <w:color w:val="000000"/>
                <w:sz w:val="18"/>
                <w:szCs w:val="18"/>
              </w:rPr>
              <w:t>5 000,0</w:t>
            </w:r>
          </w:p>
        </w:tc>
      </w:tr>
      <w:tr w:rsidR="00C042B6" w:rsidRPr="007E54DC" w14:paraId="7BBCF5DE"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B42C1F5" w14:textId="77777777" w:rsidR="00C042B6" w:rsidRPr="007E54DC" w:rsidRDefault="00C042B6" w:rsidP="00C042B6">
            <w:pPr>
              <w:rPr>
                <w:color w:val="000000"/>
                <w:sz w:val="18"/>
                <w:szCs w:val="18"/>
              </w:rPr>
            </w:pPr>
            <w:r w:rsidRPr="007E54DC">
              <w:rPr>
                <w:color w:val="000000"/>
                <w:sz w:val="18"/>
                <w:szCs w:val="18"/>
              </w:rPr>
              <w:t>Резервные фонды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4B17D93A"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CF55E69" w14:textId="77777777" w:rsidR="00C042B6" w:rsidRPr="007E54DC" w:rsidRDefault="00C042B6" w:rsidP="007E54DC">
            <w:pPr>
              <w:jc w:val="center"/>
              <w:rPr>
                <w:color w:val="000000"/>
                <w:sz w:val="18"/>
                <w:szCs w:val="18"/>
              </w:rPr>
            </w:pPr>
            <w:r w:rsidRPr="007E54DC">
              <w:rPr>
                <w:color w:val="000000"/>
                <w:sz w:val="18"/>
                <w:szCs w:val="18"/>
              </w:rPr>
              <w:t>11</w:t>
            </w:r>
          </w:p>
        </w:tc>
        <w:tc>
          <w:tcPr>
            <w:tcW w:w="1417" w:type="dxa"/>
            <w:tcBorders>
              <w:top w:val="nil"/>
              <w:left w:val="nil"/>
              <w:bottom w:val="single" w:sz="4" w:space="0" w:color="auto"/>
              <w:right w:val="single" w:sz="4" w:space="0" w:color="auto"/>
            </w:tcBorders>
            <w:shd w:val="clear" w:color="auto" w:fill="auto"/>
            <w:noWrap/>
            <w:vAlign w:val="center"/>
            <w:hideMark/>
          </w:tcPr>
          <w:p w14:paraId="1C33C1E8" w14:textId="77777777" w:rsidR="00C042B6" w:rsidRPr="007E54DC" w:rsidRDefault="00C042B6" w:rsidP="007E54DC">
            <w:pPr>
              <w:jc w:val="center"/>
              <w:rPr>
                <w:color w:val="000000"/>
                <w:sz w:val="18"/>
                <w:szCs w:val="18"/>
              </w:rPr>
            </w:pPr>
            <w:r w:rsidRPr="007E54DC">
              <w:rPr>
                <w:color w:val="000000"/>
                <w:sz w:val="18"/>
                <w:szCs w:val="18"/>
              </w:rPr>
              <w:t>85.0.00.00000</w:t>
            </w:r>
          </w:p>
        </w:tc>
        <w:tc>
          <w:tcPr>
            <w:tcW w:w="709" w:type="dxa"/>
            <w:tcBorders>
              <w:top w:val="nil"/>
              <w:left w:val="nil"/>
              <w:bottom w:val="single" w:sz="4" w:space="0" w:color="auto"/>
              <w:right w:val="single" w:sz="4" w:space="0" w:color="auto"/>
            </w:tcBorders>
            <w:shd w:val="clear" w:color="auto" w:fill="auto"/>
            <w:noWrap/>
            <w:vAlign w:val="center"/>
            <w:hideMark/>
          </w:tcPr>
          <w:p w14:paraId="08A29A28"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009ED6" w14:textId="77777777" w:rsidR="00C042B6" w:rsidRPr="007E54DC" w:rsidRDefault="00C042B6" w:rsidP="007E54DC">
            <w:pPr>
              <w:jc w:val="right"/>
              <w:rPr>
                <w:color w:val="000000"/>
                <w:sz w:val="18"/>
                <w:szCs w:val="18"/>
              </w:rPr>
            </w:pPr>
            <w:r w:rsidRPr="007E54DC">
              <w:rPr>
                <w:color w:val="000000"/>
                <w:sz w:val="18"/>
                <w:szCs w:val="18"/>
              </w:rPr>
              <w:t>15 000,0</w:t>
            </w:r>
          </w:p>
        </w:tc>
        <w:tc>
          <w:tcPr>
            <w:tcW w:w="1134" w:type="dxa"/>
            <w:tcBorders>
              <w:top w:val="nil"/>
              <w:left w:val="nil"/>
              <w:bottom w:val="single" w:sz="4" w:space="0" w:color="auto"/>
              <w:right w:val="single" w:sz="4" w:space="0" w:color="auto"/>
            </w:tcBorders>
            <w:shd w:val="clear" w:color="auto" w:fill="auto"/>
            <w:noWrap/>
            <w:vAlign w:val="center"/>
            <w:hideMark/>
          </w:tcPr>
          <w:p w14:paraId="6FDA5B52" w14:textId="77777777" w:rsidR="00C042B6" w:rsidRPr="007E54DC" w:rsidRDefault="00C042B6" w:rsidP="007E54DC">
            <w:pPr>
              <w:jc w:val="right"/>
              <w:rPr>
                <w:color w:val="000000"/>
                <w:sz w:val="18"/>
                <w:szCs w:val="18"/>
              </w:rPr>
            </w:pPr>
            <w:r w:rsidRPr="007E54DC">
              <w:rPr>
                <w:color w:val="000000"/>
                <w:sz w:val="18"/>
                <w:szCs w:val="18"/>
              </w:rPr>
              <w:t>4 000,0</w:t>
            </w:r>
          </w:p>
        </w:tc>
        <w:tc>
          <w:tcPr>
            <w:tcW w:w="1134" w:type="dxa"/>
            <w:tcBorders>
              <w:top w:val="nil"/>
              <w:left w:val="nil"/>
              <w:bottom w:val="single" w:sz="4" w:space="0" w:color="auto"/>
              <w:right w:val="single" w:sz="4" w:space="0" w:color="auto"/>
            </w:tcBorders>
            <w:shd w:val="clear" w:color="auto" w:fill="auto"/>
            <w:noWrap/>
            <w:vAlign w:val="center"/>
            <w:hideMark/>
          </w:tcPr>
          <w:p w14:paraId="26EE41FE" w14:textId="77777777" w:rsidR="00C042B6" w:rsidRPr="007E54DC" w:rsidRDefault="00C042B6" w:rsidP="007E54DC">
            <w:pPr>
              <w:jc w:val="right"/>
              <w:rPr>
                <w:color w:val="000000"/>
                <w:sz w:val="18"/>
                <w:szCs w:val="18"/>
              </w:rPr>
            </w:pPr>
            <w:r w:rsidRPr="007E54DC">
              <w:rPr>
                <w:color w:val="000000"/>
                <w:sz w:val="18"/>
                <w:szCs w:val="18"/>
              </w:rPr>
              <w:t>5 000,0</w:t>
            </w:r>
          </w:p>
        </w:tc>
      </w:tr>
      <w:tr w:rsidR="00C042B6" w:rsidRPr="007E54DC" w14:paraId="2AA8C4DB"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B313A50" w14:textId="77777777" w:rsidR="00C042B6" w:rsidRPr="007E54DC" w:rsidRDefault="00C042B6" w:rsidP="00C042B6">
            <w:pPr>
              <w:rPr>
                <w:color w:val="000000"/>
                <w:sz w:val="18"/>
                <w:szCs w:val="18"/>
              </w:rPr>
            </w:pPr>
            <w:r w:rsidRPr="007E54DC">
              <w:rPr>
                <w:color w:val="000000"/>
                <w:sz w:val="18"/>
                <w:szCs w:val="18"/>
              </w:rPr>
              <w:t>Резервный фонд администрации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4A96E1DC"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96383C0" w14:textId="77777777" w:rsidR="00C042B6" w:rsidRPr="007E54DC" w:rsidRDefault="00C042B6" w:rsidP="007E54DC">
            <w:pPr>
              <w:jc w:val="center"/>
              <w:rPr>
                <w:color w:val="000000"/>
                <w:sz w:val="18"/>
                <w:szCs w:val="18"/>
              </w:rPr>
            </w:pPr>
            <w:r w:rsidRPr="007E54DC">
              <w:rPr>
                <w:color w:val="000000"/>
                <w:sz w:val="18"/>
                <w:szCs w:val="18"/>
              </w:rPr>
              <w:t>11</w:t>
            </w:r>
          </w:p>
        </w:tc>
        <w:tc>
          <w:tcPr>
            <w:tcW w:w="1417" w:type="dxa"/>
            <w:tcBorders>
              <w:top w:val="nil"/>
              <w:left w:val="nil"/>
              <w:bottom w:val="single" w:sz="4" w:space="0" w:color="auto"/>
              <w:right w:val="single" w:sz="4" w:space="0" w:color="auto"/>
            </w:tcBorders>
            <w:shd w:val="clear" w:color="auto" w:fill="auto"/>
            <w:noWrap/>
            <w:vAlign w:val="center"/>
            <w:hideMark/>
          </w:tcPr>
          <w:p w14:paraId="19C21386" w14:textId="77777777" w:rsidR="00C042B6" w:rsidRPr="007E54DC" w:rsidRDefault="00C042B6" w:rsidP="007E54DC">
            <w:pPr>
              <w:jc w:val="center"/>
              <w:rPr>
                <w:color w:val="000000"/>
                <w:sz w:val="18"/>
                <w:szCs w:val="18"/>
              </w:rPr>
            </w:pPr>
            <w:r w:rsidRPr="007E54DC">
              <w:rPr>
                <w:color w:val="000000"/>
                <w:sz w:val="18"/>
                <w:szCs w:val="18"/>
              </w:rPr>
              <w:t>85.0.00.03085</w:t>
            </w:r>
          </w:p>
        </w:tc>
        <w:tc>
          <w:tcPr>
            <w:tcW w:w="709" w:type="dxa"/>
            <w:tcBorders>
              <w:top w:val="nil"/>
              <w:left w:val="nil"/>
              <w:bottom w:val="single" w:sz="4" w:space="0" w:color="auto"/>
              <w:right w:val="single" w:sz="4" w:space="0" w:color="auto"/>
            </w:tcBorders>
            <w:shd w:val="clear" w:color="auto" w:fill="auto"/>
            <w:noWrap/>
            <w:vAlign w:val="center"/>
            <w:hideMark/>
          </w:tcPr>
          <w:p w14:paraId="4573CD0D"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8E4F9B" w14:textId="77777777" w:rsidR="00C042B6" w:rsidRPr="007E54DC" w:rsidRDefault="00C042B6" w:rsidP="007E54DC">
            <w:pPr>
              <w:jc w:val="right"/>
              <w:rPr>
                <w:color w:val="000000"/>
                <w:sz w:val="18"/>
                <w:szCs w:val="18"/>
              </w:rPr>
            </w:pPr>
            <w:r w:rsidRPr="007E54DC">
              <w:rPr>
                <w:color w:val="000000"/>
                <w:sz w:val="18"/>
                <w:szCs w:val="18"/>
              </w:rPr>
              <w:t>15 000,0</w:t>
            </w:r>
          </w:p>
        </w:tc>
        <w:tc>
          <w:tcPr>
            <w:tcW w:w="1134" w:type="dxa"/>
            <w:tcBorders>
              <w:top w:val="nil"/>
              <w:left w:val="nil"/>
              <w:bottom w:val="single" w:sz="4" w:space="0" w:color="auto"/>
              <w:right w:val="single" w:sz="4" w:space="0" w:color="auto"/>
            </w:tcBorders>
            <w:shd w:val="clear" w:color="auto" w:fill="auto"/>
            <w:noWrap/>
            <w:vAlign w:val="center"/>
            <w:hideMark/>
          </w:tcPr>
          <w:p w14:paraId="1C90A5A8" w14:textId="77777777" w:rsidR="00C042B6" w:rsidRPr="007E54DC" w:rsidRDefault="00C042B6" w:rsidP="007E54DC">
            <w:pPr>
              <w:jc w:val="right"/>
              <w:rPr>
                <w:color w:val="000000"/>
                <w:sz w:val="18"/>
                <w:szCs w:val="18"/>
              </w:rPr>
            </w:pPr>
            <w:r w:rsidRPr="007E54DC">
              <w:rPr>
                <w:color w:val="000000"/>
                <w:sz w:val="18"/>
                <w:szCs w:val="18"/>
              </w:rPr>
              <w:t>4 000,0</w:t>
            </w:r>
          </w:p>
        </w:tc>
        <w:tc>
          <w:tcPr>
            <w:tcW w:w="1134" w:type="dxa"/>
            <w:tcBorders>
              <w:top w:val="nil"/>
              <w:left w:val="nil"/>
              <w:bottom w:val="single" w:sz="4" w:space="0" w:color="auto"/>
              <w:right w:val="single" w:sz="4" w:space="0" w:color="auto"/>
            </w:tcBorders>
            <w:shd w:val="clear" w:color="auto" w:fill="auto"/>
            <w:noWrap/>
            <w:vAlign w:val="center"/>
            <w:hideMark/>
          </w:tcPr>
          <w:p w14:paraId="742FE848" w14:textId="77777777" w:rsidR="00C042B6" w:rsidRPr="007E54DC" w:rsidRDefault="00C042B6" w:rsidP="007E54DC">
            <w:pPr>
              <w:jc w:val="right"/>
              <w:rPr>
                <w:color w:val="000000"/>
                <w:sz w:val="18"/>
                <w:szCs w:val="18"/>
              </w:rPr>
            </w:pPr>
            <w:r w:rsidRPr="007E54DC">
              <w:rPr>
                <w:color w:val="000000"/>
                <w:sz w:val="18"/>
                <w:szCs w:val="18"/>
              </w:rPr>
              <w:t>5 000,0</w:t>
            </w:r>
          </w:p>
        </w:tc>
      </w:tr>
      <w:tr w:rsidR="00C042B6" w:rsidRPr="007E54DC" w14:paraId="06AB617F"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794E099" w14:textId="77777777" w:rsidR="00C042B6" w:rsidRPr="007E54DC" w:rsidRDefault="00C042B6" w:rsidP="00C042B6">
            <w:pPr>
              <w:rPr>
                <w:color w:val="000000"/>
                <w:sz w:val="18"/>
                <w:szCs w:val="18"/>
              </w:rPr>
            </w:pPr>
            <w:r w:rsidRPr="007E54DC">
              <w:rPr>
                <w:color w:val="000000"/>
                <w:sz w:val="18"/>
                <w:szCs w:val="18"/>
              </w:rPr>
              <w:t>Резервный фонд администрации Тихвинского района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5791BA9"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226E035" w14:textId="77777777" w:rsidR="00C042B6" w:rsidRPr="007E54DC" w:rsidRDefault="00C042B6" w:rsidP="007E54DC">
            <w:pPr>
              <w:jc w:val="center"/>
              <w:rPr>
                <w:color w:val="000000"/>
                <w:sz w:val="18"/>
                <w:szCs w:val="18"/>
              </w:rPr>
            </w:pPr>
            <w:r w:rsidRPr="007E54DC">
              <w:rPr>
                <w:color w:val="000000"/>
                <w:sz w:val="18"/>
                <w:szCs w:val="18"/>
              </w:rPr>
              <w:t>11</w:t>
            </w:r>
          </w:p>
        </w:tc>
        <w:tc>
          <w:tcPr>
            <w:tcW w:w="1417" w:type="dxa"/>
            <w:tcBorders>
              <w:top w:val="nil"/>
              <w:left w:val="nil"/>
              <w:bottom w:val="single" w:sz="4" w:space="0" w:color="auto"/>
              <w:right w:val="single" w:sz="4" w:space="0" w:color="auto"/>
            </w:tcBorders>
            <w:shd w:val="clear" w:color="auto" w:fill="auto"/>
            <w:noWrap/>
            <w:vAlign w:val="center"/>
            <w:hideMark/>
          </w:tcPr>
          <w:p w14:paraId="08744BD7" w14:textId="77777777" w:rsidR="00C042B6" w:rsidRPr="007E54DC" w:rsidRDefault="00C042B6" w:rsidP="007E54DC">
            <w:pPr>
              <w:jc w:val="center"/>
              <w:rPr>
                <w:color w:val="000000"/>
                <w:sz w:val="18"/>
                <w:szCs w:val="18"/>
              </w:rPr>
            </w:pPr>
            <w:r w:rsidRPr="007E54DC">
              <w:rPr>
                <w:color w:val="000000"/>
                <w:sz w:val="18"/>
                <w:szCs w:val="18"/>
              </w:rPr>
              <w:t>85.0.00.03085</w:t>
            </w:r>
          </w:p>
        </w:tc>
        <w:tc>
          <w:tcPr>
            <w:tcW w:w="709" w:type="dxa"/>
            <w:tcBorders>
              <w:top w:val="nil"/>
              <w:left w:val="nil"/>
              <w:bottom w:val="single" w:sz="4" w:space="0" w:color="auto"/>
              <w:right w:val="single" w:sz="4" w:space="0" w:color="auto"/>
            </w:tcBorders>
            <w:shd w:val="clear" w:color="auto" w:fill="auto"/>
            <w:noWrap/>
            <w:vAlign w:val="center"/>
            <w:hideMark/>
          </w:tcPr>
          <w:p w14:paraId="708E30DF" w14:textId="77777777" w:rsidR="00C042B6" w:rsidRPr="007E54DC" w:rsidRDefault="00C042B6" w:rsidP="007E54DC">
            <w:pPr>
              <w:jc w:val="center"/>
              <w:rPr>
                <w:color w:val="000000"/>
                <w:sz w:val="18"/>
                <w:szCs w:val="18"/>
              </w:rPr>
            </w:pPr>
            <w:r w:rsidRPr="007E54DC">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19F5DCF1" w14:textId="77777777" w:rsidR="00C042B6" w:rsidRPr="007E54DC" w:rsidRDefault="00C042B6" w:rsidP="007E54DC">
            <w:pPr>
              <w:jc w:val="right"/>
              <w:rPr>
                <w:color w:val="000000"/>
                <w:sz w:val="18"/>
                <w:szCs w:val="18"/>
              </w:rPr>
            </w:pPr>
            <w:r w:rsidRPr="007E54DC">
              <w:rPr>
                <w:color w:val="000000"/>
                <w:sz w:val="18"/>
                <w:szCs w:val="18"/>
              </w:rPr>
              <w:t>15 000,0</w:t>
            </w:r>
          </w:p>
        </w:tc>
        <w:tc>
          <w:tcPr>
            <w:tcW w:w="1134" w:type="dxa"/>
            <w:tcBorders>
              <w:top w:val="nil"/>
              <w:left w:val="nil"/>
              <w:bottom w:val="single" w:sz="4" w:space="0" w:color="auto"/>
              <w:right w:val="single" w:sz="4" w:space="0" w:color="auto"/>
            </w:tcBorders>
            <w:shd w:val="clear" w:color="auto" w:fill="auto"/>
            <w:noWrap/>
            <w:vAlign w:val="center"/>
            <w:hideMark/>
          </w:tcPr>
          <w:p w14:paraId="0829BBD5" w14:textId="77777777" w:rsidR="00C042B6" w:rsidRPr="007E54DC" w:rsidRDefault="00C042B6" w:rsidP="007E54DC">
            <w:pPr>
              <w:jc w:val="right"/>
              <w:rPr>
                <w:color w:val="000000"/>
                <w:sz w:val="18"/>
                <w:szCs w:val="18"/>
              </w:rPr>
            </w:pPr>
            <w:r w:rsidRPr="007E54DC">
              <w:rPr>
                <w:color w:val="000000"/>
                <w:sz w:val="18"/>
                <w:szCs w:val="18"/>
              </w:rPr>
              <w:t>4 000,0</w:t>
            </w:r>
          </w:p>
        </w:tc>
        <w:tc>
          <w:tcPr>
            <w:tcW w:w="1134" w:type="dxa"/>
            <w:tcBorders>
              <w:top w:val="nil"/>
              <w:left w:val="nil"/>
              <w:bottom w:val="single" w:sz="4" w:space="0" w:color="auto"/>
              <w:right w:val="single" w:sz="4" w:space="0" w:color="auto"/>
            </w:tcBorders>
            <w:shd w:val="clear" w:color="auto" w:fill="auto"/>
            <w:noWrap/>
            <w:vAlign w:val="center"/>
            <w:hideMark/>
          </w:tcPr>
          <w:p w14:paraId="44178949" w14:textId="77777777" w:rsidR="00C042B6" w:rsidRPr="007E54DC" w:rsidRDefault="00C042B6" w:rsidP="007E54DC">
            <w:pPr>
              <w:jc w:val="right"/>
              <w:rPr>
                <w:color w:val="000000"/>
                <w:sz w:val="18"/>
                <w:szCs w:val="18"/>
              </w:rPr>
            </w:pPr>
            <w:r w:rsidRPr="007E54DC">
              <w:rPr>
                <w:color w:val="000000"/>
                <w:sz w:val="18"/>
                <w:szCs w:val="18"/>
              </w:rPr>
              <w:t>5 000,0</w:t>
            </w:r>
          </w:p>
        </w:tc>
      </w:tr>
      <w:tr w:rsidR="00C042B6" w:rsidRPr="007E54DC" w14:paraId="6F7059B7"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7C7FC81" w14:textId="77777777" w:rsidR="00C042B6" w:rsidRPr="007E54DC" w:rsidRDefault="00C042B6" w:rsidP="00C042B6">
            <w:pPr>
              <w:rPr>
                <w:color w:val="000000"/>
                <w:sz w:val="18"/>
                <w:szCs w:val="18"/>
              </w:rPr>
            </w:pPr>
            <w:r w:rsidRPr="007E54DC">
              <w:rPr>
                <w:color w:val="000000"/>
                <w:sz w:val="18"/>
                <w:szCs w:val="18"/>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4E2EE9FB"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8D32B9B"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583CC8F3"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EF604FE"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2A61A3" w14:textId="77777777" w:rsidR="00C042B6" w:rsidRPr="007E54DC" w:rsidRDefault="00C042B6" w:rsidP="007E54DC">
            <w:pPr>
              <w:jc w:val="right"/>
              <w:rPr>
                <w:color w:val="000000"/>
                <w:sz w:val="18"/>
                <w:szCs w:val="18"/>
              </w:rPr>
            </w:pPr>
            <w:r w:rsidRPr="007E54DC">
              <w:rPr>
                <w:color w:val="000000"/>
                <w:sz w:val="18"/>
                <w:szCs w:val="18"/>
              </w:rPr>
              <w:t>113 637,4</w:t>
            </w:r>
          </w:p>
        </w:tc>
        <w:tc>
          <w:tcPr>
            <w:tcW w:w="1134" w:type="dxa"/>
            <w:tcBorders>
              <w:top w:val="nil"/>
              <w:left w:val="nil"/>
              <w:bottom w:val="single" w:sz="4" w:space="0" w:color="auto"/>
              <w:right w:val="single" w:sz="4" w:space="0" w:color="auto"/>
            </w:tcBorders>
            <w:shd w:val="clear" w:color="auto" w:fill="auto"/>
            <w:noWrap/>
            <w:vAlign w:val="center"/>
            <w:hideMark/>
          </w:tcPr>
          <w:p w14:paraId="07F06A22" w14:textId="77777777" w:rsidR="00C042B6" w:rsidRPr="007E54DC" w:rsidRDefault="00C042B6" w:rsidP="007E54DC">
            <w:pPr>
              <w:jc w:val="right"/>
              <w:rPr>
                <w:color w:val="000000"/>
                <w:sz w:val="18"/>
                <w:szCs w:val="18"/>
              </w:rPr>
            </w:pPr>
            <w:r w:rsidRPr="007E54DC">
              <w:rPr>
                <w:color w:val="000000"/>
                <w:sz w:val="18"/>
                <w:szCs w:val="18"/>
              </w:rPr>
              <w:t>103 070,6</w:t>
            </w:r>
          </w:p>
        </w:tc>
        <w:tc>
          <w:tcPr>
            <w:tcW w:w="1134" w:type="dxa"/>
            <w:tcBorders>
              <w:top w:val="nil"/>
              <w:left w:val="nil"/>
              <w:bottom w:val="single" w:sz="4" w:space="0" w:color="auto"/>
              <w:right w:val="single" w:sz="4" w:space="0" w:color="auto"/>
            </w:tcBorders>
            <w:shd w:val="clear" w:color="auto" w:fill="auto"/>
            <w:noWrap/>
            <w:vAlign w:val="center"/>
            <w:hideMark/>
          </w:tcPr>
          <w:p w14:paraId="2D244B82" w14:textId="77777777" w:rsidR="00C042B6" w:rsidRPr="007E54DC" w:rsidRDefault="00C042B6" w:rsidP="007E54DC">
            <w:pPr>
              <w:jc w:val="right"/>
              <w:rPr>
                <w:color w:val="000000"/>
                <w:sz w:val="18"/>
                <w:szCs w:val="18"/>
              </w:rPr>
            </w:pPr>
            <w:r w:rsidRPr="007E54DC">
              <w:rPr>
                <w:color w:val="000000"/>
                <w:sz w:val="18"/>
                <w:szCs w:val="18"/>
              </w:rPr>
              <w:t>103 056,1</w:t>
            </w:r>
          </w:p>
        </w:tc>
      </w:tr>
      <w:tr w:rsidR="00C042B6" w:rsidRPr="007E54DC" w14:paraId="022CC84A"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42EAA75" w14:textId="3660ACED" w:rsidR="00C042B6" w:rsidRPr="007E54DC" w:rsidRDefault="00C042B6" w:rsidP="00C042B6">
            <w:pPr>
              <w:rPr>
                <w:color w:val="000000"/>
                <w:sz w:val="18"/>
                <w:szCs w:val="18"/>
              </w:rPr>
            </w:pPr>
            <w:r w:rsidRPr="007E54DC">
              <w:rPr>
                <w:color w:val="000000"/>
                <w:sz w:val="18"/>
                <w:szCs w:val="18"/>
              </w:rPr>
              <w:t>Муниципальная программа</w:t>
            </w:r>
            <w:r w:rsidRPr="00BC72DA">
              <w:rPr>
                <w:color w:val="000000"/>
                <w:sz w:val="18"/>
                <w:szCs w:val="18"/>
              </w:rPr>
              <w:t xml:space="preserve"> </w:t>
            </w:r>
            <w:r w:rsidRPr="007E54DC">
              <w:rPr>
                <w:color w:val="000000"/>
                <w:sz w:val="18"/>
                <w:szCs w:val="18"/>
              </w:rPr>
              <w:t>Тихвинского района</w:t>
            </w:r>
            <w:r w:rsidRPr="00BC72DA">
              <w:rPr>
                <w:color w:val="000000"/>
                <w:sz w:val="18"/>
                <w:szCs w:val="18"/>
              </w:rPr>
              <w:t xml:space="preserve"> </w:t>
            </w:r>
            <w:r w:rsidRPr="007E54DC">
              <w:rPr>
                <w:color w:val="000000"/>
                <w:sz w:val="18"/>
                <w:szCs w:val="18"/>
              </w:rPr>
              <w:t>"Муниципальное имущество,</w:t>
            </w:r>
            <w:r w:rsidRPr="00BC72DA">
              <w:rPr>
                <w:color w:val="000000"/>
                <w:sz w:val="18"/>
                <w:szCs w:val="18"/>
              </w:rPr>
              <w:t xml:space="preserve"> </w:t>
            </w:r>
            <w:r w:rsidRPr="007E54DC">
              <w:rPr>
                <w:color w:val="000000"/>
                <w:sz w:val="18"/>
                <w:szCs w:val="18"/>
              </w:rPr>
              <w:t>земельные ресурсы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4D4E1069"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6D8780B"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7982070C" w14:textId="77777777" w:rsidR="00C042B6" w:rsidRPr="007E54DC" w:rsidRDefault="00C042B6" w:rsidP="007E54DC">
            <w:pPr>
              <w:jc w:val="center"/>
              <w:rPr>
                <w:color w:val="000000"/>
                <w:sz w:val="18"/>
                <w:szCs w:val="18"/>
              </w:rPr>
            </w:pPr>
            <w:r w:rsidRPr="007E54DC">
              <w:rPr>
                <w:color w:val="000000"/>
                <w:sz w:val="18"/>
                <w:szCs w:val="18"/>
              </w:rPr>
              <w:t>14.0.00.00000</w:t>
            </w:r>
          </w:p>
        </w:tc>
        <w:tc>
          <w:tcPr>
            <w:tcW w:w="709" w:type="dxa"/>
            <w:tcBorders>
              <w:top w:val="nil"/>
              <w:left w:val="nil"/>
              <w:bottom w:val="single" w:sz="4" w:space="0" w:color="auto"/>
              <w:right w:val="single" w:sz="4" w:space="0" w:color="auto"/>
            </w:tcBorders>
            <w:shd w:val="clear" w:color="auto" w:fill="auto"/>
            <w:noWrap/>
            <w:vAlign w:val="center"/>
            <w:hideMark/>
          </w:tcPr>
          <w:p w14:paraId="0C555B6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9F9A8A" w14:textId="77777777" w:rsidR="00C042B6" w:rsidRPr="007E54DC" w:rsidRDefault="00C042B6" w:rsidP="007E54DC">
            <w:pPr>
              <w:jc w:val="right"/>
              <w:rPr>
                <w:color w:val="000000"/>
                <w:sz w:val="18"/>
                <w:szCs w:val="18"/>
              </w:rPr>
            </w:pPr>
            <w:r w:rsidRPr="007E54DC">
              <w:rPr>
                <w:color w:val="000000"/>
                <w:sz w:val="18"/>
                <w:szCs w:val="18"/>
              </w:rPr>
              <w:t>18,8</w:t>
            </w:r>
          </w:p>
        </w:tc>
        <w:tc>
          <w:tcPr>
            <w:tcW w:w="1134" w:type="dxa"/>
            <w:tcBorders>
              <w:top w:val="nil"/>
              <w:left w:val="nil"/>
              <w:bottom w:val="single" w:sz="4" w:space="0" w:color="auto"/>
              <w:right w:val="single" w:sz="4" w:space="0" w:color="auto"/>
            </w:tcBorders>
            <w:shd w:val="clear" w:color="auto" w:fill="auto"/>
            <w:noWrap/>
            <w:vAlign w:val="center"/>
            <w:hideMark/>
          </w:tcPr>
          <w:p w14:paraId="22F8751B" w14:textId="77777777" w:rsidR="00C042B6" w:rsidRPr="007E54DC" w:rsidRDefault="00C042B6" w:rsidP="007E54DC">
            <w:pPr>
              <w:jc w:val="right"/>
              <w:rPr>
                <w:color w:val="000000"/>
                <w:sz w:val="18"/>
                <w:szCs w:val="18"/>
              </w:rPr>
            </w:pPr>
            <w:r w:rsidRPr="007E54DC">
              <w:rPr>
                <w:color w:val="000000"/>
                <w:sz w:val="18"/>
                <w:szCs w:val="18"/>
              </w:rPr>
              <w:t>18,8</w:t>
            </w:r>
          </w:p>
        </w:tc>
        <w:tc>
          <w:tcPr>
            <w:tcW w:w="1134" w:type="dxa"/>
            <w:tcBorders>
              <w:top w:val="nil"/>
              <w:left w:val="nil"/>
              <w:bottom w:val="single" w:sz="4" w:space="0" w:color="auto"/>
              <w:right w:val="single" w:sz="4" w:space="0" w:color="auto"/>
            </w:tcBorders>
            <w:shd w:val="clear" w:color="auto" w:fill="auto"/>
            <w:noWrap/>
            <w:vAlign w:val="center"/>
            <w:hideMark/>
          </w:tcPr>
          <w:p w14:paraId="30B13F89" w14:textId="77777777" w:rsidR="00C042B6" w:rsidRPr="007E54DC" w:rsidRDefault="00C042B6" w:rsidP="007E54DC">
            <w:pPr>
              <w:jc w:val="right"/>
              <w:rPr>
                <w:color w:val="000000"/>
                <w:sz w:val="18"/>
                <w:szCs w:val="18"/>
              </w:rPr>
            </w:pPr>
            <w:r w:rsidRPr="007E54DC">
              <w:rPr>
                <w:color w:val="000000"/>
                <w:sz w:val="18"/>
                <w:szCs w:val="18"/>
              </w:rPr>
              <w:t>18,8</w:t>
            </w:r>
          </w:p>
        </w:tc>
      </w:tr>
      <w:tr w:rsidR="00C042B6" w:rsidRPr="007E54DC" w14:paraId="7543B64B"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B0C6300"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53EBF9B"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3498E85"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37ED3A31" w14:textId="77777777" w:rsidR="00C042B6" w:rsidRPr="007E54DC" w:rsidRDefault="00C042B6" w:rsidP="007E54DC">
            <w:pPr>
              <w:jc w:val="center"/>
              <w:rPr>
                <w:color w:val="000000"/>
                <w:sz w:val="18"/>
                <w:szCs w:val="18"/>
              </w:rPr>
            </w:pPr>
            <w:r w:rsidRPr="007E54DC">
              <w:rPr>
                <w:color w:val="000000"/>
                <w:sz w:val="18"/>
                <w:szCs w:val="18"/>
              </w:rPr>
              <w:t>14.4.00.00000</w:t>
            </w:r>
          </w:p>
        </w:tc>
        <w:tc>
          <w:tcPr>
            <w:tcW w:w="709" w:type="dxa"/>
            <w:tcBorders>
              <w:top w:val="nil"/>
              <w:left w:val="nil"/>
              <w:bottom w:val="single" w:sz="4" w:space="0" w:color="auto"/>
              <w:right w:val="single" w:sz="4" w:space="0" w:color="auto"/>
            </w:tcBorders>
            <w:shd w:val="clear" w:color="auto" w:fill="auto"/>
            <w:noWrap/>
            <w:vAlign w:val="center"/>
            <w:hideMark/>
          </w:tcPr>
          <w:p w14:paraId="22DE3449"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888DC4" w14:textId="77777777" w:rsidR="00C042B6" w:rsidRPr="007E54DC" w:rsidRDefault="00C042B6" w:rsidP="007E54DC">
            <w:pPr>
              <w:jc w:val="right"/>
              <w:rPr>
                <w:color w:val="000000"/>
                <w:sz w:val="18"/>
                <w:szCs w:val="18"/>
              </w:rPr>
            </w:pPr>
            <w:r w:rsidRPr="007E54DC">
              <w:rPr>
                <w:color w:val="000000"/>
                <w:sz w:val="18"/>
                <w:szCs w:val="18"/>
              </w:rPr>
              <w:t>18,8</w:t>
            </w:r>
          </w:p>
        </w:tc>
        <w:tc>
          <w:tcPr>
            <w:tcW w:w="1134" w:type="dxa"/>
            <w:tcBorders>
              <w:top w:val="nil"/>
              <w:left w:val="nil"/>
              <w:bottom w:val="single" w:sz="4" w:space="0" w:color="auto"/>
              <w:right w:val="single" w:sz="4" w:space="0" w:color="auto"/>
            </w:tcBorders>
            <w:shd w:val="clear" w:color="auto" w:fill="auto"/>
            <w:noWrap/>
            <w:vAlign w:val="center"/>
            <w:hideMark/>
          </w:tcPr>
          <w:p w14:paraId="2EB3695A" w14:textId="77777777" w:rsidR="00C042B6" w:rsidRPr="007E54DC" w:rsidRDefault="00C042B6" w:rsidP="007E54DC">
            <w:pPr>
              <w:jc w:val="right"/>
              <w:rPr>
                <w:color w:val="000000"/>
                <w:sz w:val="18"/>
                <w:szCs w:val="18"/>
              </w:rPr>
            </w:pPr>
            <w:r w:rsidRPr="007E54DC">
              <w:rPr>
                <w:color w:val="000000"/>
                <w:sz w:val="18"/>
                <w:szCs w:val="18"/>
              </w:rPr>
              <w:t>18,8</w:t>
            </w:r>
          </w:p>
        </w:tc>
        <w:tc>
          <w:tcPr>
            <w:tcW w:w="1134" w:type="dxa"/>
            <w:tcBorders>
              <w:top w:val="nil"/>
              <w:left w:val="nil"/>
              <w:bottom w:val="single" w:sz="4" w:space="0" w:color="auto"/>
              <w:right w:val="single" w:sz="4" w:space="0" w:color="auto"/>
            </w:tcBorders>
            <w:shd w:val="clear" w:color="auto" w:fill="auto"/>
            <w:noWrap/>
            <w:vAlign w:val="center"/>
            <w:hideMark/>
          </w:tcPr>
          <w:p w14:paraId="33DD70AC" w14:textId="77777777" w:rsidR="00C042B6" w:rsidRPr="007E54DC" w:rsidRDefault="00C042B6" w:rsidP="007E54DC">
            <w:pPr>
              <w:jc w:val="right"/>
              <w:rPr>
                <w:color w:val="000000"/>
                <w:sz w:val="18"/>
                <w:szCs w:val="18"/>
              </w:rPr>
            </w:pPr>
            <w:r w:rsidRPr="007E54DC">
              <w:rPr>
                <w:color w:val="000000"/>
                <w:sz w:val="18"/>
                <w:szCs w:val="18"/>
              </w:rPr>
              <w:t>18,8</w:t>
            </w:r>
          </w:p>
        </w:tc>
      </w:tr>
      <w:tr w:rsidR="00C042B6" w:rsidRPr="007E54DC" w14:paraId="1D931A9F" w14:textId="77777777" w:rsidTr="00D41603">
        <w:trPr>
          <w:trHeight w:val="312"/>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1B53FE0" w14:textId="35D6D55E"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Pr="00BC72DA">
              <w:rPr>
                <w:color w:val="000000"/>
                <w:sz w:val="18"/>
                <w:szCs w:val="18"/>
              </w:rPr>
              <w:t xml:space="preserve"> </w:t>
            </w:r>
            <w:r w:rsidRPr="007E54DC">
              <w:rPr>
                <w:color w:val="000000"/>
                <w:sz w:val="18"/>
                <w:szCs w:val="18"/>
              </w:rPr>
              <w:t>"Проведение независимой оценки(определение рыночной стоимости)"</w:t>
            </w:r>
          </w:p>
        </w:tc>
        <w:tc>
          <w:tcPr>
            <w:tcW w:w="567" w:type="dxa"/>
            <w:tcBorders>
              <w:top w:val="nil"/>
              <w:left w:val="nil"/>
              <w:bottom w:val="single" w:sz="4" w:space="0" w:color="auto"/>
              <w:right w:val="single" w:sz="4" w:space="0" w:color="auto"/>
            </w:tcBorders>
            <w:shd w:val="clear" w:color="auto" w:fill="auto"/>
            <w:noWrap/>
            <w:vAlign w:val="center"/>
            <w:hideMark/>
          </w:tcPr>
          <w:p w14:paraId="61604C1D"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654E946"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4285FC1E" w14:textId="77777777" w:rsidR="00C042B6" w:rsidRPr="007E54DC" w:rsidRDefault="00C042B6" w:rsidP="007E54DC">
            <w:pPr>
              <w:jc w:val="center"/>
              <w:rPr>
                <w:color w:val="000000"/>
                <w:sz w:val="18"/>
                <w:szCs w:val="18"/>
              </w:rPr>
            </w:pPr>
            <w:r w:rsidRPr="007E54DC">
              <w:rPr>
                <w:color w:val="000000"/>
                <w:sz w:val="18"/>
                <w:szCs w:val="18"/>
              </w:rPr>
              <w:t>14.4.02.00000</w:t>
            </w:r>
          </w:p>
        </w:tc>
        <w:tc>
          <w:tcPr>
            <w:tcW w:w="709" w:type="dxa"/>
            <w:tcBorders>
              <w:top w:val="nil"/>
              <w:left w:val="nil"/>
              <w:bottom w:val="single" w:sz="4" w:space="0" w:color="auto"/>
              <w:right w:val="single" w:sz="4" w:space="0" w:color="auto"/>
            </w:tcBorders>
            <w:shd w:val="clear" w:color="auto" w:fill="auto"/>
            <w:noWrap/>
            <w:vAlign w:val="center"/>
            <w:hideMark/>
          </w:tcPr>
          <w:p w14:paraId="2925F500"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034BC45" w14:textId="77777777" w:rsidR="00C042B6" w:rsidRPr="007E54DC" w:rsidRDefault="00C042B6" w:rsidP="007E54DC">
            <w:pPr>
              <w:jc w:val="right"/>
              <w:rPr>
                <w:color w:val="000000"/>
                <w:sz w:val="18"/>
                <w:szCs w:val="18"/>
              </w:rPr>
            </w:pPr>
            <w:r w:rsidRPr="007E54DC">
              <w:rPr>
                <w:color w:val="000000"/>
                <w:sz w:val="18"/>
                <w:szCs w:val="18"/>
              </w:rPr>
              <w:t>18,8</w:t>
            </w:r>
          </w:p>
        </w:tc>
        <w:tc>
          <w:tcPr>
            <w:tcW w:w="1134" w:type="dxa"/>
            <w:tcBorders>
              <w:top w:val="nil"/>
              <w:left w:val="nil"/>
              <w:bottom w:val="single" w:sz="4" w:space="0" w:color="auto"/>
              <w:right w:val="single" w:sz="4" w:space="0" w:color="auto"/>
            </w:tcBorders>
            <w:shd w:val="clear" w:color="auto" w:fill="auto"/>
            <w:noWrap/>
            <w:vAlign w:val="center"/>
            <w:hideMark/>
          </w:tcPr>
          <w:p w14:paraId="7227708A" w14:textId="77777777" w:rsidR="00C042B6" w:rsidRPr="007E54DC" w:rsidRDefault="00C042B6" w:rsidP="007E54DC">
            <w:pPr>
              <w:jc w:val="right"/>
              <w:rPr>
                <w:color w:val="000000"/>
                <w:sz w:val="18"/>
                <w:szCs w:val="18"/>
              </w:rPr>
            </w:pPr>
            <w:r w:rsidRPr="007E54DC">
              <w:rPr>
                <w:color w:val="000000"/>
                <w:sz w:val="18"/>
                <w:szCs w:val="18"/>
              </w:rPr>
              <w:t>18,8</w:t>
            </w:r>
          </w:p>
        </w:tc>
        <w:tc>
          <w:tcPr>
            <w:tcW w:w="1134" w:type="dxa"/>
            <w:tcBorders>
              <w:top w:val="nil"/>
              <w:left w:val="nil"/>
              <w:bottom w:val="single" w:sz="4" w:space="0" w:color="auto"/>
              <w:right w:val="single" w:sz="4" w:space="0" w:color="auto"/>
            </w:tcBorders>
            <w:shd w:val="clear" w:color="auto" w:fill="auto"/>
            <w:noWrap/>
            <w:vAlign w:val="center"/>
            <w:hideMark/>
          </w:tcPr>
          <w:p w14:paraId="6E15574A" w14:textId="77777777" w:rsidR="00C042B6" w:rsidRPr="007E54DC" w:rsidRDefault="00C042B6" w:rsidP="007E54DC">
            <w:pPr>
              <w:jc w:val="right"/>
              <w:rPr>
                <w:color w:val="000000"/>
                <w:sz w:val="18"/>
                <w:szCs w:val="18"/>
              </w:rPr>
            </w:pPr>
            <w:r w:rsidRPr="007E54DC">
              <w:rPr>
                <w:color w:val="000000"/>
                <w:sz w:val="18"/>
                <w:szCs w:val="18"/>
              </w:rPr>
              <w:t>18,8</w:t>
            </w:r>
          </w:p>
        </w:tc>
      </w:tr>
      <w:tr w:rsidR="00C042B6" w:rsidRPr="007E54DC" w14:paraId="5AD74B37" w14:textId="77777777" w:rsidTr="00C042B6">
        <w:trPr>
          <w:trHeight w:val="178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F7119FC" w14:textId="77777777" w:rsidR="00C042B6" w:rsidRPr="007E54DC" w:rsidRDefault="00C042B6" w:rsidP="00C042B6">
            <w:pPr>
              <w:rPr>
                <w:color w:val="000000"/>
                <w:sz w:val="18"/>
                <w:szCs w:val="18"/>
              </w:rPr>
            </w:pPr>
            <w:r w:rsidRPr="007E54DC">
              <w:rPr>
                <w:color w:val="000000"/>
                <w:sz w:val="18"/>
                <w:szCs w:val="18"/>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w:t>
            </w:r>
          </w:p>
        </w:tc>
        <w:tc>
          <w:tcPr>
            <w:tcW w:w="567" w:type="dxa"/>
            <w:tcBorders>
              <w:top w:val="nil"/>
              <w:left w:val="nil"/>
              <w:bottom w:val="single" w:sz="4" w:space="0" w:color="auto"/>
              <w:right w:val="single" w:sz="4" w:space="0" w:color="auto"/>
            </w:tcBorders>
            <w:shd w:val="clear" w:color="auto" w:fill="auto"/>
            <w:noWrap/>
            <w:vAlign w:val="center"/>
            <w:hideMark/>
          </w:tcPr>
          <w:p w14:paraId="20FE9252"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14008FD"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70A5AA66" w14:textId="77777777" w:rsidR="00C042B6" w:rsidRPr="007E54DC" w:rsidRDefault="00C042B6" w:rsidP="007E54DC">
            <w:pPr>
              <w:jc w:val="center"/>
              <w:rPr>
                <w:color w:val="000000"/>
                <w:sz w:val="18"/>
                <w:szCs w:val="18"/>
              </w:rPr>
            </w:pPr>
            <w:r w:rsidRPr="007E54DC">
              <w:rPr>
                <w:color w:val="000000"/>
                <w:sz w:val="18"/>
                <w:szCs w:val="18"/>
              </w:rPr>
              <w:t>14.4.02.03141</w:t>
            </w:r>
          </w:p>
        </w:tc>
        <w:tc>
          <w:tcPr>
            <w:tcW w:w="709" w:type="dxa"/>
            <w:tcBorders>
              <w:top w:val="nil"/>
              <w:left w:val="nil"/>
              <w:bottom w:val="single" w:sz="4" w:space="0" w:color="auto"/>
              <w:right w:val="single" w:sz="4" w:space="0" w:color="auto"/>
            </w:tcBorders>
            <w:shd w:val="clear" w:color="auto" w:fill="auto"/>
            <w:noWrap/>
            <w:vAlign w:val="center"/>
            <w:hideMark/>
          </w:tcPr>
          <w:p w14:paraId="1E86F8C1"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01B498" w14:textId="77777777" w:rsidR="00C042B6" w:rsidRPr="007E54DC" w:rsidRDefault="00C042B6" w:rsidP="007E54DC">
            <w:pPr>
              <w:jc w:val="right"/>
              <w:rPr>
                <w:color w:val="000000"/>
                <w:sz w:val="18"/>
                <w:szCs w:val="18"/>
              </w:rPr>
            </w:pPr>
            <w:r w:rsidRPr="007E54DC">
              <w:rPr>
                <w:color w:val="000000"/>
                <w:sz w:val="18"/>
                <w:szCs w:val="18"/>
              </w:rPr>
              <w:t>18,8</w:t>
            </w:r>
          </w:p>
        </w:tc>
        <w:tc>
          <w:tcPr>
            <w:tcW w:w="1134" w:type="dxa"/>
            <w:tcBorders>
              <w:top w:val="nil"/>
              <w:left w:val="nil"/>
              <w:bottom w:val="single" w:sz="4" w:space="0" w:color="auto"/>
              <w:right w:val="single" w:sz="4" w:space="0" w:color="auto"/>
            </w:tcBorders>
            <w:shd w:val="clear" w:color="auto" w:fill="auto"/>
            <w:noWrap/>
            <w:vAlign w:val="center"/>
            <w:hideMark/>
          </w:tcPr>
          <w:p w14:paraId="4B79F2B3" w14:textId="77777777" w:rsidR="00C042B6" w:rsidRPr="007E54DC" w:rsidRDefault="00C042B6" w:rsidP="007E54DC">
            <w:pPr>
              <w:jc w:val="right"/>
              <w:rPr>
                <w:color w:val="000000"/>
                <w:sz w:val="18"/>
                <w:szCs w:val="18"/>
              </w:rPr>
            </w:pPr>
            <w:r w:rsidRPr="007E54DC">
              <w:rPr>
                <w:color w:val="000000"/>
                <w:sz w:val="18"/>
                <w:szCs w:val="18"/>
              </w:rPr>
              <w:t>18,8</w:t>
            </w:r>
          </w:p>
        </w:tc>
        <w:tc>
          <w:tcPr>
            <w:tcW w:w="1134" w:type="dxa"/>
            <w:tcBorders>
              <w:top w:val="nil"/>
              <w:left w:val="nil"/>
              <w:bottom w:val="single" w:sz="4" w:space="0" w:color="auto"/>
              <w:right w:val="single" w:sz="4" w:space="0" w:color="auto"/>
            </w:tcBorders>
            <w:shd w:val="clear" w:color="auto" w:fill="auto"/>
            <w:noWrap/>
            <w:vAlign w:val="center"/>
            <w:hideMark/>
          </w:tcPr>
          <w:p w14:paraId="2060A1CF" w14:textId="77777777" w:rsidR="00C042B6" w:rsidRPr="007E54DC" w:rsidRDefault="00C042B6" w:rsidP="007E54DC">
            <w:pPr>
              <w:jc w:val="right"/>
              <w:rPr>
                <w:color w:val="000000"/>
                <w:sz w:val="18"/>
                <w:szCs w:val="18"/>
              </w:rPr>
            </w:pPr>
            <w:r w:rsidRPr="007E54DC">
              <w:rPr>
                <w:color w:val="000000"/>
                <w:sz w:val="18"/>
                <w:szCs w:val="18"/>
              </w:rPr>
              <w:t>18,8</w:t>
            </w:r>
          </w:p>
        </w:tc>
      </w:tr>
      <w:tr w:rsidR="00C042B6" w:rsidRPr="007E54DC" w14:paraId="5511FE25" w14:textId="77777777" w:rsidTr="00D41603">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06D5B8B" w14:textId="77777777" w:rsidR="00C042B6" w:rsidRPr="007E54DC" w:rsidRDefault="00C042B6" w:rsidP="00C042B6">
            <w:pPr>
              <w:rPr>
                <w:color w:val="000000"/>
                <w:sz w:val="18"/>
                <w:szCs w:val="18"/>
              </w:rPr>
            </w:pPr>
            <w:r w:rsidRPr="007E54DC">
              <w:rPr>
                <w:color w:val="000000"/>
                <w:sz w:val="18"/>
                <w:szCs w:val="18"/>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E5D9FD0"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8C8D0DE"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4B01BA7A" w14:textId="77777777" w:rsidR="00C042B6" w:rsidRPr="007E54DC" w:rsidRDefault="00C042B6" w:rsidP="007E54DC">
            <w:pPr>
              <w:jc w:val="center"/>
              <w:rPr>
                <w:color w:val="000000"/>
                <w:sz w:val="18"/>
                <w:szCs w:val="18"/>
              </w:rPr>
            </w:pPr>
            <w:r w:rsidRPr="007E54DC">
              <w:rPr>
                <w:color w:val="000000"/>
                <w:sz w:val="18"/>
                <w:szCs w:val="18"/>
              </w:rPr>
              <w:t>14.4.02.03141</w:t>
            </w:r>
          </w:p>
        </w:tc>
        <w:tc>
          <w:tcPr>
            <w:tcW w:w="709" w:type="dxa"/>
            <w:tcBorders>
              <w:top w:val="nil"/>
              <w:left w:val="nil"/>
              <w:bottom w:val="single" w:sz="4" w:space="0" w:color="auto"/>
              <w:right w:val="single" w:sz="4" w:space="0" w:color="auto"/>
            </w:tcBorders>
            <w:shd w:val="clear" w:color="auto" w:fill="auto"/>
            <w:noWrap/>
            <w:vAlign w:val="center"/>
            <w:hideMark/>
          </w:tcPr>
          <w:p w14:paraId="1C5BAE78"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440E466" w14:textId="77777777" w:rsidR="00C042B6" w:rsidRPr="007E54DC" w:rsidRDefault="00C042B6" w:rsidP="007E54DC">
            <w:pPr>
              <w:jc w:val="right"/>
              <w:rPr>
                <w:color w:val="000000"/>
                <w:sz w:val="18"/>
                <w:szCs w:val="18"/>
              </w:rPr>
            </w:pPr>
            <w:r w:rsidRPr="007E54DC">
              <w:rPr>
                <w:color w:val="000000"/>
                <w:sz w:val="18"/>
                <w:szCs w:val="18"/>
              </w:rPr>
              <w:t>18,8</w:t>
            </w:r>
          </w:p>
        </w:tc>
        <w:tc>
          <w:tcPr>
            <w:tcW w:w="1134" w:type="dxa"/>
            <w:tcBorders>
              <w:top w:val="nil"/>
              <w:left w:val="nil"/>
              <w:bottom w:val="single" w:sz="4" w:space="0" w:color="auto"/>
              <w:right w:val="single" w:sz="4" w:space="0" w:color="auto"/>
            </w:tcBorders>
            <w:shd w:val="clear" w:color="auto" w:fill="auto"/>
            <w:noWrap/>
            <w:vAlign w:val="center"/>
            <w:hideMark/>
          </w:tcPr>
          <w:p w14:paraId="4886D660" w14:textId="77777777" w:rsidR="00C042B6" w:rsidRPr="007E54DC" w:rsidRDefault="00C042B6" w:rsidP="007E54DC">
            <w:pPr>
              <w:jc w:val="right"/>
              <w:rPr>
                <w:color w:val="000000"/>
                <w:sz w:val="18"/>
                <w:szCs w:val="18"/>
              </w:rPr>
            </w:pPr>
            <w:r w:rsidRPr="007E54DC">
              <w:rPr>
                <w:color w:val="000000"/>
                <w:sz w:val="18"/>
                <w:szCs w:val="18"/>
              </w:rPr>
              <w:t>18,8</w:t>
            </w:r>
          </w:p>
        </w:tc>
        <w:tc>
          <w:tcPr>
            <w:tcW w:w="1134" w:type="dxa"/>
            <w:tcBorders>
              <w:top w:val="nil"/>
              <w:left w:val="nil"/>
              <w:bottom w:val="single" w:sz="4" w:space="0" w:color="auto"/>
              <w:right w:val="single" w:sz="4" w:space="0" w:color="auto"/>
            </w:tcBorders>
            <w:shd w:val="clear" w:color="auto" w:fill="auto"/>
            <w:noWrap/>
            <w:vAlign w:val="center"/>
            <w:hideMark/>
          </w:tcPr>
          <w:p w14:paraId="77DAF8FD" w14:textId="77777777" w:rsidR="00C042B6" w:rsidRPr="007E54DC" w:rsidRDefault="00C042B6" w:rsidP="007E54DC">
            <w:pPr>
              <w:jc w:val="right"/>
              <w:rPr>
                <w:color w:val="000000"/>
                <w:sz w:val="18"/>
                <w:szCs w:val="18"/>
              </w:rPr>
            </w:pPr>
            <w:r w:rsidRPr="007E54DC">
              <w:rPr>
                <w:color w:val="000000"/>
                <w:sz w:val="18"/>
                <w:szCs w:val="18"/>
              </w:rPr>
              <w:t>18,8</w:t>
            </w:r>
          </w:p>
        </w:tc>
      </w:tr>
      <w:tr w:rsidR="00C042B6" w:rsidRPr="007E54DC" w14:paraId="62BC9A4C"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E4FC462" w14:textId="0DC445C0" w:rsidR="00C042B6" w:rsidRPr="007E54DC" w:rsidRDefault="00C042B6" w:rsidP="00C042B6">
            <w:pPr>
              <w:rPr>
                <w:color w:val="000000"/>
                <w:sz w:val="18"/>
                <w:szCs w:val="18"/>
              </w:rPr>
            </w:pPr>
            <w:r w:rsidRPr="007E54DC">
              <w:rPr>
                <w:color w:val="000000"/>
                <w:sz w:val="18"/>
                <w:szCs w:val="18"/>
              </w:rPr>
              <w:t>Муниципальная программа</w:t>
            </w:r>
            <w:r w:rsidRPr="00BC72DA">
              <w:rPr>
                <w:color w:val="000000"/>
                <w:sz w:val="18"/>
                <w:szCs w:val="18"/>
              </w:rPr>
              <w:t xml:space="preserve"> </w:t>
            </w:r>
            <w:r w:rsidRPr="007E54DC">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452DAF81"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4B2C1C8"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58C0C7EF" w14:textId="77777777" w:rsidR="00C042B6" w:rsidRPr="007E54DC" w:rsidRDefault="00C042B6" w:rsidP="007E54DC">
            <w:pPr>
              <w:jc w:val="center"/>
              <w:rPr>
                <w:color w:val="000000"/>
                <w:sz w:val="18"/>
                <w:szCs w:val="18"/>
              </w:rPr>
            </w:pPr>
            <w:r w:rsidRPr="007E54DC">
              <w:rPr>
                <w:color w:val="000000"/>
                <w:sz w:val="18"/>
                <w:szCs w:val="18"/>
              </w:rPr>
              <w:t>18.0.00.00000</w:t>
            </w:r>
          </w:p>
        </w:tc>
        <w:tc>
          <w:tcPr>
            <w:tcW w:w="709" w:type="dxa"/>
            <w:tcBorders>
              <w:top w:val="nil"/>
              <w:left w:val="nil"/>
              <w:bottom w:val="single" w:sz="4" w:space="0" w:color="auto"/>
              <w:right w:val="single" w:sz="4" w:space="0" w:color="auto"/>
            </w:tcBorders>
            <w:shd w:val="clear" w:color="auto" w:fill="auto"/>
            <w:noWrap/>
            <w:vAlign w:val="center"/>
            <w:hideMark/>
          </w:tcPr>
          <w:p w14:paraId="76C2F117"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A7F452" w14:textId="77777777" w:rsidR="00C042B6" w:rsidRPr="007E54DC" w:rsidRDefault="00C042B6" w:rsidP="007E54DC">
            <w:pPr>
              <w:jc w:val="right"/>
              <w:rPr>
                <w:color w:val="000000"/>
                <w:sz w:val="18"/>
                <w:szCs w:val="18"/>
              </w:rPr>
            </w:pPr>
            <w:r w:rsidRPr="007E54DC">
              <w:rPr>
                <w:color w:val="000000"/>
                <w:sz w:val="18"/>
                <w:szCs w:val="18"/>
              </w:rPr>
              <w:t>6 206,0</w:t>
            </w:r>
          </w:p>
        </w:tc>
        <w:tc>
          <w:tcPr>
            <w:tcW w:w="1134" w:type="dxa"/>
            <w:tcBorders>
              <w:top w:val="nil"/>
              <w:left w:val="nil"/>
              <w:bottom w:val="single" w:sz="4" w:space="0" w:color="auto"/>
              <w:right w:val="single" w:sz="4" w:space="0" w:color="auto"/>
            </w:tcBorders>
            <w:shd w:val="clear" w:color="auto" w:fill="auto"/>
            <w:noWrap/>
            <w:vAlign w:val="center"/>
            <w:hideMark/>
          </w:tcPr>
          <w:p w14:paraId="5954B618" w14:textId="77777777" w:rsidR="00C042B6" w:rsidRPr="007E54DC" w:rsidRDefault="00C042B6" w:rsidP="007E54DC">
            <w:pPr>
              <w:jc w:val="right"/>
              <w:rPr>
                <w:color w:val="000000"/>
                <w:sz w:val="18"/>
                <w:szCs w:val="18"/>
              </w:rPr>
            </w:pPr>
            <w:r w:rsidRPr="007E54DC">
              <w:rPr>
                <w:color w:val="000000"/>
                <w:sz w:val="18"/>
                <w:szCs w:val="18"/>
              </w:rPr>
              <w:t>4 864,5</w:t>
            </w:r>
          </w:p>
        </w:tc>
        <w:tc>
          <w:tcPr>
            <w:tcW w:w="1134" w:type="dxa"/>
            <w:tcBorders>
              <w:top w:val="nil"/>
              <w:left w:val="nil"/>
              <w:bottom w:val="single" w:sz="4" w:space="0" w:color="auto"/>
              <w:right w:val="single" w:sz="4" w:space="0" w:color="auto"/>
            </w:tcBorders>
            <w:shd w:val="clear" w:color="auto" w:fill="auto"/>
            <w:noWrap/>
            <w:vAlign w:val="center"/>
            <w:hideMark/>
          </w:tcPr>
          <w:p w14:paraId="21DA9B6D" w14:textId="77777777" w:rsidR="00C042B6" w:rsidRPr="007E54DC" w:rsidRDefault="00C042B6" w:rsidP="007E54DC">
            <w:pPr>
              <w:jc w:val="right"/>
              <w:rPr>
                <w:color w:val="000000"/>
                <w:sz w:val="18"/>
                <w:szCs w:val="18"/>
              </w:rPr>
            </w:pPr>
            <w:r w:rsidRPr="007E54DC">
              <w:rPr>
                <w:color w:val="000000"/>
                <w:sz w:val="18"/>
                <w:szCs w:val="18"/>
              </w:rPr>
              <w:t>4 864,5</w:t>
            </w:r>
          </w:p>
        </w:tc>
      </w:tr>
      <w:tr w:rsidR="00C042B6" w:rsidRPr="007E54DC" w14:paraId="3B6993B3" w14:textId="77777777" w:rsidTr="00D41603">
        <w:trPr>
          <w:trHeight w:val="8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87833CB"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667D8F3"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8FAB2D3"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54AB2C9B" w14:textId="77777777" w:rsidR="00C042B6" w:rsidRPr="007E54DC" w:rsidRDefault="00C042B6" w:rsidP="007E54DC">
            <w:pPr>
              <w:jc w:val="center"/>
              <w:rPr>
                <w:color w:val="000000"/>
                <w:sz w:val="18"/>
                <w:szCs w:val="18"/>
              </w:rPr>
            </w:pPr>
            <w:r w:rsidRPr="007E54DC">
              <w:rPr>
                <w:color w:val="000000"/>
                <w:sz w:val="18"/>
                <w:szCs w:val="18"/>
              </w:rPr>
              <w:t>18.4.00.00000</w:t>
            </w:r>
          </w:p>
        </w:tc>
        <w:tc>
          <w:tcPr>
            <w:tcW w:w="709" w:type="dxa"/>
            <w:tcBorders>
              <w:top w:val="nil"/>
              <w:left w:val="nil"/>
              <w:bottom w:val="single" w:sz="4" w:space="0" w:color="auto"/>
              <w:right w:val="single" w:sz="4" w:space="0" w:color="auto"/>
            </w:tcBorders>
            <w:shd w:val="clear" w:color="auto" w:fill="auto"/>
            <w:noWrap/>
            <w:vAlign w:val="center"/>
            <w:hideMark/>
          </w:tcPr>
          <w:p w14:paraId="45DB1BFC"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CD7F0C" w14:textId="77777777" w:rsidR="00C042B6" w:rsidRPr="007E54DC" w:rsidRDefault="00C042B6" w:rsidP="007E54DC">
            <w:pPr>
              <w:jc w:val="right"/>
              <w:rPr>
                <w:color w:val="000000"/>
                <w:sz w:val="18"/>
                <w:szCs w:val="18"/>
              </w:rPr>
            </w:pPr>
            <w:r w:rsidRPr="007E54DC">
              <w:rPr>
                <w:color w:val="000000"/>
                <w:sz w:val="18"/>
                <w:szCs w:val="18"/>
              </w:rPr>
              <w:t>6 206,0</w:t>
            </w:r>
          </w:p>
        </w:tc>
        <w:tc>
          <w:tcPr>
            <w:tcW w:w="1134" w:type="dxa"/>
            <w:tcBorders>
              <w:top w:val="nil"/>
              <w:left w:val="nil"/>
              <w:bottom w:val="single" w:sz="4" w:space="0" w:color="auto"/>
              <w:right w:val="single" w:sz="4" w:space="0" w:color="auto"/>
            </w:tcBorders>
            <w:shd w:val="clear" w:color="auto" w:fill="auto"/>
            <w:noWrap/>
            <w:vAlign w:val="center"/>
            <w:hideMark/>
          </w:tcPr>
          <w:p w14:paraId="438FA36F" w14:textId="77777777" w:rsidR="00C042B6" w:rsidRPr="007E54DC" w:rsidRDefault="00C042B6" w:rsidP="007E54DC">
            <w:pPr>
              <w:jc w:val="right"/>
              <w:rPr>
                <w:color w:val="000000"/>
                <w:sz w:val="18"/>
                <w:szCs w:val="18"/>
              </w:rPr>
            </w:pPr>
            <w:r w:rsidRPr="007E54DC">
              <w:rPr>
                <w:color w:val="000000"/>
                <w:sz w:val="18"/>
                <w:szCs w:val="18"/>
              </w:rPr>
              <w:t>4 864,5</w:t>
            </w:r>
          </w:p>
        </w:tc>
        <w:tc>
          <w:tcPr>
            <w:tcW w:w="1134" w:type="dxa"/>
            <w:tcBorders>
              <w:top w:val="nil"/>
              <w:left w:val="nil"/>
              <w:bottom w:val="single" w:sz="4" w:space="0" w:color="auto"/>
              <w:right w:val="single" w:sz="4" w:space="0" w:color="auto"/>
            </w:tcBorders>
            <w:shd w:val="clear" w:color="auto" w:fill="auto"/>
            <w:noWrap/>
            <w:vAlign w:val="center"/>
            <w:hideMark/>
          </w:tcPr>
          <w:p w14:paraId="787DBC61" w14:textId="77777777" w:rsidR="00C042B6" w:rsidRPr="007E54DC" w:rsidRDefault="00C042B6" w:rsidP="007E54DC">
            <w:pPr>
              <w:jc w:val="right"/>
              <w:rPr>
                <w:color w:val="000000"/>
                <w:sz w:val="18"/>
                <w:szCs w:val="18"/>
              </w:rPr>
            </w:pPr>
            <w:r w:rsidRPr="007E54DC">
              <w:rPr>
                <w:color w:val="000000"/>
                <w:sz w:val="18"/>
                <w:szCs w:val="18"/>
              </w:rPr>
              <w:t>4 864,5</w:t>
            </w:r>
          </w:p>
        </w:tc>
      </w:tr>
      <w:tr w:rsidR="00C042B6" w:rsidRPr="007E54DC" w14:paraId="231A68CA"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C5410CB" w14:textId="28187A21"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Pr="00BC72DA">
              <w:rPr>
                <w:color w:val="000000"/>
                <w:sz w:val="18"/>
                <w:szCs w:val="18"/>
              </w:rPr>
              <w:t xml:space="preserve"> </w:t>
            </w:r>
            <w:r w:rsidRPr="007E54DC">
              <w:rPr>
                <w:color w:val="000000"/>
                <w:sz w:val="18"/>
                <w:szCs w:val="18"/>
              </w:rPr>
              <w:t>"Создание условий для развития и эффективной деятельности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201522A0"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5DE16A9"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141836A0" w14:textId="77777777" w:rsidR="00C042B6" w:rsidRPr="007E54DC" w:rsidRDefault="00C042B6" w:rsidP="007E54DC">
            <w:pPr>
              <w:jc w:val="center"/>
              <w:rPr>
                <w:color w:val="000000"/>
                <w:sz w:val="18"/>
                <w:szCs w:val="18"/>
              </w:rPr>
            </w:pPr>
            <w:r w:rsidRPr="007E54DC">
              <w:rPr>
                <w:color w:val="000000"/>
                <w:sz w:val="18"/>
                <w:szCs w:val="18"/>
              </w:rPr>
              <w:t>18.4.01.00000</w:t>
            </w:r>
          </w:p>
        </w:tc>
        <w:tc>
          <w:tcPr>
            <w:tcW w:w="709" w:type="dxa"/>
            <w:tcBorders>
              <w:top w:val="nil"/>
              <w:left w:val="nil"/>
              <w:bottom w:val="single" w:sz="4" w:space="0" w:color="auto"/>
              <w:right w:val="single" w:sz="4" w:space="0" w:color="auto"/>
            </w:tcBorders>
            <w:shd w:val="clear" w:color="auto" w:fill="auto"/>
            <w:noWrap/>
            <w:vAlign w:val="center"/>
            <w:hideMark/>
          </w:tcPr>
          <w:p w14:paraId="7FF45ACF"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4CAA5D" w14:textId="77777777" w:rsidR="00C042B6" w:rsidRPr="007E54DC" w:rsidRDefault="00C042B6" w:rsidP="007E54DC">
            <w:pPr>
              <w:jc w:val="right"/>
              <w:rPr>
                <w:color w:val="000000"/>
                <w:sz w:val="18"/>
                <w:szCs w:val="18"/>
              </w:rPr>
            </w:pPr>
            <w:r w:rsidRPr="007E54DC">
              <w:rPr>
                <w:color w:val="000000"/>
                <w:sz w:val="18"/>
                <w:szCs w:val="18"/>
              </w:rPr>
              <w:t>1 459,9</w:t>
            </w:r>
          </w:p>
        </w:tc>
        <w:tc>
          <w:tcPr>
            <w:tcW w:w="1134" w:type="dxa"/>
            <w:tcBorders>
              <w:top w:val="nil"/>
              <w:left w:val="nil"/>
              <w:bottom w:val="single" w:sz="4" w:space="0" w:color="auto"/>
              <w:right w:val="single" w:sz="4" w:space="0" w:color="auto"/>
            </w:tcBorders>
            <w:shd w:val="clear" w:color="auto" w:fill="auto"/>
            <w:noWrap/>
            <w:vAlign w:val="center"/>
            <w:hideMark/>
          </w:tcPr>
          <w:p w14:paraId="043092AC" w14:textId="77777777" w:rsidR="00C042B6" w:rsidRPr="007E54DC" w:rsidRDefault="00C042B6" w:rsidP="007E54DC">
            <w:pPr>
              <w:jc w:val="right"/>
              <w:rPr>
                <w:color w:val="000000"/>
                <w:sz w:val="18"/>
                <w:szCs w:val="18"/>
              </w:rPr>
            </w:pPr>
            <w:r w:rsidRPr="007E54DC">
              <w:rPr>
                <w:color w:val="000000"/>
                <w:sz w:val="18"/>
                <w:szCs w:val="18"/>
              </w:rPr>
              <w:t>1 459,9</w:t>
            </w:r>
          </w:p>
        </w:tc>
        <w:tc>
          <w:tcPr>
            <w:tcW w:w="1134" w:type="dxa"/>
            <w:tcBorders>
              <w:top w:val="nil"/>
              <w:left w:val="nil"/>
              <w:bottom w:val="single" w:sz="4" w:space="0" w:color="auto"/>
              <w:right w:val="single" w:sz="4" w:space="0" w:color="auto"/>
            </w:tcBorders>
            <w:shd w:val="clear" w:color="auto" w:fill="auto"/>
            <w:noWrap/>
            <w:vAlign w:val="center"/>
            <w:hideMark/>
          </w:tcPr>
          <w:p w14:paraId="56777EA4" w14:textId="77777777" w:rsidR="00C042B6" w:rsidRPr="007E54DC" w:rsidRDefault="00C042B6" w:rsidP="007E54DC">
            <w:pPr>
              <w:jc w:val="right"/>
              <w:rPr>
                <w:color w:val="000000"/>
                <w:sz w:val="18"/>
                <w:szCs w:val="18"/>
              </w:rPr>
            </w:pPr>
            <w:r w:rsidRPr="007E54DC">
              <w:rPr>
                <w:color w:val="000000"/>
                <w:sz w:val="18"/>
                <w:szCs w:val="18"/>
              </w:rPr>
              <w:t>1 459,9</w:t>
            </w:r>
          </w:p>
        </w:tc>
      </w:tr>
      <w:tr w:rsidR="00C042B6" w:rsidRPr="007E54DC" w14:paraId="0BB2B5BD" w14:textId="77777777" w:rsidTr="00D41603">
        <w:trPr>
          <w:trHeight w:val="1133"/>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732C102" w14:textId="01E548E7" w:rsidR="00C042B6" w:rsidRPr="007E54DC" w:rsidRDefault="00C042B6" w:rsidP="00C042B6">
            <w:pPr>
              <w:rPr>
                <w:color w:val="000000"/>
                <w:sz w:val="18"/>
                <w:szCs w:val="18"/>
              </w:rPr>
            </w:pPr>
            <w:r w:rsidRPr="007E54DC">
              <w:rPr>
                <w:color w:val="000000"/>
                <w:sz w:val="18"/>
                <w:szCs w:val="18"/>
              </w:rPr>
              <w:t xml:space="preserve">Субсидии </w:t>
            </w:r>
            <w:r w:rsidRPr="00BC72DA">
              <w:rPr>
                <w:color w:val="000000"/>
                <w:sz w:val="18"/>
                <w:szCs w:val="18"/>
              </w:rPr>
              <w:t>н</w:t>
            </w:r>
            <w:r w:rsidRPr="007E54DC">
              <w:rPr>
                <w:color w:val="000000"/>
                <w:sz w:val="18"/>
                <w:szCs w:val="18"/>
              </w:rPr>
              <w:t>а оказание финансовой помощи общественным организациям,</w:t>
            </w:r>
            <w:r w:rsidRPr="00BC72DA">
              <w:rPr>
                <w:color w:val="000000"/>
                <w:sz w:val="18"/>
                <w:szCs w:val="18"/>
              </w:rPr>
              <w:t xml:space="preserve"> </w:t>
            </w:r>
            <w:r w:rsidRPr="007E54DC">
              <w:rPr>
                <w:color w:val="000000"/>
                <w:sz w:val="18"/>
                <w:szCs w:val="18"/>
              </w:rPr>
              <w:t>занимающихся защитой прав и законных интересов инвалидов,</w:t>
            </w:r>
            <w:r w:rsidRPr="00BC72DA">
              <w:rPr>
                <w:color w:val="000000"/>
                <w:sz w:val="18"/>
                <w:szCs w:val="18"/>
              </w:rPr>
              <w:t xml:space="preserve"> </w:t>
            </w:r>
            <w:r w:rsidRPr="007E54DC">
              <w:rPr>
                <w:color w:val="000000"/>
                <w:sz w:val="18"/>
                <w:szCs w:val="18"/>
              </w:rPr>
              <w:t>находящихся на территории Тихвинского района(получатель Тихвинская городская организация</w:t>
            </w:r>
            <w:r w:rsidRPr="00BC72DA">
              <w:rPr>
                <w:color w:val="000000"/>
                <w:sz w:val="18"/>
                <w:szCs w:val="18"/>
              </w:rPr>
              <w:t xml:space="preserve"> </w:t>
            </w:r>
            <w:r w:rsidRPr="007E54DC">
              <w:rPr>
                <w:color w:val="000000"/>
                <w:sz w:val="18"/>
                <w:szCs w:val="18"/>
              </w:rPr>
              <w:t>ЛОО</w:t>
            </w:r>
            <w:r w:rsidRPr="00BC72DA">
              <w:rPr>
                <w:color w:val="000000"/>
                <w:sz w:val="18"/>
                <w:szCs w:val="18"/>
              </w:rPr>
              <w:t xml:space="preserve"> </w:t>
            </w:r>
            <w:r w:rsidRPr="007E54DC">
              <w:rPr>
                <w:color w:val="000000"/>
                <w:sz w:val="18"/>
                <w:szCs w:val="18"/>
              </w:rPr>
              <w:t>"Всероссийское общество инвалидов"</w:t>
            </w:r>
          </w:p>
        </w:tc>
        <w:tc>
          <w:tcPr>
            <w:tcW w:w="567" w:type="dxa"/>
            <w:tcBorders>
              <w:top w:val="nil"/>
              <w:left w:val="nil"/>
              <w:bottom w:val="single" w:sz="4" w:space="0" w:color="auto"/>
              <w:right w:val="single" w:sz="4" w:space="0" w:color="auto"/>
            </w:tcBorders>
            <w:shd w:val="clear" w:color="auto" w:fill="auto"/>
            <w:noWrap/>
            <w:vAlign w:val="center"/>
            <w:hideMark/>
          </w:tcPr>
          <w:p w14:paraId="01234957"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1C13964"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2CC3804E" w14:textId="77777777" w:rsidR="00C042B6" w:rsidRPr="007E54DC" w:rsidRDefault="00C042B6" w:rsidP="007E54DC">
            <w:pPr>
              <w:jc w:val="center"/>
              <w:rPr>
                <w:color w:val="000000"/>
                <w:sz w:val="18"/>
                <w:szCs w:val="18"/>
              </w:rPr>
            </w:pPr>
            <w:r w:rsidRPr="007E54DC">
              <w:rPr>
                <w:color w:val="000000"/>
                <w:sz w:val="18"/>
                <w:szCs w:val="18"/>
              </w:rPr>
              <w:t>18.4.01.02001</w:t>
            </w:r>
          </w:p>
        </w:tc>
        <w:tc>
          <w:tcPr>
            <w:tcW w:w="709" w:type="dxa"/>
            <w:tcBorders>
              <w:top w:val="nil"/>
              <w:left w:val="nil"/>
              <w:bottom w:val="single" w:sz="4" w:space="0" w:color="auto"/>
              <w:right w:val="single" w:sz="4" w:space="0" w:color="auto"/>
            </w:tcBorders>
            <w:shd w:val="clear" w:color="auto" w:fill="auto"/>
            <w:noWrap/>
            <w:vAlign w:val="center"/>
            <w:hideMark/>
          </w:tcPr>
          <w:p w14:paraId="631E0082"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0662B5" w14:textId="77777777" w:rsidR="00C042B6" w:rsidRPr="007E54DC" w:rsidRDefault="00C042B6" w:rsidP="007E54DC">
            <w:pPr>
              <w:jc w:val="right"/>
              <w:rPr>
                <w:color w:val="000000"/>
                <w:sz w:val="18"/>
                <w:szCs w:val="18"/>
              </w:rPr>
            </w:pPr>
            <w:r w:rsidRPr="007E54DC">
              <w:rPr>
                <w:color w:val="000000"/>
                <w:sz w:val="18"/>
                <w:szCs w:val="18"/>
              </w:rPr>
              <w:t>122,5</w:t>
            </w:r>
          </w:p>
        </w:tc>
        <w:tc>
          <w:tcPr>
            <w:tcW w:w="1134" w:type="dxa"/>
            <w:tcBorders>
              <w:top w:val="nil"/>
              <w:left w:val="nil"/>
              <w:bottom w:val="single" w:sz="4" w:space="0" w:color="auto"/>
              <w:right w:val="single" w:sz="4" w:space="0" w:color="auto"/>
            </w:tcBorders>
            <w:shd w:val="clear" w:color="auto" w:fill="auto"/>
            <w:noWrap/>
            <w:vAlign w:val="center"/>
            <w:hideMark/>
          </w:tcPr>
          <w:p w14:paraId="3D056750" w14:textId="77777777" w:rsidR="00C042B6" w:rsidRPr="007E54DC" w:rsidRDefault="00C042B6" w:rsidP="007E54DC">
            <w:pPr>
              <w:jc w:val="right"/>
              <w:rPr>
                <w:color w:val="000000"/>
                <w:sz w:val="18"/>
                <w:szCs w:val="18"/>
              </w:rPr>
            </w:pPr>
            <w:r w:rsidRPr="007E54DC">
              <w:rPr>
                <w:color w:val="000000"/>
                <w:sz w:val="18"/>
                <w:szCs w:val="18"/>
              </w:rPr>
              <w:t>122,5</w:t>
            </w:r>
          </w:p>
        </w:tc>
        <w:tc>
          <w:tcPr>
            <w:tcW w:w="1134" w:type="dxa"/>
            <w:tcBorders>
              <w:top w:val="nil"/>
              <w:left w:val="nil"/>
              <w:bottom w:val="single" w:sz="4" w:space="0" w:color="auto"/>
              <w:right w:val="single" w:sz="4" w:space="0" w:color="auto"/>
            </w:tcBorders>
            <w:shd w:val="clear" w:color="auto" w:fill="auto"/>
            <w:noWrap/>
            <w:vAlign w:val="center"/>
            <w:hideMark/>
          </w:tcPr>
          <w:p w14:paraId="13592C53" w14:textId="77777777" w:rsidR="00C042B6" w:rsidRPr="007E54DC" w:rsidRDefault="00C042B6" w:rsidP="007E54DC">
            <w:pPr>
              <w:jc w:val="right"/>
              <w:rPr>
                <w:color w:val="000000"/>
                <w:sz w:val="18"/>
                <w:szCs w:val="18"/>
              </w:rPr>
            </w:pPr>
            <w:r w:rsidRPr="007E54DC">
              <w:rPr>
                <w:color w:val="000000"/>
                <w:sz w:val="18"/>
                <w:szCs w:val="18"/>
              </w:rPr>
              <w:t>122,5</w:t>
            </w:r>
          </w:p>
        </w:tc>
      </w:tr>
      <w:tr w:rsidR="00C042B6" w:rsidRPr="007E54DC" w14:paraId="1B5148AA" w14:textId="77777777" w:rsidTr="00D41603">
        <w:trPr>
          <w:trHeight w:val="1523"/>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1F2C2B7" w14:textId="27871A29" w:rsidR="00C042B6" w:rsidRPr="007E54DC" w:rsidRDefault="00C042B6" w:rsidP="00C042B6">
            <w:pPr>
              <w:rPr>
                <w:color w:val="000000"/>
                <w:sz w:val="18"/>
                <w:szCs w:val="18"/>
              </w:rPr>
            </w:pPr>
            <w:r w:rsidRPr="007E54DC">
              <w:rPr>
                <w:color w:val="000000"/>
                <w:sz w:val="18"/>
                <w:szCs w:val="18"/>
              </w:rPr>
              <w:t xml:space="preserve">Субсидии </w:t>
            </w:r>
            <w:r w:rsidRPr="00BC72DA">
              <w:rPr>
                <w:color w:val="000000"/>
                <w:sz w:val="18"/>
                <w:szCs w:val="18"/>
              </w:rPr>
              <w:t>н</w:t>
            </w:r>
            <w:r w:rsidRPr="007E54DC">
              <w:rPr>
                <w:color w:val="000000"/>
                <w:sz w:val="18"/>
                <w:szCs w:val="18"/>
              </w:rPr>
              <w:t>а оказание финансовой помощи общественным организациям,</w:t>
            </w:r>
            <w:r w:rsidRPr="00BC72DA">
              <w:rPr>
                <w:color w:val="000000"/>
                <w:sz w:val="18"/>
                <w:szCs w:val="18"/>
              </w:rPr>
              <w:t xml:space="preserve"> </w:t>
            </w:r>
            <w:r w:rsidRPr="007E54DC">
              <w:rPr>
                <w:color w:val="000000"/>
                <w:sz w:val="18"/>
                <w:szCs w:val="18"/>
              </w:rPr>
              <w:t>занимающихся защитой прав и законных интересов инвалидов,</w:t>
            </w:r>
            <w:r w:rsidRPr="00BC72DA">
              <w:rPr>
                <w:color w:val="000000"/>
                <w:sz w:val="18"/>
                <w:szCs w:val="18"/>
              </w:rPr>
              <w:t xml:space="preserve"> </w:t>
            </w:r>
            <w:r w:rsidRPr="007E54DC">
              <w:rPr>
                <w:color w:val="000000"/>
                <w:sz w:val="18"/>
                <w:szCs w:val="18"/>
              </w:rPr>
              <w:t>находящихся на территории Тихвинского района(получатель Тихвинская городская организация</w:t>
            </w:r>
            <w:r w:rsidRPr="00BC72DA">
              <w:rPr>
                <w:color w:val="000000"/>
                <w:sz w:val="18"/>
                <w:szCs w:val="18"/>
              </w:rPr>
              <w:t xml:space="preserve"> </w:t>
            </w:r>
            <w:r w:rsidRPr="007E54DC">
              <w:rPr>
                <w:color w:val="000000"/>
                <w:sz w:val="18"/>
                <w:szCs w:val="18"/>
              </w:rPr>
              <w:t>ЛОО</w:t>
            </w:r>
            <w:r w:rsidRPr="00BC72DA">
              <w:rPr>
                <w:color w:val="000000"/>
                <w:sz w:val="18"/>
                <w:szCs w:val="18"/>
              </w:rPr>
              <w:t xml:space="preserve"> </w:t>
            </w:r>
            <w:r w:rsidRPr="007E54DC">
              <w:rPr>
                <w:color w:val="000000"/>
                <w:sz w:val="18"/>
                <w:szCs w:val="18"/>
              </w:rPr>
              <w:t>"Всероссийское общество инвалидов"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924C305"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25A56CE"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6EC0FB51" w14:textId="77777777" w:rsidR="00C042B6" w:rsidRPr="007E54DC" w:rsidRDefault="00C042B6" w:rsidP="007E54DC">
            <w:pPr>
              <w:jc w:val="center"/>
              <w:rPr>
                <w:color w:val="000000"/>
                <w:sz w:val="18"/>
                <w:szCs w:val="18"/>
              </w:rPr>
            </w:pPr>
            <w:r w:rsidRPr="007E54DC">
              <w:rPr>
                <w:color w:val="000000"/>
                <w:sz w:val="18"/>
                <w:szCs w:val="18"/>
              </w:rPr>
              <w:t>18.4.01.02001</w:t>
            </w:r>
          </w:p>
        </w:tc>
        <w:tc>
          <w:tcPr>
            <w:tcW w:w="709" w:type="dxa"/>
            <w:tcBorders>
              <w:top w:val="nil"/>
              <w:left w:val="nil"/>
              <w:bottom w:val="single" w:sz="4" w:space="0" w:color="auto"/>
              <w:right w:val="single" w:sz="4" w:space="0" w:color="auto"/>
            </w:tcBorders>
            <w:shd w:val="clear" w:color="auto" w:fill="auto"/>
            <w:noWrap/>
            <w:vAlign w:val="center"/>
            <w:hideMark/>
          </w:tcPr>
          <w:p w14:paraId="7C76547F"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629498ED" w14:textId="77777777" w:rsidR="00C042B6" w:rsidRPr="007E54DC" w:rsidRDefault="00C042B6" w:rsidP="007E54DC">
            <w:pPr>
              <w:jc w:val="right"/>
              <w:rPr>
                <w:color w:val="000000"/>
                <w:sz w:val="18"/>
                <w:szCs w:val="18"/>
              </w:rPr>
            </w:pPr>
            <w:r w:rsidRPr="007E54DC">
              <w:rPr>
                <w:color w:val="000000"/>
                <w:sz w:val="18"/>
                <w:szCs w:val="18"/>
              </w:rPr>
              <w:t>122,5</w:t>
            </w:r>
          </w:p>
        </w:tc>
        <w:tc>
          <w:tcPr>
            <w:tcW w:w="1134" w:type="dxa"/>
            <w:tcBorders>
              <w:top w:val="nil"/>
              <w:left w:val="nil"/>
              <w:bottom w:val="single" w:sz="4" w:space="0" w:color="auto"/>
              <w:right w:val="single" w:sz="4" w:space="0" w:color="auto"/>
            </w:tcBorders>
            <w:shd w:val="clear" w:color="auto" w:fill="auto"/>
            <w:noWrap/>
            <w:vAlign w:val="center"/>
            <w:hideMark/>
          </w:tcPr>
          <w:p w14:paraId="79BBA19F" w14:textId="77777777" w:rsidR="00C042B6" w:rsidRPr="007E54DC" w:rsidRDefault="00C042B6" w:rsidP="007E54DC">
            <w:pPr>
              <w:jc w:val="right"/>
              <w:rPr>
                <w:color w:val="000000"/>
                <w:sz w:val="18"/>
                <w:szCs w:val="18"/>
              </w:rPr>
            </w:pPr>
            <w:r w:rsidRPr="007E54DC">
              <w:rPr>
                <w:color w:val="000000"/>
                <w:sz w:val="18"/>
                <w:szCs w:val="18"/>
              </w:rPr>
              <w:t>122,5</w:t>
            </w:r>
          </w:p>
        </w:tc>
        <w:tc>
          <w:tcPr>
            <w:tcW w:w="1134" w:type="dxa"/>
            <w:tcBorders>
              <w:top w:val="nil"/>
              <w:left w:val="nil"/>
              <w:bottom w:val="single" w:sz="4" w:space="0" w:color="auto"/>
              <w:right w:val="single" w:sz="4" w:space="0" w:color="auto"/>
            </w:tcBorders>
            <w:shd w:val="clear" w:color="auto" w:fill="auto"/>
            <w:noWrap/>
            <w:vAlign w:val="center"/>
            <w:hideMark/>
          </w:tcPr>
          <w:p w14:paraId="2E3455B0" w14:textId="77777777" w:rsidR="00C042B6" w:rsidRPr="007E54DC" w:rsidRDefault="00C042B6" w:rsidP="007E54DC">
            <w:pPr>
              <w:jc w:val="right"/>
              <w:rPr>
                <w:color w:val="000000"/>
                <w:sz w:val="18"/>
                <w:szCs w:val="18"/>
              </w:rPr>
            </w:pPr>
            <w:r w:rsidRPr="007E54DC">
              <w:rPr>
                <w:color w:val="000000"/>
                <w:sz w:val="18"/>
                <w:szCs w:val="18"/>
              </w:rPr>
              <w:t>122,5</w:t>
            </w:r>
          </w:p>
        </w:tc>
      </w:tr>
      <w:tr w:rsidR="00C042B6" w:rsidRPr="007E54DC" w14:paraId="786F5A42" w14:textId="77777777" w:rsidTr="00D41603">
        <w:trPr>
          <w:trHeight w:val="1013"/>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85D58FC" w14:textId="05034C8C" w:rsidR="00C042B6" w:rsidRPr="007E54DC" w:rsidRDefault="00C042B6" w:rsidP="00C042B6">
            <w:pPr>
              <w:rPr>
                <w:color w:val="000000"/>
                <w:sz w:val="18"/>
                <w:szCs w:val="18"/>
              </w:rPr>
            </w:pPr>
            <w:r w:rsidRPr="007E54DC">
              <w:rPr>
                <w:color w:val="000000"/>
                <w:sz w:val="18"/>
                <w:szCs w:val="18"/>
              </w:rPr>
              <w:t>Субсидия на оказание финансовой помощи общественным организациям,</w:t>
            </w:r>
            <w:r w:rsidRPr="00BC72DA">
              <w:rPr>
                <w:color w:val="000000"/>
                <w:sz w:val="18"/>
                <w:szCs w:val="18"/>
              </w:rPr>
              <w:t xml:space="preserve"> </w:t>
            </w:r>
            <w:r w:rsidRPr="007E54DC">
              <w:rPr>
                <w:color w:val="000000"/>
                <w:sz w:val="18"/>
                <w:szCs w:val="18"/>
              </w:rPr>
              <w:t xml:space="preserve">занимающихся защитой прав и законных интересов лиц без определенного места жительства и занятий, находящихся на территории Тихвинского района(получатель Православная местная религиозная организация Приход </w:t>
            </w:r>
            <w:proofErr w:type="spellStart"/>
            <w:r w:rsidRPr="007E54DC">
              <w:rPr>
                <w:color w:val="000000"/>
                <w:sz w:val="18"/>
                <w:szCs w:val="18"/>
              </w:rPr>
              <w:t>Спасо</w:t>
            </w:r>
            <w:proofErr w:type="spellEnd"/>
            <w:r w:rsidRPr="007E54DC">
              <w:rPr>
                <w:color w:val="000000"/>
                <w:sz w:val="18"/>
                <w:szCs w:val="18"/>
              </w:rPr>
              <w:t>-Преображенского собора города Тихвина)</w:t>
            </w:r>
          </w:p>
        </w:tc>
        <w:tc>
          <w:tcPr>
            <w:tcW w:w="567" w:type="dxa"/>
            <w:tcBorders>
              <w:top w:val="nil"/>
              <w:left w:val="nil"/>
              <w:bottom w:val="single" w:sz="4" w:space="0" w:color="auto"/>
              <w:right w:val="single" w:sz="4" w:space="0" w:color="auto"/>
            </w:tcBorders>
            <w:shd w:val="clear" w:color="auto" w:fill="auto"/>
            <w:noWrap/>
            <w:vAlign w:val="center"/>
            <w:hideMark/>
          </w:tcPr>
          <w:p w14:paraId="502B6A00"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C8E7385"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6FF26FE8" w14:textId="77777777" w:rsidR="00C042B6" w:rsidRPr="007E54DC" w:rsidRDefault="00C042B6" w:rsidP="007E54DC">
            <w:pPr>
              <w:jc w:val="center"/>
              <w:rPr>
                <w:color w:val="000000"/>
                <w:sz w:val="18"/>
                <w:szCs w:val="18"/>
              </w:rPr>
            </w:pPr>
            <w:r w:rsidRPr="007E54DC">
              <w:rPr>
                <w:color w:val="000000"/>
                <w:sz w:val="18"/>
                <w:szCs w:val="18"/>
              </w:rPr>
              <w:t>18.4.01.02002</w:t>
            </w:r>
          </w:p>
        </w:tc>
        <w:tc>
          <w:tcPr>
            <w:tcW w:w="709" w:type="dxa"/>
            <w:tcBorders>
              <w:top w:val="nil"/>
              <w:left w:val="nil"/>
              <w:bottom w:val="single" w:sz="4" w:space="0" w:color="auto"/>
              <w:right w:val="single" w:sz="4" w:space="0" w:color="auto"/>
            </w:tcBorders>
            <w:shd w:val="clear" w:color="auto" w:fill="auto"/>
            <w:noWrap/>
            <w:vAlign w:val="center"/>
            <w:hideMark/>
          </w:tcPr>
          <w:p w14:paraId="42BC1922"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1CFEF3" w14:textId="77777777" w:rsidR="00C042B6" w:rsidRPr="007E54DC" w:rsidRDefault="00C042B6" w:rsidP="007E54DC">
            <w:pPr>
              <w:jc w:val="right"/>
              <w:rPr>
                <w:color w:val="000000"/>
                <w:sz w:val="18"/>
                <w:szCs w:val="18"/>
              </w:rPr>
            </w:pPr>
            <w:r w:rsidRPr="007E54DC">
              <w:rPr>
                <w:color w:val="000000"/>
                <w:sz w:val="18"/>
                <w:szCs w:val="18"/>
              </w:rPr>
              <w:t>411,3</w:t>
            </w:r>
          </w:p>
        </w:tc>
        <w:tc>
          <w:tcPr>
            <w:tcW w:w="1134" w:type="dxa"/>
            <w:tcBorders>
              <w:top w:val="nil"/>
              <w:left w:val="nil"/>
              <w:bottom w:val="single" w:sz="4" w:space="0" w:color="auto"/>
              <w:right w:val="single" w:sz="4" w:space="0" w:color="auto"/>
            </w:tcBorders>
            <w:shd w:val="clear" w:color="auto" w:fill="auto"/>
            <w:noWrap/>
            <w:vAlign w:val="center"/>
            <w:hideMark/>
          </w:tcPr>
          <w:p w14:paraId="046D82B4" w14:textId="77777777" w:rsidR="00C042B6" w:rsidRPr="007E54DC" w:rsidRDefault="00C042B6" w:rsidP="007E54DC">
            <w:pPr>
              <w:jc w:val="right"/>
              <w:rPr>
                <w:color w:val="000000"/>
                <w:sz w:val="18"/>
                <w:szCs w:val="18"/>
              </w:rPr>
            </w:pPr>
            <w:r w:rsidRPr="007E54DC">
              <w:rPr>
                <w:color w:val="000000"/>
                <w:sz w:val="18"/>
                <w:szCs w:val="18"/>
              </w:rPr>
              <w:t>411,3</w:t>
            </w:r>
          </w:p>
        </w:tc>
        <w:tc>
          <w:tcPr>
            <w:tcW w:w="1134" w:type="dxa"/>
            <w:tcBorders>
              <w:top w:val="nil"/>
              <w:left w:val="nil"/>
              <w:bottom w:val="single" w:sz="4" w:space="0" w:color="auto"/>
              <w:right w:val="single" w:sz="4" w:space="0" w:color="auto"/>
            </w:tcBorders>
            <w:shd w:val="clear" w:color="auto" w:fill="auto"/>
            <w:noWrap/>
            <w:vAlign w:val="center"/>
            <w:hideMark/>
          </w:tcPr>
          <w:p w14:paraId="783BDF5F" w14:textId="77777777" w:rsidR="00C042B6" w:rsidRPr="007E54DC" w:rsidRDefault="00C042B6" w:rsidP="007E54DC">
            <w:pPr>
              <w:jc w:val="right"/>
              <w:rPr>
                <w:color w:val="000000"/>
                <w:sz w:val="18"/>
                <w:szCs w:val="18"/>
              </w:rPr>
            </w:pPr>
            <w:r w:rsidRPr="007E54DC">
              <w:rPr>
                <w:color w:val="000000"/>
                <w:sz w:val="18"/>
                <w:szCs w:val="18"/>
              </w:rPr>
              <w:t>411,3</w:t>
            </w:r>
          </w:p>
        </w:tc>
      </w:tr>
      <w:tr w:rsidR="00C042B6" w:rsidRPr="007E54DC" w14:paraId="704C6D60" w14:textId="77777777" w:rsidTr="00D41603">
        <w:trPr>
          <w:trHeight w:val="2022"/>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2E69966" w14:textId="6A9C4C6E" w:rsidR="00C042B6" w:rsidRPr="007E54DC" w:rsidRDefault="00C042B6" w:rsidP="00C042B6">
            <w:pPr>
              <w:rPr>
                <w:color w:val="000000"/>
                <w:sz w:val="18"/>
                <w:szCs w:val="18"/>
              </w:rPr>
            </w:pPr>
            <w:r w:rsidRPr="007E54DC">
              <w:rPr>
                <w:color w:val="000000"/>
                <w:sz w:val="18"/>
                <w:szCs w:val="18"/>
              </w:rPr>
              <w:t>Субсидия на оказание финансовой помощи общественным организациям,</w:t>
            </w:r>
            <w:r w:rsidRPr="00BC72DA">
              <w:rPr>
                <w:color w:val="000000"/>
                <w:sz w:val="18"/>
                <w:szCs w:val="18"/>
              </w:rPr>
              <w:t xml:space="preserve"> </w:t>
            </w:r>
            <w:r w:rsidRPr="007E54DC">
              <w:rPr>
                <w:color w:val="000000"/>
                <w:sz w:val="18"/>
                <w:szCs w:val="18"/>
              </w:rPr>
              <w:t xml:space="preserve">занимающихся защитой прав и законных интересов лиц без определенного места жительства и занятий, находящихся на территории Тихвинского района(получатель Православная местная религиозная организация Приход </w:t>
            </w:r>
            <w:proofErr w:type="spellStart"/>
            <w:r w:rsidRPr="007E54DC">
              <w:rPr>
                <w:color w:val="000000"/>
                <w:sz w:val="18"/>
                <w:szCs w:val="18"/>
              </w:rPr>
              <w:t>Спасо</w:t>
            </w:r>
            <w:proofErr w:type="spellEnd"/>
            <w:r w:rsidRPr="007E54DC">
              <w:rPr>
                <w:color w:val="000000"/>
                <w:sz w:val="18"/>
                <w:szCs w:val="18"/>
              </w:rPr>
              <w:t>-Преображенского собора города Тихвина)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397CEF9"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1EBF608"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444A6700" w14:textId="77777777" w:rsidR="00C042B6" w:rsidRPr="007E54DC" w:rsidRDefault="00C042B6" w:rsidP="007E54DC">
            <w:pPr>
              <w:jc w:val="center"/>
              <w:rPr>
                <w:color w:val="000000"/>
                <w:sz w:val="18"/>
                <w:szCs w:val="18"/>
              </w:rPr>
            </w:pPr>
            <w:r w:rsidRPr="007E54DC">
              <w:rPr>
                <w:color w:val="000000"/>
                <w:sz w:val="18"/>
                <w:szCs w:val="18"/>
              </w:rPr>
              <w:t>18.4.01.02002</w:t>
            </w:r>
          </w:p>
        </w:tc>
        <w:tc>
          <w:tcPr>
            <w:tcW w:w="709" w:type="dxa"/>
            <w:tcBorders>
              <w:top w:val="nil"/>
              <w:left w:val="nil"/>
              <w:bottom w:val="single" w:sz="4" w:space="0" w:color="auto"/>
              <w:right w:val="single" w:sz="4" w:space="0" w:color="auto"/>
            </w:tcBorders>
            <w:shd w:val="clear" w:color="auto" w:fill="auto"/>
            <w:noWrap/>
            <w:vAlign w:val="center"/>
            <w:hideMark/>
          </w:tcPr>
          <w:p w14:paraId="755E3986"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3AD1B14E" w14:textId="77777777" w:rsidR="00C042B6" w:rsidRPr="007E54DC" w:rsidRDefault="00C042B6" w:rsidP="007E54DC">
            <w:pPr>
              <w:jc w:val="right"/>
              <w:rPr>
                <w:color w:val="000000"/>
                <w:sz w:val="18"/>
                <w:szCs w:val="18"/>
              </w:rPr>
            </w:pPr>
            <w:r w:rsidRPr="007E54DC">
              <w:rPr>
                <w:color w:val="000000"/>
                <w:sz w:val="18"/>
                <w:szCs w:val="18"/>
              </w:rPr>
              <w:t>411,3</w:t>
            </w:r>
          </w:p>
        </w:tc>
        <w:tc>
          <w:tcPr>
            <w:tcW w:w="1134" w:type="dxa"/>
            <w:tcBorders>
              <w:top w:val="nil"/>
              <w:left w:val="nil"/>
              <w:bottom w:val="single" w:sz="4" w:space="0" w:color="auto"/>
              <w:right w:val="single" w:sz="4" w:space="0" w:color="auto"/>
            </w:tcBorders>
            <w:shd w:val="clear" w:color="auto" w:fill="auto"/>
            <w:noWrap/>
            <w:vAlign w:val="center"/>
            <w:hideMark/>
          </w:tcPr>
          <w:p w14:paraId="198BDF45" w14:textId="77777777" w:rsidR="00C042B6" w:rsidRPr="007E54DC" w:rsidRDefault="00C042B6" w:rsidP="007E54DC">
            <w:pPr>
              <w:jc w:val="right"/>
              <w:rPr>
                <w:color w:val="000000"/>
                <w:sz w:val="18"/>
                <w:szCs w:val="18"/>
              </w:rPr>
            </w:pPr>
            <w:r w:rsidRPr="007E54DC">
              <w:rPr>
                <w:color w:val="000000"/>
                <w:sz w:val="18"/>
                <w:szCs w:val="18"/>
              </w:rPr>
              <w:t>411,3</w:t>
            </w:r>
          </w:p>
        </w:tc>
        <w:tc>
          <w:tcPr>
            <w:tcW w:w="1134" w:type="dxa"/>
            <w:tcBorders>
              <w:top w:val="nil"/>
              <w:left w:val="nil"/>
              <w:bottom w:val="single" w:sz="4" w:space="0" w:color="auto"/>
              <w:right w:val="single" w:sz="4" w:space="0" w:color="auto"/>
            </w:tcBorders>
            <w:shd w:val="clear" w:color="auto" w:fill="auto"/>
            <w:noWrap/>
            <w:vAlign w:val="center"/>
            <w:hideMark/>
          </w:tcPr>
          <w:p w14:paraId="26011D0E" w14:textId="77777777" w:rsidR="00C042B6" w:rsidRPr="007E54DC" w:rsidRDefault="00C042B6" w:rsidP="007E54DC">
            <w:pPr>
              <w:jc w:val="right"/>
              <w:rPr>
                <w:color w:val="000000"/>
                <w:sz w:val="18"/>
                <w:szCs w:val="18"/>
              </w:rPr>
            </w:pPr>
            <w:r w:rsidRPr="007E54DC">
              <w:rPr>
                <w:color w:val="000000"/>
                <w:sz w:val="18"/>
                <w:szCs w:val="18"/>
              </w:rPr>
              <w:t>411,3</w:t>
            </w:r>
          </w:p>
        </w:tc>
      </w:tr>
      <w:tr w:rsidR="00C042B6" w:rsidRPr="007E54DC" w14:paraId="75225AD3" w14:textId="77777777" w:rsidTr="00D41603">
        <w:trPr>
          <w:trHeight w:val="88"/>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F0CF14A" w14:textId="77777777" w:rsidR="00C042B6" w:rsidRPr="007E54DC" w:rsidRDefault="00C042B6" w:rsidP="00C042B6">
            <w:pPr>
              <w:rPr>
                <w:color w:val="000000"/>
                <w:sz w:val="18"/>
                <w:szCs w:val="18"/>
              </w:rPr>
            </w:pPr>
            <w:r w:rsidRPr="007E54DC">
              <w:rPr>
                <w:color w:val="000000"/>
                <w:sz w:val="18"/>
                <w:szCs w:val="18"/>
              </w:rPr>
              <w:t>Предоставление транспортных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6E916FA2"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C748C31"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7E3314D4" w14:textId="77777777" w:rsidR="00C042B6" w:rsidRPr="007E54DC" w:rsidRDefault="00C042B6" w:rsidP="007E54DC">
            <w:pPr>
              <w:jc w:val="center"/>
              <w:rPr>
                <w:color w:val="000000"/>
                <w:sz w:val="18"/>
                <w:szCs w:val="18"/>
              </w:rPr>
            </w:pPr>
            <w:r w:rsidRPr="007E54DC">
              <w:rPr>
                <w:color w:val="000000"/>
                <w:sz w:val="18"/>
                <w:szCs w:val="18"/>
              </w:rPr>
              <w:t>18.4.01.03003</w:t>
            </w:r>
          </w:p>
        </w:tc>
        <w:tc>
          <w:tcPr>
            <w:tcW w:w="709" w:type="dxa"/>
            <w:tcBorders>
              <w:top w:val="nil"/>
              <w:left w:val="nil"/>
              <w:bottom w:val="single" w:sz="4" w:space="0" w:color="auto"/>
              <w:right w:val="single" w:sz="4" w:space="0" w:color="auto"/>
            </w:tcBorders>
            <w:shd w:val="clear" w:color="auto" w:fill="auto"/>
            <w:noWrap/>
            <w:vAlign w:val="center"/>
            <w:hideMark/>
          </w:tcPr>
          <w:p w14:paraId="08B311D7"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C00C4B" w14:textId="77777777" w:rsidR="00C042B6" w:rsidRPr="007E54DC" w:rsidRDefault="00C042B6" w:rsidP="007E54DC">
            <w:pPr>
              <w:jc w:val="right"/>
              <w:rPr>
                <w:color w:val="000000"/>
                <w:sz w:val="18"/>
                <w:szCs w:val="18"/>
              </w:rPr>
            </w:pPr>
            <w:r w:rsidRPr="007E54DC">
              <w:rPr>
                <w:color w:val="000000"/>
                <w:sz w:val="18"/>
                <w:szCs w:val="18"/>
              </w:rPr>
              <w:t>145,6</w:t>
            </w:r>
          </w:p>
        </w:tc>
        <w:tc>
          <w:tcPr>
            <w:tcW w:w="1134" w:type="dxa"/>
            <w:tcBorders>
              <w:top w:val="nil"/>
              <w:left w:val="nil"/>
              <w:bottom w:val="single" w:sz="4" w:space="0" w:color="auto"/>
              <w:right w:val="single" w:sz="4" w:space="0" w:color="auto"/>
            </w:tcBorders>
            <w:shd w:val="clear" w:color="auto" w:fill="auto"/>
            <w:noWrap/>
            <w:vAlign w:val="center"/>
            <w:hideMark/>
          </w:tcPr>
          <w:p w14:paraId="5AA47302" w14:textId="77777777" w:rsidR="00C042B6" w:rsidRPr="007E54DC" w:rsidRDefault="00C042B6" w:rsidP="007E54DC">
            <w:pPr>
              <w:jc w:val="right"/>
              <w:rPr>
                <w:color w:val="000000"/>
                <w:sz w:val="18"/>
                <w:szCs w:val="18"/>
              </w:rPr>
            </w:pPr>
            <w:r w:rsidRPr="007E54DC">
              <w:rPr>
                <w:color w:val="000000"/>
                <w:sz w:val="18"/>
                <w:szCs w:val="18"/>
              </w:rPr>
              <w:t>145,6</w:t>
            </w:r>
          </w:p>
        </w:tc>
        <w:tc>
          <w:tcPr>
            <w:tcW w:w="1134" w:type="dxa"/>
            <w:tcBorders>
              <w:top w:val="nil"/>
              <w:left w:val="nil"/>
              <w:bottom w:val="single" w:sz="4" w:space="0" w:color="auto"/>
              <w:right w:val="single" w:sz="4" w:space="0" w:color="auto"/>
            </w:tcBorders>
            <w:shd w:val="clear" w:color="auto" w:fill="auto"/>
            <w:noWrap/>
            <w:vAlign w:val="center"/>
            <w:hideMark/>
          </w:tcPr>
          <w:p w14:paraId="71DD04CA" w14:textId="77777777" w:rsidR="00C042B6" w:rsidRPr="007E54DC" w:rsidRDefault="00C042B6" w:rsidP="007E54DC">
            <w:pPr>
              <w:jc w:val="right"/>
              <w:rPr>
                <w:color w:val="000000"/>
                <w:sz w:val="18"/>
                <w:szCs w:val="18"/>
              </w:rPr>
            </w:pPr>
            <w:r w:rsidRPr="007E54DC">
              <w:rPr>
                <w:color w:val="000000"/>
                <w:sz w:val="18"/>
                <w:szCs w:val="18"/>
              </w:rPr>
              <w:t>145,6</w:t>
            </w:r>
          </w:p>
        </w:tc>
      </w:tr>
      <w:tr w:rsidR="00C042B6" w:rsidRPr="007E54DC" w14:paraId="7B784726"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203464A" w14:textId="77777777" w:rsidR="00C042B6" w:rsidRPr="007E54DC" w:rsidRDefault="00C042B6" w:rsidP="00C042B6">
            <w:pPr>
              <w:rPr>
                <w:color w:val="000000"/>
                <w:sz w:val="18"/>
                <w:szCs w:val="18"/>
              </w:rPr>
            </w:pPr>
            <w:r w:rsidRPr="007E54DC">
              <w:rPr>
                <w:color w:val="000000"/>
                <w:sz w:val="18"/>
                <w:szCs w:val="18"/>
              </w:rPr>
              <w:t>Предоставление транспортных услуг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2AC659E"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AC324FA"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2B6E8F12" w14:textId="77777777" w:rsidR="00C042B6" w:rsidRPr="007E54DC" w:rsidRDefault="00C042B6" w:rsidP="007E54DC">
            <w:pPr>
              <w:jc w:val="center"/>
              <w:rPr>
                <w:color w:val="000000"/>
                <w:sz w:val="18"/>
                <w:szCs w:val="18"/>
              </w:rPr>
            </w:pPr>
            <w:r w:rsidRPr="007E54DC">
              <w:rPr>
                <w:color w:val="000000"/>
                <w:sz w:val="18"/>
                <w:szCs w:val="18"/>
              </w:rPr>
              <w:t>18.4.01.03003</w:t>
            </w:r>
          </w:p>
        </w:tc>
        <w:tc>
          <w:tcPr>
            <w:tcW w:w="709" w:type="dxa"/>
            <w:tcBorders>
              <w:top w:val="nil"/>
              <w:left w:val="nil"/>
              <w:bottom w:val="single" w:sz="4" w:space="0" w:color="auto"/>
              <w:right w:val="single" w:sz="4" w:space="0" w:color="auto"/>
            </w:tcBorders>
            <w:shd w:val="clear" w:color="auto" w:fill="auto"/>
            <w:noWrap/>
            <w:vAlign w:val="center"/>
            <w:hideMark/>
          </w:tcPr>
          <w:p w14:paraId="4B736FF1"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69A588E" w14:textId="77777777" w:rsidR="00C042B6" w:rsidRPr="007E54DC" w:rsidRDefault="00C042B6" w:rsidP="007E54DC">
            <w:pPr>
              <w:jc w:val="right"/>
              <w:rPr>
                <w:color w:val="000000"/>
                <w:sz w:val="18"/>
                <w:szCs w:val="18"/>
              </w:rPr>
            </w:pPr>
            <w:r w:rsidRPr="007E54DC">
              <w:rPr>
                <w:color w:val="000000"/>
                <w:sz w:val="18"/>
                <w:szCs w:val="18"/>
              </w:rPr>
              <w:t>145,6</w:t>
            </w:r>
          </w:p>
        </w:tc>
        <w:tc>
          <w:tcPr>
            <w:tcW w:w="1134" w:type="dxa"/>
            <w:tcBorders>
              <w:top w:val="nil"/>
              <w:left w:val="nil"/>
              <w:bottom w:val="single" w:sz="4" w:space="0" w:color="auto"/>
              <w:right w:val="single" w:sz="4" w:space="0" w:color="auto"/>
            </w:tcBorders>
            <w:shd w:val="clear" w:color="auto" w:fill="auto"/>
            <w:noWrap/>
            <w:vAlign w:val="center"/>
            <w:hideMark/>
          </w:tcPr>
          <w:p w14:paraId="0A43F790" w14:textId="77777777" w:rsidR="00C042B6" w:rsidRPr="007E54DC" w:rsidRDefault="00C042B6" w:rsidP="007E54DC">
            <w:pPr>
              <w:jc w:val="right"/>
              <w:rPr>
                <w:color w:val="000000"/>
                <w:sz w:val="18"/>
                <w:szCs w:val="18"/>
              </w:rPr>
            </w:pPr>
            <w:r w:rsidRPr="007E54DC">
              <w:rPr>
                <w:color w:val="000000"/>
                <w:sz w:val="18"/>
                <w:szCs w:val="18"/>
              </w:rPr>
              <w:t>145,6</w:t>
            </w:r>
          </w:p>
        </w:tc>
        <w:tc>
          <w:tcPr>
            <w:tcW w:w="1134" w:type="dxa"/>
            <w:tcBorders>
              <w:top w:val="nil"/>
              <w:left w:val="nil"/>
              <w:bottom w:val="single" w:sz="4" w:space="0" w:color="auto"/>
              <w:right w:val="single" w:sz="4" w:space="0" w:color="auto"/>
            </w:tcBorders>
            <w:shd w:val="clear" w:color="auto" w:fill="auto"/>
            <w:noWrap/>
            <w:vAlign w:val="center"/>
            <w:hideMark/>
          </w:tcPr>
          <w:p w14:paraId="6C7CF6B9" w14:textId="77777777" w:rsidR="00C042B6" w:rsidRPr="007E54DC" w:rsidRDefault="00C042B6" w:rsidP="007E54DC">
            <w:pPr>
              <w:jc w:val="right"/>
              <w:rPr>
                <w:color w:val="000000"/>
                <w:sz w:val="18"/>
                <w:szCs w:val="18"/>
              </w:rPr>
            </w:pPr>
            <w:r w:rsidRPr="007E54DC">
              <w:rPr>
                <w:color w:val="000000"/>
                <w:sz w:val="18"/>
                <w:szCs w:val="18"/>
              </w:rPr>
              <w:t>145,6</w:t>
            </w:r>
          </w:p>
        </w:tc>
      </w:tr>
      <w:tr w:rsidR="00C042B6" w:rsidRPr="007E54DC" w14:paraId="0536759B" w14:textId="77777777" w:rsidTr="00D41603">
        <w:trPr>
          <w:trHeight w:val="177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04E88C5" w14:textId="1E474001" w:rsidR="00C042B6" w:rsidRPr="007E54DC" w:rsidRDefault="00C042B6" w:rsidP="00C042B6">
            <w:pPr>
              <w:rPr>
                <w:color w:val="000000"/>
                <w:sz w:val="18"/>
                <w:szCs w:val="18"/>
              </w:rPr>
            </w:pPr>
            <w:r w:rsidRPr="007E54DC">
              <w:rPr>
                <w:color w:val="000000"/>
                <w:sz w:val="18"/>
                <w:szCs w:val="18"/>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w:t>
            </w:r>
            <w:r w:rsidRPr="00BC72DA">
              <w:rPr>
                <w:color w:val="000000"/>
                <w:sz w:val="18"/>
                <w:szCs w:val="18"/>
              </w:rPr>
              <w:t xml:space="preserve"> </w:t>
            </w:r>
            <w:r w:rsidRPr="007E54DC">
              <w:rPr>
                <w:color w:val="000000"/>
                <w:sz w:val="18"/>
                <w:szCs w:val="18"/>
              </w:rPr>
              <w:t>(получатель ОО "Ветеранов</w:t>
            </w:r>
            <w:r w:rsidRPr="00BC72DA">
              <w:rPr>
                <w:color w:val="000000"/>
                <w:sz w:val="18"/>
                <w:szCs w:val="18"/>
              </w:rPr>
              <w:t xml:space="preserve"> </w:t>
            </w:r>
            <w:r w:rsidRPr="007E54DC">
              <w:rPr>
                <w:color w:val="000000"/>
                <w:sz w:val="18"/>
                <w:szCs w:val="18"/>
              </w:rPr>
              <w:t>(пенсионеров) войны,</w:t>
            </w:r>
            <w:r w:rsidRPr="00BC72DA">
              <w:rPr>
                <w:color w:val="000000"/>
                <w:sz w:val="18"/>
                <w:szCs w:val="18"/>
              </w:rPr>
              <w:t xml:space="preserve"> </w:t>
            </w:r>
            <w:r w:rsidRPr="007E54DC">
              <w:rPr>
                <w:color w:val="000000"/>
                <w:sz w:val="18"/>
                <w:szCs w:val="18"/>
              </w:rPr>
              <w:t>труда,</w:t>
            </w:r>
            <w:r w:rsidRPr="00BC72DA">
              <w:rPr>
                <w:color w:val="000000"/>
                <w:sz w:val="18"/>
                <w:szCs w:val="18"/>
              </w:rPr>
              <w:t xml:space="preserve"> </w:t>
            </w:r>
            <w:r w:rsidRPr="007E54DC">
              <w:rPr>
                <w:color w:val="000000"/>
                <w:sz w:val="18"/>
                <w:szCs w:val="18"/>
              </w:rPr>
              <w:t>вооруженных сил и правоохранительных органов муниципального образования</w:t>
            </w:r>
            <w:r w:rsidRPr="00BC72DA">
              <w:rPr>
                <w:color w:val="000000"/>
                <w:sz w:val="18"/>
                <w:szCs w:val="18"/>
              </w:rPr>
              <w:t xml:space="preserve"> </w:t>
            </w:r>
            <w:r w:rsidRPr="007E54DC">
              <w:rPr>
                <w:color w:val="000000"/>
                <w:sz w:val="18"/>
                <w:szCs w:val="18"/>
              </w:rPr>
              <w:t>"Тихвинский муниципальный район ЛО")</w:t>
            </w:r>
          </w:p>
        </w:tc>
        <w:tc>
          <w:tcPr>
            <w:tcW w:w="567" w:type="dxa"/>
            <w:tcBorders>
              <w:top w:val="nil"/>
              <w:left w:val="nil"/>
              <w:bottom w:val="single" w:sz="4" w:space="0" w:color="auto"/>
              <w:right w:val="single" w:sz="4" w:space="0" w:color="auto"/>
            </w:tcBorders>
            <w:shd w:val="clear" w:color="auto" w:fill="auto"/>
            <w:noWrap/>
            <w:vAlign w:val="center"/>
            <w:hideMark/>
          </w:tcPr>
          <w:p w14:paraId="6FE1D317"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56C1E47"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5FD26C9F" w14:textId="77777777" w:rsidR="00C042B6" w:rsidRPr="007E54DC" w:rsidRDefault="00C042B6" w:rsidP="007E54DC">
            <w:pPr>
              <w:jc w:val="center"/>
              <w:rPr>
                <w:color w:val="000000"/>
                <w:sz w:val="18"/>
                <w:szCs w:val="18"/>
              </w:rPr>
            </w:pPr>
            <w:r w:rsidRPr="007E54DC">
              <w:rPr>
                <w:color w:val="000000"/>
                <w:sz w:val="18"/>
                <w:szCs w:val="18"/>
              </w:rPr>
              <w:t>18.4.01.72060</w:t>
            </w:r>
          </w:p>
        </w:tc>
        <w:tc>
          <w:tcPr>
            <w:tcW w:w="709" w:type="dxa"/>
            <w:tcBorders>
              <w:top w:val="nil"/>
              <w:left w:val="nil"/>
              <w:bottom w:val="single" w:sz="4" w:space="0" w:color="auto"/>
              <w:right w:val="single" w:sz="4" w:space="0" w:color="auto"/>
            </w:tcBorders>
            <w:shd w:val="clear" w:color="auto" w:fill="auto"/>
            <w:noWrap/>
            <w:vAlign w:val="center"/>
            <w:hideMark/>
          </w:tcPr>
          <w:p w14:paraId="269E0002"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7303F4" w14:textId="77777777" w:rsidR="00C042B6" w:rsidRPr="007E54DC" w:rsidRDefault="00C042B6" w:rsidP="007E54DC">
            <w:pPr>
              <w:jc w:val="right"/>
              <w:rPr>
                <w:color w:val="000000"/>
                <w:sz w:val="18"/>
                <w:szCs w:val="18"/>
              </w:rPr>
            </w:pPr>
            <w:r w:rsidRPr="007E54DC">
              <w:rPr>
                <w:color w:val="000000"/>
                <w:sz w:val="18"/>
                <w:szCs w:val="18"/>
              </w:rPr>
              <w:t>780,5</w:t>
            </w:r>
          </w:p>
        </w:tc>
        <w:tc>
          <w:tcPr>
            <w:tcW w:w="1134" w:type="dxa"/>
            <w:tcBorders>
              <w:top w:val="nil"/>
              <w:left w:val="nil"/>
              <w:bottom w:val="single" w:sz="4" w:space="0" w:color="auto"/>
              <w:right w:val="single" w:sz="4" w:space="0" w:color="auto"/>
            </w:tcBorders>
            <w:shd w:val="clear" w:color="auto" w:fill="auto"/>
            <w:noWrap/>
            <w:vAlign w:val="center"/>
            <w:hideMark/>
          </w:tcPr>
          <w:p w14:paraId="556B5618" w14:textId="77777777" w:rsidR="00C042B6" w:rsidRPr="007E54DC" w:rsidRDefault="00C042B6" w:rsidP="007E54DC">
            <w:pPr>
              <w:jc w:val="right"/>
              <w:rPr>
                <w:color w:val="000000"/>
                <w:sz w:val="18"/>
                <w:szCs w:val="18"/>
              </w:rPr>
            </w:pPr>
            <w:r w:rsidRPr="007E54DC">
              <w:rPr>
                <w:color w:val="000000"/>
                <w:sz w:val="18"/>
                <w:szCs w:val="18"/>
              </w:rPr>
              <w:t>780,5</w:t>
            </w:r>
          </w:p>
        </w:tc>
        <w:tc>
          <w:tcPr>
            <w:tcW w:w="1134" w:type="dxa"/>
            <w:tcBorders>
              <w:top w:val="nil"/>
              <w:left w:val="nil"/>
              <w:bottom w:val="single" w:sz="4" w:space="0" w:color="auto"/>
              <w:right w:val="single" w:sz="4" w:space="0" w:color="auto"/>
            </w:tcBorders>
            <w:shd w:val="clear" w:color="auto" w:fill="auto"/>
            <w:noWrap/>
            <w:vAlign w:val="center"/>
            <w:hideMark/>
          </w:tcPr>
          <w:p w14:paraId="11D2C83D" w14:textId="77777777" w:rsidR="00C042B6" w:rsidRPr="007E54DC" w:rsidRDefault="00C042B6" w:rsidP="007E54DC">
            <w:pPr>
              <w:jc w:val="right"/>
              <w:rPr>
                <w:color w:val="000000"/>
                <w:sz w:val="18"/>
                <w:szCs w:val="18"/>
              </w:rPr>
            </w:pPr>
            <w:r w:rsidRPr="007E54DC">
              <w:rPr>
                <w:color w:val="000000"/>
                <w:sz w:val="18"/>
                <w:szCs w:val="18"/>
              </w:rPr>
              <w:t>780,5</w:t>
            </w:r>
          </w:p>
        </w:tc>
      </w:tr>
      <w:tr w:rsidR="00C042B6" w:rsidRPr="007E54DC" w14:paraId="53531C0D" w14:textId="77777777" w:rsidTr="00D41603">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54A6678" w14:textId="451D36D9" w:rsidR="00C042B6" w:rsidRPr="007E54DC" w:rsidRDefault="00C042B6" w:rsidP="00C042B6">
            <w:pPr>
              <w:rPr>
                <w:color w:val="000000"/>
                <w:sz w:val="18"/>
                <w:szCs w:val="18"/>
              </w:rPr>
            </w:pPr>
            <w:r w:rsidRPr="007E54DC">
              <w:rPr>
                <w:color w:val="000000"/>
                <w:sz w:val="18"/>
                <w:szCs w:val="18"/>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лагерей(получатель ОО "Ветеранов(пенсионеров) войны,</w:t>
            </w:r>
            <w:r w:rsidRPr="00BC72DA">
              <w:rPr>
                <w:color w:val="000000"/>
                <w:sz w:val="18"/>
                <w:szCs w:val="18"/>
              </w:rPr>
              <w:t xml:space="preserve"> </w:t>
            </w:r>
            <w:r w:rsidRPr="007E54DC">
              <w:rPr>
                <w:color w:val="000000"/>
                <w:sz w:val="18"/>
                <w:szCs w:val="18"/>
              </w:rPr>
              <w:t>труда,</w:t>
            </w:r>
            <w:r w:rsidRPr="00BC72DA">
              <w:rPr>
                <w:color w:val="000000"/>
                <w:sz w:val="18"/>
                <w:szCs w:val="18"/>
              </w:rPr>
              <w:t xml:space="preserve"> </w:t>
            </w:r>
            <w:r w:rsidRPr="007E54DC">
              <w:rPr>
                <w:color w:val="000000"/>
                <w:sz w:val="18"/>
                <w:szCs w:val="18"/>
              </w:rPr>
              <w:t>вооруженных сил и правоохранительных органов муниципального образования</w:t>
            </w:r>
            <w:r w:rsidRPr="00BC72DA">
              <w:rPr>
                <w:color w:val="000000"/>
                <w:sz w:val="18"/>
                <w:szCs w:val="18"/>
              </w:rPr>
              <w:t xml:space="preserve"> </w:t>
            </w:r>
            <w:r w:rsidRPr="007E54DC">
              <w:rPr>
                <w:color w:val="000000"/>
                <w:sz w:val="18"/>
                <w:szCs w:val="18"/>
              </w:rPr>
              <w:t>"Тихвинский муниципальный район ЛО")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249D50B"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57F03D4"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34C2A705" w14:textId="77777777" w:rsidR="00C042B6" w:rsidRPr="007E54DC" w:rsidRDefault="00C042B6" w:rsidP="007E54DC">
            <w:pPr>
              <w:jc w:val="center"/>
              <w:rPr>
                <w:color w:val="000000"/>
                <w:sz w:val="18"/>
                <w:szCs w:val="18"/>
              </w:rPr>
            </w:pPr>
            <w:r w:rsidRPr="007E54DC">
              <w:rPr>
                <w:color w:val="000000"/>
                <w:sz w:val="18"/>
                <w:szCs w:val="18"/>
              </w:rPr>
              <w:t>18.4.01.72060</w:t>
            </w:r>
          </w:p>
        </w:tc>
        <w:tc>
          <w:tcPr>
            <w:tcW w:w="709" w:type="dxa"/>
            <w:tcBorders>
              <w:top w:val="nil"/>
              <w:left w:val="nil"/>
              <w:bottom w:val="single" w:sz="4" w:space="0" w:color="auto"/>
              <w:right w:val="single" w:sz="4" w:space="0" w:color="auto"/>
            </w:tcBorders>
            <w:shd w:val="clear" w:color="auto" w:fill="auto"/>
            <w:noWrap/>
            <w:vAlign w:val="center"/>
            <w:hideMark/>
          </w:tcPr>
          <w:p w14:paraId="2A8E3DD7"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2DE71E79" w14:textId="77777777" w:rsidR="00C042B6" w:rsidRPr="007E54DC" w:rsidRDefault="00C042B6" w:rsidP="007E54DC">
            <w:pPr>
              <w:jc w:val="right"/>
              <w:rPr>
                <w:color w:val="000000"/>
                <w:sz w:val="18"/>
                <w:szCs w:val="18"/>
              </w:rPr>
            </w:pPr>
            <w:r w:rsidRPr="007E54DC">
              <w:rPr>
                <w:color w:val="000000"/>
                <w:sz w:val="18"/>
                <w:szCs w:val="18"/>
              </w:rPr>
              <w:t>780,5</w:t>
            </w:r>
          </w:p>
        </w:tc>
        <w:tc>
          <w:tcPr>
            <w:tcW w:w="1134" w:type="dxa"/>
            <w:tcBorders>
              <w:top w:val="nil"/>
              <w:left w:val="nil"/>
              <w:bottom w:val="single" w:sz="4" w:space="0" w:color="auto"/>
              <w:right w:val="single" w:sz="4" w:space="0" w:color="auto"/>
            </w:tcBorders>
            <w:shd w:val="clear" w:color="auto" w:fill="auto"/>
            <w:noWrap/>
            <w:vAlign w:val="center"/>
            <w:hideMark/>
          </w:tcPr>
          <w:p w14:paraId="1688D8BC" w14:textId="77777777" w:rsidR="00C042B6" w:rsidRPr="007E54DC" w:rsidRDefault="00C042B6" w:rsidP="007E54DC">
            <w:pPr>
              <w:jc w:val="right"/>
              <w:rPr>
                <w:color w:val="000000"/>
                <w:sz w:val="18"/>
                <w:szCs w:val="18"/>
              </w:rPr>
            </w:pPr>
            <w:r w:rsidRPr="007E54DC">
              <w:rPr>
                <w:color w:val="000000"/>
                <w:sz w:val="18"/>
                <w:szCs w:val="18"/>
              </w:rPr>
              <w:t>780,5</w:t>
            </w:r>
          </w:p>
        </w:tc>
        <w:tc>
          <w:tcPr>
            <w:tcW w:w="1134" w:type="dxa"/>
            <w:tcBorders>
              <w:top w:val="nil"/>
              <w:left w:val="nil"/>
              <w:bottom w:val="single" w:sz="4" w:space="0" w:color="auto"/>
              <w:right w:val="single" w:sz="4" w:space="0" w:color="auto"/>
            </w:tcBorders>
            <w:shd w:val="clear" w:color="auto" w:fill="auto"/>
            <w:noWrap/>
            <w:vAlign w:val="center"/>
            <w:hideMark/>
          </w:tcPr>
          <w:p w14:paraId="1AEF506F" w14:textId="77777777" w:rsidR="00C042B6" w:rsidRPr="007E54DC" w:rsidRDefault="00C042B6" w:rsidP="007E54DC">
            <w:pPr>
              <w:jc w:val="right"/>
              <w:rPr>
                <w:color w:val="000000"/>
                <w:sz w:val="18"/>
                <w:szCs w:val="18"/>
              </w:rPr>
            </w:pPr>
            <w:r w:rsidRPr="007E54DC">
              <w:rPr>
                <w:color w:val="000000"/>
                <w:sz w:val="18"/>
                <w:szCs w:val="18"/>
              </w:rPr>
              <w:t>780,5</w:t>
            </w:r>
          </w:p>
        </w:tc>
      </w:tr>
      <w:tr w:rsidR="00C042B6" w:rsidRPr="007E54DC" w14:paraId="0376F7C3"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667EE99" w14:textId="77777777" w:rsidR="00C042B6" w:rsidRPr="007E54DC" w:rsidRDefault="00C042B6" w:rsidP="00C042B6">
            <w:pPr>
              <w:rPr>
                <w:color w:val="000000"/>
                <w:sz w:val="18"/>
                <w:szCs w:val="18"/>
              </w:rPr>
            </w:pPr>
            <w:r w:rsidRPr="007E54DC">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C392F2F"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8D4027A"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086FEB73" w14:textId="77777777" w:rsidR="00C042B6" w:rsidRPr="007E54DC" w:rsidRDefault="00C042B6" w:rsidP="007E54DC">
            <w:pPr>
              <w:jc w:val="center"/>
              <w:rPr>
                <w:color w:val="000000"/>
                <w:sz w:val="18"/>
                <w:szCs w:val="18"/>
              </w:rPr>
            </w:pPr>
            <w:r w:rsidRPr="007E54DC">
              <w:rPr>
                <w:color w:val="000000"/>
                <w:sz w:val="18"/>
                <w:szCs w:val="18"/>
              </w:rPr>
              <w:t>18.4.05.00000</w:t>
            </w:r>
          </w:p>
        </w:tc>
        <w:tc>
          <w:tcPr>
            <w:tcW w:w="709" w:type="dxa"/>
            <w:tcBorders>
              <w:top w:val="nil"/>
              <w:left w:val="nil"/>
              <w:bottom w:val="single" w:sz="4" w:space="0" w:color="auto"/>
              <w:right w:val="single" w:sz="4" w:space="0" w:color="auto"/>
            </w:tcBorders>
            <w:shd w:val="clear" w:color="auto" w:fill="auto"/>
            <w:noWrap/>
            <w:vAlign w:val="center"/>
            <w:hideMark/>
          </w:tcPr>
          <w:p w14:paraId="48A8482F"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E60FC2" w14:textId="77777777" w:rsidR="00C042B6" w:rsidRPr="007E54DC" w:rsidRDefault="00C042B6" w:rsidP="007E54DC">
            <w:pPr>
              <w:jc w:val="right"/>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66F779C3" w14:textId="77777777" w:rsidR="00C042B6" w:rsidRPr="007E54DC" w:rsidRDefault="00C042B6" w:rsidP="007E54DC">
            <w:pPr>
              <w:jc w:val="right"/>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3F072A72" w14:textId="77777777" w:rsidR="00C042B6" w:rsidRPr="007E54DC" w:rsidRDefault="00C042B6" w:rsidP="007E54DC">
            <w:pPr>
              <w:jc w:val="right"/>
              <w:rPr>
                <w:color w:val="000000"/>
                <w:sz w:val="18"/>
                <w:szCs w:val="18"/>
              </w:rPr>
            </w:pPr>
            <w:r w:rsidRPr="007E54DC">
              <w:rPr>
                <w:color w:val="000000"/>
                <w:sz w:val="18"/>
                <w:szCs w:val="18"/>
              </w:rPr>
              <w:t>60,0</w:t>
            </w:r>
          </w:p>
        </w:tc>
      </w:tr>
      <w:tr w:rsidR="00C042B6" w:rsidRPr="007E54DC" w14:paraId="22CA29A5"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60BB016" w14:textId="77777777" w:rsidR="00C042B6" w:rsidRPr="007E54DC" w:rsidRDefault="00C042B6" w:rsidP="00C042B6">
            <w:pPr>
              <w:rPr>
                <w:color w:val="000000"/>
                <w:sz w:val="18"/>
                <w:szCs w:val="18"/>
              </w:rPr>
            </w:pPr>
            <w:r w:rsidRPr="007E54DC">
              <w:rPr>
                <w:color w:val="000000"/>
                <w:sz w:val="18"/>
                <w:szCs w:val="18"/>
              </w:rPr>
              <w:t>Организация и осуществлению деятельности по опеке и попечительству (областные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096EF0F8"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01F1DAF"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44C26FE8" w14:textId="77777777" w:rsidR="00C042B6" w:rsidRPr="007E54DC" w:rsidRDefault="00C042B6" w:rsidP="007E54DC">
            <w:pPr>
              <w:jc w:val="center"/>
              <w:rPr>
                <w:color w:val="000000"/>
                <w:sz w:val="18"/>
                <w:szCs w:val="18"/>
              </w:rPr>
            </w:pPr>
            <w:r w:rsidRPr="007E54DC">
              <w:rPr>
                <w:color w:val="000000"/>
                <w:sz w:val="18"/>
                <w:szCs w:val="18"/>
              </w:rPr>
              <w:t>18.4.05.71380</w:t>
            </w:r>
          </w:p>
        </w:tc>
        <w:tc>
          <w:tcPr>
            <w:tcW w:w="709" w:type="dxa"/>
            <w:tcBorders>
              <w:top w:val="nil"/>
              <w:left w:val="nil"/>
              <w:bottom w:val="single" w:sz="4" w:space="0" w:color="auto"/>
              <w:right w:val="single" w:sz="4" w:space="0" w:color="auto"/>
            </w:tcBorders>
            <w:shd w:val="clear" w:color="auto" w:fill="auto"/>
            <w:noWrap/>
            <w:vAlign w:val="center"/>
            <w:hideMark/>
          </w:tcPr>
          <w:p w14:paraId="724BECFF"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CFF96E" w14:textId="77777777" w:rsidR="00C042B6" w:rsidRPr="007E54DC" w:rsidRDefault="00C042B6" w:rsidP="007E54DC">
            <w:pPr>
              <w:jc w:val="right"/>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76A0E878" w14:textId="77777777" w:rsidR="00C042B6" w:rsidRPr="007E54DC" w:rsidRDefault="00C042B6" w:rsidP="007E54DC">
            <w:pPr>
              <w:jc w:val="right"/>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160338EF" w14:textId="77777777" w:rsidR="00C042B6" w:rsidRPr="007E54DC" w:rsidRDefault="00C042B6" w:rsidP="007E54DC">
            <w:pPr>
              <w:jc w:val="right"/>
              <w:rPr>
                <w:color w:val="000000"/>
                <w:sz w:val="18"/>
                <w:szCs w:val="18"/>
              </w:rPr>
            </w:pPr>
            <w:r w:rsidRPr="007E54DC">
              <w:rPr>
                <w:color w:val="000000"/>
                <w:sz w:val="18"/>
                <w:szCs w:val="18"/>
              </w:rPr>
              <w:t>60,0</w:t>
            </w:r>
          </w:p>
        </w:tc>
      </w:tr>
      <w:tr w:rsidR="00C042B6" w:rsidRPr="007E54DC" w14:paraId="044202D5"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0AC54F7" w14:textId="77777777" w:rsidR="00C042B6" w:rsidRPr="007E54DC" w:rsidRDefault="00C042B6" w:rsidP="00C042B6">
            <w:pPr>
              <w:rPr>
                <w:color w:val="000000"/>
                <w:sz w:val="18"/>
                <w:szCs w:val="18"/>
              </w:rPr>
            </w:pPr>
            <w:r w:rsidRPr="007E54DC">
              <w:rPr>
                <w:color w:val="000000"/>
                <w:sz w:val="18"/>
                <w:szCs w:val="18"/>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E446026"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029522C"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1C421696" w14:textId="77777777" w:rsidR="00C042B6" w:rsidRPr="007E54DC" w:rsidRDefault="00C042B6" w:rsidP="007E54DC">
            <w:pPr>
              <w:jc w:val="center"/>
              <w:rPr>
                <w:color w:val="000000"/>
                <w:sz w:val="18"/>
                <w:szCs w:val="18"/>
              </w:rPr>
            </w:pPr>
            <w:r w:rsidRPr="007E54DC">
              <w:rPr>
                <w:color w:val="000000"/>
                <w:sz w:val="18"/>
                <w:szCs w:val="18"/>
              </w:rPr>
              <w:t>18.4.05.71380</w:t>
            </w:r>
          </w:p>
        </w:tc>
        <w:tc>
          <w:tcPr>
            <w:tcW w:w="709" w:type="dxa"/>
            <w:tcBorders>
              <w:top w:val="nil"/>
              <w:left w:val="nil"/>
              <w:bottom w:val="single" w:sz="4" w:space="0" w:color="auto"/>
              <w:right w:val="single" w:sz="4" w:space="0" w:color="auto"/>
            </w:tcBorders>
            <w:shd w:val="clear" w:color="auto" w:fill="auto"/>
            <w:noWrap/>
            <w:vAlign w:val="center"/>
            <w:hideMark/>
          </w:tcPr>
          <w:p w14:paraId="2E693F9A"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6B9B8E3" w14:textId="77777777" w:rsidR="00C042B6" w:rsidRPr="007E54DC" w:rsidRDefault="00C042B6" w:rsidP="007E54DC">
            <w:pPr>
              <w:jc w:val="right"/>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6DF689F2" w14:textId="77777777" w:rsidR="00C042B6" w:rsidRPr="007E54DC" w:rsidRDefault="00C042B6" w:rsidP="007E54DC">
            <w:pPr>
              <w:jc w:val="right"/>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2616EC92" w14:textId="77777777" w:rsidR="00C042B6" w:rsidRPr="007E54DC" w:rsidRDefault="00C042B6" w:rsidP="007E54DC">
            <w:pPr>
              <w:jc w:val="right"/>
              <w:rPr>
                <w:color w:val="000000"/>
                <w:sz w:val="18"/>
                <w:szCs w:val="18"/>
              </w:rPr>
            </w:pPr>
            <w:r w:rsidRPr="007E54DC">
              <w:rPr>
                <w:color w:val="000000"/>
                <w:sz w:val="18"/>
                <w:szCs w:val="18"/>
              </w:rPr>
              <w:t>60,0</w:t>
            </w:r>
          </w:p>
        </w:tc>
      </w:tr>
      <w:tr w:rsidR="00C042B6" w:rsidRPr="007E54DC" w14:paraId="1A62B781"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3734FB6" w14:textId="4E719A78"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D41603">
              <w:rPr>
                <w:color w:val="000000"/>
                <w:sz w:val="18"/>
                <w:szCs w:val="18"/>
              </w:rPr>
              <w:t xml:space="preserve"> </w:t>
            </w:r>
            <w:r w:rsidRPr="007E54DC">
              <w:rPr>
                <w:color w:val="000000"/>
                <w:sz w:val="18"/>
                <w:szCs w:val="18"/>
              </w:rPr>
              <w:t>"Своевременность прохождения диспансеризации"</w:t>
            </w:r>
          </w:p>
        </w:tc>
        <w:tc>
          <w:tcPr>
            <w:tcW w:w="567" w:type="dxa"/>
            <w:tcBorders>
              <w:top w:val="nil"/>
              <w:left w:val="nil"/>
              <w:bottom w:val="single" w:sz="4" w:space="0" w:color="auto"/>
              <w:right w:val="single" w:sz="4" w:space="0" w:color="auto"/>
            </w:tcBorders>
            <w:shd w:val="clear" w:color="auto" w:fill="auto"/>
            <w:noWrap/>
            <w:vAlign w:val="center"/>
            <w:hideMark/>
          </w:tcPr>
          <w:p w14:paraId="29C5EB03"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8D5892A"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22FBD724" w14:textId="77777777" w:rsidR="00C042B6" w:rsidRPr="007E54DC" w:rsidRDefault="00C042B6" w:rsidP="007E54DC">
            <w:pPr>
              <w:jc w:val="center"/>
              <w:rPr>
                <w:color w:val="000000"/>
                <w:sz w:val="18"/>
                <w:szCs w:val="18"/>
              </w:rPr>
            </w:pPr>
            <w:r w:rsidRPr="007E54DC">
              <w:rPr>
                <w:color w:val="000000"/>
                <w:sz w:val="18"/>
                <w:szCs w:val="18"/>
              </w:rPr>
              <w:t>18.4.07.00000</w:t>
            </w:r>
          </w:p>
        </w:tc>
        <w:tc>
          <w:tcPr>
            <w:tcW w:w="709" w:type="dxa"/>
            <w:tcBorders>
              <w:top w:val="nil"/>
              <w:left w:val="nil"/>
              <w:bottom w:val="single" w:sz="4" w:space="0" w:color="auto"/>
              <w:right w:val="single" w:sz="4" w:space="0" w:color="auto"/>
            </w:tcBorders>
            <w:shd w:val="clear" w:color="auto" w:fill="auto"/>
            <w:noWrap/>
            <w:vAlign w:val="center"/>
            <w:hideMark/>
          </w:tcPr>
          <w:p w14:paraId="32795379"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84292A" w14:textId="77777777" w:rsidR="00C042B6" w:rsidRPr="007E54DC" w:rsidRDefault="00C042B6" w:rsidP="007E54DC">
            <w:pPr>
              <w:jc w:val="right"/>
              <w:rPr>
                <w:color w:val="000000"/>
                <w:sz w:val="18"/>
                <w:szCs w:val="18"/>
              </w:rPr>
            </w:pPr>
            <w:r w:rsidRPr="007E54DC">
              <w:rPr>
                <w:color w:val="000000"/>
                <w:sz w:val="18"/>
                <w:szCs w:val="18"/>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302C12CA" w14:textId="77777777" w:rsidR="00C042B6" w:rsidRPr="007E54DC" w:rsidRDefault="00C042B6" w:rsidP="007E54DC">
            <w:pPr>
              <w:jc w:val="right"/>
              <w:rPr>
                <w:color w:val="000000"/>
                <w:sz w:val="18"/>
                <w:szCs w:val="18"/>
              </w:rPr>
            </w:pPr>
            <w:r w:rsidRPr="007E54DC">
              <w:rPr>
                <w:color w:val="000000"/>
                <w:sz w:val="18"/>
                <w:szCs w:val="18"/>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25D9A3D4" w14:textId="77777777" w:rsidR="00C042B6" w:rsidRPr="007E54DC" w:rsidRDefault="00C042B6" w:rsidP="007E54DC">
            <w:pPr>
              <w:jc w:val="right"/>
              <w:rPr>
                <w:color w:val="000000"/>
                <w:sz w:val="18"/>
                <w:szCs w:val="18"/>
              </w:rPr>
            </w:pPr>
            <w:r w:rsidRPr="007E54DC">
              <w:rPr>
                <w:color w:val="000000"/>
                <w:sz w:val="18"/>
                <w:szCs w:val="18"/>
              </w:rPr>
              <w:t>45,0</w:t>
            </w:r>
          </w:p>
        </w:tc>
      </w:tr>
      <w:tr w:rsidR="00C042B6" w:rsidRPr="007E54DC" w14:paraId="3051B8BB"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826831D" w14:textId="77777777" w:rsidR="00C042B6" w:rsidRPr="007E54DC" w:rsidRDefault="00C042B6" w:rsidP="00C042B6">
            <w:pPr>
              <w:rPr>
                <w:color w:val="000000"/>
                <w:sz w:val="18"/>
                <w:szCs w:val="18"/>
              </w:rPr>
            </w:pPr>
            <w:r w:rsidRPr="007E54DC">
              <w:rPr>
                <w:color w:val="000000"/>
                <w:sz w:val="18"/>
                <w:szCs w:val="18"/>
              </w:rPr>
              <w:t>Организация и осуществлению деятельности по опеке и попечительству (областные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5880D2AA"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11EA982"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7059D3B0" w14:textId="77777777" w:rsidR="00C042B6" w:rsidRPr="007E54DC" w:rsidRDefault="00C042B6" w:rsidP="007E54DC">
            <w:pPr>
              <w:jc w:val="center"/>
              <w:rPr>
                <w:color w:val="000000"/>
                <w:sz w:val="18"/>
                <w:szCs w:val="18"/>
              </w:rPr>
            </w:pPr>
            <w:r w:rsidRPr="007E54DC">
              <w:rPr>
                <w:color w:val="000000"/>
                <w:sz w:val="18"/>
                <w:szCs w:val="18"/>
              </w:rPr>
              <w:t>18.4.07.71380</w:t>
            </w:r>
          </w:p>
        </w:tc>
        <w:tc>
          <w:tcPr>
            <w:tcW w:w="709" w:type="dxa"/>
            <w:tcBorders>
              <w:top w:val="nil"/>
              <w:left w:val="nil"/>
              <w:bottom w:val="single" w:sz="4" w:space="0" w:color="auto"/>
              <w:right w:val="single" w:sz="4" w:space="0" w:color="auto"/>
            </w:tcBorders>
            <w:shd w:val="clear" w:color="auto" w:fill="auto"/>
            <w:noWrap/>
            <w:vAlign w:val="center"/>
            <w:hideMark/>
          </w:tcPr>
          <w:p w14:paraId="411B039E"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66A7D4" w14:textId="77777777" w:rsidR="00C042B6" w:rsidRPr="007E54DC" w:rsidRDefault="00C042B6" w:rsidP="007E54DC">
            <w:pPr>
              <w:jc w:val="right"/>
              <w:rPr>
                <w:color w:val="000000"/>
                <w:sz w:val="18"/>
                <w:szCs w:val="18"/>
              </w:rPr>
            </w:pPr>
            <w:r w:rsidRPr="007E54DC">
              <w:rPr>
                <w:color w:val="000000"/>
                <w:sz w:val="18"/>
                <w:szCs w:val="18"/>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31414B48" w14:textId="77777777" w:rsidR="00C042B6" w:rsidRPr="007E54DC" w:rsidRDefault="00C042B6" w:rsidP="007E54DC">
            <w:pPr>
              <w:jc w:val="right"/>
              <w:rPr>
                <w:color w:val="000000"/>
                <w:sz w:val="18"/>
                <w:szCs w:val="18"/>
              </w:rPr>
            </w:pPr>
            <w:r w:rsidRPr="007E54DC">
              <w:rPr>
                <w:color w:val="000000"/>
                <w:sz w:val="18"/>
                <w:szCs w:val="18"/>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30F1C5C6" w14:textId="77777777" w:rsidR="00C042B6" w:rsidRPr="007E54DC" w:rsidRDefault="00C042B6" w:rsidP="007E54DC">
            <w:pPr>
              <w:jc w:val="right"/>
              <w:rPr>
                <w:color w:val="000000"/>
                <w:sz w:val="18"/>
                <w:szCs w:val="18"/>
              </w:rPr>
            </w:pPr>
            <w:r w:rsidRPr="007E54DC">
              <w:rPr>
                <w:color w:val="000000"/>
                <w:sz w:val="18"/>
                <w:szCs w:val="18"/>
              </w:rPr>
              <w:t>45,0</w:t>
            </w:r>
          </w:p>
        </w:tc>
      </w:tr>
      <w:tr w:rsidR="00C042B6" w:rsidRPr="007E54DC" w14:paraId="56C1D359"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A28B380" w14:textId="77777777" w:rsidR="00C042B6" w:rsidRPr="007E54DC" w:rsidRDefault="00C042B6" w:rsidP="00C042B6">
            <w:pPr>
              <w:rPr>
                <w:color w:val="000000"/>
                <w:sz w:val="18"/>
                <w:szCs w:val="18"/>
              </w:rPr>
            </w:pPr>
            <w:r w:rsidRPr="007E54DC">
              <w:rPr>
                <w:color w:val="000000"/>
                <w:sz w:val="18"/>
                <w:szCs w:val="18"/>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67B1FFA"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C867192"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1CBFA6EA" w14:textId="77777777" w:rsidR="00C042B6" w:rsidRPr="007E54DC" w:rsidRDefault="00C042B6" w:rsidP="007E54DC">
            <w:pPr>
              <w:jc w:val="center"/>
              <w:rPr>
                <w:color w:val="000000"/>
                <w:sz w:val="18"/>
                <w:szCs w:val="18"/>
              </w:rPr>
            </w:pPr>
            <w:r w:rsidRPr="007E54DC">
              <w:rPr>
                <w:color w:val="000000"/>
                <w:sz w:val="18"/>
                <w:szCs w:val="18"/>
              </w:rPr>
              <w:t>18.4.07.71380</w:t>
            </w:r>
          </w:p>
        </w:tc>
        <w:tc>
          <w:tcPr>
            <w:tcW w:w="709" w:type="dxa"/>
            <w:tcBorders>
              <w:top w:val="nil"/>
              <w:left w:val="nil"/>
              <w:bottom w:val="single" w:sz="4" w:space="0" w:color="auto"/>
              <w:right w:val="single" w:sz="4" w:space="0" w:color="auto"/>
            </w:tcBorders>
            <w:shd w:val="clear" w:color="auto" w:fill="auto"/>
            <w:noWrap/>
            <w:vAlign w:val="center"/>
            <w:hideMark/>
          </w:tcPr>
          <w:p w14:paraId="7F730D4F"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BD299A4" w14:textId="77777777" w:rsidR="00C042B6" w:rsidRPr="007E54DC" w:rsidRDefault="00C042B6" w:rsidP="007E54DC">
            <w:pPr>
              <w:jc w:val="right"/>
              <w:rPr>
                <w:color w:val="000000"/>
                <w:sz w:val="18"/>
                <w:szCs w:val="18"/>
              </w:rPr>
            </w:pPr>
            <w:r w:rsidRPr="007E54DC">
              <w:rPr>
                <w:color w:val="000000"/>
                <w:sz w:val="18"/>
                <w:szCs w:val="18"/>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595D11DA" w14:textId="77777777" w:rsidR="00C042B6" w:rsidRPr="007E54DC" w:rsidRDefault="00C042B6" w:rsidP="007E54DC">
            <w:pPr>
              <w:jc w:val="right"/>
              <w:rPr>
                <w:color w:val="000000"/>
                <w:sz w:val="18"/>
                <w:szCs w:val="18"/>
              </w:rPr>
            </w:pPr>
            <w:r w:rsidRPr="007E54DC">
              <w:rPr>
                <w:color w:val="000000"/>
                <w:sz w:val="18"/>
                <w:szCs w:val="18"/>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6282B9FA" w14:textId="77777777" w:rsidR="00C042B6" w:rsidRPr="007E54DC" w:rsidRDefault="00C042B6" w:rsidP="007E54DC">
            <w:pPr>
              <w:jc w:val="right"/>
              <w:rPr>
                <w:color w:val="000000"/>
                <w:sz w:val="18"/>
                <w:szCs w:val="18"/>
              </w:rPr>
            </w:pPr>
            <w:r w:rsidRPr="007E54DC">
              <w:rPr>
                <w:color w:val="000000"/>
                <w:sz w:val="18"/>
                <w:szCs w:val="18"/>
              </w:rPr>
              <w:t>45,0</w:t>
            </w:r>
          </w:p>
        </w:tc>
      </w:tr>
      <w:tr w:rsidR="00C042B6" w:rsidRPr="007E54DC" w14:paraId="55270B70" w14:textId="77777777" w:rsidTr="00D41603">
        <w:trPr>
          <w:trHeight w:val="1166"/>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4D5F344" w14:textId="52863A00"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Pr="00BC72DA">
              <w:rPr>
                <w:color w:val="000000"/>
                <w:sz w:val="18"/>
                <w:szCs w:val="18"/>
              </w:rPr>
              <w:t xml:space="preserve"> </w:t>
            </w:r>
            <w:r w:rsidRPr="007E54DC">
              <w:rPr>
                <w:color w:val="000000"/>
                <w:sz w:val="18"/>
                <w:szCs w:val="18"/>
              </w:rPr>
              <w:t>Обеспечение организации и проведения праздничных мероприятий, юбилейных и памятных дат, знаменательных событий, а также организация и проведение приема официальных лиц, участвующих в районных и общегородских мероприятиях"</w:t>
            </w:r>
          </w:p>
        </w:tc>
        <w:tc>
          <w:tcPr>
            <w:tcW w:w="567" w:type="dxa"/>
            <w:tcBorders>
              <w:top w:val="nil"/>
              <w:left w:val="nil"/>
              <w:bottom w:val="single" w:sz="4" w:space="0" w:color="auto"/>
              <w:right w:val="single" w:sz="4" w:space="0" w:color="auto"/>
            </w:tcBorders>
            <w:shd w:val="clear" w:color="auto" w:fill="auto"/>
            <w:noWrap/>
            <w:vAlign w:val="center"/>
            <w:hideMark/>
          </w:tcPr>
          <w:p w14:paraId="7EE27428"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08F176B"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1C824B80" w14:textId="77777777" w:rsidR="00C042B6" w:rsidRPr="007E54DC" w:rsidRDefault="00C042B6" w:rsidP="007E54DC">
            <w:pPr>
              <w:jc w:val="center"/>
              <w:rPr>
                <w:color w:val="000000"/>
                <w:sz w:val="18"/>
                <w:szCs w:val="18"/>
              </w:rPr>
            </w:pPr>
            <w:r w:rsidRPr="007E54DC">
              <w:rPr>
                <w:color w:val="000000"/>
                <w:sz w:val="18"/>
                <w:szCs w:val="18"/>
              </w:rPr>
              <w:t>18.4.09.00000</w:t>
            </w:r>
          </w:p>
        </w:tc>
        <w:tc>
          <w:tcPr>
            <w:tcW w:w="709" w:type="dxa"/>
            <w:tcBorders>
              <w:top w:val="nil"/>
              <w:left w:val="nil"/>
              <w:bottom w:val="single" w:sz="4" w:space="0" w:color="auto"/>
              <w:right w:val="single" w:sz="4" w:space="0" w:color="auto"/>
            </w:tcBorders>
            <w:shd w:val="clear" w:color="auto" w:fill="auto"/>
            <w:noWrap/>
            <w:vAlign w:val="center"/>
            <w:hideMark/>
          </w:tcPr>
          <w:p w14:paraId="4D9728FE"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0C7AA8" w14:textId="77777777" w:rsidR="00C042B6" w:rsidRPr="007E54DC" w:rsidRDefault="00C042B6" w:rsidP="007E54DC">
            <w:pPr>
              <w:jc w:val="right"/>
              <w:rPr>
                <w:color w:val="000000"/>
                <w:sz w:val="18"/>
                <w:szCs w:val="18"/>
              </w:rPr>
            </w:pPr>
            <w:r w:rsidRPr="007E54DC">
              <w:rPr>
                <w:color w:val="000000"/>
                <w:sz w:val="18"/>
                <w:szCs w:val="18"/>
              </w:rPr>
              <w:t>2 741,5</w:t>
            </w:r>
          </w:p>
        </w:tc>
        <w:tc>
          <w:tcPr>
            <w:tcW w:w="1134" w:type="dxa"/>
            <w:tcBorders>
              <w:top w:val="nil"/>
              <w:left w:val="nil"/>
              <w:bottom w:val="single" w:sz="4" w:space="0" w:color="auto"/>
              <w:right w:val="single" w:sz="4" w:space="0" w:color="auto"/>
            </w:tcBorders>
            <w:shd w:val="clear" w:color="auto" w:fill="auto"/>
            <w:noWrap/>
            <w:vAlign w:val="center"/>
            <w:hideMark/>
          </w:tcPr>
          <w:p w14:paraId="68CA4576" w14:textId="77777777" w:rsidR="00C042B6" w:rsidRPr="007E54DC" w:rsidRDefault="00C042B6" w:rsidP="007E54DC">
            <w:pPr>
              <w:jc w:val="right"/>
              <w:rPr>
                <w:color w:val="000000"/>
                <w:sz w:val="18"/>
                <w:szCs w:val="18"/>
              </w:rPr>
            </w:pPr>
            <w:r w:rsidRPr="007E54DC">
              <w:rPr>
                <w:color w:val="000000"/>
                <w:sz w:val="18"/>
                <w:szCs w:val="18"/>
              </w:rPr>
              <w:t>1 850,0</w:t>
            </w:r>
          </w:p>
        </w:tc>
        <w:tc>
          <w:tcPr>
            <w:tcW w:w="1134" w:type="dxa"/>
            <w:tcBorders>
              <w:top w:val="nil"/>
              <w:left w:val="nil"/>
              <w:bottom w:val="single" w:sz="4" w:space="0" w:color="auto"/>
              <w:right w:val="single" w:sz="4" w:space="0" w:color="auto"/>
            </w:tcBorders>
            <w:shd w:val="clear" w:color="auto" w:fill="auto"/>
            <w:noWrap/>
            <w:vAlign w:val="center"/>
            <w:hideMark/>
          </w:tcPr>
          <w:p w14:paraId="32D7B62E" w14:textId="77777777" w:rsidR="00C042B6" w:rsidRPr="007E54DC" w:rsidRDefault="00C042B6" w:rsidP="007E54DC">
            <w:pPr>
              <w:jc w:val="right"/>
              <w:rPr>
                <w:color w:val="000000"/>
                <w:sz w:val="18"/>
                <w:szCs w:val="18"/>
              </w:rPr>
            </w:pPr>
            <w:r w:rsidRPr="007E54DC">
              <w:rPr>
                <w:color w:val="000000"/>
                <w:sz w:val="18"/>
                <w:szCs w:val="18"/>
              </w:rPr>
              <w:t>1 850,0</w:t>
            </w:r>
          </w:p>
        </w:tc>
      </w:tr>
      <w:tr w:rsidR="00C042B6" w:rsidRPr="007E54DC" w14:paraId="3F0D2AD3" w14:textId="77777777" w:rsidTr="00D41603">
        <w:trPr>
          <w:trHeight w:val="478"/>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5EEB12F" w14:textId="77777777" w:rsidR="00C042B6" w:rsidRPr="007E54DC" w:rsidRDefault="00C042B6" w:rsidP="00C042B6">
            <w:pPr>
              <w:rPr>
                <w:color w:val="000000"/>
                <w:sz w:val="18"/>
                <w:szCs w:val="18"/>
              </w:rPr>
            </w:pPr>
            <w:r w:rsidRPr="007E54DC">
              <w:rPr>
                <w:color w:val="000000"/>
                <w:sz w:val="18"/>
                <w:szCs w:val="18"/>
              </w:rPr>
              <w:t>Организация и проведение праздничных мероприятий, юбилейных дат и памятных дат, знаменательных событий</w:t>
            </w:r>
          </w:p>
        </w:tc>
        <w:tc>
          <w:tcPr>
            <w:tcW w:w="567" w:type="dxa"/>
            <w:tcBorders>
              <w:top w:val="nil"/>
              <w:left w:val="nil"/>
              <w:bottom w:val="single" w:sz="4" w:space="0" w:color="auto"/>
              <w:right w:val="single" w:sz="4" w:space="0" w:color="auto"/>
            </w:tcBorders>
            <w:shd w:val="clear" w:color="auto" w:fill="auto"/>
            <w:noWrap/>
            <w:vAlign w:val="center"/>
            <w:hideMark/>
          </w:tcPr>
          <w:p w14:paraId="41104EB0"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9A77E05"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199A559E" w14:textId="77777777" w:rsidR="00C042B6" w:rsidRPr="007E54DC" w:rsidRDefault="00C042B6" w:rsidP="007E54DC">
            <w:pPr>
              <w:jc w:val="center"/>
              <w:rPr>
                <w:color w:val="000000"/>
                <w:sz w:val="18"/>
                <w:szCs w:val="18"/>
              </w:rPr>
            </w:pPr>
            <w:r w:rsidRPr="007E54DC">
              <w:rPr>
                <w:color w:val="000000"/>
                <w:sz w:val="18"/>
                <w:szCs w:val="18"/>
              </w:rPr>
              <w:t>18.4.09.03011</w:t>
            </w:r>
          </w:p>
        </w:tc>
        <w:tc>
          <w:tcPr>
            <w:tcW w:w="709" w:type="dxa"/>
            <w:tcBorders>
              <w:top w:val="nil"/>
              <w:left w:val="nil"/>
              <w:bottom w:val="single" w:sz="4" w:space="0" w:color="auto"/>
              <w:right w:val="single" w:sz="4" w:space="0" w:color="auto"/>
            </w:tcBorders>
            <w:shd w:val="clear" w:color="auto" w:fill="auto"/>
            <w:noWrap/>
            <w:vAlign w:val="center"/>
            <w:hideMark/>
          </w:tcPr>
          <w:p w14:paraId="50D35308"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25426E" w14:textId="77777777" w:rsidR="00C042B6" w:rsidRPr="007E54DC" w:rsidRDefault="00C042B6" w:rsidP="007E54DC">
            <w:pPr>
              <w:jc w:val="right"/>
              <w:rPr>
                <w:color w:val="000000"/>
                <w:sz w:val="18"/>
                <w:szCs w:val="18"/>
              </w:rPr>
            </w:pPr>
            <w:r w:rsidRPr="007E54DC">
              <w:rPr>
                <w:color w:val="000000"/>
                <w:sz w:val="18"/>
                <w:szCs w:val="18"/>
              </w:rPr>
              <w:t>1 450,0</w:t>
            </w:r>
          </w:p>
        </w:tc>
        <w:tc>
          <w:tcPr>
            <w:tcW w:w="1134" w:type="dxa"/>
            <w:tcBorders>
              <w:top w:val="nil"/>
              <w:left w:val="nil"/>
              <w:bottom w:val="single" w:sz="4" w:space="0" w:color="auto"/>
              <w:right w:val="single" w:sz="4" w:space="0" w:color="auto"/>
            </w:tcBorders>
            <w:shd w:val="clear" w:color="auto" w:fill="auto"/>
            <w:noWrap/>
            <w:vAlign w:val="center"/>
            <w:hideMark/>
          </w:tcPr>
          <w:p w14:paraId="6E725EB5" w14:textId="77777777" w:rsidR="00C042B6" w:rsidRPr="007E54DC" w:rsidRDefault="00C042B6" w:rsidP="007E54DC">
            <w:pPr>
              <w:jc w:val="right"/>
              <w:rPr>
                <w:color w:val="000000"/>
                <w:sz w:val="18"/>
                <w:szCs w:val="18"/>
              </w:rPr>
            </w:pPr>
            <w:r w:rsidRPr="007E54DC">
              <w:rPr>
                <w:color w:val="000000"/>
                <w:sz w:val="18"/>
                <w:szCs w:val="18"/>
              </w:rPr>
              <w:t>1 250,0</w:t>
            </w:r>
          </w:p>
        </w:tc>
        <w:tc>
          <w:tcPr>
            <w:tcW w:w="1134" w:type="dxa"/>
            <w:tcBorders>
              <w:top w:val="nil"/>
              <w:left w:val="nil"/>
              <w:bottom w:val="single" w:sz="4" w:space="0" w:color="auto"/>
              <w:right w:val="single" w:sz="4" w:space="0" w:color="auto"/>
            </w:tcBorders>
            <w:shd w:val="clear" w:color="auto" w:fill="auto"/>
            <w:noWrap/>
            <w:vAlign w:val="center"/>
            <w:hideMark/>
          </w:tcPr>
          <w:p w14:paraId="34A84369" w14:textId="77777777" w:rsidR="00C042B6" w:rsidRPr="007E54DC" w:rsidRDefault="00C042B6" w:rsidP="007E54DC">
            <w:pPr>
              <w:jc w:val="right"/>
              <w:rPr>
                <w:color w:val="000000"/>
                <w:sz w:val="18"/>
                <w:szCs w:val="18"/>
              </w:rPr>
            </w:pPr>
            <w:r w:rsidRPr="007E54DC">
              <w:rPr>
                <w:color w:val="000000"/>
                <w:sz w:val="18"/>
                <w:szCs w:val="18"/>
              </w:rPr>
              <w:t>1 250,0</w:t>
            </w:r>
          </w:p>
        </w:tc>
      </w:tr>
      <w:tr w:rsidR="00C042B6" w:rsidRPr="007E54DC" w14:paraId="5302FCCC" w14:textId="77777777" w:rsidTr="00D41603">
        <w:trPr>
          <w:trHeight w:val="689"/>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730C461" w14:textId="77777777" w:rsidR="00C042B6" w:rsidRPr="007E54DC" w:rsidRDefault="00C042B6" w:rsidP="00C042B6">
            <w:pPr>
              <w:rPr>
                <w:color w:val="000000"/>
                <w:sz w:val="18"/>
                <w:szCs w:val="18"/>
              </w:rPr>
            </w:pPr>
            <w:r w:rsidRPr="007E54DC">
              <w:rPr>
                <w:color w:val="000000"/>
                <w:sz w:val="18"/>
                <w:szCs w:val="18"/>
              </w:rPr>
              <w:t>Организация и проведение праздничных мероприятий, юбилейных дат и памятных дат, знаменательных событий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4EAB460"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B169985"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0D0C6A92" w14:textId="77777777" w:rsidR="00C042B6" w:rsidRPr="007E54DC" w:rsidRDefault="00C042B6" w:rsidP="007E54DC">
            <w:pPr>
              <w:jc w:val="center"/>
              <w:rPr>
                <w:color w:val="000000"/>
                <w:sz w:val="18"/>
                <w:szCs w:val="18"/>
              </w:rPr>
            </w:pPr>
            <w:r w:rsidRPr="007E54DC">
              <w:rPr>
                <w:color w:val="000000"/>
                <w:sz w:val="18"/>
                <w:szCs w:val="18"/>
              </w:rPr>
              <w:t>18.4.09.03011</w:t>
            </w:r>
          </w:p>
        </w:tc>
        <w:tc>
          <w:tcPr>
            <w:tcW w:w="709" w:type="dxa"/>
            <w:tcBorders>
              <w:top w:val="nil"/>
              <w:left w:val="nil"/>
              <w:bottom w:val="single" w:sz="4" w:space="0" w:color="auto"/>
              <w:right w:val="single" w:sz="4" w:space="0" w:color="auto"/>
            </w:tcBorders>
            <w:shd w:val="clear" w:color="auto" w:fill="auto"/>
            <w:noWrap/>
            <w:vAlign w:val="center"/>
            <w:hideMark/>
          </w:tcPr>
          <w:p w14:paraId="3061220E"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96443B6" w14:textId="77777777" w:rsidR="00C042B6" w:rsidRPr="007E54DC" w:rsidRDefault="00C042B6" w:rsidP="007E54DC">
            <w:pPr>
              <w:jc w:val="right"/>
              <w:rPr>
                <w:color w:val="000000"/>
                <w:sz w:val="18"/>
                <w:szCs w:val="18"/>
              </w:rPr>
            </w:pPr>
            <w:r w:rsidRPr="007E54DC">
              <w:rPr>
                <w:color w:val="000000"/>
                <w:sz w:val="18"/>
                <w:szCs w:val="18"/>
              </w:rPr>
              <w:t>1 450,0</w:t>
            </w:r>
          </w:p>
        </w:tc>
        <w:tc>
          <w:tcPr>
            <w:tcW w:w="1134" w:type="dxa"/>
            <w:tcBorders>
              <w:top w:val="nil"/>
              <w:left w:val="nil"/>
              <w:bottom w:val="single" w:sz="4" w:space="0" w:color="auto"/>
              <w:right w:val="single" w:sz="4" w:space="0" w:color="auto"/>
            </w:tcBorders>
            <w:shd w:val="clear" w:color="auto" w:fill="auto"/>
            <w:noWrap/>
            <w:vAlign w:val="center"/>
            <w:hideMark/>
          </w:tcPr>
          <w:p w14:paraId="368661AD" w14:textId="77777777" w:rsidR="00C042B6" w:rsidRPr="007E54DC" w:rsidRDefault="00C042B6" w:rsidP="007E54DC">
            <w:pPr>
              <w:jc w:val="right"/>
              <w:rPr>
                <w:color w:val="000000"/>
                <w:sz w:val="18"/>
                <w:szCs w:val="18"/>
              </w:rPr>
            </w:pPr>
            <w:r w:rsidRPr="007E54DC">
              <w:rPr>
                <w:color w:val="000000"/>
                <w:sz w:val="18"/>
                <w:szCs w:val="18"/>
              </w:rPr>
              <w:t>1 250,0</w:t>
            </w:r>
          </w:p>
        </w:tc>
        <w:tc>
          <w:tcPr>
            <w:tcW w:w="1134" w:type="dxa"/>
            <w:tcBorders>
              <w:top w:val="nil"/>
              <w:left w:val="nil"/>
              <w:bottom w:val="single" w:sz="4" w:space="0" w:color="auto"/>
              <w:right w:val="single" w:sz="4" w:space="0" w:color="auto"/>
            </w:tcBorders>
            <w:shd w:val="clear" w:color="auto" w:fill="auto"/>
            <w:noWrap/>
            <w:vAlign w:val="center"/>
            <w:hideMark/>
          </w:tcPr>
          <w:p w14:paraId="5C5E0B67" w14:textId="77777777" w:rsidR="00C042B6" w:rsidRPr="007E54DC" w:rsidRDefault="00C042B6" w:rsidP="007E54DC">
            <w:pPr>
              <w:jc w:val="right"/>
              <w:rPr>
                <w:color w:val="000000"/>
                <w:sz w:val="18"/>
                <w:szCs w:val="18"/>
              </w:rPr>
            </w:pPr>
            <w:r w:rsidRPr="007E54DC">
              <w:rPr>
                <w:color w:val="000000"/>
                <w:sz w:val="18"/>
                <w:szCs w:val="18"/>
              </w:rPr>
              <w:t>1 250,0</w:t>
            </w:r>
          </w:p>
        </w:tc>
      </w:tr>
      <w:tr w:rsidR="00C042B6" w:rsidRPr="007E54DC" w14:paraId="5DA03979"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4A912EC" w14:textId="77777777" w:rsidR="00C042B6" w:rsidRPr="007E54DC" w:rsidRDefault="00C042B6" w:rsidP="00C042B6">
            <w:pPr>
              <w:rPr>
                <w:color w:val="000000"/>
                <w:sz w:val="18"/>
                <w:szCs w:val="18"/>
              </w:rPr>
            </w:pPr>
            <w:r w:rsidRPr="007E54DC">
              <w:rPr>
                <w:color w:val="000000"/>
                <w:sz w:val="18"/>
                <w:szCs w:val="18"/>
              </w:rPr>
              <w:t>Приобретение сувенирной продукции и подарков к юбилейным датам</w:t>
            </w:r>
          </w:p>
        </w:tc>
        <w:tc>
          <w:tcPr>
            <w:tcW w:w="567" w:type="dxa"/>
            <w:tcBorders>
              <w:top w:val="nil"/>
              <w:left w:val="nil"/>
              <w:bottom w:val="single" w:sz="4" w:space="0" w:color="auto"/>
              <w:right w:val="single" w:sz="4" w:space="0" w:color="auto"/>
            </w:tcBorders>
            <w:shd w:val="clear" w:color="auto" w:fill="auto"/>
            <w:noWrap/>
            <w:vAlign w:val="center"/>
            <w:hideMark/>
          </w:tcPr>
          <w:p w14:paraId="5547C864"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DDF8A4E"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43C9B458" w14:textId="77777777" w:rsidR="00C042B6" w:rsidRPr="007E54DC" w:rsidRDefault="00C042B6" w:rsidP="007E54DC">
            <w:pPr>
              <w:jc w:val="center"/>
              <w:rPr>
                <w:color w:val="000000"/>
                <w:sz w:val="18"/>
                <w:szCs w:val="18"/>
              </w:rPr>
            </w:pPr>
            <w:r w:rsidRPr="007E54DC">
              <w:rPr>
                <w:color w:val="000000"/>
                <w:sz w:val="18"/>
                <w:szCs w:val="18"/>
              </w:rPr>
              <w:t>18.4.09.03014</w:t>
            </w:r>
          </w:p>
        </w:tc>
        <w:tc>
          <w:tcPr>
            <w:tcW w:w="709" w:type="dxa"/>
            <w:tcBorders>
              <w:top w:val="nil"/>
              <w:left w:val="nil"/>
              <w:bottom w:val="single" w:sz="4" w:space="0" w:color="auto"/>
              <w:right w:val="single" w:sz="4" w:space="0" w:color="auto"/>
            </w:tcBorders>
            <w:shd w:val="clear" w:color="auto" w:fill="auto"/>
            <w:noWrap/>
            <w:vAlign w:val="center"/>
            <w:hideMark/>
          </w:tcPr>
          <w:p w14:paraId="2C185DED"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D80B4A" w14:textId="77777777" w:rsidR="00C042B6" w:rsidRPr="007E54DC" w:rsidRDefault="00C042B6" w:rsidP="007E54DC">
            <w:pPr>
              <w:jc w:val="right"/>
              <w:rPr>
                <w:color w:val="000000"/>
                <w:sz w:val="18"/>
                <w:szCs w:val="18"/>
              </w:rPr>
            </w:pPr>
            <w:r w:rsidRPr="007E54DC">
              <w:rPr>
                <w:color w:val="000000"/>
                <w:sz w:val="18"/>
                <w:szCs w:val="18"/>
              </w:rPr>
              <w:t>691,5</w:t>
            </w:r>
          </w:p>
        </w:tc>
        <w:tc>
          <w:tcPr>
            <w:tcW w:w="1134" w:type="dxa"/>
            <w:tcBorders>
              <w:top w:val="nil"/>
              <w:left w:val="nil"/>
              <w:bottom w:val="single" w:sz="4" w:space="0" w:color="auto"/>
              <w:right w:val="single" w:sz="4" w:space="0" w:color="auto"/>
            </w:tcBorders>
            <w:shd w:val="clear" w:color="auto" w:fill="auto"/>
            <w:noWrap/>
            <w:vAlign w:val="center"/>
            <w:hideMark/>
          </w:tcPr>
          <w:p w14:paraId="2435E695"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DBADA8"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789E61E0" w14:textId="77777777" w:rsidTr="00D41603">
        <w:trPr>
          <w:trHeight w:val="636"/>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6C9D0B7" w14:textId="77777777" w:rsidR="00C042B6" w:rsidRPr="007E54DC" w:rsidRDefault="00C042B6" w:rsidP="00C042B6">
            <w:pPr>
              <w:rPr>
                <w:color w:val="000000"/>
                <w:sz w:val="18"/>
                <w:szCs w:val="18"/>
              </w:rPr>
            </w:pPr>
            <w:r w:rsidRPr="007E54DC">
              <w:rPr>
                <w:color w:val="000000"/>
                <w:sz w:val="18"/>
                <w:szCs w:val="18"/>
              </w:rPr>
              <w:t>Приобретение сувенирной продукции и подарков к юбилейным датам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758E826"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8CEFAAE"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1773CF3D" w14:textId="77777777" w:rsidR="00C042B6" w:rsidRPr="007E54DC" w:rsidRDefault="00C042B6" w:rsidP="007E54DC">
            <w:pPr>
              <w:jc w:val="center"/>
              <w:rPr>
                <w:color w:val="000000"/>
                <w:sz w:val="18"/>
                <w:szCs w:val="18"/>
              </w:rPr>
            </w:pPr>
            <w:r w:rsidRPr="007E54DC">
              <w:rPr>
                <w:color w:val="000000"/>
                <w:sz w:val="18"/>
                <w:szCs w:val="18"/>
              </w:rPr>
              <w:t>18.4.09.03014</w:t>
            </w:r>
          </w:p>
        </w:tc>
        <w:tc>
          <w:tcPr>
            <w:tcW w:w="709" w:type="dxa"/>
            <w:tcBorders>
              <w:top w:val="nil"/>
              <w:left w:val="nil"/>
              <w:bottom w:val="single" w:sz="4" w:space="0" w:color="auto"/>
              <w:right w:val="single" w:sz="4" w:space="0" w:color="auto"/>
            </w:tcBorders>
            <w:shd w:val="clear" w:color="auto" w:fill="auto"/>
            <w:noWrap/>
            <w:vAlign w:val="center"/>
            <w:hideMark/>
          </w:tcPr>
          <w:p w14:paraId="50E20B76"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ADE7F78" w14:textId="77777777" w:rsidR="00C042B6" w:rsidRPr="007E54DC" w:rsidRDefault="00C042B6" w:rsidP="007E54DC">
            <w:pPr>
              <w:jc w:val="right"/>
              <w:rPr>
                <w:color w:val="000000"/>
                <w:sz w:val="18"/>
                <w:szCs w:val="18"/>
              </w:rPr>
            </w:pPr>
            <w:r w:rsidRPr="007E54DC">
              <w:rPr>
                <w:color w:val="000000"/>
                <w:sz w:val="18"/>
                <w:szCs w:val="18"/>
              </w:rPr>
              <w:t>691,5</w:t>
            </w:r>
          </w:p>
        </w:tc>
        <w:tc>
          <w:tcPr>
            <w:tcW w:w="1134" w:type="dxa"/>
            <w:tcBorders>
              <w:top w:val="nil"/>
              <w:left w:val="nil"/>
              <w:bottom w:val="single" w:sz="4" w:space="0" w:color="auto"/>
              <w:right w:val="single" w:sz="4" w:space="0" w:color="auto"/>
            </w:tcBorders>
            <w:shd w:val="clear" w:color="auto" w:fill="auto"/>
            <w:noWrap/>
            <w:vAlign w:val="center"/>
            <w:hideMark/>
          </w:tcPr>
          <w:p w14:paraId="14CCCAA8"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873B04"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22683B17" w14:textId="77777777" w:rsidTr="00D41603">
        <w:trPr>
          <w:trHeight w:val="297"/>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F1DC3DC" w14:textId="77777777" w:rsidR="00C042B6" w:rsidRPr="007E54DC" w:rsidRDefault="00C042B6" w:rsidP="00C042B6">
            <w:pPr>
              <w:rPr>
                <w:color w:val="000000"/>
                <w:sz w:val="18"/>
                <w:szCs w:val="18"/>
              </w:rPr>
            </w:pPr>
            <w:r w:rsidRPr="007E54DC">
              <w:rPr>
                <w:color w:val="000000"/>
                <w:sz w:val="18"/>
                <w:szCs w:val="18"/>
              </w:rPr>
              <w:t>Организация и проведение приёма официальных лиц, участвующих в районных и общегородских мероприятиях</w:t>
            </w:r>
          </w:p>
        </w:tc>
        <w:tc>
          <w:tcPr>
            <w:tcW w:w="567" w:type="dxa"/>
            <w:tcBorders>
              <w:top w:val="nil"/>
              <w:left w:val="nil"/>
              <w:bottom w:val="single" w:sz="4" w:space="0" w:color="auto"/>
              <w:right w:val="single" w:sz="4" w:space="0" w:color="auto"/>
            </w:tcBorders>
            <w:shd w:val="clear" w:color="auto" w:fill="auto"/>
            <w:noWrap/>
            <w:vAlign w:val="center"/>
            <w:hideMark/>
          </w:tcPr>
          <w:p w14:paraId="63EFC7EE"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0D5DCCB"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2783F75E" w14:textId="77777777" w:rsidR="00C042B6" w:rsidRPr="007E54DC" w:rsidRDefault="00C042B6" w:rsidP="007E54DC">
            <w:pPr>
              <w:jc w:val="center"/>
              <w:rPr>
                <w:color w:val="000000"/>
                <w:sz w:val="18"/>
                <w:szCs w:val="18"/>
              </w:rPr>
            </w:pPr>
            <w:r w:rsidRPr="007E54DC">
              <w:rPr>
                <w:color w:val="000000"/>
                <w:sz w:val="18"/>
                <w:szCs w:val="18"/>
              </w:rPr>
              <w:t>18.4.09.03015</w:t>
            </w:r>
          </w:p>
        </w:tc>
        <w:tc>
          <w:tcPr>
            <w:tcW w:w="709" w:type="dxa"/>
            <w:tcBorders>
              <w:top w:val="nil"/>
              <w:left w:val="nil"/>
              <w:bottom w:val="single" w:sz="4" w:space="0" w:color="auto"/>
              <w:right w:val="single" w:sz="4" w:space="0" w:color="auto"/>
            </w:tcBorders>
            <w:shd w:val="clear" w:color="auto" w:fill="auto"/>
            <w:noWrap/>
            <w:vAlign w:val="center"/>
            <w:hideMark/>
          </w:tcPr>
          <w:p w14:paraId="0CB59DA8"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6DE01B" w14:textId="77777777" w:rsidR="00C042B6" w:rsidRPr="007E54DC" w:rsidRDefault="00C042B6" w:rsidP="007E54DC">
            <w:pPr>
              <w:jc w:val="right"/>
              <w:rPr>
                <w:color w:val="000000"/>
                <w:sz w:val="18"/>
                <w:szCs w:val="18"/>
              </w:rPr>
            </w:pPr>
            <w:r w:rsidRPr="007E54DC">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483B3221" w14:textId="77777777" w:rsidR="00C042B6" w:rsidRPr="007E54DC" w:rsidRDefault="00C042B6" w:rsidP="007E54DC">
            <w:pPr>
              <w:jc w:val="right"/>
              <w:rPr>
                <w:color w:val="000000"/>
                <w:sz w:val="18"/>
                <w:szCs w:val="18"/>
              </w:rPr>
            </w:pPr>
            <w:r w:rsidRPr="007E54DC">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21FEF4AB" w14:textId="77777777" w:rsidR="00C042B6" w:rsidRPr="007E54DC" w:rsidRDefault="00C042B6" w:rsidP="007E54DC">
            <w:pPr>
              <w:jc w:val="right"/>
              <w:rPr>
                <w:color w:val="000000"/>
                <w:sz w:val="18"/>
                <w:szCs w:val="18"/>
              </w:rPr>
            </w:pPr>
            <w:r w:rsidRPr="007E54DC">
              <w:rPr>
                <w:color w:val="000000"/>
                <w:sz w:val="18"/>
                <w:szCs w:val="18"/>
              </w:rPr>
              <w:t>600,0</w:t>
            </w:r>
          </w:p>
        </w:tc>
      </w:tr>
      <w:tr w:rsidR="00C042B6" w:rsidRPr="007E54DC" w14:paraId="21E934EE" w14:textId="77777777" w:rsidTr="00D41603">
        <w:trPr>
          <w:trHeight w:val="44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3AF98A8" w14:textId="77777777" w:rsidR="00C042B6" w:rsidRPr="007E54DC" w:rsidRDefault="00C042B6" w:rsidP="00C042B6">
            <w:pPr>
              <w:rPr>
                <w:color w:val="000000"/>
                <w:sz w:val="18"/>
                <w:szCs w:val="18"/>
              </w:rPr>
            </w:pPr>
            <w:r w:rsidRPr="007E54DC">
              <w:rPr>
                <w:color w:val="000000"/>
                <w:sz w:val="18"/>
                <w:szCs w:val="18"/>
              </w:rPr>
              <w:t>Организация и проведение приёма официальных лиц, участвующих в районных и общегородских мероприятиях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2801A74"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783C18A"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34A4861A" w14:textId="77777777" w:rsidR="00C042B6" w:rsidRPr="007E54DC" w:rsidRDefault="00C042B6" w:rsidP="007E54DC">
            <w:pPr>
              <w:jc w:val="center"/>
              <w:rPr>
                <w:color w:val="000000"/>
                <w:sz w:val="18"/>
                <w:szCs w:val="18"/>
              </w:rPr>
            </w:pPr>
            <w:r w:rsidRPr="007E54DC">
              <w:rPr>
                <w:color w:val="000000"/>
                <w:sz w:val="18"/>
                <w:szCs w:val="18"/>
              </w:rPr>
              <w:t>18.4.09.03015</w:t>
            </w:r>
          </w:p>
        </w:tc>
        <w:tc>
          <w:tcPr>
            <w:tcW w:w="709" w:type="dxa"/>
            <w:tcBorders>
              <w:top w:val="nil"/>
              <w:left w:val="nil"/>
              <w:bottom w:val="single" w:sz="4" w:space="0" w:color="auto"/>
              <w:right w:val="single" w:sz="4" w:space="0" w:color="auto"/>
            </w:tcBorders>
            <w:shd w:val="clear" w:color="auto" w:fill="auto"/>
            <w:noWrap/>
            <w:vAlign w:val="center"/>
            <w:hideMark/>
          </w:tcPr>
          <w:p w14:paraId="26B96B6A"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25A7E6D" w14:textId="77777777" w:rsidR="00C042B6" w:rsidRPr="007E54DC" w:rsidRDefault="00C042B6" w:rsidP="007E54DC">
            <w:pPr>
              <w:jc w:val="right"/>
              <w:rPr>
                <w:color w:val="000000"/>
                <w:sz w:val="18"/>
                <w:szCs w:val="18"/>
              </w:rPr>
            </w:pPr>
            <w:r w:rsidRPr="007E54DC">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54B0E8EC" w14:textId="77777777" w:rsidR="00C042B6" w:rsidRPr="007E54DC" w:rsidRDefault="00C042B6" w:rsidP="007E54DC">
            <w:pPr>
              <w:jc w:val="right"/>
              <w:rPr>
                <w:color w:val="000000"/>
                <w:sz w:val="18"/>
                <w:szCs w:val="18"/>
              </w:rPr>
            </w:pPr>
            <w:r w:rsidRPr="007E54DC">
              <w:rPr>
                <w:color w:val="00000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21E490F5" w14:textId="77777777" w:rsidR="00C042B6" w:rsidRPr="007E54DC" w:rsidRDefault="00C042B6" w:rsidP="007E54DC">
            <w:pPr>
              <w:jc w:val="right"/>
              <w:rPr>
                <w:color w:val="000000"/>
                <w:sz w:val="18"/>
                <w:szCs w:val="18"/>
              </w:rPr>
            </w:pPr>
            <w:r w:rsidRPr="007E54DC">
              <w:rPr>
                <w:color w:val="000000"/>
                <w:sz w:val="18"/>
                <w:szCs w:val="18"/>
              </w:rPr>
              <w:t>600,0</w:t>
            </w:r>
          </w:p>
        </w:tc>
      </w:tr>
      <w:tr w:rsidR="00C042B6" w:rsidRPr="007E54DC" w14:paraId="18D12A0A" w14:textId="77777777" w:rsidTr="00D41603">
        <w:trPr>
          <w:trHeight w:val="389"/>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AA04084" w14:textId="77777777" w:rsidR="00C042B6" w:rsidRPr="007E54DC" w:rsidRDefault="00C042B6" w:rsidP="00C042B6">
            <w:pPr>
              <w:rPr>
                <w:color w:val="000000"/>
                <w:sz w:val="18"/>
                <w:szCs w:val="18"/>
              </w:rPr>
            </w:pPr>
            <w:r w:rsidRPr="007E54DC">
              <w:rPr>
                <w:color w:val="000000"/>
                <w:sz w:val="18"/>
                <w:szCs w:val="18"/>
              </w:rPr>
              <w:t>Комплекс процессных мероприятий «Повышение информационной открытости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40D7C851"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12CA664"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18F81170" w14:textId="77777777" w:rsidR="00C042B6" w:rsidRPr="007E54DC" w:rsidRDefault="00C042B6" w:rsidP="007E54DC">
            <w:pPr>
              <w:jc w:val="center"/>
              <w:rPr>
                <w:color w:val="000000"/>
                <w:sz w:val="18"/>
                <w:szCs w:val="18"/>
              </w:rPr>
            </w:pPr>
            <w:r w:rsidRPr="007E54DC">
              <w:rPr>
                <w:color w:val="000000"/>
                <w:sz w:val="18"/>
                <w:szCs w:val="18"/>
              </w:rPr>
              <w:t>18.4.10.00000</w:t>
            </w:r>
          </w:p>
        </w:tc>
        <w:tc>
          <w:tcPr>
            <w:tcW w:w="709" w:type="dxa"/>
            <w:tcBorders>
              <w:top w:val="nil"/>
              <w:left w:val="nil"/>
              <w:bottom w:val="single" w:sz="4" w:space="0" w:color="auto"/>
              <w:right w:val="single" w:sz="4" w:space="0" w:color="auto"/>
            </w:tcBorders>
            <w:shd w:val="clear" w:color="auto" w:fill="auto"/>
            <w:noWrap/>
            <w:vAlign w:val="center"/>
            <w:hideMark/>
          </w:tcPr>
          <w:p w14:paraId="7FC1B79F"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AE48F8" w14:textId="77777777" w:rsidR="00C042B6" w:rsidRPr="007E54DC" w:rsidRDefault="00C042B6" w:rsidP="007E54DC">
            <w:pPr>
              <w:jc w:val="right"/>
              <w:rPr>
                <w:color w:val="000000"/>
                <w:sz w:val="18"/>
                <w:szCs w:val="18"/>
              </w:rPr>
            </w:pPr>
            <w:r w:rsidRPr="007E54DC">
              <w:rPr>
                <w:color w:val="000000"/>
                <w:sz w:val="18"/>
                <w:szCs w:val="18"/>
              </w:rPr>
              <w:t>999,6</w:t>
            </w:r>
          </w:p>
        </w:tc>
        <w:tc>
          <w:tcPr>
            <w:tcW w:w="1134" w:type="dxa"/>
            <w:tcBorders>
              <w:top w:val="nil"/>
              <w:left w:val="nil"/>
              <w:bottom w:val="single" w:sz="4" w:space="0" w:color="auto"/>
              <w:right w:val="single" w:sz="4" w:space="0" w:color="auto"/>
            </w:tcBorders>
            <w:shd w:val="clear" w:color="auto" w:fill="auto"/>
            <w:noWrap/>
            <w:vAlign w:val="center"/>
            <w:hideMark/>
          </w:tcPr>
          <w:p w14:paraId="4A3235D3" w14:textId="77777777" w:rsidR="00C042B6" w:rsidRPr="007E54DC" w:rsidRDefault="00C042B6" w:rsidP="007E54DC">
            <w:pPr>
              <w:jc w:val="right"/>
              <w:rPr>
                <w:color w:val="000000"/>
                <w:sz w:val="18"/>
                <w:szCs w:val="18"/>
              </w:rPr>
            </w:pPr>
            <w:r w:rsidRPr="007E54DC">
              <w:rPr>
                <w:color w:val="000000"/>
                <w:sz w:val="18"/>
                <w:szCs w:val="18"/>
              </w:rPr>
              <w:t>999,6</w:t>
            </w:r>
          </w:p>
        </w:tc>
        <w:tc>
          <w:tcPr>
            <w:tcW w:w="1134" w:type="dxa"/>
            <w:tcBorders>
              <w:top w:val="nil"/>
              <w:left w:val="nil"/>
              <w:bottom w:val="single" w:sz="4" w:space="0" w:color="auto"/>
              <w:right w:val="single" w:sz="4" w:space="0" w:color="auto"/>
            </w:tcBorders>
            <w:shd w:val="clear" w:color="auto" w:fill="auto"/>
            <w:noWrap/>
            <w:vAlign w:val="center"/>
            <w:hideMark/>
          </w:tcPr>
          <w:p w14:paraId="0347B06E" w14:textId="77777777" w:rsidR="00C042B6" w:rsidRPr="007E54DC" w:rsidRDefault="00C042B6" w:rsidP="007E54DC">
            <w:pPr>
              <w:jc w:val="right"/>
              <w:rPr>
                <w:color w:val="000000"/>
                <w:sz w:val="18"/>
                <w:szCs w:val="18"/>
              </w:rPr>
            </w:pPr>
            <w:r w:rsidRPr="007E54DC">
              <w:rPr>
                <w:color w:val="000000"/>
                <w:sz w:val="18"/>
                <w:szCs w:val="18"/>
              </w:rPr>
              <w:t>999,6</w:t>
            </w:r>
          </w:p>
        </w:tc>
      </w:tr>
      <w:tr w:rsidR="00C042B6" w:rsidRPr="007E54DC" w14:paraId="25C60FE0" w14:textId="77777777" w:rsidTr="00D41603">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B46799B" w14:textId="0331D28A" w:rsidR="00C042B6" w:rsidRPr="007E54DC" w:rsidRDefault="00C042B6" w:rsidP="00C042B6">
            <w:pPr>
              <w:rPr>
                <w:color w:val="000000"/>
                <w:sz w:val="18"/>
                <w:szCs w:val="18"/>
              </w:rPr>
            </w:pPr>
            <w:r w:rsidRPr="007E54DC">
              <w:rPr>
                <w:color w:val="000000"/>
                <w:sz w:val="18"/>
                <w:szCs w:val="18"/>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w:t>
            </w:r>
          </w:p>
        </w:tc>
        <w:tc>
          <w:tcPr>
            <w:tcW w:w="567" w:type="dxa"/>
            <w:tcBorders>
              <w:top w:val="nil"/>
              <w:left w:val="nil"/>
              <w:bottom w:val="single" w:sz="4" w:space="0" w:color="auto"/>
              <w:right w:val="single" w:sz="4" w:space="0" w:color="auto"/>
            </w:tcBorders>
            <w:shd w:val="clear" w:color="auto" w:fill="auto"/>
            <w:noWrap/>
            <w:vAlign w:val="center"/>
            <w:hideMark/>
          </w:tcPr>
          <w:p w14:paraId="49B3FD15"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900FD4D"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56023150" w14:textId="77777777" w:rsidR="00C042B6" w:rsidRPr="007E54DC" w:rsidRDefault="00C042B6" w:rsidP="007E54DC">
            <w:pPr>
              <w:jc w:val="center"/>
              <w:rPr>
                <w:color w:val="000000"/>
                <w:sz w:val="18"/>
                <w:szCs w:val="18"/>
              </w:rPr>
            </w:pPr>
            <w:r w:rsidRPr="007E54DC">
              <w:rPr>
                <w:color w:val="000000"/>
                <w:sz w:val="18"/>
                <w:szCs w:val="18"/>
              </w:rPr>
              <w:t>18.4.10.03016</w:t>
            </w:r>
          </w:p>
        </w:tc>
        <w:tc>
          <w:tcPr>
            <w:tcW w:w="709" w:type="dxa"/>
            <w:tcBorders>
              <w:top w:val="nil"/>
              <w:left w:val="nil"/>
              <w:bottom w:val="single" w:sz="4" w:space="0" w:color="auto"/>
              <w:right w:val="single" w:sz="4" w:space="0" w:color="auto"/>
            </w:tcBorders>
            <w:shd w:val="clear" w:color="auto" w:fill="auto"/>
            <w:noWrap/>
            <w:vAlign w:val="center"/>
            <w:hideMark/>
          </w:tcPr>
          <w:p w14:paraId="2D2AA8B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969E50" w14:textId="77777777" w:rsidR="00C042B6" w:rsidRPr="007E54DC" w:rsidRDefault="00C042B6" w:rsidP="007E54DC">
            <w:pPr>
              <w:jc w:val="right"/>
              <w:rPr>
                <w:color w:val="000000"/>
                <w:sz w:val="18"/>
                <w:szCs w:val="18"/>
              </w:rPr>
            </w:pPr>
            <w:r w:rsidRPr="007E54DC">
              <w:rPr>
                <w:color w:val="000000"/>
                <w:sz w:val="18"/>
                <w:szCs w:val="18"/>
              </w:rPr>
              <w:t>999,6</w:t>
            </w:r>
          </w:p>
        </w:tc>
        <w:tc>
          <w:tcPr>
            <w:tcW w:w="1134" w:type="dxa"/>
            <w:tcBorders>
              <w:top w:val="nil"/>
              <w:left w:val="nil"/>
              <w:bottom w:val="single" w:sz="4" w:space="0" w:color="auto"/>
              <w:right w:val="single" w:sz="4" w:space="0" w:color="auto"/>
            </w:tcBorders>
            <w:shd w:val="clear" w:color="auto" w:fill="auto"/>
            <w:noWrap/>
            <w:vAlign w:val="center"/>
            <w:hideMark/>
          </w:tcPr>
          <w:p w14:paraId="25444140" w14:textId="77777777" w:rsidR="00C042B6" w:rsidRPr="007E54DC" w:rsidRDefault="00C042B6" w:rsidP="007E54DC">
            <w:pPr>
              <w:jc w:val="right"/>
              <w:rPr>
                <w:color w:val="000000"/>
                <w:sz w:val="18"/>
                <w:szCs w:val="18"/>
              </w:rPr>
            </w:pPr>
            <w:r w:rsidRPr="007E54DC">
              <w:rPr>
                <w:color w:val="000000"/>
                <w:sz w:val="18"/>
                <w:szCs w:val="18"/>
              </w:rPr>
              <w:t>999,6</w:t>
            </w:r>
          </w:p>
        </w:tc>
        <w:tc>
          <w:tcPr>
            <w:tcW w:w="1134" w:type="dxa"/>
            <w:tcBorders>
              <w:top w:val="nil"/>
              <w:left w:val="nil"/>
              <w:bottom w:val="single" w:sz="4" w:space="0" w:color="auto"/>
              <w:right w:val="single" w:sz="4" w:space="0" w:color="auto"/>
            </w:tcBorders>
            <w:shd w:val="clear" w:color="auto" w:fill="auto"/>
            <w:noWrap/>
            <w:vAlign w:val="center"/>
            <w:hideMark/>
          </w:tcPr>
          <w:p w14:paraId="4687F417" w14:textId="77777777" w:rsidR="00C042B6" w:rsidRPr="007E54DC" w:rsidRDefault="00C042B6" w:rsidP="007E54DC">
            <w:pPr>
              <w:jc w:val="right"/>
              <w:rPr>
                <w:color w:val="000000"/>
                <w:sz w:val="18"/>
                <w:szCs w:val="18"/>
              </w:rPr>
            </w:pPr>
            <w:r w:rsidRPr="007E54DC">
              <w:rPr>
                <w:color w:val="000000"/>
                <w:sz w:val="18"/>
                <w:szCs w:val="18"/>
              </w:rPr>
              <w:t>999,6</w:t>
            </w:r>
          </w:p>
        </w:tc>
      </w:tr>
      <w:tr w:rsidR="00C042B6" w:rsidRPr="007E54DC" w14:paraId="1FED2C21" w14:textId="77777777" w:rsidTr="004F2436">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A5BC3B1" w14:textId="1111ABC4" w:rsidR="00C042B6" w:rsidRPr="007E54DC" w:rsidRDefault="00C042B6" w:rsidP="00C042B6">
            <w:pPr>
              <w:rPr>
                <w:color w:val="000000"/>
                <w:sz w:val="18"/>
                <w:szCs w:val="18"/>
              </w:rPr>
            </w:pPr>
            <w:r w:rsidRPr="007E54DC">
              <w:rPr>
                <w:color w:val="000000"/>
                <w:sz w:val="18"/>
                <w:szCs w:val="18"/>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D6F236E"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BAF33C3"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6B61A2F8" w14:textId="77777777" w:rsidR="00C042B6" w:rsidRPr="007E54DC" w:rsidRDefault="00C042B6" w:rsidP="007E54DC">
            <w:pPr>
              <w:jc w:val="center"/>
              <w:rPr>
                <w:color w:val="000000"/>
                <w:sz w:val="18"/>
                <w:szCs w:val="18"/>
              </w:rPr>
            </w:pPr>
            <w:r w:rsidRPr="007E54DC">
              <w:rPr>
                <w:color w:val="000000"/>
                <w:sz w:val="18"/>
                <w:szCs w:val="18"/>
              </w:rPr>
              <w:t>18.4.10.03016</w:t>
            </w:r>
          </w:p>
        </w:tc>
        <w:tc>
          <w:tcPr>
            <w:tcW w:w="709" w:type="dxa"/>
            <w:tcBorders>
              <w:top w:val="nil"/>
              <w:left w:val="nil"/>
              <w:bottom w:val="single" w:sz="4" w:space="0" w:color="auto"/>
              <w:right w:val="single" w:sz="4" w:space="0" w:color="auto"/>
            </w:tcBorders>
            <w:shd w:val="clear" w:color="auto" w:fill="auto"/>
            <w:noWrap/>
            <w:vAlign w:val="center"/>
            <w:hideMark/>
          </w:tcPr>
          <w:p w14:paraId="1BB5E9D9"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CD8F716" w14:textId="77777777" w:rsidR="00C042B6" w:rsidRPr="007E54DC" w:rsidRDefault="00C042B6" w:rsidP="007E54DC">
            <w:pPr>
              <w:jc w:val="right"/>
              <w:rPr>
                <w:color w:val="000000"/>
                <w:sz w:val="18"/>
                <w:szCs w:val="18"/>
              </w:rPr>
            </w:pPr>
            <w:r w:rsidRPr="007E54DC">
              <w:rPr>
                <w:color w:val="000000"/>
                <w:sz w:val="18"/>
                <w:szCs w:val="18"/>
              </w:rPr>
              <w:t>999,6</w:t>
            </w:r>
          </w:p>
        </w:tc>
        <w:tc>
          <w:tcPr>
            <w:tcW w:w="1134" w:type="dxa"/>
            <w:tcBorders>
              <w:top w:val="nil"/>
              <w:left w:val="nil"/>
              <w:bottom w:val="single" w:sz="4" w:space="0" w:color="auto"/>
              <w:right w:val="single" w:sz="4" w:space="0" w:color="auto"/>
            </w:tcBorders>
            <w:shd w:val="clear" w:color="auto" w:fill="auto"/>
            <w:noWrap/>
            <w:vAlign w:val="center"/>
            <w:hideMark/>
          </w:tcPr>
          <w:p w14:paraId="1A8BC4E3" w14:textId="77777777" w:rsidR="00C042B6" w:rsidRPr="007E54DC" w:rsidRDefault="00C042B6" w:rsidP="007E54DC">
            <w:pPr>
              <w:jc w:val="right"/>
              <w:rPr>
                <w:color w:val="000000"/>
                <w:sz w:val="18"/>
                <w:szCs w:val="18"/>
              </w:rPr>
            </w:pPr>
            <w:r w:rsidRPr="007E54DC">
              <w:rPr>
                <w:color w:val="000000"/>
                <w:sz w:val="18"/>
                <w:szCs w:val="18"/>
              </w:rPr>
              <w:t>999,6</w:t>
            </w:r>
          </w:p>
        </w:tc>
        <w:tc>
          <w:tcPr>
            <w:tcW w:w="1134" w:type="dxa"/>
            <w:tcBorders>
              <w:top w:val="nil"/>
              <w:left w:val="nil"/>
              <w:bottom w:val="single" w:sz="4" w:space="0" w:color="auto"/>
              <w:right w:val="single" w:sz="4" w:space="0" w:color="auto"/>
            </w:tcBorders>
            <w:shd w:val="clear" w:color="auto" w:fill="auto"/>
            <w:noWrap/>
            <w:vAlign w:val="center"/>
            <w:hideMark/>
          </w:tcPr>
          <w:p w14:paraId="7F0CED49" w14:textId="77777777" w:rsidR="00C042B6" w:rsidRPr="007E54DC" w:rsidRDefault="00C042B6" w:rsidP="007E54DC">
            <w:pPr>
              <w:jc w:val="right"/>
              <w:rPr>
                <w:color w:val="000000"/>
                <w:sz w:val="18"/>
                <w:szCs w:val="18"/>
              </w:rPr>
            </w:pPr>
            <w:r w:rsidRPr="007E54DC">
              <w:rPr>
                <w:color w:val="000000"/>
                <w:sz w:val="18"/>
                <w:szCs w:val="18"/>
              </w:rPr>
              <w:t>999,6</w:t>
            </w:r>
          </w:p>
        </w:tc>
      </w:tr>
      <w:tr w:rsidR="00C042B6" w:rsidRPr="007E54DC" w14:paraId="0A2CDC4B"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8C2C2F4" w14:textId="77777777" w:rsidR="00C042B6" w:rsidRPr="007E54DC" w:rsidRDefault="00C042B6" w:rsidP="00C042B6">
            <w:pPr>
              <w:rPr>
                <w:color w:val="000000"/>
                <w:sz w:val="18"/>
                <w:szCs w:val="18"/>
              </w:rPr>
            </w:pPr>
            <w:r w:rsidRPr="007E54DC">
              <w:rPr>
                <w:color w:val="000000"/>
                <w:sz w:val="18"/>
                <w:szCs w:val="18"/>
              </w:rPr>
              <w:t>Комплекс процессных мероприятий «Организация мероприятий, направленных на поддержку гражданских инициатив»</w:t>
            </w:r>
          </w:p>
        </w:tc>
        <w:tc>
          <w:tcPr>
            <w:tcW w:w="567" w:type="dxa"/>
            <w:tcBorders>
              <w:top w:val="nil"/>
              <w:left w:val="nil"/>
              <w:bottom w:val="single" w:sz="4" w:space="0" w:color="auto"/>
              <w:right w:val="single" w:sz="4" w:space="0" w:color="auto"/>
            </w:tcBorders>
            <w:shd w:val="clear" w:color="auto" w:fill="auto"/>
            <w:noWrap/>
            <w:vAlign w:val="center"/>
            <w:hideMark/>
          </w:tcPr>
          <w:p w14:paraId="12BE0A19"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F961370"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5B74658F" w14:textId="77777777" w:rsidR="00C042B6" w:rsidRPr="007E54DC" w:rsidRDefault="00C042B6" w:rsidP="007E54DC">
            <w:pPr>
              <w:jc w:val="center"/>
              <w:rPr>
                <w:color w:val="000000"/>
                <w:sz w:val="18"/>
                <w:szCs w:val="18"/>
              </w:rPr>
            </w:pPr>
            <w:r w:rsidRPr="007E54DC">
              <w:rPr>
                <w:color w:val="000000"/>
                <w:sz w:val="18"/>
                <w:szCs w:val="18"/>
              </w:rPr>
              <w:t>18.4.12.00000</w:t>
            </w:r>
          </w:p>
        </w:tc>
        <w:tc>
          <w:tcPr>
            <w:tcW w:w="709" w:type="dxa"/>
            <w:tcBorders>
              <w:top w:val="nil"/>
              <w:left w:val="nil"/>
              <w:bottom w:val="single" w:sz="4" w:space="0" w:color="auto"/>
              <w:right w:val="single" w:sz="4" w:space="0" w:color="auto"/>
            </w:tcBorders>
            <w:shd w:val="clear" w:color="auto" w:fill="auto"/>
            <w:noWrap/>
            <w:vAlign w:val="center"/>
            <w:hideMark/>
          </w:tcPr>
          <w:p w14:paraId="1B690FCB"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8FA75A" w14:textId="77777777" w:rsidR="00C042B6" w:rsidRPr="007E54DC" w:rsidRDefault="00C042B6" w:rsidP="007E54DC">
            <w:pPr>
              <w:jc w:val="right"/>
              <w:rPr>
                <w:color w:val="000000"/>
                <w:sz w:val="18"/>
                <w:szCs w:val="18"/>
              </w:rPr>
            </w:pPr>
            <w:r w:rsidRPr="007E54DC">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14:paraId="2A1401E9" w14:textId="77777777" w:rsidR="00C042B6" w:rsidRPr="007E54DC" w:rsidRDefault="00C042B6" w:rsidP="007E54DC">
            <w:pPr>
              <w:jc w:val="right"/>
              <w:rPr>
                <w:color w:val="000000"/>
                <w:sz w:val="18"/>
                <w:szCs w:val="18"/>
              </w:rPr>
            </w:pPr>
            <w:r w:rsidRPr="007E54DC">
              <w:rPr>
                <w:color w:val="000000"/>
                <w:sz w:val="18"/>
                <w:szCs w:val="18"/>
              </w:rPr>
              <w:t>450,0</w:t>
            </w:r>
          </w:p>
        </w:tc>
        <w:tc>
          <w:tcPr>
            <w:tcW w:w="1134" w:type="dxa"/>
            <w:tcBorders>
              <w:top w:val="nil"/>
              <w:left w:val="nil"/>
              <w:bottom w:val="single" w:sz="4" w:space="0" w:color="auto"/>
              <w:right w:val="single" w:sz="4" w:space="0" w:color="auto"/>
            </w:tcBorders>
            <w:shd w:val="clear" w:color="auto" w:fill="auto"/>
            <w:noWrap/>
            <w:vAlign w:val="center"/>
            <w:hideMark/>
          </w:tcPr>
          <w:p w14:paraId="5C9A15CB" w14:textId="77777777" w:rsidR="00C042B6" w:rsidRPr="007E54DC" w:rsidRDefault="00C042B6" w:rsidP="007E54DC">
            <w:pPr>
              <w:jc w:val="right"/>
              <w:rPr>
                <w:color w:val="000000"/>
                <w:sz w:val="18"/>
                <w:szCs w:val="18"/>
              </w:rPr>
            </w:pPr>
            <w:r w:rsidRPr="007E54DC">
              <w:rPr>
                <w:color w:val="000000"/>
                <w:sz w:val="18"/>
                <w:szCs w:val="18"/>
              </w:rPr>
              <w:t>450,0</w:t>
            </w:r>
          </w:p>
        </w:tc>
      </w:tr>
      <w:tr w:rsidR="00C042B6" w:rsidRPr="007E54DC" w14:paraId="5723B63E"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60BE363" w14:textId="77777777" w:rsidR="00C042B6" w:rsidRPr="007E54DC" w:rsidRDefault="00C042B6" w:rsidP="00C042B6">
            <w:pPr>
              <w:rPr>
                <w:color w:val="000000"/>
                <w:sz w:val="18"/>
                <w:szCs w:val="18"/>
              </w:rPr>
            </w:pPr>
            <w:r w:rsidRPr="007E54DC">
              <w:rPr>
                <w:color w:val="000000"/>
                <w:sz w:val="18"/>
                <w:szCs w:val="18"/>
              </w:rPr>
              <w:t>Поддержка семей участников Специальной Военной Операции</w:t>
            </w:r>
          </w:p>
        </w:tc>
        <w:tc>
          <w:tcPr>
            <w:tcW w:w="567" w:type="dxa"/>
            <w:tcBorders>
              <w:top w:val="nil"/>
              <w:left w:val="nil"/>
              <w:bottom w:val="single" w:sz="4" w:space="0" w:color="auto"/>
              <w:right w:val="single" w:sz="4" w:space="0" w:color="auto"/>
            </w:tcBorders>
            <w:shd w:val="clear" w:color="auto" w:fill="auto"/>
            <w:noWrap/>
            <w:vAlign w:val="center"/>
            <w:hideMark/>
          </w:tcPr>
          <w:p w14:paraId="411F4B5E"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89B3F78"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26DED522" w14:textId="77777777" w:rsidR="00C042B6" w:rsidRPr="007E54DC" w:rsidRDefault="00C042B6" w:rsidP="007E54DC">
            <w:pPr>
              <w:jc w:val="center"/>
              <w:rPr>
                <w:color w:val="000000"/>
                <w:sz w:val="18"/>
                <w:szCs w:val="18"/>
              </w:rPr>
            </w:pPr>
            <w:r w:rsidRPr="007E54DC">
              <w:rPr>
                <w:color w:val="000000"/>
                <w:sz w:val="18"/>
                <w:szCs w:val="18"/>
              </w:rPr>
              <w:t>18.4.12.03012</w:t>
            </w:r>
          </w:p>
        </w:tc>
        <w:tc>
          <w:tcPr>
            <w:tcW w:w="709" w:type="dxa"/>
            <w:tcBorders>
              <w:top w:val="nil"/>
              <w:left w:val="nil"/>
              <w:bottom w:val="single" w:sz="4" w:space="0" w:color="auto"/>
              <w:right w:val="single" w:sz="4" w:space="0" w:color="auto"/>
            </w:tcBorders>
            <w:shd w:val="clear" w:color="auto" w:fill="auto"/>
            <w:noWrap/>
            <w:vAlign w:val="center"/>
            <w:hideMark/>
          </w:tcPr>
          <w:p w14:paraId="4DA33A77"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06BB27" w14:textId="77777777" w:rsidR="00C042B6" w:rsidRPr="007E54DC" w:rsidRDefault="00C042B6" w:rsidP="007E54DC">
            <w:pPr>
              <w:jc w:val="right"/>
              <w:rPr>
                <w:color w:val="000000"/>
                <w:sz w:val="18"/>
                <w:szCs w:val="18"/>
              </w:rPr>
            </w:pPr>
            <w:r w:rsidRPr="007E54DC">
              <w:rPr>
                <w:color w:val="000000"/>
                <w:sz w:val="18"/>
                <w:szCs w:val="18"/>
              </w:rPr>
              <w:t>750,0</w:t>
            </w:r>
          </w:p>
        </w:tc>
        <w:tc>
          <w:tcPr>
            <w:tcW w:w="1134" w:type="dxa"/>
            <w:tcBorders>
              <w:top w:val="nil"/>
              <w:left w:val="nil"/>
              <w:bottom w:val="single" w:sz="4" w:space="0" w:color="auto"/>
              <w:right w:val="single" w:sz="4" w:space="0" w:color="auto"/>
            </w:tcBorders>
            <w:shd w:val="clear" w:color="auto" w:fill="auto"/>
            <w:noWrap/>
            <w:vAlign w:val="center"/>
            <w:hideMark/>
          </w:tcPr>
          <w:p w14:paraId="3F468B6E" w14:textId="77777777" w:rsidR="00C042B6" w:rsidRPr="007E54DC" w:rsidRDefault="00C042B6" w:rsidP="007E54DC">
            <w:pPr>
              <w:jc w:val="right"/>
              <w:rPr>
                <w:color w:val="000000"/>
                <w:sz w:val="18"/>
                <w:szCs w:val="18"/>
              </w:rPr>
            </w:pPr>
            <w:r w:rsidRPr="007E54DC">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105FC0A6" w14:textId="77777777" w:rsidR="00C042B6" w:rsidRPr="007E54DC" w:rsidRDefault="00C042B6" w:rsidP="007E54DC">
            <w:pPr>
              <w:jc w:val="right"/>
              <w:rPr>
                <w:color w:val="000000"/>
                <w:sz w:val="18"/>
                <w:szCs w:val="18"/>
              </w:rPr>
            </w:pPr>
            <w:r w:rsidRPr="007E54DC">
              <w:rPr>
                <w:color w:val="000000"/>
                <w:sz w:val="18"/>
                <w:szCs w:val="18"/>
              </w:rPr>
              <w:t>300,0</w:t>
            </w:r>
          </w:p>
        </w:tc>
      </w:tr>
      <w:tr w:rsidR="00C042B6" w:rsidRPr="007E54DC" w14:paraId="4976FBA2" w14:textId="77777777" w:rsidTr="00D41603">
        <w:trPr>
          <w:trHeight w:val="668"/>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0134510" w14:textId="77777777" w:rsidR="00C042B6" w:rsidRPr="007E54DC" w:rsidRDefault="00C042B6" w:rsidP="00C042B6">
            <w:pPr>
              <w:rPr>
                <w:color w:val="000000"/>
                <w:sz w:val="18"/>
                <w:szCs w:val="18"/>
              </w:rPr>
            </w:pPr>
            <w:r w:rsidRPr="007E54DC">
              <w:rPr>
                <w:color w:val="000000"/>
                <w:sz w:val="18"/>
                <w:szCs w:val="18"/>
              </w:rPr>
              <w:t>Поддержка семей участников Специальной Военной Операции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E4D36CD"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33C34F6"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37C876B8" w14:textId="77777777" w:rsidR="00C042B6" w:rsidRPr="007E54DC" w:rsidRDefault="00C042B6" w:rsidP="007E54DC">
            <w:pPr>
              <w:jc w:val="center"/>
              <w:rPr>
                <w:color w:val="000000"/>
                <w:sz w:val="18"/>
                <w:szCs w:val="18"/>
              </w:rPr>
            </w:pPr>
            <w:r w:rsidRPr="007E54DC">
              <w:rPr>
                <w:color w:val="000000"/>
                <w:sz w:val="18"/>
                <w:szCs w:val="18"/>
              </w:rPr>
              <w:t>18.4.12.03012</w:t>
            </w:r>
          </w:p>
        </w:tc>
        <w:tc>
          <w:tcPr>
            <w:tcW w:w="709" w:type="dxa"/>
            <w:tcBorders>
              <w:top w:val="nil"/>
              <w:left w:val="nil"/>
              <w:bottom w:val="single" w:sz="4" w:space="0" w:color="auto"/>
              <w:right w:val="single" w:sz="4" w:space="0" w:color="auto"/>
            </w:tcBorders>
            <w:shd w:val="clear" w:color="auto" w:fill="auto"/>
            <w:noWrap/>
            <w:vAlign w:val="center"/>
            <w:hideMark/>
          </w:tcPr>
          <w:p w14:paraId="207F30E9"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A8430BD" w14:textId="77777777" w:rsidR="00C042B6" w:rsidRPr="007E54DC" w:rsidRDefault="00C042B6" w:rsidP="007E54DC">
            <w:pPr>
              <w:jc w:val="right"/>
              <w:rPr>
                <w:color w:val="000000"/>
                <w:sz w:val="18"/>
                <w:szCs w:val="18"/>
              </w:rPr>
            </w:pPr>
            <w:r w:rsidRPr="007E54DC">
              <w:rPr>
                <w:color w:val="000000"/>
                <w:sz w:val="18"/>
                <w:szCs w:val="18"/>
              </w:rPr>
              <w:t>750,0</w:t>
            </w:r>
          </w:p>
        </w:tc>
        <w:tc>
          <w:tcPr>
            <w:tcW w:w="1134" w:type="dxa"/>
            <w:tcBorders>
              <w:top w:val="nil"/>
              <w:left w:val="nil"/>
              <w:bottom w:val="single" w:sz="4" w:space="0" w:color="auto"/>
              <w:right w:val="single" w:sz="4" w:space="0" w:color="auto"/>
            </w:tcBorders>
            <w:shd w:val="clear" w:color="auto" w:fill="auto"/>
            <w:noWrap/>
            <w:vAlign w:val="center"/>
            <w:hideMark/>
          </w:tcPr>
          <w:p w14:paraId="4C4E912F" w14:textId="77777777" w:rsidR="00C042B6" w:rsidRPr="007E54DC" w:rsidRDefault="00C042B6" w:rsidP="007E54DC">
            <w:pPr>
              <w:jc w:val="right"/>
              <w:rPr>
                <w:color w:val="000000"/>
                <w:sz w:val="18"/>
                <w:szCs w:val="18"/>
              </w:rPr>
            </w:pPr>
            <w:r w:rsidRPr="007E54DC">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7D249FB2" w14:textId="77777777" w:rsidR="00C042B6" w:rsidRPr="007E54DC" w:rsidRDefault="00C042B6" w:rsidP="007E54DC">
            <w:pPr>
              <w:jc w:val="right"/>
              <w:rPr>
                <w:color w:val="000000"/>
                <w:sz w:val="18"/>
                <w:szCs w:val="18"/>
              </w:rPr>
            </w:pPr>
            <w:r w:rsidRPr="007E54DC">
              <w:rPr>
                <w:color w:val="000000"/>
                <w:sz w:val="18"/>
                <w:szCs w:val="18"/>
              </w:rPr>
              <w:t>300,0</w:t>
            </w:r>
          </w:p>
        </w:tc>
      </w:tr>
      <w:tr w:rsidR="00C042B6" w:rsidRPr="007E54DC" w14:paraId="597E107A"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4A04A38" w14:textId="77777777" w:rsidR="00C042B6" w:rsidRPr="007E54DC" w:rsidRDefault="00C042B6" w:rsidP="00C042B6">
            <w:pPr>
              <w:rPr>
                <w:color w:val="000000"/>
                <w:sz w:val="18"/>
                <w:szCs w:val="18"/>
              </w:rPr>
            </w:pPr>
            <w:r w:rsidRPr="007E54DC">
              <w:rPr>
                <w:color w:val="000000"/>
                <w:sz w:val="18"/>
                <w:szCs w:val="18"/>
              </w:rPr>
              <w:t>Изготовление информационных материалов</w:t>
            </w:r>
          </w:p>
        </w:tc>
        <w:tc>
          <w:tcPr>
            <w:tcW w:w="567" w:type="dxa"/>
            <w:tcBorders>
              <w:top w:val="nil"/>
              <w:left w:val="nil"/>
              <w:bottom w:val="single" w:sz="4" w:space="0" w:color="auto"/>
              <w:right w:val="single" w:sz="4" w:space="0" w:color="auto"/>
            </w:tcBorders>
            <w:shd w:val="clear" w:color="auto" w:fill="auto"/>
            <w:noWrap/>
            <w:vAlign w:val="center"/>
            <w:hideMark/>
          </w:tcPr>
          <w:p w14:paraId="444C3FE1"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C3B6631"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4DCC3C44" w14:textId="77777777" w:rsidR="00C042B6" w:rsidRPr="007E54DC" w:rsidRDefault="00C042B6" w:rsidP="007E54DC">
            <w:pPr>
              <w:jc w:val="center"/>
              <w:rPr>
                <w:color w:val="000000"/>
                <w:sz w:val="18"/>
                <w:szCs w:val="18"/>
              </w:rPr>
            </w:pPr>
            <w:r w:rsidRPr="007E54DC">
              <w:rPr>
                <w:color w:val="000000"/>
                <w:sz w:val="18"/>
                <w:szCs w:val="18"/>
              </w:rPr>
              <w:t>18.4.12.03013</w:t>
            </w:r>
          </w:p>
        </w:tc>
        <w:tc>
          <w:tcPr>
            <w:tcW w:w="709" w:type="dxa"/>
            <w:tcBorders>
              <w:top w:val="nil"/>
              <w:left w:val="nil"/>
              <w:bottom w:val="single" w:sz="4" w:space="0" w:color="auto"/>
              <w:right w:val="single" w:sz="4" w:space="0" w:color="auto"/>
            </w:tcBorders>
            <w:shd w:val="clear" w:color="auto" w:fill="auto"/>
            <w:noWrap/>
            <w:vAlign w:val="center"/>
            <w:hideMark/>
          </w:tcPr>
          <w:p w14:paraId="2F30EE12"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29FB90" w14:textId="77777777" w:rsidR="00C042B6" w:rsidRPr="007E54DC" w:rsidRDefault="00C042B6" w:rsidP="007E54DC">
            <w:pPr>
              <w:jc w:val="right"/>
              <w:rPr>
                <w:color w:val="000000"/>
                <w:sz w:val="18"/>
                <w:szCs w:val="18"/>
              </w:rPr>
            </w:pPr>
            <w:r w:rsidRPr="007E54DC">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7CA480AD" w14:textId="77777777" w:rsidR="00C042B6" w:rsidRPr="007E54DC" w:rsidRDefault="00C042B6" w:rsidP="007E54DC">
            <w:pPr>
              <w:jc w:val="right"/>
              <w:rPr>
                <w:color w:val="000000"/>
                <w:sz w:val="18"/>
                <w:szCs w:val="18"/>
              </w:rPr>
            </w:pPr>
            <w:r w:rsidRPr="007E54DC">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4DE963FC" w14:textId="77777777" w:rsidR="00C042B6" w:rsidRPr="007E54DC" w:rsidRDefault="00C042B6" w:rsidP="007E54DC">
            <w:pPr>
              <w:jc w:val="right"/>
              <w:rPr>
                <w:color w:val="000000"/>
                <w:sz w:val="18"/>
                <w:szCs w:val="18"/>
              </w:rPr>
            </w:pPr>
            <w:r w:rsidRPr="007E54DC">
              <w:rPr>
                <w:color w:val="000000"/>
                <w:sz w:val="18"/>
                <w:szCs w:val="18"/>
              </w:rPr>
              <w:t>150,0</w:t>
            </w:r>
          </w:p>
        </w:tc>
      </w:tr>
      <w:tr w:rsidR="00C042B6" w:rsidRPr="007E54DC" w14:paraId="557E43B1"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44B02A5" w14:textId="77777777" w:rsidR="00C042B6" w:rsidRPr="007E54DC" w:rsidRDefault="00C042B6" w:rsidP="00C042B6">
            <w:pPr>
              <w:rPr>
                <w:color w:val="000000"/>
                <w:sz w:val="18"/>
                <w:szCs w:val="18"/>
              </w:rPr>
            </w:pPr>
            <w:r w:rsidRPr="007E54DC">
              <w:rPr>
                <w:color w:val="000000"/>
                <w:sz w:val="18"/>
                <w:szCs w:val="18"/>
              </w:rPr>
              <w:t>Изготовление информационных материалов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CB1441D"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78EF404"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6233EB02" w14:textId="77777777" w:rsidR="00C042B6" w:rsidRPr="007E54DC" w:rsidRDefault="00C042B6" w:rsidP="007E54DC">
            <w:pPr>
              <w:jc w:val="center"/>
              <w:rPr>
                <w:color w:val="000000"/>
                <w:sz w:val="18"/>
                <w:szCs w:val="18"/>
              </w:rPr>
            </w:pPr>
            <w:r w:rsidRPr="007E54DC">
              <w:rPr>
                <w:color w:val="000000"/>
                <w:sz w:val="18"/>
                <w:szCs w:val="18"/>
              </w:rPr>
              <w:t>18.4.12.03013</w:t>
            </w:r>
          </w:p>
        </w:tc>
        <w:tc>
          <w:tcPr>
            <w:tcW w:w="709" w:type="dxa"/>
            <w:tcBorders>
              <w:top w:val="nil"/>
              <w:left w:val="nil"/>
              <w:bottom w:val="single" w:sz="4" w:space="0" w:color="auto"/>
              <w:right w:val="single" w:sz="4" w:space="0" w:color="auto"/>
            </w:tcBorders>
            <w:shd w:val="clear" w:color="auto" w:fill="auto"/>
            <w:noWrap/>
            <w:vAlign w:val="center"/>
            <w:hideMark/>
          </w:tcPr>
          <w:p w14:paraId="7CCB9659"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953C061" w14:textId="77777777" w:rsidR="00C042B6" w:rsidRPr="007E54DC" w:rsidRDefault="00C042B6" w:rsidP="007E54DC">
            <w:pPr>
              <w:jc w:val="right"/>
              <w:rPr>
                <w:color w:val="000000"/>
                <w:sz w:val="18"/>
                <w:szCs w:val="18"/>
              </w:rPr>
            </w:pPr>
            <w:r w:rsidRPr="007E54DC">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0D082062" w14:textId="77777777" w:rsidR="00C042B6" w:rsidRPr="007E54DC" w:rsidRDefault="00C042B6" w:rsidP="007E54DC">
            <w:pPr>
              <w:jc w:val="right"/>
              <w:rPr>
                <w:color w:val="000000"/>
                <w:sz w:val="18"/>
                <w:szCs w:val="18"/>
              </w:rPr>
            </w:pPr>
            <w:r w:rsidRPr="007E54DC">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0BCF0C99" w14:textId="77777777" w:rsidR="00C042B6" w:rsidRPr="007E54DC" w:rsidRDefault="00C042B6" w:rsidP="007E54DC">
            <w:pPr>
              <w:jc w:val="right"/>
              <w:rPr>
                <w:color w:val="000000"/>
                <w:sz w:val="18"/>
                <w:szCs w:val="18"/>
              </w:rPr>
            </w:pPr>
            <w:r w:rsidRPr="007E54DC">
              <w:rPr>
                <w:color w:val="000000"/>
                <w:sz w:val="18"/>
                <w:szCs w:val="18"/>
              </w:rPr>
              <w:t>150,0</w:t>
            </w:r>
          </w:p>
        </w:tc>
      </w:tr>
      <w:tr w:rsidR="00C042B6" w:rsidRPr="007E54DC" w14:paraId="48E2920A"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7F7B4BD" w14:textId="77777777" w:rsidR="00C042B6" w:rsidRPr="007E54DC" w:rsidRDefault="00C042B6" w:rsidP="00C042B6">
            <w:pPr>
              <w:rPr>
                <w:color w:val="000000"/>
                <w:sz w:val="18"/>
                <w:szCs w:val="18"/>
              </w:rPr>
            </w:pPr>
            <w:r w:rsidRPr="007E54DC">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24DDB5E4"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897AFA3"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1E39E8D1" w14:textId="77777777" w:rsidR="00C042B6" w:rsidRPr="007E54DC" w:rsidRDefault="00C042B6" w:rsidP="007E54DC">
            <w:pPr>
              <w:jc w:val="center"/>
              <w:rPr>
                <w:color w:val="000000"/>
                <w:sz w:val="18"/>
                <w:szCs w:val="18"/>
              </w:rPr>
            </w:pPr>
            <w:r w:rsidRPr="007E54DC">
              <w:rPr>
                <w:color w:val="000000"/>
                <w:sz w:val="18"/>
                <w:szCs w:val="18"/>
              </w:rPr>
              <w:t>81.0.00.00000</w:t>
            </w:r>
          </w:p>
        </w:tc>
        <w:tc>
          <w:tcPr>
            <w:tcW w:w="709" w:type="dxa"/>
            <w:tcBorders>
              <w:top w:val="nil"/>
              <w:left w:val="nil"/>
              <w:bottom w:val="single" w:sz="4" w:space="0" w:color="auto"/>
              <w:right w:val="single" w:sz="4" w:space="0" w:color="auto"/>
            </w:tcBorders>
            <w:shd w:val="clear" w:color="auto" w:fill="auto"/>
            <w:noWrap/>
            <w:vAlign w:val="center"/>
            <w:hideMark/>
          </w:tcPr>
          <w:p w14:paraId="2EA56348"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DE9454" w14:textId="77777777" w:rsidR="00C042B6" w:rsidRPr="007E54DC" w:rsidRDefault="00C042B6" w:rsidP="007E54DC">
            <w:pPr>
              <w:jc w:val="right"/>
              <w:rPr>
                <w:color w:val="000000"/>
                <w:sz w:val="18"/>
                <w:szCs w:val="18"/>
              </w:rPr>
            </w:pPr>
            <w:r w:rsidRPr="007E54DC">
              <w:rPr>
                <w:color w:val="000000"/>
                <w:sz w:val="18"/>
                <w:szCs w:val="18"/>
              </w:rPr>
              <w:t>21 183,3</w:t>
            </w:r>
          </w:p>
        </w:tc>
        <w:tc>
          <w:tcPr>
            <w:tcW w:w="1134" w:type="dxa"/>
            <w:tcBorders>
              <w:top w:val="nil"/>
              <w:left w:val="nil"/>
              <w:bottom w:val="single" w:sz="4" w:space="0" w:color="auto"/>
              <w:right w:val="single" w:sz="4" w:space="0" w:color="auto"/>
            </w:tcBorders>
            <w:shd w:val="clear" w:color="auto" w:fill="auto"/>
            <w:noWrap/>
            <w:vAlign w:val="center"/>
            <w:hideMark/>
          </w:tcPr>
          <w:p w14:paraId="0AED25D2" w14:textId="77777777" w:rsidR="00C042B6" w:rsidRPr="007E54DC" w:rsidRDefault="00C042B6" w:rsidP="007E54DC">
            <w:pPr>
              <w:jc w:val="right"/>
              <w:rPr>
                <w:color w:val="000000"/>
                <w:sz w:val="18"/>
                <w:szCs w:val="18"/>
              </w:rPr>
            </w:pPr>
            <w:r w:rsidRPr="007E54DC">
              <w:rPr>
                <w:color w:val="000000"/>
                <w:sz w:val="18"/>
                <w:szCs w:val="18"/>
              </w:rPr>
              <w:t>21 200,3</w:t>
            </w:r>
          </w:p>
        </w:tc>
        <w:tc>
          <w:tcPr>
            <w:tcW w:w="1134" w:type="dxa"/>
            <w:tcBorders>
              <w:top w:val="nil"/>
              <w:left w:val="nil"/>
              <w:bottom w:val="single" w:sz="4" w:space="0" w:color="auto"/>
              <w:right w:val="single" w:sz="4" w:space="0" w:color="auto"/>
            </w:tcBorders>
            <w:shd w:val="clear" w:color="auto" w:fill="auto"/>
            <w:noWrap/>
            <w:vAlign w:val="center"/>
            <w:hideMark/>
          </w:tcPr>
          <w:p w14:paraId="46D0B1D2" w14:textId="77777777" w:rsidR="00C042B6" w:rsidRPr="007E54DC" w:rsidRDefault="00C042B6" w:rsidP="007E54DC">
            <w:pPr>
              <w:jc w:val="right"/>
              <w:rPr>
                <w:color w:val="000000"/>
                <w:sz w:val="18"/>
                <w:szCs w:val="18"/>
              </w:rPr>
            </w:pPr>
            <w:r w:rsidRPr="007E54DC">
              <w:rPr>
                <w:color w:val="000000"/>
                <w:sz w:val="18"/>
                <w:szCs w:val="18"/>
              </w:rPr>
              <w:t>21 185,8</w:t>
            </w:r>
          </w:p>
        </w:tc>
      </w:tr>
      <w:tr w:rsidR="00C042B6" w:rsidRPr="007E54DC" w14:paraId="5FDF3EE2"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7097468" w14:textId="77777777" w:rsidR="00C042B6" w:rsidRPr="007E54DC" w:rsidRDefault="00C042B6" w:rsidP="00C042B6">
            <w:pPr>
              <w:rPr>
                <w:color w:val="000000"/>
                <w:sz w:val="18"/>
                <w:szCs w:val="18"/>
              </w:rPr>
            </w:pPr>
            <w:r w:rsidRPr="007E54DC">
              <w:rPr>
                <w:color w:val="000000"/>
                <w:sz w:val="18"/>
                <w:szCs w:val="18"/>
              </w:rPr>
              <w:t>Иные расходы, связанные с выполнением функций ОМСУ</w:t>
            </w:r>
          </w:p>
        </w:tc>
        <w:tc>
          <w:tcPr>
            <w:tcW w:w="567" w:type="dxa"/>
            <w:tcBorders>
              <w:top w:val="nil"/>
              <w:left w:val="nil"/>
              <w:bottom w:val="single" w:sz="4" w:space="0" w:color="auto"/>
              <w:right w:val="single" w:sz="4" w:space="0" w:color="auto"/>
            </w:tcBorders>
            <w:shd w:val="clear" w:color="auto" w:fill="auto"/>
            <w:noWrap/>
            <w:vAlign w:val="center"/>
            <w:hideMark/>
          </w:tcPr>
          <w:p w14:paraId="00C38D68"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914772A"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512C82CA" w14:textId="77777777" w:rsidR="00C042B6" w:rsidRPr="007E54DC" w:rsidRDefault="00C042B6" w:rsidP="007E54DC">
            <w:pPr>
              <w:jc w:val="center"/>
              <w:rPr>
                <w:color w:val="000000"/>
                <w:sz w:val="18"/>
                <w:szCs w:val="18"/>
              </w:rPr>
            </w:pPr>
            <w:r w:rsidRPr="007E54DC">
              <w:rPr>
                <w:color w:val="000000"/>
                <w:sz w:val="18"/>
                <w:szCs w:val="18"/>
              </w:rPr>
              <w:t>81.0.00.03590</w:t>
            </w:r>
          </w:p>
        </w:tc>
        <w:tc>
          <w:tcPr>
            <w:tcW w:w="709" w:type="dxa"/>
            <w:tcBorders>
              <w:top w:val="nil"/>
              <w:left w:val="nil"/>
              <w:bottom w:val="single" w:sz="4" w:space="0" w:color="auto"/>
              <w:right w:val="single" w:sz="4" w:space="0" w:color="auto"/>
            </w:tcBorders>
            <w:shd w:val="clear" w:color="auto" w:fill="auto"/>
            <w:noWrap/>
            <w:vAlign w:val="center"/>
            <w:hideMark/>
          </w:tcPr>
          <w:p w14:paraId="33A26057"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56C517" w14:textId="77777777" w:rsidR="00C042B6" w:rsidRPr="007E54DC" w:rsidRDefault="00C042B6" w:rsidP="007E54DC">
            <w:pPr>
              <w:jc w:val="right"/>
              <w:rPr>
                <w:color w:val="000000"/>
                <w:sz w:val="18"/>
                <w:szCs w:val="18"/>
              </w:rPr>
            </w:pPr>
            <w:r w:rsidRPr="007E54DC">
              <w:rPr>
                <w:color w:val="000000"/>
                <w:sz w:val="18"/>
                <w:szCs w:val="18"/>
              </w:rPr>
              <w:t>511,0</w:t>
            </w:r>
          </w:p>
        </w:tc>
        <w:tc>
          <w:tcPr>
            <w:tcW w:w="1134" w:type="dxa"/>
            <w:tcBorders>
              <w:top w:val="nil"/>
              <w:left w:val="nil"/>
              <w:bottom w:val="single" w:sz="4" w:space="0" w:color="auto"/>
              <w:right w:val="single" w:sz="4" w:space="0" w:color="auto"/>
            </w:tcBorders>
            <w:shd w:val="clear" w:color="auto" w:fill="auto"/>
            <w:noWrap/>
            <w:vAlign w:val="center"/>
            <w:hideMark/>
          </w:tcPr>
          <w:p w14:paraId="56D3FB3D" w14:textId="77777777" w:rsidR="00C042B6" w:rsidRPr="007E54DC" w:rsidRDefault="00C042B6" w:rsidP="007E54DC">
            <w:pPr>
              <w:jc w:val="right"/>
              <w:rPr>
                <w:color w:val="000000"/>
                <w:sz w:val="18"/>
                <w:szCs w:val="18"/>
              </w:rPr>
            </w:pPr>
            <w:r w:rsidRPr="007E54DC">
              <w:rPr>
                <w:color w:val="000000"/>
                <w:sz w:val="18"/>
                <w:szCs w:val="18"/>
              </w:rPr>
              <w:t>511,0</w:t>
            </w:r>
          </w:p>
        </w:tc>
        <w:tc>
          <w:tcPr>
            <w:tcW w:w="1134" w:type="dxa"/>
            <w:tcBorders>
              <w:top w:val="nil"/>
              <w:left w:val="nil"/>
              <w:bottom w:val="single" w:sz="4" w:space="0" w:color="auto"/>
              <w:right w:val="single" w:sz="4" w:space="0" w:color="auto"/>
            </w:tcBorders>
            <w:shd w:val="clear" w:color="auto" w:fill="auto"/>
            <w:noWrap/>
            <w:vAlign w:val="center"/>
            <w:hideMark/>
          </w:tcPr>
          <w:p w14:paraId="1D5A44FB" w14:textId="77777777" w:rsidR="00C042B6" w:rsidRPr="007E54DC" w:rsidRDefault="00C042B6" w:rsidP="007E54DC">
            <w:pPr>
              <w:jc w:val="right"/>
              <w:rPr>
                <w:color w:val="000000"/>
                <w:sz w:val="18"/>
                <w:szCs w:val="18"/>
              </w:rPr>
            </w:pPr>
            <w:r w:rsidRPr="007E54DC">
              <w:rPr>
                <w:color w:val="000000"/>
                <w:sz w:val="18"/>
                <w:szCs w:val="18"/>
              </w:rPr>
              <w:t>511,0</w:t>
            </w:r>
          </w:p>
        </w:tc>
      </w:tr>
      <w:tr w:rsidR="00C042B6" w:rsidRPr="007E54DC" w14:paraId="3921EF80"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27C5D7D" w14:textId="77777777" w:rsidR="00C042B6" w:rsidRPr="007E54DC" w:rsidRDefault="00C042B6" w:rsidP="00C042B6">
            <w:pPr>
              <w:rPr>
                <w:color w:val="000000"/>
                <w:sz w:val="18"/>
                <w:szCs w:val="18"/>
              </w:rPr>
            </w:pPr>
            <w:r w:rsidRPr="007E54DC">
              <w:rPr>
                <w:color w:val="000000"/>
                <w:sz w:val="18"/>
                <w:szCs w:val="18"/>
              </w:rPr>
              <w:t>Иные расходы, связанные с выполнением функций ОМСУ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481B41C7"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8B74011"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09219EAD" w14:textId="77777777" w:rsidR="00C042B6" w:rsidRPr="007E54DC" w:rsidRDefault="00C042B6" w:rsidP="007E54DC">
            <w:pPr>
              <w:jc w:val="center"/>
              <w:rPr>
                <w:color w:val="000000"/>
                <w:sz w:val="18"/>
                <w:szCs w:val="18"/>
              </w:rPr>
            </w:pPr>
            <w:r w:rsidRPr="007E54DC">
              <w:rPr>
                <w:color w:val="000000"/>
                <w:sz w:val="18"/>
                <w:szCs w:val="18"/>
              </w:rPr>
              <w:t>81.0.00.03590</w:t>
            </w:r>
          </w:p>
        </w:tc>
        <w:tc>
          <w:tcPr>
            <w:tcW w:w="709" w:type="dxa"/>
            <w:tcBorders>
              <w:top w:val="nil"/>
              <w:left w:val="nil"/>
              <w:bottom w:val="single" w:sz="4" w:space="0" w:color="auto"/>
              <w:right w:val="single" w:sz="4" w:space="0" w:color="auto"/>
            </w:tcBorders>
            <w:shd w:val="clear" w:color="auto" w:fill="auto"/>
            <w:noWrap/>
            <w:vAlign w:val="center"/>
            <w:hideMark/>
          </w:tcPr>
          <w:p w14:paraId="69D105CC"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2D850BC" w14:textId="77777777" w:rsidR="00C042B6" w:rsidRPr="007E54DC" w:rsidRDefault="00C042B6" w:rsidP="007E54DC">
            <w:pPr>
              <w:jc w:val="right"/>
              <w:rPr>
                <w:color w:val="000000"/>
                <w:sz w:val="18"/>
                <w:szCs w:val="18"/>
              </w:rPr>
            </w:pPr>
            <w:r w:rsidRPr="007E54DC">
              <w:rPr>
                <w:color w:val="000000"/>
                <w:sz w:val="18"/>
                <w:szCs w:val="18"/>
              </w:rPr>
              <w:t>432,0</w:t>
            </w:r>
          </w:p>
        </w:tc>
        <w:tc>
          <w:tcPr>
            <w:tcW w:w="1134" w:type="dxa"/>
            <w:tcBorders>
              <w:top w:val="nil"/>
              <w:left w:val="nil"/>
              <w:bottom w:val="single" w:sz="4" w:space="0" w:color="auto"/>
              <w:right w:val="single" w:sz="4" w:space="0" w:color="auto"/>
            </w:tcBorders>
            <w:shd w:val="clear" w:color="auto" w:fill="auto"/>
            <w:noWrap/>
            <w:vAlign w:val="center"/>
            <w:hideMark/>
          </w:tcPr>
          <w:p w14:paraId="0F9DE5CF" w14:textId="77777777" w:rsidR="00C042B6" w:rsidRPr="007E54DC" w:rsidRDefault="00C042B6" w:rsidP="007E54DC">
            <w:pPr>
              <w:jc w:val="right"/>
              <w:rPr>
                <w:color w:val="000000"/>
                <w:sz w:val="18"/>
                <w:szCs w:val="18"/>
              </w:rPr>
            </w:pPr>
            <w:r w:rsidRPr="007E54DC">
              <w:rPr>
                <w:color w:val="000000"/>
                <w:sz w:val="18"/>
                <w:szCs w:val="18"/>
              </w:rPr>
              <w:t>432,0</w:t>
            </w:r>
          </w:p>
        </w:tc>
        <w:tc>
          <w:tcPr>
            <w:tcW w:w="1134" w:type="dxa"/>
            <w:tcBorders>
              <w:top w:val="nil"/>
              <w:left w:val="nil"/>
              <w:bottom w:val="single" w:sz="4" w:space="0" w:color="auto"/>
              <w:right w:val="single" w:sz="4" w:space="0" w:color="auto"/>
            </w:tcBorders>
            <w:shd w:val="clear" w:color="auto" w:fill="auto"/>
            <w:noWrap/>
            <w:vAlign w:val="center"/>
            <w:hideMark/>
          </w:tcPr>
          <w:p w14:paraId="378601CD" w14:textId="77777777" w:rsidR="00C042B6" w:rsidRPr="007E54DC" w:rsidRDefault="00C042B6" w:rsidP="007E54DC">
            <w:pPr>
              <w:jc w:val="right"/>
              <w:rPr>
                <w:color w:val="000000"/>
                <w:sz w:val="18"/>
                <w:szCs w:val="18"/>
              </w:rPr>
            </w:pPr>
            <w:r w:rsidRPr="007E54DC">
              <w:rPr>
                <w:color w:val="000000"/>
                <w:sz w:val="18"/>
                <w:szCs w:val="18"/>
              </w:rPr>
              <w:t>432,0</w:t>
            </w:r>
          </w:p>
        </w:tc>
      </w:tr>
      <w:tr w:rsidR="00C042B6" w:rsidRPr="007E54DC" w14:paraId="70F67DEC"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5EDD545" w14:textId="77777777" w:rsidR="00C042B6" w:rsidRPr="007E54DC" w:rsidRDefault="00C042B6" w:rsidP="00C042B6">
            <w:pPr>
              <w:rPr>
                <w:color w:val="000000"/>
                <w:sz w:val="18"/>
                <w:szCs w:val="18"/>
              </w:rPr>
            </w:pPr>
            <w:r w:rsidRPr="007E54DC">
              <w:rPr>
                <w:color w:val="000000"/>
                <w:sz w:val="18"/>
                <w:szCs w:val="18"/>
              </w:rPr>
              <w:t>Иные расходы, связанные с выполнением функций ОМСУ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01B94C0"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D267E09"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78BE1BDF" w14:textId="77777777" w:rsidR="00C042B6" w:rsidRPr="007E54DC" w:rsidRDefault="00C042B6" w:rsidP="007E54DC">
            <w:pPr>
              <w:jc w:val="center"/>
              <w:rPr>
                <w:color w:val="000000"/>
                <w:sz w:val="18"/>
                <w:szCs w:val="18"/>
              </w:rPr>
            </w:pPr>
            <w:r w:rsidRPr="007E54DC">
              <w:rPr>
                <w:color w:val="000000"/>
                <w:sz w:val="18"/>
                <w:szCs w:val="18"/>
              </w:rPr>
              <w:t>81.0.00.03590</w:t>
            </w:r>
          </w:p>
        </w:tc>
        <w:tc>
          <w:tcPr>
            <w:tcW w:w="709" w:type="dxa"/>
            <w:tcBorders>
              <w:top w:val="nil"/>
              <w:left w:val="nil"/>
              <w:bottom w:val="single" w:sz="4" w:space="0" w:color="auto"/>
              <w:right w:val="single" w:sz="4" w:space="0" w:color="auto"/>
            </w:tcBorders>
            <w:shd w:val="clear" w:color="auto" w:fill="auto"/>
            <w:noWrap/>
            <w:vAlign w:val="center"/>
            <w:hideMark/>
          </w:tcPr>
          <w:p w14:paraId="30403CEA"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B6D9D13" w14:textId="77777777" w:rsidR="00C042B6" w:rsidRPr="007E54DC" w:rsidRDefault="00C042B6" w:rsidP="007E54DC">
            <w:pPr>
              <w:jc w:val="right"/>
              <w:rPr>
                <w:color w:val="000000"/>
                <w:sz w:val="18"/>
                <w:szCs w:val="18"/>
              </w:rPr>
            </w:pPr>
            <w:r w:rsidRPr="007E54DC">
              <w:rPr>
                <w:color w:val="000000"/>
                <w:sz w:val="18"/>
                <w:szCs w:val="18"/>
              </w:rPr>
              <w:t>79,0</w:t>
            </w:r>
          </w:p>
        </w:tc>
        <w:tc>
          <w:tcPr>
            <w:tcW w:w="1134" w:type="dxa"/>
            <w:tcBorders>
              <w:top w:val="nil"/>
              <w:left w:val="nil"/>
              <w:bottom w:val="single" w:sz="4" w:space="0" w:color="auto"/>
              <w:right w:val="single" w:sz="4" w:space="0" w:color="auto"/>
            </w:tcBorders>
            <w:shd w:val="clear" w:color="auto" w:fill="auto"/>
            <w:noWrap/>
            <w:vAlign w:val="center"/>
            <w:hideMark/>
          </w:tcPr>
          <w:p w14:paraId="272FA0FE" w14:textId="77777777" w:rsidR="00C042B6" w:rsidRPr="007E54DC" w:rsidRDefault="00C042B6" w:rsidP="007E54DC">
            <w:pPr>
              <w:jc w:val="right"/>
              <w:rPr>
                <w:color w:val="000000"/>
                <w:sz w:val="18"/>
                <w:szCs w:val="18"/>
              </w:rPr>
            </w:pPr>
            <w:r w:rsidRPr="007E54DC">
              <w:rPr>
                <w:color w:val="000000"/>
                <w:sz w:val="18"/>
                <w:szCs w:val="18"/>
              </w:rPr>
              <w:t>79,0</w:t>
            </w:r>
          </w:p>
        </w:tc>
        <w:tc>
          <w:tcPr>
            <w:tcW w:w="1134" w:type="dxa"/>
            <w:tcBorders>
              <w:top w:val="nil"/>
              <w:left w:val="nil"/>
              <w:bottom w:val="single" w:sz="4" w:space="0" w:color="auto"/>
              <w:right w:val="single" w:sz="4" w:space="0" w:color="auto"/>
            </w:tcBorders>
            <w:shd w:val="clear" w:color="auto" w:fill="auto"/>
            <w:noWrap/>
            <w:vAlign w:val="center"/>
            <w:hideMark/>
          </w:tcPr>
          <w:p w14:paraId="694007DD" w14:textId="77777777" w:rsidR="00C042B6" w:rsidRPr="007E54DC" w:rsidRDefault="00C042B6" w:rsidP="007E54DC">
            <w:pPr>
              <w:jc w:val="right"/>
              <w:rPr>
                <w:color w:val="000000"/>
                <w:sz w:val="18"/>
                <w:szCs w:val="18"/>
              </w:rPr>
            </w:pPr>
            <w:r w:rsidRPr="007E54DC">
              <w:rPr>
                <w:color w:val="000000"/>
                <w:sz w:val="18"/>
                <w:szCs w:val="18"/>
              </w:rPr>
              <w:t>79,0</w:t>
            </w:r>
          </w:p>
        </w:tc>
      </w:tr>
      <w:tr w:rsidR="00C042B6" w:rsidRPr="007E54DC" w14:paraId="17710668"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B49B016" w14:textId="77777777" w:rsidR="00C042B6" w:rsidRPr="007E54DC" w:rsidRDefault="00C042B6" w:rsidP="00C042B6">
            <w:pPr>
              <w:rPr>
                <w:color w:val="000000"/>
                <w:sz w:val="18"/>
                <w:szCs w:val="18"/>
              </w:rPr>
            </w:pPr>
            <w:r w:rsidRPr="007E54DC">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14F4FE75"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5D28667"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487AE43A" w14:textId="77777777" w:rsidR="00C042B6" w:rsidRPr="007E54DC" w:rsidRDefault="00C042B6" w:rsidP="007E54DC">
            <w:pPr>
              <w:jc w:val="center"/>
              <w:rPr>
                <w:color w:val="000000"/>
                <w:sz w:val="18"/>
                <w:szCs w:val="18"/>
              </w:rPr>
            </w:pPr>
            <w:r w:rsidRPr="007E54DC">
              <w:rPr>
                <w:color w:val="000000"/>
                <w:sz w:val="18"/>
                <w:szCs w:val="18"/>
              </w:rPr>
              <w:t>81.0.00.59300</w:t>
            </w:r>
          </w:p>
        </w:tc>
        <w:tc>
          <w:tcPr>
            <w:tcW w:w="709" w:type="dxa"/>
            <w:tcBorders>
              <w:top w:val="nil"/>
              <w:left w:val="nil"/>
              <w:bottom w:val="single" w:sz="4" w:space="0" w:color="auto"/>
              <w:right w:val="single" w:sz="4" w:space="0" w:color="auto"/>
            </w:tcBorders>
            <w:shd w:val="clear" w:color="auto" w:fill="auto"/>
            <w:noWrap/>
            <w:vAlign w:val="center"/>
            <w:hideMark/>
          </w:tcPr>
          <w:p w14:paraId="2D925180"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4D5977" w14:textId="77777777" w:rsidR="00C042B6" w:rsidRPr="007E54DC" w:rsidRDefault="00C042B6" w:rsidP="007E54DC">
            <w:pPr>
              <w:jc w:val="right"/>
              <w:rPr>
                <w:color w:val="000000"/>
                <w:sz w:val="18"/>
                <w:szCs w:val="18"/>
              </w:rPr>
            </w:pPr>
            <w:r w:rsidRPr="007E54DC">
              <w:rPr>
                <w:color w:val="000000"/>
                <w:sz w:val="18"/>
                <w:szCs w:val="18"/>
              </w:rPr>
              <w:t>3 494,5</w:t>
            </w:r>
          </w:p>
        </w:tc>
        <w:tc>
          <w:tcPr>
            <w:tcW w:w="1134" w:type="dxa"/>
            <w:tcBorders>
              <w:top w:val="nil"/>
              <w:left w:val="nil"/>
              <w:bottom w:val="single" w:sz="4" w:space="0" w:color="auto"/>
              <w:right w:val="single" w:sz="4" w:space="0" w:color="auto"/>
            </w:tcBorders>
            <w:shd w:val="clear" w:color="auto" w:fill="auto"/>
            <w:noWrap/>
            <w:vAlign w:val="center"/>
            <w:hideMark/>
          </w:tcPr>
          <w:p w14:paraId="6F6E0C62" w14:textId="77777777" w:rsidR="00C042B6" w:rsidRPr="007E54DC" w:rsidRDefault="00C042B6" w:rsidP="007E54DC">
            <w:pPr>
              <w:jc w:val="right"/>
              <w:rPr>
                <w:color w:val="000000"/>
                <w:sz w:val="18"/>
                <w:szCs w:val="18"/>
              </w:rPr>
            </w:pPr>
            <w:r w:rsidRPr="007E54DC">
              <w:rPr>
                <w:color w:val="000000"/>
                <w:sz w:val="18"/>
                <w:szCs w:val="18"/>
              </w:rPr>
              <w:t>3 597,9</w:t>
            </w:r>
          </w:p>
        </w:tc>
        <w:tc>
          <w:tcPr>
            <w:tcW w:w="1134" w:type="dxa"/>
            <w:tcBorders>
              <w:top w:val="nil"/>
              <w:left w:val="nil"/>
              <w:bottom w:val="single" w:sz="4" w:space="0" w:color="auto"/>
              <w:right w:val="single" w:sz="4" w:space="0" w:color="auto"/>
            </w:tcBorders>
            <w:shd w:val="clear" w:color="auto" w:fill="auto"/>
            <w:noWrap/>
            <w:vAlign w:val="center"/>
            <w:hideMark/>
          </w:tcPr>
          <w:p w14:paraId="6BDE09DA" w14:textId="77777777" w:rsidR="00C042B6" w:rsidRPr="007E54DC" w:rsidRDefault="00C042B6" w:rsidP="007E54DC">
            <w:pPr>
              <w:jc w:val="right"/>
              <w:rPr>
                <w:color w:val="000000"/>
                <w:sz w:val="18"/>
                <w:szCs w:val="18"/>
              </w:rPr>
            </w:pPr>
            <w:r w:rsidRPr="007E54DC">
              <w:rPr>
                <w:color w:val="000000"/>
                <w:sz w:val="18"/>
                <w:szCs w:val="18"/>
              </w:rPr>
              <w:t>3 702,5</w:t>
            </w:r>
          </w:p>
        </w:tc>
      </w:tr>
      <w:tr w:rsidR="00C042B6" w:rsidRPr="007E54DC" w14:paraId="0A80EA59" w14:textId="77777777" w:rsidTr="00C042B6">
        <w:trPr>
          <w:trHeight w:val="204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60F8B1C" w14:textId="77777777" w:rsidR="00C042B6" w:rsidRPr="007E54DC" w:rsidRDefault="00C042B6" w:rsidP="00C042B6">
            <w:pPr>
              <w:rPr>
                <w:color w:val="000000"/>
                <w:sz w:val="18"/>
                <w:szCs w:val="18"/>
              </w:rPr>
            </w:pPr>
            <w:r w:rsidRPr="007E54DC">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7D58AE60"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E2686B8"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370B25C6" w14:textId="77777777" w:rsidR="00C042B6" w:rsidRPr="007E54DC" w:rsidRDefault="00C042B6" w:rsidP="007E54DC">
            <w:pPr>
              <w:jc w:val="center"/>
              <w:rPr>
                <w:color w:val="000000"/>
                <w:sz w:val="18"/>
                <w:szCs w:val="18"/>
              </w:rPr>
            </w:pPr>
            <w:r w:rsidRPr="007E54DC">
              <w:rPr>
                <w:color w:val="000000"/>
                <w:sz w:val="18"/>
                <w:szCs w:val="18"/>
              </w:rPr>
              <w:t>81.0.00.59300</w:t>
            </w:r>
          </w:p>
        </w:tc>
        <w:tc>
          <w:tcPr>
            <w:tcW w:w="709" w:type="dxa"/>
            <w:tcBorders>
              <w:top w:val="nil"/>
              <w:left w:val="nil"/>
              <w:bottom w:val="single" w:sz="4" w:space="0" w:color="auto"/>
              <w:right w:val="single" w:sz="4" w:space="0" w:color="auto"/>
            </w:tcBorders>
            <w:shd w:val="clear" w:color="auto" w:fill="auto"/>
            <w:noWrap/>
            <w:vAlign w:val="center"/>
            <w:hideMark/>
          </w:tcPr>
          <w:p w14:paraId="41B4EA1B"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485EB18" w14:textId="77777777" w:rsidR="00C042B6" w:rsidRPr="007E54DC" w:rsidRDefault="00C042B6" w:rsidP="007E54DC">
            <w:pPr>
              <w:jc w:val="right"/>
              <w:rPr>
                <w:color w:val="000000"/>
                <w:sz w:val="18"/>
                <w:szCs w:val="18"/>
              </w:rPr>
            </w:pPr>
            <w:r w:rsidRPr="007E54DC">
              <w:rPr>
                <w:color w:val="000000"/>
                <w:sz w:val="18"/>
                <w:szCs w:val="18"/>
              </w:rPr>
              <w:t>3 142,3</w:t>
            </w:r>
          </w:p>
        </w:tc>
        <w:tc>
          <w:tcPr>
            <w:tcW w:w="1134" w:type="dxa"/>
            <w:tcBorders>
              <w:top w:val="nil"/>
              <w:left w:val="nil"/>
              <w:bottom w:val="single" w:sz="4" w:space="0" w:color="auto"/>
              <w:right w:val="single" w:sz="4" w:space="0" w:color="auto"/>
            </w:tcBorders>
            <w:shd w:val="clear" w:color="auto" w:fill="auto"/>
            <w:noWrap/>
            <w:vAlign w:val="center"/>
            <w:hideMark/>
          </w:tcPr>
          <w:p w14:paraId="3098D707" w14:textId="77777777" w:rsidR="00C042B6" w:rsidRPr="007E54DC" w:rsidRDefault="00C042B6" w:rsidP="007E54DC">
            <w:pPr>
              <w:jc w:val="right"/>
              <w:rPr>
                <w:color w:val="000000"/>
                <w:sz w:val="18"/>
                <w:szCs w:val="18"/>
              </w:rPr>
            </w:pPr>
            <w:r w:rsidRPr="007E54DC">
              <w:rPr>
                <w:color w:val="000000"/>
                <w:sz w:val="18"/>
                <w:szCs w:val="18"/>
              </w:rPr>
              <w:t>3 246,4</w:t>
            </w:r>
          </w:p>
        </w:tc>
        <w:tc>
          <w:tcPr>
            <w:tcW w:w="1134" w:type="dxa"/>
            <w:tcBorders>
              <w:top w:val="nil"/>
              <w:left w:val="nil"/>
              <w:bottom w:val="single" w:sz="4" w:space="0" w:color="auto"/>
              <w:right w:val="single" w:sz="4" w:space="0" w:color="auto"/>
            </w:tcBorders>
            <w:shd w:val="clear" w:color="auto" w:fill="auto"/>
            <w:noWrap/>
            <w:vAlign w:val="center"/>
            <w:hideMark/>
          </w:tcPr>
          <w:p w14:paraId="727E032D" w14:textId="77777777" w:rsidR="00C042B6" w:rsidRPr="007E54DC" w:rsidRDefault="00C042B6" w:rsidP="007E54DC">
            <w:pPr>
              <w:jc w:val="right"/>
              <w:rPr>
                <w:color w:val="000000"/>
                <w:sz w:val="18"/>
                <w:szCs w:val="18"/>
              </w:rPr>
            </w:pPr>
            <w:r w:rsidRPr="007E54DC">
              <w:rPr>
                <w:color w:val="000000"/>
                <w:sz w:val="18"/>
                <w:szCs w:val="18"/>
              </w:rPr>
              <w:t>3 702,5</w:t>
            </w:r>
          </w:p>
        </w:tc>
      </w:tr>
      <w:tr w:rsidR="00C042B6" w:rsidRPr="007E54DC" w14:paraId="01709C8B"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EAB1720" w14:textId="77777777" w:rsidR="00C042B6" w:rsidRPr="007E54DC" w:rsidRDefault="00C042B6" w:rsidP="00C042B6">
            <w:pPr>
              <w:rPr>
                <w:color w:val="000000"/>
                <w:sz w:val="18"/>
                <w:szCs w:val="18"/>
              </w:rPr>
            </w:pPr>
            <w:r w:rsidRPr="007E54DC">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4A2E258"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7D21AE5"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225E7D43" w14:textId="77777777" w:rsidR="00C042B6" w:rsidRPr="007E54DC" w:rsidRDefault="00C042B6" w:rsidP="007E54DC">
            <w:pPr>
              <w:jc w:val="center"/>
              <w:rPr>
                <w:color w:val="000000"/>
                <w:sz w:val="18"/>
                <w:szCs w:val="18"/>
              </w:rPr>
            </w:pPr>
            <w:r w:rsidRPr="007E54DC">
              <w:rPr>
                <w:color w:val="000000"/>
                <w:sz w:val="18"/>
                <w:szCs w:val="18"/>
              </w:rPr>
              <w:t>81.0.00.59300</w:t>
            </w:r>
          </w:p>
        </w:tc>
        <w:tc>
          <w:tcPr>
            <w:tcW w:w="709" w:type="dxa"/>
            <w:tcBorders>
              <w:top w:val="nil"/>
              <w:left w:val="nil"/>
              <w:bottom w:val="single" w:sz="4" w:space="0" w:color="auto"/>
              <w:right w:val="single" w:sz="4" w:space="0" w:color="auto"/>
            </w:tcBorders>
            <w:shd w:val="clear" w:color="auto" w:fill="auto"/>
            <w:noWrap/>
            <w:vAlign w:val="center"/>
            <w:hideMark/>
          </w:tcPr>
          <w:p w14:paraId="1DF8446A"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8655E83" w14:textId="77777777" w:rsidR="00C042B6" w:rsidRPr="007E54DC" w:rsidRDefault="00C042B6" w:rsidP="007E54DC">
            <w:pPr>
              <w:jc w:val="right"/>
              <w:rPr>
                <w:color w:val="000000"/>
                <w:sz w:val="18"/>
                <w:szCs w:val="18"/>
              </w:rPr>
            </w:pPr>
            <w:r w:rsidRPr="007E54DC">
              <w:rPr>
                <w:color w:val="000000"/>
                <w:sz w:val="18"/>
                <w:szCs w:val="18"/>
              </w:rPr>
              <w:t>352,2</w:t>
            </w:r>
          </w:p>
        </w:tc>
        <w:tc>
          <w:tcPr>
            <w:tcW w:w="1134" w:type="dxa"/>
            <w:tcBorders>
              <w:top w:val="nil"/>
              <w:left w:val="nil"/>
              <w:bottom w:val="single" w:sz="4" w:space="0" w:color="auto"/>
              <w:right w:val="single" w:sz="4" w:space="0" w:color="auto"/>
            </w:tcBorders>
            <w:shd w:val="clear" w:color="auto" w:fill="auto"/>
            <w:noWrap/>
            <w:vAlign w:val="center"/>
            <w:hideMark/>
          </w:tcPr>
          <w:p w14:paraId="43E7B6C9" w14:textId="77777777" w:rsidR="00C042B6" w:rsidRPr="007E54DC" w:rsidRDefault="00C042B6" w:rsidP="007E54DC">
            <w:pPr>
              <w:jc w:val="right"/>
              <w:rPr>
                <w:color w:val="000000"/>
                <w:sz w:val="18"/>
                <w:szCs w:val="18"/>
              </w:rPr>
            </w:pPr>
            <w:r w:rsidRPr="007E54DC">
              <w:rPr>
                <w:color w:val="000000"/>
                <w:sz w:val="18"/>
                <w:szCs w:val="18"/>
              </w:rPr>
              <w:t>351,5</w:t>
            </w:r>
          </w:p>
        </w:tc>
        <w:tc>
          <w:tcPr>
            <w:tcW w:w="1134" w:type="dxa"/>
            <w:tcBorders>
              <w:top w:val="nil"/>
              <w:left w:val="nil"/>
              <w:bottom w:val="single" w:sz="4" w:space="0" w:color="auto"/>
              <w:right w:val="single" w:sz="4" w:space="0" w:color="auto"/>
            </w:tcBorders>
            <w:shd w:val="clear" w:color="auto" w:fill="auto"/>
            <w:noWrap/>
            <w:vAlign w:val="center"/>
            <w:hideMark/>
          </w:tcPr>
          <w:p w14:paraId="2B5C05C7"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1BA171A9" w14:textId="77777777" w:rsidTr="00D41603">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8321FAA" w14:textId="77777777" w:rsidR="00C042B6" w:rsidRPr="007E54DC" w:rsidRDefault="00C042B6" w:rsidP="00C042B6">
            <w:pPr>
              <w:rPr>
                <w:color w:val="000000"/>
                <w:sz w:val="18"/>
                <w:szCs w:val="18"/>
              </w:rPr>
            </w:pPr>
            <w:r w:rsidRPr="007E54DC">
              <w:rPr>
                <w:color w:val="000000"/>
                <w:sz w:val="18"/>
                <w:szCs w:val="18"/>
              </w:rPr>
              <w:t>Организация и осуществление деятельности по опеке и попечительству (областные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15F5AC2E"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CDB237A"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4DECACBA" w14:textId="77777777" w:rsidR="00C042B6" w:rsidRPr="007E54DC" w:rsidRDefault="00C042B6" w:rsidP="007E54DC">
            <w:pPr>
              <w:jc w:val="center"/>
              <w:rPr>
                <w:color w:val="000000"/>
                <w:sz w:val="18"/>
                <w:szCs w:val="18"/>
              </w:rPr>
            </w:pPr>
            <w:r w:rsidRPr="007E54DC">
              <w:rPr>
                <w:color w:val="000000"/>
                <w:sz w:val="18"/>
                <w:szCs w:val="18"/>
              </w:rPr>
              <w:t>81.0.00.71380</w:t>
            </w:r>
          </w:p>
        </w:tc>
        <w:tc>
          <w:tcPr>
            <w:tcW w:w="709" w:type="dxa"/>
            <w:tcBorders>
              <w:top w:val="nil"/>
              <w:left w:val="nil"/>
              <w:bottom w:val="single" w:sz="4" w:space="0" w:color="auto"/>
              <w:right w:val="single" w:sz="4" w:space="0" w:color="auto"/>
            </w:tcBorders>
            <w:shd w:val="clear" w:color="auto" w:fill="auto"/>
            <w:noWrap/>
            <w:vAlign w:val="center"/>
            <w:hideMark/>
          </w:tcPr>
          <w:p w14:paraId="0BAB384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9A09E7" w14:textId="77777777" w:rsidR="00C042B6" w:rsidRPr="007E54DC" w:rsidRDefault="00C042B6" w:rsidP="007E54DC">
            <w:pPr>
              <w:jc w:val="right"/>
              <w:rPr>
                <w:color w:val="000000"/>
                <w:sz w:val="18"/>
                <w:szCs w:val="18"/>
              </w:rPr>
            </w:pPr>
            <w:r w:rsidRPr="007E54DC">
              <w:rPr>
                <w:color w:val="000000"/>
                <w:sz w:val="18"/>
                <w:szCs w:val="18"/>
              </w:rPr>
              <w:t>12 062,3</w:t>
            </w:r>
          </w:p>
        </w:tc>
        <w:tc>
          <w:tcPr>
            <w:tcW w:w="1134" w:type="dxa"/>
            <w:tcBorders>
              <w:top w:val="nil"/>
              <w:left w:val="nil"/>
              <w:bottom w:val="single" w:sz="4" w:space="0" w:color="auto"/>
              <w:right w:val="single" w:sz="4" w:space="0" w:color="auto"/>
            </w:tcBorders>
            <w:shd w:val="clear" w:color="auto" w:fill="auto"/>
            <w:noWrap/>
            <w:vAlign w:val="center"/>
            <w:hideMark/>
          </w:tcPr>
          <w:p w14:paraId="2A7AB929" w14:textId="77777777" w:rsidR="00C042B6" w:rsidRPr="007E54DC" w:rsidRDefault="00C042B6" w:rsidP="007E54DC">
            <w:pPr>
              <w:jc w:val="right"/>
              <w:rPr>
                <w:color w:val="000000"/>
                <w:sz w:val="18"/>
                <w:szCs w:val="18"/>
              </w:rPr>
            </w:pPr>
            <w:r w:rsidRPr="007E54DC">
              <w:rPr>
                <w:color w:val="000000"/>
                <w:sz w:val="18"/>
                <w:szCs w:val="18"/>
              </w:rPr>
              <w:t>12 062,3</w:t>
            </w:r>
          </w:p>
        </w:tc>
        <w:tc>
          <w:tcPr>
            <w:tcW w:w="1134" w:type="dxa"/>
            <w:tcBorders>
              <w:top w:val="nil"/>
              <w:left w:val="nil"/>
              <w:bottom w:val="single" w:sz="4" w:space="0" w:color="auto"/>
              <w:right w:val="single" w:sz="4" w:space="0" w:color="auto"/>
            </w:tcBorders>
            <w:shd w:val="clear" w:color="auto" w:fill="auto"/>
            <w:noWrap/>
            <w:vAlign w:val="center"/>
            <w:hideMark/>
          </w:tcPr>
          <w:p w14:paraId="411E365B" w14:textId="77777777" w:rsidR="00C042B6" w:rsidRPr="007E54DC" w:rsidRDefault="00C042B6" w:rsidP="007E54DC">
            <w:pPr>
              <w:jc w:val="right"/>
              <w:rPr>
                <w:color w:val="000000"/>
                <w:sz w:val="18"/>
                <w:szCs w:val="18"/>
              </w:rPr>
            </w:pPr>
            <w:r w:rsidRPr="007E54DC">
              <w:rPr>
                <w:color w:val="000000"/>
                <w:sz w:val="18"/>
                <w:szCs w:val="18"/>
              </w:rPr>
              <w:t>12 062,3</w:t>
            </w:r>
          </w:p>
        </w:tc>
      </w:tr>
      <w:tr w:rsidR="00C042B6" w:rsidRPr="007E54DC" w14:paraId="0485D3F7" w14:textId="77777777" w:rsidTr="00C042B6">
        <w:trPr>
          <w:trHeight w:val="178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B92155F" w14:textId="77777777" w:rsidR="00C042B6" w:rsidRPr="007E54DC" w:rsidRDefault="00C042B6" w:rsidP="00C042B6">
            <w:pPr>
              <w:rPr>
                <w:color w:val="000000"/>
                <w:sz w:val="18"/>
                <w:szCs w:val="18"/>
              </w:rPr>
            </w:pPr>
            <w:r w:rsidRPr="007E54DC">
              <w:rPr>
                <w:color w:val="000000"/>
                <w:sz w:val="18"/>
                <w:szCs w:val="18"/>
              </w:rPr>
              <w:t>Организация и осуществление деятельности по опеке и попечительству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4E4AA119"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0130FC7"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16511B04" w14:textId="77777777" w:rsidR="00C042B6" w:rsidRPr="007E54DC" w:rsidRDefault="00C042B6" w:rsidP="007E54DC">
            <w:pPr>
              <w:jc w:val="center"/>
              <w:rPr>
                <w:color w:val="000000"/>
                <w:sz w:val="18"/>
                <w:szCs w:val="18"/>
              </w:rPr>
            </w:pPr>
            <w:r w:rsidRPr="007E54DC">
              <w:rPr>
                <w:color w:val="000000"/>
                <w:sz w:val="18"/>
                <w:szCs w:val="18"/>
              </w:rPr>
              <w:t>81.0.00.71380</w:t>
            </w:r>
          </w:p>
        </w:tc>
        <w:tc>
          <w:tcPr>
            <w:tcW w:w="709" w:type="dxa"/>
            <w:tcBorders>
              <w:top w:val="nil"/>
              <w:left w:val="nil"/>
              <w:bottom w:val="single" w:sz="4" w:space="0" w:color="auto"/>
              <w:right w:val="single" w:sz="4" w:space="0" w:color="auto"/>
            </w:tcBorders>
            <w:shd w:val="clear" w:color="auto" w:fill="auto"/>
            <w:noWrap/>
            <w:vAlign w:val="center"/>
            <w:hideMark/>
          </w:tcPr>
          <w:p w14:paraId="40861423"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2BF5894" w14:textId="77777777" w:rsidR="00C042B6" w:rsidRPr="007E54DC" w:rsidRDefault="00C042B6" w:rsidP="007E54DC">
            <w:pPr>
              <w:jc w:val="right"/>
              <w:rPr>
                <w:color w:val="000000"/>
                <w:sz w:val="18"/>
                <w:szCs w:val="18"/>
              </w:rPr>
            </w:pPr>
            <w:r w:rsidRPr="007E54DC">
              <w:rPr>
                <w:color w:val="000000"/>
                <w:sz w:val="18"/>
                <w:szCs w:val="18"/>
              </w:rPr>
              <w:t>10 207,3</w:t>
            </w:r>
          </w:p>
        </w:tc>
        <w:tc>
          <w:tcPr>
            <w:tcW w:w="1134" w:type="dxa"/>
            <w:tcBorders>
              <w:top w:val="nil"/>
              <w:left w:val="nil"/>
              <w:bottom w:val="single" w:sz="4" w:space="0" w:color="auto"/>
              <w:right w:val="single" w:sz="4" w:space="0" w:color="auto"/>
            </w:tcBorders>
            <w:shd w:val="clear" w:color="auto" w:fill="auto"/>
            <w:noWrap/>
            <w:vAlign w:val="center"/>
            <w:hideMark/>
          </w:tcPr>
          <w:p w14:paraId="31B62C1D" w14:textId="77777777" w:rsidR="00C042B6" w:rsidRPr="007E54DC" w:rsidRDefault="00C042B6" w:rsidP="007E54DC">
            <w:pPr>
              <w:jc w:val="right"/>
              <w:rPr>
                <w:color w:val="000000"/>
                <w:sz w:val="18"/>
                <w:szCs w:val="18"/>
              </w:rPr>
            </w:pPr>
            <w:r w:rsidRPr="007E54DC">
              <w:rPr>
                <w:color w:val="000000"/>
                <w:sz w:val="18"/>
                <w:szCs w:val="18"/>
              </w:rPr>
              <w:t>10 207,3</w:t>
            </w:r>
          </w:p>
        </w:tc>
        <w:tc>
          <w:tcPr>
            <w:tcW w:w="1134" w:type="dxa"/>
            <w:tcBorders>
              <w:top w:val="nil"/>
              <w:left w:val="nil"/>
              <w:bottom w:val="single" w:sz="4" w:space="0" w:color="auto"/>
              <w:right w:val="single" w:sz="4" w:space="0" w:color="auto"/>
            </w:tcBorders>
            <w:shd w:val="clear" w:color="auto" w:fill="auto"/>
            <w:noWrap/>
            <w:vAlign w:val="center"/>
            <w:hideMark/>
          </w:tcPr>
          <w:p w14:paraId="34C7223D" w14:textId="77777777" w:rsidR="00C042B6" w:rsidRPr="007E54DC" w:rsidRDefault="00C042B6" w:rsidP="007E54DC">
            <w:pPr>
              <w:jc w:val="right"/>
              <w:rPr>
                <w:color w:val="000000"/>
                <w:sz w:val="18"/>
                <w:szCs w:val="18"/>
              </w:rPr>
            </w:pPr>
            <w:r w:rsidRPr="007E54DC">
              <w:rPr>
                <w:color w:val="000000"/>
                <w:sz w:val="18"/>
                <w:szCs w:val="18"/>
              </w:rPr>
              <w:t>10 207,3</w:t>
            </w:r>
          </w:p>
        </w:tc>
      </w:tr>
      <w:tr w:rsidR="00C042B6" w:rsidRPr="007E54DC" w14:paraId="7F7A64F9"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D2162A1" w14:textId="77777777" w:rsidR="00C042B6" w:rsidRPr="007E54DC" w:rsidRDefault="00C042B6" w:rsidP="00C042B6">
            <w:pPr>
              <w:rPr>
                <w:color w:val="000000"/>
                <w:sz w:val="18"/>
                <w:szCs w:val="18"/>
              </w:rPr>
            </w:pPr>
            <w:r w:rsidRPr="007E54DC">
              <w:rPr>
                <w:color w:val="000000"/>
                <w:sz w:val="18"/>
                <w:szCs w:val="18"/>
              </w:rPr>
              <w:t>Организация и осуществление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4D1814C"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45A0D0A"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5DB2F699" w14:textId="77777777" w:rsidR="00C042B6" w:rsidRPr="007E54DC" w:rsidRDefault="00C042B6" w:rsidP="007E54DC">
            <w:pPr>
              <w:jc w:val="center"/>
              <w:rPr>
                <w:color w:val="000000"/>
                <w:sz w:val="18"/>
                <w:szCs w:val="18"/>
              </w:rPr>
            </w:pPr>
            <w:r w:rsidRPr="007E54DC">
              <w:rPr>
                <w:color w:val="000000"/>
                <w:sz w:val="18"/>
                <w:szCs w:val="18"/>
              </w:rPr>
              <w:t>81.0.00.71380</w:t>
            </w:r>
          </w:p>
        </w:tc>
        <w:tc>
          <w:tcPr>
            <w:tcW w:w="709" w:type="dxa"/>
            <w:tcBorders>
              <w:top w:val="nil"/>
              <w:left w:val="nil"/>
              <w:bottom w:val="single" w:sz="4" w:space="0" w:color="auto"/>
              <w:right w:val="single" w:sz="4" w:space="0" w:color="auto"/>
            </w:tcBorders>
            <w:shd w:val="clear" w:color="auto" w:fill="auto"/>
            <w:noWrap/>
            <w:vAlign w:val="center"/>
            <w:hideMark/>
          </w:tcPr>
          <w:p w14:paraId="35AB2DBD"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306838E" w14:textId="77777777" w:rsidR="00C042B6" w:rsidRPr="007E54DC" w:rsidRDefault="00C042B6" w:rsidP="007E54DC">
            <w:pPr>
              <w:jc w:val="right"/>
              <w:rPr>
                <w:color w:val="000000"/>
                <w:sz w:val="18"/>
                <w:szCs w:val="18"/>
              </w:rPr>
            </w:pPr>
            <w:r w:rsidRPr="007E54DC">
              <w:rPr>
                <w:color w:val="000000"/>
                <w:sz w:val="18"/>
                <w:szCs w:val="18"/>
              </w:rPr>
              <w:t>1 855,0</w:t>
            </w:r>
          </w:p>
        </w:tc>
        <w:tc>
          <w:tcPr>
            <w:tcW w:w="1134" w:type="dxa"/>
            <w:tcBorders>
              <w:top w:val="nil"/>
              <w:left w:val="nil"/>
              <w:bottom w:val="single" w:sz="4" w:space="0" w:color="auto"/>
              <w:right w:val="single" w:sz="4" w:space="0" w:color="auto"/>
            </w:tcBorders>
            <w:shd w:val="clear" w:color="auto" w:fill="auto"/>
            <w:noWrap/>
            <w:vAlign w:val="center"/>
            <w:hideMark/>
          </w:tcPr>
          <w:p w14:paraId="2BF19489" w14:textId="77777777" w:rsidR="00C042B6" w:rsidRPr="007E54DC" w:rsidRDefault="00C042B6" w:rsidP="007E54DC">
            <w:pPr>
              <w:jc w:val="right"/>
              <w:rPr>
                <w:color w:val="000000"/>
                <w:sz w:val="18"/>
                <w:szCs w:val="18"/>
              </w:rPr>
            </w:pPr>
            <w:r w:rsidRPr="007E54DC">
              <w:rPr>
                <w:color w:val="000000"/>
                <w:sz w:val="18"/>
                <w:szCs w:val="18"/>
              </w:rPr>
              <w:t>1 855,0</w:t>
            </w:r>
          </w:p>
        </w:tc>
        <w:tc>
          <w:tcPr>
            <w:tcW w:w="1134" w:type="dxa"/>
            <w:tcBorders>
              <w:top w:val="nil"/>
              <w:left w:val="nil"/>
              <w:bottom w:val="single" w:sz="4" w:space="0" w:color="auto"/>
              <w:right w:val="single" w:sz="4" w:space="0" w:color="auto"/>
            </w:tcBorders>
            <w:shd w:val="clear" w:color="auto" w:fill="auto"/>
            <w:noWrap/>
            <w:vAlign w:val="center"/>
            <w:hideMark/>
          </w:tcPr>
          <w:p w14:paraId="6DDC1D37" w14:textId="77777777" w:rsidR="00C042B6" w:rsidRPr="007E54DC" w:rsidRDefault="00C042B6" w:rsidP="007E54DC">
            <w:pPr>
              <w:jc w:val="right"/>
              <w:rPr>
                <w:color w:val="000000"/>
                <w:sz w:val="18"/>
                <w:szCs w:val="18"/>
              </w:rPr>
            </w:pPr>
            <w:r w:rsidRPr="007E54DC">
              <w:rPr>
                <w:color w:val="000000"/>
                <w:sz w:val="18"/>
                <w:szCs w:val="18"/>
              </w:rPr>
              <w:t>1 855,0</w:t>
            </w:r>
          </w:p>
        </w:tc>
      </w:tr>
      <w:tr w:rsidR="00C042B6" w:rsidRPr="007E54DC" w14:paraId="37583C68"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5809D3F" w14:textId="77777777" w:rsidR="00C042B6" w:rsidRPr="007E54DC" w:rsidRDefault="00C042B6" w:rsidP="00C042B6">
            <w:pPr>
              <w:rPr>
                <w:color w:val="000000"/>
                <w:sz w:val="18"/>
                <w:szCs w:val="18"/>
              </w:rPr>
            </w:pPr>
            <w:r w:rsidRPr="007E54DC">
              <w:rPr>
                <w:color w:val="000000"/>
                <w:sz w:val="18"/>
                <w:szCs w:val="18"/>
              </w:rPr>
              <w:t>Осуществление отдельных государственных полномочий Ленинградской области в области архивного дела (средства областного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021D25E0"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342A764"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1F1C76D5" w14:textId="77777777" w:rsidR="00C042B6" w:rsidRPr="007E54DC" w:rsidRDefault="00C042B6" w:rsidP="007E54DC">
            <w:pPr>
              <w:jc w:val="center"/>
              <w:rPr>
                <w:color w:val="000000"/>
                <w:sz w:val="18"/>
                <w:szCs w:val="18"/>
              </w:rPr>
            </w:pPr>
            <w:r w:rsidRPr="007E54DC">
              <w:rPr>
                <w:color w:val="000000"/>
                <w:sz w:val="18"/>
                <w:szCs w:val="18"/>
              </w:rPr>
              <w:t>81.0.00.71510</w:t>
            </w:r>
          </w:p>
        </w:tc>
        <w:tc>
          <w:tcPr>
            <w:tcW w:w="709" w:type="dxa"/>
            <w:tcBorders>
              <w:top w:val="nil"/>
              <w:left w:val="nil"/>
              <w:bottom w:val="single" w:sz="4" w:space="0" w:color="auto"/>
              <w:right w:val="single" w:sz="4" w:space="0" w:color="auto"/>
            </w:tcBorders>
            <w:shd w:val="clear" w:color="auto" w:fill="auto"/>
            <w:noWrap/>
            <w:vAlign w:val="center"/>
            <w:hideMark/>
          </w:tcPr>
          <w:p w14:paraId="22078925"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251A06" w14:textId="77777777" w:rsidR="00C042B6" w:rsidRPr="007E54DC" w:rsidRDefault="00C042B6" w:rsidP="007E54DC">
            <w:pPr>
              <w:jc w:val="right"/>
              <w:rPr>
                <w:color w:val="000000"/>
                <w:sz w:val="18"/>
                <w:szCs w:val="18"/>
              </w:rPr>
            </w:pPr>
            <w:r w:rsidRPr="007E54DC">
              <w:rPr>
                <w:color w:val="000000"/>
                <w:sz w:val="18"/>
                <w:szCs w:val="18"/>
              </w:rPr>
              <w:t>1 631,4</w:t>
            </w:r>
          </w:p>
        </w:tc>
        <w:tc>
          <w:tcPr>
            <w:tcW w:w="1134" w:type="dxa"/>
            <w:tcBorders>
              <w:top w:val="nil"/>
              <w:left w:val="nil"/>
              <w:bottom w:val="single" w:sz="4" w:space="0" w:color="auto"/>
              <w:right w:val="single" w:sz="4" w:space="0" w:color="auto"/>
            </w:tcBorders>
            <w:shd w:val="clear" w:color="auto" w:fill="auto"/>
            <w:noWrap/>
            <w:vAlign w:val="center"/>
            <w:hideMark/>
          </w:tcPr>
          <w:p w14:paraId="286419E5" w14:textId="77777777" w:rsidR="00C042B6" w:rsidRPr="007E54DC" w:rsidRDefault="00C042B6" w:rsidP="007E54DC">
            <w:pPr>
              <w:jc w:val="right"/>
              <w:rPr>
                <w:color w:val="000000"/>
                <w:sz w:val="18"/>
                <w:szCs w:val="18"/>
              </w:rPr>
            </w:pPr>
            <w:r w:rsidRPr="007E54DC">
              <w:rPr>
                <w:color w:val="000000"/>
                <w:sz w:val="18"/>
                <w:szCs w:val="18"/>
              </w:rPr>
              <w:t>1 631,4</w:t>
            </w:r>
          </w:p>
        </w:tc>
        <w:tc>
          <w:tcPr>
            <w:tcW w:w="1134" w:type="dxa"/>
            <w:tcBorders>
              <w:top w:val="nil"/>
              <w:left w:val="nil"/>
              <w:bottom w:val="single" w:sz="4" w:space="0" w:color="auto"/>
              <w:right w:val="single" w:sz="4" w:space="0" w:color="auto"/>
            </w:tcBorders>
            <w:shd w:val="clear" w:color="auto" w:fill="auto"/>
            <w:noWrap/>
            <w:vAlign w:val="center"/>
            <w:hideMark/>
          </w:tcPr>
          <w:p w14:paraId="23422522" w14:textId="77777777" w:rsidR="00C042B6" w:rsidRPr="007E54DC" w:rsidRDefault="00C042B6" w:rsidP="007E54DC">
            <w:pPr>
              <w:jc w:val="right"/>
              <w:rPr>
                <w:color w:val="000000"/>
                <w:sz w:val="18"/>
                <w:szCs w:val="18"/>
              </w:rPr>
            </w:pPr>
            <w:r w:rsidRPr="007E54DC">
              <w:rPr>
                <w:color w:val="000000"/>
                <w:sz w:val="18"/>
                <w:szCs w:val="18"/>
              </w:rPr>
              <w:t>1 631,4</w:t>
            </w:r>
          </w:p>
        </w:tc>
      </w:tr>
      <w:tr w:rsidR="00C042B6" w:rsidRPr="007E54DC" w14:paraId="0C4602BD" w14:textId="77777777" w:rsidTr="00C042B6">
        <w:trPr>
          <w:trHeight w:val="204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F1242F6" w14:textId="77777777" w:rsidR="00C042B6" w:rsidRPr="007E54DC" w:rsidRDefault="00C042B6" w:rsidP="00C042B6">
            <w:pPr>
              <w:rPr>
                <w:color w:val="000000"/>
                <w:sz w:val="18"/>
                <w:szCs w:val="18"/>
              </w:rPr>
            </w:pPr>
            <w:r w:rsidRPr="007E54DC">
              <w:rPr>
                <w:color w:val="000000"/>
                <w:sz w:val="18"/>
                <w:szCs w:val="18"/>
              </w:rPr>
              <w:t>Осуществление отдельных государственных полномочий Ленинградской области в области архивного дела (средства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A9FC7C3"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EBF4900"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7B605193" w14:textId="77777777" w:rsidR="00C042B6" w:rsidRPr="007E54DC" w:rsidRDefault="00C042B6" w:rsidP="007E54DC">
            <w:pPr>
              <w:jc w:val="center"/>
              <w:rPr>
                <w:color w:val="000000"/>
                <w:sz w:val="18"/>
                <w:szCs w:val="18"/>
              </w:rPr>
            </w:pPr>
            <w:r w:rsidRPr="007E54DC">
              <w:rPr>
                <w:color w:val="000000"/>
                <w:sz w:val="18"/>
                <w:szCs w:val="18"/>
              </w:rPr>
              <w:t>81.0.00.71510</w:t>
            </w:r>
          </w:p>
        </w:tc>
        <w:tc>
          <w:tcPr>
            <w:tcW w:w="709" w:type="dxa"/>
            <w:tcBorders>
              <w:top w:val="nil"/>
              <w:left w:val="nil"/>
              <w:bottom w:val="single" w:sz="4" w:space="0" w:color="auto"/>
              <w:right w:val="single" w:sz="4" w:space="0" w:color="auto"/>
            </w:tcBorders>
            <w:shd w:val="clear" w:color="auto" w:fill="auto"/>
            <w:noWrap/>
            <w:vAlign w:val="center"/>
            <w:hideMark/>
          </w:tcPr>
          <w:p w14:paraId="392666AB"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13D881D" w14:textId="77777777" w:rsidR="00C042B6" w:rsidRPr="007E54DC" w:rsidRDefault="00C042B6" w:rsidP="007E54DC">
            <w:pPr>
              <w:jc w:val="right"/>
              <w:rPr>
                <w:color w:val="000000"/>
                <w:sz w:val="18"/>
                <w:szCs w:val="18"/>
              </w:rPr>
            </w:pPr>
            <w:r w:rsidRPr="007E54DC">
              <w:rPr>
                <w:color w:val="000000"/>
                <w:sz w:val="18"/>
                <w:szCs w:val="18"/>
              </w:rPr>
              <w:t>1 631,4</w:t>
            </w:r>
          </w:p>
        </w:tc>
        <w:tc>
          <w:tcPr>
            <w:tcW w:w="1134" w:type="dxa"/>
            <w:tcBorders>
              <w:top w:val="nil"/>
              <w:left w:val="nil"/>
              <w:bottom w:val="single" w:sz="4" w:space="0" w:color="auto"/>
              <w:right w:val="single" w:sz="4" w:space="0" w:color="auto"/>
            </w:tcBorders>
            <w:shd w:val="clear" w:color="auto" w:fill="auto"/>
            <w:noWrap/>
            <w:vAlign w:val="center"/>
            <w:hideMark/>
          </w:tcPr>
          <w:p w14:paraId="009B79C9" w14:textId="77777777" w:rsidR="00C042B6" w:rsidRPr="007E54DC" w:rsidRDefault="00C042B6" w:rsidP="007E54DC">
            <w:pPr>
              <w:jc w:val="right"/>
              <w:rPr>
                <w:color w:val="000000"/>
                <w:sz w:val="18"/>
                <w:szCs w:val="18"/>
              </w:rPr>
            </w:pPr>
            <w:r w:rsidRPr="007E54DC">
              <w:rPr>
                <w:color w:val="000000"/>
                <w:sz w:val="18"/>
                <w:szCs w:val="18"/>
              </w:rPr>
              <w:t>1 631,4</w:t>
            </w:r>
          </w:p>
        </w:tc>
        <w:tc>
          <w:tcPr>
            <w:tcW w:w="1134" w:type="dxa"/>
            <w:tcBorders>
              <w:top w:val="nil"/>
              <w:left w:val="nil"/>
              <w:bottom w:val="single" w:sz="4" w:space="0" w:color="auto"/>
              <w:right w:val="single" w:sz="4" w:space="0" w:color="auto"/>
            </w:tcBorders>
            <w:shd w:val="clear" w:color="auto" w:fill="auto"/>
            <w:noWrap/>
            <w:vAlign w:val="center"/>
            <w:hideMark/>
          </w:tcPr>
          <w:p w14:paraId="679BBECD" w14:textId="77777777" w:rsidR="00C042B6" w:rsidRPr="007E54DC" w:rsidRDefault="00C042B6" w:rsidP="007E54DC">
            <w:pPr>
              <w:jc w:val="right"/>
              <w:rPr>
                <w:color w:val="000000"/>
                <w:sz w:val="18"/>
                <w:szCs w:val="18"/>
              </w:rPr>
            </w:pPr>
            <w:r w:rsidRPr="007E54DC">
              <w:rPr>
                <w:color w:val="000000"/>
                <w:sz w:val="18"/>
                <w:szCs w:val="18"/>
              </w:rPr>
              <w:t>1 631,4</w:t>
            </w:r>
          </w:p>
        </w:tc>
      </w:tr>
      <w:tr w:rsidR="00C042B6" w:rsidRPr="007E54DC" w14:paraId="206C4C4B"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4E3CDC5" w14:textId="77777777" w:rsidR="00C042B6" w:rsidRPr="007E54DC" w:rsidRDefault="00C042B6" w:rsidP="00C042B6">
            <w:pPr>
              <w:rPr>
                <w:color w:val="000000"/>
                <w:sz w:val="18"/>
                <w:szCs w:val="18"/>
              </w:rPr>
            </w:pPr>
            <w:r w:rsidRPr="007E54DC">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6259F8D9"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0AC8775"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65D5592F" w14:textId="77777777" w:rsidR="00C042B6" w:rsidRPr="007E54DC" w:rsidRDefault="00C042B6" w:rsidP="007E54DC">
            <w:pPr>
              <w:jc w:val="center"/>
              <w:rPr>
                <w:color w:val="000000"/>
                <w:sz w:val="18"/>
                <w:szCs w:val="18"/>
              </w:rPr>
            </w:pPr>
            <w:r w:rsidRPr="007E54DC">
              <w:rPr>
                <w:color w:val="000000"/>
                <w:sz w:val="18"/>
                <w:szCs w:val="18"/>
              </w:rPr>
              <w:t>81.0.00.71590</w:t>
            </w:r>
          </w:p>
        </w:tc>
        <w:tc>
          <w:tcPr>
            <w:tcW w:w="709" w:type="dxa"/>
            <w:tcBorders>
              <w:top w:val="nil"/>
              <w:left w:val="nil"/>
              <w:bottom w:val="single" w:sz="4" w:space="0" w:color="auto"/>
              <w:right w:val="single" w:sz="4" w:space="0" w:color="auto"/>
            </w:tcBorders>
            <w:shd w:val="clear" w:color="auto" w:fill="auto"/>
            <w:noWrap/>
            <w:vAlign w:val="center"/>
            <w:hideMark/>
          </w:tcPr>
          <w:p w14:paraId="44CB5D6E"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CC1A61" w14:textId="77777777" w:rsidR="00C042B6" w:rsidRPr="007E54DC" w:rsidRDefault="00C042B6" w:rsidP="007E54DC">
            <w:pPr>
              <w:jc w:val="right"/>
              <w:rPr>
                <w:color w:val="000000"/>
                <w:sz w:val="18"/>
                <w:szCs w:val="18"/>
              </w:rPr>
            </w:pPr>
            <w:r w:rsidRPr="007E54DC">
              <w:rPr>
                <w:color w:val="000000"/>
                <w:sz w:val="18"/>
                <w:szCs w:val="18"/>
              </w:rPr>
              <w:t>1 689,1</w:t>
            </w:r>
          </w:p>
        </w:tc>
        <w:tc>
          <w:tcPr>
            <w:tcW w:w="1134" w:type="dxa"/>
            <w:tcBorders>
              <w:top w:val="nil"/>
              <w:left w:val="nil"/>
              <w:bottom w:val="single" w:sz="4" w:space="0" w:color="auto"/>
              <w:right w:val="single" w:sz="4" w:space="0" w:color="auto"/>
            </w:tcBorders>
            <w:shd w:val="clear" w:color="auto" w:fill="auto"/>
            <w:noWrap/>
            <w:vAlign w:val="center"/>
            <w:hideMark/>
          </w:tcPr>
          <w:p w14:paraId="591CD7C6" w14:textId="77777777" w:rsidR="00C042B6" w:rsidRPr="007E54DC" w:rsidRDefault="00C042B6" w:rsidP="007E54DC">
            <w:pPr>
              <w:jc w:val="right"/>
              <w:rPr>
                <w:color w:val="000000"/>
                <w:sz w:val="18"/>
                <w:szCs w:val="18"/>
              </w:rPr>
            </w:pPr>
            <w:r w:rsidRPr="007E54DC">
              <w:rPr>
                <w:color w:val="000000"/>
                <w:sz w:val="18"/>
                <w:szCs w:val="18"/>
              </w:rPr>
              <w:t>1 689,1</w:t>
            </w:r>
          </w:p>
        </w:tc>
        <w:tc>
          <w:tcPr>
            <w:tcW w:w="1134" w:type="dxa"/>
            <w:tcBorders>
              <w:top w:val="nil"/>
              <w:left w:val="nil"/>
              <w:bottom w:val="single" w:sz="4" w:space="0" w:color="auto"/>
              <w:right w:val="single" w:sz="4" w:space="0" w:color="auto"/>
            </w:tcBorders>
            <w:shd w:val="clear" w:color="auto" w:fill="auto"/>
            <w:noWrap/>
            <w:vAlign w:val="center"/>
            <w:hideMark/>
          </w:tcPr>
          <w:p w14:paraId="428EAD48" w14:textId="77777777" w:rsidR="00C042B6" w:rsidRPr="007E54DC" w:rsidRDefault="00C042B6" w:rsidP="007E54DC">
            <w:pPr>
              <w:jc w:val="right"/>
              <w:rPr>
                <w:color w:val="000000"/>
                <w:sz w:val="18"/>
                <w:szCs w:val="18"/>
              </w:rPr>
            </w:pPr>
            <w:r w:rsidRPr="007E54DC">
              <w:rPr>
                <w:color w:val="000000"/>
                <w:sz w:val="18"/>
                <w:szCs w:val="18"/>
              </w:rPr>
              <w:t>1 689,1</w:t>
            </w:r>
          </w:p>
        </w:tc>
      </w:tr>
      <w:tr w:rsidR="00C042B6" w:rsidRPr="007E54DC" w14:paraId="0A5C6CCD" w14:textId="77777777" w:rsidTr="00D41603">
        <w:trPr>
          <w:trHeight w:val="836"/>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5B7994F" w14:textId="77777777" w:rsidR="00C042B6" w:rsidRPr="007E54DC" w:rsidRDefault="00C042B6" w:rsidP="00C042B6">
            <w:pPr>
              <w:rPr>
                <w:color w:val="000000"/>
                <w:sz w:val="18"/>
                <w:szCs w:val="18"/>
              </w:rPr>
            </w:pPr>
            <w:r w:rsidRPr="007E54DC">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1F815128"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F131CE9"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5B48E505" w14:textId="77777777" w:rsidR="00C042B6" w:rsidRPr="007E54DC" w:rsidRDefault="00C042B6" w:rsidP="007E54DC">
            <w:pPr>
              <w:jc w:val="center"/>
              <w:rPr>
                <w:color w:val="000000"/>
                <w:sz w:val="18"/>
                <w:szCs w:val="18"/>
              </w:rPr>
            </w:pPr>
            <w:r w:rsidRPr="007E54DC">
              <w:rPr>
                <w:color w:val="000000"/>
                <w:sz w:val="18"/>
                <w:szCs w:val="18"/>
              </w:rPr>
              <w:t>81.0.00.71590</w:t>
            </w:r>
          </w:p>
        </w:tc>
        <w:tc>
          <w:tcPr>
            <w:tcW w:w="709" w:type="dxa"/>
            <w:tcBorders>
              <w:top w:val="nil"/>
              <w:left w:val="nil"/>
              <w:bottom w:val="single" w:sz="4" w:space="0" w:color="auto"/>
              <w:right w:val="single" w:sz="4" w:space="0" w:color="auto"/>
            </w:tcBorders>
            <w:shd w:val="clear" w:color="auto" w:fill="auto"/>
            <w:noWrap/>
            <w:vAlign w:val="center"/>
            <w:hideMark/>
          </w:tcPr>
          <w:p w14:paraId="1686CA82"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C13A0F6" w14:textId="77777777" w:rsidR="00C042B6" w:rsidRPr="007E54DC" w:rsidRDefault="00C042B6" w:rsidP="007E54DC">
            <w:pPr>
              <w:jc w:val="right"/>
              <w:rPr>
                <w:color w:val="000000"/>
                <w:sz w:val="18"/>
                <w:szCs w:val="18"/>
              </w:rPr>
            </w:pPr>
            <w:r w:rsidRPr="007E54DC">
              <w:rPr>
                <w:color w:val="000000"/>
                <w:sz w:val="18"/>
                <w:szCs w:val="18"/>
              </w:rPr>
              <w:t>1 553,9</w:t>
            </w:r>
          </w:p>
        </w:tc>
        <w:tc>
          <w:tcPr>
            <w:tcW w:w="1134" w:type="dxa"/>
            <w:tcBorders>
              <w:top w:val="nil"/>
              <w:left w:val="nil"/>
              <w:bottom w:val="single" w:sz="4" w:space="0" w:color="auto"/>
              <w:right w:val="single" w:sz="4" w:space="0" w:color="auto"/>
            </w:tcBorders>
            <w:shd w:val="clear" w:color="auto" w:fill="auto"/>
            <w:noWrap/>
            <w:vAlign w:val="center"/>
            <w:hideMark/>
          </w:tcPr>
          <w:p w14:paraId="2812DF00" w14:textId="77777777" w:rsidR="00C042B6" w:rsidRPr="007E54DC" w:rsidRDefault="00C042B6" w:rsidP="007E54DC">
            <w:pPr>
              <w:jc w:val="right"/>
              <w:rPr>
                <w:color w:val="000000"/>
                <w:sz w:val="18"/>
                <w:szCs w:val="18"/>
              </w:rPr>
            </w:pPr>
            <w:r w:rsidRPr="007E54DC">
              <w:rPr>
                <w:color w:val="000000"/>
                <w:sz w:val="18"/>
                <w:szCs w:val="18"/>
              </w:rPr>
              <w:t>1 553,9</w:t>
            </w:r>
          </w:p>
        </w:tc>
        <w:tc>
          <w:tcPr>
            <w:tcW w:w="1134" w:type="dxa"/>
            <w:tcBorders>
              <w:top w:val="nil"/>
              <w:left w:val="nil"/>
              <w:bottom w:val="single" w:sz="4" w:space="0" w:color="auto"/>
              <w:right w:val="single" w:sz="4" w:space="0" w:color="auto"/>
            </w:tcBorders>
            <w:shd w:val="clear" w:color="auto" w:fill="auto"/>
            <w:noWrap/>
            <w:vAlign w:val="center"/>
            <w:hideMark/>
          </w:tcPr>
          <w:p w14:paraId="7701D079" w14:textId="77777777" w:rsidR="00C042B6" w:rsidRPr="007E54DC" w:rsidRDefault="00C042B6" w:rsidP="007E54DC">
            <w:pPr>
              <w:jc w:val="right"/>
              <w:rPr>
                <w:color w:val="000000"/>
                <w:sz w:val="18"/>
                <w:szCs w:val="18"/>
              </w:rPr>
            </w:pPr>
            <w:r w:rsidRPr="007E54DC">
              <w:rPr>
                <w:color w:val="000000"/>
                <w:sz w:val="18"/>
                <w:szCs w:val="18"/>
              </w:rPr>
              <w:t>1 553,9</w:t>
            </w:r>
          </w:p>
        </w:tc>
      </w:tr>
      <w:tr w:rsidR="00C042B6" w:rsidRPr="007E54DC" w14:paraId="70D79820" w14:textId="77777777" w:rsidTr="00C042B6">
        <w:trPr>
          <w:trHeight w:val="178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6C6B237" w14:textId="77777777" w:rsidR="00C042B6" w:rsidRPr="007E54DC" w:rsidRDefault="00C042B6" w:rsidP="00C042B6">
            <w:pPr>
              <w:rPr>
                <w:color w:val="000000"/>
                <w:sz w:val="18"/>
                <w:szCs w:val="18"/>
              </w:rPr>
            </w:pPr>
            <w:r w:rsidRPr="007E54DC">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FAFB53B"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2C87CAF"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10644721" w14:textId="77777777" w:rsidR="00C042B6" w:rsidRPr="007E54DC" w:rsidRDefault="00C042B6" w:rsidP="007E54DC">
            <w:pPr>
              <w:jc w:val="center"/>
              <w:rPr>
                <w:color w:val="000000"/>
                <w:sz w:val="18"/>
                <w:szCs w:val="18"/>
              </w:rPr>
            </w:pPr>
            <w:r w:rsidRPr="007E54DC">
              <w:rPr>
                <w:color w:val="000000"/>
                <w:sz w:val="18"/>
                <w:szCs w:val="18"/>
              </w:rPr>
              <w:t>81.0.00.71590</w:t>
            </w:r>
          </w:p>
        </w:tc>
        <w:tc>
          <w:tcPr>
            <w:tcW w:w="709" w:type="dxa"/>
            <w:tcBorders>
              <w:top w:val="nil"/>
              <w:left w:val="nil"/>
              <w:bottom w:val="single" w:sz="4" w:space="0" w:color="auto"/>
              <w:right w:val="single" w:sz="4" w:space="0" w:color="auto"/>
            </w:tcBorders>
            <w:shd w:val="clear" w:color="auto" w:fill="auto"/>
            <w:noWrap/>
            <w:vAlign w:val="center"/>
            <w:hideMark/>
          </w:tcPr>
          <w:p w14:paraId="720972B6"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6F829305" w14:textId="77777777" w:rsidR="00C042B6" w:rsidRPr="007E54DC" w:rsidRDefault="00C042B6" w:rsidP="007E54DC">
            <w:pPr>
              <w:jc w:val="right"/>
              <w:rPr>
                <w:color w:val="000000"/>
                <w:sz w:val="18"/>
                <w:szCs w:val="18"/>
              </w:rPr>
            </w:pPr>
            <w:r w:rsidRPr="007E54DC">
              <w:rPr>
                <w:color w:val="000000"/>
                <w:sz w:val="18"/>
                <w:szCs w:val="18"/>
              </w:rPr>
              <w:t>135,2</w:t>
            </w:r>
          </w:p>
        </w:tc>
        <w:tc>
          <w:tcPr>
            <w:tcW w:w="1134" w:type="dxa"/>
            <w:tcBorders>
              <w:top w:val="nil"/>
              <w:left w:val="nil"/>
              <w:bottom w:val="single" w:sz="4" w:space="0" w:color="auto"/>
              <w:right w:val="single" w:sz="4" w:space="0" w:color="auto"/>
            </w:tcBorders>
            <w:shd w:val="clear" w:color="auto" w:fill="auto"/>
            <w:noWrap/>
            <w:vAlign w:val="center"/>
            <w:hideMark/>
          </w:tcPr>
          <w:p w14:paraId="7F4F1E06" w14:textId="77777777" w:rsidR="00C042B6" w:rsidRPr="007E54DC" w:rsidRDefault="00C042B6" w:rsidP="007E54DC">
            <w:pPr>
              <w:jc w:val="right"/>
              <w:rPr>
                <w:color w:val="000000"/>
                <w:sz w:val="18"/>
                <w:szCs w:val="18"/>
              </w:rPr>
            </w:pPr>
            <w:r w:rsidRPr="007E54DC">
              <w:rPr>
                <w:color w:val="000000"/>
                <w:sz w:val="18"/>
                <w:szCs w:val="18"/>
              </w:rPr>
              <w:t>135,2</w:t>
            </w:r>
          </w:p>
        </w:tc>
        <w:tc>
          <w:tcPr>
            <w:tcW w:w="1134" w:type="dxa"/>
            <w:tcBorders>
              <w:top w:val="nil"/>
              <w:left w:val="nil"/>
              <w:bottom w:val="single" w:sz="4" w:space="0" w:color="auto"/>
              <w:right w:val="single" w:sz="4" w:space="0" w:color="auto"/>
            </w:tcBorders>
            <w:shd w:val="clear" w:color="auto" w:fill="auto"/>
            <w:noWrap/>
            <w:vAlign w:val="center"/>
            <w:hideMark/>
          </w:tcPr>
          <w:p w14:paraId="193FCC16" w14:textId="77777777" w:rsidR="00C042B6" w:rsidRPr="007E54DC" w:rsidRDefault="00C042B6" w:rsidP="007E54DC">
            <w:pPr>
              <w:jc w:val="right"/>
              <w:rPr>
                <w:color w:val="000000"/>
                <w:sz w:val="18"/>
                <w:szCs w:val="18"/>
              </w:rPr>
            </w:pPr>
            <w:r w:rsidRPr="007E54DC">
              <w:rPr>
                <w:color w:val="000000"/>
                <w:sz w:val="18"/>
                <w:szCs w:val="18"/>
              </w:rPr>
              <w:t>135,2</w:t>
            </w:r>
          </w:p>
        </w:tc>
      </w:tr>
      <w:tr w:rsidR="00C042B6" w:rsidRPr="007E54DC" w14:paraId="5A8943A5"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9F3F299" w14:textId="77777777" w:rsidR="00C042B6" w:rsidRPr="007E54DC" w:rsidRDefault="00C042B6" w:rsidP="00C042B6">
            <w:pPr>
              <w:rPr>
                <w:color w:val="000000"/>
                <w:sz w:val="18"/>
                <w:szCs w:val="18"/>
              </w:rPr>
            </w:pPr>
            <w:r w:rsidRPr="007E54DC">
              <w:rPr>
                <w:color w:val="000000"/>
                <w:sz w:val="18"/>
                <w:szCs w:val="18"/>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3EAE8B82"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92ACF58"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0A614A00" w14:textId="77777777" w:rsidR="00C042B6" w:rsidRPr="007E54DC" w:rsidRDefault="00C042B6" w:rsidP="007E54DC">
            <w:pPr>
              <w:jc w:val="center"/>
              <w:rPr>
                <w:color w:val="000000"/>
                <w:sz w:val="18"/>
                <w:szCs w:val="18"/>
              </w:rPr>
            </w:pPr>
            <w:r w:rsidRPr="007E54DC">
              <w:rPr>
                <w:color w:val="000000"/>
                <w:sz w:val="18"/>
                <w:szCs w:val="18"/>
              </w:rPr>
              <w:t>81.0.00.71760</w:t>
            </w:r>
          </w:p>
        </w:tc>
        <w:tc>
          <w:tcPr>
            <w:tcW w:w="709" w:type="dxa"/>
            <w:tcBorders>
              <w:top w:val="nil"/>
              <w:left w:val="nil"/>
              <w:bottom w:val="single" w:sz="4" w:space="0" w:color="auto"/>
              <w:right w:val="single" w:sz="4" w:space="0" w:color="auto"/>
            </w:tcBorders>
            <w:shd w:val="clear" w:color="auto" w:fill="auto"/>
            <w:noWrap/>
            <w:vAlign w:val="center"/>
            <w:hideMark/>
          </w:tcPr>
          <w:p w14:paraId="51608C1C"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EBEB28" w14:textId="77777777" w:rsidR="00C042B6" w:rsidRPr="007E54DC" w:rsidRDefault="00C042B6" w:rsidP="007E54DC">
            <w:pPr>
              <w:jc w:val="right"/>
              <w:rPr>
                <w:color w:val="000000"/>
                <w:sz w:val="18"/>
                <w:szCs w:val="18"/>
              </w:rPr>
            </w:pPr>
            <w:r w:rsidRPr="007E54DC">
              <w:rPr>
                <w:color w:val="000000"/>
                <w:sz w:val="18"/>
                <w:szCs w:val="18"/>
              </w:rPr>
              <w:t>1 795,0</w:t>
            </w:r>
          </w:p>
        </w:tc>
        <w:tc>
          <w:tcPr>
            <w:tcW w:w="1134" w:type="dxa"/>
            <w:tcBorders>
              <w:top w:val="nil"/>
              <w:left w:val="nil"/>
              <w:bottom w:val="single" w:sz="4" w:space="0" w:color="auto"/>
              <w:right w:val="single" w:sz="4" w:space="0" w:color="auto"/>
            </w:tcBorders>
            <w:shd w:val="clear" w:color="auto" w:fill="auto"/>
            <w:noWrap/>
            <w:vAlign w:val="center"/>
            <w:hideMark/>
          </w:tcPr>
          <w:p w14:paraId="18A94755" w14:textId="77777777" w:rsidR="00C042B6" w:rsidRPr="007E54DC" w:rsidRDefault="00C042B6" w:rsidP="007E54DC">
            <w:pPr>
              <w:jc w:val="right"/>
              <w:rPr>
                <w:color w:val="000000"/>
                <w:sz w:val="18"/>
                <w:szCs w:val="18"/>
              </w:rPr>
            </w:pPr>
            <w:r w:rsidRPr="007E54DC">
              <w:rPr>
                <w:color w:val="000000"/>
                <w:sz w:val="18"/>
                <w:szCs w:val="18"/>
              </w:rPr>
              <w:t>1 708,6</w:t>
            </w:r>
          </w:p>
        </w:tc>
        <w:tc>
          <w:tcPr>
            <w:tcW w:w="1134" w:type="dxa"/>
            <w:tcBorders>
              <w:top w:val="nil"/>
              <w:left w:val="nil"/>
              <w:bottom w:val="single" w:sz="4" w:space="0" w:color="auto"/>
              <w:right w:val="single" w:sz="4" w:space="0" w:color="auto"/>
            </w:tcBorders>
            <w:shd w:val="clear" w:color="auto" w:fill="auto"/>
            <w:noWrap/>
            <w:vAlign w:val="center"/>
            <w:hideMark/>
          </w:tcPr>
          <w:p w14:paraId="31224DA3" w14:textId="77777777" w:rsidR="00C042B6" w:rsidRPr="007E54DC" w:rsidRDefault="00C042B6" w:rsidP="007E54DC">
            <w:pPr>
              <w:jc w:val="right"/>
              <w:rPr>
                <w:color w:val="000000"/>
                <w:sz w:val="18"/>
                <w:szCs w:val="18"/>
              </w:rPr>
            </w:pPr>
            <w:r w:rsidRPr="007E54DC">
              <w:rPr>
                <w:color w:val="000000"/>
                <w:sz w:val="18"/>
                <w:szCs w:val="18"/>
              </w:rPr>
              <w:t>1 589,5</w:t>
            </w:r>
          </w:p>
        </w:tc>
      </w:tr>
      <w:tr w:rsidR="00C042B6" w:rsidRPr="007E54DC" w14:paraId="0BA7C610" w14:textId="77777777" w:rsidTr="00D41603">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EF4EDDA" w14:textId="77777777" w:rsidR="00C042B6" w:rsidRPr="007E54DC" w:rsidRDefault="00C042B6" w:rsidP="00C042B6">
            <w:pPr>
              <w:rPr>
                <w:color w:val="000000"/>
                <w:sz w:val="18"/>
                <w:szCs w:val="18"/>
              </w:rPr>
            </w:pPr>
            <w:r w:rsidRPr="007E54DC">
              <w:rPr>
                <w:color w:val="000000"/>
                <w:sz w:val="18"/>
                <w:szCs w:val="18"/>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7555A706"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1F5816B"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7272E9F8" w14:textId="77777777" w:rsidR="00C042B6" w:rsidRPr="007E54DC" w:rsidRDefault="00C042B6" w:rsidP="007E54DC">
            <w:pPr>
              <w:jc w:val="center"/>
              <w:rPr>
                <w:color w:val="000000"/>
                <w:sz w:val="18"/>
                <w:szCs w:val="18"/>
              </w:rPr>
            </w:pPr>
            <w:r w:rsidRPr="007E54DC">
              <w:rPr>
                <w:color w:val="000000"/>
                <w:sz w:val="18"/>
                <w:szCs w:val="18"/>
              </w:rPr>
              <w:t>81.0.00.71760</w:t>
            </w:r>
          </w:p>
        </w:tc>
        <w:tc>
          <w:tcPr>
            <w:tcW w:w="709" w:type="dxa"/>
            <w:tcBorders>
              <w:top w:val="nil"/>
              <w:left w:val="nil"/>
              <w:bottom w:val="single" w:sz="4" w:space="0" w:color="auto"/>
              <w:right w:val="single" w:sz="4" w:space="0" w:color="auto"/>
            </w:tcBorders>
            <w:shd w:val="clear" w:color="auto" w:fill="auto"/>
            <w:noWrap/>
            <w:vAlign w:val="center"/>
            <w:hideMark/>
          </w:tcPr>
          <w:p w14:paraId="3D86B1ED"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3649B0D" w14:textId="77777777" w:rsidR="00C042B6" w:rsidRPr="007E54DC" w:rsidRDefault="00C042B6" w:rsidP="007E54DC">
            <w:pPr>
              <w:jc w:val="right"/>
              <w:rPr>
                <w:color w:val="000000"/>
                <w:sz w:val="18"/>
                <w:szCs w:val="18"/>
              </w:rPr>
            </w:pPr>
            <w:r w:rsidRPr="007E54DC">
              <w:rPr>
                <w:color w:val="000000"/>
                <w:sz w:val="18"/>
                <w:szCs w:val="18"/>
              </w:rPr>
              <w:t>1 795,0</w:t>
            </w:r>
          </w:p>
        </w:tc>
        <w:tc>
          <w:tcPr>
            <w:tcW w:w="1134" w:type="dxa"/>
            <w:tcBorders>
              <w:top w:val="nil"/>
              <w:left w:val="nil"/>
              <w:bottom w:val="single" w:sz="4" w:space="0" w:color="auto"/>
              <w:right w:val="single" w:sz="4" w:space="0" w:color="auto"/>
            </w:tcBorders>
            <w:shd w:val="clear" w:color="auto" w:fill="auto"/>
            <w:noWrap/>
            <w:vAlign w:val="center"/>
            <w:hideMark/>
          </w:tcPr>
          <w:p w14:paraId="759D2646" w14:textId="77777777" w:rsidR="00C042B6" w:rsidRPr="007E54DC" w:rsidRDefault="00C042B6" w:rsidP="007E54DC">
            <w:pPr>
              <w:jc w:val="right"/>
              <w:rPr>
                <w:color w:val="000000"/>
                <w:sz w:val="18"/>
                <w:szCs w:val="18"/>
              </w:rPr>
            </w:pPr>
            <w:r w:rsidRPr="007E54DC">
              <w:rPr>
                <w:color w:val="000000"/>
                <w:sz w:val="18"/>
                <w:szCs w:val="18"/>
              </w:rPr>
              <w:t>1 708,6</w:t>
            </w:r>
          </w:p>
        </w:tc>
        <w:tc>
          <w:tcPr>
            <w:tcW w:w="1134" w:type="dxa"/>
            <w:tcBorders>
              <w:top w:val="nil"/>
              <w:left w:val="nil"/>
              <w:bottom w:val="single" w:sz="4" w:space="0" w:color="auto"/>
              <w:right w:val="single" w:sz="4" w:space="0" w:color="auto"/>
            </w:tcBorders>
            <w:shd w:val="clear" w:color="auto" w:fill="auto"/>
            <w:noWrap/>
            <w:vAlign w:val="center"/>
            <w:hideMark/>
          </w:tcPr>
          <w:p w14:paraId="28D242A4" w14:textId="77777777" w:rsidR="00C042B6" w:rsidRPr="007E54DC" w:rsidRDefault="00C042B6" w:rsidP="007E54DC">
            <w:pPr>
              <w:jc w:val="right"/>
              <w:rPr>
                <w:color w:val="000000"/>
                <w:sz w:val="18"/>
                <w:szCs w:val="18"/>
              </w:rPr>
            </w:pPr>
            <w:r w:rsidRPr="007E54DC">
              <w:rPr>
                <w:color w:val="000000"/>
                <w:sz w:val="18"/>
                <w:szCs w:val="18"/>
              </w:rPr>
              <w:t>1 589,5</w:t>
            </w:r>
          </w:p>
        </w:tc>
      </w:tr>
      <w:tr w:rsidR="00C042B6" w:rsidRPr="007E54DC" w14:paraId="7E05306F"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E661753" w14:textId="77777777" w:rsidR="00C042B6" w:rsidRPr="007E54DC" w:rsidRDefault="00C042B6" w:rsidP="00C042B6">
            <w:pPr>
              <w:rPr>
                <w:color w:val="000000"/>
                <w:sz w:val="18"/>
                <w:szCs w:val="18"/>
              </w:rPr>
            </w:pPr>
            <w:r w:rsidRPr="007E54DC">
              <w:rPr>
                <w:color w:val="000000"/>
                <w:sz w:val="18"/>
                <w:szCs w:val="18"/>
              </w:rPr>
              <w:t>Реализация муниципальных функций, связанных с муниципальным управлением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6D9997E0"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8646C94"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7FA63B82" w14:textId="77777777" w:rsidR="00C042B6" w:rsidRPr="007E54DC" w:rsidRDefault="00C042B6" w:rsidP="007E54DC">
            <w:pPr>
              <w:jc w:val="center"/>
              <w:rPr>
                <w:color w:val="000000"/>
                <w:sz w:val="18"/>
                <w:szCs w:val="18"/>
              </w:rPr>
            </w:pPr>
            <w:r w:rsidRPr="007E54DC">
              <w:rPr>
                <w:color w:val="000000"/>
                <w:sz w:val="18"/>
                <w:szCs w:val="18"/>
              </w:rPr>
              <w:t>82.0.00.00000</w:t>
            </w:r>
          </w:p>
        </w:tc>
        <w:tc>
          <w:tcPr>
            <w:tcW w:w="709" w:type="dxa"/>
            <w:tcBorders>
              <w:top w:val="nil"/>
              <w:left w:val="nil"/>
              <w:bottom w:val="single" w:sz="4" w:space="0" w:color="auto"/>
              <w:right w:val="single" w:sz="4" w:space="0" w:color="auto"/>
            </w:tcBorders>
            <w:shd w:val="clear" w:color="auto" w:fill="auto"/>
            <w:noWrap/>
            <w:vAlign w:val="center"/>
            <w:hideMark/>
          </w:tcPr>
          <w:p w14:paraId="2745F0F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396488" w14:textId="77777777" w:rsidR="00C042B6" w:rsidRPr="007E54DC" w:rsidRDefault="00C042B6" w:rsidP="007E54DC">
            <w:pPr>
              <w:jc w:val="right"/>
              <w:rPr>
                <w:color w:val="000000"/>
                <w:sz w:val="18"/>
                <w:szCs w:val="18"/>
              </w:rPr>
            </w:pPr>
            <w:r w:rsidRPr="007E54DC">
              <w:rPr>
                <w:color w:val="000000"/>
                <w:sz w:val="18"/>
                <w:szCs w:val="18"/>
              </w:rPr>
              <w:t>86 229,3</w:t>
            </w:r>
          </w:p>
        </w:tc>
        <w:tc>
          <w:tcPr>
            <w:tcW w:w="1134" w:type="dxa"/>
            <w:tcBorders>
              <w:top w:val="nil"/>
              <w:left w:val="nil"/>
              <w:bottom w:val="single" w:sz="4" w:space="0" w:color="auto"/>
              <w:right w:val="single" w:sz="4" w:space="0" w:color="auto"/>
            </w:tcBorders>
            <w:shd w:val="clear" w:color="auto" w:fill="auto"/>
            <w:noWrap/>
            <w:vAlign w:val="center"/>
            <w:hideMark/>
          </w:tcPr>
          <w:p w14:paraId="51D28F78" w14:textId="77777777" w:rsidR="00C042B6" w:rsidRPr="007E54DC" w:rsidRDefault="00C042B6" w:rsidP="007E54DC">
            <w:pPr>
              <w:jc w:val="right"/>
              <w:rPr>
                <w:color w:val="000000"/>
                <w:sz w:val="18"/>
                <w:szCs w:val="18"/>
              </w:rPr>
            </w:pPr>
            <w:r w:rsidRPr="007E54DC">
              <w:rPr>
                <w:color w:val="000000"/>
                <w:sz w:val="18"/>
                <w:szCs w:val="18"/>
              </w:rPr>
              <w:t>76 986,9</w:t>
            </w:r>
          </w:p>
        </w:tc>
        <w:tc>
          <w:tcPr>
            <w:tcW w:w="1134" w:type="dxa"/>
            <w:tcBorders>
              <w:top w:val="nil"/>
              <w:left w:val="nil"/>
              <w:bottom w:val="single" w:sz="4" w:space="0" w:color="auto"/>
              <w:right w:val="single" w:sz="4" w:space="0" w:color="auto"/>
            </w:tcBorders>
            <w:shd w:val="clear" w:color="auto" w:fill="auto"/>
            <w:noWrap/>
            <w:vAlign w:val="center"/>
            <w:hideMark/>
          </w:tcPr>
          <w:p w14:paraId="15D6D52C" w14:textId="77777777" w:rsidR="00C042B6" w:rsidRPr="007E54DC" w:rsidRDefault="00C042B6" w:rsidP="007E54DC">
            <w:pPr>
              <w:jc w:val="right"/>
              <w:rPr>
                <w:color w:val="000000"/>
                <w:sz w:val="18"/>
                <w:szCs w:val="18"/>
              </w:rPr>
            </w:pPr>
            <w:r w:rsidRPr="007E54DC">
              <w:rPr>
                <w:color w:val="000000"/>
                <w:sz w:val="18"/>
                <w:szCs w:val="18"/>
              </w:rPr>
              <w:t>76 986,9</w:t>
            </w:r>
          </w:p>
        </w:tc>
      </w:tr>
      <w:tr w:rsidR="00C042B6" w:rsidRPr="007E54DC" w14:paraId="6555E62D"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8202051" w14:textId="77777777" w:rsidR="00C042B6" w:rsidRPr="007E54DC" w:rsidRDefault="00C042B6" w:rsidP="00C042B6">
            <w:pPr>
              <w:rPr>
                <w:color w:val="000000"/>
                <w:sz w:val="18"/>
                <w:szCs w:val="18"/>
              </w:rPr>
            </w:pPr>
            <w:r w:rsidRPr="007E54DC">
              <w:rPr>
                <w:color w:val="000000"/>
                <w:sz w:val="18"/>
                <w:szCs w:val="18"/>
              </w:rPr>
              <w:t>Обеспечение деятельности муниципальных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73847EFE"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D08BFA0"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13AC1F97" w14:textId="77777777" w:rsidR="00C042B6" w:rsidRPr="007E54DC" w:rsidRDefault="00C042B6" w:rsidP="007E54DC">
            <w:pPr>
              <w:jc w:val="center"/>
              <w:rPr>
                <w:color w:val="000000"/>
                <w:sz w:val="18"/>
                <w:szCs w:val="18"/>
              </w:rPr>
            </w:pPr>
            <w:r w:rsidRPr="007E54DC">
              <w:rPr>
                <w:color w:val="000000"/>
                <w:sz w:val="18"/>
                <w:szCs w:val="18"/>
              </w:rPr>
              <w:t>82.0.00.00110</w:t>
            </w:r>
          </w:p>
        </w:tc>
        <w:tc>
          <w:tcPr>
            <w:tcW w:w="709" w:type="dxa"/>
            <w:tcBorders>
              <w:top w:val="nil"/>
              <w:left w:val="nil"/>
              <w:bottom w:val="single" w:sz="4" w:space="0" w:color="auto"/>
              <w:right w:val="single" w:sz="4" w:space="0" w:color="auto"/>
            </w:tcBorders>
            <w:shd w:val="clear" w:color="auto" w:fill="auto"/>
            <w:noWrap/>
            <w:vAlign w:val="center"/>
            <w:hideMark/>
          </w:tcPr>
          <w:p w14:paraId="4D449BC0"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1801EB" w14:textId="77777777" w:rsidR="00C042B6" w:rsidRPr="007E54DC" w:rsidRDefault="00C042B6" w:rsidP="007E54DC">
            <w:pPr>
              <w:jc w:val="right"/>
              <w:rPr>
                <w:color w:val="000000"/>
                <w:sz w:val="18"/>
                <w:szCs w:val="18"/>
              </w:rPr>
            </w:pPr>
            <w:r w:rsidRPr="007E54DC">
              <w:rPr>
                <w:color w:val="000000"/>
                <w:sz w:val="18"/>
                <w:szCs w:val="18"/>
              </w:rPr>
              <w:t>61 048,4</w:t>
            </w:r>
          </w:p>
        </w:tc>
        <w:tc>
          <w:tcPr>
            <w:tcW w:w="1134" w:type="dxa"/>
            <w:tcBorders>
              <w:top w:val="nil"/>
              <w:left w:val="nil"/>
              <w:bottom w:val="single" w:sz="4" w:space="0" w:color="auto"/>
              <w:right w:val="single" w:sz="4" w:space="0" w:color="auto"/>
            </w:tcBorders>
            <w:shd w:val="clear" w:color="auto" w:fill="auto"/>
            <w:noWrap/>
            <w:vAlign w:val="center"/>
            <w:hideMark/>
          </w:tcPr>
          <w:p w14:paraId="200E872A" w14:textId="77777777" w:rsidR="00C042B6" w:rsidRPr="007E54DC" w:rsidRDefault="00C042B6" w:rsidP="007E54DC">
            <w:pPr>
              <w:jc w:val="right"/>
              <w:rPr>
                <w:color w:val="000000"/>
                <w:sz w:val="18"/>
                <w:szCs w:val="18"/>
              </w:rPr>
            </w:pPr>
            <w:r w:rsidRPr="007E54DC">
              <w:rPr>
                <w:color w:val="000000"/>
                <w:sz w:val="18"/>
                <w:szCs w:val="18"/>
              </w:rPr>
              <w:t>59 059,4</w:t>
            </w:r>
          </w:p>
        </w:tc>
        <w:tc>
          <w:tcPr>
            <w:tcW w:w="1134" w:type="dxa"/>
            <w:tcBorders>
              <w:top w:val="nil"/>
              <w:left w:val="nil"/>
              <w:bottom w:val="single" w:sz="4" w:space="0" w:color="auto"/>
              <w:right w:val="single" w:sz="4" w:space="0" w:color="auto"/>
            </w:tcBorders>
            <w:shd w:val="clear" w:color="auto" w:fill="auto"/>
            <w:noWrap/>
            <w:vAlign w:val="center"/>
            <w:hideMark/>
          </w:tcPr>
          <w:p w14:paraId="68641439" w14:textId="77777777" w:rsidR="00C042B6" w:rsidRPr="007E54DC" w:rsidRDefault="00C042B6" w:rsidP="007E54DC">
            <w:pPr>
              <w:jc w:val="right"/>
              <w:rPr>
                <w:color w:val="000000"/>
                <w:sz w:val="18"/>
                <w:szCs w:val="18"/>
              </w:rPr>
            </w:pPr>
            <w:r w:rsidRPr="007E54DC">
              <w:rPr>
                <w:color w:val="000000"/>
                <w:sz w:val="18"/>
                <w:szCs w:val="18"/>
              </w:rPr>
              <w:t>59 059,4</w:t>
            </w:r>
          </w:p>
        </w:tc>
      </w:tr>
      <w:tr w:rsidR="00C042B6" w:rsidRPr="007E54DC" w14:paraId="6E8E9904" w14:textId="77777777" w:rsidTr="00C042B6">
        <w:trPr>
          <w:trHeight w:val="178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B6C28A9" w14:textId="77777777" w:rsidR="00C042B6" w:rsidRPr="007E54DC" w:rsidRDefault="00C042B6" w:rsidP="00C042B6">
            <w:pPr>
              <w:rPr>
                <w:color w:val="000000"/>
                <w:sz w:val="18"/>
                <w:szCs w:val="18"/>
              </w:rPr>
            </w:pPr>
            <w:r w:rsidRPr="007E54DC">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6F60ACD7"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AD39EF3"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5385D161" w14:textId="77777777" w:rsidR="00C042B6" w:rsidRPr="007E54DC" w:rsidRDefault="00C042B6" w:rsidP="007E54DC">
            <w:pPr>
              <w:jc w:val="center"/>
              <w:rPr>
                <w:color w:val="000000"/>
                <w:sz w:val="18"/>
                <w:szCs w:val="18"/>
              </w:rPr>
            </w:pPr>
            <w:r w:rsidRPr="007E54DC">
              <w:rPr>
                <w:color w:val="000000"/>
                <w:sz w:val="18"/>
                <w:szCs w:val="18"/>
              </w:rPr>
              <w:t>82.0.00.00110</w:t>
            </w:r>
          </w:p>
        </w:tc>
        <w:tc>
          <w:tcPr>
            <w:tcW w:w="709" w:type="dxa"/>
            <w:tcBorders>
              <w:top w:val="nil"/>
              <w:left w:val="nil"/>
              <w:bottom w:val="single" w:sz="4" w:space="0" w:color="auto"/>
              <w:right w:val="single" w:sz="4" w:space="0" w:color="auto"/>
            </w:tcBorders>
            <w:shd w:val="clear" w:color="auto" w:fill="auto"/>
            <w:noWrap/>
            <w:vAlign w:val="center"/>
            <w:hideMark/>
          </w:tcPr>
          <w:p w14:paraId="4FBE4EE1"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2E4E301" w14:textId="77777777" w:rsidR="00C042B6" w:rsidRPr="007E54DC" w:rsidRDefault="00C042B6" w:rsidP="007E54DC">
            <w:pPr>
              <w:jc w:val="right"/>
              <w:rPr>
                <w:color w:val="000000"/>
                <w:sz w:val="18"/>
                <w:szCs w:val="18"/>
              </w:rPr>
            </w:pPr>
            <w:r w:rsidRPr="007E54DC">
              <w:rPr>
                <w:color w:val="000000"/>
                <w:sz w:val="18"/>
                <w:szCs w:val="18"/>
              </w:rPr>
              <w:t>41 880,9</w:t>
            </w:r>
          </w:p>
        </w:tc>
        <w:tc>
          <w:tcPr>
            <w:tcW w:w="1134" w:type="dxa"/>
            <w:tcBorders>
              <w:top w:val="nil"/>
              <w:left w:val="nil"/>
              <w:bottom w:val="single" w:sz="4" w:space="0" w:color="auto"/>
              <w:right w:val="single" w:sz="4" w:space="0" w:color="auto"/>
            </w:tcBorders>
            <w:shd w:val="clear" w:color="auto" w:fill="auto"/>
            <w:noWrap/>
            <w:vAlign w:val="center"/>
            <w:hideMark/>
          </w:tcPr>
          <w:p w14:paraId="31E59254" w14:textId="77777777" w:rsidR="00C042B6" w:rsidRPr="007E54DC" w:rsidRDefault="00C042B6" w:rsidP="007E54DC">
            <w:pPr>
              <w:jc w:val="right"/>
              <w:rPr>
                <w:color w:val="000000"/>
                <w:sz w:val="18"/>
                <w:szCs w:val="18"/>
              </w:rPr>
            </w:pPr>
            <w:r w:rsidRPr="007E54DC">
              <w:rPr>
                <w:color w:val="000000"/>
                <w:sz w:val="18"/>
                <w:szCs w:val="18"/>
              </w:rPr>
              <w:t>40 618,4</w:t>
            </w:r>
          </w:p>
        </w:tc>
        <w:tc>
          <w:tcPr>
            <w:tcW w:w="1134" w:type="dxa"/>
            <w:tcBorders>
              <w:top w:val="nil"/>
              <w:left w:val="nil"/>
              <w:bottom w:val="single" w:sz="4" w:space="0" w:color="auto"/>
              <w:right w:val="single" w:sz="4" w:space="0" w:color="auto"/>
            </w:tcBorders>
            <w:shd w:val="clear" w:color="auto" w:fill="auto"/>
            <w:noWrap/>
            <w:vAlign w:val="center"/>
            <w:hideMark/>
          </w:tcPr>
          <w:p w14:paraId="4F2B68BF" w14:textId="77777777" w:rsidR="00C042B6" w:rsidRPr="007E54DC" w:rsidRDefault="00C042B6" w:rsidP="007E54DC">
            <w:pPr>
              <w:jc w:val="right"/>
              <w:rPr>
                <w:color w:val="000000"/>
                <w:sz w:val="18"/>
                <w:szCs w:val="18"/>
              </w:rPr>
            </w:pPr>
            <w:r w:rsidRPr="007E54DC">
              <w:rPr>
                <w:color w:val="000000"/>
                <w:sz w:val="18"/>
                <w:szCs w:val="18"/>
              </w:rPr>
              <w:t>40 618,4</w:t>
            </w:r>
          </w:p>
        </w:tc>
      </w:tr>
      <w:tr w:rsidR="00C042B6" w:rsidRPr="007E54DC" w14:paraId="49A005F4"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F9117BA" w14:textId="77777777" w:rsidR="00C042B6" w:rsidRPr="007E54DC" w:rsidRDefault="00C042B6" w:rsidP="00C042B6">
            <w:pPr>
              <w:rPr>
                <w:color w:val="000000"/>
                <w:sz w:val="18"/>
                <w:szCs w:val="18"/>
              </w:rPr>
            </w:pPr>
            <w:r w:rsidRPr="007E54DC">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C481C5A"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574842E"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41FFD099" w14:textId="77777777" w:rsidR="00C042B6" w:rsidRPr="007E54DC" w:rsidRDefault="00C042B6" w:rsidP="007E54DC">
            <w:pPr>
              <w:jc w:val="center"/>
              <w:rPr>
                <w:color w:val="000000"/>
                <w:sz w:val="18"/>
                <w:szCs w:val="18"/>
              </w:rPr>
            </w:pPr>
            <w:r w:rsidRPr="007E54DC">
              <w:rPr>
                <w:color w:val="000000"/>
                <w:sz w:val="18"/>
                <w:szCs w:val="18"/>
              </w:rPr>
              <w:t>82.0.00.00110</w:t>
            </w:r>
          </w:p>
        </w:tc>
        <w:tc>
          <w:tcPr>
            <w:tcW w:w="709" w:type="dxa"/>
            <w:tcBorders>
              <w:top w:val="nil"/>
              <w:left w:val="nil"/>
              <w:bottom w:val="single" w:sz="4" w:space="0" w:color="auto"/>
              <w:right w:val="single" w:sz="4" w:space="0" w:color="auto"/>
            </w:tcBorders>
            <w:shd w:val="clear" w:color="auto" w:fill="auto"/>
            <w:noWrap/>
            <w:vAlign w:val="center"/>
            <w:hideMark/>
          </w:tcPr>
          <w:p w14:paraId="0DF2490A"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2E8B4BD" w14:textId="77777777" w:rsidR="00C042B6" w:rsidRPr="007E54DC" w:rsidRDefault="00C042B6" w:rsidP="007E54DC">
            <w:pPr>
              <w:jc w:val="right"/>
              <w:rPr>
                <w:color w:val="000000"/>
                <w:sz w:val="18"/>
                <w:szCs w:val="18"/>
              </w:rPr>
            </w:pPr>
            <w:r w:rsidRPr="007E54DC">
              <w:rPr>
                <w:color w:val="000000"/>
                <w:sz w:val="18"/>
                <w:szCs w:val="18"/>
              </w:rPr>
              <w:t>17 652,5</w:t>
            </w:r>
          </w:p>
        </w:tc>
        <w:tc>
          <w:tcPr>
            <w:tcW w:w="1134" w:type="dxa"/>
            <w:tcBorders>
              <w:top w:val="nil"/>
              <w:left w:val="nil"/>
              <w:bottom w:val="single" w:sz="4" w:space="0" w:color="auto"/>
              <w:right w:val="single" w:sz="4" w:space="0" w:color="auto"/>
            </w:tcBorders>
            <w:shd w:val="clear" w:color="auto" w:fill="auto"/>
            <w:noWrap/>
            <w:vAlign w:val="center"/>
            <w:hideMark/>
          </w:tcPr>
          <w:p w14:paraId="546A81AA" w14:textId="77777777" w:rsidR="00C042B6" w:rsidRPr="007E54DC" w:rsidRDefault="00C042B6" w:rsidP="007E54DC">
            <w:pPr>
              <w:jc w:val="right"/>
              <w:rPr>
                <w:color w:val="000000"/>
                <w:sz w:val="18"/>
                <w:szCs w:val="18"/>
              </w:rPr>
            </w:pPr>
            <w:r w:rsidRPr="007E54DC">
              <w:rPr>
                <w:color w:val="000000"/>
                <w:sz w:val="18"/>
                <w:szCs w:val="18"/>
              </w:rPr>
              <w:t>16 926,0</w:t>
            </w:r>
          </w:p>
        </w:tc>
        <w:tc>
          <w:tcPr>
            <w:tcW w:w="1134" w:type="dxa"/>
            <w:tcBorders>
              <w:top w:val="nil"/>
              <w:left w:val="nil"/>
              <w:bottom w:val="single" w:sz="4" w:space="0" w:color="auto"/>
              <w:right w:val="single" w:sz="4" w:space="0" w:color="auto"/>
            </w:tcBorders>
            <w:shd w:val="clear" w:color="auto" w:fill="auto"/>
            <w:noWrap/>
            <w:vAlign w:val="center"/>
            <w:hideMark/>
          </w:tcPr>
          <w:p w14:paraId="14FD29C8" w14:textId="77777777" w:rsidR="00C042B6" w:rsidRPr="007E54DC" w:rsidRDefault="00C042B6" w:rsidP="007E54DC">
            <w:pPr>
              <w:jc w:val="right"/>
              <w:rPr>
                <w:color w:val="000000"/>
                <w:sz w:val="18"/>
                <w:szCs w:val="18"/>
              </w:rPr>
            </w:pPr>
            <w:r w:rsidRPr="007E54DC">
              <w:rPr>
                <w:color w:val="000000"/>
                <w:sz w:val="18"/>
                <w:szCs w:val="18"/>
              </w:rPr>
              <w:t>16 926,0</w:t>
            </w:r>
          </w:p>
        </w:tc>
      </w:tr>
      <w:tr w:rsidR="00C042B6" w:rsidRPr="007E54DC" w14:paraId="6F52E14C"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B113424" w14:textId="77777777" w:rsidR="00C042B6" w:rsidRPr="007E54DC" w:rsidRDefault="00C042B6" w:rsidP="00C042B6">
            <w:pPr>
              <w:rPr>
                <w:color w:val="000000"/>
                <w:sz w:val="18"/>
                <w:szCs w:val="18"/>
              </w:rPr>
            </w:pPr>
            <w:r w:rsidRPr="007E54DC">
              <w:rPr>
                <w:color w:val="000000"/>
                <w:sz w:val="18"/>
                <w:szCs w:val="18"/>
              </w:rPr>
              <w:t>Обеспечение деятельности муниципальных казенных учреждений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E09FC07"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0168629"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5B25C934" w14:textId="77777777" w:rsidR="00C042B6" w:rsidRPr="007E54DC" w:rsidRDefault="00C042B6" w:rsidP="007E54DC">
            <w:pPr>
              <w:jc w:val="center"/>
              <w:rPr>
                <w:color w:val="000000"/>
                <w:sz w:val="18"/>
                <w:szCs w:val="18"/>
              </w:rPr>
            </w:pPr>
            <w:r w:rsidRPr="007E54DC">
              <w:rPr>
                <w:color w:val="000000"/>
                <w:sz w:val="18"/>
                <w:szCs w:val="18"/>
              </w:rPr>
              <w:t>82.0.00.00110</w:t>
            </w:r>
          </w:p>
        </w:tc>
        <w:tc>
          <w:tcPr>
            <w:tcW w:w="709" w:type="dxa"/>
            <w:tcBorders>
              <w:top w:val="nil"/>
              <w:left w:val="nil"/>
              <w:bottom w:val="single" w:sz="4" w:space="0" w:color="auto"/>
              <w:right w:val="single" w:sz="4" w:space="0" w:color="auto"/>
            </w:tcBorders>
            <w:shd w:val="clear" w:color="auto" w:fill="auto"/>
            <w:noWrap/>
            <w:vAlign w:val="center"/>
            <w:hideMark/>
          </w:tcPr>
          <w:p w14:paraId="53A4C8D3" w14:textId="77777777" w:rsidR="00C042B6" w:rsidRPr="007E54DC" w:rsidRDefault="00C042B6" w:rsidP="007E54DC">
            <w:pPr>
              <w:jc w:val="center"/>
              <w:rPr>
                <w:color w:val="000000"/>
                <w:sz w:val="18"/>
                <w:szCs w:val="18"/>
              </w:rPr>
            </w:pPr>
            <w:r w:rsidRPr="007E54DC">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73B926EF" w14:textId="77777777" w:rsidR="00C042B6" w:rsidRPr="007E54DC" w:rsidRDefault="00C042B6" w:rsidP="007E54DC">
            <w:pPr>
              <w:jc w:val="right"/>
              <w:rPr>
                <w:color w:val="000000"/>
                <w:sz w:val="18"/>
                <w:szCs w:val="18"/>
              </w:rPr>
            </w:pPr>
            <w:r w:rsidRPr="007E54DC">
              <w:rPr>
                <w:color w:val="000000"/>
                <w:sz w:val="18"/>
                <w:szCs w:val="18"/>
              </w:rPr>
              <w:t>1 515,0</w:t>
            </w:r>
          </w:p>
        </w:tc>
        <w:tc>
          <w:tcPr>
            <w:tcW w:w="1134" w:type="dxa"/>
            <w:tcBorders>
              <w:top w:val="nil"/>
              <w:left w:val="nil"/>
              <w:bottom w:val="single" w:sz="4" w:space="0" w:color="auto"/>
              <w:right w:val="single" w:sz="4" w:space="0" w:color="auto"/>
            </w:tcBorders>
            <w:shd w:val="clear" w:color="auto" w:fill="auto"/>
            <w:noWrap/>
            <w:vAlign w:val="center"/>
            <w:hideMark/>
          </w:tcPr>
          <w:p w14:paraId="21178853" w14:textId="77777777" w:rsidR="00C042B6" w:rsidRPr="007E54DC" w:rsidRDefault="00C042B6" w:rsidP="007E54DC">
            <w:pPr>
              <w:jc w:val="right"/>
              <w:rPr>
                <w:color w:val="000000"/>
                <w:sz w:val="18"/>
                <w:szCs w:val="18"/>
              </w:rPr>
            </w:pPr>
            <w:r w:rsidRPr="007E54DC">
              <w:rPr>
                <w:color w:val="000000"/>
                <w:sz w:val="18"/>
                <w:szCs w:val="18"/>
              </w:rPr>
              <w:t>1 515,0</w:t>
            </w:r>
          </w:p>
        </w:tc>
        <w:tc>
          <w:tcPr>
            <w:tcW w:w="1134" w:type="dxa"/>
            <w:tcBorders>
              <w:top w:val="nil"/>
              <w:left w:val="nil"/>
              <w:bottom w:val="single" w:sz="4" w:space="0" w:color="auto"/>
              <w:right w:val="single" w:sz="4" w:space="0" w:color="auto"/>
            </w:tcBorders>
            <w:shd w:val="clear" w:color="auto" w:fill="auto"/>
            <w:noWrap/>
            <w:vAlign w:val="center"/>
            <w:hideMark/>
          </w:tcPr>
          <w:p w14:paraId="1ED5A867" w14:textId="77777777" w:rsidR="00C042B6" w:rsidRPr="007E54DC" w:rsidRDefault="00C042B6" w:rsidP="007E54DC">
            <w:pPr>
              <w:jc w:val="right"/>
              <w:rPr>
                <w:color w:val="000000"/>
                <w:sz w:val="18"/>
                <w:szCs w:val="18"/>
              </w:rPr>
            </w:pPr>
            <w:r w:rsidRPr="007E54DC">
              <w:rPr>
                <w:color w:val="000000"/>
                <w:sz w:val="18"/>
                <w:szCs w:val="18"/>
              </w:rPr>
              <w:t>1 515,0</w:t>
            </w:r>
          </w:p>
        </w:tc>
      </w:tr>
      <w:tr w:rsidR="00C042B6" w:rsidRPr="007E54DC" w14:paraId="261D1FE7"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99A0B9B" w14:textId="626E63B7" w:rsidR="00C042B6" w:rsidRPr="007E54DC" w:rsidRDefault="00C042B6" w:rsidP="00C042B6">
            <w:pPr>
              <w:rPr>
                <w:color w:val="000000"/>
                <w:sz w:val="18"/>
                <w:szCs w:val="18"/>
              </w:rPr>
            </w:pPr>
            <w:r w:rsidRPr="007E54DC">
              <w:rPr>
                <w:color w:val="000000"/>
                <w:sz w:val="18"/>
                <w:szCs w:val="18"/>
              </w:rPr>
              <w:t>Расходы на обеспечение выполнения функций отдельных муниципальных казенных учреждений,</w:t>
            </w:r>
            <w:r w:rsidR="004F2436" w:rsidRPr="00BC72DA">
              <w:rPr>
                <w:color w:val="000000"/>
                <w:sz w:val="18"/>
                <w:szCs w:val="18"/>
              </w:rPr>
              <w:t xml:space="preserve"> </w:t>
            </w:r>
            <w:r w:rsidRPr="007E54DC">
              <w:rPr>
                <w:color w:val="000000"/>
                <w:sz w:val="18"/>
                <w:szCs w:val="18"/>
              </w:rPr>
              <w:t>относимые на содержание ОМСУ</w:t>
            </w:r>
          </w:p>
        </w:tc>
        <w:tc>
          <w:tcPr>
            <w:tcW w:w="567" w:type="dxa"/>
            <w:tcBorders>
              <w:top w:val="nil"/>
              <w:left w:val="nil"/>
              <w:bottom w:val="single" w:sz="4" w:space="0" w:color="auto"/>
              <w:right w:val="single" w:sz="4" w:space="0" w:color="auto"/>
            </w:tcBorders>
            <w:shd w:val="clear" w:color="auto" w:fill="auto"/>
            <w:noWrap/>
            <w:vAlign w:val="center"/>
            <w:hideMark/>
          </w:tcPr>
          <w:p w14:paraId="05BC21D6"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D6AD122"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25E5B648" w14:textId="77777777" w:rsidR="00C042B6" w:rsidRPr="007E54DC" w:rsidRDefault="00C042B6" w:rsidP="007E54DC">
            <w:pPr>
              <w:jc w:val="center"/>
              <w:rPr>
                <w:color w:val="000000"/>
                <w:sz w:val="18"/>
                <w:szCs w:val="18"/>
              </w:rPr>
            </w:pPr>
            <w:r w:rsidRPr="007E54DC">
              <w:rPr>
                <w:color w:val="000000"/>
                <w:sz w:val="18"/>
                <w:szCs w:val="18"/>
              </w:rPr>
              <w:t>82.0.00.01110</w:t>
            </w:r>
          </w:p>
        </w:tc>
        <w:tc>
          <w:tcPr>
            <w:tcW w:w="709" w:type="dxa"/>
            <w:tcBorders>
              <w:top w:val="nil"/>
              <w:left w:val="nil"/>
              <w:bottom w:val="single" w:sz="4" w:space="0" w:color="auto"/>
              <w:right w:val="single" w:sz="4" w:space="0" w:color="auto"/>
            </w:tcBorders>
            <w:shd w:val="clear" w:color="auto" w:fill="auto"/>
            <w:noWrap/>
            <w:vAlign w:val="center"/>
            <w:hideMark/>
          </w:tcPr>
          <w:p w14:paraId="788EB315"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791F0C" w14:textId="77777777" w:rsidR="00C042B6" w:rsidRPr="007E54DC" w:rsidRDefault="00C042B6" w:rsidP="007E54DC">
            <w:pPr>
              <w:jc w:val="right"/>
              <w:rPr>
                <w:color w:val="000000"/>
                <w:sz w:val="18"/>
                <w:szCs w:val="18"/>
              </w:rPr>
            </w:pPr>
            <w:r w:rsidRPr="007E54DC">
              <w:rPr>
                <w:color w:val="000000"/>
                <w:sz w:val="18"/>
                <w:szCs w:val="18"/>
              </w:rPr>
              <w:t>17 086,0</w:t>
            </w:r>
          </w:p>
        </w:tc>
        <w:tc>
          <w:tcPr>
            <w:tcW w:w="1134" w:type="dxa"/>
            <w:tcBorders>
              <w:top w:val="nil"/>
              <w:left w:val="nil"/>
              <w:bottom w:val="single" w:sz="4" w:space="0" w:color="auto"/>
              <w:right w:val="single" w:sz="4" w:space="0" w:color="auto"/>
            </w:tcBorders>
            <w:shd w:val="clear" w:color="auto" w:fill="auto"/>
            <w:noWrap/>
            <w:vAlign w:val="center"/>
            <w:hideMark/>
          </w:tcPr>
          <w:p w14:paraId="62A8D0EB" w14:textId="77777777" w:rsidR="00C042B6" w:rsidRPr="007E54DC" w:rsidRDefault="00C042B6" w:rsidP="007E54DC">
            <w:pPr>
              <w:jc w:val="right"/>
              <w:rPr>
                <w:color w:val="000000"/>
                <w:sz w:val="18"/>
                <w:szCs w:val="18"/>
              </w:rPr>
            </w:pPr>
            <w:r w:rsidRPr="007E54DC">
              <w:rPr>
                <w:color w:val="000000"/>
                <w:sz w:val="18"/>
                <w:szCs w:val="18"/>
              </w:rPr>
              <w:t>12 336,2</w:t>
            </w:r>
          </w:p>
        </w:tc>
        <w:tc>
          <w:tcPr>
            <w:tcW w:w="1134" w:type="dxa"/>
            <w:tcBorders>
              <w:top w:val="nil"/>
              <w:left w:val="nil"/>
              <w:bottom w:val="single" w:sz="4" w:space="0" w:color="auto"/>
              <w:right w:val="single" w:sz="4" w:space="0" w:color="auto"/>
            </w:tcBorders>
            <w:shd w:val="clear" w:color="auto" w:fill="auto"/>
            <w:noWrap/>
            <w:vAlign w:val="center"/>
            <w:hideMark/>
          </w:tcPr>
          <w:p w14:paraId="0163C51B" w14:textId="77777777" w:rsidR="00C042B6" w:rsidRPr="007E54DC" w:rsidRDefault="00C042B6" w:rsidP="007E54DC">
            <w:pPr>
              <w:jc w:val="right"/>
              <w:rPr>
                <w:color w:val="000000"/>
                <w:sz w:val="18"/>
                <w:szCs w:val="18"/>
              </w:rPr>
            </w:pPr>
            <w:r w:rsidRPr="007E54DC">
              <w:rPr>
                <w:color w:val="000000"/>
                <w:sz w:val="18"/>
                <w:szCs w:val="18"/>
              </w:rPr>
              <w:t>12 336,2</w:t>
            </w:r>
          </w:p>
        </w:tc>
      </w:tr>
      <w:tr w:rsidR="00C042B6" w:rsidRPr="007E54DC" w14:paraId="3A15357D"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65DAE52" w14:textId="7E000936" w:rsidR="00C042B6" w:rsidRPr="007E54DC" w:rsidRDefault="00C042B6" w:rsidP="00C042B6">
            <w:pPr>
              <w:rPr>
                <w:color w:val="000000"/>
                <w:sz w:val="18"/>
                <w:szCs w:val="18"/>
              </w:rPr>
            </w:pPr>
            <w:r w:rsidRPr="007E54DC">
              <w:rPr>
                <w:color w:val="000000"/>
                <w:sz w:val="18"/>
                <w:szCs w:val="18"/>
              </w:rPr>
              <w:t>Расходы на обеспечение выполнения функций отдельных муниципальных казенных учреждений,</w:t>
            </w:r>
            <w:r w:rsidR="004F2436" w:rsidRPr="00BC72DA">
              <w:rPr>
                <w:color w:val="000000"/>
                <w:sz w:val="18"/>
                <w:szCs w:val="18"/>
              </w:rPr>
              <w:t xml:space="preserve"> </w:t>
            </w:r>
            <w:r w:rsidRPr="007E54DC">
              <w:rPr>
                <w:color w:val="000000"/>
                <w:sz w:val="18"/>
                <w:szCs w:val="18"/>
              </w:rPr>
              <w:t>относимые на содержание ОМСУ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2F54B9F"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762BF58"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52536FBB" w14:textId="77777777" w:rsidR="00C042B6" w:rsidRPr="007E54DC" w:rsidRDefault="00C042B6" w:rsidP="007E54DC">
            <w:pPr>
              <w:jc w:val="center"/>
              <w:rPr>
                <w:color w:val="000000"/>
                <w:sz w:val="18"/>
                <w:szCs w:val="18"/>
              </w:rPr>
            </w:pPr>
            <w:r w:rsidRPr="007E54DC">
              <w:rPr>
                <w:color w:val="000000"/>
                <w:sz w:val="18"/>
                <w:szCs w:val="18"/>
              </w:rPr>
              <w:t>82.0.00.01110</w:t>
            </w:r>
          </w:p>
        </w:tc>
        <w:tc>
          <w:tcPr>
            <w:tcW w:w="709" w:type="dxa"/>
            <w:tcBorders>
              <w:top w:val="nil"/>
              <w:left w:val="nil"/>
              <w:bottom w:val="single" w:sz="4" w:space="0" w:color="auto"/>
              <w:right w:val="single" w:sz="4" w:space="0" w:color="auto"/>
            </w:tcBorders>
            <w:shd w:val="clear" w:color="auto" w:fill="auto"/>
            <w:noWrap/>
            <w:vAlign w:val="center"/>
            <w:hideMark/>
          </w:tcPr>
          <w:p w14:paraId="65F22DD3"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6D4F024" w14:textId="77777777" w:rsidR="00C042B6" w:rsidRPr="007E54DC" w:rsidRDefault="00C042B6" w:rsidP="007E54DC">
            <w:pPr>
              <w:jc w:val="right"/>
              <w:rPr>
                <w:color w:val="000000"/>
                <w:sz w:val="18"/>
                <w:szCs w:val="18"/>
              </w:rPr>
            </w:pPr>
            <w:r w:rsidRPr="007E54DC">
              <w:rPr>
                <w:color w:val="000000"/>
                <w:sz w:val="18"/>
                <w:szCs w:val="18"/>
              </w:rPr>
              <w:t>17 086,0</w:t>
            </w:r>
          </w:p>
        </w:tc>
        <w:tc>
          <w:tcPr>
            <w:tcW w:w="1134" w:type="dxa"/>
            <w:tcBorders>
              <w:top w:val="nil"/>
              <w:left w:val="nil"/>
              <w:bottom w:val="single" w:sz="4" w:space="0" w:color="auto"/>
              <w:right w:val="single" w:sz="4" w:space="0" w:color="auto"/>
            </w:tcBorders>
            <w:shd w:val="clear" w:color="auto" w:fill="auto"/>
            <w:noWrap/>
            <w:vAlign w:val="center"/>
            <w:hideMark/>
          </w:tcPr>
          <w:p w14:paraId="020D4B8E" w14:textId="77777777" w:rsidR="00C042B6" w:rsidRPr="007E54DC" w:rsidRDefault="00C042B6" w:rsidP="007E54DC">
            <w:pPr>
              <w:jc w:val="right"/>
              <w:rPr>
                <w:color w:val="000000"/>
                <w:sz w:val="18"/>
                <w:szCs w:val="18"/>
              </w:rPr>
            </w:pPr>
            <w:r w:rsidRPr="007E54DC">
              <w:rPr>
                <w:color w:val="000000"/>
                <w:sz w:val="18"/>
                <w:szCs w:val="18"/>
              </w:rPr>
              <w:t>12 336,2</w:t>
            </w:r>
          </w:p>
        </w:tc>
        <w:tc>
          <w:tcPr>
            <w:tcW w:w="1134" w:type="dxa"/>
            <w:tcBorders>
              <w:top w:val="nil"/>
              <w:left w:val="nil"/>
              <w:bottom w:val="single" w:sz="4" w:space="0" w:color="auto"/>
              <w:right w:val="single" w:sz="4" w:space="0" w:color="auto"/>
            </w:tcBorders>
            <w:shd w:val="clear" w:color="auto" w:fill="auto"/>
            <w:noWrap/>
            <w:vAlign w:val="center"/>
            <w:hideMark/>
          </w:tcPr>
          <w:p w14:paraId="53183C15" w14:textId="77777777" w:rsidR="00C042B6" w:rsidRPr="007E54DC" w:rsidRDefault="00C042B6" w:rsidP="007E54DC">
            <w:pPr>
              <w:jc w:val="right"/>
              <w:rPr>
                <w:color w:val="000000"/>
                <w:sz w:val="18"/>
                <w:szCs w:val="18"/>
              </w:rPr>
            </w:pPr>
            <w:r w:rsidRPr="007E54DC">
              <w:rPr>
                <w:color w:val="000000"/>
                <w:sz w:val="18"/>
                <w:szCs w:val="18"/>
              </w:rPr>
              <w:t>12 336,2</w:t>
            </w:r>
          </w:p>
        </w:tc>
      </w:tr>
      <w:tr w:rsidR="00C042B6" w:rsidRPr="007E54DC" w14:paraId="646D0CFC"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AB1CBAF" w14:textId="3FF44111" w:rsidR="00C042B6" w:rsidRPr="007E54DC" w:rsidRDefault="00C042B6" w:rsidP="00C042B6">
            <w:pPr>
              <w:rPr>
                <w:color w:val="000000"/>
                <w:sz w:val="18"/>
                <w:szCs w:val="18"/>
              </w:rPr>
            </w:pPr>
            <w:r w:rsidRPr="007E54DC">
              <w:rPr>
                <w:color w:val="000000"/>
                <w:sz w:val="18"/>
                <w:szCs w:val="18"/>
              </w:rPr>
              <w:t>Исполнение судебных актов,</w:t>
            </w:r>
            <w:r w:rsidR="004F2436" w:rsidRPr="00BC72DA">
              <w:rPr>
                <w:color w:val="000000"/>
                <w:sz w:val="18"/>
                <w:szCs w:val="18"/>
              </w:rPr>
              <w:t xml:space="preserve"> </w:t>
            </w:r>
            <w:r w:rsidRPr="007E54DC">
              <w:rPr>
                <w:color w:val="000000"/>
                <w:sz w:val="18"/>
                <w:szCs w:val="18"/>
              </w:rPr>
              <w:t>вступивших в законную силу</w:t>
            </w:r>
          </w:p>
        </w:tc>
        <w:tc>
          <w:tcPr>
            <w:tcW w:w="567" w:type="dxa"/>
            <w:tcBorders>
              <w:top w:val="nil"/>
              <w:left w:val="nil"/>
              <w:bottom w:val="single" w:sz="4" w:space="0" w:color="auto"/>
              <w:right w:val="single" w:sz="4" w:space="0" w:color="auto"/>
            </w:tcBorders>
            <w:shd w:val="clear" w:color="auto" w:fill="auto"/>
            <w:noWrap/>
            <w:vAlign w:val="center"/>
            <w:hideMark/>
          </w:tcPr>
          <w:p w14:paraId="71DFD927"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39AB28B"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50C03E42" w14:textId="77777777" w:rsidR="00C042B6" w:rsidRPr="007E54DC" w:rsidRDefault="00C042B6" w:rsidP="007E54DC">
            <w:pPr>
              <w:jc w:val="center"/>
              <w:rPr>
                <w:color w:val="000000"/>
                <w:sz w:val="18"/>
                <w:szCs w:val="18"/>
              </w:rPr>
            </w:pPr>
            <w:r w:rsidRPr="007E54DC">
              <w:rPr>
                <w:color w:val="000000"/>
                <w:sz w:val="18"/>
                <w:szCs w:val="18"/>
              </w:rPr>
              <w:t>82.0.00.03610</w:t>
            </w:r>
          </w:p>
        </w:tc>
        <w:tc>
          <w:tcPr>
            <w:tcW w:w="709" w:type="dxa"/>
            <w:tcBorders>
              <w:top w:val="nil"/>
              <w:left w:val="nil"/>
              <w:bottom w:val="single" w:sz="4" w:space="0" w:color="auto"/>
              <w:right w:val="single" w:sz="4" w:space="0" w:color="auto"/>
            </w:tcBorders>
            <w:shd w:val="clear" w:color="auto" w:fill="auto"/>
            <w:noWrap/>
            <w:vAlign w:val="center"/>
            <w:hideMark/>
          </w:tcPr>
          <w:p w14:paraId="7A2159EB"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837472" w14:textId="77777777" w:rsidR="00C042B6" w:rsidRPr="007E54DC" w:rsidRDefault="00C042B6" w:rsidP="007E54DC">
            <w:pPr>
              <w:jc w:val="right"/>
              <w:rPr>
                <w:color w:val="000000"/>
                <w:sz w:val="18"/>
                <w:szCs w:val="18"/>
              </w:rPr>
            </w:pPr>
            <w:r w:rsidRPr="007E54DC">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0A171ECC" w14:textId="77777777" w:rsidR="00C042B6" w:rsidRPr="007E54DC" w:rsidRDefault="00C042B6" w:rsidP="007E54DC">
            <w:pPr>
              <w:jc w:val="right"/>
              <w:rPr>
                <w:color w:val="000000"/>
                <w:sz w:val="18"/>
                <w:szCs w:val="18"/>
              </w:rPr>
            </w:pPr>
            <w:r w:rsidRPr="007E54DC">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34052272" w14:textId="77777777" w:rsidR="00C042B6" w:rsidRPr="007E54DC" w:rsidRDefault="00C042B6" w:rsidP="007E54DC">
            <w:pPr>
              <w:jc w:val="right"/>
              <w:rPr>
                <w:color w:val="000000"/>
                <w:sz w:val="18"/>
                <w:szCs w:val="18"/>
              </w:rPr>
            </w:pPr>
            <w:r w:rsidRPr="007E54DC">
              <w:rPr>
                <w:color w:val="000000"/>
                <w:sz w:val="18"/>
                <w:szCs w:val="18"/>
              </w:rPr>
              <w:t>50,0</w:t>
            </w:r>
          </w:p>
        </w:tc>
      </w:tr>
      <w:tr w:rsidR="00C042B6" w:rsidRPr="007E54DC" w14:paraId="03886FE4"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6980CCB" w14:textId="1870FDFF" w:rsidR="00C042B6" w:rsidRPr="007E54DC" w:rsidRDefault="00C042B6" w:rsidP="00C042B6">
            <w:pPr>
              <w:rPr>
                <w:color w:val="000000"/>
                <w:sz w:val="18"/>
                <w:szCs w:val="18"/>
              </w:rPr>
            </w:pPr>
            <w:r w:rsidRPr="007E54DC">
              <w:rPr>
                <w:color w:val="000000"/>
                <w:sz w:val="18"/>
                <w:szCs w:val="18"/>
              </w:rPr>
              <w:t>Исполнение судебных актов,</w:t>
            </w:r>
            <w:r w:rsidR="004F2436" w:rsidRPr="00BC72DA">
              <w:rPr>
                <w:color w:val="000000"/>
                <w:sz w:val="18"/>
                <w:szCs w:val="18"/>
              </w:rPr>
              <w:t xml:space="preserve"> </w:t>
            </w:r>
            <w:r w:rsidRPr="007E54DC">
              <w:rPr>
                <w:color w:val="000000"/>
                <w:sz w:val="18"/>
                <w:szCs w:val="18"/>
              </w:rPr>
              <w:t>вступивших в законную силу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22F9B24"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75F944A"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78C8970C" w14:textId="77777777" w:rsidR="00C042B6" w:rsidRPr="007E54DC" w:rsidRDefault="00C042B6" w:rsidP="007E54DC">
            <w:pPr>
              <w:jc w:val="center"/>
              <w:rPr>
                <w:color w:val="000000"/>
                <w:sz w:val="18"/>
                <w:szCs w:val="18"/>
              </w:rPr>
            </w:pPr>
            <w:r w:rsidRPr="007E54DC">
              <w:rPr>
                <w:color w:val="000000"/>
                <w:sz w:val="18"/>
                <w:szCs w:val="18"/>
              </w:rPr>
              <w:t>82.0.00.03610</w:t>
            </w:r>
          </w:p>
        </w:tc>
        <w:tc>
          <w:tcPr>
            <w:tcW w:w="709" w:type="dxa"/>
            <w:tcBorders>
              <w:top w:val="nil"/>
              <w:left w:val="nil"/>
              <w:bottom w:val="single" w:sz="4" w:space="0" w:color="auto"/>
              <w:right w:val="single" w:sz="4" w:space="0" w:color="auto"/>
            </w:tcBorders>
            <w:shd w:val="clear" w:color="auto" w:fill="auto"/>
            <w:noWrap/>
            <w:vAlign w:val="center"/>
            <w:hideMark/>
          </w:tcPr>
          <w:p w14:paraId="4257A218" w14:textId="77777777" w:rsidR="00C042B6" w:rsidRPr="007E54DC" w:rsidRDefault="00C042B6" w:rsidP="007E54DC">
            <w:pPr>
              <w:jc w:val="center"/>
              <w:rPr>
                <w:color w:val="000000"/>
                <w:sz w:val="18"/>
                <w:szCs w:val="18"/>
              </w:rPr>
            </w:pPr>
            <w:r w:rsidRPr="007E54DC">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36F23A93" w14:textId="77777777" w:rsidR="00C042B6" w:rsidRPr="007E54DC" w:rsidRDefault="00C042B6" w:rsidP="007E54DC">
            <w:pPr>
              <w:jc w:val="right"/>
              <w:rPr>
                <w:color w:val="000000"/>
                <w:sz w:val="18"/>
                <w:szCs w:val="18"/>
              </w:rPr>
            </w:pPr>
            <w:r w:rsidRPr="007E54DC">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05BDFAAA" w14:textId="77777777" w:rsidR="00C042B6" w:rsidRPr="007E54DC" w:rsidRDefault="00C042B6" w:rsidP="007E54DC">
            <w:pPr>
              <w:jc w:val="right"/>
              <w:rPr>
                <w:color w:val="000000"/>
                <w:sz w:val="18"/>
                <w:szCs w:val="18"/>
              </w:rPr>
            </w:pPr>
            <w:r w:rsidRPr="007E54DC">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6445F664" w14:textId="77777777" w:rsidR="00C042B6" w:rsidRPr="007E54DC" w:rsidRDefault="00C042B6" w:rsidP="007E54DC">
            <w:pPr>
              <w:jc w:val="right"/>
              <w:rPr>
                <w:color w:val="000000"/>
                <w:sz w:val="18"/>
                <w:szCs w:val="18"/>
              </w:rPr>
            </w:pPr>
            <w:r w:rsidRPr="007E54DC">
              <w:rPr>
                <w:color w:val="000000"/>
                <w:sz w:val="18"/>
                <w:szCs w:val="18"/>
              </w:rPr>
              <w:t>50,0</w:t>
            </w:r>
          </w:p>
        </w:tc>
      </w:tr>
      <w:tr w:rsidR="00C042B6" w:rsidRPr="007E54DC" w14:paraId="4AFA6977"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4391FEC" w14:textId="77777777" w:rsidR="00C042B6" w:rsidRPr="007E54DC" w:rsidRDefault="00C042B6" w:rsidP="00C042B6">
            <w:pPr>
              <w:rPr>
                <w:color w:val="000000"/>
                <w:sz w:val="18"/>
                <w:szCs w:val="18"/>
              </w:rPr>
            </w:pPr>
            <w:r w:rsidRPr="007E54DC">
              <w:rPr>
                <w:color w:val="000000"/>
                <w:sz w:val="18"/>
                <w:szCs w:val="18"/>
              </w:rPr>
              <w:t>Управление муниципальным имуществом казны(НДС с продажи имущества казны)</w:t>
            </w:r>
          </w:p>
        </w:tc>
        <w:tc>
          <w:tcPr>
            <w:tcW w:w="567" w:type="dxa"/>
            <w:tcBorders>
              <w:top w:val="nil"/>
              <w:left w:val="nil"/>
              <w:bottom w:val="single" w:sz="4" w:space="0" w:color="auto"/>
              <w:right w:val="single" w:sz="4" w:space="0" w:color="auto"/>
            </w:tcBorders>
            <w:shd w:val="clear" w:color="auto" w:fill="auto"/>
            <w:noWrap/>
            <w:vAlign w:val="center"/>
            <w:hideMark/>
          </w:tcPr>
          <w:p w14:paraId="3E8A6D03"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F84E27B"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07F17316" w14:textId="77777777" w:rsidR="00C042B6" w:rsidRPr="007E54DC" w:rsidRDefault="00C042B6" w:rsidP="007E54DC">
            <w:pPr>
              <w:jc w:val="center"/>
              <w:rPr>
                <w:color w:val="000000"/>
                <w:sz w:val="18"/>
                <w:szCs w:val="18"/>
              </w:rPr>
            </w:pPr>
            <w:r w:rsidRPr="007E54DC">
              <w:rPr>
                <w:color w:val="000000"/>
                <w:sz w:val="18"/>
                <w:szCs w:val="18"/>
              </w:rPr>
              <w:t>82.0.00.03660</w:t>
            </w:r>
          </w:p>
        </w:tc>
        <w:tc>
          <w:tcPr>
            <w:tcW w:w="709" w:type="dxa"/>
            <w:tcBorders>
              <w:top w:val="nil"/>
              <w:left w:val="nil"/>
              <w:bottom w:val="single" w:sz="4" w:space="0" w:color="auto"/>
              <w:right w:val="single" w:sz="4" w:space="0" w:color="auto"/>
            </w:tcBorders>
            <w:shd w:val="clear" w:color="auto" w:fill="auto"/>
            <w:noWrap/>
            <w:vAlign w:val="center"/>
            <w:hideMark/>
          </w:tcPr>
          <w:p w14:paraId="54D8C3C5"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DB3FED" w14:textId="77777777" w:rsidR="00C042B6" w:rsidRPr="007E54DC" w:rsidRDefault="00C042B6" w:rsidP="007E54DC">
            <w:pPr>
              <w:jc w:val="right"/>
              <w:rPr>
                <w:color w:val="000000"/>
                <w:sz w:val="18"/>
                <w:szCs w:val="18"/>
              </w:rPr>
            </w:pPr>
            <w:r w:rsidRPr="007E54DC">
              <w:rPr>
                <w:color w:val="000000"/>
                <w:sz w:val="18"/>
                <w:szCs w:val="18"/>
              </w:rPr>
              <w:t>340,0</w:t>
            </w:r>
          </w:p>
        </w:tc>
        <w:tc>
          <w:tcPr>
            <w:tcW w:w="1134" w:type="dxa"/>
            <w:tcBorders>
              <w:top w:val="nil"/>
              <w:left w:val="nil"/>
              <w:bottom w:val="single" w:sz="4" w:space="0" w:color="auto"/>
              <w:right w:val="single" w:sz="4" w:space="0" w:color="auto"/>
            </w:tcBorders>
            <w:shd w:val="clear" w:color="auto" w:fill="auto"/>
            <w:noWrap/>
            <w:vAlign w:val="center"/>
            <w:hideMark/>
          </w:tcPr>
          <w:p w14:paraId="68301507" w14:textId="77777777" w:rsidR="00C042B6" w:rsidRPr="007E54DC" w:rsidRDefault="00C042B6" w:rsidP="007E54DC">
            <w:pPr>
              <w:jc w:val="right"/>
              <w:rPr>
                <w:color w:val="000000"/>
                <w:sz w:val="18"/>
                <w:szCs w:val="18"/>
              </w:rPr>
            </w:pPr>
            <w:r w:rsidRPr="007E54DC">
              <w:rPr>
                <w:color w:val="000000"/>
                <w:sz w:val="18"/>
                <w:szCs w:val="18"/>
              </w:rPr>
              <w:t>340,0</w:t>
            </w:r>
          </w:p>
        </w:tc>
        <w:tc>
          <w:tcPr>
            <w:tcW w:w="1134" w:type="dxa"/>
            <w:tcBorders>
              <w:top w:val="nil"/>
              <w:left w:val="nil"/>
              <w:bottom w:val="single" w:sz="4" w:space="0" w:color="auto"/>
              <w:right w:val="single" w:sz="4" w:space="0" w:color="auto"/>
            </w:tcBorders>
            <w:shd w:val="clear" w:color="auto" w:fill="auto"/>
            <w:noWrap/>
            <w:vAlign w:val="center"/>
            <w:hideMark/>
          </w:tcPr>
          <w:p w14:paraId="17A394A6" w14:textId="77777777" w:rsidR="00C042B6" w:rsidRPr="007E54DC" w:rsidRDefault="00C042B6" w:rsidP="007E54DC">
            <w:pPr>
              <w:jc w:val="right"/>
              <w:rPr>
                <w:color w:val="000000"/>
                <w:sz w:val="18"/>
                <w:szCs w:val="18"/>
              </w:rPr>
            </w:pPr>
            <w:r w:rsidRPr="007E54DC">
              <w:rPr>
                <w:color w:val="000000"/>
                <w:sz w:val="18"/>
                <w:szCs w:val="18"/>
              </w:rPr>
              <w:t>340,0</w:t>
            </w:r>
          </w:p>
        </w:tc>
      </w:tr>
      <w:tr w:rsidR="00C042B6" w:rsidRPr="007E54DC" w14:paraId="14964A0F"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3ACE48F" w14:textId="77777777" w:rsidR="00C042B6" w:rsidRPr="007E54DC" w:rsidRDefault="00C042B6" w:rsidP="00C042B6">
            <w:pPr>
              <w:rPr>
                <w:color w:val="000000"/>
                <w:sz w:val="18"/>
                <w:szCs w:val="18"/>
              </w:rPr>
            </w:pPr>
            <w:r w:rsidRPr="007E54DC">
              <w:rPr>
                <w:color w:val="000000"/>
                <w:sz w:val="18"/>
                <w:szCs w:val="18"/>
              </w:rPr>
              <w:t>Управление муниципальным имуществом казны(НДС с продажи имущества казны)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AC8EBC3"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90958F4"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66A65C8F" w14:textId="77777777" w:rsidR="00C042B6" w:rsidRPr="007E54DC" w:rsidRDefault="00C042B6" w:rsidP="007E54DC">
            <w:pPr>
              <w:jc w:val="center"/>
              <w:rPr>
                <w:color w:val="000000"/>
                <w:sz w:val="18"/>
                <w:szCs w:val="18"/>
              </w:rPr>
            </w:pPr>
            <w:r w:rsidRPr="007E54DC">
              <w:rPr>
                <w:color w:val="000000"/>
                <w:sz w:val="18"/>
                <w:szCs w:val="18"/>
              </w:rPr>
              <w:t>82.0.00.03660</w:t>
            </w:r>
          </w:p>
        </w:tc>
        <w:tc>
          <w:tcPr>
            <w:tcW w:w="709" w:type="dxa"/>
            <w:tcBorders>
              <w:top w:val="nil"/>
              <w:left w:val="nil"/>
              <w:bottom w:val="single" w:sz="4" w:space="0" w:color="auto"/>
              <w:right w:val="single" w:sz="4" w:space="0" w:color="auto"/>
            </w:tcBorders>
            <w:shd w:val="clear" w:color="auto" w:fill="auto"/>
            <w:noWrap/>
            <w:vAlign w:val="center"/>
            <w:hideMark/>
          </w:tcPr>
          <w:p w14:paraId="1739C493" w14:textId="77777777" w:rsidR="00C042B6" w:rsidRPr="007E54DC" w:rsidRDefault="00C042B6" w:rsidP="007E54DC">
            <w:pPr>
              <w:jc w:val="center"/>
              <w:rPr>
                <w:color w:val="000000"/>
                <w:sz w:val="18"/>
                <w:szCs w:val="18"/>
              </w:rPr>
            </w:pPr>
            <w:r w:rsidRPr="007E54DC">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1E370117" w14:textId="77777777" w:rsidR="00C042B6" w:rsidRPr="007E54DC" w:rsidRDefault="00C042B6" w:rsidP="007E54DC">
            <w:pPr>
              <w:jc w:val="right"/>
              <w:rPr>
                <w:color w:val="000000"/>
                <w:sz w:val="18"/>
                <w:szCs w:val="18"/>
              </w:rPr>
            </w:pPr>
            <w:r w:rsidRPr="007E54DC">
              <w:rPr>
                <w:color w:val="000000"/>
                <w:sz w:val="18"/>
                <w:szCs w:val="18"/>
              </w:rPr>
              <w:t>340,0</w:t>
            </w:r>
          </w:p>
        </w:tc>
        <w:tc>
          <w:tcPr>
            <w:tcW w:w="1134" w:type="dxa"/>
            <w:tcBorders>
              <w:top w:val="nil"/>
              <w:left w:val="nil"/>
              <w:bottom w:val="single" w:sz="4" w:space="0" w:color="auto"/>
              <w:right w:val="single" w:sz="4" w:space="0" w:color="auto"/>
            </w:tcBorders>
            <w:shd w:val="clear" w:color="auto" w:fill="auto"/>
            <w:noWrap/>
            <w:vAlign w:val="center"/>
            <w:hideMark/>
          </w:tcPr>
          <w:p w14:paraId="3F317FFC" w14:textId="77777777" w:rsidR="00C042B6" w:rsidRPr="007E54DC" w:rsidRDefault="00C042B6" w:rsidP="007E54DC">
            <w:pPr>
              <w:jc w:val="right"/>
              <w:rPr>
                <w:color w:val="000000"/>
                <w:sz w:val="18"/>
                <w:szCs w:val="18"/>
              </w:rPr>
            </w:pPr>
            <w:r w:rsidRPr="007E54DC">
              <w:rPr>
                <w:color w:val="000000"/>
                <w:sz w:val="18"/>
                <w:szCs w:val="18"/>
              </w:rPr>
              <w:t>340,0</w:t>
            </w:r>
          </w:p>
        </w:tc>
        <w:tc>
          <w:tcPr>
            <w:tcW w:w="1134" w:type="dxa"/>
            <w:tcBorders>
              <w:top w:val="nil"/>
              <w:left w:val="nil"/>
              <w:bottom w:val="single" w:sz="4" w:space="0" w:color="auto"/>
              <w:right w:val="single" w:sz="4" w:space="0" w:color="auto"/>
            </w:tcBorders>
            <w:shd w:val="clear" w:color="auto" w:fill="auto"/>
            <w:noWrap/>
            <w:vAlign w:val="center"/>
            <w:hideMark/>
          </w:tcPr>
          <w:p w14:paraId="6907BBF7" w14:textId="77777777" w:rsidR="00C042B6" w:rsidRPr="007E54DC" w:rsidRDefault="00C042B6" w:rsidP="007E54DC">
            <w:pPr>
              <w:jc w:val="right"/>
              <w:rPr>
                <w:color w:val="000000"/>
                <w:sz w:val="18"/>
                <w:szCs w:val="18"/>
              </w:rPr>
            </w:pPr>
            <w:r w:rsidRPr="007E54DC">
              <w:rPr>
                <w:color w:val="000000"/>
                <w:sz w:val="18"/>
                <w:szCs w:val="18"/>
              </w:rPr>
              <w:t>340,0</w:t>
            </w:r>
          </w:p>
        </w:tc>
      </w:tr>
      <w:tr w:rsidR="00C042B6" w:rsidRPr="007E54DC" w14:paraId="2217383A"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4A3D992" w14:textId="77777777" w:rsidR="00C042B6" w:rsidRPr="007E54DC" w:rsidRDefault="00C042B6" w:rsidP="00C042B6">
            <w:pPr>
              <w:rPr>
                <w:color w:val="000000"/>
                <w:sz w:val="18"/>
                <w:szCs w:val="18"/>
              </w:rPr>
            </w:pPr>
            <w:r w:rsidRPr="007E54DC">
              <w:rPr>
                <w:color w:val="000000"/>
                <w:sz w:val="18"/>
                <w:szCs w:val="18"/>
              </w:rPr>
              <w:t>Приобретение, ремонт, содержание и техническое обслуживание имущества, находящегося в казне</w:t>
            </w:r>
          </w:p>
        </w:tc>
        <w:tc>
          <w:tcPr>
            <w:tcW w:w="567" w:type="dxa"/>
            <w:tcBorders>
              <w:top w:val="nil"/>
              <w:left w:val="nil"/>
              <w:bottom w:val="single" w:sz="4" w:space="0" w:color="auto"/>
              <w:right w:val="single" w:sz="4" w:space="0" w:color="auto"/>
            </w:tcBorders>
            <w:shd w:val="clear" w:color="auto" w:fill="auto"/>
            <w:noWrap/>
            <w:vAlign w:val="center"/>
            <w:hideMark/>
          </w:tcPr>
          <w:p w14:paraId="7CDE91BF"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18A592E"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338BF8E0" w14:textId="77777777" w:rsidR="00C042B6" w:rsidRPr="007E54DC" w:rsidRDefault="00C042B6" w:rsidP="007E54DC">
            <w:pPr>
              <w:jc w:val="center"/>
              <w:rPr>
                <w:color w:val="000000"/>
                <w:sz w:val="18"/>
                <w:szCs w:val="18"/>
              </w:rPr>
            </w:pPr>
            <w:r w:rsidRPr="007E54DC">
              <w:rPr>
                <w:color w:val="000000"/>
                <w:sz w:val="18"/>
                <w:szCs w:val="18"/>
              </w:rPr>
              <w:t>82.0.00.03680</w:t>
            </w:r>
          </w:p>
        </w:tc>
        <w:tc>
          <w:tcPr>
            <w:tcW w:w="709" w:type="dxa"/>
            <w:tcBorders>
              <w:top w:val="nil"/>
              <w:left w:val="nil"/>
              <w:bottom w:val="single" w:sz="4" w:space="0" w:color="auto"/>
              <w:right w:val="single" w:sz="4" w:space="0" w:color="auto"/>
            </w:tcBorders>
            <w:shd w:val="clear" w:color="auto" w:fill="auto"/>
            <w:noWrap/>
            <w:vAlign w:val="center"/>
            <w:hideMark/>
          </w:tcPr>
          <w:p w14:paraId="1BD787F0"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86CA02" w14:textId="77777777" w:rsidR="00C042B6" w:rsidRPr="007E54DC" w:rsidRDefault="00C042B6" w:rsidP="007E54DC">
            <w:pPr>
              <w:jc w:val="right"/>
              <w:rPr>
                <w:color w:val="000000"/>
                <w:sz w:val="18"/>
                <w:szCs w:val="18"/>
              </w:rPr>
            </w:pPr>
            <w:r w:rsidRPr="007E54DC">
              <w:rPr>
                <w:color w:val="000000"/>
                <w:sz w:val="18"/>
                <w:szCs w:val="18"/>
              </w:rPr>
              <w:t>3 151,6</w:t>
            </w:r>
          </w:p>
        </w:tc>
        <w:tc>
          <w:tcPr>
            <w:tcW w:w="1134" w:type="dxa"/>
            <w:tcBorders>
              <w:top w:val="nil"/>
              <w:left w:val="nil"/>
              <w:bottom w:val="single" w:sz="4" w:space="0" w:color="auto"/>
              <w:right w:val="single" w:sz="4" w:space="0" w:color="auto"/>
            </w:tcBorders>
            <w:shd w:val="clear" w:color="auto" w:fill="auto"/>
            <w:noWrap/>
            <w:vAlign w:val="center"/>
            <w:hideMark/>
          </w:tcPr>
          <w:p w14:paraId="6C007951" w14:textId="77777777" w:rsidR="00C042B6" w:rsidRPr="007E54DC" w:rsidRDefault="00C042B6" w:rsidP="007E54DC">
            <w:pPr>
              <w:jc w:val="right"/>
              <w:rPr>
                <w:color w:val="000000"/>
                <w:sz w:val="18"/>
                <w:szCs w:val="18"/>
              </w:rPr>
            </w:pPr>
            <w:r w:rsidRPr="007E54DC">
              <w:rPr>
                <w:color w:val="000000"/>
                <w:sz w:val="18"/>
                <w:szCs w:val="18"/>
              </w:rPr>
              <w:t>648,0</w:t>
            </w:r>
          </w:p>
        </w:tc>
        <w:tc>
          <w:tcPr>
            <w:tcW w:w="1134" w:type="dxa"/>
            <w:tcBorders>
              <w:top w:val="nil"/>
              <w:left w:val="nil"/>
              <w:bottom w:val="single" w:sz="4" w:space="0" w:color="auto"/>
              <w:right w:val="single" w:sz="4" w:space="0" w:color="auto"/>
            </w:tcBorders>
            <w:shd w:val="clear" w:color="auto" w:fill="auto"/>
            <w:noWrap/>
            <w:vAlign w:val="center"/>
            <w:hideMark/>
          </w:tcPr>
          <w:p w14:paraId="693AFEA0" w14:textId="77777777" w:rsidR="00C042B6" w:rsidRPr="007E54DC" w:rsidRDefault="00C042B6" w:rsidP="007E54DC">
            <w:pPr>
              <w:jc w:val="right"/>
              <w:rPr>
                <w:color w:val="000000"/>
                <w:sz w:val="18"/>
                <w:szCs w:val="18"/>
              </w:rPr>
            </w:pPr>
            <w:r w:rsidRPr="007E54DC">
              <w:rPr>
                <w:color w:val="000000"/>
                <w:sz w:val="18"/>
                <w:szCs w:val="18"/>
              </w:rPr>
              <w:t>648,0</w:t>
            </w:r>
          </w:p>
        </w:tc>
      </w:tr>
      <w:tr w:rsidR="00C042B6" w:rsidRPr="007E54DC" w14:paraId="6D131051"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FD4C862" w14:textId="77777777" w:rsidR="00C042B6" w:rsidRPr="007E54DC" w:rsidRDefault="00C042B6" w:rsidP="00C042B6">
            <w:pPr>
              <w:rPr>
                <w:color w:val="000000"/>
                <w:sz w:val="18"/>
                <w:szCs w:val="18"/>
              </w:rPr>
            </w:pPr>
            <w:r w:rsidRPr="007E54DC">
              <w:rPr>
                <w:color w:val="000000"/>
                <w:sz w:val="18"/>
                <w:szCs w:val="18"/>
              </w:rPr>
              <w:t>Приобретение, ремонт, содержание и техническое обслуживание имущества, находящегося в казне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1184419"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AF94D86"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391FCA5F" w14:textId="77777777" w:rsidR="00C042B6" w:rsidRPr="007E54DC" w:rsidRDefault="00C042B6" w:rsidP="007E54DC">
            <w:pPr>
              <w:jc w:val="center"/>
              <w:rPr>
                <w:color w:val="000000"/>
                <w:sz w:val="18"/>
                <w:szCs w:val="18"/>
              </w:rPr>
            </w:pPr>
            <w:r w:rsidRPr="007E54DC">
              <w:rPr>
                <w:color w:val="000000"/>
                <w:sz w:val="18"/>
                <w:szCs w:val="18"/>
              </w:rPr>
              <w:t>82.0.00.03680</w:t>
            </w:r>
          </w:p>
        </w:tc>
        <w:tc>
          <w:tcPr>
            <w:tcW w:w="709" w:type="dxa"/>
            <w:tcBorders>
              <w:top w:val="nil"/>
              <w:left w:val="nil"/>
              <w:bottom w:val="single" w:sz="4" w:space="0" w:color="auto"/>
              <w:right w:val="single" w:sz="4" w:space="0" w:color="auto"/>
            </w:tcBorders>
            <w:shd w:val="clear" w:color="auto" w:fill="auto"/>
            <w:noWrap/>
            <w:vAlign w:val="center"/>
            <w:hideMark/>
          </w:tcPr>
          <w:p w14:paraId="13A37D4D"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20A9DD6" w14:textId="77777777" w:rsidR="00C042B6" w:rsidRPr="007E54DC" w:rsidRDefault="00C042B6" w:rsidP="007E54DC">
            <w:pPr>
              <w:jc w:val="right"/>
              <w:rPr>
                <w:color w:val="000000"/>
                <w:sz w:val="18"/>
                <w:szCs w:val="18"/>
              </w:rPr>
            </w:pPr>
            <w:r w:rsidRPr="007E54DC">
              <w:rPr>
                <w:color w:val="000000"/>
                <w:sz w:val="18"/>
                <w:szCs w:val="18"/>
              </w:rPr>
              <w:t>3 151,6</w:t>
            </w:r>
          </w:p>
        </w:tc>
        <w:tc>
          <w:tcPr>
            <w:tcW w:w="1134" w:type="dxa"/>
            <w:tcBorders>
              <w:top w:val="nil"/>
              <w:left w:val="nil"/>
              <w:bottom w:val="single" w:sz="4" w:space="0" w:color="auto"/>
              <w:right w:val="single" w:sz="4" w:space="0" w:color="auto"/>
            </w:tcBorders>
            <w:shd w:val="clear" w:color="auto" w:fill="auto"/>
            <w:noWrap/>
            <w:vAlign w:val="center"/>
            <w:hideMark/>
          </w:tcPr>
          <w:p w14:paraId="6C55CA52" w14:textId="77777777" w:rsidR="00C042B6" w:rsidRPr="007E54DC" w:rsidRDefault="00C042B6" w:rsidP="007E54DC">
            <w:pPr>
              <w:jc w:val="right"/>
              <w:rPr>
                <w:color w:val="000000"/>
                <w:sz w:val="18"/>
                <w:szCs w:val="18"/>
              </w:rPr>
            </w:pPr>
            <w:r w:rsidRPr="007E54DC">
              <w:rPr>
                <w:color w:val="000000"/>
                <w:sz w:val="18"/>
                <w:szCs w:val="18"/>
              </w:rPr>
              <w:t>648,0</w:t>
            </w:r>
          </w:p>
        </w:tc>
        <w:tc>
          <w:tcPr>
            <w:tcW w:w="1134" w:type="dxa"/>
            <w:tcBorders>
              <w:top w:val="nil"/>
              <w:left w:val="nil"/>
              <w:bottom w:val="single" w:sz="4" w:space="0" w:color="auto"/>
              <w:right w:val="single" w:sz="4" w:space="0" w:color="auto"/>
            </w:tcBorders>
            <w:shd w:val="clear" w:color="auto" w:fill="auto"/>
            <w:noWrap/>
            <w:vAlign w:val="center"/>
            <w:hideMark/>
          </w:tcPr>
          <w:p w14:paraId="323F92BE" w14:textId="77777777" w:rsidR="00C042B6" w:rsidRPr="007E54DC" w:rsidRDefault="00C042B6" w:rsidP="007E54DC">
            <w:pPr>
              <w:jc w:val="right"/>
              <w:rPr>
                <w:color w:val="000000"/>
                <w:sz w:val="18"/>
                <w:szCs w:val="18"/>
              </w:rPr>
            </w:pPr>
            <w:r w:rsidRPr="007E54DC">
              <w:rPr>
                <w:color w:val="000000"/>
                <w:sz w:val="18"/>
                <w:szCs w:val="18"/>
              </w:rPr>
              <w:t>648,0</w:t>
            </w:r>
          </w:p>
        </w:tc>
      </w:tr>
      <w:tr w:rsidR="00C042B6" w:rsidRPr="007E54DC" w14:paraId="1ECBD2A5"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F65D98E" w14:textId="77777777" w:rsidR="00C042B6" w:rsidRPr="007E54DC" w:rsidRDefault="00C042B6" w:rsidP="00C042B6">
            <w:pPr>
              <w:rPr>
                <w:color w:val="000000"/>
                <w:sz w:val="18"/>
                <w:szCs w:val="18"/>
              </w:rPr>
            </w:pPr>
            <w:r w:rsidRPr="007E54DC">
              <w:rPr>
                <w:color w:val="000000"/>
                <w:sz w:val="18"/>
                <w:szCs w:val="18"/>
              </w:rPr>
              <w:t>Членские взносы в организации, союзы, ассоциации</w:t>
            </w:r>
          </w:p>
        </w:tc>
        <w:tc>
          <w:tcPr>
            <w:tcW w:w="567" w:type="dxa"/>
            <w:tcBorders>
              <w:top w:val="nil"/>
              <w:left w:val="nil"/>
              <w:bottom w:val="single" w:sz="4" w:space="0" w:color="auto"/>
              <w:right w:val="single" w:sz="4" w:space="0" w:color="auto"/>
            </w:tcBorders>
            <w:shd w:val="clear" w:color="auto" w:fill="auto"/>
            <w:noWrap/>
            <w:vAlign w:val="center"/>
            <w:hideMark/>
          </w:tcPr>
          <w:p w14:paraId="5157E63D"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428A134"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15BD2913" w14:textId="77777777" w:rsidR="00C042B6" w:rsidRPr="007E54DC" w:rsidRDefault="00C042B6" w:rsidP="007E54DC">
            <w:pPr>
              <w:jc w:val="center"/>
              <w:rPr>
                <w:color w:val="000000"/>
                <w:sz w:val="18"/>
                <w:szCs w:val="18"/>
              </w:rPr>
            </w:pPr>
            <w:r w:rsidRPr="007E54DC">
              <w:rPr>
                <w:color w:val="000000"/>
                <w:sz w:val="18"/>
                <w:szCs w:val="18"/>
              </w:rPr>
              <w:t>82.0.00.03690</w:t>
            </w:r>
          </w:p>
        </w:tc>
        <w:tc>
          <w:tcPr>
            <w:tcW w:w="709" w:type="dxa"/>
            <w:tcBorders>
              <w:top w:val="nil"/>
              <w:left w:val="nil"/>
              <w:bottom w:val="single" w:sz="4" w:space="0" w:color="auto"/>
              <w:right w:val="single" w:sz="4" w:space="0" w:color="auto"/>
            </w:tcBorders>
            <w:shd w:val="clear" w:color="auto" w:fill="auto"/>
            <w:noWrap/>
            <w:vAlign w:val="center"/>
            <w:hideMark/>
          </w:tcPr>
          <w:p w14:paraId="14DD87EF"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B4A0FC" w14:textId="77777777" w:rsidR="00C042B6" w:rsidRPr="007E54DC" w:rsidRDefault="00C042B6" w:rsidP="007E54DC">
            <w:pPr>
              <w:jc w:val="right"/>
              <w:rPr>
                <w:color w:val="000000"/>
                <w:sz w:val="18"/>
                <w:szCs w:val="18"/>
              </w:rPr>
            </w:pPr>
            <w:r w:rsidRPr="007E54DC">
              <w:rPr>
                <w:color w:val="000000"/>
                <w:sz w:val="18"/>
                <w:szCs w:val="18"/>
              </w:rPr>
              <w:t>517,0</w:t>
            </w:r>
          </w:p>
        </w:tc>
        <w:tc>
          <w:tcPr>
            <w:tcW w:w="1134" w:type="dxa"/>
            <w:tcBorders>
              <w:top w:val="nil"/>
              <w:left w:val="nil"/>
              <w:bottom w:val="single" w:sz="4" w:space="0" w:color="auto"/>
              <w:right w:val="single" w:sz="4" w:space="0" w:color="auto"/>
            </w:tcBorders>
            <w:shd w:val="clear" w:color="auto" w:fill="auto"/>
            <w:noWrap/>
            <w:vAlign w:val="center"/>
            <w:hideMark/>
          </w:tcPr>
          <w:p w14:paraId="5990B01F" w14:textId="77777777" w:rsidR="00C042B6" w:rsidRPr="007E54DC" w:rsidRDefault="00C042B6" w:rsidP="007E54DC">
            <w:pPr>
              <w:jc w:val="right"/>
              <w:rPr>
                <w:color w:val="000000"/>
                <w:sz w:val="18"/>
                <w:szCs w:val="18"/>
              </w:rPr>
            </w:pPr>
            <w:r w:rsidRPr="007E54DC">
              <w:rPr>
                <w:color w:val="000000"/>
                <w:sz w:val="18"/>
                <w:szCs w:val="18"/>
              </w:rPr>
              <w:t>517,0</w:t>
            </w:r>
          </w:p>
        </w:tc>
        <w:tc>
          <w:tcPr>
            <w:tcW w:w="1134" w:type="dxa"/>
            <w:tcBorders>
              <w:top w:val="nil"/>
              <w:left w:val="nil"/>
              <w:bottom w:val="single" w:sz="4" w:space="0" w:color="auto"/>
              <w:right w:val="single" w:sz="4" w:space="0" w:color="auto"/>
            </w:tcBorders>
            <w:shd w:val="clear" w:color="auto" w:fill="auto"/>
            <w:noWrap/>
            <w:vAlign w:val="center"/>
            <w:hideMark/>
          </w:tcPr>
          <w:p w14:paraId="1EC18788" w14:textId="77777777" w:rsidR="00C042B6" w:rsidRPr="007E54DC" w:rsidRDefault="00C042B6" w:rsidP="007E54DC">
            <w:pPr>
              <w:jc w:val="right"/>
              <w:rPr>
                <w:color w:val="000000"/>
                <w:sz w:val="18"/>
                <w:szCs w:val="18"/>
              </w:rPr>
            </w:pPr>
            <w:r w:rsidRPr="007E54DC">
              <w:rPr>
                <w:color w:val="000000"/>
                <w:sz w:val="18"/>
                <w:szCs w:val="18"/>
              </w:rPr>
              <w:t>517,0</w:t>
            </w:r>
          </w:p>
        </w:tc>
      </w:tr>
      <w:tr w:rsidR="00C042B6" w:rsidRPr="007E54DC" w14:paraId="13871039"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C5CD937" w14:textId="77777777" w:rsidR="00C042B6" w:rsidRPr="007E54DC" w:rsidRDefault="00C042B6" w:rsidP="00C042B6">
            <w:pPr>
              <w:rPr>
                <w:color w:val="000000"/>
                <w:sz w:val="18"/>
                <w:szCs w:val="18"/>
              </w:rPr>
            </w:pPr>
            <w:r w:rsidRPr="007E54DC">
              <w:rPr>
                <w:color w:val="000000"/>
                <w:sz w:val="18"/>
                <w:szCs w:val="18"/>
              </w:rPr>
              <w:t>Членские взносы в организации, союзы, ассоциации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105C6B7"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5A557B9"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23233252" w14:textId="77777777" w:rsidR="00C042B6" w:rsidRPr="007E54DC" w:rsidRDefault="00C042B6" w:rsidP="007E54DC">
            <w:pPr>
              <w:jc w:val="center"/>
              <w:rPr>
                <w:color w:val="000000"/>
                <w:sz w:val="18"/>
                <w:szCs w:val="18"/>
              </w:rPr>
            </w:pPr>
            <w:r w:rsidRPr="007E54DC">
              <w:rPr>
                <w:color w:val="000000"/>
                <w:sz w:val="18"/>
                <w:szCs w:val="18"/>
              </w:rPr>
              <w:t>82.0.00.03690</w:t>
            </w:r>
          </w:p>
        </w:tc>
        <w:tc>
          <w:tcPr>
            <w:tcW w:w="709" w:type="dxa"/>
            <w:tcBorders>
              <w:top w:val="nil"/>
              <w:left w:val="nil"/>
              <w:bottom w:val="single" w:sz="4" w:space="0" w:color="auto"/>
              <w:right w:val="single" w:sz="4" w:space="0" w:color="auto"/>
            </w:tcBorders>
            <w:shd w:val="clear" w:color="auto" w:fill="auto"/>
            <w:noWrap/>
            <w:vAlign w:val="center"/>
            <w:hideMark/>
          </w:tcPr>
          <w:p w14:paraId="184E2CAA" w14:textId="77777777" w:rsidR="00C042B6" w:rsidRPr="007E54DC" w:rsidRDefault="00C042B6" w:rsidP="007E54DC">
            <w:pPr>
              <w:jc w:val="center"/>
              <w:rPr>
                <w:color w:val="000000"/>
                <w:sz w:val="18"/>
                <w:szCs w:val="18"/>
              </w:rPr>
            </w:pPr>
            <w:r w:rsidRPr="007E54DC">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0A142411" w14:textId="77777777" w:rsidR="00C042B6" w:rsidRPr="007E54DC" w:rsidRDefault="00C042B6" w:rsidP="007E54DC">
            <w:pPr>
              <w:jc w:val="right"/>
              <w:rPr>
                <w:color w:val="000000"/>
                <w:sz w:val="18"/>
                <w:szCs w:val="18"/>
              </w:rPr>
            </w:pPr>
            <w:r w:rsidRPr="007E54DC">
              <w:rPr>
                <w:color w:val="000000"/>
                <w:sz w:val="18"/>
                <w:szCs w:val="18"/>
              </w:rPr>
              <w:t>517,0</w:t>
            </w:r>
          </w:p>
        </w:tc>
        <w:tc>
          <w:tcPr>
            <w:tcW w:w="1134" w:type="dxa"/>
            <w:tcBorders>
              <w:top w:val="nil"/>
              <w:left w:val="nil"/>
              <w:bottom w:val="single" w:sz="4" w:space="0" w:color="auto"/>
              <w:right w:val="single" w:sz="4" w:space="0" w:color="auto"/>
            </w:tcBorders>
            <w:shd w:val="clear" w:color="auto" w:fill="auto"/>
            <w:noWrap/>
            <w:vAlign w:val="center"/>
            <w:hideMark/>
          </w:tcPr>
          <w:p w14:paraId="41B85D64" w14:textId="77777777" w:rsidR="00C042B6" w:rsidRPr="007E54DC" w:rsidRDefault="00C042B6" w:rsidP="007E54DC">
            <w:pPr>
              <w:jc w:val="right"/>
              <w:rPr>
                <w:color w:val="000000"/>
                <w:sz w:val="18"/>
                <w:szCs w:val="18"/>
              </w:rPr>
            </w:pPr>
            <w:r w:rsidRPr="007E54DC">
              <w:rPr>
                <w:color w:val="000000"/>
                <w:sz w:val="18"/>
                <w:szCs w:val="18"/>
              </w:rPr>
              <w:t>517,0</w:t>
            </w:r>
          </w:p>
        </w:tc>
        <w:tc>
          <w:tcPr>
            <w:tcW w:w="1134" w:type="dxa"/>
            <w:tcBorders>
              <w:top w:val="nil"/>
              <w:left w:val="nil"/>
              <w:bottom w:val="single" w:sz="4" w:space="0" w:color="auto"/>
              <w:right w:val="single" w:sz="4" w:space="0" w:color="auto"/>
            </w:tcBorders>
            <w:shd w:val="clear" w:color="auto" w:fill="auto"/>
            <w:noWrap/>
            <w:vAlign w:val="center"/>
            <w:hideMark/>
          </w:tcPr>
          <w:p w14:paraId="58E3AE87" w14:textId="77777777" w:rsidR="00C042B6" w:rsidRPr="007E54DC" w:rsidRDefault="00C042B6" w:rsidP="007E54DC">
            <w:pPr>
              <w:jc w:val="right"/>
              <w:rPr>
                <w:color w:val="000000"/>
                <w:sz w:val="18"/>
                <w:szCs w:val="18"/>
              </w:rPr>
            </w:pPr>
            <w:r w:rsidRPr="007E54DC">
              <w:rPr>
                <w:color w:val="000000"/>
                <w:sz w:val="18"/>
                <w:szCs w:val="18"/>
              </w:rPr>
              <w:t>517,0</w:t>
            </w:r>
          </w:p>
        </w:tc>
      </w:tr>
      <w:tr w:rsidR="00C042B6" w:rsidRPr="007E54DC" w14:paraId="14EA85B7"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F862902" w14:textId="77777777" w:rsidR="00C042B6" w:rsidRPr="007E54DC" w:rsidRDefault="00C042B6" w:rsidP="00C042B6">
            <w:pPr>
              <w:rPr>
                <w:color w:val="000000"/>
                <w:sz w:val="18"/>
                <w:szCs w:val="18"/>
              </w:rPr>
            </w:pPr>
            <w:r w:rsidRPr="007E54DC">
              <w:rPr>
                <w:color w:val="000000"/>
                <w:sz w:val="18"/>
                <w:szCs w:val="18"/>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18E00473"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51777A2"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5055631C" w14:textId="77777777" w:rsidR="00C042B6" w:rsidRPr="007E54DC" w:rsidRDefault="00C042B6" w:rsidP="007E54DC">
            <w:pPr>
              <w:jc w:val="center"/>
              <w:rPr>
                <w:color w:val="000000"/>
                <w:sz w:val="18"/>
                <w:szCs w:val="18"/>
              </w:rPr>
            </w:pPr>
            <w:r w:rsidRPr="007E54DC">
              <w:rPr>
                <w:color w:val="000000"/>
                <w:sz w:val="18"/>
                <w:szCs w:val="18"/>
              </w:rPr>
              <w:t>82.0.00.71590</w:t>
            </w:r>
          </w:p>
        </w:tc>
        <w:tc>
          <w:tcPr>
            <w:tcW w:w="709" w:type="dxa"/>
            <w:tcBorders>
              <w:top w:val="nil"/>
              <w:left w:val="nil"/>
              <w:bottom w:val="single" w:sz="4" w:space="0" w:color="auto"/>
              <w:right w:val="single" w:sz="4" w:space="0" w:color="auto"/>
            </w:tcBorders>
            <w:shd w:val="clear" w:color="auto" w:fill="auto"/>
            <w:noWrap/>
            <w:vAlign w:val="center"/>
            <w:hideMark/>
          </w:tcPr>
          <w:p w14:paraId="76C7FA2B"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D52B05" w14:textId="77777777" w:rsidR="00C042B6" w:rsidRPr="007E54DC" w:rsidRDefault="00C042B6" w:rsidP="007E54DC">
            <w:pPr>
              <w:jc w:val="right"/>
              <w:rPr>
                <w:color w:val="000000"/>
                <w:sz w:val="18"/>
                <w:szCs w:val="18"/>
              </w:rPr>
            </w:pPr>
            <w:r w:rsidRPr="007E54DC">
              <w:rPr>
                <w:color w:val="000000"/>
                <w:sz w:val="18"/>
                <w:szCs w:val="18"/>
              </w:rPr>
              <w:t>4 036,3</w:t>
            </w:r>
          </w:p>
        </w:tc>
        <w:tc>
          <w:tcPr>
            <w:tcW w:w="1134" w:type="dxa"/>
            <w:tcBorders>
              <w:top w:val="nil"/>
              <w:left w:val="nil"/>
              <w:bottom w:val="single" w:sz="4" w:space="0" w:color="auto"/>
              <w:right w:val="single" w:sz="4" w:space="0" w:color="auto"/>
            </w:tcBorders>
            <w:shd w:val="clear" w:color="auto" w:fill="auto"/>
            <w:noWrap/>
            <w:vAlign w:val="center"/>
            <w:hideMark/>
          </w:tcPr>
          <w:p w14:paraId="3CE05222" w14:textId="77777777" w:rsidR="00C042B6" w:rsidRPr="007E54DC" w:rsidRDefault="00C042B6" w:rsidP="007E54DC">
            <w:pPr>
              <w:jc w:val="right"/>
              <w:rPr>
                <w:color w:val="000000"/>
                <w:sz w:val="18"/>
                <w:szCs w:val="18"/>
              </w:rPr>
            </w:pPr>
            <w:r w:rsidRPr="007E54DC">
              <w:rPr>
                <w:color w:val="000000"/>
                <w:sz w:val="18"/>
                <w:szCs w:val="18"/>
              </w:rPr>
              <w:t>4 036,3</w:t>
            </w:r>
          </w:p>
        </w:tc>
        <w:tc>
          <w:tcPr>
            <w:tcW w:w="1134" w:type="dxa"/>
            <w:tcBorders>
              <w:top w:val="nil"/>
              <w:left w:val="nil"/>
              <w:bottom w:val="single" w:sz="4" w:space="0" w:color="auto"/>
              <w:right w:val="single" w:sz="4" w:space="0" w:color="auto"/>
            </w:tcBorders>
            <w:shd w:val="clear" w:color="auto" w:fill="auto"/>
            <w:noWrap/>
            <w:vAlign w:val="center"/>
            <w:hideMark/>
          </w:tcPr>
          <w:p w14:paraId="04BBAAD0" w14:textId="77777777" w:rsidR="00C042B6" w:rsidRPr="007E54DC" w:rsidRDefault="00C042B6" w:rsidP="007E54DC">
            <w:pPr>
              <w:jc w:val="right"/>
              <w:rPr>
                <w:color w:val="000000"/>
                <w:sz w:val="18"/>
                <w:szCs w:val="18"/>
              </w:rPr>
            </w:pPr>
            <w:r w:rsidRPr="007E54DC">
              <w:rPr>
                <w:color w:val="000000"/>
                <w:sz w:val="18"/>
                <w:szCs w:val="18"/>
              </w:rPr>
              <w:t>4 036,3</w:t>
            </w:r>
          </w:p>
        </w:tc>
      </w:tr>
      <w:tr w:rsidR="00C042B6" w:rsidRPr="007E54DC" w14:paraId="4525795F"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4188185" w14:textId="77777777" w:rsidR="00C042B6" w:rsidRPr="007E54DC" w:rsidRDefault="00C042B6" w:rsidP="00C042B6">
            <w:pPr>
              <w:rPr>
                <w:color w:val="000000"/>
                <w:sz w:val="18"/>
                <w:szCs w:val="18"/>
              </w:rPr>
            </w:pPr>
            <w:r w:rsidRPr="007E54DC">
              <w:rPr>
                <w:color w:val="000000"/>
                <w:sz w:val="18"/>
                <w:szCs w:val="18"/>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B2D7C18" w14:textId="77777777" w:rsidR="00C042B6" w:rsidRPr="007E54DC" w:rsidRDefault="00C042B6" w:rsidP="007E54DC">
            <w:pPr>
              <w:jc w:val="center"/>
              <w:rPr>
                <w:color w:val="000000"/>
                <w:sz w:val="18"/>
                <w:szCs w:val="18"/>
              </w:rPr>
            </w:pPr>
            <w:r w:rsidRPr="007E54DC">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AFE8813" w14:textId="77777777" w:rsidR="00C042B6" w:rsidRPr="007E54DC" w:rsidRDefault="00C042B6" w:rsidP="007E54DC">
            <w:pPr>
              <w:jc w:val="center"/>
              <w:rPr>
                <w:color w:val="000000"/>
                <w:sz w:val="18"/>
                <w:szCs w:val="18"/>
              </w:rPr>
            </w:pPr>
            <w:r w:rsidRPr="007E54DC">
              <w:rPr>
                <w:color w:val="000000"/>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14:paraId="71B71532" w14:textId="77777777" w:rsidR="00C042B6" w:rsidRPr="007E54DC" w:rsidRDefault="00C042B6" w:rsidP="007E54DC">
            <w:pPr>
              <w:jc w:val="center"/>
              <w:rPr>
                <w:color w:val="000000"/>
                <w:sz w:val="18"/>
                <w:szCs w:val="18"/>
              </w:rPr>
            </w:pPr>
            <w:r w:rsidRPr="007E54DC">
              <w:rPr>
                <w:color w:val="000000"/>
                <w:sz w:val="18"/>
                <w:szCs w:val="18"/>
              </w:rPr>
              <w:t>82.0.00.71590</w:t>
            </w:r>
          </w:p>
        </w:tc>
        <w:tc>
          <w:tcPr>
            <w:tcW w:w="709" w:type="dxa"/>
            <w:tcBorders>
              <w:top w:val="nil"/>
              <w:left w:val="nil"/>
              <w:bottom w:val="single" w:sz="4" w:space="0" w:color="auto"/>
              <w:right w:val="single" w:sz="4" w:space="0" w:color="auto"/>
            </w:tcBorders>
            <w:shd w:val="clear" w:color="auto" w:fill="auto"/>
            <w:noWrap/>
            <w:vAlign w:val="center"/>
            <w:hideMark/>
          </w:tcPr>
          <w:p w14:paraId="17B50645"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6BE3626" w14:textId="77777777" w:rsidR="00C042B6" w:rsidRPr="007E54DC" w:rsidRDefault="00C042B6" w:rsidP="007E54DC">
            <w:pPr>
              <w:jc w:val="right"/>
              <w:rPr>
                <w:color w:val="000000"/>
                <w:sz w:val="18"/>
                <w:szCs w:val="18"/>
              </w:rPr>
            </w:pPr>
            <w:r w:rsidRPr="007E54DC">
              <w:rPr>
                <w:color w:val="000000"/>
                <w:sz w:val="18"/>
                <w:szCs w:val="18"/>
              </w:rPr>
              <w:t>4 036,3</w:t>
            </w:r>
          </w:p>
        </w:tc>
        <w:tc>
          <w:tcPr>
            <w:tcW w:w="1134" w:type="dxa"/>
            <w:tcBorders>
              <w:top w:val="nil"/>
              <w:left w:val="nil"/>
              <w:bottom w:val="single" w:sz="4" w:space="0" w:color="auto"/>
              <w:right w:val="single" w:sz="4" w:space="0" w:color="auto"/>
            </w:tcBorders>
            <w:shd w:val="clear" w:color="auto" w:fill="auto"/>
            <w:noWrap/>
            <w:vAlign w:val="center"/>
            <w:hideMark/>
          </w:tcPr>
          <w:p w14:paraId="1A30024F" w14:textId="77777777" w:rsidR="00C042B6" w:rsidRPr="007E54DC" w:rsidRDefault="00C042B6" w:rsidP="007E54DC">
            <w:pPr>
              <w:jc w:val="right"/>
              <w:rPr>
                <w:color w:val="000000"/>
                <w:sz w:val="18"/>
                <w:szCs w:val="18"/>
              </w:rPr>
            </w:pPr>
            <w:r w:rsidRPr="007E54DC">
              <w:rPr>
                <w:color w:val="000000"/>
                <w:sz w:val="18"/>
                <w:szCs w:val="18"/>
              </w:rPr>
              <w:t>4 036,3</w:t>
            </w:r>
          </w:p>
        </w:tc>
        <w:tc>
          <w:tcPr>
            <w:tcW w:w="1134" w:type="dxa"/>
            <w:tcBorders>
              <w:top w:val="nil"/>
              <w:left w:val="nil"/>
              <w:bottom w:val="single" w:sz="4" w:space="0" w:color="auto"/>
              <w:right w:val="single" w:sz="4" w:space="0" w:color="auto"/>
            </w:tcBorders>
            <w:shd w:val="clear" w:color="auto" w:fill="auto"/>
            <w:noWrap/>
            <w:vAlign w:val="center"/>
            <w:hideMark/>
          </w:tcPr>
          <w:p w14:paraId="3ED55482" w14:textId="77777777" w:rsidR="00C042B6" w:rsidRPr="007E54DC" w:rsidRDefault="00C042B6" w:rsidP="007E54DC">
            <w:pPr>
              <w:jc w:val="right"/>
              <w:rPr>
                <w:color w:val="000000"/>
                <w:sz w:val="18"/>
                <w:szCs w:val="18"/>
              </w:rPr>
            </w:pPr>
            <w:r w:rsidRPr="007E54DC">
              <w:rPr>
                <w:color w:val="000000"/>
                <w:sz w:val="18"/>
                <w:szCs w:val="18"/>
              </w:rPr>
              <w:t>4 036,3</w:t>
            </w:r>
          </w:p>
        </w:tc>
      </w:tr>
      <w:tr w:rsidR="00C042B6" w:rsidRPr="007E54DC" w14:paraId="11CB3950"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noWrap/>
            <w:vAlign w:val="center"/>
            <w:hideMark/>
          </w:tcPr>
          <w:p w14:paraId="49AE04AF" w14:textId="77777777" w:rsidR="00C042B6" w:rsidRPr="007E54DC" w:rsidRDefault="00C042B6" w:rsidP="00C042B6">
            <w:pPr>
              <w:rPr>
                <w:b/>
                <w:bCs/>
                <w:color w:val="000000"/>
                <w:sz w:val="18"/>
                <w:szCs w:val="18"/>
              </w:rPr>
            </w:pPr>
            <w:r w:rsidRPr="007E54DC">
              <w:rPr>
                <w:b/>
                <w:bCs/>
                <w:color w:val="000000"/>
                <w:sz w:val="18"/>
                <w:szCs w:val="18"/>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14:paraId="33F678E1" w14:textId="77777777" w:rsidR="00C042B6" w:rsidRPr="007E54DC" w:rsidRDefault="00C042B6" w:rsidP="007E54DC">
            <w:pPr>
              <w:jc w:val="center"/>
              <w:rPr>
                <w:b/>
                <w:bCs/>
                <w:color w:val="000000"/>
                <w:sz w:val="18"/>
                <w:szCs w:val="18"/>
              </w:rPr>
            </w:pPr>
            <w:r w:rsidRPr="007E54DC">
              <w:rPr>
                <w:b/>
                <w:bCs/>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11881846" w14:textId="77777777" w:rsidR="00C042B6" w:rsidRPr="007E54DC" w:rsidRDefault="00C042B6" w:rsidP="007E54DC">
            <w:pPr>
              <w:jc w:val="center"/>
              <w:rPr>
                <w:b/>
                <w:bCs/>
                <w:color w:val="000000"/>
                <w:sz w:val="18"/>
                <w:szCs w:val="18"/>
              </w:rPr>
            </w:pPr>
            <w:r w:rsidRPr="007E54DC">
              <w:rPr>
                <w:b/>
                <w:bCs/>
                <w:color w:val="000000"/>
                <w:sz w:val="18"/>
                <w:szCs w:val="18"/>
              </w:rPr>
              <w:t>00</w:t>
            </w:r>
          </w:p>
        </w:tc>
        <w:tc>
          <w:tcPr>
            <w:tcW w:w="1417" w:type="dxa"/>
            <w:tcBorders>
              <w:top w:val="nil"/>
              <w:left w:val="nil"/>
              <w:bottom w:val="single" w:sz="4" w:space="0" w:color="auto"/>
              <w:right w:val="single" w:sz="4" w:space="0" w:color="auto"/>
            </w:tcBorders>
            <w:shd w:val="clear" w:color="auto" w:fill="auto"/>
            <w:noWrap/>
            <w:vAlign w:val="center"/>
            <w:hideMark/>
          </w:tcPr>
          <w:p w14:paraId="2D17E250" w14:textId="77777777" w:rsidR="00C042B6" w:rsidRPr="007E54DC" w:rsidRDefault="00C042B6" w:rsidP="007E54DC">
            <w:pPr>
              <w:jc w:val="center"/>
              <w:rPr>
                <w:b/>
                <w:bCs/>
                <w:color w:val="000000"/>
                <w:sz w:val="18"/>
                <w:szCs w:val="18"/>
              </w:rPr>
            </w:pPr>
            <w:r w:rsidRPr="007E54DC">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851E956" w14:textId="77777777" w:rsidR="00C042B6" w:rsidRPr="007E54DC" w:rsidRDefault="00C042B6" w:rsidP="007E54DC">
            <w:pPr>
              <w:jc w:val="center"/>
              <w:rPr>
                <w:b/>
                <w:bCs/>
                <w:color w:val="000000"/>
                <w:sz w:val="18"/>
                <w:szCs w:val="18"/>
              </w:rPr>
            </w:pPr>
            <w:r w:rsidRPr="007E54DC">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714CA7" w14:textId="77777777" w:rsidR="00C042B6" w:rsidRPr="007E54DC" w:rsidRDefault="00C042B6" w:rsidP="007E54DC">
            <w:pPr>
              <w:jc w:val="right"/>
              <w:rPr>
                <w:b/>
                <w:bCs/>
                <w:color w:val="000000"/>
                <w:sz w:val="18"/>
                <w:szCs w:val="18"/>
              </w:rPr>
            </w:pPr>
            <w:r w:rsidRPr="007E54DC">
              <w:rPr>
                <w:b/>
                <w:bCs/>
                <w:color w:val="000000"/>
                <w:sz w:val="18"/>
                <w:szCs w:val="18"/>
              </w:rPr>
              <w:t>22 511,2</w:t>
            </w:r>
          </w:p>
        </w:tc>
        <w:tc>
          <w:tcPr>
            <w:tcW w:w="1134" w:type="dxa"/>
            <w:tcBorders>
              <w:top w:val="nil"/>
              <w:left w:val="nil"/>
              <w:bottom w:val="single" w:sz="4" w:space="0" w:color="auto"/>
              <w:right w:val="single" w:sz="4" w:space="0" w:color="auto"/>
            </w:tcBorders>
            <w:shd w:val="clear" w:color="auto" w:fill="auto"/>
            <w:noWrap/>
            <w:vAlign w:val="center"/>
            <w:hideMark/>
          </w:tcPr>
          <w:p w14:paraId="1A96764A" w14:textId="77777777" w:rsidR="00C042B6" w:rsidRPr="007E54DC" w:rsidRDefault="00C042B6" w:rsidP="007E54DC">
            <w:pPr>
              <w:jc w:val="right"/>
              <w:rPr>
                <w:b/>
                <w:bCs/>
                <w:color w:val="000000"/>
                <w:sz w:val="18"/>
                <w:szCs w:val="18"/>
              </w:rPr>
            </w:pPr>
            <w:r w:rsidRPr="007E54DC">
              <w:rPr>
                <w:b/>
                <w:bCs/>
                <w:color w:val="000000"/>
                <w:sz w:val="18"/>
                <w:szCs w:val="18"/>
              </w:rPr>
              <w:t>19 918,5</w:t>
            </w:r>
          </w:p>
        </w:tc>
        <w:tc>
          <w:tcPr>
            <w:tcW w:w="1134" w:type="dxa"/>
            <w:tcBorders>
              <w:top w:val="nil"/>
              <w:left w:val="nil"/>
              <w:bottom w:val="single" w:sz="4" w:space="0" w:color="auto"/>
              <w:right w:val="single" w:sz="4" w:space="0" w:color="auto"/>
            </w:tcBorders>
            <w:shd w:val="clear" w:color="auto" w:fill="auto"/>
            <w:noWrap/>
            <w:vAlign w:val="center"/>
            <w:hideMark/>
          </w:tcPr>
          <w:p w14:paraId="1944C3A3" w14:textId="77777777" w:rsidR="00C042B6" w:rsidRPr="007E54DC" w:rsidRDefault="00C042B6" w:rsidP="007E54DC">
            <w:pPr>
              <w:jc w:val="right"/>
              <w:rPr>
                <w:b/>
                <w:bCs/>
                <w:color w:val="000000"/>
                <w:sz w:val="18"/>
                <w:szCs w:val="18"/>
              </w:rPr>
            </w:pPr>
            <w:r w:rsidRPr="007E54DC">
              <w:rPr>
                <w:b/>
                <w:bCs/>
                <w:color w:val="000000"/>
                <w:sz w:val="18"/>
                <w:szCs w:val="18"/>
              </w:rPr>
              <w:t>19 918,5</w:t>
            </w:r>
          </w:p>
        </w:tc>
      </w:tr>
      <w:tr w:rsidR="00C042B6" w:rsidRPr="007E54DC" w14:paraId="0A7FAEDE"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C626F48" w14:textId="77777777" w:rsidR="00C042B6" w:rsidRPr="007E54DC" w:rsidRDefault="00C042B6" w:rsidP="00C042B6">
            <w:pPr>
              <w:rPr>
                <w:color w:val="000000"/>
                <w:sz w:val="18"/>
                <w:szCs w:val="18"/>
              </w:rPr>
            </w:pPr>
            <w:r w:rsidRPr="007E54DC">
              <w:rPr>
                <w:color w:val="000000"/>
                <w:sz w:val="18"/>
                <w:szCs w:val="18"/>
              </w:rPr>
              <w:t>Гражданская оборона</w:t>
            </w:r>
          </w:p>
        </w:tc>
        <w:tc>
          <w:tcPr>
            <w:tcW w:w="567" w:type="dxa"/>
            <w:tcBorders>
              <w:top w:val="nil"/>
              <w:left w:val="nil"/>
              <w:bottom w:val="single" w:sz="4" w:space="0" w:color="auto"/>
              <w:right w:val="single" w:sz="4" w:space="0" w:color="auto"/>
            </w:tcBorders>
            <w:shd w:val="clear" w:color="auto" w:fill="auto"/>
            <w:noWrap/>
            <w:vAlign w:val="center"/>
            <w:hideMark/>
          </w:tcPr>
          <w:p w14:paraId="2753DFFE"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57C4EE03"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38EBC1A8"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7711855"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BF4799" w14:textId="77777777" w:rsidR="00C042B6" w:rsidRPr="007E54DC" w:rsidRDefault="00C042B6" w:rsidP="007E54DC">
            <w:pPr>
              <w:jc w:val="right"/>
              <w:rPr>
                <w:color w:val="000000"/>
                <w:sz w:val="18"/>
                <w:szCs w:val="18"/>
              </w:rPr>
            </w:pPr>
            <w:r w:rsidRPr="007E54DC">
              <w:rPr>
                <w:color w:val="000000"/>
                <w:sz w:val="18"/>
                <w:szCs w:val="18"/>
              </w:rPr>
              <w:t>562,8</w:t>
            </w:r>
          </w:p>
        </w:tc>
        <w:tc>
          <w:tcPr>
            <w:tcW w:w="1134" w:type="dxa"/>
            <w:tcBorders>
              <w:top w:val="nil"/>
              <w:left w:val="nil"/>
              <w:bottom w:val="single" w:sz="4" w:space="0" w:color="auto"/>
              <w:right w:val="single" w:sz="4" w:space="0" w:color="auto"/>
            </w:tcBorders>
            <w:shd w:val="clear" w:color="auto" w:fill="auto"/>
            <w:noWrap/>
            <w:vAlign w:val="center"/>
            <w:hideMark/>
          </w:tcPr>
          <w:p w14:paraId="3D2AA6CD" w14:textId="77777777" w:rsidR="00C042B6" w:rsidRPr="007E54DC" w:rsidRDefault="00C042B6" w:rsidP="007E54DC">
            <w:pPr>
              <w:jc w:val="right"/>
              <w:rPr>
                <w:color w:val="000000"/>
                <w:sz w:val="18"/>
                <w:szCs w:val="18"/>
              </w:rPr>
            </w:pPr>
            <w:r w:rsidRPr="007E54DC">
              <w:rPr>
                <w:color w:val="000000"/>
                <w:sz w:val="18"/>
                <w:szCs w:val="18"/>
              </w:rPr>
              <w:t>348,6</w:t>
            </w:r>
          </w:p>
        </w:tc>
        <w:tc>
          <w:tcPr>
            <w:tcW w:w="1134" w:type="dxa"/>
            <w:tcBorders>
              <w:top w:val="nil"/>
              <w:left w:val="nil"/>
              <w:bottom w:val="single" w:sz="4" w:space="0" w:color="auto"/>
              <w:right w:val="single" w:sz="4" w:space="0" w:color="auto"/>
            </w:tcBorders>
            <w:shd w:val="clear" w:color="auto" w:fill="auto"/>
            <w:noWrap/>
            <w:vAlign w:val="center"/>
            <w:hideMark/>
          </w:tcPr>
          <w:p w14:paraId="284DE7BB" w14:textId="77777777" w:rsidR="00C042B6" w:rsidRPr="007E54DC" w:rsidRDefault="00C042B6" w:rsidP="007E54DC">
            <w:pPr>
              <w:jc w:val="right"/>
              <w:rPr>
                <w:color w:val="000000"/>
                <w:sz w:val="18"/>
                <w:szCs w:val="18"/>
              </w:rPr>
            </w:pPr>
            <w:r w:rsidRPr="007E54DC">
              <w:rPr>
                <w:color w:val="000000"/>
                <w:sz w:val="18"/>
                <w:szCs w:val="18"/>
              </w:rPr>
              <w:t>348,6</w:t>
            </w:r>
          </w:p>
        </w:tc>
      </w:tr>
      <w:tr w:rsidR="00C042B6" w:rsidRPr="007E54DC" w14:paraId="591E7887"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F64213C" w14:textId="77777777"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 "Безопасность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1F5BE98B"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241B3ECF"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44453F59" w14:textId="77777777" w:rsidR="00C042B6" w:rsidRPr="007E54DC" w:rsidRDefault="00C042B6" w:rsidP="007E54DC">
            <w:pPr>
              <w:jc w:val="center"/>
              <w:rPr>
                <w:color w:val="000000"/>
                <w:sz w:val="18"/>
                <w:szCs w:val="18"/>
              </w:rPr>
            </w:pPr>
            <w:r w:rsidRPr="007E54DC">
              <w:rPr>
                <w:color w:val="000000"/>
                <w:sz w:val="18"/>
                <w:szCs w:val="18"/>
              </w:rPr>
              <w:t>09.0.00.00000</w:t>
            </w:r>
          </w:p>
        </w:tc>
        <w:tc>
          <w:tcPr>
            <w:tcW w:w="709" w:type="dxa"/>
            <w:tcBorders>
              <w:top w:val="nil"/>
              <w:left w:val="nil"/>
              <w:bottom w:val="single" w:sz="4" w:space="0" w:color="auto"/>
              <w:right w:val="single" w:sz="4" w:space="0" w:color="auto"/>
            </w:tcBorders>
            <w:shd w:val="clear" w:color="auto" w:fill="auto"/>
            <w:noWrap/>
            <w:vAlign w:val="center"/>
            <w:hideMark/>
          </w:tcPr>
          <w:p w14:paraId="2F9C235B"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0534BA" w14:textId="77777777" w:rsidR="00C042B6" w:rsidRPr="007E54DC" w:rsidRDefault="00C042B6" w:rsidP="007E54DC">
            <w:pPr>
              <w:jc w:val="right"/>
              <w:rPr>
                <w:color w:val="000000"/>
                <w:sz w:val="18"/>
                <w:szCs w:val="18"/>
              </w:rPr>
            </w:pPr>
            <w:r w:rsidRPr="007E54DC">
              <w:rPr>
                <w:color w:val="000000"/>
                <w:sz w:val="18"/>
                <w:szCs w:val="18"/>
              </w:rPr>
              <w:t>562,8</w:t>
            </w:r>
          </w:p>
        </w:tc>
        <w:tc>
          <w:tcPr>
            <w:tcW w:w="1134" w:type="dxa"/>
            <w:tcBorders>
              <w:top w:val="nil"/>
              <w:left w:val="nil"/>
              <w:bottom w:val="single" w:sz="4" w:space="0" w:color="auto"/>
              <w:right w:val="single" w:sz="4" w:space="0" w:color="auto"/>
            </w:tcBorders>
            <w:shd w:val="clear" w:color="auto" w:fill="auto"/>
            <w:noWrap/>
            <w:vAlign w:val="center"/>
            <w:hideMark/>
          </w:tcPr>
          <w:p w14:paraId="26C46ECE" w14:textId="77777777" w:rsidR="00C042B6" w:rsidRPr="007E54DC" w:rsidRDefault="00C042B6" w:rsidP="007E54DC">
            <w:pPr>
              <w:jc w:val="right"/>
              <w:rPr>
                <w:color w:val="000000"/>
                <w:sz w:val="18"/>
                <w:szCs w:val="18"/>
              </w:rPr>
            </w:pPr>
            <w:r w:rsidRPr="007E54DC">
              <w:rPr>
                <w:color w:val="000000"/>
                <w:sz w:val="18"/>
                <w:szCs w:val="18"/>
              </w:rPr>
              <w:t>348,6</w:t>
            </w:r>
          </w:p>
        </w:tc>
        <w:tc>
          <w:tcPr>
            <w:tcW w:w="1134" w:type="dxa"/>
            <w:tcBorders>
              <w:top w:val="nil"/>
              <w:left w:val="nil"/>
              <w:bottom w:val="single" w:sz="4" w:space="0" w:color="auto"/>
              <w:right w:val="single" w:sz="4" w:space="0" w:color="auto"/>
            </w:tcBorders>
            <w:shd w:val="clear" w:color="auto" w:fill="auto"/>
            <w:noWrap/>
            <w:vAlign w:val="center"/>
            <w:hideMark/>
          </w:tcPr>
          <w:p w14:paraId="58DBA742" w14:textId="77777777" w:rsidR="00C042B6" w:rsidRPr="007E54DC" w:rsidRDefault="00C042B6" w:rsidP="007E54DC">
            <w:pPr>
              <w:jc w:val="right"/>
              <w:rPr>
                <w:color w:val="000000"/>
                <w:sz w:val="18"/>
                <w:szCs w:val="18"/>
              </w:rPr>
            </w:pPr>
            <w:r w:rsidRPr="007E54DC">
              <w:rPr>
                <w:color w:val="000000"/>
                <w:sz w:val="18"/>
                <w:szCs w:val="18"/>
              </w:rPr>
              <w:t>348,6</w:t>
            </w:r>
          </w:p>
        </w:tc>
      </w:tr>
      <w:tr w:rsidR="00C042B6" w:rsidRPr="007E54DC" w14:paraId="6D5B58C0"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102C90F"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2E7FB25"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789AAB35"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60A703B7" w14:textId="77777777" w:rsidR="00C042B6" w:rsidRPr="007E54DC" w:rsidRDefault="00C042B6" w:rsidP="007E54DC">
            <w:pPr>
              <w:jc w:val="center"/>
              <w:rPr>
                <w:color w:val="000000"/>
                <w:sz w:val="18"/>
                <w:szCs w:val="18"/>
              </w:rPr>
            </w:pPr>
            <w:r w:rsidRPr="007E54DC">
              <w:rPr>
                <w:color w:val="000000"/>
                <w:sz w:val="18"/>
                <w:szCs w:val="18"/>
              </w:rPr>
              <w:t>09.4.00.00000</w:t>
            </w:r>
          </w:p>
        </w:tc>
        <w:tc>
          <w:tcPr>
            <w:tcW w:w="709" w:type="dxa"/>
            <w:tcBorders>
              <w:top w:val="nil"/>
              <w:left w:val="nil"/>
              <w:bottom w:val="single" w:sz="4" w:space="0" w:color="auto"/>
              <w:right w:val="single" w:sz="4" w:space="0" w:color="auto"/>
            </w:tcBorders>
            <w:shd w:val="clear" w:color="auto" w:fill="auto"/>
            <w:noWrap/>
            <w:vAlign w:val="center"/>
            <w:hideMark/>
          </w:tcPr>
          <w:p w14:paraId="0246803D"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B26831" w14:textId="77777777" w:rsidR="00C042B6" w:rsidRPr="007E54DC" w:rsidRDefault="00C042B6" w:rsidP="007E54DC">
            <w:pPr>
              <w:jc w:val="right"/>
              <w:rPr>
                <w:color w:val="000000"/>
                <w:sz w:val="18"/>
                <w:szCs w:val="18"/>
              </w:rPr>
            </w:pPr>
            <w:r w:rsidRPr="007E54DC">
              <w:rPr>
                <w:color w:val="000000"/>
                <w:sz w:val="18"/>
                <w:szCs w:val="18"/>
              </w:rPr>
              <w:t>562,8</w:t>
            </w:r>
          </w:p>
        </w:tc>
        <w:tc>
          <w:tcPr>
            <w:tcW w:w="1134" w:type="dxa"/>
            <w:tcBorders>
              <w:top w:val="nil"/>
              <w:left w:val="nil"/>
              <w:bottom w:val="single" w:sz="4" w:space="0" w:color="auto"/>
              <w:right w:val="single" w:sz="4" w:space="0" w:color="auto"/>
            </w:tcBorders>
            <w:shd w:val="clear" w:color="auto" w:fill="auto"/>
            <w:noWrap/>
            <w:vAlign w:val="center"/>
            <w:hideMark/>
          </w:tcPr>
          <w:p w14:paraId="08541D50" w14:textId="77777777" w:rsidR="00C042B6" w:rsidRPr="007E54DC" w:rsidRDefault="00C042B6" w:rsidP="007E54DC">
            <w:pPr>
              <w:jc w:val="right"/>
              <w:rPr>
                <w:color w:val="000000"/>
                <w:sz w:val="18"/>
                <w:szCs w:val="18"/>
              </w:rPr>
            </w:pPr>
            <w:r w:rsidRPr="007E54DC">
              <w:rPr>
                <w:color w:val="000000"/>
                <w:sz w:val="18"/>
                <w:szCs w:val="18"/>
              </w:rPr>
              <w:t>348,6</w:t>
            </w:r>
          </w:p>
        </w:tc>
        <w:tc>
          <w:tcPr>
            <w:tcW w:w="1134" w:type="dxa"/>
            <w:tcBorders>
              <w:top w:val="nil"/>
              <w:left w:val="nil"/>
              <w:bottom w:val="single" w:sz="4" w:space="0" w:color="auto"/>
              <w:right w:val="single" w:sz="4" w:space="0" w:color="auto"/>
            </w:tcBorders>
            <w:shd w:val="clear" w:color="auto" w:fill="auto"/>
            <w:noWrap/>
            <w:vAlign w:val="center"/>
            <w:hideMark/>
          </w:tcPr>
          <w:p w14:paraId="1DF533B2" w14:textId="77777777" w:rsidR="00C042B6" w:rsidRPr="007E54DC" w:rsidRDefault="00C042B6" w:rsidP="007E54DC">
            <w:pPr>
              <w:jc w:val="right"/>
              <w:rPr>
                <w:color w:val="000000"/>
                <w:sz w:val="18"/>
                <w:szCs w:val="18"/>
              </w:rPr>
            </w:pPr>
            <w:r w:rsidRPr="007E54DC">
              <w:rPr>
                <w:color w:val="000000"/>
                <w:sz w:val="18"/>
                <w:szCs w:val="18"/>
              </w:rPr>
              <w:t>348,6</w:t>
            </w:r>
          </w:p>
        </w:tc>
      </w:tr>
      <w:tr w:rsidR="00C042B6" w:rsidRPr="007E54DC" w14:paraId="1C937FF9"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468BB7A" w14:textId="41CCEACA"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4F2436" w:rsidRPr="00BC72DA">
              <w:rPr>
                <w:color w:val="000000"/>
                <w:sz w:val="18"/>
                <w:szCs w:val="18"/>
              </w:rPr>
              <w:t xml:space="preserve"> </w:t>
            </w:r>
            <w:r w:rsidRPr="007E54DC">
              <w:rPr>
                <w:color w:val="000000"/>
                <w:sz w:val="18"/>
                <w:szCs w:val="18"/>
              </w:rPr>
              <w:t>"Мобилизационная подготовка"</w:t>
            </w:r>
          </w:p>
        </w:tc>
        <w:tc>
          <w:tcPr>
            <w:tcW w:w="567" w:type="dxa"/>
            <w:tcBorders>
              <w:top w:val="nil"/>
              <w:left w:val="nil"/>
              <w:bottom w:val="single" w:sz="4" w:space="0" w:color="auto"/>
              <w:right w:val="single" w:sz="4" w:space="0" w:color="auto"/>
            </w:tcBorders>
            <w:shd w:val="clear" w:color="auto" w:fill="auto"/>
            <w:noWrap/>
            <w:vAlign w:val="center"/>
            <w:hideMark/>
          </w:tcPr>
          <w:p w14:paraId="20ED2FBB"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464CEECD"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10720E76" w14:textId="77777777" w:rsidR="00C042B6" w:rsidRPr="007E54DC" w:rsidRDefault="00C042B6" w:rsidP="007E54DC">
            <w:pPr>
              <w:jc w:val="center"/>
              <w:rPr>
                <w:color w:val="000000"/>
                <w:sz w:val="18"/>
                <w:szCs w:val="18"/>
              </w:rPr>
            </w:pPr>
            <w:r w:rsidRPr="007E54DC">
              <w:rPr>
                <w:color w:val="000000"/>
                <w:sz w:val="18"/>
                <w:szCs w:val="18"/>
              </w:rPr>
              <w:t>09.4.02.00000</w:t>
            </w:r>
          </w:p>
        </w:tc>
        <w:tc>
          <w:tcPr>
            <w:tcW w:w="709" w:type="dxa"/>
            <w:tcBorders>
              <w:top w:val="nil"/>
              <w:left w:val="nil"/>
              <w:bottom w:val="single" w:sz="4" w:space="0" w:color="auto"/>
              <w:right w:val="single" w:sz="4" w:space="0" w:color="auto"/>
            </w:tcBorders>
            <w:shd w:val="clear" w:color="auto" w:fill="auto"/>
            <w:noWrap/>
            <w:vAlign w:val="center"/>
            <w:hideMark/>
          </w:tcPr>
          <w:p w14:paraId="02A16C22"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BE0EB9" w14:textId="77777777" w:rsidR="00C042B6" w:rsidRPr="007E54DC" w:rsidRDefault="00C042B6" w:rsidP="007E54DC">
            <w:pPr>
              <w:jc w:val="right"/>
              <w:rPr>
                <w:color w:val="000000"/>
                <w:sz w:val="18"/>
                <w:szCs w:val="18"/>
              </w:rPr>
            </w:pPr>
            <w:r w:rsidRPr="007E54DC">
              <w:rPr>
                <w:color w:val="000000"/>
                <w:sz w:val="18"/>
                <w:szCs w:val="18"/>
              </w:rPr>
              <w:t>562,8</w:t>
            </w:r>
          </w:p>
        </w:tc>
        <w:tc>
          <w:tcPr>
            <w:tcW w:w="1134" w:type="dxa"/>
            <w:tcBorders>
              <w:top w:val="nil"/>
              <w:left w:val="nil"/>
              <w:bottom w:val="single" w:sz="4" w:space="0" w:color="auto"/>
              <w:right w:val="single" w:sz="4" w:space="0" w:color="auto"/>
            </w:tcBorders>
            <w:shd w:val="clear" w:color="auto" w:fill="auto"/>
            <w:noWrap/>
            <w:vAlign w:val="center"/>
            <w:hideMark/>
          </w:tcPr>
          <w:p w14:paraId="674795CA" w14:textId="77777777" w:rsidR="00C042B6" w:rsidRPr="007E54DC" w:rsidRDefault="00C042B6" w:rsidP="007E54DC">
            <w:pPr>
              <w:jc w:val="right"/>
              <w:rPr>
                <w:color w:val="000000"/>
                <w:sz w:val="18"/>
                <w:szCs w:val="18"/>
              </w:rPr>
            </w:pPr>
            <w:r w:rsidRPr="007E54DC">
              <w:rPr>
                <w:color w:val="000000"/>
                <w:sz w:val="18"/>
                <w:szCs w:val="18"/>
              </w:rPr>
              <w:t>348,6</w:t>
            </w:r>
          </w:p>
        </w:tc>
        <w:tc>
          <w:tcPr>
            <w:tcW w:w="1134" w:type="dxa"/>
            <w:tcBorders>
              <w:top w:val="nil"/>
              <w:left w:val="nil"/>
              <w:bottom w:val="single" w:sz="4" w:space="0" w:color="auto"/>
              <w:right w:val="single" w:sz="4" w:space="0" w:color="auto"/>
            </w:tcBorders>
            <w:shd w:val="clear" w:color="auto" w:fill="auto"/>
            <w:noWrap/>
            <w:vAlign w:val="center"/>
            <w:hideMark/>
          </w:tcPr>
          <w:p w14:paraId="404A5B43" w14:textId="77777777" w:rsidR="00C042B6" w:rsidRPr="007E54DC" w:rsidRDefault="00C042B6" w:rsidP="007E54DC">
            <w:pPr>
              <w:jc w:val="right"/>
              <w:rPr>
                <w:color w:val="000000"/>
                <w:sz w:val="18"/>
                <w:szCs w:val="18"/>
              </w:rPr>
            </w:pPr>
            <w:r w:rsidRPr="007E54DC">
              <w:rPr>
                <w:color w:val="000000"/>
                <w:sz w:val="18"/>
                <w:szCs w:val="18"/>
              </w:rPr>
              <w:t>348,6</w:t>
            </w:r>
          </w:p>
        </w:tc>
      </w:tr>
      <w:tr w:rsidR="00C042B6" w:rsidRPr="007E54DC" w14:paraId="305A61B5"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1A12C53" w14:textId="77777777" w:rsidR="00C042B6" w:rsidRPr="007E54DC" w:rsidRDefault="00C042B6" w:rsidP="00C042B6">
            <w:pPr>
              <w:rPr>
                <w:color w:val="000000"/>
                <w:sz w:val="18"/>
                <w:szCs w:val="18"/>
              </w:rPr>
            </w:pPr>
            <w:r w:rsidRPr="007E54DC">
              <w:rPr>
                <w:color w:val="000000"/>
                <w:sz w:val="18"/>
                <w:szCs w:val="18"/>
              </w:rPr>
              <w:t>Приобретение методических материалов по МО</w:t>
            </w:r>
          </w:p>
        </w:tc>
        <w:tc>
          <w:tcPr>
            <w:tcW w:w="567" w:type="dxa"/>
            <w:tcBorders>
              <w:top w:val="nil"/>
              <w:left w:val="nil"/>
              <w:bottom w:val="single" w:sz="4" w:space="0" w:color="auto"/>
              <w:right w:val="single" w:sz="4" w:space="0" w:color="auto"/>
            </w:tcBorders>
            <w:shd w:val="clear" w:color="auto" w:fill="auto"/>
            <w:noWrap/>
            <w:vAlign w:val="center"/>
            <w:hideMark/>
          </w:tcPr>
          <w:p w14:paraId="7F2E672E"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323959A8"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5D3144F1" w14:textId="77777777" w:rsidR="00C042B6" w:rsidRPr="007E54DC" w:rsidRDefault="00C042B6" w:rsidP="007E54DC">
            <w:pPr>
              <w:jc w:val="center"/>
              <w:rPr>
                <w:color w:val="000000"/>
                <w:sz w:val="18"/>
                <w:szCs w:val="18"/>
              </w:rPr>
            </w:pPr>
            <w:r w:rsidRPr="007E54DC">
              <w:rPr>
                <w:color w:val="000000"/>
                <w:sz w:val="18"/>
                <w:szCs w:val="18"/>
              </w:rPr>
              <w:t>09.4.02.03916</w:t>
            </w:r>
          </w:p>
        </w:tc>
        <w:tc>
          <w:tcPr>
            <w:tcW w:w="709" w:type="dxa"/>
            <w:tcBorders>
              <w:top w:val="nil"/>
              <w:left w:val="nil"/>
              <w:bottom w:val="single" w:sz="4" w:space="0" w:color="auto"/>
              <w:right w:val="single" w:sz="4" w:space="0" w:color="auto"/>
            </w:tcBorders>
            <w:shd w:val="clear" w:color="auto" w:fill="auto"/>
            <w:noWrap/>
            <w:vAlign w:val="center"/>
            <w:hideMark/>
          </w:tcPr>
          <w:p w14:paraId="462EB342"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9FBF6D" w14:textId="77777777" w:rsidR="00C042B6" w:rsidRPr="007E54DC" w:rsidRDefault="00C042B6" w:rsidP="007E54DC">
            <w:pPr>
              <w:jc w:val="right"/>
              <w:rPr>
                <w:color w:val="000000"/>
                <w:sz w:val="18"/>
                <w:szCs w:val="18"/>
              </w:rPr>
            </w:pPr>
            <w:r w:rsidRPr="007E54DC">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737F60E8" w14:textId="77777777" w:rsidR="00C042B6" w:rsidRPr="007E54DC" w:rsidRDefault="00C042B6" w:rsidP="007E54DC">
            <w:pPr>
              <w:jc w:val="right"/>
              <w:rPr>
                <w:color w:val="000000"/>
                <w:sz w:val="18"/>
                <w:szCs w:val="18"/>
              </w:rPr>
            </w:pPr>
            <w:r w:rsidRPr="007E54DC">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78B599D7" w14:textId="77777777" w:rsidR="00C042B6" w:rsidRPr="007E54DC" w:rsidRDefault="00C042B6" w:rsidP="007E54DC">
            <w:pPr>
              <w:jc w:val="right"/>
              <w:rPr>
                <w:color w:val="000000"/>
                <w:sz w:val="18"/>
                <w:szCs w:val="18"/>
              </w:rPr>
            </w:pPr>
            <w:r w:rsidRPr="007E54DC">
              <w:rPr>
                <w:color w:val="000000"/>
                <w:sz w:val="18"/>
                <w:szCs w:val="18"/>
              </w:rPr>
              <w:t>2,5</w:t>
            </w:r>
          </w:p>
        </w:tc>
      </w:tr>
      <w:tr w:rsidR="00C042B6" w:rsidRPr="007E54DC" w14:paraId="7E372372"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6631EFE" w14:textId="77777777" w:rsidR="00C042B6" w:rsidRPr="007E54DC" w:rsidRDefault="00C042B6" w:rsidP="00C042B6">
            <w:pPr>
              <w:rPr>
                <w:color w:val="000000"/>
                <w:sz w:val="18"/>
                <w:szCs w:val="18"/>
              </w:rPr>
            </w:pPr>
            <w:r w:rsidRPr="007E54DC">
              <w:rPr>
                <w:color w:val="000000"/>
                <w:sz w:val="18"/>
                <w:szCs w:val="18"/>
              </w:rPr>
              <w:t>Приобретение методических материалов по МО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3A8BFA0"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2BCC56A9"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59255CD9" w14:textId="77777777" w:rsidR="00C042B6" w:rsidRPr="007E54DC" w:rsidRDefault="00C042B6" w:rsidP="007E54DC">
            <w:pPr>
              <w:jc w:val="center"/>
              <w:rPr>
                <w:color w:val="000000"/>
                <w:sz w:val="18"/>
                <w:szCs w:val="18"/>
              </w:rPr>
            </w:pPr>
            <w:r w:rsidRPr="007E54DC">
              <w:rPr>
                <w:color w:val="000000"/>
                <w:sz w:val="18"/>
                <w:szCs w:val="18"/>
              </w:rPr>
              <w:t>09.4.02.03916</w:t>
            </w:r>
          </w:p>
        </w:tc>
        <w:tc>
          <w:tcPr>
            <w:tcW w:w="709" w:type="dxa"/>
            <w:tcBorders>
              <w:top w:val="nil"/>
              <w:left w:val="nil"/>
              <w:bottom w:val="single" w:sz="4" w:space="0" w:color="auto"/>
              <w:right w:val="single" w:sz="4" w:space="0" w:color="auto"/>
            </w:tcBorders>
            <w:shd w:val="clear" w:color="auto" w:fill="auto"/>
            <w:noWrap/>
            <w:vAlign w:val="center"/>
            <w:hideMark/>
          </w:tcPr>
          <w:p w14:paraId="0967C74E"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6D559FF9" w14:textId="77777777" w:rsidR="00C042B6" w:rsidRPr="007E54DC" w:rsidRDefault="00C042B6" w:rsidP="007E54DC">
            <w:pPr>
              <w:jc w:val="right"/>
              <w:rPr>
                <w:color w:val="000000"/>
                <w:sz w:val="18"/>
                <w:szCs w:val="18"/>
              </w:rPr>
            </w:pPr>
            <w:r w:rsidRPr="007E54DC">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08E70CD8" w14:textId="77777777" w:rsidR="00C042B6" w:rsidRPr="007E54DC" w:rsidRDefault="00C042B6" w:rsidP="007E54DC">
            <w:pPr>
              <w:jc w:val="right"/>
              <w:rPr>
                <w:color w:val="000000"/>
                <w:sz w:val="18"/>
                <w:szCs w:val="18"/>
              </w:rPr>
            </w:pPr>
            <w:r w:rsidRPr="007E54DC">
              <w:rPr>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hideMark/>
          </w:tcPr>
          <w:p w14:paraId="22E477D6" w14:textId="77777777" w:rsidR="00C042B6" w:rsidRPr="007E54DC" w:rsidRDefault="00C042B6" w:rsidP="007E54DC">
            <w:pPr>
              <w:jc w:val="right"/>
              <w:rPr>
                <w:color w:val="000000"/>
                <w:sz w:val="18"/>
                <w:szCs w:val="18"/>
              </w:rPr>
            </w:pPr>
            <w:r w:rsidRPr="007E54DC">
              <w:rPr>
                <w:color w:val="000000"/>
                <w:sz w:val="18"/>
                <w:szCs w:val="18"/>
              </w:rPr>
              <w:t>2,5</w:t>
            </w:r>
          </w:p>
        </w:tc>
      </w:tr>
      <w:tr w:rsidR="00C042B6" w:rsidRPr="007E54DC" w14:paraId="4B28B967"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457CC18" w14:textId="77777777" w:rsidR="00C042B6" w:rsidRPr="007E54DC" w:rsidRDefault="00C042B6" w:rsidP="00C042B6">
            <w:pPr>
              <w:rPr>
                <w:color w:val="000000"/>
                <w:sz w:val="18"/>
                <w:szCs w:val="18"/>
              </w:rPr>
            </w:pPr>
            <w:r w:rsidRPr="007E54DC">
              <w:rPr>
                <w:color w:val="000000"/>
                <w:sz w:val="18"/>
                <w:szCs w:val="18"/>
              </w:rPr>
              <w:t>Обеспечение мероприятий по мобилизационной подготовке</w:t>
            </w:r>
          </w:p>
        </w:tc>
        <w:tc>
          <w:tcPr>
            <w:tcW w:w="567" w:type="dxa"/>
            <w:tcBorders>
              <w:top w:val="nil"/>
              <w:left w:val="nil"/>
              <w:bottom w:val="single" w:sz="4" w:space="0" w:color="auto"/>
              <w:right w:val="single" w:sz="4" w:space="0" w:color="auto"/>
            </w:tcBorders>
            <w:shd w:val="clear" w:color="auto" w:fill="auto"/>
            <w:noWrap/>
            <w:vAlign w:val="center"/>
            <w:hideMark/>
          </w:tcPr>
          <w:p w14:paraId="573D7BF9"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6CC9F5B1"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1AE37945" w14:textId="77777777" w:rsidR="00C042B6" w:rsidRPr="007E54DC" w:rsidRDefault="00C042B6" w:rsidP="007E54DC">
            <w:pPr>
              <w:jc w:val="center"/>
              <w:rPr>
                <w:color w:val="000000"/>
                <w:sz w:val="18"/>
                <w:szCs w:val="18"/>
              </w:rPr>
            </w:pPr>
            <w:r w:rsidRPr="007E54DC">
              <w:rPr>
                <w:color w:val="000000"/>
                <w:sz w:val="18"/>
                <w:szCs w:val="18"/>
              </w:rPr>
              <w:t>09.4.02.03926</w:t>
            </w:r>
          </w:p>
        </w:tc>
        <w:tc>
          <w:tcPr>
            <w:tcW w:w="709" w:type="dxa"/>
            <w:tcBorders>
              <w:top w:val="nil"/>
              <w:left w:val="nil"/>
              <w:bottom w:val="single" w:sz="4" w:space="0" w:color="auto"/>
              <w:right w:val="single" w:sz="4" w:space="0" w:color="auto"/>
            </w:tcBorders>
            <w:shd w:val="clear" w:color="auto" w:fill="auto"/>
            <w:noWrap/>
            <w:vAlign w:val="center"/>
            <w:hideMark/>
          </w:tcPr>
          <w:p w14:paraId="23B00A2F"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8376CE" w14:textId="77777777" w:rsidR="00C042B6" w:rsidRPr="007E54DC" w:rsidRDefault="00C042B6" w:rsidP="007E54DC">
            <w:pPr>
              <w:jc w:val="right"/>
              <w:rPr>
                <w:color w:val="000000"/>
                <w:sz w:val="18"/>
                <w:szCs w:val="18"/>
              </w:rPr>
            </w:pPr>
            <w:r w:rsidRPr="007E54DC">
              <w:rPr>
                <w:color w:val="000000"/>
                <w:sz w:val="18"/>
                <w:szCs w:val="18"/>
              </w:rPr>
              <w:t>560,3</w:t>
            </w:r>
          </w:p>
        </w:tc>
        <w:tc>
          <w:tcPr>
            <w:tcW w:w="1134" w:type="dxa"/>
            <w:tcBorders>
              <w:top w:val="nil"/>
              <w:left w:val="nil"/>
              <w:bottom w:val="single" w:sz="4" w:space="0" w:color="auto"/>
              <w:right w:val="single" w:sz="4" w:space="0" w:color="auto"/>
            </w:tcBorders>
            <w:shd w:val="clear" w:color="auto" w:fill="auto"/>
            <w:noWrap/>
            <w:vAlign w:val="center"/>
            <w:hideMark/>
          </w:tcPr>
          <w:p w14:paraId="55718C7C" w14:textId="77777777" w:rsidR="00C042B6" w:rsidRPr="007E54DC" w:rsidRDefault="00C042B6" w:rsidP="007E54DC">
            <w:pPr>
              <w:jc w:val="right"/>
              <w:rPr>
                <w:color w:val="000000"/>
                <w:sz w:val="18"/>
                <w:szCs w:val="18"/>
              </w:rPr>
            </w:pPr>
            <w:r w:rsidRPr="007E54DC">
              <w:rPr>
                <w:color w:val="000000"/>
                <w:sz w:val="18"/>
                <w:szCs w:val="18"/>
              </w:rPr>
              <w:t>346,1</w:t>
            </w:r>
          </w:p>
        </w:tc>
        <w:tc>
          <w:tcPr>
            <w:tcW w:w="1134" w:type="dxa"/>
            <w:tcBorders>
              <w:top w:val="nil"/>
              <w:left w:val="nil"/>
              <w:bottom w:val="single" w:sz="4" w:space="0" w:color="auto"/>
              <w:right w:val="single" w:sz="4" w:space="0" w:color="auto"/>
            </w:tcBorders>
            <w:shd w:val="clear" w:color="auto" w:fill="auto"/>
            <w:noWrap/>
            <w:vAlign w:val="center"/>
            <w:hideMark/>
          </w:tcPr>
          <w:p w14:paraId="00274E1D" w14:textId="77777777" w:rsidR="00C042B6" w:rsidRPr="007E54DC" w:rsidRDefault="00C042B6" w:rsidP="007E54DC">
            <w:pPr>
              <w:jc w:val="right"/>
              <w:rPr>
                <w:color w:val="000000"/>
                <w:sz w:val="18"/>
                <w:szCs w:val="18"/>
              </w:rPr>
            </w:pPr>
            <w:r w:rsidRPr="007E54DC">
              <w:rPr>
                <w:color w:val="000000"/>
                <w:sz w:val="18"/>
                <w:szCs w:val="18"/>
              </w:rPr>
              <w:t>346,1</w:t>
            </w:r>
          </w:p>
        </w:tc>
      </w:tr>
      <w:tr w:rsidR="00C042B6" w:rsidRPr="007E54DC" w14:paraId="358ECC8E"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45D9123" w14:textId="77777777" w:rsidR="00C042B6" w:rsidRPr="007E54DC" w:rsidRDefault="00C042B6" w:rsidP="00C042B6">
            <w:pPr>
              <w:rPr>
                <w:color w:val="000000"/>
                <w:sz w:val="18"/>
                <w:szCs w:val="18"/>
              </w:rPr>
            </w:pPr>
            <w:r w:rsidRPr="007E54DC">
              <w:rPr>
                <w:color w:val="000000"/>
                <w:sz w:val="18"/>
                <w:szCs w:val="18"/>
              </w:rPr>
              <w:t>Обеспечение мероприятий по мобилизационной подготовке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4495DB0F"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4401A54B"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0E2EF5BB" w14:textId="77777777" w:rsidR="00C042B6" w:rsidRPr="007E54DC" w:rsidRDefault="00C042B6" w:rsidP="007E54DC">
            <w:pPr>
              <w:jc w:val="center"/>
              <w:rPr>
                <w:color w:val="000000"/>
                <w:sz w:val="18"/>
                <w:szCs w:val="18"/>
              </w:rPr>
            </w:pPr>
            <w:r w:rsidRPr="007E54DC">
              <w:rPr>
                <w:color w:val="000000"/>
                <w:sz w:val="18"/>
                <w:szCs w:val="18"/>
              </w:rPr>
              <w:t>09.4.02.03926</w:t>
            </w:r>
          </w:p>
        </w:tc>
        <w:tc>
          <w:tcPr>
            <w:tcW w:w="709" w:type="dxa"/>
            <w:tcBorders>
              <w:top w:val="nil"/>
              <w:left w:val="nil"/>
              <w:bottom w:val="single" w:sz="4" w:space="0" w:color="auto"/>
              <w:right w:val="single" w:sz="4" w:space="0" w:color="auto"/>
            </w:tcBorders>
            <w:shd w:val="clear" w:color="auto" w:fill="auto"/>
            <w:noWrap/>
            <w:vAlign w:val="center"/>
            <w:hideMark/>
          </w:tcPr>
          <w:p w14:paraId="3A95C559"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EC0CCF0" w14:textId="77777777" w:rsidR="00C042B6" w:rsidRPr="007E54DC" w:rsidRDefault="00C042B6" w:rsidP="007E54DC">
            <w:pPr>
              <w:jc w:val="right"/>
              <w:rPr>
                <w:color w:val="000000"/>
                <w:sz w:val="18"/>
                <w:szCs w:val="18"/>
              </w:rPr>
            </w:pPr>
            <w:r w:rsidRPr="007E54DC">
              <w:rPr>
                <w:color w:val="000000"/>
                <w:sz w:val="18"/>
                <w:szCs w:val="18"/>
              </w:rPr>
              <w:t>360,3</w:t>
            </w:r>
          </w:p>
        </w:tc>
        <w:tc>
          <w:tcPr>
            <w:tcW w:w="1134" w:type="dxa"/>
            <w:tcBorders>
              <w:top w:val="nil"/>
              <w:left w:val="nil"/>
              <w:bottom w:val="single" w:sz="4" w:space="0" w:color="auto"/>
              <w:right w:val="single" w:sz="4" w:space="0" w:color="auto"/>
            </w:tcBorders>
            <w:shd w:val="clear" w:color="auto" w:fill="auto"/>
            <w:noWrap/>
            <w:vAlign w:val="center"/>
            <w:hideMark/>
          </w:tcPr>
          <w:p w14:paraId="6582D25A" w14:textId="77777777" w:rsidR="00C042B6" w:rsidRPr="007E54DC" w:rsidRDefault="00C042B6" w:rsidP="007E54DC">
            <w:pPr>
              <w:jc w:val="right"/>
              <w:rPr>
                <w:color w:val="000000"/>
                <w:sz w:val="18"/>
                <w:szCs w:val="18"/>
              </w:rPr>
            </w:pPr>
            <w:r w:rsidRPr="007E54DC">
              <w:rPr>
                <w:color w:val="000000"/>
                <w:sz w:val="18"/>
                <w:szCs w:val="18"/>
              </w:rPr>
              <w:t>346,1</w:t>
            </w:r>
          </w:p>
        </w:tc>
        <w:tc>
          <w:tcPr>
            <w:tcW w:w="1134" w:type="dxa"/>
            <w:tcBorders>
              <w:top w:val="nil"/>
              <w:left w:val="nil"/>
              <w:bottom w:val="single" w:sz="4" w:space="0" w:color="auto"/>
              <w:right w:val="single" w:sz="4" w:space="0" w:color="auto"/>
            </w:tcBorders>
            <w:shd w:val="clear" w:color="auto" w:fill="auto"/>
            <w:noWrap/>
            <w:vAlign w:val="center"/>
            <w:hideMark/>
          </w:tcPr>
          <w:p w14:paraId="66CCA541" w14:textId="77777777" w:rsidR="00C042B6" w:rsidRPr="007E54DC" w:rsidRDefault="00C042B6" w:rsidP="007E54DC">
            <w:pPr>
              <w:jc w:val="right"/>
              <w:rPr>
                <w:color w:val="000000"/>
                <w:sz w:val="18"/>
                <w:szCs w:val="18"/>
              </w:rPr>
            </w:pPr>
            <w:r w:rsidRPr="007E54DC">
              <w:rPr>
                <w:color w:val="000000"/>
                <w:sz w:val="18"/>
                <w:szCs w:val="18"/>
              </w:rPr>
              <w:t>346,1</w:t>
            </w:r>
          </w:p>
        </w:tc>
      </w:tr>
      <w:tr w:rsidR="00C042B6" w:rsidRPr="007E54DC" w14:paraId="4D0CF131"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24A230D" w14:textId="77777777" w:rsidR="00C042B6" w:rsidRPr="007E54DC" w:rsidRDefault="00C042B6" w:rsidP="00C042B6">
            <w:pPr>
              <w:rPr>
                <w:color w:val="000000"/>
                <w:sz w:val="18"/>
                <w:szCs w:val="18"/>
              </w:rPr>
            </w:pPr>
            <w:r w:rsidRPr="007E54DC">
              <w:rPr>
                <w:color w:val="000000"/>
                <w:sz w:val="18"/>
                <w:szCs w:val="18"/>
              </w:rPr>
              <w:t>Обеспечение мероприятий по мобилизационной подготовке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12F7DCB"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05F9A6F2"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55864F5B" w14:textId="77777777" w:rsidR="00C042B6" w:rsidRPr="007E54DC" w:rsidRDefault="00C042B6" w:rsidP="007E54DC">
            <w:pPr>
              <w:jc w:val="center"/>
              <w:rPr>
                <w:color w:val="000000"/>
                <w:sz w:val="18"/>
                <w:szCs w:val="18"/>
              </w:rPr>
            </w:pPr>
            <w:r w:rsidRPr="007E54DC">
              <w:rPr>
                <w:color w:val="000000"/>
                <w:sz w:val="18"/>
                <w:szCs w:val="18"/>
              </w:rPr>
              <w:t>09.4.02.03926</w:t>
            </w:r>
          </w:p>
        </w:tc>
        <w:tc>
          <w:tcPr>
            <w:tcW w:w="709" w:type="dxa"/>
            <w:tcBorders>
              <w:top w:val="nil"/>
              <w:left w:val="nil"/>
              <w:bottom w:val="single" w:sz="4" w:space="0" w:color="auto"/>
              <w:right w:val="single" w:sz="4" w:space="0" w:color="auto"/>
            </w:tcBorders>
            <w:shd w:val="clear" w:color="auto" w:fill="auto"/>
            <w:noWrap/>
            <w:vAlign w:val="center"/>
            <w:hideMark/>
          </w:tcPr>
          <w:p w14:paraId="1C9F2DCD"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1ACDFDA" w14:textId="77777777" w:rsidR="00C042B6" w:rsidRPr="007E54DC" w:rsidRDefault="00C042B6" w:rsidP="007E54DC">
            <w:pPr>
              <w:jc w:val="right"/>
              <w:rPr>
                <w:color w:val="000000"/>
                <w:sz w:val="18"/>
                <w:szCs w:val="18"/>
              </w:rPr>
            </w:pPr>
            <w:r w:rsidRPr="007E54DC">
              <w:rPr>
                <w:color w:val="000000"/>
                <w:sz w:val="18"/>
                <w:szCs w:val="18"/>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00146187"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EE156B"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499EAC54"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48DB9D9" w14:textId="77777777" w:rsidR="00C042B6" w:rsidRPr="007E54DC" w:rsidRDefault="00C042B6" w:rsidP="00C042B6">
            <w:pPr>
              <w:rPr>
                <w:color w:val="000000"/>
                <w:sz w:val="18"/>
                <w:szCs w:val="18"/>
              </w:rPr>
            </w:pPr>
            <w:r w:rsidRPr="007E54DC">
              <w:rPr>
                <w:color w:val="000000"/>
                <w:sz w:val="18"/>
                <w:szCs w:val="18"/>
              </w:rPr>
              <w:t>Обеспечение мероприятий по мобилизационной подготовке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C1F7387"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6D9FD6A2"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27FA07D4" w14:textId="77777777" w:rsidR="00C042B6" w:rsidRPr="007E54DC" w:rsidRDefault="00C042B6" w:rsidP="007E54DC">
            <w:pPr>
              <w:jc w:val="center"/>
              <w:rPr>
                <w:color w:val="000000"/>
                <w:sz w:val="18"/>
                <w:szCs w:val="18"/>
              </w:rPr>
            </w:pPr>
            <w:r w:rsidRPr="007E54DC">
              <w:rPr>
                <w:color w:val="000000"/>
                <w:sz w:val="18"/>
                <w:szCs w:val="18"/>
              </w:rPr>
              <w:t>09.4.02.03926</w:t>
            </w:r>
          </w:p>
        </w:tc>
        <w:tc>
          <w:tcPr>
            <w:tcW w:w="709" w:type="dxa"/>
            <w:tcBorders>
              <w:top w:val="nil"/>
              <w:left w:val="nil"/>
              <w:bottom w:val="single" w:sz="4" w:space="0" w:color="auto"/>
              <w:right w:val="single" w:sz="4" w:space="0" w:color="auto"/>
            </w:tcBorders>
            <w:shd w:val="clear" w:color="auto" w:fill="auto"/>
            <w:noWrap/>
            <w:vAlign w:val="center"/>
            <w:hideMark/>
          </w:tcPr>
          <w:p w14:paraId="3E0B16F9" w14:textId="77777777" w:rsidR="00C042B6" w:rsidRPr="007E54DC" w:rsidRDefault="00C042B6" w:rsidP="007E54DC">
            <w:pPr>
              <w:jc w:val="center"/>
              <w:rPr>
                <w:color w:val="000000"/>
                <w:sz w:val="18"/>
                <w:szCs w:val="18"/>
              </w:rPr>
            </w:pPr>
            <w:r w:rsidRPr="007E54DC">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4A7D28D2" w14:textId="77777777" w:rsidR="00C042B6" w:rsidRPr="007E54DC" w:rsidRDefault="00C042B6" w:rsidP="007E54DC">
            <w:pPr>
              <w:jc w:val="right"/>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E93DC60"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7A31C8"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625298BD"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745E7DB" w14:textId="77777777" w:rsidR="00C042B6" w:rsidRPr="007E54DC" w:rsidRDefault="00C042B6" w:rsidP="00C042B6">
            <w:pPr>
              <w:rPr>
                <w:color w:val="000000"/>
                <w:sz w:val="18"/>
                <w:szCs w:val="18"/>
              </w:rPr>
            </w:pPr>
            <w:r w:rsidRPr="007E54DC">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14:paraId="7FDCB87D"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519E7DE2" w14:textId="77777777" w:rsidR="00C042B6" w:rsidRPr="007E54DC" w:rsidRDefault="00C042B6" w:rsidP="007E54DC">
            <w:pPr>
              <w:jc w:val="center"/>
              <w:rPr>
                <w:color w:val="000000"/>
                <w:sz w:val="18"/>
                <w:szCs w:val="18"/>
              </w:rPr>
            </w:pPr>
            <w:r w:rsidRPr="007E54DC">
              <w:rPr>
                <w:color w:val="000000"/>
                <w:sz w:val="18"/>
                <w:szCs w:val="18"/>
              </w:rPr>
              <w:t>10</w:t>
            </w:r>
          </w:p>
        </w:tc>
        <w:tc>
          <w:tcPr>
            <w:tcW w:w="1417" w:type="dxa"/>
            <w:tcBorders>
              <w:top w:val="nil"/>
              <w:left w:val="nil"/>
              <w:bottom w:val="single" w:sz="4" w:space="0" w:color="auto"/>
              <w:right w:val="single" w:sz="4" w:space="0" w:color="auto"/>
            </w:tcBorders>
            <w:shd w:val="clear" w:color="auto" w:fill="auto"/>
            <w:noWrap/>
            <w:vAlign w:val="center"/>
            <w:hideMark/>
          </w:tcPr>
          <w:p w14:paraId="48502549"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5B347B9"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D354C2" w14:textId="77777777" w:rsidR="00C042B6" w:rsidRPr="007E54DC" w:rsidRDefault="00C042B6" w:rsidP="007E54DC">
            <w:pPr>
              <w:jc w:val="right"/>
              <w:rPr>
                <w:color w:val="000000"/>
                <w:sz w:val="18"/>
                <w:szCs w:val="18"/>
              </w:rPr>
            </w:pPr>
            <w:r w:rsidRPr="007E54DC">
              <w:rPr>
                <w:color w:val="000000"/>
                <w:sz w:val="18"/>
                <w:szCs w:val="18"/>
              </w:rPr>
              <w:t>2 742,1</w:t>
            </w:r>
          </w:p>
        </w:tc>
        <w:tc>
          <w:tcPr>
            <w:tcW w:w="1134" w:type="dxa"/>
            <w:tcBorders>
              <w:top w:val="nil"/>
              <w:left w:val="nil"/>
              <w:bottom w:val="single" w:sz="4" w:space="0" w:color="auto"/>
              <w:right w:val="single" w:sz="4" w:space="0" w:color="auto"/>
            </w:tcBorders>
            <w:shd w:val="clear" w:color="auto" w:fill="auto"/>
            <w:noWrap/>
            <w:vAlign w:val="center"/>
            <w:hideMark/>
          </w:tcPr>
          <w:p w14:paraId="0B675412" w14:textId="77777777" w:rsidR="00C042B6" w:rsidRPr="007E54DC" w:rsidRDefault="00C042B6" w:rsidP="007E54DC">
            <w:pPr>
              <w:jc w:val="right"/>
              <w:rPr>
                <w:color w:val="000000"/>
                <w:sz w:val="18"/>
                <w:szCs w:val="18"/>
              </w:rPr>
            </w:pPr>
            <w:r w:rsidRPr="007E54DC">
              <w:rPr>
                <w:color w:val="000000"/>
                <w:sz w:val="18"/>
                <w:szCs w:val="18"/>
              </w:rPr>
              <w:t>1 210,0</w:t>
            </w:r>
          </w:p>
        </w:tc>
        <w:tc>
          <w:tcPr>
            <w:tcW w:w="1134" w:type="dxa"/>
            <w:tcBorders>
              <w:top w:val="nil"/>
              <w:left w:val="nil"/>
              <w:bottom w:val="single" w:sz="4" w:space="0" w:color="auto"/>
              <w:right w:val="single" w:sz="4" w:space="0" w:color="auto"/>
            </w:tcBorders>
            <w:shd w:val="clear" w:color="auto" w:fill="auto"/>
            <w:noWrap/>
            <w:vAlign w:val="center"/>
            <w:hideMark/>
          </w:tcPr>
          <w:p w14:paraId="1610F5DB" w14:textId="77777777" w:rsidR="00C042B6" w:rsidRPr="007E54DC" w:rsidRDefault="00C042B6" w:rsidP="007E54DC">
            <w:pPr>
              <w:jc w:val="right"/>
              <w:rPr>
                <w:color w:val="000000"/>
                <w:sz w:val="18"/>
                <w:szCs w:val="18"/>
              </w:rPr>
            </w:pPr>
            <w:r w:rsidRPr="007E54DC">
              <w:rPr>
                <w:color w:val="000000"/>
                <w:sz w:val="18"/>
                <w:szCs w:val="18"/>
              </w:rPr>
              <w:t>1 210,0</w:t>
            </w:r>
          </w:p>
        </w:tc>
      </w:tr>
      <w:tr w:rsidR="00C042B6" w:rsidRPr="007E54DC" w14:paraId="18955273"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5BA6DB8" w14:textId="6D582856"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w:t>
            </w:r>
            <w:r w:rsidR="004F2436" w:rsidRPr="00BC72DA">
              <w:rPr>
                <w:color w:val="000000"/>
                <w:sz w:val="18"/>
                <w:szCs w:val="18"/>
              </w:rPr>
              <w:t xml:space="preserve"> </w:t>
            </w:r>
            <w:r w:rsidRPr="007E54DC">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2C0FE444"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78B4D5EC" w14:textId="77777777" w:rsidR="00C042B6" w:rsidRPr="007E54DC" w:rsidRDefault="00C042B6" w:rsidP="007E54DC">
            <w:pPr>
              <w:jc w:val="center"/>
              <w:rPr>
                <w:color w:val="000000"/>
                <w:sz w:val="18"/>
                <w:szCs w:val="18"/>
              </w:rPr>
            </w:pPr>
            <w:r w:rsidRPr="007E54DC">
              <w:rPr>
                <w:color w:val="000000"/>
                <w:sz w:val="18"/>
                <w:szCs w:val="18"/>
              </w:rPr>
              <w:t>10</w:t>
            </w:r>
          </w:p>
        </w:tc>
        <w:tc>
          <w:tcPr>
            <w:tcW w:w="1417" w:type="dxa"/>
            <w:tcBorders>
              <w:top w:val="nil"/>
              <w:left w:val="nil"/>
              <w:bottom w:val="single" w:sz="4" w:space="0" w:color="auto"/>
              <w:right w:val="single" w:sz="4" w:space="0" w:color="auto"/>
            </w:tcBorders>
            <w:shd w:val="clear" w:color="auto" w:fill="auto"/>
            <w:noWrap/>
            <w:vAlign w:val="center"/>
            <w:hideMark/>
          </w:tcPr>
          <w:p w14:paraId="4C7FBB0A" w14:textId="77777777" w:rsidR="00C042B6" w:rsidRPr="007E54DC" w:rsidRDefault="00C042B6" w:rsidP="007E54DC">
            <w:pPr>
              <w:jc w:val="center"/>
              <w:rPr>
                <w:color w:val="000000"/>
                <w:sz w:val="18"/>
                <w:szCs w:val="18"/>
              </w:rPr>
            </w:pPr>
            <w:r w:rsidRPr="007E54DC">
              <w:rPr>
                <w:color w:val="000000"/>
                <w:sz w:val="18"/>
                <w:szCs w:val="18"/>
              </w:rPr>
              <w:t>08.0.00.00000</w:t>
            </w:r>
          </w:p>
        </w:tc>
        <w:tc>
          <w:tcPr>
            <w:tcW w:w="709" w:type="dxa"/>
            <w:tcBorders>
              <w:top w:val="nil"/>
              <w:left w:val="nil"/>
              <w:bottom w:val="single" w:sz="4" w:space="0" w:color="auto"/>
              <w:right w:val="single" w:sz="4" w:space="0" w:color="auto"/>
            </w:tcBorders>
            <w:shd w:val="clear" w:color="auto" w:fill="auto"/>
            <w:noWrap/>
            <w:vAlign w:val="center"/>
            <w:hideMark/>
          </w:tcPr>
          <w:p w14:paraId="5B3755A8"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DE04DD" w14:textId="77777777" w:rsidR="00C042B6" w:rsidRPr="007E54DC" w:rsidRDefault="00C042B6" w:rsidP="007E54DC">
            <w:pPr>
              <w:jc w:val="right"/>
              <w:rPr>
                <w:color w:val="000000"/>
                <w:sz w:val="18"/>
                <w:szCs w:val="18"/>
              </w:rPr>
            </w:pPr>
            <w:r w:rsidRPr="007E54DC">
              <w:rPr>
                <w:color w:val="000000"/>
                <w:sz w:val="18"/>
                <w:szCs w:val="18"/>
              </w:rPr>
              <w:t>1 532,1</w:t>
            </w:r>
          </w:p>
        </w:tc>
        <w:tc>
          <w:tcPr>
            <w:tcW w:w="1134" w:type="dxa"/>
            <w:tcBorders>
              <w:top w:val="nil"/>
              <w:left w:val="nil"/>
              <w:bottom w:val="single" w:sz="4" w:space="0" w:color="auto"/>
              <w:right w:val="single" w:sz="4" w:space="0" w:color="auto"/>
            </w:tcBorders>
            <w:shd w:val="clear" w:color="auto" w:fill="auto"/>
            <w:noWrap/>
            <w:vAlign w:val="center"/>
            <w:hideMark/>
          </w:tcPr>
          <w:p w14:paraId="046D95A3"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1251B9"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586D4527"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388D773"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3BE302B"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524AAFD8" w14:textId="77777777" w:rsidR="00C042B6" w:rsidRPr="007E54DC" w:rsidRDefault="00C042B6" w:rsidP="007E54DC">
            <w:pPr>
              <w:jc w:val="center"/>
              <w:rPr>
                <w:color w:val="000000"/>
                <w:sz w:val="18"/>
                <w:szCs w:val="18"/>
              </w:rPr>
            </w:pPr>
            <w:r w:rsidRPr="007E54DC">
              <w:rPr>
                <w:color w:val="000000"/>
                <w:sz w:val="18"/>
                <w:szCs w:val="18"/>
              </w:rPr>
              <w:t>10</w:t>
            </w:r>
          </w:p>
        </w:tc>
        <w:tc>
          <w:tcPr>
            <w:tcW w:w="1417" w:type="dxa"/>
            <w:tcBorders>
              <w:top w:val="nil"/>
              <w:left w:val="nil"/>
              <w:bottom w:val="single" w:sz="4" w:space="0" w:color="auto"/>
              <w:right w:val="single" w:sz="4" w:space="0" w:color="auto"/>
            </w:tcBorders>
            <w:shd w:val="clear" w:color="auto" w:fill="auto"/>
            <w:noWrap/>
            <w:vAlign w:val="center"/>
            <w:hideMark/>
          </w:tcPr>
          <w:p w14:paraId="1648E396" w14:textId="77777777" w:rsidR="00C042B6" w:rsidRPr="007E54DC" w:rsidRDefault="00C042B6" w:rsidP="007E54DC">
            <w:pPr>
              <w:jc w:val="center"/>
              <w:rPr>
                <w:color w:val="000000"/>
                <w:sz w:val="18"/>
                <w:szCs w:val="18"/>
              </w:rPr>
            </w:pPr>
            <w:r w:rsidRPr="007E54DC">
              <w:rPr>
                <w:color w:val="000000"/>
                <w:sz w:val="18"/>
                <w:szCs w:val="18"/>
              </w:rPr>
              <w:t>08.4.00.00000</w:t>
            </w:r>
          </w:p>
        </w:tc>
        <w:tc>
          <w:tcPr>
            <w:tcW w:w="709" w:type="dxa"/>
            <w:tcBorders>
              <w:top w:val="nil"/>
              <w:left w:val="nil"/>
              <w:bottom w:val="single" w:sz="4" w:space="0" w:color="auto"/>
              <w:right w:val="single" w:sz="4" w:space="0" w:color="auto"/>
            </w:tcBorders>
            <w:shd w:val="clear" w:color="auto" w:fill="auto"/>
            <w:noWrap/>
            <w:vAlign w:val="center"/>
            <w:hideMark/>
          </w:tcPr>
          <w:p w14:paraId="054FBD79"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248579" w14:textId="77777777" w:rsidR="00C042B6" w:rsidRPr="007E54DC" w:rsidRDefault="00C042B6" w:rsidP="007E54DC">
            <w:pPr>
              <w:jc w:val="right"/>
              <w:rPr>
                <w:color w:val="000000"/>
                <w:sz w:val="18"/>
                <w:szCs w:val="18"/>
              </w:rPr>
            </w:pPr>
            <w:r w:rsidRPr="007E54DC">
              <w:rPr>
                <w:color w:val="000000"/>
                <w:sz w:val="18"/>
                <w:szCs w:val="18"/>
              </w:rPr>
              <w:t>1 532,1</w:t>
            </w:r>
          </w:p>
        </w:tc>
        <w:tc>
          <w:tcPr>
            <w:tcW w:w="1134" w:type="dxa"/>
            <w:tcBorders>
              <w:top w:val="nil"/>
              <w:left w:val="nil"/>
              <w:bottom w:val="single" w:sz="4" w:space="0" w:color="auto"/>
              <w:right w:val="single" w:sz="4" w:space="0" w:color="auto"/>
            </w:tcBorders>
            <w:shd w:val="clear" w:color="auto" w:fill="auto"/>
            <w:noWrap/>
            <w:vAlign w:val="center"/>
            <w:hideMark/>
          </w:tcPr>
          <w:p w14:paraId="17216DD8"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7FA6BF"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3AA2A22E"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302D6B6" w14:textId="6A106D17"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4F2436" w:rsidRPr="00BC72DA">
              <w:rPr>
                <w:color w:val="000000"/>
                <w:sz w:val="18"/>
                <w:szCs w:val="18"/>
              </w:rPr>
              <w:t xml:space="preserve"> </w:t>
            </w:r>
            <w:r w:rsidRPr="007E54DC">
              <w:rPr>
                <w:color w:val="000000"/>
                <w:sz w:val="18"/>
                <w:szCs w:val="18"/>
              </w:rPr>
              <w:t>"Предоставление прочих межбюджетных трансфертов"</w:t>
            </w:r>
          </w:p>
        </w:tc>
        <w:tc>
          <w:tcPr>
            <w:tcW w:w="567" w:type="dxa"/>
            <w:tcBorders>
              <w:top w:val="nil"/>
              <w:left w:val="nil"/>
              <w:bottom w:val="single" w:sz="4" w:space="0" w:color="auto"/>
              <w:right w:val="single" w:sz="4" w:space="0" w:color="auto"/>
            </w:tcBorders>
            <w:shd w:val="clear" w:color="auto" w:fill="auto"/>
            <w:noWrap/>
            <w:vAlign w:val="center"/>
            <w:hideMark/>
          </w:tcPr>
          <w:p w14:paraId="4EF3F363"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7FCCECC3" w14:textId="77777777" w:rsidR="00C042B6" w:rsidRPr="007E54DC" w:rsidRDefault="00C042B6" w:rsidP="007E54DC">
            <w:pPr>
              <w:jc w:val="center"/>
              <w:rPr>
                <w:color w:val="000000"/>
                <w:sz w:val="18"/>
                <w:szCs w:val="18"/>
              </w:rPr>
            </w:pPr>
            <w:r w:rsidRPr="007E54DC">
              <w:rPr>
                <w:color w:val="000000"/>
                <w:sz w:val="18"/>
                <w:szCs w:val="18"/>
              </w:rPr>
              <w:t>10</w:t>
            </w:r>
          </w:p>
        </w:tc>
        <w:tc>
          <w:tcPr>
            <w:tcW w:w="1417" w:type="dxa"/>
            <w:tcBorders>
              <w:top w:val="nil"/>
              <w:left w:val="nil"/>
              <w:bottom w:val="single" w:sz="4" w:space="0" w:color="auto"/>
              <w:right w:val="single" w:sz="4" w:space="0" w:color="auto"/>
            </w:tcBorders>
            <w:shd w:val="clear" w:color="auto" w:fill="auto"/>
            <w:noWrap/>
            <w:vAlign w:val="center"/>
            <w:hideMark/>
          </w:tcPr>
          <w:p w14:paraId="73A3DFD6" w14:textId="77777777" w:rsidR="00C042B6" w:rsidRPr="007E54DC" w:rsidRDefault="00C042B6" w:rsidP="007E54DC">
            <w:pPr>
              <w:jc w:val="center"/>
              <w:rPr>
                <w:color w:val="000000"/>
                <w:sz w:val="18"/>
                <w:szCs w:val="18"/>
              </w:rPr>
            </w:pPr>
            <w:r w:rsidRPr="007E54DC">
              <w:rPr>
                <w:color w:val="000000"/>
                <w:sz w:val="18"/>
                <w:szCs w:val="18"/>
              </w:rPr>
              <w:t>08.4.03.00000</w:t>
            </w:r>
          </w:p>
        </w:tc>
        <w:tc>
          <w:tcPr>
            <w:tcW w:w="709" w:type="dxa"/>
            <w:tcBorders>
              <w:top w:val="nil"/>
              <w:left w:val="nil"/>
              <w:bottom w:val="single" w:sz="4" w:space="0" w:color="auto"/>
              <w:right w:val="single" w:sz="4" w:space="0" w:color="auto"/>
            </w:tcBorders>
            <w:shd w:val="clear" w:color="auto" w:fill="auto"/>
            <w:noWrap/>
            <w:vAlign w:val="center"/>
            <w:hideMark/>
          </w:tcPr>
          <w:p w14:paraId="70CEFD44"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D70287" w14:textId="77777777" w:rsidR="00C042B6" w:rsidRPr="007E54DC" w:rsidRDefault="00C042B6" w:rsidP="007E54DC">
            <w:pPr>
              <w:jc w:val="right"/>
              <w:rPr>
                <w:color w:val="000000"/>
                <w:sz w:val="18"/>
                <w:szCs w:val="18"/>
              </w:rPr>
            </w:pPr>
            <w:r w:rsidRPr="007E54DC">
              <w:rPr>
                <w:color w:val="000000"/>
                <w:sz w:val="18"/>
                <w:szCs w:val="18"/>
              </w:rPr>
              <w:t>1 532,1</w:t>
            </w:r>
          </w:p>
        </w:tc>
        <w:tc>
          <w:tcPr>
            <w:tcW w:w="1134" w:type="dxa"/>
            <w:tcBorders>
              <w:top w:val="nil"/>
              <w:left w:val="nil"/>
              <w:bottom w:val="single" w:sz="4" w:space="0" w:color="auto"/>
              <w:right w:val="single" w:sz="4" w:space="0" w:color="auto"/>
            </w:tcBorders>
            <w:shd w:val="clear" w:color="auto" w:fill="auto"/>
            <w:noWrap/>
            <w:vAlign w:val="center"/>
            <w:hideMark/>
          </w:tcPr>
          <w:p w14:paraId="0688D362"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21FE03"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38C10819"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C349D59" w14:textId="77777777" w:rsidR="00C042B6" w:rsidRPr="007E54DC" w:rsidRDefault="00C042B6" w:rsidP="00C042B6">
            <w:pPr>
              <w:rPr>
                <w:color w:val="000000"/>
                <w:sz w:val="18"/>
                <w:szCs w:val="18"/>
              </w:rPr>
            </w:pPr>
            <w:r w:rsidRPr="007E54DC">
              <w:rPr>
                <w:color w:val="000000"/>
                <w:sz w:val="18"/>
                <w:szCs w:val="18"/>
              </w:rPr>
              <w:t>Иные межбюджетные трансферты на финансирование мероприятий по предупреждению и ликвидаций последствий чрезвычайных ситуаций</w:t>
            </w:r>
          </w:p>
        </w:tc>
        <w:tc>
          <w:tcPr>
            <w:tcW w:w="567" w:type="dxa"/>
            <w:tcBorders>
              <w:top w:val="nil"/>
              <w:left w:val="nil"/>
              <w:bottom w:val="single" w:sz="4" w:space="0" w:color="auto"/>
              <w:right w:val="single" w:sz="4" w:space="0" w:color="auto"/>
            </w:tcBorders>
            <w:shd w:val="clear" w:color="auto" w:fill="auto"/>
            <w:noWrap/>
            <w:vAlign w:val="center"/>
            <w:hideMark/>
          </w:tcPr>
          <w:p w14:paraId="5985229E"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638DE595" w14:textId="77777777" w:rsidR="00C042B6" w:rsidRPr="007E54DC" w:rsidRDefault="00C042B6" w:rsidP="007E54DC">
            <w:pPr>
              <w:jc w:val="center"/>
              <w:rPr>
                <w:color w:val="000000"/>
                <w:sz w:val="18"/>
                <w:szCs w:val="18"/>
              </w:rPr>
            </w:pPr>
            <w:r w:rsidRPr="007E54DC">
              <w:rPr>
                <w:color w:val="000000"/>
                <w:sz w:val="18"/>
                <w:szCs w:val="18"/>
              </w:rPr>
              <w:t>10</w:t>
            </w:r>
          </w:p>
        </w:tc>
        <w:tc>
          <w:tcPr>
            <w:tcW w:w="1417" w:type="dxa"/>
            <w:tcBorders>
              <w:top w:val="nil"/>
              <w:left w:val="nil"/>
              <w:bottom w:val="single" w:sz="4" w:space="0" w:color="auto"/>
              <w:right w:val="single" w:sz="4" w:space="0" w:color="auto"/>
            </w:tcBorders>
            <w:shd w:val="clear" w:color="auto" w:fill="auto"/>
            <w:noWrap/>
            <w:vAlign w:val="center"/>
            <w:hideMark/>
          </w:tcPr>
          <w:p w14:paraId="55AD6B55" w14:textId="77777777" w:rsidR="00C042B6" w:rsidRPr="007E54DC" w:rsidRDefault="00C042B6" w:rsidP="007E54DC">
            <w:pPr>
              <w:jc w:val="center"/>
              <w:rPr>
                <w:color w:val="000000"/>
                <w:sz w:val="18"/>
                <w:szCs w:val="18"/>
              </w:rPr>
            </w:pPr>
            <w:r w:rsidRPr="007E54DC">
              <w:rPr>
                <w:color w:val="000000"/>
                <w:sz w:val="18"/>
                <w:szCs w:val="18"/>
              </w:rPr>
              <w:t>08.4.03.60820</w:t>
            </w:r>
          </w:p>
        </w:tc>
        <w:tc>
          <w:tcPr>
            <w:tcW w:w="709" w:type="dxa"/>
            <w:tcBorders>
              <w:top w:val="nil"/>
              <w:left w:val="nil"/>
              <w:bottom w:val="single" w:sz="4" w:space="0" w:color="auto"/>
              <w:right w:val="single" w:sz="4" w:space="0" w:color="auto"/>
            </w:tcBorders>
            <w:shd w:val="clear" w:color="auto" w:fill="auto"/>
            <w:noWrap/>
            <w:vAlign w:val="center"/>
            <w:hideMark/>
          </w:tcPr>
          <w:p w14:paraId="78FB6C6C"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7B758D" w14:textId="77777777" w:rsidR="00C042B6" w:rsidRPr="007E54DC" w:rsidRDefault="00C042B6" w:rsidP="007E54DC">
            <w:pPr>
              <w:jc w:val="right"/>
              <w:rPr>
                <w:color w:val="000000"/>
                <w:sz w:val="18"/>
                <w:szCs w:val="18"/>
              </w:rPr>
            </w:pPr>
            <w:r w:rsidRPr="007E54DC">
              <w:rPr>
                <w:color w:val="000000"/>
                <w:sz w:val="18"/>
                <w:szCs w:val="18"/>
              </w:rPr>
              <w:t>1 532,1</w:t>
            </w:r>
          </w:p>
        </w:tc>
        <w:tc>
          <w:tcPr>
            <w:tcW w:w="1134" w:type="dxa"/>
            <w:tcBorders>
              <w:top w:val="nil"/>
              <w:left w:val="nil"/>
              <w:bottom w:val="single" w:sz="4" w:space="0" w:color="auto"/>
              <w:right w:val="single" w:sz="4" w:space="0" w:color="auto"/>
            </w:tcBorders>
            <w:shd w:val="clear" w:color="auto" w:fill="auto"/>
            <w:noWrap/>
            <w:vAlign w:val="center"/>
            <w:hideMark/>
          </w:tcPr>
          <w:p w14:paraId="7B59880C"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C52ECB"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7785EE74"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0607694" w14:textId="77777777" w:rsidR="00C042B6" w:rsidRPr="007E54DC" w:rsidRDefault="00C042B6" w:rsidP="00C042B6">
            <w:pPr>
              <w:rPr>
                <w:color w:val="000000"/>
                <w:sz w:val="18"/>
                <w:szCs w:val="18"/>
              </w:rPr>
            </w:pPr>
            <w:r w:rsidRPr="007E54DC">
              <w:rPr>
                <w:color w:val="000000"/>
                <w:sz w:val="18"/>
                <w:szCs w:val="18"/>
              </w:rPr>
              <w:t>Иные межбюджетные трансферты на финансирование мероприятий по предупреждению и ликвидаций последствий чрезвычайных ситуаций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6FB20140"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1AE6ED43" w14:textId="77777777" w:rsidR="00C042B6" w:rsidRPr="007E54DC" w:rsidRDefault="00C042B6" w:rsidP="007E54DC">
            <w:pPr>
              <w:jc w:val="center"/>
              <w:rPr>
                <w:color w:val="000000"/>
                <w:sz w:val="18"/>
                <w:szCs w:val="18"/>
              </w:rPr>
            </w:pPr>
            <w:r w:rsidRPr="007E54DC">
              <w:rPr>
                <w:color w:val="000000"/>
                <w:sz w:val="18"/>
                <w:szCs w:val="18"/>
              </w:rPr>
              <w:t>10</w:t>
            </w:r>
          </w:p>
        </w:tc>
        <w:tc>
          <w:tcPr>
            <w:tcW w:w="1417" w:type="dxa"/>
            <w:tcBorders>
              <w:top w:val="nil"/>
              <w:left w:val="nil"/>
              <w:bottom w:val="single" w:sz="4" w:space="0" w:color="auto"/>
              <w:right w:val="single" w:sz="4" w:space="0" w:color="auto"/>
            </w:tcBorders>
            <w:shd w:val="clear" w:color="auto" w:fill="auto"/>
            <w:noWrap/>
            <w:vAlign w:val="center"/>
            <w:hideMark/>
          </w:tcPr>
          <w:p w14:paraId="2828E44E" w14:textId="77777777" w:rsidR="00C042B6" w:rsidRPr="007E54DC" w:rsidRDefault="00C042B6" w:rsidP="007E54DC">
            <w:pPr>
              <w:jc w:val="center"/>
              <w:rPr>
                <w:color w:val="000000"/>
                <w:sz w:val="18"/>
                <w:szCs w:val="18"/>
              </w:rPr>
            </w:pPr>
            <w:r w:rsidRPr="007E54DC">
              <w:rPr>
                <w:color w:val="000000"/>
                <w:sz w:val="18"/>
                <w:szCs w:val="18"/>
              </w:rPr>
              <w:t>08.4.03.60820</w:t>
            </w:r>
          </w:p>
        </w:tc>
        <w:tc>
          <w:tcPr>
            <w:tcW w:w="709" w:type="dxa"/>
            <w:tcBorders>
              <w:top w:val="nil"/>
              <w:left w:val="nil"/>
              <w:bottom w:val="single" w:sz="4" w:space="0" w:color="auto"/>
              <w:right w:val="single" w:sz="4" w:space="0" w:color="auto"/>
            </w:tcBorders>
            <w:shd w:val="clear" w:color="auto" w:fill="auto"/>
            <w:noWrap/>
            <w:vAlign w:val="center"/>
            <w:hideMark/>
          </w:tcPr>
          <w:p w14:paraId="43CB4A52" w14:textId="77777777" w:rsidR="00C042B6" w:rsidRPr="007E54DC" w:rsidRDefault="00C042B6" w:rsidP="007E54DC">
            <w:pPr>
              <w:jc w:val="center"/>
              <w:rPr>
                <w:color w:val="000000"/>
                <w:sz w:val="18"/>
                <w:szCs w:val="18"/>
              </w:rPr>
            </w:pPr>
            <w:r w:rsidRPr="007E54DC">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68EEF84A" w14:textId="77777777" w:rsidR="00C042B6" w:rsidRPr="007E54DC" w:rsidRDefault="00C042B6" w:rsidP="007E54DC">
            <w:pPr>
              <w:jc w:val="right"/>
              <w:rPr>
                <w:color w:val="000000"/>
                <w:sz w:val="18"/>
                <w:szCs w:val="18"/>
              </w:rPr>
            </w:pPr>
            <w:r w:rsidRPr="007E54DC">
              <w:rPr>
                <w:color w:val="000000"/>
                <w:sz w:val="18"/>
                <w:szCs w:val="18"/>
              </w:rPr>
              <w:t>1 532,1</w:t>
            </w:r>
          </w:p>
        </w:tc>
        <w:tc>
          <w:tcPr>
            <w:tcW w:w="1134" w:type="dxa"/>
            <w:tcBorders>
              <w:top w:val="nil"/>
              <w:left w:val="nil"/>
              <w:bottom w:val="single" w:sz="4" w:space="0" w:color="auto"/>
              <w:right w:val="single" w:sz="4" w:space="0" w:color="auto"/>
            </w:tcBorders>
            <w:shd w:val="clear" w:color="auto" w:fill="auto"/>
            <w:noWrap/>
            <w:vAlign w:val="center"/>
            <w:hideMark/>
          </w:tcPr>
          <w:p w14:paraId="32B81A2E"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D134BF"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5FDBC2B9"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819E1B5" w14:textId="77777777"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 "Безопасность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43F4C97A"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20E2164D" w14:textId="77777777" w:rsidR="00C042B6" w:rsidRPr="007E54DC" w:rsidRDefault="00C042B6" w:rsidP="007E54DC">
            <w:pPr>
              <w:jc w:val="center"/>
              <w:rPr>
                <w:color w:val="000000"/>
                <w:sz w:val="18"/>
                <w:szCs w:val="18"/>
              </w:rPr>
            </w:pPr>
            <w:r w:rsidRPr="007E54DC">
              <w:rPr>
                <w:color w:val="000000"/>
                <w:sz w:val="18"/>
                <w:szCs w:val="18"/>
              </w:rPr>
              <w:t>10</w:t>
            </w:r>
          </w:p>
        </w:tc>
        <w:tc>
          <w:tcPr>
            <w:tcW w:w="1417" w:type="dxa"/>
            <w:tcBorders>
              <w:top w:val="nil"/>
              <w:left w:val="nil"/>
              <w:bottom w:val="single" w:sz="4" w:space="0" w:color="auto"/>
              <w:right w:val="single" w:sz="4" w:space="0" w:color="auto"/>
            </w:tcBorders>
            <w:shd w:val="clear" w:color="auto" w:fill="auto"/>
            <w:noWrap/>
            <w:vAlign w:val="center"/>
            <w:hideMark/>
          </w:tcPr>
          <w:p w14:paraId="1C7E5EAB" w14:textId="77777777" w:rsidR="00C042B6" w:rsidRPr="007E54DC" w:rsidRDefault="00C042B6" w:rsidP="007E54DC">
            <w:pPr>
              <w:jc w:val="center"/>
              <w:rPr>
                <w:color w:val="000000"/>
                <w:sz w:val="18"/>
                <w:szCs w:val="18"/>
              </w:rPr>
            </w:pPr>
            <w:r w:rsidRPr="007E54DC">
              <w:rPr>
                <w:color w:val="000000"/>
                <w:sz w:val="18"/>
                <w:szCs w:val="18"/>
              </w:rPr>
              <w:t>09.0.00.00000</w:t>
            </w:r>
          </w:p>
        </w:tc>
        <w:tc>
          <w:tcPr>
            <w:tcW w:w="709" w:type="dxa"/>
            <w:tcBorders>
              <w:top w:val="nil"/>
              <w:left w:val="nil"/>
              <w:bottom w:val="single" w:sz="4" w:space="0" w:color="auto"/>
              <w:right w:val="single" w:sz="4" w:space="0" w:color="auto"/>
            </w:tcBorders>
            <w:shd w:val="clear" w:color="auto" w:fill="auto"/>
            <w:noWrap/>
            <w:vAlign w:val="center"/>
            <w:hideMark/>
          </w:tcPr>
          <w:p w14:paraId="37027FAB"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E889C7" w14:textId="77777777" w:rsidR="00C042B6" w:rsidRPr="007E54DC" w:rsidRDefault="00C042B6" w:rsidP="007E54DC">
            <w:pPr>
              <w:jc w:val="right"/>
              <w:rPr>
                <w:color w:val="000000"/>
                <w:sz w:val="18"/>
                <w:szCs w:val="18"/>
              </w:rPr>
            </w:pPr>
            <w:r w:rsidRPr="007E54DC">
              <w:rPr>
                <w:color w:val="000000"/>
                <w:sz w:val="18"/>
                <w:szCs w:val="18"/>
              </w:rPr>
              <w:t>1 210,0</w:t>
            </w:r>
          </w:p>
        </w:tc>
        <w:tc>
          <w:tcPr>
            <w:tcW w:w="1134" w:type="dxa"/>
            <w:tcBorders>
              <w:top w:val="nil"/>
              <w:left w:val="nil"/>
              <w:bottom w:val="single" w:sz="4" w:space="0" w:color="auto"/>
              <w:right w:val="single" w:sz="4" w:space="0" w:color="auto"/>
            </w:tcBorders>
            <w:shd w:val="clear" w:color="auto" w:fill="auto"/>
            <w:noWrap/>
            <w:vAlign w:val="center"/>
            <w:hideMark/>
          </w:tcPr>
          <w:p w14:paraId="74FA7C25" w14:textId="77777777" w:rsidR="00C042B6" w:rsidRPr="007E54DC" w:rsidRDefault="00C042B6" w:rsidP="007E54DC">
            <w:pPr>
              <w:jc w:val="right"/>
              <w:rPr>
                <w:color w:val="000000"/>
                <w:sz w:val="18"/>
                <w:szCs w:val="18"/>
              </w:rPr>
            </w:pPr>
            <w:r w:rsidRPr="007E54DC">
              <w:rPr>
                <w:color w:val="000000"/>
                <w:sz w:val="18"/>
                <w:szCs w:val="18"/>
              </w:rPr>
              <w:t>1 210,0</w:t>
            </w:r>
          </w:p>
        </w:tc>
        <w:tc>
          <w:tcPr>
            <w:tcW w:w="1134" w:type="dxa"/>
            <w:tcBorders>
              <w:top w:val="nil"/>
              <w:left w:val="nil"/>
              <w:bottom w:val="single" w:sz="4" w:space="0" w:color="auto"/>
              <w:right w:val="single" w:sz="4" w:space="0" w:color="auto"/>
            </w:tcBorders>
            <w:shd w:val="clear" w:color="auto" w:fill="auto"/>
            <w:noWrap/>
            <w:vAlign w:val="center"/>
            <w:hideMark/>
          </w:tcPr>
          <w:p w14:paraId="4879842A" w14:textId="77777777" w:rsidR="00C042B6" w:rsidRPr="007E54DC" w:rsidRDefault="00C042B6" w:rsidP="007E54DC">
            <w:pPr>
              <w:jc w:val="right"/>
              <w:rPr>
                <w:color w:val="000000"/>
                <w:sz w:val="18"/>
                <w:szCs w:val="18"/>
              </w:rPr>
            </w:pPr>
            <w:r w:rsidRPr="007E54DC">
              <w:rPr>
                <w:color w:val="000000"/>
                <w:sz w:val="18"/>
                <w:szCs w:val="18"/>
              </w:rPr>
              <w:t>1 210,0</w:t>
            </w:r>
          </w:p>
        </w:tc>
      </w:tr>
      <w:tr w:rsidR="00C042B6" w:rsidRPr="007E54DC" w14:paraId="435A9ABD"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CCA0F26"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EB3D369"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13C23C3D" w14:textId="77777777" w:rsidR="00C042B6" w:rsidRPr="007E54DC" w:rsidRDefault="00C042B6" w:rsidP="007E54DC">
            <w:pPr>
              <w:jc w:val="center"/>
              <w:rPr>
                <w:color w:val="000000"/>
                <w:sz w:val="18"/>
                <w:szCs w:val="18"/>
              </w:rPr>
            </w:pPr>
            <w:r w:rsidRPr="007E54DC">
              <w:rPr>
                <w:color w:val="000000"/>
                <w:sz w:val="18"/>
                <w:szCs w:val="18"/>
              </w:rPr>
              <w:t>10</w:t>
            </w:r>
          </w:p>
        </w:tc>
        <w:tc>
          <w:tcPr>
            <w:tcW w:w="1417" w:type="dxa"/>
            <w:tcBorders>
              <w:top w:val="nil"/>
              <w:left w:val="nil"/>
              <w:bottom w:val="single" w:sz="4" w:space="0" w:color="auto"/>
              <w:right w:val="single" w:sz="4" w:space="0" w:color="auto"/>
            </w:tcBorders>
            <w:shd w:val="clear" w:color="auto" w:fill="auto"/>
            <w:noWrap/>
            <w:vAlign w:val="center"/>
            <w:hideMark/>
          </w:tcPr>
          <w:p w14:paraId="1D8DA284" w14:textId="77777777" w:rsidR="00C042B6" w:rsidRPr="007E54DC" w:rsidRDefault="00C042B6" w:rsidP="007E54DC">
            <w:pPr>
              <w:jc w:val="center"/>
              <w:rPr>
                <w:color w:val="000000"/>
                <w:sz w:val="18"/>
                <w:szCs w:val="18"/>
              </w:rPr>
            </w:pPr>
            <w:r w:rsidRPr="007E54DC">
              <w:rPr>
                <w:color w:val="000000"/>
                <w:sz w:val="18"/>
                <w:szCs w:val="18"/>
              </w:rPr>
              <w:t>09.4.00.00000</w:t>
            </w:r>
          </w:p>
        </w:tc>
        <w:tc>
          <w:tcPr>
            <w:tcW w:w="709" w:type="dxa"/>
            <w:tcBorders>
              <w:top w:val="nil"/>
              <w:left w:val="nil"/>
              <w:bottom w:val="single" w:sz="4" w:space="0" w:color="auto"/>
              <w:right w:val="single" w:sz="4" w:space="0" w:color="auto"/>
            </w:tcBorders>
            <w:shd w:val="clear" w:color="auto" w:fill="auto"/>
            <w:noWrap/>
            <w:vAlign w:val="center"/>
            <w:hideMark/>
          </w:tcPr>
          <w:p w14:paraId="5DA057D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562A7E" w14:textId="77777777" w:rsidR="00C042B6" w:rsidRPr="007E54DC" w:rsidRDefault="00C042B6" w:rsidP="007E54DC">
            <w:pPr>
              <w:jc w:val="right"/>
              <w:rPr>
                <w:color w:val="000000"/>
                <w:sz w:val="18"/>
                <w:szCs w:val="18"/>
              </w:rPr>
            </w:pPr>
            <w:r w:rsidRPr="007E54DC">
              <w:rPr>
                <w:color w:val="000000"/>
                <w:sz w:val="18"/>
                <w:szCs w:val="18"/>
              </w:rPr>
              <w:t>1 210,0</w:t>
            </w:r>
          </w:p>
        </w:tc>
        <w:tc>
          <w:tcPr>
            <w:tcW w:w="1134" w:type="dxa"/>
            <w:tcBorders>
              <w:top w:val="nil"/>
              <w:left w:val="nil"/>
              <w:bottom w:val="single" w:sz="4" w:space="0" w:color="auto"/>
              <w:right w:val="single" w:sz="4" w:space="0" w:color="auto"/>
            </w:tcBorders>
            <w:shd w:val="clear" w:color="auto" w:fill="auto"/>
            <w:noWrap/>
            <w:vAlign w:val="center"/>
            <w:hideMark/>
          </w:tcPr>
          <w:p w14:paraId="63A912BE" w14:textId="77777777" w:rsidR="00C042B6" w:rsidRPr="007E54DC" w:rsidRDefault="00C042B6" w:rsidP="007E54DC">
            <w:pPr>
              <w:jc w:val="right"/>
              <w:rPr>
                <w:color w:val="000000"/>
                <w:sz w:val="18"/>
                <w:szCs w:val="18"/>
              </w:rPr>
            </w:pPr>
            <w:r w:rsidRPr="007E54DC">
              <w:rPr>
                <w:color w:val="000000"/>
                <w:sz w:val="18"/>
                <w:szCs w:val="18"/>
              </w:rPr>
              <w:t>1 210,0</w:t>
            </w:r>
          </w:p>
        </w:tc>
        <w:tc>
          <w:tcPr>
            <w:tcW w:w="1134" w:type="dxa"/>
            <w:tcBorders>
              <w:top w:val="nil"/>
              <w:left w:val="nil"/>
              <w:bottom w:val="single" w:sz="4" w:space="0" w:color="auto"/>
              <w:right w:val="single" w:sz="4" w:space="0" w:color="auto"/>
            </w:tcBorders>
            <w:shd w:val="clear" w:color="auto" w:fill="auto"/>
            <w:noWrap/>
            <w:vAlign w:val="center"/>
            <w:hideMark/>
          </w:tcPr>
          <w:p w14:paraId="6840DD4F" w14:textId="77777777" w:rsidR="00C042B6" w:rsidRPr="007E54DC" w:rsidRDefault="00C042B6" w:rsidP="007E54DC">
            <w:pPr>
              <w:jc w:val="right"/>
              <w:rPr>
                <w:color w:val="000000"/>
                <w:sz w:val="18"/>
                <w:szCs w:val="18"/>
              </w:rPr>
            </w:pPr>
            <w:r w:rsidRPr="007E54DC">
              <w:rPr>
                <w:color w:val="000000"/>
                <w:sz w:val="18"/>
                <w:szCs w:val="18"/>
              </w:rPr>
              <w:t>1 210,0</w:t>
            </w:r>
          </w:p>
        </w:tc>
      </w:tr>
      <w:tr w:rsidR="00C042B6" w:rsidRPr="007E54DC" w14:paraId="6BA4EDED"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5EF1523" w14:textId="13360352"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4F2436" w:rsidRPr="00BC72DA">
              <w:rPr>
                <w:color w:val="000000"/>
                <w:sz w:val="18"/>
                <w:szCs w:val="18"/>
              </w:rPr>
              <w:t xml:space="preserve"> </w:t>
            </w:r>
            <w:r w:rsidRPr="007E54DC">
              <w:rPr>
                <w:color w:val="000000"/>
                <w:sz w:val="18"/>
                <w:szCs w:val="18"/>
              </w:rPr>
              <w:t>"Предупреждение чрезвычайных ситуаций на территории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400A9657"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71364B0A" w14:textId="77777777" w:rsidR="00C042B6" w:rsidRPr="007E54DC" w:rsidRDefault="00C042B6" w:rsidP="007E54DC">
            <w:pPr>
              <w:jc w:val="center"/>
              <w:rPr>
                <w:color w:val="000000"/>
                <w:sz w:val="18"/>
                <w:szCs w:val="18"/>
              </w:rPr>
            </w:pPr>
            <w:r w:rsidRPr="007E54DC">
              <w:rPr>
                <w:color w:val="000000"/>
                <w:sz w:val="18"/>
                <w:szCs w:val="18"/>
              </w:rPr>
              <w:t>10</w:t>
            </w:r>
          </w:p>
        </w:tc>
        <w:tc>
          <w:tcPr>
            <w:tcW w:w="1417" w:type="dxa"/>
            <w:tcBorders>
              <w:top w:val="nil"/>
              <w:left w:val="nil"/>
              <w:bottom w:val="single" w:sz="4" w:space="0" w:color="auto"/>
              <w:right w:val="single" w:sz="4" w:space="0" w:color="auto"/>
            </w:tcBorders>
            <w:shd w:val="clear" w:color="auto" w:fill="auto"/>
            <w:noWrap/>
            <w:vAlign w:val="center"/>
            <w:hideMark/>
          </w:tcPr>
          <w:p w14:paraId="4AE9AAC1" w14:textId="77777777" w:rsidR="00C042B6" w:rsidRPr="007E54DC" w:rsidRDefault="00C042B6" w:rsidP="007E54DC">
            <w:pPr>
              <w:jc w:val="center"/>
              <w:rPr>
                <w:color w:val="000000"/>
                <w:sz w:val="18"/>
                <w:szCs w:val="18"/>
              </w:rPr>
            </w:pPr>
            <w:r w:rsidRPr="007E54DC">
              <w:rPr>
                <w:color w:val="000000"/>
                <w:sz w:val="18"/>
                <w:szCs w:val="18"/>
              </w:rPr>
              <w:t>09.4.01.00000</w:t>
            </w:r>
          </w:p>
        </w:tc>
        <w:tc>
          <w:tcPr>
            <w:tcW w:w="709" w:type="dxa"/>
            <w:tcBorders>
              <w:top w:val="nil"/>
              <w:left w:val="nil"/>
              <w:bottom w:val="single" w:sz="4" w:space="0" w:color="auto"/>
              <w:right w:val="single" w:sz="4" w:space="0" w:color="auto"/>
            </w:tcBorders>
            <w:shd w:val="clear" w:color="auto" w:fill="auto"/>
            <w:noWrap/>
            <w:vAlign w:val="center"/>
            <w:hideMark/>
          </w:tcPr>
          <w:p w14:paraId="01488C27"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356612" w14:textId="77777777" w:rsidR="00C042B6" w:rsidRPr="007E54DC" w:rsidRDefault="00C042B6" w:rsidP="007E54DC">
            <w:pPr>
              <w:jc w:val="right"/>
              <w:rPr>
                <w:color w:val="000000"/>
                <w:sz w:val="18"/>
                <w:szCs w:val="18"/>
              </w:rPr>
            </w:pPr>
            <w:r w:rsidRPr="007E54DC">
              <w:rPr>
                <w:color w:val="000000"/>
                <w:sz w:val="18"/>
                <w:szCs w:val="18"/>
              </w:rPr>
              <w:t>1 210,0</w:t>
            </w:r>
          </w:p>
        </w:tc>
        <w:tc>
          <w:tcPr>
            <w:tcW w:w="1134" w:type="dxa"/>
            <w:tcBorders>
              <w:top w:val="nil"/>
              <w:left w:val="nil"/>
              <w:bottom w:val="single" w:sz="4" w:space="0" w:color="auto"/>
              <w:right w:val="single" w:sz="4" w:space="0" w:color="auto"/>
            </w:tcBorders>
            <w:shd w:val="clear" w:color="auto" w:fill="auto"/>
            <w:noWrap/>
            <w:vAlign w:val="center"/>
            <w:hideMark/>
          </w:tcPr>
          <w:p w14:paraId="36999955" w14:textId="77777777" w:rsidR="00C042B6" w:rsidRPr="007E54DC" w:rsidRDefault="00C042B6" w:rsidP="007E54DC">
            <w:pPr>
              <w:jc w:val="right"/>
              <w:rPr>
                <w:color w:val="000000"/>
                <w:sz w:val="18"/>
                <w:szCs w:val="18"/>
              </w:rPr>
            </w:pPr>
            <w:r w:rsidRPr="007E54DC">
              <w:rPr>
                <w:color w:val="000000"/>
                <w:sz w:val="18"/>
                <w:szCs w:val="18"/>
              </w:rPr>
              <w:t>1 210,0</w:t>
            </w:r>
          </w:p>
        </w:tc>
        <w:tc>
          <w:tcPr>
            <w:tcW w:w="1134" w:type="dxa"/>
            <w:tcBorders>
              <w:top w:val="nil"/>
              <w:left w:val="nil"/>
              <w:bottom w:val="single" w:sz="4" w:space="0" w:color="auto"/>
              <w:right w:val="single" w:sz="4" w:space="0" w:color="auto"/>
            </w:tcBorders>
            <w:shd w:val="clear" w:color="auto" w:fill="auto"/>
            <w:noWrap/>
            <w:vAlign w:val="center"/>
            <w:hideMark/>
          </w:tcPr>
          <w:p w14:paraId="3D9C1A2F" w14:textId="77777777" w:rsidR="00C042B6" w:rsidRPr="007E54DC" w:rsidRDefault="00C042B6" w:rsidP="007E54DC">
            <w:pPr>
              <w:jc w:val="right"/>
              <w:rPr>
                <w:color w:val="000000"/>
                <w:sz w:val="18"/>
                <w:szCs w:val="18"/>
              </w:rPr>
            </w:pPr>
            <w:r w:rsidRPr="007E54DC">
              <w:rPr>
                <w:color w:val="000000"/>
                <w:sz w:val="18"/>
                <w:szCs w:val="18"/>
              </w:rPr>
              <w:t>1 210,0</w:t>
            </w:r>
          </w:p>
        </w:tc>
      </w:tr>
      <w:tr w:rsidR="00C042B6" w:rsidRPr="007E54DC" w14:paraId="44523BC5"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14886BF" w14:textId="77777777" w:rsidR="00C042B6" w:rsidRPr="007E54DC" w:rsidRDefault="00C042B6" w:rsidP="00C042B6">
            <w:pPr>
              <w:rPr>
                <w:color w:val="000000"/>
                <w:sz w:val="18"/>
                <w:szCs w:val="18"/>
              </w:rPr>
            </w:pPr>
            <w:r w:rsidRPr="007E54DC">
              <w:rPr>
                <w:color w:val="000000"/>
                <w:sz w:val="18"/>
                <w:szCs w:val="18"/>
              </w:rPr>
              <w:t>Обустройство оконечных средств местной системы оповещения</w:t>
            </w:r>
          </w:p>
        </w:tc>
        <w:tc>
          <w:tcPr>
            <w:tcW w:w="567" w:type="dxa"/>
            <w:tcBorders>
              <w:top w:val="nil"/>
              <w:left w:val="nil"/>
              <w:bottom w:val="single" w:sz="4" w:space="0" w:color="auto"/>
              <w:right w:val="single" w:sz="4" w:space="0" w:color="auto"/>
            </w:tcBorders>
            <w:shd w:val="clear" w:color="auto" w:fill="auto"/>
            <w:noWrap/>
            <w:vAlign w:val="center"/>
            <w:hideMark/>
          </w:tcPr>
          <w:p w14:paraId="46662BB9"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58A825FB" w14:textId="77777777" w:rsidR="00C042B6" w:rsidRPr="007E54DC" w:rsidRDefault="00C042B6" w:rsidP="007E54DC">
            <w:pPr>
              <w:jc w:val="center"/>
              <w:rPr>
                <w:color w:val="000000"/>
                <w:sz w:val="18"/>
                <w:szCs w:val="18"/>
              </w:rPr>
            </w:pPr>
            <w:r w:rsidRPr="007E54DC">
              <w:rPr>
                <w:color w:val="000000"/>
                <w:sz w:val="18"/>
                <w:szCs w:val="18"/>
              </w:rPr>
              <w:t>10</w:t>
            </w:r>
          </w:p>
        </w:tc>
        <w:tc>
          <w:tcPr>
            <w:tcW w:w="1417" w:type="dxa"/>
            <w:tcBorders>
              <w:top w:val="nil"/>
              <w:left w:val="nil"/>
              <w:bottom w:val="single" w:sz="4" w:space="0" w:color="auto"/>
              <w:right w:val="single" w:sz="4" w:space="0" w:color="auto"/>
            </w:tcBorders>
            <w:shd w:val="clear" w:color="auto" w:fill="auto"/>
            <w:noWrap/>
            <w:vAlign w:val="center"/>
            <w:hideMark/>
          </w:tcPr>
          <w:p w14:paraId="45C5FCDA" w14:textId="77777777" w:rsidR="00C042B6" w:rsidRPr="007E54DC" w:rsidRDefault="00C042B6" w:rsidP="007E54DC">
            <w:pPr>
              <w:jc w:val="center"/>
              <w:rPr>
                <w:color w:val="000000"/>
                <w:sz w:val="18"/>
                <w:szCs w:val="18"/>
              </w:rPr>
            </w:pPr>
            <w:r w:rsidRPr="007E54DC">
              <w:rPr>
                <w:color w:val="000000"/>
                <w:sz w:val="18"/>
                <w:szCs w:val="18"/>
              </w:rPr>
              <w:t>09.4.01.03918</w:t>
            </w:r>
          </w:p>
        </w:tc>
        <w:tc>
          <w:tcPr>
            <w:tcW w:w="709" w:type="dxa"/>
            <w:tcBorders>
              <w:top w:val="nil"/>
              <w:left w:val="nil"/>
              <w:bottom w:val="single" w:sz="4" w:space="0" w:color="auto"/>
              <w:right w:val="single" w:sz="4" w:space="0" w:color="auto"/>
            </w:tcBorders>
            <w:shd w:val="clear" w:color="auto" w:fill="auto"/>
            <w:noWrap/>
            <w:vAlign w:val="center"/>
            <w:hideMark/>
          </w:tcPr>
          <w:p w14:paraId="57821BE6"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752531" w14:textId="77777777" w:rsidR="00C042B6" w:rsidRPr="007E54DC" w:rsidRDefault="00C042B6" w:rsidP="007E54DC">
            <w:pPr>
              <w:jc w:val="right"/>
              <w:rPr>
                <w:color w:val="000000"/>
                <w:sz w:val="18"/>
                <w:szCs w:val="18"/>
              </w:rPr>
            </w:pPr>
            <w:r w:rsidRPr="007E54DC">
              <w:rPr>
                <w:color w:val="000000"/>
                <w:sz w:val="18"/>
                <w:szCs w:val="18"/>
              </w:rPr>
              <w:t>860,0</w:t>
            </w:r>
          </w:p>
        </w:tc>
        <w:tc>
          <w:tcPr>
            <w:tcW w:w="1134" w:type="dxa"/>
            <w:tcBorders>
              <w:top w:val="nil"/>
              <w:left w:val="nil"/>
              <w:bottom w:val="single" w:sz="4" w:space="0" w:color="auto"/>
              <w:right w:val="single" w:sz="4" w:space="0" w:color="auto"/>
            </w:tcBorders>
            <w:shd w:val="clear" w:color="auto" w:fill="auto"/>
            <w:noWrap/>
            <w:vAlign w:val="center"/>
            <w:hideMark/>
          </w:tcPr>
          <w:p w14:paraId="6A208C16" w14:textId="77777777" w:rsidR="00C042B6" w:rsidRPr="007E54DC" w:rsidRDefault="00C042B6" w:rsidP="007E54DC">
            <w:pPr>
              <w:jc w:val="right"/>
              <w:rPr>
                <w:color w:val="000000"/>
                <w:sz w:val="18"/>
                <w:szCs w:val="18"/>
              </w:rPr>
            </w:pPr>
            <w:r w:rsidRPr="007E54DC">
              <w:rPr>
                <w:color w:val="000000"/>
                <w:sz w:val="18"/>
                <w:szCs w:val="18"/>
              </w:rPr>
              <w:t>860,0</w:t>
            </w:r>
          </w:p>
        </w:tc>
        <w:tc>
          <w:tcPr>
            <w:tcW w:w="1134" w:type="dxa"/>
            <w:tcBorders>
              <w:top w:val="nil"/>
              <w:left w:val="nil"/>
              <w:bottom w:val="single" w:sz="4" w:space="0" w:color="auto"/>
              <w:right w:val="single" w:sz="4" w:space="0" w:color="auto"/>
            </w:tcBorders>
            <w:shd w:val="clear" w:color="auto" w:fill="auto"/>
            <w:noWrap/>
            <w:vAlign w:val="center"/>
            <w:hideMark/>
          </w:tcPr>
          <w:p w14:paraId="7DAB062C" w14:textId="77777777" w:rsidR="00C042B6" w:rsidRPr="007E54DC" w:rsidRDefault="00C042B6" w:rsidP="007E54DC">
            <w:pPr>
              <w:jc w:val="right"/>
              <w:rPr>
                <w:color w:val="000000"/>
                <w:sz w:val="18"/>
                <w:szCs w:val="18"/>
              </w:rPr>
            </w:pPr>
            <w:r w:rsidRPr="007E54DC">
              <w:rPr>
                <w:color w:val="000000"/>
                <w:sz w:val="18"/>
                <w:szCs w:val="18"/>
              </w:rPr>
              <w:t>860,0</w:t>
            </w:r>
          </w:p>
        </w:tc>
      </w:tr>
      <w:tr w:rsidR="00C042B6" w:rsidRPr="007E54DC" w14:paraId="7F1EB093"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1CBD886" w14:textId="77777777" w:rsidR="00C042B6" w:rsidRPr="007E54DC" w:rsidRDefault="00C042B6" w:rsidP="00C042B6">
            <w:pPr>
              <w:rPr>
                <w:color w:val="000000"/>
                <w:sz w:val="18"/>
                <w:szCs w:val="18"/>
              </w:rPr>
            </w:pPr>
            <w:r w:rsidRPr="007E54DC">
              <w:rPr>
                <w:color w:val="000000"/>
                <w:sz w:val="18"/>
                <w:szCs w:val="18"/>
              </w:rPr>
              <w:t>Обустройство оконечных средств местной системы оповещения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43E4BFF"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04F63BC6" w14:textId="77777777" w:rsidR="00C042B6" w:rsidRPr="007E54DC" w:rsidRDefault="00C042B6" w:rsidP="007E54DC">
            <w:pPr>
              <w:jc w:val="center"/>
              <w:rPr>
                <w:color w:val="000000"/>
                <w:sz w:val="18"/>
                <w:szCs w:val="18"/>
              </w:rPr>
            </w:pPr>
            <w:r w:rsidRPr="007E54DC">
              <w:rPr>
                <w:color w:val="000000"/>
                <w:sz w:val="18"/>
                <w:szCs w:val="18"/>
              </w:rPr>
              <w:t>10</w:t>
            </w:r>
          </w:p>
        </w:tc>
        <w:tc>
          <w:tcPr>
            <w:tcW w:w="1417" w:type="dxa"/>
            <w:tcBorders>
              <w:top w:val="nil"/>
              <w:left w:val="nil"/>
              <w:bottom w:val="single" w:sz="4" w:space="0" w:color="auto"/>
              <w:right w:val="single" w:sz="4" w:space="0" w:color="auto"/>
            </w:tcBorders>
            <w:shd w:val="clear" w:color="auto" w:fill="auto"/>
            <w:noWrap/>
            <w:vAlign w:val="center"/>
            <w:hideMark/>
          </w:tcPr>
          <w:p w14:paraId="755FCF00" w14:textId="77777777" w:rsidR="00C042B6" w:rsidRPr="007E54DC" w:rsidRDefault="00C042B6" w:rsidP="007E54DC">
            <w:pPr>
              <w:jc w:val="center"/>
              <w:rPr>
                <w:color w:val="000000"/>
                <w:sz w:val="18"/>
                <w:szCs w:val="18"/>
              </w:rPr>
            </w:pPr>
            <w:r w:rsidRPr="007E54DC">
              <w:rPr>
                <w:color w:val="000000"/>
                <w:sz w:val="18"/>
                <w:szCs w:val="18"/>
              </w:rPr>
              <w:t>09.4.01.03918</w:t>
            </w:r>
          </w:p>
        </w:tc>
        <w:tc>
          <w:tcPr>
            <w:tcW w:w="709" w:type="dxa"/>
            <w:tcBorders>
              <w:top w:val="nil"/>
              <w:left w:val="nil"/>
              <w:bottom w:val="single" w:sz="4" w:space="0" w:color="auto"/>
              <w:right w:val="single" w:sz="4" w:space="0" w:color="auto"/>
            </w:tcBorders>
            <w:shd w:val="clear" w:color="auto" w:fill="auto"/>
            <w:noWrap/>
            <w:vAlign w:val="center"/>
            <w:hideMark/>
          </w:tcPr>
          <w:p w14:paraId="77953C6A"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33BB3CE" w14:textId="77777777" w:rsidR="00C042B6" w:rsidRPr="007E54DC" w:rsidRDefault="00C042B6" w:rsidP="007E54DC">
            <w:pPr>
              <w:jc w:val="right"/>
              <w:rPr>
                <w:color w:val="000000"/>
                <w:sz w:val="18"/>
                <w:szCs w:val="18"/>
              </w:rPr>
            </w:pPr>
            <w:r w:rsidRPr="007E54DC">
              <w:rPr>
                <w:color w:val="000000"/>
                <w:sz w:val="18"/>
                <w:szCs w:val="18"/>
              </w:rPr>
              <w:t>860,0</w:t>
            </w:r>
          </w:p>
        </w:tc>
        <w:tc>
          <w:tcPr>
            <w:tcW w:w="1134" w:type="dxa"/>
            <w:tcBorders>
              <w:top w:val="nil"/>
              <w:left w:val="nil"/>
              <w:bottom w:val="single" w:sz="4" w:space="0" w:color="auto"/>
              <w:right w:val="single" w:sz="4" w:space="0" w:color="auto"/>
            </w:tcBorders>
            <w:shd w:val="clear" w:color="auto" w:fill="auto"/>
            <w:noWrap/>
            <w:vAlign w:val="center"/>
            <w:hideMark/>
          </w:tcPr>
          <w:p w14:paraId="146DC513" w14:textId="77777777" w:rsidR="00C042B6" w:rsidRPr="007E54DC" w:rsidRDefault="00C042B6" w:rsidP="007E54DC">
            <w:pPr>
              <w:jc w:val="right"/>
              <w:rPr>
                <w:color w:val="000000"/>
                <w:sz w:val="18"/>
                <w:szCs w:val="18"/>
              </w:rPr>
            </w:pPr>
            <w:r w:rsidRPr="007E54DC">
              <w:rPr>
                <w:color w:val="000000"/>
                <w:sz w:val="18"/>
                <w:szCs w:val="18"/>
              </w:rPr>
              <w:t>860,0</w:t>
            </w:r>
          </w:p>
        </w:tc>
        <w:tc>
          <w:tcPr>
            <w:tcW w:w="1134" w:type="dxa"/>
            <w:tcBorders>
              <w:top w:val="nil"/>
              <w:left w:val="nil"/>
              <w:bottom w:val="single" w:sz="4" w:space="0" w:color="auto"/>
              <w:right w:val="single" w:sz="4" w:space="0" w:color="auto"/>
            </w:tcBorders>
            <w:shd w:val="clear" w:color="auto" w:fill="auto"/>
            <w:noWrap/>
            <w:vAlign w:val="center"/>
            <w:hideMark/>
          </w:tcPr>
          <w:p w14:paraId="522E1835" w14:textId="77777777" w:rsidR="00C042B6" w:rsidRPr="007E54DC" w:rsidRDefault="00C042B6" w:rsidP="007E54DC">
            <w:pPr>
              <w:jc w:val="right"/>
              <w:rPr>
                <w:color w:val="000000"/>
                <w:sz w:val="18"/>
                <w:szCs w:val="18"/>
              </w:rPr>
            </w:pPr>
            <w:r w:rsidRPr="007E54DC">
              <w:rPr>
                <w:color w:val="000000"/>
                <w:sz w:val="18"/>
                <w:szCs w:val="18"/>
              </w:rPr>
              <w:t>860,0</w:t>
            </w:r>
          </w:p>
        </w:tc>
      </w:tr>
      <w:tr w:rsidR="00C042B6" w:rsidRPr="007E54DC" w14:paraId="5461EDE8"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768F881" w14:textId="77777777" w:rsidR="00C042B6" w:rsidRPr="007E54DC" w:rsidRDefault="00C042B6" w:rsidP="00C042B6">
            <w:pPr>
              <w:rPr>
                <w:color w:val="000000"/>
                <w:sz w:val="18"/>
                <w:szCs w:val="18"/>
              </w:rPr>
            </w:pPr>
            <w:r w:rsidRPr="007E54DC">
              <w:rPr>
                <w:color w:val="000000"/>
                <w:sz w:val="18"/>
                <w:szCs w:val="18"/>
              </w:rPr>
              <w:t>Предоставление каналов связи с оконечными устройствами местной системы оповещения</w:t>
            </w:r>
          </w:p>
        </w:tc>
        <w:tc>
          <w:tcPr>
            <w:tcW w:w="567" w:type="dxa"/>
            <w:tcBorders>
              <w:top w:val="nil"/>
              <w:left w:val="nil"/>
              <w:bottom w:val="single" w:sz="4" w:space="0" w:color="auto"/>
              <w:right w:val="single" w:sz="4" w:space="0" w:color="auto"/>
            </w:tcBorders>
            <w:shd w:val="clear" w:color="auto" w:fill="auto"/>
            <w:noWrap/>
            <w:vAlign w:val="center"/>
            <w:hideMark/>
          </w:tcPr>
          <w:p w14:paraId="71124580"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65013B21" w14:textId="77777777" w:rsidR="00C042B6" w:rsidRPr="007E54DC" w:rsidRDefault="00C042B6" w:rsidP="007E54DC">
            <w:pPr>
              <w:jc w:val="center"/>
              <w:rPr>
                <w:color w:val="000000"/>
                <w:sz w:val="18"/>
                <w:szCs w:val="18"/>
              </w:rPr>
            </w:pPr>
            <w:r w:rsidRPr="007E54DC">
              <w:rPr>
                <w:color w:val="000000"/>
                <w:sz w:val="18"/>
                <w:szCs w:val="18"/>
              </w:rPr>
              <w:t>10</w:t>
            </w:r>
          </w:p>
        </w:tc>
        <w:tc>
          <w:tcPr>
            <w:tcW w:w="1417" w:type="dxa"/>
            <w:tcBorders>
              <w:top w:val="nil"/>
              <w:left w:val="nil"/>
              <w:bottom w:val="single" w:sz="4" w:space="0" w:color="auto"/>
              <w:right w:val="single" w:sz="4" w:space="0" w:color="auto"/>
            </w:tcBorders>
            <w:shd w:val="clear" w:color="auto" w:fill="auto"/>
            <w:noWrap/>
            <w:vAlign w:val="center"/>
            <w:hideMark/>
          </w:tcPr>
          <w:p w14:paraId="7B465619" w14:textId="77777777" w:rsidR="00C042B6" w:rsidRPr="007E54DC" w:rsidRDefault="00C042B6" w:rsidP="007E54DC">
            <w:pPr>
              <w:jc w:val="center"/>
              <w:rPr>
                <w:color w:val="000000"/>
                <w:sz w:val="18"/>
                <w:szCs w:val="18"/>
              </w:rPr>
            </w:pPr>
            <w:r w:rsidRPr="007E54DC">
              <w:rPr>
                <w:color w:val="000000"/>
                <w:sz w:val="18"/>
                <w:szCs w:val="18"/>
              </w:rPr>
              <w:t>09.4.01.03920</w:t>
            </w:r>
          </w:p>
        </w:tc>
        <w:tc>
          <w:tcPr>
            <w:tcW w:w="709" w:type="dxa"/>
            <w:tcBorders>
              <w:top w:val="nil"/>
              <w:left w:val="nil"/>
              <w:bottom w:val="single" w:sz="4" w:space="0" w:color="auto"/>
              <w:right w:val="single" w:sz="4" w:space="0" w:color="auto"/>
            </w:tcBorders>
            <w:shd w:val="clear" w:color="auto" w:fill="auto"/>
            <w:noWrap/>
            <w:vAlign w:val="center"/>
            <w:hideMark/>
          </w:tcPr>
          <w:p w14:paraId="5461F99D"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B1D1AD" w14:textId="77777777" w:rsidR="00C042B6" w:rsidRPr="007E54DC" w:rsidRDefault="00C042B6" w:rsidP="007E54DC">
            <w:pPr>
              <w:jc w:val="right"/>
              <w:rPr>
                <w:color w:val="000000"/>
                <w:sz w:val="18"/>
                <w:szCs w:val="18"/>
              </w:rPr>
            </w:pPr>
            <w:r w:rsidRPr="007E54DC">
              <w:rPr>
                <w:color w:val="000000"/>
                <w:sz w:val="18"/>
                <w:szCs w:val="18"/>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39C5CB4A" w14:textId="77777777" w:rsidR="00C042B6" w:rsidRPr="007E54DC" w:rsidRDefault="00C042B6" w:rsidP="007E54DC">
            <w:pPr>
              <w:jc w:val="right"/>
              <w:rPr>
                <w:color w:val="000000"/>
                <w:sz w:val="18"/>
                <w:szCs w:val="18"/>
              </w:rPr>
            </w:pPr>
            <w:r w:rsidRPr="007E54DC">
              <w:rPr>
                <w:color w:val="000000"/>
                <w:sz w:val="18"/>
                <w:szCs w:val="18"/>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7414AFDE" w14:textId="77777777" w:rsidR="00C042B6" w:rsidRPr="007E54DC" w:rsidRDefault="00C042B6" w:rsidP="007E54DC">
            <w:pPr>
              <w:jc w:val="right"/>
              <w:rPr>
                <w:color w:val="000000"/>
                <w:sz w:val="18"/>
                <w:szCs w:val="18"/>
              </w:rPr>
            </w:pPr>
            <w:r w:rsidRPr="007E54DC">
              <w:rPr>
                <w:color w:val="000000"/>
                <w:sz w:val="18"/>
                <w:szCs w:val="18"/>
              </w:rPr>
              <w:t>250,0</w:t>
            </w:r>
          </w:p>
        </w:tc>
      </w:tr>
      <w:tr w:rsidR="00C042B6" w:rsidRPr="007E54DC" w14:paraId="03186391"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BF0D29E" w14:textId="77777777" w:rsidR="00C042B6" w:rsidRPr="007E54DC" w:rsidRDefault="00C042B6" w:rsidP="00C042B6">
            <w:pPr>
              <w:rPr>
                <w:color w:val="000000"/>
                <w:sz w:val="18"/>
                <w:szCs w:val="18"/>
              </w:rPr>
            </w:pPr>
            <w:r w:rsidRPr="007E54DC">
              <w:rPr>
                <w:color w:val="000000"/>
                <w:sz w:val="18"/>
                <w:szCs w:val="18"/>
              </w:rPr>
              <w:t>Предоставление каналов связи с оконечными устройствами местной системы оповещения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0CCE278"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7F190515" w14:textId="77777777" w:rsidR="00C042B6" w:rsidRPr="007E54DC" w:rsidRDefault="00C042B6" w:rsidP="007E54DC">
            <w:pPr>
              <w:jc w:val="center"/>
              <w:rPr>
                <w:color w:val="000000"/>
                <w:sz w:val="18"/>
                <w:szCs w:val="18"/>
              </w:rPr>
            </w:pPr>
            <w:r w:rsidRPr="007E54DC">
              <w:rPr>
                <w:color w:val="000000"/>
                <w:sz w:val="18"/>
                <w:szCs w:val="18"/>
              </w:rPr>
              <w:t>10</w:t>
            </w:r>
          </w:p>
        </w:tc>
        <w:tc>
          <w:tcPr>
            <w:tcW w:w="1417" w:type="dxa"/>
            <w:tcBorders>
              <w:top w:val="nil"/>
              <w:left w:val="nil"/>
              <w:bottom w:val="single" w:sz="4" w:space="0" w:color="auto"/>
              <w:right w:val="single" w:sz="4" w:space="0" w:color="auto"/>
            </w:tcBorders>
            <w:shd w:val="clear" w:color="auto" w:fill="auto"/>
            <w:noWrap/>
            <w:vAlign w:val="center"/>
            <w:hideMark/>
          </w:tcPr>
          <w:p w14:paraId="7DE5019E" w14:textId="77777777" w:rsidR="00C042B6" w:rsidRPr="007E54DC" w:rsidRDefault="00C042B6" w:rsidP="007E54DC">
            <w:pPr>
              <w:jc w:val="center"/>
              <w:rPr>
                <w:color w:val="000000"/>
                <w:sz w:val="18"/>
                <w:szCs w:val="18"/>
              </w:rPr>
            </w:pPr>
            <w:r w:rsidRPr="007E54DC">
              <w:rPr>
                <w:color w:val="000000"/>
                <w:sz w:val="18"/>
                <w:szCs w:val="18"/>
              </w:rPr>
              <w:t>09.4.01.03920</w:t>
            </w:r>
          </w:p>
        </w:tc>
        <w:tc>
          <w:tcPr>
            <w:tcW w:w="709" w:type="dxa"/>
            <w:tcBorders>
              <w:top w:val="nil"/>
              <w:left w:val="nil"/>
              <w:bottom w:val="single" w:sz="4" w:space="0" w:color="auto"/>
              <w:right w:val="single" w:sz="4" w:space="0" w:color="auto"/>
            </w:tcBorders>
            <w:shd w:val="clear" w:color="auto" w:fill="auto"/>
            <w:noWrap/>
            <w:vAlign w:val="center"/>
            <w:hideMark/>
          </w:tcPr>
          <w:p w14:paraId="557C0880"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25F0B51" w14:textId="77777777" w:rsidR="00C042B6" w:rsidRPr="007E54DC" w:rsidRDefault="00C042B6" w:rsidP="007E54DC">
            <w:pPr>
              <w:jc w:val="right"/>
              <w:rPr>
                <w:color w:val="000000"/>
                <w:sz w:val="18"/>
                <w:szCs w:val="18"/>
              </w:rPr>
            </w:pPr>
            <w:r w:rsidRPr="007E54DC">
              <w:rPr>
                <w:color w:val="000000"/>
                <w:sz w:val="18"/>
                <w:szCs w:val="18"/>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6341DCB8" w14:textId="77777777" w:rsidR="00C042B6" w:rsidRPr="007E54DC" w:rsidRDefault="00C042B6" w:rsidP="007E54DC">
            <w:pPr>
              <w:jc w:val="right"/>
              <w:rPr>
                <w:color w:val="000000"/>
                <w:sz w:val="18"/>
                <w:szCs w:val="18"/>
              </w:rPr>
            </w:pPr>
            <w:r w:rsidRPr="007E54DC">
              <w:rPr>
                <w:color w:val="000000"/>
                <w:sz w:val="18"/>
                <w:szCs w:val="18"/>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70BD64D2" w14:textId="77777777" w:rsidR="00C042B6" w:rsidRPr="007E54DC" w:rsidRDefault="00C042B6" w:rsidP="007E54DC">
            <w:pPr>
              <w:jc w:val="right"/>
              <w:rPr>
                <w:color w:val="000000"/>
                <w:sz w:val="18"/>
                <w:szCs w:val="18"/>
              </w:rPr>
            </w:pPr>
            <w:r w:rsidRPr="007E54DC">
              <w:rPr>
                <w:color w:val="000000"/>
                <w:sz w:val="18"/>
                <w:szCs w:val="18"/>
              </w:rPr>
              <w:t>250,0</w:t>
            </w:r>
          </w:p>
        </w:tc>
      </w:tr>
      <w:tr w:rsidR="00C042B6" w:rsidRPr="007E54DC" w14:paraId="2C704F77"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9B06FDD" w14:textId="77777777" w:rsidR="00C042B6" w:rsidRPr="007E54DC" w:rsidRDefault="00C042B6" w:rsidP="00C042B6">
            <w:pPr>
              <w:rPr>
                <w:color w:val="000000"/>
                <w:sz w:val="18"/>
                <w:szCs w:val="18"/>
              </w:rPr>
            </w:pPr>
            <w:r w:rsidRPr="007E54DC">
              <w:rPr>
                <w:color w:val="000000"/>
                <w:sz w:val="18"/>
                <w:szCs w:val="18"/>
              </w:rPr>
              <w:t>Формирование резерва материальных ресурсов для ликвидации ЧС</w:t>
            </w:r>
          </w:p>
        </w:tc>
        <w:tc>
          <w:tcPr>
            <w:tcW w:w="567" w:type="dxa"/>
            <w:tcBorders>
              <w:top w:val="nil"/>
              <w:left w:val="nil"/>
              <w:bottom w:val="single" w:sz="4" w:space="0" w:color="auto"/>
              <w:right w:val="single" w:sz="4" w:space="0" w:color="auto"/>
            </w:tcBorders>
            <w:shd w:val="clear" w:color="auto" w:fill="auto"/>
            <w:noWrap/>
            <w:vAlign w:val="center"/>
            <w:hideMark/>
          </w:tcPr>
          <w:p w14:paraId="60C06859"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507000DD" w14:textId="77777777" w:rsidR="00C042B6" w:rsidRPr="007E54DC" w:rsidRDefault="00C042B6" w:rsidP="007E54DC">
            <w:pPr>
              <w:jc w:val="center"/>
              <w:rPr>
                <w:color w:val="000000"/>
                <w:sz w:val="18"/>
                <w:szCs w:val="18"/>
              </w:rPr>
            </w:pPr>
            <w:r w:rsidRPr="007E54DC">
              <w:rPr>
                <w:color w:val="000000"/>
                <w:sz w:val="18"/>
                <w:szCs w:val="18"/>
              </w:rPr>
              <w:t>10</w:t>
            </w:r>
          </w:p>
        </w:tc>
        <w:tc>
          <w:tcPr>
            <w:tcW w:w="1417" w:type="dxa"/>
            <w:tcBorders>
              <w:top w:val="nil"/>
              <w:left w:val="nil"/>
              <w:bottom w:val="single" w:sz="4" w:space="0" w:color="auto"/>
              <w:right w:val="single" w:sz="4" w:space="0" w:color="auto"/>
            </w:tcBorders>
            <w:shd w:val="clear" w:color="auto" w:fill="auto"/>
            <w:noWrap/>
            <w:vAlign w:val="center"/>
            <w:hideMark/>
          </w:tcPr>
          <w:p w14:paraId="73DDF2A7" w14:textId="77777777" w:rsidR="00C042B6" w:rsidRPr="007E54DC" w:rsidRDefault="00C042B6" w:rsidP="007E54DC">
            <w:pPr>
              <w:jc w:val="center"/>
              <w:rPr>
                <w:color w:val="000000"/>
                <w:sz w:val="18"/>
                <w:szCs w:val="18"/>
              </w:rPr>
            </w:pPr>
            <w:r w:rsidRPr="007E54DC">
              <w:rPr>
                <w:color w:val="000000"/>
                <w:sz w:val="18"/>
                <w:szCs w:val="18"/>
              </w:rPr>
              <w:t>09.4.01.03927</w:t>
            </w:r>
          </w:p>
        </w:tc>
        <w:tc>
          <w:tcPr>
            <w:tcW w:w="709" w:type="dxa"/>
            <w:tcBorders>
              <w:top w:val="nil"/>
              <w:left w:val="nil"/>
              <w:bottom w:val="single" w:sz="4" w:space="0" w:color="auto"/>
              <w:right w:val="single" w:sz="4" w:space="0" w:color="auto"/>
            </w:tcBorders>
            <w:shd w:val="clear" w:color="auto" w:fill="auto"/>
            <w:noWrap/>
            <w:vAlign w:val="center"/>
            <w:hideMark/>
          </w:tcPr>
          <w:p w14:paraId="24B2DEBD"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17CC0D" w14:textId="77777777" w:rsidR="00C042B6" w:rsidRPr="007E54DC" w:rsidRDefault="00C042B6" w:rsidP="007E54DC">
            <w:pPr>
              <w:jc w:val="right"/>
              <w:rPr>
                <w:color w:val="000000"/>
                <w:sz w:val="18"/>
                <w:szCs w:val="18"/>
              </w:rPr>
            </w:pPr>
            <w:r w:rsidRPr="007E54DC">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14FC154C" w14:textId="77777777" w:rsidR="00C042B6" w:rsidRPr="007E54DC" w:rsidRDefault="00C042B6" w:rsidP="007E54DC">
            <w:pPr>
              <w:jc w:val="right"/>
              <w:rPr>
                <w:color w:val="000000"/>
                <w:sz w:val="18"/>
                <w:szCs w:val="18"/>
              </w:rPr>
            </w:pPr>
            <w:r w:rsidRPr="007E54DC">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25C9C0C7" w14:textId="77777777" w:rsidR="00C042B6" w:rsidRPr="007E54DC" w:rsidRDefault="00C042B6" w:rsidP="007E54DC">
            <w:pPr>
              <w:jc w:val="right"/>
              <w:rPr>
                <w:color w:val="000000"/>
                <w:sz w:val="18"/>
                <w:szCs w:val="18"/>
              </w:rPr>
            </w:pPr>
            <w:r w:rsidRPr="007E54DC">
              <w:rPr>
                <w:color w:val="000000"/>
                <w:sz w:val="18"/>
                <w:szCs w:val="18"/>
              </w:rPr>
              <w:t>100,0</w:t>
            </w:r>
          </w:p>
        </w:tc>
      </w:tr>
      <w:tr w:rsidR="00C042B6" w:rsidRPr="007E54DC" w14:paraId="62899CEA"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BA55B8C" w14:textId="77777777" w:rsidR="00C042B6" w:rsidRPr="007E54DC" w:rsidRDefault="00C042B6" w:rsidP="00C042B6">
            <w:pPr>
              <w:rPr>
                <w:color w:val="000000"/>
                <w:sz w:val="18"/>
                <w:szCs w:val="18"/>
              </w:rPr>
            </w:pPr>
            <w:r w:rsidRPr="007E54DC">
              <w:rPr>
                <w:color w:val="000000"/>
                <w:sz w:val="18"/>
                <w:szCs w:val="18"/>
              </w:rPr>
              <w:t>Формирование резерва материальных ресурсов для ликвидации ЧС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1B60976"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7F95DA97" w14:textId="77777777" w:rsidR="00C042B6" w:rsidRPr="007E54DC" w:rsidRDefault="00C042B6" w:rsidP="007E54DC">
            <w:pPr>
              <w:jc w:val="center"/>
              <w:rPr>
                <w:color w:val="000000"/>
                <w:sz w:val="18"/>
                <w:szCs w:val="18"/>
              </w:rPr>
            </w:pPr>
            <w:r w:rsidRPr="007E54DC">
              <w:rPr>
                <w:color w:val="000000"/>
                <w:sz w:val="18"/>
                <w:szCs w:val="18"/>
              </w:rPr>
              <w:t>10</w:t>
            </w:r>
          </w:p>
        </w:tc>
        <w:tc>
          <w:tcPr>
            <w:tcW w:w="1417" w:type="dxa"/>
            <w:tcBorders>
              <w:top w:val="nil"/>
              <w:left w:val="nil"/>
              <w:bottom w:val="single" w:sz="4" w:space="0" w:color="auto"/>
              <w:right w:val="single" w:sz="4" w:space="0" w:color="auto"/>
            </w:tcBorders>
            <w:shd w:val="clear" w:color="auto" w:fill="auto"/>
            <w:noWrap/>
            <w:vAlign w:val="center"/>
            <w:hideMark/>
          </w:tcPr>
          <w:p w14:paraId="32EFD42F" w14:textId="77777777" w:rsidR="00C042B6" w:rsidRPr="007E54DC" w:rsidRDefault="00C042B6" w:rsidP="007E54DC">
            <w:pPr>
              <w:jc w:val="center"/>
              <w:rPr>
                <w:color w:val="000000"/>
                <w:sz w:val="18"/>
                <w:szCs w:val="18"/>
              </w:rPr>
            </w:pPr>
            <w:r w:rsidRPr="007E54DC">
              <w:rPr>
                <w:color w:val="000000"/>
                <w:sz w:val="18"/>
                <w:szCs w:val="18"/>
              </w:rPr>
              <w:t>09.4.01.03927</w:t>
            </w:r>
          </w:p>
        </w:tc>
        <w:tc>
          <w:tcPr>
            <w:tcW w:w="709" w:type="dxa"/>
            <w:tcBorders>
              <w:top w:val="nil"/>
              <w:left w:val="nil"/>
              <w:bottom w:val="single" w:sz="4" w:space="0" w:color="auto"/>
              <w:right w:val="single" w:sz="4" w:space="0" w:color="auto"/>
            </w:tcBorders>
            <w:shd w:val="clear" w:color="auto" w:fill="auto"/>
            <w:noWrap/>
            <w:vAlign w:val="center"/>
            <w:hideMark/>
          </w:tcPr>
          <w:p w14:paraId="35ABD655"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C4A4AC1" w14:textId="77777777" w:rsidR="00C042B6" w:rsidRPr="007E54DC" w:rsidRDefault="00C042B6" w:rsidP="007E54DC">
            <w:pPr>
              <w:jc w:val="right"/>
              <w:rPr>
                <w:color w:val="000000"/>
                <w:sz w:val="18"/>
                <w:szCs w:val="18"/>
              </w:rPr>
            </w:pPr>
            <w:r w:rsidRPr="007E54DC">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692299B7" w14:textId="77777777" w:rsidR="00C042B6" w:rsidRPr="007E54DC" w:rsidRDefault="00C042B6" w:rsidP="007E54DC">
            <w:pPr>
              <w:jc w:val="right"/>
              <w:rPr>
                <w:color w:val="000000"/>
                <w:sz w:val="18"/>
                <w:szCs w:val="18"/>
              </w:rPr>
            </w:pPr>
            <w:r w:rsidRPr="007E54DC">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6F6FE5E2" w14:textId="77777777" w:rsidR="00C042B6" w:rsidRPr="007E54DC" w:rsidRDefault="00C042B6" w:rsidP="007E54DC">
            <w:pPr>
              <w:jc w:val="right"/>
              <w:rPr>
                <w:color w:val="000000"/>
                <w:sz w:val="18"/>
                <w:szCs w:val="18"/>
              </w:rPr>
            </w:pPr>
            <w:r w:rsidRPr="007E54DC">
              <w:rPr>
                <w:color w:val="000000"/>
                <w:sz w:val="18"/>
                <w:szCs w:val="18"/>
              </w:rPr>
              <w:t>100,0</w:t>
            </w:r>
          </w:p>
        </w:tc>
      </w:tr>
      <w:tr w:rsidR="00C042B6" w:rsidRPr="007E54DC" w14:paraId="334BC41E"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455A0A9" w14:textId="77777777" w:rsidR="00C042B6" w:rsidRPr="007E54DC" w:rsidRDefault="00C042B6" w:rsidP="00C042B6">
            <w:pPr>
              <w:rPr>
                <w:color w:val="000000"/>
                <w:sz w:val="18"/>
                <w:szCs w:val="18"/>
              </w:rPr>
            </w:pPr>
            <w:r w:rsidRPr="007E54DC">
              <w:rPr>
                <w:color w:val="000000"/>
                <w:sz w:val="18"/>
                <w:szCs w:val="18"/>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14:paraId="7401638F"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745561ED" w14:textId="77777777" w:rsidR="00C042B6" w:rsidRPr="007E54DC" w:rsidRDefault="00C042B6" w:rsidP="007E54DC">
            <w:pPr>
              <w:jc w:val="center"/>
              <w:rPr>
                <w:color w:val="000000"/>
                <w:sz w:val="18"/>
                <w:szCs w:val="18"/>
              </w:rPr>
            </w:pPr>
            <w:r w:rsidRPr="007E54DC">
              <w:rPr>
                <w:color w:val="000000"/>
                <w:sz w:val="18"/>
                <w:szCs w:val="18"/>
              </w:rPr>
              <w:t>14</w:t>
            </w:r>
          </w:p>
        </w:tc>
        <w:tc>
          <w:tcPr>
            <w:tcW w:w="1417" w:type="dxa"/>
            <w:tcBorders>
              <w:top w:val="nil"/>
              <w:left w:val="nil"/>
              <w:bottom w:val="single" w:sz="4" w:space="0" w:color="auto"/>
              <w:right w:val="single" w:sz="4" w:space="0" w:color="auto"/>
            </w:tcBorders>
            <w:shd w:val="clear" w:color="auto" w:fill="auto"/>
            <w:noWrap/>
            <w:vAlign w:val="center"/>
            <w:hideMark/>
          </w:tcPr>
          <w:p w14:paraId="0A9AC068"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DD3FA45"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351483" w14:textId="77777777" w:rsidR="00C042B6" w:rsidRPr="007E54DC" w:rsidRDefault="00C042B6" w:rsidP="007E54DC">
            <w:pPr>
              <w:jc w:val="right"/>
              <w:rPr>
                <w:color w:val="000000"/>
                <w:sz w:val="18"/>
                <w:szCs w:val="18"/>
              </w:rPr>
            </w:pPr>
            <w:r w:rsidRPr="007E54DC">
              <w:rPr>
                <w:color w:val="000000"/>
                <w:sz w:val="18"/>
                <w:szCs w:val="18"/>
              </w:rPr>
              <w:t>19 206,3</w:t>
            </w:r>
          </w:p>
        </w:tc>
        <w:tc>
          <w:tcPr>
            <w:tcW w:w="1134" w:type="dxa"/>
            <w:tcBorders>
              <w:top w:val="nil"/>
              <w:left w:val="nil"/>
              <w:bottom w:val="single" w:sz="4" w:space="0" w:color="auto"/>
              <w:right w:val="single" w:sz="4" w:space="0" w:color="auto"/>
            </w:tcBorders>
            <w:shd w:val="clear" w:color="auto" w:fill="auto"/>
            <w:noWrap/>
            <w:vAlign w:val="center"/>
            <w:hideMark/>
          </w:tcPr>
          <w:p w14:paraId="2760D1B7" w14:textId="77777777" w:rsidR="00C042B6" w:rsidRPr="007E54DC" w:rsidRDefault="00C042B6" w:rsidP="007E54DC">
            <w:pPr>
              <w:jc w:val="right"/>
              <w:rPr>
                <w:color w:val="000000"/>
                <w:sz w:val="18"/>
                <w:szCs w:val="18"/>
              </w:rPr>
            </w:pPr>
            <w:r w:rsidRPr="007E54DC">
              <w:rPr>
                <w:color w:val="000000"/>
                <w:sz w:val="18"/>
                <w:szCs w:val="18"/>
              </w:rPr>
              <w:t>18 359,9</w:t>
            </w:r>
          </w:p>
        </w:tc>
        <w:tc>
          <w:tcPr>
            <w:tcW w:w="1134" w:type="dxa"/>
            <w:tcBorders>
              <w:top w:val="nil"/>
              <w:left w:val="nil"/>
              <w:bottom w:val="single" w:sz="4" w:space="0" w:color="auto"/>
              <w:right w:val="single" w:sz="4" w:space="0" w:color="auto"/>
            </w:tcBorders>
            <w:shd w:val="clear" w:color="auto" w:fill="auto"/>
            <w:noWrap/>
            <w:vAlign w:val="center"/>
            <w:hideMark/>
          </w:tcPr>
          <w:p w14:paraId="485A1127" w14:textId="77777777" w:rsidR="00C042B6" w:rsidRPr="007E54DC" w:rsidRDefault="00C042B6" w:rsidP="007E54DC">
            <w:pPr>
              <w:jc w:val="right"/>
              <w:rPr>
                <w:color w:val="000000"/>
                <w:sz w:val="18"/>
                <w:szCs w:val="18"/>
              </w:rPr>
            </w:pPr>
            <w:r w:rsidRPr="007E54DC">
              <w:rPr>
                <w:color w:val="000000"/>
                <w:sz w:val="18"/>
                <w:szCs w:val="18"/>
              </w:rPr>
              <w:t>18 359,9</w:t>
            </w:r>
          </w:p>
        </w:tc>
      </w:tr>
      <w:tr w:rsidR="00C042B6" w:rsidRPr="007E54DC" w14:paraId="0B23960F"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CAF6FBD" w14:textId="77777777"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 "Безопасность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715E9261"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542282A8" w14:textId="77777777" w:rsidR="00C042B6" w:rsidRPr="007E54DC" w:rsidRDefault="00C042B6" w:rsidP="007E54DC">
            <w:pPr>
              <w:jc w:val="center"/>
              <w:rPr>
                <w:color w:val="000000"/>
                <w:sz w:val="18"/>
                <w:szCs w:val="18"/>
              </w:rPr>
            </w:pPr>
            <w:r w:rsidRPr="007E54DC">
              <w:rPr>
                <w:color w:val="000000"/>
                <w:sz w:val="18"/>
                <w:szCs w:val="18"/>
              </w:rPr>
              <w:t>14</w:t>
            </w:r>
          </w:p>
        </w:tc>
        <w:tc>
          <w:tcPr>
            <w:tcW w:w="1417" w:type="dxa"/>
            <w:tcBorders>
              <w:top w:val="nil"/>
              <w:left w:val="nil"/>
              <w:bottom w:val="single" w:sz="4" w:space="0" w:color="auto"/>
              <w:right w:val="single" w:sz="4" w:space="0" w:color="auto"/>
            </w:tcBorders>
            <w:shd w:val="clear" w:color="auto" w:fill="auto"/>
            <w:noWrap/>
            <w:vAlign w:val="center"/>
            <w:hideMark/>
          </w:tcPr>
          <w:p w14:paraId="4AFB44C4" w14:textId="77777777" w:rsidR="00C042B6" w:rsidRPr="007E54DC" w:rsidRDefault="00C042B6" w:rsidP="007E54DC">
            <w:pPr>
              <w:jc w:val="center"/>
              <w:rPr>
                <w:color w:val="000000"/>
                <w:sz w:val="18"/>
                <w:szCs w:val="18"/>
              </w:rPr>
            </w:pPr>
            <w:r w:rsidRPr="007E54DC">
              <w:rPr>
                <w:color w:val="000000"/>
                <w:sz w:val="18"/>
                <w:szCs w:val="18"/>
              </w:rPr>
              <w:t>09.0.00.00000</w:t>
            </w:r>
          </w:p>
        </w:tc>
        <w:tc>
          <w:tcPr>
            <w:tcW w:w="709" w:type="dxa"/>
            <w:tcBorders>
              <w:top w:val="nil"/>
              <w:left w:val="nil"/>
              <w:bottom w:val="single" w:sz="4" w:space="0" w:color="auto"/>
              <w:right w:val="single" w:sz="4" w:space="0" w:color="auto"/>
            </w:tcBorders>
            <w:shd w:val="clear" w:color="auto" w:fill="auto"/>
            <w:noWrap/>
            <w:vAlign w:val="center"/>
            <w:hideMark/>
          </w:tcPr>
          <w:p w14:paraId="2489F5F6"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ADA147" w14:textId="77777777" w:rsidR="00C042B6" w:rsidRPr="007E54DC" w:rsidRDefault="00C042B6" w:rsidP="007E54DC">
            <w:pPr>
              <w:jc w:val="right"/>
              <w:rPr>
                <w:color w:val="000000"/>
                <w:sz w:val="18"/>
                <w:szCs w:val="18"/>
              </w:rPr>
            </w:pPr>
            <w:r w:rsidRPr="007E54DC">
              <w:rPr>
                <w:color w:val="000000"/>
                <w:sz w:val="18"/>
                <w:szCs w:val="18"/>
              </w:rPr>
              <w:t>14 903,6</w:t>
            </w:r>
          </w:p>
        </w:tc>
        <w:tc>
          <w:tcPr>
            <w:tcW w:w="1134" w:type="dxa"/>
            <w:tcBorders>
              <w:top w:val="nil"/>
              <w:left w:val="nil"/>
              <w:bottom w:val="single" w:sz="4" w:space="0" w:color="auto"/>
              <w:right w:val="single" w:sz="4" w:space="0" w:color="auto"/>
            </w:tcBorders>
            <w:shd w:val="clear" w:color="auto" w:fill="auto"/>
            <w:noWrap/>
            <w:vAlign w:val="center"/>
            <w:hideMark/>
          </w:tcPr>
          <w:p w14:paraId="2F110280" w14:textId="77777777" w:rsidR="00C042B6" w:rsidRPr="007E54DC" w:rsidRDefault="00C042B6" w:rsidP="007E54DC">
            <w:pPr>
              <w:jc w:val="right"/>
              <w:rPr>
                <w:color w:val="000000"/>
                <w:sz w:val="18"/>
                <w:szCs w:val="18"/>
              </w:rPr>
            </w:pPr>
            <w:r w:rsidRPr="007E54DC">
              <w:rPr>
                <w:color w:val="000000"/>
                <w:sz w:val="18"/>
                <w:szCs w:val="18"/>
              </w:rPr>
              <w:t>14 057,2</w:t>
            </w:r>
          </w:p>
        </w:tc>
        <w:tc>
          <w:tcPr>
            <w:tcW w:w="1134" w:type="dxa"/>
            <w:tcBorders>
              <w:top w:val="nil"/>
              <w:left w:val="nil"/>
              <w:bottom w:val="single" w:sz="4" w:space="0" w:color="auto"/>
              <w:right w:val="single" w:sz="4" w:space="0" w:color="auto"/>
            </w:tcBorders>
            <w:shd w:val="clear" w:color="auto" w:fill="auto"/>
            <w:noWrap/>
            <w:vAlign w:val="center"/>
            <w:hideMark/>
          </w:tcPr>
          <w:p w14:paraId="3A99BCF2" w14:textId="77777777" w:rsidR="00C042B6" w:rsidRPr="007E54DC" w:rsidRDefault="00C042B6" w:rsidP="007E54DC">
            <w:pPr>
              <w:jc w:val="right"/>
              <w:rPr>
                <w:color w:val="000000"/>
                <w:sz w:val="18"/>
                <w:szCs w:val="18"/>
              </w:rPr>
            </w:pPr>
            <w:r w:rsidRPr="007E54DC">
              <w:rPr>
                <w:color w:val="000000"/>
                <w:sz w:val="18"/>
                <w:szCs w:val="18"/>
              </w:rPr>
              <w:t>14 057,2</w:t>
            </w:r>
          </w:p>
        </w:tc>
      </w:tr>
      <w:tr w:rsidR="00C042B6" w:rsidRPr="007E54DC" w14:paraId="7385B897"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F4070B3"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6306629"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59CBF25C" w14:textId="77777777" w:rsidR="00C042B6" w:rsidRPr="007E54DC" w:rsidRDefault="00C042B6" w:rsidP="007E54DC">
            <w:pPr>
              <w:jc w:val="center"/>
              <w:rPr>
                <w:color w:val="000000"/>
                <w:sz w:val="18"/>
                <w:szCs w:val="18"/>
              </w:rPr>
            </w:pPr>
            <w:r w:rsidRPr="007E54DC">
              <w:rPr>
                <w:color w:val="000000"/>
                <w:sz w:val="18"/>
                <w:szCs w:val="18"/>
              </w:rPr>
              <w:t>14</w:t>
            </w:r>
          </w:p>
        </w:tc>
        <w:tc>
          <w:tcPr>
            <w:tcW w:w="1417" w:type="dxa"/>
            <w:tcBorders>
              <w:top w:val="nil"/>
              <w:left w:val="nil"/>
              <w:bottom w:val="single" w:sz="4" w:space="0" w:color="auto"/>
              <w:right w:val="single" w:sz="4" w:space="0" w:color="auto"/>
            </w:tcBorders>
            <w:shd w:val="clear" w:color="auto" w:fill="auto"/>
            <w:noWrap/>
            <w:vAlign w:val="center"/>
            <w:hideMark/>
          </w:tcPr>
          <w:p w14:paraId="001D877F" w14:textId="77777777" w:rsidR="00C042B6" w:rsidRPr="007E54DC" w:rsidRDefault="00C042B6" w:rsidP="007E54DC">
            <w:pPr>
              <w:jc w:val="center"/>
              <w:rPr>
                <w:color w:val="000000"/>
                <w:sz w:val="18"/>
                <w:szCs w:val="18"/>
              </w:rPr>
            </w:pPr>
            <w:r w:rsidRPr="007E54DC">
              <w:rPr>
                <w:color w:val="000000"/>
                <w:sz w:val="18"/>
                <w:szCs w:val="18"/>
              </w:rPr>
              <w:t>09.4.00.00000</w:t>
            </w:r>
          </w:p>
        </w:tc>
        <w:tc>
          <w:tcPr>
            <w:tcW w:w="709" w:type="dxa"/>
            <w:tcBorders>
              <w:top w:val="nil"/>
              <w:left w:val="nil"/>
              <w:bottom w:val="single" w:sz="4" w:space="0" w:color="auto"/>
              <w:right w:val="single" w:sz="4" w:space="0" w:color="auto"/>
            </w:tcBorders>
            <w:shd w:val="clear" w:color="auto" w:fill="auto"/>
            <w:noWrap/>
            <w:vAlign w:val="center"/>
            <w:hideMark/>
          </w:tcPr>
          <w:p w14:paraId="07E3BEF9"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2213E6" w14:textId="77777777" w:rsidR="00C042B6" w:rsidRPr="007E54DC" w:rsidRDefault="00C042B6" w:rsidP="007E54DC">
            <w:pPr>
              <w:jc w:val="right"/>
              <w:rPr>
                <w:color w:val="000000"/>
                <w:sz w:val="18"/>
                <w:szCs w:val="18"/>
              </w:rPr>
            </w:pPr>
            <w:r w:rsidRPr="007E54DC">
              <w:rPr>
                <w:color w:val="000000"/>
                <w:sz w:val="18"/>
                <w:szCs w:val="18"/>
              </w:rPr>
              <w:t>14 903,6</w:t>
            </w:r>
          </w:p>
        </w:tc>
        <w:tc>
          <w:tcPr>
            <w:tcW w:w="1134" w:type="dxa"/>
            <w:tcBorders>
              <w:top w:val="nil"/>
              <w:left w:val="nil"/>
              <w:bottom w:val="single" w:sz="4" w:space="0" w:color="auto"/>
              <w:right w:val="single" w:sz="4" w:space="0" w:color="auto"/>
            </w:tcBorders>
            <w:shd w:val="clear" w:color="auto" w:fill="auto"/>
            <w:noWrap/>
            <w:vAlign w:val="center"/>
            <w:hideMark/>
          </w:tcPr>
          <w:p w14:paraId="016244AD" w14:textId="77777777" w:rsidR="00C042B6" w:rsidRPr="007E54DC" w:rsidRDefault="00C042B6" w:rsidP="007E54DC">
            <w:pPr>
              <w:jc w:val="right"/>
              <w:rPr>
                <w:color w:val="000000"/>
                <w:sz w:val="18"/>
                <w:szCs w:val="18"/>
              </w:rPr>
            </w:pPr>
            <w:r w:rsidRPr="007E54DC">
              <w:rPr>
                <w:color w:val="000000"/>
                <w:sz w:val="18"/>
                <w:szCs w:val="18"/>
              </w:rPr>
              <w:t>14 057,2</w:t>
            </w:r>
          </w:p>
        </w:tc>
        <w:tc>
          <w:tcPr>
            <w:tcW w:w="1134" w:type="dxa"/>
            <w:tcBorders>
              <w:top w:val="nil"/>
              <w:left w:val="nil"/>
              <w:bottom w:val="single" w:sz="4" w:space="0" w:color="auto"/>
              <w:right w:val="single" w:sz="4" w:space="0" w:color="auto"/>
            </w:tcBorders>
            <w:shd w:val="clear" w:color="auto" w:fill="auto"/>
            <w:noWrap/>
            <w:vAlign w:val="center"/>
            <w:hideMark/>
          </w:tcPr>
          <w:p w14:paraId="31F15B25" w14:textId="77777777" w:rsidR="00C042B6" w:rsidRPr="007E54DC" w:rsidRDefault="00C042B6" w:rsidP="007E54DC">
            <w:pPr>
              <w:jc w:val="right"/>
              <w:rPr>
                <w:color w:val="000000"/>
                <w:sz w:val="18"/>
                <w:szCs w:val="18"/>
              </w:rPr>
            </w:pPr>
            <w:r w:rsidRPr="007E54DC">
              <w:rPr>
                <w:color w:val="000000"/>
                <w:sz w:val="18"/>
                <w:szCs w:val="18"/>
              </w:rPr>
              <w:t>14 057,2</w:t>
            </w:r>
          </w:p>
        </w:tc>
      </w:tr>
      <w:tr w:rsidR="00C042B6" w:rsidRPr="007E54DC" w14:paraId="0E8F70EF"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C0777D2" w14:textId="5A3BB32D"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4F2436" w:rsidRPr="00BC72DA">
              <w:rPr>
                <w:color w:val="000000"/>
                <w:sz w:val="18"/>
                <w:szCs w:val="18"/>
              </w:rPr>
              <w:t xml:space="preserve"> </w:t>
            </w:r>
            <w:r w:rsidRPr="007E54DC">
              <w:rPr>
                <w:color w:val="000000"/>
                <w:sz w:val="18"/>
                <w:szCs w:val="18"/>
              </w:rPr>
              <w:t>"Профилактика правонарушений, терроризма,</w:t>
            </w:r>
            <w:r w:rsidR="004F2436" w:rsidRPr="00BC72DA">
              <w:rPr>
                <w:color w:val="000000"/>
                <w:sz w:val="18"/>
                <w:szCs w:val="18"/>
              </w:rPr>
              <w:t xml:space="preserve"> </w:t>
            </w:r>
            <w:r w:rsidRPr="007E54DC">
              <w:rPr>
                <w:color w:val="000000"/>
                <w:sz w:val="18"/>
                <w:szCs w:val="18"/>
              </w:rPr>
              <w:t>экстремизма на территории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758C985D"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2DBE2956" w14:textId="77777777" w:rsidR="00C042B6" w:rsidRPr="007E54DC" w:rsidRDefault="00C042B6" w:rsidP="007E54DC">
            <w:pPr>
              <w:jc w:val="center"/>
              <w:rPr>
                <w:color w:val="000000"/>
                <w:sz w:val="18"/>
                <w:szCs w:val="18"/>
              </w:rPr>
            </w:pPr>
            <w:r w:rsidRPr="007E54DC">
              <w:rPr>
                <w:color w:val="000000"/>
                <w:sz w:val="18"/>
                <w:szCs w:val="18"/>
              </w:rPr>
              <w:t>14</w:t>
            </w:r>
          </w:p>
        </w:tc>
        <w:tc>
          <w:tcPr>
            <w:tcW w:w="1417" w:type="dxa"/>
            <w:tcBorders>
              <w:top w:val="nil"/>
              <w:left w:val="nil"/>
              <w:bottom w:val="single" w:sz="4" w:space="0" w:color="auto"/>
              <w:right w:val="single" w:sz="4" w:space="0" w:color="auto"/>
            </w:tcBorders>
            <w:shd w:val="clear" w:color="auto" w:fill="auto"/>
            <w:noWrap/>
            <w:vAlign w:val="center"/>
            <w:hideMark/>
          </w:tcPr>
          <w:p w14:paraId="7344A454" w14:textId="77777777" w:rsidR="00C042B6" w:rsidRPr="007E54DC" w:rsidRDefault="00C042B6" w:rsidP="007E54DC">
            <w:pPr>
              <w:jc w:val="center"/>
              <w:rPr>
                <w:color w:val="000000"/>
                <w:sz w:val="18"/>
                <w:szCs w:val="18"/>
              </w:rPr>
            </w:pPr>
            <w:r w:rsidRPr="007E54DC">
              <w:rPr>
                <w:color w:val="000000"/>
                <w:sz w:val="18"/>
                <w:szCs w:val="18"/>
              </w:rPr>
              <w:t>09.4.04.00000</w:t>
            </w:r>
          </w:p>
        </w:tc>
        <w:tc>
          <w:tcPr>
            <w:tcW w:w="709" w:type="dxa"/>
            <w:tcBorders>
              <w:top w:val="nil"/>
              <w:left w:val="nil"/>
              <w:bottom w:val="single" w:sz="4" w:space="0" w:color="auto"/>
              <w:right w:val="single" w:sz="4" w:space="0" w:color="auto"/>
            </w:tcBorders>
            <w:shd w:val="clear" w:color="auto" w:fill="auto"/>
            <w:noWrap/>
            <w:vAlign w:val="center"/>
            <w:hideMark/>
          </w:tcPr>
          <w:p w14:paraId="2B610D6C"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4CB915" w14:textId="77777777" w:rsidR="00C042B6" w:rsidRPr="007E54DC" w:rsidRDefault="00C042B6" w:rsidP="007E54DC">
            <w:pPr>
              <w:jc w:val="right"/>
              <w:rPr>
                <w:color w:val="000000"/>
                <w:sz w:val="18"/>
                <w:szCs w:val="18"/>
              </w:rPr>
            </w:pPr>
            <w:r w:rsidRPr="007E54DC">
              <w:rPr>
                <w:color w:val="000000"/>
                <w:sz w:val="18"/>
                <w:szCs w:val="18"/>
              </w:rPr>
              <w:t>14 903,6</w:t>
            </w:r>
          </w:p>
        </w:tc>
        <w:tc>
          <w:tcPr>
            <w:tcW w:w="1134" w:type="dxa"/>
            <w:tcBorders>
              <w:top w:val="nil"/>
              <w:left w:val="nil"/>
              <w:bottom w:val="single" w:sz="4" w:space="0" w:color="auto"/>
              <w:right w:val="single" w:sz="4" w:space="0" w:color="auto"/>
            </w:tcBorders>
            <w:shd w:val="clear" w:color="auto" w:fill="auto"/>
            <w:noWrap/>
            <w:vAlign w:val="center"/>
            <w:hideMark/>
          </w:tcPr>
          <w:p w14:paraId="2B653418" w14:textId="77777777" w:rsidR="00C042B6" w:rsidRPr="007E54DC" w:rsidRDefault="00C042B6" w:rsidP="007E54DC">
            <w:pPr>
              <w:jc w:val="right"/>
              <w:rPr>
                <w:color w:val="000000"/>
                <w:sz w:val="18"/>
                <w:szCs w:val="18"/>
              </w:rPr>
            </w:pPr>
            <w:r w:rsidRPr="007E54DC">
              <w:rPr>
                <w:color w:val="000000"/>
                <w:sz w:val="18"/>
                <w:szCs w:val="18"/>
              </w:rPr>
              <w:t>14 057,2</w:t>
            </w:r>
          </w:p>
        </w:tc>
        <w:tc>
          <w:tcPr>
            <w:tcW w:w="1134" w:type="dxa"/>
            <w:tcBorders>
              <w:top w:val="nil"/>
              <w:left w:val="nil"/>
              <w:bottom w:val="single" w:sz="4" w:space="0" w:color="auto"/>
              <w:right w:val="single" w:sz="4" w:space="0" w:color="auto"/>
            </w:tcBorders>
            <w:shd w:val="clear" w:color="auto" w:fill="auto"/>
            <w:noWrap/>
            <w:vAlign w:val="center"/>
            <w:hideMark/>
          </w:tcPr>
          <w:p w14:paraId="648C51E9" w14:textId="77777777" w:rsidR="00C042B6" w:rsidRPr="007E54DC" w:rsidRDefault="00C042B6" w:rsidP="007E54DC">
            <w:pPr>
              <w:jc w:val="right"/>
              <w:rPr>
                <w:color w:val="000000"/>
                <w:sz w:val="18"/>
                <w:szCs w:val="18"/>
              </w:rPr>
            </w:pPr>
            <w:r w:rsidRPr="007E54DC">
              <w:rPr>
                <w:color w:val="000000"/>
                <w:sz w:val="18"/>
                <w:szCs w:val="18"/>
              </w:rPr>
              <w:t>14 057,2</w:t>
            </w:r>
          </w:p>
        </w:tc>
      </w:tr>
      <w:tr w:rsidR="00C042B6" w:rsidRPr="007E54DC" w14:paraId="315F8D80"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FEC37E6" w14:textId="77777777" w:rsidR="00C042B6" w:rsidRPr="007E54DC" w:rsidRDefault="00C042B6" w:rsidP="00C042B6">
            <w:pPr>
              <w:rPr>
                <w:color w:val="000000"/>
                <w:sz w:val="18"/>
                <w:szCs w:val="18"/>
              </w:rPr>
            </w:pPr>
            <w:r w:rsidRPr="007E54DC">
              <w:rPr>
                <w:color w:val="000000"/>
                <w:sz w:val="18"/>
                <w:szCs w:val="18"/>
              </w:rPr>
              <w:t>Содержание дежурно- диспетчерского персонала ЕДДС Тихвинского района и АПК "Безопасный город"</w:t>
            </w:r>
          </w:p>
        </w:tc>
        <w:tc>
          <w:tcPr>
            <w:tcW w:w="567" w:type="dxa"/>
            <w:tcBorders>
              <w:top w:val="nil"/>
              <w:left w:val="nil"/>
              <w:bottom w:val="single" w:sz="4" w:space="0" w:color="auto"/>
              <w:right w:val="single" w:sz="4" w:space="0" w:color="auto"/>
            </w:tcBorders>
            <w:shd w:val="clear" w:color="auto" w:fill="auto"/>
            <w:noWrap/>
            <w:vAlign w:val="center"/>
            <w:hideMark/>
          </w:tcPr>
          <w:p w14:paraId="14293971"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0C8D5116" w14:textId="77777777" w:rsidR="00C042B6" w:rsidRPr="007E54DC" w:rsidRDefault="00C042B6" w:rsidP="007E54DC">
            <w:pPr>
              <w:jc w:val="center"/>
              <w:rPr>
                <w:color w:val="000000"/>
                <w:sz w:val="18"/>
                <w:szCs w:val="18"/>
              </w:rPr>
            </w:pPr>
            <w:r w:rsidRPr="007E54DC">
              <w:rPr>
                <w:color w:val="000000"/>
                <w:sz w:val="18"/>
                <w:szCs w:val="18"/>
              </w:rPr>
              <w:t>14</w:t>
            </w:r>
          </w:p>
        </w:tc>
        <w:tc>
          <w:tcPr>
            <w:tcW w:w="1417" w:type="dxa"/>
            <w:tcBorders>
              <w:top w:val="nil"/>
              <w:left w:val="nil"/>
              <w:bottom w:val="single" w:sz="4" w:space="0" w:color="auto"/>
              <w:right w:val="single" w:sz="4" w:space="0" w:color="auto"/>
            </w:tcBorders>
            <w:shd w:val="clear" w:color="auto" w:fill="auto"/>
            <w:noWrap/>
            <w:vAlign w:val="center"/>
            <w:hideMark/>
          </w:tcPr>
          <w:p w14:paraId="246C72D7" w14:textId="77777777" w:rsidR="00C042B6" w:rsidRPr="007E54DC" w:rsidRDefault="00C042B6" w:rsidP="007E54DC">
            <w:pPr>
              <w:jc w:val="center"/>
              <w:rPr>
                <w:color w:val="000000"/>
                <w:sz w:val="18"/>
                <w:szCs w:val="18"/>
              </w:rPr>
            </w:pPr>
            <w:r w:rsidRPr="007E54DC">
              <w:rPr>
                <w:color w:val="000000"/>
                <w:sz w:val="18"/>
                <w:szCs w:val="18"/>
              </w:rPr>
              <w:t>09.4.04.03922</w:t>
            </w:r>
          </w:p>
        </w:tc>
        <w:tc>
          <w:tcPr>
            <w:tcW w:w="709" w:type="dxa"/>
            <w:tcBorders>
              <w:top w:val="nil"/>
              <w:left w:val="nil"/>
              <w:bottom w:val="single" w:sz="4" w:space="0" w:color="auto"/>
              <w:right w:val="single" w:sz="4" w:space="0" w:color="auto"/>
            </w:tcBorders>
            <w:shd w:val="clear" w:color="auto" w:fill="auto"/>
            <w:noWrap/>
            <w:vAlign w:val="center"/>
            <w:hideMark/>
          </w:tcPr>
          <w:p w14:paraId="6F7E5E45"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F377CC" w14:textId="77777777" w:rsidR="00C042B6" w:rsidRPr="007E54DC" w:rsidRDefault="00C042B6" w:rsidP="007E54DC">
            <w:pPr>
              <w:jc w:val="right"/>
              <w:rPr>
                <w:color w:val="000000"/>
                <w:sz w:val="18"/>
                <w:szCs w:val="18"/>
              </w:rPr>
            </w:pPr>
            <w:r w:rsidRPr="007E54DC">
              <w:rPr>
                <w:color w:val="000000"/>
                <w:sz w:val="18"/>
                <w:szCs w:val="18"/>
              </w:rPr>
              <w:t>10 051,1</w:t>
            </w:r>
          </w:p>
        </w:tc>
        <w:tc>
          <w:tcPr>
            <w:tcW w:w="1134" w:type="dxa"/>
            <w:tcBorders>
              <w:top w:val="nil"/>
              <w:left w:val="nil"/>
              <w:bottom w:val="single" w:sz="4" w:space="0" w:color="auto"/>
              <w:right w:val="single" w:sz="4" w:space="0" w:color="auto"/>
            </w:tcBorders>
            <w:shd w:val="clear" w:color="auto" w:fill="auto"/>
            <w:noWrap/>
            <w:vAlign w:val="center"/>
            <w:hideMark/>
          </w:tcPr>
          <w:p w14:paraId="6047BB54" w14:textId="77777777" w:rsidR="00C042B6" w:rsidRPr="007E54DC" w:rsidRDefault="00C042B6" w:rsidP="007E54DC">
            <w:pPr>
              <w:jc w:val="right"/>
              <w:rPr>
                <w:color w:val="000000"/>
                <w:sz w:val="18"/>
                <w:szCs w:val="18"/>
              </w:rPr>
            </w:pPr>
            <w:r w:rsidRPr="007E54DC">
              <w:rPr>
                <w:color w:val="000000"/>
                <w:sz w:val="18"/>
                <w:szCs w:val="18"/>
              </w:rPr>
              <w:t>9 512,4</w:t>
            </w:r>
          </w:p>
        </w:tc>
        <w:tc>
          <w:tcPr>
            <w:tcW w:w="1134" w:type="dxa"/>
            <w:tcBorders>
              <w:top w:val="nil"/>
              <w:left w:val="nil"/>
              <w:bottom w:val="single" w:sz="4" w:space="0" w:color="auto"/>
              <w:right w:val="single" w:sz="4" w:space="0" w:color="auto"/>
            </w:tcBorders>
            <w:shd w:val="clear" w:color="auto" w:fill="auto"/>
            <w:noWrap/>
            <w:vAlign w:val="center"/>
            <w:hideMark/>
          </w:tcPr>
          <w:p w14:paraId="3AEA66C6" w14:textId="77777777" w:rsidR="00C042B6" w:rsidRPr="007E54DC" w:rsidRDefault="00C042B6" w:rsidP="007E54DC">
            <w:pPr>
              <w:jc w:val="right"/>
              <w:rPr>
                <w:color w:val="000000"/>
                <w:sz w:val="18"/>
                <w:szCs w:val="18"/>
              </w:rPr>
            </w:pPr>
            <w:r w:rsidRPr="007E54DC">
              <w:rPr>
                <w:color w:val="000000"/>
                <w:sz w:val="18"/>
                <w:szCs w:val="18"/>
              </w:rPr>
              <w:t>9 512,4</w:t>
            </w:r>
          </w:p>
        </w:tc>
      </w:tr>
      <w:tr w:rsidR="00C042B6" w:rsidRPr="007E54DC" w14:paraId="79A97168" w14:textId="77777777" w:rsidTr="00C042B6">
        <w:trPr>
          <w:trHeight w:val="178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9C43474" w14:textId="77777777" w:rsidR="00C042B6" w:rsidRPr="007E54DC" w:rsidRDefault="00C042B6" w:rsidP="00C042B6">
            <w:pPr>
              <w:rPr>
                <w:color w:val="000000"/>
                <w:sz w:val="18"/>
                <w:szCs w:val="18"/>
              </w:rPr>
            </w:pPr>
            <w:r w:rsidRPr="007E54DC">
              <w:rPr>
                <w:color w:val="000000"/>
                <w:sz w:val="18"/>
                <w:szCs w:val="18"/>
              </w:rPr>
              <w:t>Содержание дежурно- диспетчерского персонала ЕДДС Тихвинского района и АПК "Безопасный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371D0E86"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70C2EFFC" w14:textId="77777777" w:rsidR="00C042B6" w:rsidRPr="007E54DC" w:rsidRDefault="00C042B6" w:rsidP="007E54DC">
            <w:pPr>
              <w:jc w:val="center"/>
              <w:rPr>
                <w:color w:val="000000"/>
                <w:sz w:val="18"/>
                <w:szCs w:val="18"/>
              </w:rPr>
            </w:pPr>
            <w:r w:rsidRPr="007E54DC">
              <w:rPr>
                <w:color w:val="000000"/>
                <w:sz w:val="18"/>
                <w:szCs w:val="18"/>
              </w:rPr>
              <w:t>14</w:t>
            </w:r>
          </w:p>
        </w:tc>
        <w:tc>
          <w:tcPr>
            <w:tcW w:w="1417" w:type="dxa"/>
            <w:tcBorders>
              <w:top w:val="nil"/>
              <w:left w:val="nil"/>
              <w:bottom w:val="single" w:sz="4" w:space="0" w:color="auto"/>
              <w:right w:val="single" w:sz="4" w:space="0" w:color="auto"/>
            </w:tcBorders>
            <w:shd w:val="clear" w:color="auto" w:fill="auto"/>
            <w:noWrap/>
            <w:vAlign w:val="center"/>
            <w:hideMark/>
          </w:tcPr>
          <w:p w14:paraId="017D976D" w14:textId="77777777" w:rsidR="00C042B6" w:rsidRPr="007E54DC" w:rsidRDefault="00C042B6" w:rsidP="007E54DC">
            <w:pPr>
              <w:jc w:val="center"/>
              <w:rPr>
                <w:color w:val="000000"/>
                <w:sz w:val="18"/>
                <w:szCs w:val="18"/>
              </w:rPr>
            </w:pPr>
            <w:r w:rsidRPr="007E54DC">
              <w:rPr>
                <w:color w:val="000000"/>
                <w:sz w:val="18"/>
                <w:szCs w:val="18"/>
              </w:rPr>
              <w:t>09.4.04.03922</w:t>
            </w:r>
          </w:p>
        </w:tc>
        <w:tc>
          <w:tcPr>
            <w:tcW w:w="709" w:type="dxa"/>
            <w:tcBorders>
              <w:top w:val="nil"/>
              <w:left w:val="nil"/>
              <w:bottom w:val="single" w:sz="4" w:space="0" w:color="auto"/>
              <w:right w:val="single" w:sz="4" w:space="0" w:color="auto"/>
            </w:tcBorders>
            <w:shd w:val="clear" w:color="auto" w:fill="auto"/>
            <w:noWrap/>
            <w:vAlign w:val="center"/>
            <w:hideMark/>
          </w:tcPr>
          <w:p w14:paraId="4A26F442"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37562A4" w14:textId="77777777" w:rsidR="00C042B6" w:rsidRPr="007E54DC" w:rsidRDefault="00C042B6" w:rsidP="007E54DC">
            <w:pPr>
              <w:jc w:val="right"/>
              <w:rPr>
                <w:color w:val="000000"/>
                <w:sz w:val="18"/>
                <w:szCs w:val="18"/>
              </w:rPr>
            </w:pPr>
            <w:r w:rsidRPr="007E54DC">
              <w:rPr>
                <w:color w:val="000000"/>
                <w:sz w:val="18"/>
                <w:szCs w:val="18"/>
              </w:rPr>
              <w:t>10 051,1</w:t>
            </w:r>
          </w:p>
        </w:tc>
        <w:tc>
          <w:tcPr>
            <w:tcW w:w="1134" w:type="dxa"/>
            <w:tcBorders>
              <w:top w:val="nil"/>
              <w:left w:val="nil"/>
              <w:bottom w:val="single" w:sz="4" w:space="0" w:color="auto"/>
              <w:right w:val="single" w:sz="4" w:space="0" w:color="auto"/>
            </w:tcBorders>
            <w:shd w:val="clear" w:color="auto" w:fill="auto"/>
            <w:noWrap/>
            <w:vAlign w:val="center"/>
            <w:hideMark/>
          </w:tcPr>
          <w:p w14:paraId="59560AA3" w14:textId="77777777" w:rsidR="00C042B6" w:rsidRPr="007E54DC" w:rsidRDefault="00C042B6" w:rsidP="007E54DC">
            <w:pPr>
              <w:jc w:val="right"/>
              <w:rPr>
                <w:color w:val="000000"/>
                <w:sz w:val="18"/>
                <w:szCs w:val="18"/>
              </w:rPr>
            </w:pPr>
            <w:r w:rsidRPr="007E54DC">
              <w:rPr>
                <w:color w:val="000000"/>
                <w:sz w:val="18"/>
                <w:szCs w:val="18"/>
              </w:rPr>
              <w:t>9 512,4</w:t>
            </w:r>
          </w:p>
        </w:tc>
        <w:tc>
          <w:tcPr>
            <w:tcW w:w="1134" w:type="dxa"/>
            <w:tcBorders>
              <w:top w:val="nil"/>
              <w:left w:val="nil"/>
              <w:bottom w:val="single" w:sz="4" w:space="0" w:color="auto"/>
              <w:right w:val="single" w:sz="4" w:space="0" w:color="auto"/>
            </w:tcBorders>
            <w:shd w:val="clear" w:color="auto" w:fill="auto"/>
            <w:noWrap/>
            <w:vAlign w:val="center"/>
            <w:hideMark/>
          </w:tcPr>
          <w:p w14:paraId="54E2FFFB" w14:textId="77777777" w:rsidR="00C042B6" w:rsidRPr="007E54DC" w:rsidRDefault="00C042B6" w:rsidP="007E54DC">
            <w:pPr>
              <w:jc w:val="right"/>
              <w:rPr>
                <w:color w:val="000000"/>
                <w:sz w:val="18"/>
                <w:szCs w:val="18"/>
              </w:rPr>
            </w:pPr>
            <w:r w:rsidRPr="007E54DC">
              <w:rPr>
                <w:color w:val="000000"/>
                <w:sz w:val="18"/>
                <w:szCs w:val="18"/>
              </w:rPr>
              <w:t>9 512,4</w:t>
            </w:r>
          </w:p>
        </w:tc>
      </w:tr>
      <w:tr w:rsidR="00C042B6" w:rsidRPr="007E54DC" w14:paraId="324569B4"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47096EB" w14:textId="77777777" w:rsidR="00C042B6" w:rsidRPr="007E54DC" w:rsidRDefault="00C042B6" w:rsidP="00C042B6">
            <w:pPr>
              <w:rPr>
                <w:color w:val="000000"/>
                <w:sz w:val="18"/>
                <w:szCs w:val="18"/>
              </w:rPr>
            </w:pPr>
            <w:r w:rsidRPr="007E54DC">
              <w:rPr>
                <w:color w:val="000000"/>
                <w:sz w:val="18"/>
                <w:szCs w:val="18"/>
              </w:rPr>
              <w:t>Обеспечение охраны и безопасности на объектах муниципального имущества, закрепленных за МУ"ЦАХО"</w:t>
            </w:r>
          </w:p>
        </w:tc>
        <w:tc>
          <w:tcPr>
            <w:tcW w:w="567" w:type="dxa"/>
            <w:tcBorders>
              <w:top w:val="nil"/>
              <w:left w:val="nil"/>
              <w:bottom w:val="single" w:sz="4" w:space="0" w:color="auto"/>
              <w:right w:val="single" w:sz="4" w:space="0" w:color="auto"/>
            </w:tcBorders>
            <w:shd w:val="clear" w:color="auto" w:fill="auto"/>
            <w:noWrap/>
            <w:vAlign w:val="center"/>
            <w:hideMark/>
          </w:tcPr>
          <w:p w14:paraId="1E5AA431"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1659B828" w14:textId="77777777" w:rsidR="00C042B6" w:rsidRPr="007E54DC" w:rsidRDefault="00C042B6" w:rsidP="007E54DC">
            <w:pPr>
              <w:jc w:val="center"/>
              <w:rPr>
                <w:color w:val="000000"/>
                <w:sz w:val="18"/>
                <w:szCs w:val="18"/>
              </w:rPr>
            </w:pPr>
            <w:r w:rsidRPr="007E54DC">
              <w:rPr>
                <w:color w:val="000000"/>
                <w:sz w:val="18"/>
                <w:szCs w:val="18"/>
              </w:rPr>
              <w:t>14</w:t>
            </w:r>
          </w:p>
        </w:tc>
        <w:tc>
          <w:tcPr>
            <w:tcW w:w="1417" w:type="dxa"/>
            <w:tcBorders>
              <w:top w:val="nil"/>
              <w:left w:val="nil"/>
              <w:bottom w:val="single" w:sz="4" w:space="0" w:color="auto"/>
              <w:right w:val="single" w:sz="4" w:space="0" w:color="auto"/>
            </w:tcBorders>
            <w:shd w:val="clear" w:color="auto" w:fill="auto"/>
            <w:noWrap/>
            <w:vAlign w:val="center"/>
            <w:hideMark/>
          </w:tcPr>
          <w:p w14:paraId="0AFA8D88" w14:textId="77777777" w:rsidR="00C042B6" w:rsidRPr="007E54DC" w:rsidRDefault="00C042B6" w:rsidP="007E54DC">
            <w:pPr>
              <w:jc w:val="center"/>
              <w:rPr>
                <w:color w:val="000000"/>
                <w:sz w:val="18"/>
                <w:szCs w:val="18"/>
              </w:rPr>
            </w:pPr>
            <w:r w:rsidRPr="007E54DC">
              <w:rPr>
                <w:color w:val="000000"/>
                <w:sz w:val="18"/>
                <w:szCs w:val="18"/>
              </w:rPr>
              <w:t>09.4.04.03923</w:t>
            </w:r>
          </w:p>
        </w:tc>
        <w:tc>
          <w:tcPr>
            <w:tcW w:w="709" w:type="dxa"/>
            <w:tcBorders>
              <w:top w:val="nil"/>
              <w:left w:val="nil"/>
              <w:bottom w:val="single" w:sz="4" w:space="0" w:color="auto"/>
              <w:right w:val="single" w:sz="4" w:space="0" w:color="auto"/>
            </w:tcBorders>
            <w:shd w:val="clear" w:color="auto" w:fill="auto"/>
            <w:noWrap/>
            <w:vAlign w:val="center"/>
            <w:hideMark/>
          </w:tcPr>
          <w:p w14:paraId="49145A52"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D9D34F" w14:textId="77777777" w:rsidR="00C042B6" w:rsidRPr="007E54DC" w:rsidRDefault="00C042B6" w:rsidP="007E54DC">
            <w:pPr>
              <w:jc w:val="right"/>
              <w:rPr>
                <w:color w:val="000000"/>
                <w:sz w:val="18"/>
                <w:szCs w:val="18"/>
              </w:rPr>
            </w:pPr>
            <w:r w:rsidRPr="007E54DC">
              <w:rPr>
                <w:color w:val="000000"/>
                <w:sz w:val="18"/>
                <w:szCs w:val="18"/>
              </w:rPr>
              <w:t>1 390,8</w:t>
            </w:r>
          </w:p>
        </w:tc>
        <w:tc>
          <w:tcPr>
            <w:tcW w:w="1134" w:type="dxa"/>
            <w:tcBorders>
              <w:top w:val="nil"/>
              <w:left w:val="nil"/>
              <w:bottom w:val="single" w:sz="4" w:space="0" w:color="auto"/>
              <w:right w:val="single" w:sz="4" w:space="0" w:color="auto"/>
            </w:tcBorders>
            <w:shd w:val="clear" w:color="auto" w:fill="auto"/>
            <w:noWrap/>
            <w:vAlign w:val="center"/>
            <w:hideMark/>
          </w:tcPr>
          <w:p w14:paraId="3B8C372B" w14:textId="77777777" w:rsidR="00C042B6" w:rsidRPr="007E54DC" w:rsidRDefault="00C042B6" w:rsidP="007E54DC">
            <w:pPr>
              <w:jc w:val="right"/>
              <w:rPr>
                <w:color w:val="000000"/>
                <w:sz w:val="18"/>
                <w:szCs w:val="18"/>
              </w:rPr>
            </w:pPr>
            <w:r w:rsidRPr="007E54DC">
              <w:rPr>
                <w:color w:val="000000"/>
                <w:sz w:val="18"/>
                <w:szCs w:val="18"/>
              </w:rPr>
              <w:t>1 385,4</w:t>
            </w:r>
          </w:p>
        </w:tc>
        <w:tc>
          <w:tcPr>
            <w:tcW w:w="1134" w:type="dxa"/>
            <w:tcBorders>
              <w:top w:val="nil"/>
              <w:left w:val="nil"/>
              <w:bottom w:val="single" w:sz="4" w:space="0" w:color="auto"/>
              <w:right w:val="single" w:sz="4" w:space="0" w:color="auto"/>
            </w:tcBorders>
            <w:shd w:val="clear" w:color="auto" w:fill="auto"/>
            <w:noWrap/>
            <w:vAlign w:val="center"/>
            <w:hideMark/>
          </w:tcPr>
          <w:p w14:paraId="0D2D52AD" w14:textId="77777777" w:rsidR="00C042B6" w:rsidRPr="007E54DC" w:rsidRDefault="00C042B6" w:rsidP="007E54DC">
            <w:pPr>
              <w:jc w:val="right"/>
              <w:rPr>
                <w:color w:val="000000"/>
                <w:sz w:val="18"/>
                <w:szCs w:val="18"/>
              </w:rPr>
            </w:pPr>
            <w:r w:rsidRPr="007E54DC">
              <w:rPr>
                <w:color w:val="000000"/>
                <w:sz w:val="18"/>
                <w:szCs w:val="18"/>
              </w:rPr>
              <w:t>1 385,4</w:t>
            </w:r>
          </w:p>
        </w:tc>
      </w:tr>
      <w:tr w:rsidR="00C042B6" w:rsidRPr="007E54DC" w14:paraId="10787477" w14:textId="77777777" w:rsidTr="00C042B6">
        <w:trPr>
          <w:trHeight w:val="178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BF4DCF5" w14:textId="77777777" w:rsidR="00C042B6" w:rsidRPr="007E54DC" w:rsidRDefault="00C042B6" w:rsidP="00C042B6">
            <w:pPr>
              <w:rPr>
                <w:color w:val="000000"/>
                <w:sz w:val="18"/>
                <w:szCs w:val="18"/>
              </w:rPr>
            </w:pPr>
            <w:r w:rsidRPr="007E54DC">
              <w:rPr>
                <w:color w:val="000000"/>
                <w:sz w:val="18"/>
                <w:szCs w:val="18"/>
              </w:rPr>
              <w:t>Обеспечение охраны и безопасности на объектах муниципального имущества, закрепленных за МУ"ЦАХО"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6BCD702D"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435571FF" w14:textId="77777777" w:rsidR="00C042B6" w:rsidRPr="007E54DC" w:rsidRDefault="00C042B6" w:rsidP="007E54DC">
            <w:pPr>
              <w:jc w:val="center"/>
              <w:rPr>
                <w:color w:val="000000"/>
                <w:sz w:val="18"/>
                <w:szCs w:val="18"/>
              </w:rPr>
            </w:pPr>
            <w:r w:rsidRPr="007E54DC">
              <w:rPr>
                <w:color w:val="000000"/>
                <w:sz w:val="18"/>
                <w:szCs w:val="18"/>
              </w:rPr>
              <w:t>14</w:t>
            </w:r>
          </w:p>
        </w:tc>
        <w:tc>
          <w:tcPr>
            <w:tcW w:w="1417" w:type="dxa"/>
            <w:tcBorders>
              <w:top w:val="nil"/>
              <w:left w:val="nil"/>
              <w:bottom w:val="single" w:sz="4" w:space="0" w:color="auto"/>
              <w:right w:val="single" w:sz="4" w:space="0" w:color="auto"/>
            </w:tcBorders>
            <w:shd w:val="clear" w:color="auto" w:fill="auto"/>
            <w:noWrap/>
            <w:vAlign w:val="center"/>
            <w:hideMark/>
          </w:tcPr>
          <w:p w14:paraId="40032305" w14:textId="77777777" w:rsidR="00C042B6" w:rsidRPr="007E54DC" w:rsidRDefault="00C042B6" w:rsidP="007E54DC">
            <w:pPr>
              <w:jc w:val="center"/>
              <w:rPr>
                <w:color w:val="000000"/>
                <w:sz w:val="18"/>
                <w:szCs w:val="18"/>
              </w:rPr>
            </w:pPr>
            <w:r w:rsidRPr="007E54DC">
              <w:rPr>
                <w:color w:val="000000"/>
                <w:sz w:val="18"/>
                <w:szCs w:val="18"/>
              </w:rPr>
              <w:t>09.4.04.03923</w:t>
            </w:r>
          </w:p>
        </w:tc>
        <w:tc>
          <w:tcPr>
            <w:tcW w:w="709" w:type="dxa"/>
            <w:tcBorders>
              <w:top w:val="nil"/>
              <w:left w:val="nil"/>
              <w:bottom w:val="single" w:sz="4" w:space="0" w:color="auto"/>
              <w:right w:val="single" w:sz="4" w:space="0" w:color="auto"/>
            </w:tcBorders>
            <w:shd w:val="clear" w:color="auto" w:fill="auto"/>
            <w:noWrap/>
            <w:vAlign w:val="center"/>
            <w:hideMark/>
          </w:tcPr>
          <w:p w14:paraId="5363596C"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56A5F93" w14:textId="77777777" w:rsidR="00C042B6" w:rsidRPr="007E54DC" w:rsidRDefault="00C042B6" w:rsidP="007E54DC">
            <w:pPr>
              <w:jc w:val="right"/>
              <w:rPr>
                <w:color w:val="000000"/>
                <w:sz w:val="18"/>
                <w:szCs w:val="18"/>
              </w:rPr>
            </w:pPr>
            <w:r w:rsidRPr="007E54DC">
              <w:rPr>
                <w:color w:val="000000"/>
                <w:sz w:val="18"/>
                <w:szCs w:val="18"/>
              </w:rPr>
              <w:t>386,0</w:t>
            </w:r>
          </w:p>
        </w:tc>
        <w:tc>
          <w:tcPr>
            <w:tcW w:w="1134" w:type="dxa"/>
            <w:tcBorders>
              <w:top w:val="nil"/>
              <w:left w:val="nil"/>
              <w:bottom w:val="single" w:sz="4" w:space="0" w:color="auto"/>
              <w:right w:val="single" w:sz="4" w:space="0" w:color="auto"/>
            </w:tcBorders>
            <w:shd w:val="clear" w:color="auto" w:fill="auto"/>
            <w:noWrap/>
            <w:vAlign w:val="center"/>
            <w:hideMark/>
          </w:tcPr>
          <w:p w14:paraId="7CE14DFC" w14:textId="77777777" w:rsidR="00C042B6" w:rsidRPr="007E54DC" w:rsidRDefault="00C042B6" w:rsidP="007E54DC">
            <w:pPr>
              <w:jc w:val="right"/>
              <w:rPr>
                <w:color w:val="000000"/>
                <w:sz w:val="18"/>
                <w:szCs w:val="18"/>
              </w:rPr>
            </w:pPr>
            <w:r w:rsidRPr="007E54DC">
              <w:rPr>
                <w:color w:val="000000"/>
                <w:sz w:val="18"/>
                <w:szCs w:val="18"/>
              </w:rPr>
              <w:t>380,6</w:t>
            </w:r>
          </w:p>
        </w:tc>
        <w:tc>
          <w:tcPr>
            <w:tcW w:w="1134" w:type="dxa"/>
            <w:tcBorders>
              <w:top w:val="nil"/>
              <w:left w:val="nil"/>
              <w:bottom w:val="single" w:sz="4" w:space="0" w:color="auto"/>
              <w:right w:val="single" w:sz="4" w:space="0" w:color="auto"/>
            </w:tcBorders>
            <w:shd w:val="clear" w:color="auto" w:fill="auto"/>
            <w:noWrap/>
            <w:vAlign w:val="center"/>
            <w:hideMark/>
          </w:tcPr>
          <w:p w14:paraId="6A79B69A" w14:textId="77777777" w:rsidR="00C042B6" w:rsidRPr="007E54DC" w:rsidRDefault="00C042B6" w:rsidP="007E54DC">
            <w:pPr>
              <w:jc w:val="right"/>
              <w:rPr>
                <w:color w:val="000000"/>
                <w:sz w:val="18"/>
                <w:szCs w:val="18"/>
              </w:rPr>
            </w:pPr>
            <w:r w:rsidRPr="007E54DC">
              <w:rPr>
                <w:color w:val="000000"/>
                <w:sz w:val="18"/>
                <w:szCs w:val="18"/>
              </w:rPr>
              <w:t>380,6</w:t>
            </w:r>
          </w:p>
        </w:tc>
      </w:tr>
      <w:tr w:rsidR="00C042B6" w:rsidRPr="007E54DC" w14:paraId="1CE8A173"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818A49C" w14:textId="77777777" w:rsidR="00C042B6" w:rsidRPr="007E54DC" w:rsidRDefault="00C042B6" w:rsidP="00C042B6">
            <w:pPr>
              <w:rPr>
                <w:color w:val="000000"/>
                <w:sz w:val="18"/>
                <w:szCs w:val="18"/>
              </w:rPr>
            </w:pPr>
            <w:r w:rsidRPr="007E54DC">
              <w:rPr>
                <w:color w:val="000000"/>
                <w:sz w:val="18"/>
                <w:szCs w:val="18"/>
              </w:rPr>
              <w:t>Обеспечение охраны и безопасности на объектах муниципального имущества, закрепленных за МУ"ЦАХО"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46FFB64"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370C1BF2" w14:textId="77777777" w:rsidR="00C042B6" w:rsidRPr="007E54DC" w:rsidRDefault="00C042B6" w:rsidP="007E54DC">
            <w:pPr>
              <w:jc w:val="center"/>
              <w:rPr>
                <w:color w:val="000000"/>
                <w:sz w:val="18"/>
                <w:szCs w:val="18"/>
              </w:rPr>
            </w:pPr>
            <w:r w:rsidRPr="007E54DC">
              <w:rPr>
                <w:color w:val="000000"/>
                <w:sz w:val="18"/>
                <w:szCs w:val="18"/>
              </w:rPr>
              <w:t>14</w:t>
            </w:r>
          </w:p>
        </w:tc>
        <w:tc>
          <w:tcPr>
            <w:tcW w:w="1417" w:type="dxa"/>
            <w:tcBorders>
              <w:top w:val="nil"/>
              <w:left w:val="nil"/>
              <w:bottom w:val="single" w:sz="4" w:space="0" w:color="auto"/>
              <w:right w:val="single" w:sz="4" w:space="0" w:color="auto"/>
            </w:tcBorders>
            <w:shd w:val="clear" w:color="auto" w:fill="auto"/>
            <w:noWrap/>
            <w:vAlign w:val="center"/>
            <w:hideMark/>
          </w:tcPr>
          <w:p w14:paraId="6698ECFA" w14:textId="77777777" w:rsidR="00C042B6" w:rsidRPr="007E54DC" w:rsidRDefault="00C042B6" w:rsidP="007E54DC">
            <w:pPr>
              <w:jc w:val="center"/>
              <w:rPr>
                <w:color w:val="000000"/>
                <w:sz w:val="18"/>
                <w:szCs w:val="18"/>
              </w:rPr>
            </w:pPr>
            <w:r w:rsidRPr="007E54DC">
              <w:rPr>
                <w:color w:val="000000"/>
                <w:sz w:val="18"/>
                <w:szCs w:val="18"/>
              </w:rPr>
              <w:t>09.4.04.03923</w:t>
            </w:r>
          </w:p>
        </w:tc>
        <w:tc>
          <w:tcPr>
            <w:tcW w:w="709" w:type="dxa"/>
            <w:tcBorders>
              <w:top w:val="nil"/>
              <w:left w:val="nil"/>
              <w:bottom w:val="single" w:sz="4" w:space="0" w:color="auto"/>
              <w:right w:val="single" w:sz="4" w:space="0" w:color="auto"/>
            </w:tcBorders>
            <w:shd w:val="clear" w:color="auto" w:fill="auto"/>
            <w:noWrap/>
            <w:vAlign w:val="center"/>
            <w:hideMark/>
          </w:tcPr>
          <w:p w14:paraId="13C81966"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E832B14" w14:textId="77777777" w:rsidR="00C042B6" w:rsidRPr="007E54DC" w:rsidRDefault="00C042B6" w:rsidP="007E54DC">
            <w:pPr>
              <w:jc w:val="right"/>
              <w:rPr>
                <w:color w:val="000000"/>
                <w:sz w:val="18"/>
                <w:szCs w:val="18"/>
              </w:rPr>
            </w:pPr>
            <w:r w:rsidRPr="007E54DC">
              <w:rPr>
                <w:color w:val="000000"/>
                <w:sz w:val="18"/>
                <w:szCs w:val="18"/>
              </w:rPr>
              <w:t>1 004,8</w:t>
            </w:r>
          </w:p>
        </w:tc>
        <w:tc>
          <w:tcPr>
            <w:tcW w:w="1134" w:type="dxa"/>
            <w:tcBorders>
              <w:top w:val="nil"/>
              <w:left w:val="nil"/>
              <w:bottom w:val="single" w:sz="4" w:space="0" w:color="auto"/>
              <w:right w:val="single" w:sz="4" w:space="0" w:color="auto"/>
            </w:tcBorders>
            <w:shd w:val="clear" w:color="auto" w:fill="auto"/>
            <w:noWrap/>
            <w:vAlign w:val="center"/>
            <w:hideMark/>
          </w:tcPr>
          <w:p w14:paraId="091893FB" w14:textId="77777777" w:rsidR="00C042B6" w:rsidRPr="007E54DC" w:rsidRDefault="00C042B6" w:rsidP="007E54DC">
            <w:pPr>
              <w:jc w:val="right"/>
              <w:rPr>
                <w:color w:val="000000"/>
                <w:sz w:val="18"/>
                <w:szCs w:val="18"/>
              </w:rPr>
            </w:pPr>
            <w:r w:rsidRPr="007E54DC">
              <w:rPr>
                <w:color w:val="000000"/>
                <w:sz w:val="18"/>
                <w:szCs w:val="18"/>
              </w:rPr>
              <w:t>1 004,8</w:t>
            </w:r>
          </w:p>
        </w:tc>
        <w:tc>
          <w:tcPr>
            <w:tcW w:w="1134" w:type="dxa"/>
            <w:tcBorders>
              <w:top w:val="nil"/>
              <w:left w:val="nil"/>
              <w:bottom w:val="single" w:sz="4" w:space="0" w:color="auto"/>
              <w:right w:val="single" w:sz="4" w:space="0" w:color="auto"/>
            </w:tcBorders>
            <w:shd w:val="clear" w:color="auto" w:fill="auto"/>
            <w:noWrap/>
            <w:vAlign w:val="center"/>
            <w:hideMark/>
          </w:tcPr>
          <w:p w14:paraId="0EF1C573" w14:textId="77777777" w:rsidR="00C042B6" w:rsidRPr="007E54DC" w:rsidRDefault="00C042B6" w:rsidP="007E54DC">
            <w:pPr>
              <w:jc w:val="right"/>
              <w:rPr>
                <w:color w:val="000000"/>
                <w:sz w:val="18"/>
                <w:szCs w:val="18"/>
              </w:rPr>
            </w:pPr>
            <w:r w:rsidRPr="007E54DC">
              <w:rPr>
                <w:color w:val="000000"/>
                <w:sz w:val="18"/>
                <w:szCs w:val="18"/>
              </w:rPr>
              <w:t>1 004,8</w:t>
            </w:r>
          </w:p>
        </w:tc>
      </w:tr>
      <w:tr w:rsidR="00C042B6" w:rsidRPr="007E54DC" w14:paraId="7F22AC3A"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3867F49" w14:textId="565DBCDA" w:rsidR="00C042B6" w:rsidRPr="007E54DC" w:rsidRDefault="00C042B6" w:rsidP="00C042B6">
            <w:pPr>
              <w:rPr>
                <w:color w:val="000000"/>
                <w:sz w:val="18"/>
                <w:szCs w:val="18"/>
              </w:rPr>
            </w:pPr>
            <w:r w:rsidRPr="007E54DC">
              <w:rPr>
                <w:color w:val="000000"/>
                <w:sz w:val="18"/>
                <w:szCs w:val="18"/>
              </w:rPr>
              <w:t>Эксплуатация,</w:t>
            </w:r>
            <w:r w:rsidR="004F2436" w:rsidRPr="00BC72DA">
              <w:rPr>
                <w:color w:val="000000"/>
                <w:sz w:val="18"/>
                <w:szCs w:val="18"/>
              </w:rPr>
              <w:t xml:space="preserve"> </w:t>
            </w:r>
            <w:r w:rsidRPr="007E54DC">
              <w:rPr>
                <w:color w:val="000000"/>
                <w:sz w:val="18"/>
                <w:szCs w:val="18"/>
              </w:rPr>
              <w:t>техническое обслуживание и развитие компонентов системы АПК</w:t>
            </w:r>
            <w:r w:rsidR="004F2436" w:rsidRPr="00BC72DA">
              <w:rPr>
                <w:color w:val="000000"/>
                <w:sz w:val="18"/>
                <w:szCs w:val="18"/>
              </w:rPr>
              <w:t xml:space="preserve"> </w:t>
            </w:r>
            <w:r w:rsidRPr="007E54DC">
              <w:rPr>
                <w:color w:val="000000"/>
                <w:sz w:val="18"/>
                <w:szCs w:val="18"/>
              </w:rPr>
              <w:t>"Безопасный город"</w:t>
            </w:r>
          </w:p>
        </w:tc>
        <w:tc>
          <w:tcPr>
            <w:tcW w:w="567" w:type="dxa"/>
            <w:tcBorders>
              <w:top w:val="nil"/>
              <w:left w:val="nil"/>
              <w:bottom w:val="single" w:sz="4" w:space="0" w:color="auto"/>
              <w:right w:val="single" w:sz="4" w:space="0" w:color="auto"/>
            </w:tcBorders>
            <w:shd w:val="clear" w:color="auto" w:fill="auto"/>
            <w:noWrap/>
            <w:vAlign w:val="center"/>
            <w:hideMark/>
          </w:tcPr>
          <w:p w14:paraId="79CDEA6F"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6BA79923" w14:textId="77777777" w:rsidR="00C042B6" w:rsidRPr="007E54DC" w:rsidRDefault="00C042B6" w:rsidP="007E54DC">
            <w:pPr>
              <w:jc w:val="center"/>
              <w:rPr>
                <w:color w:val="000000"/>
                <w:sz w:val="18"/>
                <w:szCs w:val="18"/>
              </w:rPr>
            </w:pPr>
            <w:r w:rsidRPr="007E54DC">
              <w:rPr>
                <w:color w:val="000000"/>
                <w:sz w:val="18"/>
                <w:szCs w:val="18"/>
              </w:rPr>
              <w:t>14</w:t>
            </w:r>
          </w:p>
        </w:tc>
        <w:tc>
          <w:tcPr>
            <w:tcW w:w="1417" w:type="dxa"/>
            <w:tcBorders>
              <w:top w:val="nil"/>
              <w:left w:val="nil"/>
              <w:bottom w:val="single" w:sz="4" w:space="0" w:color="auto"/>
              <w:right w:val="single" w:sz="4" w:space="0" w:color="auto"/>
            </w:tcBorders>
            <w:shd w:val="clear" w:color="auto" w:fill="auto"/>
            <w:noWrap/>
            <w:vAlign w:val="center"/>
            <w:hideMark/>
          </w:tcPr>
          <w:p w14:paraId="17AAB473" w14:textId="77777777" w:rsidR="00C042B6" w:rsidRPr="007E54DC" w:rsidRDefault="00C042B6" w:rsidP="007E54DC">
            <w:pPr>
              <w:jc w:val="center"/>
              <w:rPr>
                <w:color w:val="000000"/>
                <w:sz w:val="18"/>
                <w:szCs w:val="18"/>
              </w:rPr>
            </w:pPr>
            <w:r w:rsidRPr="007E54DC">
              <w:rPr>
                <w:color w:val="000000"/>
                <w:sz w:val="18"/>
                <w:szCs w:val="18"/>
              </w:rPr>
              <w:t>09.4.04.03924</w:t>
            </w:r>
          </w:p>
        </w:tc>
        <w:tc>
          <w:tcPr>
            <w:tcW w:w="709" w:type="dxa"/>
            <w:tcBorders>
              <w:top w:val="nil"/>
              <w:left w:val="nil"/>
              <w:bottom w:val="single" w:sz="4" w:space="0" w:color="auto"/>
              <w:right w:val="single" w:sz="4" w:space="0" w:color="auto"/>
            </w:tcBorders>
            <w:shd w:val="clear" w:color="auto" w:fill="auto"/>
            <w:noWrap/>
            <w:vAlign w:val="center"/>
            <w:hideMark/>
          </w:tcPr>
          <w:p w14:paraId="0AD96670"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3B952D" w14:textId="77777777" w:rsidR="00C042B6" w:rsidRPr="007E54DC" w:rsidRDefault="00C042B6" w:rsidP="007E54DC">
            <w:pPr>
              <w:jc w:val="right"/>
              <w:rPr>
                <w:color w:val="000000"/>
                <w:sz w:val="18"/>
                <w:szCs w:val="18"/>
              </w:rPr>
            </w:pPr>
            <w:r w:rsidRPr="007E54DC">
              <w:rPr>
                <w:color w:val="000000"/>
                <w:sz w:val="18"/>
                <w:szCs w:val="18"/>
              </w:rPr>
              <w:t>3 461,7</w:t>
            </w:r>
          </w:p>
        </w:tc>
        <w:tc>
          <w:tcPr>
            <w:tcW w:w="1134" w:type="dxa"/>
            <w:tcBorders>
              <w:top w:val="nil"/>
              <w:left w:val="nil"/>
              <w:bottom w:val="single" w:sz="4" w:space="0" w:color="auto"/>
              <w:right w:val="single" w:sz="4" w:space="0" w:color="auto"/>
            </w:tcBorders>
            <w:shd w:val="clear" w:color="auto" w:fill="auto"/>
            <w:noWrap/>
            <w:vAlign w:val="center"/>
            <w:hideMark/>
          </w:tcPr>
          <w:p w14:paraId="75D6CBEA" w14:textId="77777777" w:rsidR="00C042B6" w:rsidRPr="007E54DC" w:rsidRDefault="00C042B6" w:rsidP="007E54DC">
            <w:pPr>
              <w:jc w:val="right"/>
              <w:rPr>
                <w:color w:val="000000"/>
                <w:sz w:val="18"/>
                <w:szCs w:val="18"/>
              </w:rPr>
            </w:pPr>
            <w:r w:rsidRPr="007E54DC">
              <w:rPr>
                <w:color w:val="000000"/>
                <w:sz w:val="18"/>
                <w:szCs w:val="18"/>
              </w:rPr>
              <w:t>3 159,4</w:t>
            </w:r>
          </w:p>
        </w:tc>
        <w:tc>
          <w:tcPr>
            <w:tcW w:w="1134" w:type="dxa"/>
            <w:tcBorders>
              <w:top w:val="nil"/>
              <w:left w:val="nil"/>
              <w:bottom w:val="single" w:sz="4" w:space="0" w:color="auto"/>
              <w:right w:val="single" w:sz="4" w:space="0" w:color="auto"/>
            </w:tcBorders>
            <w:shd w:val="clear" w:color="auto" w:fill="auto"/>
            <w:noWrap/>
            <w:vAlign w:val="center"/>
            <w:hideMark/>
          </w:tcPr>
          <w:p w14:paraId="4C59D7C7" w14:textId="77777777" w:rsidR="00C042B6" w:rsidRPr="007E54DC" w:rsidRDefault="00C042B6" w:rsidP="007E54DC">
            <w:pPr>
              <w:jc w:val="right"/>
              <w:rPr>
                <w:color w:val="000000"/>
                <w:sz w:val="18"/>
                <w:szCs w:val="18"/>
              </w:rPr>
            </w:pPr>
            <w:r w:rsidRPr="007E54DC">
              <w:rPr>
                <w:color w:val="000000"/>
                <w:sz w:val="18"/>
                <w:szCs w:val="18"/>
              </w:rPr>
              <w:t>3 159,4</w:t>
            </w:r>
          </w:p>
        </w:tc>
      </w:tr>
      <w:tr w:rsidR="00C042B6" w:rsidRPr="007E54DC" w14:paraId="524B2D8F"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0362122" w14:textId="07DEC839" w:rsidR="00C042B6" w:rsidRPr="007E54DC" w:rsidRDefault="00C042B6" w:rsidP="00C042B6">
            <w:pPr>
              <w:rPr>
                <w:color w:val="000000"/>
                <w:sz w:val="18"/>
                <w:szCs w:val="18"/>
              </w:rPr>
            </w:pPr>
            <w:r w:rsidRPr="007E54DC">
              <w:rPr>
                <w:color w:val="000000"/>
                <w:sz w:val="18"/>
                <w:szCs w:val="18"/>
              </w:rPr>
              <w:t>Эксплуатация,</w:t>
            </w:r>
            <w:r w:rsidR="004F2436" w:rsidRPr="00BC72DA">
              <w:rPr>
                <w:color w:val="000000"/>
                <w:sz w:val="18"/>
                <w:szCs w:val="18"/>
              </w:rPr>
              <w:t xml:space="preserve"> </w:t>
            </w:r>
            <w:r w:rsidRPr="007E54DC">
              <w:rPr>
                <w:color w:val="000000"/>
                <w:sz w:val="18"/>
                <w:szCs w:val="18"/>
              </w:rPr>
              <w:t>техническое обслуживание и развитие компонентов системы АПК</w:t>
            </w:r>
            <w:r w:rsidR="004F2436" w:rsidRPr="00BC72DA">
              <w:rPr>
                <w:color w:val="000000"/>
                <w:sz w:val="18"/>
                <w:szCs w:val="18"/>
              </w:rPr>
              <w:t xml:space="preserve"> </w:t>
            </w:r>
            <w:r w:rsidRPr="007E54DC">
              <w:rPr>
                <w:color w:val="000000"/>
                <w:sz w:val="18"/>
                <w:szCs w:val="18"/>
              </w:rPr>
              <w:t>"Безопасный город"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7A1FD20"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4C78A47E" w14:textId="77777777" w:rsidR="00C042B6" w:rsidRPr="007E54DC" w:rsidRDefault="00C042B6" w:rsidP="007E54DC">
            <w:pPr>
              <w:jc w:val="center"/>
              <w:rPr>
                <w:color w:val="000000"/>
                <w:sz w:val="18"/>
                <w:szCs w:val="18"/>
              </w:rPr>
            </w:pPr>
            <w:r w:rsidRPr="007E54DC">
              <w:rPr>
                <w:color w:val="000000"/>
                <w:sz w:val="18"/>
                <w:szCs w:val="18"/>
              </w:rPr>
              <w:t>14</w:t>
            </w:r>
          </w:p>
        </w:tc>
        <w:tc>
          <w:tcPr>
            <w:tcW w:w="1417" w:type="dxa"/>
            <w:tcBorders>
              <w:top w:val="nil"/>
              <w:left w:val="nil"/>
              <w:bottom w:val="single" w:sz="4" w:space="0" w:color="auto"/>
              <w:right w:val="single" w:sz="4" w:space="0" w:color="auto"/>
            </w:tcBorders>
            <w:shd w:val="clear" w:color="auto" w:fill="auto"/>
            <w:noWrap/>
            <w:vAlign w:val="center"/>
            <w:hideMark/>
          </w:tcPr>
          <w:p w14:paraId="4B4B56E1" w14:textId="77777777" w:rsidR="00C042B6" w:rsidRPr="007E54DC" w:rsidRDefault="00C042B6" w:rsidP="007E54DC">
            <w:pPr>
              <w:jc w:val="center"/>
              <w:rPr>
                <w:color w:val="000000"/>
                <w:sz w:val="18"/>
                <w:szCs w:val="18"/>
              </w:rPr>
            </w:pPr>
            <w:r w:rsidRPr="007E54DC">
              <w:rPr>
                <w:color w:val="000000"/>
                <w:sz w:val="18"/>
                <w:szCs w:val="18"/>
              </w:rPr>
              <w:t>09.4.04.03924</w:t>
            </w:r>
          </w:p>
        </w:tc>
        <w:tc>
          <w:tcPr>
            <w:tcW w:w="709" w:type="dxa"/>
            <w:tcBorders>
              <w:top w:val="nil"/>
              <w:left w:val="nil"/>
              <w:bottom w:val="single" w:sz="4" w:space="0" w:color="auto"/>
              <w:right w:val="single" w:sz="4" w:space="0" w:color="auto"/>
            </w:tcBorders>
            <w:shd w:val="clear" w:color="auto" w:fill="auto"/>
            <w:noWrap/>
            <w:vAlign w:val="center"/>
            <w:hideMark/>
          </w:tcPr>
          <w:p w14:paraId="2450DF2A"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D8E178A" w14:textId="77777777" w:rsidR="00C042B6" w:rsidRPr="007E54DC" w:rsidRDefault="00C042B6" w:rsidP="007E54DC">
            <w:pPr>
              <w:jc w:val="right"/>
              <w:rPr>
                <w:color w:val="000000"/>
                <w:sz w:val="18"/>
                <w:szCs w:val="18"/>
              </w:rPr>
            </w:pPr>
            <w:r w:rsidRPr="007E54DC">
              <w:rPr>
                <w:color w:val="000000"/>
                <w:sz w:val="18"/>
                <w:szCs w:val="18"/>
              </w:rPr>
              <w:t>3 461,7</w:t>
            </w:r>
          </w:p>
        </w:tc>
        <w:tc>
          <w:tcPr>
            <w:tcW w:w="1134" w:type="dxa"/>
            <w:tcBorders>
              <w:top w:val="nil"/>
              <w:left w:val="nil"/>
              <w:bottom w:val="single" w:sz="4" w:space="0" w:color="auto"/>
              <w:right w:val="single" w:sz="4" w:space="0" w:color="auto"/>
            </w:tcBorders>
            <w:shd w:val="clear" w:color="auto" w:fill="auto"/>
            <w:noWrap/>
            <w:vAlign w:val="center"/>
            <w:hideMark/>
          </w:tcPr>
          <w:p w14:paraId="5F29D555" w14:textId="77777777" w:rsidR="00C042B6" w:rsidRPr="007E54DC" w:rsidRDefault="00C042B6" w:rsidP="007E54DC">
            <w:pPr>
              <w:jc w:val="right"/>
              <w:rPr>
                <w:color w:val="000000"/>
                <w:sz w:val="18"/>
                <w:szCs w:val="18"/>
              </w:rPr>
            </w:pPr>
            <w:r w:rsidRPr="007E54DC">
              <w:rPr>
                <w:color w:val="000000"/>
                <w:sz w:val="18"/>
                <w:szCs w:val="18"/>
              </w:rPr>
              <w:t>3 159,4</w:t>
            </w:r>
          </w:p>
        </w:tc>
        <w:tc>
          <w:tcPr>
            <w:tcW w:w="1134" w:type="dxa"/>
            <w:tcBorders>
              <w:top w:val="nil"/>
              <w:left w:val="nil"/>
              <w:bottom w:val="single" w:sz="4" w:space="0" w:color="auto"/>
              <w:right w:val="single" w:sz="4" w:space="0" w:color="auto"/>
            </w:tcBorders>
            <w:shd w:val="clear" w:color="auto" w:fill="auto"/>
            <w:noWrap/>
            <w:vAlign w:val="center"/>
            <w:hideMark/>
          </w:tcPr>
          <w:p w14:paraId="62EA13AA" w14:textId="77777777" w:rsidR="00C042B6" w:rsidRPr="007E54DC" w:rsidRDefault="00C042B6" w:rsidP="007E54DC">
            <w:pPr>
              <w:jc w:val="right"/>
              <w:rPr>
                <w:color w:val="000000"/>
                <w:sz w:val="18"/>
                <w:szCs w:val="18"/>
              </w:rPr>
            </w:pPr>
            <w:r w:rsidRPr="007E54DC">
              <w:rPr>
                <w:color w:val="000000"/>
                <w:sz w:val="18"/>
                <w:szCs w:val="18"/>
              </w:rPr>
              <w:t>3 159,4</w:t>
            </w:r>
          </w:p>
        </w:tc>
      </w:tr>
      <w:tr w:rsidR="00C042B6" w:rsidRPr="007E54DC" w14:paraId="51E12BEC"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91FADD4" w14:textId="77777777" w:rsidR="00C042B6" w:rsidRPr="007E54DC" w:rsidRDefault="00C042B6" w:rsidP="00C042B6">
            <w:pPr>
              <w:rPr>
                <w:color w:val="000000"/>
                <w:sz w:val="18"/>
                <w:szCs w:val="18"/>
              </w:rPr>
            </w:pPr>
            <w:r w:rsidRPr="007E54DC">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3F5C608D"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55F0E673" w14:textId="77777777" w:rsidR="00C042B6" w:rsidRPr="007E54DC" w:rsidRDefault="00C042B6" w:rsidP="007E54DC">
            <w:pPr>
              <w:jc w:val="center"/>
              <w:rPr>
                <w:color w:val="000000"/>
                <w:sz w:val="18"/>
                <w:szCs w:val="18"/>
              </w:rPr>
            </w:pPr>
            <w:r w:rsidRPr="007E54DC">
              <w:rPr>
                <w:color w:val="000000"/>
                <w:sz w:val="18"/>
                <w:szCs w:val="18"/>
              </w:rPr>
              <w:t>14</w:t>
            </w:r>
          </w:p>
        </w:tc>
        <w:tc>
          <w:tcPr>
            <w:tcW w:w="1417" w:type="dxa"/>
            <w:tcBorders>
              <w:top w:val="nil"/>
              <w:left w:val="nil"/>
              <w:bottom w:val="single" w:sz="4" w:space="0" w:color="auto"/>
              <w:right w:val="single" w:sz="4" w:space="0" w:color="auto"/>
            </w:tcBorders>
            <w:shd w:val="clear" w:color="auto" w:fill="auto"/>
            <w:noWrap/>
            <w:vAlign w:val="center"/>
            <w:hideMark/>
          </w:tcPr>
          <w:p w14:paraId="15C5B2D4" w14:textId="77777777" w:rsidR="00C042B6" w:rsidRPr="007E54DC" w:rsidRDefault="00C042B6" w:rsidP="007E54DC">
            <w:pPr>
              <w:jc w:val="center"/>
              <w:rPr>
                <w:color w:val="000000"/>
                <w:sz w:val="18"/>
                <w:szCs w:val="18"/>
              </w:rPr>
            </w:pPr>
            <w:r w:rsidRPr="007E54DC">
              <w:rPr>
                <w:color w:val="000000"/>
                <w:sz w:val="18"/>
                <w:szCs w:val="18"/>
              </w:rPr>
              <w:t>81.0.00.00000</w:t>
            </w:r>
          </w:p>
        </w:tc>
        <w:tc>
          <w:tcPr>
            <w:tcW w:w="709" w:type="dxa"/>
            <w:tcBorders>
              <w:top w:val="nil"/>
              <w:left w:val="nil"/>
              <w:bottom w:val="single" w:sz="4" w:space="0" w:color="auto"/>
              <w:right w:val="single" w:sz="4" w:space="0" w:color="auto"/>
            </w:tcBorders>
            <w:shd w:val="clear" w:color="auto" w:fill="auto"/>
            <w:noWrap/>
            <w:vAlign w:val="center"/>
            <w:hideMark/>
          </w:tcPr>
          <w:p w14:paraId="5C6A3BD1"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85A1BB" w14:textId="77777777" w:rsidR="00C042B6" w:rsidRPr="007E54DC" w:rsidRDefault="00C042B6" w:rsidP="007E54DC">
            <w:pPr>
              <w:jc w:val="right"/>
              <w:rPr>
                <w:color w:val="000000"/>
                <w:sz w:val="18"/>
                <w:szCs w:val="18"/>
              </w:rPr>
            </w:pPr>
            <w:r w:rsidRPr="007E54DC">
              <w:rPr>
                <w:color w:val="000000"/>
                <w:sz w:val="18"/>
                <w:szCs w:val="18"/>
              </w:rPr>
              <w:t>4 302,7</w:t>
            </w:r>
          </w:p>
        </w:tc>
        <w:tc>
          <w:tcPr>
            <w:tcW w:w="1134" w:type="dxa"/>
            <w:tcBorders>
              <w:top w:val="nil"/>
              <w:left w:val="nil"/>
              <w:bottom w:val="single" w:sz="4" w:space="0" w:color="auto"/>
              <w:right w:val="single" w:sz="4" w:space="0" w:color="auto"/>
            </w:tcBorders>
            <w:shd w:val="clear" w:color="auto" w:fill="auto"/>
            <w:noWrap/>
            <w:vAlign w:val="center"/>
            <w:hideMark/>
          </w:tcPr>
          <w:p w14:paraId="0B9A76DA" w14:textId="77777777" w:rsidR="00C042B6" w:rsidRPr="007E54DC" w:rsidRDefault="00C042B6" w:rsidP="007E54DC">
            <w:pPr>
              <w:jc w:val="right"/>
              <w:rPr>
                <w:color w:val="000000"/>
                <w:sz w:val="18"/>
                <w:szCs w:val="18"/>
              </w:rPr>
            </w:pPr>
            <w:r w:rsidRPr="007E54DC">
              <w:rPr>
                <w:color w:val="000000"/>
                <w:sz w:val="18"/>
                <w:szCs w:val="18"/>
              </w:rPr>
              <w:t>4 302,7</w:t>
            </w:r>
          </w:p>
        </w:tc>
        <w:tc>
          <w:tcPr>
            <w:tcW w:w="1134" w:type="dxa"/>
            <w:tcBorders>
              <w:top w:val="nil"/>
              <w:left w:val="nil"/>
              <w:bottom w:val="single" w:sz="4" w:space="0" w:color="auto"/>
              <w:right w:val="single" w:sz="4" w:space="0" w:color="auto"/>
            </w:tcBorders>
            <w:shd w:val="clear" w:color="auto" w:fill="auto"/>
            <w:noWrap/>
            <w:vAlign w:val="center"/>
            <w:hideMark/>
          </w:tcPr>
          <w:p w14:paraId="3FCE3CAC" w14:textId="77777777" w:rsidR="00C042B6" w:rsidRPr="007E54DC" w:rsidRDefault="00C042B6" w:rsidP="007E54DC">
            <w:pPr>
              <w:jc w:val="right"/>
              <w:rPr>
                <w:color w:val="000000"/>
                <w:sz w:val="18"/>
                <w:szCs w:val="18"/>
              </w:rPr>
            </w:pPr>
            <w:r w:rsidRPr="007E54DC">
              <w:rPr>
                <w:color w:val="000000"/>
                <w:sz w:val="18"/>
                <w:szCs w:val="18"/>
              </w:rPr>
              <w:t>4 302,7</w:t>
            </w:r>
          </w:p>
        </w:tc>
      </w:tr>
      <w:tr w:rsidR="00C042B6" w:rsidRPr="007E54DC" w14:paraId="61DD688B"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65ECAF6" w14:textId="77777777" w:rsidR="00C042B6" w:rsidRPr="007E54DC" w:rsidRDefault="00C042B6" w:rsidP="00C042B6">
            <w:pPr>
              <w:rPr>
                <w:color w:val="000000"/>
                <w:sz w:val="18"/>
                <w:szCs w:val="18"/>
              </w:rPr>
            </w:pPr>
            <w:r w:rsidRPr="007E54DC">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3D9D0B1F"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4CC0703D" w14:textId="77777777" w:rsidR="00C042B6" w:rsidRPr="007E54DC" w:rsidRDefault="00C042B6" w:rsidP="007E54DC">
            <w:pPr>
              <w:jc w:val="center"/>
              <w:rPr>
                <w:color w:val="000000"/>
                <w:sz w:val="18"/>
                <w:szCs w:val="18"/>
              </w:rPr>
            </w:pPr>
            <w:r w:rsidRPr="007E54DC">
              <w:rPr>
                <w:color w:val="000000"/>
                <w:sz w:val="18"/>
                <w:szCs w:val="18"/>
              </w:rPr>
              <w:t>14</w:t>
            </w:r>
          </w:p>
        </w:tc>
        <w:tc>
          <w:tcPr>
            <w:tcW w:w="1417" w:type="dxa"/>
            <w:tcBorders>
              <w:top w:val="nil"/>
              <w:left w:val="nil"/>
              <w:bottom w:val="single" w:sz="4" w:space="0" w:color="auto"/>
              <w:right w:val="single" w:sz="4" w:space="0" w:color="auto"/>
            </w:tcBorders>
            <w:shd w:val="clear" w:color="auto" w:fill="auto"/>
            <w:noWrap/>
            <w:vAlign w:val="center"/>
            <w:hideMark/>
          </w:tcPr>
          <w:p w14:paraId="0D9EB50C" w14:textId="77777777" w:rsidR="00C042B6" w:rsidRPr="007E54DC" w:rsidRDefault="00C042B6" w:rsidP="007E54DC">
            <w:pPr>
              <w:jc w:val="center"/>
              <w:rPr>
                <w:color w:val="000000"/>
                <w:sz w:val="18"/>
                <w:szCs w:val="18"/>
              </w:rPr>
            </w:pPr>
            <w:r w:rsidRPr="007E54DC">
              <w:rPr>
                <w:color w:val="000000"/>
                <w:sz w:val="18"/>
                <w:szCs w:val="18"/>
              </w:rPr>
              <w:t>81.0.00.71330</w:t>
            </w:r>
          </w:p>
        </w:tc>
        <w:tc>
          <w:tcPr>
            <w:tcW w:w="709" w:type="dxa"/>
            <w:tcBorders>
              <w:top w:val="nil"/>
              <w:left w:val="nil"/>
              <w:bottom w:val="single" w:sz="4" w:space="0" w:color="auto"/>
              <w:right w:val="single" w:sz="4" w:space="0" w:color="auto"/>
            </w:tcBorders>
            <w:shd w:val="clear" w:color="auto" w:fill="auto"/>
            <w:noWrap/>
            <w:vAlign w:val="center"/>
            <w:hideMark/>
          </w:tcPr>
          <w:p w14:paraId="1C943B85"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BC0C98" w14:textId="77777777" w:rsidR="00C042B6" w:rsidRPr="007E54DC" w:rsidRDefault="00C042B6" w:rsidP="007E54DC">
            <w:pPr>
              <w:jc w:val="right"/>
              <w:rPr>
                <w:color w:val="000000"/>
                <w:sz w:val="18"/>
                <w:szCs w:val="18"/>
              </w:rPr>
            </w:pPr>
            <w:r w:rsidRPr="007E54DC">
              <w:rPr>
                <w:color w:val="000000"/>
                <w:sz w:val="18"/>
                <w:szCs w:val="18"/>
              </w:rPr>
              <w:t>3 097,5</w:t>
            </w:r>
          </w:p>
        </w:tc>
        <w:tc>
          <w:tcPr>
            <w:tcW w:w="1134" w:type="dxa"/>
            <w:tcBorders>
              <w:top w:val="nil"/>
              <w:left w:val="nil"/>
              <w:bottom w:val="single" w:sz="4" w:space="0" w:color="auto"/>
              <w:right w:val="single" w:sz="4" w:space="0" w:color="auto"/>
            </w:tcBorders>
            <w:shd w:val="clear" w:color="auto" w:fill="auto"/>
            <w:noWrap/>
            <w:vAlign w:val="center"/>
            <w:hideMark/>
          </w:tcPr>
          <w:p w14:paraId="323C14A9" w14:textId="77777777" w:rsidR="00C042B6" w:rsidRPr="007E54DC" w:rsidRDefault="00C042B6" w:rsidP="007E54DC">
            <w:pPr>
              <w:jc w:val="right"/>
              <w:rPr>
                <w:color w:val="000000"/>
                <w:sz w:val="18"/>
                <w:szCs w:val="18"/>
              </w:rPr>
            </w:pPr>
            <w:r w:rsidRPr="007E54DC">
              <w:rPr>
                <w:color w:val="000000"/>
                <w:sz w:val="18"/>
                <w:szCs w:val="18"/>
              </w:rPr>
              <w:t>3 097,5</w:t>
            </w:r>
          </w:p>
        </w:tc>
        <w:tc>
          <w:tcPr>
            <w:tcW w:w="1134" w:type="dxa"/>
            <w:tcBorders>
              <w:top w:val="nil"/>
              <w:left w:val="nil"/>
              <w:bottom w:val="single" w:sz="4" w:space="0" w:color="auto"/>
              <w:right w:val="single" w:sz="4" w:space="0" w:color="auto"/>
            </w:tcBorders>
            <w:shd w:val="clear" w:color="auto" w:fill="auto"/>
            <w:noWrap/>
            <w:vAlign w:val="center"/>
            <w:hideMark/>
          </w:tcPr>
          <w:p w14:paraId="45F17189" w14:textId="77777777" w:rsidR="00C042B6" w:rsidRPr="007E54DC" w:rsidRDefault="00C042B6" w:rsidP="007E54DC">
            <w:pPr>
              <w:jc w:val="right"/>
              <w:rPr>
                <w:color w:val="000000"/>
                <w:sz w:val="18"/>
                <w:szCs w:val="18"/>
              </w:rPr>
            </w:pPr>
            <w:r w:rsidRPr="007E54DC">
              <w:rPr>
                <w:color w:val="000000"/>
                <w:sz w:val="18"/>
                <w:szCs w:val="18"/>
              </w:rPr>
              <w:t>3 097,5</w:t>
            </w:r>
          </w:p>
        </w:tc>
      </w:tr>
      <w:tr w:rsidR="00C042B6" w:rsidRPr="007E54DC" w14:paraId="30C99C2D" w14:textId="77777777" w:rsidTr="004F2436">
        <w:trPr>
          <w:trHeight w:val="468"/>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6009296" w14:textId="15B65F46" w:rsidR="00C042B6" w:rsidRPr="007E54DC" w:rsidRDefault="00C042B6" w:rsidP="00C042B6">
            <w:pPr>
              <w:rPr>
                <w:color w:val="000000"/>
                <w:sz w:val="18"/>
                <w:szCs w:val="18"/>
              </w:rPr>
            </w:pPr>
            <w:r w:rsidRPr="007E54DC">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w:t>
            </w:r>
            <w:r w:rsidR="004F2436" w:rsidRPr="00BC72DA">
              <w:rPr>
                <w:color w:val="000000"/>
                <w:sz w:val="18"/>
                <w:szCs w:val="18"/>
              </w:rPr>
              <w:t xml:space="preserve"> </w:t>
            </w:r>
            <w:r w:rsidRPr="007E54DC">
              <w:rPr>
                <w:color w:val="000000"/>
                <w:sz w:val="18"/>
                <w:szCs w:val="18"/>
              </w:rPr>
              <w:t>(областные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F044228"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416AE52D" w14:textId="77777777" w:rsidR="00C042B6" w:rsidRPr="007E54DC" w:rsidRDefault="00C042B6" w:rsidP="007E54DC">
            <w:pPr>
              <w:jc w:val="center"/>
              <w:rPr>
                <w:color w:val="000000"/>
                <w:sz w:val="18"/>
                <w:szCs w:val="18"/>
              </w:rPr>
            </w:pPr>
            <w:r w:rsidRPr="007E54DC">
              <w:rPr>
                <w:color w:val="000000"/>
                <w:sz w:val="18"/>
                <w:szCs w:val="18"/>
              </w:rPr>
              <w:t>14</w:t>
            </w:r>
          </w:p>
        </w:tc>
        <w:tc>
          <w:tcPr>
            <w:tcW w:w="1417" w:type="dxa"/>
            <w:tcBorders>
              <w:top w:val="nil"/>
              <w:left w:val="nil"/>
              <w:bottom w:val="single" w:sz="4" w:space="0" w:color="auto"/>
              <w:right w:val="single" w:sz="4" w:space="0" w:color="auto"/>
            </w:tcBorders>
            <w:shd w:val="clear" w:color="auto" w:fill="auto"/>
            <w:noWrap/>
            <w:vAlign w:val="center"/>
            <w:hideMark/>
          </w:tcPr>
          <w:p w14:paraId="3CE6D7B9" w14:textId="77777777" w:rsidR="00C042B6" w:rsidRPr="007E54DC" w:rsidRDefault="00C042B6" w:rsidP="007E54DC">
            <w:pPr>
              <w:jc w:val="center"/>
              <w:rPr>
                <w:color w:val="000000"/>
                <w:sz w:val="18"/>
                <w:szCs w:val="18"/>
              </w:rPr>
            </w:pPr>
            <w:r w:rsidRPr="007E54DC">
              <w:rPr>
                <w:color w:val="000000"/>
                <w:sz w:val="18"/>
                <w:szCs w:val="18"/>
              </w:rPr>
              <w:t>81.0.00.71330</w:t>
            </w:r>
          </w:p>
        </w:tc>
        <w:tc>
          <w:tcPr>
            <w:tcW w:w="709" w:type="dxa"/>
            <w:tcBorders>
              <w:top w:val="nil"/>
              <w:left w:val="nil"/>
              <w:bottom w:val="single" w:sz="4" w:space="0" w:color="auto"/>
              <w:right w:val="single" w:sz="4" w:space="0" w:color="auto"/>
            </w:tcBorders>
            <w:shd w:val="clear" w:color="auto" w:fill="auto"/>
            <w:noWrap/>
            <w:vAlign w:val="center"/>
            <w:hideMark/>
          </w:tcPr>
          <w:p w14:paraId="7EEEAF04"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5BD325A" w14:textId="77777777" w:rsidR="00C042B6" w:rsidRPr="007E54DC" w:rsidRDefault="00C042B6" w:rsidP="007E54DC">
            <w:pPr>
              <w:jc w:val="right"/>
              <w:rPr>
                <w:color w:val="000000"/>
                <w:sz w:val="18"/>
                <w:szCs w:val="18"/>
              </w:rPr>
            </w:pPr>
            <w:r w:rsidRPr="007E54DC">
              <w:rPr>
                <w:color w:val="000000"/>
                <w:sz w:val="18"/>
                <w:szCs w:val="18"/>
              </w:rPr>
              <w:t>2 956,3</w:t>
            </w:r>
          </w:p>
        </w:tc>
        <w:tc>
          <w:tcPr>
            <w:tcW w:w="1134" w:type="dxa"/>
            <w:tcBorders>
              <w:top w:val="nil"/>
              <w:left w:val="nil"/>
              <w:bottom w:val="single" w:sz="4" w:space="0" w:color="auto"/>
              <w:right w:val="single" w:sz="4" w:space="0" w:color="auto"/>
            </w:tcBorders>
            <w:shd w:val="clear" w:color="auto" w:fill="auto"/>
            <w:noWrap/>
            <w:vAlign w:val="center"/>
            <w:hideMark/>
          </w:tcPr>
          <w:p w14:paraId="664170F2" w14:textId="77777777" w:rsidR="00C042B6" w:rsidRPr="007E54DC" w:rsidRDefault="00C042B6" w:rsidP="007E54DC">
            <w:pPr>
              <w:jc w:val="right"/>
              <w:rPr>
                <w:color w:val="000000"/>
                <w:sz w:val="18"/>
                <w:szCs w:val="18"/>
              </w:rPr>
            </w:pPr>
            <w:r w:rsidRPr="007E54DC">
              <w:rPr>
                <w:color w:val="000000"/>
                <w:sz w:val="18"/>
                <w:szCs w:val="18"/>
              </w:rPr>
              <w:t>2 956,9</w:t>
            </w:r>
          </w:p>
        </w:tc>
        <w:tc>
          <w:tcPr>
            <w:tcW w:w="1134" w:type="dxa"/>
            <w:tcBorders>
              <w:top w:val="nil"/>
              <w:left w:val="nil"/>
              <w:bottom w:val="single" w:sz="4" w:space="0" w:color="auto"/>
              <w:right w:val="single" w:sz="4" w:space="0" w:color="auto"/>
            </w:tcBorders>
            <w:shd w:val="clear" w:color="auto" w:fill="auto"/>
            <w:noWrap/>
            <w:vAlign w:val="center"/>
            <w:hideMark/>
          </w:tcPr>
          <w:p w14:paraId="7796F457" w14:textId="77777777" w:rsidR="00C042B6" w:rsidRPr="007E54DC" w:rsidRDefault="00C042B6" w:rsidP="007E54DC">
            <w:pPr>
              <w:jc w:val="right"/>
              <w:rPr>
                <w:color w:val="000000"/>
                <w:sz w:val="18"/>
                <w:szCs w:val="18"/>
              </w:rPr>
            </w:pPr>
            <w:r w:rsidRPr="007E54DC">
              <w:rPr>
                <w:color w:val="000000"/>
                <w:sz w:val="18"/>
                <w:szCs w:val="18"/>
              </w:rPr>
              <w:t>2 956,9</w:t>
            </w:r>
          </w:p>
        </w:tc>
      </w:tr>
      <w:tr w:rsidR="00C042B6" w:rsidRPr="007E54DC" w14:paraId="77626251"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17940BD" w14:textId="77777777" w:rsidR="00C042B6" w:rsidRPr="007E54DC" w:rsidRDefault="00C042B6" w:rsidP="00C042B6">
            <w:pPr>
              <w:rPr>
                <w:color w:val="000000"/>
                <w:sz w:val="18"/>
                <w:szCs w:val="18"/>
              </w:rPr>
            </w:pPr>
            <w:r w:rsidRPr="007E54DC">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3B57D0E"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448B7F97" w14:textId="77777777" w:rsidR="00C042B6" w:rsidRPr="007E54DC" w:rsidRDefault="00C042B6" w:rsidP="007E54DC">
            <w:pPr>
              <w:jc w:val="center"/>
              <w:rPr>
                <w:color w:val="000000"/>
                <w:sz w:val="18"/>
                <w:szCs w:val="18"/>
              </w:rPr>
            </w:pPr>
            <w:r w:rsidRPr="007E54DC">
              <w:rPr>
                <w:color w:val="000000"/>
                <w:sz w:val="18"/>
                <w:szCs w:val="18"/>
              </w:rPr>
              <w:t>14</w:t>
            </w:r>
          </w:p>
        </w:tc>
        <w:tc>
          <w:tcPr>
            <w:tcW w:w="1417" w:type="dxa"/>
            <w:tcBorders>
              <w:top w:val="nil"/>
              <w:left w:val="nil"/>
              <w:bottom w:val="single" w:sz="4" w:space="0" w:color="auto"/>
              <w:right w:val="single" w:sz="4" w:space="0" w:color="auto"/>
            </w:tcBorders>
            <w:shd w:val="clear" w:color="auto" w:fill="auto"/>
            <w:noWrap/>
            <w:vAlign w:val="center"/>
            <w:hideMark/>
          </w:tcPr>
          <w:p w14:paraId="36AAA736" w14:textId="77777777" w:rsidR="00C042B6" w:rsidRPr="007E54DC" w:rsidRDefault="00C042B6" w:rsidP="007E54DC">
            <w:pPr>
              <w:jc w:val="center"/>
              <w:rPr>
                <w:color w:val="000000"/>
                <w:sz w:val="18"/>
                <w:szCs w:val="18"/>
              </w:rPr>
            </w:pPr>
            <w:r w:rsidRPr="007E54DC">
              <w:rPr>
                <w:color w:val="000000"/>
                <w:sz w:val="18"/>
                <w:szCs w:val="18"/>
              </w:rPr>
              <w:t>81.0.00.71330</w:t>
            </w:r>
          </w:p>
        </w:tc>
        <w:tc>
          <w:tcPr>
            <w:tcW w:w="709" w:type="dxa"/>
            <w:tcBorders>
              <w:top w:val="nil"/>
              <w:left w:val="nil"/>
              <w:bottom w:val="single" w:sz="4" w:space="0" w:color="auto"/>
              <w:right w:val="single" w:sz="4" w:space="0" w:color="auto"/>
            </w:tcBorders>
            <w:shd w:val="clear" w:color="auto" w:fill="auto"/>
            <w:noWrap/>
            <w:vAlign w:val="center"/>
            <w:hideMark/>
          </w:tcPr>
          <w:p w14:paraId="4BDD96E9"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EF34FC0" w14:textId="77777777" w:rsidR="00C042B6" w:rsidRPr="007E54DC" w:rsidRDefault="00C042B6" w:rsidP="007E54DC">
            <w:pPr>
              <w:jc w:val="right"/>
              <w:rPr>
                <w:color w:val="000000"/>
                <w:sz w:val="18"/>
                <w:szCs w:val="18"/>
              </w:rPr>
            </w:pPr>
            <w:r w:rsidRPr="007E54DC">
              <w:rPr>
                <w:color w:val="000000"/>
                <w:sz w:val="18"/>
                <w:szCs w:val="18"/>
              </w:rPr>
              <w:t>141,2</w:t>
            </w:r>
          </w:p>
        </w:tc>
        <w:tc>
          <w:tcPr>
            <w:tcW w:w="1134" w:type="dxa"/>
            <w:tcBorders>
              <w:top w:val="nil"/>
              <w:left w:val="nil"/>
              <w:bottom w:val="single" w:sz="4" w:space="0" w:color="auto"/>
              <w:right w:val="single" w:sz="4" w:space="0" w:color="auto"/>
            </w:tcBorders>
            <w:shd w:val="clear" w:color="auto" w:fill="auto"/>
            <w:noWrap/>
            <w:vAlign w:val="center"/>
            <w:hideMark/>
          </w:tcPr>
          <w:p w14:paraId="274729D4" w14:textId="77777777" w:rsidR="00C042B6" w:rsidRPr="007E54DC" w:rsidRDefault="00C042B6" w:rsidP="007E54DC">
            <w:pPr>
              <w:jc w:val="right"/>
              <w:rPr>
                <w:color w:val="000000"/>
                <w:sz w:val="18"/>
                <w:szCs w:val="18"/>
              </w:rPr>
            </w:pPr>
            <w:r w:rsidRPr="007E54DC">
              <w:rPr>
                <w:color w:val="000000"/>
                <w:sz w:val="18"/>
                <w:szCs w:val="18"/>
              </w:rPr>
              <w:t>140,6</w:t>
            </w:r>
          </w:p>
        </w:tc>
        <w:tc>
          <w:tcPr>
            <w:tcW w:w="1134" w:type="dxa"/>
            <w:tcBorders>
              <w:top w:val="nil"/>
              <w:left w:val="nil"/>
              <w:bottom w:val="single" w:sz="4" w:space="0" w:color="auto"/>
              <w:right w:val="single" w:sz="4" w:space="0" w:color="auto"/>
            </w:tcBorders>
            <w:shd w:val="clear" w:color="auto" w:fill="auto"/>
            <w:noWrap/>
            <w:vAlign w:val="center"/>
            <w:hideMark/>
          </w:tcPr>
          <w:p w14:paraId="701C82E1" w14:textId="77777777" w:rsidR="00C042B6" w:rsidRPr="007E54DC" w:rsidRDefault="00C042B6" w:rsidP="007E54DC">
            <w:pPr>
              <w:jc w:val="right"/>
              <w:rPr>
                <w:color w:val="000000"/>
                <w:sz w:val="18"/>
                <w:szCs w:val="18"/>
              </w:rPr>
            </w:pPr>
            <w:r w:rsidRPr="007E54DC">
              <w:rPr>
                <w:color w:val="000000"/>
                <w:sz w:val="18"/>
                <w:szCs w:val="18"/>
              </w:rPr>
              <w:t>140,6</w:t>
            </w:r>
          </w:p>
        </w:tc>
      </w:tr>
      <w:tr w:rsidR="00C042B6" w:rsidRPr="007E54DC" w14:paraId="308D13EA"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462B41D" w14:textId="77777777" w:rsidR="00C042B6" w:rsidRPr="007E54DC" w:rsidRDefault="00C042B6" w:rsidP="00C042B6">
            <w:pPr>
              <w:rPr>
                <w:color w:val="000000"/>
                <w:sz w:val="18"/>
                <w:szCs w:val="18"/>
              </w:rPr>
            </w:pPr>
            <w:r w:rsidRPr="007E54DC">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29A48B96"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288BC52C" w14:textId="77777777" w:rsidR="00C042B6" w:rsidRPr="007E54DC" w:rsidRDefault="00C042B6" w:rsidP="007E54DC">
            <w:pPr>
              <w:jc w:val="center"/>
              <w:rPr>
                <w:color w:val="000000"/>
                <w:sz w:val="18"/>
                <w:szCs w:val="18"/>
              </w:rPr>
            </w:pPr>
            <w:r w:rsidRPr="007E54DC">
              <w:rPr>
                <w:color w:val="000000"/>
                <w:sz w:val="18"/>
                <w:szCs w:val="18"/>
              </w:rPr>
              <w:t>14</w:t>
            </w:r>
          </w:p>
        </w:tc>
        <w:tc>
          <w:tcPr>
            <w:tcW w:w="1417" w:type="dxa"/>
            <w:tcBorders>
              <w:top w:val="nil"/>
              <w:left w:val="nil"/>
              <w:bottom w:val="single" w:sz="4" w:space="0" w:color="auto"/>
              <w:right w:val="single" w:sz="4" w:space="0" w:color="auto"/>
            </w:tcBorders>
            <w:shd w:val="clear" w:color="auto" w:fill="auto"/>
            <w:noWrap/>
            <w:vAlign w:val="center"/>
            <w:hideMark/>
          </w:tcPr>
          <w:p w14:paraId="1517EDFF" w14:textId="77777777" w:rsidR="00C042B6" w:rsidRPr="007E54DC" w:rsidRDefault="00C042B6" w:rsidP="007E54DC">
            <w:pPr>
              <w:jc w:val="center"/>
              <w:rPr>
                <w:color w:val="000000"/>
                <w:sz w:val="18"/>
                <w:szCs w:val="18"/>
              </w:rPr>
            </w:pPr>
            <w:r w:rsidRPr="007E54DC">
              <w:rPr>
                <w:color w:val="000000"/>
                <w:sz w:val="18"/>
                <w:szCs w:val="18"/>
              </w:rPr>
              <w:t>81.0.00.71340</w:t>
            </w:r>
          </w:p>
        </w:tc>
        <w:tc>
          <w:tcPr>
            <w:tcW w:w="709" w:type="dxa"/>
            <w:tcBorders>
              <w:top w:val="nil"/>
              <w:left w:val="nil"/>
              <w:bottom w:val="single" w:sz="4" w:space="0" w:color="auto"/>
              <w:right w:val="single" w:sz="4" w:space="0" w:color="auto"/>
            </w:tcBorders>
            <w:shd w:val="clear" w:color="auto" w:fill="auto"/>
            <w:noWrap/>
            <w:vAlign w:val="center"/>
            <w:hideMark/>
          </w:tcPr>
          <w:p w14:paraId="52120E47"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BA8DF1" w14:textId="77777777" w:rsidR="00C042B6" w:rsidRPr="007E54DC" w:rsidRDefault="00C042B6" w:rsidP="007E54DC">
            <w:pPr>
              <w:jc w:val="right"/>
              <w:rPr>
                <w:color w:val="000000"/>
                <w:sz w:val="18"/>
                <w:szCs w:val="18"/>
              </w:rPr>
            </w:pPr>
            <w:r w:rsidRPr="007E54DC">
              <w:rPr>
                <w:color w:val="000000"/>
                <w:sz w:val="18"/>
                <w:szCs w:val="18"/>
              </w:rPr>
              <w:t>1 205,2</w:t>
            </w:r>
          </w:p>
        </w:tc>
        <w:tc>
          <w:tcPr>
            <w:tcW w:w="1134" w:type="dxa"/>
            <w:tcBorders>
              <w:top w:val="nil"/>
              <w:left w:val="nil"/>
              <w:bottom w:val="single" w:sz="4" w:space="0" w:color="auto"/>
              <w:right w:val="single" w:sz="4" w:space="0" w:color="auto"/>
            </w:tcBorders>
            <w:shd w:val="clear" w:color="auto" w:fill="auto"/>
            <w:noWrap/>
            <w:vAlign w:val="center"/>
            <w:hideMark/>
          </w:tcPr>
          <w:p w14:paraId="24E4095B" w14:textId="77777777" w:rsidR="00C042B6" w:rsidRPr="007E54DC" w:rsidRDefault="00C042B6" w:rsidP="007E54DC">
            <w:pPr>
              <w:jc w:val="right"/>
              <w:rPr>
                <w:color w:val="000000"/>
                <w:sz w:val="18"/>
                <w:szCs w:val="18"/>
              </w:rPr>
            </w:pPr>
            <w:r w:rsidRPr="007E54DC">
              <w:rPr>
                <w:color w:val="000000"/>
                <w:sz w:val="18"/>
                <w:szCs w:val="18"/>
              </w:rPr>
              <w:t>1 205,2</w:t>
            </w:r>
          </w:p>
        </w:tc>
        <w:tc>
          <w:tcPr>
            <w:tcW w:w="1134" w:type="dxa"/>
            <w:tcBorders>
              <w:top w:val="nil"/>
              <w:left w:val="nil"/>
              <w:bottom w:val="single" w:sz="4" w:space="0" w:color="auto"/>
              <w:right w:val="single" w:sz="4" w:space="0" w:color="auto"/>
            </w:tcBorders>
            <w:shd w:val="clear" w:color="auto" w:fill="auto"/>
            <w:noWrap/>
            <w:vAlign w:val="center"/>
            <w:hideMark/>
          </w:tcPr>
          <w:p w14:paraId="5B47A161" w14:textId="77777777" w:rsidR="00C042B6" w:rsidRPr="007E54DC" w:rsidRDefault="00C042B6" w:rsidP="007E54DC">
            <w:pPr>
              <w:jc w:val="right"/>
              <w:rPr>
                <w:color w:val="000000"/>
                <w:sz w:val="18"/>
                <w:szCs w:val="18"/>
              </w:rPr>
            </w:pPr>
            <w:r w:rsidRPr="007E54DC">
              <w:rPr>
                <w:color w:val="000000"/>
                <w:sz w:val="18"/>
                <w:szCs w:val="18"/>
              </w:rPr>
              <w:t>1 205,2</w:t>
            </w:r>
          </w:p>
        </w:tc>
      </w:tr>
      <w:tr w:rsidR="00C042B6" w:rsidRPr="007E54DC" w14:paraId="41196418" w14:textId="77777777" w:rsidTr="00C042B6">
        <w:trPr>
          <w:trHeight w:val="204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F41BD18" w14:textId="77777777" w:rsidR="00C042B6" w:rsidRPr="007E54DC" w:rsidRDefault="00C042B6" w:rsidP="00C042B6">
            <w:pPr>
              <w:rPr>
                <w:color w:val="000000"/>
                <w:sz w:val="18"/>
                <w:szCs w:val="18"/>
              </w:rPr>
            </w:pPr>
            <w:r w:rsidRPr="007E54DC">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8000755"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0425F18B" w14:textId="77777777" w:rsidR="00C042B6" w:rsidRPr="007E54DC" w:rsidRDefault="00C042B6" w:rsidP="007E54DC">
            <w:pPr>
              <w:jc w:val="center"/>
              <w:rPr>
                <w:color w:val="000000"/>
                <w:sz w:val="18"/>
                <w:szCs w:val="18"/>
              </w:rPr>
            </w:pPr>
            <w:r w:rsidRPr="007E54DC">
              <w:rPr>
                <w:color w:val="000000"/>
                <w:sz w:val="18"/>
                <w:szCs w:val="18"/>
              </w:rPr>
              <w:t>14</w:t>
            </w:r>
          </w:p>
        </w:tc>
        <w:tc>
          <w:tcPr>
            <w:tcW w:w="1417" w:type="dxa"/>
            <w:tcBorders>
              <w:top w:val="nil"/>
              <w:left w:val="nil"/>
              <w:bottom w:val="single" w:sz="4" w:space="0" w:color="auto"/>
              <w:right w:val="single" w:sz="4" w:space="0" w:color="auto"/>
            </w:tcBorders>
            <w:shd w:val="clear" w:color="auto" w:fill="auto"/>
            <w:noWrap/>
            <w:vAlign w:val="center"/>
            <w:hideMark/>
          </w:tcPr>
          <w:p w14:paraId="3EB014AC" w14:textId="77777777" w:rsidR="00C042B6" w:rsidRPr="007E54DC" w:rsidRDefault="00C042B6" w:rsidP="007E54DC">
            <w:pPr>
              <w:jc w:val="center"/>
              <w:rPr>
                <w:color w:val="000000"/>
                <w:sz w:val="18"/>
                <w:szCs w:val="18"/>
              </w:rPr>
            </w:pPr>
            <w:r w:rsidRPr="007E54DC">
              <w:rPr>
                <w:color w:val="000000"/>
                <w:sz w:val="18"/>
                <w:szCs w:val="18"/>
              </w:rPr>
              <w:t>81.0.00.71340</w:t>
            </w:r>
          </w:p>
        </w:tc>
        <w:tc>
          <w:tcPr>
            <w:tcW w:w="709" w:type="dxa"/>
            <w:tcBorders>
              <w:top w:val="nil"/>
              <w:left w:val="nil"/>
              <w:bottom w:val="single" w:sz="4" w:space="0" w:color="auto"/>
              <w:right w:val="single" w:sz="4" w:space="0" w:color="auto"/>
            </w:tcBorders>
            <w:shd w:val="clear" w:color="auto" w:fill="auto"/>
            <w:noWrap/>
            <w:vAlign w:val="center"/>
            <w:hideMark/>
          </w:tcPr>
          <w:p w14:paraId="0415E6A6"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73E31D0" w14:textId="77777777" w:rsidR="00C042B6" w:rsidRPr="007E54DC" w:rsidRDefault="00C042B6" w:rsidP="007E54DC">
            <w:pPr>
              <w:jc w:val="right"/>
              <w:rPr>
                <w:color w:val="000000"/>
                <w:sz w:val="18"/>
                <w:szCs w:val="18"/>
              </w:rPr>
            </w:pPr>
            <w:r w:rsidRPr="007E54DC">
              <w:rPr>
                <w:color w:val="000000"/>
                <w:sz w:val="18"/>
                <w:szCs w:val="18"/>
              </w:rPr>
              <w:t>1 145,4</w:t>
            </w:r>
          </w:p>
        </w:tc>
        <w:tc>
          <w:tcPr>
            <w:tcW w:w="1134" w:type="dxa"/>
            <w:tcBorders>
              <w:top w:val="nil"/>
              <w:left w:val="nil"/>
              <w:bottom w:val="single" w:sz="4" w:space="0" w:color="auto"/>
              <w:right w:val="single" w:sz="4" w:space="0" w:color="auto"/>
            </w:tcBorders>
            <w:shd w:val="clear" w:color="auto" w:fill="auto"/>
            <w:noWrap/>
            <w:vAlign w:val="center"/>
            <w:hideMark/>
          </w:tcPr>
          <w:p w14:paraId="0809EBA8" w14:textId="77777777" w:rsidR="00C042B6" w:rsidRPr="007E54DC" w:rsidRDefault="00C042B6" w:rsidP="007E54DC">
            <w:pPr>
              <w:jc w:val="right"/>
              <w:rPr>
                <w:color w:val="000000"/>
                <w:sz w:val="18"/>
                <w:szCs w:val="18"/>
              </w:rPr>
            </w:pPr>
            <w:r w:rsidRPr="007E54DC">
              <w:rPr>
                <w:color w:val="000000"/>
                <w:sz w:val="18"/>
                <w:szCs w:val="18"/>
              </w:rPr>
              <w:t>1 145,4</w:t>
            </w:r>
          </w:p>
        </w:tc>
        <w:tc>
          <w:tcPr>
            <w:tcW w:w="1134" w:type="dxa"/>
            <w:tcBorders>
              <w:top w:val="nil"/>
              <w:left w:val="nil"/>
              <w:bottom w:val="single" w:sz="4" w:space="0" w:color="auto"/>
              <w:right w:val="single" w:sz="4" w:space="0" w:color="auto"/>
            </w:tcBorders>
            <w:shd w:val="clear" w:color="auto" w:fill="auto"/>
            <w:noWrap/>
            <w:vAlign w:val="center"/>
            <w:hideMark/>
          </w:tcPr>
          <w:p w14:paraId="7FA23F81" w14:textId="77777777" w:rsidR="00C042B6" w:rsidRPr="007E54DC" w:rsidRDefault="00C042B6" w:rsidP="007E54DC">
            <w:pPr>
              <w:jc w:val="right"/>
              <w:rPr>
                <w:color w:val="000000"/>
                <w:sz w:val="18"/>
                <w:szCs w:val="18"/>
              </w:rPr>
            </w:pPr>
            <w:r w:rsidRPr="007E54DC">
              <w:rPr>
                <w:color w:val="000000"/>
                <w:sz w:val="18"/>
                <w:szCs w:val="18"/>
              </w:rPr>
              <w:t>1 145,4</w:t>
            </w:r>
          </w:p>
        </w:tc>
      </w:tr>
      <w:tr w:rsidR="00C042B6" w:rsidRPr="007E54DC" w14:paraId="5C83F33D"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621C8E2" w14:textId="77777777" w:rsidR="00C042B6" w:rsidRPr="007E54DC" w:rsidRDefault="00C042B6" w:rsidP="00C042B6">
            <w:pPr>
              <w:rPr>
                <w:color w:val="000000"/>
                <w:sz w:val="18"/>
                <w:szCs w:val="18"/>
              </w:rPr>
            </w:pPr>
            <w:r w:rsidRPr="007E54DC">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924499C" w14:textId="77777777" w:rsidR="00C042B6" w:rsidRPr="007E54DC" w:rsidRDefault="00C042B6" w:rsidP="007E54DC">
            <w:pPr>
              <w:jc w:val="center"/>
              <w:rPr>
                <w:color w:val="000000"/>
                <w:sz w:val="18"/>
                <w:szCs w:val="18"/>
              </w:rPr>
            </w:pPr>
            <w:r w:rsidRPr="007E54DC">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6028D8C3" w14:textId="77777777" w:rsidR="00C042B6" w:rsidRPr="007E54DC" w:rsidRDefault="00C042B6" w:rsidP="007E54DC">
            <w:pPr>
              <w:jc w:val="center"/>
              <w:rPr>
                <w:color w:val="000000"/>
                <w:sz w:val="18"/>
                <w:szCs w:val="18"/>
              </w:rPr>
            </w:pPr>
            <w:r w:rsidRPr="007E54DC">
              <w:rPr>
                <w:color w:val="000000"/>
                <w:sz w:val="18"/>
                <w:szCs w:val="18"/>
              </w:rPr>
              <w:t>14</w:t>
            </w:r>
          </w:p>
        </w:tc>
        <w:tc>
          <w:tcPr>
            <w:tcW w:w="1417" w:type="dxa"/>
            <w:tcBorders>
              <w:top w:val="nil"/>
              <w:left w:val="nil"/>
              <w:bottom w:val="single" w:sz="4" w:space="0" w:color="auto"/>
              <w:right w:val="single" w:sz="4" w:space="0" w:color="auto"/>
            </w:tcBorders>
            <w:shd w:val="clear" w:color="auto" w:fill="auto"/>
            <w:noWrap/>
            <w:vAlign w:val="center"/>
            <w:hideMark/>
          </w:tcPr>
          <w:p w14:paraId="1A108AAE" w14:textId="77777777" w:rsidR="00C042B6" w:rsidRPr="007E54DC" w:rsidRDefault="00C042B6" w:rsidP="007E54DC">
            <w:pPr>
              <w:jc w:val="center"/>
              <w:rPr>
                <w:color w:val="000000"/>
                <w:sz w:val="18"/>
                <w:szCs w:val="18"/>
              </w:rPr>
            </w:pPr>
            <w:r w:rsidRPr="007E54DC">
              <w:rPr>
                <w:color w:val="000000"/>
                <w:sz w:val="18"/>
                <w:szCs w:val="18"/>
              </w:rPr>
              <w:t>81.0.00.71340</w:t>
            </w:r>
          </w:p>
        </w:tc>
        <w:tc>
          <w:tcPr>
            <w:tcW w:w="709" w:type="dxa"/>
            <w:tcBorders>
              <w:top w:val="nil"/>
              <w:left w:val="nil"/>
              <w:bottom w:val="single" w:sz="4" w:space="0" w:color="auto"/>
              <w:right w:val="single" w:sz="4" w:space="0" w:color="auto"/>
            </w:tcBorders>
            <w:shd w:val="clear" w:color="auto" w:fill="auto"/>
            <w:noWrap/>
            <w:vAlign w:val="center"/>
            <w:hideMark/>
          </w:tcPr>
          <w:p w14:paraId="07A506E3"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6105E57D" w14:textId="77777777" w:rsidR="00C042B6" w:rsidRPr="007E54DC" w:rsidRDefault="00C042B6" w:rsidP="007E54DC">
            <w:pPr>
              <w:jc w:val="right"/>
              <w:rPr>
                <w:color w:val="000000"/>
                <w:sz w:val="18"/>
                <w:szCs w:val="18"/>
              </w:rPr>
            </w:pPr>
            <w:r w:rsidRPr="007E54DC">
              <w:rPr>
                <w:color w:val="000000"/>
                <w:sz w:val="18"/>
                <w:szCs w:val="18"/>
              </w:rPr>
              <w:t>59,8</w:t>
            </w:r>
          </w:p>
        </w:tc>
        <w:tc>
          <w:tcPr>
            <w:tcW w:w="1134" w:type="dxa"/>
            <w:tcBorders>
              <w:top w:val="nil"/>
              <w:left w:val="nil"/>
              <w:bottom w:val="single" w:sz="4" w:space="0" w:color="auto"/>
              <w:right w:val="single" w:sz="4" w:space="0" w:color="auto"/>
            </w:tcBorders>
            <w:shd w:val="clear" w:color="auto" w:fill="auto"/>
            <w:noWrap/>
            <w:vAlign w:val="center"/>
            <w:hideMark/>
          </w:tcPr>
          <w:p w14:paraId="3A41E100" w14:textId="77777777" w:rsidR="00C042B6" w:rsidRPr="007E54DC" w:rsidRDefault="00C042B6" w:rsidP="007E54DC">
            <w:pPr>
              <w:jc w:val="right"/>
              <w:rPr>
                <w:color w:val="000000"/>
                <w:sz w:val="18"/>
                <w:szCs w:val="18"/>
              </w:rPr>
            </w:pPr>
            <w:r w:rsidRPr="007E54DC">
              <w:rPr>
                <w:color w:val="000000"/>
                <w:sz w:val="18"/>
                <w:szCs w:val="18"/>
              </w:rPr>
              <w:t>59,8</w:t>
            </w:r>
          </w:p>
        </w:tc>
        <w:tc>
          <w:tcPr>
            <w:tcW w:w="1134" w:type="dxa"/>
            <w:tcBorders>
              <w:top w:val="nil"/>
              <w:left w:val="nil"/>
              <w:bottom w:val="single" w:sz="4" w:space="0" w:color="auto"/>
              <w:right w:val="single" w:sz="4" w:space="0" w:color="auto"/>
            </w:tcBorders>
            <w:shd w:val="clear" w:color="auto" w:fill="auto"/>
            <w:noWrap/>
            <w:vAlign w:val="center"/>
            <w:hideMark/>
          </w:tcPr>
          <w:p w14:paraId="0C6188C2" w14:textId="77777777" w:rsidR="00C042B6" w:rsidRPr="007E54DC" w:rsidRDefault="00C042B6" w:rsidP="007E54DC">
            <w:pPr>
              <w:jc w:val="right"/>
              <w:rPr>
                <w:color w:val="000000"/>
                <w:sz w:val="18"/>
                <w:szCs w:val="18"/>
              </w:rPr>
            </w:pPr>
            <w:r w:rsidRPr="007E54DC">
              <w:rPr>
                <w:color w:val="000000"/>
                <w:sz w:val="18"/>
                <w:szCs w:val="18"/>
              </w:rPr>
              <w:t>59,8</w:t>
            </w:r>
          </w:p>
        </w:tc>
      </w:tr>
      <w:tr w:rsidR="00C042B6" w:rsidRPr="007E54DC" w14:paraId="37846A59"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noWrap/>
            <w:vAlign w:val="center"/>
            <w:hideMark/>
          </w:tcPr>
          <w:p w14:paraId="4D173FAE" w14:textId="77777777" w:rsidR="00C042B6" w:rsidRPr="007E54DC" w:rsidRDefault="00C042B6" w:rsidP="00C042B6">
            <w:pPr>
              <w:rPr>
                <w:b/>
                <w:bCs/>
                <w:color w:val="000000"/>
                <w:sz w:val="18"/>
                <w:szCs w:val="18"/>
              </w:rPr>
            </w:pPr>
            <w:r w:rsidRPr="007E54DC">
              <w:rPr>
                <w:b/>
                <w:bCs/>
                <w:color w:val="000000"/>
                <w:sz w:val="18"/>
                <w:szCs w:val="18"/>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14:paraId="0FF2CBDB" w14:textId="77777777" w:rsidR="00C042B6" w:rsidRPr="007E54DC" w:rsidRDefault="00C042B6" w:rsidP="007E54DC">
            <w:pPr>
              <w:jc w:val="center"/>
              <w:rPr>
                <w:b/>
                <w:bCs/>
                <w:color w:val="000000"/>
                <w:sz w:val="18"/>
                <w:szCs w:val="18"/>
              </w:rPr>
            </w:pPr>
            <w:r w:rsidRPr="007E54DC">
              <w:rPr>
                <w:b/>
                <w:bCs/>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70835BA2" w14:textId="77777777" w:rsidR="00C042B6" w:rsidRPr="007E54DC" w:rsidRDefault="00C042B6" w:rsidP="007E54DC">
            <w:pPr>
              <w:jc w:val="center"/>
              <w:rPr>
                <w:b/>
                <w:bCs/>
                <w:color w:val="000000"/>
                <w:sz w:val="18"/>
                <w:szCs w:val="18"/>
              </w:rPr>
            </w:pPr>
            <w:r w:rsidRPr="007E54DC">
              <w:rPr>
                <w:b/>
                <w:bCs/>
                <w:color w:val="000000"/>
                <w:sz w:val="18"/>
                <w:szCs w:val="18"/>
              </w:rPr>
              <w:t>00</w:t>
            </w:r>
          </w:p>
        </w:tc>
        <w:tc>
          <w:tcPr>
            <w:tcW w:w="1417" w:type="dxa"/>
            <w:tcBorders>
              <w:top w:val="nil"/>
              <w:left w:val="nil"/>
              <w:bottom w:val="single" w:sz="4" w:space="0" w:color="auto"/>
              <w:right w:val="single" w:sz="4" w:space="0" w:color="auto"/>
            </w:tcBorders>
            <w:shd w:val="clear" w:color="auto" w:fill="auto"/>
            <w:noWrap/>
            <w:vAlign w:val="center"/>
            <w:hideMark/>
          </w:tcPr>
          <w:p w14:paraId="7A5F5633" w14:textId="77777777" w:rsidR="00C042B6" w:rsidRPr="007E54DC" w:rsidRDefault="00C042B6" w:rsidP="007E54DC">
            <w:pPr>
              <w:jc w:val="center"/>
              <w:rPr>
                <w:b/>
                <w:bCs/>
                <w:color w:val="000000"/>
                <w:sz w:val="18"/>
                <w:szCs w:val="18"/>
              </w:rPr>
            </w:pPr>
            <w:r w:rsidRPr="007E54DC">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67AE893" w14:textId="77777777" w:rsidR="00C042B6" w:rsidRPr="007E54DC" w:rsidRDefault="00C042B6" w:rsidP="007E54DC">
            <w:pPr>
              <w:jc w:val="center"/>
              <w:rPr>
                <w:b/>
                <w:bCs/>
                <w:color w:val="000000"/>
                <w:sz w:val="18"/>
                <w:szCs w:val="18"/>
              </w:rPr>
            </w:pPr>
            <w:r w:rsidRPr="007E54DC">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4392798" w14:textId="77777777" w:rsidR="00C042B6" w:rsidRPr="007E54DC" w:rsidRDefault="00C042B6" w:rsidP="007E54DC">
            <w:pPr>
              <w:jc w:val="right"/>
              <w:rPr>
                <w:b/>
                <w:bCs/>
                <w:color w:val="000000"/>
                <w:sz w:val="18"/>
                <w:szCs w:val="18"/>
              </w:rPr>
            </w:pPr>
            <w:r w:rsidRPr="007E54DC">
              <w:rPr>
                <w:b/>
                <w:bCs/>
                <w:color w:val="000000"/>
                <w:sz w:val="18"/>
                <w:szCs w:val="18"/>
              </w:rPr>
              <w:t>211 901,8</w:t>
            </w:r>
          </w:p>
        </w:tc>
        <w:tc>
          <w:tcPr>
            <w:tcW w:w="1134" w:type="dxa"/>
            <w:tcBorders>
              <w:top w:val="nil"/>
              <w:left w:val="nil"/>
              <w:bottom w:val="single" w:sz="4" w:space="0" w:color="auto"/>
              <w:right w:val="single" w:sz="4" w:space="0" w:color="auto"/>
            </w:tcBorders>
            <w:shd w:val="clear" w:color="auto" w:fill="auto"/>
            <w:noWrap/>
            <w:vAlign w:val="center"/>
            <w:hideMark/>
          </w:tcPr>
          <w:p w14:paraId="3FB0C40A" w14:textId="77777777" w:rsidR="00C042B6" w:rsidRPr="007E54DC" w:rsidRDefault="00C042B6" w:rsidP="007E54DC">
            <w:pPr>
              <w:jc w:val="right"/>
              <w:rPr>
                <w:b/>
                <w:bCs/>
                <w:color w:val="000000"/>
                <w:sz w:val="18"/>
                <w:szCs w:val="18"/>
              </w:rPr>
            </w:pPr>
            <w:r w:rsidRPr="007E54DC">
              <w:rPr>
                <w:b/>
                <w:bCs/>
                <w:color w:val="000000"/>
                <w:sz w:val="18"/>
                <w:szCs w:val="18"/>
              </w:rPr>
              <w:t>175 732,0</w:t>
            </w:r>
          </w:p>
        </w:tc>
        <w:tc>
          <w:tcPr>
            <w:tcW w:w="1134" w:type="dxa"/>
            <w:tcBorders>
              <w:top w:val="nil"/>
              <w:left w:val="nil"/>
              <w:bottom w:val="single" w:sz="4" w:space="0" w:color="auto"/>
              <w:right w:val="single" w:sz="4" w:space="0" w:color="auto"/>
            </w:tcBorders>
            <w:shd w:val="clear" w:color="auto" w:fill="auto"/>
            <w:noWrap/>
            <w:vAlign w:val="center"/>
            <w:hideMark/>
          </w:tcPr>
          <w:p w14:paraId="7B5D9AF5" w14:textId="77777777" w:rsidR="00C042B6" w:rsidRPr="007E54DC" w:rsidRDefault="00C042B6" w:rsidP="007E54DC">
            <w:pPr>
              <w:jc w:val="right"/>
              <w:rPr>
                <w:b/>
                <w:bCs/>
                <w:color w:val="000000"/>
                <w:sz w:val="18"/>
                <w:szCs w:val="18"/>
              </w:rPr>
            </w:pPr>
            <w:r w:rsidRPr="007E54DC">
              <w:rPr>
                <w:b/>
                <w:bCs/>
                <w:color w:val="000000"/>
                <w:sz w:val="18"/>
                <w:szCs w:val="18"/>
              </w:rPr>
              <w:t>194 264,0</w:t>
            </w:r>
          </w:p>
        </w:tc>
      </w:tr>
      <w:tr w:rsidR="00C042B6" w:rsidRPr="007E54DC" w14:paraId="1F89D8DF"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DF0AB33" w14:textId="77777777" w:rsidR="00C042B6" w:rsidRPr="007E54DC" w:rsidRDefault="00C042B6" w:rsidP="00C042B6">
            <w:pPr>
              <w:rPr>
                <w:color w:val="000000"/>
                <w:sz w:val="18"/>
                <w:szCs w:val="18"/>
              </w:rPr>
            </w:pPr>
            <w:r w:rsidRPr="007E54DC">
              <w:rPr>
                <w:color w:val="000000"/>
                <w:sz w:val="18"/>
                <w:szCs w:val="18"/>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noWrap/>
            <w:vAlign w:val="center"/>
            <w:hideMark/>
          </w:tcPr>
          <w:p w14:paraId="44E4BFAF"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169A75AB"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3EA0D379"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ADDA532"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41739A4" w14:textId="77777777" w:rsidR="00C042B6" w:rsidRPr="007E54DC" w:rsidRDefault="00C042B6" w:rsidP="007E54DC">
            <w:pPr>
              <w:jc w:val="right"/>
              <w:rPr>
                <w:color w:val="000000"/>
                <w:sz w:val="18"/>
                <w:szCs w:val="18"/>
              </w:rPr>
            </w:pPr>
            <w:r w:rsidRPr="007E54DC">
              <w:rPr>
                <w:color w:val="000000"/>
                <w:sz w:val="18"/>
                <w:szCs w:val="18"/>
              </w:rPr>
              <w:t>8 205,0</w:t>
            </w:r>
          </w:p>
        </w:tc>
        <w:tc>
          <w:tcPr>
            <w:tcW w:w="1134" w:type="dxa"/>
            <w:tcBorders>
              <w:top w:val="nil"/>
              <w:left w:val="nil"/>
              <w:bottom w:val="single" w:sz="4" w:space="0" w:color="auto"/>
              <w:right w:val="single" w:sz="4" w:space="0" w:color="auto"/>
            </w:tcBorders>
            <w:shd w:val="clear" w:color="auto" w:fill="auto"/>
            <w:noWrap/>
            <w:vAlign w:val="center"/>
            <w:hideMark/>
          </w:tcPr>
          <w:p w14:paraId="6A0B378B" w14:textId="77777777" w:rsidR="00C042B6" w:rsidRPr="007E54DC" w:rsidRDefault="00C042B6" w:rsidP="007E54DC">
            <w:pPr>
              <w:jc w:val="right"/>
              <w:rPr>
                <w:color w:val="000000"/>
                <w:sz w:val="18"/>
                <w:szCs w:val="18"/>
              </w:rPr>
            </w:pPr>
            <w:r w:rsidRPr="007E54DC">
              <w:rPr>
                <w:color w:val="000000"/>
                <w:sz w:val="18"/>
                <w:szCs w:val="18"/>
              </w:rPr>
              <w:t>8 205,0</w:t>
            </w:r>
          </w:p>
        </w:tc>
        <w:tc>
          <w:tcPr>
            <w:tcW w:w="1134" w:type="dxa"/>
            <w:tcBorders>
              <w:top w:val="nil"/>
              <w:left w:val="nil"/>
              <w:bottom w:val="single" w:sz="4" w:space="0" w:color="auto"/>
              <w:right w:val="single" w:sz="4" w:space="0" w:color="auto"/>
            </w:tcBorders>
            <w:shd w:val="clear" w:color="auto" w:fill="auto"/>
            <w:noWrap/>
            <w:vAlign w:val="center"/>
            <w:hideMark/>
          </w:tcPr>
          <w:p w14:paraId="4B5ED013" w14:textId="77777777" w:rsidR="00C042B6" w:rsidRPr="007E54DC" w:rsidRDefault="00C042B6" w:rsidP="007E54DC">
            <w:pPr>
              <w:jc w:val="right"/>
              <w:rPr>
                <w:color w:val="000000"/>
                <w:sz w:val="18"/>
                <w:szCs w:val="18"/>
              </w:rPr>
            </w:pPr>
            <w:r w:rsidRPr="007E54DC">
              <w:rPr>
                <w:color w:val="000000"/>
                <w:sz w:val="18"/>
                <w:szCs w:val="18"/>
              </w:rPr>
              <w:t>8 249,0</w:t>
            </w:r>
          </w:p>
        </w:tc>
      </w:tr>
      <w:tr w:rsidR="00C042B6" w:rsidRPr="007E54DC" w14:paraId="61692551"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651B31D" w14:textId="77777777"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 "Развитие сельского хозяйства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075119AF"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D530040"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043D8181" w14:textId="77777777" w:rsidR="00C042B6" w:rsidRPr="007E54DC" w:rsidRDefault="00C042B6" w:rsidP="007E54DC">
            <w:pPr>
              <w:jc w:val="center"/>
              <w:rPr>
                <w:color w:val="000000"/>
                <w:sz w:val="18"/>
                <w:szCs w:val="18"/>
              </w:rPr>
            </w:pPr>
            <w:r w:rsidRPr="007E54DC">
              <w:rPr>
                <w:color w:val="000000"/>
                <w:sz w:val="18"/>
                <w:szCs w:val="18"/>
              </w:rPr>
              <w:t>07.0.00.00000</w:t>
            </w:r>
          </w:p>
        </w:tc>
        <w:tc>
          <w:tcPr>
            <w:tcW w:w="709" w:type="dxa"/>
            <w:tcBorders>
              <w:top w:val="nil"/>
              <w:left w:val="nil"/>
              <w:bottom w:val="single" w:sz="4" w:space="0" w:color="auto"/>
              <w:right w:val="single" w:sz="4" w:space="0" w:color="auto"/>
            </w:tcBorders>
            <w:shd w:val="clear" w:color="auto" w:fill="auto"/>
            <w:noWrap/>
            <w:vAlign w:val="center"/>
            <w:hideMark/>
          </w:tcPr>
          <w:p w14:paraId="469DD4B4"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F5E8FD" w14:textId="77777777" w:rsidR="00C042B6" w:rsidRPr="007E54DC" w:rsidRDefault="00C042B6" w:rsidP="007E54DC">
            <w:pPr>
              <w:jc w:val="right"/>
              <w:rPr>
                <w:color w:val="000000"/>
                <w:sz w:val="18"/>
                <w:szCs w:val="18"/>
              </w:rPr>
            </w:pPr>
            <w:r w:rsidRPr="007E54DC">
              <w:rPr>
                <w:color w:val="000000"/>
                <w:sz w:val="18"/>
                <w:szCs w:val="18"/>
              </w:rPr>
              <w:t>6 362,0</w:t>
            </w:r>
          </w:p>
        </w:tc>
        <w:tc>
          <w:tcPr>
            <w:tcW w:w="1134" w:type="dxa"/>
            <w:tcBorders>
              <w:top w:val="nil"/>
              <w:left w:val="nil"/>
              <w:bottom w:val="single" w:sz="4" w:space="0" w:color="auto"/>
              <w:right w:val="single" w:sz="4" w:space="0" w:color="auto"/>
            </w:tcBorders>
            <w:shd w:val="clear" w:color="auto" w:fill="auto"/>
            <w:noWrap/>
            <w:vAlign w:val="center"/>
            <w:hideMark/>
          </w:tcPr>
          <w:p w14:paraId="07F80575" w14:textId="77777777" w:rsidR="00C042B6" w:rsidRPr="007E54DC" w:rsidRDefault="00C042B6" w:rsidP="007E54DC">
            <w:pPr>
              <w:jc w:val="right"/>
              <w:rPr>
                <w:color w:val="000000"/>
                <w:sz w:val="18"/>
                <w:szCs w:val="18"/>
              </w:rPr>
            </w:pPr>
            <w:r w:rsidRPr="007E54DC">
              <w:rPr>
                <w:color w:val="000000"/>
                <w:sz w:val="18"/>
                <w:szCs w:val="18"/>
              </w:rPr>
              <w:t>6 362,0</w:t>
            </w:r>
          </w:p>
        </w:tc>
        <w:tc>
          <w:tcPr>
            <w:tcW w:w="1134" w:type="dxa"/>
            <w:tcBorders>
              <w:top w:val="nil"/>
              <w:left w:val="nil"/>
              <w:bottom w:val="single" w:sz="4" w:space="0" w:color="auto"/>
              <w:right w:val="single" w:sz="4" w:space="0" w:color="auto"/>
            </w:tcBorders>
            <w:shd w:val="clear" w:color="auto" w:fill="auto"/>
            <w:noWrap/>
            <w:vAlign w:val="center"/>
            <w:hideMark/>
          </w:tcPr>
          <w:p w14:paraId="50F62149" w14:textId="77777777" w:rsidR="00C042B6" w:rsidRPr="007E54DC" w:rsidRDefault="00C042B6" w:rsidP="007E54DC">
            <w:pPr>
              <w:jc w:val="right"/>
              <w:rPr>
                <w:color w:val="000000"/>
                <w:sz w:val="18"/>
                <w:szCs w:val="18"/>
              </w:rPr>
            </w:pPr>
            <w:r w:rsidRPr="007E54DC">
              <w:rPr>
                <w:color w:val="000000"/>
                <w:sz w:val="18"/>
                <w:szCs w:val="18"/>
              </w:rPr>
              <w:t>6 406,0</w:t>
            </w:r>
          </w:p>
        </w:tc>
      </w:tr>
      <w:tr w:rsidR="00C042B6" w:rsidRPr="007E54DC" w14:paraId="19FA1F8E"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9C97B74"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191E19D"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4892106"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0BC4A69E" w14:textId="77777777" w:rsidR="00C042B6" w:rsidRPr="007E54DC" w:rsidRDefault="00C042B6" w:rsidP="007E54DC">
            <w:pPr>
              <w:jc w:val="center"/>
              <w:rPr>
                <w:color w:val="000000"/>
                <w:sz w:val="18"/>
                <w:szCs w:val="18"/>
              </w:rPr>
            </w:pPr>
            <w:r w:rsidRPr="007E54DC">
              <w:rPr>
                <w:color w:val="000000"/>
                <w:sz w:val="18"/>
                <w:szCs w:val="18"/>
              </w:rPr>
              <w:t>07.4.00.00000</w:t>
            </w:r>
          </w:p>
        </w:tc>
        <w:tc>
          <w:tcPr>
            <w:tcW w:w="709" w:type="dxa"/>
            <w:tcBorders>
              <w:top w:val="nil"/>
              <w:left w:val="nil"/>
              <w:bottom w:val="single" w:sz="4" w:space="0" w:color="auto"/>
              <w:right w:val="single" w:sz="4" w:space="0" w:color="auto"/>
            </w:tcBorders>
            <w:shd w:val="clear" w:color="auto" w:fill="auto"/>
            <w:noWrap/>
            <w:vAlign w:val="center"/>
            <w:hideMark/>
          </w:tcPr>
          <w:p w14:paraId="1238C129"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56F97E" w14:textId="77777777" w:rsidR="00C042B6" w:rsidRPr="007E54DC" w:rsidRDefault="00C042B6" w:rsidP="007E54DC">
            <w:pPr>
              <w:jc w:val="right"/>
              <w:rPr>
                <w:color w:val="000000"/>
                <w:sz w:val="18"/>
                <w:szCs w:val="18"/>
              </w:rPr>
            </w:pPr>
            <w:r w:rsidRPr="007E54DC">
              <w:rPr>
                <w:color w:val="000000"/>
                <w:sz w:val="18"/>
                <w:szCs w:val="18"/>
              </w:rPr>
              <w:t>5 410,0</w:t>
            </w:r>
          </w:p>
        </w:tc>
        <w:tc>
          <w:tcPr>
            <w:tcW w:w="1134" w:type="dxa"/>
            <w:tcBorders>
              <w:top w:val="nil"/>
              <w:left w:val="nil"/>
              <w:bottom w:val="single" w:sz="4" w:space="0" w:color="auto"/>
              <w:right w:val="single" w:sz="4" w:space="0" w:color="auto"/>
            </w:tcBorders>
            <w:shd w:val="clear" w:color="auto" w:fill="auto"/>
            <w:noWrap/>
            <w:vAlign w:val="center"/>
            <w:hideMark/>
          </w:tcPr>
          <w:p w14:paraId="71AE2811" w14:textId="77777777" w:rsidR="00C042B6" w:rsidRPr="007E54DC" w:rsidRDefault="00C042B6" w:rsidP="007E54DC">
            <w:pPr>
              <w:jc w:val="right"/>
              <w:rPr>
                <w:color w:val="000000"/>
                <w:sz w:val="18"/>
                <w:szCs w:val="18"/>
              </w:rPr>
            </w:pPr>
            <w:r w:rsidRPr="007E54DC">
              <w:rPr>
                <w:color w:val="000000"/>
                <w:sz w:val="18"/>
                <w:szCs w:val="18"/>
              </w:rPr>
              <w:t>5 410,0</w:t>
            </w:r>
          </w:p>
        </w:tc>
        <w:tc>
          <w:tcPr>
            <w:tcW w:w="1134" w:type="dxa"/>
            <w:tcBorders>
              <w:top w:val="nil"/>
              <w:left w:val="nil"/>
              <w:bottom w:val="single" w:sz="4" w:space="0" w:color="auto"/>
              <w:right w:val="single" w:sz="4" w:space="0" w:color="auto"/>
            </w:tcBorders>
            <w:shd w:val="clear" w:color="auto" w:fill="auto"/>
            <w:noWrap/>
            <w:vAlign w:val="center"/>
            <w:hideMark/>
          </w:tcPr>
          <w:p w14:paraId="41441773" w14:textId="77777777" w:rsidR="00C042B6" w:rsidRPr="007E54DC" w:rsidRDefault="00C042B6" w:rsidP="007E54DC">
            <w:pPr>
              <w:jc w:val="right"/>
              <w:rPr>
                <w:color w:val="000000"/>
                <w:sz w:val="18"/>
                <w:szCs w:val="18"/>
              </w:rPr>
            </w:pPr>
            <w:r w:rsidRPr="007E54DC">
              <w:rPr>
                <w:color w:val="000000"/>
                <w:sz w:val="18"/>
                <w:szCs w:val="18"/>
              </w:rPr>
              <w:t>5 410,0</w:t>
            </w:r>
          </w:p>
        </w:tc>
      </w:tr>
      <w:tr w:rsidR="00C042B6" w:rsidRPr="007E54DC" w14:paraId="49327F16"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B9941F6" w14:textId="1071AB24"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4F2436" w:rsidRPr="00BC72DA">
              <w:rPr>
                <w:color w:val="000000"/>
                <w:sz w:val="18"/>
                <w:szCs w:val="18"/>
              </w:rPr>
              <w:t xml:space="preserve"> </w:t>
            </w:r>
            <w:r w:rsidRPr="007E54DC">
              <w:rPr>
                <w:color w:val="000000"/>
                <w:sz w:val="18"/>
                <w:szCs w:val="18"/>
              </w:rPr>
              <w:t>"Поддержка развития агропромышленного комплекса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318436C3"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83599C0"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7B583C74" w14:textId="77777777" w:rsidR="00C042B6" w:rsidRPr="007E54DC" w:rsidRDefault="00C042B6" w:rsidP="007E54DC">
            <w:pPr>
              <w:jc w:val="center"/>
              <w:rPr>
                <w:color w:val="000000"/>
                <w:sz w:val="18"/>
                <w:szCs w:val="18"/>
              </w:rPr>
            </w:pPr>
            <w:r w:rsidRPr="007E54DC">
              <w:rPr>
                <w:color w:val="000000"/>
                <w:sz w:val="18"/>
                <w:szCs w:val="18"/>
              </w:rPr>
              <w:t>07.4.01.00000</w:t>
            </w:r>
          </w:p>
        </w:tc>
        <w:tc>
          <w:tcPr>
            <w:tcW w:w="709" w:type="dxa"/>
            <w:tcBorders>
              <w:top w:val="nil"/>
              <w:left w:val="nil"/>
              <w:bottom w:val="single" w:sz="4" w:space="0" w:color="auto"/>
              <w:right w:val="single" w:sz="4" w:space="0" w:color="auto"/>
            </w:tcBorders>
            <w:shd w:val="clear" w:color="auto" w:fill="auto"/>
            <w:noWrap/>
            <w:vAlign w:val="center"/>
            <w:hideMark/>
          </w:tcPr>
          <w:p w14:paraId="031428F4"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73C107" w14:textId="77777777" w:rsidR="00C042B6" w:rsidRPr="007E54DC" w:rsidRDefault="00C042B6" w:rsidP="007E54DC">
            <w:pPr>
              <w:jc w:val="right"/>
              <w:rPr>
                <w:color w:val="000000"/>
                <w:sz w:val="18"/>
                <w:szCs w:val="18"/>
              </w:rPr>
            </w:pPr>
            <w:r w:rsidRPr="007E54DC">
              <w:rPr>
                <w:color w:val="000000"/>
                <w:sz w:val="18"/>
                <w:szCs w:val="18"/>
              </w:rPr>
              <w:t>5 410,0</w:t>
            </w:r>
          </w:p>
        </w:tc>
        <w:tc>
          <w:tcPr>
            <w:tcW w:w="1134" w:type="dxa"/>
            <w:tcBorders>
              <w:top w:val="nil"/>
              <w:left w:val="nil"/>
              <w:bottom w:val="single" w:sz="4" w:space="0" w:color="auto"/>
              <w:right w:val="single" w:sz="4" w:space="0" w:color="auto"/>
            </w:tcBorders>
            <w:shd w:val="clear" w:color="auto" w:fill="auto"/>
            <w:noWrap/>
            <w:vAlign w:val="center"/>
            <w:hideMark/>
          </w:tcPr>
          <w:p w14:paraId="6EC0FFB6" w14:textId="77777777" w:rsidR="00C042B6" w:rsidRPr="007E54DC" w:rsidRDefault="00C042B6" w:rsidP="007E54DC">
            <w:pPr>
              <w:jc w:val="right"/>
              <w:rPr>
                <w:color w:val="000000"/>
                <w:sz w:val="18"/>
                <w:szCs w:val="18"/>
              </w:rPr>
            </w:pPr>
            <w:r w:rsidRPr="007E54DC">
              <w:rPr>
                <w:color w:val="000000"/>
                <w:sz w:val="18"/>
                <w:szCs w:val="18"/>
              </w:rPr>
              <w:t>5 410,0</w:t>
            </w:r>
          </w:p>
        </w:tc>
        <w:tc>
          <w:tcPr>
            <w:tcW w:w="1134" w:type="dxa"/>
            <w:tcBorders>
              <w:top w:val="nil"/>
              <w:left w:val="nil"/>
              <w:bottom w:val="single" w:sz="4" w:space="0" w:color="auto"/>
              <w:right w:val="single" w:sz="4" w:space="0" w:color="auto"/>
            </w:tcBorders>
            <w:shd w:val="clear" w:color="auto" w:fill="auto"/>
            <w:noWrap/>
            <w:vAlign w:val="center"/>
            <w:hideMark/>
          </w:tcPr>
          <w:p w14:paraId="7D1ED59C" w14:textId="77777777" w:rsidR="00C042B6" w:rsidRPr="007E54DC" w:rsidRDefault="00C042B6" w:rsidP="007E54DC">
            <w:pPr>
              <w:jc w:val="right"/>
              <w:rPr>
                <w:color w:val="000000"/>
                <w:sz w:val="18"/>
                <w:szCs w:val="18"/>
              </w:rPr>
            </w:pPr>
            <w:r w:rsidRPr="007E54DC">
              <w:rPr>
                <w:color w:val="000000"/>
                <w:sz w:val="18"/>
                <w:szCs w:val="18"/>
              </w:rPr>
              <w:t>5 410,0</w:t>
            </w:r>
          </w:p>
        </w:tc>
      </w:tr>
      <w:tr w:rsidR="00C042B6" w:rsidRPr="007E54DC" w14:paraId="528B9F2E"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14254BF" w14:textId="73BF4C15" w:rsidR="00C042B6" w:rsidRPr="007E54DC" w:rsidRDefault="00C042B6" w:rsidP="00C042B6">
            <w:pPr>
              <w:rPr>
                <w:color w:val="000000"/>
                <w:sz w:val="18"/>
                <w:szCs w:val="18"/>
              </w:rPr>
            </w:pPr>
            <w:r w:rsidRPr="007E54DC">
              <w:rPr>
                <w:color w:val="000000"/>
                <w:sz w:val="18"/>
                <w:szCs w:val="18"/>
              </w:rPr>
              <w:t>Проведение сельскохозяйственных ярмарок,</w:t>
            </w:r>
            <w:r w:rsidR="004F2436" w:rsidRPr="00BC72DA">
              <w:rPr>
                <w:color w:val="000000"/>
                <w:sz w:val="18"/>
                <w:szCs w:val="18"/>
              </w:rPr>
              <w:t xml:space="preserve"> </w:t>
            </w:r>
            <w:r w:rsidRPr="007E54DC">
              <w:rPr>
                <w:color w:val="000000"/>
                <w:sz w:val="18"/>
                <w:szCs w:val="18"/>
              </w:rPr>
              <w:t>профессионального праздника работников сельского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14:paraId="58B9F07D"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704BC1BA"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2553E001" w14:textId="77777777" w:rsidR="00C042B6" w:rsidRPr="007E54DC" w:rsidRDefault="00C042B6" w:rsidP="007E54DC">
            <w:pPr>
              <w:jc w:val="center"/>
              <w:rPr>
                <w:color w:val="000000"/>
                <w:sz w:val="18"/>
                <w:szCs w:val="18"/>
              </w:rPr>
            </w:pPr>
            <w:r w:rsidRPr="007E54DC">
              <w:rPr>
                <w:color w:val="000000"/>
                <w:sz w:val="18"/>
                <w:szCs w:val="18"/>
              </w:rPr>
              <w:t>07.4.01.03704</w:t>
            </w:r>
          </w:p>
        </w:tc>
        <w:tc>
          <w:tcPr>
            <w:tcW w:w="709" w:type="dxa"/>
            <w:tcBorders>
              <w:top w:val="nil"/>
              <w:left w:val="nil"/>
              <w:bottom w:val="single" w:sz="4" w:space="0" w:color="auto"/>
              <w:right w:val="single" w:sz="4" w:space="0" w:color="auto"/>
            </w:tcBorders>
            <w:shd w:val="clear" w:color="auto" w:fill="auto"/>
            <w:noWrap/>
            <w:vAlign w:val="center"/>
            <w:hideMark/>
          </w:tcPr>
          <w:p w14:paraId="1DC53B57"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823C31" w14:textId="77777777" w:rsidR="00C042B6" w:rsidRPr="007E54DC" w:rsidRDefault="00C042B6" w:rsidP="007E54DC">
            <w:pPr>
              <w:jc w:val="right"/>
              <w:rPr>
                <w:color w:val="000000"/>
                <w:sz w:val="18"/>
                <w:szCs w:val="18"/>
              </w:rPr>
            </w:pPr>
            <w:r w:rsidRPr="007E54DC">
              <w:rPr>
                <w:color w:val="000000"/>
                <w:sz w:val="18"/>
                <w:szCs w:val="18"/>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494BF77F" w14:textId="77777777" w:rsidR="00C042B6" w:rsidRPr="007E54DC" w:rsidRDefault="00C042B6" w:rsidP="007E54DC">
            <w:pPr>
              <w:jc w:val="right"/>
              <w:rPr>
                <w:color w:val="000000"/>
                <w:sz w:val="18"/>
                <w:szCs w:val="18"/>
              </w:rPr>
            </w:pPr>
            <w:r w:rsidRPr="007E54DC">
              <w:rPr>
                <w:color w:val="000000"/>
                <w:sz w:val="18"/>
                <w:szCs w:val="18"/>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026298DC" w14:textId="77777777" w:rsidR="00C042B6" w:rsidRPr="007E54DC" w:rsidRDefault="00C042B6" w:rsidP="007E54DC">
            <w:pPr>
              <w:jc w:val="right"/>
              <w:rPr>
                <w:color w:val="000000"/>
                <w:sz w:val="18"/>
                <w:szCs w:val="18"/>
              </w:rPr>
            </w:pPr>
            <w:r w:rsidRPr="007E54DC">
              <w:rPr>
                <w:color w:val="000000"/>
                <w:sz w:val="18"/>
                <w:szCs w:val="18"/>
              </w:rPr>
              <w:t>250,0</w:t>
            </w:r>
          </w:p>
        </w:tc>
      </w:tr>
      <w:tr w:rsidR="00C042B6" w:rsidRPr="007E54DC" w14:paraId="2F4DEFFF"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1667855" w14:textId="0CD6B0D3" w:rsidR="00C042B6" w:rsidRPr="007E54DC" w:rsidRDefault="00C042B6" w:rsidP="00C042B6">
            <w:pPr>
              <w:rPr>
                <w:color w:val="000000"/>
                <w:sz w:val="18"/>
                <w:szCs w:val="18"/>
              </w:rPr>
            </w:pPr>
            <w:r w:rsidRPr="007E54DC">
              <w:rPr>
                <w:color w:val="000000"/>
                <w:sz w:val="18"/>
                <w:szCs w:val="18"/>
              </w:rPr>
              <w:t>Проведение сельскохозяйственных ярмарок,</w:t>
            </w:r>
            <w:r w:rsidR="004F2436" w:rsidRPr="00BC72DA">
              <w:rPr>
                <w:color w:val="000000"/>
                <w:sz w:val="18"/>
                <w:szCs w:val="18"/>
              </w:rPr>
              <w:t xml:space="preserve"> </w:t>
            </w:r>
            <w:r w:rsidRPr="007E54DC">
              <w:rPr>
                <w:color w:val="000000"/>
                <w:sz w:val="18"/>
                <w:szCs w:val="18"/>
              </w:rPr>
              <w:t>профессионального праздника работников сельского хозяйства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3233FCD"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A537D07"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4FF0626A" w14:textId="77777777" w:rsidR="00C042B6" w:rsidRPr="007E54DC" w:rsidRDefault="00C042B6" w:rsidP="007E54DC">
            <w:pPr>
              <w:jc w:val="center"/>
              <w:rPr>
                <w:color w:val="000000"/>
                <w:sz w:val="18"/>
                <w:szCs w:val="18"/>
              </w:rPr>
            </w:pPr>
            <w:r w:rsidRPr="007E54DC">
              <w:rPr>
                <w:color w:val="000000"/>
                <w:sz w:val="18"/>
                <w:szCs w:val="18"/>
              </w:rPr>
              <w:t>07.4.01.03704</w:t>
            </w:r>
          </w:p>
        </w:tc>
        <w:tc>
          <w:tcPr>
            <w:tcW w:w="709" w:type="dxa"/>
            <w:tcBorders>
              <w:top w:val="nil"/>
              <w:left w:val="nil"/>
              <w:bottom w:val="single" w:sz="4" w:space="0" w:color="auto"/>
              <w:right w:val="single" w:sz="4" w:space="0" w:color="auto"/>
            </w:tcBorders>
            <w:shd w:val="clear" w:color="auto" w:fill="auto"/>
            <w:noWrap/>
            <w:vAlign w:val="center"/>
            <w:hideMark/>
          </w:tcPr>
          <w:p w14:paraId="53FC536C"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2194B0D" w14:textId="77777777" w:rsidR="00C042B6" w:rsidRPr="007E54DC" w:rsidRDefault="00C042B6" w:rsidP="007E54DC">
            <w:pPr>
              <w:jc w:val="right"/>
              <w:rPr>
                <w:color w:val="000000"/>
                <w:sz w:val="18"/>
                <w:szCs w:val="18"/>
              </w:rPr>
            </w:pPr>
            <w:r w:rsidRPr="007E54DC">
              <w:rPr>
                <w:color w:val="000000"/>
                <w:sz w:val="18"/>
                <w:szCs w:val="18"/>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6F60EC04" w14:textId="77777777" w:rsidR="00C042B6" w:rsidRPr="007E54DC" w:rsidRDefault="00C042B6" w:rsidP="007E54DC">
            <w:pPr>
              <w:jc w:val="right"/>
              <w:rPr>
                <w:color w:val="000000"/>
                <w:sz w:val="18"/>
                <w:szCs w:val="18"/>
              </w:rPr>
            </w:pPr>
            <w:r w:rsidRPr="007E54DC">
              <w:rPr>
                <w:color w:val="000000"/>
                <w:sz w:val="18"/>
                <w:szCs w:val="18"/>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744B3B6D" w14:textId="77777777" w:rsidR="00C042B6" w:rsidRPr="007E54DC" w:rsidRDefault="00C042B6" w:rsidP="007E54DC">
            <w:pPr>
              <w:jc w:val="right"/>
              <w:rPr>
                <w:color w:val="000000"/>
                <w:sz w:val="18"/>
                <w:szCs w:val="18"/>
              </w:rPr>
            </w:pPr>
            <w:r w:rsidRPr="007E54DC">
              <w:rPr>
                <w:color w:val="000000"/>
                <w:sz w:val="18"/>
                <w:szCs w:val="18"/>
              </w:rPr>
              <w:t>250,0</w:t>
            </w:r>
          </w:p>
        </w:tc>
      </w:tr>
      <w:tr w:rsidR="00C042B6" w:rsidRPr="007E54DC" w14:paraId="6E3675E2"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BFCCAAC" w14:textId="77777777" w:rsidR="00C042B6" w:rsidRPr="007E54DC" w:rsidRDefault="00C042B6" w:rsidP="00C042B6">
            <w:pPr>
              <w:rPr>
                <w:color w:val="000000"/>
                <w:sz w:val="18"/>
                <w:szCs w:val="18"/>
              </w:rPr>
            </w:pPr>
            <w:r w:rsidRPr="007E54DC">
              <w:rPr>
                <w:color w:val="000000"/>
                <w:sz w:val="18"/>
                <w:szCs w:val="18"/>
              </w:rPr>
              <w:t>Поддержка малых форм хозяйствования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BF81BCD"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84F4FDA"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25B749DF" w14:textId="77777777" w:rsidR="00C042B6" w:rsidRPr="007E54DC" w:rsidRDefault="00C042B6" w:rsidP="007E54DC">
            <w:pPr>
              <w:jc w:val="center"/>
              <w:rPr>
                <w:color w:val="000000"/>
                <w:sz w:val="18"/>
                <w:szCs w:val="18"/>
              </w:rPr>
            </w:pPr>
            <w:r w:rsidRPr="007E54DC">
              <w:rPr>
                <w:color w:val="000000"/>
                <w:sz w:val="18"/>
                <w:szCs w:val="18"/>
              </w:rPr>
              <w:t>07.4.01.20703</w:t>
            </w:r>
          </w:p>
        </w:tc>
        <w:tc>
          <w:tcPr>
            <w:tcW w:w="709" w:type="dxa"/>
            <w:tcBorders>
              <w:top w:val="nil"/>
              <w:left w:val="nil"/>
              <w:bottom w:val="single" w:sz="4" w:space="0" w:color="auto"/>
              <w:right w:val="single" w:sz="4" w:space="0" w:color="auto"/>
            </w:tcBorders>
            <w:shd w:val="clear" w:color="auto" w:fill="auto"/>
            <w:noWrap/>
            <w:vAlign w:val="center"/>
            <w:hideMark/>
          </w:tcPr>
          <w:p w14:paraId="0399A42A"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3BA2EB" w14:textId="77777777" w:rsidR="00C042B6" w:rsidRPr="007E54DC" w:rsidRDefault="00C042B6" w:rsidP="007E54DC">
            <w:pPr>
              <w:jc w:val="right"/>
              <w:rPr>
                <w:color w:val="000000"/>
                <w:sz w:val="18"/>
                <w:szCs w:val="18"/>
              </w:rPr>
            </w:pPr>
            <w:r w:rsidRPr="007E54DC">
              <w:rPr>
                <w:color w:val="000000"/>
                <w:sz w:val="18"/>
                <w:szCs w:val="18"/>
              </w:rPr>
              <w:t>700,0</w:t>
            </w:r>
          </w:p>
        </w:tc>
        <w:tc>
          <w:tcPr>
            <w:tcW w:w="1134" w:type="dxa"/>
            <w:tcBorders>
              <w:top w:val="nil"/>
              <w:left w:val="nil"/>
              <w:bottom w:val="single" w:sz="4" w:space="0" w:color="auto"/>
              <w:right w:val="single" w:sz="4" w:space="0" w:color="auto"/>
            </w:tcBorders>
            <w:shd w:val="clear" w:color="auto" w:fill="auto"/>
            <w:noWrap/>
            <w:vAlign w:val="center"/>
            <w:hideMark/>
          </w:tcPr>
          <w:p w14:paraId="62E5EC08" w14:textId="77777777" w:rsidR="00C042B6" w:rsidRPr="007E54DC" w:rsidRDefault="00C042B6" w:rsidP="007E54DC">
            <w:pPr>
              <w:jc w:val="right"/>
              <w:rPr>
                <w:color w:val="000000"/>
                <w:sz w:val="18"/>
                <w:szCs w:val="18"/>
              </w:rPr>
            </w:pPr>
            <w:r w:rsidRPr="007E54DC">
              <w:rPr>
                <w:color w:val="000000"/>
                <w:sz w:val="18"/>
                <w:szCs w:val="18"/>
              </w:rPr>
              <w:t>700,0</w:t>
            </w:r>
          </w:p>
        </w:tc>
        <w:tc>
          <w:tcPr>
            <w:tcW w:w="1134" w:type="dxa"/>
            <w:tcBorders>
              <w:top w:val="nil"/>
              <w:left w:val="nil"/>
              <w:bottom w:val="single" w:sz="4" w:space="0" w:color="auto"/>
              <w:right w:val="single" w:sz="4" w:space="0" w:color="auto"/>
            </w:tcBorders>
            <w:shd w:val="clear" w:color="auto" w:fill="auto"/>
            <w:noWrap/>
            <w:vAlign w:val="center"/>
            <w:hideMark/>
          </w:tcPr>
          <w:p w14:paraId="299CE6DE" w14:textId="77777777" w:rsidR="00C042B6" w:rsidRPr="007E54DC" w:rsidRDefault="00C042B6" w:rsidP="007E54DC">
            <w:pPr>
              <w:jc w:val="right"/>
              <w:rPr>
                <w:color w:val="000000"/>
                <w:sz w:val="18"/>
                <w:szCs w:val="18"/>
              </w:rPr>
            </w:pPr>
            <w:r w:rsidRPr="007E54DC">
              <w:rPr>
                <w:color w:val="000000"/>
                <w:sz w:val="18"/>
                <w:szCs w:val="18"/>
              </w:rPr>
              <w:t>700,0</w:t>
            </w:r>
          </w:p>
        </w:tc>
      </w:tr>
      <w:tr w:rsidR="00C042B6" w:rsidRPr="007E54DC" w14:paraId="1599CFF2"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A5550D9" w14:textId="77777777" w:rsidR="00C042B6" w:rsidRPr="007E54DC" w:rsidRDefault="00C042B6" w:rsidP="00C042B6">
            <w:pPr>
              <w:rPr>
                <w:color w:val="000000"/>
                <w:sz w:val="18"/>
                <w:szCs w:val="18"/>
              </w:rPr>
            </w:pPr>
            <w:r w:rsidRPr="007E54DC">
              <w:rPr>
                <w:color w:val="000000"/>
                <w:sz w:val="18"/>
                <w:szCs w:val="18"/>
              </w:rPr>
              <w:t>Поддержка малых форм хозяйствования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60B550B"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BCA7A63"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11C5F751" w14:textId="77777777" w:rsidR="00C042B6" w:rsidRPr="007E54DC" w:rsidRDefault="00C042B6" w:rsidP="007E54DC">
            <w:pPr>
              <w:jc w:val="center"/>
              <w:rPr>
                <w:color w:val="000000"/>
                <w:sz w:val="18"/>
                <w:szCs w:val="18"/>
              </w:rPr>
            </w:pPr>
            <w:r w:rsidRPr="007E54DC">
              <w:rPr>
                <w:color w:val="000000"/>
                <w:sz w:val="18"/>
                <w:szCs w:val="18"/>
              </w:rPr>
              <w:t>07.4.01.20703</w:t>
            </w:r>
          </w:p>
        </w:tc>
        <w:tc>
          <w:tcPr>
            <w:tcW w:w="709" w:type="dxa"/>
            <w:tcBorders>
              <w:top w:val="nil"/>
              <w:left w:val="nil"/>
              <w:bottom w:val="single" w:sz="4" w:space="0" w:color="auto"/>
              <w:right w:val="single" w:sz="4" w:space="0" w:color="auto"/>
            </w:tcBorders>
            <w:shd w:val="clear" w:color="auto" w:fill="auto"/>
            <w:noWrap/>
            <w:vAlign w:val="center"/>
            <w:hideMark/>
          </w:tcPr>
          <w:p w14:paraId="72AD9F9C" w14:textId="77777777" w:rsidR="00C042B6" w:rsidRPr="007E54DC" w:rsidRDefault="00C042B6" w:rsidP="007E54DC">
            <w:pPr>
              <w:jc w:val="center"/>
              <w:rPr>
                <w:color w:val="000000"/>
                <w:sz w:val="18"/>
                <w:szCs w:val="18"/>
              </w:rPr>
            </w:pPr>
            <w:r w:rsidRPr="007E54DC">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09D124ED" w14:textId="77777777" w:rsidR="00C042B6" w:rsidRPr="007E54DC" w:rsidRDefault="00C042B6" w:rsidP="007E54DC">
            <w:pPr>
              <w:jc w:val="right"/>
              <w:rPr>
                <w:color w:val="000000"/>
                <w:sz w:val="18"/>
                <w:szCs w:val="18"/>
              </w:rPr>
            </w:pPr>
            <w:r w:rsidRPr="007E54DC">
              <w:rPr>
                <w:color w:val="000000"/>
                <w:sz w:val="18"/>
                <w:szCs w:val="18"/>
              </w:rPr>
              <w:t>700,0</w:t>
            </w:r>
          </w:p>
        </w:tc>
        <w:tc>
          <w:tcPr>
            <w:tcW w:w="1134" w:type="dxa"/>
            <w:tcBorders>
              <w:top w:val="nil"/>
              <w:left w:val="nil"/>
              <w:bottom w:val="single" w:sz="4" w:space="0" w:color="auto"/>
              <w:right w:val="single" w:sz="4" w:space="0" w:color="auto"/>
            </w:tcBorders>
            <w:shd w:val="clear" w:color="auto" w:fill="auto"/>
            <w:noWrap/>
            <w:vAlign w:val="center"/>
            <w:hideMark/>
          </w:tcPr>
          <w:p w14:paraId="37825850" w14:textId="77777777" w:rsidR="00C042B6" w:rsidRPr="007E54DC" w:rsidRDefault="00C042B6" w:rsidP="007E54DC">
            <w:pPr>
              <w:jc w:val="right"/>
              <w:rPr>
                <w:color w:val="000000"/>
                <w:sz w:val="18"/>
                <w:szCs w:val="18"/>
              </w:rPr>
            </w:pPr>
            <w:r w:rsidRPr="007E54DC">
              <w:rPr>
                <w:color w:val="000000"/>
                <w:sz w:val="18"/>
                <w:szCs w:val="18"/>
              </w:rPr>
              <w:t>700,0</w:t>
            </w:r>
          </w:p>
        </w:tc>
        <w:tc>
          <w:tcPr>
            <w:tcW w:w="1134" w:type="dxa"/>
            <w:tcBorders>
              <w:top w:val="nil"/>
              <w:left w:val="nil"/>
              <w:bottom w:val="single" w:sz="4" w:space="0" w:color="auto"/>
              <w:right w:val="single" w:sz="4" w:space="0" w:color="auto"/>
            </w:tcBorders>
            <w:shd w:val="clear" w:color="auto" w:fill="auto"/>
            <w:noWrap/>
            <w:vAlign w:val="center"/>
            <w:hideMark/>
          </w:tcPr>
          <w:p w14:paraId="1E82C217" w14:textId="77777777" w:rsidR="00C042B6" w:rsidRPr="007E54DC" w:rsidRDefault="00C042B6" w:rsidP="007E54DC">
            <w:pPr>
              <w:jc w:val="right"/>
              <w:rPr>
                <w:color w:val="000000"/>
                <w:sz w:val="18"/>
                <w:szCs w:val="18"/>
              </w:rPr>
            </w:pPr>
            <w:r w:rsidRPr="007E54DC">
              <w:rPr>
                <w:color w:val="000000"/>
                <w:sz w:val="18"/>
                <w:szCs w:val="18"/>
              </w:rPr>
              <w:t>700,0</w:t>
            </w:r>
          </w:p>
        </w:tc>
      </w:tr>
      <w:tr w:rsidR="00C042B6" w:rsidRPr="007E54DC" w14:paraId="31CE9629"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8CB2B70" w14:textId="77777777" w:rsidR="00C042B6" w:rsidRPr="007E54DC" w:rsidRDefault="00C042B6" w:rsidP="00C042B6">
            <w:pPr>
              <w:rPr>
                <w:color w:val="000000"/>
                <w:sz w:val="18"/>
                <w:szCs w:val="18"/>
              </w:rPr>
            </w:pPr>
            <w:r w:rsidRPr="007E54DC">
              <w:rPr>
                <w:color w:val="000000"/>
                <w:sz w:val="18"/>
                <w:szCs w:val="18"/>
              </w:rPr>
              <w:t>Стимулирование производства сельскохозяйственной продукции</w:t>
            </w:r>
          </w:p>
        </w:tc>
        <w:tc>
          <w:tcPr>
            <w:tcW w:w="567" w:type="dxa"/>
            <w:tcBorders>
              <w:top w:val="nil"/>
              <w:left w:val="nil"/>
              <w:bottom w:val="single" w:sz="4" w:space="0" w:color="auto"/>
              <w:right w:val="single" w:sz="4" w:space="0" w:color="auto"/>
            </w:tcBorders>
            <w:shd w:val="clear" w:color="auto" w:fill="auto"/>
            <w:noWrap/>
            <w:vAlign w:val="center"/>
            <w:hideMark/>
          </w:tcPr>
          <w:p w14:paraId="354E4E31"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181A73DD"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49DB9264" w14:textId="77777777" w:rsidR="00C042B6" w:rsidRPr="007E54DC" w:rsidRDefault="00C042B6" w:rsidP="007E54DC">
            <w:pPr>
              <w:jc w:val="center"/>
              <w:rPr>
                <w:color w:val="000000"/>
                <w:sz w:val="18"/>
                <w:szCs w:val="18"/>
              </w:rPr>
            </w:pPr>
            <w:r w:rsidRPr="007E54DC">
              <w:rPr>
                <w:color w:val="000000"/>
                <w:sz w:val="18"/>
                <w:szCs w:val="18"/>
              </w:rPr>
              <w:t>07.4.01.20710</w:t>
            </w:r>
          </w:p>
        </w:tc>
        <w:tc>
          <w:tcPr>
            <w:tcW w:w="709" w:type="dxa"/>
            <w:tcBorders>
              <w:top w:val="nil"/>
              <w:left w:val="nil"/>
              <w:bottom w:val="single" w:sz="4" w:space="0" w:color="auto"/>
              <w:right w:val="single" w:sz="4" w:space="0" w:color="auto"/>
            </w:tcBorders>
            <w:shd w:val="clear" w:color="auto" w:fill="auto"/>
            <w:noWrap/>
            <w:vAlign w:val="center"/>
            <w:hideMark/>
          </w:tcPr>
          <w:p w14:paraId="078BED82"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234C46" w14:textId="77777777" w:rsidR="00C042B6" w:rsidRPr="007E54DC" w:rsidRDefault="00C042B6" w:rsidP="007E54DC">
            <w:pPr>
              <w:jc w:val="right"/>
              <w:rPr>
                <w:color w:val="000000"/>
                <w:sz w:val="18"/>
                <w:szCs w:val="18"/>
              </w:rPr>
            </w:pPr>
            <w:r w:rsidRPr="007E54DC">
              <w:rPr>
                <w:color w:val="000000"/>
                <w:sz w:val="18"/>
                <w:szCs w:val="18"/>
              </w:rPr>
              <w:t>4 460,0</w:t>
            </w:r>
          </w:p>
        </w:tc>
        <w:tc>
          <w:tcPr>
            <w:tcW w:w="1134" w:type="dxa"/>
            <w:tcBorders>
              <w:top w:val="nil"/>
              <w:left w:val="nil"/>
              <w:bottom w:val="single" w:sz="4" w:space="0" w:color="auto"/>
              <w:right w:val="single" w:sz="4" w:space="0" w:color="auto"/>
            </w:tcBorders>
            <w:shd w:val="clear" w:color="auto" w:fill="auto"/>
            <w:noWrap/>
            <w:vAlign w:val="center"/>
            <w:hideMark/>
          </w:tcPr>
          <w:p w14:paraId="4B31EE2C" w14:textId="77777777" w:rsidR="00C042B6" w:rsidRPr="007E54DC" w:rsidRDefault="00C042B6" w:rsidP="007E54DC">
            <w:pPr>
              <w:jc w:val="right"/>
              <w:rPr>
                <w:color w:val="000000"/>
                <w:sz w:val="18"/>
                <w:szCs w:val="18"/>
              </w:rPr>
            </w:pPr>
            <w:r w:rsidRPr="007E54DC">
              <w:rPr>
                <w:color w:val="000000"/>
                <w:sz w:val="18"/>
                <w:szCs w:val="18"/>
              </w:rPr>
              <w:t>4 460,0</w:t>
            </w:r>
          </w:p>
        </w:tc>
        <w:tc>
          <w:tcPr>
            <w:tcW w:w="1134" w:type="dxa"/>
            <w:tcBorders>
              <w:top w:val="nil"/>
              <w:left w:val="nil"/>
              <w:bottom w:val="single" w:sz="4" w:space="0" w:color="auto"/>
              <w:right w:val="single" w:sz="4" w:space="0" w:color="auto"/>
            </w:tcBorders>
            <w:shd w:val="clear" w:color="auto" w:fill="auto"/>
            <w:noWrap/>
            <w:vAlign w:val="center"/>
            <w:hideMark/>
          </w:tcPr>
          <w:p w14:paraId="558AF888" w14:textId="77777777" w:rsidR="00C042B6" w:rsidRPr="007E54DC" w:rsidRDefault="00C042B6" w:rsidP="007E54DC">
            <w:pPr>
              <w:jc w:val="right"/>
              <w:rPr>
                <w:color w:val="000000"/>
                <w:sz w:val="18"/>
                <w:szCs w:val="18"/>
              </w:rPr>
            </w:pPr>
            <w:r w:rsidRPr="007E54DC">
              <w:rPr>
                <w:color w:val="000000"/>
                <w:sz w:val="18"/>
                <w:szCs w:val="18"/>
              </w:rPr>
              <w:t>4 460,0</w:t>
            </w:r>
          </w:p>
        </w:tc>
      </w:tr>
      <w:tr w:rsidR="00C042B6" w:rsidRPr="007E54DC" w14:paraId="27E2BE20"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D6377F0" w14:textId="77777777" w:rsidR="00C042B6" w:rsidRPr="007E54DC" w:rsidRDefault="00C042B6" w:rsidP="00C042B6">
            <w:pPr>
              <w:rPr>
                <w:color w:val="000000"/>
                <w:sz w:val="18"/>
                <w:szCs w:val="18"/>
              </w:rPr>
            </w:pPr>
            <w:r w:rsidRPr="007E54DC">
              <w:rPr>
                <w:color w:val="000000"/>
                <w:sz w:val="18"/>
                <w:szCs w:val="18"/>
              </w:rPr>
              <w:t>Стимулирование производства сельскохозяйственной продукции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BFD123F"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6B1CF7B"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2E717E4C" w14:textId="77777777" w:rsidR="00C042B6" w:rsidRPr="007E54DC" w:rsidRDefault="00C042B6" w:rsidP="007E54DC">
            <w:pPr>
              <w:jc w:val="center"/>
              <w:rPr>
                <w:color w:val="000000"/>
                <w:sz w:val="18"/>
                <w:szCs w:val="18"/>
              </w:rPr>
            </w:pPr>
            <w:r w:rsidRPr="007E54DC">
              <w:rPr>
                <w:color w:val="000000"/>
                <w:sz w:val="18"/>
                <w:szCs w:val="18"/>
              </w:rPr>
              <w:t>07.4.01.20710</w:t>
            </w:r>
          </w:p>
        </w:tc>
        <w:tc>
          <w:tcPr>
            <w:tcW w:w="709" w:type="dxa"/>
            <w:tcBorders>
              <w:top w:val="nil"/>
              <w:left w:val="nil"/>
              <w:bottom w:val="single" w:sz="4" w:space="0" w:color="auto"/>
              <w:right w:val="single" w:sz="4" w:space="0" w:color="auto"/>
            </w:tcBorders>
            <w:shd w:val="clear" w:color="auto" w:fill="auto"/>
            <w:noWrap/>
            <w:vAlign w:val="center"/>
            <w:hideMark/>
          </w:tcPr>
          <w:p w14:paraId="5306F091" w14:textId="77777777" w:rsidR="00C042B6" w:rsidRPr="007E54DC" w:rsidRDefault="00C042B6" w:rsidP="007E54DC">
            <w:pPr>
              <w:jc w:val="center"/>
              <w:rPr>
                <w:color w:val="000000"/>
                <w:sz w:val="18"/>
                <w:szCs w:val="18"/>
              </w:rPr>
            </w:pPr>
            <w:r w:rsidRPr="007E54DC">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4C47C50A" w14:textId="77777777" w:rsidR="00C042B6" w:rsidRPr="007E54DC" w:rsidRDefault="00C042B6" w:rsidP="007E54DC">
            <w:pPr>
              <w:jc w:val="right"/>
              <w:rPr>
                <w:color w:val="000000"/>
                <w:sz w:val="18"/>
                <w:szCs w:val="18"/>
              </w:rPr>
            </w:pPr>
            <w:r w:rsidRPr="007E54DC">
              <w:rPr>
                <w:color w:val="000000"/>
                <w:sz w:val="18"/>
                <w:szCs w:val="18"/>
              </w:rPr>
              <w:t>4 460,0</w:t>
            </w:r>
          </w:p>
        </w:tc>
        <w:tc>
          <w:tcPr>
            <w:tcW w:w="1134" w:type="dxa"/>
            <w:tcBorders>
              <w:top w:val="nil"/>
              <w:left w:val="nil"/>
              <w:bottom w:val="single" w:sz="4" w:space="0" w:color="auto"/>
              <w:right w:val="single" w:sz="4" w:space="0" w:color="auto"/>
            </w:tcBorders>
            <w:shd w:val="clear" w:color="auto" w:fill="auto"/>
            <w:noWrap/>
            <w:vAlign w:val="center"/>
            <w:hideMark/>
          </w:tcPr>
          <w:p w14:paraId="785EECB7" w14:textId="77777777" w:rsidR="00C042B6" w:rsidRPr="007E54DC" w:rsidRDefault="00C042B6" w:rsidP="007E54DC">
            <w:pPr>
              <w:jc w:val="right"/>
              <w:rPr>
                <w:color w:val="000000"/>
                <w:sz w:val="18"/>
                <w:szCs w:val="18"/>
              </w:rPr>
            </w:pPr>
            <w:r w:rsidRPr="007E54DC">
              <w:rPr>
                <w:color w:val="000000"/>
                <w:sz w:val="18"/>
                <w:szCs w:val="18"/>
              </w:rPr>
              <w:t>4 460,0</w:t>
            </w:r>
          </w:p>
        </w:tc>
        <w:tc>
          <w:tcPr>
            <w:tcW w:w="1134" w:type="dxa"/>
            <w:tcBorders>
              <w:top w:val="nil"/>
              <w:left w:val="nil"/>
              <w:bottom w:val="single" w:sz="4" w:space="0" w:color="auto"/>
              <w:right w:val="single" w:sz="4" w:space="0" w:color="auto"/>
            </w:tcBorders>
            <w:shd w:val="clear" w:color="auto" w:fill="auto"/>
            <w:noWrap/>
            <w:vAlign w:val="center"/>
            <w:hideMark/>
          </w:tcPr>
          <w:p w14:paraId="6CAC31BF" w14:textId="77777777" w:rsidR="00C042B6" w:rsidRPr="007E54DC" w:rsidRDefault="00C042B6" w:rsidP="007E54DC">
            <w:pPr>
              <w:jc w:val="right"/>
              <w:rPr>
                <w:color w:val="000000"/>
                <w:sz w:val="18"/>
                <w:szCs w:val="18"/>
              </w:rPr>
            </w:pPr>
            <w:r w:rsidRPr="007E54DC">
              <w:rPr>
                <w:color w:val="000000"/>
                <w:sz w:val="18"/>
                <w:szCs w:val="18"/>
              </w:rPr>
              <w:t>4 460,0</w:t>
            </w:r>
          </w:p>
        </w:tc>
      </w:tr>
      <w:tr w:rsidR="00C042B6" w:rsidRPr="007E54DC" w14:paraId="73F998C1"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0A4876C" w14:textId="77777777" w:rsidR="00C042B6" w:rsidRPr="007E54DC" w:rsidRDefault="00C042B6" w:rsidP="00C042B6">
            <w:pPr>
              <w:rPr>
                <w:color w:val="000000"/>
                <w:sz w:val="18"/>
                <w:szCs w:val="18"/>
              </w:rPr>
            </w:pPr>
            <w:r w:rsidRPr="007E54DC">
              <w:rPr>
                <w:color w:val="000000"/>
                <w:sz w:val="18"/>
                <w:szCs w:val="18"/>
              </w:rPr>
              <w:t>Отраслевой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02EC241D"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83212E6"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740BDB65" w14:textId="77777777" w:rsidR="00C042B6" w:rsidRPr="007E54DC" w:rsidRDefault="00C042B6" w:rsidP="007E54DC">
            <w:pPr>
              <w:jc w:val="center"/>
              <w:rPr>
                <w:color w:val="000000"/>
                <w:sz w:val="18"/>
                <w:szCs w:val="18"/>
              </w:rPr>
            </w:pPr>
            <w:r w:rsidRPr="007E54DC">
              <w:rPr>
                <w:color w:val="000000"/>
                <w:sz w:val="18"/>
                <w:szCs w:val="18"/>
              </w:rPr>
              <w:t>07.7.00.00000</w:t>
            </w:r>
          </w:p>
        </w:tc>
        <w:tc>
          <w:tcPr>
            <w:tcW w:w="709" w:type="dxa"/>
            <w:tcBorders>
              <w:top w:val="nil"/>
              <w:left w:val="nil"/>
              <w:bottom w:val="single" w:sz="4" w:space="0" w:color="auto"/>
              <w:right w:val="single" w:sz="4" w:space="0" w:color="auto"/>
            </w:tcBorders>
            <w:shd w:val="clear" w:color="auto" w:fill="auto"/>
            <w:noWrap/>
            <w:vAlign w:val="center"/>
            <w:hideMark/>
          </w:tcPr>
          <w:p w14:paraId="05EC9A5F"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EAD88B" w14:textId="77777777" w:rsidR="00C042B6" w:rsidRPr="007E54DC" w:rsidRDefault="00C042B6" w:rsidP="007E54DC">
            <w:pPr>
              <w:jc w:val="right"/>
              <w:rPr>
                <w:color w:val="000000"/>
                <w:sz w:val="18"/>
                <w:szCs w:val="18"/>
              </w:rPr>
            </w:pPr>
            <w:r w:rsidRPr="007E54DC">
              <w:rPr>
                <w:color w:val="000000"/>
                <w:sz w:val="18"/>
                <w:szCs w:val="18"/>
              </w:rPr>
              <w:t>952,0</w:t>
            </w:r>
          </w:p>
        </w:tc>
        <w:tc>
          <w:tcPr>
            <w:tcW w:w="1134" w:type="dxa"/>
            <w:tcBorders>
              <w:top w:val="nil"/>
              <w:left w:val="nil"/>
              <w:bottom w:val="single" w:sz="4" w:space="0" w:color="auto"/>
              <w:right w:val="single" w:sz="4" w:space="0" w:color="auto"/>
            </w:tcBorders>
            <w:shd w:val="clear" w:color="auto" w:fill="auto"/>
            <w:noWrap/>
            <w:vAlign w:val="center"/>
            <w:hideMark/>
          </w:tcPr>
          <w:p w14:paraId="2C8248E1" w14:textId="77777777" w:rsidR="00C042B6" w:rsidRPr="007E54DC" w:rsidRDefault="00C042B6" w:rsidP="007E54DC">
            <w:pPr>
              <w:jc w:val="right"/>
              <w:rPr>
                <w:color w:val="000000"/>
                <w:sz w:val="18"/>
                <w:szCs w:val="18"/>
              </w:rPr>
            </w:pPr>
            <w:r w:rsidRPr="007E54DC">
              <w:rPr>
                <w:color w:val="000000"/>
                <w:sz w:val="18"/>
                <w:szCs w:val="18"/>
              </w:rPr>
              <w:t>952,0</w:t>
            </w:r>
          </w:p>
        </w:tc>
        <w:tc>
          <w:tcPr>
            <w:tcW w:w="1134" w:type="dxa"/>
            <w:tcBorders>
              <w:top w:val="nil"/>
              <w:left w:val="nil"/>
              <w:bottom w:val="single" w:sz="4" w:space="0" w:color="auto"/>
              <w:right w:val="single" w:sz="4" w:space="0" w:color="auto"/>
            </w:tcBorders>
            <w:shd w:val="clear" w:color="auto" w:fill="auto"/>
            <w:noWrap/>
            <w:vAlign w:val="center"/>
            <w:hideMark/>
          </w:tcPr>
          <w:p w14:paraId="1D32A74C" w14:textId="77777777" w:rsidR="00C042B6" w:rsidRPr="007E54DC" w:rsidRDefault="00C042B6" w:rsidP="007E54DC">
            <w:pPr>
              <w:jc w:val="right"/>
              <w:rPr>
                <w:color w:val="000000"/>
                <w:sz w:val="18"/>
                <w:szCs w:val="18"/>
              </w:rPr>
            </w:pPr>
            <w:r w:rsidRPr="007E54DC">
              <w:rPr>
                <w:color w:val="000000"/>
                <w:sz w:val="18"/>
                <w:szCs w:val="18"/>
              </w:rPr>
              <w:t>996,0</w:t>
            </w:r>
          </w:p>
        </w:tc>
      </w:tr>
      <w:tr w:rsidR="00C042B6" w:rsidRPr="007E54DC" w14:paraId="556EAD3A"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9660A04" w14:textId="77777777" w:rsidR="00C042B6" w:rsidRPr="007E54DC" w:rsidRDefault="00C042B6" w:rsidP="00C042B6">
            <w:pPr>
              <w:rPr>
                <w:color w:val="000000"/>
                <w:sz w:val="18"/>
                <w:szCs w:val="18"/>
              </w:rPr>
            </w:pPr>
            <w:r w:rsidRPr="007E54DC">
              <w:rPr>
                <w:color w:val="000000"/>
                <w:sz w:val="18"/>
                <w:szCs w:val="18"/>
              </w:rPr>
              <w:t>Отраслевой проект "Развитие агропромышленного комплекса"</w:t>
            </w:r>
          </w:p>
        </w:tc>
        <w:tc>
          <w:tcPr>
            <w:tcW w:w="567" w:type="dxa"/>
            <w:tcBorders>
              <w:top w:val="nil"/>
              <w:left w:val="nil"/>
              <w:bottom w:val="single" w:sz="4" w:space="0" w:color="auto"/>
              <w:right w:val="single" w:sz="4" w:space="0" w:color="auto"/>
            </w:tcBorders>
            <w:shd w:val="clear" w:color="auto" w:fill="auto"/>
            <w:noWrap/>
            <w:vAlign w:val="center"/>
            <w:hideMark/>
          </w:tcPr>
          <w:p w14:paraId="6A9B167D"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ABAADD9"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46AC4203" w14:textId="77777777" w:rsidR="00C042B6" w:rsidRPr="007E54DC" w:rsidRDefault="00C042B6" w:rsidP="007E54DC">
            <w:pPr>
              <w:jc w:val="center"/>
              <w:rPr>
                <w:color w:val="000000"/>
                <w:sz w:val="18"/>
                <w:szCs w:val="18"/>
              </w:rPr>
            </w:pPr>
            <w:r w:rsidRPr="007E54DC">
              <w:rPr>
                <w:color w:val="000000"/>
                <w:sz w:val="18"/>
                <w:szCs w:val="18"/>
              </w:rPr>
              <w:t>07.7.01.00000</w:t>
            </w:r>
          </w:p>
        </w:tc>
        <w:tc>
          <w:tcPr>
            <w:tcW w:w="709" w:type="dxa"/>
            <w:tcBorders>
              <w:top w:val="nil"/>
              <w:left w:val="nil"/>
              <w:bottom w:val="single" w:sz="4" w:space="0" w:color="auto"/>
              <w:right w:val="single" w:sz="4" w:space="0" w:color="auto"/>
            </w:tcBorders>
            <w:shd w:val="clear" w:color="auto" w:fill="auto"/>
            <w:noWrap/>
            <w:vAlign w:val="center"/>
            <w:hideMark/>
          </w:tcPr>
          <w:p w14:paraId="596D414F"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6F53D5" w14:textId="77777777" w:rsidR="00C042B6" w:rsidRPr="007E54DC" w:rsidRDefault="00C042B6" w:rsidP="007E54DC">
            <w:pPr>
              <w:jc w:val="right"/>
              <w:rPr>
                <w:color w:val="000000"/>
                <w:sz w:val="18"/>
                <w:szCs w:val="18"/>
              </w:rPr>
            </w:pPr>
            <w:r w:rsidRPr="007E54DC">
              <w:rPr>
                <w:color w:val="000000"/>
                <w:sz w:val="18"/>
                <w:szCs w:val="18"/>
              </w:rPr>
              <w:t>952,0</w:t>
            </w:r>
          </w:p>
        </w:tc>
        <w:tc>
          <w:tcPr>
            <w:tcW w:w="1134" w:type="dxa"/>
            <w:tcBorders>
              <w:top w:val="nil"/>
              <w:left w:val="nil"/>
              <w:bottom w:val="single" w:sz="4" w:space="0" w:color="auto"/>
              <w:right w:val="single" w:sz="4" w:space="0" w:color="auto"/>
            </w:tcBorders>
            <w:shd w:val="clear" w:color="auto" w:fill="auto"/>
            <w:noWrap/>
            <w:vAlign w:val="center"/>
            <w:hideMark/>
          </w:tcPr>
          <w:p w14:paraId="7CEFEDF0" w14:textId="77777777" w:rsidR="00C042B6" w:rsidRPr="007E54DC" w:rsidRDefault="00C042B6" w:rsidP="007E54DC">
            <w:pPr>
              <w:jc w:val="right"/>
              <w:rPr>
                <w:color w:val="000000"/>
                <w:sz w:val="18"/>
                <w:szCs w:val="18"/>
              </w:rPr>
            </w:pPr>
            <w:r w:rsidRPr="007E54DC">
              <w:rPr>
                <w:color w:val="000000"/>
                <w:sz w:val="18"/>
                <w:szCs w:val="18"/>
              </w:rPr>
              <w:t>952,0</w:t>
            </w:r>
          </w:p>
        </w:tc>
        <w:tc>
          <w:tcPr>
            <w:tcW w:w="1134" w:type="dxa"/>
            <w:tcBorders>
              <w:top w:val="nil"/>
              <w:left w:val="nil"/>
              <w:bottom w:val="single" w:sz="4" w:space="0" w:color="auto"/>
              <w:right w:val="single" w:sz="4" w:space="0" w:color="auto"/>
            </w:tcBorders>
            <w:shd w:val="clear" w:color="auto" w:fill="auto"/>
            <w:noWrap/>
            <w:vAlign w:val="center"/>
            <w:hideMark/>
          </w:tcPr>
          <w:p w14:paraId="1B880F0B" w14:textId="77777777" w:rsidR="00C042B6" w:rsidRPr="007E54DC" w:rsidRDefault="00C042B6" w:rsidP="007E54DC">
            <w:pPr>
              <w:jc w:val="right"/>
              <w:rPr>
                <w:color w:val="000000"/>
                <w:sz w:val="18"/>
                <w:szCs w:val="18"/>
              </w:rPr>
            </w:pPr>
            <w:r w:rsidRPr="007E54DC">
              <w:rPr>
                <w:color w:val="000000"/>
                <w:sz w:val="18"/>
                <w:szCs w:val="18"/>
              </w:rPr>
              <w:t>996,0</w:t>
            </w:r>
          </w:p>
        </w:tc>
      </w:tr>
      <w:tr w:rsidR="00C042B6" w:rsidRPr="007E54DC" w14:paraId="7AF2C6AA"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1F873CC" w14:textId="137864AC" w:rsidR="00C042B6" w:rsidRPr="007E54DC" w:rsidRDefault="00C042B6" w:rsidP="00C042B6">
            <w:pPr>
              <w:rPr>
                <w:color w:val="000000"/>
                <w:sz w:val="18"/>
                <w:szCs w:val="18"/>
              </w:rPr>
            </w:pPr>
            <w:r w:rsidRPr="007E54DC">
              <w:rPr>
                <w:color w:val="000000"/>
                <w:sz w:val="18"/>
                <w:szCs w:val="18"/>
              </w:rPr>
              <w:t>Поддержка сельскохозяйственного производства</w:t>
            </w:r>
            <w:r w:rsidR="004F2436" w:rsidRPr="00BC72DA">
              <w:rPr>
                <w:color w:val="000000"/>
                <w:sz w:val="18"/>
                <w:szCs w:val="18"/>
              </w:rPr>
              <w:t xml:space="preserve"> </w:t>
            </w:r>
            <w:r w:rsidRPr="007E54DC">
              <w:rPr>
                <w:color w:val="000000"/>
                <w:sz w:val="18"/>
                <w:szCs w:val="18"/>
              </w:rPr>
              <w:t>(субсидии</w:t>
            </w:r>
            <w:r w:rsidR="004F2436" w:rsidRPr="00BC72DA">
              <w:rPr>
                <w:color w:val="000000"/>
                <w:sz w:val="18"/>
                <w:szCs w:val="18"/>
              </w:rPr>
              <w:t xml:space="preserve"> </w:t>
            </w:r>
            <w:r w:rsidRPr="007E54DC">
              <w:rPr>
                <w:color w:val="000000"/>
                <w:sz w:val="18"/>
                <w:szCs w:val="18"/>
              </w:rPr>
              <w:t xml:space="preserve">К(Ф)Х и ЛПХ на возмещение части затрат по приобретению комбикорма и по содержанию поголовья </w:t>
            </w:r>
            <w:r w:rsidR="004F2436" w:rsidRPr="00BC72DA">
              <w:rPr>
                <w:color w:val="000000"/>
                <w:sz w:val="18"/>
                <w:szCs w:val="18"/>
              </w:rPr>
              <w:t>сельскохозяйственных</w:t>
            </w:r>
            <w:r w:rsidRPr="007E54DC">
              <w:rPr>
                <w:color w:val="000000"/>
                <w:sz w:val="18"/>
                <w:szCs w:val="18"/>
              </w:rPr>
              <w:t xml:space="preserve"> животных)</w:t>
            </w:r>
          </w:p>
        </w:tc>
        <w:tc>
          <w:tcPr>
            <w:tcW w:w="567" w:type="dxa"/>
            <w:tcBorders>
              <w:top w:val="nil"/>
              <w:left w:val="nil"/>
              <w:bottom w:val="single" w:sz="4" w:space="0" w:color="auto"/>
              <w:right w:val="single" w:sz="4" w:space="0" w:color="auto"/>
            </w:tcBorders>
            <w:shd w:val="clear" w:color="auto" w:fill="auto"/>
            <w:noWrap/>
            <w:vAlign w:val="center"/>
            <w:hideMark/>
          </w:tcPr>
          <w:p w14:paraId="037F17E7"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DC4B4A3"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3E52A223" w14:textId="77777777" w:rsidR="00C042B6" w:rsidRPr="007E54DC" w:rsidRDefault="00C042B6" w:rsidP="007E54DC">
            <w:pPr>
              <w:jc w:val="center"/>
              <w:rPr>
                <w:color w:val="000000"/>
                <w:sz w:val="18"/>
                <w:szCs w:val="18"/>
              </w:rPr>
            </w:pPr>
            <w:r w:rsidRPr="007E54DC">
              <w:rPr>
                <w:color w:val="000000"/>
                <w:sz w:val="18"/>
                <w:szCs w:val="18"/>
              </w:rPr>
              <w:t>07.7.01.71030</w:t>
            </w:r>
          </w:p>
        </w:tc>
        <w:tc>
          <w:tcPr>
            <w:tcW w:w="709" w:type="dxa"/>
            <w:tcBorders>
              <w:top w:val="nil"/>
              <w:left w:val="nil"/>
              <w:bottom w:val="single" w:sz="4" w:space="0" w:color="auto"/>
              <w:right w:val="single" w:sz="4" w:space="0" w:color="auto"/>
            </w:tcBorders>
            <w:shd w:val="clear" w:color="auto" w:fill="auto"/>
            <w:noWrap/>
            <w:vAlign w:val="center"/>
            <w:hideMark/>
          </w:tcPr>
          <w:p w14:paraId="0322F927"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BCF7E0" w14:textId="77777777" w:rsidR="00C042B6" w:rsidRPr="007E54DC" w:rsidRDefault="00C042B6" w:rsidP="007E54DC">
            <w:pPr>
              <w:jc w:val="right"/>
              <w:rPr>
                <w:color w:val="000000"/>
                <w:sz w:val="18"/>
                <w:szCs w:val="18"/>
              </w:rPr>
            </w:pPr>
            <w:r w:rsidRPr="007E54DC">
              <w:rPr>
                <w:color w:val="000000"/>
                <w:sz w:val="18"/>
                <w:szCs w:val="18"/>
              </w:rPr>
              <w:t>952,0</w:t>
            </w:r>
          </w:p>
        </w:tc>
        <w:tc>
          <w:tcPr>
            <w:tcW w:w="1134" w:type="dxa"/>
            <w:tcBorders>
              <w:top w:val="nil"/>
              <w:left w:val="nil"/>
              <w:bottom w:val="single" w:sz="4" w:space="0" w:color="auto"/>
              <w:right w:val="single" w:sz="4" w:space="0" w:color="auto"/>
            </w:tcBorders>
            <w:shd w:val="clear" w:color="auto" w:fill="auto"/>
            <w:noWrap/>
            <w:vAlign w:val="center"/>
            <w:hideMark/>
          </w:tcPr>
          <w:p w14:paraId="3F7E3ABF" w14:textId="77777777" w:rsidR="00C042B6" w:rsidRPr="007E54DC" w:rsidRDefault="00C042B6" w:rsidP="007E54DC">
            <w:pPr>
              <w:jc w:val="right"/>
              <w:rPr>
                <w:color w:val="000000"/>
                <w:sz w:val="18"/>
                <w:szCs w:val="18"/>
              </w:rPr>
            </w:pPr>
            <w:r w:rsidRPr="007E54DC">
              <w:rPr>
                <w:color w:val="000000"/>
                <w:sz w:val="18"/>
                <w:szCs w:val="18"/>
              </w:rPr>
              <w:t>952,0</w:t>
            </w:r>
          </w:p>
        </w:tc>
        <w:tc>
          <w:tcPr>
            <w:tcW w:w="1134" w:type="dxa"/>
            <w:tcBorders>
              <w:top w:val="nil"/>
              <w:left w:val="nil"/>
              <w:bottom w:val="single" w:sz="4" w:space="0" w:color="auto"/>
              <w:right w:val="single" w:sz="4" w:space="0" w:color="auto"/>
            </w:tcBorders>
            <w:shd w:val="clear" w:color="auto" w:fill="auto"/>
            <w:noWrap/>
            <w:vAlign w:val="center"/>
            <w:hideMark/>
          </w:tcPr>
          <w:p w14:paraId="68A09138" w14:textId="77777777" w:rsidR="00C042B6" w:rsidRPr="007E54DC" w:rsidRDefault="00C042B6" w:rsidP="007E54DC">
            <w:pPr>
              <w:jc w:val="right"/>
              <w:rPr>
                <w:color w:val="000000"/>
                <w:sz w:val="18"/>
                <w:szCs w:val="18"/>
              </w:rPr>
            </w:pPr>
            <w:r w:rsidRPr="007E54DC">
              <w:rPr>
                <w:color w:val="000000"/>
                <w:sz w:val="18"/>
                <w:szCs w:val="18"/>
              </w:rPr>
              <w:t>996,0</w:t>
            </w:r>
          </w:p>
        </w:tc>
      </w:tr>
      <w:tr w:rsidR="00C042B6" w:rsidRPr="007E54DC" w14:paraId="09E39723"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EBC5407" w14:textId="0CBACDF7" w:rsidR="00C042B6" w:rsidRPr="007E54DC" w:rsidRDefault="00C042B6" w:rsidP="00C042B6">
            <w:pPr>
              <w:rPr>
                <w:color w:val="000000"/>
                <w:sz w:val="18"/>
                <w:szCs w:val="18"/>
              </w:rPr>
            </w:pPr>
            <w:r w:rsidRPr="007E54DC">
              <w:rPr>
                <w:color w:val="000000"/>
                <w:sz w:val="18"/>
                <w:szCs w:val="18"/>
              </w:rPr>
              <w:t>Поддержка сельскохозяйственного производства</w:t>
            </w:r>
            <w:r w:rsidR="004F2436" w:rsidRPr="00BC72DA">
              <w:rPr>
                <w:color w:val="000000"/>
                <w:sz w:val="18"/>
                <w:szCs w:val="18"/>
              </w:rPr>
              <w:t xml:space="preserve"> </w:t>
            </w:r>
            <w:r w:rsidRPr="007E54DC">
              <w:rPr>
                <w:color w:val="000000"/>
                <w:sz w:val="18"/>
                <w:szCs w:val="18"/>
              </w:rPr>
              <w:t>(субсидии</w:t>
            </w:r>
            <w:r w:rsidR="004F2436" w:rsidRPr="00BC72DA">
              <w:rPr>
                <w:color w:val="000000"/>
                <w:sz w:val="18"/>
                <w:szCs w:val="18"/>
              </w:rPr>
              <w:t xml:space="preserve"> </w:t>
            </w:r>
            <w:r w:rsidRPr="007E54DC">
              <w:rPr>
                <w:color w:val="000000"/>
                <w:sz w:val="18"/>
                <w:szCs w:val="18"/>
              </w:rPr>
              <w:t xml:space="preserve">К(Ф)Х и ЛПХ на возмещение части затрат по приобретению комбикорма и по содержанию поголовья </w:t>
            </w:r>
            <w:r w:rsidR="004F2436" w:rsidRPr="00BC72DA">
              <w:rPr>
                <w:color w:val="000000"/>
                <w:sz w:val="18"/>
                <w:szCs w:val="18"/>
              </w:rPr>
              <w:t>сельскохозяйственных</w:t>
            </w:r>
            <w:r w:rsidRPr="007E54DC">
              <w:rPr>
                <w:color w:val="000000"/>
                <w:sz w:val="18"/>
                <w:szCs w:val="18"/>
              </w:rPr>
              <w:t xml:space="preserve"> животных)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9F07C84"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9E5A3FB"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49D0875C" w14:textId="77777777" w:rsidR="00C042B6" w:rsidRPr="007E54DC" w:rsidRDefault="00C042B6" w:rsidP="007E54DC">
            <w:pPr>
              <w:jc w:val="center"/>
              <w:rPr>
                <w:color w:val="000000"/>
                <w:sz w:val="18"/>
                <w:szCs w:val="18"/>
              </w:rPr>
            </w:pPr>
            <w:r w:rsidRPr="007E54DC">
              <w:rPr>
                <w:color w:val="000000"/>
                <w:sz w:val="18"/>
                <w:szCs w:val="18"/>
              </w:rPr>
              <w:t>07.7.01.71030</w:t>
            </w:r>
          </w:p>
        </w:tc>
        <w:tc>
          <w:tcPr>
            <w:tcW w:w="709" w:type="dxa"/>
            <w:tcBorders>
              <w:top w:val="nil"/>
              <w:left w:val="nil"/>
              <w:bottom w:val="single" w:sz="4" w:space="0" w:color="auto"/>
              <w:right w:val="single" w:sz="4" w:space="0" w:color="auto"/>
            </w:tcBorders>
            <w:shd w:val="clear" w:color="auto" w:fill="auto"/>
            <w:noWrap/>
            <w:vAlign w:val="center"/>
            <w:hideMark/>
          </w:tcPr>
          <w:p w14:paraId="5FE5B095" w14:textId="77777777" w:rsidR="00C042B6" w:rsidRPr="007E54DC" w:rsidRDefault="00C042B6" w:rsidP="007E54DC">
            <w:pPr>
              <w:jc w:val="center"/>
              <w:rPr>
                <w:color w:val="000000"/>
                <w:sz w:val="18"/>
                <w:szCs w:val="18"/>
              </w:rPr>
            </w:pPr>
            <w:r w:rsidRPr="007E54DC">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09B42E02" w14:textId="77777777" w:rsidR="00C042B6" w:rsidRPr="007E54DC" w:rsidRDefault="00C042B6" w:rsidP="007E54DC">
            <w:pPr>
              <w:jc w:val="right"/>
              <w:rPr>
                <w:color w:val="000000"/>
                <w:sz w:val="18"/>
                <w:szCs w:val="18"/>
              </w:rPr>
            </w:pPr>
            <w:r w:rsidRPr="007E54DC">
              <w:rPr>
                <w:color w:val="000000"/>
                <w:sz w:val="18"/>
                <w:szCs w:val="18"/>
              </w:rPr>
              <w:t>952,0</w:t>
            </w:r>
          </w:p>
        </w:tc>
        <w:tc>
          <w:tcPr>
            <w:tcW w:w="1134" w:type="dxa"/>
            <w:tcBorders>
              <w:top w:val="nil"/>
              <w:left w:val="nil"/>
              <w:bottom w:val="single" w:sz="4" w:space="0" w:color="auto"/>
              <w:right w:val="single" w:sz="4" w:space="0" w:color="auto"/>
            </w:tcBorders>
            <w:shd w:val="clear" w:color="auto" w:fill="auto"/>
            <w:noWrap/>
            <w:vAlign w:val="center"/>
            <w:hideMark/>
          </w:tcPr>
          <w:p w14:paraId="6055A917" w14:textId="77777777" w:rsidR="00C042B6" w:rsidRPr="007E54DC" w:rsidRDefault="00C042B6" w:rsidP="007E54DC">
            <w:pPr>
              <w:jc w:val="right"/>
              <w:rPr>
                <w:color w:val="000000"/>
                <w:sz w:val="18"/>
                <w:szCs w:val="18"/>
              </w:rPr>
            </w:pPr>
            <w:r w:rsidRPr="007E54DC">
              <w:rPr>
                <w:color w:val="000000"/>
                <w:sz w:val="18"/>
                <w:szCs w:val="18"/>
              </w:rPr>
              <w:t>952,0</w:t>
            </w:r>
          </w:p>
        </w:tc>
        <w:tc>
          <w:tcPr>
            <w:tcW w:w="1134" w:type="dxa"/>
            <w:tcBorders>
              <w:top w:val="nil"/>
              <w:left w:val="nil"/>
              <w:bottom w:val="single" w:sz="4" w:space="0" w:color="auto"/>
              <w:right w:val="single" w:sz="4" w:space="0" w:color="auto"/>
            </w:tcBorders>
            <w:shd w:val="clear" w:color="auto" w:fill="auto"/>
            <w:noWrap/>
            <w:vAlign w:val="center"/>
            <w:hideMark/>
          </w:tcPr>
          <w:p w14:paraId="5144B132" w14:textId="77777777" w:rsidR="00C042B6" w:rsidRPr="007E54DC" w:rsidRDefault="00C042B6" w:rsidP="007E54DC">
            <w:pPr>
              <w:jc w:val="right"/>
              <w:rPr>
                <w:color w:val="000000"/>
                <w:sz w:val="18"/>
                <w:szCs w:val="18"/>
              </w:rPr>
            </w:pPr>
            <w:r w:rsidRPr="007E54DC">
              <w:rPr>
                <w:color w:val="000000"/>
                <w:sz w:val="18"/>
                <w:szCs w:val="18"/>
              </w:rPr>
              <w:t>996,0</w:t>
            </w:r>
          </w:p>
        </w:tc>
      </w:tr>
      <w:tr w:rsidR="00C042B6" w:rsidRPr="007E54DC" w14:paraId="57327CD6"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B29C193" w14:textId="77777777" w:rsidR="00C042B6" w:rsidRPr="007E54DC" w:rsidRDefault="00C042B6" w:rsidP="00C042B6">
            <w:pPr>
              <w:rPr>
                <w:color w:val="000000"/>
                <w:sz w:val="18"/>
                <w:szCs w:val="18"/>
              </w:rPr>
            </w:pPr>
            <w:r w:rsidRPr="007E54DC">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0BF41686"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E10B85F"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527DD600" w14:textId="77777777" w:rsidR="00C042B6" w:rsidRPr="007E54DC" w:rsidRDefault="00C042B6" w:rsidP="007E54DC">
            <w:pPr>
              <w:jc w:val="center"/>
              <w:rPr>
                <w:color w:val="000000"/>
                <w:sz w:val="18"/>
                <w:szCs w:val="18"/>
              </w:rPr>
            </w:pPr>
            <w:r w:rsidRPr="007E54DC">
              <w:rPr>
                <w:color w:val="000000"/>
                <w:sz w:val="18"/>
                <w:szCs w:val="18"/>
              </w:rPr>
              <w:t>81.0.00.00000</w:t>
            </w:r>
          </w:p>
        </w:tc>
        <w:tc>
          <w:tcPr>
            <w:tcW w:w="709" w:type="dxa"/>
            <w:tcBorders>
              <w:top w:val="nil"/>
              <w:left w:val="nil"/>
              <w:bottom w:val="single" w:sz="4" w:space="0" w:color="auto"/>
              <w:right w:val="single" w:sz="4" w:space="0" w:color="auto"/>
            </w:tcBorders>
            <w:shd w:val="clear" w:color="auto" w:fill="auto"/>
            <w:noWrap/>
            <w:vAlign w:val="center"/>
            <w:hideMark/>
          </w:tcPr>
          <w:p w14:paraId="40878E66"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6EB513" w14:textId="77777777" w:rsidR="00C042B6" w:rsidRPr="007E54DC" w:rsidRDefault="00C042B6" w:rsidP="007E54DC">
            <w:pPr>
              <w:jc w:val="right"/>
              <w:rPr>
                <w:color w:val="000000"/>
                <w:sz w:val="18"/>
                <w:szCs w:val="18"/>
              </w:rPr>
            </w:pPr>
            <w:r w:rsidRPr="007E54DC">
              <w:rPr>
                <w:color w:val="000000"/>
                <w:sz w:val="18"/>
                <w:szCs w:val="18"/>
              </w:rPr>
              <w:t>1 843,0</w:t>
            </w:r>
          </w:p>
        </w:tc>
        <w:tc>
          <w:tcPr>
            <w:tcW w:w="1134" w:type="dxa"/>
            <w:tcBorders>
              <w:top w:val="nil"/>
              <w:left w:val="nil"/>
              <w:bottom w:val="single" w:sz="4" w:space="0" w:color="auto"/>
              <w:right w:val="single" w:sz="4" w:space="0" w:color="auto"/>
            </w:tcBorders>
            <w:shd w:val="clear" w:color="auto" w:fill="auto"/>
            <w:noWrap/>
            <w:vAlign w:val="center"/>
            <w:hideMark/>
          </w:tcPr>
          <w:p w14:paraId="51256175" w14:textId="77777777" w:rsidR="00C042B6" w:rsidRPr="007E54DC" w:rsidRDefault="00C042B6" w:rsidP="007E54DC">
            <w:pPr>
              <w:jc w:val="right"/>
              <w:rPr>
                <w:color w:val="000000"/>
                <w:sz w:val="18"/>
                <w:szCs w:val="18"/>
              </w:rPr>
            </w:pPr>
            <w:r w:rsidRPr="007E54DC">
              <w:rPr>
                <w:color w:val="000000"/>
                <w:sz w:val="18"/>
                <w:szCs w:val="18"/>
              </w:rPr>
              <w:t>1 843,0</w:t>
            </w:r>
          </w:p>
        </w:tc>
        <w:tc>
          <w:tcPr>
            <w:tcW w:w="1134" w:type="dxa"/>
            <w:tcBorders>
              <w:top w:val="nil"/>
              <w:left w:val="nil"/>
              <w:bottom w:val="single" w:sz="4" w:space="0" w:color="auto"/>
              <w:right w:val="single" w:sz="4" w:space="0" w:color="auto"/>
            </w:tcBorders>
            <w:shd w:val="clear" w:color="auto" w:fill="auto"/>
            <w:noWrap/>
            <w:vAlign w:val="center"/>
            <w:hideMark/>
          </w:tcPr>
          <w:p w14:paraId="2218B141" w14:textId="77777777" w:rsidR="00C042B6" w:rsidRPr="007E54DC" w:rsidRDefault="00C042B6" w:rsidP="007E54DC">
            <w:pPr>
              <w:jc w:val="right"/>
              <w:rPr>
                <w:color w:val="000000"/>
                <w:sz w:val="18"/>
                <w:szCs w:val="18"/>
              </w:rPr>
            </w:pPr>
            <w:r w:rsidRPr="007E54DC">
              <w:rPr>
                <w:color w:val="000000"/>
                <w:sz w:val="18"/>
                <w:szCs w:val="18"/>
              </w:rPr>
              <w:t>1 843,0</w:t>
            </w:r>
          </w:p>
        </w:tc>
      </w:tr>
      <w:tr w:rsidR="00C042B6" w:rsidRPr="007E54DC" w14:paraId="1680E1EE"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6EBF8C8" w14:textId="3718E106" w:rsidR="00C042B6" w:rsidRPr="007E54DC" w:rsidRDefault="00C042B6" w:rsidP="00C042B6">
            <w:pPr>
              <w:rPr>
                <w:color w:val="000000"/>
                <w:sz w:val="18"/>
                <w:szCs w:val="18"/>
              </w:rPr>
            </w:pPr>
            <w:r w:rsidRPr="007E54DC">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w:t>
            </w:r>
            <w:r w:rsidR="004F2436" w:rsidRPr="00BC72DA">
              <w:rPr>
                <w:color w:val="000000"/>
                <w:sz w:val="18"/>
                <w:szCs w:val="18"/>
              </w:rPr>
              <w:t xml:space="preserve"> </w:t>
            </w:r>
            <w:r w:rsidRPr="007E54DC">
              <w:rPr>
                <w:color w:val="000000"/>
                <w:sz w:val="18"/>
                <w:szCs w:val="18"/>
              </w:rPr>
              <w:t>(областные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65B3DEBB"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074901D"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52C97CC1" w14:textId="77777777" w:rsidR="00C042B6" w:rsidRPr="007E54DC" w:rsidRDefault="00C042B6" w:rsidP="007E54DC">
            <w:pPr>
              <w:jc w:val="center"/>
              <w:rPr>
                <w:color w:val="000000"/>
                <w:sz w:val="18"/>
                <w:szCs w:val="18"/>
              </w:rPr>
            </w:pPr>
            <w:r w:rsidRPr="007E54DC">
              <w:rPr>
                <w:color w:val="000000"/>
                <w:sz w:val="18"/>
                <w:szCs w:val="18"/>
              </w:rPr>
              <w:t>81.0.00.71030</w:t>
            </w:r>
          </w:p>
        </w:tc>
        <w:tc>
          <w:tcPr>
            <w:tcW w:w="709" w:type="dxa"/>
            <w:tcBorders>
              <w:top w:val="nil"/>
              <w:left w:val="nil"/>
              <w:bottom w:val="single" w:sz="4" w:space="0" w:color="auto"/>
              <w:right w:val="single" w:sz="4" w:space="0" w:color="auto"/>
            </w:tcBorders>
            <w:shd w:val="clear" w:color="auto" w:fill="auto"/>
            <w:noWrap/>
            <w:vAlign w:val="center"/>
            <w:hideMark/>
          </w:tcPr>
          <w:p w14:paraId="16C3D840"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4BC472" w14:textId="77777777" w:rsidR="00C042B6" w:rsidRPr="007E54DC" w:rsidRDefault="00C042B6" w:rsidP="007E54DC">
            <w:pPr>
              <w:jc w:val="right"/>
              <w:rPr>
                <w:color w:val="000000"/>
                <w:sz w:val="18"/>
                <w:szCs w:val="18"/>
              </w:rPr>
            </w:pPr>
            <w:r w:rsidRPr="007E54DC">
              <w:rPr>
                <w:color w:val="000000"/>
                <w:sz w:val="18"/>
                <w:szCs w:val="18"/>
              </w:rPr>
              <w:t>1 843,0</w:t>
            </w:r>
          </w:p>
        </w:tc>
        <w:tc>
          <w:tcPr>
            <w:tcW w:w="1134" w:type="dxa"/>
            <w:tcBorders>
              <w:top w:val="nil"/>
              <w:left w:val="nil"/>
              <w:bottom w:val="single" w:sz="4" w:space="0" w:color="auto"/>
              <w:right w:val="single" w:sz="4" w:space="0" w:color="auto"/>
            </w:tcBorders>
            <w:shd w:val="clear" w:color="auto" w:fill="auto"/>
            <w:noWrap/>
            <w:vAlign w:val="center"/>
            <w:hideMark/>
          </w:tcPr>
          <w:p w14:paraId="5FBC4844" w14:textId="77777777" w:rsidR="00C042B6" w:rsidRPr="007E54DC" w:rsidRDefault="00C042B6" w:rsidP="007E54DC">
            <w:pPr>
              <w:jc w:val="right"/>
              <w:rPr>
                <w:color w:val="000000"/>
                <w:sz w:val="18"/>
                <w:szCs w:val="18"/>
              </w:rPr>
            </w:pPr>
            <w:r w:rsidRPr="007E54DC">
              <w:rPr>
                <w:color w:val="000000"/>
                <w:sz w:val="18"/>
                <w:szCs w:val="18"/>
              </w:rPr>
              <w:t>1 843,0</w:t>
            </w:r>
          </w:p>
        </w:tc>
        <w:tc>
          <w:tcPr>
            <w:tcW w:w="1134" w:type="dxa"/>
            <w:tcBorders>
              <w:top w:val="nil"/>
              <w:left w:val="nil"/>
              <w:bottom w:val="single" w:sz="4" w:space="0" w:color="auto"/>
              <w:right w:val="single" w:sz="4" w:space="0" w:color="auto"/>
            </w:tcBorders>
            <w:shd w:val="clear" w:color="auto" w:fill="auto"/>
            <w:noWrap/>
            <w:vAlign w:val="center"/>
            <w:hideMark/>
          </w:tcPr>
          <w:p w14:paraId="552D4679" w14:textId="77777777" w:rsidR="00C042B6" w:rsidRPr="007E54DC" w:rsidRDefault="00C042B6" w:rsidP="007E54DC">
            <w:pPr>
              <w:jc w:val="right"/>
              <w:rPr>
                <w:color w:val="000000"/>
                <w:sz w:val="18"/>
                <w:szCs w:val="18"/>
              </w:rPr>
            </w:pPr>
            <w:r w:rsidRPr="007E54DC">
              <w:rPr>
                <w:color w:val="000000"/>
                <w:sz w:val="18"/>
                <w:szCs w:val="18"/>
              </w:rPr>
              <w:t>1 843,0</w:t>
            </w:r>
          </w:p>
        </w:tc>
      </w:tr>
      <w:tr w:rsidR="00C042B6" w:rsidRPr="007E54DC" w14:paraId="68E797A6" w14:textId="77777777" w:rsidTr="00C042B6">
        <w:trPr>
          <w:trHeight w:val="204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9682640" w14:textId="757C2809" w:rsidR="00C042B6" w:rsidRPr="007E54DC" w:rsidRDefault="00C042B6" w:rsidP="00C042B6">
            <w:pPr>
              <w:rPr>
                <w:color w:val="000000"/>
                <w:sz w:val="18"/>
                <w:szCs w:val="18"/>
              </w:rPr>
            </w:pPr>
            <w:r w:rsidRPr="007E54DC">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w:t>
            </w:r>
            <w:r w:rsidR="004F2436" w:rsidRPr="00BC72DA">
              <w:rPr>
                <w:color w:val="000000"/>
                <w:sz w:val="18"/>
                <w:szCs w:val="18"/>
              </w:rPr>
              <w:t xml:space="preserve"> </w:t>
            </w:r>
            <w:r w:rsidRPr="007E54DC">
              <w:rPr>
                <w:color w:val="000000"/>
                <w:sz w:val="18"/>
                <w:szCs w:val="18"/>
              </w:rPr>
              <w:t>(областные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B904754"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90D58CD"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201490E8" w14:textId="77777777" w:rsidR="00C042B6" w:rsidRPr="007E54DC" w:rsidRDefault="00C042B6" w:rsidP="007E54DC">
            <w:pPr>
              <w:jc w:val="center"/>
              <w:rPr>
                <w:color w:val="000000"/>
                <w:sz w:val="18"/>
                <w:szCs w:val="18"/>
              </w:rPr>
            </w:pPr>
            <w:r w:rsidRPr="007E54DC">
              <w:rPr>
                <w:color w:val="000000"/>
                <w:sz w:val="18"/>
                <w:szCs w:val="18"/>
              </w:rPr>
              <w:t>81.0.00.71030</w:t>
            </w:r>
          </w:p>
        </w:tc>
        <w:tc>
          <w:tcPr>
            <w:tcW w:w="709" w:type="dxa"/>
            <w:tcBorders>
              <w:top w:val="nil"/>
              <w:left w:val="nil"/>
              <w:bottom w:val="single" w:sz="4" w:space="0" w:color="auto"/>
              <w:right w:val="single" w:sz="4" w:space="0" w:color="auto"/>
            </w:tcBorders>
            <w:shd w:val="clear" w:color="auto" w:fill="auto"/>
            <w:noWrap/>
            <w:vAlign w:val="center"/>
            <w:hideMark/>
          </w:tcPr>
          <w:p w14:paraId="5007E55A"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9F69C10" w14:textId="77777777" w:rsidR="00C042B6" w:rsidRPr="007E54DC" w:rsidRDefault="00C042B6" w:rsidP="007E54DC">
            <w:pPr>
              <w:jc w:val="right"/>
              <w:rPr>
                <w:color w:val="000000"/>
                <w:sz w:val="18"/>
                <w:szCs w:val="18"/>
              </w:rPr>
            </w:pPr>
            <w:r w:rsidRPr="007E54DC">
              <w:rPr>
                <w:color w:val="000000"/>
                <w:sz w:val="18"/>
                <w:szCs w:val="18"/>
              </w:rPr>
              <w:t>1 567,8</w:t>
            </w:r>
          </w:p>
        </w:tc>
        <w:tc>
          <w:tcPr>
            <w:tcW w:w="1134" w:type="dxa"/>
            <w:tcBorders>
              <w:top w:val="nil"/>
              <w:left w:val="nil"/>
              <w:bottom w:val="single" w:sz="4" w:space="0" w:color="auto"/>
              <w:right w:val="single" w:sz="4" w:space="0" w:color="auto"/>
            </w:tcBorders>
            <w:shd w:val="clear" w:color="auto" w:fill="auto"/>
            <w:noWrap/>
            <w:vAlign w:val="center"/>
            <w:hideMark/>
          </w:tcPr>
          <w:p w14:paraId="64CE0101" w14:textId="77777777" w:rsidR="00C042B6" w:rsidRPr="007E54DC" w:rsidRDefault="00C042B6" w:rsidP="007E54DC">
            <w:pPr>
              <w:jc w:val="right"/>
              <w:rPr>
                <w:color w:val="000000"/>
                <w:sz w:val="18"/>
                <w:szCs w:val="18"/>
              </w:rPr>
            </w:pPr>
            <w:r w:rsidRPr="007E54DC">
              <w:rPr>
                <w:color w:val="000000"/>
                <w:sz w:val="18"/>
                <w:szCs w:val="18"/>
              </w:rPr>
              <w:t>1 567,8</w:t>
            </w:r>
          </w:p>
        </w:tc>
        <w:tc>
          <w:tcPr>
            <w:tcW w:w="1134" w:type="dxa"/>
            <w:tcBorders>
              <w:top w:val="nil"/>
              <w:left w:val="nil"/>
              <w:bottom w:val="single" w:sz="4" w:space="0" w:color="auto"/>
              <w:right w:val="single" w:sz="4" w:space="0" w:color="auto"/>
            </w:tcBorders>
            <w:shd w:val="clear" w:color="auto" w:fill="auto"/>
            <w:noWrap/>
            <w:vAlign w:val="center"/>
            <w:hideMark/>
          </w:tcPr>
          <w:p w14:paraId="4E09727B" w14:textId="77777777" w:rsidR="00C042B6" w:rsidRPr="007E54DC" w:rsidRDefault="00C042B6" w:rsidP="007E54DC">
            <w:pPr>
              <w:jc w:val="right"/>
              <w:rPr>
                <w:color w:val="000000"/>
                <w:sz w:val="18"/>
                <w:szCs w:val="18"/>
              </w:rPr>
            </w:pPr>
            <w:r w:rsidRPr="007E54DC">
              <w:rPr>
                <w:color w:val="000000"/>
                <w:sz w:val="18"/>
                <w:szCs w:val="18"/>
              </w:rPr>
              <w:t>1 567,8</w:t>
            </w:r>
          </w:p>
        </w:tc>
      </w:tr>
      <w:tr w:rsidR="00C042B6" w:rsidRPr="007E54DC" w14:paraId="73A49E50"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7B1A734" w14:textId="507D717B" w:rsidR="00C042B6" w:rsidRPr="007E54DC" w:rsidRDefault="00C042B6" w:rsidP="00C042B6">
            <w:pPr>
              <w:rPr>
                <w:color w:val="000000"/>
                <w:sz w:val="18"/>
                <w:szCs w:val="18"/>
              </w:rPr>
            </w:pPr>
            <w:r w:rsidRPr="007E54DC">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w:t>
            </w:r>
            <w:r w:rsidR="004F2436" w:rsidRPr="00BC72DA">
              <w:rPr>
                <w:color w:val="000000"/>
                <w:sz w:val="18"/>
                <w:szCs w:val="18"/>
              </w:rPr>
              <w:t xml:space="preserve"> </w:t>
            </w:r>
            <w:r w:rsidRPr="007E54DC">
              <w:rPr>
                <w:color w:val="000000"/>
                <w:sz w:val="18"/>
                <w:szCs w:val="18"/>
              </w:rPr>
              <w:t>(областные средства)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5683EF3"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B43A793"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4D808E30" w14:textId="77777777" w:rsidR="00C042B6" w:rsidRPr="007E54DC" w:rsidRDefault="00C042B6" w:rsidP="007E54DC">
            <w:pPr>
              <w:jc w:val="center"/>
              <w:rPr>
                <w:color w:val="000000"/>
                <w:sz w:val="18"/>
                <w:szCs w:val="18"/>
              </w:rPr>
            </w:pPr>
            <w:r w:rsidRPr="007E54DC">
              <w:rPr>
                <w:color w:val="000000"/>
                <w:sz w:val="18"/>
                <w:szCs w:val="18"/>
              </w:rPr>
              <w:t>81.0.00.71030</w:t>
            </w:r>
          </w:p>
        </w:tc>
        <w:tc>
          <w:tcPr>
            <w:tcW w:w="709" w:type="dxa"/>
            <w:tcBorders>
              <w:top w:val="nil"/>
              <w:left w:val="nil"/>
              <w:bottom w:val="single" w:sz="4" w:space="0" w:color="auto"/>
              <w:right w:val="single" w:sz="4" w:space="0" w:color="auto"/>
            </w:tcBorders>
            <w:shd w:val="clear" w:color="auto" w:fill="auto"/>
            <w:noWrap/>
            <w:vAlign w:val="center"/>
            <w:hideMark/>
          </w:tcPr>
          <w:p w14:paraId="57DBB4D5"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2B530B6" w14:textId="77777777" w:rsidR="00C042B6" w:rsidRPr="007E54DC" w:rsidRDefault="00C042B6" w:rsidP="007E54DC">
            <w:pPr>
              <w:jc w:val="right"/>
              <w:rPr>
                <w:color w:val="000000"/>
                <w:sz w:val="18"/>
                <w:szCs w:val="18"/>
              </w:rPr>
            </w:pPr>
            <w:r w:rsidRPr="007E54DC">
              <w:rPr>
                <w:color w:val="000000"/>
                <w:sz w:val="18"/>
                <w:szCs w:val="18"/>
              </w:rPr>
              <w:t>275,2</w:t>
            </w:r>
          </w:p>
        </w:tc>
        <w:tc>
          <w:tcPr>
            <w:tcW w:w="1134" w:type="dxa"/>
            <w:tcBorders>
              <w:top w:val="nil"/>
              <w:left w:val="nil"/>
              <w:bottom w:val="single" w:sz="4" w:space="0" w:color="auto"/>
              <w:right w:val="single" w:sz="4" w:space="0" w:color="auto"/>
            </w:tcBorders>
            <w:shd w:val="clear" w:color="auto" w:fill="auto"/>
            <w:noWrap/>
            <w:vAlign w:val="center"/>
            <w:hideMark/>
          </w:tcPr>
          <w:p w14:paraId="1C1A8E16" w14:textId="77777777" w:rsidR="00C042B6" w:rsidRPr="007E54DC" w:rsidRDefault="00C042B6" w:rsidP="007E54DC">
            <w:pPr>
              <w:jc w:val="right"/>
              <w:rPr>
                <w:color w:val="000000"/>
                <w:sz w:val="18"/>
                <w:szCs w:val="18"/>
              </w:rPr>
            </w:pPr>
            <w:r w:rsidRPr="007E54DC">
              <w:rPr>
                <w:color w:val="000000"/>
                <w:sz w:val="18"/>
                <w:szCs w:val="18"/>
              </w:rPr>
              <w:t>275,2</w:t>
            </w:r>
          </w:p>
        </w:tc>
        <w:tc>
          <w:tcPr>
            <w:tcW w:w="1134" w:type="dxa"/>
            <w:tcBorders>
              <w:top w:val="nil"/>
              <w:left w:val="nil"/>
              <w:bottom w:val="single" w:sz="4" w:space="0" w:color="auto"/>
              <w:right w:val="single" w:sz="4" w:space="0" w:color="auto"/>
            </w:tcBorders>
            <w:shd w:val="clear" w:color="auto" w:fill="auto"/>
            <w:noWrap/>
            <w:vAlign w:val="center"/>
            <w:hideMark/>
          </w:tcPr>
          <w:p w14:paraId="41C99EE9" w14:textId="77777777" w:rsidR="00C042B6" w:rsidRPr="007E54DC" w:rsidRDefault="00C042B6" w:rsidP="007E54DC">
            <w:pPr>
              <w:jc w:val="right"/>
              <w:rPr>
                <w:color w:val="000000"/>
                <w:sz w:val="18"/>
                <w:szCs w:val="18"/>
              </w:rPr>
            </w:pPr>
            <w:r w:rsidRPr="007E54DC">
              <w:rPr>
                <w:color w:val="000000"/>
                <w:sz w:val="18"/>
                <w:szCs w:val="18"/>
              </w:rPr>
              <w:t>275,2</w:t>
            </w:r>
          </w:p>
        </w:tc>
      </w:tr>
      <w:tr w:rsidR="00C042B6" w:rsidRPr="007E54DC" w14:paraId="0EF79479"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D5A6092" w14:textId="77777777" w:rsidR="00C042B6" w:rsidRPr="007E54DC" w:rsidRDefault="00C042B6" w:rsidP="00C042B6">
            <w:pPr>
              <w:rPr>
                <w:color w:val="000000"/>
                <w:sz w:val="18"/>
                <w:szCs w:val="18"/>
              </w:rPr>
            </w:pPr>
            <w:r w:rsidRPr="007E54DC">
              <w:rPr>
                <w:color w:val="000000"/>
                <w:sz w:val="18"/>
                <w:szCs w:val="18"/>
              </w:rPr>
              <w:t>Транспорт</w:t>
            </w:r>
          </w:p>
        </w:tc>
        <w:tc>
          <w:tcPr>
            <w:tcW w:w="567" w:type="dxa"/>
            <w:tcBorders>
              <w:top w:val="nil"/>
              <w:left w:val="nil"/>
              <w:bottom w:val="single" w:sz="4" w:space="0" w:color="auto"/>
              <w:right w:val="single" w:sz="4" w:space="0" w:color="auto"/>
            </w:tcBorders>
            <w:shd w:val="clear" w:color="auto" w:fill="auto"/>
            <w:noWrap/>
            <w:vAlign w:val="center"/>
            <w:hideMark/>
          </w:tcPr>
          <w:p w14:paraId="5F377E1B"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EEDAD12" w14:textId="77777777" w:rsidR="00C042B6" w:rsidRPr="007E54DC" w:rsidRDefault="00C042B6" w:rsidP="007E54DC">
            <w:pPr>
              <w:jc w:val="center"/>
              <w:rPr>
                <w:color w:val="000000"/>
                <w:sz w:val="18"/>
                <w:szCs w:val="18"/>
              </w:rPr>
            </w:pPr>
            <w:r w:rsidRPr="007E54DC">
              <w:rPr>
                <w:color w:val="000000"/>
                <w:sz w:val="18"/>
                <w:szCs w:val="18"/>
              </w:rPr>
              <w:t>08</w:t>
            </w:r>
          </w:p>
        </w:tc>
        <w:tc>
          <w:tcPr>
            <w:tcW w:w="1417" w:type="dxa"/>
            <w:tcBorders>
              <w:top w:val="nil"/>
              <w:left w:val="nil"/>
              <w:bottom w:val="single" w:sz="4" w:space="0" w:color="auto"/>
              <w:right w:val="single" w:sz="4" w:space="0" w:color="auto"/>
            </w:tcBorders>
            <w:shd w:val="clear" w:color="auto" w:fill="auto"/>
            <w:noWrap/>
            <w:vAlign w:val="center"/>
            <w:hideMark/>
          </w:tcPr>
          <w:p w14:paraId="2F156E85"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43DBC35"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6A1991" w14:textId="77777777" w:rsidR="00C042B6" w:rsidRPr="007E54DC" w:rsidRDefault="00C042B6" w:rsidP="007E54DC">
            <w:pPr>
              <w:jc w:val="right"/>
              <w:rPr>
                <w:color w:val="000000"/>
                <w:sz w:val="18"/>
                <w:szCs w:val="18"/>
              </w:rPr>
            </w:pPr>
            <w:r w:rsidRPr="007E54DC">
              <w:rPr>
                <w:color w:val="000000"/>
                <w:sz w:val="18"/>
                <w:szCs w:val="18"/>
              </w:rPr>
              <w:t>137 873,9</w:t>
            </w:r>
          </w:p>
        </w:tc>
        <w:tc>
          <w:tcPr>
            <w:tcW w:w="1134" w:type="dxa"/>
            <w:tcBorders>
              <w:top w:val="nil"/>
              <w:left w:val="nil"/>
              <w:bottom w:val="single" w:sz="4" w:space="0" w:color="auto"/>
              <w:right w:val="single" w:sz="4" w:space="0" w:color="auto"/>
            </w:tcBorders>
            <w:shd w:val="clear" w:color="auto" w:fill="auto"/>
            <w:noWrap/>
            <w:vAlign w:val="center"/>
            <w:hideMark/>
          </w:tcPr>
          <w:p w14:paraId="1463A120" w14:textId="77777777" w:rsidR="00C042B6" w:rsidRPr="007E54DC" w:rsidRDefault="00C042B6" w:rsidP="007E54DC">
            <w:pPr>
              <w:jc w:val="right"/>
              <w:rPr>
                <w:color w:val="000000"/>
                <w:sz w:val="18"/>
                <w:szCs w:val="18"/>
              </w:rPr>
            </w:pPr>
            <w:r w:rsidRPr="007E54DC">
              <w:rPr>
                <w:color w:val="000000"/>
                <w:sz w:val="18"/>
                <w:szCs w:val="18"/>
              </w:rPr>
              <w:t>141 000,0</w:t>
            </w:r>
          </w:p>
        </w:tc>
        <w:tc>
          <w:tcPr>
            <w:tcW w:w="1134" w:type="dxa"/>
            <w:tcBorders>
              <w:top w:val="nil"/>
              <w:left w:val="nil"/>
              <w:bottom w:val="single" w:sz="4" w:space="0" w:color="auto"/>
              <w:right w:val="single" w:sz="4" w:space="0" w:color="auto"/>
            </w:tcBorders>
            <w:shd w:val="clear" w:color="auto" w:fill="auto"/>
            <w:noWrap/>
            <w:vAlign w:val="center"/>
            <w:hideMark/>
          </w:tcPr>
          <w:p w14:paraId="4D290D1C" w14:textId="77777777" w:rsidR="00C042B6" w:rsidRPr="007E54DC" w:rsidRDefault="00C042B6" w:rsidP="007E54DC">
            <w:pPr>
              <w:jc w:val="right"/>
              <w:rPr>
                <w:color w:val="000000"/>
                <w:sz w:val="18"/>
                <w:szCs w:val="18"/>
              </w:rPr>
            </w:pPr>
            <w:r w:rsidRPr="007E54DC">
              <w:rPr>
                <w:color w:val="000000"/>
                <w:sz w:val="18"/>
                <w:szCs w:val="18"/>
              </w:rPr>
              <w:t>145 000,0</w:t>
            </w:r>
          </w:p>
        </w:tc>
      </w:tr>
      <w:tr w:rsidR="00C042B6" w:rsidRPr="007E54DC" w14:paraId="0740C31D"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B079623" w14:textId="77777777"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 "Организация транспортного обслуживания населения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7D178EAF"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BC9C4D7" w14:textId="77777777" w:rsidR="00C042B6" w:rsidRPr="007E54DC" w:rsidRDefault="00C042B6" w:rsidP="007E54DC">
            <w:pPr>
              <w:jc w:val="center"/>
              <w:rPr>
                <w:color w:val="000000"/>
                <w:sz w:val="18"/>
                <w:szCs w:val="18"/>
              </w:rPr>
            </w:pPr>
            <w:r w:rsidRPr="007E54DC">
              <w:rPr>
                <w:color w:val="000000"/>
                <w:sz w:val="18"/>
                <w:szCs w:val="18"/>
              </w:rPr>
              <w:t>08</w:t>
            </w:r>
          </w:p>
        </w:tc>
        <w:tc>
          <w:tcPr>
            <w:tcW w:w="1417" w:type="dxa"/>
            <w:tcBorders>
              <w:top w:val="nil"/>
              <w:left w:val="nil"/>
              <w:bottom w:val="single" w:sz="4" w:space="0" w:color="auto"/>
              <w:right w:val="single" w:sz="4" w:space="0" w:color="auto"/>
            </w:tcBorders>
            <w:shd w:val="clear" w:color="auto" w:fill="auto"/>
            <w:noWrap/>
            <w:vAlign w:val="center"/>
            <w:hideMark/>
          </w:tcPr>
          <w:p w14:paraId="569129EC" w14:textId="77777777" w:rsidR="00C042B6" w:rsidRPr="007E54DC" w:rsidRDefault="00C042B6" w:rsidP="007E54DC">
            <w:pPr>
              <w:jc w:val="center"/>
              <w:rPr>
                <w:color w:val="000000"/>
                <w:sz w:val="18"/>
                <w:szCs w:val="18"/>
              </w:rPr>
            </w:pPr>
            <w:r w:rsidRPr="007E54DC">
              <w:rPr>
                <w:color w:val="000000"/>
                <w:sz w:val="18"/>
                <w:szCs w:val="18"/>
              </w:rPr>
              <w:t>20.0.00.00000</w:t>
            </w:r>
          </w:p>
        </w:tc>
        <w:tc>
          <w:tcPr>
            <w:tcW w:w="709" w:type="dxa"/>
            <w:tcBorders>
              <w:top w:val="nil"/>
              <w:left w:val="nil"/>
              <w:bottom w:val="single" w:sz="4" w:space="0" w:color="auto"/>
              <w:right w:val="single" w:sz="4" w:space="0" w:color="auto"/>
            </w:tcBorders>
            <w:shd w:val="clear" w:color="auto" w:fill="auto"/>
            <w:noWrap/>
            <w:vAlign w:val="center"/>
            <w:hideMark/>
          </w:tcPr>
          <w:p w14:paraId="1A0216F5"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376EC6" w14:textId="77777777" w:rsidR="00C042B6" w:rsidRPr="007E54DC" w:rsidRDefault="00C042B6" w:rsidP="007E54DC">
            <w:pPr>
              <w:jc w:val="right"/>
              <w:rPr>
                <w:color w:val="000000"/>
                <w:sz w:val="18"/>
                <w:szCs w:val="18"/>
              </w:rPr>
            </w:pPr>
            <w:r w:rsidRPr="007E54DC">
              <w:rPr>
                <w:color w:val="000000"/>
                <w:sz w:val="18"/>
                <w:szCs w:val="18"/>
              </w:rPr>
              <w:t>137 873,9</w:t>
            </w:r>
          </w:p>
        </w:tc>
        <w:tc>
          <w:tcPr>
            <w:tcW w:w="1134" w:type="dxa"/>
            <w:tcBorders>
              <w:top w:val="nil"/>
              <w:left w:val="nil"/>
              <w:bottom w:val="single" w:sz="4" w:space="0" w:color="auto"/>
              <w:right w:val="single" w:sz="4" w:space="0" w:color="auto"/>
            </w:tcBorders>
            <w:shd w:val="clear" w:color="auto" w:fill="auto"/>
            <w:noWrap/>
            <w:vAlign w:val="center"/>
            <w:hideMark/>
          </w:tcPr>
          <w:p w14:paraId="32A17D7E" w14:textId="77777777" w:rsidR="00C042B6" w:rsidRPr="007E54DC" w:rsidRDefault="00C042B6" w:rsidP="007E54DC">
            <w:pPr>
              <w:jc w:val="right"/>
              <w:rPr>
                <w:color w:val="000000"/>
                <w:sz w:val="18"/>
                <w:szCs w:val="18"/>
              </w:rPr>
            </w:pPr>
            <w:r w:rsidRPr="007E54DC">
              <w:rPr>
                <w:color w:val="000000"/>
                <w:sz w:val="18"/>
                <w:szCs w:val="18"/>
              </w:rPr>
              <w:t>141 000,0</w:t>
            </w:r>
          </w:p>
        </w:tc>
        <w:tc>
          <w:tcPr>
            <w:tcW w:w="1134" w:type="dxa"/>
            <w:tcBorders>
              <w:top w:val="nil"/>
              <w:left w:val="nil"/>
              <w:bottom w:val="single" w:sz="4" w:space="0" w:color="auto"/>
              <w:right w:val="single" w:sz="4" w:space="0" w:color="auto"/>
            </w:tcBorders>
            <w:shd w:val="clear" w:color="auto" w:fill="auto"/>
            <w:noWrap/>
            <w:vAlign w:val="center"/>
            <w:hideMark/>
          </w:tcPr>
          <w:p w14:paraId="78582343" w14:textId="77777777" w:rsidR="00C042B6" w:rsidRPr="007E54DC" w:rsidRDefault="00C042B6" w:rsidP="007E54DC">
            <w:pPr>
              <w:jc w:val="right"/>
              <w:rPr>
                <w:color w:val="000000"/>
                <w:sz w:val="18"/>
                <w:szCs w:val="18"/>
              </w:rPr>
            </w:pPr>
            <w:r w:rsidRPr="007E54DC">
              <w:rPr>
                <w:color w:val="000000"/>
                <w:sz w:val="18"/>
                <w:szCs w:val="18"/>
              </w:rPr>
              <w:t>145 000,0</w:t>
            </w:r>
          </w:p>
        </w:tc>
      </w:tr>
      <w:tr w:rsidR="00C042B6" w:rsidRPr="007E54DC" w14:paraId="56DB3813"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A89F704"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9D6393A"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A5E720A" w14:textId="77777777" w:rsidR="00C042B6" w:rsidRPr="007E54DC" w:rsidRDefault="00C042B6" w:rsidP="007E54DC">
            <w:pPr>
              <w:jc w:val="center"/>
              <w:rPr>
                <w:color w:val="000000"/>
                <w:sz w:val="18"/>
                <w:szCs w:val="18"/>
              </w:rPr>
            </w:pPr>
            <w:r w:rsidRPr="007E54DC">
              <w:rPr>
                <w:color w:val="000000"/>
                <w:sz w:val="18"/>
                <w:szCs w:val="18"/>
              </w:rPr>
              <w:t>08</w:t>
            </w:r>
          </w:p>
        </w:tc>
        <w:tc>
          <w:tcPr>
            <w:tcW w:w="1417" w:type="dxa"/>
            <w:tcBorders>
              <w:top w:val="nil"/>
              <w:left w:val="nil"/>
              <w:bottom w:val="single" w:sz="4" w:space="0" w:color="auto"/>
              <w:right w:val="single" w:sz="4" w:space="0" w:color="auto"/>
            </w:tcBorders>
            <w:shd w:val="clear" w:color="auto" w:fill="auto"/>
            <w:noWrap/>
            <w:vAlign w:val="center"/>
            <w:hideMark/>
          </w:tcPr>
          <w:p w14:paraId="0449A8CD" w14:textId="77777777" w:rsidR="00C042B6" w:rsidRPr="007E54DC" w:rsidRDefault="00C042B6" w:rsidP="007E54DC">
            <w:pPr>
              <w:jc w:val="center"/>
              <w:rPr>
                <w:color w:val="000000"/>
                <w:sz w:val="18"/>
                <w:szCs w:val="18"/>
              </w:rPr>
            </w:pPr>
            <w:r w:rsidRPr="007E54DC">
              <w:rPr>
                <w:color w:val="000000"/>
                <w:sz w:val="18"/>
                <w:szCs w:val="18"/>
              </w:rPr>
              <w:t>20.4.00.00000</w:t>
            </w:r>
          </w:p>
        </w:tc>
        <w:tc>
          <w:tcPr>
            <w:tcW w:w="709" w:type="dxa"/>
            <w:tcBorders>
              <w:top w:val="nil"/>
              <w:left w:val="nil"/>
              <w:bottom w:val="single" w:sz="4" w:space="0" w:color="auto"/>
              <w:right w:val="single" w:sz="4" w:space="0" w:color="auto"/>
            </w:tcBorders>
            <w:shd w:val="clear" w:color="auto" w:fill="auto"/>
            <w:noWrap/>
            <w:vAlign w:val="center"/>
            <w:hideMark/>
          </w:tcPr>
          <w:p w14:paraId="18DD78AC"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6B1ACE" w14:textId="77777777" w:rsidR="00C042B6" w:rsidRPr="007E54DC" w:rsidRDefault="00C042B6" w:rsidP="007E54DC">
            <w:pPr>
              <w:jc w:val="right"/>
              <w:rPr>
                <w:color w:val="000000"/>
                <w:sz w:val="18"/>
                <w:szCs w:val="18"/>
              </w:rPr>
            </w:pPr>
            <w:r w:rsidRPr="007E54DC">
              <w:rPr>
                <w:color w:val="000000"/>
                <w:sz w:val="18"/>
                <w:szCs w:val="18"/>
              </w:rPr>
              <w:t>137 873,9</w:t>
            </w:r>
          </w:p>
        </w:tc>
        <w:tc>
          <w:tcPr>
            <w:tcW w:w="1134" w:type="dxa"/>
            <w:tcBorders>
              <w:top w:val="nil"/>
              <w:left w:val="nil"/>
              <w:bottom w:val="single" w:sz="4" w:space="0" w:color="auto"/>
              <w:right w:val="single" w:sz="4" w:space="0" w:color="auto"/>
            </w:tcBorders>
            <w:shd w:val="clear" w:color="auto" w:fill="auto"/>
            <w:noWrap/>
            <w:vAlign w:val="center"/>
            <w:hideMark/>
          </w:tcPr>
          <w:p w14:paraId="3EF00CC7" w14:textId="77777777" w:rsidR="00C042B6" w:rsidRPr="007E54DC" w:rsidRDefault="00C042B6" w:rsidP="007E54DC">
            <w:pPr>
              <w:jc w:val="right"/>
              <w:rPr>
                <w:color w:val="000000"/>
                <w:sz w:val="18"/>
                <w:szCs w:val="18"/>
              </w:rPr>
            </w:pPr>
            <w:r w:rsidRPr="007E54DC">
              <w:rPr>
                <w:color w:val="000000"/>
                <w:sz w:val="18"/>
                <w:szCs w:val="18"/>
              </w:rPr>
              <w:t>141 000,0</w:t>
            </w:r>
          </w:p>
        </w:tc>
        <w:tc>
          <w:tcPr>
            <w:tcW w:w="1134" w:type="dxa"/>
            <w:tcBorders>
              <w:top w:val="nil"/>
              <w:left w:val="nil"/>
              <w:bottom w:val="single" w:sz="4" w:space="0" w:color="auto"/>
              <w:right w:val="single" w:sz="4" w:space="0" w:color="auto"/>
            </w:tcBorders>
            <w:shd w:val="clear" w:color="auto" w:fill="auto"/>
            <w:noWrap/>
            <w:vAlign w:val="center"/>
            <w:hideMark/>
          </w:tcPr>
          <w:p w14:paraId="1A271420" w14:textId="77777777" w:rsidR="00C042B6" w:rsidRPr="007E54DC" w:rsidRDefault="00C042B6" w:rsidP="007E54DC">
            <w:pPr>
              <w:jc w:val="right"/>
              <w:rPr>
                <w:color w:val="000000"/>
                <w:sz w:val="18"/>
                <w:szCs w:val="18"/>
              </w:rPr>
            </w:pPr>
            <w:r w:rsidRPr="007E54DC">
              <w:rPr>
                <w:color w:val="000000"/>
                <w:sz w:val="18"/>
                <w:szCs w:val="18"/>
              </w:rPr>
              <w:t>145 000,0</w:t>
            </w:r>
          </w:p>
        </w:tc>
      </w:tr>
      <w:tr w:rsidR="00C042B6" w:rsidRPr="007E54DC" w14:paraId="4A6958C6"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30314B5" w14:textId="77777777" w:rsidR="00C042B6" w:rsidRPr="007E54DC" w:rsidRDefault="00C042B6" w:rsidP="00C042B6">
            <w:pPr>
              <w:rPr>
                <w:color w:val="000000"/>
                <w:sz w:val="18"/>
                <w:szCs w:val="18"/>
              </w:rPr>
            </w:pPr>
            <w:r w:rsidRPr="007E54DC">
              <w:rPr>
                <w:color w:val="000000"/>
                <w:sz w:val="18"/>
                <w:szCs w:val="18"/>
              </w:rPr>
              <w:t>Комплекс процессных мероприятий "Организация транспортного обслуживания населения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183E3B7F"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67D4583" w14:textId="77777777" w:rsidR="00C042B6" w:rsidRPr="007E54DC" w:rsidRDefault="00C042B6" w:rsidP="007E54DC">
            <w:pPr>
              <w:jc w:val="center"/>
              <w:rPr>
                <w:color w:val="000000"/>
                <w:sz w:val="18"/>
                <w:szCs w:val="18"/>
              </w:rPr>
            </w:pPr>
            <w:r w:rsidRPr="007E54DC">
              <w:rPr>
                <w:color w:val="000000"/>
                <w:sz w:val="18"/>
                <w:szCs w:val="18"/>
              </w:rPr>
              <w:t>08</w:t>
            </w:r>
          </w:p>
        </w:tc>
        <w:tc>
          <w:tcPr>
            <w:tcW w:w="1417" w:type="dxa"/>
            <w:tcBorders>
              <w:top w:val="nil"/>
              <w:left w:val="nil"/>
              <w:bottom w:val="single" w:sz="4" w:space="0" w:color="auto"/>
              <w:right w:val="single" w:sz="4" w:space="0" w:color="auto"/>
            </w:tcBorders>
            <w:shd w:val="clear" w:color="auto" w:fill="auto"/>
            <w:noWrap/>
            <w:vAlign w:val="center"/>
            <w:hideMark/>
          </w:tcPr>
          <w:p w14:paraId="2EE08C48" w14:textId="77777777" w:rsidR="00C042B6" w:rsidRPr="007E54DC" w:rsidRDefault="00C042B6" w:rsidP="007E54DC">
            <w:pPr>
              <w:jc w:val="center"/>
              <w:rPr>
                <w:color w:val="000000"/>
                <w:sz w:val="18"/>
                <w:szCs w:val="18"/>
              </w:rPr>
            </w:pPr>
            <w:r w:rsidRPr="007E54DC">
              <w:rPr>
                <w:color w:val="000000"/>
                <w:sz w:val="18"/>
                <w:szCs w:val="18"/>
              </w:rPr>
              <w:t>20.4.01.00000</w:t>
            </w:r>
          </w:p>
        </w:tc>
        <w:tc>
          <w:tcPr>
            <w:tcW w:w="709" w:type="dxa"/>
            <w:tcBorders>
              <w:top w:val="nil"/>
              <w:left w:val="nil"/>
              <w:bottom w:val="single" w:sz="4" w:space="0" w:color="auto"/>
              <w:right w:val="single" w:sz="4" w:space="0" w:color="auto"/>
            </w:tcBorders>
            <w:shd w:val="clear" w:color="auto" w:fill="auto"/>
            <w:noWrap/>
            <w:vAlign w:val="center"/>
            <w:hideMark/>
          </w:tcPr>
          <w:p w14:paraId="777269E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553175" w14:textId="77777777" w:rsidR="00C042B6" w:rsidRPr="007E54DC" w:rsidRDefault="00C042B6" w:rsidP="007E54DC">
            <w:pPr>
              <w:jc w:val="right"/>
              <w:rPr>
                <w:color w:val="000000"/>
                <w:sz w:val="18"/>
                <w:szCs w:val="18"/>
              </w:rPr>
            </w:pPr>
            <w:r w:rsidRPr="007E54DC">
              <w:rPr>
                <w:color w:val="000000"/>
                <w:sz w:val="18"/>
                <w:szCs w:val="18"/>
              </w:rPr>
              <w:t>137 873,9</w:t>
            </w:r>
          </w:p>
        </w:tc>
        <w:tc>
          <w:tcPr>
            <w:tcW w:w="1134" w:type="dxa"/>
            <w:tcBorders>
              <w:top w:val="nil"/>
              <w:left w:val="nil"/>
              <w:bottom w:val="single" w:sz="4" w:space="0" w:color="auto"/>
              <w:right w:val="single" w:sz="4" w:space="0" w:color="auto"/>
            </w:tcBorders>
            <w:shd w:val="clear" w:color="auto" w:fill="auto"/>
            <w:noWrap/>
            <w:vAlign w:val="center"/>
            <w:hideMark/>
          </w:tcPr>
          <w:p w14:paraId="0E57496C" w14:textId="77777777" w:rsidR="00C042B6" w:rsidRPr="007E54DC" w:rsidRDefault="00C042B6" w:rsidP="007E54DC">
            <w:pPr>
              <w:jc w:val="right"/>
              <w:rPr>
                <w:color w:val="000000"/>
                <w:sz w:val="18"/>
                <w:szCs w:val="18"/>
              </w:rPr>
            </w:pPr>
            <w:r w:rsidRPr="007E54DC">
              <w:rPr>
                <w:color w:val="000000"/>
                <w:sz w:val="18"/>
                <w:szCs w:val="18"/>
              </w:rPr>
              <w:t>141 000,0</w:t>
            </w:r>
          </w:p>
        </w:tc>
        <w:tc>
          <w:tcPr>
            <w:tcW w:w="1134" w:type="dxa"/>
            <w:tcBorders>
              <w:top w:val="nil"/>
              <w:left w:val="nil"/>
              <w:bottom w:val="single" w:sz="4" w:space="0" w:color="auto"/>
              <w:right w:val="single" w:sz="4" w:space="0" w:color="auto"/>
            </w:tcBorders>
            <w:shd w:val="clear" w:color="auto" w:fill="auto"/>
            <w:noWrap/>
            <w:vAlign w:val="center"/>
            <w:hideMark/>
          </w:tcPr>
          <w:p w14:paraId="45A867B6" w14:textId="77777777" w:rsidR="00C042B6" w:rsidRPr="007E54DC" w:rsidRDefault="00C042B6" w:rsidP="007E54DC">
            <w:pPr>
              <w:jc w:val="right"/>
              <w:rPr>
                <w:color w:val="000000"/>
                <w:sz w:val="18"/>
                <w:szCs w:val="18"/>
              </w:rPr>
            </w:pPr>
            <w:r w:rsidRPr="007E54DC">
              <w:rPr>
                <w:color w:val="000000"/>
                <w:sz w:val="18"/>
                <w:szCs w:val="18"/>
              </w:rPr>
              <w:t>145 000,0</w:t>
            </w:r>
          </w:p>
        </w:tc>
      </w:tr>
      <w:tr w:rsidR="00C042B6" w:rsidRPr="007E54DC" w14:paraId="0BBD9BE9"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67F7228" w14:textId="77777777" w:rsidR="00C042B6" w:rsidRPr="007E54DC" w:rsidRDefault="00C042B6" w:rsidP="00C042B6">
            <w:pPr>
              <w:rPr>
                <w:color w:val="000000"/>
                <w:sz w:val="18"/>
                <w:szCs w:val="18"/>
              </w:rPr>
            </w:pPr>
            <w:r w:rsidRPr="007E54DC">
              <w:rPr>
                <w:color w:val="000000"/>
                <w:sz w:val="18"/>
                <w:szCs w:val="18"/>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224B3449"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A21A07F" w14:textId="77777777" w:rsidR="00C042B6" w:rsidRPr="007E54DC" w:rsidRDefault="00C042B6" w:rsidP="007E54DC">
            <w:pPr>
              <w:jc w:val="center"/>
              <w:rPr>
                <w:color w:val="000000"/>
                <w:sz w:val="18"/>
                <w:szCs w:val="18"/>
              </w:rPr>
            </w:pPr>
            <w:r w:rsidRPr="007E54DC">
              <w:rPr>
                <w:color w:val="000000"/>
                <w:sz w:val="18"/>
                <w:szCs w:val="18"/>
              </w:rPr>
              <w:t>08</w:t>
            </w:r>
          </w:p>
        </w:tc>
        <w:tc>
          <w:tcPr>
            <w:tcW w:w="1417" w:type="dxa"/>
            <w:tcBorders>
              <w:top w:val="nil"/>
              <w:left w:val="nil"/>
              <w:bottom w:val="single" w:sz="4" w:space="0" w:color="auto"/>
              <w:right w:val="single" w:sz="4" w:space="0" w:color="auto"/>
            </w:tcBorders>
            <w:shd w:val="clear" w:color="auto" w:fill="auto"/>
            <w:noWrap/>
            <w:vAlign w:val="center"/>
            <w:hideMark/>
          </w:tcPr>
          <w:p w14:paraId="37170905" w14:textId="77777777" w:rsidR="00C042B6" w:rsidRPr="007E54DC" w:rsidRDefault="00C042B6" w:rsidP="007E54DC">
            <w:pPr>
              <w:jc w:val="center"/>
              <w:rPr>
                <w:color w:val="000000"/>
                <w:sz w:val="18"/>
                <w:szCs w:val="18"/>
              </w:rPr>
            </w:pPr>
            <w:r w:rsidRPr="007E54DC">
              <w:rPr>
                <w:color w:val="000000"/>
                <w:sz w:val="18"/>
                <w:szCs w:val="18"/>
              </w:rPr>
              <w:t>20.4.01.03205</w:t>
            </w:r>
          </w:p>
        </w:tc>
        <w:tc>
          <w:tcPr>
            <w:tcW w:w="709" w:type="dxa"/>
            <w:tcBorders>
              <w:top w:val="nil"/>
              <w:left w:val="nil"/>
              <w:bottom w:val="single" w:sz="4" w:space="0" w:color="auto"/>
              <w:right w:val="single" w:sz="4" w:space="0" w:color="auto"/>
            </w:tcBorders>
            <w:shd w:val="clear" w:color="auto" w:fill="auto"/>
            <w:noWrap/>
            <w:vAlign w:val="center"/>
            <w:hideMark/>
          </w:tcPr>
          <w:p w14:paraId="09C1D957"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BB8DE2" w14:textId="77777777" w:rsidR="00C042B6" w:rsidRPr="007E54DC" w:rsidRDefault="00C042B6" w:rsidP="007E54DC">
            <w:pPr>
              <w:jc w:val="right"/>
              <w:rPr>
                <w:color w:val="000000"/>
                <w:sz w:val="18"/>
                <w:szCs w:val="18"/>
              </w:rPr>
            </w:pPr>
            <w:r w:rsidRPr="007E54DC">
              <w:rPr>
                <w:color w:val="000000"/>
                <w:sz w:val="18"/>
                <w:szCs w:val="18"/>
              </w:rPr>
              <w:t>137 873,9</w:t>
            </w:r>
          </w:p>
        </w:tc>
        <w:tc>
          <w:tcPr>
            <w:tcW w:w="1134" w:type="dxa"/>
            <w:tcBorders>
              <w:top w:val="nil"/>
              <w:left w:val="nil"/>
              <w:bottom w:val="single" w:sz="4" w:space="0" w:color="auto"/>
              <w:right w:val="single" w:sz="4" w:space="0" w:color="auto"/>
            </w:tcBorders>
            <w:shd w:val="clear" w:color="auto" w:fill="auto"/>
            <w:noWrap/>
            <w:vAlign w:val="center"/>
            <w:hideMark/>
          </w:tcPr>
          <w:p w14:paraId="723F088A" w14:textId="77777777" w:rsidR="00C042B6" w:rsidRPr="007E54DC" w:rsidRDefault="00C042B6" w:rsidP="007E54DC">
            <w:pPr>
              <w:jc w:val="right"/>
              <w:rPr>
                <w:color w:val="000000"/>
                <w:sz w:val="18"/>
                <w:szCs w:val="18"/>
              </w:rPr>
            </w:pPr>
            <w:r w:rsidRPr="007E54DC">
              <w:rPr>
                <w:color w:val="000000"/>
                <w:sz w:val="18"/>
                <w:szCs w:val="18"/>
              </w:rPr>
              <w:t>141 000,0</w:t>
            </w:r>
          </w:p>
        </w:tc>
        <w:tc>
          <w:tcPr>
            <w:tcW w:w="1134" w:type="dxa"/>
            <w:tcBorders>
              <w:top w:val="nil"/>
              <w:left w:val="nil"/>
              <w:bottom w:val="single" w:sz="4" w:space="0" w:color="auto"/>
              <w:right w:val="single" w:sz="4" w:space="0" w:color="auto"/>
            </w:tcBorders>
            <w:shd w:val="clear" w:color="auto" w:fill="auto"/>
            <w:noWrap/>
            <w:vAlign w:val="center"/>
            <w:hideMark/>
          </w:tcPr>
          <w:p w14:paraId="773796A2" w14:textId="77777777" w:rsidR="00C042B6" w:rsidRPr="007E54DC" w:rsidRDefault="00C042B6" w:rsidP="007E54DC">
            <w:pPr>
              <w:jc w:val="right"/>
              <w:rPr>
                <w:color w:val="000000"/>
                <w:sz w:val="18"/>
                <w:szCs w:val="18"/>
              </w:rPr>
            </w:pPr>
            <w:r w:rsidRPr="007E54DC">
              <w:rPr>
                <w:color w:val="000000"/>
                <w:sz w:val="18"/>
                <w:szCs w:val="18"/>
              </w:rPr>
              <w:t>145 000,0</w:t>
            </w:r>
          </w:p>
        </w:tc>
      </w:tr>
      <w:tr w:rsidR="00C042B6" w:rsidRPr="007E54DC" w14:paraId="40730AB3" w14:textId="77777777" w:rsidTr="00D41603">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412E5DB" w14:textId="77777777" w:rsidR="00C042B6" w:rsidRPr="007E54DC" w:rsidRDefault="00C042B6" w:rsidP="00C042B6">
            <w:pPr>
              <w:rPr>
                <w:color w:val="000000"/>
                <w:sz w:val="18"/>
                <w:szCs w:val="18"/>
              </w:rPr>
            </w:pPr>
            <w:r w:rsidRPr="007E54DC">
              <w:rPr>
                <w:color w:val="000000"/>
                <w:sz w:val="18"/>
                <w:szCs w:val="18"/>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408BC7A"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E337DD2" w14:textId="77777777" w:rsidR="00C042B6" w:rsidRPr="007E54DC" w:rsidRDefault="00C042B6" w:rsidP="007E54DC">
            <w:pPr>
              <w:jc w:val="center"/>
              <w:rPr>
                <w:color w:val="000000"/>
                <w:sz w:val="18"/>
                <w:szCs w:val="18"/>
              </w:rPr>
            </w:pPr>
            <w:r w:rsidRPr="007E54DC">
              <w:rPr>
                <w:color w:val="000000"/>
                <w:sz w:val="18"/>
                <w:szCs w:val="18"/>
              </w:rPr>
              <w:t>08</w:t>
            </w:r>
          </w:p>
        </w:tc>
        <w:tc>
          <w:tcPr>
            <w:tcW w:w="1417" w:type="dxa"/>
            <w:tcBorders>
              <w:top w:val="nil"/>
              <w:left w:val="nil"/>
              <w:bottom w:val="single" w:sz="4" w:space="0" w:color="auto"/>
              <w:right w:val="single" w:sz="4" w:space="0" w:color="auto"/>
            </w:tcBorders>
            <w:shd w:val="clear" w:color="auto" w:fill="auto"/>
            <w:noWrap/>
            <w:vAlign w:val="center"/>
            <w:hideMark/>
          </w:tcPr>
          <w:p w14:paraId="586EB189" w14:textId="77777777" w:rsidR="00C042B6" w:rsidRPr="007E54DC" w:rsidRDefault="00C042B6" w:rsidP="007E54DC">
            <w:pPr>
              <w:jc w:val="center"/>
              <w:rPr>
                <w:color w:val="000000"/>
                <w:sz w:val="18"/>
                <w:szCs w:val="18"/>
              </w:rPr>
            </w:pPr>
            <w:r w:rsidRPr="007E54DC">
              <w:rPr>
                <w:color w:val="000000"/>
                <w:sz w:val="18"/>
                <w:szCs w:val="18"/>
              </w:rPr>
              <w:t>20.4.01.03205</w:t>
            </w:r>
          </w:p>
        </w:tc>
        <w:tc>
          <w:tcPr>
            <w:tcW w:w="709" w:type="dxa"/>
            <w:tcBorders>
              <w:top w:val="nil"/>
              <w:left w:val="nil"/>
              <w:bottom w:val="single" w:sz="4" w:space="0" w:color="auto"/>
              <w:right w:val="single" w:sz="4" w:space="0" w:color="auto"/>
            </w:tcBorders>
            <w:shd w:val="clear" w:color="auto" w:fill="auto"/>
            <w:noWrap/>
            <w:vAlign w:val="center"/>
            <w:hideMark/>
          </w:tcPr>
          <w:p w14:paraId="299DC337"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456E4C8" w14:textId="77777777" w:rsidR="00C042B6" w:rsidRPr="007E54DC" w:rsidRDefault="00C042B6" w:rsidP="007E54DC">
            <w:pPr>
              <w:jc w:val="right"/>
              <w:rPr>
                <w:color w:val="000000"/>
                <w:sz w:val="18"/>
                <w:szCs w:val="18"/>
              </w:rPr>
            </w:pPr>
            <w:r w:rsidRPr="007E54DC">
              <w:rPr>
                <w:color w:val="000000"/>
                <w:sz w:val="18"/>
                <w:szCs w:val="18"/>
              </w:rPr>
              <w:t>137 873,9</w:t>
            </w:r>
          </w:p>
        </w:tc>
        <w:tc>
          <w:tcPr>
            <w:tcW w:w="1134" w:type="dxa"/>
            <w:tcBorders>
              <w:top w:val="nil"/>
              <w:left w:val="nil"/>
              <w:bottom w:val="single" w:sz="4" w:space="0" w:color="auto"/>
              <w:right w:val="single" w:sz="4" w:space="0" w:color="auto"/>
            </w:tcBorders>
            <w:shd w:val="clear" w:color="auto" w:fill="auto"/>
            <w:noWrap/>
            <w:vAlign w:val="center"/>
            <w:hideMark/>
          </w:tcPr>
          <w:p w14:paraId="3493914B" w14:textId="77777777" w:rsidR="00C042B6" w:rsidRPr="007E54DC" w:rsidRDefault="00C042B6" w:rsidP="007E54DC">
            <w:pPr>
              <w:jc w:val="right"/>
              <w:rPr>
                <w:color w:val="000000"/>
                <w:sz w:val="18"/>
                <w:szCs w:val="18"/>
              </w:rPr>
            </w:pPr>
            <w:r w:rsidRPr="007E54DC">
              <w:rPr>
                <w:color w:val="000000"/>
                <w:sz w:val="18"/>
                <w:szCs w:val="18"/>
              </w:rPr>
              <w:t>141 000,0</w:t>
            </w:r>
          </w:p>
        </w:tc>
        <w:tc>
          <w:tcPr>
            <w:tcW w:w="1134" w:type="dxa"/>
            <w:tcBorders>
              <w:top w:val="nil"/>
              <w:left w:val="nil"/>
              <w:bottom w:val="single" w:sz="4" w:space="0" w:color="auto"/>
              <w:right w:val="single" w:sz="4" w:space="0" w:color="auto"/>
            </w:tcBorders>
            <w:shd w:val="clear" w:color="auto" w:fill="auto"/>
            <w:noWrap/>
            <w:vAlign w:val="center"/>
            <w:hideMark/>
          </w:tcPr>
          <w:p w14:paraId="1C39AC69" w14:textId="77777777" w:rsidR="00C042B6" w:rsidRPr="007E54DC" w:rsidRDefault="00C042B6" w:rsidP="007E54DC">
            <w:pPr>
              <w:jc w:val="right"/>
              <w:rPr>
                <w:color w:val="000000"/>
                <w:sz w:val="18"/>
                <w:szCs w:val="18"/>
              </w:rPr>
            </w:pPr>
            <w:r w:rsidRPr="007E54DC">
              <w:rPr>
                <w:color w:val="000000"/>
                <w:sz w:val="18"/>
                <w:szCs w:val="18"/>
              </w:rPr>
              <w:t>145 000,0</w:t>
            </w:r>
          </w:p>
        </w:tc>
      </w:tr>
      <w:tr w:rsidR="00C042B6" w:rsidRPr="007E54DC" w14:paraId="451EEAD5"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86E4009" w14:textId="77777777" w:rsidR="00C042B6" w:rsidRPr="007E54DC" w:rsidRDefault="00C042B6" w:rsidP="00C042B6">
            <w:pPr>
              <w:rPr>
                <w:color w:val="000000"/>
                <w:sz w:val="18"/>
                <w:szCs w:val="18"/>
              </w:rPr>
            </w:pPr>
            <w:r w:rsidRPr="007E54DC">
              <w:rPr>
                <w:color w:val="000000"/>
                <w:sz w:val="18"/>
                <w:szCs w:val="18"/>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589B45ED"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7D678D3"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59E62DC9"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E7770E0"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32410D" w14:textId="77777777" w:rsidR="00C042B6" w:rsidRPr="007E54DC" w:rsidRDefault="00C042B6" w:rsidP="007E54DC">
            <w:pPr>
              <w:jc w:val="right"/>
              <w:rPr>
                <w:color w:val="000000"/>
                <w:sz w:val="18"/>
                <w:szCs w:val="18"/>
              </w:rPr>
            </w:pPr>
            <w:r w:rsidRPr="007E54DC">
              <w:rPr>
                <w:color w:val="000000"/>
                <w:sz w:val="18"/>
                <w:szCs w:val="18"/>
              </w:rPr>
              <w:t>61 285,5</w:t>
            </w:r>
          </w:p>
        </w:tc>
        <w:tc>
          <w:tcPr>
            <w:tcW w:w="1134" w:type="dxa"/>
            <w:tcBorders>
              <w:top w:val="nil"/>
              <w:left w:val="nil"/>
              <w:bottom w:val="single" w:sz="4" w:space="0" w:color="auto"/>
              <w:right w:val="single" w:sz="4" w:space="0" w:color="auto"/>
            </w:tcBorders>
            <w:shd w:val="clear" w:color="auto" w:fill="auto"/>
            <w:noWrap/>
            <w:vAlign w:val="center"/>
            <w:hideMark/>
          </w:tcPr>
          <w:p w14:paraId="5DF67D57" w14:textId="77777777" w:rsidR="00C042B6" w:rsidRPr="007E54DC" w:rsidRDefault="00C042B6" w:rsidP="007E54DC">
            <w:pPr>
              <w:jc w:val="right"/>
              <w:rPr>
                <w:color w:val="000000"/>
                <w:sz w:val="18"/>
                <w:szCs w:val="18"/>
              </w:rPr>
            </w:pPr>
            <w:r w:rsidRPr="007E54DC">
              <w:rPr>
                <w:color w:val="000000"/>
                <w:sz w:val="18"/>
                <w:szCs w:val="18"/>
              </w:rPr>
              <w:t>22 261,0</w:t>
            </w:r>
          </w:p>
        </w:tc>
        <w:tc>
          <w:tcPr>
            <w:tcW w:w="1134" w:type="dxa"/>
            <w:tcBorders>
              <w:top w:val="nil"/>
              <w:left w:val="nil"/>
              <w:bottom w:val="single" w:sz="4" w:space="0" w:color="auto"/>
              <w:right w:val="single" w:sz="4" w:space="0" w:color="auto"/>
            </w:tcBorders>
            <w:shd w:val="clear" w:color="auto" w:fill="auto"/>
            <w:noWrap/>
            <w:vAlign w:val="center"/>
            <w:hideMark/>
          </w:tcPr>
          <w:p w14:paraId="543368EB" w14:textId="77777777" w:rsidR="00C042B6" w:rsidRPr="007E54DC" w:rsidRDefault="00C042B6" w:rsidP="007E54DC">
            <w:pPr>
              <w:jc w:val="right"/>
              <w:rPr>
                <w:color w:val="000000"/>
                <w:sz w:val="18"/>
                <w:szCs w:val="18"/>
              </w:rPr>
            </w:pPr>
            <w:r w:rsidRPr="007E54DC">
              <w:rPr>
                <w:color w:val="000000"/>
                <w:sz w:val="18"/>
                <w:szCs w:val="18"/>
              </w:rPr>
              <w:t>36 612,0</w:t>
            </w:r>
          </w:p>
        </w:tc>
      </w:tr>
      <w:tr w:rsidR="00C042B6" w:rsidRPr="007E54DC" w14:paraId="4F0BDA53"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E23D6E1" w14:textId="77774E67"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w:t>
            </w:r>
            <w:r w:rsidR="004F2436" w:rsidRPr="00BC72DA">
              <w:rPr>
                <w:color w:val="000000"/>
                <w:sz w:val="18"/>
                <w:szCs w:val="18"/>
              </w:rPr>
              <w:t xml:space="preserve"> </w:t>
            </w:r>
            <w:r w:rsidRPr="007E54DC">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4FF745FC"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C44C2FD"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54F95A12" w14:textId="77777777" w:rsidR="00C042B6" w:rsidRPr="007E54DC" w:rsidRDefault="00C042B6" w:rsidP="007E54DC">
            <w:pPr>
              <w:jc w:val="center"/>
              <w:rPr>
                <w:color w:val="000000"/>
                <w:sz w:val="18"/>
                <w:szCs w:val="18"/>
              </w:rPr>
            </w:pPr>
            <w:r w:rsidRPr="007E54DC">
              <w:rPr>
                <w:color w:val="000000"/>
                <w:sz w:val="18"/>
                <w:szCs w:val="18"/>
              </w:rPr>
              <w:t>08.0.00.00000</w:t>
            </w:r>
          </w:p>
        </w:tc>
        <w:tc>
          <w:tcPr>
            <w:tcW w:w="709" w:type="dxa"/>
            <w:tcBorders>
              <w:top w:val="nil"/>
              <w:left w:val="nil"/>
              <w:bottom w:val="single" w:sz="4" w:space="0" w:color="auto"/>
              <w:right w:val="single" w:sz="4" w:space="0" w:color="auto"/>
            </w:tcBorders>
            <w:shd w:val="clear" w:color="auto" w:fill="auto"/>
            <w:noWrap/>
            <w:vAlign w:val="center"/>
            <w:hideMark/>
          </w:tcPr>
          <w:p w14:paraId="7D014F89"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55234C" w14:textId="77777777" w:rsidR="00C042B6" w:rsidRPr="007E54DC" w:rsidRDefault="00C042B6" w:rsidP="007E54DC">
            <w:pPr>
              <w:jc w:val="right"/>
              <w:rPr>
                <w:color w:val="000000"/>
                <w:sz w:val="18"/>
                <w:szCs w:val="18"/>
              </w:rPr>
            </w:pPr>
            <w:r w:rsidRPr="007E54DC">
              <w:rPr>
                <w:color w:val="000000"/>
                <w:sz w:val="18"/>
                <w:szCs w:val="18"/>
              </w:rPr>
              <w:t>34 000,0</w:t>
            </w:r>
          </w:p>
        </w:tc>
        <w:tc>
          <w:tcPr>
            <w:tcW w:w="1134" w:type="dxa"/>
            <w:tcBorders>
              <w:top w:val="nil"/>
              <w:left w:val="nil"/>
              <w:bottom w:val="single" w:sz="4" w:space="0" w:color="auto"/>
              <w:right w:val="single" w:sz="4" w:space="0" w:color="auto"/>
            </w:tcBorders>
            <w:shd w:val="clear" w:color="auto" w:fill="auto"/>
            <w:noWrap/>
            <w:vAlign w:val="center"/>
            <w:hideMark/>
          </w:tcPr>
          <w:p w14:paraId="7B37DD11" w14:textId="77777777" w:rsidR="00C042B6" w:rsidRPr="007E54DC" w:rsidRDefault="00C042B6" w:rsidP="007E54DC">
            <w:pPr>
              <w:jc w:val="right"/>
              <w:rPr>
                <w:color w:val="000000"/>
                <w:sz w:val="18"/>
                <w:szCs w:val="18"/>
              </w:rPr>
            </w:pPr>
            <w:r w:rsidRPr="007E54DC">
              <w:rPr>
                <w:color w:val="000000"/>
                <w:sz w:val="18"/>
                <w:szCs w:val="18"/>
              </w:rPr>
              <w:t>5 000,0</w:t>
            </w:r>
          </w:p>
        </w:tc>
        <w:tc>
          <w:tcPr>
            <w:tcW w:w="1134" w:type="dxa"/>
            <w:tcBorders>
              <w:top w:val="nil"/>
              <w:left w:val="nil"/>
              <w:bottom w:val="single" w:sz="4" w:space="0" w:color="auto"/>
              <w:right w:val="single" w:sz="4" w:space="0" w:color="auto"/>
            </w:tcBorders>
            <w:shd w:val="clear" w:color="auto" w:fill="auto"/>
            <w:noWrap/>
            <w:vAlign w:val="center"/>
            <w:hideMark/>
          </w:tcPr>
          <w:p w14:paraId="2928D9CD" w14:textId="77777777" w:rsidR="00C042B6" w:rsidRPr="007E54DC" w:rsidRDefault="00C042B6" w:rsidP="007E54DC">
            <w:pPr>
              <w:jc w:val="right"/>
              <w:rPr>
                <w:color w:val="000000"/>
                <w:sz w:val="18"/>
                <w:szCs w:val="18"/>
              </w:rPr>
            </w:pPr>
            <w:r w:rsidRPr="007E54DC">
              <w:rPr>
                <w:color w:val="000000"/>
                <w:sz w:val="18"/>
                <w:szCs w:val="18"/>
              </w:rPr>
              <w:t>12 985,3</w:t>
            </w:r>
          </w:p>
        </w:tc>
      </w:tr>
      <w:tr w:rsidR="00C042B6" w:rsidRPr="007E54DC" w14:paraId="7DFD7D54"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4C37E3E"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ACECD11"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A9DD606"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74287DA4" w14:textId="77777777" w:rsidR="00C042B6" w:rsidRPr="007E54DC" w:rsidRDefault="00C042B6" w:rsidP="007E54DC">
            <w:pPr>
              <w:jc w:val="center"/>
              <w:rPr>
                <w:color w:val="000000"/>
                <w:sz w:val="18"/>
                <w:szCs w:val="18"/>
              </w:rPr>
            </w:pPr>
            <w:r w:rsidRPr="007E54DC">
              <w:rPr>
                <w:color w:val="000000"/>
                <w:sz w:val="18"/>
                <w:szCs w:val="18"/>
              </w:rPr>
              <w:t>08.4.00.00000</w:t>
            </w:r>
          </w:p>
        </w:tc>
        <w:tc>
          <w:tcPr>
            <w:tcW w:w="709" w:type="dxa"/>
            <w:tcBorders>
              <w:top w:val="nil"/>
              <w:left w:val="nil"/>
              <w:bottom w:val="single" w:sz="4" w:space="0" w:color="auto"/>
              <w:right w:val="single" w:sz="4" w:space="0" w:color="auto"/>
            </w:tcBorders>
            <w:shd w:val="clear" w:color="auto" w:fill="auto"/>
            <w:noWrap/>
            <w:vAlign w:val="center"/>
            <w:hideMark/>
          </w:tcPr>
          <w:p w14:paraId="5068F822"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041E6B" w14:textId="77777777" w:rsidR="00C042B6" w:rsidRPr="007E54DC" w:rsidRDefault="00C042B6" w:rsidP="007E54DC">
            <w:pPr>
              <w:jc w:val="right"/>
              <w:rPr>
                <w:color w:val="000000"/>
                <w:sz w:val="18"/>
                <w:szCs w:val="18"/>
              </w:rPr>
            </w:pPr>
            <w:r w:rsidRPr="007E54DC">
              <w:rPr>
                <w:color w:val="000000"/>
                <w:sz w:val="18"/>
                <w:szCs w:val="18"/>
              </w:rPr>
              <w:t>34 000,0</w:t>
            </w:r>
          </w:p>
        </w:tc>
        <w:tc>
          <w:tcPr>
            <w:tcW w:w="1134" w:type="dxa"/>
            <w:tcBorders>
              <w:top w:val="nil"/>
              <w:left w:val="nil"/>
              <w:bottom w:val="single" w:sz="4" w:space="0" w:color="auto"/>
              <w:right w:val="single" w:sz="4" w:space="0" w:color="auto"/>
            </w:tcBorders>
            <w:shd w:val="clear" w:color="auto" w:fill="auto"/>
            <w:noWrap/>
            <w:vAlign w:val="center"/>
            <w:hideMark/>
          </w:tcPr>
          <w:p w14:paraId="470FE88E" w14:textId="77777777" w:rsidR="00C042B6" w:rsidRPr="007E54DC" w:rsidRDefault="00C042B6" w:rsidP="007E54DC">
            <w:pPr>
              <w:jc w:val="right"/>
              <w:rPr>
                <w:color w:val="000000"/>
                <w:sz w:val="18"/>
                <w:szCs w:val="18"/>
              </w:rPr>
            </w:pPr>
            <w:r w:rsidRPr="007E54DC">
              <w:rPr>
                <w:color w:val="000000"/>
                <w:sz w:val="18"/>
                <w:szCs w:val="18"/>
              </w:rPr>
              <w:t>5 000,0</w:t>
            </w:r>
          </w:p>
        </w:tc>
        <w:tc>
          <w:tcPr>
            <w:tcW w:w="1134" w:type="dxa"/>
            <w:tcBorders>
              <w:top w:val="nil"/>
              <w:left w:val="nil"/>
              <w:bottom w:val="single" w:sz="4" w:space="0" w:color="auto"/>
              <w:right w:val="single" w:sz="4" w:space="0" w:color="auto"/>
            </w:tcBorders>
            <w:shd w:val="clear" w:color="auto" w:fill="auto"/>
            <w:noWrap/>
            <w:vAlign w:val="center"/>
            <w:hideMark/>
          </w:tcPr>
          <w:p w14:paraId="485968D3" w14:textId="77777777" w:rsidR="00C042B6" w:rsidRPr="007E54DC" w:rsidRDefault="00C042B6" w:rsidP="007E54DC">
            <w:pPr>
              <w:jc w:val="right"/>
              <w:rPr>
                <w:color w:val="000000"/>
                <w:sz w:val="18"/>
                <w:szCs w:val="18"/>
              </w:rPr>
            </w:pPr>
            <w:r w:rsidRPr="007E54DC">
              <w:rPr>
                <w:color w:val="000000"/>
                <w:sz w:val="18"/>
                <w:szCs w:val="18"/>
              </w:rPr>
              <w:t>12 985,3</w:t>
            </w:r>
          </w:p>
        </w:tc>
      </w:tr>
      <w:tr w:rsidR="00C042B6" w:rsidRPr="007E54DC" w14:paraId="57CC10A0"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0BDF11C" w14:textId="3707B3A3"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4F2436" w:rsidRPr="00BC72DA">
              <w:rPr>
                <w:color w:val="000000"/>
                <w:sz w:val="18"/>
                <w:szCs w:val="18"/>
              </w:rPr>
              <w:t xml:space="preserve"> </w:t>
            </w:r>
            <w:r w:rsidRPr="007E54DC">
              <w:rPr>
                <w:color w:val="000000"/>
                <w:sz w:val="18"/>
                <w:szCs w:val="18"/>
              </w:rPr>
              <w:t>"Предоставление прочих межбюджетных трансфертов"</w:t>
            </w:r>
          </w:p>
        </w:tc>
        <w:tc>
          <w:tcPr>
            <w:tcW w:w="567" w:type="dxa"/>
            <w:tcBorders>
              <w:top w:val="nil"/>
              <w:left w:val="nil"/>
              <w:bottom w:val="single" w:sz="4" w:space="0" w:color="auto"/>
              <w:right w:val="single" w:sz="4" w:space="0" w:color="auto"/>
            </w:tcBorders>
            <w:shd w:val="clear" w:color="auto" w:fill="auto"/>
            <w:noWrap/>
            <w:vAlign w:val="center"/>
            <w:hideMark/>
          </w:tcPr>
          <w:p w14:paraId="11D780BD"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137283AB"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2B31EE28" w14:textId="77777777" w:rsidR="00C042B6" w:rsidRPr="007E54DC" w:rsidRDefault="00C042B6" w:rsidP="007E54DC">
            <w:pPr>
              <w:jc w:val="center"/>
              <w:rPr>
                <w:color w:val="000000"/>
                <w:sz w:val="18"/>
                <w:szCs w:val="18"/>
              </w:rPr>
            </w:pPr>
            <w:r w:rsidRPr="007E54DC">
              <w:rPr>
                <w:color w:val="000000"/>
                <w:sz w:val="18"/>
                <w:szCs w:val="18"/>
              </w:rPr>
              <w:t>08.4.03.00000</w:t>
            </w:r>
          </w:p>
        </w:tc>
        <w:tc>
          <w:tcPr>
            <w:tcW w:w="709" w:type="dxa"/>
            <w:tcBorders>
              <w:top w:val="nil"/>
              <w:left w:val="nil"/>
              <w:bottom w:val="single" w:sz="4" w:space="0" w:color="auto"/>
              <w:right w:val="single" w:sz="4" w:space="0" w:color="auto"/>
            </w:tcBorders>
            <w:shd w:val="clear" w:color="auto" w:fill="auto"/>
            <w:noWrap/>
            <w:vAlign w:val="center"/>
            <w:hideMark/>
          </w:tcPr>
          <w:p w14:paraId="358A4B1D"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7059D0" w14:textId="77777777" w:rsidR="00C042B6" w:rsidRPr="007E54DC" w:rsidRDefault="00C042B6" w:rsidP="007E54DC">
            <w:pPr>
              <w:jc w:val="right"/>
              <w:rPr>
                <w:color w:val="000000"/>
                <w:sz w:val="18"/>
                <w:szCs w:val="18"/>
              </w:rPr>
            </w:pPr>
            <w:r w:rsidRPr="007E54DC">
              <w:rPr>
                <w:color w:val="000000"/>
                <w:sz w:val="18"/>
                <w:szCs w:val="18"/>
              </w:rPr>
              <w:t>34 000,0</w:t>
            </w:r>
          </w:p>
        </w:tc>
        <w:tc>
          <w:tcPr>
            <w:tcW w:w="1134" w:type="dxa"/>
            <w:tcBorders>
              <w:top w:val="nil"/>
              <w:left w:val="nil"/>
              <w:bottom w:val="single" w:sz="4" w:space="0" w:color="auto"/>
              <w:right w:val="single" w:sz="4" w:space="0" w:color="auto"/>
            </w:tcBorders>
            <w:shd w:val="clear" w:color="auto" w:fill="auto"/>
            <w:noWrap/>
            <w:vAlign w:val="center"/>
            <w:hideMark/>
          </w:tcPr>
          <w:p w14:paraId="12323A43" w14:textId="77777777" w:rsidR="00C042B6" w:rsidRPr="007E54DC" w:rsidRDefault="00C042B6" w:rsidP="007E54DC">
            <w:pPr>
              <w:jc w:val="right"/>
              <w:rPr>
                <w:color w:val="000000"/>
                <w:sz w:val="18"/>
                <w:szCs w:val="18"/>
              </w:rPr>
            </w:pPr>
            <w:r w:rsidRPr="007E54DC">
              <w:rPr>
                <w:color w:val="000000"/>
                <w:sz w:val="18"/>
                <w:szCs w:val="18"/>
              </w:rPr>
              <w:t>5 000,0</w:t>
            </w:r>
          </w:p>
        </w:tc>
        <w:tc>
          <w:tcPr>
            <w:tcW w:w="1134" w:type="dxa"/>
            <w:tcBorders>
              <w:top w:val="nil"/>
              <w:left w:val="nil"/>
              <w:bottom w:val="single" w:sz="4" w:space="0" w:color="auto"/>
              <w:right w:val="single" w:sz="4" w:space="0" w:color="auto"/>
            </w:tcBorders>
            <w:shd w:val="clear" w:color="auto" w:fill="auto"/>
            <w:noWrap/>
            <w:vAlign w:val="center"/>
            <w:hideMark/>
          </w:tcPr>
          <w:p w14:paraId="2BF1CA92" w14:textId="77777777" w:rsidR="00C042B6" w:rsidRPr="007E54DC" w:rsidRDefault="00C042B6" w:rsidP="007E54DC">
            <w:pPr>
              <w:jc w:val="right"/>
              <w:rPr>
                <w:color w:val="000000"/>
                <w:sz w:val="18"/>
                <w:szCs w:val="18"/>
              </w:rPr>
            </w:pPr>
            <w:r w:rsidRPr="007E54DC">
              <w:rPr>
                <w:color w:val="000000"/>
                <w:sz w:val="18"/>
                <w:szCs w:val="18"/>
              </w:rPr>
              <w:t>12 985,3</w:t>
            </w:r>
          </w:p>
        </w:tc>
      </w:tr>
      <w:tr w:rsidR="00C042B6" w:rsidRPr="007E54DC" w14:paraId="33F38071" w14:textId="77777777" w:rsidTr="00C042B6">
        <w:trPr>
          <w:trHeight w:val="204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AA6A490" w14:textId="3D83558C" w:rsidR="00C042B6" w:rsidRPr="007E54DC" w:rsidRDefault="00C042B6" w:rsidP="00C042B6">
            <w:pPr>
              <w:rPr>
                <w:color w:val="000000"/>
                <w:sz w:val="18"/>
                <w:szCs w:val="18"/>
              </w:rPr>
            </w:pPr>
            <w:r w:rsidRPr="007E54DC">
              <w:rPr>
                <w:color w:val="000000"/>
                <w:sz w:val="18"/>
                <w:szCs w:val="18"/>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sidR="004F2436" w:rsidRPr="00BC72DA">
              <w:rPr>
                <w:color w:val="000000"/>
                <w:sz w:val="18"/>
                <w:szCs w:val="18"/>
              </w:rPr>
              <w:t xml:space="preserve"> </w:t>
            </w:r>
            <w:r w:rsidRPr="007E54DC">
              <w:rPr>
                <w:color w:val="000000"/>
                <w:sz w:val="18"/>
                <w:szCs w:val="18"/>
              </w:rPr>
              <w:t>имеющих приоритетный социально-значимый характер для населения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76040B5D"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1434F3F0"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4E7EE91F" w14:textId="77777777" w:rsidR="00C042B6" w:rsidRPr="007E54DC" w:rsidRDefault="00C042B6" w:rsidP="007E54DC">
            <w:pPr>
              <w:jc w:val="center"/>
              <w:rPr>
                <w:color w:val="000000"/>
                <w:sz w:val="18"/>
                <w:szCs w:val="18"/>
              </w:rPr>
            </w:pPr>
            <w:r w:rsidRPr="007E54DC">
              <w:rPr>
                <w:color w:val="000000"/>
                <w:sz w:val="18"/>
                <w:szCs w:val="18"/>
              </w:rPr>
              <w:t>08.4.03.9Д083</w:t>
            </w:r>
          </w:p>
        </w:tc>
        <w:tc>
          <w:tcPr>
            <w:tcW w:w="709" w:type="dxa"/>
            <w:tcBorders>
              <w:top w:val="nil"/>
              <w:left w:val="nil"/>
              <w:bottom w:val="single" w:sz="4" w:space="0" w:color="auto"/>
              <w:right w:val="single" w:sz="4" w:space="0" w:color="auto"/>
            </w:tcBorders>
            <w:shd w:val="clear" w:color="auto" w:fill="auto"/>
            <w:noWrap/>
            <w:vAlign w:val="center"/>
            <w:hideMark/>
          </w:tcPr>
          <w:p w14:paraId="75C2272B"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65A5D1" w14:textId="77777777" w:rsidR="00C042B6" w:rsidRPr="007E54DC" w:rsidRDefault="00C042B6" w:rsidP="007E54DC">
            <w:pPr>
              <w:jc w:val="right"/>
              <w:rPr>
                <w:color w:val="000000"/>
                <w:sz w:val="18"/>
                <w:szCs w:val="18"/>
              </w:rPr>
            </w:pPr>
            <w:r w:rsidRPr="007E54DC">
              <w:rPr>
                <w:color w:val="000000"/>
                <w:sz w:val="18"/>
                <w:szCs w:val="18"/>
              </w:rPr>
              <w:t>34 000,0</w:t>
            </w:r>
          </w:p>
        </w:tc>
        <w:tc>
          <w:tcPr>
            <w:tcW w:w="1134" w:type="dxa"/>
            <w:tcBorders>
              <w:top w:val="nil"/>
              <w:left w:val="nil"/>
              <w:bottom w:val="single" w:sz="4" w:space="0" w:color="auto"/>
              <w:right w:val="single" w:sz="4" w:space="0" w:color="auto"/>
            </w:tcBorders>
            <w:shd w:val="clear" w:color="auto" w:fill="auto"/>
            <w:noWrap/>
            <w:vAlign w:val="center"/>
            <w:hideMark/>
          </w:tcPr>
          <w:p w14:paraId="3A970CE1" w14:textId="77777777" w:rsidR="00C042B6" w:rsidRPr="007E54DC" w:rsidRDefault="00C042B6" w:rsidP="007E54DC">
            <w:pPr>
              <w:jc w:val="right"/>
              <w:rPr>
                <w:color w:val="000000"/>
                <w:sz w:val="18"/>
                <w:szCs w:val="18"/>
              </w:rPr>
            </w:pPr>
            <w:r w:rsidRPr="007E54DC">
              <w:rPr>
                <w:color w:val="000000"/>
                <w:sz w:val="18"/>
                <w:szCs w:val="18"/>
              </w:rPr>
              <w:t>5 000,0</w:t>
            </w:r>
          </w:p>
        </w:tc>
        <w:tc>
          <w:tcPr>
            <w:tcW w:w="1134" w:type="dxa"/>
            <w:tcBorders>
              <w:top w:val="nil"/>
              <w:left w:val="nil"/>
              <w:bottom w:val="single" w:sz="4" w:space="0" w:color="auto"/>
              <w:right w:val="single" w:sz="4" w:space="0" w:color="auto"/>
            </w:tcBorders>
            <w:shd w:val="clear" w:color="auto" w:fill="auto"/>
            <w:noWrap/>
            <w:vAlign w:val="center"/>
            <w:hideMark/>
          </w:tcPr>
          <w:p w14:paraId="4FD5F84B" w14:textId="77777777" w:rsidR="00C042B6" w:rsidRPr="007E54DC" w:rsidRDefault="00C042B6" w:rsidP="007E54DC">
            <w:pPr>
              <w:jc w:val="right"/>
              <w:rPr>
                <w:color w:val="000000"/>
                <w:sz w:val="18"/>
                <w:szCs w:val="18"/>
              </w:rPr>
            </w:pPr>
            <w:r w:rsidRPr="007E54DC">
              <w:rPr>
                <w:color w:val="000000"/>
                <w:sz w:val="18"/>
                <w:szCs w:val="18"/>
              </w:rPr>
              <w:t>12 985,3</w:t>
            </w:r>
          </w:p>
        </w:tc>
      </w:tr>
      <w:tr w:rsidR="00C042B6" w:rsidRPr="007E54DC" w14:paraId="516762FA" w14:textId="77777777" w:rsidTr="00C042B6">
        <w:trPr>
          <w:trHeight w:val="229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F934C7D" w14:textId="7275B3D3" w:rsidR="00C042B6" w:rsidRPr="007E54DC" w:rsidRDefault="00C042B6" w:rsidP="00C042B6">
            <w:pPr>
              <w:rPr>
                <w:color w:val="000000"/>
                <w:sz w:val="18"/>
                <w:szCs w:val="18"/>
              </w:rPr>
            </w:pPr>
            <w:r w:rsidRPr="007E54DC">
              <w:rPr>
                <w:color w:val="000000"/>
                <w:sz w:val="18"/>
                <w:szCs w:val="18"/>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sidR="004F2436" w:rsidRPr="00BC72DA">
              <w:rPr>
                <w:color w:val="000000"/>
                <w:sz w:val="18"/>
                <w:szCs w:val="18"/>
              </w:rPr>
              <w:t xml:space="preserve"> </w:t>
            </w:r>
            <w:r w:rsidRPr="007E54DC">
              <w:rPr>
                <w:color w:val="000000"/>
                <w:sz w:val="18"/>
                <w:szCs w:val="18"/>
              </w:rPr>
              <w:t>имеющих приоритетный социально-значимый характер для населения Тихвинского района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70EA1E4A"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098F6A4"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673AD1DC" w14:textId="77777777" w:rsidR="00C042B6" w:rsidRPr="007E54DC" w:rsidRDefault="00C042B6" w:rsidP="007E54DC">
            <w:pPr>
              <w:jc w:val="center"/>
              <w:rPr>
                <w:color w:val="000000"/>
                <w:sz w:val="18"/>
                <w:szCs w:val="18"/>
              </w:rPr>
            </w:pPr>
            <w:r w:rsidRPr="007E54DC">
              <w:rPr>
                <w:color w:val="000000"/>
                <w:sz w:val="18"/>
                <w:szCs w:val="18"/>
              </w:rPr>
              <w:t>08.4.03.9Д083</w:t>
            </w:r>
          </w:p>
        </w:tc>
        <w:tc>
          <w:tcPr>
            <w:tcW w:w="709" w:type="dxa"/>
            <w:tcBorders>
              <w:top w:val="nil"/>
              <w:left w:val="nil"/>
              <w:bottom w:val="single" w:sz="4" w:space="0" w:color="auto"/>
              <w:right w:val="single" w:sz="4" w:space="0" w:color="auto"/>
            </w:tcBorders>
            <w:shd w:val="clear" w:color="auto" w:fill="auto"/>
            <w:noWrap/>
            <w:vAlign w:val="center"/>
            <w:hideMark/>
          </w:tcPr>
          <w:p w14:paraId="5691CE6B" w14:textId="77777777" w:rsidR="00C042B6" w:rsidRPr="007E54DC" w:rsidRDefault="00C042B6" w:rsidP="007E54DC">
            <w:pPr>
              <w:jc w:val="center"/>
              <w:rPr>
                <w:color w:val="000000"/>
                <w:sz w:val="18"/>
                <w:szCs w:val="18"/>
              </w:rPr>
            </w:pPr>
            <w:r w:rsidRPr="007E54DC">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32A8D57C" w14:textId="77777777" w:rsidR="00C042B6" w:rsidRPr="007E54DC" w:rsidRDefault="00C042B6" w:rsidP="007E54DC">
            <w:pPr>
              <w:jc w:val="right"/>
              <w:rPr>
                <w:color w:val="000000"/>
                <w:sz w:val="18"/>
                <w:szCs w:val="18"/>
              </w:rPr>
            </w:pPr>
            <w:r w:rsidRPr="007E54DC">
              <w:rPr>
                <w:color w:val="000000"/>
                <w:sz w:val="18"/>
                <w:szCs w:val="18"/>
              </w:rPr>
              <w:t>34 000,0</w:t>
            </w:r>
          </w:p>
        </w:tc>
        <w:tc>
          <w:tcPr>
            <w:tcW w:w="1134" w:type="dxa"/>
            <w:tcBorders>
              <w:top w:val="nil"/>
              <w:left w:val="nil"/>
              <w:bottom w:val="single" w:sz="4" w:space="0" w:color="auto"/>
              <w:right w:val="single" w:sz="4" w:space="0" w:color="auto"/>
            </w:tcBorders>
            <w:shd w:val="clear" w:color="auto" w:fill="auto"/>
            <w:noWrap/>
            <w:vAlign w:val="center"/>
            <w:hideMark/>
          </w:tcPr>
          <w:p w14:paraId="1212BE22" w14:textId="77777777" w:rsidR="00C042B6" w:rsidRPr="007E54DC" w:rsidRDefault="00C042B6" w:rsidP="007E54DC">
            <w:pPr>
              <w:jc w:val="right"/>
              <w:rPr>
                <w:color w:val="000000"/>
                <w:sz w:val="18"/>
                <w:szCs w:val="18"/>
              </w:rPr>
            </w:pPr>
            <w:r w:rsidRPr="007E54DC">
              <w:rPr>
                <w:color w:val="000000"/>
                <w:sz w:val="18"/>
                <w:szCs w:val="18"/>
              </w:rPr>
              <w:t>5 000,0</w:t>
            </w:r>
          </w:p>
        </w:tc>
        <w:tc>
          <w:tcPr>
            <w:tcW w:w="1134" w:type="dxa"/>
            <w:tcBorders>
              <w:top w:val="nil"/>
              <w:left w:val="nil"/>
              <w:bottom w:val="single" w:sz="4" w:space="0" w:color="auto"/>
              <w:right w:val="single" w:sz="4" w:space="0" w:color="auto"/>
            </w:tcBorders>
            <w:shd w:val="clear" w:color="auto" w:fill="auto"/>
            <w:noWrap/>
            <w:vAlign w:val="center"/>
            <w:hideMark/>
          </w:tcPr>
          <w:p w14:paraId="7414C7C9" w14:textId="77777777" w:rsidR="00C042B6" w:rsidRPr="007E54DC" w:rsidRDefault="00C042B6" w:rsidP="007E54DC">
            <w:pPr>
              <w:jc w:val="right"/>
              <w:rPr>
                <w:color w:val="000000"/>
                <w:sz w:val="18"/>
                <w:szCs w:val="18"/>
              </w:rPr>
            </w:pPr>
            <w:r w:rsidRPr="007E54DC">
              <w:rPr>
                <w:color w:val="000000"/>
                <w:sz w:val="18"/>
                <w:szCs w:val="18"/>
              </w:rPr>
              <w:t>12 985,3</w:t>
            </w:r>
          </w:p>
        </w:tc>
      </w:tr>
      <w:tr w:rsidR="00C042B6" w:rsidRPr="007E54DC" w14:paraId="0F21E28B"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64CF993" w14:textId="288088EF"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w:t>
            </w:r>
            <w:r w:rsidR="004F2436" w:rsidRPr="00BC72DA">
              <w:rPr>
                <w:color w:val="000000"/>
                <w:sz w:val="18"/>
                <w:szCs w:val="18"/>
              </w:rPr>
              <w:t xml:space="preserve"> </w:t>
            </w:r>
            <w:r w:rsidRPr="007E54DC">
              <w:rPr>
                <w:color w:val="000000"/>
                <w:sz w:val="18"/>
                <w:szCs w:val="18"/>
              </w:rPr>
              <w:t>"Развитие сети автомобильных дорог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520F2D54"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B4AE0CF"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729F3140" w14:textId="77777777" w:rsidR="00C042B6" w:rsidRPr="007E54DC" w:rsidRDefault="00C042B6" w:rsidP="007E54DC">
            <w:pPr>
              <w:jc w:val="center"/>
              <w:rPr>
                <w:color w:val="000000"/>
                <w:sz w:val="18"/>
                <w:szCs w:val="18"/>
              </w:rPr>
            </w:pPr>
            <w:r w:rsidRPr="007E54DC">
              <w:rPr>
                <w:color w:val="000000"/>
                <w:sz w:val="18"/>
                <w:szCs w:val="18"/>
              </w:rPr>
              <w:t>13.0.00.00000</w:t>
            </w:r>
          </w:p>
        </w:tc>
        <w:tc>
          <w:tcPr>
            <w:tcW w:w="709" w:type="dxa"/>
            <w:tcBorders>
              <w:top w:val="nil"/>
              <w:left w:val="nil"/>
              <w:bottom w:val="single" w:sz="4" w:space="0" w:color="auto"/>
              <w:right w:val="single" w:sz="4" w:space="0" w:color="auto"/>
            </w:tcBorders>
            <w:shd w:val="clear" w:color="auto" w:fill="auto"/>
            <w:noWrap/>
            <w:vAlign w:val="center"/>
            <w:hideMark/>
          </w:tcPr>
          <w:p w14:paraId="60314C19"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4151FE" w14:textId="77777777" w:rsidR="00C042B6" w:rsidRPr="007E54DC" w:rsidRDefault="00C042B6" w:rsidP="007E54DC">
            <w:pPr>
              <w:jc w:val="right"/>
              <w:rPr>
                <w:color w:val="000000"/>
                <w:sz w:val="18"/>
                <w:szCs w:val="18"/>
              </w:rPr>
            </w:pPr>
            <w:r w:rsidRPr="007E54DC">
              <w:rPr>
                <w:color w:val="000000"/>
                <w:sz w:val="18"/>
                <w:szCs w:val="18"/>
              </w:rPr>
              <w:t>27 285,5</w:t>
            </w:r>
          </w:p>
        </w:tc>
        <w:tc>
          <w:tcPr>
            <w:tcW w:w="1134" w:type="dxa"/>
            <w:tcBorders>
              <w:top w:val="nil"/>
              <w:left w:val="nil"/>
              <w:bottom w:val="single" w:sz="4" w:space="0" w:color="auto"/>
              <w:right w:val="single" w:sz="4" w:space="0" w:color="auto"/>
            </w:tcBorders>
            <w:shd w:val="clear" w:color="auto" w:fill="auto"/>
            <w:noWrap/>
            <w:vAlign w:val="center"/>
            <w:hideMark/>
          </w:tcPr>
          <w:p w14:paraId="0AF3613B" w14:textId="77777777" w:rsidR="00C042B6" w:rsidRPr="007E54DC" w:rsidRDefault="00C042B6" w:rsidP="007E54DC">
            <w:pPr>
              <w:jc w:val="right"/>
              <w:rPr>
                <w:color w:val="000000"/>
                <w:sz w:val="18"/>
                <w:szCs w:val="18"/>
              </w:rPr>
            </w:pPr>
            <w:r w:rsidRPr="007E54DC">
              <w:rPr>
                <w:color w:val="000000"/>
                <w:sz w:val="18"/>
                <w:szCs w:val="18"/>
              </w:rPr>
              <w:t>17 261,0</w:t>
            </w:r>
          </w:p>
        </w:tc>
        <w:tc>
          <w:tcPr>
            <w:tcW w:w="1134" w:type="dxa"/>
            <w:tcBorders>
              <w:top w:val="nil"/>
              <w:left w:val="nil"/>
              <w:bottom w:val="single" w:sz="4" w:space="0" w:color="auto"/>
              <w:right w:val="single" w:sz="4" w:space="0" w:color="auto"/>
            </w:tcBorders>
            <w:shd w:val="clear" w:color="auto" w:fill="auto"/>
            <w:noWrap/>
            <w:vAlign w:val="center"/>
            <w:hideMark/>
          </w:tcPr>
          <w:p w14:paraId="35E5D3C0" w14:textId="77777777" w:rsidR="00C042B6" w:rsidRPr="007E54DC" w:rsidRDefault="00C042B6" w:rsidP="007E54DC">
            <w:pPr>
              <w:jc w:val="right"/>
              <w:rPr>
                <w:color w:val="000000"/>
                <w:sz w:val="18"/>
                <w:szCs w:val="18"/>
              </w:rPr>
            </w:pPr>
            <w:r w:rsidRPr="007E54DC">
              <w:rPr>
                <w:color w:val="000000"/>
                <w:sz w:val="18"/>
                <w:szCs w:val="18"/>
              </w:rPr>
              <w:t>23 626,7</w:t>
            </w:r>
          </w:p>
        </w:tc>
      </w:tr>
      <w:tr w:rsidR="00C042B6" w:rsidRPr="007E54DC" w14:paraId="62B6619A"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1FCAB31"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5402F38"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A606EEE"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208C7668" w14:textId="77777777" w:rsidR="00C042B6" w:rsidRPr="007E54DC" w:rsidRDefault="00C042B6" w:rsidP="007E54DC">
            <w:pPr>
              <w:jc w:val="center"/>
              <w:rPr>
                <w:color w:val="000000"/>
                <w:sz w:val="18"/>
                <w:szCs w:val="18"/>
              </w:rPr>
            </w:pPr>
            <w:r w:rsidRPr="007E54DC">
              <w:rPr>
                <w:color w:val="000000"/>
                <w:sz w:val="18"/>
                <w:szCs w:val="18"/>
              </w:rPr>
              <w:t>13.4.00.00000</w:t>
            </w:r>
          </w:p>
        </w:tc>
        <w:tc>
          <w:tcPr>
            <w:tcW w:w="709" w:type="dxa"/>
            <w:tcBorders>
              <w:top w:val="nil"/>
              <w:left w:val="nil"/>
              <w:bottom w:val="single" w:sz="4" w:space="0" w:color="auto"/>
              <w:right w:val="single" w:sz="4" w:space="0" w:color="auto"/>
            </w:tcBorders>
            <w:shd w:val="clear" w:color="auto" w:fill="auto"/>
            <w:noWrap/>
            <w:vAlign w:val="center"/>
            <w:hideMark/>
          </w:tcPr>
          <w:p w14:paraId="47A7345F"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90EA03" w14:textId="77777777" w:rsidR="00C042B6" w:rsidRPr="007E54DC" w:rsidRDefault="00C042B6" w:rsidP="007E54DC">
            <w:pPr>
              <w:jc w:val="right"/>
              <w:rPr>
                <w:color w:val="000000"/>
                <w:sz w:val="18"/>
                <w:szCs w:val="18"/>
              </w:rPr>
            </w:pPr>
            <w:r w:rsidRPr="007E54DC">
              <w:rPr>
                <w:color w:val="000000"/>
                <w:sz w:val="18"/>
                <w:szCs w:val="18"/>
              </w:rPr>
              <w:t>27 285,5</w:t>
            </w:r>
          </w:p>
        </w:tc>
        <w:tc>
          <w:tcPr>
            <w:tcW w:w="1134" w:type="dxa"/>
            <w:tcBorders>
              <w:top w:val="nil"/>
              <w:left w:val="nil"/>
              <w:bottom w:val="single" w:sz="4" w:space="0" w:color="auto"/>
              <w:right w:val="single" w:sz="4" w:space="0" w:color="auto"/>
            </w:tcBorders>
            <w:shd w:val="clear" w:color="auto" w:fill="auto"/>
            <w:noWrap/>
            <w:vAlign w:val="center"/>
            <w:hideMark/>
          </w:tcPr>
          <w:p w14:paraId="766E7C8F" w14:textId="77777777" w:rsidR="00C042B6" w:rsidRPr="007E54DC" w:rsidRDefault="00C042B6" w:rsidP="007E54DC">
            <w:pPr>
              <w:jc w:val="right"/>
              <w:rPr>
                <w:color w:val="000000"/>
                <w:sz w:val="18"/>
                <w:szCs w:val="18"/>
              </w:rPr>
            </w:pPr>
            <w:r w:rsidRPr="007E54DC">
              <w:rPr>
                <w:color w:val="000000"/>
                <w:sz w:val="18"/>
                <w:szCs w:val="18"/>
              </w:rPr>
              <w:t>17 261,0</w:t>
            </w:r>
          </w:p>
        </w:tc>
        <w:tc>
          <w:tcPr>
            <w:tcW w:w="1134" w:type="dxa"/>
            <w:tcBorders>
              <w:top w:val="nil"/>
              <w:left w:val="nil"/>
              <w:bottom w:val="single" w:sz="4" w:space="0" w:color="auto"/>
              <w:right w:val="single" w:sz="4" w:space="0" w:color="auto"/>
            </w:tcBorders>
            <w:shd w:val="clear" w:color="auto" w:fill="auto"/>
            <w:noWrap/>
            <w:vAlign w:val="center"/>
            <w:hideMark/>
          </w:tcPr>
          <w:p w14:paraId="07AD6361" w14:textId="77777777" w:rsidR="00C042B6" w:rsidRPr="007E54DC" w:rsidRDefault="00C042B6" w:rsidP="007E54DC">
            <w:pPr>
              <w:jc w:val="right"/>
              <w:rPr>
                <w:color w:val="000000"/>
                <w:sz w:val="18"/>
                <w:szCs w:val="18"/>
              </w:rPr>
            </w:pPr>
            <w:r w:rsidRPr="007E54DC">
              <w:rPr>
                <w:color w:val="000000"/>
                <w:sz w:val="18"/>
                <w:szCs w:val="18"/>
              </w:rPr>
              <w:t>23 626,7</w:t>
            </w:r>
          </w:p>
        </w:tc>
      </w:tr>
      <w:tr w:rsidR="00C042B6" w:rsidRPr="007E54DC" w14:paraId="512A4FBE"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9CB429D" w14:textId="66120639"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4F2436" w:rsidRPr="00BC72DA">
              <w:rPr>
                <w:color w:val="000000"/>
                <w:sz w:val="18"/>
                <w:szCs w:val="18"/>
              </w:rPr>
              <w:t xml:space="preserve"> </w:t>
            </w:r>
            <w:r w:rsidRPr="007E54DC">
              <w:rPr>
                <w:color w:val="000000"/>
                <w:sz w:val="18"/>
                <w:szCs w:val="18"/>
              </w:rPr>
              <w:t>"Поддержание существующей сети дорог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55C74991"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95E12EB"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0908BA02" w14:textId="77777777" w:rsidR="00C042B6" w:rsidRPr="007E54DC" w:rsidRDefault="00C042B6" w:rsidP="007E54DC">
            <w:pPr>
              <w:jc w:val="center"/>
              <w:rPr>
                <w:color w:val="000000"/>
                <w:sz w:val="18"/>
                <w:szCs w:val="18"/>
              </w:rPr>
            </w:pPr>
            <w:r w:rsidRPr="007E54DC">
              <w:rPr>
                <w:color w:val="000000"/>
                <w:sz w:val="18"/>
                <w:szCs w:val="18"/>
              </w:rPr>
              <w:t>13.4.01.00000</w:t>
            </w:r>
          </w:p>
        </w:tc>
        <w:tc>
          <w:tcPr>
            <w:tcW w:w="709" w:type="dxa"/>
            <w:tcBorders>
              <w:top w:val="nil"/>
              <w:left w:val="nil"/>
              <w:bottom w:val="single" w:sz="4" w:space="0" w:color="auto"/>
              <w:right w:val="single" w:sz="4" w:space="0" w:color="auto"/>
            </w:tcBorders>
            <w:shd w:val="clear" w:color="auto" w:fill="auto"/>
            <w:noWrap/>
            <w:vAlign w:val="center"/>
            <w:hideMark/>
          </w:tcPr>
          <w:p w14:paraId="2ED4A32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834956" w14:textId="77777777" w:rsidR="00C042B6" w:rsidRPr="007E54DC" w:rsidRDefault="00C042B6" w:rsidP="007E54DC">
            <w:pPr>
              <w:jc w:val="right"/>
              <w:rPr>
                <w:color w:val="000000"/>
                <w:sz w:val="18"/>
                <w:szCs w:val="18"/>
              </w:rPr>
            </w:pPr>
            <w:r w:rsidRPr="007E54DC">
              <w:rPr>
                <w:color w:val="000000"/>
                <w:sz w:val="18"/>
                <w:szCs w:val="18"/>
              </w:rPr>
              <w:t>27 285,5</w:t>
            </w:r>
          </w:p>
        </w:tc>
        <w:tc>
          <w:tcPr>
            <w:tcW w:w="1134" w:type="dxa"/>
            <w:tcBorders>
              <w:top w:val="nil"/>
              <w:left w:val="nil"/>
              <w:bottom w:val="single" w:sz="4" w:space="0" w:color="auto"/>
              <w:right w:val="single" w:sz="4" w:space="0" w:color="auto"/>
            </w:tcBorders>
            <w:shd w:val="clear" w:color="auto" w:fill="auto"/>
            <w:noWrap/>
            <w:vAlign w:val="center"/>
            <w:hideMark/>
          </w:tcPr>
          <w:p w14:paraId="7DA136FD" w14:textId="77777777" w:rsidR="00C042B6" w:rsidRPr="007E54DC" w:rsidRDefault="00C042B6" w:rsidP="007E54DC">
            <w:pPr>
              <w:jc w:val="right"/>
              <w:rPr>
                <w:color w:val="000000"/>
                <w:sz w:val="18"/>
                <w:szCs w:val="18"/>
              </w:rPr>
            </w:pPr>
            <w:r w:rsidRPr="007E54DC">
              <w:rPr>
                <w:color w:val="000000"/>
                <w:sz w:val="18"/>
                <w:szCs w:val="18"/>
              </w:rPr>
              <w:t>17 261,0</w:t>
            </w:r>
          </w:p>
        </w:tc>
        <w:tc>
          <w:tcPr>
            <w:tcW w:w="1134" w:type="dxa"/>
            <w:tcBorders>
              <w:top w:val="nil"/>
              <w:left w:val="nil"/>
              <w:bottom w:val="single" w:sz="4" w:space="0" w:color="auto"/>
              <w:right w:val="single" w:sz="4" w:space="0" w:color="auto"/>
            </w:tcBorders>
            <w:shd w:val="clear" w:color="auto" w:fill="auto"/>
            <w:noWrap/>
            <w:vAlign w:val="center"/>
            <w:hideMark/>
          </w:tcPr>
          <w:p w14:paraId="2CC78471" w14:textId="77777777" w:rsidR="00C042B6" w:rsidRPr="007E54DC" w:rsidRDefault="00C042B6" w:rsidP="007E54DC">
            <w:pPr>
              <w:jc w:val="right"/>
              <w:rPr>
                <w:color w:val="000000"/>
                <w:sz w:val="18"/>
                <w:szCs w:val="18"/>
              </w:rPr>
            </w:pPr>
            <w:r w:rsidRPr="007E54DC">
              <w:rPr>
                <w:color w:val="000000"/>
                <w:sz w:val="18"/>
                <w:szCs w:val="18"/>
              </w:rPr>
              <w:t>23 626,7</w:t>
            </w:r>
          </w:p>
        </w:tc>
      </w:tr>
      <w:tr w:rsidR="00C042B6" w:rsidRPr="007E54DC" w14:paraId="2573280B"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F420629" w14:textId="77777777" w:rsidR="00C042B6" w:rsidRPr="007E54DC" w:rsidRDefault="00C042B6" w:rsidP="00C042B6">
            <w:pPr>
              <w:rPr>
                <w:color w:val="000000"/>
                <w:sz w:val="18"/>
                <w:szCs w:val="18"/>
              </w:rPr>
            </w:pPr>
            <w:r w:rsidRPr="007E54DC">
              <w:rPr>
                <w:color w:val="000000"/>
                <w:sz w:val="18"/>
                <w:szCs w:val="18"/>
              </w:rPr>
              <w:t>Содержание автомобильных дорог</w:t>
            </w:r>
          </w:p>
        </w:tc>
        <w:tc>
          <w:tcPr>
            <w:tcW w:w="567" w:type="dxa"/>
            <w:tcBorders>
              <w:top w:val="nil"/>
              <w:left w:val="nil"/>
              <w:bottom w:val="single" w:sz="4" w:space="0" w:color="auto"/>
              <w:right w:val="single" w:sz="4" w:space="0" w:color="auto"/>
            </w:tcBorders>
            <w:shd w:val="clear" w:color="auto" w:fill="auto"/>
            <w:noWrap/>
            <w:vAlign w:val="center"/>
            <w:hideMark/>
          </w:tcPr>
          <w:p w14:paraId="02F34072"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8FBF7F5"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056441BC" w14:textId="77777777" w:rsidR="00C042B6" w:rsidRPr="007E54DC" w:rsidRDefault="00C042B6" w:rsidP="007E54DC">
            <w:pPr>
              <w:jc w:val="center"/>
              <w:rPr>
                <w:color w:val="000000"/>
                <w:sz w:val="18"/>
                <w:szCs w:val="18"/>
              </w:rPr>
            </w:pPr>
            <w:r w:rsidRPr="007E54DC">
              <w:rPr>
                <w:color w:val="000000"/>
                <w:sz w:val="18"/>
                <w:szCs w:val="18"/>
              </w:rPr>
              <w:t>13.4.01.9Д001</w:t>
            </w:r>
          </w:p>
        </w:tc>
        <w:tc>
          <w:tcPr>
            <w:tcW w:w="709" w:type="dxa"/>
            <w:tcBorders>
              <w:top w:val="nil"/>
              <w:left w:val="nil"/>
              <w:bottom w:val="single" w:sz="4" w:space="0" w:color="auto"/>
              <w:right w:val="single" w:sz="4" w:space="0" w:color="auto"/>
            </w:tcBorders>
            <w:shd w:val="clear" w:color="auto" w:fill="auto"/>
            <w:noWrap/>
            <w:vAlign w:val="center"/>
            <w:hideMark/>
          </w:tcPr>
          <w:p w14:paraId="723A779A"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0B3286" w14:textId="77777777" w:rsidR="00C042B6" w:rsidRPr="007E54DC" w:rsidRDefault="00C042B6" w:rsidP="007E54DC">
            <w:pPr>
              <w:jc w:val="right"/>
              <w:rPr>
                <w:color w:val="000000"/>
                <w:sz w:val="18"/>
                <w:szCs w:val="18"/>
              </w:rPr>
            </w:pPr>
            <w:r w:rsidRPr="007E54DC">
              <w:rPr>
                <w:color w:val="000000"/>
                <w:sz w:val="18"/>
                <w:szCs w:val="18"/>
              </w:rPr>
              <w:t>5 785,5</w:t>
            </w:r>
          </w:p>
        </w:tc>
        <w:tc>
          <w:tcPr>
            <w:tcW w:w="1134" w:type="dxa"/>
            <w:tcBorders>
              <w:top w:val="nil"/>
              <w:left w:val="nil"/>
              <w:bottom w:val="single" w:sz="4" w:space="0" w:color="auto"/>
              <w:right w:val="single" w:sz="4" w:space="0" w:color="auto"/>
            </w:tcBorders>
            <w:shd w:val="clear" w:color="auto" w:fill="auto"/>
            <w:noWrap/>
            <w:vAlign w:val="center"/>
            <w:hideMark/>
          </w:tcPr>
          <w:p w14:paraId="709E27F4" w14:textId="77777777" w:rsidR="00C042B6" w:rsidRPr="007E54DC" w:rsidRDefault="00C042B6" w:rsidP="007E54DC">
            <w:pPr>
              <w:jc w:val="right"/>
              <w:rPr>
                <w:color w:val="000000"/>
                <w:sz w:val="18"/>
                <w:szCs w:val="18"/>
              </w:rPr>
            </w:pPr>
            <w:r w:rsidRPr="007E54DC">
              <w:rPr>
                <w:color w:val="000000"/>
                <w:sz w:val="18"/>
                <w:szCs w:val="18"/>
              </w:rPr>
              <w:t>5 761,0</w:t>
            </w:r>
          </w:p>
        </w:tc>
        <w:tc>
          <w:tcPr>
            <w:tcW w:w="1134" w:type="dxa"/>
            <w:tcBorders>
              <w:top w:val="nil"/>
              <w:left w:val="nil"/>
              <w:bottom w:val="single" w:sz="4" w:space="0" w:color="auto"/>
              <w:right w:val="single" w:sz="4" w:space="0" w:color="auto"/>
            </w:tcBorders>
            <w:shd w:val="clear" w:color="auto" w:fill="auto"/>
            <w:noWrap/>
            <w:vAlign w:val="center"/>
            <w:hideMark/>
          </w:tcPr>
          <w:p w14:paraId="7E6F9D58" w14:textId="77777777" w:rsidR="00C042B6" w:rsidRPr="007E54DC" w:rsidRDefault="00C042B6" w:rsidP="007E54DC">
            <w:pPr>
              <w:jc w:val="right"/>
              <w:rPr>
                <w:color w:val="000000"/>
                <w:sz w:val="18"/>
                <w:szCs w:val="18"/>
              </w:rPr>
            </w:pPr>
            <w:r w:rsidRPr="007E54DC">
              <w:rPr>
                <w:color w:val="000000"/>
                <w:sz w:val="18"/>
                <w:szCs w:val="18"/>
              </w:rPr>
              <w:t>5 761,0</w:t>
            </w:r>
          </w:p>
        </w:tc>
      </w:tr>
      <w:tr w:rsidR="00C042B6" w:rsidRPr="007E54DC" w14:paraId="12ED1507"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DD4042A" w14:textId="77777777" w:rsidR="00C042B6" w:rsidRPr="007E54DC" w:rsidRDefault="00C042B6" w:rsidP="00C042B6">
            <w:pPr>
              <w:rPr>
                <w:color w:val="000000"/>
                <w:sz w:val="18"/>
                <w:szCs w:val="18"/>
              </w:rPr>
            </w:pPr>
            <w:r w:rsidRPr="007E54DC">
              <w:rPr>
                <w:color w:val="000000"/>
                <w:sz w:val="18"/>
                <w:szCs w:val="18"/>
              </w:rPr>
              <w:t>Содержание автомобильных дорог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9B094C0"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6476D41"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5D3738D8" w14:textId="77777777" w:rsidR="00C042B6" w:rsidRPr="007E54DC" w:rsidRDefault="00C042B6" w:rsidP="007E54DC">
            <w:pPr>
              <w:jc w:val="center"/>
              <w:rPr>
                <w:color w:val="000000"/>
                <w:sz w:val="18"/>
                <w:szCs w:val="18"/>
              </w:rPr>
            </w:pPr>
            <w:r w:rsidRPr="007E54DC">
              <w:rPr>
                <w:color w:val="000000"/>
                <w:sz w:val="18"/>
                <w:szCs w:val="18"/>
              </w:rPr>
              <w:t>13.4.01.9Д001</w:t>
            </w:r>
          </w:p>
        </w:tc>
        <w:tc>
          <w:tcPr>
            <w:tcW w:w="709" w:type="dxa"/>
            <w:tcBorders>
              <w:top w:val="nil"/>
              <w:left w:val="nil"/>
              <w:bottom w:val="single" w:sz="4" w:space="0" w:color="auto"/>
              <w:right w:val="single" w:sz="4" w:space="0" w:color="auto"/>
            </w:tcBorders>
            <w:shd w:val="clear" w:color="auto" w:fill="auto"/>
            <w:noWrap/>
            <w:vAlign w:val="center"/>
            <w:hideMark/>
          </w:tcPr>
          <w:p w14:paraId="2A8C9554"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6E498FB4" w14:textId="77777777" w:rsidR="00C042B6" w:rsidRPr="007E54DC" w:rsidRDefault="00C042B6" w:rsidP="007E54DC">
            <w:pPr>
              <w:jc w:val="right"/>
              <w:rPr>
                <w:color w:val="000000"/>
                <w:sz w:val="18"/>
                <w:szCs w:val="18"/>
              </w:rPr>
            </w:pPr>
            <w:r w:rsidRPr="007E54DC">
              <w:rPr>
                <w:color w:val="000000"/>
                <w:sz w:val="18"/>
                <w:szCs w:val="18"/>
              </w:rPr>
              <w:t>5 785,5</w:t>
            </w:r>
          </w:p>
        </w:tc>
        <w:tc>
          <w:tcPr>
            <w:tcW w:w="1134" w:type="dxa"/>
            <w:tcBorders>
              <w:top w:val="nil"/>
              <w:left w:val="nil"/>
              <w:bottom w:val="single" w:sz="4" w:space="0" w:color="auto"/>
              <w:right w:val="single" w:sz="4" w:space="0" w:color="auto"/>
            </w:tcBorders>
            <w:shd w:val="clear" w:color="auto" w:fill="auto"/>
            <w:noWrap/>
            <w:vAlign w:val="center"/>
            <w:hideMark/>
          </w:tcPr>
          <w:p w14:paraId="171AE494" w14:textId="77777777" w:rsidR="00C042B6" w:rsidRPr="007E54DC" w:rsidRDefault="00C042B6" w:rsidP="007E54DC">
            <w:pPr>
              <w:jc w:val="right"/>
              <w:rPr>
                <w:color w:val="000000"/>
                <w:sz w:val="18"/>
                <w:szCs w:val="18"/>
              </w:rPr>
            </w:pPr>
            <w:r w:rsidRPr="007E54DC">
              <w:rPr>
                <w:color w:val="000000"/>
                <w:sz w:val="18"/>
                <w:szCs w:val="18"/>
              </w:rPr>
              <w:t>5 761,0</w:t>
            </w:r>
          </w:p>
        </w:tc>
        <w:tc>
          <w:tcPr>
            <w:tcW w:w="1134" w:type="dxa"/>
            <w:tcBorders>
              <w:top w:val="nil"/>
              <w:left w:val="nil"/>
              <w:bottom w:val="single" w:sz="4" w:space="0" w:color="auto"/>
              <w:right w:val="single" w:sz="4" w:space="0" w:color="auto"/>
            </w:tcBorders>
            <w:shd w:val="clear" w:color="auto" w:fill="auto"/>
            <w:noWrap/>
            <w:vAlign w:val="center"/>
            <w:hideMark/>
          </w:tcPr>
          <w:p w14:paraId="7DBFC2BA" w14:textId="77777777" w:rsidR="00C042B6" w:rsidRPr="007E54DC" w:rsidRDefault="00C042B6" w:rsidP="007E54DC">
            <w:pPr>
              <w:jc w:val="right"/>
              <w:rPr>
                <w:color w:val="000000"/>
                <w:sz w:val="18"/>
                <w:szCs w:val="18"/>
              </w:rPr>
            </w:pPr>
            <w:r w:rsidRPr="007E54DC">
              <w:rPr>
                <w:color w:val="000000"/>
                <w:sz w:val="18"/>
                <w:szCs w:val="18"/>
              </w:rPr>
              <w:t>5 761,0</w:t>
            </w:r>
          </w:p>
        </w:tc>
      </w:tr>
      <w:tr w:rsidR="00C042B6" w:rsidRPr="007E54DC" w14:paraId="7688A6CF"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C4C5A0D" w14:textId="77777777" w:rsidR="00C042B6" w:rsidRPr="007E54DC" w:rsidRDefault="00C042B6" w:rsidP="00C042B6">
            <w:pPr>
              <w:rPr>
                <w:color w:val="000000"/>
                <w:sz w:val="18"/>
                <w:szCs w:val="18"/>
              </w:rPr>
            </w:pPr>
            <w:r w:rsidRPr="007E54DC">
              <w:rPr>
                <w:color w:val="000000"/>
                <w:sz w:val="18"/>
                <w:szCs w:val="18"/>
              </w:rPr>
              <w:t>Ремонт автомобильных дорог</w:t>
            </w:r>
          </w:p>
        </w:tc>
        <w:tc>
          <w:tcPr>
            <w:tcW w:w="567" w:type="dxa"/>
            <w:tcBorders>
              <w:top w:val="nil"/>
              <w:left w:val="nil"/>
              <w:bottom w:val="single" w:sz="4" w:space="0" w:color="auto"/>
              <w:right w:val="single" w:sz="4" w:space="0" w:color="auto"/>
            </w:tcBorders>
            <w:shd w:val="clear" w:color="auto" w:fill="auto"/>
            <w:noWrap/>
            <w:vAlign w:val="center"/>
            <w:hideMark/>
          </w:tcPr>
          <w:p w14:paraId="08277A85"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D93F2F7"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5FDCE5D7" w14:textId="77777777" w:rsidR="00C042B6" w:rsidRPr="007E54DC" w:rsidRDefault="00C042B6" w:rsidP="007E54DC">
            <w:pPr>
              <w:jc w:val="center"/>
              <w:rPr>
                <w:color w:val="000000"/>
                <w:sz w:val="18"/>
                <w:szCs w:val="18"/>
              </w:rPr>
            </w:pPr>
            <w:r w:rsidRPr="007E54DC">
              <w:rPr>
                <w:color w:val="000000"/>
                <w:sz w:val="18"/>
                <w:szCs w:val="18"/>
              </w:rPr>
              <w:t>13.4.01.9Д002</w:t>
            </w:r>
          </w:p>
        </w:tc>
        <w:tc>
          <w:tcPr>
            <w:tcW w:w="709" w:type="dxa"/>
            <w:tcBorders>
              <w:top w:val="nil"/>
              <w:left w:val="nil"/>
              <w:bottom w:val="single" w:sz="4" w:space="0" w:color="auto"/>
              <w:right w:val="single" w:sz="4" w:space="0" w:color="auto"/>
            </w:tcBorders>
            <w:shd w:val="clear" w:color="auto" w:fill="auto"/>
            <w:noWrap/>
            <w:vAlign w:val="center"/>
            <w:hideMark/>
          </w:tcPr>
          <w:p w14:paraId="386A498A"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940434" w14:textId="77777777" w:rsidR="00C042B6" w:rsidRPr="007E54DC" w:rsidRDefault="00C042B6" w:rsidP="007E54DC">
            <w:pPr>
              <w:jc w:val="right"/>
              <w:rPr>
                <w:color w:val="000000"/>
                <w:sz w:val="18"/>
                <w:szCs w:val="18"/>
              </w:rPr>
            </w:pPr>
            <w:r w:rsidRPr="007E54DC">
              <w:rPr>
                <w:color w:val="000000"/>
                <w:sz w:val="18"/>
                <w:szCs w:val="18"/>
              </w:rPr>
              <w:t>16 000,0</w:t>
            </w:r>
          </w:p>
        </w:tc>
        <w:tc>
          <w:tcPr>
            <w:tcW w:w="1134" w:type="dxa"/>
            <w:tcBorders>
              <w:top w:val="nil"/>
              <w:left w:val="nil"/>
              <w:bottom w:val="single" w:sz="4" w:space="0" w:color="auto"/>
              <w:right w:val="single" w:sz="4" w:space="0" w:color="auto"/>
            </w:tcBorders>
            <w:shd w:val="clear" w:color="auto" w:fill="auto"/>
            <w:noWrap/>
            <w:vAlign w:val="center"/>
            <w:hideMark/>
          </w:tcPr>
          <w:p w14:paraId="29722D43" w14:textId="77777777" w:rsidR="00C042B6" w:rsidRPr="007E54DC" w:rsidRDefault="00C042B6" w:rsidP="007E54DC">
            <w:pPr>
              <w:jc w:val="right"/>
              <w:rPr>
                <w:color w:val="000000"/>
                <w:sz w:val="18"/>
                <w:szCs w:val="18"/>
              </w:rPr>
            </w:pPr>
            <w:r w:rsidRPr="007E54DC">
              <w:rPr>
                <w:color w:val="000000"/>
                <w:sz w:val="18"/>
                <w:szCs w:val="18"/>
              </w:rPr>
              <w:t>6 000,0</w:t>
            </w:r>
          </w:p>
        </w:tc>
        <w:tc>
          <w:tcPr>
            <w:tcW w:w="1134" w:type="dxa"/>
            <w:tcBorders>
              <w:top w:val="nil"/>
              <w:left w:val="nil"/>
              <w:bottom w:val="single" w:sz="4" w:space="0" w:color="auto"/>
              <w:right w:val="single" w:sz="4" w:space="0" w:color="auto"/>
            </w:tcBorders>
            <w:shd w:val="clear" w:color="auto" w:fill="auto"/>
            <w:noWrap/>
            <w:vAlign w:val="center"/>
            <w:hideMark/>
          </w:tcPr>
          <w:p w14:paraId="1C3F2C2C" w14:textId="77777777" w:rsidR="00C042B6" w:rsidRPr="007E54DC" w:rsidRDefault="00C042B6" w:rsidP="007E54DC">
            <w:pPr>
              <w:jc w:val="right"/>
              <w:rPr>
                <w:color w:val="000000"/>
                <w:sz w:val="18"/>
                <w:szCs w:val="18"/>
              </w:rPr>
            </w:pPr>
            <w:r w:rsidRPr="007E54DC">
              <w:rPr>
                <w:color w:val="000000"/>
                <w:sz w:val="18"/>
                <w:szCs w:val="18"/>
              </w:rPr>
              <w:t>6 000,0</w:t>
            </w:r>
          </w:p>
        </w:tc>
      </w:tr>
      <w:tr w:rsidR="00C042B6" w:rsidRPr="007E54DC" w14:paraId="5227523B"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3743F78" w14:textId="77777777" w:rsidR="00C042B6" w:rsidRPr="007E54DC" w:rsidRDefault="00C042B6" w:rsidP="00C042B6">
            <w:pPr>
              <w:rPr>
                <w:color w:val="000000"/>
                <w:sz w:val="18"/>
                <w:szCs w:val="18"/>
              </w:rPr>
            </w:pPr>
            <w:r w:rsidRPr="007E54DC">
              <w:rPr>
                <w:color w:val="000000"/>
                <w:sz w:val="18"/>
                <w:szCs w:val="18"/>
              </w:rPr>
              <w:t>Ремонт автомобильных дорог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DB3CA91"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56EECC7"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0B7E4871" w14:textId="77777777" w:rsidR="00C042B6" w:rsidRPr="007E54DC" w:rsidRDefault="00C042B6" w:rsidP="007E54DC">
            <w:pPr>
              <w:jc w:val="center"/>
              <w:rPr>
                <w:color w:val="000000"/>
                <w:sz w:val="18"/>
                <w:szCs w:val="18"/>
              </w:rPr>
            </w:pPr>
            <w:r w:rsidRPr="007E54DC">
              <w:rPr>
                <w:color w:val="000000"/>
                <w:sz w:val="18"/>
                <w:szCs w:val="18"/>
              </w:rPr>
              <w:t>13.4.01.9Д002</w:t>
            </w:r>
          </w:p>
        </w:tc>
        <w:tc>
          <w:tcPr>
            <w:tcW w:w="709" w:type="dxa"/>
            <w:tcBorders>
              <w:top w:val="nil"/>
              <w:left w:val="nil"/>
              <w:bottom w:val="single" w:sz="4" w:space="0" w:color="auto"/>
              <w:right w:val="single" w:sz="4" w:space="0" w:color="auto"/>
            </w:tcBorders>
            <w:shd w:val="clear" w:color="auto" w:fill="auto"/>
            <w:noWrap/>
            <w:vAlign w:val="center"/>
            <w:hideMark/>
          </w:tcPr>
          <w:p w14:paraId="06ADC8BB"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3FA71D1" w14:textId="77777777" w:rsidR="00C042B6" w:rsidRPr="007E54DC" w:rsidRDefault="00C042B6" w:rsidP="007E54DC">
            <w:pPr>
              <w:jc w:val="right"/>
              <w:rPr>
                <w:color w:val="000000"/>
                <w:sz w:val="18"/>
                <w:szCs w:val="18"/>
              </w:rPr>
            </w:pPr>
            <w:r w:rsidRPr="007E54DC">
              <w:rPr>
                <w:color w:val="000000"/>
                <w:sz w:val="18"/>
                <w:szCs w:val="18"/>
              </w:rPr>
              <w:t>16 000,0</w:t>
            </w:r>
          </w:p>
        </w:tc>
        <w:tc>
          <w:tcPr>
            <w:tcW w:w="1134" w:type="dxa"/>
            <w:tcBorders>
              <w:top w:val="nil"/>
              <w:left w:val="nil"/>
              <w:bottom w:val="single" w:sz="4" w:space="0" w:color="auto"/>
              <w:right w:val="single" w:sz="4" w:space="0" w:color="auto"/>
            </w:tcBorders>
            <w:shd w:val="clear" w:color="auto" w:fill="auto"/>
            <w:noWrap/>
            <w:vAlign w:val="center"/>
            <w:hideMark/>
          </w:tcPr>
          <w:p w14:paraId="49ED4E7E" w14:textId="77777777" w:rsidR="00C042B6" w:rsidRPr="007E54DC" w:rsidRDefault="00C042B6" w:rsidP="007E54DC">
            <w:pPr>
              <w:jc w:val="right"/>
              <w:rPr>
                <w:color w:val="000000"/>
                <w:sz w:val="18"/>
                <w:szCs w:val="18"/>
              </w:rPr>
            </w:pPr>
            <w:r w:rsidRPr="007E54DC">
              <w:rPr>
                <w:color w:val="000000"/>
                <w:sz w:val="18"/>
                <w:szCs w:val="18"/>
              </w:rPr>
              <w:t>6 000,0</w:t>
            </w:r>
          </w:p>
        </w:tc>
        <w:tc>
          <w:tcPr>
            <w:tcW w:w="1134" w:type="dxa"/>
            <w:tcBorders>
              <w:top w:val="nil"/>
              <w:left w:val="nil"/>
              <w:bottom w:val="single" w:sz="4" w:space="0" w:color="auto"/>
              <w:right w:val="single" w:sz="4" w:space="0" w:color="auto"/>
            </w:tcBorders>
            <w:shd w:val="clear" w:color="auto" w:fill="auto"/>
            <w:noWrap/>
            <w:vAlign w:val="center"/>
            <w:hideMark/>
          </w:tcPr>
          <w:p w14:paraId="2FE9235F" w14:textId="77777777" w:rsidR="00C042B6" w:rsidRPr="007E54DC" w:rsidRDefault="00C042B6" w:rsidP="007E54DC">
            <w:pPr>
              <w:jc w:val="right"/>
              <w:rPr>
                <w:color w:val="000000"/>
                <w:sz w:val="18"/>
                <w:szCs w:val="18"/>
              </w:rPr>
            </w:pPr>
            <w:r w:rsidRPr="007E54DC">
              <w:rPr>
                <w:color w:val="000000"/>
                <w:sz w:val="18"/>
                <w:szCs w:val="18"/>
              </w:rPr>
              <w:t>6 000,0</w:t>
            </w:r>
          </w:p>
        </w:tc>
      </w:tr>
      <w:tr w:rsidR="00C042B6" w:rsidRPr="007E54DC" w14:paraId="0437B815" w14:textId="77777777" w:rsidTr="004F2436">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98A7BB9" w14:textId="77777777" w:rsidR="00C042B6" w:rsidRPr="007E54DC" w:rsidRDefault="00C042B6" w:rsidP="00C042B6">
            <w:pPr>
              <w:rPr>
                <w:color w:val="000000"/>
                <w:sz w:val="18"/>
                <w:szCs w:val="18"/>
              </w:rPr>
            </w:pPr>
            <w:r w:rsidRPr="007E54DC">
              <w:rPr>
                <w:color w:val="000000"/>
                <w:sz w:val="18"/>
                <w:szCs w:val="18"/>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60B93D53"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D72802E"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6CAC352E" w14:textId="77777777" w:rsidR="00C042B6" w:rsidRPr="007E54DC" w:rsidRDefault="00C042B6" w:rsidP="007E54DC">
            <w:pPr>
              <w:jc w:val="center"/>
              <w:rPr>
                <w:color w:val="000000"/>
                <w:sz w:val="18"/>
                <w:szCs w:val="18"/>
              </w:rPr>
            </w:pPr>
            <w:r w:rsidRPr="007E54DC">
              <w:rPr>
                <w:color w:val="000000"/>
                <w:sz w:val="18"/>
                <w:szCs w:val="18"/>
              </w:rPr>
              <w:t>13.4.01.9Д091</w:t>
            </w:r>
          </w:p>
        </w:tc>
        <w:tc>
          <w:tcPr>
            <w:tcW w:w="709" w:type="dxa"/>
            <w:tcBorders>
              <w:top w:val="nil"/>
              <w:left w:val="nil"/>
              <w:bottom w:val="single" w:sz="4" w:space="0" w:color="auto"/>
              <w:right w:val="single" w:sz="4" w:space="0" w:color="auto"/>
            </w:tcBorders>
            <w:shd w:val="clear" w:color="auto" w:fill="auto"/>
            <w:noWrap/>
            <w:vAlign w:val="center"/>
            <w:hideMark/>
          </w:tcPr>
          <w:p w14:paraId="25812910"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110E52" w14:textId="77777777" w:rsidR="00C042B6" w:rsidRPr="007E54DC" w:rsidRDefault="00C042B6" w:rsidP="007E54DC">
            <w:pPr>
              <w:jc w:val="right"/>
              <w:rPr>
                <w:color w:val="000000"/>
                <w:sz w:val="18"/>
                <w:szCs w:val="18"/>
              </w:rPr>
            </w:pPr>
            <w:r w:rsidRPr="007E54DC">
              <w:rPr>
                <w:color w:val="000000"/>
                <w:sz w:val="18"/>
                <w:szCs w:val="18"/>
              </w:rPr>
              <w:t>5 500,0</w:t>
            </w:r>
          </w:p>
        </w:tc>
        <w:tc>
          <w:tcPr>
            <w:tcW w:w="1134" w:type="dxa"/>
            <w:tcBorders>
              <w:top w:val="nil"/>
              <w:left w:val="nil"/>
              <w:bottom w:val="single" w:sz="4" w:space="0" w:color="auto"/>
              <w:right w:val="single" w:sz="4" w:space="0" w:color="auto"/>
            </w:tcBorders>
            <w:shd w:val="clear" w:color="auto" w:fill="auto"/>
            <w:noWrap/>
            <w:vAlign w:val="center"/>
            <w:hideMark/>
          </w:tcPr>
          <w:p w14:paraId="145F52E2" w14:textId="77777777" w:rsidR="00C042B6" w:rsidRPr="007E54DC" w:rsidRDefault="00C042B6" w:rsidP="007E54DC">
            <w:pPr>
              <w:jc w:val="right"/>
              <w:rPr>
                <w:color w:val="000000"/>
                <w:sz w:val="18"/>
                <w:szCs w:val="18"/>
              </w:rPr>
            </w:pPr>
            <w:r w:rsidRPr="007E54DC">
              <w:rPr>
                <w:color w:val="000000"/>
                <w:sz w:val="18"/>
                <w:szCs w:val="18"/>
              </w:rPr>
              <w:t>5 500,0</w:t>
            </w:r>
          </w:p>
        </w:tc>
        <w:tc>
          <w:tcPr>
            <w:tcW w:w="1134" w:type="dxa"/>
            <w:tcBorders>
              <w:top w:val="nil"/>
              <w:left w:val="nil"/>
              <w:bottom w:val="single" w:sz="4" w:space="0" w:color="auto"/>
              <w:right w:val="single" w:sz="4" w:space="0" w:color="auto"/>
            </w:tcBorders>
            <w:shd w:val="clear" w:color="auto" w:fill="auto"/>
            <w:noWrap/>
            <w:vAlign w:val="center"/>
            <w:hideMark/>
          </w:tcPr>
          <w:p w14:paraId="27FB5B94" w14:textId="77777777" w:rsidR="00C042B6" w:rsidRPr="007E54DC" w:rsidRDefault="00C042B6" w:rsidP="007E54DC">
            <w:pPr>
              <w:jc w:val="right"/>
              <w:rPr>
                <w:color w:val="000000"/>
                <w:sz w:val="18"/>
                <w:szCs w:val="18"/>
              </w:rPr>
            </w:pPr>
            <w:r w:rsidRPr="007E54DC">
              <w:rPr>
                <w:color w:val="000000"/>
                <w:sz w:val="18"/>
                <w:szCs w:val="18"/>
              </w:rPr>
              <w:t>5 500,0</w:t>
            </w:r>
          </w:p>
        </w:tc>
      </w:tr>
      <w:tr w:rsidR="00C042B6" w:rsidRPr="007E54DC" w14:paraId="181811ED"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89DA590" w14:textId="77777777" w:rsidR="00C042B6" w:rsidRPr="007E54DC" w:rsidRDefault="00C042B6" w:rsidP="00C042B6">
            <w:pPr>
              <w:rPr>
                <w:color w:val="000000"/>
                <w:sz w:val="18"/>
                <w:szCs w:val="18"/>
              </w:rPr>
            </w:pPr>
            <w:r w:rsidRPr="007E54DC">
              <w:rPr>
                <w:color w:val="000000"/>
                <w:sz w:val="18"/>
                <w:szCs w:val="18"/>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02E57E67"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92ED6E9"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54F789E7" w14:textId="77777777" w:rsidR="00C042B6" w:rsidRPr="007E54DC" w:rsidRDefault="00C042B6" w:rsidP="007E54DC">
            <w:pPr>
              <w:jc w:val="center"/>
              <w:rPr>
                <w:color w:val="000000"/>
                <w:sz w:val="18"/>
                <w:szCs w:val="18"/>
              </w:rPr>
            </w:pPr>
            <w:r w:rsidRPr="007E54DC">
              <w:rPr>
                <w:color w:val="000000"/>
                <w:sz w:val="18"/>
                <w:szCs w:val="18"/>
              </w:rPr>
              <w:t>13.4.01.9Д091</w:t>
            </w:r>
          </w:p>
        </w:tc>
        <w:tc>
          <w:tcPr>
            <w:tcW w:w="709" w:type="dxa"/>
            <w:tcBorders>
              <w:top w:val="nil"/>
              <w:left w:val="nil"/>
              <w:bottom w:val="single" w:sz="4" w:space="0" w:color="auto"/>
              <w:right w:val="single" w:sz="4" w:space="0" w:color="auto"/>
            </w:tcBorders>
            <w:shd w:val="clear" w:color="auto" w:fill="auto"/>
            <w:noWrap/>
            <w:vAlign w:val="center"/>
            <w:hideMark/>
          </w:tcPr>
          <w:p w14:paraId="37724AEB" w14:textId="77777777" w:rsidR="00C042B6" w:rsidRPr="007E54DC" w:rsidRDefault="00C042B6" w:rsidP="007E54DC">
            <w:pPr>
              <w:jc w:val="center"/>
              <w:rPr>
                <w:color w:val="000000"/>
                <w:sz w:val="18"/>
                <w:szCs w:val="18"/>
              </w:rPr>
            </w:pPr>
            <w:r w:rsidRPr="007E54DC">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36B0F7B5" w14:textId="77777777" w:rsidR="00C042B6" w:rsidRPr="007E54DC" w:rsidRDefault="00C042B6" w:rsidP="007E54DC">
            <w:pPr>
              <w:jc w:val="right"/>
              <w:rPr>
                <w:color w:val="000000"/>
                <w:sz w:val="18"/>
                <w:szCs w:val="18"/>
              </w:rPr>
            </w:pPr>
            <w:r w:rsidRPr="007E54DC">
              <w:rPr>
                <w:color w:val="000000"/>
                <w:sz w:val="18"/>
                <w:szCs w:val="18"/>
              </w:rPr>
              <w:t>5 500,0</w:t>
            </w:r>
          </w:p>
        </w:tc>
        <w:tc>
          <w:tcPr>
            <w:tcW w:w="1134" w:type="dxa"/>
            <w:tcBorders>
              <w:top w:val="nil"/>
              <w:left w:val="nil"/>
              <w:bottom w:val="single" w:sz="4" w:space="0" w:color="auto"/>
              <w:right w:val="single" w:sz="4" w:space="0" w:color="auto"/>
            </w:tcBorders>
            <w:shd w:val="clear" w:color="auto" w:fill="auto"/>
            <w:noWrap/>
            <w:vAlign w:val="center"/>
            <w:hideMark/>
          </w:tcPr>
          <w:p w14:paraId="3E1BA888" w14:textId="77777777" w:rsidR="00C042B6" w:rsidRPr="007E54DC" w:rsidRDefault="00C042B6" w:rsidP="007E54DC">
            <w:pPr>
              <w:jc w:val="right"/>
              <w:rPr>
                <w:color w:val="000000"/>
                <w:sz w:val="18"/>
                <w:szCs w:val="18"/>
              </w:rPr>
            </w:pPr>
            <w:r w:rsidRPr="007E54DC">
              <w:rPr>
                <w:color w:val="000000"/>
                <w:sz w:val="18"/>
                <w:szCs w:val="18"/>
              </w:rPr>
              <w:t>5 500,0</w:t>
            </w:r>
          </w:p>
        </w:tc>
        <w:tc>
          <w:tcPr>
            <w:tcW w:w="1134" w:type="dxa"/>
            <w:tcBorders>
              <w:top w:val="nil"/>
              <w:left w:val="nil"/>
              <w:bottom w:val="single" w:sz="4" w:space="0" w:color="auto"/>
              <w:right w:val="single" w:sz="4" w:space="0" w:color="auto"/>
            </w:tcBorders>
            <w:shd w:val="clear" w:color="auto" w:fill="auto"/>
            <w:noWrap/>
            <w:vAlign w:val="center"/>
            <w:hideMark/>
          </w:tcPr>
          <w:p w14:paraId="461D31B6" w14:textId="77777777" w:rsidR="00C042B6" w:rsidRPr="007E54DC" w:rsidRDefault="00C042B6" w:rsidP="007E54DC">
            <w:pPr>
              <w:jc w:val="right"/>
              <w:rPr>
                <w:color w:val="000000"/>
                <w:sz w:val="18"/>
                <w:szCs w:val="18"/>
              </w:rPr>
            </w:pPr>
            <w:r w:rsidRPr="007E54DC">
              <w:rPr>
                <w:color w:val="000000"/>
                <w:sz w:val="18"/>
                <w:szCs w:val="18"/>
              </w:rPr>
              <w:t>5 500,0</w:t>
            </w:r>
          </w:p>
        </w:tc>
      </w:tr>
      <w:tr w:rsidR="00C042B6" w:rsidRPr="007E54DC" w14:paraId="70A298D6" w14:textId="77777777" w:rsidTr="00D41603">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E747461" w14:textId="77777777" w:rsidR="00C042B6" w:rsidRPr="007E54DC" w:rsidRDefault="00C042B6" w:rsidP="00C042B6">
            <w:pPr>
              <w:rPr>
                <w:color w:val="000000"/>
                <w:sz w:val="18"/>
                <w:szCs w:val="18"/>
              </w:rPr>
            </w:pPr>
            <w:r w:rsidRPr="007E54DC">
              <w:rPr>
                <w:color w:val="000000"/>
                <w:sz w:val="18"/>
                <w:szCs w:val="18"/>
              </w:rPr>
              <w:t>Субсидии на капитальный ремонт и ремонт автомобильных дорог общего пользования местного значения за счет средств областного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04A1B1CA"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A2E524C"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6E180520" w14:textId="77777777" w:rsidR="00C042B6" w:rsidRPr="007E54DC" w:rsidRDefault="00C042B6" w:rsidP="007E54DC">
            <w:pPr>
              <w:jc w:val="center"/>
              <w:rPr>
                <w:color w:val="000000"/>
                <w:sz w:val="18"/>
                <w:szCs w:val="18"/>
              </w:rPr>
            </w:pPr>
            <w:r w:rsidRPr="007E54DC">
              <w:rPr>
                <w:color w:val="000000"/>
                <w:sz w:val="18"/>
                <w:szCs w:val="18"/>
              </w:rPr>
              <w:t>13.4.01.SД140</w:t>
            </w:r>
          </w:p>
        </w:tc>
        <w:tc>
          <w:tcPr>
            <w:tcW w:w="709" w:type="dxa"/>
            <w:tcBorders>
              <w:top w:val="nil"/>
              <w:left w:val="nil"/>
              <w:bottom w:val="single" w:sz="4" w:space="0" w:color="auto"/>
              <w:right w:val="single" w:sz="4" w:space="0" w:color="auto"/>
            </w:tcBorders>
            <w:shd w:val="clear" w:color="auto" w:fill="auto"/>
            <w:noWrap/>
            <w:vAlign w:val="center"/>
            <w:hideMark/>
          </w:tcPr>
          <w:p w14:paraId="2A897C76"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787AA1"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405626E"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9DFE30" w14:textId="77777777" w:rsidR="00C042B6" w:rsidRPr="007E54DC" w:rsidRDefault="00C042B6" w:rsidP="007E54DC">
            <w:pPr>
              <w:jc w:val="right"/>
              <w:rPr>
                <w:color w:val="000000"/>
                <w:sz w:val="18"/>
                <w:szCs w:val="18"/>
              </w:rPr>
            </w:pPr>
            <w:r w:rsidRPr="007E54DC">
              <w:rPr>
                <w:color w:val="000000"/>
                <w:sz w:val="18"/>
                <w:szCs w:val="18"/>
              </w:rPr>
              <w:t>6 365,7</w:t>
            </w:r>
          </w:p>
        </w:tc>
      </w:tr>
      <w:tr w:rsidR="00C042B6" w:rsidRPr="007E54DC" w14:paraId="2AD9C5DF"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8CE399D" w14:textId="77777777" w:rsidR="00C042B6" w:rsidRPr="007E54DC" w:rsidRDefault="00C042B6" w:rsidP="00C042B6">
            <w:pPr>
              <w:rPr>
                <w:color w:val="000000"/>
                <w:sz w:val="18"/>
                <w:szCs w:val="18"/>
              </w:rPr>
            </w:pPr>
            <w:r w:rsidRPr="007E54DC">
              <w:rPr>
                <w:color w:val="000000"/>
                <w:sz w:val="18"/>
                <w:szCs w:val="18"/>
              </w:rPr>
              <w:t>Субсидии на капитальный ремонт и ремонт автомобильных дорог общего пользования местного значения за счет средств областного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A84F6DC"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9FEF997"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35B9DB04" w14:textId="77777777" w:rsidR="00C042B6" w:rsidRPr="007E54DC" w:rsidRDefault="00C042B6" w:rsidP="007E54DC">
            <w:pPr>
              <w:jc w:val="center"/>
              <w:rPr>
                <w:color w:val="000000"/>
                <w:sz w:val="18"/>
                <w:szCs w:val="18"/>
              </w:rPr>
            </w:pPr>
            <w:r w:rsidRPr="007E54DC">
              <w:rPr>
                <w:color w:val="000000"/>
                <w:sz w:val="18"/>
                <w:szCs w:val="18"/>
              </w:rPr>
              <w:t>13.4.01.SД140</w:t>
            </w:r>
          </w:p>
        </w:tc>
        <w:tc>
          <w:tcPr>
            <w:tcW w:w="709" w:type="dxa"/>
            <w:tcBorders>
              <w:top w:val="nil"/>
              <w:left w:val="nil"/>
              <w:bottom w:val="single" w:sz="4" w:space="0" w:color="auto"/>
              <w:right w:val="single" w:sz="4" w:space="0" w:color="auto"/>
            </w:tcBorders>
            <w:shd w:val="clear" w:color="auto" w:fill="auto"/>
            <w:noWrap/>
            <w:vAlign w:val="center"/>
            <w:hideMark/>
          </w:tcPr>
          <w:p w14:paraId="3613F508"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6ABFFCF"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81821C"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696B2D" w14:textId="77777777" w:rsidR="00C042B6" w:rsidRPr="007E54DC" w:rsidRDefault="00C042B6" w:rsidP="007E54DC">
            <w:pPr>
              <w:jc w:val="right"/>
              <w:rPr>
                <w:color w:val="000000"/>
                <w:sz w:val="18"/>
                <w:szCs w:val="18"/>
              </w:rPr>
            </w:pPr>
            <w:r w:rsidRPr="007E54DC">
              <w:rPr>
                <w:color w:val="000000"/>
                <w:sz w:val="18"/>
                <w:szCs w:val="18"/>
              </w:rPr>
              <w:t>6 365,7</w:t>
            </w:r>
          </w:p>
        </w:tc>
      </w:tr>
      <w:tr w:rsidR="00C042B6" w:rsidRPr="007E54DC" w14:paraId="3869659F"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F88C01E" w14:textId="77777777" w:rsidR="00C042B6" w:rsidRPr="007E54DC" w:rsidRDefault="00C042B6" w:rsidP="00C042B6">
            <w:pPr>
              <w:rPr>
                <w:color w:val="000000"/>
                <w:sz w:val="18"/>
                <w:szCs w:val="18"/>
              </w:rPr>
            </w:pPr>
            <w:r w:rsidRPr="007E54DC">
              <w:rPr>
                <w:color w:val="000000"/>
                <w:sz w:val="18"/>
                <w:szCs w:val="18"/>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14:paraId="3C3F435F"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20872BE"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7926DE0D"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321A2AA"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6A3D09" w14:textId="77777777" w:rsidR="00C042B6" w:rsidRPr="007E54DC" w:rsidRDefault="00C042B6" w:rsidP="007E54DC">
            <w:pPr>
              <w:jc w:val="right"/>
              <w:rPr>
                <w:color w:val="000000"/>
                <w:sz w:val="18"/>
                <w:szCs w:val="18"/>
              </w:rPr>
            </w:pPr>
            <w:r w:rsidRPr="007E54DC">
              <w:rPr>
                <w:color w:val="000000"/>
                <w:sz w:val="18"/>
                <w:szCs w:val="18"/>
              </w:rPr>
              <w:t>4 537,5</w:t>
            </w:r>
          </w:p>
        </w:tc>
        <w:tc>
          <w:tcPr>
            <w:tcW w:w="1134" w:type="dxa"/>
            <w:tcBorders>
              <w:top w:val="nil"/>
              <w:left w:val="nil"/>
              <w:bottom w:val="single" w:sz="4" w:space="0" w:color="auto"/>
              <w:right w:val="single" w:sz="4" w:space="0" w:color="auto"/>
            </w:tcBorders>
            <w:shd w:val="clear" w:color="auto" w:fill="auto"/>
            <w:noWrap/>
            <w:vAlign w:val="center"/>
            <w:hideMark/>
          </w:tcPr>
          <w:p w14:paraId="32B43D9D" w14:textId="77777777" w:rsidR="00C042B6" w:rsidRPr="007E54DC" w:rsidRDefault="00C042B6" w:rsidP="007E54DC">
            <w:pPr>
              <w:jc w:val="right"/>
              <w:rPr>
                <w:color w:val="000000"/>
                <w:sz w:val="18"/>
                <w:szCs w:val="18"/>
              </w:rPr>
            </w:pPr>
            <w:r w:rsidRPr="007E54DC">
              <w:rPr>
                <w:color w:val="000000"/>
                <w:sz w:val="18"/>
                <w:szCs w:val="18"/>
              </w:rPr>
              <w:t>4 266,0</w:t>
            </w:r>
          </w:p>
        </w:tc>
        <w:tc>
          <w:tcPr>
            <w:tcW w:w="1134" w:type="dxa"/>
            <w:tcBorders>
              <w:top w:val="nil"/>
              <w:left w:val="nil"/>
              <w:bottom w:val="single" w:sz="4" w:space="0" w:color="auto"/>
              <w:right w:val="single" w:sz="4" w:space="0" w:color="auto"/>
            </w:tcBorders>
            <w:shd w:val="clear" w:color="auto" w:fill="auto"/>
            <w:noWrap/>
            <w:vAlign w:val="center"/>
            <w:hideMark/>
          </w:tcPr>
          <w:p w14:paraId="47AC847B" w14:textId="77777777" w:rsidR="00C042B6" w:rsidRPr="007E54DC" w:rsidRDefault="00C042B6" w:rsidP="007E54DC">
            <w:pPr>
              <w:jc w:val="right"/>
              <w:rPr>
                <w:color w:val="000000"/>
                <w:sz w:val="18"/>
                <w:szCs w:val="18"/>
              </w:rPr>
            </w:pPr>
            <w:r w:rsidRPr="007E54DC">
              <w:rPr>
                <w:color w:val="000000"/>
                <w:sz w:val="18"/>
                <w:szCs w:val="18"/>
              </w:rPr>
              <w:t>4 403,0</w:t>
            </w:r>
          </w:p>
        </w:tc>
      </w:tr>
      <w:tr w:rsidR="00C042B6" w:rsidRPr="007E54DC" w14:paraId="63BE9071"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E6C5E60" w14:textId="2604EEE7"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w:t>
            </w:r>
            <w:r w:rsidR="004F2436" w:rsidRPr="00BC72DA">
              <w:rPr>
                <w:color w:val="000000"/>
                <w:sz w:val="18"/>
                <w:szCs w:val="18"/>
              </w:rPr>
              <w:t xml:space="preserve"> </w:t>
            </w:r>
            <w:r w:rsidRPr="007E54DC">
              <w:rPr>
                <w:color w:val="000000"/>
                <w:sz w:val="18"/>
                <w:szCs w:val="18"/>
              </w:rPr>
              <w:t>"Стимулирование экономической активности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5E6D6C01"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6D5481E"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5F3C7400" w14:textId="77777777" w:rsidR="00C042B6" w:rsidRPr="007E54DC" w:rsidRDefault="00C042B6" w:rsidP="007E54DC">
            <w:pPr>
              <w:jc w:val="center"/>
              <w:rPr>
                <w:color w:val="000000"/>
                <w:sz w:val="18"/>
                <w:szCs w:val="18"/>
              </w:rPr>
            </w:pPr>
            <w:r w:rsidRPr="007E54DC">
              <w:rPr>
                <w:color w:val="000000"/>
                <w:sz w:val="18"/>
                <w:szCs w:val="18"/>
              </w:rPr>
              <w:t>10.0.00.00000</w:t>
            </w:r>
          </w:p>
        </w:tc>
        <w:tc>
          <w:tcPr>
            <w:tcW w:w="709" w:type="dxa"/>
            <w:tcBorders>
              <w:top w:val="nil"/>
              <w:left w:val="nil"/>
              <w:bottom w:val="single" w:sz="4" w:space="0" w:color="auto"/>
              <w:right w:val="single" w:sz="4" w:space="0" w:color="auto"/>
            </w:tcBorders>
            <w:shd w:val="clear" w:color="auto" w:fill="auto"/>
            <w:noWrap/>
            <w:vAlign w:val="center"/>
            <w:hideMark/>
          </w:tcPr>
          <w:p w14:paraId="2D3AFA52"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A1D8DB" w14:textId="77777777" w:rsidR="00C042B6" w:rsidRPr="007E54DC" w:rsidRDefault="00C042B6" w:rsidP="007E54DC">
            <w:pPr>
              <w:jc w:val="right"/>
              <w:rPr>
                <w:color w:val="000000"/>
                <w:sz w:val="18"/>
                <w:szCs w:val="18"/>
              </w:rPr>
            </w:pPr>
            <w:r w:rsidRPr="007E54DC">
              <w:rPr>
                <w:color w:val="000000"/>
                <w:sz w:val="18"/>
                <w:szCs w:val="18"/>
              </w:rPr>
              <w:t>1 916,4</w:t>
            </w:r>
          </w:p>
        </w:tc>
        <w:tc>
          <w:tcPr>
            <w:tcW w:w="1134" w:type="dxa"/>
            <w:tcBorders>
              <w:top w:val="nil"/>
              <w:left w:val="nil"/>
              <w:bottom w:val="single" w:sz="4" w:space="0" w:color="auto"/>
              <w:right w:val="single" w:sz="4" w:space="0" w:color="auto"/>
            </w:tcBorders>
            <w:shd w:val="clear" w:color="auto" w:fill="auto"/>
            <w:noWrap/>
            <w:vAlign w:val="center"/>
            <w:hideMark/>
          </w:tcPr>
          <w:p w14:paraId="3E0924D2" w14:textId="77777777" w:rsidR="00C042B6" w:rsidRPr="007E54DC" w:rsidRDefault="00C042B6" w:rsidP="007E54DC">
            <w:pPr>
              <w:jc w:val="right"/>
              <w:rPr>
                <w:color w:val="000000"/>
                <w:sz w:val="18"/>
                <w:szCs w:val="18"/>
              </w:rPr>
            </w:pPr>
            <w:r w:rsidRPr="007E54DC">
              <w:rPr>
                <w:color w:val="000000"/>
                <w:sz w:val="18"/>
                <w:szCs w:val="18"/>
              </w:rPr>
              <w:t>1 916,4</w:t>
            </w:r>
          </w:p>
        </w:tc>
        <w:tc>
          <w:tcPr>
            <w:tcW w:w="1134" w:type="dxa"/>
            <w:tcBorders>
              <w:top w:val="nil"/>
              <w:left w:val="nil"/>
              <w:bottom w:val="single" w:sz="4" w:space="0" w:color="auto"/>
              <w:right w:val="single" w:sz="4" w:space="0" w:color="auto"/>
            </w:tcBorders>
            <w:shd w:val="clear" w:color="auto" w:fill="auto"/>
            <w:noWrap/>
            <w:vAlign w:val="center"/>
            <w:hideMark/>
          </w:tcPr>
          <w:p w14:paraId="7FD66F44" w14:textId="77777777" w:rsidR="00C042B6" w:rsidRPr="007E54DC" w:rsidRDefault="00C042B6" w:rsidP="007E54DC">
            <w:pPr>
              <w:jc w:val="right"/>
              <w:rPr>
                <w:color w:val="000000"/>
                <w:sz w:val="18"/>
                <w:szCs w:val="18"/>
              </w:rPr>
            </w:pPr>
            <w:r w:rsidRPr="007E54DC">
              <w:rPr>
                <w:color w:val="000000"/>
                <w:sz w:val="18"/>
                <w:szCs w:val="18"/>
              </w:rPr>
              <w:t>1 916,4</w:t>
            </w:r>
          </w:p>
        </w:tc>
      </w:tr>
      <w:tr w:rsidR="00C042B6" w:rsidRPr="007E54DC" w14:paraId="7BA48B38"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0B83AFC"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6BB99A8"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7602A023"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5DC6644F" w14:textId="77777777" w:rsidR="00C042B6" w:rsidRPr="007E54DC" w:rsidRDefault="00C042B6" w:rsidP="007E54DC">
            <w:pPr>
              <w:jc w:val="center"/>
              <w:rPr>
                <w:color w:val="000000"/>
                <w:sz w:val="18"/>
                <w:szCs w:val="18"/>
              </w:rPr>
            </w:pPr>
            <w:r w:rsidRPr="007E54DC">
              <w:rPr>
                <w:color w:val="000000"/>
                <w:sz w:val="18"/>
                <w:szCs w:val="18"/>
              </w:rPr>
              <w:t>10.4.00.00000</w:t>
            </w:r>
          </w:p>
        </w:tc>
        <w:tc>
          <w:tcPr>
            <w:tcW w:w="709" w:type="dxa"/>
            <w:tcBorders>
              <w:top w:val="nil"/>
              <w:left w:val="nil"/>
              <w:bottom w:val="single" w:sz="4" w:space="0" w:color="auto"/>
              <w:right w:val="single" w:sz="4" w:space="0" w:color="auto"/>
            </w:tcBorders>
            <w:shd w:val="clear" w:color="auto" w:fill="auto"/>
            <w:noWrap/>
            <w:vAlign w:val="center"/>
            <w:hideMark/>
          </w:tcPr>
          <w:p w14:paraId="1F0325CF"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CE3A62" w14:textId="77777777" w:rsidR="00C042B6" w:rsidRPr="007E54DC" w:rsidRDefault="00C042B6" w:rsidP="007E54DC">
            <w:pPr>
              <w:jc w:val="right"/>
              <w:rPr>
                <w:color w:val="000000"/>
                <w:sz w:val="18"/>
                <w:szCs w:val="18"/>
              </w:rPr>
            </w:pPr>
            <w:r w:rsidRPr="007E54DC">
              <w:rPr>
                <w:color w:val="000000"/>
                <w:sz w:val="18"/>
                <w:szCs w:val="18"/>
              </w:rPr>
              <w:t>1 916,4</w:t>
            </w:r>
          </w:p>
        </w:tc>
        <w:tc>
          <w:tcPr>
            <w:tcW w:w="1134" w:type="dxa"/>
            <w:tcBorders>
              <w:top w:val="nil"/>
              <w:left w:val="nil"/>
              <w:bottom w:val="single" w:sz="4" w:space="0" w:color="auto"/>
              <w:right w:val="single" w:sz="4" w:space="0" w:color="auto"/>
            </w:tcBorders>
            <w:shd w:val="clear" w:color="auto" w:fill="auto"/>
            <w:noWrap/>
            <w:vAlign w:val="center"/>
            <w:hideMark/>
          </w:tcPr>
          <w:p w14:paraId="40A2A6AE" w14:textId="77777777" w:rsidR="00C042B6" w:rsidRPr="007E54DC" w:rsidRDefault="00C042B6" w:rsidP="007E54DC">
            <w:pPr>
              <w:jc w:val="right"/>
              <w:rPr>
                <w:color w:val="000000"/>
                <w:sz w:val="18"/>
                <w:szCs w:val="18"/>
              </w:rPr>
            </w:pPr>
            <w:r w:rsidRPr="007E54DC">
              <w:rPr>
                <w:color w:val="000000"/>
                <w:sz w:val="18"/>
                <w:szCs w:val="18"/>
              </w:rPr>
              <w:t>1 916,4</w:t>
            </w:r>
          </w:p>
        </w:tc>
        <w:tc>
          <w:tcPr>
            <w:tcW w:w="1134" w:type="dxa"/>
            <w:tcBorders>
              <w:top w:val="nil"/>
              <w:left w:val="nil"/>
              <w:bottom w:val="single" w:sz="4" w:space="0" w:color="auto"/>
              <w:right w:val="single" w:sz="4" w:space="0" w:color="auto"/>
            </w:tcBorders>
            <w:shd w:val="clear" w:color="auto" w:fill="auto"/>
            <w:noWrap/>
            <w:vAlign w:val="center"/>
            <w:hideMark/>
          </w:tcPr>
          <w:p w14:paraId="3AE13C53" w14:textId="77777777" w:rsidR="00C042B6" w:rsidRPr="007E54DC" w:rsidRDefault="00C042B6" w:rsidP="007E54DC">
            <w:pPr>
              <w:jc w:val="right"/>
              <w:rPr>
                <w:color w:val="000000"/>
                <w:sz w:val="18"/>
                <w:szCs w:val="18"/>
              </w:rPr>
            </w:pPr>
            <w:r w:rsidRPr="007E54DC">
              <w:rPr>
                <w:color w:val="000000"/>
                <w:sz w:val="18"/>
                <w:szCs w:val="18"/>
              </w:rPr>
              <w:t>1 916,4</w:t>
            </w:r>
          </w:p>
        </w:tc>
      </w:tr>
      <w:tr w:rsidR="00C042B6" w:rsidRPr="007E54DC" w14:paraId="4DBFD26D"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27DDE73" w14:textId="30040A1E"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4F2436" w:rsidRPr="00BC72DA">
              <w:rPr>
                <w:color w:val="000000"/>
                <w:sz w:val="18"/>
                <w:szCs w:val="18"/>
              </w:rPr>
              <w:t xml:space="preserve"> </w:t>
            </w:r>
            <w:r w:rsidRPr="007E54DC">
              <w:rPr>
                <w:color w:val="000000"/>
                <w:sz w:val="18"/>
                <w:szCs w:val="18"/>
              </w:rPr>
              <w:t>"Совершенствование системы стратегического управления социально-экономическим развитием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61CBCC66"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26D512D"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16D00950" w14:textId="77777777" w:rsidR="00C042B6" w:rsidRPr="007E54DC" w:rsidRDefault="00C042B6" w:rsidP="007E54DC">
            <w:pPr>
              <w:jc w:val="center"/>
              <w:rPr>
                <w:color w:val="000000"/>
                <w:sz w:val="18"/>
                <w:szCs w:val="18"/>
              </w:rPr>
            </w:pPr>
            <w:r w:rsidRPr="007E54DC">
              <w:rPr>
                <w:color w:val="000000"/>
                <w:sz w:val="18"/>
                <w:szCs w:val="18"/>
              </w:rPr>
              <w:t>10.4.01.00000</w:t>
            </w:r>
          </w:p>
        </w:tc>
        <w:tc>
          <w:tcPr>
            <w:tcW w:w="709" w:type="dxa"/>
            <w:tcBorders>
              <w:top w:val="nil"/>
              <w:left w:val="nil"/>
              <w:bottom w:val="single" w:sz="4" w:space="0" w:color="auto"/>
              <w:right w:val="single" w:sz="4" w:space="0" w:color="auto"/>
            </w:tcBorders>
            <w:shd w:val="clear" w:color="auto" w:fill="auto"/>
            <w:noWrap/>
            <w:vAlign w:val="center"/>
            <w:hideMark/>
          </w:tcPr>
          <w:p w14:paraId="4601ECFF"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EDCF8C" w14:textId="77777777" w:rsidR="00C042B6" w:rsidRPr="007E54DC" w:rsidRDefault="00C042B6" w:rsidP="007E54DC">
            <w:pPr>
              <w:jc w:val="right"/>
              <w:rPr>
                <w:color w:val="000000"/>
                <w:sz w:val="18"/>
                <w:szCs w:val="18"/>
              </w:rPr>
            </w:pPr>
            <w:r w:rsidRPr="007E54DC">
              <w:rPr>
                <w:color w:val="000000"/>
                <w:sz w:val="18"/>
                <w:szCs w:val="18"/>
              </w:rPr>
              <w:t>282,1</w:t>
            </w:r>
          </w:p>
        </w:tc>
        <w:tc>
          <w:tcPr>
            <w:tcW w:w="1134" w:type="dxa"/>
            <w:tcBorders>
              <w:top w:val="nil"/>
              <w:left w:val="nil"/>
              <w:bottom w:val="single" w:sz="4" w:space="0" w:color="auto"/>
              <w:right w:val="single" w:sz="4" w:space="0" w:color="auto"/>
            </w:tcBorders>
            <w:shd w:val="clear" w:color="auto" w:fill="auto"/>
            <w:noWrap/>
            <w:vAlign w:val="center"/>
            <w:hideMark/>
          </w:tcPr>
          <w:p w14:paraId="084010B2" w14:textId="77777777" w:rsidR="00C042B6" w:rsidRPr="007E54DC" w:rsidRDefault="00C042B6" w:rsidP="007E54DC">
            <w:pPr>
              <w:jc w:val="right"/>
              <w:rPr>
                <w:color w:val="000000"/>
                <w:sz w:val="18"/>
                <w:szCs w:val="18"/>
              </w:rPr>
            </w:pPr>
            <w:r w:rsidRPr="007E54DC">
              <w:rPr>
                <w:color w:val="000000"/>
                <w:sz w:val="18"/>
                <w:szCs w:val="18"/>
              </w:rPr>
              <w:t>282,1</w:t>
            </w:r>
          </w:p>
        </w:tc>
        <w:tc>
          <w:tcPr>
            <w:tcW w:w="1134" w:type="dxa"/>
            <w:tcBorders>
              <w:top w:val="nil"/>
              <w:left w:val="nil"/>
              <w:bottom w:val="single" w:sz="4" w:space="0" w:color="auto"/>
              <w:right w:val="single" w:sz="4" w:space="0" w:color="auto"/>
            </w:tcBorders>
            <w:shd w:val="clear" w:color="auto" w:fill="auto"/>
            <w:noWrap/>
            <w:vAlign w:val="center"/>
            <w:hideMark/>
          </w:tcPr>
          <w:p w14:paraId="1CCD202F" w14:textId="77777777" w:rsidR="00C042B6" w:rsidRPr="007E54DC" w:rsidRDefault="00C042B6" w:rsidP="007E54DC">
            <w:pPr>
              <w:jc w:val="right"/>
              <w:rPr>
                <w:color w:val="000000"/>
                <w:sz w:val="18"/>
                <w:szCs w:val="18"/>
              </w:rPr>
            </w:pPr>
            <w:r w:rsidRPr="007E54DC">
              <w:rPr>
                <w:color w:val="000000"/>
                <w:sz w:val="18"/>
                <w:szCs w:val="18"/>
              </w:rPr>
              <w:t>282,1</w:t>
            </w:r>
          </w:p>
        </w:tc>
      </w:tr>
      <w:tr w:rsidR="00C042B6" w:rsidRPr="007E54DC" w14:paraId="1BDD119E"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2F8911D" w14:textId="1168998C" w:rsidR="00C042B6" w:rsidRPr="007E54DC" w:rsidRDefault="00C042B6" w:rsidP="00C042B6">
            <w:pPr>
              <w:rPr>
                <w:color w:val="000000"/>
                <w:sz w:val="18"/>
                <w:szCs w:val="18"/>
              </w:rPr>
            </w:pPr>
            <w:r w:rsidRPr="007E54DC">
              <w:rPr>
                <w:color w:val="000000"/>
                <w:sz w:val="18"/>
                <w:szCs w:val="18"/>
              </w:rPr>
              <w:t>Субсидии НКО на финансовое обеспечение или возмещение затрат,</w:t>
            </w:r>
            <w:r w:rsidR="004F2436" w:rsidRPr="00BC72DA">
              <w:rPr>
                <w:color w:val="000000"/>
                <w:sz w:val="18"/>
                <w:szCs w:val="18"/>
              </w:rPr>
              <w:t xml:space="preserve"> </w:t>
            </w:r>
            <w:r w:rsidRPr="007E54DC">
              <w:rPr>
                <w:color w:val="000000"/>
                <w:sz w:val="18"/>
                <w:szCs w:val="18"/>
              </w:rPr>
              <w:t>связанных с выполнение работ,</w:t>
            </w:r>
            <w:r w:rsidR="004F2436" w:rsidRPr="00BC72DA">
              <w:rPr>
                <w:color w:val="000000"/>
                <w:sz w:val="18"/>
                <w:szCs w:val="18"/>
              </w:rPr>
              <w:t xml:space="preserve"> </w:t>
            </w:r>
            <w:r w:rsidRPr="007E54DC">
              <w:rPr>
                <w:color w:val="000000"/>
                <w:sz w:val="18"/>
                <w:szCs w:val="18"/>
              </w:rPr>
              <w:t>услуг по проведению сбора информации об объемах потребительского рынка((получатель Автономная некоммерческая организация "Учебно-деловой центр (Бизнес-Инкубатор)"</w:t>
            </w:r>
          </w:p>
        </w:tc>
        <w:tc>
          <w:tcPr>
            <w:tcW w:w="567" w:type="dxa"/>
            <w:tcBorders>
              <w:top w:val="nil"/>
              <w:left w:val="nil"/>
              <w:bottom w:val="single" w:sz="4" w:space="0" w:color="auto"/>
              <w:right w:val="single" w:sz="4" w:space="0" w:color="auto"/>
            </w:tcBorders>
            <w:shd w:val="clear" w:color="auto" w:fill="auto"/>
            <w:noWrap/>
            <w:vAlign w:val="center"/>
            <w:hideMark/>
          </w:tcPr>
          <w:p w14:paraId="24E3E67F"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60E4B43"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7D6A1ADC" w14:textId="77777777" w:rsidR="00C042B6" w:rsidRPr="007E54DC" w:rsidRDefault="00C042B6" w:rsidP="007E54DC">
            <w:pPr>
              <w:jc w:val="center"/>
              <w:rPr>
                <w:color w:val="000000"/>
                <w:sz w:val="18"/>
                <w:szCs w:val="18"/>
              </w:rPr>
            </w:pPr>
            <w:r w:rsidRPr="007E54DC">
              <w:rPr>
                <w:color w:val="000000"/>
                <w:sz w:val="18"/>
                <w:szCs w:val="18"/>
              </w:rPr>
              <w:t>10.4.01.74490</w:t>
            </w:r>
          </w:p>
        </w:tc>
        <w:tc>
          <w:tcPr>
            <w:tcW w:w="709" w:type="dxa"/>
            <w:tcBorders>
              <w:top w:val="nil"/>
              <w:left w:val="nil"/>
              <w:bottom w:val="single" w:sz="4" w:space="0" w:color="auto"/>
              <w:right w:val="single" w:sz="4" w:space="0" w:color="auto"/>
            </w:tcBorders>
            <w:shd w:val="clear" w:color="auto" w:fill="auto"/>
            <w:noWrap/>
            <w:vAlign w:val="center"/>
            <w:hideMark/>
          </w:tcPr>
          <w:p w14:paraId="6A955BBC"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ED3833" w14:textId="77777777" w:rsidR="00C042B6" w:rsidRPr="007E54DC" w:rsidRDefault="00C042B6" w:rsidP="007E54DC">
            <w:pPr>
              <w:jc w:val="right"/>
              <w:rPr>
                <w:color w:val="000000"/>
                <w:sz w:val="18"/>
                <w:szCs w:val="18"/>
              </w:rPr>
            </w:pPr>
            <w:r w:rsidRPr="007E54DC">
              <w:rPr>
                <w:color w:val="000000"/>
                <w:sz w:val="18"/>
                <w:szCs w:val="18"/>
              </w:rPr>
              <w:t>282,1</w:t>
            </w:r>
          </w:p>
        </w:tc>
        <w:tc>
          <w:tcPr>
            <w:tcW w:w="1134" w:type="dxa"/>
            <w:tcBorders>
              <w:top w:val="nil"/>
              <w:left w:val="nil"/>
              <w:bottom w:val="single" w:sz="4" w:space="0" w:color="auto"/>
              <w:right w:val="single" w:sz="4" w:space="0" w:color="auto"/>
            </w:tcBorders>
            <w:shd w:val="clear" w:color="auto" w:fill="auto"/>
            <w:noWrap/>
            <w:vAlign w:val="center"/>
            <w:hideMark/>
          </w:tcPr>
          <w:p w14:paraId="6D91F4DC" w14:textId="77777777" w:rsidR="00C042B6" w:rsidRPr="007E54DC" w:rsidRDefault="00C042B6" w:rsidP="007E54DC">
            <w:pPr>
              <w:jc w:val="right"/>
              <w:rPr>
                <w:color w:val="000000"/>
                <w:sz w:val="18"/>
                <w:szCs w:val="18"/>
              </w:rPr>
            </w:pPr>
            <w:r w:rsidRPr="007E54DC">
              <w:rPr>
                <w:color w:val="000000"/>
                <w:sz w:val="18"/>
                <w:szCs w:val="18"/>
              </w:rPr>
              <w:t>282,1</w:t>
            </w:r>
          </w:p>
        </w:tc>
        <w:tc>
          <w:tcPr>
            <w:tcW w:w="1134" w:type="dxa"/>
            <w:tcBorders>
              <w:top w:val="nil"/>
              <w:left w:val="nil"/>
              <w:bottom w:val="single" w:sz="4" w:space="0" w:color="auto"/>
              <w:right w:val="single" w:sz="4" w:space="0" w:color="auto"/>
            </w:tcBorders>
            <w:shd w:val="clear" w:color="auto" w:fill="auto"/>
            <w:noWrap/>
            <w:vAlign w:val="center"/>
            <w:hideMark/>
          </w:tcPr>
          <w:p w14:paraId="136B9156" w14:textId="77777777" w:rsidR="00C042B6" w:rsidRPr="007E54DC" w:rsidRDefault="00C042B6" w:rsidP="007E54DC">
            <w:pPr>
              <w:jc w:val="right"/>
              <w:rPr>
                <w:color w:val="000000"/>
                <w:sz w:val="18"/>
                <w:szCs w:val="18"/>
              </w:rPr>
            </w:pPr>
            <w:r w:rsidRPr="007E54DC">
              <w:rPr>
                <w:color w:val="000000"/>
                <w:sz w:val="18"/>
                <w:szCs w:val="18"/>
              </w:rPr>
              <w:t>282,1</w:t>
            </w:r>
          </w:p>
        </w:tc>
      </w:tr>
      <w:tr w:rsidR="00C042B6" w:rsidRPr="007E54DC" w14:paraId="418AAFBD" w14:textId="77777777" w:rsidTr="00C042B6">
        <w:trPr>
          <w:trHeight w:val="178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AF994EC" w14:textId="022221B4" w:rsidR="00C042B6" w:rsidRPr="007E54DC" w:rsidRDefault="00C042B6" w:rsidP="00C042B6">
            <w:pPr>
              <w:rPr>
                <w:color w:val="000000"/>
                <w:sz w:val="18"/>
                <w:szCs w:val="18"/>
              </w:rPr>
            </w:pPr>
            <w:r w:rsidRPr="007E54DC">
              <w:rPr>
                <w:color w:val="000000"/>
                <w:sz w:val="18"/>
                <w:szCs w:val="18"/>
              </w:rPr>
              <w:t>Субсидии НКО на финансовое обеспечение или возмещение затрат,</w:t>
            </w:r>
            <w:r w:rsidR="004F2436" w:rsidRPr="00BC72DA">
              <w:rPr>
                <w:color w:val="000000"/>
                <w:sz w:val="18"/>
                <w:szCs w:val="18"/>
              </w:rPr>
              <w:t xml:space="preserve"> </w:t>
            </w:r>
            <w:r w:rsidRPr="007E54DC">
              <w:rPr>
                <w:color w:val="000000"/>
                <w:sz w:val="18"/>
                <w:szCs w:val="18"/>
              </w:rPr>
              <w:t>связанных с выполнение работ,</w:t>
            </w:r>
            <w:r w:rsidR="004F2436" w:rsidRPr="00BC72DA">
              <w:rPr>
                <w:color w:val="000000"/>
                <w:sz w:val="18"/>
                <w:szCs w:val="18"/>
              </w:rPr>
              <w:t xml:space="preserve"> </w:t>
            </w:r>
            <w:r w:rsidRPr="007E54DC">
              <w:rPr>
                <w:color w:val="000000"/>
                <w:sz w:val="18"/>
                <w:szCs w:val="18"/>
              </w:rPr>
              <w:t>услуг по проведению сбора информации об объемах потребительского рынка((получатель Автономная некоммерческая организация "Учебно-деловой центр (Бизнес-Инкубатор)"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3D2CFE4"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97E3378"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29897409" w14:textId="77777777" w:rsidR="00C042B6" w:rsidRPr="007E54DC" w:rsidRDefault="00C042B6" w:rsidP="007E54DC">
            <w:pPr>
              <w:jc w:val="center"/>
              <w:rPr>
                <w:color w:val="000000"/>
                <w:sz w:val="18"/>
                <w:szCs w:val="18"/>
              </w:rPr>
            </w:pPr>
            <w:r w:rsidRPr="007E54DC">
              <w:rPr>
                <w:color w:val="000000"/>
                <w:sz w:val="18"/>
                <w:szCs w:val="18"/>
              </w:rPr>
              <w:t>10.4.01.74490</w:t>
            </w:r>
          </w:p>
        </w:tc>
        <w:tc>
          <w:tcPr>
            <w:tcW w:w="709" w:type="dxa"/>
            <w:tcBorders>
              <w:top w:val="nil"/>
              <w:left w:val="nil"/>
              <w:bottom w:val="single" w:sz="4" w:space="0" w:color="auto"/>
              <w:right w:val="single" w:sz="4" w:space="0" w:color="auto"/>
            </w:tcBorders>
            <w:shd w:val="clear" w:color="auto" w:fill="auto"/>
            <w:noWrap/>
            <w:vAlign w:val="center"/>
            <w:hideMark/>
          </w:tcPr>
          <w:p w14:paraId="19355743" w14:textId="77777777" w:rsidR="00C042B6" w:rsidRPr="007E54DC" w:rsidRDefault="00C042B6" w:rsidP="007E54DC">
            <w:pPr>
              <w:jc w:val="center"/>
              <w:rPr>
                <w:color w:val="000000"/>
                <w:sz w:val="18"/>
                <w:szCs w:val="18"/>
              </w:rPr>
            </w:pPr>
            <w:r w:rsidRPr="007E54DC">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2E615E96" w14:textId="77777777" w:rsidR="00C042B6" w:rsidRPr="007E54DC" w:rsidRDefault="00C042B6" w:rsidP="007E54DC">
            <w:pPr>
              <w:jc w:val="right"/>
              <w:rPr>
                <w:color w:val="000000"/>
                <w:sz w:val="18"/>
                <w:szCs w:val="18"/>
              </w:rPr>
            </w:pPr>
            <w:r w:rsidRPr="007E54DC">
              <w:rPr>
                <w:color w:val="000000"/>
                <w:sz w:val="18"/>
                <w:szCs w:val="18"/>
              </w:rPr>
              <w:t>282,1</w:t>
            </w:r>
          </w:p>
        </w:tc>
        <w:tc>
          <w:tcPr>
            <w:tcW w:w="1134" w:type="dxa"/>
            <w:tcBorders>
              <w:top w:val="nil"/>
              <w:left w:val="nil"/>
              <w:bottom w:val="single" w:sz="4" w:space="0" w:color="auto"/>
              <w:right w:val="single" w:sz="4" w:space="0" w:color="auto"/>
            </w:tcBorders>
            <w:shd w:val="clear" w:color="auto" w:fill="auto"/>
            <w:noWrap/>
            <w:vAlign w:val="center"/>
            <w:hideMark/>
          </w:tcPr>
          <w:p w14:paraId="687671A3" w14:textId="77777777" w:rsidR="00C042B6" w:rsidRPr="007E54DC" w:rsidRDefault="00C042B6" w:rsidP="007E54DC">
            <w:pPr>
              <w:jc w:val="right"/>
              <w:rPr>
                <w:color w:val="000000"/>
                <w:sz w:val="18"/>
                <w:szCs w:val="18"/>
              </w:rPr>
            </w:pPr>
            <w:r w:rsidRPr="007E54DC">
              <w:rPr>
                <w:color w:val="000000"/>
                <w:sz w:val="18"/>
                <w:szCs w:val="18"/>
              </w:rPr>
              <w:t>282,1</w:t>
            </w:r>
          </w:p>
        </w:tc>
        <w:tc>
          <w:tcPr>
            <w:tcW w:w="1134" w:type="dxa"/>
            <w:tcBorders>
              <w:top w:val="nil"/>
              <w:left w:val="nil"/>
              <w:bottom w:val="single" w:sz="4" w:space="0" w:color="auto"/>
              <w:right w:val="single" w:sz="4" w:space="0" w:color="auto"/>
            </w:tcBorders>
            <w:shd w:val="clear" w:color="auto" w:fill="auto"/>
            <w:noWrap/>
            <w:vAlign w:val="center"/>
            <w:hideMark/>
          </w:tcPr>
          <w:p w14:paraId="22F26F8E" w14:textId="77777777" w:rsidR="00C042B6" w:rsidRPr="007E54DC" w:rsidRDefault="00C042B6" w:rsidP="007E54DC">
            <w:pPr>
              <w:jc w:val="right"/>
              <w:rPr>
                <w:color w:val="000000"/>
                <w:sz w:val="18"/>
                <w:szCs w:val="18"/>
              </w:rPr>
            </w:pPr>
            <w:r w:rsidRPr="007E54DC">
              <w:rPr>
                <w:color w:val="000000"/>
                <w:sz w:val="18"/>
                <w:szCs w:val="18"/>
              </w:rPr>
              <w:t>282,1</w:t>
            </w:r>
          </w:p>
        </w:tc>
      </w:tr>
      <w:tr w:rsidR="00C042B6" w:rsidRPr="007E54DC" w14:paraId="3DC56A62"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084CA4B" w14:textId="77777777" w:rsidR="00C042B6" w:rsidRPr="007E54DC" w:rsidRDefault="00C042B6" w:rsidP="00C042B6">
            <w:pPr>
              <w:rPr>
                <w:color w:val="000000"/>
                <w:sz w:val="18"/>
                <w:szCs w:val="18"/>
              </w:rPr>
            </w:pPr>
            <w:r w:rsidRPr="007E54DC">
              <w:rPr>
                <w:color w:val="000000"/>
                <w:sz w:val="18"/>
                <w:szCs w:val="18"/>
              </w:rPr>
              <w:t>Комплекс процессных мероприятий "Инфраструктурная, информационная поддержка субъектов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noWrap/>
            <w:vAlign w:val="center"/>
            <w:hideMark/>
          </w:tcPr>
          <w:p w14:paraId="0151508E"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78BF8A2"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3FCE21CC" w14:textId="77777777" w:rsidR="00C042B6" w:rsidRPr="007E54DC" w:rsidRDefault="00C042B6" w:rsidP="007E54DC">
            <w:pPr>
              <w:jc w:val="center"/>
              <w:rPr>
                <w:color w:val="000000"/>
                <w:sz w:val="18"/>
                <w:szCs w:val="18"/>
              </w:rPr>
            </w:pPr>
            <w:r w:rsidRPr="007E54DC">
              <w:rPr>
                <w:color w:val="000000"/>
                <w:sz w:val="18"/>
                <w:szCs w:val="18"/>
              </w:rPr>
              <w:t>10.4.03.00000</w:t>
            </w:r>
          </w:p>
        </w:tc>
        <w:tc>
          <w:tcPr>
            <w:tcW w:w="709" w:type="dxa"/>
            <w:tcBorders>
              <w:top w:val="nil"/>
              <w:left w:val="nil"/>
              <w:bottom w:val="single" w:sz="4" w:space="0" w:color="auto"/>
              <w:right w:val="single" w:sz="4" w:space="0" w:color="auto"/>
            </w:tcBorders>
            <w:shd w:val="clear" w:color="auto" w:fill="auto"/>
            <w:noWrap/>
            <w:vAlign w:val="center"/>
            <w:hideMark/>
          </w:tcPr>
          <w:p w14:paraId="61F3707A"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2EE6EA" w14:textId="77777777" w:rsidR="00C042B6" w:rsidRPr="007E54DC" w:rsidRDefault="00C042B6" w:rsidP="007E54DC">
            <w:pPr>
              <w:jc w:val="right"/>
              <w:rPr>
                <w:color w:val="000000"/>
                <w:sz w:val="18"/>
                <w:szCs w:val="18"/>
              </w:rPr>
            </w:pPr>
            <w:r w:rsidRPr="007E54DC">
              <w:rPr>
                <w:color w:val="000000"/>
                <w:sz w:val="18"/>
                <w:szCs w:val="18"/>
              </w:rPr>
              <w:t>430,0</w:t>
            </w:r>
          </w:p>
        </w:tc>
        <w:tc>
          <w:tcPr>
            <w:tcW w:w="1134" w:type="dxa"/>
            <w:tcBorders>
              <w:top w:val="nil"/>
              <w:left w:val="nil"/>
              <w:bottom w:val="single" w:sz="4" w:space="0" w:color="auto"/>
              <w:right w:val="single" w:sz="4" w:space="0" w:color="auto"/>
            </w:tcBorders>
            <w:shd w:val="clear" w:color="auto" w:fill="auto"/>
            <w:noWrap/>
            <w:vAlign w:val="center"/>
            <w:hideMark/>
          </w:tcPr>
          <w:p w14:paraId="495D7CBE" w14:textId="77777777" w:rsidR="00C042B6" w:rsidRPr="007E54DC" w:rsidRDefault="00C042B6" w:rsidP="007E54DC">
            <w:pPr>
              <w:jc w:val="right"/>
              <w:rPr>
                <w:color w:val="000000"/>
                <w:sz w:val="18"/>
                <w:szCs w:val="18"/>
              </w:rPr>
            </w:pPr>
            <w:r w:rsidRPr="007E54DC">
              <w:rPr>
                <w:color w:val="000000"/>
                <w:sz w:val="18"/>
                <w:szCs w:val="18"/>
              </w:rPr>
              <w:t>430,0</w:t>
            </w:r>
          </w:p>
        </w:tc>
        <w:tc>
          <w:tcPr>
            <w:tcW w:w="1134" w:type="dxa"/>
            <w:tcBorders>
              <w:top w:val="nil"/>
              <w:left w:val="nil"/>
              <w:bottom w:val="single" w:sz="4" w:space="0" w:color="auto"/>
              <w:right w:val="single" w:sz="4" w:space="0" w:color="auto"/>
            </w:tcBorders>
            <w:shd w:val="clear" w:color="auto" w:fill="auto"/>
            <w:noWrap/>
            <w:vAlign w:val="center"/>
            <w:hideMark/>
          </w:tcPr>
          <w:p w14:paraId="228767C8" w14:textId="77777777" w:rsidR="00C042B6" w:rsidRPr="007E54DC" w:rsidRDefault="00C042B6" w:rsidP="007E54DC">
            <w:pPr>
              <w:jc w:val="right"/>
              <w:rPr>
                <w:color w:val="000000"/>
                <w:sz w:val="18"/>
                <w:szCs w:val="18"/>
              </w:rPr>
            </w:pPr>
            <w:r w:rsidRPr="007E54DC">
              <w:rPr>
                <w:color w:val="000000"/>
                <w:sz w:val="18"/>
                <w:szCs w:val="18"/>
              </w:rPr>
              <w:t>430,0</w:t>
            </w:r>
          </w:p>
        </w:tc>
      </w:tr>
      <w:tr w:rsidR="00C042B6" w:rsidRPr="007E54DC" w14:paraId="6BD1EA83" w14:textId="77777777" w:rsidTr="004F2436">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98F060B" w14:textId="77777777" w:rsidR="00C042B6" w:rsidRPr="007E54DC" w:rsidRDefault="00C042B6" w:rsidP="00C042B6">
            <w:pPr>
              <w:rPr>
                <w:color w:val="000000"/>
                <w:sz w:val="18"/>
                <w:szCs w:val="18"/>
              </w:rPr>
            </w:pPr>
            <w:r w:rsidRPr="007E54DC">
              <w:rPr>
                <w:color w:val="000000"/>
                <w:sz w:val="18"/>
                <w:szCs w:val="18"/>
              </w:rPr>
              <w:t>Предоставление субсидий организациям, образующим инфраструктуру поддержки субъектов малого и среднего предпринимательства Тихвинского района на возмещения затрат, связанных с их развитием и оказанием безвозмездных информационных, консультационных услуг в сфере предпринимательской деятельности(получатель Автономная некоммерческая организация "Учебно-деловой центр (Бизнес-Инкубатор)"</w:t>
            </w:r>
          </w:p>
        </w:tc>
        <w:tc>
          <w:tcPr>
            <w:tcW w:w="567" w:type="dxa"/>
            <w:tcBorders>
              <w:top w:val="nil"/>
              <w:left w:val="nil"/>
              <w:bottom w:val="single" w:sz="4" w:space="0" w:color="auto"/>
              <w:right w:val="single" w:sz="4" w:space="0" w:color="auto"/>
            </w:tcBorders>
            <w:shd w:val="clear" w:color="auto" w:fill="auto"/>
            <w:noWrap/>
            <w:vAlign w:val="center"/>
            <w:hideMark/>
          </w:tcPr>
          <w:p w14:paraId="5EE7C908"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7D182D77"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23952E36" w14:textId="77777777" w:rsidR="00C042B6" w:rsidRPr="007E54DC" w:rsidRDefault="00C042B6" w:rsidP="007E54DC">
            <w:pPr>
              <w:jc w:val="center"/>
              <w:rPr>
                <w:color w:val="000000"/>
                <w:sz w:val="18"/>
                <w:szCs w:val="18"/>
              </w:rPr>
            </w:pPr>
            <w:r w:rsidRPr="007E54DC">
              <w:rPr>
                <w:color w:val="000000"/>
                <w:sz w:val="18"/>
                <w:szCs w:val="18"/>
              </w:rPr>
              <w:t>10.4.03.20203</w:t>
            </w:r>
          </w:p>
        </w:tc>
        <w:tc>
          <w:tcPr>
            <w:tcW w:w="709" w:type="dxa"/>
            <w:tcBorders>
              <w:top w:val="nil"/>
              <w:left w:val="nil"/>
              <w:bottom w:val="single" w:sz="4" w:space="0" w:color="auto"/>
              <w:right w:val="single" w:sz="4" w:space="0" w:color="auto"/>
            </w:tcBorders>
            <w:shd w:val="clear" w:color="auto" w:fill="auto"/>
            <w:noWrap/>
            <w:vAlign w:val="center"/>
            <w:hideMark/>
          </w:tcPr>
          <w:p w14:paraId="2D1A8A6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3BB75A" w14:textId="77777777" w:rsidR="00C042B6" w:rsidRPr="007E54DC" w:rsidRDefault="00C042B6" w:rsidP="007E54DC">
            <w:pPr>
              <w:jc w:val="right"/>
              <w:rPr>
                <w:color w:val="000000"/>
                <w:sz w:val="18"/>
                <w:szCs w:val="18"/>
              </w:rPr>
            </w:pPr>
            <w:r w:rsidRPr="007E54DC">
              <w:rPr>
                <w:color w:val="000000"/>
                <w:sz w:val="18"/>
                <w:szCs w:val="18"/>
              </w:rPr>
              <w:t>430,0</w:t>
            </w:r>
          </w:p>
        </w:tc>
        <w:tc>
          <w:tcPr>
            <w:tcW w:w="1134" w:type="dxa"/>
            <w:tcBorders>
              <w:top w:val="nil"/>
              <w:left w:val="nil"/>
              <w:bottom w:val="single" w:sz="4" w:space="0" w:color="auto"/>
              <w:right w:val="single" w:sz="4" w:space="0" w:color="auto"/>
            </w:tcBorders>
            <w:shd w:val="clear" w:color="auto" w:fill="auto"/>
            <w:noWrap/>
            <w:vAlign w:val="center"/>
            <w:hideMark/>
          </w:tcPr>
          <w:p w14:paraId="03F5EB2A" w14:textId="77777777" w:rsidR="00C042B6" w:rsidRPr="007E54DC" w:rsidRDefault="00C042B6" w:rsidP="007E54DC">
            <w:pPr>
              <w:jc w:val="right"/>
              <w:rPr>
                <w:color w:val="000000"/>
                <w:sz w:val="18"/>
                <w:szCs w:val="18"/>
              </w:rPr>
            </w:pPr>
            <w:r w:rsidRPr="007E54DC">
              <w:rPr>
                <w:color w:val="000000"/>
                <w:sz w:val="18"/>
                <w:szCs w:val="18"/>
              </w:rPr>
              <w:t>430,0</w:t>
            </w:r>
          </w:p>
        </w:tc>
        <w:tc>
          <w:tcPr>
            <w:tcW w:w="1134" w:type="dxa"/>
            <w:tcBorders>
              <w:top w:val="nil"/>
              <w:left w:val="nil"/>
              <w:bottom w:val="single" w:sz="4" w:space="0" w:color="auto"/>
              <w:right w:val="single" w:sz="4" w:space="0" w:color="auto"/>
            </w:tcBorders>
            <w:shd w:val="clear" w:color="auto" w:fill="auto"/>
            <w:noWrap/>
            <w:vAlign w:val="center"/>
            <w:hideMark/>
          </w:tcPr>
          <w:p w14:paraId="0C4B5A4A" w14:textId="77777777" w:rsidR="00C042B6" w:rsidRPr="007E54DC" w:rsidRDefault="00C042B6" w:rsidP="007E54DC">
            <w:pPr>
              <w:jc w:val="right"/>
              <w:rPr>
                <w:color w:val="000000"/>
                <w:sz w:val="18"/>
                <w:szCs w:val="18"/>
              </w:rPr>
            </w:pPr>
            <w:r w:rsidRPr="007E54DC">
              <w:rPr>
                <w:color w:val="000000"/>
                <w:sz w:val="18"/>
                <w:szCs w:val="18"/>
              </w:rPr>
              <w:t>430,0</w:t>
            </w:r>
          </w:p>
        </w:tc>
      </w:tr>
      <w:tr w:rsidR="00C042B6" w:rsidRPr="007E54DC" w14:paraId="312A561B" w14:textId="77777777" w:rsidTr="00C042B6">
        <w:trPr>
          <w:trHeight w:val="280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F1E86F1" w14:textId="77777777" w:rsidR="00C042B6" w:rsidRPr="007E54DC" w:rsidRDefault="00C042B6" w:rsidP="00C042B6">
            <w:pPr>
              <w:rPr>
                <w:color w:val="000000"/>
                <w:sz w:val="18"/>
                <w:szCs w:val="18"/>
              </w:rPr>
            </w:pPr>
            <w:r w:rsidRPr="007E54DC">
              <w:rPr>
                <w:color w:val="000000"/>
                <w:sz w:val="18"/>
                <w:szCs w:val="18"/>
              </w:rPr>
              <w:t>Предоставление субсидий организациям, образующим инфраструктуру поддержки субъектов малого и среднего предпринимательства Тихвинского района на возмещения затрат, связанных с их развитием и оказанием безвозмездных информационных, консультационных услуг в сфере предпринимательской деятельности(получатель Автономная некоммерческая организация "Учебно-деловой центр (Бизнес-Инкубатор)"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12BC65D"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765862D"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5CD91C27" w14:textId="77777777" w:rsidR="00C042B6" w:rsidRPr="007E54DC" w:rsidRDefault="00C042B6" w:rsidP="007E54DC">
            <w:pPr>
              <w:jc w:val="center"/>
              <w:rPr>
                <w:color w:val="000000"/>
                <w:sz w:val="18"/>
                <w:szCs w:val="18"/>
              </w:rPr>
            </w:pPr>
            <w:r w:rsidRPr="007E54DC">
              <w:rPr>
                <w:color w:val="000000"/>
                <w:sz w:val="18"/>
                <w:szCs w:val="18"/>
              </w:rPr>
              <w:t>10.4.03.20203</w:t>
            </w:r>
          </w:p>
        </w:tc>
        <w:tc>
          <w:tcPr>
            <w:tcW w:w="709" w:type="dxa"/>
            <w:tcBorders>
              <w:top w:val="nil"/>
              <w:left w:val="nil"/>
              <w:bottom w:val="single" w:sz="4" w:space="0" w:color="auto"/>
              <w:right w:val="single" w:sz="4" w:space="0" w:color="auto"/>
            </w:tcBorders>
            <w:shd w:val="clear" w:color="auto" w:fill="auto"/>
            <w:noWrap/>
            <w:vAlign w:val="center"/>
            <w:hideMark/>
          </w:tcPr>
          <w:p w14:paraId="1019E52A" w14:textId="77777777" w:rsidR="00C042B6" w:rsidRPr="007E54DC" w:rsidRDefault="00C042B6" w:rsidP="007E54DC">
            <w:pPr>
              <w:jc w:val="center"/>
              <w:rPr>
                <w:color w:val="000000"/>
                <w:sz w:val="18"/>
                <w:szCs w:val="18"/>
              </w:rPr>
            </w:pPr>
            <w:r w:rsidRPr="007E54DC">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4C794816" w14:textId="77777777" w:rsidR="00C042B6" w:rsidRPr="007E54DC" w:rsidRDefault="00C042B6" w:rsidP="007E54DC">
            <w:pPr>
              <w:jc w:val="right"/>
              <w:rPr>
                <w:color w:val="000000"/>
                <w:sz w:val="18"/>
                <w:szCs w:val="18"/>
              </w:rPr>
            </w:pPr>
            <w:r w:rsidRPr="007E54DC">
              <w:rPr>
                <w:color w:val="000000"/>
                <w:sz w:val="18"/>
                <w:szCs w:val="18"/>
              </w:rPr>
              <w:t>430,0</w:t>
            </w:r>
          </w:p>
        </w:tc>
        <w:tc>
          <w:tcPr>
            <w:tcW w:w="1134" w:type="dxa"/>
            <w:tcBorders>
              <w:top w:val="nil"/>
              <w:left w:val="nil"/>
              <w:bottom w:val="single" w:sz="4" w:space="0" w:color="auto"/>
              <w:right w:val="single" w:sz="4" w:space="0" w:color="auto"/>
            </w:tcBorders>
            <w:shd w:val="clear" w:color="auto" w:fill="auto"/>
            <w:noWrap/>
            <w:vAlign w:val="center"/>
            <w:hideMark/>
          </w:tcPr>
          <w:p w14:paraId="63CF46F0" w14:textId="77777777" w:rsidR="00C042B6" w:rsidRPr="007E54DC" w:rsidRDefault="00C042B6" w:rsidP="007E54DC">
            <w:pPr>
              <w:jc w:val="right"/>
              <w:rPr>
                <w:color w:val="000000"/>
                <w:sz w:val="18"/>
                <w:szCs w:val="18"/>
              </w:rPr>
            </w:pPr>
            <w:r w:rsidRPr="007E54DC">
              <w:rPr>
                <w:color w:val="000000"/>
                <w:sz w:val="18"/>
                <w:szCs w:val="18"/>
              </w:rPr>
              <w:t>430,0</w:t>
            </w:r>
          </w:p>
        </w:tc>
        <w:tc>
          <w:tcPr>
            <w:tcW w:w="1134" w:type="dxa"/>
            <w:tcBorders>
              <w:top w:val="nil"/>
              <w:left w:val="nil"/>
              <w:bottom w:val="single" w:sz="4" w:space="0" w:color="auto"/>
              <w:right w:val="single" w:sz="4" w:space="0" w:color="auto"/>
            </w:tcBorders>
            <w:shd w:val="clear" w:color="auto" w:fill="auto"/>
            <w:noWrap/>
            <w:vAlign w:val="center"/>
            <w:hideMark/>
          </w:tcPr>
          <w:p w14:paraId="21E141F3" w14:textId="77777777" w:rsidR="00C042B6" w:rsidRPr="007E54DC" w:rsidRDefault="00C042B6" w:rsidP="007E54DC">
            <w:pPr>
              <w:jc w:val="right"/>
              <w:rPr>
                <w:color w:val="000000"/>
                <w:sz w:val="18"/>
                <w:szCs w:val="18"/>
              </w:rPr>
            </w:pPr>
            <w:r w:rsidRPr="007E54DC">
              <w:rPr>
                <w:color w:val="000000"/>
                <w:sz w:val="18"/>
                <w:szCs w:val="18"/>
              </w:rPr>
              <w:t>430,0</w:t>
            </w:r>
          </w:p>
        </w:tc>
      </w:tr>
      <w:tr w:rsidR="00C042B6" w:rsidRPr="007E54DC" w14:paraId="7DC9DFD8"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03626A5" w14:textId="77777777" w:rsidR="00C042B6" w:rsidRPr="007E54DC" w:rsidRDefault="00C042B6" w:rsidP="00C042B6">
            <w:pPr>
              <w:rPr>
                <w:color w:val="000000"/>
                <w:sz w:val="18"/>
                <w:szCs w:val="18"/>
              </w:rPr>
            </w:pPr>
            <w:r w:rsidRPr="007E54DC">
              <w:rPr>
                <w:color w:val="000000"/>
                <w:sz w:val="18"/>
                <w:szCs w:val="18"/>
              </w:rPr>
              <w:t>Комплекс процессных мероприятий "Поддержка спроса"</w:t>
            </w:r>
          </w:p>
        </w:tc>
        <w:tc>
          <w:tcPr>
            <w:tcW w:w="567" w:type="dxa"/>
            <w:tcBorders>
              <w:top w:val="nil"/>
              <w:left w:val="nil"/>
              <w:bottom w:val="single" w:sz="4" w:space="0" w:color="auto"/>
              <w:right w:val="single" w:sz="4" w:space="0" w:color="auto"/>
            </w:tcBorders>
            <w:shd w:val="clear" w:color="auto" w:fill="auto"/>
            <w:noWrap/>
            <w:vAlign w:val="center"/>
            <w:hideMark/>
          </w:tcPr>
          <w:p w14:paraId="787563CD"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A82A3D6"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10D42608" w14:textId="77777777" w:rsidR="00C042B6" w:rsidRPr="007E54DC" w:rsidRDefault="00C042B6" w:rsidP="007E54DC">
            <w:pPr>
              <w:jc w:val="center"/>
              <w:rPr>
                <w:color w:val="000000"/>
                <w:sz w:val="18"/>
                <w:szCs w:val="18"/>
              </w:rPr>
            </w:pPr>
            <w:r w:rsidRPr="007E54DC">
              <w:rPr>
                <w:color w:val="000000"/>
                <w:sz w:val="18"/>
                <w:szCs w:val="18"/>
              </w:rPr>
              <w:t>10.4.04.00000</w:t>
            </w:r>
          </w:p>
        </w:tc>
        <w:tc>
          <w:tcPr>
            <w:tcW w:w="709" w:type="dxa"/>
            <w:tcBorders>
              <w:top w:val="nil"/>
              <w:left w:val="nil"/>
              <w:bottom w:val="single" w:sz="4" w:space="0" w:color="auto"/>
              <w:right w:val="single" w:sz="4" w:space="0" w:color="auto"/>
            </w:tcBorders>
            <w:shd w:val="clear" w:color="auto" w:fill="auto"/>
            <w:noWrap/>
            <w:vAlign w:val="center"/>
            <w:hideMark/>
          </w:tcPr>
          <w:p w14:paraId="35C3B9DA"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0BDBBD5" w14:textId="77777777" w:rsidR="00C042B6" w:rsidRPr="007E54DC" w:rsidRDefault="00C042B6" w:rsidP="007E54DC">
            <w:pPr>
              <w:jc w:val="right"/>
              <w:rPr>
                <w:color w:val="000000"/>
                <w:sz w:val="18"/>
                <w:szCs w:val="18"/>
              </w:rPr>
            </w:pPr>
            <w:r w:rsidRPr="007E54DC">
              <w:rPr>
                <w:color w:val="000000"/>
                <w:sz w:val="18"/>
                <w:szCs w:val="18"/>
              </w:rPr>
              <w:t>1 204,3</w:t>
            </w:r>
          </w:p>
        </w:tc>
        <w:tc>
          <w:tcPr>
            <w:tcW w:w="1134" w:type="dxa"/>
            <w:tcBorders>
              <w:top w:val="nil"/>
              <w:left w:val="nil"/>
              <w:bottom w:val="single" w:sz="4" w:space="0" w:color="auto"/>
              <w:right w:val="single" w:sz="4" w:space="0" w:color="auto"/>
            </w:tcBorders>
            <w:shd w:val="clear" w:color="auto" w:fill="auto"/>
            <w:noWrap/>
            <w:vAlign w:val="center"/>
            <w:hideMark/>
          </w:tcPr>
          <w:p w14:paraId="79DBB9D6" w14:textId="77777777" w:rsidR="00C042B6" w:rsidRPr="007E54DC" w:rsidRDefault="00C042B6" w:rsidP="007E54DC">
            <w:pPr>
              <w:jc w:val="right"/>
              <w:rPr>
                <w:color w:val="000000"/>
                <w:sz w:val="18"/>
                <w:szCs w:val="18"/>
              </w:rPr>
            </w:pPr>
            <w:r w:rsidRPr="007E54DC">
              <w:rPr>
                <w:color w:val="000000"/>
                <w:sz w:val="18"/>
                <w:szCs w:val="18"/>
              </w:rPr>
              <w:t>1 204,3</w:t>
            </w:r>
          </w:p>
        </w:tc>
        <w:tc>
          <w:tcPr>
            <w:tcW w:w="1134" w:type="dxa"/>
            <w:tcBorders>
              <w:top w:val="nil"/>
              <w:left w:val="nil"/>
              <w:bottom w:val="single" w:sz="4" w:space="0" w:color="auto"/>
              <w:right w:val="single" w:sz="4" w:space="0" w:color="auto"/>
            </w:tcBorders>
            <w:shd w:val="clear" w:color="auto" w:fill="auto"/>
            <w:noWrap/>
            <w:vAlign w:val="center"/>
            <w:hideMark/>
          </w:tcPr>
          <w:p w14:paraId="7D753050" w14:textId="77777777" w:rsidR="00C042B6" w:rsidRPr="007E54DC" w:rsidRDefault="00C042B6" w:rsidP="007E54DC">
            <w:pPr>
              <w:jc w:val="right"/>
              <w:rPr>
                <w:color w:val="000000"/>
                <w:sz w:val="18"/>
                <w:szCs w:val="18"/>
              </w:rPr>
            </w:pPr>
            <w:r w:rsidRPr="007E54DC">
              <w:rPr>
                <w:color w:val="000000"/>
                <w:sz w:val="18"/>
                <w:szCs w:val="18"/>
              </w:rPr>
              <w:t>1 204,3</w:t>
            </w:r>
          </w:p>
        </w:tc>
      </w:tr>
      <w:tr w:rsidR="00C042B6" w:rsidRPr="007E54DC" w14:paraId="699DB94D" w14:textId="77777777" w:rsidTr="00D41603">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49D5ADA" w14:textId="77777777" w:rsidR="00C042B6" w:rsidRPr="007E54DC" w:rsidRDefault="00C042B6" w:rsidP="00C042B6">
            <w:pPr>
              <w:rPr>
                <w:color w:val="000000"/>
                <w:sz w:val="18"/>
                <w:szCs w:val="18"/>
              </w:rPr>
            </w:pPr>
            <w:r w:rsidRPr="007E54DC">
              <w:rPr>
                <w:color w:val="000000"/>
                <w:sz w:val="18"/>
                <w:szCs w:val="18"/>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w:t>
            </w:r>
          </w:p>
        </w:tc>
        <w:tc>
          <w:tcPr>
            <w:tcW w:w="567" w:type="dxa"/>
            <w:tcBorders>
              <w:top w:val="nil"/>
              <w:left w:val="nil"/>
              <w:bottom w:val="single" w:sz="4" w:space="0" w:color="auto"/>
              <w:right w:val="single" w:sz="4" w:space="0" w:color="auto"/>
            </w:tcBorders>
            <w:shd w:val="clear" w:color="auto" w:fill="auto"/>
            <w:noWrap/>
            <w:vAlign w:val="center"/>
            <w:hideMark/>
          </w:tcPr>
          <w:p w14:paraId="63B340EC"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ECE94DE"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06320183" w14:textId="77777777" w:rsidR="00C042B6" w:rsidRPr="007E54DC" w:rsidRDefault="00C042B6" w:rsidP="007E54DC">
            <w:pPr>
              <w:jc w:val="center"/>
              <w:rPr>
                <w:color w:val="000000"/>
                <w:sz w:val="18"/>
                <w:szCs w:val="18"/>
              </w:rPr>
            </w:pPr>
            <w:r w:rsidRPr="007E54DC">
              <w:rPr>
                <w:color w:val="000000"/>
                <w:sz w:val="18"/>
                <w:szCs w:val="18"/>
              </w:rPr>
              <w:t>10.4.04.03104</w:t>
            </w:r>
          </w:p>
        </w:tc>
        <w:tc>
          <w:tcPr>
            <w:tcW w:w="709" w:type="dxa"/>
            <w:tcBorders>
              <w:top w:val="nil"/>
              <w:left w:val="nil"/>
              <w:bottom w:val="single" w:sz="4" w:space="0" w:color="auto"/>
              <w:right w:val="single" w:sz="4" w:space="0" w:color="auto"/>
            </w:tcBorders>
            <w:shd w:val="clear" w:color="auto" w:fill="auto"/>
            <w:noWrap/>
            <w:vAlign w:val="center"/>
            <w:hideMark/>
          </w:tcPr>
          <w:p w14:paraId="4770B19E"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5AC8A0" w14:textId="77777777" w:rsidR="00C042B6" w:rsidRPr="007E54DC" w:rsidRDefault="00C042B6" w:rsidP="007E54DC">
            <w:pPr>
              <w:jc w:val="right"/>
              <w:rPr>
                <w:color w:val="000000"/>
                <w:sz w:val="18"/>
                <w:szCs w:val="18"/>
              </w:rPr>
            </w:pPr>
            <w:r w:rsidRPr="007E54DC">
              <w:rPr>
                <w:color w:val="000000"/>
                <w:sz w:val="18"/>
                <w:szCs w:val="18"/>
              </w:rPr>
              <w:t>954,3</w:t>
            </w:r>
          </w:p>
        </w:tc>
        <w:tc>
          <w:tcPr>
            <w:tcW w:w="1134" w:type="dxa"/>
            <w:tcBorders>
              <w:top w:val="nil"/>
              <w:left w:val="nil"/>
              <w:bottom w:val="single" w:sz="4" w:space="0" w:color="auto"/>
              <w:right w:val="single" w:sz="4" w:space="0" w:color="auto"/>
            </w:tcBorders>
            <w:shd w:val="clear" w:color="auto" w:fill="auto"/>
            <w:noWrap/>
            <w:vAlign w:val="center"/>
            <w:hideMark/>
          </w:tcPr>
          <w:p w14:paraId="3ACF6DE1" w14:textId="77777777" w:rsidR="00C042B6" w:rsidRPr="007E54DC" w:rsidRDefault="00C042B6" w:rsidP="007E54DC">
            <w:pPr>
              <w:jc w:val="right"/>
              <w:rPr>
                <w:color w:val="000000"/>
                <w:sz w:val="18"/>
                <w:szCs w:val="18"/>
              </w:rPr>
            </w:pPr>
            <w:r w:rsidRPr="007E54DC">
              <w:rPr>
                <w:color w:val="000000"/>
                <w:sz w:val="18"/>
                <w:szCs w:val="18"/>
              </w:rPr>
              <w:t>954,3</w:t>
            </w:r>
          </w:p>
        </w:tc>
        <w:tc>
          <w:tcPr>
            <w:tcW w:w="1134" w:type="dxa"/>
            <w:tcBorders>
              <w:top w:val="nil"/>
              <w:left w:val="nil"/>
              <w:bottom w:val="single" w:sz="4" w:space="0" w:color="auto"/>
              <w:right w:val="single" w:sz="4" w:space="0" w:color="auto"/>
            </w:tcBorders>
            <w:shd w:val="clear" w:color="auto" w:fill="auto"/>
            <w:noWrap/>
            <w:vAlign w:val="center"/>
            <w:hideMark/>
          </w:tcPr>
          <w:p w14:paraId="42B71CB7" w14:textId="77777777" w:rsidR="00C042B6" w:rsidRPr="007E54DC" w:rsidRDefault="00C042B6" w:rsidP="007E54DC">
            <w:pPr>
              <w:jc w:val="right"/>
              <w:rPr>
                <w:color w:val="000000"/>
                <w:sz w:val="18"/>
                <w:szCs w:val="18"/>
              </w:rPr>
            </w:pPr>
            <w:r w:rsidRPr="007E54DC">
              <w:rPr>
                <w:color w:val="000000"/>
                <w:sz w:val="18"/>
                <w:szCs w:val="18"/>
              </w:rPr>
              <w:t>954,3</w:t>
            </w:r>
          </w:p>
        </w:tc>
      </w:tr>
      <w:tr w:rsidR="00C042B6" w:rsidRPr="007E54DC" w14:paraId="71AC3EF5" w14:textId="77777777" w:rsidTr="00C042B6">
        <w:trPr>
          <w:trHeight w:val="204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2DABAFA" w14:textId="77777777" w:rsidR="00C042B6" w:rsidRPr="007E54DC" w:rsidRDefault="00C042B6" w:rsidP="00C042B6">
            <w:pPr>
              <w:rPr>
                <w:color w:val="000000"/>
                <w:sz w:val="18"/>
                <w:szCs w:val="18"/>
              </w:rPr>
            </w:pPr>
            <w:r w:rsidRPr="007E54DC">
              <w:rPr>
                <w:color w:val="000000"/>
                <w:sz w:val="18"/>
                <w:szCs w:val="18"/>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C43FA42"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6E4B654"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1F339434" w14:textId="77777777" w:rsidR="00C042B6" w:rsidRPr="007E54DC" w:rsidRDefault="00C042B6" w:rsidP="007E54DC">
            <w:pPr>
              <w:jc w:val="center"/>
              <w:rPr>
                <w:color w:val="000000"/>
                <w:sz w:val="18"/>
                <w:szCs w:val="18"/>
              </w:rPr>
            </w:pPr>
            <w:r w:rsidRPr="007E54DC">
              <w:rPr>
                <w:color w:val="000000"/>
                <w:sz w:val="18"/>
                <w:szCs w:val="18"/>
              </w:rPr>
              <w:t>10.4.04.03104</w:t>
            </w:r>
          </w:p>
        </w:tc>
        <w:tc>
          <w:tcPr>
            <w:tcW w:w="709" w:type="dxa"/>
            <w:tcBorders>
              <w:top w:val="nil"/>
              <w:left w:val="nil"/>
              <w:bottom w:val="single" w:sz="4" w:space="0" w:color="auto"/>
              <w:right w:val="single" w:sz="4" w:space="0" w:color="auto"/>
            </w:tcBorders>
            <w:shd w:val="clear" w:color="auto" w:fill="auto"/>
            <w:noWrap/>
            <w:vAlign w:val="center"/>
            <w:hideMark/>
          </w:tcPr>
          <w:p w14:paraId="18C940A5"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BC1C4CB" w14:textId="77777777" w:rsidR="00C042B6" w:rsidRPr="007E54DC" w:rsidRDefault="00C042B6" w:rsidP="007E54DC">
            <w:pPr>
              <w:jc w:val="right"/>
              <w:rPr>
                <w:color w:val="000000"/>
                <w:sz w:val="18"/>
                <w:szCs w:val="18"/>
              </w:rPr>
            </w:pPr>
            <w:r w:rsidRPr="007E54DC">
              <w:rPr>
                <w:color w:val="000000"/>
                <w:sz w:val="18"/>
                <w:szCs w:val="18"/>
              </w:rPr>
              <w:t>954,3</w:t>
            </w:r>
          </w:p>
        </w:tc>
        <w:tc>
          <w:tcPr>
            <w:tcW w:w="1134" w:type="dxa"/>
            <w:tcBorders>
              <w:top w:val="nil"/>
              <w:left w:val="nil"/>
              <w:bottom w:val="single" w:sz="4" w:space="0" w:color="auto"/>
              <w:right w:val="single" w:sz="4" w:space="0" w:color="auto"/>
            </w:tcBorders>
            <w:shd w:val="clear" w:color="auto" w:fill="auto"/>
            <w:noWrap/>
            <w:vAlign w:val="center"/>
            <w:hideMark/>
          </w:tcPr>
          <w:p w14:paraId="53A78B31" w14:textId="77777777" w:rsidR="00C042B6" w:rsidRPr="007E54DC" w:rsidRDefault="00C042B6" w:rsidP="007E54DC">
            <w:pPr>
              <w:jc w:val="right"/>
              <w:rPr>
                <w:color w:val="000000"/>
                <w:sz w:val="18"/>
                <w:szCs w:val="18"/>
              </w:rPr>
            </w:pPr>
            <w:r w:rsidRPr="007E54DC">
              <w:rPr>
                <w:color w:val="000000"/>
                <w:sz w:val="18"/>
                <w:szCs w:val="18"/>
              </w:rPr>
              <w:t>954,3</w:t>
            </w:r>
          </w:p>
        </w:tc>
        <w:tc>
          <w:tcPr>
            <w:tcW w:w="1134" w:type="dxa"/>
            <w:tcBorders>
              <w:top w:val="nil"/>
              <w:left w:val="nil"/>
              <w:bottom w:val="single" w:sz="4" w:space="0" w:color="auto"/>
              <w:right w:val="single" w:sz="4" w:space="0" w:color="auto"/>
            </w:tcBorders>
            <w:shd w:val="clear" w:color="auto" w:fill="auto"/>
            <w:noWrap/>
            <w:vAlign w:val="center"/>
            <w:hideMark/>
          </w:tcPr>
          <w:p w14:paraId="5D93C2EC" w14:textId="77777777" w:rsidR="00C042B6" w:rsidRPr="007E54DC" w:rsidRDefault="00C042B6" w:rsidP="007E54DC">
            <w:pPr>
              <w:jc w:val="right"/>
              <w:rPr>
                <w:color w:val="000000"/>
                <w:sz w:val="18"/>
                <w:szCs w:val="18"/>
              </w:rPr>
            </w:pPr>
            <w:r w:rsidRPr="007E54DC">
              <w:rPr>
                <w:color w:val="000000"/>
                <w:sz w:val="18"/>
                <w:szCs w:val="18"/>
              </w:rPr>
              <w:t>954,3</w:t>
            </w:r>
          </w:p>
        </w:tc>
      </w:tr>
      <w:tr w:rsidR="00C042B6" w:rsidRPr="007E54DC" w14:paraId="05F61BF9"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7F84046" w14:textId="77777777" w:rsidR="00C042B6" w:rsidRPr="007E54DC" w:rsidRDefault="00C042B6" w:rsidP="00C042B6">
            <w:pPr>
              <w:rPr>
                <w:color w:val="000000"/>
                <w:sz w:val="18"/>
                <w:szCs w:val="18"/>
              </w:rPr>
            </w:pPr>
            <w:r w:rsidRPr="007E54DC">
              <w:rPr>
                <w:color w:val="000000"/>
                <w:sz w:val="18"/>
                <w:szCs w:val="18"/>
              </w:rPr>
              <w:t>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товаров(получатель Общество с ограниченной ответственностью "</w:t>
            </w:r>
            <w:proofErr w:type="spellStart"/>
            <w:r w:rsidRPr="007E54DC">
              <w:rPr>
                <w:color w:val="000000"/>
                <w:sz w:val="18"/>
                <w:szCs w:val="18"/>
              </w:rPr>
              <w:t>Тихвинхлеб</w:t>
            </w:r>
            <w:proofErr w:type="spellEnd"/>
            <w:r w:rsidRPr="007E54DC">
              <w:rPr>
                <w:color w:val="000000"/>
                <w:sz w:val="18"/>
                <w:szCs w:val="18"/>
              </w:rPr>
              <w:t>-Сервис")</w:t>
            </w:r>
          </w:p>
        </w:tc>
        <w:tc>
          <w:tcPr>
            <w:tcW w:w="567" w:type="dxa"/>
            <w:tcBorders>
              <w:top w:val="nil"/>
              <w:left w:val="nil"/>
              <w:bottom w:val="single" w:sz="4" w:space="0" w:color="auto"/>
              <w:right w:val="single" w:sz="4" w:space="0" w:color="auto"/>
            </w:tcBorders>
            <w:shd w:val="clear" w:color="auto" w:fill="auto"/>
            <w:noWrap/>
            <w:vAlign w:val="center"/>
            <w:hideMark/>
          </w:tcPr>
          <w:p w14:paraId="09C6C6A1"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9BEB215"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13C28DD3" w14:textId="77777777" w:rsidR="00C042B6" w:rsidRPr="007E54DC" w:rsidRDefault="00C042B6" w:rsidP="007E54DC">
            <w:pPr>
              <w:jc w:val="center"/>
              <w:rPr>
                <w:color w:val="000000"/>
                <w:sz w:val="18"/>
                <w:szCs w:val="18"/>
              </w:rPr>
            </w:pPr>
            <w:r w:rsidRPr="007E54DC">
              <w:rPr>
                <w:color w:val="000000"/>
                <w:sz w:val="18"/>
                <w:szCs w:val="18"/>
              </w:rPr>
              <w:t>10.4.04.20204</w:t>
            </w:r>
          </w:p>
        </w:tc>
        <w:tc>
          <w:tcPr>
            <w:tcW w:w="709" w:type="dxa"/>
            <w:tcBorders>
              <w:top w:val="nil"/>
              <w:left w:val="nil"/>
              <w:bottom w:val="single" w:sz="4" w:space="0" w:color="auto"/>
              <w:right w:val="single" w:sz="4" w:space="0" w:color="auto"/>
            </w:tcBorders>
            <w:shd w:val="clear" w:color="auto" w:fill="auto"/>
            <w:noWrap/>
            <w:vAlign w:val="center"/>
            <w:hideMark/>
          </w:tcPr>
          <w:p w14:paraId="29C781FD"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D29270" w14:textId="77777777" w:rsidR="00C042B6" w:rsidRPr="007E54DC" w:rsidRDefault="00C042B6" w:rsidP="007E54DC">
            <w:pPr>
              <w:jc w:val="right"/>
              <w:rPr>
                <w:color w:val="000000"/>
                <w:sz w:val="18"/>
                <w:szCs w:val="18"/>
              </w:rPr>
            </w:pPr>
            <w:r w:rsidRPr="007E54DC">
              <w:rPr>
                <w:color w:val="000000"/>
                <w:sz w:val="18"/>
                <w:szCs w:val="18"/>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5A48B01F" w14:textId="77777777" w:rsidR="00C042B6" w:rsidRPr="007E54DC" w:rsidRDefault="00C042B6" w:rsidP="007E54DC">
            <w:pPr>
              <w:jc w:val="right"/>
              <w:rPr>
                <w:color w:val="000000"/>
                <w:sz w:val="18"/>
                <w:szCs w:val="18"/>
              </w:rPr>
            </w:pPr>
            <w:r w:rsidRPr="007E54DC">
              <w:rPr>
                <w:color w:val="000000"/>
                <w:sz w:val="18"/>
                <w:szCs w:val="18"/>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31998282" w14:textId="77777777" w:rsidR="00C042B6" w:rsidRPr="007E54DC" w:rsidRDefault="00C042B6" w:rsidP="007E54DC">
            <w:pPr>
              <w:jc w:val="right"/>
              <w:rPr>
                <w:color w:val="000000"/>
                <w:sz w:val="18"/>
                <w:szCs w:val="18"/>
              </w:rPr>
            </w:pPr>
            <w:r w:rsidRPr="007E54DC">
              <w:rPr>
                <w:color w:val="000000"/>
                <w:sz w:val="18"/>
                <w:szCs w:val="18"/>
              </w:rPr>
              <w:t>250,0</w:t>
            </w:r>
          </w:p>
        </w:tc>
      </w:tr>
      <w:tr w:rsidR="00C042B6" w:rsidRPr="007E54DC" w14:paraId="3F375CC5"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D9BDBA0" w14:textId="77777777" w:rsidR="00C042B6" w:rsidRPr="007E54DC" w:rsidRDefault="00C042B6" w:rsidP="00C042B6">
            <w:pPr>
              <w:rPr>
                <w:color w:val="000000"/>
                <w:sz w:val="18"/>
                <w:szCs w:val="18"/>
              </w:rPr>
            </w:pPr>
            <w:r w:rsidRPr="007E54DC">
              <w:rPr>
                <w:color w:val="000000"/>
                <w:sz w:val="18"/>
                <w:szCs w:val="18"/>
              </w:rPr>
              <w:t>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товаров(получатель Общество с ограниченной ответственностью "</w:t>
            </w:r>
            <w:proofErr w:type="spellStart"/>
            <w:r w:rsidRPr="007E54DC">
              <w:rPr>
                <w:color w:val="000000"/>
                <w:sz w:val="18"/>
                <w:szCs w:val="18"/>
              </w:rPr>
              <w:t>Тихвинхлеб</w:t>
            </w:r>
            <w:proofErr w:type="spellEnd"/>
            <w:r w:rsidRPr="007E54DC">
              <w:rPr>
                <w:color w:val="000000"/>
                <w:sz w:val="18"/>
                <w:szCs w:val="18"/>
              </w:rPr>
              <w:t>-Сервис")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F455D7E"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32098D8"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249469DE" w14:textId="77777777" w:rsidR="00C042B6" w:rsidRPr="007E54DC" w:rsidRDefault="00C042B6" w:rsidP="007E54DC">
            <w:pPr>
              <w:jc w:val="center"/>
              <w:rPr>
                <w:color w:val="000000"/>
                <w:sz w:val="18"/>
                <w:szCs w:val="18"/>
              </w:rPr>
            </w:pPr>
            <w:r w:rsidRPr="007E54DC">
              <w:rPr>
                <w:color w:val="000000"/>
                <w:sz w:val="18"/>
                <w:szCs w:val="18"/>
              </w:rPr>
              <w:t>10.4.04.20204</w:t>
            </w:r>
          </w:p>
        </w:tc>
        <w:tc>
          <w:tcPr>
            <w:tcW w:w="709" w:type="dxa"/>
            <w:tcBorders>
              <w:top w:val="nil"/>
              <w:left w:val="nil"/>
              <w:bottom w:val="single" w:sz="4" w:space="0" w:color="auto"/>
              <w:right w:val="single" w:sz="4" w:space="0" w:color="auto"/>
            </w:tcBorders>
            <w:shd w:val="clear" w:color="auto" w:fill="auto"/>
            <w:noWrap/>
            <w:vAlign w:val="center"/>
            <w:hideMark/>
          </w:tcPr>
          <w:p w14:paraId="6CAE237E" w14:textId="77777777" w:rsidR="00C042B6" w:rsidRPr="007E54DC" w:rsidRDefault="00C042B6" w:rsidP="007E54DC">
            <w:pPr>
              <w:jc w:val="center"/>
              <w:rPr>
                <w:color w:val="000000"/>
                <w:sz w:val="18"/>
                <w:szCs w:val="18"/>
              </w:rPr>
            </w:pPr>
            <w:r w:rsidRPr="007E54DC">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6F947B4D" w14:textId="77777777" w:rsidR="00C042B6" w:rsidRPr="007E54DC" w:rsidRDefault="00C042B6" w:rsidP="007E54DC">
            <w:pPr>
              <w:jc w:val="right"/>
              <w:rPr>
                <w:color w:val="000000"/>
                <w:sz w:val="18"/>
                <w:szCs w:val="18"/>
              </w:rPr>
            </w:pPr>
            <w:r w:rsidRPr="007E54DC">
              <w:rPr>
                <w:color w:val="000000"/>
                <w:sz w:val="18"/>
                <w:szCs w:val="18"/>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2E4B33C8" w14:textId="77777777" w:rsidR="00C042B6" w:rsidRPr="007E54DC" w:rsidRDefault="00C042B6" w:rsidP="007E54DC">
            <w:pPr>
              <w:jc w:val="right"/>
              <w:rPr>
                <w:color w:val="000000"/>
                <w:sz w:val="18"/>
                <w:szCs w:val="18"/>
              </w:rPr>
            </w:pPr>
            <w:r w:rsidRPr="007E54DC">
              <w:rPr>
                <w:color w:val="000000"/>
                <w:sz w:val="18"/>
                <w:szCs w:val="18"/>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160E4E69" w14:textId="77777777" w:rsidR="00C042B6" w:rsidRPr="007E54DC" w:rsidRDefault="00C042B6" w:rsidP="007E54DC">
            <w:pPr>
              <w:jc w:val="right"/>
              <w:rPr>
                <w:color w:val="000000"/>
                <w:sz w:val="18"/>
                <w:szCs w:val="18"/>
              </w:rPr>
            </w:pPr>
            <w:r w:rsidRPr="007E54DC">
              <w:rPr>
                <w:color w:val="000000"/>
                <w:sz w:val="18"/>
                <w:szCs w:val="18"/>
              </w:rPr>
              <w:t>250,0</w:t>
            </w:r>
          </w:p>
        </w:tc>
      </w:tr>
      <w:tr w:rsidR="00C042B6" w:rsidRPr="007E54DC" w14:paraId="15BA4FA9"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9EED512" w14:textId="7627CE46" w:rsidR="00C042B6" w:rsidRPr="007E54DC" w:rsidRDefault="00C042B6" w:rsidP="00C042B6">
            <w:pPr>
              <w:rPr>
                <w:color w:val="000000"/>
                <w:sz w:val="18"/>
                <w:szCs w:val="18"/>
              </w:rPr>
            </w:pPr>
            <w:r w:rsidRPr="007E54DC">
              <w:rPr>
                <w:color w:val="000000"/>
                <w:sz w:val="18"/>
                <w:szCs w:val="18"/>
              </w:rPr>
              <w:t>Муниципальная программа</w:t>
            </w:r>
            <w:r w:rsidR="004F2436" w:rsidRPr="00BC72DA">
              <w:rPr>
                <w:color w:val="000000"/>
                <w:sz w:val="18"/>
                <w:szCs w:val="18"/>
              </w:rPr>
              <w:t xml:space="preserve"> </w:t>
            </w:r>
            <w:r w:rsidRPr="007E54DC">
              <w:rPr>
                <w:color w:val="000000"/>
                <w:sz w:val="18"/>
                <w:szCs w:val="18"/>
              </w:rPr>
              <w:t>Тихвинского района</w:t>
            </w:r>
            <w:r w:rsidR="004F2436" w:rsidRPr="00BC72DA">
              <w:rPr>
                <w:color w:val="000000"/>
                <w:sz w:val="18"/>
                <w:szCs w:val="18"/>
              </w:rPr>
              <w:t xml:space="preserve"> </w:t>
            </w:r>
            <w:r w:rsidRPr="007E54DC">
              <w:rPr>
                <w:color w:val="000000"/>
                <w:sz w:val="18"/>
                <w:szCs w:val="18"/>
              </w:rPr>
              <w:t>"Муниципальное имущество,</w:t>
            </w:r>
            <w:r w:rsidR="004F2436" w:rsidRPr="00BC72DA">
              <w:rPr>
                <w:color w:val="000000"/>
                <w:sz w:val="18"/>
                <w:szCs w:val="18"/>
              </w:rPr>
              <w:t xml:space="preserve"> </w:t>
            </w:r>
            <w:r w:rsidRPr="007E54DC">
              <w:rPr>
                <w:color w:val="000000"/>
                <w:sz w:val="18"/>
                <w:szCs w:val="18"/>
              </w:rPr>
              <w:t>земельные ресурсы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6A70F5C5"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A91656E"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06ECDECB" w14:textId="77777777" w:rsidR="00C042B6" w:rsidRPr="007E54DC" w:rsidRDefault="00C042B6" w:rsidP="007E54DC">
            <w:pPr>
              <w:jc w:val="center"/>
              <w:rPr>
                <w:color w:val="000000"/>
                <w:sz w:val="18"/>
                <w:szCs w:val="18"/>
              </w:rPr>
            </w:pPr>
            <w:r w:rsidRPr="007E54DC">
              <w:rPr>
                <w:color w:val="000000"/>
                <w:sz w:val="18"/>
                <w:szCs w:val="18"/>
              </w:rPr>
              <w:t>14.0.00.00000</w:t>
            </w:r>
          </w:p>
        </w:tc>
        <w:tc>
          <w:tcPr>
            <w:tcW w:w="709" w:type="dxa"/>
            <w:tcBorders>
              <w:top w:val="nil"/>
              <w:left w:val="nil"/>
              <w:bottom w:val="single" w:sz="4" w:space="0" w:color="auto"/>
              <w:right w:val="single" w:sz="4" w:space="0" w:color="auto"/>
            </w:tcBorders>
            <w:shd w:val="clear" w:color="auto" w:fill="auto"/>
            <w:noWrap/>
            <w:vAlign w:val="center"/>
            <w:hideMark/>
          </w:tcPr>
          <w:p w14:paraId="482BBD34"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065B37" w14:textId="77777777" w:rsidR="00C042B6" w:rsidRPr="007E54DC" w:rsidRDefault="00C042B6" w:rsidP="007E54DC">
            <w:pPr>
              <w:jc w:val="right"/>
              <w:rPr>
                <w:color w:val="000000"/>
                <w:sz w:val="18"/>
                <w:szCs w:val="18"/>
              </w:rPr>
            </w:pPr>
            <w:r w:rsidRPr="007E54DC">
              <w:rPr>
                <w:color w:val="000000"/>
                <w:sz w:val="18"/>
                <w:szCs w:val="18"/>
              </w:rPr>
              <w:t>1 462,2</w:t>
            </w:r>
          </w:p>
        </w:tc>
        <w:tc>
          <w:tcPr>
            <w:tcW w:w="1134" w:type="dxa"/>
            <w:tcBorders>
              <w:top w:val="nil"/>
              <w:left w:val="nil"/>
              <w:bottom w:val="single" w:sz="4" w:space="0" w:color="auto"/>
              <w:right w:val="single" w:sz="4" w:space="0" w:color="auto"/>
            </w:tcBorders>
            <w:shd w:val="clear" w:color="auto" w:fill="auto"/>
            <w:noWrap/>
            <w:vAlign w:val="center"/>
            <w:hideMark/>
          </w:tcPr>
          <w:p w14:paraId="7BE63953" w14:textId="77777777" w:rsidR="00C042B6" w:rsidRPr="007E54DC" w:rsidRDefault="00C042B6" w:rsidP="007E54DC">
            <w:pPr>
              <w:jc w:val="right"/>
              <w:rPr>
                <w:color w:val="000000"/>
                <w:sz w:val="18"/>
                <w:szCs w:val="18"/>
              </w:rPr>
            </w:pPr>
            <w:r w:rsidRPr="007E54DC">
              <w:rPr>
                <w:color w:val="000000"/>
                <w:sz w:val="18"/>
                <w:szCs w:val="18"/>
              </w:rPr>
              <w:t>2 229,2</w:t>
            </w:r>
          </w:p>
        </w:tc>
        <w:tc>
          <w:tcPr>
            <w:tcW w:w="1134" w:type="dxa"/>
            <w:tcBorders>
              <w:top w:val="nil"/>
              <w:left w:val="nil"/>
              <w:bottom w:val="single" w:sz="4" w:space="0" w:color="auto"/>
              <w:right w:val="single" w:sz="4" w:space="0" w:color="auto"/>
            </w:tcBorders>
            <w:shd w:val="clear" w:color="auto" w:fill="auto"/>
            <w:noWrap/>
            <w:vAlign w:val="center"/>
            <w:hideMark/>
          </w:tcPr>
          <w:p w14:paraId="4A321804" w14:textId="77777777" w:rsidR="00C042B6" w:rsidRPr="007E54DC" w:rsidRDefault="00C042B6" w:rsidP="007E54DC">
            <w:pPr>
              <w:jc w:val="right"/>
              <w:rPr>
                <w:color w:val="000000"/>
                <w:sz w:val="18"/>
                <w:szCs w:val="18"/>
              </w:rPr>
            </w:pPr>
            <w:r w:rsidRPr="007E54DC">
              <w:rPr>
                <w:color w:val="000000"/>
                <w:sz w:val="18"/>
                <w:szCs w:val="18"/>
              </w:rPr>
              <w:t>2 366,2</w:t>
            </w:r>
          </w:p>
        </w:tc>
      </w:tr>
      <w:tr w:rsidR="00C042B6" w:rsidRPr="007E54DC" w14:paraId="29586AD7"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78EB42D"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8A2FB84"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F97B047"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4952458C" w14:textId="77777777" w:rsidR="00C042B6" w:rsidRPr="007E54DC" w:rsidRDefault="00C042B6" w:rsidP="007E54DC">
            <w:pPr>
              <w:jc w:val="center"/>
              <w:rPr>
                <w:color w:val="000000"/>
                <w:sz w:val="18"/>
                <w:szCs w:val="18"/>
              </w:rPr>
            </w:pPr>
            <w:r w:rsidRPr="007E54DC">
              <w:rPr>
                <w:color w:val="000000"/>
                <w:sz w:val="18"/>
                <w:szCs w:val="18"/>
              </w:rPr>
              <w:t>14.4.00.00000</w:t>
            </w:r>
          </w:p>
        </w:tc>
        <w:tc>
          <w:tcPr>
            <w:tcW w:w="709" w:type="dxa"/>
            <w:tcBorders>
              <w:top w:val="nil"/>
              <w:left w:val="nil"/>
              <w:bottom w:val="single" w:sz="4" w:space="0" w:color="auto"/>
              <w:right w:val="single" w:sz="4" w:space="0" w:color="auto"/>
            </w:tcBorders>
            <w:shd w:val="clear" w:color="auto" w:fill="auto"/>
            <w:noWrap/>
            <w:vAlign w:val="center"/>
            <w:hideMark/>
          </w:tcPr>
          <w:p w14:paraId="7442D6B6"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33EF91" w14:textId="77777777" w:rsidR="00C042B6" w:rsidRPr="007E54DC" w:rsidRDefault="00C042B6" w:rsidP="007E54DC">
            <w:pPr>
              <w:jc w:val="right"/>
              <w:rPr>
                <w:color w:val="000000"/>
                <w:sz w:val="18"/>
                <w:szCs w:val="18"/>
              </w:rPr>
            </w:pPr>
            <w:r w:rsidRPr="007E54DC">
              <w:rPr>
                <w:color w:val="000000"/>
                <w:sz w:val="18"/>
                <w:szCs w:val="18"/>
              </w:rPr>
              <w:t>1 354,0</w:t>
            </w:r>
          </w:p>
        </w:tc>
        <w:tc>
          <w:tcPr>
            <w:tcW w:w="1134" w:type="dxa"/>
            <w:tcBorders>
              <w:top w:val="nil"/>
              <w:left w:val="nil"/>
              <w:bottom w:val="single" w:sz="4" w:space="0" w:color="auto"/>
              <w:right w:val="single" w:sz="4" w:space="0" w:color="auto"/>
            </w:tcBorders>
            <w:shd w:val="clear" w:color="auto" w:fill="auto"/>
            <w:noWrap/>
            <w:vAlign w:val="center"/>
            <w:hideMark/>
          </w:tcPr>
          <w:p w14:paraId="3A7A536F" w14:textId="77777777" w:rsidR="00C042B6" w:rsidRPr="007E54DC" w:rsidRDefault="00C042B6" w:rsidP="007E54DC">
            <w:pPr>
              <w:jc w:val="right"/>
              <w:rPr>
                <w:color w:val="000000"/>
                <w:sz w:val="18"/>
                <w:szCs w:val="18"/>
              </w:rPr>
            </w:pPr>
            <w:r w:rsidRPr="007E54DC">
              <w:rPr>
                <w:color w:val="000000"/>
                <w:sz w:val="18"/>
                <w:szCs w:val="18"/>
              </w:rPr>
              <w:t>1 386,2</w:t>
            </w:r>
          </w:p>
        </w:tc>
        <w:tc>
          <w:tcPr>
            <w:tcW w:w="1134" w:type="dxa"/>
            <w:tcBorders>
              <w:top w:val="nil"/>
              <w:left w:val="nil"/>
              <w:bottom w:val="single" w:sz="4" w:space="0" w:color="auto"/>
              <w:right w:val="single" w:sz="4" w:space="0" w:color="auto"/>
            </w:tcBorders>
            <w:shd w:val="clear" w:color="auto" w:fill="auto"/>
            <w:noWrap/>
            <w:vAlign w:val="center"/>
            <w:hideMark/>
          </w:tcPr>
          <w:p w14:paraId="01DFA74A" w14:textId="77777777" w:rsidR="00C042B6" w:rsidRPr="007E54DC" w:rsidRDefault="00C042B6" w:rsidP="007E54DC">
            <w:pPr>
              <w:jc w:val="right"/>
              <w:rPr>
                <w:color w:val="000000"/>
                <w:sz w:val="18"/>
                <w:szCs w:val="18"/>
              </w:rPr>
            </w:pPr>
            <w:r w:rsidRPr="007E54DC">
              <w:rPr>
                <w:color w:val="000000"/>
                <w:sz w:val="18"/>
                <w:szCs w:val="18"/>
              </w:rPr>
              <w:t>1 373,2</w:t>
            </w:r>
          </w:p>
        </w:tc>
      </w:tr>
      <w:tr w:rsidR="00C042B6" w:rsidRPr="007E54DC" w14:paraId="5ED13A43"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0078DA7" w14:textId="70214EFC"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4F2436" w:rsidRPr="00BC72DA">
              <w:rPr>
                <w:color w:val="000000"/>
                <w:sz w:val="18"/>
                <w:szCs w:val="18"/>
              </w:rPr>
              <w:t xml:space="preserve"> </w:t>
            </w:r>
            <w:r w:rsidRPr="007E54DC">
              <w:rPr>
                <w:color w:val="000000"/>
                <w:sz w:val="18"/>
                <w:szCs w:val="18"/>
              </w:rPr>
              <w:t>"Кадастровые работы"</w:t>
            </w:r>
          </w:p>
        </w:tc>
        <w:tc>
          <w:tcPr>
            <w:tcW w:w="567" w:type="dxa"/>
            <w:tcBorders>
              <w:top w:val="nil"/>
              <w:left w:val="nil"/>
              <w:bottom w:val="single" w:sz="4" w:space="0" w:color="auto"/>
              <w:right w:val="single" w:sz="4" w:space="0" w:color="auto"/>
            </w:tcBorders>
            <w:shd w:val="clear" w:color="auto" w:fill="auto"/>
            <w:noWrap/>
            <w:vAlign w:val="center"/>
            <w:hideMark/>
          </w:tcPr>
          <w:p w14:paraId="7CD20772"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074A111"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3553DE5F" w14:textId="77777777" w:rsidR="00C042B6" w:rsidRPr="007E54DC" w:rsidRDefault="00C042B6" w:rsidP="007E54DC">
            <w:pPr>
              <w:jc w:val="center"/>
              <w:rPr>
                <w:color w:val="000000"/>
                <w:sz w:val="18"/>
                <w:szCs w:val="18"/>
              </w:rPr>
            </w:pPr>
            <w:r w:rsidRPr="007E54DC">
              <w:rPr>
                <w:color w:val="000000"/>
                <w:sz w:val="18"/>
                <w:szCs w:val="18"/>
              </w:rPr>
              <w:t>14.4.01.00000</w:t>
            </w:r>
          </w:p>
        </w:tc>
        <w:tc>
          <w:tcPr>
            <w:tcW w:w="709" w:type="dxa"/>
            <w:tcBorders>
              <w:top w:val="nil"/>
              <w:left w:val="nil"/>
              <w:bottom w:val="single" w:sz="4" w:space="0" w:color="auto"/>
              <w:right w:val="single" w:sz="4" w:space="0" w:color="auto"/>
            </w:tcBorders>
            <w:shd w:val="clear" w:color="auto" w:fill="auto"/>
            <w:noWrap/>
            <w:vAlign w:val="center"/>
            <w:hideMark/>
          </w:tcPr>
          <w:p w14:paraId="6D86AA24"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3A19CB" w14:textId="77777777" w:rsidR="00C042B6" w:rsidRPr="007E54DC" w:rsidRDefault="00C042B6" w:rsidP="007E54DC">
            <w:pPr>
              <w:jc w:val="right"/>
              <w:rPr>
                <w:color w:val="000000"/>
                <w:sz w:val="18"/>
                <w:szCs w:val="18"/>
              </w:rPr>
            </w:pPr>
            <w:r w:rsidRPr="007E54DC">
              <w:rPr>
                <w:color w:val="000000"/>
                <w:sz w:val="18"/>
                <w:szCs w:val="18"/>
              </w:rPr>
              <w:t>1 354,0</w:t>
            </w:r>
          </w:p>
        </w:tc>
        <w:tc>
          <w:tcPr>
            <w:tcW w:w="1134" w:type="dxa"/>
            <w:tcBorders>
              <w:top w:val="nil"/>
              <w:left w:val="nil"/>
              <w:bottom w:val="single" w:sz="4" w:space="0" w:color="auto"/>
              <w:right w:val="single" w:sz="4" w:space="0" w:color="auto"/>
            </w:tcBorders>
            <w:shd w:val="clear" w:color="auto" w:fill="auto"/>
            <w:noWrap/>
            <w:vAlign w:val="center"/>
            <w:hideMark/>
          </w:tcPr>
          <w:p w14:paraId="69FC5E2E" w14:textId="77777777" w:rsidR="00C042B6" w:rsidRPr="007E54DC" w:rsidRDefault="00C042B6" w:rsidP="007E54DC">
            <w:pPr>
              <w:jc w:val="right"/>
              <w:rPr>
                <w:color w:val="000000"/>
                <w:sz w:val="18"/>
                <w:szCs w:val="18"/>
              </w:rPr>
            </w:pPr>
            <w:r w:rsidRPr="007E54DC">
              <w:rPr>
                <w:color w:val="000000"/>
                <w:sz w:val="18"/>
                <w:szCs w:val="18"/>
              </w:rPr>
              <w:t>1 386,2</w:t>
            </w:r>
          </w:p>
        </w:tc>
        <w:tc>
          <w:tcPr>
            <w:tcW w:w="1134" w:type="dxa"/>
            <w:tcBorders>
              <w:top w:val="nil"/>
              <w:left w:val="nil"/>
              <w:bottom w:val="single" w:sz="4" w:space="0" w:color="auto"/>
              <w:right w:val="single" w:sz="4" w:space="0" w:color="auto"/>
            </w:tcBorders>
            <w:shd w:val="clear" w:color="auto" w:fill="auto"/>
            <w:noWrap/>
            <w:vAlign w:val="center"/>
            <w:hideMark/>
          </w:tcPr>
          <w:p w14:paraId="11B5F7F6" w14:textId="77777777" w:rsidR="00C042B6" w:rsidRPr="007E54DC" w:rsidRDefault="00C042B6" w:rsidP="007E54DC">
            <w:pPr>
              <w:jc w:val="right"/>
              <w:rPr>
                <w:color w:val="000000"/>
                <w:sz w:val="18"/>
                <w:szCs w:val="18"/>
              </w:rPr>
            </w:pPr>
            <w:r w:rsidRPr="007E54DC">
              <w:rPr>
                <w:color w:val="000000"/>
                <w:sz w:val="18"/>
                <w:szCs w:val="18"/>
              </w:rPr>
              <w:t>1 373,2</w:t>
            </w:r>
          </w:p>
        </w:tc>
      </w:tr>
      <w:tr w:rsidR="00C042B6" w:rsidRPr="007E54DC" w14:paraId="5BB8805C" w14:textId="77777777" w:rsidTr="00D41603">
        <w:trPr>
          <w:trHeight w:val="718"/>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BB4FEE0" w14:textId="387E4AF4" w:rsidR="00C042B6" w:rsidRPr="007E54DC" w:rsidRDefault="00C042B6" w:rsidP="00C042B6">
            <w:pPr>
              <w:rPr>
                <w:color w:val="000000"/>
                <w:sz w:val="18"/>
                <w:szCs w:val="18"/>
              </w:rPr>
            </w:pPr>
            <w:r w:rsidRPr="007E54DC">
              <w:rPr>
                <w:color w:val="000000"/>
                <w:sz w:val="18"/>
                <w:szCs w:val="18"/>
              </w:rPr>
              <w:t>Проведение технической инвентаризации,</w:t>
            </w:r>
            <w:r w:rsidR="004F2436" w:rsidRPr="00BC72DA">
              <w:rPr>
                <w:color w:val="000000"/>
                <w:sz w:val="18"/>
                <w:szCs w:val="18"/>
              </w:rPr>
              <w:t xml:space="preserve"> </w:t>
            </w:r>
            <w:r w:rsidRPr="007E54DC">
              <w:rPr>
                <w:color w:val="000000"/>
                <w:sz w:val="18"/>
                <w:szCs w:val="18"/>
              </w:rPr>
              <w:t>регистрации прав,</w:t>
            </w:r>
            <w:r w:rsidR="004F2436" w:rsidRPr="00BC72DA">
              <w:rPr>
                <w:color w:val="000000"/>
                <w:sz w:val="18"/>
                <w:szCs w:val="18"/>
              </w:rPr>
              <w:t xml:space="preserve"> </w:t>
            </w:r>
            <w:r w:rsidRPr="007E54DC">
              <w:rPr>
                <w:color w:val="000000"/>
                <w:sz w:val="18"/>
                <w:szCs w:val="18"/>
              </w:rPr>
              <w:t>кадастровых работ в отношении объектов недвижимости,</w:t>
            </w:r>
            <w:r w:rsidR="004F2436" w:rsidRPr="00BC72DA">
              <w:rPr>
                <w:color w:val="000000"/>
                <w:sz w:val="18"/>
                <w:szCs w:val="18"/>
              </w:rPr>
              <w:t xml:space="preserve"> </w:t>
            </w:r>
            <w:r w:rsidRPr="007E54DC">
              <w:rPr>
                <w:color w:val="000000"/>
                <w:sz w:val="18"/>
                <w:szCs w:val="18"/>
              </w:rPr>
              <w:t>земельных участков</w:t>
            </w:r>
          </w:p>
        </w:tc>
        <w:tc>
          <w:tcPr>
            <w:tcW w:w="567" w:type="dxa"/>
            <w:tcBorders>
              <w:top w:val="nil"/>
              <w:left w:val="nil"/>
              <w:bottom w:val="single" w:sz="4" w:space="0" w:color="auto"/>
              <w:right w:val="single" w:sz="4" w:space="0" w:color="auto"/>
            </w:tcBorders>
            <w:shd w:val="clear" w:color="auto" w:fill="auto"/>
            <w:noWrap/>
            <w:vAlign w:val="center"/>
            <w:hideMark/>
          </w:tcPr>
          <w:p w14:paraId="09A28562"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AE3C84F"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4F885205" w14:textId="77777777" w:rsidR="00C042B6" w:rsidRPr="007E54DC" w:rsidRDefault="00C042B6" w:rsidP="007E54DC">
            <w:pPr>
              <w:jc w:val="center"/>
              <w:rPr>
                <w:color w:val="000000"/>
                <w:sz w:val="18"/>
                <w:szCs w:val="18"/>
              </w:rPr>
            </w:pPr>
            <w:r w:rsidRPr="007E54DC">
              <w:rPr>
                <w:color w:val="000000"/>
                <w:sz w:val="18"/>
                <w:szCs w:val="18"/>
              </w:rPr>
              <w:t>14.4.01.03142</w:t>
            </w:r>
          </w:p>
        </w:tc>
        <w:tc>
          <w:tcPr>
            <w:tcW w:w="709" w:type="dxa"/>
            <w:tcBorders>
              <w:top w:val="nil"/>
              <w:left w:val="nil"/>
              <w:bottom w:val="single" w:sz="4" w:space="0" w:color="auto"/>
              <w:right w:val="single" w:sz="4" w:space="0" w:color="auto"/>
            </w:tcBorders>
            <w:shd w:val="clear" w:color="auto" w:fill="auto"/>
            <w:noWrap/>
            <w:vAlign w:val="center"/>
            <w:hideMark/>
          </w:tcPr>
          <w:p w14:paraId="3BBF630E"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47F6BD" w14:textId="77777777" w:rsidR="00C042B6" w:rsidRPr="007E54DC" w:rsidRDefault="00C042B6" w:rsidP="007E54DC">
            <w:pPr>
              <w:jc w:val="right"/>
              <w:rPr>
                <w:color w:val="000000"/>
                <w:sz w:val="18"/>
                <w:szCs w:val="18"/>
              </w:rPr>
            </w:pPr>
            <w:r w:rsidRPr="007E54DC">
              <w:rPr>
                <w:color w:val="000000"/>
                <w:sz w:val="18"/>
                <w:szCs w:val="18"/>
              </w:rPr>
              <w:t>1 354,0</w:t>
            </w:r>
          </w:p>
        </w:tc>
        <w:tc>
          <w:tcPr>
            <w:tcW w:w="1134" w:type="dxa"/>
            <w:tcBorders>
              <w:top w:val="nil"/>
              <w:left w:val="nil"/>
              <w:bottom w:val="single" w:sz="4" w:space="0" w:color="auto"/>
              <w:right w:val="single" w:sz="4" w:space="0" w:color="auto"/>
            </w:tcBorders>
            <w:shd w:val="clear" w:color="auto" w:fill="auto"/>
            <w:noWrap/>
            <w:vAlign w:val="center"/>
            <w:hideMark/>
          </w:tcPr>
          <w:p w14:paraId="3BD184A8" w14:textId="77777777" w:rsidR="00C042B6" w:rsidRPr="007E54DC" w:rsidRDefault="00C042B6" w:rsidP="007E54DC">
            <w:pPr>
              <w:jc w:val="right"/>
              <w:rPr>
                <w:color w:val="000000"/>
                <w:sz w:val="18"/>
                <w:szCs w:val="18"/>
              </w:rPr>
            </w:pPr>
            <w:r w:rsidRPr="007E54DC">
              <w:rPr>
                <w:color w:val="000000"/>
                <w:sz w:val="18"/>
                <w:szCs w:val="18"/>
              </w:rPr>
              <w:t>1 386,2</w:t>
            </w:r>
          </w:p>
        </w:tc>
        <w:tc>
          <w:tcPr>
            <w:tcW w:w="1134" w:type="dxa"/>
            <w:tcBorders>
              <w:top w:val="nil"/>
              <w:left w:val="nil"/>
              <w:bottom w:val="single" w:sz="4" w:space="0" w:color="auto"/>
              <w:right w:val="single" w:sz="4" w:space="0" w:color="auto"/>
            </w:tcBorders>
            <w:shd w:val="clear" w:color="auto" w:fill="auto"/>
            <w:noWrap/>
            <w:vAlign w:val="center"/>
            <w:hideMark/>
          </w:tcPr>
          <w:p w14:paraId="6FDAEC42" w14:textId="77777777" w:rsidR="00C042B6" w:rsidRPr="007E54DC" w:rsidRDefault="00C042B6" w:rsidP="007E54DC">
            <w:pPr>
              <w:jc w:val="right"/>
              <w:rPr>
                <w:color w:val="000000"/>
                <w:sz w:val="18"/>
                <w:szCs w:val="18"/>
              </w:rPr>
            </w:pPr>
            <w:r w:rsidRPr="007E54DC">
              <w:rPr>
                <w:color w:val="000000"/>
                <w:sz w:val="18"/>
                <w:szCs w:val="18"/>
              </w:rPr>
              <w:t>1 373,2</w:t>
            </w:r>
          </w:p>
        </w:tc>
      </w:tr>
      <w:tr w:rsidR="00C042B6" w:rsidRPr="007E54DC" w14:paraId="0A33F237" w14:textId="77777777" w:rsidTr="00D41603">
        <w:trPr>
          <w:trHeight w:val="111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0212249" w14:textId="3E3263C4" w:rsidR="00C042B6" w:rsidRPr="007E54DC" w:rsidRDefault="00C042B6" w:rsidP="00C042B6">
            <w:pPr>
              <w:rPr>
                <w:color w:val="000000"/>
                <w:sz w:val="18"/>
                <w:szCs w:val="18"/>
              </w:rPr>
            </w:pPr>
            <w:r w:rsidRPr="007E54DC">
              <w:rPr>
                <w:color w:val="000000"/>
                <w:sz w:val="18"/>
                <w:szCs w:val="18"/>
              </w:rPr>
              <w:t>Проведение технической инвентаризации,</w:t>
            </w:r>
            <w:r w:rsidR="004F2436" w:rsidRPr="00BC72DA">
              <w:rPr>
                <w:color w:val="000000"/>
                <w:sz w:val="18"/>
                <w:szCs w:val="18"/>
              </w:rPr>
              <w:t xml:space="preserve"> </w:t>
            </w:r>
            <w:r w:rsidRPr="007E54DC">
              <w:rPr>
                <w:color w:val="000000"/>
                <w:sz w:val="18"/>
                <w:szCs w:val="18"/>
              </w:rPr>
              <w:t>регистрации прав,</w:t>
            </w:r>
            <w:r w:rsidR="004F2436" w:rsidRPr="00BC72DA">
              <w:rPr>
                <w:color w:val="000000"/>
                <w:sz w:val="18"/>
                <w:szCs w:val="18"/>
              </w:rPr>
              <w:t xml:space="preserve"> </w:t>
            </w:r>
            <w:r w:rsidRPr="007E54DC">
              <w:rPr>
                <w:color w:val="000000"/>
                <w:sz w:val="18"/>
                <w:szCs w:val="18"/>
              </w:rPr>
              <w:t>кадастровых работ в отношении объектов недвижимости,</w:t>
            </w:r>
            <w:r w:rsidR="004F2436" w:rsidRPr="00BC72DA">
              <w:rPr>
                <w:color w:val="000000"/>
                <w:sz w:val="18"/>
                <w:szCs w:val="18"/>
              </w:rPr>
              <w:t xml:space="preserve"> </w:t>
            </w:r>
            <w:r w:rsidRPr="007E54DC">
              <w:rPr>
                <w:color w:val="000000"/>
                <w:sz w:val="18"/>
                <w:szCs w:val="18"/>
              </w:rPr>
              <w:t>земельных участков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22D34B2"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B4B52E7"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53B83146" w14:textId="77777777" w:rsidR="00C042B6" w:rsidRPr="007E54DC" w:rsidRDefault="00C042B6" w:rsidP="007E54DC">
            <w:pPr>
              <w:jc w:val="center"/>
              <w:rPr>
                <w:color w:val="000000"/>
                <w:sz w:val="18"/>
                <w:szCs w:val="18"/>
              </w:rPr>
            </w:pPr>
            <w:r w:rsidRPr="007E54DC">
              <w:rPr>
                <w:color w:val="000000"/>
                <w:sz w:val="18"/>
                <w:szCs w:val="18"/>
              </w:rPr>
              <w:t>14.4.01.03142</w:t>
            </w:r>
          </w:p>
        </w:tc>
        <w:tc>
          <w:tcPr>
            <w:tcW w:w="709" w:type="dxa"/>
            <w:tcBorders>
              <w:top w:val="nil"/>
              <w:left w:val="nil"/>
              <w:bottom w:val="single" w:sz="4" w:space="0" w:color="auto"/>
              <w:right w:val="single" w:sz="4" w:space="0" w:color="auto"/>
            </w:tcBorders>
            <w:shd w:val="clear" w:color="auto" w:fill="auto"/>
            <w:noWrap/>
            <w:vAlign w:val="center"/>
            <w:hideMark/>
          </w:tcPr>
          <w:p w14:paraId="5C471D99"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F476840" w14:textId="77777777" w:rsidR="00C042B6" w:rsidRPr="007E54DC" w:rsidRDefault="00C042B6" w:rsidP="007E54DC">
            <w:pPr>
              <w:jc w:val="right"/>
              <w:rPr>
                <w:color w:val="000000"/>
                <w:sz w:val="18"/>
                <w:szCs w:val="18"/>
              </w:rPr>
            </w:pPr>
            <w:r w:rsidRPr="007E54DC">
              <w:rPr>
                <w:color w:val="000000"/>
                <w:sz w:val="18"/>
                <w:szCs w:val="18"/>
              </w:rPr>
              <w:t>1 354,0</w:t>
            </w:r>
          </w:p>
        </w:tc>
        <w:tc>
          <w:tcPr>
            <w:tcW w:w="1134" w:type="dxa"/>
            <w:tcBorders>
              <w:top w:val="nil"/>
              <w:left w:val="nil"/>
              <w:bottom w:val="single" w:sz="4" w:space="0" w:color="auto"/>
              <w:right w:val="single" w:sz="4" w:space="0" w:color="auto"/>
            </w:tcBorders>
            <w:shd w:val="clear" w:color="auto" w:fill="auto"/>
            <w:noWrap/>
            <w:vAlign w:val="center"/>
            <w:hideMark/>
          </w:tcPr>
          <w:p w14:paraId="617727C7" w14:textId="77777777" w:rsidR="00C042B6" w:rsidRPr="007E54DC" w:rsidRDefault="00C042B6" w:rsidP="007E54DC">
            <w:pPr>
              <w:jc w:val="right"/>
              <w:rPr>
                <w:color w:val="000000"/>
                <w:sz w:val="18"/>
                <w:szCs w:val="18"/>
              </w:rPr>
            </w:pPr>
            <w:r w:rsidRPr="007E54DC">
              <w:rPr>
                <w:color w:val="000000"/>
                <w:sz w:val="18"/>
                <w:szCs w:val="18"/>
              </w:rPr>
              <w:t>1 386,2</w:t>
            </w:r>
          </w:p>
        </w:tc>
        <w:tc>
          <w:tcPr>
            <w:tcW w:w="1134" w:type="dxa"/>
            <w:tcBorders>
              <w:top w:val="nil"/>
              <w:left w:val="nil"/>
              <w:bottom w:val="single" w:sz="4" w:space="0" w:color="auto"/>
              <w:right w:val="single" w:sz="4" w:space="0" w:color="auto"/>
            </w:tcBorders>
            <w:shd w:val="clear" w:color="auto" w:fill="auto"/>
            <w:noWrap/>
            <w:vAlign w:val="center"/>
            <w:hideMark/>
          </w:tcPr>
          <w:p w14:paraId="333DF6E7" w14:textId="77777777" w:rsidR="00C042B6" w:rsidRPr="007E54DC" w:rsidRDefault="00C042B6" w:rsidP="007E54DC">
            <w:pPr>
              <w:jc w:val="right"/>
              <w:rPr>
                <w:color w:val="000000"/>
                <w:sz w:val="18"/>
                <w:szCs w:val="18"/>
              </w:rPr>
            </w:pPr>
            <w:r w:rsidRPr="007E54DC">
              <w:rPr>
                <w:color w:val="000000"/>
                <w:sz w:val="18"/>
                <w:szCs w:val="18"/>
              </w:rPr>
              <w:t>1 373,2</w:t>
            </w:r>
          </w:p>
        </w:tc>
      </w:tr>
      <w:tr w:rsidR="00C042B6" w:rsidRPr="007E54DC" w14:paraId="0B7A862F"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5DFD551" w14:textId="77777777" w:rsidR="00C042B6" w:rsidRPr="007E54DC" w:rsidRDefault="00C042B6" w:rsidP="00C042B6">
            <w:pPr>
              <w:rPr>
                <w:color w:val="000000"/>
                <w:sz w:val="18"/>
                <w:szCs w:val="18"/>
              </w:rPr>
            </w:pPr>
            <w:r w:rsidRPr="007E54DC">
              <w:rPr>
                <w:color w:val="000000"/>
                <w:sz w:val="18"/>
                <w:szCs w:val="18"/>
              </w:rPr>
              <w:t>Отраслевые проекты</w:t>
            </w:r>
          </w:p>
        </w:tc>
        <w:tc>
          <w:tcPr>
            <w:tcW w:w="567" w:type="dxa"/>
            <w:tcBorders>
              <w:top w:val="nil"/>
              <w:left w:val="nil"/>
              <w:bottom w:val="single" w:sz="4" w:space="0" w:color="auto"/>
              <w:right w:val="single" w:sz="4" w:space="0" w:color="auto"/>
            </w:tcBorders>
            <w:shd w:val="clear" w:color="auto" w:fill="auto"/>
            <w:noWrap/>
            <w:vAlign w:val="center"/>
            <w:hideMark/>
          </w:tcPr>
          <w:p w14:paraId="770733C7"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A5A51B3"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25FD3C56" w14:textId="77777777" w:rsidR="00C042B6" w:rsidRPr="007E54DC" w:rsidRDefault="00C042B6" w:rsidP="007E54DC">
            <w:pPr>
              <w:jc w:val="center"/>
              <w:rPr>
                <w:color w:val="000000"/>
                <w:sz w:val="18"/>
                <w:szCs w:val="18"/>
              </w:rPr>
            </w:pPr>
            <w:r w:rsidRPr="007E54DC">
              <w:rPr>
                <w:color w:val="000000"/>
                <w:sz w:val="18"/>
                <w:szCs w:val="18"/>
              </w:rPr>
              <w:t>14.7.00.00000</w:t>
            </w:r>
          </w:p>
        </w:tc>
        <w:tc>
          <w:tcPr>
            <w:tcW w:w="709" w:type="dxa"/>
            <w:tcBorders>
              <w:top w:val="nil"/>
              <w:left w:val="nil"/>
              <w:bottom w:val="single" w:sz="4" w:space="0" w:color="auto"/>
              <w:right w:val="single" w:sz="4" w:space="0" w:color="auto"/>
            </w:tcBorders>
            <w:shd w:val="clear" w:color="auto" w:fill="auto"/>
            <w:noWrap/>
            <w:vAlign w:val="center"/>
            <w:hideMark/>
          </w:tcPr>
          <w:p w14:paraId="7F006FD4"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CF07E2" w14:textId="77777777" w:rsidR="00C042B6" w:rsidRPr="007E54DC" w:rsidRDefault="00C042B6" w:rsidP="007E54DC">
            <w:pPr>
              <w:jc w:val="right"/>
              <w:rPr>
                <w:color w:val="000000"/>
                <w:sz w:val="18"/>
                <w:szCs w:val="18"/>
              </w:rPr>
            </w:pPr>
            <w:r w:rsidRPr="007E54DC">
              <w:rPr>
                <w:color w:val="000000"/>
                <w:sz w:val="18"/>
                <w:szCs w:val="18"/>
              </w:rPr>
              <w:t>108,2</w:t>
            </w:r>
          </w:p>
        </w:tc>
        <w:tc>
          <w:tcPr>
            <w:tcW w:w="1134" w:type="dxa"/>
            <w:tcBorders>
              <w:top w:val="nil"/>
              <w:left w:val="nil"/>
              <w:bottom w:val="single" w:sz="4" w:space="0" w:color="auto"/>
              <w:right w:val="single" w:sz="4" w:space="0" w:color="auto"/>
            </w:tcBorders>
            <w:shd w:val="clear" w:color="auto" w:fill="auto"/>
            <w:noWrap/>
            <w:vAlign w:val="center"/>
            <w:hideMark/>
          </w:tcPr>
          <w:p w14:paraId="776E4A48" w14:textId="77777777" w:rsidR="00C042B6" w:rsidRPr="007E54DC" w:rsidRDefault="00C042B6" w:rsidP="007E54DC">
            <w:pPr>
              <w:jc w:val="right"/>
              <w:rPr>
                <w:color w:val="000000"/>
                <w:sz w:val="18"/>
                <w:szCs w:val="18"/>
              </w:rPr>
            </w:pPr>
            <w:r w:rsidRPr="007E54DC">
              <w:rPr>
                <w:color w:val="000000"/>
                <w:sz w:val="18"/>
                <w:szCs w:val="18"/>
              </w:rPr>
              <w:t>843,0</w:t>
            </w:r>
          </w:p>
        </w:tc>
        <w:tc>
          <w:tcPr>
            <w:tcW w:w="1134" w:type="dxa"/>
            <w:tcBorders>
              <w:top w:val="nil"/>
              <w:left w:val="nil"/>
              <w:bottom w:val="single" w:sz="4" w:space="0" w:color="auto"/>
              <w:right w:val="single" w:sz="4" w:space="0" w:color="auto"/>
            </w:tcBorders>
            <w:shd w:val="clear" w:color="auto" w:fill="auto"/>
            <w:noWrap/>
            <w:vAlign w:val="center"/>
            <w:hideMark/>
          </w:tcPr>
          <w:p w14:paraId="5D249C8C" w14:textId="77777777" w:rsidR="00C042B6" w:rsidRPr="007E54DC" w:rsidRDefault="00C042B6" w:rsidP="007E54DC">
            <w:pPr>
              <w:jc w:val="right"/>
              <w:rPr>
                <w:color w:val="000000"/>
                <w:sz w:val="18"/>
                <w:szCs w:val="18"/>
              </w:rPr>
            </w:pPr>
            <w:r w:rsidRPr="007E54DC">
              <w:rPr>
                <w:color w:val="000000"/>
                <w:sz w:val="18"/>
                <w:szCs w:val="18"/>
              </w:rPr>
              <w:t>993,0</w:t>
            </w:r>
          </w:p>
        </w:tc>
      </w:tr>
      <w:tr w:rsidR="00C042B6" w:rsidRPr="007E54DC" w14:paraId="2A165478"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67A5E9C" w14:textId="77777777" w:rsidR="00C042B6" w:rsidRPr="007E54DC" w:rsidRDefault="00C042B6" w:rsidP="00C042B6">
            <w:pPr>
              <w:rPr>
                <w:color w:val="000000"/>
                <w:sz w:val="18"/>
                <w:szCs w:val="18"/>
              </w:rPr>
            </w:pPr>
            <w:r w:rsidRPr="007E54DC">
              <w:rPr>
                <w:color w:val="000000"/>
                <w:sz w:val="18"/>
                <w:szCs w:val="18"/>
              </w:rPr>
              <w:t>Отраслевой проект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p>
        </w:tc>
        <w:tc>
          <w:tcPr>
            <w:tcW w:w="567" w:type="dxa"/>
            <w:tcBorders>
              <w:top w:val="nil"/>
              <w:left w:val="nil"/>
              <w:bottom w:val="single" w:sz="4" w:space="0" w:color="auto"/>
              <w:right w:val="single" w:sz="4" w:space="0" w:color="auto"/>
            </w:tcBorders>
            <w:shd w:val="clear" w:color="auto" w:fill="auto"/>
            <w:noWrap/>
            <w:vAlign w:val="center"/>
            <w:hideMark/>
          </w:tcPr>
          <w:p w14:paraId="4F8C86F3"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D21F0EB"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7A243CA3" w14:textId="77777777" w:rsidR="00C042B6" w:rsidRPr="007E54DC" w:rsidRDefault="00C042B6" w:rsidP="007E54DC">
            <w:pPr>
              <w:jc w:val="center"/>
              <w:rPr>
                <w:color w:val="000000"/>
                <w:sz w:val="18"/>
                <w:szCs w:val="18"/>
              </w:rPr>
            </w:pPr>
            <w:r w:rsidRPr="007E54DC">
              <w:rPr>
                <w:color w:val="000000"/>
                <w:sz w:val="18"/>
                <w:szCs w:val="18"/>
              </w:rPr>
              <w:t>14.7.02.00000</w:t>
            </w:r>
          </w:p>
        </w:tc>
        <w:tc>
          <w:tcPr>
            <w:tcW w:w="709" w:type="dxa"/>
            <w:tcBorders>
              <w:top w:val="nil"/>
              <w:left w:val="nil"/>
              <w:bottom w:val="single" w:sz="4" w:space="0" w:color="auto"/>
              <w:right w:val="single" w:sz="4" w:space="0" w:color="auto"/>
            </w:tcBorders>
            <w:shd w:val="clear" w:color="auto" w:fill="auto"/>
            <w:noWrap/>
            <w:vAlign w:val="center"/>
            <w:hideMark/>
          </w:tcPr>
          <w:p w14:paraId="5B372E2D"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F36304" w14:textId="77777777" w:rsidR="00C042B6" w:rsidRPr="007E54DC" w:rsidRDefault="00C042B6" w:rsidP="007E54DC">
            <w:pPr>
              <w:jc w:val="right"/>
              <w:rPr>
                <w:color w:val="000000"/>
                <w:sz w:val="18"/>
                <w:szCs w:val="18"/>
              </w:rPr>
            </w:pPr>
            <w:r w:rsidRPr="007E54DC">
              <w:rPr>
                <w:color w:val="000000"/>
                <w:sz w:val="18"/>
                <w:szCs w:val="18"/>
              </w:rPr>
              <w:t>108,2</w:t>
            </w:r>
          </w:p>
        </w:tc>
        <w:tc>
          <w:tcPr>
            <w:tcW w:w="1134" w:type="dxa"/>
            <w:tcBorders>
              <w:top w:val="nil"/>
              <w:left w:val="nil"/>
              <w:bottom w:val="single" w:sz="4" w:space="0" w:color="auto"/>
              <w:right w:val="single" w:sz="4" w:space="0" w:color="auto"/>
            </w:tcBorders>
            <w:shd w:val="clear" w:color="auto" w:fill="auto"/>
            <w:noWrap/>
            <w:vAlign w:val="center"/>
            <w:hideMark/>
          </w:tcPr>
          <w:p w14:paraId="0A2A7529" w14:textId="77777777" w:rsidR="00C042B6" w:rsidRPr="007E54DC" w:rsidRDefault="00C042B6" w:rsidP="007E54DC">
            <w:pPr>
              <w:jc w:val="right"/>
              <w:rPr>
                <w:color w:val="000000"/>
                <w:sz w:val="18"/>
                <w:szCs w:val="18"/>
              </w:rPr>
            </w:pPr>
            <w:r w:rsidRPr="007E54DC">
              <w:rPr>
                <w:color w:val="000000"/>
                <w:sz w:val="18"/>
                <w:szCs w:val="18"/>
              </w:rPr>
              <w:t>843,0</w:t>
            </w:r>
          </w:p>
        </w:tc>
        <w:tc>
          <w:tcPr>
            <w:tcW w:w="1134" w:type="dxa"/>
            <w:tcBorders>
              <w:top w:val="nil"/>
              <w:left w:val="nil"/>
              <w:bottom w:val="single" w:sz="4" w:space="0" w:color="auto"/>
              <w:right w:val="single" w:sz="4" w:space="0" w:color="auto"/>
            </w:tcBorders>
            <w:shd w:val="clear" w:color="auto" w:fill="auto"/>
            <w:noWrap/>
            <w:vAlign w:val="center"/>
            <w:hideMark/>
          </w:tcPr>
          <w:p w14:paraId="19DD5E2B" w14:textId="77777777" w:rsidR="00C042B6" w:rsidRPr="007E54DC" w:rsidRDefault="00C042B6" w:rsidP="007E54DC">
            <w:pPr>
              <w:jc w:val="right"/>
              <w:rPr>
                <w:color w:val="000000"/>
                <w:sz w:val="18"/>
                <w:szCs w:val="18"/>
              </w:rPr>
            </w:pPr>
            <w:r w:rsidRPr="007E54DC">
              <w:rPr>
                <w:color w:val="000000"/>
                <w:sz w:val="18"/>
                <w:szCs w:val="18"/>
              </w:rPr>
              <w:t>993,0</w:t>
            </w:r>
          </w:p>
        </w:tc>
      </w:tr>
      <w:tr w:rsidR="00C042B6" w:rsidRPr="007E54DC" w14:paraId="6E2E0F1C"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5B33F6F" w14:textId="77777777" w:rsidR="00C042B6" w:rsidRPr="007E54DC" w:rsidRDefault="00C042B6" w:rsidP="00C042B6">
            <w:pPr>
              <w:rPr>
                <w:color w:val="000000"/>
                <w:sz w:val="18"/>
                <w:szCs w:val="18"/>
              </w:rPr>
            </w:pPr>
            <w:r w:rsidRPr="007E54DC">
              <w:rPr>
                <w:color w:val="000000"/>
                <w:sz w:val="18"/>
                <w:szCs w:val="18"/>
              </w:rPr>
              <w:t>Проведение комплексных кадастровых работ(конкурсные)</w:t>
            </w:r>
          </w:p>
        </w:tc>
        <w:tc>
          <w:tcPr>
            <w:tcW w:w="567" w:type="dxa"/>
            <w:tcBorders>
              <w:top w:val="nil"/>
              <w:left w:val="nil"/>
              <w:bottom w:val="single" w:sz="4" w:space="0" w:color="auto"/>
              <w:right w:val="single" w:sz="4" w:space="0" w:color="auto"/>
            </w:tcBorders>
            <w:shd w:val="clear" w:color="auto" w:fill="auto"/>
            <w:noWrap/>
            <w:vAlign w:val="center"/>
            <w:hideMark/>
          </w:tcPr>
          <w:p w14:paraId="389555DF"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40C2FF7"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7298FC68" w14:textId="77777777" w:rsidR="00C042B6" w:rsidRPr="007E54DC" w:rsidRDefault="00C042B6" w:rsidP="007E54DC">
            <w:pPr>
              <w:jc w:val="center"/>
              <w:rPr>
                <w:color w:val="000000"/>
                <w:sz w:val="18"/>
                <w:szCs w:val="18"/>
              </w:rPr>
            </w:pPr>
            <w:r w:rsidRPr="007E54DC">
              <w:rPr>
                <w:color w:val="000000"/>
                <w:sz w:val="18"/>
                <w:szCs w:val="18"/>
              </w:rPr>
              <w:t>14.7.02.S4620</w:t>
            </w:r>
          </w:p>
        </w:tc>
        <w:tc>
          <w:tcPr>
            <w:tcW w:w="709" w:type="dxa"/>
            <w:tcBorders>
              <w:top w:val="nil"/>
              <w:left w:val="nil"/>
              <w:bottom w:val="single" w:sz="4" w:space="0" w:color="auto"/>
              <w:right w:val="single" w:sz="4" w:space="0" w:color="auto"/>
            </w:tcBorders>
            <w:shd w:val="clear" w:color="auto" w:fill="auto"/>
            <w:noWrap/>
            <w:vAlign w:val="center"/>
            <w:hideMark/>
          </w:tcPr>
          <w:p w14:paraId="72180E46"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E8943C" w14:textId="77777777" w:rsidR="00C042B6" w:rsidRPr="007E54DC" w:rsidRDefault="00C042B6" w:rsidP="007E54DC">
            <w:pPr>
              <w:jc w:val="right"/>
              <w:rPr>
                <w:color w:val="000000"/>
                <w:sz w:val="18"/>
                <w:szCs w:val="18"/>
              </w:rPr>
            </w:pPr>
            <w:r w:rsidRPr="007E54DC">
              <w:rPr>
                <w:color w:val="000000"/>
                <w:sz w:val="18"/>
                <w:szCs w:val="18"/>
              </w:rPr>
              <w:t>108,2</w:t>
            </w:r>
          </w:p>
        </w:tc>
        <w:tc>
          <w:tcPr>
            <w:tcW w:w="1134" w:type="dxa"/>
            <w:tcBorders>
              <w:top w:val="nil"/>
              <w:left w:val="nil"/>
              <w:bottom w:val="single" w:sz="4" w:space="0" w:color="auto"/>
              <w:right w:val="single" w:sz="4" w:space="0" w:color="auto"/>
            </w:tcBorders>
            <w:shd w:val="clear" w:color="auto" w:fill="auto"/>
            <w:noWrap/>
            <w:vAlign w:val="center"/>
            <w:hideMark/>
          </w:tcPr>
          <w:p w14:paraId="388B7E91" w14:textId="77777777" w:rsidR="00C042B6" w:rsidRPr="007E54DC" w:rsidRDefault="00C042B6" w:rsidP="007E54DC">
            <w:pPr>
              <w:jc w:val="right"/>
              <w:rPr>
                <w:color w:val="000000"/>
                <w:sz w:val="18"/>
                <w:szCs w:val="18"/>
              </w:rPr>
            </w:pPr>
            <w:r w:rsidRPr="007E54DC">
              <w:rPr>
                <w:color w:val="000000"/>
                <w:sz w:val="18"/>
                <w:szCs w:val="18"/>
              </w:rPr>
              <w:t>843,0</w:t>
            </w:r>
          </w:p>
        </w:tc>
        <w:tc>
          <w:tcPr>
            <w:tcW w:w="1134" w:type="dxa"/>
            <w:tcBorders>
              <w:top w:val="nil"/>
              <w:left w:val="nil"/>
              <w:bottom w:val="single" w:sz="4" w:space="0" w:color="auto"/>
              <w:right w:val="single" w:sz="4" w:space="0" w:color="auto"/>
            </w:tcBorders>
            <w:shd w:val="clear" w:color="auto" w:fill="auto"/>
            <w:noWrap/>
            <w:vAlign w:val="center"/>
            <w:hideMark/>
          </w:tcPr>
          <w:p w14:paraId="5A834010" w14:textId="77777777" w:rsidR="00C042B6" w:rsidRPr="007E54DC" w:rsidRDefault="00C042B6" w:rsidP="007E54DC">
            <w:pPr>
              <w:jc w:val="right"/>
              <w:rPr>
                <w:color w:val="000000"/>
                <w:sz w:val="18"/>
                <w:szCs w:val="18"/>
              </w:rPr>
            </w:pPr>
            <w:r w:rsidRPr="007E54DC">
              <w:rPr>
                <w:color w:val="000000"/>
                <w:sz w:val="18"/>
                <w:szCs w:val="18"/>
              </w:rPr>
              <w:t>993,0</w:t>
            </w:r>
          </w:p>
        </w:tc>
      </w:tr>
      <w:tr w:rsidR="00C042B6" w:rsidRPr="007E54DC" w14:paraId="5867F0CA"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8068899" w14:textId="77777777" w:rsidR="00C042B6" w:rsidRPr="007E54DC" w:rsidRDefault="00C042B6" w:rsidP="00C042B6">
            <w:pPr>
              <w:rPr>
                <w:color w:val="000000"/>
                <w:sz w:val="18"/>
                <w:szCs w:val="18"/>
              </w:rPr>
            </w:pPr>
            <w:r w:rsidRPr="007E54DC">
              <w:rPr>
                <w:color w:val="000000"/>
                <w:sz w:val="18"/>
                <w:szCs w:val="18"/>
              </w:rPr>
              <w:t>Проведение комплексных кадастровых работ(конкурсные)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DB35749"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4284F2E"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29727260" w14:textId="77777777" w:rsidR="00C042B6" w:rsidRPr="007E54DC" w:rsidRDefault="00C042B6" w:rsidP="007E54DC">
            <w:pPr>
              <w:jc w:val="center"/>
              <w:rPr>
                <w:color w:val="000000"/>
                <w:sz w:val="18"/>
                <w:szCs w:val="18"/>
              </w:rPr>
            </w:pPr>
            <w:r w:rsidRPr="007E54DC">
              <w:rPr>
                <w:color w:val="000000"/>
                <w:sz w:val="18"/>
                <w:szCs w:val="18"/>
              </w:rPr>
              <w:t>14.7.02.S4620</w:t>
            </w:r>
          </w:p>
        </w:tc>
        <w:tc>
          <w:tcPr>
            <w:tcW w:w="709" w:type="dxa"/>
            <w:tcBorders>
              <w:top w:val="nil"/>
              <w:left w:val="nil"/>
              <w:bottom w:val="single" w:sz="4" w:space="0" w:color="auto"/>
              <w:right w:val="single" w:sz="4" w:space="0" w:color="auto"/>
            </w:tcBorders>
            <w:shd w:val="clear" w:color="auto" w:fill="auto"/>
            <w:noWrap/>
            <w:vAlign w:val="center"/>
            <w:hideMark/>
          </w:tcPr>
          <w:p w14:paraId="269A9E79"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4BE5A62" w14:textId="77777777" w:rsidR="00C042B6" w:rsidRPr="007E54DC" w:rsidRDefault="00C042B6" w:rsidP="007E54DC">
            <w:pPr>
              <w:jc w:val="right"/>
              <w:rPr>
                <w:color w:val="000000"/>
                <w:sz w:val="18"/>
                <w:szCs w:val="18"/>
              </w:rPr>
            </w:pPr>
            <w:r w:rsidRPr="007E54DC">
              <w:rPr>
                <w:color w:val="000000"/>
                <w:sz w:val="18"/>
                <w:szCs w:val="18"/>
              </w:rPr>
              <w:t>108,2</w:t>
            </w:r>
          </w:p>
        </w:tc>
        <w:tc>
          <w:tcPr>
            <w:tcW w:w="1134" w:type="dxa"/>
            <w:tcBorders>
              <w:top w:val="nil"/>
              <w:left w:val="nil"/>
              <w:bottom w:val="single" w:sz="4" w:space="0" w:color="auto"/>
              <w:right w:val="single" w:sz="4" w:space="0" w:color="auto"/>
            </w:tcBorders>
            <w:shd w:val="clear" w:color="auto" w:fill="auto"/>
            <w:noWrap/>
            <w:vAlign w:val="center"/>
            <w:hideMark/>
          </w:tcPr>
          <w:p w14:paraId="659E0D95" w14:textId="77777777" w:rsidR="00C042B6" w:rsidRPr="007E54DC" w:rsidRDefault="00C042B6" w:rsidP="007E54DC">
            <w:pPr>
              <w:jc w:val="right"/>
              <w:rPr>
                <w:color w:val="000000"/>
                <w:sz w:val="18"/>
                <w:szCs w:val="18"/>
              </w:rPr>
            </w:pPr>
            <w:r w:rsidRPr="007E54DC">
              <w:rPr>
                <w:color w:val="000000"/>
                <w:sz w:val="18"/>
                <w:szCs w:val="18"/>
              </w:rPr>
              <w:t>843,0</w:t>
            </w:r>
          </w:p>
        </w:tc>
        <w:tc>
          <w:tcPr>
            <w:tcW w:w="1134" w:type="dxa"/>
            <w:tcBorders>
              <w:top w:val="nil"/>
              <w:left w:val="nil"/>
              <w:bottom w:val="single" w:sz="4" w:space="0" w:color="auto"/>
              <w:right w:val="single" w:sz="4" w:space="0" w:color="auto"/>
            </w:tcBorders>
            <w:shd w:val="clear" w:color="auto" w:fill="auto"/>
            <w:noWrap/>
            <w:vAlign w:val="center"/>
            <w:hideMark/>
          </w:tcPr>
          <w:p w14:paraId="7B7BFEDE" w14:textId="77777777" w:rsidR="00C042B6" w:rsidRPr="007E54DC" w:rsidRDefault="00C042B6" w:rsidP="007E54DC">
            <w:pPr>
              <w:jc w:val="right"/>
              <w:rPr>
                <w:color w:val="000000"/>
                <w:sz w:val="18"/>
                <w:szCs w:val="18"/>
              </w:rPr>
            </w:pPr>
            <w:r w:rsidRPr="007E54DC">
              <w:rPr>
                <w:color w:val="000000"/>
                <w:sz w:val="18"/>
                <w:szCs w:val="18"/>
              </w:rPr>
              <w:t>993,0</w:t>
            </w:r>
          </w:p>
        </w:tc>
      </w:tr>
      <w:tr w:rsidR="00C042B6" w:rsidRPr="007E54DC" w14:paraId="7FC77614"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68D4F00" w14:textId="2287D2EC" w:rsidR="00C042B6" w:rsidRPr="007E54DC" w:rsidRDefault="00C042B6" w:rsidP="00C042B6">
            <w:pPr>
              <w:rPr>
                <w:color w:val="000000"/>
                <w:sz w:val="18"/>
                <w:szCs w:val="18"/>
              </w:rPr>
            </w:pPr>
            <w:r w:rsidRPr="007E54DC">
              <w:rPr>
                <w:color w:val="000000"/>
                <w:sz w:val="18"/>
                <w:szCs w:val="18"/>
              </w:rPr>
              <w:t>Муниципальная программа</w:t>
            </w:r>
            <w:r w:rsidR="004F2436" w:rsidRPr="00BC72DA">
              <w:rPr>
                <w:color w:val="000000"/>
                <w:sz w:val="18"/>
                <w:szCs w:val="18"/>
              </w:rPr>
              <w:t xml:space="preserve"> </w:t>
            </w:r>
            <w:r w:rsidRPr="007E54DC">
              <w:rPr>
                <w:color w:val="000000"/>
                <w:sz w:val="18"/>
                <w:szCs w:val="18"/>
              </w:rPr>
              <w:t>Тихвинского района</w:t>
            </w:r>
            <w:r w:rsidR="004F2436" w:rsidRPr="00BC72DA">
              <w:rPr>
                <w:color w:val="000000"/>
                <w:sz w:val="18"/>
                <w:szCs w:val="18"/>
              </w:rPr>
              <w:t xml:space="preserve"> </w:t>
            </w:r>
            <w:r w:rsidRPr="007E54DC">
              <w:rPr>
                <w:color w:val="000000"/>
                <w:sz w:val="18"/>
                <w:szCs w:val="18"/>
              </w:rPr>
              <w:t>"Архитектура и градостроительство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161C6FC5"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BF897F4"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6AEA5F1A" w14:textId="77777777" w:rsidR="00C042B6" w:rsidRPr="007E54DC" w:rsidRDefault="00C042B6" w:rsidP="007E54DC">
            <w:pPr>
              <w:jc w:val="center"/>
              <w:rPr>
                <w:color w:val="000000"/>
                <w:sz w:val="18"/>
                <w:szCs w:val="18"/>
              </w:rPr>
            </w:pPr>
            <w:r w:rsidRPr="007E54DC">
              <w:rPr>
                <w:color w:val="000000"/>
                <w:sz w:val="18"/>
                <w:szCs w:val="18"/>
              </w:rPr>
              <w:t>15.0.00.00000</w:t>
            </w:r>
          </w:p>
        </w:tc>
        <w:tc>
          <w:tcPr>
            <w:tcW w:w="709" w:type="dxa"/>
            <w:tcBorders>
              <w:top w:val="nil"/>
              <w:left w:val="nil"/>
              <w:bottom w:val="single" w:sz="4" w:space="0" w:color="auto"/>
              <w:right w:val="single" w:sz="4" w:space="0" w:color="auto"/>
            </w:tcBorders>
            <w:shd w:val="clear" w:color="auto" w:fill="auto"/>
            <w:noWrap/>
            <w:vAlign w:val="center"/>
            <w:hideMark/>
          </w:tcPr>
          <w:p w14:paraId="3C4F6520"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E7600E" w14:textId="77777777" w:rsidR="00C042B6" w:rsidRPr="007E54DC" w:rsidRDefault="00C042B6" w:rsidP="007E54DC">
            <w:pPr>
              <w:jc w:val="right"/>
              <w:rPr>
                <w:color w:val="000000"/>
                <w:sz w:val="18"/>
                <w:szCs w:val="18"/>
              </w:rPr>
            </w:pPr>
            <w:r w:rsidRPr="007E54DC">
              <w:rPr>
                <w:color w:val="000000"/>
                <w:sz w:val="18"/>
                <w:szCs w:val="18"/>
              </w:rPr>
              <w:t>1 138,5</w:t>
            </w:r>
          </w:p>
        </w:tc>
        <w:tc>
          <w:tcPr>
            <w:tcW w:w="1134" w:type="dxa"/>
            <w:tcBorders>
              <w:top w:val="nil"/>
              <w:left w:val="nil"/>
              <w:bottom w:val="single" w:sz="4" w:space="0" w:color="auto"/>
              <w:right w:val="single" w:sz="4" w:space="0" w:color="auto"/>
            </w:tcBorders>
            <w:shd w:val="clear" w:color="auto" w:fill="auto"/>
            <w:noWrap/>
            <w:vAlign w:val="center"/>
            <w:hideMark/>
          </w:tcPr>
          <w:p w14:paraId="635CD459" w14:textId="77777777" w:rsidR="00C042B6" w:rsidRPr="007E54DC" w:rsidRDefault="00C042B6" w:rsidP="007E54DC">
            <w:pPr>
              <w:jc w:val="right"/>
              <w:rPr>
                <w:color w:val="000000"/>
                <w:sz w:val="18"/>
                <w:szCs w:val="18"/>
              </w:rPr>
            </w:pPr>
            <w:r w:rsidRPr="007E54DC">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7B4B3D4F" w14:textId="77777777" w:rsidR="00C042B6" w:rsidRPr="007E54DC" w:rsidRDefault="00C042B6" w:rsidP="007E54DC">
            <w:pPr>
              <w:jc w:val="right"/>
              <w:rPr>
                <w:color w:val="000000"/>
                <w:sz w:val="18"/>
                <w:szCs w:val="18"/>
              </w:rPr>
            </w:pPr>
            <w:r w:rsidRPr="007E54DC">
              <w:rPr>
                <w:color w:val="000000"/>
                <w:sz w:val="18"/>
                <w:szCs w:val="18"/>
              </w:rPr>
              <w:t>100,0</w:t>
            </w:r>
          </w:p>
        </w:tc>
      </w:tr>
      <w:tr w:rsidR="00C042B6" w:rsidRPr="007E54DC" w14:paraId="36CB2BD1"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209D933"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EDE3DC9"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EF53411"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7FDB4750" w14:textId="77777777" w:rsidR="00C042B6" w:rsidRPr="007E54DC" w:rsidRDefault="00C042B6" w:rsidP="007E54DC">
            <w:pPr>
              <w:jc w:val="center"/>
              <w:rPr>
                <w:color w:val="000000"/>
                <w:sz w:val="18"/>
                <w:szCs w:val="18"/>
              </w:rPr>
            </w:pPr>
            <w:r w:rsidRPr="007E54DC">
              <w:rPr>
                <w:color w:val="000000"/>
                <w:sz w:val="18"/>
                <w:szCs w:val="18"/>
              </w:rPr>
              <w:t>15.4.00.00000</w:t>
            </w:r>
          </w:p>
        </w:tc>
        <w:tc>
          <w:tcPr>
            <w:tcW w:w="709" w:type="dxa"/>
            <w:tcBorders>
              <w:top w:val="nil"/>
              <w:left w:val="nil"/>
              <w:bottom w:val="single" w:sz="4" w:space="0" w:color="auto"/>
              <w:right w:val="single" w:sz="4" w:space="0" w:color="auto"/>
            </w:tcBorders>
            <w:shd w:val="clear" w:color="auto" w:fill="auto"/>
            <w:noWrap/>
            <w:vAlign w:val="center"/>
            <w:hideMark/>
          </w:tcPr>
          <w:p w14:paraId="1A4BD1C9"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BBBA19" w14:textId="77777777" w:rsidR="00C042B6" w:rsidRPr="007E54DC" w:rsidRDefault="00C042B6" w:rsidP="007E54DC">
            <w:pPr>
              <w:jc w:val="right"/>
              <w:rPr>
                <w:color w:val="000000"/>
                <w:sz w:val="18"/>
                <w:szCs w:val="18"/>
              </w:rPr>
            </w:pPr>
            <w:r w:rsidRPr="007E54DC">
              <w:rPr>
                <w:color w:val="000000"/>
                <w:sz w:val="18"/>
                <w:szCs w:val="18"/>
              </w:rPr>
              <w:t>1 138,5</w:t>
            </w:r>
          </w:p>
        </w:tc>
        <w:tc>
          <w:tcPr>
            <w:tcW w:w="1134" w:type="dxa"/>
            <w:tcBorders>
              <w:top w:val="nil"/>
              <w:left w:val="nil"/>
              <w:bottom w:val="single" w:sz="4" w:space="0" w:color="auto"/>
              <w:right w:val="single" w:sz="4" w:space="0" w:color="auto"/>
            </w:tcBorders>
            <w:shd w:val="clear" w:color="auto" w:fill="auto"/>
            <w:noWrap/>
            <w:vAlign w:val="center"/>
            <w:hideMark/>
          </w:tcPr>
          <w:p w14:paraId="61DF461E" w14:textId="77777777" w:rsidR="00C042B6" w:rsidRPr="007E54DC" w:rsidRDefault="00C042B6" w:rsidP="007E54DC">
            <w:pPr>
              <w:jc w:val="right"/>
              <w:rPr>
                <w:color w:val="000000"/>
                <w:sz w:val="18"/>
                <w:szCs w:val="18"/>
              </w:rPr>
            </w:pPr>
            <w:r w:rsidRPr="007E54DC">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4D91E276" w14:textId="77777777" w:rsidR="00C042B6" w:rsidRPr="007E54DC" w:rsidRDefault="00C042B6" w:rsidP="007E54DC">
            <w:pPr>
              <w:jc w:val="right"/>
              <w:rPr>
                <w:color w:val="000000"/>
                <w:sz w:val="18"/>
                <w:szCs w:val="18"/>
              </w:rPr>
            </w:pPr>
            <w:r w:rsidRPr="007E54DC">
              <w:rPr>
                <w:color w:val="000000"/>
                <w:sz w:val="18"/>
                <w:szCs w:val="18"/>
              </w:rPr>
              <w:t>100,0</w:t>
            </w:r>
          </w:p>
        </w:tc>
      </w:tr>
      <w:tr w:rsidR="00C042B6" w:rsidRPr="007E54DC" w14:paraId="18A56668"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B5CB064" w14:textId="4FB36806"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4F2436" w:rsidRPr="00BC72DA">
              <w:rPr>
                <w:color w:val="000000"/>
                <w:sz w:val="18"/>
                <w:szCs w:val="18"/>
              </w:rPr>
              <w:t xml:space="preserve"> </w:t>
            </w:r>
            <w:r w:rsidRPr="007E54DC">
              <w:rPr>
                <w:color w:val="000000"/>
                <w:sz w:val="18"/>
                <w:szCs w:val="18"/>
              </w:rPr>
              <w:t>"Подготовка документов территориального планирования и документации по планировке территории"</w:t>
            </w:r>
          </w:p>
        </w:tc>
        <w:tc>
          <w:tcPr>
            <w:tcW w:w="567" w:type="dxa"/>
            <w:tcBorders>
              <w:top w:val="nil"/>
              <w:left w:val="nil"/>
              <w:bottom w:val="single" w:sz="4" w:space="0" w:color="auto"/>
              <w:right w:val="single" w:sz="4" w:space="0" w:color="auto"/>
            </w:tcBorders>
            <w:shd w:val="clear" w:color="auto" w:fill="auto"/>
            <w:noWrap/>
            <w:vAlign w:val="center"/>
            <w:hideMark/>
          </w:tcPr>
          <w:p w14:paraId="1DE7C066"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ECCDB40"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74040A0D" w14:textId="77777777" w:rsidR="00C042B6" w:rsidRPr="007E54DC" w:rsidRDefault="00C042B6" w:rsidP="007E54DC">
            <w:pPr>
              <w:jc w:val="center"/>
              <w:rPr>
                <w:color w:val="000000"/>
                <w:sz w:val="18"/>
                <w:szCs w:val="18"/>
              </w:rPr>
            </w:pPr>
            <w:r w:rsidRPr="007E54DC">
              <w:rPr>
                <w:color w:val="000000"/>
                <w:sz w:val="18"/>
                <w:szCs w:val="18"/>
              </w:rPr>
              <w:t>15.4.01.00000</w:t>
            </w:r>
          </w:p>
        </w:tc>
        <w:tc>
          <w:tcPr>
            <w:tcW w:w="709" w:type="dxa"/>
            <w:tcBorders>
              <w:top w:val="nil"/>
              <w:left w:val="nil"/>
              <w:bottom w:val="single" w:sz="4" w:space="0" w:color="auto"/>
              <w:right w:val="single" w:sz="4" w:space="0" w:color="auto"/>
            </w:tcBorders>
            <w:shd w:val="clear" w:color="auto" w:fill="auto"/>
            <w:noWrap/>
            <w:vAlign w:val="center"/>
            <w:hideMark/>
          </w:tcPr>
          <w:p w14:paraId="5A0292D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C79D78" w14:textId="77777777" w:rsidR="00C042B6" w:rsidRPr="007E54DC" w:rsidRDefault="00C042B6" w:rsidP="007E54DC">
            <w:pPr>
              <w:jc w:val="right"/>
              <w:rPr>
                <w:color w:val="000000"/>
                <w:sz w:val="18"/>
                <w:szCs w:val="18"/>
              </w:rPr>
            </w:pPr>
            <w:r w:rsidRPr="007E54DC">
              <w:rPr>
                <w:color w:val="000000"/>
                <w:sz w:val="18"/>
                <w:szCs w:val="18"/>
              </w:rPr>
              <w:t>1 138,5</w:t>
            </w:r>
          </w:p>
        </w:tc>
        <w:tc>
          <w:tcPr>
            <w:tcW w:w="1134" w:type="dxa"/>
            <w:tcBorders>
              <w:top w:val="nil"/>
              <w:left w:val="nil"/>
              <w:bottom w:val="single" w:sz="4" w:space="0" w:color="auto"/>
              <w:right w:val="single" w:sz="4" w:space="0" w:color="auto"/>
            </w:tcBorders>
            <w:shd w:val="clear" w:color="auto" w:fill="auto"/>
            <w:noWrap/>
            <w:vAlign w:val="center"/>
            <w:hideMark/>
          </w:tcPr>
          <w:p w14:paraId="17F0BEE4" w14:textId="77777777" w:rsidR="00C042B6" w:rsidRPr="007E54DC" w:rsidRDefault="00C042B6" w:rsidP="007E54DC">
            <w:pPr>
              <w:jc w:val="right"/>
              <w:rPr>
                <w:color w:val="000000"/>
                <w:sz w:val="18"/>
                <w:szCs w:val="18"/>
              </w:rPr>
            </w:pPr>
            <w:r w:rsidRPr="007E54DC">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09D7F072" w14:textId="77777777" w:rsidR="00C042B6" w:rsidRPr="007E54DC" w:rsidRDefault="00C042B6" w:rsidP="007E54DC">
            <w:pPr>
              <w:jc w:val="right"/>
              <w:rPr>
                <w:color w:val="000000"/>
                <w:sz w:val="18"/>
                <w:szCs w:val="18"/>
              </w:rPr>
            </w:pPr>
            <w:r w:rsidRPr="007E54DC">
              <w:rPr>
                <w:color w:val="000000"/>
                <w:sz w:val="18"/>
                <w:szCs w:val="18"/>
              </w:rPr>
              <w:t>100,0</w:t>
            </w:r>
          </w:p>
        </w:tc>
      </w:tr>
      <w:tr w:rsidR="00C042B6" w:rsidRPr="007E54DC" w14:paraId="367FA82A"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C5661F9" w14:textId="77777777" w:rsidR="00C042B6" w:rsidRPr="007E54DC" w:rsidRDefault="00C042B6" w:rsidP="00C042B6">
            <w:pPr>
              <w:rPr>
                <w:color w:val="000000"/>
                <w:sz w:val="18"/>
                <w:szCs w:val="18"/>
              </w:rPr>
            </w:pPr>
            <w:r w:rsidRPr="007E54DC">
              <w:rPr>
                <w:color w:val="000000"/>
                <w:sz w:val="18"/>
                <w:szCs w:val="18"/>
              </w:rPr>
              <w:t>Подготовка чертежей градостроительных планов земельных участков, расположенных в сельских поселениях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38F95E28"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19DF00F"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330F4CE3" w14:textId="77777777" w:rsidR="00C042B6" w:rsidRPr="007E54DC" w:rsidRDefault="00C042B6" w:rsidP="007E54DC">
            <w:pPr>
              <w:jc w:val="center"/>
              <w:rPr>
                <w:color w:val="000000"/>
                <w:sz w:val="18"/>
                <w:szCs w:val="18"/>
              </w:rPr>
            </w:pPr>
            <w:r w:rsidRPr="007E54DC">
              <w:rPr>
                <w:color w:val="000000"/>
                <w:sz w:val="18"/>
                <w:szCs w:val="18"/>
              </w:rPr>
              <w:t>15.4.01.03152</w:t>
            </w:r>
          </w:p>
        </w:tc>
        <w:tc>
          <w:tcPr>
            <w:tcW w:w="709" w:type="dxa"/>
            <w:tcBorders>
              <w:top w:val="nil"/>
              <w:left w:val="nil"/>
              <w:bottom w:val="single" w:sz="4" w:space="0" w:color="auto"/>
              <w:right w:val="single" w:sz="4" w:space="0" w:color="auto"/>
            </w:tcBorders>
            <w:shd w:val="clear" w:color="auto" w:fill="auto"/>
            <w:noWrap/>
            <w:vAlign w:val="center"/>
            <w:hideMark/>
          </w:tcPr>
          <w:p w14:paraId="6D056758"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5A94BB" w14:textId="77777777" w:rsidR="00C042B6" w:rsidRPr="007E54DC" w:rsidRDefault="00C042B6" w:rsidP="007E54DC">
            <w:pPr>
              <w:jc w:val="right"/>
              <w:rPr>
                <w:color w:val="000000"/>
                <w:sz w:val="18"/>
                <w:szCs w:val="18"/>
              </w:rPr>
            </w:pPr>
            <w:r w:rsidRPr="007E54DC">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450883DA" w14:textId="77777777" w:rsidR="00C042B6" w:rsidRPr="007E54DC" w:rsidRDefault="00C042B6" w:rsidP="007E54DC">
            <w:pPr>
              <w:jc w:val="right"/>
              <w:rPr>
                <w:color w:val="000000"/>
                <w:sz w:val="18"/>
                <w:szCs w:val="18"/>
              </w:rPr>
            </w:pPr>
            <w:r w:rsidRPr="007E54DC">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72B72BB1" w14:textId="77777777" w:rsidR="00C042B6" w:rsidRPr="007E54DC" w:rsidRDefault="00C042B6" w:rsidP="007E54DC">
            <w:pPr>
              <w:jc w:val="right"/>
              <w:rPr>
                <w:color w:val="000000"/>
                <w:sz w:val="18"/>
                <w:szCs w:val="18"/>
              </w:rPr>
            </w:pPr>
            <w:r w:rsidRPr="007E54DC">
              <w:rPr>
                <w:color w:val="000000"/>
                <w:sz w:val="18"/>
                <w:szCs w:val="18"/>
              </w:rPr>
              <w:t>100,0</w:t>
            </w:r>
          </w:p>
        </w:tc>
      </w:tr>
      <w:tr w:rsidR="00C042B6" w:rsidRPr="007E54DC" w14:paraId="6CCD3EDD"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A632A19" w14:textId="77777777" w:rsidR="00C042B6" w:rsidRPr="007E54DC" w:rsidRDefault="00C042B6" w:rsidP="00C042B6">
            <w:pPr>
              <w:rPr>
                <w:color w:val="000000"/>
                <w:sz w:val="18"/>
                <w:szCs w:val="18"/>
              </w:rPr>
            </w:pPr>
            <w:r w:rsidRPr="007E54DC">
              <w:rPr>
                <w:color w:val="000000"/>
                <w:sz w:val="18"/>
                <w:szCs w:val="18"/>
              </w:rPr>
              <w:t>Подготовка чертежей градостроительных планов земельных участков, расположенных в сельских поселениях Тихвинского района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952EEEE"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DA4DEE0"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69071CFA" w14:textId="77777777" w:rsidR="00C042B6" w:rsidRPr="007E54DC" w:rsidRDefault="00C042B6" w:rsidP="007E54DC">
            <w:pPr>
              <w:jc w:val="center"/>
              <w:rPr>
                <w:color w:val="000000"/>
                <w:sz w:val="18"/>
                <w:szCs w:val="18"/>
              </w:rPr>
            </w:pPr>
            <w:r w:rsidRPr="007E54DC">
              <w:rPr>
                <w:color w:val="000000"/>
                <w:sz w:val="18"/>
                <w:szCs w:val="18"/>
              </w:rPr>
              <w:t>15.4.01.03152</w:t>
            </w:r>
          </w:p>
        </w:tc>
        <w:tc>
          <w:tcPr>
            <w:tcW w:w="709" w:type="dxa"/>
            <w:tcBorders>
              <w:top w:val="nil"/>
              <w:left w:val="nil"/>
              <w:bottom w:val="single" w:sz="4" w:space="0" w:color="auto"/>
              <w:right w:val="single" w:sz="4" w:space="0" w:color="auto"/>
            </w:tcBorders>
            <w:shd w:val="clear" w:color="auto" w:fill="auto"/>
            <w:noWrap/>
            <w:vAlign w:val="center"/>
            <w:hideMark/>
          </w:tcPr>
          <w:p w14:paraId="50EF8859"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04E9CE5" w14:textId="77777777" w:rsidR="00C042B6" w:rsidRPr="007E54DC" w:rsidRDefault="00C042B6" w:rsidP="007E54DC">
            <w:pPr>
              <w:jc w:val="right"/>
              <w:rPr>
                <w:color w:val="000000"/>
                <w:sz w:val="18"/>
                <w:szCs w:val="18"/>
              </w:rPr>
            </w:pPr>
            <w:r w:rsidRPr="007E54DC">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32E5B983" w14:textId="77777777" w:rsidR="00C042B6" w:rsidRPr="007E54DC" w:rsidRDefault="00C042B6" w:rsidP="007E54DC">
            <w:pPr>
              <w:jc w:val="right"/>
              <w:rPr>
                <w:color w:val="000000"/>
                <w:sz w:val="18"/>
                <w:szCs w:val="18"/>
              </w:rPr>
            </w:pPr>
            <w:r w:rsidRPr="007E54DC">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320A9289" w14:textId="77777777" w:rsidR="00C042B6" w:rsidRPr="007E54DC" w:rsidRDefault="00C042B6" w:rsidP="007E54DC">
            <w:pPr>
              <w:jc w:val="right"/>
              <w:rPr>
                <w:color w:val="000000"/>
                <w:sz w:val="18"/>
                <w:szCs w:val="18"/>
              </w:rPr>
            </w:pPr>
            <w:r w:rsidRPr="007E54DC">
              <w:rPr>
                <w:color w:val="000000"/>
                <w:sz w:val="18"/>
                <w:szCs w:val="18"/>
              </w:rPr>
              <w:t>100,0</w:t>
            </w:r>
          </w:p>
        </w:tc>
      </w:tr>
      <w:tr w:rsidR="00C042B6" w:rsidRPr="007E54DC" w14:paraId="68AE4B04"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8F19CD9" w14:textId="77777777" w:rsidR="00C042B6" w:rsidRPr="007E54DC" w:rsidRDefault="00C042B6" w:rsidP="00C042B6">
            <w:pPr>
              <w:rPr>
                <w:color w:val="000000"/>
                <w:sz w:val="18"/>
                <w:szCs w:val="18"/>
              </w:rPr>
            </w:pPr>
            <w:r w:rsidRPr="007E54DC">
              <w:rPr>
                <w:color w:val="000000"/>
                <w:sz w:val="18"/>
                <w:szCs w:val="18"/>
              </w:rPr>
              <w:t>Подготовка и утверждение проектов генеральных планов сельских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081AEE5A"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C36AB0B"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284C8F40" w14:textId="77777777" w:rsidR="00C042B6" w:rsidRPr="007E54DC" w:rsidRDefault="00C042B6" w:rsidP="007E54DC">
            <w:pPr>
              <w:jc w:val="center"/>
              <w:rPr>
                <w:color w:val="000000"/>
                <w:sz w:val="18"/>
                <w:szCs w:val="18"/>
              </w:rPr>
            </w:pPr>
            <w:r w:rsidRPr="007E54DC">
              <w:rPr>
                <w:color w:val="000000"/>
                <w:sz w:val="18"/>
                <w:szCs w:val="18"/>
              </w:rPr>
              <w:t>15.4.01.03154</w:t>
            </w:r>
          </w:p>
        </w:tc>
        <w:tc>
          <w:tcPr>
            <w:tcW w:w="709" w:type="dxa"/>
            <w:tcBorders>
              <w:top w:val="nil"/>
              <w:left w:val="nil"/>
              <w:bottom w:val="single" w:sz="4" w:space="0" w:color="auto"/>
              <w:right w:val="single" w:sz="4" w:space="0" w:color="auto"/>
            </w:tcBorders>
            <w:shd w:val="clear" w:color="auto" w:fill="auto"/>
            <w:noWrap/>
            <w:vAlign w:val="center"/>
            <w:hideMark/>
          </w:tcPr>
          <w:p w14:paraId="1C206451"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B537A4" w14:textId="77777777" w:rsidR="00C042B6" w:rsidRPr="007E54DC" w:rsidRDefault="00C042B6" w:rsidP="007E54DC">
            <w:pPr>
              <w:jc w:val="right"/>
              <w:rPr>
                <w:color w:val="000000"/>
                <w:sz w:val="18"/>
                <w:szCs w:val="18"/>
              </w:rPr>
            </w:pPr>
            <w:r w:rsidRPr="007E54DC">
              <w:rPr>
                <w:color w:val="000000"/>
                <w:sz w:val="18"/>
                <w:szCs w:val="18"/>
              </w:rPr>
              <w:t>438,8</w:t>
            </w:r>
          </w:p>
        </w:tc>
        <w:tc>
          <w:tcPr>
            <w:tcW w:w="1134" w:type="dxa"/>
            <w:tcBorders>
              <w:top w:val="nil"/>
              <w:left w:val="nil"/>
              <w:bottom w:val="single" w:sz="4" w:space="0" w:color="auto"/>
              <w:right w:val="single" w:sz="4" w:space="0" w:color="auto"/>
            </w:tcBorders>
            <w:shd w:val="clear" w:color="auto" w:fill="auto"/>
            <w:noWrap/>
            <w:vAlign w:val="center"/>
            <w:hideMark/>
          </w:tcPr>
          <w:p w14:paraId="40245B9B"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DB18A8"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23CBCABD"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180BEF6" w14:textId="77777777" w:rsidR="00C042B6" w:rsidRPr="007E54DC" w:rsidRDefault="00C042B6" w:rsidP="00C042B6">
            <w:pPr>
              <w:rPr>
                <w:color w:val="000000"/>
                <w:sz w:val="18"/>
                <w:szCs w:val="18"/>
              </w:rPr>
            </w:pPr>
            <w:r w:rsidRPr="007E54DC">
              <w:rPr>
                <w:color w:val="000000"/>
                <w:sz w:val="18"/>
                <w:szCs w:val="18"/>
              </w:rPr>
              <w:t>Подготовка и утверждение проектов генеральных планов сельских поселений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32A8310"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0F2D048"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0E2D4CCD" w14:textId="77777777" w:rsidR="00C042B6" w:rsidRPr="007E54DC" w:rsidRDefault="00C042B6" w:rsidP="007E54DC">
            <w:pPr>
              <w:jc w:val="center"/>
              <w:rPr>
                <w:color w:val="000000"/>
                <w:sz w:val="18"/>
                <w:szCs w:val="18"/>
              </w:rPr>
            </w:pPr>
            <w:r w:rsidRPr="007E54DC">
              <w:rPr>
                <w:color w:val="000000"/>
                <w:sz w:val="18"/>
                <w:szCs w:val="18"/>
              </w:rPr>
              <w:t>15.4.01.03154</w:t>
            </w:r>
          </w:p>
        </w:tc>
        <w:tc>
          <w:tcPr>
            <w:tcW w:w="709" w:type="dxa"/>
            <w:tcBorders>
              <w:top w:val="nil"/>
              <w:left w:val="nil"/>
              <w:bottom w:val="single" w:sz="4" w:space="0" w:color="auto"/>
              <w:right w:val="single" w:sz="4" w:space="0" w:color="auto"/>
            </w:tcBorders>
            <w:shd w:val="clear" w:color="auto" w:fill="auto"/>
            <w:noWrap/>
            <w:vAlign w:val="center"/>
            <w:hideMark/>
          </w:tcPr>
          <w:p w14:paraId="7AE80480"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2018CE6" w14:textId="77777777" w:rsidR="00C042B6" w:rsidRPr="007E54DC" w:rsidRDefault="00C042B6" w:rsidP="007E54DC">
            <w:pPr>
              <w:jc w:val="right"/>
              <w:rPr>
                <w:color w:val="000000"/>
                <w:sz w:val="18"/>
                <w:szCs w:val="18"/>
              </w:rPr>
            </w:pPr>
            <w:r w:rsidRPr="007E54DC">
              <w:rPr>
                <w:color w:val="000000"/>
                <w:sz w:val="18"/>
                <w:szCs w:val="18"/>
              </w:rPr>
              <w:t>438,8</w:t>
            </w:r>
          </w:p>
        </w:tc>
        <w:tc>
          <w:tcPr>
            <w:tcW w:w="1134" w:type="dxa"/>
            <w:tcBorders>
              <w:top w:val="nil"/>
              <w:left w:val="nil"/>
              <w:bottom w:val="single" w:sz="4" w:space="0" w:color="auto"/>
              <w:right w:val="single" w:sz="4" w:space="0" w:color="auto"/>
            </w:tcBorders>
            <w:shd w:val="clear" w:color="auto" w:fill="auto"/>
            <w:noWrap/>
            <w:vAlign w:val="center"/>
            <w:hideMark/>
          </w:tcPr>
          <w:p w14:paraId="00872AB3"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7DD204"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4420E318"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C2D8415" w14:textId="77777777" w:rsidR="00C042B6" w:rsidRPr="007E54DC" w:rsidRDefault="00C042B6" w:rsidP="00C042B6">
            <w:pPr>
              <w:rPr>
                <w:color w:val="000000"/>
                <w:sz w:val="18"/>
                <w:szCs w:val="18"/>
              </w:rPr>
            </w:pPr>
            <w:r w:rsidRPr="007E54DC">
              <w:rPr>
                <w:color w:val="000000"/>
                <w:sz w:val="18"/>
                <w:szCs w:val="18"/>
              </w:rPr>
              <w:t>Выполнение аэрофотосъёмки территории земельного участка Тихвинского района, государственная собственность на который не разграничена</w:t>
            </w:r>
          </w:p>
        </w:tc>
        <w:tc>
          <w:tcPr>
            <w:tcW w:w="567" w:type="dxa"/>
            <w:tcBorders>
              <w:top w:val="nil"/>
              <w:left w:val="nil"/>
              <w:bottom w:val="single" w:sz="4" w:space="0" w:color="auto"/>
              <w:right w:val="single" w:sz="4" w:space="0" w:color="auto"/>
            </w:tcBorders>
            <w:shd w:val="clear" w:color="auto" w:fill="auto"/>
            <w:noWrap/>
            <w:vAlign w:val="center"/>
            <w:hideMark/>
          </w:tcPr>
          <w:p w14:paraId="59310826"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9127092"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637577EA" w14:textId="77777777" w:rsidR="00C042B6" w:rsidRPr="007E54DC" w:rsidRDefault="00C042B6" w:rsidP="007E54DC">
            <w:pPr>
              <w:jc w:val="center"/>
              <w:rPr>
                <w:color w:val="000000"/>
                <w:sz w:val="18"/>
                <w:szCs w:val="18"/>
              </w:rPr>
            </w:pPr>
            <w:r w:rsidRPr="007E54DC">
              <w:rPr>
                <w:color w:val="000000"/>
                <w:sz w:val="18"/>
                <w:szCs w:val="18"/>
              </w:rPr>
              <w:t>15.4.01.03155</w:t>
            </w:r>
          </w:p>
        </w:tc>
        <w:tc>
          <w:tcPr>
            <w:tcW w:w="709" w:type="dxa"/>
            <w:tcBorders>
              <w:top w:val="nil"/>
              <w:left w:val="nil"/>
              <w:bottom w:val="single" w:sz="4" w:space="0" w:color="auto"/>
              <w:right w:val="single" w:sz="4" w:space="0" w:color="auto"/>
            </w:tcBorders>
            <w:shd w:val="clear" w:color="auto" w:fill="auto"/>
            <w:noWrap/>
            <w:vAlign w:val="center"/>
            <w:hideMark/>
          </w:tcPr>
          <w:p w14:paraId="2C8634E9"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A88D83" w14:textId="77777777" w:rsidR="00C042B6" w:rsidRPr="007E54DC" w:rsidRDefault="00C042B6" w:rsidP="007E54DC">
            <w:pPr>
              <w:jc w:val="right"/>
              <w:rPr>
                <w:color w:val="000000"/>
                <w:sz w:val="18"/>
                <w:szCs w:val="18"/>
              </w:rPr>
            </w:pPr>
            <w:r w:rsidRPr="007E54DC">
              <w:rPr>
                <w:color w:val="000000"/>
                <w:sz w:val="18"/>
                <w:szCs w:val="18"/>
              </w:rPr>
              <w:t>599,6</w:t>
            </w:r>
          </w:p>
        </w:tc>
        <w:tc>
          <w:tcPr>
            <w:tcW w:w="1134" w:type="dxa"/>
            <w:tcBorders>
              <w:top w:val="nil"/>
              <w:left w:val="nil"/>
              <w:bottom w:val="single" w:sz="4" w:space="0" w:color="auto"/>
              <w:right w:val="single" w:sz="4" w:space="0" w:color="auto"/>
            </w:tcBorders>
            <w:shd w:val="clear" w:color="auto" w:fill="auto"/>
            <w:noWrap/>
            <w:vAlign w:val="center"/>
            <w:hideMark/>
          </w:tcPr>
          <w:p w14:paraId="64499D46"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237997"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24AA7B07"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CB4E97C" w14:textId="77777777" w:rsidR="00C042B6" w:rsidRPr="007E54DC" w:rsidRDefault="00C042B6" w:rsidP="00C042B6">
            <w:pPr>
              <w:rPr>
                <w:color w:val="000000"/>
                <w:sz w:val="18"/>
                <w:szCs w:val="18"/>
              </w:rPr>
            </w:pPr>
            <w:r w:rsidRPr="007E54DC">
              <w:rPr>
                <w:color w:val="000000"/>
                <w:sz w:val="18"/>
                <w:szCs w:val="18"/>
              </w:rPr>
              <w:t>Выполнение аэрофотосъёмки территории земельного участка Тихвинского района, государственная собственность на который не разграничена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36E04C1"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EB91743"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0DBE3332" w14:textId="77777777" w:rsidR="00C042B6" w:rsidRPr="007E54DC" w:rsidRDefault="00C042B6" w:rsidP="007E54DC">
            <w:pPr>
              <w:jc w:val="center"/>
              <w:rPr>
                <w:color w:val="000000"/>
                <w:sz w:val="18"/>
                <w:szCs w:val="18"/>
              </w:rPr>
            </w:pPr>
            <w:r w:rsidRPr="007E54DC">
              <w:rPr>
                <w:color w:val="000000"/>
                <w:sz w:val="18"/>
                <w:szCs w:val="18"/>
              </w:rPr>
              <w:t>15.4.01.03155</w:t>
            </w:r>
          </w:p>
        </w:tc>
        <w:tc>
          <w:tcPr>
            <w:tcW w:w="709" w:type="dxa"/>
            <w:tcBorders>
              <w:top w:val="nil"/>
              <w:left w:val="nil"/>
              <w:bottom w:val="single" w:sz="4" w:space="0" w:color="auto"/>
              <w:right w:val="single" w:sz="4" w:space="0" w:color="auto"/>
            </w:tcBorders>
            <w:shd w:val="clear" w:color="auto" w:fill="auto"/>
            <w:noWrap/>
            <w:vAlign w:val="center"/>
            <w:hideMark/>
          </w:tcPr>
          <w:p w14:paraId="54BEAE13"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228EF7C" w14:textId="77777777" w:rsidR="00C042B6" w:rsidRPr="007E54DC" w:rsidRDefault="00C042B6" w:rsidP="007E54DC">
            <w:pPr>
              <w:jc w:val="right"/>
              <w:rPr>
                <w:color w:val="000000"/>
                <w:sz w:val="18"/>
                <w:szCs w:val="18"/>
              </w:rPr>
            </w:pPr>
            <w:r w:rsidRPr="007E54DC">
              <w:rPr>
                <w:color w:val="000000"/>
                <w:sz w:val="18"/>
                <w:szCs w:val="18"/>
              </w:rPr>
              <w:t>599,6</w:t>
            </w:r>
          </w:p>
        </w:tc>
        <w:tc>
          <w:tcPr>
            <w:tcW w:w="1134" w:type="dxa"/>
            <w:tcBorders>
              <w:top w:val="nil"/>
              <w:left w:val="nil"/>
              <w:bottom w:val="single" w:sz="4" w:space="0" w:color="auto"/>
              <w:right w:val="single" w:sz="4" w:space="0" w:color="auto"/>
            </w:tcBorders>
            <w:shd w:val="clear" w:color="auto" w:fill="auto"/>
            <w:noWrap/>
            <w:vAlign w:val="center"/>
            <w:hideMark/>
          </w:tcPr>
          <w:p w14:paraId="6778470E"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4ACA37"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4526070F"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B3E7A7C" w14:textId="30AA822D" w:rsidR="00C042B6" w:rsidRPr="007E54DC" w:rsidRDefault="00C042B6" w:rsidP="00C042B6">
            <w:pPr>
              <w:rPr>
                <w:color w:val="000000"/>
                <w:sz w:val="18"/>
                <w:szCs w:val="18"/>
              </w:rPr>
            </w:pPr>
            <w:r w:rsidRPr="007E54DC">
              <w:rPr>
                <w:color w:val="000000"/>
                <w:sz w:val="18"/>
                <w:szCs w:val="18"/>
              </w:rPr>
              <w:t>Муниципальная программа</w:t>
            </w:r>
            <w:r w:rsidR="004F2436" w:rsidRPr="00BC72DA">
              <w:rPr>
                <w:color w:val="000000"/>
                <w:sz w:val="18"/>
                <w:szCs w:val="18"/>
              </w:rPr>
              <w:t xml:space="preserve"> </w:t>
            </w:r>
            <w:r w:rsidRPr="007E54DC">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66EDB0B3"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7A0B212"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7ADC3DB8" w14:textId="77777777" w:rsidR="00C042B6" w:rsidRPr="007E54DC" w:rsidRDefault="00C042B6" w:rsidP="007E54DC">
            <w:pPr>
              <w:jc w:val="center"/>
              <w:rPr>
                <w:color w:val="000000"/>
                <w:sz w:val="18"/>
                <w:szCs w:val="18"/>
              </w:rPr>
            </w:pPr>
            <w:r w:rsidRPr="007E54DC">
              <w:rPr>
                <w:color w:val="000000"/>
                <w:sz w:val="18"/>
                <w:szCs w:val="18"/>
              </w:rPr>
              <w:t>18.0.00.00000</w:t>
            </w:r>
          </w:p>
        </w:tc>
        <w:tc>
          <w:tcPr>
            <w:tcW w:w="709" w:type="dxa"/>
            <w:tcBorders>
              <w:top w:val="nil"/>
              <w:left w:val="nil"/>
              <w:bottom w:val="single" w:sz="4" w:space="0" w:color="auto"/>
              <w:right w:val="single" w:sz="4" w:space="0" w:color="auto"/>
            </w:tcBorders>
            <w:shd w:val="clear" w:color="auto" w:fill="auto"/>
            <w:noWrap/>
            <w:vAlign w:val="center"/>
            <w:hideMark/>
          </w:tcPr>
          <w:p w14:paraId="6E38AC3C"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346553" w14:textId="77777777" w:rsidR="00C042B6" w:rsidRPr="007E54DC" w:rsidRDefault="00C042B6" w:rsidP="007E54DC">
            <w:pPr>
              <w:jc w:val="right"/>
              <w:rPr>
                <w:color w:val="000000"/>
                <w:sz w:val="18"/>
                <w:szCs w:val="18"/>
              </w:rPr>
            </w:pPr>
            <w:r w:rsidRPr="007E54DC">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681FC770" w14:textId="77777777" w:rsidR="00C042B6" w:rsidRPr="007E54DC" w:rsidRDefault="00C042B6" w:rsidP="007E54DC">
            <w:pPr>
              <w:jc w:val="right"/>
              <w:rPr>
                <w:color w:val="000000"/>
                <w:sz w:val="18"/>
                <w:szCs w:val="18"/>
              </w:rPr>
            </w:pPr>
            <w:r w:rsidRPr="007E54DC">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26330CEC" w14:textId="77777777" w:rsidR="00C042B6" w:rsidRPr="007E54DC" w:rsidRDefault="00C042B6" w:rsidP="007E54DC">
            <w:pPr>
              <w:jc w:val="right"/>
              <w:rPr>
                <w:color w:val="000000"/>
                <w:sz w:val="18"/>
                <w:szCs w:val="18"/>
              </w:rPr>
            </w:pPr>
            <w:r w:rsidRPr="007E54DC">
              <w:rPr>
                <w:color w:val="000000"/>
                <w:sz w:val="18"/>
                <w:szCs w:val="18"/>
              </w:rPr>
              <w:t>20,4</w:t>
            </w:r>
          </w:p>
        </w:tc>
      </w:tr>
      <w:tr w:rsidR="00C042B6" w:rsidRPr="007E54DC" w14:paraId="664BD9DE"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EE99C32"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31A0A86"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91280C8"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35E36B26" w14:textId="77777777" w:rsidR="00C042B6" w:rsidRPr="007E54DC" w:rsidRDefault="00C042B6" w:rsidP="007E54DC">
            <w:pPr>
              <w:jc w:val="center"/>
              <w:rPr>
                <w:color w:val="000000"/>
                <w:sz w:val="18"/>
                <w:szCs w:val="18"/>
              </w:rPr>
            </w:pPr>
            <w:r w:rsidRPr="007E54DC">
              <w:rPr>
                <w:color w:val="000000"/>
                <w:sz w:val="18"/>
                <w:szCs w:val="18"/>
              </w:rPr>
              <w:t>18.4.00.00000</w:t>
            </w:r>
          </w:p>
        </w:tc>
        <w:tc>
          <w:tcPr>
            <w:tcW w:w="709" w:type="dxa"/>
            <w:tcBorders>
              <w:top w:val="nil"/>
              <w:left w:val="nil"/>
              <w:bottom w:val="single" w:sz="4" w:space="0" w:color="auto"/>
              <w:right w:val="single" w:sz="4" w:space="0" w:color="auto"/>
            </w:tcBorders>
            <w:shd w:val="clear" w:color="auto" w:fill="auto"/>
            <w:noWrap/>
            <w:vAlign w:val="center"/>
            <w:hideMark/>
          </w:tcPr>
          <w:p w14:paraId="70925942"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772B9E" w14:textId="77777777" w:rsidR="00C042B6" w:rsidRPr="007E54DC" w:rsidRDefault="00C042B6" w:rsidP="007E54DC">
            <w:pPr>
              <w:jc w:val="right"/>
              <w:rPr>
                <w:color w:val="000000"/>
                <w:sz w:val="18"/>
                <w:szCs w:val="18"/>
              </w:rPr>
            </w:pPr>
            <w:r w:rsidRPr="007E54DC">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2BD122F1" w14:textId="77777777" w:rsidR="00C042B6" w:rsidRPr="007E54DC" w:rsidRDefault="00C042B6" w:rsidP="007E54DC">
            <w:pPr>
              <w:jc w:val="right"/>
              <w:rPr>
                <w:color w:val="000000"/>
                <w:sz w:val="18"/>
                <w:szCs w:val="18"/>
              </w:rPr>
            </w:pPr>
            <w:r w:rsidRPr="007E54DC">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11364987" w14:textId="77777777" w:rsidR="00C042B6" w:rsidRPr="007E54DC" w:rsidRDefault="00C042B6" w:rsidP="007E54DC">
            <w:pPr>
              <w:jc w:val="right"/>
              <w:rPr>
                <w:color w:val="000000"/>
                <w:sz w:val="18"/>
                <w:szCs w:val="18"/>
              </w:rPr>
            </w:pPr>
            <w:r w:rsidRPr="007E54DC">
              <w:rPr>
                <w:color w:val="000000"/>
                <w:sz w:val="18"/>
                <w:szCs w:val="18"/>
              </w:rPr>
              <w:t>20,4</w:t>
            </w:r>
          </w:p>
        </w:tc>
      </w:tr>
      <w:tr w:rsidR="00C042B6" w:rsidRPr="007E54DC" w14:paraId="4B84A596"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6F20D44" w14:textId="1850C394" w:rsidR="00C042B6" w:rsidRPr="007E54DC" w:rsidRDefault="00C042B6" w:rsidP="00C042B6">
            <w:pPr>
              <w:rPr>
                <w:color w:val="000000"/>
                <w:sz w:val="18"/>
                <w:szCs w:val="18"/>
              </w:rPr>
            </w:pPr>
            <w:r w:rsidRPr="007E54DC">
              <w:rPr>
                <w:color w:val="000000"/>
                <w:sz w:val="18"/>
                <w:szCs w:val="18"/>
              </w:rPr>
              <w:t>Комплекс процессных мероприятий «Развитие системы защиты прав потребителей»</w:t>
            </w:r>
          </w:p>
        </w:tc>
        <w:tc>
          <w:tcPr>
            <w:tcW w:w="567" w:type="dxa"/>
            <w:tcBorders>
              <w:top w:val="nil"/>
              <w:left w:val="nil"/>
              <w:bottom w:val="single" w:sz="4" w:space="0" w:color="auto"/>
              <w:right w:val="single" w:sz="4" w:space="0" w:color="auto"/>
            </w:tcBorders>
            <w:shd w:val="clear" w:color="auto" w:fill="auto"/>
            <w:noWrap/>
            <w:vAlign w:val="center"/>
            <w:hideMark/>
          </w:tcPr>
          <w:p w14:paraId="0EF3A799"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4714D68"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79B36ACA" w14:textId="77777777" w:rsidR="00C042B6" w:rsidRPr="007E54DC" w:rsidRDefault="00C042B6" w:rsidP="007E54DC">
            <w:pPr>
              <w:jc w:val="center"/>
              <w:rPr>
                <w:color w:val="000000"/>
                <w:sz w:val="18"/>
                <w:szCs w:val="18"/>
              </w:rPr>
            </w:pPr>
            <w:r w:rsidRPr="007E54DC">
              <w:rPr>
                <w:color w:val="000000"/>
                <w:sz w:val="18"/>
                <w:szCs w:val="18"/>
              </w:rPr>
              <w:t>18.4.11.00000</w:t>
            </w:r>
          </w:p>
        </w:tc>
        <w:tc>
          <w:tcPr>
            <w:tcW w:w="709" w:type="dxa"/>
            <w:tcBorders>
              <w:top w:val="nil"/>
              <w:left w:val="nil"/>
              <w:bottom w:val="single" w:sz="4" w:space="0" w:color="auto"/>
              <w:right w:val="single" w:sz="4" w:space="0" w:color="auto"/>
            </w:tcBorders>
            <w:shd w:val="clear" w:color="auto" w:fill="auto"/>
            <w:noWrap/>
            <w:vAlign w:val="center"/>
            <w:hideMark/>
          </w:tcPr>
          <w:p w14:paraId="7314C9AE"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8A139D" w14:textId="77777777" w:rsidR="00C042B6" w:rsidRPr="007E54DC" w:rsidRDefault="00C042B6" w:rsidP="007E54DC">
            <w:pPr>
              <w:jc w:val="right"/>
              <w:rPr>
                <w:color w:val="000000"/>
                <w:sz w:val="18"/>
                <w:szCs w:val="18"/>
              </w:rPr>
            </w:pPr>
            <w:r w:rsidRPr="007E54DC">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6F1F7487" w14:textId="77777777" w:rsidR="00C042B6" w:rsidRPr="007E54DC" w:rsidRDefault="00C042B6" w:rsidP="007E54DC">
            <w:pPr>
              <w:jc w:val="right"/>
              <w:rPr>
                <w:color w:val="000000"/>
                <w:sz w:val="18"/>
                <w:szCs w:val="18"/>
              </w:rPr>
            </w:pPr>
            <w:r w:rsidRPr="007E54DC">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24C6610C" w14:textId="77777777" w:rsidR="00C042B6" w:rsidRPr="007E54DC" w:rsidRDefault="00C042B6" w:rsidP="007E54DC">
            <w:pPr>
              <w:jc w:val="right"/>
              <w:rPr>
                <w:color w:val="000000"/>
                <w:sz w:val="18"/>
                <w:szCs w:val="18"/>
              </w:rPr>
            </w:pPr>
            <w:r w:rsidRPr="007E54DC">
              <w:rPr>
                <w:color w:val="000000"/>
                <w:sz w:val="18"/>
                <w:szCs w:val="18"/>
              </w:rPr>
              <w:t>20,4</w:t>
            </w:r>
          </w:p>
        </w:tc>
      </w:tr>
      <w:tr w:rsidR="00C042B6" w:rsidRPr="007E54DC" w14:paraId="7A3C7BA1"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AD13E97" w14:textId="77777777" w:rsidR="00C042B6" w:rsidRPr="007E54DC" w:rsidRDefault="00C042B6" w:rsidP="00C042B6">
            <w:pPr>
              <w:rPr>
                <w:color w:val="000000"/>
                <w:sz w:val="18"/>
                <w:szCs w:val="18"/>
              </w:rPr>
            </w:pPr>
            <w:r w:rsidRPr="007E54DC">
              <w:rPr>
                <w:color w:val="000000"/>
                <w:sz w:val="18"/>
                <w:szCs w:val="18"/>
              </w:rPr>
              <w:t>Содержание информационно - консультационного центра для потребителей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085AEB32"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2FD8374"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72A8CC02" w14:textId="77777777" w:rsidR="00C042B6" w:rsidRPr="007E54DC" w:rsidRDefault="00C042B6" w:rsidP="007E54DC">
            <w:pPr>
              <w:jc w:val="center"/>
              <w:rPr>
                <w:color w:val="000000"/>
                <w:sz w:val="18"/>
                <w:szCs w:val="18"/>
              </w:rPr>
            </w:pPr>
            <w:r w:rsidRPr="007E54DC">
              <w:rPr>
                <w:color w:val="000000"/>
                <w:sz w:val="18"/>
                <w:szCs w:val="18"/>
              </w:rPr>
              <w:t>18.4.11.03008</w:t>
            </w:r>
          </w:p>
        </w:tc>
        <w:tc>
          <w:tcPr>
            <w:tcW w:w="709" w:type="dxa"/>
            <w:tcBorders>
              <w:top w:val="nil"/>
              <w:left w:val="nil"/>
              <w:bottom w:val="single" w:sz="4" w:space="0" w:color="auto"/>
              <w:right w:val="single" w:sz="4" w:space="0" w:color="auto"/>
            </w:tcBorders>
            <w:shd w:val="clear" w:color="auto" w:fill="auto"/>
            <w:noWrap/>
            <w:vAlign w:val="center"/>
            <w:hideMark/>
          </w:tcPr>
          <w:p w14:paraId="50A764E2"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D60B31" w14:textId="77777777" w:rsidR="00C042B6" w:rsidRPr="007E54DC" w:rsidRDefault="00C042B6" w:rsidP="007E54DC">
            <w:pPr>
              <w:jc w:val="right"/>
              <w:rPr>
                <w:color w:val="000000"/>
                <w:sz w:val="18"/>
                <w:szCs w:val="18"/>
              </w:rPr>
            </w:pPr>
            <w:r w:rsidRPr="007E54DC">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6E782F83" w14:textId="77777777" w:rsidR="00C042B6" w:rsidRPr="007E54DC" w:rsidRDefault="00C042B6" w:rsidP="007E54DC">
            <w:pPr>
              <w:jc w:val="right"/>
              <w:rPr>
                <w:color w:val="000000"/>
                <w:sz w:val="18"/>
                <w:szCs w:val="18"/>
              </w:rPr>
            </w:pPr>
            <w:r w:rsidRPr="007E54DC">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13C3B731" w14:textId="77777777" w:rsidR="00C042B6" w:rsidRPr="007E54DC" w:rsidRDefault="00C042B6" w:rsidP="007E54DC">
            <w:pPr>
              <w:jc w:val="right"/>
              <w:rPr>
                <w:color w:val="000000"/>
                <w:sz w:val="18"/>
                <w:szCs w:val="18"/>
              </w:rPr>
            </w:pPr>
            <w:r w:rsidRPr="007E54DC">
              <w:rPr>
                <w:color w:val="000000"/>
                <w:sz w:val="18"/>
                <w:szCs w:val="18"/>
              </w:rPr>
              <w:t>20,4</w:t>
            </w:r>
          </w:p>
        </w:tc>
      </w:tr>
      <w:tr w:rsidR="00C042B6" w:rsidRPr="007E54DC" w14:paraId="46117920"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D5FCBF1" w14:textId="77777777" w:rsidR="00C042B6" w:rsidRPr="007E54DC" w:rsidRDefault="00C042B6" w:rsidP="00C042B6">
            <w:pPr>
              <w:rPr>
                <w:color w:val="000000"/>
                <w:sz w:val="18"/>
                <w:szCs w:val="18"/>
              </w:rPr>
            </w:pPr>
            <w:r w:rsidRPr="007E54DC">
              <w:rPr>
                <w:color w:val="000000"/>
                <w:sz w:val="18"/>
                <w:szCs w:val="18"/>
              </w:rPr>
              <w:t>Содержание информационно - консультационного центра для потребителей в Тихвинском районе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F1FD183" w14:textId="77777777" w:rsidR="00C042B6" w:rsidRPr="007E54DC" w:rsidRDefault="00C042B6" w:rsidP="007E54DC">
            <w:pPr>
              <w:jc w:val="center"/>
              <w:rPr>
                <w:color w:val="000000"/>
                <w:sz w:val="18"/>
                <w:szCs w:val="18"/>
              </w:rPr>
            </w:pPr>
            <w:r w:rsidRPr="007E54DC">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2B57D42" w14:textId="77777777" w:rsidR="00C042B6" w:rsidRPr="007E54DC" w:rsidRDefault="00C042B6" w:rsidP="007E54DC">
            <w:pPr>
              <w:jc w:val="center"/>
              <w:rPr>
                <w:color w:val="000000"/>
                <w:sz w:val="18"/>
                <w:szCs w:val="18"/>
              </w:rPr>
            </w:pPr>
            <w:r w:rsidRPr="007E54DC">
              <w:rPr>
                <w:color w:val="000000"/>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14:paraId="679331AE" w14:textId="77777777" w:rsidR="00C042B6" w:rsidRPr="007E54DC" w:rsidRDefault="00C042B6" w:rsidP="007E54DC">
            <w:pPr>
              <w:jc w:val="center"/>
              <w:rPr>
                <w:color w:val="000000"/>
                <w:sz w:val="18"/>
                <w:szCs w:val="18"/>
              </w:rPr>
            </w:pPr>
            <w:r w:rsidRPr="007E54DC">
              <w:rPr>
                <w:color w:val="000000"/>
                <w:sz w:val="18"/>
                <w:szCs w:val="18"/>
              </w:rPr>
              <w:t>18.4.11.03008</w:t>
            </w:r>
          </w:p>
        </w:tc>
        <w:tc>
          <w:tcPr>
            <w:tcW w:w="709" w:type="dxa"/>
            <w:tcBorders>
              <w:top w:val="nil"/>
              <w:left w:val="nil"/>
              <w:bottom w:val="single" w:sz="4" w:space="0" w:color="auto"/>
              <w:right w:val="single" w:sz="4" w:space="0" w:color="auto"/>
            </w:tcBorders>
            <w:shd w:val="clear" w:color="auto" w:fill="auto"/>
            <w:noWrap/>
            <w:vAlign w:val="center"/>
            <w:hideMark/>
          </w:tcPr>
          <w:p w14:paraId="14E5BED9"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CD74E1E" w14:textId="77777777" w:rsidR="00C042B6" w:rsidRPr="007E54DC" w:rsidRDefault="00C042B6" w:rsidP="007E54DC">
            <w:pPr>
              <w:jc w:val="right"/>
              <w:rPr>
                <w:color w:val="000000"/>
                <w:sz w:val="18"/>
                <w:szCs w:val="18"/>
              </w:rPr>
            </w:pPr>
            <w:r w:rsidRPr="007E54DC">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7ADCB314" w14:textId="77777777" w:rsidR="00C042B6" w:rsidRPr="007E54DC" w:rsidRDefault="00C042B6" w:rsidP="007E54DC">
            <w:pPr>
              <w:jc w:val="right"/>
              <w:rPr>
                <w:color w:val="000000"/>
                <w:sz w:val="18"/>
                <w:szCs w:val="18"/>
              </w:rPr>
            </w:pPr>
            <w:r w:rsidRPr="007E54DC">
              <w:rPr>
                <w:color w:val="000000"/>
                <w:sz w:val="18"/>
                <w:szCs w:val="18"/>
              </w:rPr>
              <w:t>20,4</w:t>
            </w:r>
          </w:p>
        </w:tc>
        <w:tc>
          <w:tcPr>
            <w:tcW w:w="1134" w:type="dxa"/>
            <w:tcBorders>
              <w:top w:val="nil"/>
              <w:left w:val="nil"/>
              <w:bottom w:val="single" w:sz="4" w:space="0" w:color="auto"/>
              <w:right w:val="single" w:sz="4" w:space="0" w:color="auto"/>
            </w:tcBorders>
            <w:shd w:val="clear" w:color="auto" w:fill="auto"/>
            <w:noWrap/>
            <w:vAlign w:val="center"/>
            <w:hideMark/>
          </w:tcPr>
          <w:p w14:paraId="7FCF12D4" w14:textId="77777777" w:rsidR="00C042B6" w:rsidRPr="007E54DC" w:rsidRDefault="00C042B6" w:rsidP="007E54DC">
            <w:pPr>
              <w:jc w:val="right"/>
              <w:rPr>
                <w:color w:val="000000"/>
                <w:sz w:val="18"/>
                <w:szCs w:val="18"/>
              </w:rPr>
            </w:pPr>
            <w:r w:rsidRPr="007E54DC">
              <w:rPr>
                <w:color w:val="000000"/>
                <w:sz w:val="18"/>
                <w:szCs w:val="18"/>
              </w:rPr>
              <w:t>20,4</w:t>
            </w:r>
          </w:p>
        </w:tc>
      </w:tr>
      <w:tr w:rsidR="00C042B6" w:rsidRPr="007E54DC" w14:paraId="67DEE41B"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noWrap/>
            <w:vAlign w:val="center"/>
            <w:hideMark/>
          </w:tcPr>
          <w:p w14:paraId="2760AD46" w14:textId="77777777" w:rsidR="00C042B6" w:rsidRPr="007E54DC" w:rsidRDefault="00C042B6" w:rsidP="00C042B6">
            <w:pPr>
              <w:rPr>
                <w:b/>
                <w:bCs/>
                <w:color w:val="000000"/>
                <w:sz w:val="18"/>
                <w:szCs w:val="18"/>
              </w:rPr>
            </w:pPr>
            <w:r w:rsidRPr="007E54DC">
              <w:rPr>
                <w:b/>
                <w:bCs/>
                <w:color w:val="000000"/>
                <w:sz w:val="18"/>
                <w:szCs w:val="18"/>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42E41871" w14:textId="77777777" w:rsidR="00C042B6" w:rsidRPr="007E54DC" w:rsidRDefault="00C042B6" w:rsidP="007E54DC">
            <w:pPr>
              <w:jc w:val="center"/>
              <w:rPr>
                <w:b/>
                <w:bCs/>
                <w:color w:val="000000"/>
                <w:sz w:val="18"/>
                <w:szCs w:val="18"/>
              </w:rPr>
            </w:pPr>
            <w:r w:rsidRPr="007E54DC">
              <w:rPr>
                <w:b/>
                <w:bCs/>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438A81DD" w14:textId="77777777" w:rsidR="00C042B6" w:rsidRPr="007E54DC" w:rsidRDefault="00C042B6" w:rsidP="007E54DC">
            <w:pPr>
              <w:jc w:val="center"/>
              <w:rPr>
                <w:b/>
                <w:bCs/>
                <w:color w:val="000000"/>
                <w:sz w:val="18"/>
                <w:szCs w:val="18"/>
              </w:rPr>
            </w:pPr>
            <w:r w:rsidRPr="007E54DC">
              <w:rPr>
                <w:b/>
                <w:bCs/>
                <w:color w:val="000000"/>
                <w:sz w:val="18"/>
                <w:szCs w:val="18"/>
              </w:rPr>
              <w:t>00</w:t>
            </w:r>
          </w:p>
        </w:tc>
        <w:tc>
          <w:tcPr>
            <w:tcW w:w="1417" w:type="dxa"/>
            <w:tcBorders>
              <w:top w:val="nil"/>
              <w:left w:val="nil"/>
              <w:bottom w:val="single" w:sz="4" w:space="0" w:color="auto"/>
              <w:right w:val="single" w:sz="4" w:space="0" w:color="auto"/>
            </w:tcBorders>
            <w:shd w:val="clear" w:color="auto" w:fill="auto"/>
            <w:noWrap/>
            <w:vAlign w:val="center"/>
            <w:hideMark/>
          </w:tcPr>
          <w:p w14:paraId="33A4DAD2" w14:textId="77777777" w:rsidR="00C042B6" w:rsidRPr="007E54DC" w:rsidRDefault="00C042B6" w:rsidP="007E54DC">
            <w:pPr>
              <w:jc w:val="center"/>
              <w:rPr>
                <w:b/>
                <w:bCs/>
                <w:color w:val="000000"/>
                <w:sz w:val="18"/>
                <w:szCs w:val="18"/>
              </w:rPr>
            </w:pPr>
            <w:r w:rsidRPr="007E54DC">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66B7478" w14:textId="77777777" w:rsidR="00C042B6" w:rsidRPr="007E54DC" w:rsidRDefault="00C042B6" w:rsidP="007E54DC">
            <w:pPr>
              <w:jc w:val="center"/>
              <w:rPr>
                <w:b/>
                <w:bCs/>
                <w:color w:val="000000"/>
                <w:sz w:val="18"/>
                <w:szCs w:val="18"/>
              </w:rPr>
            </w:pPr>
            <w:r w:rsidRPr="007E54DC">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5FF2B0" w14:textId="77777777" w:rsidR="00C042B6" w:rsidRPr="007E54DC" w:rsidRDefault="00C042B6" w:rsidP="007E54DC">
            <w:pPr>
              <w:jc w:val="right"/>
              <w:rPr>
                <w:b/>
                <w:bCs/>
                <w:color w:val="000000"/>
                <w:sz w:val="18"/>
                <w:szCs w:val="18"/>
              </w:rPr>
            </w:pPr>
            <w:r w:rsidRPr="007E54DC">
              <w:rPr>
                <w:b/>
                <w:bCs/>
                <w:color w:val="000000"/>
                <w:sz w:val="18"/>
                <w:szCs w:val="18"/>
              </w:rPr>
              <w:t>78 495,9</w:t>
            </w:r>
          </w:p>
        </w:tc>
        <w:tc>
          <w:tcPr>
            <w:tcW w:w="1134" w:type="dxa"/>
            <w:tcBorders>
              <w:top w:val="nil"/>
              <w:left w:val="nil"/>
              <w:bottom w:val="single" w:sz="4" w:space="0" w:color="auto"/>
              <w:right w:val="single" w:sz="4" w:space="0" w:color="auto"/>
            </w:tcBorders>
            <w:shd w:val="clear" w:color="auto" w:fill="auto"/>
            <w:noWrap/>
            <w:vAlign w:val="center"/>
            <w:hideMark/>
          </w:tcPr>
          <w:p w14:paraId="42EE34A3" w14:textId="77777777" w:rsidR="00C042B6" w:rsidRPr="007E54DC" w:rsidRDefault="00C042B6" w:rsidP="007E54DC">
            <w:pPr>
              <w:jc w:val="right"/>
              <w:rPr>
                <w:b/>
                <w:bCs/>
                <w:color w:val="000000"/>
                <w:sz w:val="18"/>
                <w:szCs w:val="18"/>
              </w:rPr>
            </w:pPr>
            <w:r w:rsidRPr="007E54DC">
              <w:rPr>
                <w:b/>
                <w:bCs/>
                <w:color w:val="000000"/>
                <w:sz w:val="18"/>
                <w:szCs w:val="18"/>
              </w:rPr>
              <w:t>17 480,8</w:t>
            </w:r>
          </w:p>
        </w:tc>
        <w:tc>
          <w:tcPr>
            <w:tcW w:w="1134" w:type="dxa"/>
            <w:tcBorders>
              <w:top w:val="nil"/>
              <w:left w:val="nil"/>
              <w:bottom w:val="single" w:sz="4" w:space="0" w:color="auto"/>
              <w:right w:val="single" w:sz="4" w:space="0" w:color="auto"/>
            </w:tcBorders>
            <w:shd w:val="clear" w:color="auto" w:fill="auto"/>
            <w:noWrap/>
            <w:vAlign w:val="center"/>
            <w:hideMark/>
          </w:tcPr>
          <w:p w14:paraId="47661DDE" w14:textId="77777777" w:rsidR="00C042B6" w:rsidRPr="007E54DC" w:rsidRDefault="00C042B6" w:rsidP="007E54DC">
            <w:pPr>
              <w:jc w:val="right"/>
              <w:rPr>
                <w:b/>
                <w:bCs/>
                <w:color w:val="000000"/>
                <w:sz w:val="18"/>
                <w:szCs w:val="18"/>
              </w:rPr>
            </w:pPr>
            <w:r w:rsidRPr="007E54DC">
              <w:rPr>
                <w:b/>
                <w:bCs/>
                <w:color w:val="000000"/>
                <w:sz w:val="18"/>
                <w:szCs w:val="18"/>
              </w:rPr>
              <w:t>22 583,4</w:t>
            </w:r>
          </w:p>
        </w:tc>
      </w:tr>
      <w:tr w:rsidR="00C042B6" w:rsidRPr="007E54DC" w14:paraId="71AFCBB9"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CE1DF2F" w14:textId="77777777" w:rsidR="00C042B6" w:rsidRPr="007E54DC" w:rsidRDefault="00C042B6" w:rsidP="00C042B6">
            <w:pPr>
              <w:rPr>
                <w:color w:val="000000"/>
                <w:sz w:val="18"/>
                <w:szCs w:val="18"/>
              </w:rPr>
            </w:pPr>
            <w:r w:rsidRPr="007E54DC">
              <w:rPr>
                <w:color w:val="000000"/>
                <w:sz w:val="18"/>
                <w:szCs w:val="18"/>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303C0630" w14:textId="77777777" w:rsidR="00C042B6" w:rsidRPr="007E54DC" w:rsidRDefault="00C042B6" w:rsidP="007E54DC">
            <w:pPr>
              <w:jc w:val="center"/>
              <w:rPr>
                <w:color w:val="000000"/>
                <w:sz w:val="18"/>
                <w:szCs w:val="18"/>
              </w:rPr>
            </w:pPr>
            <w:r w:rsidRPr="007E54DC">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09C61983"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FCD614D"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51A8EFA"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EBFC03" w14:textId="77777777" w:rsidR="00C042B6" w:rsidRPr="007E54DC" w:rsidRDefault="00C042B6" w:rsidP="007E54DC">
            <w:pPr>
              <w:jc w:val="right"/>
              <w:rPr>
                <w:color w:val="000000"/>
                <w:sz w:val="18"/>
                <w:szCs w:val="18"/>
              </w:rPr>
            </w:pPr>
            <w:r w:rsidRPr="007E54DC">
              <w:rPr>
                <w:color w:val="000000"/>
                <w:sz w:val="18"/>
                <w:szCs w:val="18"/>
              </w:rPr>
              <w:t>380,0</w:t>
            </w:r>
          </w:p>
        </w:tc>
        <w:tc>
          <w:tcPr>
            <w:tcW w:w="1134" w:type="dxa"/>
            <w:tcBorders>
              <w:top w:val="nil"/>
              <w:left w:val="nil"/>
              <w:bottom w:val="single" w:sz="4" w:space="0" w:color="auto"/>
              <w:right w:val="single" w:sz="4" w:space="0" w:color="auto"/>
            </w:tcBorders>
            <w:shd w:val="clear" w:color="auto" w:fill="auto"/>
            <w:noWrap/>
            <w:vAlign w:val="center"/>
            <w:hideMark/>
          </w:tcPr>
          <w:p w14:paraId="562FEE35" w14:textId="77777777" w:rsidR="00C042B6" w:rsidRPr="007E54DC" w:rsidRDefault="00C042B6" w:rsidP="007E54DC">
            <w:pPr>
              <w:jc w:val="right"/>
              <w:rPr>
                <w:color w:val="000000"/>
                <w:sz w:val="18"/>
                <w:szCs w:val="18"/>
              </w:rPr>
            </w:pPr>
            <w:r w:rsidRPr="007E54DC">
              <w:rPr>
                <w:color w:val="000000"/>
                <w:sz w:val="18"/>
                <w:szCs w:val="18"/>
              </w:rPr>
              <w:t>380,0</w:t>
            </w:r>
          </w:p>
        </w:tc>
        <w:tc>
          <w:tcPr>
            <w:tcW w:w="1134" w:type="dxa"/>
            <w:tcBorders>
              <w:top w:val="nil"/>
              <w:left w:val="nil"/>
              <w:bottom w:val="single" w:sz="4" w:space="0" w:color="auto"/>
              <w:right w:val="single" w:sz="4" w:space="0" w:color="auto"/>
            </w:tcBorders>
            <w:shd w:val="clear" w:color="auto" w:fill="auto"/>
            <w:noWrap/>
            <w:vAlign w:val="center"/>
            <w:hideMark/>
          </w:tcPr>
          <w:p w14:paraId="07D24F7C" w14:textId="77777777" w:rsidR="00C042B6" w:rsidRPr="007E54DC" w:rsidRDefault="00C042B6" w:rsidP="007E54DC">
            <w:pPr>
              <w:jc w:val="right"/>
              <w:rPr>
                <w:color w:val="000000"/>
                <w:sz w:val="18"/>
                <w:szCs w:val="18"/>
              </w:rPr>
            </w:pPr>
            <w:r w:rsidRPr="007E54DC">
              <w:rPr>
                <w:color w:val="000000"/>
                <w:sz w:val="18"/>
                <w:szCs w:val="18"/>
              </w:rPr>
              <w:t>380,0</w:t>
            </w:r>
          </w:p>
        </w:tc>
      </w:tr>
      <w:tr w:rsidR="00C042B6" w:rsidRPr="007E54DC" w14:paraId="36B59D84"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0276801" w14:textId="77777777" w:rsidR="00C042B6" w:rsidRPr="007E54DC" w:rsidRDefault="00C042B6" w:rsidP="00C042B6">
            <w:pPr>
              <w:rPr>
                <w:color w:val="000000"/>
                <w:sz w:val="18"/>
                <w:szCs w:val="18"/>
              </w:rPr>
            </w:pPr>
            <w:r w:rsidRPr="007E54DC">
              <w:rPr>
                <w:color w:val="000000"/>
                <w:sz w:val="18"/>
                <w:szCs w:val="18"/>
              </w:rPr>
              <w:t>Реализация муниципальных функций, связанных с муниципальным управлением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02CDA225" w14:textId="77777777" w:rsidR="00C042B6" w:rsidRPr="007E54DC" w:rsidRDefault="00C042B6" w:rsidP="007E54DC">
            <w:pPr>
              <w:jc w:val="center"/>
              <w:rPr>
                <w:color w:val="000000"/>
                <w:sz w:val="18"/>
                <w:szCs w:val="18"/>
              </w:rPr>
            </w:pPr>
            <w:r w:rsidRPr="007E54DC">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25D20643"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5470FA0" w14:textId="77777777" w:rsidR="00C042B6" w:rsidRPr="007E54DC" w:rsidRDefault="00C042B6" w:rsidP="007E54DC">
            <w:pPr>
              <w:jc w:val="center"/>
              <w:rPr>
                <w:color w:val="000000"/>
                <w:sz w:val="18"/>
                <w:szCs w:val="18"/>
              </w:rPr>
            </w:pPr>
            <w:r w:rsidRPr="007E54DC">
              <w:rPr>
                <w:color w:val="000000"/>
                <w:sz w:val="18"/>
                <w:szCs w:val="18"/>
              </w:rPr>
              <w:t>82.0.00.00000</w:t>
            </w:r>
          </w:p>
        </w:tc>
        <w:tc>
          <w:tcPr>
            <w:tcW w:w="709" w:type="dxa"/>
            <w:tcBorders>
              <w:top w:val="nil"/>
              <w:left w:val="nil"/>
              <w:bottom w:val="single" w:sz="4" w:space="0" w:color="auto"/>
              <w:right w:val="single" w:sz="4" w:space="0" w:color="auto"/>
            </w:tcBorders>
            <w:shd w:val="clear" w:color="auto" w:fill="auto"/>
            <w:noWrap/>
            <w:vAlign w:val="center"/>
            <w:hideMark/>
          </w:tcPr>
          <w:p w14:paraId="122F11CE"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CACF29" w14:textId="77777777" w:rsidR="00C042B6" w:rsidRPr="007E54DC" w:rsidRDefault="00C042B6" w:rsidP="007E54DC">
            <w:pPr>
              <w:jc w:val="right"/>
              <w:rPr>
                <w:color w:val="000000"/>
                <w:sz w:val="18"/>
                <w:szCs w:val="18"/>
              </w:rPr>
            </w:pPr>
            <w:r w:rsidRPr="007E54DC">
              <w:rPr>
                <w:color w:val="000000"/>
                <w:sz w:val="18"/>
                <w:szCs w:val="18"/>
              </w:rPr>
              <w:t>380,0</w:t>
            </w:r>
          </w:p>
        </w:tc>
        <w:tc>
          <w:tcPr>
            <w:tcW w:w="1134" w:type="dxa"/>
            <w:tcBorders>
              <w:top w:val="nil"/>
              <w:left w:val="nil"/>
              <w:bottom w:val="single" w:sz="4" w:space="0" w:color="auto"/>
              <w:right w:val="single" w:sz="4" w:space="0" w:color="auto"/>
            </w:tcBorders>
            <w:shd w:val="clear" w:color="auto" w:fill="auto"/>
            <w:noWrap/>
            <w:vAlign w:val="center"/>
            <w:hideMark/>
          </w:tcPr>
          <w:p w14:paraId="297A2662" w14:textId="77777777" w:rsidR="00C042B6" w:rsidRPr="007E54DC" w:rsidRDefault="00C042B6" w:rsidP="007E54DC">
            <w:pPr>
              <w:jc w:val="right"/>
              <w:rPr>
                <w:color w:val="000000"/>
                <w:sz w:val="18"/>
                <w:szCs w:val="18"/>
              </w:rPr>
            </w:pPr>
            <w:r w:rsidRPr="007E54DC">
              <w:rPr>
                <w:color w:val="000000"/>
                <w:sz w:val="18"/>
                <w:szCs w:val="18"/>
              </w:rPr>
              <w:t>380,0</w:t>
            </w:r>
          </w:p>
        </w:tc>
        <w:tc>
          <w:tcPr>
            <w:tcW w:w="1134" w:type="dxa"/>
            <w:tcBorders>
              <w:top w:val="nil"/>
              <w:left w:val="nil"/>
              <w:bottom w:val="single" w:sz="4" w:space="0" w:color="auto"/>
              <w:right w:val="single" w:sz="4" w:space="0" w:color="auto"/>
            </w:tcBorders>
            <w:shd w:val="clear" w:color="auto" w:fill="auto"/>
            <w:noWrap/>
            <w:vAlign w:val="center"/>
            <w:hideMark/>
          </w:tcPr>
          <w:p w14:paraId="4E1F4E90" w14:textId="77777777" w:rsidR="00C042B6" w:rsidRPr="007E54DC" w:rsidRDefault="00C042B6" w:rsidP="007E54DC">
            <w:pPr>
              <w:jc w:val="right"/>
              <w:rPr>
                <w:color w:val="000000"/>
                <w:sz w:val="18"/>
                <w:szCs w:val="18"/>
              </w:rPr>
            </w:pPr>
            <w:r w:rsidRPr="007E54DC">
              <w:rPr>
                <w:color w:val="000000"/>
                <w:sz w:val="18"/>
                <w:szCs w:val="18"/>
              </w:rPr>
              <w:t>380,0</w:t>
            </w:r>
          </w:p>
        </w:tc>
      </w:tr>
      <w:tr w:rsidR="00C042B6" w:rsidRPr="007E54DC" w14:paraId="311679BE"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068A8D7" w14:textId="6D6BC653" w:rsidR="00C042B6" w:rsidRPr="007E54DC" w:rsidRDefault="00C042B6" w:rsidP="00C042B6">
            <w:pPr>
              <w:rPr>
                <w:color w:val="000000"/>
                <w:sz w:val="18"/>
                <w:szCs w:val="18"/>
              </w:rPr>
            </w:pPr>
            <w:r w:rsidRPr="007E54DC">
              <w:rPr>
                <w:color w:val="000000"/>
                <w:sz w:val="18"/>
                <w:szCs w:val="18"/>
              </w:rPr>
              <w:t>Взнос на капитальный ремонт общего имущества в многоквартирных домах на счет НКО</w:t>
            </w:r>
            <w:r w:rsidR="004F2436" w:rsidRPr="00BC72DA">
              <w:rPr>
                <w:color w:val="000000"/>
                <w:sz w:val="18"/>
                <w:szCs w:val="18"/>
              </w:rPr>
              <w:t xml:space="preserve"> </w:t>
            </w:r>
            <w:r w:rsidRPr="007E54DC">
              <w:rPr>
                <w:color w:val="000000"/>
                <w:sz w:val="18"/>
                <w:szCs w:val="18"/>
              </w:rPr>
              <w:t>"Фонд капитального ремонта МГД Ленинградской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7A2242C7" w14:textId="77777777" w:rsidR="00C042B6" w:rsidRPr="007E54DC" w:rsidRDefault="00C042B6" w:rsidP="007E54DC">
            <w:pPr>
              <w:jc w:val="center"/>
              <w:rPr>
                <w:color w:val="000000"/>
                <w:sz w:val="18"/>
                <w:szCs w:val="18"/>
              </w:rPr>
            </w:pPr>
            <w:r w:rsidRPr="007E54DC">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0F68C41B"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138045E" w14:textId="77777777" w:rsidR="00C042B6" w:rsidRPr="007E54DC" w:rsidRDefault="00C042B6" w:rsidP="007E54DC">
            <w:pPr>
              <w:jc w:val="center"/>
              <w:rPr>
                <w:color w:val="000000"/>
                <w:sz w:val="18"/>
                <w:szCs w:val="18"/>
              </w:rPr>
            </w:pPr>
            <w:r w:rsidRPr="007E54DC">
              <w:rPr>
                <w:color w:val="000000"/>
                <w:sz w:val="18"/>
                <w:szCs w:val="18"/>
              </w:rPr>
              <w:t>82.0.00.03520</w:t>
            </w:r>
          </w:p>
        </w:tc>
        <w:tc>
          <w:tcPr>
            <w:tcW w:w="709" w:type="dxa"/>
            <w:tcBorders>
              <w:top w:val="nil"/>
              <w:left w:val="nil"/>
              <w:bottom w:val="single" w:sz="4" w:space="0" w:color="auto"/>
              <w:right w:val="single" w:sz="4" w:space="0" w:color="auto"/>
            </w:tcBorders>
            <w:shd w:val="clear" w:color="auto" w:fill="auto"/>
            <w:noWrap/>
            <w:vAlign w:val="center"/>
            <w:hideMark/>
          </w:tcPr>
          <w:p w14:paraId="1D0C6BB5"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8CC544" w14:textId="77777777" w:rsidR="00C042B6" w:rsidRPr="007E54DC" w:rsidRDefault="00C042B6" w:rsidP="007E54DC">
            <w:pPr>
              <w:jc w:val="right"/>
              <w:rPr>
                <w:color w:val="000000"/>
                <w:sz w:val="18"/>
                <w:szCs w:val="18"/>
              </w:rPr>
            </w:pPr>
            <w:r w:rsidRPr="007E54DC">
              <w:rPr>
                <w:color w:val="000000"/>
                <w:sz w:val="18"/>
                <w:szCs w:val="18"/>
              </w:rPr>
              <w:t>380,0</w:t>
            </w:r>
          </w:p>
        </w:tc>
        <w:tc>
          <w:tcPr>
            <w:tcW w:w="1134" w:type="dxa"/>
            <w:tcBorders>
              <w:top w:val="nil"/>
              <w:left w:val="nil"/>
              <w:bottom w:val="single" w:sz="4" w:space="0" w:color="auto"/>
              <w:right w:val="single" w:sz="4" w:space="0" w:color="auto"/>
            </w:tcBorders>
            <w:shd w:val="clear" w:color="auto" w:fill="auto"/>
            <w:noWrap/>
            <w:vAlign w:val="center"/>
            <w:hideMark/>
          </w:tcPr>
          <w:p w14:paraId="33787242" w14:textId="77777777" w:rsidR="00C042B6" w:rsidRPr="007E54DC" w:rsidRDefault="00C042B6" w:rsidP="007E54DC">
            <w:pPr>
              <w:jc w:val="right"/>
              <w:rPr>
                <w:color w:val="000000"/>
                <w:sz w:val="18"/>
                <w:szCs w:val="18"/>
              </w:rPr>
            </w:pPr>
            <w:r w:rsidRPr="007E54DC">
              <w:rPr>
                <w:color w:val="000000"/>
                <w:sz w:val="18"/>
                <w:szCs w:val="18"/>
              </w:rPr>
              <w:t>380,0</w:t>
            </w:r>
          </w:p>
        </w:tc>
        <w:tc>
          <w:tcPr>
            <w:tcW w:w="1134" w:type="dxa"/>
            <w:tcBorders>
              <w:top w:val="nil"/>
              <w:left w:val="nil"/>
              <w:bottom w:val="single" w:sz="4" w:space="0" w:color="auto"/>
              <w:right w:val="single" w:sz="4" w:space="0" w:color="auto"/>
            </w:tcBorders>
            <w:shd w:val="clear" w:color="auto" w:fill="auto"/>
            <w:noWrap/>
            <w:vAlign w:val="center"/>
            <w:hideMark/>
          </w:tcPr>
          <w:p w14:paraId="2EC41C6E" w14:textId="77777777" w:rsidR="00C042B6" w:rsidRPr="007E54DC" w:rsidRDefault="00C042B6" w:rsidP="007E54DC">
            <w:pPr>
              <w:jc w:val="right"/>
              <w:rPr>
                <w:color w:val="000000"/>
                <w:sz w:val="18"/>
                <w:szCs w:val="18"/>
              </w:rPr>
            </w:pPr>
            <w:r w:rsidRPr="007E54DC">
              <w:rPr>
                <w:color w:val="000000"/>
                <w:sz w:val="18"/>
                <w:szCs w:val="18"/>
              </w:rPr>
              <w:t>380,0</w:t>
            </w:r>
          </w:p>
        </w:tc>
      </w:tr>
      <w:tr w:rsidR="00C042B6" w:rsidRPr="007E54DC" w14:paraId="2B915AF2" w14:textId="77777777" w:rsidTr="00D41603">
        <w:trPr>
          <w:trHeight w:val="978"/>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6492A14" w14:textId="5AA45BE1" w:rsidR="00C042B6" w:rsidRPr="007E54DC" w:rsidRDefault="00C042B6" w:rsidP="00C042B6">
            <w:pPr>
              <w:rPr>
                <w:color w:val="000000"/>
                <w:sz w:val="18"/>
                <w:szCs w:val="18"/>
              </w:rPr>
            </w:pPr>
            <w:r w:rsidRPr="007E54DC">
              <w:rPr>
                <w:color w:val="000000"/>
                <w:sz w:val="18"/>
                <w:szCs w:val="18"/>
              </w:rPr>
              <w:t>Взнос на капитальный ремонт общего имущества в многоквартирных домах на счет НКО</w:t>
            </w:r>
            <w:r w:rsidR="004F2436" w:rsidRPr="00BC72DA">
              <w:rPr>
                <w:color w:val="000000"/>
                <w:sz w:val="18"/>
                <w:szCs w:val="18"/>
              </w:rPr>
              <w:t xml:space="preserve"> </w:t>
            </w:r>
            <w:r w:rsidRPr="007E54DC">
              <w:rPr>
                <w:color w:val="000000"/>
                <w:sz w:val="18"/>
                <w:szCs w:val="18"/>
              </w:rPr>
              <w:t>"Фонд капитального ремонта МГД Ленинградской области"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FE01E5C" w14:textId="77777777" w:rsidR="00C042B6" w:rsidRPr="007E54DC" w:rsidRDefault="00C042B6" w:rsidP="007E54DC">
            <w:pPr>
              <w:jc w:val="center"/>
              <w:rPr>
                <w:color w:val="000000"/>
                <w:sz w:val="18"/>
                <w:szCs w:val="18"/>
              </w:rPr>
            </w:pPr>
            <w:r w:rsidRPr="007E54DC">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53F9B6E4"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DEA3241" w14:textId="77777777" w:rsidR="00C042B6" w:rsidRPr="007E54DC" w:rsidRDefault="00C042B6" w:rsidP="007E54DC">
            <w:pPr>
              <w:jc w:val="center"/>
              <w:rPr>
                <w:color w:val="000000"/>
                <w:sz w:val="18"/>
                <w:szCs w:val="18"/>
              </w:rPr>
            </w:pPr>
            <w:r w:rsidRPr="007E54DC">
              <w:rPr>
                <w:color w:val="000000"/>
                <w:sz w:val="18"/>
                <w:szCs w:val="18"/>
              </w:rPr>
              <w:t>82.0.00.03520</w:t>
            </w:r>
          </w:p>
        </w:tc>
        <w:tc>
          <w:tcPr>
            <w:tcW w:w="709" w:type="dxa"/>
            <w:tcBorders>
              <w:top w:val="nil"/>
              <w:left w:val="nil"/>
              <w:bottom w:val="single" w:sz="4" w:space="0" w:color="auto"/>
              <w:right w:val="single" w:sz="4" w:space="0" w:color="auto"/>
            </w:tcBorders>
            <w:shd w:val="clear" w:color="auto" w:fill="auto"/>
            <w:noWrap/>
            <w:vAlign w:val="center"/>
            <w:hideMark/>
          </w:tcPr>
          <w:p w14:paraId="0C96B0E6"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C0D0D66" w14:textId="77777777" w:rsidR="00C042B6" w:rsidRPr="007E54DC" w:rsidRDefault="00C042B6" w:rsidP="007E54DC">
            <w:pPr>
              <w:jc w:val="right"/>
              <w:rPr>
                <w:color w:val="000000"/>
                <w:sz w:val="18"/>
                <w:szCs w:val="18"/>
              </w:rPr>
            </w:pPr>
            <w:r w:rsidRPr="007E54DC">
              <w:rPr>
                <w:color w:val="000000"/>
                <w:sz w:val="18"/>
                <w:szCs w:val="18"/>
              </w:rPr>
              <w:t>380,0</w:t>
            </w:r>
          </w:p>
        </w:tc>
        <w:tc>
          <w:tcPr>
            <w:tcW w:w="1134" w:type="dxa"/>
            <w:tcBorders>
              <w:top w:val="nil"/>
              <w:left w:val="nil"/>
              <w:bottom w:val="single" w:sz="4" w:space="0" w:color="auto"/>
              <w:right w:val="single" w:sz="4" w:space="0" w:color="auto"/>
            </w:tcBorders>
            <w:shd w:val="clear" w:color="auto" w:fill="auto"/>
            <w:noWrap/>
            <w:vAlign w:val="center"/>
            <w:hideMark/>
          </w:tcPr>
          <w:p w14:paraId="6BC7AB1D" w14:textId="77777777" w:rsidR="00C042B6" w:rsidRPr="007E54DC" w:rsidRDefault="00C042B6" w:rsidP="007E54DC">
            <w:pPr>
              <w:jc w:val="right"/>
              <w:rPr>
                <w:color w:val="000000"/>
                <w:sz w:val="18"/>
                <w:szCs w:val="18"/>
              </w:rPr>
            </w:pPr>
            <w:r w:rsidRPr="007E54DC">
              <w:rPr>
                <w:color w:val="000000"/>
                <w:sz w:val="18"/>
                <w:szCs w:val="18"/>
              </w:rPr>
              <w:t>380,0</w:t>
            </w:r>
          </w:p>
        </w:tc>
        <w:tc>
          <w:tcPr>
            <w:tcW w:w="1134" w:type="dxa"/>
            <w:tcBorders>
              <w:top w:val="nil"/>
              <w:left w:val="nil"/>
              <w:bottom w:val="single" w:sz="4" w:space="0" w:color="auto"/>
              <w:right w:val="single" w:sz="4" w:space="0" w:color="auto"/>
            </w:tcBorders>
            <w:shd w:val="clear" w:color="auto" w:fill="auto"/>
            <w:noWrap/>
            <w:vAlign w:val="center"/>
            <w:hideMark/>
          </w:tcPr>
          <w:p w14:paraId="65FC660D" w14:textId="77777777" w:rsidR="00C042B6" w:rsidRPr="007E54DC" w:rsidRDefault="00C042B6" w:rsidP="007E54DC">
            <w:pPr>
              <w:jc w:val="right"/>
              <w:rPr>
                <w:color w:val="000000"/>
                <w:sz w:val="18"/>
                <w:szCs w:val="18"/>
              </w:rPr>
            </w:pPr>
            <w:r w:rsidRPr="007E54DC">
              <w:rPr>
                <w:color w:val="000000"/>
                <w:sz w:val="18"/>
                <w:szCs w:val="18"/>
              </w:rPr>
              <w:t>380,0</w:t>
            </w:r>
          </w:p>
        </w:tc>
      </w:tr>
      <w:tr w:rsidR="00C042B6" w:rsidRPr="007E54DC" w14:paraId="4C7F7755"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25AB455" w14:textId="77777777" w:rsidR="00C042B6" w:rsidRPr="007E54DC" w:rsidRDefault="00C042B6" w:rsidP="00C042B6">
            <w:pPr>
              <w:rPr>
                <w:color w:val="000000"/>
                <w:sz w:val="18"/>
                <w:szCs w:val="18"/>
              </w:rPr>
            </w:pPr>
            <w:r w:rsidRPr="007E54DC">
              <w:rPr>
                <w:color w:val="000000"/>
                <w:sz w:val="18"/>
                <w:szCs w:val="18"/>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6CC4E01E" w14:textId="77777777" w:rsidR="00C042B6" w:rsidRPr="007E54DC" w:rsidRDefault="00C042B6" w:rsidP="007E54DC">
            <w:pPr>
              <w:jc w:val="center"/>
              <w:rPr>
                <w:color w:val="000000"/>
                <w:sz w:val="18"/>
                <w:szCs w:val="18"/>
              </w:rPr>
            </w:pPr>
            <w:r w:rsidRPr="007E54DC">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57D6C46D"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53A7F28"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02D218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6B5B5C" w14:textId="77777777" w:rsidR="00C042B6" w:rsidRPr="007E54DC" w:rsidRDefault="00C042B6" w:rsidP="007E54DC">
            <w:pPr>
              <w:jc w:val="right"/>
              <w:rPr>
                <w:color w:val="000000"/>
                <w:sz w:val="18"/>
                <w:szCs w:val="18"/>
              </w:rPr>
            </w:pPr>
            <w:r w:rsidRPr="007E54DC">
              <w:rPr>
                <w:color w:val="000000"/>
                <w:sz w:val="18"/>
                <w:szCs w:val="18"/>
              </w:rPr>
              <w:t>63 142,0</w:t>
            </w:r>
          </w:p>
        </w:tc>
        <w:tc>
          <w:tcPr>
            <w:tcW w:w="1134" w:type="dxa"/>
            <w:tcBorders>
              <w:top w:val="nil"/>
              <w:left w:val="nil"/>
              <w:bottom w:val="single" w:sz="4" w:space="0" w:color="auto"/>
              <w:right w:val="single" w:sz="4" w:space="0" w:color="auto"/>
            </w:tcBorders>
            <w:shd w:val="clear" w:color="auto" w:fill="auto"/>
            <w:noWrap/>
            <w:vAlign w:val="center"/>
            <w:hideMark/>
          </w:tcPr>
          <w:p w14:paraId="679C97CF" w14:textId="77777777" w:rsidR="00C042B6" w:rsidRPr="007E54DC" w:rsidRDefault="00C042B6" w:rsidP="007E54DC">
            <w:pPr>
              <w:jc w:val="right"/>
              <w:rPr>
                <w:color w:val="000000"/>
                <w:sz w:val="18"/>
                <w:szCs w:val="18"/>
              </w:rPr>
            </w:pPr>
            <w:r w:rsidRPr="007E54DC">
              <w:rPr>
                <w:color w:val="000000"/>
                <w:sz w:val="18"/>
                <w:szCs w:val="18"/>
              </w:rPr>
              <w:t>6 142,8</w:t>
            </w:r>
          </w:p>
        </w:tc>
        <w:tc>
          <w:tcPr>
            <w:tcW w:w="1134" w:type="dxa"/>
            <w:tcBorders>
              <w:top w:val="nil"/>
              <w:left w:val="nil"/>
              <w:bottom w:val="single" w:sz="4" w:space="0" w:color="auto"/>
              <w:right w:val="single" w:sz="4" w:space="0" w:color="auto"/>
            </w:tcBorders>
            <w:shd w:val="clear" w:color="auto" w:fill="auto"/>
            <w:noWrap/>
            <w:vAlign w:val="center"/>
            <w:hideMark/>
          </w:tcPr>
          <w:p w14:paraId="7D78D3A9" w14:textId="77777777" w:rsidR="00C042B6" w:rsidRPr="007E54DC" w:rsidRDefault="00C042B6" w:rsidP="007E54DC">
            <w:pPr>
              <w:jc w:val="right"/>
              <w:rPr>
                <w:color w:val="000000"/>
                <w:sz w:val="18"/>
                <w:szCs w:val="18"/>
              </w:rPr>
            </w:pPr>
            <w:r w:rsidRPr="007E54DC">
              <w:rPr>
                <w:color w:val="000000"/>
                <w:sz w:val="18"/>
                <w:szCs w:val="18"/>
              </w:rPr>
              <w:t>9 999,6</w:t>
            </w:r>
          </w:p>
        </w:tc>
      </w:tr>
      <w:tr w:rsidR="00C042B6" w:rsidRPr="007E54DC" w14:paraId="468F288D"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111D324" w14:textId="6E65BF25"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w:t>
            </w:r>
            <w:r w:rsidR="004F2436" w:rsidRPr="00BC72DA">
              <w:rPr>
                <w:color w:val="000000"/>
                <w:sz w:val="18"/>
                <w:szCs w:val="18"/>
              </w:rPr>
              <w:t xml:space="preserve"> </w:t>
            </w:r>
            <w:r w:rsidRPr="007E54DC">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33DDEF0F" w14:textId="77777777" w:rsidR="00C042B6" w:rsidRPr="007E54DC" w:rsidRDefault="00C042B6" w:rsidP="007E54DC">
            <w:pPr>
              <w:jc w:val="center"/>
              <w:rPr>
                <w:color w:val="000000"/>
                <w:sz w:val="18"/>
                <w:szCs w:val="18"/>
              </w:rPr>
            </w:pPr>
            <w:r w:rsidRPr="007E54DC">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6428EA43"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0B0080D" w14:textId="77777777" w:rsidR="00C042B6" w:rsidRPr="007E54DC" w:rsidRDefault="00C042B6" w:rsidP="007E54DC">
            <w:pPr>
              <w:jc w:val="center"/>
              <w:rPr>
                <w:color w:val="000000"/>
                <w:sz w:val="18"/>
                <w:szCs w:val="18"/>
              </w:rPr>
            </w:pPr>
            <w:r w:rsidRPr="007E54DC">
              <w:rPr>
                <w:color w:val="000000"/>
                <w:sz w:val="18"/>
                <w:szCs w:val="18"/>
              </w:rPr>
              <w:t>08.0.00.00000</w:t>
            </w:r>
          </w:p>
        </w:tc>
        <w:tc>
          <w:tcPr>
            <w:tcW w:w="709" w:type="dxa"/>
            <w:tcBorders>
              <w:top w:val="nil"/>
              <w:left w:val="nil"/>
              <w:bottom w:val="single" w:sz="4" w:space="0" w:color="auto"/>
              <w:right w:val="single" w:sz="4" w:space="0" w:color="auto"/>
            </w:tcBorders>
            <w:shd w:val="clear" w:color="auto" w:fill="auto"/>
            <w:noWrap/>
            <w:vAlign w:val="center"/>
            <w:hideMark/>
          </w:tcPr>
          <w:p w14:paraId="4C3189ED"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853393" w14:textId="77777777" w:rsidR="00C042B6" w:rsidRPr="007E54DC" w:rsidRDefault="00C042B6" w:rsidP="007E54DC">
            <w:pPr>
              <w:jc w:val="right"/>
              <w:rPr>
                <w:color w:val="000000"/>
                <w:sz w:val="18"/>
                <w:szCs w:val="18"/>
              </w:rPr>
            </w:pPr>
            <w:r w:rsidRPr="007E54DC">
              <w:rPr>
                <w:color w:val="000000"/>
                <w:sz w:val="18"/>
                <w:szCs w:val="18"/>
              </w:rPr>
              <w:t>6 000,0</w:t>
            </w:r>
          </w:p>
        </w:tc>
        <w:tc>
          <w:tcPr>
            <w:tcW w:w="1134" w:type="dxa"/>
            <w:tcBorders>
              <w:top w:val="nil"/>
              <w:left w:val="nil"/>
              <w:bottom w:val="single" w:sz="4" w:space="0" w:color="auto"/>
              <w:right w:val="single" w:sz="4" w:space="0" w:color="auto"/>
            </w:tcBorders>
            <w:shd w:val="clear" w:color="auto" w:fill="auto"/>
            <w:noWrap/>
            <w:vAlign w:val="center"/>
            <w:hideMark/>
          </w:tcPr>
          <w:p w14:paraId="48184626" w14:textId="77777777" w:rsidR="00C042B6" w:rsidRPr="007E54DC" w:rsidRDefault="00C042B6" w:rsidP="007E54DC">
            <w:pPr>
              <w:jc w:val="right"/>
              <w:rPr>
                <w:color w:val="000000"/>
                <w:sz w:val="18"/>
                <w:szCs w:val="18"/>
              </w:rPr>
            </w:pPr>
            <w:r w:rsidRPr="007E54DC">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6647FF09" w14:textId="77777777" w:rsidR="00C042B6" w:rsidRPr="007E54DC" w:rsidRDefault="00C042B6" w:rsidP="007E54DC">
            <w:pPr>
              <w:jc w:val="right"/>
              <w:rPr>
                <w:color w:val="000000"/>
                <w:sz w:val="18"/>
                <w:szCs w:val="18"/>
              </w:rPr>
            </w:pPr>
            <w:r w:rsidRPr="007E54DC">
              <w:rPr>
                <w:color w:val="000000"/>
                <w:sz w:val="18"/>
                <w:szCs w:val="18"/>
              </w:rPr>
              <w:t>6 000,0</w:t>
            </w:r>
          </w:p>
        </w:tc>
      </w:tr>
      <w:tr w:rsidR="00C042B6" w:rsidRPr="007E54DC" w14:paraId="375BCC51"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D13927E"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2E7F3D7" w14:textId="77777777" w:rsidR="00C042B6" w:rsidRPr="007E54DC" w:rsidRDefault="00C042B6" w:rsidP="007E54DC">
            <w:pPr>
              <w:jc w:val="center"/>
              <w:rPr>
                <w:color w:val="000000"/>
                <w:sz w:val="18"/>
                <w:szCs w:val="18"/>
              </w:rPr>
            </w:pPr>
            <w:r w:rsidRPr="007E54DC">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478279EA"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38BD4C1" w14:textId="77777777" w:rsidR="00C042B6" w:rsidRPr="007E54DC" w:rsidRDefault="00C042B6" w:rsidP="007E54DC">
            <w:pPr>
              <w:jc w:val="center"/>
              <w:rPr>
                <w:color w:val="000000"/>
                <w:sz w:val="18"/>
                <w:szCs w:val="18"/>
              </w:rPr>
            </w:pPr>
            <w:r w:rsidRPr="007E54DC">
              <w:rPr>
                <w:color w:val="000000"/>
                <w:sz w:val="18"/>
                <w:szCs w:val="18"/>
              </w:rPr>
              <w:t>08.4.00.00000</w:t>
            </w:r>
          </w:p>
        </w:tc>
        <w:tc>
          <w:tcPr>
            <w:tcW w:w="709" w:type="dxa"/>
            <w:tcBorders>
              <w:top w:val="nil"/>
              <w:left w:val="nil"/>
              <w:bottom w:val="single" w:sz="4" w:space="0" w:color="auto"/>
              <w:right w:val="single" w:sz="4" w:space="0" w:color="auto"/>
            </w:tcBorders>
            <w:shd w:val="clear" w:color="auto" w:fill="auto"/>
            <w:noWrap/>
            <w:vAlign w:val="center"/>
            <w:hideMark/>
          </w:tcPr>
          <w:p w14:paraId="566DECA5"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1C4B95" w14:textId="77777777" w:rsidR="00C042B6" w:rsidRPr="007E54DC" w:rsidRDefault="00C042B6" w:rsidP="007E54DC">
            <w:pPr>
              <w:jc w:val="right"/>
              <w:rPr>
                <w:color w:val="000000"/>
                <w:sz w:val="18"/>
                <w:szCs w:val="18"/>
              </w:rPr>
            </w:pPr>
            <w:r w:rsidRPr="007E54DC">
              <w:rPr>
                <w:color w:val="000000"/>
                <w:sz w:val="18"/>
                <w:szCs w:val="18"/>
              </w:rPr>
              <w:t>6 000,0</w:t>
            </w:r>
          </w:p>
        </w:tc>
        <w:tc>
          <w:tcPr>
            <w:tcW w:w="1134" w:type="dxa"/>
            <w:tcBorders>
              <w:top w:val="nil"/>
              <w:left w:val="nil"/>
              <w:bottom w:val="single" w:sz="4" w:space="0" w:color="auto"/>
              <w:right w:val="single" w:sz="4" w:space="0" w:color="auto"/>
            </w:tcBorders>
            <w:shd w:val="clear" w:color="auto" w:fill="auto"/>
            <w:noWrap/>
            <w:vAlign w:val="center"/>
            <w:hideMark/>
          </w:tcPr>
          <w:p w14:paraId="228C8493" w14:textId="77777777" w:rsidR="00C042B6" w:rsidRPr="007E54DC" w:rsidRDefault="00C042B6" w:rsidP="007E54DC">
            <w:pPr>
              <w:jc w:val="right"/>
              <w:rPr>
                <w:color w:val="000000"/>
                <w:sz w:val="18"/>
                <w:szCs w:val="18"/>
              </w:rPr>
            </w:pPr>
            <w:r w:rsidRPr="007E54DC">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03C6AF08" w14:textId="77777777" w:rsidR="00C042B6" w:rsidRPr="007E54DC" w:rsidRDefault="00C042B6" w:rsidP="007E54DC">
            <w:pPr>
              <w:jc w:val="right"/>
              <w:rPr>
                <w:color w:val="000000"/>
                <w:sz w:val="18"/>
                <w:szCs w:val="18"/>
              </w:rPr>
            </w:pPr>
            <w:r w:rsidRPr="007E54DC">
              <w:rPr>
                <w:color w:val="000000"/>
                <w:sz w:val="18"/>
                <w:szCs w:val="18"/>
              </w:rPr>
              <w:t>6 000,0</w:t>
            </w:r>
          </w:p>
        </w:tc>
      </w:tr>
      <w:tr w:rsidR="00C042B6" w:rsidRPr="007E54DC" w14:paraId="728C704F"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7BA0E79" w14:textId="5062EAAC"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4F2436" w:rsidRPr="00BC72DA">
              <w:rPr>
                <w:color w:val="000000"/>
                <w:sz w:val="18"/>
                <w:szCs w:val="18"/>
              </w:rPr>
              <w:t xml:space="preserve"> </w:t>
            </w:r>
            <w:r w:rsidRPr="007E54DC">
              <w:rPr>
                <w:color w:val="000000"/>
                <w:sz w:val="18"/>
                <w:szCs w:val="18"/>
              </w:rPr>
              <w:t>"Предоставление прочих межбюджетных трансфертов"</w:t>
            </w:r>
          </w:p>
        </w:tc>
        <w:tc>
          <w:tcPr>
            <w:tcW w:w="567" w:type="dxa"/>
            <w:tcBorders>
              <w:top w:val="nil"/>
              <w:left w:val="nil"/>
              <w:bottom w:val="single" w:sz="4" w:space="0" w:color="auto"/>
              <w:right w:val="single" w:sz="4" w:space="0" w:color="auto"/>
            </w:tcBorders>
            <w:shd w:val="clear" w:color="auto" w:fill="auto"/>
            <w:noWrap/>
            <w:vAlign w:val="center"/>
            <w:hideMark/>
          </w:tcPr>
          <w:p w14:paraId="17CA2A00" w14:textId="77777777" w:rsidR="00C042B6" w:rsidRPr="007E54DC" w:rsidRDefault="00C042B6" w:rsidP="007E54DC">
            <w:pPr>
              <w:jc w:val="center"/>
              <w:rPr>
                <w:color w:val="000000"/>
                <w:sz w:val="18"/>
                <w:szCs w:val="18"/>
              </w:rPr>
            </w:pPr>
            <w:r w:rsidRPr="007E54DC">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41BA0702"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8ABBCBC" w14:textId="77777777" w:rsidR="00C042B6" w:rsidRPr="007E54DC" w:rsidRDefault="00C042B6" w:rsidP="007E54DC">
            <w:pPr>
              <w:jc w:val="center"/>
              <w:rPr>
                <w:color w:val="000000"/>
                <w:sz w:val="18"/>
                <w:szCs w:val="18"/>
              </w:rPr>
            </w:pPr>
            <w:r w:rsidRPr="007E54DC">
              <w:rPr>
                <w:color w:val="000000"/>
                <w:sz w:val="18"/>
                <w:szCs w:val="18"/>
              </w:rPr>
              <w:t>08.4.03.00000</w:t>
            </w:r>
          </w:p>
        </w:tc>
        <w:tc>
          <w:tcPr>
            <w:tcW w:w="709" w:type="dxa"/>
            <w:tcBorders>
              <w:top w:val="nil"/>
              <w:left w:val="nil"/>
              <w:bottom w:val="single" w:sz="4" w:space="0" w:color="auto"/>
              <w:right w:val="single" w:sz="4" w:space="0" w:color="auto"/>
            </w:tcBorders>
            <w:shd w:val="clear" w:color="auto" w:fill="auto"/>
            <w:noWrap/>
            <w:vAlign w:val="center"/>
            <w:hideMark/>
          </w:tcPr>
          <w:p w14:paraId="0F742615"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E5A66D" w14:textId="77777777" w:rsidR="00C042B6" w:rsidRPr="007E54DC" w:rsidRDefault="00C042B6" w:rsidP="007E54DC">
            <w:pPr>
              <w:jc w:val="right"/>
              <w:rPr>
                <w:color w:val="000000"/>
                <w:sz w:val="18"/>
                <w:szCs w:val="18"/>
              </w:rPr>
            </w:pPr>
            <w:r w:rsidRPr="007E54DC">
              <w:rPr>
                <w:color w:val="000000"/>
                <w:sz w:val="18"/>
                <w:szCs w:val="18"/>
              </w:rPr>
              <w:t>6 000,0</w:t>
            </w:r>
          </w:p>
        </w:tc>
        <w:tc>
          <w:tcPr>
            <w:tcW w:w="1134" w:type="dxa"/>
            <w:tcBorders>
              <w:top w:val="nil"/>
              <w:left w:val="nil"/>
              <w:bottom w:val="single" w:sz="4" w:space="0" w:color="auto"/>
              <w:right w:val="single" w:sz="4" w:space="0" w:color="auto"/>
            </w:tcBorders>
            <w:shd w:val="clear" w:color="auto" w:fill="auto"/>
            <w:noWrap/>
            <w:vAlign w:val="center"/>
            <w:hideMark/>
          </w:tcPr>
          <w:p w14:paraId="062EA9A6" w14:textId="77777777" w:rsidR="00C042B6" w:rsidRPr="007E54DC" w:rsidRDefault="00C042B6" w:rsidP="007E54DC">
            <w:pPr>
              <w:jc w:val="right"/>
              <w:rPr>
                <w:color w:val="000000"/>
                <w:sz w:val="18"/>
                <w:szCs w:val="18"/>
              </w:rPr>
            </w:pPr>
            <w:r w:rsidRPr="007E54DC">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472EF722" w14:textId="77777777" w:rsidR="00C042B6" w:rsidRPr="007E54DC" w:rsidRDefault="00C042B6" w:rsidP="007E54DC">
            <w:pPr>
              <w:jc w:val="right"/>
              <w:rPr>
                <w:color w:val="000000"/>
                <w:sz w:val="18"/>
                <w:szCs w:val="18"/>
              </w:rPr>
            </w:pPr>
            <w:r w:rsidRPr="007E54DC">
              <w:rPr>
                <w:color w:val="000000"/>
                <w:sz w:val="18"/>
                <w:szCs w:val="18"/>
              </w:rPr>
              <w:t>6 000,0</w:t>
            </w:r>
          </w:p>
        </w:tc>
      </w:tr>
      <w:tr w:rsidR="00C042B6" w:rsidRPr="007E54DC" w14:paraId="68A163C2"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0BD7320" w14:textId="77777777" w:rsidR="00C042B6" w:rsidRPr="007E54DC" w:rsidRDefault="00C042B6" w:rsidP="00C042B6">
            <w:pPr>
              <w:rPr>
                <w:color w:val="000000"/>
                <w:sz w:val="18"/>
                <w:szCs w:val="18"/>
              </w:rPr>
            </w:pPr>
            <w:r w:rsidRPr="007E54DC">
              <w:rPr>
                <w:color w:val="000000"/>
                <w:sz w:val="18"/>
                <w:szCs w:val="18"/>
              </w:rPr>
              <w:t>Иные межбюджетные трансферты на поддержку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14:paraId="4EF63FCE" w14:textId="77777777" w:rsidR="00C042B6" w:rsidRPr="007E54DC" w:rsidRDefault="00C042B6" w:rsidP="007E54DC">
            <w:pPr>
              <w:jc w:val="center"/>
              <w:rPr>
                <w:color w:val="000000"/>
                <w:sz w:val="18"/>
                <w:szCs w:val="18"/>
              </w:rPr>
            </w:pPr>
            <w:r w:rsidRPr="007E54DC">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57FAAFFB"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473E0A79" w14:textId="77777777" w:rsidR="00C042B6" w:rsidRPr="007E54DC" w:rsidRDefault="00C042B6" w:rsidP="007E54DC">
            <w:pPr>
              <w:jc w:val="center"/>
              <w:rPr>
                <w:color w:val="000000"/>
                <w:sz w:val="18"/>
                <w:szCs w:val="18"/>
              </w:rPr>
            </w:pPr>
            <w:r w:rsidRPr="007E54DC">
              <w:rPr>
                <w:color w:val="000000"/>
                <w:sz w:val="18"/>
                <w:szCs w:val="18"/>
              </w:rPr>
              <w:t>08.4.03.60850</w:t>
            </w:r>
          </w:p>
        </w:tc>
        <w:tc>
          <w:tcPr>
            <w:tcW w:w="709" w:type="dxa"/>
            <w:tcBorders>
              <w:top w:val="nil"/>
              <w:left w:val="nil"/>
              <w:bottom w:val="single" w:sz="4" w:space="0" w:color="auto"/>
              <w:right w:val="single" w:sz="4" w:space="0" w:color="auto"/>
            </w:tcBorders>
            <w:shd w:val="clear" w:color="auto" w:fill="auto"/>
            <w:noWrap/>
            <w:vAlign w:val="center"/>
            <w:hideMark/>
          </w:tcPr>
          <w:p w14:paraId="32249914"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1154EE" w14:textId="77777777" w:rsidR="00C042B6" w:rsidRPr="007E54DC" w:rsidRDefault="00C042B6" w:rsidP="007E54DC">
            <w:pPr>
              <w:jc w:val="right"/>
              <w:rPr>
                <w:color w:val="000000"/>
                <w:sz w:val="18"/>
                <w:szCs w:val="18"/>
              </w:rPr>
            </w:pPr>
            <w:r w:rsidRPr="007E54DC">
              <w:rPr>
                <w:color w:val="000000"/>
                <w:sz w:val="18"/>
                <w:szCs w:val="18"/>
              </w:rPr>
              <w:t>6 000,0</w:t>
            </w:r>
          </w:p>
        </w:tc>
        <w:tc>
          <w:tcPr>
            <w:tcW w:w="1134" w:type="dxa"/>
            <w:tcBorders>
              <w:top w:val="nil"/>
              <w:left w:val="nil"/>
              <w:bottom w:val="single" w:sz="4" w:space="0" w:color="auto"/>
              <w:right w:val="single" w:sz="4" w:space="0" w:color="auto"/>
            </w:tcBorders>
            <w:shd w:val="clear" w:color="auto" w:fill="auto"/>
            <w:noWrap/>
            <w:vAlign w:val="center"/>
            <w:hideMark/>
          </w:tcPr>
          <w:p w14:paraId="50F3FEEF" w14:textId="77777777" w:rsidR="00C042B6" w:rsidRPr="007E54DC" w:rsidRDefault="00C042B6" w:rsidP="007E54DC">
            <w:pPr>
              <w:jc w:val="right"/>
              <w:rPr>
                <w:color w:val="000000"/>
                <w:sz w:val="18"/>
                <w:szCs w:val="18"/>
              </w:rPr>
            </w:pPr>
            <w:r w:rsidRPr="007E54DC">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3B87F3D0" w14:textId="77777777" w:rsidR="00C042B6" w:rsidRPr="007E54DC" w:rsidRDefault="00C042B6" w:rsidP="007E54DC">
            <w:pPr>
              <w:jc w:val="right"/>
              <w:rPr>
                <w:color w:val="000000"/>
                <w:sz w:val="18"/>
                <w:szCs w:val="18"/>
              </w:rPr>
            </w:pPr>
            <w:r w:rsidRPr="007E54DC">
              <w:rPr>
                <w:color w:val="000000"/>
                <w:sz w:val="18"/>
                <w:szCs w:val="18"/>
              </w:rPr>
              <w:t>6 000,0</w:t>
            </w:r>
          </w:p>
        </w:tc>
      </w:tr>
      <w:tr w:rsidR="00C042B6" w:rsidRPr="007E54DC" w14:paraId="22EB9C48"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27CE771" w14:textId="77777777" w:rsidR="00C042B6" w:rsidRPr="007E54DC" w:rsidRDefault="00C042B6" w:rsidP="00C042B6">
            <w:pPr>
              <w:rPr>
                <w:color w:val="000000"/>
                <w:sz w:val="18"/>
                <w:szCs w:val="18"/>
              </w:rPr>
            </w:pPr>
            <w:r w:rsidRPr="007E54DC">
              <w:rPr>
                <w:color w:val="000000"/>
                <w:sz w:val="18"/>
                <w:szCs w:val="18"/>
              </w:rPr>
              <w:t>Иные межбюджетные трансферты на поддержку жилищно-коммунального хозяйства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5CC784FC" w14:textId="77777777" w:rsidR="00C042B6" w:rsidRPr="007E54DC" w:rsidRDefault="00C042B6" w:rsidP="007E54DC">
            <w:pPr>
              <w:jc w:val="center"/>
              <w:rPr>
                <w:color w:val="000000"/>
                <w:sz w:val="18"/>
                <w:szCs w:val="18"/>
              </w:rPr>
            </w:pPr>
            <w:r w:rsidRPr="007E54DC">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6D459475"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215D2F56" w14:textId="77777777" w:rsidR="00C042B6" w:rsidRPr="007E54DC" w:rsidRDefault="00C042B6" w:rsidP="007E54DC">
            <w:pPr>
              <w:jc w:val="center"/>
              <w:rPr>
                <w:color w:val="000000"/>
                <w:sz w:val="18"/>
                <w:szCs w:val="18"/>
              </w:rPr>
            </w:pPr>
            <w:r w:rsidRPr="007E54DC">
              <w:rPr>
                <w:color w:val="000000"/>
                <w:sz w:val="18"/>
                <w:szCs w:val="18"/>
              </w:rPr>
              <w:t>08.4.03.60850</w:t>
            </w:r>
          </w:p>
        </w:tc>
        <w:tc>
          <w:tcPr>
            <w:tcW w:w="709" w:type="dxa"/>
            <w:tcBorders>
              <w:top w:val="nil"/>
              <w:left w:val="nil"/>
              <w:bottom w:val="single" w:sz="4" w:space="0" w:color="auto"/>
              <w:right w:val="single" w:sz="4" w:space="0" w:color="auto"/>
            </w:tcBorders>
            <w:shd w:val="clear" w:color="auto" w:fill="auto"/>
            <w:noWrap/>
            <w:vAlign w:val="center"/>
            <w:hideMark/>
          </w:tcPr>
          <w:p w14:paraId="0EEDC033" w14:textId="77777777" w:rsidR="00C042B6" w:rsidRPr="007E54DC" w:rsidRDefault="00C042B6" w:rsidP="007E54DC">
            <w:pPr>
              <w:jc w:val="center"/>
              <w:rPr>
                <w:color w:val="000000"/>
                <w:sz w:val="18"/>
                <w:szCs w:val="18"/>
              </w:rPr>
            </w:pPr>
            <w:r w:rsidRPr="007E54DC">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51F322B8" w14:textId="77777777" w:rsidR="00C042B6" w:rsidRPr="007E54DC" w:rsidRDefault="00C042B6" w:rsidP="007E54DC">
            <w:pPr>
              <w:jc w:val="right"/>
              <w:rPr>
                <w:color w:val="000000"/>
                <w:sz w:val="18"/>
                <w:szCs w:val="18"/>
              </w:rPr>
            </w:pPr>
            <w:r w:rsidRPr="007E54DC">
              <w:rPr>
                <w:color w:val="000000"/>
                <w:sz w:val="18"/>
                <w:szCs w:val="18"/>
              </w:rPr>
              <w:t>6 000,0</w:t>
            </w:r>
          </w:p>
        </w:tc>
        <w:tc>
          <w:tcPr>
            <w:tcW w:w="1134" w:type="dxa"/>
            <w:tcBorders>
              <w:top w:val="nil"/>
              <w:left w:val="nil"/>
              <w:bottom w:val="single" w:sz="4" w:space="0" w:color="auto"/>
              <w:right w:val="single" w:sz="4" w:space="0" w:color="auto"/>
            </w:tcBorders>
            <w:shd w:val="clear" w:color="auto" w:fill="auto"/>
            <w:noWrap/>
            <w:vAlign w:val="center"/>
            <w:hideMark/>
          </w:tcPr>
          <w:p w14:paraId="7787BD8A" w14:textId="77777777" w:rsidR="00C042B6" w:rsidRPr="007E54DC" w:rsidRDefault="00C042B6" w:rsidP="007E54DC">
            <w:pPr>
              <w:jc w:val="right"/>
              <w:rPr>
                <w:color w:val="000000"/>
                <w:sz w:val="18"/>
                <w:szCs w:val="18"/>
              </w:rPr>
            </w:pPr>
            <w:r w:rsidRPr="007E54DC">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2D7F4906" w14:textId="77777777" w:rsidR="00C042B6" w:rsidRPr="007E54DC" w:rsidRDefault="00C042B6" w:rsidP="007E54DC">
            <w:pPr>
              <w:jc w:val="right"/>
              <w:rPr>
                <w:color w:val="000000"/>
                <w:sz w:val="18"/>
                <w:szCs w:val="18"/>
              </w:rPr>
            </w:pPr>
            <w:r w:rsidRPr="007E54DC">
              <w:rPr>
                <w:color w:val="000000"/>
                <w:sz w:val="18"/>
                <w:szCs w:val="18"/>
              </w:rPr>
              <w:t>6 000,0</w:t>
            </w:r>
          </w:p>
        </w:tc>
      </w:tr>
      <w:tr w:rsidR="00C042B6" w:rsidRPr="007E54DC" w14:paraId="501E1B60" w14:textId="77777777" w:rsidTr="004F2436">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3D7498D" w14:textId="77777777" w:rsidR="00C042B6" w:rsidRPr="007E54DC" w:rsidRDefault="00C042B6" w:rsidP="00C042B6">
            <w:pPr>
              <w:rPr>
                <w:color w:val="000000"/>
                <w:sz w:val="18"/>
                <w:szCs w:val="18"/>
              </w:rPr>
            </w:pPr>
            <w:r w:rsidRPr="007E54DC">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352D866E" w14:textId="77777777" w:rsidR="00C042B6" w:rsidRPr="007E54DC" w:rsidRDefault="00C042B6" w:rsidP="007E54DC">
            <w:pPr>
              <w:jc w:val="center"/>
              <w:rPr>
                <w:color w:val="000000"/>
                <w:sz w:val="18"/>
                <w:szCs w:val="18"/>
              </w:rPr>
            </w:pPr>
            <w:r w:rsidRPr="007E54DC">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2E8B0C7E"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276B1225" w14:textId="77777777" w:rsidR="00C042B6" w:rsidRPr="007E54DC" w:rsidRDefault="00C042B6" w:rsidP="007E54DC">
            <w:pPr>
              <w:jc w:val="center"/>
              <w:rPr>
                <w:color w:val="000000"/>
                <w:sz w:val="18"/>
                <w:szCs w:val="18"/>
              </w:rPr>
            </w:pPr>
            <w:r w:rsidRPr="007E54DC">
              <w:rPr>
                <w:color w:val="000000"/>
                <w:sz w:val="18"/>
                <w:szCs w:val="18"/>
              </w:rPr>
              <w:t>12.0.00.00000</w:t>
            </w:r>
          </w:p>
        </w:tc>
        <w:tc>
          <w:tcPr>
            <w:tcW w:w="709" w:type="dxa"/>
            <w:tcBorders>
              <w:top w:val="nil"/>
              <w:left w:val="nil"/>
              <w:bottom w:val="single" w:sz="4" w:space="0" w:color="auto"/>
              <w:right w:val="single" w:sz="4" w:space="0" w:color="auto"/>
            </w:tcBorders>
            <w:shd w:val="clear" w:color="auto" w:fill="auto"/>
            <w:noWrap/>
            <w:vAlign w:val="center"/>
            <w:hideMark/>
          </w:tcPr>
          <w:p w14:paraId="51A3DD26"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67CE21" w14:textId="77777777" w:rsidR="00C042B6" w:rsidRPr="007E54DC" w:rsidRDefault="00C042B6" w:rsidP="007E54DC">
            <w:pPr>
              <w:jc w:val="right"/>
              <w:rPr>
                <w:color w:val="000000"/>
                <w:sz w:val="18"/>
                <w:szCs w:val="18"/>
              </w:rPr>
            </w:pPr>
            <w:r w:rsidRPr="007E54DC">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275B7ADE" w14:textId="77777777" w:rsidR="00C042B6" w:rsidRPr="007E54DC" w:rsidRDefault="00C042B6" w:rsidP="007E54DC">
            <w:pPr>
              <w:jc w:val="right"/>
              <w:rPr>
                <w:color w:val="000000"/>
                <w:sz w:val="18"/>
                <w:szCs w:val="18"/>
              </w:rPr>
            </w:pPr>
            <w:r w:rsidRPr="007E54DC">
              <w:rPr>
                <w:color w:val="000000"/>
                <w:sz w:val="18"/>
                <w:szCs w:val="18"/>
              </w:rPr>
              <w:t>5 142,8</w:t>
            </w:r>
          </w:p>
        </w:tc>
        <w:tc>
          <w:tcPr>
            <w:tcW w:w="1134" w:type="dxa"/>
            <w:tcBorders>
              <w:top w:val="nil"/>
              <w:left w:val="nil"/>
              <w:bottom w:val="single" w:sz="4" w:space="0" w:color="auto"/>
              <w:right w:val="single" w:sz="4" w:space="0" w:color="auto"/>
            </w:tcBorders>
            <w:shd w:val="clear" w:color="auto" w:fill="auto"/>
            <w:noWrap/>
            <w:vAlign w:val="center"/>
            <w:hideMark/>
          </w:tcPr>
          <w:p w14:paraId="7B8556EF" w14:textId="77777777" w:rsidR="00C042B6" w:rsidRPr="007E54DC" w:rsidRDefault="00C042B6" w:rsidP="007E54DC">
            <w:pPr>
              <w:jc w:val="right"/>
              <w:rPr>
                <w:color w:val="000000"/>
                <w:sz w:val="18"/>
                <w:szCs w:val="18"/>
              </w:rPr>
            </w:pPr>
            <w:r w:rsidRPr="007E54DC">
              <w:rPr>
                <w:color w:val="000000"/>
                <w:sz w:val="18"/>
                <w:szCs w:val="18"/>
              </w:rPr>
              <w:t>3 999,6</w:t>
            </w:r>
          </w:p>
        </w:tc>
      </w:tr>
      <w:tr w:rsidR="00C042B6" w:rsidRPr="007E54DC" w14:paraId="057ED36C"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E0D20C5" w14:textId="77777777" w:rsidR="00C042B6" w:rsidRPr="007E54DC" w:rsidRDefault="00C042B6" w:rsidP="00C042B6">
            <w:pPr>
              <w:rPr>
                <w:color w:val="000000"/>
                <w:sz w:val="18"/>
                <w:szCs w:val="18"/>
              </w:rPr>
            </w:pPr>
            <w:r w:rsidRPr="007E54DC">
              <w:rPr>
                <w:color w:val="000000"/>
                <w:sz w:val="18"/>
                <w:szCs w:val="18"/>
              </w:rPr>
              <w:t>Отраслевой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48AEF8D0" w14:textId="77777777" w:rsidR="00C042B6" w:rsidRPr="007E54DC" w:rsidRDefault="00C042B6" w:rsidP="007E54DC">
            <w:pPr>
              <w:jc w:val="center"/>
              <w:rPr>
                <w:color w:val="000000"/>
                <w:sz w:val="18"/>
                <w:szCs w:val="18"/>
              </w:rPr>
            </w:pPr>
            <w:r w:rsidRPr="007E54DC">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7B8C15D5"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482E7727" w14:textId="77777777" w:rsidR="00C042B6" w:rsidRPr="007E54DC" w:rsidRDefault="00C042B6" w:rsidP="007E54DC">
            <w:pPr>
              <w:jc w:val="center"/>
              <w:rPr>
                <w:color w:val="000000"/>
                <w:sz w:val="18"/>
                <w:szCs w:val="18"/>
              </w:rPr>
            </w:pPr>
            <w:r w:rsidRPr="007E54DC">
              <w:rPr>
                <w:color w:val="000000"/>
                <w:sz w:val="18"/>
                <w:szCs w:val="18"/>
              </w:rPr>
              <w:t>12.7.00.00000</w:t>
            </w:r>
          </w:p>
        </w:tc>
        <w:tc>
          <w:tcPr>
            <w:tcW w:w="709" w:type="dxa"/>
            <w:tcBorders>
              <w:top w:val="nil"/>
              <w:left w:val="nil"/>
              <w:bottom w:val="single" w:sz="4" w:space="0" w:color="auto"/>
              <w:right w:val="single" w:sz="4" w:space="0" w:color="auto"/>
            </w:tcBorders>
            <w:shd w:val="clear" w:color="auto" w:fill="auto"/>
            <w:noWrap/>
            <w:vAlign w:val="center"/>
            <w:hideMark/>
          </w:tcPr>
          <w:p w14:paraId="399DE6DD"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AE8200" w14:textId="77777777" w:rsidR="00C042B6" w:rsidRPr="007E54DC" w:rsidRDefault="00C042B6" w:rsidP="007E54DC">
            <w:pPr>
              <w:jc w:val="right"/>
              <w:rPr>
                <w:color w:val="000000"/>
                <w:sz w:val="18"/>
                <w:szCs w:val="18"/>
              </w:rPr>
            </w:pPr>
            <w:r w:rsidRPr="007E54DC">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36BE3269" w14:textId="77777777" w:rsidR="00C042B6" w:rsidRPr="007E54DC" w:rsidRDefault="00C042B6" w:rsidP="007E54DC">
            <w:pPr>
              <w:jc w:val="right"/>
              <w:rPr>
                <w:color w:val="000000"/>
                <w:sz w:val="18"/>
                <w:szCs w:val="18"/>
              </w:rPr>
            </w:pPr>
            <w:r w:rsidRPr="007E54DC">
              <w:rPr>
                <w:color w:val="000000"/>
                <w:sz w:val="18"/>
                <w:szCs w:val="18"/>
              </w:rPr>
              <w:t>5 142,8</w:t>
            </w:r>
          </w:p>
        </w:tc>
        <w:tc>
          <w:tcPr>
            <w:tcW w:w="1134" w:type="dxa"/>
            <w:tcBorders>
              <w:top w:val="nil"/>
              <w:left w:val="nil"/>
              <w:bottom w:val="single" w:sz="4" w:space="0" w:color="auto"/>
              <w:right w:val="single" w:sz="4" w:space="0" w:color="auto"/>
            </w:tcBorders>
            <w:shd w:val="clear" w:color="auto" w:fill="auto"/>
            <w:noWrap/>
            <w:vAlign w:val="center"/>
            <w:hideMark/>
          </w:tcPr>
          <w:p w14:paraId="39A0BC17" w14:textId="77777777" w:rsidR="00C042B6" w:rsidRPr="007E54DC" w:rsidRDefault="00C042B6" w:rsidP="007E54DC">
            <w:pPr>
              <w:jc w:val="right"/>
              <w:rPr>
                <w:color w:val="000000"/>
                <w:sz w:val="18"/>
                <w:szCs w:val="18"/>
              </w:rPr>
            </w:pPr>
            <w:r w:rsidRPr="007E54DC">
              <w:rPr>
                <w:color w:val="000000"/>
                <w:sz w:val="18"/>
                <w:szCs w:val="18"/>
              </w:rPr>
              <w:t>3 999,6</w:t>
            </w:r>
          </w:p>
        </w:tc>
      </w:tr>
      <w:tr w:rsidR="00C042B6" w:rsidRPr="007E54DC" w14:paraId="316DA11A"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D8190FA" w14:textId="77777777" w:rsidR="00C042B6" w:rsidRPr="007E54DC" w:rsidRDefault="00C042B6" w:rsidP="00C042B6">
            <w:pPr>
              <w:rPr>
                <w:color w:val="000000"/>
                <w:sz w:val="18"/>
                <w:szCs w:val="18"/>
              </w:rPr>
            </w:pPr>
            <w:r w:rsidRPr="007E54DC">
              <w:rPr>
                <w:color w:val="000000"/>
                <w:sz w:val="18"/>
                <w:szCs w:val="18"/>
              </w:rP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567" w:type="dxa"/>
            <w:tcBorders>
              <w:top w:val="nil"/>
              <w:left w:val="nil"/>
              <w:bottom w:val="single" w:sz="4" w:space="0" w:color="auto"/>
              <w:right w:val="single" w:sz="4" w:space="0" w:color="auto"/>
            </w:tcBorders>
            <w:shd w:val="clear" w:color="auto" w:fill="auto"/>
            <w:noWrap/>
            <w:vAlign w:val="center"/>
            <w:hideMark/>
          </w:tcPr>
          <w:p w14:paraId="1EA3B03F" w14:textId="77777777" w:rsidR="00C042B6" w:rsidRPr="007E54DC" w:rsidRDefault="00C042B6" w:rsidP="007E54DC">
            <w:pPr>
              <w:jc w:val="center"/>
              <w:rPr>
                <w:color w:val="000000"/>
                <w:sz w:val="18"/>
                <w:szCs w:val="18"/>
              </w:rPr>
            </w:pPr>
            <w:r w:rsidRPr="007E54DC">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08AD2A3F"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63A5FB1" w14:textId="77777777" w:rsidR="00C042B6" w:rsidRPr="007E54DC" w:rsidRDefault="00C042B6" w:rsidP="007E54DC">
            <w:pPr>
              <w:jc w:val="center"/>
              <w:rPr>
                <w:color w:val="000000"/>
                <w:sz w:val="18"/>
                <w:szCs w:val="18"/>
              </w:rPr>
            </w:pPr>
            <w:r w:rsidRPr="007E54DC">
              <w:rPr>
                <w:color w:val="000000"/>
                <w:sz w:val="18"/>
                <w:szCs w:val="18"/>
              </w:rPr>
              <w:t>12.7.03.00000</w:t>
            </w:r>
          </w:p>
        </w:tc>
        <w:tc>
          <w:tcPr>
            <w:tcW w:w="709" w:type="dxa"/>
            <w:tcBorders>
              <w:top w:val="nil"/>
              <w:left w:val="nil"/>
              <w:bottom w:val="single" w:sz="4" w:space="0" w:color="auto"/>
              <w:right w:val="single" w:sz="4" w:space="0" w:color="auto"/>
            </w:tcBorders>
            <w:shd w:val="clear" w:color="auto" w:fill="auto"/>
            <w:noWrap/>
            <w:vAlign w:val="center"/>
            <w:hideMark/>
          </w:tcPr>
          <w:p w14:paraId="3875FAF8"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29C4B4" w14:textId="77777777" w:rsidR="00C042B6" w:rsidRPr="007E54DC" w:rsidRDefault="00C042B6" w:rsidP="007E54DC">
            <w:pPr>
              <w:jc w:val="right"/>
              <w:rPr>
                <w:color w:val="000000"/>
                <w:sz w:val="18"/>
                <w:szCs w:val="18"/>
              </w:rPr>
            </w:pPr>
            <w:r w:rsidRPr="007E54DC">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5A6BE13D" w14:textId="77777777" w:rsidR="00C042B6" w:rsidRPr="007E54DC" w:rsidRDefault="00C042B6" w:rsidP="007E54DC">
            <w:pPr>
              <w:jc w:val="right"/>
              <w:rPr>
                <w:color w:val="000000"/>
                <w:sz w:val="18"/>
                <w:szCs w:val="18"/>
              </w:rPr>
            </w:pPr>
            <w:r w:rsidRPr="007E54DC">
              <w:rPr>
                <w:color w:val="000000"/>
                <w:sz w:val="18"/>
                <w:szCs w:val="18"/>
              </w:rPr>
              <w:t>5 142,8</w:t>
            </w:r>
          </w:p>
        </w:tc>
        <w:tc>
          <w:tcPr>
            <w:tcW w:w="1134" w:type="dxa"/>
            <w:tcBorders>
              <w:top w:val="nil"/>
              <w:left w:val="nil"/>
              <w:bottom w:val="single" w:sz="4" w:space="0" w:color="auto"/>
              <w:right w:val="single" w:sz="4" w:space="0" w:color="auto"/>
            </w:tcBorders>
            <w:shd w:val="clear" w:color="auto" w:fill="auto"/>
            <w:noWrap/>
            <w:vAlign w:val="center"/>
            <w:hideMark/>
          </w:tcPr>
          <w:p w14:paraId="77ACD5AC" w14:textId="77777777" w:rsidR="00C042B6" w:rsidRPr="007E54DC" w:rsidRDefault="00C042B6" w:rsidP="007E54DC">
            <w:pPr>
              <w:jc w:val="right"/>
              <w:rPr>
                <w:color w:val="000000"/>
                <w:sz w:val="18"/>
                <w:szCs w:val="18"/>
              </w:rPr>
            </w:pPr>
            <w:r w:rsidRPr="007E54DC">
              <w:rPr>
                <w:color w:val="000000"/>
                <w:sz w:val="18"/>
                <w:szCs w:val="18"/>
              </w:rPr>
              <w:t>3 999,6</w:t>
            </w:r>
          </w:p>
        </w:tc>
      </w:tr>
      <w:tr w:rsidR="00C042B6" w:rsidRPr="007E54DC" w14:paraId="055C1FDB"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5CA2A86" w14:textId="77777777" w:rsidR="00C042B6" w:rsidRPr="007E54DC" w:rsidRDefault="00C042B6" w:rsidP="00C042B6">
            <w:pPr>
              <w:rPr>
                <w:color w:val="000000"/>
                <w:sz w:val="18"/>
                <w:szCs w:val="18"/>
              </w:rPr>
            </w:pPr>
            <w:r w:rsidRPr="007E54DC">
              <w:rPr>
                <w:color w:val="000000"/>
                <w:sz w:val="18"/>
                <w:szCs w:val="18"/>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соглашениям(получатель ООО «</w:t>
            </w:r>
            <w:proofErr w:type="spellStart"/>
            <w:r w:rsidRPr="007E54DC">
              <w:rPr>
                <w:color w:val="000000"/>
                <w:sz w:val="18"/>
                <w:szCs w:val="18"/>
              </w:rPr>
              <w:t>Петербургтеплоэнерго</w:t>
            </w:r>
            <w:proofErr w:type="spellEnd"/>
            <w:r w:rsidRPr="007E54DC">
              <w:rPr>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14:paraId="47CE4CD7" w14:textId="77777777" w:rsidR="00C042B6" w:rsidRPr="007E54DC" w:rsidRDefault="00C042B6" w:rsidP="007E54DC">
            <w:pPr>
              <w:jc w:val="center"/>
              <w:rPr>
                <w:color w:val="000000"/>
                <w:sz w:val="18"/>
                <w:szCs w:val="18"/>
              </w:rPr>
            </w:pPr>
            <w:r w:rsidRPr="007E54DC">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5066BF1A"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0BE30F9" w14:textId="77777777" w:rsidR="00C042B6" w:rsidRPr="007E54DC" w:rsidRDefault="00C042B6" w:rsidP="007E54DC">
            <w:pPr>
              <w:jc w:val="center"/>
              <w:rPr>
                <w:color w:val="000000"/>
                <w:sz w:val="18"/>
                <w:szCs w:val="18"/>
              </w:rPr>
            </w:pPr>
            <w:r w:rsidRPr="007E54DC">
              <w:rPr>
                <w:color w:val="000000"/>
                <w:sz w:val="18"/>
                <w:szCs w:val="18"/>
              </w:rPr>
              <w:t>12.7.03.9Т170</w:t>
            </w:r>
          </w:p>
        </w:tc>
        <w:tc>
          <w:tcPr>
            <w:tcW w:w="709" w:type="dxa"/>
            <w:tcBorders>
              <w:top w:val="nil"/>
              <w:left w:val="nil"/>
              <w:bottom w:val="single" w:sz="4" w:space="0" w:color="auto"/>
              <w:right w:val="single" w:sz="4" w:space="0" w:color="auto"/>
            </w:tcBorders>
            <w:shd w:val="clear" w:color="auto" w:fill="auto"/>
            <w:noWrap/>
            <w:vAlign w:val="center"/>
            <w:hideMark/>
          </w:tcPr>
          <w:p w14:paraId="6B6982D7"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CD6FC3" w14:textId="77777777" w:rsidR="00C042B6" w:rsidRPr="007E54DC" w:rsidRDefault="00C042B6" w:rsidP="007E54DC">
            <w:pPr>
              <w:jc w:val="right"/>
              <w:rPr>
                <w:color w:val="000000"/>
                <w:sz w:val="18"/>
                <w:szCs w:val="18"/>
              </w:rPr>
            </w:pPr>
            <w:r w:rsidRPr="007E54DC">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694556D7" w14:textId="77777777" w:rsidR="00C042B6" w:rsidRPr="007E54DC" w:rsidRDefault="00C042B6" w:rsidP="007E54DC">
            <w:pPr>
              <w:jc w:val="right"/>
              <w:rPr>
                <w:color w:val="000000"/>
                <w:sz w:val="18"/>
                <w:szCs w:val="18"/>
              </w:rPr>
            </w:pPr>
            <w:r w:rsidRPr="007E54DC">
              <w:rPr>
                <w:color w:val="000000"/>
                <w:sz w:val="18"/>
                <w:szCs w:val="18"/>
              </w:rPr>
              <w:t>5 142,8</w:t>
            </w:r>
          </w:p>
        </w:tc>
        <w:tc>
          <w:tcPr>
            <w:tcW w:w="1134" w:type="dxa"/>
            <w:tcBorders>
              <w:top w:val="nil"/>
              <w:left w:val="nil"/>
              <w:bottom w:val="single" w:sz="4" w:space="0" w:color="auto"/>
              <w:right w:val="single" w:sz="4" w:space="0" w:color="auto"/>
            </w:tcBorders>
            <w:shd w:val="clear" w:color="auto" w:fill="auto"/>
            <w:noWrap/>
            <w:vAlign w:val="center"/>
            <w:hideMark/>
          </w:tcPr>
          <w:p w14:paraId="24216F7E" w14:textId="77777777" w:rsidR="00C042B6" w:rsidRPr="007E54DC" w:rsidRDefault="00C042B6" w:rsidP="007E54DC">
            <w:pPr>
              <w:jc w:val="right"/>
              <w:rPr>
                <w:color w:val="000000"/>
                <w:sz w:val="18"/>
                <w:szCs w:val="18"/>
              </w:rPr>
            </w:pPr>
            <w:r w:rsidRPr="007E54DC">
              <w:rPr>
                <w:color w:val="000000"/>
                <w:sz w:val="18"/>
                <w:szCs w:val="18"/>
              </w:rPr>
              <w:t>3 999,6</w:t>
            </w:r>
          </w:p>
        </w:tc>
      </w:tr>
      <w:tr w:rsidR="00C042B6" w:rsidRPr="007E54DC" w14:paraId="39D07C5F" w14:textId="77777777" w:rsidTr="00C042B6">
        <w:trPr>
          <w:trHeight w:val="178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A3EC0B1" w14:textId="77777777" w:rsidR="00C042B6" w:rsidRPr="007E54DC" w:rsidRDefault="00C042B6" w:rsidP="00C042B6">
            <w:pPr>
              <w:rPr>
                <w:color w:val="000000"/>
                <w:sz w:val="18"/>
                <w:szCs w:val="18"/>
              </w:rPr>
            </w:pPr>
            <w:r w:rsidRPr="007E54DC">
              <w:rPr>
                <w:color w:val="000000"/>
                <w:sz w:val="18"/>
                <w:szCs w:val="18"/>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соглашениям(получатель ООО «</w:t>
            </w:r>
            <w:proofErr w:type="spellStart"/>
            <w:r w:rsidRPr="007E54DC">
              <w:rPr>
                <w:color w:val="000000"/>
                <w:sz w:val="18"/>
                <w:szCs w:val="18"/>
              </w:rPr>
              <w:t>Петербургтеплоэнерго</w:t>
            </w:r>
            <w:proofErr w:type="spellEnd"/>
            <w:r w:rsidRPr="007E54DC">
              <w:rPr>
                <w:color w:val="000000"/>
                <w:sz w:val="18"/>
                <w:szCs w:val="18"/>
              </w:rPr>
              <w:t>»).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4731F9E" w14:textId="77777777" w:rsidR="00C042B6" w:rsidRPr="007E54DC" w:rsidRDefault="00C042B6" w:rsidP="007E54DC">
            <w:pPr>
              <w:jc w:val="center"/>
              <w:rPr>
                <w:color w:val="000000"/>
                <w:sz w:val="18"/>
                <w:szCs w:val="18"/>
              </w:rPr>
            </w:pPr>
            <w:r w:rsidRPr="007E54DC">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1F90B7A8"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0DE277E8" w14:textId="77777777" w:rsidR="00C042B6" w:rsidRPr="007E54DC" w:rsidRDefault="00C042B6" w:rsidP="007E54DC">
            <w:pPr>
              <w:jc w:val="center"/>
              <w:rPr>
                <w:color w:val="000000"/>
                <w:sz w:val="18"/>
                <w:szCs w:val="18"/>
              </w:rPr>
            </w:pPr>
            <w:r w:rsidRPr="007E54DC">
              <w:rPr>
                <w:color w:val="000000"/>
                <w:sz w:val="18"/>
                <w:szCs w:val="18"/>
              </w:rPr>
              <w:t>12.7.03.9Т170</w:t>
            </w:r>
          </w:p>
        </w:tc>
        <w:tc>
          <w:tcPr>
            <w:tcW w:w="709" w:type="dxa"/>
            <w:tcBorders>
              <w:top w:val="nil"/>
              <w:left w:val="nil"/>
              <w:bottom w:val="single" w:sz="4" w:space="0" w:color="auto"/>
              <w:right w:val="single" w:sz="4" w:space="0" w:color="auto"/>
            </w:tcBorders>
            <w:shd w:val="clear" w:color="auto" w:fill="auto"/>
            <w:noWrap/>
            <w:vAlign w:val="center"/>
            <w:hideMark/>
          </w:tcPr>
          <w:p w14:paraId="441ECAE2" w14:textId="77777777" w:rsidR="00C042B6" w:rsidRPr="007E54DC" w:rsidRDefault="00C042B6" w:rsidP="007E54DC">
            <w:pPr>
              <w:jc w:val="center"/>
              <w:rPr>
                <w:color w:val="000000"/>
                <w:sz w:val="18"/>
                <w:szCs w:val="18"/>
              </w:rPr>
            </w:pPr>
            <w:r w:rsidRPr="007E54DC">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6C5A2481" w14:textId="77777777" w:rsidR="00C042B6" w:rsidRPr="007E54DC" w:rsidRDefault="00C042B6" w:rsidP="007E54DC">
            <w:pPr>
              <w:jc w:val="right"/>
              <w:rPr>
                <w:color w:val="000000"/>
                <w:sz w:val="18"/>
                <w:szCs w:val="18"/>
              </w:rPr>
            </w:pPr>
            <w:r w:rsidRPr="007E54DC">
              <w:rPr>
                <w:color w:val="000000"/>
                <w:sz w:val="18"/>
                <w:szCs w:val="18"/>
              </w:rPr>
              <w:t>57 142,0</w:t>
            </w:r>
          </w:p>
        </w:tc>
        <w:tc>
          <w:tcPr>
            <w:tcW w:w="1134" w:type="dxa"/>
            <w:tcBorders>
              <w:top w:val="nil"/>
              <w:left w:val="nil"/>
              <w:bottom w:val="single" w:sz="4" w:space="0" w:color="auto"/>
              <w:right w:val="single" w:sz="4" w:space="0" w:color="auto"/>
            </w:tcBorders>
            <w:shd w:val="clear" w:color="auto" w:fill="auto"/>
            <w:noWrap/>
            <w:vAlign w:val="center"/>
            <w:hideMark/>
          </w:tcPr>
          <w:p w14:paraId="593751FD" w14:textId="77777777" w:rsidR="00C042B6" w:rsidRPr="007E54DC" w:rsidRDefault="00C042B6" w:rsidP="007E54DC">
            <w:pPr>
              <w:jc w:val="right"/>
              <w:rPr>
                <w:color w:val="000000"/>
                <w:sz w:val="18"/>
                <w:szCs w:val="18"/>
              </w:rPr>
            </w:pPr>
            <w:r w:rsidRPr="007E54DC">
              <w:rPr>
                <w:color w:val="000000"/>
                <w:sz w:val="18"/>
                <w:szCs w:val="18"/>
              </w:rPr>
              <w:t>5 142,8</w:t>
            </w:r>
          </w:p>
        </w:tc>
        <w:tc>
          <w:tcPr>
            <w:tcW w:w="1134" w:type="dxa"/>
            <w:tcBorders>
              <w:top w:val="nil"/>
              <w:left w:val="nil"/>
              <w:bottom w:val="single" w:sz="4" w:space="0" w:color="auto"/>
              <w:right w:val="single" w:sz="4" w:space="0" w:color="auto"/>
            </w:tcBorders>
            <w:shd w:val="clear" w:color="auto" w:fill="auto"/>
            <w:noWrap/>
            <w:vAlign w:val="center"/>
            <w:hideMark/>
          </w:tcPr>
          <w:p w14:paraId="3A512AC1" w14:textId="77777777" w:rsidR="00C042B6" w:rsidRPr="007E54DC" w:rsidRDefault="00C042B6" w:rsidP="007E54DC">
            <w:pPr>
              <w:jc w:val="right"/>
              <w:rPr>
                <w:color w:val="000000"/>
                <w:sz w:val="18"/>
                <w:szCs w:val="18"/>
              </w:rPr>
            </w:pPr>
            <w:r w:rsidRPr="007E54DC">
              <w:rPr>
                <w:color w:val="000000"/>
                <w:sz w:val="18"/>
                <w:szCs w:val="18"/>
              </w:rPr>
              <w:t>3 999,6</w:t>
            </w:r>
          </w:p>
        </w:tc>
      </w:tr>
      <w:tr w:rsidR="00C042B6" w:rsidRPr="007E54DC" w14:paraId="7947322D"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E401F22" w14:textId="77777777" w:rsidR="00C042B6" w:rsidRPr="007E54DC" w:rsidRDefault="00C042B6" w:rsidP="00C042B6">
            <w:pPr>
              <w:rPr>
                <w:color w:val="000000"/>
                <w:sz w:val="18"/>
                <w:szCs w:val="18"/>
              </w:rPr>
            </w:pPr>
            <w:r w:rsidRPr="007E54DC">
              <w:rPr>
                <w:color w:val="000000"/>
                <w:sz w:val="18"/>
                <w:szCs w:val="18"/>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14:paraId="4CF70DED" w14:textId="77777777" w:rsidR="00C042B6" w:rsidRPr="007E54DC" w:rsidRDefault="00C042B6" w:rsidP="007E54DC">
            <w:pPr>
              <w:jc w:val="center"/>
              <w:rPr>
                <w:color w:val="000000"/>
                <w:sz w:val="18"/>
                <w:szCs w:val="18"/>
              </w:rPr>
            </w:pPr>
            <w:r w:rsidRPr="007E54DC">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3CDE2E3D"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32A0BEA4"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BBE634E"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F49D59" w14:textId="77777777" w:rsidR="00C042B6" w:rsidRPr="007E54DC" w:rsidRDefault="00C042B6" w:rsidP="007E54DC">
            <w:pPr>
              <w:jc w:val="right"/>
              <w:rPr>
                <w:color w:val="000000"/>
                <w:sz w:val="18"/>
                <w:szCs w:val="18"/>
              </w:rPr>
            </w:pPr>
            <w:r w:rsidRPr="007E54DC">
              <w:rPr>
                <w:color w:val="000000"/>
                <w:sz w:val="18"/>
                <w:szCs w:val="18"/>
              </w:rPr>
              <w:t>4 490,4</w:t>
            </w:r>
          </w:p>
        </w:tc>
        <w:tc>
          <w:tcPr>
            <w:tcW w:w="1134" w:type="dxa"/>
            <w:tcBorders>
              <w:top w:val="nil"/>
              <w:left w:val="nil"/>
              <w:bottom w:val="single" w:sz="4" w:space="0" w:color="auto"/>
              <w:right w:val="single" w:sz="4" w:space="0" w:color="auto"/>
            </w:tcBorders>
            <w:shd w:val="clear" w:color="auto" w:fill="auto"/>
            <w:noWrap/>
            <w:vAlign w:val="center"/>
            <w:hideMark/>
          </w:tcPr>
          <w:p w14:paraId="10453C65" w14:textId="77777777" w:rsidR="00C042B6" w:rsidRPr="007E54DC" w:rsidRDefault="00C042B6" w:rsidP="007E54DC">
            <w:pPr>
              <w:jc w:val="right"/>
              <w:rPr>
                <w:color w:val="000000"/>
                <w:sz w:val="18"/>
                <w:szCs w:val="18"/>
              </w:rPr>
            </w:pPr>
            <w:r w:rsidRPr="007E54DC">
              <w:rPr>
                <w:color w:val="000000"/>
                <w:sz w:val="18"/>
                <w:szCs w:val="18"/>
              </w:rPr>
              <w:t>754,2</w:t>
            </w:r>
          </w:p>
        </w:tc>
        <w:tc>
          <w:tcPr>
            <w:tcW w:w="1134" w:type="dxa"/>
            <w:tcBorders>
              <w:top w:val="nil"/>
              <w:left w:val="nil"/>
              <w:bottom w:val="single" w:sz="4" w:space="0" w:color="auto"/>
              <w:right w:val="single" w:sz="4" w:space="0" w:color="auto"/>
            </w:tcBorders>
            <w:shd w:val="clear" w:color="auto" w:fill="auto"/>
            <w:noWrap/>
            <w:vAlign w:val="center"/>
            <w:hideMark/>
          </w:tcPr>
          <w:p w14:paraId="4B2AB918" w14:textId="77777777" w:rsidR="00C042B6" w:rsidRPr="007E54DC" w:rsidRDefault="00C042B6" w:rsidP="007E54DC">
            <w:pPr>
              <w:jc w:val="right"/>
              <w:rPr>
                <w:color w:val="000000"/>
                <w:sz w:val="18"/>
                <w:szCs w:val="18"/>
              </w:rPr>
            </w:pPr>
            <w:r w:rsidRPr="007E54DC">
              <w:rPr>
                <w:color w:val="000000"/>
                <w:sz w:val="18"/>
                <w:szCs w:val="18"/>
              </w:rPr>
              <w:t>2 000,0</w:t>
            </w:r>
          </w:p>
        </w:tc>
      </w:tr>
      <w:tr w:rsidR="00C042B6" w:rsidRPr="007E54DC" w14:paraId="036C8FCC"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B5CDC7D" w14:textId="354BAE35"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w:t>
            </w:r>
            <w:r w:rsidR="004F2436" w:rsidRPr="00BC72DA">
              <w:rPr>
                <w:color w:val="000000"/>
                <w:sz w:val="18"/>
                <w:szCs w:val="18"/>
              </w:rPr>
              <w:t xml:space="preserve"> </w:t>
            </w:r>
            <w:r w:rsidRPr="007E54DC">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74836FDD" w14:textId="77777777" w:rsidR="00C042B6" w:rsidRPr="007E54DC" w:rsidRDefault="00C042B6" w:rsidP="007E54DC">
            <w:pPr>
              <w:jc w:val="center"/>
              <w:rPr>
                <w:color w:val="000000"/>
                <w:sz w:val="18"/>
                <w:szCs w:val="18"/>
              </w:rPr>
            </w:pPr>
            <w:r w:rsidRPr="007E54DC">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716763EC"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67151A4" w14:textId="77777777" w:rsidR="00C042B6" w:rsidRPr="007E54DC" w:rsidRDefault="00C042B6" w:rsidP="007E54DC">
            <w:pPr>
              <w:jc w:val="center"/>
              <w:rPr>
                <w:color w:val="000000"/>
                <w:sz w:val="18"/>
                <w:szCs w:val="18"/>
              </w:rPr>
            </w:pPr>
            <w:r w:rsidRPr="007E54DC">
              <w:rPr>
                <w:color w:val="000000"/>
                <w:sz w:val="18"/>
                <w:szCs w:val="18"/>
              </w:rPr>
              <w:t>08.0.00.00000</w:t>
            </w:r>
          </w:p>
        </w:tc>
        <w:tc>
          <w:tcPr>
            <w:tcW w:w="709" w:type="dxa"/>
            <w:tcBorders>
              <w:top w:val="nil"/>
              <w:left w:val="nil"/>
              <w:bottom w:val="single" w:sz="4" w:space="0" w:color="auto"/>
              <w:right w:val="single" w:sz="4" w:space="0" w:color="auto"/>
            </w:tcBorders>
            <w:shd w:val="clear" w:color="auto" w:fill="auto"/>
            <w:noWrap/>
            <w:vAlign w:val="center"/>
            <w:hideMark/>
          </w:tcPr>
          <w:p w14:paraId="6455D29F"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7E19FE" w14:textId="77777777" w:rsidR="00C042B6" w:rsidRPr="007E54DC" w:rsidRDefault="00C042B6" w:rsidP="007E54DC">
            <w:pPr>
              <w:jc w:val="right"/>
              <w:rPr>
                <w:color w:val="000000"/>
                <w:sz w:val="18"/>
                <w:szCs w:val="18"/>
              </w:rPr>
            </w:pPr>
            <w:r w:rsidRPr="007E54DC">
              <w:rPr>
                <w:color w:val="000000"/>
                <w:sz w:val="18"/>
                <w:szCs w:val="18"/>
              </w:rPr>
              <w:t>4 490,4</w:t>
            </w:r>
          </w:p>
        </w:tc>
        <w:tc>
          <w:tcPr>
            <w:tcW w:w="1134" w:type="dxa"/>
            <w:tcBorders>
              <w:top w:val="nil"/>
              <w:left w:val="nil"/>
              <w:bottom w:val="single" w:sz="4" w:space="0" w:color="auto"/>
              <w:right w:val="single" w:sz="4" w:space="0" w:color="auto"/>
            </w:tcBorders>
            <w:shd w:val="clear" w:color="auto" w:fill="auto"/>
            <w:noWrap/>
            <w:vAlign w:val="center"/>
            <w:hideMark/>
          </w:tcPr>
          <w:p w14:paraId="3FB80542" w14:textId="77777777" w:rsidR="00C042B6" w:rsidRPr="007E54DC" w:rsidRDefault="00C042B6" w:rsidP="007E54DC">
            <w:pPr>
              <w:jc w:val="right"/>
              <w:rPr>
                <w:color w:val="000000"/>
                <w:sz w:val="18"/>
                <w:szCs w:val="18"/>
              </w:rPr>
            </w:pPr>
            <w:r w:rsidRPr="007E54DC">
              <w:rPr>
                <w:color w:val="000000"/>
                <w:sz w:val="18"/>
                <w:szCs w:val="18"/>
              </w:rPr>
              <w:t>754,2</w:t>
            </w:r>
          </w:p>
        </w:tc>
        <w:tc>
          <w:tcPr>
            <w:tcW w:w="1134" w:type="dxa"/>
            <w:tcBorders>
              <w:top w:val="nil"/>
              <w:left w:val="nil"/>
              <w:bottom w:val="single" w:sz="4" w:space="0" w:color="auto"/>
              <w:right w:val="single" w:sz="4" w:space="0" w:color="auto"/>
            </w:tcBorders>
            <w:shd w:val="clear" w:color="auto" w:fill="auto"/>
            <w:noWrap/>
            <w:vAlign w:val="center"/>
            <w:hideMark/>
          </w:tcPr>
          <w:p w14:paraId="11AE829B" w14:textId="77777777" w:rsidR="00C042B6" w:rsidRPr="007E54DC" w:rsidRDefault="00C042B6" w:rsidP="007E54DC">
            <w:pPr>
              <w:jc w:val="right"/>
              <w:rPr>
                <w:color w:val="000000"/>
                <w:sz w:val="18"/>
                <w:szCs w:val="18"/>
              </w:rPr>
            </w:pPr>
            <w:r w:rsidRPr="007E54DC">
              <w:rPr>
                <w:color w:val="000000"/>
                <w:sz w:val="18"/>
                <w:szCs w:val="18"/>
              </w:rPr>
              <w:t>2 000,0</w:t>
            </w:r>
          </w:p>
        </w:tc>
      </w:tr>
      <w:tr w:rsidR="00C042B6" w:rsidRPr="007E54DC" w14:paraId="7C11BA69"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6D53CC7"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D899CEB" w14:textId="77777777" w:rsidR="00C042B6" w:rsidRPr="007E54DC" w:rsidRDefault="00C042B6" w:rsidP="007E54DC">
            <w:pPr>
              <w:jc w:val="center"/>
              <w:rPr>
                <w:color w:val="000000"/>
                <w:sz w:val="18"/>
                <w:szCs w:val="18"/>
              </w:rPr>
            </w:pPr>
            <w:r w:rsidRPr="007E54DC">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5355E2AC"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0E5D1B4" w14:textId="77777777" w:rsidR="00C042B6" w:rsidRPr="007E54DC" w:rsidRDefault="00C042B6" w:rsidP="007E54DC">
            <w:pPr>
              <w:jc w:val="center"/>
              <w:rPr>
                <w:color w:val="000000"/>
                <w:sz w:val="18"/>
                <w:szCs w:val="18"/>
              </w:rPr>
            </w:pPr>
            <w:r w:rsidRPr="007E54DC">
              <w:rPr>
                <w:color w:val="000000"/>
                <w:sz w:val="18"/>
                <w:szCs w:val="18"/>
              </w:rPr>
              <w:t>08.4.00.00000</w:t>
            </w:r>
          </w:p>
        </w:tc>
        <w:tc>
          <w:tcPr>
            <w:tcW w:w="709" w:type="dxa"/>
            <w:tcBorders>
              <w:top w:val="nil"/>
              <w:left w:val="nil"/>
              <w:bottom w:val="single" w:sz="4" w:space="0" w:color="auto"/>
              <w:right w:val="single" w:sz="4" w:space="0" w:color="auto"/>
            </w:tcBorders>
            <w:shd w:val="clear" w:color="auto" w:fill="auto"/>
            <w:noWrap/>
            <w:vAlign w:val="center"/>
            <w:hideMark/>
          </w:tcPr>
          <w:p w14:paraId="2BAAAB7A"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812CEE" w14:textId="77777777" w:rsidR="00C042B6" w:rsidRPr="007E54DC" w:rsidRDefault="00C042B6" w:rsidP="007E54DC">
            <w:pPr>
              <w:jc w:val="right"/>
              <w:rPr>
                <w:color w:val="000000"/>
                <w:sz w:val="18"/>
                <w:szCs w:val="18"/>
              </w:rPr>
            </w:pPr>
            <w:r w:rsidRPr="007E54DC">
              <w:rPr>
                <w:color w:val="000000"/>
                <w:sz w:val="18"/>
                <w:szCs w:val="18"/>
              </w:rPr>
              <w:t>4 490,4</w:t>
            </w:r>
          </w:p>
        </w:tc>
        <w:tc>
          <w:tcPr>
            <w:tcW w:w="1134" w:type="dxa"/>
            <w:tcBorders>
              <w:top w:val="nil"/>
              <w:left w:val="nil"/>
              <w:bottom w:val="single" w:sz="4" w:space="0" w:color="auto"/>
              <w:right w:val="single" w:sz="4" w:space="0" w:color="auto"/>
            </w:tcBorders>
            <w:shd w:val="clear" w:color="auto" w:fill="auto"/>
            <w:noWrap/>
            <w:vAlign w:val="center"/>
            <w:hideMark/>
          </w:tcPr>
          <w:p w14:paraId="6FA5767B" w14:textId="77777777" w:rsidR="00C042B6" w:rsidRPr="007E54DC" w:rsidRDefault="00C042B6" w:rsidP="007E54DC">
            <w:pPr>
              <w:jc w:val="right"/>
              <w:rPr>
                <w:color w:val="000000"/>
                <w:sz w:val="18"/>
                <w:szCs w:val="18"/>
              </w:rPr>
            </w:pPr>
            <w:r w:rsidRPr="007E54DC">
              <w:rPr>
                <w:color w:val="000000"/>
                <w:sz w:val="18"/>
                <w:szCs w:val="18"/>
              </w:rPr>
              <w:t>754,2</w:t>
            </w:r>
          </w:p>
        </w:tc>
        <w:tc>
          <w:tcPr>
            <w:tcW w:w="1134" w:type="dxa"/>
            <w:tcBorders>
              <w:top w:val="nil"/>
              <w:left w:val="nil"/>
              <w:bottom w:val="single" w:sz="4" w:space="0" w:color="auto"/>
              <w:right w:val="single" w:sz="4" w:space="0" w:color="auto"/>
            </w:tcBorders>
            <w:shd w:val="clear" w:color="auto" w:fill="auto"/>
            <w:noWrap/>
            <w:vAlign w:val="center"/>
            <w:hideMark/>
          </w:tcPr>
          <w:p w14:paraId="39BF4C96" w14:textId="77777777" w:rsidR="00C042B6" w:rsidRPr="007E54DC" w:rsidRDefault="00C042B6" w:rsidP="007E54DC">
            <w:pPr>
              <w:jc w:val="right"/>
              <w:rPr>
                <w:color w:val="000000"/>
                <w:sz w:val="18"/>
                <w:szCs w:val="18"/>
              </w:rPr>
            </w:pPr>
            <w:r w:rsidRPr="007E54DC">
              <w:rPr>
                <w:color w:val="000000"/>
                <w:sz w:val="18"/>
                <w:szCs w:val="18"/>
              </w:rPr>
              <w:t>2 000,0</w:t>
            </w:r>
          </w:p>
        </w:tc>
      </w:tr>
      <w:tr w:rsidR="00C042B6" w:rsidRPr="007E54DC" w14:paraId="348BFAC1"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F293D43" w14:textId="3366F302"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4F2436" w:rsidRPr="00BC72DA">
              <w:rPr>
                <w:color w:val="000000"/>
                <w:sz w:val="18"/>
                <w:szCs w:val="18"/>
              </w:rPr>
              <w:t xml:space="preserve"> </w:t>
            </w:r>
            <w:r w:rsidRPr="007E54DC">
              <w:rPr>
                <w:color w:val="000000"/>
                <w:sz w:val="18"/>
                <w:szCs w:val="18"/>
              </w:rPr>
              <w:t>"Предоставление прочих межбюджетных трансфертов"</w:t>
            </w:r>
          </w:p>
        </w:tc>
        <w:tc>
          <w:tcPr>
            <w:tcW w:w="567" w:type="dxa"/>
            <w:tcBorders>
              <w:top w:val="nil"/>
              <w:left w:val="nil"/>
              <w:bottom w:val="single" w:sz="4" w:space="0" w:color="auto"/>
              <w:right w:val="single" w:sz="4" w:space="0" w:color="auto"/>
            </w:tcBorders>
            <w:shd w:val="clear" w:color="auto" w:fill="auto"/>
            <w:noWrap/>
            <w:vAlign w:val="center"/>
            <w:hideMark/>
          </w:tcPr>
          <w:p w14:paraId="7C201B90" w14:textId="77777777" w:rsidR="00C042B6" w:rsidRPr="007E54DC" w:rsidRDefault="00C042B6" w:rsidP="007E54DC">
            <w:pPr>
              <w:jc w:val="center"/>
              <w:rPr>
                <w:color w:val="000000"/>
                <w:sz w:val="18"/>
                <w:szCs w:val="18"/>
              </w:rPr>
            </w:pPr>
            <w:r w:rsidRPr="007E54DC">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76CE568D"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64DB4725" w14:textId="77777777" w:rsidR="00C042B6" w:rsidRPr="007E54DC" w:rsidRDefault="00C042B6" w:rsidP="007E54DC">
            <w:pPr>
              <w:jc w:val="center"/>
              <w:rPr>
                <w:color w:val="000000"/>
                <w:sz w:val="18"/>
                <w:szCs w:val="18"/>
              </w:rPr>
            </w:pPr>
            <w:r w:rsidRPr="007E54DC">
              <w:rPr>
                <w:color w:val="000000"/>
                <w:sz w:val="18"/>
                <w:szCs w:val="18"/>
              </w:rPr>
              <w:t>08.4.03.00000</w:t>
            </w:r>
          </w:p>
        </w:tc>
        <w:tc>
          <w:tcPr>
            <w:tcW w:w="709" w:type="dxa"/>
            <w:tcBorders>
              <w:top w:val="nil"/>
              <w:left w:val="nil"/>
              <w:bottom w:val="single" w:sz="4" w:space="0" w:color="auto"/>
              <w:right w:val="single" w:sz="4" w:space="0" w:color="auto"/>
            </w:tcBorders>
            <w:shd w:val="clear" w:color="auto" w:fill="auto"/>
            <w:noWrap/>
            <w:vAlign w:val="center"/>
            <w:hideMark/>
          </w:tcPr>
          <w:p w14:paraId="4B45543F"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BDCDC1" w14:textId="77777777" w:rsidR="00C042B6" w:rsidRPr="007E54DC" w:rsidRDefault="00C042B6" w:rsidP="007E54DC">
            <w:pPr>
              <w:jc w:val="right"/>
              <w:rPr>
                <w:color w:val="000000"/>
                <w:sz w:val="18"/>
                <w:szCs w:val="18"/>
              </w:rPr>
            </w:pPr>
            <w:r w:rsidRPr="007E54DC">
              <w:rPr>
                <w:color w:val="000000"/>
                <w:sz w:val="18"/>
                <w:szCs w:val="18"/>
              </w:rPr>
              <w:t>4 490,4</w:t>
            </w:r>
          </w:p>
        </w:tc>
        <w:tc>
          <w:tcPr>
            <w:tcW w:w="1134" w:type="dxa"/>
            <w:tcBorders>
              <w:top w:val="nil"/>
              <w:left w:val="nil"/>
              <w:bottom w:val="single" w:sz="4" w:space="0" w:color="auto"/>
              <w:right w:val="single" w:sz="4" w:space="0" w:color="auto"/>
            </w:tcBorders>
            <w:shd w:val="clear" w:color="auto" w:fill="auto"/>
            <w:noWrap/>
            <w:vAlign w:val="center"/>
            <w:hideMark/>
          </w:tcPr>
          <w:p w14:paraId="358B28ED" w14:textId="77777777" w:rsidR="00C042B6" w:rsidRPr="007E54DC" w:rsidRDefault="00C042B6" w:rsidP="007E54DC">
            <w:pPr>
              <w:jc w:val="right"/>
              <w:rPr>
                <w:color w:val="000000"/>
                <w:sz w:val="18"/>
                <w:szCs w:val="18"/>
              </w:rPr>
            </w:pPr>
            <w:r w:rsidRPr="007E54DC">
              <w:rPr>
                <w:color w:val="000000"/>
                <w:sz w:val="18"/>
                <w:szCs w:val="18"/>
              </w:rPr>
              <w:t>754,2</w:t>
            </w:r>
          </w:p>
        </w:tc>
        <w:tc>
          <w:tcPr>
            <w:tcW w:w="1134" w:type="dxa"/>
            <w:tcBorders>
              <w:top w:val="nil"/>
              <w:left w:val="nil"/>
              <w:bottom w:val="single" w:sz="4" w:space="0" w:color="auto"/>
              <w:right w:val="single" w:sz="4" w:space="0" w:color="auto"/>
            </w:tcBorders>
            <w:shd w:val="clear" w:color="auto" w:fill="auto"/>
            <w:noWrap/>
            <w:vAlign w:val="center"/>
            <w:hideMark/>
          </w:tcPr>
          <w:p w14:paraId="36ADCE56" w14:textId="77777777" w:rsidR="00C042B6" w:rsidRPr="007E54DC" w:rsidRDefault="00C042B6" w:rsidP="007E54DC">
            <w:pPr>
              <w:jc w:val="right"/>
              <w:rPr>
                <w:color w:val="000000"/>
                <w:sz w:val="18"/>
                <w:szCs w:val="18"/>
              </w:rPr>
            </w:pPr>
            <w:r w:rsidRPr="007E54DC">
              <w:rPr>
                <w:color w:val="000000"/>
                <w:sz w:val="18"/>
                <w:szCs w:val="18"/>
              </w:rPr>
              <w:t>2 000,0</w:t>
            </w:r>
          </w:p>
        </w:tc>
      </w:tr>
      <w:tr w:rsidR="00C042B6" w:rsidRPr="007E54DC" w14:paraId="3AAF7296"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91F896A" w14:textId="0F855FB5" w:rsidR="00C042B6" w:rsidRPr="007E54DC" w:rsidRDefault="00C042B6" w:rsidP="00C042B6">
            <w:pPr>
              <w:rPr>
                <w:color w:val="000000"/>
                <w:sz w:val="18"/>
                <w:szCs w:val="18"/>
              </w:rPr>
            </w:pPr>
            <w:r w:rsidRPr="007E54DC">
              <w:rPr>
                <w:color w:val="000000"/>
                <w:sz w:val="18"/>
                <w:szCs w:val="18"/>
              </w:rPr>
              <w:t>Иные межбюджетные трансферты на финансирование иных мероприятий,</w:t>
            </w:r>
            <w:r w:rsidR="004F2436" w:rsidRPr="00BC72DA">
              <w:rPr>
                <w:color w:val="000000"/>
                <w:sz w:val="18"/>
                <w:szCs w:val="18"/>
              </w:rPr>
              <w:t xml:space="preserve"> </w:t>
            </w:r>
            <w:r w:rsidRPr="007E54DC">
              <w:rPr>
                <w:color w:val="000000"/>
                <w:sz w:val="18"/>
                <w:szCs w:val="18"/>
              </w:rPr>
              <w:t>направленных на развитие общественной инфраструктуры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49E79667" w14:textId="77777777" w:rsidR="00C042B6" w:rsidRPr="007E54DC" w:rsidRDefault="00C042B6" w:rsidP="007E54DC">
            <w:pPr>
              <w:jc w:val="center"/>
              <w:rPr>
                <w:color w:val="000000"/>
                <w:sz w:val="18"/>
                <w:szCs w:val="18"/>
              </w:rPr>
            </w:pPr>
            <w:r w:rsidRPr="007E54DC">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5481C0AA"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10C90C08" w14:textId="77777777" w:rsidR="00C042B6" w:rsidRPr="007E54DC" w:rsidRDefault="00C042B6" w:rsidP="007E54DC">
            <w:pPr>
              <w:jc w:val="center"/>
              <w:rPr>
                <w:color w:val="000000"/>
                <w:sz w:val="18"/>
                <w:szCs w:val="18"/>
              </w:rPr>
            </w:pPr>
            <w:r w:rsidRPr="007E54DC">
              <w:rPr>
                <w:color w:val="000000"/>
                <w:sz w:val="18"/>
                <w:szCs w:val="18"/>
              </w:rPr>
              <w:t>08.4.03.60840</w:t>
            </w:r>
          </w:p>
        </w:tc>
        <w:tc>
          <w:tcPr>
            <w:tcW w:w="709" w:type="dxa"/>
            <w:tcBorders>
              <w:top w:val="nil"/>
              <w:left w:val="nil"/>
              <w:bottom w:val="single" w:sz="4" w:space="0" w:color="auto"/>
              <w:right w:val="single" w:sz="4" w:space="0" w:color="auto"/>
            </w:tcBorders>
            <w:shd w:val="clear" w:color="auto" w:fill="auto"/>
            <w:noWrap/>
            <w:vAlign w:val="center"/>
            <w:hideMark/>
          </w:tcPr>
          <w:p w14:paraId="0BDF5352"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8C1E0D" w14:textId="77777777" w:rsidR="00C042B6" w:rsidRPr="007E54DC" w:rsidRDefault="00C042B6" w:rsidP="007E54DC">
            <w:pPr>
              <w:jc w:val="right"/>
              <w:rPr>
                <w:color w:val="000000"/>
                <w:sz w:val="18"/>
                <w:szCs w:val="18"/>
              </w:rPr>
            </w:pPr>
            <w:r w:rsidRPr="007E54DC">
              <w:rPr>
                <w:color w:val="000000"/>
                <w:sz w:val="18"/>
                <w:szCs w:val="18"/>
              </w:rPr>
              <w:t>4 490,4</w:t>
            </w:r>
          </w:p>
        </w:tc>
        <w:tc>
          <w:tcPr>
            <w:tcW w:w="1134" w:type="dxa"/>
            <w:tcBorders>
              <w:top w:val="nil"/>
              <w:left w:val="nil"/>
              <w:bottom w:val="single" w:sz="4" w:space="0" w:color="auto"/>
              <w:right w:val="single" w:sz="4" w:space="0" w:color="auto"/>
            </w:tcBorders>
            <w:shd w:val="clear" w:color="auto" w:fill="auto"/>
            <w:noWrap/>
            <w:vAlign w:val="center"/>
            <w:hideMark/>
          </w:tcPr>
          <w:p w14:paraId="4769811C" w14:textId="77777777" w:rsidR="00C042B6" w:rsidRPr="007E54DC" w:rsidRDefault="00C042B6" w:rsidP="007E54DC">
            <w:pPr>
              <w:jc w:val="right"/>
              <w:rPr>
                <w:color w:val="000000"/>
                <w:sz w:val="18"/>
                <w:szCs w:val="18"/>
              </w:rPr>
            </w:pPr>
            <w:r w:rsidRPr="007E54DC">
              <w:rPr>
                <w:color w:val="000000"/>
                <w:sz w:val="18"/>
                <w:szCs w:val="18"/>
              </w:rPr>
              <w:t>754,2</w:t>
            </w:r>
          </w:p>
        </w:tc>
        <w:tc>
          <w:tcPr>
            <w:tcW w:w="1134" w:type="dxa"/>
            <w:tcBorders>
              <w:top w:val="nil"/>
              <w:left w:val="nil"/>
              <w:bottom w:val="single" w:sz="4" w:space="0" w:color="auto"/>
              <w:right w:val="single" w:sz="4" w:space="0" w:color="auto"/>
            </w:tcBorders>
            <w:shd w:val="clear" w:color="auto" w:fill="auto"/>
            <w:noWrap/>
            <w:vAlign w:val="center"/>
            <w:hideMark/>
          </w:tcPr>
          <w:p w14:paraId="358AE557" w14:textId="77777777" w:rsidR="00C042B6" w:rsidRPr="007E54DC" w:rsidRDefault="00C042B6" w:rsidP="007E54DC">
            <w:pPr>
              <w:jc w:val="right"/>
              <w:rPr>
                <w:color w:val="000000"/>
                <w:sz w:val="18"/>
                <w:szCs w:val="18"/>
              </w:rPr>
            </w:pPr>
            <w:r w:rsidRPr="007E54DC">
              <w:rPr>
                <w:color w:val="000000"/>
                <w:sz w:val="18"/>
                <w:szCs w:val="18"/>
              </w:rPr>
              <w:t>2 000,0</w:t>
            </w:r>
          </w:p>
        </w:tc>
      </w:tr>
      <w:tr w:rsidR="00C042B6" w:rsidRPr="007E54DC" w14:paraId="46524B03"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7CBC6B8" w14:textId="0AB55D47" w:rsidR="00C042B6" w:rsidRPr="007E54DC" w:rsidRDefault="00C042B6" w:rsidP="00C042B6">
            <w:pPr>
              <w:rPr>
                <w:color w:val="000000"/>
                <w:sz w:val="18"/>
                <w:szCs w:val="18"/>
              </w:rPr>
            </w:pPr>
            <w:r w:rsidRPr="007E54DC">
              <w:rPr>
                <w:color w:val="000000"/>
                <w:sz w:val="18"/>
                <w:szCs w:val="18"/>
              </w:rPr>
              <w:t>Иные межбюджетные трансферты на финансирование иных мероприятий,</w:t>
            </w:r>
            <w:r w:rsidR="004F2436" w:rsidRPr="00BC72DA">
              <w:rPr>
                <w:color w:val="000000"/>
                <w:sz w:val="18"/>
                <w:szCs w:val="18"/>
              </w:rPr>
              <w:t xml:space="preserve"> </w:t>
            </w:r>
            <w:r w:rsidRPr="007E54DC">
              <w:rPr>
                <w:color w:val="000000"/>
                <w:sz w:val="18"/>
                <w:szCs w:val="18"/>
              </w:rPr>
              <w:t>направленных на развитие общественной инфраструктуры поселений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5F938611" w14:textId="77777777" w:rsidR="00C042B6" w:rsidRPr="007E54DC" w:rsidRDefault="00C042B6" w:rsidP="007E54DC">
            <w:pPr>
              <w:jc w:val="center"/>
              <w:rPr>
                <w:color w:val="000000"/>
                <w:sz w:val="18"/>
                <w:szCs w:val="18"/>
              </w:rPr>
            </w:pPr>
            <w:r w:rsidRPr="007E54DC">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398B1284"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75231B7" w14:textId="77777777" w:rsidR="00C042B6" w:rsidRPr="007E54DC" w:rsidRDefault="00C042B6" w:rsidP="007E54DC">
            <w:pPr>
              <w:jc w:val="center"/>
              <w:rPr>
                <w:color w:val="000000"/>
                <w:sz w:val="18"/>
                <w:szCs w:val="18"/>
              </w:rPr>
            </w:pPr>
            <w:r w:rsidRPr="007E54DC">
              <w:rPr>
                <w:color w:val="000000"/>
                <w:sz w:val="18"/>
                <w:szCs w:val="18"/>
              </w:rPr>
              <w:t>08.4.03.60840</w:t>
            </w:r>
          </w:p>
        </w:tc>
        <w:tc>
          <w:tcPr>
            <w:tcW w:w="709" w:type="dxa"/>
            <w:tcBorders>
              <w:top w:val="nil"/>
              <w:left w:val="nil"/>
              <w:bottom w:val="single" w:sz="4" w:space="0" w:color="auto"/>
              <w:right w:val="single" w:sz="4" w:space="0" w:color="auto"/>
            </w:tcBorders>
            <w:shd w:val="clear" w:color="auto" w:fill="auto"/>
            <w:noWrap/>
            <w:vAlign w:val="center"/>
            <w:hideMark/>
          </w:tcPr>
          <w:p w14:paraId="1749F234" w14:textId="77777777" w:rsidR="00C042B6" w:rsidRPr="007E54DC" w:rsidRDefault="00C042B6" w:rsidP="007E54DC">
            <w:pPr>
              <w:jc w:val="center"/>
              <w:rPr>
                <w:color w:val="000000"/>
                <w:sz w:val="18"/>
                <w:szCs w:val="18"/>
              </w:rPr>
            </w:pPr>
            <w:r w:rsidRPr="007E54DC">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0ADD7BA0" w14:textId="77777777" w:rsidR="00C042B6" w:rsidRPr="007E54DC" w:rsidRDefault="00C042B6" w:rsidP="007E54DC">
            <w:pPr>
              <w:jc w:val="right"/>
              <w:rPr>
                <w:color w:val="000000"/>
                <w:sz w:val="18"/>
                <w:szCs w:val="18"/>
              </w:rPr>
            </w:pPr>
            <w:r w:rsidRPr="007E54DC">
              <w:rPr>
                <w:color w:val="000000"/>
                <w:sz w:val="18"/>
                <w:szCs w:val="18"/>
              </w:rPr>
              <w:t>4 490,4</w:t>
            </w:r>
          </w:p>
        </w:tc>
        <w:tc>
          <w:tcPr>
            <w:tcW w:w="1134" w:type="dxa"/>
            <w:tcBorders>
              <w:top w:val="nil"/>
              <w:left w:val="nil"/>
              <w:bottom w:val="single" w:sz="4" w:space="0" w:color="auto"/>
              <w:right w:val="single" w:sz="4" w:space="0" w:color="auto"/>
            </w:tcBorders>
            <w:shd w:val="clear" w:color="auto" w:fill="auto"/>
            <w:noWrap/>
            <w:vAlign w:val="center"/>
            <w:hideMark/>
          </w:tcPr>
          <w:p w14:paraId="6DDC6E95" w14:textId="77777777" w:rsidR="00C042B6" w:rsidRPr="007E54DC" w:rsidRDefault="00C042B6" w:rsidP="007E54DC">
            <w:pPr>
              <w:jc w:val="right"/>
              <w:rPr>
                <w:color w:val="000000"/>
                <w:sz w:val="18"/>
                <w:szCs w:val="18"/>
              </w:rPr>
            </w:pPr>
            <w:r w:rsidRPr="007E54DC">
              <w:rPr>
                <w:color w:val="000000"/>
                <w:sz w:val="18"/>
                <w:szCs w:val="18"/>
              </w:rPr>
              <w:t>754,2</w:t>
            </w:r>
          </w:p>
        </w:tc>
        <w:tc>
          <w:tcPr>
            <w:tcW w:w="1134" w:type="dxa"/>
            <w:tcBorders>
              <w:top w:val="nil"/>
              <w:left w:val="nil"/>
              <w:bottom w:val="single" w:sz="4" w:space="0" w:color="auto"/>
              <w:right w:val="single" w:sz="4" w:space="0" w:color="auto"/>
            </w:tcBorders>
            <w:shd w:val="clear" w:color="auto" w:fill="auto"/>
            <w:noWrap/>
            <w:vAlign w:val="center"/>
            <w:hideMark/>
          </w:tcPr>
          <w:p w14:paraId="3C8B3294" w14:textId="77777777" w:rsidR="00C042B6" w:rsidRPr="007E54DC" w:rsidRDefault="00C042B6" w:rsidP="007E54DC">
            <w:pPr>
              <w:jc w:val="right"/>
              <w:rPr>
                <w:color w:val="000000"/>
                <w:sz w:val="18"/>
                <w:szCs w:val="18"/>
              </w:rPr>
            </w:pPr>
            <w:r w:rsidRPr="007E54DC">
              <w:rPr>
                <w:color w:val="000000"/>
                <w:sz w:val="18"/>
                <w:szCs w:val="18"/>
              </w:rPr>
              <w:t>2 000,0</w:t>
            </w:r>
          </w:p>
        </w:tc>
      </w:tr>
      <w:tr w:rsidR="00C042B6" w:rsidRPr="007E54DC" w14:paraId="00F61E06"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E149AC3" w14:textId="77777777" w:rsidR="00C042B6" w:rsidRPr="007E54DC" w:rsidRDefault="00C042B6" w:rsidP="00C042B6">
            <w:pPr>
              <w:rPr>
                <w:color w:val="000000"/>
                <w:sz w:val="18"/>
                <w:szCs w:val="18"/>
              </w:rPr>
            </w:pPr>
            <w:r w:rsidRPr="007E54DC">
              <w:rPr>
                <w:color w:val="000000"/>
                <w:sz w:val="18"/>
                <w:szCs w:val="18"/>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14:paraId="57822186" w14:textId="77777777" w:rsidR="00C042B6" w:rsidRPr="007E54DC" w:rsidRDefault="00C042B6" w:rsidP="007E54DC">
            <w:pPr>
              <w:jc w:val="center"/>
              <w:rPr>
                <w:color w:val="000000"/>
                <w:sz w:val="18"/>
                <w:szCs w:val="18"/>
              </w:rPr>
            </w:pPr>
            <w:r w:rsidRPr="007E54DC">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364D0718"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4415EF65"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88DE111"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0007D2" w14:textId="77777777" w:rsidR="00C042B6" w:rsidRPr="007E54DC" w:rsidRDefault="00C042B6" w:rsidP="007E54DC">
            <w:pPr>
              <w:jc w:val="right"/>
              <w:rPr>
                <w:color w:val="000000"/>
                <w:sz w:val="18"/>
                <w:szCs w:val="18"/>
              </w:rPr>
            </w:pPr>
            <w:r w:rsidRPr="007E54DC">
              <w:rPr>
                <w:color w:val="000000"/>
                <w:sz w:val="18"/>
                <w:szCs w:val="18"/>
              </w:rPr>
              <w:t>10 483,5</w:t>
            </w:r>
          </w:p>
        </w:tc>
        <w:tc>
          <w:tcPr>
            <w:tcW w:w="1134" w:type="dxa"/>
            <w:tcBorders>
              <w:top w:val="nil"/>
              <w:left w:val="nil"/>
              <w:bottom w:val="single" w:sz="4" w:space="0" w:color="auto"/>
              <w:right w:val="single" w:sz="4" w:space="0" w:color="auto"/>
            </w:tcBorders>
            <w:shd w:val="clear" w:color="auto" w:fill="auto"/>
            <w:noWrap/>
            <w:vAlign w:val="center"/>
            <w:hideMark/>
          </w:tcPr>
          <w:p w14:paraId="1A38B113" w14:textId="77777777" w:rsidR="00C042B6" w:rsidRPr="007E54DC" w:rsidRDefault="00C042B6" w:rsidP="007E54DC">
            <w:pPr>
              <w:jc w:val="right"/>
              <w:rPr>
                <w:color w:val="000000"/>
                <w:sz w:val="18"/>
                <w:szCs w:val="18"/>
              </w:rPr>
            </w:pPr>
            <w:r w:rsidRPr="007E54DC">
              <w:rPr>
                <w:color w:val="000000"/>
                <w:sz w:val="18"/>
                <w:szCs w:val="18"/>
              </w:rPr>
              <w:t>10 203,8</w:t>
            </w:r>
          </w:p>
        </w:tc>
        <w:tc>
          <w:tcPr>
            <w:tcW w:w="1134" w:type="dxa"/>
            <w:tcBorders>
              <w:top w:val="nil"/>
              <w:left w:val="nil"/>
              <w:bottom w:val="single" w:sz="4" w:space="0" w:color="auto"/>
              <w:right w:val="single" w:sz="4" w:space="0" w:color="auto"/>
            </w:tcBorders>
            <w:shd w:val="clear" w:color="auto" w:fill="auto"/>
            <w:noWrap/>
            <w:vAlign w:val="center"/>
            <w:hideMark/>
          </w:tcPr>
          <w:p w14:paraId="0BEDD8B5" w14:textId="77777777" w:rsidR="00C042B6" w:rsidRPr="007E54DC" w:rsidRDefault="00C042B6" w:rsidP="007E54DC">
            <w:pPr>
              <w:jc w:val="right"/>
              <w:rPr>
                <w:color w:val="000000"/>
                <w:sz w:val="18"/>
                <w:szCs w:val="18"/>
              </w:rPr>
            </w:pPr>
            <w:r w:rsidRPr="007E54DC">
              <w:rPr>
                <w:color w:val="000000"/>
                <w:sz w:val="18"/>
                <w:szCs w:val="18"/>
              </w:rPr>
              <w:t>10 203,8</w:t>
            </w:r>
          </w:p>
        </w:tc>
      </w:tr>
      <w:tr w:rsidR="00C042B6" w:rsidRPr="007E54DC" w14:paraId="0699B5B1"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CEA70AB" w14:textId="77777777" w:rsidR="00C042B6" w:rsidRPr="007E54DC" w:rsidRDefault="00C042B6" w:rsidP="00C042B6">
            <w:pPr>
              <w:rPr>
                <w:color w:val="000000"/>
                <w:sz w:val="18"/>
                <w:szCs w:val="18"/>
              </w:rPr>
            </w:pPr>
            <w:r w:rsidRPr="007E54DC">
              <w:rPr>
                <w:color w:val="000000"/>
                <w:sz w:val="18"/>
                <w:szCs w:val="18"/>
              </w:rPr>
              <w:t>Специализированная служба Тихвинского района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48F13B92" w14:textId="77777777" w:rsidR="00C042B6" w:rsidRPr="007E54DC" w:rsidRDefault="00C042B6" w:rsidP="007E54DC">
            <w:pPr>
              <w:jc w:val="center"/>
              <w:rPr>
                <w:color w:val="000000"/>
                <w:sz w:val="18"/>
                <w:szCs w:val="18"/>
              </w:rPr>
            </w:pPr>
            <w:r w:rsidRPr="007E54DC">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6987212F"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0010FD6B" w14:textId="77777777" w:rsidR="00C042B6" w:rsidRPr="007E54DC" w:rsidRDefault="00C042B6" w:rsidP="007E54DC">
            <w:pPr>
              <w:jc w:val="center"/>
              <w:rPr>
                <w:color w:val="000000"/>
                <w:sz w:val="18"/>
                <w:szCs w:val="18"/>
              </w:rPr>
            </w:pPr>
            <w:r w:rsidRPr="007E54DC">
              <w:rPr>
                <w:color w:val="000000"/>
                <w:sz w:val="18"/>
                <w:szCs w:val="18"/>
              </w:rPr>
              <w:t>84.0.00.00000</w:t>
            </w:r>
          </w:p>
        </w:tc>
        <w:tc>
          <w:tcPr>
            <w:tcW w:w="709" w:type="dxa"/>
            <w:tcBorders>
              <w:top w:val="nil"/>
              <w:left w:val="nil"/>
              <w:bottom w:val="single" w:sz="4" w:space="0" w:color="auto"/>
              <w:right w:val="single" w:sz="4" w:space="0" w:color="auto"/>
            </w:tcBorders>
            <w:shd w:val="clear" w:color="auto" w:fill="auto"/>
            <w:noWrap/>
            <w:vAlign w:val="center"/>
            <w:hideMark/>
          </w:tcPr>
          <w:p w14:paraId="26D69038"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677D7A" w14:textId="77777777" w:rsidR="00C042B6" w:rsidRPr="007E54DC" w:rsidRDefault="00C042B6" w:rsidP="007E54DC">
            <w:pPr>
              <w:jc w:val="right"/>
              <w:rPr>
                <w:color w:val="000000"/>
                <w:sz w:val="18"/>
                <w:szCs w:val="18"/>
              </w:rPr>
            </w:pPr>
            <w:r w:rsidRPr="007E54DC">
              <w:rPr>
                <w:color w:val="000000"/>
                <w:sz w:val="18"/>
                <w:szCs w:val="18"/>
              </w:rPr>
              <w:t>10 483,5</w:t>
            </w:r>
          </w:p>
        </w:tc>
        <w:tc>
          <w:tcPr>
            <w:tcW w:w="1134" w:type="dxa"/>
            <w:tcBorders>
              <w:top w:val="nil"/>
              <w:left w:val="nil"/>
              <w:bottom w:val="single" w:sz="4" w:space="0" w:color="auto"/>
              <w:right w:val="single" w:sz="4" w:space="0" w:color="auto"/>
            </w:tcBorders>
            <w:shd w:val="clear" w:color="auto" w:fill="auto"/>
            <w:noWrap/>
            <w:vAlign w:val="center"/>
            <w:hideMark/>
          </w:tcPr>
          <w:p w14:paraId="6D457D38" w14:textId="77777777" w:rsidR="00C042B6" w:rsidRPr="007E54DC" w:rsidRDefault="00C042B6" w:rsidP="007E54DC">
            <w:pPr>
              <w:jc w:val="right"/>
              <w:rPr>
                <w:color w:val="000000"/>
                <w:sz w:val="18"/>
                <w:szCs w:val="18"/>
              </w:rPr>
            </w:pPr>
            <w:r w:rsidRPr="007E54DC">
              <w:rPr>
                <w:color w:val="000000"/>
                <w:sz w:val="18"/>
                <w:szCs w:val="18"/>
              </w:rPr>
              <w:t>10 203,8</w:t>
            </w:r>
          </w:p>
        </w:tc>
        <w:tc>
          <w:tcPr>
            <w:tcW w:w="1134" w:type="dxa"/>
            <w:tcBorders>
              <w:top w:val="nil"/>
              <w:left w:val="nil"/>
              <w:bottom w:val="single" w:sz="4" w:space="0" w:color="auto"/>
              <w:right w:val="single" w:sz="4" w:space="0" w:color="auto"/>
            </w:tcBorders>
            <w:shd w:val="clear" w:color="auto" w:fill="auto"/>
            <w:noWrap/>
            <w:vAlign w:val="center"/>
            <w:hideMark/>
          </w:tcPr>
          <w:p w14:paraId="1DE1CDA0" w14:textId="77777777" w:rsidR="00C042B6" w:rsidRPr="007E54DC" w:rsidRDefault="00C042B6" w:rsidP="007E54DC">
            <w:pPr>
              <w:jc w:val="right"/>
              <w:rPr>
                <w:color w:val="000000"/>
                <w:sz w:val="18"/>
                <w:szCs w:val="18"/>
              </w:rPr>
            </w:pPr>
            <w:r w:rsidRPr="007E54DC">
              <w:rPr>
                <w:color w:val="000000"/>
                <w:sz w:val="18"/>
                <w:szCs w:val="18"/>
              </w:rPr>
              <w:t>10 203,8</w:t>
            </w:r>
          </w:p>
        </w:tc>
      </w:tr>
      <w:tr w:rsidR="00C042B6" w:rsidRPr="007E54DC" w14:paraId="2E3D79A4"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1DBEFB0" w14:textId="77777777" w:rsidR="00C042B6" w:rsidRPr="007E54DC" w:rsidRDefault="00C042B6" w:rsidP="00C042B6">
            <w:pPr>
              <w:rPr>
                <w:color w:val="000000"/>
                <w:sz w:val="18"/>
                <w:szCs w:val="18"/>
              </w:rPr>
            </w:pPr>
            <w:r w:rsidRPr="007E54DC">
              <w:rPr>
                <w:color w:val="000000"/>
                <w:sz w:val="18"/>
                <w:szCs w:val="18"/>
              </w:rPr>
              <w:t>Обеспечение деятельности муниципальных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7D87091A" w14:textId="77777777" w:rsidR="00C042B6" w:rsidRPr="007E54DC" w:rsidRDefault="00C042B6" w:rsidP="007E54DC">
            <w:pPr>
              <w:jc w:val="center"/>
              <w:rPr>
                <w:color w:val="000000"/>
                <w:sz w:val="18"/>
                <w:szCs w:val="18"/>
              </w:rPr>
            </w:pPr>
            <w:r w:rsidRPr="007E54DC">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4075264D"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694B3B8D" w14:textId="77777777" w:rsidR="00C042B6" w:rsidRPr="007E54DC" w:rsidRDefault="00C042B6" w:rsidP="007E54DC">
            <w:pPr>
              <w:jc w:val="center"/>
              <w:rPr>
                <w:color w:val="000000"/>
                <w:sz w:val="18"/>
                <w:szCs w:val="18"/>
              </w:rPr>
            </w:pPr>
            <w:r w:rsidRPr="007E54DC">
              <w:rPr>
                <w:color w:val="000000"/>
                <w:sz w:val="18"/>
                <w:szCs w:val="18"/>
              </w:rPr>
              <w:t>84.0.00.00110</w:t>
            </w:r>
          </w:p>
        </w:tc>
        <w:tc>
          <w:tcPr>
            <w:tcW w:w="709" w:type="dxa"/>
            <w:tcBorders>
              <w:top w:val="nil"/>
              <w:left w:val="nil"/>
              <w:bottom w:val="single" w:sz="4" w:space="0" w:color="auto"/>
              <w:right w:val="single" w:sz="4" w:space="0" w:color="auto"/>
            </w:tcBorders>
            <w:shd w:val="clear" w:color="auto" w:fill="auto"/>
            <w:noWrap/>
            <w:vAlign w:val="center"/>
            <w:hideMark/>
          </w:tcPr>
          <w:p w14:paraId="0638796D"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96FEF9" w14:textId="77777777" w:rsidR="00C042B6" w:rsidRPr="007E54DC" w:rsidRDefault="00C042B6" w:rsidP="007E54DC">
            <w:pPr>
              <w:jc w:val="right"/>
              <w:rPr>
                <w:color w:val="000000"/>
                <w:sz w:val="18"/>
                <w:szCs w:val="18"/>
              </w:rPr>
            </w:pPr>
            <w:r w:rsidRPr="007E54DC">
              <w:rPr>
                <w:color w:val="000000"/>
                <w:sz w:val="18"/>
                <w:szCs w:val="18"/>
              </w:rPr>
              <w:t>2 091,1</w:t>
            </w:r>
          </w:p>
        </w:tc>
        <w:tc>
          <w:tcPr>
            <w:tcW w:w="1134" w:type="dxa"/>
            <w:tcBorders>
              <w:top w:val="nil"/>
              <w:left w:val="nil"/>
              <w:bottom w:val="single" w:sz="4" w:space="0" w:color="auto"/>
              <w:right w:val="single" w:sz="4" w:space="0" w:color="auto"/>
            </w:tcBorders>
            <w:shd w:val="clear" w:color="auto" w:fill="auto"/>
            <w:noWrap/>
            <w:vAlign w:val="center"/>
            <w:hideMark/>
          </w:tcPr>
          <w:p w14:paraId="1EC06F06" w14:textId="77777777" w:rsidR="00C042B6" w:rsidRPr="007E54DC" w:rsidRDefault="00C042B6" w:rsidP="007E54DC">
            <w:pPr>
              <w:jc w:val="right"/>
              <w:rPr>
                <w:color w:val="000000"/>
                <w:sz w:val="18"/>
                <w:szCs w:val="18"/>
              </w:rPr>
            </w:pPr>
            <w:r w:rsidRPr="007E54DC">
              <w:rPr>
                <w:color w:val="000000"/>
                <w:sz w:val="18"/>
                <w:szCs w:val="18"/>
              </w:rPr>
              <w:t>2 057,9</w:t>
            </w:r>
          </w:p>
        </w:tc>
        <w:tc>
          <w:tcPr>
            <w:tcW w:w="1134" w:type="dxa"/>
            <w:tcBorders>
              <w:top w:val="nil"/>
              <w:left w:val="nil"/>
              <w:bottom w:val="single" w:sz="4" w:space="0" w:color="auto"/>
              <w:right w:val="single" w:sz="4" w:space="0" w:color="auto"/>
            </w:tcBorders>
            <w:shd w:val="clear" w:color="auto" w:fill="auto"/>
            <w:noWrap/>
            <w:vAlign w:val="center"/>
            <w:hideMark/>
          </w:tcPr>
          <w:p w14:paraId="5770077B" w14:textId="77777777" w:rsidR="00C042B6" w:rsidRPr="007E54DC" w:rsidRDefault="00C042B6" w:rsidP="007E54DC">
            <w:pPr>
              <w:jc w:val="right"/>
              <w:rPr>
                <w:color w:val="000000"/>
                <w:sz w:val="18"/>
                <w:szCs w:val="18"/>
              </w:rPr>
            </w:pPr>
            <w:r w:rsidRPr="007E54DC">
              <w:rPr>
                <w:color w:val="000000"/>
                <w:sz w:val="18"/>
                <w:szCs w:val="18"/>
              </w:rPr>
              <w:t>2 057,9</w:t>
            </w:r>
          </w:p>
        </w:tc>
      </w:tr>
      <w:tr w:rsidR="00C042B6" w:rsidRPr="007E54DC" w14:paraId="2D9E9735" w14:textId="77777777" w:rsidTr="00D41603">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770438D" w14:textId="77777777" w:rsidR="00C042B6" w:rsidRPr="007E54DC" w:rsidRDefault="00C042B6" w:rsidP="00C042B6">
            <w:pPr>
              <w:rPr>
                <w:color w:val="000000"/>
                <w:sz w:val="18"/>
                <w:szCs w:val="18"/>
              </w:rPr>
            </w:pPr>
            <w:r w:rsidRPr="007E54DC">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78DC29D2" w14:textId="77777777" w:rsidR="00C042B6" w:rsidRPr="007E54DC" w:rsidRDefault="00C042B6" w:rsidP="007E54DC">
            <w:pPr>
              <w:jc w:val="center"/>
              <w:rPr>
                <w:color w:val="000000"/>
                <w:sz w:val="18"/>
                <w:szCs w:val="18"/>
              </w:rPr>
            </w:pPr>
            <w:r w:rsidRPr="007E54DC">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313D66EF"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1BA2AC3A" w14:textId="77777777" w:rsidR="00C042B6" w:rsidRPr="007E54DC" w:rsidRDefault="00C042B6" w:rsidP="007E54DC">
            <w:pPr>
              <w:jc w:val="center"/>
              <w:rPr>
                <w:color w:val="000000"/>
                <w:sz w:val="18"/>
                <w:szCs w:val="18"/>
              </w:rPr>
            </w:pPr>
            <w:r w:rsidRPr="007E54DC">
              <w:rPr>
                <w:color w:val="000000"/>
                <w:sz w:val="18"/>
                <w:szCs w:val="18"/>
              </w:rPr>
              <w:t>84.0.00.00110</w:t>
            </w:r>
          </w:p>
        </w:tc>
        <w:tc>
          <w:tcPr>
            <w:tcW w:w="709" w:type="dxa"/>
            <w:tcBorders>
              <w:top w:val="nil"/>
              <w:left w:val="nil"/>
              <w:bottom w:val="single" w:sz="4" w:space="0" w:color="auto"/>
              <w:right w:val="single" w:sz="4" w:space="0" w:color="auto"/>
            </w:tcBorders>
            <w:shd w:val="clear" w:color="auto" w:fill="auto"/>
            <w:noWrap/>
            <w:vAlign w:val="center"/>
            <w:hideMark/>
          </w:tcPr>
          <w:p w14:paraId="4AB5F8E6"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21A6280" w14:textId="77777777" w:rsidR="00C042B6" w:rsidRPr="007E54DC" w:rsidRDefault="00C042B6" w:rsidP="007E54DC">
            <w:pPr>
              <w:jc w:val="right"/>
              <w:rPr>
                <w:color w:val="000000"/>
                <w:sz w:val="18"/>
                <w:szCs w:val="18"/>
              </w:rPr>
            </w:pPr>
            <w:r w:rsidRPr="007E54DC">
              <w:rPr>
                <w:color w:val="000000"/>
                <w:sz w:val="18"/>
                <w:szCs w:val="18"/>
              </w:rPr>
              <w:t>591,1</w:t>
            </w:r>
          </w:p>
        </w:tc>
        <w:tc>
          <w:tcPr>
            <w:tcW w:w="1134" w:type="dxa"/>
            <w:tcBorders>
              <w:top w:val="nil"/>
              <w:left w:val="nil"/>
              <w:bottom w:val="single" w:sz="4" w:space="0" w:color="auto"/>
              <w:right w:val="single" w:sz="4" w:space="0" w:color="auto"/>
            </w:tcBorders>
            <w:shd w:val="clear" w:color="auto" w:fill="auto"/>
            <w:noWrap/>
            <w:vAlign w:val="center"/>
            <w:hideMark/>
          </w:tcPr>
          <w:p w14:paraId="0941A544" w14:textId="77777777" w:rsidR="00C042B6" w:rsidRPr="007E54DC" w:rsidRDefault="00C042B6" w:rsidP="007E54DC">
            <w:pPr>
              <w:jc w:val="right"/>
              <w:rPr>
                <w:color w:val="000000"/>
                <w:sz w:val="18"/>
                <w:szCs w:val="18"/>
              </w:rPr>
            </w:pPr>
            <w:r w:rsidRPr="007E54DC">
              <w:rPr>
                <w:color w:val="000000"/>
                <w:sz w:val="18"/>
                <w:szCs w:val="18"/>
              </w:rPr>
              <w:t>557,9</w:t>
            </w:r>
          </w:p>
        </w:tc>
        <w:tc>
          <w:tcPr>
            <w:tcW w:w="1134" w:type="dxa"/>
            <w:tcBorders>
              <w:top w:val="nil"/>
              <w:left w:val="nil"/>
              <w:bottom w:val="single" w:sz="4" w:space="0" w:color="auto"/>
              <w:right w:val="single" w:sz="4" w:space="0" w:color="auto"/>
            </w:tcBorders>
            <w:shd w:val="clear" w:color="auto" w:fill="auto"/>
            <w:noWrap/>
            <w:vAlign w:val="center"/>
            <w:hideMark/>
          </w:tcPr>
          <w:p w14:paraId="366DD03C" w14:textId="77777777" w:rsidR="00C042B6" w:rsidRPr="007E54DC" w:rsidRDefault="00C042B6" w:rsidP="007E54DC">
            <w:pPr>
              <w:jc w:val="right"/>
              <w:rPr>
                <w:color w:val="000000"/>
                <w:sz w:val="18"/>
                <w:szCs w:val="18"/>
              </w:rPr>
            </w:pPr>
            <w:r w:rsidRPr="007E54DC">
              <w:rPr>
                <w:color w:val="000000"/>
                <w:sz w:val="18"/>
                <w:szCs w:val="18"/>
              </w:rPr>
              <w:t>557,9</w:t>
            </w:r>
          </w:p>
        </w:tc>
      </w:tr>
      <w:tr w:rsidR="00C042B6" w:rsidRPr="007E54DC" w14:paraId="5373563C"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81BA81E" w14:textId="77777777" w:rsidR="00C042B6" w:rsidRPr="007E54DC" w:rsidRDefault="00C042B6" w:rsidP="00C042B6">
            <w:pPr>
              <w:rPr>
                <w:color w:val="000000"/>
                <w:sz w:val="18"/>
                <w:szCs w:val="18"/>
              </w:rPr>
            </w:pPr>
            <w:r w:rsidRPr="007E54DC">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80D54E7" w14:textId="77777777" w:rsidR="00C042B6" w:rsidRPr="007E54DC" w:rsidRDefault="00C042B6" w:rsidP="007E54DC">
            <w:pPr>
              <w:jc w:val="center"/>
              <w:rPr>
                <w:color w:val="000000"/>
                <w:sz w:val="18"/>
                <w:szCs w:val="18"/>
              </w:rPr>
            </w:pPr>
            <w:r w:rsidRPr="007E54DC">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527ED8C4"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674EAF8B" w14:textId="77777777" w:rsidR="00C042B6" w:rsidRPr="007E54DC" w:rsidRDefault="00C042B6" w:rsidP="007E54DC">
            <w:pPr>
              <w:jc w:val="center"/>
              <w:rPr>
                <w:color w:val="000000"/>
                <w:sz w:val="18"/>
                <w:szCs w:val="18"/>
              </w:rPr>
            </w:pPr>
            <w:r w:rsidRPr="007E54DC">
              <w:rPr>
                <w:color w:val="000000"/>
                <w:sz w:val="18"/>
                <w:szCs w:val="18"/>
              </w:rPr>
              <w:t>84.0.00.00110</w:t>
            </w:r>
          </w:p>
        </w:tc>
        <w:tc>
          <w:tcPr>
            <w:tcW w:w="709" w:type="dxa"/>
            <w:tcBorders>
              <w:top w:val="nil"/>
              <w:left w:val="nil"/>
              <w:bottom w:val="single" w:sz="4" w:space="0" w:color="auto"/>
              <w:right w:val="single" w:sz="4" w:space="0" w:color="auto"/>
            </w:tcBorders>
            <w:shd w:val="clear" w:color="auto" w:fill="auto"/>
            <w:noWrap/>
            <w:vAlign w:val="center"/>
            <w:hideMark/>
          </w:tcPr>
          <w:p w14:paraId="50B14741"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C0767B3" w14:textId="77777777" w:rsidR="00C042B6" w:rsidRPr="007E54DC" w:rsidRDefault="00C042B6" w:rsidP="007E54DC">
            <w:pPr>
              <w:jc w:val="right"/>
              <w:rPr>
                <w:color w:val="000000"/>
                <w:sz w:val="18"/>
                <w:szCs w:val="18"/>
              </w:rPr>
            </w:pPr>
            <w:r w:rsidRPr="007E54DC">
              <w:rPr>
                <w:color w:val="000000"/>
                <w:sz w:val="18"/>
                <w:szCs w:val="18"/>
              </w:rPr>
              <w:t>1 500,0</w:t>
            </w:r>
          </w:p>
        </w:tc>
        <w:tc>
          <w:tcPr>
            <w:tcW w:w="1134" w:type="dxa"/>
            <w:tcBorders>
              <w:top w:val="nil"/>
              <w:left w:val="nil"/>
              <w:bottom w:val="single" w:sz="4" w:space="0" w:color="auto"/>
              <w:right w:val="single" w:sz="4" w:space="0" w:color="auto"/>
            </w:tcBorders>
            <w:shd w:val="clear" w:color="auto" w:fill="auto"/>
            <w:noWrap/>
            <w:vAlign w:val="center"/>
            <w:hideMark/>
          </w:tcPr>
          <w:p w14:paraId="032204C4" w14:textId="77777777" w:rsidR="00C042B6" w:rsidRPr="007E54DC" w:rsidRDefault="00C042B6" w:rsidP="007E54DC">
            <w:pPr>
              <w:jc w:val="right"/>
              <w:rPr>
                <w:color w:val="000000"/>
                <w:sz w:val="18"/>
                <w:szCs w:val="18"/>
              </w:rPr>
            </w:pPr>
            <w:r w:rsidRPr="007E54DC">
              <w:rPr>
                <w:color w:val="000000"/>
                <w:sz w:val="18"/>
                <w:szCs w:val="18"/>
              </w:rPr>
              <w:t>1 500,0</w:t>
            </w:r>
          </w:p>
        </w:tc>
        <w:tc>
          <w:tcPr>
            <w:tcW w:w="1134" w:type="dxa"/>
            <w:tcBorders>
              <w:top w:val="nil"/>
              <w:left w:val="nil"/>
              <w:bottom w:val="single" w:sz="4" w:space="0" w:color="auto"/>
              <w:right w:val="single" w:sz="4" w:space="0" w:color="auto"/>
            </w:tcBorders>
            <w:shd w:val="clear" w:color="auto" w:fill="auto"/>
            <w:noWrap/>
            <w:vAlign w:val="center"/>
            <w:hideMark/>
          </w:tcPr>
          <w:p w14:paraId="4B1D724C" w14:textId="77777777" w:rsidR="00C042B6" w:rsidRPr="007E54DC" w:rsidRDefault="00C042B6" w:rsidP="007E54DC">
            <w:pPr>
              <w:jc w:val="right"/>
              <w:rPr>
                <w:color w:val="000000"/>
                <w:sz w:val="18"/>
                <w:szCs w:val="18"/>
              </w:rPr>
            </w:pPr>
            <w:r w:rsidRPr="007E54DC">
              <w:rPr>
                <w:color w:val="000000"/>
                <w:sz w:val="18"/>
                <w:szCs w:val="18"/>
              </w:rPr>
              <w:t>1 500,0</w:t>
            </w:r>
          </w:p>
        </w:tc>
      </w:tr>
      <w:tr w:rsidR="00C042B6" w:rsidRPr="007E54DC" w14:paraId="6C26CDB9"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AC00E26" w14:textId="6AC81AF2" w:rsidR="00C042B6" w:rsidRPr="007E54DC" w:rsidRDefault="00C042B6" w:rsidP="00C042B6">
            <w:pPr>
              <w:rPr>
                <w:color w:val="000000"/>
                <w:sz w:val="18"/>
                <w:szCs w:val="18"/>
              </w:rPr>
            </w:pPr>
            <w:r w:rsidRPr="007E54DC">
              <w:rPr>
                <w:color w:val="000000"/>
                <w:sz w:val="18"/>
                <w:szCs w:val="18"/>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4F2436" w:rsidRPr="00BC72DA">
              <w:rPr>
                <w:color w:val="000000"/>
                <w:sz w:val="18"/>
                <w:szCs w:val="18"/>
              </w:rPr>
              <w:t xml:space="preserve"> </w:t>
            </w:r>
            <w:r w:rsidRPr="007E54DC">
              <w:rPr>
                <w:color w:val="000000"/>
                <w:sz w:val="18"/>
                <w:szCs w:val="18"/>
              </w:rPr>
              <w:t>осуществление полномочий Тихвинского городского поселения в части содержания мест захоронения</w:t>
            </w:r>
          </w:p>
        </w:tc>
        <w:tc>
          <w:tcPr>
            <w:tcW w:w="567" w:type="dxa"/>
            <w:tcBorders>
              <w:top w:val="nil"/>
              <w:left w:val="nil"/>
              <w:bottom w:val="single" w:sz="4" w:space="0" w:color="auto"/>
              <w:right w:val="single" w:sz="4" w:space="0" w:color="auto"/>
            </w:tcBorders>
            <w:shd w:val="clear" w:color="auto" w:fill="auto"/>
            <w:noWrap/>
            <w:vAlign w:val="center"/>
            <w:hideMark/>
          </w:tcPr>
          <w:p w14:paraId="04EB6CD3" w14:textId="77777777" w:rsidR="00C042B6" w:rsidRPr="007E54DC" w:rsidRDefault="00C042B6" w:rsidP="007E54DC">
            <w:pPr>
              <w:jc w:val="center"/>
              <w:rPr>
                <w:color w:val="000000"/>
                <w:sz w:val="18"/>
                <w:szCs w:val="18"/>
              </w:rPr>
            </w:pPr>
            <w:r w:rsidRPr="007E54DC">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56BA83C9"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4C5EAB82" w14:textId="77777777" w:rsidR="00C042B6" w:rsidRPr="007E54DC" w:rsidRDefault="00C042B6" w:rsidP="007E54DC">
            <w:pPr>
              <w:jc w:val="center"/>
              <w:rPr>
                <w:color w:val="000000"/>
                <w:sz w:val="18"/>
                <w:szCs w:val="18"/>
              </w:rPr>
            </w:pPr>
            <w:r w:rsidRPr="007E54DC">
              <w:rPr>
                <w:color w:val="000000"/>
                <w:sz w:val="18"/>
                <w:szCs w:val="18"/>
              </w:rPr>
              <w:t>84.0.00.40730</w:t>
            </w:r>
          </w:p>
        </w:tc>
        <w:tc>
          <w:tcPr>
            <w:tcW w:w="709" w:type="dxa"/>
            <w:tcBorders>
              <w:top w:val="nil"/>
              <w:left w:val="nil"/>
              <w:bottom w:val="single" w:sz="4" w:space="0" w:color="auto"/>
              <w:right w:val="single" w:sz="4" w:space="0" w:color="auto"/>
            </w:tcBorders>
            <w:shd w:val="clear" w:color="auto" w:fill="auto"/>
            <w:noWrap/>
            <w:vAlign w:val="center"/>
            <w:hideMark/>
          </w:tcPr>
          <w:p w14:paraId="66E66CDF"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0EB8E44" w14:textId="77777777" w:rsidR="00C042B6" w:rsidRPr="007E54DC" w:rsidRDefault="00C042B6" w:rsidP="007E54DC">
            <w:pPr>
              <w:jc w:val="right"/>
              <w:rPr>
                <w:color w:val="000000"/>
                <w:sz w:val="18"/>
                <w:szCs w:val="18"/>
              </w:rPr>
            </w:pPr>
            <w:r w:rsidRPr="007E54DC">
              <w:rPr>
                <w:color w:val="000000"/>
                <w:sz w:val="18"/>
                <w:szCs w:val="18"/>
              </w:rPr>
              <w:t>8 392,4</w:t>
            </w:r>
          </w:p>
        </w:tc>
        <w:tc>
          <w:tcPr>
            <w:tcW w:w="1134" w:type="dxa"/>
            <w:tcBorders>
              <w:top w:val="nil"/>
              <w:left w:val="nil"/>
              <w:bottom w:val="single" w:sz="4" w:space="0" w:color="auto"/>
              <w:right w:val="single" w:sz="4" w:space="0" w:color="auto"/>
            </w:tcBorders>
            <w:shd w:val="clear" w:color="auto" w:fill="auto"/>
            <w:noWrap/>
            <w:vAlign w:val="center"/>
            <w:hideMark/>
          </w:tcPr>
          <w:p w14:paraId="57BD85B7" w14:textId="77777777" w:rsidR="00C042B6" w:rsidRPr="007E54DC" w:rsidRDefault="00C042B6" w:rsidP="007E54DC">
            <w:pPr>
              <w:jc w:val="right"/>
              <w:rPr>
                <w:color w:val="000000"/>
                <w:sz w:val="18"/>
                <w:szCs w:val="18"/>
              </w:rPr>
            </w:pPr>
            <w:r w:rsidRPr="007E54DC">
              <w:rPr>
                <w:color w:val="000000"/>
                <w:sz w:val="18"/>
                <w:szCs w:val="18"/>
              </w:rPr>
              <w:t>8 145,9</w:t>
            </w:r>
          </w:p>
        </w:tc>
        <w:tc>
          <w:tcPr>
            <w:tcW w:w="1134" w:type="dxa"/>
            <w:tcBorders>
              <w:top w:val="nil"/>
              <w:left w:val="nil"/>
              <w:bottom w:val="single" w:sz="4" w:space="0" w:color="auto"/>
              <w:right w:val="single" w:sz="4" w:space="0" w:color="auto"/>
            </w:tcBorders>
            <w:shd w:val="clear" w:color="auto" w:fill="auto"/>
            <w:noWrap/>
            <w:vAlign w:val="center"/>
            <w:hideMark/>
          </w:tcPr>
          <w:p w14:paraId="1CBFB478" w14:textId="77777777" w:rsidR="00C042B6" w:rsidRPr="007E54DC" w:rsidRDefault="00C042B6" w:rsidP="007E54DC">
            <w:pPr>
              <w:jc w:val="right"/>
              <w:rPr>
                <w:color w:val="000000"/>
                <w:sz w:val="18"/>
                <w:szCs w:val="18"/>
              </w:rPr>
            </w:pPr>
            <w:r w:rsidRPr="007E54DC">
              <w:rPr>
                <w:color w:val="000000"/>
                <w:sz w:val="18"/>
                <w:szCs w:val="18"/>
              </w:rPr>
              <w:t>8 145,9</w:t>
            </w:r>
          </w:p>
        </w:tc>
      </w:tr>
      <w:tr w:rsidR="00C042B6" w:rsidRPr="007E54DC" w14:paraId="0B9659F5" w14:textId="77777777" w:rsidTr="00C042B6">
        <w:trPr>
          <w:trHeight w:val="280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7AF1F15" w14:textId="19BEB1EC" w:rsidR="00C042B6" w:rsidRPr="007E54DC" w:rsidRDefault="00C042B6" w:rsidP="00C042B6">
            <w:pPr>
              <w:rPr>
                <w:color w:val="000000"/>
                <w:sz w:val="18"/>
                <w:szCs w:val="18"/>
              </w:rPr>
            </w:pPr>
            <w:r w:rsidRPr="007E54DC">
              <w:rPr>
                <w:color w:val="000000"/>
                <w:sz w:val="18"/>
                <w:szCs w:val="18"/>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4F2436" w:rsidRPr="00BC72DA">
              <w:rPr>
                <w:color w:val="000000"/>
                <w:sz w:val="18"/>
                <w:szCs w:val="18"/>
              </w:rPr>
              <w:t xml:space="preserve"> </w:t>
            </w:r>
            <w:r w:rsidRPr="007E54DC">
              <w:rPr>
                <w:color w:val="000000"/>
                <w:sz w:val="18"/>
                <w:szCs w:val="18"/>
              </w:rPr>
              <w:t>осуществление полномочий Тихвинского городского поселения в части содержания мест захоронения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44824CD" w14:textId="77777777" w:rsidR="00C042B6" w:rsidRPr="007E54DC" w:rsidRDefault="00C042B6" w:rsidP="007E54DC">
            <w:pPr>
              <w:jc w:val="center"/>
              <w:rPr>
                <w:color w:val="000000"/>
                <w:sz w:val="18"/>
                <w:szCs w:val="18"/>
              </w:rPr>
            </w:pPr>
            <w:r w:rsidRPr="007E54DC">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5EB87A7A"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663F8863" w14:textId="77777777" w:rsidR="00C042B6" w:rsidRPr="007E54DC" w:rsidRDefault="00C042B6" w:rsidP="007E54DC">
            <w:pPr>
              <w:jc w:val="center"/>
              <w:rPr>
                <w:color w:val="000000"/>
                <w:sz w:val="18"/>
                <w:szCs w:val="18"/>
              </w:rPr>
            </w:pPr>
            <w:r w:rsidRPr="007E54DC">
              <w:rPr>
                <w:color w:val="000000"/>
                <w:sz w:val="18"/>
                <w:szCs w:val="18"/>
              </w:rPr>
              <w:t>84.0.00.40730</w:t>
            </w:r>
          </w:p>
        </w:tc>
        <w:tc>
          <w:tcPr>
            <w:tcW w:w="709" w:type="dxa"/>
            <w:tcBorders>
              <w:top w:val="nil"/>
              <w:left w:val="nil"/>
              <w:bottom w:val="single" w:sz="4" w:space="0" w:color="auto"/>
              <w:right w:val="single" w:sz="4" w:space="0" w:color="auto"/>
            </w:tcBorders>
            <w:shd w:val="clear" w:color="auto" w:fill="auto"/>
            <w:noWrap/>
            <w:vAlign w:val="center"/>
            <w:hideMark/>
          </w:tcPr>
          <w:p w14:paraId="2E6037A6"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C43B48B" w14:textId="77777777" w:rsidR="00C042B6" w:rsidRPr="007E54DC" w:rsidRDefault="00C042B6" w:rsidP="007E54DC">
            <w:pPr>
              <w:jc w:val="right"/>
              <w:rPr>
                <w:color w:val="000000"/>
                <w:sz w:val="18"/>
                <w:szCs w:val="18"/>
              </w:rPr>
            </w:pPr>
            <w:r w:rsidRPr="007E54DC">
              <w:rPr>
                <w:color w:val="000000"/>
                <w:sz w:val="18"/>
                <w:szCs w:val="18"/>
              </w:rPr>
              <w:t>4 511,7</w:t>
            </w:r>
          </w:p>
        </w:tc>
        <w:tc>
          <w:tcPr>
            <w:tcW w:w="1134" w:type="dxa"/>
            <w:tcBorders>
              <w:top w:val="nil"/>
              <w:left w:val="nil"/>
              <w:bottom w:val="single" w:sz="4" w:space="0" w:color="auto"/>
              <w:right w:val="single" w:sz="4" w:space="0" w:color="auto"/>
            </w:tcBorders>
            <w:shd w:val="clear" w:color="auto" w:fill="auto"/>
            <w:noWrap/>
            <w:vAlign w:val="center"/>
            <w:hideMark/>
          </w:tcPr>
          <w:p w14:paraId="0C721F27" w14:textId="77777777" w:rsidR="00C042B6" w:rsidRPr="007E54DC" w:rsidRDefault="00C042B6" w:rsidP="007E54DC">
            <w:pPr>
              <w:jc w:val="right"/>
              <w:rPr>
                <w:color w:val="000000"/>
                <w:sz w:val="18"/>
                <w:szCs w:val="18"/>
              </w:rPr>
            </w:pPr>
            <w:r w:rsidRPr="007E54DC">
              <w:rPr>
                <w:color w:val="000000"/>
                <w:sz w:val="18"/>
                <w:szCs w:val="18"/>
              </w:rPr>
              <w:t>4 265,2</w:t>
            </w:r>
          </w:p>
        </w:tc>
        <w:tc>
          <w:tcPr>
            <w:tcW w:w="1134" w:type="dxa"/>
            <w:tcBorders>
              <w:top w:val="nil"/>
              <w:left w:val="nil"/>
              <w:bottom w:val="single" w:sz="4" w:space="0" w:color="auto"/>
              <w:right w:val="single" w:sz="4" w:space="0" w:color="auto"/>
            </w:tcBorders>
            <w:shd w:val="clear" w:color="auto" w:fill="auto"/>
            <w:noWrap/>
            <w:vAlign w:val="center"/>
            <w:hideMark/>
          </w:tcPr>
          <w:p w14:paraId="1121C8CD" w14:textId="77777777" w:rsidR="00C042B6" w:rsidRPr="007E54DC" w:rsidRDefault="00C042B6" w:rsidP="007E54DC">
            <w:pPr>
              <w:jc w:val="right"/>
              <w:rPr>
                <w:color w:val="000000"/>
                <w:sz w:val="18"/>
                <w:szCs w:val="18"/>
              </w:rPr>
            </w:pPr>
            <w:r w:rsidRPr="007E54DC">
              <w:rPr>
                <w:color w:val="000000"/>
                <w:sz w:val="18"/>
                <w:szCs w:val="18"/>
              </w:rPr>
              <w:t>4 265,2</w:t>
            </w:r>
          </w:p>
        </w:tc>
      </w:tr>
      <w:tr w:rsidR="00C042B6" w:rsidRPr="007E54DC" w14:paraId="4ED1800C" w14:textId="77777777" w:rsidTr="00C042B6">
        <w:trPr>
          <w:trHeight w:val="204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205BD02" w14:textId="43BC75E3" w:rsidR="00C042B6" w:rsidRPr="007E54DC" w:rsidRDefault="00C042B6" w:rsidP="00C042B6">
            <w:pPr>
              <w:rPr>
                <w:color w:val="000000"/>
                <w:sz w:val="18"/>
                <w:szCs w:val="18"/>
              </w:rPr>
            </w:pPr>
            <w:r w:rsidRPr="007E54DC">
              <w:rPr>
                <w:color w:val="000000"/>
                <w:sz w:val="18"/>
                <w:szCs w:val="18"/>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4F2436" w:rsidRPr="00BC72DA">
              <w:rPr>
                <w:color w:val="000000"/>
                <w:sz w:val="18"/>
                <w:szCs w:val="18"/>
              </w:rPr>
              <w:t xml:space="preserve"> </w:t>
            </w:r>
            <w:r w:rsidRPr="007E54DC">
              <w:rPr>
                <w:color w:val="000000"/>
                <w:sz w:val="18"/>
                <w:szCs w:val="18"/>
              </w:rPr>
              <w:t>осуществление полномочий Тихвинского городского поселения в части содержания мест захоронения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130C79F" w14:textId="77777777" w:rsidR="00C042B6" w:rsidRPr="007E54DC" w:rsidRDefault="00C042B6" w:rsidP="007E54DC">
            <w:pPr>
              <w:jc w:val="center"/>
              <w:rPr>
                <w:color w:val="000000"/>
                <w:sz w:val="18"/>
                <w:szCs w:val="18"/>
              </w:rPr>
            </w:pPr>
            <w:r w:rsidRPr="007E54DC">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57670D0E"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276CBA50" w14:textId="77777777" w:rsidR="00C042B6" w:rsidRPr="007E54DC" w:rsidRDefault="00C042B6" w:rsidP="007E54DC">
            <w:pPr>
              <w:jc w:val="center"/>
              <w:rPr>
                <w:color w:val="000000"/>
                <w:sz w:val="18"/>
                <w:szCs w:val="18"/>
              </w:rPr>
            </w:pPr>
            <w:r w:rsidRPr="007E54DC">
              <w:rPr>
                <w:color w:val="000000"/>
                <w:sz w:val="18"/>
                <w:szCs w:val="18"/>
              </w:rPr>
              <w:t>84.0.00.40730</w:t>
            </w:r>
          </w:p>
        </w:tc>
        <w:tc>
          <w:tcPr>
            <w:tcW w:w="709" w:type="dxa"/>
            <w:tcBorders>
              <w:top w:val="nil"/>
              <w:left w:val="nil"/>
              <w:bottom w:val="single" w:sz="4" w:space="0" w:color="auto"/>
              <w:right w:val="single" w:sz="4" w:space="0" w:color="auto"/>
            </w:tcBorders>
            <w:shd w:val="clear" w:color="auto" w:fill="auto"/>
            <w:noWrap/>
            <w:vAlign w:val="center"/>
            <w:hideMark/>
          </w:tcPr>
          <w:p w14:paraId="11345BF1"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0B7EDF7" w14:textId="77777777" w:rsidR="00C042B6" w:rsidRPr="007E54DC" w:rsidRDefault="00C042B6" w:rsidP="007E54DC">
            <w:pPr>
              <w:jc w:val="right"/>
              <w:rPr>
                <w:color w:val="000000"/>
                <w:sz w:val="18"/>
                <w:szCs w:val="18"/>
              </w:rPr>
            </w:pPr>
            <w:r w:rsidRPr="007E54DC">
              <w:rPr>
                <w:color w:val="000000"/>
                <w:sz w:val="18"/>
                <w:szCs w:val="18"/>
              </w:rPr>
              <w:t>3 880,7</w:t>
            </w:r>
          </w:p>
        </w:tc>
        <w:tc>
          <w:tcPr>
            <w:tcW w:w="1134" w:type="dxa"/>
            <w:tcBorders>
              <w:top w:val="nil"/>
              <w:left w:val="nil"/>
              <w:bottom w:val="single" w:sz="4" w:space="0" w:color="auto"/>
              <w:right w:val="single" w:sz="4" w:space="0" w:color="auto"/>
            </w:tcBorders>
            <w:shd w:val="clear" w:color="auto" w:fill="auto"/>
            <w:noWrap/>
            <w:vAlign w:val="center"/>
            <w:hideMark/>
          </w:tcPr>
          <w:p w14:paraId="4B30E629" w14:textId="77777777" w:rsidR="00C042B6" w:rsidRPr="007E54DC" w:rsidRDefault="00C042B6" w:rsidP="007E54DC">
            <w:pPr>
              <w:jc w:val="right"/>
              <w:rPr>
                <w:color w:val="000000"/>
                <w:sz w:val="18"/>
                <w:szCs w:val="18"/>
              </w:rPr>
            </w:pPr>
            <w:r w:rsidRPr="007E54DC">
              <w:rPr>
                <w:color w:val="000000"/>
                <w:sz w:val="18"/>
                <w:szCs w:val="18"/>
              </w:rPr>
              <w:t>3 880,7</w:t>
            </w:r>
          </w:p>
        </w:tc>
        <w:tc>
          <w:tcPr>
            <w:tcW w:w="1134" w:type="dxa"/>
            <w:tcBorders>
              <w:top w:val="nil"/>
              <w:left w:val="nil"/>
              <w:bottom w:val="single" w:sz="4" w:space="0" w:color="auto"/>
              <w:right w:val="single" w:sz="4" w:space="0" w:color="auto"/>
            </w:tcBorders>
            <w:shd w:val="clear" w:color="auto" w:fill="auto"/>
            <w:noWrap/>
            <w:vAlign w:val="center"/>
            <w:hideMark/>
          </w:tcPr>
          <w:p w14:paraId="2DFA8D09" w14:textId="77777777" w:rsidR="00C042B6" w:rsidRPr="007E54DC" w:rsidRDefault="00C042B6" w:rsidP="007E54DC">
            <w:pPr>
              <w:jc w:val="right"/>
              <w:rPr>
                <w:color w:val="000000"/>
                <w:sz w:val="18"/>
                <w:szCs w:val="18"/>
              </w:rPr>
            </w:pPr>
            <w:r w:rsidRPr="007E54DC">
              <w:rPr>
                <w:color w:val="000000"/>
                <w:sz w:val="18"/>
                <w:szCs w:val="18"/>
              </w:rPr>
              <w:t>3 880,7</w:t>
            </w:r>
          </w:p>
        </w:tc>
      </w:tr>
      <w:tr w:rsidR="00C042B6" w:rsidRPr="007E54DC" w14:paraId="3670A637"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noWrap/>
            <w:vAlign w:val="center"/>
            <w:hideMark/>
          </w:tcPr>
          <w:p w14:paraId="562A1C15" w14:textId="77777777" w:rsidR="00C042B6" w:rsidRPr="007E54DC" w:rsidRDefault="00C042B6" w:rsidP="00C042B6">
            <w:pPr>
              <w:rPr>
                <w:b/>
                <w:bCs/>
                <w:color w:val="000000"/>
                <w:sz w:val="18"/>
                <w:szCs w:val="18"/>
              </w:rPr>
            </w:pPr>
            <w:r w:rsidRPr="007E54DC">
              <w:rPr>
                <w:b/>
                <w:bCs/>
                <w:color w:val="000000"/>
                <w:sz w:val="18"/>
                <w:szCs w:val="18"/>
              </w:rPr>
              <w:t>ОХРАНА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28844386" w14:textId="77777777" w:rsidR="00C042B6" w:rsidRPr="007E54DC" w:rsidRDefault="00C042B6" w:rsidP="007E54DC">
            <w:pPr>
              <w:jc w:val="center"/>
              <w:rPr>
                <w:b/>
                <w:bCs/>
                <w:color w:val="000000"/>
                <w:sz w:val="18"/>
                <w:szCs w:val="18"/>
              </w:rPr>
            </w:pPr>
            <w:r w:rsidRPr="007E54DC">
              <w:rPr>
                <w:b/>
                <w:bCs/>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751F22C0" w14:textId="77777777" w:rsidR="00C042B6" w:rsidRPr="007E54DC" w:rsidRDefault="00C042B6" w:rsidP="007E54DC">
            <w:pPr>
              <w:jc w:val="center"/>
              <w:rPr>
                <w:b/>
                <w:bCs/>
                <w:color w:val="000000"/>
                <w:sz w:val="18"/>
                <w:szCs w:val="18"/>
              </w:rPr>
            </w:pPr>
            <w:r w:rsidRPr="007E54DC">
              <w:rPr>
                <w:b/>
                <w:bCs/>
                <w:color w:val="000000"/>
                <w:sz w:val="18"/>
                <w:szCs w:val="18"/>
              </w:rPr>
              <w:t>00</w:t>
            </w:r>
          </w:p>
        </w:tc>
        <w:tc>
          <w:tcPr>
            <w:tcW w:w="1417" w:type="dxa"/>
            <w:tcBorders>
              <w:top w:val="nil"/>
              <w:left w:val="nil"/>
              <w:bottom w:val="single" w:sz="4" w:space="0" w:color="auto"/>
              <w:right w:val="single" w:sz="4" w:space="0" w:color="auto"/>
            </w:tcBorders>
            <w:shd w:val="clear" w:color="auto" w:fill="auto"/>
            <w:noWrap/>
            <w:vAlign w:val="center"/>
            <w:hideMark/>
          </w:tcPr>
          <w:p w14:paraId="46850CFF" w14:textId="77777777" w:rsidR="00C042B6" w:rsidRPr="007E54DC" w:rsidRDefault="00C042B6" w:rsidP="007E54DC">
            <w:pPr>
              <w:jc w:val="center"/>
              <w:rPr>
                <w:b/>
                <w:bCs/>
                <w:color w:val="000000"/>
                <w:sz w:val="18"/>
                <w:szCs w:val="18"/>
              </w:rPr>
            </w:pPr>
            <w:r w:rsidRPr="007E54DC">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950662E" w14:textId="77777777" w:rsidR="00C042B6" w:rsidRPr="007E54DC" w:rsidRDefault="00C042B6" w:rsidP="007E54DC">
            <w:pPr>
              <w:jc w:val="center"/>
              <w:rPr>
                <w:b/>
                <w:bCs/>
                <w:color w:val="000000"/>
                <w:sz w:val="18"/>
                <w:szCs w:val="18"/>
              </w:rPr>
            </w:pPr>
            <w:r w:rsidRPr="007E54DC">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6CE0DC" w14:textId="77777777" w:rsidR="00C042B6" w:rsidRPr="007E54DC" w:rsidRDefault="00C042B6" w:rsidP="007E54DC">
            <w:pPr>
              <w:jc w:val="right"/>
              <w:rPr>
                <w:b/>
                <w:bCs/>
                <w:color w:val="000000"/>
                <w:sz w:val="18"/>
                <w:szCs w:val="18"/>
              </w:rPr>
            </w:pPr>
            <w:r w:rsidRPr="007E54DC">
              <w:rPr>
                <w:b/>
                <w:bCs/>
                <w:color w:val="000000"/>
                <w:sz w:val="18"/>
                <w:szCs w:val="18"/>
              </w:rPr>
              <w:t>12 829,9</w:t>
            </w:r>
          </w:p>
        </w:tc>
        <w:tc>
          <w:tcPr>
            <w:tcW w:w="1134" w:type="dxa"/>
            <w:tcBorders>
              <w:top w:val="nil"/>
              <w:left w:val="nil"/>
              <w:bottom w:val="single" w:sz="4" w:space="0" w:color="auto"/>
              <w:right w:val="single" w:sz="4" w:space="0" w:color="auto"/>
            </w:tcBorders>
            <w:shd w:val="clear" w:color="auto" w:fill="auto"/>
            <w:noWrap/>
            <w:vAlign w:val="center"/>
            <w:hideMark/>
          </w:tcPr>
          <w:p w14:paraId="17FB0C00" w14:textId="77777777" w:rsidR="00C042B6" w:rsidRPr="007E54DC" w:rsidRDefault="00C042B6" w:rsidP="007E54DC">
            <w:pPr>
              <w:jc w:val="right"/>
              <w:rPr>
                <w:b/>
                <w:bCs/>
                <w:color w:val="000000"/>
                <w:sz w:val="18"/>
                <w:szCs w:val="18"/>
              </w:rPr>
            </w:pPr>
            <w:r w:rsidRPr="007E54DC">
              <w:rPr>
                <w:b/>
                <w:bCs/>
                <w:color w:val="000000"/>
                <w:sz w:val="18"/>
                <w:szCs w:val="18"/>
              </w:rPr>
              <w:t>7 377,2</w:t>
            </w:r>
          </w:p>
        </w:tc>
        <w:tc>
          <w:tcPr>
            <w:tcW w:w="1134" w:type="dxa"/>
            <w:tcBorders>
              <w:top w:val="nil"/>
              <w:left w:val="nil"/>
              <w:bottom w:val="single" w:sz="4" w:space="0" w:color="auto"/>
              <w:right w:val="single" w:sz="4" w:space="0" w:color="auto"/>
            </w:tcBorders>
            <w:shd w:val="clear" w:color="auto" w:fill="auto"/>
            <w:noWrap/>
            <w:vAlign w:val="center"/>
            <w:hideMark/>
          </w:tcPr>
          <w:p w14:paraId="150818B2" w14:textId="77777777" w:rsidR="00C042B6" w:rsidRPr="007E54DC" w:rsidRDefault="00C042B6" w:rsidP="007E54DC">
            <w:pPr>
              <w:jc w:val="right"/>
              <w:rPr>
                <w:b/>
                <w:bCs/>
                <w:color w:val="000000"/>
                <w:sz w:val="18"/>
                <w:szCs w:val="18"/>
              </w:rPr>
            </w:pPr>
            <w:r w:rsidRPr="007E54DC">
              <w:rPr>
                <w:b/>
                <w:bCs/>
                <w:color w:val="000000"/>
                <w:sz w:val="18"/>
                <w:szCs w:val="18"/>
              </w:rPr>
              <w:t>6 823,3</w:t>
            </w:r>
          </w:p>
        </w:tc>
      </w:tr>
      <w:tr w:rsidR="00C042B6" w:rsidRPr="007E54DC" w14:paraId="1C36337F"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AA561ED" w14:textId="77777777" w:rsidR="00C042B6" w:rsidRPr="007E54DC" w:rsidRDefault="00C042B6" w:rsidP="00C042B6">
            <w:pPr>
              <w:rPr>
                <w:color w:val="000000"/>
                <w:sz w:val="18"/>
                <w:szCs w:val="18"/>
              </w:rPr>
            </w:pPr>
            <w:r w:rsidRPr="007E54DC">
              <w:rPr>
                <w:color w:val="000000"/>
                <w:sz w:val="18"/>
                <w:szCs w:val="18"/>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55AA81AF" w14:textId="77777777" w:rsidR="00C042B6" w:rsidRPr="007E54DC" w:rsidRDefault="00C042B6" w:rsidP="007E54DC">
            <w:pPr>
              <w:jc w:val="center"/>
              <w:rPr>
                <w:color w:val="000000"/>
                <w:sz w:val="18"/>
                <w:szCs w:val="18"/>
              </w:rPr>
            </w:pPr>
            <w:r w:rsidRPr="007E54DC">
              <w:rPr>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093E0672"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2B89FE29"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7E82DF4"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37D948" w14:textId="77777777" w:rsidR="00C042B6" w:rsidRPr="007E54DC" w:rsidRDefault="00C042B6" w:rsidP="007E54DC">
            <w:pPr>
              <w:jc w:val="right"/>
              <w:rPr>
                <w:color w:val="000000"/>
                <w:sz w:val="18"/>
                <w:szCs w:val="18"/>
              </w:rPr>
            </w:pPr>
            <w:r w:rsidRPr="007E54DC">
              <w:rPr>
                <w:color w:val="000000"/>
                <w:sz w:val="18"/>
                <w:szCs w:val="18"/>
              </w:rPr>
              <w:t>12 829,9</w:t>
            </w:r>
          </w:p>
        </w:tc>
        <w:tc>
          <w:tcPr>
            <w:tcW w:w="1134" w:type="dxa"/>
            <w:tcBorders>
              <w:top w:val="nil"/>
              <w:left w:val="nil"/>
              <w:bottom w:val="single" w:sz="4" w:space="0" w:color="auto"/>
              <w:right w:val="single" w:sz="4" w:space="0" w:color="auto"/>
            </w:tcBorders>
            <w:shd w:val="clear" w:color="auto" w:fill="auto"/>
            <w:noWrap/>
            <w:vAlign w:val="center"/>
            <w:hideMark/>
          </w:tcPr>
          <w:p w14:paraId="669791B8" w14:textId="77777777" w:rsidR="00C042B6" w:rsidRPr="007E54DC" w:rsidRDefault="00C042B6" w:rsidP="007E54DC">
            <w:pPr>
              <w:jc w:val="right"/>
              <w:rPr>
                <w:color w:val="000000"/>
                <w:sz w:val="18"/>
                <w:szCs w:val="18"/>
              </w:rPr>
            </w:pPr>
            <w:r w:rsidRPr="007E54DC">
              <w:rPr>
                <w:color w:val="000000"/>
                <w:sz w:val="18"/>
                <w:szCs w:val="18"/>
              </w:rPr>
              <w:t>7 377,2</w:t>
            </w:r>
          </w:p>
        </w:tc>
        <w:tc>
          <w:tcPr>
            <w:tcW w:w="1134" w:type="dxa"/>
            <w:tcBorders>
              <w:top w:val="nil"/>
              <w:left w:val="nil"/>
              <w:bottom w:val="single" w:sz="4" w:space="0" w:color="auto"/>
              <w:right w:val="single" w:sz="4" w:space="0" w:color="auto"/>
            </w:tcBorders>
            <w:shd w:val="clear" w:color="auto" w:fill="auto"/>
            <w:noWrap/>
            <w:vAlign w:val="center"/>
            <w:hideMark/>
          </w:tcPr>
          <w:p w14:paraId="5FBE35A1" w14:textId="77777777" w:rsidR="00C042B6" w:rsidRPr="007E54DC" w:rsidRDefault="00C042B6" w:rsidP="007E54DC">
            <w:pPr>
              <w:jc w:val="right"/>
              <w:rPr>
                <w:color w:val="000000"/>
                <w:sz w:val="18"/>
                <w:szCs w:val="18"/>
              </w:rPr>
            </w:pPr>
            <w:r w:rsidRPr="007E54DC">
              <w:rPr>
                <w:color w:val="000000"/>
                <w:sz w:val="18"/>
                <w:szCs w:val="18"/>
              </w:rPr>
              <w:t>6 823,3</w:t>
            </w:r>
          </w:p>
        </w:tc>
      </w:tr>
      <w:tr w:rsidR="00C042B6" w:rsidRPr="007E54DC" w14:paraId="3B5693DF"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6624FA6" w14:textId="3003666C"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w:t>
            </w:r>
            <w:r w:rsidR="004F2436" w:rsidRPr="00BC72DA">
              <w:rPr>
                <w:color w:val="000000"/>
                <w:sz w:val="18"/>
                <w:szCs w:val="18"/>
              </w:rPr>
              <w:t xml:space="preserve"> </w:t>
            </w:r>
            <w:r w:rsidRPr="007E54DC">
              <w:rPr>
                <w:color w:val="000000"/>
                <w:sz w:val="18"/>
                <w:szCs w:val="18"/>
              </w:rPr>
              <w:t>"Охрана окружающей среды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64967C34" w14:textId="77777777" w:rsidR="00C042B6" w:rsidRPr="007E54DC" w:rsidRDefault="00C042B6" w:rsidP="007E54DC">
            <w:pPr>
              <w:jc w:val="center"/>
              <w:rPr>
                <w:color w:val="000000"/>
                <w:sz w:val="18"/>
                <w:szCs w:val="18"/>
              </w:rPr>
            </w:pPr>
            <w:r w:rsidRPr="007E54DC">
              <w:rPr>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7C27BC1E"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1B68B3F3" w14:textId="77777777" w:rsidR="00C042B6" w:rsidRPr="007E54DC" w:rsidRDefault="00C042B6" w:rsidP="007E54DC">
            <w:pPr>
              <w:jc w:val="center"/>
              <w:rPr>
                <w:color w:val="000000"/>
                <w:sz w:val="18"/>
                <w:szCs w:val="18"/>
              </w:rPr>
            </w:pPr>
            <w:r w:rsidRPr="007E54DC">
              <w:rPr>
                <w:color w:val="000000"/>
                <w:sz w:val="18"/>
                <w:szCs w:val="18"/>
              </w:rPr>
              <w:t>19.0.00.00000</w:t>
            </w:r>
          </w:p>
        </w:tc>
        <w:tc>
          <w:tcPr>
            <w:tcW w:w="709" w:type="dxa"/>
            <w:tcBorders>
              <w:top w:val="nil"/>
              <w:left w:val="nil"/>
              <w:bottom w:val="single" w:sz="4" w:space="0" w:color="auto"/>
              <w:right w:val="single" w:sz="4" w:space="0" w:color="auto"/>
            </w:tcBorders>
            <w:shd w:val="clear" w:color="auto" w:fill="auto"/>
            <w:noWrap/>
            <w:vAlign w:val="center"/>
            <w:hideMark/>
          </w:tcPr>
          <w:p w14:paraId="1ACC3E3B"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7C25D1" w14:textId="77777777" w:rsidR="00C042B6" w:rsidRPr="007E54DC" w:rsidRDefault="00C042B6" w:rsidP="007E54DC">
            <w:pPr>
              <w:jc w:val="right"/>
              <w:rPr>
                <w:color w:val="000000"/>
                <w:sz w:val="18"/>
                <w:szCs w:val="18"/>
              </w:rPr>
            </w:pPr>
            <w:r w:rsidRPr="007E54DC">
              <w:rPr>
                <w:color w:val="000000"/>
                <w:sz w:val="18"/>
                <w:szCs w:val="18"/>
              </w:rPr>
              <w:t>12 829,9</w:t>
            </w:r>
          </w:p>
        </w:tc>
        <w:tc>
          <w:tcPr>
            <w:tcW w:w="1134" w:type="dxa"/>
            <w:tcBorders>
              <w:top w:val="nil"/>
              <w:left w:val="nil"/>
              <w:bottom w:val="single" w:sz="4" w:space="0" w:color="auto"/>
              <w:right w:val="single" w:sz="4" w:space="0" w:color="auto"/>
            </w:tcBorders>
            <w:shd w:val="clear" w:color="auto" w:fill="auto"/>
            <w:noWrap/>
            <w:vAlign w:val="center"/>
            <w:hideMark/>
          </w:tcPr>
          <w:p w14:paraId="3DC3883C" w14:textId="77777777" w:rsidR="00C042B6" w:rsidRPr="007E54DC" w:rsidRDefault="00C042B6" w:rsidP="007E54DC">
            <w:pPr>
              <w:jc w:val="right"/>
              <w:rPr>
                <w:color w:val="000000"/>
                <w:sz w:val="18"/>
                <w:szCs w:val="18"/>
              </w:rPr>
            </w:pPr>
            <w:r w:rsidRPr="007E54DC">
              <w:rPr>
                <w:color w:val="000000"/>
                <w:sz w:val="18"/>
                <w:szCs w:val="18"/>
              </w:rPr>
              <w:t>7 377,2</w:t>
            </w:r>
          </w:p>
        </w:tc>
        <w:tc>
          <w:tcPr>
            <w:tcW w:w="1134" w:type="dxa"/>
            <w:tcBorders>
              <w:top w:val="nil"/>
              <w:left w:val="nil"/>
              <w:bottom w:val="single" w:sz="4" w:space="0" w:color="auto"/>
              <w:right w:val="single" w:sz="4" w:space="0" w:color="auto"/>
            </w:tcBorders>
            <w:shd w:val="clear" w:color="auto" w:fill="auto"/>
            <w:noWrap/>
            <w:vAlign w:val="center"/>
            <w:hideMark/>
          </w:tcPr>
          <w:p w14:paraId="114E4050" w14:textId="77777777" w:rsidR="00C042B6" w:rsidRPr="007E54DC" w:rsidRDefault="00C042B6" w:rsidP="007E54DC">
            <w:pPr>
              <w:jc w:val="right"/>
              <w:rPr>
                <w:color w:val="000000"/>
                <w:sz w:val="18"/>
                <w:szCs w:val="18"/>
              </w:rPr>
            </w:pPr>
            <w:r w:rsidRPr="007E54DC">
              <w:rPr>
                <w:color w:val="000000"/>
                <w:sz w:val="18"/>
                <w:szCs w:val="18"/>
              </w:rPr>
              <w:t>6 823,3</w:t>
            </w:r>
          </w:p>
        </w:tc>
      </w:tr>
      <w:tr w:rsidR="00C042B6" w:rsidRPr="007E54DC" w14:paraId="2F7D620C"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373A39D"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658811A" w14:textId="77777777" w:rsidR="00C042B6" w:rsidRPr="007E54DC" w:rsidRDefault="00C042B6" w:rsidP="007E54DC">
            <w:pPr>
              <w:jc w:val="center"/>
              <w:rPr>
                <w:color w:val="000000"/>
                <w:sz w:val="18"/>
                <w:szCs w:val="18"/>
              </w:rPr>
            </w:pPr>
            <w:r w:rsidRPr="007E54DC">
              <w:rPr>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0C5D655E"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76066CFC" w14:textId="77777777" w:rsidR="00C042B6" w:rsidRPr="007E54DC" w:rsidRDefault="00C042B6" w:rsidP="007E54DC">
            <w:pPr>
              <w:jc w:val="center"/>
              <w:rPr>
                <w:color w:val="000000"/>
                <w:sz w:val="18"/>
                <w:szCs w:val="18"/>
              </w:rPr>
            </w:pPr>
            <w:r w:rsidRPr="007E54DC">
              <w:rPr>
                <w:color w:val="000000"/>
                <w:sz w:val="18"/>
                <w:szCs w:val="18"/>
              </w:rPr>
              <w:t>19.4.00.00000</w:t>
            </w:r>
          </w:p>
        </w:tc>
        <w:tc>
          <w:tcPr>
            <w:tcW w:w="709" w:type="dxa"/>
            <w:tcBorders>
              <w:top w:val="nil"/>
              <w:left w:val="nil"/>
              <w:bottom w:val="single" w:sz="4" w:space="0" w:color="auto"/>
              <w:right w:val="single" w:sz="4" w:space="0" w:color="auto"/>
            </w:tcBorders>
            <w:shd w:val="clear" w:color="auto" w:fill="auto"/>
            <w:noWrap/>
            <w:vAlign w:val="center"/>
            <w:hideMark/>
          </w:tcPr>
          <w:p w14:paraId="6F8FF555"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C3AC67" w14:textId="77777777" w:rsidR="00C042B6" w:rsidRPr="007E54DC" w:rsidRDefault="00C042B6" w:rsidP="007E54DC">
            <w:pPr>
              <w:jc w:val="right"/>
              <w:rPr>
                <w:color w:val="000000"/>
                <w:sz w:val="18"/>
                <w:szCs w:val="18"/>
              </w:rPr>
            </w:pPr>
            <w:r w:rsidRPr="007E54DC">
              <w:rPr>
                <w:color w:val="000000"/>
                <w:sz w:val="18"/>
                <w:szCs w:val="18"/>
              </w:rPr>
              <w:t>12 829,9</w:t>
            </w:r>
          </w:p>
        </w:tc>
        <w:tc>
          <w:tcPr>
            <w:tcW w:w="1134" w:type="dxa"/>
            <w:tcBorders>
              <w:top w:val="nil"/>
              <w:left w:val="nil"/>
              <w:bottom w:val="single" w:sz="4" w:space="0" w:color="auto"/>
              <w:right w:val="single" w:sz="4" w:space="0" w:color="auto"/>
            </w:tcBorders>
            <w:shd w:val="clear" w:color="auto" w:fill="auto"/>
            <w:noWrap/>
            <w:vAlign w:val="center"/>
            <w:hideMark/>
          </w:tcPr>
          <w:p w14:paraId="6DB99BE5" w14:textId="77777777" w:rsidR="00C042B6" w:rsidRPr="007E54DC" w:rsidRDefault="00C042B6" w:rsidP="007E54DC">
            <w:pPr>
              <w:jc w:val="right"/>
              <w:rPr>
                <w:color w:val="000000"/>
                <w:sz w:val="18"/>
                <w:szCs w:val="18"/>
              </w:rPr>
            </w:pPr>
            <w:r w:rsidRPr="007E54DC">
              <w:rPr>
                <w:color w:val="000000"/>
                <w:sz w:val="18"/>
                <w:szCs w:val="18"/>
              </w:rPr>
              <w:t>7 377,2</w:t>
            </w:r>
          </w:p>
        </w:tc>
        <w:tc>
          <w:tcPr>
            <w:tcW w:w="1134" w:type="dxa"/>
            <w:tcBorders>
              <w:top w:val="nil"/>
              <w:left w:val="nil"/>
              <w:bottom w:val="single" w:sz="4" w:space="0" w:color="auto"/>
              <w:right w:val="single" w:sz="4" w:space="0" w:color="auto"/>
            </w:tcBorders>
            <w:shd w:val="clear" w:color="auto" w:fill="auto"/>
            <w:noWrap/>
            <w:vAlign w:val="center"/>
            <w:hideMark/>
          </w:tcPr>
          <w:p w14:paraId="049E8E0B" w14:textId="77777777" w:rsidR="00C042B6" w:rsidRPr="007E54DC" w:rsidRDefault="00C042B6" w:rsidP="007E54DC">
            <w:pPr>
              <w:jc w:val="right"/>
              <w:rPr>
                <w:color w:val="000000"/>
                <w:sz w:val="18"/>
                <w:szCs w:val="18"/>
              </w:rPr>
            </w:pPr>
            <w:r w:rsidRPr="007E54DC">
              <w:rPr>
                <w:color w:val="000000"/>
                <w:sz w:val="18"/>
                <w:szCs w:val="18"/>
              </w:rPr>
              <w:t>6 823,3</w:t>
            </w:r>
          </w:p>
        </w:tc>
      </w:tr>
      <w:tr w:rsidR="00C042B6" w:rsidRPr="007E54DC" w14:paraId="685A618E"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827370E" w14:textId="0D7D18BA"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4F2436" w:rsidRPr="00BC72DA">
              <w:rPr>
                <w:color w:val="000000"/>
                <w:sz w:val="18"/>
                <w:szCs w:val="18"/>
              </w:rPr>
              <w:t xml:space="preserve"> </w:t>
            </w:r>
            <w:r w:rsidRPr="007E54DC">
              <w:rPr>
                <w:color w:val="000000"/>
                <w:sz w:val="18"/>
                <w:szCs w:val="18"/>
              </w:rPr>
              <w:t>"Ликвидация объектов накопленного вреда окружающей среде"</w:t>
            </w:r>
          </w:p>
        </w:tc>
        <w:tc>
          <w:tcPr>
            <w:tcW w:w="567" w:type="dxa"/>
            <w:tcBorders>
              <w:top w:val="nil"/>
              <w:left w:val="nil"/>
              <w:bottom w:val="single" w:sz="4" w:space="0" w:color="auto"/>
              <w:right w:val="single" w:sz="4" w:space="0" w:color="auto"/>
            </w:tcBorders>
            <w:shd w:val="clear" w:color="auto" w:fill="auto"/>
            <w:noWrap/>
            <w:vAlign w:val="center"/>
            <w:hideMark/>
          </w:tcPr>
          <w:p w14:paraId="137805FB" w14:textId="77777777" w:rsidR="00C042B6" w:rsidRPr="007E54DC" w:rsidRDefault="00C042B6" w:rsidP="007E54DC">
            <w:pPr>
              <w:jc w:val="center"/>
              <w:rPr>
                <w:color w:val="000000"/>
                <w:sz w:val="18"/>
                <w:szCs w:val="18"/>
              </w:rPr>
            </w:pPr>
            <w:r w:rsidRPr="007E54DC">
              <w:rPr>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7E8A2541"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14C41BDD" w14:textId="77777777" w:rsidR="00C042B6" w:rsidRPr="007E54DC" w:rsidRDefault="00C042B6" w:rsidP="007E54DC">
            <w:pPr>
              <w:jc w:val="center"/>
              <w:rPr>
                <w:color w:val="000000"/>
                <w:sz w:val="18"/>
                <w:szCs w:val="18"/>
              </w:rPr>
            </w:pPr>
            <w:r w:rsidRPr="007E54DC">
              <w:rPr>
                <w:color w:val="000000"/>
                <w:sz w:val="18"/>
                <w:szCs w:val="18"/>
              </w:rPr>
              <w:t>19.4.01.00000</w:t>
            </w:r>
          </w:p>
        </w:tc>
        <w:tc>
          <w:tcPr>
            <w:tcW w:w="709" w:type="dxa"/>
            <w:tcBorders>
              <w:top w:val="nil"/>
              <w:left w:val="nil"/>
              <w:bottom w:val="single" w:sz="4" w:space="0" w:color="auto"/>
              <w:right w:val="single" w:sz="4" w:space="0" w:color="auto"/>
            </w:tcBorders>
            <w:shd w:val="clear" w:color="auto" w:fill="auto"/>
            <w:noWrap/>
            <w:vAlign w:val="center"/>
            <w:hideMark/>
          </w:tcPr>
          <w:p w14:paraId="426D9A78"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CBB561" w14:textId="77777777" w:rsidR="00C042B6" w:rsidRPr="007E54DC" w:rsidRDefault="00C042B6" w:rsidP="007E54DC">
            <w:pPr>
              <w:jc w:val="right"/>
              <w:rPr>
                <w:color w:val="000000"/>
                <w:sz w:val="18"/>
                <w:szCs w:val="18"/>
              </w:rPr>
            </w:pPr>
            <w:r w:rsidRPr="007E54DC">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7EF9FE29" w14:textId="77777777" w:rsidR="00C042B6" w:rsidRPr="007E54DC" w:rsidRDefault="00C042B6" w:rsidP="007E54DC">
            <w:pPr>
              <w:jc w:val="right"/>
              <w:rPr>
                <w:color w:val="000000"/>
                <w:sz w:val="18"/>
                <w:szCs w:val="18"/>
              </w:rPr>
            </w:pPr>
            <w:r w:rsidRPr="007E54DC">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57986661" w14:textId="77777777" w:rsidR="00C042B6" w:rsidRPr="007E54DC" w:rsidRDefault="00C042B6" w:rsidP="007E54DC">
            <w:pPr>
              <w:jc w:val="right"/>
              <w:rPr>
                <w:color w:val="000000"/>
                <w:sz w:val="18"/>
                <w:szCs w:val="18"/>
              </w:rPr>
            </w:pPr>
            <w:r w:rsidRPr="007E54DC">
              <w:rPr>
                <w:color w:val="000000"/>
                <w:sz w:val="18"/>
                <w:szCs w:val="18"/>
              </w:rPr>
              <w:t>2 500,0</w:t>
            </w:r>
          </w:p>
        </w:tc>
      </w:tr>
      <w:tr w:rsidR="00C042B6" w:rsidRPr="007E54DC" w14:paraId="1DBA399A"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E5D84A3" w14:textId="77777777" w:rsidR="00C042B6" w:rsidRPr="007E54DC" w:rsidRDefault="00C042B6" w:rsidP="00C042B6">
            <w:pPr>
              <w:rPr>
                <w:color w:val="000000"/>
                <w:sz w:val="18"/>
                <w:szCs w:val="18"/>
              </w:rPr>
            </w:pPr>
            <w:r w:rsidRPr="007E54DC">
              <w:rPr>
                <w:color w:val="000000"/>
                <w:sz w:val="18"/>
                <w:szCs w:val="18"/>
              </w:rPr>
              <w:t>Уборка мест несанкционированного размещения отходов</w:t>
            </w:r>
          </w:p>
        </w:tc>
        <w:tc>
          <w:tcPr>
            <w:tcW w:w="567" w:type="dxa"/>
            <w:tcBorders>
              <w:top w:val="nil"/>
              <w:left w:val="nil"/>
              <w:bottom w:val="single" w:sz="4" w:space="0" w:color="auto"/>
              <w:right w:val="single" w:sz="4" w:space="0" w:color="auto"/>
            </w:tcBorders>
            <w:shd w:val="clear" w:color="auto" w:fill="auto"/>
            <w:noWrap/>
            <w:vAlign w:val="center"/>
            <w:hideMark/>
          </w:tcPr>
          <w:p w14:paraId="14B64B51" w14:textId="77777777" w:rsidR="00C042B6" w:rsidRPr="007E54DC" w:rsidRDefault="00C042B6" w:rsidP="007E54DC">
            <w:pPr>
              <w:jc w:val="center"/>
              <w:rPr>
                <w:color w:val="000000"/>
                <w:sz w:val="18"/>
                <w:szCs w:val="18"/>
              </w:rPr>
            </w:pPr>
            <w:r w:rsidRPr="007E54DC">
              <w:rPr>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30741DB2"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71A40323" w14:textId="77777777" w:rsidR="00C042B6" w:rsidRPr="007E54DC" w:rsidRDefault="00C042B6" w:rsidP="007E54DC">
            <w:pPr>
              <w:jc w:val="center"/>
              <w:rPr>
                <w:color w:val="000000"/>
                <w:sz w:val="18"/>
                <w:szCs w:val="18"/>
              </w:rPr>
            </w:pPr>
            <w:r w:rsidRPr="007E54DC">
              <w:rPr>
                <w:color w:val="000000"/>
                <w:sz w:val="18"/>
                <w:szCs w:val="18"/>
              </w:rPr>
              <w:t>19.4.01.03191</w:t>
            </w:r>
          </w:p>
        </w:tc>
        <w:tc>
          <w:tcPr>
            <w:tcW w:w="709" w:type="dxa"/>
            <w:tcBorders>
              <w:top w:val="nil"/>
              <w:left w:val="nil"/>
              <w:bottom w:val="single" w:sz="4" w:space="0" w:color="auto"/>
              <w:right w:val="single" w:sz="4" w:space="0" w:color="auto"/>
            </w:tcBorders>
            <w:shd w:val="clear" w:color="auto" w:fill="auto"/>
            <w:noWrap/>
            <w:vAlign w:val="center"/>
            <w:hideMark/>
          </w:tcPr>
          <w:p w14:paraId="3C194EE0"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F3B647" w14:textId="77777777" w:rsidR="00C042B6" w:rsidRPr="007E54DC" w:rsidRDefault="00C042B6" w:rsidP="007E54DC">
            <w:pPr>
              <w:jc w:val="right"/>
              <w:rPr>
                <w:color w:val="000000"/>
                <w:sz w:val="18"/>
                <w:szCs w:val="18"/>
              </w:rPr>
            </w:pPr>
            <w:r w:rsidRPr="007E54DC">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6DA47F88" w14:textId="77777777" w:rsidR="00C042B6" w:rsidRPr="007E54DC" w:rsidRDefault="00C042B6" w:rsidP="007E54DC">
            <w:pPr>
              <w:jc w:val="right"/>
              <w:rPr>
                <w:color w:val="000000"/>
                <w:sz w:val="18"/>
                <w:szCs w:val="18"/>
              </w:rPr>
            </w:pPr>
            <w:r w:rsidRPr="007E54DC">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5ABD7805" w14:textId="77777777" w:rsidR="00C042B6" w:rsidRPr="007E54DC" w:rsidRDefault="00C042B6" w:rsidP="007E54DC">
            <w:pPr>
              <w:jc w:val="right"/>
              <w:rPr>
                <w:color w:val="000000"/>
                <w:sz w:val="18"/>
                <w:szCs w:val="18"/>
              </w:rPr>
            </w:pPr>
            <w:r w:rsidRPr="007E54DC">
              <w:rPr>
                <w:color w:val="000000"/>
                <w:sz w:val="18"/>
                <w:szCs w:val="18"/>
              </w:rPr>
              <w:t>2 500,0</w:t>
            </w:r>
          </w:p>
        </w:tc>
      </w:tr>
      <w:tr w:rsidR="00C042B6" w:rsidRPr="007E54DC" w14:paraId="04D230CB"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C407A7A" w14:textId="77777777" w:rsidR="00C042B6" w:rsidRPr="007E54DC" w:rsidRDefault="00C042B6" w:rsidP="00C042B6">
            <w:pPr>
              <w:rPr>
                <w:color w:val="000000"/>
                <w:sz w:val="18"/>
                <w:szCs w:val="18"/>
              </w:rPr>
            </w:pPr>
            <w:r w:rsidRPr="007E54DC">
              <w:rPr>
                <w:color w:val="000000"/>
                <w:sz w:val="18"/>
                <w:szCs w:val="18"/>
              </w:rPr>
              <w:t>Уборка мест несанкционированного размещения отходов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0A75045" w14:textId="77777777" w:rsidR="00C042B6" w:rsidRPr="007E54DC" w:rsidRDefault="00C042B6" w:rsidP="007E54DC">
            <w:pPr>
              <w:jc w:val="center"/>
              <w:rPr>
                <w:color w:val="000000"/>
                <w:sz w:val="18"/>
                <w:szCs w:val="18"/>
              </w:rPr>
            </w:pPr>
            <w:r w:rsidRPr="007E54DC">
              <w:rPr>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4DBF3883"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3BE7E470" w14:textId="77777777" w:rsidR="00C042B6" w:rsidRPr="007E54DC" w:rsidRDefault="00C042B6" w:rsidP="007E54DC">
            <w:pPr>
              <w:jc w:val="center"/>
              <w:rPr>
                <w:color w:val="000000"/>
                <w:sz w:val="18"/>
                <w:szCs w:val="18"/>
              </w:rPr>
            </w:pPr>
            <w:r w:rsidRPr="007E54DC">
              <w:rPr>
                <w:color w:val="000000"/>
                <w:sz w:val="18"/>
                <w:szCs w:val="18"/>
              </w:rPr>
              <w:t>19.4.01.03191</w:t>
            </w:r>
          </w:p>
        </w:tc>
        <w:tc>
          <w:tcPr>
            <w:tcW w:w="709" w:type="dxa"/>
            <w:tcBorders>
              <w:top w:val="nil"/>
              <w:left w:val="nil"/>
              <w:bottom w:val="single" w:sz="4" w:space="0" w:color="auto"/>
              <w:right w:val="single" w:sz="4" w:space="0" w:color="auto"/>
            </w:tcBorders>
            <w:shd w:val="clear" w:color="auto" w:fill="auto"/>
            <w:noWrap/>
            <w:vAlign w:val="center"/>
            <w:hideMark/>
          </w:tcPr>
          <w:p w14:paraId="4A337747"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373A96C" w14:textId="77777777" w:rsidR="00C042B6" w:rsidRPr="007E54DC" w:rsidRDefault="00C042B6" w:rsidP="007E54DC">
            <w:pPr>
              <w:jc w:val="right"/>
              <w:rPr>
                <w:color w:val="000000"/>
                <w:sz w:val="18"/>
                <w:szCs w:val="18"/>
              </w:rPr>
            </w:pPr>
            <w:r w:rsidRPr="007E54DC">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77376AC6" w14:textId="77777777" w:rsidR="00C042B6" w:rsidRPr="007E54DC" w:rsidRDefault="00C042B6" w:rsidP="007E54DC">
            <w:pPr>
              <w:jc w:val="right"/>
              <w:rPr>
                <w:color w:val="000000"/>
                <w:sz w:val="18"/>
                <w:szCs w:val="18"/>
              </w:rPr>
            </w:pPr>
            <w:r w:rsidRPr="007E54DC">
              <w:rPr>
                <w:color w:val="000000"/>
                <w:sz w:val="18"/>
                <w:szCs w:val="18"/>
              </w:rPr>
              <w:t>2 500,0</w:t>
            </w:r>
          </w:p>
        </w:tc>
        <w:tc>
          <w:tcPr>
            <w:tcW w:w="1134" w:type="dxa"/>
            <w:tcBorders>
              <w:top w:val="nil"/>
              <w:left w:val="nil"/>
              <w:bottom w:val="single" w:sz="4" w:space="0" w:color="auto"/>
              <w:right w:val="single" w:sz="4" w:space="0" w:color="auto"/>
            </w:tcBorders>
            <w:shd w:val="clear" w:color="auto" w:fill="auto"/>
            <w:noWrap/>
            <w:vAlign w:val="center"/>
            <w:hideMark/>
          </w:tcPr>
          <w:p w14:paraId="24082644" w14:textId="77777777" w:rsidR="00C042B6" w:rsidRPr="007E54DC" w:rsidRDefault="00C042B6" w:rsidP="007E54DC">
            <w:pPr>
              <w:jc w:val="right"/>
              <w:rPr>
                <w:color w:val="000000"/>
                <w:sz w:val="18"/>
                <w:szCs w:val="18"/>
              </w:rPr>
            </w:pPr>
            <w:r w:rsidRPr="007E54DC">
              <w:rPr>
                <w:color w:val="000000"/>
                <w:sz w:val="18"/>
                <w:szCs w:val="18"/>
              </w:rPr>
              <w:t>2 500,0</w:t>
            </w:r>
          </w:p>
        </w:tc>
      </w:tr>
      <w:tr w:rsidR="00C042B6" w:rsidRPr="007E54DC" w14:paraId="4B38DA1F"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EA6A0C2" w14:textId="132A42BB"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4F2436" w:rsidRPr="00BC72DA">
              <w:rPr>
                <w:color w:val="000000"/>
                <w:sz w:val="18"/>
                <w:szCs w:val="18"/>
              </w:rPr>
              <w:t xml:space="preserve"> </w:t>
            </w:r>
            <w:r w:rsidRPr="007E54DC">
              <w:rPr>
                <w:color w:val="000000"/>
                <w:sz w:val="18"/>
                <w:szCs w:val="18"/>
              </w:rPr>
              <w:t xml:space="preserve">"Озеленение территории </w:t>
            </w:r>
            <w:proofErr w:type="spellStart"/>
            <w:r w:rsidRPr="007E54DC">
              <w:rPr>
                <w:color w:val="000000"/>
                <w:sz w:val="18"/>
                <w:szCs w:val="18"/>
              </w:rPr>
              <w:t>г.Тихвина</w:t>
            </w:r>
            <w:proofErr w:type="spellEnd"/>
            <w:r w:rsidRPr="007E54DC">
              <w:rPr>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14:paraId="2971F11E" w14:textId="77777777" w:rsidR="00C042B6" w:rsidRPr="007E54DC" w:rsidRDefault="00C042B6" w:rsidP="007E54DC">
            <w:pPr>
              <w:jc w:val="center"/>
              <w:rPr>
                <w:color w:val="000000"/>
                <w:sz w:val="18"/>
                <w:szCs w:val="18"/>
              </w:rPr>
            </w:pPr>
            <w:r w:rsidRPr="007E54DC">
              <w:rPr>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133BE00C"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7B0EDF28" w14:textId="77777777" w:rsidR="00C042B6" w:rsidRPr="007E54DC" w:rsidRDefault="00C042B6" w:rsidP="007E54DC">
            <w:pPr>
              <w:jc w:val="center"/>
              <w:rPr>
                <w:color w:val="000000"/>
                <w:sz w:val="18"/>
                <w:szCs w:val="18"/>
              </w:rPr>
            </w:pPr>
            <w:r w:rsidRPr="007E54DC">
              <w:rPr>
                <w:color w:val="000000"/>
                <w:sz w:val="18"/>
                <w:szCs w:val="18"/>
              </w:rPr>
              <w:t>19.4.02.00000</w:t>
            </w:r>
          </w:p>
        </w:tc>
        <w:tc>
          <w:tcPr>
            <w:tcW w:w="709" w:type="dxa"/>
            <w:tcBorders>
              <w:top w:val="nil"/>
              <w:left w:val="nil"/>
              <w:bottom w:val="single" w:sz="4" w:space="0" w:color="auto"/>
              <w:right w:val="single" w:sz="4" w:space="0" w:color="auto"/>
            </w:tcBorders>
            <w:shd w:val="clear" w:color="auto" w:fill="auto"/>
            <w:noWrap/>
            <w:vAlign w:val="center"/>
            <w:hideMark/>
          </w:tcPr>
          <w:p w14:paraId="04940795"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F390F5" w14:textId="77777777" w:rsidR="00C042B6" w:rsidRPr="007E54DC" w:rsidRDefault="00C042B6" w:rsidP="007E54DC">
            <w:pPr>
              <w:jc w:val="right"/>
              <w:rPr>
                <w:color w:val="000000"/>
                <w:sz w:val="18"/>
                <w:szCs w:val="18"/>
              </w:rPr>
            </w:pPr>
            <w:r w:rsidRPr="007E54DC">
              <w:rPr>
                <w:color w:val="000000"/>
                <w:sz w:val="18"/>
                <w:szCs w:val="18"/>
              </w:rPr>
              <w:t>10 329,9</w:t>
            </w:r>
          </w:p>
        </w:tc>
        <w:tc>
          <w:tcPr>
            <w:tcW w:w="1134" w:type="dxa"/>
            <w:tcBorders>
              <w:top w:val="nil"/>
              <w:left w:val="nil"/>
              <w:bottom w:val="single" w:sz="4" w:space="0" w:color="auto"/>
              <w:right w:val="single" w:sz="4" w:space="0" w:color="auto"/>
            </w:tcBorders>
            <w:shd w:val="clear" w:color="auto" w:fill="auto"/>
            <w:noWrap/>
            <w:vAlign w:val="center"/>
            <w:hideMark/>
          </w:tcPr>
          <w:p w14:paraId="440CD8D3" w14:textId="77777777" w:rsidR="00C042B6" w:rsidRPr="007E54DC" w:rsidRDefault="00C042B6" w:rsidP="007E54DC">
            <w:pPr>
              <w:jc w:val="right"/>
              <w:rPr>
                <w:color w:val="000000"/>
                <w:sz w:val="18"/>
                <w:szCs w:val="18"/>
              </w:rPr>
            </w:pPr>
            <w:r w:rsidRPr="007E54DC">
              <w:rPr>
                <w:color w:val="000000"/>
                <w:sz w:val="18"/>
                <w:szCs w:val="18"/>
              </w:rPr>
              <w:t>4 877,2</w:t>
            </w:r>
          </w:p>
        </w:tc>
        <w:tc>
          <w:tcPr>
            <w:tcW w:w="1134" w:type="dxa"/>
            <w:tcBorders>
              <w:top w:val="nil"/>
              <w:left w:val="nil"/>
              <w:bottom w:val="single" w:sz="4" w:space="0" w:color="auto"/>
              <w:right w:val="single" w:sz="4" w:space="0" w:color="auto"/>
            </w:tcBorders>
            <w:shd w:val="clear" w:color="auto" w:fill="auto"/>
            <w:noWrap/>
            <w:vAlign w:val="center"/>
            <w:hideMark/>
          </w:tcPr>
          <w:p w14:paraId="3BE6FDFB" w14:textId="77777777" w:rsidR="00C042B6" w:rsidRPr="007E54DC" w:rsidRDefault="00C042B6" w:rsidP="007E54DC">
            <w:pPr>
              <w:jc w:val="right"/>
              <w:rPr>
                <w:color w:val="000000"/>
                <w:sz w:val="18"/>
                <w:szCs w:val="18"/>
              </w:rPr>
            </w:pPr>
            <w:r w:rsidRPr="007E54DC">
              <w:rPr>
                <w:color w:val="000000"/>
                <w:sz w:val="18"/>
                <w:szCs w:val="18"/>
              </w:rPr>
              <w:t>4 323,3</w:t>
            </w:r>
          </w:p>
        </w:tc>
      </w:tr>
      <w:tr w:rsidR="00C042B6" w:rsidRPr="007E54DC" w14:paraId="1D982CED"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F14C28F" w14:textId="77777777" w:rsidR="00C042B6" w:rsidRPr="007E54DC" w:rsidRDefault="00C042B6" w:rsidP="00C042B6">
            <w:pPr>
              <w:rPr>
                <w:color w:val="000000"/>
                <w:sz w:val="18"/>
                <w:szCs w:val="18"/>
              </w:rPr>
            </w:pPr>
            <w:r w:rsidRPr="007E54DC">
              <w:rPr>
                <w:color w:val="000000"/>
                <w:sz w:val="18"/>
                <w:szCs w:val="18"/>
              </w:rPr>
              <w:t xml:space="preserve">Иные межбюджетные трансферты Тихвинскому городскому поселению на мероприятия по озеленению территории </w:t>
            </w:r>
            <w:proofErr w:type="spellStart"/>
            <w:r w:rsidRPr="007E54DC">
              <w:rPr>
                <w:color w:val="000000"/>
                <w:sz w:val="18"/>
                <w:szCs w:val="18"/>
              </w:rPr>
              <w:t>г.Тихвина</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3A78C5FC" w14:textId="77777777" w:rsidR="00C042B6" w:rsidRPr="007E54DC" w:rsidRDefault="00C042B6" w:rsidP="007E54DC">
            <w:pPr>
              <w:jc w:val="center"/>
              <w:rPr>
                <w:color w:val="000000"/>
                <w:sz w:val="18"/>
                <w:szCs w:val="18"/>
              </w:rPr>
            </w:pPr>
            <w:r w:rsidRPr="007E54DC">
              <w:rPr>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46502CD0"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0CD4005B" w14:textId="77777777" w:rsidR="00C042B6" w:rsidRPr="007E54DC" w:rsidRDefault="00C042B6" w:rsidP="007E54DC">
            <w:pPr>
              <w:jc w:val="center"/>
              <w:rPr>
                <w:color w:val="000000"/>
                <w:sz w:val="18"/>
                <w:szCs w:val="18"/>
              </w:rPr>
            </w:pPr>
            <w:r w:rsidRPr="007E54DC">
              <w:rPr>
                <w:color w:val="000000"/>
                <w:sz w:val="18"/>
                <w:szCs w:val="18"/>
              </w:rPr>
              <w:t>19.4.02.60880</w:t>
            </w:r>
          </w:p>
        </w:tc>
        <w:tc>
          <w:tcPr>
            <w:tcW w:w="709" w:type="dxa"/>
            <w:tcBorders>
              <w:top w:val="nil"/>
              <w:left w:val="nil"/>
              <w:bottom w:val="single" w:sz="4" w:space="0" w:color="auto"/>
              <w:right w:val="single" w:sz="4" w:space="0" w:color="auto"/>
            </w:tcBorders>
            <w:shd w:val="clear" w:color="auto" w:fill="auto"/>
            <w:noWrap/>
            <w:vAlign w:val="center"/>
            <w:hideMark/>
          </w:tcPr>
          <w:p w14:paraId="3C1E5FE7"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51E746" w14:textId="77777777" w:rsidR="00C042B6" w:rsidRPr="007E54DC" w:rsidRDefault="00C042B6" w:rsidP="007E54DC">
            <w:pPr>
              <w:jc w:val="right"/>
              <w:rPr>
                <w:color w:val="000000"/>
                <w:sz w:val="18"/>
                <w:szCs w:val="18"/>
              </w:rPr>
            </w:pPr>
            <w:r w:rsidRPr="007E54DC">
              <w:rPr>
                <w:color w:val="000000"/>
                <w:sz w:val="18"/>
                <w:szCs w:val="18"/>
              </w:rPr>
              <w:t>10 329,9</w:t>
            </w:r>
          </w:p>
        </w:tc>
        <w:tc>
          <w:tcPr>
            <w:tcW w:w="1134" w:type="dxa"/>
            <w:tcBorders>
              <w:top w:val="nil"/>
              <w:left w:val="nil"/>
              <w:bottom w:val="single" w:sz="4" w:space="0" w:color="auto"/>
              <w:right w:val="single" w:sz="4" w:space="0" w:color="auto"/>
            </w:tcBorders>
            <w:shd w:val="clear" w:color="auto" w:fill="auto"/>
            <w:noWrap/>
            <w:vAlign w:val="center"/>
            <w:hideMark/>
          </w:tcPr>
          <w:p w14:paraId="052257C7" w14:textId="77777777" w:rsidR="00C042B6" w:rsidRPr="007E54DC" w:rsidRDefault="00C042B6" w:rsidP="007E54DC">
            <w:pPr>
              <w:jc w:val="right"/>
              <w:rPr>
                <w:color w:val="000000"/>
                <w:sz w:val="18"/>
                <w:szCs w:val="18"/>
              </w:rPr>
            </w:pPr>
            <w:r w:rsidRPr="007E54DC">
              <w:rPr>
                <w:color w:val="000000"/>
                <w:sz w:val="18"/>
                <w:szCs w:val="18"/>
              </w:rPr>
              <w:t>4 877,2</w:t>
            </w:r>
          </w:p>
        </w:tc>
        <w:tc>
          <w:tcPr>
            <w:tcW w:w="1134" w:type="dxa"/>
            <w:tcBorders>
              <w:top w:val="nil"/>
              <w:left w:val="nil"/>
              <w:bottom w:val="single" w:sz="4" w:space="0" w:color="auto"/>
              <w:right w:val="single" w:sz="4" w:space="0" w:color="auto"/>
            </w:tcBorders>
            <w:shd w:val="clear" w:color="auto" w:fill="auto"/>
            <w:noWrap/>
            <w:vAlign w:val="center"/>
            <w:hideMark/>
          </w:tcPr>
          <w:p w14:paraId="118E1DC6" w14:textId="77777777" w:rsidR="00C042B6" w:rsidRPr="007E54DC" w:rsidRDefault="00C042B6" w:rsidP="007E54DC">
            <w:pPr>
              <w:jc w:val="right"/>
              <w:rPr>
                <w:color w:val="000000"/>
                <w:sz w:val="18"/>
                <w:szCs w:val="18"/>
              </w:rPr>
            </w:pPr>
            <w:r w:rsidRPr="007E54DC">
              <w:rPr>
                <w:color w:val="000000"/>
                <w:sz w:val="18"/>
                <w:szCs w:val="18"/>
              </w:rPr>
              <w:t>4 323,3</w:t>
            </w:r>
          </w:p>
        </w:tc>
      </w:tr>
      <w:tr w:rsidR="00C042B6" w:rsidRPr="007E54DC" w14:paraId="711064E7"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2003F56" w14:textId="77777777" w:rsidR="00C042B6" w:rsidRPr="007E54DC" w:rsidRDefault="00C042B6" w:rsidP="00C042B6">
            <w:pPr>
              <w:rPr>
                <w:color w:val="000000"/>
                <w:sz w:val="18"/>
                <w:szCs w:val="18"/>
              </w:rPr>
            </w:pPr>
            <w:r w:rsidRPr="007E54DC">
              <w:rPr>
                <w:color w:val="000000"/>
                <w:sz w:val="18"/>
                <w:szCs w:val="18"/>
              </w:rPr>
              <w:t xml:space="preserve">Иные межбюджетные трансферты Тихвинскому городскому поселению на мероприятия по озеленению территории </w:t>
            </w:r>
            <w:proofErr w:type="spellStart"/>
            <w:r w:rsidRPr="007E54DC">
              <w:rPr>
                <w:color w:val="000000"/>
                <w:sz w:val="18"/>
                <w:szCs w:val="18"/>
              </w:rPr>
              <w:t>г.Тихвина</w:t>
            </w:r>
            <w:proofErr w:type="spellEnd"/>
            <w:r w:rsidRPr="007E54DC">
              <w:rPr>
                <w:color w:val="000000"/>
                <w:sz w:val="18"/>
                <w:szCs w:val="18"/>
              </w:rPr>
              <w:t xml:space="preserve">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0E8AABC6" w14:textId="77777777" w:rsidR="00C042B6" w:rsidRPr="007E54DC" w:rsidRDefault="00C042B6" w:rsidP="007E54DC">
            <w:pPr>
              <w:jc w:val="center"/>
              <w:rPr>
                <w:color w:val="000000"/>
                <w:sz w:val="18"/>
                <w:szCs w:val="18"/>
              </w:rPr>
            </w:pPr>
            <w:r w:rsidRPr="007E54DC">
              <w:rPr>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78EC8333" w14:textId="77777777" w:rsidR="00C042B6" w:rsidRPr="007E54DC" w:rsidRDefault="00C042B6" w:rsidP="007E54DC">
            <w:pPr>
              <w:jc w:val="center"/>
              <w:rPr>
                <w:color w:val="000000"/>
                <w:sz w:val="18"/>
                <w:szCs w:val="18"/>
              </w:rPr>
            </w:pPr>
            <w:r w:rsidRPr="007E54DC">
              <w:rPr>
                <w:color w:val="000000"/>
                <w:sz w:val="18"/>
                <w:szCs w:val="1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2472252E" w14:textId="77777777" w:rsidR="00C042B6" w:rsidRPr="007E54DC" w:rsidRDefault="00C042B6" w:rsidP="007E54DC">
            <w:pPr>
              <w:jc w:val="center"/>
              <w:rPr>
                <w:color w:val="000000"/>
                <w:sz w:val="18"/>
                <w:szCs w:val="18"/>
              </w:rPr>
            </w:pPr>
            <w:r w:rsidRPr="007E54DC">
              <w:rPr>
                <w:color w:val="000000"/>
                <w:sz w:val="18"/>
                <w:szCs w:val="18"/>
              </w:rPr>
              <w:t>19.4.02.60880</w:t>
            </w:r>
          </w:p>
        </w:tc>
        <w:tc>
          <w:tcPr>
            <w:tcW w:w="709" w:type="dxa"/>
            <w:tcBorders>
              <w:top w:val="nil"/>
              <w:left w:val="nil"/>
              <w:bottom w:val="single" w:sz="4" w:space="0" w:color="auto"/>
              <w:right w:val="single" w:sz="4" w:space="0" w:color="auto"/>
            </w:tcBorders>
            <w:shd w:val="clear" w:color="auto" w:fill="auto"/>
            <w:noWrap/>
            <w:vAlign w:val="center"/>
            <w:hideMark/>
          </w:tcPr>
          <w:p w14:paraId="4A090DAF" w14:textId="77777777" w:rsidR="00C042B6" w:rsidRPr="007E54DC" w:rsidRDefault="00C042B6" w:rsidP="007E54DC">
            <w:pPr>
              <w:jc w:val="center"/>
              <w:rPr>
                <w:color w:val="000000"/>
                <w:sz w:val="18"/>
                <w:szCs w:val="18"/>
              </w:rPr>
            </w:pPr>
            <w:r w:rsidRPr="007E54DC">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585EC059" w14:textId="77777777" w:rsidR="00C042B6" w:rsidRPr="007E54DC" w:rsidRDefault="00C042B6" w:rsidP="007E54DC">
            <w:pPr>
              <w:jc w:val="right"/>
              <w:rPr>
                <w:color w:val="000000"/>
                <w:sz w:val="18"/>
                <w:szCs w:val="18"/>
              </w:rPr>
            </w:pPr>
            <w:r w:rsidRPr="007E54DC">
              <w:rPr>
                <w:color w:val="000000"/>
                <w:sz w:val="18"/>
                <w:szCs w:val="18"/>
              </w:rPr>
              <w:t>10 329,9</w:t>
            </w:r>
          </w:p>
        </w:tc>
        <w:tc>
          <w:tcPr>
            <w:tcW w:w="1134" w:type="dxa"/>
            <w:tcBorders>
              <w:top w:val="nil"/>
              <w:left w:val="nil"/>
              <w:bottom w:val="single" w:sz="4" w:space="0" w:color="auto"/>
              <w:right w:val="single" w:sz="4" w:space="0" w:color="auto"/>
            </w:tcBorders>
            <w:shd w:val="clear" w:color="auto" w:fill="auto"/>
            <w:noWrap/>
            <w:vAlign w:val="center"/>
            <w:hideMark/>
          </w:tcPr>
          <w:p w14:paraId="46060500" w14:textId="77777777" w:rsidR="00C042B6" w:rsidRPr="007E54DC" w:rsidRDefault="00C042B6" w:rsidP="007E54DC">
            <w:pPr>
              <w:jc w:val="right"/>
              <w:rPr>
                <w:color w:val="000000"/>
                <w:sz w:val="18"/>
                <w:szCs w:val="18"/>
              </w:rPr>
            </w:pPr>
            <w:r w:rsidRPr="007E54DC">
              <w:rPr>
                <w:color w:val="000000"/>
                <w:sz w:val="18"/>
                <w:szCs w:val="18"/>
              </w:rPr>
              <w:t>4 877,2</w:t>
            </w:r>
          </w:p>
        </w:tc>
        <w:tc>
          <w:tcPr>
            <w:tcW w:w="1134" w:type="dxa"/>
            <w:tcBorders>
              <w:top w:val="nil"/>
              <w:left w:val="nil"/>
              <w:bottom w:val="single" w:sz="4" w:space="0" w:color="auto"/>
              <w:right w:val="single" w:sz="4" w:space="0" w:color="auto"/>
            </w:tcBorders>
            <w:shd w:val="clear" w:color="auto" w:fill="auto"/>
            <w:noWrap/>
            <w:vAlign w:val="center"/>
            <w:hideMark/>
          </w:tcPr>
          <w:p w14:paraId="6FFAB5B3" w14:textId="77777777" w:rsidR="00C042B6" w:rsidRPr="007E54DC" w:rsidRDefault="00C042B6" w:rsidP="007E54DC">
            <w:pPr>
              <w:jc w:val="right"/>
              <w:rPr>
                <w:color w:val="000000"/>
                <w:sz w:val="18"/>
                <w:szCs w:val="18"/>
              </w:rPr>
            </w:pPr>
            <w:r w:rsidRPr="007E54DC">
              <w:rPr>
                <w:color w:val="000000"/>
                <w:sz w:val="18"/>
                <w:szCs w:val="18"/>
              </w:rPr>
              <w:t>4 323,3</w:t>
            </w:r>
          </w:p>
        </w:tc>
      </w:tr>
      <w:tr w:rsidR="00C042B6" w:rsidRPr="007E54DC" w14:paraId="444CC8FD"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noWrap/>
            <w:vAlign w:val="center"/>
            <w:hideMark/>
          </w:tcPr>
          <w:p w14:paraId="1CFBD713" w14:textId="77777777" w:rsidR="00C042B6" w:rsidRPr="007E54DC" w:rsidRDefault="00C042B6" w:rsidP="00C042B6">
            <w:pPr>
              <w:rPr>
                <w:b/>
                <w:bCs/>
                <w:color w:val="000000"/>
                <w:sz w:val="18"/>
                <w:szCs w:val="18"/>
              </w:rPr>
            </w:pPr>
            <w:r w:rsidRPr="007E54DC">
              <w:rPr>
                <w:b/>
                <w:bCs/>
                <w:color w:val="000000"/>
                <w:sz w:val="18"/>
                <w:szCs w:val="18"/>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0476BD69" w14:textId="77777777" w:rsidR="00C042B6" w:rsidRPr="007E54DC" w:rsidRDefault="00C042B6" w:rsidP="007E54DC">
            <w:pPr>
              <w:jc w:val="center"/>
              <w:rPr>
                <w:b/>
                <w:bCs/>
                <w:color w:val="000000"/>
                <w:sz w:val="18"/>
                <w:szCs w:val="18"/>
              </w:rPr>
            </w:pPr>
            <w:r w:rsidRPr="007E54DC">
              <w:rPr>
                <w:b/>
                <w:bCs/>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A4D1FE3" w14:textId="77777777" w:rsidR="00C042B6" w:rsidRPr="007E54DC" w:rsidRDefault="00C042B6" w:rsidP="007E54DC">
            <w:pPr>
              <w:jc w:val="center"/>
              <w:rPr>
                <w:b/>
                <w:bCs/>
                <w:color w:val="000000"/>
                <w:sz w:val="18"/>
                <w:szCs w:val="18"/>
              </w:rPr>
            </w:pPr>
            <w:r w:rsidRPr="007E54DC">
              <w:rPr>
                <w:b/>
                <w:bCs/>
                <w:color w:val="000000"/>
                <w:sz w:val="18"/>
                <w:szCs w:val="18"/>
              </w:rPr>
              <w:t>00</w:t>
            </w:r>
          </w:p>
        </w:tc>
        <w:tc>
          <w:tcPr>
            <w:tcW w:w="1417" w:type="dxa"/>
            <w:tcBorders>
              <w:top w:val="nil"/>
              <w:left w:val="nil"/>
              <w:bottom w:val="single" w:sz="4" w:space="0" w:color="auto"/>
              <w:right w:val="single" w:sz="4" w:space="0" w:color="auto"/>
            </w:tcBorders>
            <w:shd w:val="clear" w:color="auto" w:fill="auto"/>
            <w:noWrap/>
            <w:vAlign w:val="center"/>
            <w:hideMark/>
          </w:tcPr>
          <w:p w14:paraId="5BCD30E3" w14:textId="77777777" w:rsidR="00C042B6" w:rsidRPr="007E54DC" w:rsidRDefault="00C042B6" w:rsidP="007E54DC">
            <w:pPr>
              <w:jc w:val="center"/>
              <w:rPr>
                <w:b/>
                <w:bCs/>
                <w:color w:val="000000"/>
                <w:sz w:val="18"/>
                <w:szCs w:val="18"/>
              </w:rPr>
            </w:pPr>
            <w:r w:rsidRPr="007E54DC">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9D9641B" w14:textId="77777777" w:rsidR="00C042B6" w:rsidRPr="007E54DC" w:rsidRDefault="00C042B6" w:rsidP="007E54DC">
            <w:pPr>
              <w:jc w:val="center"/>
              <w:rPr>
                <w:b/>
                <w:bCs/>
                <w:color w:val="000000"/>
                <w:sz w:val="18"/>
                <w:szCs w:val="18"/>
              </w:rPr>
            </w:pPr>
            <w:r w:rsidRPr="007E54DC">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E25260" w14:textId="77777777" w:rsidR="00C042B6" w:rsidRPr="007E54DC" w:rsidRDefault="00C042B6" w:rsidP="007E54DC">
            <w:pPr>
              <w:jc w:val="right"/>
              <w:rPr>
                <w:b/>
                <w:bCs/>
                <w:color w:val="000000"/>
                <w:sz w:val="18"/>
                <w:szCs w:val="18"/>
              </w:rPr>
            </w:pPr>
            <w:r w:rsidRPr="007E54DC">
              <w:rPr>
                <w:b/>
                <w:bCs/>
                <w:color w:val="000000"/>
                <w:sz w:val="18"/>
                <w:szCs w:val="18"/>
              </w:rPr>
              <w:t>2 166 534,8</w:t>
            </w:r>
          </w:p>
        </w:tc>
        <w:tc>
          <w:tcPr>
            <w:tcW w:w="1134" w:type="dxa"/>
            <w:tcBorders>
              <w:top w:val="nil"/>
              <w:left w:val="nil"/>
              <w:bottom w:val="single" w:sz="4" w:space="0" w:color="auto"/>
              <w:right w:val="single" w:sz="4" w:space="0" w:color="auto"/>
            </w:tcBorders>
            <w:shd w:val="clear" w:color="auto" w:fill="auto"/>
            <w:noWrap/>
            <w:vAlign w:val="center"/>
            <w:hideMark/>
          </w:tcPr>
          <w:p w14:paraId="2C7EFC4D" w14:textId="77777777" w:rsidR="00C042B6" w:rsidRPr="007E54DC" w:rsidRDefault="00C042B6" w:rsidP="007E54DC">
            <w:pPr>
              <w:jc w:val="right"/>
              <w:rPr>
                <w:b/>
                <w:bCs/>
                <w:color w:val="000000"/>
                <w:sz w:val="18"/>
                <w:szCs w:val="18"/>
              </w:rPr>
            </w:pPr>
            <w:r w:rsidRPr="007E54DC">
              <w:rPr>
                <w:b/>
                <w:bCs/>
                <w:color w:val="000000"/>
                <w:sz w:val="18"/>
                <w:szCs w:val="18"/>
              </w:rPr>
              <w:t>2 182 408,2</w:t>
            </w:r>
          </w:p>
        </w:tc>
        <w:tc>
          <w:tcPr>
            <w:tcW w:w="1134" w:type="dxa"/>
            <w:tcBorders>
              <w:top w:val="nil"/>
              <w:left w:val="nil"/>
              <w:bottom w:val="single" w:sz="4" w:space="0" w:color="auto"/>
              <w:right w:val="single" w:sz="4" w:space="0" w:color="auto"/>
            </w:tcBorders>
            <w:shd w:val="clear" w:color="auto" w:fill="auto"/>
            <w:noWrap/>
            <w:vAlign w:val="center"/>
            <w:hideMark/>
          </w:tcPr>
          <w:p w14:paraId="1EA1DE22" w14:textId="77777777" w:rsidR="00C042B6" w:rsidRPr="007E54DC" w:rsidRDefault="00C042B6" w:rsidP="007E54DC">
            <w:pPr>
              <w:jc w:val="right"/>
              <w:rPr>
                <w:b/>
                <w:bCs/>
                <w:color w:val="000000"/>
                <w:sz w:val="18"/>
                <w:szCs w:val="18"/>
              </w:rPr>
            </w:pPr>
            <w:r w:rsidRPr="007E54DC">
              <w:rPr>
                <w:b/>
                <w:bCs/>
                <w:color w:val="000000"/>
                <w:sz w:val="18"/>
                <w:szCs w:val="18"/>
              </w:rPr>
              <w:t>2 006 537,6</w:t>
            </w:r>
          </w:p>
        </w:tc>
      </w:tr>
      <w:tr w:rsidR="00C042B6" w:rsidRPr="007E54DC" w14:paraId="3CD850C4"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0C77ACF" w14:textId="77777777" w:rsidR="00C042B6" w:rsidRPr="007E54DC" w:rsidRDefault="00C042B6" w:rsidP="00C042B6">
            <w:pPr>
              <w:rPr>
                <w:color w:val="000000"/>
                <w:sz w:val="18"/>
                <w:szCs w:val="18"/>
              </w:rPr>
            </w:pPr>
            <w:r w:rsidRPr="007E54DC">
              <w:rPr>
                <w:color w:val="000000"/>
                <w:sz w:val="18"/>
                <w:szCs w:val="18"/>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0FBF3C6E"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67E0AA6"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C6B4F1C"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BC69F9D"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E63DF2" w14:textId="77777777" w:rsidR="00C042B6" w:rsidRPr="007E54DC" w:rsidRDefault="00C042B6" w:rsidP="007E54DC">
            <w:pPr>
              <w:jc w:val="right"/>
              <w:rPr>
                <w:color w:val="000000"/>
                <w:sz w:val="18"/>
                <w:szCs w:val="18"/>
              </w:rPr>
            </w:pPr>
            <w:r w:rsidRPr="007E54DC">
              <w:rPr>
                <w:color w:val="000000"/>
                <w:sz w:val="18"/>
                <w:szCs w:val="18"/>
              </w:rPr>
              <w:t>781 596,4</w:t>
            </w:r>
          </w:p>
        </w:tc>
        <w:tc>
          <w:tcPr>
            <w:tcW w:w="1134" w:type="dxa"/>
            <w:tcBorders>
              <w:top w:val="nil"/>
              <w:left w:val="nil"/>
              <w:bottom w:val="single" w:sz="4" w:space="0" w:color="auto"/>
              <w:right w:val="single" w:sz="4" w:space="0" w:color="auto"/>
            </w:tcBorders>
            <w:shd w:val="clear" w:color="auto" w:fill="auto"/>
            <w:noWrap/>
            <w:vAlign w:val="center"/>
            <w:hideMark/>
          </w:tcPr>
          <w:p w14:paraId="34E36D0B" w14:textId="77777777" w:rsidR="00C042B6" w:rsidRPr="007E54DC" w:rsidRDefault="00C042B6" w:rsidP="007E54DC">
            <w:pPr>
              <w:jc w:val="right"/>
              <w:rPr>
                <w:color w:val="000000"/>
                <w:sz w:val="18"/>
                <w:szCs w:val="18"/>
              </w:rPr>
            </w:pPr>
            <w:r w:rsidRPr="007E54DC">
              <w:rPr>
                <w:color w:val="000000"/>
                <w:sz w:val="18"/>
                <w:szCs w:val="18"/>
              </w:rPr>
              <w:t>711 428,0</w:t>
            </w:r>
          </w:p>
        </w:tc>
        <w:tc>
          <w:tcPr>
            <w:tcW w:w="1134" w:type="dxa"/>
            <w:tcBorders>
              <w:top w:val="nil"/>
              <w:left w:val="nil"/>
              <w:bottom w:val="single" w:sz="4" w:space="0" w:color="auto"/>
              <w:right w:val="single" w:sz="4" w:space="0" w:color="auto"/>
            </w:tcBorders>
            <w:shd w:val="clear" w:color="auto" w:fill="auto"/>
            <w:noWrap/>
            <w:vAlign w:val="center"/>
            <w:hideMark/>
          </w:tcPr>
          <w:p w14:paraId="13DB09DA" w14:textId="77777777" w:rsidR="00C042B6" w:rsidRPr="007E54DC" w:rsidRDefault="00C042B6" w:rsidP="007E54DC">
            <w:pPr>
              <w:jc w:val="right"/>
              <w:rPr>
                <w:color w:val="000000"/>
                <w:sz w:val="18"/>
                <w:szCs w:val="18"/>
              </w:rPr>
            </w:pPr>
            <w:r w:rsidRPr="007E54DC">
              <w:rPr>
                <w:color w:val="000000"/>
                <w:sz w:val="18"/>
                <w:szCs w:val="18"/>
              </w:rPr>
              <w:t>711 428,0</w:t>
            </w:r>
          </w:p>
        </w:tc>
      </w:tr>
      <w:tr w:rsidR="00C042B6" w:rsidRPr="007E54DC" w14:paraId="2182E4C5"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19F3F3A" w14:textId="574ECB63"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w:t>
            </w:r>
            <w:r w:rsidR="004F2436" w:rsidRPr="00BC72DA">
              <w:rPr>
                <w:color w:val="000000"/>
                <w:sz w:val="18"/>
                <w:szCs w:val="18"/>
              </w:rPr>
              <w:t xml:space="preserve"> </w:t>
            </w:r>
            <w:r w:rsidRPr="007E54DC">
              <w:rPr>
                <w:color w:val="000000"/>
                <w:sz w:val="18"/>
                <w:szCs w:val="18"/>
              </w:rPr>
              <w:t>"Современное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65496D9C"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CFED5D5"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675E3640" w14:textId="77777777" w:rsidR="00C042B6" w:rsidRPr="007E54DC" w:rsidRDefault="00C042B6" w:rsidP="007E54DC">
            <w:pPr>
              <w:jc w:val="center"/>
              <w:rPr>
                <w:color w:val="000000"/>
                <w:sz w:val="18"/>
                <w:szCs w:val="18"/>
              </w:rPr>
            </w:pPr>
            <w:r w:rsidRPr="007E54DC">
              <w:rPr>
                <w:color w:val="000000"/>
                <w:sz w:val="18"/>
                <w:szCs w:val="18"/>
              </w:rPr>
              <w:t>01.0.00.00000</w:t>
            </w:r>
          </w:p>
        </w:tc>
        <w:tc>
          <w:tcPr>
            <w:tcW w:w="709" w:type="dxa"/>
            <w:tcBorders>
              <w:top w:val="nil"/>
              <w:left w:val="nil"/>
              <w:bottom w:val="single" w:sz="4" w:space="0" w:color="auto"/>
              <w:right w:val="single" w:sz="4" w:space="0" w:color="auto"/>
            </w:tcBorders>
            <w:shd w:val="clear" w:color="auto" w:fill="auto"/>
            <w:noWrap/>
            <w:vAlign w:val="center"/>
            <w:hideMark/>
          </w:tcPr>
          <w:p w14:paraId="24542858"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9C6B72" w14:textId="77777777" w:rsidR="00C042B6" w:rsidRPr="007E54DC" w:rsidRDefault="00C042B6" w:rsidP="007E54DC">
            <w:pPr>
              <w:jc w:val="right"/>
              <w:rPr>
                <w:color w:val="000000"/>
                <w:sz w:val="18"/>
                <w:szCs w:val="18"/>
              </w:rPr>
            </w:pPr>
            <w:r w:rsidRPr="007E54DC">
              <w:rPr>
                <w:color w:val="000000"/>
                <w:sz w:val="18"/>
                <w:szCs w:val="18"/>
              </w:rPr>
              <w:t>780 741,4</w:t>
            </w:r>
          </w:p>
        </w:tc>
        <w:tc>
          <w:tcPr>
            <w:tcW w:w="1134" w:type="dxa"/>
            <w:tcBorders>
              <w:top w:val="nil"/>
              <w:left w:val="nil"/>
              <w:bottom w:val="single" w:sz="4" w:space="0" w:color="auto"/>
              <w:right w:val="single" w:sz="4" w:space="0" w:color="auto"/>
            </w:tcBorders>
            <w:shd w:val="clear" w:color="auto" w:fill="auto"/>
            <w:noWrap/>
            <w:vAlign w:val="center"/>
            <w:hideMark/>
          </w:tcPr>
          <w:p w14:paraId="4AD2C616" w14:textId="77777777" w:rsidR="00C042B6" w:rsidRPr="007E54DC" w:rsidRDefault="00C042B6" w:rsidP="007E54DC">
            <w:pPr>
              <w:jc w:val="right"/>
              <w:rPr>
                <w:color w:val="000000"/>
                <w:sz w:val="18"/>
                <w:szCs w:val="18"/>
              </w:rPr>
            </w:pPr>
            <w:r w:rsidRPr="007E54DC">
              <w:rPr>
                <w:color w:val="000000"/>
                <w:sz w:val="18"/>
                <w:szCs w:val="18"/>
              </w:rPr>
              <w:t>710 573,0</w:t>
            </w:r>
          </w:p>
        </w:tc>
        <w:tc>
          <w:tcPr>
            <w:tcW w:w="1134" w:type="dxa"/>
            <w:tcBorders>
              <w:top w:val="nil"/>
              <w:left w:val="nil"/>
              <w:bottom w:val="single" w:sz="4" w:space="0" w:color="auto"/>
              <w:right w:val="single" w:sz="4" w:space="0" w:color="auto"/>
            </w:tcBorders>
            <w:shd w:val="clear" w:color="auto" w:fill="auto"/>
            <w:noWrap/>
            <w:vAlign w:val="center"/>
            <w:hideMark/>
          </w:tcPr>
          <w:p w14:paraId="13061362" w14:textId="77777777" w:rsidR="00C042B6" w:rsidRPr="007E54DC" w:rsidRDefault="00C042B6" w:rsidP="007E54DC">
            <w:pPr>
              <w:jc w:val="right"/>
              <w:rPr>
                <w:color w:val="000000"/>
                <w:sz w:val="18"/>
                <w:szCs w:val="18"/>
              </w:rPr>
            </w:pPr>
            <w:r w:rsidRPr="007E54DC">
              <w:rPr>
                <w:color w:val="000000"/>
                <w:sz w:val="18"/>
                <w:szCs w:val="18"/>
              </w:rPr>
              <w:t>710 573,0</w:t>
            </w:r>
          </w:p>
        </w:tc>
      </w:tr>
      <w:tr w:rsidR="00C042B6" w:rsidRPr="007E54DC" w14:paraId="6F53A0DF"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58F259F"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FA30640"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C3395A6"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200D753" w14:textId="77777777" w:rsidR="00C042B6" w:rsidRPr="007E54DC" w:rsidRDefault="00C042B6" w:rsidP="007E54DC">
            <w:pPr>
              <w:jc w:val="center"/>
              <w:rPr>
                <w:color w:val="000000"/>
                <w:sz w:val="18"/>
                <w:szCs w:val="18"/>
              </w:rPr>
            </w:pPr>
            <w:r w:rsidRPr="007E54DC">
              <w:rPr>
                <w:color w:val="000000"/>
                <w:sz w:val="18"/>
                <w:szCs w:val="18"/>
              </w:rPr>
              <w:t>01.4.00.00000</w:t>
            </w:r>
          </w:p>
        </w:tc>
        <w:tc>
          <w:tcPr>
            <w:tcW w:w="709" w:type="dxa"/>
            <w:tcBorders>
              <w:top w:val="nil"/>
              <w:left w:val="nil"/>
              <w:bottom w:val="single" w:sz="4" w:space="0" w:color="auto"/>
              <w:right w:val="single" w:sz="4" w:space="0" w:color="auto"/>
            </w:tcBorders>
            <w:shd w:val="clear" w:color="auto" w:fill="auto"/>
            <w:noWrap/>
            <w:vAlign w:val="center"/>
            <w:hideMark/>
          </w:tcPr>
          <w:p w14:paraId="155152B6"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DED580" w14:textId="77777777" w:rsidR="00C042B6" w:rsidRPr="007E54DC" w:rsidRDefault="00C042B6" w:rsidP="007E54DC">
            <w:pPr>
              <w:jc w:val="right"/>
              <w:rPr>
                <w:color w:val="000000"/>
                <w:sz w:val="18"/>
                <w:szCs w:val="18"/>
              </w:rPr>
            </w:pPr>
            <w:r w:rsidRPr="007E54DC">
              <w:rPr>
                <w:color w:val="000000"/>
                <w:sz w:val="18"/>
                <w:szCs w:val="18"/>
              </w:rPr>
              <w:t>725 479,8</w:t>
            </w:r>
          </w:p>
        </w:tc>
        <w:tc>
          <w:tcPr>
            <w:tcW w:w="1134" w:type="dxa"/>
            <w:tcBorders>
              <w:top w:val="nil"/>
              <w:left w:val="nil"/>
              <w:bottom w:val="single" w:sz="4" w:space="0" w:color="auto"/>
              <w:right w:val="single" w:sz="4" w:space="0" w:color="auto"/>
            </w:tcBorders>
            <w:shd w:val="clear" w:color="auto" w:fill="auto"/>
            <w:noWrap/>
            <w:vAlign w:val="center"/>
            <w:hideMark/>
          </w:tcPr>
          <w:p w14:paraId="5EB170FB" w14:textId="77777777" w:rsidR="00C042B6" w:rsidRPr="007E54DC" w:rsidRDefault="00C042B6" w:rsidP="007E54DC">
            <w:pPr>
              <w:jc w:val="right"/>
              <w:rPr>
                <w:color w:val="000000"/>
                <w:sz w:val="18"/>
                <w:szCs w:val="18"/>
              </w:rPr>
            </w:pPr>
            <w:r w:rsidRPr="007E54DC">
              <w:rPr>
                <w:color w:val="000000"/>
                <w:sz w:val="18"/>
                <w:szCs w:val="18"/>
              </w:rPr>
              <w:t>709 168,5</w:t>
            </w:r>
          </w:p>
        </w:tc>
        <w:tc>
          <w:tcPr>
            <w:tcW w:w="1134" w:type="dxa"/>
            <w:tcBorders>
              <w:top w:val="nil"/>
              <w:left w:val="nil"/>
              <w:bottom w:val="single" w:sz="4" w:space="0" w:color="auto"/>
              <w:right w:val="single" w:sz="4" w:space="0" w:color="auto"/>
            </w:tcBorders>
            <w:shd w:val="clear" w:color="auto" w:fill="auto"/>
            <w:noWrap/>
            <w:vAlign w:val="center"/>
            <w:hideMark/>
          </w:tcPr>
          <w:p w14:paraId="58483329" w14:textId="77777777" w:rsidR="00C042B6" w:rsidRPr="007E54DC" w:rsidRDefault="00C042B6" w:rsidP="007E54DC">
            <w:pPr>
              <w:jc w:val="right"/>
              <w:rPr>
                <w:color w:val="000000"/>
                <w:sz w:val="18"/>
                <w:szCs w:val="18"/>
              </w:rPr>
            </w:pPr>
            <w:r w:rsidRPr="007E54DC">
              <w:rPr>
                <w:color w:val="000000"/>
                <w:sz w:val="18"/>
                <w:szCs w:val="18"/>
              </w:rPr>
              <w:t>709 168,5</w:t>
            </w:r>
          </w:p>
        </w:tc>
      </w:tr>
      <w:tr w:rsidR="00C042B6" w:rsidRPr="007E54DC" w14:paraId="2DFF3970"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64F6F90" w14:textId="04DD6B70"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4F2436" w:rsidRPr="00BC72DA">
              <w:rPr>
                <w:color w:val="000000"/>
                <w:sz w:val="18"/>
                <w:szCs w:val="18"/>
              </w:rPr>
              <w:t xml:space="preserve"> </w:t>
            </w:r>
            <w:r w:rsidRPr="007E54DC">
              <w:rPr>
                <w:color w:val="000000"/>
                <w:sz w:val="18"/>
                <w:szCs w:val="18"/>
              </w:rPr>
              <w:t>"Обеспечение реализации образовательных программ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077DE86"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1A09437"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8630482" w14:textId="77777777" w:rsidR="00C042B6" w:rsidRPr="007E54DC" w:rsidRDefault="00C042B6" w:rsidP="007E54DC">
            <w:pPr>
              <w:jc w:val="center"/>
              <w:rPr>
                <w:color w:val="000000"/>
                <w:sz w:val="18"/>
                <w:szCs w:val="18"/>
              </w:rPr>
            </w:pPr>
            <w:r w:rsidRPr="007E54DC">
              <w:rPr>
                <w:color w:val="000000"/>
                <w:sz w:val="18"/>
                <w:szCs w:val="18"/>
              </w:rPr>
              <w:t>01.4.01.00000</w:t>
            </w:r>
          </w:p>
        </w:tc>
        <w:tc>
          <w:tcPr>
            <w:tcW w:w="709" w:type="dxa"/>
            <w:tcBorders>
              <w:top w:val="nil"/>
              <w:left w:val="nil"/>
              <w:bottom w:val="single" w:sz="4" w:space="0" w:color="auto"/>
              <w:right w:val="single" w:sz="4" w:space="0" w:color="auto"/>
            </w:tcBorders>
            <w:shd w:val="clear" w:color="auto" w:fill="auto"/>
            <w:noWrap/>
            <w:vAlign w:val="center"/>
            <w:hideMark/>
          </w:tcPr>
          <w:p w14:paraId="49B0B2E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CB8921" w14:textId="77777777" w:rsidR="00C042B6" w:rsidRPr="007E54DC" w:rsidRDefault="00C042B6" w:rsidP="007E54DC">
            <w:pPr>
              <w:jc w:val="right"/>
              <w:rPr>
                <w:color w:val="000000"/>
                <w:sz w:val="18"/>
                <w:szCs w:val="18"/>
              </w:rPr>
            </w:pPr>
            <w:r w:rsidRPr="007E54DC">
              <w:rPr>
                <w:color w:val="000000"/>
                <w:sz w:val="18"/>
                <w:szCs w:val="18"/>
              </w:rPr>
              <w:t>669 179,1</w:t>
            </w:r>
          </w:p>
        </w:tc>
        <w:tc>
          <w:tcPr>
            <w:tcW w:w="1134" w:type="dxa"/>
            <w:tcBorders>
              <w:top w:val="nil"/>
              <w:left w:val="nil"/>
              <w:bottom w:val="single" w:sz="4" w:space="0" w:color="auto"/>
              <w:right w:val="single" w:sz="4" w:space="0" w:color="auto"/>
            </w:tcBorders>
            <w:shd w:val="clear" w:color="auto" w:fill="auto"/>
            <w:noWrap/>
            <w:vAlign w:val="center"/>
            <w:hideMark/>
          </w:tcPr>
          <w:p w14:paraId="0D588897" w14:textId="77777777" w:rsidR="00C042B6" w:rsidRPr="007E54DC" w:rsidRDefault="00C042B6" w:rsidP="007E54DC">
            <w:pPr>
              <w:jc w:val="right"/>
              <w:rPr>
                <w:color w:val="000000"/>
                <w:sz w:val="18"/>
                <w:szCs w:val="18"/>
              </w:rPr>
            </w:pPr>
            <w:r w:rsidRPr="007E54DC">
              <w:rPr>
                <w:color w:val="000000"/>
                <w:sz w:val="18"/>
                <w:szCs w:val="18"/>
              </w:rPr>
              <w:t>652 867,9</w:t>
            </w:r>
          </w:p>
        </w:tc>
        <w:tc>
          <w:tcPr>
            <w:tcW w:w="1134" w:type="dxa"/>
            <w:tcBorders>
              <w:top w:val="nil"/>
              <w:left w:val="nil"/>
              <w:bottom w:val="single" w:sz="4" w:space="0" w:color="auto"/>
              <w:right w:val="single" w:sz="4" w:space="0" w:color="auto"/>
            </w:tcBorders>
            <w:shd w:val="clear" w:color="auto" w:fill="auto"/>
            <w:noWrap/>
            <w:vAlign w:val="center"/>
            <w:hideMark/>
          </w:tcPr>
          <w:p w14:paraId="187CB4EB" w14:textId="77777777" w:rsidR="00C042B6" w:rsidRPr="007E54DC" w:rsidRDefault="00C042B6" w:rsidP="007E54DC">
            <w:pPr>
              <w:jc w:val="right"/>
              <w:rPr>
                <w:color w:val="000000"/>
                <w:sz w:val="18"/>
                <w:szCs w:val="18"/>
              </w:rPr>
            </w:pPr>
            <w:r w:rsidRPr="007E54DC">
              <w:rPr>
                <w:color w:val="000000"/>
                <w:sz w:val="18"/>
                <w:szCs w:val="18"/>
              </w:rPr>
              <w:t>652 867,9</w:t>
            </w:r>
          </w:p>
        </w:tc>
      </w:tr>
      <w:tr w:rsidR="00C042B6" w:rsidRPr="007E54DC" w14:paraId="4604F41A"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34B4D31" w14:textId="77777777" w:rsidR="00C042B6" w:rsidRPr="007E54DC" w:rsidRDefault="00C042B6" w:rsidP="00C042B6">
            <w:pPr>
              <w:rPr>
                <w:color w:val="000000"/>
                <w:sz w:val="18"/>
                <w:szCs w:val="18"/>
              </w:rPr>
            </w:pPr>
            <w:r w:rsidRPr="007E54DC">
              <w:rPr>
                <w:color w:val="000000"/>
                <w:sz w:val="18"/>
                <w:szCs w:val="18"/>
              </w:rPr>
              <w:t>Обеспечение деятельности (услуги, работы)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6ADD1090"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DD15441"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29A29D7" w14:textId="77777777" w:rsidR="00C042B6" w:rsidRPr="007E54DC" w:rsidRDefault="00C042B6" w:rsidP="007E54DC">
            <w:pPr>
              <w:jc w:val="center"/>
              <w:rPr>
                <w:color w:val="000000"/>
                <w:sz w:val="18"/>
                <w:szCs w:val="18"/>
              </w:rPr>
            </w:pPr>
            <w:r w:rsidRPr="007E54DC">
              <w:rPr>
                <w:color w:val="000000"/>
                <w:sz w:val="18"/>
                <w:szCs w:val="18"/>
              </w:rPr>
              <w:t>01.4.01.00120</w:t>
            </w:r>
          </w:p>
        </w:tc>
        <w:tc>
          <w:tcPr>
            <w:tcW w:w="709" w:type="dxa"/>
            <w:tcBorders>
              <w:top w:val="nil"/>
              <w:left w:val="nil"/>
              <w:bottom w:val="single" w:sz="4" w:space="0" w:color="auto"/>
              <w:right w:val="single" w:sz="4" w:space="0" w:color="auto"/>
            </w:tcBorders>
            <w:shd w:val="clear" w:color="auto" w:fill="auto"/>
            <w:noWrap/>
            <w:vAlign w:val="center"/>
            <w:hideMark/>
          </w:tcPr>
          <w:p w14:paraId="0F43E9FC"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7429F6" w14:textId="77777777" w:rsidR="00C042B6" w:rsidRPr="007E54DC" w:rsidRDefault="00C042B6" w:rsidP="007E54DC">
            <w:pPr>
              <w:jc w:val="right"/>
              <w:rPr>
                <w:color w:val="000000"/>
                <w:sz w:val="18"/>
                <w:szCs w:val="18"/>
              </w:rPr>
            </w:pPr>
            <w:r w:rsidRPr="007E54DC">
              <w:rPr>
                <w:color w:val="000000"/>
                <w:sz w:val="18"/>
                <w:szCs w:val="18"/>
              </w:rPr>
              <w:t>176 764,6</w:t>
            </w:r>
          </w:p>
        </w:tc>
        <w:tc>
          <w:tcPr>
            <w:tcW w:w="1134" w:type="dxa"/>
            <w:tcBorders>
              <w:top w:val="nil"/>
              <w:left w:val="nil"/>
              <w:bottom w:val="single" w:sz="4" w:space="0" w:color="auto"/>
              <w:right w:val="single" w:sz="4" w:space="0" w:color="auto"/>
            </w:tcBorders>
            <w:shd w:val="clear" w:color="auto" w:fill="auto"/>
            <w:noWrap/>
            <w:vAlign w:val="center"/>
            <w:hideMark/>
          </w:tcPr>
          <w:p w14:paraId="727A8BCB" w14:textId="77777777" w:rsidR="00C042B6" w:rsidRPr="007E54DC" w:rsidRDefault="00C042B6" w:rsidP="007E54DC">
            <w:pPr>
              <w:jc w:val="right"/>
              <w:rPr>
                <w:color w:val="000000"/>
                <w:sz w:val="18"/>
                <w:szCs w:val="18"/>
              </w:rPr>
            </w:pPr>
            <w:r w:rsidRPr="007E54DC">
              <w:rPr>
                <w:color w:val="000000"/>
                <w:sz w:val="18"/>
                <w:szCs w:val="18"/>
              </w:rPr>
              <w:t>175 846,1</w:t>
            </w:r>
          </w:p>
        </w:tc>
        <w:tc>
          <w:tcPr>
            <w:tcW w:w="1134" w:type="dxa"/>
            <w:tcBorders>
              <w:top w:val="nil"/>
              <w:left w:val="nil"/>
              <w:bottom w:val="single" w:sz="4" w:space="0" w:color="auto"/>
              <w:right w:val="single" w:sz="4" w:space="0" w:color="auto"/>
            </w:tcBorders>
            <w:shd w:val="clear" w:color="auto" w:fill="auto"/>
            <w:noWrap/>
            <w:vAlign w:val="center"/>
            <w:hideMark/>
          </w:tcPr>
          <w:p w14:paraId="6251EB3F" w14:textId="77777777" w:rsidR="00C042B6" w:rsidRPr="007E54DC" w:rsidRDefault="00C042B6" w:rsidP="007E54DC">
            <w:pPr>
              <w:jc w:val="right"/>
              <w:rPr>
                <w:color w:val="000000"/>
                <w:sz w:val="18"/>
                <w:szCs w:val="18"/>
              </w:rPr>
            </w:pPr>
            <w:r w:rsidRPr="007E54DC">
              <w:rPr>
                <w:color w:val="000000"/>
                <w:sz w:val="18"/>
                <w:szCs w:val="18"/>
              </w:rPr>
              <w:t>175 846,1</w:t>
            </w:r>
          </w:p>
        </w:tc>
      </w:tr>
      <w:tr w:rsidR="00C042B6" w:rsidRPr="007E54DC" w14:paraId="3CFBFE05"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7155533" w14:textId="77777777" w:rsidR="00C042B6" w:rsidRPr="007E54DC" w:rsidRDefault="00C042B6" w:rsidP="00C042B6">
            <w:pPr>
              <w:rPr>
                <w:color w:val="000000"/>
                <w:sz w:val="18"/>
                <w:szCs w:val="18"/>
              </w:rPr>
            </w:pPr>
            <w:r w:rsidRPr="007E54DC">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8725182"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4ADA2BE"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4494DE8" w14:textId="77777777" w:rsidR="00C042B6" w:rsidRPr="007E54DC" w:rsidRDefault="00C042B6" w:rsidP="007E54DC">
            <w:pPr>
              <w:jc w:val="center"/>
              <w:rPr>
                <w:color w:val="000000"/>
                <w:sz w:val="18"/>
                <w:szCs w:val="18"/>
              </w:rPr>
            </w:pPr>
            <w:r w:rsidRPr="007E54DC">
              <w:rPr>
                <w:color w:val="000000"/>
                <w:sz w:val="18"/>
                <w:szCs w:val="18"/>
              </w:rPr>
              <w:t>01.4.01.00120</w:t>
            </w:r>
          </w:p>
        </w:tc>
        <w:tc>
          <w:tcPr>
            <w:tcW w:w="709" w:type="dxa"/>
            <w:tcBorders>
              <w:top w:val="nil"/>
              <w:left w:val="nil"/>
              <w:bottom w:val="single" w:sz="4" w:space="0" w:color="auto"/>
              <w:right w:val="single" w:sz="4" w:space="0" w:color="auto"/>
            </w:tcBorders>
            <w:shd w:val="clear" w:color="auto" w:fill="auto"/>
            <w:noWrap/>
            <w:vAlign w:val="center"/>
            <w:hideMark/>
          </w:tcPr>
          <w:p w14:paraId="4B3E92ED"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3A97592D" w14:textId="77777777" w:rsidR="00C042B6" w:rsidRPr="007E54DC" w:rsidRDefault="00C042B6" w:rsidP="007E54DC">
            <w:pPr>
              <w:jc w:val="right"/>
              <w:rPr>
                <w:color w:val="000000"/>
                <w:sz w:val="18"/>
                <w:szCs w:val="18"/>
              </w:rPr>
            </w:pPr>
            <w:r w:rsidRPr="007E54DC">
              <w:rPr>
                <w:color w:val="000000"/>
                <w:sz w:val="18"/>
                <w:szCs w:val="18"/>
              </w:rPr>
              <w:t>176 764,6</w:t>
            </w:r>
          </w:p>
        </w:tc>
        <w:tc>
          <w:tcPr>
            <w:tcW w:w="1134" w:type="dxa"/>
            <w:tcBorders>
              <w:top w:val="nil"/>
              <w:left w:val="nil"/>
              <w:bottom w:val="single" w:sz="4" w:space="0" w:color="auto"/>
              <w:right w:val="single" w:sz="4" w:space="0" w:color="auto"/>
            </w:tcBorders>
            <w:shd w:val="clear" w:color="auto" w:fill="auto"/>
            <w:noWrap/>
            <w:vAlign w:val="center"/>
            <w:hideMark/>
          </w:tcPr>
          <w:p w14:paraId="5B44ED56" w14:textId="77777777" w:rsidR="00C042B6" w:rsidRPr="007E54DC" w:rsidRDefault="00C042B6" w:rsidP="007E54DC">
            <w:pPr>
              <w:jc w:val="right"/>
              <w:rPr>
                <w:color w:val="000000"/>
                <w:sz w:val="18"/>
                <w:szCs w:val="18"/>
              </w:rPr>
            </w:pPr>
            <w:r w:rsidRPr="007E54DC">
              <w:rPr>
                <w:color w:val="000000"/>
                <w:sz w:val="18"/>
                <w:szCs w:val="18"/>
              </w:rPr>
              <w:t>175 846,1</w:t>
            </w:r>
          </w:p>
        </w:tc>
        <w:tc>
          <w:tcPr>
            <w:tcW w:w="1134" w:type="dxa"/>
            <w:tcBorders>
              <w:top w:val="nil"/>
              <w:left w:val="nil"/>
              <w:bottom w:val="single" w:sz="4" w:space="0" w:color="auto"/>
              <w:right w:val="single" w:sz="4" w:space="0" w:color="auto"/>
            </w:tcBorders>
            <w:shd w:val="clear" w:color="auto" w:fill="auto"/>
            <w:noWrap/>
            <w:vAlign w:val="center"/>
            <w:hideMark/>
          </w:tcPr>
          <w:p w14:paraId="7E51DBD9" w14:textId="77777777" w:rsidR="00C042B6" w:rsidRPr="007E54DC" w:rsidRDefault="00C042B6" w:rsidP="007E54DC">
            <w:pPr>
              <w:jc w:val="right"/>
              <w:rPr>
                <w:color w:val="000000"/>
                <w:sz w:val="18"/>
                <w:szCs w:val="18"/>
              </w:rPr>
            </w:pPr>
            <w:r w:rsidRPr="007E54DC">
              <w:rPr>
                <w:color w:val="000000"/>
                <w:sz w:val="18"/>
                <w:szCs w:val="18"/>
              </w:rPr>
              <w:t>175 846,1</w:t>
            </w:r>
          </w:p>
        </w:tc>
      </w:tr>
      <w:tr w:rsidR="00C042B6" w:rsidRPr="007E54DC" w14:paraId="3C0142E1"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A4CD17F" w14:textId="77777777" w:rsidR="00C042B6" w:rsidRPr="007E54DC" w:rsidRDefault="00C042B6" w:rsidP="00C042B6">
            <w:pPr>
              <w:rPr>
                <w:color w:val="000000"/>
                <w:sz w:val="18"/>
                <w:szCs w:val="18"/>
              </w:rPr>
            </w:pPr>
            <w:r w:rsidRPr="007E54DC">
              <w:rPr>
                <w:color w:val="000000"/>
                <w:sz w:val="18"/>
                <w:szCs w:val="18"/>
              </w:rPr>
              <w:t>Мероприятия по сохранению и развитию материально-технической базы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600DBA25"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9AB0273"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089A390" w14:textId="77777777" w:rsidR="00C042B6" w:rsidRPr="007E54DC" w:rsidRDefault="00C042B6" w:rsidP="007E54DC">
            <w:pPr>
              <w:jc w:val="center"/>
              <w:rPr>
                <w:color w:val="000000"/>
                <w:sz w:val="18"/>
                <w:szCs w:val="18"/>
              </w:rPr>
            </w:pPr>
            <w:r w:rsidRPr="007E54DC">
              <w:rPr>
                <w:color w:val="000000"/>
                <w:sz w:val="18"/>
                <w:szCs w:val="18"/>
              </w:rPr>
              <w:t>01.4.01.03110</w:t>
            </w:r>
          </w:p>
        </w:tc>
        <w:tc>
          <w:tcPr>
            <w:tcW w:w="709" w:type="dxa"/>
            <w:tcBorders>
              <w:top w:val="nil"/>
              <w:left w:val="nil"/>
              <w:bottom w:val="single" w:sz="4" w:space="0" w:color="auto"/>
              <w:right w:val="single" w:sz="4" w:space="0" w:color="auto"/>
            </w:tcBorders>
            <w:shd w:val="clear" w:color="auto" w:fill="auto"/>
            <w:noWrap/>
            <w:vAlign w:val="center"/>
            <w:hideMark/>
          </w:tcPr>
          <w:p w14:paraId="3B547E1D"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76FE39" w14:textId="77777777" w:rsidR="00C042B6" w:rsidRPr="007E54DC" w:rsidRDefault="00C042B6" w:rsidP="007E54DC">
            <w:pPr>
              <w:jc w:val="right"/>
              <w:rPr>
                <w:color w:val="000000"/>
                <w:sz w:val="18"/>
                <w:szCs w:val="18"/>
              </w:rPr>
            </w:pPr>
            <w:r w:rsidRPr="007E54DC">
              <w:rPr>
                <w:color w:val="000000"/>
                <w:sz w:val="18"/>
                <w:szCs w:val="18"/>
              </w:rPr>
              <w:t>17 445,6</w:t>
            </w:r>
          </w:p>
        </w:tc>
        <w:tc>
          <w:tcPr>
            <w:tcW w:w="1134" w:type="dxa"/>
            <w:tcBorders>
              <w:top w:val="nil"/>
              <w:left w:val="nil"/>
              <w:bottom w:val="single" w:sz="4" w:space="0" w:color="auto"/>
              <w:right w:val="single" w:sz="4" w:space="0" w:color="auto"/>
            </w:tcBorders>
            <w:shd w:val="clear" w:color="auto" w:fill="auto"/>
            <w:noWrap/>
            <w:vAlign w:val="center"/>
            <w:hideMark/>
          </w:tcPr>
          <w:p w14:paraId="77038DEC" w14:textId="77777777" w:rsidR="00C042B6" w:rsidRPr="007E54DC" w:rsidRDefault="00C042B6" w:rsidP="007E54DC">
            <w:pPr>
              <w:jc w:val="right"/>
              <w:rPr>
                <w:color w:val="000000"/>
                <w:sz w:val="18"/>
                <w:szCs w:val="18"/>
              </w:rPr>
            </w:pPr>
            <w:r w:rsidRPr="007E54DC">
              <w:rPr>
                <w:color w:val="000000"/>
                <w:sz w:val="18"/>
                <w:szCs w:val="18"/>
              </w:rPr>
              <w:t>2 089,3</w:t>
            </w:r>
          </w:p>
        </w:tc>
        <w:tc>
          <w:tcPr>
            <w:tcW w:w="1134" w:type="dxa"/>
            <w:tcBorders>
              <w:top w:val="nil"/>
              <w:left w:val="nil"/>
              <w:bottom w:val="single" w:sz="4" w:space="0" w:color="auto"/>
              <w:right w:val="single" w:sz="4" w:space="0" w:color="auto"/>
            </w:tcBorders>
            <w:shd w:val="clear" w:color="auto" w:fill="auto"/>
            <w:noWrap/>
            <w:vAlign w:val="center"/>
            <w:hideMark/>
          </w:tcPr>
          <w:p w14:paraId="5E687FEF" w14:textId="77777777" w:rsidR="00C042B6" w:rsidRPr="007E54DC" w:rsidRDefault="00C042B6" w:rsidP="007E54DC">
            <w:pPr>
              <w:jc w:val="right"/>
              <w:rPr>
                <w:color w:val="000000"/>
                <w:sz w:val="18"/>
                <w:szCs w:val="18"/>
              </w:rPr>
            </w:pPr>
            <w:r w:rsidRPr="007E54DC">
              <w:rPr>
                <w:color w:val="000000"/>
                <w:sz w:val="18"/>
                <w:szCs w:val="18"/>
              </w:rPr>
              <w:t>2 089,3</w:t>
            </w:r>
          </w:p>
        </w:tc>
      </w:tr>
      <w:tr w:rsidR="00C042B6" w:rsidRPr="007E54DC" w14:paraId="71393DA2"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76F800B" w14:textId="77777777" w:rsidR="00C042B6" w:rsidRPr="007E54DC" w:rsidRDefault="00C042B6" w:rsidP="00C042B6">
            <w:pPr>
              <w:rPr>
                <w:color w:val="000000"/>
                <w:sz w:val="18"/>
                <w:szCs w:val="18"/>
              </w:rPr>
            </w:pPr>
            <w:r w:rsidRPr="007E54DC">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B8FD25B"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785B4EA"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6F7A5643" w14:textId="77777777" w:rsidR="00C042B6" w:rsidRPr="007E54DC" w:rsidRDefault="00C042B6" w:rsidP="007E54DC">
            <w:pPr>
              <w:jc w:val="center"/>
              <w:rPr>
                <w:color w:val="000000"/>
                <w:sz w:val="18"/>
                <w:szCs w:val="18"/>
              </w:rPr>
            </w:pPr>
            <w:r w:rsidRPr="007E54DC">
              <w:rPr>
                <w:color w:val="000000"/>
                <w:sz w:val="18"/>
                <w:szCs w:val="18"/>
              </w:rPr>
              <w:t>01.4.01.03110</w:t>
            </w:r>
          </w:p>
        </w:tc>
        <w:tc>
          <w:tcPr>
            <w:tcW w:w="709" w:type="dxa"/>
            <w:tcBorders>
              <w:top w:val="nil"/>
              <w:left w:val="nil"/>
              <w:bottom w:val="single" w:sz="4" w:space="0" w:color="auto"/>
              <w:right w:val="single" w:sz="4" w:space="0" w:color="auto"/>
            </w:tcBorders>
            <w:shd w:val="clear" w:color="auto" w:fill="auto"/>
            <w:noWrap/>
            <w:vAlign w:val="center"/>
            <w:hideMark/>
          </w:tcPr>
          <w:p w14:paraId="434C3FB3"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5F349D80" w14:textId="77777777" w:rsidR="00C042B6" w:rsidRPr="007E54DC" w:rsidRDefault="00C042B6" w:rsidP="007E54DC">
            <w:pPr>
              <w:jc w:val="right"/>
              <w:rPr>
                <w:color w:val="000000"/>
                <w:sz w:val="18"/>
                <w:szCs w:val="18"/>
              </w:rPr>
            </w:pPr>
            <w:r w:rsidRPr="007E54DC">
              <w:rPr>
                <w:color w:val="000000"/>
                <w:sz w:val="18"/>
                <w:szCs w:val="18"/>
              </w:rPr>
              <w:t>17 445,6</w:t>
            </w:r>
          </w:p>
        </w:tc>
        <w:tc>
          <w:tcPr>
            <w:tcW w:w="1134" w:type="dxa"/>
            <w:tcBorders>
              <w:top w:val="nil"/>
              <w:left w:val="nil"/>
              <w:bottom w:val="single" w:sz="4" w:space="0" w:color="auto"/>
              <w:right w:val="single" w:sz="4" w:space="0" w:color="auto"/>
            </w:tcBorders>
            <w:shd w:val="clear" w:color="auto" w:fill="auto"/>
            <w:noWrap/>
            <w:vAlign w:val="center"/>
            <w:hideMark/>
          </w:tcPr>
          <w:p w14:paraId="008B31CA" w14:textId="77777777" w:rsidR="00C042B6" w:rsidRPr="007E54DC" w:rsidRDefault="00C042B6" w:rsidP="007E54DC">
            <w:pPr>
              <w:jc w:val="right"/>
              <w:rPr>
                <w:color w:val="000000"/>
                <w:sz w:val="18"/>
                <w:szCs w:val="18"/>
              </w:rPr>
            </w:pPr>
            <w:r w:rsidRPr="007E54DC">
              <w:rPr>
                <w:color w:val="000000"/>
                <w:sz w:val="18"/>
                <w:szCs w:val="18"/>
              </w:rPr>
              <w:t>2 089,3</w:t>
            </w:r>
          </w:p>
        </w:tc>
        <w:tc>
          <w:tcPr>
            <w:tcW w:w="1134" w:type="dxa"/>
            <w:tcBorders>
              <w:top w:val="nil"/>
              <w:left w:val="nil"/>
              <w:bottom w:val="single" w:sz="4" w:space="0" w:color="auto"/>
              <w:right w:val="single" w:sz="4" w:space="0" w:color="auto"/>
            </w:tcBorders>
            <w:shd w:val="clear" w:color="auto" w:fill="auto"/>
            <w:noWrap/>
            <w:vAlign w:val="center"/>
            <w:hideMark/>
          </w:tcPr>
          <w:p w14:paraId="7701B047" w14:textId="77777777" w:rsidR="00C042B6" w:rsidRPr="007E54DC" w:rsidRDefault="00C042B6" w:rsidP="007E54DC">
            <w:pPr>
              <w:jc w:val="right"/>
              <w:rPr>
                <w:color w:val="000000"/>
                <w:sz w:val="18"/>
                <w:szCs w:val="18"/>
              </w:rPr>
            </w:pPr>
            <w:r w:rsidRPr="007E54DC">
              <w:rPr>
                <w:color w:val="000000"/>
                <w:sz w:val="18"/>
                <w:szCs w:val="18"/>
              </w:rPr>
              <w:t>2 089,3</w:t>
            </w:r>
          </w:p>
        </w:tc>
      </w:tr>
      <w:tr w:rsidR="00C042B6" w:rsidRPr="007E54DC" w14:paraId="7F56289A"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BFE6A96" w14:textId="71D00589" w:rsidR="00C042B6" w:rsidRPr="007E54DC" w:rsidRDefault="00C042B6" w:rsidP="00C042B6">
            <w:pPr>
              <w:rPr>
                <w:color w:val="000000"/>
                <w:sz w:val="18"/>
                <w:szCs w:val="18"/>
              </w:rPr>
            </w:pPr>
            <w:r w:rsidRPr="007E54DC">
              <w:rPr>
                <w:color w:val="000000"/>
                <w:sz w:val="18"/>
                <w:szCs w:val="18"/>
              </w:rPr>
              <w:t>Организация и проведение конкурсов,</w:t>
            </w:r>
            <w:r w:rsidR="004F2436" w:rsidRPr="00BC72DA">
              <w:rPr>
                <w:color w:val="000000"/>
                <w:sz w:val="18"/>
                <w:szCs w:val="18"/>
              </w:rPr>
              <w:t xml:space="preserve"> </w:t>
            </w:r>
            <w:r w:rsidRPr="007E54DC">
              <w:rPr>
                <w:color w:val="000000"/>
                <w:sz w:val="18"/>
                <w:szCs w:val="18"/>
              </w:rPr>
              <w:t>прочих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A4BC45A"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B86B97"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90450DB" w14:textId="77777777" w:rsidR="00C042B6" w:rsidRPr="007E54DC" w:rsidRDefault="00C042B6" w:rsidP="007E54DC">
            <w:pPr>
              <w:jc w:val="center"/>
              <w:rPr>
                <w:color w:val="000000"/>
                <w:sz w:val="18"/>
                <w:szCs w:val="18"/>
              </w:rPr>
            </w:pPr>
            <w:r w:rsidRPr="007E54DC">
              <w:rPr>
                <w:color w:val="000000"/>
                <w:sz w:val="18"/>
                <w:szCs w:val="18"/>
              </w:rPr>
              <w:t>01.4.01.03120</w:t>
            </w:r>
          </w:p>
        </w:tc>
        <w:tc>
          <w:tcPr>
            <w:tcW w:w="709" w:type="dxa"/>
            <w:tcBorders>
              <w:top w:val="nil"/>
              <w:left w:val="nil"/>
              <w:bottom w:val="single" w:sz="4" w:space="0" w:color="auto"/>
              <w:right w:val="single" w:sz="4" w:space="0" w:color="auto"/>
            </w:tcBorders>
            <w:shd w:val="clear" w:color="auto" w:fill="auto"/>
            <w:noWrap/>
            <w:vAlign w:val="center"/>
            <w:hideMark/>
          </w:tcPr>
          <w:p w14:paraId="759EA298"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D09488" w14:textId="77777777" w:rsidR="00C042B6" w:rsidRPr="007E54DC" w:rsidRDefault="00C042B6" w:rsidP="007E54DC">
            <w:pPr>
              <w:jc w:val="right"/>
              <w:rPr>
                <w:color w:val="000000"/>
                <w:sz w:val="18"/>
                <w:szCs w:val="18"/>
              </w:rPr>
            </w:pPr>
            <w:r w:rsidRPr="007E54DC">
              <w:rPr>
                <w:color w:val="000000"/>
                <w:sz w:val="18"/>
                <w:szCs w:val="18"/>
              </w:rPr>
              <w:t>94,0</w:t>
            </w:r>
          </w:p>
        </w:tc>
        <w:tc>
          <w:tcPr>
            <w:tcW w:w="1134" w:type="dxa"/>
            <w:tcBorders>
              <w:top w:val="nil"/>
              <w:left w:val="nil"/>
              <w:bottom w:val="single" w:sz="4" w:space="0" w:color="auto"/>
              <w:right w:val="single" w:sz="4" w:space="0" w:color="auto"/>
            </w:tcBorders>
            <w:shd w:val="clear" w:color="auto" w:fill="auto"/>
            <w:noWrap/>
            <w:vAlign w:val="center"/>
            <w:hideMark/>
          </w:tcPr>
          <w:p w14:paraId="19DF143A" w14:textId="77777777" w:rsidR="00C042B6" w:rsidRPr="007E54DC" w:rsidRDefault="00C042B6" w:rsidP="007E54DC">
            <w:pPr>
              <w:jc w:val="right"/>
              <w:rPr>
                <w:color w:val="000000"/>
                <w:sz w:val="18"/>
                <w:szCs w:val="18"/>
              </w:rPr>
            </w:pPr>
            <w:r w:rsidRPr="007E54DC">
              <w:rPr>
                <w:color w:val="000000"/>
                <w:sz w:val="18"/>
                <w:szCs w:val="18"/>
              </w:rPr>
              <w:t>94,0</w:t>
            </w:r>
          </w:p>
        </w:tc>
        <w:tc>
          <w:tcPr>
            <w:tcW w:w="1134" w:type="dxa"/>
            <w:tcBorders>
              <w:top w:val="nil"/>
              <w:left w:val="nil"/>
              <w:bottom w:val="single" w:sz="4" w:space="0" w:color="auto"/>
              <w:right w:val="single" w:sz="4" w:space="0" w:color="auto"/>
            </w:tcBorders>
            <w:shd w:val="clear" w:color="auto" w:fill="auto"/>
            <w:noWrap/>
            <w:vAlign w:val="center"/>
            <w:hideMark/>
          </w:tcPr>
          <w:p w14:paraId="1E17C15A" w14:textId="77777777" w:rsidR="00C042B6" w:rsidRPr="007E54DC" w:rsidRDefault="00C042B6" w:rsidP="007E54DC">
            <w:pPr>
              <w:jc w:val="right"/>
              <w:rPr>
                <w:color w:val="000000"/>
                <w:sz w:val="18"/>
                <w:szCs w:val="18"/>
              </w:rPr>
            </w:pPr>
            <w:r w:rsidRPr="007E54DC">
              <w:rPr>
                <w:color w:val="000000"/>
                <w:sz w:val="18"/>
                <w:szCs w:val="18"/>
              </w:rPr>
              <w:t>94,0</w:t>
            </w:r>
          </w:p>
        </w:tc>
      </w:tr>
      <w:tr w:rsidR="00C042B6" w:rsidRPr="007E54DC" w14:paraId="1A9747EB"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7609974" w14:textId="3D6F4C54" w:rsidR="00C042B6" w:rsidRPr="007E54DC" w:rsidRDefault="00C042B6" w:rsidP="00C042B6">
            <w:pPr>
              <w:rPr>
                <w:color w:val="000000"/>
                <w:sz w:val="18"/>
                <w:szCs w:val="18"/>
              </w:rPr>
            </w:pPr>
            <w:r w:rsidRPr="007E54DC">
              <w:rPr>
                <w:color w:val="000000"/>
                <w:sz w:val="18"/>
                <w:szCs w:val="18"/>
              </w:rPr>
              <w:t>Организация и проведение конкурсов,</w:t>
            </w:r>
            <w:r w:rsidR="004F2436" w:rsidRPr="00BC72DA">
              <w:rPr>
                <w:color w:val="000000"/>
                <w:sz w:val="18"/>
                <w:szCs w:val="18"/>
              </w:rPr>
              <w:t xml:space="preserve"> </w:t>
            </w:r>
            <w:r w:rsidRPr="007E54DC">
              <w:rPr>
                <w:color w:val="000000"/>
                <w:sz w:val="18"/>
                <w:szCs w:val="18"/>
              </w:rPr>
              <w:t>прочих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FEBB435"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06D3084"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7EB1AF0" w14:textId="77777777" w:rsidR="00C042B6" w:rsidRPr="007E54DC" w:rsidRDefault="00C042B6" w:rsidP="007E54DC">
            <w:pPr>
              <w:jc w:val="center"/>
              <w:rPr>
                <w:color w:val="000000"/>
                <w:sz w:val="18"/>
                <w:szCs w:val="18"/>
              </w:rPr>
            </w:pPr>
            <w:r w:rsidRPr="007E54DC">
              <w:rPr>
                <w:color w:val="000000"/>
                <w:sz w:val="18"/>
                <w:szCs w:val="18"/>
              </w:rPr>
              <w:t>01.4.01.03120</w:t>
            </w:r>
          </w:p>
        </w:tc>
        <w:tc>
          <w:tcPr>
            <w:tcW w:w="709" w:type="dxa"/>
            <w:tcBorders>
              <w:top w:val="nil"/>
              <w:left w:val="nil"/>
              <w:bottom w:val="single" w:sz="4" w:space="0" w:color="auto"/>
              <w:right w:val="single" w:sz="4" w:space="0" w:color="auto"/>
            </w:tcBorders>
            <w:shd w:val="clear" w:color="auto" w:fill="auto"/>
            <w:noWrap/>
            <w:vAlign w:val="center"/>
            <w:hideMark/>
          </w:tcPr>
          <w:p w14:paraId="61751AA3"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648BDAEB" w14:textId="77777777" w:rsidR="00C042B6" w:rsidRPr="007E54DC" w:rsidRDefault="00C042B6" w:rsidP="007E54DC">
            <w:pPr>
              <w:jc w:val="right"/>
              <w:rPr>
                <w:color w:val="000000"/>
                <w:sz w:val="18"/>
                <w:szCs w:val="18"/>
              </w:rPr>
            </w:pPr>
            <w:r w:rsidRPr="007E54DC">
              <w:rPr>
                <w:color w:val="000000"/>
                <w:sz w:val="18"/>
                <w:szCs w:val="18"/>
              </w:rPr>
              <w:t>94,0</w:t>
            </w:r>
          </w:p>
        </w:tc>
        <w:tc>
          <w:tcPr>
            <w:tcW w:w="1134" w:type="dxa"/>
            <w:tcBorders>
              <w:top w:val="nil"/>
              <w:left w:val="nil"/>
              <w:bottom w:val="single" w:sz="4" w:space="0" w:color="auto"/>
              <w:right w:val="single" w:sz="4" w:space="0" w:color="auto"/>
            </w:tcBorders>
            <w:shd w:val="clear" w:color="auto" w:fill="auto"/>
            <w:noWrap/>
            <w:vAlign w:val="center"/>
            <w:hideMark/>
          </w:tcPr>
          <w:p w14:paraId="645A654D" w14:textId="77777777" w:rsidR="00C042B6" w:rsidRPr="007E54DC" w:rsidRDefault="00C042B6" w:rsidP="007E54DC">
            <w:pPr>
              <w:jc w:val="right"/>
              <w:rPr>
                <w:color w:val="000000"/>
                <w:sz w:val="18"/>
                <w:szCs w:val="18"/>
              </w:rPr>
            </w:pPr>
            <w:r w:rsidRPr="007E54DC">
              <w:rPr>
                <w:color w:val="000000"/>
                <w:sz w:val="18"/>
                <w:szCs w:val="18"/>
              </w:rPr>
              <w:t>94,0</w:t>
            </w:r>
          </w:p>
        </w:tc>
        <w:tc>
          <w:tcPr>
            <w:tcW w:w="1134" w:type="dxa"/>
            <w:tcBorders>
              <w:top w:val="nil"/>
              <w:left w:val="nil"/>
              <w:bottom w:val="single" w:sz="4" w:space="0" w:color="auto"/>
              <w:right w:val="single" w:sz="4" w:space="0" w:color="auto"/>
            </w:tcBorders>
            <w:shd w:val="clear" w:color="auto" w:fill="auto"/>
            <w:noWrap/>
            <w:vAlign w:val="center"/>
            <w:hideMark/>
          </w:tcPr>
          <w:p w14:paraId="7AED2571" w14:textId="77777777" w:rsidR="00C042B6" w:rsidRPr="007E54DC" w:rsidRDefault="00C042B6" w:rsidP="007E54DC">
            <w:pPr>
              <w:jc w:val="right"/>
              <w:rPr>
                <w:color w:val="000000"/>
                <w:sz w:val="18"/>
                <w:szCs w:val="18"/>
              </w:rPr>
            </w:pPr>
            <w:r w:rsidRPr="007E54DC">
              <w:rPr>
                <w:color w:val="000000"/>
                <w:sz w:val="18"/>
                <w:szCs w:val="18"/>
              </w:rPr>
              <w:t>94,0</w:t>
            </w:r>
          </w:p>
        </w:tc>
      </w:tr>
      <w:tr w:rsidR="00C042B6" w:rsidRPr="007E54DC" w14:paraId="1BAF47B7"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8AEB0C1" w14:textId="77777777" w:rsidR="00C042B6" w:rsidRPr="007E54DC" w:rsidRDefault="00C042B6" w:rsidP="00C042B6">
            <w:pPr>
              <w:rPr>
                <w:color w:val="000000"/>
                <w:sz w:val="18"/>
                <w:szCs w:val="18"/>
              </w:rPr>
            </w:pPr>
            <w:r w:rsidRPr="007E54DC">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20BFA04D"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27568AF"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D3E030E" w14:textId="77777777" w:rsidR="00C042B6" w:rsidRPr="007E54DC" w:rsidRDefault="00C042B6" w:rsidP="007E54DC">
            <w:pPr>
              <w:jc w:val="center"/>
              <w:rPr>
                <w:color w:val="000000"/>
                <w:sz w:val="18"/>
                <w:szCs w:val="18"/>
              </w:rPr>
            </w:pPr>
            <w:r w:rsidRPr="007E54DC">
              <w:rPr>
                <w:color w:val="000000"/>
                <w:sz w:val="18"/>
                <w:szCs w:val="18"/>
              </w:rPr>
              <w:t>01.4.01.03130</w:t>
            </w:r>
          </w:p>
        </w:tc>
        <w:tc>
          <w:tcPr>
            <w:tcW w:w="709" w:type="dxa"/>
            <w:tcBorders>
              <w:top w:val="nil"/>
              <w:left w:val="nil"/>
              <w:bottom w:val="single" w:sz="4" w:space="0" w:color="auto"/>
              <w:right w:val="single" w:sz="4" w:space="0" w:color="auto"/>
            </w:tcBorders>
            <w:shd w:val="clear" w:color="auto" w:fill="auto"/>
            <w:noWrap/>
            <w:vAlign w:val="center"/>
            <w:hideMark/>
          </w:tcPr>
          <w:p w14:paraId="6F07DEC4"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F9E544" w14:textId="77777777" w:rsidR="00C042B6" w:rsidRPr="007E54DC" w:rsidRDefault="00C042B6" w:rsidP="007E54DC">
            <w:pPr>
              <w:jc w:val="right"/>
              <w:rPr>
                <w:color w:val="000000"/>
                <w:sz w:val="18"/>
                <w:szCs w:val="18"/>
              </w:rPr>
            </w:pPr>
            <w:r w:rsidRPr="007E54DC">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5CDD1015" w14:textId="77777777" w:rsidR="00C042B6" w:rsidRPr="007E54DC" w:rsidRDefault="00C042B6" w:rsidP="007E54DC">
            <w:pPr>
              <w:jc w:val="right"/>
              <w:rPr>
                <w:color w:val="000000"/>
                <w:sz w:val="18"/>
                <w:szCs w:val="18"/>
              </w:rPr>
            </w:pPr>
            <w:r w:rsidRPr="007E54DC">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27BEE02E" w14:textId="77777777" w:rsidR="00C042B6" w:rsidRPr="007E54DC" w:rsidRDefault="00C042B6" w:rsidP="007E54DC">
            <w:pPr>
              <w:jc w:val="right"/>
              <w:rPr>
                <w:color w:val="000000"/>
                <w:sz w:val="18"/>
                <w:szCs w:val="18"/>
              </w:rPr>
            </w:pPr>
            <w:r w:rsidRPr="007E54DC">
              <w:rPr>
                <w:color w:val="000000"/>
                <w:sz w:val="18"/>
                <w:szCs w:val="18"/>
              </w:rPr>
              <w:t>1,0</w:t>
            </w:r>
          </w:p>
        </w:tc>
      </w:tr>
      <w:tr w:rsidR="00C042B6" w:rsidRPr="007E54DC" w14:paraId="144C67E2"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E5EE62A" w14:textId="77777777" w:rsidR="00C042B6" w:rsidRPr="007E54DC" w:rsidRDefault="00C042B6" w:rsidP="00C042B6">
            <w:pPr>
              <w:rPr>
                <w:color w:val="000000"/>
                <w:sz w:val="18"/>
                <w:szCs w:val="18"/>
              </w:rPr>
            </w:pPr>
            <w:r w:rsidRPr="007E54DC">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9B092F5"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6026F3C"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6722D69" w14:textId="77777777" w:rsidR="00C042B6" w:rsidRPr="007E54DC" w:rsidRDefault="00C042B6" w:rsidP="007E54DC">
            <w:pPr>
              <w:jc w:val="center"/>
              <w:rPr>
                <w:color w:val="000000"/>
                <w:sz w:val="18"/>
                <w:szCs w:val="18"/>
              </w:rPr>
            </w:pPr>
            <w:r w:rsidRPr="007E54DC">
              <w:rPr>
                <w:color w:val="000000"/>
                <w:sz w:val="18"/>
                <w:szCs w:val="18"/>
              </w:rPr>
              <w:t>01.4.01.03130</w:t>
            </w:r>
          </w:p>
        </w:tc>
        <w:tc>
          <w:tcPr>
            <w:tcW w:w="709" w:type="dxa"/>
            <w:tcBorders>
              <w:top w:val="nil"/>
              <w:left w:val="nil"/>
              <w:bottom w:val="single" w:sz="4" w:space="0" w:color="auto"/>
              <w:right w:val="single" w:sz="4" w:space="0" w:color="auto"/>
            </w:tcBorders>
            <w:shd w:val="clear" w:color="auto" w:fill="auto"/>
            <w:noWrap/>
            <w:vAlign w:val="center"/>
            <w:hideMark/>
          </w:tcPr>
          <w:p w14:paraId="5544DC1A"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4DBCABCF" w14:textId="77777777" w:rsidR="00C042B6" w:rsidRPr="007E54DC" w:rsidRDefault="00C042B6" w:rsidP="007E54DC">
            <w:pPr>
              <w:jc w:val="right"/>
              <w:rPr>
                <w:color w:val="000000"/>
                <w:sz w:val="18"/>
                <w:szCs w:val="18"/>
              </w:rPr>
            </w:pPr>
            <w:r w:rsidRPr="007E54DC">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5A180049" w14:textId="77777777" w:rsidR="00C042B6" w:rsidRPr="007E54DC" w:rsidRDefault="00C042B6" w:rsidP="007E54DC">
            <w:pPr>
              <w:jc w:val="right"/>
              <w:rPr>
                <w:color w:val="000000"/>
                <w:sz w:val="18"/>
                <w:szCs w:val="18"/>
              </w:rPr>
            </w:pPr>
            <w:r w:rsidRPr="007E54DC">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65CFD36C" w14:textId="77777777" w:rsidR="00C042B6" w:rsidRPr="007E54DC" w:rsidRDefault="00C042B6" w:rsidP="007E54DC">
            <w:pPr>
              <w:jc w:val="right"/>
              <w:rPr>
                <w:color w:val="000000"/>
                <w:sz w:val="18"/>
                <w:szCs w:val="18"/>
              </w:rPr>
            </w:pPr>
            <w:r w:rsidRPr="007E54DC">
              <w:rPr>
                <w:color w:val="000000"/>
                <w:sz w:val="18"/>
                <w:szCs w:val="18"/>
              </w:rPr>
              <w:t>1,0</w:t>
            </w:r>
          </w:p>
        </w:tc>
      </w:tr>
      <w:tr w:rsidR="00C042B6" w:rsidRPr="007E54DC" w14:paraId="183E9C6B" w14:textId="77777777" w:rsidTr="004F2436">
        <w:trPr>
          <w:trHeight w:val="6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239F815" w14:textId="77777777" w:rsidR="00C042B6" w:rsidRPr="007E54DC" w:rsidRDefault="00C042B6" w:rsidP="00C042B6">
            <w:pPr>
              <w:rPr>
                <w:color w:val="000000"/>
                <w:sz w:val="18"/>
                <w:szCs w:val="18"/>
              </w:rPr>
            </w:pPr>
            <w:r w:rsidRPr="007E54DC">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14EF1333"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2C04FA3"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6BBFE54" w14:textId="77777777" w:rsidR="00C042B6" w:rsidRPr="007E54DC" w:rsidRDefault="00C042B6" w:rsidP="007E54DC">
            <w:pPr>
              <w:jc w:val="center"/>
              <w:rPr>
                <w:color w:val="000000"/>
                <w:sz w:val="18"/>
                <w:szCs w:val="18"/>
              </w:rPr>
            </w:pPr>
            <w:r w:rsidRPr="007E54DC">
              <w:rPr>
                <w:color w:val="000000"/>
                <w:sz w:val="18"/>
                <w:szCs w:val="18"/>
              </w:rPr>
              <w:t>01.4.01.71350</w:t>
            </w:r>
          </w:p>
        </w:tc>
        <w:tc>
          <w:tcPr>
            <w:tcW w:w="709" w:type="dxa"/>
            <w:tcBorders>
              <w:top w:val="nil"/>
              <w:left w:val="nil"/>
              <w:bottom w:val="single" w:sz="4" w:space="0" w:color="auto"/>
              <w:right w:val="single" w:sz="4" w:space="0" w:color="auto"/>
            </w:tcBorders>
            <w:shd w:val="clear" w:color="auto" w:fill="auto"/>
            <w:noWrap/>
            <w:vAlign w:val="center"/>
            <w:hideMark/>
          </w:tcPr>
          <w:p w14:paraId="4518956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27CBA2" w14:textId="77777777" w:rsidR="00C042B6" w:rsidRPr="007E54DC" w:rsidRDefault="00C042B6" w:rsidP="007E54DC">
            <w:pPr>
              <w:jc w:val="right"/>
              <w:rPr>
                <w:color w:val="000000"/>
                <w:sz w:val="18"/>
                <w:szCs w:val="18"/>
              </w:rPr>
            </w:pPr>
            <w:r w:rsidRPr="007E54DC">
              <w:rPr>
                <w:color w:val="000000"/>
                <w:sz w:val="18"/>
                <w:szCs w:val="18"/>
              </w:rPr>
              <w:t>474 837,5</w:t>
            </w:r>
          </w:p>
        </w:tc>
        <w:tc>
          <w:tcPr>
            <w:tcW w:w="1134" w:type="dxa"/>
            <w:tcBorders>
              <w:top w:val="nil"/>
              <w:left w:val="nil"/>
              <w:bottom w:val="single" w:sz="4" w:space="0" w:color="auto"/>
              <w:right w:val="single" w:sz="4" w:space="0" w:color="auto"/>
            </w:tcBorders>
            <w:shd w:val="clear" w:color="auto" w:fill="auto"/>
            <w:noWrap/>
            <w:vAlign w:val="center"/>
            <w:hideMark/>
          </w:tcPr>
          <w:p w14:paraId="20BBE96F" w14:textId="77777777" w:rsidR="00C042B6" w:rsidRPr="007E54DC" w:rsidRDefault="00C042B6" w:rsidP="007E54DC">
            <w:pPr>
              <w:jc w:val="right"/>
              <w:rPr>
                <w:color w:val="000000"/>
                <w:sz w:val="18"/>
                <w:szCs w:val="18"/>
              </w:rPr>
            </w:pPr>
            <w:r w:rsidRPr="007E54DC">
              <w:rPr>
                <w:color w:val="000000"/>
                <w:sz w:val="18"/>
                <w:szCs w:val="18"/>
              </w:rPr>
              <w:t>474 837,5</w:t>
            </w:r>
          </w:p>
        </w:tc>
        <w:tc>
          <w:tcPr>
            <w:tcW w:w="1134" w:type="dxa"/>
            <w:tcBorders>
              <w:top w:val="nil"/>
              <w:left w:val="nil"/>
              <w:bottom w:val="single" w:sz="4" w:space="0" w:color="auto"/>
              <w:right w:val="single" w:sz="4" w:space="0" w:color="auto"/>
            </w:tcBorders>
            <w:shd w:val="clear" w:color="auto" w:fill="auto"/>
            <w:noWrap/>
            <w:vAlign w:val="center"/>
            <w:hideMark/>
          </w:tcPr>
          <w:p w14:paraId="63F70A29" w14:textId="77777777" w:rsidR="00C042B6" w:rsidRPr="007E54DC" w:rsidRDefault="00C042B6" w:rsidP="007E54DC">
            <w:pPr>
              <w:jc w:val="right"/>
              <w:rPr>
                <w:color w:val="000000"/>
                <w:sz w:val="18"/>
                <w:szCs w:val="18"/>
              </w:rPr>
            </w:pPr>
            <w:r w:rsidRPr="007E54DC">
              <w:rPr>
                <w:color w:val="000000"/>
                <w:sz w:val="18"/>
                <w:szCs w:val="18"/>
              </w:rPr>
              <w:t>474 837,5</w:t>
            </w:r>
          </w:p>
        </w:tc>
      </w:tr>
      <w:tr w:rsidR="00C042B6" w:rsidRPr="007E54DC" w14:paraId="4BB01254" w14:textId="77777777" w:rsidTr="00D41603">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503832C" w14:textId="77777777" w:rsidR="00C042B6" w:rsidRPr="007E54DC" w:rsidRDefault="00C042B6" w:rsidP="00C042B6">
            <w:pPr>
              <w:rPr>
                <w:color w:val="000000"/>
                <w:sz w:val="18"/>
                <w:szCs w:val="18"/>
              </w:rPr>
            </w:pPr>
            <w:r w:rsidRPr="007E54DC">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2CC01B4"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76A449C"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2D6F5EE" w14:textId="77777777" w:rsidR="00C042B6" w:rsidRPr="007E54DC" w:rsidRDefault="00C042B6" w:rsidP="007E54DC">
            <w:pPr>
              <w:jc w:val="center"/>
              <w:rPr>
                <w:color w:val="000000"/>
                <w:sz w:val="18"/>
                <w:szCs w:val="18"/>
              </w:rPr>
            </w:pPr>
            <w:r w:rsidRPr="007E54DC">
              <w:rPr>
                <w:color w:val="000000"/>
                <w:sz w:val="18"/>
                <w:szCs w:val="18"/>
              </w:rPr>
              <w:t>01.4.01.71350</w:t>
            </w:r>
          </w:p>
        </w:tc>
        <w:tc>
          <w:tcPr>
            <w:tcW w:w="709" w:type="dxa"/>
            <w:tcBorders>
              <w:top w:val="nil"/>
              <w:left w:val="nil"/>
              <w:bottom w:val="single" w:sz="4" w:space="0" w:color="auto"/>
              <w:right w:val="single" w:sz="4" w:space="0" w:color="auto"/>
            </w:tcBorders>
            <w:shd w:val="clear" w:color="auto" w:fill="auto"/>
            <w:noWrap/>
            <w:vAlign w:val="center"/>
            <w:hideMark/>
          </w:tcPr>
          <w:p w14:paraId="1BA57C76"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36A47BE8" w14:textId="77777777" w:rsidR="00C042B6" w:rsidRPr="007E54DC" w:rsidRDefault="00C042B6" w:rsidP="007E54DC">
            <w:pPr>
              <w:jc w:val="right"/>
              <w:rPr>
                <w:color w:val="000000"/>
                <w:sz w:val="18"/>
                <w:szCs w:val="18"/>
              </w:rPr>
            </w:pPr>
            <w:r w:rsidRPr="007E54DC">
              <w:rPr>
                <w:color w:val="000000"/>
                <w:sz w:val="18"/>
                <w:szCs w:val="18"/>
              </w:rPr>
              <w:t>474 837,5</w:t>
            </w:r>
          </w:p>
        </w:tc>
        <w:tc>
          <w:tcPr>
            <w:tcW w:w="1134" w:type="dxa"/>
            <w:tcBorders>
              <w:top w:val="nil"/>
              <w:left w:val="nil"/>
              <w:bottom w:val="single" w:sz="4" w:space="0" w:color="auto"/>
              <w:right w:val="single" w:sz="4" w:space="0" w:color="auto"/>
            </w:tcBorders>
            <w:shd w:val="clear" w:color="auto" w:fill="auto"/>
            <w:noWrap/>
            <w:vAlign w:val="center"/>
            <w:hideMark/>
          </w:tcPr>
          <w:p w14:paraId="5F32403B" w14:textId="77777777" w:rsidR="00C042B6" w:rsidRPr="007E54DC" w:rsidRDefault="00C042B6" w:rsidP="007E54DC">
            <w:pPr>
              <w:jc w:val="right"/>
              <w:rPr>
                <w:color w:val="000000"/>
                <w:sz w:val="18"/>
                <w:szCs w:val="18"/>
              </w:rPr>
            </w:pPr>
            <w:r w:rsidRPr="007E54DC">
              <w:rPr>
                <w:color w:val="000000"/>
                <w:sz w:val="18"/>
                <w:szCs w:val="18"/>
              </w:rPr>
              <w:t>474 837,5</w:t>
            </w:r>
          </w:p>
        </w:tc>
        <w:tc>
          <w:tcPr>
            <w:tcW w:w="1134" w:type="dxa"/>
            <w:tcBorders>
              <w:top w:val="nil"/>
              <w:left w:val="nil"/>
              <w:bottom w:val="single" w:sz="4" w:space="0" w:color="auto"/>
              <w:right w:val="single" w:sz="4" w:space="0" w:color="auto"/>
            </w:tcBorders>
            <w:shd w:val="clear" w:color="auto" w:fill="auto"/>
            <w:noWrap/>
            <w:vAlign w:val="center"/>
            <w:hideMark/>
          </w:tcPr>
          <w:p w14:paraId="25D7062E" w14:textId="77777777" w:rsidR="00C042B6" w:rsidRPr="007E54DC" w:rsidRDefault="00C042B6" w:rsidP="007E54DC">
            <w:pPr>
              <w:jc w:val="right"/>
              <w:rPr>
                <w:color w:val="000000"/>
                <w:sz w:val="18"/>
                <w:szCs w:val="18"/>
              </w:rPr>
            </w:pPr>
            <w:r w:rsidRPr="007E54DC">
              <w:rPr>
                <w:color w:val="000000"/>
                <w:sz w:val="18"/>
                <w:szCs w:val="18"/>
              </w:rPr>
              <w:t>474 837,5</w:t>
            </w:r>
          </w:p>
        </w:tc>
      </w:tr>
      <w:tr w:rsidR="00C042B6" w:rsidRPr="007E54DC" w14:paraId="720A2C3E"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CBC0A8A" w14:textId="77777777" w:rsidR="00C042B6" w:rsidRPr="007E54DC" w:rsidRDefault="00C042B6" w:rsidP="00C042B6">
            <w:pPr>
              <w:rPr>
                <w:color w:val="000000"/>
                <w:sz w:val="18"/>
                <w:szCs w:val="18"/>
              </w:rPr>
            </w:pPr>
            <w:r w:rsidRPr="007E54DC">
              <w:rPr>
                <w:color w:val="000000"/>
                <w:sz w:val="18"/>
                <w:szCs w:val="18"/>
              </w:rPr>
              <w:t>Поддержка развития общественной инфраструктуры муниципального значения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14ED2ACD"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98FA5B4"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6D4E32D" w14:textId="77777777" w:rsidR="00C042B6" w:rsidRPr="007E54DC" w:rsidRDefault="00C042B6" w:rsidP="007E54DC">
            <w:pPr>
              <w:jc w:val="center"/>
              <w:rPr>
                <w:color w:val="000000"/>
                <w:sz w:val="18"/>
                <w:szCs w:val="18"/>
              </w:rPr>
            </w:pPr>
            <w:r w:rsidRPr="007E54DC">
              <w:rPr>
                <w:color w:val="000000"/>
                <w:sz w:val="18"/>
                <w:szCs w:val="18"/>
              </w:rPr>
              <w:t>01.4.01.S4840</w:t>
            </w:r>
          </w:p>
        </w:tc>
        <w:tc>
          <w:tcPr>
            <w:tcW w:w="709" w:type="dxa"/>
            <w:tcBorders>
              <w:top w:val="nil"/>
              <w:left w:val="nil"/>
              <w:bottom w:val="single" w:sz="4" w:space="0" w:color="auto"/>
              <w:right w:val="single" w:sz="4" w:space="0" w:color="auto"/>
            </w:tcBorders>
            <w:shd w:val="clear" w:color="auto" w:fill="auto"/>
            <w:noWrap/>
            <w:vAlign w:val="center"/>
            <w:hideMark/>
          </w:tcPr>
          <w:p w14:paraId="701C07B1"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60030A" w14:textId="77777777" w:rsidR="00C042B6" w:rsidRPr="007E54DC" w:rsidRDefault="00C042B6" w:rsidP="007E54DC">
            <w:pPr>
              <w:jc w:val="right"/>
              <w:rPr>
                <w:color w:val="000000"/>
                <w:sz w:val="18"/>
                <w:szCs w:val="18"/>
              </w:rPr>
            </w:pPr>
            <w:r w:rsidRPr="007E54DC">
              <w:rPr>
                <w:color w:val="000000"/>
                <w:sz w:val="18"/>
                <w:szCs w:val="18"/>
              </w:rPr>
              <w:t>36,5</w:t>
            </w:r>
          </w:p>
        </w:tc>
        <w:tc>
          <w:tcPr>
            <w:tcW w:w="1134" w:type="dxa"/>
            <w:tcBorders>
              <w:top w:val="nil"/>
              <w:left w:val="nil"/>
              <w:bottom w:val="single" w:sz="4" w:space="0" w:color="auto"/>
              <w:right w:val="single" w:sz="4" w:space="0" w:color="auto"/>
            </w:tcBorders>
            <w:shd w:val="clear" w:color="auto" w:fill="auto"/>
            <w:noWrap/>
            <w:vAlign w:val="center"/>
            <w:hideMark/>
          </w:tcPr>
          <w:p w14:paraId="44618CA5"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5D7313"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47DBA3A8"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B50332C" w14:textId="77777777" w:rsidR="00C042B6" w:rsidRPr="007E54DC" w:rsidRDefault="00C042B6" w:rsidP="00C042B6">
            <w:pPr>
              <w:rPr>
                <w:color w:val="000000"/>
                <w:sz w:val="18"/>
                <w:szCs w:val="18"/>
              </w:rPr>
            </w:pPr>
            <w:r w:rsidRPr="007E54DC">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EC7E126"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5153130"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90CFC18" w14:textId="77777777" w:rsidR="00C042B6" w:rsidRPr="007E54DC" w:rsidRDefault="00C042B6" w:rsidP="007E54DC">
            <w:pPr>
              <w:jc w:val="center"/>
              <w:rPr>
                <w:color w:val="000000"/>
                <w:sz w:val="18"/>
                <w:szCs w:val="18"/>
              </w:rPr>
            </w:pPr>
            <w:r w:rsidRPr="007E54DC">
              <w:rPr>
                <w:color w:val="000000"/>
                <w:sz w:val="18"/>
                <w:szCs w:val="18"/>
              </w:rPr>
              <w:t>01.4.01.S4840</w:t>
            </w:r>
          </w:p>
        </w:tc>
        <w:tc>
          <w:tcPr>
            <w:tcW w:w="709" w:type="dxa"/>
            <w:tcBorders>
              <w:top w:val="nil"/>
              <w:left w:val="nil"/>
              <w:bottom w:val="single" w:sz="4" w:space="0" w:color="auto"/>
              <w:right w:val="single" w:sz="4" w:space="0" w:color="auto"/>
            </w:tcBorders>
            <w:shd w:val="clear" w:color="auto" w:fill="auto"/>
            <w:noWrap/>
            <w:vAlign w:val="center"/>
            <w:hideMark/>
          </w:tcPr>
          <w:p w14:paraId="122FEFBA"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540C5F3A" w14:textId="77777777" w:rsidR="00C042B6" w:rsidRPr="007E54DC" w:rsidRDefault="00C042B6" w:rsidP="007E54DC">
            <w:pPr>
              <w:jc w:val="right"/>
              <w:rPr>
                <w:color w:val="000000"/>
                <w:sz w:val="18"/>
                <w:szCs w:val="18"/>
              </w:rPr>
            </w:pPr>
            <w:r w:rsidRPr="007E54DC">
              <w:rPr>
                <w:color w:val="000000"/>
                <w:sz w:val="18"/>
                <w:szCs w:val="18"/>
              </w:rPr>
              <w:t>36,5</w:t>
            </w:r>
          </w:p>
        </w:tc>
        <w:tc>
          <w:tcPr>
            <w:tcW w:w="1134" w:type="dxa"/>
            <w:tcBorders>
              <w:top w:val="nil"/>
              <w:left w:val="nil"/>
              <w:bottom w:val="single" w:sz="4" w:space="0" w:color="auto"/>
              <w:right w:val="single" w:sz="4" w:space="0" w:color="auto"/>
            </w:tcBorders>
            <w:shd w:val="clear" w:color="auto" w:fill="auto"/>
            <w:noWrap/>
            <w:vAlign w:val="center"/>
            <w:hideMark/>
          </w:tcPr>
          <w:p w14:paraId="79AE17CC"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D3E43F"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5AE75DAA"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0224969" w14:textId="12D6FF67"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4F2436" w:rsidRPr="00BC72DA">
              <w:rPr>
                <w:color w:val="000000"/>
                <w:sz w:val="18"/>
                <w:szCs w:val="18"/>
              </w:rPr>
              <w:t xml:space="preserve"> </w:t>
            </w:r>
            <w:r w:rsidRPr="007E54DC">
              <w:rPr>
                <w:color w:val="000000"/>
                <w:sz w:val="18"/>
                <w:szCs w:val="18"/>
              </w:rPr>
              <w:t>"Обеспечение реализации программ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E6711C4"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3217720"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5E3E82F" w14:textId="77777777" w:rsidR="00C042B6" w:rsidRPr="007E54DC" w:rsidRDefault="00C042B6" w:rsidP="007E54DC">
            <w:pPr>
              <w:jc w:val="center"/>
              <w:rPr>
                <w:color w:val="000000"/>
                <w:sz w:val="18"/>
                <w:szCs w:val="18"/>
              </w:rPr>
            </w:pPr>
            <w:r w:rsidRPr="007E54DC">
              <w:rPr>
                <w:color w:val="000000"/>
                <w:sz w:val="18"/>
                <w:szCs w:val="18"/>
              </w:rPr>
              <w:t>01.4.02.00000</w:t>
            </w:r>
          </w:p>
        </w:tc>
        <w:tc>
          <w:tcPr>
            <w:tcW w:w="709" w:type="dxa"/>
            <w:tcBorders>
              <w:top w:val="nil"/>
              <w:left w:val="nil"/>
              <w:bottom w:val="single" w:sz="4" w:space="0" w:color="auto"/>
              <w:right w:val="single" w:sz="4" w:space="0" w:color="auto"/>
            </w:tcBorders>
            <w:shd w:val="clear" w:color="auto" w:fill="auto"/>
            <w:noWrap/>
            <w:vAlign w:val="center"/>
            <w:hideMark/>
          </w:tcPr>
          <w:p w14:paraId="634F1994"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95400B" w14:textId="77777777" w:rsidR="00C042B6" w:rsidRPr="007E54DC" w:rsidRDefault="00C042B6" w:rsidP="007E54DC">
            <w:pPr>
              <w:jc w:val="right"/>
              <w:rPr>
                <w:color w:val="000000"/>
                <w:sz w:val="18"/>
                <w:szCs w:val="18"/>
              </w:rPr>
            </w:pPr>
            <w:r w:rsidRPr="007E54DC">
              <w:rPr>
                <w:color w:val="000000"/>
                <w:sz w:val="18"/>
                <w:szCs w:val="18"/>
              </w:rPr>
              <w:t>56 300,6</w:t>
            </w:r>
          </w:p>
        </w:tc>
        <w:tc>
          <w:tcPr>
            <w:tcW w:w="1134" w:type="dxa"/>
            <w:tcBorders>
              <w:top w:val="nil"/>
              <w:left w:val="nil"/>
              <w:bottom w:val="single" w:sz="4" w:space="0" w:color="auto"/>
              <w:right w:val="single" w:sz="4" w:space="0" w:color="auto"/>
            </w:tcBorders>
            <w:shd w:val="clear" w:color="auto" w:fill="auto"/>
            <w:noWrap/>
            <w:vAlign w:val="center"/>
            <w:hideMark/>
          </w:tcPr>
          <w:p w14:paraId="34C6DACF" w14:textId="77777777" w:rsidR="00C042B6" w:rsidRPr="007E54DC" w:rsidRDefault="00C042B6" w:rsidP="007E54DC">
            <w:pPr>
              <w:jc w:val="right"/>
              <w:rPr>
                <w:color w:val="000000"/>
                <w:sz w:val="18"/>
                <w:szCs w:val="18"/>
              </w:rPr>
            </w:pPr>
            <w:r w:rsidRPr="007E54DC">
              <w:rPr>
                <w:color w:val="000000"/>
                <w:sz w:val="18"/>
                <w:szCs w:val="18"/>
              </w:rPr>
              <w:t>56 300,6</w:t>
            </w:r>
          </w:p>
        </w:tc>
        <w:tc>
          <w:tcPr>
            <w:tcW w:w="1134" w:type="dxa"/>
            <w:tcBorders>
              <w:top w:val="nil"/>
              <w:left w:val="nil"/>
              <w:bottom w:val="single" w:sz="4" w:space="0" w:color="auto"/>
              <w:right w:val="single" w:sz="4" w:space="0" w:color="auto"/>
            </w:tcBorders>
            <w:shd w:val="clear" w:color="auto" w:fill="auto"/>
            <w:noWrap/>
            <w:vAlign w:val="center"/>
            <w:hideMark/>
          </w:tcPr>
          <w:p w14:paraId="4BC517EE" w14:textId="77777777" w:rsidR="00C042B6" w:rsidRPr="007E54DC" w:rsidRDefault="00C042B6" w:rsidP="007E54DC">
            <w:pPr>
              <w:jc w:val="right"/>
              <w:rPr>
                <w:color w:val="000000"/>
                <w:sz w:val="18"/>
                <w:szCs w:val="18"/>
              </w:rPr>
            </w:pPr>
            <w:r w:rsidRPr="007E54DC">
              <w:rPr>
                <w:color w:val="000000"/>
                <w:sz w:val="18"/>
                <w:szCs w:val="18"/>
              </w:rPr>
              <w:t>56 300,6</w:t>
            </w:r>
          </w:p>
        </w:tc>
      </w:tr>
      <w:tr w:rsidR="00C042B6" w:rsidRPr="007E54DC" w14:paraId="2EE56D4F" w14:textId="77777777" w:rsidTr="00C042B6">
        <w:trPr>
          <w:trHeight w:val="229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9013372" w14:textId="77777777" w:rsidR="00C042B6" w:rsidRPr="007E54DC" w:rsidRDefault="00C042B6" w:rsidP="00C042B6">
            <w:pPr>
              <w:rPr>
                <w:color w:val="000000"/>
                <w:sz w:val="18"/>
                <w:szCs w:val="18"/>
              </w:rPr>
            </w:pPr>
            <w:r w:rsidRPr="007E54DC">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3E1FA3CF"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EDC1EBA"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D93C04E" w14:textId="77777777" w:rsidR="00C042B6" w:rsidRPr="007E54DC" w:rsidRDefault="00C042B6" w:rsidP="007E54DC">
            <w:pPr>
              <w:jc w:val="center"/>
              <w:rPr>
                <w:color w:val="000000"/>
                <w:sz w:val="18"/>
                <w:szCs w:val="18"/>
              </w:rPr>
            </w:pPr>
            <w:r w:rsidRPr="007E54DC">
              <w:rPr>
                <w:color w:val="000000"/>
                <w:sz w:val="18"/>
                <w:szCs w:val="18"/>
              </w:rPr>
              <w:t>01.4.02.71350</w:t>
            </w:r>
          </w:p>
        </w:tc>
        <w:tc>
          <w:tcPr>
            <w:tcW w:w="709" w:type="dxa"/>
            <w:tcBorders>
              <w:top w:val="nil"/>
              <w:left w:val="nil"/>
              <w:bottom w:val="single" w:sz="4" w:space="0" w:color="auto"/>
              <w:right w:val="single" w:sz="4" w:space="0" w:color="auto"/>
            </w:tcBorders>
            <w:shd w:val="clear" w:color="auto" w:fill="auto"/>
            <w:noWrap/>
            <w:vAlign w:val="center"/>
            <w:hideMark/>
          </w:tcPr>
          <w:p w14:paraId="6845380A"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83D151" w14:textId="77777777" w:rsidR="00C042B6" w:rsidRPr="007E54DC" w:rsidRDefault="00C042B6" w:rsidP="007E54DC">
            <w:pPr>
              <w:jc w:val="right"/>
              <w:rPr>
                <w:color w:val="000000"/>
                <w:sz w:val="18"/>
                <w:szCs w:val="18"/>
              </w:rPr>
            </w:pPr>
            <w:r w:rsidRPr="007E54DC">
              <w:rPr>
                <w:color w:val="000000"/>
                <w:sz w:val="18"/>
                <w:szCs w:val="18"/>
              </w:rPr>
              <w:t>56 300,6</w:t>
            </w:r>
          </w:p>
        </w:tc>
        <w:tc>
          <w:tcPr>
            <w:tcW w:w="1134" w:type="dxa"/>
            <w:tcBorders>
              <w:top w:val="nil"/>
              <w:left w:val="nil"/>
              <w:bottom w:val="single" w:sz="4" w:space="0" w:color="auto"/>
              <w:right w:val="single" w:sz="4" w:space="0" w:color="auto"/>
            </w:tcBorders>
            <w:shd w:val="clear" w:color="auto" w:fill="auto"/>
            <w:noWrap/>
            <w:vAlign w:val="center"/>
            <w:hideMark/>
          </w:tcPr>
          <w:p w14:paraId="5601E9AA" w14:textId="77777777" w:rsidR="00C042B6" w:rsidRPr="007E54DC" w:rsidRDefault="00C042B6" w:rsidP="007E54DC">
            <w:pPr>
              <w:jc w:val="right"/>
              <w:rPr>
                <w:color w:val="000000"/>
                <w:sz w:val="18"/>
                <w:szCs w:val="18"/>
              </w:rPr>
            </w:pPr>
            <w:r w:rsidRPr="007E54DC">
              <w:rPr>
                <w:color w:val="000000"/>
                <w:sz w:val="18"/>
                <w:szCs w:val="18"/>
              </w:rPr>
              <w:t>56 300,6</w:t>
            </w:r>
          </w:p>
        </w:tc>
        <w:tc>
          <w:tcPr>
            <w:tcW w:w="1134" w:type="dxa"/>
            <w:tcBorders>
              <w:top w:val="nil"/>
              <w:left w:val="nil"/>
              <w:bottom w:val="single" w:sz="4" w:space="0" w:color="auto"/>
              <w:right w:val="single" w:sz="4" w:space="0" w:color="auto"/>
            </w:tcBorders>
            <w:shd w:val="clear" w:color="auto" w:fill="auto"/>
            <w:noWrap/>
            <w:vAlign w:val="center"/>
            <w:hideMark/>
          </w:tcPr>
          <w:p w14:paraId="226E0569" w14:textId="77777777" w:rsidR="00C042B6" w:rsidRPr="007E54DC" w:rsidRDefault="00C042B6" w:rsidP="007E54DC">
            <w:pPr>
              <w:jc w:val="right"/>
              <w:rPr>
                <w:color w:val="000000"/>
                <w:sz w:val="18"/>
                <w:szCs w:val="18"/>
              </w:rPr>
            </w:pPr>
            <w:r w:rsidRPr="007E54DC">
              <w:rPr>
                <w:color w:val="000000"/>
                <w:sz w:val="18"/>
                <w:szCs w:val="18"/>
              </w:rPr>
              <w:t>56 300,6</w:t>
            </w:r>
          </w:p>
        </w:tc>
      </w:tr>
      <w:tr w:rsidR="00C042B6" w:rsidRPr="007E54DC" w14:paraId="21CE6307" w14:textId="77777777" w:rsidTr="00C042B6">
        <w:trPr>
          <w:trHeight w:val="357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29F3143" w14:textId="77777777" w:rsidR="00C042B6" w:rsidRPr="007E54DC" w:rsidRDefault="00C042B6" w:rsidP="00C042B6">
            <w:pPr>
              <w:rPr>
                <w:color w:val="000000"/>
                <w:sz w:val="18"/>
                <w:szCs w:val="18"/>
              </w:rPr>
            </w:pPr>
            <w:r w:rsidRPr="007E54DC">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031AEB5"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D0827A7"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CE5F99A" w14:textId="77777777" w:rsidR="00C042B6" w:rsidRPr="007E54DC" w:rsidRDefault="00C042B6" w:rsidP="007E54DC">
            <w:pPr>
              <w:jc w:val="center"/>
              <w:rPr>
                <w:color w:val="000000"/>
                <w:sz w:val="18"/>
                <w:szCs w:val="18"/>
              </w:rPr>
            </w:pPr>
            <w:r w:rsidRPr="007E54DC">
              <w:rPr>
                <w:color w:val="000000"/>
                <w:sz w:val="18"/>
                <w:szCs w:val="18"/>
              </w:rPr>
              <w:t>01.4.02.71350</w:t>
            </w:r>
          </w:p>
        </w:tc>
        <w:tc>
          <w:tcPr>
            <w:tcW w:w="709" w:type="dxa"/>
            <w:tcBorders>
              <w:top w:val="nil"/>
              <w:left w:val="nil"/>
              <w:bottom w:val="single" w:sz="4" w:space="0" w:color="auto"/>
              <w:right w:val="single" w:sz="4" w:space="0" w:color="auto"/>
            </w:tcBorders>
            <w:shd w:val="clear" w:color="auto" w:fill="auto"/>
            <w:noWrap/>
            <w:vAlign w:val="center"/>
            <w:hideMark/>
          </w:tcPr>
          <w:p w14:paraId="0DA54AD0"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933B414" w14:textId="77777777" w:rsidR="00C042B6" w:rsidRPr="007E54DC" w:rsidRDefault="00C042B6" w:rsidP="007E54DC">
            <w:pPr>
              <w:jc w:val="right"/>
              <w:rPr>
                <w:color w:val="000000"/>
                <w:sz w:val="18"/>
                <w:szCs w:val="18"/>
              </w:rPr>
            </w:pPr>
            <w:r w:rsidRPr="007E54DC">
              <w:rPr>
                <w:color w:val="000000"/>
                <w:sz w:val="18"/>
                <w:szCs w:val="18"/>
              </w:rPr>
              <w:t>55 220,6</w:t>
            </w:r>
          </w:p>
        </w:tc>
        <w:tc>
          <w:tcPr>
            <w:tcW w:w="1134" w:type="dxa"/>
            <w:tcBorders>
              <w:top w:val="nil"/>
              <w:left w:val="nil"/>
              <w:bottom w:val="single" w:sz="4" w:space="0" w:color="auto"/>
              <w:right w:val="single" w:sz="4" w:space="0" w:color="auto"/>
            </w:tcBorders>
            <w:shd w:val="clear" w:color="auto" w:fill="auto"/>
            <w:noWrap/>
            <w:vAlign w:val="center"/>
            <w:hideMark/>
          </w:tcPr>
          <w:p w14:paraId="6F9024AD" w14:textId="77777777" w:rsidR="00C042B6" w:rsidRPr="007E54DC" w:rsidRDefault="00C042B6" w:rsidP="007E54DC">
            <w:pPr>
              <w:jc w:val="right"/>
              <w:rPr>
                <w:color w:val="000000"/>
                <w:sz w:val="18"/>
                <w:szCs w:val="18"/>
              </w:rPr>
            </w:pPr>
            <w:r w:rsidRPr="007E54DC">
              <w:rPr>
                <w:color w:val="000000"/>
                <w:sz w:val="18"/>
                <w:szCs w:val="18"/>
              </w:rPr>
              <w:t>55 220,6</w:t>
            </w:r>
          </w:p>
        </w:tc>
        <w:tc>
          <w:tcPr>
            <w:tcW w:w="1134" w:type="dxa"/>
            <w:tcBorders>
              <w:top w:val="nil"/>
              <w:left w:val="nil"/>
              <w:bottom w:val="single" w:sz="4" w:space="0" w:color="auto"/>
              <w:right w:val="single" w:sz="4" w:space="0" w:color="auto"/>
            </w:tcBorders>
            <w:shd w:val="clear" w:color="auto" w:fill="auto"/>
            <w:noWrap/>
            <w:vAlign w:val="center"/>
            <w:hideMark/>
          </w:tcPr>
          <w:p w14:paraId="07DBF0A5" w14:textId="77777777" w:rsidR="00C042B6" w:rsidRPr="007E54DC" w:rsidRDefault="00C042B6" w:rsidP="007E54DC">
            <w:pPr>
              <w:jc w:val="right"/>
              <w:rPr>
                <w:color w:val="000000"/>
                <w:sz w:val="18"/>
                <w:szCs w:val="18"/>
              </w:rPr>
            </w:pPr>
            <w:r w:rsidRPr="007E54DC">
              <w:rPr>
                <w:color w:val="000000"/>
                <w:sz w:val="18"/>
                <w:szCs w:val="18"/>
              </w:rPr>
              <w:t>55 220,6</w:t>
            </w:r>
          </w:p>
        </w:tc>
      </w:tr>
      <w:tr w:rsidR="00C042B6" w:rsidRPr="007E54DC" w14:paraId="0BFD1A17" w14:textId="77777777" w:rsidTr="004F2436">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5B9CC74" w14:textId="77777777" w:rsidR="00C042B6" w:rsidRPr="007E54DC" w:rsidRDefault="00C042B6" w:rsidP="00C042B6">
            <w:pPr>
              <w:rPr>
                <w:color w:val="000000"/>
                <w:sz w:val="18"/>
                <w:szCs w:val="18"/>
              </w:rPr>
            </w:pPr>
            <w:r w:rsidRPr="007E54DC">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3E52780"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9293D87"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E2A50B0" w14:textId="77777777" w:rsidR="00C042B6" w:rsidRPr="007E54DC" w:rsidRDefault="00C042B6" w:rsidP="007E54DC">
            <w:pPr>
              <w:jc w:val="center"/>
              <w:rPr>
                <w:color w:val="000000"/>
                <w:sz w:val="18"/>
                <w:szCs w:val="18"/>
              </w:rPr>
            </w:pPr>
            <w:r w:rsidRPr="007E54DC">
              <w:rPr>
                <w:color w:val="000000"/>
                <w:sz w:val="18"/>
                <w:szCs w:val="18"/>
              </w:rPr>
              <w:t>01.4.02.71350</w:t>
            </w:r>
          </w:p>
        </w:tc>
        <w:tc>
          <w:tcPr>
            <w:tcW w:w="709" w:type="dxa"/>
            <w:tcBorders>
              <w:top w:val="nil"/>
              <w:left w:val="nil"/>
              <w:bottom w:val="single" w:sz="4" w:space="0" w:color="auto"/>
              <w:right w:val="single" w:sz="4" w:space="0" w:color="auto"/>
            </w:tcBorders>
            <w:shd w:val="clear" w:color="auto" w:fill="auto"/>
            <w:noWrap/>
            <w:vAlign w:val="center"/>
            <w:hideMark/>
          </w:tcPr>
          <w:p w14:paraId="48665850"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956CFE1" w14:textId="77777777" w:rsidR="00C042B6" w:rsidRPr="007E54DC" w:rsidRDefault="00C042B6" w:rsidP="007E54DC">
            <w:pPr>
              <w:jc w:val="right"/>
              <w:rPr>
                <w:color w:val="000000"/>
                <w:sz w:val="18"/>
                <w:szCs w:val="18"/>
              </w:rPr>
            </w:pPr>
            <w:r w:rsidRPr="007E54DC">
              <w:rPr>
                <w:color w:val="000000"/>
                <w:sz w:val="18"/>
                <w:szCs w:val="18"/>
              </w:rPr>
              <w:t>1 080,0</w:t>
            </w:r>
          </w:p>
        </w:tc>
        <w:tc>
          <w:tcPr>
            <w:tcW w:w="1134" w:type="dxa"/>
            <w:tcBorders>
              <w:top w:val="nil"/>
              <w:left w:val="nil"/>
              <w:bottom w:val="single" w:sz="4" w:space="0" w:color="auto"/>
              <w:right w:val="single" w:sz="4" w:space="0" w:color="auto"/>
            </w:tcBorders>
            <w:shd w:val="clear" w:color="auto" w:fill="auto"/>
            <w:noWrap/>
            <w:vAlign w:val="center"/>
            <w:hideMark/>
          </w:tcPr>
          <w:p w14:paraId="3271A3E9" w14:textId="77777777" w:rsidR="00C042B6" w:rsidRPr="007E54DC" w:rsidRDefault="00C042B6" w:rsidP="007E54DC">
            <w:pPr>
              <w:jc w:val="right"/>
              <w:rPr>
                <w:color w:val="000000"/>
                <w:sz w:val="18"/>
                <w:szCs w:val="18"/>
              </w:rPr>
            </w:pPr>
            <w:r w:rsidRPr="007E54DC">
              <w:rPr>
                <w:color w:val="000000"/>
                <w:sz w:val="18"/>
                <w:szCs w:val="18"/>
              </w:rPr>
              <w:t>1 080,0</w:t>
            </w:r>
          </w:p>
        </w:tc>
        <w:tc>
          <w:tcPr>
            <w:tcW w:w="1134" w:type="dxa"/>
            <w:tcBorders>
              <w:top w:val="nil"/>
              <w:left w:val="nil"/>
              <w:bottom w:val="single" w:sz="4" w:space="0" w:color="auto"/>
              <w:right w:val="single" w:sz="4" w:space="0" w:color="auto"/>
            </w:tcBorders>
            <w:shd w:val="clear" w:color="auto" w:fill="auto"/>
            <w:noWrap/>
            <w:vAlign w:val="center"/>
            <w:hideMark/>
          </w:tcPr>
          <w:p w14:paraId="4CA9EBD3" w14:textId="77777777" w:rsidR="00C042B6" w:rsidRPr="007E54DC" w:rsidRDefault="00C042B6" w:rsidP="007E54DC">
            <w:pPr>
              <w:jc w:val="right"/>
              <w:rPr>
                <w:color w:val="000000"/>
                <w:sz w:val="18"/>
                <w:szCs w:val="18"/>
              </w:rPr>
            </w:pPr>
            <w:r w:rsidRPr="007E54DC">
              <w:rPr>
                <w:color w:val="000000"/>
                <w:sz w:val="18"/>
                <w:szCs w:val="18"/>
              </w:rPr>
              <w:t>1 080,0</w:t>
            </w:r>
          </w:p>
        </w:tc>
      </w:tr>
      <w:tr w:rsidR="00C042B6" w:rsidRPr="007E54DC" w14:paraId="1F3A5F12"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7DE8AA6" w14:textId="77777777" w:rsidR="00C042B6" w:rsidRPr="007E54DC" w:rsidRDefault="00C042B6" w:rsidP="00C042B6">
            <w:pPr>
              <w:rPr>
                <w:color w:val="000000"/>
                <w:sz w:val="18"/>
                <w:szCs w:val="18"/>
              </w:rPr>
            </w:pPr>
            <w:r w:rsidRPr="007E54DC">
              <w:rPr>
                <w:color w:val="000000"/>
                <w:sz w:val="18"/>
                <w:szCs w:val="18"/>
              </w:rPr>
              <w:t>Отраслевой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7F79AECF"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A34375A"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03C7726" w14:textId="77777777" w:rsidR="00C042B6" w:rsidRPr="007E54DC" w:rsidRDefault="00C042B6" w:rsidP="007E54DC">
            <w:pPr>
              <w:jc w:val="center"/>
              <w:rPr>
                <w:color w:val="000000"/>
                <w:sz w:val="18"/>
                <w:szCs w:val="18"/>
              </w:rPr>
            </w:pPr>
            <w:r w:rsidRPr="007E54DC">
              <w:rPr>
                <w:color w:val="000000"/>
                <w:sz w:val="18"/>
                <w:szCs w:val="18"/>
              </w:rPr>
              <w:t>01.7.00.00000</w:t>
            </w:r>
          </w:p>
        </w:tc>
        <w:tc>
          <w:tcPr>
            <w:tcW w:w="709" w:type="dxa"/>
            <w:tcBorders>
              <w:top w:val="nil"/>
              <w:left w:val="nil"/>
              <w:bottom w:val="single" w:sz="4" w:space="0" w:color="auto"/>
              <w:right w:val="single" w:sz="4" w:space="0" w:color="auto"/>
            </w:tcBorders>
            <w:shd w:val="clear" w:color="auto" w:fill="auto"/>
            <w:noWrap/>
            <w:vAlign w:val="center"/>
            <w:hideMark/>
          </w:tcPr>
          <w:p w14:paraId="6AB3C598"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B03B6D" w14:textId="77777777" w:rsidR="00C042B6" w:rsidRPr="007E54DC" w:rsidRDefault="00C042B6" w:rsidP="007E54DC">
            <w:pPr>
              <w:jc w:val="right"/>
              <w:rPr>
                <w:color w:val="000000"/>
                <w:sz w:val="18"/>
                <w:szCs w:val="18"/>
              </w:rPr>
            </w:pPr>
            <w:r w:rsidRPr="007E54DC">
              <w:rPr>
                <w:color w:val="000000"/>
                <w:sz w:val="18"/>
                <w:szCs w:val="18"/>
              </w:rPr>
              <w:t>55 261,6</w:t>
            </w:r>
          </w:p>
        </w:tc>
        <w:tc>
          <w:tcPr>
            <w:tcW w:w="1134" w:type="dxa"/>
            <w:tcBorders>
              <w:top w:val="nil"/>
              <w:left w:val="nil"/>
              <w:bottom w:val="single" w:sz="4" w:space="0" w:color="auto"/>
              <w:right w:val="single" w:sz="4" w:space="0" w:color="auto"/>
            </w:tcBorders>
            <w:shd w:val="clear" w:color="auto" w:fill="auto"/>
            <w:noWrap/>
            <w:vAlign w:val="center"/>
            <w:hideMark/>
          </w:tcPr>
          <w:p w14:paraId="3CE48AF5" w14:textId="77777777" w:rsidR="00C042B6" w:rsidRPr="007E54DC" w:rsidRDefault="00C042B6" w:rsidP="007E54DC">
            <w:pPr>
              <w:jc w:val="right"/>
              <w:rPr>
                <w:color w:val="000000"/>
                <w:sz w:val="18"/>
                <w:szCs w:val="18"/>
              </w:rPr>
            </w:pPr>
            <w:r w:rsidRPr="007E54DC">
              <w:rPr>
                <w:color w:val="000000"/>
                <w:sz w:val="18"/>
                <w:szCs w:val="18"/>
              </w:rPr>
              <w:t>1 404,5</w:t>
            </w:r>
          </w:p>
        </w:tc>
        <w:tc>
          <w:tcPr>
            <w:tcW w:w="1134" w:type="dxa"/>
            <w:tcBorders>
              <w:top w:val="nil"/>
              <w:left w:val="nil"/>
              <w:bottom w:val="single" w:sz="4" w:space="0" w:color="auto"/>
              <w:right w:val="single" w:sz="4" w:space="0" w:color="auto"/>
            </w:tcBorders>
            <w:shd w:val="clear" w:color="auto" w:fill="auto"/>
            <w:noWrap/>
            <w:vAlign w:val="center"/>
            <w:hideMark/>
          </w:tcPr>
          <w:p w14:paraId="26B3A1FC" w14:textId="77777777" w:rsidR="00C042B6" w:rsidRPr="007E54DC" w:rsidRDefault="00C042B6" w:rsidP="007E54DC">
            <w:pPr>
              <w:jc w:val="right"/>
              <w:rPr>
                <w:color w:val="000000"/>
                <w:sz w:val="18"/>
                <w:szCs w:val="18"/>
              </w:rPr>
            </w:pPr>
            <w:r w:rsidRPr="007E54DC">
              <w:rPr>
                <w:color w:val="000000"/>
                <w:sz w:val="18"/>
                <w:szCs w:val="18"/>
              </w:rPr>
              <w:t>1 404,5</w:t>
            </w:r>
          </w:p>
        </w:tc>
      </w:tr>
      <w:tr w:rsidR="00C042B6" w:rsidRPr="007E54DC" w14:paraId="4D4BF569"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D5DFC33" w14:textId="77777777" w:rsidR="00C042B6" w:rsidRPr="007E54DC" w:rsidRDefault="00C042B6" w:rsidP="00C042B6">
            <w:pPr>
              <w:rPr>
                <w:color w:val="000000"/>
                <w:sz w:val="18"/>
                <w:szCs w:val="18"/>
              </w:rPr>
            </w:pPr>
            <w:r w:rsidRPr="007E54DC">
              <w:rPr>
                <w:color w:val="000000"/>
                <w:sz w:val="18"/>
                <w:szCs w:val="18"/>
              </w:rPr>
              <w:t>Отраслевой проект "Сохранение и развитие материально-технической базы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9A0EF05"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DFE5906"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1AA1C96" w14:textId="77777777" w:rsidR="00C042B6" w:rsidRPr="007E54DC" w:rsidRDefault="00C042B6" w:rsidP="007E54DC">
            <w:pPr>
              <w:jc w:val="center"/>
              <w:rPr>
                <w:color w:val="000000"/>
                <w:sz w:val="18"/>
                <w:szCs w:val="18"/>
              </w:rPr>
            </w:pPr>
            <w:r w:rsidRPr="007E54DC">
              <w:rPr>
                <w:color w:val="000000"/>
                <w:sz w:val="18"/>
                <w:szCs w:val="18"/>
              </w:rPr>
              <w:t>01.7.01.00000</w:t>
            </w:r>
          </w:p>
        </w:tc>
        <w:tc>
          <w:tcPr>
            <w:tcW w:w="709" w:type="dxa"/>
            <w:tcBorders>
              <w:top w:val="nil"/>
              <w:left w:val="nil"/>
              <w:bottom w:val="single" w:sz="4" w:space="0" w:color="auto"/>
              <w:right w:val="single" w:sz="4" w:space="0" w:color="auto"/>
            </w:tcBorders>
            <w:shd w:val="clear" w:color="auto" w:fill="auto"/>
            <w:noWrap/>
            <w:vAlign w:val="center"/>
            <w:hideMark/>
          </w:tcPr>
          <w:p w14:paraId="0617856E"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6685C2" w14:textId="77777777" w:rsidR="00C042B6" w:rsidRPr="007E54DC" w:rsidRDefault="00C042B6" w:rsidP="007E54DC">
            <w:pPr>
              <w:jc w:val="right"/>
              <w:rPr>
                <w:color w:val="000000"/>
                <w:sz w:val="18"/>
                <w:szCs w:val="18"/>
              </w:rPr>
            </w:pPr>
            <w:r w:rsidRPr="007E54DC">
              <w:rPr>
                <w:color w:val="000000"/>
                <w:sz w:val="18"/>
                <w:szCs w:val="18"/>
              </w:rPr>
              <w:t>55 261,6</w:t>
            </w:r>
          </w:p>
        </w:tc>
        <w:tc>
          <w:tcPr>
            <w:tcW w:w="1134" w:type="dxa"/>
            <w:tcBorders>
              <w:top w:val="nil"/>
              <w:left w:val="nil"/>
              <w:bottom w:val="single" w:sz="4" w:space="0" w:color="auto"/>
              <w:right w:val="single" w:sz="4" w:space="0" w:color="auto"/>
            </w:tcBorders>
            <w:shd w:val="clear" w:color="auto" w:fill="auto"/>
            <w:noWrap/>
            <w:vAlign w:val="center"/>
            <w:hideMark/>
          </w:tcPr>
          <w:p w14:paraId="2B26312E" w14:textId="77777777" w:rsidR="00C042B6" w:rsidRPr="007E54DC" w:rsidRDefault="00C042B6" w:rsidP="007E54DC">
            <w:pPr>
              <w:jc w:val="right"/>
              <w:rPr>
                <w:color w:val="000000"/>
                <w:sz w:val="18"/>
                <w:szCs w:val="18"/>
              </w:rPr>
            </w:pPr>
            <w:r w:rsidRPr="007E54DC">
              <w:rPr>
                <w:color w:val="000000"/>
                <w:sz w:val="18"/>
                <w:szCs w:val="18"/>
              </w:rPr>
              <w:t>1 404,5</w:t>
            </w:r>
          </w:p>
        </w:tc>
        <w:tc>
          <w:tcPr>
            <w:tcW w:w="1134" w:type="dxa"/>
            <w:tcBorders>
              <w:top w:val="nil"/>
              <w:left w:val="nil"/>
              <w:bottom w:val="single" w:sz="4" w:space="0" w:color="auto"/>
              <w:right w:val="single" w:sz="4" w:space="0" w:color="auto"/>
            </w:tcBorders>
            <w:shd w:val="clear" w:color="auto" w:fill="auto"/>
            <w:noWrap/>
            <w:vAlign w:val="center"/>
            <w:hideMark/>
          </w:tcPr>
          <w:p w14:paraId="7339730C" w14:textId="77777777" w:rsidR="00C042B6" w:rsidRPr="007E54DC" w:rsidRDefault="00C042B6" w:rsidP="007E54DC">
            <w:pPr>
              <w:jc w:val="right"/>
              <w:rPr>
                <w:color w:val="000000"/>
                <w:sz w:val="18"/>
                <w:szCs w:val="18"/>
              </w:rPr>
            </w:pPr>
            <w:r w:rsidRPr="007E54DC">
              <w:rPr>
                <w:color w:val="000000"/>
                <w:sz w:val="18"/>
                <w:szCs w:val="18"/>
              </w:rPr>
              <w:t>1 404,5</w:t>
            </w:r>
          </w:p>
        </w:tc>
      </w:tr>
      <w:tr w:rsidR="00C042B6" w:rsidRPr="007E54DC" w14:paraId="616B3B80"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6128AFE" w14:textId="77777777" w:rsidR="00C042B6" w:rsidRPr="007E54DC" w:rsidRDefault="00C042B6" w:rsidP="00C042B6">
            <w:pPr>
              <w:rPr>
                <w:color w:val="000000"/>
                <w:sz w:val="18"/>
                <w:szCs w:val="18"/>
              </w:rPr>
            </w:pPr>
            <w:r w:rsidRPr="007E54DC">
              <w:rPr>
                <w:color w:val="000000"/>
                <w:sz w:val="18"/>
                <w:szCs w:val="18"/>
              </w:rPr>
              <w:t>Укрепление материально-технической базы организаций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06B27E9"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9E6F660"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C86ADD2" w14:textId="77777777" w:rsidR="00C042B6" w:rsidRPr="007E54DC" w:rsidRDefault="00C042B6" w:rsidP="007E54DC">
            <w:pPr>
              <w:jc w:val="center"/>
              <w:rPr>
                <w:color w:val="000000"/>
                <w:sz w:val="18"/>
                <w:szCs w:val="18"/>
              </w:rPr>
            </w:pPr>
            <w:r w:rsidRPr="007E54DC">
              <w:rPr>
                <w:color w:val="000000"/>
                <w:sz w:val="18"/>
                <w:szCs w:val="18"/>
              </w:rPr>
              <w:t>01.7.01.S0490</w:t>
            </w:r>
          </w:p>
        </w:tc>
        <w:tc>
          <w:tcPr>
            <w:tcW w:w="709" w:type="dxa"/>
            <w:tcBorders>
              <w:top w:val="nil"/>
              <w:left w:val="nil"/>
              <w:bottom w:val="single" w:sz="4" w:space="0" w:color="auto"/>
              <w:right w:val="single" w:sz="4" w:space="0" w:color="auto"/>
            </w:tcBorders>
            <w:shd w:val="clear" w:color="auto" w:fill="auto"/>
            <w:noWrap/>
            <w:vAlign w:val="center"/>
            <w:hideMark/>
          </w:tcPr>
          <w:p w14:paraId="35C72F2D"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699BAD" w14:textId="77777777" w:rsidR="00C042B6" w:rsidRPr="007E54DC" w:rsidRDefault="00C042B6" w:rsidP="007E54DC">
            <w:pPr>
              <w:jc w:val="right"/>
              <w:rPr>
                <w:color w:val="000000"/>
                <w:sz w:val="18"/>
                <w:szCs w:val="18"/>
              </w:rPr>
            </w:pPr>
            <w:r w:rsidRPr="007E54DC">
              <w:rPr>
                <w:color w:val="000000"/>
                <w:sz w:val="18"/>
                <w:szCs w:val="18"/>
              </w:rPr>
              <w:t>1 404,5</w:t>
            </w:r>
          </w:p>
        </w:tc>
        <w:tc>
          <w:tcPr>
            <w:tcW w:w="1134" w:type="dxa"/>
            <w:tcBorders>
              <w:top w:val="nil"/>
              <w:left w:val="nil"/>
              <w:bottom w:val="single" w:sz="4" w:space="0" w:color="auto"/>
              <w:right w:val="single" w:sz="4" w:space="0" w:color="auto"/>
            </w:tcBorders>
            <w:shd w:val="clear" w:color="auto" w:fill="auto"/>
            <w:noWrap/>
            <w:vAlign w:val="center"/>
            <w:hideMark/>
          </w:tcPr>
          <w:p w14:paraId="2F861CE2" w14:textId="77777777" w:rsidR="00C042B6" w:rsidRPr="007E54DC" w:rsidRDefault="00C042B6" w:rsidP="007E54DC">
            <w:pPr>
              <w:jc w:val="right"/>
              <w:rPr>
                <w:color w:val="000000"/>
                <w:sz w:val="18"/>
                <w:szCs w:val="18"/>
              </w:rPr>
            </w:pPr>
            <w:r w:rsidRPr="007E54DC">
              <w:rPr>
                <w:color w:val="000000"/>
                <w:sz w:val="18"/>
                <w:szCs w:val="18"/>
              </w:rPr>
              <w:t>1 404,5</w:t>
            </w:r>
          </w:p>
        </w:tc>
        <w:tc>
          <w:tcPr>
            <w:tcW w:w="1134" w:type="dxa"/>
            <w:tcBorders>
              <w:top w:val="nil"/>
              <w:left w:val="nil"/>
              <w:bottom w:val="single" w:sz="4" w:space="0" w:color="auto"/>
              <w:right w:val="single" w:sz="4" w:space="0" w:color="auto"/>
            </w:tcBorders>
            <w:shd w:val="clear" w:color="auto" w:fill="auto"/>
            <w:noWrap/>
            <w:vAlign w:val="center"/>
            <w:hideMark/>
          </w:tcPr>
          <w:p w14:paraId="470EC632" w14:textId="77777777" w:rsidR="00C042B6" w:rsidRPr="007E54DC" w:rsidRDefault="00C042B6" w:rsidP="007E54DC">
            <w:pPr>
              <w:jc w:val="right"/>
              <w:rPr>
                <w:color w:val="000000"/>
                <w:sz w:val="18"/>
                <w:szCs w:val="18"/>
              </w:rPr>
            </w:pPr>
            <w:r w:rsidRPr="007E54DC">
              <w:rPr>
                <w:color w:val="000000"/>
                <w:sz w:val="18"/>
                <w:szCs w:val="18"/>
              </w:rPr>
              <w:t>1 404,5</w:t>
            </w:r>
          </w:p>
        </w:tc>
      </w:tr>
      <w:tr w:rsidR="00C042B6" w:rsidRPr="007E54DC" w14:paraId="0EE35A50"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9D696CF" w14:textId="77777777" w:rsidR="00C042B6" w:rsidRPr="007E54DC" w:rsidRDefault="00C042B6" w:rsidP="00C042B6">
            <w:pPr>
              <w:rPr>
                <w:color w:val="000000"/>
                <w:sz w:val="18"/>
                <w:szCs w:val="18"/>
              </w:rPr>
            </w:pPr>
            <w:r w:rsidRPr="007E54DC">
              <w:rPr>
                <w:color w:val="000000"/>
                <w:sz w:val="18"/>
                <w:szCs w:val="18"/>
              </w:rPr>
              <w:t>Укрепление материально-технической базы организаций дошкольного образования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8645FF5"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DC23542"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E821D76" w14:textId="77777777" w:rsidR="00C042B6" w:rsidRPr="007E54DC" w:rsidRDefault="00C042B6" w:rsidP="007E54DC">
            <w:pPr>
              <w:jc w:val="center"/>
              <w:rPr>
                <w:color w:val="000000"/>
                <w:sz w:val="18"/>
                <w:szCs w:val="18"/>
              </w:rPr>
            </w:pPr>
            <w:r w:rsidRPr="007E54DC">
              <w:rPr>
                <w:color w:val="000000"/>
                <w:sz w:val="18"/>
                <w:szCs w:val="18"/>
              </w:rPr>
              <w:t>01.7.01.S0490</w:t>
            </w:r>
          </w:p>
        </w:tc>
        <w:tc>
          <w:tcPr>
            <w:tcW w:w="709" w:type="dxa"/>
            <w:tcBorders>
              <w:top w:val="nil"/>
              <w:left w:val="nil"/>
              <w:bottom w:val="single" w:sz="4" w:space="0" w:color="auto"/>
              <w:right w:val="single" w:sz="4" w:space="0" w:color="auto"/>
            </w:tcBorders>
            <w:shd w:val="clear" w:color="auto" w:fill="auto"/>
            <w:noWrap/>
            <w:vAlign w:val="center"/>
            <w:hideMark/>
          </w:tcPr>
          <w:p w14:paraId="70B114B3"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54741940" w14:textId="77777777" w:rsidR="00C042B6" w:rsidRPr="007E54DC" w:rsidRDefault="00C042B6" w:rsidP="007E54DC">
            <w:pPr>
              <w:jc w:val="right"/>
              <w:rPr>
                <w:color w:val="000000"/>
                <w:sz w:val="18"/>
                <w:szCs w:val="18"/>
              </w:rPr>
            </w:pPr>
            <w:r w:rsidRPr="007E54DC">
              <w:rPr>
                <w:color w:val="000000"/>
                <w:sz w:val="18"/>
                <w:szCs w:val="18"/>
              </w:rPr>
              <w:t>1 404,5</w:t>
            </w:r>
          </w:p>
        </w:tc>
        <w:tc>
          <w:tcPr>
            <w:tcW w:w="1134" w:type="dxa"/>
            <w:tcBorders>
              <w:top w:val="nil"/>
              <w:left w:val="nil"/>
              <w:bottom w:val="single" w:sz="4" w:space="0" w:color="auto"/>
              <w:right w:val="single" w:sz="4" w:space="0" w:color="auto"/>
            </w:tcBorders>
            <w:shd w:val="clear" w:color="auto" w:fill="auto"/>
            <w:noWrap/>
            <w:vAlign w:val="center"/>
            <w:hideMark/>
          </w:tcPr>
          <w:p w14:paraId="04F9A0C4" w14:textId="77777777" w:rsidR="00C042B6" w:rsidRPr="007E54DC" w:rsidRDefault="00C042B6" w:rsidP="007E54DC">
            <w:pPr>
              <w:jc w:val="right"/>
              <w:rPr>
                <w:color w:val="000000"/>
                <w:sz w:val="18"/>
                <w:szCs w:val="18"/>
              </w:rPr>
            </w:pPr>
            <w:r w:rsidRPr="007E54DC">
              <w:rPr>
                <w:color w:val="000000"/>
                <w:sz w:val="18"/>
                <w:szCs w:val="18"/>
              </w:rPr>
              <w:t>1 404,5</w:t>
            </w:r>
          </w:p>
        </w:tc>
        <w:tc>
          <w:tcPr>
            <w:tcW w:w="1134" w:type="dxa"/>
            <w:tcBorders>
              <w:top w:val="nil"/>
              <w:left w:val="nil"/>
              <w:bottom w:val="single" w:sz="4" w:space="0" w:color="auto"/>
              <w:right w:val="single" w:sz="4" w:space="0" w:color="auto"/>
            </w:tcBorders>
            <w:shd w:val="clear" w:color="auto" w:fill="auto"/>
            <w:noWrap/>
            <w:vAlign w:val="center"/>
            <w:hideMark/>
          </w:tcPr>
          <w:p w14:paraId="779943FC" w14:textId="77777777" w:rsidR="00C042B6" w:rsidRPr="007E54DC" w:rsidRDefault="00C042B6" w:rsidP="007E54DC">
            <w:pPr>
              <w:jc w:val="right"/>
              <w:rPr>
                <w:color w:val="000000"/>
                <w:sz w:val="18"/>
                <w:szCs w:val="18"/>
              </w:rPr>
            </w:pPr>
            <w:r w:rsidRPr="007E54DC">
              <w:rPr>
                <w:color w:val="000000"/>
                <w:sz w:val="18"/>
                <w:szCs w:val="18"/>
              </w:rPr>
              <w:t>1 404,5</w:t>
            </w:r>
          </w:p>
        </w:tc>
      </w:tr>
      <w:tr w:rsidR="00C042B6" w:rsidRPr="007E54DC" w14:paraId="4D587EDD"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30C67B5" w14:textId="77777777" w:rsidR="00C042B6" w:rsidRPr="007E54DC" w:rsidRDefault="00C042B6" w:rsidP="00C042B6">
            <w:pPr>
              <w:rPr>
                <w:color w:val="000000"/>
                <w:sz w:val="18"/>
                <w:szCs w:val="18"/>
              </w:rPr>
            </w:pPr>
            <w:r w:rsidRPr="007E54DC">
              <w:rPr>
                <w:color w:val="000000"/>
                <w:sz w:val="18"/>
                <w:szCs w:val="18"/>
              </w:rPr>
              <w:t>Реновация организаций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DF370E1"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F3E57AF"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65B69649" w14:textId="77777777" w:rsidR="00C042B6" w:rsidRPr="007E54DC" w:rsidRDefault="00C042B6" w:rsidP="007E54DC">
            <w:pPr>
              <w:jc w:val="center"/>
              <w:rPr>
                <w:color w:val="000000"/>
                <w:sz w:val="18"/>
                <w:szCs w:val="18"/>
              </w:rPr>
            </w:pPr>
            <w:r w:rsidRPr="007E54DC">
              <w:rPr>
                <w:color w:val="000000"/>
                <w:sz w:val="18"/>
                <w:szCs w:val="18"/>
              </w:rPr>
              <w:t>01.7.01.S4590</w:t>
            </w:r>
          </w:p>
        </w:tc>
        <w:tc>
          <w:tcPr>
            <w:tcW w:w="709" w:type="dxa"/>
            <w:tcBorders>
              <w:top w:val="nil"/>
              <w:left w:val="nil"/>
              <w:bottom w:val="single" w:sz="4" w:space="0" w:color="auto"/>
              <w:right w:val="single" w:sz="4" w:space="0" w:color="auto"/>
            </w:tcBorders>
            <w:shd w:val="clear" w:color="auto" w:fill="auto"/>
            <w:noWrap/>
            <w:vAlign w:val="center"/>
            <w:hideMark/>
          </w:tcPr>
          <w:p w14:paraId="28B053D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8C8F4F" w14:textId="77777777" w:rsidR="00C042B6" w:rsidRPr="007E54DC" w:rsidRDefault="00C042B6" w:rsidP="007E54DC">
            <w:pPr>
              <w:jc w:val="right"/>
              <w:rPr>
                <w:color w:val="000000"/>
                <w:sz w:val="18"/>
                <w:szCs w:val="18"/>
              </w:rPr>
            </w:pPr>
            <w:r w:rsidRPr="007E54DC">
              <w:rPr>
                <w:color w:val="000000"/>
                <w:sz w:val="18"/>
                <w:szCs w:val="18"/>
              </w:rPr>
              <w:t>53 857,1</w:t>
            </w:r>
          </w:p>
        </w:tc>
        <w:tc>
          <w:tcPr>
            <w:tcW w:w="1134" w:type="dxa"/>
            <w:tcBorders>
              <w:top w:val="nil"/>
              <w:left w:val="nil"/>
              <w:bottom w:val="single" w:sz="4" w:space="0" w:color="auto"/>
              <w:right w:val="single" w:sz="4" w:space="0" w:color="auto"/>
            </w:tcBorders>
            <w:shd w:val="clear" w:color="auto" w:fill="auto"/>
            <w:noWrap/>
            <w:vAlign w:val="center"/>
            <w:hideMark/>
          </w:tcPr>
          <w:p w14:paraId="1E629262"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96746C"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58F106AB"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707B0DC" w14:textId="77777777" w:rsidR="00C042B6" w:rsidRPr="007E54DC" w:rsidRDefault="00C042B6" w:rsidP="00C042B6">
            <w:pPr>
              <w:rPr>
                <w:color w:val="000000"/>
                <w:sz w:val="18"/>
                <w:szCs w:val="18"/>
              </w:rPr>
            </w:pPr>
            <w:r w:rsidRPr="007E54DC">
              <w:rPr>
                <w:color w:val="000000"/>
                <w:sz w:val="18"/>
                <w:szCs w:val="18"/>
              </w:rPr>
              <w:t>Реновация организаций дошкольного образования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D18DA30"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D773D5B"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2797E57" w14:textId="77777777" w:rsidR="00C042B6" w:rsidRPr="007E54DC" w:rsidRDefault="00C042B6" w:rsidP="007E54DC">
            <w:pPr>
              <w:jc w:val="center"/>
              <w:rPr>
                <w:color w:val="000000"/>
                <w:sz w:val="18"/>
                <w:szCs w:val="18"/>
              </w:rPr>
            </w:pPr>
            <w:r w:rsidRPr="007E54DC">
              <w:rPr>
                <w:color w:val="000000"/>
                <w:sz w:val="18"/>
                <w:szCs w:val="18"/>
              </w:rPr>
              <w:t>01.7.01.S4590</w:t>
            </w:r>
          </w:p>
        </w:tc>
        <w:tc>
          <w:tcPr>
            <w:tcW w:w="709" w:type="dxa"/>
            <w:tcBorders>
              <w:top w:val="nil"/>
              <w:left w:val="nil"/>
              <w:bottom w:val="single" w:sz="4" w:space="0" w:color="auto"/>
              <w:right w:val="single" w:sz="4" w:space="0" w:color="auto"/>
            </w:tcBorders>
            <w:shd w:val="clear" w:color="auto" w:fill="auto"/>
            <w:noWrap/>
            <w:vAlign w:val="center"/>
            <w:hideMark/>
          </w:tcPr>
          <w:p w14:paraId="09F07E84"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6A323631" w14:textId="77777777" w:rsidR="00C042B6" w:rsidRPr="007E54DC" w:rsidRDefault="00C042B6" w:rsidP="007E54DC">
            <w:pPr>
              <w:jc w:val="right"/>
              <w:rPr>
                <w:color w:val="000000"/>
                <w:sz w:val="18"/>
                <w:szCs w:val="18"/>
              </w:rPr>
            </w:pPr>
            <w:r w:rsidRPr="007E54DC">
              <w:rPr>
                <w:color w:val="000000"/>
                <w:sz w:val="18"/>
                <w:szCs w:val="18"/>
              </w:rPr>
              <w:t>53 857,1</w:t>
            </w:r>
          </w:p>
        </w:tc>
        <w:tc>
          <w:tcPr>
            <w:tcW w:w="1134" w:type="dxa"/>
            <w:tcBorders>
              <w:top w:val="nil"/>
              <w:left w:val="nil"/>
              <w:bottom w:val="single" w:sz="4" w:space="0" w:color="auto"/>
              <w:right w:val="single" w:sz="4" w:space="0" w:color="auto"/>
            </w:tcBorders>
            <w:shd w:val="clear" w:color="auto" w:fill="auto"/>
            <w:noWrap/>
            <w:vAlign w:val="center"/>
            <w:hideMark/>
          </w:tcPr>
          <w:p w14:paraId="2355D507"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DA32EE"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50C2EF8E"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199A929" w14:textId="77777777" w:rsidR="00C042B6" w:rsidRPr="007E54DC" w:rsidRDefault="00C042B6" w:rsidP="00C042B6">
            <w:pPr>
              <w:rPr>
                <w:color w:val="000000"/>
                <w:sz w:val="18"/>
                <w:szCs w:val="18"/>
              </w:rPr>
            </w:pPr>
            <w:r w:rsidRPr="007E54DC">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6EFB57F8"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B6AA946"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5ECB6BA" w14:textId="77777777" w:rsidR="00C042B6" w:rsidRPr="007E54DC" w:rsidRDefault="00C042B6" w:rsidP="007E54DC">
            <w:pPr>
              <w:jc w:val="center"/>
              <w:rPr>
                <w:color w:val="000000"/>
                <w:sz w:val="18"/>
                <w:szCs w:val="18"/>
              </w:rPr>
            </w:pPr>
            <w:r w:rsidRPr="007E54DC">
              <w:rPr>
                <w:color w:val="000000"/>
                <w:sz w:val="18"/>
                <w:szCs w:val="18"/>
              </w:rPr>
              <w:t>12.0.00.00000</w:t>
            </w:r>
          </w:p>
        </w:tc>
        <w:tc>
          <w:tcPr>
            <w:tcW w:w="709" w:type="dxa"/>
            <w:tcBorders>
              <w:top w:val="nil"/>
              <w:left w:val="nil"/>
              <w:bottom w:val="single" w:sz="4" w:space="0" w:color="auto"/>
              <w:right w:val="single" w:sz="4" w:space="0" w:color="auto"/>
            </w:tcBorders>
            <w:shd w:val="clear" w:color="auto" w:fill="auto"/>
            <w:noWrap/>
            <w:vAlign w:val="center"/>
            <w:hideMark/>
          </w:tcPr>
          <w:p w14:paraId="652ABE4E"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D3B424" w14:textId="77777777" w:rsidR="00C042B6" w:rsidRPr="007E54DC" w:rsidRDefault="00C042B6" w:rsidP="007E54DC">
            <w:pPr>
              <w:jc w:val="right"/>
              <w:rPr>
                <w:color w:val="000000"/>
                <w:sz w:val="18"/>
                <w:szCs w:val="18"/>
              </w:rPr>
            </w:pPr>
            <w:r w:rsidRPr="007E54DC">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5BB2A1F1" w14:textId="77777777" w:rsidR="00C042B6" w:rsidRPr="007E54DC" w:rsidRDefault="00C042B6" w:rsidP="007E54DC">
            <w:pPr>
              <w:jc w:val="right"/>
              <w:rPr>
                <w:color w:val="000000"/>
                <w:sz w:val="18"/>
                <w:szCs w:val="18"/>
              </w:rPr>
            </w:pPr>
            <w:r w:rsidRPr="007E54DC">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6EFB84B9" w14:textId="77777777" w:rsidR="00C042B6" w:rsidRPr="007E54DC" w:rsidRDefault="00C042B6" w:rsidP="007E54DC">
            <w:pPr>
              <w:jc w:val="right"/>
              <w:rPr>
                <w:color w:val="000000"/>
                <w:sz w:val="18"/>
                <w:szCs w:val="18"/>
              </w:rPr>
            </w:pPr>
            <w:r w:rsidRPr="007E54DC">
              <w:rPr>
                <w:color w:val="000000"/>
                <w:sz w:val="18"/>
                <w:szCs w:val="18"/>
              </w:rPr>
              <w:t>855,0</w:t>
            </w:r>
          </w:p>
        </w:tc>
      </w:tr>
      <w:tr w:rsidR="00C042B6" w:rsidRPr="007E54DC" w14:paraId="59DD927E"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16CEDC1"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AE9F6C8"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CAD1F2F"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89247AF" w14:textId="77777777" w:rsidR="00C042B6" w:rsidRPr="007E54DC" w:rsidRDefault="00C042B6" w:rsidP="007E54DC">
            <w:pPr>
              <w:jc w:val="center"/>
              <w:rPr>
                <w:color w:val="000000"/>
                <w:sz w:val="18"/>
                <w:szCs w:val="18"/>
              </w:rPr>
            </w:pPr>
            <w:r w:rsidRPr="007E54DC">
              <w:rPr>
                <w:color w:val="000000"/>
                <w:sz w:val="18"/>
                <w:szCs w:val="18"/>
              </w:rPr>
              <w:t>12.4.00.00000</w:t>
            </w:r>
          </w:p>
        </w:tc>
        <w:tc>
          <w:tcPr>
            <w:tcW w:w="709" w:type="dxa"/>
            <w:tcBorders>
              <w:top w:val="nil"/>
              <w:left w:val="nil"/>
              <w:bottom w:val="single" w:sz="4" w:space="0" w:color="auto"/>
              <w:right w:val="single" w:sz="4" w:space="0" w:color="auto"/>
            </w:tcBorders>
            <w:shd w:val="clear" w:color="auto" w:fill="auto"/>
            <w:noWrap/>
            <w:vAlign w:val="center"/>
            <w:hideMark/>
          </w:tcPr>
          <w:p w14:paraId="2ED4D6EC"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45E71D" w14:textId="77777777" w:rsidR="00C042B6" w:rsidRPr="007E54DC" w:rsidRDefault="00C042B6" w:rsidP="007E54DC">
            <w:pPr>
              <w:jc w:val="right"/>
              <w:rPr>
                <w:color w:val="000000"/>
                <w:sz w:val="18"/>
                <w:szCs w:val="18"/>
              </w:rPr>
            </w:pPr>
            <w:r w:rsidRPr="007E54DC">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32C01309" w14:textId="77777777" w:rsidR="00C042B6" w:rsidRPr="007E54DC" w:rsidRDefault="00C042B6" w:rsidP="007E54DC">
            <w:pPr>
              <w:jc w:val="right"/>
              <w:rPr>
                <w:color w:val="000000"/>
                <w:sz w:val="18"/>
                <w:szCs w:val="18"/>
              </w:rPr>
            </w:pPr>
            <w:r w:rsidRPr="007E54DC">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0DA70F66" w14:textId="77777777" w:rsidR="00C042B6" w:rsidRPr="007E54DC" w:rsidRDefault="00C042B6" w:rsidP="007E54DC">
            <w:pPr>
              <w:jc w:val="right"/>
              <w:rPr>
                <w:color w:val="000000"/>
                <w:sz w:val="18"/>
                <w:szCs w:val="18"/>
              </w:rPr>
            </w:pPr>
            <w:r w:rsidRPr="007E54DC">
              <w:rPr>
                <w:color w:val="000000"/>
                <w:sz w:val="18"/>
                <w:szCs w:val="18"/>
              </w:rPr>
              <w:t>855,0</w:t>
            </w:r>
          </w:p>
        </w:tc>
      </w:tr>
      <w:tr w:rsidR="00C042B6" w:rsidRPr="007E54DC" w14:paraId="6E36CB4A"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449D127" w14:textId="512E526E"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4F2436" w:rsidRPr="00BC72DA">
              <w:rPr>
                <w:color w:val="000000"/>
                <w:sz w:val="18"/>
                <w:szCs w:val="18"/>
              </w:rPr>
              <w:t xml:space="preserve"> </w:t>
            </w:r>
            <w:r w:rsidRPr="007E54DC">
              <w:rPr>
                <w:color w:val="000000"/>
                <w:sz w:val="18"/>
                <w:szCs w:val="18"/>
              </w:rPr>
              <w:t>"Реализация энергосберегающих мероприятий в бюджетной сфере"</w:t>
            </w:r>
          </w:p>
        </w:tc>
        <w:tc>
          <w:tcPr>
            <w:tcW w:w="567" w:type="dxa"/>
            <w:tcBorders>
              <w:top w:val="nil"/>
              <w:left w:val="nil"/>
              <w:bottom w:val="single" w:sz="4" w:space="0" w:color="auto"/>
              <w:right w:val="single" w:sz="4" w:space="0" w:color="auto"/>
            </w:tcBorders>
            <w:shd w:val="clear" w:color="auto" w:fill="auto"/>
            <w:noWrap/>
            <w:vAlign w:val="center"/>
            <w:hideMark/>
          </w:tcPr>
          <w:p w14:paraId="3EE995CB"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224514F"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664FFEE4" w14:textId="77777777" w:rsidR="00C042B6" w:rsidRPr="007E54DC" w:rsidRDefault="00C042B6" w:rsidP="007E54DC">
            <w:pPr>
              <w:jc w:val="center"/>
              <w:rPr>
                <w:color w:val="000000"/>
                <w:sz w:val="18"/>
                <w:szCs w:val="18"/>
              </w:rPr>
            </w:pPr>
            <w:r w:rsidRPr="007E54DC">
              <w:rPr>
                <w:color w:val="000000"/>
                <w:sz w:val="18"/>
                <w:szCs w:val="18"/>
              </w:rPr>
              <w:t>12.4.01.00000</w:t>
            </w:r>
          </w:p>
        </w:tc>
        <w:tc>
          <w:tcPr>
            <w:tcW w:w="709" w:type="dxa"/>
            <w:tcBorders>
              <w:top w:val="nil"/>
              <w:left w:val="nil"/>
              <w:bottom w:val="single" w:sz="4" w:space="0" w:color="auto"/>
              <w:right w:val="single" w:sz="4" w:space="0" w:color="auto"/>
            </w:tcBorders>
            <w:shd w:val="clear" w:color="auto" w:fill="auto"/>
            <w:noWrap/>
            <w:vAlign w:val="center"/>
            <w:hideMark/>
          </w:tcPr>
          <w:p w14:paraId="25F25DB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0172F1" w14:textId="77777777" w:rsidR="00C042B6" w:rsidRPr="007E54DC" w:rsidRDefault="00C042B6" w:rsidP="007E54DC">
            <w:pPr>
              <w:jc w:val="right"/>
              <w:rPr>
                <w:color w:val="000000"/>
                <w:sz w:val="18"/>
                <w:szCs w:val="18"/>
              </w:rPr>
            </w:pPr>
            <w:r w:rsidRPr="007E54DC">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78A37C5C" w14:textId="77777777" w:rsidR="00C042B6" w:rsidRPr="007E54DC" w:rsidRDefault="00C042B6" w:rsidP="007E54DC">
            <w:pPr>
              <w:jc w:val="right"/>
              <w:rPr>
                <w:color w:val="000000"/>
                <w:sz w:val="18"/>
                <w:szCs w:val="18"/>
              </w:rPr>
            </w:pPr>
            <w:r w:rsidRPr="007E54DC">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32E6DC72" w14:textId="77777777" w:rsidR="00C042B6" w:rsidRPr="007E54DC" w:rsidRDefault="00C042B6" w:rsidP="007E54DC">
            <w:pPr>
              <w:jc w:val="right"/>
              <w:rPr>
                <w:color w:val="000000"/>
                <w:sz w:val="18"/>
                <w:szCs w:val="18"/>
              </w:rPr>
            </w:pPr>
            <w:r w:rsidRPr="007E54DC">
              <w:rPr>
                <w:color w:val="000000"/>
                <w:sz w:val="18"/>
                <w:szCs w:val="18"/>
              </w:rPr>
              <w:t>855,0</w:t>
            </w:r>
          </w:p>
        </w:tc>
      </w:tr>
      <w:tr w:rsidR="00C042B6" w:rsidRPr="007E54DC" w14:paraId="355A50DF"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721BDF5" w14:textId="77777777" w:rsidR="00C042B6" w:rsidRPr="007E54DC" w:rsidRDefault="00C042B6" w:rsidP="00C042B6">
            <w:pPr>
              <w:rPr>
                <w:color w:val="000000"/>
                <w:sz w:val="18"/>
                <w:szCs w:val="18"/>
              </w:rPr>
            </w:pPr>
            <w:r w:rsidRPr="007E54DC">
              <w:rPr>
                <w:color w:val="000000"/>
                <w:sz w:val="18"/>
                <w:szCs w:val="18"/>
              </w:rPr>
              <w:t>Предоставление бюджетным учреждениям субсидий на проведение энергосберегающих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4814561"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E4F913A"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6D8322A1" w14:textId="77777777" w:rsidR="00C042B6" w:rsidRPr="007E54DC" w:rsidRDefault="00C042B6" w:rsidP="007E54DC">
            <w:pPr>
              <w:jc w:val="center"/>
              <w:rPr>
                <w:color w:val="000000"/>
                <w:sz w:val="18"/>
                <w:szCs w:val="18"/>
              </w:rPr>
            </w:pPr>
            <w:r w:rsidRPr="007E54DC">
              <w:rPr>
                <w:color w:val="000000"/>
                <w:sz w:val="18"/>
                <w:szCs w:val="18"/>
              </w:rPr>
              <w:t>12.4.01.03121</w:t>
            </w:r>
          </w:p>
        </w:tc>
        <w:tc>
          <w:tcPr>
            <w:tcW w:w="709" w:type="dxa"/>
            <w:tcBorders>
              <w:top w:val="nil"/>
              <w:left w:val="nil"/>
              <w:bottom w:val="single" w:sz="4" w:space="0" w:color="auto"/>
              <w:right w:val="single" w:sz="4" w:space="0" w:color="auto"/>
            </w:tcBorders>
            <w:shd w:val="clear" w:color="auto" w:fill="auto"/>
            <w:noWrap/>
            <w:vAlign w:val="center"/>
            <w:hideMark/>
          </w:tcPr>
          <w:p w14:paraId="5AD45C0B"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DBFF05" w14:textId="77777777" w:rsidR="00C042B6" w:rsidRPr="007E54DC" w:rsidRDefault="00C042B6" w:rsidP="007E54DC">
            <w:pPr>
              <w:jc w:val="right"/>
              <w:rPr>
                <w:color w:val="000000"/>
                <w:sz w:val="18"/>
                <w:szCs w:val="18"/>
              </w:rPr>
            </w:pPr>
            <w:r w:rsidRPr="007E54DC">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55D3214E" w14:textId="77777777" w:rsidR="00C042B6" w:rsidRPr="007E54DC" w:rsidRDefault="00C042B6" w:rsidP="007E54DC">
            <w:pPr>
              <w:jc w:val="right"/>
              <w:rPr>
                <w:color w:val="000000"/>
                <w:sz w:val="18"/>
                <w:szCs w:val="18"/>
              </w:rPr>
            </w:pPr>
            <w:r w:rsidRPr="007E54DC">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1FB199E9" w14:textId="77777777" w:rsidR="00C042B6" w:rsidRPr="007E54DC" w:rsidRDefault="00C042B6" w:rsidP="007E54DC">
            <w:pPr>
              <w:jc w:val="right"/>
              <w:rPr>
                <w:color w:val="000000"/>
                <w:sz w:val="18"/>
                <w:szCs w:val="18"/>
              </w:rPr>
            </w:pPr>
            <w:r w:rsidRPr="007E54DC">
              <w:rPr>
                <w:color w:val="000000"/>
                <w:sz w:val="18"/>
                <w:szCs w:val="18"/>
              </w:rPr>
              <w:t>855,0</w:t>
            </w:r>
          </w:p>
        </w:tc>
      </w:tr>
      <w:tr w:rsidR="00C042B6" w:rsidRPr="007E54DC" w14:paraId="4141B55A"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4DD5A3E" w14:textId="77777777" w:rsidR="00C042B6" w:rsidRPr="007E54DC" w:rsidRDefault="00C042B6" w:rsidP="00C042B6">
            <w:pPr>
              <w:rPr>
                <w:color w:val="000000"/>
                <w:sz w:val="18"/>
                <w:szCs w:val="18"/>
              </w:rPr>
            </w:pPr>
            <w:r w:rsidRPr="007E54DC">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ADBF78F"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3B4E62B"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DEEC275" w14:textId="77777777" w:rsidR="00C042B6" w:rsidRPr="007E54DC" w:rsidRDefault="00C042B6" w:rsidP="007E54DC">
            <w:pPr>
              <w:jc w:val="center"/>
              <w:rPr>
                <w:color w:val="000000"/>
                <w:sz w:val="18"/>
                <w:szCs w:val="18"/>
              </w:rPr>
            </w:pPr>
            <w:r w:rsidRPr="007E54DC">
              <w:rPr>
                <w:color w:val="000000"/>
                <w:sz w:val="18"/>
                <w:szCs w:val="18"/>
              </w:rPr>
              <w:t>12.4.01.03121</w:t>
            </w:r>
          </w:p>
        </w:tc>
        <w:tc>
          <w:tcPr>
            <w:tcW w:w="709" w:type="dxa"/>
            <w:tcBorders>
              <w:top w:val="nil"/>
              <w:left w:val="nil"/>
              <w:bottom w:val="single" w:sz="4" w:space="0" w:color="auto"/>
              <w:right w:val="single" w:sz="4" w:space="0" w:color="auto"/>
            </w:tcBorders>
            <w:shd w:val="clear" w:color="auto" w:fill="auto"/>
            <w:noWrap/>
            <w:vAlign w:val="center"/>
            <w:hideMark/>
          </w:tcPr>
          <w:p w14:paraId="5BA6DD3E"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2B826C17" w14:textId="77777777" w:rsidR="00C042B6" w:rsidRPr="007E54DC" w:rsidRDefault="00C042B6" w:rsidP="007E54DC">
            <w:pPr>
              <w:jc w:val="right"/>
              <w:rPr>
                <w:color w:val="000000"/>
                <w:sz w:val="18"/>
                <w:szCs w:val="18"/>
              </w:rPr>
            </w:pPr>
            <w:r w:rsidRPr="007E54DC">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45797CA8" w14:textId="77777777" w:rsidR="00C042B6" w:rsidRPr="007E54DC" w:rsidRDefault="00C042B6" w:rsidP="007E54DC">
            <w:pPr>
              <w:jc w:val="right"/>
              <w:rPr>
                <w:color w:val="000000"/>
                <w:sz w:val="18"/>
                <w:szCs w:val="18"/>
              </w:rPr>
            </w:pPr>
            <w:r w:rsidRPr="007E54DC">
              <w:rPr>
                <w:color w:val="000000"/>
                <w:sz w:val="18"/>
                <w:szCs w:val="18"/>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60B00BC0" w14:textId="77777777" w:rsidR="00C042B6" w:rsidRPr="007E54DC" w:rsidRDefault="00C042B6" w:rsidP="007E54DC">
            <w:pPr>
              <w:jc w:val="right"/>
              <w:rPr>
                <w:color w:val="000000"/>
                <w:sz w:val="18"/>
                <w:szCs w:val="18"/>
              </w:rPr>
            </w:pPr>
            <w:r w:rsidRPr="007E54DC">
              <w:rPr>
                <w:color w:val="000000"/>
                <w:sz w:val="18"/>
                <w:szCs w:val="18"/>
              </w:rPr>
              <w:t>855,0</w:t>
            </w:r>
          </w:p>
        </w:tc>
      </w:tr>
      <w:tr w:rsidR="00C042B6" w:rsidRPr="007E54DC" w14:paraId="390CD97F"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0D70EB2" w14:textId="77777777" w:rsidR="00C042B6" w:rsidRPr="007E54DC" w:rsidRDefault="00C042B6" w:rsidP="00C042B6">
            <w:pPr>
              <w:rPr>
                <w:color w:val="000000"/>
                <w:sz w:val="18"/>
                <w:szCs w:val="18"/>
              </w:rPr>
            </w:pPr>
            <w:r w:rsidRPr="007E54DC">
              <w:rPr>
                <w:color w:val="000000"/>
                <w:sz w:val="18"/>
                <w:szCs w:val="18"/>
              </w:rPr>
              <w:t>Общее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255B83B4"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2D85D58"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0181C15B"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9E35F00"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C083E1" w14:textId="77777777" w:rsidR="00C042B6" w:rsidRPr="007E54DC" w:rsidRDefault="00C042B6" w:rsidP="007E54DC">
            <w:pPr>
              <w:jc w:val="right"/>
              <w:rPr>
                <w:color w:val="000000"/>
                <w:sz w:val="18"/>
                <w:szCs w:val="18"/>
              </w:rPr>
            </w:pPr>
            <w:r w:rsidRPr="007E54DC">
              <w:rPr>
                <w:color w:val="000000"/>
                <w:sz w:val="18"/>
                <w:szCs w:val="18"/>
              </w:rPr>
              <w:t>1 098 057,7</w:t>
            </w:r>
          </w:p>
        </w:tc>
        <w:tc>
          <w:tcPr>
            <w:tcW w:w="1134" w:type="dxa"/>
            <w:tcBorders>
              <w:top w:val="nil"/>
              <w:left w:val="nil"/>
              <w:bottom w:val="single" w:sz="4" w:space="0" w:color="auto"/>
              <w:right w:val="single" w:sz="4" w:space="0" w:color="auto"/>
            </w:tcBorders>
            <w:shd w:val="clear" w:color="auto" w:fill="auto"/>
            <w:noWrap/>
            <w:vAlign w:val="center"/>
            <w:hideMark/>
          </w:tcPr>
          <w:p w14:paraId="3E901DDD" w14:textId="77777777" w:rsidR="00C042B6" w:rsidRPr="007E54DC" w:rsidRDefault="00C042B6" w:rsidP="007E54DC">
            <w:pPr>
              <w:jc w:val="right"/>
              <w:rPr>
                <w:color w:val="000000"/>
                <w:sz w:val="18"/>
                <w:szCs w:val="18"/>
              </w:rPr>
            </w:pPr>
            <w:r w:rsidRPr="007E54DC">
              <w:rPr>
                <w:color w:val="000000"/>
                <w:sz w:val="18"/>
                <w:szCs w:val="18"/>
              </w:rPr>
              <w:t>1 191 323,2</w:t>
            </w:r>
          </w:p>
        </w:tc>
        <w:tc>
          <w:tcPr>
            <w:tcW w:w="1134" w:type="dxa"/>
            <w:tcBorders>
              <w:top w:val="nil"/>
              <w:left w:val="nil"/>
              <w:bottom w:val="single" w:sz="4" w:space="0" w:color="auto"/>
              <w:right w:val="single" w:sz="4" w:space="0" w:color="auto"/>
            </w:tcBorders>
            <w:shd w:val="clear" w:color="auto" w:fill="auto"/>
            <w:noWrap/>
            <w:vAlign w:val="center"/>
            <w:hideMark/>
          </w:tcPr>
          <w:p w14:paraId="39D679EF" w14:textId="77777777" w:rsidR="00C042B6" w:rsidRPr="007E54DC" w:rsidRDefault="00C042B6" w:rsidP="007E54DC">
            <w:pPr>
              <w:jc w:val="right"/>
              <w:rPr>
                <w:color w:val="000000"/>
                <w:sz w:val="18"/>
                <w:szCs w:val="18"/>
              </w:rPr>
            </w:pPr>
            <w:r w:rsidRPr="007E54DC">
              <w:rPr>
                <w:color w:val="000000"/>
                <w:sz w:val="18"/>
                <w:szCs w:val="18"/>
              </w:rPr>
              <w:t>1 010 393,6</w:t>
            </w:r>
          </w:p>
        </w:tc>
      </w:tr>
      <w:tr w:rsidR="00C042B6" w:rsidRPr="007E54DC" w14:paraId="0F9AAAC0"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D00ADD6" w14:textId="791D2D6F"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w:t>
            </w:r>
            <w:r w:rsidR="004F2436" w:rsidRPr="00BC72DA">
              <w:rPr>
                <w:color w:val="000000"/>
                <w:sz w:val="18"/>
                <w:szCs w:val="18"/>
              </w:rPr>
              <w:t xml:space="preserve"> </w:t>
            </w:r>
            <w:r w:rsidRPr="007E54DC">
              <w:rPr>
                <w:color w:val="000000"/>
                <w:sz w:val="18"/>
                <w:szCs w:val="18"/>
              </w:rPr>
              <w:t>"Современное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5E19B645"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B725281"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0BD3E5C0" w14:textId="77777777" w:rsidR="00C042B6" w:rsidRPr="007E54DC" w:rsidRDefault="00C042B6" w:rsidP="007E54DC">
            <w:pPr>
              <w:jc w:val="center"/>
              <w:rPr>
                <w:color w:val="000000"/>
                <w:sz w:val="18"/>
                <w:szCs w:val="18"/>
              </w:rPr>
            </w:pPr>
            <w:r w:rsidRPr="007E54DC">
              <w:rPr>
                <w:color w:val="000000"/>
                <w:sz w:val="18"/>
                <w:szCs w:val="18"/>
              </w:rPr>
              <w:t>01.0.00.00000</w:t>
            </w:r>
          </w:p>
        </w:tc>
        <w:tc>
          <w:tcPr>
            <w:tcW w:w="709" w:type="dxa"/>
            <w:tcBorders>
              <w:top w:val="nil"/>
              <w:left w:val="nil"/>
              <w:bottom w:val="single" w:sz="4" w:space="0" w:color="auto"/>
              <w:right w:val="single" w:sz="4" w:space="0" w:color="auto"/>
            </w:tcBorders>
            <w:shd w:val="clear" w:color="auto" w:fill="auto"/>
            <w:noWrap/>
            <w:vAlign w:val="center"/>
            <w:hideMark/>
          </w:tcPr>
          <w:p w14:paraId="5B21A3C8"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950FDD" w14:textId="77777777" w:rsidR="00C042B6" w:rsidRPr="007E54DC" w:rsidRDefault="00C042B6" w:rsidP="007E54DC">
            <w:pPr>
              <w:jc w:val="right"/>
              <w:rPr>
                <w:color w:val="000000"/>
                <w:sz w:val="18"/>
                <w:szCs w:val="18"/>
              </w:rPr>
            </w:pPr>
            <w:r w:rsidRPr="007E54DC">
              <w:rPr>
                <w:color w:val="000000"/>
                <w:sz w:val="18"/>
                <w:szCs w:val="18"/>
              </w:rPr>
              <w:t>1 097 252,7</w:t>
            </w:r>
          </w:p>
        </w:tc>
        <w:tc>
          <w:tcPr>
            <w:tcW w:w="1134" w:type="dxa"/>
            <w:tcBorders>
              <w:top w:val="nil"/>
              <w:left w:val="nil"/>
              <w:bottom w:val="single" w:sz="4" w:space="0" w:color="auto"/>
              <w:right w:val="single" w:sz="4" w:space="0" w:color="auto"/>
            </w:tcBorders>
            <w:shd w:val="clear" w:color="auto" w:fill="auto"/>
            <w:noWrap/>
            <w:vAlign w:val="center"/>
            <w:hideMark/>
          </w:tcPr>
          <w:p w14:paraId="558E73D1" w14:textId="77777777" w:rsidR="00C042B6" w:rsidRPr="007E54DC" w:rsidRDefault="00C042B6" w:rsidP="007E54DC">
            <w:pPr>
              <w:jc w:val="right"/>
              <w:rPr>
                <w:color w:val="000000"/>
                <w:sz w:val="18"/>
                <w:szCs w:val="18"/>
              </w:rPr>
            </w:pPr>
            <w:r w:rsidRPr="007E54DC">
              <w:rPr>
                <w:color w:val="000000"/>
                <w:sz w:val="18"/>
                <w:szCs w:val="18"/>
              </w:rPr>
              <w:t>1 190 518,2</w:t>
            </w:r>
          </w:p>
        </w:tc>
        <w:tc>
          <w:tcPr>
            <w:tcW w:w="1134" w:type="dxa"/>
            <w:tcBorders>
              <w:top w:val="nil"/>
              <w:left w:val="nil"/>
              <w:bottom w:val="single" w:sz="4" w:space="0" w:color="auto"/>
              <w:right w:val="single" w:sz="4" w:space="0" w:color="auto"/>
            </w:tcBorders>
            <w:shd w:val="clear" w:color="auto" w:fill="auto"/>
            <w:noWrap/>
            <w:vAlign w:val="center"/>
            <w:hideMark/>
          </w:tcPr>
          <w:p w14:paraId="54FDED4B" w14:textId="77777777" w:rsidR="00C042B6" w:rsidRPr="007E54DC" w:rsidRDefault="00C042B6" w:rsidP="007E54DC">
            <w:pPr>
              <w:jc w:val="right"/>
              <w:rPr>
                <w:color w:val="000000"/>
                <w:sz w:val="18"/>
                <w:szCs w:val="18"/>
              </w:rPr>
            </w:pPr>
            <w:r w:rsidRPr="007E54DC">
              <w:rPr>
                <w:color w:val="000000"/>
                <w:sz w:val="18"/>
                <w:szCs w:val="18"/>
              </w:rPr>
              <w:t>1 009 588,6</w:t>
            </w:r>
          </w:p>
        </w:tc>
      </w:tr>
      <w:tr w:rsidR="00C042B6" w:rsidRPr="007E54DC" w14:paraId="23464C32"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B953AA0" w14:textId="77777777" w:rsidR="00C042B6" w:rsidRPr="007E54DC" w:rsidRDefault="00C042B6" w:rsidP="00C042B6">
            <w:pPr>
              <w:rPr>
                <w:color w:val="000000"/>
                <w:sz w:val="18"/>
                <w:szCs w:val="18"/>
              </w:rPr>
            </w:pPr>
            <w:r w:rsidRPr="007E54DC">
              <w:rPr>
                <w:color w:val="000000"/>
                <w:sz w:val="18"/>
                <w:szCs w:val="18"/>
              </w:rPr>
              <w:t>Региональные проекты</w:t>
            </w:r>
          </w:p>
        </w:tc>
        <w:tc>
          <w:tcPr>
            <w:tcW w:w="567" w:type="dxa"/>
            <w:tcBorders>
              <w:top w:val="nil"/>
              <w:left w:val="nil"/>
              <w:bottom w:val="single" w:sz="4" w:space="0" w:color="auto"/>
              <w:right w:val="single" w:sz="4" w:space="0" w:color="auto"/>
            </w:tcBorders>
            <w:shd w:val="clear" w:color="auto" w:fill="auto"/>
            <w:noWrap/>
            <w:vAlign w:val="center"/>
            <w:hideMark/>
          </w:tcPr>
          <w:p w14:paraId="66F6F2C6"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ACC904A"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04C8321D" w14:textId="77777777" w:rsidR="00C042B6" w:rsidRPr="007E54DC" w:rsidRDefault="00C042B6" w:rsidP="007E54DC">
            <w:pPr>
              <w:jc w:val="center"/>
              <w:rPr>
                <w:color w:val="000000"/>
                <w:sz w:val="18"/>
                <w:szCs w:val="18"/>
              </w:rPr>
            </w:pPr>
            <w:r w:rsidRPr="007E54DC">
              <w:rPr>
                <w:color w:val="000000"/>
                <w:sz w:val="18"/>
                <w:szCs w:val="18"/>
              </w:rPr>
              <w:t>01.2.00.00000</w:t>
            </w:r>
          </w:p>
        </w:tc>
        <w:tc>
          <w:tcPr>
            <w:tcW w:w="709" w:type="dxa"/>
            <w:tcBorders>
              <w:top w:val="nil"/>
              <w:left w:val="nil"/>
              <w:bottom w:val="single" w:sz="4" w:space="0" w:color="auto"/>
              <w:right w:val="single" w:sz="4" w:space="0" w:color="auto"/>
            </w:tcBorders>
            <w:shd w:val="clear" w:color="auto" w:fill="auto"/>
            <w:noWrap/>
            <w:vAlign w:val="center"/>
            <w:hideMark/>
          </w:tcPr>
          <w:p w14:paraId="0F37441A"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3C4A73" w14:textId="77777777" w:rsidR="00C042B6" w:rsidRPr="007E54DC" w:rsidRDefault="00C042B6" w:rsidP="007E54DC">
            <w:pPr>
              <w:jc w:val="right"/>
              <w:rPr>
                <w:color w:val="000000"/>
                <w:sz w:val="18"/>
                <w:szCs w:val="18"/>
              </w:rPr>
            </w:pPr>
            <w:r w:rsidRPr="007E54DC">
              <w:rPr>
                <w:color w:val="000000"/>
                <w:sz w:val="18"/>
                <w:szCs w:val="18"/>
              </w:rPr>
              <w:t>58 017,9</w:t>
            </w:r>
          </w:p>
        </w:tc>
        <w:tc>
          <w:tcPr>
            <w:tcW w:w="1134" w:type="dxa"/>
            <w:tcBorders>
              <w:top w:val="nil"/>
              <w:left w:val="nil"/>
              <w:bottom w:val="single" w:sz="4" w:space="0" w:color="auto"/>
              <w:right w:val="single" w:sz="4" w:space="0" w:color="auto"/>
            </w:tcBorders>
            <w:shd w:val="clear" w:color="auto" w:fill="auto"/>
            <w:noWrap/>
            <w:vAlign w:val="center"/>
            <w:hideMark/>
          </w:tcPr>
          <w:p w14:paraId="6200EFAC" w14:textId="77777777" w:rsidR="00C042B6" w:rsidRPr="007E54DC" w:rsidRDefault="00C042B6" w:rsidP="007E54DC">
            <w:pPr>
              <w:jc w:val="right"/>
              <w:rPr>
                <w:color w:val="000000"/>
                <w:sz w:val="18"/>
                <w:szCs w:val="18"/>
              </w:rPr>
            </w:pPr>
            <w:r w:rsidRPr="007E54DC">
              <w:rPr>
                <w:color w:val="000000"/>
                <w:sz w:val="18"/>
                <w:szCs w:val="18"/>
              </w:rPr>
              <w:t>58 093,4</w:t>
            </w:r>
          </w:p>
        </w:tc>
        <w:tc>
          <w:tcPr>
            <w:tcW w:w="1134" w:type="dxa"/>
            <w:tcBorders>
              <w:top w:val="nil"/>
              <w:left w:val="nil"/>
              <w:bottom w:val="single" w:sz="4" w:space="0" w:color="auto"/>
              <w:right w:val="single" w:sz="4" w:space="0" w:color="auto"/>
            </w:tcBorders>
            <w:shd w:val="clear" w:color="auto" w:fill="auto"/>
            <w:noWrap/>
            <w:vAlign w:val="center"/>
            <w:hideMark/>
          </w:tcPr>
          <w:p w14:paraId="58F787C7" w14:textId="77777777" w:rsidR="00C042B6" w:rsidRPr="007E54DC" w:rsidRDefault="00C042B6" w:rsidP="007E54DC">
            <w:pPr>
              <w:jc w:val="right"/>
              <w:rPr>
                <w:color w:val="000000"/>
                <w:sz w:val="18"/>
                <w:szCs w:val="18"/>
              </w:rPr>
            </w:pPr>
            <w:r w:rsidRPr="007E54DC">
              <w:rPr>
                <w:color w:val="000000"/>
                <w:sz w:val="18"/>
                <w:szCs w:val="18"/>
              </w:rPr>
              <w:t>58 184,8</w:t>
            </w:r>
          </w:p>
        </w:tc>
      </w:tr>
      <w:tr w:rsidR="00C042B6" w:rsidRPr="007E54DC" w14:paraId="639CAA9D"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AE5DB93" w14:textId="77777777" w:rsidR="00C042B6" w:rsidRPr="007E54DC" w:rsidRDefault="00C042B6" w:rsidP="00C042B6">
            <w:pPr>
              <w:rPr>
                <w:color w:val="000000"/>
                <w:sz w:val="18"/>
                <w:szCs w:val="18"/>
              </w:rPr>
            </w:pPr>
            <w:r w:rsidRPr="007E54DC">
              <w:rPr>
                <w:color w:val="000000"/>
                <w:sz w:val="18"/>
                <w:szCs w:val="18"/>
              </w:rPr>
              <w:t>Региональный проект "Педагоги и наставники"</w:t>
            </w:r>
          </w:p>
        </w:tc>
        <w:tc>
          <w:tcPr>
            <w:tcW w:w="567" w:type="dxa"/>
            <w:tcBorders>
              <w:top w:val="nil"/>
              <w:left w:val="nil"/>
              <w:bottom w:val="single" w:sz="4" w:space="0" w:color="auto"/>
              <w:right w:val="single" w:sz="4" w:space="0" w:color="auto"/>
            </w:tcBorders>
            <w:shd w:val="clear" w:color="auto" w:fill="auto"/>
            <w:noWrap/>
            <w:vAlign w:val="center"/>
            <w:hideMark/>
          </w:tcPr>
          <w:p w14:paraId="3F258632"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D9A064E"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38F0A585" w14:textId="77777777" w:rsidR="00C042B6" w:rsidRPr="007E54DC" w:rsidRDefault="00C042B6" w:rsidP="007E54DC">
            <w:pPr>
              <w:jc w:val="center"/>
              <w:rPr>
                <w:color w:val="000000"/>
                <w:sz w:val="18"/>
                <w:szCs w:val="18"/>
              </w:rPr>
            </w:pPr>
            <w:r w:rsidRPr="007E54DC">
              <w:rPr>
                <w:color w:val="000000"/>
                <w:sz w:val="18"/>
                <w:szCs w:val="18"/>
              </w:rPr>
              <w:t>01.2.Ю6.00000</w:t>
            </w:r>
          </w:p>
        </w:tc>
        <w:tc>
          <w:tcPr>
            <w:tcW w:w="709" w:type="dxa"/>
            <w:tcBorders>
              <w:top w:val="nil"/>
              <w:left w:val="nil"/>
              <w:bottom w:val="single" w:sz="4" w:space="0" w:color="auto"/>
              <w:right w:val="single" w:sz="4" w:space="0" w:color="auto"/>
            </w:tcBorders>
            <w:shd w:val="clear" w:color="auto" w:fill="auto"/>
            <w:noWrap/>
            <w:vAlign w:val="center"/>
            <w:hideMark/>
          </w:tcPr>
          <w:p w14:paraId="030AA83A"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E4626E" w14:textId="77777777" w:rsidR="00C042B6" w:rsidRPr="007E54DC" w:rsidRDefault="00C042B6" w:rsidP="007E54DC">
            <w:pPr>
              <w:jc w:val="right"/>
              <w:rPr>
                <w:color w:val="000000"/>
                <w:sz w:val="18"/>
                <w:szCs w:val="18"/>
              </w:rPr>
            </w:pPr>
            <w:r w:rsidRPr="007E54DC">
              <w:rPr>
                <w:color w:val="000000"/>
                <w:sz w:val="18"/>
                <w:szCs w:val="18"/>
              </w:rPr>
              <w:t>58 017,9</w:t>
            </w:r>
          </w:p>
        </w:tc>
        <w:tc>
          <w:tcPr>
            <w:tcW w:w="1134" w:type="dxa"/>
            <w:tcBorders>
              <w:top w:val="nil"/>
              <w:left w:val="nil"/>
              <w:bottom w:val="single" w:sz="4" w:space="0" w:color="auto"/>
              <w:right w:val="single" w:sz="4" w:space="0" w:color="auto"/>
            </w:tcBorders>
            <w:shd w:val="clear" w:color="auto" w:fill="auto"/>
            <w:noWrap/>
            <w:vAlign w:val="center"/>
            <w:hideMark/>
          </w:tcPr>
          <w:p w14:paraId="36A0F9FE" w14:textId="77777777" w:rsidR="00C042B6" w:rsidRPr="007E54DC" w:rsidRDefault="00C042B6" w:rsidP="007E54DC">
            <w:pPr>
              <w:jc w:val="right"/>
              <w:rPr>
                <w:color w:val="000000"/>
                <w:sz w:val="18"/>
                <w:szCs w:val="18"/>
              </w:rPr>
            </w:pPr>
            <w:r w:rsidRPr="007E54DC">
              <w:rPr>
                <w:color w:val="000000"/>
                <w:sz w:val="18"/>
                <w:szCs w:val="18"/>
              </w:rPr>
              <w:t>58 093,4</w:t>
            </w:r>
          </w:p>
        </w:tc>
        <w:tc>
          <w:tcPr>
            <w:tcW w:w="1134" w:type="dxa"/>
            <w:tcBorders>
              <w:top w:val="nil"/>
              <w:left w:val="nil"/>
              <w:bottom w:val="single" w:sz="4" w:space="0" w:color="auto"/>
              <w:right w:val="single" w:sz="4" w:space="0" w:color="auto"/>
            </w:tcBorders>
            <w:shd w:val="clear" w:color="auto" w:fill="auto"/>
            <w:noWrap/>
            <w:vAlign w:val="center"/>
            <w:hideMark/>
          </w:tcPr>
          <w:p w14:paraId="58A3628F" w14:textId="77777777" w:rsidR="00C042B6" w:rsidRPr="007E54DC" w:rsidRDefault="00C042B6" w:rsidP="007E54DC">
            <w:pPr>
              <w:jc w:val="right"/>
              <w:rPr>
                <w:color w:val="000000"/>
                <w:sz w:val="18"/>
                <w:szCs w:val="18"/>
              </w:rPr>
            </w:pPr>
            <w:r w:rsidRPr="007E54DC">
              <w:rPr>
                <w:color w:val="000000"/>
                <w:sz w:val="18"/>
                <w:szCs w:val="18"/>
              </w:rPr>
              <w:t>58 184,8</w:t>
            </w:r>
          </w:p>
        </w:tc>
      </w:tr>
      <w:tr w:rsidR="00C042B6" w:rsidRPr="007E54DC" w14:paraId="72B7F080" w14:textId="77777777" w:rsidTr="00C042B6">
        <w:trPr>
          <w:trHeight w:val="357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C4A287F" w14:textId="77777777" w:rsidR="00C042B6" w:rsidRPr="007E54DC" w:rsidRDefault="00C042B6" w:rsidP="00C042B6">
            <w:pPr>
              <w:rPr>
                <w:color w:val="000000"/>
                <w:sz w:val="18"/>
                <w:szCs w:val="18"/>
              </w:rPr>
            </w:pPr>
            <w:r w:rsidRPr="007E54DC">
              <w:rPr>
                <w:color w:val="000000"/>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567" w:type="dxa"/>
            <w:tcBorders>
              <w:top w:val="nil"/>
              <w:left w:val="nil"/>
              <w:bottom w:val="single" w:sz="4" w:space="0" w:color="auto"/>
              <w:right w:val="single" w:sz="4" w:space="0" w:color="auto"/>
            </w:tcBorders>
            <w:shd w:val="clear" w:color="auto" w:fill="auto"/>
            <w:noWrap/>
            <w:vAlign w:val="center"/>
            <w:hideMark/>
          </w:tcPr>
          <w:p w14:paraId="1400535A"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B8A548C"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34DA692F" w14:textId="77777777" w:rsidR="00C042B6" w:rsidRPr="007E54DC" w:rsidRDefault="00C042B6" w:rsidP="007E54DC">
            <w:pPr>
              <w:jc w:val="center"/>
              <w:rPr>
                <w:color w:val="000000"/>
                <w:sz w:val="18"/>
                <w:szCs w:val="18"/>
              </w:rPr>
            </w:pPr>
            <w:r w:rsidRPr="007E54DC">
              <w:rPr>
                <w:color w:val="000000"/>
                <w:sz w:val="18"/>
                <w:szCs w:val="18"/>
              </w:rPr>
              <w:t>01.2.Ю6.50500</w:t>
            </w:r>
          </w:p>
        </w:tc>
        <w:tc>
          <w:tcPr>
            <w:tcW w:w="709" w:type="dxa"/>
            <w:tcBorders>
              <w:top w:val="nil"/>
              <w:left w:val="nil"/>
              <w:bottom w:val="single" w:sz="4" w:space="0" w:color="auto"/>
              <w:right w:val="single" w:sz="4" w:space="0" w:color="auto"/>
            </w:tcBorders>
            <w:shd w:val="clear" w:color="auto" w:fill="auto"/>
            <w:noWrap/>
            <w:vAlign w:val="center"/>
            <w:hideMark/>
          </w:tcPr>
          <w:p w14:paraId="3A02005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D3383B" w14:textId="77777777" w:rsidR="00C042B6" w:rsidRPr="007E54DC" w:rsidRDefault="00C042B6" w:rsidP="007E54DC">
            <w:pPr>
              <w:jc w:val="right"/>
              <w:rPr>
                <w:color w:val="000000"/>
                <w:sz w:val="18"/>
                <w:szCs w:val="18"/>
              </w:rPr>
            </w:pPr>
            <w:r w:rsidRPr="007E54DC">
              <w:rPr>
                <w:color w:val="000000"/>
                <w:sz w:val="18"/>
                <w:szCs w:val="18"/>
              </w:rPr>
              <w:t>1 484,3</w:t>
            </w:r>
          </w:p>
        </w:tc>
        <w:tc>
          <w:tcPr>
            <w:tcW w:w="1134" w:type="dxa"/>
            <w:tcBorders>
              <w:top w:val="nil"/>
              <w:left w:val="nil"/>
              <w:bottom w:val="single" w:sz="4" w:space="0" w:color="auto"/>
              <w:right w:val="single" w:sz="4" w:space="0" w:color="auto"/>
            </w:tcBorders>
            <w:shd w:val="clear" w:color="auto" w:fill="auto"/>
            <w:noWrap/>
            <w:vAlign w:val="center"/>
            <w:hideMark/>
          </w:tcPr>
          <w:p w14:paraId="37212599" w14:textId="77777777" w:rsidR="00C042B6" w:rsidRPr="007E54DC" w:rsidRDefault="00C042B6" w:rsidP="007E54DC">
            <w:pPr>
              <w:jc w:val="right"/>
              <w:rPr>
                <w:color w:val="000000"/>
                <w:sz w:val="18"/>
                <w:szCs w:val="18"/>
              </w:rPr>
            </w:pPr>
            <w:r w:rsidRPr="007E54DC">
              <w:rPr>
                <w:color w:val="000000"/>
                <w:sz w:val="18"/>
                <w:szCs w:val="18"/>
              </w:rPr>
              <w:t>1 484,3</w:t>
            </w:r>
          </w:p>
        </w:tc>
        <w:tc>
          <w:tcPr>
            <w:tcW w:w="1134" w:type="dxa"/>
            <w:tcBorders>
              <w:top w:val="nil"/>
              <w:left w:val="nil"/>
              <w:bottom w:val="single" w:sz="4" w:space="0" w:color="auto"/>
              <w:right w:val="single" w:sz="4" w:space="0" w:color="auto"/>
            </w:tcBorders>
            <w:shd w:val="clear" w:color="auto" w:fill="auto"/>
            <w:noWrap/>
            <w:vAlign w:val="center"/>
            <w:hideMark/>
          </w:tcPr>
          <w:p w14:paraId="0DAC234B" w14:textId="77777777" w:rsidR="00C042B6" w:rsidRPr="007E54DC" w:rsidRDefault="00C042B6" w:rsidP="007E54DC">
            <w:pPr>
              <w:jc w:val="right"/>
              <w:rPr>
                <w:color w:val="000000"/>
                <w:sz w:val="18"/>
                <w:szCs w:val="18"/>
              </w:rPr>
            </w:pPr>
            <w:r w:rsidRPr="007E54DC">
              <w:rPr>
                <w:color w:val="000000"/>
                <w:sz w:val="18"/>
                <w:szCs w:val="18"/>
              </w:rPr>
              <w:t>1 484,3</w:t>
            </w:r>
          </w:p>
        </w:tc>
      </w:tr>
      <w:tr w:rsidR="00C042B6" w:rsidRPr="007E54DC" w14:paraId="6FB32464" w14:textId="77777777" w:rsidTr="00D41603">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5925C88" w14:textId="77777777" w:rsidR="00C042B6" w:rsidRPr="007E54DC" w:rsidRDefault="00C042B6" w:rsidP="00C042B6">
            <w:pPr>
              <w:rPr>
                <w:color w:val="000000"/>
                <w:sz w:val="18"/>
                <w:szCs w:val="18"/>
              </w:rPr>
            </w:pPr>
            <w:r w:rsidRPr="007E54DC">
              <w:rPr>
                <w:color w:val="000000"/>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AF494F7"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4038D1E"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7497305" w14:textId="77777777" w:rsidR="00C042B6" w:rsidRPr="007E54DC" w:rsidRDefault="00C042B6" w:rsidP="007E54DC">
            <w:pPr>
              <w:jc w:val="center"/>
              <w:rPr>
                <w:color w:val="000000"/>
                <w:sz w:val="18"/>
                <w:szCs w:val="18"/>
              </w:rPr>
            </w:pPr>
            <w:r w:rsidRPr="007E54DC">
              <w:rPr>
                <w:color w:val="000000"/>
                <w:sz w:val="18"/>
                <w:szCs w:val="18"/>
              </w:rPr>
              <w:t>01.2.Ю6.50500</w:t>
            </w:r>
          </w:p>
        </w:tc>
        <w:tc>
          <w:tcPr>
            <w:tcW w:w="709" w:type="dxa"/>
            <w:tcBorders>
              <w:top w:val="nil"/>
              <w:left w:val="nil"/>
              <w:bottom w:val="single" w:sz="4" w:space="0" w:color="auto"/>
              <w:right w:val="single" w:sz="4" w:space="0" w:color="auto"/>
            </w:tcBorders>
            <w:shd w:val="clear" w:color="auto" w:fill="auto"/>
            <w:noWrap/>
            <w:vAlign w:val="center"/>
            <w:hideMark/>
          </w:tcPr>
          <w:p w14:paraId="77CE465A"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F6DEC19" w14:textId="77777777" w:rsidR="00C042B6" w:rsidRPr="007E54DC" w:rsidRDefault="00C042B6" w:rsidP="007E54DC">
            <w:pPr>
              <w:jc w:val="right"/>
              <w:rPr>
                <w:color w:val="000000"/>
                <w:sz w:val="18"/>
                <w:szCs w:val="18"/>
              </w:rPr>
            </w:pPr>
            <w:r w:rsidRPr="007E54DC">
              <w:rPr>
                <w:color w:val="000000"/>
                <w:sz w:val="18"/>
                <w:szCs w:val="18"/>
              </w:rPr>
              <w:t>703,1</w:t>
            </w:r>
          </w:p>
        </w:tc>
        <w:tc>
          <w:tcPr>
            <w:tcW w:w="1134" w:type="dxa"/>
            <w:tcBorders>
              <w:top w:val="nil"/>
              <w:left w:val="nil"/>
              <w:bottom w:val="single" w:sz="4" w:space="0" w:color="auto"/>
              <w:right w:val="single" w:sz="4" w:space="0" w:color="auto"/>
            </w:tcBorders>
            <w:shd w:val="clear" w:color="auto" w:fill="auto"/>
            <w:noWrap/>
            <w:vAlign w:val="center"/>
            <w:hideMark/>
          </w:tcPr>
          <w:p w14:paraId="7707493B"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914794"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3C241AC6" w14:textId="77777777" w:rsidTr="004F2436">
        <w:trPr>
          <w:trHeight w:val="468"/>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6880D89" w14:textId="77777777" w:rsidR="00C042B6" w:rsidRPr="007E54DC" w:rsidRDefault="00C042B6" w:rsidP="00C042B6">
            <w:pPr>
              <w:rPr>
                <w:color w:val="000000"/>
                <w:sz w:val="18"/>
                <w:szCs w:val="18"/>
              </w:rPr>
            </w:pPr>
            <w:r w:rsidRPr="007E54DC">
              <w:rPr>
                <w:color w:val="000000"/>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C7C0853"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D5843E6"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E31B02F" w14:textId="77777777" w:rsidR="00C042B6" w:rsidRPr="007E54DC" w:rsidRDefault="00C042B6" w:rsidP="007E54DC">
            <w:pPr>
              <w:jc w:val="center"/>
              <w:rPr>
                <w:color w:val="000000"/>
                <w:sz w:val="18"/>
                <w:szCs w:val="18"/>
              </w:rPr>
            </w:pPr>
            <w:r w:rsidRPr="007E54DC">
              <w:rPr>
                <w:color w:val="000000"/>
                <w:sz w:val="18"/>
                <w:szCs w:val="18"/>
              </w:rPr>
              <w:t>01.2.Ю6.50500</w:t>
            </w:r>
          </w:p>
        </w:tc>
        <w:tc>
          <w:tcPr>
            <w:tcW w:w="709" w:type="dxa"/>
            <w:tcBorders>
              <w:top w:val="nil"/>
              <w:left w:val="nil"/>
              <w:bottom w:val="single" w:sz="4" w:space="0" w:color="auto"/>
              <w:right w:val="single" w:sz="4" w:space="0" w:color="auto"/>
            </w:tcBorders>
            <w:shd w:val="clear" w:color="auto" w:fill="auto"/>
            <w:noWrap/>
            <w:vAlign w:val="center"/>
            <w:hideMark/>
          </w:tcPr>
          <w:p w14:paraId="0340EEFE"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6D1D39BF" w14:textId="77777777" w:rsidR="00C042B6" w:rsidRPr="007E54DC" w:rsidRDefault="00C042B6" w:rsidP="007E54DC">
            <w:pPr>
              <w:jc w:val="right"/>
              <w:rPr>
                <w:color w:val="000000"/>
                <w:sz w:val="18"/>
                <w:szCs w:val="18"/>
              </w:rPr>
            </w:pPr>
            <w:r w:rsidRPr="007E54DC">
              <w:rPr>
                <w:color w:val="000000"/>
                <w:sz w:val="18"/>
                <w:szCs w:val="18"/>
              </w:rPr>
              <w:t>781,2</w:t>
            </w:r>
          </w:p>
        </w:tc>
        <w:tc>
          <w:tcPr>
            <w:tcW w:w="1134" w:type="dxa"/>
            <w:tcBorders>
              <w:top w:val="nil"/>
              <w:left w:val="nil"/>
              <w:bottom w:val="single" w:sz="4" w:space="0" w:color="auto"/>
              <w:right w:val="single" w:sz="4" w:space="0" w:color="auto"/>
            </w:tcBorders>
            <w:shd w:val="clear" w:color="auto" w:fill="auto"/>
            <w:noWrap/>
            <w:vAlign w:val="center"/>
            <w:hideMark/>
          </w:tcPr>
          <w:p w14:paraId="153D4C6D" w14:textId="77777777" w:rsidR="00C042B6" w:rsidRPr="007E54DC" w:rsidRDefault="00C042B6" w:rsidP="007E54DC">
            <w:pPr>
              <w:jc w:val="right"/>
              <w:rPr>
                <w:color w:val="000000"/>
                <w:sz w:val="18"/>
                <w:szCs w:val="18"/>
              </w:rPr>
            </w:pPr>
            <w:r w:rsidRPr="007E54DC">
              <w:rPr>
                <w:color w:val="000000"/>
                <w:sz w:val="18"/>
                <w:szCs w:val="18"/>
              </w:rPr>
              <w:t>1 484,3</w:t>
            </w:r>
          </w:p>
        </w:tc>
        <w:tc>
          <w:tcPr>
            <w:tcW w:w="1134" w:type="dxa"/>
            <w:tcBorders>
              <w:top w:val="nil"/>
              <w:left w:val="nil"/>
              <w:bottom w:val="single" w:sz="4" w:space="0" w:color="auto"/>
              <w:right w:val="single" w:sz="4" w:space="0" w:color="auto"/>
            </w:tcBorders>
            <w:shd w:val="clear" w:color="auto" w:fill="auto"/>
            <w:noWrap/>
            <w:vAlign w:val="center"/>
            <w:hideMark/>
          </w:tcPr>
          <w:p w14:paraId="6BA9BBB3" w14:textId="77777777" w:rsidR="00C042B6" w:rsidRPr="007E54DC" w:rsidRDefault="00C042B6" w:rsidP="007E54DC">
            <w:pPr>
              <w:jc w:val="right"/>
              <w:rPr>
                <w:color w:val="000000"/>
                <w:sz w:val="18"/>
                <w:szCs w:val="18"/>
              </w:rPr>
            </w:pPr>
            <w:r w:rsidRPr="007E54DC">
              <w:rPr>
                <w:color w:val="000000"/>
                <w:sz w:val="18"/>
                <w:szCs w:val="18"/>
              </w:rPr>
              <w:t>1 484,3</w:t>
            </w:r>
          </w:p>
        </w:tc>
      </w:tr>
      <w:tr w:rsidR="00C042B6" w:rsidRPr="007E54DC" w14:paraId="269AB5D2"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023EA35" w14:textId="77777777" w:rsidR="00C042B6" w:rsidRPr="007E54DC" w:rsidRDefault="00C042B6" w:rsidP="00C042B6">
            <w:pPr>
              <w:rPr>
                <w:color w:val="000000"/>
                <w:sz w:val="18"/>
                <w:szCs w:val="18"/>
              </w:rPr>
            </w:pPr>
            <w:r w:rsidRPr="007E54DC">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14:paraId="0CDCC9A6"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D30A958"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EDD45C0" w14:textId="77777777" w:rsidR="00C042B6" w:rsidRPr="007E54DC" w:rsidRDefault="00C042B6" w:rsidP="007E54DC">
            <w:pPr>
              <w:jc w:val="center"/>
              <w:rPr>
                <w:color w:val="000000"/>
                <w:sz w:val="18"/>
                <w:szCs w:val="18"/>
              </w:rPr>
            </w:pPr>
            <w:r w:rsidRPr="007E54DC">
              <w:rPr>
                <w:color w:val="000000"/>
                <w:sz w:val="18"/>
                <w:szCs w:val="18"/>
              </w:rPr>
              <w:t>01.2.Ю6.51790</w:t>
            </w:r>
          </w:p>
        </w:tc>
        <w:tc>
          <w:tcPr>
            <w:tcW w:w="709" w:type="dxa"/>
            <w:tcBorders>
              <w:top w:val="nil"/>
              <w:left w:val="nil"/>
              <w:bottom w:val="single" w:sz="4" w:space="0" w:color="auto"/>
              <w:right w:val="single" w:sz="4" w:space="0" w:color="auto"/>
            </w:tcBorders>
            <w:shd w:val="clear" w:color="auto" w:fill="auto"/>
            <w:noWrap/>
            <w:vAlign w:val="center"/>
            <w:hideMark/>
          </w:tcPr>
          <w:p w14:paraId="29C993BE"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35B452" w14:textId="77777777" w:rsidR="00C042B6" w:rsidRPr="007E54DC" w:rsidRDefault="00C042B6" w:rsidP="007E54DC">
            <w:pPr>
              <w:jc w:val="right"/>
              <w:rPr>
                <w:color w:val="000000"/>
                <w:sz w:val="18"/>
                <w:szCs w:val="18"/>
              </w:rPr>
            </w:pPr>
            <w:r w:rsidRPr="007E54DC">
              <w:rPr>
                <w:color w:val="000000"/>
                <w:sz w:val="18"/>
                <w:szCs w:val="18"/>
              </w:rPr>
              <w:t>4 974,4</w:t>
            </w:r>
          </w:p>
        </w:tc>
        <w:tc>
          <w:tcPr>
            <w:tcW w:w="1134" w:type="dxa"/>
            <w:tcBorders>
              <w:top w:val="nil"/>
              <w:left w:val="nil"/>
              <w:bottom w:val="single" w:sz="4" w:space="0" w:color="auto"/>
              <w:right w:val="single" w:sz="4" w:space="0" w:color="auto"/>
            </w:tcBorders>
            <w:shd w:val="clear" w:color="auto" w:fill="auto"/>
            <w:noWrap/>
            <w:vAlign w:val="center"/>
            <w:hideMark/>
          </w:tcPr>
          <w:p w14:paraId="68536E86" w14:textId="77777777" w:rsidR="00C042B6" w:rsidRPr="007E54DC" w:rsidRDefault="00C042B6" w:rsidP="007E54DC">
            <w:pPr>
              <w:jc w:val="right"/>
              <w:rPr>
                <w:color w:val="000000"/>
                <w:sz w:val="18"/>
                <w:szCs w:val="18"/>
              </w:rPr>
            </w:pPr>
            <w:r w:rsidRPr="007E54DC">
              <w:rPr>
                <w:color w:val="000000"/>
                <w:sz w:val="18"/>
                <w:szCs w:val="18"/>
              </w:rPr>
              <w:t>5 049,9</w:t>
            </w:r>
          </w:p>
        </w:tc>
        <w:tc>
          <w:tcPr>
            <w:tcW w:w="1134" w:type="dxa"/>
            <w:tcBorders>
              <w:top w:val="nil"/>
              <w:left w:val="nil"/>
              <w:bottom w:val="single" w:sz="4" w:space="0" w:color="auto"/>
              <w:right w:val="single" w:sz="4" w:space="0" w:color="auto"/>
            </w:tcBorders>
            <w:shd w:val="clear" w:color="auto" w:fill="auto"/>
            <w:noWrap/>
            <w:vAlign w:val="center"/>
            <w:hideMark/>
          </w:tcPr>
          <w:p w14:paraId="63C4087C" w14:textId="77777777" w:rsidR="00C042B6" w:rsidRPr="007E54DC" w:rsidRDefault="00C042B6" w:rsidP="007E54DC">
            <w:pPr>
              <w:jc w:val="right"/>
              <w:rPr>
                <w:color w:val="000000"/>
                <w:sz w:val="18"/>
                <w:szCs w:val="18"/>
              </w:rPr>
            </w:pPr>
            <w:r w:rsidRPr="007E54DC">
              <w:rPr>
                <w:color w:val="000000"/>
                <w:sz w:val="18"/>
                <w:szCs w:val="18"/>
              </w:rPr>
              <w:t>5 141,3</w:t>
            </w:r>
          </w:p>
        </w:tc>
      </w:tr>
      <w:tr w:rsidR="00C042B6" w:rsidRPr="007E54DC" w14:paraId="56A1E066" w14:textId="77777777" w:rsidTr="00C042B6">
        <w:trPr>
          <w:trHeight w:val="229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83DFB9A" w14:textId="77777777" w:rsidR="00C042B6" w:rsidRPr="007E54DC" w:rsidRDefault="00C042B6" w:rsidP="00C042B6">
            <w:pPr>
              <w:rPr>
                <w:color w:val="000000"/>
                <w:sz w:val="18"/>
                <w:szCs w:val="18"/>
              </w:rPr>
            </w:pPr>
            <w:r w:rsidRPr="007E54DC">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1CEA1345"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AF20D1D"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2EE0394" w14:textId="77777777" w:rsidR="00C042B6" w:rsidRPr="007E54DC" w:rsidRDefault="00C042B6" w:rsidP="007E54DC">
            <w:pPr>
              <w:jc w:val="center"/>
              <w:rPr>
                <w:color w:val="000000"/>
                <w:sz w:val="18"/>
                <w:szCs w:val="18"/>
              </w:rPr>
            </w:pPr>
            <w:r w:rsidRPr="007E54DC">
              <w:rPr>
                <w:color w:val="000000"/>
                <w:sz w:val="18"/>
                <w:szCs w:val="18"/>
              </w:rPr>
              <w:t>01.2.Ю6.51790</w:t>
            </w:r>
          </w:p>
        </w:tc>
        <w:tc>
          <w:tcPr>
            <w:tcW w:w="709" w:type="dxa"/>
            <w:tcBorders>
              <w:top w:val="nil"/>
              <w:left w:val="nil"/>
              <w:bottom w:val="single" w:sz="4" w:space="0" w:color="auto"/>
              <w:right w:val="single" w:sz="4" w:space="0" w:color="auto"/>
            </w:tcBorders>
            <w:shd w:val="clear" w:color="auto" w:fill="auto"/>
            <w:noWrap/>
            <w:vAlign w:val="center"/>
            <w:hideMark/>
          </w:tcPr>
          <w:p w14:paraId="500C09C6"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8DFD5EE" w14:textId="77777777" w:rsidR="00C042B6" w:rsidRPr="007E54DC" w:rsidRDefault="00C042B6" w:rsidP="007E54DC">
            <w:pPr>
              <w:jc w:val="right"/>
              <w:rPr>
                <w:color w:val="000000"/>
                <w:sz w:val="18"/>
                <w:szCs w:val="18"/>
              </w:rPr>
            </w:pPr>
            <w:r w:rsidRPr="007E54DC">
              <w:rPr>
                <w:color w:val="000000"/>
                <w:sz w:val="18"/>
                <w:szCs w:val="18"/>
              </w:rPr>
              <w:t>1 421,3</w:t>
            </w:r>
          </w:p>
        </w:tc>
        <w:tc>
          <w:tcPr>
            <w:tcW w:w="1134" w:type="dxa"/>
            <w:tcBorders>
              <w:top w:val="nil"/>
              <w:left w:val="nil"/>
              <w:bottom w:val="single" w:sz="4" w:space="0" w:color="auto"/>
              <w:right w:val="single" w:sz="4" w:space="0" w:color="auto"/>
            </w:tcBorders>
            <w:shd w:val="clear" w:color="auto" w:fill="auto"/>
            <w:noWrap/>
            <w:vAlign w:val="center"/>
            <w:hideMark/>
          </w:tcPr>
          <w:p w14:paraId="3E1F05F8"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34D455"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3BE83CFB" w14:textId="77777777" w:rsidTr="00C042B6">
        <w:trPr>
          <w:trHeight w:val="178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B2A9AA6" w14:textId="77777777" w:rsidR="00C042B6" w:rsidRPr="007E54DC" w:rsidRDefault="00C042B6" w:rsidP="00C042B6">
            <w:pPr>
              <w:rPr>
                <w:color w:val="000000"/>
                <w:sz w:val="18"/>
                <w:szCs w:val="18"/>
              </w:rPr>
            </w:pPr>
            <w:r w:rsidRPr="007E54DC">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C7B93DE"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BE48304"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48830259" w14:textId="77777777" w:rsidR="00C042B6" w:rsidRPr="007E54DC" w:rsidRDefault="00C042B6" w:rsidP="007E54DC">
            <w:pPr>
              <w:jc w:val="center"/>
              <w:rPr>
                <w:color w:val="000000"/>
                <w:sz w:val="18"/>
                <w:szCs w:val="18"/>
              </w:rPr>
            </w:pPr>
            <w:r w:rsidRPr="007E54DC">
              <w:rPr>
                <w:color w:val="000000"/>
                <w:sz w:val="18"/>
                <w:szCs w:val="18"/>
              </w:rPr>
              <w:t>01.2.Ю6.51790</w:t>
            </w:r>
          </w:p>
        </w:tc>
        <w:tc>
          <w:tcPr>
            <w:tcW w:w="709" w:type="dxa"/>
            <w:tcBorders>
              <w:top w:val="nil"/>
              <w:left w:val="nil"/>
              <w:bottom w:val="single" w:sz="4" w:space="0" w:color="auto"/>
              <w:right w:val="single" w:sz="4" w:space="0" w:color="auto"/>
            </w:tcBorders>
            <w:shd w:val="clear" w:color="auto" w:fill="auto"/>
            <w:noWrap/>
            <w:vAlign w:val="center"/>
            <w:hideMark/>
          </w:tcPr>
          <w:p w14:paraId="64FDFEA0"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7F1E2859" w14:textId="77777777" w:rsidR="00C042B6" w:rsidRPr="007E54DC" w:rsidRDefault="00C042B6" w:rsidP="007E54DC">
            <w:pPr>
              <w:jc w:val="right"/>
              <w:rPr>
                <w:color w:val="000000"/>
                <w:sz w:val="18"/>
                <w:szCs w:val="18"/>
              </w:rPr>
            </w:pPr>
            <w:r w:rsidRPr="007E54DC">
              <w:rPr>
                <w:color w:val="000000"/>
                <w:sz w:val="18"/>
                <w:szCs w:val="18"/>
              </w:rPr>
              <w:t>3 553,2</w:t>
            </w:r>
          </w:p>
        </w:tc>
        <w:tc>
          <w:tcPr>
            <w:tcW w:w="1134" w:type="dxa"/>
            <w:tcBorders>
              <w:top w:val="nil"/>
              <w:left w:val="nil"/>
              <w:bottom w:val="single" w:sz="4" w:space="0" w:color="auto"/>
              <w:right w:val="single" w:sz="4" w:space="0" w:color="auto"/>
            </w:tcBorders>
            <w:shd w:val="clear" w:color="auto" w:fill="auto"/>
            <w:noWrap/>
            <w:vAlign w:val="center"/>
            <w:hideMark/>
          </w:tcPr>
          <w:p w14:paraId="42FED192" w14:textId="77777777" w:rsidR="00C042B6" w:rsidRPr="007E54DC" w:rsidRDefault="00C042B6" w:rsidP="007E54DC">
            <w:pPr>
              <w:jc w:val="right"/>
              <w:rPr>
                <w:color w:val="000000"/>
                <w:sz w:val="18"/>
                <w:szCs w:val="18"/>
              </w:rPr>
            </w:pPr>
            <w:r w:rsidRPr="007E54DC">
              <w:rPr>
                <w:color w:val="000000"/>
                <w:sz w:val="18"/>
                <w:szCs w:val="18"/>
              </w:rPr>
              <w:t>5 049,9</w:t>
            </w:r>
          </w:p>
        </w:tc>
        <w:tc>
          <w:tcPr>
            <w:tcW w:w="1134" w:type="dxa"/>
            <w:tcBorders>
              <w:top w:val="nil"/>
              <w:left w:val="nil"/>
              <w:bottom w:val="single" w:sz="4" w:space="0" w:color="auto"/>
              <w:right w:val="single" w:sz="4" w:space="0" w:color="auto"/>
            </w:tcBorders>
            <w:shd w:val="clear" w:color="auto" w:fill="auto"/>
            <w:noWrap/>
            <w:vAlign w:val="center"/>
            <w:hideMark/>
          </w:tcPr>
          <w:p w14:paraId="44BAB5F7" w14:textId="77777777" w:rsidR="00C042B6" w:rsidRPr="007E54DC" w:rsidRDefault="00C042B6" w:rsidP="007E54DC">
            <w:pPr>
              <w:jc w:val="right"/>
              <w:rPr>
                <w:color w:val="000000"/>
                <w:sz w:val="18"/>
                <w:szCs w:val="18"/>
              </w:rPr>
            </w:pPr>
            <w:r w:rsidRPr="007E54DC">
              <w:rPr>
                <w:color w:val="000000"/>
                <w:sz w:val="18"/>
                <w:szCs w:val="18"/>
              </w:rPr>
              <w:t>5 141,3</w:t>
            </w:r>
          </w:p>
        </w:tc>
      </w:tr>
      <w:tr w:rsidR="00C042B6" w:rsidRPr="007E54DC" w14:paraId="1C37D369" w14:textId="77777777" w:rsidTr="00C042B6">
        <w:trPr>
          <w:trHeight w:val="280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778311D" w14:textId="77777777" w:rsidR="00C042B6" w:rsidRPr="007E54DC" w:rsidRDefault="00C042B6" w:rsidP="00C042B6">
            <w:pPr>
              <w:rPr>
                <w:color w:val="000000"/>
                <w:sz w:val="18"/>
                <w:szCs w:val="18"/>
              </w:rPr>
            </w:pPr>
            <w:r w:rsidRPr="007E54DC">
              <w:rPr>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567" w:type="dxa"/>
            <w:tcBorders>
              <w:top w:val="nil"/>
              <w:left w:val="nil"/>
              <w:bottom w:val="single" w:sz="4" w:space="0" w:color="auto"/>
              <w:right w:val="single" w:sz="4" w:space="0" w:color="auto"/>
            </w:tcBorders>
            <w:shd w:val="clear" w:color="auto" w:fill="auto"/>
            <w:noWrap/>
            <w:vAlign w:val="center"/>
            <w:hideMark/>
          </w:tcPr>
          <w:p w14:paraId="39010DC3"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879BEB7"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1965A41" w14:textId="77777777" w:rsidR="00C042B6" w:rsidRPr="007E54DC" w:rsidRDefault="00C042B6" w:rsidP="007E54DC">
            <w:pPr>
              <w:jc w:val="center"/>
              <w:rPr>
                <w:color w:val="000000"/>
                <w:sz w:val="18"/>
                <w:szCs w:val="18"/>
              </w:rPr>
            </w:pPr>
            <w:r w:rsidRPr="007E54DC">
              <w:rPr>
                <w:color w:val="000000"/>
                <w:sz w:val="18"/>
                <w:szCs w:val="18"/>
              </w:rPr>
              <w:t>01.2.Ю6.53030</w:t>
            </w:r>
          </w:p>
        </w:tc>
        <w:tc>
          <w:tcPr>
            <w:tcW w:w="709" w:type="dxa"/>
            <w:tcBorders>
              <w:top w:val="nil"/>
              <w:left w:val="nil"/>
              <w:bottom w:val="single" w:sz="4" w:space="0" w:color="auto"/>
              <w:right w:val="single" w:sz="4" w:space="0" w:color="auto"/>
            </w:tcBorders>
            <w:shd w:val="clear" w:color="auto" w:fill="auto"/>
            <w:noWrap/>
            <w:vAlign w:val="center"/>
            <w:hideMark/>
          </w:tcPr>
          <w:p w14:paraId="30115F7C"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88D2DE" w14:textId="77777777" w:rsidR="00C042B6" w:rsidRPr="007E54DC" w:rsidRDefault="00C042B6" w:rsidP="007E54DC">
            <w:pPr>
              <w:jc w:val="right"/>
              <w:rPr>
                <w:color w:val="000000"/>
                <w:sz w:val="18"/>
                <w:szCs w:val="18"/>
              </w:rPr>
            </w:pPr>
            <w:r w:rsidRPr="007E54DC">
              <w:rPr>
                <w:color w:val="000000"/>
                <w:sz w:val="18"/>
                <w:szCs w:val="18"/>
              </w:rPr>
              <w:t>51 559,2</w:t>
            </w:r>
          </w:p>
        </w:tc>
        <w:tc>
          <w:tcPr>
            <w:tcW w:w="1134" w:type="dxa"/>
            <w:tcBorders>
              <w:top w:val="nil"/>
              <w:left w:val="nil"/>
              <w:bottom w:val="single" w:sz="4" w:space="0" w:color="auto"/>
              <w:right w:val="single" w:sz="4" w:space="0" w:color="auto"/>
            </w:tcBorders>
            <w:shd w:val="clear" w:color="auto" w:fill="auto"/>
            <w:noWrap/>
            <w:vAlign w:val="center"/>
            <w:hideMark/>
          </w:tcPr>
          <w:p w14:paraId="0D0E58AE" w14:textId="77777777" w:rsidR="00C042B6" w:rsidRPr="007E54DC" w:rsidRDefault="00C042B6" w:rsidP="007E54DC">
            <w:pPr>
              <w:jc w:val="right"/>
              <w:rPr>
                <w:color w:val="000000"/>
                <w:sz w:val="18"/>
                <w:szCs w:val="18"/>
              </w:rPr>
            </w:pPr>
            <w:r w:rsidRPr="007E54DC">
              <w:rPr>
                <w:color w:val="000000"/>
                <w:sz w:val="18"/>
                <w:szCs w:val="18"/>
              </w:rPr>
              <w:t>51 559,2</w:t>
            </w:r>
          </w:p>
        </w:tc>
        <w:tc>
          <w:tcPr>
            <w:tcW w:w="1134" w:type="dxa"/>
            <w:tcBorders>
              <w:top w:val="nil"/>
              <w:left w:val="nil"/>
              <w:bottom w:val="single" w:sz="4" w:space="0" w:color="auto"/>
              <w:right w:val="single" w:sz="4" w:space="0" w:color="auto"/>
            </w:tcBorders>
            <w:shd w:val="clear" w:color="auto" w:fill="auto"/>
            <w:noWrap/>
            <w:vAlign w:val="center"/>
            <w:hideMark/>
          </w:tcPr>
          <w:p w14:paraId="7A6CD05E" w14:textId="77777777" w:rsidR="00C042B6" w:rsidRPr="007E54DC" w:rsidRDefault="00C042B6" w:rsidP="007E54DC">
            <w:pPr>
              <w:jc w:val="right"/>
              <w:rPr>
                <w:color w:val="000000"/>
                <w:sz w:val="18"/>
                <w:szCs w:val="18"/>
              </w:rPr>
            </w:pPr>
            <w:r w:rsidRPr="007E54DC">
              <w:rPr>
                <w:color w:val="000000"/>
                <w:sz w:val="18"/>
                <w:szCs w:val="18"/>
              </w:rPr>
              <w:t>51 559,2</w:t>
            </w:r>
          </w:p>
        </w:tc>
      </w:tr>
      <w:tr w:rsidR="00C042B6" w:rsidRPr="007E54DC" w14:paraId="41192537" w14:textId="77777777" w:rsidTr="004F2436">
        <w:trPr>
          <w:trHeight w:val="6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4B624A2" w14:textId="77777777" w:rsidR="00C042B6" w:rsidRPr="007E54DC" w:rsidRDefault="00C042B6" w:rsidP="00C042B6">
            <w:pPr>
              <w:rPr>
                <w:color w:val="000000"/>
                <w:sz w:val="18"/>
                <w:szCs w:val="18"/>
              </w:rPr>
            </w:pPr>
            <w:r w:rsidRPr="007E54DC">
              <w:rPr>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7AA82B3F"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0900C45"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51337A9F" w14:textId="77777777" w:rsidR="00C042B6" w:rsidRPr="007E54DC" w:rsidRDefault="00C042B6" w:rsidP="007E54DC">
            <w:pPr>
              <w:jc w:val="center"/>
              <w:rPr>
                <w:color w:val="000000"/>
                <w:sz w:val="18"/>
                <w:szCs w:val="18"/>
              </w:rPr>
            </w:pPr>
            <w:r w:rsidRPr="007E54DC">
              <w:rPr>
                <w:color w:val="000000"/>
                <w:sz w:val="18"/>
                <w:szCs w:val="18"/>
              </w:rPr>
              <w:t>01.2.Ю6.53030</w:t>
            </w:r>
          </w:p>
        </w:tc>
        <w:tc>
          <w:tcPr>
            <w:tcW w:w="709" w:type="dxa"/>
            <w:tcBorders>
              <w:top w:val="nil"/>
              <w:left w:val="nil"/>
              <w:bottom w:val="single" w:sz="4" w:space="0" w:color="auto"/>
              <w:right w:val="single" w:sz="4" w:space="0" w:color="auto"/>
            </w:tcBorders>
            <w:shd w:val="clear" w:color="auto" w:fill="auto"/>
            <w:noWrap/>
            <w:vAlign w:val="center"/>
            <w:hideMark/>
          </w:tcPr>
          <w:p w14:paraId="3EF41182"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45089B6" w14:textId="77777777" w:rsidR="00C042B6" w:rsidRPr="007E54DC" w:rsidRDefault="00C042B6" w:rsidP="007E54DC">
            <w:pPr>
              <w:jc w:val="right"/>
              <w:rPr>
                <w:color w:val="000000"/>
                <w:sz w:val="18"/>
                <w:szCs w:val="18"/>
              </w:rPr>
            </w:pPr>
            <w:r w:rsidRPr="007E54DC">
              <w:rPr>
                <w:color w:val="000000"/>
                <w:sz w:val="18"/>
                <w:szCs w:val="18"/>
              </w:rPr>
              <w:t>6 341,2</w:t>
            </w:r>
          </w:p>
        </w:tc>
        <w:tc>
          <w:tcPr>
            <w:tcW w:w="1134" w:type="dxa"/>
            <w:tcBorders>
              <w:top w:val="nil"/>
              <w:left w:val="nil"/>
              <w:bottom w:val="single" w:sz="4" w:space="0" w:color="auto"/>
              <w:right w:val="single" w:sz="4" w:space="0" w:color="auto"/>
            </w:tcBorders>
            <w:shd w:val="clear" w:color="auto" w:fill="auto"/>
            <w:noWrap/>
            <w:vAlign w:val="center"/>
            <w:hideMark/>
          </w:tcPr>
          <w:p w14:paraId="10BFCAA9" w14:textId="77777777" w:rsidR="00C042B6" w:rsidRPr="007E54DC" w:rsidRDefault="00C042B6" w:rsidP="007E54DC">
            <w:pPr>
              <w:jc w:val="right"/>
              <w:rPr>
                <w:color w:val="000000"/>
                <w:sz w:val="18"/>
                <w:szCs w:val="18"/>
              </w:rPr>
            </w:pPr>
            <w:r w:rsidRPr="007E54DC">
              <w:rPr>
                <w:color w:val="000000"/>
                <w:sz w:val="18"/>
                <w:szCs w:val="18"/>
              </w:rPr>
              <w:t>6 570,6</w:t>
            </w:r>
          </w:p>
        </w:tc>
        <w:tc>
          <w:tcPr>
            <w:tcW w:w="1134" w:type="dxa"/>
            <w:tcBorders>
              <w:top w:val="nil"/>
              <w:left w:val="nil"/>
              <w:bottom w:val="single" w:sz="4" w:space="0" w:color="auto"/>
              <w:right w:val="single" w:sz="4" w:space="0" w:color="auto"/>
            </w:tcBorders>
            <w:shd w:val="clear" w:color="auto" w:fill="auto"/>
            <w:noWrap/>
            <w:vAlign w:val="center"/>
            <w:hideMark/>
          </w:tcPr>
          <w:p w14:paraId="28CE6A12"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662F988E" w14:textId="77777777" w:rsidTr="00C042B6">
        <w:trPr>
          <w:trHeight w:val="357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CB58332" w14:textId="77777777" w:rsidR="00C042B6" w:rsidRPr="007E54DC" w:rsidRDefault="00C042B6" w:rsidP="00C042B6">
            <w:pPr>
              <w:rPr>
                <w:color w:val="000000"/>
                <w:sz w:val="18"/>
                <w:szCs w:val="18"/>
              </w:rPr>
            </w:pPr>
            <w:r w:rsidRPr="007E54DC">
              <w:rPr>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A771BA9"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66CFE09"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3E5A585E" w14:textId="77777777" w:rsidR="00C042B6" w:rsidRPr="007E54DC" w:rsidRDefault="00C042B6" w:rsidP="007E54DC">
            <w:pPr>
              <w:jc w:val="center"/>
              <w:rPr>
                <w:color w:val="000000"/>
                <w:sz w:val="18"/>
                <w:szCs w:val="18"/>
              </w:rPr>
            </w:pPr>
            <w:r w:rsidRPr="007E54DC">
              <w:rPr>
                <w:color w:val="000000"/>
                <w:sz w:val="18"/>
                <w:szCs w:val="18"/>
              </w:rPr>
              <w:t>01.2.Ю6.53030</w:t>
            </w:r>
          </w:p>
        </w:tc>
        <w:tc>
          <w:tcPr>
            <w:tcW w:w="709" w:type="dxa"/>
            <w:tcBorders>
              <w:top w:val="nil"/>
              <w:left w:val="nil"/>
              <w:bottom w:val="single" w:sz="4" w:space="0" w:color="auto"/>
              <w:right w:val="single" w:sz="4" w:space="0" w:color="auto"/>
            </w:tcBorders>
            <w:shd w:val="clear" w:color="auto" w:fill="auto"/>
            <w:noWrap/>
            <w:vAlign w:val="center"/>
            <w:hideMark/>
          </w:tcPr>
          <w:p w14:paraId="2AFCD15C"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3FF88DA4" w14:textId="77777777" w:rsidR="00C042B6" w:rsidRPr="007E54DC" w:rsidRDefault="00C042B6" w:rsidP="007E54DC">
            <w:pPr>
              <w:jc w:val="right"/>
              <w:rPr>
                <w:color w:val="000000"/>
                <w:sz w:val="18"/>
                <w:szCs w:val="18"/>
              </w:rPr>
            </w:pPr>
            <w:r w:rsidRPr="007E54DC">
              <w:rPr>
                <w:color w:val="000000"/>
                <w:sz w:val="18"/>
                <w:szCs w:val="18"/>
              </w:rPr>
              <w:t>45 218,0</w:t>
            </w:r>
          </w:p>
        </w:tc>
        <w:tc>
          <w:tcPr>
            <w:tcW w:w="1134" w:type="dxa"/>
            <w:tcBorders>
              <w:top w:val="nil"/>
              <w:left w:val="nil"/>
              <w:bottom w:val="single" w:sz="4" w:space="0" w:color="auto"/>
              <w:right w:val="single" w:sz="4" w:space="0" w:color="auto"/>
            </w:tcBorders>
            <w:shd w:val="clear" w:color="auto" w:fill="auto"/>
            <w:noWrap/>
            <w:vAlign w:val="center"/>
            <w:hideMark/>
          </w:tcPr>
          <w:p w14:paraId="3D5E908A" w14:textId="77777777" w:rsidR="00C042B6" w:rsidRPr="007E54DC" w:rsidRDefault="00C042B6" w:rsidP="007E54DC">
            <w:pPr>
              <w:jc w:val="right"/>
              <w:rPr>
                <w:color w:val="000000"/>
                <w:sz w:val="18"/>
                <w:szCs w:val="18"/>
              </w:rPr>
            </w:pPr>
            <w:r w:rsidRPr="007E54DC">
              <w:rPr>
                <w:color w:val="000000"/>
                <w:sz w:val="18"/>
                <w:szCs w:val="18"/>
              </w:rPr>
              <w:t>44 988,6</w:t>
            </w:r>
          </w:p>
        </w:tc>
        <w:tc>
          <w:tcPr>
            <w:tcW w:w="1134" w:type="dxa"/>
            <w:tcBorders>
              <w:top w:val="nil"/>
              <w:left w:val="nil"/>
              <w:bottom w:val="single" w:sz="4" w:space="0" w:color="auto"/>
              <w:right w:val="single" w:sz="4" w:space="0" w:color="auto"/>
            </w:tcBorders>
            <w:shd w:val="clear" w:color="auto" w:fill="auto"/>
            <w:noWrap/>
            <w:vAlign w:val="center"/>
            <w:hideMark/>
          </w:tcPr>
          <w:p w14:paraId="6FDBCE4E" w14:textId="77777777" w:rsidR="00C042B6" w:rsidRPr="007E54DC" w:rsidRDefault="00C042B6" w:rsidP="007E54DC">
            <w:pPr>
              <w:jc w:val="right"/>
              <w:rPr>
                <w:color w:val="000000"/>
                <w:sz w:val="18"/>
                <w:szCs w:val="18"/>
              </w:rPr>
            </w:pPr>
            <w:r w:rsidRPr="007E54DC">
              <w:rPr>
                <w:color w:val="000000"/>
                <w:sz w:val="18"/>
                <w:szCs w:val="18"/>
              </w:rPr>
              <w:t>51 559,2</w:t>
            </w:r>
          </w:p>
        </w:tc>
      </w:tr>
      <w:tr w:rsidR="00C042B6" w:rsidRPr="007E54DC" w14:paraId="3609E99B"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AFC712D"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18EB346"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A805BCB"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594E7301" w14:textId="77777777" w:rsidR="00C042B6" w:rsidRPr="007E54DC" w:rsidRDefault="00C042B6" w:rsidP="007E54DC">
            <w:pPr>
              <w:jc w:val="center"/>
              <w:rPr>
                <w:color w:val="000000"/>
                <w:sz w:val="18"/>
                <w:szCs w:val="18"/>
              </w:rPr>
            </w:pPr>
            <w:r w:rsidRPr="007E54DC">
              <w:rPr>
                <w:color w:val="000000"/>
                <w:sz w:val="18"/>
                <w:szCs w:val="18"/>
              </w:rPr>
              <w:t>01.4.00.00000</w:t>
            </w:r>
          </w:p>
        </w:tc>
        <w:tc>
          <w:tcPr>
            <w:tcW w:w="709" w:type="dxa"/>
            <w:tcBorders>
              <w:top w:val="nil"/>
              <w:left w:val="nil"/>
              <w:bottom w:val="single" w:sz="4" w:space="0" w:color="auto"/>
              <w:right w:val="single" w:sz="4" w:space="0" w:color="auto"/>
            </w:tcBorders>
            <w:shd w:val="clear" w:color="auto" w:fill="auto"/>
            <w:noWrap/>
            <w:vAlign w:val="center"/>
            <w:hideMark/>
          </w:tcPr>
          <w:p w14:paraId="319EDBA9"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5DA442" w14:textId="77777777" w:rsidR="00C042B6" w:rsidRPr="007E54DC" w:rsidRDefault="00C042B6" w:rsidP="007E54DC">
            <w:pPr>
              <w:jc w:val="right"/>
              <w:rPr>
                <w:color w:val="000000"/>
                <w:sz w:val="18"/>
                <w:szCs w:val="18"/>
              </w:rPr>
            </w:pPr>
            <w:r w:rsidRPr="007E54DC">
              <w:rPr>
                <w:color w:val="000000"/>
                <w:sz w:val="18"/>
                <w:szCs w:val="18"/>
              </w:rPr>
              <w:t>964 499,2</w:t>
            </w:r>
          </w:p>
        </w:tc>
        <w:tc>
          <w:tcPr>
            <w:tcW w:w="1134" w:type="dxa"/>
            <w:tcBorders>
              <w:top w:val="nil"/>
              <w:left w:val="nil"/>
              <w:bottom w:val="single" w:sz="4" w:space="0" w:color="auto"/>
              <w:right w:val="single" w:sz="4" w:space="0" w:color="auto"/>
            </w:tcBorders>
            <w:shd w:val="clear" w:color="auto" w:fill="auto"/>
            <w:noWrap/>
            <w:vAlign w:val="center"/>
            <w:hideMark/>
          </w:tcPr>
          <w:p w14:paraId="417344DA" w14:textId="77777777" w:rsidR="00C042B6" w:rsidRPr="007E54DC" w:rsidRDefault="00C042B6" w:rsidP="007E54DC">
            <w:pPr>
              <w:jc w:val="right"/>
              <w:rPr>
                <w:color w:val="000000"/>
                <w:sz w:val="18"/>
                <w:szCs w:val="18"/>
              </w:rPr>
            </w:pPr>
            <w:r w:rsidRPr="007E54DC">
              <w:rPr>
                <w:color w:val="000000"/>
                <w:sz w:val="18"/>
                <w:szCs w:val="18"/>
              </w:rPr>
              <w:t>944 202,8</w:t>
            </w:r>
          </w:p>
        </w:tc>
        <w:tc>
          <w:tcPr>
            <w:tcW w:w="1134" w:type="dxa"/>
            <w:tcBorders>
              <w:top w:val="nil"/>
              <w:left w:val="nil"/>
              <w:bottom w:val="single" w:sz="4" w:space="0" w:color="auto"/>
              <w:right w:val="single" w:sz="4" w:space="0" w:color="auto"/>
            </w:tcBorders>
            <w:shd w:val="clear" w:color="auto" w:fill="auto"/>
            <w:noWrap/>
            <w:vAlign w:val="center"/>
            <w:hideMark/>
          </w:tcPr>
          <w:p w14:paraId="7E2546F8" w14:textId="77777777" w:rsidR="00C042B6" w:rsidRPr="007E54DC" w:rsidRDefault="00C042B6" w:rsidP="007E54DC">
            <w:pPr>
              <w:jc w:val="right"/>
              <w:rPr>
                <w:color w:val="000000"/>
                <w:sz w:val="18"/>
                <w:szCs w:val="18"/>
              </w:rPr>
            </w:pPr>
            <w:r w:rsidRPr="007E54DC">
              <w:rPr>
                <w:color w:val="000000"/>
                <w:sz w:val="18"/>
                <w:szCs w:val="18"/>
              </w:rPr>
              <w:t>945 142,5</w:t>
            </w:r>
          </w:p>
        </w:tc>
      </w:tr>
      <w:tr w:rsidR="00C042B6" w:rsidRPr="007E54DC" w14:paraId="7EC30DB2"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553A691" w14:textId="5D77D95F"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4F2436" w:rsidRPr="00BC72DA">
              <w:rPr>
                <w:color w:val="000000"/>
                <w:sz w:val="18"/>
                <w:szCs w:val="18"/>
              </w:rPr>
              <w:t xml:space="preserve"> </w:t>
            </w:r>
            <w:r w:rsidRPr="007E54DC">
              <w:rPr>
                <w:color w:val="000000"/>
                <w:sz w:val="18"/>
                <w:szCs w:val="18"/>
              </w:rPr>
              <w:t>"Обеспечение реализации программ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529D88C"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16564D4"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9D9D70E" w14:textId="77777777" w:rsidR="00C042B6" w:rsidRPr="007E54DC" w:rsidRDefault="00C042B6" w:rsidP="007E54DC">
            <w:pPr>
              <w:jc w:val="center"/>
              <w:rPr>
                <w:color w:val="000000"/>
                <w:sz w:val="18"/>
                <w:szCs w:val="18"/>
              </w:rPr>
            </w:pPr>
            <w:r w:rsidRPr="007E54DC">
              <w:rPr>
                <w:color w:val="000000"/>
                <w:sz w:val="18"/>
                <w:szCs w:val="18"/>
              </w:rPr>
              <w:t>01.4.02.00000</w:t>
            </w:r>
          </w:p>
        </w:tc>
        <w:tc>
          <w:tcPr>
            <w:tcW w:w="709" w:type="dxa"/>
            <w:tcBorders>
              <w:top w:val="nil"/>
              <w:left w:val="nil"/>
              <w:bottom w:val="single" w:sz="4" w:space="0" w:color="auto"/>
              <w:right w:val="single" w:sz="4" w:space="0" w:color="auto"/>
            </w:tcBorders>
            <w:shd w:val="clear" w:color="auto" w:fill="auto"/>
            <w:noWrap/>
            <w:vAlign w:val="center"/>
            <w:hideMark/>
          </w:tcPr>
          <w:p w14:paraId="351C1D36"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997477" w14:textId="77777777" w:rsidR="00C042B6" w:rsidRPr="007E54DC" w:rsidRDefault="00C042B6" w:rsidP="007E54DC">
            <w:pPr>
              <w:jc w:val="right"/>
              <w:rPr>
                <w:color w:val="000000"/>
                <w:sz w:val="18"/>
                <w:szCs w:val="18"/>
              </w:rPr>
            </w:pPr>
            <w:r w:rsidRPr="007E54DC">
              <w:rPr>
                <w:color w:val="000000"/>
                <w:sz w:val="18"/>
                <w:szCs w:val="18"/>
              </w:rPr>
              <w:t>964 499,2</w:t>
            </w:r>
          </w:p>
        </w:tc>
        <w:tc>
          <w:tcPr>
            <w:tcW w:w="1134" w:type="dxa"/>
            <w:tcBorders>
              <w:top w:val="nil"/>
              <w:left w:val="nil"/>
              <w:bottom w:val="single" w:sz="4" w:space="0" w:color="auto"/>
              <w:right w:val="single" w:sz="4" w:space="0" w:color="auto"/>
            </w:tcBorders>
            <w:shd w:val="clear" w:color="auto" w:fill="auto"/>
            <w:noWrap/>
            <w:vAlign w:val="center"/>
            <w:hideMark/>
          </w:tcPr>
          <w:p w14:paraId="2415B686" w14:textId="77777777" w:rsidR="00C042B6" w:rsidRPr="007E54DC" w:rsidRDefault="00C042B6" w:rsidP="007E54DC">
            <w:pPr>
              <w:jc w:val="right"/>
              <w:rPr>
                <w:color w:val="000000"/>
                <w:sz w:val="18"/>
                <w:szCs w:val="18"/>
              </w:rPr>
            </w:pPr>
            <w:r w:rsidRPr="007E54DC">
              <w:rPr>
                <w:color w:val="000000"/>
                <w:sz w:val="18"/>
                <w:szCs w:val="18"/>
              </w:rPr>
              <w:t>944 202,8</w:t>
            </w:r>
          </w:p>
        </w:tc>
        <w:tc>
          <w:tcPr>
            <w:tcW w:w="1134" w:type="dxa"/>
            <w:tcBorders>
              <w:top w:val="nil"/>
              <w:left w:val="nil"/>
              <w:bottom w:val="single" w:sz="4" w:space="0" w:color="auto"/>
              <w:right w:val="single" w:sz="4" w:space="0" w:color="auto"/>
            </w:tcBorders>
            <w:shd w:val="clear" w:color="auto" w:fill="auto"/>
            <w:noWrap/>
            <w:vAlign w:val="center"/>
            <w:hideMark/>
          </w:tcPr>
          <w:p w14:paraId="7007FC7B" w14:textId="77777777" w:rsidR="00C042B6" w:rsidRPr="007E54DC" w:rsidRDefault="00C042B6" w:rsidP="007E54DC">
            <w:pPr>
              <w:jc w:val="right"/>
              <w:rPr>
                <w:color w:val="000000"/>
                <w:sz w:val="18"/>
                <w:szCs w:val="18"/>
              </w:rPr>
            </w:pPr>
            <w:r w:rsidRPr="007E54DC">
              <w:rPr>
                <w:color w:val="000000"/>
                <w:sz w:val="18"/>
                <w:szCs w:val="18"/>
              </w:rPr>
              <w:t>945 142,5</w:t>
            </w:r>
          </w:p>
        </w:tc>
      </w:tr>
      <w:tr w:rsidR="00C042B6" w:rsidRPr="007E54DC" w14:paraId="712AE8BC"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BF156E2" w14:textId="77777777" w:rsidR="00C042B6" w:rsidRPr="007E54DC" w:rsidRDefault="00C042B6" w:rsidP="00C042B6">
            <w:pPr>
              <w:rPr>
                <w:color w:val="000000"/>
                <w:sz w:val="18"/>
                <w:szCs w:val="18"/>
              </w:rPr>
            </w:pPr>
            <w:r w:rsidRPr="007E54DC">
              <w:rPr>
                <w:color w:val="000000"/>
                <w:sz w:val="18"/>
                <w:szCs w:val="18"/>
              </w:rPr>
              <w:t>Обеспечение деятельности муниципальных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149EE143"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E3493EB"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321B6A46" w14:textId="77777777" w:rsidR="00C042B6" w:rsidRPr="007E54DC" w:rsidRDefault="00C042B6" w:rsidP="007E54DC">
            <w:pPr>
              <w:jc w:val="center"/>
              <w:rPr>
                <w:color w:val="000000"/>
                <w:sz w:val="18"/>
                <w:szCs w:val="18"/>
              </w:rPr>
            </w:pPr>
            <w:r w:rsidRPr="007E54DC">
              <w:rPr>
                <w:color w:val="000000"/>
                <w:sz w:val="18"/>
                <w:szCs w:val="18"/>
              </w:rPr>
              <w:t>01.4.02.00110</w:t>
            </w:r>
          </w:p>
        </w:tc>
        <w:tc>
          <w:tcPr>
            <w:tcW w:w="709" w:type="dxa"/>
            <w:tcBorders>
              <w:top w:val="nil"/>
              <w:left w:val="nil"/>
              <w:bottom w:val="single" w:sz="4" w:space="0" w:color="auto"/>
              <w:right w:val="single" w:sz="4" w:space="0" w:color="auto"/>
            </w:tcBorders>
            <w:shd w:val="clear" w:color="auto" w:fill="auto"/>
            <w:noWrap/>
            <w:vAlign w:val="center"/>
            <w:hideMark/>
          </w:tcPr>
          <w:p w14:paraId="60C8D958"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46DD9D" w14:textId="77777777" w:rsidR="00C042B6" w:rsidRPr="007E54DC" w:rsidRDefault="00C042B6" w:rsidP="007E54DC">
            <w:pPr>
              <w:jc w:val="right"/>
              <w:rPr>
                <w:color w:val="000000"/>
                <w:sz w:val="18"/>
                <w:szCs w:val="18"/>
              </w:rPr>
            </w:pPr>
            <w:r w:rsidRPr="007E54DC">
              <w:rPr>
                <w:color w:val="000000"/>
                <w:sz w:val="18"/>
                <w:szCs w:val="18"/>
              </w:rPr>
              <w:t>111 949,6</w:t>
            </w:r>
          </w:p>
        </w:tc>
        <w:tc>
          <w:tcPr>
            <w:tcW w:w="1134" w:type="dxa"/>
            <w:tcBorders>
              <w:top w:val="nil"/>
              <w:left w:val="nil"/>
              <w:bottom w:val="single" w:sz="4" w:space="0" w:color="auto"/>
              <w:right w:val="single" w:sz="4" w:space="0" w:color="auto"/>
            </w:tcBorders>
            <w:shd w:val="clear" w:color="auto" w:fill="auto"/>
            <w:noWrap/>
            <w:vAlign w:val="center"/>
            <w:hideMark/>
          </w:tcPr>
          <w:p w14:paraId="7DB07EF0" w14:textId="77777777" w:rsidR="00C042B6" w:rsidRPr="007E54DC" w:rsidRDefault="00C042B6" w:rsidP="007E54DC">
            <w:pPr>
              <w:jc w:val="right"/>
              <w:rPr>
                <w:color w:val="000000"/>
                <w:sz w:val="18"/>
                <w:szCs w:val="18"/>
              </w:rPr>
            </w:pPr>
            <w:r w:rsidRPr="007E54DC">
              <w:rPr>
                <w:color w:val="000000"/>
                <w:sz w:val="18"/>
                <w:szCs w:val="18"/>
              </w:rPr>
              <w:t>111 409,1</w:t>
            </w:r>
          </w:p>
        </w:tc>
        <w:tc>
          <w:tcPr>
            <w:tcW w:w="1134" w:type="dxa"/>
            <w:tcBorders>
              <w:top w:val="nil"/>
              <w:left w:val="nil"/>
              <w:bottom w:val="single" w:sz="4" w:space="0" w:color="auto"/>
              <w:right w:val="single" w:sz="4" w:space="0" w:color="auto"/>
            </w:tcBorders>
            <w:shd w:val="clear" w:color="auto" w:fill="auto"/>
            <w:noWrap/>
            <w:vAlign w:val="center"/>
            <w:hideMark/>
          </w:tcPr>
          <w:p w14:paraId="7702B226" w14:textId="77777777" w:rsidR="00C042B6" w:rsidRPr="007E54DC" w:rsidRDefault="00C042B6" w:rsidP="007E54DC">
            <w:pPr>
              <w:jc w:val="right"/>
              <w:rPr>
                <w:color w:val="000000"/>
                <w:sz w:val="18"/>
                <w:szCs w:val="18"/>
              </w:rPr>
            </w:pPr>
            <w:r w:rsidRPr="007E54DC">
              <w:rPr>
                <w:color w:val="000000"/>
                <w:sz w:val="18"/>
                <w:szCs w:val="18"/>
              </w:rPr>
              <w:t>111 277,7</w:t>
            </w:r>
          </w:p>
        </w:tc>
      </w:tr>
      <w:tr w:rsidR="00C042B6" w:rsidRPr="007E54DC" w14:paraId="5B75FAAE" w14:textId="77777777" w:rsidTr="00C042B6">
        <w:trPr>
          <w:trHeight w:val="178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62F59E7" w14:textId="77777777" w:rsidR="00C042B6" w:rsidRPr="007E54DC" w:rsidRDefault="00C042B6" w:rsidP="00C042B6">
            <w:pPr>
              <w:rPr>
                <w:color w:val="000000"/>
                <w:sz w:val="18"/>
                <w:szCs w:val="18"/>
              </w:rPr>
            </w:pPr>
            <w:r w:rsidRPr="007E54DC">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3198B215"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9F4AE30"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4ACB4A1E" w14:textId="77777777" w:rsidR="00C042B6" w:rsidRPr="007E54DC" w:rsidRDefault="00C042B6" w:rsidP="007E54DC">
            <w:pPr>
              <w:jc w:val="center"/>
              <w:rPr>
                <w:color w:val="000000"/>
                <w:sz w:val="18"/>
                <w:szCs w:val="18"/>
              </w:rPr>
            </w:pPr>
            <w:r w:rsidRPr="007E54DC">
              <w:rPr>
                <w:color w:val="000000"/>
                <w:sz w:val="18"/>
                <w:szCs w:val="18"/>
              </w:rPr>
              <w:t>01.4.02.00110</w:t>
            </w:r>
          </w:p>
        </w:tc>
        <w:tc>
          <w:tcPr>
            <w:tcW w:w="709" w:type="dxa"/>
            <w:tcBorders>
              <w:top w:val="nil"/>
              <w:left w:val="nil"/>
              <w:bottom w:val="single" w:sz="4" w:space="0" w:color="auto"/>
              <w:right w:val="single" w:sz="4" w:space="0" w:color="auto"/>
            </w:tcBorders>
            <w:shd w:val="clear" w:color="auto" w:fill="auto"/>
            <w:noWrap/>
            <w:vAlign w:val="center"/>
            <w:hideMark/>
          </w:tcPr>
          <w:p w14:paraId="73E74334"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0A0A07B9" w14:textId="77777777" w:rsidR="00C042B6" w:rsidRPr="007E54DC" w:rsidRDefault="00C042B6" w:rsidP="007E54DC">
            <w:pPr>
              <w:jc w:val="right"/>
              <w:rPr>
                <w:color w:val="000000"/>
                <w:sz w:val="18"/>
                <w:szCs w:val="18"/>
              </w:rPr>
            </w:pPr>
            <w:r w:rsidRPr="007E54DC">
              <w:rPr>
                <w:color w:val="000000"/>
                <w:sz w:val="18"/>
                <w:szCs w:val="18"/>
              </w:rPr>
              <w:t>26 385,2</w:t>
            </w:r>
          </w:p>
        </w:tc>
        <w:tc>
          <w:tcPr>
            <w:tcW w:w="1134" w:type="dxa"/>
            <w:tcBorders>
              <w:top w:val="nil"/>
              <w:left w:val="nil"/>
              <w:bottom w:val="single" w:sz="4" w:space="0" w:color="auto"/>
              <w:right w:val="single" w:sz="4" w:space="0" w:color="auto"/>
            </w:tcBorders>
            <w:shd w:val="clear" w:color="auto" w:fill="auto"/>
            <w:noWrap/>
            <w:vAlign w:val="center"/>
            <w:hideMark/>
          </w:tcPr>
          <w:p w14:paraId="3DD6F1FD" w14:textId="77777777" w:rsidR="00C042B6" w:rsidRPr="007E54DC" w:rsidRDefault="00C042B6" w:rsidP="007E54DC">
            <w:pPr>
              <w:jc w:val="right"/>
              <w:rPr>
                <w:color w:val="000000"/>
                <w:sz w:val="18"/>
                <w:szCs w:val="18"/>
              </w:rPr>
            </w:pPr>
            <w:r w:rsidRPr="007E54DC">
              <w:rPr>
                <w:color w:val="000000"/>
                <w:sz w:val="18"/>
                <w:szCs w:val="18"/>
              </w:rPr>
              <w:t>25 932,3</w:t>
            </w:r>
          </w:p>
        </w:tc>
        <w:tc>
          <w:tcPr>
            <w:tcW w:w="1134" w:type="dxa"/>
            <w:tcBorders>
              <w:top w:val="nil"/>
              <w:left w:val="nil"/>
              <w:bottom w:val="single" w:sz="4" w:space="0" w:color="auto"/>
              <w:right w:val="single" w:sz="4" w:space="0" w:color="auto"/>
            </w:tcBorders>
            <w:shd w:val="clear" w:color="auto" w:fill="auto"/>
            <w:noWrap/>
            <w:vAlign w:val="center"/>
            <w:hideMark/>
          </w:tcPr>
          <w:p w14:paraId="7A0E5012" w14:textId="77777777" w:rsidR="00C042B6" w:rsidRPr="007E54DC" w:rsidRDefault="00C042B6" w:rsidP="007E54DC">
            <w:pPr>
              <w:jc w:val="right"/>
              <w:rPr>
                <w:color w:val="000000"/>
                <w:sz w:val="18"/>
                <w:szCs w:val="18"/>
              </w:rPr>
            </w:pPr>
            <w:r w:rsidRPr="007E54DC">
              <w:rPr>
                <w:color w:val="000000"/>
                <w:sz w:val="18"/>
                <w:szCs w:val="18"/>
              </w:rPr>
              <w:t>25 932,3</w:t>
            </w:r>
          </w:p>
        </w:tc>
      </w:tr>
      <w:tr w:rsidR="00C042B6" w:rsidRPr="007E54DC" w14:paraId="5E01158B"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81EDD65" w14:textId="77777777" w:rsidR="00C042B6" w:rsidRPr="007E54DC" w:rsidRDefault="00C042B6" w:rsidP="00C042B6">
            <w:pPr>
              <w:rPr>
                <w:color w:val="000000"/>
                <w:sz w:val="18"/>
                <w:szCs w:val="18"/>
              </w:rPr>
            </w:pPr>
            <w:r w:rsidRPr="007E54DC">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3205305"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A1DACCC"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5F7B00F9" w14:textId="77777777" w:rsidR="00C042B6" w:rsidRPr="007E54DC" w:rsidRDefault="00C042B6" w:rsidP="007E54DC">
            <w:pPr>
              <w:jc w:val="center"/>
              <w:rPr>
                <w:color w:val="000000"/>
                <w:sz w:val="18"/>
                <w:szCs w:val="18"/>
              </w:rPr>
            </w:pPr>
            <w:r w:rsidRPr="007E54DC">
              <w:rPr>
                <w:color w:val="000000"/>
                <w:sz w:val="18"/>
                <w:szCs w:val="18"/>
              </w:rPr>
              <w:t>01.4.02.00110</w:t>
            </w:r>
          </w:p>
        </w:tc>
        <w:tc>
          <w:tcPr>
            <w:tcW w:w="709" w:type="dxa"/>
            <w:tcBorders>
              <w:top w:val="nil"/>
              <w:left w:val="nil"/>
              <w:bottom w:val="single" w:sz="4" w:space="0" w:color="auto"/>
              <w:right w:val="single" w:sz="4" w:space="0" w:color="auto"/>
            </w:tcBorders>
            <w:shd w:val="clear" w:color="auto" w:fill="auto"/>
            <w:noWrap/>
            <w:vAlign w:val="center"/>
            <w:hideMark/>
          </w:tcPr>
          <w:p w14:paraId="0CE13BD5"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7C11905" w14:textId="77777777" w:rsidR="00C042B6" w:rsidRPr="007E54DC" w:rsidRDefault="00C042B6" w:rsidP="007E54DC">
            <w:pPr>
              <w:jc w:val="right"/>
              <w:rPr>
                <w:color w:val="000000"/>
                <w:sz w:val="18"/>
                <w:szCs w:val="18"/>
              </w:rPr>
            </w:pPr>
            <w:r w:rsidRPr="007E54DC">
              <w:rPr>
                <w:color w:val="000000"/>
                <w:sz w:val="18"/>
                <w:szCs w:val="18"/>
              </w:rPr>
              <w:t>83 429,6</w:t>
            </w:r>
          </w:p>
        </w:tc>
        <w:tc>
          <w:tcPr>
            <w:tcW w:w="1134" w:type="dxa"/>
            <w:tcBorders>
              <w:top w:val="nil"/>
              <w:left w:val="nil"/>
              <w:bottom w:val="single" w:sz="4" w:space="0" w:color="auto"/>
              <w:right w:val="single" w:sz="4" w:space="0" w:color="auto"/>
            </w:tcBorders>
            <w:shd w:val="clear" w:color="auto" w:fill="auto"/>
            <w:noWrap/>
            <w:vAlign w:val="center"/>
            <w:hideMark/>
          </w:tcPr>
          <w:p w14:paraId="05E9A8F7" w14:textId="77777777" w:rsidR="00C042B6" w:rsidRPr="007E54DC" w:rsidRDefault="00C042B6" w:rsidP="007E54DC">
            <w:pPr>
              <w:jc w:val="right"/>
              <w:rPr>
                <w:color w:val="000000"/>
                <w:sz w:val="18"/>
                <w:szCs w:val="18"/>
              </w:rPr>
            </w:pPr>
            <w:r w:rsidRPr="007E54DC">
              <w:rPr>
                <w:color w:val="000000"/>
                <w:sz w:val="18"/>
                <w:szCs w:val="18"/>
              </w:rPr>
              <w:t>83 342,0</w:t>
            </w:r>
          </w:p>
        </w:tc>
        <w:tc>
          <w:tcPr>
            <w:tcW w:w="1134" w:type="dxa"/>
            <w:tcBorders>
              <w:top w:val="nil"/>
              <w:left w:val="nil"/>
              <w:bottom w:val="single" w:sz="4" w:space="0" w:color="auto"/>
              <w:right w:val="single" w:sz="4" w:space="0" w:color="auto"/>
            </w:tcBorders>
            <w:shd w:val="clear" w:color="auto" w:fill="auto"/>
            <w:noWrap/>
            <w:vAlign w:val="center"/>
            <w:hideMark/>
          </w:tcPr>
          <w:p w14:paraId="7003BE87" w14:textId="77777777" w:rsidR="00C042B6" w:rsidRPr="007E54DC" w:rsidRDefault="00C042B6" w:rsidP="007E54DC">
            <w:pPr>
              <w:jc w:val="right"/>
              <w:rPr>
                <w:color w:val="000000"/>
                <w:sz w:val="18"/>
                <w:szCs w:val="18"/>
              </w:rPr>
            </w:pPr>
            <w:r w:rsidRPr="007E54DC">
              <w:rPr>
                <w:color w:val="000000"/>
                <w:sz w:val="18"/>
                <w:szCs w:val="18"/>
              </w:rPr>
              <w:t>83 210,6</w:t>
            </w:r>
          </w:p>
        </w:tc>
      </w:tr>
      <w:tr w:rsidR="00C042B6" w:rsidRPr="007E54DC" w14:paraId="1CACEE7D"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AA46DAE" w14:textId="77777777" w:rsidR="00C042B6" w:rsidRPr="007E54DC" w:rsidRDefault="00C042B6" w:rsidP="00C042B6">
            <w:pPr>
              <w:rPr>
                <w:color w:val="000000"/>
                <w:sz w:val="18"/>
                <w:szCs w:val="18"/>
              </w:rPr>
            </w:pPr>
            <w:r w:rsidRPr="007E54DC">
              <w:rPr>
                <w:color w:val="000000"/>
                <w:sz w:val="18"/>
                <w:szCs w:val="18"/>
              </w:rPr>
              <w:t>Обеспечение деятельности муниципальных казенных учреждений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110938A"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3F8DB1E"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CFADA66" w14:textId="77777777" w:rsidR="00C042B6" w:rsidRPr="007E54DC" w:rsidRDefault="00C042B6" w:rsidP="007E54DC">
            <w:pPr>
              <w:jc w:val="center"/>
              <w:rPr>
                <w:color w:val="000000"/>
                <w:sz w:val="18"/>
                <w:szCs w:val="18"/>
              </w:rPr>
            </w:pPr>
            <w:r w:rsidRPr="007E54DC">
              <w:rPr>
                <w:color w:val="000000"/>
                <w:sz w:val="18"/>
                <w:szCs w:val="18"/>
              </w:rPr>
              <w:t>01.4.02.00110</w:t>
            </w:r>
          </w:p>
        </w:tc>
        <w:tc>
          <w:tcPr>
            <w:tcW w:w="709" w:type="dxa"/>
            <w:tcBorders>
              <w:top w:val="nil"/>
              <w:left w:val="nil"/>
              <w:bottom w:val="single" w:sz="4" w:space="0" w:color="auto"/>
              <w:right w:val="single" w:sz="4" w:space="0" w:color="auto"/>
            </w:tcBorders>
            <w:shd w:val="clear" w:color="auto" w:fill="auto"/>
            <w:noWrap/>
            <w:vAlign w:val="center"/>
            <w:hideMark/>
          </w:tcPr>
          <w:p w14:paraId="6E996659" w14:textId="77777777" w:rsidR="00C042B6" w:rsidRPr="007E54DC" w:rsidRDefault="00C042B6" w:rsidP="007E54DC">
            <w:pPr>
              <w:jc w:val="center"/>
              <w:rPr>
                <w:color w:val="000000"/>
                <w:sz w:val="18"/>
                <w:szCs w:val="18"/>
              </w:rPr>
            </w:pPr>
            <w:r w:rsidRPr="007E54DC">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0DF868BC" w14:textId="77777777" w:rsidR="00C042B6" w:rsidRPr="007E54DC" w:rsidRDefault="00C042B6" w:rsidP="007E54DC">
            <w:pPr>
              <w:jc w:val="right"/>
              <w:rPr>
                <w:color w:val="000000"/>
                <w:sz w:val="18"/>
                <w:szCs w:val="18"/>
              </w:rPr>
            </w:pPr>
            <w:r w:rsidRPr="007E54DC">
              <w:rPr>
                <w:color w:val="000000"/>
                <w:sz w:val="18"/>
                <w:szCs w:val="18"/>
              </w:rPr>
              <w:t>2 134,8</w:t>
            </w:r>
          </w:p>
        </w:tc>
        <w:tc>
          <w:tcPr>
            <w:tcW w:w="1134" w:type="dxa"/>
            <w:tcBorders>
              <w:top w:val="nil"/>
              <w:left w:val="nil"/>
              <w:bottom w:val="single" w:sz="4" w:space="0" w:color="auto"/>
              <w:right w:val="single" w:sz="4" w:space="0" w:color="auto"/>
            </w:tcBorders>
            <w:shd w:val="clear" w:color="auto" w:fill="auto"/>
            <w:noWrap/>
            <w:vAlign w:val="center"/>
            <w:hideMark/>
          </w:tcPr>
          <w:p w14:paraId="0DD6A647" w14:textId="77777777" w:rsidR="00C042B6" w:rsidRPr="007E54DC" w:rsidRDefault="00C042B6" w:rsidP="007E54DC">
            <w:pPr>
              <w:jc w:val="right"/>
              <w:rPr>
                <w:color w:val="000000"/>
                <w:sz w:val="18"/>
                <w:szCs w:val="18"/>
              </w:rPr>
            </w:pPr>
            <w:r w:rsidRPr="007E54DC">
              <w:rPr>
                <w:color w:val="000000"/>
                <w:sz w:val="18"/>
                <w:szCs w:val="18"/>
              </w:rPr>
              <w:t>2 134,8</w:t>
            </w:r>
          </w:p>
        </w:tc>
        <w:tc>
          <w:tcPr>
            <w:tcW w:w="1134" w:type="dxa"/>
            <w:tcBorders>
              <w:top w:val="nil"/>
              <w:left w:val="nil"/>
              <w:bottom w:val="single" w:sz="4" w:space="0" w:color="auto"/>
              <w:right w:val="single" w:sz="4" w:space="0" w:color="auto"/>
            </w:tcBorders>
            <w:shd w:val="clear" w:color="auto" w:fill="auto"/>
            <w:noWrap/>
            <w:vAlign w:val="center"/>
            <w:hideMark/>
          </w:tcPr>
          <w:p w14:paraId="7EB5AB2F" w14:textId="77777777" w:rsidR="00C042B6" w:rsidRPr="007E54DC" w:rsidRDefault="00C042B6" w:rsidP="007E54DC">
            <w:pPr>
              <w:jc w:val="right"/>
              <w:rPr>
                <w:color w:val="000000"/>
                <w:sz w:val="18"/>
                <w:szCs w:val="18"/>
              </w:rPr>
            </w:pPr>
            <w:r w:rsidRPr="007E54DC">
              <w:rPr>
                <w:color w:val="000000"/>
                <w:sz w:val="18"/>
                <w:szCs w:val="18"/>
              </w:rPr>
              <w:t>2 134,8</w:t>
            </w:r>
          </w:p>
        </w:tc>
      </w:tr>
      <w:tr w:rsidR="00C042B6" w:rsidRPr="007E54DC" w14:paraId="705C2A07"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145FDD7" w14:textId="77777777" w:rsidR="00C042B6" w:rsidRPr="007E54DC" w:rsidRDefault="00C042B6" w:rsidP="00C042B6">
            <w:pPr>
              <w:rPr>
                <w:color w:val="000000"/>
                <w:sz w:val="18"/>
                <w:szCs w:val="18"/>
              </w:rPr>
            </w:pPr>
            <w:r w:rsidRPr="007E54DC">
              <w:rPr>
                <w:color w:val="000000"/>
                <w:sz w:val="18"/>
                <w:szCs w:val="18"/>
              </w:rPr>
              <w:t>Обеспечение деятельности (услуги, работы)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6527DF12"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5A597B2"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CB95F8D" w14:textId="77777777" w:rsidR="00C042B6" w:rsidRPr="007E54DC" w:rsidRDefault="00C042B6" w:rsidP="007E54DC">
            <w:pPr>
              <w:jc w:val="center"/>
              <w:rPr>
                <w:color w:val="000000"/>
                <w:sz w:val="18"/>
                <w:szCs w:val="18"/>
              </w:rPr>
            </w:pPr>
            <w:r w:rsidRPr="007E54DC">
              <w:rPr>
                <w:color w:val="000000"/>
                <w:sz w:val="18"/>
                <w:szCs w:val="18"/>
              </w:rPr>
              <w:t>01.4.02.00120</w:t>
            </w:r>
          </w:p>
        </w:tc>
        <w:tc>
          <w:tcPr>
            <w:tcW w:w="709" w:type="dxa"/>
            <w:tcBorders>
              <w:top w:val="nil"/>
              <w:left w:val="nil"/>
              <w:bottom w:val="single" w:sz="4" w:space="0" w:color="auto"/>
              <w:right w:val="single" w:sz="4" w:space="0" w:color="auto"/>
            </w:tcBorders>
            <w:shd w:val="clear" w:color="auto" w:fill="auto"/>
            <w:noWrap/>
            <w:vAlign w:val="center"/>
            <w:hideMark/>
          </w:tcPr>
          <w:p w14:paraId="6E93A6E5"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769701" w14:textId="77777777" w:rsidR="00C042B6" w:rsidRPr="007E54DC" w:rsidRDefault="00C042B6" w:rsidP="007E54DC">
            <w:pPr>
              <w:jc w:val="right"/>
              <w:rPr>
                <w:color w:val="000000"/>
                <w:sz w:val="18"/>
                <w:szCs w:val="18"/>
              </w:rPr>
            </w:pPr>
            <w:r w:rsidRPr="007E54DC">
              <w:rPr>
                <w:color w:val="000000"/>
                <w:sz w:val="18"/>
                <w:szCs w:val="18"/>
              </w:rPr>
              <w:t>83 120,0</w:t>
            </w:r>
          </w:p>
        </w:tc>
        <w:tc>
          <w:tcPr>
            <w:tcW w:w="1134" w:type="dxa"/>
            <w:tcBorders>
              <w:top w:val="nil"/>
              <w:left w:val="nil"/>
              <w:bottom w:val="single" w:sz="4" w:space="0" w:color="auto"/>
              <w:right w:val="single" w:sz="4" w:space="0" w:color="auto"/>
            </w:tcBorders>
            <w:shd w:val="clear" w:color="auto" w:fill="auto"/>
            <w:noWrap/>
            <w:vAlign w:val="center"/>
            <w:hideMark/>
          </w:tcPr>
          <w:p w14:paraId="2D8BC5ED" w14:textId="77777777" w:rsidR="00C042B6" w:rsidRPr="007E54DC" w:rsidRDefault="00C042B6" w:rsidP="007E54DC">
            <w:pPr>
              <w:jc w:val="right"/>
              <w:rPr>
                <w:color w:val="000000"/>
                <w:sz w:val="18"/>
                <w:szCs w:val="18"/>
              </w:rPr>
            </w:pPr>
            <w:r w:rsidRPr="007E54DC">
              <w:rPr>
                <w:color w:val="000000"/>
                <w:sz w:val="18"/>
                <w:szCs w:val="18"/>
              </w:rPr>
              <w:t>83 120,0</w:t>
            </w:r>
          </w:p>
        </w:tc>
        <w:tc>
          <w:tcPr>
            <w:tcW w:w="1134" w:type="dxa"/>
            <w:tcBorders>
              <w:top w:val="nil"/>
              <w:left w:val="nil"/>
              <w:bottom w:val="single" w:sz="4" w:space="0" w:color="auto"/>
              <w:right w:val="single" w:sz="4" w:space="0" w:color="auto"/>
            </w:tcBorders>
            <w:shd w:val="clear" w:color="auto" w:fill="auto"/>
            <w:noWrap/>
            <w:vAlign w:val="center"/>
            <w:hideMark/>
          </w:tcPr>
          <w:p w14:paraId="6634D04A" w14:textId="77777777" w:rsidR="00C042B6" w:rsidRPr="007E54DC" w:rsidRDefault="00C042B6" w:rsidP="007E54DC">
            <w:pPr>
              <w:jc w:val="right"/>
              <w:rPr>
                <w:color w:val="000000"/>
                <w:sz w:val="18"/>
                <w:szCs w:val="18"/>
              </w:rPr>
            </w:pPr>
            <w:r w:rsidRPr="007E54DC">
              <w:rPr>
                <w:color w:val="000000"/>
                <w:sz w:val="18"/>
                <w:szCs w:val="18"/>
              </w:rPr>
              <w:t>83 120,0</w:t>
            </w:r>
          </w:p>
        </w:tc>
      </w:tr>
      <w:tr w:rsidR="00C042B6" w:rsidRPr="007E54DC" w14:paraId="2D87AD79"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AC5435C" w14:textId="77777777" w:rsidR="00C042B6" w:rsidRPr="007E54DC" w:rsidRDefault="00C042B6" w:rsidP="00C042B6">
            <w:pPr>
              <w:rPr>
                <w:color w:val="000000"/>
                <w:sz w:val="18"/>
                <w:szCs w:val="18"/>
              </w:rPr>
            </w:pPr>
            <w:r w:rsidRPr="007E54DC">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CB5DACB"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7976455"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55F0C866" w14:textId="77777777" w:rsidR="00C042B6" w:rsidRPr="007E54DC" w:rsidRDefault="00C042B6" w:rsidP="007E54DC">
            <w:pPr>
              <w:jc w:val="center"/>
              <w:rPr>
                <w:color w:val="000000"/>
                <w:sz w:val="18"/>
                <w:szCs w:val="18"/>
              </w:rPr>
            </w:pPr>
            <w:r w:rsidRPr="007E54DC">
              <w:rPr>
                <w:color w:val="000000"/>
                <w:sz w:val="18"/>
                <w:szCs w:val="18"/>
              </w:rPr>
              <w:t>01.4.02.00120</w:t>
            </w:r>
          </w:p>
        </w:tc>
        <w:tc>
          <w:tcPr>
            <w:tcW w:w="709" w:type="dxa"/>
            <w:tcBorders>
              <w:top w:val="nil"/>
              <w:left w:val="nil"/>
              <w:bottom w:val="single" w:sz="4" w:space="0" w:color="auto"/>
              <w:right w:val="single" w:sz="4" w:space="0" w:color="auto"/>
            </w:tcBorders>
            <w:shd w:val="clear" w:color="auto" w:fill="auto"/>
            <w:noWrap/>
            <w:vAlign w:val="center"/>
            <w:hideMark/>
          </w:tcPr>
          <w:p w14:paraId="1144E1C0"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1A953D6C" w14:textId="77777777" w:rsidR="00C042B6" w:rsidRPr="007E54DC" w:rsidRDefault="00C042B6" w:rsidP="007E54DC">
            <w:pPr>
              <w:jc w:val="right"/>
              <w:rPr>
                <w:color w:val="000000"/>
                <w:sz w:val="18"/>
                <w:szCs w:val="18"/>
              </w:rPr>
            </w:pPr>
            <w:r w:rsidRPr="007E54DC">
              <w:rPr>
                <w:color w:val="000000"/>
                <w:sz w:val="18"/>
                <w:szCs w:val="18"/>
              </w:rPr>
              <w:t>83 120,0</w:t>
            </w:r>
          </w:p>
        </w:tc>
        <w:tc>
          <w:tcPr>
            <w:tcW w:w="1134" w:type="dxa"/>
            <w:tcBorders>
              <w:top w:val="nil"/>
              <w:left w:val="nil"/>
              <w:bottom w:val="single" w:sz="4" w:space="0" w:color="auto"/>
              <w:right w:val="single" w:sz="4" w:space="0" w:color="auto"/>
            </w:tcBorders>
            <w:shd w:val="clear" w:color="auto" w:fill="auto"/>
            <w:noWrap/>
            <w:vAlign w:val="center"/>
            <w:hideMark/>
          </w:tcPr>
          <w:p w14:paraId="6A621453" w14:textId="77777777" w:rsidR="00C042B6" w:rsidRPr="007E54DC" w:rsidRDefault="00C042B6" w:rsidP="007E54DC">
            <w:pPr>
              <w:jc w:val="right"/>
              <w:rPr>
                <w:color w:val="000000"/>
                <w:sz w:val="18"/>
                <w:szCs w:val="18"/>
              </w:rPr>
            </w:pPr>
            <w:r w:rsidRPr="007E54DC">
              <w:rPr>
                <w:color w:val="000000"/>
                <w:sz w:val="18"/>
                <w:szCs w:val="18"/>
              </w:rPr>
              <w:t>83 120,0</w:t>
            </w:r>
          </w:p>
        </w:tc>
        <w:tc>
          <w:tcPr>
            <w:tcW w:w="1134" w:type="dxa"/>
            <w:tcBorders>
              <w:top w:val="nil"/>
              <w:left w:val="nil"/>
              <w:bottom w:val="single" w:sz="4" w:space="0" w:color="auto"/>
              <w:right w:val="single" w:sz="4" w:space="0" w:color="auto"/>
            </w:tcBorders>
            <w:shd w:val="clear" w:color="auto" w:fill="auto"/>
            <w:noWrap/>
            <w:vAlign w:val="center"/>
            <w:hideMark/>
          </w:tcPr>
          <w:p w14:paraId="4FB2A7EA" w14:textId="77777777" w:rsidR="00C042B6" w:rsidRPr="007E54DC" w:rsidRDefault="00C042B6" w:rsidP="007E54DC">
            <w:pPr>
              <w:jc w:val="right"/>
              <w:rPr>
                <w:color w:val="000000"/>
                <w:sz w:val="18"/>
                <w:szCs w:val="18"/>
              </w:rPr>
            </w:pPr>
            <w:r w:rsidRPr="007E54DC">
              <w:rPr>
                <w:color w:val="000000"/>
                <w:sz w:val="18"/>
                <w:szCs w:val="18"/>
              </w:rPr>
              <w:t>83 120,0</w:t>
            </w:r>
          </w:p>
        </w:tc>
      </w:tr>
      <w:tr w:rsidR="00C042B6" w:rsidRPr="007E54DC" w14:paraId="0CDD82D4"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916D7B8" w14:textId="77777777" w:rsidR="00C042B6" w:rsidRPr="007E54DC" w:rsidRDefault="00C042B6" w:rsidP="00C042B6">
            <w:pPr>
              <w:rPr>
                <w:color w:val="000000"/>
                <w:sz w:val="18"/>
                <w:szCs w:val="18"/>
              </w:rPr>
            </w:pPr>
            <w:r w:rsidRPr="007E54DC">
              <w:rPr>
                <w:color w:val="000000"/>
                <w:sz w:val="18"/>
                <w:szCs w:val="18"/>
              </w:rPr>
              <w:t>Возмещение расходов на проезд обучающихся в муниципальных общеобразовательных учреждениях, проживающих в сельской местности</w:t>
            </w:r>
          </w:p>
        </w:tc>
        <w:tc>
          <w:tcPr>
            <w:tcW w:w="567" w:type="dxa"/>
            <w:tcBorders>
              <w:top w:val="nil"/>
              <w:left w:val="nil"/>
              <w:bottom w:val="single" w:sz="4" w:space="0" w:color="auto"/>
              <w:right w:val="single" w:sz="4" w:space="0" w:color="auto"/>
            </w:tcBorders>
            <w:shd w:val="clear" w:color="auto" w:fill="auto"/>
            <w:noWrap/>
            <w:vAlign w:val="center"/>
            <w:hideMark/>
          </w:tcPr>
          <w:p w14:paraId="0C5E82BE"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0CA5EC9"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0EA2FB7F" w14:textId="77777777" w:rsidR="00C042B6" w:rsidRPr="007E54DC" w:rsidRDefault="00C042B6" w:rsidP="007E54DC">
            <w:pPr>
              <w:jc w:val="center"/>
              <w:rPr>
                <w:color w:val="000000"/>
                <w:sz w:val="18"/>
                <w:szCs w:val="18"/>
              </w:rPr>
            </w:pPr>
            <w:r w:rsidRPr="007E54DC">
              <w:rPr>
                <w:color w:val="000000"/>
                <w:sz w:val="18"/>
                <w:szCs w:val="18"/>
              </w:rPr>
              <w:t>01.4.02.03002</w:t>
            </w:r>
          </w:p>
        </w:tc>
        <w:tc>
          <w:tcPr>
            <w:tcW w:w="709" w:type="dxa"/>
            <w:tcBorders>
              <w:top w:val="nil"/>
              <w:left w:val="nil"/>
              <w:bottom w:val="single" w:sz="4" w:space="0" w:color="auto"/>
              <w:right w:val="single" w:sz="4" w:space="0" w:color="auto"/>
            </w:tcBorders>
            <w:shd w:val="clear" w:color="auto" w:fill="auto"/>
            <w:noWrap/>
            <w:vAlign w:val="center"/>
            <w:hideMark/>
          </w:tcPr>
          <w:p w14:paraId="1D96ECA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00F737" w14:textId="77777777" w:rsidR="00C042B6" w:rsidRPr="007E54DC" w:rsidRDefault="00C042B6" w:rsidP="007E54DC">
            <w:pPr>
              <w:jc w:val="right"/>
              <w:rPr>
                <w:color w:val="000000"/>
                <w:sz w:val="18"/>
                <w:szCs w:val="18"/>
              </w:rPr>
            </w:pPr>
            <w:r w:rsidRPr="007E54DC">
              <w:rPr>
                <w:color w:val="000000"/>
                <w:sz w:val="18"/>
                <w:szCs w:val="18"/>
              </w:rPr>
              <w:t>1 724,4</w:t>
            </w:r>
          </w:p>
        </w:tc>
        <w:tc>
          <w:tcPr>
            <w:tcW w:w="1134" w:type="dxa"/>
            <w:tcBorders>
              <w:top w:val="nil"/>
              <w:left w:val="nil"/>
              <w:bottom w:val="single" w:sz="4" w:space="0" w:color="auto"/>
              <w:right w:val="single" w:sz="4" w:space="0" w:color="auto"/>
            </w:tcBorders>
            <w:shd w:val="clear" w:color="auto" w:fill="auto"/>
            <w:noWrap/>
            <w:vAlign w:val="center"/>
            <w:hideMark/>
          </w:tcPr>
          <w:p w14:paraId="3A18D631" w14:textId="77777777" w:rsidR="00C042B6" w:rsidRPr="007E54DC" w:rsidRDefault="00C042B6" w:rsidP="007E54DC">
            <w:pPr>
              <w:jc w:val="right"/>
              <w:rPr>
                <w:color w:val="000000"/>
                <w:sz w:val="18"/>
                <w:szCs w:val="18"/>
              </w:rPr>
            </w:pPr>
            <w:r w:rsidRPr="007E54DC">
              <w:rPr>
                <w:color w:val="000000"/>
                <w:sz w:val="18"/>
                <w:szCs w:val="18"/>
              </w:rPr>
              <w:t>1 724,4</w:t>
            </w:r>
          </w:p>
        </w:tc>
        <w:tc>
          <w:tcPr>
            <w:tcW w:w="1134" w:type="dxa"/>
            <w:tcBorders>
              <w:top w:val="nil"/>
              <w:left w:val="nil"/>
              <w:bottom w:val="single" w:sz="4" w:space="0" w:color="auto"/>
              <w:right w:val="single" w:sz="4" w:space="0" w:color="auto"/>
            </w:tcBorders>
            <w:shd w:val="clear" w:color="auto" w:fill="auto"/>
            <w:noWrap/>
            <w:vAlign w:val="center"/>
            <w:hideMark/>
          </w:tcPr>
          <w:p w14:paraId="65DDEE24" w14:textId="77777777" w:rsidR="00C042B6" w:rsidRPr="007E54DC" w:rsidRDefault="00C042B6" w:rsidP="007E54DC">
            <w:pPr>
              <w:jc w:val="right"/>
              <w:rPr>
                <w:color w:val="000000"/>
                <w:sz w:val="18"/>
                <w:szCs w:val="18"/>
              </w:rPr>
            </w:pPr>
            <w:r w:rsidRPr="007E54DC">
              <w:rPr>
                <w:color w:val="000000"/>
                <w:sz w:val="18"/>
                <w:szCs w:val="18"/>
              </w:rPr>
              <w:t>1 724,4</w:t>
            </w:r>
          </w:p>
        </w:tc>
      </w:tr>
      <w:tr w:rsidR="00C042B6" w:rsidRPr="007E54DC" w14:paraId="3084A253"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8F0C5C0" w14:textId="77777777" w:rsidR="00C042B6" w:rsidRPr="007E54DC" w:rsidRDefault="00C042B6" w:rsidP="00C042B6">
            <w:pPr>
              <w:rPr>
                <w:color w:val="000000"/>
                <w:sz w:val="18"/>
                <w:szCs w:val="18"/>
              </w:rPr>
            </w:pPr>
            <w:r w:rsidRPr="007E54DC">
              <w:rPr>
                <w:color w:val="000000"/>
                <w:sz w:val="18"/>
                <w:szCs w:val="18"/>
              </w:rPr>
              <w:t>Возмещение расходов на проезд обучающихся в муниципальных общеобразовательных учреждениях, проживающих в сельской местности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7DF1C36"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54A05B5"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03C9AC2D" w14:textId="77777777" w:rsidR="00C042B6" w:rsidRPr="007E54DC" w:rsidRDefault="00C042B6" w:rsidP="007E54DC">
            <w:pPr>
              <w:jc w:val="center"/>
              <w:rPr>
                <w:color w:val="000000"/>
                <w:sz w:val="18"/>
                <w:szCs w:val="18"/>
              </w:rPr>
            </w:pPr>
            <w:r w:rsidRPr="007E54DC">
              <w:rPr>
                <w:color w:val="000000"/>
                <w:sz w:val="18"/>
                <w:szCs w:val="18"/>
              </w:rPr>
              <w:t>01.4.02.03002</w:t>
            </w:r>
          </w:p>
        </w:tc>
        <w:tc>
          <w:tcPr>
            <w:tcW w:w="709" w:type="dxa"/>
            <w:tcBorders>
              <w:top w:val="nil"/>
              <w:left w:val="nil"/>
              <w:bottom w:val="single" w:sz="4" w:space="0" w:color="auto"/>
              <w:right w:val="single" w:sz="4" w:space="0" w:color="auto"/>
            </w:tcBorders>
            <w:shd w:val="clear" w:color="auto" w:fill="auto"/>
            <w:noWrap/>
            <w:vAlign w:val="center"/>
            <w:hideMark/>
          </w:tcPr>
          <w:p w14:paraId="6ADEEF65"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0592E69D" w14:textId="77777777" w:rsidR="00C042B6" w:rsidRPr="007E54DC" w:rsidRDefault="00C042B6" w:rsidP="007E54DC">
            <w:pPr>
              <w:jc w:val="right"/>
              <w:rPr>
                <w:color w:val="000000"/>
                <w:sz w:val="18"/>
                <w:szCs w:val="18"/>
              </w:rPr>
            </w:pPr>
            <w:r w:rsidRPr="007E54DC">
              <w:rPr>
                <w:color w:val="000000"/>
                <w:sz w:val="18"/>
                <w:szCs w:val="18"/>
              </w:rPr>
              <w:t>1 724,4</w:t>
            </w:r>
          </w:p>
        </w:tc>
        <w:tc>
          <w:tcPr>
            <w:tcW w:w="1134" w:type="dxa"/>
            <w:tcBorders>
              <w:top w:val="nil"/>
              <w:left w:val="nil"/>
              <w:bottom w:val="single" w:sz="4" w:space="0" w:color="auto"/>
              <w:right w:val="single" w:sz="4" w:space="0" w:color="auto"/>
            </w:tcBorders>
            <w:shd w:val="clear" w:color="auto" w:fill="auto"/>
            <w:noWrap/>
            <w:vAlign w:val="center"/>
            <w:hideMark/>
          </w:tcPr>
          <w:p w14:paraId="6FA5BE51" w14:textId="77777777" w:rsidR="00C042B6" w:rsidRPr="007E54DC" w:rsidRDefault="00C042B6" w:rsidP="007E54DC">
            <w:pPr>
              <w:jc w:val="right"/>
              <w:rPr>
                <w:color w:val="000000"/>
                <w:sz w:val="18"/>
                <w:szCs w:val="18"/>
              </w:rPr>
            </w:pPr>
            <w:r w:rsidRPr="007E54DC">
              <w:rPr>
                <w:color w:val="000000"/>
                <w:sz w:val="18"/>
                <w:szCs w:val="18"/>
              </w:rPr>
              <w:t>1 724,4</w:t>
            </w:r>
          </w:p>
        </w:tc>
        <w:tc>
          <w:tcPr>
            <w:tcW w:w="1134" w:type="dxa"/>
            <w:tcBorders>
              <w:top w:val="nil"/>
              <w:left w:val="nil"/>
              <w:bottom w:val="single" w:sz="4" w:space="0" w:color="auto"/>
              <w:right w:val="single" w:sz="4" w:space="0" w:color="auto"/>
            </w:tcBorders>
            <w:shd w:val="clear" w:color="auto" w:fill="auto"/>
            <w:noWrap/>
            <w:vAlign w:val="center"/>
            <w:hideMark/>
          </w:tcPr>
          <w:p w14:paraId="44832CDA" w14:textId="77777777" w:rsidR="00C042B6" w:rsidRPr="007E54DC" w:rsidRDefault="00C042B6" w:rsidP="007E54DC">
            <w:pPr>
              <w:jc w:val="right"/>
              <w:rPr>
                <w:color w:val="000000"/>
                <w:sz w:val="18"/>
                <w:szCs w:val="18"/>
              </w:rPr>
            </w:pPr>
            <w:r w:rsidRPr="007E54DC">
              <w:rPr>
                <w:color w:val="000000"/>
                <w:sz w:val="18"/>
                <w:szCs w:val="18"/>
              </w:rPr>
              <w:t>1 724,4</w:t>
            </w:r>
          </w:p>
        </w:tc>
      </w:tr>
      <w:tr w:rsidR="00C042B6" w:rsidRPr="007E54DC" w14:paraId="6F2C249D"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B542064" w14:textId="73EDEDBB" w:rsidR="00C042B6" w:rsidRPr="007E54DC" w:rsidRDefault="00C042B6" w:rsidP="00C042B6">
            <w:pPr>
              <w:rPr>
                <w:color w:val="000000"/>
                <w:sz w:val="18"/>
                <w:szCs w:val="18"/>
              </w:rPr>
            </w:pPr>
            <w:r w:rsidRPr="007E54DC">
              <w:rPr>
                <w:color w:val="000000"/>
                <w:sz w:val="18"/>
                <w:szCs w:val="18"/>
              </w:rPr>
              <w:t>Организация и проведение мероприятий направленных на содействие развитию общего, дополнительного образования,</w:t>
            </w:r>
            <w:r w:rsidR="004F2436" w:rsidRPr="00BC72DA">
              <w:rPr>
                <w:color w:val="000000"/>
                <w:sz w:val="18"/>
                <w:szCs w:val="18"/>
              </w:rPr>
              <w:t xml:space="preserve"> </w:t>
            </w:r>
            <w:r w:rsidRPr="007E54DC">
              <w:rPr>
                <w:color w:val="000000"/>
                <w:sz w:val="18"/>
                <w:szCs w:val="18"/>
              </w:rPr>
              <w:t xml:space="preserve">поддержку талантливой </w:t>
            </w:r>
            <w:r w:rsidR="004F2436" w:rsidRPr="00BC72DA">
              <w:rPr>
                <w:color w:val="000000"/>
                <w:sz w:val="18"/>
                <w:szCs w:val="18"/>
              </w:rPr>
              <w:t>молодёжи</w:t>
            </w:r>
          </w:p>
        </w:tc>
        <w:tc>
          <w:tcPr>
            <w:tcW w:w="567" w:type="dxa"/>
            <w:tcBorders>
              <w:top w:val="nil"/>
              <w:left w:val="nil"/>
              <w:bottom w:val="single" w:sz="4" w:space="0" w:color="auto"/>
              <w:right w:val="single" w:sz="4" w:space="0" w:color="auto"/>
            </w:tcBorders>
            <w:shd w:val="clear" w:color="auto" w:fill="auto"/>
            <w:noWrap/>
            <w:vAlign w:val="center"/>
            <w:hideMark/>
          </w:tcPr>
          <w:p w14:paraId="156B9F28"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CC57AB3"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F011592" w14:textId="77777777" w:rsidR="00C042B6" w:rsidRPr="007E54DC" w:rsidRDefault="00C042B6" w:rsidP="007E54DC">
            <w:pPr>
              <w:jc w:val="center"/>
              <w:rPr>
                <w:color w:val="000000"/>
                <w:sz w:val="18"/>
                <w:szCs w:val="18"/>
              </w:rPr>
            </w:pPr>
            <w:r w:rsidRPr="007E54DC">
              <w:rPr>
                <w:color w:val="000000"/>
                <w:sz w:val="18"/>
                <w:szCs w:val="18"/>
              </w:rPr>
              <w:t>01.4.02.03004</w:t>
            </w:r>
          </w:p>
        </w:tc>
        <w:tc>
          <w:tcPr>
            <w:tcW w:w="709" w:type="dxa"/>
            <w:tcBorders>
              <w:top w:val="nil"/>
              <w:left w:val="nil"/>
              <w:bottom w:val="single" w:sz="4" w:space="0" w:color="auto"/>
              <w:right w:val="single" w:sz="4" w:space="0" w:color="auto"/>
            </w:tcBorders>
            <w:shd w:val="clear" w:color="auto" w:fill="auto"/>
            <w:noWrap/>
            <w:vAlign w:val="center"/>
            <w:hideMark/>
          </w:tcPr>
          <w:p w14:paraId="07A5552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BFE40C" w14:textId="77777777" w:rsidR="00C042B6" w:rsidRPr="007E54DC" w:rsidRDefault="00C042B6" w:rsidP="007E54DC">
            <w:pPr>
              <w:jc w:val="right"/>
              <w:rPr>
                <w:color w:val="000000"/>
                <w:sz w:val="18"/>
                <w:szCs w:val="18"/>
              </w:rPr>
            </w:pPr>
            <w:r w:rsidRPr="007E54DC">
              <w:rPr>
                <w:color w:val="000000"/>
                <w:sz w:val="18"/>
                <w:szCs w:val="18"/>
              </w:rPr>
              <w:t>2 746,9</w:t>
            </w:r>
          </w:p>
        </w:tc>
        <w:tc>
          <w:tcPr>
            <w:tcW w:w="1134" w:type="dxa"/>
            <w:tcBorders>
              <w:top w:val="nil"/>
              <w:left w:val="nil"/>
              <w:bottom w:val="single" w:sz="4" w:space="0" w:color="auto"/>
              <w:right w:val="single" w:sz="4" w:space="0" w:color="auto"/>
            </w:tcBorders>
            <w:shd w:val="clear" w:color="auto" w:fill="auto"/>
            <w:noWrap/>
            <w:vAlign w:val="center"/>
            <w:hideMark/>
          </w:tcPr>
          <w:p w14:paraId="189C9361" w14:textId="77777777" w:rsidR="00C042B6" w:rsidRPr="007E54DC" w:rsidRDefault="00C042B6" w:rsidP="007E54DC">
            <w:pPr>
              <w:jc w:val="right"/>
              <w:rPr>
                <w:color w:val="000000"/>
                <w:sz w:val="18"/>
                <w:szCs w:val="18"/>
              </w:rPr>
            </w:pPr>
            <w:r w:rsidRPr="007E54DC">
              <w:rPr>
                <w:color w:val="000000"/>
                <w:sz w:val="18"/>
                <w:szCs w:val="18"/>
              </w:rPr>
              <w:t>2 746,9</w:t>
            </w:r>
          </w:p>
        </w:tc>
        <w:tc>
          <w:tcPr>
            <w:tcW w:w="1134" w:type="dxa"/>
            <w:tcBorders>
              <w:top w:val="nil"/>
              <w:left w:val="nil"/>
              <w:bottom w:val="single" w:sz="4" w:space="0" w:color="auto"/>
              <w:right w:val="single" w:sz="4" w:space="0" w:color="auto"/>
            </w:tcBorders>
            <w:shd w:val="clear" w:color="auto" w:fill="auto"/>
            <w:noWrap/>
            <w:vAlign w:val="center"/>
            <w:hideMark/>
          </w:tcPr>
          <w:p w14:paraId="49CE9CD2" w14:textId="77777777" w:rsidR="00C042B6" w:rsidRPr="007E54DC" w:rsidRDefault="00C042B6" w:rsidP="007E54DC">
            <w:pPr>
              <w:jc w:val="right"/>
              <w:rPr>
                <w:color w:val="000000"/>
                <w:sz w:val="18"/>
                <w:szCs w:val="18"/>
              </w:rPr>
            </w:pPr>
            <w:r w:rsidRPr="007E54DC">
              <w:rPr>
                <w:color w:val="000000"/>
                <w:sz w:val="18"/>
                <w:szCs w:val="18"/>
              </w:rPr>
              <w:t>2 746,9</w:t>
            </w:r>
          </w:p>
        </w:tc>
      </w:tr>
      <w:tr w:rsidR="00C042B6" w:rsidRPr="007E54DC" w14:paraId="6377147E"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B859386" w14:textId="4D0E7090" w:rsidR="00C042B6" w:rsidRPr="007E54DC" w:rsidRDefault="00C042B6" w:rsidP="00C042B6">
            <w:pPr>
              <w:rPr>
                <w:color w:val="000000"/>
                <w:sz w:val="18"/>
                <w:szCs w:val="18"/>
              </w:rPr>
            </w:pPr>
            <w:r w:rsidRPr="007E54DC">
              <w:rPr>
                <w:color w:val="000000"/>
                <w:sz w:val="18"/>
                <w:szCs w:val="18"/>
              </w:rPr>
              <w:t xml:space="preserve">Организация и проведение мероприятий направленных на содействие развитию общего, дополнительного </w:t>
            </w:r>
            <w:r w:rsidR="004F2436" w:rsidRPr="00BC72DA">
              <w:rPr>
                <w:color w:val="000000"/>
                <w:sz w:val="18"/>
                <w:szCs w:val="18"/>
              </w:rPr>
              <w:t>образования, поддержку</w:t>
            </w:r>
            <w:r w:rsidRPr="007E54DC">
              <w:rPr>
                <w:color w:val="000000"/>
                <w:sz w:val="18"/>
                <w:szCs w:val="18"/>
              </w:rPr>
              <w:t xml:space="preserve"> талантливой </w:t>
            </w:r>
            <w:r w:rsidR="004F2436" w:rsidRPr="00BC72DA">
              <w:rPr>
                <w:color w:val="000000"/>
                <w:sz w:val="18"/>
                <w:szCs w:val="18"/>
              </w:rPr>
              <w:t>молодёжи</w:t>
            </w:r>
            <w:r w:rsidRPr="007E54DC">
              <w:rPr>
                <w:color w:val="000000"/>
                <w:sz w:val="18"/>
                <w:szCs w:val="18"/>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E793228"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A85DE08"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CA3A6E7" w14:textId="77777777" w:rsidR="00C042B6" w:rsidRPr="007E54DC" w:rsidRDefault="00C042B6" w:rsidP="007E54DC">
            <w:pPr>
              <w:jc w:val="center"/>
              <w:rPr>
                <w:color w:val="000000"/>
                <w:sz w:val="18"/>
                <w:szCs w:val="18"/>
              </w:rPr>
            </w:pPr>
            <w:r w:rsidRPr="007E54DC">
              <w:rPr>
                <w:color w:val="000000"/>
                <w:sz w:val="18"/>
                <w:szCs w:val="18"/>
              </w:rPr>
              <w:t>01.4.02.03004</w:t>
            </w:r>
          </w:p>
        </w:tc>
        <w:tc>
          <w:tcPr>
            <w:tcW w:w="709" w:type="dxa"/>
            <w:tcBorders>
              <w:top w:val="nil"/>
              <w:left w:val="nil"/>
              <w:bottom w:val="single" w:sz="4" w:space="0" w:color="auto"/>
              <w:right w:val="single" w:sz="4" w:space="0" w:color="auto"/>
            </w:tcBorders>
            <w:shd w:val="clear" w:color="auto" w:fill="auto"/>
            <w:noWrap/>
            <w:vAlign w:val="center"/>
            <w:hideMark/>
          </w:tcPr>
          <w:p w14:paraId="5D46EF7E"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055E8D1E" w14:textId="77777777" w:rsidR="00C042B6" w:rsidRPr="007E54DC" w:rsidRDefault="00C042B6" w:rsidP="007E54DC">
            <w:pPr>
              <w:jc w:val="right"/>
              <w:rPr>
                <w:color w:val="000000"/>
                <w:sz w:val="18"/>
                <w:szCs w:val="18"/>
              </w:rPr>
            </w:pPr>
            <w:r w:rsidRPr="007E54DC">
              <w:rPr>
                <w:color w:val="000000"/>
                <w:sz w:val="18"/>
                <w:szCs w:val="18"/>
              </w:rPr>
              <w:t>2 746,9</w:t>
            </w:r>
          </w:p>
        </w:tc>
        <w:tc>
          <w:tcPr>
            <w:tcW w:w="1134" w:type="dxa"/>
            <w:tcBorders>
              <w:top w:val="nil"/>
              <w:left w:val="nil"/>
              <w:bottom w:val="single" w:sz="4" w:space="0" w:color="auto"/>
              <w:right w:val="single" w:sz="4" w:space="0" w:color="auto"/>
            </w:tcBorders>
            <w:shd w:val="clear" w:color="auto" w:fill="auto"/>
            <w:noWrap/>
            <w:vAlign w:val="center"/>
            <w:hideMark/>
          </w:tcPr>
          <w:p w14:paraId="1758714C" w14:textId="77777777" w:rsidR="00C042B6" w:rsidRPr="007E54DC" w:rsidRDefault="00C042B6" w:rsidP="007E54DC">
            <w:pPr>
              <w:jc w:val="right"/>
              <w:rPr>
                <w:color w:val="000000"/>
                <w:sz w:val="18"/>
                <w:szCs w:val="18"/>
              </w:rPr>
            </w:pPr>
            <w:r w:rsidRPr="007E54DC">
              <w:rPr>
                <w:color w:val="000000"/>
                <w:sz w:val="18"/>
                <w:szCs w:val="18"/>
              </w:rPr>
              <w:t>2 746,9</w:t>
            </w:r>
          </w:p>
        </w:tc>
        <w:tc>
          <w:tcPr>
            <w:tcW w:w="1134" w:type="dxa"/>
            <w:tcBorders>
              <w:top w:val="nil"/>
              <w:left w:val="nil"/>
              <w:bottom w:val="single" w:sz="4" w:space="0" w:color="auto"/>
              <w:right w:val="single" w:sz="4" w:space="0" w:color="auto"/>
            </w:tcBorders>
            <w:shd w:val="clear" w:color="auto" w:fill="auto"/>
            <w:noWrap/>
            <w:vAlign w:val="center"/>
            <w:hideMark/>
          </w:tcPr>
          <w:p w14:paraId="36FF2955" w14:textId="77777777" w:rsidR="00C042B6" w:rsidRPr="007E54DC" w:rsidRDefault="00C042B6" w:rsidP="007E54DC">
            <w:pPr>
              <w:jc w:val="right"/>
              <w:rPr>
                <w:color w:val="000000"/>
                <w:sz w:val="18"/>
                <w:szCs w:val="18"/>
              </w:rPr>
            </w:pPr>
            <w:r w:rsidRPr="007E54DC">
              <w:rPr>
                <w:color w:val="000000"/>
                <w:sz w:val="18"/>
                <w:szCs w:val="18"/>
              </w:rPr>
              <w:t>2 746,9</w:t>
            </w:r>
          </w:p>
        </w:tc>
      </w:tr>
      <w:tr w:rsidR="00C042B6" w:rsidRPr="007E54DC" w14:paraId="14E35369"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A5A0E4C" w14:textId="77777777" w:rsidR="00C042B6" w:rsidRPr="007E54DC" w:rsidRDefault="00C042B6" w:rsidP="00C042B6">
            <w:pPr>
              <w:rPr>
                <w:color w:val="000000"/>
                <w:sz w:val="18"/>
                <w:szCs w:val="18"/>
              </w:rPr>
            </w:pPr>
            <w:r w:rsidRPr="007E54DC">
              <w:rPr>
                <w:color w:val="000000"/>
                <w:sz w:val="18"/>
                <w:szCs w:val="18"/>
              </w:rPr>
              <w:t>Мероприятия по сохранению и развитию материально-технической базы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1BE3625D"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D413AB6"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4A764969" w14:textId="77777777" w:rsidR="00C042B6" w:rsidRPr="007E54DC" w:rsidRDefault="00C042B6" w:rsidP="007E54DC">
            <w:pPr>
              <w:jc w:val="center"/>
              <w:rPr>
                <w:color w:val="000000"/>
                <w:sz w:val="18"/>
                <w:szCs w:val="18"/>
              </w:rPr>
            </w:pPr>
            <w:r w:rsidRPr="007E54DC">
              <w:rPr>
                <w:color w:val="000000"/>
                <w:sz w:val="18"/>
                <w:szCs w:val="18"/>
              </w:rPr>
              <w:t>01.4.02.03110</w:t>
            </w:r>
          </w:p>
        </w:tc>
        <w:tc>
          <w:tcPr>
            <w:tcW w:w="709" w:type="dxa"/>
            <w:tcBorders>
              <w:top w:val="nil"/>
              <w:left w:val="nil"/>
              <w:bottom w:val="single" w:sz="4" w:space="0" w:color="auto"/>
              <w:right w:val="single" w:sz="4" w:space="0" w:color="auto"/>
            </w:tcBorders>
            <w:shd w:val="clear" w:color="auto" w:fill="auto"/>
            <w:noWrap/>
            <w:vAlign w:val="center"/>
            <w:hideMark/>
          </w:tcPr>
          <w:p w14:paraId="36EB0D3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661F03" w14:textId="77777777" w:rsidR="00C042B6" w:rsidRPr="007E54DC" w:rsidRDefault="00C042B6" w:rsidP="007E54DC">
            <w:pPr>
              <w:jc w:val="right"/>
              <w:rPr>
                <w:color w:val="000000"/>
                <w:sz w:val="18"/>
                <w:szCs w:val="18"/>
              </w:rPr>
            </w:pPr>
            <w:r w:rsidRPr="007E54DC">
              <w:rPr>
                <w:color w:val="000000"/>
                <w:sz w:val="18"/>
                <w:szCs w:val="18"/>
              </w:rPr>
              <w:t>21 640,0</w:t>
            </w:r>
          </w:p>
        </w:tc>
        <w:tc>
          <w:tcPr>
            <w:tcW w:w="1134" w:type="dxa"/>
            <w:tcBorders>
              <w:top w:val="nil"/>
              <w:left w:val="nil"/>
              <w:bottom w:val="single" w:sz="4" w:space="0" w:color="auto"/>
              <w:right w:val="single" w:sz="4" w:space="0" w:color="auto"/>
            </w:tcBorders>
            <w:shd w:val="clear" w:color="auto" w:fill="auto"/>
            <w:noWrap/>
            <w:vAlign w:val="center"/>
            <w:hideMark/>
          </w:tcPr>
          <w:p w14:paraId="52C0ACDA" w14:textId="77777777" w:rsidR="00C042B6" w:rsidRPr="007E54DC" w:rsidRDefault="00C042B6" w:rsidP="007E54DC">
            <w:pPr>
              <w:jc w:val="right"/>
              <w:rPr>
                <w:color w:val="000000"/>
                <w:sz w:val="18"/>
                <w:szCs w:val="18"/>
              </w:rPr>
            </w:pPr>
            <w:r w:rsidRPr="007E54DC">
              <w:rPr>
                <w:color w:val="000000"/>
                <w:sz w:val="18"/>
                <w:szCs w:val="18"/>
              </w:rPr>
              <w:t>5 777,4</w:t>
            </w:r>
          </w:p>
        </w:tc>
        <w:tc>
          <w:tcPr>
            <w:tcW w:w="1134" w:type="dxa"/>
            <w:tcBorders>
              <w:top w:val="nil"/>
              <w:left w:val="nil"/>
              <w:bottom w:val="single" w:sz="4" w:space="0" w:color="auto"/>
              <w:right w:val="single" w:sz="4" w:space="0" w:color="auto"/>
            </w:tcBorders>
            <w:shd w:val="clear" w:color="auto" w:fill="auto"/>
            <w:noWrap/>
            <w:vAlign w:val="center"/>
            <w:hideMark/>
          </w:tcPr>
          <w:p w14:paraId="44B3FD4A" w14:textId="77777777" w:rsidR="00C042B6" w:rsidRPr="007E54DC" w:rsidRDefault="00C042B6" w:rsidP="007E54DC">
            <w:pPr>
              <w:jc w:val="right"/>
              <w:rPr>
                <w:color w:val="000000"/>
                <w:sz w:val="18"/>
                <w:szCs w:val="18"/>
              </w:rPr>
            </w:pPr>
            <w:r w:rsidRPr="007E54DC">
              <w:rPr>
                <w:color w:val="000000"/>
                <w:sz w:val="18"/>
                <w:szCs w:val="18"/>
              </w:rPr>
              <w:t>5 777,4</w:t>
            </w:r>
          </w:p>
        </w:tc>
      </w:tr>
      <w:tr w:rsidR="00C042B6" w:rsidRPr="007E54DC" w14:paraId="13359243"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0039EA3" w14:textId="77777777" w:rsidR="00C042B6" w:rsidRPr="007E54DC" w:rsidRDefault="00C042B6" w:rsidP="00C042B6">
            <w:pPr>
              <w:rPr>
                <w:color w:val="000000"/>
                <w:sz w:val="18"/>
                <w:szCs w:val="18"/>
              </w:rPr>
            </w:pPr>
            <w:r w:rsidRPr="007E54DC">
              <w:rPr>
                <w:color w:val="000000"/>
                <w:sz w:val="18"/>
                <w:szCs w:val="18"/>
              </w:rPr>
              <w:t>Мероприятия по сохранению и развитию материально-технической базы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5E9B598"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1E87518"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4DE0CA46" w14:textId="77777777" w:rsidR="00C042B6" w:rsidRPr="007E54DC" w:rsidRDefault="00C042B6" w:rsidP="007E54DC">
            <w:pPr>
              <w:jc w:val="center"/>
              <w:rPr>
                <w:color w:val="000000"/>
                <w:sz w:val="18"/>
                <w:szCs w:val="18"/>
              </w:rPr>
            </w:pPr>
            <w:r w:rsidRPr="007E54DC">
              <w:rPr>
                <w:color w:val="000000"/>
                <w:sz w:val="18"/>
                <w:szCs w:val="18"/>
              </w:rPr>
              <w:t>01.4.02.03110</w:t>
            </w:r>
          </w:p>
        </w:tc>
        <w:tc>
          <w:tcPr>
            <w:tcW w:w="709" w:type="dxa"/>
            <w:tcBorders>
              <w:top w:val="nil"/>
              <w:left w:val="nil"/>
              <w:bottom w:val="single" w:sz="4" w:space="0" w:color="auto"/>
              <w:right w:val="single" w:sz="4" w:space="0" w:color="auto"/>
            </w:tcBorders>
            <w:shd w:val="clear" w:color="auto" w:fill="auto"/>
            <w:noWrap/>
            <w:vAlign w:val="center"/>
            <w:hideMark/>
          </w:tcPr>
          <w:p w14:paraId="43BCADE2"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8678866" w14:textId="77777777" w:rsidR="00C042B6" w:rsidRPr="007E54DC" w:rsidRDefault="00C042B6" w:rsidP="007E54DC">
            <w:pPr>
              <w:jc w:val="right"/>
              <w:rPr>
                <w:color w:val="000000"/>
                <w:sz w:val="18"/>
                <w:szCs w:val="18"/>
              </w:rPr>
            </w:pPr>
            <w:r w:rsidRPr="007E54DC">
              <w:rPr>
                <w:color w:val="000000"/>
                <w:sz w:val="18"/>
                <w:szCs w:val="18"/>
              </w:rPr>
              <w:t>1 740,9</w:t>
            </w:r>
          </w:p>
        </w:tc>
        <w:tc>
          <w:tcPr>
            <w:tcW w:w="1134" w:type="dxa"/>
            <w:tcBorders>
              <w:top w:val="nil"/>
              <w:left w:val="nil"/>
              <w:bottom w:val="single" w:sz="4" w:space="0" w:color="auto"/>
              <w:right w:val="single" w:sz="4" w:space="0" w:color="auto"/>
            </w:tcBorders>
            <w:shd w:val="clear" w:color="auto" w:fill="auto"/>
            <w:noWrap/>
            <w:vAlign w:val="center"/>
            <w:hideMark/>
          </w:tcPr>
          <w:p w14:paraId="76E88DF6"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9B1F8F"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38BDF59E"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938BEAE" w14:textId="77777777" w:rsidR="00C042B6" w:rsidRPr="007E54DC" w:rsidRDefault="00C042B6" w:rsidP="00C042B6">
            <w:pPr>
              <w:rPr>
                <w:color w:val="000000"/>
                <w:sz w:val="18"/>
                <w:szCs w:val="18"/>
              </w:rPr>
            </w:pPr>
            <w:r w:rsidRPr="007E54DC">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0F7BE60"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B4F4650"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4B4931F2" w14:textId="77777777" w:rsidR="00C042B6" w:rsidRPr="007E54DC" w:rsidRDefault="00C042B6" w:rsidP="007E54DC">
            <w:pPr>
              <w:jc w:val="center"/>
              <w:rPr>
                <w:color w:val="000000"/>
                <w:sz w:val="18"/>
                <w:szCs w:val="18"/>
              </w:rPr>
            </w:pPr>
            <w:r w:rsidRPr="007E54DC">
              <w:rPr>
                <w:color w:val="000000"/>
                <w:sz w:val="18"/>
                <w:szCs w:val="18"/>
              </w:rPr>
              <w:t>01.4.02.03110</w:t>
            </w:r>
          </w:p>
        </w:tc>
        <w:tc>
          <w:tcPr>
            <w:tcW w:w="709" w:type="dxa"/>
            <w:tcBorders>
              <w:top w:val="nil"/>
              <w:left w:val="nil"/>
              <w:bottom w:val="single" w:sz="4" w:space="0" w:color="auto"/>
              <w:right w:val="single" w:sz="4" w:space="0" w:color="auto"/>
            </w:tcBorders>
            <w:shd w:val="clear" w:color="auto" w:fill="auto"/>
            <w:noWrap/>
            <w:vAlign w:val="center"/>
            <w:hideMark/>
          </w:tcPr>
          <w:p w14:paraId="520DE44F"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79FC8AE7" w14:textId="77777777" w:rsidR="00C042B6" w:rsidRPr="007E54DC" w:rsidRDefault="00C042B6" w:rsidP="007E54DC">
            <w:pPr>
              <w:jc w:val="right"/>
              <w:rPr>
                <w:color w:val="000000"/>
                <w:sz w:val="18"/>
                <w:szCs w:val="18"/>
              </w:rPr>
            </w:pPr>
            <w:r w:rsidRPr="007E54DC">
              <w:rPr>
                <w:color w:val="000000"/>
                <w:sz w:val="18"/>
                <w:szCs w:val="18"/>
              </w:rPr>
              <w:t>19 899,2</w:t>
            </w:r>
          </w:p>
        </w:tc>
        <w:tc>
          <w:tcPr>
            <w:tcW w:w="1134" w:type="dxa"/>
            <w:tcBorders>
              <w:top w:val="nil"/>
              <w:left w:val="nil"/>
              <w:bottom w:val="single" w:sz="4" w:space="0" w:color="auto"/>
              <w:right w:val="single" w:sz="4" w:space="0" w:color="auto"/>
            </w:tcBorders>
            <w:shd w:val="clear" w:color="auto" w:fill="auto"/>
            <w:noWrap/>
            <w:vAlign w:val="center"/>
            <w:hideMark/>
          </w:tcPr>
          <w:p w14:paraId="6869C8CF" w14:textId="77777777" w:rsidR="00C042B6" w:rsidRPr="007E54DC" w:rsidRDefault="00C042B6" w:rsidP="007E54DC">
            <w:pPr>
              <w:jc w:val="right"/>
              <w:rPr>
                <w:color w:val="000000"/>
                <w:sz w:val="18"/>
                <w:szCs w:val="18"/>
              </w:rPr>
            </w:pPr>
            <w:r w:rsidRPr="007E54DC">
              <w:rPr>
                <w:color w:val="000000"/>
                <w:sz w:val="18"/>
                <w:szCs w:val="18"/>
              </w:rPr>
              <w:t>5 777,4</w:t>
            </w:r>
          </w:p>
        </w:tc>
        <w:tc>
          <w:tcPr>
            <w:tcW w:w="1134" w:type="dxa"/>
            <w:tcBorders>
              <w:top w:val="nil"/>
              <w:left w:val="nil"/>
              <w:bottom w:val="single" w:sz="4" w:space="0" w:color="auto"/>
              <w:right w:val="single" w:sz="4" w:space="0" w:color="auto"/>
            </w:tcBorders>
            <w:shd w:val="clear" w:color="auto" w:fill="auto"/>
            <w:noWrap/>
            <w:vAlign w:val="center"/>
            <w:hideMark/>
          </w:tcPr>
          <w:p w14:paraId="3D49A802" w14:textId="77777777" w:rsidR="00C042B6" w:rsidRPr="007E54DC" w:rsidRDefault="00C042B6" w:rsidP="007E54DC">
            <w:pPr>
              <w:jc w:val="right"/>
              <w:rPr>
                <w:color w:val="000000"/>
                <w:sz w:val="18"/>
                <w:szCs w:val="18"/>
              </w:rPr>
            </w:pPr>
            <w:r w:rsidRPr="007E54DC">
              <w:rPr>
                <w:color w:val="000000"/>
                <w:sz w:val="18"/>
                <w:szCs w:val="18"/>
              </w:rPr>
              <w:t>5 777,4</w:t>
            </w:r>
          </w:p>
        </w:tc>
      </w:tr>
      <w:tr w:rsidR="00C042B6" w:rsidRPr="007E54DC" w14:paraId="09AE2D59"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A848803" w14:textId="77777777" w:rsidR="00C042B6" w:rsidRPr="007E54DC" w:rsidRDefault="00C042B6" w:rsidP="00C042B6">
            <w:pPr>
              <w:rPr>
                <w:color w:val="000000"/>
                <w:sz w:val="18"/>
                <w:szCs w:val="18"/>
              </w:rPr>
            </w:pPr>
            <w:r w:rsidRPr="007E54DC">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7962BE37"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C285018"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1959C56" w14:textId="77777777" w:rsidR="00C042B6" w:rsidRPr="007E54DC" w:rsidRDefault="00C042B6" w:rsidP="007E54DC">
            <w:pPr>
              <w:jc w:val="center"/>
              <w:rPr>
                <w:color w:val="000000"/>
                <w:sz w:val="18"/>
                <w:szCs w:val="18"/>
              </w:rPr>
            </w:pPr>
            <w:r w:rsidRPr="007E54DC">
              <w:rPr>
                <w:color w:val="000000"/>
                <w:sz w:val="18"/>
                <w:szCs w:val="18"/>
              </w:rPr>
              <w:t>01.4.02.03130</w:t>
            </w:r>
          </w:p>
        </w:tc>
        <w:tc>
          <w:tcPr>
            <w:tcW w:w="709" w:type="dxa"/>
            <w:tcBorders>
              <w:top w:val="nil"/>
              <w:left w:val="nil"/>
              <w:bottom w:val="single" w:sz="4" w:space="0" w:color="auto"/>
              <w:right w:val="single" w:sz="4" w:space="0" w:color="auto"/>
            </w:tcBorders>
            <w:shd w:val="clear" w:color="auto" w:fill="auto"/>
            <w:noWrap/>
            <w:vAlign w:val="center"/>
            <w:hideMark/>
          </w:tcPr>
          <w:p w14:paraId="339B4D22"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EAEC8A" w14:textId="77777777" w:rsidR="00C042B6" w:rsidRPr="007E54DC" w:rsidRDefault="00C042B6" w:rsidP="007E54DC">
            <w:pPr>
              <w:jc w:val="right"/>
              <w:rPr>
                <w:color w:val="000000"/>
                <w:sz w:val="18"/>
                <w:szCs w:val="18"/>
              </w:rPr>
            </w:pPr>
            <w:r w:rsidRPr="007E54DC">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3A814625" w14:textId="77777777" w:rsidR="00C042B6" w:rsidRPr="007E54DC" w:rsidRDefault="00C042B6" w:rsidP="007E54DC">
            <w:pPr>
              <w:jc w:val="right"/>
              <w:rPr>
                <w:color w:val="000000"/>
                <w:sz w:val="18"/>
                <w:szCs w:val="18"/>
              </w:rPr>
            </w:pPr>
            <w:r w:rsidRPr="007E54DC">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0C6CD562" w14:textId="77777777" w:rsidR="00C042B6" w:rsidRPr="007E54DC" w:rsidRDefault="00C042B6" w:rsidP="007E54DC">
            <w:pPr>
              <w:jc w:val="right"/>
              <w:rPr>
                <w:color w:val="000000"/>
                <w:sz w:val="18"/>
                <w:szCs w:val="18"/>
              </w:rPr>
            </w:pPr>
            <w:r w:rsidRPr="007E54DC">
              <w:rPr>
                <w:color w:val="000000"/>
                <w:sz w:val="18"/>
                <w:szCs w:val="18"/>
              </w:rPr>
              <w:t>1,0</w:t>
            </w:r>
          </w:p>
        </w:tc>
      </w:tr>
      <w:tr w:rsidR="00C042B6" w:rsidRPr="007E54DC" w14:paraId="74232D8A"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A0E61AE" w14:textId="77777777" w:rsidR="00C042B6" w:rsidRPr="007E54DC" w:rsidRDefault="00C042B6" w:rsidP="00C042B6">
            <w:pPr>
              <w:rPr>
                <w:color w:val="000000"/>
                <w:sz w:val="18"/>
                <w:szCs w:val="18"/>
              </w:rPr>
            </w:pPr>
            <w:r w:rsidRPr="007E54DC">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4C652D0"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763C01E"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8CE0E78" w14:textId="77777777" w:rsidR="00C042B6" w:rsidRPr="007E54DC" w:rsidRDefault="00C042B6" w:rsidP="007E54DC">
            <w:pPr>
              <w:jc w:val="center"/>
              <w:rPr>
                <w:color w:val="000000"/>
                <w:sz w:val="18"/>
                <w:szCs w:val="18"/>
              </w:rPr>
            </w:pPr>
            <w:r w:rsidRPr="007E54DC">
              <w:rPr>
                <w:color w:val="000000"/>
                <w:sz w:val="18"/>
                <w:szCs w:val="18"/>
              </w:rPr>
              <w:t>01.4.02.03130</w:t>
            </w:r>
          </w:p>
        </w:tc>
        <w:tc>
          <w:tcPr>
            <w:tcW w:w="709" w:type="dxa"/>
            <w:tcBorders>
              <w:top w:val="nil"/>
              <w:left w:val="nil"/>
              <w:bottom w:val="single" w:sz="4" w:space="0" w:color="auto"/>
              <w:right w:val="single" w:sz="4" w:space="0" w:color="auto"/>
            </w:tcBorders>
            <w:shd w:val="clear" w:color="auto" w:fill="auto"/>
            <w:noWrap/>
            <w:vAlign w:val="center"/>
            <w:hideMark/>
          </w:tcPr>
          <w:p w14:paraId="440E0E0D"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6A3DD73F" w14:textId="77777777" w:rsidR="00C042B6" w:rsidRPr="007E54DC" w:rsidRDefault="00C042B6" w:rsidP="007E54DC">
            <w:pPr>
              <w:jc w:val="right"/>
              <w:rPr>
                <w:color w:val="000000"/>
                <w:sz w:val="18"/>
                <w:szCs w:val="18"/>
              </w:rPr>
            </w:pPr>
            <w:r w:rsidRPr="007E54DC">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61777383" w14:textId="77777777" w:rsidR="00C042B6" w:rsidRPr="007E54DC" w:rsidRDefault="00C042B6" w:rsidP="007E54DC">
            <w:pPr>
              <w:jc w:val="right"/>
              <w:rPr>
                <w:color w:val="000000"/>
                <w:sz w:val="18"/>
                <w:szCs w:val="18"/>
              </w:rPr>
            </w:pPr>
            <w:r w:rsidRPr="007E54DC">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3E974A72" w14:textId="77777777" w:rsidR="00C042B6" w:rsidRPr="007E54DC" w:rsidRDefault="00C042B6" w:rsidP="007E54DC">
            <w:pPr>
              <w:jc w:val="right"/>
              <w:rPr>
                <w:color w:val="000000"/>
                <w:sz w:val="18"/>
                <w:szCs w:val="18"/>
              </w:rPr>
            </w:pPr>
            <w:r w:rsidRPr="007E54DC">
              <w:rPr>
                <w:color w:val="000000"/>
                <w:sz w:val="18"/>
                <w:szCs w:val="18"/>
              </w:rPr>
              <w:t>1,0</w:t>
            </w:r>
          </w:p>
        </w:tc>
      </w:tr>
      <w:tr w:rsidR="00C042B6" w:rsidRPr="007E54DC" w14:paraId="2A745095"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496FD73" w14:textId="77777777" w:rsidR="00C042B6" w:rsidRPr="007E54DC" w:rsidRDefault="00C042B6" w:rsidP="00C042B6">
            <w:pPr>
              <w:rPr>
                <w:color w:val="000000"/>
                <w:sz w:val="18"/>
                <w:szCs w:val="18"/>
              </w:rPr>
            </w:pPr>
            <w:r w:rsidRPr="007E54DC">
              <w:rPr>
                <w:color w:val="000000"/>
                <w:sz w:val="18"/>
                <w:szCs w:val="18"/>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w:t>
            </w:r>
          </w:p>
        </w:tc>
        <w:tc>
          <w:tcPr>
            <w:tcW w:w="567" w:type="dxa"/>
            <w:tcBorders>
              <w:top w:val="nil"/>
              <w:left w:val="nil"/>
              <w:bottom w:val="single" w:sz="4" w:space="0" w:color="auto"/>
              <w:right w:val="single" w:sz="4" w:space="0" w:color="auto"/>
            </w:tcBorders>
            <w:shd w:val="clear" w:color="auto" w:fill="auto"/>
            <w:noWrap/>
            <w:vAlign w:val="center"/>
            <w:hideMark/>
          </w:tcPr>
          <w:p w14:paraId="2F85D110"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BB213B3"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39AA9F68" w14:textId="77777777" w:rsidR="00C042B6" w:rsidRPr="007E54DC" w:rsidRDefault="00C042B6" w:rsidP="007E54DC">
            <w:pPr>
              <w:jc w:val="center"/>
              <w:rPr>
                <w:color w:val="000000"/>
                <w:sz w:val="18"/>
                <w:szCs w:val="18"/>
              </w:rPr>
            </w:pPr>
            <w:r w:rsidRPr="007E54DC">
              <w:rPr>
                <w:color w:val="000000"/>
                <w:sz w:val="18"/>
                <w:szCs w:val="18"/>
              </w:rPr>
              <w:t>01.4.02.03220</w:t>
            </w:r>
          </w:p>
        </w:tc>
        <w:tc>
          <w:tcPr>
            <w:tcW w:w="709" w:type="dxa"/>
            <w:tcBorders>
              <w:top w:val="nil"/>
              <w:left w:val="nil"/>
              <w:bottom w:val="single" w:sz="4" w:space="0" w:color="auto"/>
              <w:right w:val="single" w:sz="4" w:space="0" w:color="auto"/>
            </w:tcBorders>
            <w:shd w:val="clear" w:color="auto" w:fill="auto"/>
            <w:noWrap/>
            <w:vAlign w:val="center"/>
            <w:hideMark/>
          </w:tcPr>
          <w:p w14:paraId="61B22967"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EB3F58" w14:textId="77777777" w:rsidR="00C042B6" w:rsidRPr="007E54DC" w:rsidRDefault="00C042B6" w:rsidP="007E54DC">
            <w:pPr>
              <w:jc w:val="right"/>
              <w:rPr>
                <w:color w:val="000000"/>
                <w:sz w:val="18"/>
                <w:szCs w:val="18"/>
              </w:rPr>
            </w:pPr>
            <w:r w:rsidRPr="007E54DC">
              <w:rPr>
                <w:color w:val="000000"/>
                <w:sz w:val="18"/>
                <w:szCs w:val="18"/>
              </w:rPr>
              <w:t>4 966,0</w:t>
            </w:r>
          </w:p>
        </w:tc>
        <w:tc>
          <w:tcPr>
            <w:tcW w:w="1134" w:type="dxa"/>
            <w:tcBorders>
              <w:top w:val="nil"/>
              <w:left w:val="nil"/>
              <w:bottom w:val="single" w:sz="4" w:space="0" w:color="auto"/>
              <w:right w:val="single" w:sz="4" w:space="0" w:color="auto"/>
            </w:tcBorders>
            <w:shd w:val="clear" w:color="auto" w:fill="auto"/>
            <w:noWrap/>
            <w:vAlign w:val="center"/>
            <w:hideMark/>
          </w:tcPr>
          <w:p w14:paraId="7DE9CE29" w14:textId="77777777" w:rsidR="00C042B6" w:rsidRPr="007E54DC" w:rsidRDefault="00C042B6" w:rsidP="007E54DC">
            <w:pPr>
              <w:jc w:val="right"/>
              <w:rPr>
                <w:color w:val="000000"/>
                <w:sz w:val="18"/>
                <w:szCs w:val="18"/>
              </w:rPr>
            </w:pPr>
            <w:r w:rsidRPr="007E54DC">
              <w:rPr>
                <w:color w:val="000000"/>
                <w:sz w:val="18"/>
                <w:szCs w:val="18"/>
              </w:rPr>
              <w:t>4 966,0</w:t>
            </w:r>
          </w:p>
        </w:tc>
        <w:tc>
          <w:tcPr>
            <w:tcW w:w="1134" w:type="dxa"/>
            <w:tcBorders>
              <w:top w:val="nil"/>
              <w:left w:val="nil"/>
              <w:bottom w:val="single" w:sz="4" w:space="0" w:color="auto"/>
              <w:right w:val="single" w:sz="4" w:space="0" w:color="auto"/>
            </w:tcBorders>
            <w:shd w:val="clear" w:color="auto" w:fill="auto"/>
            <w:noWrap/>
            <w:vAlign w:val="center"/>
            <w:hideMark/>
          </w:tcPr>
          <w:p w14:paraId="0D96E7C5" w14:textId="77777777" w:rsidR="00C042B6" w:rsidRPr="007E54DC" w:rsidRDefault="00C042B6" w:rsidP="007E54DC">
            <w:pPr>
              <w:jc w:val="right"/>
              <w:rPr>
                <w:color w:val="000000"/>
                <w:sz w:val="18"/>
                <w:szCs w:val="18"/>
              </w:rPr>
            </w:pPr>
            <w:r w:rsidRPr="007E54DC">
              <w:rPr>
                <w:color w:val="000000"/>
                <w:sz w:val="18"/>
                <w:szCs w:val="18"/>
              </w:rPr>
              <w:t>4 966,0</w:t>
            </w:r>
          </w:p>
        </w:tc>
      </w:tr>
      <w:tr w:rsidR="00C042B6" w:rsidRPr="007E54DC" w14:paraId="4EABA22E"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B4440AA" w14:textId="77777777" w:rsidR="00C042B6" w:rsidRPr="007E54DC" w:rsidRDefault="00C042B6" w:rsidP="00C042B6">
            <w:pPr>
              <w:rPr>
                <w:color w:val="000000"/>
                <w:sz w:val="18"/>
                <w:szCs w:val="18"/>
              </w:rPr>
            </w:pPr>
            <w:r w:rsidRPr="007E54DC">
              <w:rPr>
                <w:color w:val="000000"/>
                <w:sz w:val="18"/>
                <w:szCs w:val="18"/>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471A01D"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61830A8"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490F78BE" w14:textId="77777777" w:rsidR="00C042B6" w:rsidRPr="007E54DC" w:rsidRDefault="00C042B6" w:rsidP="007E54DC">
            <w:pPr>
              <w:jc w:val="center"/>
              <w:rPr>
                <w:color w:val="000000"/>
                <w:sz w:val="18"/>
                <w:szCs w:val="18"/>
              </w:rPr>
            </w:pPr>
            <w:r w:rsidRPr="007E54DC">
              <w:rPr>
                <w:color w:val="000000"/>
                <w:sz w:val="18"/>
                <w:szCs w:val="18"/>
              </w:rPr>
              <w:t>01.4.02.03220</w:t>
            </w:r>
          </w:p>
        </w:tc>
        <w:tc>
          <w:tcPr>
            <w:tcW w:w="709" w:type="dxa"/>
            <w:tcBorders>
              <w:top w:val="nil"/>
              <w:left w:val="nil"/>
              <w:bottom w:val="single" w:sz="4" w:space="0" w:color="auto"/>
              <w:right w:val="single" w:sz="4" w:space="0" w:color="auto"/>
            </w:tcBorders>
            <w:shd w:val="clear" w:color="auto" w:fill="auto"/>
            <w:noWrap/>
            <w:vAlign w:val="center"/>
            <w:hideMark/>
          </w:tcPr>
          <w:p w14:paraId="7197F773"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6DFCDC3A" w14:textId="77777777" w:rsidR="00C042B6" w:rsidRPr="007E54DC" w:rsidRDefault="00C042B6" w:rsidP="007E54DC">
            <w:pPr>
              <w:jc w:val="right"/>
              <w:rPr>
                <w:color w:val="000000"/>
                <w:sz w:val="18"/>
                <w:szCs w:val="18"/>
              </w:rPr>
            </w:pPr>
            <w:r w:rsidRPr="007E54DC">
              <w:rPr>
                <w:color w:val="000000"/>
                <w:sz w:val="18"/>
                <w:szCs w:val="18"/>
              </w:rPr>
              <w:t>4 966,0</w:t>
            </w:r>
          </w:p>
        </w:tc>
        <w:tc>
          <w:tcPr>
            <w:tcW w:w="1134" w:type="dxa"/>
            <w:tcBorders>
              <w:top w:val="nil"/>
              <w:left w:val="nil"/>
              <w:bottom w:val="single" w:sz="4" w:space="0" w:color="auto"/>
              <w:right w:val="single" w:sz="4" w:space="0" w:color="auto"/>
            </w:tcBorders>
            <w:shd w:val="clear" w:color="auto" w:fill="auto"/>
            <w:noWrap/>
            <w:vAlign w:val="center"/>
            <w:hideMark/>
          </w:tcPr>
          <w:p w14:paraId="18999B2D" w14:textId="77777777" w:rsidR="00C042B6" w:rsidRPr="007E54DC" w:rsidRDefault="00C042B6" w:rsidP="007E54DC">
            <w:pPr>
              <w:jc w:val="right"/>
              <w:rPr>
                <w:color w:val="000000"/>
                <w:sz w:val="18"/>
                <w:szCs w:val="18"/>
              </w:rPr>
            </w:pPr>
            <w:r w:rsidRPr="007E54DC">
              <w:rPr>
                <w:color w:val="000000"/>
                <w:sz w:val="18"/>
                <w:szCs w:val="18"/>
              </w:rPr>
              <w:t>4 966,0</w:t>
            </w:r>
          </w:p>
        </w:tc>
        <w:tc>
          <w:tcPr>
            <w:tcW w:w="1134" w:type="dxa"/>
            <w:tcBorders>
              <w:top w:val="nil"/>
              <w:left w:val="nil"/>
              <w:bottom w:val="single" w:sz="4" w:space="0" w:color="auto"/>
              <w:right w:val="single" w:sz="4" w:space="0" w:color="auto"/>
            </w:tcBorders>
            <w:shd w:val="clear" w:color="auto" w:fill="auto"/>
            <w:noWrap/>
            <w:vAlign w:val="center"/>
            <w:hideMark/>
          </w:tcPr>
          <w:p w14:paraId="57E2DBCC" w14:textId="77777777" w:rsidR="00C042B6" w:rsidRPr="007E54DC" w:rsidRDefault="00C042B6" w:rsidP="007E54DC">
            <w:pPr>
              <w:jc w:val="right"/>
              <w:rPr>
                <w:color w:val="000000"/>
                <w:sz w:val="18"/>
                <w:szCs w:val="18"/>
              </w:rPr>
            </w:pPr>
            <w:r w:rsidRPr="007E54DC">
              <w:rPr>
                <w:color w:val="000000"/>
                <w:sz w:val="18"/>
                <w:szCs w:val="18"/>
              </w:rPr>
              <w:t>4 966,0</w:t>
            </w:r>
          </w:p>
        </w:tc>
      </w:tr>
      <w:tr w:rsidR="00C042B6" w:rsidRPr="007E54DC" w14:paraId="42769958"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979A0B8" w14:textId="77777777" w:rsidR="00C042B6" w:rsidRPr="007E54DC" w:rsidRDefault="00C042B6" w:rsidP="00C042B6">
            <w:pPr>
              <w:rPr>
                <w:color w:val="000000"/>
                <w:sz w:val="18"/>
                <w:szCs w:val="18"/>
              </w:rPr>
            </w:pPr>
            <w:r w:rsidRPr="007E54DC">
              <w:rPr>
                <w:color w:val="000000"/>
                <w:sz w:val="18"/>
                <w:szCs w:val="18"/>
              </w:rPr>
              <w:t>Организация работы школьных лесничеств</w:t>
            </w:r>
          </w:p>
        </w:tc>
        <w:tc>
          <w:tcPr>
            <w:tcW w:w="567" w:type="dxa"/>
            <w:tcBorders>
              <w:top w:val="nil"/>
              <w:left w:val="nil"/>
              <w:bottom w:val="single" w:sz="4" w:space="0" w:color="auto"/>
              <w:right w:val="single" w:sz="4" w:space="0" w:color="auto"/>
            </w:tcBorders>
            <w:shd w:val="clear" w:color="auto" w:fill="auto"/>
            <w:noWrap/>
            <w:vAlign w:val="center"/>
            <w:hideMark/>
          </w:tcPr>
          <w:p w14:paraId="3A177CCC"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21B82AA"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4708474" w14:textId="77777777" w:rsidR="00C042B6" w:rsidRPr="007E54DC" w:rsidRDefault="00C042B6" w:rsidP="007E54DC">
            <w:pPr>
              <w:jc w:val="center"/>
              <w:rPr>
                <w:color w:val="000000"/>
                <w:sz w:val="18"/>
                <w:szCs w:val="18"/>
              </w:rPr>
            </w:pPr>
            <w:r w:rsidRPr="007E54DC">
              <w:rPr>
                <w:color w:val="000000"/>
                <w:sz w:val="18"/>
                <w:szCs w:val="18"/>
              </w:rPr>
              <w:t>01.4.02.03221</w:t>
            </w:r>
          </w:p>
        </w:tc>
        <w:tc>
          <w:tcPr>
            <w:tcW w:w="709" w:type="dxa"/>
            <w:tcBorders>
              <w:top w:val="nil"/>
              <w:left w:val="nil"/>
              <w:bottom w:val="single" w:sz="4" w:space="0" w:color="auto"/>
              <w:right w:val="single" w:sz="4" w:space="0" w:color="auto"/>
            </w:tcBorders>
            <w:shd w:val="clear" w:color="auto" w:fill="auto"/>
            <w:noWrap/>
            <w:vAlign w:val="center"/>
            <w:hideMark/>
          </w:tcPr>
          <w:p w14:paraId="4B964808"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563857" w14:textId="77777777" w:rsidR="00C042B6" w:rsidRPr="007E54DC" w:rsidRDefault="00C042B6" w:rsidP="007E54DC">
            <w:pPr>
              <w:jc w:val="right"/>
              <w:rPr>
                <w:color w:val="000000"/>
                <w:sz w:val="18"/>
                <w:szCs w:val="18"/>
              </w:rPr>
            </w:pPr>
            <w:r w:rsidRPr="007E54DC">
              <w:rPr>
                <w:color w:val="000000"/>
                <w:sz w:val="18"/>
                <w:szCs w:val="18"/>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09BC4EDB" w14:textId="77777777" w:rsidR="00C042B6" w:rsidRPr="007E54DC" w:rsidRDefault="00C042B6" w:rsidP="007E54DC">
            <w:pPr>
              <w:jc w:val="right"/>
              <w:rPr>
                <w:color w:val="000000"/>
                <w:sz w:val="18"/>
                <w:szCs w:val="18"/>
              </w:rPr>
            </w:pPr>
            <w:r w:rsidRPr="007E54DC">
              <w:rPr>
                <w:color w:val="000000"/>
                <w:sz w:val="18"/>
                <w:szCs w:val="18"/>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1829D498" w14:textId="77777777" w:rsidR="00C042B6" w:rsidRPr="007E54DC" w:rsidRDefault="00C042B6" w:rsidP="007E54DC">
            <w:pPr>
              <w:jc w:val="right"/>
              <w:rPr>
                <w:color w:val="000000"/>
                <w:sz w:val="18"/>
                <w:szCs w:val="18"/>
              </w:rPr>
            </w:pPr>
            <w:r w:rsidRPr="007E54DC">
              <w:rPr>
                <w:color w:val="000000"/>
                <w:sz w:val="18"/>
                <w:szCs w:val="18"/>
              </w:rPr>
              <w:t>180,0</w:t>
            </w:r>
          </w:p>
        </w:tc>
      </w:tr>
      <w:tr w:rsidR="00C042B6" w:rsidRPr="007E54DC" w14:paraId="23951303"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AE59956" w14:textId="77777777" w:rsidR="00C042B6" w:rsidRPr="007E54DC" w:rsidRDefault="00C042B6" w:rsidP="00C042B6">
            <w:pPr>
              <w:rPr>
                <w:color w:val="000000"/>
                <w:sz w:val="18"/>
                <w:szCs w:val="18"/>
              </w:rPr>
            </w:pPr>
            <w:r w:rsidRPr="007E54DC">
              <w:rPr>
                <w:color w:val="000000"/>
                <w:sz w:val="18"/>
                <w:szCs w:val="18"/>
              </w:rPr>
              <w:t>Организация работы школьных лесничеств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5386650"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FB9DE62"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28952ED8" w14:textId="77777777" w:rsidR="00C042B6" w:rsidRPr="007E54DC" w:rsidRDefault="00C042B6" w:rsidP="007E54DC">
            <w:pPr>
              <w:jc w:val="center"/>
              <w:rPr>
                <w:color w:val="000000"/>
                <w:sz w:val="18"/>
                <w:szCs w:val="18"/>
              </w:rPr>
            </w:pPr>
            <w:r w:rsidRPr="007E54DC">
              <w:rPr>
                <w:color w:val="000000"/>
                <w:sz w:val="18"/>
                <w:szCs w:val="18"/>
              </w:rPr>
              <w:t>01.4.02.03221</w:t>
            </w:r>
          </w:p>
        </w:tc>
        <w:tc>
          <w:tcPr>
            <w:tcW w:w="709" w:type="dxa"/>
            <w:tcBorders>
              <w:top w:val="nil"/>
              <w:left w:val="nil"/>
              <w:bottom w:val="single" w:sz="4" w:space="0" w:color="auto"/>
              <w:right w:val="single" w:sz="4" w:space="0" w:color="auto"/>
            </w:tcBorders>
            <w:shd w:val="clear" w:color="auto" w:fill="auto"/>
            <w:noWrap/>
            <w:vAlign w:val="center"/>
            <w:hideMark/>
          </w:tcPr>
          <w:p w14:paraId="7E32D4C1"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F18EA78" w14:textId="77777777" w:rsidR="00C042B6" w:rsidRPr="007E54DC" w:rsidRDefault="00C042B6" w:rsidP="007E54DC">
            <w:pPr>
              <w:jc w:val="right"/>
              <w:rPr>
                <w:color w:val="000000"/>
                <w:sz w:val="18"/>
                <w:szCs w:val="18"/>
              </w:rPr>
            </w:pPr>
            <w:r w:rsidRPr="007E54DC">
              <w:rPr>
                <w:color w:val="000000"/>
                <w:sz w:val="18"/>
                <w:szCs w:val="18"/>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79E7EF42"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D2A5F2"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18B5A027" w14:textId="77777777" w:rsidTr="00D41603">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9071AC1" w14:textId="77777777" w:rsidR="00C042B6" w:rsidRPr="007E54DC" w:rsidRDefault="00C042B6" w:rsidP="00C042B6">
            <w:pPr>
              <w:rPr>
                <w:color w:val="000000"/>
                <w:sz w:val="18"/>
                <w:szCs w:val="18"/>
              </w:rPr>
            </w:pPr>
            <w:r w:rsidRPr="007E54DC">
              <w:rPr>
                <w:color w:val="000000"/>
                <w:sz w:val="18"/>
                <w:szCs w:val="18"/>
              </w:rPr>
              <w:t>Организация работы школьных лесничеств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09A2E97"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5FA0D7B"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4E3EB1E" w14:textId="77777777" w:rsidR="00C042B6" w:rsidRPr="007E54DC" w:rsidRDefault="00C042B6" w:rsidP="007E54DC">
            <w:pPr>
              <w:jc w:val="center"/>
              <w:rPr>
                <w:color w:val="000000"/>
                <w:sz w:val="18"/>
                <w:szCs w:val="18"/>
              </w:rPr>
            </w:pPr>
            <w:r w:rsidRPr="007E54DC">
              <w:rPr>
                <w:color w:val="000000"/>
                <w:sz w:val="18"/>
                <w:szCs w:val="18"/>
              </w:rPr>
              <w:t>01.4.02.03221</w:t>
            </w:r>
          </w:p>
        </w:tc>
        <w:tc>
          <w:tcPr>
            <w:tcW w:w="709" w:type="dxa"/>
            <w:tcBorders>
              <w:top w:val="nil"/>
              <w:left w:val="nil"/>
              <w:bottom w:val="single" w:sz="4" w:space="0" w:color="auto"/>
              <w:right w:val="single" w:sz="4" w:space="0" w:color="auto"/>
            </w:tcBorders>
            <w:shd w:val="clear" w:color="auto" w:fill="auto"/>
            <w:noWrap/>
            <w:vAlign w:val="center"/>
            <w:hideMark/>
          </w:tcPr>
          <w:p w14:paraId="16BFCA06"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56B5FFC7"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224698" w14:textId="77777777" w:rsidR="00C042B6" w:rsidRPr="007E54DC" w:rsidRDefault="00C042B6" w:rsidP="007E54DC">
            <w:pPr>
              <w:jc w:val="right"/>
              <w:rPr>
                <w:color w:val="000000"/>
                <w:sz w:val="18"/>
                <w:szCs w:val="18"/>
              </w:rPr>
            </w:pPr>
            <w:r w:rsidRPr="007E54DC">
              <w:rPr>
                <w:color w:val="000000"/>
                <w:sz w:val="18"/>
                <w:szCs w:val="18"/>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00FAEBC5" w14:textId="77777777" w:rsidR="00C042B6" w:rsidRPr="007E54DC" w:rsidRDefault="00C042B6" w:rsidP="007E54DC">
            <w:pPr>
              <w:jc w:val="right"/>
              <w:rPr>
                <w:color w:val="000000"/>
                <w:sz w:val="18"/>
                <w:szCs w:val="18"/>
              </w:rPr>
            </w:pPr>
            <w:r w:rsidRPr="007E54DC">
              <w:rPr>
                <w:color w:val="000000"/>
                <w:sz w:val="18"/>
                <w:szCs w:val="18"/>
              </w:rPr>
              <w:t>180,0</w:t>
            </w:r>
          </w:p>
        </w:tc>
      </w:tr>
      <w:tr w:rsidR="00C042B6" w:rsidRPr="007E54DC" w14:paraId="2FD592AD" w14:textId="77777777" w:rsidTr="00C042B6">
        <w:trPr>
          <w:trHeight w:val="306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ACDBAE5" w14:textId="51ED951D" w:rsidR="00C042B6" w:rsidRPr="007E54DC" w:rsidRDefault="00C042B6" w:rsidP="00C042B6">
            <w:pPr>
              <w:rPr>
                <w:color w:val="000000"/>
                <w:sz w:val="18"/>
                <w:szCs w:val="18"/>
              </w:rPr>
            </w:pPr>
            <w:r w:rsidRPr="007E54DC">
              <w:rPr>
                <w:color w:val="000000"/>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E95879" w:rsidRPr="00BC72DA">
              <w:rPr>
                <w:color w:val="000000"/>
                <w:sz w:val="18"/>
                <w:szCs w:val="18"/>
              </w:rPr>
              <w:t xml:space="preserve"> </w:t>
            </w:r>
            <w:r w:rsidRPr="007E54DC">
              <w:rPr>
                <w:color w:val="000000"/>
                <w:sz w:val="18"/>
                <w:szCs w:val="18"/>
              </w:rPr>
              <w:t>,включая расходы на оплату труда,</w:t>
            </w:r>
            <w:r w:rsidR="00E95879" w:rsidRPr="00BC72DA">
              <w:rPr>
                <w:color w:val="000000"/>
                <w:sz w:val="18"/>
                <w:szCs w:val="18"/>
              </w:rPr>
              <w:t xml:space="preserve"> </w:t>
            </w:r>
            <w:r w:rsidRPr="007E54DC">
              <w:rPr>
                <w:color w:val="000000"/>
                <w:sz w:val="18"/>
                <w:szCs w:val="18"/>
              </w:rPr>
              <w:t>приобретение учебников и учебных пособий,</w:t>
            </w:r>
            <w:r w:rsidR="00E95879" w:rsidRPr="00BC72DA">
              <w:rPr>
                <w:color w:val="000000"/>
                <w:sz w:val="18"/>
                <w:szCs w:val="18"/>
              </w:rPr>
              <w:t xml:space="preserve"> </w:t>
            </w:r>
            <w:r w:rsidRPr="007E54DC">
              <w:rPr>
                <w:color w:val="000000"/>
                <w:sz w:val="18"/>
                <w:szCs w:val="18"/>
              </w:rPr>
              <w:t>средств обучения,(за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1187A04C"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B1D4F2D"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4E733F16" w14:textId="77777777" w:rsidR="00C042B6" w:rsidRPr="007E54DC" w:rsidRDefault="00C042B6" w:rsidP="007E54DC">
            <w:pPr>
              <w:jc w:val="center"/>
              <w:rPr>
                <w:color w:val="000000"/>
                <w:sz w:val="18"/>
                <w:szCs w:val="18"/>
              </w:rPr>
            </w:pPr>
            <w:r w:rsidRPr="007E54DC">
              <w:rPr>
                <w:color w:val="000000"/>
                <w:sz w:val="18"/>
                <w:szCs w:val="18"/>
              </w:rPr>
              <w:t>01.4.02.71530</w:t>
            </w:r>
          </w:p>
        </w:tc>
        <w:tc>
          <w:tcPr>
            <w:tcW w:w="709" w:type="dxa"/>
            <w:tcBorders>
              <w:top w:val="nil"/>
              <w:left w:val="nil"/>
              <w:bottom w:val="single" w:sz="4" w:space="0" w:color="auto"/>
              <w:right w:val="single" w:sz="4" w:space="0" w:color="auto"/>
            </w:tcBorders>
            <w:shd w:val="clear" w:color="auto" w:fill="auto"/>
            <w:noWrap/>
            <w:vAlign w:val="center"/>
            <w:hideMark/>
          </w:tcPr>
          <w:p w14:paraId="364806FF"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413843" w14:textId="77777777" w:rsidR="00C042B6" w:rsidRPr="007E54DC" w:rsidRDefault="00C042B6" w:rsidP="007E54DC">
            <w:pPr>
              <w:jc w:val="right"/>
              <w:rPr>
                <w:color w:val="000000"/>
                <w:sz w:val="18"/>
                <w:szCs w:val="18"/>
              </w:rPr>
            </w:pPr>
            <w:r w:rsidRPr="007E54DC">
              <w:rPr>
                <w:color w:val="000000"/>
                <w:sz w:val="18"/>
                <w:szCs w:val="18"/>
              </w:rPr>
              <w:t>733 495,2</w:t>
            </w:r>
          </w:p>
        </w:tc>
        <w:tc>
          <w:tcPr>
            <w:tcW w:w="1134" w:type="dxa"/>
            <w:tcBorders>
              <w:top w:val="nil"/>
              <w:left w:val="nil"/>
              <w:bottom w:val="single" w:sz="4" w:space="0" w:color="auto"/>
              <w:right w:val="single" w:sz="4" w:space="0" w:color="auto"/>
            </w:tcBorders>
            <w:shd w:val="clear" w:color="auto" w:fill="auto"/>
            <w:noWrap/>
            <w:vAlign w:val="center"/>
            <w:hideMark/>
          </w:tcPr>
          <w:p w14:paraId="55180ABA" w14:textId="77777777" w:rsidR="00C042B6" w:rsidRPr="007E54DC" w:rsidRDefault="00C042B6" w:rsidP="007E54DC">
            <w:pPr>
              <w:jc w:val="right"/>
              <w:rPr>
                <w:color w:val="000000"/>
                <w:sz w:val="18"/>
                <w:szCs w:val="18"/>
              </w:rPr>
            </w:pPr>
            <w:r w:rsidRPr="007E54DC">
              <w:rPr>
                <w:color w:val="000000"/>
                <w:sz w:val="18"/>
                <w:szCs w:val="18"/>
              </w:rPr>
              <w:t>733 948,4</w:t>
            </w:r>
          </w:p>
        </w:tc>
        <w:tc>
          <w:tcPr>
            <w:tcW w:w="1134" w:type="dxa"/>
            <w:tcBorders>
              <w:top w:val="nil"/>
              <w:left w:val="nil"/>
              <w:bottom w:val="single" w:sz="4" w:space="0" w:color="auto"/>
              <w:right w:val="single" w:sz="4" w:space="0" w:color="auto"/>
            </w:tcBorders>
            <w:shd w:val="clear" w:color="auto" w:fill="auto"/>
            <w:noWrap/>
            <w:vAlign w:val="center"/>
            <w:hideMark/>
          </w:tcPr>
          <w:p w14:paraId="166057BE" w14:textId="77777777" w:rsidR="00C042B6" w:rsidRPr="007E54DC" w:rsidRDefault="00C042B6" w:rsidP="007E54DC">
            <w:pPr>
              <w:jc w:val="right"/>
              <w:rPr>
                <w:color w:val="000000"/>
                <w:sz w:val="18"/>
                <w:szCs w:val="18"/>
              </w:rPr>
            </w:pPr>
            <w:r w:rsidRPr="007E54DC">
              <w:rPr>
                <w:color w:val="000000"/>
                <w:sz w:val="18"/>
                <w:szCs w:val="18"/>
              </w:rPr>
              <w:t>735 023,1</w:t>
            </w:r>
          </w:p>
        </w:tc>
      </w:tr>
      <w:tr w:rsidR="00C042B6" w:rsidRPr="007E54DC" w14:paraId="34553C73" w14:textId="77777777" w:rsidTr="00C042B6">
        <w:trPr>
          <w:trHeight w:val="433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F68B2B7" w14:textId="2AE9D534" w:rsidR="00C042B6" w:rsidRPr="007E54DC" w:rsidRDefault="00C042B6" w:rsidP="00C042B6">
            <w:pPr>
              <w:rPr>
                <w:color w:val="000000"/>
                <w:sz w:val="18"/>
                <w:szCs w:val="18"/>
              </w:rPr>
            </w:pPr>
            <w:r w:rsidRPr="007E54DC">
              <w:rPr>
                <w:color w:val="000000"/>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E95879" w:rsidRPr="00BC72DA">
              <w:rPr>
                <w:color w:val="000000"/>
                <w:sz w:val="18"/>
                <w:szCs w:val="18"/>
              </w:rPr>
              <w:t xml:space="preserve"> </w:t>
            </w:r>
            <w:r w:rsidRPr="007E54DC">
              <w:rPr>
                <w:color w:val="000000"/>
                <w:sz w:val="18"/>
                <w:szCs w:val="18"/>
              </w:rPr>
              <w:t>включая расходы на оплату труда,</w:t>
            </w:r>
            <w:r w:rsidR="00E95879" w:rsidRPr="00BC72DA">
              <w:rPr>
                <w:color w:val="000000"/>
                <w:sz w:val="18"/>
                <w:szCs w:val="18"/>
              </w:rPr>
              <w:t xml:space="preserve"> </w:t>
            </w:r>
            <w:r w:rsidRPr="007E54DC">
              <w:rPr>
                <w:color w:val="000000"/>
                <w:sz w:val="18"/>
                <w:szCs w:val="18"/>
              </w:rPr>
              <w:t>приобретение учебников и учебных пособий,</w:t>
            </w:r>
            <w:r w:rsidR="00E95879" w:rsidRPr="00BC72DA">
              <w:rPr>
                <w:color w:val="000000"/>
                <w:sz w:val="18"/>
                <w:szCs w:val="18"/>
              </w:rPr>
              <w:t xml:space="preserve"> </w:t>
            </w:r>
            <w:r w:rsidRPr="007E54DC">
              <w:rPr>
                <w:color w:val="000000"/>
                <w:sz w:val="18"/>
                <w:szCs w:val="18"/>
              </w:rPr>
              <w:t>средств обучения,(за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E9CF557"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67CE2CC"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40157DEE" w14:textId="77777777" w:rsidR="00C042B6" w:rsidRPr="007E54DC" w:rsidRDefault="00C042B6" w:rsidP="007E54DC">
            <w:pPr>
              <w:jc w:val="center"/>
              <w:rPr>
                <w:color w:val="000000"/>
                <w:sz w:val="18"/>
                <w:szCs w:val="18"/>
              </w:rPr>
            </w:pPr>
            <w:r w:rsidRPr="007E54DC">
              <w:rPr>
                <w:color w:val="000000"/>
                <w:sz w:val="18"/>
                <w:szCs w:val="18"/>
              </w:rPr>
              <w:t>01.4.02.71530</w:t>
            </w:r>
          </w:p>
        </w:tc>
        <w:tc>
          <w:tcPr>
            <w:tcW w:w="709" w:type="dxa"/>
            <w:tcBorders>
              <w:top w:val="nil"/>
              <w:left w:val="nil"/>
              <w:bottom w:val="single" w:sz="4" w:space="0" w:color="auto"/>
              <w:right w:val="single" w:sz="4" w:space="0" w:color="auto"/>
            </w:tcBorders>
            <w:shd w:val="clear" w:color="auto" w:fill="auto"/>
            <w:noWrap/>
            <w:vAlign w:val="center"/>
            <w:hideMark/>
          </w:tcPr>
          <w:p w14:paraId="138CFACA"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27DDD5E" w14:textId="77777777" w:rsidR="00C042B6" w:rsidRPr="007E54DC" w:rsidRDefault="00C042B6" w:rsidP="007E54DC">
            <w:pPr>
              <w:jc w:val="right"/>
              <w:rPr>
                <w:color w:val="000000"/>
                <w:sz w:val="18"/>
                <w:szCs w:val="18"/>
              </w:rPr>
            </w:pPr>
            <w:r w:rsidRPr="007E54DC">
              <w:rPr>
                <w:color w:val="000000"/>
                <w:sz w:val="18"/>
                <w:szCs w:val="18"/>
              </w:rPr>
              <w:t>116 893,4</w:t>
            </w:r>
          </w:p>
        </w:tc>
        <w:tc>
          <w:tcPr>
            <w:tcW w:w="1134" w:type="dxa"/>
            <w:tcBorders>
              <w:top w:val="nil"/>
              <w:left w:val="nil"/>
              <w:bottom w:val="single" w:sz="4" w:space="0" w:color="auto"/>
              <w:right w:val="single" w:sz="4" w:space="0" w:color="auto"/>
            </w:tcBorders>
            <w:shd w:val="clear" w:color="auto" w:fill="auto"/>
            <w:noWrap/>
            <w:vAlign w:val="center"/>
            <w:hideMark/>
          </w:tcPr>
          <w:p w14:paraId="51A22BA6" w14:textId="77777777" w:rsidR="00C042B6" w:rsidRPr="007E54DC" w:rsidRDefault="00C042B6" w:rsidP="007E54DC">
            <w:pPr>
              <w:jc w:val="right"/>
              <w:rPr>
                <w:color w:val="000000"/>
                <w:sz w:val="18"/>
                <w:szCs w:val="18"/>
              </w:rPr>
            </w:pPr>
            <w:r w:rsidRPr="007E54DC">
              <w:rPr>
                <w:color w:val="000000"/>
                <w:sz w:val="18"/>
                <w:szCs w:val="18"/>
              </w:rPr>
              <w:t>116 914,5</w:t>
            </w:r>
          </w:p>
        </w:tc>
        <w:tc>
          <w:tcPr>
            <w:tcW w:w="1134" w:type="dxa"/>
            <w:tcBorders>
              <w:top w:val="nil"/>
              <w:left w:val="nil"/>
              <w:bottom w:val="single" w:sz="4" w:space="0" w:color="auto"/>
              <w:right w:val="single" w:sz="4" w:space="0" w:color="auto"/>
            </w:tcBorders>
            <w:shd w:val="clear" w:color="auto" w:fill="auto"/>
            <w:noWrap/>
            <w:vAlign w:val="center"/>
            <w:hideMark/>
          </w:tcPr>
          <w:p w14:paraId="55716A9A" w14:textId="77777777" w:rsidR="00C042B6" w:rsidRPr="007E54DC" w:rsidRDefault="00C042B6" w:rsidP="007E54DC">
            <w:pPr>
              <w:jc w:val="right"/>
              <w:rPr>
                <w:color w:val="000000"/>
                <w:sz w:val="18"/>
                <w:szCs w:val="18"/>
              </w:rPr>
            </w:pPr>
            <w:r w:rsidRPr="007E54DC">
              <w:rPr>
                <w:color w:val="000000"/>
                <w:sz w:val="18"/>
                <w:szCs w:val="18"/>
              </w:rPr>
              <w:t>117 067,8</w:t>
            </w:r>
          </w:p>
        </w:tc>
      </w:tr>
      <w:tr w:rsidR="00C042B6" w:rsidRPr="007E54DC" w14:paraId="722B907C" w14:textId="77777777" w:rsidTr="00C042B6">
        <w:trPr>
          <w:trHeight w:val="357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4FCE0B8" w14:textId="07CC9853" w:rsidR="00C042B6" w:rsidRPr="007E54DC" w:rsidRDefault="00C042B6" w:rsidP="00C042B6">
            <w:pPr>
              <w:rPr>
                <w:color w:val="000000"/>
                <w:sz w:val="18"/>
                <w:szCs w:val="18"/>
              </w:rPr>
            </w:pPr>
            <w:r w:rsidRPr="007E54DC">
              <w:rPr>
                <w:color w:val="000000"/>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E95879" w:rsidRPr="00BC72DA">
              <w:rPr>
                <w:color w:val="000000"/>
                <w:sz w:val="18"/>
                <w:szCs w:val="18"/>
              </w:rPr>
              <w:t xml:space="preserve"> </w:t>
            </w:r>
            <w:r w:rsidRPr="007E54DC">
              <w:rPr>
                <w:color w:val="000000"/>
                <w:sz w:val="18"/>
                <w:szCs w:val="18"/>
              </w:rPr>
              <w:t>включая расходы на оплату труда,</w:t>
            </w:r>
            <w:r w:rsidR="00E95879" w:rsidRPr="00BC72DA">
              <w:rPr>
                <w:color w:val="000000"/>
                <w:sz w:val="18"/>
                <w:szCs w:val="18"/>
              </w:rPr>
              <w:t xml:space="preserve"> </w:t>
            </w:r>
            <w:r w:rsidRPr="007E54DC">
              <w:rPr>
                <w:color w:val="000000"/>
                <w:sz w:val="18"/>
                <w:szCs w:val="18"/>
              </w:rPr>
              <w:t>приобретение учебников и учебных пособий,</w:t>
            </w:r>
            <w:r w:rsidR="00E95879" w:rsidRPr="00BC72DA">
              <w:rPr>
                <w:color w:val="000000"/>
                <w:sz w:val="18"/>
                <w:szCs w:val="18"/>
              </w:rPr>
              <w:t xml:space="preserve"> </w:t>
            </w:r>
            <w:r w:rsidRPr="007E54DC">
              <w:rPr>
                <w:color w:val="000000"/>
                <w:sz w:val="18"/>
                <w:szCs w:val="18"/>
              </w:rPr>
              <w:t>средств обучения,(за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445BDA0"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288613D"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5075140" w14:textId="77777777" w:rsidR="00C042B6" w:rsidRPr="007E54DC" w:rsidRDefault="00C042B6" w:rsidP="007E54DC">
            <w:pPr>
              <w:jc w:val="center"/>
              <w:rPr>
                <w:color w:val="000000"/>
                <w:sz w:val="18"/>
                <w:szCs w:val="18"/>
              </w:rPr>
            </w:pPr>
            <w:r w:rsidRPr="007E54DC">
              <w:rPr>
                <w:color w:val="000000"/>
                <w:sz w:val="18"/>
                <w:szCs w:val="18"/>
              </w:rPr>
              <w:t>01.4.02.71530</w:t>
            </w:r>
          </w:p>
        </w:tc>
        <w:tc>
          <w:tcPr>
            <w:tcW w:w="709" w:type="dxa"/>
            <w:tcBorders>
              <w:top w:val="nil"/>
              <w:left w:val="nil"/>
              <w:bottom w:val="single" w:sz="4" w:space="0" w:color="auto"/>
              <w:right w:val="single" w:sz="4" w:space="0" w:color="auto"/>
            </w:tcBorders>
            <w:shd w:val="clear" w:color="auto" w:fill="auto"/>
            <w:noWrap/>
            <w:vAlign w:val="center"/>
            <w:hideMark/>
          </w:tcPr>
          <w:p w14:paraId="34C4FA43"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3C1B97B" w14:textId="77777777" w:rsidR="00C042B6" w:rsidRPr="007E54DC" w:rsidRDefault="00C042B6" w:rsidP="007E54DC">
            <w:pPr>
              <w:jc w:val="right"/>
              <w:rPr>
                <w:color w:val="000000"/>
                <w:sz w:val="18"/>
                <w:szCs w:val="18"/>
              </w:rPr>
            </w:pPr>
            <w:r w:rsidRPr="007E54DC">
              <w:rPr>
                <w:color w:val="000000"/>
                <w:sz w:val="18"/>
                <w:szCs w:val="18"/>
              </w:rPr>
              <w:t>3 299,9</w:t>
            </w:r>
          </w:p>
        </w:tc>
        <w:tc>
          <w:tcPr>
            <w:tcW w:w="1134" w:type="dxa"/>
            <w:tcBorders>
              <w:top w:val="nil"/>
              <w:left w:val="nil"/>
              <w:bottom w:val="single" w:sz="4" w:space="0" w:color="auto"/>
              <w:right w:val="single" w:sz="4" w:space="0" w:color="auto"/>
            </w:tcBorders>
            <w:shd w:val="clear" w:color="auto" w:fill="auto"/>
            <w:noWrap/>
            <w:vAlign w:val="center"/>
            <w:hideMark/>
          </w:tcPr>
          <w:p w14:paraId="39F54EB1" w14:textId="77777777" w:rsidR="00C042B6" w:rsidRPr="007E54DC" w:rsidRDefault="00C042B6" w:rsidP="007E54DC">
            <w:pPr>
              <w:jc w:val="right"/>
              <w:rPr>
                <w:color w:val="000000"/>
                <w:sz w:val="18"/>
                <w:szCs w:val="18"/>
              </w:rPr>
            </w:pPr>
            <w:r w:rsidRPr="007E54DC">
              <w:rPr>
                <w:color w:val="000000"/>
                <w:sz w:val="18"/>
                <w:szCs w:val="18"/>
              </w:rPr>
              <w:t>3 278,8</w:t>
            </w:r>
          </w:p>
        </w:tc>
        <w:tc>
          <w:tcPr>
            <w:tcW w:w="1134" w:type="dxa"/>
            <w:tcBorders>
              <w:top w:val="nil"/>
              <w:left w:val="nil"/>
              <w:bottom w:val="single" w:sz="4" w:space="0" w:color="auto"/>
              <w:right w:val="single" w:sz="4" w:space="0" w:color="auto"/>
            </w:tcBorders>
            <w:shd w:val="clear" w:color="auto" w:fill="auto"/>
            <w:noWrap/>
            <w:vAlign w:val="center"/>
            <w:hideMark/>
          </w:tcPr>
          <w:p w14:paraId="12D8C02F" w14:textId="77777777" w:rsidR="00C042B6" w:rsidRPr="007E54DC" w:rsidRDefault="00C042B6" w:rsidP="007E54DC">
            <w:pPr>
              <w:jc w:val="right"/>
              <w:rPr>
                <w:color w:val="000000"/>
                <w:sz w:val="18"/>
                <w:szCs w:val="18"/>
              </w:rPr>
            </w:pPr>
            <w:r w:rsidRPr="007E54DC">
              <w:rPr>
                <w:color w:val="000000"/>
                <w:sz w:val="18"/>
                <w:szCs w:val="18"/>
              </w:rPr>
              <w:t>3 375,8</w:t>
            </w:r>
          </w:p>
        </w:tc>
      </w:tr>
      <w:tr w:rsidR="00C042B6" w:rsidRPr="007E54DC" w14:paraId="140FC627" w14:textId="77777777" w:rsidTr="00E95879">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C52E57A" w14:textId="145991EC" w:rsidR="00C042B6" w:rsidRPr="007E54DC" w:rsidRDefault="00C042B6" w:rsidP="00C042B6">
            <w:pPr>
              <w:rPr>
                <w:color w:val="000000"/>
                <w:sz w:val="18"/>
                <w:szCs w:val="18"/>
              </w:rPr>
            </w:pPr>
            <w:r w:rsidRPr="007E54DC">
              <w:rPr>
                <w:color w:val="000000"/>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E95879" w:rsidRPr="00BC72DA">
              <w:rPr>
                <w:color w:val="000000"/>
                <w:sz w:val="18"/>
                <w:szCs w:val="18"/>
              </w:rPr>
              <w:t xml:space="preserve"> </w:t>
            </w:r>
            <w:r w:rsidRPr="007E54DC">
              <w:rPr>
                <w:color w:val="000000"/>
                <w:sz w:val="18"/>
                <w:szCs w:val="18"/>
              </w:rPr>
              <w:t>включая расходы на оплату труда,</w:t>
            </w:r>
            <w:r w:rsidR="00E95879" w:rsidRPr="00BC72DA">
              <w:rPr>
                <w:color w:val="000000"/>
                <w:sz w:val="18"/>
                <w:szCs w:val="18"/>
              </w:rPr>
              <w:t xml:space="preserve"> </w:t>
            </w:r>
            <w:r w:rsidRPr="007E54DC">
              <w:rPr>
                <w:color w:val="000000"/>
                <w:sz w:val="18"/>
                <w:szCs w:val="18"/>
              </w:rPr>
              <w:t xml:space="preserve">приобретение учебников и учебных </w:t>
            </w:r>
            <w:r w:rsidR="00E95879" w:rsidRPr="00BC72DA">
              <w:rPr>
                <w:color w:val="000000"/>
                <w:sz w:val="18"/>
                <w:szCs w:val="18"/>
              </w:rPr>
              <w:t>пособий, средств</w:t>
            </w:r>
            <w:r w:rsidRPr="007E54DC">
              <w:rPr>
                <w:color w:val="000000"/>
                <w:sz w:val="18"/>
                <w:szCs w:val="18"/>
              </w:rPr>
              <w:t xml:space="preserve"> обучения,(за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33A39AF"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BC3C989"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31177A3E" w14:textId="77777777" w:rsidR="00C042B6" w:rsidRPr="007E54DC" w:rsidRDefault="00C042B6" w:rsidP="007E54DC">
            <w:pPr>
              <w:jc w:val="center"/>
              <w:rPr>
                <w:color w:val="000000"/>
                <w:sz w:val="18"/>
                <w:szCs w:val="18"/>
              </w:rPr>
            </w:pPr>
            <w:r w:rsidRPr="007E54DC">
              <w:rPr>
                <w:color w:val="000000"/>
                <w:sz w:val="18"/>
                <w:szCs w:val="18"/>
              </w:rPr>
              <w:t>01.4.02.71530</w:t>
            </w:r>
          </w:p>
        </w:tc>
        <w:tc>
          <w:tcPr>
            <w:tcW w:w="709" w:type="dxa"/>
            <w:tcBorders>
              <w:top w:val="nil"/>
              <w:left w:val="nil"/>
              <w:bottom w:val="single" w:sz="4" w:space="0" w:color="auto"/>
              <w:right w:val="single" w:sz="4" w:space="0" w:color="auto"/>
            </w:tcBorders>
            <w:shd w:val="clear" w:color="auto" w:fill="auto"/>
            <w:noWrap/>
            <w:vAlign w:val="center"/>
            <w:hideMark/>
          </w:tcPr>
          <w:p w14:paraId="6CB95E75"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1E69A8B7" w14:textId="77777777" w:rsidR="00C042B6" w:rsidRPr="007E54DC" w:rsidRDefault="00C042B6" w:rsidP="007E54DC">
            <w:pPr>
              <w:jc w:val="right"/>
              <w:rPr>
                <w:color w:val="000000"/>
                <w:sz w:val="18"/>
                <w:szCs w:val="18"/>
              </w:rPr>
            </w:pPr>
            <w:r w:rsidRPr="007E54DC">
              <w:rPr>
                <w:color w:val="000000"/>
                <w:sz w:val="18"/>
                <w:szCs w:val="18"/>
              </w:rPr>
              <w:t>613 301,9</w:t>
            </w:r>
          </w:p>
        </w:tc>
        <w:tc>
          <w:tcPr>
            <w:tcW w:w="1134" w:type="dxa"/>
            <w:tcBorders>
              <w:top w:val="nil"/>
              <w:left w:val="nil"/>
              <w:bottom w:val="single" w:sz="4" w:space="0" w:color="auto"/>
              <w:right w:val="single" w:sz="4" w:space="0" w:color="auto"/>
            </w:tcBorders>
            <w:shd w:val="clear" w:color="auto" w:fill="auto"/>
            <w:noWrap/>
            <w:vAlign w:val="center"/>
            <w:hideMark/>
          </w:tcPr>
          <w:p w14:paraId="567A31D8" w14:textId="77777777" w:rsidR="00C042B6" w:rsidRPr="007E54DC" w:rsidRDefault="00C042B6" w:rsidP="007E54DC">
            <w:pPr>
              <w:jc w:val="right"/>
              <w:rPr>
                <w:color w:val="000000"/>
                <w:sz w:val="18"/>
                <w:szCs w:val="18"/>
              </w:rPr>
            </w:pPr>
            <w:r w:rsidRPr="007E54DC">
              <w:rPr>
                <w:color w:val="000000"/>
                <w:sz w:val="18"/>
                <w:szCs w:val="18"/>
              </w:rPr>
              <w:t>613 755,1</w:t>
            </w:r>
          </w:p>
        </w:tc>
        <w:tc>
          <w:tcPr>
            <w:tcW w:w="1134" w:type="dxa"/>
            <w:tcBorders>
              <w:top w:val="nil"/>
              <w:left w:val="nil"/>
              <w:bottom w:val="single" w:sz="4" w:space="0" w:color="auto"/>
              <w:right w:val="single" w:sz="4" w:space="0" w:color="auto"/>
            </w:tcBorders>
            <w:shd w:val="clear" w:color="auto" w:fill="auto"/>
            <w:noWrap/>
            <w:vAlign w:val="center"/>
            <w:hideMark/>
          </w:tcPr>
          <w:p w14:paraId="28D7229B" w14:textId="77777777" w:rsidR="00C042B6" w:rsidRPr="007E54DC" w:rsidRDefault="00C042B6" w:rsidP="007E54DC">
            <w:pPr>
              <w:jc w:val="right"/>
              <w:rPr>
                <w:color w:val="000000"/>
                <w:sz w:val="18"/>
                <w:szCs w:val="18"/>
              </w:rPr>
            </w:pPr>
            <w:r w:rsidRPr="007E54DC">
              <w:rPr>
                <w:color w:val="000000"/>
                <w:sz w:val="18"/>
                <w:szCs w:val="18"/>
              </w:rPr>
              <w:t>614 579,5</w:t>
            </w:r>
          </w:p>
        </w:tc>
      </w:tr>
      <w:tr w:rsidR="00C042B6" w:rsidRPr="007E54DC" w14:paraId="3F399E08"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C318D6D" w14:textId="77777777" w:rsidR="00C042B6" w:rsidRPr="007E54DC" w:rsidRDefault="00C042B6" w:rsidP="00C042B6">
            <w:pPr>
              <w:rPr>
                <w:color w:val="000000"/>
                <w:sz w:val="18"/>
                <w:szCs w:val="18"/>
              </w:rPr>
            </w:pPr>
            <w:r w:rsidRPr="007E54DC">
              <w:rPr>
                <w:color w:val="000000"/>
                <w:sz w:val="18"/>
                <w:szCs w:val="18"/>
              </w:rPr>
              <w:t>Организация работы школьных лесничеств за счет средств областного и местного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540B5E78"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334138F"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0FDF395B" w14:textId="77777777" w:rsidR="00C042B6" w:rsidRPr="007E54DC" w:rsidRDefault="00C042B6" w:rsidP="007E54DC">
            <w:pPr>
              <w:jc w:val="center"/>
              <w:rPr>
                <w:color w:val="000000"/>
                <w:sz w:val="18"/>
                <w:szCs w:val="18"/>
              </w:rPr>
            </w:pPr>
            <w:r w:rsidRPr="007E54DC">
              <w:rPr>
                <w:color w:val="000000"/>
                <w:sz w:val="18"/>
                <w:szCs w:val="18"/>
              </w:rPr>
              <w:t>01.4.02.S0190</w:t>
            </w:r>
          </w:p>
        </w:tc>
        <w:tc>
          <w:tcPr>
            <w:tcW w:w="709" w:type="dxa"/>
            <w:tcBorders>
              <w:top w:val="nil"/>
              <w:left w:val="nil"/>
              <w:bottom w:val="single" w:sz="4" w:space="0" w:color="auto"/>
              <w:right w:val="single" w:sz="4" w:space="0" w:color="auto"/>
            </w:tcBorders>
            <w:shd w:val="clear" w:color="auto" w:fill="auto"/>
            <w:noWrap/>
            <w:vAlign w:val="center"/>
            <w:hideMark/>
          </w:tcPr>
          <w:p w14:paraId="01A81AD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19BE10" w14:textId="77777777" w:rsidR="00C042B6" w:rsidRPr="007E54DC" w:rsidRDefault="00C042B6" w:rsidP="007E54DC">
            <w:pPr>
              <w:jc w:val="right"/>
              <w:rPr>
                <w:color w:val="000000"/>
                <w:sz w:val="18"/>
                <w:szCs w:val="18"/>
              </w:rPr>
            </w:pPr>
            <w:r w:rsidRPr="007E54DC">
              <w:rPr>
                <w:color w:val="000000"/>
                <w:sz w:val="18"/>
                <w:szCs w:val="18"/>
              </w:rPr>
              <w:t>219,8</w:t>
            </w:r>
          </w:p>
        </w:tc>
        <w:tc>
          <w:tcPr>
            <w:tcW w:w="1134" w:type="dxa"/>
            <w:tcBorders>
              <w:top w:val="nil"/>
              <w:left w:val="nil"/>
              <w:bottom w:val="single" w:sz="4" w:space="0" w:color="auto"/>
              <w:right w:val="single" w:sz="4" w:space="0" w:color="auto"/>
            </w:tcBorders>
            <w:shd w:val="clear" w:color="auto" w:fill="auto"/>
            <w:noWrap/>
            <w:vAlign w:val="center"/>
            <w:hideMark/>
          </w:tcPr>
          <w:p w14:paraId="5B9D2223" w14:textId="77777777" w:rsidR="00C042B6" w:rsidRPr="007E54DC" w:rsidRDefault="00C042B6" w:rsidP="007E54DC">
            <w:pPr>
              <w:jc w:val="right"/>
              <w:rPr>
                <w:color w:val="000000"/>
                <w:sz w:val="18"/>
                <w:szCs w:val="18"/>
              </w:rPr>
            </w:pPr>
            <w:r w:rsidRPr="007E54DC">
              <w:rPr>
                <w:color w:val="000000"/>
                <w:sz w:val="18"/>
                <w:szCs w:val="18"/>
              </w:rPr>
              <w:t>329,7</w:t>
            </w:r>
          </w:p>
        </w:tc>
        <w:tc>
          <w:tcPr>
            <w:tcW w:w="1134" w:type="dxa"/>
            <w:tcBorders>
              <w:top w:val="nil"/>
              <w:left w:val="nil"/>
              <w:bottom w:val="single" w:sz="4" w:space="0" w:color="auto"/>
              <w:right w:val="single" w:sz="4" w:space="0" w:color="auto"/>
            </w:tcBorders>
            <w:shd w:val="clear" w:color="auto" w:fill="auto"/>
            <w:noWrap/>
            <w:vAlign w:val="center"/>
            <w:hideMark/>
          </w:tcPr>
          <w:p w14:paraId="36337225" w14:textId="77777777" w:rsidR="00C042B6" w:rsidRPr="007E54DC" w:rsidRDefault="00C042B6" w:rsidP="007E54DC">
            <w:pPr>
              <w:jc w:val="right"/>
              <w:rPr>
                <w:color w:val="000000"/>
                <w:sz w:val="18"/>
                <w:szCs w:val="18"/>
              </w:rPr>
            </w:pPr>
            <w:r w:rsidRPr="007E54DC">
              <w:rPr>
                <w:color w:val="000000"/>
                <w:sz w:val="18"/>
                <w:szCs w:val="18"/>
              </w:rPr>
              <w:t>326,1</w:t>
            </w:r>
          </w:p>
        </w:tc>
      </w:tr>
      <w:tr w:rsidR="00C042B6" w:rsidRPr="007E54DC" w14:paraId="17303C6F"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0707A64" w14:textId="77777777" w:rsidR="00C042B6" w:rsidRPr="007E54DC" w:rsidRDefault="00C042B6" w:rsidP="00C042B6">
            <w:pPr>
              <w:rPr>
                <w:color w:val="000000"/>
                <w:sz w:val="18"/>
                <w:szCs w:val="18"/>
              </w:rPr>
            </w:pPr>
            <w:r w:rsidRPr="007E54DC">
              <w:rPr>
                <w:color w:val="000000"/>
                <w:sz w:val="18"/>
                <w:szCs w:val="18"/>
              </w:rPr>
              <w:t>Организация работы школьных лесничеств за счет средств областного и местного бюджетов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6140DDF"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A64D8B0"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29D9A604" w14:textId="77777777" w:rsidR="00C042B6" w:rsidRPr="007E54DC" w:rsidRDefault="00C042B6" w:rsidP="007E54DC">
            <w:pPr>
              <w:jc w:val="center"/>
              <w:rPr>
                <w:color w:val="000000"/>
                <w:sz w:val="18"/>
                <w:szCs w:val="18"/>
              </w:rPr>
            </w:pPr>
            <w:r w:rsidRPr="007E54DC">
              <w:rPr>
                <w:color w:val="000000"/>
                <w:sz w:val="18"/>
                <w:szCs w:val="18"/>
              </w:rPr>
              <w:t>01.4.02.S0190</w:t>
            </w:r>
          </w:p>
        </w:tc>
        <w:tc>
          <w:tcPr>
            <w:tcW w:w="709" w:type="dxa"/>
            <w:tcBorders>
              <w:top w:val="nil"/>
              <w:left w:val="nil"/>
              <w:bottom w:val="single" w:sz="4" w:space="0" w:color="auto"/>
              <w:right w:val="single" w:sz="4" w:space="0" w:color="auto"/>
            </w:tcBorders>
            <w:shd w:val="clear" w:color="auto" w:fill="auto"/>
            <w:noWrap/>
            <w:vAlign w:val="center"/>
            <w:hideMark/>
          </w:tcPr>
          <w:p w14:paraId="1DC2A545"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F4B1C49" w14:textId="77777777" w:rsidR="00C042B6" w:rsidRPr="007E54DC" w:rsidRDefault="00C042B6" w:rsidP="007E54DC">
            <w:pPr>
              <w:jc w:val="right"/>
              <w:rPr>
                <w:color w:val="000000"/>
                <w:sz w:val="18"/>
                <w:szCs w:val="18"/>
              </w:rPr>
            </w:pPr>
            <w:r w:rsidRPr="007E54DC">
              <w:rPr>
                <w:color w:val="000000"/>
                <w:sz w:val="18"/>
                <w:szCs w:val="18"/>
              </w:rPr>
              <w:t>219,8</w:t>
            </w:r>
          </w:p>
        </w:tc>
        <w:tc>
          <w:tcPr>
            <w:tcW w:w="1134" w:type="dxa"/>
            <w:tcBorders>
              <w:top w:val="nil"/>
              <w:left w:val="nil"/>
              <w:bottom w:val="single" w:sz="4" w:space="0" w:color="auto"/>
              <w:right w:val="single" w:sz="4" w:space="0" w:color="auto"/>
            </w:tcBorders>
            <w:shd w:val="clear" w:color="auto" w:fill="auto"/>
            <w:noWrap/>
            <w:vAlign w:val="center"/>
            <w:hideMark/>
          </w:tcPr>
          <w:p w14:paraId="0F88FCA8"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516E3C"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5CF77220"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08B1ECE" w14:textId="77777777" w:rsidR="00C042B6" w:rsidRPr="007E54DC" w:rsidRDefault="00C042B6" w:rsidP="00C042B6">
            <w:pPr>
              <w:rPr>
                <w:color w:val="000000"/>
                <w:sz w:val="18"/>
                <w:szCs w:val="18"/>
              </w:rPr>
            </w:pPr>
            <w:r w:rsidRPr="007E54DC">
              <w:rPr>
                <w:color w:val="000000"/>
                <w:sz w:val="18"/>
                <w:szCs w:val="18"/>
              </w:rPr>
              <w:t>Организация работы школьных лесничеств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4298C51"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8F8E435"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F57847E" w14:textId="77777777" w:rsidR="00C042B6" w:rsidRPr="007E54DC" w:rsidRDefault="00C042B6" w:rsidP="007E54DC">
            <w:pPr>
              <w:jc w:val="center"/>
              <w:rPr>
                <w:color w:val="000000"/>
                <w:sz w:val="18"/>
                <w:szCs w:val="18"/>
              </w:rPr>
            </w:pPr>
            <w:r w:rsidRPr="007E54DC">
              <w:rPr>
                <w:color w:val="000000"/>
                <w:sz w:val="18"/>
                <w:szCs w:val="18"/>
              </w:rPr>
              <w:t>01.4.02.S0190</w:t>
            </w:r>
          </w:p>
        </w:tc>
        <w:tc>
          <w:tcPr>
            <w:tcW w:w="709" w:type="dxa"/>
            <w:tcBorders>
              <w:top w:val="nil"/>
              <w:left w:val="nil"/>
              <w:bottom w:val="single" w:sz="4" w:space="0" w:color="auto"/>
              <w:right w:val="single" w:sz="4" w:space="0" w:color="auto"/>
            </w:tcBorders>
            <w:shd w:val="clear" w:color="auto" w:fill="auto"/>
            <w:noWrap/>
            <w:vAlign w:val="center"/>
            <w:hideMark/>
          </w:tcPr>
          <w:p w14:paraId="0B82BB4E"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3158579C"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25BEF6" w14:textId="77777777" w:rsidR="00C042B6" w:rsidRPr="007E54DC" w:rsidRDefault="00C042B6" w:rsidP="007E54DC">
            <w:pPr>
              <w:jc w:val="right"/>
              <w:rPr>
                <w:color w:val="000000"/>
                <w:sz w:val="18"/>
                <w:szCs w:val="18"/>
              </w:rPr>
            </w:pPr>
            <w:r w:rsidRPr="007E54DC">
              <w:rPr>
                <w:color w:val="000000"/>
                <w:sz w:val="18"/>
                <w:szCs w:val="18"/>
              </w:rPr>
              <w:t>329,7</w:t>
            </w:r>
          </w:p>
        </w:tc>
        <w:tc>
          <w:tcPr>
            <w:tcW w:w="1134" w:type="dxa"/>
            <w:tcBorders>
              <w:top w:val="nil"/>
              <w:left w:val="nil"/>
              <w:bottom w:val="single" w:sz="4" w:space="0" w:color="auto"/>
              <w:right w:val="single" w:sz="4" w:space="0" w:color="auto"/>
            </w:tcBorders>
            <w:shd w:val="clear" w:color="auto" w:fill="auto"/>
            <w:noWrap/>
            <w:vAlign w:val="center"/>
            <w:hideMark/>
          </w:tcPr>
          <w:p w14:paraId="341B9B31" w14:textId="77777777" w:rsidR="00C042B6" w:rsidRPr="007E54DC" w:rsidRDefault="00C042B6" w:rsidP="007E54DC">
            <w:pPr>
              <w:jc w:val="right"/>
              <w:rPr>
                <w:color w:val="000000"/>
                <w:sz w:val="18"/>
                <w:szCs w:val="18"/>
              </w:rPr>
            </w:pPr>
            <w:r w:rsidRPr="007E54DC">
              <w:rPr>
                <w:color w:val="000000"/>
                <w:sz w:val="18"/>
                <w:szCs w:val="18"/>
              </w:rPr>
              <w:t>326,1</w:t>
            </w:r>
          </w:p>
        </w:tc>
      </w:tr>
      <w:tr w:rsidR="00C042B6" w:rsidRPr="007E54DC" w14:paraId="2FF45DF7"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BE21995" w14:textId="77777777" w:rsidR="00C042B6" w:rsidRPr="007E54DC" w:rsidRDefault="00C042B6" w:rsidP="00C042B6">
            <w:pPr>
              <w:rPr>
                <w:color w:val="000000"/>
                <w:sz w:val="18"/>
                <w:szCs w:val="18"/>
              </w:rPr>
            </w:pPr>
            <w:r w:rsidRPr="007E54DC">
              <w:rPr>
                <w:color w:val="000000"/>
                <w:sz w:val="18"/>
                <w:szCs w:val="18"/>
              </w:rPr>
              <w:t>Поддержка развития общественной инфраструктуры муниципального значения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4BFC2871"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3A8638D"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0DFFCC4D" w14:textId="77777777" w:rsidR="00C042B6" w:rsidRPr="007E54DC" w:rsidRDefault="00C042B6" w:rsidP="007E54DC">
            <w:pPr>
              <w:jc w:val="center"/>
              <w:rPr>
                <w:color w:val="000000"/>
                <w:sz w:val="18"/>
                <w:szCs w:val="18"/>
              </w:rPr>
            </w:pPr>
            <w:r w:rsidRPr="007E54DC">
              <w:rPr>
                <w:color w:val="000000"/>
                <w:sz w:val="18"/>
                <w:szCs w:val="18"/>
              </w:rPr>
              <w:t>01.4.02.S4840</w:t>
            </w:r>
          </w:p>
        </w:tc>
        <w:tc>
          <w:tcPr>
            <w:tcW w:w="709" w:type="dxa"/>
            <w:tcBorders>
              <w:top w:val="nil"/>
              <w:left w:val="nil"/>
              <w:bottom w:val="single" w:sz="4" w:space="0" w:color="auto"/>
              <w:right w:val="single" w:sz="4" w:space="0" w:color="auto"/>
            </w:tcBorders>
            <w:shd w:val="clear" w:color="auto" w:fill="auto"/>
            <w:noWrap/>
            <w:vAlign w:val="center"/>
            <w:hideMark/>
          </w:tcPr>
          <w:p w14:paraId="294D62AB"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CEF28B" w14:textId="77777777" w:rsidR="00C042B6" w:rsidRPr="007E54DC" w:rsidRDefault="00C042B6" w:rsidP="007E54DC">
            <w:pPr>
              <w:jc w:val="right"/>
              <w:rPr>
                <w:color w:val="000000"/>
                <w:sz w:val="18"/>
                <w:szCs w:val="18"/>
              </w:rPr>
            </w:pPr>
            <w:r w:rsidRPr="007E54DC">
              <w:rPr>
                <w:color w:val="000000"/>
                <w:sz w:val="18"/>
                <w:szCs w:val="18"/>
              </w:rPr>
              <w:t>4 456,4</w:t>
            </w:r>
          </w:p>
        </w:tc>
        <w:tc>
          <w:tcPr>
            <w:tcW w:w="1134" w:type="dxa"/>
            <w:tcBorders>
              <w:top w:val="nil"/>
              <w:left w:val="nil"/>
              <w:bottom w:val="single" w:sz="4" w:space="0" w:color="auto"/>
              <w:right w:val="single" w:sz="4" w:space="0" w:color="auto"/>
            </w:tcBorders>
            <w:shd w:val="clear" w:color="auto" w:fill="auto"/>
            <w:noWrap/>
            <w:vAlign w:val="center"/>
            <w:hideMark/>
          </w:tcPr>
          <w:p w14:paraId="563B8FB8"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055BC9"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7F6F58F7"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CC58779" w14:textId="77777777" w:rsidR="00C042B6" w:rsidRPr="007E54DC" w:rsidRDefault="00C042B6" w:rsidP="00C042B6">
            <w:pPr>
              <w:rPr>
                <w:color w:val="000000"/>
                <w:sz w:val="18"/>
                <w:szCs w:val="18"/>
              </w:rPr>
            </w:pPr>
            <w:r w:rsidRPr="007E54DC">
              <w:rPr>
                <w:color w:val="000000"/>
                <w:sz w:val="18"/>
                <w:szCs w:val="18"/>
              </w:rPr>
              <w:t>Поддержка развития общественной инфраструктуры муниципального значения Тихвинского района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0EB1661"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5C676E1"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09CB884F" w14:textId="77777777" w:rsidR="00C042B6" w:rsidRPr="007E54DC" w:rsidRDefault="00C042B6" w:rsidP="007E54DC">
            <w:pPr>
              <w:jc w:val="center"/>
              <w:rPr>
                <w:color w:val="000000"/>
                <w:sz w:val="18"/>
                <w:szCs w:val="18"/>
              </w:rPr>
            </w:pPr>
            <w:r w:rsidRPr="007E54DC">
              <w:rPr>
                <w:color w:val="000000"/>
                <w:sz w:val="18"/>
                <w:szCs w:val="18"/>
              </w:rPr>
              <w:t>01.4.02.S4840</w:t>
            </w:r>
          </w:p>
        </w:tc>
        <w:tc>
          <w:tcPr>
            <w:tcW w:w="709" w:type="dxa"/>
            <w:tcBorders>
              <w:top w:val="nil"/>
              <w:left w:val="nil"/>
              <w:bottom w:val="single" w:sz="4" w:space="0" w:color="auto"/>
              <w:right w:val="single" w:sz="4" w:space="0" w:color="auto"/>
            </w:tcBorders>
            <w:shd w:val="clear" w:color="auto" w:fill="auto"/>
            <w:noWrap/>
            <w:vAlign w:val="center"/>
            <w:hideMark/>
          </w:tcPr>
          <w:p w14:paraId="6038E7C2"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21FEC00" w14:textId="77777777" w:rsidR="00C042B6" w:rsidRPr="007E54DC" w:rsidRDefault="00C042B6" w:rsidP="007E54DC">
            <w:pPr>
              <w:jc w:val="right"/>
              <w:rPr>
                <w:color w:val="000000"/>
                <w:sz w:val="18"/>
                <w:szCs w:val="18"/>
              </w:rPr>
            </w:pPr>
            <w:r w:rsidRPr="007E54DC">
              <w:rPr>
                <w:color w:val="000000"/>
                <w:sz w:val="18"/>
                <w:szCs w:val="18"/>
              </w:rPr>
              <w:t>1 439,1</w:t>
            </w:r>
          </w:p>
        </w:tc>
        <w:tc>
          <w:tcPr>
            <w:tcW w:w="1134" w:type="dxa"/>
            <w:tcBorders>
              <w:top w:val="nil"/>
              <w:left w:val="nil"/>
              <w:bottom w:val="single" w:sz="4" w:space="0" w:color="auto"/>
              <w:right w:val="single" w:sz="4" w:space="0" w:color="auto"/>
            </w:tcBorders>
            <w:shd w:val="clear" w:color="auto" w:fill="auto"/>
            <w:noWrap/>
            <w:vAlign w:val="center"/>
            <w:hideMark/>
          </w:tcPr>
          <w:p w14:paraId="1DAD6C68"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24924D"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5828CD6C"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DB4E59A" w14:textId="77777777" w:rsidR="00C042B6" w:rsidRPr="007E54DC" w:rsidRDefault="00C042B6" w:rsidP="00C042B6">
            <w:pPr>
              <w:rPr>
                <w:color w:val="000000"/>
                <w:sz w:val="18"/>
                <w:szCs w:val="18"/>
              </w:rPr>
            </w:pPr>
            <w:r w:rsidRPr="007E54DC">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FD9381C"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B4A6B0E"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50F9CC9B" w14:textId="77777777" w:rsidR="00C042B6" w:rsidRPr="007E54DC" w:rsidRDefault="00C042B6" w:rsidP="007E54DC">
            <w:pPr>
              <w:jc w:val="center"/>
              <w:rPr>
                <w:color w:val="000000"/>
                <w:sz w:val="18"/>
                <w:szCs w:val="18"/>
              </w:rPr>
            </w:pPr>
            <w:r w:rsidRPr="007E54DC">
              <w:rPr>
                <w:color w:val="000000"/>
                <w:sz w:val="18"/>
                <w:szCs w:val="18"/>
              </w:rPr>
              <w:t>01.4.02.S4840</w:t>
            </w:r>
          </w:p>
        </w:tc>
        <w:tc>
          <w:tcPr>
            <w:tcW w:w="709" w:type="dxa"/>
            <w:tcBorders>
              <w:top w:val="nil"/>
              <w:left w:val="nil"/>
              <w:bottom w:val="single" w:sz="4" w:space="0" w:color="auto"/>
              <w:right w:val="single" w:sz="4" w:space="0" w:color="auto"/>
            </w:tcBorders>
            <w:shd w:val="clear" w:color="auto" w:fill="auto"/>
            <w:noWrap/>
            <w:vAlign w:val="center"/>
            <w:hideMark/>
          </w:tcPr>
          <w:p w14:paraId="1A2B2BF4"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0541FAB9" w14:textId="77777777" w:rsidR="00C042B6" w:rsidRPr="007E54DC" w:rsidRDefault="00C042B6" w:rsidP="007E54DC">
            <w:pPr>
              <w:jc w:val="right"/>
              <w:rPr>
                <w:color w:val="000000"/>
                <w:sz w:val="18"/>
                <w:szCs w:val="18"/>
              </w:rPr>
            </w:pPr>
            <w:r w:rsidRPr="007E54DC">
              <w:rPr>
                <w:color w:val="000000"/>
                <w:sz w:val="18"/>
                <w:szCs w:val="18"/>
              </w:rPr>
              <w:t>3 017,3</w:t>
            </w:r>
          </w:p>
        </w:tc>
        <w:tc>
          <w:tcPr>
            <w:tcW w:w="1134" w:type="dxa"/>
            <w:tcBorders>
              <w:top w:val="nil"/>
              <w:left w:val="nil"/>
              <w:bottom w:val="single" w:sz="4" w:space="0" w:color="auto"/>
              <w:right w:val="single" w:sz="4" w:space="0" w:color="auto"/>
            </w:tcBorders>
            <w:shd w:val="clear" w:color="auto" w:fill="auto"/>
            <w:noWrap/>
            <w:vAlign w:val="center"/>
            <w:hideMark/>
          </w:tcPr>
          <w:p w14:paraId="4F3C3ED5"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4350FD"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688CD54C"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05D934F" w14:textId="77777777" w:rsidR="00C042B6" w:rsidRPr="007E54DC" w:rsidRDefault="00C042B6" w:rsidP="00C042B6">
            <w:pPr>
              <w:rPr>
                <w:color w:val="000000"/>
                <w:sz w:val="18"/>
                <w:szCs w:val="18"/>
              </w:rPr>
            </w:pPr>
            <w:r w:rsidRPr="007E54DC">
              <w:rPr>
                <w:color w:val="000000"/>
                <w:sz w:val="18"/>
                <w:szCs w:val="18"/>
              </w:rPr>
              <w:t>Отраслевой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10E906D5"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6B7D7A5"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5D8AC9B" w14:textId="77777777" w:rsidR="00C042B6" w:rsidRPr="007E54DC" w:rsidRDefault="00C042B6" w:rsidP="007E54DC">
            <w:pPr>
              <w:jc w:val="center"/>
              <w:rPr>
                <w:color w:val="000000"/>
                <w:sz w:val="18"/>
                <w:szCs w:val="18"/>
              </w:rPr>
            </w:pPr>
            <w:r w:rsidRPr="007E54DC">
              <w:rPr>
                <w:color w:val="000000"/>
                <w:sz w:val="18"/>
                <w:szCs w:val="18"/>
              </w:rPr>
              <w:t>01.7.00.00000</w:t>
            </w:r>
          </w:p>
        </w:tc>
        <w:tc>
          <w:tcPr>
            <w:tcW w:w="709" w:type="dxa"/>
            <w:tcBorders>
              <w:top w:val="nil"/>
              <w:left w:val="nil"/>
              <w:bottom w:val="single" w:sz="4" w:space="0" w:color="auto"/>
              <w:right w:val="single" w:sz="4" w:space="0" w:color="auto"/>
            </w:tcBorders>
            <w:shd w:val="clear" w:color="auto" w:fill="auto"/>
            <w:noWrap/>
            <w:vAlign w:val="center"/>
            <w:hideMark/>
          </w:tcPr>
          <w:p w14:paraId="4462A414"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3D7114" w14:textId="77777777" w:rsidR="00C042B6" w:rsidRPr="007E54DC" w:rsidRDefault="00C042B6" w:rsidP="007E54DC">
            <w:pPr>
              <w:jc w:val="right"/>
              <w:rPr>
                <w:color w:val="000000"/>
                <w:sz w:val="18"/>
                <w:szCs w:val="18"/>
              </w:rPr>
            </w:pPr>
            <w:r w:rsidRPr="007E54DC">
              <w:rPr>
                <w:color w:val="000000"/>
                <w:sz w:val="18"/>
                <w:szCs w:val="18"/>
              </w:rPr>
              <w:t>74 735,5</w:t>
            </w:r>
          </w:p>
        </w:tc>
        <w:tc>
          <w:tcPr>
            <w:tcW w:w="1134" w:type="dxa"/>
            <w:tcBorders>
              <w:top w:val="nil"/>
              <w:left w:val="nil"/>
              <w:bottom w:val="single" w:sz="4" w:space="0" w:color="auto"/>
              <w:right w:val="single" w:sz="4" w:space="0" w:color="auto"/>
            </w:tcBorders>
            <w:shd w:val="clear" w:color="auto" w:fill="auto"/>
            <w:noWrap/>
            <w:vAlign w:val="center"/>
            <w:hideMark/>
          </w:tcPr>
          <w:p w14:paraId="2B27CFA1" w14:textId="77777777" w:rsidR="00C042B6" w:rsidRPr="007E54DC" w:rsidRDefault="00C042B6" w:rsidP="007E54DC">
            <w:pPr>
              <w:jc w:val="right"/>
              <w:rPr>
                <w:color w:val="000000"/>
                <w:sz w:val="18"/>
                <w:szCs w:val="18"/>
              </w:rPr>
            </w:pPr>
            <w:r w:rsidRPr="007E54DC">
              <w:rPr>
                <w:color w:val="000000"/>
                <w:sz w:val="18"/>
                <w:szCs w:val="18"/>
              </w:rPr>
              <w:t>188 222,0</w:t>
            </w:r>
          </w:p>
        </w:tc>
        <w:tc>
          <w:tcPr>
            <w:tcW w:w="1134" w:type="dxa"/>
            <w:tcBorders>
              <w:top w:val="nil"/>
              <w:left w:val="nil"/>
              <w:bottom w:val="single" w:sz="4" w:space="0" w:color="auto"/>
              <w:right w:val="single" w:sz="4" w:space="0" w:color="auto"/>
            </w:tcBorders>
            <w:shd w:val="clear" w:color="auto" w:fill="auto"/>
            <w:noWrap/>
            <w:vAlign w:val="center"/>
            <w:hideMark/>
          </w:tcPr>
          <w:p w14:paraId="31551248" w14:textId="77777777" w:rsidR="00C042B6" w:rsidRPr="007E54DC" w:rsidRDefault="00C042B6" w:rsidP="007E54DC">
            <w:pPr>
              <w:jc w:val="right"/>
              <w:rPr>
                <w:color w:val="000000"/>
                <w:sz w:val="18"/>
                <w:szCs w:val="18"/>
              </w:rPr>
            </w:pPr>
            <w:r w:rsidRPr="007E54DC">
              <w:rPr>
                <w:color w:val="000000"/>
                <w:sz w:val="18"/>
                <w:szCs w:val="18"/>
              </w:rPr>
              <w:t>6 261,3</w:t>
            </w:r>
          </w:p>
        </w:tc>
      </w:tr>
      <w:tr w:rsidR="00C042B6" w:rsidRPr="007E54DC" w14:paraId="028AE847"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DDFA50A" w14:textId="77777777" w:rsidR="00C042B6" w:rsidRPr="007E54DC" w:rsidRDefault="00C042B6" w:rsidP="00C042B6">
            <w:pPr>
              <w:rPr>
                <w:color w:val="000000"/>
                <w:sz w:val="18"/>
                <w:szCs w:val="18"/>
              </w:rPr>
            </w:pPr>
            <w:r w:rsidRPr="007E54DC">
              <w:rPr>
                <w:color w:val="000000"/>
                <w:sz w:val="18"/>
                <w:szCs w:val="18"/>
              </w:rPr>
              <w:t>Отраслевой проект "Сохранение и развитие материально-технической базы общего и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7CB6813"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16442B2"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E5F7D6F" w14:textId="77777777" w:rsidR="00C042B6" w:rsidRPr="007E54DC" w:rsidRDefault="00C042B6" w:rsidP="007E54DC">
            <w:pPr>
              <w:jc w:val="center"/>
              <w:rPr>
                <w:color w:val="000000"/>
                <w:sz w:val="18"/>
                <w:szCs w:val="18"/>
              </w:rPr>
            </w:pPr>
            <w:r w:rsidRPr="007E54DC">
              <w:rPr>
                <w:color w:val="000000"/>
                <w:sz w:val="18"/>
                <w:szCs w:val="18"/>
              </w:rPr>
              <w:t>01.7.02.00000</w:t>
            </w:r>
          </w:p>
        </w:tc>
        <w:tc>
          <w:tcPr>
            <w:tcW w:w="709" w:type="dxa"/>
            <w:tcBorders>
              <w:top w:val="nil"/>
              <w:left w:val="nil"/>
              <w:bottom w:val="single" w:sz="4" w:space="0" w:color="auto"/>
              <w:right w:val="single" w:sz="4" w:space="0" w:color="auto"/>
            </w:tcBorders>
            <w:shd w:val="clear" w:color="auto" w:fill="auto"/>
            <w:noWrap/>
            <w:vAlign w:val="center"/>
            <w:hideMark/>
          </w:tcPr>
          <w:p w14:paraId="505BCBD6"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A7B9A4" w14:textId="77777777" w:rsidR="00C042B6" w:rsidRPr="007E54DC" w:rsidRDefault="00C042B6" w:rsidP="007E54DC">
            <w:pPr>
              <w:jc w:val="right"/>
              <w:rPr>
                <w:color w:val="000000"/>
                <w:sz w:val="18"/>
                <w:szCs w:val="18"/>
              </w:rPr>
            </w:pPr>
            <w:r w:rsidRPr="007E54DC">
              <w:rPr>
                <w:color w:val="000000"/>
                <w:sz w:val="18"/>
                <w:szCs w:val="18"/>
              </w:rPr>
              <w:t>74 735,5</w:t>
            </w:r>
          </w:p>
        </w:tc>
        <w:tc>
          <w:tcPr>
            <w:tcW w:w="1134" w:type="dxa"/>
            <w:tcBorders>
              <w:top w:val="nil"/>
              <w:left w:val="nil"/>
              <w:bottom w:val="single" w:sz="4" w:space="0" w:color="auto"/>
              <w:right w:val="single" w:sz="4" w:space="0" w:color="auto"/>
            </w:tcBorders>
            <w:shd w:val="clear" w:color="auto" w:fill="auto"/>
            <w:noWrap/>
            <w:vAlign w:val="center"/>
            <w:hideMark/>
          </w:tcPr>
          <w:p w14:paraId="7989ADCE" w14:textId="77777777" w:rsidR="00C042B6" w:rsidRPr="007E54DC" w:rsidRDefault="00C042B6" w:rsidP="007E54DC">
            <w:pPr>
              <w:jc w:val="right"/>
              <w:rPr>
                <w:color w:val="000000"/>
                <w:sz w:val="18"/>
                <w:szCs w:val="18"/>
              </w:rPr>
            </w:pPr>
            <w:r w:rsidRPr="007E54DC">
              <w:rPr>
                <w:color w:val="000000"/>
                <w:sz w:val="18"/>
                <w:szCs w:val="18"/>
              </w:rPr>
              <w:t>188 222,0</w:t>
            </w:r>
          </w:p>
        </w:tc>
        <w:tc>
          <w:tcPr>
            <w:tcW w:w="1134" w:type="dxa"/>
            <w:tcBorders>
              <w:top w:val="nil"/>
              <w:left w:val="nil"/>
              <w:bottom w:val="single" w:sz="4" w:space="0" w:color="auto"/>
              <w:right w:val="single" w:sz="4" w:space="0" w:color="auto"/>
            </w:tcBorders>
            <w:shd w:val="clear" w:color="auto" w:fill="auto"/>
            <w:noWrap/>
            <w:vAlign w:val="center"/>
            <w:hideMark/>
          </w:tcPr>
          <w:p w14:paraId="31DDA0F6" w14:textId="77777777" w:rsidR="00C042B6" w:rsidRPr="007E54DC" w:rsidRDefault="00C042B6" w:rsidP="007E54DC">
            <w:pPr>
              <w:jc w:val="right"/>
              <w:rPr>
                <w:color w:val="000000"/>
                <w:sz w:val="18"/>
                <w:szCs w:val="18"/>
              </w:rPr>
            </w:pPr>
            <w:r w:rsidRPr="007E54DC">
              <w:rPr>
                <w:color w:val="000000"/>
                <w:sz w:val="18"/>
                <w:szCs w:val="18"/>
              </w:rPr>
              <w:t>6 261,3</w:t>
            </w:r>
          </w:p>
        </w:tc>
      </w:tr>
      <w:tr w:rsidR="00C042B6" w:rsidRPr="007E54DC" w14:paraId="60D956F4"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5FD8F3C" w14:textId="77777777" w:rsidR="00C042B6" w:rsidRPr="007E54DC" w:rsidRDefault="00C042B6" w:rsidP="00C042B6">
            <w:pPr>
              <w:rPr>
                <w:color w:val="000000"/>
                <w:sz w:val="18"/>
                <w:szCs w:val="18"/>
              </w:rPr>
            </w:pPr>
            <w:r w:rsidRPr="007E54DC">
              <w:rPr>
                <w:color w:val="000000"/>
                <w:sz w:val="18"/>
                <w:szCs w:val="18"/>
              </w:rPr>
              <w:t>Реализация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B6CC76B"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72B1D73"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C15ACD9" w14:textId="77777777" w:rsidR="00C042B6" w:rsidRPr="007E54DC" w:rsidRDefault="00C042B6" w:rsidP="007E54DC">
            <w:pPr>
              <w:jc w:val="center"/>
              <w:rPr>
                <w:color w:val="000000"/>
                <w:sz w:val="18"/>
                <w:szCs w:val="18"/>
              </w:rPr>
            </w:pPr>
            <w:r w:rsidRPr="007E54DC">
              <w:rPr>
                <w:color w:val="000000"/>
                <w:sz w:val="18"/>
                <w:szCs w:val="18"/>
              </w:rPr>
              <w:t>01.7.02.R7500</w:t>
            </w:r>
          </w:p>
        </w:tc>
        <w:tc>
          <w:tcPr>
            <w:tcW w:w="709" w:type="dxa"/>
            <w:tcBorders>
              <w:top w:val="nil"/>
              <w:left w:val="nil"/>
              <w:bottom w:val="single" w:sz="4" w:space="0" w:color="auto"/>
              <w:right w:val="single" w:sz="4" w:space="0" w:color="auto"/>
            </w:tcBorders>
            <w:shd w:val="clear" w:color="auto" w:fill="auto"/>
            <w:noWrap/>
            <w:vAlign w:val="center"/>
            <w:hideMark/>
          </w:tcPr>
          <w:p w14:paraId="66950C7F"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0D5427"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624B36" w14:textId="77777777" w:rsidR="00C042B6" w:rsidRPr="007E54DC" w:rsidRDefault="00C042B6" w:rsidP="007E54DC">
            <w:pPr>
              <w:jc w:val="right"/>
              <w:rPr>
                <w:color w:val="000000"/>
                <w:sz w:val="18"/>
                <w:szCs w:val="18"/>
              </w:rPr>
            </w:pPr>
            <w:r w:rsidRPr="007E54DC">
              <w:rPr>
                <w:color w:val="000000"/>
                <w:sz w:val="18"/>
                <w:szCs w:val="18"/>
              </w:rPr>
              <w:t>144 620,9</w:t>
            </w:r>
          </w:p>
        </w:tc>
        <w:tc>
          <w:tcPr>
            <w:tcW w:w="1134" w:type="dxa"/>
            <w:tcBorders>
              <w:top w:val="nil"/>
              <w:left w:val="nil"/>
              <w:bottom w:val="single" w:sz="4" w:space="0" w:color="auto"/>
              <w:right w:val="single" w:sz="4" w:space="0" w:color="auto"/>
            </w:tcBorders>
            <w:shd w:val="clear" w:color="auto" w:fill="auto"/>
            <w:noWrap/>
            <w:vAlign w:val="center"/>
            <w:hideMark/>
          </w:tcPr>
          <w:p w14:paraId="7EEC37F2"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5213D75F"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CE9A9E8" w14:textId="77777777" w:rsidR="00C042B6" w:rsidRPr="007E54DC" w:rsidRDefault="00C042B6" w:rsidP="00C042B6">
            <w:pPr>
              <w:rPr>
                <w:color w:val="000000"/>
                <w:sz w:val="18"/>
                <w:szCs w:val="18"/>
              </w:rPr>
            </w:pPr>
            <w:r w:rsidRPr="007E54DC">
              <w:rPr>
                <w:color w:val="000000"/>
                <w:sz w:val="18"/>
                <w:szCs w:val="18"/>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B27E5E5"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4AB805F"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026891DC" w14:textId="77777777" w:rsidR="00C042B6" w:rsidRPr="007E54DC" w:rsidRDefault="00C042B6" w:rsidP="007E54DC">
            <w:pPr>
              <w:jc w:val="center"/>
              <w:rPr>
                <w:color w:val="000000"/>
                <w:sz w:val="18"/>
                <w:szCs w:val="18"/>
              </w:rPr>
            </w:pPr>
            <w:r w:rsidRPr="007E54DC">
              <w:rPr>
                <w:color w:val="000000"/>
                <w:sz w:val="18"/>
                <w:szCs w:val="18"/>
              </w:rPr>
              <w:t>01.7.02.R7500</w:t>
            </w:r>
          </w:p>
        </w:tc>
        <w:tc>
          <w:tcPr>
            <w:tcW w:w="709" w:type="dxa"/>
            <w:tcBorders>
              <w:top w:val="nil"/>
              <w:left w:val="nil"/>
              <w:bottom w:val="single" w:sz="4" w:space="0" w:color="auto"/>
              <w:right w:val="single" w:sz="4" w:space="0" w:color="auto"/>
            </w:tcBorders>
            <w:shd w:val="clear" w:color="auto" w:fill="auto"/>
            <w:noWrap/>
            <w:vAlign w:val="center"/>
            <w:hideMark/>
          </w:tcPr>
          <w:p w14:paraId="00B05422"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07983A1B"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F9C630" w14:textId="77777777" w:rsidR="00C042B6" w:rsidRPr="007E54DC" w:rsidRDefault="00C042B6" w:rsidP="007E54DC">
            <w:pPr>
              <w:jc w:val="right"/>
              <w:rPr>
                <w:color w:val="000000"/>
                <w:sz w:val="18"/>
                <w:szCs w:val="18"/>
              </w:rPr>
            </w:pPr>
            <w:r w:rsidRPr="007E54DC">
              <w:rPr>
                <w:color w:val="000000"/>
                <w:sz w:val="18"/>
                <w:szCs w:val="18"/>
              </w:rPr>
              <w:t>144 620,9</w:t>
            </w:r>
          </w:p>
        </w:tc>
        <w:tc>
          <w:tcPr>
            <w:tcW w:w="1134" w:type="dxa"/>
            <w:tcBorders>
              <w:top w:val="nil"/>
              <w:left w:val="nil"/>
              <w:bottom w:val="single" w:sz="4" w:space="0" w:color="auto"/>
              <w:right w:val="single" w:sz="4" w:space="0" w:color="auto"/>
            </w:tcBorders>
            <w:shd w:val="clear" w:color="auto" w:fill="auto"/>
            <w:noWrap/>
            <w:vAlign w:val="center"/>
            <w:hideMark/>
          </w:tcPr>
          <w:p w14:paraId="0A3508D9"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6BC96D65"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E3A4295" w14:textId="77777777" w:rsidR="00C042B6" w:rsidRPr="007E54DC" w:rsidRDefault="00C042B6" w:rsidP="00C042B6">
            <w:pPr>
              <w:rPr>
                <w:color w:val="000000"/>
                <w:sz w:val="18"/>
                <w:szCs w:val="18"/>
              </w:rPr>
            </w:pPr>
            <w:r w:rsidRPr="007E54DC">
              <w:rPr>
                <w:color w:val="000000"/>
                <w:sz w:val="18"/>
                <w:szCs w:val="18"/>
              </w:rPr>
              <w:t>Укрепление материально-технической базы организаций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C193D9E"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F5DE163"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F9C9111" w14:textId="77777777" w:rsidR="00C042B6" w:rsidRPr="007E54DC" w:rsidRDefault="00C042B6" w:rsidP="007E54DC">
            <w:pPr>
              <w:jc w:val="center"/>
              <w:rPr>
                <w:color w:val="000000"/>
                <w:sz w:val="18"/>
                <w:szCs w:val="18"/>
              </w:rPr>
            </w:pPr>
            <w:r w:rsidRPr="007E54DC">
              <w:rPr>
                <w:color w:val="000000"/>
                <w:sz w:val="18"/>
                <w:szCs w:val="18"/>
              </w:rPr>
              <w:t>01.7.02.S0510</w:t>
            </w:r>
          </w:p>
        </w:tc>
        <w:tc>
          <w:tcPr>
            <w:tcW w:w="709" w:type="dxa"/>
            <w:tcBorders>
              <w:top w:val="nil"/>
              <w:left w:val="nil"/>
              <w:bottom w:val="single" w:sz="4" w:space="0" w:color="auto"/>
              <w:right w:val="single" w:sz="4" w:space="0" w:color="auto"/>
            </w:tcBorders>
            <w:shd w:val="clear" w:color="auto" w:fill="auto"/>
            <w:noWrap/>
            <w:vAlign w:val="center"/>
            <w:hideMark/>
          </w:tcPr>
          <w:p w14:paraId="34762DFD"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CF23A5" w14:textId="77777777" w:rsidR="00C042B6" w:rsidRPr="007E54DC" w:rsidRDefault="00C042B6" w:rsidP="007E54DC">
            <w:pPr>
              <w:jc w:val="right"/>
              <w:rPr>
                <w:color w:val="000000"/>
                <w:sz w:val="18"/>
                <w:szCs w:val="18"/>
              </w:rPr>
            </w:pPr>
            <w:r w:rsidRPr="007E54DC">
              <w:rPr>
                <w:color w:val="000000"/>
                <w:sz w:val="18"/>
                <w:szCs w:val="18"/>
              </w:rPr>
              <w:t>6 261,3</w:t>
            </w:r>
          </w:p>
        </w:tc>
        <w:tc>
          <w:tcPr>
            <w:tcW w:w="1134" w:type="dxa"/>
            <w:tcBorders>
              <w:top w:val="nil"/>
              <w:left w:val="nil"/>
              <w:bottom w:val="single" w:sz="4" w:space="0" w:color="auto"/>
              <w:right w:val="single" w:sz="4" w:space="0" w:color="auto"/>
            </w:tcBorders>
            <w:shd w:val="clear" w:color="auto" w:fill="auto"/>
            <w:noWrap/>
            <w:vAlign w:val="center"/>
            <w:hideMark/>
          </w:tcPr>
          <w:p w14:paraId="09973787" w14:textId="77777777" w:rsidR="00C042B6" w:rsidRPr="007E54DC" w:rsidRDefault="00C042B6" w:rsidP="007E54DC">
            <w:pPr>
              <w:jc w:val="right"/>
              <w:rPr>
                <w:color w:val="000000"/>
                <w:sz w:val="18"/>
                <w:szCs w:val="18"/>
              </w:rPr>
            </w:pPr>
            <w:r w:rsidRPr="007E54DC">
              <w:rPr>
                <w:color w:val="000000"/>
                <w:sz w:val="18"/>
                <w:szCs w:val="18"/>
              </w:rPr>
              <w:t>6 261,3</w:t>
            </w:r>
          </w:p>
        </w:tc>
        <w:tc>
          <w:tcPr>
            <w:tcW w:w="1134" w:type="dxa"/>
            <w:tcBorders>
              <w:top w:val="nil"/>
              <w:left w:val="nil"/>
              <w:bottom w:val="single" w:sz="4" w:space="0" w:color="auto"/>
              <w:right w:val="single" w:sz="4" w:space="0" w:color="auto"/>
            </w:tcBorders>
            <w:shd w:val="clear" w:color="auto" w:fill="auto"/>
            <w:noWrap/>
            <w:vAlign w:val="center"/>
            <w:hideMark/>
          </w:tcPr>
          <w:p w14:paraId="0939ED92" w14:textId="77777777" w:rsidR="00C042B6" w:rsidRPr="007E54DC" w:rsidRDefault="00C042B6" w:rsidP="007E54DC">
            <w:pPr>
              <w:jc w:val="right"/>
              <w:rPr>
                <w:color w:val="000000"/>
                <w:sz w:val="18"/>
                <w:szCs w:val="18"/>
              </w:rPr>
            </w:pPr>
            <w:r w:rsidRPr="007E54DC">
              <w:rPr>
                <w:color w:val="000000"/>
                <w:sz w:val="18"/>
                <w:szCs w:val="18"/>
              </w:rPr>
              <w:t>6 261,3</w:t>
            </w:r>
          </w:p>
        </w:tc>
      </w:tr>
      <w:tr w:rsidR="00C042B6" w:rsidRPr="007E54DC" w14:paraId="7D1F9E38"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9769E26" w14:textId="77777777" w:rsidR="00C042B6" w:rsidRPr="007E54DC" w:rsidRDefault="00C042B6" w:rsidP="00C042B6">
            <w:pPr>
              <w:rPr>
                <w:color w:val="000000"/>
                <w:sz w:val="18"/>
                <w:szCs w:val="18"/>
              </w:rPr>
            </w:pPr>
            <w:r w:rsidRPr="007E54DC">
              <w:rPr>
                <w:color w:val="000000"/>
                <w:sz w:val="18"/>
                <w:szCs w:val="18"/>
              </w:rPr>
              <w:t>Укрепление материально-технической базы организаций общего образования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69DE55B"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274ADD3"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413D425B" w14:textId="77777777" w:rsidR="00C042B6" w:rsidRPr="007E54DC" w:rsidRDefault="00C042B6" w:rsidP="007E54DC">
            <w:pPr>
              <w:jc w:val="center"/>
              <w:rPr>
                <w:color w:val="000000"/>
                <w:sz w:val="18"/>
                <w:szCs w:val="18"/>
              </w:rPr>
            </w:pPr>
            <w:r w:rsidRPr="007E54DC">
              <w:rPr>
                <w:color w:val="000000"/>
                <w:sz w:val="18"/>
                <w:szCs w:val="18"/>
              </w:rPr>
              <w:t>01.7.02.S0510</w:t>
            </w:r>
          </w:p>
        </w:tc>
        <w:tc>
          <w:tcPr>
            <w:tcW w:w="709" w:type="dxa"/>
            <w:tcBorders>
              <w:top w:val="nil"/>
              <w:left w:val="nil"/>
              <w:bottom w:val="single" w:sz="4" w:space="0" w:color="auto"/>
              <w:right w:val="single" w:sz="4" w:space="0" w:color="auto"/>
            </w:tcBorders>
            <w:shd w:val="clear" w:color="auto" w:fill="auto"/>
            <w:noWrap/>
            <w:vAlign w:val="center"/>
            <w:hideMark/>
          </w:tcPr>
          <w:p w14:paraId="66277A91"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139600E5" w14:textId="77777777" w:rsidR="00C042B6" w:rsidRPr="007E54DC" w:rsidRDefault="00C042B6" w:rsidP="007E54DC">
            <w:pPr>
              <w:jc w:val="right"/>
              <w:rPr>
                <w:color w:val="000000"/>
                <w:sz w:val="18"/>
                <w:szCs w:val="18"/>
              </w:rPr>
            </w:pPr>
            <w:r w:rsidRPr="007E54DC">
              <w:rPr>
                <w:color w:val="000000"/>
                <w:sz w:val="18"/>
                <w:szCs w:val="18"/>
              </w:rPr>
              <w:t>6 261,3</w:t>
            </w:r>
          </w:p>
        </w:tc>
        <w:tc>
          <w:tcPr>
            <w:tcW w:w="1134" w:type="dxa"/>
            <w:tcBorders>
              <w:top w:val="nil"/>
              <w:left w:val="nil"/>
              <w:bottom w:val="single" w:sz="4" w:space="0" w:color="auto"/>
              <w:right w:val="single" w:sz="4" w:space="0" w:color="auto"/>
            </w:tcBorders>
            <w:shd w:val="clear" w:color="auto" w:fill="auto"/>
            <w:noWrap/>
            <w:vAlign w:val="center"/>
            <w:hideMark/>
          </w:tcPr>
          <w:p w14:paraId="7CACFA19" w14:textId="77777777" w:rsidR="00C042B6" w:rsidRPr="007E54DC" w:rsidRDefault="00C042B6" w:rsidP="007E54DC">
            <w:pPr>
              <w:jc w:val="right"/>
              <w:rPr>
                <w:color w:val="000000"/>
                <w:sz w:val="18"/>
                <w:szCs w:val="18"/>
              </w:rPr>
            </w:pPr>
            <w:r w:rsidRPr="007E54DC">
              <w:rPr>
                <w:color w:val="000000"/>
                <w:sz w:val="18"/>
                <w:szCs w:val="18"/>
              </w:rPr>
              <w:t>6 261,3</w:t>
            </w:r>
          </w:p>
        </w:tc>
        <w:tc>
          <w:tcPr>
            <w:tcW w:w="1134" w:type="dxa"/>
            <w:tcBorders>
              <w:top w:val="nil"/>
              <w:left w:val="nil"/>
              <w:bottom w:val="single" w:sz="4" w:space="0" w:color="auto"/>
              <w:right w:val="single" w:sz="4" w:space="0" w:color="auto"/>
            </w:tcBorders>
            <w:shd w:val="clear" w:color="auto" w:fill="auto"/>
            <w:noWrap/>
            <w:vAlign w:val="center"/>
            <w:hideMark/>
          </w:tcPr>
          <w:p w14:paraId="13039808" w14:textId="77777777" w:rsidR="00C042B6" w:rsidRPr="007E54DC" w:rsidRDefault="00C042B6" w:rsidP="007E54DC">
            <w:pPr>
              <w:jc w:val="right"/>
              <w:rPr>
                <w:color w:val="000000"/>
                <w:sz w:val="18"/>
                <w:szCs w:val="18"/>
              </w:rPr>
            </w:pPr>
            <w:r w:rsidRPr="007E54DC">
              <w:rPr>
                <w:color w:val="000000"/>
                <w:sz w:val="18"/>
                <w:szCs w:val="18"/>
              </w:rPr>
              <w:t>6 261,3</w:t>
            </w:r>
          </w:p>
        </w:tc>
      </w:tr>
      <w:tr w:rsidR="00C042B6" w:rsidRPr="007E54DC" w14:paraId="260CFF86"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105B62A" w14:textId="67BE8BCC" w:rsidR="00C042B6" w:rsidRPr="007E54DC" w:rsidRDefault="00C042B6" w:rsidP="00C042B6">
            <w:pPr>
              <w:rPr>
                <w:color w:val="000000"/>
                <w:sz w:val="18"/>
                <w:szCs w:val="18"/>
              </w:rPr>
            </w:pPr>
            <w:r w:rsidRPr="007E54DC">
              <w:rPr>
                <w:color w:val="000000"/>
                <w:sz w:val="18"/>
                <w:szCs w:val="18"/>
              </w:rPr>
              <w:t>Строительство,</w:t>
            </w:r>
            <w:r w:rsidR="00E95879" w:rsidRPr="00BC72DA">
              <w:rPr>
                <w:color w:val="000000"/>
                <w:sz w:val="18"/>
                <w:szCs w:val="18"/>
              </w:rPr>
              <w:t xml:space="preserve"> </w:t>
            </w:r>
            <w:r w:rsidRPr="007E54DC">
              <w:rPr>
                <w:color w:val="000000"/>
                <w:sz w:val="18"/>
                <w:szCs w:val="18"/>
              </w:rPr>
              <w:t>реконструкция,</w:t>
            </w:r>
            <w:r w:rsidR="00E95879" w:rsidRPr="00BC72DA">
              <w:rPr>
                <w:color w:val="000000"/>
                <w:sz w:val="18"/>
                <w:szCs w:val="18"/>
              </w:rPr>
              <w:t xml:space="preserve"> </w:t>
            </w:r>
            <w:r w:rsidRPr="007E54DC">
              <w:rPr>
                <w:color w:val="000000"/>
                <w:sz w:val="18"/>
                <w:szCs w:val="18"/>
              </w:rPr>
              <w:t>приобретение и пристрой объектов для организации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32A51C9"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9904E68"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01CC313" w14:textId="77777777" w:rsidR="00C042B6" w:rsidRPr="007E54DC" w:rsidRDefault="00C042B6" w:rsidP="007E54DC">
            <w:pPr>
              <w:jc w:val="center"/>
              <w:rPr>
                <w:color w:val="000000"/>
                <w:sz w:val="18"/>
                <w:szCs w:val="18"/>
              </w:rPr>
            </w:pPr>
            <w:r w:rsidRPr="007E54DC">
              <w:rPr>
                <w:color w:val="000000"/>
                <w:sz w:val="18"/>
                <w:szCs w:val="18"/>
              </w:rPr>
              <w:t>01.7.02.S4450</w:t>
            </w:r>
          </w:p>
        </w:tc>
        <w:tc>
          <w:tcPr>
            <w:tcW w:w="709" w:type="dxa"/>
            <w:tcBorders>
              <w:top w:val="nil"/>
              <w:left w:val="nil"/>
              <w:bottom w:val="single" w:sz="4" w:space="0" w:color="auto"/>
              <w:right w:val="single" w:sz="4" w:space="0" w:color="auto"/>
            </w:tcBorders>
            <w:shd w:val="clear" w:color="auto" w:fill="auto"/>
            <w:noWrap/>
            <w:vAlign w:val="center"/>
            <w:hideMark/>
          </w:tcPr>
          <w:p w14:paraId="3A747AD5"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99096F" w14:textId="77777777" w:rsidR="00C042B6" w:rsidRPr="007E54DC" w:rsidRDefault="00C042B6" w:rsidP="007E54DC">
            <w:pPr>
              <w:jc w:val="right"/>
              <w:rPr>
                <w:color w:val="000000"/>
                <w:sz w:val="18"/>
                <w:szCs w:val="18"/>
              </w:rPr>
            </w:pPr>
            <w:r w:rsidRPr="007E54DC">
              <w:rPr>
                <w:color w:val="000000"/>
                <w:sz w:val="18"/>
                <w:szCs w:val="18"/>
              </w:rPr>
              <w:t>35 000,0</w:t>
            </w:r>
          </w:p>
        </w:tc>
        <w:tc>
          <w:tcPr>
            <w:tcW w:w="1134" w:type="dxa"/>
            <w:tcBorders>
              <w:top w:val="nil"/>
              <w:left w:val="nil"/>
              <w:bottom w:val="single" w:sz="4" w:space="0" w:color="auto"/>
              <w:right w:val="single" w:sz="4" w:space="0" w:color="auto"/>
            </w:tcBorders>
            <w:shd w:val="clear" w:color="auto" w:fill="auto"/>
            <w:noWrap/>
            <w:vAlign w:val="center"/>
            <w:hideMark/>
          </w:tcPr>
          <w:p w14:paraId="070BA8D1" w14:textId="77777777" w:rsidR="00C042B6" w:rsidRPr="007E54DC" w:rsidRDefault="00C042B6" w:rsidP="007E54DC">
            <w:pPr>
              <w:jc w:val="right"/>
              <w:rPr>
                <w:color w:val="000000"/>
                <w:sz w:val="18"/>
                <w:szCs w:val="18"/>
              </w:rPr>
            </w:pPr>
            <w:r w:rsidRPr="007E54DC">
              <w:rPr>
                <w:color w:val="000000"/>
                <w:sz w:val="18"/>
                <w:szCs w:val="18"/>
              </w:rPr>
              <w:t>28 041,4</w:t>
            </w:r>
          </w:p>
        </w:tc>
        <w:tc>
          <w:tcPr>
            <w:tcW w:w="1134" w:type="dxa"/>
            <w:tcBorders>
              <w:top w:val="nil"/>
              <w:left w:val="nil"/>
              <w:bottom w:val="single" w:sz="4" w:space="0" w:color="auto"/>
              <w:right w:val="single" w:sz="4" w:space="0" w:color="auto"/>
            </w:tcBorders>
            <w:shd w:val="clear" w:color="auto" w:fill="auto"/>
            <w:noWrap/>
            <w:vAlign w:val="center"/>
            <w:hideMark/>
          </w:tcPr>
          <w:p w14:paraId="655803F5"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7B21194D"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BB37D23" w14:textId="42949821" w:rsidR="00C042B6" w:rsidRPr="007E54DC" w:rsidRDefault="00C042B6" w:rsidP="00C042B6">
            <w:pPr>
              <w:rPr>
                <w:color w:val="000000"/>
                <w:sz w:val="18"/>
                <w:szCs w:val="18"/>
              </w:rPr>
            </w:pPr>
            <w:r w:rsidRPr="007E54DC">
              <w:rPr>
                <w:color w:val="000000"/>
                <w:sz w:val="18"/>
                <w:szCs w:val="18"/>
              </w:rPr>
              <w:t>Строительство,</w:t>
            </w:r>
            <w:r w:rsidR="00E95879" w:rsidRPr="00BC72DA">
              <w:rPr>
                <w:color w:val="000000"/>
                <w:sz w:val="18"/>
                <w:szCs w:val="18"/>
              </w:rPr>
              <w:t xml:space="preserve"> </w:t>
            </w:r>
            <w:r w:rsidRPr="007E54DC">
              <w:rPr>
                <w:color w:val="000000"/>
                <w:sz w:val="18"/>
                <w:szCs w:val="18"/>
              </w:rPr>
              <w:t>реконструкция,</w:t>
            </w:r>
            <w:r w:rsidR="00E95879" w:rsidRPr="00BC72DA">
              <w:rPr>
                <w:color w:val="000000"/>
                <w:sz w:val="18"/>
                <w:szCs w:val="18"/>
              </w:rPr>
              <w:t xml:space="preserve"> </w:t>
            </w:r>
            <w:r w:rsidRPr="007E54DC">
              <w:rPr>
                <w:color w:val="000000"/>
                <w:sz w:val="18"/>
                <w:szCs w:val="18"/>
              </w:rPr>
              <w:t>приобретение и пристрой объектов для организации общего образования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14:paraId="0FD4902B"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8AB7D09"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5E8C40C" w14:textId="77777777" w:rsidR="00C042B6" w:rsidRPr="007E54DC" w:rsidRDefault="00C042B6" w:rsidP="007E54DC">
            <w:pPr>
              <w:jc w:val="center"/>
              <w:rPr>
                <w:color w:val="000000"/>
                <w:sz w:val="18"/>
                <w:szCs w:val="18"/>
              </w:rPr>
            </w:pPr>
            <w:r w:rsidRPr="007E54DC">
              <w:rPr>
                <w:color w:val="000000"/>
                <w:sz w:val="18"/>
                <w:szCs w:val="18"/>
              </w:rPr>
              <w:t>01.7.02.S4450</w:t>
            </w:r>
          </w:p>
        </w:tc>
        <w:tc>
          <w:tcPr>
            <w:tcW w:w="709" w:type="dxa"/>
            <w:tcBorders>
              <w:top w:val="nil"/>
              <w:left w:val="nil"/>
              <w:bottom w:val="single" w:sz="4" w:space="0" w:color="auto"/>
              <w:right w:val="single" w:sz="4" w:space="0" w:color="auto"/>
            </w:tcBorders>
            <w:shd w:val="clear" w:color="auto" w:fill="auto"/>
            <w:noWrap/>
            <w:vAlign w:val="center"/>
            <w:hideMark/>
          </w:tcPr>
          <w:p w14:paraId="1DB5CAEA" w14:textId="77777777" w:rsidR="00C042B6" w:rsidRPr="007E54DC" w:rsidRDefault="00C042B6" w:rsidP="007E54DC">
            <w:pPr>
              <w:jc w:val="center"/>
              <w:rPr>
                <w:color w:val="000000"/>
                <w:sz w:val="18"/>
                <w:szCs w:val="18"/>
              </w:rPr>
            </w:pPr>
            <w:r w:rsidRPr="007E54DC">
              <w:rPr>
                <w:color w:val="000000"/>
                <w:sz w:val="18"/>
                <w:szCs w:val="18"/>
              </w:rPr>
              <w:t>4.0.0</w:t>
            </w:r>
          </w:p>
        </w:tc>
        <w:tc>
          <w:tcPr>
            <w:tcW w:w="1134" w:type="dxa"/>
            <w:tcBorders>
              <w:top w:val="nil"/>
              <w:left w:val="nil"/>
              <w:bottom w:val="single" w:sz="4" w:space="0" w:color="auto"/>
              <w:right w:val="single" w:sz="4" w:space="0" w:color="auto"/>
            </w:tcBorders>
            <w:shd w:val="clear" w:color="auto" w:fill="auto"/>
            <w:noWrap/>
            <w:vAlign w:val="center"/>
            <w:hideMark/>
          </w:tcPr>
          <w:p w14:paraId="62364294" w14:textId="77777777" w:rsidR="00C042B6" w:rsidRPr="007E54DC" w:rsidRDefault="00C042B6" w:rsidP="007E54DC">
            <w:pPr>
              <w:jc w:val="right"/>
              <w:rPr>
                <w:color w:val="000000"/>
                <w:sz w:val="18"/>
                <w:szCs w:val="18"/>
              </w:rPr>
            </w:pPr>
            <w:r w:rsidRPr="007E54DC">
              <w:rPr>
                <w:color w:val="000000"/>
                <w:sz w:val="18"/>
                <w:szCs w:val="18"/>
              </w:rPr>
              <w:t>35 000,0</w:t>
            </w:r>
          </w:p>
        </w:tc>
        <w:tc>
          <w:tcPr>
            <w:tcW w:w="1134" w:type="dxa"/>
            <w:tcBorders>
              <w:top w:val="nil"/>
              <w:left w:val="nil"/>
              <w:bottom w:val="single" w:sz="4" w:space="0" w:color="auto"/>
              <w:right w:val="single" w:sz="4" w:space="0" w:color="auto"/>
            </w:tcBorders>
            <w:shd w:val="clear" w:color="auto" w:fill="auto"/>
            <w:noWrap/>
            <w:vAlign w:val="center"/>
            <w:hideMark/>
          </w:tcPr>
          <w:p w14:paraId="56A52438" w14:textId="77777777" w:rsidR="00C042B6" w:rsidRPr="007E54DC" w:rsidRDefault="00C042B6" w:rsidP="007E54DC">
            <w:pPr>
              <w:jc w:val="right"/>
              <w:rPr>
                <w:color w:val="000000"/>
                <w:sz w:val="18"/>
                <w:szCs w:val="18"/>
              </w:rPr>
            </w:pPr>
            <w:r w:rsidRPr="007E54DC">
              <w:rPr>
                <w:color w:val="000000"/>
                <w:sz w:val="18"/>
                <w:szCs w:val="18"/>
              </w:rPr>
              <w:t>28 041,4</w:t>
            </w:r>
          </w:p>
        </w:tc>
        <w:tc>
          <w:tcPr>
            <w:tcW w:w="1134" w:type="dxa"/>
            <w:tcBorders>
              <w:top w:val="nil"/>
              <w:left w:val="nil"/>
              <w:bottom w:val="single" w:sz="4" w:space="0" w:color="auto"/>
              <w:right w:val="single" w:sz="4" w:space="0" w:color="auto"/>
            </w:tcBorders>
            <w:shd w:val="clear" w:color="auto" w:fill="auto"/>
            <w:noWrap/>
            <w:vAlign w:val="center"/>
            <w:hideMark/>
          </w:tcPr>
          <w:p w14:paraId="186B6D3C"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4C5140BF"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FD4A7DE" w14:textId="77777777" w:rsidR="00C042B6" w:rsidRPr="007E54DC" w:rsidRDefault="00C042B6" w:rsidP="00C042B6">
            <w:pPr>
              <w:rPr>
                <w:color w:val="000000"/>
                <w:sz w:val="18"/>
                <w:szCs w:val="18"/>
              </w:rPr>
            </w:pPr>
            <w:r w:rsidRPr="007E54DC">
              <w:rPr>
                <w:color w:val="000000"/>
                <w:sz w:val="18"/>
                <w:szCs w:val="18"/>
              </w:rPr>
              <w:t>Проведение капитального ремонта спортивных площадок (стадионов)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5C38C417"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8C79B66"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CA140E3" w14:textId="77777777" w:rsidR="00C042B6" w:rsidRPr="007E54DC" w:rsidRDefault="00C042B6" w:rsidP="007E54DC">
            <w:pPr>
              <w:jc w:val="center"/>
              <w:rPr>
                <w:color w:val="000000"/>
                <w:sz w:val="18"/>
                <w:szCs w:val="18"/>
              </w:rPr>
            </w:pPr>
            <w:r w:rsidRPr="007E54DC">
              <w:rPr>
                <w:color w:val="000000"/>
                <w:sz w:val="18"/>
                <w:szCs w:val="18"/>
              </w:rPr>
              <w:t>01.7.02.S4890</w:t>
            </w:r>
          </w:p>
        </w:tc>
        <w:tc>
          <w:tcPr>
            <w:tcW w:w="709" w:type="dxa"/>
            <w:tcBorders>
              <w:top w:val="nil"/>
              <w:left w:val="nil"/>
              <w:bottom w:val="single" w:sz="4" w:space="0" w:color="auto"/>
              <w:right w:val="single" w:sz="4" w:space="0" w:color="auto"/>
            </w:tcBorders>
            <w:shd w:val="clear" w:color="auto" w:fill="auto"/>
            <w:noWrap/>
            <w:vAlign w:val="center"/>
            <w:hideMark/>
          </w:tcPr>
          <w:p w14:paraId="01434472"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A5862F" w14:textId="77777777" w:rsidR="00C042B6" w:rsidRPr="007E54DC" w:rsidRDefault="00C042B6" w:rsidP="007E54DC">
            <w:pPr>
              <w:jc w:val="right"/>
              <w:rPr>
                <w:color w:val="000000"/>
                <w:sz w:val="18"/>
                <w:szCs w:val="18"/>
              </w:rPr>
            </w:pPr>
            <w:r w:rsidRPr="007E54DC">
              <w:rPr>
                <w:color w:val="000000"/>
                <w:sz w:val="18"/>
                <w:szCs w:val="18"/>
              </w:rPr>
              <w:t>24 175,8</w:t>
            </w:r>
          </w:p>
        </w:tc>
        <w:tc>
          <w:tcPr>
            <w:tcW w:w="1134" w:type="dxa"/>
            <w:tcBorders>
              <w:top w:val="nil"/>
              <w:left w:val="nil"/>
              <w:bottom w:val="single" w:sz="4" w:space="0" w:color="auto"/>
              <w:right w:val="single" w:sz="4" w:space="0" w:color="auto"/>
            </w:tcBorders>
            <w:shd w:val="clear" w:color="auto" w:fill="auto"/>
            <w:noWrap/>
            <w:vAlign w:val="center"/>
            <w:hideMark/>
          </w:tcPr>
          <w:p w14:paraId="45197877"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2F45D4"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46B005DE"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42DB88D" w14:textId="77777777" w:rsidR="00C042B6" w:rsidRPr="007E54DC" w:rsidRDefault="00C042B6" w:rsidP="00C042B6">
            <w:pPr>
              <w:rPr>
                <w:color w:val="000000"/>
                <w:sz w:val="18"/>
                <w:szCs w:val="18"/>
              </w:rPr>
            </w:pPr>
            <w:r w:rsidRPr="007E54DC">
              <w:rPr>
                <w:color w:val="000000"/>
                <w:sz w:val="18"/>
                <w:szCs w:val="18"/>
              </w:rPr>
              <w:t>Проведение капитального ремонта спортивных площадок (стадионов) общеобразовательных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90DD8E8"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3471466"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48E657E8" w14:textId="77777777" w:rsidR="00C042B6" w:rsidRPr="007E54DC" w:rsidRDefault="00C042B6" w:rsidP="007E54DC">
            <w:pPr>
              <w:jc w:val="center"/>
              <w:rPr>
                <w:color w:val="000000"/>
                <w:sz w:val="18"/>
                <w:szCs w:val="18"/>
              </w:rPr>
            </w:pPr>
            <w:r w:rsidRPr="007E54DC">
              <w:rPr>
                <w:color w:val="000000"/>
                <w:sz w:val="18"/>
                <w:szCs w:val="18"/>
              </w:rPr>
              <w:t>01.7.02.S4890</w:t>
            </w:r>
          </w:p>
        </w:tc>
        <w:tc>
          <w:tcPr>
            <w:tcW w:w="709" w:type="dxa"/>
            <w:tcBorders>
              <w:top w:val="nil"/>
              <w:left w:val="nil"/>
              <w:bottom w:val="single" w:sz="4" w:space="0" w:color="auto"/>
              <w:right w:val="single" w:sz="4" w:space="0" w:color="auto"/>
            </w:tcBorders>
            <w:shd w:val="clear" w:color="auto" w:fill="auto"/>
            <w:noWrap/>
            <w:vAlign w:val="center"/>
            <w:hideMark/>
          </w:tcPr>
          <w:p w14:paraId="47C74ABA"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438AAD8B" w14:textId="77777777" w:rsidR="00C042B6" w:rsidRPr="007E54DC" w:rsidRDefault="00C042B6" w:rsidP="007E54DC">
            <w:pPr>
              <w:jc w:val="right"/>
              <w:rPr>
                <w:color w:val="000000"/>
                <w:sz w:val="18"/>
                <w:szCs w:val="18"/>
              </w:rPr>
            </w:pPr>
            <w:r w:rsidRPr="007E54DC">
              <w:rPr>
                <w:color w:val="000000"/>
                <w:sz w:val="18"/>
                <w:szCs w:val="18"/>
              </w:rPr>
              <w:t>24 175,8</w:t>
            </w:r>
          </w:p>
        </w:tc>
        <w:tc>
          <w:tcPr>
            <w:tcW w:w="1134" w:type="dxa"/>
            <w:tcBorders>
              <w:top w:val="nil"/>
              <w:left w:val="nil"/>
              <w:bottom w:val="single" w:sz="4" w:space="0" w:color="auto"/>
              <w:right w:val="single" w:sz="4" w:space="0" w:color="auto"/>
            </w:tcBorders>
            <w:shd w:val="clear" w:color="auto" w:fill="auto"/>
            <w:noWrap/>
            <w:vAlign w:val="center"/>
            <w:hideMark/>
          </w:tcPr>
          <w:p w14:paraId="3A307D85"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4C30DA"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2E27EC42"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9DDF04F" w14:textId="77777777" w:rsidR="00C042B6" w:rsidRPr="007E54DC" w:rsidRDefault="00C042B6" w:rsidP="00C042B6">
            <w:pPr>
              <w:rPr>
                <w:color w:val="000000"/>
                <w:sz w:val="18"/>
                <w:szCs w:val="18"/>
              </w:rPr>
            </w:pPr>
            <w:r w:rsidRPr="007E54DC">
              <w:rPr>
                <w:color w:val="000000"/>
                <w:sz w:val="18"/>
                <w:szCs w:val="18"/>
              </w:rPr>
              <w:t>Обновление материально-технической базы столовых и пищеблоков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0258FEAA"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B2E6BD1"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2EEB0347" w14:textId="77777777" w:rsidR="00C042B6" w:rsidRPr="007E54DC" w:rsidRDefault="00C042B6" w:rsidP="007E54DC">
            <w:pPr>
              <w:jc w:val="center"/>
              <w:rPr>
                <w:color w:val="000000"/>
                <w:sz w:val="18"/>
                <w:szCs w:val="18"/>
              </w:rPr>
            </w:pPr>
            <w:r w:rsidRPr="007E54DC">
              <w:rPr>
                <w:color w:val="000000"/>
                <w:sz w:val="18"/>
                <w:szCs w:val="18"/>
              </w:rPr>
              <w:t>01.7.02.S5060</w:t>
            </w:r>
          </w:p>
        </w:tc>
        <w:tc>
          <w:tcPr>
            <w:tcW w:w="709" w:type="dxa"/>
            <w:tcBorders>
              <w:top w:val="nil"/>
              <w:left w:val="nil"/>
              <w:bottom w:val="single" w:sz="4" w:space="0" w:color="auto"/>
              <w:right w:val="single" w:sz="4" w:space="0" w:color="auto"/>
            </w:tcBorders>
            <w:shd w:val="clear" w:color="auto" w:fill="auto"/>
            <w:noWrap/>
            <w:vAlign w:val="center"/>
            <w:hideMark/>
          </w:tcPr>
          <w:p w14:paraId="08E976D0"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7FCFFE" w14:textId="77777777" w:rsidR="00C042B6" w:rsidRPr="007E54DC" w:rsidRDefault="00C042B6" w:rsidP="007E54DC">
            <w:pPr>
              <w:jc w:val="right"/>
              <w:rPr>
                <w:color w:val="000000"/>
                <w:sz w:val="18"/>
                <w:szCs w:val="18"/>
              </w:rPr>
            </w:pPr>
            <w:r w:rsidRPr="007E54DC">
              <w:rPr>
                <w:color w:val="000000"/>
                <w:sz w:val="18"/>
                <w:szCs w:val="18"/>
              </w:rPr>
              <w:t>9 298,4</w:t>
            </w:r>
          </w:p>
        </w:tc>
        <w:tc>
          <w:tcPr>
            <w:tcW w:w="1134" w:type="dxa"/>
            <w:tcBorders>
              <w:top w:val="nil"/>
              <w:left w:val="nil"/>
              <w:bottom w:val="single" w:sz="4" w:space="0" w:color="auto"/>
              <w:right w:val="single" w:sz="4" w:space="0" w:color="auto"/>
            </w:tcBorders>
            <w:shd w:val="clear" w:color="auto" w:fill="auto"/>
            <w:noWrap/>
            <w:vAlign w:val="center"/>
            <w:hideMark/>
          </w:tcPr>
          <w:p w14:paraId="655B3995" w14:textId="77777777" w:rsidR="00C042B6" w:rsidRPr="007E54DC" w:rsidRDefault="00C042B6" w:rsidP="007E54DC">
            <w:pPr>
              <w:jc w:val="right"/>
              <w:rPr>
                <w:color w:val="000000"/>
                <w:sz w:val="18"/>
                <w:szCs w:val="18"/>
              </w:rPr>
            </w:pPr>
            <w:r w:rsidRPr="007E54DC">
              <w:rPr>
                <w:color w:val="000000"/>
                <w:sz w:val="18"/>
                <w:szCs w:val="18"/>
              </w:rPr>
              <w:t>9 298,4</w:t>
            </w:r>
          </w:p>
        </w:tc>
        <w:tc>
          <w:tcPr>
            <w:tcW w:w="1134" w:type="dxa"/>
            <w:tcBorders>
              <w:top w:val="nil"/>
              <w:left w:val="nil"/>
              <w:bottom w:val="single" w:sz="4" w:space="0" w:color="auto"/>
              <w:right w:val="single" w:sz="4" w:space="0" w:color="auto"/>
            </w:tcBorders>
            <w:shd w:val="clear" w:color="auto" w:fill="auto"/>
            <w:noWrap/>
            <w:vAlign w:val="center"/>
            <w:hideMark/>
          </w:tcPr>
          <w:p w14:paraId="77BD0223"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4A64E86A"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C9F7E89" w14:textId="77777777" w:rsidR="00C042B6" w:rsidRPr="007E54DC" w:rsidRDefault="00C042B6" w:rsidP="00C042B6">
            <w:pPr>
              <w:rPr>
                <w:color w:val="000000"/>
                <w:sz w:val="18"/>
                <w:szCs w:val="18"/>
              </w:rPr>
            </w:pPr>
            <w:r w:rsidRPr="007E54DC">
              <w:rPr>
                <w:color w:val="000000"/>
                <w:sz w:val="18"/>
                <w:szCs w:val="18"/>
              </w:rPr>
              <w:t>Обновление материально-технической базы столовых и пищеблоков общеобразовательных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DC63074"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73D8E15"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F80A174" w14:textId="77777777" w:rsidR="00C042B6" w:rsidRPr="007E54DC" w:rsidRDefault="00C042B6" w:rsidP="007E54DC">
            <w:pPr>
              <w:jc w:val="center"/>
              <w:rPr>
                <w:color w:val="000000"/>
                <w:sz w:val="18"/>
                <w:szCs w:val="18"/>
              </w:rPr>
            </w:pPr>
            <w:r w:rsidRPr="007E54DC">
              <w:rPr>
                <w:color w:val="000000"/>
                <w:sz w:val="18"/>
                <w:szCs w:val="18"/>
              </w:rPr>
              <w:t>01.7.02.S5060</w:t>
            </w:r>
          </w:p>
        </w:tc>
        <w:tc>
          <w:tcPr>
            <w:tcW w:w="709" w:type="dxa"/>
            <w:tcBorders>
              <w:top w:val="nil"/>
              <w:left w:val="nil"/>
              <w:bottom w:val="single" w:sz="4" w:space="0" w:color="auto"/>
              <w:right w:val="single" w:sz="4" w:space="0" w:color="auto"/>
            </w:tcBorders>
            <w:shd w:val="clear" w:color="auto" w:fill="auto"/>
            <w:noWrap/>
            <w:vAlign w:val="center"/>
            <w:hideMark/>
          </w:tcPr>
          <w:p w14:paraId="34BED993"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18ADAEC0" w14:textId="77777777" w:rsidR="00C042B6" w:rsidRPr="007E54DC" w:rsidRDefault="00C042B6" w:rsidP="007E54DC">
            <w:pPr>
              <w:jc w:val="right"/>
              <w:rPr>
                <w:color w:val="000000"/>
                <w:sz w:val="18"/>
                <w:szCs w:val="18"/>
              </w:rPr>
            </w:pPr>
            <w:r w:rsidRPr="007E54DC">
              <w:rPr>
                <w:color w:val="000000"/>
                <w:sz w:val="18"/>
                <w:szCs w:val="18"/>
              </w:rPr>
              <w:t>9 298,4</w:t>
            </w:r>
          </w:p>
        </w:tc>
        <w:tc>
          <w:tcPr>
            <w:tcW w:w="1134" w:type="dxa"/>
            <w:tcBorders>
              <w:top w:val="nil"/>
              <w:left w:val="nil"/>
              <w:bottom w:val="single" w:sz="4" w:space="0" w:color="auto"/>
              <w:right w:val="single" w:sz="4" w:space="0" w:color="auto"/>
            </w:tcBorders>
            <w:shd w:val="clear" w:color="auto" w:fill="auto"/>
            <w:noWrap/>
            <w:vAlign w:val="center"/>
            <w:hideMark/>
          </w:tcPr>
          <w:p w14:paraId="5A15C720" w14:textId="77777777" w:rsidR="00C042B6" w:rsidRPr="007E54DC" w:rsidRDefault="00C042B6" w:rsidP="007E54DC">
            <w:pPr>
              <w:jc w:val="right"/>
              <w:rPr>
                <w:color w:val="000000"/>
                <w:sz w:val="18"/>
                <w:szCs w:val="18"/>
              </w:rPr>
            </w:pPr>
            <w:r w:rsidRPr="007E54DC">
              <w:rPr>
                <w:color w:val="000000"/>
                <w:sz w:val="18"/>
                <w:szCs w:val="18"/>
              </w:rPr>
              <w:t>9 298,4</w:t>
            </w:r>
          </w:p>
        </w:tc>
        <w:tc>
          <w:tcPr>
            <w:tcW w:w="1134" w:type="dxa"/>
            <w:tcBorders>
              <w:top w:val="nil"/>
              <w:left w:val="nil"/>
              <w:bottom w:val="single" w:sz="4" w:space="0" w:color="auto"/>
              <w:right w:val="single" w:sz="4" w:space="0" w:color="auto"/>
            </w:tcBorders>
            <w:shd w:val="clear" w:color="auto" w:fill="auto"/>
            <w:noWrap/>
            <w:vAlign w:val="center"/>
            <w:hideMark/>
          </w:tcPr>
          <w:p w14:paraId="10850C7E"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44D94562"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C3511C3" w14:textId="77777777" w:rsidR="00C042B6" w:rsidRPr="007E54DC" w:rsidRDefault="00C042B6" w:rsidP="00C042B6">
            <w:pPr>
              <w:rPr>
                <w:color w:val="000000"/>
                <w:sz w:val="18"/>
                <w:szCs w:val="18"/>
              </w:rPr>
            </w:pPr>
            <w:r w:rsidRPr="007E54DC">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3AF724DB"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64DB62F"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5E52EDA2" w14:textId="77777777" w:rsidR="00C042B6" w:rsidRPr="007E54DC" w:rsidRDefault="00C042B6" w:rsidP="007E54DC">
            <w:pPr>
              <w:jc w:val="center"/>
              <w:rPr>
                <w:color w:val="000000"/>
                <w:sz w:val="18"/>
                <w:szCs w:val="18"/>
              </w:rPr>
            </w:pPr>
            <w:r w:rsidRPr="007E54DC">
              <w:rPr>
                <w:color w:val="000000"/>
                <w:sz w:val="18"/>
                <w:szCs w:val="18"/>
              </w:rPr>
              <w:t>12.0.00.00000</w:t>
            </w:r>
          </w:p>
        </w:tc>
        <w:tc>
          <w:tcPr>
            <w:tcW w:w="709" w:type="dxa"/>
            <w:tcBorders>
              <w:top w:val="nil"/>
              <w:left w:val="nil"/>
              <w:bottom w:val="single" w:sz="4" w:space="0" w:color="auto"/>
              <w:right w:val="single" w:sz="4" w:space="0" w:color="auto"/>
            </w:tcBorders>
            <w:shd w:val="clear" w:color="auto" w:fill="auto"/>
            <w:noWrap/>
            <w:vAlign w:val="center"/>
            <w:hideMark/>
          </w:tcPr>
          <w:p w14:paraId="2E734169"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A11FA8" w14:textId="77777777" w:rsidR="00C042B6" w:rsidRPr="007E54DC" w:rsidRDefault="00C042B6" w:rsidP="007E54DC">
            <w:pPr>
              <w:jc w:val="right"/>
              <w:rPr>
                <w:color w:val="000000"/>
                <w:sz w:val="18"/>
                <w:szCs w:val="18"/>
              </w:rPr>
            </w:pPr>
            <w:r w:rsidRPr="007E54DC">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3E482096" w14:textId="77777777" w:rsidR="00C042B6" w:rsidRPr="007E54DC" w:rsidRDefault="00C042B6" w:rsidP="007E54DC">
            <w:pPr>
              <w:jc w:val="right"/>
              <w:rPr>
                <w:color w:val="000000"/>
                <w:sz w:val="18"/>
                <w:szCs w:val="18"/>
              </w:rPr>
            </w:pPr>
            <w:r w:rsidRPr="007E54DC">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7016E8F1" w14:textId="77777777" w:rsidR="00C042B6" w:rsidRPr="007E54DC" w:rsidRDefault="00C042B6" w:rsidP="007E54DC">
            <w:pPr>
              <w:jc w:val="right"/>
              <w:rPr>
                <w:color w:val="000000"/>
                <w:sz w:val="18"/>
                <w:szCs w:val="18"/>
              </w:rPr>
            </w:pPr>
            <w:r w:rsidRPr="007E54DC">
              <w:rPr>
                <w:color w:val="000000"/>
                <w:sz w:val="18"/>
                <w:szCs w:val="18"/>
              </w:rPr>
              <w:t>805,0</w:t>
            </w:r>
          </w:p>
        </w:tc>
      </w:tr>
      <w:tr w:rsidR="00C042B6" w:rsidRPr="007E54DC" w14:paraId="761299B0"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E478A2E"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98CEEC8"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EB17A53"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9AE8BCE" w14:textId="77777777" w:rsidR="00C042B6" w:rsidRPr="007E54DC" w:rsidRDefault="00C042B6" w:rsidP="007E54DC">
            <w:pPr>
              <w:jc w:val="center"/>
              <w:rPr>
                <w:color w:val="000000"/>
                <w:sz w:val="18"/>
                <w:szCs w:val="18"/>
              </w:rPr>
            </w:pPr>
            <w:r w:rsidRPr="007E54DC">
              <w:rPr>
                <w:color w:val="000000"/>
                <w:sz w:val="18"/>
                <w:szCs w:val="18"/>
              </w:rPr>
              <w:t>12.4.00.00000</w:t>
            </w:r>
          </w:p>
        </w:tc>
        <w:tc>
          <w:tcPr>
            <w:tcW w:w="709" w:type="dxa"/>
            <w:tcBorders>
              <w:top w:val="nil"/>
              <w:left w:val="nil"/>
              <w:bottom w:val="single" w:sz="4" w:space="0" w:color="auto"/>
              <w:right w:val="single" w:sz="4" w:space="0" w:color="auto"/>
            </w:tcBorders>
            <w:shd w:val="clear" w:color="auto" w:fill="auto"/>
            <w:noWrap/>
            <w:vAlign w:val="center"/>
            <w:hideMark/>
          </w:tcPr>
          <w:p w14:paraId="68364CE1"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3034ED" w14:textId="77777777" w:rsidR="00C042B6" w:rsidRPr="007E54DC" w:rsidRDefault="00C042B6" w:rsidP="007E54DC">
            <w:pPr>
              <w:jc w:val="right"/>
              <w:rPr>
                <w:color w:val="000000"/>
                <w:sz w:val="18"/>
                <w:szCs w:val="18"/>
              </w:rPr>
            </w:pPr>
            <w:r w:rsidRPr="007E54DC">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026B0BC5" w14:textId="77777777" w:rsidR="00C042B6" w:rsidRPr="007E54DC" w:rsidRDefault="00C042B6" w:rsidP="007E54DC">
            <w:pPr>
              <w:jc w:val="right"/>
              <w:rPr>
                <w:color w:val="000000"/>
                <w:sz w:val="18"/>
                <w:szCs w:val="18"/>
              </w:rPr>
            </w:pPr>
            <w:r w:rsidRPr="007E54DC">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5FAF235C" w14:textId="77777777" w:rsidR="00C042B6" w:rsidRPr="007E54DC" w:rsidRDefault="00C042B6" w:rsidP="007E54DC">
            <w:pPr>
              <w:jc w:val="right"/>
              <w:rPr>
                <w:color w:val="000000"/>
                <w:sz w:val="18"/>
                <w:szCs w:val="18"/>
              </w:rPr>
            </w:pPr>
            <w:r w:rsidRPr="007E54DC">
              <w:rPr>
                <w:color w:val="000000"/>
                <w:sz w:val="18"/>
                <w:szCs w:val="18"/>
              </w:rPr>
              <w:t>805,0</w:t>
            </w:r>
          </w:p>
        </w:tc>
      </w:tr>
      <w:tr w:rsidR="00C042B6" w:rsidRPr="007E54DC" w14:paraId="4B7C83F3"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29EEC26" w14:textId="599D09BF"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E95879" w:rsidRPr="00BC72DA">
              <w:rPr>
                <w:color w:val="000000"/>
                <w:sz w:val="18"/>
                <w:szCs w:val="18"/>
              </w:rPr>
              <w:t xml:space="preserve"> </w:t>
            </w:r>
            <w:r w:rsidRPr="007E54DC">
              <w:rPr>
                <w:color w:val="000000"/>
                <w:sz w:val="18"/>
                <w:szCs w:val="18"/>
              </w:rPr>
              <w:t>"Реализация энергосберегающих мероприятий в бюджетной сфере"</w:t>
            </w:r>
          </w:p>
        </w:tc>
        <w:tc>
          <w:tcPr>
            <w:tcW w:w="567" w:type="dxa"/>
            <w:tcBorders>
              <w:top w:val="nil"/>
              <w:left w:val="nil"/>
              <w:bottom w:val="single" w:sz="4" w:space="0" w:color="auto"/>
              <w:right w:val="single" w:sz="4" w:space="0" w:color="auto"/>
            </w:tcBorders>
            <w:shd w:val="clear" w:color="auto" w:fill="auto"/>
            <w:noWrap/>
            <w:vAlign w:val="center"/>
            <w:hideMark/>
          </w:tcPr>
          <w:p w14:paraId="65D64758"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87BD721"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1F8F6DC" w14:textId="77777777" w:rsidR="00C042B6" w:rsidRPr="007E54DC" w:rsidRDefault="00C042B6" w:rsidP="007E54DC">
            <w:pPr>
              <w:jc w:val="center"/>
              <w:rPr>
                <w:color w:val="000000"/>
                <w:sz w:val="18"/>
                <w:szCs w:val="18"/>
              </w:rPr>
            </w:pPr>
            <w:r w:rsidRPr="007E54DC">
              <w:rPr>
                <w:color w:val="000000"/>
                <w:sz w:val="18"/>
                <w:szCs w:val="18"/>
              </w:rPr>
              <w:t>12.4.01.00000</w:t>
            </w:r>
          </w:p>
        </w:tc>
        <w:tc>
          <w:tcPr>
            <w:tcW w:w="709" w:type="dxa"/>
            <w:tcBorders>
              <w:top w:val="nil"/>
              <w:left w:val="nil"/>
              <w:bottom w:val="single" w:sz="4" w:space="0" w:color="auto"/>
              <w:right w:val="single" w:sz="4" w:space="0" w:color="auto"/>
            </w:tcBorders>
            <w:shd w:val="clear" w:color="auto" w:fill="auto"/>
            <w:noWrap/>
            <w:vAlign w:val="center"/>
            <w:hideMark/>
          </w:tcPr>
          <w:p w14:paraId="77234902"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B4D1EE" w14:textId="77777777" w:rsidR="00C042B6" w:rsidRPr="007E54DC" w:rsidRDefault="00C042B6" w:rsidP="007E54DC">
            <w:pPr>
              <w:jc w:val="right"/>
              <w:rPr>
                <w:color w:val="000000"/>
                <w:sz w:val="18"/>
                <w:szCs w:val="18"/>
              </w:rPr>
            </w:pPr>
            <w:r w:rsidRPr="007E54DC">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76E66934" w14:textId="77777777" w:rsidR="00C042B6" w:rsidRPr="007E54DC" w:rsidRDefault="00C042B6" w:rsidP="007E54DC">
            <w:pPr>
              <w:jc w:val="right"/>
              <w:rPr>
                <w:color w:val="000000"/>
                <w:sz w:val="18"/>
                <w:szCs w:val="18"/>
              </w:rPr>
            </w:pPr>
            <w:r w:rsidRPr="007E54DC">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005EF69E" w14:textId="77777777" w:rsidR="00C042B6" w:rsidRPr="007E54DC" w:rsidRDefault="00C042B6" w:rsidP="007E54DC">
            <w:pPr>
              <w:jc w:val="right"/>
              <w:rPr>
                <w:color w:val="000000"/>
                <w:sz w:val="18"/>
                <w:szCs w:val="18"/>
              </w:rPr>
            </w:pPr>
            <w:r w:rsidRPr="007E54DC">
              <w:rPr>
                <w:color w:val="000000"/>
                <w:sz w:val="18"/>
                <w:szCs w:val="18"/>
              </w:rPr>
              <w:t>805,0</w:t>
            </w:r>
          </w:p>
        </w:tc>
      </w:tr>
      <w:tr w:rsidR="00C042B6" w:rsidRPr="007E54DC" w14:paraId="6CEBC26E"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2DECFE2" w14:textId="77777777" w:rsidR="00C042B6" w:rsidRPr="007E54DC" w:rsidRDefault="00C042B6" w:rsidP="00C042B6">
            <w:pPr>
              <w:rPr>
                <w:color w:val="000000"/>
                <w:sz w:val="18"/>
                <w:szCs w:val="18"/>
              </w:rPr>
            </w:pPr>
            <w:r w:rsidRPr="007E54DC">
              <w:rPr>
                <w:color w:val="000000"/>
                <w:sz w:val="18"/>
                <w:szCs w:val="18"/>
              </w:rPr>
              <w:t>Предоставление бюджетным учреждениям субсидий на проведение энергосберегающих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8D9B2F8"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2B3B1D6"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2BA0BC7" w14:textId="77777777" w:rsidR="00C042B6" w:rsidRPr="007E54DC" w:rsidRDefault="00C042B6" w:rsidP="007E54DC">
            <w:pPr>
              <w:jc w:val="center"/>
              <w:rPr>
                <w:color w:val="000000"/>
                <w:sz w:val="18"/>
                <w:szCs w:val="18"/>
              </w:rPr>
            </w:pPr>
            <w:r w:rsidRPr="007E54DC">
              <w:rPr>
                <w:color w:val="000000"/>
                <w:sz w:val="18"/>
                <w:szCs w:val="18"/>
              </w:rPr>
              <w:t>12.4.01.03121</w:t>
            </w:r>
          </w:p>
        </w:tc>
        <w:tc>
          <w:tcPr>
            <w:tcW w:w="709" w:type="dxa"/>
            <w:tcBorders>
              <w:top w:val="nil"/>
              <w:left w:val="nil"/>
              <w:bottom w:val="single" w:sz="4" w:space="0" w:color="auto"/>
              <w:right w:val="single" w:sz="4" w:space="0" w:color="auto"/>
            </w:tcBorders>
            <w:shd w:val="clear" w:color="auto" w:fill="auto"/>
            <w:noWrap/>
            <w:vAlign w:val="center"/>
            <w:hideMark/>
          </w:tcPr>
          <w:p w14:paraId="06628B24"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80A040" w14:textId="77777777" w:rsidR="00C042B6" w:rsidRPr="007E54DC" w:rsidRDefault="00C042B6" w:rsidP="007E54DC">
            <w:pPr>
              <w:jc w:val="right"/>
              <w:rPr>
                <w:color w:val="000000"/>
                <w:sz w:val="18"/>
                <w:szCs w:val="18"/>
              </w:rPr>
            </w:pPr>
            <w:r w:rsidRPr="007E54DC">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1A906542" w14:textId="77777777" w:rsidR="00C042B6" w:rsidRPr="007E54DC" w:rsidRDefault="00C042B6" w:rsidP="007E54DC">
            <w:pPr>
              <w:jc w:val="right"/>
              <w:rPr>
                <w:color w:val="000000"/>
                <w:sz w:val="18"/>
                <w:szCs w:val="18"/>
              </w:rPr>
            </w:pPr>
            <w:r w:rsidRPr="007E54DC">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30895CAF" w14:textId="77777777" w:rsidR="00C042B6" w:rsidRPr="007E54DC" w:rsidRDefault="00C042B6" w:rsidP="007E54DC">
            <w:pPr>
              <w:jc w:val="right"/>
              <w:rPr>
                <w:color w:val="000000"/>
                <w:sz w:val="18"/>
                <w:szCs w:val="18"/>
              </w:rPr>
            </w:pPr>
            <w:r w:rsidRPr="007E54DC">
              <w:rPr>
                <w:color w:val="000000"/>
                <w:sz w:val="18"/>
                <w:szCs w:val="18"/>
              </w:rPr>
              <w:t>805,0</w:t>
            </w:r>
          </w:p>
        </w:tc>
      </w:tr>
      <w:tr w:rsidR="00C042B6" w:rsidRPr="007E54DC" w14:paraId="4F55E4AA"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B8EDC9D" w14:textId="77777777" w:rsidR="00C042B6" w:rsidRPr="007E54DC" w:rsidRDefault="00C042B6" w:rsidP="00C042B6">
            <w:pPr>
              <w:rPr>
                <w:color w:val="000000"/>
                <w:sz w:val="18"/>
                <w:szCs w:val="18"/>
              </w:rPr>
            </w:pPr>
            <w:r w:rsidRPr="007E54DC">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2B2472F"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C6188E1"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34CCD90F" w14:textId="77777777" w:rsidR="00C042B6" w:rsidRPr="007E54DC" w:rsidRDefault="00C042B6" w:rsidP="007E54DC">
            <w:pPr>
              <w:jc w:val="center"/>
              <w:rPr>
                <w:color w:val="000000"/>
                <w:sz w:val="18"/>
                <w:szCs w:val="18"/>
              </w:rPr>
            </w:pPr>
            <w:r w:rsidRPr="007E54DC">
              <w:rPr>
                <w:color w:val="000000"/>
                <w:sz w:val="18"/>
                <w:szCs w:val="18"/>
              </w:rPr>
              <w:t>12.4.01.03121</w:t>
            </w:r>
          </w:p>
        </w:tc>
        <w:tc>
          <w:tcPr>
            <w:tcW w:w="709" w:type="dxa"/>
            <w:tcBorders>
              <w:top w:val="nil"/>
              <w:left w:val="nil"/>
              <w:bottom w:val="single" w:sz="4" w:space="0" w:color="auto"/>
              <w:right w:val="single" w:sz="4" w:space="0" w:color="auto"/>
            </w:tcBorders>
            <w:shd w:val="clear" w:color="auto" w:fill="auto"/>
            <w:noWrap/>
            <w:vAlign w:val="center"/>
            <w:hideMark/>
          </w:tcPr>
          <w:p w14:paraId="31AFEC91"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45134187" w14:textId="77777777" w:rsidR="00C042B6" w:rsidRPr="007E54DC" w:rsidRDefault="00C042B6" w:rsidP="007E54DC">
            <w:pPr>
              <w:jc w:val="right"/>
              <w:rPr>
                <w:color w:val="000000"/>
                <w:sz w:val="18"/>
                <w:szCs w:val="18"/>
              </w:rPr>
            </w:pPr>
            <w:r w:rsidRPr="007E54DC">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0EC5C37E" w14:textId="77777777" w:rsidR="00C042B6" w:rsidRPr="007E54DC" w:rsidRDefault="00C042B6" w:rsidP="007E54DC">
            <w:pPr>
              <w:jc w:val="right"/>
              <w:rPr>
                <w:color w:val="000000"/>
                <w:sz w:val="18"/>
                <w:szCs w:val="18"/>
              </w:rPr>
            </w:pPr>
            <w:r w:rsidRPr="007E54DC">
              <w:rPr>
                <w:color w:val="000000"/>
                <w:sz w:val="18"/>
                <w:szCs w:val="18"/>
              </w:rPr>
              <w:t>805,0</w:t>
            </w:r>
          </w:p>
        </w:tc>
        <w:tc>
          <w:tcPr>
            <w:tcW w:w="1134" w:type="dxa"/>
            <w:tcBorders>
              <w:top w:val="nil"/>
              <w:left w:val="nil"/>
              <w:bottom w:val="single" w:sz="4" w:space="0" w:color="auto"/>
              <w:right w:val="single" w:sz="4" w:space="0" w:color="auto"/>
            </w:tcBorders>
            <w:shd w:val="clear" w:color="auto" w:fill="auto"/>
            <w:noWrap/>
            <w:vAlign w:val="center"/>
            <w:hideMark/>
          </w:tcPr>
          <w:p w14:paraId="53E97E62" w14:textId="77777777" w:rsidR="00C042B6" w:rsidRPr="007E54DC" w:rsidRDefault="00C042B6" w:rsidP="007E54DC">
            <w:pPr>
              <w:jc w:val="right"/>
              <w:rPr>
                <w:color w:val="000000"/>
                <w:sz w:val="18"/>
                <w:szCs w:val="18"/>
              </w:rPr>
            </w:pPr>
            <w:r w:rsidRPr="007E54DC">
              <w:rPr>
                <w:color w:val="000000"/>
                <w:sz w:val="18"/>
                <w:szCs w:val="18"/>
              </w:rPr>
              <w:t>805,0</w:t>
            </w:r>
          </w:p>
        </w:tc>
      </w:tr>
      <w:tr w:rsidR="00C042B6" w:rsidRPr="007E54DC" w14:paraId="560F4545"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D3229EC" w14:textId="77777777" w:rsidR="00C042B6" w:rsidRPr="007E54DC" w:rsidRDefault="00C042B6" w:rsidP="00C042B6">
            <w:pPr>
              <w:rPr>
                <w:color w:val="000000"/>
                <w:sz w:val="18"/>
                <w:szCs w:val="18"/>
              </w:rPr>
            </w:pPr>
            <w:r w:rsidRPr="007E54DC">
              <w:rPr>
                <w:color w:val="000000"/>
                <w:sz w:val="18"/>
                <w:szCs w:val="18"/>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center"/>
            <w:hideMark/>
          </w:tcPr>
          <w:p w14:paraId="787F063E"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C1F6B9D"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1C703FE0"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94F460D"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3F13C1" w14:textId="77777777" w:rsidR="00C042B6" w:rsidRPr="007E54DC" w:rsidRDefault="00C042B6" w:rsidP="007E54DC">
            <w:pPr>
              <w:jc w:val="right"/>
              <w:rPr>
                <w:color w:val="000000"/>
                <w:sz w:val="18"/>
                <w:szCs w:val="18"/>
              </w:rPr>
            </w:pPr>
            <w:r w:rsidRPr="007E54DC">
              <w:rPr>
                <w:color w:val="000000"/>
                <w:sz w:val="18"/>
                <w:szCs w:val="18"/>
              </w:rPr>
              <w:t>191 508,9</w:t>
            </w:r>
          </w:p>
        </w:tc>
        <w:tc>
          <w:tcPr>
            <w:tcW w:w="1134" w:type="dxa"/>
            <w:tcBorders>
              <w:top w:val="nil"/>
              <w:left w:val="nil"/>
              <w:bottom w:val="single" w:sz="4" w:space="0" w:color="auto"/>
              <w:right w:val="single" w:sz="4" w:space="0" w:color="auto"/>
            </w:tcBorders>
            <w:shd w:val="clear" w:color="auto" w:fill="auto"/>
            <w:noWrap/>
            <w:vAlign w:val="center"/>
            <w:hideMark/>
          </w:tcPr>
          <w:p w14:paraId="3BE57AFA" w14:textId="77777777" w:rsidR="00C042B6" w:rsidRPr="007E54DC" w:rsidRDefault="00C042B6" w:rsidP="007E54DC">
            <w:pPr>
              <w:jc w:val="right"/>
              <w:rPr>
                <w:color w:val="000000"/>
                <w:sz w:val="18"/>
                <w:szCs w:val="18"/>
              </w:rPr>
            </w:pPr>
            <w:r w:rsidRPr="007E54DC">
              <w:rPr>
                <w:color w:val="000000"/>
                <w:sz w:val="18"/>
                <w:szCs w:val="18"/>
              </w:rPr>
              <w:t>188 974,7</w:t>
            </w:r>
          </w:p>
        </w:tc>
        <w:tc>
          <w:tcPr>
            <w:tcW w:w="1134" w:type="dxa"/>
            <w:tcBorders>
              <w:top w:val="nil"/>
              <w:left w:val="nil"/>
              <w:bottom w:val="single" w:sz="4" w:space="0" w:color="auto"/>
              <w:right w:val="single" w:sz="4" w:space="0" w:color="auto"/>
            </w:tcBorders>
            <w:shd w:val="clear" w:color="auto" w:fill="auto"/>
            <w:noWrap/>
            <w:vAlign w:val="center"/>
            <w:hideMark/>
          </w:tcPr>
          <w:p w14:paraId="6DAB9492" w14:textId="77777777" w:rsidR="00C042B6" w:rsidRPr="007E54DC" w:rsidRDefault="00C042B6" w:rsidP="007E54DC">
            <w:pPr>
              <w:jc w:val="right"/>
              <w:rPr>
                <w:color w:val="000000"/>
                <w:sz w:val="18"/>
                <w:szCs w:val="18"/>
              </w:rPr>
            </w:pPr>
            <w:r w:rsidRPr="007E54DC">
              <w:rPr>
                <w:color w:val="000000"/>
                <w:sz w:val="18"/>
                <w:szCs w:val="18"/>
              </w:rPr>
              <w:t>193 887,2</w:t>
            </w:r>
          </w:p>
        </w:tc>
      </w:tr>
      <w:tr w:rsidR="00C042B6" w:rsidRPr="007E54DC" w14:paraId="7BF22921"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2E14A86" w14:textId="788BC378"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w:t>
            </w:r>
            <w:r w:rsidR="00E95879" w:rsidRPr="00BC72DA">
              <w:rPr>
                <w:color w:val="000000"/>
                <w:sz w:val="18"/>
                <w:szCs w:val="18"/>
              </w:rPr>
              <w:t xml:space="preserve"> </w:t>
            </w:r>
            <w:r w:rsidRPr="007E54DC">
              <w:rPr>
                <w:color w:val="000000"/>
                <w:sz w:val="18"/>
                <w:szCs w:val="18"/>
              </w:rPr>
              <w:t>"Современное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37F4C415"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4132575"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D90CC73" w14:textId="77777777" w:rsidR="00C042B6" w:rsidRPr="007E54DC" w:rsidRDefault="00C042B6" w:rsidP="007E54DC">
            <w:pPr>
              <w:jc w:val="center"/>
              <w:rPr>
                <w:color w:val="000000"/>
                <w:sz w:val="18"/>
                <w:szCs w:val="18"/>
              </w:rPr>
            </w:pPr>
            <w:r w:rsidRPr="007E54DC">
              <w:rPr>
                <w:color w:val="000000"/>
                <w:sz w:val="18"/>
                <w:szCs w:val="18"/>
              </w:rPr>
              <w:t>01.0.00.00000</w:t>
            </w:r>
          </w:p>
        </w:tc>
        <w:tc>
          <w:tcPr>
            <w:tcW w:w="709" w:type="dxa"/>
            <w:tcBorders>
              <w:top w:val="nil"/>
              <w:left w:val="nil"/>
              <w:bottom w:val="single" w:sz="4" w:space="0" w:color="auto"/>
              <w:right w:val="single" w:sz="4" w:space="0" w:color="auto"/>
            </w:tcBorders>
            <w:shd w:val="clear" w:color="auto" w:fill="auto"/>
            <w:noWrap/>
            <w:vAlign w:val="center"/>
            <w:hideMark/>
          </w:tcPr>
          <w:p w14:paraId="2700348A"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EC6707" w14:textId="77777777" w:rsidR="00C042B6" w:rsidRPr="007E54DC" w:rsidRDefault="00C042B6" w:rsidP="007E54DC">
            <w:pPr>
              <w:jc w:val="right"/>
              <w:rPr>
                <w:color w:val="000000"/>
                <w:sz w:val="18"/>
                <w:szCs w:val="18"/>
              </w:rPr>
            </w:pPr>
            <w:r w:rsidRPr="007E54DC">
              <w:rPr>
                <w:color w:val="000000"/>
                <w:sz w:val="18"/>
                <w:szCs w:val="18"/>
              </w:rPr>
              <w:t>190 949,6</w:t>
            </w:r>
          </w:p>
        </w:tc>
        <w:tc>
          <w:tcPr>
            <w:tcW w:w="1134" w:type="dxa"/>
            <w:tcBorders>
              <w:top w:val="nil"/>
              <w:left w:val="nil"/>
              <w:bottom w:val="single" w:sz="4" w:space="0" w:color="auto"/>
              <w:right w:val="single" w:sz="4" w:space="0" w:color="auto"/>
            </w:tcBorders>
            <w:shd w:val="clear" w:color="auto" w:fill="auto"/>
            <w:noWrap/>
            <w:vAlign w:val="center"/>
            <w:hideMark/>
          </w:tcPr>
          <w:p w14:paraId="013949AB" w14:textId="77777777" w:rsidR="00C042B6" w:rsidRPr="007E54DC" w:rsidRDefault="00C042B6" w:rsidP="007E54DC">
            <w:pPr>
              <w:jc w:val="right"/>
              <w:rPr>
                <w:color w:val="000000"/>
                <w:sz w:val="18"/>
                <w:szCs w:val="18"/>
              </w:rPr>
            </w:pPr>
            <w:r w:rsidRPr="007E54DC">
              <w:rPr>
                <w:color w:val="000000"/>
                <w:sz w:val="18"/>
                <w:szCs w:val="18"/>
              </w:rPr>
              <w:t>188 415,3</w:t>
            </w:r>
          </w:p>
        </w:tc>
        <w:tc>
          <w:tcPr>
            <w:tcW w:w="1134" w:type="dxa"/>
            <w:tcBorders>
              <w:top w:val="nil"/>
              <w:left w:val="nil"/>
              <w:bottom w:val="single" w:sz="4" w:space="0" w:color="auto"/>
              <w:right w:val="single" w:sz="4" w:space="0" w:color="auto"/>
            </w:tcBorders>
            <w:shd w:val="clear" w:color="auto" w:fill="auto"/>
            <w:noWrap/>
            <w:vAlign w:val="center"/>
            <w:hideMark/>
          </w:tcPr>
          <w:p w14:paraId="0DCBDB99" w14:textId="77777777" w:rsidR="00C042B6" w:rsidRPr="007E54DC" w:rsidRDefault="00C042B6" w:rsidP="007E54DC">
            <w:pPr>
              <w:jc w:val="right"/>
              <w:rPr>
                <w:color w:val="000000"/>
                <w:sz w:val="18"/>
                <w:szCs w:val="18"/>
              </w:rPr>
            </w:pPr>
            <w:r w:rsidRPr="007E54DC">
              <w:rPr>
                <w:color w:val="000000"/>
                <w:sz w:val="18"/>
                <w:szCs w:val="18"/>
              </w:rPr>
              <w:t>193 333,5</w:t>
            </w:r>
          </w:p>
        </w:tc>
      </w:tr>
      <w:tr w:rsidR="00C042B6" w:rsidRPr="007E54DC" w14:paraId="191A0AC5"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420C2E3"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7E14785"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88196FB"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E89D09C" w14:textId="77777777" w:rsidR="00C042B6" w:rsidRPr="007E54DC" w:rsidRDefault="00C042B6" w:rsidP="007E54DC">
            <w:pPr>
              <w:jc w:val="center"/>
              <w:rPr>
                <w:color w:val="000000"/>
                <w:sz w:val="18"/>
                <w:szCs w:val="18"/>
              </w:rPr>
            </w:pPr>
            <w:r w:rsidRPr="007E54DC">
              <w:rPr>
                <w:color w:val="000000"/>
                <w:sz w:val="18"/>
                <w:szCs w:val="18"/>
              </w:rPr>
              <w:t>01.4.00.00000</w:t>
            </w:r>
          </w:p>
        </w:tc>
        <w:tc>
          <w:tcPr>
            <w:tcW w:w="709" w:type="dxa"/>
            <w:tcBorders>
              <w:top w:val="nil"/>
              <w:left w:val="nil"/>
              <w:bottom w:val="single" w:sz="4" w:space="0" w:color="auto"/>
              <w:right w:val="single" w:sz="4" w:space="0" w:color="auto"/>
            </w:tcBorders>
            <w:shd w:val="clear" w:color="auto" w:fill="auto"/>
            <w:noWrap/>
            <w:vAlign w:val="center"/>
            <w:hideMark/>
          </w:tcPr>
          <w:p w14:paraId="5814B7B4"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D855B9" w14:textId="77777777" w:rsidR="00C042B6" w:rsidRPr="007E54DC" w:rsidRDefault="00C042B6" w:rsidP="007E54DC">
            <w:pPr>
              <w:jc w:val="right"/>
              <w:rPr>
                <w:color w:val="000000"/>
                <w:sz w:val="18"/>
                <w:szCs w:val="18"/>
              </w:rPr>
            </w:pPr>
            <w:r w:rsidRPr="007E54DC">
              <w:rPr>
                <w:color w:val="000000"/>
                <w:sz w:val="18"/>
                <w:szCs w:val="18"/>
              </w:rPr>
              <w:t>189 446,4</w:t>
            </w:r>
          </w:p>
        </w:tc>
        <w:tc>
          <w:tcPr>
            <w:tcW w:w="1134" w:type="dxa"/>
            <w:tcBorders>
              <w:top w:val="nil"/>
              <w:left w:val="nil"/>
              <w:bottom w:val="single" w:sz="4" w:space="0" w:color="auto"/>
              <w:right w:val="single" w:sz="4" w:space="0" w:color="auto"/>
            </w:tcBorders>
            <w:shd w:val="clear" w:color="auto" w:fill="auto"/>
            <w:noWrap/>
            <w:vAlign w:val="center"/>
            <w:hideMark/>
          </w:tcPr>
          <w:p w14:paraId="5F5D722C" w14:textId="77777777" w:rsidR="00C042B6" w:rsidRPr="007E54DC" w:rsidRDefault="00C042B6" w:rsidP="007E54DC">
            <w:pPr>
              <w:jc w:val="right"/>
              <w:rPr>
                <w:color w:val="000000"/>
                <w:sz w:val="18"/>
                <w:szCs w:val="18"/>
              </w:rPr>
            </w:pPr>
            <w:r w:rsidRPr="007E54DC">
              <w:rPr>
                <w:color w:val="000000"/>
                <w:sz w:val="18"/>
                <w:szCs w:val="18"/>
              </w:rPr>
              <w:t>186 912,2</w:t>
            </w:r>
          </w:p>
        </w:tc>
        <w:tc>
          <w:tcPr>
            <w:tcW w:w="1134" w:type="dxa"/>
            <w:tcBorders>
              <w:top w:val="nil"/>
              <w:left w:val="nil"/>
              <w:bottom w:val="single" w:sz="4" w:space="0" w:color="auto"/>
              <w:right w:val="single" w:sz="4" w:space="0" w:color="auto"/>
            </w:tcBorders>
            <w:shd w:val="clear" w:color="auto" w:fill="auto"/>
            <w:noWrap/>
            <w:vAlign w:val="center"/>
            <w:hideMark/>
          </w:tcPr>
          <w:p w14:paraId="1EF1E544" w14:textId="77777777" w:rsidR="00C042B6" w:rsidRPr="007E54DC" w:rsidRDefault="00C042B6" w:rsidP="007E54DC">
            <w:pPr>
              <w:jc w:val="right"/>
              <w:rPr>
                <w:color w:val="000000"/>
                <w:sz w:val="18"/>
                <w:szCs w:val="18"/>
              </w:rPr>
            </w:pPr>
            <w:r w:rsidRPr="007E54DC">
              <w:rPr>
                <w:color w:val="000000"/>
                <w:sz w:val="18"/>
                <w:szCs w:val="18"/>
              </w:rPr>
              <w:t>191 830,4</w:t>
            </w:r>
          </w:p>
        </w:tc>
      </w:tr>
      <w:tr w:rsidR="00C042B6" w:rsidRPr="007E54DC" w14:paraId="76BB4374"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71BD846" w14:textId="24D6BFB1"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E95879" w:rsidRPr="00BC72DA">
              <w:rPr>
                <w:color w:val="000000"/>
                <w:sz w:val="18"/>
                <w:szCs w:val="18"/>
              </w:rPr>
              <w:t xml:space="preserve"> </w:t>
            </w:r>
            <w:r w:rsidRPr="007E54DC">
              <w:rPr>
                <w:color w:val="000000"/>
                <w:sz w:val="18"/>
                <w:szCs w:val="18"/>
              </w:rPr>
              <w:t>"Обеспечение реализации программ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244AB75"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F72598E"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0E28351" w14:textId="77777777" w:rsidR="00C042B6" w:rsidRPr="007E54DC" w:rsidRDefault="00C042B6" w:rsidP="007E54DC">
            <w:pPr>
              <w:jc w:val="center"/>
              <w:rPr>
                <w:color w:val="000000"/>
                <w:sz w:val="18"/>
                <w:szCs w:val="18"/>
              </w:rPr>
            </w:pPr>
            <w:r w:rsidRPr="007E54DC">
              <w:rPr>
                <w:color w:val="000000"/>
                <w:sz w:val="18"/>
                <w:szCs w:val="18"/>
              </w:rPr>
              <w:t>01.4.03.00000</w:t>
            </w:r>
          </w:p>
        </w:tc>
        <w:tc>
          <w:tcPr>
            <w:tcW w:w="709" w:type="dxa"/>
            <w:tcBorders>
              <w:top w:val="nil"/>
              <w:left w:val="nil"/>
              <w:bottom w:val="single" w:sz="4" w:space="0" w:color="auto"/>
              <w:right w:val="single" w:sz="4" w:space="0" w:color="auto"/>
            </w:tcBorders>
            <w:shd w:val="clear" w:color="auto" w:fill="auto"/>
            <w:noWrap/>
            <w:vAlign w:val="center"/>
            <w:hideMark/>
          </w:tcPr>
          <w:p w14:paraId="2CD46F07"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B426A6" w14:textId="77777777" w:rsidR="00C042B6" w:rsidRPr="007E54DC" w:rsidRDefault="00C042B6" w:rsidP="007E54DC">
            <w:pPr>
              <w:jc w:val="right"/>
              <w:rPr>
                <w:color w:val="000000"/>
                <w:sz w:val="18"/>
                <w:szCs w:val="18"/>
              </w:rPr>
            </w:pPr>
            <w:r w:rsidRPr="007E54DC">
              <w:rPr>
                <w:color w:val="000000"/>
                <w:sz w:val="18"/>
                <w:szCs w:val="18"/>
              </w:rPr>
              <w:t>189 446,4</w:t>
            </w:r>
          </w:p>
        </w:tc>
        <w:tc>
          <w:tcPr>
            <w:tcW w:w="1134" w:type="dxa"/>
            <w:tcBorders>
              <w:top w:val="nil"/>
              <w:left w:val="nil"/>
              <w:bottom w:val="single" w:sz="4" w:space="0" w:color="auto"/>
              <w:right w:val="single" w:sz="4" w:space="0" w:color="auto"/>
            </w:tcBorders>
            <w:shd w:val="clear" w:color="auto" w:fill="auto"/>
            <w:noWrap/>
            <w:vAlign w:val="center"/>
            <w:hideMark/>
          </w:tcPr>
          <w:p w14:paraId="563B969B" w14:textId="77777777" w:rsidR="00C042B6" w:rsidRPr="007E54DC" w:rsidRDefault="00C042B6" w:rsidP="007E54DC">
            <w:pPr>
              <w:jc w:val="right"/>
              <w:rPr>
                <w:color w:val="000000"/>
                <w:sz w:val="18"/>
                <w:szCs w:val="18"/>
              </w:rPr>
            </w:pPr>
            <w:r w:rsidRPr="007E54DC">
              <w:rPr>
                <w:color w:val="000000"/>
                <w:sz w:val="18"/>
                <w:szCs w:val="18"/>
              </w:rPr>
              <w:t>186 912,2</w:t>
            </w:r>
          </w:p>
        </w:tc>
        <w:tc>
          <w:tcPr>
            <w:tcW w:w="1134" w:type="dxa"/>
            <w:tcBorders>
              <w:top w:val="nil"/>
              <w:left w:val="nil"/>
              <w:bottom w:val="single" w:sz="4" w:space="0" w:color="auto"/>
              <w:right w:val="single" w:sz="4" w:space="0" w:color="auto"/>
            </w:tcBorders>
            <w:shd w:val="clear" w:color="auto" w:fill="auto"/>
            <w:noWrap/>
            <w:vAlign w:val="center"/>
            <w:hideMark/>
          </w:tcPr>
          <w:p w14:paraId="470D8C27" w14:textId="77777777" w:rsidR="00C042B6" w:rsidRPr="007E54DC" w:rsidRDefault="00C042B6" w:rsidP="007E54DC">
            <w:pPr>
              <w:jc w:val="right"/>
              <w:rPr>
                <w:color w:val="000000"/>
                <w:sz w:val="18"/>
                <w:szCs w:val="18"/>
              </w:rPr>
            </w:pPr>
            <w:r w:rsidRPr="007E54DC">
              <w:rPr>
                <w:color w:val="000000"/>
                <w:sz w:val="18"/>
                <w:szCs w:val="18"/>
              </w:rPr>
              <w:t>191 830,4</w:t>
            </w:r>
          </w:p>
        </w:tc>
      </w:tr>
      <w:tr w:rsidR="00C042B6" w:rsidRPr="007E54DC" w14:paraId="7BD56E79"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917B633" w14:textId="77777777" w:rsidR="00C042B6" w:rsidRPr="007E54DC" w:rsidRDefault="00C042B6" w:rsidP="00C042B6">
            <w:pPr>
              <w:rPr>
                <w:color w:val="000000"/>
                <w:sz w:val="18"/>
                <w:szCs w:val="18"/>
              </w:rPr>
            </w:pPr>
            <w:r w:rsidRPr="007E54DC">
              <w:rPr>
                <w:color w:val="000000"/>
                <w:sz w:val="18"/>
                <w:szCs w:val="18"/>
              </w:rPr>
              <w:t>Обеспечение деятельности (услуги, работы)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6DB57C25"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6688B6E"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3B9DBB1" w14:textId="77777777" w:rsidR="00C042B6" w:rsidRPr="007E54DC" w:rsidRDefault="00C042B6" w:rsidP="007E54DC">
            <w:pPr>
              <w:jc w:val="center"/>
              <w:rPr>
                <w:color w:val="000000"/>
                <w:sz w:val="18"/>
                <w:szCs w:val="18"/>
              </w:rPr>
            </w:pPr>
            <w:r w:rsidRPr="007E54DC">
              <w:rPr>
                <w:color w:val="000000"/>
                <w:sz w:val="18"/>
                <w:szCs w:val="18"/>
              </w:rPr>
              <w:t>01.4.03.00120</w:t>
            </w:r>
          </w:p>
        </w:tc>
        <w:tc>
          <w:tcPr>
            <w:tcW w:w="709" w:type="dxa"/>
            <w:tcBorders>
              <w:top w:val="nil"/>
              <w:left w:val="nil"/>
              <w:bottom w:val="single" w:sz="4" w:space="0" w:color="auto"/>
              <w:right w:val="single" w:sz="4" w:space="0" w:color="auto"/>
            </w:tcBorders>
            <w:shd w:val="clear" w:color="auto" w:fill="auto"/>
            <w:noWrap/>
            <w:vAlign w:val="center"/>
            <w:hideMark/>
          </w:tcPr>
          <w:p w14:paraId="1C2E0240"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1908C6" w14:textId="77777777" w:rsidR="00C042B6" w:rsidRPr="007E54DC" w:rsidRDefault="00C042B6" w:rsidP="007E54DC">
            <w:pPr>
              <w:jc w:val="right"/>
              <w:rPr>
                <w:color w:val="000000"/>
                <w:sz w:val="18"/>
                <w:szCs w:val="18"/>
              </w:rPr>
            </w:pPr>
            <w:r w:rsidRPr="007E54DC">
              <w:rPr>
                <w:color w:val="000000"/>
                <w:sz w:val="18"/>
                <w:szCs w:val="18"/>
              </w:rPr>
              <w:t>64 152,4</w:t>
            </w:r>
          </w:p>
        </w:tc>
        <w:tc>
          <w:tcPr>
            <w:tcW w:w="1134" w:type="dxa"/>
            <w:tcBorders>
              <w:top w:val="nil"/>
              <w:left w:val="nil"/>
              <w:bottom w:val="single" w:sz="4" w:space="0" w:color="auto"/>
              <w:right w:val="single" w:sz="4" w:space="0" w:color="auto"/>
            </w:tcBorders>
            <w:shd w:val="clear" w:color="auto" w:fill="auto"/>
            <w:noWrap/>
            <w:vAlign w:val="center"/>
            <w:hideMark/>
          </w:tcPr>
          <w:p w14:paraId="57725E42" w14:textId="77777777" w:rsidR="00C042B6" w:rsidRPr="007E54DC" w:rsidRDefault="00C042B6" w:rsidP="007E54DC">
            <w:pPr>
              <w:jc w:val="right"/>
              <w:rPr>
                <w:color w:val="000000"/>
                <w:sz w:val="18"/>
                <w:szCs w:val="18"/>
              </w:rPr>
            </w:pPr>
            <w:r w:rsidRPr="007E54DC">
              <w:rPr>
                <w:color w:val="000000"/>
                <w:sz w:val="18"/>
                <w:szCs w:val="18"/>
              </w:rPr>
              <w:t>62 188,6</w:t>
            </w:r>
          </w:p>
        </w:tc>
        <w:tc>
          <w:tcPr>
            <w:tcW w:w="1134" w:type="dxa"/>
            <w:tcBorders>
              <w:top w:val="nil"/>
              <w:left w:val="nil"/>
              <w:bottom w:val="single" w:sz="4" w:space="0" w:color="auto"/>
              <w:right w:val="single" w:sz="4" w:space="0" w:color="auto"/>
            </w:tcBorders>
            <w:shd w:val="clear" w:color="auto" w:fill="auto"/>
            <w:noWrap/>
            <w:vAlign w:val="center"/>
            <w:hideMark/>
          </w:tcPr>
          <w:p w14:paraId="5996EB02" w14:textId="77777777" w:rsidR="00C042B6" w:rsidRPr="007E54DC" w:rsidRDefault="00C042B6" w:rsidP="007E54DC">
            <w:pPr>
              <w:jc w:val="right"/>
              <w:rPr>
                <w:color w:val="000000"/>
                <w:sz w:val="18"/>
                <w:szCs w:val="18"/>
              </w:rPr>
            </w:pPr>
            <w:r w:rsidRPr="007E54DC">
              <w:rPr>
                <w:color w:val="000000"/>
                <w:sz w:val="18"/>
                <w:szCs w:val="18"/>
              </w:rPr>
              <w:t>62 188,6</w:t>
            </w:r>
          </w:p>
        </w:tc>
      </w:tr>
      <w:tr w:rsidR="00C042B6" w:rsidRPr="007E54DC" w14:paraId="16AC9C1B"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5FC0A26" w14:textId="77777777" w:rsidR="00C042B6" w:rsidRPr="007E54DC" w:rsidRDefault="00C042B6" w:rsidP="00C042B6">
            <w:pPr>
              <w:rPr>
                <w:color w:val="000000"/>
                <w:sz w:val="18"/>
                <w:szCs w:val="18"/>
              </w:rPr>
            </w:pPr>
            <w:r w:rsidRPr="007E54DC">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11E26BF"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CC17083"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140626A3" w14:textId="77777777" w:rsidR="00C042B6" w:rsidRPr="007E54DC" w:rsidRDefault="00C042B6" w:rsidP="007E54DC">
            <w:pPr>
              <w:jc w:val="center"/>
              <w:rPr>
                <w:color w:val="000000"/>
                <w:sz w:val="18"/>
                <w:szCs w:val="18"/>
              </w:rPr>
            </w:pPr>
            <w:r w:rsidRPr="007E54DC">
              <w:rPr>
                <w:color w:val="000000"/>
                <w:sz w:val="18"/>
                <w:szCs w:val="18"/>
              </w:rPr>
              <w:t>01.4.03.00120</w:t>
            </w:r>
          </w:p>
        </w:tc>
        <w:tc>
          <w:tcPr>
            <w:tcW w:w="709" w:type="dxa"/>
            <w:tcBorders>
              <w:top w:val="nil"/>
              <w:left w:val="nil"/>
              <w:bottom w:val="single" w:sz="4" w:space="0" w:color="auto"/>
              <w:right w:val="single" w:sz="4" w:space="0" w:color="auto"/>
            </w:tcBorders>
            <w:shd w:val="clear" w:color="auto" w:fill="auto"/>
            <w:noWrap/>
            <w:vAlign w:val="center"/>
            <w:hideMark/>
          </w:tcPr>
          <w:p w14:paraId="4B04F4E9"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1834633E" w14:textId="77777777" w:rsidR="00C042B6" w:rsidRPr="007E54DC" w:rsidRDefault="00C042B6" w:rsidP="007E54DC">
            <w:pPr>
              <w:jc w:val="right"/>
              <w:rPr>
                <w:color w:val="000000"/>
                <w:sz w:val="18"/>
                <w:szCs w:val="18"/>
              </w:rPr>
            </w:pPr>
            <w:r w:rsidRPr="007E54DC">
              <w:rPr>
                <w:color w:val="000000"/>
                <w:sz w:val="18"/>
                <w:szCs w:val="18"/>
              </w:rPr>
              <w:t>64 152,4</w:t>
            </w:r>
          </w:p>
        </w:tc>
        <w:tc>
          <w:tcPr>
            <w:tcW w:w="1134" w:type="dxa"/>
            <w:tcBorders>
              <w:top w:val="nil"/>
              <w:left w:val="nil"/>
              <w:bottom w:val="single" w:sz="4" w:space="0" w:color="auto"/>
              <w:right w:val="single" w:sz="4" w:space="0" w:color="auto"/>
            </w:tcBorders>
            <w:shd w:val="clear" w:color="auto" w:fill="auto"/>
            <w:noWrap/>
            <w:vAlign w:val="center"/>
            <w:hideMark/>
          </w:tcPr>
          <w:p w14:paraId="2CCFF7C6" w14:textId="77777777" w:rsidR="00C042B6" w:rsidRPr="007E54DC" w:rsidRDefault="00C042B6" w:rsidP="007E54DC">
            <w:pPr>
              <w:jc w:val="right"/>
              <w:rPr>
                <w:color w:val="000000"/>
                <w:sz w:val="18"/>
                <w:szCs w:val="18"/>
              </w:rPr>
            </w:pPr>
            <w:r w:rsidRPr="007E54DC">
              <w:rPr>
                <w:color w:val="000000"/>
                <w:sz w:val="18"/>
                <w:szCs w:val="18"/>
              </w:rPr>
              <w:t>62 188,6</w:t>
            </w:r>
          </w:p>
        </w:tc>
        <w:tc>
          <w:tcPr>
            <w:tcW w:w="1134" w:type="dxa"/>
            <w:tcBorders>
              <w:top w:val="nil"/>
              <w:left w:val="nil"/>
              <w:bottom w:val="single" w:sz="4" w:space="0" w:color="auto"/>
              <w:right w:val="single" w:sz="4" w:space="0" w:color="auto"/>
            </w:tcBorders>
            <w:shd w:val="clear" w:color="auto" w:fill="auto"/>
            <w:noWrap/>
            <w:vAlign w:val="center"/>
            <w:hideMark/>
          </w:tcPr>
          <w:p w14:paraId="41612DE3" w14:textId="77777777" w:rsidR="00C042B6" w:rsidRPr="007E54DC" w:rsidRDefault="00C042B6" w:rsidP="007E54DC">
            <w:pPr>
              <w:jc w:val="right"/>
              <w:rPr>
                <w:color w:val="000000"/>
                <w:sz w:val="18"/>
                <w:szCs w:val="18"/>
              </w:rPr>
            </w:pPr>
            <w:r w:rsidRPr="007E54DC">
              <w:rPr>
                <w:color w:val="000000"/>
                <w:sz w:val="18"/>
                <w:szCs w:val="18"/>
              </w:rPr>
              <w:t>62 188,6</w:t>
            </w:r>
          </w:p>
        </w:tc>
      </w:tr>
      <w:tr w:rsidR="00C042B6" w:rsidRPr="007E54DC" w14:paraId="4D07DA11"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6ED7459" w14:textId="77777777" w:rsidR="00C042B6" w:rsidRPr="007E54DC" w:rsidRDefault="00C042B6" w:rsidP="00C042B6">
            <w:pPr>
              <w:rPr>
                <w:color w:val="000000"/>
                <w:sz w:val="18"/>
                <w:szCs w:val="18"/>
              </w:rPr>
            </w:pPr>
            <w:r w:rsidRPr="007E54DC">
              <w:rPr>
                <w:color w:val="000000"/>
                <w:sz w:val="18"/>
                <w:szCs w:val="18"/>
              </w:rPr>
              <w:t>Обеспечение функционирования модели персонифицированного финансирования в муниципальных 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0E95718C"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631BB0A"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CE1246F" w14:textId="77777777" w:rsidR="00C042B6" w:rsidRPr="007E54DC" w:rsidRDefault="00C042B6" w:rsidP="007E54DC">
            <w:pPr>
              <w:jc w:val="center"/>
              <w:rPr>
                <w:color w:val="000000"/>
                <w:sz w:val="18"/>
                <w:szCs w:val="18"/>
              </w:rPr>
            </w:pPr>
            <w:r w:rsidRPr="007E54DC">
              <w:rPr>
                <w:color w:val="000000"/>
                <w:sz w:val="18"/>
                <w:szCs w:val="18"/>
              </w:rPr>
              <w:t>01.4.03.00121</w:t>
            </w:r>
          </w:p>
        </w:tc>
        <w:tc>
          <w:tcPr>
            <w:tcW w:w="709" w:type="dxa"/>
            <w:tcBorders>
              <w:top w:val="nil"/>
              <w:left w:val="nil"/>
              <w:bottom w:val="single" w:sz="4" w:space="0" w:color="auto"/>
              <w:right w:val="single" w:sz="4" w:space="0" w:color="auto"/>
            </w:tcBorders>
            <w:shd w:val="clear" w:color="auto" w:fill="auto"/>
            <w:noWrap/>
            <w:vAlign w:val="center"/>
            <w:hideMark/>
          </w:tcPr>
          <w:p w14:paraId="343F79D6"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31D379" w14:textId="77777777" w:rsidR="00C042B6" w:rsidRPr="007E54DC" w:rsidRDefault="00C042B6" w:rsidP="007E54DC">
            <w:pPr>
              <w:jc w:val="right"/>
              <w:rPr>
                <w:color w:val="000000"/>
                <w:sz w:val="18"/>
                <w:szCs w:val="18"/>
              </w:rPr>
            </w:pPr>
            <w:r w:rsidRPr="007E54DC">
              <w:rPr>
                <w:color w:val="000000"/>
                <w:sz w:val="18"/>
                <w:szCs w:val="18"/>
              </w:rPr>
              <w:t>16 002,2</w:t>
            </w:r>
          </w:p>
        </w:tc>
        <w:tc>
          <w:tcPr>
            <w:tcW w:w="1134" w:type="dxa"/>
            <w:tcBorders>
              <w:top w:val="nil"/>
              <w:left w:val="nil"/>
              <w:bottom w:val="single" w:sz="4" w:space="0" w:color="auto"/>
              <w:right w:val="single" w:sz="4" w:space="0" w:color="auto"/>
            </w:tcBorders>
            <w:shd w:val="clear" w:color="auto" w:fill="auto"/>
            <w:noWrap/>
            <w:vAlign w:val="center"/>
            <w:hideMark/>
          </w:tcPr>
          <w:p w14:paraId="4C8A7C6F" w14:textId="77777777" w:rsidR="00C042B6" w:rsidRPr="007E54DC" w:rsidRDefault="00C042B6" w:rsidP="007E54DC">
            <w:pPr>
              <w:jc w:val="right"/>
              <w:rPr>
                <w:color w:val="000000"/>
                <w:sz w:val="18"/>
                <w:szCs w:val="18"/>
              </w:rPr>
            </w:pPr>
            <w:r w:rsidRPr="007E54DC">
              <w:rPr>
                <w:color w:val="000000"/>
                <w:sz w:val="18"/>
                <w:szCs w:val="18"/>
              </w:rPr>
              <w:t>16 002,2</w:t>
            </w:r>
          </w:p>
        </w:tc>
        <w:tc>
          <w:tcPr>
            <w:tcW w:w="1134" w:type="dxa"/>
            <w:tcBorders>
              <w:top w:val="nil"/>
              <w:left w:val="nil"/>
              <w:bottom w:val="single" w:sz="4" w:space="0" w:color="auto"/>
              <w:right w:val="single" w:sz="4" w:space="0" w:color="auto"/>
            </w:tcBorders>
            <w:shd w:val="clear" w:color="auto" w:fill="auto"/>
            <w:noWrap/>
            <w:vAlign w:val="center"/>
            <w:hideMark/>
          </w:tcPr>
          <w:p w14:paraId="77D47FFF" w14:textId="77777777" w:rsidR="00C042B6" w:rsidRPr="007E54DC" w:rsidRDefault="00C042B6" w:rsidP="007E54DC">
            <w:pPr>
              <w:jc w:val="right"/>
              <w:rPr>
                <w:color w:val="000000"/>
                <w:sz w:val="18"/>
                <w:szCs w:val="18"/>
              </w:rPr>
            </w:pPr>
            <w:r w:rsidRPr="007E54DC">
              <w:rPr>
                <w:color w:val="000000"/>
                <w:sz w:val="18"/>
                <w:szCs w:val="18"/>
              </w:rPr>
              <w:t>16 002,2</w:t>
            </w:r>
          </w:p>
        </w:tc>
      </w:tr>
      <w:tr w:rsidR="00C042B6" w:rsidRPr="007E54DC" w14:paraId="038F8EA3" w14:textId="77777777" w:rsidTr="00E95879">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1458AC1" w14:textId="77777777" w:rsidR="00C042B6" w:rsidRPr="007E54DC" w:rsidRDefault="00C042B6" w:rsidP="00C042B6">
            <w:pPr>
              <w:rPr>
                <w:color w:val="000000"/>
                <w:sz w:val="18"/>
                <w:szCs w:val="18"/>
              </w:rPr>
            </w:pPr>
            <w:r w:rsidRPr="007E54DC">
              <w:rPr>
                <w:color w:val="000000"/>
                <w:sz w:val="18"/>
                <w:szCs w:val="18"/>
              </w:rPr>
              <w:t>Обеспечение функционирования модели персонифицированного финансирования в муниципальных образовательных учреждениях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3E8DA05"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00A55E"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ED4DFCA" w14:textId="77777777" w:rsidR="00C042B6" w:rsidRPr="007E54DC" w:rsidRDefault="00C042B6" w:rsidP="007E54DC">
            <w:pPr>
              <w:jc w:val="center"/>
              <w:rPr>
                <w:color w:val="000000"/>
                <w:sz w:val="18"/>
                <w:szCs w:val="18"/>
              </w:rPr>
            </w:pPr>
            <w:r w:rsidRPr="007E54DC">
              <w:rPr>
                <w:color w:val="000000"/>
                <w:sz w:val="18"/>
                <w:szCs w:val="18"/>
              </w:rPr>
              <w:t>01.4.03.00121</w:t>
            </w:r>
          </w:p>
        </w:tc>
        <w:tc>
          <w:tcPr>
            <w:tcW w:w="709" w:type="dxa"/>
            <w:tcBorders>
              <w:top w:val="nil"/>
              <w:left w:val="nil"/>
              <w:bottom w:val="single" w:sz="4" w:space="0" w:color="auto"/>
              <w:right w:val="single" w:sz="4" w:space="0" w:color="auto"/>
            </w:tcBorders>
            <w:shd w:val="clear" w:color="auto" w:fill="auto"/>
            <w:noWrap/>
            <w:vAlign w:val="center"/>
            <w:hideMark/>
          </w:tcPr>
          <w:p w14:paraId="379A1DA7"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2E705E45" w14:textId="77777777" w:rsidR="00C042B6" w:rsidRPr="007E54DC" w:rsidRDefault="00C042B6" w:rsidP="007E54DC">
            <w:pPr>
              <w:jc w:val="right"/>
              <w:rPr>
                <w:color w:val="000000"/>
                <w:sz w:val="18"/>
                <w:szCs w:val="18"/>
              </w:rPr>
            </w:pPr>
            <w:r w:rsidRPr="007E54DC">
              <w:rPr>
                <w:color w:val="000000"/>
                <w:sz w:val="18"/>
                <w:szCs w:val="18"/>
              </w:rPr>
              <w:t>15 715,9</w:t>
            </w:r>
          </w:p>
        </w:tc>
        <w:tc>
          <w:tcPr>
            <w:tcW w:w="1134" w:type="dxa"/>
            <w:tcBorders>
              <w:top w:val="nil"/>
              <w:left w:val="nil"/>
              <w:bottom w:val="single" w:sz="4" w:space="0" w:color="auto"/>
              <w:right w:val="single" w:sz="4" w:space="0" w:color="auto"/>
            </w:tcBorders>
            <w:shd w:val="clear" w:color="auto" w:fill="auto"/>
            <w:noWrap/>
            <w:vAlign w:val="center"/>
            <w:hideMark/>
          </w:tcPr>
          <w:p w14:paraId="27DD454D" w14:textId="77777777" w:rsidR="00C042B6" w:rsidRPr="007E54DC" w:rsidRDefault="00C042B6" w:rsidP="007E54DC">
            <w:pPr>
              <w:jc w:val="right"/>
              <w:rPr>
                <w:color w:val="000000"/>
                <w:sz w:val="18"/>
                <w:szCs w:val="18"/>
              </w:rPr>
            </w:pPr>
            <w:r w:rsidRPr="007E54DC">
              <w:rPr>
                <w:color w:val="000000"/>
                <w:sz w:val="18"/>
                <w:szCs w:val="18"/>
              </w:rPr>
              <w:t>15 715,9</w:t>
            </w:r>
          </w:p>
        </w:tc>
        <w:tc>
          <w:tcPr>
            <w:tcW w:w="1134" w:type="dxa"/>
            <w:tcBorders>
              <w:top w:val="nil"/>
              <w:left w:val="nil"/>
              <w:bottom w:val="single" w:sz="4" w:space="0" w:color="auto"/>
              <w:right w:val="single" w:sz="4" w:space="0" w:color="auto"/>
            </w:tcBorders>
            <w:shd w:val="clear" w:color="auto" w:fill="auto"/>
            <w:noWrap/>
            <w:vAlign w:val="center"/>
            <w:hideMark/>
          </w:tcPr>
          <w:p w14:paraId="6EB85258" w14:textId="77777777" w:rsidR="00C042B6" w:rsidRPr="007E54DC" w:rsidRDefault="00C042B6" w:rsidP="007E54DC">
            <w:pPr>
              <w:jc w:val="right"/>
              <w:rPr>
                <w:color w:val="000000"/>
                <w:sz w:val="18"/>
                <w:szCs w:val="18"/>
              </w:rPr>
            </w:pPr>
            <w:r w:rsidRPr="007E54DC">
              <w:rPr>
                <w:color w:val="000000"/>
                <w:sz w:val="18"/>
                <w:szCs w:val="18"/>
              </w:rPr>
              <w:t>15 715,9</w:t>
            </w:r>
          </w:p>
        </w:tc>
      </w:tr>
      <w:tr w:rsidR="00C042B6" w:rsidRPr="007E54DC" w14:paraId="2D555EF2"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55FA622" w14:textId="77777777" w:rsidR="00C042B6" w:rsidRPr="007E54DC" w:rsidRDefault="00C042B6" w:rsidP="00C042B6">
            <w:pPr>
              <w:rPr>
                <w:color w:val="000000"/>
                <w:sz w:val="18"/>
                <w:szCs w:val="18"/>
              </w:rPr>
            </w:pPr>
            <w:r w:rsidRPr="007E54DC">
              <w:rPr>
                <w:color w:val="000000"/>
                <w:sz w:val="18"/>
                <w:szCs w:val="18"/>
              </w:rPr>
              <w:t>Обеспечение функционирования модели персонифицированного финансирования в муниципальных образовательных учреждениях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175328E"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8214102"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EC7D83F" w14:textId="77777777" w:rsidR="00C042B6" w:rsidRPr="007E54DC" w:rsidRDefault="00C042B6" w:rsidP="007E54DC">
            <w:pPr>
              <w:jc w:val="center"/>
              <w:rPr>
                <w:color w:val="000000"/>
                <w:sz w:val="18"/>
                <w:szCs w:val="18"/>
              </w:rPr>
            </w:pPr>
            <w:r w:rsidRPr="007E54DC">
              <w:rPr>
                <w:color w:val="000000"/>
                <w:sz w:val="18"/>
                <w:szCs w:val="18"/>
              </w:rPr>
              <w:t>01.4.03.00121</w:t>
            </w:r>
          </w:p>
        </w:tc>
        <w:tc>
          <w:tcPr>
            <w:tcW w:w="709" w:type="dxa"/>
            <w:tcBorders>
              <w:top w:val="nil"/>
              <w:left w:val="nil"/>
              <w:bottom w:val="single" w:sz="4" w:space="0" w:color="auto"/>
              <w:right w:val="single" w:sz="4" w:space="0" w:color="auto"/>
            </w:tcBorders>
            <w:shd w:val="clear" w:color="auto" w:fill="auto"/>
            <w:noWrap/>
            <w:vAlign w:val="center"/>
            <w:hideMark/>
          </w:tcPr>
          <w:p w14:paraId="43BFBFBB" w14:textId="77777777" w:rsidR="00C042B6" w:rsidRPr="007E54DC" w:rsidRDefault="00C042B6" w:rsidP="007E54DC">
            <w:pPr>
              <w:jc w:val="center"/>
              <w:rPr>
                <w:color w:val="000000"/>
                <w:sz w:val="18"/>
                <w:szCs w:val="18"/>
              </w:rPr>
            </w:pPr>
            <w:r w:rsidRPr="007E54DC">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2E2B306B" w14:textId="77777777" w:rsidR="00C042B6" w:rsidRPr="007E54DC" w:rsidRDefault="00C042B6" w:rsidP="007E54DC">
            <w:pPr>
              <w:jc w:val="right"/>
              <w:rPr>
                <w:color w:val="000000"/>
                <w:sz w:val="18"/>
                <w:szCs w:val="18"/>
              </w:rPr>
            </w:pPr>
            <w:r w:rsidRPr="007E54DC">
              <w:rPr>
                <w:color w:val="000000"/>
                <w:sz w:val="18"/>
                <w:szCs w:val="18"/>
              </w:rPr>
              <w:t>286,3</w:t>
            </w:r>
          </w:p>
        </w:tc>
        <w:tc>
          <w:tcPr>
            <w:tcW w:w="1134" w:type="dxa"/>
            <w:tcBorders>
              <w:top w:val="nil"/>
              <w:left w:val="nil"/>
              <w:bottom w:val="single" w:sz="4" w:space="0" w:color="auto"/>
              <w:right w:val="single" w:sz="4" w:space="0" w:color="auto"/>
            </w:tcBorders>
            <w:shd w:val="clear" w:color="auto" w:fill="auto"/>
            <w:noWrap/>
            <w:vAlign w:val="center"/>
            <w:hideMark/>
          </w:tcPr>
          <w:p w14:paraId="49ED3749" w14:textId="77777777" w:rsidR="00C042B6" w:rsidRPr="007E54DC" w:rsidRDefault="00C042B6" w:rsidP="007E54DC">
            <w:pPr>
              <w:jc w:val="right"/>
              <w:rPr>
                <w:color w:val="000000"/>
                <w:sz w:val="18"/>
                <w:szCs w:val="18"/>
              </w:rPr>
            </w:pPr>
            <w:r w:rsidRPr="007E54DC">
              <w:rPr>
                <w:color w:val="000000"/>
                <w:sz w:val="18"/>
                <w:szCs w:val="18"/>
              </w:rPr>
              <w:t>286,3</w:t>
            </w:r>
          </w:p>
        </w:tc>
        <w:tc>
          <w:tcPr>
            <w:tcW w:w="1134" w:type="dxa"/>
            <w:tcBorders>
              <w:top w:val="nil"/>
              <w:left w:val="nil"/>
              <w:bottom w:val="single" w:sz="4" w:space="0" w:color="auto"/>
              <w:right w:val="single" w:sz="4" w:space="0" w:color="auto"/>
            </w:tcBorders>
            <w:shd w:val="clear" w:color="auto" w:fill="auto"/>
            <w:noWrap/>
            <w:vAlign w:val="center"/>
            <w:hideMark/>
          </w:tcPr>
          <w:p w14:paraId="2C6ED120" w14:textId="77777777" w:rsidR="00C042B6" w:rsidRPr="007E54DC" w:rsidRDefault="00C042B6" w:rsidP="007E54DC">
            <w:pPr>
              <w:jc w:val="right"/>
              <w:rPr>
                <w:color w:val="000000"/>
                <w:sz w:val="18"/>
                <w:szCs w:val="18"/>
              </w:rPr>
            </w:pPr>
            <w:r w:rsidRPr="007E54DC">
              <w:rPr>
                <w:color w:val="000000"/>
                <w:sz w:val="18"/>
                <w:szCs w:val="18"/>
              </w:rPr>
              <w:t>286,3</w:t>
            </w:r>
          </w:p>
        </w:tc>
      </w:tr>
      <w:tr w:rsidR="00C042B6" w:rsidRPr="007E54DC" w14:paraId="42668AE1"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F28263B" w14:textId="77777777" w:rsidR="00C042B6" w:rsidRPr="007E54DC" w:rsidRDefault="00C042B6" w:rsidP="00C042B6">
            <w:pPr>
              <w:rPr>
                <w:color w:val="000000"/>
                <w:sz w:val="18"/>
                <w:szCs w:val="18"/>
              </w:rPr>
            </w:pPr>
            <w:r w:rsidRPr="007E54DC">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567" w:type="dxa"/>
            <w:tcBorders>
              <w:top w:val="nil"/>
              <w:left w:val="nil"/>
              <w:bottom w:val="single" w:sz="4" w:space="0" w:color="auto"/>
              <w:right w:val="single" w:sz="4" w:space="0" w:color="auto"/>
            </w:tcBorders>
            <w:shd w:val="clear" w:color="auto" w:fill="auto"/>
            <w:noWrap/>
            <w:vAlign w:val="center"/>
            <w:hideMark/>
          </w:tcPr>
          <w:p w14:paraId="024F87BE"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017437D"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784E67B" w14:textId="77777777" w:rsidR="00C042B6" w:rsidRPr="007E54DC" w:rsidRDefault="00C042B6" w:rsidP="007E54DC">
            <w:pPr>
              <w:jc w:val="center"/>
              <w:rPr>
                <w:color w:val="000000"/>
                <w:sz w:val="18"/>
                <w:szCs w:val="18"/>
              </w:rPr>
            </w:pPr>
            <w:r w:rsidRPr="007E54DC">
              <w:rPr>
                <w:color w:val="000000"/>
                <w:sz w:val="18"/>
                <w:szCs w:val="18"/>
              </w:rPr>
              <w:t>01.4.03.01120</w:t>
            </w:r>
          </w:p>
        </w:tc>
        <w:tc>
          <w:tcPr>
            <w:tcW w:w="709" w:type="dxa"/>
            <w:tcBorders>
              <w:top w:val="nil"/>
              <w:left w:val="nil"/>
              <w:bottom w:val="single" w:sz="4" w:space="0" w:color="auto"/>
              <w:right w:val="single" w:sz="4" w:space="0" w:color="auto"/>
            </w:tcBorders>
            <w:shd w:val="clear" w:color="auto" w:fill="auto"/>
            <w:noWrap/>
            <w:vAlign w:val="center"/>
            <w:hideMark/>
          </w:tcPr>
          <w:p w14:paraId="208AE5E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A1E9D8" w14:textId="77777777" w:rsidR="00C042B6" w:rsidRPr="007E54DC" w:rsidRDefault="00C042B6" w:rsidP="007E54DC">
            <w:pPr>
              <w:jc w:val="right"/>
              <w:rPr>
                <w:color w:val="000000"/>
                <w:sz w:val="18"/>
                <w:szCs w:val="18"/>
              </w:rPr>
            </w:pPr>
            <w:r w:rsidRPr="007E54DC">
              <w:rPr>
                <w:color w:val="000000"/>
                <w:sz w:val="18"/>
                <w:szCs w:val="18"/>
              </w:rPr>
              <w:t>103 516,4</w:t>
            </w:r>
          </w:p>
        </w:tc>
        <w:tc>
          <w:tcPr>
            <w:tcW w:w="1134" w:type="dxa"/>
            <w:tcBorders>
              <w:top w:val="nil"/>
              <w:left w:val="nil"/>
              <w:bottom w:val="single" w:sz="4" w:space="0" w:color="auto"/>
              <w:right w:val="single" w:sz="4" w:space="0" w:color="auto"/>
            </w:tcBorders>
            <w:shd w:val="clear" w:color="auto" w:fill="auto"/>
            <w:noWrap/>
            <w:vAlign w:val="center"/>
            <w:hideMark/>
          </w:tcPr>
          <w:p w14:paraId="5D94B5AB" w14:textId="77777777" w:rsidR="00C042B6" w:rsidRPr="007E54DC" w:rsidRDefault="00C042B6" w:rsidP="007E54DC">
            <w:pPr>
              <w:jc w:val="right"/>
              <w:rPr>
                <w:color w:val="000000"/>
                <w:sz w:val="18"/>
                <w:szCs w:val="18"/>
              </w:rPr>
            </w:pPr>
            <w:r w:rsidRPr="007E54DC">
              <w:rPr>
                <w:color w:val="000000"/>
                <w:sz w:val="18"/>
                <w:szCs w:val="18"/>
              </w:rPr>
              <w:t>107 994,8</w:t>
            </w:r>
          </w:p>
        </w:tc>
        <w:tc>
          <w:tcPr>
            <w:tcW w:w="1134" w:type="dxa"/>
            <w:tcBorders>
              <w:top w:val="nil"/>
              <w:left w:val="nil"/>
              <w:bottom w:val="single" w:sz="4" w:space="0" w:color="auto"/>
              <w:right w:val="single" w:sz="4" w:space="0" w:color="auto"/>
            </w:tcBorders>
            <w:shd w:val="clear" w:color="auto" w:fill="auto"/>
            <w:noWrap/>
            <w:vAlign w:val="center"/>
            <w:hideMark/>
          </w:tcPr>
          <w:p w14:paraId="2D0A55C9" w14:textId="77777777" w:rsidR="00C042B6" w:rsidRPr="007E54DC" w:rsidRDefault="00C042B6" w:rsidP="007E54DC">
            <w:pPr>
              <w:jc w:val="right"/>
              <w:rPr>
                <w:color w:val="000000"/>
                <w:sz w:val="18"/>
                <w:szCs w:val="18"/>
              </w:rPr>
            </w:pPr>
            <w:r w:rsidRPr="007E54DC">
              <w:rPr>
                <w:color w:val="000000"/>
                <w:sz w:val="18"/>
                <w:szCs w:val="18"/>
              </w:rPr>
              <w:t>112 913,0</w:t>
            </w:r>
          </w:p>
        </w:tc>
      </w:tr>
      <w:tr w:rsidR="00C042B6" w:rsidRPr="007E54DC" w14:paraId="0358A7ED"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2EABAFE" w14:textId="77777777" w:rsidR="00C042B6" w:rsidRPr="007E54DC" w:rsidRDefault="00C042B6" w:rsidP="00C042B6">
            <w:pPr>
              <w:rPr>
                <w:color w:val="000000"/>
                <w:sz w:val="18"/>
                <w:szCs w:val="18"/>
              </w:rPr>
            </w:pPr>
            <w:r w:rsidRPr="007E54DC">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214A519"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D0E8F9D"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12A86A95" w14:textId="77777777" w:rsidR="00C042B6" w:rsidRPr="007E54DC" w:rsidRDefault="00C042B6" w:rsidP="007E54DC">
            <w:pPr>
              <w:jc w:val="center"/>
              <w:rPr>
                <w:color w:val="000000"/>
                <w:sz w:val="18"/>
                <w:szCs w:val="18"/>
              </w:rPr>
            </w:pPr>
            <w:r w:rsidRPr="007E54DC">
              <w:rPr>
                <w:color w:val="000000"/>
                <w:sz w:val="18"/>
                <w:szCs w:val="18"/>
              </w:rPr>
              <w:t>01.4.03.01120</w:t>
            </w:r>
          </w:p>
        </w:tc>
        <w:tc>
          <w:tcPr>
            <w:tcW w:w="709" w:type="dxa"/>
            <w:tcBorders>
              <w:top w:val="nil"/>
              <w:left w:val="nil"/>
              <w:bottom w:val="single" w:sz="4" w:space="0" w:color="auto"/>
              <w:right w:val="single" w:sz="4" w:space="0" w:color="auto"/>
            </w:tcBorders>
            <w:shd w:val="clear" w:color="auto" w:fill="auto"/>
            <w:noWrap/>
            <w:vAlign w:val="center"/>
            <w:hideMark/>
          </w:tcPr>
          <w:p w14:paraId="620D82DC"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3B621C9F" w14:textId="77777777" w:rsidR="00C042B6" w:rsidRPr="007E54DC" w:rsidRDefault="00C042B6" w:rsidP="007E54DC">
            <w:pPr>
              <w:jc w:val="right"/>
              <w:rPr>
                <w:color w:val="000000"/>
                <w:sz w:val="18"/>
                <w:szCs w:val="18"/>
              </w:rPr>
            </w:pPr>
            <w:r w:rsidRPr="007E54DC">
              <w:rPr>
                <w:color w:val="000000"/>
                <w:sz w:val="18"/>
                <w:szCs w:val="18"/>
              </w:rPr>
              <w:t>103 516,4</w:t>
            </w:r>
          </w:p>
        </w:tc>
        <w:tc>
          <w:tcPr>
            <w:tcW w:w="1134" w:type="dxa"/>
            <w:tcBorders>
              <w:top w:val="nil"/>
              <w:left w:val="nil"/>
              <w:bottom w:val="single" w:sz="4" w:space="0" w:color="auto"/>
              <w:right w:val="single" w:sz="4" w:space="0" w:color="auto"/>
            </w:tcBorders>
            <w:shd w:val="clear" w:color="auto" w:fill="auto"/>
            <w:noWrap/>
            <w:vAlign w:val="center"/>
            <w:hideMark/>
          </w:tcPr>
          <w:p w14:paraId="3DF0CC6A" w14:textId="77777777" w:rsidR="00C042B6" w:rsidRPr="007E54DC" w:rsidRDefault="00C042B6" w:rsidP="007E54DC">
            <w:pPr>
              <w:jc w:val="right"/>
              <w:rPr>
                <w:color w:val="000000"/>
                <w:sz w:val="18"/>
                <w:szCs w:val="18"/>
              </w:rPr>
            </w:pPr>
            <w:r w:rsidRPr="007E54DC">
              <w:rPr>
                <w:color w:val="000000"/>
                <w:sz w:val="18"/>
                <w:szCs w:val="18"/>
              </w:rPr>
              <w:t>107 994,8</w:t>
            </w:r>
          </w:p>
        </w:tc>
        <w:tc>
          <w:tcPr>
            <w:tcW w:w="1134" w:type="dxa"/>
            <w:tcBorders>
              <w:top w:val="nil"/>
              <w:left w:val="nil"/>
              <w:bottom w:val="single" w:sz="4" w:space="0" w:color="auto"/>
              <w:right w:val="single" w:sz="4" w:space="0" w:color="auto"/>
            </w:tcBorders>
            <w:shd w:val="clear" w:color="auto" w:fill="auto"/>
            <w:noWrap/>
            <w:vAlign w:val="center"/>
            <w:hideMark/>
          </w:tcPr>
          <w:p w14:paraId="59DED161" w14:textId="77777777" w:rsidR="00C042B6" w:rsidRPr="007E54DC" w:rsidRDefault="00C042B6" w:rsidP="007E54DC">
            <w:pPr>
              <w:jc w:val="right"/>
              <w:rPr>
                <w:color w:val="000000"/>
                <w:sz w:val="18"/>
                <w:szCs w:val="18"/>
              </w:rPr>
            </w:pPr>
            <w:r w:rsidRPr="007E54DC">
              <w:rPr>
                <w:color w:val="000000"/>
                <w:sz w:val="18"/>
                <w:szCs w:val="18"/>
              </w:rPr>
              <w:t>112 913,0</w:t>
            </w:r>
          </w:p>
        </w:tc>
      </w:tr>
      <w:tr w:rsidR="00C042B6" w:rsidRPr="007E54DC" w14:paraId="058054F5"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B2EDA7A" w14:textId="53D1BBF1" w:rsidR="00C042B6" w:rsidRPr="007E54DC" w:rsidRDefault="00C042B6" w:rsidP="00C042B6">
            <w:pPr>
              <w:rPr>
                <w:color w:val="000000"/>
                <w:sz w:val="18"/>
                <w:szCs w:val="18"/>
              </w:rPr>
            </w:pPr>
            <w:r w:rsidRPr="007E54DC">
              <w:rPr>
                <w:color w:val="000000"/>
                <w:sz w:val="18"/>
                <w:szCs w:val="18"/>
              </w:rPr>
              <w:t>Организация и проведение мероприятий направленных на содействие развитию общего, дополнительного образования,</w:t>
            </w:r>
            <w:r w:rsidR="00E95879" w:rsidRPr="00BC72DA">
              <w:rPr>
                <w:color w:val="000000"/>
                <w:sz w:val="18"/>
                <w:szCs w:val="18"/>
              </w:rPr>
              <w:t xml:space="preserve"> </w:t>
            </w:r>
            <w:r w:rsidRPr="007E54DC">
              <w:rPr>
                <w:color w:val="000000"/>
                <w:sz w:val="18"/>
                <w:szCs w:val="18"/>
              </w:rPr>
              <w:t xml:space="preserve">поддержку талантливой </w:t>
            </w:r>
            <w:r w:rsidR="00E95879" w:rsidRPr="00BC72DA">
              <w:rPr>
                <w:color w:val="000000"/>
                <w:sz w:val="18"/>
                <w:szCs w:val="18"/>
              </w:rPr>
              <w:t>молодёжи</w:t>
            </w:r>
          </w:p>
        </w:tc>
        <w:tc>
          <w:tcPr>
            <w:tcW w:w="567" w:type="dxa"/>
            <w:tcBorders>
              <w:top w:val="nil"/>
              <w:left w:val="nil"/>
              <w:bottom w:val="single" w:sz="4" w:space="0" w:color="auto"/>
              <w:right w:val="single" w:sz="4" w:space="0" w:color="auto"/>
            </w:tcBorders>
            <w:shd w:val="clear" w:color="auto" w:fill="auto"/>
            <w:noWrap/>
            <w:vAlign w:val="center"/>
            <w:hideMark/>
          </w:tcPr>
          <w:p w14:paraId="4F80810A"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FE34D41"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1E176A51" w14:textId="77777777" w:rsidR="00C042B6" w:rsidRPr="007E54DC" w:rsidRDefault="00C042B6" w:rsidP="007E54DC">
            <w:pPr>
              <w:jc w:val="center"/>
              <w:rPr>
                <w:color w:val="000000"/>
                <w:sz w:val="18"/>
                <w:szCs w:val="18"/>
              </w:rPr>
            </w:pPr>
            <w:r w:rsidRPr="007E54DC">
              <w:rPr>
                <w:color w:val="000000"/>
                <w:sz w:val="18"/>
                <w:szCs w:val="18"/>
              </w:rPr>
              <w:t>01.4.03.03004</w:t>
            </w:r>
          </w:p>
        </w:tc>
        <w:tc>
          <w:tcPr>
            <w:tcW w:w="709" w:type="dxa"/>
            <w:tcBorders>
              <w:top w:val="nil"/>
              <w:left w:val="nil"/>
              <w:bottom w:val="single" w:sz="4" w:space="0" w:color="auto"/>
              <w:right w:val="single" w:sz="4" w:space="0" w:color="auto"/>
            </w:tcBorders>
            <w:shd w:val="clear" w:color="auto" w:fill="auto"/>
            <w:noWrap/>
            <w:vAlign w:val="center"/>
            <w:hideMark/>
          </w:tcPr>
          <w:p w14:paraId="035665A5"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486119B" w14:textId="77777777" w:rsidR="00C042B6" w:rsidRPr="007E54DC" w:rsidRDefault="00C042B6" w:rsidP="007E54DC">
            <w:pPr>
              <w:jc w:val="right"/>
              <w:rPr>
                <w:color w:val="000000"/>
                <w:sz w:val="18"/>
                <w:szCs w:val="18"/>
              </w:rPr>
            </w:pPr>
            <w:r w:rsidRPr="007E54DC">
              <w:rPr>
                <w:color w:val="000000"/>
                <w:sz w:val="18"/>
                <w:szCs w:val="18"/>
              </w:rPr>
              <w:t>254,0</w:t>
            </w:r>
          </w:p>
        </w:tc>
        <w:tc>
          <w:tcPr>
            <w:tcW w:w="1134" w:type="dxa"/>
            <w:tcBorders>
              <w:top w:val="nil"/>
              <w:left w:val="nil"/>
              <w:bottom w:val="single" w:sz="4" w:space="0" w:color="auto"/>
              <w:right w:val="single" w:sz="4" w:space="0" w:color="auto"/>
            </w:tcBorders>
            <w:shd w:val="clear" w:color="auto" w:fill="auto"/>
            <w:noWrap/>
            <w:vAlign w:val="center"/>
            <w:hideMark/>
          </w:tcPr>
          <w:p w14:paraId="465E36A8" w14:textId="77777777" w:rsidR="00C042B6" w:rsidRPr="007E54DC" w:rsidRDefault="00C042B6" w:rsidP="007E54DC">
            <w:pPr>
              <w:jc w:val="right"/>
              <w:rPr>
                <w:color w:val="000000"/>
                <w:sz w:val="18"/>
                <w:szCs w:val="18"/>
              </w:rPr>
            </w:pPr>
            <w:r w:rsidRPr="007E54DC">
              <w:rPr>
                <w:color w:val="000000"/>
                <w:sz w:val="18"/>
                <w:szCs w:val="18"/>
              </w:rPr>
              <w:t>254,0</w:t>
            </w:r>
          </w:p>
        </w:tc>
        <w:tc>
          <w:tcPr>
            <w:tcW w:w="1134" w:type="dxa"/>
            <w:tcBorders>
              <w:top w:val="nil"/>
              <w:left w:val="nil"/>
              <w:bottom w:val="single" w:sz="4" w:space="0" w:color="auto"/>
              <w:right w:val="single" w:sz="4" w:space="0" w:color="auto"/>
            </w:tcBorders>
            <w:shd w:val="clear" w:color="auto" w:fill="auto"/>
            <w:noWrap/>
            <w:vAlign w:val="center"/>
            <w:hideMark/>
          </w:tcPr>
          <w:p w14:paraId="2763B295" w14:textId="77777777" w:rsidR="00C042B6" w:rsidRPr="007E54DC" w:rsidRDefault="00C042B6" w:rsidP="007E54DC">
            <w:pPr>
              <w:jc w:val="right"/>
              <w:rPr>
                <w:color w:val="000000"/>
                <w:sz w:val="18"/>
                <w:szCs w:val="18"/>
              </w:rPr>
            </w:pPr>
            <w:r w:rsidRPr="007E54DC">
              <w:rPr>
                <w:color w:val="000000"/>
                <w:sz w:val="18"/>
                <w:szCs w:val="18"/>
              </w:rPr>
              <w:t>254,0</w:t>
            </w:r>
          </w:p>
        </w:tc>
      </w:tr>
      <w:tr w:rsidR="00C042B6" w:rsidRPr="007E54DC" w14:paraId="4D4DE4B6"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7480110" w14:textId="6D920D41" w:rsidR="00C042B6" w:rsidRPr="007E54DC" w:rsidRDefault="00C042B6" w:rsidP="00C042B6">
            <w:pPr>
              <w:rPr>
                <w:color w:val="000000"/>
                <w:sz w:val="18"/>
                <w:szCs w:val="18"/>
              </w:rPr>
            </w:pPr>
            <w:r w:rsidRPr="007E54DC">
              <w:rPr>
                <w:color w:val="000000"/>
                <w:sz w:val="18"/>
                <w:szCs w:val="18"/>
              </w:rPr>
              <w:t>Организация и проведение мероприятий направленных на содействие развитию общего, дополнительного образования,</w:t>
            </w:r>
            <w:r w:rsidR="00E95879" w:rsidRPr="00BC72DA">
              <w:rPr>
                <w:color w:val="000000"/>
                <w:sz w:val="18"/>
                <w:szCs w:val="18"/>
              </w:rPr>
              <w:t xml:space="preserve"> </w:t>
            </w:r>
            <w:r w:rsidRPr="007E54DC">
              <w:rPr>
                <w:color w:val="000000"/>
                <w:sz w:val="18"/>
                <w:szCs w:val="18"/>
              </w:rPr>
              <w:t xml:space="preserve">поддержку талантливой </w:t>
            </w:r>
            <w:r w:rsidR="00E95879" w:rsidRPr="00BC72DA">
              <w:rPr>
                <w:color w:val="000000"/>
                <w:sz w:val="18"/>
                <w:szCs w:val="18"/>
              </w:rPr>
              <w:t>молодёжи</w:t>
            </w:r>
            <w:r w:rsidRPr="007E54DC">
              <w:rPr>
                <w:color w:val="000000"/>
                <w:sz w:val="18"/>
                <w:szCs w:val="18"/>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05D9649"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15B2F54"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233AE4A" w14:textId="77777777" w:rsidR="00C042B6" w:rsidRPr="007E54DC" w:rsidRDefault="00C042B6" w:rsidP="007E54DC">
            <w:pPr>
              <w:jc w:val="center"/>
              <w:rPr>
                <w:color w:val="000000"/>
                <w:sz w:val="18"/>
                <w:szCs w:val="18"/>
              </w:rPr>
            </w:pPr>
            <w:r w:rsidRPr="007E54DC">
              <w:rPr>
                <w:color w:val="000000"/>
                <w:sz w:val="18"/>
                <w:szCs w:val="18"/>
              </w:rPr>
              <w:t>01.4.03.03004</w:t>
            </w:r>
          </w:p>
        </w:tc>
        <w:tc>
          <w:tcPr>
            <w:tcW w:w="709" w:type="dxa"/>
            <w:tcBorders>
              <w:top w:val="nil"/>
              <w:left w:val="nil"/>
              <w:bottom w:val="single" w:sz="4" w:space="0" w:color="auto"/>
              <w:right w:val="single" w:sz="4" w:space="0" w:color="auto"/>
            </w:tcBorders>
            <w:shd w:val="clear" w:color="auto" w:fill="auto"/>
            <w:noWrap/>
            <w:vAlign w:val="center"/>
            <w:hideMark/>
          </w:tcPr>
          <w:p w14:paraId="23B221A1"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03C0E1AD" w14:textId="77777777" w:rsidR="00C042B6" w:rsidRPr="007E54DC" w:rsidRDefault="00C042B6" w:rsidP="007E54DC">
            <w:pPr>
              <w:jc w:val="right"/>
              <w:rPr>
                <w:color w:val="000000"/>
                <w:sz w:val="18"/>
                <w:szCs w:val="18"/>
              </w:rPr>
            </w:pPr>
            <w:r w:rsidRPr="007E54DC">
              <w:rPr>
                <w:color w:val="000000"/>
                <w:sz w:val="18"/>
                <w:szCs w:val="18"/>
              </w:rPr>
              <w:t>254,0</w:t>
            </w:r>
          </w:p>
        </w:tc>
        <w:tc>
          <w:tcPr>
            <w:tcW w:w="1134" w:type="dxa"/>
            <w:tcBorders>
              <w:top w:val="nil"/>
              <w:left w:val="nil"/>
              <w:bottom w:val="single" w:sz="4" w:space="0" w:color="auto"/>
              <w:right w:val="single" w:sz="4" w:space="0" w:color="auto"/>
            </w:tcBorders>
            <w:shd w:val="clear" w:color="auto" w:fill="auto"/>
            <w:noWrap/>
            <w:vAlign w:val="center"/>
            <w:hideMark/>
          </w:tcPr>
          <w:p w14:paraId="199E6891" w14:textId="77777777" w:rsidR="00C042B6" w:rsidRPr="007E54DC" w:rsidRDefault="00C042B6" w:rsidP="007E54DC">
            <w:pPr>
              <w:jc w:val="right"/>
              <w:rPr>
                <w:color w:val="000000"/>
                <w:sz w:val="18"/>
                <w:szCs w:val="18"/>
              </w:rPr>
            </w:pPr>
            <w:r w:rsidRPr="007E54DC">
              <w:rPr>
                <w:color w:val="000000"/>
                <w:sz w:val="18"/>
                <w:szCs w:val="18"/>
              </w:rPr>
              <w:t>254,0</w:t>
            </w:r>
          </w:p>
        </w:tc>
        <w:tc>
          <w:tcPr>
            <w:tcW w:w="1134" w:type="dxa"/>
            <w:tcBorders>
              <w:top w:val="nil"/>
              <w:left w:val="nil"/>
              <w:bottom w:val="single" w:sz="4" w:space="0" w:color="auto"/>
              <w:right w:val="single" w:sz="4" w:space="0" w:color="auto"/>
            </w:tcBorders>
            <w:shd w:val="clear" w:color="auto" w:fill="auto"/>
            <w:noWrap/>
            <w:vAlign w:val="center"/>
            <w:hideMark/>
          </w:tcPr>
          <w:p w14:paraId="6D1E376C" w14:textId="77777777" w:rsidR="00C042B6" w:rsidRPr="007E54DC" w:rsidRDefault="00C042B6" w:rsidP="007E54DC">
            <w:pPr>
              <w:jc w:val="right"/>
              <w:rPr>
                <w:color w:val="000000"/>
                <w:sz w:val="18"/>
                <w:szCs w:val="18"/>
              </w:rPr>
            </w:pPr>
            <w:r w:rsidRPr="007E54DC">
              <w:rPr>
                <w:color w:val="000000"/>
                <w:sz w:val="18"/>
                <w:szCs w:val="18"/>
              </w:rPr>
              <w:t>254,0</w:t>
            </w:r>
          </w:p>
        </w:tc>
      </w:tr>
      <w:tr w:rsidR="00C042B6" w:rsidRPr="007E54DC" w14:paraId="65144A3D"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04BF5AE" w14:textId="77777777" w:rsidR="00C042B6" w:rsidRPr="007E54DC" w:rsidRDefault="00C042B6" w:rsidP="00C042B6">
            <w:pPr>
              <w:rPr>
                <w:color w:val="000000"/>
                <w:sz w:val="18"/>
                <w:szCs w:val="18"/>
              </w:rPr>
            </w:pPr>
            <w:r w:rsidRPr="007E54DC">
              <w:rPr>
                <w:color w:val="000000"/>
                <w:sz w:val="18"/>
                <w:szCs w:val="18"/>
              </w:rPr>
              <w:t>Мероприятия по сохранению и развитию материально-технической базы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3D1CECB4"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9B17CBA"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490A9C0C" w14:textId="77777777" w:rsidR="00C042B6" w:rsidRPr="007E54DC" w:rsidRDefault="00C042B6" w:rsidP="007E54DC">
            <w:pPr>
              <w:jc w:val="center"/>
              <w:rPr>
                <w:color w:val="000000"/>
                <w:sz w:val="18"/>
                <w:szCs w:val="18"/>
              </w:rPr>
            </w:pPr>
            <w:r w:rsidRPr="007E54DC">
              <w:rPr>
                <w:color w:val="000000"/>
                <w:sz w:val="18"/>
                <w:szCs w:val="18"/>
              </w:rPr>
              <w:t>01.4.03.03110</w:t>
            </w:r>
          </w:p>
        </w:tc>
        <w:tc>
          <w:tcPr>
            <w:tcW w:w="709" w:type="dxa"/>
            <w:tcBorders>
              <w:top w:val="nil"/>
              <w:left w:val="nil"/>
              <w:bottom w:val="single" w:sz="4" w:space="0" w:color="auto"/>
              <w:right w:val="single" w:sz="4" w:space="0" w:color="auto"/>
            </w:tcBorders>
            <w:shd w:val="clear" w:color="auto" w:fill="auto"/>
            <w:noWrap/>
            <w:vAlign w:val="center"/>
            <w:hideMark/>
          </w:tcPr>
          <w:p w14:paraId="37116635"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8ABDAC" w14:textId="77777777" w:rsidR="00C042B6" w:rsidRPr="007E54DC" w:rsidRDefault="00C042B6" w:rsidP="007E54DC">
            <w:pPr>
              <w:jc w:val="right"/>
              <w:rPr>
                <w:color w:val="000000"/>
                <w:sz w:val="18"/>
                <w:szCs w:val="18"/>
              </w:rPr>
            </w:pPr>
            <w:r w:rsidRPr="007E54DC">
              <w:rPr>
                <w:color w:val="000000"/>
                <w:sz w:val="18"/>
                <w:szCs w:val="18"/>
              </w:rPr>
              <w:t>1 610,9</w:t>
            </w:r>
          </w:p>
        </w:tc>
        <w:tc>
          <w:tcPr>
            <w:tcW w:w="1134" w:type="dxa"/>
            <w:tcBorders>
              <w:top w:val="nil"/>
              <w:left w:val="nil"/>
              <w:bottom w:val="single" w:sz="4" w:space="0" w:color="auto"/>
              <w:right w:val="single" w:sz="4" w:space="0" w:color="auto"/>
            </w:tcBorders>
            <w:shd w:val="clear" w:color="auto" w:fill="auto"/>
            <w:noWrap/>
            <w:vAlign w:val="center"/>
            <w:hideMark/>
          </w:tcPr>
          <w:p w14:paraId="329B2EBA" w14:textId="77777777" w:rsidR="00C042B6" w:rsidRPr="007E54DC" w:rsidRDefault="00C042B6" w:rsidP="007E54DC">
            <w:pPr>
              <w:jc w:val="right"/>
              <w:rPr>
                <w:color w:val="000000"/>
                <w:sz w:val="18"/>
                <w:szCs w:val="18"/>
              </w:rPr>
            </w:pPr>
            <w:r w:rsidRPr="007E54DC">
              <w:rPr>
                <w:color w:val="000000"/>
                <w:sz w:val="18"/>
                <w:szCs w:val="18"/>
              </w:rPr>
              <w:t>472,6</w:t>
            </w:r>
          </w:p>
        </w:tc>
        <w:tc>
          <w:tcPr>
            <w:tcW w:w="1134" w:type="dxa"/>
            <w:tcBorders>
              <w:top w:val="nil"/>
              <w:left w:val="nil"/>
              <w:bottom w:val="single" w:sz="4" w:space="0" w:color="auto"/>
              <w:right w:val="single" w:sz="4" w:space="0" w:color="auto"/>
            </w:tcBorders>
            <w:shd w:val="clear" w:color="auto" w:fill="auto"/>
            <w:noWrap/>
            <w:vAlign w:val="center"/>
            <w:hideMark/>
          </w:tcPr>
          <w:p w14:paraId="065C54BD" w14:textId="77777777" w:rsidR="00C042B6" w:rsidRPr="007E54DC" w:rsidRDefault="00C042B6" w:rsidP="007E54DC">
            <w:pPr>
              <w:jc w:val="right"/>
              <w:rPr>
                <w:color w:val="000000"/>
                <w:sz w:val="18"/>
                <w:szCs w:val="18"/>
              </w:rPr>
            </w:pPr>
            <w:r w:rsidRPr="007E54DC">
              <w:rPr>
                <w:color w:val="000000"/>
                <w:sz w:val="18"/>
                <w:szCs w:val="18"/>
              </w:rPr>
              <w:t>472,6</w:t>
            </w:r>
          </w:p>
        </w:tc>
      </w:tr>
      <w:tr w:rsidR="00C042B6" w:rsidRPr="007E54DC" w14:paraId="38CDCA2E"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670E877" w14:textId="77777777" w:rsidR="00C042B6" w:rsidRPr="007E54DC" w:rsidRDefault="00C042B6" w:rsidP="00C042B6">
            <w:pPr>
              <w:rPr>
                <w:color w:val="000000"/>
                <w:sz w:val="18"/>
                <w:szCs w:val="18"/>
              </w:rPr>
            </w:pPr>
            <w:r w:rsidRPr="007E54DC">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493030F"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6E92A85"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4A110283" w14:textId="77777777" w:rsidR="00C042B6" w:rsidRPr="007E54DC" w:rsidRDefault="00C042B6" w:rsidP="007E54DC">
            <w:pPr>
              <w:jc w:val="center"/>
              <w:rPr>
                <w:color w:val="000000"/>
                <w:sz w:val="18"/>
                <w:szCs w:val="18"/>
              </w:rPr>
            </w:pPr>
            <w:r w:rsidRPr="007E54DC">
              <w:rPr>
                <w:color w:val="000000"/>
                <w:sz w:val="18"/>
                <w:szCs w:val="18"/>
              </w:rPr>
              <w:t>01.4.03.03110</w:t>
            </w:r>
          </w:p>
        </w:tc>
        <w:tc>
          <w:tcPr>
            <w:tcW w:w="709" w:type="dxa"/>
            <w:tcBorders>
              <w:top w:val="nil"/>
              <w:left w:val="nil"/>
              <w:bottom w:val="single" w:sz="4" w:space="0" w:color="auto"/>
              <w:right w:val="single" w:sz="4" w:space="0" w:color="auto"/>
            </w:tcBorders>
            <w:shd w:val="clear" w:color="auto" w:fill="auto"/>
            <w:noWrap/>
            <w:vAlign w:val="center"/>
            <w:hideMark/>
          </w:tcPr>
          <w:p w14:paraId="099A3F66"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7D7EDD6E" w14:textId="77777777" w:rsidR="00C042B6" w:rsidRPr="007E54DC" w:rsidRDefault="00C042B6" w:rsidP="007E54DC">
            <w:pPr>
              <w:jc w:val="right"/>
              <w:rPr>
                <w:color w:val="000000"/>
                <w:sz w:val="18"/>
                <w:szCs w:val="18"/>
              </w:rPr>
            </w:pPr>
            <w:r w:rsidRPr="007E54DC">
              <w:rPr>
                <w:color w:val="000000"/>
                <w:sz w:val="18"/>
                <w:szCs w:val="18"/>
              </w:rPr>
              <w:t>1 610,9</w:t>
            </w:r>
          </w:p>
        </w:tc>
        <w:tc>
          <w:tcPr>
            <w:tcW w:w="1134" w:type="dxa"/>
            <w:tcBorders>
              <w:top w:val="nil"/>
              <w:left w:val="nil"/>
              <w:bottom w:val="single" w:sz="4" w:space="0" w:color="auto"/>
              <w:right w:val="single" w:sz="4" w:space="0" w:color="auto"/>
            </w:tcBorders>
            <w:shd w:val="clear" w:color="auto" w:fill="auto"/>
            <w:noWrap/>
            <w:vAlign w:val="center"/>
            <w:hideMark/>
          </w:tcPr>
          <w:p w14:paraId="0701B9B4" w14:textId="77777777" w:rsidR="00C042B6" w:rsidRPr="007E54DC" w:rsidRDefault="00C042B6" w:rsidP="007E54DC">
            <w:pPr>
              <w:jc w:val="right"/>
              <w:rPr>
                <w:color w:val="000000"/>
                <w:sz w:val="18"/>
                <w:szCs w:val="18"/>
              </w:rPr>
            </w:pPr>
            <w:r w:rsidRPr="007E54DC">
              <w:rPr>
                <w:color w:val="000000"/>
                <w:sz w:val="18"/>
                <w:szCs w:val="18"/>
              </w:rPr>
              <w:t>472,6</w:t>
            </w:r>
          </w:p>
        </w:tc>
        <w:tc>
          <w:tcPr>
            <w:tcW w:w="1134" w:type="dxa"/>
            <w:tcBorders>
              <w:top w:val="nil"/>
              <w:left w:val="nil"/>
              <w:bottom w:val="single" w:sz="4" w:space="0" w:color="auto"/>
              <w:right w:val="single" w:sz="4" w:space="0" w:color="auto"/>
            </w:tcBorders>
            <w:shd w:val="clear" w:color="auto" w:fill="auto"/>
            <w:noWrap/>
            <w:vAlign w:val="center"/>
            <w:hideMark/>
          </w:tcPr>
          <w:p w14:paraId="683DE1DD" w14:textId="77777777" w:rsidR="00C042B6" w:rsidRPr="007E54DC" w:rsidRDefault="00C042B6" w:rsidP="007E54DC">
            <w:pPr>
              <w:jc w:val="right"/>
              <w:rPr>
                <w:color w:val="000000"/>
                <w:sz w:val="18"/>
                <w:szCs w:val="18"/>
              </w:rPr>
            </w:pPr>
            <w:r w:rsidRPr="007E54DC">
              <w:rPr>
                <w:color w:val="000000"/>
                <w:sz w:val="18"/>
                <w:szCs w:val="18"/>
              </w:rPr>
              <w:t>472,6</w:t>
            </w:r>
          </w:p>
        </w:tc>
      </w:tr>
      <w:tr w:rsidR="00C042B6" w:rsidRPr="007E54DC" w14:paraId="7F127409"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9D214F0" w14:textId="77777777" w:rsidR="00C042B6" w:rsidRPr="007E54DC" w:rsidRDefault="00C042B6" w:rsidP="00C042B6">
            <w:pPr>
              <w:rPr>
                <w:color w:val="000000"/>
                <w:sz w:val="18"/>
                <w:szCs w:val="18"/>
              </w:rPr>
            </w:pPr>
            <w:r w:rsidRPr="007E54DC">
              <w:rPr>
                <w:color w:val="000000"/>
                <w:sz w:val="18"/>
                <w:szCs w:val="18"/>
              </w:rPr>
              <w:t>Поддержка развития общественной инфраструктуры муниципального значения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1B7A06F1"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3691787"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61B876EC" w14:textId="77777777" w:rsidR="00C042B6" w:rsidRPr="007E54DC" w:rsidRDefault="00C042B6" w:rsidP="007E54DC">
            <w:pPr>
              <w:jc w:val="center"/>
              <w:rPr>
                <w:color w:val="000000"/>
                <w:sz w:val="18"/>
                <w:szCs w:val="18"/>
              </w:rPr>
            </w:pPr>
            <w:r w:rsidRPr="007E54DC">
              <w:rPr>
                <w:color w:val="000000"/>
                <w:sz w:val="18"/>
                <w:szCs w:val="18"/>
              </w:rPr>
              <w:t>01.4.03.S4840</w:t>
            </w:r>
          </w:p>
        </w:tc>
        <w:tc>
          <w:tcPr>
            <w:tcW w:w="709" w:type="dxa"/>
            <w:tcBorders>
              <w:top w:val="nil"/>
              <w:left w:val="nil"/>
              <w:bottom w:val="single" w:sz="4" w:space="0" w:color="auto"/>
              <w:right w:val="single" w:sz="4" w:space="0" w:color="auto"/>
            </w:tcBorders>
            <w:shd w:val="clear" w:color="auto" w:fill="auto"/>
            <w:noWrap/>
            <w:vAlign w:val="center"/>
            <w:hideMark/>
          </w:tcPr>
          <w:p w14:paraId="7CB7369D"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B7210B" w14:textId="77777777" w:rsidR="00C042B6" w:rsidRPr="007E54DC" w:rsidRDefault="00C042B6" w:rsidP="007E54DC">
            <w:pPr>
              <w:jc w:val="right"/>
              <w:rPr>
                <w:color w:val="000000"/>
                <w:sz w:val="18"/>
                <w:szCs w:val="18"/>
              </w:rPr>
            </w:pPr>
            <w:r w:rsidRPr="007E54DC">
              <w:rPr>
                <w:color w:val="000000"/>
                <w:sz w:val="18"/>
                <w:szCs w:val="18"/>
              </w:rPr>
              <w:t>3 910,5</w:t>
            </w:r>
          </w:p>
        </w:tc>
        <w:tc>
          <w:tcPr>
            <w:tcW w:w="1134" w:type="dxa"/>
            <w:tcBorders>
              <w:top w:val="nil"/>
              <w:left w:val="nil"/>
              <w:bottom w:val="single" w:sz="4" w:space="0" w:color="auto"/>
              <w:right w:val="single" w:sz="4" w:space="0" w:color="auto"/>
            </w:tcBorders>
            <w:shd w:val="clear" w:color="auto" w:fill="auto"/>
            <w:noWrap/>
            <w:vAlign w:val="center"/>
            <w:hideMark/>
          </w:tcPr>
          <w:p w14:paraId="5B7B6E26"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3D88C3"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185E0AB9"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1FA6F17" w14:textId="77777777" w:rsidR="00C042B6" w:rsidRPr="007E54DC" w:rsidRDefault="00C042B6" w:rsidP="00C042B6">
            <w:pPr>
              <w:rPr>
                <w:color w:val="000000"/>
                <w:sz w:val="18"/>
                <w:szCs w:val="18"/>
              </w:rPr>
            </w:pPr>
            <w:r w:rsidRPr="007E54DC">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F847588"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79DDABF"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1DDD9101" w14:textId="77777777" w:rsidR="00C042B6" w:rsidRPr="007E54DC" w:rsidRDefault="00C042B6" w:rsidP="007E54DC">
            <w:pPr>
              <w:jc w:val="center"/>
              <w:rPr>
                <w:color w:val="000000"/>
                <w:sz w:val="18"/>
                <w:szCs w:val="18"/>
              </w:rPr>
            </w:pPr>
            <w:r w:rsidRPr="007E54DC">
              <w:rPr>
                <w:color w:val="000000"/>
                <w:sz w:val="18"/>
                <w:szCs w:val="18"/>
              </w:rPr>
              <w:t>01.4.03.S4840</w:t>
            </w:r>
          </w:p>
        </w:tc>
        <w:tc>
          <w:tcPr>
            <w:tcW w:w="709" w:type="dxa"/>
            <w:tcBorders>
              <w:top w:val="nil"/>
              <w:left w:val="nil"/>
              <w:bottom w:val="single" w:sz="4" w:space="0" w:color="auto"/>
              <w:right w:val="single" w:sz="4" w:space="0" w:color="auto"/>
            </w:tcBorders>
            <w:shd w:val="clear" w:color="auto" w:fill="auto"/>
            <w:noWrap/>
            <w:vAlign w:val="center"/>
            <w:hideMark/>
          </w:tcPr>
          <w:p w14:paraId="58108F01"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0E4B09AF" w14:textId="77777777" w:rsidR="00C042B6" w:rsidRPr="007E54DC" w:rsidRDefault="00C042B6" w:rsidP="007E54DC">
            <w:pPr>
              <w:jc w:val="right"/>
              <w:rPr>
                <w:color w:val="000000"/>
                <w:sz w:val="18"/>
                <w:szCs w:val="18"/>
              </w:rPr>
            </w:pPr>
            <w:r w:rsidRPr="007E54DC">
              <w:rPr>
                <w:color w:val="000000"/>
                <w:sz w:val="18"/>
                <w:szCs w:val="18"/>
              </w:rPr>
              <w:t>3 910,5</w:t>
            </w:r>
          </w:p>
        </w:tc>
        <w:tc>
          <w:tcPr>
            <w:tcW w:w="1134" w:type="dxa"/>
            <w:tcBorders>
              <w:top w:val="nil"/>
              <w:left w:val="nil"/>
              <w:bottom w:val="single" w:sz="4" w:space="0" w:color="auto"/>
              <w:right w:val="single" w:sz="4" w:space="0" w:color="auto"/>
            </w:tcBorders>
            <w:shd w:val="clear" w:color="auto" w:fill="auto"/>
            <w:noWrap/>
            <w:vAlign w:val="center"/>
            <w:hideMark/>
          </w:tcPr>
          <w:p w14:paraId="6FBF3CC3"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8AFBE7"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320BD650"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ACE1DF7" w14:textId="77777777" w:rsidR="00C042B6" w:rsidRPr="007E54DC" w:rsidRDefault="00C042B6" w:rsidP="00C042B6">
            <w:pPr>
              <w:rPr>
                <w:color w:val="000000"/>
                <w:sz w:val="18"/>
                <w:szCs w:val="18"/>
              </w:rPr>
            </w:pPr>
            <w:r w:rsidRPr="007E54DC">
              <w:rPr>
                <w:color w:val="000000"/>
                <w:sz w:val="18"/>
                <w:szCs w:val="18"/>
              </w:rPr>
              <w:t>Отраслевой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006086DE"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222A920"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6BEE620" w14:textId="77777777" w:rsidR="00C042B6" w:rsidRPr="007E54DC" w:rsidRDefault="00C042B6" w:rsidP="007E54DC">
            <w:pPr>
              <w:jc w:val="center"/>
              <w:rPr>
                <w:color w:val="000000"/>
                <w:sz w:val="18"/>
                <w:szCs w:val="18"/>
              </w:rPr>
            </w:pPr>
            <w:r w:rsidRPr="007E54DC">
              <w:rPr>
                <w:color w:val="000000"/>
                <w:sz w:val="18"/>
                <w:szCs w:val="18"/>
              </w:rPr>
              <w:t>01.7.00.00000</w:t>
            </w:r>
          </w:p>
        </w:tc>
        <w:tc>
          <w:tcPr>
            <w:tcW w:w="709" w:type="dxa"/>
            <w:tcBorders>
              <w:top w:val="nil"/>
              <w:left w:val="nil"/>
              <w:bottom w:val="single" w:sz="4" w:space="0" w:color="auto"/>
              <w:right w:val="single" w:sz="4" w:space="0" w:color="auto"/>
            </w:tcBorders>
            <w:shd w:val="clear" w:color="auto" w:fill="auto"/>
            <w:noWrap/>
            <w:vAlign w:val="center"/>
            <w:hideMark/>
          </w:tcPr>
          <w:p w14:paraId="748F35FD"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17318F" w14:textId="77777777" w:rsidR="00C042B6" w:rsidRPr="007E54DC" w:rsidRDefault="00C042B6" w:rsidP="007E54DC">
            <w:pPr>
              <w:jc w:val="right"/>
              <w:rPr>
                <w:color w:val="000000"/>
                <w:sz w:val="18"/>
                <w:szCs w:val="18"/>
              </w:rPr>
            </w:pPr>
            <w:r w:rsidRPr="007E54DC">
              <w:rPr>
                <w:color w:val="000000"/>
                <w:sz w:val="18"/>
                <w:szCs w:val="18"/>
              </w:rPr>
              <w:t>1 503,2</w:t>
            </w:r>
          </w:p>
        </w:tc>
        <w:tc>
          <w:tcPr>
            <w:tcW w:w="1134" w:type="dxa"/>
            <w:tcBorders>
              <w:top w:val="nil"/>
              <w:left w:val="nil"/>
              <w:bottom w:val="single" w:sz="4" w:space="0" w:color="auto"/>
              <w:right w:val="single" w:sz="4" w:space="0" w:color="auto"/>
            </w:tcBorders>
            <w:shd w:val="clear" w:color="auto" w:fill="auto"/>
            <w:noWrap/>
            <w:vAlign w:val="center"/>
            <w:hideMark/>
          </w:tcPr>
          <w:p w14:paraId="55D4FE29" w14:textId="77777777" w:rsidR="00C042B6" w:rsidRPr="007E54DC" w:rsidRDefault="00C042B6" w:rsidP="007E54DC">
            <w:pPr>
              <w:jc w:val="right"/>
              <w:rPr>
                <w:color w:val="000000"/>
                <w:sz w:val="18"/>
                <w:szCs w:val="18"/>
              </w:rPr>
            </w:pPr>
            <w:r w:rsidRPr="007E54DC">
              <w:rPr>
                <w:color w:val="000000"/>
                <w:sz w:val="18"/>
                <w:szCs w:val="18"/>
              </w:rPr>
              <w:t>1 503,2</w:t>
            </w:r>
          </w:p>
        </w:tc>
        <w:tc>
          <w:tcPr>
            <w:tcW w:w="1134" w:type="dxa"/>
            <w:tcBorders>
              <w:top w:val="nil"/>
              <w:left w:val="nil"/>
              <w:bottom w:val="single" w:sz="4" w:space="0" w:color="auto"/>
              <w:right w:val="single" w:sz="4" w:space="0" w:color="auto"/>
            </w:tcBorders>
            <w:shd w:val="clear" w:color="auto" w:fill="auto"/>
            <w:noWrap/>
            <w:vAlign w:val="center"/>
            <w:hideMark/>
          </w:tcPr>
          <w:p w14:paraId="6727421C" w14:textId="77777777" w:rsidR="00C042B6" w:rsidRPr="007E54DC" w:rsidRDefault="00C042B6" w:rsidP="007E54DC">
            <w:pPr>
              <w:jc w:val="right"/>
              <w:rPr>
                <w:color w:val="000000"/>
                <w:sz w:val="18"/>
                <w:szCs w:val="18"/>
              </w:rPr>
            </w:pPr>
            <w:r w:rsidRPr="007E54DC">
              <w:rPr>
                <w:color w:val="000000"/>
                <w:sz w:val="18"/>
                <w:szCs w:val="18"/>
              </w:rPr>
              <w:t>1 503,2</w:t>
            </w:r>
          </w:p>
        </w:tc>
      </w:tr>
      <w:tr w:rsidR="00C042B6" w:rsidRPr="007E54DC" w14:paraId="1AAC9C96"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B297C2E" w14:textId="77777777" w:rsidR="00C042B6" w:rsidRPr="007E54DC" w:rsidRDefault="00C042B6" w:rsidP="00C042B6">
            <w:pPr>
              <w:rPr>
                <w:color w:val="000000"/>
                <w:sz w:val="18"/>
                <w:szCs w:val="18"/>
              </w:rPr>
            </w:pPr>
            <w:r w:rsidRPr="007E54DC">
              <w:rPr>
                <w:color w:val="000000"/>
                <w:sz w:val="18"/>
                <w:szCs w:val="18"/>
              </w:rPr>
              <w:t>Отраслевой проект "Сохранение и развитие материально-технической базы общего и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18D9E44"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0FD8154"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8573933" w14:textId="77777777" w:rsidR="00C042B6" w:rsidRPr="007E54DC" w:rsidRDefault="00C042B6" w:rsidP="007E54DC">
            <w:pPr>
              <w:jc w:val="center"/>
              <w:rPr>
                <w:color w:val="000000"/>
                <w:sz w:val="18"/>
                <w:szCs w:val="18"/>
              </w:rPr>
            </w:pPr>
            <w:r w:rsidRPr="007E54DC">
              <w:rPr>
                <w:color w:val="000000"/>
                <w:sz w:val="18"/>
                <w:szCs w:val="18"/>
              </w:rPr>
              <w:t>01.7.02.00000</w:t>
            </w:r>
          </w:p>
        </w:tc>
        <w:tc>
          <w:tcPr>
            <w:tcW w:w="709" w:type="dxa"/>
            <w:tcBorders>
              <w:top w:val="nil"/>
              <w:left w:val="nil"/>
              <w:bottom w:val="single" w:sz="4" w:space="0" w:color="auto"/>
              <w:right w:val="single" w:sz="4" w:space="0" w:color="auto"/>
            </w:tcBorders>
            <w:shd w:val="clear" w:color="auto" w:fill="auto"/>
            <w:noWrap/>
            <w:vAlign w:val="center"/>
            <w:hideMark/>
          </w:tcPr>
          <w:p w14:paraId="253A3085"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6433BC" w14:textId="77777777" w:rsidR="00C042B6" w:rsidRPr="007E54DC" w:rsidRDefault="00C042B6" w:rsidP="007E54DC">
            <w:pPr>
              <w:jc w:val="right"/>
              <w:rPr>
                <w:color w:val="000000"/>
                <w:sz w:val="18"/>
                <w:szCs w:val="18"/>
              </w:rPr>
            </w:pPr>
            <w:r w:rsidRPr="007E54DC">
              <w:rPr>
                <w:color w:val="000000"/>
                <w:sz w:val="18"/>
                <w:szCs w:val="18"/>
              </w:rPr>
              <w:t>1 503,2</w:t>
            </w:r>
          </w:p>
        </w:tc>
        <w:tc>
          <w:tcPr>
            <w:tcW w:w="1134" w:type="dxa"/>
            <w:tcBorders>
              <w:top w:val="nil"/>
              <w:left w:val="nil"/>
              <w:bottom w:val="single" w:sz="4" w:space="0" w:color="auto"/>
              <w:right w:val="single" w:sz="4" w:space="0" w:color="auto"/>
            </w:tcBorders>
            <w:shd w:val="clear" w:color="auto" w:fill="auto"/>
            <w:noWrap/>
            <w:vAlign w:val="center"/>
            <w:hideMark/>
          </w:tcPr>
          <w:p w14:paraId="53218FD5" w14:textId="77777777" w:rsidR="00C042B6" w:rsidRPr="007E54DC" w:rsidRDefault="00C042B6" w:rsidP="007E54DC">
            <w:pPr>
              <w:jc w:val="right"/>
              <w:rPr>
                <w:color w:val="000000"/>
                <w:sz w:val="18"/>
                <w:szCs w:val="18"/>
              </w:rPr>
            </w:pPr>
            <w:r w:rsidRPr="007E54DC">
              <w:rPr>
                <w:color w:val="000000"/>
                <w:sz w:val="18"/>
                <w:szCs w:val="18"/>
              </w:rPr>
              <w:t>1 503,2</w:t>
            </w:r>
          </w:p>
        </w:tc>
        <w:tc>
          <w:tcPr>
            <w:tcW w:w="1134" w:type="dxa"/>
            <w:tcBorders>
              <w:top w:val="nil"/>
              <w:left w:val="nil"/>
              <w:bottom w:val="single" w:sz="4" w:space="0" w:color="auto"/>
              <w:right w:val="single" w:sz="4" w:space="0" w:color="auto"/>
            </w:tcBorders>
            <w:shd w:val="clear" w:color="auto" w:fill="auto"/>
            <w:noWrap/>
            <w:vAlign w:val="center"/>
            <w:hideMark/>
          </w:tcPr>
          <w:p w14:paraId="4997C4BB" w14:textId="77777777" w:rsidR="00C042B6" w:rsidRPr="007E54DC" w:rsidRDefault="00C042B6" w:rsidP="007E54DC">
            <w:pPr>
              <w:jc w:val="right"/>
              <w:rPr>
                <w:color w:val="000000"/>
                <w:sz w:val="18"/>
                <w:szCs w:val="18"/>
              </w:rPr>
            </w:pPr>
            <w:r w:rsidRPr="007E54DC">
              <w:rPr>
                <w:color w:val="000000"/>
                <w:sz w:val="18"/>
                <w:szCs w:val="18"/>
              </w:rPr>
              <w:t>1 503,2</w:t>
            </w:r>
          </w:p>
        </w:tc>
      </w:tr>
      <w:tr w:rsidR="00C042B6" w:rsidRPr="007E54DC" w14:paraId="7F914CA3"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AFFE68E" w14:textId="77777777" w:rsidR="00C042B6" w:rsidRPr="007E54DC" w:rsidRDefault="00C042B6" w:rsidP="00C042B6">
            <w:pPr>
              <w:rPr>
                <w:color w:val="000000"/>
                <w:sz w:val="18"/>
                <w:szCs w:val="18"/>
              </w:rPr>
            </w:pPr>
            <w:r w:rsidRPr="007E54DC">
              <w:rPr>
                <w:color w:val="000000"/>
                <w:sz w:val="18"/>
                <w:szCs w:val="18"/>
              </w:rPr>
              <w:t>Укрепление материально-технической базы организаций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63CBB09"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2E04660"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40F89F53" w14:textId="77777777" w:rsidR="00C042B6" w:rsidRPr="007E54DC" w:rsidRDefault="00C042B6" w:rsidP="007E54DC">
            <w:pPr>
              <w:jc w:val="center"/>
              <w:rPr>
                <w:color w:val="000000"/>
                <w:sz w:val="18"/>
                <w:szCs w:val="18"/>
              </w:rPr>
            </w:pPr>
            <w:r w:rsidRPr="007E54DC">
              <w:rPr>
                <w:color w:val="000000"/>
                <w:sz w:val="18"/>
                <w:szCs w:val="18"/>
              </w:rPr>
              <w:t>01.7.02.S0570</w:t>
            </w:r>
          </w:p>
        </w:tc>
        <w:tc>
          <w:tcPr>
            <w:tcW w:w="709" w:type="dxa"/>
            <w:tcBorders>
              <w:top w:val="nil"/>
              <w:left w:val="nil"/>
              <w:bottom w:val="single" w:sz="4" w:space="0" w:color="auto"/>
              <w:right w:val="single" w:sz="4" w:space="0" w:color="auto"/>
            </w:tcBorders>
            <w:shd w:val="clear" w:color="auto" w:fill="auto"/>
            <w:noWrap/>
            <w:vAlign w:val="center"/>
            <w:hideMark/>
          </w:tcPr>
          <w:p w14:paraId="1D0513D0"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D5D22D" w14:textId="77777777" w:rsidR="00C042B6" w:rsidRPr="007E54DC" w:rsidRDefault="00C042B6" w:rsidP="007E54DC">
            <w:pPr>
              <w:jc w:val="right"/>
              <w:rPr>
                <w:color w:val="000000"/>
                <w:sz w:val="18"/>
                <w:szCs w:val="18"/>
              </w:rPr>
            </w:pPr>
            <w:r w:rsidRPr="007E54DC">
              <w:rPr>
                <w:color w:val="000000"/>
                <w:sz w:val="18"/>
                <w:szCs w:val="18"/>
              </w:rPr>
              <w:t>1 503,2</w:t>
            </w:r>
          </w:p>
        </w:tc>
        <w:tc>
          <w:tcPr>
            <w:tcW w:w="1134" w:type="dxa"/>
            <w:tcBorders>
              <w:top w:val="nil"/>
              <w:left w:val="nil"/>
              <w:bottom w:val="single" w:sz="4" w:space="0" w:color="auto"/>
              <w:right w:val="single" w:sz="4" w:space="0" w:color="auto"/>
            </w:tcBorders>
            <w:shd w:val="clear" w:color="auto" w:fill="auto"/>
            <w:noWrap/>
            <w:vAlign w:val="center"/>
            <w:hideMark/>
          </w:tcPr>
          <w:p w14:paraId="33ECEA5B" w14:textId="77777777" w:rsidR="00C042B6" w:rsidRPr="007E54DC" w:rsidRDefault="00C042B6" w:rsidP="007E54DC">
            <w:pPr>
              <w:jc w:val="right"/>
              <w:rPr>
                <w:color w:val="000000"/>
                <w:sz w:val="18"/>
                <w:szCs w:val="18"/>
              </w:rPr>
            </w:pPr>
            <w:r w:rsidRPr="007E54DC">
              <w:rPr>
                <w:color w:val="000000"/>
                <w:sz w:val="18"/>
                <w:szCs w:val="18"/>
              </w:rPr>
              <w:t>1 503,2</w:t>
            </w:r>
          </w:p>
        </w:tc>
        <w:tc>
          <w:tcPr>
            <w:tcW w:w="1134" w:type="dxa"/>
            <w:tcBorders>
              <w:top w:val="nil"/>
              <w:left w:val="nil"/>
              <w:bottom w:val="single" w:sz="4" w:space="0" w:color="auto"/>
              <w:right w:val="single" w:sz="4" w:space="0" w:color="auto"/>
            </w:tcBorders>
            <w:shd w:val="clear" w:color="auto" w:fill="auto"/>
            <w:noWrap/>
            <w:vAlign w:val="center"/>
            <w:hideMark/>
          </w:tcPr>
          <w:p w14:paraId="22E76F04" w14:textId="77777777" w:rsidR="00C042B6" w:rsidRPr="007E54DC" w:rsidRDefault="00C042B6" w:rsidP="007E54DC">
            <w:pPr>
              <w:jc w:val="right"/>
              <w:rPr>
                <w:color w:val="000000"/>
                <w:sz w:val="18"/>
                <w:szCs w:val="18"/>
              </w:rPr>
            </w:pPr>
            <w:r w:rsidRPr="007E54DC">
              <w:rPr>
                <w:color w:val="000000"/>
                <w:sz w:val="18"/>
                <w:szCs w:val="18"/>
              </w:rPr>
              <w:t>1 503,2</w:t>
            </w:r>
          </w:p>
        </w:tc>
      </w:tr>
      <w:tr w:rsidR="00C042B6" w:rsidRPr="007E54DC" w14:paraId="3880BAE7"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435FB1C" w14:textId="77777777" w:rsidR="00C042B6" w:rsidRPr="007E54DC" w:rsidRDefault="00C042B6" w:rsidP="00C042B6">
            <w:pPr>
              <w:rPr>
                <w:color w:val="000000"/>
                <w:sz w:val="18"/>
                <w:szCs w:val="18"/>
              </w:rPr>
            </w:pPr>
            <w:r w:rsidRPr="007E54DC">
              <w:rPr>
                <w:color w:val="000000"/>
                <w:sz w:val="18"/>
                <w:szCs w:val="18"/>
              </w:rPr>
              <w:t>Укрепление материально-технической базы организаций дополнительного образования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5EF183F"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081EFC4"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73D82BF5" w14:textId="77777777" w:rsidR="00C042B6" w:rsidRPr="007E54DC" w:rsidRDefault="00C042B6" w:rsidP="007E54DC">
            <w:pPr>
              <w:jc w:val="center"/>
              <w:rPr>
                <w:color w:val="000000"/>
                <w:sz w:val="18"/>
                <w:szCs w:val="18"/>
              </w:rPr>
            </w:pPr>
            <w:r w:rsidRPr="007E54DC">
              <w:rPr>
                <w:color w:val="000000"/>
                <w:sz w:val="18"/>
                <w:szCs w:val="18"/>
              </w:rPr>
              <w:t>01.7.02.S0570</w:t>
            </w:r>
          </w:p>
        </w:tc>
        <w:tc>
          <w:tcPr>
            <w:tcW w:w="709" w:type="dxa"/>
            <w:tcBorders>
              <w:top w:val="nil"/>
              <w:left w:val="nil"/>
              <w:bottom w:val="single" w:sz="4" w:space="0" w:color="auto"/>
              <w:right w:val="single" w:sz="4" w:space="0" w:color="auto"/>
            </w:tcBorders>
            <w:shd w:val="clear" w:color="auto" w:fill="auto"/>
            <w:noWrap/>
            <w:vAlign w:val="center"/>
            <w:hideMark/>
          </w:tcPr>
          <w:p w14:paraId="471B5C93"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7FBB55EE" w14:textId="77777777" w:rsidR="00C042B6" w:rsidRPr="007E54DC" w:rsidRDefault="00C042B6" w:rsidP="007E54DC">
            <w:pPr>
              <w:jc w:val="right"/>
              <w:rPr>
                <w:color w:val="000000"/>
                <w:sz w:val="18"/>
                <w:szCs w:val="18"/>
              </w:rPr>
            </w:pPr>
            <w:r w:rsidRPr="007E54DC">
              <w:rPr>
                <w:color w:val="000000"/>
                <w:sz w:val="18"/>
                <w:szCs w:val="18"/>
              </w:rPr>
              <w:t>1 503,2</w:t>
            </w:r>
          </w:p>
        </w:tc>
        <w:tc>
          <w:tcPr>
            <w:tcW w:w="1134" w:type="dxa"/>
            <w:tcBorders>
              <w:top w:val="nil"/>
              <w:left w:val="nil"/>
              <w:bottom w:val="single" w:sz="4" w:space="0" w:color="auto"/>
              <w:right w:val="single" w:sz="4" w:space="0" w:color="auto"/>
            </w:tcBorders>
            <w:shd w:val="clear" w:color="auto" w:fill="auto"/>
            <w:noWrap/>
            <w:vAlign w:val="center"/>
            <w:hideMark/>
          </w:tcPr>
          <w:p w14:paraId="50DC8631" w14:textId="77777777" w:rsidR="00C042B6" w:rsidRPr="007E54DC" w:rsidRDefault="00C042B6" w:rsidP="007E54DC">
            <w:pPr>
              <w:jc w:val="right"/>
              <w:rPr>
                <w:color w:val="000000"/>
                <w:sz w:val="18"/>
                <w:szCs w:val="18"/>
              </w:rPr>
            </w:pPr>
            <w:r w:rsidRPr="007E54DC">
              <w:rPr>
                <w:color w:val="000000"/>
                <w:sz w:val="18"/>
                <w:szCs w:val="18"/>
              </w:rPr>
              <w:t>1 503,2</w:t>
            </w:r>
          </w:p>
        </w:tc>
        <w:tc>
          <w:tcPr>
            <w:tcW w:w="1134" w:type="dxa"/>
            <w:tcBorders>
              <w:top w:val="nil"/>
              <w:left w:val="nil"/>
              <w:bottom w:val="single" w:sz="4" w:space="0" w:color="auto"/>
              <w:right w:val="single" w:sz="4" w:space="0" w:color="auto"/>
            </w:tcBorders>
            <w:shd w:val="clear" w:color="auto" w:fill="auto"/>
            <w:noWrap/>
            <w:vAlign w:val="center"/>
            <w:hideMark/>
          </w:tcPr>
          <w:p w14:paraId="3714F405" w14:textId="77777777" w:rsidR="00C042B6" w:rsidRPr="007E54DC" w:rsidRDefault="00C042B6" w:rsidP="007E54DC">
            <w:pPr>
              <w:jc w:val="right"/>
              <w:rPr>
                <w:color w:val="000000"/>
                <w:sz w:val="18"/>
                <w:szCs w:val="18"/>
              </w:rPr>
            </w:pPr>
            <w:r w:rsidRPr="007E54DC">
              <w:rPr>
                <w:color w:val="000000"/>
                <w:sz w:val="18"/>
                <w:szCs w:val="18"/>
              </w:rPr>
              <w:t>1 503,2</w:t>
            </w:r>
          </w:p>
        </w:tc>
      </w:tr>
      <w:tr w:rsidR="00C042B6" w:rsidRPr="007E54DC" w14:paraId="3C68C6FD"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D8EF0F5" w14:textId="77777777"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 "Развитие сферы культуры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2FBEB3F5"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20A8663"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8D24946" w14:textId="77777777" w:rsidR="00C042B6" w:rsidRPr="007E54DC" w:rsidRDefault="00C042B6" w:rsidP="007E54DC">
            <w:pPr>
              <w:jc w:val="center"/>
              <w:rPr>
                <w:color w:val="000000"/>
                <w:sz w:val="18"/>
                <w:szCs w:val="18"/>
              </w:rPr>
            </w:pPr>
            <w:r w:rsidRPr="007E54DC">
              <w:rPr>
                <w:color w:val="000000"/>
                <w:sz w:val="18"/>
                <w:szCs w:val="18"/>
              </w:rPr>
              <w:t>05.0.00.00000</w:t>
            </w:r>
          </w:p>
        </w:tc>
        <w:tc>
          <w:tcPr>
            <w:tcW w:w="709" w:type="dxa"/>
            <w:tcBorders>
              <w:top w:val="nil"/>
              <w:left w:val="nil"/>
              <w:bottom w:val="single" w:sz="4" w:space="0" w:color="auto"/>
              <w:right w:val="single" w:sz="4" w:space="0" w:color="auto"/>
            </w:tcBorders>
            <w:shd w:val="clear" w:color="auto" w:fill="auto"/>
            <w:noWrap/>
            <w:vAlign w:val="center"/>
            <w:hideMark/>
          </w:tcPr>
          <w:p w14:paraId="2651DCF2"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95F393" w14:textId="77777777" w:rsidR="00C042B6" w:rsidRPr="007E54DC" w:rsidRDefault="00C042B6" w:rsidP="007E54DC">
            <w:pPr>
              <w:jc w:val="right"/>
              <w:rPr>
                <w:color w:val="000000"/>
                <w:sz w:val="18"/>
                <w:szCs w:val="18"/>
              </w:rPr>
            </w:pPr>
            <w:r w:rsidRPr="007E54DC">
              <w:rPr>
                <w:color w:val="000000"/>
                <w:sz w:val="18"/>
                <w:szCs w:val="18"/>
              </w:rPr>
              <w:t>527,4</w:t>
            </w:r>
          </w:p>
        </w:tc>
        <w:tc>
          <w:tcPr>
            <w:tcW w:w="1134" w:type="dxa"/>
            <w:tcBorders>
              <w:top w:val="nil"/>
              <w:left w:val="nil"/>
              <w:bottom w:val="single" w:sz="4" w:space="0" w:color="auto"/>
              <w:right w:val="single" w:sz="4" w:space="0" w:color="auto"/>
            </w:tcBorders>
            <w:shd w:val="clear" w:color="auto" w:fill="auto"/>
            <w:noWrap/>
            <w:vAlign w:val="center"/>
            <w:hideMark/>
          </w:tcPr>
          <w:p w14:paraId="6CAE2910" w14:textId="77777777" w:rsidR="00C042B6" w:rsidRPr="007E54DC" w:rsidRDefault="00C042B6" w:rsidP="007E54DC">
            <w:pPr>
              <w:jc w:val="right"/>
              <w:rPr>
                <w:color w:val="000000"/>
                <w:sz w:val="18"/>
                <w:szCs w:val="18"/>
              </w:rPr>
            </w:pPr>
            <w:r w:rsidRPr="007E54DC">
              <w:rPr>
                <w:color w:val="000000"/>
                <w:sz w:val="18"/>
                <w:szCs w:val="18"/>
              </w:rPr>
              <w:t>527,4</w:t>
            </w:r>
          </w:p>
        </w:tc>
        <w:tc>
          <w:tcPr>
            <w:tcW w:w="1134" w:type="dxa"/>
            <w:tcBorders>
              <w:top w:val="nil"/>
              <w:left w:val="nil"/>
              <w:bottom w:val="single" w:sz="4" w:space="0" w:color="auto"/>
              <w:right w:val="single" w:sz="4" w:space="0" w:color="auto"/>
            </w:tcBorders>
            <w:shd w:val="clear" w:color="auto" w:fill="auto"/>
            <w:noWrap/>
            <w:vAlign w:val="center"/>
            <w:hideMark/>
          </w:tcPr>
          <w:p w14:paraId="706A42C5" w14:textId="77777777" w:rsidR="00C042B6" w:rsidRPr="007E54DC" w:rsidRDefault="00C042B6" w:rsidP="007E54DC">
            <w:pPr>
              <w:jc w:val="right"/>
              <w:rPr>
                <w:color w:val="000000"/>
                <w:sz w:val="18"/>
                <w:szCs w:val="18"/>
              </w:rPr>
            </w:pPr>
            <w:r w:rsidRPr="007E54DC">
              <w:rPr>
                <w:color w:val="000000"/>
                <w:sz w:val="18"/>
                <w:szCs w:val="18"/>
              </w:rPr>
              <w:t>521,6</w:t>
            </w:r>
          </w:p>
        </w:tc>
      </w:tr>
      <w:tr w:rsidR="00C042B6" w:rsidRPr="007E54DC" w14:paraId="70A45462"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AA6A623"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6405879"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D8EBF92"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185824ED" w14:textId="77777777" w:rsidR="00C042B6" w:rsidRPr="007E54DC" w:rsidRDefault="00C042B6" w:rsidP="007E54DC">
            <w:pPr>
              <w:jc w:val="center"/>
              <w:rPr>
                <w:color w:val="000000"/>
                <w:sz w:val="18"/>
                <w:szCs w:val="18"/>
              </w:rPr>
            </w:pPr>
            <w:r w:rsidRPr="007E54DC">
              <w:rPr>
                <w:color w:val="000000"/>
                <w:sz w:val="18"/>
                <w:szCs w:val="18"/>
              </w:rPr>
              <w:t>05.4.00.00000</w:t>
            </w:r>
          </w:p>
        </w:tc>
        <w:tc>
          <w:tcPr>
            <w:tcW w:w="709" w:type="dxa"/>
            <w:tcBorders>
              <w:top w:val="nil"/>
              <w:left w:val="nil"/>
              <w:bottom w:val="single" w:sz="4" w:space="0" w:color="auto"/>
              <w:right w:val="single" w:sz="4" w:space="0" w:color="auto"/>
            </w:tcBorders>
            <w:shd w:val="clear" w:color="auto" w:fill="auto"/>
            <w:noWrap/>
            <w:vAlign w:val="center"/>
            <w:hideMark/>
          </w:tcPr>
          <w:p w14:paraId="088D4655"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CFE121" w14:textId="77777777" w:rsidR="00C042B6" w:rsidRPr="007E54DC" w:rsidRDefault="00C042B6" w:rsidP="007E54DC">
            <w:pPr>
              <w:jc w:val="right"/>
              <w:rPr>
                <w:color w:val="000000"/>
                <w:sz w:val="18"/>
                <w:szCs w:val="18"/>
              </w:rPr>
            </w:pPr>
            <w:r w:rsidRPr="007E54DC">
              <w:rPr>
                <w:color w:val="000000"/>
                <w:sz w:val="18"/>
                <w:szCs w:val="18"/>
              </w:rPr>
              <w:t>527,4</w:t>
            </w:r>
          </w:p>
        </w:tc>
        <w:tc>
          <w:tcPr>
            <w:tcW w:w="1134" w:type="dxa"/>
            <w:tcBorders>
              <w:top w:val="nil"/>
              <w:left w:val="nil"/>
              <w:bottom w:val="single" w:sz="4" w:space="0" w:color="auto"/>
              <w:right w:val="single" w:sz="4" w:space="0" w:color="auto"/>
            </w:tcBorders>
            <w:shd w:val="clear" w:color="auto" w:fill="auto"/>
            <w:noWrap/>
            <w:vAlign w:val="center"/>
            <w:hideMark/>
          </w:tcPr>
          <w:p w14:paraId="77FC75F1" w14:textId="77777777" w:rsidR="00C042B6" w:rsidRPr="007E54DC" w:rsidRDefault="00C042B6" w:rsidP="007E54DC">
            <w:pPr>
              <w:jc w:val="right"/>
              <w:rPr>
                <w:color w:val="000000"/>
                <w:sz w:val="18"/>
                <w:szCs w:val="18"/>
              </w:rPr>
            </w:pPr>
            <w:r w:rsidRPr="007E54DC">
              <w:rPr>
                <w:color w:val="000000"/>
                <w:sz w:val="18"/>
                <w:szCs w:val="18"/>
              </w:rPr>
              <w:t>527,4</w:t>
            </w:r>
          </w:p>
        </w:tc>
        <w:tc>
          <w:tcPr>
            <w:tcW w:w="1134" w:type="dxa"/>
            <w:tcBorders>
              <w:top w:val="nil"/>
              <w:left w:val="nil"/>
              <w:bottom w:val="single" w:sz="4" w:space="0" w:color="auto"/>
              <w:right w:val="single" w:sz="4" w:space="0" w:color="auto"/>
            </w:tcBorders>
            <w:shd w:val="clear" w:color="auto" w:fill="auto"/>
            <w:noWrap/>
            <w:vAlign w:val="center"/>
            <w:hideMark/>
          </w:tcPr>
          <w:p w14:paraId="2B459F47" w14:textId="77777777" w:rsidR="00C042B6" w:rsidRPr="007E54DC" w:rsidRDefault="00C042B6" w:rsidP="007E54DC">
            <w:pPr>
              <w:jc w:val="right"/>
              <w:rPr>
                <w:color w:val="000000"/>
                <w:sz w:val="18"/>
                <w:szCs w:val="18"/>
              </w:rPr>
            </w:pPr>
            <w:r w:rsidRPr="007E54DC">
              <w:rPr>
                <w:color w:val="000000"/>
                <w:sz w:val="18"/>
                <w:szCs w:val="18"/>
              </w:rPr>
              <w:t>521,6</w:t>
            </w:r>
          </w:p>
        </w:tc>
      </w:tr>
      <w:tr w:rsidR="00C042B6" w:rsidRPr="007E54DC" w14:paraId="1FF59071"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B462291" w14:textId="17136CEE"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E95879" w:rsidRPr="00BC72DA">
              <w:rPr>
                <w:color w:val="000000"/>
                <w:sz w:val="18"/>
                <w:szCs w:val="18"/>
              </w:rPr>
              <w:t xml:space="preserve"> </w:t>
            </w:r>
            <w:r w:rsidRPr="007E54DC">
              <w:rPr>
                <w:color w:val="000000"/>
                <w:sz w:val="18"/>
                <w:szCs w:val="18"/>
              </w:rPr>
              <w:t>"Укрепление материально-технической базы муниципальных учреждений дополнительного образования детей в сфере культуры и искусства"</w:t>
            </w:r>
          </w:p>
        </w:tc>
        <w:tc>
          <w:tcPr>
            <w:tcW w:w="567" w:type="dxa"/>
            <w:tcBorders>
              <w:top w:val="nil"/>
              <w:left w:val="nil"/>
              <w:bottom w:val="single" w:sz="4" w:space="0" w:color="auto"/>
              <w:right w:val="single" w:sz="4" w:space="0" w:color="auto"/>
            </w:tcBorders>
            <w:shd w:val="clear" w:color="auto" w:fill="auto"/>
            <w:noWrap/>
            <w:vAlign w:val="center"/>
            <w:hideMark/>
          </w:tcPr>
          <w:p w14:paraId="7CA91553"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DA40CB5"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198869D4" w14:textId="77777777" w:rsidR="00C042B6" w:rsidRPr="007E54DC" w:rsidRDefault="00C042B6" w:rsidP="007E54DC">
            <w:pPr>
              <w:jc w:val="center"/>
              <w:rPr>
                <w:color w:val="000000"/>
                <w:sz w:val="18"/>
                <w:szCs w:val="18"/>
              </w:rPr>
            </w:pPr>
            <w:r w:rsidRPr="007E54DC">
              <w:rPr>
                <w:color w:val="000000"/>
                <w:sz w:val="18"/>
                <w:szCs w:val="18"/>
              </w:rPr>
              <w:t>05.4.02.00000</w:t>
            </w:r>
          </w:p>
        </w:tc>
        <w:tc>
          <w:tcPr>
            <w:tcW w:w="709" w:type="dxa"/>
            <w:tcBorders>
              <w:top w:val="nil"/>
              <w:left w:val="nil"/>
              <w:bottom w:val="single" w:sz="4" w:space="0" w:color="auto"/>
              <w:right w:val="single" w:sz="4" w:space="0" w:color="auto"/>
            </w:tcBorders>
            <w:shd w:val="clear" w:color="auto" w:fill="auto"/>
            <w:noWrap/>
            <w:vAlign w:val="center"/>
            <w:hideMark/>
          </w:tcPr>
          <w:p w14:paraId="2150970D"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BF8792" w14:textId="77777777" w:rsidR="00C042B6" w:rsidRPr="007E54DC" w:rsidRDefault="00C042B6" w:rsidP="007E54DC">
            <w:pPr>
              <w:jc w:val="right"/>
              <w:rPr>
                <w:color w:val="000000"/>
                <w:sz w:val="18"/>
                <w:szCs w:val="18"/>
              </w:rPr>
            </w:pPr>
            <w:r w:rsidRPr="007E54DC">
              <w:rPr>
                <w:color w:val="000000"/>
                <w:sz w:val="18"/>
                <w:szCs w:val="18"/>
              </w:rPr>
              <w:t>527,4</w:t>
            </w:r>
          </w:p>
        </w:tc>
        <w:tc>
          <w:tcPr>
            <w:tcW w:w="1134" w:type="dxa"/>
            <w:tcBorders>
              <w:top w:val="nil"/>
              <w:left w:val="nil"/>
              <w:bottom w:val="single" w:sz="4" w:space="0" w:color="auto"/>
              <w:right w:val="single" w:sz="4" w:space="0" w:color="auto"/>
            </w:tcBorders>
            <w:shd w:val="clear" w:color="auto" w:fill="auto"/>
            <w:noWrap/>
            <w:vAlign w:val="center"/>
            <w:hideMark/>
          </w:tcPr>
          <w:p w14:paraId="6DC0A834" w14:textId="77777777" w:rsidR="00C042B6" w:rsidRPr="007E54DC" w:rsidRDefault="00C042B6" w:rsidP="007E54DC">
            <w:pPr>
              <w:jc w:val="right"/>
              <w:rPr>
                <w:color w:val="000000"/>
                <w:sz w:val="18"/>
                <w:szCs w:val="18"/>
              </w:rPr>
            </w:pPr>
            <w:r w:rsidRPr="007E54DC">
              <w:rPr>
                <w:color w:val="000000"/>
                <w:sz w:val="18"/>
                <w:szCs w:val="18"/>
              </w:rPr>
              <w:t>527,4</w:t>
            </w:r>
          </w:p>
        </w:tc>
        <w:tc>
          <w:tcPr>
            <w:tcW w:w="1134" w:type="dxa"/>
            <w:tcBorders>
              <w:top w:val="nil"/>
              <w:left w:val="nil"/>
              <w:bottom w:val="single" w:sz="4" w:space="0" w:color="auto"/>
              <w:right w:val="single" w:sz="4" w:space="0" w:color="auto"/>
            </w:tcBorders>
            <w:shd w:val="clear" w:color="auto" w:fill="auto"/>
            <w:noWrap/>
            <w:vAlign w:val="center"/>
            <w:hideMark/>
          </w:tcPr>
          <w:p w14:paraId="1301CDA0" w14:textId="77777777" w:rsidR="00C042B6" w:rsidRPr="007E54DC" w:rsidRDefault="00C042B6" w:rsidP="007E54DC">
            <w:pPr>
              <w:jc w:val="right"/>
              <w:rPr>
                <w:color w:val="000000"/>
                <w:sz w:val="18"/>
                <w:szCs w:val="18"/>
              </w:rPr>
            </w:pPr>
            <w:r w:rsidRPr="007E54DC">
              <w:rPr>
                <w:color w:val="000000"/>
                <w:sz w:val="18"/>
                <w:szCs w:val="18"/>
              </w:rPr>
              <w:t>521,6</w:t>
            </w:r>
          </w:p>
        </w:tc>
      </w:tr>
      <w:tr w:rsidR="00C042B6" w:rsidRPr="007E54DC" w14:paraId="57D49BFB"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AB3100D" w14:textId="77777777" w:rsidR="00C042B6" w:rsidRPr="007E54DC" w:rsidRDefault="00C042B6" w:rsidP="00C042B6">
            <w:pPr>
              <w:rPr>
                <w:color w:val="000000"/>
                <w:sz w:val="18"/>
                <w:szCs w:val="18"/>
              </w:rPr>
            </w:pPr>
            <w:r w:rsidRPr="007E54DC">
              <w:rPr>
                <w:color w:val="000000"/>
                <w:sz w:val="18"/>
                <w:szCs w:val="18"/>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327B83C3"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77A9CCB"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45DDE020" w14:textId="77777777" w:rsidR="00C042B6" w:rsidRPr="007E54DC" w:rsidRDefault="00C042B6" w:rsidP="007E54DC">
            <w:pPr>
              <w:jc w:val="center"/>
              <w:rPr>
                <w:color w:val="000000"/>
                <w:sz w:val="18"/>
                <w:szCs w:val="18"/>
              </w:rPr>
            </w:pPr>
            <w:r w:rsidRPr="007E54DC">
              <w:rPr>
                <w:color w:val="000000"/>
                <w:sz w:val="18"/>
                <w:szCs w:val="18"/>
              </w:rPr>
              <w:t>05.4.02.S5190</w:t>
            </w:r>
          </w:p>
        </w:tc>
        <w:tc>
          <w:tcPr>
            <w:tcW w:w="709" w:type="dxa"/>
            <w:tcBorders>
              <w:top w:val="nil"/>
              <w:left w:val="nil"/>
              <w:bottom w:val="single" w:sz="4" w:space="0" w:color="auto"/>
              <w:right w:val="single" w:sz="4" w:space="0" w:color="auto"/>
            </w:tcBorders>
            <w:shd w:val="clear" w:color="auto" w:fill="auto"/>
            <w:noWrap/>
            <w:vAlign w:val="center"/>
            <w:hideMark/>
          </w:tcPr>
          <w:p w14:paraId="6BEC174B"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46991F" w14:textId="77777777" w:rsidR="00C042B6" w:rsidRPr="007E54DC" w:rsidRDefault="00C042B6" w:rsidP="007E54DC">
            <w:pPr>
              <w:jc w:val="right"/>
              <w:rPr>
                <w:color w:val="000000"/>
                <w:sz w:val="18"/>
                <w:szCs w:val="18"/>
              </w:rPr>
            </w:pPr>
            <w:r w:rsidRPr="007E54DC">
              <w:rPr>
                <w:color w:val="000000"/>
                <w:sz w:val="18"/>
                <w:szCs w:val="18"/>
              </w:rPr>
              <w:t>527,4</w:t>
            </w:r>
          </w:p>
        </w:tc>
        <w:tc>
          <w:tcPr>
            <w:tcW w:w="1134" w:type="dxa"/>
            <w:tcBorders>
              <w:top w:val="nil"/>
              <w:left w:val="nil"/>
              <w:bottom w:val="single" w:sz="4" w:space="0" w:color="auto"/>
              <w:right w:val="single" w:sz="4" w:space="0" w:color="auto"/>
            </w:tcBorders>
            <w:shd w:val="clear" w:color="auto" w:fill="auto"/>
            <w:noWrap/>
            <w:vAlign w:val="center"/>
            <w:hideMark/>
          </w:tcPr>
          <w:p w14:paraId="3E6D2449" w14:textId="77777777" w:rsidR="00C042B6" w:rsidRPr="007E54DC" w:rsidRDefault="00C042B6" w:rsidP="007E54DC">
            <w:pPr>
              <w:jc w:val="right"/>
              <w:rPr>
                <w:color w:val="000000"/>
                <w:sz w:val="18"/>
                <w:szCs w:val="18"/>
              </w:rPr>
            </w:pPr>
            <w:r w:rsidRPr="007E54DC">
              <w:rPr>
                <w:color w:val="000000"/>
                <w:sz w:val="18"/>
                <w:szCs w:val="18"/>
              </w:rPr>
              <w:t>527,4</w:t>
            </w:r>
          </w:p>
        </w:tc>
        <w:tc>
          <w:tcPr>
            <w:tcW w:w="1134" w:type="dxa"/>
            <w:tcBorders>
              <w:top w:val="nil"/>
              <w:left w:val="nil"/>
              <w:bottom w:val="single" w:sz="4" w:space="0" w:color="auto"/>
              <w:right w:val="single" w:sz="4" w:space="0" w:color="auto"/>
            </w:tcBorders>
            <w:shd w:val="clear" w:color="auto" w:fill="auto"/>
            <w:noWrap/>
            <w:vAlign w:val="center"/>
            <w:hideMark/>
          </w:tcPr>
          <w:p w14:paraId="7C15DF2E" w14:textId="77777777" w:rsidR="00C042B6" w:rsidRPr="007E54DC" w:rsidRDefault="00C042B6" w:rsidP="007E54DC">
            <w:pPr>
              <w:jc w:val="right"/>
              <w:rPr>
                <w:color w:val="000000"/>
                <w:sz w:val="18"/>
                <w:szCs w:val="18"/>
              </w:rPr>
            </w:pPr>
            <w:r w:rsidRPr="007E54DC">
              <w:rPr>
                <w:color w:val="000000"/>
                <w:sz w:val="18"/>
                <w:szCs w:val="18"/>
              </w:rPr>
              <w:t>521,6</w:t>
            </w:r>
          </w:p>
        </w:tc>
      </w:tr>
      <w:tr w:rsidR="00C042B6" w:rsidRPr="007E54DC" w14:paraId="2A5DCAC1"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270C593" w14:textId="77777777" w:rsidR="00C042B6" w:rsidRPr="007E54DC" w:rsidRDefault="00C042B6" w:rsidP="00C042B6">
            <w:pPr>
              <w:rPr>
                <w:color w:val="000000"/>
                <w:sz w:val="18"/>
                <w:szCs w:val="18"/>
              </w:rPr>
            </w:pPr>
            <w:r w:rsidRPr="007E54DC">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B5866A2"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965FA3D"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383DE880" w14:textId="77777777" w:rsidR="00C042B6" w:rsidRPr="007E54DC" w:rsidRDefault="00C042B6" w:rsidP="007E54DC">
            <w:pPr>
              <w:jc w:val="center"/>
              <w:rPr>
                <w:color w:val="000000"/>
                <w:sz w:val="18"/>
                <w:szCs w:val="18"/>
              </w:rPr>
            </w:pPr>
            <w:r w:rsidRPr="007E54DC">
              <w:rPr>
                <w:color w:val="000000"/>
                <w:sz w:val="18"/>
                <w:szCs w:val="18"/>
              </w:rPr>
              <w:t>05.4.02.S5190</w:t>
            </w:r>
          </w:p>
        </w:tc>
        <w:tc>
          <w:tcPr>
            <w:tcW w:w="709" w:type="dxa"/>
            <w:tcBorders>
              <w:top w:val="nil"/>
              <w:left w:val="nil"/>
              <w:bottom w:val="single" w:sz="4" w:space="0" w:color="auto"/>
              <w:right w:val="single" w:sz="4" w:space="0" w:color="auto"/>
            </w:tcBorders>
            <w:shd w:val="clear" w:color="auto" w:fill="auto"/>
            <w:noWrap/>
            <w:vAlign w:val="center"/>
            <w:hideMark/>
          </w:tcPr>
          <w:p w14:paraId="3A0D5762"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2CDE1F1F" w14:textId="77777777" w:rsidR="00C042B6" w:rsidRPr="007E54DC" w:rsidRDefault="00C042B6" w:rsidP="007E54DC">
            <w:pPr>
              <w:jc w:val="right"/>
              <w:rPr>
                <w:color w:val="000000"/>
                <w:sz w:val="18"/>
                <w:szCs w:val="18"/>
              </w:rPr>
            </w:pPr>
            <w:r w:rsidRPr="007E54DC">
              <w:rPr>
                <w:color w:val="000000"/>
                <w:sz w:val="18"/>
                <w:szCs w:val="18"/>
              </w:rPr>
              <w:t>527,4</w:t>
            </w:r>
          </w:p>
        </w:tc>
        <w:tc>
          <w:tcPr>
            <w:tcW w:w="1134" w:type="dxa"/>
            <w:tcBorders>
              <w:top w:val="nil"/>
              <w:left w:val="nil"/>
              <w:bottom w:val="single" w:sz="4" w:space="0" w:color="auto"/>
              <w:right w:val="single" w:sz="4" w:space="0" w:color="auto"/>
            </w:tcBorders>
            <w:shd w:val="clear" w:color="auto" w:fill="auto"/>
            <w:noWrap/>
            <w:vAlign w:val="center"/>
            <w:hideMark/>
          </w:tcPr>
          <w:p w14:paraId="605CBDE7" w14:textId="77777777" w:rsidR="00C042B6" w:rsidRPr="007E54DC" w:rsidRDefault="00C042B6" w:rsidP="007E54DC">
            <w:pPr>
              <w:jc w:val="right"/>
              <w:rPr>
                <w:color w:val="000000"/>
                <w:sz w:val="18"/>
                <w:szCs w:val="18"/>
              </w:rPr>
            </w:pPr>
            <w:r w:rsidRPr="007E54DC">
              <w:rPr>
                <w:color w:val="000000"/>
                <w:sz w:val="18"/>
                <w:szCs w:val="18"/>
              </w:rPr>
              <w:t>527,4</w:t>
            </w:r>
          </w:p>
        </w:tc>
        <w:tc>
          <w:tcPr>
            <w:tcW w:w="1134" w:type="dxa"/>
            <w:tcBorders>
              <w:top w:val="nil"/>
              <w:left w:val="nil"/>
              <w:bottom w:val="single" w:sz="4" w:space="0" w:color="auto"/>
              <w:right w:val="single" w:sz="4" w:space="0" w:color="auto"/>
            </w:tcBorders>
            <w:shd w:val="clear" w:color="auto" w:fill="auto"/>
            <w:noWrap/>
            <w:vAlign w:val="center"/>
            <w:hideMark/>
          </w:tcPr>
          <w:p w14:paraId="60EE385C" w14:textId="77777777" w:rsidR="00C042B6" w:rsidRPr="007E54DC" w:rsidRDefault="00C042B6" w:rsidP="007E54DC">
            <w:pPr>
              <w:jc w:val="right"/>
              <w:rPr>
                <w:color w:val="000000"/>
                <w:sz w:val="18"/>
                <w:szCs w:val="18"/>
              </w:rPr>
            </w:pPr>
            <w:r w:rsidRPr="007E54DC">
              <w:rPr>
                <w:color w:val="000000"/>
                <w:sz w:val="18"/>
                <w:szCs w:val="18"/>
              </w:rPr>
              <w:t>521,6</w:t>
            </w:r>
          </w:p>
        </w:tc>
      </w:tr>
      <w:tr w:rsidR="00C042B6" w:rsidRPr="007E54DC" w14:paraId="39456984"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B381F42" w14:textId="77777777" w:rsidR="00C042B6" w:rsidRPr="007E54DC" w:rsidRDefault="00C042B6" w:rsidP="00C042B6">
            <w:pPr>
              <w:rPr>
                <w:color w:val="000000"/>
                <w:sz w:val="18"/>
                <w:szCs w:val="18"/>
              </w:rPr>
            </w:pPr>
            <w:r w:rsidRPr="007E54DC">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63141C50"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58F144A"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D0A0B96" w14:textId="77777777" w:rsidR="00C042B6" w:rsidRPr="007E54DC" w:rsidRDefault="00C042B6" w:rsidP="007E54DC">
            <w:pPr>
              <w:jc w:val="center"/>
              <w:rPr>
                <w:color w:val="000000"/>
                <w:sz w:val="18"/>
                <w:szCs w:val="18"/>
              </w:rPr>
            </w:pPr>
            <w:r w:rsidRPr="007E54DC">
              <w:rPr>
                <w:color w:val="000000"/>
                <w:sz w:val="18"/>
                <w:szCs w:val="18"/>
              </w:rPr>
              <w:t>12.0.00.00000</w:t>
            </w:r>
          </w:p>
        </w:tc>
        <w:tc>
          <w:tcPr>
            <w:tcW w:w="709" w:type="dxa"/>
            <w:tcBorders>
              <w:top w:val="nil"/>
              <w:left w:val="nil"/>
              <w:bottom w:val="single" w:sz="4" w:space="0" w:color="auto"/>
              <w:right w:val="single" w:sz="4" w:space="0" w:color="auto"/>
            </w:tcBorders>
            <w:shd w:val="clear" w:color="auto" w:fill="auto"/>
            <w:noWrap/>
            <w:vAlign w:val="center"/>
            <w:hideMark/>
          </w:tcPr>
          <w:p w14:paraId="756B55E0"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CA7128" w14:textId="77777777" w:rsidR="00C042B6" w:rsidRPr="007E54DC" w:rsidRDefault="00C042B6" w:rsidP="007E54DC">
            <w:pPr>
              <w:jc w:val="right"/>
              <w:rPr>
                <w:color w:val="000000"/>
                <w:sz w:val="18"/>
                <w:szCs w:val="18"/>
              </w:rPr>
            </w:pPr>
            <w:r w:rsidRPr="007E54DC">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3E63CBE5" w14:textId="77777777" w:rsidR="00C042B6" w:rsidRPr="007E54DC" w:rsidRDefault="00C042B6" w:rsidP="007E54DC">
            <w:pPr>
              <w:jc w:val="right"/>
              <w:rPr>
                <w:color w:val="000000"/>
                <w:sz w:val="18"/>
                <w:szCs w:val="18"/>
              </w:rPr>
            </w:pPr>
            <w:r w:rsidRPr="007E54DC">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1591EB28" w14:textId="77777777" w:rsidR="00C042B6" w:rsidRPr="007E54DC" w:rsidRDefault="00C042B6" w:rsidP="007E54DC">
            <w:pPr>
              <w:jc w:val="right"/>
              <w:rPr>
                <w:color w:val="000000"/>
                <w:sz w:val="18"/>
                <w:szCs w:val="18"/>
              </w:rPr>
            </w:pPr>
            <w:r w:rsidRPr="007E54DC">
              <w:rPr>
                <w:color w:val="000000"/>
                <w:sz w:val="18"/>
                <w:szCs w:val="18"/>
              </w:rPr>
              <w:t>32,0</w:t>
            </w:r>
          </w:p>
        </w:tc>
      </w:tr>
      <w:tr w:rsidR="00C042B6" w:rsidRPr="007E54DC" w14:paraId="4825F6CA"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6EDC0CC"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A0A35C3"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4BD6A02"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198A559" w14:textId="77777777" w:rsidR="00C042B6" w:rsidRPr="007E54DC" w:rsidRDefault="00C042B6" w:rsidP="007E54DC">
            <w:pPr>
              <w:jc w:val="center"/>
              <w:rPr>
                <w:color w:val="000000"/>
                <w:sz w:val="18"/>
                <w:szCs w:val="18"/>
              </w:rPr>
            </w:pPr>
            <w:r w:rsidRPr="007E54DC">
              <w:rPr>
                <w:color w:val="000000"/>
                <w:sz w:val="18"/>
                <w:szCs w:val="18"/>
              </w:rPr>
              <w:t>12.4.00.00000</w:t>
            </w:r>
          </w:p>
        </w:tc>
        <w:tc>
          <w:tcPr>
            <w:tcW w:w="709" w:type="dxa"/>
            <w:tcBorders>
              <w:top w:val="nil"/>
              <w:left w:val="nil"/>
              <w:bottom w:val="single" w:sz="4" w:space="0" w:color="auto"/>
              <w:right w:val="single" w:sz="4" w:space="0" w:color="auto"/>
            </w:tcBorders>
            <w:shd w:val="clear" w:color="auto" w:fill="auto"/>
            <w:noWrap/>
            <w:vAlign w:val="center"/>
            <w:hideMark/>
          </w:tcPr>
          <w:p w14:paraId="580BF9E8"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7F2A6C" w14:textId="77777777" w:rsidR="00C042B6" w:rsidRPr="007E54DC" w:rsidRDefault="00C042B6" w:rsidP="007E54DC">
            <w:pPr>
              <w:jc w:val="right"/>
              <w:rPr>
                <w:color w:val="000000"/>
                <w:sz w:val="18"/>
                <w:szCs w:val="18"/>
              </w:rPr>
            </w:pPr>
            <w:r w:rsidRPr="007E54DC">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4F8B612D" w14:textId="77777777" w:rsidR="00C042B6" w:rsidRPr="007E54DC" w:rsidRDefault="00C042B6" w:rsidP="007E54DC">
            <w:pPr>
              <w:jc w:val="right"/>
              <w:rPr>
                <w:color w:val="000000"/>
                <w:sz w:val="18"/>
                <w:szCs w:val="18"/>
              </w:rPr>
            </w:pPr>
            <w:r w:rsidRPr="007E54DC">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311BE36D" w14:textId="77777777" w:rsidR="00C042B6" w:rsidRPr="007E54DC" w:rsidRDefault="00C042B6" w:rsidP="007E54DC">
            <w:pPr>
              <w:jc w:val="right"/>
              <w:rPr>
                <w:color w:val="000000"/>
                <w:sz w:val="18"/>
                <w:szCs w:val="18"/>
              </w:rPr>
            </w:pPr>
            <w:r w:rsidRPr="007E54DC">
              <w:rPr>
                <w:color w:val="000000"/>
                <w:sz w:val="18"/>
                <w:szCs w:val="18"/>
              </w:rPr>
              <w:t>32,0</w:t>
            </w:r>
          </w:p>
        </w:tc>
      </w:tr>
      <w:tr w:rsidR="00C042B6" w:rsidRPr="007E54DC" w14:paraId="6E0FECEE"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3796C0F" w14:textId="5F4692BE"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E95879" w:rsidRPr="00BC72DA">
              <w:rPr>
                <w:color w:val="000000"/>
                <w:sz w:val="18"/>
                <w:szCs w:val="18"/>
              </w:rPr>
              <w:t xml:space="preserve"> </w:t>
            </w:r>
            <w:r w:rsidRPr="007E54DC">
              <w:rPr>
                <w:color w:val="000000"/>
                <w:sz w:val="18"/>
                <w:szCs w:val="18"/>
              </w:rPr>
              <w:t>"Реализация энергосберегающих мероприятий в бюджетной сфере"</w:t>
            </w:r>
          </w:p>
        </w:tc>
        <w:tc>
          <w:tcPr>
            <w:tcW w:w="567" w:type="dxa"/>
            <w:tcBorders>
              <w:top w:val="nil"/>
              <w:left w:val="nil"/>
              <w:bottom w:val="single" w:sz="4" w:space="0" w:color="auto"/>
              <w:right w:val="single" w:sz="4" w:space="0" w:color="auto"/>
            </w:tcBorders>
            <w:shd w:val="clear" w:color="auto" w:fill="auto"/>
            <w:noWrap/>
            <w:vAlign w:val="center"/>
            <w:hideMark/>
          </w:tcPr>
          <w:p w14:paraId="143382FF"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7353ABE"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701B5726" w14:textId="77777777" w:rsidR="00C042B6" w:rsidRPr="007E54DC" w:rsidRDefault="00C042B6" w:rsidP="007E54DC">
            <w:pPr>
              <w:jc w:val="center"/>
              <w:rPr>
                <w:color w:val="000000"/>
                <w:sz w:val="18"/>
                <w:szCs w:val="18"/>
              </w:rPr>
            </w:pPr>
            <w:r w:rsidRPr="007E54DC">
              <w:rPr>
                <w:color w:val="000000"/>
                <w:sz w:val="18"/>
                <w:szCs w:val="18"/>
              </w:rPr>
              <w:t>12.4.01.00000</w:t>
            </w:r>
          </w:p>
        </w:tc>
        <w:tc>
          <w:tcPr>
            <w:tcW w:w="709" w:type="dxa"/>
            <w:tcBorders>
              <w:top w:val="nil"/>
              <w:left w:val="nil"/>
              <w:bottom w:val="single" w:sz="4" w:space="0" w:color="auto"/>
              <w:right w:val="single" w:sz="4" w:space="0" w:color="auto"/>
            </w:tcBorders>
            <w:shd w:val="clear" w:color="auto" w:fill="auto"/>
            <w:noWrap/>
            <w:vAlign w:val="center"/>
            <w:hideMark/>
          </w:tcPr>
          <w:p w14:paraId="63EB3B9F"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5B357A" w14:textId="77777777" w:rsidR="00C042B6" w:rsidRPr="007E54DC" w:rsidRDefault="00C042B6" w:rsidP="007E54DC">
            <w:pPr>
              <w:jc w:val="right"/>
              <w:rPr>
                <w:color w:val="000000"/>
                <w:sz w:val="18"/>
                <w:szCs w:val="18"/>
              </w:rPr>
            </w:pPr>
            <w:r w:rsidRPr="007E54DC">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101F66AF" w14:textId="77777777" w:rsidR="00C042B6" w:rsidRPr="007E54DC" w:rsidRDefault="00C042B6" w:rsidP="007E54DC">
            <w:pPr>
              <w:jc w:val="right"/>
              <w:rPr>
                <w:color w:val="000000"/>
                <w:sz w:val="18"/>
                <w:szCs w:val="18"/>
              </w:rPr>
            </w:pPr>
            <w:r w:rsidRPr="007E54DC">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1FB3077E" w14:textId="77777777" w:rsidR="00C042B6" w:rsidRPr="007E54DC" w:rsidRDefault="00C042B6" w:rsidP="007E54DC">
            <w:pPr>
              <w:jc w:val="right"/>
              <w:rPr>
                <w:color w:val="000000"/>
                <w:sz w:val="18"/>
                <w:szCs w:val="18"/>
              </w:rPr>
            </w:pPr>
            <w:r w:rsidRPr="007E54DC">
              <w:rPr>
                <w:color w:val="000000"/>
                <w:sz w:val="18"/>
                <w:szCs w:val="18"/>
              </w:rPr>
              <w:t>32,0</w:t>
            </w:r>
          </w:p>
        </w:tc>
      </w:tr>
      <w:tr w:rsidR="00C042B6" w:rsidRPr="007E54DC" w14:paraId="02152CA5"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4014C83" w14:textId="77777777" w:rsidR="00C042B6" w:rsidRPr="007E54DC" w:rsidRDefault="00C042B6" w:rsidP="00C042B6">
            <w:pPr>
              <w:rPr>
                <w:color w:val="000000"/>
                <w:sz w:val="18"/>
                <w:szCs w:val="18"/>
              </w:rPr>
            </w:pPr>
            <w:r w:rsidRPr="007E54DC">
              <w:rPr>
                <w:color w:val="000000"/>
                <w:sz w:val="18"/>
                <w:szCs w:val="18"/>
              </w:rPr>
              <w:t>Предоставление бюджетным учреждениям субсидий на проведение энергосберегающих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0E126B6"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8970E54"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60D69E2" w14:textId="77777777" w:rsidR="00C042B6" w:rsidRPr="007E54DC" w:rsidRDefault="00C042B6" w:rsidP="007E54DC">
            <w:pPr>
              <w:jc w:val="center"/>
              <w:rPr>
                <w:color w:val="000000"/>
                <w:sz w:val="18"/>
                <w:szCs w:val="18"/>
              </w:rPr>
            </w:pPr>
            <w:r w:rsidRPr="007E54DC">
              <w:rPr>
                <w:color w:val="000000"/>
                <w:sz w:val="18"/>
                <w:szCs w:val="18"/>
              </w:rPr>
              <w:t>12.4.01.03121</w:t>
            </w:r>
          </w:p>
        </w:tc>
        <w:tc>
          <w:tcPr>
            <w:tcW w:w="709" w:type="dxa"/>
            <w:tcBorders>
              <w:top w:val="nil"/>
              <w:left w:val="nil"/>
              <w:bottom w:val="single" w:sz="4" w:space="0" w:color="auto"/>
              <w:right w:val="single" w:sz="4" w:space="0" w:color="auto"/>
            </w:tcBorders>
            <w:shd w:val="clear" w:color="auto" w:fill="auto"/>
            <w:noWrap/>
            <w:vAlign w:val="center"/>
            <w:hideMark/>
          </w:tcPr>
          <w:p w14:paraId="6BA3D3DF"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040AE0" w14:textId="77777777" w:rsidR="00C042B6" w:rsidRPr="007E54DC" w:rsidRDefault="00C042B6" w:rsidP="007E54DC">
            <w:pPr>
              <w:jc w:val="right"/>
              <w:rPr>
                <w:color w:val="000000"/>
                <w:sz w:val="18"/>
                <w:szCs w:val="18"/>
              </w:rPr>
            </w:pPr>
            <w:r w:rsidRPr="007E54DC">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4121E667" w14:textId="77777777" w:rsidR="00C042B6" w:rsidRPr="007E54DC" w:rsidRDefault="00C042B6" w:rsidP="007E54DC">
            <w:pPr>
              <w:jc w:val="right"/>
              <w:rPr>
                <w:color w:val="000000"/>
                <w:sz w:val="18"/>
                <w:szCs w:val="18"/>
              </w:rPr>
            </w:pPr>
            <w:r w:rsidRPr="007E54DC">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4C90CBA5" w14:textId="77777777" w:rsidR="00C042B6" w:rsidRPr="007E54DC" w:rsidRDefault="00C042B6" w:rsidP="007E54DC">
            <w:pPr>
              <w:jc w:val="right"/>
              <w:rPr>
                <w:color w:val="000000"/>
                <w:sz w:val="18"/>
                <w:szCs w:val="18"/>
              </w:rPr>
            </w:pPr>
            <w:r w:rsidRPr="007E54DC">
              <w:rPr>
                <w:color w:val="000000"/>
                <w:sz w:val="18"/>
                <w:szCs w:val="18"/>
              </w:rPr>
              <w:t>32,0</w:t>
            </w:r>
          </w:p>
        </w:tc>
      </w:tr>
      <w:tr w:rsidR="00C042B6" w:rsidRPr="007E54DC" w14:paraId="5C409201"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15E7077" w14:textId="77777777" w:rsidR="00C042B6" w:rsidRPr="007E54DC" w:rsidRDefault="00C042B6" w:rsidP="00C042B6">
            <w:pPr>
              <w:rPr>
                <w:color w:val="000000"/>
                <w:sz w:val="18"/>
                <w:szCs w:val="18"/>
              </w:rPr>
            </w:pPr>
            <w:r w:rsidRPr="007E54DC">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F0D3364"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879499B"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4009948A" w14:textId="77777777" w:rsidR="00C042B6" w:rsidRPr="007E54DC" w:rsidRDefault="00C042B6" w:rsidP="007E54DC">
            <w:pPr>
              <w:jc w:val="center"/>
              <w:rPr>
                <w:color w:val="000000"/>
                <w:sz w:val="18"/>
                <w:szCs w:val="18"/>
              </w:rPr>
            </w:pPr>
            <w:r w:rsidRPr="007E54DC">
              <w:rPr>
                <w:color w:val="000000"/>
                <w:sz w:val="18"/>
                <w:szCs w:val="18"/>
              </w:rPr>
              <w:t>12.4.01.03121</w:t>
            </w:r>
          </w:p>
        </w:tc>
        <w:tc>
          <w:tcPr>
            <w:tcW w:w="709" w:type="dxa"/>
            <w:tcBorders>
              <w:top w:val="nil"/>
              <w:left w:val="nil"/>
              <w:bottom w:val="single" w:sz="4" w:space="0" w:color="auto"/>
              <w:right w:val="single" w:sz="4" w:space="0" w:color="auto"/>
            </w:tcBorders>
            <w:shd w:val="clear" w:color="auto" w:fill="auto"/>
            <w:noWrap/>
            <w:vAlign w:val="center"/>
            <w:hideMark/>
          </w:tcPr>
          <w:p w14:paraId="4A945064"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36DCF980" w14:textId="77777777" w:rsidR="00C042B6" w:rsidRPr="007E54DC" w:rsidRDefault="00C042B6" w:rsidP="007E54DC">
            <w:pPr>
              <w:jc w:val="right"/>
              <w:rPr>
                <w:color w:val="000000"/>
                <w:sz w:val="18"/>
                <w:szCs w:val="18"/>
              </w:rPr>
            </w:pPr>
            <w:r w:rsidRPr="007E54DC">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565C6FED" w14:textId="77777777" w:rsidR="00C042B6" w:rsidRPr="007E54DC" w:rsidRDefault="00C042B6" w:rsidP="007E54DC">
            <w:pPr>
              <w:jc w:val="right"/>
              <w:rPr>
                <w:color w:val="000000"/>
                <w:sz w:val="18"/>
                <w:szCs w:val="18"/>
              </w:rPr>
            </w:pPr>
            <w:r w:rsidRPr="007E54DC">
              <w:rPr>
                <w:color w:val="000000"/>
                <w:sz w:val="18"/>
                <w:szCs w:val="18"/>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333EBB6E" w14:textId="77777777" w:rsidR="00C042B6" w:rsidRPr="007E54DC" w:rsidRDefault="00C042B6" w:rsidP="007E54DC">
            <w:pPr>
              <w:jc w:val="right"/>
              <w:rPr>
                <w:color w:val="000000"/>
                <w:sz w:val="18"/>
                <w:szCs w:val="18"/>
              </w:rPr>
            </w:pPr>
            <w:r w:rsidRPr="007E54DC">
              <w:rPr>
                <w:color w:val="000000"/>
                <w:sz w:val="18"/>
                <w:szCs w:val="18"/>
              </w:rPr>
              <w:t>32,0</w:t>
            </w:r>
          </w:p>
        </w:tc>
      </w:tr>
      <w:tr w:rsidR="00C042B6" w:rsidRPr="007E54DC" w14:paraId="25C65FB0"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42E0CAD" w14:textId="77777777" w:rsidR="00C042B6" w:rsidRPr="007E54DC" w:rsidRDefault="00C042B6" w:rsidP="00C042B6">
            <w:pPr>
              <w:rPr>
                <w:color w:val="000000"/>
                <w:sz w:val="18"/>
                <w:szCs w:val="18"/>
              </w:rPr>
            </w:pPr>
            <w:r w:rsidRPr="007E54DC">
              <w:rPr>
                <w:color w:val="000000"/>
                <w:sz w:val="18"/>
                <w:szCs w:val="18"/>
              </w:rPr>
              <w:t>Молодежная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65A91A4B"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3629A19" w14:textId="77777777" w:rsidR="00C042B6" w:rsidRPr="007E54DC" w:rsidRDefault="00C042B6" w:rsidP="007E54DC">
            <w:pPr>
              <w:jc w:val="center"/>
              <w:rPr>
                <w:color w:val="000000"/>
                <w:sz w:val="18"/>
                <w:szCs w:val="18"/>
              </w:rPr>
            </w:pPr>
            <w:r w:rsidRPr="007E54DC">
              <w:rPr>
                <w:color w:val="000000"/>
                <w:sz w:val="18"/>
                <w:szCs w:val="18"/>
              </w:rPr>
              <w:t>07</w:t>
            </w:r>
          </w:p>
        </w:tc>
        <w:tc>
          <w:tcPr>
            <w:tcW w:w="1417" w:type="dxa"/>
            <w:tcBorders>
              <w:top w:val="nil"/>
              <w:left w:val="nil"/>
              <w:bottom w:val="single" w:sz="4" w:space="0" w:color="auto"/>
              <w:right w:val="single" w:sz="4" w:space="0" w:color="auto"/>
            </w:tcBorders>
            <w:shd w:val="clear" w:color="auto" w:fill="auto"/>
            <w:noWrap/>
            <w:vAlign w:val="center"/>
            <w:hideMark/>
          </w:tcPr>
          <w:p w14:paraId="18BE654F"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B415254"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00370E" w14:textId="77777777" w:rsidR="00C042B6" w:rsidRPr="007E54DC" w:rsidRDefault="00C042B6" w:rsidP="007E54DC">
            <w:pPr>
              <w:jc w:val="right"/>
              <w:rPr>
                <w:color w:val="000000"/>
                <w:sz w:val="18"/>
                <w:szCs w:val="18"/>
              </w:rPr>
            </w:pPr>
            <w:r w:rsidRPr="007E54DC">
              <w:rPr>
                <w:color w:val="000000"/>
                <w:sz w:val="18"/>
                <w:szCs w:val="18"/>
              </w:rPr>
              <w:t>4 363,6</w:t>
            </w:r>
          </w:p>
        </w:tc>
        <w:tc>
          <w:tcPr>
            <w:tcW w:w="1134" w:type="dxa"/>
            <w:tcBorders>
              <w:top w:val="nil"/>
              <w:left w:val="nil"/>
              <w:bottom w:val="single" w:sz="4" w:space="0" w:color="auto"/>
              <w:right w:val="single" w:sz="4" w:space="0" w:color="auto"/>
            </w:tcBorders>
            <w:shd w:val="clear" w:color="auto" w:fill="auto"/>
            <w:noWrap/>
            <w:vAlign w:val="center"/>
            <w:hideMark/>
          </w:tcPr>
          <w:p w14:paraId="474D0C6C" w14:textId="77777777" w:rsidR="00C042B6" w:rsidRPr="007E54DC" w:rsidRDefault="00C042B6" w:rsidP="007E54DC">
            <w:pPr>
              <w:jc w:val="right"/>
              <w:rPr>
                <w:color w:val="000000"/>
                <w:sz w:val="18"/>
                <w:szCs w:val="18"/>
              </w:rPr>
            </w:pPr>
            <w:r w:rsidRPr="007E54DC">
              <w:rPr>
                <w:color w:val="000000"/>
                <w:sz w:val="18"/>
                <w:szCs w:val="18"/>
              </w:rPr>
              <w:t>4 363,6</w:t>
            </w:r>
          </w:p>
        </w:tc>
        <w:tc>
          <w:tcPr>
            <w:tcW w:w="1134" w:type="dxa"/>
            <w:tcBorders>
              <w:top w:val="nil"/>
              <w:left w:val="nil"/>
              <w:bottom w:val="single" w:sz="4" w:space="0" w:color="auto"/>
              <w:right w:val="single" w:sz="4" w:space="0" w:color="auto"/>
            </w:tcBorders>
            <w:shd w:val="clear" w:color="auto" w:fill="auto"/>
            <w:noWrap/>
            <w:vAlign w:val="center"/>
            <w:hideMark/>
          </w:tcPr>
          <w:p w14:paraId="71E25A48" w14:textId="77777777" w:rsidR="00C042B6" w:rsidRPr="007E54DC" w:rsidRDefault="00C042B6" w:rsidP="007E54DC">
            <w:pPr>
              <w:jc w:val="right"/>
              <w:rPr>
                <w:color w:val="000000"/>
                <w:sz w:val="18"/>
                <w:szCs w:val="18"/>
              </w:rPr>
            </w:pPr>
            <w:r w:rsidRPr="007E54DC">
              <w:rPr>
                <w:color w:val="000000"/>
                <w:sz w:val="18"/>
                <w:szCs w:val="18"/>
              </w:rPr>
              <w:t>4 363,6</w:t>
            </w:r>
          </w:p>
        </w:tc>
      </w:tr>
      <w:tr w:rsidR="00C042B6" w:rsidRPr="007E54DC" w14:paraId="453EA567"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651AF84" w14:textId="77777777"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 "Молодежь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46C726DB"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12A7979" w14:textId="77777777" w:rsidR="00C042B6" w:rsidRPr="007E54DC" w:rsidRDefault="00C042B6" w:rsidP="007E54DC">
            <w:pPr>
              <w:jc w:val="center"/>
              <w:rPr>
                <w:color w:val="000000"/>
                <w:sz w:val="18"/>
                <w:szCs w:val="18"/>
              </w:rPr>
            </w:pPr>
            <w:r w:rsidRPr="007E54DC">
              <w:rPr>
                <w:color w:val="000000"/>
                <w:sz w:val="18"/>
                <w:szCs w:val="18"/>
              </w:rPr>
              <w:t>07</w:t>
            </w:r>
          </w:p>
        </w:tc>
        <w:tc>
          <w:tcPr>
            <w:tcW w:w="1417" w:type="dxa"/>
            <w:tcBorders>
              <w:top w:val="nil"/>
              <w:left w:val="nil"/>
              <w:bottom w:val="single" w:sz="4" w:space="0" w:color="auto"/>
              <w:right w:val="single" w:sz="4" w:space="0" w:color="auto"/>
            </w:tcBorders>
            <w:shd w:val="clear" w:color="auto" w:fill="auto"/>
            <w:noWrap/>
            <w:vAlign w:val="center"/>
            <w:hideMark/>
          </w:tcPr>
          <w:p w14:paraId="3582EF99" w14:textId="77777777" w:rsidR="00C042B6" w:rsidRPr="007E54DC" w:rsidRDefault="00C042B6" w:rsidP="007E54DC">
            <w:pPr>
              <w:jc w:val="center"/>
              <w:rPr>
                <w:color w:val="000000"/>
                <w:sz w:val="18"/>
                <w:szCs w:val="18"/>
              </w:rPr>
            </w:pPr>
            <w:r w:rsidRPr="007E54DC">
              <w:rPr>
                <w:color w:val="000000"/>
                <w:sz w:val="18"/>
                <w:szCs w:val="18"/>
              </w:rPr>
              <w:t>06.0.00.00000</w:t>
            </w:r>
          </w:p>
        </w:tc>
        <w:tc>
          <w:tcPr>
            <w:tcW w:w="709" w:type="dxa"/>
            <w:tcBorders>
              <w:top w:val="nil"/>
              <w:left w:val="nil"/>
              <w:bottom w:val="single" w:sz="4" w:space="0" w:color="auto"/>
              <w:right w:val="single" w:sz="4" w:space="0" w:color="auto"/>
            </w:tcBorders>
            <w:shd w:val="clear" w:color="auto" w:fill="auto"/>
            <w:noWrap/>
            <w:vAlign w:val="center"/>
            <w:hideMark/>
          </w:tcPr>
          <w:p w14:paraId="7B2E95D9"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379ACC" w14:textId="77777777" w:rsidR="00C042B6" w:rsidRPr="007E54DC" w:rsidRDefault="00C042B6" w:rsidP="007E54DC">
            <w:pPr>
              <w:jc w:val="right"/>
              <w:rPr>
                <w:color w:val="000000"/>
                <w:sz w:val="18"/>
                <w:szCs w:val="18"/>
              </w:rPr>
            </w:pPr>
            <w:r w:rsidRPr="007E54DC">
              <w:rPr>
                <w:color w:val="000000"/>
                <w:sz w:val="18"/>
                <w:szCs w:val="18"/>
              </w:rPr>
              <w:t>4 363,6</w:t>
            </w:r>
          </w:p>
        </w:tc>
        <w:tc>
          <w:tcPr>
            <w:tcW w:w="1134" w:type="dxa"/>
            <w:tcBorders>
              <w:top w:val="nil"/>
              <w:left w:val="nil"/>
              <w:bottom w:val="single" w:sz="4" w:space="0" w:color="auto"/>
              <w:right w:val="single" w:sz="4" w:space="0" w:color="auto"/>
            </w:tcBorders>
            <w:shd w:val="clear" w:color="auto" w:fill="auto"/>
            <w:noWrap/>
            <w:vAlign w:val="center"/>
            <w:hideMark/>
          </w:tcPr>
          <w:p w14:paraId="013A4C6B" w14:textId="77777777" w:rsidR="00C042B6" w:rsidRPr="007E54DC" w:rsidRDefault="00C042B6" w:rsidP="007E54DC">
            <w:pPr>
              <w:jc w:val="right"/>
              <w:rPr>
                <w:color w:val="000000"/>
                <w:sz w:val="18"/>
                <w:szCs w:val="18"/>
              </w:rPr>
            </w:pPr>
            <w:r w:rsidRPr="007E54DC">
              <w:rPr>
                <w:color w:val="000000"/>
                <w:sz w:val="18"/>
                <w:szCs w:val="18"/>
              </w:rPr>
              <w:t>4 363,6</w:t>
            </w:r>
          </w:p>
        </w:tc>
        <w:tc>
          <w:tcPr>
            <w:tcW w:w="1134" w:type="dxa"/>
            <w:tcBorders>
              <w:top w:val="nil"/>
              <w:left w:val="nil"/>
              <w:bottom w:val="single" w:sz="4" w:space="0" w:color="auto"/>
              <w:right w:val="single" w:sz="4" w:space="0" w:color="auto"/>
            </w:tcBorders>
            <w:shd w:val="clear" w:color="auto" w:fill="auto"/>
            <w:noWrap/>
            <w:vAlign w:val="center"/>
            <w:hideMark/>
          </w:tcPr>
          <w:p w14:paraId="34926336" w14:textId="77777777" w:rsidR="00C042B6" w:rsidRPr="007E54DC" w:rsidRDefault="00C042B6" w:rsidP="007E54DC">
            <w:pPr>
              <w:jc w:val="right"/>
              <w:rPr>
                <w:color w:val="000000"/>
                <w:sz w:val="18"/>
                <w:szCs w:val="18"/>
              </w:rPr>
            </w:pPr>
            <w:r w:rsidRPr="007E54DC">
              <w:rPr>
                <w:color w:val="000000"/>
                <w:sz w:val="18"/>
                <w:szCs w:val="18"/>
              </w:rPr>
              <w:t>4 363,6</w:t>
            </w:r>
          </w:p>
        </w:tc>
      </w:tr>
      <w:tr w:rsidR="00C042B6" w:rsidRPr="007E54DC" w14:paraId="38339B7D"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F5C26EE"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D4E2903"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A884CE8" w14:textId="77777777" w:rsidR="00C042B6" w:rsidRPr="007E54DC" w:rsidRDefault="00C042B6" w:rsidP="007E54DC">
            <w:pPr>
              <w:jc w:val="center"/>
              <w:rPr>
                <w:color w:val="000000"/>
                <w:sz w:val="18"/>
                <w:szCs w:val="18"/>
              </w:rPr>
            </w:pPr>
            <w:r w:rsidRPr="007E54DC">
              <w:rPr>
                <w:color w:val="000000"/>
                <w:sz w:val="18"/>
                <w:szCs w:val="18"/>
              </w:rPr>
              <w:t>07</w:t>
            </w:r>
          </w:p>
        </w:tc>
        <w:tc>
          <w:tcPr>
            <w:tcW w:w="1417" w:type="dxa"/>
            <w:tcBorders>
              <w:top w:val="nil"/>
              <w:left w:val="nil"/>
              <w:bottom w:val="single" w:sz="4" w:space="0" w:color="auto"/>
              <w:right w:val="single" w:sz="4" w:space="0" w:color="auto"/>
            </w:tcBorders>
            <w:shd w:val="clear" w:color="auto" w:fill="auto"/>
            <w:noWrap/>
            <w:vAlign w:val="center"/>
            <w:hideMark/>
          </w:tcPr>
          <w:p w14:paraId="79FB1A92" w14:textId="77777777" w:rsidR="00C042B6" w:rsidRPr="007E54DC" w:rsidRDefault="00C042B6" w:rsidP="007E54DC">
            <w:pPr>
              <w:jc w:val="center"/>
              <w:rPr>
                <w:color w:val="000000"/>
                <w:sz w:val="18"/>
                <w:szCs w:val="18"/>
              </w:rPr>
            </w:pPr>
            <w:r w:rsidRPr="007E54DC">
              <w:rPr>
                <w:color w:val="000000"/>
                <w:sz w:val="18"/>
                <w:szCs w:val="18"/>
              </w:rPr>
              <w:t>06.4.00.00000</w:t>
            </w:r>
          </w:p>
        </w:tc>
        <w:tc>
          <w:tcPr>
            <w:tcW w:w="709" w:type="dxa"/>
            <w:tcBorders>
              <w:top w:val="nil"/>
              <w:left w:val="nil"/>
              <w:bottom w:val="single" w:sz="4" w:space="0" w:color="auto"/>
              <w:right w:val="single" w:sz="4" w:space="0" w:color="auto"/>
            </w:tcBorders>
            <w:shd w:val="clear" w:color="auto" w:fill="auto"/>
            <w:noWrap/>
            <w:vAlign w:val="center"/>
            <w:hideMark/>
          </w:tcPr>
          <w:p w14:paraId="31375F62"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52EE52" w14:textId="77777777" w:rsidR="00C042B6" w:rsidRPr="007E54DC" w:rsidRDefault="00C042B6" w:rsidP="007E54DC">
            <w:pPr>
              <w:jc w:val="right"/>
              <w:rPr>
                <w:color w:val="000000"/>
                <w:sz w:val="18"/>
                <w:szCs w:val="18"/>
              </w:rPr>
            </w:pPr>
            <w:r w:rsidRPr="007E54DC">
              <w:rPr>
                <w:color w:val="000000"/>
                <w:sz w:val="18"/>
                <w:szCs w:val="18"/>
              </w:rPr>
              <w:t>4 363,6</w:t>
            </w:r>
          </w:p>
        </w:tc>
        <w:tc>
          <w:tcPr>
            <w:tcW w:w="1134" w:type="dxa"/>
            <w:tcBorders>
              <w:top w:val="nil"/>
              <w:left w:val="nil"/>
              <w:bottom w:val="single" w:sz="4" w:space="0" w:color="auto"/>
              <w:right w:val="single" w:sz="4" w:space="0" w:color="auto"/>
            </w:tcBorders>
            <w:shd w:val="clear" w:color="auto" w:fill="auto"/>
            <w:noWrap/>
            <w:vAlign w:val="center"/>
            <w:hideMark/>
          </w:tcPr>
          <w:p w14:paraId="6C8D90B6" w14:textId="77777777" w:rsidR="00C042B6" w:rsidRPr="007E54DC" w:rsidRDefault="00C042B6" w:rsidP="007E54DC">
            <w:pPr>
              <w:jc w:val="right"/>
              <w:rPr>
                <w:color w:val="000000"/>
                <w:sz w:val="18"/>
                <w:szCs w:val="18"/>
              </w:rPr>
            </w:pPr>
            <w:r w:rsidRPr="007E54DC">
              <w:rPr>
                <w:color w:val="000000"/>
                <w:sz w:val="18"/>
                <w:szCs w:val="18"/>
              </w:rPr>
              <w:t>4 363,6</w:t>
            </w:r>
          </w:p>
        </w:tc>
        <w:tc>
          <w:tcPr>
            <w:tcW w:w="1134" w:type="dxa"/>
            <w:tcBorders>
              <w:top w:val="nil"/>
              <w:left w:val="nil"/>
              <w:bottom w:val="single" w:sz="4" w:space="0" w:color="auto"/>
              <w:right w:val="single" w:sz="4" w:space="0" w:color="auto"/>
            </w:tcBorders>
            <w:shd w:val="clear" w:color="auto" w:fill="auto"/>
            <w:noWrap/>
            <w:vAlign w:val="center"/>
            <w:hideMark/>
          </w:tcPr>
          <w:p w14:paraId="0DF5768E" w14:textId="77777777" w:rsidR="00C042B6" w:rsidRPr="007E54DC" w:rsidRDefault="00C042B6" w:rsidP="007E54DC">
            <w:pPr>
              <w:jc w:val="right"/>
              <w:rPr>
                <w:color w:val="000000"/>
                <w:sz w:val="18"/>
                <w:szCs w:val="18"/>
              </w:rPr>
            </w:pPr>
            <w:r w:rsidRPr="007E54DC">
              <w:rPr>
                <w:color w:val="000000"/>
                <w:sz w:val="18"/>
                <w:szCs w:val="18"/>
              </w:rPr>
              <w:t>4 363,6</w:t>
            </w:r>
          </w:p>
        </w:tc>
      </w:tr>
      <w:tr w:rsidR="00C042B6" w:rsidRPr="007E54DC" w14:paraId="2A743549"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EE0CF1F" w14:textId="77777777" w:rsidR="00C042B6" w:rsidRPr="007E54DC" w:rsidRDefault="00C042B6" w:rsidP="00C042B6">
            <w:pPr>
              <w:rPr>
                <w:color w:val="000000"/>
                <w:sz w:val="18"/>
                <w:szCs w:val="18"/>
              </w:rPr>
            </w:pPr>
            <w:r w:rsidRPr="007E54DC">
              <w:rPr>
                <w:color w:val="000000"/>
                <w:sz w:val="18"/>
                <w:szCs w:val="18"/>
              </w:rPr>
              <w:t>Комплекс процессных мероприятий" Организация и осуществление мероприятий по работе с детьми и молодежью "</w:t>
            </w:r>
          </w:p>
        </w:tc>
        <w:tc>
          <w:tcPr>
            <w:tcW w:w="567" w:type="dxa"/>
            <w:tcBorders>
              <w:top w:val="nil"/>
              <w:left w:val="nil"/>
              <w:bottom w:val="single" w:sz="4" w:space="0" w:color="auto"/>
              <w:right w:val="single" w:sz="4" w:space="0" w:color="auto"/>
            </w:tcBorders>
            <w:shd w:val="clear" w:color="auto" w:fill="auto"/>
            <w:noWrap/>
            <w:vAlign w:val="center"/>
            <w:hideMark/>
          </w:tcPr>
          <w:p w14:paraId="0176A165"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F1A5DF5" w14:textId="77777777" w:rsidR="00C042B6" w:rsidRPr="007E54DC" w:rsidRDefault="00C042B6" w:rsidP="007E54DC">
            <w:pPr>
              <w:jc w:val="center"/>
              <w:rPr>
                <w:color w:val="000000"/>
                <w:sz w:val="18"/>
                <w:szCs w:val="18"/>
              </w:rPr>
            </w:pPr>
            <w:r w:rsidRPr="007E54DC">
              <w:rPr>
                <w:color w:val="000000"/>
                <w:sz w:val="18"/>
                <w:szCs w:val="18"/>
              </w:rPr>
              <w:t>07</w:t>
            </w:r>
          </w:p>
        </w:tc>
        <w:tc>
          <w:tcPr>
            <w:tcW w:w="1417" w:type="dxa"/>
            <w:tcBorders>
              <w:top w:val="nil"/>
              <w:left w:val="nil"/>
              <w:bottom w:val="single" w:sz="4" w:space="0" w:color="auto"/>
              <w:right w:val="single" w:sz="4" w:space="0" w:color="auto"/>
            </w:tcBorders>
            <w:shd w:val="clear" w:color="auto" w:fill="auto"/>
            <w:noWrap/>
            <w:vAlign w:val="center"/>
            <w:hideMark/>
          </w:tcPr>
          <w:p w14:paraId="719357AB" w14:textId="77777777" w:rsidR="00C042B6" w:rsidRPr="007E54DC" w:rsidRDefault="00C042B6" w:rsidP="007E54DC">
            <w:pPr>
              <w:jc w:val="center"/>
              <w:rPr>
                <w:color w:val="000000"/>
                <w:sz w:val="18"/>
                <w:szCs w:val="18"/>
              </w:rPr>
            </w:pPr>
            <w:r w:rsidRPr="007E54DC">
              <w:rPr>
                <w:color w:val="000000"/>
                <w:sz w:val="18"/>
                <w:szCs w:val="18"/>
              </w:rPr>
              <w:t>06.4.01.00000</w:t>
            </w:r>
          </w:p>
        </w:tc>
        <w:tc>
          <w:tcPr>
            <w:tcW w:w="709" w:type="dxa"/>
            <w:tcBorders>
              <w:top w:val="nil"/>
              <w:left w:val="nil"/>
              <w:bottom w:val="single" w:sz="4" w:space="0" w:color="auto"/>
              <w:right w:val="single" w:sz="4" w:space="0" w:color="auto"/>
            </w:tcBorders>
            <w:shd w:val="clear" w:color="auto" w:fill="auto"/>
            <w:noWrap/>
            <w:vAlign w:val="center"/>
            <w:hideMark/>
          </w:tcPr>
          <w:p w14:paraId="3C97345B"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C05D01" w14:textId="77777777" w:rsidR="00C042B6" w:rsidRPr="007E54DC" w:rsidRDefault="00C042B6" w:rsidP="007E54DC">
            <w:pPr>
              <w:jc w:val="right"/>
              <w:rPr>
                <w:color w:val="000000"/>
                <w:sz w:val="18"/>
                <w:szCs w:val="18"/>
              </w:rPr>
            </w:pPr>
            <w:r w:rsidRPr="007E54DC">
              <w:rPr>
                <w:color w:val="000000"/>
                <w:sz w:val="18"/>
                <w:szCs w:val="18"/>
              </w:rPr>
              <w:t>996,4</w:t>
            </w:r>
          </w:p>
        </w:tc>
        <w:tc>
          <w:tcPr>
            <w:tcW w:w="1134" w:type="dxa"/>
            <w:tcBorders>
              <w:top w:val="nil"/>
              <w:left w:val="nil"/>
              <w:bottom w:val="single" w:sz="4" w:space="0" w:color="auto"/>
              <w:right w:val="single" w:sz="4" w:space="0" w:color="auto"/>
            </w:tcBorders>
            <w:shd w:val="clear" w:color="auto" w:fill="auto"/>
            <w:noWrap/>
            <w:vAlign w:val="center"/>
            <w:hideMark/>
          </w:tcPr>
          <w:p w14:paraId="61BCAFF3" w14:textId="77777777" w:rsidR="00C042B6" w:rsidRPr="007E54DC" w:rsidRDefault="00C042B6" w:rsidP="007E54DC">
            <w:pPr>
              <w:jc w:val="right"/>
              <w:rPr>
                <w:color w:val="000000"/>
                <w:sz w:val="18"/>
                <w:szCs w:val="18"/>
              </w:rPr>
            </w:pPr>
            <w:r w:rsidRPr="007E54DC">
              <w:rPr>
                <w:color w:val="000000"/>
                <w:sz w:val="18"/>
                <w:szCs w:val="18"/>
              </w:rPr>
              <w:t>996,4</w:t>
            </w:r>
          </w:p>
        </w:tc>
        <w:tc>
          <w:tcPr>
            <w:tcW w:w="1134" w:type="dxa"/>
            <w:tcBorders>
              <w:top w:val="nil"/>
              <w:left w:val="nil"/>
              <w:bottom w:val="single" w:sz="4" w:space="0" w:color="auto"/>
              <w:right w:val="single" w:sz="4" w:space="0" w:color="auto"/>
            </w:tcBorders>
            <w:shd w:val="clear" w:color="auto" w:fill="auto"/>
            <w:noWrap/>
            <w:vAlign w:val="center"/>
            <w:hideMark/>
          </w:tcPr>
          <w:p w14:paraId="1EB6ED26" w14:textId="77777777" w:rsidR="00C042B6" w:rsidRPr="007E54DC" w:rsidRDefault="00C042B6" w:rsidP="007E54DC">
            <w:pPr>
              <w:jc w:val="right"/>
              <w:rPr>
                <w:color w:val="000000"/>
                <w:sz w:val="18"/>
                <w:szCs w:val="18"/>
              </w:rPr>
            </w:pPr>
            <w:r w:rsidRPr="007E54DC">
              <w:rPr>
                <w:color w:val="000000"/>
                <w:sz w:val="18"/>
                <w:szCs w:val="18"/>
              </w:rPr>
              <w:t>996,4</w:t>
            </w:r>
          </w:p>
        </w:tc>
      </w:tr>
      <w:tr w:rsidR="00C042B6" w:rsidRPr="007E54DC" w14:paraId="370FFB88"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72CFACD" w14:textId="77777777" w:rsidR="00C042B6" w:rsidRPr="007E54DC" w:rsidRDefault="00C042B6" w:rsidP="00C042B6">
            <w:pPr>
              <w:rPr>
                <w:color w:val="000000"/>
                <w:sz w:val="18"/>
                <w:szCs w:val="18"/>
              </w:rPr>
            </w:pPr>
            <w:r w:rsidRPr="007E54DC">
              <w:rPr>
                <w:color w:val="000000"/>
                <w:sz w:val="18"/>
                <w:szCs w:val="18"/>
              </w:rPr>
              <w:t>Организация участия молодежи Тихвинского района в межрегиональных, областных слетах, форумах, конференциях и других мероприятиях</w:t>
            </w:r>
          </w:p>
        </w:tc>
        <w:tc>
          <w:tcPr>
            <w:tcW w:w="567" w:type="dxa"/>
            <w:tcBorders>
              <w:top w:val="nil"/>
              <w:left w:val="nil"/>
              <w:bottom w:val="single" w:sz="4" w:space="0" w:color="auto"/>
              <w:right w:val="single" w:sz="4" w:space="0" w:color="auto"/>
            </w:tcBorders>
            <w:shd w:val="clear" w:color="auto" w:fill="auto"/>
            <w:noWrap/>
            <w:vAlign w:val="center"/>
            <w:hideMark/>
          </w:tcPr>
          <w:p w14:paraId="239E56AD"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C6FFA46" w14:textId="77777777" w:rsidR="00C042B6" w:rsidRPr="007E54DC" w:rsidRDefault="00C042B6" w:rsidP="007E54DC">
            <w:pPr>
              <w:jc w:val="center"/>
              <w:rPr>
                <w:color w:val="000000"/>
                <w:sz w:val="18"/>
                <w:szCs w:val="18"/>
              </w:rPr>
            </w:pPr>
            <w:r w:rsidRPr="007E54DC">
              <w:rPr>
                <w:color w:val="000000"/>
                <w:sz w:val="18"/>
                <w:szCs w:val="18"/>
              </w:rPr>
              <w:t>07</w:t>
            </w:r>
          </w:p>
        </w:tc>
        <w:tc>
          <w:tcPr>
            <w:tcW w:w="1417" w:type="dxa"/>
            <w:tcBorders>
              <w:top w:val="nil"/>
              <w:left w:val="nil"/>
              <w:bottom w:val="single" w:sz="4" w:space="0" w:color="auto"/>
              <w:right w:val="single" w:sz="4" w:space="0" w:color="auto"/>
            </w:tcBorders>
            <w:shd w:val="clear" w:color="auto" w:fill="auto"/>
            <w:noWrap/>
            <w:vAlign w:val="center"/>
            <w:hideMark/>
          </w:tcPr>
          <w:p w14:paraId="3EE11796" w14:textId="77777777" w:rsidR="00C042B6" w:rsidRPr="007E54DC" w:rsidRDefault="00C042B6" w:rsidP="007E54DC">
            <w:pPr>
              <w:jc w:val="center"/>
              <w:rPr>
                <w:color w:val="000000"/>
                <w:sz w:val="18"/>
                <w:szCs w:val="18"/>
              </w:rPr>
            </w:pPr>
            <w:r w:rsidRPr="007E54DC">
              <w:rPr>
                <w:color w:val="000000"/>
                <w:sz w:val="18"/>
                <w:szCs w:val="18"/>
              </w:rPr>
              <w:t>06.4.01.03601</w:t>
            </w:r>
          </w:p>
        </w:tc>
        <w:tc>
          <w:tcPr>
            <w:tcW w:w="709" w:type="dxa"/>
            <w:tcBorders>
              <w:top w:val="nil"/>
              <w:left w:val="nil"/>
              <w:bottom w:val="single" w:sz="4" w:space="0" w:color="auto"/>
              <w:right w:val="single" w:sz="4" w:space="0" w:color="auto"/>
            </w:tcBorders>
            <w:shd w:val="clear" w:color="auto" w:fill="auto"/>
            <w:noWrap/>
            <w:vAlign w:val="center"/>
            <w:hideMark/>
          </w:tcPr>
          <w:p w14:paraId="5C52AC42"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AA746DA" w14:textId="77777777" w:rsidR="00C042B6" w:rsidRPr="007E54DC" w:rsidRDefault="00C042B6" w:rsidP="007E54DC">
            <w:pPr>
              <w:jc w:val="right"/>
              <w:rPr>
                <w:color w:val="000000"/>
                <w:sz w:val="18"/>
                <w:szCs w:val="18"/>
              </w:rPr>
            </w:pPr>
            <w:r w:rsidRPr="007E54DC">
              <w:rPr>
                <w:color w:val="000000"/>
                <w:sz w:val="18"/>
                <w:szCs w:val="18"/>
              </w:rPr>
              <w:t>219,5</w:t>
            </w:r>
          </w:p>
        </w:tc>
        <w:tc>
          <w:tcPr>
            <w:tcW w:w="1134" w:type="dxa"/>
            <w:tcBorders>
              <w:top w:val="nil"/>
              <w:left w:val="nil"/>
              <w:bottom w:val="single" w:sz="4" w:space="0" w:color="auto"/>
              <w:right w:val="single" w:sz="4" w:space="0" w:color="auto"/>
            </w:tcBorders>
            <w:shd w:val="clear" w:color="auto" w:fill="auto"/>
            <w:noWrap/>
            <w:vAlign w:val="center"/>
            <w:hideMark/>
          </w:tcPr>
          <w:p w14:paraId="2E560219" w14:textId="77777777" w:rsidR="00C042B6" w:rsidRPr="007E54DC" w:rsidRDefault="00C042B6" w:rsidP="007E54DC">
            <w:pPr>
              <w:jc w:val="right"/>
              <w:rPr>
                <w:color w:val="000000"/>
                <w:sz w:val="18"/>
                <w:szCs w:val="18"/>
              </w:rPr>
            </w:pPr>
            <w:r w:rsidRPr="007E54DC">
              <w:rPr>
                <w:color w:val="000000"/>
                <w:sz w:val="18"/>
                <w:szCs w:val="18"/>
              </w:rPr>
              <w:t>219,5</w:t>
            </w:r>
          </w:p>
        </w:tc>
        <w:tc>
          <w:tcPr>
            <w:tcW w:w="1134" w:type="dxa"/>
            <w:tcBorders>
              <w:top w:val="nil"/>
              <w:left w:val="nil"/>
              <w:bottom w:val="single" w:sz="4" w:space="0" w:color="auto"/>
              <w:right w:val="single" w:sz="4" w:space="0" w:color="auto"/>
            </w:tcBorders>
            <w:shd w:val="clear" w:color="auto" w:fill="auto"/>
            <w:noWrap/>
            <w:vAlign w:val="center"/>
            <w:hideMark/>
          </w:tcPr>
          <w:p w14:paraId="349B37F3" w14:textId="77777777" w:rsidR="00C042B6" w:rsidRPr="007E54DC" w:rsidRDefault="00C042B6" w:rsidP="007E54DC">
            <w:pPr>
              <w:jc w:val="right"/>
              <w:rPr>
                <w:color w:val="000000"/>
                <w:sz w:val="18"/>
                <w:szCs w:val="18"/>
              </w:rPr>
            </w:pPr>
            <w:r w:rsidRPr="007E54DC">
              <w:rPr>
                <w:color w:val="000000"/>
                <w:sz w:val="18"/>
                <w:szCs w:val="18"/>
              </w:rPr>
              <w:t>219,5</w:t>
            </w:r>
          </w:p>
        </w:tc>
      </w:tr>
      <w:tr w:rsidR="00C042B6" w:rsidRPr="007E54DC" w14:paraId="45385264"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B317136" w14:textId="77777777" w:rsidR="00C042B6" w:rsidRPr="007E54DC" w:rsidRDefault="00C042B6" w:rsidP="00C042B6">
            <w:pPr>
              <w:rPr>
                <w:color w:val="000000"/>
                <w:sz w:val="18"/>
                <w:szCs w:val="18"/>
              </w:rPr>
            </w:pPr>
            <w:r w:rsidRPr="007E54DC">
              <w:rPr>
                <w:color w:val="000000"/>
                <w:sz w:val="18"/>
                <w:szCs w:val="18"/>
              </w:rPr>
              <w:t>Организация участия молодежи Тихвинского района в межрегиональных, областных слетах, форумах, конференциях и других мероприятиях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2D11888"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AA6F33F" w14:textId="77777777" w:rsidR="00C042B6" w:rsidRPr="007E54DC" w:rsidRDefault="00C042B6" w:rsidP="007E54DC">
            <w:pPr>
              <w:jc w:val="center"/>
              <w:rPr>
                <w:color w:val="000000"/>
                <w:sz w:val="18"/>
                <w:szCs w:val="18"/>
              </w:rPr>
            </w:pPr>
            <w:r w:rsidRPr="007E54DC">
              <w:rPr>
                <w:color w:val="000000"/>
                <w:sz w:val="18"/>
                <w:szCs w:val="18"/>
              </w:rPr>
              <w:t>07</w:t>
            </w:r>
          </w:p>
        </w:tc>
        <w:tc>
          <w:tcPr>
            <w:tcW w:w="1417" w:type="dxa"/>
            <w:tcBorders>
              <w:top w:val="nil"/>
              <w:left w:val="nil"/>
              <w:bottom w:val="single" w:sz="4" w:space="0" w:color="auto"/>
              <w:right w:val="single" w:sz="4" w:space="0" w:color="auto"/>
            </w:tcBorders>
            <w:shd w:val="clear" w:color="auto" w:fill="auto"/>
            <w:noWrap/>
            <w:vAlign w:val="center"/>
            <w:hideMark/>
          </w:tcPr>
          <w:p w14:paraId="11CE8990" w14:textId="77777777" w:rsidR="00C042B6" w:rsidRPr="007E54DC" w:rsidRDefault="00C042B6" w:rsidP="007E54DC">
            <w:pPr>
              <w:jc w:val="center"/>
              <w:rPr>
                <w:color w:val="000000"/>
                <w:sz w:val="18"/>
                <w:szCs w:val="18"/>
              </w:rPr>
            </w:pPr>
            <w:r w:rsidRPr="007E54DC">
              <w:rPr>
                <w:color w:val="000000"/>
                <w:sz w:val="18"/>
                <w:szCs w:val="18"/>
              </w:rPr>
              <w:t>06.4.01.03601</w:t>
            </w:r>
          </w:p>
        </w:tc>
        <w:tc>
          <w:tcPr>
            <w:tcW w:w="709" w:type="dxa"/>
            <w:tcBorders>
              <w:top w:val="nil"/>
              <w:left w:val="nil"/>
              <w:bottom w:val="single" w:sz="4" w:space="0" w:color="auto"/>
              <w:right w:val="single" w:sz="4" w:space="0" w:color="auto"/>
            </w:tcBorders>
            <w:shd w:val="clear" w:color="auto" w:fill="auto"/>
            <w:noWrap/>
            <w:vAlign w:val="center"/>
            <w:hideMark/>
          </w:tcPr>
          <w:p w14:paraId="3B800C57"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A6633D5" w14:textId="77777777" w:rsidR="00C042B6" w:rsidRPr="007E54DC" w:rsidRDefault="00C042B6" w:rsidP="007E54DC">
            <w:pPr>
              <w:jc w:val="right"/>
              <w:rPr>
                <w:color w:val="000000"/>
                <w:sz w:val="18"/>
                <w:szCs w:val="18"/>
              </w:rPr>
            </w:pPr>
            <w:r w:rsidRPr="007E54DC">
              <w:rPr>
                <w:color w:val="000000"/>
                <w:sz w:val="18"/>
                <w:szCs w:val="18"/>
              </w:rPr>
              <w:t>219,5</w:t>
            </w:r>
          </w:p>
        </w:tc>
        <w:tc>
          <w:tcPr>
            <w:tcW w:w="1134" w:type="dxa"/>
            <w:tcBorders>
              <w:top w:val="nil"/>
              <w:left w:val="nil"/>
              <w:bottom w:val="single" w:sz="4" w:space="0" w:color="auto"/>
              <w:right w:val="single" w:sz="4" w:space="0" w:color="auto"/>
            </w:tcBorders>
            <w:shd w:val="clear" w:color="auto" w:fill="auto"/>
            <w:noWrap/>
            <w:vAlign w:val="center"/>
            <w:hideMark/>
          </w:tcPr>
          <w:p w14:paraId="7DDF3E21" w14:textId="77777777" w:rsidR="00C042B6" w:rsidRPr="007E54DC" w:rsidRDefault="00C042B6" w:rsidP="007E54DC">
            <w:pPr>
              <w:jc w:val="right"/>
              <w:rPr>
                <w:color w:val="000000"/>
                <w:sz w:val="18"/>
                <w:szCs w:val="18"/>
              </w:rPr>
            </w:pPr>
            <w:r w:rsidRPr="007E54DC">
              <w:rPr>
                <w:color w:val="000000"/>
                <w:sz w:val="18"/>
                <w:szCs w:val="18"/>
              </w:rPr>
              <w:t>219,5</w:t>
            </w:r>
          </w:p>
        </w:tc>
        <w:tc>
          <w:tcPr>
            <w:tcW w:w="1134" w:type="dxa"/>
            <w:tcBorders>
              <w:top w:val="nil"/>
              <w:left w:val="nil"/>
              <w:bottom w:val="single" w:sz="4" w:space="0" w:color="auto"/>
              <w:right w:val="single" w:sz="4" w:space="0" w:color="auto"/>
            </w:tcBorders>
            <w:shd w:val="clear" w:color="auto" w:fill="auto"/>
            <w:noWrap/>
            <w:vAlign w:val="center"/>
            <w:hideMark/>
          </w:tcPr>
          <w:p w14:paraId="785F6A53" w14:textId="77777777" w:rsidR="00C042B6" w:rsidRPr="007E54DC" w:rsidRDefault="00C042B6" w:rsidP="007E54DC">
            <w:pPr>
              <w:jc w:val="right"/>
              <w:rPr>
                <w:color w:val="000000"/>
                <w:sz w:val="18"/>
                <w:szCs w:val="18"/>
              </w:rPr>
            </w:pPr>
            <w:r w:rsidRPr="007E54DC">
              <w:rPr>
                <w:color w:val="000000"/>
                <w:sz w:val="18"/>
                <w:szCs w:val="18"/>
              </w:rPr>
              <w:t>219,5</w:t>
            </w:r>
          </w:p>
        </w:tc>
      </w:tr>
      <w:tr w:rsidR="00C042B6" w:rsidRPr="007E54DC" w14:paraId="4D168F71"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CBD9AC6" w14:textId="77777777" w:rsidR="00C042B6" w:rsidRPr="007E54DC" w:rsidRDefault="00C042B6" w:rsidP="00C042B6">
            <w:pPr>
              <w:rPr>
                <w:color w:val="000000"/>
                <w:sz w:val="18"/>
                <w:szCs w:val="18"/>
              </w:rPr>
            </w:pPr>
            <w:r w:rsidRPr="007E54DC">
              <w:rPr>
                <w:color w:val="000000"/>
                <w:sz w:val="18"/>
                <w:szCs w:val="18"/>
              </w:rPr>
              <w:t>Организация и проведение молодежных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0E76C9B"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93E4582" w14:textId="77777777" w:rsidR="00C042B6" w:rsidRPr="007E54DC" w:rsidRDefault="00C042B6" w:rsidP="007E54DC">
            <w:pPr>
              <w:jc w:val="center"/>
              <w:rPr>
                <w:color w:val="000000"/>
                <w:sz w:val="18"/>
                <w:szCs w:val="18"/>
              </w:rPr>
            </w:pPr>
            <w:r w:rsidRPr="007E54DC">
              <w:rPr>
                <w:color w:val="000000"/>
                <w:sz w:val="18"/>
                <w:szCs w:val="18"/>
              </w:rPr>
              <w:t>07</w:t>
            </w:r>
          </w:p>
        </w:tc>
        <w:tc>
          <w:tcPr>
            <w:tcW w:w="1417" w:type="dxa"/>
            <w:tcBorders>
              <w:top w:val="nil"/>
              <w:left w:val="nil"/>
              <w:bottom w:val="single" w:sz="4" w:space="0" w:color="auto"/>
              <w:right w:val="single" w:sz="4" w:space="0" w:color="auto"/>
            </w:tcBorders>
            <w:shd w:val="clear" w:color="auto" w:fill="auto"/>
            <w:noWrap/>
            <w:vAlign w:val="center"/>
            <w:hideMark/>
          </w:tcPr>
          <w:p w14:paraId="24FD65D8" w14:textId="77777777" w:rsidR="00C042B6" w:rsidRPr="007E54DC" w:rsidRDefault="00C042B6" w:rsidP="007E54DC">
            <w:pPr>
              <w:jc w:val="center"/>
              <w:rPr>
                <w:color w:val="000000"/>
                <w:sz w:val="18"/>
                <w:szCs w:val="18"/>
              </w:rPr>
            </w:pPr>
            <w:r w:rsidRPr="007E54DC">
              <w:rPr>
                <w:color w:val="000000"/>
                <w:sz w:val="18"/>
                <w:szCs w:val="18"/>
              </w:rPr>
              <w:t>06.4.01.03602</w:t>
            </w:r>
          </w:p>
        </w:tc>
        <w:tc>
          <w:tcPr>
            <w:tcW w:w="709" w:type="dxa"/>
            <w:tcBorders>
              <w:top w:val="nil"/>
              <w:left w:val="nil"/>
              <w:bottom w:val="single" w:sz="4" w:space="0" w:color="auto"/>
              <w:right w:val="single" w:sz="4" w:space="0" w:color="auto"/>
            </w:tcBorders>
            <w:shd w:val="clear" w:color="auto" w:fill="auto"/>
            <w:noWrap/>
            <w:vAlign w:val="center"/>
            <w:hideMark/>
          </w:tcPr>
          <w:p w14:paraId="2838CC3D"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FFFF8D" w14:textId="77777777" w:rsidR="00C042B6" w:rsidRPr="007E54DC" w:rsidRDefault="00C042B6" w:rsidP="007E54DC">
            <w:pPr>
              <w:jc w:val="right"/>
              <w:rPr>
                <w:color w:val="000000"/>
                <w:sz w:val="18"/>
                <w:szCs w:val="18"/>
              </w:rPr>
            </w:pPr>
            <w:r w:rsidRPr="007E54DC">
              <w:rPr>
                <w:color w:val="000000"/>
                <w:sz w:val="18"/>
                <w:szCs w:val="18"/>
              </w:rPr>
              <w:t>420,7</w:t>
            </w:r>
          </w:p>
        </w:tc>
        <w:tc>
          <w:tcPr>
            <w:tcW w:w="1134" w:type="dxa"/>
            <w:tcBorders>
              <w:top w:val="nil"/>
              <w:left w:val="nil"/>
              <w:bottom w:val="single" w:sz="4" w:space="0" w:color="auto"/>
              <w:right w:val="single" w:sz="4" w:space="0" w:color="auto"/>
            </w:tcBorders>
            <w:shd w:val="clear" w:color="auto" w:fill="auto"/>
            <w:noWrap/>
            <w:vAlign w:val="center"/>
            <w:hideMark/>
          </w:tcPr>
          <w:p w14:paraId="68FB9152" w14:textId="77777777" w:rsidR="00C042B6" w:rsidRPr="007E54DC" w:rsidRDefault="00C042B6" w:rsidP="007E54DC">
            <w:pPr>
              <w:jc w:val="right"/>
              <w:rPr>
                <w:color w:val="000000"/>
                <w:sz w:val="18"/>
                <w:szCs w:val="18"/>
              </w:rPr>
            </w:pPr>
            <w:r w:rsidRPr="007E54DC">
              <w:rPr>
                <w:color w:val="000000"/>
                <w:sz w:val="18"/>
                <w:szCs w:val="18"/>
              </w:rPr>
              <w:t>420,7</w:t>
            </w:r>
          </w:p>
        </w:tc>
        <w:tc>
          <w:tcPr>
            <w:tcW w:w="1134" w:type="dxa"/>
            <w:tcBorders>
              <w:top w:val="nil"/>
              <w:left w:val="nil"/>
              <w:bottom w:val="single" w:sz="4" w:space="0" w:color="auto"/>
              <w:right w:val="single" w:sz="4" w:space="0" w:color="auto"/>
            </w:tcBorders>
            <w:shd w:val="clear" w:color="auto" w:fill="auto"/>
            <w:noWrap/>
            <w:vAlign w:val="center"/>
            <w:hideMark/>
          </w:tcPr>
          <w:p w14:paraId="1602F379" w14:textId="77777777" w:rsidR="00C042B6" w:rsidRPr="007E54DC" w:rsidRDefault="00C042B6" w:rsidP="007E54DC">
            <w:pPr>
              <w:jc w:val="right"/>
              <w:rPr>
                <w:color w:val="000000"/>
                <w:sz w:val="18"/>
                <w:szCs w:val="18"/>
              </w:rPr>
            </w:pPr>
            <w:r w:rsidRPr="007E54DC">
              <w:rPr>
                <w:color w:val="000000"/>
                <w:sz w:val="18"/>
                <w:szCs w:val="18"/>
              </w:rPr>
              <w:t>420,7</w:t>
            </w:r>
          </w:p>
        </w:tc>
      </w:tr>
      <w:tr w:rsidR="00C042B6" w:rsidRPr="007E54DC" w14:paraId="3825751D"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589C507" w14:textId="77777777" w:rsidR="00C042B6" w:rsidRPr="007E54DC" w:rsidRDefault="00C042B6" w:rsidP="00C042B6">
            <w:pPr>
              <w:rPr>
                <w:color w:val="000000"/>
                <w:sz w:val="18"/>
                <w:szCs w:val="18"/>
              </w:rPr>
            </w:pPr>
            <w:r w:rsidRPr="007E54DC">
              <w:rPr>
                <w:color w:val="000000"/>
                <w:sz w:val="18"/>
                <w:szCs w:val="18"/>
              </w:rPr>
              <w:t>Организация и проведение молодежных массовых мероприятий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1589BB9"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F5ADD8C" w14:textId="77777777" w:rsidR="00C042B6" w:rsidRPr="007E54DC" w:rsidRDefault="00C042B6" w:rsidP="007E54DC">
            <w:pPr>
              <w:jc w:val="center"/>
              <w:rPr>
                <w:color w:val="000000"/>
                <w:sz w:val="18"/>
                <w:szCs w:val="18"/>
              </w:rPr>
            </w:pPr>
            <w:r w:rsidRPr="007E54DC">
              <w:rPr>
                <w:color w:val="000000"/>
                <w:sz w:val="18"/>
                <w:szCs w:val="18"/>
              </w:rPr>
              <w:t>07</w:t>
            </w:r>
          </w:p>
        </w:tc>
        <w:tc>
          <w:tcPr>
            <w:tcW w:w="1417" w:type="dxa"/>
            <w:tcBorders>
              <w:top w:val="nil"/>
              <w:left w:val="nil"/>
              <w:bottom w:val="single" w:sz="4" w:space="0" w:color="auto"/>
              <w:right w:val="single" w:sz="4" w:space="0" w:color="auto"/>
            </w:tcBorders>
            <w:shd w:val="clear" w:color="auto" w:fill="auto"/>
            <w:noWrap/>
            <w:vAlign w:val="center"/>
            <w:hideMark/>
          </w:tcPr>
          <w:p w14:paraId="5BF23FCA" w14:textId="77777777" w:rsidR="00C042B6" w:rsidRPr="007E54DC" w:rsidRDefault="00C042B6" w:rsidP="007E54DC">
            <w:pPr>
              <w:jc w:val="center"/>
              <w:rPr>
                <w:color w:val="000000"/>
                <w:sz w:val="18"/>
                <w:szCs w:val="18"/>
              </w:rPr>
            </w:pPr>
            <w:r w:rsidRPr="007E54DC">
              <w:rPr>
                <w:color w:val="000000"/>
                <w:sz w:val="18"/>
                <w:szCs w:val="18"/>
              </w:rPr>
              <w:t>06.4.01.03602</w:t>
            </w:r>
          </w:p>
        </w:tc>
        <w:tc>
          <w:tcPr>
            <w:tcW w:w="709" w:type="dxa"/>
            <w:tcBorders>
              <w:top w:val="nil"/>
              <w:left w:val="nil"/>
              <w:bottom w:val="single" w:sz="4" w:space="0" w:color="auto"/>
              <w:right w:val="single" w:sz="4" w:space="0" w:color="auto"/>
            </w:tcBorders>
            <w:shd w:val="clear" w:color="auto" w:fill="auto"/>
            <w:noWrap/>
            <w:vAlign w:val="center"/>
            <w:hideMark/>
          </w:tcPr>
          <w:p w14:paraId="77861301"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6D93F968" w14:textId="77777777" w:rsidR="00C042B6" w:rsidRPr="007E54DC" w:rsidRDefault="00C042B6" w:rsidP="007E54DC">
            <w:pPr>
              <w:jc w:val="right"/>
              <w:rPr>
                <w:color w:val="000000"/>
                <w:sz w:val="18"/>
                <w:szCs w:val="18"/>
              </w:rPr>
            </w:pPr>
            <w:r w:rsidRPr="007E54DC">
              <w:rPr>
                <w:color w:val="000000"/>
                <w:sz w:val="18"/>
                <w:szCs w:val="18"/>
              </w:rPr>
              <w:t>399,7</w:t>
            </w:r>
          </w:p>
        </w:tc>
        <w:tc>
          <w:tcPr>
            <w:tcW w:w="1134" w:type="dxa"/>
            <w:tcBorders>
              <w:top w:val="nil"/>
              <w:left w:val="nil"/>
              <w:bottom w:val="single" w:sz="4" w:space="0" w:color="auto"/>
              <w:right w:val="single" w:sz="4" w:space="0" w:color="auto"/>
            </w:tcBorders>
            <w:shd w:val="clear" w:color="auto" w:fill="auto"/>
            <w:noWrap/>
            <w:vAlign w:val="center"/>
            <w:hideMark/>
          </w:tcPr>
          <w:p w14:paraId="60D40849" w14:textId="77777777" w:rsidR="00C042B6" w:rsidRPr="007E54DC" w:rsidRDefault="00C042B6" w:rsidP="007E54DC">
            <w:pPr>
              <w:jc w:val="right"/>
              <w:rPr>
                <w:color w:val="000000"/>
                <w:sz w:val="18"/>
                <w:szCs w:val="18"/>
              </w:rPr>
            </w:pPr>
            <w:r w:rsidRPr="007E54DC">
              <w:rPr>
                <w:color w:val="000000"/>
                <w:sz w:val="18"/>
                <w:szCs w:val="18"/>
              </w:rPr>
              <w:t>399,7</w:t>
            </w:r>
          </w:p>
        </w:tc>
        <w:tc>
          <w:tcPr>
            <w:tcW w:w="1134" w:type="dxa"/>
            <w:tcBorders>
              <w:top w:val="nil"/>
              <w:left w:val="nil"/>
              <w:bottom w:val="single" w:sz="4" w:space="0" w:color="auto"/>
              <w:right w:val="single" w:sz="4" w:space="0" w:color="auto"/>
            </w:tcBorders>
            <w:shd w:val="clear" w:color="auto" w:fill="auto"/>
            <w:noWrap/>
            <w:vAlign w:val="center"/>
            <w:hideMark/>
          </w:tcPr>
          <w:p w14:paraId="414EBBF3" w14:textId="77777777" w:rsidR="00C042B6" w:rsidRPr="007E54DC" w:rsidRDefault="00C042B6" w:rsidP="007E54DC">
            <w:pPr>
              <w:jc w:val="right"/>
              <w:rPr>
                <w:color w:val="000000"/>
                <w:sz w:val="18"/>
                <w:szCs w:val="18"/>
              </w:rPr>
            </w:pPr>
            <w:r w:rsidRPr="007E54DC">
              <w:rPr>
                <w:color w:val="000000"/>
                <w:sz w:val="18"/>
                <w:szCs w:val="18"/>
              </w:rPr>
              <w:t>399,7</w:t>
            </w:r>
          </w:p>
        </w:tc>
      </w:tr>
      <w:tr w:rsidR="00C042B6" w:rsidRPr="007E54DC" w14:paraId="31FEE925"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00AB15B" w14:textId="77777777" w:rsidR="00C042B6" w:rsidRPr="007E54DC" w:rsidRDefault="00C042B6" w:rsidP="00C042B6">
            <w:pPr>
              <w:rPr>
                <w:color w:val="000000"/>
                <w:sz w:val="18"/>
                <w:szCs w:val="18"/>
              </w:rPr>
            </w:pPr>
            <w:r w:rsidRPr="007E54DC">
              <w:rPr>
                <w:color w:val="000000"/>
                <w:sz w:val="18"/>
                <w:szCs w:val="18"/>
              </w:rPr>
              <w:t>Организация и проведение молодежных массовых мероприятий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05429F0B"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7DC1833" w14:textId="77777777" w:rsidR="00C042B6" w:rsidRPr="007E54DC" w:rsidRDefault="00C042B6" w:rsidP="007E54DC">
            <w:pPr>
              <w:jc w:val="center"/>
              <w:rPr>
                <w:color w:val="000000"/>
                <w:sz w:val="18"/>
                <w:szCs w:val="18"/>
              </w:rPr>
            </w:pPr>
            <w:r w:rsidRPr="007E54DC">
              <w:rPr>
                <w:color w:val="000000"/>
                <w:sz w:val="18"/>
                <w:szCs w:val="18"/>
              </w:rPr>
              <w:t>07</w:t>
            </w:r>
          </w:p>
        </w:tc>
        <w:tc>
          <w:tcPr>
            <w:tcW w:w="1417" w:type="dxa"/>
            <w:tcBorders>
              <w:top w:val="nil"/>
              <w:left w:val="nil"/>
              <w:bottom w:val="single" w:sz="4" w:space="0" w:color="auto"/>
              <w:right w:val="single" w:sz="4" w:space="0" w:color="auto"/>
            </w:tcBorders>
            <w:shd w:val="clear" w:color="auto" w:fill="auto"/>
            <w:noWrap/>
            <w:vAlign w:val="center"/>
            <w:hideMark/>
          </w:tcPr>
          <w:p w14:paraId="01994701" w14:textId="77777777" w:rsidR="00C042B6" w:rsidRPr="007E54DC" w:rsidRDefault="00C042B6" w:rsidP="007E54DC">
            <w:pPr>
              <w:jc w:val="center"/>
              <w:rPr>
                <w:color w:val="000000"/>
                <w:sz w:val="18"/>
                <w:szCs w:val="18"/>
              </w:rPr>
            </w:pPr>
            <w:r w:rsidRPr="007E54DC">
              <w:rPr>
                <w:color w:val="000000"/>
                <w:sz w:val="18"/>
                <w:szCs w:val="18"/>
              </w:rPr>
              <w:t>06.4.01.03602</w:t>
            </w:r>
          </w:p>
        </w:tc>
        <w:tc>
          <w:tcPr>
            <w:tcW w:w="709" w:type="dxa"/>
            <w:tcBorders>
              <w:top w:val="nil"/>
              <w:left w:val="nil"/>
              <w:bottom w:val="single" w:sz="4" w:space="0" w:color="auto"/>
              <w:right w:val="single" w:sz="4" w:space="0" w:color="auto"/>
            </w:tcBorders>
            <w:shd w:val="clear" w:color="auto" w:fill="auto"/>
            <w:noWrap/>
            <w:vAlign w:val="center"/>
            <w:hideMark/>
          </w:tcPr>
          <w:p w14:paraId="7045A91B" w14:textId="77777777" w:rsidR="00C042B6" w:rsidRPr="007E54DC" w:rsidRDefault="00C042B6" w:rsidP="007E54DC">
            <w:pPr>
              <w:jc w:val="center"/>
              <w:rPr>
                <w:color w:val="000000"/>
                <w:sz w:val="18"/>
                <w:szCs w:val="18"/>
              </w:rPr>
            </w:pPr>
            <w:r w:rsidRPr="007E54DC">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3B757668" w14:textId="77777777" w:rsidR="00C042B6" w:rsidRPr="007E54DC" w:rsidRDefault="00C042B6" w:rsidP="007E54DC">
            <w:pPr>
              <w:jc w:val="right"/>
              <w:rPr>
                <w:color w:val="000000"/>
                <w:sz w:val="18"/>
                <w:szCs w:val="18"/>
              </w:rPr>
            </w:pPr>
            <w:r w:rsidRPr="007E54DC">
              <w:rPr>
                <w:color w:val="000000"/>
                <w:sz w:val="18"/>
                <w:szCs w:val="18"/>
              </w:rPr>
              <w:t>21,0</w:t>
            </w:r>
          </w:p>
        </w:tc>
        <w:tc>
          <w:tcPr>
            <w:tcW w:w="1134" w:type="dxa"/>
            <w:tcBorders>
              <w:top w:val="nil"/>
              <w:left w:val="nil"/>
              <w:bottom w:val="single" w:sz="4" w:space="0" w:color="auto"/>
              <w:right w:val="single" w:sz="4" w:space="0" w:color="auto"/>
            </w:tcBorders>
            <w:shd w:val="clear" w:color="auto" w:fill="auto"/>
            <w:noWrap/>
            <w:vAlign w:val="center"/>
            <w:hideMark/>
          </w:tcPr>
          <w:p w14:paraId="244C5411" w14:textId="77777777" w:rsidR="00C042B6" w:rsidRPr="007E54DC" w:rsidRDefault="00C042B6" w:rsidP="007E54DC">
            <w:pPr>
              <w:jc w:val="right"/>
              <w:rPr>
                <w:color w:val="000000"/>
                <w:sz w:val="18"/>
                <w:szCs w:val="18"/>
              </w:rPr>
            </w:pPr>
            <w:r w:rsidRPr="007E54DC">
              <w:rPr>
                <w:color w:val="000000"/>
                <w:sz w:val="18"/>
                <w:szCs w:val="18"/>
              </w:rPr>
              <w:t>21,0</w:t>
            </w:r>
          </w:p>
        </w:tc>
        <w:tc>
          <w:tcPr>
            <w:tcW w:w="1134" w:type="dxa"/>
            <w:tcBorders>
              <w:top w:val="nil"/>
              <w:left w:val="nil"/>
              <w:bottom w:val="single" w:sz="4" w:space="0" w:color="auto"/>
              <w:right w:val="single" w:sz="4" w:space="0" w:color="auto"/>
            </w:tcBorders>
            <w:shd w:val="clear" w:color="auto" w:fill="auto"/>
            <w:noWrap/>
            <w:vAlign w:val="center"/>
            <w:hideMark/>
          </w:tcPr>
          <w:p w14:paraId="1F41D350" w14:textId="77777777" w:rsidR="00C042B6" w:rsidRPr="007E54DC" w:rsidRDefault="00C042B6" w:rsidP="007E54DC">
            <w:pPr>
              <w:jc w:val="right"/>
              <w:rPr>
                <w:color w:val="000000"/>
                <w:sz w:val="18"/>
                <w:szCs w:val="18"/>
              </w:rPr>
            </w:pPr>
            <w:r w:rsidRPr="007E54DC">
              <w:rPr>
                <w:color w:val="000000"/>
                <w:sz w:val="18"/>
                <w:szCs w:val="18"/>
              </w:rPr>
              <w:t>21,0</w:t>
            </w:r>
          </w:p>
        </w:tc>
      </w:tr>
      <w:tr w:rsidR="00C042B6" w:rsidRPr="007E54DC" w14:paraId="3114D248"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B43003E" w14:textId="77777777" w:rsidR="00C042B6" w:rsidRPr="007E54DC" w:rsidRDefault="00C042B6" w:rsidP="00C042B6">
            <w:pPr>
              <w:rPr>
                <w:color w:val="000000"/>
                <w:sz w:val="18"/>
                <w:szCs w:val="18"/>
              </w:rPr>
            </w:pPr>
            <w:r w:rsidRPr="007E54DC">
              <w:rPr>
                <w:color w:val="000000"/>
                <w:sz w:val="18"/>
                <w:szCs w:val="18"/>
              </w:rPr>
              <w:t>Реализация комплекса мер по гражданско-патриотическому и духовно-нравственному воспитанию молодежи</w:t>
            </w:r>
          </w:p>
        </w:tc>
        <w:tc>
          <w:tcPr>
            <w:tcW w:w="567" w:type="dxa"/>
            <w:tcBorders>
              <w:top w:val="nil"/>
              <w:left w:val="nil"/>
              <w:bottom w:val="single" w:sz="4" w:space="0" w:color="auto"/>
              <w:right w:val="single" w:sz="4" w:space="0" w:color="auto"/>
            </w:tcBorders>
            <w:shd w:val="clear" w:color="auto" w:fill="auto"/>
            <w:noWrap/>
            <w:vAlign w:val="center"/>
            <w:hideMark/>
          </w:tcPr>
          <w:p w14:paraId="746D0F28"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6EB5A0F" w14:textId="77777777" w:rsidR="00C042B6" w:rsidRPr="007E54DC" w:rsidRDefault="00C042B6" w:rsidP="007E54DC">
            <w:pPr>
              <w:jc w:val="center"/>
              <w:rPr>
                <w:color w:val="000000"/>
                <w:sz w:val="18"/>
                <w:szCs w:val="18"/>
              </w:rPr>
            </w:pPr>
            <w:r w:rsidRPr="007E54DC">
              <w:rPr>
                <w:color w:val="000000"/>
                <w:sz w:val="18"/>
                <w:szCs w:val="18"/>
              </w:rPr>
              <w:t>07</w:t>
            </w:r>
          </w:p>
        </w:tc>
        <w:tc>
          <w:tcPr>
            <w:tcW w:w="1417" w:type="dxa"/>
            <w:tcBorders>
              <w:top w:val="nil"/>
              <w:left w:val="nil"/>
              <w:bottom w:val="single" w:sz="4" w:space="0" w:color="auto"/>
              <w:right w:val="single" w:sz="4" w:space="0" w:color="auto"/>
            </w:tcBorders>
            <w:shd w:val="clear" w:color="auto" w:fill="auto"/>
            <w:noWrap/>
            <w:vAlign w:val="center"/>
            <w:hideMark/>
          </w:tcPr>
          <w:p w14:paraId="5DEAB3E9" w14:textId="77777777" w:rsidR="00C042B6" w:rsidRPr="007E54DC" w:rsidRDefault="00C042B6" w:rsidP="007E54DC">
            <w:pPr>
              <w:jc w:val="center"/>
              <w:rPr>
                <w:color w:val="000000"/>
                <w:sz w:val="18"/>
                <w:szCs w:val="18"/>
              </w:rPr>
            </w:pPr>
            <w:r w:rsidRPr="007E54DC">
              <w:rPr>
                <w:color w:val="000000"/>
                <w:sz w:val="18"/>
                <w:szCs w:val="18"/>
              </w:rPr>
              <w:t>06.4.01.03603</w:t>
            </w:r>
          </w:p>
        </w:tc>
        <w:tc>
          <w:tcPr>
            <w:tcW w:w="709" w:type="dxa"/>
            <w:tcBorders>
              <w:top w:val="nil"/>
              <w:left w:val="nil"/>
              <w:bottom w:val="single" w:sz="4" w:space="0" w:color="auto"/>
              <w:right w:val="single" w:sz="4" w:space="0" w:color="auto"/>
            </w:tcBorders>
            <w:shd w:val="clear" w:color="auto" w:fill="auto"/>
            <w:noWrap/>
            <w:vAlign w:val="center"/>
            <w:hideMark/>
          </w:tcPr>
          <w:p w14:paraId="1004CFE8"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A8BE17" w14:textId="77777777" w:rsidR="00C042B6" w:rsidRPr="007E54DC" w:rsidRDefault="00C042B6" w:rsidP="007E54DC">
            <w:pPr>
              <w:jc w:val="right"/>
              <w:rPr>
                <w:color w:val="000000"/>
                <w:sz w:val="18"/>
                <w:szCs w:val="18"/>
              </w:rPr>
            </w:pPr>
            <w:r w:rsidRPr="007E54DC">
              <w:rPr>
                <w:color w:val="000000"/>
                <w:sz w:val="18"/>
                <w:szCs w:val="18"/>
              </w:rPr>
              <w:t>105,0</w:t>
            </w:r>
          </w:p>
        </w:tc>
        <w:tc>
          <w:tcPr>
            <w:tcW w:w="1134" w:type="dxa"/>
            <w:tcBorders>
              <w:top w:val="nil"/>
              <w:left w:val="nil"/>
              <w:bottom w:val="single" w:sz="4" w:space="0" w:color="auto"/>
              <w:right w:val="single" w:sz="4" w:space="0" w:color="auto"/>
            </w:tcBorders>
            <w:shd w:val="clear" w:color="auto" w:fill="auto"/>
            <w:noWrap/>
            <w:vAlign w:val="center"/>
            <w:hideMark/>
          </w:tcPr>
          <w:p w14:paraId="1B9144C9" w14:textId="77777777" w:rsidR="00C042B6" w:rsidRPr="007E54DC" w:rsidRDefault="00C042B6" w:rsidP="007E54DC">
            <w:pPr>
              <w:jc w:val="right"/>
              <w:rPr>
                <w:color w:val="000000"/>
                <w:sz w:val="18"/>
                <w:szCs w:val="18"/>
              </w:rPr>
            </w:pPr>
            <w:r w:rsidRPr="007E54DC">
              <w:rPr>
                <w:color w:val="000000"/>
                <w:sz w:val="18"/>
                <w:szCs w:val="18"/>
              </w:rPr>
              <w:t>105,0</w:t>
            </w:r>
          </w:p>
        </w:tc>
        <w:tc>
          <w:tcPr>
            <w:tcW w:w="1134" w:type="dxa"/>
            <w:tcBorders>
              <w:top w:val="nil"/>
              <w:left w:val="nil"/>
              <w:bottom w:val="single" w:sz="4" w:space="0" w:color="auto"/>
              <w:right w:val="single" w:sz="4" w:space="0" w:color="auto"/>
            </w:tcBorders>
            <w:shd w:val="clear" w:color="auto" w:fill="auto"/>
            <w:noWrap/>
            <w:vAlign w:val="center"/>
            <w:hideMark/>
          </w:tcPr>
          <w:p w14:paraId="2F0890FD" w14:textId="77777777" w:rsidR="00C042B6" w:rsidRPr="007E54DC" w:rsidRDefault="00C042B6" w:rsidP="007E54DC">
            <w:pPr>
              <w:jc w:val="right"/>
              <w:rPr>
                <w:color w:val="000000"/>
                <w:sz w:val="18"/>
                <w:szCs w:val="18"/>
              </w:rPr>
            </w:pPr>
            <w:r w:rsidRPr="007E54DC">
              <w:rPr>
                <w:color w:val="000000"/>
                <w:sz w:val="18"/>
                <w:szCs w:val="18"/>
              </w:rPr>
              <w:t>105,0</w:t>
            </w:r>
          </w:p>
        </w:tc>
      </w:tr>
      <w:tr w:rsidR="00C042B6" w:rsidRPr="007E54DC" w14:paraId="60F13767"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6D3F08C" w14:textId="77777777" w:rsidR="00C042B6" w:rsidRPr="007E54DC" w:rsidRDefault="00C042B6" w:rsidP="00C042B6">
            <w:pPr>
              <w:rPr>
                <w:color w:val="000000"/>
                <w:sz w:val="18"/>
                <w:szCs w:val="18"/>
              </w:rPr>
            </w:pPr>
            <w:r w:rsidRPr="007E54DC">
              <w:rPr>
                <w:color w:val="000000"/>
                <w:sz w:val="18"/>
                <w:szCs w:val="18"/>
              </w:rPr>
              <w:t>Реализация комплекса мер по гражданско-патриотическому и духовно-нравственному воспитанию молодежи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BBFDCEA"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A8ABD5F" w14:textId="77777777" w:rsidR="00C042B6" w:rsidRPr="007E54DC" w:rsidRDefault="00C042B6" w:rsidP="007E54DC">
            <w:pPr>
              <w:jc w:val="center"/>
              <w:rPr>
                <w:color w:val="000000"/>
                <w:sz w:val="18"/>
                <w:szCs w:val="18"/>
              </w:rPr>
            </w:pPr>
            <w:r w:rsidRPr="007E54DC">
              <w:rPr>
                <w:color w:val="000000"/>
                <w:sz w:val="18"/>
                <w:szCs w:val="18"/>
              </w:rPr>
              <w:t>07</w:t>
            </w:r>
          </w:p>
        </w:tc>
        <w:tc>
          <w:tcPr>
            <w:tcW w:w="1417" w:type="dxa"/>
            <w:tcBorders>
              <w:top w:val="nil"/>
              <w:left w:val="nil"/>
              <w:bottom w:val="single" w:sz="4" w:space="0" w:color="auto"/>
              <w:right w:val="single" w:sz="4" w:space="0" w:color="auto"/>
            </w:tcBorders>
            <w:shd w:val="clear" w:color="auto" w:fill="auto"/>
            <w:noWrap/>
            <w:vAlign w:val="center"/>
            <w:hideMark/>
          </w:tcPr>
          <w:p w14:paraId="178FC07A" w14:textId="77777777" w:rsidR="00C042B6" w:rsidRPr="007E54DC" w:rsidRDefault="00C042B6" w:rsidP="007E54DC">
            <w:pPr>
              <w:jc w:val="center"/>
              <w:rPr>
                <w:color w:val="000000"/>
                <w:sz w:val="18"/>
                <w:szCs w:val="18"/>
              </w:rPr>
            </w:pPr>
            <w:r w:rsidRPr="007E54DC">
              <w:rPr>
                <w:color w:val="000000"/>
                <w:sz w:val="18"/>
                <w:szCs w:val="18"/>
              </w:rPr>
              <w:t>06.4.01.03603</w:t>
            </w:r>
          </w:p>
        </w:tc>
        <w:tc>
          <w:tcPr>
            <w:tcW w:w="709" w:type="dxa"/>
            <w:tcBorders>
              <w:top w:val="nil"/>
              <w:left w:val="nil"/>
              <w:bottom w:val="single" w:sz="4" w:space="0" w:color="auto"/>
              <w:right w:val="single" w:sz="4" w:space="0" w:color="auto"/>
            </w:tcBorders>
            <w:shd w:val="clear" w:color="auto" w:fill="auto"/>
            <w:noWrap/>
            <w:vAlign w:val="center"/>
            <w:hideMark/>
          </w:tcPr>
          <w:p w14:paraId="00D7CF6E"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23D70E5" w14:textId="77777777" w:rsidR="00C042B6" w:rsidRPr="007E54DC" w:rsidRDefault="00C042B6" w:rsidP="007E54DC">
            <w:pPr>
              <w:jc w:val="right"/>
              <w:rPr>
                <w:color w:val="000000"/>
                <w:sz w:val="18"/>
                <w:szCs w:val="18"/>
              </w:rPr>
            </w:pPr>
            <w:r w:rsidRPr="007E54DC">
              <w:rPr>
                <w:color w:val="000000"/>
                <w:sz w:val="18"/>
                <w:szCs w:val="18"/>
              </w:rPr>
              <w:t>105,0</w:t>
            </w:r>
          </w:p>
        </w:tc>
        <w:tc>
          <w:tcPr>
            <w:tcW w:w="1134" w:type="dxa"/>
            <w:tcBorders>
              <w:top w:val="nil"/>
              <w:left w:val="nil"/>
              <w:bottom w:val="single" w:sz="4" w:space="0" w:color="auto"/>
              <w:right w:val="single" w:sz="4" w:space="0" w:color="auto"/>
            </w:tcBorders>
            <w:shd w:val="clear" w:color="auto" w:fill="auto"/>
            <w:noWrap/>
            <w:vAlign w:val="center"/>
            <w:hideMark/>
          </w:tcPr>
          <w:p w14:paraId="3A20FB67" w14:textId="77777777" w:rsidR="00C042B6" w:rsidRPr="007E54DC" w:rsidRDefault="00C042B6" w:rsidP="007E54DC">
            <w:pPr>
              <w:jc w:val="right"/>
              <w:rPr>
                <w:color w:val="000000"/>
                <w:sz w:val="18"/>
                <w:szCs w:val="18"/>
              </w:rPr>
            </w:pPr>
            <w:r w:rsidRPr="007E54DC">
              <w:rPr>
                <w:color w:val="000000"/>
                <w:sz w:val="18"/>
                <w:szCs w:val="18"/>
              </w:rPr>
              <w:t>105,0</w:t>
            </w:r>
          </w:p>
        </w:tc>
        <w:tc>
          <w:tcPr>
            <w:tcW w:w="1134" w:type="dxa"/>
            <w:tcBorders>
              <w:top w:val="nil"/>
              <w:left w:val="nil"/>
              <w:bottom w:val="single" w:sz="4" w:space="0" w:color="auto"/>
              <w:right w:val="single" w:sz="4" w:space="0" w:color="auto"/>
            </w:tcBorders>
            <w:shd w:val="clear" w:color="auto" w:fill="auto"/>
            <w:noWrap/>
            <w:vAlign w:val="center"/>
            <w:hideMark/>
          </w:tcPr>
          <w:p w14:paraId="1E596753" w14:textId="77777777" w:rsidR="00C042B6" w:rsidRPr="007E54DC" w:rsidRDefault="00C042B6" w:rsidP="007E54DC">
            <w:pPr>
              <w:jc w:val="right"/>
              <w:rPr>
                <w:color w:val="000000"/>
                <w:sz w:val="18"/>
                <w:szCs w:val="18"/>
              </w:rPr>
            </w:pPr>
            <w:r w:rsidRPr="007E54DC">
              <w:rPr>
                <w:color w:val="000000"/>
                <w:sz w:val="18"/>
                <w:szCs w:val="18"/>
              </w:rPr>
              <w:t>105,0</w:t>
            </w:r>
          </w:p>
        </w:tc>
      </w:tr>
      <w:tr w:rsidR="00C042B6" w:rsidRPr="007E54DC" w14:paraId="0A69543C"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0E75711" w14:textId="77777777" w:rsidR="00C042B6" w:rsidRPr="007E54DC" w:rsidRDefault="00C042B6" w:rsidP="00C042B6">
            <w:pPr>
              <w:rPr>
                <w:color w:val="000000"/>
                <w:sz w:val="18"/>
                <w:szCs w:val="18"/>
              </w:rPr>
            </w:pPr>
            <w:r w:rsidRPr="007E54DC">
              <w:rPr>
                <w:color w:val="000000"/>
                <w:sz w:val="18"/>
                <w:szCs w:val="18"/>
              </w:rPr>
              <w:t>Проведение мероприятий, направленных на укрепление института семьи, пропаганды семейных ценностей, здорового образа жизни</w:t>
            </w:r>
          </w:p>
        </w:tc>
        <w:tc>
          <w:tcPr>
            <w:tcW w:w="567" w:type="dxa"/>
            <w:tcBorders>
              <w:top w:val="nil"/>
              <w:left w:val="nil"/>
              <w:bottom w:val="single" w:sz="4" w:space="0" w:color="auto"/>
              <w:right w:val="single" w:sz="4" w:space="0" w:color="auto"/>
            </w:tcBorders>
            <w:shd w:val="clear" w:color="auto" w:fill="auto"/>
            <w:noWrap/>
            <w:vAlign w:val="center"/>
            <w:hideMark/>
          </w:tcPr>
          <w:p w14:paraId="6603E930"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F15B140" w14:textId="77777777" w:rsidR="00C042B6" w:rsidRPr="007E54DC" w:rsidRDefault="00C042B6" w:rsidP="007E54DC">
            <w:pPr>
              <w:jc w:val="center"/>
              <w:rPr>
                <w:color w:val="000000"/>
                <w:sz w:val="18"/>
                <w:szCs w:val="18"/>
              </w:rPr>
            </w:pPr>
            <w:r w:rsidRPr="007E54DC">
              <w:rPr>
                <w:color w:val="000000"/>
                <w:sz w:val="18"/>
                <w:szCs w:val="18"/>
              </w:rPr>
              <w:t>07</w:t>
            </w:r>
          </w:p>
        </w:tc>
        <w:tc>
          <w:tcPr>
            <w:tcW w:w="1417" w:type="dxa"/>
            <w:tcBorders>
              <w:top w:val="nil"/>
              <w:left w:val="nil"/>
              <w:bottom w:val="single" w:sz="4" w:space="0" w:color="auto"/>
              <w:right w:val="single" w:sz="4" w:space="0" w:color="auto"/>
            </w:tcBorders>
            <w:shd w:val="clear" w:color="auto" w:fill="auto"/>
            <w:noWrap/>
            <w:vAlign w:val="center"/>
            <w:hideMark/>
          </w:tcPr>
          <w:p w14:paraId="3E3DC3C9" w14:textId="77777777" w:rsidR="00C042B6" w:rsidRPr="007E54DC" w:rsidRDefault="00C042B6" w:rsidP="007E54DC">
            <w:pPr>
              <w:jc w:val="center"/>
              <w:rPr>
                <w:color w:val="000000"/>
                <w:sz w:val="18"/>
                <w:szCs w:val="18"/>
              </w:rPr>
            </w:pPr>
            <w:r w:rsidRPr="007E54DC">
              <w:rPr>
                <w:color w:val="000000"/>
                <w:sz w:val="18"/>
                <w:szCs w:val="18"/>
              </w:rPr>
              <w:t>06.4.01.03604</w:t>
            </w:r>
          </w:p>
        </w:tc>
        <w:tc>
          <w:tcPr>
            <w:tcW w:w="709" w:type="dxa"/>
            <w:tcBorders>
              <w:top w:val="nil"/>
              <w:left w:val="nil"/>
              <w:bottom w:val="single" w:sz="4" w:space="0" w:color="auto"/>
              <w:right w:val="single" w:sz="4" w:space="0" w:color="auto"/>
            </w:tcBorders>
            <w:shd w:val="clear" w:color="auto" w:fill="auto"/>
            <w:noWrap/>
            <w:vAlign w:val="center"/>
            <w:hideMark/>
          </w:tcPr>
          <w:p w14:paraId="628CC032"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B6379F" w14:textId="77777777" w:rsidR="00C042B6" w:rsidRPr="007E54DC" w:rsidRDefault="00C042B6" w:rsidP="007E54DC">
            <w:pPr>
              <w:jc w:val="right"/>
              <w:rPr>
                <w:color w:val="000000"/>
                <w:sz w:val="18"/>
                <w:szCs w:val="18"/>
              </w:rPr>
            </w:pPr>
            <w:r w:rsidRPr="007E54DC">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0580B977" w14:textId="77777777" w:rsidR="00C042B6" w:rsidRPr="007E54DC" w:rsidRDefault="00C042B6" w:rsidP="007E54DC">
            <w:pPr>
              <w:jc w:val="right"/>
              <w:rPr>
                <w:color w:val="000000"/>
                <w:sz w:val="18"/>
                <w:szCs w:val="18"/>
              </w:rPr>
            </w:pPr>
            <w:r w:rsidRPr="007E54DC">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3657B085" w14:textId="77777777" w:rsidR="00C042B6" w:rsidRPr="007E54DC" w:rsidRDefault="00C042B6" w:rsidP="007E54DC">
            <w:pPr>
              <w:jc w:val="right"/>
              <w:rPr>
                <w:color w:val="000000"/>
                <w:sz w:val="18"/>
                <w:szCs w:val="18"/>
              </w:rPr>
            </w:pPr>
            <w:r w:rsidRPr="007E54DC">
              <w:rPr>
                <w:color w:val="000000"/>
                <w:sz w:val="18"/>
                <w:szCs w:val="18"/>
              </w:rPr>
              <w:t>51,2</w:t>
            </w:r>
          </w:p>
        </w:tc>
      </w:tr>
      <w:tr w:rsidR="00C042B6" w:rsidRPr="007E54DC" w14:paraId="06F71EA2"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5D13474" w14:textId="77777777" w:rsidR="00C042B6" w:rsidRPr="007E54DC" w:rsidRDefault="00C042B6" w:rsidP="00C042B6">
            <w:pPr>
              <w:rPr>
                <w:color w:val="000000"/>
                <w:sz w:val="18"/>
                <w:szCs w:val="18"/>
              </w:rPr>
            </w:pPr>
            <w:r w:rsidRPr="007E54DC">
              <w:rPr>
                <w:color w:val="000000"/>
                <w:sz w:val="18"/>
                <w:szCs w:val="18"/>
              </w:rPr>
              <w:t>Проведение мероприятий, направленных на укрепление института семьи, пропаганды семейных ценностей, здорового образа жизни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5D5F186"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B9F820A" w14:textId="77777777" w:rsidR="00C042B6" w:rsidRPr="007E54DC" w:rsidRDefault="00C042B6" w:rsidP="007E54DC">
            <w:pPr>
              <w:jc w:val="center"/>
              <w:rPr>
                <w:color w:val="000000"/>
                <w:sz w:val="18"/>
                <w:szCs w:val="18"/>
              </w:rPr>
            </w:pPr>
            <w:r w:rsidRPr="007E54DC">
              <w:rPr>
                <w:color w:val="000000"/>
                <w:sz w:val="18"/>
                <w:szCs w:val="18"/>
              </w:rPr>
              <w:t>07</w:t>
            </w:r>
          </w:p>
        </w:tc>
        <w:tc>
          <w:tcPr>
            <w:tcW w:w="1417" w:type="dxa"/>
            <w:tcBorders>
              <w:top w:val="nil"/>
              <w:left w:val="nil"/>
              <w:bottom w:val="single" w:sz="4" w:space="0" w:color="auto"/>
              <w:right w:val="single" w:sz="4" w:space="0" w:color="auto"/>
            </w:tcBorders>
            <w:shd w:val="clear" w:color="auto" w:fill="auto"/>
            <w:noWrap/>
            <w:vAlign w:val="center"/>
            <w:hideMark/>
          </w:tcPr>
          <w:p w14:paraId="714C83BC" w14:textId="77777777" w:rsidR="00C042B6" w:rsidRPr="007E54DC" w:rsidRDefault="00C042B6" w:rsidP="007E54DC">
            <w:pPr>
              <w:jc w:val="center"/>
              <w:rPr>
                <w:color w:val="000000"/>
                <w:sz w:val="18"/>
                <w:szCs w:val="18"/>
              </w:rPr>
            </w:pPr>
            <w:r w:rsidRPr="007E54DC">
              <w:rPr>
                <w:color w:val="000000"/>
                <w:sz w:val="18"/>
                <w:szCs w:val="18"/>
              </w:rPr>
              <w:t>06.4.01.03604</w:t>
            </w:r>
          </w:p>
        </w:tc>
        <w:tc>
          <w:tcPr>
            <w:tcW w:w="709" w:type="dxa"/>
            <w:tcBorders>
              <w:top w:val="nil"/>
              <w:left w:val="nil"/>
              <w:bottom w:val="single" w:sz="4" w:space="0" w:color="auto"/>
              <w:right w:val="single" w:sz="4" w:space="0" w:color="auto"/>
            </w:tcBorders>
            <w:shd w:val="clear" w:color="auto" w:fill="auto"/>
            <w:noWrap/>
            <w:vAlign w:val="center"/>
            <w:hideMark/>
          </w:tcPr>
          <w:p w14:paraId="1F66B5CA"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258CED7" w14:textId="77777777" w:rsidR="00C042B6" w:rsidRPr="007E54DC" w:rsidRDefault="00C042B6" w:rsidP="007E54DC">
            <w:pPr>
              <w:jc w:val="right"/>
              <w:rPr>
                <w:color w:val="000000"/>
                <w:sz w:val="18"/>
                <w:szCs w:val="18"/>
              </w:rPr>
            </w:pPr>
            <w:r w:rsidRPr="007E54DC">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6403DA61" w14:textId="77777777" w:rsidR="00C042B6" w:rsidRPr="007E54DC" w:rsidRDefault="00C042B6" w:rsidP="007E54DC">
            <w:pPr>
              <w:jc w:val="right"/>
              <w:rPr>
                <w:color w:val="000000"/>
                <w:sz w:val="18"/>
                <w:szCs w:val="18"/>
              </w:rPr>
            </w:pPr>
            <w:r w:rsidRPr="007E54DC">
              <w:rPr>
                <w:color w:val="000000"/>
                <w:sz w:val="18"/>
                <w:szCs w:val="18"/>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02DDB7FF" w14:textId="77777777" w:rsidR="00C042B6" w:rsidRPr="007E54DC" w:rsidRDefault="00C042B6" w:rsidP="007E54DC">
            <w:pPr>
              <w:jc w:val="right"/>
              <w:rPr>
                <w:color w:val="000000"/>
                <w:sz w:val="18"/>
                <w:szCs w:val="18"/>
              </w:rPr>
            </w:pPr>
            <w:r w:rsidRPr="007E54DC">
              <w:rPr>
                <w:color w:val="000000"/>
                <w:sz w:val="18"/>
                <w:szCs w:val="18"/>
              </w:rPr>
              <w:t>51,2</w:t>
            </w:r>
          </w:p>
        </w:tc>
      </w:tr>
      <w:tr w:rsidR="00C042B6" w:rsidRPr="007E54DC" w14:paraId="6847709B"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15EDA7B" w14:textId="31786A47" w:rsidR="00C042B6" w:rsidRPr="007E54DC" w:rsidRDefault="00C042B6" w:rsidP="00C042B6">
            <w:pPr>
              <w:rPr>
                <w:color w:val="000000"/>
                <w:sz w:val="18"/>
                <w:szCs w:val="18"/>
              </w:rPr>
            </w:pPr>
            <w:r w:rsidRPr="007E54DC">
              <w:rPr>
                <w:color w:val="000000"/>
                <w:sz w:val="18"/>
                <w:szCs w:val="18"/>
              </w:rPr>
              <w:t>Предоставление грантов в форме субсидий физическим лицам-победителям конкурса социально-значимых молодежных инициатив</w:t>
            </w:r>
          </w:p>
        </w:tc>
        <w:tc>
          <w:tcPr>
            <w:tcW w:w="567" w:type="dxa"/>
            <w:tcBorders>
              <w:top w:val="nil"/>
              <w:left w:val="nil"/>
              <w:bottom w:val="single" w:sz="4" w:space="0" w:color="auto"/>
              <w:right w:val="single" w:sz="4" w:space="0" w:color="auto"/>
            </w:tcBorders>
            <w:shd w:val="clear" w:color="auto" w:fill="auto"/>
            <w:noWrap/>
            <w:vAlign w:val="center"/>
            <w:hideMark/>
          </w:tcPr>
          <w:p w14:paraId="3EF09246"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E286F5B" w14:textId="77777777" w:rsidR="00C042B6" w:rsidRPr="007E54DC" w:rsidRDefault="00C042B6" w:rsidP="007E54DC">
            <w:pPr>
              <w:jc w:val="center"/>
              <w:rPr>
                <w:color w:val="000000"/>
                <w:sz w:val="18"/>
                <w:szCs w:val="18"/>
              </w:rPr>
            </w:pPr>
            <w:r w:rsidRPr="007E54DC">
              <w:rPr>
                <w:color w:val="000000"/>
                <w:sz w:val="18"/>
                <w:szCs w:val="18"/>
              </w:rPr>
              <w:t>07</w:t>
            </w:r>
          </w:p>
        </w:tc>
        <w:tc>
          <w:tcPr>
            <w:tcW w:w="1417" w:type="dxa"/>
            <w:tcBorders>
              <w:top w:val="nil"/>
              <w:left w:val="nil"/>
              <w:bottom w:val="single" w:sz="4" w:space="0" w:color="auto"/>
              <w:right w:val="single" w:sz="4" w:space="0" w:color="auto"/>
            </w:tcBorders>
            <w:shd w:val="clear" w:color="auto" w:fill="auto"/>
            <w:noWrap/>
            <w:vAlign w:val="center"/>
            <w:hideMark/>
          </w:tcPr>
          <w:p w14:paraId="6044CD6C" w14:textId="77777777" w:rsidR="00C042B6" w:rsidRPr="007E54DC" w:rsidRDefault="00C042B6" w:rsidP="007E54DC">
            <w:pPr>
              <w:jc w:val="center"/>
              <w:rPr>
                <w:color w:val="000000"/>
                <w:sz w:val="18"/>
                <w:szCs w:val="18"/>
              </w:rPr>
            </w:pPr>
            <w:r w:rsidRPr="007E54DC">
              <w:rPr>
                <w:color w:val="000000"/>
                <w:sz w:val="18"/>
                <w:szCs w:val="18"/>
              </w:rPr>
              <w:t>06.4.01.03605</w:t>
            </w:r>
          </w:p>
        </w:tc>
        <w:tc>
          <w:tcPr>
            <w:tcW w:w="709" w:type="dxa"/>
            <w:tcBorders>
              <w:top w:val="nil"/>
              <w:left w:val="nil"/>
              <w:bottom w:val="single" w:sz="4" w:space="0" w:color="auto"/>
              <w:right w:val="single" w:sz="4" w:space="0" w:color="auto"/>
            </w:tcBorders>
            <w:shd w:val="clear" w:color="auto" w:fill="auto"/>
            <w:noWrap/>
            <w:vAlign w:val="center"/>
            <w:hideMark/>
          </w:tcPr>
          <w:p w14:paraId="4A89A07E"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DEF012" w14:textId="77777777" w:rsidR="00C042B6" w:rsidRPr="007E54DC" w:rsidRDefault="00C042B6" w:rsidP="007E54DC">
            <w:pPr>
              <w:jc w:val="right"/>
              <w:rPr>
                <w:color w:val="000000"/>
                <w:sz w:val="18"/>
                <w:szCs w:val="18"/>
              </w:rPr>
            </w:pPr>
            <w:r w:rsidRPr="007E54DC">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2FACA467" w14:textId="77777777" w:rsidR="00C042B6" w:rsidRPr="007E54DC" w:rsidRDefault="00C042B6" w:rsidP="007E54DC">
            <w:pPr>
              <w:jc w:val="right"/>
              <w:rPr>
                <w:color w:val="000000"/>
                <w:sz w:val="18"/>
                <w:szCs w:val="18"/>
              </w:rPr>
            </w:pPr>
            <w:r w:rsidRPr="007E54DC">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0D2BD04C" w14:textId="77777777" w:rsidR="00C042B6" w:rsidRPr="007E54DC" w:rsidRDefault="00C042B6" w:rsidP="007E54DC">
            <w:pPr>
              <w:jc w:val="right"/>
              <w:rPr>
                <w:color w:val="000000"/>
                <w:sz w:val="18"/>
                <w:szCs w:val="18"/>
              </w:rPr>
            </w:pPr>
            <w:r w:rsidRPr="007E54DC">
              <w:rPr>
                <w:color w:val="000000"/>
                <w:sz w:val="18"/>
                <w:szCs w:val="18"/>
              </w:rPr>
              <w:t>200,0</w:t>
            </w:r>
          </w:p>
        </w:tc>
      </w:tr>
      <w:tr w:rsidR="00C042B6" w:rsidRPr="007E54DC" w14:paraId="3066F81E"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7B7EAD0" w14:textId="7391E4CE" w:rsidR="00C042B6" w:rsidRPr="007E54DC" w:rsidRDefault="00C042B6" w:rsidP="00C042B6">
            <w:pPr>
              <w:rPr>
                <w:color w:val="000000"/>
                <w:sz w:val="18"/>
                <w:szCs w:val="18"/>
              </w:rPr>
            </w:pPr>
            <w:r w:rsidRPr="007E54DC">
              <w:rPr>
                <w:color w:val="000000"/>
                <w:sz w:val="18"/>
                <w:szCs w:val="18"/>
              </w:rPr>
              <w:t>Предоставление грантов в форме субсидий физическим лицам-победителям конкурса социально-значимых молодежных инициатив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5B7F4C0"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D350C4A" w14:textId="77777777" w:rsidR="00C042B6" w:rsidRPr="007E54DC" w:rsidRDefault="00C042B6" w:rsidP="007E54DC">
            <w:pPr>
              <w:jc w:val="center"/>
              <w:rPr>
                <w:color w:val="000000"/>
                <w:sz w:val="18"/>
                <w:szCs w:val="18"/>
              </w:rPr>
            </w:pPr>
            <w:r w:rsidRPr="007E54DC">
              <w:rPr>
                <w:color w:val="000000"/>
                <w:sz w:val="18"/>
                <w:szCs w:val="18"/>
              </w:rPr>
              <w:t>07</w:t>
            </w:r>
          </w:p>
        </w:tc>
        <w:tc>
          <w:tcPr>
            <w:tcW w:w="1417" w:type="dxa"/>
            <w:tcBorders>
              <w:top w:val="nil"/>
              <w:left w:val="nil"/>
              <w:bottom w:val="single" w:sz="4" w:space="0" w:color="auto"/>
              <w:right w:val="single" w:sz="4" w:space="0" w:color="auto"/>
            </w:tcBorders>
            <w:shd w:val="clear" w:color="auto" w:fill="auto"/>
            <w:noWrap/>
            <w:vAlign w:val="center"/>
            <w:hideMark/>
          </w:tcPr>
          <w:p w14:paraId="772568F7" w14:textId="77777777" w:rsidR="00C042B6" w:rsidRPr="007E54DC" w:rsidRDefault="00C042B6" w:rsidP="007E54DC">
            <w:pPr>
              <w:jc w:val="center"/>
              <w:rPr>
                <w:color w:val="000000"/>
                <w:sz w:val="18"/>
                <w:szCs w:val="18"/>
              </w:rPr>
            </w:pPr>
            <w:r w:rsidRPr="007E54DC">
              <w:rPr>
                <w:color w:val="000000"/>
                <w:sz w:val="18"/>
                <w:szCs w:val="18"/>
              </w:rPr>
              <w:t>06.4.01.03605</w:t>
            </w:r>
          </w:p>
        </w:tc>
        <w:tc>
          <w:tcPr>
            <w:tcW w:w="709" w:type="dxa"/>
            <w:tcBorders>
              <w:top w:val="nil"/>
              <w:left w:val="nil"/>
              <w:bottom w:val="single" w:sz="4" w:space="0" w:color="auto"/>
              <w:right w:val="single" w:sz="4" w:space="0" w:color="auto"/>
            </w:tcBorders>
            <w:shd w:val="clear" w:color="auto" w:fill="auto"/>
            <w:noWrap/>
            <w:vAlign w:val="center"/>
            <w:hideMark/>
          </w:tcPr>
          <w:p w14:paraId="7138D61F" w14:textId="77777777" w:rsidR="00C042B6" w:rsidRPr="007E54DC" w:rsidRDefault="00C042B6" w:rsidP="007E54DC">
            <w:pPr>
              <w:jc w:val="center"/>
              <w:rPr>
                <w:color w:val="000000"/>
                <w:sz w:val="18"/>
                <w:szCs w:val="18"/>
              </w:rPr>
            </w:pPr>
            <w:r w:rsidRPr="007E54DC">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2C7B4FFC" w14:textId="77777777" w:rsidR="00C042B6" w:rsidRPr="007E54DC" w:rsidRDefault="00C042B6" w:rsidP="007E54DC">
            <w:pPr>
              <w:jc w:val="right"/>
              <w:rPr>
                <w:color w:val="000000"/>
                <w:sz w:val="18"/>
                <w:szCs w:val="18"/>
              </w:rPr>
            </w:pPr>
            <w:r w:rsidRPr="007E54DC">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11B83F9B" w14:textId="77777777" w:rsidR="00C042B6" w:rsidRPr="007E54DC" w:rsidRDefault="00C042B6" w:rsidP="007E54DC">
            <w:pPr>
              <w:jc w:val="right"/>
              <w:rPr>
                <w:color w:val="000000"/>
                <w:sz w:val="18"/>
                <w:szCs w:val="18"/>
              </w:rPr>
            </w:pPr>
            <w:r w:rsidRPr="007E54DC">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646CD49B" w14:textId="77777777" w:rsidR="00C042B6" w:rsidRPr="007E54DC" w:rsidRDefault="00C042B6" w:rsidP="007E54DC">
            <w:pPr>
              <w:jc w:val="right"/>
              <w:rPr>
                <w:color w:val="000000"/>
                <w:sz w:val="18"/>
                <w:szCs w:val="18"/>
              </w:rPr>
            </w:pPr>
            <w:r w:rsidRPr="007E54DC">
              <w:rPr>
                <w:color w:val="000000"/>
                <w:sz w:val="18"/>
                <w:szCs w:val="18"/>
              </w:rPr>
              <w:t>200,0</w:t>
            </w:r>
          </w:p>
        </w:tc>
      </w:tr>
      <w:tr w:rsidR="00C042B6" w:rsidRPr="007E54DC" w14:paraId="5D2BDEF0"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94951DD" w14:textId="77777777" w:rsidR="00C042B6" w:rsidRPr="007E54DC" w:rsidRDefault="00C042B6" w:rsidP="00C042B6">
            <w:pPr>
              <w:rPr>
                <w:color w:val="000000"/>
                <w:sz w:val="18"/>
                <w:szCs w:val="18"/>
              </w:rPr>
            </w:pPr>
            <w:r w:rsidRPr="007E54DC">
              <w:rPr>
                <w:color w:val="000000"/>
                <w:sz w:val="18"/>
                <w:szCs w:val="18"/>
              </w:rPr>
              <w:t>Комплекс процессных мероприятий «Организация содействия занятости населения"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0CD6899E"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D6A2F78" w14:textId="77777777" w:rsidR="00C042B6" w:rsidRPr="007E54DC" w:rsidRDefault="00C042B6" w:rsidP="007E54DC">
            <w:pPr>
              <w:jc w:val="center"/>
              <w:rPr>
                <w:color w:val="000000"/>
                <w:sz w:val="18"/>
                <w:szCs w:val="18"/>
              </w:rPr>
            </w:pPr>
            <w:r w:rsidRPr="007E54DC">
              <w:rPr>
                <w:color w:val="000000"/>
                <w:sz w:val="18"/>
                <w:szCs w:val="18"/>
              </w:rPr>
              <w:t>07</w:t>
            </w:r>
          </w:p>
        </w:tc>
        <w:tc>
          <w:tcPr>
            <w:tcW w:w="1417" w:type="dxa"/>
            <w:tcBorders>
              <w:top w:val="nil"/>
              <w:left w:val="nil"/>
              <w:bottom w:val="single" w:sz="4" w:space="0" w:color="auto"/>
              <w:right w:val="single" w:sz="4" w:space="0" w:color="auto"/>
            </w:tcBorders>
            <w:shd w:val="clear" w:color="auto" w:fill="auto"/>
            <w:noWrap/>
            <w:vAlign w:val="center"/>
            <w:hideMark/>
          </w:tcPr>
          <w:p w14:paraId="0DABC37F" w14:textId="77777777" w:rsidR="00C042B6" w:rsidRPr="007E54DC" w:rsidRDefault="00C042B6" w:rsidP="007E54DC">
            <w:pPr>
              <w:jc w:val="center"/>
              <w:rPr>
                <w:color w:val="000000"/>
                <w:sz w:val="18"/>
                <w:szCs w:val="18"/>
              </w:rPr>
            </w:pPr>
            <w:r w:rsidRPr="007E54DC">
              <w:rPr>
                <w:color w:val="000000"/>
                <w:sz w:val="18"/>
                <w:szCs w:val="18"/>
              </w:rPr>
              <w:t>06.4.02.00000</w:t>
            </w:r>
          </w:p>
        </w:tc>
        <w:tc>
          <w:tcPr>
            <w:tcW w:w="709" w:type="dxa"/>
            <w:tcBorders>
              <w:top w:val="nil"/>
              <w:left w:val="nil"/>
              <w:bottom w:val="single" w:sz="4" w:space="0" w:color="auto"/>
              <w:right w:val="single" w:sz="4" w:space="0" w:color="auto"/>
            </w:tcBorders>
            <w:shd w:val="clear" w:color="auto" w:fill="auto"/>
            <w:noWrap/>
            <w:vAlign w:val="center"/>
            <w:hideMark/>
          </w:tcPr>
          <w:p w14:paraId="11779BC2"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9F12EE" w14:textId="77777777" w:rsidR="00C042B6" w:rsidRPr="007E54DC" w:rsidRDefault="00C042B6" w:rsidP="007E54DC">
            <w:pPr>
              <w:jc w:val="right"/>
              <w:rPr>
                <w:color w:val="000000"/>
                <w:sz w:val="18"/>
                <w:szCs w:val="18"/>
              </w:rPr>
            </w:pPr>
            <w:r w:rsidRPr="007E54DC">
              <w:rPr>
                <w:color w:val="000000"/>
                <w:sz w:val="18"/>
                <w:szCs w:val="18"/>
              </w:rPr>
              <w:t>3 367,2</w:t>
            </w:r>
          </w:p>
        </w:tc>
        <w:tc>
          <w:tcPr>
            <w:tcW w:w="1134" w:type="dxa"/>
            <w:tcBorders>
              <w:top w:val="nil"/>
              <w:left w:val="nil"/>
              <w:bottom w:val="single" w:sz="4" w:space="0" w:color="auto"/>
              <w:right w:val="single" w:sz="4" w:space="0" w:color="auto"/>
            </w:tcBorders>
            <w:shd w:val="clear" w:color="auto" w:fill="auto"/>
            <w:noWrap/>
            <w:vAlign w:val="center"/>
            <w:hideMark/>
          </w:tcPr>
          <w:p w14:paraId="55A609CE" w14:textId="77777777" w:rsidR="00C042B6" w:rsidRPr="007E54DC" w:rsidRDefault="00C042B6" w:rsidP="007E54DC">
            <w:pPr>
              <w:jc w:val="right"/>
              <w:rPr>
                <w:color w:val="000000"/>
                <w:sz w:val="18"/>
                <w:szCs w:val="18"/>
              </w:rPr>
            </w:pPr>
            <w:r w:rsidRPr="007E54DC">
              <w:rPr>
                <w:color w:val="000000"/>
                <w:sz w:val="18"/>
                <w:szCs w:val="18"/>
              </w:rPr>
              <w:t>3 367,2</w:t>
            </w:r>
          </w:p>
        </w:tc>
        <w:tc>
          <w:tcPr>
            <w:tcW w:w="1134" w:type="dxa"/>
            <w:tcBorders>
              <w:top w:val="nil"/>
              <w:left w:val="nil"/>
              <w:bottom w:val="single" w:sz="4" w:space="0" w:color="auto"/>
              <w:right w:val="single" w:sz="4" w:space="0" w:color="auto"/>
            </w:tcBorders>
            <w:shd w:val="clear" w:color="auto" w:fill="auto"/>
            <w:noWrap/>
            <w:vAlign w:val="center"/>
            <w:hideMark/>
          </w:tcPr>
          <w:p w14:paraId="5DD2F967" w14:textId="77777777" w:rsidR="00C042B6" w:rsidRPr="007E54DC" w:rsidRDefault="00C042B6" w:rsidP="007E54DC">
            <w:pPr>
              <w:jc w:val="right"/>
              <w:rPr>
                <w:color w:val="000000"/>
                <w:sz w:val="18"/>
                <w:szCs w:val="18"/>
              </w:rPr>
            </w:pPr>
            <w:r w:rsidRPr="007E54DC">
              <w:rPr>
                <w:color w:val="000000"/>
                <w:sz w:val="18"/>
                <w:szCs w:val="18"/>
              </w:rPr>
              <w:t>3 367,2</w:t>
            </w:r>
          </w:p>
        </w:tc>
      </w:tr>
      <w:tr w:rsidR="00C042B6" w:rsidRPr="007E54DC" w14:paraId="039E5E2F"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7147C6C" w14:textId="77777777" w:rsidR="00C042B6" w:rsidRPr="007E54DC" w:rsidRDefault="00C042B6" w:rsidP="00C042B6">
            <w:pPr>
              <w:rPr>
                <w:color w:val="000000"/>
                <w:sz w:val="18"/>
                <w:szCs w:val="18"/>
              </w:rPr>
            </w:pPr>
            <w:r w:rsidRPr="007E54DC">
              <w:rPr>
                <w:color w:val="000000"/>
                <w:sz w:val="18"/>
                <w:szCs w:val="18"/>
              </w:rPr>
              <w:t>Организация временного трудоустройства несовершеннолетних в возрасте от 14 до 18 лет в свободное от учебы время</w:t>
            </w:r>
          </w:p>
        </w:tc>
        <w:tc>
          <w:tcPr>
            <w:tcW w:w="567" w:type="dxa"/>
            <w:tcBorders>
              <w:top w:val="nil"/>
              <w:left w:val="nil"/>
              <w:bottom w:val="single" w:sz="4" w:space="0" w:color="auto"/>
              <w:right w:val="single" w:sz="4" w:space="0" w:color="auto"/>
            </w:tcBorders>
            <w:shd w:val="clear" w:color="auto" w:fill="auto"/>
            <w:noWrap/>
            <w:vAlign w:val="center"/>
            <w:hideMark/>
          </w:tcPr>
          <w:p w14:paraId="67F626E7"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93F6CDE" w14:textId="77777777" w:rsidR="00C042B6" w:rsidRPr="007E54DC" w:rsidRDefault="00C042B6" w:rsidP="007E54DC">
            <w:pPr>
              <w:jc w:val="center"/>
              <w:rPr>
                <w:color w:val="000000"/>
                <w:sz w:val="18"/>
                <w:szCs w:val="18"/>
              </w:rPr>
            </w:pPr>
            <w:r w:rsidRPr="007E54DC">
              <w:rPr>
                <w:color w:val="000000"/>
                <w:sz w:val="18"/>
                <w:szCs w:val="18"/>
              </w:rPr>
              <w:t>07</w:t>
            </w:r>
          </w:p>
        </w:tc>
        <w:tc>
          <w:tcPr>
            <w:tcW w:w="1417" w:type="dxa"/>
            <w:tcBorders>
              <w:top w:val="nil"/>
              <w:left w:val="nil"/>
              <w:bottom w:val="single" w:sz="4" w:space="0" w:color="auto"/>
              <w:right w:val="single" w:sz="4" w:space="0" w:color="auto"/>
            </w:tcBorders>
            <w:shd w:val="clear" w:color="auto" w:fill="auto"/>
            <w:noWrap/>
            <w:vAlign w:val="center"/>
            <w:hideMark/>
          </w:tcPr>
          <w:p w14:paraId="414071A4" w14:textId="77777777" w:rsidR="00C042B6" w:rsidRPr="007E54DC" w:rsidRDefault="00C042B6" w:rsidP="007E54DC">
            <w:pPr>
              <w:jc w:val="center"/>
              <w:rPr>
                <w:color w:val="000000"/>
                <w:sz w:val="18"/>
                <w:szCs w:val="18"/>
              </w:rPr>
            </w:pPr>
            <w:r w:rsidRPr="007E54DC">
              <w:rPr>
                <w:color w:val="000000"/>
                <w:sz w:val="18"/>
                <w:szCs w:val="18"/>
              </w:rPr>
              <w:t>06.4.02.03605</w:t>
            </w:r>
          </w:p>
        </w:tc>
        <w:tc>
          <w:tcPr>
            <w:tcW w:w="709" w:type="dxa"/>
            <w:tcBorders>
              <w:top w:val="nil"/>
              <w:left w:val="nil"/>
              <w:bottom w:val="single" w:sz="4" w:space="0" w:color="auto"/>
              <w:right w:val="single" w:sz="4" w:space="0" w:color="auto"/>
            </w:tcBorders>
            <w:shd w:val="clear" w:color="auto" w:fill="auto"/>
            <w:noWrap/>
            <w:vAlign w:val="center"/>
            <w:hideMark/>
          </w:tcPr>
          <w:p w14:paraId="6054771E"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6AB23C" w14:textId="77777777" w:rsidR="00C042B6" w:rsidRPr="007E54DC" w:rsidRDefault="00C042B6" w:rsidP="007E54DC">
            <w:pPr>
              <w:jc w:val="right"/>
              <w:rPr>
                <w:color w:val="000000"/>
                <w:sz w:val="18"/>
                <w:szCs w:val="18"/>
              </w:rPr>
            </w:pPr>
            <w:r w:rsidRPr="007E54DC">
              <w:rPr>
                <w:color w:val="000000"/>
                <w:sz w:val="18"/>
                <w:szCs w:val="18"/>
              </w:rPr>
              <w:t>3 367,2</w:t>
            </w:r>
          </w:p>
        </w:tc>
        <w:tc>
          <w:tcPr>
            <w:tcW w:w="1134" w:type="dxa"/>
            <w:tcBorders>
              <w:top w:val="nil"/>
              <w:left w:val="nil"/>
              <w:bottom w:val="single" w:sz="4" w:space="0" w:color="auto"/>
              <w:right w:val="single" w:sz="4" w:space="0" w:color="auto"/>
            </w:tcBorders>
            <w:shd w:val="clear" w:color="auto" w:fill="auto"/>
            <w:noWrap/>
            <w:vAlign w:val="center"/>
            <w:hideMark/>
          </w:tcPr>
          <w:p w14:paraId="4F4476B2" w14:textId="77777777" w:rsidR="00C042B6" w:rsidRPr="007E54DC" w:rsidRDefault="00C042B6" w:rsidP="007E54DC">
            <w:pPr>
              <w:jc w:val="right"/>
              <w:rPr>
                <w:color w:val="000000"/>
                <w:sz w:val="18"/>
                <w:szCs w:val="18"/>
              </w:rPr>
            </w:pPr>
            <w:r w:rsidRPr="007E54DC">
              <w:rPr>
                <w:color w:val="000000"/>
                <w:sz w:val="18"/>
                <w:szCs w:val="18"/>
              </w:rPr>
              <w:t>3 367,2</w:t>
            </w:r>
          </w:p>
        </w:tc>
        <w:tc>
          <w:tcPr>
            <w:tcW w:w="1134" w:type="dxa"/>
            <w:tcBorders>
              <w:top w:val="nil"/>
              <w:left w:val="nil"/>
              <w:bottom w:val="single" w:sz="4" w:space="0" w:color="auto"/>
              <w:right w:val="single" w:sz="4" w:space="0" w:color="auto"/>
            </w:tcBorders>
            <w:shd w:val="clear" w:color="auto" w:fill="auto"/>
            <w:noWrap/>
            <w:vAlign w:val="center"/>
            <w:hideMark/>
          </w:tcPr>
          <w:p w14:paraId="108A6EC5" w14:textId="77777777" w:rsidR="00C042B6" w:rsidRPr="007E54DC" w:rsidRDefault="00C042B6" w:rsidP="007E54DC">
            <w:pPr>
              <w:jc w:val="right"/>
              <w:rPr>
                <w:color w:val="000000"/>
                <w:sz w:val="18"/>
                <w:szCs w:val="18"/>
              </w:rPr>
            </w:pPr>
            <w:r w:rsidRPr="007E54DC">
              <w:rPr>
                <w:color w:val="000000"/>
                <w:sz w:val="18"/>
                <w:szCs w:val="18"/>
              </w:rPr>
              <w:t>3 367,2</w:t>
            </w:r>
          </w:p>
        </w:tc>
      </w:tr>
      <w:tr w:rsidR="00C042B6" w:rsidRPr="007E54DC" w14:paraId="43580615"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D8FE5E5" w14:textId="77777777" w:rsidR="00C042B6" w:rsidRPr="007E54DC" w:rsidRDefault="00C042B6" w:rsidP="00C042B6">
            <w:pPr>
              <w:rPr>
                <w:color w:val="000000"/>
                <w:sz w:val="18"/>
                <w:szCs w:val="18"/>
              </w:rPr>
            </w:pPr>
            <w:r w:rsidRPr="007E54DC">
              <w:rPr>
                <w:color w:val="000000"/>
                <w:sz w:val="18"/>
                <w:szCs w:val="18"/>
              </w:rPr>
              <w:t>Организация временного трудоустройства несовершеннолетних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4738491"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EB18A9D" w14:textId="77777777" w:rsidR="00C042B6" w:rsidRPr="007E54DC" w:rsidRDefault="00C042B6" w:rsidP="007E54DC">
            <w:pPr>
              <w:jc w:val="center"/>
              <w:rPr>
                <w:color w:val="000000"/>
                <w:sz w:val="18"/>
                <w:szCs w:val="18"/>
              </w:rPr>
            </w:pPr>
            <w:r w:rsidRPr="007E54DC">
              <w:rPr>
                <w:color w:val="000000"/>
                <w:sz w:val="18"/>
                <w:szCs w:val="18"/>
              </w:rPr>
              <w:t>07</w:t>
            </w:r>
          </w:p>
        </w:tc>
        <w:tc>
          <w:tcPr>
            <w:tcW w:w="1417" w:type="dxa"/>
            <w:tcBorders>
              <w:top w:val="nil"/>
              <w:left w:val="nil"/>
              <w:bottom w:val="single" w:sz="4" w:space="0" w:color="auto"/>
              <w:right w:val="single" w:sz="4" w:space="0" w:color="auto"/>
            </w:tcBorders>
            <w:shd w:val="clear" w:color="auto" w:fill="auto"/>
            <w:noWrap/>
            <w:vAlign w:val="center"/>
            <w:hideMark/>
          </w:tcPr>
          <w:p w14:paraId="1C1F7E02" w14:textId="77777777" w:rsidR="00C042B6" w:rsidRPr="007E54DC" w:rsidRDefault="00C042B6" w:rsidP="007E54DC">
            <w:pPr>
              <w:jc w:val="center"/>
              <w:rPr>
                <w:color w:val="000000"/>
                <w:sz w:val="18"/>
                <w:szCs w:val="18"/>
              </w:rPr>
            </w:pPr>
            <w:r w:rsidRPr="007E54DC">
              <w:rPr>
                <w:color w:val="000000"/>
                <w:sz w:val="18"/>
                <w:szCs w:val="18"/>
              </w:rPr>
              <w:t>06.4.02.03605</w:t>
            </w:r>
          </w:p>
        </w:tc>
        <w:tc>
          <w:tcPr>
            <w:tcW w:w="709" w:type="dxa"/>
            <w:tcBorders>
              <w:top w:val="nil"/>
              <w:left w:val="nil"/>
              <w:bottom w:val="single" w:sz="4" w:space="0" w:color="auto"/>
              <w:right w:val="single" w:sz="4" w:space="0" w:color="auto"/>
            </w:tcBorders>
            <w:shd w:val="clear" w:color="auto" w:fill="auto"/>
            <w:noWrap/>
            <w:vAlign w:val="center"/>
            <w:hideMark/>
          </w:tcPr>
          <w:p w14:paraId="7F31C573"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3370CBDB" w14:textId="77777777" w:rsidR="00C042B6" w:rsidRPr="007E54DC" w:rsidRDefault="00C042B6" w:rsidP="007E54DC">
            <w:pPr>
              <w:jc w:val="right"/>
              <w:rPr>
                <w:color w:val="000000"/>
                <w:sz w:val="18"/>
                <w:szCs w:val="18"/>
              </w:rPr>
            </w:pPr>
            <w:r w:rsidRPr="007E54DC">
              <w:rPr>
                <w:color w:val="000000"/>
                <w:sz w:val="18"/>
                <w:szCs w:val="18"/>
              </w:rPr>
              <w:t>3 367,2</w:t>
            </w:r>
          </w:p>
        </w:tc>
        <w:tc>
          <w:tcPr>
            <w:tcW w:w="1134" w:type="dxa"/>
            <w:tcBorders>
              <w:top w:val="nil"/>
              <w:left w:val="nil"/>
              <w:bottom w:val="single" w:sz="4" w:space="0" w:color="auto"/>
              <w:right w:val="single" w:sz="4" w:space="0" w:color="auto"/>
            </w:tcBorders>
            <w:shd w:val="clear" w:color="auto" w:fill="auto"/>
            <w:noWrap/>
            <w:vAlign w:val="center"/>
            <w:hideMark/>
          </w:tcPr>
          <w:p w14:paraId="09496CCD" w14:textId="77777777" w:rsidR="00C042B6" w:rsidRPr="007E54DC" w:rsidRDefault="00C042B6" w:rsidP="007E54DC">
            <w:pPr>
              <w:jc w:val="right"/>
              <w:rPr>
                <w:color w:val="000000"/>
                <w:sz w:val="18"/>
                <w:szCs w:val="18"/>
              </w:rPr>
            </w:pPr>
            <w:r w:rsidRPr="007E54DC">
              <w:rPr>
                <w:color w:val="000000"/>
                <w:sz w:val="18"/>
                <w:szCs w:val="18"/>
              </w:rPr>
              <w:t>3 367,2</w:t>
            </w:r>
          </w:p>
        </w:tc>
        <w:tc>
          <w:tcPr>
            <w:tcW w:w="1134" w:type="dxa"/>
            <w:tcBorders>
              <w:top w:val="nil"/>
              <w:left w:val="nil"/>
              <w:bottom w:val="single" w:sz="4" w:space="0" w:color="auto"/>
              <w:right w:val="single" w:sz="4" w:space="0" w:color="auto"/>
            </w:tcBorders>
            <w:shd w:val="clear" w:color="auto" w:fill="auto"/>
            <w:noWrap/>
            <w:vAlign w:val="center"/>
            <w:hideMark/>
          </w:tcPr>
          <w:p w14:paraId="60DF9896" w14:textId="77777777" w:rsidR="00C042B6" w:rsidRPr="007E54DC" w:rsidRDefault="00C042B6" w:rsidP="007E54DC">
            <w:pPr>
              <w:jc w:val="right"/>
              <w:rPr>
                <w:color w:val="000000"/>
                <w:sz w:val="18"/>
                <w:szCs w:val="18"/>
              </w:rPr>
            </w:pPr>
            <w:r w:rsidRPr="007E54DC">
              <w:rPr>
                <w:color w:val="000000"/>
                <w:sz w:val="18"/>
                <w:szCs w:val="18"/>
              </w:rPr>
              <w:t>3 367,2</w:t>
            </w:r>
          </w:p>
        </w:tc>
      </w:tr>
      <w:tr w:rsidR="00C042B6" w:rsidRPr="007E54DC" w14:paraId="13A12E2F"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2EE21C8" w14:textId="77777777" w:rsidR="00C042B6" w:rsidRPr="007E54DC" w:rsidRDefault="00C042B6" w:rsidP="00C042B6">
            <w:pPr>
              <w:rPr>
                <w:color w:val="000000"/>
                <w:sz w:val="18"/>
                <w:szCs w:val="18"/>
              </w:rPr>
            </w:pPr>
            <w:r w:rsidRPr="007E54DC">
              <w:rPr>
                <w:color w:val="000000"/>
                <w:sz w:val="18"/>
                <w:szCs w:val="18"/>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492BA71"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C075127"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2FC0FF50"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A0F781B"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7F67B1" w14:textId="77777777" w:rsidR="00C042B6" w:rsidRPr="007E54DC" w:rsidRDefault="00C042B6" w:rsidP="007E54DC">
            <w:pPr>
              <w:jc w:val="right"/>
              <w:rPr>
                <w:color w:val="000000"/>
                <w:sz w:val="18"/>
                <w:szCs w:val="18"/>
              </w:rPr>
            </w:pPr>
            <w:r w:rsidRPr="007E54DC">
              <w:rPr>
                <w:color w:val="000000"/>
                <w:sz w:val="18"/>
                <w:szCs w:val="18"/>
              </w:rPr>
              <w:t>91 008,2</w:t>
            </w:r>
          </w:p>
        </w:tc>
        <w:tc>
          <w:tcPr>
            <w:tcW w:w="1134" w:type="dxa"/>
            <w:tcBorders>
              <w:top w:val="nil"/>
              <w:left w:val="nil"/>
              <w:bottom w:val="single" w:sz="4" w:space="0" w:color="auto"/>
              <w:right w:val="single" w:sz="4" w:space="0" w:color="auto"/>
            </w:tcBorders>
            <w:shd w:val="clear" w:color="auto" w:fill="auto"/>
            <w:noWrap/>
            <w:vAlign w:val="center"/>
            <w:hideMark/>
          </w:tcPr>
          <w:p w14:paraId="58B9E0DE" w14:textId="77777777" w:rsidR="00C042B6" w:rsidRPr="007E54DC" w:rsidRDefault="00C042B6" w:rsidP="007E54DC">
            <w:pPr>
              <w:jc w:val="right"/>
              <w:rPr>
                <w:color w:val="000000"/>
                <w:sz w:val="18"/>
                <w:szCs w:val="18"/>
              </w:rPr>
            </w:pPr>
            <w:r w:rsidRPr="007E54DC">
              <w:rPr>
                <w:color w:val="000000"/>
                <w:sz w:val="18"/>
                <w:szCs w:val="18"/>
              </w:rPr>
              <w:t>86 318,7</w:t>
            </w:r>
          </w:p>
        </w:tc>
        <w:tc>
          <w:tcPr>
            <w:tcW w:w="1134" w:type="dxa"/>
            <w:tcBorders>
              <w:top w:val="nil"/>
              <w:left w:val="nil"/>
              <w:bottom w:val="single" w:sz="4" w:space="0" w:color="auto"/>
              <w:right w:val="single" w:sz="4" w:space="0" w:color="auto"/>
            </w:tcBorders>
            <w:shd w:val="clear" w:color="auto" w:fill="auto"/>
            <w:noWrap/>
            <w:vAlign w:val="center"/>
            <w:hideMark/>
          </w:tcPr>
          <w:p w14:paraId="6DF4903E" w14:textId="77777777" w:rsidR="00C042B6" w:rsidRPr="007E54DC" w:rsidRDefault="00C042B6" w:rsidP="007E54DC">
            <w:pPr>
              <w:jc w:val="right"/>
              <w:rPr>
                <w:color w:val="000000"/>
                <w:sz w:val="18"/>
                <w:szCs w:val="18"/>
              </w:rPr>
            </w:pPr>
            <w:r w:rsidRPr="007E54DC">
              <w:rPr>
                <w:color w:val="000000"/>
                <w:sz w:val="18"/>
                <w:szCs w:val="18"/>
              </w:rPr>
              <w:t>86 465,2</w:t>
            </w:r>
          </w:p>
        </w:tc>
      </w:tr>
      <w:tr w:rsidR="00C042B6" w:rsidRPr="007E54DC" w14:paraId="20E14B7F"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9757BF8" w14:textId="3F03A9D3"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w:t>
            </w:r>
            <w:r w:rsidR="00E95879" w:rsidRPr="00BC72DA">
              <w:rPr>
                <w:color w:val="000000"/>
                <w:sz w:val="18"/>
                <w:szCs w:val="18"/>
              </w:rPr>
              <w:t xml:space="preserve"> </w:t>
            </w:r>
            <w:r w:rsidRPr="007E54DC">
              <w:rPr>
                <w:color w:val="000000"/>
                <w:sz w:val="18"/>
                <w:szCs w:val="18"/>
              </w:rPr>
              <w:t>"Современное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1B21AA18"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5871BC1"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5B40AE6D" w14:textId="77777777" w:rsidR="00C042B6" w:rsidRPr="007E54DC" w:rsidRDefault="00C042B6" w:rsidP="007E54DC">
            <w:pPr>
              <w:jc w:val="center"/>
              <w:rPr>
                <w:color w:val="000000"/>
                <w:sz w:val="18"/>
                <w:szCs w:val="18"/>
              </w:rPr>
            </w:pPr>
            <w:r w:rsidRPr="007E54DC">
              <w:rPr>
                <w:color w:val="000000"/>
                <w:sz w:val="18"/>
                <w:szCs w:val="18"/>
              </w:rPr>
              <w:t>01.0.00.00000</w:t>
            </w:r>
          </w:p>
        </w:tc>
        <w:tc>
          <w:tcPr>
            <w:tcW w:w="709" w:type="dxa"/>
            <w:tcBorders>
              <w:top w:val="nil"/>
              <w:left w:val="nil"/>
              <w:bottom w:val="single" w:sz="4" w:space="0" w:color="auto"/>
              <w:right w:val="single" w:sz="4" w:space="0" w:color="auto"/>
            </w:tcBorders>
            <w:shd w:val="clear" w:color="auto" w:fill="auto"/>
            <w:noWrap/>
            <w:vAlign w:val="center"/>
            <w:hideMark/>
          </w:tcPr>
          <w:p w14:paraId="5B707A6A"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152727" w14:textId="77777777" w:rsidR="00C042B6" w:rsidRPr="007E54DC" w:rsidRDefault="00C042B6" w:rsidP="007E54DC">
            <w:pPr>
              <w:jc w:val="right"/>
              <w:rPr>
                <w:color w:val="000000"/>
                <w:sz w:val="18"/>
                <w:szCs w:val="18"/>
              </w:rPr>
            </w:pPr>
            <w:r w:rsidRPr="007E54DC">
              <w:rPr>
                <w:color w:val="000000"/>
                <w:sz w:val="18"/>
                <w:szCs w:val="18"/>
              </w:rPr>
              <w:t>20 807,0</w:t>
            </w:r>
          </w:p>
        </w:tc>
        <w:tc>
          <w:tcPr>
            <w:tcW w:w="1134" w:type="dxa"/>
            <w:tcBorders>
              <w:top w:val="nil"/>
              <w:left w:val="nil"/>
              <w:bottom w:val="single" w:sz="4" w:space="0" w:color="auto"/>
              <w:right w:val="single" w:sz="4" w:space="0" w:color="auto"/>
            </w:tcBorders>
            <w:shd w:val="clear" w:color="auto" w:fill="auto"/>
            <w:noWrap/>
            <w:vAlign w:val="center"/>
            <w:hideMark/>
          </w:tcPr>
          <w:p w14:paraId="178BB333" w14:textId="77777777" w:rsidR="00C042B6" w:rsidRPr="007E54DC" w:rsidRDefault="00C042B6" w:rsidP="007E54DC">
            <w:pPr>
              <w:jc w:val="right"/>
              <w:rPr>
                <w:color w:val="000000"/>
                <w:sz w:val="18"/>
                <w:szCs w:val="18"/>
              </w:rPr>
            </w:pPr>
            <w:r w:rsidRPr="007E54DC">
              <w:rPr>
                <w:color w:val="000000"/>
                <w:sz w:val="18"/>
                <w:szCs w:val="18"/>
              </w:rPr>
              <w:t>18 225,9</w:t>
            </w:r>
          </w:p>
        </w:tc>
        <w:tc>
          <w:tcPr>
            <w:tcW w:w="1134" w:type="dxa"/>
            <w:tcBorders>
              <w:top w:val="nil"/>
              <w:left w:val="nil"/>
              <w:bottom w:val="single" w:sz="4" w:space="0" w:color="auto"/>
              <w:right w:val="single" w:sz="4" w:space="0" w:color="auto"/>
            </w:tcBorders>
            <w:shd w:val="clear" w:color="auto" w:fill="auto"/>
            <w:noWrap/>
            <w:vAlign w:val="center"/>
            <w:hideMark/>
          </w:tcPr>
          <w:p w14:paraId="65666F8F" w14:textId="77777777" w:rsidR="00C042B6" w:rsidRPr="007E54DC" w:rsidRDefault="00C042B6" w:rsidP="007E54DC">
            <w:pPr>
              <w:jc w:val="right"/>
              <w:rPr>
                <w:color w:val="000000"/>
                <w:sz w:val="18"/>
                <w:szCs w:val="18"/>
              </w:rPr>
            </w:pPr>
            <w:r w:rsidRPr="007E54DC">
              <w:rPr>
                <w:color w:val="000000"/>
                <w:sz w:val="18"/>
                <w:szCs w:val="18"/>
              </w:rPr>
              <w:t>18 225,9</w:t>
            </w:r>
          </w:p>
        </w:tc>
      </w:tr>
      <w:tr w:rsidR="00C042B6" w:rsidRPr="007E54DC" w14:paraId="372F834F"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E1A1B6D"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A9B3210"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EDC6741"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2872017B" w14:textId="77777777" w:rsidR="00C042B6" w:rsidRPr="007E54DC" w:rsidRDefault="00C042B6" w:rsidP="007E54DC">
            <w:pPr>
              <w:jc w:val="center"/>
              <w:rPr>
                <w:color w:val="000000"/>
                <w:sz w:val="18"/>
                <w:szCs w:val="18"/>
              </w:rPr>
            </w:pPr>
            <w:r w:rsidRPr="007E54DC">
              <w:rPr>
                <w:color w:val="000000"/>
                <w:sz w:val="18"/>
                <w:szCs w:val="18"/>
              </w:rPr>
              <w:t>01.4.00.00000</w:t>
            </w:r>
          </w:p>
        </w:tc>
        <w:tc>
          <w:tcPr>
            <w:tcW w:w="709" w:type="dxa"/>
            <w:tcBorders>
              <w:top w:val="nil"/>
              <w:left w:val="nil"/>
              <w:bottom w:val="single" w:sz="4" w:space="0" w:color="auto"/>
              <w:right w:val="single" w:sz="4" w:space="0" w:color="auto"/>
            </w:tcBorders>
            <w:shd w:val="clear" w:color="auto" w:fill="auto"/>
            <w:noWrap/>
            <w:vAlign w:val="center"/>
            <w:hideMark/>
          </w:tcPr>
          <w:p w14:paraId="38AF8F7F"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20BD60" w14:textId="77777777" w:rsidR="00C042B6" w:rsidRPr="007E54DC" w:rsidRDefault="00C042B6" w:rsidP="007E54DC">
            <w:pPr>
              <w:jc w:val="right"/>
              <w:rPr>
                <w:color w:val="000000"/>
                <w:sz w:val="18"/>
                <w:szCs w:val="18"/>
              </w:rPr>
            </w:pPr>
            <w:r w:rsidRPr="007E54DC">
              <w:rPr>
                <w:color w:val="000000"/>
                <w:sz w:val="18"/>
                <w:szCs w:val="18"/>
              </w:rPr>
              <w:t>20 807,0</w:t>
            </w:r>
          </w:p>
        </w:tc>
        <w:tc>
          <w:tcPr>
            <w:tcW w:w="1134" w:type="dxa"/>
            <w:tcBorders>
              <w:top w:val="nil"/>
              <w:left w:val="nil"/>
              <w:bottom w:val="single" w:sz="4" w:space="0" w:color="auto"/>
              <w:right w:val="single" w:sz="4" w:space="0" w:color="auto"/>
            </w:tcBorders>
            <w:shd w:val="clear" w:color="auto" w:fill="auto"/>
            <w:noWrap/>
            <w:vAlign w:val="center"/>
            <w:hideMark/>
          </w:tcPr>
          <w:p w14:paraId="7D0DD53A" w14:textId="77777777" w:rsidR="00C042B6" w:rsidRPr="007E54DC" w:rsidRDefault="00C042B6" w:rsidP="007E54DC">
            <w:pPr>
              <w:jc w:val="right"/>
              <w:rPr>
                <w:color w:val="000000"/>
                <w:sz w:val="18"/>
                <w:szCs w:val="18"/>
              </w:rPr>
            </w:pPr>
            <w:r w:rsidRPr="007E54DC">
              <w:rPr>
                <w:color w:val="000000"/>
                <w:sz w:val="18"/>
                <w:szCs w:val="18"/>
              </w:rPr>
              <w:t>18 225,9</w:t>
            </w:r>
          </w:p>
        </w:tc>
        <w:tc>
          <w:tcPr>
            <w:tcW w:w="1134" w:type="dxa"/>
            <w:tcBorders>
              <w:top w:val="nil"/>
              <w:left w:val="nil"/>
              <w:bottom w:val="single" w:sz="4" w:space="0" w:color="auto"/>
              <w:right w:val="single" w:sz="4" w:space="0" w:color="auto"/>
            </w:tcBorders>
            <w:shd w:val="clear" w:color="auto" w:fill="auto"/>
            <w:noWrap/>
            <w:vAlign w:val="center"/>
            <w:hideMark/>
          </w:tcPr>
          <w:p w14:paraId="16BA0B9B" w14:textId="77777777" w:rsidR="00C042B6" w:rsidRPr="007E54DC" w:rsidRDefault="00C042B6" w:rsidP="007E54DC">
            <w:pPr>
              <w:jc w:val="right"/>
              <w:rPr>
                <w:color w:val="000000"/>
                <w:sz w:val="18"/>
                <w:szCs w:val="18"/>
              </w:rPr>
            </w:pPr>
            <w:r w:rsidRPr="007E54DC">
              <w:rPr>
                <w:color w:val="000000"/>
                <w:sz w:val="18"/>
                <w:szCs w:val="18"/>
              </w:rPr>
              <w:t>18 225,9</w:t>
            </w:r>
          </w:p>
        </w:tc>
      </w:tr>
      <w:tr w:rsidR="00C042B6" w:rsidRPr="007E54DC" w14:paraId="58F9A5F4"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4CD38DA" w14:textId="0A96C837"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E95879" w:rsidRPr="00BC72DA">
              <w:rPr>
                <w:color w:val="000000"/>
                <w:sz w:val="18"/>
                <w:szCs w:val="18"/>
              </w:rPr>
              <w:t xml:space="preserve"> </w:t>
            </w:r>
            <w:r w:rsidRPr="007E54DC">
              <w:rPr>
                <w:color w:val="000000"/>
                <w:sz w:val="18"/>
                <w:szCs w:val="18"/>
              </w:rPr>
              <w:t>"Обеспечение реализации образовательных программ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00AE427"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CDF87A7"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2664098E" w14:textId="77777777" w:rsidR="00C042B6" w:rsidRPr="007E54DC" w:rsidRDefault="00C042B6" w:rsidP="007E54DC">
            <w:pPr>
              <w:jc w:val="center"/>
              <w:rPr>
                <w:color w:val="000000"/>
                <w:sz w:val="18"/>
                <w:szCs w:val="18"/>
              </w:rPr>
            </w:pPr>
            <w:r w:rsidRPr="007E54DC">
              <w:rPr>
                <w:color w:val="000000"/>
                <w:sz w:val="18"/>
                <w:szCs w:val="18"/>
              </w:rPr>
              <w:t>01.4.01.00000</w:t>
            </w:r>
          </w:p>
        </w:tc>
        <w:tc>
          <w:tcPr>
            <w:tcW w:w="709" w:type="dxa"/>
            <w:tcBorders>
              <w:top w:val="nil"/>
              <w:left w:val="nil"/>
              <w:bottom w:val="single" w:sz="4" w:space="0" w:color="auto"/>
              <w:right w:val="single" w:sz="4" w:space="0" w:color="auto"/>
            </w:tcBorders>
            <w:shd w:val="clear" w:color="auto" w:fill="auto"/>
            <w:noWrap/>
            <w:vAlign w:val="center"/>
            <w:hideMark/>
          </w:tcPr>
          <w:p w14:paraId="66CF5809"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714E1A" w14:textId="77777777" w:rsidR="00C042B6" w:rsidRPr="007E54DC" w:rsidRDefault="00C042B6" w:rsidP="007E54DC">
            <w:pPr>
              <w:jc w:val="right"/>
              <w:rPr>
                <w:color w:val="000000"/>
                <w:sz w:val="18"/>
                <w:szCs w:val="18"/>
              </w:rPr>
            </w:pPr>
            <w:r w:rsidRPr="007E54DC">
              <w:rPr>
                <w:color w:val="000000"/>
                <w:sz w:val="18"/>
                <w:szCs w:val="18"/>
              </w:rPr>
              <w:t>959,2</w:t>
            </w:r>
          </w:p>
        </w:tc>
        <w:tc>
          <w:tcPr>
            <w:tcW w:w="1134" w:type="dxa"/>
            <w:tcBorders>
              <w:top w:val="nil"/>
              <w:left w:val="nil"/>
              <w:bottom w:val="single" w:sz="4" w:space="0" w:color="auto"/>
              <w:right w:val="single" w:sz="4" w:space="0" w:color="auto"/>
            </w:tcBorders>
            <w:shd w:val="clear" w:color="auto" w:fill="auto"/>
            <w:noWrap/>
            <w:vAlign w:val="center"/>
            <w:hideMark/>
          </w:tcPr>
          <w:p w14:paraId="04CE0674"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DA3CCC"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2B6256B0" w14:textId="77777777" w:rsidTr="00E95879">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C605B1A" w14:textId="5FD6347A" w:rsidR="00C042B6" w:rsidRPr="007E54DC" w:rsidRDefault="00C042B6" w:rsidP="00C042B6">
            <w:pPr>
              <w:rPr>
                <w:color w:val="000000"/>
                <w:sz w:val="18"/>
                <w:szCs w:val="18"/>
              </w:rPr>
            </w:pPr>
            <w:r w:rsidRPr="007E54DC">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E95879" w:rsidRPr="00BC72DA">
              <w:rPr>
                <w:color w:val="000000"/>
                <w:sz w:val="18"/>
                <w:szCs w:val="18"/>
              </w:rPr>
              <w:t xml:space="preserve"> </w:t>
            </w:r>
            <w:r w:rsidRPr="007E54DC">
              <w:rPr>
                <w:color w:val="000000"/>
                <w:sz w:val="18"/>
                <w:szCs w:val="18"/>
              </w:rPr>
              <w:t>расположенных на территории Ленинградской области</w:t>
            </w:r>
            <w:r w:rsidR="00E95879" w:rsidRPr="00BC72DA">
              <w:rPr>
                <w:color w:val="000000"/>
                <w:sz w:val="18"/>
                <w:szCs w:val="18"/>
              </w:rPr>
              <w:t xml:space="preserve"> </w:t>
            </w:r>
            <w:r w:rsidRPr="007E54DC">
              <w:rPr>
                <w:color w:val="000000"/>
                <w:sz w:val="18"/>
                <w:szCs w:val="18"/>
              </w:rPr>
              <w:t>(в т.ч.</w:t>
            </w:r>
            <w:r w:rsidR="00E95879" w:rsidRPr="00BC72DA">
              <w:rPr>
                <w:color w:val="000000"/>
                <w:sz w:val="18"/>
                <w:szCs w:val="18"/>
              </w:rPr>
              <w:t xml:space="preserve"> </w:t>
            </w:r>
            <w:r w:rsidRPr="007E54DC">
              <w:rPr>
                <w:color w:val="000000"/>
                <w:sz w:val="18"/>
                <w:szCs w:val="18"/>
              </w:rPr>
              <w:t>реализация полномочий)</w:t>
            </w:r>
          </w:p>
        </w:tc>
        <w:tc>
          <w:tcPr>
            <w:tcW w:w="567" w:type="dxa"/>
            <w:tcBorders>
              <w:top w:val="nil"/>
              <w:left w:val="nil"/>
              <w:bottom w:val="single" w:sz="4" w:space="0" w:color="auto"/>
              <w:right w:val="single" w:sz="4" w:space="0" w:color="auto"/>
            </w:tcBorders>
            <w:shd w:val="clear" w:color="auto" w:fill="auto"/>
            <w:noWrap/>
            <w:vAlign w:val="center"/>
            <w:hideMark/>
          </w:tcPr>
          <w:p w14:paraId="1793F001"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16B1E12"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256D6BDC" w14:textId="77777777" w:rsidR="00C042B6" w:rsidRPr="007E54DC" w:rsidRDefault="00C042B6" w:rsidP="007E54DC">
            <w:pPr>
              <w:jc w:val="center"/>
              <w:rPr>
                <w:color w:val="000000"/>
                <w:sz w:val="18"/>
                <w:szCs w:val="18"/>
              </w:rPr>
            </w:pPr>
            <w:r w:rsidRPr="007E54DC">
              <w:rPr>
                <w:color w:val="000000"/>
                <w:sz w:val="18"/>
                <w:szCs w:val="18"/>
              </w:rPr>
              <w:t>01.4.01.71360</w:t>
            </w:r>
          </w:p>
        </w:tc>
        <w:tc>
          <w:tcPr>
            <w:tcW w:w="709" w:type="dxa"/>
            <w:tcBorders>
              <w:top w:val="nil"/>
              <w:left w:val="nil"/>
              <w:bottom w:val="single" w:sz="4" w:space="0" w:color="auto"/>
              <w:right w:val="single" w:sz="4" w:space="0" w:color="auto"/>
            </w:tcBorders>
            <w:shd w:val="clear" w:color="auto" w:fill="auto"/>
            <w:noWrap/>
            <w:vAlign w:val="center"/>
            <w:hideMark/>
          </w:tcPr>
          <w:p w14:paraId="71CFB029"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A5FB8C" w14:textId="77777777" w:rsidR="00C042B6" w:rsidRPr="007E54DC" w:rsidRDefault="00C042B6" w:rsidP="007E54DC">
            <w:pPr>
              <w:jc w:val="right"/>
              <w:rPr>
                <w:color w:val="000000"/>
                <w:sz w:val="18"/>
                <w:szCs w:val="18"/>
              </w:rPr>
            </w:pPr>
            <w:r w:rsidRPr="007E54DC">
              <w:rPr>
                <w:color w:val="000000"/>
                <w:sz w:val="18"/>
                <w:szCs w:val="18"/>
              </w:rPr>
              <w:t>959,2</w:t>
            </w:r>
          </w:p>
        </w:tc>
        <w:tc>
          <w:tcPr>
            <w:tcW w:w="1134" w:type="dxa"/>
            <w:tcBorders>
              <w:top w:val="nil"/>
              <w:left w:val="nil"/>
              <w:bottom w:val="single" w:sz="4" w:space="0" w:color="auto"/>
              <w:right w:val="single" w:sz="4" w:space="0" w:color="auto"/>
            </w:tcBorders>
            <w:shd w:val="clear" w:color="auto" w:fill="auto"/>
            <w:noWrap/>
            <w:vAlign w:val="center"/>
            <w:hideMark/>
          </w:tcPr>
          <w:p w14:paraId="45AFFE01"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B04588"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12A1D9E5" w14:textId="77777777" w:rsidTr="00C042B6">
        <w:trPr>
          <w:trHeight w:val="280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6A468CA" w14:textId="31402825" w:rsidR="00C042B6" w:rsidRPr="007E54DC" w:rsidRDefault="00C042B6" w:rsidP="00C042B6">
            <w:pPr>
              <w:rPr>
                <w:color w:val="000000"/>
                <w:sz w:val="18"/>
                <w:szCs w:val="18"/>
              </w:rPr>
            </w:pPr>
            <w:r w:rsidRPr="007E54DC">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E95879" w:rsidRPr="00BC72DA">
              <w:rPr>
                <w:color w:val="000000"/>
                <w:sz w:val="18"/>
                <w:szCs w:val="18"/>
              </w:rPr>
              <w:t xml:space="preserve"> </w:t>
            </w:r>
            <w:r w:rsidRPr="007E54DC">
              <w:rPr>
                <w:color w:val="000000"/>
                <w:sz w:val="18"/>
                <w:szCs w:val="18"/>
              </w:rPr>
              <w:t>расположенных на территории Лени6нградской области(в т.ч.</w:t>
            </w:r>
            <w:r w:rsidR="00E95879" w:rsidRPr="00BC72DA">
              <w:rPr>
                <w:color w:val="000000"/>
                <w:sz w:val="18"/>
                <w:szCs w:val="18"/>
              </w:rPr>
              <w:t xml:space="preserve"> </w:t>
            </w:r>
            <w:r w:rsidRPr="007E54DC">
              <w:rPr>
                <w:color w:val="000000"/>
                <w:sz w:val="18"/>
                <w:szCs w:val="18"/>
              </w:rPr>
              <w:t>реализация полномочий)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1C54F8D5"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2DAC924"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1E6321AD" w14:textId="77777777" w:rsidR="00C042B6" w:rsidRPr="007E54DC" w:rsidRDefault="00C042B6" w:rsidP="007E54DC">
            <w:pPr>
              <w:jc w:val="center"/>
              <w:rPr>
                <w:color w:val="000000"/>
                <w:sz w:val="18"/>
                <w:szCs w:val="18"/>
              </w:rPr>
            </w:pPr>
            <w:r w:rsidRPr="007E54DC">
              <w:rPr>
                <w:color w:val="000000"/>
                <w:sz w:val="18"/>
                <w:szCs w:val="18"/>
              </w:rPr>
              <w:t>01.4.01.71360</w:t>
            </w:r>
          </w:p>
        </w:tc>
        <w:tc>
          <w:tcPr>
            <w:tcW w:w="709" w:type="dxa"/>
            <w:tcBorders>
              <w:top w:val="nil"/>
              <w:left w:val="nil"/>
              <w:bottom w:val="single" w:sz="4" w:space="0" w:color="auto"/>
              <w:right w:val="single" w:sz="4" w:space="0" w:color="auto"/>
            </w:tcBorders>
            <w:shd w:val="clear" w:color="auto" w:fill="auto"/>
            <w:noWrap/>
            <w:vAlign w:val="center"/>
            <w:hideMark/>
          </w:tcPr>
          <w:p w14:paraId="5C0FBB25"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28B6E5B" w14:textId="77777777" w:rsidR="00C042B6" w:rsidRPr="007E54DC" w:rsidRDefault="00C042B6" w:rsidP="007E54DC">
            <w:pPr>
              <w:jc w:val="right"/>
              <w:rPr>
                <w:color w:val="000000"/>
                <w:sz w:val="18"/>
                <w:szCs w:val="18"/>
              </w:rPr>
            </w:pPr>
            <w:r w:rsidRPr="007E54DC">
              <w:rPr>
                <w:color w:val="000000"/>
                <w:sz w:val="18"/>
                <w:szCs w:val="18"/>
              </w:rPr>
              <w:t>801,1</w:t>
            </w:r>
          </w:p>
        </w:tc>
        <w:tc>
          <w:tcPr>
            <w:tcW w:w="1134" w:type="dxa"/>
            <w:tcBorders>
              <w:top w:val="nil"/>
              <w:left w:val="nil"/>
              <w:bottom w:val="single" w:sz="4" w:space="0" w:color="auto"/>
              <w:right w:val="single" w:sz="4" w:space="0" w:color="auto"/>
            </w:tcBorders>
            <w:shd w:val="clear" w:color="auto" w:fill="auto"/>
            <w:noWrap/>
            <w:vAlign w:val="center"/>
            <w:hideMark/>
          </w:tcPr>
          <w:p w14:paraId="1A1572D3"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E2D35B"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21B012C6" w14:textId="77777777" w:rsidTr="00C042B6">
        <w:trPr>
          <w:trHeight w:val="229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630CF2D" w14:textId="4582533D" w:rsidR="00C042B6" w:rsidRPr="007E54DC" w:rsidRDefault="00C042B6" w:rsidP="00C042B6">
            <w:pPr>
              <w:rPr>
                <w:color w:val="000000"/>
                <w:sz w:val="18"/>
                <w:szCs w:val="18"/>
              </w:rPr>
            </w:pPr>
            <w:r w:rsidRPr="007E54DC">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E95879" w:rsidRPr="00BC72DA">
              <w:rPr>
                <w:color w:val="000000"/>
                <w:sz w:val="18"/>
                <w:szCs w:val="18"/>
              </w:rPr>
              <w:t xml:space="preserve"> </w:t>
            </w:r>
            <w:r w:rsidRPr="007E54DC">
              <w:rPr>
                <w:color w:val="000000"/>
                <w:sz w:val="18"/>
                <w:szCs w:val="18"/>
              </w:rPr>
              <w:t>расположенных на территории Лени6нградской области(в т.ч.</w:t>
            </w:r>
            <w:r w:rsidR="00E95879" w:rsidRPr="00BC72DA">
              <w:rPr>
                <w:color w:val="000000"/>
                <w:sz w:val="18"/>
                <w:szCs w:val="18"/>
              </w:rPr>
              <w:t xml:space="preserve"> </w:t>
            </w:r>
            <w:r w:rsidRPr="007E54DC">
              <w:rPr>
                <w:color w:val="000000"/>
                <w:sz w:val="18"/>
                <w:szCs w:val="18"/>
              </w:rPr>
              <w:t>реализация полномочий)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988D8E5"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1F5CA72"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1D6437A1" w14:textId="77777777" w:rsidR="00C042B6" w:rsidRPr="007E54DC" w:rsidRDefault="00C042B6" w:rsidP="007E54DC">
            <w:pPr>
              <w:jc w:val="center"/>
              <w:rPr>
                <w:color w:val="000000"/>
                <w:sz w:val="18"/>
                <w:szCs w:val="18"/>
              </w:rPr>
            </w:pPr>
            <w:r w:rsidRPr="007E54DC">
              <w:rPr>
                <w:color w:val="000000"/>
                <w:sz w:val="18"/>
                <w:szCs w:val="18"/>
              </w:rPr>
              <w:t>01.4.01.71360</w:t>
            </w:r>
          </w:p>
        </w:tc>
        <w:tc>
          <w:tcPr>
            <w:tcW w:w="709" w:type="dxa"/>
            <w:tcBorders>
              <w:top w:val="nil"/>
              <w:left w:val="nil"/>
              <w:bottom w:val="single" w:sz="4" w:space="0" w:color="auto"/>
              <w:right w:val="single" w:sz="4" w:space="0" w:color="auto"/>
            </w:tcBorders>
            <w:shd w:val="clear" w:color="auto" w:fill="auto"/>
            <w:noWrap/>
            <w:vAlign w:val="center"/>
            <w:hideMark/>
          </w:tcPr>
          <w:p w14:paraId="28B6E884"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C02DF4E" w14:textId="77777777" w:rsidR="00C042B6" w:rsidRPr="007E54DC" w:rsidRDefault="00C042B6" w:rsidP="007E54DC">
            <w:pPr>
              <w:jc w:val="right"/>
              <w:rPr>
                <w:color w:val="000000"/>
                <w:sz w:val="18"/>
                <w:szCs w:val="18"/>
              </w:rPr>
            </w:pPr>
            <w:r w:rsidRPr="007E54DC">
              <w:rPr>
                <w:color w:val="000000"/>
                <w:sz w:val="18"/>
                <w:szCs w:val="18"/>
              </w:rPr>
              <w:t>158,1</w:t>
            </w:r>
          </w:p>
        </w:tc>
        <w:tc>
          <w:tcPr>
            <w:tcW w:w="1134" w:type="dxa"/>
            <w:tcBorders>
              <w:top w:val="nil"/>
              <w:left w:val="nil"/>
              <w:bottom w:val="single" w:sz="4" w:space="0" w:color="auto"/>
              <w:right w:val="single" w:sz="4" w:space="0" w:color="auto"/>
            </w:tcBorders>
            <w:shd w:val="clear" w:color="auto" w:fill="auto"/>
            <w:noWrap/>
            <w:vAlign w:val="center"/>
            <w:hideMark/>
          </w:tcPr>
          <w:p w14:paraId="653D7486"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AC1392"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2B76355E"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ACCFA09" w14:textId="33C0156A"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E95879" w:rsidRPr="00BC72DA">
              <w:rPr>
                <w:color w:val="000000"/>
                <w:sz w:val="18"/>
                <w:szCs w:val="18"/>
              </w:rPr>
              <w:t xml:space="preserve"> </w:t>
            </w:r>
            <w:r w:rsidRPr="007E54DC">
              <w:rPr>
                <w:color w:val="000000"/>
                <w:sz w:val="18"/>
                <w:szCs w:val="18"/>
              </w:rPr>
              <w:t>"Обеспечение реализации программ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4A12FBF"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6B16B42"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6F6C97A5" w14:textId="77777777" w:rsidR="00C042B6" w:rsidRPr="007E54DC" w:rsidRDefault="00C042B6" w:rsidP="007E54DC">
            <w:pPr>
              <w:jc w:val="center"/>
              <w:rPr>
                <w:color w:val="000000"/>
                <w:sz w:val="18"/>
                <w:szCs w:val="18"/>
              </w:rPr>
            </w:pPr>
            <w:r w:rsidRPr="007E54DC">
              <w:rPr>
                <w:color w:val="000000"/>
                <w:sz w:val="18"/>
                <w:szCs w:val="18"/>
              </w:rPr>
              <w:t>01.4.02.00000</w:t>
            </w:r>
          </w:p>
        </w:tc>
        <w:tc>
          <w:tcPr>
            <w:tcW w:w="709" w:type="dxa"/>
            <w:tcBorders>
              <w:top w:val="nil"/>
              <w:left w:val="nil"/>
              <w:bottom w:val="single" w:sz="4" w:space="0" w:color="auto"/>
              <w:right w:val="single" w:sz="4" w:space="0" w:color="auto"/>
            </w:tcBorders>
            <w:shd w:val="clear" w:color="auto" w:fill="auto"/>
            <w:noWrap/>
            <w:vAlign w:val="center"/>
            <w:hideMark/>
          </w:tcPr>
          <w:p w14:paraId="34027886"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D66F97" w14:textId="77777777" w:rsidR="00C042B6" w:rsidRPr="007E54DC" w:rsidRDefault="00C042B6" w:rsidP="007E54DC">
            <w:pPr>
              <w:jc w:val="right"/>
              <w:rPr>
                <w:color w:val="000000"/>
                <w:sz w:val="18"/>
                <w:szCs w:val="18"/>
              </w:rPr>
            </w:pPr>
            <w:r w:rsidRPr="007E54DC">
              <w:rPr>
                <w:color w:val="000000"/>
                <w:sz w:val="18"/>
                <w:szCs w:val="18"/>
              </w:rPr>
              <w:t>19 847,8</w:t>
            </w:r>
          </w:p>
        </w:tc>
        <w:tc>
          <w:tcPr>
            <w:tcW w:w="1134" w:type="dxa"/>
            <w:tcBorders>
              <w:top w:val="nil"/>
              <w:left w:val="nil"/>
              <w:bottom w:val="single" w:sz="4" w:space="0" w:color="auto"/>
              <w:right w:val="single" w:sz="4" w:space="0" w:color="auto"/>
            </w:tcBorders>
            <w:shd w:val="clear" w:color="auto" w:fill="auto"/>
            <w:noWrap/>
            <w:vAlign w:val="center"/>
            <w:hideMark/>
          </w:tcPr>
          <w:p w14:paraId="0683D591" w14:textId="77777777" w:rsidR="00C042B6" w:rsidRPr="007E54DC" w:rsidRDefault="00C042B6" w:rsidP="007E54DC">
            <w:pPr>
              <w:jc w:val="right"/>
              <w:rPr>
                <w:color w:val="000000"/>
                <w:sz w:val="18"/>
                <w:szCs w:val="18"/>
              </w:rPr>
            </w:pPr>
            <w:r w:rsidRPr="007E54DC">
              <w:rPr>
                <w:color w:val="000000"/>
                <w:sz w:val="18"/>
                <w:szCs w:val="18"/>
              </w:rPr>
              <w:t>18 225,9</w:t>
            </w:r>
          </w:p>
        </w:tc>
        <w:tc>
          <w:tcPr>
            <w:tcW w:w="1134" w:type="dxa"/>
            <w:tcBorders>
              <w:top w:val="nil"/>
              <w:left w:val="nil"/>
              <w:bottom w:val="single" w:sz="4" w:space="0" w:color="auto"/>
              <w:right w:val="single" w:sz="4" w:space="0" w:color="auto"/>
            </w:tcBorders>
            <w:shd w:val="clear" w:color="auto" w:fill="auto"/>
            <w:noWrap/>
            <w:vAlign w:val="center"/>
            <w:hideMark/>
          </w:tcPr>
          <w:p w14:paraId="0AA4C9C3" w14:textId="77777777" w:rsidR="00C042B6" w:rsidRPr="007E54DC" w:rsidRDefault="00C042B6" w:rsidP="007E54DC">
            <w:pPr>
              <w:jc w:val="right"/>
              <w:rPr>
                <w:color w:val="000000"/>
                <w:sz w:val="18"/>
                <w:szCs w:val="18"/>
              </w:rPr>
            </w:pPr>
            <w:r w:rsidRPr="007E54DC">
              <w:rPr>
                <w:color w:val="000000"/>
                <w:sz w:val="18"/>
                <w:szCs w:val="18"/>
              </w:rPr>
              <w:t>18 225,9</w:t>
            </w:r>
          </w:p>
        </w:tc>
      </w:tr>
      <w:tr w:rsidR="00C042B6" w:rsidRPr="007E54DC" w14:paraId="4375DF43"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0EA30D6" w14:textId="77777777" w:rsidR="00C042B6" w:rsidRPr="007E54DC" w:rsidRDefault="00C042B6" w:rsidP="00C042B6">
            <w:pPr>
              <w:rPr>
                <w:color w:val="000000"/>
                <w:sz w:val="18"/>
                <w:szCs w:val="18"/>
              </w:rPr>
            </w:pPr>
            <w:r w:rsidRPr="007E54DC">
              <w:rPr>
                <w:color w:val="000000"/>
                <w:sz w:val="18"/>
                <w:szCs w:val="18"/>
              </w:rPr>
              <w:t>Обеспечение деятельности (услуги, работы) муниципальных бюджетных учреждений(МБУ "Комбинат питания")</w:t>
            </w:r>
          </w:p>
        </w:tc>
        <w:tc>
          <w:tcPr>
            <w:tcW w:w="567" w:type="dxa"/>
            <w:tcBorders>
              <w:top w:val="nil"/>
              <w:left w:val="nil"/>
              <w:bottom w:val="single" w:sz="4" w:space="0" w:color="auto"/>
              <w:right w:val="single" w:sz="4" w:space="0" w:color="auto"/>
            </w:tcBorders>
            <w:shd w:val="clear" w:color="auto" w:fill="auto"/>
            <w:noWrap/>
            <w:vAlign w:val="center"/>
            <w:hideMark/>
          </w:tcPr>
          <w:p w14:paraId="63606BD7"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515F8BE"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36F43823" w14:textId="77777777" w:rsidR="00C042B6" w:rsidRPr="007E54DC" w:rsidRDefault="00C042B6" w:rsidP="007E54DC">
            <w:pPr>
              <w:jc w:val="center"/>
              <w:rPr>
                <w:color w:val="000000"/>
                <w:sz w:val="18"/>
                <w:szCs w:val="18"/>
              </w:rPr>
            </w:pPr>
            <w:r w:rsidRPr="007E54DC">
              <w:rPr>
                <w:color w:val="000000"/>
                <w:sz w:val="18"/>
                <w:szCs w:val="18"/>
              </w:rPr>
              <w:t>01.4.02.00123</w:t>
            </w:r>
          </w:p>
        </w:tc>
        <w:tc>
          <w:tcPr>
            <w:tcW w:w="709" w:type="dxa"/>
            <w:tcBorders>
              <w:top w:val="nil"/>
              <w:left w:val="nil"/>
              <w:bottom w:val="single" w:sz="4" w:space="0" w:color="auto"/>
              <w:right w:val="single" w:sz="4" w:space="0" w:color="auto"/>
            </w:tcBorders>
            <w:shd w:val="clear" w:color="auto" w:fill="auto"/>
            <w:noWrap/>
            <w:vAlign w:val="center"/>
            <w:hideMark/>
          </w:tcPr>
          <w:p w14:paraId="521A698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4E956A" w14:textId="77777777" w:rsidR="00C042B6" w:rsidRPr="007E54DC" w:rsidRDefault="00C042B6" w:rsidP="007E54DC">
            <w:pPr>
              <w:jc w:val="right"/>
              <w:rPr>
                <w:color w:val="000000"/>
                <w:sz w:val="18"/>
                <w:szCs w:val="18"/>
              </w:rPr>
            </w:pPr>
            <w:r w:rsidRPr="007E54DC">
              <w:rPr>
                <w:color w:val="000000"/>
                <w:sz w:val="18"/>
                <w:szCs w:val="18"/>
              </w:rPr>
              <w:t>18 505,0</w:t>
            </w:r>
          </w:p>
        </w:tc>
        <w:tc>
          <w:tcPr>
            <w:tcW w:w="1134" w:type="dxa"/>
            <w:tcBorders>
              <w:top w:val="nil"/>
              <w:left w:val="nil"/>
              <w:bottom w:val="single" w:sz="4" w:space="0" w:color="auto"/>
              <w:right w:val="single" w:sz="4" w:space="0" w:color="auto"/>
            </w:tcBorders>
            <w:shd w:val="clear" w:color="auto" w:fill="auto"/>
            <w:noWrap/>
            <w:vAlign w:val="center"/>
            <w:hideMark/>
          </w:tcPr>
          <w:p w14:paraId="13C6E0A6" w14:textId="77777777" w:rsidR="00C042B6" w:rsidRPr="007E54DC" w:rsidRDefault="00C042B6" w:rsidP="007E54DC">
            <w:pPr>
              <w:jc w:val="right"/>
              <w:rPr>
                <w:color w:val="000000"/>
                <w:sz w:val="18"/>
                <w:szCs w:val="18"/>
              </w:rPr>
            </w:pPr>
            <w:r w:rsidRPr="007E54DC">
              <w:rPr>
                <w:color w:val="000000"/>
                <w:sz w:val="18"/>
                <w:szCs w:val="18"/>
              </w:rPr>
              <w:t>18 225,9</w:t>
            </w:r>
          </w:p>
        </w:tc>
        <w:tc>
          <w:tcPr>
            <w:tcW w:w="1134" w:type="dxa"/>
            <w:tcBorders>
              <w:top w:val="nil"/>
              <w:left w:val="nil"/>
              <w:bottom w:val="single" w:sz="4" w:space="0" w:color="auto"/>
              <w:right w:val="single" w:sz="4" w:space="0" w:color="auto"/>
            </w:tcBorders>
            <w:shd w:val="clear" w:color="auto" w:fill="auto"/>
            <w:noWrap/>
            <w:vAlign w:val="center"/>
            <w:hideMark/>
          </w:tcPr>
          <w:p w14:paraId="4FA4EB50" w14:textId="77777777" w:rsidR="00C042B6" w:rsidRPr="007E54DC" w:rsidRDefault="00C042B6" w:rsidP="007E54DC">
            <w:pPr>
              <w:jc w:val="right"/>
              <w:rPr>
                <w:color w:val="000000"/>
                <w:sz w:val="18"/>
                <w:szCs w:val="18"/>
              </w:rPr>
            </w:pPr>
            <w:r w:rsidRPr="007E54DC">
              <w:rPr>
                <w:color w:val="000000"/>
                <w:sz w:val="18"/>
                <w:szCs w:val="18"/>
              </w:rPr>
              <w:t>18 225,9</w:t>
            </w:r>
          </w:p>
        </w:tc>
      </w:tr>
      <w:tr w:rsidR="00C042B6" w:rsidRPr="007E54DC" w14:paraId="01B06341"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C02D799" w14:textId="77777777" w:rsidR="00C042B6" w:rsidRPr="007E54DC" w:rsidRDefault="00C042B6" w:rsidP="00C042B6">
            <w:pPr>
              <w:rPr>
                <w:color w:val="000000"/>
                <w:sz w:val="18"/>
                <w:szCs w:val="18"/>
              </w:rPr>
            </w:pPr>
            <w:r w:rsidRPr="007E54DC">
              <w:rPr>
                <w:color w:val="000000"/>
                <w:sz w:val="18"/>
                <w:szCs w:val="18"/>
              </w:rPr>
              <w:t>Обеспечение деятельности (услуги, работы) муниципальных бюджетных учреждений(МБУ "Комбинат питания")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415BC49"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0E4FCBC"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2BC08553" w14:textId="77777777" w:rsidR="00C042B6" w:rsidRPr="007E54DC" w:rsidRDefault="00C042B6" w:rsidP="007E54DC">
            <w:pPr>
              <w:jc w:val="center"/>
              <w:rPr>
                <w:color w:val="000000"/>
                <w:sz w:val="18"/>
                <w:szCs w:val="18"/>
              </w:rPr>
            </w:pPr>
            <w:r w:rsidRPr="007E54DC">
              <w:rPr>
                <w:color w:val="000000"/>
                <w:sz w:val="18"/>
                <w:szCs w:val="18"/>
              </w:rPr>
              <w:t>01.4.02.00123</w:t>
            </w:r>
          </w:p>
        </w:tc>
        <w:tc>
          <w:tcPr>
            <w:tcW w:w="709" w:type="dxa"/>
            <w:tcBorders>
              <w:top w:val="nil"/>
              <w:left w:val="nil"/>
              <w:bottom w:val="single" w:sz="4" w:space="0" w:color="auto"/>
              <w:right w:val="single" w:sz="4" w:space="0" w:color="auto"/>
            </w:tcBorders>
            <w:shd w:val="clear" w:color="auto" w:fill="auto"/>
            <w:noWrap/>
            <w:vAlign w:val="center"/>
            <w:hideMark/>
          </w:tcPr>
          <w:p w14:paraId="13C79081"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69FF660C" w14:textId="77777777" w:rsidR="00C042B6" w:rsidRPr="007E54DC" w:rsidRDefault="00C042B6" w:rsidP="007E54DC">
            <w:pPr>
              <w:jc w:val="right"/>
              <w:rPr>
                <w:color w:val="000000"/>
                <w:sz w:val="18"/>
                <w:szCs w:val="18"/>
              </w:rPr>
            </w:pPr>
            <w:r w:rsidRPr="007E54DC">
              <w:rPr>
                <w:color w:val="000000"/>
                <w:sz w:val="18"/>
                <w:szCs w:val="18"/>
              </w:rPr>
              <w:t>18 505,0</w:t>
            </w:r>
          </w:p>
        </w:tc>
        <w:tc>
          <w:tcPr>
            <w:tcW w:w="1134" w:type="dxa"/>
            <w:tcBorders>
              <w:top w:val="nil"/>
              <w:left w:val="nil"/>
              <w:bottom w:val="single" w:sz="4" w:space="0" w:color="auto"/>
              <w:right w:val="single" w:sz="4" w:space="0" w:color="auto"/>
            </w:tcBorders>
            <w:shd w:val="clear" w:color="auto" w:fill="auto"/>
            <w:noWrap/>
            <w:vAlign w:val="center"/>
            <w:hideMark/>
          </w:tcPr>
          <w:p w14:paraId="05FADB9D" w14:textId="77777777" w:rsidR="00C042B6" w:rsidRPr="007E54DC" w:rsidRDefault="00C042B6" w:rsidP="007E54DC">
            <w:pPr>
              <w:jc w:val="right"/>
              <w:rPr>
                <w:color w:val="000000"/>
                <w:sz w:val="18"/>
                <w:szCs w:val="18"/>
              </w:rPr>
            </w:pPr>
            <w:r w:rsidRPr="007E54DC">
              <w:rPr>
                <w:color w:val="000000"/>
                <w:sz w:val="18"/>
                <w:szCs w:val="18"/>
              </w:rPr>
              <w:t>18 225,9</w:t>
            </w:r>
          </w:p>
        </w:tc>
        <w:tc>
          <w:tcPr>
            <w:tcW w:w="1134" w:type="dxa"/>
            <w:tcBorders>
              <w:top w:val="nil"/>
              <w:left w:val="nil"/>
              <w:bottom w:val="single" w:sz="4" w:space="0" w:color="auto"/>
              <w:right w:val="single" w:sz="4" w:space="0" w:color="auto"/>
            </w:tcBorders>
            <w:shd w:val="clear" w:color="auto" w:fill="auto"/>
            <w:noWrap/>
            <w:vAlign w:val="center"/>
            <w:hideMark/>
          </w:tcPr>
          <w:p w14:paraId="03C7D62E" w14:textId="77777777" w:rsidR="00C042B6" w:rsidRPr="007E54DC" w:rsidRDefault="00C042B6" w:rsidP="007E54DC">
            <w:pPr>
              <w:jc w:val="right"/>
              <w:rPr>
                <w:color w:val="000000"/>
                <w:sz w:val="18"/>
                <w:szCs w:val="18"/>
              </w:rPr>
            </w:pPr>
            <w:r w:rsidRPr="007E54DC">
              <w:rPr>
                <w:color w:val="000000"/>
                <w:sz w:val="18"/>
                <w:szCs w:val="18"/>
              </w:rPr>
              <w:t>18 225,9</w:t>
            </w:r>
          </w:p>
        </w:tc>
      </w:tr>
      <w:tr w:rsidR="00C042B6" w:rsidRPr="007E54DC" w14:paraId="61685BEC" w14:textId="77777777" w:rsidTr="00C042B6">
        <w:trPr>
          <w:trHeight w:val="255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6DC756D" w14:textId="6E056DA3" w:rsidR="00C042B6" w:rsidRPr="007E54DC" w:rsidRDefault="00C042B6" w:rsidP="00C042B6">
            <w:pPr>
              <w:rPr>
                <w:color w:val="000000"/>
                <w:sz w:val="18"/>
                <w:szCs w:val="18"/>
              </w:rPr>
            </w:pPr>
            <w:r w:rsidRPr="007E54DC">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E95879" w:rsidRPr="00BC72DA">
              <w:rPr>
                <w:color w:val="000000"/>
                <w:sz w:val="18"/>
                <w:szCs w:val="18"/>
              </w:rPr>
              <w:t xml:space="preserve"> </w:t>
            </w:r>
            <w:r w:rsidRPr="007E54DC">
              <w:rPr>
                <w:color w:val="000000"/>
                <w:sz w:val="18"/>
                <w:szCs w:val="18"/>
              </w:rPr>
              <w:t>реализующих основные общеобразовательные программы,</w:t>
            </w:r>
            <w:r w:rsidR="00E95879" w:rsidRPr="00BC72DA">
              <w:rPr>
                <w:color w:val="000000"/>
                <w:sz w:val="18"/>
                <w:szCs w:val="18"/>
              </w:rPr>
              <w:t xml:space="preserve"> </w:t>
            </w:r>
            <w:r w:rsidRPr="007E54DC">
              <w:rPr>
                <w:color w:val="000000"/>
                <w:sz w:val="18"/>
                <w:szCs w:val="18"/>
              </w:rPr>
              <w:t xml:space="preserve">а также в частных общеобразовательных организациях по имеющим государственную </w:t>
            </w:r>
            <w:r w:rsidR="00E95879" w:rsidRPr="00BC72DA">
              <w:rPr>
                <w:color w:val="000000"/>
                <w:sz w:val="18"/>
                <w:szCs w:val="18"/>
              </w:rPr>
              <w:t>аккредитацию</w:t>
            </w:r>
            <w:r w:rsidRPr="007E54DC">
              <w:rPr>
                <w:color w:val="000000"/>
                <w:sz w:val="18"/>
                <w:szCs w:val="18"/>
              </w:rPr>
              <w:t xml:space="preserve"> основным общеобразовательным </w:t>
            </w:r>
            <w:r w:rsidR="00E95879" w:rsidRPr="00BC72DA">
              <w:rPr>
                <w:color w:val="000000"/>
                <w:sz w:val="18"/>
                <w:szCs w:val="18"/>
              </w:rPr>
              <w:t>программам</w:t>
            </w:r>
            <w:r w:rsidRPr="007E54DC">
              <w:rPr>
                <w:color w:val="000000"/>
                <w:sz w:val="18"/>
                <w:szCs w:val="18"/>
              </w:rPr>
              <w:t>, расположенных на территории Ленинградской области(в т.ч. полномочия)</w:t>
            </w:r>
          </w:p>
        </w:tc>
        <w:tc>
          <w:tcPr>
            <w:tcW w:w="567" w:type="dxa"/>
            <w:tcBorders>
              <w:top w:val="nil"/>
              <w:left w:val="nil"/>
              <w:bottom w:val="single" w:sz="4" w:space="0" w:color="auto"/>
              <w:right w:val="single" w:sz="4" w:space="0" w:color="auto"/>
            </w:tcBorders>
            <w:shd w:val="clear" w:color="auto" w:fill="auto"/>
            <w:noWrap/>
            <w:vAlign w:val="center"/>
            <w:hideMark/>
          </w:tcPr>
          <w:p w14:paraId="3291B503"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AD9F97A"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37447871" w14:textId="77777777" w:rsidR="00C042B6" w:rsidRPr="007E54DC" w:rsidRDefault="00C042B6" w:rsidP="007E54DC">
            <w:pPr>
              <w:jc w:val="center"/>
              <w:rPr>
                <w:color w:val="000000"/>
                <w:sz w:val="18"/>
                <w:szCs w:val="18"/>
              </w:rPr>
            </w:pPr>
            <w:r w:rsidRPr="007E54DC">
              <w:rPr>
                <w:color w:val="000000"/>
                <w:sz w:val="18"/>
                <w:szCs w:val="18"/>
              </w:rPr>
              <w:t>01.4.02.71440</w:t>
            </w:r>
          </w:p>
        </w:tc>
        <w:tc>
          <w:tcPr>
            <w:tcW w:w="709" w:type="dxa"/>
            <w:tcBorders>
              <w:top w:val="nil"/>
              <w:left w:val="nil"/>
              <w:bottom w:val="single" w:sz="4" w:space="0" w:color="auto"/>
              <w:right w:val="single" w:sz="4" w:space="0" w:color="auto"/>
            </w:tcBorders>
            <w:shd w:val="clear" w:color="auto" w:fill="auto"/>
            <w:noWrap/>
            <w:vAlign w:val="center"/>
            <w:hideMark/>
          </w:tcPr>
          <w:p w14:paraId="58CD4697"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19E9E4" w14:textId="77777777" w:rsidR="00C042B6" w:rsidRPr="007E54DC" w:rsidRDefault="00C042B6" w:rsidP="007E54DC">
            <w:pPr>
              <w:jc w:val="right"/>
              <w:rPr>
                <w:color w:val="000000"/>
                <w:sz w:val="18"/>
                <w:szCs w:val="18"/>
              </w:rPr>
            </w:pPr>
            <w:r w:rsidRPr="007E54DC">
              <w:rPr>
                <w:color w:val="000000"/>
                <w:sz w:val="18"/>
                <w:szCs w:val="18"/>
              </w:rPr>
              <w:t>1 342,8</w:t>
            </w:r>
          </w:p>
        </w:tc>
        <w:tc>
          <w:tcPr>
            <w:tcW w:w="1134" w:type="dxa"/>
            <w:tcBorders>
              <w:top w:val="nil"/>
              <w:left w:val="nil"/>
              <w:bottom w:val="single" w:sz="4" w:space="0" w:color="auto"/>
              <w:right w:val="single" w:sz="4" w:space="0" w:color="auto"/>
            </w:tcBorders>
            <w:shd w:val="clear" w:color="auto" w:fill="auto"/>
            <w:noWrap/>
            <w:vAlign w:val="center"/>
            <w:hideMark/>
          </w:tcPr>
          <w:p w14:paraId="3B2EC444"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2C48E3"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76CFBEB7" w14:textId="77777777" w:rsidTr="00E95879">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B9B484B" w14:textId="66CE4EEF" w:rsidR="00C042B6" w:rsidRPr="007E54DC" w:rsidRDefault="00C042B6" w:rsidP="00C042B6">
            <w:pPr>
              <w:rPr>
                <w:color w:val="000000"/>
                <w:sz w:val="18"/>
                <w:szCs w:val="18"/>
              </w:rPr>
            </w:pPr>
            <w:r w:rsidRPr="007E54DC">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E95879" w:rsidRPr="00BC72DA">
              <w:rPr>
                <w:color w:val="000000"/>
                <w:sz w:val="18"/>
                <w:szCs w:val="18"/>
              </w:rPr>
              <w:t xml:space="preserve"> </w:t>
            </w:r>
            <w:r w:rsidRPr="007E54DC">
              <w:rPr>
                <w:color w:val="000000"/>
                <w:sz w:val="18"/>
                <w:szCs w:val="18"/>
              </w:rPr>
              <w:t>реализующих основные общеобразовательные программы,</w:t>
            </w:r>
            <w:r w:rsidR="00E95879" w:rsidRPr="00BC72DA">
              <w:rPr>
                <w:color w:val="000000"/>
                <w:sz w:val="18"/>
                <w:szCs w:val="18"/>
              </w:rPr>
              <w:t xml:space="preserve"> </w:t>
            </w:r>
            <w:r w:rsidRPr="007E54DC">
              <w:rPr>
                <w:color w:val="000000"/>
                <w:sz w:val="18"/>
                <w:szCs w:val="18"/>
              </w:rPr>
              <w:t xml:space="preserve">а также в частных общеобразовательных организациях по имеющим государственную </w:t>
            </w:r>
            <w:r w:rsidR="00E95879" w:rsidRPr="00BC72DA">
              <w:rPr>
                <w:color w:val="000000"/>
                <w:sz w:val="18"/>
                <w:szCs w:val="18"/>
              </w:rPr>
              <w:t>аккредитацию</w:t>
            </w:r>
            <w:r w:rsidRPr="007E54DC">
              <w:rPr>
                <w:color w:val="000000"/>
                <w:sz w:val="18"/>
                <w:szCs w:val="18"/>
              </w:rPr>
              <w:t xml:space="preserve"> основным общеобразовательным </w:t>
            </w:r>
            <w:r w:rsidR="00E95879" w:rsidRPr="00BC72DA">
              <w:rPr>
                <w:color w:val="000000"/>
                <w:sz w:val="18"/>
                <w:szCs w:val="18"/>
              </w:rPr>
              <w:t>программам</w:t>
            </w:r>
            <w:r w:rsidRPr="007E54DC">
              <w:rPr>
                <w:color w:val="000000"/>
                <w:sz w:val="18"/>
                <w:szCs w:val="18"/>
              </w:rPr>
              <w:t>, расположенных на территории Ленинградской области(в т.ч.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F31641A"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4DA00D9"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6A5F8901" w14:textId="77777777" w:rsidR="00C042B6" w:rsidRPr="007E54DC" w:rsidRDefault="00C042B6" w:rsidP="007E54DC">
            <w:pPr>
              <w:jc w:val="center"/>
              <w:rPr>
                <w:color w:val="000000"/>
                <w:sz w:val="18"/>
                <w:szCs w:val="18"/>
              </w:rPr>
            </w:pPr>
            <w:r w:rsidRPr="007E54DC">
              <w:rPr>
                <w:color w:val="000000"/>
                <w:sz w:val="18"/>
                <w:szCs w:val="18"/>
              </w:rPr>
              <w:t>01.4.02.71440</w:t>
            </w:r>
          </w:p>
        </w:tc>
        <w:tc>
          <w:tcPr>
            <w:tcW w:w="709" w:type="dxa"/>
            <w:tcBorders>
              <w:top w:val="nil"/>
              <w:left w:val="nil"/>
              <w:bottom w:val="single" w:sz="4" w:space="0" w:color="auto"/>
              <w:right w:val="single" w:sz="4" w:space="0" w:color="auto"/>
            </w:tcBorders>
            <w:shd w:val="clear" w:color="auto" w:fill="auto"/>
            <w:noWrap/>
            <w:vAlign w:val="center"/>
            <w:hideMark/>
          </w:tcPr>
          <w:p w14:paraId="6E17D516"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3569226" w14:textId="77777777" w:rsidR="00C042B6" w:rsidRPr="007E54DC" w:rsidRDefault="00C042B6" w:rsidP="007E54DC">
            <w:pPr>
              <w:jc w:val="right"/>
              <w:rPr>
                <w:color w:val="000000"/>
                <w:sz w:val="18"/>
                <w:szCs w:val="18"/>
              </w:rPr>
            </w:pPr>
            <w:r w:rsidRPr="007E54DC">
              <w:rPr>
                <w:color w:val="000000"/>
                <w:sz w:val="18"/>
                <w:szCs w:val="18"/>
              </w:rPr>
              <w:t>1 119,9</w:t>
            </w:r>
          </w:p>
        </w:tc>
        <w:tc>
          <w:tcPr>
            <w:tcW w:w="1134" w:type="dxa"/>
            <w:tcBorders>
              <w:top w:val="nil"/>
              <w:left w:val="nil"/>
              <w:bottom w:val="single" w:sz="4" w:space="0" w:color="auto"/>
              <w:right w:val="single" w:sz="4" w:space="0" w:color="auto"/>
            </w:tcBorders>
            <w:shd w:val="clear" w:color="auto" w:fill="auto"/>
            <w:noWrap/>
            <w:vAlign w:val="center"/>
            <w:hideMark/>
          </w:tcPr>
          <w:p w14:paraId="4B3177AC"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C8E058"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2977F086" w14:textId="77777777" w:rsidTr="00C042B6">
        <w:trPr>
          <w:trHeight w:val="306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AD459CF" w14:textId="186764C7" w:rsidR="00C042B6" w:rsidRPr="007E54DC" w:rsidRDefault="00C042B6" w:rsidP="00C042B6">
            <w:pPr>
              <w:rPr>
                <w:color w:val="000000"/>
                <w:sz w:val="18"/>
                <w:szCs w:val="18"/>
              </w:rPr>
            </w:pPr>
            <w:r w:rsidRPr="007E54DC">
              <w:rPr>
                <w:color w:val="000000"/>
                <w:sz w:val="18"/>
                <w:szCs w:val="18"/>
              </w:rPr>
              <w:t>Предоставление питания на бесплатной основе (с частичной компенсацией его стоимости)</w:t>
            </w:r>
            <w:r w:rsidR="00D41603">
              <w:rPr>
                <w:color w:val="000000"/>
                <w:sz w:val="18"/>
                <w:szCs w:val="18"/>
              </w:rPr>
              <w:t xml:space="preserve"> </w:t>
            </w:r>
            <w:r w:rsidRPr="007E54DC">
              <w:rPr>
                <w:color w:val="000000"/>
                <w:sz w:val="18"/>
                <w:szCs w:val="18"/>
              </w:rPr>
              <w:t>обучающимся в муниципальных образовательных организациях,</w:t>
            </w:r>
            <w:r w:rsidR="00E95879" w:rsidRPr="00BC72DA">
              <w:rPr>
                <w:color w:val="000000"/>
                <w:sz w:val="18"/>
                <w:szCs w:val="18"/>
              </w:rPr>
              <w:t xml:space="preserve"> </w:t>
            </w:r>
            <w:r w:rsidRPr="007E54DC">
              <w:rPr>
                <w:color w:val="000000"/>
                <w:sz w:val="18"/>
                <w:szCs w:val="18"/>
              </w:rPr>
              <w:t>реализующих основные общеобразовательные программы,</w:t>
            </w:r>
            <w:r w:rsidR="00E95879" w:rsidRPr="00BC72DA">
              <w:rPr>
                <w:color w:val="000000"/>
                <w:sz w:val="18"/>
                <w:szCs w:val="18"/>
              </w:rPr>
              <w:t xml:space="preserve"> </w:t>
            </w:r>
            <w:r w:rsidRPr="007E54DC">
              <w:rPr>
                <w:color w:val="000000"/>
                <w:sz w:val="18"/>
                <w:szCs w:val="18"/>
              </w:rPr>
              <w:t xml:space="preserve">а также в частных общеобразовательных организациях по имеющим государственную </w:t>
            </w:r>
            <w:r w:rsidR="00E95879" w:rsidRPr="00BC72DA">
              <w:rPr>
                <w:color w:val="000000"/>
                <w:sz w:val="18"/>
                <w:szCs w:val="18"/>
              </w:rPr>
              <w:t>аккредитацию</w:t>
            </w:r>
            <w:r w:rsidRPr="007E54DC">
              <w:rPr>
                <w:color w:val="000000"/>
                <w:sz w:val="18"/>
                <w:szCs w:val="18"/>
              </w:rPr>
              <w:t xml:space="preserve"> основным общеобразовательным </w:t>
            </w:r>
            <w:r w:rsidR="00E95879" w:rsidRPr="00BC72DA">
              <w:rPr>
                <w:color w:val="000000"/>
                <w:sz w:val="18"/>
                <w:szCs w:val="18"/>
              </w:rPr>
              <w:t>программам</w:t>
            </w:r>
            <w:r w:rsidRPr="007E54DC">
              <w:rPr>
                <w:color w:val="000000"/>
                <w:sz w:val="18"/>
                <w:szCs w:val="18"/>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F862041"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905773"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37779797" w14:textId="77777777" w:rsidR="00C042B6" w:rsidRPr="007E54DC" w:rsidRDefault="00C042B6" w:rsidP="007E54DC">
            <w:pPr>
              <w:jc w:val="center"/>
              <w:rPr>
                <w:color w:val="000000"/>
                <w:sz w:val="18"/>
                <w:szCs w:val="18"/>
              </w:rPr>
            </w:pPr>
            <w:r w:rsidRPr="007E54DC">
              <w:rPr>
                <w:color w:val="000000"/>
                <w:sz w:val="18"/>
                <w:szCs w:val="18"/>
              </w:rPr>
              <w:t>01.4.02.71440</w:t>
            </w:r>
          </w:p>
        </w:tc>
        <w:tc>
          <w:tcPr>
            <w:tcW w:w="709" w:type="dxa"/>
            <w:tcBorders>
              <w:top w:val="nil"/>
              <w:left w:val="nil"/>
              <w:bottom w:val="single" w:sz="4" w:space="0" w:color="auto"/>
              <w:right w:val="single" w:sz="4" w:space="0" w:color="auto"/>
            </w:tcBorders>
            <w:shd w:val="clear" w:color="auto" w:fill="auto"/>
            <w:noWrap/>
            <w:vAlign w:val="center"/>
            <w:hideMark/>
          </w:tcPr>
          <w:p w14:paraId="01FF5A45"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C36B773" w14:textId="77777777" w:rsidR="00C042B6" w:rsidRPr="007E54DC" w:rsidRDefault="00C042B6" w:rsidP="007E54DC">
            <w:pPr>
              <w:jc w:val="right"/>
              <w:rPr>
                <w:color w:val="000000"/>
                <w:sz w:val="18"/>
                <w:szCs w:val="18"/>
              </w:rPr>
            </w:pPr>
            <w:r w:rsidRPr="007E54DC">
              <w:rPr>
                <w:color w:val="000000"/>
                <w:sz w:val="18"/>
                <w:szCs w:val="18"/>
              </w:rPr>
              <w:t>222,9</w:t>
            </w:r>
          </w:p>
        </w:tc>
        <w:tc>
          <w:tcPr>
            <w:tcW w:w="1134" w:type="dxa"/>
            <w:tcBorders>
              <w:top w:val="nil"/>
              <w:left w:val="nil"/>
              <w:bottom w:val="single" w:sz="4" w:space="0" w:color="auto"/>
              <w:right w:val="single" w:sz="4" w:space="0" w:color="auto"/>
            </w:tcBorders>
            <w:shd w:val="clear" w:color="auto" w:fill="auto"/>
            <w:noWrap/>
            <w:vAlign w:val="center"/>
            <w:hideMark/>
          </w:tcPr>
          <w:p w14:paraId="1A287AF8"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022B73"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636F2E15"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952FE4C" w14:textId="33459C0A"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 "</w:t>
            </w:r>
            <w:r w:rsidR="00E95879" w:rsidRPr="00BC72DA">
              <w:rPr>
                <w:color w:val="000000"/>
                <w:sz w:val="18"/>
                <w:szCs w:val="18"/>
              </w:rPr>
              <w:t>Развитие</w:t>
            </w:r>
            <w:r w:rsidRPr="007E54DC">
              <w:rPr>
                <w:color w:val="000000"/>
                <w:sz w:val="18"/>
                <w:szCs w:val="18"/>
              </w:rPr>
              <w:t xml:space="preserve"> системы отдыха,</w:t>
            </w:r>
            <w:r w:rsidR="00E95879" w:rsidRPr="00BC72DA">
              <w:rPr>
                <w:color w:val="000000"/>
                <w:sz w:val="18"/>
                <w:szCs w:val="18"/>
              </w:rPr>
              <w:t xml:space="preserve"> </w:t>
            </w:r>
            <w:r w:rsidRPr="007E54DC">
              <w:rPr>
                <w:color w:val="000000"/>
                <w:sz w:val="18"/>
                <w:szCs w:val="18"/>
              </w:rPr>
              <w:t>оздоровления,</w:t>
            </w:r>
            <w:r w:rsidR="00E95879" w:rsidRPr="00BC72DA">
              <w:rPr>
                <w:color w:val="000000"/>
                <w:sz w:val="18"/>
                <w:szCs w:val="18"/>
              </w:rPr>
              <w:t xml:space="preserve"> </w:t>
            </w:r>
            <w:r w:rsidRPr="007E54DC">
              <w:rPr>
                <w:color w:val="000000"/>
                <w:sz w:val="18"/>
                <w:szCs w:val="18"/>
              </w:rPr>
              <w:t>занятости детей,</w:t>
            </w:r>
            <w:r w:rsidR="00E95879" w:rsidRPr="00BC72DA">
              <w:rPr>
                <w:color w:val="000000"/>
                <w:sz w:val="18"/>
                <w:szCs w:val="18"/>
              </w:rPr>
              <w:t xml:space="preserve"> подростков</w:t>
            </w:r>
            <w:r w:rsidRPr="007E54DC">
              <w:rPr>
                <w:color w:val="000000"/>
                <w:sz w:val="18"/>
                <w:szCs w:val="18"/>
              </w:rPr>
              <w:t xml:space="preserve"> и молодежи в каникулярное время"</w:t>
            </w:r>
          </w:p>
        </w:tc>
        <w:tc>
          <w:tcPr>
            <w:tcW w:w="567" w:type="dxa"/>
            <w:tcBorders>
              <w:top w:val="nil"/>
              <w:left w:val="nil"/>
              <w:bottom w:val="single" w:sz="4" w:space="0" w:color="auto"/>
              <w:right w:val="single" w:sz="4" w:space="0" w:color="auto"/>
            </w:tcBorders>
            <w:shd w:val="clear" w:color="auto" w:fill="auto"/>
            <w:noWrap/>
            <w:vAlign w:val="center"/>
            <w:hideMark/>
          </w:tcPr>
          <w:p w14:paraId="7FF29D98"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994D751"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7E150514" w14:textId="77777777" w:rsidR="00C042B6" w:rsidRPr="007E54DC" w:rsidRDefault="00C042B6" w:rsidP="007E54DC">
            <w:pPr>
              <w:jc w:val="center"/>
              <w:rPr>
                <w:color w:val="000000"/>
                <w:sz w:val="18"/>
                <w:szCs w:val="18"/>
              </w:rPr>
            </w:pPr>
            <w:r w:rsidRPr="007E54DC">
              <w:rPr>
                <w:color w:val="000000"/>
                <w:sz w:val="18"/>
                <w:szCs w:val="18"/>
              </w:rPr>
              <w:t>02.0.00.00000</w:t>
            </w:r>
          </w:p>
        </w:tc>
        <w:tc>
          <w:tcPr>
            <w:tcW w:w="709" w:type="dxa"/>
            <w:tcBorders>
              <w:top w:val="nil"/>
              <w:left w:val="nil"/>
              <w:bottom w:val="single" w:sz="4" w:space="0" w:color="auto"/>
              <w:right w:val="single" w:sz="4" w:space="0" w:color="auto"/>
            </w:tcBorders>
            <w:shd w:val="clear" w:color="auto" w:fill="auto"/>
            <w:noWrap/>
            <w:vAlign w:val="center"/>
            <w:hideMark/>
          </w:tcPr>
          <w:p w14:paraId="0770DB7C"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A0EA68" w14:textId="77777777" w:rsidR="00C042B6" w:rsidRPr="007E54DC" w:rsidRDefault="00C042B6" w:rsidP="007E54DC">
            <w:pPr>
              <w:jc w:val="right"/>
              <w:rPr>
                <w:color w:val="000000"/>
                <w:sz w:val="18"/>
                <w:szCs w:val="18"/>
              </w:rPr>
            </w:pPr>
            <w:r w:rsidRPr="007E54DC">
              <w:rPr>
                <w:color w:val="000000"/>
                <w:sz w:val="18"/>
                <w:szCs w:val="18"/>
              </w:rPr>
              <w:t>24 770,7</w:t>
            </w:r>
          </w:p>
        </w:tc>
        <w:tc>
          <w:tcPr>
            <w:tcW w:w="1134" w:type="dxa"/>
            <w:tcBorders>
              <w:top w:val="nil"/>
              <w:left w:val="nil"/>
              <w:bottom w:val="single" w:sz="4" w:space="0" w:color="auto"/>
              <w:right w:val="single" w:sz="4" w:space="0" w:color="auto"/>
            </w:tcBorders>
            <w:shd w:val="clear" w:color="auto" w:fill="auto"/>
            <w:noWrap/>
            <w:vAlign w:val="center"/>
            <w:hideMark/>
          </w:tcPr>
          <w:p w14:paraId="2B4D60C3" w14:textId="77777777" w:rsidR="00C042B6" w:rsidRPr="007E54DC" w:rsidRDefault="00C042B6" w:rsidP="007E54DC">
            <w:pPr>
              <w:jc w:val="right"/>
              <w:rPr>
                <w:color w:val="000000"/>
                <w:sz w:val="18"/>
                <w:szCs w:val="18"/>
              </w:rPr>
            </w:pPr>
            <w:r w:rsidRPr="007E54DC">
              <w:rPr>
                <w:color w:val="000000"/>
                <w:sz w:val="18"/>
                <w:szCs w:val="18"/>
              </w:rPr>
              <w:t>24 770,7</w:t>
            </w:r>
          </w:p>
        </w:tc>
        <w:tc>
          <w:tcPr>
            <w:tcW w:w="1134" w:type="dxa"/>
            <w:tcBorders>
              <w:top w:val="nil"/>
              <w:left w:val="nil"/>
              <w:bottom w:val="single" w:sz="4" w:space="0" w:color="auto"/>
              <w:right w:val="single" w:sz="4" w:space="0" w:color="auto"/>
            </w:tcBorders>
            <w:shd w:val="clear" w:color="auto" w:fill="auto"/>
            <w:noWrap/>
            <w:vAlign w:val="center"/>
            <w:hideMark/>
          </w:tcPr>
          <w:p w14:paraId="5285EF88" w14:textId="77777777" w:rsidR="00C042B6" w:rsidRPr="007E54DC" w:rsidRDefault="00C042B6" w:rsidP="007E54DC">
            <w:pPr>
              <w:jc w:val="right"/>
              <w:rPr>
                <w:color w:val="000000"/>
                <w:sz w:val="18"/>
                <w:szCs w:val="18"/>
              </w:rPr>
            </w:pPr>
            <w:r w:rsidRPr="007E54DC">
              <w:rPr>
                <w:color w:val="000000"/>
                <w:sz w:val="18"/>
                <w:szCs w:val="18"/>
              </w:rPr>
              <w:t>24 917,2</w:t>
            </w:r>
          </w:p>
        </w:tc>
      </w:tr>
      <w:tr w:rsidR="00C042B6" w:rsidRPr="007E54DC" w14:paraId="0D1B66A2"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B47C08F"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AB2FB20"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F58D7E9"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1E5FE4F5" w14:textId="77777777" w:rsidR="00C042B6" w:rsidRPr="007E54DC" w:rsidRDefault="00C042B6" w:rsidP="007E54DC">
            <w:pPr>
              <w:jc w:val="center"/>
              <w:rPr>
                <w:color w:val="000000"/>
                <w:sz w:val="18"/>
                <w:szCs w:val="18"/>
              </w:rPr>
            </w:pPr>
            <w:r w:rsidRPr="007E54DC">
              <w:rPr>
                <w:color w:val="000000"/>
                <w:sz w:val="18"/>
                <w:szCs w:val="18"/>
              </w:rPr>
              <w:t>02.4.00.00000</w:t>
            </w:r>
          </w:p>
        </w:tc>
        <w:tc>
          <w:tcPr>
            <w:tcW w:w="709" w:type="dxa"/>
            <w:tcBorders>
              <w:top w:val="nil"/>
              <w:left w:val="nil"/>
              <w:bottom w:val="single" w:sz="4" w:space="0" w:color="auto"/>
              <w:right w:val="single" w:sz="4" w:space="0" w:color="auto"/>
            </w:tcBorders>
            <w:shd w:val="clear" w:color="auto" w:fill="auto"/>
            <w:noWrap/>
            <w:vAlign w:val="center"/>
            <w:hideMark/>
          </w:tcPr>
          <w:p w14:paraId="5FDF4047"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B1C341" w14:textId="77777777" w:rsidR="00C042B6" w:rsidRPr="007E54DC" w:rsidRDefault="00C042B6" w:rsidP="007E54DC">
            <w:pPr>
              <w:jc w:val="right"/>
              <w:rPr>
                <w:color w:val="000000"/>
                <w:sz w:val="18"/>
                <w:szCs w:val="18"/>
              </w:rPr>
            </w:pPr>
            <w:r w:rsidRPr="007E54DC">
              <w:rPr>
                <w:color w:val="000000"/>
                <w:sz w:val="18"/>
                <w:szCs w:val="18"/>
              </w:rPr>
              <w:t>24 770,7</w:t>
            </w:r>
          </w:p>
        </w:tc>
        <w:tc>
          <w:tcPr>
            <w:tcW w:w="1134" w:type="dxa"/>
            <w:tcBorders>
              <w:top w:val="nil"/>
              <w:left w:val="nil"/>
              <w:bottom w:val="single" w:sz="4" w:space="0" w:color="auto"/>
              <w:right w:val="single" w:sz="4" w:space="0" w:color="auto"/>
            </w:tcBorders>
            <w:shd w:val="clear" w:color="auto" w:fill="auto"/>
            <w:noWrap/>
            <w:vAlign w:val="center"/>
            <w:hideMark/>
          </w:tcPr>
          <w:p w14:paraId="489C57D3" w14:textId="77777777" w:rsidR="00C042B6" w:rsidRPr="007E54DC" w:rsidRDefault="00C042B6" w:rsidP="007E54DC">
            <w:pPr>
              <w:jc w:val="right"/>
              <w:rPr>
                <w:color w:val="000000"/>
                <w:sz w:val="18"/>
                <w:szCs w:val="18"/>
              </w:rPr>
            </w:pPr>
            <w:r w:rsidRPr="007E54DC">
              <w:rPr>
                <w:color w:val="000000"/>
                <w:sz w:val="18"/>
                <w:szCs w:val="18"/>
              </w:rPr>
              <w:t>24 770,7</w:t>
            </w:r>
          </w:p>
        </w:tc>
        <w:tc>
          <w:tcPr>
            <w:tcW w:w="1134" w:type="dxa"/>
            <w:tcBorders>
              <w:top w:val="nil"/>
              <w:left w:val="nil"/>
              <w:bottom w:val="single" w:sz="4" w:space="0" w:color="auto"/>
              <w:right w:val="single" w:sz="4" w:space="0" w:color="auto"/>
            </w:tcBorders>
            <w:shd w:val="clear" w:color="auto" w:fill="auto"/>
            <w:noWrap/>
            <w:vAlign w:val="center"/>
            <w:hideMark/>
          </w:tcPr>
          <w:p w14:paraId="30E210DF" w14:textId="77777777" w:rsidR="00C042B6" w:rsidRPr="007E54DC" w:rsidRDefault="00C042B6" w:rsidP="007E54DC">
            <w:pPr>
              <w:jc w:val="right"/>
              <w:rPr>
                <w:color w:val="000000"/>
                <w:sz w:val="18"/>
                <w:szCs w:val="18"/>
              </w:rPr>
            </w:pPr>
            <w:r w:rsidRPr="007E54DC">
              <w:rPr>
                <w:color w:val="000000"/>
                <w:sz w:val="18"/>
                <w:szCs w:val="18"/>
              </w:rPr>
              <w:t>24 917,2</w:t>
            </w:r>
          </w:p>
        </w:tc>
      </w:tr>
      <w:tr w:rsidR="00C042B6" w:rsidRPr="007E54DC" w14:paraId="66939716"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F3D161D" w14:textId="107FEB66"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E95879" w:rsidRPr="00BC72DA">
              <w:rPr>
                <w:color w:val="000000"/>
                <w:sz w:val="18"/>
                <w:szCs w:val="18"/>
              </w:rPr>
              <w:t xml:space="preserve"> </w:t>
            </w:r>
            <w:r w:rsidRPr="007E54DC">
              <w:rPr>
                <w:color w:val="000000"/>
                <w:sz w:val="18"/>
                <w:szCs w:val="18"/>
              </w:rPr>
              <w:t>"Обеспечение отдыха, оздоровления, занятости детей, подростков и молодежи"</w:t>
            </w:r>
          </w:p>
        </w:tc>
        <w:tc>
          <w:tcPr>
            <w:tcW w:w="567" w:type="dxa"/>
            <w:tcBorders>
              <w:top w:val="nil"/>
              <w:left w:val="nil"/>
              <w:bottom w:val="single" w:sz="4" w:space="0" w:color="auto"/>
              <w:right w:val="single" w:sz="4" w:space="0" w:color="auto"/>
            </w:tcBorders>
            <w:shd w:val="clear" w:color="auto" w:fill="auto"/>
            <w:noWrap/>
            <w:vAlign w:val="center"/>
            <w:hideMark/>
          </w:tcPr>
          <w:p w14:paraId="15863865"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92E36DC"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5CFB6A4A" w14:textId="77777777" w:rsidR="00C042B6" w:rsidRPr="007E54DC" w:rsidRDefault="00C042B6" w:rsidP="007E54DC">
            <w:pPr>
              <w:jc w:val="center"/>
              <w:rPr>
                <w:color w:val="000000"/>
                <w:sz w:val="18"/>
                <w:szCs w:val="18"/>
              </w:rPr>
            </w:pPr>
            <w:r w:rsidRPr="007E54DC">
              <w:rPr>
                <w:color w:val="000000"/>
                <w:sz w:val="18"/>
                <w:szCs w:val="18"/>
              </w:rPr>
              <w:t>02.4.01.00000</w:t>
            </w:r>
          </w:p>
        </w:tc>
        <w:tc>
          <w:tcPr>
            <w:tcW w:w="709" w:type="dxa"/>
            <w:tcBorders>
              <w:top w:val="nil"/>
              <w:left w:val="nil"/>
              <w:bottom w:val="single" w:sz="4" w:space="0" w:color="auto"/>
              <w:right w:val="single" w:sz="4" w:space="0" w:color="auto"/>
            </w:tcBorders>
            <w:shd w:val="clear" w:color="auto" w:fill="auto"/>
            <w:noWrap/>
            <w:vAlign w:val="center"/>
            <w:hideMark/>
          </w:tcPr>
          <w:p w14:paraId="342986F4"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2B11F6" w14:textId="77777777" w:rsidR="00C042B6" w:rsidRPr="007E54DC" w:rsidRDefault="00C042B6" w:rsidP="007E54DC">
            <w:pPr>
              <w:jc w:val="right"/>
              <w:rPr>
                <w:color w:val="000000"/>
                <w:sz w:val="18"/>
                <w:szCs w:val="18"/>
              </w:rPr>
            </w:pPr>
            <w:r w:rsidRPr="007E54DC">
              <w:rPr>
                <w:color w:val="000000"/>
                <w:sz w:val="18"/>
                <w:szCs w:val="18"/>
              </w:rPr>
              <w:t>24 770,7</w:t>
            </w:r>
          </w:p>
        </w:tc>
        <w:tc>
          <w:tcPr>
            <w:tcW w:w="1134" w:type="dxa"/>
            <w:tcBorders>
              <w:top w:val="nil"/>
              <w:left w:val="nil"/>
              <w:bottom w:val="single" w:sz="4" w:space="0" w:color="auto"/>
              <w:right w:val="single" w:sz="4" w:space="0" w:color="auto"/>
            </w:tcBorders>
            <w:shd w:val="clear" w:color="auto" w:fill="auto"/>
            <w:noWrap/>
            <w:vAlign w:val="center"/>
            <w:hideMark/>
          </w:tcPr>
          <w:p w14:paraId="675CE39B" w14:textId="77777777" w:rsidR="00C042B6" w:rsidRPr="007E54DC" w:rsidRDefault="00C042B6" w:rsidP="007E54DC">
            <w:pPr>
              <w:jc w:val="right"/>
              <w:rPr>
                <w:color w:val="000000"/>
                <w:sz w:val="18"/>
                <w:szCs w:val="18"/>
              </w:rPr>
            </w:pPr>
            <w:r w:rsidRPr="007E54DC">
              <w:rPr>
                <w:color w:val="000000"/>
                <w:sz w:val="18"/>
                <w:szCs w:val="18"/>
              </w:rPr>
              <w:t>24 770,7</w:t>
            </w:r>
          </w:p>
        </w:tc>
        <w:tc>
          <w:tcPr>
            <w:tcW w:w="1134" w:type="dxa"/>
            <w:tcBorders>
              <w:top w:val="nil"/>
              <w:left w:val="nil"/>
              <w:bottom w:val="single" w:sz="4" w:space="0" w:color="auto"/>
              <w:right w:val="single" w:sz="4" w:space="0" w:color="auto"/>
            </w:tcBorders>
            <w:shd w:val="clear" w:color="auto" w:fill="auto"/>
            <w:noWrap/>
            <w:vAlign w:val="center"/>
            <w:hideMark/>
          </w:tcPr>
          <w:p w14:paraId="719497F5" w14:textId="77777777" w:rsidR="00C042B6" w:rsidRPr="007E54DC" w:rsidRDefault="00C042B6" w:rsidP="007E54DC">
            <w:pPr>
              <w:jc w:val="right"/>
              <w:rPr>
                <w:color w:val="000000"/>
                <w:sz w:val="18"/>
                <w:szCs w:val="18"/>
              </w:rPr>
            </w:pPr>
            <w:r w:rsidRPr="007E54DC">
              <w:rPr>
                <w:color w:val="000000"/>
                <w:sz w:val="18"/>
                <w:szCs w:val="18"/>
              </w:rPr>
              <w:t>24 917,2</w:t>
            </w:r>
          </w:p>
        </w:tc>
      </w:tr>
      <w:tr w:rsidR="00C042B6" w:rsidRPr="007E54DC" w14:paraId="0DFDAF07"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71815F6" w14:textId="77777777" w:rsidR="00C042B6" w:rsidRPr="007E54DC" w:rsidRDefault="00C042B6" w:rsidP="00C042B6">
            <w:pPr>
              <w:rPr>
                <w:color w:val="000000"/>
                <w:sz w:val="18"/>
                <w:szCs w:val="18"/>
              </w:rPr>
            </w:pPr>
            <w:r w:rsidRPr="007E54DC">
              <w:rPr>
                <w:color w:val="000000"/>
                <w:sz w:val="18"/>
                <w:szCs w:val="18"/>
              </w:rPr>
              <w:t>Организация отдыха и оздоровления детей и подростков</w:t>
            </w:r>
          </w:p>
        </w:tc>
        <w:tc>
          <w:tcPr>
            <w:tcW w:w="567" w:type="dxa"/>
            <w:tcBorders>
              <w:top w:val="nil"/>
              <w:left w:val="nil"/>
              <w:bottom w:val="single" w:sz="4" w:space="0" w:color="auto"/>
              <w:right w:val="single" w:sz="4" w:space="0" w:color="auto"/>
            </w:tcBorders>
            <w:shd w:val="clear" w:color="auto" w:fill="auto"/>
            <w:noWrap/>
            <w:vAlign w:val="center"/>
            <w:hideMark/>
          </w:tcPr>
          <w:p w14:paraId="020F5896"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1C61A48"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47EB00F1" w14:textId="77777777" w:rsidR="00C042B6" w:rsidRPr="007E54DC" w:rsidRDefault="00C042B6" w:rsidP="007E54DC">
            <w:pPr>
              <w:jc w:val="center"/>
              <w:rPr>
                <w:color w:val="000000"/>
                <w:sz w:val="18"/>
                <w:szCs w:val="18"/>
              </w:rPr>
            </w:pPr>
            <w:r w:rsidRPr="007E54DC">
              <w:rPr>
                <w:color w:val="000000"/>
                <w:sz w:val="18"/>
                <w:szCs w:val="18"/>
              </w:rPr>
              <w:t>02.4.01.03201</w:t>
            </w:r>
          </w:p>
        </w:tc>
        <w:tc>
          <w:tcPr>
            <w:tcW w:w="709" w:type="dxa"/>
            <w:tcBorders>
              <w:top w:val="nil"/>
              <w:left w:val="nil"/>
              <w:bottom w:val="single" w:sz="4" w:space="0" w:color="auto"/>
              <w:right w:val="single" w:sz="4" w:space="0" w:color="auto"/>
            </w:tcBorders>
            <w:shd w:val="clear" w:color="auto" w:fill="auto"/>
            <w:noWrap/>
            <w:vAlign w:val="center"/>
            <w:hideMark/>
          </w:tcPr>
          <w:p w14:paraId="1D9004A8"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0F521C" w14:textId="77777777" w:rsidR="00C042B6" w:rsidRPr="007E54DC" w:rsidRDefault="00C042B6" w:rsidP="007E54DC">
            <w:pPr>
              <w:jc w:val="right"/>
              <w:rPr>
                <w:color w:val="000000"/>
                <w:sz w:val="18"/>
                <w:szCs w:val="18"/>
              </w:rPr>
            </w:pPr>
            <w:r w:rsidRPr="007E54DC">
              <w:rPr>
                <w:color w:val="000000"/>
                <w:sz w:val="18"/>
                <w:szCs w:val="18"/>
              </w:rPr>
              <w:t>10 118,3</w:t>
            </w:r>
          </w:p>
        </w:tc>
        <w:tc>
          <w:tcPr>
            <w:tcW w:w="1134" w:type="dxa"/>
            <w:tcBorders>
              <w:top w:val="nil"/>
              <w:left w:val="nil"/>
              <w:bottom w:val="single" w:sz="4" w:space="0" w:color="auto"/>
              <w:right w:val="single" w:sz="4" w:space="0" w:color="auto"/>
            </w:tcBorders>
            <w:shd w:val="clear" w:color="auto" w:fill="auto"/>
            <w:noWrap/>
            <w:vAlign w:val="center"/>
            <w:hideMark/>
          </w:tcPr>
          <w:p w14:paraId="1BCDD50A" w14:textId="77777777" w:rsidR="00C042B6" w:rsidRPr="007E54DC" w:rsidRDefault="00C042B6" w:rsidP="007E54DC">
            <w:pPr>
              <w:jc w:val="right"/>
              <w:rPr>
                <w:color w:val="000000"/>
                <w:sz w:val="18"/>
                <w:szCs w:val="18"/>
              </w:rPr>
            </w:pPr>
            <w:r w:rsidRPr="007E54DC">
              <w:rPr>
                <w:color w:val="000000"/>
                <w:sz w:val="18"/>
                <w:szCs w:val="18"/>
              </w:rPr>
              <w:t>10 118,3</w:t>
            </w:r>
          </w:p>
        </w:tc>
        <w:tc>
          <w:tcPr>
            <w:tcW w:w="1134" w:type="dxa"/>
            <w:tcBorders>
              <w:top w:val="nil"/>
              <w:left w:val="nil"/>
              <w:bottom w:val="single" w:sz="4" w:space="0" w:color="auto"/>
              <w:right w:val="single" w:sz="4" w:space="0" w:color="auto"/>
            </w:tcBorders>
            <w:shd w:val="clear" w:color="auto" w:fill="auto"/>
            <w:noWrap/>
            <w:vAlign w:val="center"/>
            <w:hideMark/>
          </w:tcPr>
          <w:p w14:paraId="4272A471" w14:textId="77777777" w:rsidR="00C042B6" w:rsidRPr="007E54DC" w:rsidRDefault="00C042B6" w:rsidP="007E54DC">
            <w:pPr>
              <w:jc w:val="right"/>
              <w:rPr>
                <w:color w:val="000000"/>
                <w:sz w:val="18"/>
                <w:szCs w:val="18"/>
              </w:rPr>
            </w:pPr>
            <w:r w:rsidRPr="007E54DC">
              <w:rPr>
                <w:color w:val="000000"/>
                <w:sz w:val="18"/>
                <w:szCs w:val="18"/>
              </w:rPr>
              <w:t>10 264,9</w:t>
            </w:r>
          </w:p>
        </w:tc>
      </w:tr>
      <w:tr w:rsidR="00C042B6" w:rsidRPr="007E54DC" w14:paraId="31F502B7"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8304C59" w14:textId="77777777" w:rsidR="00C042B6" w:rsidRPr="007E54DC" w:rsidRDefault="00C042B6" w:rsidP="00C042B6">
            <w:pPr>
              <w:rPr>
                <w:color w:val="000000"/>
                <w:sz w:val="18"/>
                <w:szCs w:val="18"/>
              </w:rPr>
            </w:pPr>
            <w:r w:rsidRPr="007E54DC">
              <w:rPr>
                <w:color w:val="000000"/>
                <w:sz w:val="18"/>
                <w:szCs w:val="18"/>
              </w:rPr>
              <w:t>Организация отдыха и оздоровления детей и подростков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FEDE3FF"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4509C87"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5391E0A7" w14:textId="77777777" w:rsidR="00C042B6" w:rsidRPr="007E54DC" w:rsidRDefault="00C042B6" w:rsidP="007E54DC">
            <w:pPr>
              <w:jc w:val="center"/>
              <w:rPr>
                <w:color w:val="000000"/>
                <w:sz w:val="18"/>
                <w:szCs w:val="18"/>
              </w:rPr>
            </w:pPr>
            <w:r w:rsidRPr="007E54DC">
              <w:rPr>
                <w:color w:val="000000"/>
                <w:sz w:val="18"/>
                <w:szCs w:val="18"/>
              </w:rPr>
              <w:t>02.4.01.03201</w:t>
            </w:r>
          </w:p>
        </w:tc>
        <w:tc>
          <w:tcPr>
            <w:tcW w:w="709" w:type="dxa"/>
            <w:tcBorders>
              <w:top w:val="nil"/>
              <w:left w:val="nil"/>
              <w:bottom w:val="single" w:sz="4" w:space="0" w:color="auto"/>
              <w:right w:val="single" w:sz="4" w:space="0" w:color="auto"/>
            </w:tcBorders>
            <w:shd w:val="clear" w:color="auto" w:fill="auto"/>
            <w:noWrap/>
            <w:vAlign w:val="center"/>
            <w:hideMark/>
          </w:tcPr>
          <w:p w14:paraId="1E643904"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5EC19D6" w14:textId="77777777" w:rsidR="00C042B6" w:rsidRPr="007E54DC" w:rsidRDefault="00C042B6" w:rsidP="007E54DC">
            <w:pPr>
              <w:jc w:val="right"/>
              <w:rPr>
                <w:color w:val="000000"/>
                <w:sz w:val="18"/>
                <w:szCs w:val="18"/>
              </w:rPr>
            </w:pPr>
            <w:r w:rsidRPr="007E54DC">
              <w:rPr>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4DA7CFE1" w14:textId="77777777" w:rsidR="00C042B6" w:rsidRPr="007E54DC" w:rsidRDefault="00C042B6" w:rsidP="007E54DC">
            <w:pPr>
              <w:jc w:val="right"/>
              <w:rPr>
                <w:color w:val="000000"/>
                <w:sz w:val="18"/>
                <w:szCs w:val="18"/>
              </w:rPr>
            </w:pPr>
            <w:r w:rsidRPr="007E54DC">
              <w:rPr>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center"/>
            <w:hideMark/>
          </w:tcPr>
          <w:p w14:paraId="39DEB9DD" w14:textId="77777777" w:rsidR="00C042B6" w:rsidRPr="007E54DC" w:rsidRDefault="00C042B6" w:rsidP="007E54DC">
            <w:pPr>
              <w:jc w:val="right"/>
              <w:rPr>
                <w:color w:val="000000"/>
                <w:sz w:val="18"/>
                <w:szCs w:val="18"/>
              </w:rPr>
            </w:pPr>
            <w:r w:rsidRPr="007E54DC">
              <w:rPr>
                <w:color w:val="000000"/>
                <w:sz w:val="18"/>
                <w:szCs w:val="18"/>
              </w:rPr>
              <w:t>95,0</w:t>
            </w:r>
          </w:p>
        </w:tc>
      </w:tr>
      <w:tr w:rsidR="00C042B6" w:rsidRPr="007E54DC" w14:paraId="66D9BB69"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F75E57F" w14:textId="77777777" w:rsidR="00C042B6" w:rsidRPr="007E54DC" w:rsidRDefault="00C042B6" w:rsidP="00C042B6">
            <w:pPr>
              <w:rPr>
                <w:color w:val="000000"/>
                <w:sz w:val="18"/>
                <w:szCs w:val="18"/>
              </w:rPr>
            </w:pPr>
            <w:r w:rsidRPr="007E54DC">
              <w:rPr>
                <w:color w:val="000000"/>
                <w:sz w:val="18"/>
                <w:szCs w:val="18"/>
              </w:rPr>
              <w:t>Организация отдыха и оздоровления детей и подростков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8F209C3"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86D4266"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2299249D" w14:textId="77777777" w:rsidR="00C042B6" w:rsidRPr="007E54DC" w:rsidRDefault="00C042B6" w:rsidP="007E54DC">
            <w:pPr>
              <w:jc w:val="center"/>
              <w:rPr>
                <w:color w:val="000000"/>
                <w:sz w:val="18"/>
                <w:szCs w:val="18"/>
              </w:rPr>
            </w:pPr>
            <w:r w:rsidRPr="007E54DC">
              <w:rPr>
                <w:color w:val="000000"/>
                <w:sz w:val="18"/>
                <w:szCs w:val="18"/>
              </w:rPr>
              <w:t>02.4.01.03201</w:t>
            </w:r>
          </w:p>
        </w:tc>
        <w:tc>
          <w:tcPr>
            <w:tcW w:w="709" w:type="dxa"/>
            <w:tcBorders>
              <w:top w:val="nil"/>
              <w:left w:val="nil"/>
              <w:bottom w:val="single" w:sz="4" w:space="0" w:color="auto"/>
              <w:right w:val="single" w:sz="4" w:space="0" w:color="auto"/>
            </w:tcBorders>
            <w:shd w:val="clear" w:color="auto" w:fill="auto"/>
            <w:noWrap/>
            <w:vAlign w:val="center"/>
            <w:hideMark/>
          </w:tcPr>
          <w:p w14:paraId="681E618A"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7090E869" w14:textId="77777777" w:rsidR="00C042B6" w:rsidRPr="007E54DC" w:rsidRDefault="00C042B6" w:rsidP="007E54DC">
            <w:pPr>
              <w:jc w:val="right"/>
              <w:rPr>
                <w:color w:val="000000"/>
                <w:sz w:val="18"/>
                <w:szCs w:val="18"/>
              </w:rPr>
            </w:pPr>
            <w:r w:rsidRPr="007E54DC">
              <w:rPr>
                <w:color w:val="000000"/>
                <w:sz w:val="18"/>
                <w:szCs w:val="18"/>
              </w:rPr>
              <w:t>10 023,3</w:t>
            </w:r>
          </w:p>
        </w:tc>
        <w:tc>
          <w:tcPr>
            <w:tcW w:w="1134" w:type="dxa"/>
            <w:tcBorders>
              <w:top w:val="nil"/>
              <w:left w:val="nil"/>
              <w:bottom w:val="single" w:sz="4" w:space="0" w:color="auto"/>
              <w:right w:val="single" w:sz="4" w:space="0" w:color="auto"/>
            </w:tcBorders>
            <w:shd w:val="clear" w:color="auto" w:fill="auto"/>
            <w:noWrap/>
            <w:vAlign w:val="center"/>
            <w:hideMark/>
          </w:tcPr>
          <w:p w14:paraId="0230F8F6" w14:textId="77777777" w:rsidR="00C042B6" w:rsidRPr="007E54DC" w:rsidRDefault="00C042B6" w:rsidP="007E54DC">
            <w:pPr>
              <w:jc w:val="right"/>
              <w:rPr>
                <w:color w:val="000000"/>
                <w:sz w:val="18"/>
                <w:szCs w:val="18"/>
              </w:rPr>
            </w:pPr>
            <w:r w:rsidRPr="007E54DC">
              <w:rPr>
                <w:color w:val="000000"/>
                <w:sz w:val="18"/>
                <w:szCs w:val="18"/>
              </w:rPr>
              <w:t>10 023,3</w:t>
            </w:r>
          </w:p>
        </w:tc>
        <w:tc>
          <w:tcPr>
            <w:tcW w:w="1134" w:type="dxa"/>
            <w:tcBorders>
              <w:top w:val="nil"/>
              <w:left w:val="nil"/>
              <w:bottom w:val="single" w:sz="4" w:space="0" w:color="auto"/>
              <w:right w:val="single" w:sz="4" w:space="0" w:color="auto"/>
            </w:tcBorders>
            <w:shd w:val="clear" w:color="auto" w:fill="auto"/>
            <w:noWrap/>
            <w:vAlign w:val="center"/>
            <w:hideMark/>
          </w:tcPr>
          <w:p w14:paraId="2BCBAFBD" w14:textId="77777777" w:rsidR="00C042B6" w:rsidRPr="007E54DC" w:rsidRDefault="00C042B6" w:rsidP="007E54DC">
            <w:pPr>
              <w:jc w:val="right"/>
              <w:rPr>
                <w:color w:val="000000"/>
                <w:sz w:val="18"/>
                <w:szCs w:val="18"/>
              </w:rPr>
            </w:pPr>
            <w:r w:rsidRPr="007E54DC">
              <w:rPr>
                <w:color w:val="000000"/>
                <w:sz w:val="18"/>
                <w:szCs w:val="18"/>
              </w:rPr>
              <w:t>10 169,9</w:t>
            </w:r>
          </w:p>
        </w:tc>
      </w:tr>
      <w:tr w:rsidR="00C042B6" w:rsidRPr="007E54DC" w14:paraId="1F5FB292"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9F792C5" w14:textId="167671A3" w:rsidR="00C042B6" w:rsidRPr="007E54DC" w:rsidRDefault="00C042B6" w:rsidP="00C042B6">
            <w:pPr>
              <w:rPr>
                <w:color w:val="000000"/>
                <w:sz w:val="18"/>
                <w:szCs w:val="18"/>
              </w:rPr>
            </w:pPr>
            <w:r w:rsidRPr="007E54DC">
              <w:rPr>
                <w:color w:val="000000"/>
                <w:sz w:val="18"/>
                <w:szCs w:val="18"/>
              </w:rPr>
              <w:t>Организацию отдыха и оздоровления детей,</w:t>
            </w:r>
            <w:r w:rsidR="00E95879" w:rsidRPr="00BC72DA">
              <w:rPr>
                <w:color w:val="000000"/>
                <w:sz w:val="18"/>
                <w:szCs w:val="18"/>
              </w:rPr>
              <w:t xml:space="preserve"> </w:t>
            </w:r>
            <w:r w:rsidRPr="007E54DC">
              <w:rPr>
                <w:color w:val="000000"/>
                <w:sz w:val="18"/>
                <w:szCs w:val="18"/>
              </w:rPr>
              <w:t>подростков и молодежи в каникулярное время</w:t>
            </w:r>
          </w:p>
        </w:tc>
        <w:tc>
          <w:tcPr>
            <w:tcW w:w="567" w:type="dxa"/>
            <w:tcBorders>
              <w:top w:val="nil"/>
              <w:left w:val="nil"/>
              <w:bottom w:val="single" w:sz="4" w:space="0" w:color="auto"/>
              <w:right w:val="single" w:sz="4" w:space="0" w:color="auto"/>
            </w:tcBorders>
            <w:shd w:val="clear" w:color="auto" w:fill="auto"/>
            <w:noWrap/>
            <w:vAlign w:val="center"/>
            <w:hideMark/>
          </w:tcPr>
          <w:p w14:paraId="39C6716C"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CFA1E9E"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727559D4" w14:textId="77777777" w:rsidR="00C042B6" w:rsidRPr="007E54DC" w:rsidRDefault="00C042B6" w:rsidP="007E54DC">
            <w:pPr>
              <w:jc w:val="center"/>
              <w:rPr>
                <w:color w:val="000000"/>
                <w:sz w:val="18"/>
                <w:szCs w:val="18"/>
              </w:rPr>
            </w:pPr>
            <w:r w:rsidRPr="007E54DC">
              <w:rPr>
                <w:color w:val="000000"/>
                <w:sz w:val="18"/>
                <w:szCs w:val="18"/>
              </w:rPr>
              <w:t>02.4.01.S0600</w:t>
            </w:r>
          </w:p>
        </w:tc>
        <w:tc>
          <w:tcPr>
            <w:tcW w:w="709" w:type="dxa"/>
            <w:tcBorders>
              <w:top w:val="nil"/>
              <w:left w:val="nil"/>
              <w:bottom w:val="single" w:sz="4" w:space="0" w:color="auto"/>
              <w:right w:val="single" w:sz="4" w:space="0" w:color="auto"/>
            </w:tcBorders>
            <w:shd w:val="clear" w:color="auto" w:fill="auto"/>
            <w:noWrap/>
            <w:vAlign w:val="center"/>
            <w:hideMark/>
          </w:tcPr>
          <w:p w14:paraId="1B041054"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F3392A" w14:textId="77777777" w:rsidR="00C042B6" w:rsidRPr="007E54DC" w:rsidRDefault="00C042B6" w:rsidP="007E54DC">
            <w:pPr>
              <w:jc w:val="right"/>
              <w:rPr>
                <w:color w:val="000000"/>
                <w:sz w:val="18"/>
                <w:szCs w:val="18"/>
              </w:rPr>
            </w:pPr>
            <w:r w:rsidRPr="007E54DC">
              <w:rPr>
                <w:color w:val="000000"/>
                <w:sz w:val="18"/>
                <w:szCs w:val="18"/>
              </w:rPr>
              <w:t>11 432,4</w:t>
            </w:r>
          </w:p>
        </w:tc>
        <w:tc>
          <w:tcPr>
            <w:tcW w:w="1134" w:type="dxa"/>
            <w:tcBorders>
              <w:top w:val="nil"/>
              <w:left w:val="nil"/>
              <w:bottom w:val="single" w:sz="4" w:space="0" w:color="auto"/>
              <w:right w:val="single" w:sz="4" w:space="0" w:color="auto"/>
            </w:tcBorders>
            <w:shd w:val="clear" w:color="auto" w:fill="auto"/>
            <w:noWrap/>
            <w:vAlign w:val="center"/>
            <w:hideMark/>
          </w:tcPr>
          <w:p w14:paraId="5EE4C125" w14:textId="77777777" w:rsidR="00C042B6" w:rsidRPr="007E54DC" w:rsidRDefault="00C042B6" w:rsidP="007E54DC">
            <w:pPr>
              <w:jc w:val="right"/>
              <w:rPr>
                <w:color w:val="000000"/>
                <w:sz w:val="18"/>
                <w:szCs w:val="18"/>
              </w:rPr>
            </w:pPr>
            <w:r w:rsidRPr="007E54DC">
              <w:rPr>
                <w:color w:val="000000"/>
                <w:sz w:val="18"/>
                <w:szCs w:val="18"/>
              </w:rPr>
              <w:t>11 432,4</w:t>
            </w:r>
          </w:p>
        </w:tc>
        <w:tc>
          <w:tcPr>
            <w:tcW w:w="1134" w:type="dxa"/>
            <w:tcBorders>
              <w:top w:val="nil"/>
              <w:left w:val="nil"/>
              <w:bottom w:val="single" w:sz="4" w:space="0" w:color="auto"/>
              <w:right w:val="single" w:sz="4" w:space="0" w:color="auto"/>
            </w:tcBorders>
            <w:shd w:val="clear" w:color="auto" w:fill="auto"/>
            <w:noWrap/>
            <w:vAlign w:val="center"/>
            <w:hideMark/>
          </w:tcPr>
          <w:p w14:paraId="08D28DD3" w14:textId="77777777" w:rsidR="00C042B6" w:rsidRPr="007E54DC" w:rsidRDefault="00C042B6" w:rsidP="007E54DC">
            <w:pPr>
              <w:jc w:val="right"/>
              <w:rPr>
                <w:color w:val="000000"/>
                <w:sz w:val="18"/>
                <w:szCs w:val="18"/>
              </w:rPr>
            </w:pPr>
            <w:r w:rsidRPr="007E54DC">
              <w:rPr>
                <w:color w:val="000000"/>
                <w:sz w:val="18"/>
                <w:szCs w:val="18"/>
              </w:rPr>
              <w:t>11 432,4</w:t>
            </w:r>
          </w:p>
        </w:tc>
      </w:tr>
      <w:tr w:rsidR="00C042B6" w:rsidRPr="007E54DC" w14:paraId="6362C673"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552463C" w14:textId="58F23BED" w:rsidR="00C042B6" w:rsidRPr="007E54DC" w:rsidRDefault="00C042B6" w:rsidP="00C042B6">
            <w:pPr>
              <w:rPr>
                <w:color w:val="000000"/>
                <w:sz w:val="18"/>
                <w:szCs w:val="18"/>
              </w:rPr>
            </w:pPr>
            <w:r w:rsidRPr="007E54DC">
              <w:rPr>
                <w:color w:val="000000"/>
                <w:sz w:val="18"/>
                <w:szCs w:val="18"/>
              </w:rPr>
              <w:t>Организацию отдыха и оздоровления детей,</w:t>
            </w:r>
            <w:r w:rsidR="00E95879" w:rsidRPr="00BC72DA">
              <w:rPr>
                <w:color w:val="000000"/>
                <w:sz w:val="18"/>
                <w:szCs w:val="18"/>
              </w:rPr>
              <w:t xml:space="preserve"> </w:t>
            </w:r>
            <w:r w:rsidRPr="007E54DC">
              <w:rPr>
                <w:color w:val="000000"/>
                <w:sz w:val="18"/>
                <w:szCs w:val="18"/>
              </w:rPr>
              <w:t>подростков и молодежи в каникулярное время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05D324E"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25FB142"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2C1FD911" w14:textId="77777777" w:rsidR="00C042B6" w:rsidRPr="007E54DC" w:rsidRDefault="00C042B6" w:rsidP="007E54DC">
            <w:pPr>
              <w:jc w:val="center"/>
              <w:rPr>
                <w:color w:val="000000"/>
                <w:sz w:val="18"/>
                <w:szCs w:val="18"/>
              </w:rPr>
            </w:pPr>
            <w:r w:rsidRPr="007E54DC">
              <w:rPr>
                <w:color w:val="000000"/>
                <w:sz w:val="18"/>
                <w:szCs w:val="18"/>
              </w:rPr>
              <w:t>02.4.01.S0600</w:t>
            </w:r>
          </w:p>
        </w:tc>
        <w:tc>
          <w:tcPr>
            <w:tcW w:w="709" w:type="dxa"/>
            <w:tcBorders>
              <w:top w:val="nil"/>
              <w:left w:val="nil"/>
              <w:bottom w:val="single" w:sz="4" w:space="0" w:color="auto"/>
              <w:right w:val="single" w:sz="4" w:space="0" w:color="auto"/>
            </w:tcBorders>
            <w:shd w:val="clear" w:color="auto" w:fill="auto"/>
            <w:noWrap/>
            <w:vAlign w:val="center"/>
            <w:hideMark/>
          </w:tcPr>
          <w:p w14:paraId="5CD71B79"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4345C793" w14:textId="77777777" w:rsidR="00C042B6" w:rsidRPr="007E54DC" w:rsidRDefault="00C042B6" w:rsidP="007E54DC">
            <w:pPr>
              <w:jc w:val="right"/>
              <w:rPr>
                <w:color w:val="000000"/>
                <w:sz w:val="18"/>
                <w:szCs w:val="18"/>
              </w:rPr>
            </w:pPr>
            <w:r w:rsidRPr="007E54DC">
              <w:rPr>
                <w:color w:val="000000"/>
                <w:sz w:val="18"/>
                <w:szCs w:val="18"/>
              </w:rPr>
              <w:t>11 432,4</w:t>
            </w:r>
          </w:p>
        </w:tc>
        <w:tc>
          <w:tcPr>
            <w:tcW w:w="1134" w:type="dxa"/>
            <w:tcBorders>
              <w:top w:val="nil"/>
              <w:left w:val="nil"/>
              <w:bottom w:val="single" w:sz="4" w:space="0" w:color="auto"/>
              <w:right w:val="single" w:sz="4" w:space="0" w:color="auto"/>
            </w:tcBorders>
            <w:shd w:val="clear" w:color="auto" w:fill="auto"/>
            <w:noWrap/>
            <w:vAlign w:val="center"/>
            <w:hideMark/>
          </w:tcPr>
          <w:p w14:paraId="67062B57" w14:textId="77777777" w:rsidR="00C042B6" w:rsidRPr="007E54DC" w:rsidRDefault="00C042B6" w:rsidP="007E54DC">
            <w:pPr>
              <w:jc w:val="right"/>
              <w:rPr>
                <w:color w:val="000000"/>
                <w:sz w:val="18"/>
                <w:szCs w:val="18"/>
              </w:rPr>
            </w:pPr>
            <w:r w:rsidRPr="007E54DC">
              <w:rPr>
                <w:color w:val="000000"/>
                <w:sz w:val="18"/>
                <w:szCs w:val="18"/>
              </w:rPr>
              <w:t>11 432,4</w:t>
            </w:r>
          </w:p>
        </w:tc>
        <w:tc>
          <w:tcPr>
            <w:tcW w:w="1134" w:type="dxa"/>
            <w:tcBorders>
              <w:top w:val="nil"/>
              <w:left w:val="nil"/>
              <w:bottom w:val="single" w:sz="4" w:space="0" w:color="auto"/>
              <w:right w:val="single" w:sz="4" w:space="0" w:color="auto"/>
            </w:tcBorders>
            <w:shd w:val="clear" w:color="auto" w:fill="auto"/>
            <w:noWrap/>
            <w:vAlign w:val="center"/>
            <w:hideMark/>
          </w:tcPr>
          <w:p w14:paraId="72B999BF" w14:textId="77777777" w:rsidR="00C042B6" w:rsidRPr="007E54DC" w:rsidRDefault="00C042B6" w:rsidP="007E54DC">
            <w:pPr>
              <w:jc w:val="right"/>
              <w:rPr>
                <w:color w:val="000000"/>
                <w:sz w:val="18"/>
                <w:szCs w:val="18"/>
              </w:rPr>
            </w:pPr>
            <w:r w:rsidRPr="007E54DC">
              <w:rPr>
                <w:color w:val="000000"/>
                <w:sz w:val="18"/>
                <w:szCs w:val="18"/>
              </w:rPr>
              <w:t>11 432,4</w:t>
            </w:r>
          </w:p>
        </w:tc>
      </w:tr>
      <w:tr w:rsidR="00C042B6" w:rsidRPr="007E54DC" w14:paraId="655DD3FE"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F6426C2" w14:textId="77777777" w:rsidR="00C042B6" w:rsidRPr="007E54DC" w:rsidRDefault="00C042B6" w:rsidP="00C042B6">
            <w:pPr>
              <w:rPr>
                <w:color w:val="000000"/>
                <w:sz w:val="18"/>
                <w:szCs w:val="18"/>
              </w:rPr>
            </w:pPr>
            <w:r w:rsidRPr="007E54DC">
              <w:rPr>
                <w:color w:val="000000"/>
                <w:sz w:val="18"/>
                <w:szCs w:val="18"/>
              </w:rPr>
              <w:t>Организация отдыха детей, находящихся в трудной жизненной ситуации, в каникулярное время</w:t>
            </w:r>
          </w:p>
        </w:tc>
        <w:tc>
          <w:tcPr>
            <w:tcW w:w="567" w:type="dxa"/>
            <w:tcBorders>
              <w:top w:val="nil"/>
              <w:left w:val="nil"/>
              <w:bottom w:val="single" w:sz="4" w:space="0" w:color="auto"/>
              <w:right w:val="single" w:sz="4" w:space="0" w:color="auto"/>
            </w:tcBorders>
            <w:shd w:val="clear" w:color="auto" w:fill="auto"/>
            <w:noWrap/>
            <w:vAlign w:val="center"/>
            <w:hideMark/>
          </w:tcPr>
          <w:p w14:paraId="202FB96B"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1E908A6"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43FDACC9" w14:textId="77777777" w:rsidR="00C042B6" w:rsidRPr="007E54DC" w:rsidRDefault="00C042B6" w:rsidP="007E54DC">
            <w:pPr>
              <w:jc w:val="center"/>
              <w:rPr>
                <w:color w:val="000000"/>
                <w:sz w:val="18"/>
                <w:szCs w:val="18"/>
              </w:rPr>
            </w:pPr>
            <w:r w:rsidRPr="007E54DC">
              <w:rPr>
                <w:color w:val="000000"/>
                <w:sz w:val="18"/>
                <w:szCs w:val="18"/>
              </w:rPr>
              <w:t>02.4.01.S4410</w:t>
            </w:r>
          </w:p>
        </w:tc>
        <w:tc>
          <w:tcPr>
            <w:tcW w:w="709" w:type="dxa"/>
            <w:tcBorders>
              <w:top w:val="nil"/>
              <w:left w:val="nil"/>
              <w:bottom w:val="single" w:sz="4" w:space="0" w:color="auto"/>
              <w:right w:val="single" w:sz="4" w:space="0" w:color="auto"/>
            </w:tcBorders>
            <w:shd w:val="clear" w:color="auto" w:fill="auto"/>
            <w:noWrap/>
            <w:vAlign w:val="center"/>
            <w:hideMark/>
          </w:tcPr>
          <w:p w14:paraId="75DA64BF"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57E966" w14:textId="77777777" w:rsidR="00C042B6" w:rsidRPr="007E54DC" w:rsidRDefault="00C042B6" w:rsidP="007E54DC">
            <w:pPr>
              <w:jc w:val="right"/>
              <w:rPr>
                <w:color w:val="000000"/>
                <w:sz w:val="18"/>
                <w:szCs w:val="18"/>
              </w:rPr>
            </w:pPr>
            <w:r w:rsidRPr="007E54DC">
              <w:rPr>
                <w:color w:val="000000"/>
                <w:sz w:val="18"/>
                <w:szCs w:val="18"/>
              </w:rPr>
              <w:t>3 219,9</w:t>
            </w:r>
          </w:p>
        </w:tc>
        <w:tc>
          <w:tcPr>
            <w:tcW w:w="1134" w:type="dxa"/>
            <w:tcBorders>
              <w:top w:val="nil"/>
              <w:left w:val="nil"/>
              <w:bottom w:val="single" w:sz="4" w:space="0" w:color="auto"/>
              <w:right w:val="single" w:sz="4" w:space="0" w:color="auto"/>
            </w:tcBorders>
            <w:shd w:val="clear" w:color="auto" w:fill="auto"/>
            <w:noWrap/>
            <w:vAlign w:val="center"/>
            <w:hideMark/>
          </w:tcPr>
          <w:p w14:paraId="05A1CB32" w14:textId="77777777" w:rsidR="00C042B6" w:rsidRPr="007E54DC" w:rsidRDefault="00C042B6" w:rsidP="007E54DC">
            <w:pPr>
              <w:jc w:val="right"/>
              <w:rPr>
                <w:color w:val="000000"/>
                <w:sz w:val="18"/>
                <w:szCs w:val="18"/>
              </w:rPr>
            </w:pPr>
            <w:r w:rsidRPr="007E54DC">
              <w:rPr>
                <w:color w:val="000000"/>
                <w:sz w:val="18"/>
                <w:szCs w:val="18"/>
              </w:rPr>
              <w:t>3 219,9</w:t>
            </w:r>
          </w:p>
        </w:tc>
        <w:tc>
          <w:tcPr>
            <w:tcW w:w="1134" w:type="dxa"/>
            <w:tcBorders>
              <w:top w:val="nil"/>
              <w:left w:val="nil"/>
              <w:bottom w:val="single" w:sz="4" w:space="0" w:color="auto"/>
              <w:right w:val="single" w:sz="4" w:space="0" w:color="auto"/>
            </w:tcBorders>
            <w:shd w:val="clear" w:color="auto" w:fill="auto"/>
            <w:noWrap/>
            <w:vAlign w:val="center"/>
            <w:hideMark/>
          </w:tcPr>
          <w:p w14:paraId="2AFCE82D" w14:textId="77777777" w:rsidR="00C042B6" w:rsidRPr="007E54DC" w:rsidRDefault="00C042B6" w:rsidP="007E54DC">
            <w:pPr>
              <w:jc w:val="right"/>
              <w:rPr>
                <w:color w:val="000000"/>
                <w:sz w:val="18"/>
                <w:szCs w:val="18"/>
              </w:rPr>
            </w:pPr>
            <w:r w:rsidRPr="007E54DC">
              <w:rPr>
                <w:color w:val="000000"/>
                <w:sz w:val="18"/>
                <w:szCs w:val="18"/>
              </w:rPr>
              <w:t>3 219,9</w:t>
            </w:r>
          </w:p>
        </w:tc>
      </w:tr>
      <w:tr w:rsidR="00C042B6" w:rsidRPr="007E54DC" w14:paraId="4AC2385C" w14:textId="77777777" w:rsidTr="00E95879">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B9AA7E4" w14:textId="77777777" w:rsidR="00C042B6" w:rsidRPr="007E54DC" w:rsidRDefault="00C042B6" w:rsidP="00C042B6">
            <w:pPr>
              <w:rPr>
                <w:color w:val="000000"/>
                <w:sz w:val="18"/>
                <w:szCs w:val="18"/>
              </w:rPr>
            </w:pPr>
            <w:r w:rsidRPr="007E54DC">
              <w:rPr>
                <w:color w:val="000000"/>
                <w:sz w:val="18"/>
                <w:szCs w:val="18"/>
              </w:rPr>
              <w:t>Организация отдыха детей, находящихся в трудной жизненной ситуации, в каникулярное время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727AFE4"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893A468"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4316F6CF" w14:textId="77777777" w:rsidR="00C042B6" w:rsidRPr="007E54DC" w:rsidRDefault="00C042B6" w:rsidP="007E54DC">
            <w:pPr>
              <w:jc w:val="center"/>
              <w:rPr>
                <w:color w:val="000000"/>
                <w:sz w:val="18"/>
                <w:szCs w:val="18"/>
              </w:rPr>
            </w:pPr>
            <w:r w:rsidRPr="007E54DC">
              <w:rPr>
                <w:color w:val="000000"/>
                <w:sz w:val="18"/>
                <w:szCs w:val="18"/>
              </w:rPr>
              <w:t>02.4.01.S4410</w:t>
            </w:r>
          </w:p>
        </w:tc>
        <w:tc>
          <w:tcPr>
            <w:tcW w:w="709" w:type="dxa"/>
            <w:tcBorders>
              <w:top w:val="nil"/>
              <w:left w:val="nil"/>
              <w:bottom w:val="single" w:sz="4" w:space="0" w:color="auto"/>
              <w:right w:val="single" w:sz="4" w:space="0" w:color="auto"/>
            </w:tcBorders>
            <w:shd w:val="clear" w:color="auto" w:fill="auto"/>
            <w:noWrap/>
            <w:vAlign w:val="center"/>
            <w:hideMark/>
          </w:tcPr>
          <w:p w14:paraId="6307328C"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262B0C6A" w14:textId="77777777" w:rsidR="00C042B6" w:rsidRPr="007E54DC" w:rsidRDefault="00C042B6" w:rsidP="007E54DC">
            <w:pPr>
              <w:jc w:val="right"/>
              <w:rPr>
                <w:color w:val="000000"/>
                <w:sz w:val="18"/>
                <w:szCs w:val="18"/>
              </w:rPr>
            </w:pPr>
            <w:r w:rsidRPr="007E54DC">
              <w:rPr>
                <w:color w:val="000000"/>
                <w:sz w:val="18"/>
                <w:szCs w:val="18"/>
              </w:rPr>
              <w:t>3 219,9</w:t>
            </w:r>
          </w:p>
        </w:tc>
        <w:tc>
          <w:tcPr>
            <w:tcW w:w="1134" w:type="dxa"/>
            <w:tcBorders>
              <w:top w:val="nil"/>
              <w:left w:val="nil"/>
              <w:bottom w:val="single" w:sz="4" w:space="0" w:color="auto"/>
              <w:right w:val="single" w:sz="4" w:space="0" w:color="auto"/>
            </w:tcBorders>
            <w:shd w:val="clear" w:color="auto" w:fill="auto"/>
            <w:noWrap/>
            <w:vAlign w:val="center"/>
            <w:hideMark/>
          </w:tcPr>
          <w:p w14:paraId="5C87F308" w14:textId="77777777" w:rsidR="00C042B6" w:rsidRPr="007E54DC" w:rsidRDefault="00C042B6" w:rsidP="007E54DC">
            <w:pPr>
              <w:jc w:val="right"/>
              <w:rPr>
                <w:color w:val="000000"/>
                <w:sz w:val="18"/>
                <w:szCs w:val="18"/>
              </w:rPr>
            </w:pPr>
            <w:r w:rsidRPr="007E54DC">
              <w:rPr>
                <w:color w:val="000000"/>
                <w:sz w:val="18"/>
                <w:szCs w:val="18"/>
              </w:rPr>
              <w:t>3 219,9</w:t>
            </w:r>
          </w:p>
        </w:tc>
        <w:tc>
          <w:tcPr>
            <w:tcW w:w="1134" w:type="dxa"/>
            <w:tcBorders>
              <w:top w:val="nil"/>
              <w:left w:val="nil"/>
              <w:bottom w:val="single" w:sz="4" w:space="0" w:color="auto"/>
              <w:right w:val="single" w:sz="4" w:space="0" w:color="auto"/>
            </w:tcBorders>
            <w:shd w:val="clear" w:color="auto" w:fill="auto"/>
            <w:noWrap/>
            <w:vAlign w:val="center"/>
            <w:hideMark/>
          </w:tcPr>
          <w:p w14:paraId="66836068" w14:textId="77777777" w:rsidR="00C042B6" w:rsidRPr="007E54DC" w:rsidRDefault="00C042B6" w:rsidP="007E54DC">
            <w:pPr>
              <w:jc w:val="right"/>
              <w:rPr>
                <w:color w:val="000000"/>
                <w:sz w:val="18"/>
                <w:szCs w:val="18"/>
              </w:rPr>
            </w:pPr>
            <w:r w:rsidRPr="007E54DC">
              <w:rPr>
                <w:color w:val="000000"/>
                <w:sz w:val="18"/>
                <w:szCs w:val="18"/>
              </w:rPr>
              <w:t>3 219,9</w:t>
            </w:r>
          </w:p>
        </w:tc>
      </w:tr>
      <w:tr w:rsidR="00C042B6" w:rsidRPr="007E54DC" w14:paraId="60A27ED3"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7F9089A" w14:textId="5FF1D866" w:rsidR="00C042B6" w:rsidRPr="007E54DC" w:rsidRDefault="00C042B6" w:rsidP="00C042B6">
            <w:pPr>
              <w:rPr>
                <w:color w:val="000000"/>
                <w:sz w:val="18"/>
                <w:szCs w:val="18"/>
              </w:rPr>
            </w:pPr>
            <w:r w:rsidRPr="007E54DC">
              <w:rPr>
                <w:color w:val="000000"/>
                <w:sz w:val="18"/>
                <w:szCs w:val="18"/>
              </w:rPr>
              <w:t>Муниципальная программа</w:t>
            </w:r>
            <w:r w:rsidR="00E95879" w:rsidRPr="00BC72DA">
              <w:rPr>
                <w:color w:val="000000"/>
                <w:sz w:val="18"/>
                <w:szCs w:val="18"/>
              </w:rPr>
              <w:t xml:space="preserve"> </w:t>
            </w:r>
            <w:r w:rsidRPr="007E54DC">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47CBB3FE"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CC4EC04"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599F4000" w14:textId="77777777" w:rsidR="00C042B6" w:rsidRPr="007E54DC" w:rsidRDefault="00C042B6" w:rsidP="007E54DC">
            <w:pPr>
              <w:jc w:val="center"/>
              <w:rPr>
                <w:color w:val="000000"/>
                <w:sz w:val="18"/>
                <w:szCs w:val="18"/>
              </w:rPr>
            </w:pPr>
            <w:r w:rsidRPr="007E54DC">
              <w:rPr>
                <w:color w:val="000000"/>
                <w:sz w:val="18"/>
                <w:szCs w:val="18"/>
              </w:rPr>
              <w:t>18.0.00.00000</w:t>
            </w:r>
          </w:p>
        </w:tc>
        <w:tc>
          <w:tcPr>
            <w:tcW w:w="709" w:type="dxa"/>
            <w:tcBorders>
              <w:top w:val="nil"/>
              <w:left w:val="nil"/>
              <w:bottom w:val="single" w:sz="4" w:space="0" w:color="auto"/>
              <w:right w:val="single" w:sz="4" w:space="0" w:color="auto"/>
            </w:tcBorders>
            <w:shd w:val="clear" w:color="auto" w:fill="auto"/>
            <w:noWrap/>
            <w:vAlign w:val="center"/>
            <w:hideMark/>
          </w:tcPr>
          <w:p w14:paraId="4D67253A"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0C0B20" w14:textId="77777777" w:rsidR="00C042B6" w:rsidRPr="007E54DC" w:rsidRDefault="00C042B6" w:rsidP="007E54DC">
            <w:pPr>
              <w:jc w:val="right"/>
              <w:rPr>
                <w:color w:val="000000"/>
                <w:sz w:val="18"/>
                <w:szCs w:val="18"/>
              </w:rPr>
            </w:pPr>
            <w:r w:rsidRPr="007E54DC">
              <w:rPr>
                <w:color w:val="000000"/>
                <w:sz w:val="18"/>
                <w:szCs w:val="18"/>
              </w:rPr>
              <w:t>32,2</w:t>
            </w:r>
          </w:p>
        </w:tc>
        <w:tc>
          <w:tcPr>
            <w:tcW w:w="1134" w:type="dxa"/>
            <w:tcBorders>
              <w:top w:val="nil"/>
              <w:left w:val="nil"/>
              <w:bottom w:val="single" w:sz="4" w:space="0" w:color="auto"/>
              <w:right w:val="single" w:sz="4" w:space="0" w:color="auto"/>
            </w:tcBorders>
            <w:shd w:val="clear" w:color="auto" w:fill="auto"/>
            <w:noWrap/>
            <w:vAlign w:val="center"/>
            <w:hideMark/>
          </w:tcPr>
          <w:p w14:paraId="2E137111" w14:textId="77777777" w:rsidR="00C042B6" w:rsidRPr="007E54DC" w:rsidRDefault="00C042B6" w:rsidP="007E54DC">
            <w:pPr>
              <w:jc w:val="right"/>
              <w:rPr>
                <w:color w:val="000000"/>
                <w:sz w:val="18"/>
                <w:szCs w:val="18"/>
              </w:rPr>
            </w:pPr>
            <w:r w:rsidRPr="007E54DC">
              <w:rPr>
                <w:color w:val="000000"/>
                <w:sz w:val="18"/>
                <w:szCs w:val="18"/>
              </w:rPr>
              <w:t>32,2</w:t>
            </w:r>
          </w:p>
        </w:tc>
        <w:tc>
          <w:tcPr>
            <w:tcW w:w="1134" w:type="dxa"/>
            <w:tcBorders>
              <w:top w:val="nil"/>
              <w:left w:val="nil"/>
              <w:bottom w:val="single" w:sz="4" w:space="0" w:color="auto"/>
              <w:right w:val="single" w:sz="4" w:space="0" w:color="auto"/>
            </w:tcBorders>
            <w:shd w:val="clear" w:color="auto" w:fill="auto"/>
            <w:noWrap/>
            <w:vAlign w:val="center"/>
            <w:hideMark/>
          </w:tcPr>
          <w:p w14:paraId="3AE5539F" w14:textId="77777777" w:rsidR="00C042B6" w:rsidRPr="007E54DC" w:rsidRDefault="00C042B6" w:rsidP="007E54DC">
            <w:pPr>
              <w:jc w:val="right"/>
              <w:rPr>
                <w:color w:val="000000"/>
                <w:sz w:val="18"/>
                <w:szCs w:val="18"/>
              </w:rPr>
            </w:pPr>
            <w:r w:rsidRPr="007E54DC">
              <w:rPr>
                <w:color w:val="000000"/>
                <w:sz w:val="18"/>
                <w:szCs w:val="18"/>
              </w:rPr>
              <w:t>32,2</w:t>
            </w:r>
          </w:p>
        </w:tc>
      </w:tr>
      <w:tr w:rsidR="00C042B6" w:rsidRPr="007E54DC" w14:paraId="0BC803BC"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4E855B8"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02D515A"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596DDE9"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57CC02FE" w14:textId="77777777" w:rsidR="00C042B6" w:rsidRPr="007E54DC" w:rsidRDefault="00C042B6" w:rsidP="007E54DC">
            <w:pPr>
              <w:jc w:val="center"/>
              <w:rPr>
                <w:color w:val="000000"/>
                <w:sz w:val="18"/>
                <w:szCs w:val="18"/>
              </w:rPr>
            </w:pPr>
            <w:r w:rsidRPr="007E54DC">
              <w:rPr>
                <w:color w:val="000000"/>
                <w:sz w:val="18"/>
                <w:szCs w:val="18"/>
              </w:rPr>
              <w:t>18.4.00.00000</w:t>
            </w:r>
          </w:p>
        </w:tc>
        <w:tc>
          <w:tcPr>
            <w:tcW w:w="709" w:type="dxa"/>
            <w:tcBorders>
              <w:top w:val="nil"/>
              <w:left w:val="nil"/>
              <w:bottom w:val="single" w:sz="4" w:space="0" w:color="auto"/>
              <w:right w:val="single" w:sz="4" w:space="0" w:color="auto"/>
            </w:tcBorders>
            <w:shd w:val="clear" w:color="auto" w:fill="auto"/>
            <w:noWrap/>
            <w:vAlign w:val="center"/>
            <w:hideMark/>
          </w:tcPr>
          <w:p w14:paraId="489BB1D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01C68B" w14:textId="77777777" w:rsidR="00C042B6" w:rsidRPr="007E54DC" w:rsidRDefault="00C042B6" w:rsidP="007E54DC">
            <w:pPr>
              <w:jc w:val="right"/>
              <w:rPr>
                <w:color w:val="000000"/>
                <w:sz w:val="18"/>
                <w:szCs w:val="18"/>
              </w:rPr>
            </w:pPr>
            <w:r w:rsidRPr="007E54DC">
              <w:rPr>
                <w:color w:val="000000"/>
                <w:sz w:val="18"/>
                <w:szCs w:val="18"/>
              </w:rPr>
              <w:t>32,2</w:t>
            </w:r>
          </w:p>
        </w:tc>
        <w:tc>
          <w:tcPr>
            <w:tcW w:w="1134" w:type="dxa"/>
            <w:tcBorders>
              <w:top w:val="nil"/>
              <w:left w:val="nil"/>
              <w:bottom w:val="single" w:sz="4" w:space="0" w:color="auto"/>
              <w:right w:val="single" w:sz="4" w:space="0" w:color="auto"/>
            </w:tcBorders>
            <w:shd w:val="clear" w:color="auto" w:fill="auto"/>
            <w:noWrap/>
            <w:vAlign w:val="center"/>
            <w:hideMark/>
          </w:tcPr>
          <w:p w14:paraId="172A82A3" w14:textId="77777777" w:rsidR="00C042B6" w:rsidRPr="007E54DC" w:rsidRDefault="00C042B6" w:rsidP="007E54DC">
            <w:pPr>
              <w:jc w:val="right"/>
              <w:rPr>
                <w:color w:val="000000"/>
                <w:sz w:val="18"/>
                <w:szCs w:val="18"/>
              </w:rPr>
            </w:pPr>
            <w:r w:rsidRPr="007E54DC">
              <w:rPr>
                <w:color w:val="000000"/>
                <w:sz w:val="18"/>
                <w:szCs w:val="18"/>
              </w:rPr>
              <w:t>32,2</w:t>
            </w:r>
          </w:p>
        </w:tc>
        <w:tc>
          <w:tcPr>
            <w:tcW w:w="1134" w:type="dxa"/>
            <w:tcBorders>
              <w:top w:val="nil"/>
              <w:left w:val="nil"/>
              <w:bottom w:val="single" w:sz="4" w:space="0" w:color="auto"/>
              <w:right w:val="single" w:sz="4" w:space="0" w:color="auto"/>
            </w:tcBorders>
            <w:shd w:val="clear" w:color="auto" w:fill="auto"/>
            <w:noWrap/>
            <w:vAlign w:val="center"/>
            <w:hideMark/>
          </w:tcPr>
          <w:p w14:paraId="54E26D46" w14:textId="77777777" w:rsidR="00C042B6" w:rsidRPr="007E54DC" w:rsidRDefault="00C042B6" w:rsidP="007E54DC">
            <w:pPr>
              <w:jc w:val="right"/>
              <w:rPr>
                <w:color w:val="000000"/>
                <w:sz w:val="18"/>
                <w:szCs w:val="18"/>
              </w:rPr>
            </w:pPr>
            <w:r w:rsidRPr="007E54DC">
              <w:rPr>
                <w:color w:val="000000"/>
                <w:sz w:val="18"/>
                <w:szCs w:val="18"/>
              </w:rPr>
              <w:t>32,2</w:t>
            </w:r>
          </w:p>
        </w:tc>
      </w:tr>
      <w:tr w:rsidR="00C042B6" w:rsidRPr="007E54DC" w14:paraId="41351C5B"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343FB59" w14:textId="77777777" w:rsidR="00C042B6" w:rsidRPr="007E54DC" w:rsidRDefault="00C042B6" w:rsidP="00C042B6">
            <w:pPr>
              <w:rPr>
                <w:color w:val="000000"/>
                <w:sz w:val="18"/>
                <w:szCs w:val="18"/>
              </w:rPr>
            </w:pPr>
            <w:r w:rsidRPr="007E54DC">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20E33B7"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5E2B7AA"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45ACD9D6" w14:textId="77777777" w:rsidR="00C042B6" w:rsidRPr="007E54DC" w:rsidRDefault="00C042B6" w:rsidP="007E54DC">
            <w:pPr>
              <w:jc w:val="center"/>
              <w:rPr>
                <w:color w:val="000000"/>
                <w:sz w:val="18"/>
                <w:szCs w:val="18"/>
              </w:rPr>
            </w:pPr>
            <w:r w:rsidRPr="007E54DC">
              <w:rPr>
                <w:color w:val="000000"/>
                <w:sz w:val="18"/>
                <w:szCs w:val="18"/>
              </w:rPr>
              <w:t>18.4.05.00000</w:t>
            </w:r>
          </w:p>
        </w:tc>
        <w:tc>
          <w:tcPr>
            <w:tcW w:w="709" w:type="dxa"/>
            <w:tcBorders>
              <w:top w:val="nil"/>
              <w:left w:val="nil"/>
              <w:bottom w:val="single" w:sz="4" w:space="0" w:color="auto"/>
              <w:right w:val="single" w:sz="4" w:space="0" w:color="auto"/>
            </w:tcBorders>
            <w:shd w:val="clear" w:color="auto" w:fill="auto"/>
            <w:noWrap/>
            <w:vAlign w:val="center"/>
            <w:hideMark/>
          </w:tcPr>
          <w:p w14:paraId="132DC1DC"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72C39A" w14:textId="77777777" w:rsidR="00C042B6" w:rsidRPr="007E54DC" w:rsidRDefault="00C042B6" w:rsidP="007E54DC">
            <w:pPr>
              <w:jc w:val="right"/>
              <w:rPr>
                <w:color w:val="000000"/>
                <w:sz w:val="18"/>
                <w:szCs w:val="18"/>
              </w:rPr>
            </w:pPr>
            <w:r w:rsidRPr="007E54DC">
              <w:rPr>
                <w:color w:val="000000"/>
                <w:sz w:val="18"/>
                <w:szCs w:val="18"/>
              </w:rPr>
              <w:t>6,2</w:t>
            </w:r>
          </w:p>
        </w:tc>
        <w:tc>
          <w:tcPr>
            <w:tcW w:w="1134" w:type="dxa"/>
            <w:tcBorders>
              <w:top w:val="nil"/>
              <w:left w:val="nil"/>
              <w:bottom w:val="single" w:sz="4" w:space="0" w:color="auto"/>
              <w:right w:val="single" w:sz="4" w:space="0" w:color="auto"/>
            </w:tcBorders>
            <w:shd w:val="clear" w:color="auto" w:fill="auto"/>
            <w:noWrap/>
            <w:vAlign w:val="center"/>
            <w:hideMark/>
          </w:tcPr>
          <w:p w14:paraId="16C6CB02" w14:textId="77777777" w:rsidR="00C042B6" w:rsidRPr="007E54DC" w:rsidRDefault="00C042B6" w:rsidP="007E54DC">
            <w:pPr>
              <w:jc w:val="right"/>
              <w:rPr>
                <w:color w:val="000000"/>
                <w:sz w:val="18"/>
                <w:szCs w:val="18"/>
              </w:rPr>
            </w:pPr>
            <w:r w:rsidRPr="007E54DC">
              <w:rPr>
                <w:color w:val="000000"/>
                <w:sz w:val="18"/>
                <w:szCs w:val="18"/>
              </w:rPr>
              <w:t>6,2</w:t>
            </w:r>
          </w:p>
        </w:tc>
        <w:tc>
          <w:tcPr>
            <w:tcW w:w="1134" w:type="dxa"/>
            <w:tcBorders>
              <w:top w:val="nil"/>
              <w:left w:val="nil"/>
              <w:bottom w:val="single" w:sz="4" w:space="0" w:color="auto"/>
              <w:right w:val="single" w:sz="4" w:space="0" w:color="auto"/>
            </w:tcBorders>
            <w:shd w:val="clear" w:color="auto" w:fill="auto"/>
            <w:noWrap/>
            <w:vAlign w:val="center"/>
            <w:hideMark/>
          </w:tcPr>
          <w:p w14:paraId="6366B9F5" w14:textId="77777777" w:rsidR="00C042B6" w:rsidRPr="007E54DC" w:rsidRDefault="00C042B6" w:rsidP="007E54DC">
            <w:pPr>
              <w:jc w:val="right"/>
              <w:rPr>
                <w:color w:val="000000"/>
                <w:sz w:val="18"/>
                <w:szCs w:val="18"/>
              </w:rPr>
            </w:pPr>
            <w:r w:rsidRPr="007E54DC">
              <w:rPr>
                <w:color w:val="000000"/>
                <w:sz w:val="18"/>
                <w:szCs w:val="18"/>
              </w:rPr>
              <w:t>6,2</w:t>
            </w:r>
          </w:p>
        </w:tc>
      </w:tr>
      <w:tr w:rsidR="00C042B6" w:rsidRPr="007E54DC" w14:paraId="52739827" w14:textId="77777777" w:rsidTr="00C042B6">
        <w:trPr>
          <w:trHeight w:val="229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D8DA980" w14:textId="77777777" w:rsidR="00C042B6" w:rsidRPr="007E54DC" w:rsidRDefault="00C042B6" w:rsidP="00C042B6">
            <w:pPr>
              <w:rPr>
                <w:color w:val="000000"/>
                <w:sz w:val="18"/>
                <w:szCs w:val="18"/>
              </w:rPr>
            </w:pPr>
            <w:r w:rsidRPr="007E54DC">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567" w:type="dxa"/>
            <w:tcBorders>
              <w:top w:val="nil"/>
              <w:left w:val="nil"/>
              <w:bottom w:val="single" w:sz="4" w:space="0" w:color="auto"/>
              <w:right w:val="single" w:sz="4" w:space="0" w:color="auto"/>
            </w:tcBorders>
            <w:shd w:val="clear" w:color="auto" w:fill="auto"/>
            <w:noWrap/>
            <w:vAlign w:val="center"/>
            <w:hideMark/>
          </w:tcPr>
          <w:p w14:paraId="2EAC5031"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38D4696"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7DD9B9B6" w14:textId="77777777" w:rsidR="00C042B6" w:rsidRPr="007E54DC" w:rsidRDefault="00C042B6" w:rsidP="007E54DC">
            <w:pPr>
              <w:jc w:val="center"/>
              <w:rPr>
                <w:color w:val="000000"/>
                <w:sz w:val="18"/>
                <w:szCs w:val="18"/>
              </w:rPr>
            </w:pPr>
            <w:r w:rsidRPr="007E54DC">
              <w:rPr>
                <w:color w:val="000000"/>
                <w:sz w:val="18"/>
                <w:szCs w:val="18"/>
              </w:rPr>
              <w:t>18.4.05.03009</w:t>
            </w:r>
          </w:p>
        </w:tc>
        <w:tc>
          <w:tcPr>
            <w:tcW w:w="709" w:type="dxa"/>
            <w:tcBorders>
              <w:top w:val="nil"/>
              <w:left w:val="nil"/>
              <w:bottom w:val="single" w:sz="4" w:space="0" w:color="auto"/>
              <w:right w:val="single" w:sz="4" w:space="0" w:color="auto"/>
            </w:tcBorders>
            <w:shd w:val="clear" w:color="auto" w:fill="auto"/>
            <w:noWrap/>
            <w:vAlign w:val="center"/>
            <w:hideMark/>
          </w:tcPr>
          <w:p w14:paraId="24B6776D"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105144" w14:textId="77777777" w:rsidR="00C042B6" w:rsidRPr="007E54DC" w:rsidRDefault="00C042B6" w:rsidP="007E54DC">
            <w:pPr>
              <w:jc w:val="right"/>
              <w:rPr>
                <w:color w:val="000000"/>
                <w:sz w:val="18"/>
                <w:szCs w:val="18"/>
              </w:rPr>
            </w:pPr>
            <w:r w:rsidRPr="007E54DC">
              <w:rPr>
                <w:color w:val="000000"/>
                <w:sz w:val="18"/>
                <w:szCs w:val="18"/>
              </w:rPr>
              <w:t>6,2</w:t>
            </w:r>
          </w:p>
        </w:tc>
        <w:tc>
          <w:tcPr>
            <w:tcW w:w="1134" w:type="dxa"/>
            <w:tcBorders>
              <w:top w:val="nil"/>
              <w:left w:val="nil"/>
              <w:bottom w:val="single" w:sz="4" w:space="0" w:color="auto"/>
              <w:right w:val="single" w:sz="4" w:space="0" w:color="auto"/>
            </w:tcBorders>
            <w:shd w:val="clear" w:color="auto" w:fill="auto"/>
            <w:noWrap/>
            <w:vAlign w:val="center"/>
            <w:hideMark/>
          </w:tcPr>
          <w:p w14:paraId="180A47D1" w14:textId="77777777" w:rsidR="00C042B6" w:rsidRPr="007E54DC" w:rsidRDefault="00C042B6" w:rsidP="007E54DC">
            <w:pPr>
              <w:jc w:val="right"/>
              <w:rPr>
                <w:color w:val="000000"/>
                <w:sz w:val="18"/>
                <w:szCs w:val="18"/>
              </w:rPr>
            </w:pPr>
            <w:r w:rsidRPr="007E54DC">
              <w:rPr>
                <w:color w:val="000000"/>
                <w:sz w:val="18"/>
                <w:szCs w:val="18"/>
              </w:rPr>
              <w:t>6,2</w:t>
            </w:r>
          </w:p>
        </w:tc>
        <w:tc>
          <w:tcPr>
            <w:tcW w:w="1134" w:type="dxa"/>
            <w:tcBorders>
              <w:top w:val="nil"/>
              <w:left w:val="nil"/>
              <w:bottom w:val="single" w:sz="4" w:space="0" w:color="auto"/>
              <w:right w:val="single" w:sz="4" w:space="0" w:color="auto"/>
            </w:tcBorders>
            <w:shd w:val="clear" w:color="auto" w:fill="auto"/>
            <w:noWrap/>
            <w:vAlign w:val="center"/>
            <w:hideMark/>
          </w:tcPr>
          <w:p w14:paraId="5D71D38C" w14:textId="77777777" w:rsidR="00C042B6" w:rsidRPr="007E54DC" w:rsidRDefault="00C042B6" w:rsidP="007E54DC">
            <w:pPr>
              <w:jc w:val="right"/>
              <w:rPr>
                <w:color w:val="000000"/>
                <w:sz w:val="18"/>
                <w:szCs w:val="18"/>
              </w:rPr>
            </w:pPr>
            <w:r w:rsidRPr="007E54DC">
              <w:rPr>
                <w:color w:val="000000"/>
                <w:sz w:val="18"/>
                <w:szCs w:val="18"/>
              </w:rPr>
              <w:t>6,2</w:t>
            </w:r>
          </w:p>
        </w:tc>
      </w:tr>
      <w:tr w:rsidR="00C042B6" w:rsidRPr="007E54DC" w14:paraId="2A95CC0A" w14:textId="77777777" w:rsidTr="00C042B6">
        <w:trPr>
          <w:trHeight w:val="280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7A0EE34" w14:textId="77777777" w:rsidR="00C042B6" w:rsidRPr="007E54DC" w:rsidRDefault="00C042B6" w:rsidP="00C042B6">
            <w:pPr>
              <w:rPr>
                <w:color w:val="000000"/>
                <w:sz w:val="18"/>
                <w:szCs w:val="18"/>
              </w:rPr>
            </w:pPr>
            <w:r w:rsidRPr="007E54DC">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3DF1928"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0D4EC53"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537AE8FE" w14:textId="77777777" w:rsidR="00C042B6" w:rsidRPr="007E54DC" w:rsidRDefault="00C042B6" w:rsidP="007E54DC">
            <w:pPr>
              <w:jc w:val="center"/>
              <w:rPr>
                <w:color w:val="000000"/>
                <w:sz w:val="18"/>
                <w:szCs w:val="18"/>
              </w:rPr>
            </w:pPr>
            <w:r w:rsidRPr="007E54DC">
              <w:rPr>
                <w:color w:val="000000"/>
                <w:sz w:val="18"/>
                <w:szCs w:val="18"/>
              </w:rPr>
              <w:t>18.4.05.03009</w:t>
            </w:r>
          </w:p>
        </w:tc>
        <w:tc>
          <w:tcPr>
            <w:tcW w:w="709" w:type="dxa"/>
            <w:tcBorders>
              <w:top w:val="nil"/>
              <w:left w:val="nil"/>
              <w:bottom w:val="single" w:sz="4" w:space="0" w:color="auto"/>
              <w:right w:val="single" w:sz="4" w:space="0" w:color="auto"/>
            </w:tcBorders>
            <w:shd w:val="clear" w:color="auto" w:fill="auto"/>
            <w:noWrap/>
            <w:vAlign w:val="center"/>
            <w:hideMark/>
          </w:tcPr>
          <w:p w14:paraId="2D4944FF"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6EE8B39D" w14:textId="77777777" w:rsidR="00C042B6" w:rsidRPr="007E54DC" w:rsidRDefault="00C042B6" w:rsidP="007E54DC">
            <w:pPr>
              <w:jc w:val="right"/>
              <w:rPr>
                <w:color w:val="000000"/>
                <w:sz w:val="18"/>
                <w:szCs w:val="18"/>
              </w:rPr>
            </w:pPr>
            <w:r w:rsidRPr="007E54DC">
              <w:rPr>
                <w:color w:val="000000"/>
                <w:sz w:val="18"/>
                <w:szCs w:val="18"/>
              </w:rPr>
              <w:t>6,2</w:t>
            </w:r>
          </w:p>
        </w:tc>
        <w:tc>
          <w:tcPr>
            <w:tcW w:w="1134" w:type="dxa"/>
            <w:tcBorders>
              <w:top w:val="nil"/>
              <w:left w:val="nil"/>
              <w:bottom w:val="single" w:sz="4" w:space="0" w:color="auto"/>
              <w:right w:val="single" w:sz="4" w:space="0" w:color="auto"/>
            </w:tcBorders>
            <w:shd w:val="clear" w:color="auto" w:fill="auto"/>
            <w:noWrap/>
            <w:vAlign w:val="center"/>
            <w:hideMark/>
          </w:tcPr>
          <w:p w14:paraId="703F8B16" w14:textId="77777777" w:rsidR="00C042B6" w:rsidRPr="007E54DC" w:rsidRDefault="00C042B6" w:rsidP="007E54DC">
            <w:pPr>
              <w:jc w:val="right"/>
              <w:rPr>
                <w:color w:val="000000"/>
                <w:sz w:val="18"/>
                <w:szCs w:val="18"/>
              </w:rPr>
            </w:pPr>
            <w:r w:rsidRPr="007E54DC">
              <w:rPr>
                <w:color w:val="000000"/>
                <w:sz w:val="18"/>
                <w:szCs w:val="18"/>
              </w:rPr>
              <w:t>6,2</w:t>
            </w:r>
          </w:p>
        </w:tc>
        <w:tc>
          <w:tcPr>
            <w:tcW w:w="1134" w:type="dxa"/>
            <w:tcBorders>
              <w:top w:val="nil"/>
              <w:left w:val="nil"/>
              <w:bottom w:val="single" w:sz="4" w:space="0" w:color="auto"/>
              <w:right w:val="single" w:sz="4" w:space="0" w:color="auto"/>
            </w:tcBorders>
            <w:shd w:val="clear" w:color="auto" w:fill="auto"/>
            <w:noWrap/>
            <w:vAlign w:val="center"/>
            <w:hideMark/>
          </w:tcPr>
          <w:p w14:paraId="50C7D157" w14:textId="77777777" w:rsidR="00C042B6" w:rsidRPr="007E54DC" w:rsidRDefault="00C042B6" w:rsidP="007E54DC">
            <w:pPr>
              <w:jc w:val="right"/>
              <w:rPr>
                <w:color w:val="000000"/>
                <w:sz w:val="18"/>
                <w:szCs w:val="18"/>
              </w:rPr>
            </w:pPr>
            <w:r w:rsidRPr="007E54DC">
              <w:rPr>
                <w:color w:val="000000"/>
                <w:sz w:val="18"/>
                <w:szCs w:val="18"/>
              </w:rPr>
              <w:t>6,2</w:t>
            </w:r>
          </w:p>
        </w:tc>
      </w:tr>
      <w:tr w:rsidR="00C042B6" w:rsidRPr="007E54DC" w14:paraId="55EA82AE"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FC15E18" w14:textId="68885B36"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E95879" w:rsidRPr="00BC72DA">
              <w:rPr>
                <w:color w:val="000000"/>
                <w:sz w:val="18"/>
                <w:szCs w:val="18"/>
              </w:rPr>
              <w:t xml:space="preserve"> </w:t>
            </w:r>
            <w:r w:rsidRPr="007E54DC">
              <w:rPr>
                <w:color w:val="000000"/>
                <w:sz w:val="18"/>
                <w:szCs w:val="18"/>
              </w:rPr>
              <w:t>"Своевременность прохождения диспансеризации"</w:t>
            </w:r>
          </w:p>
        </w:tc>
        <w:tc>
          <w:tcPr>
            <w:tcW w:w="567" w:type="dxa"/>
            <w:tcBorders>
              <w:top w:val="nil"/>
              <w:left w:val="nil"/>
              <w:bottom w:val="single" w:sz="4" w:space="0" w:color="auto"/>
              <w:right w:val="single" w:sz="4" w:space="0" w:color="auto"/>
            </w:tcBorders>
            <w:shd w:val="clear" w:color="auto" w:fill="auto"/>
            <w:noWrap/>
            <w:vAlign w:val="center"/>
            <w:hideMark/>
          </w:tcPr>
          <w:p w14:paraId="48439CFA"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4EA0FFD"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02744FB4" w14:textId="77777777" w:rsidR="00C042B6" w:rsidRPr="007E54DC" w:rsidRDefault="00C042B6" w:rsidP="007E54DC">
            <w:pPr>
              <w:jc w:val="center"/>
              <w:rPr>
                <w:color w:val="000000"/>
                <w:sz w:val="18"/>
                <w:szCs w:val="18"/>
              </w:rPr>
            </w:pPr>
            <w:r w:rsidRPr="007E54DC">
              <w:rPr>
                <w:color w:val="000000"/>
                <w:sz w:val="18"/>
                <w:szCs w:val="18"/>
              </w:rPr>
              <w:t>18.4.07.00000</w:t>
            </w:r>
          </w:p>
        </w:tc>
        <w:tc>
          <w:tcPr>
            <w:tcW w:w="709" w:type="dxa"/>
            <w:tcBorders>
              <w:top w:val="nil"/>
              <w:left w:val="nil"/>
              <w:bottom w:val="single" w:sz="4" w:space="0" w:color="auto"/>
              <w:right w:val="single" w:sz="4" w:space="0" w:color="auto"/>
            </w:tcBorders>
            <w:shd w:val="clear" w:color="auto" w:fill="auto"/>
            <w:noWrap/>
            <w:vAlign w:val="center"/>
            <w:hideMark/>
          </w:tcPr>
          <w:p w14:paraId="43226A5B"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570738" w14:textId="77777777" w:rsidR="00C042B6" w:rsidRPr="007E54DC" w:rsidRDefault="00C042B6" w:rsidP="007E54DC">
            <w:pPr>
              <w:jc w:val="right"/>
              <w:rPr>
                <w:color w:val="000000"/>
                <w:sz w:val="18"/>
                <w:szCs w:val="18"/>
              </w:rPr>
            </w:pPr>
            <w:r w:rsidRPr="007E54DC">
              <w:rPr>
                <w:color w:val="000000"/>
                <w:sz w:val="18"/>
                <w:szCs w:val="18"/>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17BCB7E1" w14:textId="77777777" w:rsidR="00C042B6" w:rsidRPr="007E54DC" w:rsidRDefault="00C042B6" w:rsidP="007E54DC">
            <w:pPr>
              <w:jc w:val="right"/>
              <w:rPr>
                <w:color w:val="000000"/>
                <w:sz w:val="18"/>
                <w:szCs w:val="18"/>
              </w:rPr>
            </w:pPr>
            <w:r w:rsidRPr="007E54DC">
              <w:rPr>
                <w:color w:val="000000"/>
                <w:sz w:val="18"/>
                <w:szCs w:val="18"/>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3DE6DF9F" w14:textId="77777777" w:rsidR="00C042B6" w:rsidRPr="007E54DC" w:rsidRDefault="00C042B6" w:rsidP="007E54DC">
            <w:pPr>
              <w:jc w:val="right"/>
              <w:rPr>
                <w:color w:val="000000"/>
                <w:sz w:val="18"/>
                <w:szCs w:val="18"/>
              </w:rPr>
            </w:pPr>
            <w:r w:rsidRPr="007E54DC">
              <w:rPr>
                <w:color w:val="000000"/>
                <w:sz w:val="18"/>
                <w:szCs w:val="18"/>
              </w:rPr>
              <w:t>26,0</w:t>
            </w:r>
          </w:p>
        </w:tc>
      </w:tr>
      <w:tr w:rsidR="00C042B6" w:rsidRPr="007E54DC" w14:paraId="533E5E98"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0A420D5" w14:textId="77777777" w:rsidR="00C042B6" w:rsidRPr="007E54DC" w:rsidRDefault="00C042B6" w:rsidP="00C042B6">
            <w:pPr>
              <w:rPr>
                <w:color w:val="000000"/>
                <w:sz w:val="18"/>
                <w:szCs w:val="18"/>
              </w:rPr>
            </w:pPr>
            <w:r w:rsidRPr="007E54DC">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538C5A21"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A6A7A28"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71DD2606" w14:textId="77777777" w:rsidR="00C042B6" w:rsidRPr="007E54DC" w:rsidRDefault="00C042B6" w:rsidP="007E54DC">
            <w:pPr>
              <w:jc w:val="center"/>
              <w:rPr>
                <w:color w:val="000000"/>
                <w:sz w:val="18"/>
                <w:szCs w:val="18"/>
              </w:rPr>
            </w:pPr>
            <w:r w:rsidRPr="007E54DC">
              <w:rPr>
                <w:color w:val="000000"/>
                <w:sz w:val="18"/>
                <w:szCs w:val="18"/>
              </w:rPr>
              <w:t>18.4.07.03010</w:t>
            </w:r>
          </w:p>
        </w:tc>
        <w:tc>
          <w:tcPr>
            <w:tcW w:w="709" w:type="dxa"/>
            <w:tcBorders>
              <w:top w:val="nil"/>
              <w:left w:val="nil"/>
              <w:bottom w:val="single" w:sz="4" w:space="0" w:color="auto"/>
              <w:right w:val="single" w:sz="4" w:space="0" w:color="auto"/>
            </w:tcBorders>
            <w:shd w:val="clear" w:color="auto" w:fill="auto"/>
            <w:noWrap/>
            <w:vAlign w:val="center"/>
            <w:hideMark/>
          </w:tcPr>
          <w:p w14:paraId="4C0897AF"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AFF6CF" w14:textId="77777777" w:rsidR="00C042B6" w:rsidRPr="007E54DC" w:rsidRDefault="00C042B6" w:rsidP="007E54DC">
            <w:pPr>
              <w:jc w:val="right"/>
              <w:rPr>
                <w:color w:val="000000"/>
                <w:sz w:val="18"/>
                <w:szCs w:val="18"/>
              </w:rPr>
            </w:pPr>
            <w:r w:rsidRPr="007E54DC">
              <w:rPr>
                <w:color w:val="000000"/>
                <w:sz w:val="18"/>
                <w:szCs w:val="18"/>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799C1BB1" w14:textId="77777777" w:rsidR="00C042B6" w:rsidRPr="007E54DC" w:rsidRDefault="00C042B6" w:rsidP="007E54DC">
            <w:pPr>
              <w:jc w:val="right"/>
              <w:rPr>
                <w:color w:val="000000"/>
                <w:sz w:val="18"/>
                <w:szCs w:val="18"/>
              </w:rPr>
            </w:pPr>
            <w:r w:rsidRPr="007E54DC">
              <w:rPr>
                <w:color w:val="000000"/>
                <w:sz w:val="18"/>
                <w:szCs w:val="18"/>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74DF53DA" w14:textId="77777777" w:rsidR="00C042B6" w:rsidRPr="007E54DC" w:rsidRDefault="00C042B6" w:rsidP="007E54DC">
            <w:pPr>
              <w:jc w:val="right"/>
              <w:rPr>
                <w:color w:val="000000"/>
                <w:sz w:val="18"/>
                <w:szCs w:val="18"/>
              </w:rPr>
            </w:pPr>
            <w:r w:rsidRPr="007E54DC">
              <w:rPr>
                <w:color w:val="000000"/>
                <w:sz w:val="18"/>
                <w:szCs w:val="18"/>
              </w:rPr>
              <w:t>26,0</w:t>
            </w:r>
          </w:p>
        </w:tc>
      </w:tr>
      <w:tr w:rsidR="00C042B6" w:rsidRPr="007E54DC" w14:paraId="46DB0654"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ABFC796" w14:textId="77777777" w:rsidR="00C042B6" w:rsidRPr="007E54DC" w:rsidRDefault="00C042B6" w:rsidP="00C042B6">
            <w:pPr>
              <w:rPr>
                <w:color w:val="000000"/>
                <w:sz w:val="18"/>
                <w:szCs w:val="18"/>
              </w:rPr>
            </w:pPr>
            <w:r w:rsidRPr="007E54DC">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A587B37"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F7BCFE3"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0BE30851" w14:textId="77777777" w:rsidR="00C042B6" w:rsidRPr="007E54DC" w:rsidRDefault="00C042B6" w:rsidP="007E54DC">
            <w:pPr>
              <w:jc w:val="center"/>
              <w:rPr>
                <w:color w:val="000000"/>
                <w:sz w:val="18"/>
                <w:szCs w:val="18"/>
              </w:rPr>
            </w:pPr>
            <w:r w:rsidRPr="007E54DC">
              <w:rPr>
                <w:color w:val="000000"/>
                <w:sz w:val="18"/>
                <w:szCs w:val="18"/>
              </w:rPr>
              <w:t>18.4.07.03010</w:t>
            </w:r>
          </w:p>
        </w:tc>
        <w:tc>
          <w:tcPr>
            <w:tcW w:w="709" w:type="dxa"/>
            <w:tcBorders>
              <w:top w:val="nil"/>
              <w:left w:val="nil"/>
              <w:bottom w:val="single" w:sz="4" w:space="0" w:color="auto"/>
              <w:right w:val="single" w:sz="4" w:space="0" w:color="auto"/>
            </w:tcBorders>
            <w:shd w:val="clear" w:color="auto" w:fill="auto"/>
            <w:noWrap/>
            <w:vAlign w:val="center"/>
            <w:hideMark/>
          </w:tcPr>
          <w:p w14:paraId="1FC2BE87"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D14163D" w14:textId="77777777" w:rsidR="00C042B6" w:rsidRPr="007E54DC" w:rsidRDefault="00C042B6" w:rsidP="007E54DC">
            <w:pPr>
              <w:jc w:val="right"/>
              <w:rPr>
                <w:color w:val="000000"/>
                <w:sz w:val="18"/>
                <w:szCs w:val="18"/>
              </w:rPr>
            </w:pPr>
            <w:r w:rsidRPr="007E54DC">
              <w:rPr>
                <w:color w:val="000000"/>
                <w:sz w:val="18"/>
                <w:szCs w:val="18"/>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56A5E9CA" w14:textId="77777777" w:rsidR="00C042B6" w:rsidRPr="007E54DC" w:rsidRDefault="00C042B6" w:rsidP="007E54DC">
            <w:pPr>
              <w:jc w:val="right"/>
              <w:rPr>
                <w:color w:val="000000"/>
                <w:sz w:val="18"/>
                <w:szCs w:val="18"/>
              </w:rPr>
            </w:pPr>
            <w:r w:rsidRPr="007E54DC">
              <w:rPr>
                <w:color w:val="000000"/>
                <w:sz w:val="18"/>
                <w:szCs w:val="18"/>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3606DD19" w14:textId="77777777" w:rsidR="00C042B6" w:rsidRPr="007E54DC" w:rsidRDefault="00C042B6" w:rsidP="007E54DC">
            <w:pPr>
              <w:jc w:val="right"/>
              <w:rPr>
                <w:color w:val="000000"/>
                <w:sz w:val="18"/>
                <w:szCs w:val="18"/>
              </w:rPr>
            </w:pPr>
            <w:r w:rsidRPr="007E54DC">
              <w:rPr>
                <w:color w:val="000000"/>
                <w:sz w:val="18"/>
                <w:szCs w:val="18"/>
              </w:rPr>
              <w:t>26,0</w:t>
            </w:r>
          </w:p>
        </w:tc>
      </w:tr>
      <w:tr w:rsidR="00C042B6" w:rsidRPr="007E54DC" w14:paraId="119F3C94"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B8E9C08" w14:textId="77777777" w:rsidR="00C042B6" w:rsidRPr="007E54DC" w:rsidRDefault="00C042B6" w:rsidP="00C042B6">
            <w:pPr>
              <w:rPr>
                <w:color w:val="000000"/>
                <w:sz w:val="18"/>
                <w:szCs w:val="18"/>
              </w:rPr>
            </w:pPr>
            <w:r w:rsidRPr="007E54DC">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0904BEBE"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6163EB7"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6E70B517" w14:textId="77777777" w:rsidR="00C042B6" w:rsidRPr="007E54DC" w:rsidRDefault="00C042B6" w:rsidP="007E54DC">
            <w:pPr>
              <w:jc w:val="center"/>
              <w:rPr>
                <w:color w:val="000000"/>
                <w:sz w:val="18"/>
                <w:szCs w:val="18"/>
              </w:rPr>
            </w:pPr>
            <w:r w:rsidRPr="007E54DC">
              <w:rPr>
                <w:color w:val="000000"/>
                <w:sz w:val="18"/>
                <w:szCs w:val="18"/>
              </w:rPr>
              <w:t>81.0.00.00000</w:t>
            </w:r>
          </w:p>
        </w:tc>
        <w:tc>
          <w:tcPr>
            <w:tcW w:w="709" w:type="dxa"/>
            <w:tcBorders>
              <w:top w:val="nil"/>
              <w:left w:val="nil"/>
              <w:bottom w:val="single" w:sz="4" w:space="0" w:color="auto"/>
              <w:right w:val="single" w:sz="4" w:space="0" w:color="auto"/>
            </w:tcBorders>
            <w:shd w:val="clear" w:color="auto" w:fill="auto"/>
            <w:noWrap/>
            <w:vAlign w:val="center"/>
            <w:hideMark/>
          </w:tcPr>
          <w:p w14:paraId="74E01F8D"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274926" w14:textId="77777777" w:rsidR="00C042B6" w:rsidRPr="007E54DC" w:rsidRDefault="00C042B6" w:rsidP="007E54DC">
            <w:pPr>
              <w:jc w:val="right"/>
              <w:rPr>
                <w:color w:val="000000"/>
                <w:sz w:val="18"/>
                <w:szCs w:val="18"/>
              </w:rPr>
            </w:pPr>
            <w:r w:rsidRPr="007E54DC">
              <w:rPr>
                <w:color w:val="000000"/>
                <w:sz w:val="18"/>
                <w:szCs w:val="18"/>
              </w:rPr>
              <w:t>10 662,3</w:t>
            </w:r>
          </w:p>
        </w:tc>
        <w:tc>
          <w:tcPr>
            <w:tcW w:w="1134" w:type="dxa"/>
            <w:tcBorders>
              <w:top w:val="nil"/>
              <w:left w:val="nil"/>
              <w:bottom w:val="single" w:sz="4" w:space="0" w:color="auto"/>
              <w:right w:val="single" w:sz="4" w:space="0" w:color="auto"/>
            </w:tcBorders>
            <w:shd w:val="clear" w:color="auto" w:fill="auto"/>
            <w:noWrap/>
            <w:vAlign w:val="center"/>
            <w:hideMark/>
          </w:tcPr>
          <w:p w14:paraId="5F2E2A6B" w14:textId="77777777" w:rsidR="00C042B6" w:rsidRPr="007E54DC" w:rsidRDefault="00C042B6" w:rsidP="007E54DC">
            <w:pPr>
              <w:jc w:val="right"/>
              <w:rPr>
                <w:color w:val="000000"/>
                <w:sz w:val="18"/>
                <w:szCs w:val="18"/>
              </w:rPr>
            </w:pPr>
            <w:r w:rsidRPr="007E54DC">
              <w:rPr>
                <w:color w:val="000000"/>
                <w:sz w:val="18"/>
                <w:szCs w:val="18"/>
              </w:rPr>
              <w:t>10 102,6</w:t>
            </w:r>
          </w:p>
        </w:tc>
        <w:tc>
          <w:tcPr>
            <w:tcW w:w="1134" w:type="dxa"/>
            <w:tcBorders>
              <w:top w:val="nil"/>
              <w:left w:val="nil"/>
              <w:bottom w:val="single" w:sz="4" w:space="0" w:color="auto"/>
              <w:right w:val="single" w:sz="4" w:space="0" w:color="auto"/>
            </w:tcBorders>
            <w:shd w:val="clear" w:color="auto" w:fill="auto"/>
            <w:noWrap/>
            <w:vAlign w:val="center"/>
            <w:hideMark/>
          </w:tcPr>
          <w:p w14:paraId="091E2F21" w14:textId="77777777" w:rsidR="00C042B6" w:rsidRPr="007E54DC" w:rsidRDefault="00C042B6" w:rsidP="007E54DC">
            <w:pPr>
              <w:jc w:val="right"/>
              <w:rPr>
                <w:color w:val="000000"/>
                <w:sz w:val="18"/>
                <w:szCs w:val="18"/>
              </w:rPr>
            </w:pPr>
            <w:r w:rsidRPr="007E54DC">
              <w:rPr>
                <w:color w:val="000000"/>
                <w:sz w:val="18"/>
                <w:szCs w:val="18"/>
              </w:rPr>
              <w:t>10 102,6</w:t>
            </w:r>
          </w:p>
        </w:tc>
      </w:tr>
      <w:tr w:rsidR="00C042B6" w:rsidRPr="007E54DC" w14:paraId="00FBF0A2"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4E3AF57" w14:textId="77777777" w:rsidR="00C042B6" w:rsidRPr="007E54DC" w:rsidRDefault="00C042B6" w:rsidP="00C042B6">
            <w:pPr>
              <w:rPr>
                <w:color w:val="000000"/>
                <w:sz w:val="18"/>
                <w:szCs w:val="18"/>
              </w:rPr>
            </w:pPr>
            <w:r w:rsidRPr="007E54DC">
              <w:rPr>
                <w:color w:val="000000"/>
                <w:sz w:val="18"/>
                <w:szCs w:val="18"/>
              </w:rPr>
              <w:t>Обеспечение деятельности центрального аппарата</w:t>
            </w:r>
          </w:p>
        </w:tc>
        <w:tc>
          <w:tcPr>
            <w:tcW w:w="567" w:type="dxa"/>
            <w:tcBorders>
              <w:top w:val="nil"/>
              <w:left w:val="nil"/>
              <w:bottom w:val="single" w:sz="4" w:space="0" w:color="auto"/>
              <w:right w:val="single" w:sz="4" w:space="0" w:color="auto"/>
            </w:tcBorders>
            <w:shd w:val="clear" w:color="auto" w:fill="auto"/>
            <w:noWrap/>
            <w:vAlign w:val="center"/>
            <w:hideMark/>
          </w:tcPr>
          <w:p w14:paraId="4DCA7193"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A73ED7D"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7C6AD37C" w14:textId="77777777" w:rsidR="00C042B6" w:rsidRPr="007E54DC" w:rsidRDefault="00C042B6" w:rsidP="007E54DC">
            <w:pPr>
              <w:jc w:val="center"/>
              <w:rPr>
                <w:color w:val="000000"/>
                <w:sz w:val="18"/>
                <w:szCs w:val="18"/>
              </w:rPr>
            </w:pPr>
            <w:r w:rsidRPr="007E54DC">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29403EA6"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B030DC" w14:textId="77777777" w:rsidR="00C042B6" w:rsidRPr="007E54DC" w:rsidRDefault="00C042B6" w:rsidP="007E54DC">
            <w:pPr>
              <w:jc w:val="right"/>
              <w:rPr>
                <w:color w:val="000000"/>
                <w:sz w:val="18"/>
                <w:szCs w:val="18"/>
              </w:rPr>
            </w:pPr>
            <w:r w:rsidRPr="007E54DC">
              <w:rPr>
                <w:color w:val="000000"/>
                <w:sz w:val="18"/>
                <w:szCs w:val="18"/>
              </w:rPr>
              <w:t>10 662,3</w:t>
            </w:r>
          </w:p>
        </w:tc>
        <w:tc>
          <w:tcPr>
            <w:tcW w:w="1134" w:type="dxa"/>
            <w:tcBorders>
              <w:top w:val="nil"/>
              <w:left w:val="nil"/>
              <w:bottom w:val="single" w:sz="4" w:space="0" w:color="auto"/>
              <w:right w:val="single" w:sz="4" w:space="0" w:color="auto"/>
            </w:tcBorders>
            <w:shd w:val="clear" w:color="auto" w:fill="auto"/>
            <w:noWrap/>
            <w:vAlign w:val="center"/>
            <w:hideMark/>
          </w:tcPr>
          <w:p w14:paraId="224F377F" w14:textId="77777777" w:rsidR="00C042B6" w:rsidRPr="007E54DC" w:rsidRDefault="00C042B6" w:rsidP="007E54DC">
            <w:pPr>
              <w:jc w:val="right"/>
              <w:rPr>
                <w:color w:val="000000"/>
                <w:sz w:val="18"/>
                <w:szCs w:val="18"/>
              </w:rPr>
            </w:pPr>
            <w:r w:rsidRPr="007E54DC">
              <w:rPr>
                <w:color w:val="000000"/>
                <w:sz w:val="18"/>
                <w:szCs w:val="18"/>
              </w:rPr>
              <w:t>10 102,6</w:t>
            </w:r>
          </w:p>
        </w:tc>
        <w:tc>
          <w:tcPr>
            <w:tcW w:w="1134" w:type="dxa"/>
            <w:tcBorders>
              <w:top w:val="nil"/>
              <w:left w:val="nil"/>
              <w:bottom w:val="single" w:sz="4" w:space="0" w:color="auto"/>
              <w:right w:val="single" w:sz="4" w:space="0" w:color="auto"/>
            </w:tcBorders>
            <w:shd w:val="clear" w:color="auto" w:fill="auto"/>
            <w:noWrap/>
            <w:vAlign w:val="center"/>
            <w:hideMark/>
          </w:tcPr>
          <w:p w14:paraId="5410D93A" w14:textId="77777777" w:rsidR="00C042B6" w:rsidRPr="007E54DC" w:rsidRDefault="00C042B6" w:rsidP="007E54DC">
            <w:pPr>
              <w:jc w:val="right"/>
              <w:rPr>
                <w:color w:val="000000"/>
                <w:sz w:val="18"/>
                <w:szCs w:val="18"/>
              </w:rPr>
            </w:pPr>
            <w:r w:rsidRPr="007E54DC">
              <w:rPr>
                <w:color w:val="000000"/>
                <w:sz w:val="18"/>
                <w:szCs w:val="18"/>
              </w:rPr>
              <w:t>10 102,6</w:t>
            </w:r>
          </w:p>
        </w:tc>
      </w:tr>
      <w:tr w:rsidR="00C042B6" w:rsidRPr="007E54DC" w14:paraId="7DCCAFCB" w14:textId="77777777" w:rsidTr="00E95879">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C4B3258" w14:textId="77777777" w:rsidR="00C042B6" w:rsidRPr="007E54DC" w:rsidRDefault="00C042B6" w:rsidP="00C042B6">
            <w:pPr>
              <w:rPr>
                <w:color w:val="000000"/>
                <w:sz w:val="18"/>
                <w:szCs w:val="18"/>
              </w:rPr>
            </w:pPr>
            <w:r w:rsidRPr="007E54DC">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4BD73C5A"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B331A98"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12900127" w14:textId="77777777" w:rsidR="00C042B6" w:rsidRPr="007E54DC" w:rsidRDefault="00C042B6" w:rsidP="007E54DC">
            <w:pPr>
              <w:jc w:val="center"/>
              <w:rPr>
                <w:color w:val="000000"/>
                <w:sz w:val="18"/>
                <w:szCs w:val="18"/>
              </w:rPr>
            </w:pPr>
            <w:r w:rsidRPr="007E54DC">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3988F708"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679BAC8" w14:textId="77777777" w:rsidR="00C042B6" w:rsidRPr="007E54DC" w:rsidRDefault="00C042B6" w:rsidP="007E54DC">
            <w:pPr>
              <w:jc w:val="right"/>
              <w:rPr>
                <w:color w:val="000000"/>
                <w:sz w:val="18"/>
                <w:szCs w:val="18"/>
              </w:rPr>
            </w:pPr>
            <w:r w:rsidRPr="007E54DC">
              <w:rPr>
                <w:color w:val="000000"/>
                <w:sz w:val="18"/>
                <w:szCs w:val="18"/>
              </w:rPr>
              <w:t>10 248,5</w:t>
            </w:r>
          </w:p>
        </w:tc>
        <w:tc>
          <w:tcPr>
            <w:tcW w:w="1134" w:type="dxa"/>
            <w:tcBorders>
              <w:top w:val="nil"/>
              <w:left w:val="nil"/>
              <w:bottom w:val="single" w:sz="4" w:space="0" w:color="auto"/>
              <w:right w:val="single" w:sz="4" w:space="0" w:color="auto"/>
            </w:tcBorders>
            <w:shd w:val="clear" w:color="auto" w:fill="auto"/>
            <w:noWrap/>
            <w:vAlign w:val="center"/>
            <w:hideMark/>
          </w:tcPr>
          <w:p w14:paraId="16FF726F" w14:textId="77777777" w:rsidR="00C042B6" w:rsidRPr="007E54DC" w:rsidRDefault="00C042B6" w:rsidP="007E54DC">
            <w:pPr>
              <w:jc w:val="right"/>
              <w:rPr>
                <w:color w:val="000000"/>
                <w:sz w:val="18"/>
                <w:szCs w:val="18"/>
              </w:rPr>
            </w:pPr>
            <w:r w:rsidRPr="007E54DC">
              <w:rPr>
                <w:color w:val="000000"/>
                <w:sz w:val="18"/>
                <w:szCs w:val="18"/>
              </w:rPr>
              <w:t>9 688,6</w:t>
            </w:r>
          </w:p>
        </w:tc>
        <w:tc>
          <w:tcPr>
            <w:tcW w:w="1134" w:type="dxa"/>
            <w:tcBorders>
              <w:top w:val="nil"/>
              <w:left w:val="nil"/>
              <w:bottom w:val="single" w:sz="4" w:space="0" w:color="auto"/>
              <w:right w:val="single" w:sz="4" w:space="0" w:color="auto"/>
            </w:tcBorders>
            <w:shd w:val="clear" w:color="auto" w:fill="auto"/>
            <w:noWrap/>
            <w:vAlign w:val="center"/>
            <w:hideMark/>
          </w:tcPr>
          <w:p w14:paraId="60D5D5C1" w14:textId="77777777" w:rsidR="00C042B6" w:rsidRPr="007E54DC" w:rsidRDefault="00C042B6" w:rsidP="007E54DC">
            <w:pPr>
              <w:jc w:val="right"/>
              <w:rPr>
                <w:color w:val="000000"/>
                <w:sz w:val="18"/>
                <w:szCs w:val="18"/>
              </w:rPr>
            </w:pPr>
            <w:r w:rsidRPr="007E54DC">
              <w:rPr>
                <w:color w:val="000000"/>
                <w:sz w:val="18"/>
                <w:szCs w:val="18"/>
              </w:rPr>
              <w:t>9 688,6</w:t>
            </w:r>
          </w:p>
        </w:tc>
      </w:tr>
      <w:tr w:rsidR="00C042B6" w:rsidRPr="007E54DC" w14:paraId="2A815B8E"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080EE04" w14:textId="77777777" w:rsidR="00C042B6" w:rsidRPr="007E54DC" w:rsidRDefault="00C042B6" w:rsidP="00C042B6">
            <w:pPr>
              <w:rPr>
                <w:color w:val="000000"/>
                <w:sz w:val="18"/>
                <w:szCs w:val="18"/>
              </w:rPr>
            </w:pPr>
            <w:r w:rsidRPr="007E54DC">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D37DF40"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37C853F"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1B10AA6A" w14:textId="77777777" w:rsidR="00C042B6" w:rsidRPr="007E54DC" w:rsidRDefault="00C042B6" w:rsidP="007E54DC">
            <w:pPr>
              <w:jc w:val="center"/>
              <w:rPr>
                <w:color w:val="000000"/>
                <w:sz w:val="18"/>
                <w:szCs w:val="18"/>
              </w:rPr>
            </w:pPr>
            <w:r w:rsidRPr="007E54DC">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696666E4"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886367C" w14:textId="77777777" w:rsidR="00C042B6" w:rsidRPr="007E54DC" w:rsidRDefault="00C042B6" w:rsidP="007E54DC">
            <w:pPr>
              <w:jc w:val="right"/>
              <w:rPr>
                <w:color w:val="000000"/>
                <w:sz w:val="18"/>
                <w:szCs w:val="18"/>
              </w:rPr>
            </w:pPr>
            <w:r w:rsidRPr="007E54DC">
              <w:rPr>
                <w:color w:val="000000"/>
                <w:sz w:val="18"/>
                <w:szCs w:val="18"/>
              </w:rPr>
              <w:t>413,8</w:t>
            </w:r>
          </w:p>
        </w:tc>
        <w:tc>
          <w:tcPr>
            <w:tcW w:w="1134" w:type="dxa"/>
            <w:tcBorders>
              <w:top w:val="nil"/>
              <w:left w:val="nil"/>
              <w:bottom w:val="single" w:sz="4" w:space="0" w:color="auto"/>
              <w:right w:val="single" w:sz="4" w:space="0" w:color="auto"/>
            </w:tcBorders>
            <w:shd w:val="clear" w:color="auto" w:fill="auto"/>
            <w:noWrap/>
            <w:vAlign w:val="center"/>
            <w:hideMark/>
          </w:tcPr>
          <w:p w14:paraId="6FE4FDF9" w14:textId="77777777" w:rsidR="00C042B6" w:rsidRPr="007E54DC" w:rsidRDefault="00C042B6" w:rsidP="007E54DC">
            <w:pPr>
              <w:jc w:val="right"/>
              <w:rPr>
                <w:color w:val="000000"/>
                <w:sz w:val="18"/>
                <w:szCs w:val="18"/>
              </w:rPr>
            </w:pPr>
            <w:r w:rsidRPr="007E54DC">
              <w:rPr>
                <w:color w:val="000000"/>
                <w:sz w:val="18"/>
                <w:szCs w:val="18"/>
              </w:rPr>
              <w:t>414,0</w:t>
            </w:r>
          </w:p>
        </w:tc>
        <w:tc>
          <w:tcPr>
            <w:tcW w:w="1134" w:type="dxa"/>
            <w:tcBorders>
              <w:top w:val="nil"/>
              <w:left w:val="nil"/>
              <w:bottom w:val="single" w:sz="4" w:space="0" w:color="auto"/>
              <w:right w:val="single" w:sz="4" w:space="0" w:color="auto"/>
            </w:tcBorders>
            <w:shd w:val="clear" w:color="auto" w:fill="auto"/>
            <w:noWrap/>
            <w:vAlign w:val="center"/>
            <w:hideMark/>
          </w:tcPr>
          <w:p w14:paraId="3EF02BDF" w14:textId="77777777" w:rsidR="00C042B6" w:rsidRPr="007E54DC" w:rsidRDefault="00C042B6" w:rsidP="007E54DC">
            <w:pPr>
              <w:jc w:val="right"/>
              <w:rPr>
                <w:color w:val="000000"/>
                <w:sz w:val="18"/>
                <w:szCs w:val="18"/>
              </w:rPr>
            </w:pPr>
            <w:r w:rsidRPr="007E54DC">
              <w:rPr>
                <w:color w:val="000000"/>
                <w:sz w:val="18"/>
                <w:szCs w:val="18"/>
              </w:rPr>
              <w:t>414,0</w:t>
            </w:r>
          </w:p>
        </w:tc>
      </w:tr>
      <w:tr w:rsidR="00C042B6" w:rsidRPr="007E54DC" w14:paraId="661DDEDF"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FA2287C" w14:textId="16C49BE8" w:rsidR="00C042B6" w:rsidRPr="007E54DC" w:rsidRDefault="00C042B6" w:rsidP="00C042B6">
            <w:pPr>
              <w:rPr>
                <w:color w:val="000000"/>
                <w:sz w:val="18"/>
                <w:szCs w:val="18"/>
              </w:rPr>
            </w:pPr>
            <w:r w:rsidRPr="007E54DC">
              <w:rPr>
                <w:color w:val="000000"/>
                <w:sz w:val="18"/>
                <w:szCs w:val="18"/>
              </w:rPr>
              <w:t>Учебно-методические кабинеты,</w:t>
            </w:r>
            <w:r w:rsidR="00E95879" w:rsidRPr="00BC72DA">
              <w:rPr>
                <w:color w:val="000000"/>
                <w:sz w:val="18"/>
                <w:szCs w:val="18"/>
              </w:rPr>
              <w:t xml:space="preserve"> </w:t>
            </w:r>
            <w:r w:rsidRPr="007E54DC">
              <w:rPr>
                <w:color w:val="000000"/>
                <w:sz w:val="18"/>
                <w:szCs w:val="18"/>
              </w:rPr>
              <w:t>централизованные бухгалтерии,</w:t>
            </w:r>
            <w:r w:rsidR="00E95879" w:rsidRPr="00BC72DA">
              <w:rPr>
                <w:color w:val="000000"/>
                <w:sz w:val="18"/>
                <w:szCs w:val="18"/>
              </w:rPr>
              <w:t xml:space="preserve"> </w:t>
            </w:r>
            <w:r w:rsidRPr="007E54DC">
              <w:rPr>
                <w:color w:val="000000"/>
                <w:sz w:val="18"/>
                <w:szCs w:val="18"/>
              </w:rPr>
              <w:t>группы хозяйственного обслуживания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4AF7E4FA"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318330C"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726B203C" w14:textId="77777777" w:rsidR="00C042B6" w:rsidRPr="007E54DC" w:rsidRDefault="00C042B6" w:rsidP="007E54DC">
            <w:pPr>
              <w:jc w:val="center"/>
              <w:rPr>
                <w:color w:val="000000"/>
                <w:sz w:val="18"/>
                <w:szCs w:val="18"/>
              </w:rPr>
            </w:pPr>
            <w:r w:rsidRPr="007E54DC">
              <w:rPr>
                <w:color w:val="000000"/>
                <w:sz w:val="18"/>
                <w:szCs w:val="18"/>
              </w:rPr>
              <w:t>83.0.00.00000</w:t>
            </w:r>
          </w:p>
        </w:tc>
        <w:tc>
          <w:tcPr>
            <w:tcW w:w="709" w:type="dxa"/>
            <w:tcBorders>
              <w:top w:val="nil"/>
              <w:left w:val="nil"/>
              <w:bottom w:val="single" w:sz="4" w:space="0" w:color="auto"/>
              <w:right w:val="single" w:sz="4" w:space="0" w:color="auto"/>
            </w:tcBorders>
            <w:shd w:val="clear" w:color="auto" w:fill="auto"/>
            <w:noWrap/>
            <w:vAlign w:val="center"/>
            <w:hideMark/>
          </w:tcPr>
          <w:p w14:paraId="12C0859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D121E7" w14:textId="77777777" w:rsidR="00C042B6" w:rsidRPr="007E54DC" w:rsidRDefault="00C042B6" w:rsidP="007E54DC">
            <w:pPr>
              <w:jc w:val="right"/>
              <w:rPr>
                <w:color w:val="000000"/>
                <w:sz w:val="18"/>
                <w:szCs w:val="18"/>
              </w:rPr>
            </w:pPr>
            <w:r w:rsidRPr="007E54DC">
              <w:rPr>
                <w:color w:val="000000"/>
                <w:sz w:val="18"/>
                <w:szCs w:val="18"/>
              </w:rPr>
              <w:t>34 736,1</w:t>
            </w:r>
          </w:p>
        </w:tc>
        <w:tc>
          <w:tcPr>
            <w:tcW w:w="1134" w:type="dxa"/>
            <w:tcBorders>
              <w:top w:val="nil"/>
              <w:left w:val="nil"/>
              <w:bottom w:val="single" w:sz="4" w:space="0" w:color="auto"/>
              <w:right w:val="single" w:sz="4" w:space="0" w:color="auto"/>
            </w:tcBorders>
            <w:shd w:val="clear" w:color="auto" w:fill="auto"/>
            <w:noWrap/>
            <w:vAlign w:val="center"/>
            <w:hideMark/>
          </w:tcPr>
          <w:p w14:paraId="380EA264" w14:textId="77777777" w:rsidR="00C042B6" w:rsidRPr="007E54DC" w:rsidRDefault="00C042B6" w:rsidP="007E54DC">
            <w:pPr>
              <w:jc w:val="right"/>
              <w:rPr>
                <w:color w:val="000000"/>
                <w:sz w:val="18"/>
                <w:szCs w:val="18"/>
              </w:rPr>
            </w:pPr>
            <w:r w:rsidRPr="007E54DC">
              <w:rPr>
                <w:color w:val="000000"/>
                <w:sz w:val="18"/>
                <w:szCs w:val="18"/>
              </w:rPr>
              <w:t>33 187,4</w:t>
            </w:r>
          </w:p>
        </w:tc>
        <w:tc>
          <w:tcPr>
            <w:tcW w:w="1134" w:type="dxa"/>
            <w:tcBorders>
              <w:top w:val="nil"/>
              <w:left w:val="nil"/>
              <w:bottom w:val="single" w:sz="4" w:space="0" w:color="auto"/>
              <w:right w:val="single" w:sz="4" w:space="0" w:color="auto"/>
            </w:tcBorders>
            <w:shd w:val="clear" w:color="auto" w:fill="auto"/>
            <w:noWrap/>
            <w:vAlign w:val="center"/>
            <w:hideMark/>
          </w:tcPr>
          <w:p w14:paraId="24789964" w14:textId="77777777" w:rsidR="00C042B6" w:rsidRPr="007E54DC" w:rsidRDefault="00C042B6" w:rsidP="007E54DC">
            <w:pPr>
              <w:jc w:val="right"/>
              <w:rPr>
                <w:color w:val="000000"/>
                <w:sz w:val="18"/>
                <w:szCs w:val="18"/>
              </w:rPr>
            </w:pPr>
            <w:r w:rsidRPr="007E54DC">
              <w:rPr>
                <w:color w:val="000000"/>
                <w:sz w:val="18"/>
                <w:szCs w:val="18"/>
              </w:rPr>
              <w:t>33 187,4</w:t>
            </w:r>
          </w:p>
        </w:tc>
      </w:tr>
      <w:tr w:rsidR="00C042B6" w:rsidRPr="007E54DC" w14:paraId="2D03C8EE"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2FC06CD" w14:textId="77777777" w:rsidR="00C042B6" w:rsidRPr="007E54DC" w:rsidRDefault="00C042B6" w:rsidP="00C042B6">
            <w:pPr>
              <w:rPr>
                <w:color w:val="000000"/>
                <w:sz w:val="18"/>
                <w:szCs w:val="18"/>
              </w:rPr>
            </w:pPr>
            <w:r w:rsidRPr="007E54DC">
              <w:rPr>
                <w:color w:val="000000"/>
                <w:sz w:val="18"/>
                <w:szCs w:val="18"/>
              </w:rPr>
              <w:t>Обеспечение деятельности муниципальных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399DAEA1"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1412D41"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6C71FD7D" w14:textId="77777777" w:rsidR="00C042B6" w:rsidRPr="007E54DC" w:rsidRDefault="00C042B6" w:rsidP="007E54DC">
            <w:pPr>
              <w:jc w:val="center"/>
              <w:rPr>
                <w:color w:val="000000"/>
                <w:sz w:val="18"/>
                <w:szCs w:val="18"/>
              </w:rPr>
            </w:pPr>
            <w:r w:rsidRPr="007E54DC">
              <w:rPr>
                <w:color w:val="000000"/>
                <w:sz w:val="18"/>
                <w:szCs w:val="18"/>
              </w:rPr>
              <w:t>83.0.00.00110</w:t>
            </w:r>
          </w:p>
        </w:tc>
        <w:tc>
          <w:tcPr>
            <w:tcW w:w="709" w:type="dxa"/>
            <w:tcBorders>
              <w:top w:val="nil"/>
              <w:left w:val="nil"/>
              <w:bottom w:val="single" w:sz="4" w:space="0" w:color="auto"/>
              <w:right w:val="single" w:sz="4" w:space="0" w:color="auto"/>
            </w:tcBorders>
            <w:shd w:val="clear" w:color="auto" w:fill="auto"/>
            <w:noWrap/>
            <w:vAlign w:val="center"/>
            <w:hideMark/>
          </w:tcPr>
          <w:p w14:paraId="6C168D62"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3AD4E0" w14:textId="77777777" w:rsidR="00C042B6" w:rsidRPr="007E54DC" w:rsidRDefault="00C042B6" w:rsidP="007E54DC">
            <w:pPr>
              <w:jc w:val="right"/>
              <w:rPr>
                <w:color w:val="000000"/>
                <w:sz w:val="18"/>
                <w:szCs w:val="18"/>
              </w:rPr>
            </w:pPr>
            <w:r w:rsidRPr="007E54DC">
              <w:rPr>
                <w:color w:val="000000"/>
                <w:sz w:val="18"/>
                <w:szCs w:val="18"/>
              </w:rPr>
              <w:t>34 736,1</w:t>
            </w:r>
          </w:p>
        </w:tc>
        <w:tc>
          <w:tcPr>
            <w:tcW w:w="1134" w:type="dxa"/>
            <w:tcBorders>
              <w:top w:val="nil"/>
              <w:left w:val="nil"/>
              <w:bottom w:val="single" w:sz="4" w:space="0" w:color="auto"/>
              <w:right w:val="single" w:sz="4" w:space="0" w:color="auto"/>
            </w:tcBorders>
            <w:shd w:val="clear" w:color="auto" w:fill="auto"/>
            <w:noWrap/>
            <w:vAlign w:val="center"/>
            <w:hideMark/>
          </w:tcPr>
          <w:p w14:paraId="44055AFC" w14:textId="77777777" w:rsidR="00C042B6" w:rsidRPr="007E54DC" w:rsidRDefault="00C042B6" w:rsidP="007E54DC">
            <w:pPr>
              <w:jc w:val="right"/>
              <w:rPr>
                <w:color w:val="000000"/>
                <w:sz w:val="18"/>
                <w:szCs w:val="18"/>
              </w:rPr>
            </w:pPr>
            <w:r w:rsidRPr="007E54DC">
              <w:rPr>
                <w:color w:val="000000"/>
                <w:sz w:val="18"/>
                <w:szCs w:val="18"/>
              </w:rPr>
              <w:t>33 187,4</w:t>
            </w:r>
          </w:p>
        </w:tc>
        <w:tc>
          <w:tcPr>
            <w:tcW w:w="1134" w:type="dxa"/>
            <w:tcBorders>
              <w:top w:val="nil"/>
              <w:left w:val="nil"/>
              <w:bottom w:val="single" w:sz="4" w:space="0" w:color="auto"/>
              <w:right w:val="single" w:sz="4" w:space="0" w:color="auto"/>
            </w:tcBorders>
            <w:shd w:val="clear" w:color="auto" w:fill="auto"/>
            <w:noWrap/>
            <w:vAlign w:val="center"/>
            <w:hideMark/>
          </w:tcPr>
          <w:p w14:paraId="1C804593" w14:textId="77777777" w:rsidR="00C042B6" w:rsidRPr="007E54DC" w:rsidRDefault="00C042B6" w:rsidP="007E54DC">
            <w:pPr>
              <w:jc w:val="right"/>
              <w:rPr>
                <w:color w:val="000000"/>
                <w:sz w:val="18"/>
                <w:szCs w:val="18"/>
              </w:rPr>
            </w:pPr>
            <w:r w:rsidRPr="007E54DC">
              <w:rPr>
                <w:color w:val="000000"/>
                <w:sz w:val="18"/>
                <w:szCs w:val="18"/>
              </w:rPr>
              <w:t>33 187,4</w:t>
            </w:r>
          </w:p>
        </w:tc>
      </w:tr>
      <w:tr w:rsidR="00C042B6" w:rsidRPr="007E54DC" w14:paraId="2F44E1F5" w14:textId="77777777" w:rsidTr="00C042B6">
        <w:trPr>
          <w:trHeight w:val="178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5401620" w14:textId="77777777" w:rsidR="00C042B6" w:rsidRPr="007E54DC" w:rsidRDefault="00C042B6" w:rsidP="00C042B6">
            <w:pPr>
              <w:rPr>
                <w:color w:val="000000"/>
                <w:sz w:val="18"/>
                <w:szCs w:val="18"/>
              </w:rPr>
            </w:pPr>
            <w:r w:rsidRPr="007E54DC">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69D7DEE"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2F4BEB1"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62448515" w14:textId="77777777" w:rsidR="00C042B6" w:rsidRPr="007E54DC" w:rsidRDefault="00C042B6" w:rsidP="007E54DC">
            <w:pPr>
              <w:jc w:val="center"/>
              <w:rPr>
                <w:color w:val="000000"/>
                <w:sz w:val="18"/>
                <w:szCs w:val="18"/>
              </w:rPr>
            </w:pPr>
            <w:r w:rsidRPr="007E54DC">
              <w:rPr>
                <w:color w:val="000000"/>
                <w:sz w:val="18"/>
                <w:szCs w:val="18"/>
              </w:rPr>
              <w:t>83.0.00.00110</w:t>
            </w:r>
          </w:p>
        </w:tc>
        <w:tc>
          <w:tcPr>
            <w:tcW w:w="709" w:type="dxa"/>
            <w:tcBorders>
              <w:top w:val="nil"/>
              <w:left w:val="nil"/>
              <w:bottom w:val="single" w:sz="4" w:space="0" w:color="auto"/>
              <w:right w:val="single" w:sz="4" w:space="0" w:color="auto"/>
            </w:tcBorders>
            <w:shd w:val="clear" w:color="auto" w:fill="auto"/>
            <w:noWrap/>
            <w:vAlign w:val="center"/>
            <w:hideMark/>
          </w:tcPr>
          <w:p w14:paraId="79B26F56"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D6627FC" w14:textId="77777777" w:rsidR="00C042B6" w:rsidRPr="007E54DC" w:rsidRDefault="00C042B6" w:rsidP="007E54DC">
            <w:pPr>
              <w:jc w:val="right"/>
              <w:rPr>
                <w:color w:val="000000"/>
                <w:sz w:val="18"/>
                <w:szCs w:val="18"/>
              </w:rPr>
            </w:pPr>
            <w:r w:rsidRPr="007E54DC">
              <w:rPr>
                <w:color w:val="000000"/>
                <w:sz w:val="18"/>
                <w:szCs w:val="18"/>
              </w:rPr>
              <w:t>30 731,4</w:t>
            </w:r>
          </w:p>
        </w:tc>
        <w:tc>
          <w:tcPr>
            <w:tcW w:w="1134" w:type="dxa"/>
            <w:tcBorders>
              <w:top w:val="nil"/>
              <w:left w:val="nil"/>
              <w:bottom w:val="single" w:sz="4" w:space="0" w:color="auto"/>
              <w:right w:val="single" w:sz="4" w:space="0" w:color="auto"/>
            </w:tcBorders>
            <w:shd w:val="clear" w:color="auto" w:fill="auto"/>
            <w:noWrap/>
            <w:vAlign w:val="center"/>
            <w:hideMark/>
          </w:tcPr>
          <w:p w14:paraId="6318BE32" w14:textId="77777777" w:rsidR="00C042B6" w:rsidRPr="007E54DC" w:rsidRDefault="00C042B6" w:rsidP="007E54DC">
            <w:pPr>
              <w:jc w:val="right"/>
              <w:rPr>
                <w:color w:val="000000"/>
                <w:sz w:val="18"/>
                <w:szCs w:val="18"/>
              </w:rPr>
            </w:pPr>
            <w:r w:rsidRPr="007E54DC">
              <w:rPr>
                <w:color w:val="000000"/>
                <w:sz w:val="18"/>
                <w:szCs w:val="18"/>
              </w:rPr>
              <w:t>29 182,7</w:t>
            </w:r>
          </w:p>
        </w:tc>
        <w:tc>
          <w:tcPr>
            <w:tcW w:w="1134" w:type="dxa"/>
            <w:tcBorders>
              <w:top w:val="nil"/>
              <w:left w:val="nil"/>
              <w:bottom w:val="single" w:sz="4" w:space="0" w:color="auto"/>
              <w:right w:val="single" w:sz="4" w:space="0" w:color="auto"/>
            </w:tcBorders>
            <w:shd w:val="clear" w:color="auto" w:fill="auto"/>
            <w:noWrap/>
            <w:vAlign w:val="center"/>
            <w:hideMark/>
          </w:tcPr>
          <w:p w14:paraId="4745613A" w14:textId="77777777" w:rsidR="00C042B6" w:rsidRPr="007E54DC" w:rsidRDefault="00C042B6" w:rsidP="007E54DC">
            <w:pPr>
              <w:jc w:val="right"/>
              <w:rPr>
                <w:color w:val="000000"/>
                <w:sz w:val="18"/>
                <w:szCs w:val="18"/>
              </w:rPr>
            </w:pPr>
            <w:r w:rsidRPr="007E54DC">
              <w:rPr>
                <w:color w:val="000000"/>
                <w:sz w:val="18"/>
                <w:szCs w:val="18"/>
              </w:rPr>
              <w:t>29 182,7</w:t>
            </w:r>
          </w:p>
        </w:tc>
      </w:tr>
      <w:tr w:rsidR="00C042B6" w:rsidRPr="007E54DC" w14:paraId="6B33270F"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09D5258" w14:textId="77777777" w:rsidR="00C042B6" w:rsidRPr="007E54DC" w:rsidRDefault="00C042B6" w:rsidP="00C042B6">
            <w:pPr>
              <w:rPr>
                <w:color w:val="000000"/>
                <w:sz w:val="18"/>
                <w:szCs w:val="18"/>
              </w:rPr>
            </w:pPr>
            <w:r w:rsidRPr="007E54DC">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E6CA162"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877F4E9"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4CFB587C" w14:textId="77777777" w:rsidR="00C042B6" w:rsidRPr="007E54DC" w:rsidRDefault="00C042B6" w:rsidP="007E54DC">
            <w:pPr>
              <w:jc w:val="center"/>
              <w:rPr>
                <w:color w:val="000000"/>
                <w:sz w:val="18"/>
                <w:szCs w:val="18"/>
              </w:rPr>
            </w:pPr>
            <w:r w:rsidRPr="007E54DC">
              <w:rPr>
                <w:color w:val="000000"/>
                <w:sz w:val="18"/>
                <w:szCs w:val="18"/>
              </w:rPr>
              <w:t>83.0.00.00110</w:t>
            </w:r>
          </w:p>
        </w:tc>
        <w:tc>
          <w:tcPr>
            <w:tcW w:w="709" w:type="dxa"/>
            <w:tcBorders>
              <w:top w:val="nil"/>
              <w:left w:val="nil"/>
              <w:bottom w:val="single" w:sz="4" w:space="0" w:color="auto"/>
              <w:right w:val="single" w:sz="4" w:space="0" w:color="auto"/>
            </w:tcBorders>
            <w:shd w:val="clear" w:color="auto" w:fill="auto"/>
            <w:noWrap/>
            <w:vAlign w:val="center"/>
            <w:hideMark/>
          </w:tcPr>
          <w:p w14:paraId="617E7A54"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C27D29D" w14:textId="77777777" w:rsidR="00C042B6" w:rsidRPr="007E54DC" w:rsidRDefault="00C042B6" w:rsidP="007E54DC">
            <w:pPr>
              <w:jc w:val="right"/>
              <w:rPr>
                <w:color w:val="000000"/>
                <w:sz w:val="18"/>
                <w:szCs w:val="18"/>
              </w:rPr>
            </w:pPr>
            <w:r w:rsidRPr="007E54DC">
              <w:rPr>
                <w:color w:val="000000"/>
                <w:sz w:val="18"/>
                <w:szCs w:val="18"/>
              </w:rPr>
              <w:t>3 965,3</w:t>
            </w:r>
          </w:p>
        </w:tc>
        <w:tc>
          <w:tcPr>
            <w:tcW w:w="1134" w:type="dxa"/>
            <w:tcBorders>
              <w:top w:val="nil"/>
              <w:left w:val="nil"/>
              <w:bottom w:val="single" w:sz="4" w:space="0" w:color="auto"/>
              <w:right w:val="single" w:sz="4" w:space="0" w:color="auto"/>
            </w:tcBorders>
            <w:shd w:val="clear" w:color="auto" w:fill="auto"/>
            <w:noWrap/>
            <w:vAlign w:val="center"/>
            <w:hideMark/>
          </w:tcPr>
          <w:p w14:paraId="2EC7B2AB" w14:textId="77777777" w:rsidR="00C042B6" w:rsidRPr="007E54DC" w:rsidRDefault="00C042B6" w:rsidP="007E54DC">
            <w:pPr>
              <w:jc w:val="right"/>
              <w:rPr>
                <w:color w:val="000000"/>
                <w:sz w:val="18"/>
                <w:szCs w:val="18"/>
              </w:rPr>
            </w:pPr>
            <w:r w:rsidRPr="007E54DC">
              <w:rPr>
                <w:color w:val="000000"/>
                <w:sz w:val="18"/>
                <w:szCs w:val="18"/>
              </w:rPr>
              <w:t>3 965,3</w:t>
            </w:r>
          </w:p>
        </w:tc>
        <w:tc>
          <w:tcPr>
            <w:tcW w:w="1134" w:type="dxa"/>
            <w:tcBorders>
              <w:top w:val="nil"/>
              <w:left w:val="nil"/>
              <w:bottom w:val="single" w:sz="4" w:space="0" w:color="auto"/>
              <w:right w:val="single" w:sz="4" w:space="0" w:color="auto"/>
            </w:tcBorders>
            <w:shd w:val="clear" w:color="auto" w:fill="auto"/>
            <w:noWrap/>
            <w:vAlign w:val="center"/>
            <w:hideMark/>
          </w:tcPr>
          <w:p w14:paraId="3E1E1799" w14:textId="77777777" w:rsidR="00C042B6" w:rsidRPr="007E54DC" w:rsidRDefault="00C042B6" w:rsidP="007E54DC">
            <w:pPr>
              <w:jc w:val="right"/>
              <w:rPr>
                <w:color w:val="000000"/>
                <w:sz w:val="18"/>
                <w:szCs w:val="18"/>
              </w:rPr>
            </w:pPr>
            <w:r w:rsidRPr="007E54DC">
              <w:rPr>
                <w:color w:val="000000"/>
                <w:sz w:val="18"/>
                <w:szCs w:val="18"/>
              </w:rPr>
              <w:t>3 965,3</w:t>
            </w:r>
          </w:p>
        </w:tc>
      </w:tr>
      <w:tr w:rsidR="00C042B6" w:rsidRPr="007E54DC" w14:paraId="0AEC9AF0"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46E6DF3" w14:textId="77777777" w:rsidR="00C042B6" w:rsidRPr="007E54DC" w:rsidRDefault="00C042B6" w:rsidP="00C042B6">
            <w:pPr>
              <w:rPr>
                <w:color w:val="000000"/>
                <w:sz w:val="18"/>
                <w:szCs w:val="18"/>
              </w:rPr>
            </w:pPr>
            <w:r w:rsidRPr="007E54DC">
              <w:rPr>
                <w:color w:val="000000"/>
                <w:sz w:val="18"/>
                <w:szCs w:val="18"/>
              </w:rPr>
              <w:t>Обеспечение деятельности муниципальных казенных учреждений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B7CD4BA" w14:textId="77777777" w:rsidR="00C042B6" w:rsidRPr="007E54DC" w:rsidRDefault="00C042B6" w:rsidP="007E54DC">
            <w:pPr>
              <w:jc w:val="center"/>
              <w:rPr>
                <w:color w:val="000000"/>
                <w:sz w:val="18"/>
                <w:szCs w:val="18"/>
              </w:rPr>
            </w:pPr>
            <w:r w:rsidRPr="007E54DC">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EF9A80E" w14:textId="77777777" w:rsidR="00C042B6" w:rsidRPr="007E54DC" w:rsidRDefault="00C042B6" w:rsidP="007E54DC">
            <w:pPr>
              <w:jc w:val="center"/>
              <w:rPr>
                <w:color w:val="000000"/>
                <w:sz w:val="18"/>
                <w:szCs w:val="18"/>
              </w:rPr>
            </w:pPr>
            <w:r w:rsidRPr="007E54DC">
              <w:rPr>
                <w:color w:val="000000"/>
                <w:sz w:val="18"/>
                <w:szCs w:val="18"/>
              </w:rPr>
              <w:t>09</w:t>
            </w:r>
          </w:p>
        </w:tc>
        <w:tc>
          <w:tcPr>
            <w:tcW w:w="1417" w:type="dxa"/>
            <w:tcBorders>
              <w:top w:val="nil"/>
              <w:left w:val="nil"/>
              <w:bottom w:val="single" w:sz="4" w:space="0" w:color="auto"/>
              <w:right w:val="single" w:sz="4" w:space="0" w:color="auto"/>
            </w:tcBorders>
            <w:shd w:val="clear" w:color="auto" w:fill="auto"/>
            <w:noWrap/>
            <w:vAlign w:val="center"/>
            <w:hideMark/>
          </w:tcPr>
          <w:p w14:paraId="0AB0FBAE" w14:textId="77777777" w:rsidR="00C042B6" w:rsidRPr="007E54DC" w:rsidRDefault="00C042B6" w:rsidP="007E54DC">
            <w:pPr>
              <w:jc w:val="center"/>
              <w:rPr>
                <w:color w:val="000000"/>
                <w:sz w:val="18"/>
                <w:szCs w:val="18"/>
              </w:rPr>
            </w:pPr>
            <w:r w:rsidRPr="007E54DC">
              <w:rPr>
                <w:color w:val="000000"/>
                <w:sz w:val="18"/>
                <w:szCs w:val="18"/>
              </w:rPr>
              <w:t>83.0.00.00110</w:t>
            </w:r>
          </w:p>
        </w:tc>
        <w:tc>
          <w:tcPr>
            <w:tcW w:w="709" w:type="dxa"/>
            <w:tcBorders>
              <w:top w:val="nil"/>
              <w:left w:val="nil"/>
              <w:bottom w:val="single" w:sz="4" w:space="0" w:color="auto"/>
              <w:right w:val="single" w:sz="4" w:space="0" w:color="auto"/>
            </w:tcBorders>
            <w:shd w:val="clear" w:color="auto" w:fill="auto"/>
            <w:noWrap/>
            <w:vAlign w:val="center"/>
            <w:hideMark/>
          </w:tcPr>
          <w:p w14:paraId="42B3E67A" w14:textId="77777777" w:rsidR="00C042B6" w:rsidRPr="007E54DC" w:rsidRDefault="00C042B6" w:rsidP="007E54DC">
            <w:pPr>
              <w:jc w:val="center"/>
              <w:rPr>
                <w:color w:val="000000"/>
                <w:sz w:val="18"/>
                <w:szCs w:val="18"/>
              </w:rPr>
            </w:pPr>
            <w:r w:rsidRPr="007E54DC">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0A9DACDE" w14:textId="77777777" w:rsidR="00C042B6" w:rsidRPr="007E54DC" w:rsidRDefault="00C042B6" w:rsidP="007E54DC">
            <w:pPr>
              <w:jc w:val="right"/>
              <w:rPr>
                <w:color w:val="000000"/>
                <w:sz w:val="18"/>
                <w:szCs w:val="18"/>
              </w:rPr>
            </w:pPr>
            <w:r w:rsidRPr="007E54DC">
              <w:rPr>
                <w:color w:val="000000"/>
                <w:sz w:val="18"/>
                <w:szCs w:val="18"/>
              </w:rPr>
              <w:t>39,4</w:t>
            </w:r>
          </w:p>
        </w:tc>
        <w:tc>
          <w:tcPr>
            <w:tcW w:w="1134" w:type="dxa"/>
            <w:tcBorders>
              <w:top w:val="nil"/>
              <w:left w:val="nil"/>
              <w:bottom w:val="single" w:sz="4" w:space="0" w:color="auto"/>
              <w:right w:val="single" w:sz="4" w:space="0" w:color="auto"/>
            </w:tcBorders>
            <w:shd w:val="clear" w:color="auto" w:fill="auto"/>
            <w:noWrap/>
            <w:vAlign w:val="center"/>
            <w:hideMark/>
          </w:tcPr>
          <w:p w14:paraId="5DFD6C41" w14:textId="77777777" w:rsidR="00C042B6" w:rsidRPr="007E54DC" w:rsidRDefault="00C042B6" w:rsidP="007E54DC">
            <w:pPr>
              <w:jc w:val="right"/>
              <w:rPr>
                <w:color w:val="000000"/>
                <w:sz w:val="18"/>
                <w:szCs w:val="18"/>
              </w:rPr>
            </w:pPr>
            <w:r w:rsidRPr="007E54DC">
              <w:rPr>
                <w:color w:val="000000"/>
                <w:sz w:val="18"/>
                <w:szCs w:val="18"/>
              </w:rPr>
              <w:t>39,4</w:t>
            </w:r>
          </w:p>
        </w:tc>
        <w:tc>
          <w:tcPr>
            <w:tcW w:w="1134" w:type="dxa"/>
            <w:tcBorders>
              <w:top w:val="nil"/>
              <w:left w:val="nil"/>
              <w:bottom w:val="single" w:sz="4" w:space="0" w:color="auto"/>
              <w:right w:val="single" w:sz="4" w:space="0" w:color="auto"/>
            </w:tcBorders>
            <w:shd w:val="clear" w:color="auto" w:fill="auto"/>
            <w:noWrap/>
            <w:vAlign w:val="center"/>
            <w:hideMark/>
          </w:tcPr>
          <w:p w14:paraId="5E2EEEE0" w14:textId="77777777" w:rsidR="00C042B6" w:rsidRPr="007E54DC" w:rsidRDefault="00C042B6" w:rsidP="007E54DC">
            <w:pPr>
              <w:jc w:val="right"/>
              <w:rPr>
                <w:color w:val="000000"/>
                <w:sz w:val="18"/>
                <w:szCs w:val="18"/>
              </w:rPr>
            </w:pPr>
            <w:r w:rsidRPr="007E54DC">
              <w:rPr>
                <w:color w:val="000000"/>
                <w:sz w:val="18"/>
                <w:szCs w:val="18"/>
              </w:rPr>
              <w:t>39,4</w:t>
            </w:r>
          </w:p>
        </w:tc>
      </w:tr>
      <w:tr w:rsidR="00C042B6" w:rsidRPr="007E54DC" w14:paraId="0295C9EB"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noWrap/>
            <w:vAlign w:val="center"/>
            <w:hideMark/>
          </w:tcPr>
          <w:p w14:paraId="3200A714" w14:textId="77777777" w:rsidR="00C042B6" w:rsidRPr="007E54DC" w:rsidRDefault="00C042B6" w:rsidP="00C042B6">
            <w:pPr>
              <w:rPr>
                <w:b/>
                <w:bCs/>
                <w:color w:val="000000"/>
                <w:sz w:val="18"/>
                <w:szCs w:val="18"/>
              </w:rPr>
            </w:pPr>
            <w:r w:rsidRPr="007E54DC">
              <w:rPr>
                <w:b/>
                <w:bCs/>
                <w:color w:val="000000"/>
                <w:sz w:val="18"/>
                <w:szCs w:val="18"/>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14:paraId="5E168574" w14:textId="77777777" w:rsidR="00C042B6" w:rsidRPr="007E54DC" w:rsidRDefault="00C042B6" w:rsidP="007E54DC">
            <w:pPr>
              <w:jc w:val="center"/>
              <w:rPr>
                <w:b/>
                <w:bCs/>
                <w:color w:val="000000"/>
                <w:sz w:val="18"/>
                <w:szCs w:val="18"/>
              </w:rPr>
            </w:pPr>
            <w:r w:rsidRPr="007E54DC">
              <w:rPr>
                <w:b/>
                <w:bCs/>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210A8F28" w14:textId="77777777" w:rsidR="00C042B6" w:rsidRPr="007E54DC" w:rsidRDefault="00C042B6" w:rsidP="007E54DC">
            <w:pPr>
              <w:jc w:val="center"/>
              <w:rPr>
                <w:b/>
                <w:bCs/>
                <w:color w:val="000000"/>
                <w:sz w:val="18"/>
                <w:szCs w:val="18"/>
              </w:rPr>
            </w:pPr>
            <w:r w:rsidRPr="007E54DC">
              <w:rPr>
                <w:b/>
                <w:bCs/>
                <w:color w:val="000000"/>
                <w:sz w:val="18"/>
                <w:szCs w:val="18"/>
              </w:rPr>
              <w:t>00</w:t>
            </w:r>
          </w:p>
        </w:tc>
        <w:tc>
          <w:tcPr>
            <w:tcW w:w="1417" w:type="dxa"/>
            <w:tcBorders>
              <w:top w:val="nil"/>
              <w:left w:val="nil"/>
              <w:bottom w:val="single" w:sz="4" w:space="0" w:color="auto"/>
              <w:right w:val="single" w:sz="4" w:space="0" w:color="auto"/>
            </w:tcBorders>
            <w:shd w:val="clear" w:color="auto" w:fill="auto"/>
            <w:noWrap/>
            <w:vAlign w:val="center"/>
            <w:hideMark/>
          </w:tcPr>
          <w:p w14:paraId="2D22A71B" w14:textId="77777777" w:rsidR="00C042B6" w:rsidRPr="007E54DC" w:rsidRDefault="00C042B6" w:rsidP="007E54DC">
            <w:pPr>
              <w:jc w:val="center"/>
              <w:rPr>
                <w:b/>
                <w:bCs/>
                <w:color w:val="000000"/>
                <w:sz w:val="18"/>
                <w:szCs w:val="18"/>
              </w:rPr>
            </w:pPr>
            <w:r w:rsidRPr="007E54DC">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5718BC7" w14:textId="77777777" w:rsidR="00C042B6" w:rsidRPr="007E54DC" w:rsidRDefault="00C042B6" w:rsidP="007E54DC">
            <w:pPr>
              <w:jc w:val="center"/>
              <w:rPr>
                <w:b/>
                <w:bCs/>
                <w:color w:val="000000"/>
                <w:sz w:val="18"/>
                <w:szCs w:val="18"/>
              </w:rPr>
            </w:pPr>
            <w:r w:rsidRPr="007E54DC">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0C2A63" w14:textId="77777777" w:rsidR="00C042B6" w:rsidRPr="007E54DC" w:rsidRDefault="00C042B6" w:rsidP="007E54DC">
            <w:pPr>
              <w:jc w:val="right"/>
              <w:rPr>
                <w:b/>
                <w:bCs/>
                <w:color w:val="000000"/>
                <w:sz w:val="18"/>
                <w:szCs w:val="18"/>
              </w:rPr>
            </w:pPr>
            <w:r w:rsidRPr="007E54DC">
              <w:rPr>
                <w:b/>
                <w:bCs/>
                <w:color w:val="000000"/>
                <w:sz w:val="18"/>
                <w:szCs w:val="18"/>
              </w:rPr>
              <w:t>77 654,9</w:t>
            </w:r>
          </w:p>
        </w:tc>
        <w:tc>
          <w:tcPr>
            <w:tcW w:w="1134" w:type="dxa"/>
            <w:tcBorders>
              <w:top w:val="nil"/>
              <w:left w:val="nil"/>
              <w:bottom w:val="single" w:sz="4" w:space="0" w:color="auto"/>
              <w:right w:val="single" w:sz="4" w:space="0" w:color="auto"/>
            </w:tcBorders>
            <w:shd w:val="clear" w:color="auto" w:fill="auto"/>
            <w:noWrap/>
            <w:vAlign w:val="center"/>
            <w:hideMark/>
          </w:tcPr>
          <w:p w14:paraId="3DC2CA51" w14:textId="77777777" w:rsidR="00C042B6" w:rsidRPr="007E54DC" w:rsidRDefault="00C042B6" w:rsidP="007E54DC">
            <w:pPr>
              <w:jc w:val="right"/>
              <w:rPr>
                <w:b/>
                <w:bCs/>
                <w:color w:val="000000"/>
                <w:sz w:val="18"/>
                <w:szCs w:val="18"/>
              </w:rPr>
            </w:pPr>
            <w:r w:rsidRPr="007E54DC">
              <w:rPr>
                <w:b/>
                <w:bCs/>
                <w:color w:val="000000"/>
                <w:sz w:val="18"/>
                <w:szCs w:val="18"/>
              </w:rPr>
              <w:t>77 657,3</w:t>
            </w:r>
          </w:p>
        </w:tc>
        <w:tc>
          <w:tcPr>
            <w:tcW w:w="1134" w:type="dxa"/>
            <w:tcBorders>
              <w:top w:val="nil"/>
              <w:left w:val="nil"/>
              <w:bottom w:val="single" w:sz="4" w:space="0" w:color="auto"/>
              <w:right w:val="single" w:sz="4" w:space="0" w:color="auto"/>
            </w:tcBorders>
            <w:shd w:val="clear" w:color="auto" w:fill="auto"/>
            <w:noWrap/>
            <w:vAlign w:val="center"/>
            <w:hideMark/>
          </w:tcPr>
          <w:p w14:paraId="74D861A9" w14:textId="77777777" w:rsidR="00C042B6" w:rsidRPr="007E54DC" w:rsidRDefault="00C042B6" w:rsidP="007E54DC">
            <w:pPr>
              <w:jc w:val="right"/>
              <w:rPr>
                <w:b/>
                <w:bCs/>
                <w:color w:val="000000"/>
                <w:sz w:val="18"/>
                <w:szCs w:val="18"/>
              </w:rPr>
            </w:pPr>
            <w:r w:rsidRPr="007E54DC">
              <w:rPr>
                <w:b/>
                <w:bCs/>
                <w:color w:val="000000"/>
                <w:sz w:val="18"/>
                <w:szCs w:val="18"/>
              </w:rPr>
              <w:t>82 381,7</w:t>
            </w:r>
          </w:p>
        </w:tc>
      </w:tr>
      <w:tr w:rsidR="00C042B6" w:rsidRPr="007E54DC" w14:paraId="4D0C37D4"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76FFE28" w14:textId="77777777" w:rsidR="00C042B6" w:rsidRPr="007E54DC" w:rsidRDefault="00C042B6" w:rsidP="00C042B6">
            <w:pPr>
              <w:rPr>
                <w:color w:val="000000"/>
                <w:sz w:val="18"/>
                <w:szCs w:val="18"/>
              </w:rPr>
            </w:pPr>
            <w:r w:rsidRPr="007E54DC">
              <w:rPr>
                <w:color w:val="000000"/>
                <w:sz w:val="18"/>
                <w:szCs w:val="18"/>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2E7630CE"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073B2B60"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3FBC1DE"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C4919C4"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6E7647" w14:textId="77777777" w:rsidR="00C042B6" w:rsidRPr="007E54DC" w:rsidRDefault="00C042B6" w:rsidP="007E54DC">
            <w:pPr>
              <w:jc w:val="right"/>
              <w:rPr>
                <w:color w:val="000000"/>
                <w:sz w:val="18"/>
                <w:szCs w:val="18"/>
              </w:rPr>
            </w:pPr>
            <w:r w:rsidRPr="007E54DC">
              <w:rPr>
                <w:color w:val="000000"/>
                <w:sz w:val="18"/>
                <w:szCs w:val="18"/>
              </w:rPr>
              <w:t>68 593,5</w:t>
            </w:r>
          </w:p>
        </w:tc>
        <w:tc>
          <w:tcPr>
            <w:tcW w:w="1134" w:type="dxa"/>
            <w:tcBorders>
              <w:top w:val="nil"/>
              <w:left w:val="nil"/>
              <w:bottom w:val="single" w:sz="4" w:space="0" w:color="auto"/>
              <w:right w:val="single" w:sz="4" w:space="0" w:color="auto"/>
            </w:tcBorders>
            <w:shd w:val="clear" w:color="auto" w:fill="auto"/>
            <w:noWrap/>
            <w:vAlign w:val="center"/>
            <w:hideMark/>
          </w:tcPr>
          <w:p w14:paraId="67BC6838" w14:textId="77777777" w:rsidR="00C042B6" w:rsidRPr="007E54DC" w:rsidRDefault="00C042B6" w:rsidP="007E54DC">
            <w:pPr>
              <w:jc w:val="right"/>
              <w:rPr>
                <w:color w:val="000000"/>
                <w:sz w:val="18"/>
                <w:szCs w:val="18"/>
              </w:rPr>
            </w:pPr>
            <w:r w:rsidRPr="007E54DC">
              <w:rPr>
                <w:color w:val="000000"/>
                <w:sz w:val="18"/>
                <w:szCs w:val="18"/>
              </w:rPr>
              <w:t>69 109,7</w:t>
            </w:r>
          </w:p>
        </w:tc>
        <w:tc>
          <w:tcPr>
            <w:tcW w:w="1134" w:type="dxa"/>
            <w:tcBorders>
              <w:top w:val="nil"/>
              <w:left w:val="nil"/>
              <w:bottom w:val="single" w:sz="4" w:space="0" w:color="auto"/>
              <w:right w:val="single" w:sz="4" w:space="0" w:color="auto"/>
            </w:tcBorders>
            <w:shd w:val="clear" w:color="auto" w:fill="auto"/>
            <w:noWrap/>
            <w:vAlign w:val="center"/>
            <w:hideMark/>
          </w:tcPr>
          <w:p w14:paraId="41F711CC" w14:textId="77777777" w:rsidR="00C042B6" w:rsidRPr="007E54DC" w:rsidRDefault="00C042B6" w:rsidP="007E54DC">
            <w:pPr>
              <w:jc w:val="right"/>
              <w:rPr>
                <w:color w:val="000000"/>
                <w:sz w:val="18"/>
                <w:szCs w:val="18"/>
              </w:rPr>
            </w:pPr>
            <w:r w:rsidRPr="007E54DC">
              <w:rPr>
                <w:color w:val="000000"/>
                <w:sz w:val="18"/>
                <w:szCs w:val="18"/>
              </w:rPr>
              <w:t>73 834,1</w:t>
            </w:r>
          </w:p>
        </w:tc>
      </w:tr>
      <w:tr w:rsidR="00C042B6" w:rsidRPr="007E54DC" w14:paraId="1B58EE35"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8C6A1F2" w14:textId="77777777"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 "Развитие сферы культуры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273FAA44"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5073B504"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1F42AC8" w14:textId="77777777" w:rsidR="00C042B6" w:rsidRPr="007E54DC" w:rsidRDefault="00C042B6" w:rsidP="007E54DC">
            <w:pPr>
              <w:jc w:val="center"/>
              <w:rPr>
                <w:color w:val="000000"/>
                <w:sz w:val="18"/>
                <w:szCs w:val="18"/>
              </w:rPr>
            </w:pPr>
            <w:r w:rsidRPr="007E54DC">
              <w:rPr>
                <w:color w:val="000000"/>
                <w:sz w:val="18"/>
                <w:szCs w:val="18"/>
              </w:rPr>
              <w:t>05.0.00.00000</w:t>
            </w:r>
          </w:p>
        </w:tc>
        <w:tc>
          <w:tcPr>
            <w:tcW w:w="709" w:type="dxa"/>
            <w:tcBorders>
              <w:top w:val="nil"/>
              <w:left w:val="nil"/>
              <w:bottom w:val="single" w:sz="4" w:space="0" w:color="auto"/>
              <w:right w:val="single" w:sz="4" w:space="0" w:color="auto"/>
            </w:tcBorders>
            <w:shd w:val="clear" w:color="auto" w:fill="auto"/>
            <w:noWrap/>
            <w:vAlign w:val="center"/>
            <w:hideMark/>
          </w:tcPr>
          <w:p w14:paraId="0F19E358"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3372A5" w14:textId="77777777" w:rsidR="00C042B6" w:rsidRPr="007E54DC" w:rsidRDefault="00C042B6" w:rsidP="007E54DC">
            <w:pPr>
              <w:jc w:val="right"/>
              <w:rPr>
                <w:color w:val="000000"/>
                <w:sz w:val="18"/>
                <w:szCs w:val="18"/>
              </w:rPr>
            </w:pPr>
            <w:r w:rsidRPr="007E54DC">
              <w:rPr>
                <w:color w:val="000000"/>
                <w:sz w:val="18"/>
                <w:szCs w:val="18"/>
              </w:rPr>
              <w:t>4 835,4</w:t>
            </w:r>
          </w:p>
        </w:tc>
        <w:tc>
          <w:tcPr>
            <w:tcW w:w="1134" w:type="dxa"/>
            <w:tcBorders>
              <w:top w:val="nil"/>
              <w:left w:val="nil"/>
              <w:bottom w:val="single" w:sz="4" w:space="0" w:color="auto"/>
              <w:right w:val="single" w:sz="4" w:space="0" w:color="auto"/>
            </w:tcBorders>
            <w:shd w:val="clear" w:color="auto" w:fill="auto"/>
            <w:noWrap/>
            <w:vAlign w:val="center"/>
            <w:hideMark/>
          </w:tcPr>
          <w:p w14:paraId="23C22652" w14:textId="77777777" w:rsidR="00C042B6" w:rsidRPr="007E54DC" w:rsidRDefault="00C042B6" w:rsidP="007E54DC">
            <w:pPr>
              <w:jc w:val="right"/>
              <w:rPr>
                <w:color w:val="000000"/>
                <w:sz w:val="18"/>
                <w:szCs w:val="18"/>
              </w:rPr>
            </w:pPr>
            <w:r w:rsidRPr="007E54DC">
              <w:rPr>
                <w:color w:val="000000"/>
                <w:sz w:val="18"/>
                <w:szCs w:val="18"/>
              </w:rPr>
              <w:t>4 122,8</w:t>
            </w:r>
          </w:p>
        </w:tc>
        <w:tc>
          <w:tcPr>
            <w:tcW w:w="1134" w:type="dxa"/>
            <w:tcBorders>
              <w:top w:val="nil"/>
              <w:left w:val="nil"/>
              <w:bottom w:val="single" w:sz="4" w:space="0" w:color="auto"/>
              <w:right w:val="single" w:sz="4" w:space="0" w:color="auto"/>
            </w:tcBorders>
            <w:shd w:val="clear" w:color="auto" w:fill="auto"/>
            <w:noWrap/>
            <w:vAlign w:val="center"/>
            <w:hideMark/>
          </w:tcPr>
          <w:p w14:paraId="6A44CD5C" w14:textId="77777777" w:rsidR="00C042B6" w:rsidRPr="007E54DC" w:rsidRDefault="00C042B6" w:rsidP="007E54DC">
            <w:pPr>
              <w:jc w:val="right"/>
              <w:rPr>
                <w:color w:val="000000"/>
                <w:sz w:val="18"/>
                <w:szCs w:val="18"/>
              </w:rPr>
            </w:pPr>
            <w:r w:rsidRPr="007E54DC">
              <w:rPr>
                <w:color w:val="000000"/>
                <w:sz w:val="18"/>
                <w:szCs w:val="18"/>
              </w:rPr>
              <w:t>4 122,8</w:t>
            </w:r>
          </w:p>
        </w:tc>
      </w:tr>
      <w:tr w:rsidR="00C042B6" w:rsidRPr="007E54DC" w14:paraId="67A93B54"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DB719AE"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4610B6B"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09FFCE3B"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597766A" w14:textId="77777777" w:rsidR="00C042B6" w:rsidRPr="007E54DC" w:rsidRDefault="00C042B6" w:rsidP="007E54DC">
            <w:pPr>
              <w:jc w:val="center"/>
              <w:rPr>
                <w:color w:val="000000"/>
                <w:sz w:val="18"/>
                <w:szCs w:val="18"/>
              </w:rPr>
            </w:pPr>
            <w:r w:rsidRPr="007E54DC">
              <w:rPr>
                <w:color w:val="000000"/>
                <w:sz w:val="18"/>
                <w:szCs w:val="18"/>
              </w:rPr>
              <w:t>05.4.00.00000</w:t>
            </w:r>
          </w:p>
        </w:tc>
        <w:tc>
          <w:tcPr>
            <w:tcW w:w="709" w:type="dxa"/>
            <w:tcBorders>
              <w:top w:val="nil"/>
              <w:left w:val="nil"/>
              <w:bottom w:val="single" w:sz="4" w:space="0" w:color="auto"/>
              <w:right w:val="single" w:sz="4" w:space="0" w:color="auto"/>
            </w:tcBorders>
            <w:shd w:val="clear" w:color="auto" w:fill="auto"/>
            <w:noWrap/>
            <w:vAlign w:val="center"/>
            <w:hideMark/>
          </w:tcPr>
          <w:p w14:paraId="0EA69734"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035F70" w14:textId="77777777" w:rsidR="00C042B6" w:rsidRPr="007E54DC" w:rsidRDefault="00C042B6" w:rsidP="007E54DC">
            <w:pPr>
              <w:jc w:val="right"/>
              <w:rPr>
                <w:color w:val="000000"/>
                <w:sz w:val="18"/>
                <w:szCs w:val="18"/>
              </w:rPr>
            </w:pPr>
            <w:r w:rsidRPr="007E54DC">
              <w:rPr>
                <w:color w:val="000000"/>
                <w:sz w:val="18"/>
                <w:szCs w:val="18"/>
              </w:rPr>
              <w:t>4 835,4</w:t>
            </w:r>
          </w:p>
        </w:tc>
        <w:tc>
          <w:tcPr>
            <w:tcW w:w="1134" w:type="dxa"/>
            <w:tcBorders>
              <w:top w:val="nil"/>
              <w:left w:val="nil"/>
              <w:bottom w:val="single" w:sz="4" w:space="0" w:color="auto"/>
              <w:right w:val="single" w:sz="4" w:space="0" w:color="auto"/>
            </w:tcBorders>
            <w:shd w:val="clear" w:color="auto" w:fill="auto"/>
            <w:noWrap/>
            <w:vAlign w:val="center"/>
            <w:hideMark/>
          </w:tcPr>
          <w:p w14:paraId="24711259" w14:textId="77777777" w:rsidR="00C042B6" w:rsidRPr="007E54DC" w:rsidRDefault="00C042B6" w:rsidP="007E54DC">
            <w:pPr>
              <w:jc w:val="right"/>
              <w:rPr>
                <w:color w:val="000000"/>
                <w:sz w:val="18"/>
                <w:szCs w:val="18"/>
              </w:rPr>
            </w:pPr>
            <w:r w:rsidRPr="007E54DC">
              <w:rPr>
                <w:color w:val="000000"/>
                <w:sz w:val="18"/>
                <w:szCs w:val="18"/>
              </w:rPr>
              <w:t>4 122,8</w:t>
            </w:r>
          </w:p>
        </w:tc>
        <w:tc>
          <w:tcPr>
            <w:tcW w:w="1134" w:type="dxa"/>
            <w:tcBorders>
              <w:top w:val="nil"/>
              <w:left w:val="nil"/>
              <w:bottom w:val="single" w:sz="4" w:space="0" w:color="auto"/>
              <w:right w:val="single" w:sz="4" w:space="0" w:color="auto"/>
            </w:tcBorders>
            <w:shd w:val="clear" w:color="auto" w:fill="auto"/>
            <w:noWrap/>
            <w:vAlign w:val="center"/>
            <w:hideMark/>
          </w:tcPr>
          <w:p w14:paraId="20D99ED3" w14:textId="77777777" w:rsidR="00C042B6" w:rsidRPr="007E54DC" w:rsidRDefault="00C042B6" w:rsidP="007E54DC">
            <w:pPr>
              <w:jc w:val="right"/>
              <w:rPr>
                <w:color w:val="000000"/>
                <w:sz w:val="18"/>
                <w:szCs w:val="18"/>
              </w:rPr>
            </w:pPr>
            <w:r w:rsidRPr="007E54DC">
              <w:rPr>
                <w:color w:val="000000"/>
                <w:sz w:val="18"/>
                <w:szCs w:val="18"/>
              </w:rPr>
              <w:t>4 122,8</w:t>
            </w:r>
          </w:p>
        </w:tc>
      </w:tr>
      <w:tr w:rsidR="00C042B6" w:rsidRPr="007E54DC" w14:paraId="1535BC71"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255E473" w14:textId="0F9DD49F"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E95879" w:rsidRPr="00BC72DA">
              <w:rPr>
                <w:color w:val="000000"/>
                <w:sz w:val="18"/>
                <w:szCs w:val="18"/>
              </w:rPr>
              <w:t xml:space="preserve"> </w:t>
            </w:r>
            <w:r w:rsidRPr="007E54DC">
              <w:rPr>
                <w:color w:val="000000"/>
                <w:sz w:val="18"/>
                <w:szCs w:val="18"/>
              </w:rPr>
              <w:t>"Создание условий для организации досуга и обеспечения жителей услугами организаций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1429EEF0"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27C03AE4"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49FFE2B" w14:textId="77777777" w:rsidR="00C042B6" w:rsidRPr="007E54DC" w:rsidRDefault="00C042B6" w:rsidP="007E54DC">
            <w:pPr>
              <w:jc w:val="center"/>
              <w:rPr>
                <w:color w:val="000000"/>
                <w:sz w:val="18"/>
                <w:szCs w:val="18"/>
              </w:rPr>
            </w:pPr>
            <w:r w:rsidRPr="007E54DC">
              <w:rPr>
                <w:color w:val="000000"/>
                <w:sz w:val="18"/>
                <w:szCs w:val="18"/>
              </w:rPr>
              <w:t>05.4.01.00000</w:t>
            </w:r>
          </w:p>
        </w:tc>
        <w:tc>
          <w:tcPr>
            <w:tcW w:w="709" w:type="dxa"/>
            <w:tcBorders>
              <w:top w:val="nil"/>
              <w:left w:val="nil"/>
              <w:bottom w:val="single" w:sz="4" w:space="0" w:color="auto"/>
              <w:right w:val="single" w:sz="4" w:space="0" w:color="auto"/>
            </w:tcBorders>
            <w:shd w:val="clear" w:color="auto" w:fill="auto"/>
            <w:noWrap/>
            <w:vAlign w:val="center"/>
            <w:hideMark/>
          </w:tcPr>
          <w:p w14:paraId="58E67A15"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E655E4" w14:textId="77777777" w:rsidR="00C042B6" w:rsidRPr="007E54DC" w:rsidRDefault="00C042B6" w:rsidP="007E54DC">
            <w:pPr>
              <w:jc w:val="right"/>
              <w:rPr>
                <w:color w:val="000000"/>
                <w:sz w:val="18"/>
                <w:szCs w:val="18"/>
              </w:rPr>
            </w:pPr>
            <w:r w:rsidRPr="007E54DC">
              <w:rPr>
                <w:color w:val="000000"/>
                <w:sz w:val="18"/>
                <w:szCs w:val="18"/>
              </w:rPr>
              <w:t>4 835,4</w:t>
            </w:r>
          </w:p>
        </w:tc>
        <w:tc>
          <w:tcPr>
            <w:tcW w:w="1134" w:type="dxa"/>
            <w:tcBorders>
              <w:top w:val="nil"/>
              <w:left w:val="nil"/>
              <w:bottom w:val="single" w:sz="4" w:space="0" w:color="auto"/>
              <w:right w:val="single" w:sz="4" w:space="0" w:color="auto"/>
            </w:tcBorders>
            <w:shd w:val="clear" w:color="auto" w:fill="auto"/>
            <w:noWrap/>
            <w:vAlign w:val="center"/>
            <w:hideMark/>
          </w:tcPr>
          <w:p w14:paraId="4B79D2A3" w14:textId="77777777" w:rsidR="00C042B6" w:rsidRPr="007E54DC" w:rsidRDefault="00C042B6" w:rsidP="007E54DC">
            <w:pPr>
              <w:jc w:val="right"/>
              <w:rPr>
                <w:color w:val="000000"/>
                <w:sz w:val="18"/>
                <w:szCs w:val="18"/>
              </w:rPr>
            </w:pPr>
            <w:r w:rsidRPr="007E54DC">
              <w:rPr>
                <w:color w:val="000000"/>
                <w:sz w:val="18"/>
                <w:szCs w:val="18"/>
              </w:rPr>
              <w:t>4 122,8</w:t>
            </w:r>
          </w:p>
        </w:tc>
        <w:tc>
          <w:tcPr>
            <w:tcW w:w="1134" w:type="dxa"/>
            <w:tcBorders>
              <w:top w:val="nil"/>
              <w:left w:val="nil"/>
              <w:bottom w:val="single" w:sz="4" w:space="0" w:color="auto"/>
              <w:right w:val="single" w:sz="4" w:space="0" w:color="auto"/>
            </w:tcBorders>
            <w:shd w:val="clear" w:color="auto" w:fill="auto"/>
            <w:noWrap/>
            <w:vAlign w:val="center"/>
            <w:hideMark/>
          </w:tcPr>
          <w:p w14:paraId="1B9283A5" w14:textId="77777777" w:rsidR="00C042B6" w:rsidRPr="007E54DC" w:rsidRDefault="00C042B6" w:rsidP="007E54DC">
            <w:pPr>
              <w:jc w:val="right"/>
              <w:rPr>
                <w:color w:val="000000"/>
                <w:sz w:val="18"/>
                <w:szCs w:val="18"/>
              </w:rPr>
            </w:pPr>
            <w:r w:rsidRPr="007E54DC">
              <w:rPr>
                <w:color w:val="000000"/>
                <w:sz w:val="18"/>
                <w:szCs w:val="18"/>
              </w:rPr>
              <w:t>4 122,8</w:t>
            </w:r>
          </w:p>
        </w:tc>
      </w:tr>
      <w:tr w:rsidR="00C042B6" w:rsidRPr="007E54DC" w14:paraId="1F63F064"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98AEC94" w14:textId="77777777" w:rsidR="00C042B6" w:rsidRPr="007E54DC" w:rsidRDefault="00C042B6" w:rsidP="00C042B6">
            <w:pPr>
              <w:rPr>
                <w:color w:val="000000"/>
                <w:sz w:val="18"/>
                <w:szCs w:val="18"/>
              </w:rPr>
            </w:pPr>
            <w:r w:rsidRPr="007E54DC">
              <w:rPr>
                <w:color w:val="000000"/>
                <w:sz w:val="18"/>
                <w:szCs w:val="18"/>
              </w:rPr>
              <w:t>Обеспечение деятельности (услуги, работы)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71A2C613"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0C95BEB7"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67C2370A" w14:textId="77777777" w:rsidR="00C042B6" w:rsidRPr="007E54DC" w:rsidRDefault="00C042B6" w:rsidP="007E54DC">
            <w:pPr>
              <w:jc w:val="center"/>
              <w:rPr>
                <w:color w:val="000000"/>
                <w:sz w:val="18"/>
                <w:szCs w:val="18"/>
              </w:rPr>
            </w:pPr>
            <w:r w:rsidRPr="007E54DC">
              <w:rPr>
                <w:color w:val="000000"/>
                <w:sz w:val="18"/>
                <w:szCs w:val="18"/>
              </w:rPr>
              <w:t>05.4.01.00120</w:t>
            </w:r>
          </w:p>
        </w:tc>
        <w:tc>
          <w:tcPr>
            <w:tcW w:w="709" w:type="dxa"/>
            <w:tcBorders>
              <w:top w:val="nil"/>
              <w:left w:val="nil"/>
              <w:bottom w:val="single" w:sz="4" w:space="0" w:color="auto"/>
              <w:right w:val="single" w:sz="4" w:space="0" w:color="auto"/>
            </w:tcBorders>
            <w:shd w:val="clear" w:color="auto" w:fill="auto"/>
            <w:noWrap/>
            <w:vAlign w:val="center"/>
            <w:hideMark/>
          </w:tcPr>
          <w:p w14:paraId="20C65C31"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CB8A4E" w14:textId="77777777" w:rsidR="00C042B6" w:rsidRPr="007E54DC" w:rsidRDefault="00C042B6" w:rsidP="007E54DC">
            <w:pPr>
              <w:jc w:val="right"/>
              <w:rPr>
                <w:color w:val="000000"/>
                <w:sz w:val="18"/>
                <w:szCs w:val="18"/>
              </w:rPr>
            </w:pPr>
            <w:r w:rsidRPr="007E54DC">
              <w:rPr>
                <w:color w:val="000000"/>
                <w:sz w:val="18"/>
                <w:szCs w:val="18"/>
              </w:rPr>
              <w:t>2 181,8</w:t>
            </w:r>
          </w:p>
        </w:tc>
        <w:tc>
          <w:tcPr>
            <w:tcW w:w="1134" w:type="dxa"/>
            <w:tcBorders>
              <w:top w:val="nil"/>
              <w:left w:val="nil"/>
              <w:bottom w:val="single" w:sz="4" w:space="0" w:color="auto"/>
              <w:right w:val="single" w:sz="4" w:space="0" w:color="auto"/>
            </w:tcBorders>
            <w:shd w:val="clear" w:color="auto" w:fill="auto"/>
            <w:noWrap/>
            <w:vAlign w:val="center"/>
            <w:hideMark/>
          </w:tcPr>
          <w:p w14:paraId="3F85CF9E" w14:textId="77777777" w:rsidR="00C042B6" w:rsidRPr="007E54DC" w:rsidRDefault="00C042B6" w:rsidP="007E54DC">
            <w:pPr>
              <w:jc w:val="right"/>
              <w:rPr>
                <w:color w:val="000000"/>
                <w:sz w:val="18"/>
                <w:szCs w:val="18"/>
              </w:rPr>
            </w:pPr>
            <w:r w:rsidRPr="007E54DC">
              <w:rPr>
                <w:color w:val="000000"/>
                <w:sz w:val="18"/>
                <w:szCs w:val="18"/>
              </w:rPr>
              <w:t>2 062,6</w:t>
            </w:r>
          </w:p>
        </w:tc>
        <w:tc>
          <w:tcPr>
            <w:tcW w:w="1134" w:type="dxa"/>
            <w:tcBorders>
              <w:top w:val="nil"/>
              <w:left w:val="nil"/>
              <w:bottom w:val="single" w:sz="4" w:space="0" w:color="auto"/>
              <w:right w:val="single" w:sz="4" w:space="0" w:color="auto"/>
            </w:tcBorders>
            <w:shd w:val="clear" w:color="auto" w:fill="auto"/>
            <w:noWrap/>
            <w:vAlign w:val="center"/>
            <w:hideMark/>
          </w:tcPr>
          <w:p w14:paraId="0B7AAEDA" w14:textId="77777777" w:rsidR="00C042B6" w:rsidRPr="007E54DC" w:rsidRDefault="00C042B6" w:rsidP="007E54DC">
            <w:pPr>
              <w:jc w:val="right"/>
              <w:rPr>
                <w:color w:val="000000"/>
                <w:sz w:val="18"/>
                <w:szCs w:val="18"/>
              </w:rPr>
            </w:pPr>
            <w:r w:rsidRPr="007E54DC">
              <w:rPr>
                <w:color w:val="000000"/>
                <w:sz w:val="18"/>
                <w:szCs w:val="18"/>
              </w:rPr>
              <w:t>2 062,6</w:t>
            </w:r>
          </w:p>
        </w:tc>
      </w:tr>
      <w:tr w:rsidR="00C042B6" w:rsidRPr="007E54DC" w14:paraId="050FC4FF"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809E80B" w14:textId="77777777" w:rsidR="00C042B6" w:rsidRPr="007E54DC" w:rsidRDefault="00C042B6" w:rsidP="00C042B6">
            <w:pPr>
              <w:rPr>
                <w:color w:val="000000"/>
                <w:sz w:val="18"/>
                <w:szCs w:val="18"/>
              </w:rPr>
            </w:pPr>
            <w:r w:rsidRPr="007E54DC">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F17E549"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22C3DB97"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ECC00ED" w14:textId="77777777" w:rsidR="00C042B6" w:rsidRPr="007E54DC" w:rsidRDefault="00C042B6" w:rsidP="007E54DC">
            <w:pPr>
              <w:jc w:val="center"/>
              <w:rPr>
                <w:color w:val="000000"/>
                <w:sz w:val="18"/>
                <w:szCs w:val="18"/>
              </w:rPr>
            </w:pPr>
            <w:r w:rsidRPr="007E54DC">
              <w:rPr>
                <w:color w:val="000000"/>
                <w:sz w:val="18"/>
                <w:szCs w:val="18"/>
              </w:rPr>
              <w:t>05.4.01.00120</w:t>
            </w:r>
          </w:p>
        </w:tc>
        <w:tc>
          <w:tcPr>
            <w:tcW w:w="709" w:type="dxa"/>
            <w:tcBorders>
              <w:top w:val="nil"/>
              <w:left w:val="nil"/>
              <w:bottom w:val="single" w:sz="4" w:space="0" w:color="auto"/>
              <w:right w:val="single" w:sz="4" w:space="0" w:color="auto"/>
            </w:tcBorders>
            <w:shd w:val="clear" w:color="auto" w:fill="auto"/>
            <w:noWrap/>
            <w:vAlign w:val="center"/>
            <w:hideMark/>
          </w:tcPr>
          <w:p w14:paraId="034C7279"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26D02E6D" w14:textId="77777777" w:rsidR="00C042B6" w:rsidRPr="007E54DC" w:rsidRDefault="00C042B6" w:rsidP="007E54DC">
            <w:pPr>
              <w:jc w:val="right"/>
              <w:rPr>
                <w:color w:val="000000"/>
                <w:sz w:val="18"/>
                <w:szCs w:val="18"/>
              </w:rPr>
            </w:pPr>
            <w:r w:rsidRPr="007E54DC">
              <w:rPr>
                <w:color w:val="000000"/>
                <w:sz w:val="18"/>
                <w:szCs w:val="18"/>
              </w:rPr>
              <w:t>2 181,8</w:t>
            </w:r>
          </w:p>
        </w:tc>
        <w:tc>
          <w:tcPr>
            <w:tcW w:w="1134" w:type="dxa"/>
            <w:tcBorders>
              <w:top w:val="nil"/>
              <w:left w:val="nil"/>
              <w:bottom w:val="single" w:sz="4" w:space="0" w:color="auto"/>
              <w:right w:val="single" w:sz="4" w:space="0" w:color="auto"/>
            </w:tcBorders>
            <w:shd w:val="clear" w:color="auto" w:fill="auto"/>
            <w:noWrap/>
            <w:vAlign w:val="center"/>
            <w:hideMark/>
          </w:tcPr>
          <w:p w14:paraId="1B91D45C" w14:textId="77777777" w:rsidR="00C042B6" w:rsidRPr="007E54DC" w:rsidRDefault="00C042B6" w:rsidP="007E54DC">
            <w:pPr>
              <w:jc w:val="right"/>
              <w:rPr>
                <w:color w:val="000000"/>
                <w:sz w:val="18"/>
                <w:szCs w:val="18"/>
              </w:rPr>
            </w:pPr>
            <w:r w:rsidRPr="007E54DC">
              <w:rPr>
                <w:color w:val="000000"/>
                <w:sz w:val="18"/>
                <w:szCs w:val="18"/>
              </w:rPr>
              <w:t>2 062,6</w:t>
            </w:r>
          </w:p>
        </w:tc>
        <w:tc>
          <w:tcPr>
            <w:tcW w:w="1134" w:type="dxa"/>
            <w:tcBorders>
              <w:top w:val="nil"/>
              <w:left w:val="nil"/>
              <w:bottom w:val="single" w:sz="4" w:space="0" w:color="auto"/>
              <w:right w:val="single" w:sz="4" w:space="0" w:color="auto"/>
            </w:tcBorders>
            <w:shd w:val="clear" w:color="auto" w:fill="auto"/>
            <w:noWrap/>
            <w:vAlign w:val="center"/>
            <w:hideMark/>
          </w:tcPr>
          <w:p w14:paraId="448C7FD9" w14:textId="77777777" w:rsidR="00C042B6" w:rsidRPr="007E54DC" w:rsidRDefault="00C042B6" w:rsidP="007E54DC">
            <w:pPr>
              <w:jc w:val="right"/>
              <w:rPr>
                <w:color w:val="000000"/>
                <w:sz w:val="18"/>
                <w:szCs w:val="18"/>
              </w:rPr>
            </w:pPr>
            <w:r w:rsidRPr="007E54DC">
              <w:rPr>
                <w:color w:val="000000"/>
                <w:sz w:val="18"/>
                <w:szCs w:val="18"/>
              </w:rPr>
              <w:t>2 062,6</w:t>
            </w:r>
          </w:p>
        </w:tc>
      </w:tr>
      <w:tr w:rsidR="00C042B6" w:rsidRPr="007E54DC" w14:paraId="314F89DF"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9050D41" w14:textId="77777777" w:rsidR="00C042B6" w:rsidRPr="007E54DC" w:rsidRDefault="00C042B6" w:rsidP="00C042B6">
            <w:pPr>
              <w:rPr>
                <w:color w:val="000000"/>
                <w:sz w:val="18"/>
                <w:szCs w:val="18"/>
              </w:rPr>
            </w:pPr>
            <w:r w:rsidRPr="007E54DC">
              <w:rPr>
                <w:color w:val="000000"/>
                <w:sz w:val="18"/>
                <w:szCs w:val="18"/>
              </w:rPr>
              <w:t>Организация культурно-досуговых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1DA4D4E"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0ED4893F"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AA1FC8C" w14:textId="77777777" w:rsidR="00C042B6" w:rsidRPr="007E54DC" w:rsidRDefault="00C042B6" w:rsidP="007E54DC">
            <w:pPr>
              <w:jc w:val="center"/>
              <w:rPr>
                <w:color w:val="000000"/>
                <w:sz w:val="18"/>
                <w:szCs w:val="18"/>
              </w:rPr>
            </w:pPr>
            <w:r w:rsidRPr="007E54DC">
              <w:rPr>
                <w:color w:val="000000"/>
                <w:sz w:val="18"/>
                <w:szCs w:val="18"/>
              </w:rPr>
              <w:t>05.4.01.03501</w:t>
            </w:r>
          </w:p>
        </w:tc>
        <w:tc>
          <w:tcPr>
            <w:tcW w:w="709" w:type="dxa"/>
            <w:tcBorders>
              <w:top w:val="nil"/>
              <w:left w:val="nil"/>
              <w:bottom w:val="single" w:sz="4" w:space="0" w:color="auto"/>
              <w:right w:val="single" w:sz="4" w:space="0" w:color="auto"/>
            </w:tcBorders>
            <w:shd w:val="clear" w:color="auto" w:fill="auto"/>
            <w:noWrap/>
            <w:vAlign w:val="center"/>
            <w:hideMark/>
          </w:tcPr>
          <w:p w14:paraId="0362455B"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0B53E7" w14:textId="77777777" w:rsidR="00C042B6" w:rsidRPr="007E54DC" w:rsidRDefault="00C042B6" w:rsidP="007E54DC">
            <w:pPr>
              <w:jc w:val="right"/>
              <w:rPr>
                <w:color w:val="000000"/>
                <w:sz w:val="18"/>
                <w:szCs w:val="18"/>
              </w:rPr>
            </w:pPr>
            <w:r w:rsidRPr="007E54DC">
              <w:rPr>
                <w:color w:val="000000"/>
                <w:sz w:val="18"/>
                <w:szCs w:val="18"/>
              </w:rPr>
              <w:t>2 184,3</w:t>
            </w:r>
          </w:p>
        </w:tc>
        <w:tc>
          <w:tcPr>
            <w:tcW w:w="1134" w:type="dxa"/>
            <w:tcBorders>
              <w:top w:val="nil"/>
              <w:left w:val="nil"/>
              <w:bottom w:val="single" w:sz="4" w:space="0" w:color="auto"/>
              <w:right w:val="single" w:sz="4" w:space="0" w:color="auto"/>
            </w:tcBorders>
            <w:shd w:val="clear" w:color="auto" w:fill="auto"/>
            <w:noWrap/>
            <w:vAlign w:val="center"/>
            <w:hideMark/>
          </w:tcPr>
          <w:p w14:paraId="099EA654" w14:textId="77777777" w:rsidR="00C042B6" w:rsidRPr="007E54DC" w:rsidRDefault="00C042B6" w:rsidP="007E54DC">
            <w:pPr>
              <w:jc w:val="right"/>
              <w:rPr>
                <w:color w:val="000000"/>
                <w:sz w:val="18"/>
                <w:szCs w:val="18"/>
              </w:rPr>
            </w:pPr>
            <w:r w:rsidRPr="007E54DC">
              <w:rPr>
                <w:color w:val="000000"/>
                <w:sz w:val="18"/>
                <w:szCs w:val="18"/>
              </w:rPr>
              <w:t>2 060,2</w:t>
            </w:r>
          </w:p>
        </w:tc>
        <w:tc>
          <w:tcPr>
            <w:tcW w:w="1134" w:type="dxa"/>
            <w:tcBorders>
              <w:top w:val="nil"/>
              <w:left w:val="nil"/>
              <w:bottom w:val="single" w:sz="4" w:space="0" w:color="auto"/>
              <w:right w:val="single" w:sz="4" w:space="0" w:color="auto"/>
            </w:tcBorders>
            <w:shd w:val="clear" w:color="auto" w:fill="auto"/>
            <w:noWrap/>
            <w:vAlign w:val="center"/>
            <w:hideMark/>
          </w:tcPr>
          <w:p w14:paraId="265F9D17" w14:textId="77777777" w:rsidR="00C042B6" w:rsidRPr="007E54DC" w:rsidRDefault="00C042B6" w:rsidP="007E54DC">
            <w:pPr>
              <w:jc w:val="right"/>
              <w:rPr>
                <w:color w:val="000000"/>
                <w:sz w:val="18"/>
                <w:szCs w:val="18"/>
              </w:rPr>
            </w:pPr>
            <w:r w:rsidRPr="007E54DC">
              <w:rPr>
                <w:color w:val="000000"/>
                <w:sz w:val="18"/>
                <w:szCs w:val="18"/>
              </w:rPr>
              <w:t>2 060,2</w:t>
            </w:r>
          </w:p>
        </w:tc>
      </w:tr>
      <w:tr w:rsidR="00C042B6" w:rsidRPr="007E54DC" w14:paraId="4886E4F8" w14:textId="77777777" w:rsidTr="00D41603">
        <w:trPr>
          <w:trHeight w:val="326"/>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368F159" w14:textId="77777777" w:rsidR="00C042B6" w:rsidRPr="007E54DC" w:rsidRDefault="00C042B6" w:rsidP="00C042B6">
            <w:pPr>
              <w:rPr>
                <w:color w:val="000000"/>
                <w:sz w:val="18"/>
                <w:szCs w:val="18"/>
              </w:rPr>
            </w:pPr>
            <w:r w:rsidRPr="007E54DC">
              <w:rPr>
                <w:color w:val="000000"/>
                <w:sz w:val="18"/>
                <w:szCs w:val="18"/>
              </w:rPr>
              <w:t>Организация культурно-досуговых мероприятий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BFFCC27"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1F47F8CB"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7204AB4" w14:textId="77777777" w:rsidR="00C042B6" w:rsidRPr="007E54DC" w:rsidRDefault="00C042B6" w:rsidP="007E54DC">
            <w:pPr>
              <w:jc w:val="center"/>
              <w:rPr>
                <w:color w:val="000000"/>
                <w:sz w:val="18"/>
                <w:szCs w:val="18"/>
              </w:rPr>
            </w:pPr>
            <w:r w:rsidRPr="007E54DC">
              <w:rPr>
                <w:color w:val="000000"/>
                <w:sz w:val="18"/>
                <w:szCs w:val="18"/>
              </w:rPr>
              <w:t>05.4.01.03501</w:t>
            </w:r>
          </w:p>
        </w:tc>
        <w:tc>
          <w:tcPr>
            <w:tcW w:w="709" w:type="dxa"/>
            <w:tcBorders>
              <w:top w:val="nil"/>
              <w:left w:val="nil"/>
              <w:bottom w:val="single" w:sz="4" w:space="0" w:color="auto"/>
              <w:right w:val="single" w:sz="4" w:space="0" w:color="auto"/>
            </w:tcBorders>
            <w:shd w:val="clear" w:color="auto" w:fill="auto"/>
            <w:noWrap/>
            <w:vAlign w:val="center"/>
            <w:hideMark/>
          </w:tcPr>
          <w:p w14:paraId="1CDEB5C2"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6EF8934" w14:textId="77777777" w:rsidR="00C042B6" w:rsidRPr="007E54DC" w:rsidRDefault="00C042B6" w:rsidP="007E54DC">
            <w:pPr>
              <w:jc w:val="right"/>
              <w:rPr>
                <w:color w:val="000000"/>
                <w:sz w:val="18"/>
                <w:szCs w:val="18"/>
              </w:rPr>
            </w:pPr>
            <w:r w:rsidRPr="007E54DC">
              <w:rPr>
                <w:color w:val="000000"/>
                <w:sz w:val="18"/>
                <w:szCs w:val="18"/>
              </w:rPr>
              <w:t>385,1</w:t>
            </w:r>
          </w:p>
        </w:tc>
        <w:tc>
          <w:tcPr>
            <w:tcW w:w="1134" w:type="dxa"/>
            <w:tcBorders>
              <w:top w:val="nil"/>
              <w:left w:val="nil"/>
              <w:bottom w:val="single" w:sz="4" w:space="0" w:color="auto"/>
              <w:right w:val="single" w:sz="4" w:space="0" w:color="auto"/>
            </w:tcBorders>
            <w:shd w:val="clear" w:color="auto" w:fill="auto"/>
            <w:noWrap/>
            <w:vAlign w:val="center"/>
            <w:hideMark/>
          </w:tcPr>
          <w:p w14:paraId="4E6F4C6F" w14:textId="77777777" w:rsidR="00C042B6" w:rsidRPr="007E54DC" w:rsidRDefault="00C042B6" w:rsidP="007E54DC">
            <w:pPr>
              <w:jc w:val="right"/>
              <w:rPr>
                <w:color w:val="000000"/>
                <w:sz w:val="18"/>
                <w:szCs w:val="18"/>
              </w:rPr>
            </w:pPr>
            <w:r w:rsidRPr="007E54DC">
              <w:rPr>
                <w:color w:val="000000"/>
                <w:sz w:val="18"/>
                <w:szCs w:val="18"/>
              </w:rPr>
              <w:t>261,0</w:t>
            </w:r>
          </w:p>
        </w:tc>
        <w:tc>
          <w:tcPr>
            <w:tcW w:w="1134" w:type="dxa"/>
            <w:tcBorders>
              <w:top w:val="nil"/>
              <w:left w:val="nil"/>
              <w:bottom w:val="single" w:sz="4" w:space="0" w:color="auto"/>
              <w:right w:val="single" w:sz="4" w:space="0" w:color="auto"/>
            </w:tcBorders>
            <w:shd w:val="clear" w:color="auto" w:fill="auto"/>
            <w:noWrap/>
            <w:vAlign w:val="center"/>
            <w:hideMark/>
          </w:tcPr>
          <w:p w14:paraId="1ED40F2D" w14:textId="77777777" w:rsidR="00C042B6" w:rsidRPr="007E54DC" w:rsidRDefault="00C042B6" w:rsidP="007E54DC">
            <w:pPr>
              <w:jc w:val="right"/>
              <w:rPr>
                <w:color w:val="000000"/>
                <w:sz w:val="18"/>
                <w:szCs w:val="18"/>
              </w:rPr>
            </w:pPr>
            <w:r w:rsidRPr="007E54DC">
              <w:rPr>
                <w:color w:val="000000"/>
                <w:sz w:val="18"/>
                <w:szCs w:val="18"/>
              </w:rPr>
              <w:t>261,0</w:t>
            </w:r>
          </w:p>
        </w:tc>
      </w:tr>
      <w:tr w:rsidR="00C042B6" w:rsidRPr="007E54DC" w14:paraId="202A3530"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A0AEC16" w14:textId="77777777" w:rsidR="00C042B6" w:rsidRPr="007E54DC" w:rsidRDefault="00C042B6" w:rsidP="00C042B6">
            <w:pPr>
              <w:rPr>
                <w:color w:val="000000"/>
                <w:sz w:val="18"/>
                <w:szCs w:val="18"/>
              </w:rPr>
            </w:pPr>
            <w:r w:rsidRPr="007E54DC">
              <w:rPr>
                <w:color w:val="000000"/>
                <w:sz w:val="18"/>
                <w:szCs w:val="18"/>
              </w:rPr>
              <w:t>Организация культурно-досуговых мероприятий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100FFAB6"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5011CF30"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64651AF" w14:textId="77777777" w:rsidR="00C042B6" w:rsidRPr="007E54DC" w:rsidRDefault="00C042B6" w:rsidP="007E54DC">
            <w:pPr>
              <w:jc w:val="center"/>
              <w:rPr>
                <w:color w:val="000000"/>
                <w:sz w:val="18"/>
                <w:szCs w:val="18"/>
              </w:rPr>
            </w:pPr>
            <w:r w:rsidRPr="007E54DC">
              <w:rPr>
                <w:color w:val="000000"/>
                <w:sz w:val="18"/>
                <w:szCs w:val="18"/>
              </w:rPr>
              <w:t>05.4.01.03501</w:t>
            </w:r>
          </w:p>
        </w:tc>
        <w:tc>
          <w:tcPr>
            <w:tcW w:w="709" w:type="dxa"/>
            <w:tcBorders>
              <w:top w:val="nil"/>
              <w:left w:val="nil"/>
              <w:bottom w:val="single" w:sz="4" w:space="0" w:color="auto"/>
              <w:right w:val="single" w:sz="4" w:space="0" w:color="auto"/>
            </w:tcBorders>
            <w:shd w:val="clear" w:color="auto" w:fill="auto"/>
            <w:noWrap/>
            <w:vAlign w:val="center"/>
            <w:hideMark/>
          </w:tcPr>
          <w:p w14:paraId="62B879F8" w14:textId="77777777" w:rsidR="00C042B6" w:rsidRPr="007E54DC" w:rsidRDefault="00C042B6" w:rsidP="007E54DC">
            <w:pPr>
              <w:jc w:val="center"/>
              <w:rPr>
                <w:color w:val="000000"/>
                <w:sz w:val="18"/>
                <w:szCs w:val="18"/>
              </w:rPr>
            </w:pPr>
            <w:r w:rsidRPr="007E54DC">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5A2BFF4D" w14:textId="77777777" w:rsidR="00C042B6" w:rsidRPr="007E54DC" w:rsidRDefault="00C042B6" w:rsidP="007E54DC">
            <w:pPr>
              <w:jc w:val="right"/>
              <w:rPr>
                <w:color w:val="000000"/>
                <w:sz w:val="18"/>
                <w:szCs w:val="18"/>
              </w:rPr>
            </w:pPr>
            <w:r w:rsidRPr="007E54DC">
              <w:rPr>
                <w:color w:val="000000"/>
                <w:sz w:val="18"/>
                <w:szCs w:val="18"/>
              </w:rPr>
              <w:t>26,5</w:t>
            </w:r>
          </w:p>
        </w:tc>
        <w:tc>
          <w:tcPr>
            <w:tcW w:w="1134" w:type="dxa"/>
            <w:tcBorders>
              <w:top w:val="nil"/>
              <w:left w:val="nil"/>
              <w:bottom w:val="single" w:sz="4" w:space="0" w:color="auto"/>
              <w:right w:val="single" w:sz="4" w:space="0" w:color="auto"/>
            </w:tcBorders>
            <w:shd w:val="clear" w:color="auto" w:fill="auto"/>
            <w:noWrap/>
            <w:vAlign w:val="center"/>
            <w:hideMark/>
          </w:tcPr>
          <w:p w14:paraId="64EE0F80" w14:textId="77777777" w:rsidR="00C042B6" w:rsidRPr="007E54DC" w:rsidRDefault="00C042B6" w:rsidP="007E54DC">
            <w:pPr>
              <w:jc w:val="right"/>
              <w:rPr>
                <w:color w:val="000000"/>
                <w:sz w:val="18"/>
                <w:szCs w:val="18"/>
              </w:rPr>
            </w:pPr>
            <w:r w:rsidRPr="007E54DC">
              <w:rPr>
                <w:color w:val="000000"/>
                <w:sz w:val="18"/>
                <w:szCs w:val="18"/>
              </w:rPr>
              <w:t>26,5</w:t>
            </w:r>
          </w:p>
        </w:tc>
        <w:tc>
          <w:tcPr>
            <w:tcW w:w="1134" w:type="dxa"/>
            <w:tcBorders>
              <w:top w:val="nil"/>
              <w:left w:val="nil"/>
              <w:bottom w:val="single" w:sz="4" w:space="0" w:color="auto"/>
              <w:right w:val="single" w:sz="4" w:space="0" w:color="auto"/>
            </w:tcBorders>
            <w:shd w:val="clear" w:color="auto" w:fill="auto"/>
            <w:noWrap/>
            <w:vAlign w:val="center"/>
            <w:hideMark/>
          </w:tcPr>
          <w:p w14:paraId="1BD59C3C" w14:textId="77777777" w:rsidR="00C042B6" w:rsidRPr="007E54DC" w:rsidRDefault="00C042B6" w:rsidP="007E54DC">
            <w:pPr>
              <w:jc w:val="right"/>
              <w:rPr>
                <w:color w:val="000000"/>
                <w:sz w:val="18"/>
                <w:szCs w:val="18"/>
              </w:rPr>
            </w:pPr>
            <w:r w:rsidRPr="007E54DC">
              <w:rPr>
                <w:color w:val="000000"/>
                <w:sz w:val="18"/>
                <w:szCs w:val="18"/>
              </w:rPr>
              <w:t>26,5</w:t>
            </w:r>
          </w:p>
        </w:tc>
      </w:tr>
      <w:tr w:rsidR="00C042B6" w:rsidRPr="007E54DC" w14:paraId="710E6421"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E472551" w14:textId="77777777" w:rsidR="00C042B6" w:rsidRPr="007E54DC" w:rsidRDefault="00C042B6" w:rsidP="00C042B6">
            <w:pPr>
              <w:rPr>
                <w:color w:val="000000"/>
                <w:sz w:val="18"/>
                <w:szCs w:val="18"/>
              </w:rPr>
            </w:pPr>
            <w:r w:rsidRPr="007E54DC">
              <w:rPr>
                <w:color w:val="000000"/>
                <w:sz w:val="18"/>
                <w:szCs w:val="18"/>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A6F54B7"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7C11C479"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0AB478C" w14:textId="77777777" w:rsidR="00C042B6" w:rsidRPr="007E54DC" w:rsidRDefault="00C042B6" w:rsidP="007E54DC">
            <w:pPr>
              <w:jc w:val="center"/>
              <w:rPr>
                <w:color w:val="000000"/>
                <w:sz w:val="18"/>
                <w:szCs w:val="18"/>
              </w:rPr>
            </w:pPr>
            <w:r w:rsidRPr="007E54DC">
              <w:rPr>
                <w:color w:val="000000"/>
                <w:sz w:val="18"/>
                <w:szCs w:val="18"/>
              </w:rPr>
              <w:t>05.4.01.03501</w:t>
            </w:r>
          </w:p>
        </w:tc>
        <w:tc>
          <w:tcPr>
            <w:tcW w:w="709" w:type="dxa"/>
            <w:tcBorders>
              <w:top w:val="nil"/>
              <w:left w:val="nil"/>
              <w:bottom w:val="single" w:sz="4" w:space="0" w:color="auto"/>
              <w:right w:val="single" w:sz="4" w:space="0" w:color="auto"/>
            </w:tcBorders>
            <w:shd w:val="clear" w:color="auto" w:fill="auto"/>
            <w:noWrap/>
            <w:vAlign w:val="center"/>
            <w:hideMark/>
          </w:tcPr>
          <w:p w14:paraId="55E4ADC9"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40EBCF63" w14:textId="77777777" w:rsidR="00C042B6" w:rsidRPr="007E54DC" w:rsidRDefault="00C042B6" w:rsidP="007E54DC">
            <w:pPr>
              <w:jc w:val="right"/>
              <w:rPr>
                <w:color w:val="000000"/>
                <w:sz w:val="18"/>
                <w:szCs w:val="18"/>
              </w:rPr>
            </w:pPr>
            <w:r w:rsidRPr="007E54DC">
              <w:rPr>
                <w:color w:val="000000"/>
                <w:sz w:val="18"/>
                <w:szCs w:val="18"/>
              </w:rPr>
              <w:t>1 772,7</w:t>
            </w:r>
          </w:p>
        </w:tc>
        <w:tc>
          <w:tcPr>
            <w:tcW w:w="1134" w:type="dxa"/>
            <w:tcBorders>
              <w:top w:val="nil"/>
              <w:left w:val="nil"/>
              <w:bottom w:val="single" w:sz="4" w:space="0" w:color="auto"/>
              <w:right w:val="single" w:sz="4" w:space="0" w:color="auto"/>
            </w:tcBorders>
            <w:shd w:val="clear" w:color="auto" w:fill="auto"/>
            <w:noWrap/>
            <w:vAlign w:val="center"/>
            <w:hideMark/>
          </w:tcPr>
          <w:p w14:paraId="317FDADD" w14:textId="77777777" w:rsidR="00C042B6" w:rsidRPr="007E54DC" w:rsidRDefault="00C042B6" w:rsidP="007E54DC">
            <w:pPr>
              <w:jc w:val="right"/>
              <w:rPr>
                <w:color w:val="000000"/>
                <w:sz w:val="18"/>
                <w:szCs w:val="18"/>
              </w:rPr>
            </w:pPr>
            <w:r w:rsidRPr="007E54DC">
              <w:rPr>
                <w:color w:val="000000"/>
                <w:sz w:val="18"/>
                <w:szCs w:val="18"/>
              </w:rPr>
              <w:t>1 772,7</w:t>
            </w:r>
          </w:p>
        </w:tc>
        <w:tc>
          <w:tcPr>
            <w:tcW w:w="1134" w:type="dxa"/>
            <w:tcBorders>
              <w:top w:val="nil"/>
              <w:left w:val="nil"/>
              <w:bottom w:val="single" w:sz="4" w:space="0" w:color="auto"/>
              <w:right w:val="single" w:sz="4" w:space="0" w:color="auto"/>
            </w:tcBorders>
            <w:shd w:val="clear" w:color="auto" w:fill="auto"/>
            <w:noWrap/>
            <w:vAlign w:val="center"/>
            <w:hideMark/>
          </w:tcPr>
          <w:p w14:paraId="10FC1838" w14:textId="77777777" w:rsidR="00C042B6" w:rsidRPr="007E54DC" w:rsidRDefault="00C042B6" w:rsidP="007E54DC">
            <w:pPr>
              <w:jc w:val="right"/>
              <w:rPr>
                <w:color w:val="000000"/>
                <w:sz w:val="18"/>
                <w:szCs w:val="18"/>
              </w:rPr>
            </w:pPr>
            <w:r w:rsidRPr="007E54DC">
              <w:rPr>
                <w:color w:val="000000"/>
                <w:sz w:val="18"/>
                <w:szCs w:val="18"/>
              </w:rPr>
              <w:t>1 772,7</w:t>
            </w:r>
          </w:p>
        </w:tc>
      </w:tr>
      <w:tr w:rsidR="00C042B6" w:rsidRPr="007E54DC" w14:paraId="22397866"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0242DC3" w14:textId="77777777" w:rsidR="00C042B6" w:rsidRPr="007E54DC" w:rsidRDefault="00C042B6" w:rsidP="00C042B6">
            <w:pPr>
              <w:rPr>
                <w:color w:val="000000"/>
                <w:sz w:val="18"/>
                <w:szCs w:val="18"/>
              </w:rPr>
            </w:pPr>
            <w:r w:rsidRPr="007E54DC">
              <w:rPr>
                <w:color w:val="000000"/>
                <w:sz w:val="18"/>
                <w:szCs w:val="18"/>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16FC81B6"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7008DDDC"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F342A59" w14:textId="77777777" w:rsidR="00C042B6" w:rsidRPr="007E54DC" w:rsidRDefault="00C042B6" w:rsidP="007E54DC">
            <w:pPr>
              <w:jc w:val="center"/>
              <w:rPr>
                <w:color w:val="000000"/>
                <w:sz w:val="18"/>
                <w:szCs w:val="18"/>
              </w:rPr>
            </w:pPr>
            <w:r w:rsidRPr="007E54DC">
              <w:rPr>
                <w:color w:val="000000"/>
                <w:sz w:val="18"/>
                <w:szCs w:val="18"/>
              </w:rPr>
              <w:t>05.4.01.S5190</w:t>
            </w:r>
          </w:p>
        </w:tc>
        <w:tc>
          <w:tcPr>
            <w:tcW w:w="709" w:type="dxa"/>
            <w:tcBorders>
              <w:top w:val="nil"/>
              <w:left w:val="nil"/>
              <w:bottom w:val="single" w:sz="4" w:space="0" w:color="auto"/>
              <w:right w:val="single" w:sz="4" w:space="0" w:color="auto"/>
            </w:tcBorders>
            <w:shd w:val="clear" w:color="auto" w:fill="auto"/>
            <w:noWrap/>
            <w:vAlign w:val="center"/>
            <w:hideMark/>
          </w:tcPr>
          <w:p w14:paraId="2F4961B0"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35701C" w14:textId="77777777" w:rsidR="00C042B6" w:rsidRPr="007E54DC" w:rsidRDefault="00C042B6" w:rsidP="007E54DC">
            <w:pPr>
              <w:jc w:val="right"/>
              <w:rPr>
                <w:color w:val="000000"/>
                <w:sz w:val="18"/>
                <w:szCs w:val="18"/>
              </w:rPr>
            </w:pPr>
            <w:r w:rsidRPr="007E54DC">
              <w:rPr>
                <w:color w:val="000000"/>
                <w:sz w:val="18"/>
                <w:szCs w:val="18"/>
              </w:rPr>
              <w:t>469,2</w:t>
            </w:r>
          </w:p>
        </w:tc>
        <w:tc>
          <w:tcPr>
            <w:tcW w:w="1134" w:type="dxa"/>
            <w:tcBorders>
              <w:top w:val="nil"/>
              <w:left w:val="nil"/>
              <w:bottom w:val="single" w:sz="4" w:space="0" w:color="auto"/>
              <w:right w:val="single" w:sz="4" w:space="0" w:color="auto"/>
            </w:tcBorders>
            <w:shd w:val="clear" w:color="auto" w:fill="auto"/>
            <w:noWrap/>
            <w:vAlign w:val="center"/>
            <w:hideMark/>
          </w:tcPr>
          <w:p w14:paraId="761AAD79"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7DE9D9"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2331157A"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1CCAC70" w14:textId="77777777" w:rsidR="00C042B6" w:rsidRPr="007E54DC" w:rsidRDefault="00C042B6" w:rsidP="00C042B6">
            <w:pPr>
              <w:rPr>
                <w:color w:val="000000"/>
                <w:sz w:val="18"/>
                <w:szCs w:val="18"/>
              </w:rPr>
            </w:pPr>
            <w:r w:rsidRPr="007E54DC">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3FFEDD2"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3C5386C7"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6B6652F0" w14:textId="77777777" w:rsidR="00C042B6" w:rsidRPr="007E54DC" w:rsidRDefault="00C042B6" w:rsidP="007E54DC">
            <w:pPr>
              <w:jc w:val="center"/>
              <w:rPr>
                <w:color w:val="000000"/>
                <w:sz w:val="18"/>
                <w:szCs w:val="18"/>
              </w:rPr>
            </w:pPr>
            <w:r w:rsidRPr="007E54DC">
              <w:rPr>
                <w:color w:val="000000"/>
                <w:sz w:val="18"/>
                <w:szCs w:val="18"/>
              </w:rPr>
              <w:t>05.4.01.S5190</w:t>
            </w:r>
          </w:p>
        </w:tc>
        <w:tc>
          <w:tcPr>
            <w:tcW w:w="709" w:type="dxa"/>
            <w:tcBorders>
              <w:top w:val="nil"/>
              <w:left w:val="nil"/>
              <w:bottom w:val="single" w:sz="4" w:space="0" w:color="auto"/>
              <w:right w:val="single" w:sz="4" w:space="0" w:color="auto"/>
            </w:tcBorders>
            <w:shd w:val="clear" w:color="auto" w:fill="auto"/>
            <w:noWrap/>
            <w:vAlign w:val="center"/>
            <w:hideMark/>
          </w:tcPr>
          <w:p w14:paraId="4F88A870"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48B2B637" w14:textId="77777777" w:rsidR="00C042B6" w:rsidRPr="007E54DC" w:rsidRDefault="00C042B6" w:rsidP="007E54DC">
            <w:pPr>
              <w:jc w:val="right"/>
              <w:rPr>
                <w:color w:val="000000"/>
                <w:sz w:val="18"/>
                <w:szCs w:val="18"/>
              </w:rPr>
            </w:pPr>
            <w:r w:rsidRPr="007E54DC">
              <w:rPr>
                <w:color w:val="000000"/>
                <w:sz w:val="18"/>
                <w:szCs w:val="18"/>
              </w:rPr>
              <w:t>469,2</w:t>
            </w:r>
          </w:p>
        </w:tc>
        <w:tc>
          <w:tcPr>
            <w:tcW w:w="1134" w:type="dxa"/>
            <w:tcBorders>
              <w:top w:val="nil"/>
              <w:left w:val="nil"/>
              <w:bottom w:val="single" w:sz="4" w:space="0" w:color="auto"/>
              <w:right w:val="single" w:sz="4" w:space="0" w:color="auto"/>
            </w:tcBorders>
            <w:shd w:val="clear" w:color="auto" w:fill="auto"/>
            <w:noWrap/>
            <w:vAlign w:val="center"/>
            <w:hideMark/>
          </w:tcPr>
          <w:p w14:paraId="0B053A8B"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A3A2D0"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55117716"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D11BD64" w14:textId="34F29A39"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w:t>
            </w:r>
            <w:r w:rsidR="00E95879" w:rsidRPr="00BC72DA">
              <w:rPr>
                <w:color w:val="000000"/>
                <w:sz w:val="18"/>
                <w:szCs w:val="18"/>
              </w:rPr>
              <w:t xml:space="preserve"> </w:t>
            </w:r>
            <w:r w:rsidRPr="007E54DC">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1C9B7787"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1345337D"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60D4F3C9" w14:textId="77777777" w:rsidR="00C042B6" w:rsidRPr="007E54DC" w:rsidRDefault="00C042B6" w:rsidP="007E54DC">
            <w:pPr>
              <w:jc w:val="center"/>
              <w:rPr>
                <w:color w:val="000000"/>
                <w:sz w:val="18"/>
                <w:szCs w:val="18"/>
              </w:rPr>
            </w:pPr>
            <w:r w:rsidRPr="007E54DC">
              <w:rPr>
                <w:color w:val="000000"/>
                <w:sz w:val="18"/>
                <w:szCs w:val="18"/>
              </w:rPr>
              <w:t>08.0.00.00000</w:t>
            </w:r>
          </w:p>
        </w:tc>
        <w:tc>
          <w:tcPr>
            <w:tcW w:w="709" w:type="dxa"/>
            <w:tcBorders>
              <w:top w:val="nil"/>
              <w:left w:val="nil"/>
              <w:bottom w:val="single" w:sz="4" w:space="0" w:color="auto"/>
              <w:right w:val="single" w:sz="4" w:space="0" w:color="auto"/>
            </w:tcBorders>
            <w:shd w:val="clear" w:color="auto" w:fill="auto"/>
            <w:noWrap/>
            <w:vAlign w:val="center"/>
            <w:hideMark/>
          </w:tcPr>
          <w:p w14:paraId="64995AC2"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A3B9E2A" w14:textId="77777777" w:rsidR="00C042B6" w:rsidRPr="007E54DC" w:rsidRDefault="00C042B6" w:rsidP="007E54DC">
            <w:pPr>
              <w:jc w:val="right"/>
              <w:rPr>
                <w:color w:val="000000"/>
                <w:sz w:val="18"/>
                <w:szCs w:val="18"/>
              </w:rPr>
            </w:pPr>
            <w:r w:rsidRPr="007E54DC">
              <w:rPr>
                <w:color w:val="000000"/>
                <w:sz w:val="18"/>
                <w:szCs w:val="18"/>
              </w:rPr>
              <w:t>63 603,1</w:t>
            </w:r>
          </w:p>
        </w:tc>
        <w:tc>
          <w:tcPr>
            <w:tcW w:w="1134" w:type="dxa"/>
            <w:tcBorders>
              <w:top w:val="nil"/>
              <w:left w:val="nil"/>
              <w:bottom w:val="single" w:sz="4" w:space="0" w:color="auto"/>
              <w:right w:val="single" w:sz="4" w:space="0" w:color="auto"/>
            </w:tcBorders>
            <w:shd w:val="clear" w:color="auto" w:fill="auto"/>
            <w:noWrap/>
            <w:vAlign w:val="center"/>
            <w:hideMark/>
          </w:tcPr>
          <w:p w14:paraId="0C2F9B5C" w14:textId="77777777" w:rsidR="00C042B6" w:rsidRPr="007E54DC" w:rsidRDefault="00C042B6" w:rsidP="007E54DC">
            <w:pPr>
              <w:jc w:val="right"/>
              <w:rPr>
                <w:color w:val="000000"/>
                <w:sz w:val="18"/>
                <w:szCs w:val="18"/>
              </w:rPr>
            </w:pPr>
            <w:r w:rsidRPr="007E54DC">
              <w:rPr>
                <w:color w:val="000000"/>
                <w:sz w:val="18"/>
                <w:szCs w:val="18"/>
              </w:rPr>
              <w:t>64 831,9</w:t>
            </w:r>
          </w:p>
        </w:tc>
        <w:tc>
          <w:tcPr>
            <w:tcW w:w="1134" w:type="dxa"/>
            <w:tcBorders>
              <w:top w:val="nil"/>
              <w:left w:val="nil"/>
              <w:bottom w:val="single" w:sz="4" w:space="0" w:color="auto"/>
              <w:right w:val="single" w:sz="4" w:space="0" w:color="auto"/>
            </w:tcBorders>
            <w:shd w:val="clear" w:color="auto" w:fill="auto"/>
            <w:noWrap/>
            <w:vAlign w:val="center"/>
            <w:hideMark/>
          </w:tcPr>
          <w:p w14:paraId="1967D3B1" w14:textId="77777777" w:rsidR="00C042B6" w:rsidRPr="007E54DC" w:rsidRDefault="00C042B6" w:rsidP="007E54DC">
            <w:pPr>
              <w:jc w:val="right"/>
              <w:rPr>
                <w:color w:val="000000"/>
                <w:sz w:val="18"/>
                <w:szCs w:val="18"/>
              </w:rPr>
            </w:pPr>
            <w:r w:rsidRPr="007E54DC">
              <w:rPr>
                <w:color w:val="000000"/>
                <w:sz w:val="18"/>
                <w:szCs w:val="18"/>
              </w:rPr>
              <w:t>69 556,3</w:t>
            </w:r>
          </w:p>
        </w:tc>
      </w:tr>
      <w:tr w:rsidR="00C042B6" w:rsidRPr="007E54DC" w14:paraId="1BC1E490"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A127C2F"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232CDD9"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020FCF35"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38CE1C5" w14:textId="77777777" w:rsidR="00C042B6" w:rsidRPr="007E54DC" w:rsidRDefault="00C042B6" w:rsidP="007E54DC">
            <w:pPr>
              <w:jc w:val="center"/>
              <w:rPr>
                <w:color w:val="000000"/>
                <w:sz w:val="18"/>
                <w:szCs w:val="18"/>
              </w:rPr>
            </w:pPr>
            <w:r w:rsidRPr="007E54DC">
              <w:rPr>
                <w:color w:val="000000"/>
                <w:sz w:val="18"/>
                <w:szCs w:val="18"/>
              </w:rPr>
              <w:t>08.4.00.00000</w:t>
            </w:r>
          </w:p>
        </w:tc>
        <w:tc>
          <w:tcPr>
            <w:tcW w:w="709" w:type="dxa"/>
            <w:tcBorders>
              <w:top w:val="nil"/>
              <w:left w:val="nil"/>
              <w:bottom w:val="single" w:sz="4" w:space="0" w:color="auto"/>
              <w:right w:val="single" w:sz="4" w:space="0" w:color="auto"/>
            </w:tcBorders>
            <w:shd w:val="clear" w:color="auto" w:fill="auto"/>
            <w:noWrap/>
            <w:vAlign w:val="center"/>
            <w:hideMark/>
          </w:tcPr>
          <w:p w14:paraId="3EBE2147"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0F820D" w14:textId="77777777" w:rsidR="00C042B6" w:rsidRPr="007E54DC" w:rsidRDefault="00C042B6" w:rsidP="007E54DC">
            <w:pPr>
              <w:jc w:val="right"/>
              <w:rPr>
                <w:color w:val="000000"/>
                <w:sz w:val="18"/>
                <w:szCs w:val="18"/>
              </w:rPr>
            </w:pPr>
            <w:r w:rsidRPr="007E54DC">
              <w:rPr>
                <w:color w:val="000000"/>
                <w:sz w:val="18"/>
                <w:szCs w:val="18"/>
              </w:rPr>
              <w:t>63 603,1</w:t>
            </w:r>
          </w:p>
        </w:tc>
        <w:tc>
          <w:tcPr>
            <w:tcW w:w="1134" w:type="dxa"/>
            <w:tcBorders>
              <w:top w:val="nil"/>
              <w:left w:val="nil"/>
              <w:bottom w:val="single" w:sz="4" w:space="0" w:color="auto"/>
              <w:right w:val="single" w:sz="4" w:space="0" w:color="auto"/>
            </w:tcBorders>
            <w:shd w:val="clear" w:color="auto" w:fill="auto"/>
            <w:noWrap/>
            <w:vAlign w:val="center"/>
            <w:hideMark/>
          </w:tcPr>
          <w:p w14:paraId="30FCFDB9" w14:textId="77777777" w:rsidR="00C042B6" w:rsidRPr="007E54DC" w:rsidRDefault="00C042B6" w:rsidP="007E54DC">
            <w:pPr>
              <w:jc w:val="right"/>
              <w:rPr>
                <w:color w:val="000000"/>
                <w:sz w:val="18"/>
                <w:szCs w:val="18"/>
              </w:rPr>
            </w:pPr>
            <w:r w:rsidRPr="007E54DC">
              <w:rPr>
                <w:color w:val="000000"/>
                <w:sz w:val="18"/>
                <w:szCs w:val="18"/>
              </w:rPr>
              <w:t>64 831,9</w:t>
            </w:r>
          </w:p>
        </w:tc>
        <w:tc>
          <w:tcPr>
            <w:tcW w:w="1134" w:type="dxa"/>
            <w:tcBorders>
              <w:top w:val="nil"/>
              <w:left w:val="nil"/>
              <w:bottom w:val="single" w:sz="4" w:space="0" w:color="auto"/>
              <w:right w:val="single" w:sz="4" w:space="0" w:color="auto"/>
            </w:tcBorders>
            <w:shd w:val="clear" w:color="auto" w:fill="auto"/>
            <w:noWrap/>
            <w:vAlign w:val="center"/>
            <w:hideMark/>
          </w:tcPr>
          <w:p w14:paraId="749E633E" w14:textId="77777777" w:rsidR="00C042B6" w:rsidRPr="007E54DC" w:rsidRDefault="00C042B6" w:rsidP="007E54DC">
            <w:pPr>
              <w:jc w:val="right"/>
              <w:rPr>
                <w:color w:val="000000"/>
                <w:sz w:val="18"/>
                <w:szCs w:val="18"/>
              </w:rPr>
            </w:pPr>
            <w:r w:rsidRPr="007E54DC">
              <w:rPr>
                <w:color w:val="000000"/>
                <w:sz w:val="18"/>
                <w:szCs w:val="18"/>
              </w:rPr>
              <w:t>69 556,3</w:t>
            </w:r>
          </w:p>
        </w:tc>
      </w:tr>
      <w:tr w:rsidR="00C042B6" w:rsidRPr="007E54DC" w14:paraId="14C85DFE"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86A34A9" w14:textId="5A135AF7"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E95879" w:rsidRPr="00BC72DA">
              <w:rPr>
                <w:color w:val="000000"/>
                <w:sz w:val="18"/>
                <w:szCs w:val="18"/>
              </w:rPr>
              <w:t xml:space="preserve"> </w:t>
            </w:r>
            <w:r w:rsidRPr="007E54DC">
              <w:rPr>
                <w:color w:val="000000"/>
                <w:sz w:val="18"/>
                <w:szCs w:val="18"/>
              </w:rPr>
              <w:t>"Оказание дополнительной финансовой помощи на решение вопросов местного значения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1D733B1F"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68AFD453"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C71599B" w14:textId="77777777" w:rsidR="00C042B6" w:rsidRPr="007E54DC" w:rsidRDefault="00C042B6" w:rsidP="007E54DC">
            <w:pPr>
              <w:jc w:val="center"/>
              <w:rPr>
                <w:color w:val="000000"/>
                <w:sz w:val="18"/>
                <w:szCs w:val="18"/>
              </w:rPr>
            </w:pPr>
            <w:r w:rsidRPr="007E54DC">
              <w:rPr>
                <w:color w:val="000000"/>
                <w:sz w:val="18"/>
                <w:szCs w:val="18"/>
              </w:rPr>
              <w:t>08.4.02.00000</w:t>
            </w:r>
          </w:p>
        </w:tc>
        <w:tc>
          <w:tcPr>
            <w:tcW w:w="709" w:type="dxa"/>
            <w:tcBorders>
              <w:top w:val="nil"/>
              <w:left w:val="nil"/>
              <w:bottom w:val="single" w:sz="4" w:space="0" w:color="auto"/>
              <w:right w:val="single" w:sz="4" w:space="0" w:color="auto"/>
            </w:tcBorders>
            <w:shd w:val="clear" w:color="auto" w:fill="auto"/>
            <w:noWrap/>
            <w:vAlign w:val="center"/>
            <w:hideMark/>
          </w:tcPr>
          <w:p w14:paraId="638766E6"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836C5B" w14:textId="77777777" w:rsidR="00C042B6" w:rsidRPr="007E54DC" w:rsidRDefault="00C042B6" w:rsidP="007E54DC">
            <w:pPr>
              <w:jc w:val="right"/>
              <w:rPr>
                <w:color w:val="000000"/>
                <w:sz w:val="18"/>
                <w:szCs w:val="18"/>
              </w:rPr>
            </w:pPr>
            <w:r w:rsidRPr="007E54DC">
              <w:rPr>
                <w:color w:val="000000"/>
                <w:sz w:val="18"/>
                <w:szCs w:val="18"/>
              </w:rPr>
              <w:t>22 243,7</w:t>
            </w:r>
          </w:p>
        </w:tc>
        <w:tc>
          <w:tcPr>
            <w:tcW w:w="1134" w:type="dxa"/>
            <w:tcBorders>
              <w:top w:val="nil"/>
              <w:left w:val="nil"/>
              <w:bottom w:val="single" w:sz="4" w:space="0" w:color="auto"/>
              <w:right w:val="single" w:sz="4" w:space="0" w:color="auto"/>
            </w:tcBorders>
            <w:shd w:val="clear" w:color="auto" w:fill="auto"/>
            <w:noWrap/>
            <w:vAlign w:val="center"/>
            <w:hideMark/>
          </w:tcPr>
          <w:p w14:paraId="38E0C0FE" w14:textId="77777777" w:rsidR="00C042B6" w:rsidRPr="007E54DC" w:rsidRDefault="00C042B6" w:rsidP="007E54DC">
            <w:pPr>
              <w:jc w:val="right"/>
              <w:rPr>
                <w:color w:val="000000"/>
                <w:sz w:val="18"/>
                <w:szCs w:val="18"/>
              </w:rPr>
            </w:pPr>
            <w:r w:rsidRPr="007E54DC">
              <w:rPr>
                <w:color w:val="000000"/>
                <w:sz w:val="18"/>
                <w:szCs w:val="18"/>
              </w:rPr>
              <w:t>28 776,3</w:t>
            </w:r>
          </w:p>
        </w:tc>
        <w:tc>
          <w:tcPr>
            <w:tcW w:w="1134" w:type="dxa"/>
            <w:tcBorders>
              <w:top w:val="nil"/>
              <w:left w:val="nil"/>
              <w:bottom w:val="single" w:sz="4" w:space="0" w:color="auto"/>
              <w:right w:val="single" w:sz="4" w:space="0" w:color="auto"/>
            </w:tcBorders>
            <w:shd w:val="clear" w:color="auto" w:fill="auto"/>
            <w:noWrap/>
            <w:vAlign w:val="center"/>
            <w:hideMark/>
          </w:tcPr>
          <w:p w14:paraId="21589343" w14:textId="77777777" w:rsidR="00C042B6" w:rsidRPr="007E54DC" w:rsidRDefault="00C042B6" w:rsidP="007E54DC">
            <w:pPr>
              <w:jc w:val="right"/>
              <w:rPr>
                <w:color w:val="000000"/>
                <w:sz w:val="18"/>
                <w:szCs w:val="18"/>
              </w:rPr>
            </w:pPr>
            <w:r w:rsidRPr="007E54DC">
              <w:rPr>
                <w:color w:val="000000"/>
                <w:sz w:val="18"/>
                <w:szCs w:val="18"/>
              </w:rPr>
              <w:t>32 500,7</w:t>
            </w:r>
          </w:p>
        </w:tc>
      </w:tr>
      <w:tr w:rsidR="00C042B6" w:rsidRPr="007E54DC" w14:paraId="0DCCFD61"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5CAA852" w14:textId="77777777" w:rsidR="00C042B6" w:rsidRPr="007E54DC" w:rsidRDefault="00C042B6" w:rsidP="00C042B6">
            <w:pPr>
              <w:rPr>
                <w:color w:val="000000"/>
                <w:sz w:val="18"/>
                <w:szCs w:val="18"/>
              </w:rPr>
            </w:pPr>
            <w:r w:rsidRPr="007E54DC">
              <w:rPr>
                <w:color w:val="000000"/>
                <w:sz w:val="18"/>
                <w:szCs w:val="18"/>
              </w:rPr>
              <w:t>Проведение мероприятий по оказанию дополнительной финансовой помощи на решение вопросов местного значения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2AA843D5"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143F0764"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10B45F8" w14:textId="77777777" w:rsidR="00C042B6" w:rsidRPr="007E54DC" w:rsidRDefault="00C042B6" w:rsidP="007E54DC">
            <w:pPr>
              <w:jc w:val="center"/>
              <w:rPr>
                <w:color w:val="000000"/>
                <w:sz w:val="18"/>
                <w:szCs w:val="18"/>
              </w:rPr>
            </w:pPr>
            <w:r w:rsidRPr="007E54DC">
              <w:rPr>
                <w:color w:val="000000"/>
                <w:sz w:val="18"/>
                <w:szCs w:val="18"/>
              </w:rPr>
              <w:t>08.4.02.60870</w:t>
            </w:r>
          </w:p>
        </w:tc>
        <w:tc>
          <w:tcPr>
            <w:tcW w:w="709" w:type="dxa"/>
            <w:tcBorders>
              <w:top w:val="nil"/>
              <w:left w:val="nil"/>
              <w:bottom w:val="single" w:sz="4" w:space="0" w:color="auto"/>
              <w:right w:val="single" w:sz="4" w:space="0" w:color="auto"/>
            </w:tcBorders>
            <w:shd w:val="clear" w:color="auto" w:fill="auto"/>
            <w:noWrap/>
            <w:vAlign w:val="center"/>
            <w:hideMark/>
          </w:tcPr>
          <w:p w14:paraId="38880F3D"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BD7053" w14:textId="77777777" w:rsidR="00C042B6" w:rsidRPr="007E54DC" w:rsidRDefault="00C042B6" w:rsidP="007E54DC">
            <w:pPr>
              <w:jc w:val="right"/>
              <w:rPr>
                <w:color w:val="000000"/>
                <w:sz w:val="18"/>
                <w:szCs w:val="18"/>
              </w:rPr>
            </w:pPr>
            <w:r w:rsidRPr="007E54DC">
              <w:rPr>
                <w:color w:val="000000"/>
                <w:sz w:val="18"/>
                <w:szCs w:val="18"/>
              </w:rPr>
              <w:t>22 243,7</w:t>
            </w:r>
          </w:p>
        </w:tc>
        <w:tc>
          <w:tcPr>
            <w:tcW w:w="1134" w:type="dxa"/>
            <w:tcBorders>
              <w:top w:val="nil"/>
              <w:left w:val="nil"/>
              <w:bottom w:val="single" w:sz="4" w:space="0" w:color="auto"/>
              <w:right w:val="single" w:sz="4" w:space="0" w:color="auto"/>
            </w:tcBorders>
            <w:shd w:val="clear" w:color="auto" w:fill="auto"/>
            <w:noWrap/>
            <w:vAlign w:val="center"/>
            <w:hideMark/>
          </w:tcPr>
          <w:p w14:paraId="3C8AFFD6" w14:textId="77777777" w:rsidR="00C042B6" w:rsidRPr="007E54DC" w:rsidRDefault="00C042B6" w:rsidP="007E54DC">
            <w:pPr>
              <w:jc w:val="right"/>
              <w:rPr>
                <w:color w:val="000000"/>
                <w:sz w:val="18"/>
                <w:szCs w:val="18"/>
              </w:rPr>
            </w:pPr>
            <w:r w:rsidRPr="007E54DC">
              <w:rPr>
                <w:color w:val="000000"/>
                <w:sz w:val="18"/>
                <w:szCs w:val="18"/>
              </w:rPr>
              <w:t>28 776,3</w:t>
            </w:r>
          </w:p>
        </w:tc>
        <w:tc>
          <w:tcPr>
            <w:tcW w:w="1134" w:type="dxa"/>
            <w:tcBorders>
              <w:top w:val="nil"/>
              <w:left w:val="nil"/>
              <w:bottom w:val="single" w:sz="4" w:space="0" w:color="auto"/>
              <w:right w:val="single" w:sz="4" w:space="0" w:color="auto"/>
            </w:tcBorders>
            <w:shd w:val="clear" w:color="auto" w:fill="auto"/>
            <w:noWrap/>
            <w:vAlign w:val="center"/>
            <w:hideMark/>
          </w:tcPr>
          <w:p w14:paraId="3B858CDC" w14:textId="77777777" w:rsidR="00C042B6" w:rsidRPr="007E54DC" w:rsidRDefault="00C042B6" w:rsidP="007E54DC">
            <w:pPr>
              <w:jc w:val="right"/>
              <w:rPr>
                <w:color w:val="000000"/>
                <w:sz w:val="18"/>
                <w:szCs w:val="18"/>
              </w:rPr>
            </w:pPr>
            <w:r w:rsidRPr="007E54DC">
              <w:rPr>
                <w:color w:val="000000"/>
                <w:sz w:val="18"/>
                <w:szCs w:val="18"/>
              </w:rPr>
              <w:t>32 500,7</w:t>
            </w:r>
          </w:p>
        </w:tc>
      </w:tr>
      <w:tr w:rsidR="00C042B6" w:rsidRPr="007E54DC" w14:paraId="50AB723C"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C2137DA" w14:textId="77777777" w:rsidR="00C042B6" w:rsidRPr="007E54DC" w:rsidRDefault="00C042B6" w:rsidP="00C042B6">
            <w:pPr>
              <w:rPr>
                <w:color w:val="000000"/>
                <w:sz w:val="18"/>
                <w:szCs w:val="18"/>
              </w:rPr>
            </w:pPr>
            <w:r w:rsidRPr="007E54DC">
              <w:rPr>
                <w:color w:val="000000"/>
                <w:sz w:val="18"/>
                <w:szCs w:val="18"/>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71684FDA"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49CC5E19"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042C152" w14:textId="77777777" w:rsidR="00C042B6" w:rsidRPr="007E54DC" w:rsidRDefault="00C042B6" w:rsidP="007E54DC">
            <w:pPr>
              <w:jc w:val="center"/>
              <w:rPr>
                <w:color w:val="000000"/>
                <w:sz w:val="18"/>
                <w:szCs w:val="18"/>
              </w:rPr>
            </w:pPr>
            <w:r w:rsidRPr="007E54DC">
              <w:rPr>
                <w:color w:val="000000"/>
                <w:sz w:val="18"/>
                <w:szCs w:val="18"/>
              </w:rPr>
              <w:t>08.4.02.60870</w:t>
            </w:r>
          </w:p>
        </w:tc>
        <w:tc>
          <w:tcPr>
            <w:tcW w:w="709" w:type="dxa"/>
            <w:tcBorders>
              <w:top w:val="nil"/>
              <w:left w:val="nil"/>
              <w:bottom w:val="single" w:sz="4" w:space="0" w:color="auto"/>
              <w:right w:val="single" w:sz="4" w:space="0" w:color="auto"/>
            </w:tcBorders>
            <w:shd w:val="clear" w:color="auto" w:fill="auto"/>
            <w:noWrap/>
            <w:vAlign w:val="center"/>
            <w:hideMark/>
          </w:tcPr>
          <w:p w14:paraId="5BFF3144" w14:textId="77777777" w:rsidR="00C042B6" w:rsidRPr="007E54DC" w:rsidRDefault="00C042B6" w:rsidP="007E54DC">
            <w:pPr>
              <w:jc w:val="center"/>
              <w:rPr>
                <w:color w:val="000000"/>
                <w:sz w:val="18"/>
                <w:szCs w:val="18"/>
              </w:rPr>
            </w:pPr>
            <w:r w:rsidRPr="007E54DC">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6811ECAB" w14:textId="77777777" w:rsidR="00C042B6" w:rsidRPr="007E54DC" w:rsidRDefault="00C042B6" w:rsidP="007E54DC">
            <w:pPr>
              <w:jc w:val="right"/>
              <w:rPr>
                <w:color w:val="000000"/>
                <w:sz w:val="18"/>
                <w:szCs w:val="18"/>
              </w:rPr>
            </w:pPr>
            <w:r w:rsidRPr="007E54DC">
              <w:rPr>
                <w:color w:val="000000"/>
                <w:sz w:val="18"/>
                <w:szCs w:val="18"/>
              </w:rPr>
              <w:t>22 243,7</w:t>
            </w:r>
          </w:p>
        </w:tc>
        <w:tc>
          <w:tcPr>
            <w:tcW w:w="1134" w:type="dxa"/>
            <w:tcBorders>
              <w:top w:val="nil"/>
              <w:left w:val="nil"/>
              <w:bottom w:val="single" w:sz="4" w:space="0" w:color="auto"/>
              <w:right w:val="single" w:sz="4" w:space="0" w:color="auto"/>
            </w:tcBorders>
            <w:shd w:val="clear" w:color="auto" w:fill="auto"/>
            <w:noWrap/>
            <w:vAlign w:val="center"/>
            <w:hideMark/>
          </w:tcPr>
          <w:p w14:paraId="12B15CB3" w14:textId="77777777" w:rsidR="00C042B6" w:rsidRPr="007E54DC" w:rsidRDefault="00C042B6" w:rsidP="007E54DC">
            <w:pPr>
              <w:jc w:val="right"/>
              <w:rPr>
                <w:color w:val="000000"/>
                <w:sz w:val="18"/>
                <w:szCs w:val="18"/>
              </w:rPr>
            </w:pPr>
            <w:r w:rsidRPr="007E54DC">
              <w:rPr>
                <w:color w:val="000000"/>
                <w:sz w:val="18"/>
                <w:szCs w:val="18"/>
              </w:rPr>
              <w:t>28 776,3</w:t>
            </w:r>
          </w:p>
        </w:tc>
        <w:tc>
          <w:tcPr>
            <w:tcW w:w="1134" w:type="dxa"/>
            <w:tcBorders>
              <w:top w:val="nil"/>
              <w:left w:val="nil"/>
              <w:bottom w:val="single" w:sz="4" w:space="0" w:color="auto"/>
              <w:right w:val="single" w:sz="4" w:space="0" w:color="auto"/>
            </w:tcBorders>
            <w:shd w:val="clear" w:color="auto" w:fill="auto"/>
            <w:noWrap/>
            <w:vAlign w:val="center"/>
            <w:hideMark/>
          </w:tcPr>
          <w:p w14:paraId="393E0D2E" w14:textId="77777777" w:rsidR="00C042B6" w:rsidRPr="007E54DC" w:rsidRDefault="00C042B6" w:rsidP="007E54DC">
            <w:pPr>
              <w:jc w:val="right"/>
              <w:rPr>
                <w:color w:val="000000"/>
                <w:sz w:val="18"/>
                <w:szCs w:val="18"/>
              </w:rPr>
            </w:pPr>
            <w:r w:rsidRPr="007E54DC">
              <w:rPr>
                <w:color w:val="000000"/>
                <w:sz w:val="18"/>
                <w:szCs w:val="18"/>
              </w:rPr>
              <w:t>32 500,7</w:t>
            </w:r>
          </w:p>
        </w:tc>
      </w:tr>
      <w:tr w:rsidR="00C042B6" w:rsidRPr="007E54DC" w14:paraId="29085BFF"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C4A484E" w14:textId="3395A2E7"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E95879" w:rsidRPr="00BC72DA">
              <w:rPr>
                <w:color w:val="000000"/>
                <w:sz w:val="18"/>
                <w:szCs w:val="18"/>
              </w:rPr>
              <w:t xml:space="preserve"> </w:t>
            </w:r>
            <w:r w:rsidRPr="007E54DC">
              <w:rPr>
                <w:color w:val="000000"/>
                <w:sz w:val="18"/>
                <w:szCs w:val="18"/>
              </w:rPr>
              <w:t>"Предоставление прочих межбюджетных трансфертов"</w:t>
            </w:r>
          </w:p>
        </w:tc>
        <w:tc>
          <w:tcPr>
            <w:tcW w:w="567" w:type="dxa"/>
            <w:tcBorders>
              <w:top w:val="nil"/>
              <w:left w:val="nil"/>
              <w:bottom w:val="single" w:sz="4" w:space="0" w:color="auto"/>
              <w:right w:val="single" w:sz="4" w:space="0" w:color="auto"/>
            </w:tcBorders>
            <w:shd w:val="clear" w:color="auto" w:fill="auto"/>
            <w:noWrap/>
            <w:vAlign w:val="center"/>
            <w:hideMark/>
          </w:tcPr>
          <w:p w14:paraId="28C4B061"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1CAF3D20"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9C8BDD5" w14:textId="77777777" w:rsidR="00C042B6" w:rsidRPr="007E54DC" w:rsidRDefault="00C042B6" w:rsidP="007E54DC">
            <w:pPr>
              <w:jc w:val="center"/>
              <w:rPr>
                <w:color w:val="000000"/>
                <w:sz w:val="18"/>
                <w:szCs w:val="18"/>
              </w:rPr>
            </w:pPr>
            <w:r w:rsidRPr="007E54DC">
              <w:rPr>
                <w:color w:val="000000"/>
                <w:sz w:val="18"/>
                <w:szCs w:val="18"/>
              </w:rPr>
              <w:t>08.4.03.00000</w:t>
            </w:r>
          </w:p>
        </w:tc>
        <w:tc>
          <w:tcPr>
            <w:tcW w:w="709" w:type="dxa"/>
            <w:tcBorders>
              <w:top w:val="nil"/>
              <w:left w:val="nil"/>
              <w:bottom w:val="single" w:sz="4" w:space="0" w:color="auto"/>
              <w:right w:val="single" w:sz="4" w:space="0" w:color="auto"/>
            </w:tcBorders>
            <w:shd w:val="clear" w:color="auto" w:fill="auto"/>
            <w:noWrap/>
            <w:vAlign w:val="center"/>
            <w:hideMark/>
          </w:tcPr>
          <w:p w14:paraId="7527599C"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A5AF96" w14:textId="77777777" w:rsidR="00C042B6" w:rsidRPr="007E54DC" w:rsidRDefault="00C042B6" w:rsidP="007E54DC">
            <w:pPr>
              <w:jc w:val="right"/>
              <w:rPr>
                <w:color w:val="000000"/>
                <w:sz w:val="18"/>
                <w:szCs w:val="18"/>
              </w:rPr>
            </w:pPr>
            <w:r w:rsidRPr="007E54DC">
              <w:rPr>
                <w:color w:val="000000"/>
                <w:sz w:val="18"/>
                <w:szCs w:val="18"/>
              </w:rPr>
              <w:t>41 359,4</w:t>
            </w:r>
          </w:p>
        </w:tc>
        <w:tc>
          <w:tcPr>
            <w:tcW w:w="1134" w:type="dxa"/>
            <w:tcBorders>
              <w:top w:val="nil"/>
              <w:left w:val="nil"/>
              <w:bottom w:val="single" w:sz="4" w:space="0" w:color="auto"/>
              <w:right w:val="single" w:sz="4" w:space="0" w:color="auto"/>
            </w:tcBorders>
            <w:shd w:val="clear" w:color="auto" w:fill="auto"/>
            <w:noWrap/>
            <w:vAlign w:val="center"/>
            <w:hideMark/>
          </w:tcPr>
          <w:p w14:paraId="4C4DAEFC" w14:textId="77777777" w:rsidR="00C042B6" w:rsidRPr="007E54DC" w:rsidRDefault="00C042B6" w:rsidP="007E54DC">
            <w:pPr>
              <w:jc w:val="right"/>
              <w:rPr>
                <w:color w:val="000000"/>
                <w:sz w:val="18"/>
                <w:szCs w:val="18"/>
              </w:rPr>
            </w:pPr>
            <w:r w:rsidRPr="007E54DC">
              <w:rPr>
                <w:color w:val="000000"/>
                <w:sz w:val="18"/>
                <w:szCs w:val="18"/>
              </w:rPr>
              <w:t>36 055,6</w:t>
            </w:r>
          </w:p>
        </w:tc>
        <w:tc>
          <w:tcPr>
            <w:tcW w:w="1134" w:type="dxa"/>
            <w:tcBorders>
              <w:top w:val="nil"/>
              <w:left w:val="nil"/>
              <w:bottom w:val="single" w:sz="4" w:space="0" w:color="auto"/>
              <w:right w:val="single" w:sz="4" w:space="0" w:color="auto"/>
            </w:tcBorders>
            <w:shd w:val="clear" w:color="auto" w:fill="auto"/>
            <w:noWrap/>
            <w:vAlign w:val="center"/>
            <w:hideMark/>
          </w:tcPr>
          <w:p w14:paraId="5B3EDACE" w14:textId="77777777" w:rsidR="00C042B6" w:rsidRPr="007E54DC" w:rsidRDefault="00C042B6" w:rsidP="007E54DC">
            <w:pPr>
              <w:jc w:val="right"/>
              <w:rPr>
                <w:color w:val="000000"/>
                <w:sz w:val="18"/>
                <w:szCs w:val="18"/>
              </w:rPr>
            </w:pPr>
            <w:r w:rsidRPr="007E54DC">
              <w:rPr>
                <w:color w:val="000000"/>
                <w:sz w:val="18"/>
                <w:szCs w:val="18"/>
              </w:rPr>
              <w:t>37 055,6</w:t>
            </w:r>
          </w:p>
        </w:tc>
      </w:tr>
      <w:tr w:rsidR="00C042B6" w:rsidRPr="007E54DC" w14:paraId="793DA375"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0BE01E1" w14:textId="0E974459" w:rsidR="00C042B6" w:rsidRPr="007E54DC" w:rsidRDefault="00C042B6" w:rsidP="00C042B6">
            <w:pPr>
              <w:rPr>
                <w:color w:val="000000"/>
                <w:sz w:val="18"/>
                <w:szCs w:val="18"/>
              </w:rPr>
            </w:pPr>
            <w:r w:rsidRPr="007E54DC">
              <w:rPr>
                <w:color w:val="000000"/>
                <w:sz w:val="18"/>
                <w:szCs w:val="18"/>
              </w:rPr>
              <w:t>Иные межбюджетные трансферты на финансирование иных мероприятий,</w:t>
            </w:r>
            <w:r w:rsidR="00E95879" w:rsidRPr="00BC72DA">
              <w:rPr>
                <w:color w:val="000000"/>
                <w:sz w:val="18"/>
                <w:szCs w:val="18"/>
              </w:rPr>
              <w:t xml:space="preserve"> </w:t>
            </w:r>
            <w:r w:rsidRPr="007E54DC">
              <w:rPr>
                <w:color w:val="000000"/>
                <w:sz w:val="18"/>
                <w:szCs w:val="18"/>
              </w:rPr>
              <w:t>направленных на развитие общественной инфраструктуры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545AF013"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3FB8F2DA"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54968E4" w14:textId="77777777" w:rsidR="00C042B6" w:rsidRPr="007E54DC" w:rsidRDefault="00C042B6" w:rsidP="007E54DC">
            <w:pPr>
              <w:jc w:val="center"/>
              <w:rPr>
                <w:color w:val="000000"/>
                <w:sz w:val="18"/>
                <w:szCs w:val="18"/>
              </w:rPr>
            </w:pPr>
            <w:r w:rsidRPr="007E54DC">
              <w:rPr>
                <w:color w:val="000000"/>
                <w:sz w:val="18"/>
                <w:szCs w:val="18"/>
              </w:rPr>
              <w:t>08.4.03.60840</w:t>
            </w:r>
          </w:p>
        </w:tc>
        <w:tc>
          <w:tcPr>
            <w:tcW w:w="709" w:type="dxa"/>
            <w:tcBorders>
              <w:top w:val="nil"/>
              <w:left w:val="nil"/>
              <w:bottom w:val="single" w:sz="4" w:space="0" w:color="auto"/>
              <w:right w:val="single" w:sz="4" w:space="0" w:color="auto"/>
            </w:tcBorders>
            <w:shd w:val="clear" w:color="auto" w:fill="auto"/>
            <w:noWrap/>
            <w:vAlign w:val="center"/>
            <w:hideMark/>
          </w:tcPr>
          <w:p w14:paraId="5C49C88B"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9F74E9" w14:textId="77777777" w:rsidR="00C042B6" w:rsidRPr="007E54DC" w:rsidRDefault="00C042B6" w:rsidP="007E54DC">
            <w:pPr>
              <w:jc w:val="right"/>
              <w:rPr>
                <w:color w:val="000000"/>
                <w:sz w:val="18"/>
                <w:szCs w:val="18"/>
              </w:rPr>
            </w:pPr>
            <w:r w:rsidRPr="007E54DC">
              <w:rPr>
                <w:color w:val="000000"/>
                <w:sz w:val="18"/>
                <w:szCs w:val="18"/>
              </w:rPr>
              <w:t>2 879,0</w:t>
            </w:r>
          </w:p>
        </w:tc>
        <w:tc>
          <w:tcPr>
            <w:tcW w:w="1134" w:type="dxa"/>
            <w:tcBorders>
              <w:top w:val="nil"/>
              <w:left w:val="nil"/>
              <w:bottom w:val="single" w:sz="4" w:space="0" w:color="auto"/>
              <w:right w:val="single" w:sz="4" w:space="0" w:color="auto"/>
            </w:tcBorders>
            <w:shd w:val="clear" w:color="auto" w:fill="auto"/>
            <w:noWrap/>
            <w:vAlign w:val="center"/>
            <w:hideMark/>
          </w:tcPr>
          <w:p w14:paraId="2154BE27" w14:textId="77777777" w:rsidR="00C042B6" w:rsidRPr="007E54DC" w:rsidRDefault="00C042B6" w:rsidP="007E54DC">
            <w:pPr>
              <w:jc w:val="right"/>
              <w:rPr>
                <w:color w:val="000000"/>
                <w:sz w:val="18"/>
                <w:szCs w:val="18"/>
              </w:rPr>
            </w:pPr>
            <w:r w:rsidRPr="007E54DC">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4B0F97CA" w14:textId="77777777" w:rsidR="00C042B6" w:rsidRPr="007E54DC" w:rsidRDefault="00C042B6" w:rsidP="007E54DC">
            <w:pPr>
              <w:jc w:val="right"/>
              <w:rPr>
                <w:color w:val="000000"/>
                <w:sz w:val="18"/>
                <w:szCs w:val="18"/>
              </w:rPr>
            </w:pPr>
            <w:r w:rsidRPr="007E54DC">
              <w:rPr>
                <w:color w:val="000000"/>
                <w:sz w:val="18"/>
                <w:szCs w:val="18"/>
              </w:rPr>
              <w:t>2 000,0</w:t>
            </w:r>
          </w:p>
        </w:tc>
      </w:tr>
      <w:tr w:rsidR="00C042B6" w:rsidRPr="007E54DC" w14:paraId="76CBED78"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CB4AC73" w14:textId="5C25C84C" w:rsidR="00C042B6" w:rsidRPr="007E54DC" w:rsidRDefault="00C042B6" w:rsidP="00C042B6">
            <w:pPr>
              <w:rPr>
                <w:color w:val="000000"/>
                <w:sz w:val="18"/>
                <w:szCs w:val="18"/>
              </w:rPr>
            </w:pPr>
            <w:r w:rsidRPr="007E54DC">
              <w:rPr>
                <w:color w:val="000000"/>
                <w:sz w:val="18"/>
                <w:szCs w:val="18"/>
              </w:rPr>
              <w:t>Иные межбюджетные трансферты на финансирование иных мероприятий,</w:t>
            </w:r>
            <w:r w:rsidR="00E95879" w:rsidRPr="00BC72DA">
              <w:rPr>
                <w:color w:val="000000"/>
                <w:sz w:val="18"/>
                <w:szCs w:val="18"/>
              </w:rPr>
              <w:t xml:space="preserve"> </w:t>
            </w:r>
            <w:r w:rsidRPr="007E54DC">
              <w:rPr>
                <w:color w:val="000000"/>
                <w:sz w:val="18"/>
                <w:szCs w:val="18"/>
              </w:rPr>
              <w:t>направленных на развитие общественной инфраструктуры поселений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4A4895D0"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5DA824D4"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699B1CF" w14:textId="77777777" w:rsidR="00C042B6" w:rsidRPr="007E54DC" w:rsidRDefault="00C042B6" w:rsidP="007E54DC">
            <w:pPr>
              <w:jc w:val="center"/>
              <w:rPr>
                <w:color w:val="000000"/>
                <w:sz w:val="18"/>
                <w:szCs w:val="18"/>
              </w:rPr>
            </w:pPr>
            <w:r w:rsidRPr="007E54DC">
              <w:rPr>
                <w:color w:val="000000"/>
                <w:sz w:val="18"/>
                <w:szCs w:val="18"/>
              </w:rPr>
              <w:t>08.4.03.60840</w:t>
            </w:r>
          </w:p>
        </w:tc>
        <w:tc>
          <w:tcPr>
            <w:tcW w:w="709" w:type="dxa"/>
            <w:tcBorders>
              <w:top w:val="nil"/>
              <w:left w:val="nil"/>
              <w:bottom w:val="single" w:sz="4" w:space="0" w:color="auto"/>
              <w:right w:val="single" w:sz="4" w:space="0" w:color="auto"/>
            </w:tcBorders>
            <w:shd w:val="clear" w:color="auto" w:fill="auto"/>
            <w:noWrap/>
            <w:vAlign w:val="center"/>
            <w:hideMark/>
          </w:tcPr>
          <w:p w14:paraId="21470F0B" w14:textId="77777777" w:rsidR="00C042B6" w:rsidRPr="007E54DC" w:rsidRDefault="00C042B6" w:rsidP="007E54DC">
            <w:pPr>
              <w:jc w:val="center"/>
              <w:rPr>
                <w:color w:val="000000"/>
                <w:sz w:val="18"/>
                <w:szCs w:val="18"/>
              </w:rPr>
            </w:pPr>
            <w:r w:rsidRPr="007E54DC">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3E18DF5B" w14:textId="77777777" w:rsidR="00C042B6" w:rsidRPr="007E54DC" w:rsidRDefault="00C042B6" w:rsidP="007E54DC">
            <w:pPr>
              <w:jc w:val="right"/>
              <w:rPr>
                <w:color w:val="000000"/>
                <w:sz w:val="18"/>
                <w:szCs w:val="18"/>
              </w:rPr>
            </w:pPr>
            <w:r w:rsidRPr="007E54DC">
              <w:rPr>
                <w:color w:val="000000"/>
                <w:sz w:val="18"/>
                <w:szCs w:val="18"/>
              </w:rPr>
              <w:t>2 879,0</w:t>
            </w:r>
          </w:p>
        </w:tc>
        <w:tc>
          <w:tcPr>
            <w:tcW w:w="1134" w:type="dxa"/>
            <w:tcBorders>
              <w:top w:val="nil"/>
              <w:left w:val="nil"/>
              <w:bottom w:val="single" w:sz="4" w:space="0" w:color="auto"/>
              <w:right w:val="single" w:sz="4" w:space="0" w:color="auto"/>
            </w:tcBorders>
            <w:shd w:val="clear" w:color="auto" w:fill="auto"/>
            <w:noWrap/>
            <w:vAlign w:val="center"/>
            <w:hideMark/>
          </w:tcPr>
          <w:p w14:paraId="5B3D6F0A" w14:textId="77777777" w:rsidR="00C042B6" w:rsidRPr="007E54DC" w:rsidRDefault="00C042B6" w:rsidP="007E54DC">
            <w:pPr>
              <w:jc w:val="right"/>
              <w:rPr>
                <w:color w:val="000000"/>
                <w:sz w:val="18"/>
                <w:szCs w:val="18"/>
              </w:rPr>
            </w:pPr>
            <w:r w:rsidRPr="007E54DC">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5ED9A953" w14:textId="77777777" w:rsidR="00C042B6" w:rsidRPr="007E54DC" w:rsidRDefault="00C042B6" w:rsidP="007E54DC">
            <w:pPr>
              <w:jc w:val="right"/>
              <w:rPr>
                <w:color w:val="000000"/>
                <w:sz w:val="18"/>
                <w:szCs w:val="18"/>
              </w:rPr>
            </w:pPr>
            <w:r w:rsidRPr="007E54DC">
              <w:rPr>
                <w:color w:val="000000"/>
                <w:sz w:val="18"/>
                <w:szCs w:val="18"/>
              </w:rPr>
              <w:t>2 000,0</w:t>
            </w:r>
          </w:p>
        </w:tc>
      </w:tr>
      <w:tr w:rsidR="00C042B6" w:rsidRPr="007E54DC" w14:paraId="7C76DE5A"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861F973" w14:textId="7F4227AF" w:rsidR="00C042B6" w:rsidRPr="007E54DC" w:rsidRDefault="00C042B6" w:rsidP="00C042B6">
            <w:pPr>
              <w:rPr>
                <w:color w:val="000000"/>
                <w:sz w:val="18"/>
                <w:szCs w:val="18"/>
              </w:rPr>
            </w:pPr>
            <w:r w:rsidRPr="007E54DC">
              <w:rPr>
                <w:color w:val="000000"/>
                <w:sz w:val="18"/>
                <w:szCs w:val="18"/>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9E29AD" w:rsidRPr="00BC72DA">
              <w:rPr>
                <w:color w:val="000000"/>
                <w:sz w:val="18"/>
                <w:szCs w:val="18"/>
              </w:rPr>
              <w:t>осуществлению</w:t>
            </w:r>
            <w:r w:rsidRPr="007E54DC">
              <w:rPr>
                <w:color w:val="000000"/>
                <w:sz w:val="18"/>
                <w:szCs w:val="18"/>
              </w:rPr>
              <w:t xml:space="preserve"> деятельности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31AB7723"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1A0642B3"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7D397D5A" w14:textId="77777777" w:rsidR="00C042B6" w:rsidRPr="007E54DC" w:rsidRDefault="00C042B6" w:rsidP="007E54DC">
            <w:pPr>
              <w:jc w:val="center"/>
              <w:rPr>
                <w:color w:val="000000"/>
                <w:sz w:val="18"/>
                <w:szCs w:val="18"/>
              </w:rPr>
            </w:pPr>
            <w:r w:rsidRPr="007E54DC">
              <w:rPr>
                <w:color w:val="000000"/>
                <w:sz w:val="18"/>
                <w:szCs w:val="18"/>
              </w:rPr>
              <w:t>08.4.03.60860</w:t>
            </w:r>
          </w:p>
        </w:tc>
        <w:tc>
          <w:tcPr>
            <w:tcW w:w="709" w:type="dxa"/>
            <w:tcBorders>
              <w:top w:val="nil"/>
              <w:left w:val="nil"/>
              <w:bottom w:val="single" w:sz="4" w:space="0" w:color="auto"/>
              <w:right w:val="single" w:sz="4" w:space="0" w:color="auto"/>
            </w:tcBorders>
            <w:shd w:val="clear" w:color="auto" w:fill="auto"/>
            <w:noWrap/>
            <w:vAlign w:val="center"/>
            <w:hideMark/>
          </w:tcPr>
          <w:p w14:paraId="218AEBF8"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8B4FC0" w14:textId="77777777" w:rsidR="00C042B6" w:rsidRPr="007E54DC" w:rsidRDefault="00C042B6" w:rsidP="007E54DC">
            <w:pPr>
              <w:jc w:val="right"/>
              <w:rPr>
                <w:color w:val="000000"/>
                <w:sz w:val="18"/>
                <w:szCs w:val="18"/>
              </w:rPr>
            </w:pPr>
            <w:r w:rsidRPr="007E54DC">
              <w:rPr>
                <w:color w:val="000000"/>
                <w:sz w:val="18"/>
                <w:szCs w:val="18"/>
              </w:rPr>
              <w:t>38 480,4</w:t>
            </w:r>
          </w:p>
        </w:tc>
        <w:tc>
          <w:tcPr>
            <w:tcW w:w="1134" w:type="dxa"/>
            <w:tcBorders>
              <w:top w:val="nil"/>
              <w:left w:val="nil"/>
              <w:bottom w:val="single" w:sz="4" w:space="0" w:color="auto"/>
              <w:right w:val="single" w:sz="4" w:space="0" w:color="auto"/>
            </w:tcBorders>
            <w:shd w:val="clear" w:color="auto" w:fill="auto"/>
            <w:noWrap/>
            <w:vAlign w:val="center"/>
            <w:hideMark/>
          </w:tcPr>
          <w:p w14:paraId="207F5D9B" w14:textId="77777777" w:rsidR="00C042B6" w:rsidRPr="007E54DC" w:rsidRDefault="00C042B6" w:rsidP="007E54DC">
            <w:pPr>
              <w:jc w:val="right"/>
              <w:rPr>
                <w:color w:val="000000"/>
                <w:sz w:val="18"/>
                <w:szCs w:val="18"/>
              </w:rPr>
            </w:pPr>
            <w:r w:rsidRPr="007E54DC">
              <w:rPr>
                <w:color w:val="000000"/>
                <w:sz w:val="18"/>
                <w:szCs w:val="18"/>
              </w:rPr>
              <w:t>35 055,6</w:t>
            </w:r>
          </w:p>
        </w:tc>
        <w:tc>
          <w:tcPr>
            <w:tcW w:w="1134" w:type="dxa"/>
            <w:tcBorders>
              <w:top w:val="nil"/>
              <w:left w:val="nil"/>
              <w:bottom w:val="single" w:sz="4" w:space="0" w:color="auto"/>
              <w:right w:val="single" w:sz="4" w:space="0" w:color="auto"/>
            </w:tcBorders>
            <w:shd w:val="clear" w:color="auto" w:fill="auto"/>
            <w:noWrap/>
            <w:vAlign w:val="center"/>
            <w:hideMark/>
          </w:tcPr>
          <w:p w14:paraId="5136C984" w14:textId="77777777" w:rsidR="00C042B6" w:rsidRPr="007E54DC" w:rsidRDefault="00C042B6" w:rsidP="007E54DC">
            <w:pPr>
              <w:jc w:val="right"/>
              <w:rPr>
                <w:color w:val="000000"/>
                <w:sz w:val="18"/>
                <w:szCs w:val="18"/>
              </w:rPr>
            </w:pPr>
            <w:r w:rsidRPr="007E54DC">
              <w:rPr>
                <w:color w:val="000000"/>
                <w:sz w:val="18"/>
                <w:szCs w:val="18"/>
              </w:rPr>
              <w:t>35 055,6</w:t>
            </w:r>
          </w:p>
        </w:tc>
      </w:tr>
      <w:tr w:rsidR="00C042B6" w:rsidRPr="007E54DC" w14:paraId="3ECAB52E"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73D2837" w14:textId="4B97BD4F" w:rsidR="00C042B6" w:rsidRPr="007E54DC" w:rsidRDefault="00C042B6" w:rsidP="00C042B6">
            <w:pPr>
              <w:rPr>
                <w:color w:val="000000"/>
                <w:sz w:val="18"/>
                <w:szCs w:val="18"/>
              </w:rPr>
            </w:pPr>
            <w:r w:rsidRPr="007E54DC">
              <w:rPr>
                <w:color w:val="000000"/>
                <w:sz w:val="18"/>
                <w:szCs w:val="18"/>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9E29AD" w:rsidRPr="00BC72DA">
              <w:rPr>
                <w:color w:val="000000"/>
                <w:sz w:val="18"/>
                <w:szCs w:val="18"/>
              </w:rPr>
              <w:t>осуществлению</w:t>
            </w:r>
            <w:r w:rsidRPr="007E54DC">
              <w:rPr>
                <w:color w:val="000000"/>
                <w:sz w:val="18"/>
                <w:szCs w:val="18"/>
              </w:rPr>
              <w:t xml:space="preserve"> деятельности учреждений культуры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003CBA33"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34BFDF84"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FEE8C24" w14:textId="77777777" w:rsidR="00C042B6" w:rsidRPr="007E54DC" w:rsidRDefault="00C042B6" w:rsidP="007E54DC">
            <w:pPr>
              <w:jc w:val="center"/>
              <w:rPr>
                <w:color w:val="000000"/>
                <w:sz w:val="18"/>
                <w:szCs w:val="18"/>
              </w:rPr>
            </w:pPr>
            <w:r w:rsidRPr="007E54DC">
              <w:rPr>
                <w:color w:val="000000"/>
                <w:sz w:val="18"/>
                <w:szCs w:val="18"/>
              </w:rPr>
              <w:t>08.4.03.60860</w:t>
            </w:r>
          </w:p>
        </w:tc>
        <w:tc>
          <w:tcPr>
            <w:tcW w:w="709" w:type="dxa"/>
            <w:tcBorders>
              <w:top w:val="nil"/>
              <w:left w:val="nil"/>
              <w:bottom w:val="single" w:sz="4" w:space="0" w:color="auto"/>
              <w:right w:val="single" w:sz="4" w:space="0" w:color="auto"/>
            </w:tcBorders>
            <w:shd w:val="clear" w:color="auto" w:fill="auto"/>
            <w:noWrap/>
            <w:vAlign w:val="center"/>
            <w:hideMark/>
          </w:tcPr>
          <w:p w14:paraId="3D832A5A" w14:textId="77777777" w:rsidR="00C042B6" w:rsidRPr="007E54DC" w:rsidRDefault="00C042B6" w:rsidP="007E54DC">
            <w:pPr>
              <w:jc w:val="center"/>
              <w:rPr>
                <w:color w:val="000000"/>
                <w:sz w:val="18"/>
                <w:szCs w:val="18"/>
              </w:rPr>
            </w:pPr>
            <w:r w:rsidRPr="007E54DC">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6BFCA066" w14:textId="77777777" w:rsidR="00C042B6" w:rsidRPr="007E54DC" w:rsidRDefault="00C042B6" w:rsidP="007E54DC">
            <w:pPr>
              <w:jc w:val="right"/>
              <w:rPr>
                <w:color w:val="000000"/>
                <w:sz w:val="18"/>
                <w:szCs w:val="18"/>
              </w:rPr>
            </w:pPr>
            <w:r w:rsidRPr="007E54DC">
              <w:rPr>
                <w:color w:val="000000"/>
                <w:sz w:val="18"/>
                <w:szCs w:val="18"/>
              </w:rPr>
              <w:t>38 480,4</w:t>
            </w:r>
          </w:p>
        </w:tc>
        <w:tc>
          <w:tcPr>
            <w:tcW w:w="1134" w:type="dxa"/>
            <w:tcBorders>
              <w:top w:val="nil"/>
              <w:left w:val="nil"/>
              <w:bottom w:val="single" w:sz="4" w:space="0" w:color="auto"/>
              <w:right w:val="single" w:sz="4" w:space="0" w:color="auto"/>
            </w:tcBorders>
            <w:shd w:val="clear" w:color="auto" w:fill="auto"/>
            <w:noWrap/>
            <w:vAlign w:val="center"/>
            <w:hideMark/>
          </w:tcPr>
          <w:p w14:paraId="55A263DC" w14:textId="77777777" w:rsidR="00C042B6" w:rsidRPr="007E54DC" w:rsidRDefault="00C042B6" w:rsidP="007E54DC">
            <w:pPr>
              <w:jc w:val="right"/>
              <w:rPr>
                <w:color w:val="000000"/>
                <w:sz w:val="18"/>
                <w:szCs w:val="18"/>
              </w:rPr>
            </w:pPr>
            <w:r w:rsidRPr="007E54DC">
              <w:rPr>
                <w:color w:val="000000"/>
                <w:sz w:val="18"/>
                <w:szCs w:val="18"/>
              </w:rPr>
              <w:t>35 055,6</w:t>
            </w:r>
          </w:p>
        </w:tc>
        <w:tc>
          <w:tcPr>
            <w:tcW w:w="1134" w:type="dxa"/>
            <w:tcBorders>
              <w:top w:val="nil"/>
              <w:left w:val="nil"/>
              <w:bottom w:val="single" w:sz="4" w:space="0" w:color="auto"/>
              <w:right w:val="single" w:sz="4" w:space="0" w:color="auto"/>
            </w:tcBorders>
            <w:shd w:val="clear" w:color="auto" w:fill="auto"/>
            <w:noWrap/>
            <w:vAlign w:val="center"/>
            <w:hideMark/>
          </w:tcPr>
          <w:p w14:paraId="51DDE409" w14:textId="77777777" w:rsidR="00C042B6" w:rsidRPr="007E54DC" w:rsidRDefault="00C042B6" w:rsidP="007E54DC">
            <w:pPr>
              <w:jc w:val="right"/>
              <w:rPr>
                <w:color w:val="000000"/>
                <w:sz w:val="18"/>
                <w:szCs w:val="18"/>
              </w:rPr>
            </w:pPr>
            <w:r w:rsidRPr="007E54DC">
              <w:rPr>
                <w:color w:val="000000"/>
                <w:sz w:val="18"/>
                <w:szCs w:val="18"/>
              </w:rPr>
              <w:t>35 055,6</w:t>
            </w:r>
          </w:p>
        </w:tc>
      </w:tr>
      <w:tr w:rsidR="00C042B6" w:rsidRPr="007E54DC" w14:paraId="75558782"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1958938" w14:textId="27F95831" w:rsidR="00C042B6" w:rsidRPr="007E54DC" w:rsidRDefault="00C042B6" w:rsidP="00C042B6">
            <w:pPr>
              <w:rPr>
                <w:color w:val="000000"/>
                <w:sz w:val="18"/>
                <w:szCs w:val="18"/>
              </w:rPr>
            </w:pPr>
            <w:r w:rsidRPr="007E54DC">
              <w:rPr>
                <w:color w:val="000000"/>
                <w:sz w:val="18"/>
                <w:szCs w:val="18"/>
              </w:rPr>
              <w:t>Муниципальная программа</w:t>
            </w:r>
            <w:r w:rsidR="009E29AD" w:rsidRPr="00BC72DA">
              <w:rPr>
                <w:color w:val="000000"/>
                <w:sz w:val="18"/>
                <w:szCs w:val="18"/>
              </w:rPr>
              <w:t xml:space="preserve"> </w:t>
            </w:r>
            <w:r w:rsidRPr="007E54DC">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60BDE536"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700F277A"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06A56FA" w14:textId="77777777" w:rsidR="00C042B6" w:rsidRPr="007E54DC" w:rsidRDefault="00C042B6" w:rsidP="007E54DC">
            <w:pPr>
              <w:jc w:val="center"/>
              <w:rPr>
                <w:color w:val="000000"/>
                <w:sz w:val="18"/>
                <w:szCs w:val="18"/>
              </w:rPr>
            </w:pPr>
            <w:r w:rsidRPr="007E54DC">
              <w:rPr>
                <w:color w:val="000000"/>
                <w:sz w:val="18"/>
                <w:szCs w:val="18"/>
              </w:rPr>
              <w:t>18.0.00.00000</w:t>
            </w:r>
          </w:p>
        </w:tc>
        <w:tc>
          <w:tcPr>
            <w:tcW w:w="709" w:type="dxa"/>
            <w:tcBorders>
              <w:top w:val="nil"/>
              <w:left w:val="nil"/>
              <w:bottom w:val="single" w:sz="4" w:space="0" w:color="auto"/>
              <w:right w:val="single" w:sz="4" w:space="0" w:color="auto"/>
            </w:tcBorders>
            <w:shd w:val="clear" w:color="auto" w:fill="auto"/>
            <w:noWrap/>
            <w:vAlign w:val="center"/>
            <w:hideMark/>
          </w:tcPr>
          <w:p w14:paraId="5A977EC6"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E7567D" w14:textId="77777777" w:rsidR="00C042B6" w:rsidRPr="007E54DC" w:rsidRDefault="00C042B6" w:rsidP="007E54DC">
            <w:pPr>
              <w:jc w:val="right"/>
              <w:rPr>
                <w:color w:val="000000"/>
                <w:sz w:val="18"/>
                <w:szCs w:val="18"/>
              </w:rPr>
            </w:pPr>
            <w:r w:rsidRPr="007E54DC">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45EDA3BF" w14:textId="77777777" w:rsidR="00C042B6" w:rsidRPr="007E54DC" w:rsidRDefault="00C042B6" w:rsidP="007E54DC">
            <w:pPr>
              <w:jc w:val="right"/>
              <w:rPr>
                <w:color w:val="000000"/>
                <w:sz w:val="18"/>
                <w:szCs w:val="18"/>
              </w:rPr>
            </w:pPr>
            <w:r w:rsidRPr="007E54DC">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48AFA1EA" w14:textId="77777777" w:rsidR="00C042B6" w:rsidRPr="007E54DC" w:rsidRDefault="00C042B6" w:rsidP="007E54DC">
            <w:pPr>
              <w:jc w:val="right"/>
              <w:rPr>
                <w:color w:val="000000"/>
                <w:sz w:val="18"/>
                <w:szCs w:val="18"/>
              </w:rPr>
            </w:pPr>
            <w:r w:rsidRPr="007E54DC">
              <w:rPr>
                <w:color w:val="000000"/>
                <w:sz w:val="18"/>
                <w:szCs w:val="18"/>
              </w:rPr>
              <w:t>155,0</w:t>
            </w:r>
          </w:p>
        </w:tc>
      </w:tr>
      <w:tr w:rsidR="00C042B6" w:rsidRPr="007E54DC" w14:paraId="2D795C0C"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D3C6F46"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285C3BF"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20B33ED8"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77EB0C0" w14:textId="77777777" w:rsidR="00C042B6" w:rsidRPr="007E54DC" w:rsidRDefault="00C042B6" w:rsidP="007E54DC">
            <w:pPr>
              <w:jc w:val="center"/>
              <w:rPr>
                <w:color w:val="000000"/>
                <w:sz w:val="18"/>
                <w:szCs w:val="18"/>
              </w:rPr>
            </w:pPr>
            <w:r w:rsidRPr="007E54DC">
              <w:rPr>
                <w:color w:val="000000"/>
                <w:sz w:val="18"/>
                <w:szCs w:val="18"/>
              </w:rPr>
              <w:t>18.4.00.00000</w:t>
            </w:r>
          </w:p>
        </w:tc>
        <w:tc>
          <w:tcPr>
            <w:tcW w:w="709" w:type="dxa"/>
            <w:tcBorders>
              <w:top w:val="nil"/>
              <w:left w:val="nil"/>
              <w:bottom w:val="single" w:sz="4" w:space="0" w:color="auto"/>
              <w:right w:val="single" w:sz="4" w:space="0" w:color="auto"/>
            </w:tcBorders>
            <w:shd w:val="clear" w:color="auto" w:fill="auto"/>
            <w:noWrap/>
            <w:vAlign w:val="center"/>
            <w:hideMark/>
          </w:tcPr>
          <w:p w14:paraId="724F65C7"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006DB0" w14:textId="77777777" w:rsidR="00C042B6" w:rsidRPr="007E54DC" w:rsidRDefault="00C042B6" w:rsidP="007E54DC">
            <w:pPr>
              <w:jc w:val="right"/>
              <w:rPr>
                <w:color w:val="000000"/>
                <w:sz w:val="18"/>
                <w:szCs w:val="18"/>
              </w:rPr>
            </w:pPr>
            <w:r w:rsidRPr="007E54DC">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0A7CF672" w14:textId="77777777" w:rsidR="00C042B6" w:rsidRPr="007E54DC" w:rsidRDefault="00C042B6" w:rsidP="007E54DC">
            <w:pPr>
              <w:jc w:val="right"/>
              <w:rPr>
                <w:color w:val="000000"/>
                <w:sz w:val="18"/>
                <w:szCs w:val="18"/>
              </w:rPr>
            </w:pPr>
            <w:r w:rsidRPr="007E54DC">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7707307A" w14:textId="77777777" w:rsidR="00C042B6" w:rsidRPr="007E54DC" w:rsidRDefault="00C042B6" w:rsidP="007E54DC">
            <w:pPr>
              <w:jc w:val="right"/>
              <w:rPr>
                <w:color w:val="000000"/>
                <w:sz w:val="18"/>
                <w:szCs w:val="18"/>
              </w:rPr>
            </w:pPr>
            <w:r w:rsidRPr="007E54DC">
              <w:rPr>
                <w:color w:val="000000"/>
                <w:sz w:val="18"/>
                <w:szCs w:val="18"/>
              </w:rPr>
              <w:t>155,0</w:t>
            </w:r>
          </w:p>
        </w:tc>
      </w:tr>
      <w:tr w:rsidR="00C042B6" w:rsidRPr="007E54DC" w14:paraId="436A8BC2" w14:textId="77777777" w:rsidTr="00D41603">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3CCF7C0" w14:textId="1CFE7351"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9E29AD" w:rsidRPr="00BC72DA">
              <w:rPr>
                <w:color w:val="000000"/>
                <w:sz w:val="18"/>
                <w:szCs w:val="18"/>
              </w:rPr>
              <w:t xml:space="preserve"> </w:t>
            </w:r>
            <w:r w:rsidRPr="007E54DC">
              <w:rPr>
                <w:color w:val="000000"/>
                <w:sz w:val="18"/>
                <w:szCs w:val="18"/>
              </w:rPr>
              <w:t>"Создание условий для организации досуга и обеспечение жителей района услугами организаций культуры. Создание условий для развития местного традиционного народного художественного творчества,</w:t>
            </w:r>
            <w:r w:rsidR="009E29AD" w:rsidRPr="00BC72DA">
              <w:rPr>
                <w:color w:val="000000"/>
                <w:sz w:val="18"/>
                <w:szCs w:val="18"/>
              </w:rPr>
              <w:t xml:space="preserve"> </w:t>
            </w:r>
            <w:r w:rsidRPr="007E54DC">
              <w:rPr>
                <w:color w:val="000000"/>
                <w:sz w:val="18"/>
                <w:szCs w:val="18"/>
              </w:rPr>
              <w:t>участие в сохранении,</w:t>
            </w:r>
            <w:r w:rsidR="009E29AD" w:rsidRPr="00BC72DA">
              <w:rPr>
                <w:color w:val="000000"/>
                <w:sz w:val="18"/>
                <w:szCs w:val="18"/>
              </w:rPr>
              <w:t xml:space="preserve"> </w:t>
            </w:r>
            <w:r w:rsidRPr="007E54DC">
              <w:rPr>
                <w:color w:val="000000"/>
                <w:sz w:val="18"/>
                <w:szCs w:val="18"/>
              </w:rPr>
              <w:t>возрождении и развитии народных художественных промыслов в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09494DDB"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5C3C7A83"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734D706" w14:textId="77777777" w:rsidR="00C042B6" w:rsidRPr="007E54DC" w:rsidRDefault="00C042B6" w:rsidP="007E54DC">
            <w:pPr>
              <w:jc w:val="center"/>
              <w:rPr>
                <w:color w:val="000000"/>
                <w:sz w:val="18"/>
                <w:szCs w:val="18"/>
              </w:rPr>
            </w:pPr>
            <w:r w:rsidRPr="007E54DC">
              <w:rPr>
                <w:color w:val="000000"/>
                <w:sz w:val="18"/>
                <w:szCs w:val="18"/>
              </w:rPr>
              <w:t>18.4.02.00000</w:t>
            </w:r>
          </w:p>
        </w:tc>
        <w:tc>
          <w:tcPr>
            <w:tcW w:w="709" w:type="dxa"/>
            <w:tcBorders>
              <w:top w:val="nil"/>
              <w:left w:val="nil"/>
              <w:bottom w:val="single" w:sz="4" w:space="0" w:color="auto"/>
              <w:right w:val="single" w:sz="4" w:space="0" w:color="auto"/>
            </w:tcBorders>
            <w:shd w:val="clear" w:color="auto" w:fill="auto"/>
            <w:noWrap/>
            <w:vAlign w:val="center"/>
            <w:hideMark/>
          </w:tcPr>
          <w:p w14:paraId="6129B614"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3B0040" w14:textId="77777777" w:rsidR="00C042B6" w:rsidRPr="007E54DC" w:rsidRDefault="00C042B6" w:rsidP="007E54DC">
            <w:pPr>
              <w:jc w:val="right"/>
              <w:rPr>
                <w:color w:val="000000"/>
                <w:sz w:val="18"/>
                <w:szCs w:val="18"/>
              </w:rPr>
            </w:pPr>
            <w:r w:rsidRPr="007E54DC">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2A8548B4" w14:textId="77777777" w:rsidR="00C042B6" w:rsidRPr="007E54DC" w:rsidRDefault="00C042B6" w:rsidP="007E54DC">
            <w:pPr>
              <w:jc w:val="right"/>
              <w:rPr>
                <w:color w:val="000000"/>
                <w:sz w:val="18"/>
                <w:szCs w:val="18"/>
              </w:rPr>
            </w:pPr>
            <w:r w:rsidRPr="007E54DC">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5642F6BC" w14:textId="77777777" w:rsidR="00C042B6" w:rsidRPr="007E54DC" w:rsidRDefault="00C042B6" w:rsidP="007E54DC">
            <w:pPr>
              <w:jc w:val="right"/>
              <w:rPr>
                <w:color w:val="000000"/>
                <w:sz w:val="18"/>
                <w:szCs w:val="18"/>
              </w:rPr>
            </w:pPr>
            <w:r w:rsidRPr="007E54DC">
              <w:rPr>
                <w:color w:val="000000"/>
                <w:sz w:val="18"/>
                <w:szCs w:val="18"/>
              </w:rPr>
              <w:t>155,0</w:t>
            </w:r>
          </w:p>
        </w:tc>
      </w:tr>
      <w:tr w:rsidR="00C042B6" w:rsidRPr="007E54DC" w14:paraId="05DFDAA3"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9806F96" w14:textId="77777777" w:rsidR="00C042B6" w:rsidRPr="007E54DC" w:rsidRDefault="00C042B6" w:rsidP="00C042B6">
            <w:pPr>
              <w:rPr>
                <w:color w:val="000000"/>
                <w:sz w:val="18"/>
                <w:szCs w:val="18"/>
              </w:rPr>
            </w:pPr>
            <w:r w:rsidRPr="007E54DC">
              <w:rPr>
                <w:color w:val="000000"/>
                <w:sz w:val="18"/>
                <w:szCs w:val="18"/>
              </w:rPr>
              <w:t>Организация культурно-досуговых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F45ACB9"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2F00303E"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54777E4" w14:textId="77777777" w:rsidR="00C042B6" w:rsidRPr="007E54DC" w:rsidRDefault="00C042B6" w:rsidP="007E54DC">
            <w:pPr>
              <w:jc w:val="center"/>
              <w:rPr>
                <w:color w:val="000000"/>
                <w:sz w:val="18"/>
                <w:szCs w:val="18"/>
              </w:rPr>
            </w:pPr>
            <w:r w:rsidRPr="007E54DC">
              <w:rPr>
                <w:color w:val="000000"/>
                <w:sz w:val="18"/>
                <w:szCs w:val="18"/>
              </w:rPr>
              <w:t>18.4.02.03006</w:t>
            </w:r>
          </w:p>
        </w:tc>
        <w:tc>
          <w:tcPr>
            <w:tcW w:w="709" w:type="dxa"/>
            <w:tcBorders>
              <w:top w:val="nil"/>
              <w:left w:val="nil"/>
              <w:bottom w:val="single" w:sz="4" w:space="0" w:color="auto"/>
              <w:right w:val="single" w:sz="4" w:space="0" w:color="auto"/>
            </w:tcBorders>
            <w:shd w:val="clear" w:color="auto" w:fill="auto"/>
            <w:noWrap/>
            <w:vAlign w:val="center"/>
            <w:hideMark/>
          </w:tcPr>
          <w:p w14:paraId="11CF369B"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6E8471" w14:textId="77777777" w:rsidR="00C042B6" w:rsidRPr="007E54DC" w:rsidRDefault="00C042B6" w:rsidP="007E54DC">
            <w:pPr>
              <w:jc w:val="right"/>
              <w:rPr>
                <w:color w:val="000000"/>
                <w:sz w:val="18"/>
                <w:szCs w:val="18"/>
              </w:rPr>
            </w:pPr>
            <w:r w:rsidRPr="007E54DC">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0BDBBC5E" w14:textId="77777777" w:rsidR="00C042B6" w:rsidRPr="007E54DC" w:rsidRDefault="00C042B6" w:rsidP="007E54DC">
            <w:pPr>
              <w:jc w:val="right"/>
              <w:rPr>
                <w:color w:val="000000"/>
                <w:sz w:val="18"/>
                <w:szCs w:val="18"/>
              </w:rPr>
            </w:pPr>
            <w:r w:rsidRPr="007E54DC">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07D62969" w14:textId="77777777" w:rsidR="00C042B6" w:rsidRPr="007E54DC" w:rsidRDefault="00C042B6" w:rsidP="007E54DC">
            <w:pPr>
              <w:jc w:val="right"/>
              <w:rPr>
                <w:color w:val="000000"/>
                <w:sz w:val="18"/>
                <w:szCs w:val="18"/>
              </w:rPr>
            </w:pPr>
            <w:r w:rsidRPr="007E54DC">
              <w:rPr>
                <w:color w:val="000000"/>
                <w:sz w:val="18"/>
                <w:szCs w:val="18"/>
              </w:rPr>
              <w:t>155,0</w:t>
            </w:r>
          </w:p>
        </w:tc>
      </w:tr>
      <w:tr w:rsidR="00C042B6" w:rsidRPr="007E54DC" w14:paraId="02835557"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7D35D41" w14:textId="77777777" w:rsidR="00C042B6" w:rsidRPr="007E54DC" w:rsidRDefault="00C042B6" w:rsidP="00C042B6">
            <w:pPr>
              <w:rPr>
                <w:color w:val="000000"/>
                <w:sz w:val="18"/>
                <w:szCs w:val="18"/>
              </w:rPr>
            </w:pPr>
            <w:r w:rsidRPr="007E54DC">
              <w:rPr>
                <w:color w:val="000000"/>
                <w:sz w:val="18"/>
                <w:szCs w:val="18"/>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2AD6FBE"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52A47981"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AD62D86" w14:textId="77777777" w:rsidR="00C042B6" w:rsidRPr="007E54DC" w:rsidRDefault="00C042B6" w:rsidP="007E54DC">
            <w:pPr>
              <w:jc w:val="center"/>
              <w:rPr>
                <w:color w:val="000000"/>
                <w:sz w:val="18"/>
                <w:szCs w:val="18"/>
              </w:rPr>
            </w:pPr>
            <w:r w:rsidRPr="007E54DC">
              <w:rPr>
                <w:color w:val="000000"/>
                <w:sz w:val="18"/>
                <w:szCs w:val="18"/>
              </w:rPr>
              <w:t>18.4.02.03006</w:t>
            </w:r>
          </w:p>
        </w:tc>
        <w:tc>
          <w:tcPr>
            <w:tcW w:w="709" w:type="dxa"/>
            <w:tcBorders>
              <w:top w:val="nil"/>
              <w:left w:val="nil"/>
              <w:bottom w:val="single" w:sz="4" w:space="0" w:color="auto"/>
              <w:right w:val="single" w:sz="4" w:space="0" w:color="auto"/>
            </w:tcBorders>
            <w:shd w:val="clear" w:color="auto" w:fill="auto"/>
            <w:noWrap/>
            <w:vAlign w:val="center"/>
            <w:hideMark/>
          </w:tcPr>
          <w:p w14:paraId="559D281F"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0919212E" w14:textId="77777777" w:rsidR="00C042B6" w:rsidRPr="007E54DC" w:rsidRDefault="00C042B6" w:rsidP="007E54DC">
            <w:pPr>
              <w:jc w:val="right"/>
              <w:rPr>
                <w:color w:val="000000"/>
                <w:sz w:val="18"/>
                <w:szCs w:val="18"/>
              </w:rPr>
            </w:pPr>
            <w:r w:rsidRPr="007E54DC">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241A951D" w14:textId="77777777" w:rsidR="00C042B6" w:rsidRPr="007E54DC" w:rsidRDefault="00C042B6" w:rsidP="007E54DC">
            <w:pPr>
              <w:jc w:val="right"/>
              <w:rPr>
                <w:color w:val="000000"/>
                <w:sz w:val="18"/>
                <w:szCs w:val="18"/>
              </w:rPr>
            </w:pPr>
            <w:r w:rsidRPr="007E54DC">
              <w:rPr>
                <w:color w:val="000000"/>
                <w:sz w:val="18"/>
                <w:szCs w:val="18"/>
              </w:rPr>
              <w:t>155,0</w:t>
            </w:r>
          </w:p>
        </w:tc>
        <w:tc>
          <w:tcPr>
            <w:tcW w:w="1134" w:type="dxa"/>
            <w:tcBorders>
              <w:top w:val="nil"/>
              <w:left w:val="nil"/>
              <w:bottom w:val="single" w:sz="4" w:space="0" w:color="auto"/>
              <w:right w:val="single" w:sz="4" w:space="0" w:color="auto"/>
            </w:tcBorders>
            <w:shd w:val="clear" w:color="auto" w:fill="auto"/>
            <w:noWrap/>
            <w:vAlign w:val="center"/>
            <w:hideMark/>
          </w:tcPr>
          <w:p w14:paraId="2AD7443E" w14:textId="77777777" w:rsidR="00C042B6" w:rsidRPr="007E54DC" w:rsidRDefault="00C042B6" w:rsidP="007E54DC">
            <w:pPr>
              <w:jc w:val="right"/>
              <w:rPr>
                <w:color w:val="000000"/>
                <w:sz w:val="18"/>
                <w:szCs w:val="18"/>
              </w:rPr>
            </w:pPr>
            <w:r w:rsidRPr="007E54DC">
              <w:rPr>
                <w:color w:val="000000"/>
                <w:sz w:val="18"/>
                <w:szCs w:val="18"/>
              </w:rPr>
              <w:t>155,0</w:t>
            </w:r>
          </w:p>
        </w:tc>
      </w:tr>
      <w:tr w:rsidR="00C042B6" w:rsidRPr="007E54DC" w14:paraId="538B87CB"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36D9385" w14:textId="77777777" w:rsidR="00C042B6" w:rsidRPr="007E54DC" w:rsidRDefault="00C042B6" w:rsidP="00C042B6">
            <w:pPr>
              <w:rPr>
                <w:color w:val="000000"/>
                <w:sz w:val="18"/>
                <w:szCs w:val="18"/>
              </w:rPr>
            </w:pPr>
            <w:r w:rsidRPr="007E54DC">
              <w:rPr>
                <w:color w:val="000000"/>
                <w:sz w:val="18"/>
                <w:szCs w:val="18"/>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center"/>
            <w:hideMark/>
          </w:tcPr>
          <w:p w14:paraId="1DC10F8A"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127DF0C6"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048AA9BF"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69EBCFE"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C5521A" w14:textId="77777777" w:rsidR="00C042B6" w:rsidRPr="007E54DC" w:rsidRDefault="00C042B6" w:rsidP="007E54DC">
            <w:pPr>
              <w:jc w:val="right"/>
              <w:rPr>
                <w:color w:val="000000"/>
                <w:sz w:val="18"/>
                <w:szCs w:val="18"/>
              </w:rPr>
            </w:pPr>
            <w:r w:rsidRPr="007E54DC">
              <w:rPr>
                <w:color w:val="000000"/>
                <w:sz w:val="18"/>
                <w:szCs w:val="18"/>
              </w:rPr>
              <w:t>9 061,4</w:t>
            </w:r>
          </w:p>
        </w:tc>
        <w:tc>
          <w:tcPr>
            <w:tcW w:w="1134" w:type="dxa"/>
            <w:tcBorders>
              <w:top w:val="nil"/>
              <w:left w:val="nil"/>
              <w:bottom w:val="single" w:sz="4" w:space="0" w:color="auto"/>
              <w:right w:val="single" w:sz="4" w:space="0" w:color="auto"/>
            </w:tcBorders>
            <w:shd w:val="clear" w:color="auto" w:fill="auto"/>
            <w:noWrap/>
            <w:vAlign w:val="center"/>
            <w:hideMark/>
          </w:tcPr>
          <w:p w14:paraId="06EB67F2" w14:textId="77777777" w:rsidR="00C042B6" w:rsidRPr="007E54DC" w:rsidRDefault="00C042B6" w:rsidP="007E54DC">
            <w:pPr>
              <w:jc w:val="right"/>
              <w:rPr>
                <w:color w:val="000000"/>
                <w:sz w:val="18"/>
                <w:szCs w:val="18"/>
              </w:rPr>
            </w:pPr>
            <w:r w:rsidRPr="007E54DC">
              <w:rPr>
                <w:color w:val="000000"/>
                <w:sz w:val="18"/>
                <w:szCs w:val="18"/>
              </w:rPr>
              <w:t>8 547,6</w:t>
            </w:r>
          </w:p>
        </w:tc>
        <w:tc>
          <w:tcPr>
            <w:tcW w:w="1134" w:type="dxa"/>
            <w:tcBorders>
              <w:top w:val="nil"/>
              <w:left w:val="nil"/>
              <w:bottom w:val="single" w:sz="4" w:space="0" w:color="auto"/>
              <w:right w:val="single" w:sz="4" w:space="0" w:color="auto"/>
            </w:tcBorders>
            <w:shd w:val="clear" w:color="auto" w:fill="auto"/>
            <w:noWrap/>
            <w:vAlign w:val="center"/>
            <w:hideMark/>
          </w:tcPr>
          <w:p w14:paraId="0FFF60BF" w14:textId="77777777" w:rsidR="00C042B6" w:rsidRPr="007E54DC" w:rsidRDefault="00C042B6" w:rsidP="007E54DC">
            <w:pPr>
              <w:jc w:val="right"/>
              <w:rPr>
                <w:color w:val="000000"/>
                <w:sz w:val="18"/>
                <w:szCs w:val="18"/>
              </w:rPr>
            </w:pPr>
            <w:r w:rsidRPr="007E54DC">
              <w:rPr>
                <w:color w:val="000000"/>
                <w:sz w:val="18"/>
                <w:szCs w:val="18"/>
              </w:rPr>
              <w:t>8 547,6</w:t>
            </w:r>
          </w:p>
        </w:tc>
      </w:tr>
      <w:tr w:rsidR="00C042B6" w:rsidRPr="007E54DC" w14:paraId="3B35B615"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AE56318" w14:textId="689AA05F" w:rsidR="00C042B6" w:rsidRPr="007E54DC" w:rsidRDefault="00C042B6" w:rsidP="00C042B6">
            <w:pPr>
              <w:rPr>
                <w:color w:val="000000"/>
                <w:sz w:val="18"/>
                <w:szCs w:val="18"/>
              </w:rPr>
            </w:pPr>
            <w:r w:rsidRPr="007E54DC">
              <w:rPr>
                <w:color w:val="000000"/>
                <w:sz w:val="18"/>
                <w:szCs w:val="18"/>
              </w:rPr>
              <w:t>Муниципальная программа</w:t>
            </w:r>
            <w:r w:rsidR="009E29AD" w:rsidRPr="00BC72DA">
              <w:rPr>
                <w:color w:val="000000"/>
                <w:sz w:val="18"/>
                <w:szCs w:val="18"/>
              </w:rPr>
              <w:t xml:space="preserve"> </w:t>
            </w:r>
            <w:r w:rsidRPr="007E54DC">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3D175C39"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4439BBA4"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75E0609C" w14:textId="77777777" w:rsidR="00C042B6" w:rsidRPr="007E54DC" w:rsidRDefault="00C042B6" w:rsidP="007E54DC">
            <w:pPr>
              <w:jc w:val="center"/>
              <w:rPr>
                <w:color w:val="000000"/>
                <w:sz w:val="18"/>
                <w:szCs w:val="18"/>
              </w:rPr>
            </w:pPr>
            <w:r w:rsidRPr="007E54DC">
              <w:rPr>
                <w:color w:val="000000"/>
                <w:sz w:val="18"/>
                <w:szCs w:val="18"/>
              </w:rPr>
              <w:t>18.0.00.00000</w:t>
            </w:r>
          </w:p>
        </w:tc>
        <w:tc>
          <w:tcPr>
            <w:tcW w:w="709" w:type="dxa"/>
            <w:tcBorders>
              <w:top w:val="nil"/>
              <w:left w:val="nil"/>
              <w:bottom w:val="single" w:sz="4" w:space="0" w:color="auto"/>
              <w:right w:val="single" w:sz="4" w:space="0" w:color="auto"/>
            </w:tcBorders>
            <w:shd w:val="clear" w:color="auto" w:fill="auto"/>
            <w:noWrap/>
            <w:vAlign w:val="center"/>
            <w:hideMark/>
          </w:tcPr>
          <w:p w14:paraId="3BE73F4D"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7445EA" w14:textId="77777777" w:rsidR="00C042B6" w:rsidRPr="007E54DC" w:rsidRDefault="00C042B6" w:rsidP="007E54DC">
            <w:pPr>
              <w:jc w:val="right"/>
              <w:rPr>
                <w:color w:val="000000"/>
                <w:sz w:val="18"/>
                <w:szCs w:val="18"/>
              </w:rPr>
            </w:pPr>
            <w:r w:rsidRPr="007E54DC">
              <w:rPr>
                <w:color w:val="000000"/>
                <w:sz w:val="18"/>
                <w:szCs w:val="18"/>
              </w:rPr>
              <w:t>36,7</w:t>
            </w:r>
          </w:p>
        </w:tc>
        <w:tc>
          <w:tcPr>
            <w:tcW w:w="1134" w:type="dxa"/>
            <w:tcBorders>
              <w:top w:val="nil"/>
              <w:left w:val="nil"/>
              <w:bottom w:val="single" w:sz="4" w:space="0" w:color="auto"/>
              <w:right w:val="single" w:sz="4" w:space="0" w:color="auto"/>
            </w:tcBorders>
            <w:shd w:val="clear" w:color="auto" w:fill="auto"/>
            <w:noWrap/>
            <w:vAlign w:val="center"/>
            <w:hideMark/>
          </w:tcPr>
          <w:p w14:paraId="54AAECC9" w14:textId="77777777" w:rsidR="00C042B6" w:rsidRPr="007E54DC" w:rsidRDefault="00C042B6" w:rsidP="007E54DC">
            <w:pPr>
              <w:jc w:val="right"/>
              <w:rPr>
                <w:color w:val="000000"/>
                <w:sz w:val="18"/>
                <w:szCs w:val="18"/>
              </w:rPr>
            </w:pPr>
            <w:r w:rsidRPr="007E54DC">
              <w:rPr>
                <w:color w:val="000000"/>
                <w:sz w:val="18"/>
                <w:szCs w:val="18"/>
              </w:rPr>
              <w:t>36,7</w:t>
            </w:r>
          </w:p>
        </w:tc>
        <w:tc>
          <w:tcPr>
            <w:tcW w:w="1134" w:type="dxa"/>
            <w:tcBorders>
              <w:top w:val="nil"/>
              <w:left w:val="nil"/>
              <w:bottom w:val="single" w:sz="4" w:space="0" w:color="auto"/>
              <w:right w:val="single" w:sz="4" w:space="0" w:color="auto"/>
            </w:tcBorders>
            <w:shd w:val="clear" w:color="auto" w:fill="auto"/>
            <w:noWrap/>
            <w:vAlign w:val="center"/>
            <w:hideMark/>
          </w:tcPr>
          <w:p w14:paraId="3C4ABF80" w14:textId="77777777" w:rsidR="00C042B6" w:rsidRPr="007E54DC" w:rsidRDefault="00C042B6" w:rsidP="007E54DC">
            <w:pPr>
              <w:jc w:val="right"/>
              <w:rPr>
                <w:color w:val="000000"/>
                <w:sz w:val="18"/>
                <w:szCs w:val="18"/>
              </w:rPr>
            </w:pPr>
            <w:r w:rsidRPr="007E54DC">
              <w:rPr>
                <w:color w:val="000000"/>
                <w:sz w:val="18"/>
                <w:szCs w:val="18"/>
              </w:rPr>
              <w:t>36,7</w:t>
            </w:r>
          </w:p>
        </w:tc>
      </w:tr>
      <w:tr w:rsidR="00C042B6" w:rsidRPr="007E54DC" w14:paraId="53E0939E"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69720B1"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ECDF0B4"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7D981163"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4DE007AA" w14:textId="77777777" w:rsidR="00C042B6" w:rsidRPr="007E54DC" w:rsidRDefault="00C042B6" w:rsidP="007E54DC">
            <w:pPr>
              <w:jc w:val="center"/>
              <w:rPr>
                <w:color w:val="000000"/>
                <w:sz w:val="18"/>
                <w:szCs w:val="18"/>
              </w:rPr>
            </w:pPr>
            <w:r w:rsidRPr="007E54DC">
              <w:rPr>
                <w:color w:val="000000"/>
                <w:sz w:val="18"/>
                <w:szCs w:val="18"/>
              </w:rPr>
              <w:t>18.4.00.00000</w:t>
            </w:r>
          </w:p>
        </w:tc>
        <w:tc>
          <w:tcPr>
            <w:tcW w:w="709" w:type="dxa"/>
            <w:tcBorders>
              <w:top w:val="nil"/>
              <w:left w:val="nil"/>
              <w:bottom w:val="single" w:sz="4" w:space="0" w:color="auto"/>
              <w:right w:val="single" w:sz="4" w:space="0" w:color="auto"/>
            </w:tcBorders>
            <w:shd w:val="clear" w:color="auto" w:fill="auto"/>
            <w:noWrap/>
            <w:vAlign w:val="center"/>
            <w:hideMark/>
          </w:tcPr>
          <w:p w14:paraId="2692D29C"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A679F2" w14:textId="77777777" w:rsidR="00C042B6" w:rsidRPr="007E54DC" w:rsidRDefault="00C042B6" w:rsidP="007E54DC">
            <w:pPr>
              <w:jc w:val="right"/>
              <w:rPr>
                <w:color w:val="000000"/>
                <w:sz w:val="18"/>
                <w:szCs w:val="18"/>
              </w:rPr>
            </w:pPr>
            <w:r w:rsidRPr="007E54DC">
              <w:rPr>
                <w:color w:val="000000"/>
                <w:sz w:val="18"/>
                <w:szCs w:val="18"/>
              </w:rPr>
              <w:t>36,7</w:t>
            </w:r>
          </w:p>
        </w:tc>
        <w:tc>
          <w:tcPr>
            <w:tcW w:w="1134" w:type="dxa"/>
            <w:tcBorders>
              <w:top w:val="nil"/>
              <w:left w:val="nil"/>
              <w:bottom w:val="single" w:sz="4" w:space="0" w:color="auto"/>
              <w:right w:val="single" w:sz="4" w:space="0" w:color="auto"/>
            </w:tcBorders>
            <w:shd w:val="clear" w:color="auto" w:fill="auto"/>
            <w:noWrap/>
            <w:vAlign w:val="center"/>
            <w:hideMark/>
          </w:tcPr>
          <w:p w14:paraId="32A1197F" w14:textId="77777777" w:rsidR="00C042B6" w:rsidRPr="007E54DC" w:rsidRDefault="00C042B6" w:rsidP="007E54DC">
            <w:pPr>
              <w:jc w:val="right"/>
              <w:rPr>
                <w:color w:val="000000"/>
                <w:sz w:val="18"/>
                <w:szCs w:val="18"/>
              </w:rPr>
            </w:pPr>
            <w:r w:rsidRPr="007E54DC">
              <w:rPr>
                <w:color w:val="000000"/>
                <w:sz w:val="18"/>
                <w:szCs w:val="18"/>
              </w:rPr>
              <w:t>36,7</w:t>
            </w:r>
          </w:p>
        </w:tc>
        <w:tc>
          <w:tcPr>
            <w:tcW w:w="1134" w:type="dxa"/>
            <w:tcBorders>
              <w:top w:val="nil"/>
              <w:left w:val="nil"/>
              <w:bottom w:val="single" w:sz="4" w:space="0" w:color="auto"/>
              <w:right w:val="single" w:sz="4" w:space="0" w:color="auto"/>
            </w:tcBorders>
            <w:shd w:val="clear" w:color="auto" w:fill="auto"/>
            <w:noWrap/>
            <w:vAlign w:val="center"/>
            <w:hideMark/>
          </w:tcPr>
          <w:p w14:paraId="695BFC25" w14:textId="77777777" w:rsidR="00C042B6" w:rsidRPr="007E54DC" w:rsidRDefault="00C042B6" w:rsidP="007E54DC">
            <w:pPr>
              <w:jc w:val="right"/>
              <w:rPr>
                <w:color w:val="000000"/>
                <w:sz w:val="18"/>
                <w:szCs w:val="18"/>
              </w:rPr>
            </w:pPr>
            <w:r w:rsidRPr="007E54DC">
              <w:rPr>
                <w:color w:val="000000"/>
                <w:sz w:val="18"/>
                <w:szCs w:val="18"/>
              </w:rPr>
              <w:t>36,7</w:t>
            </w:r>
          </w:p>
        </w:tc>
      </w:tr>
      <w:tr w:rsidR="00C042B6" w:rsidRPr="007E54DC" w14:paraId="57AD0CAE"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98BFC79" w14:textId="77777777" w:rsidR="00C042B6" w:rsidRPr="007E54DC" w:rsidRDefault="00C042B6" w:rsidP="00C042B6">
            <w:pPr>
              <w:rPr>
                <w:color w:val="000000"/>
                <w:sz w:val="18"/>
                <w:szCs w:val="18"/>
              </w:rPr>
            </w:pPr>
            <w:r w:rsidRPr="007E54DC">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A619343"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4C5B3AFE"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62F31151" w14:textId="77777777" w:rsidR="00C042B6" w:rsidRPr="007E54DC" w:rsidRDefault="00C042B6" w:rsidP="007E54DC">
            <w:pPr>
              <w:jc w:val="center"/>
              <w:rPr>
                <w:color w:val="000000"/>
                <w:sz w:val="18"/>
                <w:szCs w:val="18"/>
              </w:rPr>
            </w:pPr>
            <w:r w:rsidRPr="007E54DC">
              <w:rPr>
                <w:color w:val="000000"/>
                <w:sz w:val="18"/>
                <w:szCs w:val="18"/>
              </w:rPr>
              <w:t>18.4.05.00000</w:t>
            </w:r>
          </w:p>
        </w:tc>
        <w:tc>
          <w:tcPr>
            <w:tcW w:w="709" w:type="dxa"/>
            <w:tcBorders>
              <w:top w:val="nil"/>
              <w:left w:val="nil"/>
              <w:bottom w:val="single" w:sz="4" w:space="0" w:color="auto"/>
              <w:right w:val="single" w:sz="4" w:space="0" w:color="auto"/>
            </w:tcBorders>
            <w:shd w:val="clear" w:color="auto" w:fill="auto"/>
            <w:noWrap/>
            <w:vAlign w:val="center"/>
            <w:hideMark/>
          </w:tcPr>
          <w:p w14:paraId="21EC319C"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37F7B3" w14:textId="77777777" w:rsidR="00C042B6" w:rsidRPr="007E54DC" w:rsidRDefault="00C042B6" w:rsidP="007E54DC">
            <w:pPr>
              <w:jc w:val="right"/>
              <w:rPr>
                <w:color w:val="000000"/>
                <w:sz w:val="18"/>
                <w:szCs w:val="18"/>
              </w:rPr>
            </w:pPr>
            <w:r w:rsidRPr="007E54DC">
              <w:rPr>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hideMark/>
          </w:tcPr>
          <w:p w14:paraId="6726798C" w14:textId="77777777" w:rsidR="00C042B6" w:rsidRPr="007E54DC" w:rsidRDefault="00C042B6" w:rsidP="007E54DC">
            <w:pPr>
              <w:jc w:val="right"/>
              <w:rPr>
                <w:color w:val="000000"/>
                <w:sz w:val="18"/>
                <w:szCs w:val="18"/>
              </w:rPr>
            </w:pPr>
            <w:r w:rsidRPr="007E54DC">
              <w:rPr>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hideMark/>
          </w:tcPr>
          <w:p w14:paraId="4A11E2E0" w14:textId="77777777" w:rsidR="00C042B6" w:rsidRPr="007E54DC" w:rsidRDefault="00C042B6" w:rsidP="007E54DC">
            <w:pPr>
              <w:jc w:val="right"/>
              <w:rPr>
                <w:color w:val="000000"/>
                <w:sz w:val="18"/>
                <w:szCs w:val="18"/>
              </w:rPr>
            </w:pPr>
            <w:r w:rsidRPr="007E54DC">
              <w:rPr>
                <w:color w:val="000000"/>
                <w:sz w:val="18"/>
                <w:szCs w:val="18"/>
              </w:rPr>
              <w:t>5,5</w:t>
            </w:r>
          </w:p>
        </w:tc>
      </w:tr>
      <w:tr w:rsidR="00C042B6" w:rsidRPr="007E54DC" w14:paraId="3C673EFF" w14:textId="77777777" w:rsidTr="00C042B6">
        <w:trPr>
          <w:trHeight w:val="229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4CC483A" w14:textId="77777777" w:rsidR="00C042B6" w:rsidRPr="007E54DC" w:rsidRDefault="00C042B6" w:rsidP="00C042B6">
            <w:pPr>
              <w:rPr>
                <w:color w:val="000000"/>
                <w:sz w:val="18"/>
                <w:szCs w:val="18"/>
              </w:rPr>
            </w:pPr>
            <w:r w:rsidRPr="007E54DC">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567" w:type="dxa"/>
            <w:tcBorders>
              <w:top w:val="nil"/>
              <w:left w:val="nil"/>
              <w:bottom w:val="single" w:sz="4" w:space="0" w:color="auto"/>
              <w:right w:val="single" w:sz="4" w:space="0" w:color="auto"/>
            </w:tcBorders>
            <w:shd w:val="clear" w:color="auto" w:fill="auto"/>
            <w:noWrap/>
            <w:vAlign w:val="center"/>
            <w:hideMark/>
          </w:tcPr>
          <w:p w14:paraId="4BFBAAD1"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10D4F449"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54AC5E9F" w14:textId="77777777" w:rsidR="00C042B6" w:rsidRPr="007E54DC" w:rsidRDefault="00C042B6" w:rsidP="007E54DC">
            <w:pPr>
              <w:jc w:val="center"/>
              <w:rPr>
                <w:color w:val="000000"/>
                <w:sz w:val="18"/>
                <w:szCs w:val="18"/>
              </w:rPr>
            </w:pPr>
            <w:r w:rsidRPr="007E54DC">
              <w:rPr>
                <w:color w:val="000000"/>
                <w:sz w:val="18"/>
                <w:szCs w:val="18"/>
              </w:rPr>
              <w:t>18.4.05.03009</w:t>
            </w:r>
          </w:p>
        </w:tc>
        <w:tc>
          <w:tcPr>
            <w:tcW w:w="709" w:type="dxa"/>
            <w:tcBorders>
              <w:top w:val="nil"/>
              <w:left w:val="nil"/>
              <w:bottom w:val="single" w:sz="4" w:space="0" w:color="auto"/>
              <w:right w:val="single" w:sz="4" w:space="0" w:color="auto"/>
            </w:tcBorders>
            <w:shd w:val="clear" w:color="auto" w:fill="auto"/>
            <w:noWrap/>
            <w:vAlign w:val="center"/>
            <w:hideMark/>
          </w:tcPr>
          <w:p w14:paraId="73B6EC40"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924212" w14:textId="77777777" w:rsidR="00C042B6" w:rsidRPr="007E54DC" w:rsidRDefault="00C042B6" w:rsidP="007E54DC">
            <w:pPr>
              <w:jc w:val="right"/>
              <w:rPr>
                <w:color w:val="000000"/>
                <w:sz w:val="18"/>
                <w:szCs w:val="18"/>
              </w:rPr>
            </w:pPr>
            <w:r w:rsidRPr="007E54DC">
              <w:rPr>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hideMark/>
          </w:tcPr>
          <w:p w14:paraId="44FD78E4" w14:textId="77777777" w:rsidR="00C042B6" w:rsidRPr="007E54DC" w:rsidRDefault="00C042B6" w:rsidP="007E54DC">
            <w:pPr>
              <w:jc w:val="right"/>
              <w:rPr>
                <w:color w:val="000000"/>
                <w:sz w:val="18"/>
                <w:szCs w:val="18"/>
              </w:rPr>
            </w:pPr>
            <w:r w:rsidRPr="007E54DC">
              <w:rPr>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hideMark/>
          </w:tcPr>
          <w:p w14:paraId="4B13A030" w14:textId="77777777" w:rsidR="00C042B6" w:rsidRPr="007E54DC" w:rsidRDefault="00C042B6" w:rsidP="007E54DC">
            <w:pPr>
              <w:jc w:val="right"/>
              <w:rPr>
                <w:color w:val="000000"/>
                <w:sz w:val="18"/>
                <w:szCs w:val="18"/>
              </w:rPr>
            </w:pPr>
            <w:r w:rsidRPr="007E54DC">
              <w:rPr>
                <w:color w:val="000000"/>
                <w:sz w:val="18"/>
                <w:szCs w:val="18"/>
              </w:rPr>
              <w:t>5,5</w:t>
            </w:r>
          </w:p>
        </w:tc>
      </w:tr>
      <w:tr w:rsidR="00C042B6" w:rsidRPr="007E54DC" w14:paraId="10F12758" w14:textId="77777777" w:rsidTr="00C042B6">
        <w:trPr>
          <w:trHeight w:val="280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FE89C78" w14:textId="77777777" w:rsidR="00C042B6" w:rsidRPr="007E54DC" w:rsidRDefault="00C042B6" w:rsidP="00C042B6">
            <w:pPr>
              <w:rPr>
                <w:color w:val="000000"/>
                <w:sz w:val="18"/>
                <w:szCs w:val="18"/>
              </w:rPr>
            </w:pPr>
            <w:r w:rsidRPr="007E54DC">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9C78DA5"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7791DBEA"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31AE8C48" w14:textId="77777777" w:rsidR="00C042B6" w:rsidRPr="007E54DC" w:rsidRDefault="00C042B6" w:rsidP="007E54DC">
            <w:pPr>
              <w:jc w:val="center"/>
              <w:rPr>
                <w:color w:val="000000"/>
                <w:sz w:val="18"/>
                <w:szCs w:val="18"/>
              </w:rPr>
            </w:pPr>
            <w:r w:rsidRPr="007E54DC">
              <w:rPr>
                <w:color w:val="000000"/>
                <w:sz w:val="18"/>
                <w:szCs w:val="18"/>
              </w:rPr>
              <w:t>18.4.05.03009</w:t>
            </w:r>
          </w:p>
        </w:tc>
        <w:tc>
          <w:tcPr>
            <w:tcW w:w="709" w:type="dxa"/>
            <w:tcBorders>
              <w:top w:val="nil"/>
              <w:left w:val="nil"/>
              <w:bottom w:val="single" w:sz="4" w:space="0" w:color="auto"/>
              <w:right w:val="single" w:sz="4" w:space="0" w:color="auto"/>
            </w:tcBorders>
            <w:shd w:val="clear" w:color="auto" w:fill="auto"/>
            <w:noWrap/>
            <w:vAlign w:val="center"/>
            <w:hideMark/>
          </w:tcPr>
          <w:p w14:paraId="10486BC5"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55B0E3A" w14:textId="77777777" w:rsidR="00C042B6" w:rsidRPr="007E54DC" w:rsidRDefault="00C042B6" w:rsidP="007E54DC">
            <w:pPr>
              <w:jc w:val="right"/>
              <w:rPr>
                <w:color w:val="000000"/>
                <w:sz w:val="18"/>
                <w:szCs w:val="18"/>
              </w:rPr>
            </w:pPr>
            <w:r w:rsidRPr="007E54DC">
              <w:rPr>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hideMark/>
          </w:tcPr>
          <w:p w14:paraId="513DA09C" w14:textId="77777777" w:rsidR="00C042B6" w:rsidRPr="007E54DC" w:rsidRDefault="00C042B6" w:rsidP="007E54DC">
            <w:pPr>
              <w:jc w:val="right"/>
              <w:rPr>
                <w:color w:val="000000"/>
                <w:sz w:val="18"/>
                <w:szCs w:val="18"/>
              </w:rPr>
            </w:pPr>
            <w:r w:rsidRPr="007E54DC">
              <w:rPr>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hideMark/>
          </w:tcPr>
          <w:p w14:paraId="44475CD5" w14:textId="77777777" w:rsidR="00C042B6" w:rsidRPr="007E54DC" w:rsidRDefault="00C042B6" w:rsidP="007E54DC">
            <w:pPr>
              <w:jc w:val="right"/>
              <w:rPr>
                <w:color w:val="000000"/>
                <w:sz w:val="18"/>
                <w:szCs w:val="18"/>
              </w:rPr>
            </w:pPr>
            <w:r w:rsidRPr="007E54DC">
              <w:rPr>
                <w:color w:val="000000"/>
                <w:sz w:val="18"/>
                <w:szCs w:val="18"/>
              </w:rPr>
              <w:t>5,5</w:t>
            </w:r>
          </w:p>
        </w:tc>
      </w:tr>
      <w:tr w:rsidR="00C042B6" w:rsidRPr="007E54DC" w14:paraId="62603C62"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E7F0E73" w14:textId="0F075453"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9E29AD" w:rsidRPr="00BC72DA">
              <w:rPr>
                <w:color w:val="000000"/>
                <w:sz w:val="18"/>
                <w:szCs w:val="18"/>
              </w:rPr>
              <w:t xml:space="preserve"> </w:t>
            </w:r>
            <w:r w:rsidRPr="007E54DC">
              <w:rPr>
                <w:color w:val="000000"/>
                <w:sz w:val="18"/>
                <w:szCs w:val="18"/>
              </w:rPr>
              <w:t>"Своевременность прохождения диспансеризации"</w:t>
            </w:r>
          </w:p>
        </w:tc>
        <w:tc>
          <w:tcPr>
            <w:tcW w:w="567" w:type="dxa"/>
            <w:tcBorders>
              <w:top w:val="nil"/>
              <w:left w:val="nil"/>
              <w:bottom w:val="single" w:sz="4" w:space="0" w:color="auto"/>
              <w:right w:val="single" w:sz="4" w:space="0" w:color="auto"/>
            </w:tcBorders>
            <w:shd w:val="clear" w:color="auto" w:fill="auto"/>
            <w:noWrap/>
            <w:vAlign w:val="center"/>
            <w:hideMark/>
          </w:tcPr>
          <w:p w14:paraId="3B5A0897"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08084A89"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41201215" w14:textId="77777777" w:rsidR="00C042B6" w:rsidRPr="007E54DC" w:rsidRDefault="00C042B6" w:rsidP="007E54DC">
            <w:pPr>
              <w:jc w:val="center"/>
              <w:rPr>
                <w:color w:val="000000"/>
                <w:sz w:val="18"/>
                <w:szCs w:val="18"/>
              </w:rPr>
            </w:pPr>
            <w:r w:rsidRPr="007E54DC">
              <w:rPr>
                <w:color w:val="000000"/>
                <w:sz w:val="18"/>
                <w:szCs w:val="18"/>
              </w:rPr>
              <w:t>18.4.07.00000</w:t>
            </w:r>
          </w:p>
        </w:tc>
        <w:tc>
          <w:tcPr>
            <w:tcW w:w="709" w:type="dxa"/>
            <w:tcBorders>
              <w:top w:val="nil"/>
              <w:left w:val="nil"/>
              <w:bottom w:val="single" w:sz="4" w:space="0" w:color="auto"/>
              <w:right w:val="single" w:sz="4" w:space="0" w:color="auto"/>
            </w:tcBorders>
            <w:shd w:val="clear" w:color="auto" w:fill="auto"/>
            <w:noWrap/>
            <w:vAlign w:val="center"/>
            <w:hideMark/>
          </w:tcPr>
          <w:p w14:paraId="06627ED5"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A864A2" w14:textId="77777777" w:rsidR="00C042B6" w:rsidRPr="007E54DC" w:rsidRDefault="00C042B6" w:rsidP="007E54DC">
            <w:pPr>
              <w:jc w:val="right"/>
              <w:rPr>
                <w:color w:val="000000"/>
                <w:sz w:val="18"/>
                <w:szCs w:val="18"/>
              </w:rPr>
            </w:pPr>
            <w:r w:rsidRPr="007E54DC">
              <w:rPr>
                <w:color w:val="000000"/>
                <w:sz w:val="18"/>
                <w:szCs w:val="18"/>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5629579E" w14:textId="77777777" w:rsidR="00C042B6" w:rsidRPr="007E54DC" w:rsidRDefault="00C042B6" w:rsidP="007E54DC">
            <w:pPr>
              <w:jc w:val="right"/>
              <w:rPr>
                <w:color w:val="000000"/>
                <w:sz w:val="18"/>
                <w:szCs w:val="18"/>
              </w:rPr>
            </w:pPr>
            <w:r w:rsidRPr="007E54DC">
              <w:rPr>
                <w:color w:val="000000"/>
                <w:sz w:val="18"/>
                <w:szCs w:val="18"/>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0B132E28" w14:textId="77777777" w:rsidR="00C042B6" w:rsidRPr="007E54DC" w:rsidRDefault="00C042B6" w:rsidP="007E54DC">
            <w:pPr>
              <w:jc w:val="right"/>
              <w:rPr>
                <w:color w:val="000000"/>
                <w:sz w:val="18"/>
                <w:szCs w:val="18"/>
              </w:rPr>
            </w:pPr>
            <w:r w:rsidRPr="007E54DC">
              <w:rPr>
                <w:color w:val="000000"/>
                <w:sz w:val="18"/>
                <w:szCs w:val="18"/>
              </w:rPr>
              <w:t>31,2</w:t>
            </w:r>
          </w:p>
        </w:tc>
      </w:tr>
      <w:tr w:rsidR="00C042B6" w:rsidRPr="007E54DC" w14:paraId="1862AB78"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0F95F09" w14:textId="77777777" w:rsidR="00C042B6" w:rsidRPr="007E54DC" w:rsidRDefault="00C042B6" w:rsidP="00C042B6">
            <w:pPr>
              <w:rPr>
                <w:color w:val="000000"/>
                <w:sz w:val="18"/>
                <w:szCs w:val="18"/>
              </w:rPr>
            </w:pPr>
            <w:r w:rsidRPr="007E54DC">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14:paraId="19BF912C"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65310199"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241748C3" w14:textId="77777777" w:rsidR="00C042B6" w:rsidRPr="007E54DC" w:rsidRDefault="00C042B6" w:rsidP="007E54DC">
            <w:pPr>
              <w:jc w:val="center"/>
              <w:rPr>
                <w:color w:val="000000"/>
                <w:sz w:val="18"/>
                <w:szCs w:val="18"/>
              </w:rPr>
            </w:pPr>
            <w:r w:rsidRPr="007E54DC">
              <w:rPr>
                <w:color w:val="000000"/>
                <w:sz w:val="18"/>
                <w:szCs w:val="18"/>
              </w:rPr>
              <w:t>18.4.07.03010</w:t>
            </w:r>
          </w:p>
        </w:tc>
        <w:tc>
          <w:tcPr>
            <w:tcW w:w="709" w:type="dxa"/>
            <w:tcBorders>
              <w:top w:val="nil"/>
              <w:left w:val="nil"/>
              <w:bottom w:val="single" w:sz="4" w:space="0" w:color="auto"/>
              <w:right w:val="single" w:sz="4" w:space="0" w:color="auto"/>
            </w:tcBorders>
            <w:shd w:val="clear" w:color="auto" w:fill="auto"/>
            <w:noWrap/>
            <w:vAlign w:val="center"/>
            <w:hideMark/>
          </w:tcPr>
          <w:p w14:paraId="2C4F362F"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DE7EA4" w14:textId="77777777" w:rsidR="00C042B6" w:rsidRPr="007E54DC" w:rsidRDefault="00C042B6" w:rsidP="007E54DC">
            <w:pPr>
              <w:jc w:val="right"/>
              <w:rPr>
                <w:color w:val="000000"/>
                <w:sz w:val="18"/>
                <w:szCs w:val="18"/>
              </w:rPr>
            </w:pPr>
            <w:r w:rsidRPr="007E54DC">
              <w:rPr>
                <w:color w:val="000000"/>
                <w:sz w:val="18"/>
                <w:szCs w:val="18"/>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73AD440C" w14:textId="77777777" w:rsidR="00C042B6" w:rsidRPr="007E54DC" w:rsidRDefault="00C042B6" w:rsidP="007E54DC">
            <w:pPr>
              <w:jc w:val="right"/>
              <w:rPr>
                <w:color w:val="000000"/>
                <w:sz w:val="18"/>
                <w:szCs w:val="18"/>
              </w:rPr>
            </w:pPr>
            <w:r w:rsidRPr="007E54DC">
              <w:rPr>
                <w:color w:val="000000"/>
                <w:sz w:val="18"/>
                <w:szCs w:val="18"/>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591884E8" w14:textId="77777777" w:rsidR="00C042B6" w:rsidRPr="007E54DC" w:rsidRDefault="00C042B6" w:rsidP="007E54DC">
            <w:pPr>
              <w:jc w:val="right"/>
              <w:rPr>
                <w:color w:val="000000"/>
                <w:sz w:val="18"/>
                <w:szCs w:val="18"/>
              </w:rPr>
            </w:pPr>
            <w:r w:rsidRPr="007E54DC">
              <w:rPr>
                <w:color w:val="000000"/>
                <w:sz w:val="18"/>
                <w:szCs w:val="18"/>
              </w:rPr>
              <w:t>31,2</w:t>
            </w:r>
          </w:p>
        </w:tc>
      </w:tr>
      <w:tr w:rsidR="00C042B6" w:rsidRPr="007E54DC" w14:paraId="656F40BC"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C58D411" w14:textId="77777777" w:rsidR="00C042B6" w:rsidRPr="007E54DC" w:rsidRDefault="00C042B6" w:rsidP="00C042B6">
            <w:pPr>
              <w:rPr>
                <w:color w:val="000000"/>
                <w:sz w:val="18"/>
                <w:szCs w:val="18"/>
              </w:rPr>
            </w:pPr>
            <w:r w:rsidRPr="007E54DC">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6CC4FDE"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3720BA43"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7D96622B" w14:textId="77777777" w:rsidR="00C042B6" w:rsidRPr="007E54DC" w:rsidRDefault="00C042B6" w:rsidP="007E54DC">
            <w:pPr>
              <w:jc w:val="center"/>
              <w:rPr>
                <w:color w:val="000000"/>
                <w:sz w:val="18"/>
                <w:szCs w:val="18"/>
              </w:rPr>
            </w:pPr>
            <w:r w:rsidRPr="007E54DC">
              <w:rPr>
                <w:color w:val="000000"/>
                <w:sz w:val="18"/>
                <w:szCs w:val="18"/>
              </w:rPr>
              <w:t>18.4.07.03010</w:t>
            </w:r>
          </w:p>
        </w:tc>
        <w:tc>
          <w:tcPr>
            <w:tcW w:w="709" w:type="dxa"/>
            <w:tcBorders>
              <w:top w:val="nil"/>
              <w:left w:val="nil"/>
              <w:bottom w:val="single" w:sz="4" w:space="0" w:color="auto"/>
              <w:right w:val="single" w:sz="4" w:space="0" w:color="auto"/>
            </w:tcBorders>
            <w:shd w:val="clear" w:color="auto" w:fill="auto"/>
            <w:noWrap/>
            <w:vAlign w:val="center"/>
            <w:hideMark/>
          </w:tcPr>
          <w:p w14:paraId="0D4116EB"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518DC43" w14:textId="77777777" w:rsidR="00C042B6" w:rsidRPr="007E54DC" w:rsidRDefault="00C042B6" w:rsidP="007E54DC">
            <w:pPr>
              <w:jc w:val="right"/>
              <w:rPr>
                <w:color w:val="000000"/>
                <w:sz w:val="18"/>
                <w:szCs w:val="18"/>
              </w:rPr>
            </w:pPr>
            <w:r w:rsidRPr="007E54DC">
              <w:rPr>
                <w:color w:val="000000"/>
                <w:sz w:val="18"/>
                <w:szCs w:val="18"/>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75C6B43A" w14:textId="77777777" w:rsidR="00C042B6" w:rsidRPr="007E54DC" w:rsidRDefault="00C042B6" w:rsidP="007E54DC">
            <w:pPr>
              <w:jc w:val="right"/>
              <w:rPr>
                <w:color w:val="000000"/>
                <w:sz w:val="18"/>
                <w:szCs w:val="18"/>
              </w:rPr>
            </w:pPr>
            <w:r w:rsidRPr="007E54DC">
              <w:rPr>
                <w:color w:val="000000"/>
                <w:sz w:val="18"/>
                <w:szCs w:val="18"/>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62FD169F" w14:textId="77777777" w:rsidR="00C042B6" w:rsidRPr="007E54DC" w:rsidRDefault="00C042B6" w:rsidP="007E54DC">
            <w:pPr>
              <w:jc w:val="right"/>
              <w:rPr>
                <w:color w:val="000000"/>
                <w:sz w:val="18"/>
                <w:szCs w:val="18"/>
              </w:rPr>
            </w:pPr>
            <w:r w:rsidRPr="007E54DC">
              <w:rPr>
                <w:color w:val="000000"/>
                <w:sz w:val="18"/>
                <w:szCs w:val="18"/>
              </w:rPr>
              <w:t>31,2</w:t>
            </w:r>
          </w:p>
        </w:tc>
      </w:tr>
      <w:tr w:rsidR="00C042B6" w:rsidRPr="007E54DC" w14:paraId="289DCFF9"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8136381" w14:textId="77777777" w:rsidR="00C042B6" w:rsidRPr="007E54DC" w:rsidRDefault="00C042B6" w:rsidP="00C042B6">
            <w:pPr>
              <w:rPr>
                <w:color w:val="000000"/>
                <w:sz w:val="18"/>
                <w:szCs w:val="18"/>
              </w:rPr>
            </w:pPr>
            <w:r w:rsidRPr="007E54DC">
              <w:rPr>
                <w:color w:val="000000"/>
                <w:sz w:val="18"/>
                <w:szCs w:val="18"/>
              </w:rPr>
              <w:t>Обеспечение деятельности ОМСУ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1ADD4BB2"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36AD9AA5"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3D128183" w14:textId="77777777" w:rsidR="00C042B6" w:rsidRPr="007E54DC" w:rsidRDefault="00C042B6" w:rsidP="007E54DC">
            <w:pPr>
              <w:jc w:val="center"/>
              <w:rPr>
                <w:color w:val="000000"/>
                <w:sz w:val="18"/>
                <w:szCs w:val="18"/>
              </w:rPr>
            </w:pPr>
            <w:r w:rsidRPr="007E54DC">
              <w:rPr>
                <w:color w:val="000000"/>
                <w:sz w:val="18"/>
                <w:szCs w:val="18"/>
              </w:rPr>
              <w:t>81.0.00.00000</w:t>
            </w:r>
          </w:p>
        </w:tc>
        <w:tc>
          <w:tcPr>
            <w:tcW w:w="709" w:type="dxa"/>
            <w:tcBorders>
              <w:top w:val="nil"/>
              <w:left w:val="nil"/>
              <w:bottom w:val="single" w:sz="4" w:space="0" w:color="auto"/>
              <w:right w:val="single" w:sz="4" w:space="0" w:color="auto"/>
            </w:tcBorders>
            <w:shd w:val="clear" w:color="auto" w:fill="auto"/>
            <w:noWrap/>
            <w:vAlign w:val="center"/>
            <w:hideMark/>
          </w:tcPr>
          <w:p w14:paraId="09FF42B4"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AEAB24" w14:textId="77777777" w:rsidR="00C042B6" w:rsidRPr="007E54DC" w:rsidRDefault="00C042B6" w:rsidP="007E54DC">
            <w:pPr>
              <w:jc w:val="right"/>
              <w:rPr>
                <w:color w:val="000000"/>
                <w:sz w:val="18"/>
                <w:szCs w:val="18"/>
              </w:rPr>
            </w:pPr>
            <w:r w:rsidRPr="007E54DC">
              <w:rPr>
                <w:color w:val="000000"/>
                <w:sz w:val="18"/>
                <w:szCs w:val="18"/>
              </w:rPr>
              <w:t>9 024,7</w:t>
            </w:r>
          </w:p>
        </w:tc>
        <w:tc>
          <w:tcPr>
            <w:tcW w:w="1134" w:type="dxa"/>
            <w:tcBorders>
              <w:top w:val="nil"/>
              <w:left w:val="nil"/>
              <w:bottom w:val="single" w:sz="4" w:space="0" w:color="auto"/>
              <w:right w:val="single" w:sz="4" w:space="0" w:color="auto"/>
            </w:tcBorders>
            <w:shd w:val="clear" w:color="auto" w:fill="auto"/>
            <w:noWrap/>
            <w:vAlign w:val="center"/>
            <w:hideMark/>
          </w:tcPr>
          <w:p w14:paraId="67E83CF2" w14:textId="77777777" w:rsidR="00C042B6" w:rsidRPr="007E54DC" w:rsidRDefault="00C042B6" w:rsidP="007E54DC">
            <w:pPr>
              <w:jc w:val="right"/>
              <w:rPr>
                <w:color w:val="000000"/>
                <w:sz w:val="18"/>
                <w:szCs w:val="18"/>
              </w:rPr>
            </w:pPr>
            <w:r w:rsidRPr="007E54DC">
              <w:rPr>
                <w:color w:val="000000"/>
                <w:sz w:val="18"/>
                <w:szCs w:val="18"/>
              </w:rPr>
              <w:t>8 510,9</w:t>
            </w:r>
          </w:p>
        </w:tc>
        <w:tc>
          <w:tcPr>
            <w:tcW w:w="1134" w:type="dxa"/>
            <w:tcBorders>
              <w:top w:val="nil"/>
              <w:left w:val="nil"/>
              <w:bottom w:val="single" w:sz="4" w:space="0" w:color="auto"/>
              <w:right w:val="single" w:sz="4" w:space="0" w:color="auto"/>
            </w:tcBorders>
            <w:shd w:val="clear" w:color="auto" w:fill="auto"/>
            <w:noWrap/>
            <w:vAlign w:val="center"/>
            <w:hideMark/>
          </w:tcPr>
          <w:p w14:paraId="53770AF2" w14:textId="77777777" w:rsidR="00C042B6" w:rsidRPr="007E54DC" w:rsidRDefault="00C042B6" w:rsidP="007E54DC">
            <w:pPr>
              <w:jc w:val="right"/>
              <w:rPr>
                <w:color w:val="000000"/>
                <w:sz w:val="18"/>
                <w:szCs w:val="18"/>
              </w:rPr>
            </w:pPr>
            <w:r w:rsidRPr="007E54DC">
              <w:rPr>
                <w:color w:val="000000"/>
                <w:sz w:val="18"/>
                <w:szCs w:val="18"/>
              </w:rPr>
              <w:t>8 510,9</w:t>
            </w:r>
          </w:p>
        </w:tc>
      </w:tr>
      <w:tr w:rsidR="00C042B6" w:rsidRPr="007E54DC" w14:paraId="3F82987E"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9405E32" w14:textId="77777777" w:rsidR="00C042B6" w:rsidRPr="007E54DC" w:rsidRDefault="00C042B6" w:rsidP="00C042B6">
            <w:pPr>
              <w:rPr>
                <w:color w:val="000000"/>
                <w:sz w:val="18"/>
                <w:szCs w:val="18"/>
              </w:rPr>
            </w:pPr>
            <w:r w:rsidRPr="007E54DC">
              <w:rPr>
                <w:color w:val="000000"/>
                <w:sz w:val="18"/>
                <w:szCs w:val="18"/>
              </w:rPr>
              <w:t>Обеспечение деятельности центрального аппарата</w:t>
            </w:r>
          </w:p>
        </w:tc>
        <w:tc>
          <w:tcPr>
            <w:tcW w:w="567" w:type="dxa"/>
            <w:tcBorders>
              <w:top w:val="nil"/>
              <w:left w:val="nil"/>
              <w:bottom w:val="single" w:sz="4" w:space="0" w:color="auto"/>
              <w:right w:val="single" w:sz="4" w:space="0" w:color="auto"/>
            </w:tcBorders>
            <w:shd w:val="clear" w:color="auto" w:fill="auto"/>
            <w:noWrap/>
            <w:vAlign w:val="center"/>
            <w:hideMark/>
          </w:tcPr>
          <w:p w14:paraId="456A7CBB"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213FE03C"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2A8A3085" w14:textId="77777777" w:rsidR="00C042B6" w:rsidRPr="007E54DC" w:rsidRDefault="00C042B6" w:rsidP="007E54DC">
            <w:pPr>
              <w:jc w:val="center"/>
              <w:rPr>
                <w:color w:val="000000"/>
                <w:sz w:val="18"/>
                <w:szCs w:val="18"/>
              </w:rPr>
            </w:pPr>
            <w:r w:rsidRPr="007E54DC">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1274262D"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E9473F" w14:textId="77777777" w:rsidR="00C042B6" w:rsidRPr="007E54DC" w:rsidRDefault="00C042B6" w:rsidP="007E54DC">
            <w:pPr>
              <w:jc w:val="right"/>
              <w:rPr>
                <w:color w:val="000000"/>
                <w:sz w:val="18"/>
                <w:szCs w:val="18"/>
              </w:rPr>
            </w:pPr>
            <w:r w:rsidRPr="007E54DC">
              <w:rPr>
                <w:color w:val="000000"/>
                <w:sz w:val="18"/>
                <w:szCs w:val="18"/>
              </w:rPr>
              <w:t>9 024,7</w:t>
            </w:r>
          </w:p>
        </w:tc>
        <w:tc>
          <w:tcPr>
            <w:tcW w:w="1134" w:type="dxa"/>
            <w:tcBorders>
              <w:top w:val="nil"/>
              <w:left w:val="nil"/>
              <w:bottom w:val="single" w:sz="4" w:space="0" w:color="auto"/>
              <w:right w:val="single" w:sz="4" w:space="0" w:color="auto"/>
            </w:tcBorders>
            <w:shd w:val="clear" w:color="auto" w:fill="auto"/>
            <w:noWrap/>
            <w:vAlign w:val="center"/>
            <w:hideMark/>
          </w:tcPr>
          <w:p w14:paraId="6C5EE685" w14:textId="77777777" w:rsidR="00C042B6" w:rsidRPr="007E54DC" w:rsidRDefault="00C042B6" w:rsidP="007E54DC">
            <w:pPr>
              <w:jc w:val="right"/>
              <w:rPr>
                <w:color w:val="000000"/>
                <w:sz w:val="18"/>
                <w:szCs w:val="18"/>
              </w:rPr>
            </w:pPr>
            <w:r w:rsidRPr="007E54DC">
              <w:rPr>
                <w:color w:val="000000"/>
                <w:sz w:val="18"/>
                <w:szCs w:val="18"/>
              </w:rPr>
              <w:t>8 510,9</w:t>
            </w:r>
          </w:p>
        </w:tc>
        <w:tc>
          <w:tcPr>
            <w:tcW w:w="1134" w:type="dxa"/>
            <w:tcBorders>
              <w:top w:val="nil"/>
              <w:left w:val="nil"/>
              <w:bottom w:val="single" w:sz="4" w:space="0" w:color="auto"/>
              <w:right w:val="single" w:sz="4" w:space="0" w:color="auto"/>
            </w:tcBorders>
            <w:shd w:val="clear" w:color="auto" w:fill="auto"/>
            <w:noWrap/>
            <w:vAlign w:val="center"/>
            <w:hideMark/>
          </w:tcPr>
          <w:p w14:paraId="0FBE63B9" w14:textId="77777777" w:rsidR="00C042B6" w:rsidRPr="007E54DC" w:rsidRDefault="00C042B6" w:rsidP="007E54DC">
            <w:pPr>
              <w:jc w:val="right"/>
              <w:rPr>
                <w:color w:val="000000"/>
                <w:sz w:val="18"/>
                <w:szCs w:val="18"/>
              </w:rPr>
            </w:pPr>
            <w:r w:rsidRPr="007E54DC">
              <w:rPr>
                <w:color w:val="000000"/>
                <w:sz w:val="18"/>
                <w:szCs w:val="18"/>
              </w:rPr>
              <w:t>8 510,9</w:t>
            </w:r>
          </w:p>
        </w:tc>
      </w:tr>
      <w:tr w:rsidR="00C042B6" w:rsidRPr="007E54DC" w14:paraId="4E61EFE9"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020DF16" w14:textId="77777777" w:rsidR="00C042B6" w:rsidRPr="007E54DC" w:rsidRDefault="00C042B6" w:rsidP="00C042B6">
            <w:pPr>
              <w:rPr>
                <w:color w:val="000000"/>
                <w:sz w:val="18"/>
                <w:szCs w:val="18"/>
              </w:rPr>
            </w:pPr>
            <w:r w:rsidRPr="007E54DC">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81B0324"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1F54661B"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03DDCE1D" w14:textId="77777777" w:rsidR="00C042B6" w:rsidRPr="007E54DC" w:rsidRDefault="00C042B6" w:rsidP="007E54DC">
            <w:pPr>
              <w:jc w:val="center"/>
              <w:rPr>
                <w:color w:val="000000"/>
                <w:sz w:val="18"/>
                <w:szCs w:val="18"/>
              </w:rPr>
            </w:pPr>
            <w:r w:rsidRPr="007E54DC">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6F38D9C4"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3072CFC" w14:textId="77777777" w:rsidR="00C042B6" w:rsidRPr="007E54DC" w:rsidRDefault="00C042B6" w:rsidP="007E54DC">
            <w:pPr>
              <w:jc w:val="right"/>
              <w:rPr>
                <w:color w:val="000000"/>
                <w:sz w:val="18"/>
                <w:szCs w:val="18"/>
              </w:rPr>
            </w:pPr>
            <w:r w:rsidRPr="007E54DC">
              <w:rPr>
                <w:color w:val="000000"/>
                <w:sz w:val="18"/>
                <w:szCs w:val="18"/>
              </w:rPr>
              <w:t>9 009,7</w:t>
            </w:r>
          </w:p>
        </w:tc>
        <w:tc>
          <w:tcPr>
            <w:tcW w:w="1134" w:type="dxa"/>
            <w:tcBorders>
              <w:top w:val="nil"/>
              <w:left w:val="nil"/>
              <w:bottom w:val="single" w:sz="4" w:space="0" w:color="auto"/>
              <w:right w:val="single" w:sz="4" w:space="0" w:color="auto"/>
            </w:tcBorders>
            <w:shd w:val="clear" w:color="auto" w:fill="auto"/>
            <w:noWrap/>
            <w:vAlign w:val="center"/>
            <w:hideMark/>
          </w:tcPr>
          <w:p w14:paraId="7555B841" w14:textId="77777777" w:rsidR="00C042B6" w:rsidRPr="007E54DC" w:rsidRDefault="00C042B6" w:rsidP="007E54DC">
            <w:pPr>
              <w:jc w:val="right"/>
              <w:rPr>
                <w:color w:val="000000"/>
                <w:sz w:val="18"/>
                <w:szCs w:val="18"/>
              </w:rPr>
            </w:pPr>
            <w:r w:rsidRPr="007E54DC">
              <w:rPr>
                <w:color w:val="000000"/>
                <w:sz w:val="18"/>
                <w:szCs w:val="18"/>
              </w:rPr>
              <w:t>8 495,9</w:t>
            </w:r>
          </w:p>
        </w:tc>
        <w:tc>
          <w:tcPr>
            <w:tcW w:w="1134" w:type="dxa"/>
            <w:tcBorders>
              <w:top w:val="nil"/>
              <w:left w:val="nil"/>
              <w:bottom w:val="single" w:sz="4" w:space="0" w:color="auto"/>
              <w:right w:val="single" w:sz="4" w:space="0" w:color="auto"/>
            </w:tcBorders>
            <w:shd w:val="clear" w:color="auto" w:fill="auto"/>
            <w:noWrap/>
            <w:vAlign w:val="center"/>
            <w:hideMark/>
          </w:tcPr>
          <w:p w14:paraId="748A876D" w14:textId="77777777" w:rsidR="00C042B6" w:rsidRPr="007E54DC" w:rsidRDefault="00C042B6" w:rsidP="007E54DC">
            <w:pPr>
              <w:jc w:val="right"/>
              <w:rPr>
                <w:color w:val="000000"/>
                <w:sz w:val="18"/>
                <w:szCs w:val="18"/>
              </w:rPr>
            </w:pPr>
            <w:r w:rsidRPr="007E54DC">
              <w:rPr>
                <w:color w:val="000000"/>
                <w:sz w:val="18"/>
                <w:szCs w:val="18"/>
              </w:rPr>
              <w:t>8 495,9</w:t>
            </w:r>
          </w:p>
        </w:tc>
      </w:tr>
      <w:tr w:rsidR="00C042B6" w:rsidRPr="007E54DC" w14:paraId="6FDD6DD5"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E3D9384" w14:textId="77777777" w:rsidR="00C042B6" w:rsidRPr="007E54DC" w:rsidRDefault="00C042B6" w:rsidP="00C042B6">
            <w:pPr>
              <w:rPr>
                <w:color w:val="000000"/>
                <w:sz w:val="18"/>
                <w:szCs w:val="18"/>
              </w:rPr>
            </w:pPr>
            <w:r w:rsidRPr="007E54DC">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B50F40A" w14:textId="77777777" w:rsidR="00C042B6" w:rsidRPr="007E54DC" w:rsidRDefault="00C042B6" w:rsidP="007E54DC">
            <w:pPr>
              <w:jc w:val="center"/>
              <w:rPr>
                <w:color w:val="000000"/>
                <w:sz w:val="18"/>
                <w:szCs w:val="18"/>
              </w:rPr>
            </w:pPr>
            <w:r w:rsidRPr="007E54DC">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2BAEE93E"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7036BF8B" w14:textId="77777777" w:rsidR="00C042B6" w:rsidRPr="007E54DC" w:rsidRDefault="00C042B6" w:rsidP="007E54DC">
            <w:pPr>
              <w:jc w:val="center"/>
              <w:rPr>
                <w:color w:val="000000"/>
                <w:sz w:val="18"/>
                <w:szCs w:val="18"/>
              </w:rPr>
            </w:pPr>
            <w:r w:rsidRPr="007E54DC">
              <w:rPr>
                <w:color w:val="000000"/>
                <w:sz w:val="18"/>
                <w:szCs w:val="18"/>
              </w:rPr>
              <w:t>81.0.00.04000</w:t>
            </w:r>
          </w:p>
        </w:tc>
        <w:tc>
          <w:tcPr>
            <w:tcW w:w="709" w:type="dxa"/>
            <w:tcBorders>
              <w:top w:val="nil"/>
              <w:left w:val="nil"/>
              <w:bottom w:val="single" w:sz="4" w:space="0" w:color="auto"/>
              <w:right w:val="single" w:sz="4" w:space="0" w:color="auto"/>
            </w:tcBorders>
            <w:shd w:val="clear" w:color="auto" w:fill="auto"/>
            <w:noWrap/>
            <w:vAlign w:val="center"/>
            <w:hideMark/>
          </w:tcPr>
          <w:p w14:paraId="7F5F3765"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2DD204C" w14:textId="77777777" w:rsidR="00C042B6" w:rsidRPr="007E54DC" w:rsidRDefault="00C042B6" w:rsidP="007E54DC">
            <w:pPr>
              <w:jc w:val="right"/>
              <w:rPr>
                <w:color w:val="000000"/>
                <w:sz w:val="18"/>
                <w:szCs w:val="18"/>
              </w:rPr>
            </w:pPr>
            <w:r w:rsidRPr="007E54DC">
              <w:rPr>
                <w:color w:val="000000"/>
                <w:sz w:val="18"/>
                <w:szCs w:val="18"/>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782CA7CC" w14:textId="77777777" w:rsidR="00C042B6" w:rsidRPr="007E54DC" w:rsidRDefault="00C042B6" w:rsidP="007E54DC">
            <w:pPr>
              <w:jc w:val="right"/>
              <w:rPr>
                <w:color w:val="000000"/>
                <w:sz w:val="18"/>
                <w:szCs w:val="18"/>
              </w:rPr>
            </w:pPr>
            <w:r w:rsidRPr="007E54DC">
              <w:rPr>
                <w:color w:val="000000"/>
                <w:sz w:val="18"/>
                <w:szCs w:val="18"/>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642E330C" w14:textId="77777777" w:rsidR="00C042B6" w:rsidRPr="007E54DC" w:rsidRDefault="00C042B6" w:rsidP="007E54DC">
            <w:pPr>
              <w:jc w:val="right"/>
              <w:rPr>
                <w:color w:val="000000"/>
                <w:sz w:val="18"/>
                <w:szCs w:val="18"/>
              </w:rPr>
            </w:pPr>
            <w:r w:rsidRPr="007E54DC">
              <w:rPr>
                <w:color w:val="000000"/>
                <w:sz w:val="18"/>
                <w:szCs w:val="18"/>
              </w:rPr>
              <w:t>15,0</w:t>
            </w:r>
          </w:p>
        </w:tc>
      </w:tr>
      <w:tr w:rsidR="00C042B6" w:rsidRPr="007E54DC" w14:paraId="60554E60"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noWrap/>
            <w:vAlign w:val="center"/>
            <w:hideMark/>
          </w:tcPr>
          <w:p w14:paraId="1CCB68B6" w14:textId="77777777" w:rsidR="00C042B6" w:rsidRPr="007E54DC" w:rsidRDefault="00C042B6" w:rsidP="00C042B6">
            <w:pPr>
              <w:rPr>
                <w:b/>
                <w:bCs/>
                <w:color w:val="000000"/>
                <w:sz w:val="18"/>
                <w:szCs w:val="18"/>
              </w:rPr>
            </w:pPr>
            <w:r w:rsidRPr="007E54DC">
              <w:rPr>
                <w:b/>
                <w:bCs/>
                <w:color w:val="000000"/>
                <w:sz w:val="18"/>
                <w:szCs w:val="18"/>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427CC9FC" w14:textId="77777777" w:rsidR="00C042B6" w:rsidRPr="007E54DC" w:rsidRDefault="00C042B6" w:rsidP="007E54DC">
            <w:pPr>
              <w:jc w:val="center"/>
              <w:rPr>
                <w:b/>
                <w:bCs/>
                <w:color w:val="000000"/>
                <w:sz w:val="18"/>
                <w:szCs w:val="18"/>
              </w:rPr>
            </w:pPr>
            <w:r w:rsidRPr="007E54DC">
              <w:rPr>
                <w:b/>
                <w:bCs/>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85DA768" w14:textId="77777777" w:rsidR="00C042B6" w:rsidRPr="007E54DC" w:rsidRDefault="00C042B6" w:rsidP="007E54DC">
            <w:pPr>
              <w:jc w:val="center"/>
              <w:rPr>
                <w:b/>
                <w:bCs/>
                <w:color w:val="000000"/>
                <w:sz w:val="18"/>
                <w:szCs w:val="18"/>
              </w:rPr>
            </w:pPr>
            <w:r w:rsidRPr="007E54DC">
              <w:rPr>
                <w:b/>
                <w:bCs/>
                <w:color w:val="000000"/>
                <w:sz w:val="18"/>
                <w:szCs w:val="18"/>
              </w:rPr>
              <w:t>00</w:t>
            </w:r>
          </w:p>
        </w:tc>
        <w:tc>
          <w:tcPr>
            <w:tcW w:w="1417" w:type="dxa"/>
            <w:tcBorders>
              <w:top w:val="nil"/>
              <w:left w:val="nil"/>
              <w:bottom w:val="single" w:sz="4" w:space="0" w:color="auto"/>
              <w:right w:val="single" w:sz="4" w:space="0" w:color="auto"/>
            </w:tcBorders>
            <w:shd w:val="clear" w:color="auto" w:fill="auto"/>
            <w:noWrap/>
            <w:vAlign w:val="center"/>
            <w:hideMark/>
          </w:tcPr>
          <w:p w14:paraId="4BEC18F9" w14:textId="77777777" w:rsidR="00C042B6" w:rsidRPr="007E54DC" w:rsidRDefault="00C042B6" w:rsidP="007E54DC">
            <w:pPr>
              <w:jc w:val="center"/>
              <w:rPr>
                <w:b/>
                <w:bCs/>
                <w:color w:val="000000"/>
                <w:sz w:val="18"/>
                <w:szCs w:val="18"/>
              </w:rPr>
            </w:pPr>
            <w:r w:rsidRPr="007E54DC">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B86DA48" w14:textId="77777777" w:rsidR="00C042B6" w:rsidRPr="007E54DC" w:rsidRDefault="00C042B6" w:rsidP="007E54DC">
            <w:pPr>
              <w:jc w:val="center"/>
              <w:rPr>
                <w:b/>
                <w:bCs/>
                <w:color w:val="000000"/>
                <w:sz w:val="18"/>
                <w:szCs w:val="18"/>
              </w:rPr>
            </w:pPr>
            <w:r w:rsidRPr="007E54DC">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70BD1F" w14:textId="77777777" w:rsidR="00C042B6" w:rsidRPr="007E54DC" w:rsidRDefault="00C042B6" w:rsidP="007E54DC">
            <w:pPr>
              <w:jc w:val="right"/>
              <w:rPr>
                <w:b/>
                <w:bCs/>
                <w:color w:val="000000"/>
                <w:sz w:val="18"/>
                <w:szCs w:val="18"/>
              </w:rPr>
            </w:pPr>
            <w:r w:rsidRPr="007E54DC">
              <w:rPr>
                <w:b/>
                <w:bCs/>
                <w:color w:val="000000"/>
                <w:sz w:val="18"/>
                <w:szCs w:val="18"/>
              </w:rPr>
              <w:t>281 226,9</w:t>
            </w:r>
          </w:p>
        </w:tc>
        <w:tc>
          <w:tcPr>
            <w:tcW w:w="1134" w:type="dxa"/>
            <w:tcBorders>
              <w:top w:val="nil"/>
              <w:left w:val="nil"/>
              <w:bottom w:val="single" w:sz="4" w:space="0" w:color="auto"/>
              <w:right w:val="single" w:sz="4" w:space="0" w:color="auto"/>
            </w:tcBorders>
            <w:shd w:val="clear" w:color="auto" w:fill="auto"/>
            <w:noWrap/>
            <w:vAlign w:val="center"/>
            <w:hideMark/>
          </w:tcPr>
          <w:p w14:paraId="6314143E" w14:textId="77777777" w:rsidR="00C042B6" w:rsidRPr="007E54DC" w:rsidRDefault="00C042B6" w:rsidP="007E54DC">
            <w:pPr>
              <w:jc w:val="right"/>
              <w:rPr>
                <w:b/>
                <w:bCs/>
                <w:color w:val="000000"/>
                <w:sz w:val="18"/>
                <w:szCs w:val="18"/>
              </w:rPr>
            </w:pPr>
            <w:r w:rsidRPr="007E54DC">
              <w:rPr>
                <w:b/>
                <w:bCs/>
                <w:color w:val="000000"/>
                <w:sz w:val="18"/>
                <w:szCs w:val="18"/>
              </w:rPr>
              <w:t>281 775,3</w:t>
            </w:r>
          </w:p>
        </w:tc>
        <w:tc>
          <w:tcPr>
            <w:tcW w:w="1134" w:type="dxa"/>
            <w:tcBorders>
              <w:top w:val="nil"/>
              <w:left w:val="nil"/>
              <w:bottom w:val="single" w:sz="4" w:space="0" w:color="auto"/>
              <w:right w:val="single" w:sz="4" w:space="0" w:color="auto"/>
            </w:tcBorders>
            <w:shd w:val="clear" w:color="auto" w:fill="auto"/>
            <w:noWrap/>
            <w:vAlign w:val="center"/>
            <w:hideMark/>
          </w:tcPr>
          <w:p w14:paraId="14598164" w14:textId="77777777" w:rsidR="00C042B6" w:rsidRPr="007E54DC" w:rsidRDefault="00C042B6" w:rsidP="007E54DC">
            <w:pPr>
              <w:jc w:val="right"/>
              <w:rPr>
                <w:b/>
                <w:bCs/>
                <w:color w:val="000000"/>
                <w:sz w:val="18"/>
                <w:szCs w:val="18"/>
              </w:rPr>
            </w:pPr>
            <w:r w:rsidRPr="007E54DC">
              <w:rPr>
                <w:b/>
                <w:bCs/>
                <w:color w:val="000000"/>
                <w:sz w:val="18"/>
                <w:szCs w:val="18"/>
              </w:rPr>
              <w:t>334 213,7</w:t>
            </w:r>
          </w:p>
        </w:tc>
      </w:tr>
      <w:tr w:rsidR="00C042B6" w:rsidRPr="007E54DC" w14:paraId="5596B9EB"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3AC9124" w14:textId="77777777" w:rsidR="00C042B6" w:rsidRPr="007E54DC" w:rsidRDefault="00C042B6" w:rsidP="00C042B6">
            <w:pPr>
              <w:rPr>
                <w:color w:val="000000"/>
                <w:sz w:val="18"/>
                <w:szCs w:val="18"/>
              </w:rPr>
            </w:pPr>
            <w:r w:rsidRPr="007E54DC">
              <w:rPr>
                <w:color w:val="000000"/>
                <w:sz w:val="18"/>
                <w:szCs w:val="18"/>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14:paraId="4E48EADE"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E6729DA"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6BD7CEB"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E6E0C5B"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DCAF62" w14:textId="77777777" w:rsidR="00C042B6" w:rsidRPr="007E54DC" w:rsidRDefault="00C042B6" w:rsidP="007E54DC">
            <w:pPr>
              <w:jc w:val="right"/>
              <w:rPr>
                <w:color w:val="000000"/>
                <w:sz w:val="18"/>
                <w:szCs w:val="18"/>
              </w:rPr>
            </w:pPr>
            <w:r w:rsidRPr="007E54DC">
              <w:rPr>
                <w:color w:val="000000"/>
                <w:sz w:val="18"/>
                <w:szCs w:val="18"/>
              </w:rPr>
              <w:t>53 662,9</w:t>
            </w:r>
          </w:p>
        </w:tc>
        <w:tc>
          <w:tcPr>
            <w:tcW w:w="1134" w:type="dxa"/>
            <w:tcBorders>
              <w:top w:val="nil"/>
              <w:left w:val="nil"/>
              <w:bottom w:val="single" w:sz="4" w:space="0" w:color="auto"/>
              <w:right w:val="single" w:sz="4" w:space="0" w:color="auto"/>
            </w:tcBorders>
            <w:shd w:val="clear" w:color="auto" w:fill="auto"/>
            <w:noWrap/>
            <w:vAlign w:val="center"/>
            <w:hideMark/>
          </w:tcPr>
          <w:p w14:paraId="734148DF" w14:textId="77777777" w:rsidR="00C042B6" w:rsidRPr="007E54DC" w:rsidRDefault="00C042B6" w:rsidP="007E54DC">
            <w:pPr>
              <w:jc w:val="right"/>
              <w:rPr>
                <w:color w:val="000000"/>
                <w:sz w:val="18"/>
                <w:szCs w:val="18"/>
              </w:rPr>
            </w:pPr>
            <w:r w:rsidRPr="007E54DC">
              <w:rPr>
                <w:color w:val="000000"/>
                <w:sz w:val="18"/>
                <w:szCs w:val="18"/>
              </w:rPr>
              <w:t>50 966,9</w:t>
            </w:r>
          </w:p>
        </w:tc>
        <w:tc>
          <w:tcPr>
            <w:tcW w:w="1134" w:type="dxa"/>
            <w:tcBorders>
              <w:top w:val="nil"/>
              <w:left w:val="nil"/>
              <w:bottom w:val="single" w:sz="4" w:space="0" w:color="auto"/>
              <w:right w:val="single" w:sz="4" w:space="0" w:color="auto"/>
            </w:tcBorders>
            <w:shd w:val="clear" w:color="auto" w:fill="auto"/>
            <w:noWrap/>
            <w:vAlign w:val="center"/>
            <w:hideMark/>
          </w:tcPr>
          <w:p w14:paraId="2A958009" w14:textId="77777777" w:rsidR="00C042B6" w:rsidRPr="007E54DC" w:rsidRDefault="00C042B6" w:rsidP="007E54DC">
            <w:pPr>
              <w:jc w:val="right"/>
              <w:rPr>
                <w:color w:val="000000"/>
                <w:sz w:val="18"/>
                <w:szCs w:val="18"/>
              </w:rPr>
            </w:pPr>
            <w:r w:rsidRPr="007E54DC">
              <w:rPr>
                <w:color w:val="000000"/>
                <w:sz w:val="18"/>
                <w:szCs w:val="18"/>
              </w:rPr>
              <w:t>50 966,9</w:t>
            </w:r>
          </w:p>
        </w:tc>
      </w:tr>
      <w:tr w:rsidR="00C042B6" w:rsidRPr="007E54DC" w14:paraId="208C7687"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26749A9" w14:textId="12CA1FCE"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w:t>
            </w:r>
            <w:r w:rsidR="009E29AD" w:rsidRPr="00BC72DA">
              <w:rPr>
                <w:color w:val="000000"/>
                <w:sz w:val="18"/>
                <w:szCs w:val="18"/>
              </w:rPr>
              <w:t xml:space="preserve"> </w:t>
            </w:r>
            <w:r w:rsidRPr="007E54DC">
              <w:rPr>
                <w:color w:val="000000"/>
                <w:sz w:val="18"/>
                <w:szCs w:val="18"/>
              </w:rPr>
              <w:t>"Социальная поддержка отдельных категорий граждан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1F819158"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8B1923E"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F4433FB" w14:textId="77777777" w:rsidR="00C042B6" w:rsidRPr="007E54DC" w:rsidRDefault="00C042B6" w:rsidP="007E54DC">
            <w:pPr>
              <w:jc w:val="center"/>
              <w:rPr>
                <w:color w:val="000000"/>
                <w:sz w:val="18"/>
                <w:szCs w:val="18"/>
              </w:rPr>
            </w:pPr>
            <w:r w:rsidRPr="007E54DC">
              <w:rPr>
                <w:color w:val="000000"/>
                <w:sz w:val="18"/>
                <w:szCs w:val="18"/>
              </w:rPr>
              <w:t>03.0.00.00000</w:t>
            </w:r>
          </w:p>
        </w:tc>
        <w:tc>
          <w:tcPr>
            <w:tcW w:w="709" w:type="dxa"/>
            <w:tcBorders>
              <w:top w:val="nil"/>
              <w:left w:val="nil"/>
              <w:bottom w:val="single" w:sz="4" w:space="0" w:color="auto"/>
              <w:right w:val="single" w:sz="4" w:space="0" w:color="auto"/>
            </w:tcBorders>
            <w:shd w:val="clear" w:color="auto" w:fill="auto"/>
            <w:noWrap/>
            <w:vAlign w:val="center"/>
            <w:hideMark/>
          </w:tcPr>
          <w:p w14:paraId="568B0DC2"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9BA2B2" w14:textId="77777777" w:rsidR="00C042B6" w:rsidRPr="007E54DC" w:rsidRDefault="00C042B6" w:rsidP="007E54DC">
            <w:pPr>
              <w:jc w:val="right"/>
              <w:rPr>
                <w:color w:val="000000"/>
                <w:sz w:val="18"/>
                <w:szCs w:val="18"/>
              </w:rPr>
            </w:pPr>
            <w:r w:rsidRPr="007E54DC">
              <w:rPr>
                <w:color w:val="000000"/>
                <w:sz w:val="18"/>
                <w:szCs w:val="18"/>
              </w:rPr>
              <w:t>53 662,9</w:t>
            </w:r>
          </w:p>
        </w:tc>
        <w:tc>
          <w:tcPr>
            <w:tcW w:w="1134" w:type="dxa"/>
            <w:tcBorders>
              <w:top w:val="nil"/>
              <w:left w:val="nil"/>
              <w:bottom w:val="single" w:sz="4" w:space="0" w:color="auto"/>
              <w:right w:val="single" w:sz="4" w:space="0" w:color="auto"/>
            </w:tcBorders>
            <w:shd w:val="clear" w:color="auto" w:fill="auto"/>
            <w:noWrap/>
            <w:vAlign w:val="center"/>
            <w:hideMark/>
          </w:tcPr>
          <w:p w14:paraId="00BD4AA1" w14:textId="77777777" w:rsidR="00C042B6" w:rsidRPr="007E54DC" w:rsidRDefault="00C042B6" w:rsidP="007E54DC">
            <w:pPr>
              <w:jc w:val="right"/>
              <w:rPr>
                <w:color w:val="000000"/>
                <w:sz w:val="18"/>
                <w:szCs w:val="18"/>
              </w:rPr>
            </w:pPr>
            <w:r w:rsidRPr="007E54DC">
              <w:rPr>
                <w:color w:val="000000"/>
                <w:sz w:val="18"/>
                <w:szCs w:val="18"/>
              </w:rPr>
              <w:t>50 966,9</w:t>
            </w:r>
          </w:p>
        </w:tc>
        <w:tc>
          <w:tcPr>
            <w:tcW w:w="1134" w:type="dxa"/>
            <w:tcBorders>
              <w:top w:val="nil"/>
              <w:left w:val="nil"/>
              <w:bottom w:val="single" w:sz="4" w:space="0" w:color="auto"/>
              <w:right w:val="single" w:sz="4" w:space="0" w:color="auto"/>
            </w:tcBorders>
            <w:shd w:val="clear" w:color="auto" w:fill="auto"/>
            <w:noWrap/>
            <w:vAlign w:val="center"/>
            <w:hideMark/>
          </w:tcPr>
          <w:p w14:paraId="78E4AC4C" w14:textId="77777777" w:rsidR="00C042B6" w:rsidRPr="007E54DC" w:rsidRDefault="00C042B6" w:rsidP="007E54DC">
            <w:pPr>
              <w:jc w:val="right"/>
              <w:rPr>
                <w:color w:val="000000"/>
                <w:sz w:val="18"/>
                <w:szCs w:val="18"/>
              </w:rPr>
            </w:pPr>
            <w:r w:rsidRPr="007E54DC">
              <w:rPr>
                <w:color w:val="000000"/>
                <w:sz w:val="18"/>
                <w:szCs w:val="18"/>
              </w:rPr>
              <w:t>50 966,9</w:t>
            </w:r>
          </w:p>
        </w:tc>
      </w:tr>
      <w:tr w:rsidR="00C042B6" w:rsidRPr="007E54DC" w14:paraId="14829AA0"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7ABE34C"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83BB4AD"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158F1110"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C8E5FD7" w14:textId="77777777" w:rsidR="00C042B6" w:rsidRPr="007E54DC" w:rsidRDefault="00C042B6" w:rsidP="007E54DC">
            <w:pPr>
              <w:jc w:val="center"/>
              <w:rPr>
                <w:color w:val="000000"/>
                <w:sz w:val="18"/>
                <w:szCs w:val="18"/>
              </w:rPr>
            </w:pPr>
            <w:r w:rsidRPr="007E54DC">
              <w:rPr>
                <w:color w:val="000000"/>
                <w:sz w:val="18"/>
                <w:szCs w:val="18"/>
              </w:rPr>
              <w:t>03.4.00.00000</w:t>
            </w:r>
          </w:p>
        </w:tc>
        <w:tc>
          <w:tcPr>
            <w:tcW w:w="709" w:type="dxa"/>
            <w:tcBorders>
              <w:top w:val="nil"/>
              <w:left w:val="nil"/>
              <w:bottom w:val="single" w:sz="4" w:space="0" w:color="auto"/>
              <w:right w:val="single" w:sz="4" w:space="0" w:color="auto"/>
            </w:tcBorders>
            <w:shd w:val="clear" w:color="auto" w:fill="auto"/>
            <w:noWrap/>
            <w:vAlign w:val="center"/>
            <w:hideMark/>
          </w:tcPr>
          <w:p w14:paraId="6CFF8A74"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6F6BB2" w14:textId="77777777" w:rsidR="00C042B6" w:rsidRPr="007E54DC" w:rsidRDefault="00C042B6" w:rsidP="007E54DC">
            <w:pPr>
              <w:jc w:val="right"/>
              <w:rPr>
                <w:color w:val="000000"/>
                <w:sz w:val="18"/>
                <w:szCs w:val="18"/>
              </w:rPr>
            </w:pPr>
            <w:r w:rsidRPr="007E54DC">
              <w:rPr>
                <w:color w:val="000000"/>
                <w:sz w:val="18"/>
                <w:szCs w:val="18"/>
              </w:rPr>
              <w:t>53 662,9</w:t>
            </w:r>
          </w:p>
        </w:tc>
        <w:tc>
          <w:tcPr>
            <w:tcW w:w="1134" w:type="dxa"/>
            <w:tcBorders>
              <w:top w:val="nil"/>
              <w:left w:val="nil"/>
              <w:bottom w:val="single" w:sz="4" w:space="0" w:color="auto"/>
              <w:right w:val="single" w:sz="4" w:space="0" w:color="auto"/>
            </w:tcBorders>
            <w:shd w:val="clear" w:color="auto" w:fill="auto"/>
            <w:noWrap/>
            <w:vAlign w:val="center"/>
            <w:hideMark/>
          </w:tcPr>
          <w:p w14:paraId="27834057" w14:textId="77777777" w:rsidR="00C042B6" w:rsidRPr="007E54DC" w:rsidRDefault="00C042B6" w:rsidP="007E54DC">
            <w:pPr>
              <w:jc w:val="right"/>
              <w:rPr>
                <w:color w:val="000000"/>
                <w:sz w:val="18"/>
                <w:szCs w:val="18"/>
              </w:rPr>
            </w:pPr>
            <w:r w:rsidRPr="007E54DC">
              <w:rPr>
                <w:color w:val="000000"/>
                <w:sz w:val="18"/>
                <w:szCs w:val="18"/>
              </w:rPr>
              <w:t>50 966,9</w:t>
            </w:r>
          </w:p>
        </w:tc>
        <w:tc>
          <w:tcPr>
            <w:tcW w:w="1134" w:type="dxa"/>
            <w:tcBorders>
              <w:top w:val="nil"/>
              <w:left w:val="nil"/>
              <w:bottom w:val="single" w:sz="4" w:space="0" w:color="auto"/>
              <w:right w:val="single" w:sz="4" w:space="0" w:color="auto"/>
            </w:tcBorders>
            <w:shd w:val="clear" w:color="auto" w:fill="auto"/>
            <w:noWrap/>
            <w:vAlign w:val="center"/>
            <w:hideMark/>
          </w:tcPr>
          <w:p w14:paraId="714817AE" w14:textId="77777777" w:rsidR="00C042B6" w:rsidRPr="007E54DC" w:rsidRDefault="00C042B6" w:rsidP="007E54DC">
            <w:pPr>
              <w:jc w:val="right"/>
              <w:rPr>
                <w:color w:val="000000"/>
                <w:sz w:val="18"/>
                <w:szCs w:val="18"/>
              </w:rPr>
            </w:pPr>
            <w:r w:rsidRPr="007E54DC">
              <w:rPr>
                <w:color w:val="000000"/>
                <w:sz w:val="18"/>
                <w:szCs w:val="18"/>
              </w:rPr>
              <w:t>50 966,9</w:t>
            </w:r>
          </w:p>
        </w:tc>
      </w:tr>
      <w:tr w:rsidR="00C042B6" w:rsidRPr="007E54DC" w14:paraId="58124962"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172ACEF" w14:textId="273AB8A3"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9E29AD" w:rsidRPr="00BC72DA">
              <w:rPr>
                <w:color w:val="000000"/>
                <w:sz w:val="18"/>
                <w:szCs w:val="18"/>
              </w:rPr>
              <w:t xml:space="preserve"> </w:t>
            </w:r>
            <w:r w:rsidRPr="007E54DC">
              <w:rPr>
                <w:color w:val="000000"/>
                <w:sz w:val="18"/>
                <w:szCs w:val="18"/>
              </w:rPr>
              <w:t>"Дополнительное пенсионное обеспечение муниципальных служащих и иные выплаты отдельным категориям граждан за заслуги перед Тихвинским районом"</w:t>
            </w:r>
          </w:p>
        </w:tc>
        <w:tc>
          <w:tcPr>
            <w:tcW w:w="567" w:type="dxa"/>
            <w:tcBorders>
              <w:top w:val="nil"/>
              <w:left w:val="nil"/>
              <w:bottom w:val="single" w:sz="4" w:space="0" w:color="auto"/>
              <w:right w:val="single" w:sz="4" w:space="0" w:color="auto"/>
            </w:tcBorders>
            <w:shd w:val="clear" w:color="auto" w:fill="auto"/>
            <w:noWrap/>
            <w:vAlign w:val="center"/>
            <w:hideMark/>
          </w:tcPr>
          <w:p w14:paraId="57615199"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B842F53"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9186DB4" w14:textId="77777777" w:rsidR="00C042B6" w:rsidRPr="007E54DC" w:rsidRDefault="00C042B6" w:rsidP="007E54DC">
            <w:pPr>
              <w:jc w:val="center"/>
              <w:rPr>
                <w:color w:val="000000"/>
                <w:sz w:val="18"/>
                <w:szCs w:val="18"/>
              </w:rPr>
            </w:pPr>
            <w:r w:rsidRPr="007E54DC">
              <w:rPr>
                <w:color w:val="000000"/>
                <w:sz w:val="18"/>
                <w:szCs w:val="18"/>
              </w:rPr>
              <w:t>03.4.01.00000</w:t>
            </w:r>
          </w:p>
        </w:tc>
        <w:tc>
          <w:tcPr>
            <w:tcW w:w="709" w:type="dxa"/>
            <w:tcBorders>
              <w:top w:val="nil"/>
              <w:left w:val="nil"/>
              <w:bottom w:val="single" w:sz="4" w:space="0" w:color="auto"/>
              <w:right w:val="single" w:sz="4" w:space="0" w:color="auto"/>
            </w:tcBorders>
            <w:shd w:val="clear" w:color="auto" w:fill="auto"/>
            <w:noWrap/>
            <w:vAlign w:val="center"/>
            <w:hideMark/>
          </w:tcPr>
          <w:p w14:paraId="2935511B"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7553EB" w14:textId="77777777" w:rsidR="00C042B6" w:rsidRPr="007E54DC" w:rsidRDefault="00C042B6" w:rsidP="007E54DC">
            <w:pPr>
              <w:jc w:val="right"/>
              <w:rPr>
                <w:color w:val="000000"/>
                <w:sz w:val="18"/>
                <w:szCs w:val="18"/>
              </w:rPr>
            </w:pPr>
            <w:r w:rsidRPr="007E54DC">
              <w:rPr>
                <w:color w:val="000000"/>
                <w:sz w:val="18"/>
                <w:szCs w:val="18"/>
              </w:rPr>
              <w:t>53 662,9</w:t>
            </w:r>
          </w:p>
        </w:tc>
        <w:tc>
          <w:tcPr>
            <w:tcW w:w="1134" w:type="dxa"/>
            <w:tcBorders>
              <w:top w:val="nil"/>
              <w:left w:val="nil"/>
              <w:bottom w:val="single" w:sz="4" w:space="0" w:color="auto"/>
              <w:right w:val="single" w:sz="4" w:space="0" w:color="auto"/>
            </w:tcBorders>
            <w:shd w:val="clear" w:color="auto" w:fill="auto"/>
            <w:noWrap/>
            <w:vAlign w:val="center"/>
            <w:hideMark/>
          </w:tcPr>
          <w:p w14:paraId="192159C8" w14:textId="77777777" w:rsidR="00C042B6" w:rsidRPr="007E54DC" w:rsidRDefault="00C042B6" w:rsidP="007E54DC">
            <w:pPr>
              <w:jc w:val="right"/>
              <w:rPr>
                <w:color w:val="000000"/>
                <w:sz w:val="18"/>
                <w:szCs w:val="18"/>
              </w:rPr>
            </w:pPr>
            <w:r w:rsidRPr="007E54DC">
              <w:rPr>
                <w:color w:val="000000"/>
                <w:sz w:val="18"/>
                <w:szCs w:val="18"/>
              </w:rPr>
              <w:t>50 966,9</w:t>
            </w:r>
          </w:p>
        </w:tc>
        <w:tc>
          <w:tcPr>
            <w:tcW w:w="1134" w:type="dxa"/>
            <w:tcBorders>
              <w:top w:val="nil"/>
              <w:left w:val="nil"/>
              <w:bottom w:val="single" w:sz="4" w:space="0" w:color="auto"/>
              <w:right w:val="single" w:sz="4" w:space="0" w:color="auto"/>
            </w:tcBorders>
            <w:shd w:val="clear" w:color="auto" w:fill="auto"/>
            <w:noWrap/>
            <w:vAlign w:val="center"/>
            <w:hideMark/>
          </w:tcPr>
          <w:p w14:paraId="2F7E076D" w14:textId="77777777" w:rsidR="00C042B6" w:rsidRPr="007E54DC" w:rsidRDefault="00C042B6" w:rsidP="007E54DC">
            <w:pPr>
              <w:jc w:val="right"/>
              <w:rPr>
                <w:color w:val="000000"/>
                <w:sz w:val="18"/>
                <w:szCs w:val="18"/>
              </w:rPr>
            </w:pPr>
            <w:r w:rsidRPr="007E54DC">
              <w:rPr>
                <w:color w:val="000000"/>
                <w:sz w:val="18"/>
                <w:szCs w:val="18"/>
              </w:rPr>
              <w:t>50 966,9</w:t>
            </w:r>
          </w:p>
        </w:tc>
      </w:tr>
      <w:tr w:rsidR="00C042B6" w:rsidRPr="007E54DC" w14:paraId="5B1B03B4"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096224C" w14:textId="77777777" w:rsidR="00C042B6" w:rsidRPr="007E54DC" w:rsidRDefault="00C042B6" w:rsidP="00C042B6">
            <w:pPr>
              <w:rPr>
                <w:color w:val="000000"/>
                <w:sz w:val="18"/>
                <w:szCs w:val="18"/>
              </w:rPr>
            </w:pPr>
            <w:r w:rsidRPr="007E54DC">
              <w:rPr>
                <w:color w:val="000000"/>
                <w:sz w:val="18"/>
                <w:szCs w:val="18"/>
              </w:rPr>
              <w:t>Выплата пенсий за выслугу лет и доплат к пенсии муниципальным служащим</w:t>
            </w:r>
          </w:p>
        </w:tc>
        <w:tc>
          <w:tcPr>
            <w:tcW w:w="567" w:type="dxa"/>
            <w:tcBorders>
              <w:top w:val="nil"/>
              <w:left w:val="nil"/>
              <w:bottom w:val="single" w:sz="4" w:space="0" w:color="auto"/>
              <w:right w:val="single" w:sz="4" w:space="0" w:color="auto"/>
            </w:tcBorders>
            <w:shd w:val="clear" w:color="auto" w:fill="auto"/>
            <w:noWrap/>
            <w:vAlign w:val="center"/>
            <w:hideMark/>
          </w:tcPr>
          <w:p w14:paraId="2AAE9474"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0681EDA0"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185D18A" w14:textId="77777777" w:rsidR="00C042B6" w:rsidRPr="007E54DC" w:rsidRDefault="00C042B6" w:rsidP="007E54DC">
            <w:pPr>
              <w:jc w:val="center"/>
              <w:rPr>
                <w:color w:val="000000"/>
                <w:sz w:val="18"/>
                <w:szCs w:val="18"/>
              </w:rPr>
            </w:pPr>
            <w:r w:rsidRPr="007E54DC">
              <w:rPr>
                <w:color w:val="000000"/>
                <w:sz w:val="18"/>
                <w:szCs w:val="18"/>
              </w:rPr>
              <w:t>03.4.01.03301</w:t>
            </w:r>
          </w:p>
        </w:tc>
        <w:tc>
          <w:tcPr>
            <w:tcW w:w="709" w:type="dxa"/>
            <w:tcBorders>
              <w:top w:val="nil"/>
              <w:left w:val="nil"/>
              <w:bottom w:val="single" w:sz="4" w:space="0" w:color="auto"/>
              <w:right w:val="single" w:sz="4" w:space="0" w:color="auto"/>
            </w:tcBorders>
            <w:shd w:val="clear" w:color="auto" w:fill="auto"/>
            <w:noWrap/>
            <w:vAlign w:val="center"/>
            <w:hideMark/>
          </w:tcPr>
          <w:p w14:paraId="45C480BC"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8B91D4" w14:textId="77777777" w:rsidR="00C042B6" w:rsidRPr="007E54DC" w:rsidRDefault="00C042B6" w:rsidP="007E54DC">
            <w:pPr>
              <w:jc w:val="right"/>
              <w:rPr>
                <w:color w:val="000000"/>
                <w:sz w:val="18"/>
                <w:szCs w:val="18"/>
              </w:rPr>
            </w:pPr>
            <w:r w:rsidRPr="007E54DC">
              <w:rPr>
                <w:color w:val="000000"/>
                <w:sz w:val="18"/>
                <w:szCs w:val="18"/>
              </w:rPr>
              <w:t>53 430,9</w:t>
            </w:r>
          </w:p>
        </w:tc>
        <w:tc>
          <w:tcPr>
            <w:tcW w:w="1134" w:type="dxa"/>
            <w:tcBorders>
              <w:top w:val="nil"/>
              <w:left w:val="nil"/>
              <w:bottom w:val="single" w:sz="4" w:space="0" w:color="auto"/>
              <w:right w:val="single" w:sz="4" w:space="0" w:color="auto"/>
            </w:tcBorders>
            <w:shd w:val="clear" w:color="auto" w:fill="auto"/>
            <w:noWrap/>
            <w:vAlign w:val="center"/>
            <w:hideMark/>
          </w:tcPr>
          <w:p w14:paraId="6B662A36" w14:textId="77777777" w:rsidR="00C042B6" w:rsidRPr="007E54DC" w:rsidRDefault="00C042B6" w:rsidP="007E54DC">
            <w:pPr>
              <w:jc w:val="right"/>
              <w:rPr>
                <w:color w:val="000000"/>
                <w:sz w:val="18"/>
                <w:szCs w:val="18"/>
              </w:rPr>
            </w:pPr>
            <w:r w:rsidRPr="007E54DC">
              <w:rPr>
                <w:color w:val="000000"/>
                <w:sz w:val="18"/>
                <w:szCs w:val="18"/>
              </w:rPr>
              <w:t>50 785,9</w:t>
            </w:r>
          </w:p>
        </w:tc>
        <w:tc>
          <w:tcPr>
            <w:tcW w:w="1134" w:type="dxa"/>
            <w:tcBorders>
              <w:top w:val="nil"/>
              <w:left w:val="nil"/>
              <w:bottom w:val="single" w:sz="4" w:space="0" w:color="auto"/>
              <w:right w:val="single" w:sz="4" w:space="0" w:color="auto"/>
            </w:tcBorders>
            <w:shd w:val="clear" w:color="auto" w:fill="auto"/>
            <w:noWrap/>
            <w:vAlign w:val="center"/>
            <w:hideMark/>
          </w:tcPr>
          <w:p w14:paraId="496E3C4C" w14:textId="77777777" w:rsidR="00C042B6" w:rsidRPr="007E54DC" w:rsidRDefault="00C042B6" w:rsidP="007E54DC">
            <w:pPr>
              <w:jc w:val="right"/>
              <w:rPr>
                <w:color w:val="000000"/>
                <w:sz w:val="18"/>
                <w:szCs w:val="18"/>
              </w:rPr>
            </w:pPr>
            <w:r w:rsidRPr="007E54DC">
              <w:rPr>
                <w:color w:val="000000"/>
                <w:sz w:val="18"/>
                <w:szCs w:val="18"/>
              </w:rPr>
              <w:t>50 785,9</w:t>
            </w:r>
          </w:p>
        </w:tc>
      </w:tr>
      <w:tr w:rsidR="00C042B6" w:rsidRPr="007E54DC" w14:paraId="4393A05D"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66A06B4" w14:textId="77777777" w:rsidR="00C042B6" w:rsidRPr="007E54DC" w:rsidRDefault="00C042B6" w:rsidP="00C042B6">
            <w:pPr>
              <w:rPr>
                <w:color w:val="000000"/>
                <w:sz w:val="18"/>
                <w:szCs w:val="18"/>
              </w:rPr>
            </w:pPr>
            <w:r w:rsidRPr="007E54DC">
              <w:rPr>
                <w:color w:val="000000"/>
                <w:sz w:val="18"/>
                <w:szCs w:val="18"/>
              </w:rPr>
              <w:t>Выплата пенсий за выслугу лет и доплат к пенсии муниципальным служащим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1C8FF9F7"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A7532A6"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D24F3CD" w14:textId="77777777" w:rsidR="00C042B6" w:rsidRPr="007E54DC" w:rsidRDefault="00C042B6" w:rsidP="007E54DC">
            <w:pPr>
              <w:jc w:val="center"/>
              <w:rPr>
                <w:color w:val="000000"/>
                <w:sz w:val="18"/>
                <w:szCs w:val="18"/>
              </w:rPr>
            </w:pPr>
            <w:r w:rsidRPr="007E54DC">
              <w:rPr>
                <w:color w:val="000000"/>
                <w:sz w:val="18"/>
                <w:szCs w:val="18"/>
              </w:rPr>
              <w:t>03.4.01.03301</w:t>
            </w:r>
          </w:p>
        </w:tc>
        <w:tc>
          <w:tcPr>
            <w:tcW w:w="709" w:type="dxa"/>
            <w:tcBorders>
              <w:top w:val="nil"/>
              <w:left w:val="nil"/>
              <w:bottom w:val="single" w:sz="4" w:space="0" w:color="auto"/>
              <w:right w:val="single" w:sz="4" w:space="0" w:color="auto"/>
            </w:tcBorders>
            <w:shd w:val="clear" w:color="auto" w:fill="auto"/>
            <w:noWrap/>
            <w:vAlign w:val="center"/>
            <w:hideMark/>
          </w:tcPr>
          <w:p w14:paraId="6DA9F615" w14:textId="77777777" w:rsidR="00C042B6" w:rsidRPr="007E54DC" w:rsidRDefault="00C042B6" w:rsidP="007E54DC">
            <w:pPr>
              <w:jc w:val="center"/>
              <w:rPr>
                <w:color w:val="000000"/>
                <w:sz w:val="18"/>
                <w:szCs w:val="18"/>
              </w:rPr>
            </w:pPr>
            <w:r w:rsidRPr="007E54DC">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2C527213" w14:textId="77777777" w:rsidR="00C042B6" w:rsidRPr="007E54DC" w:rsidRDefault="00C042B6" w:rsidP="007E54DC">
            <w:pPr>
              <w:jc w:val="right"/>
              <w:rPr>
                <w:color w:val="000000"/>
                <w:sz w:val="18"/>
                <w:szCs w:val="18"/>
              </w:rPr>
            </w:pPr>
            <w:r w:rsidRPr="007E54DC">
              <w:rPr>
                <w:color w:val="000000"/>
                <w:sz w:val="18"/>
                <w:szCs w:val="18"/>
              </w:rPr>
              <w:t>53 430,9</w:t>
            </w:r>
          </w:p>
        </w:tc>
        <w:tc>
          <w:tcPr>
            <w:tcW w:w="1134" w:type="dxa"/>
            <w:tcBorders>
              <w:top w:val="nil"/>
              <w:left w:val="nil"/>
              <w:bottom w:val="single" w:sz="4" w:space="0" w:color="auto"/>
              <w:right w:val="single" w:sz="4" w:space="0" w:color="auto"/>
            </w:tcBorders>
            <w:shd w:val="clear" w:color="auto" w:fill="auto"/>
            <w:noWrap/>
            <w:vAlign w:val="center"/>
            <w:hideMark/>
          </w:tcPr>
          <w:p w14:paraId="71EF12D9" w14:textId="77777777" w:rsidR="00C042B6" w:rsidRPr="007E54DC" w:rsidRDefault="00C042B6" w:rsidP="007E54DC">
            <w:pPr>
              <w:jc w:val="right"/>
              <w:rPr>
                <w:color w:val="000000"/>
                <w:sz w:val="18"/>
                <w:szCs w:val="18"/>
              </w:rPr>
            </w:pPr>
            <w:r w:rsidRPr="007E54DC">
              <w:rPr>
                <w:color w:val="000000"/>
                <w:sz w:val="18"/>
                <w:szCs w:val="18"/>
              </w:rPr>
              <w:t>50 785,9</w:t>
            </w:r>
          </w:p>
        </w:tc>
        <w:tc>
          <w:tcPr>
            <w:tcW w:w="1134" w:type="dxa"/>
            <w:tcBorders>
              <w:top w:val="nil"/>
              <w:left w:val="nil"/>
              <w:bottom w:val="single" w:sz="4" w:space="0" w:color="auto"/>
              <w:right w:val="single" w:sz="4" w:space="0" w:color="auto"/>
            </w:tcBorders>
            <w:shd w:val="clear" w:color="auto" w:fill="auto"/>
            <w:noWrap/>
            <w:vAlign w:val="center"/>
            <w:hideMark/>
          </w:tcPr>
          <w:p w14:paraId="7BB307C3" w14:textId="77777777" w:rsidR="00C042B6" w:rsidRPr="007E54DC" w:rsidRDefault="00C042B6" w:rsidP="007E54DC">
            <w:pPr>
              <w:jc w:val="right"/>
              <w:rPr>
                <w:color w:val="000000"/>
                <w:sz w:val="18"/>
                <w:szCs w:val="18"/>
              </w:rPr>
            </w:pPr>
            <w:r w:rsidRPr="007E54DC">
              <w:rPr>
                <w:color w:val="000000"/>
                <w:sz w:val="18"/>
                <w:szCs w:val="18"/>
              </w:rPr>
              <w:t>50 785,9</w:t>
            </w:r>
          </w:p>
        </w:tc>
      </w:tr>
      <w:tr w:rsidR="00C042B6" w:rsidRPr="007E54DC" w14:paraId="5CB79704"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17BDEC3" w14:textId="6F32EC76" w:rsidR="00C042B6" w:rsidRPr="007E54DC" w:rsidRDefault="00C042B6" w:rsidP="00C042B6">
            <w:pPr>
              <w:rPr>
                <w:color w:val="000000"/>
                <w:sz w:val="18"/>
                <w:szCs w:val="18"/>
              </w:rPr>
            </w:pPr>
            <w:r w:rsidRPr="007E54DC">
              <w:rPr>
                <w:color w:val="000000"/>
                <w:sz w:val="18"/>
                <w:szCs w:val="18"/>
              </w:rPr>
              <w:t>Ежемесячная денежная выплата лицам, удостоенным звания</w:t>
            </w:r>
            <w:r w:rsidR="009E29AD" w:rsidRPr="00BC72DA">
              <w:rPr>
                <w:color w:val="000000"/>
                <w:sz w:val="18"/>
                <w:szCs w:val="18"/>
              </w:rPr>
              <w:t xml:space="preserve"> </w:t>
            </w:r>
            <w:r w:rsidRPr="007E54DC">
              <w:rPr>
                <w:color w:val="000000"/>
                <w:sz w:val="18"/>
                <w:szCs w:val="18"/>
              </w:rPr>
              <w:t>"Почетный гражданин города Тихвина и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581DA38C"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0418215B"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CC45E53" w14:textId="77777777" w:rsidR="00C042B6" w:rsidRPr="007E54DC" w:rsidRDefault="00C042B6" w:rsidP="007E54DC">
            <w:pPr>
              <w:jc w:val="center"/>
              <w:rPr>
                <w:color w:val="000000"/>
                <w:sz w:val="18"/>
                <w:szCs w:val="18"/>
              </w:rPr>
            </w:pPr>
            <w:r w:rsidRPr="007E54DC">
              <w:rPr>
                <w:color w:val="000000"/>
                <w:sz w:val="18"/>
                <w:szCs w:val="18"/>
              </w:rPr>
              <w:t>03.4.01.03302</w:t>
            </w:r>
          </w:p>
        </w:tc>
        <w:tc>
          <w:tcPr>
            <w:tcW w:w="709" w:type="dxa"/>
            <w:tcBorders>
              <w:top w:val="nil"/>
              <w:left w:val="nil"/>
              <w:bottom w:val="single" w:sz="4" w:space="0" w:color="auto"/>
              <w:right w:val="single" w:sz="4" w:space="0" w:color="auto"/>
            </w:tcBorders>
            <w:shd w:val="clear" w:color="auto" w:fill="auto"/>
            <w:noWrap/>
            <w:vAlign w:val="center"/>
            <w:hideMark/>
          </w:tcPr>
          <w:p w14:paraId="04636DD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78D8B1" w14:textId="77777777" w:rsidR="00C042B6" w:rsidRPr="007E54DC" w:rsidRDefault="00C042B6" w:rsidP="007E54DC">
            <w:pPr>
              <w:jc w:val="right"/>
              <w:rPr>
                <w:color w:val="000000"/>
                <w:sz w:val="18"/>
                <w:szCs w:val="18"/>
              </w:rPr>
            </w:pPr>
            <w:r w:rsidRPr="007E54DC">
              <w:rPr>
                <w:color w:val="000000"/>
                <w:sz w:val="18"/>
                <w:szCs w:val="18"/>
              </w:rPr>
              <w:t>232,0</w:t>
            </w:r>
          </w:p>
        </w:tc>
        <w:tc>
          <w:tcPr>
            <w:tcW w:w="1134" w:type="dxa"/>
            <w:tcBorders>
              <w:top w:val="nil"/>
              <w:left w:val="nil"/>
              <w:bottom w:val="single" w:sz="4" w:space="0" w:color="auto"/>
              <w:right w:val="single" w:sz="4" w:space="0" w:color="auto"/>
            </w:tcBorders>
            <w:shd w:val="clear" w:color="auto" w:fill="auto"/>
            <w:noWrap/>
            <w:vAlign w:val="center"/>
            <w:hideMark/>
          </w:tcPr>
          <w:p w14:paraId="381E027A" w14:textId="77777777" w:rsidR="00C042B6" w:rsidRPr="007E54DC" w:rsidRDefault="00C042B6" w:rsidP="007E54DC">
            <w:pPr>
              <w:jc w:val="right"/>
              <w:rPr>
                <w:color w:val="000000"/>
                <w:sz w:val="18"/>
                <w:szCs w:val="18"/>
              </w:rPr>
            </w:pPr>
            <w:r w:rsidRPr="007E54DC">
              <w:rPr>
                <w:color w:val="000000"/>
                <w:sz w:val="18"/>
                <w:szCs w:val="18"/>
              </w:rPr>
              <w:t>181,0</w:t>
            </w:r>
          </w:p>
        </w:tc>
        <w:tc>
          <w:tcPr>
            <w:tcW w:w="1134" w:type="dxa"/>
            <w:tcBorders>
              <w:top w:val="nil"/>
              <w:left w:val="nil"/>
              <w:bottom w:val="single" w:sz="4" w:space="0" w:color="auto"/>
              <w:right w:val="single" w:sz="4" w:space="0" w:color="auto"/>
            </w:tcBorders>
            <w:shd w:val="clear" w:color="auto" w:fill="auto"/>
            <w:noWrap/>
            <w:vAlign w:val="center"/>
            <w:hideMark/>
          </w:tcPr>
          <w:p w14:paraId="7251C5AE" w14:textId="77777777" w:rsidR="00C042B6" w:rsidRPr="007E54DC" w:rsidRDefault="00C042B6" w:rsidP="007E54DC">
            <w:pPr>
              <w:jc w:val="right"/>
              <w:rPr>
                <w:color w:val="000000"/>
                <w:sz w:val="18"/>
                <w:szCs w:val="18"/>
              </w:rPr>
            </w:pPr>
            <w:r w:rsidRPr="007E54DC">
              <w:rPr>
                <w:color w:val="000000"/>
                <w:sz w:val="18"/>
                <w:szCs w:val="18"/>
              </w:rPr>
              <w:t>181,0</w:t>
            </w:r>
          </w:p>
        </w:tc>
      </w:tr>
      <w:tr w:rsidR="00C042B6" w:rsidRPr="007E54DC" w14:paraId="55C59B26"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A295351" w14:textId="0FA667C7" w:rsidR="00C042B6" w:rsidRPr="007E54DC" w:rsidRDefault="00C042B6" w:rsidP="00C042B6">
            <w:pPr>
              <w:rPr>
                <w:color w:val="000000"/>
                <w:sz w:val="18"/>
                <w:szCs w:val="18"/>
              </w:rPr>
            </w:pPr>
            <w:r w:rsidRPr="007E54DC">
              <w:rPr>
                <w:color w:val="000000"/>
                <w:sz w:val="18"/>
                <w:szCs w:val="18"/>
              </w:rPr>
              <w:t>Ежемесячная денежная выплата лицам, удостоенным звания</w:t>
            </w:r>
            <w:r w:rsidR="009E29AD" w:rsidRPr="00BC72DA">
              <w:rPr>
                <w:color w:val="000000"/>
                <w:sz w:val="18"/>
                <w:szCs w:val="18"/>
              </w:rPr>
              <w:t xml:space="preserve"> </w:t>
            </w:r>
            <w:r w:rsidRPr="007E54DC">
              <w:rPr>
                <w:color w:val="000000"/>
                <w:sz w:val="18"/>
                <w:szCs w:val="18"/>
              </w:rPr>
              <w:t>"Почетный гражданин города Тихвина и Тихвинского района"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6E6DFC40"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0C731B70"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6F058A7" w14:textId="77777777" w:rsidR="00C042B6" w:rsidRPr="007E54DC" w:rsidRDefault="00C042B6" w:rsidP="007E54DC">
            <w:pPr>
              <w:jc w:val="center"/>
              <w:rPr>
                <w:color w:val="000000"/>
                <w:sz w:val="18"/>
                <w:szCs w:val="18"/>
              </w:rPr>
            </w:pPr>
            <w:r w:rsidRPr="007E54DC">
              <w:rPr>
                <w:color w:val="000000"/>
                <w:sz w:val="18"/>
                <w:szCs w:val="18"/>
              </w:rPr>
              <w:t>03.4.01.03302</w:t>
            </w:r>
          </w:p>
        </w:tc>
        <w:tc>
          <w:tcPr>
            <w:tcW w:w="709" w:type="dxa"/>
            <w:tcBorders>
              <w:top w:val="nil"/>
              <w:left w:val="nil"/>
              <w:bottom w:val="single" w:sz="4" w:space="0" w:color="auto"/>
              <w:right w:val="single" w:sz="4" w:space="0" w:color="auto"/>
            </w:tcBorders>
            <w:shd w:val="clear" w:color="auto" w:fill="auto"/>
            <w:noWrap/>
            <w:vAlign w:val="center"/>
            <w:hideMark/>
          </w:tcPr>
          <w:p w14:paraId="3D85C4A7" w14:textId="77777777" w:rsidR="00C042B6" w:rsidRPr="007E54DC" w:rsidRDefault="00C042B6" w:rsidP="007E54DC">
            <w:pPr>
              <w:jc w:val="center"/>
              <w:rPr>
                <w:color w:val="000000"/>
                <w:sz w:val="18"/>
                <w:szCs w:val="18"/>
              </w:rPr>
            </w:pPr>
            <w:r w:rsidRPr="007E54DC">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4FD6072B" w14:textId="77777777" w:rsidR="00C042B6" w:rsidRPr="007E54DC" w:rsidRDefault="00C042B6" w:rsidP="007E54DC">
            <w:pPr>
              <w:jc w:val="right"/>
              <w:rPr>
                <w:color w:val="000000"/>
                <w:sz w:val="18"/>
                <w:szCs w:val="18"/>
              </w:rPr>
            </w:pPr>
            <w:r w:rsidRPr="007E54DC">
              <w:rPr>
                <w:color w:val="000000"/>
                <w:sz w:val="18"/>
                <w:szCs w:val="18"/>
              </w:rPr>
              <w:t>232,0</w:t>
            </w:r>
          </w:p>
        </w:tc>
        <w:tc>
          <w:tcPr>
            <w:tcW w:w="1134" w:type="dxa"/>
            <w:tcBorders>
              <w:top w:val="nil"/>
              <w:left w:val="nil"/>
              <w:bottom w:val="single" w:sz="4" w:space="0" w:color="auto"/>
              <w:right w:val="single" w:sz="4" w:space="0" w:color="auto"/>
            </w:tcBorders>
            <w:shd w:val="clear" w:color="auto" w:fill="auto"/>
            <w:noWrap/>
            <w:vAlign w:val="center"/>
            <w:hideMark/>
          </w:tcPr>
          <w:p w14:paraId="60DDE7EB" w14:textId="77777777" w:rsidR="00C042B6" w:rsidRPr="007E54DC" w:rsidRDefault="00C042B6" w:rsidP="007E54DC">
            <w:pPr>
              <w:jc w:val="right"/>
              <w:rPr>
                <w:color w:val="000000"/>
                <w:sz w:val="18"/>
                <w:szCs w:val="18"/>
              </w:rPr>
            </w:pPr>
            <w:r w:rsidRPr="007E54DC">
              <w:rPr>
                <w:color w:val="000000"/>
                <w:sz w:val="18"/>
                <w:szCs w:val="18"/>
              </w:rPr>
              <w:t>181,0</w:t>
            </w:r>
          </w:p>
        </w:tc>
        <w:tc>
          <w:tcPr>
            <w:tcW w:w="1134" w:type="dxa"/>
            <w:tcBorders>
              <w:top w:val="nil"/>
              <w:left w:val="nil"/>
              <w:bottom w:val="single" w:sz="4" w:space="0" w:color="auto"/>
              <w:right w:val="single" w:sz="4" w:space="0" w:color="auto"/>
            </w:tcBorders>
            <w:shd w:val="clear" w:color="auto" w:fill="auto"/>
            <w:noWrap/>
            <w:vAlign w:val="center"/>
            <w:hideMark/>
          </w:tcPr>
          <w:p w14:paraId="3C170068" w14:textId="77777777" w:rsidR="00C042B6" w:rsidRPr="007E54DC" w:rsidRDefault="00C042B6" w:rsidP="007E54DC">
            <w:pPr>
              <w:jc w:val="right"/>
              <w:rPr>
                <w:color w:val="000000"/>
                <w:sz w:val="18"/>
                <w:szCs w:val="18"/>
              </w:rPr>
            </w:pPr>
            <w:r w:rsidRPr="007E54DC">
              <w:rPr>
                <w:color w:val="000000"/>
                <w:sz w:val="18"/>
                <w:szCs w:val="18"/>
              </w:rPr>
              <w:t>181,0</w:t>
            </w:r>
          </w:p>
        </w:tc>
      </w:tr>
      <w:tr w:rsidR="00C042B6" w:rsidRPr="007E54DC" w14:paraId="2C6DE6AC"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8DDE403" w14:textId="77777777" w:rsidR="00C042B6" w:rsidRPr="007E54DC" w:rsidRDefault="00C042B6" w:rsidP="00C042B6">
            <w:pPr>
              <w:rPr>
                <w:color w:val="000000"/>
                <w:sz w:val="18"/>
                <w:szCs w:val="18"/>
              </w:rPr>
            </w:pPr>
            <w:r w:rsidRPr="007E54DC">
              <w:rPr>
                <w:color w:val="000000"/>
                <w:sz w:val="18"/>
                <w:szCs w:val="18"/>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13810D73"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8EDBDC2"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3395922B"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C155B88"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653711" w14:textId="77777777" w:rsidR="00C042B6" w:rsidRPr="007E54DC" w:rsidRDefault="00C042B6" w:rsidP="007E54DC">
            <w:pPr>
              <w:jc w:val="right"/>
              <w:rPr>
                <w:color w:val="000000"/>
                <w:sz w:val="18"/>
                <w:szCs w:val="18"/>
              </w:rPr>
            </w:pPr>
            <w:r w:rsidRPr="007E54DC">
              <w:rPr>
                <w:color w:val="000000"/>
                <w:sz w:val="18"/>
                <w:szCs w:val="18"/>
              </w:rPr>
              <w:t>96 947,7</w:t>
            </w:r>
          </w:p>
        </w:tc>
        <w:tc>
          <w:tcPr>
            <w:tcW w:w="1134" w:type="dxa"/>
            <w:tcBorders>
              <w:top w:val="nil"/>
              <w:left w:val="nil"/>
              <w:bottom w:val="single" w:sz="4" w:space="0" w:color="auto"/>
              <w:right w:val="single" w:sz="4" w:space="0" w:color="auto"/>
            </w:tcBorders>
            <w:shd w:val="clear" w:color="auto" w:fill="auto"/>
            <w:noWrap/>
            <w:vAlign w:val="center"/>
            <w:hideMark/>
          </w:tcPr>
          <w:p w14:paraId="07FE45AB" w14:textId="77777777" w:rsidR="00C042B6" w:rsidRPr="007E54DC" w:rsidRDefault="00C042B6" w:rsidP="007E54DC">
            <w:pPr>
              <w:jc w:val="right"/>
              <w:rPr>
                <w:color w:val="000000"/>
                <w:sz w:val="18"/>
                <w:szCs w:val="18"/>
              </w:rPr>
            </w:pPr>
            <w:r w:rsidRPr="007E54DC">
              <w:rPr>
                <w:color w:val="000000"/>
                <w:sz w:val="18"/>
                <w:szCs w:val="18"/>
              </w:rPr>
              <w:t>96 904,2</w:t>
            </w:r>
          </w:p>
        </w:tc>
        <w:tc>
          <w:tcPr>
            <w:tcW w:w="1134" w:type="dxa"/>
            <w:tcBorders>
              <w:top w:val="nil"/>
              <w:left w:val="nil"/>
              <w:bottom w:val="single" w:sz="4" w:space="0" w:color="auto"/>
              <w:right w:val="single" w:sz="4" w:space="0" w:color="auto"/>
            </w:tcBorders>
            <w:shd w:val="clear" w:color="auto" w:fill="auto"/>
            <w:noWrap/>
            <w:vAlign w:val="center"/>
            <w:hideMark/>
          </w:tcPr>
          <w:p w14:paraId="40C37754" w14:textId="77777777" w:rsidR="00C042B6" w:rsidRPr="007E54DC" w:rsidRDefault="00C042B6" w:rsidP="007E54DC">
            <w:pPr>
              <w:jc w:val="right"/>
              <w:rPr>
                <w:color w:val="000000"/>
                <w:sz w:val="18"/>
                <w:szCs w:val="18"/>
              </w:rPr>
            </w:pPr>
            <w:r w:rsidRPr="007E54DC">
              <w:rPr>
                <w:color w:val="000000"/>
                <w:sz w:val="18"/>
                <w:szCs w:val="18"/>
              </w:rPr>
              <w:t>95 548,6</w:t>
            </w:r>
          </w:p>
        </w:tc>
      </w:tr>
      <w:tr w:rsidR="00C042B6" w:rsidRPr="007E54DC" w14:paraId="50BEFD8C"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F370D49" w14:textId="7DE7E8F9"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w:t>
            </w:r>
            <w:r w:rsidR="009E29AD" w:rsidRPr="00BC72DA">
              <w:rPr>
                <w:color w:val="000000"/>
                <w:sz w:val="18"/>
                <w:szCs w:val="18"/>
              </w:rPr>
              <w:t xml:space="preserve"> </w:t>
            </w:r>
            <w:r w:rsidRPr="007E54DC">
              <w:rPr>
                <w:color w:val="000000"/>
                <w:sz w:val="18"/>
                <w:szCs w:val="18"/>
              </w:rPr>
              <w:t>"Современное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4E0550DB"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3CFBC943"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264D1CE" w14:textId="77777777" w:rsidR="00C042B6" w:rsidRPr="007E54DC" w:rsidRDefault="00C042B6" w:rsidP="007E54DC">
            <w:pPr>
              <w:jc w:val="center"/>
              <w:rPr>
                <w:color w:val="000000"/>
                <w:sz w:val="18"/>
                <w:szCs w:val="18"/>
              </w:rPr>
            </w:pPr>
            <w:r w:rsidRPr="007E54DC">
              <w:rPr>
                <w:color w:val="000000"/>
                <w:sz w:val="18"/>
                <w:szCs w:val="18"/>
              </w:rPr>
              <w:t>01.0.00.00000</w:t>
            </w:r>
          </w:p>
        </w:tc>
        <w:tc>
          <w:tcPr>
            <w:tcW w:w="709" w:type="dxa"/>
            <w:tcBorders>
              <w:top w:val="nil"/>
              <w:left w:val="nil"/>
              <w:bottom w:val="single" w:sz="4" w:space="0" w:color="auto"/>
              <w:right w:val="single" w:sz="4" w:space="0" w:color="auto"/>
            </w:tcBorders>
            <w:shd w:val="clear" w:color="auto" w:fill="auto"/>
            <w:noWrap/>
            <w:vAlign w:val="center"/>
            <w:hideMark/>
          </w:tcPr>
          <w:p w14:paraId="10D183BC"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B78A1A" w14:textId="77777777" w:rsidR="00C042B6" w:rsidRPr="007E54DC" w:rsidRDefault="00C042B6" w:rsidP="007E54DC">
            <w:pPr>
              <w:jc w:val="right"/>
              <w:rPr>
                <w:color w:val="000000"/>
                <w:sz w:val="18"/>
                <w:szCs w:val="18"/>
              </w:rPr>
            </w:pPr>
            <w:r w:rsidRPr="007E54DC">
              <w:rPr>
                <w:color w:val="000000"/>
                <w:sz w:val="18"/>
                <w:szCs w:val="18"/>
              </w:rPr>
              <w:t>96 603,7</w:t>
            </w:r>
          </w:p>
        </w:tc>
        <w:tc>
          <w:tcPr>
            <w:tcW w:w="1134" w:type="dxa"/>
            <w:tcBorders>
              <w:top w:val="nil"/>
              <w:left w:val="nil"/>
              <w:bottom w:val="single" w:sz="4" w:space="0" w:color="auto"/>
              <w:right w:val="single" w:sz="4" w:space="0" w:color="auto"/>
            </w:tcBorders>
            <w:shd w:val="clear" w:color="auto" w:fill="auto"/>
            <w:noWrap/>
            <w:vAlign w:val="center"/>
            <w:hideMark/>
          </w:tcPr>
          <w:p w14:paraId="2C39FA3D" w14:textId="77777777" w:rsidR="00C042B6" w:rsidRPr="007E54DC" w:rsidRDefault="00C042B6" w:rsidP="007E54DC">
            <w:pPr>
              <w:jc w:val="right"/>
              <w:rPr>
                <w:color w:val="000000"/>
                <w:sz w:val="18"/>
                <w:szCs w:val="18"/>
              </w:rPr>
            </w:pPr>
            <w:r w:rsidRPr="007E54DC">
              <w:rPr>
                <w:color w:val="000000"/>
                <w:sz w:val="18"/>
                <w:szCs w:val="18"/>
              </w:rPr>
              <w:t>96 560,2</w:t>
            </w:r>
          </w:p>
        </w:tc>
        <w:tc>
          <w:tcPr>
            <w:tcW w:w="1134" w:type="dxa"/>
            <w:tcBorders>
              <w:top w:val="nil"/>
              <w:left w:val="nil"/>
              <w:bottom w:val="single" w:sz="4" w:space="0" w:color="auto"/>
              <w:right w:val="single" w:sz="4" w:space="0" w:color="auto"/>
            </w:tcBorders>
            <w:shd w:val="clear" w:color="auto" w:fill="auto"/>
            <w:noWrap/>
            <w:vAlign w:val="center"/>
            <w:hideMark/>
          </w:tcPr>
          <w:p w14:paraId="4741B420" w14:textId="77777777" w:rsidR="00C042B6" w:rsidRPr="007E54DC" w:rsidRDefault="00C042B6" w:rsidP="007E54DC">
            <w:pPr>
              <w:jc w:val="right"/>
              <w:rPr>
                <w:color w:val="000000"/>
                <w:sz w:val="18"/>
                <w:szCs w:val="18"/>
              </w:rPr>
            </w:pPr>
            <w:r w:rsidRPr="007E54DC">
              <w:rPr>
                <w:color w:val="000000"/>
                <w:sz w:val="18"/>
                <w:szCs w:val="18"/>
              </w:rPr>
              <w:t>95 111,6</w:t>
            </w:r>
          </w:p>
        </w:tc>
      </w:tr>
      <w:tr w:rsidR="00C042B6" w:rsidRPr="007E54DC" w14:paraId="4BFCE8F8"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A11C02C"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606296F"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5704BCF"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0191EC9" w14:textId="77777777" w:rsidR="00C042B6" w:rsidRPr="007E54DC" w:rsidRDefault="00C042B6" w:rsidP="007E54DC">
            <w:pPr>
              <w:jc w:val="center"/>
              <w:rPr>
                <w:color w:val="000000"/>
                <w:sz w:val="18"/>
                <w:szCs w:val="18"/>
              </w:rPr>
            </w:pPr>
            <w:r w:rsidRPr="007E54DC">
              <w:rPr>
                <w:color w:val="000000"/>
                <w:sz w:val="18"/>
                <w:szCs w:val="18"/>
              </w:rPr>
              <w:t>01.4.00.00000</w:t>
            </w:r>
          </w:p>
        </w:tc>
        <w:tc>
          <w:tcPr>
            <w:tcW w:w="709" w:type="dxa"/>
            <w:tcBorders>
              <w:top w:val="nil"/>
              <w:left w:val="nil"/>
              <w:bottom w:val="single" w:sz="4" w:space="0" w:color="auto"/>
              <w:right w:val="single" w:sz="4" w:space="0" w:color="auto"/>
            </w:tcBorders>
            <w:shd w:val="clear" w:color="auto" w:fill="auto"/>
            <w:noWrap/>
            <w:vAlign w:val="center"/>
            <w:hideMark/>
          </w:tcPr>
          <w:p w14:paraId="6EBEF602"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F0A7A2" w14:textId="77777777" w:rsidR="00C042B6" w:rsidRPr="007E54DC" w:rsidRDefault="00C042B6" w:rsidP="007E54DC">
            <w:pPr>
              <w:jc w:val="right"/>
              <w:rPr>
                <w:color w:val="000000"/>
                <w:sz w:val="18"/>
                <w:szCs w:val="18"/>
              </w:rPr>
            </w:pPr>
            <w:r w:rsidRPr="007E54DC">
              <w:rPr>
                <w:color w:val="000000"/>
                <w:sz w:val="18"/>
                <w:szCs w:val="18"/>
              </w:rPr>
              <w:t>96 603,7</w:t>
            </w:r>
          </w:p>
        </w:tc>
        <w:tc>
          <w:tcPr>
            <w:tcW w:w="1134" w:type="dxa"/>
            <w:tcBorders>
              <w:top w:val="nil"/>
              <w:left w:val="nil"/>
              <w:bottom w:val="single" w:sz="4" w:space="0" w:color="auto"/>
              <w:right w:val="single" w:sz="4" w:space="0" w:color="auto"/>
            </w:tcBorders>
            <w:shd w:val="clear" w:color="auto" w:fill="auto"/>
            <w:noWrap/>
            <w:vAlign w:val="center"/>
            <w:hideMark/>
          </w:tcPr>
          <w:p w14:paraId="615BC3E5" w14:textId="77777777" w:rsidR="00C042B6" w:rsidRPr="007E54DC" w:rsidRDefault="00C042B6" w:rsidP="007E54DC">
            <w:pPr>
              <w:jc w:val="right"/>
              <w:rPr>
                <w:color w:val="000000"/>
                <w:sz w:val="18"/>
                <w:szCs w:val="18"/>
              </w:rPr>
            </w:pPr>
            <w:r w:rsidRPr="007E54DC">
              <w:rPr>
                <w:color w:val="000000"/>
                <w:sz w:val="18"/>
                <w:szCs w:val="18"/>
              </w:rPr>
              <w:t>96 560,2</w:t>
            </w:r>
          </w:p>
        </w:tc>
        <w:tc>
          <w:tcPr>
            <w:tcW w:w="1134" w:type="dxa"/>
            <w:tcBorders>
              <w:top w:val="nil"/>
              <w:left w:val="nil"/>
              <w:bottom w:val="single" w:sz="4" w:space="0" w:color="auto"/>
              <w:right w:val="single" w:sz="4" w:space="0" w:color="auto"/>
            </w:tcBorders>
            <w:shd w:val="clear" w:color="auto" w:fill="auto"/>
            <w:noWrap/>
            <w:vAlign w:val="center"/>
            <w:hideMark/>
          </w:tcPr>
          <w:p w14:paraId="1877246D" w14:textId="77777777" w:rsidR="00C042B6" w:rsidRPr="007E54DC" w:rsidRDefault="00C042B6" w:rsidP="007E54DC">
            <w:pPr>
              <w:jc w:val="right"/>
              <w:rPr>
                <w:color w:val="000000"/>
                <w:sz w:val="18"/>
                <w:szCs w:val="18"/>
              </w:rPr>
            </w:pPr>
            <w:r w:rsidRPr="007E54DC">
              <w:rPr>
                <w:color w:val="000000"/>
                <w:sz w:val="18"/>
                <w:szCs w:val="18"/>
              </w:rPr>
              <w:t>95 111,6</w:t>
            </w:r>
          </w:p>
        </w:tc>
      </w:tr>
      <w:tr w:rsidR="00C042B6" w:rsidRPr="007E54DC" w14:paraId="61F42C42"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08252D4" w14:textId="44E194B0"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9E29AD" w:rsidRPr="00BC72DA">
              <w:rPr>
                <w:color w:val="000000"/>
                <w:sz w:val="18"/>
                <w:szCs w:val="18"/>
              </w:rPr>
              <w:t xml:space="preserve"> </w:t>
            </w:r>
            <w:r w:rsidRPr="007E54DC">
              <w:rPr>
                <w:color w:val="000000"/>
                <w:sz w:val="18"/>
                <w:szCs w:val="18"/>
              </w:rPr>
              <w:t>"Обеспечение реализации программ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2B05599"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21D0AC78"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D7541EC" w14:textId="77777777" w:rsidR="00C042B6" w:rsidRPr="007E54DC" w:rsidRDefault="00C042B6" w:rsidP="007E54DC">
            <w:pPr>
              <w:jc w:val="center"/>
              <w:rPr>
                <w:color w:val="000000"/>
                <w:sz w:val="18"/>
                <w:szCs w:val="18"/>
              </w:rPr>
            </w:pPr>
            <w:r w:rsidRPr="007E54DC">
              <w:rPr>
                <w:color w:val="000000"/>
                <w:sz w:val="18"/>
                <w:szCs w:val="18"/>
              </w:rPr>
              <w:t>01.4.02.00000</w:t>
            </w:r>
          </w:p>
        </w:tc>
        <w:tc>
          <w:tcPr>
            <w:tcW w:w="709" w:type="dxa"/>
            <w:tcBorders>
              <w:top w:val="nil"/>
              <w:left w:val="nil"/>
              <w:bottom w:val="single" w:sz="4" w:space="0" w:color="auto"/>
              <w:right w:val="single" w:sz="4" w:space="0" w:color="auto"/>
            </w:tcBorders>
            <w:shd w:val="clear" w:color="auto" w:fill="auto"/>
            <w:noWrap/>
            <w:vAlign w:val="center"/>
            <w:hideMark/>
          </w:tcPr>
          <w:p w14:paraId="766EDBC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F1D0A9" w14:textId="77777777" w:rsidR="00C042B6" w:rsidRPr="007E54DC" w:rsidRDefault="00C042B6" w:rsidP="007E54DC">
            <w:pPr>
              <w:jc w:val="right"/>
              <w:rPr>
                <w:color w:val="000000"/>
                <w:sz w:val="18"/>
                <w:szCs w:val="18"/>
              </w:rPr>
            </w:pPr>
            <w:r w:rsidRPr="007E54DC">
              <w:rPr>
                <w:color w:val="000000"/>
                <w:sz w:val="18"/>
                <w:szCs w:val="18"/>
              </w:rPr>
              <w:t>96 603,7</w:t>
            </w:r>
          </w:p>
        </w:tc>
        <w:tc>
          <w:tcPr>
            <w:tcW w:w="1134" w:type="dxa"/>
            <w:tcBorders>
              <w:top w:val="nil"/>
              <w:left w:val="nil"/>
              <w:bottom w:val="single" w:sz="4" w:space="0" w:color="auto"/>
              <w:right w:val="single" w:sz="4" w:space="0" w:color="auto"/>
            </w:tcBorders>
            <w:shd w:val="clear" w:color="auto" w:fill="auto"/>
            <w:noWrap/>
            <w:vAlign w:val="center"/>
            <w:hideMark/>
          </w:tcPr>
          <w:p w14:paraId="78DEB0F1" w14:textId="77777777" w:rsidR="00C042B6" w:rsidRPr="007E54DC" w:rsidRDefault="00C042B6" w:rsidP="007E54DC">
            <w:pPr>
              <w:jc w:val="right"/>
              <w:rPr>
                <w:color w:val="000000"/>
                <w:sz w:val="18"/>
                <w:szCs w:val="18"/>
              </w:rPr>
            </w:pPr>
            <w:r w:rsidRPr="007E54DC">
              <w:rPr>
                <w:color w:val="000000"/>
                <w:sz w:val="18"/>
                <w:szCs w:val="18"/>
              </w:rPr>
              <w:t>96 560,2</w:t>
            </w:r>
          </w:p>
        </w:tc>
        <w:tc>
          <w:tcPr>
            <w:tcW w:w="1134" w:type="dxa"/>
            <w:tcBorders>
              <w:top w:val="nil"/>
              <w:left w:val="nil"/>
              <w:bottom w:val="single" w:sz="4" w:space="0" w:color="auto"/>
              <w:right w:val="single" w:sz="4" w:space="0" w:color="auto"/>
            </w:tcBorders>
            <w:shd w:val="clear" w:color="auto" w:fill="auto"/>
            <w:noWrap/>
            <w:vAlign w:val="center"/>
            <w:hideMark/>
          </w:tcPr>
          <w:p w14:paraId="12370DAE" w14:textId="77777777" w:rsidR="00C042B6" w:rsidRPr="007E54DC" w:rsidRDefault="00C042B6" w:rsidP="007E54DC">
            <w:pPr>
              <w:jc w:val="right"/>
              <w:rPr>
                <w:color w:val="000000"/>
                <w:sz w:val="18"/>
                <w:szCs w:val="18"/>
              </w:rPr>
            </w:pPr>
            <w:r w:rsidRPr="007E54DC">
              <w:rPr>
                <w:color w:val="000000"/>
                <w:sz w:val="18"/>
                <w:szCs w:val="18"/>
              </w:rPr>
              <w:t>95 111,6</w:t>
            </w:r>
          </w:p>
        </w:tc>
      </w:tr>
      <w:tr w:rsidR="00C042B6" w:rsidRPr="007E54DC" w14:paraId="5D9FDCAA" w14:textId="77777777" w:rsidTr="00C042B6">
        <w:trPr>
          <w:trHeight w:val="255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F52CBF2" w14:textId="28E97AFA" w:rsidR="00C042B6" w:rsidRPr="007E54DC" w:rsidRDefault="00C042B6" w:rsidP="00C042B6">
            <w:pPr>
              <w:rPr>
                <w:color w:val="000000"/>
                <w:sz w:val="18"/>
                <w:szCs w:val="18"/>
              </w:rPr>
            </w:pPr>
            <w:r w:rsidRPr="007E54DC">
              <w:rPr>
                <w:color w:val="000000"/>
                <w:sz w:val="18"/>
                <w:szCs w:val="18"/>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9E29AD" w:rsidRPr="00BC72DA">
              <w:rPr>
                <w:color w:val="000000"/>
                <w:sz w:val="18"/>
                <w:szCs w:val="18"/>
              </w:rPr>
              <w:t>организациях, реализующих</w:t>
            </w:r>
            <w:r w:rsidRPr="007E54DC">
              <w:rPr>
                <w:color w:val="000000"/>
                <w:sz w:val="18"/>
                <w:szCs w:val="18"/>
              </w:rPr>
              <w:t xml:space="preserve"> основные общеобразовательные </w:t>
            </w:r>
            <w:r w:rsidR="009E29AD" w:rsidRPr="00BC72DA">
              <w:rPr>
                <w:color w:val="000000"/>
                <w:sz w:val="18"/>
                <w:szCs w:val="18"/>
              </w:rPr>
              <w:t>программы, а</w:t>
            </w:r>
            <w:r w:rsidRPr="007E54DC">
              <w:rPr>
                <w:color w:val="000000"/>
                <w:sz w:val="18"/>
                <w:szCs w:val="18"/>
              </w:rPr>
              <w:t xml:space="preserve"> также в частных общеобразовательных организациях по имеющим государственную </w:t>
            </w:r>
            <w:r w:rsidR="009E29AD" w:rsidRPr="00BC72DA">
              <w:rPr>
                <w:color w:val="000000"/>
                <w:sz w:val="18"/>
                <w:szCs w:val="18"/>
              </w:rPr>
              <w:t>аккредитацию</w:t>
            </w:r>
            <w:r w:rsidRPr="007E54DC">
              <w:rPr>
                <w:color w:val="000000"/>
                <w:sz w:val="18"/>
                <w:szCs w:val="18"/>
              </w:rPr>
              <w:t xml:space="preserve"> основным общеобразовательным </w:t>
            </w:r>
            <w:r w:rsidR="009E29AD" w:rsidRPr="00BC72DA">
              <w:rPr>
                <w:color w:val="000000"/>
                <w:sz w:val="18"/>
                <w:szCs w:val="18"/>
              </w:rPr>
              <w:t>программам</w:t>
            </w:r>
            <w:r w:rsidRPr="007E54DC">
              <w:rPr>
                <w:color w:val="000000"/>
                <w:sz w:val="18"/>
                <w:szCs w:val="18"/>
              </w:rPr>
              <w:t>, расположенных на территории Ленинградской области(в т.ч. полномочия)</w:t>
            </w:r>
          </w:p>
        </w:tc>
        <w:tc>
          <w:tcPr>
            <w:tcW w:w="567" w:type="dxa"/>
            <w:tcBorders>
              <w:top w:val="nil"/>
              <w:left w:val="nil"/>
              <w:bottom w:val="single" w:sz="4" w:space="0" w:color="auto"/>
              <w:right w:val="single" w:sz="4" w:space="0" w:color="auto"/>
            </w:tcBorders>
            <w:shd w:val="clear" w:color="auto" w:fill="auto"/>
            <w:noWrap/>
            <w:vAlign w:val="center"/>
            <w:hideMark/>
          </w:tcPr>
          <w:p w14:paraId="5666F94D"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776D883"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355CF5C1" w14:textId="77777777" w:rsidR="00C042B6" w:rsidRPr="007E54DC" w:rsidRDefault="00C042B6" w:rsidP="007E54DC">
            <w:pPr>
              <w:jc w:val="center"/>
              <w:rPr>
                <w:color w:val="000000"/>
                <w:sz w:val="18"/>
                <w:szCs w:val="18"/>
              </w:rPr>
            </w:pPr>
            <w:r w:rsidRPr="007E54DC">
              <w:rPr>
                <w:color w:val="000000"/>
                <w:sz w:val="18"/>
                <w:szCs w:val="18"/>
              </w:rPr>
              <w:t>01.4.02.71440</w:t>
            </w:r>
          </w:p>
        </w:tc>
        <w:tc>
          <w:tcPr>
            <w:tcW w:w="709" w:type="dxa"/>
            <w:tcBorders>
              <w:top w:val="nil"/>
              <w:left w:val="nil"/>
              <w:bottom w:val="single" w:sz="4" w:space="0" w:color="auto"/>
              <w:right w:val="single" w:sz="4" w:space="0" w:color="auto"/>
            </w:tcBorders>
            <w:shd w:val="clear" w:color="auto" w:fill="auto"/>
            <w:noWrap/>
            <w:vAlign w:val="center"/>
            <w:hideMark/>
          </w:tcPr>
          <w:p w14:paraId="4A4CB0A0"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20B6D9" w14:textId="77777777" w:rsidR="00C042B6" w:rsidRPr="007E54DC" w:rsidRDefault="00C042B6" w:rsidP="007E54DC">
            <w:pPr>
              <w:jc w:val="right"/>
              <w:rPr>
                <w:color w:val="000000"/>
                <w:sz w:val="18"/>
                <w:szCs w:val="18"/>
              </w:rPr>
            </w:pPr>
            <w:r w:rsidRPr="007E54DC">
              <w:rPr>
                <w:color w:val="000000"/>
                <w:sz w:val="18"/>
                <w:szCs w:val="18"/>
              </w:rPr>
              <w:t>29 137,4</w:t>
            </w:r>
          </w:p>
        </w:tc>
        <w:tc>
          <w:tcPr>
            <w:tcW w:w="1134" w:type="dxa"/>
            <w:tcBorders>
              <w:top w:val="nil"/>
              <w:left w:val="nil"/>
              <w:bottom w:val="single" w:sz="4" w:space="0" w:color="auto"/>
              <w:right w:val="single" w:sz="4" w:space="0" w:color="auto"/>
            </w:tcBorders>
            <w:shd w:val="clear" w:color="auto" w:fill="auto"/>
            <w:noWrap/>
            <w:vAlign w:val="center"/>
            <w:hideMark/>
          </w:tcPr>
          <w:p w14:paraId="3113A309" w14:textId="77777777" w:rsidR="00C042B6" w:rsidRPr="007E54DC" w:rsidRDefault="00C042B6" w:rsidP="007E54DC">
            <w:pPr>
              <w:jc w:val="right"/>
              <w:rPr>
                <w:color w:val="000000"/>
                <w:sz w:val="18"/>
                <w:szCs w:val="18"/>
              </w:rPr>
            </w:pPr>
            <w:r w:rsidRPr="007E54DC">
              <w:rPr>
                <w:color w:val="000000"/>
                <w:sz w:val="18"/>
                <w:szCs w:val="18"/>
              </w:rPr>
              <w:t>30 480,2</w:t>
            </w:r>
          </w:p>
        </w:tc>
        <w:tc>
          <w:tcPr>
            <w:tcW w:w="1134" w:type="dxa"/>
            <w:tcBorders>
              <w:top w:val="nil"/>
              <w:left w:val="nil"/>
              <w:bottom w:val="single" w:sz="4" w:space="0" w:color="auto"/>
              <w:right w:val="single" w:sz="4" w:space="0" w:color="auto"/>
            </w:tcBorders>
            <w:shd w:val="clear" w:color="auto" w:fill="auto"/>
            <w:noWrap/>
            <w:vAlign w:val="center"/>
            <w:hideMark/>
          </w:tcPr>
          <w:p w14:paraId="59626204" w14:textId="77777777" w:rsidR="00C042B6" w:rsidRPr="007E54DC" w:rsidRDefault="00C042B6" w:rsidP="007E54DC">
            <w:pPr>
              <w:jc w:val="right"/>
              <w:rPr>
                <w:color w:val="000000"/>
                <w:sz w:val="18"/>
                <w:szCs w:val="18"/>
              </w:rPr>
            </w:pPr>
            <w:r w:rsidRPr="007E54DC">
              <w:rPr>
                <w:color w:val="000000"/>
                <w:sz w:val="18"/>
                <w:szCs w:val="18"/>
              </w:rPr>
              <w:t>30 480,2</w:t>
            </w:r>
          </w:p>
        </w:tc>
      </w:tr>
      <w:tr w:rsidR="00C042B6" w:rsidRPr="007E54DC" w14:paraId="69F65E9B" w14:textId="77777777" w:rsidTr="00D41603">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8E1583F" w14:textId="1B7055D7" w:rsidR="00C042B6" w:rsidRPr="007E54DC" w:rsidRDefault="00C042B6" w:rsidP="00C042B6">
            <w:pPr>
              <w:rPr>
                <w:color w:val="000000"/>
                <w:sz w:val="18"/>
                <w:szCs w:val="18"/>
              </w:rPr>
            </w:pPr>
            <w:r w:rsidRPr="007E54DC">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D41603">
              <w:rPr>
                <w:color w:val="000000"/>
                <w:sz w:val="18"/>
                <w:szCs w:val="18"/>
              </w:rPr>
              <w:t xml:space="preserve"> </w:t>
            </w:r>
            <w:r w:rsidRPr="007E54DC">
              <w:rPr>
                <w:color w:val="000000"/>
                <w:sz w:val="18"/>
                <w:szCs w:val="18"/>
              </w:rPr>
              <w:t xml:space="preserve">реализующих основные общеобразовательные </w:t>
            </w:r>
            <w:proofErr w:type="spellStart"/>
            <w:r w:rsidRPr="007E54DC">
              <w:rPr>
                <w:color w:val="000000"/>
                <w:sz w:val="18"/>
                <w:szCs w:val="18"/>
              </w:rPr>
              <w:t>программы,а</w:t>
            </w:r>
            <w:proofErr w:type="spellEnd"/>
            <w:r w:rsidRPr="007E54DC">
              <w:rPr>
                <w:color w:val="000000"/>
                <w:sz w:val="18"/>
                <w:szCs w:val="18"/>
              </w:rPr>
              <w:t xml:space="preserve"> также в частных общеобразовательных организациях по имеющим государственную </w:t>
            </w:r>
            <w:r w:rsidR="009E29AD" w:rsidRPr="00BC72DA">
              <w:rPr>
                <w:color w:val="000000"/>
                <w:sz w:val="18"/>
                <w:szCs w:val="18"/>
              </w:rPr>
              <w:t>аккредитацию</w:t>
            </w:r>
            <w:r w:rsidRPr="007E54DC">
              <w:rPr>
                <w:color w:val="000000"/>
                <w:sz w:val="18"/>
                <w:szCs w:val="18"/>
              </w:rPr>
              <w:t xml:space="preserve"> основным общеобразовательным </w:t>
            </w:r>
            <w:r w:rsidR="009E29AD" w:rsidRPr="00BC72DA">
              <w:rPr>
                <w:color w:val="000000"/>
                <w:sz w:val="18"/>
                <w:szCs w:val="18"/>
              </w:rPr>
              <w:t>программам</w:t>
            </w:r>
            <w:r w:rsidRPr="007E54DC">
              <w:rPr>
                <w:color w:val="000000"/>
                <w:sz w:val="18"/>
                <w:szCs w:val="18"/>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80357B4"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13488709"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6071144C" w14:textId="77777777" w:rsidR="00C042B6" w:rsidRPr="007E54DC" w:rsidRDefault="00C042B6" w:rsidP="007E54DC">
            <w:pPr>
              <w:jc w:val="center"/>
              <w:rPr>
                <w:color w:val="000000"/>
                <w:sz w:val="18"/>
                <w:szCs w:val="18"/>
              </w:rPr>
            </w:pPr>
            <w:r w:rsidRPr="007E54DC">
              <w:rPr>
                <w:color w:val="000000"/>
                <w:sz w:val="18"/>
                <w:szCs w:val="18"/>
              </w:rPr>
              <w:t>01.4.02.71440</w:t>
            </w:r>
          </w:p>
        </w:tc>
        <w:tc>
          <w:tcPr>
            <w:tcW w:w="709" w:type="dxa"/>
            <w:tcBorders>
              <w:top w:val="nil"/>
              <w:left w:val="nil"/>
              <w:bottom w:val="single" w:sz="4" w:space="0" w:color="auto"/>
              <w:right w:val="single" w:sz="4" w:space="0" w:color="auto"/>
            </w:tcBorders>
            <w:shd w:val="clear" w:color="auto" w:fill="auto"/>
            <w:noWrap/>
            <w:vAlign w:val="center"/>
            <w:hideMark/>
          </w:tcPr>
          <w:p w14:paraId="6D249201"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F022DDF" w14:textId="77777777" w:rsidR="00C042B6" w:rsidRPr="007E54DC" w:rsidRDefault="00C042B6" w:rsidP="007E54DC">
            <w:pPr>
              <w:jc w:val="right"/>
              <w:rPr>
                <w:color w:val="000000"/>
                <w:sz w:val="18"/>
                <w:szCs w:val="18"/>
              </w:rPr>
            </w:pPr>
            <w:r w:rsidRPr="007E54DC">
              <w:rPr>
                <w:color w:val="000000"/>
                <w:sz w:val="18"/>
                <w:szCs w:val="18"/>
              </w:rPr>
              <w:t>524,0</w:t>
            </w:r>
          </w:p>
        </w:tc>
        <w:tc>
          <w:tcPr>
            <w:tcW w:w="1134" w:type="dxa"/>
            <w:tcBorders>
              <w:top w:val="nil"/>
              <w:left w:val="nil"/>
              <w:bottom w:val="single" w:sz="4" w:space="0" w:color="auto"/>
              <w:right w:val="single" w:sz="4" w:space="0" w:color="auto"/>
            </w:tcBorders>
            <w:shd w:val="clear" w:color="auto" w:fill="auto"/>
            <w:noWrap/>
            <w:vAlign w:val="center"/>
            <w:hideMark/>
          </w:tcPr>
          <w:p w14:paraId="01A68115" w14:textId="77777777" w:rsidR="00C042B6" w:rsidRPr="007E54DC" w:rsidRDefault="00C042B6" w:rsidP="007E54DC">
            <w:pPr>
              <w:jc w:val="right"/>
              <w:rPr>
                <w:color w:val="000000"/>
                <w:sz w:val="18"/>
                <w:szCs w:val="18"/>
              </w:rPr>
            </w:pPr>
            <w:r w:rsidRPr="007E54DC">
              <w:rPr>
                <w:color w:val="000000"/>
                <w:sz w:val="18"/>
                <w:szCs w:val="18"/>
              </w:rPr>
              <w:t>524,0</w:t>
            </w:r>
          </w:p>
        </w:tc>
        <w:tc>
          <w:tcPr>
            <w:tcW w:w="1134" w:type="dxa"/>
            <w:tcBorders>
              <w:top w:val="nil"/>
              <w:left w:val="nil"/>
              <w:bottom w:val="single" w:sz="4" w:space="0" w:color="auto"/>
              <w:right w:val="single" w:sz="4" w:space="0" w:color="auto"/>
            </w:tcBorders>
            <w:shd w:val="clear" w:color="auto" w:fill="auto"/>
            <w:noWrap/>
            <w:vAlign w:val="center"/>
            <w:hideMark/>
          </w:tcPr>
          <w:p w14:paraId="6BB2B787" w14:textId="77777777" w:rsidR="00C042B6" w:rsidRPr="007E54DC" w:rsidRDefault="00C042B6" w:rsidP="007E54DC">
            <w:pPr>
              <w:jc w:val="right"/>
              <w:rPr>
                <w:color w:val="000000"/>
                <w:sz w:val="18"/>
                <w:szCs w:val="18"/>
              </w:rPr>
            </w:pPr>
            <w:r w:rsidRPr="007E54DC">
              <w:rPr>
                <w:color w:val="000000"/>
                <w:sz w:val="18"/>
                <w:szCs w:val="18"/>
              </w:rPr>
              <w:t>524,0</w:t>
            </w:r>
          </w:p>
        </w:tc>
      </w:tr>
      <w:tr w:rsidR="00C042B6" w:rsidRPr="007E54DC" w14:paraId="4D0469AC" w14:textId="77777777" w:rsidTr="00C042B6">
        <w:trPr>
          <w:trHeight w:val="306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B9861F0" w14:textId="3F99C7DC" w:rsidR="00C042B6" w:rsidRPr="007E54DC" w:rsidRDefault="00C042B6" w:rsidP="00C042B6">
            <w:pPr>
              <w:rPr>
                <w:color w:val="000000"/>
                <w:sz w:val="18"/>
                <w:szCs w:val="18"/>
              </w:rPr>
            </w:pPr>
            <w:r w:rsidRPr="007E54DC">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D41603">
              <w:rPr>
                <w:color w:val="000000"/>
                <w:sz w:val="18"/>
                <w:szCs w:val="18"/>
              </w:rPr>
              <w:t xml:space="preserve"> </w:t>
            </w:r>
            <w:r w:rsidRPr="007E54DC">
              <w:rPr>
                <w:color w:val="000000"/>
                <w:sz w:val="18"/>
                <w:szCs w:val="18"/>
              </w:rPr>
              <w:t xml:space="preserve">реализующих основные общеобразовательные </w:t>
            </w:r>
            <w:proofErr w:type="spellStart"/>
            <w:r w:rsidRPr="007E54DC">
              <w:rPr>
                <w:color w:val="000000"/>
                <w:sz w:val="18"/>
                <w:szCs w:val="18"/>
              </w:rPr>
              <w:t>программы,а</w:t>
            </w:r>
            <w:proofErr w:type="spellEnd"/>
            <w:r w:rsidRPr="007E54DC">
              <w:rPr>
                <w:color w:val="000000"/>
                <w:sz w:val="18"/>
                <w:szCs w:val="18"/>
              </w:rPr>
              <w:t xml:space="preserve"> также в частных общеобразовательных организациях по имеющим государственную </w:t>
            </w:r>
            <w:r w:rsidR="009E29AD" w:rsidRPr="00BC72DA">
              <w:rPr>
                <w:color w:val="000000"/>
                <w:sz w:val="18"/>
                <w:szCs w:val="18"/>
              </w:rPr>
              <w:t>аккредитацию</w:t>
            </w:r>
            <w:r w:rsidRPr="007E54DC">
              <w:rPr>
                <w:color w:val="000000"/>
                <w:sz w:val="18"/>
                <w:szCs w:val="18"/>
              </w:rPr>
              <w:t xml:space="preserve"> основным общеобразовательным </w:t>
            </w:r>
            <w:r w:rsidR="009E29AD" w:rsidRPr="00BC72DA">
              <w:rPr>
                <w:color w:val="000000"/>
                <w:sz w:val="18"/>
                <w:szCs w:val="18"/>
              </w:rPr>
              <w:t>программам</w:t>
            </w:r>
            <w:r w:rsidRPr="007E54DC">
              <w:rPr>
                <w:color w:val="000000"/>
                <w:sz w:val="18"/>
                <w:szCs w:val="18"/>
              </w:rPr>
              <w:t>, расположенных на территории Ленинградской области(в т.ч. полномочия)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FF1F0CF"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FAFE6A7"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A306A03" w14:textId="77777777" w:rsidR="00C042B6" w:rsidRPr="007E54DC" w:rsidRDefault="00C042B6" w:rsidP="007E54DC">
            <w:pPr>
              <w:jc w:val="center"/>
              <w:rPr>
                <w:color w:val="000000"/>
                <w:sz w:val="18"/>
                <w:szCs w:val="18"/>
              </w:rPr>
            </w:pPr>
            <w:r w:rsidRPr="007E54DC">
              <w:rPr>
                <w:color w:val="000000"/>
                <w:sz w:val="18"/>
                <w:szCs w:val="18"/>
              </w:rPr>
              <w:t>01.4.02.71440</w:t>
            </w:r>
          </w:p>
        </w:tc>
        <w:tc>
          <w:tcPr>
            <w:tcW w:w="709" w:type="dxa"/>
            <w:tcBorders>
              <w:top w:val="nil"/>
              <w:left w:val="nil"/>
              <w:bottom w:val="single" w:sz="4" w:space="0" w:color="auto"/>
              <w:right w:val="single" w:sz="4" w:space="0" w:color="auto"/>
            </w:tcBorders>
            <w:shd w:val="clear" w:color="auto" w:fill="auto"/>
            <w:noWrap/>
            <w:vAlign w:val="center"/>
            <w:hideMark/>
          </w:tcPr>
          <w:p w14:paraId="1E5FCAA9"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5BEE7981" w14:textId="77777777" w:rsidR="00C042B6" w:rsidRPr="007E54DC" w:rsidRDefault="00C042B6" w:rsidP="007E54DC">
            <w:pPr>
              <w:jc w:val="right"/>
              <w:rPr>
                <w:color w:val="000000"/>
                <w:sz w:val="18"/>
                <w:szCs w:val="18"/>
              </w:rPr>
            </w:pPr>
            <w:r w:rsidRPr="007E54DC">
              <w:rPr>
                <w:color w:val="000000"/>
                <w:sz w:val="18"/>
                <w:szCs w:val="18"/>
              </w:rPr>
              <w:t>28 613,4</w:t>
            </w:r>
          </w:p>
        </w:tc>
        <w:tc>
          <w:tcPr>
            <w:tcW w:w="1134" w:type="dxa"/>
            <w:tcBorders>
              <w:top w:val="nil"/>
              <w:left w:val="nil"/>
              <w:bottom w:val="single" w:sz="4" w:space="0" w:color="auto"/>
              <w:right w:val="single" w:sz="4" w:space="0" w:color="auto"/>
            </w:tcBorders>
            <w:shd w:val="clear" w:color="auto" w:fill="auto"/>
            <w:noWrap/>
            <w:vAlign w:val="center"/>
            <w:hideMark/>
          </w:tcPr>
          <w:p w14:paraId="66B827F9" w14:textId="77777777" w:rsidR="00C042B6" w:rsidRPr="007E54DC" w:rsidRDefault="00C042B6" w:rsidP="007E54DC">
            <w:pPr>
              <w:jc w:val="right"/>
              <w:rPr>
                <w:color w:val="000000"/>
                <w:sz w:val="18"/>
                <w:szCs w:val="18"/>
              </w:rPr>
            </w:pPr>
            <w:r w:rsidRPr="007E54DC">
              <w:rPr>
                <w:color w:val="000000"/>
                <w:sz w:val="18"/>
                <w:szCs w:val="18"/>
              </w:rPr>
              <w:t>29 956,2</w:t>
            </w:r>
          </w:p>
        </w:tc>
        <w:tc>
          <w:tcPr>
            <w:tcW w:w="1134" w:type="dxa"/>
            <w:tcBorders>
              <w:top w:val="nil"/>
              <w:left w:val="nil"/>
              <w:bottom w:val="single" w:sz="4" w:space="0" w:color="auto"/>
              <w:right w:val="single" w:sz="4" w:space="0" w:color="auto"/>
            </w:tcBorders>
            <w:shd w:val="clear" w:color="auto" w:fill="auto"/>
            <w:noWrap/>
            <w:vAlign w:val="center"/>
            <w:hideMark/>
          </w:tcPr>
          <w:p w14:paraId="41E25AB1" w14:textId="77777777" w:rsidR="00C042B6" w:rsidRPr="007E54DC" w:rsidRDefault="00C042B6" w:rsidP="007E54DC">
            <w:pPr>
              <w:jc w:val="right"/>
              <w:rPr>
                <w:color w:val="000000"/>
                <w:sz w:val="18"/>
                <w:szCs w:val="18"/>
              </w:rPr>
            </w:pPr>
            <w:r w:rsidRPr="007E54DC">
              <w:rPr>
                <w:color w:val="000000"/>
                <w:sz w:val="18"/>
                <w:szCs w:val="18"/>
              </w:rPr>
              <w:t>29 956,2</w:t>
            </w:r>
          </w:p>
        </w:tc>
      </w:tr>
      <w:tr w:rsidR="00C042B6" w:rsidRPr="007E54DC" w14:paraId="5179B3A9"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D56D4AF" w14:textId="77777777" w:rsidR="00C042B6" w:rsidRPr="007E54DC" w:rsidRDefault="00C042B6" w:rsidP="00C042B6">
            <w:pPr>
              <w:rPr>
                <w:color w:val="000000"/>
                <w:sz w:val="18"/>
                <w:szCs w:val="18"/>
              </w:rPr>
            </w:pPr>
            <w:r w:rsidRPr="007E54DC">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472A1850"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34F38DA1"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7E8D27C9" w14:textId="77777777" w:rsidR="00C042B6" w:rsidRPr="007E54DC" w:rsidRDefault="00C042B6" w:rsidP="007E54DC">
            <w:pPr>
              <w:jc w:val="center"/>
              <w:rPr>
                <w:color w:val="000000"/>
                <w:sz w:val="18"/>
                <w:szCs w:val="18"/>
              </w:rPr>
            </w:pPr>
            <w:r w:rsidRPr="007E54DC">
              <w:rPr>
                <w:color w:val="000000"/>
                <w:sz w:val="18"/>
                <w:szCs w:val="18"/>
              </w:rPr>
              <w:t>01.4.02.73040</w:t>
            </w:r>
          </w:p>
        </w:tc>
        <w:tc>
          <w:tcPr>
            <w:tcW w:w="709" w:type="dxa"/>
            <w:tcBorders>
              <w:top w:val="nil"/>
              <w:left w:val="nil"/>
              <w:bottom w:val="single" w:sz="4" w:space="0" w:color="auto"/>
              <w:right w:val="single" w:sz="4" w:space="0" w:color="auto"/>
            </w:tcBorders>
            <w:shd w:val="clear" w:color="auto" w:fill="auto"/>
            <w:noWrap/>
            <w:vAlign w:val="center"/>
            <w:hideMark/>
          </w:tcPr>
          <w:p w14:paraId="083C431B"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E72AAB" w14:textId="77777777" w:rsidR="00C042B6" w:rsidRPr="007E54DC" w:rsidRDefault="00C042B6" w:rsidP="007E54DC">
            <w:pPr>
              <w:jc w:val="right"/>
              <w:rPr>
                <w:color w:val="000000"/>
                <w:sz w:val="18"/>
                <w:szCs w:val="18"/>
              </w:rPr>
            </w:pPr>
            <w:r w:rsidRPr="007E54DC">
              <w:rPr>
                <w:color w:val="000000"/>
                <w:sz w:val="18"/>
                <w:szCs w:val="18"/>
              </w:rPr>
              <w:t>21 926,8</w:t>
            </w:r>
          </w:p>
        </w:tc>
        <w:tc>
          <w:tcPr>
            <w:tcW w:w="1134" w:type="dxa"/>
            <w:tcBorders>
              <w:top w:val="nil"/>
              <w:left w:val="nil"/>
              <w:bottom w:val="single" w:sz="4" w:space="0" w:color="auto"/>
              <w:right w:val="single" w:sz="4" w:space="0" w:color="auto"/>
            </w:tcBorders>
            <w:shd w:val="clear" w:color="auto" w:fill="auto"/>
            <w:noWrap/>
            <w:vAlign w:val="center"/>
            <w:hideMark/>
          </w:tcPr>
          <w:p w14:paraId="615C9D03" w14:textId="77777777" w:rsidR="00C042B6" w:rsidRPr="007E54DC" w:rsidRDefault="00C042B6" w:rsidP="007E54DC">
            <w:pPr>
              <w:jc w:val="right"/>
              <w:rPr>
                <w:color w:val="000000"/>
                <w:sz w:val="18"/>
                <w:szCs w:val="18"/>
              </w:rPr>
            </w:pPr>
            <w:r w:rsidRPr="007E54DC">
              <w:rPr>
                <w:color w:val="000000"/>
                <w:sz w:val="18"/>
                <w:szCs w:val="18"/>
              </w:rPr>
              <w:t>19 923,5</w:t>
            </w:r>
          </w:p>
        </w:tc>
        <w:tc>
          <w:tcPr>
            <w:tcW w:w="1134" w:type="dxa"/>
            <w:tcBorders>
              <w:top w:val="nil"/>
              <w:left w:val="nil"/>
              <w:bottom w:val="single" w:sz="4" w:space="0" w:color="auto"/>
              <w:right w:val="single" w:sz="4" w:space="0" w:color="auto"/>
            </w:tcBorders>
            <w:shd w:val="clear" w:color="auto" w:fill="auto"/>
            <w:noWrap/>
            <w:vAlign w:val="center"/>
            <w:hideMark/>
          </w:tcPr>
          <w:p w14:paraId="39007374" w14:textId="77777777" w:rsidR="00C042B6" w:rsidRPr="007E54DC" w:rsidRDefault="00C042B6" w:rsidP="007E54DC">
            <w:pPr>
              <w:jc w:val="right"/>
              <w:rPr>
                <w:color w:val="000000"/>
                <w:sz w:val="18"/>
                <w:szCs w:val="18"/>
              </w:rPr>
            </w:pPr>
            <w:r w:rsidRPr="007E54DC">
              <w:rPr>
                <w:color w:val="000000"/>
                <w:sz w:val="18"/>
                <w:szCs w:val="18"/>
              </w:rPr>
              <w:t>18 756,3</w:t>
            </w:r>
          </w:p>
        </w:tc>
      </w:tr>
      <w:tr w:rsidR="00C042B6" w:rsidRPr="007E54DC" w14:paraId="21914E9D" w14:textId="77777777" w:rsidTr="00C042B6">
        <w:trPr>
          <w:trHeight w:val="178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4EE4923" w14:textId="77777777" w:rsidR="00C042B6" w:rsidRPr="007E54DC" w:rsidRDefault="00C042B6" w:rsidP="00C042B6">
            <w:pPr>
              <w:rPr>
                <w:color w:val="000000"/>
                <w:sz w:val="18"/>
                <w:szCs w:val="18"/>
              </w:rPr>
            </w:pPr>
            <w:r w:rsidRPr="007E54DC">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478AF64"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24ED437B"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3D428958" w14:textId="77777777" w:rsidR="00C042B6" w:rsidRPr="007E54DC" w:rsidRDefault="00C042B6" w:rsidP="007E54DC">
            <w:pPr>
              <w:jc w:val="center"/>
              <w:rPr>
                <w:color w:val="000000"/>
                <w:sz w:val="18"/>
                <w:szCs w:val="18"/>
              </w:rPr>
            </w:pPr>
            <w:r w:rsidRPr="007E54DC">
              <w:rPr>
                <w:color w:val="000000"/>
                <w:sz w:val="18"/>
                <w:szCs w:val="18"/>
              </w:rPr>
              <w:t>01.4.02.73040</w:t>
            </w:r>
          </w:p>
        </w:tc>
        <w:tc>
          <w:tcPr>
            <w:tcW w:w="709" w:type="dxa"/>
            <w:tcBorders>
              <w:top w:val="nil"/>
              <w:left w:val="nil"/>
              <w:bottom w:val="single" w:sz="4" w:space="0" w:color="auto"/>
              <w:right w:val="single" w:sz="4" w:space="0" w:color="auto"/>
            </w:tcBorders>
            <w:shd w:val="clear" w:color="auto" w:fill="auto"/>
            <w:noWrap/>
            <w:vAlign w:val="center"/>
            <w:hideMark/>
          </w:tcPr>
          <w:p w14:paraId="3C9BCFA2"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0794B73" w14:textId="77777777" w:rsidR="00C042B6" w:rsidRPr="007E54DC" w:rsidRDefault="00C042B6" w:rsidP="007E54DC">
            <w:pPr>
              <w:jc w:val="right"/>
              <w:rPr>
                <w:color w:val="000000"/>
                <w:sz w:val="18"/>
                <w:szCs w:val="18"/>
              </w:rPr>
            </w:pPr>
            <w:r w:rsidRPr="007E54DC">
              <w:rPr>
                <w:color w:val="000000"/>
                <w:sz w:val="18"/>
                <w:szCs w:val="18"/>
              </w:rPr>
              <w:t>181,1</w:t>
            </w:r>
          </w:p>
        </w:tc>
        <w:tc>
          <w:tcPr>
            <w:tcW w:w="1134" w:type="dxa"/>
            <w:tcBorders>
              <w:top w:val="nil"/>
              <w:left w:val="nil"/>
              <w:bottom w:val="single" w:sz="4" w:space="0" w:color="auto"/>
              <w:right w:val="single" w:sz="4" w:space="0" w:color="auto"/>
            </w:tcBorders>
            <w:shd w:val="clear" w:color="auto" w:fill="auto"/>
            <w:noWrap/>
            <w:vAlign w:val="center"/>
            <w:hideMark/>
          </w:tcPr>
          <w:p w14:paraId="08504D34" w14:textId="77777777" w:rsidR="00C042B6" w:rsidRPr="007E54DC" w:rsidRDefault="00C042B6" w:rsidP="007E54DC">
            <w:pPr>
              <w:jc w:val="right"/>
              <w:rPr>
                <w:color w:val="000000"/>
                <w:sz w:val="18"/>
                <w:szCs w:val="18"/>
              </w:rPr>
            </w:pPr>
            <w:r w:rsidRPr="007E54DC">
              <w:rPr>
                <w:color w:val="000000"/>
                <w:sz w:val="18"/>
                <w:szCs w:val="18"/>
              </w:rPr>
              <w:t>315,0</w:t>
            </w:r>
          </w:p>
        </w:tc>
        <w:tc>
          <w:tcPr>
            <w:tcW w:w="1134" w:type="dxa"/>
            <w:tcBorders>
              <w:top w:val="nil"/>
              <w:left w:val="nil"/>
              <w:bottom w:val="single" w:sz="4" w:space="0" w:color="auto"/>
              <w:right w:val="single" w:sz="4" w:space="0" w:color="auto"/>
            </w:tcBorders>
            <w:shd w:val="clear" w:color="auto" w:fill="auto"/>
            <w:noWrap/>
            <w:vAlign w:val="center"/>
            <w:hideMark/>
          </w:tcPr>
          <w:p w14:paraId="0BAE6FE1" w14:textId="77777777" w:rsidR="00C042B6" w:rsidRPr="007E54DC" w:rsidRDefault="00C042B6" w:rsidP="007E54DC">
            <w:pPr>
              <w:jc w:val="right"/>
              <w:rPr>
                <w:color w:val="000000"/>
                <w:sz w:val="18"/>
                <w:szCs w:val="18"/>
              </w:rPr>
            </w:pPr>
            <w:r w:rsidRPr="007E54DC">
              <w:rPr>
                <w:color w:val="000000"/>
                <w:sz w:val="18"/>
                <w:szCs w:val="18"/>
              </w:rPr>
              <w:t>775,0</w:t>
            </w:r>
          </w:p>
        </w:tc>
      </w:tr>
      <w:tr w:rsidR="00C042B6" w:rsidRPr="007E54DC" w14:paraId="33E26811" w14:textId="77777777" w:rsidTr="00C042B6">
        <w:trPr>
          <w:trHeight w:val="178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E81AC28" w14:textId="77777777" w:rsidR="00C042B6" w:rsidRPr="007E54DC" w:rsidRDefault="00C042B6" w:rsidP="00C042B6">
            <w:pPr>
              <w:rPr>
                <w:color w:val="000000"/>
                <w:sz w:val="18"/>
                <w:szCs w:val="18"/>
              </w:rPr>
            </w:pPr>
            <w:r w:rsidRPr="007E54DC">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FB6738B"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057B5C63"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689400FA" w14:textId="77777777" w:rsidR="00C042B6" w:rsidRPr="007E54DC" w:rsidRDefault="00C042B6" w:rsidP="007E54DC">
            <w:pPr>
              <w:jc w:val="center"/>
              <w:rPr>
                <w:color w:val="000000"/>
                <w:sz w:val="18"/>
                <w:szCs w:val="18"/>
              </w:rPr>
            </w:pPr>
            <w:r w:rsidRPr="007E54DC">
              <w:rPr>
                <w:color w:val="000000"/>
                <w:sz w:val="18"/>
                <w:szCs w:val="18"/>
              </w:rPr>
              <w:t>01.4.02.73040</w:t>
            </w:r>
          </w:p>
        </w:tc>
        <w:tc>
          <w:tcPr>
            <w:tcW w:w="709" w:type="dxa"/>
            <w:tcBorders>
              <w:top w:val="nil"/>
              <w:left w:val="nil"/>
              <w:bottom w:val="single" w:sz="4" w:space="0" w:color="auto"/>
              <w:right w:val="single" w:sz="4" w:space="0" w:color="auto"/>
            </w:tcBorders>
            <w:shd w:val="clear" w:color="auto" w:fill="auto"/>
            <w:noWrap/>
            <w:vAlign w:val="center"/>
            <w:hideMark/>
          </w:tcPr>
          <w:p w14:paraId="10F66DCF"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58DF62C2" w14:textId="77777777" w:rsidR="00C042B6" w:rsidRPr="007E54DC" w:rsidRDefault="00C042B6" w:rsidP="007E54DC">
            <w:pPr>
              <w:jc w:val="right"/>
              <w:rPr>
                <w:color w:val="000000"/>
                <w:sz w:val="18"/>
                <w:szCs w:val="18"/>
              </w:rPr>
            </w:pPr>
            <w:r w:rsidRPr="007E54DC">
              <w:rPr>
                <w:color w:val="000000"/>
                <w:sz w:val="18"/>
                <w:szCs w:val="18"/>
              </w:rPr>
              <w:t>21 745,7</w:t>
            </w:r>
          </w:p>
        </w:tc>
        <w:tc>
          <w:tcPr>
            <w:tcW w:w="1134" w:type="dxa"/>
            <w:tcBorders>
              <w:top w:val="nil"/>
              <w:left w:val="nil"/>
              <w:bottom w:val="single" w:sz="4" w:space="0" w:color="auto"/>
              <w:right w:val="single" w:sz="4" w:space="0" w:color="auto"/>
            </w:tcBorders>
            <w:shd w:val="clear" w:color="auto" w:fill="auto"/>
            <w:noWrap/>
            <w:vAlign w:val="center"/>
            <w:hideMark/>
          </w:tcPr>
          <w:p w14:paraId="0CDC8E09" w14:textId="77777777" w:rsidR="00C042B6" w:rsidRPr="007E54DC" w:rsidRDefault="00C042B6" w:rsidP="007E54DC">
            <w:pPr>
              <w:jc w:val="right"/>
              <w:rPr>
                <w:color w:val="000000"/>
                <w:sz w:val="18"/>
                <w:szCs w:val="18"/>
              </w:rPr>
            </w:pPr>
            <w:r w:rsidRPr="007E54DC">
              <w:rPr>
                <w:color w:val="000000"/>
                <w:sz w:val="18"/>
                <w:szCs w:val="18"/>
              </w:rPr>
              <w:t>19 608,5</w:t>
            </w:r>
          </w:p>
        </w:tc>
        <w:tc>
          <w:tcPr>
            <w:tcW w:w="1134" w:type="dxa"/>
            <w:tcBorders>
              <w:top w:val="nil"/>
              <w:left w:val="nil"/>
              <w:bottom w:val="single" w:sz="4" w:space="0" w:color="auto"/>
              <w:right w:val="single" w:sz="4" w:space="0" w:color="auto"/>
            </w:tcBorders>
            <w:shd w:val="clear" w:color="auto" w:fill="auto"/>
            <w:noWrap/>
            <w:vAlign w:val="center"/>
            <w:hideMark/>
          </w:tcPr>
          <w:p w14:paraId="0441B5C8" w14:textId="77777777" w:rsidR="00C042B6" w:rsidRPr="007E54DC" w:rsidRDefault="00C042B6" w:rsidP="007E54DC">
            <w:pPr>
              <w:jc w:val="right"/>
              <w:rPr>
                <w:color w:val="000000"/>
                <w:sz w:val="18"/>
                <w:szCs w:val="18"/>
              </w:rPr>
            </w:pPr>
            <w:r w:rsidRPr="007E54DC">
              <w:rPr>
                <w:color w:val="000000"/>
                <w:sz w:val="18"/>
                <w:szCs w:val="18"/>
              </w:rPr>
              <w:t>17 981,3</w:t>
            </w:r>
          </w:p>
        </w:tc>
      </w:tr>
      <w:tr w:rsidR="00C042B6" w:rsidRPr="007E54DC" w14:paraId="4A7E1EDF"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FBF34D6" w14:textId="77777777" w:rsidR="00C042B6" w:rsidRPr="007E54DC" w:rsidRDefault="00C042B6" w:rsidP="00C042B6">
            <w:pPr>
              <w:rPr>
                <w:color w:val="000000"/>
                <w:sz w:val="18"/>
                <w:szCs w:val="18"/>
              </w:rPr>
            </w:pPr>
            <w:r w:rsidRPr="007E54DC">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355AB55B"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73EC4610"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4A48C421" w14:textId="77777777" w:rsidR="00C042B6" w:rsidRPr="007E54DC" w:rsidRDefault="00C042B6" w:rsidP="007E54DC">
            <w:pPr>
              <w:jc w:val="center"/>
              <w:rPr>
                <w:color w:val="000000"/>
                <w:sz w:val="18"/>
                <w:szCs w:val="18"/>
              </w:rPr>
            </w:pPr>
            <w:r w:rsidRPr="007E54DC">
              <w:rPr>
                <w:color w:val="000000"/>
                <w:sz w:val="18"/>
                <w:szCs w:val="18"/>
              </w:rPr>
              <w:t>01.4.02.R3040</w:t>
            </w:r>
          </w:p>
        </w:tc>
        <w:tc>
          <w:tcPr>
            <w:tcW w:w="709" w:type="dxa"/>
            <w:tcBorders>
              <w:top w:val="nil"/>
              <w:left w:val="nil"/>
              <w:bottom w:val="single" w:sz="4" w:space="0" w:color="auto"/>
              <w:right w:val="single" w:sz="4" w:space="0" w:color="auto"/>
            </w:tcBorders>
            <w:shd w:val="clear" w:color="auto" w:fill="auto"/>
            <w:noWrap/>
            <w:vAlign w:val="center"/>
            <w:hideMark/>
          </w:tcPr>
          <w:p w14:paraId="64990A9D"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392710" w14:textId="77777777" w:rsidR="00C042B6" w:rsidRPr="007E54DC" w:rsidRDefault="00C042B6" w:rsidP="007E54DC">
            <w:pPr>
              <w:jc w:val="right"/>
              <w:rPr>
                <w:color w:val="000000"/>
                <w:sz w:val="18"/>
                <w:szCs w:val="18"/>
              </w:rPr>
            </w:pPr>
            <w:r w:rsidRPr="007E54DC">
              <w:rPr>
                <w:color w:val="000000"/>
                <w:sz w:val="18"/>
                <w:szCs w:val="18"/>
              </w:rPr>
              <w:t>45 539,5</w:t>
            </w:r>
          </w:p>
        </w:tc>
        <w:tc>
          <w:tcPr>
            <w:tcW w:w="1134" w:type="dxa"/>
            <w:tcBorders>
              <w:top w:val="nil"/>
              <w:left w:val="nil"/>
              <w:bottom w:val="single" w:sz="4" w:space="0" w:color="auto"/>
              <w:right w:val="single" w:sz="4" w:space="0" w:color="auto"/>
            </w:tcBorders>
            <w:shd w:val="clear" w:color="auto" w:fill="auto"/>
            <w:noWrap/>
            <w:vAlign w:val="center"/>
            <w:hideMark/>
          </w:tcPr>
          <w:p w14:paraId="519C7E95" w14:textId="77777777" w:rsidR="00C042B6" w:rsidRPr="007E54DC" w:rsidRDefault="00C042B6" w:rsidP="007E54DC">
            <w:pPr>
              <w:jc w:val="right"/>
              <w:rPr>
                <w:color w:val="000000"/>
                <w:sz w:val="18"/>
                <w:szCs w:val="18"/>
              </w:rPr>
            </w:pPr>
            <w:r w:rsidRPr="007E54DC">
              <w:rPr>
                <w:color w:val="000000"/>
                <w:sz w:val="18"/>
                <w:szCs w:val="18"/>
              </w:rPr>
              <w:t>46 156,5</w:t>
            </w:r>
          </w:p>
        </w:tc>
        <w:tc>
          <w:tcPr>
            <w:tcW w:w="1134" w:type="dxa"/>
            <w:tcBorders>
              <w:top w:val="nil"/>
              <w:left w:val="nil"/>
              <w:bottom w:val="single" w:sz="4" w:space="0" w:color="auto"/>
              <w:right w:val="single" w:sz="4" w:space="0" w:color="auto"/>
            </w:tcBorders>
            <w:shd w:val="clear" w:color="auto" w:fill="auto"/>
            <w:noWrap/>
            <w:vAlign w:val="center"/>
            <w:hideMark/>
          </w:tcPr>
          <w:p w14:paraId="7BB0F7F0" w14:textId="77777777" w:rsidR="00C042B6" w:rsidRPr="007E54DC" w:rsidRDefault="00C042B6" w:rsidP="007E54DC">
            <w:pPr>
              <w:jc w:val="right"/>
              <w:rPr>
                <w:color w:val="000000"/>
                <w:sz w:val="18"/>
                <w:szCs w:val="18"/>
              </w:rPr>
            </w:pPr>
            <w:r w:rsidRPr="007E54DC">
              <w:rPr>
                <w:color w:val="000000"/>
                <w:sz w:val="18"/>
                <w:szCs w:val="18"/>
              </w:rPr>
              <w:t>45 875,1</w:t>
            </w:r>
          </w:p>
        </w:tc>
      </w:tr>
      <w:tr w:rsidR="00C042B6" w:rsidRPr="007E54DC" w14:paraId="12F4D5A2" w14:textId="77777777" w:rsidTr="00C042B6">
        <w:trPr>
          <w:trHeight w:val="178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3733A0F" w14:textId="77777777" w:rsidR="00C042B6" w:rsidRPr="007E54DC" w:rsidRDefault="00C042B6" w:rsidP="00C042B6">
            <w:pPr>
              <w:rPr>
                <w:color w:val="000000"/>
                <w:sz w:val="18"/>
                <w:szCs w:val="18"/>
              </w:rPr>
            </w:pPr>
            <w:r w:rsidRPr="007E54DC">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687449D"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1E601BD8"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6818FB04" w14:textId="77777777" w:rsidR="00C042B6" w:rsidRPr="007E54DC" w:rsidRDefault="00C042B6" w:rsidP="007E54DC">
            <w:pPr>
              <w:jc w:val="center"/>
              <w:rPr>
                <w:color w:val="000000"/>
                <w:sz w:val="18"/>
                <w:szCs w:val="18"/>
              </w:rPr>
            </w:pPr>
            <w:r w:rsidRPr="007E54DC">
              <w:rPr>
                <w:color w:val="000000"/>
                <w:sz w:val="18"/>
                <w:szCs w:val="18"/>
              </w:rPr>
              <w:t>01.4.02.R3040</w:t>
            </w:r>
          </w:p>
        </w:tc>
        <w:tc>
          <w:tcPr>
            <w:tcW w:w="709" w:type="dxa"/>
            <w:tcBorders>
              <w:top w:val="nil"/>
              <w:left w:val="nil"/>
              <w:bottom w:val="single" w:sz="4" w:space="0" w:color="auto"/>
              <w:right w:val="single" w:sz="4" w:space="0" w:color="auto"/>
            </w:tcBorders>
            <w:shd w:val="clear" w:color="auto" w:fill="auto"/>
            <w:noWrap/>
            <w:vAlign w:val="center"/>
            <w:hideMark/>
          </w:tcPr>
          <w:p w14:paraId="2162C895"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65B5C6D5" w14:textId="77777777" w:rsidR="00C042B6" w:rsidRPr="007E54DC" w:rsidRDefault="00C042B6" w:rsidP="007E54DC">
            <w:pPr>
              <w:jc w:val="right"/>
              <w:rPr>
                <w:color w:val="000000"/>
                <w:sz w:val="18"/>
                <w:szCs w:val="18"/>
              </w:rPr>
            </w:pPr>
            <w:r w:rsidRPr="007E54DC">
              <w:rPr>
                <w:color w:val="000000"/>
                <w:sz w:val="18"/>
                <w:szCs w:val="18"/>
              </w:rPr>
              <w:t>559,1</w:t>
            </w:r>
          </w:p>
        </w:tc>
        <w:tc>
          <w:tcPr>
            <w:tcW w:w="1134" w:type="dxa"/>
            <w:tcBorders>
              <w:top w:val="nil"/>
              <w:left w:val="nil"/>
              <w:bottom w:val="single" w:sz="4" w:space="0" w:color="auto"/>
              <w:right w:val="single" w:sz="4" w:space="0" w:color="auto"/>
            </w:tcBorders>
            <w:shd w:val="clear" w:color="auto" w:fill="auto"/>
            <w:noWrap/>
            <w:vAlign w:val="center"/>
            <w:hideMark/>
          </w:tcPr>
          <w:p w14:paraId="0999B6E5" w14:textId="77777777" w:rsidR="00C042B6" w:rsidRPr="007E54DC" w:rsidRDefault="00C042B6" w:rsidP="007E54DC">
            <w:pPr>
              <w:jc w:val="right"/>
              <w:rPr>
                <w:color w:val="000000"/>
                <w:sz w:val="18"/>
                <w:szCs w:val="18"/>
              </w:rPr>
            </w:pPr>
            <w:r w:rsidRPr="007E54DC">
              <w:rPr>
                <w:color w:val="000000"/>
                <w:sz w:val="18"/>
                <w:szCs w:val="18"/>
              </w:rPr>
              <w:t>559,1</w:t>
            </w:r>
          </w:p>
        </w:tc>
        <w:tc>
          <w:tcPr>
            <w:tcW w:w="1134" w:type="dxa"/>
            <w:tcBorders>
              <w:top w:val="nil"/>
              <w:left w:val="nil"/>
              <w:bottom w:val="single" w:sz="4" w:space="0" w:color="auto"/>
              <w:right w:val="single" w:sz="4" w:space="0" w:color="auto"/>
            </w:tcBorders>
            <w:shd w:val="clear" w:color="auto" w:fill="auto"/>
            <w:noWrap/>
            <w:vAlign w:val="center"/>
            <w:hideMark/>
          </w:tcPr>
          <w:p w14:paraId="690A16AD"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6742E97E" w14:textId="77777777" w:rsidTr="00C042B6">
        <w:trPr>
          <w:trHeight w:val="204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5B4607F" w14:textId="77777777" w:rsidR="00C042B6" w:rsidRPr="007E54DC" w:rsidRDefault="00C042B6" w:rsidP="00C042B6">
            <w:pPr>
              <w:rPr>
                <w:color w:val="000000"/>
                <w:sz w:val="18"/>
                <w:szCs w:val="18"/>
              </w:rPr>
            </w:pPr>
            <w:r w:rsidRPr="007E54DC">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3E6CE45"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883D048"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3DA423C" w14:textId="77777777" w:rsidR="00C042B6" w:rsidRPr="007E54DC" w:rsidRDefault="00C042B6" w:rsidP="007E54DC">
            <w:pPr>
              <w:jc w:val="center"/>
              <w:rPr>
                <w:color w:val="000000"/>
                <w:sz w:val="18"/>
                <w:szCs w:val="18"/>
              </w:rPr>
            </w:pPr>
            <w:r w:rsidRPr="007E54DC">
              <w:rPr>
                <w:color w:val="000000"/>
                <w:sz w:val="18"/>
                <w:szCs w:val="18"/>
              </w:rPr>
              <w:t>01.4.02.R3040</w:t>
            </w:r>
          </w:p>
        </w:tc>
        <w:tc>
          <w:tcPr>
            <w:tcW w:w="709" w:type="dxa"/>
            <w:tcBorders>
              <w:top w:val="nil"/>
              <w:left w:val="nil"/>
              <w:bottom w:val="single" w:sz="4" w:space="0" w:color="auto"/>
              <w:right w:val="single" w:sz="4" w:space="0" w:color="auto"/>
            </w:tcBorders>
            <w:shd w:val="clear" w:color="auto" w:fill="auto"/>
            <w:noWrap/>
            <w:vAlign w:val="center"/>
            <w:hideMark/>
          </w:tcPr>
          <w:p w14:paraId="672BB6BC"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130E3A51" w14:textId="77777777" w:rsidR="00C042B6" w:rsidRPr="007E54DC" w:rsidRDefault="00C042B6" w:rsidP="007E54DC">
            <w:pPr>
              <w:jc w:val="right"/>
              <w:rPr>
                <w:color w:val="000000"/>
                <w:sz w:val="18"/>
                <w:szCs w:val="18"/>
              </w:rPr>
            </w:pPr>
            <w:r w:rsidRPr="007E54DC">
              <w:rPr>
                <w:color w:val="000000"/>
                <w:sz w:val="18"/>
                <w:szCs w:val="18"/>
              </w:rPr>
              <w:t>44 980,4</w:t>
            </w:r>
          </w:p>
        </w:tc>
        <w:tc>
          <w:tcPr>
            <w:tcW w:w="1134" w:type="dxa"/>
            <w:tcBorders>
              <w:top w:val="nil"/>
              <w:left w:val="nil"/>
              <w:bottom w:val="single" w:sz="4" w:space="0" w:color="auto"/>
              <w:right w:val="single" w:sz="4" w:space="0" w:color="auto"/>
            </w:tcBorders>
            <w:shd w:val="clear" w:color="auto" w:fill="auto"/>
            <w:noWrap/>
            <w:vAlign w:val="center"/>
            <w:hideMark/>
          </w:tcPr>
          <w:p w14:paraId="23DFFE1C" w14:textId="77777777" w:rsidR="00C042B6" w:rsidRPr="007E54DC" w:rsidRDefault="00C042B6" w:rsidP="007E54DC">
            <w:pPr>
              <w:jc w:val="right"/>
              <w:rPr>
                <w:color w:val="000000"/>
                <w:sz w:val="18"/>
                <w:szCs w:val="18"/>
              </w:rPr>
            </w:pPr>
            <w:r w:rsidRPr="007E54DC">
              <w:rPr>
                <w:color w:val="000000"/>
                <w:sz w:val="18"/>
                <w:szCs w:val="18"/>
              </w:rPr>
              <w:t>45 597,4</w:t>
            </w:r>
          </w:p>
        </w:tc>
        <w:tc>
          <w:tcPr>
            <w:tcW w:w="1134" w:type="dxa"/>
            <w:tcBorders>
              <w:top w:val="nil"/>
              <w:left w:val="nil"/>
              <w:bottom w:val="single" w:sz="4" w:space="0" w:color="auto"/>
              <w:right w:val="single" w:sz="4" w:space="0" w:color="auto"/>
            </w:tcBorders>
            <w:shd w:val="clear" w:color="auto" w:fill="auto"/>
            <w:noWrap/>
            <w:vAlign w:val="center"/>
            <w:hideMark/>
          </w:tcPr>
          <w:p w14:paraId="632432FD" w14:textId="77777777" w:rsidR="00C042B6" w:rsidRPr="007E54DC" w:rsidRDefault="00C042B6" w:rsidP="007E54DC">
            <w:pPr>
              <w:jc w:val="right"/>
              <w:rPr>
                <w:color w:val="000000"/>
                <w:sz w:val="18"/>
                <w:szCs w:val="18"/>
              </w:rPr>
            </w:pPr>
            <w:r w:rsidRPr="007E54DC">
              <w:rPr>
                <w:color w:val="000000"/>
                <w:sz w:val="18"/>
                <w:szCs w:val="18"/>
              </w:rPr>
              <w:t>45 875,1</w:t>
            </w:r>
          </w:p>
        </w:tc>
      </w:tr>
      <w:tr w:rsidR="00C042B6" w:rsidRPr="007E54DC" w14:paraId="3FAED93B"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D0479CB" w14:textId="71730D9F"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w:t>
            </w:r>
            <w:r w:rsidR="009E29AD" w:rsidRPr="00BC72DA">
              <w:rPr>
                <w:color w:val="000000"/>
                <w:sz w:val="18"/>
                <w:szCs w:val="18"/>
              </w:rPr>
              <w:t xml:space="preserve"> </w:t>
            </w:r>
            <w:r w:rsidRPr="007E54DC">
              <w:rPr>
                <w:color w:val="000000"/>
                <w:sz w:val="18"/>
                <w:szCs w:val="18"/>
              </w:rPr>
              <w:t>"Социальная поддержка отдельных категорий граждан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7FC10D40"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2C264C68"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44E0ADF" w14:textId="77777777" w:rsidR="00C042B6" w:rsidRPr="007E54DC" w:rsidRDefault="00C042B6" w:rsidP="007E54DC">
            <w:pPr>
              <w:jc w:val="center"/>
              <w:rPr>
                <w:color w:val="000000"/>
                <w:sz w:val="18"/>
                <w:szCs w:val="18"/>
              </w:rPr>
            </w:pPr>
            <w:r w:rsidRPr="007E54DC">
              <w:rPr>
                <w:color w:val="000000"/>
                <w:sz w:val="18"/>
                <w:szCs w:val="18"/>
              </w:rPr>
              <w:t>03.0.00.00000</w:t>
            </w:r>
          </w:p>
        </w:tc>
        <w:tc>
          <w:tcPr>
            <w:tcW w:w="709" w:type="dxa"/>
            <w:tcBorders>
              <w:top w:val="nil"/>
              <w:left w:val="nil"/>
              <w:bottom w:val="single" w:sz="4" w:space="0" w:color="auto"/>
              <w:right w:val="single" w:sz="4" w:space="0" w:color="auto"/>
            </w:tcBorders>
            <w:shd w:val="clear" w:color="auto" w:fill="auto"/>
            <w:noWrap/>
            <w:vAlign w:val="center"/>
            <w:hideMark/>
          </w:tcPr>
          <w:p w14:paraId="5103E5BA"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90ECCF" w14:textId="77777777" w:rsidR="00C042B6" w:rsidRPr="007E54DC" w:rsidRDefault="00C042B6" w:rsidP="007E54DC">
            <w:pPr>
              <w:jc w:val="right"/>
              <w:rPr>
                <w:color w:val="000000"/>
                <w:sz w:val="18"/>
                <w:szCs w:val="18"/>
              </w:rPr>
            </w:pPr>
            <w:r w:rsidRPr="007E54DC">
              <w:rPr>
                <w:color w:val="000000"/>
                <w:sz w:val="18"/>
                <w:szCs w:val="18"/>
              </w:rPr>
              <w:t>344,0</w:t>
            </w:r>
          </w:p>
        </w:tc>
        <w:tc>
          <w:tcPr>
            <w:tcW w:w="1134" w:type="dxa"/>
            <w:tcBorders>
              <w:top w:val="nil"/>
              <w:left w:val="nil"/>
              <w:bottom w:val="single" w:sz="4" w:space="0" w:color="auto"/>
              <w:right w:val="single" w:sz="4" w:space="0" w:color="auto"/>
            </w:tcBorders>
            <w:shd w:val="clear" w:color="auto" w:fill="auto"/>
            <w:noWrap/>
            <w:vAlign w:val="center"/>
            <w:hideMark/>
          </w:tcPr>
          <w:p w14:paraId="5BD98BAD" w14:textId="77777777" w:rsidR="00C042B6" w:rsidRPr="007E54DC" w:rsidRDefault="00C042B6" w:rsidP="007E54DC">
            <w:pPr>
              <w:jc w:val="right"/>
              <w:rPr>
                <w:color w:val="000000"/>
                <w:sz w:val="18"/>
                <w:szCs w:val="18"/>
              </w:rPr>
            </w:pPr>
            <w:r w:rsidRPr="007E54DC">
              <w:rPr>
                <w:color w:val="000000"/>
                <w:sz w:val="18"/>
                <w:szCs w:val="18"/>
              </w:rPr>
              <w:t>344,0</w:t>
            </w:r>
          </w:p>
        </w:tc>
        <w:tc>
          <w:tcPr>
            <w:tcW w:w="1134" w:type="dxa"/>
            <w:tcBorders>
              <w:top w:val="nil"/>
              <w:left w:val="nil"/>
              <w:bottom w:val="single" w:sz="4" w:space="0" w:color="auto"/>
              <w:right w:val="single" w:sz="4" w:space="0" w:color="auto"/>
            </w:tcBorders>
            <w:shd w:val="clear" w:color="auto" w:fill="auto"/>
            <w:noWrap/>
            <w:vAlign w:val="center"/>
            <w:hideMark/>
          </w:tcPr>
          <w:p w14:paraId="43D05AD1" w14:textId="77777777" w:rsidR="00C042B6" w:rsidRPr="007E54DC" w:rsidRDefault="00C042B6" w:rsidP="007E54DC">
            <w:pPr>
              <w:jc w:val="right"/>
              <w:rPr>
                <w:color w:val="000000"/>
                <w:sz w:val="18"/>
                <w:szCs w:val="18"/>
              </w:rPr>
            </w:pPr>
            <w:r w:rsidRPr="007E54DC">
              <w:rPr>
                <w:color w:val="000000"/>
                <w:sz w:val="18"/>
                <w:szCs w:val="18"/>
              </w:rPr>
              <w:t>437,0</w:t>
            </w:r>
          </w:p>
        </w:tc>
      </w:tr>
      <w:tr w:rsidR="00C042B6" w:rsidRPr="007E54DC" w14:paraId="03E80345"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1D07138"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4944172"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669F6C8E"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D1481FE" w14:textId="77777777" w:rsidR="00C042B6" w:rsidRPr="007E54DC" w:rsidRDefault="00C042B6" w:rsidP="007E54DC">
            <w:pPr>
              <w:jc w:val="center"/>
              <w:rPr>
                <w:color w:val="000000"/>
                <w:sz w:val="18"/>
                <w:szCs w:val="18"/>
              </w:rPr>
            </w:pPr>
            <w:r w:rsidRPr="007E54DC">
              <w:rPr>
                <w:color w:val="000000"/>
                <w:sz w:val="18"/>
                <w:szCs w:val="18"/>
              </w:rPr>
              <w:t>03.4.00.00000</w:t>
            </w:r>
          </w:p>
        </w:tc>
        <w:tc>
          <w:tcPr>
            <w:tcW w:w="709" w:type="dxa"/>
            <w:tcBorders>
              <w:top w:val="nil"/>
              <w:left w:val="nil"/>
              <w:bottom w:val="single" w:sz="4" w:space="0" w:color="auto"/>
              <w:right w:val="single" w:sz="4" w:space="0" w:color="auto"/>
            </w:tcBorders>
            <w:shd w:val="clear" w:color="auto" w:fill="auto"/>
            <w:noWrap/>
            <w:vAlign w:val="center"/>
            <w:hideMark/>
          </w:tcPr>
          <w:p w14:paraId="66CBB128"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583B1A" w14:textId="77777777" w:rsidR="00C042B6" w:rsidRPr="007E54DC" w:rsidRDefault="00C042B6" w:rsidP="007E54DC">
            <w:pPr>
              <w:jc w:val="right"/>
              <w:rPr>
                <w:color w:val="000000"/>
                <w:sz w:val="18"/>
                <w:szCs w:val="18"/>
              </w:rPr>
            </w:pPr>
            <w:r w:rsidRPr="007E54DC">
              <w:rPr>
                <w:color w:val="000000"/>
                <w:sz w:val="18"/>
                <w:szCs w:val="18"/>
              </w:rPr>
              <w:t>344,0</w:t>
            </w:r>
          </w:p>
        </w:tc>
        <w:tc>
          <w:tcPr>
            <w:tcW w:w="1134" w:type="dxa"/>
            <w:tcBorders>
              <w:top w:val="nil"/>
              <w:left w:val="nil"/>
              <w:bottom w:val="single" w:sz="4" w:space="0" w:color="auto"/>
              <w:right w:val="single" w:sz="4" w:space="0" w:color="auto"/>
            </w:tcBorders>
            <w:shd w:val="clear" w:color="auto" w:fill="auto"/>
            <w:noWrap/>
            <w:vAlign w:val="center"/>
            <w:hideMark/>
          </w:tcPr>
          <w:p w14:paraId="66E019AD" w14:textId="77777777" w:rsidR="00C042B6" w:rsidRPr="007E54DC" w:rsidRDefault="00C042B6" w:rsidP="007E54DC">
            <w:pPr>
              <w:jc w:val="right"/>
              <w:rPr>
                <w:color w:val="000000"/>
                <w:sz w:val="18"/>
                <w:szCs w:val="18"/>
              </w:rPr>
            </w:pPr>
            <w:r w:rsidRPr="007E54DC">
              <w:rPr>
                <w:color w:val="000000"/>
                <w:sz w:val="18"/>
                <w:szCs w:val="18"/>
              </w:rPr>
              <w:t>344,0</w:t>
            </w:r>
          </w:p>
        </w:tc>
        <w:tc>
          <w:tcPr>
            <w:tcW w:w="1134" w:type="dxa"/>
            <w:tcBorders>
              <w:top w:val="nil"/>
              <w:left w:val="nil"/>
              <w:bottom w:val="single" w:sz="4" w:space="0" w:color="auto"/>
              <w:right w:val="single" w:sz="4" w:space="0" w:color="auto"/>
            </w:tcBorders>
            <w:shd w:val="clear" w:color="auto" w:fill="auto"/>
            <w:noWrap/>
            <w:vAlign w:val="center"/>
            <w:hideMark/>
          </w:tcPr>
          <w:p w14:paraId="3E45FBC2" w14:textId="77777777" w:rsidR="00C042B6" w:rsidRPr="007E54DC" w:rsidRDefault="00C042B6" w:rsidP="007E54DC">
            <w:pPr>
              <w:jc w:val="right"/>
              <w:rPr>
                <w:color w:val="000000"/>
                <w:sz w:val="18"/>
                <w:szCs w:val="18"/>
              </w:rPr>
            </w:pPr>
            <w:r w:rsidRPr="007E54DC">
              <w:rPr>
                <w:color w:val="000000"/>
                <w:sz w:val="18"/>
                <w:szCs w:val="18"/>
              </w:rPr>
              <w:t>437,0</w:t>
            </w:r>
          </w:p>
        </w:tc>
      </w:tr>
      <w:tr w:rsidR="00C042B6" w:rsidRPr="007E54DC" w14:paraId="7935A8E0"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6D21CD2" w14:textId="65DE7EA7"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9E29AD" w:rsidRPr="00BC72DA">
              <w:rPr>
                <w:color w:val="000000"/>
                <w:sz w:val="18"/>
                <w:szCs w:val="18"/>
              </w:rPr>
              <w:t xml:space="preserve"> </w:t>
            </w:r>
            <w:r w:rsidRPr="007E54DC">
              <w:rPr>
                <w:color w:val="000000"/>
                <w:sz w:val="18"/>
                <w:szCs w:val="18"/>
              </w:rPr>
              <w:t>"Предоставление отдельным категориям гражданам единовременных выплат на проведение ремонта индивидуальных жилых домов и приобретение жилья"</w:t>
            </w:r>
          </w:p>
        </w:tc>
        <w:tc>
          <w:tcPr>
            <w:tcW w:w="567" w:type="dxa"/>
            <w:tcBorders>
              <w:top w:val="nil"/>
              <w:left w:val="nil"/>
              <w:bottom w:val="single" w:sz="4" w:space="0" w:color="auto"/>
              <w:right w:val="single" w:sz="4" w:space="0" w:color="auto"/>
            </w:tcBorders>
            <w:shd w:val="clear" w:color="auto" w:fill="auto"/>
            <w:noWrap/>
            <w:vAlign w:val="center"/>
            <w:hideMark/>
          </w:tcPr>
          <w:p w14:paraId="75A88B50"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DF572F9"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C489E7D" w14:textId="77777777" w:rsidR="00C042B6" w:rsidRPr="007E54DC" w:rsidRDefault="00C042B6" w:rsidP="007E54DC">
            <w:pPr>
              <w:jc w:val="center"/>
              <w:rPr>
                <w:color w:val="000000"/>
                <w:sz w:val="18"/>
                <w:szCs w:val="18"/>
              </w:rPr>
            </w:pPr>
            <w:r w:rsidRPr="007E54DC">
              <w:rPr>
                <w:color w:val="000000"/>
                <w:sz w:val="18"/>
                <w:szCs w:val="18"/>
              </w:rPr>
              <w:t>03.4.03.00000</w:t>
            </w:r>
          </w:p>
        </w:tc>
        <w:tc>
          <w:tcPr>
            <w:tcW w:w="709" w:type="dxa"/>
            <w:tcBorders>
              <w:top w:val="nil"/>
              <w:left w:val="nil"/>
              <w:bottom w:val="single" w:sz="4" w:space="0" w:color="auto"/>
              <w:right w:val="single" w:sz="4" w:space="0" w:color="auto"/>
            </w:tcBorders>
            <w:shd w:val="clear" w:color="auto" w:fill="auto"/>
            <w:noWrap/>
            <w:vAlign w:val="center"/>
            <w:hideMark/>
          </w:tcPr>
          <w:p w14:paraId="78F4E7B1"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6959AD" w14:textId="77777777" w:rsidR="00C042B6" w:rsidRPr="007E54DC" w:rsidRDefault="00C042B6" w:rsidP="007E54DC">
            <w:pPr>
              <w:jc w:val="right"/>
              <w:rPr>
                <w:color w:val="000000"/>
                <w:sz w:val="18"/>
                <w:szCs w:val="18"/>
              </w:rPr>
            </w:pPr>
            <w:r w:rsidRPr="007E54DC">
              <w:rPr>
                <w:color w:val="000000"/>
                <w:sz w:val="18"/>
                <w:szCs w:val="18"/>
              </w:rPr>
              <w:t>344,0</w:t>
            </w:r>
          </w:p>
        </w:tc>
        <w:tc>
          <w:tcPr>
            <w:tcW w:w="1134" w:type="dxa"/>
            <w:tcBorders>
              <w:top w:val="nil"/>
              <w:left w:val="nil"/>
              <w:bottom w:val="single" w:sz="4" w:space="0" w:color="auto"/>
              <w:right w:val="single" w:sz="4" w:space="0" w:color="auto"/>
            </w:tcBorders>
            <w:shd w:val="clear" w:color="auto" w:fill="auto"/>
            <w:noWrap/>
            <w:vAlign w:val="center"/>
            <w:hideMark/>
          </w:tcPr>
          <w:p w14:paraId="72A21CBC" w14:textId="77777777" w:rsidR="00C042B6" w:rsidRPr="007E54DC" w:rsidRDefault="00C042B6" w:rsidP="007E54DC">
            <w:pPr>
              <w:jc w:val="right"/>
              <w:rPr>
                <w:color w:val="000000"/>
                <w:sz w:val="18"/>
                <w:szCs w:val="18"/>
              </w:rPr>
            </w:pPr>
            <w:r w:rsidRPr="007E54DC">
              <w:rPr>
                <w:color w:val="000000"/>
                <w:sz w:val="18"/>
                <w:szCs w:val="18"/>
              </w:rPr>
              <w:t>344,0</w:t>
            </w:r>
          </w:p>
        </w:tc>
        <w:tc>
          <w:tcPr>
            <w:tcW w:w="1134" w:type="dxa"/>
            <w:tcBorders>
              <w:top w:val="nil"/>
              <w:left w:val="nil"/>
              <w:bottom w:val="single" w:sz="4" w:space="0" w:color="auto"/>
              <w:right w:val="single" w:sz="4" w:space="0" w:color="auto"/>
            </w:tcBorders>
            <w:shd w:val="clear" w:color="auto" w:fill="auto"/>
            <w:noWrap/>
            <w:vAlign w:val="center"/>
            <w:hideMark/>
          </w:tcPr>
          <w:p w14:paraId="50353ECC" w14:textId="77777777" w:rsidR="00C042B6" w:rsidRPr="007E54DC" w:rsidRDefault="00C042B6" w:rsidP="007E54DC">
            <w:pPr>
              <w:jc w:val="right"/>
              <w:rPr>
                <w:color w:val="000000"/>
                <w:sz w:val="18"/>
                <w:szCs w:val="18"/>
              </w:rPr>
            </w:pPr>
            <w:r w:rsidRPr="007E54DC">
              <w:rPr>
                <w:color w:val="000000"/>
                <w:sz w:val="18"/>
                <w:szCs w:val="18"/>
              </w:rPr>
              <w:t>437,0</w:t>
            </w:r>
          </w:p>
        </w:tc>
      </w:tr>
      <w:tr w:rsidR="00C042B6" w:rsidRPr="007E54DC" w14:paraId="09A3D374"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A9C808E" w14:textId="77777777" w:rsidR="00C042B6" w:rsidRPr="007E54DC" w:rsidRDefault="00C042B6" w:rsidP="00C042B6">
            <w:pPr>
              <w:rPr>
                <w:color w:val="000000"/>
                <w:sz w:val="18"/>
                <w:szCs w:val="18"/>
              </w:rPr>
            </w:pPr>
            <w:r w:rsidRPr="007E54DC">
              <w:rPr>
                <w:color w:val="000000"/>
                <w:sz w:val="18"/>
                <w:szCs w:val="18"/>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w:t>
            </w:r>
          </w:p>
        </w:tc>
        <w:tc>
          <w:tcPr>
            <w:tcW w:w="567" w:type="dxa"/>
            <w:tcBorders>
              <w:top w:val="nil"/>
              <w:left w:val="nil"/>
              <w:bottom w:val="single" w:sz="4" w:space="0" w:color="auto"/>
              <w:right w:val="single" w:sz="4" w:space="0" w:color="auto"/>
            </w:tcBorders>
            <w:shd w:val="clear" w:color="auto" w:fill="auto"/>
            <w:noWrap/>
            <w:vAlign w:val="center"/>
            <w:hideMark/>
          </w:tcPr>
          <w:p w14:paraId="00FC7FB6"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71BC1E77"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8E9A1A8" w14:textId="77777777" w:rsidR="00C042B6" w:rsidRPr="007E54DC" w:rsidRDefault="00C042B6" w:rsidP="007E54DC">
            <w:pPr>
              <w:jc w:val="center"/>
              <w:rPr>
                <w:color w:val="000000"/>
                <w:sz w:val="18"/>
                <w:szCs w:val="18"/>
              </w:rPr>
            </w:pPr>
            <w:r w:rsidRPr="007E54DC">
              <w:rPr>
                <w:color w:val="000000"/>
                <w:sz w:val="18"/>
                <w:szCs w:val="18"/>
              </w:rPr>
              <w:t>03.4.03.71640</w:t>
            </w:r>
          </w:p>
        </w:tc>
        <w:tc>
          <w:tcPr>
            <w:tcW w:w="709" w:type="dxa"/>
            <w:tcBorders>
              <w:top w:val="nil"/>
              <w:left w:val="nil"/>
              <w:bottom w:val="single" w:sz="4" w:space="0" w:color="auto"/>
              <w:right w:val="single" w:sz="4" w:space="0" w:color="auto"/>
            </w:tcBorders>
            <w:shd w:val="clear" w:color="auto" w:fill="auto"/>
            <w:noWrap/>
            <w:vAlign w:val="center"/>
            <w:hideMark/>
          </w:tcPr>
          <w:p w14:paraId="15EB9B1A"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A9EB99" w14:textId="77777777" w:rsidR="00C042B6" w:rsidRPr="007E54DC" w:rsidRDefault="00C042B6" w:rsidP="007E54DC">
            <w:pPr>
              <w:jc w:val="right"/>
              <w:rPr>
                <w:color w:val="000000"/>
                <w:sz w:val="18"/>
                <w:szCs w:val="18"/>
              </w:rPr>
            </w:pPr>
            <w:r w:rsidRPr="007E54DC">
              <w:rPr>
                <w:color w:val="000000"/>
                <w:sz w:val="18"/>
                <w:szCs w:val="18"/>
              </w:rPr>
              <w:t>344,0</w:t>
            </w:r>
          </w:p>
        </w:tc>
        <w:tc>
          <w:tcPr>
            <w:tcW w:w="1134" w:type="dxa"/>
            <w:tcBorders>
              <w:top w:val="nil"/>
              <w:left w:val="nil"/>
              <w:bottom w:val="single" w:sz="4" w:space="0" w:color="auto"/>
              <w:right w:val="single" w:sz="4" w:space="0" w:color="auto"/>
            </w:tcBorders>
            <w:shd w:val="clear" w:color="auto" w:fill="auto"/>
            <w:noWrap/>
            <w:vAlign w:val="center"/>
            <w:hideMark/>
          </w:tcPr>
          <w:p w14:paraId="33BFF412" w14:textId="77777777" w:rsidR="00C042B6" w:rsidRPr="007E54DC" w:rsidRDefault="00C042B6" w:rsidP="007E54DC">
            <w:pPr>
              <w:jc w:val="right"/>
              <w:rPr>
                <w:color w:val="000000"/>
                <w:sz w:val="18"/>
                <w:szCs w:val="18"/>
              </w:rPr>
            </w:pPr>
            <w:r w:rsidRPr="007E54DC">
              <w:rPr>
                <w:color w:val="000000"/>
                <w:sz w:val="18"/>
                <w:szCs w:val="18"/>
              </w:rPr>
              <w:t>344,0</w:t>
            </w:r>
          </w:p>
        </w:tc>
        <w:tc>
          <w:tcPr>
            <w:tcW w:w="1134" w:type="dxa"/>
            <w:tcBorders>
              <w:top w:val="nil"/>
              <w:left w:val="nil"/>
              <w:bottom w:val="single" w:sz="4" w:space="0" w:color="auto"/>
              <w:right w:val="single" w:sz="4" w:space="0" w:color="auto"/>
            </w:tcBorders>
            <w:shd w:val="clear" w:color="auto" w:fill="auto"/>
            <w:noWrap/>
            <w:vAlign w:val="center"/>
            <w:hideMark/>
          </w:tcPr>
          <w:p w14:paraId="660325D0" w14:textId="77777777" w:rsidR="00C042B6" w:rsidRPr="007E54DC" w:rsidRDefault="00C042B6" w:rsidP="007E54DC">
            <w:pPr>
              <w:jc w:val="right"/>
              <w:rPr>
                <w:color w:val="000000"/>
                <w:sz w:val="18"/>
                <w:szCs w:val="18"/>
              </w:rPr>
            </w:pPr>
            <w:r w:rsidRPr="007E54DC">
              <w:rPr>
                <w:color w:val="000000"/>
                <w:sz w:val="18"/>
                <w:szCs w:val="18"/>
              </w:rPr>
              <w:t>437,0</w:t>
            </w:r>
          </w:p>
        </w:tc>
      </w:tr>
      <w:tr w:rsidR="00C042B6" w:rsidRPr="007E54DC" w14:paraId="559DFF87"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CF3C8E7" w14:textId="77777777" w:rsidR="00C042B6" w:rsidRPr="007E54DC" w:rsidRDefault="00C042B6" w:rsidP="00C042B6">
            <w:pPr>
              <w:rPr>
                <w:color w:val="000000"/>
                <w:sz w:val="18"/>
                <w:szCs w:val="18"/>
              </w:rPr>
            </w:pPr>
            <w:r w:rsidRPr="007E54DC">
              <w:rPr>
                <w:color w:val="000000"/>
                <w:sz w:val="18"/>
                <w:szCs w:val="18"/>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5F6F35DC"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8722126"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D6E7BAE" w14:textId="77777777" w:rsidR="00C042B6" w:rsidRPr="007E54DC" w:rsidRDefault="00C042B6" w:rsidP="007E54DC">
            <w:pPr>
              <w:jc w:val="center"/>
              <w:rPr>
                <w:color w:val="000000"/>
                <w:sz w:val="18"/>
                <w:szCs w:val="18"/>
              </w:rPr>
            </w:pPr>
            <w:r w:rsidRPr="007E54DC">
              <w:rPr>
                <w:color w:val="000000"/>
                <w:sz w:val="18"/>
                <w:szCs w:val="18"/>
              </w:rPr>
              <w:t>03.4.03.71640</w:t>
            </w:r>
          </w:p>
        </w:tc>
        <w:tc>
          <w:tcPr>
            <w:tcW w:w="709" w:type="dxa"/>
            <w:tcBorders>
              <w:top w:val="nil"/>
              <w:left w:val="nil"/>
              <w:bottom w:val="single" w:sz="4" w:space="0" w:color="auto"/>
              <w:right w:val="single" w:sz="4" w:space="0" w:color="auto"/>
            </w:tcBorders>
            <w:shd w:val="clear" w:color="auto" w:fill="auto"/>
            <w:noWrap/>
            <w:vAlign w:val="center"/>
            <w:hideMark/>
          </w:tcPr>
          <w:p w14:paraId="728BA9FC" w14:textId="77777777" w:rsidR="00C042B6" w:rsidRPr="007E54DC" w:rsidRDefault="00C042B6" w:rsidP="007E54DC">
            <w:pPr>
              <w:jc w:val="center"/>
              <w:rPr>
                <w:color w:val="000000"/>
                <w:sz w:val="18"/>
                <w:szCs w:val="18"/>
              </w:rPr>
            </w:pPr>
            <w:r w:rsidRPr="007E54DC">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73051856" w14:textId="77777777" w:rsidR="00C042B6" w:rsidRPr="007E54DC" w:rsidRDefault="00C042B6" w:rsidP="007E54DC">
            <w:pPr>
              <w:jc w:val="right"/>
              <w:rPr>
                <w:color w:val="000000"/>
                <w:sz w:val="18"/>
                <w:szCs w:val="18"/>
              </w:rPr>
            </w:pPr>
            <w:r w:rsidRPr="007E54DC">
              <w:rPr>
                <w:color w:val="000000"/>
                <w:sz w:val="18"/>
                <w:szCs w:val="18"/>
              </w:rPr>
              <w:t>344,0</w:t>
            </w:r>
          </w:p>
        </w:tc>
        <w:tc>
          <w:tcPr>
            <w:tcW w:w="1134" w:type="dxa"/>
            <w:tcBorders>
              <w:top w:val="nil"/>
              <w:left w:val="nil"/>
              <w:bottom w:val="single" w:sz="4" w:space="0" w:color="auto"/>
              <w:right w:val="single" w:sz="4" w:space="0" w:color="auto"/>
            </w:tcBorders>
            <w:shd w:val="clear" w:color="auto" w:fill="auto"/>
            <w:noWrap/>
            <w:vAlign w:val="center"/>
            <w:hideMark/>
          </w:tcPr>
          <w:p w14:paraId="25839BBF" w14:textId="77777777" w:rsidR="00C042B6" w:rsidRPr="007E54DC" w:rsidRDefault="00C042B6" w:rsidP="007E54DC">
            <w:pPr>
              <w:jc w:val="right"/>
              <w:rPr>
                <w:color w:val="000000"/>
                <w:sz w:val="18"/>
                <w:szCs w:val="18"/>
              </w:rPr>
            </w:pPr>
            <w:r w:rsidRPr="007E54DC">
              <w:rPr>
                <w:color w:val="000000"/>
                <w:sz w:val="18"/>
                <w:szCs w:val="18"/>
              </w:rPr>
              <w:t>344,0</w:t>
            </w:r>
          </w:p>
        </w:tc>
        <w:tc>
          <w:tcPr>
            <w:tcW w:w="1134" w:type="dxa"/>
            <w:tcBorders>
              <w:top w:val="nil"/>
              <w:left w:val="nil"/>
              <w:bottom w:val="single" w:sz="4" w:space="0" w:color="auto"/>
              <w:right w:val="single" w:sz="4" w:space="0" w:color="auto"/>
            </w:tcBorders>
            <w:shd w:val="clear" w:color="auto" w:fill="auto"/>
            <w:noWrap/>
            <w:vAlign w:val="center"/>
            <w:hideMark/>
          </w:tcPr>
          <w:p w14:paraId="44FAB5A5" w14:textId="77777777" w:rsidR="00C042B6" w:rsidRPr="007E54DC" w:rsidRDefault="00C042B6" w:rsidP="007E54DC">
            <w:pPr>
              <w:jc w:val="right"/>
              <w:rPr>
                <w:color w:val="000000"/>
                <w:sz w:val="18"/>
                <w:szCs w:val="18"/>
              </w:rPr>
            </w:pPr>
            <w:r w:rsidRPr="007E54DC">
              <w:rPr>
                <w:color w:val="000000"/>
                <w:sz w:val="18"/>
                <w:szCs w:val="18"/>
              </w:rPr>
              <w:t>437,0</w:t>
            </w:r>
          </w:p>
        </w:tc>
      </w:tr>
      <w:tr w:rsidR="00C042B6" w:rsidRPr="007E54DC" w14:paraId="293742F6"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960C273" w14:textId="77777777" w:rsidR="00C042B6" w:rsidRPr="007E54DC" w:rsidRDefault="00C042B6" w:rsidP="00C042B6">
            <w:pPr>
              <w:rPr>
                <w:color w:val="000000"/>
                <w:sz w:val="18"/>
                <w:szCs w:val="18"/>
              </w:rPr>
            </w:pPr>
            <w:r w:rsidRPr="007E54DC">
              <w:rPr>
                <w:color w:val="000000"/>
                <w:sz w:val="18"/>
                <w:szCs w:val="18"/>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center"/>
            <w:hideMark/>
          </w:tcPr>
          <w:p w14:paraId="0010788B"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12ED19E8"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2D078F9B"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61D08E5"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EAE373" w14:textId="77777777" w:rsidR="00C042B6" w:rsidRPr="007E54DC" w:rsidRDefault="00C042B6" w:rsidP="007E54DC">
            <w:pPr>
              <w:jc w:val="right"/>
              <w:rPr>
                <w:color w:val="000000"/>
                <w:sz w:val="18"/>
                <w:szCs w:val="18"/>
              </w:rPr>
            </w:pPr>
            <w:r w:rsidRPr="007E54DC">
              <w:rPr>
                <w:color w:val="000000"/>
                <w:sz w:val="18"/>
                <w:szCs w:val="18"/>
              </w:rPr>
              <w:t>127 570,2</w:t>
            </w:r>
          </w:p>
        </w:tc>
        <w:tc>
          <w:tcPr>
            <w:tcW w:w="1134" w:type="dxa"/>
            <w:tcBorders>
              <w:top w:val="nil"/>
              <w:left w:val="nil"/>
              <w:bottom w:val="single" w:sz="4" w:space="0" w:color="auto"/>
              <w:right w:val="single" w:sz="4" w:space="0" w:color="auto"/>
            </w:tcBorders>
            <w:shd w:val="clear" w:color="auto" w:fill="auto"/>
            <w:noWrap/>
            <w:vAlign w:val="center"/>
            <w:hideMark/>
          </w:tcPr>
          <w:p w14:paraId="38249DB3" w14:textId="77777777" w:rsidR="00C042B6" w:rsidRPr="007E54DC" w:rsidRDefault="00C042B6" w:rsidP="007E54DC">
            <w:pPr>
              <w:jc w:val="right"/>
              <w:rPr>
                <w:color w:val="000000"/>
                <w:sz w:val="18"/>
                <w:szCs w:val="18"/>
              </w:rPr>
            </w:pPr>
            <w:r w:rsidRPr="007E54DC">
              <w:rPr>
                <w:color w:val="000000"/>
                <w:sz w:val="18"/>
                <w:szCs w:val="18"/>
              </w:rPr>
              <w:t>130 858,1</w:t>
            </w:r>
          </w:p>
        </w:tc>
        <w:tc>
          <w:tcPr>
            <w:tcW w:w="1134" w:type="dxa"/>
            <w:tcBorders>
              <w:top w:val="nil"/>
              <w:left w:val="nil"/>
              <w:bottom w:val="single" w:sz="4" w:space="0" w:color="auto"/>
              <w:right w:val="single" w:sz="4" w:space="0" w:color="auto"/>
            </w:tcBorders>
            <w:shd w:val="clear" w:color="auto" w:fill="auto"/>
            <w:noWrap/>
            <w:vAlign w:val="center"/>
            <w:hideMark/>
          </w:tcPr>
          <w:p w14:paraId="6FC2BDA8" w14:textId="77777777" w:rsidR="00C042B6" w:rsidRPr="007E54DC" w:rsidRDefault="00C042B6" w:rsidP="007E54DC">
            <w:pPr>
              <w:jc w:val="right"/>
              <w:rPr>
                <w:color w:val="000000"/>
                <w:sz w:val="18"/>
                <w:szCs w:val="18"/>
              </w:rPr>
            </w:pPr>
            <w:r w:rsidRPr="007E54DC">
              <w:rPr>
                <w:color w:val="000000"/>
                <w:sz w:val="18"/>
                <w:szCs w:val="18"/>
              </w:rPr>
              <w:t>184 652,1</w:t>
            </w:r>
          </w:p>
        </w:tc>
      </w:tr>
      <w:tr w:rsidR="00C042B6" w:rsidRPr="007E54DC" w14:paraId="586686AF"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8108DC4" w14:textId="23ADAA1B"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w:t>
            </w:r>
            <w:r w:rsidR="009E29AD" w:rsidRPr="00BC72DA">
              <w:rPr>
                <w:color w:val="000000"/>
                <w:sz w:val="18"/>
                <w:szCs w:val="18"/>
              </w:rPr>
              <w:t xml:space="preserve"> </w:t>
            </w:r>
            <w:r w:rsidRPr="007E54DC">
              <w:rPr>
                <w:color w:val="000000"/>
                <w:sz w:val="18"/>
                <w:szCs w:val="18"/>
              </w:rPr>
              <w:t>"Современное образование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3E1B6D19"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3D352A34"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3BA0E9BA" w14:textId="77777777" w:rsidR="00C042B6" w:rsidRPr="007E54DC" w:rsidRDefault="00C042B6" w:rsidP="007E54DC">
            <w:pPr>
              <w:jc w:val="center"/>
              <w:rPr>
                <w:color w:val="000000"/>
                <w:sz w:val="18"/>
                <w:szCs w:val="18"/>
              </w:rPr>
            </w:pPr>
            <w:r w:rsidRPr="007E54DC">
              <w:rPr>
                <w:color w:val="000000"/>
                <w:sz w:val="18"/>
                <w:szCs w:val="18"/>
              </w:rPr>
              <w:t>01.0.00.00000</w:t>
            </w:r>
          </w:p>
        </w:tc>
        <w:tc>
          <w:tcPr>
            <w:tcW w:w="709" w:type="dxa"/>
            <w:tcBorders>
              <w:top w:val="nil"/>
              <w:left w:val="nil"/>
              <w:bottom w:val="single" w:sz="4" w:space="0" w:color="auto"/>
              <w:right w:val="single" w:sz="4" w:space="0" w:color="auto"/>
            </w:tcBorders>
            <w:shd w:val="clear" w:color="auto" w:fill="auto"/>
            <w:noWrap/>
            <w:vAlign w:val="center"/>
            <w:hideMark/>
          </w:tcPr>
          <w:p w14:paraId="2733606F"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075052" w14:textId="77777777" w:rsidR="00C042B6" w:rsidRPr="007E54DC" w:rsidRDefault="00C042B6" w:rsidP="007E54DC">
            <w:pPr>
              <w:jc w:val="right"/>
              <w:rPr>
                <w:color w:val="000000"/>
                <w:sz w:val="18"/>
                <w:szCs w:val="18"/>
              </w:rPr>
            </w:pPr>
            <w:r w:rsidRPr="007E54DC">
              <w:rPr>
                <w:color w:val="000000"/>
                <w:sz w:val="18"/>
                <w:szCs w:val="18"/>
              </w:rPr>
              <w:t>16 436,0</w:t>
            </w:r>
          </w:p>
        </w:tc>
        <w:tc>
          <w:tcPr>
            <w:tcW w:w="1134" w:type="dxa"/>
            <w:tcBorders>
              <w:top w:val="nil"/>
              <w:left w:val="nil"/>
              <w:bottom w:val="single" w:sz="4" w:space="0" w:color="auto"/>
              <w:right w:val="single" w:sz="4" w:space="0" w:color="auto"/>
            </w:tcBorders>
            <w:shd w:val="clear" w:color="auto" w:fill="auto"/>
            <w:noWrap/>
            <w:vAlign w:val="center"/>
            <w:hideMark/>
          </w:tcPr>
          <w:p w14:paraId="28A15D5D" w14:textId="77777777" w:rsidR="00C042B6" w:rsidRPr="007E54DC" w:rsidRDefault="00C042B6" w:rsidP="007E54DC">
            <w:pPr>
              <w:jc w:val="right"/>
              <w:rPr>
                <w:color w:val="000000"/>
                <w:sz w:val="18"/>
                <w:szCs w:val="18"/>
              </w:rPr>
            </w:pPr>
            <w:r w:rsidRPr="007E54DC">
              <w:rPr>
                <w:color w:val="000000"/>
                <w:sz w:val="18"/>
                <w:szCs w:val="18"/>
              </w:rPr>
              <w:t>17 395,2</w:t>
            </w:r>
          </w:p>
        </w:tc>
        <w:tc>
          <w:tcPr>
            <w:tcW w:w="1134" w:type="dxa"/>
            <w:tcBorders>
              <w:top w:val="nil"/>
              <w:left w:val="nil"/>
              <w:bottom w:val="single" w:sz="4" w:space="0" w:color="auto"/>
              <w:right w:val="single" w:sz="4" w:space="0" w:color="auto"/>
            </w:tcBorders>
            <w:shd w:val="clear" w:color="auto" w:fill="auto"/>
            <w:noWrap/>
            <w:vAlign w:val="center"/>
            <w:hideMark/>
          </w:tcPr>
          <w:p w14:paraId="51879120" w14:textId="77777777" w:rsidR="00C042B6" w:rsidRPr="007E54DC" w:rsidRDefault="00C042B6" w:rsidP="007E54DC">
            <w:pPr>
              <w:jc w:val="right"/>
              <w:rPr>
                <w:color w:val="000000"/>
                <w:sz w:val="18"/>
                <w:szCs w:val="18"/>
              </w:rPr>
            </w:pPr>
            <w:r w:rsidRPr="007E54DC">
              <w:rPr>
                <w:color w:val="000000"/>
                <w:sz w:val="18"/>
                <w:szCs w:val="18"/>
              </w:rPr>
              <w:t>17 395,2</w:t>
            </w:r>
          </w:p>
        </w:tc>
      </w:tr>
      <w:tr w:rsidR="00C042B6" w:rsidRPr="007E54DC" w14:paraId="10BEA88A"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049D4AB"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B708FF1"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084EF914"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58B636A7" w14:textId="77777777" w:rsidR="00C042B6" w:rsidRPr="007E54DC" w:rsidRDefault="00C042B6" w:rsidP="007E54DC">
            <w:pPr>
              <w:jc w:val="center"/>
              <w:rPr>
                <w:color w:val="000000"/>
                <w:sz w:val="18"/>
                <w:szCs w:val="18"/>
              </w:rPr>
            </w:pPr>
            <w:r w:rsidRPr="007E54DC">
              <w:rPr>
                <w:color w:val="000000"/>
                <w:sz w:val="18"/>
                <w:szCs w:val="18"/>
              </w:rPr>
              <w:t>01.4.00.00000</w:t>
            </w:r>
          </w:p>
        </w:tc>
        <w:tc>
          <w:tcPr>
            <w:tcW w:w="709" w:type="dxa"/>
            <w:tcBorders>
              <w:top w:val="nil"/>
              <w:left w:val="nil"/>
              <w:bottom w:val="single" w:sz="4" w:space="0" w:color="auto"/>
              <w:right w:val="single" w:sz="4" w:space="0" w:color="auto"/>
            </w:tcBorders>
            <w:shd w:val="clear" w:color="auto" w:fill="auto"/>
            <w:noWrap/>
            <w:vAlign w:val="center"/>
            <w:hideMark/>
          </w:tcPr>
          <w:p w14:paraId="615B7BF5"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AF574D" w14:textId="77777777" w:rsidR="00C042B6" w:rsidRPr="007E54DC" w:rsidRDefault="00C042B6" w:rsidP="007E54DC">
            <w:pPr>
              <w:jc w:val="right"/>
              <w:rPr>
                <w:color w:val="000000"/>
                <w:sz w:val="18"/>
                <w:szCs w:val="18"/>
              </w:rPr>
            </w:pPr>
            <w:r w:rsidRPr="007E54DC">
              <w:rPr>
                <w:color w:val="000000"/>
                <w:sz w:val="18"/>
                <w:szCs w:val="18"/>
              </w:rPr>
              <w:t>16 436,0</w:t>
            </w:r>
          </w:p>
        </w:tc>
        <w:tc>
          <w:tcPr>
            <w:tcW w:w="1134" w:type="dxa"/>
            <w:tcBorders>
              <w:top w:val="nil"/>
              <w:left w:val="nil"/>
              <w:bottom w:val="single" w:sz="4" w:space="0" w:color="auto"/>
              <w:right w:val="single" w:sz="4" w:space="0" w:color="auto"/>
            </w:tcBorders>
            <w:shd w:val="clear" w:color="auto" w:fill="auto"/>
            <w:noWrap/>
            <w:vAlign w:val="center"/>
            <w:hideMark/>
          </w:tcPr>
          <w:p w14:paraId="1AB4CAAA" w14:textId="77777777" w:rsidR="00C042B6" w:rsidRPr="007E54DC" w:rsidRDefault="00C042B6" w:rsidP="007E54DC">
            <w:pPr>
              <w:jc w:val="right"/>
              <w:rPr>
                <w:color w:val="000000"/>
                <w:sz w:val="18"/>
                <w:szCs w:val="18"/>
              </w:rPr>
            </w:pPr>
            <w:r w:rsidRPr="007E54DC">
              <w:rPr>
                <w:color w:val="000000"/>
                <w:sz w:val="18"/>
                <w:szCs w:val="18"/>
              </w:rPr>
              <w:t>17 395,2</w:t>
            </w:r>
          </w:p>
        </w:tc>
        <w:tc>
          <w:tcPr>
            <w:tcW w:w="1134" w:type="dxa"/>
            <w:tcBorders>
              <w:top w:val="nil"/>
              <w:left w:val="nil"/>
              <w:bottom w:val="single" w:sz="4" w:space="0" w:color="auto"/>
              <w:right w:val="single" w:sz="4" w:space="0" w:color="auto"/>
            </w:tcBorders>
            <w:shd w:val="clear" w:color="auto" w:fill="auto"/>
            <w:noWrap/>
            <w:vAlign w:val="center"/>
            <w:hideMark/>
          </w:tcPr>
          <w:p w14:paraId="24CF9D3F" w14:textId="77777777" w:rsidR="00C042B6" w:rsidRPr="007E54DC" w:rsidRDefault="00C042B6" w:rsidP="007E54DC">
            <w:pPr>
              <w:jc w:val="right"/>
              <w:rPr>
                <w:color w:val="000000"/>
                <w:sz w:val="18"/>
                <w:szCs w:val="18"/>
              </w:rPr>
            </w:pPr>
            <w:r w:rsidRPr="007E54DC">
              <w:rPr>
                <w:color w:val="000000"/>
                <w:sz w:val="18"/>
                <w:szCs w:val="18"/>
              </w:rPr>
              <w:t>17 395,2</w:t>
            </w:r>
          </w:p>
        </w:tc>
      </w:tr>
      <w:tr w:rsidR="00C042B6" w:rsidRPr="007E54DC" w14:paraId="19F7EF1B"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D547DB0" w14:textId="586394B1"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9E29AD" w:rsidRPr="00BC72DA">
              <w:rPr>
                <w:color w:val="000000"/>
                <w:sz w:val="18"/>
                <w:szCs w:val="18"/>
              </w:rPr>
              <w:t xml:space="preserve"> </w:t>
            </w:r>
            <w:r w:rsidRPr="007E54DC">
              <w:rPr>
                <w:color w:val="000000"/>
                <w:sz w:val="18"/>
                <w:szCs w:val="18"/>
              </w:rPr>
              <w:t>"Обеспечение реализации образовательных программ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D66B4B0"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82E7F34"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0AD2E1BC" w14:textId="77777777" w:rsidR="00C042B6" w:rsidRPr="007E54DC" w:rsidRDefault="00C042B6" w:rsidP="007E54DC">
            <w:pPr>
              <w:jc w:val="center"/>
              <w:rPr>
                <w:color w:val="000000"/>
                <w:sz w:val="18"/>
                <w:szCs w:val="18"/>
              </w:rPr>
            </w:pPr>
            <w:r w:rsidRPr="007E54DC">
              <w:rPr>
                <w:color w:val="000000"/>
                <w:sz w:val="18"/>
                <w:szCs w:val="18"/>
              </w:rPr>
              <w:t>01.4.01.00000</w:t>
            </w:r>
          </w:p>
        </w:tc>
        <w:tc>
          <w:tcPr>
            <w:tcW w:w="709" w:type="dxa"/>
            <w:tcBorders>
              <w:top w:val="nil"/>
              <w:left w:val="nil"/>
              <w:bottom w:val="single" w:sz="4" w:space="0" w:color="auto"/>
              <w:right w:val="single" w:sz="4" w:space="0" w:color="auto"/>
            </w:tcBorders>
            <w:shd w:val="clear" w:color="auto" w:fill="auto"/>
            <w:noWrap/>
            <w:vAlign w:val="center"/>
            <w:hideMark/>
          </w:tcPr>
          <w:p w14:paraId="572A95BA"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BEF5C3" w14:textId="77777777" w:rsidR="00C042B6" w:rsidRPr="007E54DC" w:rsidRDefault="00C042B6" w:rsidP="007E54DC">
            <w:pPr>
              <w:jc w:val="right"/>
              <w:rPr>
                <w:color w:val="000000"/>
                <w:sz w:val="18"/>
                <w:szCs w:val="18"/>
              </w:rPr>
            </w:pPr>
            <w:r w:rsidRPr="007E54DC">
              <w:rPr>
                <w:color w:val="000000"/>
                <w:sz w:val="18"/>
                <w:szCs w:val="18"/>
              </w:rPr>
              <w:t>14 786,0</w:t>
            </w:r>
          </w:p>
        </w:tc>
        <w:tc>
          <w:tcPr>
            <w:tcW w:w="1134" w:type="dxa"/>
            <w:tcBorders>
              <w:top w:val="nil"/>
              <w:left w:val="nil"/>
              <w:bottom w:val="single" w:sz="4" w:space="0" w:color="auto"/>
              <w:right w:val="single" w:sz="4" w:space="0" w:color="auto"/>
            </w:tcBorders>
            <w:shd w:val="clear" w:color="auto" w:fill="auto"/>
            <w:noWrap/>
            <w:vAlign w:val="center"/>
            <w:hideMark/>
          </w:tcPr>
          <w:p w14:paraId="13E6F09E" w14:textId="77777777" w:rsidR="00C042B6" w:rsidRPr="007E54DC" w:rsidRDefault="00C042B6" w:rsidP="007E54DC">
            <w:pPr>
              <w:jc w:val="right"/>
              <w:rPr>
                <w:color w:val="000000"/>
                <w:sz w:val="18"/>
                <w:szCs w:val="18"/>
              </w:rPr>
            </w:pPr>
            <w:r w:rsidRPr="007E54DC">
              <w:rPr>
                <w:color w:val="000000"/>
                <w:sz w:val="18"/>
                <w:szCs w:val="18"/>
              </w:rPr>
              <w:t>15 745,2</w:t>
            </w:r>
          </w:p>
        </w:tc>
        <w:tc>
          <w:tcPr>
            <w:tcW w:w="1134" w:type="dxa"/>
            <w:tcBorders>
              <w:top w:val="nil"/>
              <w:left w:val="nil"/>
              <w:bottom w:val="single" w:sz="4" w:space="0" w:color="auto"/>
              <w:right w:val="single" w:sz="4" w:space="0" w:color="auto"/>
            </w:tcBorders>
            <w:shd w:val="clear" w:color="auto" w:fill="auto"/>
            <w:noWrap/>
            <w:vAlign w:val="center"/>
            <w:hideMark/>
          </w:tcPr>
          <w:p w14:paraId="1DA98869" w14:textId="77777777" w:rsidR="00C042B6" w:rsidRPr="007E54DC" w:rsidRDefault="00C042B6" w:rsidP="007E54DC">
            <w:pPr>
              <w:jc w:val="right"/>
              <w:rPr>
                <w:color w:val="000000"/>
                <w:sz w:val="18"/>
                <w:szCs w:val="18"/>
              </w:rPr>
            </w:pPr>
            <w:r w:rsidRPr="007E54DC">
              <w:rPr>
                <w:color w:val="000000"/>
                <w:sz w:val="18"/>
                <w:szCs w:val="18"/>
              </w:rPr>
              <w:t>15 745,2</w:t>
            </w:r>
          </w:p>
        </w:tc>
      </w:tr>
      <w:tr w:rsidR="00C042B6" w:rsidRPr="007E54DC" w14:paraId="4252EAD8" w14:textId="77777777" w:rsidTr="00C042B6">
        <w:trPr>
          <w:trHeight w:val="178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79CA910" w14:textId="7F4C1DB1" w:rsidR="00C042B6" w:rsidRPr="007E54DC" w:rsidRDefault="00C042B6" w:rsidP="00C042B6">
            <w:pPr>
              <w:rPr>
                <w:color w:val="000000"/>
                <w:sz w:val="18"/>
                <w:szCs w:val="18"/>
              </w:rPr>
            </w:pPr>
            <w:r w:rsidRPr="007E54DC">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9E29AD" w:rsidRPr="00BC72DA">
              <w:rPr>
                <w:color w:val="000000"/>
                <w:sz w:val="18"/>
                <w:szCs w:val="18"/>
              </w:rPr>
              <w:t xml:space="preserve"> </w:t>
            </w:r>
            <w:r w:rsidRPr="007E54DC">
              <w:rPr>
                <w:color w:val="000000"/>
                <w:sz w:val="18"/>
                <w:szCs w:val="18"/>
              </w:rPr>
              <w:t xml:space="preserve">расположенных на территории Лени6нградской области(в </w:t>
            </w:r>
            <w:proofErr w:type="spellStart"/>
            <w:r w:rsidRPr="007E54DC">
              <w:rPr>
                <w:color w:val="000000"/>
                <w:sz w:val="18"/>
                <w:szCs w:val="18"/>
              </w:rPr>
              <w:t>т.ч.реализация</w:t>
            </w:r>
            <w:proofErr w:type="spellEnd"/>
            <w:r w:rsidRPr="007E54DC">
              <w:rPr>
                <w:color w:val="000000"/>
                <w:sz w:val="18"/>
                <w:szCs w:val="18"/>
              </w:rPr>
              <w:t xml:space="preserve"> полномочий)</w:t>
            </w:r>
          </w:p>
        </w:tc>
        <w:tc>
          <w:tcPr>
            <w:tcW w:w="567" w:type="dxa"/>
            <w:tcBorders>
              <w:top w:val="nil"/>
              <w:left w:val="nil"/>
              <w:bottom w:val="single" w:sz="4" w:space="0" w:color="auto"/>
              <w:right w:val="single" w:sz="4" w:space="0" w:color="auto"/>
            </w:tcBorders>
            <w:shd w:val="clear" w:color="auto" w:fill="auto"/>
            <w:noWrap/>
            <w:vAlign w:val="center"/>
            <w:hideMark/>
          </w:tcPr>
          <w:p w14:paraId="300EA4E1"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3CD80BF4"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474F5CAB" w14:textId="77777777" w:rsidR="00C042B6" w:rsidRPr="007E54DC" w:rsidRDefault="00C042B6" w:rsidP="007E54DC">
            <w:pPr>
              <w:jc w:val="center"/>
              <w:rPr>
                <w:color w:val="000000"/>
                <w:sz w:val="18"/>
                <w:szCs w:val="18"/>
              </w:rPr>
            </w:pPr>
            <w:r w:rsidRPr="007E54DC">
              <w:rPr>
                <w:color w:val="000000"/>
                <w:sz w:val="18"/>
                <w:szCs w:val="18"/>
              </w:rPr>
              <w:t>01.4.01.71360</w:t>
            </w:r>
          </w:p>
        </w:tc>
        <w:tc>
          <w:tcPr>
            <w:tcW w:w="709" w:type="dxa"/>
            <w:tcBorders>
              <w:top w:val="nil"/>
              <w:left w:val="nil"/>
              <w:bottom w:val="single" w:sz="4" w:space="0" w:color="auto"/>
              <w:right w:val="single" w:sz="4" w:space="0" w:color="auto"/>
            </w:tcBorders>
            <w:shd w:val="clear" w:color="auto" w:fill="auto"/>
            <w:noWrap/>
            <w:vAlign w:val="center"/>
            <w:hideMark/>
          </w:tcPr>
          <w:p w14:paraId="4AA2DB78"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4CA7225" w14:textId="77777777" w:rsidR="00C042B6" w:rsidRPr="007E54DC" w:rsidRDefault="00C042B6" w:rsidP="007E54DC">
            <w:pPr>
              <w:jc w:val="right"/>
              <w:rPr>
                <w:color w:val="000000"/>
                <w:sz w:val="18"/>
                <w:szCs w:val="18"/>
              </w:rPr>
            </w:pPr>
            <w:r w:rsidRPr="007E54DC">
              <w:rPr>
                <w:color w:val="000000"/>
                <w:sz w:val="18"/>
                <w:szCs w:val="18"/>
              </w:rPr>
              <w:t>14 786,0</w:t>
            </w:r>
          </w:p>
        </w:tc>
        <w:tc>
          <w:tcPr>
            <w:tcW w:w="1134" w:type="dxa"/>
            <w:tcBorders>
              <w:top w:val="nil"/>
              <w:left w:val="nil"/>
              <w:bottom w:val="single" w:sz="4" w:space="0" w:color="auto"/>
              <w:right w:val="single" w:sz="4" w:space="0" w:color="auto"/>
            </w:tcBorders>
            <w:shd w:val="clear" w:color="auto" w:fill="auto"/>
            <w:noWrap/>
            <w:vAlign w:val="center"/>
            <w:hideMark/>
          </w:tcPr>
          <w:p w14:paraId="4589D054" w14:textId="77777777" w:rsidR="00C042B6" w:rsidRPr="007E54DC" w:rsidRDefault="00C042B6" w:rsidP="007E54DC">
            <w:pPr>
              <w:jc w:val="right"/>
              <w:rPr>
                <w:color w:val="000000"/>
                <w:sz w:val="18"/>
                <w:szCs w:val="18"/>
              </w:rPr>
            </w:pPr>
            <w:r w:rsidRPr="007E54DC">
              <w:rPr>
                <w:color w:val="000000"/>
                <w:sz w:val="18"/>
                <w:szCs w:val="18"/>
              </w:rPr>
              <w:t>15 745,2</w:t>
            </w:r>
          </w:p>
        </w:tc>
        <w:tc>
          <w:tcPr>
            <w:tcW w:w="1134" w:type="dxa"/>
            <w:tcBorders>
              <w:top w:val="nil"/>
              <w:left w:val="nil"/>
              <w:bottom w:val="single" w:sz="4" w:space="0" w:color="auto"/>
              <w:right w:val="single" w:sz="4" w:space="0" w:color="auto"/>
            </w:tcBorders>
            <w:shd w:val="clear" w:color="auto" w:fill="auto"/>
            <w:noWrap/>
            <w:vAlign w:val="center"/>
            <w:hideMark/>
          </w:tcPr>
          <w:p w14:paraId="530A0D04" w14:textId="77777777" w:rsidR="00C042B6" w:rsidRPr="007E54DC" w:rsidRDefault="00C042B6" w:rsidP="007E54DC">
            <w:pPr>
              <w:jc w:val="right"/>
              <w:rPr>
                <w:color w:val="000000"/>
                <w:sz w:val="18"/>
                <w:szCs w:val="18"/>
              </w:rPr>
            </w:pPr>
            <w:r w:rsidRPr="007E54DC">
              <w:rPr>
                <w:color w:val="000000"/>
                <w:sz w:val="18"/>
                <w:szCs w:val="18"/>
              </w:rPr>
              <w:t>15 745,2</w:t>
            </w:r>
          </w:p>
        </w:tc>
      </w:tr>
      <w:tr w:rsidR="00C042B6" w:rsidRPr="007E54DC" w14:paraId="6B1D514A" w14:textId="77777777" w:rsidTr="00C042B6">
        <w:trPr>
          <w:trHeight w:val="229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20847A6" w14:textId="261C15E0" w:rsidR="00C042B6" w:rsidRPr="007E54DC" w:rsidRDefault="00C042B6" w:rsidP="00C042B6">
            <w:pPr>
              <w:rPr>
                <w:color w:val="000000"/>
                <w:sz w:val="18"/>
                <w:szCs w:val="18"/>
              </w:rPr>
            </w:pPr>
            <w:r w:rsidRPr="007E54DC">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9E29AD" w:rsidRPr="00BC72DA">
              <w:rPr>
                <w:color w:val="000000"/>
                <w:sz w:val="18"/>
                <w:szCs w:val="18"/>
              </w:rPr>
              <w:t xml:space="preserve"> </w:t>
            </w:r>
            <w:r w:rsidRPr="007E54DC">
              <w:rPr>
                <w:color w:val="000000"/>
                <w:sz w:val="18"/>
                <w:szCs w:val="18"/>
              </w:rPr>
              <w:t xml:space="preserve">расположенных на территории Лени6нградской области(в </w:t>
            </w:r>
            <w:proofErr w:type="spellStart"/>
            <w:r w:rsidRPr="007E54DC">
              <w:rPr>
                <w:color w:val="000000"/>
                <w:sz w:val="18"/>
                <w:szCs w:val="18"/>
              </w:rPr>
              <w:t>т.ч.реализация</w:t>
            </w:r>
            <w:proofErr w:type="spellEnd"/>
            <w:r w:rsidRPr="007E54DC">
              <w:rPr>
                <w:color w:val="000000"/>
                <w:sz w:val="18"/>
                <w:szCs w:val="18"/>
              </w:rPr>
              <w:t xml:space="preserve"> полномочий)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2B1635B"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3A3D4871"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5C10F23D" w14:textId="77777777" w:rsidR="00C042B6" w:rsidRPr="007E54DC" w:rsidRDefault="00C042B6" w:rsidP="007E54DC">
            <w:pPr>
              <w:jc w:val="center"/>
              <w:rPr>
                <w:color w:val="000000"/>
                <w:sz w:val="18"/>
                <w:szCs w:val="18"/>
              </w:rPr>
            </w:pPr>
            <w:r w:rsidRPr="007E54DC">
              <w:rPr>
                <w:color w:val="000000"/>
                <w:sz w:val="18"/>
                <w:szCs w:val="18"/>
              </w:rPr>
              <w:t>01.4.01.71360</w:t>
            </w:r>
          </w:p>
        </w:tc>
        <w:tc>
          <w:tcPr>
            <w:tcW w:w="709" w:type="dxa"/>
            <w:tcBorders>
              <w:top w:val="nil"/>
              <w:left w:val="nil"/>
              <w:bottom w:val="single" w:sz="4" w:space="0" w:color="auto"/>
              <w:right w:val="single" w:sz="4" w:space="0" w:color="auto"/>
            </w:tcBorders>
            <w:shd w:val="clear" w:color="auto" w:fill="auto"/>
            <w:noWrap/>
            <w:vAlign w:val="center"/>
            <w:hideMark/>
          </w:tcPr>
          <w:p w14:paraId="1129EA2D"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100975ED" w14:textId="77777777" w:rsidR="00C042B6" w:rsidRPr="007E54DC" w:rsidRDefault="00C042B6" w:rsidP="007E54DC">
            <w:pPr>
              <w:jc w:val="right"/>
              <w:rPr>
                <w:color w:val="000000"/>
                <w:sz w:val="18"/>
                <w:szCs w:val="18"/>
              </w:rPr>
            </w:pPr>
            <w:r w:rsidRPr="007E54DC">
              <w:rPr>
                <w:color w:val="000000"/>
                <w:sz w:val="18"/>
                <w:szCs w:val="18"/>
              </w:rPr>
              <w:t>14 786,0</w:t>
            </w:r>
          </w:p>
        </w:tc>
        <w:tc>
          <w:tcPr>
            <w:tcW w:w="1134" w:type="dxa"/>
            <w:tcBorders>
              <w:top w:val="nil"/>
              <w:left w:val="nil"/>
              <w:bottom w:val="single" w:sz="4" w:space="0" w:color="auto"/>
              <w:right w:val="single" w:sz="4" w:space="0" w:color="auto"/>
            </w:tcBorders>
            <w:shd w:val="clear" w:color="auto" w:fill="auto"/>
            <w:noWrap/>
            <w:vAlign w:val="center"/>
            <w:hideMark/>
          </w:tcPr>
          <w:p w14:paraId="55FDB3B4" w14:textId="77777777" w:rsidR="00C042B6" w:rsidRPr="007E54DC" w:rsidRDefault="00C042B6" w:rsidP="007E54DC">
            <w:pPr>
              <w:jc w:val="right"/>
              <w:rPr>
                <w:color w:val="000000"/>
                <w:sz w:val="18"/>
                <w:szCs w:val="18"/>
              </w:rPr>
            </w:pPr>
            <w:r w:rsidRPr="007E54DC">
              <w:rPr>
                <w:color w:val="000000"/>
                <w:sz w:val="18"/>
                <w:szCs w:val="18"/>
              </w:rPr>
              <w:t>15 745,2</w:t>
            </w:r>
          </w:p>
        </w:tc>
        <w:tc>
          <w:tcPr>
            <w:tcW w:w="1134" w:type="dxa"/>
            <w:tcBorders>
              <w:top w:val="nil"/>
              <w:left w:val="nil"/>
              <w:bottom w:val="single" w:sz="4" w:space="0" w:color="auto"/>
              <w:right w:val="single" w:sz="4" w:space="0" w:color="auto"/>
            </w:tcBorders>
            <w:shd w:val="clear" w:color="auto" w:fill="auto"/>
            <w:noWrap/>
            <w:vAlign w:val="center"/>
            <w:hideMark/>
          </w:tcPr>
          <w:p w14:paraId="00E3D97C" w14:textId="77777777" w:rsidR="00C042B6" w:rsidRPr="007E54DC" w:rsidRDefault="00C042B6" w:rsidP="007E54DC">
            <w:pPr>
              <w:jc w:val="right"/>
              <w:rPr>
                <w:color w:val="000000"/>
                <w:sz w:val="18"/>
                <w:szCs w:val="18"/>
              </w:rPr>
            </w:pPr>
            <w:r w:rsidRPr="007E54DC">
              <w:rPr>
                <w:color w:val="000000"/>
                <w:sz w:val="18"/>
                <w:szCs w:val="18"/>
              </w:rPr>
              <w:t>15 745,2</w:t>
            </w:r>
          </w:p>
        </w:tc>
      </w:tr>
      <w:tr w:rsidR="00C042B6" w:rsidRPr="007E54DC" w14:paraId="15A9407F"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EC48030" w14:textId="1E7FEE8B"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9E29AD" w:rsidRPr="00BC72DA">
              <w:rPr>
                <w:color w:val="000000"/>
                <w:sz w:val="18"/>
                <w:szCs w:val="18"/>
              </w:rPr>
              <w:t xml:space="preserve"> </w:t>
            </w:r>
            <w:r w:rsidRPr="007E54DC">
              <w:rPr>
                <w:color w:val="000000"/>
                <w:sz w:val="18"/>
                <w:szCs w:val="18"/>
              </w:rPr>
              <w:t>"Обеспечение реализации программ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3769877"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67C3DDB4"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601D1F60" w14:textId="77777777" w:rsidR="00C042B6" w:rsidRPr="007E54DC" w:rsidRDefault="00C042B6" w:rsidP="007E54DC">
            <w:pPr>
              <w:jc w:val="center"/>
              <w:rPr>
                <w:color w:val="000000"/>
                <w:sz w:val="18"/>
                <w:szCs w:val="18"/>
              </w:rPr>
            </w:pPr>
            <w:r w:rsidRPr="007E54DC">
              <w:rPr>
                <w:color w:val="000000"/>
                <w:sz w:val="18"/>
                <w:szCs w:val="18"/>
              </w:rPr>
              <w:t>01.4.02.00000</w:t>
            </w:r>
          </w:p>
        </w:tc>
        <w:tc>
          <w:tcPr>
            <w:tcW w:w="709" w:type="dxa"/>
            <w:tcBorders>
              <w:top w:val="nil"/>
              <w:left w:val="nil"/>
              <w:bottom w:val="single" w:sz="4" w:space="0" w:color="auto"/>
              <w:right w:val="single" w:sz="4" w:space="0" w:color="auto"/>
            </w:tcBorders>
            <w:shd w:val="clear" w:color="auto" w:fill="auto"/>
            <w:noWrap/>
            <w:vAlign w:val="center"/>
            <w:hideMark/>
          </w:tcPr>
          <w:p w14:paraId="58498FAC"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19A59C" w14:textId="77777777" w:rsidR="00C042B6" w:rsidRPr="007E54DC" w:rsidRDefault="00C042B6" w:rsidP="007E54DC">
            <w:pPr>
              <w:jc w:val="right"/>
              <w:rPr>
                <w:color w:val="000000"/>
                <w:sz w:val="18"/>
                <w:szCs w:val="18"/>
              </w:rPr>
            </w:pPr>
            <w:r w:rsidRPr="007E54DC">
              <w:rPr>
                <w:color w:val="000000"/>
                <w:sz w:val="18"/>
                <w:szCs w:val="18"/>
              </w:rPr>
              <w:t>1 650,0</w:t>
            </w:r>
          </w:p>
        </w:tc>
        <w:tc>
          <w:tcPr>
            <w:tcW w:w="1134" w:type="dxa"/>
            <w:tcBorders>
              <w:top w:val="nil"/>
              <w:left w:val="nil"/>
              <w:bottom w:val="single" w:sz="4" w:space="0" w:color="auto"/>
              <w:right w:val="single" w:sz="4" w:space="0" w:color="auto"/>
            </w:tcBorders>
            <w:shd w:val="clear" w:color="auto" w:fill="auto"/>
            <w:noWrap/>
            <w:vAlign w:val="center"/>
            <w:hideMark/>
          </w:tcPr>
          <w:p w14:paraId="07F30946" w14:textId="77777777" w:rsidR="00C042B6" w:rsidRPr="007E54DC" w:rsidRDefault="00C042B6" w:rsidP="007E54DC">
            <w:pPr>
              <w:jc w:val="right"/>
              <w:rPr>
                <w:color w:val="000000"/>
                <w:sz w:val="18"/>
                <w:szCs w:val="18"/>
              </w:rPr>
            </w:pPr>
            <w:r w:rsidRPr="007E54DC">
              <w:rPr>
                <w:color w:val="000000"/>
                <w:sz w:val="18"/>
                <w:szCs w:val="18"/>
              </w:rPr>
              <w:t>1 650,0</w:t>
            </w:r>
          </w:p>
        </w:tc>
        <w:tc>
          <w:tcPr>
            <w:tcW w:w="1134" w:type="dxa"/>
            <w:tcBorders>
              <w:top w:val="nil"/>
              <w:left w:val="nil"/>
              <w:bottom w:val="single" w:sz="4" w:space="0" w:color="auto"/>
              <w:right w:val="single" w:sz="4" w:space="0" w:color="auto"/>
            </w:tcBorders>
            <w:shd w:val="clear" w:color="auto" w:fill="auto"/>
            <w:noWrap/>
            <w:vAlign w:val="center"/>
            <w:hideMark/>
          </w:tcPr>
          <w:p w14:paraId="11B76D5E" w14:textId="77777777" w:rsidR="00C042B6" w:rsidRPr="007E54DC" w:rsidRDefault="00C042B6" w:rsidP="007E54DC">
            <w:pPr>
              <w:jc w:val="right"/>
              <w:rPr>
                <w:color w:val="000000"/>
                <w:sz w:val="18"/>
                <w:szCs w:val="18"/>
              </w:rPr>
            </w:pPr>
            <w:r w:rsidRPr="007E54DC">
              <w:rPr>
                <w:color w:val="000000"/>
                <w:sz w:val="18"/>
                <w:szCs w:val="18"/>
              </w:rPr>
              <w:t>1 650,0</w:t>
            </w:r>
          </w:p>
        </w:tc>
      </w:tr>
      <w:tr w:rsidR="00C042B6" w:rsidRPr="007E54DC" w14:paraId="6A671A5A"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91C1205" w14:textId="2CEF1EDE" w:rsidR="00C042B6" w:rsidRPr="007E54DC" w:rsidRDefault="00C042B6" w:rsidP="00C042B6">
            <w:pPr>
              <w:rPr>
                <w:color w:val="000000"/>
                <w:sz w:val="18"/>
                <w:szCs w:val="18"/>
              </w:rPr>
            </w:pPr>
            <w:r w:rsidRPr="007E54DC">
              <w:rPr>
                <w:color w:val="000000"/>
                <w:sz w:val="18"/>
                <w:szCs w:val="18"/>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009E29AD" w:rsidRPr="00BC72DA">
              <w:rPr>
                <w:color w:val="000000"/>
                <w:sz w:val="18"/>
                <w:szCs w:val="18"/>
              </w:rPr>
              <w:t xml:space="preserve"> </w:t>
            </w:r>
            <w:r w:rsidRPr="007E54DC">
              <w:rPr>
                <w:color w:val="000000"/>
                <w:sz w:val="18"/>
                <w:szCs w:val="18"/>
              </w:rPr>
              <w:t>расположенных на территории Ленинградской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64EC0109"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CF0B174"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48D47A4B" w14:textId="77777777" w:rsidR="00C042B6" w:rsidRPr="007E54DC" w:rsidRDefault="00C042B6" w:rsidP="007E54DC">
            <w:pPr>
              <w:jc w:val="center"/>
              <w:rPr>
                <w:color w:val="000000"/>
                <w:sz w:val="18"/>
                <w:szCs w:val="18"/>
              </w:rPr>
            </w:pPr>
            <w:r w:rsidRPr="007E54DC">
              <w:rPr>
                <w:color w:val="000000"/>
                <w:sz w:val="18"/>
                <w:szCs w:val="18"/>
              </w:rPr>
              <w:t>01.4.02.71360</w:t>
            </w:r>
          </w:p>
        </w:tc>
        <w:tc>
          <w:tcPr>
            <w:tcW w:w="709" w:type="dxa"/>
            <w:tcBorders>
              <w:top w:val="nil"/>
              <w:left w:val="nil"/>
              <w:bottom w:val="single" w:sz="4" w:space="0" w:color="auto"/>
              <w:right w:val="single" w:sz="4" w:space="0" w:color="auto"/>
            </w:tcBorders>
            <w:shd w:val="clear" w:color="auto" w:fill="auto"/>
            <w:noWrap/>
            <w:vAlign w:val="center"/>
            <w:hideMark/>
          </w:tcPr>
          <w:p w14:paraId="1A647035"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315661" w14:textId="77777777" w:rsidR="00C042B6" w:rsidRPr="007E54DC" w:rsidRDefault="00C042B6" w:rsidP="007E54DC">
            <w:pPr>
              <w:jc w:val="right"/>
              <w:rPr>
                <w:color w:val="000000"/>
                <w:sz w:val="18"/>
                <w:szCs w:val="18"/>
              </w:rPr>
            </w:pPr>
            <w:r w:rsidRPr="007E54DC">
              <w:rPr>
                <w:color w:val="000000"/>
                <w:sz w:val="18"/>
                <w:szCs w:val="18"/>
              </w:rPr>
              <w:t>1 650,0</w:t>
            </w:r>
          </w:p>
        </w:tc>
        <w:tc>
          <w:tcPr>
            <w:tcW w:w="1134" w:type="dxa"/>
            <w:tcBorders>
              <w:top w:val="nil"/>
              <w:left w:val="nil"/>
              <w:bottom w:val="single" w:sz="4" w:space="0" w:color="auto"/>
              <w:right w:val="single" w:sz="4" w:space="0" w:color="auto"/>
            </w:tcBorders>
            <w:shd w:val="clear" w:color="auto" w:fill="auto"/>
            <w:noWrap/>
            <w:vAlign w:val="center"/>
            <w:hideMark/>
          </w:tcPr>
          <w:p w14:paraId="71CB98C2" w14:textId="77777777" w:rsidR="00C042B6" w:rsidRPr="007E54DC" w:rsidRDefault="00C042B6" w:rsidP="007E54DC">
            <w:pPr>
              <w:jc w:val="right"/>
              <w:rPr>
                <w:color w:val="000000"/>
                <w:sz w:val="18"/>
                <w:szCs w:val="18"/>
              </w:rPr>
            </w:pPr>
            <w:r w:rsidRPr="007E54DC">
              <w:rPr>
                <w:color w:val="000000"/>
                <w:sz w:val="18"/>
                <w:szCs w:val="18"/>
              </w:rPr>
              <w:t>1 650,0</w:t>
            </w:r>
          </w:p>
        </w:tc>
        <w:tc>
          <w:tcPr>
            <w:tcW w:w="1134" w:type="dxa"/>
            <w:tcBorders>
              <w:top w:val="nil"/>
              <w:left w:val="nil"/>
              <w:bottom w:val="single" w:sz="4" w:space="0" w:color="auto"/>
              <w:right w:val="single" w:sz="4" w:space="0" w:color="auto"/>
            </w:tcBorders>
            <w:shd w:val="clear" w:color="auto" w:fill="auto"/>
            <w:noWrap/>
            <w:vAlign w:val="center"/>
            <w:hideMark/>
          </w:tcPr>
          <w:p w14:paraId="2AB03C4B" w14:textId="77777777" w:rsidR="00C042B6" w:rsidRPr="007E54DC" w:rsidRDefault="00C042B6" w:rsidP="007E54DC">
            <w:pPr>
              <w:jc w:val="right"/>
              <w:rPr>
                <w:color w:val="000000"/>
                <w:sz w:val="18"/>
                <w:szCs w:val="18"/>
              </w:rPr>
            </w:pPr>
            <w:r w:rsidRPr="007E54DC">
              <w:rPr>
                <w:color w:val="000000"/>
                <w:sz w:val="18"/>
                <w:szCs w:val="18"/>
              </w:rPr>
              <w:t>1 650,0</w:t>
            </w:r>
          </w:p>
        </w:tc>
      </w:tr>
      <w:tr w:rsidR="00C042B6" w:rsidRPr="007E54DC" w14:paraId="1BFCCD37" w14:textId="77777777" w:rsidTr="00D41603">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06AE3F6" w14:textId="6C7FF25A" w:rsidR="00C042B6" w:rsidRPr="007E54DC" w:rsidRDefault="00C042B6" w:rsidP="00C042B6">
            <w:pPr>
              <w:rPr>
                <w:color w:val="000000"/>
                <w:sz w:val="18"/>
                <w:szCs w:val="18"/>
              </w:rPr>
            </w:pPr>
            <w:r w:rsidRPr="007E54DC">
              <w:rPr>
                <w:color w:val="000000"/>
                <w:sz w:val="18"/>
                <w:szCs w:val="18"/>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009E29AD" w:rsidRPr="00BC72DA">
              <w:rPr>
                <w:color w:val="000000"/>
                <w:sz w:val="18"/>
                <w:szCs w:val="18"/>
              </w:rPr>
              <w:t xml:space="preserve"> </w:t>
            </w:r>
            <w:r w:rsidRPr="007E54DC">
              <w:rPr>
                <w:color w:val="000000"/>
                <w:sz w:val="18"/>
                <w:szCs w:val="18"/>
              </w:rPr>
              <w:t>расположенных на территории Ленинградской области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FB8121B"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039B896D"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00F3D891" w14:textId="77777777" w:rsidR="00C042B6" w:rsidRPr="007E54DC" w:rsidRDefault="00C042B6" w:rsidP="007E54DC">
            <w:pPr>
              <w:jc w:val="center"/>
              <w:rPr>
                <w:color w:val="000000"/>
                <w:sz w:val="18"/>
                <w:szCs w:val="18"/>
              </w:rPr>
            </w:pPr>
            <w:r w:rsidRPr="007E54DC">
              <w:rPr>
                <w:color w:val="000000"/>
                <w:sz w:val="18"/>
                <w:szCs w:val="18"/>
              </w:rPr>
              <w:t>01.4.02.71360</w:t>
            </w:r>
          </w:p>
        </w:tc>
        <w:tc>
          <w:tcPr>
            <w:tcW w:w="709" w:type="dxa"/>
            <w:tcBorders>
              <w:top w:val="nil"/>
              <w:left w:val="nil"/>
              <w:bottom w:val="single" w:sz="4" w:space="0" w:color="auto"/>
              <w:right w:val="single" w:sz="4" w:space="0" w:color="auto"/>
            </w:tcBorders>
            <w:shd w:val="clear" w:color="auto" w:fill="auto"/>
            <w:noWrap/>
            <w:vAlign w:val="center"/>
            <w:hideMark/>
          </w:tcPr>
          <w:p w14:paraId="25C7EE78"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214497D" w14:textId="77777777" w:rsidR="00C042B6" w:rsidRPr="007E54DC" w:rsidRDefault="00C042B6" w:rsidP="007E54DC">
            <w:pPr>
              <w:jc w:val="right"/>
              <w:rPr>
                <w:color w:val="000000"/>
                <w:sz w:val="18"/>
                <w:szCs w:val="18"/>
              </w:rPr>
            </w:pPr>
            <w:r w:rsidRPr="007E54DC">
              <w:rPr>
                <w:color w:val="000000"/>
                <w:sz w:val="18"/>
                <w:szCs w:val="18"/>
              </w:rPr>
              <w:t>1 650,0</w:t>
            </w:r>
          </w:p>
        </w:tc>
        <w:tc>
          <w:tcPr>
            <w:tcW w:w="1134" w:type="dxa"/>
            <w:tcBorders>
              <w:top w:val="nil"/>
              <w:left w:val="nil"/>
              <w:bottom w:val="single" w:sz="4" w:space="0" w:color="auto"/>
              <w:right w:val="single" w:sz="4" w:space="0" w:color="auto"/>
            </w:tcBorders>
            <w:shd w:val="clear" w:color="auto" w:fill="auto"/>
            <w:noWrap/>
            <w:vAlign w:val="center"/>
            <w:hideMark/>
          </w:tcPr>
          <w:p w14:paraId="5F5401DC" w14:textId="77777777" w:rsidR="00C042B6" w:rsidRPr="007E54DC" w:rsidRDefault="00C042B6" w:rsidP="007E54DC">
            <w:pPr>
              <w:jc w:val="right"/>
              <w:rPr>
                <w:color w:val="000000"/>
                <w:sz w:val="18"/>
                <w:szCs w:val="18"/>
              </w:rPr>
            </w:pPr>
            <w:r w:rsidRPr="007E54DC">
              <w:rPr>
                <w:color w:val="000000"/>
                <w:sz w:val="18"/>
                <w:szCs w:val="18"/>
              </w:rPr>
              <w:t>1 650,0</w:t>
            </w:r>
          </w:p>
        </w:tc>
        <w:tc>
          <w:tcPr>
            <w:tcW w:w="1134" w:type="dxa"/>
            <w:tcBorders>
              <w:top w:val="nil"/>
              <w:left w:val="nil"/>
              <w:bottom w:val="single" w:sz="4" w:space="0" w:color="auto"/>
              <w:right w:val="single" w:sz="4" w:space="0" w:color="auto"/>
            </w:tcBorders>
            <w:shd w:val="clear" w:color="auto" w:fill="auto"/>
            <w:noWrap/>
            <w:vAlign w:val="center"/>
            <w:hideMark/>
          </w:tcPr>
          <w:p w14:paraId="34D83505" w14:textId="77777777" w:rsidR="00C042B6" w:rsidRPr="007E54DC" w:rsidRDefault="00C042B6" w:rsidP="007E54DC">
            <w:pPr>
              <w:jc w:val="right"/>
              <w:rPr>
                <w:color w:val="000000"/>
                <w:sz w:val="18"/>
                <w:szCs w:val="18"/>
              </w:rPr>
            </w:pPr>
            <w:r w:rsidRPr="007E54DC">
              <w:rPr>
                <w:color w:val="000000"/>
                <w:sz w:val="18"/>
                <w:szCs w:val="18"/>
              </w:rPr>
              <w:t>1 650,0</w:t>
            </w:r>
          </w:p>
        </w:tc>
      </w:tr>
      <w:tr w:rsidR="00C042B6" w:rsidRPr="007E54DC" w14:paraId="54244527"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C596DD4" w14:textId="03816062"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w:t>
            </w:r>
            <w:r w:rsidR="009E29AD" w:rsidRPr="00BC72DA">
              <w:rPr>
                <w:color w:val="000000"/>
                <w:sz w:val="18"/>
                <w:szCs w:val="18"/>
              </w:rPr>
              <w:t xml:space="preserve"> </w:t>
            </w:r>
            <w:r w:rsidRPr="007E54DC">
              <w:rPr>
                <w:color w:val="000000"/>
                <w:sz w:val="18"/>
                <w:szCs w:val="18"/>
              </w:rPr>
              <w:t>"Социальная поддержка отдельных категорий граждан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1DD7365C"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644D20D1"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7DF0D102" w14:textId="77777777" w:rsidR="00C042B6" w:rsidRPr="007E54DC" w:rsidRDefault="00C042B6" w:rsidP="007E54DC">
            <w:pPr>
              <w:jc w:val="center"/>
              <w:rPr>
                <w:color w:val="000000"/>
                <w:sz w:val="18"/>
                <w:szCs w:val="18"/>
              </w:rPr>
            </w:pPr>
            <w:r w:rsidRPr="007E54DC">
              <w:rPr>
                <w:color w:val="000000"/>
                <w:sz w:val="18"/>
                <w:szCs w:val="18"/>
              </w:rPr>
              <w:t>03.0.00.00000</w:t>
            </w:r>
          </w:p>
        </w:tc>
        <w:tc>
          <w:tcPr>
            <w:tcW w:w="709" w:type="dxa"/>
            <w:tcBorders>
              <w:top w:val="nil"/>
              <w:left w:val="nil"/>
              <w:bottom w:val="single" w:sz="4" w:space="0" w:color="auto"/>
              <w:right w:val="single" w:sz="4" w:space="0" w:color="auto"/>
            </w:tcBorders>
            <w:shd w:val="clear" w:color="auto" w:fill="auto"/>
            <w:noWrap/>
            <w:vAlign w:val="center"/>
            <w:hideMark/>
          </w:tcPr>
          <w:p w14:paraId="1A8F26D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D1321D" w14:textId="77777777" w:rsidR="00C042B6" w:rsidRPr="007E54DC" w:rsidRDefault="00C042B6" w:rsidP="007E54DC">
            <w:pPr>
              <w:jc w:val="right"/>
              <w:rPr>
                <w:color w:val="000000"/>
                <w:sz w:val="18"/>
                <w:szCs w:val="18"/>
              </w:rPr>
            </w:pPr>
            <w:r w:rsidRPr="007E54DC">
              <w:rPr>
                <w:color w:val="000000"/>
                <w:sz w:val="18"/>
                <w:szCs w:val="18"/>
              </w:rPr>
              <w:t>111 134,2</w:t>
            </w:r>
          </w:p>
        </w:tc>
        <w:tc>
          <w:tcPr>
            <w:tcW w:w="1134" w:type="dxa"/>
            <w:tcBorders>
              <w:top w:val="nil"/>
              <w:left w:val="nil"/>
              <w:bottom w:val="single" w:sz="4" w:space="0" w:color="auto"/>
              <w:right w:val="single" w:sz="4" w:space="0" w:color="auto"/>
            </w:tcBorders>
            <w:shd w:val="clear" w:color="auto" w:fill="auto"/>
            <w:noWrap/>
            <w:vAlign w:val="center"/>
            <w:hideMark/>
          </w:tcPr>
          <w:p w14:paraId="747C449E" w14:textId="77777777" w:rsidR="00C042B6" w:rsidRPr="007E54DC" w:rsidRDefault="00C042B6" w:rsidP="007E54DC">
            <w:pPr>
              <w:jc w:val="right"/>
              <w:rPr>
                <w:color w:val="000000"/>
                <w:sz w:val="18"/>
                <w:szCs w:val="18"/>
              </w:rPr>
            </w:pPr>
            <w:r w:rsidRPr="007E54DC">
              <w:rPr>
                <w:color w:val="000000"/>
                <w:sz w:val="18"/>
                <w:szCs w:val="18"/>
              </w:rPr>
              <w:t>113 462,9</w:t>
            </w:r>
          </w:p>
        </w:tc>
        <w:tc>
          <w:tcPr>
            <w:tcW w:w="1134" w:type="dxa"/>
            <w:tcBorders>
              <w:top w:val="nil"/>
              <w:left w:val="nil"/>
              <w:bottom w:val="single" w:sz="4" w:space="0" w:color="auto"/>
              <w:right w:val="single" w:sz="4" w:space="0" w:color="auto"/>
            </w:tcBorders>
            <w:shd w:val="clear" w:color="auto" w:fill="auto"/>
            <w:noWrap/>
            <w:vAlign w:val="center"/>
            <w:hideMark/>
          </w:tcPr>
          <w:p w14:paraId="5E61698B" w14:textId="77777777" w:rsidR="00C042B6" w:rsidRPr="007E54DC" w:rsidRDefault="00C042B6" w:rsidP="007E54DC">
            <w:pPr>
              <w:jc w:val="right"/>
              <w:rPr>
                <w:color w:val="000000"/>
                <w:sz w:val="18"/>
                <w:szCs w:val="18"/>
              </w:rPr>
            </w:pPr>
            <w:r w:rsidRPr="007E54DC">
              <w:rPr>
                <w:color w:val="000000"/>
                <w:sz w:val="18"/>
                <w:szCs w:val="18"/>
              </w:rPr>
              <w:t>167 256,9</w:t>
            </w:r>
          </w:p>
        </w:tc>
      </w:tr>
      <w:tr w:rsidR="00C042B6" w:rsidRPr="007E54DC" w14:paraId="63F548B1"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E7DC628"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A27AFF8"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2F9682DA"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3C26C328" w14:textId="77777777" w:rsidR="00C042B6" w:rsidRPr="007E54DC" w:rsidRDefault="00C042B6" w:rsidP="007E54DC">
            <w:pPr>
              <w:jc w:val="center"/>
              <w:rPr>
                <w:color w:val="000000"/>
                <w:sz w:val="18"/>
                <w:szCs w:val="18"/>
              </w:rPr>
            </w:pPr>
            <w:r w:rsidRPr="007E54DC">
              <w:rPr>
                <w:color w:val="000000"/>
                <w:sz w:val="18"/>
                <w:szCs w:val="18"/>
              </w:rPr>
              <w:t>03.4.00.00000</w:t>
            </w:r>
          </w:p>
        </w:tc>
        <w:tc>
          <w:tcPr>
            <w:tcW w:w="709" w:type="dxa"/>
            <w:tcBorders>
              <w:top w:val="nil"/>
              <w:left w:val="nil"/>
              <w:bottom w:val="single" w:sz="4" w:space="0" w:color="auto"/>
              <w:right w:val="single" w:sz="4" w:space="0" w:color="auto"/>
            </w:tcBorders>
            <w:shd w:val="clear" w:color="auto" w:fill="auto"/>
            <w:noWrap/>
            <w:vAlign w:val="center"/>
            <w:hideMark/>
          </w:tcPr>
          <w:p w14:paraId="3619A6D4"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21EFEE" w14:textId="77777777" w:rsidR="00C042B6" w:rsidRPr="007E54DC" w:rsidRDefault="00C042B6" w:rsidP="007E54DC">
            <w:pPr>
              <w:jc w:val="right"/>
              <w:rPr>
                <w:color w:val="000000"/>
                <w:sz w:val="18"/>
                <w:szCs w:val="18"/>
              </w:rPr>
            </w:pPr>
            <w:r w:rsidRPr="007E54DC">
              <w:rPr>
                <w:color w:val="000000"/>
                <w:sz w:val="18"/>
                <w:szCs w:val="18"/>
              </w:rPr>
              <w:t>76 203,0</w:t>
            </w:r>
          </w:p>
        </w:tc>
        <w:tc>
          <w:tcPr>
            <w:tcW w:w="1134" w:type="dxa"/>
            <w:tcBorders>
              <w:top w:val="nil"/>
              <w:left w:val="nil"/>
              <w:bottom w:val="single" w:sz="4" w:space="0" w:color="auto"/>
              <w:right w:val="single" w:sz="4" w:space="0" w:color="auto"/>
            </w:tcBorders>
            <w:shd w:val="clear" w:color="auto" w:fill="auto"/>
            <w:noWrap/>
            <w:vAlign w:val="center"/>
            <w:hideMark/>
          </w:tcPr>
          <w:p w14:paraId="5DFE39ED" w14:textId="77777777" w:rsidR="00C042B6" w:rsidRPr="007E54DC" w:rsidRDefault="00C042B6" w:rsidP="007E54DC">
            <w:pPr>
              <w:jc w:val="right"/>
              <w:rPr>
                <w:color w:val="000000"/>
                <w:sz w:val="18"/>
                <w:szCs w:val="18"/>
              </w:rPr>
            </w:pPr>
            <w:r w:rsidRPr="007E54DC">
              <w:rPr>
                <w:color w:val="000000"/>
                <w:sz w:val="18"/>
                <w:szCs w:val="18"/>
              </w:rPr>
              <w:t>76 203,0</w:t>
            </w:r>
          </w:p>
        </w:tc>
        <w:tc>
          <w:tcPr>
            <w:tcW w:w="1134" w:type="dxa"/>
            <w:tcBorders>
              <w:top w:val="nil"/>
              <w:left w:val="nil"/>
              <w:bottom w:val="single" w:sz="4" w:space="0" w:color="auto"/>
              <w:right w:val="single" w:sz="4" w:space="0" w:color="auto"/>
            </w:tcBorders>
            <w:shd w:val="clear" w:color="auto" w:fill="auto"/>
            <w:noWrap/>
            <w:vAlign w:val="center"/>
            <w:hideMark/>
          </w:tcPr>
          <w:p w14:paraId="7D012956" w14:textId="77777777" w:rsidR="00C042B6" w:rsidRPr="007E54DC" w:rsidRDefault="00C042B6" w:rsidP="007E54DC">
            <w:pPr>
              <w:jc w:val="right"/>
              <w:rPr>
                <w:color w:val="000000"/>
                <w:sz w:val="18"/>
                <w:szCs w:val="18"/>
              </w:rPr>
            </w:pPr>
            <w:r w:rsidRPr="007E54DC">
              <w:rPr>
                <w:color w:val="000000"/>
                <w:sz w:val="18"/>
                <w:szCs w:val="18"/>
              </w:rPr>
              <w:t>76 203,0</w:t>
            </w:r>
          </w:p>
        </w:tc>
      </w:tr>
      <w:tr w:rsidR="00C042B6" w:rsidRPr="007E54DC" w14:paraId="6F18BC91"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3F2A6C9" w14:textId="58FAD3F6"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9E29AD" w:rsidRPr="00BC72DA">
              <w:rPr>
                <w:color w:val="000000"/>
                <w:sz w:val="18"/>
                <w:szCs w:val="18"/>
              </w:rPr>
              <w:t xml:space="preserve"> </w:t>
            </w:r>
            <w:r w:rsidRPr="007E54DC">
              <w:rPr>
                <w:color w:val="000000"/>
                <w:sz w:val="18"/>
                <w:szCs w:val="18"/>
              </w:rPr>
              <w:t>"Оказание мер социальной поддержки детям-сиротам,</w:t>
            </w:r>
            <w:r w:rsidR="009E29AD" w:rsidRPr="00BC72DA">
              <w:rPr>
                <w:color w:val="000000"/>
                <w:sz w:val="18"/>
                <w:szCs w:val="18"/>
              </w:rPr>
              <w:t xml:space="preserve"> </w:t>
            </w:r>
            <w:r w:rsidRPr="007E54DC">
              <w:rPr>
                <w:color w:val="000000"/>
                <w:sz w:val="18"/>
                <w:szCs w:val="18"/>
              </w:rPr>
              <w:t>детям,</w:t>
            </w:r>
            <w:r w:rsidR="009E29AD" w:rsidRPr="00BC72DA">
              <w:rPr>
                <w:color w:val="000000"/>
                <w:sz w:val="18"/>
                <w:szCs w:val="18"/>
              </w:rPr>
              <w:t xml:space="preserve"> </w:t>
            </w:r>
            <w:r w:rsidRPr="007E54DC">
              <w:rPr>
                <w:color w:val="000000"/>
                <w:sz w:val="18"/>
                <w:szCs w:val="18"/>
              </w:rPr>
              <w:t>оставшимся без попечения родителей,</w:t>
            </w:r>
            <w:r w:rsidR="009E29AD" w:rsidRPr="00BC72DA">
              <w:rPr>
                <w:color w:val="000000"/>
                <w:sz w:val="18"/>
                <w:szCs w:val="18"/>
              </w:rPr>
              <w:t xml:space="preserve"> </w:t>
            </w:r>
            <w:r w:rsidRPr="007E54DC">
              <w:rPr>
                <w:color w:val="000000"/>
                <w:sz w:val="18"/>
                <w:szCs w:val="18"/>
              </w:rPr>
              <w:t>лицам из числа указанной категории детей,</w:t>
            </w:r>
            <w:r w:rsidR="009E29AD" w:rsidRPr="00BC72DA">
              <w:rPr>
                <w:color w:val="000000"/>
                <w:sz w:val="18"/>
                <w:szCs w:val="18"/>
              </w:rPr>
              <w:t xml:space="preserve"> </w:t>
            </w:r>
            <w:r w:rsidRPr="007E54DC">
              <w:rPr>
                <w:color w:val="000000"/>
                <w:sz w:val="18"/>
                <w:szCs w:val="18"/>
              </w:rPr>
              <w:t>а также гражданам,</w:t>
            </w:r>
            <w:r w:rsidR="009E29AD" w:rsidRPr="00BC72DA">
              <w:rPr>
                <w:color w:val="000000"/>
                <w:sz w:val="18"/>
                <w:szCs w:val="18"/>
              </w:rPr>
              <w:t xml:space="preserve"> </w:t>
            </w:r>
            <w:r w:rsidRPr="007E54DC">
              <w:rPr>
                <w:color w:val="000000"/>
                <w:sz w:val="18"/>
                <w:szCs w:val="18"/>
              </w:rPr>
              <w:t>желающим взять детей на воспитание в семью"</w:t>
            </w:r>
          </w:p>
        </w:tc>
        <w:tc>
          <w:tcPr>
            <w:tcW w:w="567" w:type="dxa"/>
            <w:tcBorders>
              <w:top w:val="nil"/>
              <w:left w:val="nil"/>
              <w:bottom w:val="single" w:sz="4" w:space="0" w:color="auto"/>
              <w:right w:val="single" w:sz="4" w:space="0" w:color="auto"/>
            </w:tcBorders>
            <w:shd w:val="clear" w:color="auto" w:fill="auto"/>
            <w:noWrap/>
            <w:vAlign w:val="center"/>
            <w:hideMark/>
          </w:tcPr>
          <w:p w14:paraId="1EF549DC"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31F326C"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1EDE273D" w14:textId="77777777" w:rsidR="00C042B6" w:rsidRPr="007E54DC" w:rsidRDefault="00C042B6" w:rsidP="007E54DC">
            <w:pPr>
              <w:jc w:val="center"/>
              <w:rPr>
                <w:color w:val="000000"/>
                <w:sz w:val="18"/>
                <w:szCs w:val="18"/>
              </w:rPr>
            </w:pPr>
            <w:r w:rsidRPr="007E54DC">
              <w:rPr>
                <w:color w:val="000000"/>
                <w:sz w:val="18"/>
                <w:szCs w:val="18"/>
              </w:rPr>
              <w:t>03.4.02.00000</w:t>
            </w:r>
          </w:p>
        </w:tc>
        <w:tc>
          <w:tcPr>
            <w:tcW w:w="709" w:type="dxa"/>
            <w:tcBorders>
              <w:top w:val="nil"/>
              <w:left w:val="nil"/>
              <w:bottom w:val="single" w:sz="4" w:space="0" w:color="auto"/>
              <w:right w:val="single" w:sz="4" w:space="0" w:color="auto"/>
            </w:tcBorders>
            <w:shd w:val="clear" w:color="auto" w:fill="auto"/>
            <w:noWrap/>
            <w:vAlign w:val="center"/>
            <w:hideMark/>
          </w:tcPr>
          <w:p w14:paraId="4B940602"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B75312" w14:textId="77777777" w:rsidR="00C042B6" w:rsidRPr="007E54DC" w:rsidRDefault="00C042B6" w:rsidP="007E54DC">
            <w:pPr>
              <w:jc w:val="right"/>
              <w:rPr>
                <w:color w:val="000000"/>
                <w:sz w:val="18"/>
                <w:szCs w:val="18"/>
              </w:rPr>
            </w:pPr>
            <w:r w:rsidRPr="007E54DC">
              <w:rPr>
                <w:color w:val="000000"/>
                <w:sz w:val="18"/>
                <w:szCs w:val="18"/>
              </w:rPr>
              <w:t>76 203,0</w:t>
            </w:r>
          </w:p>
        </w:tc>
        <w:tc>
          <w:tcPr>
            <w:tcW w:w="1134" w:type="dxa"/>
            <w:tcBorders>
              <w:top w:val="nil"/>
              <w:left w:val="nil"/>
              <w:bottom w:val="single" w:sz="4" w:space="0" w:color="auto"/>
              <w:right w:val="single" w:sz="4" w:space="0" w:color="auto"/>
            </w:tcBorders>
            <w:shd w:val="clear" w:color="auto" w:fill="auto"/>
            <w:noWrap/>
            <w:vAlign w:val="center"/>
            <w:hideMark/>
          </w:tcPr>
          <w:p w14:paraId="7BFA92EE" w14:textId="77777777" w:rsidR="00C042B6" w:rsidRPr="007E54DC" w:rsidRDefault="00C042B6" w:rsidP="007E54DC">
            <w:pPr>
              <w:jc w:val="right"/>
              <w:rPr>
                <w:color w:val="000000"/>
                <w:sz w:val="18"/>
                <w:szCs w:val="18"/>
              </w:rPr>
            </w:pPr>
            <w:r w:rsidRPr="007E54DC">
              <w:rPr>
                <w:color w:val="000000"/>
                <w:sz w:val="18"/>
                <w:szCs w:val="18"/>
              </w:rPr>
              <w:t>76 203,0</w:t>
            </w:r>
          </w:p>
        </w:tc>
        <w:tc>
          <w:tcPr>
            <w:tcW w:w="1134" w:type="dxa"/>
            <w:tcBorders>
              <w:top w:val="nil"/>
              <w:left w:val="nil"/>
              <w:bottom w:val="single" w:sz="4" w:space="0" w:color="auto"/>
              <w:right w:val="single" w:sz="4" w:space="0" w:color="auto"/>
            </w:tcBorders>
            <w:shd w:val="clear" w:color="auto" w:fill="auto"/>
            <w:noWrap/>
            <w:vAlign w:val="center"/>
            <w:hideMark/>
          </w:tcPr>
          <w:p w14:paraId="56E3B9E8" w14:textId="77777777" w:rsidR="00C042B6" w:rsidRPr="007E54DC" w:rsidRDefault="00C042B6" w:rsidP="007E54DC">
            <w:pPr>
              <w:jc w:val="right"/>
              <w:rPr>
                <w:color w:val="000000"/>
                <w:sz w:val="18"/>
                <w:szCs w:val="18"/>
              </w:rPr>
            </w:pPr>
            <w:r w:rsidRPr="007E54DC">
              <w:rPr>
                <w:color w:val="000000"/>
                <w:sz w:val="18"/>
                <w:szCs w:val="18"/>
              </w:rPr>
              <w:t>76 203,0</w:t>
            </w:r>
          </w:p>
        </w:tc>
      </w:tr>
      <w:tr w:rsidR="00C042B6" w:rsidRPr="007E54DC" w14:paraId="7F050D7B"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306EB02" w14:textId="77777777" w:rsidR="00C042B6" w:rsidRPr="007E54DC" w:rsidRDefault="00C042B6" w:rsidP="00C042B6">
            <w:pPr>
              <w:rPr>
                <w:color w:val="000000"/>
                <w:sz w:val="18"/>
                <w:szCs w:val="18"/>
              </w:rPr>
            </w:pPr>
            <w:r w:rsidRPr="007E54DC">
              <w:rPr>
                <w:color w:val="000000"/>
                <w:sz w:val="18"/>
                <w:szCs w:val="18"/>
              </w:rPr>
              <w:t>Организация выплаты вознаграждения, причитающегося приемным родителям</w:t>
            </w:r>
          </w:p>
        </w:tc>
        <w:tc>
          <w:tcPr>
            <w:tcW w:w="567" w:type="dxa"/>
            <w:tcBorders>
              <w:top w:val="nil"/>
              <w:left w:val="nil"/>
              <w:bottom w:val="single" w:sz="4" w:space="0" w:color="auto"/>
              <w:right w:val="single" w:sz="4" w:space="0" w:color="auto"/>
            </w:tcBorders>
            <w:shd w:val="clear" w:color="auto" w:fill="auto"/>
            <w:noWrap/>
            <w:vAlign w:val="center"/>
            <w:hideMark/>
          </w:tcPr>
          <w:p w14:paraId="5B726798"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EFD1114"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5D850474" w14:textId="77777777" w:rsidR="00C042B6" w:rsidRPr="007E54DC" w:rsidRDefault="00C042B6" w:rsidP="007E54DC">
            <w:pPr>
              <w:jc w:val="center"/>
              <w:rPr>
                <w:color w:val="000000"/>
                <w:sz w:val="18"/>
                <w:szCs w:val="18"/>
              </w:rPr>
            </w:pPr>
            <w:r w:rsidRPr="007E54DC">
              <w:rPr>
                <w:color w:val="000000"/>
                <w:sz w:val="18"/>
                <w:szCs w:val="18"/>
              </w:rPr>
              <w:t>03.4.02.71430</w:t>
            </w:r>
          </w:p>
        </w:tc>
        <w:tc>
          <w:tcPr>
            <w:tcW w:w="709" w:type="dxa"/>
            <w:tcBorders>
              <w:top w:val="nil"/>
              <w:left w:val="nil"/>
              <w:bottom w:val="single" w:sz="4" w:space="0" w:color="auto"/>
              <w:right w:val="single" w:sz="4" w:space="0" w:color="auto"/>
            </w:tcBorders>
            <w:shd w:val="clear" w:color="auto" w:fill="auto"/>
            <w:noWrap/>
            <w:vAlign w:val="center"/>
            <w:hideMark/>
          </w:tcPr>
          <w:p w14:paraId="5308CE5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E02D7B" w14:textId="77777777" w:rsidR="00C042B6" w:rsidRPr="007E54DC" w:rsidRDefault="00C042B6" w:rsidP="007E54DC">
            <w:pPr>
              <w:jc w:val="right"/>
              <w:rPr>
                <w:color w:val="000000"/>
                <w:sz w:val="18"/>
                <w:szCs w:val="18"/>
              </w:rPr>
            </w:pPr>
            <w:r w:rsidRPr="007E54DC">
              <w:rPr>
                <w:color w:val="000000"/>
                <w:sz w:val="18"/>
                <w:szCs w:val="18"/>
              </w:rPr>
              <w:t>29 347,7</w:t>
            </w:r>
          </w:p>
        </w:tc>
        <w:tc>
          <w:tcPr>
            <w:tcW w:w="1134" w:type="dxa"/>
            <w:tcBorders>
              <w:top w:val="nil"/>
              <w:left w:val="nil"/>
              <w:bottom w:val="single" w:sz="4" w:space="0" w:color="auto"/>
              <w:right w:val="single" w:sz="4" w:space="0" w:color="auto"/>
            </w:tcBorders>
            <w:shd w:val="clear" w:color="auto" w:fill="auto"/>
            <w:noWrap/>
            <w:vAlign w:val="center"/>
            <w:hideMark/>
          </w:tcPr>
          <w:p w14:paraId="1A3D8DAB" w14:textId="77777777" w:rsidR="00C042B6" w:rsidRPr="007E54DC" w:rsidRDefault="00C042B6" w:rsidP="007E54DC">
            <w:pPr>
              <w:jc w:val="right"/>
              <w:rPr>
                <w:color w:val="000000"/>
                <w:sz w:val="18"/>
                <w:szCs w:val="18"/>
              </w:rPr>
            </w:pPr>
            <w:r w:rsidRPr="007E54DC">
              <w:rPr>
                <w:color w:val="000000"/>
                <w:sz w:val="18"/>
                <w:szCs w:val="18"/>
              </w:rPr>
              <w:t>29 347,7</w:t>
            </w:r>
          </w:p>
        </w:tc>
        <w:tc>
          <w:tcPr>
            <w:tcW w:w="1134" w:type="dxa"/>
            <w:tcBorders>
              <w:top w:val="nil"/>
              <w:left w:val="nil"/>
              <w:bottom w:val="single" w:sz="4" w:space="0" w:color="auto"/>
              <w:right w:val="single" w:sz="4" w:space="0" w:color="auto"/>
            </w:tcBorders>
            <w:shd w:val="clear" w:color="auto" w:fill="auto"/>
            <w:noWrap/>
            <w:vAlign w:val="center"/>
            <w:hideMark/>
          </w:tcPr>
          <w:p w14:paraId="4670A59F" w14:textId="77777777" w:rsidR="00C042B6" w:rsidRPr="007E54DC" w:rsidRDefault="00C042B6" w:rsidP="007E54DC">
            <w:pPr>
              <w:jc w:val="right"/>
              <w:rPr>
                <w:color w:val="000000"/>
                <w:sz w:val="18"/>
                <w:szCs w:val="18"/>
              </w:rPr>
            </w:pPr>
            <w:r w:rsidRPr="007E54DC">
              <w:rPr>
                <w:color w:val="000000"/>
                <w:sz w:val="18"/>
                <w:szCs w:val="18"/>
              </w:rPr>
              <w:t>29 347,7</w:t>
            </w:r>
          </w:p>
        </w:tc>
      </w:tr>
      <w:tr w:rsidR="00C042B6" w:rsidRPr="007E54DC" w14:paraId="24C0B2F2"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FE3264F" w14:textId="77777777" w:rsidR="00C042B6" w:rsidRPr="007E54DC" w:rsidRDefault="00C042B6" w:rsidP="00C042B6">
            <w:pPr>
              <w:rPr>
                <w:color w:val="000000"/>
                <w:sz w:val="18"/>
                <w:szCs w:val="18"/>
              </w:rPr>
            </w:pPr>
            <w:r w:rsidRPr="007E54DC">
              <w:rPr>
                <w:color w:val="000000"/>
                <w:sz w:val="18"/>
                <w:szCs w:val="18"/>
              </w:rPr>
              <w:t>Организация выплаты вознаграждения, причитающегося приемным родителям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4841A401"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193D8538"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682C7A6D" w14:textId="77777777" w:rsidR="00C042B6" w:rsidRPr="007E54DC" w:rsidRDefault="00C042B6" w:rsidP="007E54DC">
            <w:pPr>
              <w:jc w:val="center"/>
              <w:rPr>
                <w:color w:val="000000"/>
                <w:sz w:val="18"/>
                <w:szCs w:val="18"/>
              </w:rPr>
            </w:pPr>
            <w:r w:rsidRPr="007E54DC">
              <w:rPr>
                <w:color w:val="000000"/>
                <w:sz w:val="18"/>
                <w:szCs w:val="18"/>
              </w:rPr>
              <w:t>03.4.02.71430</w:t>
            </w:r>
          </w:p>
        </w:tc>
        <w:tc>
          <w:tcPr>
            <w:tcW w:w="709" w:type="dxa"/>
            <w:tcBorders>
              <w:top w:val="nil"/>
              <w:left w:val="nil"/>
              <w:bottom w:val="single" w:sz="4" w:space="0" w:color="auto"/>
              <w:right w:val="single" w:sz="4" w:space="0" w:color="auto"/>
            </w:tcBorders>
            <w:shd w:val="clear" w:color="auto" w:fill="auto"/>
            <w:noWrap/>
            <w:vAlign w:val="center"/>
            <w:hideMark/>
          </w:tcPr>
          <w:p w14:paraId="0D619393" w14:textId="77777777" w:rsidR="00C042B6" w:rsidRPr="007E54DC" w:rsidRDefault="00C042B6" w:rsidP="007E54DC">
            <w:pPr>
              <w:jc w:val="center"/>
              <w:rPr>
                <w:color w:val="000000"/>
                <w:sz w:val="18"/>
                <w:szCs w:val="18"/>
              </w:rPr>
            </w:pPr>
            <w:r w:rsidRPr="007E54DC">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7367180F" w14:textId="77777777" w:rsidR="00C042B6" w:rsidRPr="007E54DC" w:rsidRDefault="00C042B6" w:rsidP="007E54DC">
            <w:pPr>
              <w:jc w:val="right"/>
              <w:rPr>
                <w:color w:val="000000"/>
                <w:sz w:val="18"/>
                <w:szCs w:val="18"/>
              </w:rPr>
            </w:pPr>
            <w:r w:rsidRPr="007E54DC">
              <w:rPr>
                <w:color w:val="000000"/>
                <w:sz w:val="18"/>
                <w:szCs w:val="18"/>
              </w:rPr>
              <w:t>29 347,7</w:t>
            </w:r>
          </w:p>
        </w:tc>
        <w:tc>
          <w:tcPr>
            <w:tcW w:w="1134" w:type="dxa"/>
            <w:tcBorders>
              <w:top w:val="nil"/>
              <w:left w:val="nil"/>
              <w:bottom w:val="single" w:sz="4" w:space="0" w:color="auto"/>
              <w:right w:val="single" w:sz="4" w:space="0" w:color="auto"/>
            </w:tcBorders>
            <w:shd w:val="clear" w:color="auto" w:fill="auto"/>
            <w:noWrap/>
            <w:vAlign w:val="center"/>
            <w:hideMark/>
          </w:tcPr>
          <w:p w14:paraId="5512F75A" w14:textId="77777777" w:rsidR="00C042B6" w:rsidRPr="007E54DC" w:rsidRDefault="00C042B6" w:rsidP="007E54DC">
            <w:pPr>
              <w:jc w:val="right"/>
              <w:rPr>
                <w:color w:val="000000"/>
                <w:sz w:val="18"/>
                <w:szCs w:val="18"/>
              </w:rPr>
            </w:pPr>
            <w:r w:rsidRPr="007E54DC">
              <w:rPr>
                <w:color w:val="000000"/>
                <w:sz w:val="18"/>
                <w:szCs w:val="18"/>
              </w:rPr>
              <w:t>29 347,7</w:t>
            </w:r>
          </w:p>
        </w:tc>
        <w:tc>
          <w:tcPr>
            <w:tcW w:w="1134" w:type="dxa"/>
            <w:tcBorders>
              <w:top w:val="nil"/>
              <w:left w:val="nil"/>
              <w:bottom w:val="single" w:sz="4" w:space="0" w:color="auto"/>
              <w:right w:val="single" w:sz="4" w:space="0" w:color="auto"/>
            </w:tcBorders>
            <w:shd w:val="clear" w:color="auto" w:fill="auto"/>
            <w:noWrap/>
            <w:vAlign w:val="center"/>
            <w:hideMark/>
          </w:tcPr>
          <w:p w14:paraId="53A813EE" w14:textId="77777777" w:rsidR="00C042B6" w:rsidRPr="007E54DC" w:rsidRDefault="00C042B6" w:rsidP="007E54DC">
            <w:pPr>
              <w:jc w:val="right"/>
              <w:rPr>
                <w:color w:val="000000"/>
                <w:sz w:val="18"/>
                <w:szCs w:val="18"/>
              </w:rPr>
            </w:pPr>
            <w:r w:rsidRPr="007E54DC">
              <w:rPr>
                <w:color w:val="000000"/>
                <w:sz w:val="18"/>
                <w:szCs w:val="18"/>
              </w:rPr>
              <w:t>29 347,7</w:t>
            </w:r>
          </w:p>
        </w:tc>
      </w:tr>
      <w:tr w:rsidR="00C042B6" w:rsidRPr="007E54DC" w14:paraId="0C28D32C"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F9DA1D8" w14:textId="77777777" w:rsidR="00C042B6" w:rsidRPr="007E54DC" w:rsidRDefault="00C042B6" w:rsidP="00C042B6">
            <w:pPr>
              <w:rPr>
                <w:color w:val="000000"/>
                <w:sz w:val="18"/>
                <w:szCs w:val="18"/>
              </w:rPr>
            </w:pPr>
            <w:r w:rsidRPr="007E54DC">
              <w:rPr>
                <w:color w:val="000000"/>
                <w:sz w:val="18"/>
                <w:szCs w:val="18"/>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w:t>
            </w:r>
          </w:p>
        </w:tc>
        <w:tc>
          <w:tcPr>
            <w:tcW w:w="567" w:type="dxa"/>
            <w:tcBorders>
              <w:top w:val="nil"/>
              <w:left w:val="nil"/>
              <w:bottom w:val="single" w:sz="4" w:space="0" w:color="auto"/>
              <w:right w:val="single" w:sz="4" w:space="0" w:color="auto"/>
            </w:tcBorders>
            <w:shd w:val="clear" w:color="auto" w:fill="auto"/>
            <w:noWrap/>
            <w:vAlign w:val="center"/>
            <w:hideMark/>
          </w:tcPr>
          <w:p w14:paraId="2D568A3A"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6C0193BB"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138D63C6" w14:textId="77777777" w:rsidR="00C042B6" w:rsidRPr="007E54DC" w:rsidRDefault="00C042B6" w:rsidP="007E54DC">
            <w:pPr>
              <w:jc w:val="center"/>
              <w:rPr>
                <w:color w:val="000000"/>
                <w:sz w:val="18"/>
                <w:szCs w:val="18"/>
              </w:rPr>
            </w:pPr>
            <w:r w:rsidRPr="007E54DC">
              <w:rPr>
                <w:color w:val="000000"/>
                <w:sz w:val="18"/>
                <w:szCs w:val="18"/>
              </w:rPr>
              <w:t>03.4.02.71460</w:t>
            </w:r>
          </w:p>
        </w:tc>
        <w:tc>
          <w:tcPr>
            <w:tcW w:w="709" w:type="dxa"/>
            <w:tcBorders>
              <w:top w:val="nil"/>
              <w:left w:val="nil"/>
              <w:bottom w:val="single" w:sz="4" w:space="0" w:color="auto"/>
              <w:right w:val="single" w:sz="4" w:space="0" w:color="auto"/>
            </w:tcBorders>
            <w:shd w:val="clear" w:color="auto" w:fill="auto"/>
            <w:noWrap/>
            <w:vAlign w:val="center"/>
            <w:hideMark/>
          </w:tcPr>
          <w:p w14:paraId="323959B4"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331FC3" w14:textId="77777777" w:rsidR="00C042B6" w:rsidRPr="007E54DC" w:rsidRDefault="00C042B6" w:rsidP="007E54DC">
            <w:pPr>
              <w:jc w:val="right"/>
              <w:rPr>
                <w:color w:val="000000"/>
                <w:sz w:val="18"/>
                <w:szCs w:val="18"/>
              </w:rPr>
            </w:pPr>
            <w:r w:rsidRPr="007E54DC">
              <w:rPr>
                <w:color w:val="000000"/>
                <w:sz w:val="18"/>
                <w:szCs w:val="18"/>
              </w:rPr>
              <w:t>39 533,9</w:t>
            </w:r>
          </w:p>
        </w:tc>
        <w:tc>
          <w:tcPr>
            <w:tcW w:w="1134" w:type="dxa"/>
            <w:tcBorders>
              <w:top w:val="nil"/>
              <w:left w:val="nil"/>
              <w:bottom w:val="single" w:sz="4" w:space="0" w:color="auto"/>
              <w:right w:val="single" w:sz="4" w:space="0" w:color="auto"/>
            </w:tcBorders>
            <w:shd w:val="clear" w:color="auto" w:fill="auto"/>
            <w:noWrap/>
            <w:vAlign w:val="center"/>
            <w:hideMark/>
          </w:tcPr>
          <w:p w14:paraId="0D565FB9" w14:textId="77777777" w:rsidR="00C042B6" w:rsidRPr="007E54DC" w:rsidRDefault="00C042B6" w:rsidP="007E54DC">
            <w:pPr>
              <w:jc w:val="right"/>
              <w:rPr>
                <w:color w:val="000000"/>
                <w:sz w:val="18"/>
                <w:szCs w:val="18"/>
              </w:rPr>
            </w:pPr>
            <w:r w:rsidRPr="007E54DC">
              <w:rPr>
                <w:color w:val="000000"/>
                <w:sz w:val="18"/>
                <w:szCs w:val="18"/>
              </w:rPr>
              <w:t>39 533,9</w:t>
            </w:r>
          </w:p>
        </w:tc>
        <w:tc>
          <w:tcPr>
            <w:tcW w:w="1134" w:type="dxa"/>
            <w:tcBorders>
              <w:top w:val="nil"/>
              <w:left w:val="nil"/>
              <w:bottom w:val="single" w:sz="4" w:space="0" w:color="auto"/>
              <w:right w:val="single" w:sz="4" w:space="0" w:color="auto"/>
            </w:tcBorders>
            <w:shd w:val="clear" w:color="auto" w:fill="auto"/>
            <w:noWrap/>
            <w:vAlign w:val="center"/>
            <w:hideMark/>
          </w:tcPr>
          <w:p w14:paraId="45A2F48E" w14:textId="77777777" w:rsidR="00C042B6" w:rsidRPr="007E54DC" w:rsidRDefault="00C042B6" w:rsidP="007E54DC">
            <w:pPr>
              <w:jc w:val="right"/>
              <w:rPr>
                <w:color w:val="000000"/>
                <w:sz w:val="18"/>
                <w:szCs w:val="18"/>
              </w:rPr>
            </w:pPr>
            <w:r w:rsidRPr="007E54DC">
              <w:rPr>
                <w:color w:val="000000"/>
                <w:sz w:val="18"/>
                <w:szCs w:val="18"/>
              </w:rPr>
              <w:t>39 533,9</w:t>
            </w:r>
          </w:p>
        </w:tc>
      </w:tr>
      <w:tr w:rsidR="00C042B6" w:rsidRPr="007E54DC" w14:paraId="47FC516B"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539FF33" w14:textId="77777777" w:rsidR="00C042B6" w:rsidRPr="007E54DC" w:rsidRDefault="00C042B6" w:rsidP="00C042B6">
            <w:pPr>
              <w:rPr>
                <w:color w:val="000000"/>
                <w:sz w:val="18"/>
                <w:szCs w:val="18"/>
              </w:rPr>
            </w:pPr>
            <w:r w:rsidRPr="007E54DC">
              <w:rPr>
                <w:color w:val="000000"/>
                <w:sz w:val="18"/>
                <w:szCs w:val="18"/>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6D00148D"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37215AF0"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15AA6A74" w14:textId="77777777" w:rsidR="00C042B6" w:rsidRPr="007E54DC" w:rsidRDefault="00C042B6" w:rsidP="007E54DC">
            <w:pPr>
              <w:jc w:val="center"/>
              <w:rPr>
                <w:color w:val="000000"/>
                <w:sz w:val="18"/>
                <w:szCs w:val="18"/>
              </w:rPr>
            </w:pPr>
            <w:r w:rsidRPr="007E54DC">
              <w:rPr>
                <w:color w:val="000000"/>
                <w:sz w:val="18"/>
                <w:szCs w:val="18"/>
              </w:rPr>
              <w:t>03.4.02.71460</w:t>
            </w:r>
          </w:p>
        </w:tc>
        <w:tc>
          <w:tcPr>
            <w:tcW w:w="709" w:type="dxa"/>
            <w:tcBorders>
              <w:top w:val="nil"/>
              <w:left w:val="nil"/>
              <w:bottom w:val="single" w:sz="4" w:space="0" w:color="auto"/>
              <w:right w:val="single" w:sz="4" w:space="0" w:color="auto"/>
            </w:tcBorders>
            <w:shd w:val="clear" w:color="auto" w:fill="auto"/>
            <w:noWrap/>
            <w:vAlign w:val="center"/>
            <w:hideMark/>
          </w:tcPr>
          <w:p w14:paraId="45C29FA2" w14:textId="77777777" w:rsidR="00C042B6" w:rsidRPr="007E54DC" w:rsidRDefault="00C042B6" w:rsidP="007E54DC">
            <w:pPr>
              <w:jc w:val="center"/>
              <w:rPr>
                <w:color w:val="000000"/>
                <w:sz w:val="18"/>
                <w:szCs w:val="18"/>
              </w:rPr>
            </w:pPr>
            <w:r w:rsidRPr="007E54DC">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5672EC3B" w14:textId="77777777" w:rsidR="00C042B6" w:rsidRPr="007E54DC" w:rsidRDefault="00C042B6" w:rsidP="007E54DC">
            <w:pPr>
              <w:jc w:val="right"/>
              <w:rPr>
                <w:color w:val="000000"/>
                <w:sz w:val="18"/>
                <w:szCs w:val="18"/>
              </w:rPr>
            </w:pPr>
            <w:r w:rsidRPr="007E54DC">
              <w:rPr>
                <w:color w:val="000000"/>
                <w:sz w:val="18"/>
                <w:szCs w:val="18"/>
              </w:rPr>
              <w:t>39 533,9</w:t>
            </w:r>
          </w:p>
        </w:tc>
        <w:tc>
          <w:tcPr>
            <w:tcW w:w="1134" w:type="dxa"/>
            <w:tcBorders>
              <w:top w:val="nil"/>
              <w:left w:val="nil"/>
              <w:bottom w:val="single" w:sz="4" w:space="0" w:color="auto"/>
              <w:right w:val="single" w:sz="4" w:space="0" w:color="auto"/>
            </w:tcBorders>
            <w:shd w:val="clear" w:color="auto" w:fill="auto"/>
            <w:noWrap/>
            <w:vAlign w:val="center"/>
            <w:hideMark/>
          </w:tcPr>
          <w:p w14:paraId="11DD803C" w14:textId="77777777" w:rsidR="00C042B6" w:rsidRPr="007E54DC" w:rsidRDefault="00C042B6" w:rsidP="007E54DC">
            <w:pPr>
              <w:jc w:val="right"/>
              <w:rPr>
                <w:color w:val="000000"/>
                <w:sz w:val="18"/>
                <w:szCs w:val="18"/>
              </w:rPr>
            </w:pPr>
            <w:r w:rsidRPr="007E54DC">
              <w:rPr>
                <w:color w:val="000000"/>
                <w:sz w:val="18"/>
                <w:szCs w:val="18"/>
              </w:rPr>
              <w:t>39 533,9</w:t>
            </w:r>
          </w:p>
        </w:tc>
        <w:tc>
          <w:tcPr>
            <w:tcW w:w="1134" w:type="dxa"/>
            <w:tcBorders>
              <w:top w:val="nil"/>
              <w:left w:val="nil"/>
              <w:bottom w:val="single" w:sz="4" w:space="0" w:color="auto"/>
              <w:right w:val="single" w:sz="4" w:space="0" w:color="auto"/>
            </w:tcBorders>
            <w:shd w:val="clear" w:color="auto" w:fill="auto"/>
            <w:noWrap/>
            <w:vAlign w:val="center"/>
            <w:hideMark/>
          </w:tcPr>
          <w:p w14:paraId="798D2761" w14:textId="77777777" w:rsidR="00C042B6" w:rsidRPr="007E54DC" w:rsidRDefault="00C042B6" w:rsidP="007E54DC">
            <w:pPr>
              <w:jc w:val="right"/>
              <w:rPr>
                <w:color w:val="000000"/>
                <w:sz w:val="18"/>
                <w:szCs w:val="18"/>
              </w:rPr>
            </w:pPr>
            <w:r w:rsidRPr="007E54DC">
              <w:rPr>
                <w:color w:val="000000"/>
                <w:sz w:val="18"/>
                <w:szCs w:val="18"/>
              </w:rPr>
              <w:t>39 533,9</w:t>
            </w:r>
          </w:p>
        </w:tc>
      </w:tr>
      <w:tr w:rsidR="00C042B6" w:rsidRPr="007E54DC" w14:paraId="1D855539" w14:textId="77777777" w:rsidTr="00C042B6">
        <w:trPr>
          <w:trHeight w:val="229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5CC46F2" w14:textId="77777777" w:rsidR="00C042B6" w:rsidRPr="007E54DC" w:rsidRDefault="00C042B6" w:rsidP="00C042B6">
            <w:pPr>
              <w:rPr>
                <w:color w:val="000000"/>
                <w:sz w:val="18"/>
                <w:szCs w:val="18"/>
              </w:rPr>
            </w:pPr>
            <w:r w:rsidRPr="007E54DC">
              <w:rPr>
                <w:color w:val="000000"/>
                <w:sz w:val="18"/>
                <w:szCs w:val="18"/>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567" w:type="dxa"/>
            <w:tcBorders>
              <w:top w:val="nil"/>
              <w:left w:val="nil"/>
              <w:bottom w:val="single" w:sz="4" w:space="0" w:color="auto"/>
              <w:right w:val="single" w:sz="4" w:space="0" w:color="auto"/>
            </w:tcBorders>
            <w:shd w:val="clear" w:color="auto" w:fill="auto"/>
            <w:noWrap/>
            <w:vAlign w:val="center"/>
            <w:hideMark/>
          </w:tcPr>
          <w:p w14:paraId="78CA79EB"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0AB41B91"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3A92526F" w14:textId="77777777" w:rsidR="00C042B6" w:rsidRPr="007E54DC" w:rsidRDefault="00C042B6" w:rsidP="007E54DC">
            <w:pPr>
              <w:jc w:val="center"/>
              <w:rPr>
                <w:color w:val="000000"/>
                <w:sz w:val="18"/>
                <w:szCs w:val="18"/>
              </w:rPr>
            </w:pPr>
            <w:r w:rsidRPr="007E54DC">
              <w:rPr>
                <w:color w:val="000000"/>
                <w:sz w:val="18"/>
                <w:szCs w:val="18"/>
              </w:rPr>
              <w:t>03.4.02.71470</w:t>
            </w:r>
          </w:p>
        </w:tc>
        <w:tc>
          <w:tcPr>
            <w:tcW w:w="709" w:type="dxa"/>
            <w:tcBorders>
              <w:top w:val="nil"/>
              <w:left w:val="nil"/>
              <w:bottom w:val="single" w:sz="4" w:space="0" w:color="auto"/>
              <w:right w:val="single" w:sz="4" w:space="0" w:color="auto"/>
            </w:tcBorders>
            <w:shd w:val="clear" w:color="auto" w:fill="auto"/>
            <w:noWrap/>
            <w:vAlign w:val="center"/>
            <w:hideMark/>
          </w:tcPr>
          <w:p w14:paraId="1A712E1D"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02D473" w14:textId="77777777" w:rsidR="00C042B6" w:rsidRPr="007E54DC" w:rsidRDefault="00C042B6" w:rsidP="007E54DC">
            <w:pPr>
              <w:jc w:val="right"/>
              <w:rPr>
                <w:color w:val="000000"/>
                <w:sz w:val="18"/>
                <w:szCs w:val="18"/>
              </w:rPr>
            </w:pPr>
            <w:r w:rsidRPr="007E54DC">
              <w:rPr>
                <w:color w:val="000000"/>
                <w:sz w:val="18"/>
                <w:szCs w:val="18"/>
              </w:rPr>
              <w:t>728,1</w:t>
            </w:r>
          </w:p>
        </w:tc>
        <w:tc>
          <w:tcPr>
            <w:tcW w:w="1134" w:type="dxa"/>
            <w:tcBorders>
              <w:top w:val="nil"/>
              <w:left w:val="nil"/>
              <w:bottom w:val="single" w:sz="4" w:space="0" w:color="auto"/>
              <w:right w:val="single" w:sz="4" w:space="0" w:color="auto"/>
            </w:tcBorders>
            <w:shd w:val="clear" w:color="auto" w:fill="auto"/>
            <w:noWrap/>
            <w:vAlign w:val="center"/>
            <w:hideMark/>
          </w:tcPr>
          <w:p w14:paraId="1E9CDEF3" w14:textId="77777777" w:rsidR="00C042B6" w:rsidRPr="007E54DC" w:rsidRDefault="00C042B6" w:rsidP="007E54DC">
            <w:pPr>
              <w:jc w:val="right"/>
              <w:rPr>
                <w:color w:val="000000"/>
                <w:sz w:val="18"/>
                <w:szCs w:val="18"/>
              </w:rPr>
            </w:pPr>
            <w:r w:rsidRPr="007E54DC">
              <w:rPr>
                <w:color w:val="000000"/>
                <w:sz w:val="18"/>
                <w:szCs w:val="18"/>
              </w:rPr>
              <w:t>728,1</w:t>
            </w:r>
          </w:p>
        </w:tc>
        <w:tc>
          <w:tcPr>
            <w:tcW w:w="1134" w:type="dxa"/>
            <w:tcBorders>
              <w:top w:val="nil"/>
              <w:left w:val="nil"/>
              <w:bottom w:val="single" w:sz="4" w:space="0" w:color="auto"/>
              <w:right w:val="single" w:sz="4" w:space="0" w:color="auto"/>
            </w:tcBorders>
            <w:shd w:val="clear" w:color="auto" w:fill="auto"/>
            <w:noWrap/>
            <w:vAlign w:val="center"/>
            <w:hideMark/>
          </w:tcPr>
          <w:p w14:paraId="0321D957" w14:textId="77777777" w:rsidR="00C042B6" w:rsidRPr="007E54DC" w:rsidRDefault="00C042B6" w:rsidP="007E54DC">
            <w:pPr>
              <w:jc w:val="right"/>
              <w:rPr>
                <w:color w:val="000000"/>
                <w:sz w:val="18"/>
                <w:szCs w:val="18"/>
              </w:rPr>
            </w:pPr>
            <w:r w:rsidRPr="007E54DC">
              <w:rPr>
                <w:color w:val="000000"/>
                <w:sz w:val="18"/>
                <w:szCs w:val="18"/>
              </w:rPr>
              <w:t>728,1</w:t>
            </w:r>
          </w:p>
        </w:tc>
      </w:tr>
      <w:tr w:rsidR="00C042B6" w:rsidRPr="007E54DC" w14:paraId="5093FA7B" w14:textId="77777777" w:rsidTr="00C042B6">
        <w:trPr>
          <w:trHeight w:val="255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F232435" w14:textId="77777777" w:rsidR="00C042B6" w:rsidRPr="007E54DC" w:rsidRDefault="00C042B6" w:rsidP="00C042B6">
            <w:pPr>
              <w:rPr>
                <w:color w:val="000000"/>
                <w:sz w:val="18"/>
                <w:szCs w:val="18"/>
              </w:rPr>
            </w:pPr>
            <w:r w:rsidRPr="007E54DC">
              <w:rPr>
                <w:color w:val="000000"/>
                <w:sz w:val="18"/>
                <w:szCs w:val="18"/>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2230B715"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1EC7273"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26EF8D1B" w14:textId="77777777" w:rsidR="00C042B6" w:rsidRPr="007E54DC" w:rsidRDefault="00C042B6" w:rsidP="007E54DC">
            <w:pPr>
              <w:jc w:val="center"/>
              <w:rPr>
                <w:color w:val="000000"/>
                <w:sz w:val="18"/>
                <w:szCs w:val="18"/>
              </w:rPr>
            </w:pPr>
            <w:r w:rsidRPr="007E54DC">
              <w:rPr>
                <w:color w:val="000000"/>
                <w:sz w:val="18"/>
                <w:szCs w:val="18"/>
              </w:rPr>
              <w:t>03.4.02.71470</w:t>
            </w:r>
          </w:p>
        </w:tc>
        <w:tc>
          <w:tcPr>
            <w:tcW w:w="709" w:type="dxa"/>
            <w:tcBorders>
              <w:top w:val="nil"/>
              <w:left w:val="nil"/>
              <w:bottom w:val="single" w:sz="4" w:space="0" w:color="auto"/>
              <w:right w:val="single" w:sz="4" w:space="0" w:color="auto"/>
            </w:tcBorders>
            <w:shd w:val="clear" w:color="auto" w:fill="auto"/>
            <w:noWrap/>
            <w:vAlign w:val="center"/>
            <w:hideMark/>
          </w:tcPr>
          <w:p w14:paraId="4F050ACB" w14:textId="77777777" w:rsidR="00C042B6" w:rsidRPr="007E54DC" w:rsidRDefault="00C042B6" w:rsidP="007E54DC">
            <w:pPr>
              <w:jc w:val="center"/>
              <w:rPr>
                <w:color w:val="000000"/>
                <w:sz w:val="18"/>
                <w:szCs w:val="18"/>
              </w:rPr>
            </w:pPr>
            <w:r w:rsidRPr="007E54DC">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0F7BDA40" w14:textId="77777777" w:rsidR="00C042B6" w:rsidRPr="007E54DC" w:rsidRDefault="00C042B6" w:rsidP="007E54DC">
            <w:pPr>
              <w:jc w:val="right"/>
              <w:rPr>
                <w:color w:val="000000"/>
                <w:sz w:val="18"/>
                <w:szCs w:val="18"/>
              </w:rPr>
            </w:pPr>
            <w:r w:rsidRPr="007E54DC">
              <w:rPr>
                <w:color w:val="000000"/>
                <w:sz w:val="18"/>
                <w:szCs w:val="18"/>
              </w:rPr>
              <w:t>728,1</w:t>
            </w:r>
          </w:p>
        </w:tc>
        <w:tc>
          <w:tcPr>
            <w:tcW w:w="1134" w:type="dxa"/>
            <w:tcBorders>
              <w:top w:val="nil"/>
              <w:left w:val="nil"/>
              <w:bottom w:val="single" w:sz="4" w:space="0" w:color="auto"/>
              <w:right w:val="single" w:sz="4" w:space="0" w:color="auto"/>
            </w:tcBorders>
            <w:shd w:val="clear" w:color="auto" w:fill="auto"/>
            <w:noWrap/>
            <w:vAlign w:val="center"/>
            <w:hideMark/>
          </w:tcPr>
          <w:p w14:paraId="1D708E30" w14:textId="77777777" w:rsidR="00C042B6" w:rsidRPr="007E54DC" w:rsidRDefault="00C042B6" w:rsidP="007E54DC">
            <w:pPr>
              <w:jc w:val="right"/>
              <w:rPr>
                <w:color w:val="000000"/>
                <w:sz w:val="18"/>
                <w:szCs w:val="18"/>
              </w:rPr>
            </w:pPr>
            <w:r w:rsidRPr="007E54DC">
              <w:rPr>
                <w:color w:val="000000"/>
                <w:sz w:val="18"/>
                <w:szCs w:val="18"/>
              </w:rPr>
              <w:t>728,1</w:t>
            </w:r>
          </w:p>
        </w:tc>
        <w:tc>
          <w:tcPr>
            <w:tcW w:w="1134" w:type="dxa"/>
            <w:tcBorders>
              <w:top w:val="nil"/>
              <w:left w:val="nil"/>
              <w:bottom w:val="single" w:sz="4" w:space="0" w:color="auto"/>
              <w:right w:val="single" w:sz="4" w:space="0" w:color="auto"/>
            </w:tcBorders>
            <w:shd w:val="clear" w:color="auto" w:fill="auto"/>
            <w:noWrap/>
            <w:vAlign w:val="center"/>
            <w:hideMark/>
          </w:tcPr>
          <w:p w14:paraId="020B7F1D" w14:textId="77777777" w:rsidR="00C042B6" w:rsidRPr="007E54DC" w:rsidRDefault="00C042B6" w:rsidP="007E54DC">
            <w:pPr>
              <w:jc w:val="right"/>
              <w:rPr>
                <w:color w:val="000000"/>
                <w:sz w:val="18"/>
                <w:szCs w:val="18"/>
              </w:rPr>
            </w:pPr>
            <w:r w:rsidRPr="007E54DC">
              <w:rPr>
                <w:color w:val="000000"/>
                <w:sz w:val="18"/>
                <w:szCs w:val="18"/>
              </w:rPr>
              <w:t>728,1</w:t>
            </w:r>
          </w:p>
        </w:tc>
      </w:tr>
      <w:tr w:rsidR="00C042B6" w:rsidRPr="007E54DC" w14:paraId="16060914" w14:textId="77777777" w:rsidTr="00C042B6">
        <w:trPr>
          <w:trHeight w:val="204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7FD1487" w14:textId="77777777" w:rsidR="00C042B6" w:rsidRPr="007E54DC" w:rsidRDefault="00C042B6" w:rsidP="00C042B6">
            <w:pPr>
              <w:rPr>
                <w:color w:val="000000"/>
                <w:sz w:val="18"/>
                <w:szCs w:val="18"/>
              </w:rPr>
            </w:pPr>
            <w:r w:rsidRPr="007E54DC">
              <w:rPr>
                <w:color w:val="000000"/>
                <w:sz w:val="18"/>
                <w:szCs w:val="18"/>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567" w:type="dxa"/>
            <w:tcBorders>
              <w:top w:val="nil"/>
              <w:left w:val="nil"/>
              <w:bottom w:val="single" w:sz="4" w:space="0" w:color="auto"/>
              <w:right w:val="single" w:sz="4" w:space="0" w:color="auto"/>
            </w:tcBorders>
            <w:shd w:val="clear" w:color="auto" w:fill="auto"/>
            <w:noWrap/>
            <w:vAlign w:val="center"/>
            <w:hideMark/>
          </w:tcPr>
          <w:p w14:paraId="230962B3"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3A1C36D5"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67705FFE" w14:textId="77777777" w:rsidR="00C042B6" w:rsidRPr="007E54DC" w:rsidRDefault="00C042B6" w:rsidP="007E54DC">
            <w:pPr>
              <w:jc w:val="center"/>
              <w:rPr>
                <w:color w:val="000000"/>
                <w:sz w:val="18"/>
                <w:szCs w:val="18"/>
              </w:rPr>
            </w:pPr>
            <w:r w:rsidRPr="007E54DC">
              <w:rPr>
                <w:color w:val="000000"/>
                <w:sz w:val="18"/>
                <w:szCs w:val="18"/>
              </w:rPr>
              <w:t>03.4.02.71480</w:t>
            </w:r>
          </w:p>
        </w:tc>
        <w:tc>
          <w:tcPr>
            <w:tcW w:w="709" w:type="dxa"/>
            <w:tcBorders>
              <w:top w:val="nil"/>
              <w:left w:val="nil"/>
              <w:bottom w:val="single" w:sz="4" w:space="0" w:color="auto"/>
              <w:right w:val="single" w:sz="4" w:space="0" w:color="auto"/>
            </w:tcBorders>
            <w:shd w:val="clear" w:color="auto" w:fill="auto"/>
            <w:noWrap/>
            <w:vAlign w:val="center"/>
            <w:hideMark/>
          </w:tcPr>
          <w:p w14:paraId="5D1F929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47028C" w14:textId="77777777" w:rsidR="00C042B6" w:rsidRPr="007E54DC" w:rsidRDefault="00C042B6" w:rsidP="007E54DC">
            <w:pPr>
              <w:jc w:val="right"/>
              <w:rPr>
                <w:color w:val="000000"/>
                <w:sz w:val="18"/>
                <w:szCs w:val="18"/>
              </w:rPr>
            </w:pPr>
            <w:r w:rsidRPr="007E54DC">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023972FB" w14:textId="77777777" w:rsidR="00C042B6" w:rsidRPr="007E54DC" w:rsidRDefault="00C042B6" w:rsidP="007E54DC">
            <w:pPr>
              <w:jc w:val="right"/>
              <w:rPr>
                <w:color w:val="000000"/>
                <w:sz w:val="18"/>
                <w:szCs w:val="18"/>
              </w:rPr>
            </w:pPr>
            <w:r w:rsidRPr="007E54DC">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70FCAA8C" w14:textId="77777777" w:rsidR="00C042B6" w:rsidRPr="007E54DC" w:rsidRDefault="00C042B6" w:rsidP="007E54DC">
            <w:pPr>
              <w:jc w:val="right"/>
              <w:rPr>
                <w:color w:val="000000"/>
                <w:sz w:val="18"/>
                <w:szCs w:val="18"/>
              </w:rPr>
            </w:pPr>
            <w:r w:rsidRPr="007E54DC">
              <w:rPr>
                <w:color w:val="000000"/>
                <w:sz w:val="18"/>
                <w:szCs w:val="18"/>
              </w:rPr>
              <w:t>80,0</w:t>
            </w:r>
          </w:p>
        </w:tc>
      </w:tr>
      <w:tr w:rsidR="00C042B6" w:rsidRPr="007E54DC" w14:paraId="66A23DD8" w14:textId="77777777" w:rsidTr="009E29AD">
        <w:trPr>
          <w:trHeight w:val="75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097059B" w14:textId="77777777" w:rsidR="00C042B6" w:rsidRPr="007E54DC" w:rsidRDefault="00C042B6" w:rsidP="00C042B6">
            <w:pPr>
              <w:rPr>
                <w:color w:val="000000"/>
                <w:sz w:val="18"/>
                <w:szCs w:val="18"/>
              </w:rPr>
            </w:pPr>
            <w:r w:rsidRPr="007E54DC">
              <w:rPr>
                <w:color w:val="000000"/>
                <w:sz w:val="18"/>
                <w:szCs w:val="18"/>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3CBECDC5"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7EE8DCD3"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466C8349" w14:textId="77777777" w:rsidR="00C042B6" w:rsidRPr="007E54DC" w:rsidRDefault="00C042B6" w:rsidP="007E54DC">
            <w:pPr>
              <w:jc w:val="center"/>
              <w:rPr>
                <w:color w:val="000000"/>
                <w:sz w:val="18"/>
                <w:szCs w:val="18"/>
              </w:rPr>
            </w:pPr>
            <w:r w:rsidRPr="007E54DC">
              <w:rPr>
                <w:color w:val="000000"/>
                <w:sz w:val="18"/>
                <w:szCs w:val="18"/>
              </w:rPr>
              <w:t>03.4.02.71480</w:t>
            </w:r>
          </w:p>
        </w:tc>
        <w:tc>
          <w:tcPr>
            <w:tcW w:w="709" w:type="dxa"/>
            <w:tcBorders>
              <w:top w:val="nil"/>
              <w:left w:val="nil"/>
              <w:bottom w:val="single" w:sz="4" w:space="0" w:color="auto"/>
              <w:right w:val="single" w:sz="4" w:space="0" w:color="auto"/>
            </w:tcBorders>
            <w:shd w:val="clear" w:color="auto" w:fill="auto"/>
            <w:noWrap/>
            <w:vAlign w:val="center"/>
            <w:hideMark/>
          </w:tcPr>
          <w:p w14:paraId="4BF57271" w14:textId="77777777" w:rsidR="00C042B6" w:rsidRPr="007E54DC" w:rsidRDefault="00C042B6" w:rsidP="007E54DC">
            <w:pPr>
              <w:jc w:val="center"/>
              <w:rPr>
                <w:color w:val="000000"/>
                <w:sz w:val="18"/>
                <w:szCs w:val="18"/>
              </w:rPr>
            </w:pPr>
            <w:r w:rsidRPr="007E54DC">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22343A9C" w14:textId="77777777" w:rsidR="00C042B6" w:rsidRPr="007E54DC" w:rsidRDefault="00C042B6" w:rsidP="007E54DC">
            <w:pPr>
              <w:jc w:val="right"/>
              <w:rPr>
                <w:color w:val="000000"/>
                <w:sz w:val="18"/>
                <w:szCs w:val="18"/>
              </w:rPr>
            </w:pPr>
            <w:r w:rsidRPr="007E54DC">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48B9392E" w14:textId="77777777" w:rsidR="00C042B6" w:rsidRPr="007E54DC" w:rsidRDefault="00C042B6" w:rsidP="007E54DC">
            <w:pPr>
              <w:jc w:val="right"/>
              <w:rPr>
                <w:color w:val="000000"/>
                <w:sz w:val="18"/>
                <w:szCs w:val="18"/>
              </w:rPr>
            </w:pPr>
            <w:r w:rsidRPr="007E54DC">
              <w:rPr>
                <w:color w:val="000000"/>
                <w:sz w:val="18"/>
                <w:szCs w:val="18"/>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04D370A2" w14:textId="77777777" w:rsidR="00C042B6" w:rsidRPr="007E54DC" w:rsidRDefault="00C042B6" w:rsidP="007E54DC">
            <w:pPr>
              <w:jc w:val="right"/>
              <w:rPr>
                <w:color w:val="000000"/>
                <w:sz w:val="18"/>
                <w:szCs w:val="18"/>
              </w:rPr>
            </w:pPr>
            <w:r w:rsidRPr="007E54DC">
              <w:rPr>
                <w:color w:val="000000"/>
                <w:sz w:val="18"/>
                <w:szCs w:val="18"/>
              </w:rPr>
              <w:t>80,0</w:t>
            </w:r>
          </w:p>
        </w:tc>
      </w:tr>
      <w:tr w:rsidR="00C042B6" w:rsidRPr="007E54DC" w14:paraId="2335627C"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92B6D71" w14:textId="77777777" w:rsidR="00C042B6" w:rsidRPr="007E54DC" w:rsidRDefault="00C042B6" w:rsidP="00C042B6">
            <w:pPr>
              <w:rPr>
                <w:color w:val="000000"/>
                <w:sz w:val="18"/>
                <w:szCs w:val="18"/>
              </w:rPr>
            </w:pPr>
            <w:r w:rsidRPr="007E54DC">
              <w:rPr>
                <w:color w:val="000000"/>
                <w:sz w:val="18"/>
                <w:szCs w:val="18"/>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567" w:type="dxa"/>
            <w:tcBorders>
              <w:top w:val="nil"/>
              <w:left w:val="nil"/>
              <w:bottom w:val="single" w:sz="4" w:space="0" w:color="auto"/>
              <w:right w:val="single" w:sz="4" w:space="0" w:color="auto"/>
            </w:tcBorders>
            <w:shd w:val="clear" w:color="auto" w:fill="auto"/>
            <w:noWrap/>
            <w:vAlign w:val="center"/>
            <w:hideMark/>
          </w:tcPr>
          <w:p w14:paraId="1212906C"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6D3B4930"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16739AFF" w14:textId="77777777" w:rsidR="00C042B6" w:rsidRPr="007E54DC" w:rsidRDefault="00C042B6" w:rsidP="007E54DC">
            <w:pPr>
              <w:jc w:val="center"/>
              <w:rPr>
                <w:color w:val="000000"/>
                <w:sz w:val="18"/>
                <w:szCs w:val="18"/>
              </w:rPr>
            </w:pPr>
            <w:r w:rsidRPr="007E54DC">
              <w:rPr>
                <w:color w:val="000000"/>
                <w:sz w:val="18"/>
                <w:szCs w:val="18"/>
              </w:rPr>
              <w:t>03.4.02.71490</w:t>
            </w:r>
          </w:p>
        </w:tc>
        <w:tc>
          <w:tcPr>
            <w:tcW w:w="709" w:type="dxa"/>
            <w:tcBorders>
              <w:top w:val="nil"/>
              <w:left w:val="nil"/>
              <w:bottom w:val="single" w:sz="4" w:space="0" w:color="auto"/>
              <w:right w:val="single" w:sz="4" w:space="0" w:color="auto"/>
            </w:tcBorders>
            <w:shd w:val="clear" w:color="auto" w:fill="auto"/>
            <w:noWrap/>
            <w:vAlign w:val="center"/>
            <w:hideMark/>
          </w:tcPr>
          <w:p w14:paraId="6C0DD31E"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6925B9" w14:textId="77777777" w:rsidR="00C042B6" w:rsidRPr="007E54DC" w:rsidRDefault="00C042B6" w:rsidP="007E54DC">
            <w:pPr>
              <w:jc w:val="right"/>
              <w:rPr>
                <w:color w:val="000000"/>
                <w:sz w:val="18"/>
                <w:szCs w:val="18"/>
              </w:rPr>
            </w:pPr>
            <w:r w:rsidRPr="007E54DC">
              <w:rPr>
                <w:color w:val="000000"/>
                <w:sz w:val="18"/>
                <w:szCs w:val="18"/>
              </w:rPr>
              <w:t>540,0</w:t>
            </w:r>
          </w:p>
        </w:tc>
        <w:tc>
          <w:tcPr>
            <w:tcW w:w="1134" w:type="dxa"/>
            <w:tcBorders>
              <w:top w:val="nil"/>
              <w:left w:val="nil"/>
              <w:bottom w:val="single" w:sz="4" w:space="0" w:color="auto"/>
              <w:right w:val="single" w:sz="4" w:space="0" w:color="auto"/>
            </w:tcBorders>
            <w:shd w:val="clear" w:color="auto" w:fill="auto"/>
            <w:noWrap/>
            <w:vAlign w:val="center"/>
            <w:hideMark/>
          </w:tcPr>
          <w:p w14:paraId="01D925EB" w14:textId="77777777" w:rsidR="00C042B6" w:rsidRPr="007E54DC" w:rsidRDefault="00C042B6" w:rsidP="007E54DC">
            <w:pPr>
              <w:jc w:val="right"/>
              <w:rPr>
                <w:color w:val="000000"/>
                <w:sz w:val="18"/>
                <w:szCs w:val="18"/>
              </w:rPr>
            </w:pPr>
            <w:r w:rsidRPr="007E54DC">
              <w:rPr>
                <w:color w:val="000000"/>
                <w:sz w:val="18"/>
                <w:szCs w:val="18"/>
              </w:rPr>
              <w:t>540,0</w:t>
            </w:r>
          </w:p>
        </w:tc>
        <w:tc>
          <w:tcPr>
            <w:tcW w:w="1134" w:type="dxa"/>
            <w:tcBorders>
              <w:top w:val="nil"/>
              <w:left w:val="nil"/>
              <w:bottom w:val="single" w:sz="4" w:space="0" w:color="auto"/>
              <w:right w:val="single" w:sz="4" w:space="0" w:color="auto"/>
            </w:tcBorders>
            <w:shd w:val="clear" w:color="auto" w:fill="auto"/>
            <w:noWrap/>
            <w:vAlign w:val="center"/>
            <w:hideMark/>
          </w:tcPr>
          <w:p w14:paraId="02905794" w14:textId="77777777" w:rsidR="00C042B6" w:rsidRPr="007E54DC" w:rsidRDefault="00C042B6" w:rsidP="007E54DC">
            <w:pPr>
              <w:jc w:val="right"/>
              <w:rPr>
                <w:color w:val="000000"/>
                <w:sz w:val="18"/>
                <w:szCs w:val="18"/>
              </w:rPr>
            </w:pPr>
            <w:r w:rsidRPr="007E54DC">
              <w:rPr>
                <w:color w:val="000000"/>
                <w:sz w:val="18"/>
                <w:szCs w:val="18"/>
              </w:rPr>
              <w:t>540,0</w:t>
            </w:r>
          </w:p>
        </w:tc>
      </w:tr>
      <w:tr w:rsidR="00C042B6" w:rsidRPr="007E54DC" w14:paraId="60117B92"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20FFDA5" w14:textId="77777777" w:rsidR="00C042B6" w:rsidRPr="007E54DC" w:rsidRDefault="00C042B6" w:rsidP="00C042B6">
            <w:pPr>
              <w:rPr>
                <w:color w:val="000000"/>
                <w:sz w:val="18"/>
                <w:szCs w:val="18"/>
              </w:rPr>
            </w:pPr>
            <w:r w:rsidRPr="007E54DC">
              <w:rPr>
                <w:color w:val="000000"/>
                <w:sz w:val="18"/>
                <w:szCs w:val="18"/>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4A829189"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0E161282"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7FD0C19D" w14:textId="77777777" w:rsidR="00C042B6" w:rsidRPr="007E54DC" w:rsidRDefault="00C042B6" w:rsidP="007E54DC">
            <w:pPr>
              <w:jc w:val="center"/>
              <w:rPr>
                <w:color w:val="000000"/>
                <w:sz w:val="18"/>
                <w:szCs w:val="18"/>
              </w:rPr>
            </w:pPr>
            <w:r w:rsidRPr="007E54DC">
              <w:rPr>
                <w:color w:val="000000"/>
                <w:sz w:val="18"/>
                <w:szCs w:val="18"/>
              </w:rPr>
              <w:t>03.4.02.71490</w:t>
            </w:r>
          </w:p>
        </w:tc>
        <w:tc>
          <w:tcPr>
            <w:tcW w:w="709" w:type="dxa"/>
            <w:tcBorders>
              <w:top w:val="nil"/>
              <w:left w:val="nil"/>
              <w:bottom w:val="single" w:sz="4" w:space="0" w:color="auto"/>
              <w:right w:val="single" w:sz="4" w:space="0" w:color="auto"/>
            </w:tcBorders>
            <w:shd w:val="clear" w:color="auto" w:fill="auto"/>
            <w:noWrap/>
            <w:vAlign w:val="center"/>
            <w:hideMark/>
          </w:tcPr>
          <w:p w14:paraId="06A0B3AD" w14:textId="77777777" w:rsidR="00C042B6" w:rsidRPr="007E54DC" w:rsidRDefault="00C042B6" w:rsidP="007E54DC">
            <w:pPr>
              <w:jc w:val="center"/>
              <w:rPr>
                <w:color w:val="000000"/>
                <w:sz w:val="18"/>
                <w:szCs w:val="18"/>
              </w:rPr>
            </w:pPr>
            <w:r w:rsidRPr="007E54DC">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5E19AF44" w14:textId="77777777" w:rsidR="00C042B6" w:rsidRPr="007E54DC" w:rsidRDefault="00C042B6" w:rsidP="007E54DC">
            <w:pPr>
              <w:jc w:val="right"/>
              <w:rPr>
                <w:color w:val="000000"/>
                <w:sz w:val="18"/>
                <w:szCs w:val="18"/>
              </w:rPr>
            </w:pPr>
            <w:r w:rsidRPr="007E54DC">
              <w:rPr>
                <w:color w:val="000000"/>
                <w:sz w:val="18"/>
                <w:szCs w:val="18"/>
              </w:rPr>
              <w:t>540,0</w:t>
            </w:r>
          </w:p>
        </w:tc>
        <w:tc>
          <w:tcPr>
            <w:tcW w:w="1134" w:type="dxa"/>
            <w:tcBorders>
              <w:top w:val="nil"/>
              <w:left w:val="nil"/>
              <w:bottom w:val="single" w:sz="4" w:space="0" w:color="auto"/>
              <w:right w:val="single" w:sz="4" w:space="0" w:color="auto"/>
            </w:tcBorders>
            <w:shd w:val="clear" w:color="auto" w:fill="auto"/>
            <w:noWrap/>
            <w:vAlign w:val="center"/>
            <w:hideMark/>
          </w:tcPr>
          <w:p w14:paraId="1A659F1E" w14:textId="77777777" w:rsidR="00C042B6" w:rsidRPr="007E54DC" w:rsidRDefault="00C042B6" w:rsidP="007E54DC">
            <w:pPr>
              <w:jc w:val="right"/>
              <w:rPr>
                <w:color w:val="000000"/>
                <w:sz w:val="18"/>
                <w:szCs w:val="18"/>
              </w:rPr>
            </w:pPr>
            <w:r w:rsidRPr="007E54DC">
              <w:rPr>
                <w:color w:val="000000"/>
                <w:sz w:val="18"/>
                <w:szCs w:val="18"/>
              </w:rPr>
              <w:t>540,0</w:t>
            </w:r>
          </w:p>
        </w:tc>
        <w:tc>
          <w:tcPr>
            <w:tcW w:w="1134" w:type="dxa"/>
            <w:tcBorders>
              <w:top w:val="nil"/>
              <w:left w:val="nil"/>
              <w:bottom w:val="single" w:sz="4" w:space="0" w:color="auto"/>
              <w:right w:val="single" w:sz="4" w:space="0" w:color="auto"/>
            </w:tcBorders>
            <w:shd w:val="clear" w:color="auto" w:fill="auto"/>
            <w:noWrap/>
            <w:vAlign w:val="center"/>
            <w:hideMark/>
          </w:tcPr>
          <w:p w14:paraId="47960C74" w14:textId="77777777" w:rsidR="00C042B6" w:rsidRPr="007E54DC" w:rsidRDefault="00C042B6" w:rsidP="007E54DC">
            <w:pPr>
              <w:jc w:val="right"/>
              <w:rPr>
                <w:color w:val="000000"/>
                <w:sz w:val="18"/>
                <w:szCs w:val="18"/>
              </w:rPr>
            </w:pPr>
            <w:r w:rsidRPr="007E54DC">
              <w:rPr>
                <w:color w:val="000000"/>
                <w:sz w:val="18"/>
                <w:szCs w:val="18"/>
              </w:rPr>
              <w:t>540,0</w:t>
            </w:r>
          </w:p>
        </w:tc>
      </w:tr>
      <w:tr w:rsidR="00C042B6" w:rsidRPr="007E54DC" w14:paraId="6E53F729" w14:textId="77777777" w:rsidTr="00C042B6">
        <w:trPr>
          <w:trHeight w:val="433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9BE84EE" w14:textId="77777777" w:rsidR="00C042B6" w:rsidRPr="007E54DC" w:rsidRDefault="00C042B6" w:rsidP="00C042B6">
            <w:pPr>
              <w:rPr>
                <w:color w:val="000000"/>
                <w:sz w:val="18"/>
                <w:szCs w:val="18"/>
              </w:rPr>
            </w:pPr>
            <w:r w:rsidRPr="007E54DC">
              <w:rPr>
                <w:color w:val="000000"/>
                <w:sz w:val="18"/>
                <w:szCs w:val="18"/>
              </w:rPr>
              <w:t>Осуществление отдельных государственных полномочий по освобождению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567" w:type="dxa"/>
            <w:tcBorders>
              <w:top w:val="nil"/>
              <w:left w:val="nil"/>
              <w:bottom w:val="single" w:sz="4" w:space="0" w:color="auto"/>
              <w:right w:val="single" w:sz="4" w:space="0" w:color="auto"/>
            </w:tcBorders>
            <w:shd w:val="clear" w:color="auto" w:fill="auto"/>
            <w:noWrap/>
            <w:vAlign w:val="center"/>
            <w:hideMark/>
          </w:tcPr>
          <w:p w14:paraId="3CFE5FB9"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05AB1E11"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10AD2E32" w14:textId="77777777" w:rsidR="00C042B6" w:rsidRPr="007E54DC" w:rsidRDefault="00C042B6" w:rsidP="007E54DC">
            <w:pPr>
              <w:jc w:val="center"/>
              <w:rPr>
                <w:color w:val="000000"/>
                <w:sz w:val="18"/>
                <w:szCs w:val="18"/>
              </w:rPr>
            </w:pPr>
            <w:r w:rsidRPr="007E54DC">
              <w:rPr>
                <w:color w:val="000000"/>
                <w:sz w:val="18"/>
                <w:szCs w:val="18"/>
              </w:rPr>
              <w:t>03.4.02.71500</w:t>
            </w:r>
          </w:p>
        </w:tc>
        <w:tc>
          <w:tcPr>
            <w:tcW w:w="709" w:type="dxa"/>
            <w:tcBorders>
              <w:top w:val="nil"/>
              <w:left w:val="nil"/>
              <w:bottom w:val="single" w:sz="4" w:space="0" w:color="auto"/>
              <w:right w:val="single" w:sz="4" w:space="0" w:color="auto"/>
            </w:tcBorders>
            <w:shd w:val="clear" w:color="auto" w:fill="auto"/>
            <w:noWrap/>
            <w:vAlign w:val="center"/>
            <w:hideMark/>
          </w:tcPr>
          <w:p w14:paraId="5ED1FA98"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878F88" w14:textId="77777777" w:rsidR="00C042B6" w:rsidRPr="007E54DC" w:rsidRDefault="00C042B6" w:rsidP="007E54DC">
            <w:pPr>
              <w:jc w:val="right"/>
              <w:rPr>
                <w:color w:val="000000"/>
                <w:sz w:val="18"/>
                <w:szCs w:val="18"/>
              </w:rPr>
            </w:pPr>
            <w:r w:rsidRPr="007E54DC">
              <w:rPr>
                <w:color w:val="000000"/>
                <w:sz w:val="18"/>
                <w:szCs w:val="18"/>
              </w:rPr>
              <w:t>5 700,0</w:t>
            </w:r>
          </w:p>
        </w:tc>
        <w:tc>
          <w:tcPr>
            <w:tcW w:w="1134" w:type="dxa"/>
            <w:tcBorders>
              <w:top w:val="nil"/>
              <w:left w:val="nil"/>
              <w:bottom w:val="single" w:sz="4" w:space="0" w:color="auto"/>
              <w:right w:val="single" w:sz="4" w:space="0" w:color="auto"/>
            </w:tcBorders>
            <w:shd w:val="clear" w:color="auto" w:fill="auto"/>
            <w:noWrap/>
            <w:vAlign w:val="center"/>
            <w:hideMark/>
          </w:tcPr>
          <w:p w14:paraId="439A26FA" w14:textId="77777777" w:rsidR="00C042B6" w:rsidRPr="007E54DC" w:rsidRDefault="00C042B6" w:rsidP="007E54DC">
            <w:pPr>
              <w:jc w:val="right"/>
              <w:rPr>
                <w:color w:val="000000"/>
                <w:sz w:val="18"/>
                <w:szCs w:val="18"/>
              </w:rPr>
            </w:pPr>
            <w:r w:rsidRPr="007E54DC">
              <w:rPr>
                <w:color w:val="000000"/>
                <w:sz w:val="18"/>
                <w:szCs w:val="18"/>
              </w:rPr>
              <w:t>5 700,0</w:t>
            </w:r>
          </w:p>
        </w:tc>
        <w:tc>
          <w:tcPr>
            <w:tcW w:w="1134" w:type="dxa"/>
            <w:tcBorders>
              <w:top w:val="nil"/>
              <w:left w:val="nil"/>
              <w:bottom w:val="single" w:sz="4" w:space="0" w:color="auto"/>
              <w:right w:val="single" w:sz="4" w:space="0" w:color="auto"/>
            </w:tcBorders>
            <w:shd w:val="clear" w:color="auto" w:fill="auto"/>
            <w:noWrap/>
            <w:vAlign w:val="center"/>
            <w:hideMark/>
          </w:tcPr>
          <w:p w14:paraId="0BD6251B" w14:textId="77777777" w:rsidR="00C042B6" w:rsidRPr="007E54DC" w:rsidRDefault="00C042B6" w:rsidP="007E54DC">
            <w:pPr>
              <w:jc w:val="right"/>
              <w:rPr>
                <w:color w:val="000000"/>
                <w:sz w:val="18"/>
                <w:szCs w:val="18"/>
              </w:rPr>
            </w:pPr>
            <w:r w:rsidRPr="007E54DC">
              <w:rPr>
                <w:color w:val="000000"/>
                <w:sz w:val="18"/>
                <w:szCs w:val="18"/>
              </w:rPr>
              <w:t>5 700,0</w:t>
            </w:r>
          </w:p>
        </w:tc>
      </w:tr>
      <w:tr w:rsidR="00C042B6" w:rsidRPr="007E54DC" w14:paraId="5A7417CE" w14:textId="77777777" w:rsidTr="00C042B6">
        <w:trPr>
          <w:trHeight w:val="459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63DCE57" w14:textId="77777777" w:rsidR="00C042B6" w:rsidRPr="007E54DC" w:rsidRDefault="00C042B6" w:rsidP="00C042B6">
            <w:pPr>
              <w:rPr>
                <w:color w:val="000000"/>
                <w:sz w:val="18"/>
                <w:szCs w:val="18"/>
              </w:rPr>
            </w:pPr>
            <w:r w:rsidRPr="007E54DC">
              <w:rPr>
                <w:color w:val="000000"/>
                <w:sz w:val="18"/>
                <w:szCs w:val="18"/>
              </w:rPr>
              <w:t>Осуществление отдельных государственных полномочий по освобождению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2C21AF8E"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2358AD29"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1BF7B7D1" w14:textId="77777777" w:rsidR="00C042B6" w:rsidRPr="007E54DC" w:rsidRDefault="00C042B6" w:rsidP="007E54DC">
            <w:pPr>
              <w:jc w:val="center"/>
              <w:rPr>
                <w:color w:val="000000"/>
                <w:sz w:val="18"/>
                <w:szCs w:val="18"/>
              </w:rPr>
            </w:pPr>
            <w:r w:rsidRPr="007E54DC">
              <w:rPr>
                <w:color w:val="000000"/>
                <w:sz w:val="18"/>
                <w:szCs w:val="18"/>
              </w:rPr>
              <w:t>03.4.02.71500</w:t>
            </w:r>
          </w:p>
        </w:tc>
        <w:tc>
          <w:tcPr>
            <w:tcW w:w="709" w:type="dxa"/>
            <w:tcBorders>
              <w:top w:val="nil"/>
              <w:left w:val="nil"/>
              <w:bottom w:val="single" w:sz="4" w:space="0" w:color="auto"/>
              <w:right w:val="single" w:sz="4" w:space="0" w:color="auto"/>
            </w:tcBorders>
            <w:shd w:val="clear" w:color="auto" w:fill="auto"/>
            <w:noWrap/>
            <w:vAlign w:val="center"/>
            <w:hideMark/>
          </w:tcPr>
          <w:p w14:paraId="09539011" w14:textId="77777777" w:rsidR="00C042B6" w:rsidRPr="007E54DC" w:rsidRDefault="00C042B6" w:rsidP="007E54DC">
            <w:pPr>
              <w:jc w:val="center"/>
              <w:rPr>
                <w:color w:val="000000"/>
                <w:sz w:val="18"/>
                <w:szCs w:val="18"/>
              </w:rPr>
            </w:pPr>
            <w:r w:rsidRPr="007E54DC">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65CA860F" w14:textId="77777777" w:rsidR="00C042B6" w:rsidRPr="007E54DC" w:rsidRDefault="00C042B6" w:rsidP="007E54DC">
            <w:pPr>
              <w:jc w:val="right"/>
              <w:rPr>
                <w:color w:val="000000"/>
                <w:sz w:val="18"/>
                <w:szCs w:val="18"/>
              </w:rPr>
            </w:pPr>
            <w:r w:rsidRPr="007E54DC">
              <w:rPr>
                <w:color w:val="000000"/>
                <w:sz w:val="18"/>
                <w:szCs w:val="18"/>
              </w:rPr>
              <w:t>5 700,0</w:t>
            </w:r>
          </w:p>
        </w:tc>
        <w:tc>
          <w:tcPr>
            <w:tcW w:w="1134" w:type="dxa"/>
            <w:tcBorders>
              <w:top w:val="nil"/>
              <w:left w:val="nil"/>
              <w:bottom w:val="single" w:sz="4" w:space="0" w:color="auto"/>
              <w:right w:val="single" w:sz="4" w:space="0" w:color="auto"/>
            </w:tcBorders>
            <w:shd w:val="clear" w:color="auto" w:fill="auto"/>
            <w:noWrap/>
            <w:vAlign w:val="center"/>
            <w:hideMark/>
          </w:tcPr>
          <w:p w14:paraId="2585DBE5" w14:textId="77777777" w:rsidR="00C042B6" w:rsidRPr="007E54DC" w:rsidRDefault="00C042B6" w:rsidP="007E54DC">
            <w:pPr>
              <w:jc w:val="right"/>
              <w:rPr>
                <w:color w:val="000000"/>
                <w:sz w:val="18"/>
                <w:szCs w:val="18"/>
              </w:rPr>
            </w:pPr>
            <w:r w:rsidRPr="007E54DC">
              <w:rPr>
                <w:color w:val="000000"/>
                <w:sz w:val="18"/>
                <w:szCs w:val="18"/>
              </w:rPr>
              <w:t>5 700,0</w:t>
            </w:r>
          </w:p>
        </w:tc>
        <w:tc>
          <w:tcPr>
            <w:tcW w:w="1134" w:type="dxa"/>
            <w:tcBorders>
              <w:top w:val="nil"/>
              <w:left w:val="nil"/>
              <w:bottom w:val="single" w:sz="4" w:space="0" w:color="auto"/>
              <w:right w:val="single" w:sz="4" w:space="0" w:color="auto"/>
            </w:tcBorders>
            <w:shd w:val="clear" w:color="auto" w:fill="auto"/>
            <w:noWrap/>
            <w:vAlign w:val="center"/>
            <w:hideMark/>
          </w:tcPr>
          <w:p w14:paraId="1B51AFFE" w14:textId="77777777" w:rsidR="00C042B6" w:rsidRPr="007E54DC" w:rsidRDefault="00C042B6" w:rsidP="007E54DC">
            <w:pPr>
              <w:jc w:val="right"/>
              <w:rPr>
                <w:color w:val="000000"/>
                <w:sz w:val="18"/>
                <w:szCs w:val="18"/>
              </w:rPr>
            </w:pPr>
            <w:r w:rsidRPr="007E54DC">
              <w:rPr>
                <w:color w:val="000000"/>
                <w:sz w:val="18"/>
                <w:szCs w:val="18"/>
              </w:rPr>
              <w:t>5 700,0</w:t>
            </w:r>
          </w:p>
        </w:tc>
      </w:tr>
      <w:tr w:rsidR="00C042B6" w:rsidRPr="007E54DC" w14:paraId="319B9AC2"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2C22296" w14:textId="77777777" w:rsidR="00C042B6" w:rsidRPr="007E54DC" w:rsidRDefault="00C042B6" w:rsidP="00C042B6">
            <w:pPr>
              <w:rPr>
                <w:color w:val="000000"/>
                <w:sz w:val="18"/>
                <w:szCs w:val="18"/>
              </w:rPr>
            </w:pPr>
            <w:r w:rsidRPr="007E54DC">
              <w:rPr>
                <w:color w:val="000000"/>
                <w:sz w:val="18"/>
                <w:szCs w:val="18"/>
              </w:rPr>
              <w:t xml:space="preserve">Организация и осуществление деятельности по </w:t>
            </w:r>
            <w:proofErr w:type="spellStart"/>
            <w:r w:rsidRPr="007E54DC">
              <w:rPr>
                <w:color w:val="000000"/>
                <w:sz w:val="18"/>
                <w:szCs w:val="18"/>
              </w:rPr>
              <w:t>постинтернатному</w:t>
            </w:r>
            <w:proofErr w:type="spellEnd"/>
            <w:r w:rsidRPr="007E54DC">
              <w:rPr>
                <w:color w:val="000000"/>
                <w:sz w:val="18"/>
                <w:szCs w:val="18"/>
              </w:rPr>
              <w:t xml:space="preserve"> сопровождению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center"/>
            <w:hideMark/>
          </w:tcPr>
          <w:p w14:paraId="5CB5ABC8"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08C08F3"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57401E54" w14:textId="77777777" w:rsidR="00C042B6" w:rsidRPr="007E54DC" w:rsidRDefault="00C042B6" w:rsidP="007E54DC">
            <w:pPr>
              <w:jc w:val="center"/>
              <w:rPr>
                <w:color w:val="000000"/>
                <w:sz w:val="18"/>
                <w:szCs w:val="18"/>
              </w:rPr>
            </w:pPr>
            <w:r w:rsidRPr="007E54DC">
              <w:rPr>
                <w:color w:val="000000"/>
                <w:sz w:val="18"/>
                <w:szCs w:val="18"/>
              </w:rPr>
              <w:t>03.4.02.71720</w:t>
            </w:r>
          </w:p>
        </w:tc>
        <w:tc>
          <w:tcPr>
            <w:tcW w:w="709" w:type="dxa"/>
            <w:tcBorders>
              <w:top w:val="nil"/>
              <w:left w:val="nil"/>
              <w:bottom w:val="single" w:sz="4" w:space="0" w:color="auto"/>
              <w:right w:val="single" w:sz="4" w:space="0" w:color="auto"/>
            </w:tcBorders>
            <w:shd w:val="clear" w:color="auto" w:fill="auto"/>
            <w:noWrap/>
            <w:vAlign w:val="center"/>
            <w:hideMark/>
          </w:tcPr>
          <w:p w14:paraId="51D8645E"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8F3A8B" w14:textId="77777777" w:rsidR="00C042B6" w:rsidRPr="007E54DC" w:rsidRDefault="00C042B6" w:rsidP="007E54DC">
            <w:pPr>
              <w:jc w:val="right"/>
              <w:rPr>
                <w:color w:val="000000"/>
                <w:sz w:val="18"/>
                <w:szCs w:val="18"/>
              </w:rPr>
            </w:pPr>
            <w:r w:rsidRPr="007E54DC">
              <w:rPr>
                <w:color w:val="000000"/>
                <w:sz w:val="18"/>
                <w:szCs w:val="18"/>
              </w:rPr>
              <w:t>273,3</w:t>
            </w:r>
          </w:p>
        </w:tc>
        <w:tc>
          <w:tcPr>
            <w:tcW w:w="1134" w:type="dxa"/>
            <w:tcBorders>
              <w:top w:val="nil"/>
              <w:left w:val="nil"/>
              <w:bottom w:val="single" w:sz="4" w:space="0" w:color="auto"/>
              <w:right w:val="single" w:sz="4" w:space="0" w:color="auto"/>
            </w:tcBorders>
            <w:shd w:val="clear" w:color="auto" w:fill="auto"/>
            <w:noWrap/>
            <w:vAlign w:val="center"/>
            <w:hideMark/>
          </w:tcPr>
          <w:p w14:paraId="12C5E2E1" w14:textId="77777777" w:rsidR="00C042B6" w:rsidRPr="007E54DC" w:rsidRDefault="00C042B6" w:rsidP="007E54DC">
            <w:pPr>
              <w:jc w:val="right"/>
              <w:rPr>
                <w:color w:val="000000"/>
                <w:sz w:val="18"/>
                <w:szCs w:val="18"/>
              </w:rPr>
            </w:pPr>
            <w:r w:rsidRPr="007E54DC">
              <w:rPr>
                <w:color w:val="000000"/>
                <w:sz w:val="18"/>
                <w:szCs w:val="18"/>
              </w:rPr>
              <w:t>273,3</w:t>
            </w:r>
          </w:p>
        </w:tc>
        <w:tc>
          <w:tcPr>
            <w:tcW w:w="1134" w:type="dxa"/>
            <w:tcBorders>
              <w:top w:val="nil"/>
              <w:left w:val="nil"/>
              <w:bottom w:val="single" w:sz="4" w:space="0" w:color="auto"/>
              <w:right w:val="single" w:sz="4" w:space="0" w:color="auto"/>
            </w:tcBorders>
            <w:shd w:val="clear" w:color="auto" w:fill="auto"/>
            <w:noWrap/>
            <w:vAlign w:val="center"/>
            <w:hideMark/>
          </w:tcPr>
          <w:p w14:paraId="4C9D994B" w14:textId="77777777" w:rsidR="00C042B6" w:rsidRPr="007E54DC" w:rsidRDefault="00C042B6" w:rsidP="007E54DC">
            <w:pPr>
              <w:jc w:val="right"/>
              <w:rPr>
                <w:color w:val="000000"/>
                <w:sz w:val="18"/>
                <w:szCs w:val="18"/>
              </w:rPr>
            </w:pPr>
            <w:r w:rsidRPr="007E54DC">
              <w:rPr>
                <w:color w:val="000000"/>
                <w:sz w:val="18"/>
                <w:szCs w:val="18"/>
              </w:rPr>
              <w:t>273,3</w:t>
            </w:r>
          </w:p>
        </w:tc>
      </w:tr>
      <w:tr w:rsidR="00C042B6" w:rsidRPr="007E54DC" w14:paraId="71517323" w14:textId="77777777" w:rsidTr="00D41603">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98CC404" w14:textId="77777777" w:rsidR="00C042B6" w:rsidRPr="007E54DC" w:rsidRDefault="00C042B6" w:rsidP="00C042B6">
            <w:pPr>
              <w:rPr>
                <w:color w:val="000000"/>
                <w:sz w:val="18"/>
                <w:szCs w:val="18"/>
              </w:rPr>
            </w:pPr>
            <w:r w:rsidRPr="007E54DC">
              <w:rPr>
                <w:color w:val="000000"/>
                <w:sz w:val="18"/>
                <w:szCs w:val="18"/>
              </w:rPr>
              <w:t xml:space="preserve">Организация и осуществление деятельности по </w:t>
            </w:r>
            <w:proofErr w:type="spellStart"/>
            <w:r w:rsidRPr="007E54DC">
              <w:rPr>
                <w:color w:val="000000"/>
                <w:sz w:val="18"/>
                <w:szCs w:val="18"/>
              </w:rPr>
              <w:t>постинтернатному</w:t>
            </w:r>
            <w:proofErr w:type="spellEnd"/>
            <w:r w:rsidRPr="007E54DC">
              <w:rPr>
                <w:color w:val="000000"/>
                <w:sz w:val="18"/>
                <w:szCs w:val="18"/>
              </w:rPr>
              <w:t xml:space="preserve"> сопровождению детей-сирот и детей, оставшихся без попечения родителей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6848A87D"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674B7D9"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06BDE404" w14:textId="77777777" w:rsidR="00C042B6" w:rsidRPr="007E54DC" w:rsidRDefault="00C042B6" w:rsidP="007E54DC">
            <w:pPr>
              <w:jc w:val="center"/>
              <w:rPr>
                <w:color w:val="000000"/>
                <w:sz w:val="18"/>
                <w:szCs w:val="18"/>
              </w:rPr>
            </w:pPr>
            <w:r w:rsidRPr="007E54DC">
              <w:rPr>
                <w:color w:val="000000"/>
                <w:sz w:val="18"/>
                <w:szCs w:val="18"/>
              </w:rPr>
              <w:t>03.4.02.71720</w:t>
            </w:r>
          </w:p>
        </w:tc>
        <w:tc>
          <w:tcPr>
            <w:tcW w:w="709" w:type="dxa"/>
            <w:tcBorders>
              <w:top w:val="nil"/>
              <w:left w:val="nil"/>
              <w:bottom w:val="single" w:sz="4" w:space="0" w:color="auto"/>
              <w:right w:val="single" w:sz="4" w:space="0" w:color="auto"/>
            </w:tcBorders>
            <w:shd w:val="clear" w:color="auto" w:fill="auto"/>
            <w:noWrap/>
            <w:vAlign w:val="center"/>
            <w:hideMark/>
          </w:tcPr>
          <w:p w14:paraId="3DE11B4F" w14:textId="77777777" w:rsidR="00C042B6" w:rsidRPr="007E54DC" w:rsidRDefault="00C042B6" w:rsidP="007E54DC">
            <w:pPr>
              <w:jc w:val="center"/>
              <w:rPr>
                <w:color w:val="000000"/>
                <w:sz w:val="18"/>
                <w:szCs w:val="18"/>
              </w:rPr>
            </w:pPr>
            <w:r w:rsidRPr="007E54DC">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7FE185D4" w14:textId="77777777" w:rsidR="00C042B6" w:rsidRPr="007E54DC" w:rsidRDefault="00C042B6" w:rsidP="007E54DC">
            <w:pPr>
              <w:jc w:val="right"/>
              <w:rPr>
                <w:color w:val="000000"/>
                <w:sz w:val="18"/>
                <w:szCs w:val="18"/>
              </w:rPr>
            </w:pPr>
            <w:r w:rsidRPr="007E54DC">
              <w:rPr>
                <w:color w:val="000000"/>
                <w:sz w:val="18"/>
                <w:szCs w:val="18"/>
              </w:rPr>
              <w:t>273,3</w:t>
            </w:r>
          </w:p>
        </w:tc>
        <w:tc>
          <w:tcPr>
            <w:tcW w:w="1134" w:type="dxa"/>
            <w:tcBorders>
              <w:top w:val="nil"/>
              <w:left w:val="nil"/>
              <w:bottom w:val="single" w:sz="4" w:space="0" w:color="auto"/>
              <w:right w:val="single" w:sz="4" w:space="0" w:color="auto"/>
            </w:tcBorders>
            <w:shd w:val="clear" w:color="auto" w:fill="auto"/>
            <w:noWrap/>
            <w:vAlign w:val="center"/>
            <w:hideMark/>
          </w:tcPr>
          <w:p w14:paraId="09D817F2" w14:textId="77777777" w:rsidR="00C042B6" w:rsidRPr="007E54DC" w:rsidRDefault="00C042B6" w:rsidP="007E54DC">
            <w:pPr>
              <w:jc w:val="right"/>
              <w:rPr>
                <w:color w:val="000000"/>
                <w:sz w:val="18"/>
                <w:szCs w:val="18"/>
              </w:rPr>
            </w:pPr>
            <w:r w:rsidRPr="007E54DC">
              <w:rPr>
                <w:color w:val="000000"/>
                <w:sz w:val="18"/>
                <w:szCs w:val="18"/>
              </w:rPr>
              <w:t>273,3</w:t>
            </w:r>
          </w:p>
        </w:tc>
        <w:tc>
          <w:tcPr>
            <w:tcW w:w="1134" w:type="dxa"/>
            <w:tcBorders>
              <w:top w:val="nil"/>
              <w:left w:val="nil"/>
              <w:bottom w:val="single" w:sz="4" w:space="0" w:color="auto"/>
              <w:right w:val="single" w:sz="4" w:space="0" w:color="auto"/>
            </w:tcBorders>
            <w:shd w:val="clear" w:color="auto" w:fill="auto"/>
            <w:noWrap/>
            <w:vAlign w:val="center"/>
            <w:hideMark/>
          </w:tcPr>
          <w:p w14:paraId="421B5131" w14:textId="77777777" w:rsidR="00C042B6" w:rsidRPr="007E54DC" w:rsidRDefault="00C042B6" w:rsidP="007E54DC">
            <w:pPr>
              <w:jc w:val="right"/>
              <w:rPr>
                <w:color w:val="000000"/>
                <w:sz w:val="18"/>
                <w:szCs w:val="18"/>
              </w:rPr>
            </w:pPr>
            <w:r w:rsidRPr="007E54DC">
              <w:rPr>
                <w:color w:val="000000"/>
                <w:sz w:val="18"/>
                <w:szCs w:val="18"/>
              </w:rPr>
              <w:t>273,3</w:t>
            </w:r>
          </w:p>
        </w:tc>
      </w:tr>
      <w:tr w:rsidR="00C042B6" w:rsidRPr="007E54DC" w14:paraId="62F40F59"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CBAF44F" w14:textId="77777777" w:rsidR="00C042B6" w:rsidRPr="007E54DC" w:rsidRDefault="00C042B6" w:rsidP="00C042B6">
            <w:pPr>
              <w:rPr>
                <w:color w:val="000000"/>
                <w:sz w:val="18"/>
                <w:szCs w:val="18"/>
              </w:rPr>
            </w:pPr>
            <w:r w:rsidRPr="007E54DC">
              <w:rPr>
                <w:color w:val="000000"/>
                <w:sz w:val="18"/>
                <w:szCs w:val="18"/>
              </w:rPr>
              <w:t>Отраслевой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0B3B5870"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7EBC7D14"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2017518B" w14:textId="77777777" w:rsidR="00C042B6" w:rsidRPr="007E54DC" w:rsidRDefault="00C042B6" w:rsidP="007E54DC">
            <w:pPr>
              <w:jc w:val="center"/>
              <w:rPr>
                <w:color w:val="000000"/>
                <w:sz w:val="18"/>
                <w:szCs w:val="18"/>
              </w:rPr>
            </w:pPr>
            <w:r w:rsidRPr="007E54DC">
              <w:rPr>
                <w:color w:val="000000"/>
                <w:sz w:val="18"/>
                <w:szCs w:val="18"/>
              </w:rPr>
              <w:t>03.7.00.00000</w:t>
            </w:r>
          </w:p>
        </w:tc>
        <w:tc>
          <w:tcPr>
            <w:tcW w:w="709" w:type="dxa"/>
            <w:tcBorders>
              <w:top w:val="nil"/>
              <w:left w:val="nil"/>
              <w:bottom w:val="single" w:sz="4" w:space="0" w:color="auto"/>
              <w:right w:val="single" w:sz="4" w:space="0" w:color="auto"/>
            </w:tcBorders>
            <w:shd w:val="clear" w:color="auto" w:fill="auto"/>
            <w:noWrap/>
            <w:vAlign w:val="center"/>
            <w:hideMark/>
          </w:tcPr>
          <w:p w14:paraId="399FFCEA"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B6786C" w14:textId="77777777" w:rsidR="00C042B6" w:rsidRPr="007E54DC" w:rsidRDefault="00C042B6" w:rsidP="007E54DC">
            <w:pPr>
              <w:jc w:val="right"/>
              <w:rPr>
                <w:color w:val="000000"/>
                <w:sz w:val="18"/>
                <w:szCs w:val="18"/>
              </w:rPr>
            </w:pPr>
            <w:r w:rsidRPr="007E54DC">
              <w:rPr>
                <w:color w:val="000000"/>
                <w:sz w:val="18"/>
                <w:szCs w:val="18"/>
              </w:rPr>
              <w:t>34 931,2</w:t>
            </w:r>
          </w:p>
        </w:tc>
        <w:tc>
          <w:tcPr>
            <w:tcW w:w="1134" w:type="dxa"/>
            <w:tcBorders>
              <w:top w:val="nil"/>
              <w:left w:val="nil"/>
              <w:bottom w:val="single" w:sz="4" w:space="0" w:color="auto"/>
              <w:right w:val="single" w:sz="4" w:space="0" w:color="auto"/>
            </w:tcBorders>
            <w:shd w:val="clear" w:color="auto" w:fill="auto"/>
            <w:noWrap/>
            <w:vAlign w:val="center"/>
            <w:hideMark/>
          </w:tcPr>
          <w:p w14:paraId="783691C9" w14:textId="77777777" w:rsidR="00C042B6" w:rsidRPr="007E54DC" w:rsidRDefault="00C042B6" w:rsidP="007E54DC">
            <w:pPr>
              <w:jc w:val="right"/>
              <w:rPr>
                <w:color w:val="000000"/>
                <w:sz w:val="18"/>
                <w:szCs w:val="18"/>
              </w:rPr>
            </w:pPr>
            <w:r w:rsidRPr="007E54DC">
              <w:rPr>
                <w:color w:val="000000"/>
                <w:sz w:val="18"/>
                <w:szCs w:val="18"/>
              </w:rPr>
              <w:t>37 259,9</w:t>
            </w:r>
          </w:p>
        </w:tc>
        <w:tc>
          <w:tcPr>
            <w:tcW w:w="1134" w:type="dxa"/>
            <w:tcBorders>
              <w:top w:val="nil"/>
              <w:left w:val="nil"/>
              <w:bottom w:val="single" w:sz="4" w:space="0" w:color="auto"/>
              <w:right w:val="single" w:sz="4" w:space="0" w:color="auto"/>
            </w:tcBorders>
            <w:shd w:val="clear" w:color="auto" w:fill="auto"/>
            <w:noWrap/>
            <w:vAlign w:val="center"/>
            <w:hideMark/>
          </w:tcPr>
          <w:p w14:paraId="6083C1F4" w14:textId="77777777" w:rsidR="00C042B6" w:rsidRPr="007E54DC" w:rsidRDefault="00C042B6" w:rsidP="007E54DC">
            <w:pPr>
              <w:jc w:val="right"/>
              <w:rPr>
                <w:color w:val="000000"/>
                <w:sz w:val="18"/>
                <w:szCs w:val="18"/>
              </w:rPr>
            </w:pPr>
            <w:r w:rsidRPr="007E54DC">
              <w:rPr>
                <w:color w:val="000000"/>
                <w:sz w:val="18"/>
                <w:szCs w:val="18"/>
              </w:rPr>
              <w:t>91 053,9</w:t>
            </w:r>
          </w:p>
        </w:tc>
      </w:tr>
      <w:tr w:rsidR="00C042B6" w:rsidRPr="007E54DC" w14:paraId="7B463C56"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7FDA8B7" w14:textId="77777777" w:rsidR="00C042B6" w:rsidRPr="007E54DC" w:rsidRDefault="00C042B6" w:rsidP="00C042B6">
            <w:pPr>
              <w:rPr>
                <w:color w:val="000000"/>
                <w:sz w:val="18"/>
                <w:szCs w:val="18"/>
              </w:rPr>
            </w:pPr>
            <w:r w:rsidRPr="007E54DC">
              <w:rPr>
                <w:color w:val="000000"/>
                <w:sz w:val="18"/>
                <w:szCs w:val="18"/>
              </w:rPr>
              <w:t>Отраслевой проект "Улучшение жилищных условий и обеспечение жильем отдельных категорий граждан"</w:t>
            </w:r>
          </w:p>
        </w:tc>
        <w:tc>
          <w:tcPr>
            <w:tcW w:w="567" w:type="dxa"/>
            <w:tcBorders>
              <w:top w:val="nil"/>
              <w:left w:val="nil"/>
              <w:bottom w:val="single" w:sz="4" w:space="0" w:color="auto"/>
              <w:right w:val="single" w:sz="4" w:space="0" w:color="auto"/>
            </w:tcBorders>
            <w:shd w:val="clear" w:color="auto" w:fill="auto"/>
            <w:noWrap/>
            <w:vAlign w:val="center"/>
            <w:hideMark/>
          </w:tcPr>
          <w:p w14:paraId="693E5715"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179FC255"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66EEFA76" w14:textId="77777777" w:rsidR="00C042B6" w:rsidRPr="007E54DC" w:rsidRDefault="00C042B6" w:rsidP="007E54DC">
            <w:pPr>
              <w:jc w:val="center"/>
              <w:rPr>
                <w:color w:val="000000"/>
                <w:sz w:val="18"/>
                <w:szCs w:val="18"/>
              </w:rPr>
            </w:pPr>
            <w:r w:rsidRPr="007E54DC">
              <w:rPr>
                <w:color w:val="000000"/>
                <w:sz w:val="18"/>
                <w:szCs w:val="18"/>
              </w:rPr>
              <w:t>03.7.01.00000</w:t>
            </w:r>
          </w:p>
        </w:tc>
        <w:tc>
          <w:tcPr>
            <w:tcW w:w="709" w:type="dxa"/>
            <w:tcBorders>
              <w:top w:val="nil"/>
              <w:left w:val="nil"/>
              <w:bottom w:val="single" w:sz="4" w:space="0" w:color="auto"/>
              <w:right w:val="single" w:sz="4" w:space="0" w:color="auto"/>
            </w:tcBorders>
            <w:shd w:val="clear" w:color="auto" w:fill="auto"/>
            <w:noWrap/>
            <w:vAlign w:val="center"/>
            <w:hideMark/>
          </w:tcPr>
          <w:p w14:paraId="790B7AEC"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77ABD1" w14:textId="77777777" w:rsidR="00C042B6" w:rsidRPr="007E54DC" w:rsidRDefault="00C042B6" w:rsidP="007E54DC">
            <w:pPr>
              <w:jc w:val="right"/>
              <w:rPr>
                <w:color w:val="000000"/>
                <w:sz w:val="18"/>
                <w:szCs w:val="18"/>
              </w:rPr>
            </w:pPr>
            <w:r w:rsidRPr="007E54DC">
              <w:rPr>
                <w:color w:val="000000"/>
                <w:sz w:val="18"/>
                <w:szCs w:val="18"/>
              </w:rPr>
              <w:t>34 931,2</w:t>
            </w:r>
          </w:p>
        </w:tc>
        <w:tc>
          <w:tcPr>
            <w:tcW w:w="1134" w:type="dxa"/>
            <w:tcBorders>
              <w:top w:val="nil"/>
              <w:left w:val="nil"/>
              <w:bottom w:val="single" w:sz="4" w:space="0" w:color="auto"/>
              <w:right w:val="single" w:sz="4" w:space="0" w:color="auto"/>
            </w:tcBorders>
            <w:shd w:val="clear" w:color="auto" w:fill="auto"/>
            <w:noWrap/>
            <w:vAlign w:val="center"/>
            <w:hideMark/>
          </w:tcPr>
          <w:p w14:paraId="320742F9" w14:textId="77777777" w:rsidR="00C042B6" w:rsidRPr="007E54DC" w:rsidRDefault="00C042B6" w:rsidP="007E54DC">
            <w:pPr>
              <w:jc w:val="right"/>
              <w:rPr>
                <w:color w:val="000000"/>
                <w:sz w:val="18"/>
                <w:szCs w:val="18"/>
              </w:rPr>
            </w:pPr>
            <w:r w:rsidRPr="007E54DC">
              <w:rPr>
                <w:color w:val="000000"/>
                <w:sz w:val="18"/>
                <w:szCs w:val="18"/>
              </w:rPr>
              <w:t>37 259,9</w:t>
            </w:r>
          </w:p>
        </w:tc>
        <w:tc>
          <w:tcPr>
            <w:tcW w:w="1134" w:type="dxa"/>
            <w:tcBorders>
              <w:top w:val="nil"/>
              <w:left w:val="nil"/>
              <w:bottom w:val="single" w:sz="4" w:space="0" w:color="auto"/>
              <w:right w:val="single" w:sz="4" w:space="0" w:color="auto"/>
            </w:tcBorders>
            <w:shd w:val="clear" w:color="auto" w:fill="auto"/>
            <w:noWrap/>
            <w:vAlign w:val="center"/>
            <w:hideMark/>
          </w:tcPr>
          <w:p w14:paraId="5BA12053" w14:textId="77777777" w:rsidR="00C042B6" w:rsidRPr="007E54DC" w:rsidRDefault="00C042B6" w:rsidP="007E54DC">
            <w:pPr>
              <w:jc w:val="right"/>
              <w:rPr>
                <w:color w:val="000000"/>
                <w:sz w:val="18"/>
                <w:szCs w:val="18"/>
              </w:rPr>
            </w:pPr>
            <w:r w:rsidRPr="007E54DC">
              <w:rPr>
                <w:color w:val="000000"/>
                <w:sz w:val="18"/>
                <w:szCs w:val="18"/>
              </w:rPr>
              <w:t>91 053,9</w:t>
            </w:r>
          </w:p>
        </w:tc>
      </w:tr>
      <w:tr w:rsidR="00C042B6" w:rsidRPr="007E54DC" w14:paraId="4F335728"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085B656" w14:textId="77777777" w:rsidR="00C042B6" w:rsidRPr="007E54DC" w:rsidRDefault="00C042B6" w:rsidP="00C042B6">
            <w:pPr>
              <w:rPr>
                <w:color w:val="000000"/>
                <w:sz w:val="18"/>
                <w:szCs w:val="18"/>
              </w:rPr>
            </w:pPr>
            <w:r w:rsidRPr="007E54DC">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nil"/>
              <w:left w:val="nil"/>
              <w:bottom w:val="single" w:sz="4" w:space="0" w:color="auto"/>
              <w:right w:val="single" w:sz="4" w:space="0" w:color="auto"/>
            </w:tcBorders>
            <w:shd w:val="clear" w:color="auto" w:fill="auto"/>
            <w:noWrap/>
            <w:vAlign w:val="center"/>
            <w:hideMark/>
          </w:tcPr>
          <w:p w14:paraId="34B0EE44"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02B16533"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6A83F55F" w14:textId="77777777" w:rsidR="00C042B6" w:rsidRPr="007E54DC" w:rsidRDefault="00C042B6" w:rsidP="007E54DC">
            <w:pPr>
              <w:jc w:val="center"/>
              <w:rPr>
                <w:color w:val="000000"/>
                <w:sz w:val="18"/>
                <w:szCs w:val="18"/>
              </w:rPr>
            </w:pPr>
            <w:r w:rsidRPr="007E54DC">
              <w:rPr>
                <w:color w:val="000000"/>
                <w:sz w:val="18"/>
                <w:szCs w:val="18"/>
              </w:rPr>
              <w:t>03.7.01.70820</w:t>
            </w:r>
          </w:p>
        </w:tc>
        <w:tc>
          <w:tcPr>
            <w:tcW w:w="709" w:type="dxa"/>
            <w:tcBorders>
              <w:top w:val="nil"/>
              <w:left w:val="nil"/>
              <w:bottom w:val="single" w:sz="4" w:space="0" w:color="auto"/>
              <w:right w:val="single" w:sz="4" w:space="0" w:color="auto"/>
            </w:tcBorders>
            <w:shd w:val="clear" w:color="auto" w:fill="auto"/>
            <w:noWrap/>
            <w:vAlign w:val="center"/>
            <w:hideMark/>
          </w:tcPr>
          <w:p w14:paraId="63691EEB"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D4134F" w14:textId="77777777" w:rsidR="00C042B6" w:rsidRPr="007E54DC" w:rsidRDefault="00C042B6" w:rsidP="007E54DC">
            <w:pPr>
              <w:jc w:val="right"/>
              <w:rPr>
                <w:color w:val="000000"/>
                <w:sz w:val="18"/>
                <w:szCs w:val="18"/>
              </w:rPr>
            </w:pPr>
            <w:r w:rsidRPr="007E54DC">
              <w:rPr>
                <w:color w:val="000000"/>
                <w:sz w:val="18"/>
                <w:szCs w:val="18"/>
              </w:rPr>
              <w:t>33 997,4</w:t>
            </w:r>
          </w:p>
        </w:tc>
        <w:tc>
          <w:tcPr>
            <w:tcW w:w="1134" w:type="dxa"/>
            <w:tcBorders>
              <w:top w:val="nil"/>
              <w:left w:val="nil"/>
              <w:bottom w:val="single" w:sz="4" w:space="0" w:color="auto"/>
              <w:right w:val="single" w:sz="4" w:space="0" w:color="auto"/>
            </w:tcBorders>
            <w:shd w:val="clear" w:color="auto" w:fill="auto"/>
            <w:noWrap/>
            <w:vAlign w:val="center"/>
            <w:hideMark/>
          </w:tcPr>
          <w:p w14:paraId="2CF593CB" w14:textId="77777777" w:rsidR="00C042B6" w:rsidRPr="007E54DC" w:rsidRDefault="00C042B6" w:rsidP="007E54DC">
            <w:pPr>
              <w:jc w:val="right"/>
              <w:rPr>
                <w:color w:val="000000"/>
                <w:sz w:val="18"/>
                <w:szCs w:val="18"/>
              </w:rPr>
            </w:pPr>
            <w:r w:rsidRPr="007E54DC">
              <w:rPr>
                <w:color w:val="000000"/>
                <w:sz w:val="18"/>
                <w:szCs w:val="18"/>
              </w:rPr>
              <w:t>36 046,9</w:t>
            </w:r>
          </w:p>
        </w:tc>
        <w:tc>
          <w:tcPr>
            <w:tcW w:w="1134" w:type="dxa"/>
            <w:tcBorders>
              <w:top w:val="nil"/>
              <w:left w:val="nil"/>
              <w:bottom w:val="single" w:sz="4" w:space="0" w:color="auto"/>
              <w:right w:val="single" w:sz="4" w:space="0" w:color="auto"/>
            </w:tcBorders>
            <w:shd w:val="clear" w:color="auto" w:fill="auto"/>
            <w:noWrap/>
            <w:vAlign w:val="center"/>
            <w:hideMark/>
          </w:tcPr>
          <w:p w14:paraId="6433A145" w14:textId="77777777" w:rsidR="00C042B6" w:rsidRPr="007E54DC" w:rsidRDefault="00C042B6" w:rsidP="007E54DC">
            <w:pPr>
              <w:jc w:val="right"/>
              <w:rPr>
                <w:color w:val="000000"/>
                <w:sz w:val="18"/>
                <w:szCs w:val="18"/>
              </w:rPr>
            </w:pPr>
            <w:r w:rsidRPr="007E54DC">
              <w:rPr>
                <w:color w:val="000000"/>
                <w:sz w:val="18"/>
                <w:szCs w:val="18"/>
              </w:rPr>
              <w:t>89 134,4</w:t>
            </w:r>
          </w:p>
        </w:tc>
      </w:tr>
      <w:tr w:rsidR="00C042B6" w:rsidRPr="007E54DC" w14:paraId="28A42043"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FA37BE9" w14:textId="77777777" w:rsidR="00C042B6" w:rsidRPr="007E54DC" w:rsidRDefault="00C042B6" w:rsidP="00C042B6">
            <w:pPr>
              <w:rPr>
                <w:color w:val="000000"/>
                <w:sz w:val="18"/>
                <w:szCs w:val="18"/>
              </w:rPr>
            </w:pPr>
            <w:r w:rsidRPr="007E54DC">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14:paraId="3DD58671"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3936D00"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09C96B93" w14:textId="77777777" w:rsidR="00C042B6" w:rsidRPr="007E54DC" w:rsidRDefault="00C042B6" w:rsidP="007E54DC">
            <w:pPr>
              <w:jc w:val="center"/>
              <w:rPr>
                <w:color w:val="000000"/>
                <w:sz w:val="18"/>
                <w:szCs w:val="18"/>
              </w:rPr>
            </w:pPr>
            <w:r w:rsidRPr="007E54DC">
              <w:rPr>
                <w:color w:val="000000"/>
                <w:sz w:val="18"/>
                <w:szCs w:val="18"/>
              </w:rPr>
              <w:t>03.7.01.70820</w:t>
            </w:r>
          </w:p>
        </w:tc>
        <w:tc>
          <w:tcPr>
            <w:tcW w:w="709" w:type="dxa"/>
            <w:tcBorders>
              <w:top w:val="nil"/>
              <w:left w:val="nil"/>
              <w:bottom w:val="single" w:sz="4" w:space="0" w:color="auto"/>
              <w:right w:val="single" w:sz="4" w:space="0" w:color="auto"/>
            </w:tcBorders>
            <w:shd w:val="clear" w:color="auto" w:fill="auto"/>
            <w:noWrap/>
            <w:vAlign w:val="center"/>
            <w:hideMark/>
          </w:tcPr>
          <w:p w14:paraId="0F30A053" w14:textId="77777777" w:rsidR="00C042B6" w:rsidRPr="007E54DC" w:rsidRDefault="00C042B6" w:rsidP="007E54DC">
            <w:pPr>
              <w:jc w:val="center"/>
              <w:rPr>
                <w:color w:val="000000"/>
                <w:sz w:val="18"/>
                <w:szCs w:val="18"/>
              </w:rPr>
            </w:pPr>
            <w:r w:rsidRPr="007E54DC">
              <w:rPr>
                <w:color w:val="000000"/>
                <w:sz w:val="18"/>
                <w:szCs w:val="18"/>
              </w:rPr>
              <w:t>4.0.0</w:t>
            </w:r>
          </w:p>
        </w:tc>
        <w:tc>
          <w:tcPr>
            <w:tcW w:w="1134" w:type="dxa"/>
            <w:tcBorders>
              <w:top w:val="nil"/>
              <w:left w:val="nil"/>
              <w:bottom w:val="single" w:sz="4" w:space="0" w:color="auto"/>
              <w:right w:val="single" w:sz="4" w:space="0" w:color="auto"/>
            </w:tcBorders>
            <w:shd w:val="clear" w:color="auto" w:fill="auto"/>
            <w:noWrap/>
            <w:vAlign w:val="center"/>
            <w:hideMark/>
          </w:tcPr>
          <w:p w14:paraId="57835349" w14:textId="77777777" w:rsidR="00C042B6" w:rsidRPr="007E54DC" w:rsidRDefault="00C042B6" w:rsidP="007E54DC">
            <w:pPr>
              <w:jc w:val="right"/>
              <w:rPr>
                <w:color w:val="000000"/>
                <w:sz w:val="18"/>
                <w:szCs w:val="18"/>
              </w:rPr>
            </w:pPr>
            <w:r w:rsidRPr="007E54DC">
              <w:rPr>
                <w:color w:val="000000"/>
                <w:sz w:val="18"/>
                <w:szCs w:val="18"/>
              </w:rPr>
              <w:t>33 997,4</w:t>
            </w:r>
          </w:p>
        </w:tc>
        <w:tc>
          <w:tcPr>
            <w:tcW w:w="1134" w:type="dxa"/>
            <w:tcBorders>
              <w:top w:val="nil"/>
              <w:left w:val="nil"/>
              <w:bottom w:val="single" w:sz="4" w:space="0" w:color="auto"/>
              <w:right w:val="single" w:sz="4" w:space="0" w:color="auto"/>
            </w:tcBorders>
            <w:shd w:val="clear" w:color="auto" w:fill="auto"/>
            <w:noWrap/>
            <w:vAlign w:val="center"/>
            <w:hideMark/>
          </w:tcPr>
          <w:p w14:paraId="641F0E21" w14:textId="77777777" w:rsidR="00C042B6" w:rsidRPr="007E54DC" w:rsidRDefault="00C042B6" w:rsidP="007E54DC">
            <w:pPr>
              <w:jc w:val="right"/>
              <w:rPr>
                <w:color w:val="000000"/>
                <w:sz w:val="18"/>
                <w:szCs w:val="18"/>
              </w:rPr>
            </w:pPr>
            <w:r w:rsidRPr="007E54DC">
              <w:rPr>
                <w:color w:val="000000"/>
                <w:sz w:val="18"/>
                <w:szCs w:val="18"/>
              </w:rPr>
              <w:t>36 046,9</w:t>
            </w:r>
          </w:p>
        </w:tc>
        <w:tc>
          <w:tcPr>
            <w:tcW w:w="1134" w:type="dxa"/>
            <w:tcBorders>
              <w:top w:val="nil"/>
              <w:left w:val="nil"/>
              <w:bottom w:val="single" w:sz="4" w:space="0" w:color="auto"/>
              <w:right w:val="single" w:sz="4" w:space="0" w:color="auto"/>
            </w:tcBorders>
            <w:shd w:val="clear" w:color="auto" w:fill="auto"/>
            <w:noWrap/>
            <w:vAlign w:val="center"/>
            <w:hideMark/>
          </w:tcPr>
          <w:p w14:paraId="166DF66F" w14:textId="77777777" w:rsidR="00C042B6" w:rsidRPr="007E54DC" w:rsidRDefault="00C042B6" w:rsidP="007E54DC">
            <w:pPr>
              <w:jc w:val="right"/>
              <w:rPr>
                <w:color w:val="000000"/>
                <w:sz w:val="18"/>
                <w:szCs w:val="18"/>
              </w:rPr>
            </w:pPr>
            <w:r w:rsidRPr="007E54DC">
              <w:rPr>
                <w:color w:val="000000"/>
                <w:sz w:val="18"/>
                <w:szCs w:val="18"/>
              </w:rPr>
              <w:t>89 134,4</w:t>
            </w:r>
          </w:p>
        </w:tc>
      </w:tr>
      <w:tr w:rsidR="00C042B6" w:rsidRPr="007E54DC" w14:paraId="60A1C8E8"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B766C81" w14:textId="77777777" w:rsidR="00C042B6" w:rsidRPr="007E54DC" w:rsidRDefault="00C042B6" w:rsidP="00C042B6">
            <w:pPr>
              <w:rPr>
                <w:color w:val="000000"/>
                <w:sz w:val="18"/>
                <w:szCs w:val="18"/>
              </w:rPr>
            </w:pPr>
            <w:r w:rsidRPr="007E54DC">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nil"/>
              <w:left w:val="nil"/>
              <w:bottom w:val="single" w:sz="4" w:space="0" w:color="auto"/>
              <w:right w:val="single" w:sz="4" w:space="0" w:color="auto"/>
            </w:tcBorders>
            <w:shd w:val="clear" w:color="auto" w:fill="auto"/>
            <w:noWrap/>
            <w:vAlign w:val="center"/>
            <w:hideMark/>
          </w:tcPr>
          <w:p w14:paraId="492D5340"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6ADF958A"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1E78C06D" w14:textId="77777777" w:rsidR="00C042B6" w:rsidRPr="007E54DC" w:rsidRDefault="00C042B6" w:rsidP="007E54DC">
            <w:pPr>
              <w:jc w:val="center"/>
              <w:rPr>
                <w:color w:val="000000"/>
                <w:sz w:val="18"/>
                <w:szCs w:val="18"/>
              </w:rPr>
            </w:pPr>
            <w:r w:rsidRPr="007E54DC">
              <w:rPr>
                <w:color w:val="000000"/>
                <w:sz w:val="18"/>
                <w:szCs w:val="18"/>
              </w:rPr>
              <w:t>03.7.01.R0820</w:t>
            </w:r>
          </w:p>
        </w:tc>
        <w:tc>
          <w:tcPr>
            <w:tcW w:w="709" w:type="dxa"/>
            <w:tcBorders>
              <w:top w:val="nil"/>
              <w:left w:val="nil"/>
              <w:bottom w:val="single" w:sz="4" w:space="0" w:color="auto"/>
              <w:right w:val="single" w:sz="4" w:space="0" w:color="auto"/>
            </w:tcBorders>
            <w:shd w:val="clear" w:color="auto" w:fill="auto"/>
            <w:noWrap/>
            <w:vAlign w:val="center"/>
            <w:hideMark/>
          </w:tcPr>
          <w:p w14:paraId="197AE1A7"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2F8528" w14:textId="77777777" w:rsidR="00C042B6" w:rsidRPr="007E54DC" w:rsidRDefault="00C042B6" w:rsidP="007E54DC">
            <w:pPr>
              <w:jc w:val="right"/>
              <w:rPr>
                <w:color w:val="000000"/>
                <w:sz w:val="18"/>
                <w:szCs w:val="18"/>
              </w:rPr>
            </w:pPr>
            <w:r w:rsidRPr="007E54DC">
              <w:rPr>
                <w:color w:val="000000"/>
                <w:sz w:val="18"/>
                <w:szCs w:val="18"/>
              </w:rPr>
              <w:t>933,7</w:t>
            </w:r>
          </w:p>
        </w:tc>
        <w:tc>
          <w:tcPr>
            <w:tcW w:w="1134" w:type="dxa"/>
            <w:tcBorders>
              <w:top w:val="nil"/>
              <w:left w:val="nil"/>
              <w:bottom w:val="single" w:sz="4" w:space="0" w:color="auto"/>
              <w:right w:val="single" w:sz="4" w:space="0" w:color="auto"/>
            </w:tcBorders>
            <w:shd w:val="clear" w:color="auto" w:fill="auto"/>
            <w:noWrap/>
            <w:vAlign w:val="center"/>
            <w:hideMark/>
          </w:tcPr>
          <w:p w14:paraId="2C141FEE" w14:textId="77777777" w:rsidR="00C042B6" w:rsidRPr="007E54DC" w:rsidRDefault="00C042B6" w:rsidP="007E54DC">
            <w:pPr>
              <w:jc w:val="right"/>
              <w:rPr>
                <w:color w:val="000000"/>
                <w:sz w:val="18"/>
                <w:szCs w:val="18"/>
              </w:rPr>
            </w:pPr>
            <w:r w:rsidRPr="007E54DC">
              <w:rPr>
                <w:color w:val="000000"/>
                <w:sz w:val="18"/>
                <w:szCs w:val="18"/>
              </w:rPr>
              <w:t>1 213,0</w:t>
            </w:r>
          </w:p>
        </w:tc>
        <w:tc>
          <w:tcPr>
            <w:tcW w:w="1134" w:type="dxa"/>
            <w:tcBorders>
              <w:top w:val="nil"/>
              <w:left w:val="nil"/>
              <w:bottom w:val="single" w:sz="4" w:space="0" w:color="auto"/>
              <w:right w:val="single" w:sz="4" w:space="0" w:color="auto"/>
            </w:tcBorders>
            <w:shd w:val="clear" w:color="auto" w:fill="auto"/>
            <w:noWrap/>
            <w:vAlign w:val="center"/>
            <w:hideMark/>
          </w:tcPr>
          <w:p w14:paraId="1B19C37B" w14:textId="77777777" w:rsidR="00C042B6" w:rsidRPr="007E54DC" w:rsidRDefault="00C042B6" w:rsidP="007E54DC">
            <w:pPr>
              <w:jc w:val="right"/>
              <w:rPr>
                <w:color w:val="000000"/>
                <w:sz w:val="18"/>
                <w:szCs w:val="18"/>
              </w:rPr>
            </w:pPr>
            <w:r w:rsidRPr="007E54DC">
              <w:rPr>
                <w:color w:val="000000"/>
                <w:sz w:val="18"/>
                <w:szCs w:val="18"/>
              </w:rPr>
              <w:t>1 919,5</w:t>
            </w:r>
          </w:p>
        </w:tc>
      </w:tr>
      <w:tr w:rsidR="00C042B6" w:rsidRPr="007E54DC" w14:paraId="3FAF6202"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9A54DC3" w14:textId="77777777" w:rsidR="00C042B6" w:rsidRPr="007E54DC" w:rsidRDefault="00C042B6" w:rsidP="00C042B6">
            <w:pPr>
              <w:rPr>
                <w:color w:val="000000"/>
                <w:sz w:val="18"/>
                <w:szCs w:val="18"/>
              </w:rPr>
            </w:pPr>
            <w:r w:rsidRPr="007E54DC">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14:paraId="15A517BF"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798CAF0F" w14:textId="77777777" w:rsidR="00C042B6" w:rsidRPr="007E54DC" w:rsidRDefault="00C042B6" w:rsidP="007E54DC">
            <w:pPr>
              <w:jc w:val="center"/>
              <w:rPr>
                <w:color w:val="000000"/>
                <w:sz w:val="18"/>
                <w:szCs w:val="18"/>
              </w:rPr>
            </w:pPr>
            <w:r w:rsidRPr="007E54DC">
              <w:rPr>
                <w:color w:val="000000"/>
                <w:sz w:val="18"/>
                <w:szCs w:val="18"/>
              </w:rPr>
              <w:t>04</w:t>
            </w:r>
          </w:p>
        </w:tc>
        <w:tc>
          <w:tcPr>
            <w:tcW w:w="1417" w:type="dxa"/>
            <w:tcBorders>
              <w:top w:val="nil"/>
              <w:left w:val="nil"/>
              <w:bottom w:val="single" w:sz="4" w:space="0" w:color="auto"/>
              <w:right w:val="single" w:sz="4" w:space="0" w:color="auto"/>
            </w:tcBorders>
            <w:shd w:val="clear" w:color="auto" w:fill="auto"/>
            <w:noWrap/>
            <w:vAlign w:val="center"/>
            <w:hideMark/>
          </w:tcPr>
          <w:p w14:paraId="2524C6E4" w14:textId="77777777" w:rsidR="00C042B6" w:rsidRPr="007E54DC" w:rsidRDefault="00C042B6" w:rsidP="007E54DC">
            <w:pPr>
              <w:jc w:val="center"/>
              <w:rPr>
                <w:color w:val="000000"/>
                <w:sz w:val="18"/>
                <w:szCs w:val="18"/>
              </w:rPr>
            </w:pPr>
            <w:r w:rsidRPr="007E54DC">
              <w:rPr>
                <w:color w:val="000000"/>
                <w:sz w:val="18"/>
                <w:szCs w:val="18"/>
              </w:rPr>
              <w:t>03.7.01.R0820</w:t>
            </w:r>
          </w:p>
        </w:tc>
        <w:tc>
          <w:tcPr>
            <w:tcW w:w="709" w:type="dxa"/>
            <w:tcBorders>
              <w:top w:val="nil"/>
              <w:left w:val="nil"/>
              <w:bottom w:val="single" w:sz="4" w:space="0" w:color="auto"/>
              <w:right w:val="single" w:sz="4" w:space="0" w:color="auto"/>
            </w:tcBorders>
            <w:shd w:val="clear" w:color="auto" w:fill="auto"/>
            <w:noWrap/>
            <w:vAlign w:val="center"/>
            <w:hideMark/>
          </w:tcPr>
          <w:p w14:paraId="0EEED6CC" w14:textId="77777777" w:rsidR="00C042B6" w:rsidRPr="007E54DC" w:rsidRDefault="00C042B6" w:rsidP="007E54DC">
            <w:pPr>
              <w:jc w:val="center"/>
              <w:rPr>
                <w:color w:val="000000"/>
                <w:sz w:val="18"/>
                <w:szCs w:val="18"/>
              </w:rPr>
            </w:pPr>
            <w:r w:rsidRPr="007E54DC">
              <w:rPr>
                <w:color w:val="000000"/>
                <w:sz w:val="18"/>
                <w:szCs w:val="18"/>
              </w:rPr>
              <w:t>4.0.0</w:t>
            </w:r>
          </w:p>
        </w:tc>
        <w:tc>
          <w:tcPr>
            <w:tcW w:w="1134" w:type="dxa"/>
            <w:tcBorders>
              <w:top w:val="nil"/>
              <w:left w:val="nil"/>
              <w:bottom w:val="single" w:sz="4" w:space="0" w:color="auto"/>
              <w:right w:val="single" w:sz="4" w:space="0" w:color="auto"/>
            </w:tcBorders>
            <w:shd w:val="clear" w:color="auto" w:fill="auto"/>
            <w:noWrap/>
            <w:vAlign w:val="center"/>
            <w:hideMark/>
          </w:tcPr>
          <w:p w14:paraId="7BB30BE6" w14:textId="77777777" w:rsidR="00C042B6" w:rsidRPr="007E54DC" w:rsidRDefault="00C042B6" w:rsidP="007E54DC">
            <w:pPr>
              <w:jc w:val="right"/>
              <w:rPr>
                <w:color w:val="000000"/>
                <w:sz w:val="18"/>
                <w:szCs w:val="18"/>
              </w:rPr>
            </w:pPr>
            <w:r w:rsidRPr="007E54DC">
              <w:rPr>
                <w:color w:val="000000"/>
                <w:sz w:val="18"/>
                <w:szCs w:val="18"/>
              </w:rPr>
              <w:t>933,7</w:t>
            </w:r>
          </w:p>
        </w:tc>
        <w:tc>
          <w:tcPr>
            <w:tcW w:w="1134" w:type="dxa"/>
            <w:tcBorders>
              <w:top w:val="nil"/>
              <w:left w:val="nil"/>
              <w:bottom w:val="single" w:sz="4" w:space="0" w:color="auto"/>
              <w:right w:val="single" w:sz="4" w:space="0" w:color="auto"/>
            </w:tcBorders>
            <w:shd w:val="clear" w:color="auto" w:fill="auto"/>
            <w:noWrap/>
            <w:vAlign w:val="center"/>
            <w:hideMark/>
          </w:tcPr>
          <w:p w14:paraId="1EDC74D0" w14:textId="77777777" w:rsidR="00C042B6" w:rsidRPr="007E54DC" w:rsidRDefault="00C042B6" w:rsidP="007E54DC">
            <w:pPr>
              <w:jc w:val="right"/>
              <w:rPr>
                <w:color w:val="000000"/>
                <w:sz w:val="18"/>
                <w:szCs w:val="18"/>
              </w:rPr>
            </w:pPr>
            <w:r w:rsidRPr="007E54DC">
              <w:rPr>
                <w:color w:val="000000"/>
                <w:sz w:val="18"/>
                <w:szCs w:val="18"/>
              </w:rPr>
              <w:t>1 213,0</w:t>
            </w:r>
          </w:p>
        </w:tc>
        <w:tc>
          <w:tcPr>
            <w:tcW w:w="1134" w:type="dxa"/>
            <w:tcBorders>
              <w:top w:val="nil"/>
              <w:left w:val="nil"/>
              <w:bottom w:val="single" w:sz="4" w:space="0" w:color="auto"/>
              <w:right w:val="single" w:sz="4" w:space="0" w:color="auto"/>
            </w:tcBorders>
            <w:shd w:val="clear" w:color="auto" w:fill="auto"/>
            <w:noWrap/>
            <w:vAlign w:val="center"/>
            <w:hideMark/>
          </w:tcPr>
          <w:p w14:paraId="0A7A0597" w14:textId="77777777" w:rsidR="00C042B6" w:rsidRPr="007E54DC" w:rsidRDefault="00C042B6" w:rsidP="007E54DC">
            <w:pPr>
              <w:jc w:val="right"/>
              <w:rPr>
                <w:color w:val="000000"/>
                <w:sz w:val="18"/>
                <w:szCs w:val="18"/>
              </w:rPr>
            </w:pPr>
            <w:r w:rsidRPr="007E54DC">
              <w:rPr>
                <w:color w:val="000000"/>
                <w:sz w:val="18"/>
                <w:szCs w:val="18"/>
              </w:rPr>
              <w:t>1 919,5</w:t>
            </w:r>
          </w:p>
        </w:tc>
      </w:tr>
      <w:tr w:rsidR="00C042B6" w:rsidRPr="007E54DC" w14:paraId="64D428B3"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64FC1B0" w14:textId="77777777" w:rsidR="00C042B6" w:rsidRPr="007E54DC" w:rsidRDefault="00C042B6" w:rsidP="00C042B6">
            <w:pPr>
              <w:rPr>
                <w:color w:val="000000"/>
                <w:sz w:val="18"/>
                <w:szCs w:val="18"/>
              </w:rPr>
            </w:pPr>
            <w:r w:rsidRPr="007E54DC">
              <w:rPr>
                <w:color w:val="000000"/>
                <w:sz w:val="18"/>
                <w:szCs w:val="18"/>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noWrap/>
            <w:vAlign w:val="center"/>
            <w:hideMark/>
          </w:tcPr>
          <w:p w14:paraId="7CC66A68"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62ED0014"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3928F979"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3F77A9C"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27A2D6" w14:textId="77777777" w:rsidR="00C042B6" w:rsidRPr="007E54DC" w:rsidRDefault="00C042B6" w:rsidP="007E54DC">
            <w:pPr>
              <w:jc w:val="right"/>
              <w:rPr>
                <w:color w:val="000000"/>
                <w:sz w:val="18"/>
                <w:szCs w:val="18"/>
              </w:rPr>
            </w:pPr>
            <w:r w:rsidRPr="007E54DC">
              <w:rPr>
                <w:color w:val="000000"/>
                <w:sz w:val="18"/>
                <w:szCs w:val="18"/>
              </w:rPr>
              <w:t>3 046,1</w:t>
            </w:r>
          </w:p>
        </w:tc>
        <w:tc>
          <w:tcPr>
            <w:tcW w:w="1134" w:type="dxa"/>
            <w:tcBorders>
              <w:top w:val="nil"/>
              <w:left w:val="nil"/>
              <w:bottom w:val="single" w:sz="4" w:space="0" w:color="auto"/>
              <w:right w:val="single" w:sz="4" w:space="0" w:color="auto"/>
            </w:tcBorders>
            <w:shd w:val="clear" w:color="auto" w:fill="auto"/>
            <w:noWrap/>
            <w:vAlign w:val="center"/>
            <w:hideMark/>
          </w:tcPr>
          <w:p w14:paraId="239EE8CD" w14:textId="77777777" w:rsidR="00C042B6" w:rsidRPr="007E54DC" w:rsidRDefault="00C042B6" w:rsidP="007E54DC">
            <w:pPr>
              <w:jc w:val="right"/>
              <w:rPr>
                <w:color w:val="000000"/>
                <w:sz w:val="18"/>
                <w:szCs w:val="18"/>
              </w:rPr>
            </w:pPr>
            <w:r w:rsidRPr="007E54DC">
              <w:rPr>
                <w:color w:val="000000"/>
                <w:sz w:val="18"/>
                <w:szCs w:val="18"/>
              </w:rPr>
              <w:t>3 046,1</w:t>
            </w:r>
          </w:p>
        </w:tc>
        <w:tc>
          <w:tcPr>
            <w:tcW w:w="1134" w:type="dxa"/>
            <w:tcBorders>
              <w:top w:val="nil"/>
              <w:left w:val="nil"/>
              <w:bottom w:val="single" w:sz="4" w:space="0" w:color="auto"/>
              <w:right w:val="single" w:sz="4" w:space="0" w:color="auto"/>
            </w:tcBorders>
            <w:shd w:val="clear" w:color="auto" w:fill="auto"/>
            <w:noWrap/>
            <w:vAlign w:val="center"/>
            <w:hideMark/>
          </w:tcPr>
          <w:p w14:paraId="2255BA18" w14:textId="77777777" w:rsidR="00C042B6" w:rsidRPr="007E54DC" w:rsidRDefault="00C042B6" w:rsidP="007E54DC">
            <w:pPr>
              <w:jc w:val="right"/>
              <w:rPr>
                <w:color w:val="000000"/>
                <w:sz w:val="18"/>
                <w:szCs w:val="18"/>
              </w:rPr>
            </w:pPr>
            <w:r w:rsidRPr="007E54DC">
              <w:rPr>
                <w:color w:val="000000"/>
                <w:sz w:val="18"/>
                <w:szCs w:val="18"/>
              </w:rPr>
              <w:t>3 046,1</w:t>
            </w:r>
          </w:p>
        </w:tc>
      </w:tr>
      <w:tr w:rsidR="00C042B6" w:rsidRPr="007E54DC" w14:paraId="08BADE96"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A2A47F9" w14:textId="2FE23F41"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w:t>
            </w:r>
            <w:r w:rsidR="009E29AD" w:rsidRPr="00BC72DA">
              <w:rPr>
                <w:color w:val="000000"/>
                <w:sz w:val="18"/>
                <w:szCs w:val="18"/>
              </w:rPr>
              <w:t xml:space="preserve"> </w:t>
            </w:r>
            <w:r w:rsidRPr="007E54DC">
              <w:rPr>
                <w:color w:val="000000"/>
                <w:sz w:val="18"/>
                <w:szCs w:val="18"/>
              </w:rPr>
              <w:t>"Социальная поддержка отдельных категорий граждан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0317F959"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9C56F4C"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364B97A5" w14:textId="77777777" w:rsidR="00C042B6" w:rsidRPr="007E54DC" w:rsidRDefault="00C042B6" w:rsidP="007E54DC">
            <w:pPr>
              <w:jc w:val="center"/>
              <w:rPr>
                <w:color w:val="000000"/>
                <w:sz w:val="18"/>
                <w:szCs w:val="18"/>
              </w:rPr>
            </w:pPr>
            <w:r w:rsidRPr="007E54DC">
              <w:rPr>
                <w:color w:val="000000"/>
                <w:sz w:val="18"/>
                <w:szCs w:val="18"/>
              </w:rPr>
              <w:t>03.0.00.00000</w:t>
            </w:r>
          </w:p>
        </w:tc>
        <w:tc>
          <w:tcPr>
            <w:tcW w:w="709" w:type="dxa"/>
            <w:tcBorders>
              <w:top w:val="nil"/>
              <w:left w:val="nil"/>
              <w:bottom w:val="single" w:sz="4" w:space="0" w:color="auto"/>
              <w:right w:val="single" w:sz="4" w:space="0" w:color="auto"/>
            </w:tcBorders>
            <w:shd w:val="clear" w:color="auto" w:fill="auto"/>
            <w:noWrap/>
            <w:vAlign w:val="center"/>
            <w:hideMark/>
          </w:tcPr>
          <w:p w14:paraId="0D05680A"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750BF8" w14:textId="77777777" w:rsidR="00C042B6" w:rsidRPr="007E54DC" w:rsidRDefault="00C042B6" w:rsidP="007E54DC">
            <w:pPr>
              <w:jc w:val="right"/>
              <w:rPr>
                <w:color w:val="000000"/>
                <w:sz w:val="18"/>
                <w:szCs w:val="18"/>
              </w:rPr>
            </w:pPr>
            <w:r w:rsidRPr="007E54DC">
              <w:rPr>
                <w:color w:val="000000"/>
                <w:sz w:val="18"/>
                <w:szCs w:val="18"/>
              </w:rPr>
              <w:t>2 291,7</w:t>
            </w:r>
          </w:p>
        </w:tc>
        <w:tc>
          <w:tcPr>
            <w:tcW w:w="1134" w:type="dxa"/>
            <w:tcBorders>
              <w:top w:val="nil"/>
              <w:left w:val="nil"/>
              <w:bottom w:val="single" w:sz="4" w:space="0" w:color="auto"/>
              <w:right w:val="single" w:sz="4" w:space="0" w:color="auto"/>
            </w:tcBorders>
            <w:shd w:val="clear" w:color="auto" w:fill="auto"/>
            <w:noWrap/>
            <w:vAlign w:val="center"/>
            <w:hideMark/>
          </w:tcPr>
          <w:p w14:paraId="5C58F5BE" w14:textId="77777777" w:rsidR="00C042B6" w:rsidRPr="007E54DC" w:rsidRDefault="00C042B6" w:rsidP="007E54DC">
            <w:pPr>
              <w:jc w:val="right"/>
              <w:rPr>
                <w:color w:val="000000"/>
                <w:sz w:val="18"/>
                <w:szCs w:val="18"/>
              </w:rPr>
            </w:pPr>
            <w:r w:rsidRPr="007E54DC">
              <w:rPr>
                <w:color w:val="000000"/>
                <w:sz w:val="18"/>
                <w:szCs w:val="18"/>
              </w:rPr>
              <w:t>2 291,7</w:t>
            </w:r>
          </w:p>
        </w:tc>
        <w:tc>
          <w:tcPr>
            <w:tcW w:w="1134" w:type="dxa"/>
            <w:tcBorders>
              <w:top w:val="nil"/>
              <w:left w:val="nil"/>
              <w:bottom w:val="single" w:sz="4" w:space="0" w:color="auto"/>
              <w:right w:val="single" w:sz="4" w:space="0" w:color="auto"/>
            </w:tcBorders>
            <w:shd w:val="clear" w:color="auto" w:fill="auto"/>
            <w:noWrap/>
            <w:vAlign w:val="center"/>
            <w:hideMark/>
          </w:tcPr>
          <w:p w14:paraId="5BD87342" w14:textId="77777777" w:rsidR="00C042B6" w:rsidRPr="007E54DC" w:rsidRDefault="00C042B6" w:rsidP="007E54DC">
            <w:pPr>
              <w:jc w:val="right"/>
              <w:rPr>
                <w:color w:val="000000"/>
                <w:sz w:val="18"/>
                <w:szCs w:val="18"/>
              </w:rPr>
            </w:pPr>
            <w:r w:rsidRPr="007E54DC">
              <w:rPr>
                <w:color w:val="000000"/>
                <w:sz w:val="18"/>
                <w:szCs w:val="18"/>
              </w:rPr>
              <w:t>2 291,7</w:t>
            </w:r>
          </w:p>
        </w:tc>
      </w:tr>
      <w:tr w:rsidR="00C042B6" w:rsidRPr="007E54DC" w14:paraId="255649B9"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3F9CBE1"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10F30BC"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ECD6666"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08DE498C" w14:textId="77777777" w:rsidR="00C042B6" w:rsidRPr="007E54DC" w:rsidRDefault="00C042B6" w:rsidP="007E54DC">
            <w:pPr>
              <w:jc w:val="center"/>
              <w:rPr>
                <w:color w:val="000000"/>
                <w:sz w:val="18"/>
                <w:szCs w:val="18"/>
              </w:rPr>
            </w:pPr>
            <w:r w:rsidRPr="007E54DC">
              <w:rPr>
                <w:color w:val="000000"/>
                <w:sz w:val="18"/>
                <w:szCs w:val="18"/>
              </w:rPr>
              <w:t>03.4.00.00000</w:t>
            </w:r>
          </w:p>
        </w:tc>
        <w:tc>
          <w:tcPr>
            <w:tcW w:w="709" w:type="dxa"/>
            <w:tcBorders>
              <w:top w:val="nil"/>
              <w:left w:val="nil"/>
              <w:bottom w:val="single" w:sz="4" w:space="0" w:color="auto"/>
              <w:right w:val="single" w:sz="4" w:space="0" w:color="auto"/>
            </w:tcBorders>
            <w:shd w:val="clear" w:color="auto" w:fill="auto"/>
            <w:noWrap/>
            <w:vAlign w:val="center"/>
            <w:hideMark/>
          </w:tcPr>
          <w:p w14:paraId="52B84850"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BB17B5" w14:textId="77777777" w:rsidR="00C042B6" w:rsidRPr="007E54DC" w:rsidRDefault="00C042B6" w:rsidP="007E54DC">
            <w:pPr>
              <w:jc w:val="right"/>
              <w:rPr>
                <w:color w:val="000000"/>
                <w:sz w:val="18"/>
                <w:szCs w:val="18"/>
              </w:rPr>
            </w:pPr>
            <w:r w:rsidRPr="007E54DC">
              <w:rPr>
                <w:color w:val="000000"/>
                <w:sz w:val="18"/>
                <w:szCs w:val="18"/>
              </w:rPr>
              <w:t>2 291,7</w:t>
            </w:r>
          </w:p>
        </w:tc>
        <w:tc>
          <w:tcPr>
            <w:tcW w:w="1134" w:type="dxa"/>
            <w:tcBorders>
              <w:top w:val="nil"/>
              <w:left w:val="nil"/>
              <w:bottom w:val="single" w:sz="4" w:space="0" w:color="auto"/>
              <w:right w:val="single" w:sz="4" w:space="0" w:color="auto"/>
            </w:tcBorders>
            <w:shd w:val="clear" w:color="auto" w:fill="auto"/>
            <w:noWrap/>
            <w:vAlign w:val="center"/>
            <w:hideMark/>
          </w:tcPr>
          <w:p w14:paraId="5E892AC8" w14:textId="77777777" w:rsidR="00C042B6" w:rsidRPr="007E54DC" w:rsidRDefault="00C042B6" w:rsidP="007E54DC">
            <w:pPr>
              <w:jc w:val="right"/>
              <w:rPr>
                <w:color w:val="000000"/>
                <w:sz w:val="18"/>
                <w:szCs w:val="18"/>
              </w:rPr>
            </w:pPr>
            <w:r w:rsidRPr="007E54DC">
              <w:rPr>
                <w:color w:val="000000"/>
                <w:sz w:val="18"/>
                <w:szCs w:val="18"/>
              </w:rPr>
              <w:t>2 291,7</w:t>
            </w:r>
          </w:p>
        </w:tc>
        <w:tc>
          <w:tcPr>
            <w:tcW w:w="1134" w:type="dxa"/>
            <w:tcBorders>
              <w:top w:val="nil"/>
              <w:left w:val="nil"/>
              <w:bottom w:val="single" w:sz="4" w:space="0" w:color="auto"/>
              <w:right w:val="single" w:sz="4" w:space="0" w:color="auto"/>
            </w:tcBorders>
            <w:shd w:val="clear" w:color="auto" w:fill="auto"/>
            <w:noWrap/>
            <w:vAlign w:val="center"/>
            <w:hideMark/>
          </w:tcPr>
          <w:p w14:paraId="4F3B250E" w14:textId="77777777" w:rsidR="00C042B6" w:rsidRPr="007E54DC" w:rsidRDefault="00C042B6" w:rsidP="007E54DC">
            <w:pPr>
              <w:jc w:val="right"/>
              <w:rPr>
                <w:color w:val="000000"/>
                <w:sz w:val="18"/>
                <w:szCs w:val="18"/>
              </w:rPr>
            </w:pPr>
            <w:r w:rsidRPr="007E54DC">
              <w:rPr>
                <w:color w:val="000000"/>
                <w:sz w:val="18"/>
                <w:szCs w:val="18"/>
              </w:rPr>
              <w:t>2 291,7</w:t>
            </w:r>
          </w:p>
        </w:tc>
      </w:tr>
      <w:tr w:rsidR="00C042B6" w:rsidRPr="007E54DC" w14:paraId="6ABBD629"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A571353" w14:textId="385A58C7"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9E29AD" w:rsidRPr="00BC72DA">
              <w:rPr>
                <w:color w:val="000000"/>
                <w:sz w:val="18"/>
                <w:szCs w:val="18"/>
              </w:rPr>
              <w:t xml:space="preserve"> </w:t>
            </w:r>
            <w:r w:rsidRPr="007E54DC">
              <w:rPr>
                <w:color w:val="000000"/>
                <w:sz w:val="18"/>
                <w:szCs w:val="18"/>
              </w:rPr>
              <w:t>"Оказание мер социальной поддержки детям -</w:t>
            </w:r>
            <w:proofErr w:type="spellStart"/>
            <w:r w:rsidRPr="007E54DC">
              <w:rPr>
                <w:color w:val="000000"/>
                <w:sz w:val="18"/>
                <w:szCs w:val="18"/>
              </w:rPr>
              <w:t>сиротам,детям</w:t>
            </w:r>
            <w:proofErr w:type="spellEnd"/>
            <w:r w:rsidRPr="007E54DC">
              <w:rPr>
                <w:color w:val="000000"/>
                <w:sz w:val="18"/>
                <w:szCs w:val="18"/>
              </w:rPr>
              <w:t>,</w:t>
            </w:r>
            <w:r w:rsidR="009E29AD" w:rsidRPr="00BC72DA">
              <w:rPr>
                <w:color w:val="000000"/>
                <w:sz w:val="18"/>
                <w:szCs w:val="18"/>
              </w:rPr>
              <w:t xml:space="preserve"> </w:t>
            </w:r>
            <w:r w:rsidRPr="007E54DC">
              <w:rPr>
                <w:color w:val="000000"/>
                <w:sz w:val="18"/>
                <w:szCs w:val="18"/>
              </w:rPr>
              <w:t>оставшимся без попечения родителей,</w:t>
            </w:r>
            <w:r w:rsidR="00D41603">
              <w:rPr>
                <w:color w:val="000000"/>
                <w:sz w:val="18"/>
                <w:szCs w:val="18"/>
              </w:rPr>
              <w:t xml:space="preserve"> </w:t>
            </w:r>
            <w:r w:rsidRPr="007E54DC">
              <w:rPr>
                <w:color w:val="000000"/>
                <w:sz w:val="18"/>
                <w:szCs w:val="18"/>
              </w:rPr>
              <w:t>лицам из числа указанной категории детей,</w:t>
            </w:r>
            <w:r w:rsidR="009E29AD" w:rsidRPr="00BC72DA">
              <w:rPr>
                <w:color w:val="000000"/>
                <w:sz w:val="18"/>
                <w:szCs w:val="18"/>
              </w:rPr>
              <w:t xml:space="preserve"> </w:t>
            </w:r>
            <w:r w:rsidRPr="007E54DC">
              <w:rPr>
                <w:color w:val="000000"/>
                <w:sz w:val="18"/>
                <w:szCs w:val="18"/>
              </w:rPr>
              <w:t>а также гражданам,</w:t>
            </w:r>
            <w:r w:rsidR="00D41603">
              <w:rPr>
                <w:color w:val="000000"/>
                <w:sz w:val="18"/>
                <w:szCs w:val="18"/>
              </w:rPr>
              <w:t xml:space="preserve"> </w:t>
            </w:r>
            <w:r w:rsidRPr="007E54DC">
              <w:rPr>
                <w:color w:val="000000"/>
                <w:sz w:val="18"/>
                <w:szCs w:val="18"/>
              </w:rPr>
              <w:t>желающим взять детей на воспитание в семью"</w:t>
            </w:r>
          </w:p>
        </w:tc>
        <w:tc>
          <w:tcPr>
            <w:tcW w:w="567" w:type="dxa"/>
            <w:tcBorders>
              <w:top w:val="nil"/>
              <w:left w:val="nil"/>
              <w:bottom w:val="single" w:sz="4" w:space="0" w:color="auto"/>
              <w:right w:val="single" w:sz="4" w:space="0" w:color="auto"/>
            </w:tcBorders>
            <w:shd w:val="clear" w:color="auto" w:fill="auto"/>
            <w:noWrap/>
            <w:vAlign w:val="center"/>
            <w:hideMark/>
          </w:tcPr>
          <w:p w14:paraId="798D3E2D"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3A973B42"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56C93701" w14:textId="77777777" w:rsidR="00C042B6" w:rsidRPr="007E54DC" w:rsidRDefault="00C042B6" w:rsidP="007E54DC">
            <w:pPr>
              <w:jc w:val="center"/>
              <w:rPr>
                <w:color w:val="000000"/>
                <w:sz w:val="18"/>
                <w:szCs w:val="18"/>
              </w:rPr>
            </w:pPr>
            <w:r w:rsidRPr="007E54DC">
              <w:rPr>
                <w:color w:val="000000"/>
                <w:sz w:val="18"/>
                <w:szCs w:val="18"/>
              </w:rPr>
              <w:t>03.4.02.00000</w:t>
            </w:r>
          </w:p>
        </w:tc>
        <w:tc>
          <w:tcPr>
            <w:tcW w:w="709" w:type="dxa"/>
            <w:tcBorders>
              <w:top w:val="nil"/>
              <w:left w:val="nil"/>
              <w:bottom w:val="single" w:sz="4" w:space="0" w:color="auto"/>
              <w:right w:val="single" w:sz="4" w:space="0" w:color="auto"/>
            </w:tcBorders>
            <w:shd w:val="clear" w:color="auto" w:fill="auto"/>
            <w:noWrap/>
            <w:vAlign w:val="center"/>
            <w:hideMark/>
          </w:tcPr>
          <w:p w14:paraId="00500E0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364B1B" w14:textId="77777777" w:rsidR="00C042B6" w:rsidRPr="007E54DC" w:rsidRDefault="00C042B6" w:rsidP="007E54DC">
            <w:pPr>
              <w:jc w:val="right"/>
              <w:rPr>
                <w:color w:val="000000"/>
                <w:sz w:val="18"/>
                <w:szCs w:val="18"/>
              </w:rPr>
            </w:pPr>
            <w:r w:rsidRPr="007E54DC">
              <w:rPr>
                <w:color w:val="000000"/>
                <w:sz w:val="18"/>
                <w:szCs w:val="18"/>
              </w:rPr>
              <w:t>2 291,7</w:t>
            </w:r>
          </w:p>
        </w:tc>
        <w:tc>
          <w:tcPr>
            <w:tcW w:w="1134" w:type="dxa"/>
            <w:tcBorders>
              <w:top w:val="nil"/>
              <w:left w:val="nil"/>
              <w:bottom w:val="single" w:sz="4" w:space="0" w:color="auto"/>
              <w:right w:val="single" w:sz="4" w:space="0" w:color="auto"/>
            </w:tcBorders>
            <w:shd w:val="clear" w:color="auto" w:fill="auto"/>
            <w:noWrap/>
            <w:vAlign w:val="center"/>
            <w:hideMark/>
          </w:tcPr>
          <w:p w14:paraId="2FEBFF43" w14:textId="77777777" w:rsidR="00C042B6" w:rsidRPr="007E54DC" w:rsidRDefault="00C042B6" w:rsidP="007E54DC">
            <w:pPr>
              <w:jc w:val="right"/>
              <w:rPr>
                <w:color w:val="000000"/>
                <w:sz w:val="18"/>
                <w:szCs w:val="18"/>
              </w:rPr>
            </w:pPr>
            <w:r w:rsidRPr="007E54DC">
              <w:rPr>
                <w:color w:val="000000"/>
                <w:sz w:val="18"/>
                <w:szCs w:val="18"/>
              </w:rPr>
              <w:t>2 291,7</w:t>
            </w:r>
          </w:p>
        </w:tc>
        <w:tc>
          <w:tcPr>
            <w:tcW w:w="1134" w:type="dxa"/>
            <w:tcBorders>
              <w:top w:val="nil"/>
              <w:left w:val="nil"/>
              <w:bottom w:val="single" w:sz="4" w:space="0" w:color="auto"/>
              <w:right w:val="single" w:sz="4" w:space="0" w:color="auto"/>
            </w:tcBorders>
            <w:shd w:val="clear" w:color="auto" w:fill="auto"/>
            <w:noWrap/>
            <w:vAlign w:val="center"/>
            <w:hideMark/>
          </w:tcPr>
          <w:p w14:paraId="0BAC74E2" w14:textId="77777777" w:rsidR="00C042B6" w:rsidRPr="007E54DC" w:rsidRDefault="00C042B6" w:rsidP="007E54DC">
            <w:pPr>
              <w:jc w:val="right"/>
              <w:rPr>
                <w:color w:val="000000"/>
                <w:sz w:val="18"/>
                <w:szCs w:val="18"/>
              </w:rPr>
            </w:pPr>
            <w:r w:rsidRPr="007E54DC">
              <w:rPr>
                <w:color w:val="000000"/>
                <w:sz w:val="18"/>
                <w:szCs w:val="18"/>
              </w:rPr>
              <w:t>2 291,7</w:t>
            </w:r>
          </w:p>
        </w:tc>
      </w:tr>
      <w:tr w:rsidR="00C042B6" w:rsidRPr="007E54DC" w14:paraId="2BBEC98C"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313E498" w14:textId="77777777" w:rsidR="00C042B6" w:rsidRPr="007E54DC" w:rsidRDefault="00C042B6" w:rsidP="00C042B6">
            <w:pPr>
              <w:rPr>
                <w:color w:val="000000"/>
                <w:sz w:val="18"/>
                <w:szCs w:val="18"/>
              </w:rPr>
            </w:pPr>
            <w:r w:rsidRPr="007E54DC">
              <w:rPr>
                <w:color w:val="000000"/>
                <w:sz w:val="18"/>
                <w:szCs w:val="18"/>
              </w:rPr>
              <w:t>Подготовка граждан, желающих принять на воспитание в свою семью ребенка, оставшегося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center"/>
            <w:hideMark/>
          </w:tcPr>
          <w:p w14:paraId="6D35852A"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39429651"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4A8D7738" w14:textId="77777777" w:rsidR="00C042B6" w:rsidRPr="007E54DC" w:rsidRDefault="00C042B6" w:rsidP="007E54DC">
            <w:pPr>
              <w:jc w:val="center"/>
              <w:rPr>
                <w:color w:val="000000"/>
                <w:sz w:val="18"/>
                <w:szCs w:val="18"/>
              </w:rPr>
            </w:pPr>
            <w:r w:rsidRPr="007E54DC">
              <w:rPr>
                <w:color w:val="000000"/>
                <w:sz w:val="18"/>
                <w:szCs w:val="18"/>
              </w:rPr>
              <w:t>03.4.02.71450</w:t>
            </w:r>
          </w:p>
        </w:tc>
        <w:tc>
          <w:tcPr>
            <w:tcW w:w="709" w:type="dxa"/>
            <w:tcBorders>
              <w:top w:val="nil"/>
              <w:left w:val="nil"/>
              <w:bottom w:val="single" w:sz="4" w:space="0" w:color="auto"/>
              <w:right w:val="single" w:sz="4" w:space="0" w:color="auto"/>
            </w:tcBorders>
            <w:shd w:val="clear" w:color="auto" w:fill="auto"/>
            <w:noWrap/>
            <w:vAlign w:val="center"/>
            <w:hideMark/>
          </w:tcPr>
          <w:p w14:paraId="3023785C"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CD332B" w14:textId="77777777" w:rsidR="00C042B6" w:rsidRPr="007E54DC" w:rsidRDefault="00C042B6" w:rsidP="007E54DC">
            <w:pPr>
              <w:jc w:val="right"/>
              <w:rPr>
                <w:color w:val="000000"/>
                <w:sz w:val="18"/>
                <w:szCs w:val="18"/>
              </w:rPr>
            </w:pPr>
            <w:r w:rsidRPr="007E54DC">
              <w:rPr>
                <w:color w:val="000000"/>
                <w:sz w:val="18"/>
                <w:szCs w:val="18"/>
              </w:rPr>
              <w:t>2 291,7</w:t>
            </w:r>
          </w:p>
        </w:tc>
        <w:tc>
          <w:tcPr>
            <w:tcW w:w="1134" w:type="dxa"/>
            <w:tcBorders>
              <w:top w:val="nil"/>
              <w:left w:val="nil"/>
              <w:bottom w:val="single" w:sz="4" w:space="0" w:color="auto"/>
              <w:right w:val="single" w:sz="4" w:space="0" w:color="auto"/>
            </w:tcBorders>
            <w:shd w:val="clear" w:color="auto" w:fill="auto"/>
            <w:noWrap/>
            <w:vAlign w:val="center"/>
            <w:hideMark/>
          </w:tcPr>
          <w:p w14:paraId="6A30D8FA" w14:textId="77777777" w:rsidR="00C042B6" w:rsidRPr="007E54DC" w:rsidRDefault="00C042B6" w:rsidP="007E54DC">
            <w:pPr>
              <w:jc w:val="right"/>
              <w:rPr>
                <w:color w:val="000000"/>
                <w:sz w:val="18"/>
                <w:szCs w:val="18"/>
              </w:rPr>
            </w:pPr>
            <w:r w:rsidRPr="007E54DC">
              <w:rPr>
                <w:color w:val="000000"/>
                <w:sz w:val="18"/>
                <w:szCs w:val="18"/>
              </w:rPr>
              <w:t>2 291,7</w:t>
            </w:r>
          </w:p>
        </w:tc>
        <w:tc>
          <w:tcPr>
            <w:tcW w:w="1134" w:type="dxa"/>
            <w:tcBorders>
              <w:top w:val="nil"/>
              <w:left w:val="nil"/>
              <w:bottom w:val="single" w:sz="4" w:space="0" w:color="auto"/>
              <w:right w:val="single" w:sz="4" w:space="0" w:color="auto"/>
            </w:tcBorders>
            <w:shd w:val="clear" w:color="auto" w:fill="auto"/>
            <w:noWrap/>
            <w:vAlign w:val="center"/>
            <w:hideMark/>
          </w:tcPr>
          <w:p w14:paraId="6F00DF49" w14:textId="77777777" w:rsidR="00C042B6" w:rsidRPr="007E54DC" w:rsidRDefault="00C042B6" w:rsidP="007E54DC">
            <w:pPr>
              <w:jc w:val="right"/>
              <w:rPr>
                <w:color w:val="000000"/>
                <w:sz w:val="18"/>
                <w:szCs w:val="18"/>
              </w:rPr>
            </w:pPr>
            <w:r w:rsidRPr="007E54DC">
              <w:rPr>
                <w:color w:val="000000"/>
                <w:sz w:val="18"/>
                <w:szCs w:val="18"/>
              </w:rPr>
              <w:t>2 291,7</w:t>
            </w:r>
          </w:p>
        </w:tc>
      </w:tr>
      <w:tr w:rsidR="00C042B6" w:rsidRPr="007E54DC" w14:paraId="10825708" w14:textId="77777777" w:rsidTr="00C042B6">
        <w:trPr>
          <w:trHeight w:val="204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146CC23" w14:textId="77777777" w:rsidR="00C042B6" w:rsidRPr="007E54DC" w:rsidRDefault="00C042B6" w:rsidP="00C042B6">
            <w:pPr>
              <w:rPr>
                <w:color w:val="000000"/>
                <w:sz w:val="18"/>
                <w:szCs w:val="18"/>
              </w:rPr>
            </w:pPr>
            <w:r w:rsidRPr="007E54DC">
              <w:rPr>
                <w:color w:val="000000"/>
                <w:sz w:val="18"/>
                <w:szCs w:val="18"/>
              </w:rPr>
              <w:t>Подготовка граждан, желающих принять на воспитание в свою семью ребенка, оставшегося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412311C"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68F2C334"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44379F65" w14:textId="77777777" w:rsidR="00C042B6" w:rsidRPr="007E54DC" w:rsidRDefault="00C042B6" w:rsidP="007E54DC">
            <w:pPr>
              <w:jc w:val="center"/>
              <w:rPr>
                <w:color w:val="000000"/>
                <w:sz w:val="18"/>
                <w:szCs w:val="18"/>
              </w:rPr>
            </w:pPr>
            <w:r w:rsidRPr="007E54DC">
              <w:rPr>
                <w:color w:val="000000"/>
                <w:sz w:val="18"/>
                <w:szCs w:val="18"/>
              </w:rPr>
              <w:t>03.4.02.71450</w:t>
            </w:r>
          </w:p>
        </w:tc>
        <w:tc>
          <w:tcPr>
            <w:tcW w:w="709" w:type="dxa"/>
            <w:tcBorders>
              <w:top w:val="nil"/>
              <w:left w:val="nil"/>
              <w:bottom w:val="single" w:sz="4" w:space="0" w:color="auto"/>
              <w:right w:val="single" w:sz="4" w:space="0" w:color="auto"/>
            </w:tcBorders>
            <w:shd w:val="clear" w:color="auto" w:fill="auto"/>
            <w:noWrap/>
            <w:vAlign w:val="center"/>
            <w:hideMark/>
          </w:tcPr>
          <w:p w14:paraId="24EAC90C"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E2FA5A7" w14:textId="77777777" w:rsidR="00C042B6" w:rsidRPr="007E54DC" w:rsidRDefault="00C042B6" w:rsidP="007E54DC">
            <w:pPr>
              <w:jc w:val="right"/>
              <w:rPr>
                <w:color w:val="000000"/>
                <w:sz w:val="18"/>
                <w:szCs w:val="18"/>
              </w:rPr>
            </w:pPr>
            <w:r w:rsidRPr="007E54DC">
              <w:rPr>
                <w:color w:val="000000"/>
                <w:sz w:val="18"/>
                <w:szCs w:val="18"/>
              </w:rPr>
              <w:t>1 083,3</w:t>
            </w:r>
          </w:p>
        </w:tc>
        <w:tc>
          <w:tcPr>
            <w:tcW w:w="1134" w:type="dxa"/>
            <w:tcBorders>
              <w:top w:val="nil"/>
              <w:left w:val="nil"/>
              <w:bottom w:val="single" w:sz="4" w:space="0" w:color="auto"/>
              <w:right w:val="single" w:sz="4" w:space="0" w:color="auto"/>
            </w:tcBorders>
            <w:shd w:val="clear" w:color="auto" w:fill="auto"/>
            <w:noWrap/>
            <w:vAlign w:val="center"/>
            <w:hideMark/>
          </w:tcPr>
          <w:p w14:paraId="64F2DEC4" w14:textId="77777777" w:rsidR="00C042B6" w:rsidRPr="007E54DC" w:rsidRDefault="00C042B6" w:rsidP="007E54DC">
            <w:pPr>
              <w:jc w:val="right"/>
              <w:rPr>
                <w:color w:val="000000"/>
                <w:sz w:val="18"/>
                <w:szCs w:val="18"/>
              </w:rPr>
            </w:pPr>
            <w:r w:rsidRPr="007E54DC">
              <w:rPr>
                <w:color w:val="000000"/>
                <w:sz w:val="18"/>
                <w:szCs w:val="18"/>
              </w:rPr>
              <w:t>1 083,3</w:t>
            </w:r>
          </w:p>
        </w:tc>
        <w:tc>
          <w:tcPr>
            <w:tcW w:w="1134" w:type="dxa"/>
            <w:tcBorders>
              <w:top w:val="nil"/>
              <w:left w:val="nil"/>
              <w:bottom w:val="single" w:sz="4" w:space="0" w:color="auto"/>
              <w:right w:val="single" w:sz="4" w:space="0" w:color="auto"/>
            </w:tcBorders>
            <w:shd w:val="clear" w:color="auto" w:fill="auto"/>
            <w:noWrap/>
            <w:vAlign w:val="center"/>
            <w:hideMark/>
          </w:tcPr>
          <w:p w14:paraId="54590302" w14:textId="77777777" w:rsidR="00C042B6" w:rsidRPr="007E54DC" w:rsidRDefault="00C042B6" w:rsidP="007E54DC">
            <w:pPr>
              <w:jc w:val="right"/>
              <w:rPr>
                <w:color w:val="000000"/>
                <w:sz w:val="18"/>
                <w:szCs w:val="18"/>
              </w:rPr>
            </w:pPr>
            <w:r w:rsidRPr="007E54DC">
              <w:rPr>
                <w:color w:val="000000"/>
                <w:sz w:val="18"/>
                <w:szCs w:val="18"/>
              </w:rPr>
              <w:t>1 083,3</w:t>
            </w:r>
          </w:p>
        </w:tc>
      </w:tr>
      <w:tr w:rsidR="00C042B6" w:rsidRPr="007E54DC" w14:paraId="0872D7AA"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3519037" w14:textId="77777777" w:rsidR="00C042B6" w:rsidRPr="007E54DC" w:rsidRDefault="00C042B6" w:rsidP="00C042B6">
            <w:pPr>
              <w:rPr>
                <w:color w:val="000000"/>
                <w:sz w:val="18"/>
                <w:szCs w:val="18"/>
              </w:rPr>
            </w:pPr>
            <w:r w:rsidRPr="007E54DC">
              <w:rPr>
                <w:color w:val="000000"/>
                <w:sz w:val="18"/>
                <w:szCs w:val="18"/>
              </w:rPr>
              <w:t>Подготовка граждан, желающих принять на воспитание в свою семью ребенка, оставшегося без попечения родителей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B1684AB"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9EC632C"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0CA55AAA" w14:textId="77777777" w:rsidR="00C042B6" w:rsidRPr="007E54DC" w:rsidRDefault="00C042B6" w:rsidP="007E54DC">
            <w:pPr>
              <w:jc w:val="center"/>
              <w:rPr>
                <w:color w:val="000000"/>
                <w:sz w:val="18"/>
                <w:szCs w:val="18"/>
              </w:rPr>
            </w:pPr>
            <w:r w:rsidRPr="007E54DC">
              <w:rPr>
                <w:color w:val="000000"/>
                <w:sz w:val="18"/>
                <w:szCs w:val="18"/>
              </w:rPr>
              <w:t>03.4.02.71450</w:t>
            </w:r>
          </w:p>
        </w:tc>
        <w:tc>
          <w:tcPr>
            <w:tcW w:w="709" w:type="dxa"/>
            <w:tcBorders>
              <w:top w:val="nil"/>
              <w:left w:val="nil"/>
              <w:bottom w:val="single" w:sz="4" w:space="0" w:color="auto"/>
              <w:right w:val="single" w:sz="4" w:space="0" w:color="auto"/>
            </w:tcBorders>
            <w:shd w:val="clear" w:color="auto" w:fill="auto"/>
            <w:noWrap/>
            <w:vAlign w:val="center"/>
            <w:hideMark/>
          </w:tcPr>
          <w:p w14:paraId="3E93F0C4"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C887435" w14:textId="77777777" w:rsidR="00C042B6" w:rsidRPr="007E54DC" w:rsidRDefault="00C042B6" w:rsidP="007E54DC">
            <w:pPr>
              <w:jc w:val="right"/>
              <w:rPr>
                <w:color w:val="000000"/>
                <w:sz w:val="18"/>
                <w:szCs w:val="18"/>
              </w:rPr>
            </w:pPr>
            <w:r w:rsidRPr="007E54DC">
              <w:rPr>
                <w:color w:val="000000"/>
                <w:sz w:val="18"/>
                <w:szCs w:val="18"/>
              </w:rPr>
              <w:t>1 208,4</w:t>
            </w:r>
          </w:p>
        </w:tc>
        <w:tc>
          <w:tcPr>
            <w:tcW w:w="1134" w:type="dxa"/>
            <w:tcBorders>
              <w:top w:val="nil"/>
              <w:left w:val="nil"/>
              <w:bottom w:val="single" w:sz="4" w:space="0" w:color="auto"/>
              <w:right w:val="single" w:sz="4" w:space="0" w:color="auto"/>
            </w:tcBorders>
            <w:shd w:val="clear" w:color="auto" w:fill="auto"/>
            <w:noWrap/>
            <w:vAlign w:val="center"/>
            <w:hideMark/>
          </w:tcPr>
          <w:p w14:paraId="29DEE966" w14:textId="77777777" w:rsidR="00C042B6" w:rsidRPr="007E54DC" w:rsidRDefault="00C042B6" w:rsidP="007E54DC">
            <w:pPr>
              <w:jc w:val="right"/>
              <w:rPr>
                <w:color w:val="000000"/>
                <w:sz w:val="18"/>
                <w:szCs w:val="18"/>
              </w:rPr>
            </w:pPr>
            <w:r w:rsidRPr="007E54DC">
              <w:rPr>
                <w:color w:val="000000"/>
                <w:sz w:val="18"/>
                <w:szCs w:val="18"/>
              </w:rPr>
              <w:t>1 208,4</w:t>
            </w:r>
          </w:p>
        </w:tc>
        <w:tc>
          <w:tcPr>
            <w:tcW w:w="1134" w:type="dxa"/>
            <w:tcBorders>
              <w:top w:val="nil"/>
              <w:left w:val="nil"/>
              <w:bottom w:val="single" w:sz="4" w:space="0" w:color="auto"/>
              <w:right w:val="single" w:sz="4" w:space="0" w:color="auto"/>
            </w:tcBorders>
            <w:shd w:val="clear" w:color="auto" w:fill="auto"/>
            <w:noWrap/>
            <w:vAlign w:val="center"/>
            <w:hideMark/>
          </w:tcPr>
          <w:p w14:paraId="67ACC738" w14:textId="77777777" w:rsidR="00C042B6" w:rsidRPr="007E54DC" w:rsidRDefault="00C042B6" w:rsidP="007E54DC">
            <w:pPr>
              <w:jc w:val="right"/>
              <w:rPr>
                <w:color w:val="000000"/>
                <w:sz w:val="18"/>
                <w:szCs w:val="18"/>
              </w:rPr>
            </w:pPr>
            <w:r w:rsidRPr="007E54DC">
              <w:rPr>
                <w:color w:val="000000"/>
                <w:sz w:val="18"/>
                <w:szCs w:val="18"/>
              </w:rPr>
              <w:t>1 208,4</w:t>
            </w:r>
          </w:p>
        </w:tc>
      </w:tr>
      <w:tr w:rsidR="00C042B6" w:rsidRPr="007E54DC" w14:paraId="6DBE3B0B"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8C83940" w14:textId="1BA587F9" w:rsidR="00C042B6" w:rsidRPr="007E54DC" w:rsidRDefault="00C042B6" w:rsidP="00C042B6">
            <w:pPr>
              <w:rPr>
                <w:color w:val="000000"/>
                <w:sz w:val="18"/>
                <w:szCs w:val="18"/>
              </w:rPr>
            </w:pPr>
            <w:r w:rsidRPr="007E54DC">
              <w:rPr>
                <w:color w:val="000000"/>
                <w:sz w:val="18"/>
                <w:szCs w:val="18"/>
              </w:rPr>
              <w:t>Муниципальная программа</w:t>
            </w:r>
            <w:r w:rsidR="009E29AD" w:rsidRPr="00BC72DA">
              <w:rPr>
                <w:color w:val="000000"/>
                <w:sz w:val="18"/>
                <w:szCs w:val="18"/>
              </w:rPr>
              <w:t xml:space="preserve"> </w:t>
            </w:r>
            <w:r w:rsidRPr="007E54DC">
              <w:rPr>
                <w:color w:val="000000"/>
                <w:sz w:val="18"/>
                <w:szCs w:val="18"/>
              </w:rPr>
              <w:t>"Устойчивое общественное развитие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74491155"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322AD5DA"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305ADC4C" w14:textId="77777777" w:rsidR="00C042B6" w:rsidRPr="007E54DC" w:rsidRDefault="00C042B6" w:rsidP="007E54DC">
            <w:pPr>
              <w:jc w:val="center"/>
              <w:rPr>
                <w:color w:val="000000"/>
                <w:sz w:val="18"/>
                <w:szCs w:val="18"/>
              </w:rPr>
            </w:pPr>
            <w:r w:rsidRPr="007E54DC">
              <w:rPr>
                <w:color w:val="000000"/>
                <w:sz w:val="18"/>
                <w:szCs w:val="18"/>
              </w:rPr>
              <w:t>18.0.00.00000</w:t>
            </w:r>
          </w:p>
        </w:tc>
        <w:tc>
          <w:tcPr>
            <w:tcW w:w="709" w:type="dxa"/>
            <w:tcBorders>
              <w:top w:val="nil"/>
              <w:left w:val="nil"/>
              <w:bottom w:val="single" w:sz="4" w:space="0" w:color="auto"/>
              <w:right w:val="single" w:sz="4" w:space="0" w:color="auto"/>
            </w:tcBorders>
            <w:shd w:val="clear" w:color="auto" w:fill="auto"/>
            <w:noWrap/>
            <w:vAlign w:val="center"/>
            <w:hideMark/>
          </w:tcPr>
          <w:p w14:paraId="28C209C1"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FD0928" w14:textId="77777777" w:rsidR="00C042B6" w:rsidRPr="007E54DC" w:rsidRDefault="00C042B6" w:rsidP="007E54DC">
            <w:pPr>
              <w:jc w:val="right"/>
              <w:rPr>
                <w:color w:val="000000"/>
                <w:sz w:val="18"/>
                <w:szCs w:val="18"/>
              </w:rPr>
            </w:pPr>
            <w:r w:rsidRPr="007E54DC">
              <w:rPr>
                <w:color w:val="000000"/>
                <w:sz w:val="18"/>
                <w:szCs w:val="18"/>
              </w:rPr>
              <w:t>754,4</w:t>
            </w:r>
          </w:p>
        </w:tc>
        <w:tc>
          <w:tcPr>
            <w:tcW w:w="1134" w:type="dxa"/>
            <w:tcBorders>
              <w:top w:val="nil"/>
              <w:left w:val="nil"/>
              <w:bottom w:val="single" w:sz="4" w:space="0" w:color="auto"/>
              <w:right w:val="single" w:sz="4" w:space="0" w:color="auto"/>
            </w:tcBorders>
            <w:shd w:val="clear" w:color="auto" w:fill="auto"/>
            <w:noWrap/>
            <w:vAlign w:val="center"/>
            <w:hideMark/>
          </w:tcPr>
          <w:p w14:paraId="2455076B" w14:textId="77777777" w:rsidR="00C042B6" w:rsidRPr="007E54DC" w:rsidRDefault="00C042B6" w:rsidP="007E54DC">
            <w:pPr>
              <w:jc w:val="right"/>
              <w:rPr>
                <w:color w:val="000000"/>
                <w:sz w:val="18"/>
                <w:szCs w:val="18"/>
              </w:rPr>
            </w:pPr>
            <w:r w:rsidRPr="007E54DC">
              <w:rPr>
                <w:color w:val="000000"/>
                <w:sz w:val="18"/>
                <w:szCs w:val="18"/>
              </w:rPr>
              <w:t>754,4</w:t>
            </w:r>
          </w:p>
        </w:tc>
        <w:tc>
          <w:tcPr>
            <w:tcW w:w="1134" w:type="dxa"/>
            <w:tcBorders>
              <w:top w:val="nil"/>
              <w:left w:val="nil"/>
              <w:bottom w:val="single" w:sz="4" w:space="0" w:color="auto"/>
              <w:right w:val="single" w:sz="4" w:space="0" w:color="auto"/>
            </w:tcBorders>
            <w:shd w:val="clear" w:color="auto" w:fill="auto"/>
            <w:noWrap/>
            <w:vAlign w:val="center"/>
            <w:hideMark/>
          </w:tcPr>
          <w:p w14:paraId="6D0A5D13" w14:textId="77777777" w:rsidR="00C042B6" w:rsidRPr="007E54DC" w:rsidRDefault="00C042B6" w:rsidP="007E54DC">
            <w:pPr>
              <w:jc w:val="right"/>
              <w:rPr>
                <w:color w:val="000000"/>
                <w:sz w:val="18"/>
                <w:szCs w:val="18"/>
              </w:rPr>
            </w:pPr>
            <w:r w:rsidRPr="007E54DC">
              <w:rPr>
                <w:color w:val="000000"/>
                <w:sz w:val="18"/>
                <w:szCs w:val="18"/>
              </w:rPr>
              <w:t>754,4</w:t>
            </w:r>
          </w:p>
        </w:tc>
      </w:tr>
      <w:tr w:rsidR="00C042B6" w:rsidRPr="007E54DC" w14:paraId="1A8DAE15"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5EC0324"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A415684"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77A0E901"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7317D082" w14:textId="77777777" w:rsidR="00C042B6" w:rsidRPr="007E54DC" w:rsidRDefault="00C042B6" w:rsidP="007E54DC">
            <w:pPr>
              <w:jc w:val="center"/>
              <w:rPr>
                <w:color w:val="000000"/>
                <w:sz w:val="18"/>
                <w:szCs w:val="18"/>
              </w:rPr>
            </w:pPr>
            <w:r w:rsidRPr="007E54DC">
              <w:rPr>
                <w:color w:val="000000"/>
                <w:sz w:val="18"/>
                <w:szCs w:val="18"/>
              </w:rPr>
              <w:t>18.4.00.00000</w:t>
            </w:r>
          </w:p>
        </w:tc>
        <w:tc>
          <w:tcPr>
            <w:tcW w:w="709" w:type="dxa"/>
            <w:tcBorders>
              <w:top w:val="nil"/>
              <w:left w:val="nil"/>
              <w:bottom w:val="single" w:sz="4" w:space="0" w:color="auto"/>
              <w:right w:val="single" w:sz="4" w:space="0" w:color="auto"/>
            </w:tcBorders>
            <w:shd w:val="clear" w:color="auto" w:fill="auto"/>
            <w:noWrap/>
            <w:vAlign w:val="center"/>
            <w:hideMark/>
          </w:tcPr>
          <w:p w14:paraId="73A702E2"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269B73" w14:textId="77777777" w:rsidR="00C042B6" w:rsidRPr="007E54DC" w:rsidRDefault="00C042B6" w:rsidP="007E54DC">
            <w:pPr>
              <w:jc w:val="right"/>
              <w:rPr>
                <w:color w:val="000000"/>
                <w:sz w:val="18"/>
                <w:szCs w:val="18"/>
              </w:rPr>
            </w:pPr>
            <w:r w:rsidRPr="007E54DC">
              <w:rPr>
                <w:color w:val="000000"/>
                <w:sz w:val="18"/>
                <w:szCs w:val="18"/>
              </w:rPr>
              <w:t>754,4</w:t>
            </w:r>
          </w:p>
        </w:tc>
        <w:tc>
          <w:tcPr>
            <w:tcW w:w="1134" w:type="dxa"/>
            <w:tcBorders>
              <w:top w:val="nil"/>
              <w:left w:val="nil"/>
              <w:bottom w:val="single" w:sz="4" w:space="0" w:color="auto"/>
              <w:right w:val="single" w:sz="4" w:space="0" w:color="auto"/>
            </w:tcBorders>
            <w:shd w:val="clear" w:color="auto" w:fill="auto"/>
            <w:noWrap/>
            <w:vAlign w:val="center"/>
            <w:hideMark/>
          </w:tcPr>
          <w:p w14:paraId="092674A8" w14:textId="77777777" w:rsidR="00C042B6" w:rsidRPr="007E54DC" w:rsidRDefault="00C042B6" w:rsidP="007E54DC">
            <w:pPr>
              <w:jc w:val="right"/>
              <w:rPr>
                <w:color w:val="000000"/>
                <w:sz w:val="18"/>
                <w:szCs w:val="18"/>
              </w:rPr>
            </w:pPr>
            <w:r w:rsidRPr="007E54DC">
              <w:rPr>
                <w:color w:val="000000"/>
                <w:sz w:val="18"/>
                <w:szCs w:val="18"/>
              </w:rPr>
              <w:t>754,4</w:t>
            </w:r>
          </w:p>
        </w:tc>
        <w:tc>
          <w:tcPr>
            <w:tcW w:w="1134" w:type="dxa"/>
            <w:tcBorders>
              <w:top w:val="nil"/>
              <w:left w:val="nil"/>
              <w:bottom w:val="single" w:sz="4" w:space="0" w:color="auto"/>
              <w:right w:val="single" w:sz="4" w:space="0" w:color="auto"/>
            </w:tcBorders>
            <w:shd w:val="clear" w:color="auto" w:fill="auto"/>
            <w:noWrap/>
            <w:vAlign w:val="center"/>
            <w:hideMark/>
          </w:tcPr>
          <w:p w14:paraId="2355F766" w14:textId="77777777" w:rsidR="00C042B6" w:rsidRPr="007E54DC" w:rsidRDefault="00C042B6" w:rsidP="007E54DC">
            <w:pPr>
              <w:jc w:val="right"/>
              <w:rPr>
                <w:color w:val="000000"/>
                <w:sz w:val="18"/>
                <w:szCs w:val="18"/>
              </w:rPr>
            </w:pPr>
            <w:r w:rsidRPr="007E54DC">
              <w:rPr>
                <w:color w:val="000000"/>
                <w:sz w:val="18"/>
                <w:szCs w:val="18"/>
              </w:rPr>
              <w:t>754,4</w:t>
            </w:r>
          </w:p>
        </w:tc>
      </w:tr>
      <w:tr w:rsidR="00C042B6" w:rsidRPr="007E54DC" w14:paraId="524BF202"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85C0EA8" w14:textId="2A556A59"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9E29AD" w:rsidRPr="00BC72DA">
              <w:rPr>
                <w:color w:val="000000"/>
                <w:sz w:val="18"/>
                <w:szCs w:val="18"/>
              </w:rPr>
              <w:t xml:space="preserve"> </w:t>
            </w:r>
            <w:r w:rsidRPr="007E54DC">
              <w:rPr>
                <w:color w:val="000000"/>
                <w:sz w:val="18"/>
                <w:szCs w:val="18"/>
              </w:rPr>
              <w:t>"Создание условий для развития и эффективной деятельности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0EAB1142"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3C1DCBA"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4F3DBDE9" w14:textId="77777777" w:rsidR="00C042B6" w:rsidRPr="007E54DC" w:rsidRDefault="00C042B6" w:rsidP="007E54DC">
            <w:pPr>
              <w:jc w:val="center"/>
              <w:rPr>
                <w:color w:val="000000"/>
                <w:sz w:val="18"/>
                <w:szCs w:val="18"/>
              </w:rPr>
            </w:pPr>
            <w:r w:rsidRPr="007E54DC">
              <w:rPr>
                <w:color w:val="000000"/>
                <w:sz w:val="18"/>
                <w:szCs w:val="18"/>
              </w:rPr>
              <w:t>18.4.01.00000</w:t>
            </w:r>
          </w:p>
        </w:tc>
        <w:tc>
          <w:tcPr>
            <w:tcW w:w="709" w:type="dxa"/>
            <w:tcBorders>
              <w:top w:val="nil"/>
              <w:left w:val="nil"/>
              <w:bottom w:val="single" w:sz="4" w:space="0" w:color="auto"/>
              <w:right w:val="single" w:sz="4" w:space="0" w:color="auto"/>
            </w:tcBorders>
            <w:shd w:val="clear" w:color="auto" w:fill="auto"/>
            <w:noWrap/>
            <w:vAlign w:val="center"/>
            <w:hideMark/>
          </w:tcPr>
          <w:p w14:paraId="0EAB7488"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A2338F" w14:textId="77777777" w:rsidR="00C042B6" w:rsidRPr="007E54DC" w:rsidRDefault="00C042B6" w:rsidP="007E54DC">
            <w:pPr>
              <w:jc w:val="right"/>
              <w:rPr>
                <w:color w:val="000000"/>
                <w:sz w:val="18"/>
                <w:szCs w:val="18"/>
              </w:rPr>
            </w:pPr>
            <w:r w:rsidRPr="007E54DC">
              <w:rPr>
                <w:color w:val="000000"/>
                <w:sz w:val="18"/>
                <w:szCs w:val="18"/>
              </w:rPr>
              <w:t>754,4</w:t>
            </w:r>
          </w:p>
        </w:tc>
        <w:tc>
          <w:tcPr>
            <w:tcW w:w="1134" w:type="dxa"/>
            <w:tcBorders>
              <w:top w:val="nil"/>
              <w:left w:val="nil"/>
              <w:bottom w:val="single" w:sz="4" w:space="0" w:color="auto"/>
              <w:right w:val="single" w:sz="4" w:space="0" w:color="auto"/>
            </w:tcBorders>
            <w:shd w:val="clear" w:color="auto" w:fill="auto"/>
            <w:noWrap/>
            <w:vAlign w:val="center"/>
            <w:hideMark/>
          </w:tcPr>
          <w:p w14:paraId="03A0F0F6" w14:textId="77777777" w:rsidR="00C042B6" w:rsidRPr="007E54DC" w:rsidRDefault="00C042B6" w:rsidP="007E54DC">
            <w:pPr>
              <w:jc w:val="right"/>
              <w:rPr>
                <w:color w:val="000000"/>
                <w:sz w:val="18"/>
                <w:szCs w:val="18"/>
              </w:rPr>
            </w:pPr>
            <w:r w:rsidRPr="007E54DC">
              <w:rPr>
                <w:color w:val="000000"/>
                <w:sz w:val="18"/>
                <w:szCs w:val="18"/>
              </w:rPr>
              <w:t>754,4</w:t>
            </w:r>
          </w:p>
        </w:tc>
        <w:tc>
          <w:tcPr>
            <w:tcW w:w="1134" w:type="dxa"/>
            <w:tcBorders>
              <w:top w:val="nil"/>
              <w:left w:val="nil"/>
              <w:bottom w:val="single" w:sz="4" w:space="0" w:color="auto"/>
              <w:right w:val="single" w:sz="4" w:space="0" w:color="auto"/>
            </w:tcBorders>
            <w:shd w:val="clear" w:color="auto" w:fill="auto"/>
            <w:noWrap/>
            <w:vAlign w:val="center"/>
            <w:hideMark/>
          </w:tcPr>
          <w:p w14:paraId="5048B215" w14:textId="77777777" w:rsidR="00C042B6" w:rsidRPr="007E54DC" w:rsidRDefault="00C042B6" w:rsidP="007E54DC">
            <w:pPr>
              <w:jc w:val="right"/>
              <w:rPr>
                <w:color w:val="000000"/>
                <w:sz w:val="18"/>
                <w:szCs w:val="18"/>
              </w:rPr>
            </w:pPr>
            <w:r w:rsidRPr="007E54DC">
              <w:rPr>
                <w:color w:val="000000"/>
                <w:sz w:val="18"/>
                <w:szCs w:val="18"/>
              </w:rPr>
              <w:t>754,4</w:t>
            </w:r>
          </w:p>
        </w:tc>
      </w:tr>
      <w:tr w:rsidR="00C042B6" w:rsidRPr="007E54DC" w14:paraId="58AEDC54" w14:textId="77777777" w:rsidTr="00D41603">
        <w:trPr>
          <w:trHeight w:val="1559"/>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69007E0" w14:textId="67BE5BB5" w:rsidR="00C042B6" w:rsidRPr="007E54DC" w:rsidRDefault="00C042B6" w:rsidP="00C042B6">
            <w:pPr>
              <w:rPr>
                <w:color w:val="000000"/>
                <w:sz w:val="18"/>
                <w:szCs w:val="18"/>
              </w:rPr>
            </w:pPr>
            <w:r w:rsidRPr="007E54DC">
              <w:rPr>
                <w:color w:val="000000"/>
                <w:sz w:val="18"/>
                <w:szCs w:val="18"/>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w:t>
            </w:r>
            <w:r w:rsidR="009E29AD" w:rsidRPr="00BC72DA">
              <w:rPr>
                <w:color w:val="000000"/>
                <w:sz w:val="18"/>
                <w:szCs w:val="18"/>
              </w:rPr>
              <w:t xml:space="preserve"> </w:t>
            </w:r>
            <w:r w:rsidRPr="007E54DC">
              <w:rPr>
                <w:color w:val="000000"/>
                <w:sz w:val="18"/>
                <w:szCs w:val="18"/>
              </w:rPr>
              <w:t>(получатель ОО "Ветеранов</w:t>
            </w:r>
            <w:r w:rsidR="009E29AD" w:rsidRPr="00BC72DA">
              <w:rPr>
                <w:color w:val="000000"/>
                <w:sz w:val="18"/>
                <w:szCs w:val="18"/>
              </w:rPr>
              <w:t xml:space="preserve"> </w:t>
            </w:r>
            <w:r w:rsidRPr="007E54DC">
              <w:rPr>
                <w:color w:val="000000"/>
                <w:sz w:val="18"/>
                <w:szCs w:val="18"/>
              </w:rPr>
              <w:t>(пенсионеров) войны,</w:t>
            </w:r>
            <w:r w:rsidR="009E29AD" w:rsidRPr="00BC72DA">
              <w:rPr>
                <w:color w:val="000000"/>
                <w:sz w:val="18"/>
                <w:szCs w:val="18"/>
              </w:rPr>
              <w:t xml:space="preserve"> </w:t>
            </w:r>
            <w:r w:rsidRPr="007E54DC">
              <w:rPr>
                <w:color w:val="000000"/>
                <w:sz w:val="18"/>
                <w:szCs w:val="18"/>
              </w:rPr>
              <w:t>труда,</w:t>
            </w:r>
            <w:r w:rsidR="009E29AD" w:rsidRPr="00BC72DA">
              <w:rPr>
                <w:color w:val="000000"/>
                <w:sz w:val="18"/>
                <w:szCs w:val="18"/>
              </w:rPr>
              <w:t xml:space="preserve"> </w:t>
            </w:r>
            <w:r w:rsidRPr="007E54DC">
              <w:rPr>
                <w:color w:val="000000"/>
                <w:sz w:val="18"/>
                <w:szCs w:val="18"/>
              </w:rPr>
              <w:t>вооруженных сил и правоохранительных органов муниципального образования"</w:t>
            </w:r>
            <w:r w:rsidR="009E29AD" w:rsidRPr="00BC72DA">
              <w:rPr>
                <w:color w:val="000000"/>
                <w:sz w:val="18"/>
                <w:szCs w:val="18"/>
              </w:rPr>
              <w:t xml:space="preserve"> </w:t>
            </w:r>
            <w:r w:rsidRPr="007E54DC">
              <w:rPr>
                <w:color w:val="000000"/>
                <w:sz w:val="18"/>
                <w:szCs w:val="18"/>
              </w:rPr>
              <w:t>Тихвинский муниципальный район ЛО")</w:t>
            </w:r>
          </w:p>
        </w:tc>
        <w:tc>
          <w:tcPr>
            <w:tcW w:w="567" w:type="dxa"/>
            <w:tcBorders>
              <w:top w:val="nil"/>
              <w:left w:val="nil"/>
              <w:bottom w:val="single" w:sz="4" w:space="0" w:color="auto"/>
              <w:right w:val="single" w:sz="4" w:space="0" w:color="auto"/>
            </w:tcBorders>
            <w:shd w:val="clear" w:color="auto" w:fill="auto"/>
            <w:noWrap/>
            <w:vAlign w:val="center"/>
            <w:hideMark/>
          </w:tcPr>
          <w:p w14:paraId="1E8AEB5A"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273A067"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38DD7EE9" w14:textId="77777777" w:rsidR="00C042B6" w:rsidRPr="007E54DC" w:rsidRDefault="00C042B6" w:rsidP="007E54DC">
            <w:pPr>
              <w:jc w:val="center"/>
              <w:rPr>
                <w:color w:val="000000"/>
                <w:sz w:val="18"/>
                <w:szCs w:val="18"/>
              </w:rPr>
            </w:pPr>
            <w:r w:rsidRPr="007E54DC">
              <w:rPr>
                <w:color w:val="000000"/>
                <w:sz w:val="18"/>
                <w:szCs w:val="18"/>
              </w:rPr>
              <w:t>18.4.01.72060</w:t>
            </w:r>
          </w:p>
        </w:tc>
        <w:tc>
          <w:tcPr>
            <w:tcW w:w="709" w:type="dxa"/>
            <w:tcBorders>
              <w:top w:val="nil"/>
              <w:left w:val="nil"/>
              <w:bottom w:val="single" w:sz="4" w:space="0" w:color="auto"/>
              <w:right w:val="single" w:sz="4" w:space="0" w:color="auto"/>
            </w:tcBorders>
            <w:shd w:val="clear" w:color="auto" w:fill="auto"/>
            <w:noWrap/>
            <w:vAlign w:val="center"/>
            <w:hideMark/>
          </w:tcPr>
          <w:p w14:paraId="245A9546"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1D7619" w14:textId="77777777" w:rsidR="00C042B6" w:rsidRPr="007E54DC" w:rsidRDefault="00C042B6" w:rsidP="007E54DC">
            <w:pPr>
              <w:jc w:val="right"/>
              <w:rPr>
                <w:color w:val="000000"/>
                <w:sz w:val="18"/>
                <w:szCs w:val="18"/>
              </w:rPr>
            </w:pPr>
            <w:r w:rsidRPr="007E54DC">
              <w:rPr>
                <w:color w:val="000000"/>
                <w:sz w:val="18"/>
                <w:szCs w:val="18"/>
              </w:rPr>
              <w:t>754,4</w:t>
            </w:r>
          </w:p>
        </w:tc>
        <w:tc>
          <w:tcPr>
            <w:tcW w:w="1134" w:type="dxa"/>
            <w:tcBorders>
              <w:top w:val="nil"/>
              <w:left w:val="nil"/>
              <w:bottom w:val="single" w:sz="4" w:space="0" w:color="auto"/>
              <w:right w:val="single" w:sz="4" w:space="0" w:color="auto"/>
            </w:tcBorders>
            <w:shd w:val="clear" w:color="auto" w:fill="auto"/>
            <w:noWrap/>
            <w:vAlign w:val="center"/>
            <w:hideMark/>
          </w:tcPr>
          <w:p w14:paraId="7F48647C" w14:textId="77777777" w:rsidR="00C042B6" w:rsidRPr="007E54DC" w:rsidRDefault="00C042B6" w:rsidP="007E54DC">
            <w:pPr>
              <w:jc w:val="right"/>
              <w:rPr>
                <w:color w:val="000000"/>
                <w:sz w:val="18"/>
                <w:szCs w:val="18"/>
              </w:rPr>
            </w:pPr>
            <w:r w:rsidRPr="007E54DC">
              <w:rPr>
                <w:color w:val="000000"/>
                <w:sz w:val="18"/>
                <w:szCs w:val="18"/>
              </w:rPr>
              <w:t>754,4</w:t>
            </w:r>
          </w:p>
        </w:tc>
        <w:tc>
          <w:tcPr>
            <w:tcW w:w="1134" w:type="dxa"/>
            <w:tcBorders>
              <w:top w:val="nil"/>
              <w:left w:val="nil"/>
              <w:bottom w:val="single" w:sz="4" w:space="0" w:color="auto"/>
              <w:right w:val="single" w:sz="4" w:space="0" w:color="auto"/>
            </w:tcBorders>
            <w:shd w:val="clear" w:color="auto" w:fill="auto"/>
            <w:noWrap/>
            <w:vAlign w:val="center"/>
            <w:hideMark/>
          </w:tcPr>
          <w:p w14:paraId="1743ED39" w14:textId="77777777" w:rsidR="00C042B6" w:rsidRPr="007E54DC" w:rsidRDefault="00C042B6" w:rsidP="007E54DC">
            <w:pPr>
              <w:jc w:val="right"/>
              <w:rPr>
                <w:color w:val="000000"/>
                <w:sz w:val="18"/>
                <w:szCs w:val="18"/>
              </w:rPr>
            </w:pPr>
            <w:r w:rsidRPr="007E54DC">
              <w:rPr>
                <w:color w:val="000000"/>
                <w:sz w:val="18"/>
                <w:szCs w:val="18"/>
              </w:rPr>
              <w:t>754,4</w:t>
            </w:r>
          </w:p>
        </w:tc>
      </w:tr>
      <w:tr w:rsidR="00C042B6" w:rsidRPr="007E54DC" w14:paraId="426D1125" w14:textId="77777777" w:rsidTr="00C042B6">
        <w:trPr>
          <w:trHeight w:val="306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7476499" w14:textId="2AE06797" w:rsidR="00C042B6" w:rsidRPr="007E54DC" w:rsidRDefault="00C042B6" w:rsidP="00C042B6">
            <w:pPr>
              <w:rPr>
                <w:color w:val="000000"/>
                <w:sz w:val="18"/>
                <w:szCs w:val="18"/>
              </w:rPr>
            </w:pPr>
            <w:r w:rsidRPr="007E54DC">
              <w:rPr>
                <w:color w:val="000000"/>
                <w:sz w:val="18"/>
                <w:szCs w:val="18"/>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w:t>
            </w:r>
            <w:r w:rsidR="009E29AD" w:rsidRPr="00BC72DA">
              <w:rPr>
                <w:color w:val="000000"/>
                <w:sz w:val="18"/>
                <w:szCs w:val="18"/>
              </w:rPr>
              <w:t xml:space="preserve"> </w:t>
            </w:r>
            <w:r w:rsidRPr="007E54DC">
              <w:rPr>
                <w:color w:val="000000"/>
                <w:sz w:val="18"/>
                <w:szCs w:val="18"/>
              </w:rPr>
              <w:t>(получатель ОО "Ветеранов</w:t>
            </w:r>
            <w:r w:rsidR="009E29AD" w:rsidRPr="00BC72DA">
              <w:rPr>
                <w:color w:val="000000"/>
                <w:sz w:val="18"/>
                <w:szCs w:val="18"/>
              </w:rPr>
              <w:t xml:space="preserve"> </w:t>
            </w:r>
            <w:r w:rsidRPr="007E54DC">
              <w:rPr>
                <w:color w:val="000000"/>
                <w:sz w:val="18"/>
                <w:szCs w:val="18"/>
              </w:rPr>
              <w:t>(пенсионеров) войны,</w:t>
            </w:r>
            <w:r w:rsidR="009E29AD" w:rsidRPr="00BC72DA">
              <w:rPr>
                <w:color w:val="000000"/>
                <w:sz w:val="18"/>
                <w:szCs w:val="18"/>
              </w:rPr>
              <w:t xml:space="preserve"> </w:t>
            </w:r>
            <w:r w:rsidRPr="007E54DC">
              <w:rPr>
                <w:color w:val="000000"/>
                <w:sz w:val="18"/>
                <w:szCs w:val="18"/>
              </w:rPr>
              <w:t>труда,</w:t>
            </w:r>
            <w:r w:rsidR="009E29AD" w:rsidRPr="00BC72DA">
              <w:rPr>
                <w:color w:val="000000"/>
                <w:sz w:val="18"/>
                <w:szCs w:val="18"/>
              </w:rPr>
              <w:t xml:space="preserve"> </w:t>
            </w:r>
            <w:r w:rsidRPr="007E54DC">
              <w:rPr>
                <w:color w:val="000000"/>
                <w:sz w:val="18"/>
                <w:szCs w:val="18"/>
              </w:rPr>
              <w:t>вооруженных сил и правоохранительных органов муниципального образования</w:t>
            </w:r>
            <w:r w:rsidR="009E29AD" w:rsidRPr="00BC72DA">
              <w:rPr>
                <w:color w:val="000000"/>
                <w:sz w:val="18"/>
                <w:szCs w:val="18"/>
              </w:rPr>
              <w:t xml:space="preserve"> </w:t>
            </w:r>
            <w:r w:rsidRPr="007E54DC">
              <w:rPr>
                <w:color w:val="000000"/>
                <w:sz w:val="18"/>
                <w:szCs w:val="18"/>
              </w:rPr>
              <w:t>"Тихвинский муниципальный район ЛО")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8EB1282" w14:textId="77777777" w:rsidR="00C042B6" w:rsidRPr="007E54DC" w:rsidRDefault="00C042B6" w:rsidP="007E54DC">
            <w:pPr>
              <w:jc w:val="center"/>
              <w:rPr>
                <w:color w:val="000000"/>
                <w:sz w:val="18"/>
                <w:szCs w:val="18"/>
              </w:rPr>
            </w:pPr>
            <w:r w:rsidRPr="007E54DC">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0D31BF4D" w14:textId="77777777" w:rsidR="00C042B6" w:rsidRPr="007E54DC" w:rsidRDefault="00C042B6" w:rsidP="007E54DC">
            <w:pPr>
              <w:jc w:val="center"/>
              <w:rPr>
                <w:color w:val="000000"/>
                <w:sz w:val="18"/>
                <w:szCs w:val="18"/>
              </w:rPr>
            </w:pPr>
            <w:r w:rsidRPr="007E54DC">
              <w:rPr>
                <w:color w:val="000000"/>
                <w:sz w:val="18"/>
                <w:szCs w:val="18"/>
              </w:rPr>
              <w:t>06</w:t>
            </w:r>
          </w:p>
        </w:tc>
        <w:tc>
          <w:tcPr>
            <w:tcW w:w="1417" w:type="dxa"/>
            <w:tcBorders>
              <w:top w:val="nil"/>
              <w:left w:val="nil"/>
              <w:bottom w:val="single" w:sz="4" w:space="0" w:color="auto"/>
              <w:right w:val="single" w:sz="4" w:space="0" w:color="auto"/>
            </w:tcBorders>
            <w:shd w:val="clear" w:color="auto" w:fill="auto"/>
            <w:noWrap/>
            <w:vAlign w:val="center"/>
            <w:hideMark/>
          </w:tcPr>
          <w:p w14:paraId="488497AE" w14:textId="77777777" w:rsidR="00C042B6" w:rsidRPr="007E54DC" w:rsidRDefault="00C042B6" w:rsidP="007E54DC">
            <w:pPr>
              <w:jc w:val="center"/>
              <w:rPr>
                <w:color w:val="000000"/>
                <w:sz w:val="18"/>
                <w:szCs w:val="18"/>
              </w:rPr>
            </w:pPr>
            <w:r w:rsidRPr="007E54DC">
              <w:rPr>
                <w:color w:val="000000"/>
                <w:sz w:val="18"/>
                <w:szCs w:val="18"/>
              </w:rPr>
              <w:t>18.4.01.72060</w:t>
            </w:r>
          </w:p>
        </w:tc>
        <w:tc>
          <w:tcPr>
            <w:tcW w:w="709" w:type="dxa"/>
            <w:tcBorders>
              <w:top w:val="nil"/>
              <w:left w:val="nil"/>
              <w:bottom w:val="single" w:sz="4" w:space="0" w:color="auto"/>
              <w:right w:val="single" w:sz="4" w:space="0" w:color="auto"/>
            </w:tcBorders>
            <w:shd w:val="clear" w:color="auto" w:fill="auto"/>
            <w:noWrap/>
            <w:vAlign w:val="center"/>
            <w:hideMark/>
          </w:tcPr>
          <w:p w14:paraId="21BBDC95"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3F0A08F6" w14:textId="77777777" w:rsidR="00C042B6" w:rsidRPr="007E54DC" w:rsidRDefault="00C042B6" w:rsidP="007E54DC">
            <w:pPr>
              <w:jc w:val="right"/>
              <w:rPr>
                <w:color w:val="000000"/>
                <w:sz w:val="18"/>
                <w:szCs w:val="18"/>
              </w:rPr>
            </w:pPr>
            <w:r w:rsidRPr="007E54DC">
              <w:rPr>
                <w:color w:val="000000"/>
                <w:sz w:val="18"/>
                <w:szCs w:val="18"/>
              </w:rPr>
              <w:t>754,4</w:t>
            </w:r>
          </w:p>
        </w:tc>
        <w:tc>
          <w:tcPr>
            <w:tcW w:w="1134" w:type="dxa"/>
            <w:tcBorders>
              <w:top w:val="nil"/>
              <w:left w:val="nil"/>
              <w:bottom w:val="single" w:sz="4" w:space="0" w:color="auto"/>
              <w:right w:val="single" w:sz="4" w:space="0" w:color="auto"/>
            </w:tcBorders>
            <w:shd w:val="clear" w:color="auto" w:fill="auto"/>
            <w:noWrap/>
            <w:vAlign w:val="center"/>
            <w:hideMark/>
          </w:tcPr>
          <w:p w14:paraId="7F068E1E" w14:textId="77777777" w:rsidR="00C042B6" w:rsidRPr="007E54DC" w:rsidRDefault="00C042B6" w:rsidP="007E54DC">
            <w:pPr>
              <w:jc w:val="right"/>
              <w:rPr>
                <w:color w:val="000000"/>
                <w:sz w:val="18"/>
                <w:szCs w:val="18"/>
              </w:rPr>
            </w:pPr>
            <w:r w:rsidRPr="007E54DC">
              <w:rPr>
                <w:color w:val="000000"/>
                <w:sz w:val="18"/>
                <w:szCs w:val="18"/>
              </w:rPr>
              <w:t>754,4</w:t>
            </w:r>
          </w:p>
        </w:tc>
        <w:tc>
          <w:tcPr>
            <w:tcW w:w="1134" w:type="dxa"/>
            <w:tcBorders>
              <w:top w:val="nil"/>
              <w:left w:val="nil"/>
              <w:bottom w:val="single" w:sz="4" w:space="0" w:color="auto"/>
              <w:right w:val="single" w:sz="4" w:space="0" w:color="auto"/>
            </w:tcBorders>
            <w:shd w:val="clear" w:color="auto" w:fill="auto"/>
            <w:noWrap/>
            <w:vAlign w:val="center"/>
            <w:hideMark/>
          </w:tcPr>
          <w:p w14:paraId="3987236A" w14:textId="77777777" w:rsidR="00C042B6" w:rsidRPr="007E54DC" w:rsidRDefault="00C042B6" w:rsidP="007E54DC">
            <w:pPr>
              <w:jc w:val="right"/>
              <w:rPr>
                <w:color w:val="000000"/>
                <w:sz w:val="18"/>
                <w:szCs w:val="18"/>
              </w:rPr>
            </w:pPr>
            <w:r w:rsidRPr="007E54DC">
              <w:rPr>
                <w:color w:val="000000"/>
                <w:sz w:val="18"/>
                <w:szCs w:val="18"/>
              </w:rPr>
              <w:t>754,4</w:t>
            </w:r>
          </w:p>
        </w:tc>
      </w:tr>
      <w:tr w:rsidR="00C042B6" w:rsidRPr="007E54DC" w14:paraId="770D6E32"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noWrap/>
            <w:vAlign w:val="center"/>
            <w:hideMark/>
          </w:tcPr>
          <w:p w14:paraId="6D379F9D" w14:textId="77777777" w:rsidR="00C042B6" w:rsidRPr="007E54DC" w:rsidRDefault="00C042B6" w:rsidP="00C042B6">
            <w:pPr>
              <w:rPr>
                <w:b/>
                <w:bCs/>
                <w:color w:val="000000"/>
                <w:sz w:val="18"/>
                <w:szCs w:val="18"/>
              </w:rPr>
            </w:pPr>
            <w:r w:rsidRPr="007E54DC">
              <w:rPr>
                <w:b/>
                <w:bCs/>
                <w:color w:val="000000"/>
                <w:sz w:val="18"/>
                <w:szCs w:val="18"/>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14:paraId="09F34ED0" w14:textId="77777777" w:rsidR="00C042B6" w:rsidRPr="007E54DC" w:rsidRDefault="00C042B6" w:rsidP="007E54DC">
            <w:pPr>
              <w:jc w:val="center"/>
              <w:rPr>
                <w:b/>
                <w:bCs/>
                <w:color w:val="000000"/>
                <w:sz w:val="18"/>
                <w:szCs w:val="18"/>
              </w:rPr>
            </w:pPr>
            <w:r w:rsidRPr="007E54DC">
              <w:rPr>
                <w:b/>
                <w:bCs/>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56232FF1" w14:textId="77777777" w:rsidR="00C042B6" w:rsidRPr="007E54DC" w:rsidRDefault="00C042B6" w:rsidP="007E54DC">
            <w:pPr>
              <w:jc w:val="center"/>
              <w:rPr>
                <w:b/>
                <w:bCs/>
                <w:color w:val="000000"/>
                <w:sz w:val="18"/>
                <w:szCs w:val="18"/>
              </w:rPr>
            </w:pPr>
            <w:r w:rsidRPr="007E54DC">
              <w:rPr>
                <w:b/>
                <w:bCs/>
                <w:color w:val="000000"/>
                <w:sz w:val="18"/>
                <w:szCs w:val="18"/>
              </w:rPr>
              <w:t>00</w:t>
            </w:r>
          </w:p>
        </w:tc>
        <w:tc>
          <w:tcPr>
            <w:tcW w:w="1417" w:type="dxa"/>
            <w:tcBorders>
              <w:top w:val="nil"/>
              <w:left w:val="nil"/>
              <w:bottom w:val="single" w:sz="4" w:space="0" w:color="auto"/>
              <w:right w:val="single" w:sz="4" w:space="0" w:color="auto"/>
            </w:tcBorders>
            <w:shd w:val="clear" w:color="auto" w:fill="auto"/>
            <w:noWrap/>
            <w:vAlign w:val="center"/>
            <w:hideMark/>
          </w:tcPr>
          <w:p w14:paraId="1EF31B1A" w14:textId="77777777" w:rsidR="00C042B6" w:rsidRPr="007E54DC" w:rsidRDefault="00C042B6" w:rsidP="007E54DC">
            <w:pPr>
              <w:jc w:val="center"/>
              <w:rPr>
                <w:b/>
                <w:bCs/>
                <w:color w:val="000000"/>
                <w:sz w:val="18"/>
                <w:szCs w:val="18"/>
              </w:rPr>
            </w:pPr>
            <w:r w:rsidRPr="007E54DC">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F637328" w14:textId="77777777" w:rsidR="00C042B6" w:rsidRPr="007E54DC" w:rsidRDefault="00C042B6" w:rsidP="007E54DC">
            <w:pPr>
              <w:jc w:val="center"/>
              <w:rPr>
                <w:b/>
                <w:bCs/>
                <w:color w:val="000000"/>
                <w:sz w:val="18"/>
                <w:szCs w:val="18"/>
              </w:rPr>
            </w:pPr>
            <w:r w:rsidRPr="007E54DC">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45C702" w14:textId="77777777" w:rsidR="00C042B6" w:rsidRPr="007E54DC" w:rsidRDefault="00C042B6" w:rsidP="007E54DC">
            <w:pPr>
              <w:jc w:val="right"/>
              <w:rPr>
                <w:b/>
                <w:bCs/>
                <w:color w:val="000000"/>
                <w:sz w:val="18"/>
                <w:szCs w:val="18"/>
              </w:rPr>
            </w:pPr>
            <w:r w:rsidRPr="007E54DC">
              <w:rPr>
                <w:b/>
                <w:bCs/>
                <w:color w:val="000000"/>
                <w:sz w:val="18"/>
                <w:szCs w:val="18"/>
              </w:rPr>
              <w:t>68 835,5</w:t>
            </w:r>
          </w:p>
        </w:tc>
        <w:tc>
          <w:tcPr>
            <w:tcW w:w="1134" w:type="dxa"/>
            <w:tcBorders>
              <w:top w:val="nil"/>
              <w:left w:val="nil"/>
              <w:bottom w:val="single" w:sz="4" w:space="0" w:color="auto"/>
              <w:right w:val="single" w:sz="4" w:space="0" w:color="auto"/>
            </w:tcBorders>
            <w:shd w:val="clear" w:color="auto" w:fill="auto"/>
            <w:noWrap/>
            <w:vAlign w:val="center"/>
            <w:hideMark/>
          </w:tcPr>
          <w:p w14:paraId="70F06CC4" w14:textId="77777777" w:rsidR="00C042B6" w:rsidRPr="007E54DC" w:rsidRDefault="00C042B6" w:rsidP="007E54DC">
            <w:pPr>
              <w:jc w:val="right"/>
              <w:rPr>
                <w:b/>
                <w:bCs/>
                <w:color w:val="000000"/>
                <w:sz w:val="18"/>
                <w:szCs w:val="18"/>
              </w:rPr>
            </w:pPr>
            <w:r w:rsidRPr="007E54DC">
              <w:rPr>
                <w:b/>
                <w:bCs/>
                <w:color w:val="000000"/>
                <w:sz w:val="18"/>
                <w:szCs w:val="18"/>
              </w:rPr>
              <w:t>63 439,0</w:t>
            </w:r>
          </w:p>
        </w:tc>
        <w:tc>
          <w:tcPr>
            <w:tcW w:w="1134" w:type="dxa"/>
            <w:tcBorders>
              <w:top w:val="nil"/>
              <w:left w:val="nil"/>
              <w:bottom w:val="single" w:sz="4" w:space="0" w:color="auto"/>
              <w:right w:val="single" w:sz="4" w:space="0" w:color="auto"/>
            </w:tcBorders>
            <w:shd w:val="clear" w:color="auto" w:fill="auto"/>
            <w:noWrap/>
            <w:vAlign w:val="center"/>
            <w:hideMark/>
          </w:tcPr>
          <w:p w14:paraId="5289A1A0" w14:textId="77777777" w:rsidR="00C042B6" w:rsidRPr="007E54DC" w:rsidRDefault="00C042B6" w:rsidP="007E54DC">
            <w:pPr>
              <w:jc w:val="right"/>
              <w:rPr>
                <w:b/>
                <w:bCs/>
                <w:color w:val="000000"/>
                <w:sz w:val="18"/>
                <w:szCs w:val="18"/>
              </w:rPr>
            </w:pPr>
            <w:r w:rsidRPr="007E54DC">
              <w:rPr>
                <w:b/>
                <w:bCs/>
                <w:color w:val="000000"/>
                <w:sz w:val="18"/>
                <w:szCs w:val="18"/>
              </w:rPr>
              <w:t>131 055,4</w:t>
            </w:r>
          </w:p>
        </w:tc>
      </w:tr>
      <w:tr w:rsidR="00C042B6" w:rsidRPr="007E54DC" w14:paraId="7C2BB86C"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949593E" w14:textId="77777777" w:rsidR="00C042B6" w:rsidRPr="007E54DC" w:rsidRDefault="00C042B6" w:rsidP="00C042B6">
            <w:pPr>
              <w:rPr>
                <w:color w:val="000000"/>
                <w:sz w:val="18"/>
                <w:szCs w:val="18"/>
              </w:rPr>
            </w:pPr>
            <w:r w:rsidRPr="007E54DC">
              <w:rPr>
                <w:color w:val="000000"/>
                <w:sz w:val="18"/>
                <w:szCs w:val="18"/>
              </w:rPr>
              <w:t>Физическая 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6DF17AB5"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63FD7421"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D5CF1EE"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1B9E611"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BBF345" w14:textId="77777777" w:rsidR="00C042B6" w:rsidRPr="007E54DC" w:rsidRDefault="00C042B6" w:rsidP="007E54DC">
            <w:pPr>
              <w:jc w:val="right"/>
              <w:rPr>
                <w:color w:val="000000"/>
                <w:sz w:val="18"/>
                <w:szCs w:val="18"/>
              </w:rPr>
            </w:pPr>
            <w:r w:rsidRPr="007E54DC">
              <w:rPr>
                <w:color w:val="000000"/>
                <w:sz w:val="18"/>
                <w:szCs w:val="18"/>
              </w:rPr>
              <w:t>9 316,2</w:t>
            </w:r>
          </w:p>
        </w:tc>
        <w:tc>
          <w:tcPr>
            <w:tcW w:w="1134" w:type="dxa"/>
            <w:tcBorders>
              <w:top w:val="nil"/>
              <w:left w:val="nil"/>
              <w:bottom w:val="single" w:sz="4" w:space="0" w:color="auto"/>
              <w:right w:val="single" w:sz="4" w:space="0" w:color="auto"/>
            </w:tcBorders>
            <w:shd w:val="clear" w:color="auto" w:fill="auto"/>
            <w:noWrap/>
            <w:vAlign w:val="center"/>
            <w:hideMark/>
          </w:tcPr>
          <w:p w14:paraId="2C70506B" w14:textId="77777777" w:rsidR="00C042B6" w:rsidRPr="007E54DC" w:rsidRDefault="00C042B6" w:rsidP="007E54DC">
            <w:pPr>
              <w:jc w:val="right"/>
              <w:rPr>
                <w:color w:val="000000"/>
                <w:sz w:val="18"/>
                <w:szCs w:val="18"/>
              </w:rPr>
            </w:pPr>
            <w:r w:rsidRPr="007E54DC">
              <w:rPr>
                <w:color w:val="000000"/>
                <w:sz w:val="18"/>
                <w:szCs w:val="18"/>
              </w:rPr>
              <w:t>7 960,9</w:t>
            </w:r>
          </w:p>
        </w:tc>
        <w:tc>
          <w:tcPr>
            <w:tcW w:w="1134" w:type="dxa"/>
            <w:tcBorders>
              <w:top w:val="nil"/>
              <w:left w:val="nil"/>
              <w:bottom w:val="single" w:sz="4" w:space="0" w:color="auto"/>
              <w:right w:val="single" w:sz="4" w:space="0" w:color="auto"/>
            </w:tcBorders>
            <w:shd w:val="clear" w:color="auto" w:fill="auto"/>
            <w:noWrap/>
            <w:vAlign w:val="center"/>
            <w:hideMark/>
          </w:tcPr>
          <w:p w14:paraId="6BC9F51B" w14:textId="77777777" w:rsidR="00C042B6" w:rsidRPr="007E54DC" w:rsidRDefault="00C042B6" w:rsidP="007E54DC">
            <w:pPr>
              <w:jc w:val="right"/>
              <w:rPr>
                <w:color w:val="000000"/>
                <w:sz w:val="18"/>
                <w:szCs w:val="18"/>
              </w:rPr>
            </w:pPr>
            <w:r w:rsidRPr="007E54DC">
              <w:rPr>
                <w:color w:val="000000"/>
                <w:sz w:val="18"/>
                <w:szCs w:val="18"/>
              </w:rPr>
              <w:t>7 960,9</w:t>
            </w:r>
          </w:p>
        </w:tc>
      </w:tr>
      <w:tr w:rsidR="00C042B6" w:rsidRPr="007E54DC" w14:paraId="385A2D8E"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44EEF63" w14:textId="77777777"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 "Развитие физической культуры и спорта в Тихвинском районе "</w:t>
            </w:r>
          </w:p>
        </w:tc>
        <w:tc>
          <w:tcPr>
            <w:tcW w:w="567" w:type="dxa"/>
            <w:tcBorders>
              <w:top w:val="nil"/>
              <w:left w:val="nil"/>
              <w:bottom w:val="single" w:sz="4" w:space="0" w:color="auto"/>
              <w:right w:val="single" w:sz="4" w:space="0" w:color="auto"/>
            </w:tcBorders>
            <w:shd w:val="clear" w:color="auto" w:fill="auto"/>
            <w:noWrap/>
            <w:vAlign w:val="center"/>
            <w:hideMark/>
          </w:tcPr>
          <w:p w14:paraId="53426F06"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36AA0CA7"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4B4237B" w14:textId="77777777" w:rsidR="00C042B6" w:rsidRPr="007E54DC" w:rsidRDefault="00C042B6" w:rsidP="007E54DC">
            <w:pPr>
              <w:jc w:val="center"/>
              <w:rPr>
                <w:color w:val="000000"/>
                <w:sz w:val="18"/>
                <w:szCs w:val="18"/>
              </w:rPr>
            </w:pPr>
            <w:r w:rsidRPr="007E54DC">
              <w:rPr>
                <w:color w:val="000000"/>
                <w:sz w:val="18"/>
                <w:szCs w:val="18"/>
              </w:rPr>
              <w:t>04.0.00.00000</w:t>
            </w:r>
          </w:p>
        </w:tc>
        <w:tc>
          <w:tcPr>
            <w:tcW w:w="709" w:type="dxa"/>
            <w:tcBorders>
              <w:top w:val="nil"/>
              <w:left w:val="nil"/>
              <w:bottom w:val="single" w:sz="4" w:space="0" w:color="auto"/>
              <w:right w:val="single" w:sz="4" w:space="0" w:color="auto"/>
            </w:tcBorders>
            <w:shd w:val="clear" w:color="auto" w:fill="auto"/>
            <w:noWrap/>
            <w:vAlign w:val="center"/>
            <w:hideMark/>
          </w:tcPr>
          <w:p w14:paraId="7DC20417"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23E177" w14:textId="77777777" w:rsidR="00C042B6" w:rsidRPr="007E54DC" w:rsidRDefault="00C042B6" w:rsidP="007E54DC">
            <w:pPr>
              <w:jc w:val="right"/>
              <w:rPr>
                <w:color w:val="000000"/>
                <w:sz w:val="18"/>
                <w:szCs w:val="18"/>
              </w:rPr>
            </w:pPr>
            <w:r w:rsidRPr="007E54DC">
              <w:rPr>
                <w:color w:val="000000"/>
                <w:sz w:val="18"/>
                <w:szCs w:val="18"/>
              </w:rPr>
              <w:t>4 794,0</w:t>
            </w:r>
          </w:p>
        </w:tc>
        <w:tc>
          <w:tcPr>
            <w:tcW w:w="1134" w:type="dxa"/>
            <w:tcBorders>
              <w:top w:val="nil"/>
              <w:left w:val="nil"/>
              <w:bottom w:val="single" w:sz="4" w:space="0" w:color="auto"/>
              <w:right w:val="single" w:sz="4" w:space="0" w:color="auto"/>
            </w:tcBorders>
            <w:shd w:val="clear" w:color="auto" w:fill="auto"/>
            <w:noWrap/>
            <w:vAlign w:val="center"/>
            <w:hideMark/>
          </w:tcPr>
          <w:p w14:paraId="568D567D" w14:textId="77777777" w:rsidR="00C042B6" w:rsidRPr="007E54DC" w:rsidRDefault="00C042B6" w:rsidP="007E54DC">
            <w:pPr>
              <w:jc w:val="right"/>
              <w:rPr>
                <w:color w:val="000000"/>
                <w:sz w:val="18"/>
                <w:szCs w:val="18"/>
              </w:rPr>
            </w:pPr>
            <w:r w:rsidRPr="007E54DC">
              <w:rPr>
                <w:color w:val="000000"/>
                <w:sz w:val="18"/>
                <w:szCs w:val="18"/>
              </w:rPr>
              <w:t>4 538,7</w:t>
            </w:r>
          </w:p>
        </w:tc>
        <w:tc>
          <w:tcPr>
            <w:tcW w:w="1134" w:type="dxa"/>
            <w:tcBorders>
              <w:top w:val="nil"/>
              <w:left w:val="nil"/>
              <w:bottom w:val="single" w:sz="4" w:space="0" w:color="auto"/>
              <w:right w:val="single" w:sz="4" w:space="0" w:color="auto"/>
            </w:tcBorders>
            <w:shd w:val="clear" w:color="auto" w:fill="auto"/>
            <w:noWrap/>
            <w:vAlign w:val="center"/>
            <w:hideMark/>
          </w:tcPr>
          <w:p w14:paraId="073BE576" w14:textId="77777777" w:rsidR="00C042B6" w:rsidRPr="007E54DC" w:rsidRDefault="00C042B6" w:rsidP="007E54DC">
            <w:pPr>
              <w:jc w:val="right"/>
              <w:rPr>
                <w:color w:val="000000"/>
                <w:sz w:val="18"/>
                <w:szCs w:val="18"/>
              </w:rPr>
            </w:pPr>
            <w:r w:rsidRPr="007E54DC">
              <w:rPr>
                <w:color w:val="000000"/>
                <w:sz w:val="18"/>
                <w:szCs w:val="18"/>
              </w:rPr>
              <w:t>4 538,7</w:t>
            </w:r>
          </w:p>
        </w:tc>
      </w:tr>
      <w:tr w:rsidR="00C042B6" w:rsidRPr="007E54DC" w14:paraId="01E0AF05"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6927D1F"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CD6F49D"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0D7309AC"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146CED9" w14:textId="77777777" w:rsidR="00C042B6" w:rsidRPr="007E54DC" w:rsidRDefault="00C042B6" w:rsidP="007E54DC">
            <w:pPr>
              <w:jc w:val="center"/>
              <w:rPr>
                <w:color w:val="000000"/>
                <w:sz w:val="18"/>
                <w:szCs w:val="18"/>
              </w:rPr>
            </w:pPr>
            <w:r w:rsidRPr="007E54DC">
              <w:rPr>
                <w:color w:val="000000"/>
                <w:sz w:val="18"/>
                <w:szCs w:val="18"/>
              </w:rPr>
              <w:t>04.4.00.00000</w:t>
            </w:r>
          </w:p>
        </w:tc>
        <w:tc>
          <w:tcPr>
            <w:tcW w:w="709" w:type="dxa"/>
            <w:tcBorders>
              <w:top w:val="nil"/>
              <w:left w:val="nil"/>
              <w:bottom w:val="single" w:sz="4" w:space="0" w:color="auto"/>
              <w:right w:val="single" w:sz="4" w:space="0" w:color="auto"/>
            </w:tcBorders>
            <w:shd w:val="clear" w:color="auto" w:fill="auto"/>
            <w:noWrap/>
            <w:vAlign w:val="center"/>
            <w:hideMark/>
          </w:tcPr>
          <w:p w14:paraId="647A199F"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35CAD8" w14:textId="77777777" w:rsidR="00C042B6" w:rsidRPr="007E54DC" w:rsidRDefault="00C042B6" w:rsidP="007E54DC">
            <w:pPr>
              <w:jc w:val="right"/>
              <w:rPr>
                <w:color w:val="000000"/>
                <w:sz w:val="18"/>
                <w:szCs w:val="18"/>
              </w:rPr>
            </w:pPr>
            <w:r w:rsidRPr="007E54DC">
              <w:rPr>
                <w:color w:val="000000"/>
                <w:sz w:val="18"/>
                <w:szCs w:val="18"/>
              </w:rPr>
              <w:t>4 794,0</w:t>
            </w:r>
          </w:p>
        </w:tc>
        <w:tc>
          <w:tcPr>
            <w:tcW w:w="1134" w:type="dxa"/>
            <w:tcBorders>
              <w:top w:val="nil"/>
              <w:left w:val="nil"/>
              <w:bottom w:val="single" w:sz="4" w:space="0" w:color="auto"/>
              <w:right w:val="single" w:sz="4" w:space="0" w:color="auto"/>
            </w:tcBorders>
            <w:shd w:val="clear" w:color="auto" w:fill="auto"/>
            <w:noWrap/>
            <w:vAlign w:val="center"/>
            <w:hideMark/>
          </w:tcPr>
          <w:p w14:paraId="19B39165" w14:textId="77777777" w:rsidR="00C042B6" w:rsidRPr="007E54DC" w:rsidRDefault="00C042B6" w:rsidP="007E54DC">
            <w:pPr>
              <w:jc w:val="right"/>
              <w:rPr>
                <w:color w:val="000000"/>
                <w:sz w:val="18"/>
                <w:szCs w:val="18"/>
              </w:rPr>
            </w:pPr>
            <w:r w:rsidRPr="007E54DC">
              <w:rPr>
                <w:color w:val="000000"/>
                <w:sz w:val="18"/>
                <w:szCs w:val="18"/>
              </w:rPr>
              <w:t>4 538,7</w:t>
            </w:r>
          </w:p>
        </w:tc>
        <w:tc>
          <w:tcPr>
            <w:tcW w:w="1134" w:type="dxa"/>
            <w:tcBorders>
              <w:top w:val="nil"/>
              <w:left w:val="nil"/>
              <w:bottom w:val="single" w:sz="4" w:space="0" w:color="auto"/>
              <w:right w:val="single" w:sz="4" w:space="0" w:color="auto"/>
            </w:tcBorders>
            <w:shd w:val="clear" w:color="auto" w:fill="auto"/>
            <w:noWrap/>
            <w:vAlign w:val="center"/>
            <w:hideMark/>
          </w:tcPr>
          <w:p w14:paraId="18DD89C3" w14:textId="77777777" w:rsidR="00C042B6" w:rsidRPr="007E54DC" w:rsidRDefault="00C042B6" w:rsidP="007E54DC">
            <w:pPr>
              <w:jc w:val="right"/>
              <w:rPr>
                <w:color w:val="000000"/>
                <w:sz w:val="18"/>
                <w:szCs w:val="18"/>
              </w:rPr>
            </w:pPr>
            <w:r w:rsidRPr="007E54DC">
              <w:rPr>
                <w:color w:val="000000"/>
                <w:sz w:val="18"/>
                <w:szCs w:val="18"/>
              </w:rPr>
              <w:t>4 538,7</w:t>
            </w:r>
          </w:p>
        </w:tc>
      </w:tr>
      <w:tr w:rsidR="00C042B6" w:rsidRPr="007E54DC" w14:paraId="2AC7FEC6"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3A6F549" w14:textId="7DF2C326"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9E29AD" w:rsidRPr="00BC72DA">
              <w:rPr>
                <w:color w:val="000000"/>
                <w:sz w:val="18"/>
                <w:szCs w:val="18"/>
              </w:rPr>
              <w:t xml:space="preserve"> </w:t>
            </w:r>
            <w:r w:rsidRPr="007E54DC">
              <w:rPr>
                <w:color w:val="000000"/>
                <w:sz w:val="18"/>
                <w:szCs w:val="18"/>
              </w:rPr>
              <w:t>"Развитие физической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571CBA47"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04230E96"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FF34D55" w14:textId="77777777" w:rsidR="00C042B6" w:rsidRPr="007E54DC" w:rsidRDefault="00C042B6" w:rsidP="007E54DC">
            <w:pPr>
              <w:jc w:val="center"/>
              <w:rPr>
                <w:color w:val="000000"/>
                <w:sz w:val="18"/>
                <w:szCs w:val="18"/>
              </w:rPr>
            </w:pPr>
            <w:r w:rsidRPr="007E54DC">
              <w:rPr>
                <w:color w:val="000000"/>
                <w:sz w:val="18"/>
                <w:szCs w:val="18"/>
              </w:rPr>
              <w:t>04.4.01.00000</w:t>
            </w:r>
          </w:p>
        </w:tc>
        <w:tc>
          <w:tcPr>
            <w:tcW w:w="709" w:type="dxa"/>
            <w:tcBorders>
              <w:top w:val="nil"/>
              <w:left w:val="nil"/>
              <w:bottom w:val="single" w:sz="4" w:space="0" w:color="auto"/>
              <w:right w:val="single" w:sz="4" w:space="0" w:color="auto"/>
            </w:tcBorders>
            <w:shd w:val="clear" w:color="auto" w:fill="auto"/>
            <w:noWrap/>
            <w:vAlign w:val="center"/>
            <w:hideMark/>
          </w:tcPr>
          <w:p w14:paraId="43EAA29A"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6CB6EE" w14:textId="77777777" w:rsidR="00C042B6" w:rsidRPr="007E54DC" w:rsidRDefault="00C042B6" w:rsidP="007E54DC">
            <w:pPr>
              <w:jc w:val="right"/>
              <w:rPr>
                <w:color w:val="000000"/>
                <w:sz w:val="18"/>
                <w:szCs w:val="18"/>
              </w:rPr>
            </w:pPr>
            <w:r w:rsidRPr="007E54DC">
              <w:rPr>
                <w:color w:val="000000"/>
                <w:sz w:val="18"/>
                <w:szCs w:val="18"/>
              </w:rPr>
              <w:t>3 861,3</w:t>
            </w:r>
          </w:p>
        </w:tc>
        <w:tc>
          <w:tcPr>
            <w:tcW w:w="1134" w:type="dxa"/>
            <w:tcBorders>
              <w:top w:val="nil"/>
              <w:left w:val="nil"/>
              <w:bottom w:val="single" w:sz="4" w:space="0" w:color="auto"/>
              <w:right w:val="single" w:sz="4" w:space="0" w:color="auto"/>
            </w:tcBorders>
            <w:shd w:val="clear" w:color="auto" w:fill="auto"/>
            <w:noWrap/>
            <w:vAlign w:val="center"/>
            <w:hideMark/>
          </w:tcPr>
          <w:p w14:paraId="34B278CA" w14:textId="77777777" w:rsidR="00C042B6" w:rsidRPr="007E54DC" w:rsidRDefault="00C042B6" w:rsidP="007E54DC">
            <w:pPr>
              <w:jc w:val="right"/>
              <w:rPr>
                <w:color w:val="000000"/>
                <w:sz w:val="18"/>
                <w:szCs w:val="18"/>
              </w:rPr>
            </w:pPr>
            <w:r w:rsidRPr="007E54DC">
              <w:rPr>
                <w:color w:val="000000"/>
                <w:sz w:val="18"/>
                <w:szCs w:val="18"/>
              </w:rPr>
              <w:t>3 861,3</w:t>
            </w:r>
          </w:p>
        </w:tc>
        <w:tc>
          <w:tcPr>
            <w:tcW w:w="1134" w:type="dxa"/>
            <w:tcBorders>
              <w:top w:val="nil"/>
              <w:left w:val="nil"/>
              <w:bottom w:val="single" w:sz="4" w:space="0" w:color="auto"/>
              <w:right w:val="single" w:sz="4" w:space="0" w:color="auto"/>
            </w:tcBorders>
            <w:shd w:val="clear" w:color="auto" w:fill="auto"/>
            <w:noWrap/>
            <w:vAlign w:val="center"/>
            <w:hideMark/>
          </w:tcPr>
          <w:p w14:paraId="3DD0BD4B" w14:textId="77777777" w:rsidR="00C042B6" w:rsidRPr="007E54DC" w:rsidRDefault="00C042B6" w:rsidP="007E54DC">
            <w:pPr>
              <w:jc w:val="right"/>
              <w:rPr>
                <w:color w:val="000000"/>
                <w:sz w:val="18"/>
                <w:szCs w:val="18"/>
              </w:rPr>
            </w:pPr>
            <w:r w:rsidRPr="007E54DC">
              <w:rPr>
                <w:color w:val="000000"/>
                <w:sz w:val="18"/>
                <w:szCs w:val="18"/>
              </w:rPr>
              <w:t>3 861,3</w:t>
            </w:r>
          </w:p>
        </w:tc>
      </w:tr>
      <w:tr w:rsidR="00C042B6" w:rsidRPr="007E54DC" w14:paraId="20B38750"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585B823" w14:textId="77777777" w:rsidR="00C042B6" w:rsidRPr="007E54DC" w:rsidRDefault="00C042B6" w:rsidP="00C042B6">
            <w:pPr>
              <w:rPr>
                <w:color w:val="000000"/>
                <w:sz w:val="18"/>
                <w:szCs w:val="18"/>
              </w:rPr>
            </w:pPr>
            <w:r w:rsidRPr="007E54DC">
              <w:rPr>
                <w:color w:val="000000"/>
                <w:sz w:val="18"/>
                <w:szCs w:val="18"/>
              </w:rPr>
              <w:t>Обеспечение деятельности (услуги, работы)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05F5F820"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483C9C32"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8410952" w14:textId="77777777" w:rsidR="00C042B6" w:rsidRPr="007E54DC" w:rsidRDefault="00C042B6" w:rsidP="007E54DC">
            <w:pPr>
              <w:jc w:val="center"/>
              <w:rPr>
                <w:color w:val="000000"/>
                <w:sz w:val="18"/>
                <w:szCs w:val="18"/>
              </w:rPr>
            </w:pPr>
            <w:r w:rsidRPr="007E54DC">
              <w:rPr>
                <w:color w:val="000000"/>
                <w:sz w:val="18"/>
                <w:szCs w:val="18"/>
              </w:rPr>
              <w:t>04.4.01.00120</w:t>
            </w:r>
          </w:p>
        </w:tc>
        <w:tc>
          <w:tcPr>
            <w:tcW w:w="709" w:type="dxa"/>
            <w:tcBorders>
              <w:top w:val="nil"/>
              <w:left w:val="nil"/>
              <w:bottom w:val="single" w:sz="4" w:space="0" w:color="auto"/>
              <w:right w:val="single" w:sz="4" w:space="0" w:color="auto"/>
            </w:tcBorders>
            <w:shd w:val="clear" w:color="auto" w:fill="auto"/>
            <w:noWrap/>
            <w:vAlign w:val="center"/>
            <w:hideMark/>
          </w:tcPr>
          <w:p w14:paraId="520F82DA"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1BCCE6" w14:textId="77777777" w:rsidR="00C042B6" w:rsidRPr="007E54DC" w:rsidRDefault="00C042B6" w:rsidP="007E54DC">
            <w:pPr>
              <w:jc w:val="right"/>
              <w:rPr>
                <w:color w:val="000000"/>
                <w:sz w:val="18"/>
                <w:szCs w:val="18"/>
              </w:rPr>
            </w:pPr>
            <w:r w:rsidRPr="007E54DC">
              <w:rPr>
                <w:color w:val="000000"/>
                <w:sz w:val="18"/>
                <w:szCs w:val="18"/>
              </w:rPr>
              <w:t>3 632,3</w:t>
            </w:r>
          </w:p>
        </w:tc>
        <w:tc>
          <w:tcPr>
            <w:tcW w:w="1134" w:type="dxa"/>
            <w:tcBorders>
              <w:top w:val="nil"/>
              <w:left w:val="nil"/>
              <w:bottom w:val="single" w:sz="4" w:space="0" w:color="auto"/>
              <w:right w:val="single" w:sz="4" w:space="0" w:color="auto"/>
            </w:tcBorders>
            <w:shd w:val="clear" w:color="auto" w:fill="auto"/>
            <w:noWrap/>
            <w:vAlign w:val="center"/>
            <w:hideMark/>
          </w:tcPr>
          <w:p w14:paraId="1D905605" w14:textId="77777777" w:rsidR="00C042B6" w:rsidRPr="007E54DC" w:rsidRDefault="00C042B6" w:rsidP="007E54DC">
            <w:pPr>
              <w:jc w:val="right"/>
              <w:rPr>
                <w:color w:val="000000"/>
                <w:sz w:val="18"/>
                <w:szCs w:val="18"/>
              </w:rPr>
            </w:pPr>
            <w:r w:rsidRPr="007E54DC">
              <w:rPr>
                <w:color w:val="000000"/>
                <w:sz w:val="18"/>
                <w:szCs w:val="18"/>
              </w:rPr>
              <w:t>3 632,3</w:t>
            </w:r>
          </w:p>
        </w:tc>
        <w:tc>
          <w:tcPr>
            <w:tcW w:w="1134" w:type="dxa"/>
            <w:tcBorders>
              <w:top w:val="nil"/>
              <w:left w:val="nil"/>
              <w:bottom w:val="single" w:sz="4" w:space="0" w:color="auto"/>
              <w:right w:val="single" w:sz="4" w:space="0" w:color="auto"/>
            </w:tcBorders>
            <w:shd w:val="clear" w:color="auto" w:fill="auto"/>
            <w:noWrap/>
            <w:vAlign w:val="center"/>
            <w:hideMark/>
          </w:tcPr>
          <w:p w14:paraId="4540B5B7" w14:textId="77777777" w:rsidR="00C042B6" w:rsidRPr="007E54DC" w:rsidRDefault="00C042B6" w:rsidP="007E54DC">
            <w:pPr>
              <w:jc w:val="right"/>
              <w:rPr>
                <w:color w:val="000000"/>
                <w:sz w:val="18"/>
                <w:szCs w:val="18"/>
              </w:rPr>
            </w:pPr>
            <w:r w:rsidRPr="007E54DC">
              <w:rPr>
                <w:color w:val="000000"/>
                <w:sz w:val="18"/>
                <w:szCs w:val="18"/>
              </w:rPr>
              <w:t>3 632,3</w:t>
            </w:r>
          </w:p>
        </w:tc>
      </w:tr>
      <w:tr w:rsidR="00C042B6" w:rsidRPr="007E54DC" w14:paraId="670609C3"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25AC608" w14:textId="77777777" w:rsidR="00C042B6" w:rsidRPr="007E54DC" w:rsidRDefault="00C042B6" w:rsidP="00C042B6">
            <w:pPr>
              <w:rPr>
                <w:color w:val="000000"/>
                <w:sz w:val="18"/>
                <w:szCs w:val="18"/>
              </w:rPr>
            </w:pPr>
            <w:r w:rsidRPr="007E54DC">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F6BDCB4"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37FE96EB"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CF091AF" w14:textId="77777777" w:rsidR="00C042B6" w:rsidRPr="007E54DC" w:rsidRDefault="00C042B6" w:rsidP="007E54DC">
            <w:pPr>
              <w:jc w:val="center"/>
              <w:rPr>
                <w:color w:val="000000"/>
                <w:sz w:val="18"/>
                <w:szCs w:val="18"/>
              </w:rPr>
            </w:pPr>
            <w:r w:rsidRPr="007E54DC">
              <w:rPr>
                <w:color w:val="000000"/>
                <w:sz w:val="18"/>
                <w:szCs w:val="18"/>
              </w:rPr>
              <w:t>04.4.01.00120</w:t>
            </w:r>
          </w:p>
        </w:tc>
        <w:tc>
          <w:tcPr>
            <w:tcW w:w="709" w:type="dxa"/>
            <w:tcBorders>
              <w:top w:val="nil"/>
              <w:left w:val="nil"/>
              <w:bottom w:val="single" w:sz="4" w:space="0" w:color="auto"/>
              <w:right w:val="single" w:sz="4" w:space="0" w:color="auto"/>
            </w:tcBorders>
            <w:shd w:val="clear" w:color="auto" w:fill="auto"/>
            <w:noWrap/>
            <w:vAlign w:val="center"/>
            <w:hideMark/>
          </w:tcPr>
          <w:p w14:paraId="7411B805"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66CD82AA" w14:textId="77777777" w:rsidR="00C042B6" w:rsidRPr="007E54DC" w:rsidRDefault="00C042B6" w:rsidP="007E54DC">
            <w:pPr>
              <w:jc w:val="right"/>
              <w:rPr>
                <w:color w:val="000000"/>
                <w:sz w:val="18"/>
                <w:szCs w:val="18"/>
              </w:rPr>
            </w:pPr>
            <w:r w:rsidRPr="007E54DC">
              <w:rPr>
                <w:color w:val="000000"/>
                <w:sz w:val="18"/>
                <w:szCs w:val="18"/>
              </w:rPr>
              <w:t>3 632,3</w:t>
            </w:r>
          </w:p>
        </w:tc>
        <w:tc>
          <w:tcPr>
            <w:tcW w:w="1134" w:type="dxa"/>
            <w:tcBorders>
              <w:top w:val="nil"/>
              <w:left w:val="nil"/>
              <w:bottom w:val="single" w:sz="4" w:space="0" w:color="auto"/>
              <w:right w:val="single" w:sz="4" w:space="0" w:color="auto"/>
            </w:tcBorders>
            <w:shd w:val="clear" w:color="auto" w:fill="auto"/>
            <w:noWrap/>
            <w:vAlign w:val="center"/>
            <w:hideMark/>
          </w:tcPr>
          <w:p w14:paraId="751A8E7E" w14:textId="77777777" w:rsidR="00C042B6" w:rsidRPr="007E54DC" w:rsidRDefault="00C042B6" w:rsidP="007E54DC">
            <w:pPr>
              <w:jc w:val="right"/>
              <w:rPr>
                <w:color w:val="000000"/>
                <w:sz w:val="18"/>
                <w:szCs w:val="18"/>
              </w:rPr>
            </w:pPr>
            <w:r w:rsidRPr="007E54DC">
              <w:rPr>
                <w:color w:val="000000"/>
                <w:sz w:val="18"/>
                <w:szCs w:val="18"/>
              </w:rPr>
              <w:t>3 632,3</w:t>
            </w:r>
          </w:p>
        </w:tc>
        <w:tc>
          <w:tcPr>
            <w:tcW w:w="1134" w:type="dxa"/>
            <w:tcBorders>
              <w:top w:val="nil"/>
              <w:left w:val="nil"/>
              <w:bottom w:val="single" w:sz="4" w:space="0" w:color="auto"/>
              <w:right w:val="single" w:sz="4" w:space="0" w:color="auto"/>
            </w:tcBorders>
            <w:shd w:val="clear" w:color="auto" w:fill="auto"/>
            <w:noWrap/>
            <w:vAlign w:val="center"/>
            <w:hideMark/>
          </w:tcPr>
          <w:p w14:paraId="16D976B4" w14:textId="77777777" w:rsidR="00C042B6" w:rsidRPr="007E54DC" w:rsidRDefault="00C042B6" w:rsidP="007E54DC">
            <w:pPr>
              <w:jc w:val="right"/>
              <w:rPr>
                <w:color w:val="000000"/>
                <w:sz w:val="18"/>
                <w:szCs w:val="18"/>
              </w:rPr>
            </w:pPr>
            <w:r w:rsidRPr="007E54DC">
              <w:rPr>
                <w:color w:val="000000"/>
                <w:sz w:val="18"/>
                <w:szCs w:val="18"/>
              </w:rPr>
              <w:t>3 632,3</w:t>
            </w:r>
          </w:p>
        </w:tc>
      </w:tr>
      <w:tr w:rsidR="00C042B6" w:rsidRPr="007E54DC" w14:paraId="10A35F78"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DB163D1" w14:textId="77777777" w:rsidR="00C042B6" w:rsidRPr="007E54DC" w:rsidRDefault="00C042B6" w:rsidP="00C042B6">
            <w:pPr>
              <w:rPr>
                <w:color w:val="000000"/>
                <w:sz w:val="18"/>
                <w:szCs w:val="18"/>
              </w:rPr>
            </w:pPr>
            <w:r w:rsidRPr="007E54DC">
              <w:rPr>
                <w:color w:val="000000"/>
                <w:sz w:val="18"/>
                <w:szCs w:val="18"/>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494F2AEF"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7D2EDCC6"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9D8A2DA" w14:textId="77777777" w:rsidR="00C042B6" w:rsidRPr="007E54DC" w:rsidRDefault="00C042B6" w:rsidP="007E54DC">
            <w:pPr>
              <w:jc w:val="center"/>
              <w:rPr>
                <w:color w:val="000000"/>
                <w:sz w:val="18"/>
                <w:szCs w:val="18"/>
              </w:rPr>
            </w:pPr>
            <w:r w:rsidRPr="007E54DC">
              <w:rPr>
                <w:color w:val="000000"/>
                <w:sz w:val="18"/>
                <w:szCs w:val="18"/>
              </w:rPr>
              <w:t>04.4.01.00124</w:t>
            </w:r>
          </w:p>
        </w:tc>
        <w:tc>
          <w:tcPr>
            <w:tcW w:w="709" w:type="dxa"/>
            <w:tcBorders>
              <w:top w:val="nil"/>
              <w:left w:val="nil"/>
              <w:bottom w:val="single" w:sz="4" w:space="0" w:color="auto"/>
              <w:right w:val="single" w:sz="4" w:space="0" w:color="auto"/>
            </w:tcBorders>
            <w:shd w:val="clear" w:color="auto" w:fill="auto"/>
            <w:noWrap/>
            <w:vAlign w:val="center"/>
            <w:hideMark/>
          </w:tcPr>
          <w:p w14:paraId="56EC2FAE"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EDFFAD" w14:textId="77777777" w:rsidR="00C042B6" w:rsidRPr="007E54DC" w:rsidRDefault="00C042B6" w:rsidP="007E54DC">
            <w:pPr>
              <w:jc w:val="right"/>
              <w:rPr>
                <w:color w:val="000000"/>
                <w:sz w:val="18"/>
                <w:szCs w:val="18"/>
              </w:rPr>
            </w:pPr>
            <w:r w:rsidRPr="007E54DC">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6E76650A" w14:textId="77777777" w:rsidR="00C042B6" w:rsidRPr="007E54DC" w:rsidRDefault="00C042B6" w:rsidP="007E54DC">
            <w:pPr>
              <w:jc w:val="right"/>
              <w:rPr>
                <w:color w:val="000000"/>
                <w:sz w:val="18"/>
                <w:szCs w:val="18"/>
              </w:rPr>
            </w:pPr>
            <w:r w:rsidRPr="007E54DC">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4F0F1EA0" w14:textId="77777777" w:rsidR="00C042B6" w:rsidRPr="007E54DC" w:rsidRDefault="00C042B6" w:rsidP="007E54DC">
            <w:pPr>
              <w:jc w:val="right"/>
              <w:rPr>
                <w:color w:val="000000"/>
                <w:sz w:val="18"/>
                <w:szCs w:val="18"/>
              </w:rPr>
            </w:pPr>
            <w:r w:rsidRPr="007E54DC">
              <w:rPr>
                <w:color w:val="000000"/>
                <w:sz w:val="18"/>
                <w:szCs w:val="18"/>
              </w:rPr>
              <w:t>110,0</w:t>
            </w:r>
          </w:p>
        </w:tc>
      </w:tr>
      <w:tr w:rsidR="00C042B6" w:rsidRPr="007E54DC" w14:paraId="08080E76" w14:textId="77777777" w:rsidTr="00C042B6">
        <w:trPr>
          <w:trHeight w:val="204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6923E81" w14:textId="77777777" w:rsidR="00C042B6" w:rsidRPr="007E54DC" w:rsidRDefault="00C042B6" w:rsidP="00C042B6">
            <w:pPr>
              <w:rPr>
                <w:color w:val="000000"/>
                <w:sz w:val="18"/>
                <w:szCs w:val="18"/>
              </w:rPr>
            </w:pPr>
            <w:r w:rsidRPr="007E54DC">
              <w:rPr>
                <w:color w:val="000000"/>
                <w:sz w:val="18"/>
                <w:szCs w:val="18"/>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374D8BF"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04ABD0DC"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E78479C" w14:textId="77777777" w:rsidR="00C042B6" w:rsidRPr="007E54DC" w:rsidRDefault="00C042B6" w:rsidP="007E54DC">
            <w:pPr>
              <w:jc w:val="center"/>
              <w:rPr>
                <w:color w:val="000000"/>
                <w:sz w:val="18"/>
                <w:szCs w:val="18"/>
              </w:rPr>
            </w:pPr>
            <w:r w:rsidRPr="007E54DC">
              <w:rPr>
                <w:color w:val="000000"/>
                <w:sz w:val="18"/>
                <w:szCs w:val="18"/>
              </w:rPr>
              <w:t>04.4.01.00124</w:t>
            </w:r>
          </w:p>
        </w:tc>
        <w:tc>
          <w:tcPr>
            <w:tcW w:w="709" w:type="dxa"/>
            <w:tcBorders>
              <w:top w:val="nil"/>
              <w:left w:val="nil"/>
              <w:bottom w:val="single" w:sz="4" w:space="0" w:color="auto"/>
              <w:right w:val="single" w:sz="4" w:space="0" w:color="auto"/>
            </w:tcBorders>
            <w:shd w:val="clear" w:color="auto" w:fill="auto"/>
            <w:noWrap/>
            <w:vAlign w:val="center"/>
            <w:hideMark/>
          </w:tcPr>
          <w:p w14:paraId="776014A5"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3C04EA23" w14:textId="77777777" w:rsidR="00C042B6" w:rsidRPr="007E54DC" w:rsidRDefault="00C042B6" w:rsidP="007E54DC">
            <w:pPr>
              <w:jc w:val="right"/>
              <w:rPr>
                <w:color w:val="000000"/>
                <w:sz w:val="18"/>
                <w:szCs w:val="18"/>
              </w:rPr>
            </w:pPr>
            <w:r w:rsidRPr="007E54DC">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239725A5" w14:textId="77777777" w:rsidR="00C042B6" w:rsidRPr="007E54DC" w:rsidRDefault="00C042B6" w:rsidP="007E54DC">
            <w:pPr>
              <w:jc w:val="right"/>
              <w:rPr>
                <w:color w:val="000000"/>
                <w:sz w:val="18"/>
                <w:szCs w:val="18"/>
              </w:rPr>
            </w:pPr>
            <w:r w:rsidRPr="007E54DC">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788BF81D" w14:textId="77777777" w:rsidR="00C042B6" w:rsidRPr="007E54DC" w:rsidRDefault="00C042B6" w:rsidP="007E54DC">
            <w:pPr>
              <w:jc w:val="right"/>
              <w:rPr>
                <w:color w:val="000000"/>
                <w:sz w:val="18"/>
                <w:szCs w:val="18"/>
              </w:rPr>
            </w:pPr>
            <w:r w:rsidRPr="007E54DC">
              <w:rPr>
                <w:color w:val="000000"/>
                <w:sz w:val="18"/>
                <w:szCs w:val="18"/>
              </w:rPr>
              <w:t>110,0</w:t>
            </w:r>
          </w:p>
        </w:tc>
      </w:tr>
      <w:tr w:rsidR="00C042B6" w:rsidRPr="007E54DC" w14:paraId="2E2CCB45"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81F811C" w14:textId="77777777" w:rsidR="00C042B6" w:rsidRPr="007E54DC" w:rsidRDefault="00C042B6" w:rsidP="00C042B6">
            <w:pPr>
              <w:rPr>
                <w:color w:val="000000"/>
                <w:sz w:val="18"/>
                <w:szCs w:val="18"/>
              </w:rPr>
            </w:pPr>
            <w:r w:rsidRPr="007E54DC">
              <w:rPr>
                <w:color w:val="000000"/>
                <w:sz w:val="18"/>
                <w:szCs w:val="18"/>
              </w:rPr>
              <w:t>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567" w:type="dxa"/>
            <w:tcBorders>
              <w:top w:val="nil"/>
              <w:left w:val="nil"/>
              <w:bottom w:val="single" w:sz="4" w:space="0" w:color="auto"/>
              <w:right w:val="single" w:sz="4" w:space="0" w:color="auto"/>
            </w:tcBorders>
            <w:shd w:val="clear" w:color="auto" w:fill="auto"/>
            <w:noWrap/>
            <w:vAlign w:val="center"/>
            <w:hideMark/>
          </w:tcPr>
          <w:p w14:paraId="2BA8EA83"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0A39672E"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737FD0B" w14:textId="77777777" w:rsidR="00C042B6" w:rsidRPr="007E54DC" w:rsidRDefault="00C042B6" w:rsidP="007E54DC">
            <w:pPr>
              <w:jc w:val="center"/>
              <w:rPr>
                <w:color w:val="000000"/>
                <w:sz w:val="18"/>
                <w:szCs w:val="18"/>
              </w:rPr>
            </w:pPr>
            <w:r w:rsidRPr="007E54DC">
              <w:rPr>
                <w:color w:val="000000"/>
                <w:sz w:val="18"/>
                <w:szCs w:val="18"/>
              </w:rPr>
              <w:t>04.4.01.03401</w:t>
            </w:r>
          </w:p>
        </w:tc>
        <w:tc>
          <w:tcPr>
            <w:tcW w:w="709" w:type="dxa"/>
            <w:tcBorders>
              <w:top w:val="nil"/>
              <w:left w:val="nil"/>
              <w:bottom w:val="single" w:sz="4" w:space="0" w:color="auto"/>
              <w:right w:val="single" w:sz="4" w:space="0" w:color="auto"/>
            </w:tcBorders>
            <w:shd w:val="clear" w:color="auto" w:fill="auto"/>
            <w:noWrap/>
            <w:vAlign w:val="center"/>
            <w:hideMark/>
          </w:tcPr>
          <w:p w14:paraId="19F364B7"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6B9287" w14:textId="77777777" w:rsidR="00C042B6" w:rsidRPr="007E54DC" w:rsidRDefault="00C042B6" w:rsidP="007E54DC">
            <w:pPr>
              <w:jc w:val="right"/>
              <w:rPr>
                <w:color w:val="000000"/>
                <w:sz w:val="18"/>
                <w:szCs w:val="18"/>
              </w:rPr>
            </w:pPr>
            <w:r w:rsidRPr="007E54DC">
              <w:rPr>
                <w:color w:val="000000"/>
                <w:sz w:val="18"/>
                <w:szCs w:val="18"/>
              </w:rPr>
              <w:t>119,0</w:t>
            </w:r>
          </w:p>
        </w:tc>
        <w:tc>
          <w:tcPr>
            <w:tcW w:w="1134" w:type="dxa"/>
            <w:tcBorders>
              <w:top w:val="nil"/>
              <w:left w:val="nil"/>
              <w:bottom w:val="single" w:sz="4" w:space="0" w:color="auto"/>
              <w:right w:val="single" w:sz="4" w:space="0" w:color="auto"/>
            </w:tcBorders>
            <w:shd w:val="clear" w:color="auto" w:fill="auto"/>
            <w:noWrap/>
            <w:vAlign w:val="center"/>
            <w:hideMark/>
          </w:tcPr>
          <w:p w14:paraId="1EE11AEA" w14:textId="77777777" w:rsidR="00C042B6" w:rsidRPr="007E54DC" w:rsidRDefault="00C042B6" w:rsidP="007E54DC">
            <w:pPr>
              <w:jc w:val="right"/>
              <w:rPr>
                <w:color w:val="000000"/>
                <w:sz w:val="18"/>
                <w:szCs w:val="18"/>
              </w:rPr>
            </w:pPr>
            <w:r w:rsidRPr="007E54DC">
              <w:rPr>
                <w:color w:val="000000"/>
                <w:sz w:val="18"/>
                <w:szCs w:val="18"/>
              </w:rPr>
              <w:t>119,0</w:t>
            </w:r>
          </w:p>
        </w:tc>
        <w:tc>
          <w:tcPr>
            <w:tcW w:w="1134" w:type="dxa"/>
            <w:tcBorders>
              <w:top w:val="nil"/>
              <w:left w:val="nil"/>
              <w:bottom w:val="single" w:sz="4" w:space="0" w:color="auto"/>
              <w:right w:val="single" w:sz="4" w:space="0" w:color="auto"/>
            </w:tcBorders>
            <w:shd w:val="clear" w:color="auto" w:fill="auto"/>
            <w:noWrap/>
            <w:vAlign w:val="center"/>
            <w:hideMark/>
          </w:tcPr>
          <w:p w14:paraId="3CD23CA1" w14:textId="77777777" w:rsidR="00C042B6" w:rsidRPr="007E54DC" w:rsidRDefault="00C042B6" w:rsidP="007E54DC">
            <w:pPr>
              <w:jc w:val="right"/>
              <w:rPr>
                <w:color w:val="000000"/>
                <w:sz w:val="18"/>
                <w:szCs w:val="18"/>
              </w:rPr>
            </w:pPr>
            <w:r w:rsidRPr="007E54DC">
              <w:rPr>
                <w:color w:val="000000"/>
                <w:sz w:val="18"/>
                <w:szCs w:val="18"/>
              </w:rPr>
              <w:t>119,0</w:t>
            </w:r>
          </w:p>
        </w:tc>
      </w:tr>
      <w:tr w:rsidR="00C042B6" w:rsidRPr="007E54DC" w14:paraId="281F8163" w14:textId="77777777" w:rsidTr="00C042B6">
        <w:trPr>
          <w:trHeight w:val="229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77EDCA7" w14:textId="77777777" w:rsidR="00C042B6" w:rsidRPr="007E54DC" w:rsidRDefault="00C042B6" w:rsidP="00C042B6">
            <w:pPr>
              <w:rPr>
                <w:color w:val="000000"/>
                <w:sz w:val="18"/>
                <w:szCs w:val="18"/>
              </w:rPr>
            </w:pPr>
            <w:r w:rsidRPr="007E54DC">
              <w:rPr>
                <w:color w:val="000000"/>
                <w:sz w:val="18"/>
                <w:szCs w:val="18"/>
              </w:rPr>
              <w:t>Организация и проведение официальных физкультурных мероприятий , участие в официальных и других физкультурных мероприятиях различного уровня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8E3AA31"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4104E421"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73B0A705" w14:textId="77777777" w:rsidR="00C042B6" w:rsidRPr="007E54DC" w:rsidRDefault="00C042B6" w:rsidP="007E54DC">
            <w:pPr>
              <w:jc w:val="center"/>
              <w:rPr>
                <w:color w:val="000000"/>
                <w:sz w:val="18"/>
                <w:szCs w:val="18"/>
              </w:rPr>
            </w:pPr>
            <w:r w:rsidRPr="007E54DC">
              <w:rPr>
                <w:color w:val="000000"/>
                <w:sz w:val="18"/>
                <w:szCs w:val="18"/>
              </w:rPr>
              <w:t>04.4.01.03401</w:t>
            </w:r>
          </w:p>
        </w:tc>
        <w:tc>
          <w:tcPr>
            <w:tcW w:w="709" w:type="dxa"/>
            <w:tcBorders>
              <w:top w:val="nil"/>
              <w:left w:val="nil"/>
              <w:bottom w:val="single" w:sz="4" w:space="0" w:color="auto"/>
              <w:right w:val="single" w:sz="4" w:space="0" w:color="auto"/>
            </w:tcBorders>
            <w:shd w:val="clear" w:color="auto" w:fill="auto"/>
            <w:noWrap/>
            <w:vAlign w:val="center"/>
            <w:hideMark/>
          </w:tcPr>
          <w:p w14:paraId="5B044D45" w14:textId="77777777" w:rsidR="00C042B6" w:rsidRPr="007E54DC" w:rsidRDefault="00C042B6" w:rsidP="007E54DC">
            <w:pPr>
              <w:jc w:val="center"/>
              <w:rPr>
                <w:color w:val="000000"/>
                <w:sz w:val="18"/>
                <w:szCs w:val="18"/>
              </w:rPr>
            </w:pPr>
            <w:r w:rsidRPr="007E54DC">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F1543FB" w14:textId="77777777" w:rsidR="00C042B6" w:rsidRPr="007E54DC" w:rsidRDefault="00C042B6" w:rsidP="007E54DC">
            <w:pPr>
              <w:jc w:val="right"/>
              <w:rPr>
                <w:color w:val="000000"/>
                <w:sz w:val="18"/>
                <w:szCs w:val="18"/>
              </w:rPr>
            </w:pPr>
            <w:r w:rsidRPr="007E54DC">
              <w:rPr>
                <w:color w:val="000000"/>
                <w:sz w:val="18"/>
                <w:szCs w:val="18"/>
              </w:rPr>
              <w:t>40,2</w:t>
            </w:r>
          </w:p>
        </w:tc>
        <w:tc>
          <w:tcPr>
            <w:tcW w:w="1134" w:type="dxa"/>
            <w:tcBorders>
              <w:top w:val="nil"/>
              <w:left w:val="nil"/>
              <w:bottom w:val="single" w:sz="4" w:space="0" w:color="auto"/>
              <w:right w:val="single" w:sz="4" w:space="0" w:color="auto"/>
            </w:tcBorders>
            <w:shd w:val="clear" w:color="auto" w:fill="auto"/>
            <w:noWrap/>
            <w:vAlign w:val="center"/>
            <w:hideMark/>
          </w:tcPr>
          <w:p w14:paraId="7DDDCDF2" w14:textId="77777777" w:rsidR="00C042B6" w:rsidRPr="007E54DC" w:rsidRDefault="00C042B6" w:rsidP="007E54DC">
            <w:pPr>
              <w:jc w:val="right"/>
              <w:rPr>
                <w:color w:val="000000"/>
                <w:sz w:val="18"/>
                <w:szCs w:val="18"/>
              </w:rPr>
            </w:pPr>
            <w:r w:rsidRPr="007E54DC">
              <w:rPr>
                <w:color w:val="000000"/>
                <w:sz w:val="18"/>
                <w:szCs w:val="18"/>
              </w:rPr>
              <w:t>40,2</w:t>
            </w:r>
          </w:p>
        </w:tc>
        <w:tc>
          <w:tcPr>
            <w:tcW w:w="1134" w:type="dxa"/>
            <w:tcBorders>
              <w:top w:val="nil"/>
              <w:left w:val="nil"/>
              <w:bottom w:val="single" w:sz="4" w:space="0" w:color="auto"/>
              <w:right w:val="single" w:sz="4" w:space="0" w:color="auto"/>
            </w:tcBorders>
            <w:shd w:val="clear" w:color="auto" w:fill="auto"/>
            <w:noWrap/>
            <w:vAlign w:val="center"/>
            <w:hideMark/>
          </w:tcPr>
          <w:p w14:paraId="4132ADFB" w14:textId="77777777" w:rsidR="00C042B6" w:rsidRPr="007E54DC" w:rsidRDefault="00C042B6" w:rsidP="007E54DC">
            <w:pPr>
              <w:jc w:val="right"/>
              <w:rPr>
                <w:color w:val="000000"/>
                <w:sz w:val="18"/>
                <w:szCs w:val="18"/>
              </w:rPr>
            </w:pPr>
            <w:r w:rsidRPr="007E54DC">
              <w:rPr>
                <w:color w:val="000000"/>
                <w:sz w:val="18"/>
                <w:szCs w:val="18"/>
              </w:rPr>
              <w:t>40,2</w:t>
            </w:r>
          </w:p>
        </w:tc>
      </w:tr>
      <w:tr w:rsidR="00C042B6" w:rsidRPr="007E54DC" w14:paraId="280E787D"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BB37E1E" w14:textId="77777777" w:rsidR="00C042B6" w:rsidRPr="007E54DC" w:rsidRDefault="00C042B6" w:rsidP="00C042B6">
            <w:pPr>
              <w:rPr>
                <w:color w:val="000000"/>
                <w:sz w:val="18"/>
                <w:szCs w:val="18"/>
              </w:rPr>
            </w:pPr>
            <w:r w:rsidRPr="007E54DC">
              <w:rPr>
                <w:color w:val="000000"/>
                <w:sz w:val="18"/>
                <w:szCs w:val="18"/>
              </w:rPr>
              <w:t>Организация и проведение официальных физкультурных мероприятий , участие в официальных и других физкультурных мероприятиях различного уровня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FFA25DC"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0A8B1E0D"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60C83E2" w14:textId="77777777" w:rsidR="00C042B6" w:rsidRPr="007E54DC" w:rsidRDefault="00C042B6" w:rsidP="007E54DC">
            <w:pPr>
              <w:jc w:val="center"/>
              <w:rPr>
                <w:color w:val="000000"/>
                <w:sz w:val="18"/>
                <w:szCs w:val="18"/>
              </w:rPr>
            </w:pPr>
            <w:r w:rsidRPr="007E54DC">
              <w:rPr>
                <w:color w:val="000000"/>
                <w:sz w:val="18"/>
                <w:szCs w:val="18"/>
              </w:rPr>
              <w:t>04.4.01.03401</w:t>
            </w:r>
          </w:p>
        </w:tc>
        <w:tc>
          <w:tcPr>
            <w:tcW w:w="709" w:type="dxa"/>
            <w:tcBorders>
              <w:top w:val="nil"/>
              <w:left w:val="nil"/>
              <w:bottom w:val="single" w:sz="4" w:space="0" w:color="auto"/>
              <w:right w:val="single" w:sz="4" w:space="0" w:color="auto"/>
            </w:tcBorders>
            <w:shd w:val="clear" w:color="auto" w:fill="auto"/>
            <w:noWrap/>
            <w:vAlign w:val="center"/>
            <w:hideMark/>
          </w:tcPr>
          <w:p w14:paraId="792C408D" w14:textId="77777777" w:rsidR="00C042B6" w:rsidRPr="007E54DC" w:rsidRDefault="00C042B6" w:rsidP="007E54DC">
            <w:pPr>
              <w:jc w:val="center"/>
              <w:rPr>
                <w:color w:val="000000"/>
                <w:sz w:val="18"/>
                <w:szCs w:val="18"/>
              </w:rPr>
            </w:pPr>
            <w:r w:rsidRPr="007E54DC">
              <w:rPr>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1B55E0E" w14:textId="77777777" w:rsidR="00C042B6" w:rsidRPr="007E54DC" w:rsidRDefault="00C042B6" w:rsidP="007E54DC">
            <w:pPr>
              <w:jc w:val="right"/>
              <w:rPr>
                <w:color w:val="000000"/>
                <w:sz w:val="18"/>
                <w:szCs w:val="18"/>
              </w:rPr>
            </w:pPr>
            <w:r w:rsidRPr="007E54DC">
              <w:rPr>
                <w:color w:val="000000"/>
                <w:sz w:val="18"/>
                <w:szCs w:val="18"/>
              </w:rPr>
              <w:t>78,8</w:t>
            </w:r>
          </w:p>
        </w:tc>
        <w:tc>
          <w:tcPr>
            <w:tcW w:w="1134" w:type="dxa"/>
            <w:tcBorders>
              <w:top w:val="nil"/>
              <w:left w:val="nil"/>
              <w:bottom w:val="single" w:sz="4" w:space="0" w:color="auto"/>
              <w:right w:val="single" w:sz="4" w:space="0" w:color="auto"/>
            </w:tcBorders>
            <w:shd w:val="clear" w:color="auto" w:fill="auto"/>
            <w:noWrap/>
            <w:vAlign w:val="center"/>
            <w:hideMark/>
          </w:tcPr>
          <w:p w14:paraId="15E60A3E" w14:textId="77777777" w:rsidR="00C042B6" w:rsidRPr="007E54DC" w:rsidRDefault="00C042B6" w:rsidP="007E54DC">
            <w:pPr>
              <w:jc w:val="right"/>
              <w:rPr>
                <w:color w:val="000000"/>
                <w:sz w:val="18"/>
                <w:szCs w:val="18"/>
              </w:rPr>
            </w:pPr>
            <w:r w:rsidRPr="007E54DC">
              <w:rPr>
                <w:color w:val="000000"/>
                <w:sz w:val="18"/>
                <w:szCs w:val="18"/>
              </w:rPr>
              <w:t>78,8</w:t>
            </w:r>
          </w:p>
        </w:tc>
        <w:tc>
          <w:tcPr>
            <w:tcW w:w="1134" w:type="dxa"/>
            <w:tcBorders>
              <w:top w:val="nil"/>
              <w:left w:val="nil"/>
              <w:bottom w:val="single" w:sz="4" w:space="0" w:color="auto"/>
              <w:right w:val="single" w:sz="4" w:space="0" w:color="auto"/>
            </w:tcBorders>
            <w:shd w:val="clear" w:color="auto" w:fill="auto"/>
            <w:noWrap/>
            <w:vAlign w:val="center"/>
            <w:hideMark/>
          </w:tcPr>
          <w:p w14:paraId="3523A71E" w14:textId="77777777" w:rsidR="00C042B6" w:rsidRPr="007E54DC" w:rsidRDefault="00C042B6" w:rsidP="007E54DC">
            <w:pPr>
              <w:jc w:val="right"/>
              <w:rPr>
                <w:color w:val="000000"/>
                <w:sz w:val="18"/>
                <w:szCs w:val="18"/>
              </w:rPr>
            </w:pPr>
            <w:r w:rsidRPr="007E54DC">
              <w:rPr>
                <w:color w:val="000000"/>
                <w:sz w:val="18"/>
                <w:szCs w:val="18"/>
              </w:rPr>
              <w:t>78,8</w:t>
            </w:r>
          </w:p>
        </w:tc>
      </w:tr>
      <w:tr w:rsidR="00C042B6" w:rsidRPr="007E54DC" w14:paraId="4BE611A6"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E311EDD" w14:textId="77777777" w:rsidR="00C042B6" w:rsidRPr="007E54DC" w:rsidRDefault="00C042B6" w:rsidP="00C042B6">
            <w:pPr>
              <w:rPr>
                <w:color w:val="000000"/>
                <w:sz w:val="18"/>
                <w:szCs w:val="18"/>
              </w:rPr>
            </w:pPr>
            <w:r w:rsidRPr="007E54DC">
              <w:rPr>
                <w:color w:val="000000"/>
                <w:sz w:val="18"/>
                <w:szCs w:val="18"/>
              </w:rPr>
              <w:t>Комплекс процессных мероприятий "Укрепление материально-технической базы учреждений спорта"</w:t>
            </w:r>
          </w:p>
        </w:tc>
        <w:tc>
          <w:tcPr>
            <w:tcW w:w="567" w:type="dxa"/>
            <w:tcBorders>
              <w:top w:val="nil"/>
              <w:left w:val="nil"/>
              <w:bottom w:val="single" w:sz="4" w:space="0" w:color="auto"/>
              <w:right w:val="single" w:sz="4" w:space="0" w:color="auto"/>
            </w:tcBorders>
            <w:shd w:val="clear" w:color="auto" w:fill="auto"/>
            <w:noWrap/>
            <w:vAlign w:val="center"/>
            <w:hideMark/>
          </w:tcPr>
          <w:p w14:paraId="4D79DAC0"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56C9E91E"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B00F6EC" w14:textId="77777777" w:rsidR="00C042B6" w:rsidRPr="007E54DC" w:rsidRDefault="00C042B6" w:rsidP="007E54DC">
            <w:pPr>
              <w:jc w:val="center"/>
              <w:rPr>
                <w:color w:val="000000"/>
                <w:sz w:val="18"/>
                <w:szCs w:val="18"/>
              </w:rPr>
            </w:pPr>
            <w:r w:rsidRPr="007E54DC">
              <w:rPr>
                <w:color w:val="000000"/>
                <w:sz w:val="18"/>
                <w:szCs w:val="18"/>
              </w:rPr>
              <w:t>04.4.04.00000</w:t>
            </w:r>
          </w:p>
        </w:tc>
        <w:tc>
          <w:tcPr>
            <w:tcW w:w="709" w:type="dxa"/>
            <w:tcBorders>
              <w:top w:val="nil"/>
              <w:left w:val="nil"/>
              <w:bottom w:val="single" w:sz="4" w:space="0" w:color="auto"/>
              <w:right w:val="single" w:sz="4" w:space="0" w:color="auto"/>
            </w:tcBorders>
            <w:shd w:val="clear" w:color="auto" w:fill="auto"/>
            <w:noWrap/>
            <w:vAlign w:val="center"/>
            <w:hideMark/>
          </w:tcPr>
          <w:p w14:paraId="0F0D791B"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EBAB39" w14:textId="77777777" w:rsidR="00C042B6" w:rsidRPr="007E54DC" w:rsidRDefault="00C042B6" w:rsidP="007E54DC">
            <w:pPr>
              <w:jc w:val="right"/>
              <w:rPr>
                <w:color w:val="000000"/>
                <w:sz w:val="18"/>
                <w:szCs w:val="18"/>
              </w:rPr>
            </w:pPr>
            <w:r w:rsidRPr="007E54DC">
              <w:rPr>
                <w:color w:val="000000"/>
                <w:sz w:val="18"/>
                <w:szCs w:val="18"/>
              </w:rPr>
              <w:t>932,7</w:t>
            </w:r>
          </w:p>
        </w:tc>
        <w:tc>
          <w:tcPr>
            <w:tcW w:w="1134" w:type="dxa"/>
            <w:tcBorders>
              <w:top w:val="nil"/>
              <w:left w:val="nil"/>
              <w:bottom w:val="single" w:sz="4" w:space="0" w:color="auto"/>
              <w:right w:val="single" w:sz="4" w:space="0" w:color="auto"/>
            </w:tcBorders>
            <w:shd w:val="clear" w:color="auto" w:fill="auto"/>
            <w:noWrap/>
            <w:vAlign w:val="center"/>
            <w:hideMark/>
          </w:tcPr>
          <w:p w14:paraId="761455D6" w14:textId="77777777" w:rsidR="00C042B6" w:rsidRPr="007E54DC" w:rsidRDefault="00C042B6" w:rsidP="007E54DC">
            <w:pPr>
              <w:jc w:val="right"/>
              <w:rPr>
                <w:color w:val="000000"/>
                <w:sz w:val="18"/>
                <w:szCs w:val="18"/>
              </w:rPr>
            </w:pPr>
            <w:r w:rsidRPr="007E54DC">
              <w:rPr>
                <w:color w:val="000000"/>
                <w:sz w:val="18"/>
                <w:szCs w:val="18"/>
              </w:rPr>
              <w:t>677,4</w:t>
            </w:r>
          </w:p>
        </w:tc>
        <w:tc>
          <w:tcPr>
            <w:tcW w:w="1134" w:type="dxa"/>
            <w:tcBorders>
              <w:top w:val="nil"/>
              <w:left w:val="nil"/>
              <w:bottom w:val="single" w:sz="4" w:space="0" w:color="auto"/>
              <w:right w:val="single" w:sz="4" w:space="0" w:color="auto"/>
            </w:tcBorders>
            <w:shd w:val="clear" w:color="auto" w:fill="auto"/>
            <w:noWrap/>
            <w:vAlign w:val="center"/>
            <w:hideMark/>
          </w:tcPr>
          <w:p w14:paraId="052DF26D" w14:textId="77777777" w:rsidR="00C042B6" w:rsidRPr="007E54DC" w:rsidRDefault="00C042B6" w:rsidP="007E54DC">
            <w:pPr>
              <w:jc w:val="right"/>
              <w:rPr>
                <w:color w:val="000000"/>
                <w:sz w:val="18"/>
                <w:szCs w:val="18"/>
              </w:rPr>
            </w:pPr>
            <w:r w:rsidRPr="007E54DC">
              <w:rPr>
                <w:color w:val="000000"/>
                <w:sz w:val="18"/>
                <w:szCs w:val="18"/>
              </w:rPr>
              <w:t>677,4</w:t>
            </w:r>
          </w:p>
        </w:tc>
      </w:tr>
      <w:tr w:rsidR="00C042B6" w:rsidRPr="007E54DC" w14:paraId="3D91ED3A"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43FD8E8" w14:textId="77777777" w:rsidR="00C042B6" w:rsidRPr="007E54DC" w:rsidRDefault="00C042B6" w:rsidP="00C042B6">
            <w:pPr>
              <w:rPr>
                <w:color w:val="000000"/>
                <w:sz w:val="18"/>
                <w:szCs w:val="18"/>
              </w:rPr>
            </w:pPr>
            <w:r w:rsidRPr="007E54DC">
              <w:rPr>
                <w:color w:val="000000"/>
                <w:sz w:val="18"/>
                <w:szCs w:val="18"/>
              </w:rPr>
              <w:t>Укрепление материально-технической базы</w:t>
            </w:r>
          </w:p>
        </w:tc>
        <w:tc>
          <w:tcPr>
            <w:tcW w:w="567" w:type="dxa"/>
            <w:tcBorders>
              <w:top w:val="nil"/>
              <w:left w:val="nil"/>
              <w:bottom w:val="single" w:sz="4" w:space="0" w:color="auto"/>
              <w:right w:val="single" w:sz="4" w:space="0" w:color="auto"/>
            </w:tcBorders>
            <w:shd w:val="clear" w:color="auto" w:fill="auto"/>
            <w:noWrap/>
            <w:vAlign w:val="center"/>
            <w:hideMark/>
          </w:tcPr>
          <w:p w14:paraId="307120B0"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7EFFC2B2"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4DD20CC" w14:textId="77777777" w:rsidR="00C042B6" w:rsidRPr="007E54DC" w:rsidRDefault="00C042B6" w:rsidP="007E54DC">
            <w:pPr>
              <w:jc w:val="center"/>
              <w:rPr>
                <w:color w:val="000000"/>
                <w:sz w:val="18"/>
                <w:szCs w:val="18"/>
              </w:rPr>
            </w:pPr>
            <w:r w:rsidRPr="007E54DC">
              <w:rPr>
                <w:color w:val="000000"/>
                <w:sz w:val="18"/>
                <w:szCs w:val="18"/>
              </w:rPr>
              <w:t>04.4.04.03403</w:t>
            </w:r>
          </w:p>
        </w:tc>
        <w:tc>
          <w:tcPr>
            <w:tcW w:w="709" w:type="dxa"/>
            <w:tcBorders>
              <w:top w:val="nil"/>
              <w:left w:val="nil"/>
              <w:bottom w:val="single" w:sz="4" w:space="0" w:color="auto"/>
              <w:right w:val="single" w:sz="4" w:space="0" w:color="auto"/>
            </w:tcBorders>
            <w:shd w:val="clear" w:color="auto" w:fill="auto"/>
            <w:noWrap/>
            <w:vAlign w:val="center"/>
            <w:hideMark/>
          </w:tcPr>
          <w:p w14:paraId="22400EF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8A35C8" w14:textId="77777777" w:rsidR="00C042B6" w:rsidRPr="007E54DC" w:rsidRDefault="00C042B6" w:rsidP="007E54DC">
            <w:pPr>
              <w:jc w:val="right"/>
              <w:rPr>
                <w:color w:val="000000"/>
                <w:sz w:val="18"/>
                <w:szCs w:val="18"/>
              </w:rPr>
            </w:pPr>
            <w:r w:rsidRPr="007E54DC">
              <w:rPr>
                <w:color w:val="000000"/>
                <w:sz w:val="18"/>
                <w:szCs w:val="18"/>
              </w:rPr>
              <w:t>677,4</w:t>
            </w:r>
          </w:p>
        </w:tc>
        <w:tc>
          <w:tcPr>
            <w:tcW w:w="1134" w:type="dxa"/>
            <w:tcBorders>
              <w:top w:val="nil"/>
              <w:left w:val="nil"/>
              <w:bottom w:val="single" w:sz="4" w:space="0" w:color="auto"/>
              <w:right w:val="single" w:sz="4" w:space="0" w:color="auto"/>
            </w:tcBorders>
            <w:shd w:val="clear" w:color="auto" w:fill="auto"/>
            <w:noWrap/>
            <w:vAlign w:val="center"/>
            <w:hideMark/>
          </w:tcPr>
          <w:p w14:paraId="673DE14B" w14:textId="77777777" w:rsidR="00C042B6" w:rsidRPr="007E54DC" w:rsidRDefault="00C042B6" w:rsidP="007E54DC">
            <w:pPr>
              <w:jc w:val="right"/>
              <w:rPr>
                <w:color w:val="000000"/>
                <w:sz w:val="18"/>
                <w:szCs w:val="18"/>
              </w:rPr>
            </w:pPr>
            <w:r w:rsidRPr="007E54DC">
              <w:rPr>
                <w:color w:val="000000"/>
                <w:sz w:val="18"/>
                <w:szCs w:val="18"/>
              </w:rPr>
              <w:t>677,4</w:t>
            </w:r>
          </w:p>
        </w:tc>
        <w:tc>
          <w:tcPr>
            <w:tcW w:w="1134" w:type="dxa"/>
            <w:tcBorders>
              <w:top w:val="nil"/>
              <w:left w:val="nil"/>
              <w:bottom w:val="single" w:sz="4" w:space="0" w:color="auto"/>
              <w:right w:val="single" w:sz="4" w:space="0" w:color="auto"/>
            </w:tcBorders>
            <w:shd w:val="clear" w:color="auto" w:fill="auto"/>
            <w:noWrap/>
            <w:vAlign w:val="center"/>
            <w:hideMark/>
          </w:tcPr>
          <w:p w14:paraId="4BF8D775" w14:textId="77777777" w:rsidR="00C042B6" w:rsidRPr="007E54DC" w:rsidRDefault="00C042B6" w:rsidP="007E54DC">
            <w:pPr>
              <w:jc w:val="right"/>
              <w:rPr>
                <w:color w:val="000000"/>
                <w:sz w:val="18"/>
                <w:szCs w:val="18"/>
              </w:rPr>
            </w:pPr>
            <w:r w:rsidRPr="007E54DC">
              <w:rPr>
                <w:color w:val="000000"/>
                <w:sz w:val="18"/>
                <w:szCs w:val="18"/>
              </w:rPr>
              <w:t>677,4</w:t>
            </w:r>
          </w:p>
        </w:tc>
      </w:tr>
      <w:tr w:rsidR="00C042B6" w:rsidRPr="007E54DC" w14:paraId="04CB9EBA"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246A928" w14:textId="77777777" w:rsidR="00C042B6" w:rsidRPr="007E54DC" w:rsidRDefault="00C042B6" w:rsidP="00C042B6">
            <w:pPr>
              <w:rPr>
                <w:color w:val="000000"/>
                <w:sz w:val="18"/>
                <w:szCs w:val="18"/>
              </w:rPr>
            </w:pPr>
            <w:r w:rsidRPr="007E54DC">
              <w:rPr>
                <w:color w:val="000000"/>
                <w:sz w:val="18"/>
                <w:szCs w:val="18"/>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BD42A44"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65663829"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D856559" w14:textId="77777777" w:rsidR="00C042B6" w:rsidRPr="007E54DC" w:rsidRDefault="00C042B6" w:rsidP="007E54DC">
            <w:pPr>
              <w:jc w:val="center"/>
              <w:rPr>
                <w:color w:val="000000"/>
                <w:sz w:val="18"/>
                <w:szCs w:val="18"/>
              </w:rPr>
            </w:pPr>
            <w:r w:rsidRPr="007E54DC">
              <w:rPr>
                <w:color w:val="000000"/>
                <w:sz w:val="18"/>
                <w:szCs w:val="18"/>
              </w:rPr>
              <w:t>04.4.04.03403</w:t>
            </w:r>
          </w:p>
        </w:tc>
        <w:tc>
          <w:tcPr>
            <w:tcW w:w="709" w:type="dxa"/>
            <w:tcBorders>
              <w:top w:val="nil"/>
              <w:left w:val="nil"/>
              <w:bottom w:val="single" w:sz="4" w:space="0" w:color="auto"/>
              <w:right w:val="single" w:sz="4" w:space="0" w:color="auto"/>
            </w:tcBorders>
            <w:shd w:val="clear" w:color="auto" w:fill="auto"/>
            <w:noWrap/>
            <w:vAlign w:val="center"/>
            <w:hideMark/>
          </w:tcPr>
          <w:p w14:paraId="218DC2C1"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56751B29" w14:textId="77777777" w:rsidR="00C042B6" w:rsidRPr="007E54DC" w:rsidRDefault="00C042B6" w:rsidP="007E54DC">
            <w:pPr>
              <w:jc w:val="right"/>
              <w:rPr>
                <w:color w:val="000000"/>
                <w:sz w:val="18"/>
                <w:szCs w:val="18"/>
              </w:rPr>
            </w:pPr>
            <w:r w:rsidRPr="007E54DC">
              <w:rPr>
                <w:color w:val="000000"/>
                <w:sz w:val="18"/>
                <w:szCs w:val="18"/>
              </w:rPr>
              <w:t>677,4</w:t>
            </w:r>
          </w:p>
        </w:tc>
        <w:tc>
          <w:tcPr>
            <w:tcW w:w="1134" w:type="dxa"/>
            <w:tcBorders>
              <w:top w:val="nil"/>
              <w:left w:val="nil"/>
              <w:bottom w:val="single" w:sz="4" w:space="0" w:color="auto"/>
              <w:right w:val="single" w:sz="4" w:space="0" w:color="auto"/>
            </w:tcBorders>
            <w:shd w:val="clear" w:color="auto" w:fill="auto"/>
            <w:noWrap/>
            <w:vAlign w:val="center"/>
            <w:hideMark/>
          </w:tcPr>
          <w:p w14:paraId="659FE4CF" w14:textId="77777777" w:rsidR="00C042B6" w:rsidRPr="007E54DC" w:rsidRDefault="00C042B6" w:rsidP="007E54DC">
            <w:pPr>
              <w:jc w:val="right"/>
              <w:rPr>
                <w:color w:val="000000"/>
                <w:sz w:val="18"/>
                <w:szCs w:val="18"/>
              </w:rPr>
            </w:pPr>
            <w:r w:rsidRPr="007E54DC">
              <w:rPr>
                <w:color w:val="000000"/>
                <w:sz w:val="18"/>
                <w:szCs w:val="18"/>
              </w:rPr>
              <w:t>677,4</w:t>
            </w:r>
          </w:p>
        </w:tc>
        <w:tc>
          <w:tcPr>
            <w:tcW w:w="1134" w:type="dxa"/>
            <w:tcBorders>
              <w:top w:val="nil"/>
              <w:left w:val="nil"/>
              <w:bottom w:val="single" w:sz="4" w:space="0" w:color="auto"/>
              <w:right w:val="single" w:sz="4" w:space="0" w:color="auto"/>
            </w:tcBorders>
            <w:shd w:val="clear" w:color="auto" w:fill="auto"/>
            <w:noWrap/>
            <w:vAlign w:val="center"/>
            <w:hideMark/>
          </w:tcPr>
          <w:p w14:paraId="4219CF23" w14:textId="77777777" w:rsidR="00C042B6" w:rsidRPr="007E54DC" w:rsidRDefault="00C042B6" w:rsidP="007E54DC">
            <w:pPr>
              <w:jc w:val="right"/>
              <w:rPr>
                <w:color w:val="000000"/>
                <w:sz w:val="18"/>
                <w:szCs w:val="18"/>
              </w:rPr>
            </w:pPr>
            <w:r w:rsidRPr="007E54DC">
              <w:rPr>
                <w:color w:val="000000"/>
                <w:sz w:val="18"/>
                <w:szCs w:val="18"/>
              </w:rPr>
              <w:t>677,4</w:t>
            </w:r>
          </w:p>
        </w:tc>
      </w:tr>
      <w:tr w:rsidR="00C042B6" w:rsidRPr="007E54DC" w14:paraId="1E51A70A"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29506D6" w14:textId="77777777" w:rsidR="00C042B6" w:rsidRPr="007E54DC" w:rsidRDefault="00C042B6" w:rsidP="00C042B6">
            <w:pPr>
              <w:rPr>
                <w:color w:val="000000"/>
                <w:sz w:val="18"/>
                <w:szCs w:val="18"/>
              </w:rPr>
            </w:pPr>
            <w:r w:rsidRPr="007E54DC">
              <w:rPr>
                <w:color w:val="000000"/>
                <w:sz w:val="18"/>
                <w:szCs w:val="18"/>
              </w:rPr>
              <w:t>Мероприятия по формированию доступной среды жизнедеятельности для инвалидов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7A33FB3B"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373A0F2E"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9651E38" w14:textId="77777777" w:rsidR="00C042B6" w:rsidRPr="007E54DC" w:rsidRDefault="00C042B6" w:rsidP="007E54DC">
            <w:pPr>
              <w:jc w:val="center"/>
              <w:rPr>
                <w:color w:val="000000"/>
                <w:sz w:val="18"/>
                <w:szCs w:val="18"/>
              </w:rPr>
            </w:pPr>
            <w:r w:rsidRPr="007E54DC">
              <w:rPr>
                <w:color w:val="000000"/>
                <w:sz w:val="18"/>
                <w:szCs w:val="18"/>
              </w:rPr>
              <w:t>04.4.04.S0930</w:t>
            </w:r>
          </w:p>
        </w:tc>
        <w:tc>
          <w:tcPr>
            <w:tcW w:w="709" w:type="dxa"/>
            <w:tcBorders>
              <w:top w:val="nil"/>
              <w:left w:val="nil"/>
              <w:bottom w:val="single" w:sz="4" w:space="0" w:color="auto"/>
              <w:right w:val="single" w:sz="4" w:space="0" w:color="auto"/>
            </w:tcBorders>
            <w:shd w:val="clear" w:color="auto" w:fill="auto"/>
            <w:noWrap/>
            <w:vAlign w:val="center"/>
            <w:hideMark/>
          </w:tcPr>
          <w:p w14:paraId="4745214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19D5CA" w14:textId="77777777" w:rsidR="00C042B6" w:rsidRPr="007E54DC" w:rsidRDefault="00C042B6" w:rsidP="007E54DC">
            <w:pPr>
              <w:jc w:val="right"/>
              <w:rPr>
                <w:color w:val="000000"/>
                <w:sz w:val="18"/>
                <w:szCs w:val="18"/>
              </w:rPr>
            </w:pPr>
            <w:r w:rsidRPr="007E54DC">
              <w:rPr>
                <w:color w:val="000000"/>
                <w:sz w:val="18"/>
                <w:szCs w:val="18"/>
              </w:rPr>
              <w:t>255,3</w:t>
            </w:r>
          </w:p>
        </w:tc>
        <w:tc>
          <w:tcPr>
            <w:tcW w:w="1134" w:type="dxa"/>
            <w:tcBorders>
              <w:top w:val="nil"/>
              <w:left w:val="nil"/>
              <w:bottom w:val="single" w:sz="4" w:space="0" w:color="auto"/>
              <w:right w:val="single" w:sz="4" w:space="0" w:color="auto"/>
            </w:tcBorders>
            <w:shd w:val="clear" w:color="auto" w:fill="auto"/>
            <w:noWrap/>
            <w:vAlign w:val="center"/>
            <w:hideMark/>
          </w:tcPr>
          <w:p w14:paraId="742B870A"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E8709C"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76AEE06E"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D81E4B4" w14:textId="77777777" w:rsidR="00C042B6" w:rsidRPr="007E54DC" w:rsidRDefault="00C042B6" w:rsidP="00C042B6">
            <w:pPr>
              <w:rPr>
                <w:color w:val="000000"/>
                <w:sz w:val="18"/>
                <w:szCs w:val="18"/>
              </w:rPr>
            </w:pPr>
            <w:r w:rsidRPr="007E54DC">
              <w:rPr>
                <w:color w:val="000000"/>
                <w:sz w:val="18"/>
                <w:szCs w:val="18"/>
              </w:rPr>
              <w:t>Мероприятия по формированию доступной среды жизнедеятельности для инвалидов в Тихвинском районе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B2F9E77"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CDF033D"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28C03FF" w14:textId="77777777" w:rsidR="00C042B6" w:rsidRPr="007E54DC" w:rsidRDefault="00C042B6" w:rsidP="007E54DC">
            <w:pPr>
              <w:jc w:val="center"/>
              <w:rPr>
                <w:color w:val="000000"/>
                <w:sz w:val="18"/>
                <w:szCs w:val="18"/>
              </w:rPr>
            </w:pPr>
            <w:r w:rsidRPr="007E54DC">
              <w:rPr>
                <w:color w:val="000000"/>
                <w:sz w:val="18"/>
                <w:szCs w:val="18"/>
              </w:rPr>
              <w:t>04.4.04.S0930</w:t>
            </w:r>
          </w:p>
        </w:tc>
        <w:tc>
          <w:tcPr>
            <w:tcW w:w="709" w:type="dxa"/>
            <w:tcBorders>
              <w:top w:val="nil"/>
              <w:left w:val="nil"/>
              <w:bottom w:val="single" w:sz="4" w:space="0" w:color="auto"/>
              <w:right w:val="single" w:sz="4" w:space="0" w:color="auto"/>
            </w:tcBorders>
            <w:shd w:val="clear" w:color="auto" w:fill="auto"/>
            <w:noWrap/>
            <w:vAlign w:val="center"/>
            <w:hideMark/>
          </w:tcPr>
          <w:p w14:paraId="5081F007"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23E224B3" w14:textId="77777777" w:rsidR="00C042B6" w:rsidRPr="007E54DC" w:rsidRDefault="00C042B6" w:rsidP="007E54DC">
            <w:pPr>
              <w:jc w:val="right"/>
              <w:rPr>
                <w:color w:val="000000"/>
                <w:sz w:val="18"/>
                <w:szCs w:val="18"/>
              </w:rPr>
            </w:pPr>
            <w:r w:rsidRPr="007E54DC">
              <w:rPr>
                <w:color w:val="000000"/>
                <w:sz w:val="18"/>
                <w:szCs w:val="18"/>
              </w:rPr>
              <w:t>255,3</w:t>
            </w:r>
          </w:p>
        </w:tc>
        <w:tc>
          <w:tcPr>
            <w:tcW w:w="1134" w:type="dxa"/>
            <w:tcBorders>
              <w:top w:val="nil"/>
              <w:left w:val="nil"/>
              <w:bottom w:val="single" w:sz="4" w:space="0" w:color="auto"/>
              <w:right w:val="single" w:sz="4" w:space="0" w:color="auto"/>
            </w:tcBorders>
            <w:shd w:val="clear" w:color="auto" w:fill="auto"/>
            <w:noWrap/>
            <w:vAlign w:val="center"/>
            <w:hideMark/>
          </w:tcPr>
          <w:p w14:paraId="35A69D93"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F7F33B"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09AA918A"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DE4D725" w14:textId="65358AF4"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w:t>
            </w:r>
            <w:r w:rsidR="009E29AD" w:rsidRPr="00BC72DA">
              <w:rPr>
                <w:color w:val="000000"/>
                <w:sz w:val="18"/>
                <w:szCs w:val="18"/>
              </w:rPr>
              <w:t xml:space="preserve"> </w:t>
            </w:r>
            <w:r w:rsidRPr="007E54DC">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3F1E7198"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0DF8B52E"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94B5AD6" w14:textId="77777777" w:rsidR="00C042B6" w:rsidRPr="007E54DC" w:rsidRDefault="00C042B6" w:rsidP="007E54DC">
            <w:pPr>
              <w:jc w:val="center"/>
              <w:rPr>
                <w:color w:val="000000"/>
                <w:sz w:val="18"/>
                <w:szCs w:val="18"/>
              </w:rPr>
            </w:pPr>
            <w:r w:rsidRPr="007E54DC">
              <w:rPr>
                <w:color w:val="000000"/>
                <w:sz w:val="18"/>
                <w:szCs w:val="18"/>
              </w:rPr>
              <w:t>08.0.00.00000</w:t>
            </w:r>
          </w:p>
        </w:tc>
        <w:tc>
          <w:tcPr>
            <w:tcW w:w="709" w:type="dxa"/>
            <w:tcBorders>
              <w:top w:val="nil"/>
              <w:left w:val="nil"/>
              <w:bottom w:val="single" w:sz="4" w:space="0" w:color="auto"/>
              <w:right w:val="single" w:sz="4" w:space="0" w:color="auto"/>
            </w:tcBorders>
            <w:shd w:val="clear" w:color="auto" w:fill="auto"/>
            <w:noWrap/>
            <w:vAlign w:val="center"/>
            <w:hideMark/>
          </w:tcPr>
          <w:p w14:paraId="7AE8954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B31D28" w14:textId="77777777" w:rsidR="00C042B6" w:rsidRPr="007E54DC" w:rsidRDefault="00C042B6" w:rsidP="007E54DC">
            <w:pPr>
              <w:jc w:val="right"/>
              <w:rPr>
                <w:color w:val="000000"/>
                <w:sz w:val="18"/>
                <w:szCs w:val="18"/>
              </w:rPr>
            </w:pPr>
            <w:r w:rsidRPr="007E54DC">
              <w:rPr>
                <w:color w:val="000000"/>
                <w:sz w:val="18"/>
                <w:szCs w:val="18"/>
              </w:rPr>
              <w:t>4 522,2</w:t>
            </w:r>
          </w:p>
        </w:tc>
        <w:tc>
          <w:tcPr>
            <w:tcW w:w="1134" w:type="dxa"/>
            <w:tcBorders>
              <w:top w:val="nil"/>
              <w:left w:val="nil"/>
              <w:bottom w:val="single" w:sz="4" w:space="0" w:color="auto"/>
              <w:right w:val="single" w:sz="4" w:space="0" w:color="auto"/>
            </w:tcBorders>
            <w:shd w:val="clear" w:color="auto" w:fill="auto"/>
            <w:noWrap/>
            <w:vAlign w:val="center"/>
            <w:hideMark/>
          </w:tcPr>
          <w:p w14:paraId="3D725E13" w14:textId="77777777" w:rsidR="00C042B6" w:rsidRPr="007E54DC" w:rsidRDefault="00C042B6" w:rsidP="007E54DC">
            <w:pPr>
              <w:jc w:val="right"/>
              <w:rPr>
                <w:color w:val="000000"/>
                <w:sz w:val="18"/>
                <w:szCs w:val="18"/>
              </w:rPr>
            </w:pPr>
            <w:r w:rsidRPr="007E54DC">
              <w:rPr>
                <w:color w:val="000000"/>
                <w:sz w:val="18"/>
                <w:szCs w:val="18"/>
              </w:rPr>
              <w:t>3 422,2</w:t>
            </w:r>
          </w:p>
        </w:tc>
        <w:tc>
          <w:tcPr>
            <w:tcW w:w="1134" w:type="dxa"/>
            <w:tcBorders>
              <w:top w:val="nil"/>
              <w:left w:val="nil"/>
              <w:bottom w:val="single" w:sz="4" w:space="0" w:color="auto"/>
              <w:right w:val="single" w:sz="4" w:space="0" w:color="auto"/>
            </w:tcBorders>
            <w:shd w:val="clear" w:color="auto" w:fill="auto"/>
            <w:noWrap/>
            <w:vAlign w:val="center"/>
            <w:hideMark/>
          </w:tcPr>
          <w:p w14:paraId="678FD0DF" w14:textId="77777777" w:rsidR="00C042B6" w:rsidRPr="007E54DC" w:rsidRDefault="00C042B6" w:rsidP="007E54DC">
            <w:pPr>
              <w:jc w:val="right"/>
              <w:rPr>
                <w:color w:val="000000"/>
                <w:sz w:val="18"/>
                <w:szCs w:val="18"/>
              </w:rPr>
            </w:pPr>
            <w:r w:rsidRPr="007E54DC">
              <w:rPr>
                <w:color w:val="000000"/>
                <w:sz w:val="18"/>
                <w:szCs w:val="18"/>
              </w:rPr>
              <w:t>3 422,2</w:t>
            </w:r>
          </w:p>
        </w:tc>
      </w:tr>
      <w:tr w:rsidR="00C042B6" w:rsidRPr="007E54DC" w14:paraId="668D40D3"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F9E0205"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BC05E13"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3DE5B3E1"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0328253" w14:textId="77777777" w:rsidR="00C042B6" w:rsidRPr="007E54DC" w:rsidRDefault="00C042B6" w:rsidP="007E54DC">
            <w:pPr>
              <w:jc w:val="center"/>
              <w:rPr>
                <w:color w:val="000000"/>
                <w:sz w:val="18"/>
                <w:szCs w:val="18"/>
              </w:rPr>
            </w:pPr>
            <w:r w:rsidRPr="007E54DC">
              <w:rPr>
                <w:color w:val="000000"/>
                <w:sz w:val="18"/>
                <w:szCs w:val="18"/>
              </w:rPr>
              <w:t>08.4.00.00000</w:t>
            </w:r>
          </w:p>
        </w:tc>
        <w:tc>
          <w:tcPr>
            <w:tcW w:w="709" w:type="dxa"/>
            <w:tcBorders>
              <w:top w:val="nil"/>
              <w:left w:val="nil"/>
              <w:bottom w:val="single" w:sz="4" w:space="0" w:color="auto"/>
              <w:right w:val="single" w:sz="4" w:space="0" w:color="auto"/>
            </w:tcBorders>
            <w:shd w:val="clear" w:color="auto" w:fill="auto"/>
            <w:noWrap/>
            <w:vAlign w:val="center"/>
            <w:hideMark/>
          </w:tcPr>
          <w:p w14:paraId="1CBE7DDA"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EEC38D" w14:textId="77777777" w:rsidR="00C042B6" w:rsidRPr="007E54DC" w:rsidRDefault="00C042B6" w:rsidP="007E54DC">
            <w:pPr>
              <w:jc w:val="right"/>
              <w:rPr>
                <w:color w:val="000000"/>
                <w:sz w:val="18"/>
                <w:szCs w:val="18"/>
              </w:rPr>
            </w:pPr>
            <w:r w:rsidRPr="007E54DC">
              <w:rPr>
                <w:color w:val="000000"/>
                <w:sz w:val="18"/>
                <w:szCs w:val="18"/>
              </w:rPr>
              <w:t>4 522,2</w:t>
            </w:r>
          </w:p>
        </w:tc>
        <w:tc>
          <w:tcPr>
            <w:tcW w:w="1134" w:type="dxa"/>
            <w:tcBorders>
              <w:top w:val="nil"/>
              <w:left w:val="nil"/>
              <w:bottom w:val="single" w:sz="4" w:space="0" w:color="auto"/>
              <w:right w:val="single" w:sz="4" w:space="0" w:color="auto"/>
            </w:tcBorders>
            <w:shd w:val="clear" w:color="auto" w:fill="auto"/>
            <w:noWrap/>
            <w:vAlign w:val="center"/>
            <w:hideMark/>
          </w:tcPr>
          <w:p w14:paraId="2CD0CA45" w14:textId="77777777" w:rsidR="00C042B6" w:rsidRPr="007E54DC" w:rsidRDefault="00C042B6" w:rsidP="007E54DC">
            <w:pPr>
              <w:jc w:val="right"/>
              <w:rPr>
                <w:color w:val="000000"/>
                <w:sz w:val="18"/>
                <w:szCs w:val="18"/>
              </w:rPr>
            </w:pPr>
            <w:r w:rsidRPr="007E54DC">
              <w:rPr>
                <w:color w:val="000000"/>
                <w:sz w:val="18"/>
                <w:szCs w:val="18"/>
              </w:rPr>
              <w:t>3 422,2</w:t>
            </w:r>
          </w:p>
        </w:tc>
        <w:tc>
          <w:tcPr>
            <w:tcW w:w="1134" w:type="dxa"/>
            <w:tcBorders>
              <w:top w:val="nil"/>
              <w:left w:val="nil"/>
              <w:bottom w:val="single" w:sz="4" w:space="0" w:color="auto"/>
              <w:right w:val="single" w:sz="4" w:space="0" w:color="auto"/>
            </w:tcBorders>
            <w:shd w:val="clear" w:color="auto" w:fill="auto"/>
            <w:noWrap/>
            <w:vAlign w:val="center"/>
            <w:hideMark/>
          </w:tcPr>
          <w:p w14:paraId="60EC8EEF" w14:textId="77777777" w:rsidR="00C042B6" w:rsidRPr="007E54DC" w:rsidRDefault="00C042B6" w:rsidP="007E54DC">
            <w:pPr>
              <w:jc w:val="right"/>
              <w:rPr>
                <w:color w:val="000000"/>
                <w:sz w:val="18"/>
                <w:szCs w:val="18"/>
              </w:rPr>
            </w:pPr>
            <w:r w:rsidRPr="007E54DC">
              <w:rPr>
                <w:color w:val="000000"/>
                <w:sz w:val="18"/>
                <w:szCs w:val="18"/>
              </w:rPr>
              <w:t>3 422,2</w:t>
            </w:r>
          </w:p>
        </w:tc>
      </w:tr>
      <w:tr w:rsidR="00C042B6" w:rsidRPr="007E54DC" w14:paraId="7AF6B5EF"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3FCBF62" w14:textId="5220A01C"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9E29AD" w:rsidRPr="00BC72DA">
              <w:rPr>
                <w:color w:val="000000"/>
                <w:sz w:val="18"/>
                <w:szCs w:val="18"/>
              </w:rPr>
              <w:t xml:space="preserve"> </w:t>
            </w:r>
            <w:r w:rsidRPr="007E54DC">
              <w:rPr>
                <w:color w:val="000000"/>
                <w:sz w:val="18"/>
                <w:szCs w:val="18"/>
              </w:rPr>
              <w:t>"Оказание дополнительной финансовой помощи на решение вопросов местного значения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2246FF8D"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18C67BBF"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18618B8" w14:textId="77777777" w:rsidR="00C042B6" w:rsidRPr="007E54DC" w:rsidRDefault="00C042B6" w:rsidP="007E54DC">
            <w:pPr>
              <w:jc w:val="center"/>
              <w:rPr>
                <w:color w:val="000000"/>
                <w:sz w:val="18"/>
                <w:szCs w:val="18"/>
              </w:rPr>
            </w:pPr>
            <w:r w:rsidRPr="007E54DC">
              <w:rPr>
                <w:color w:val="000000"/>
                <w:sz w:val="18"/>
                <w:szCs w:val="18"/>
              </w:rPr>
              <w:t>08.4.02.00000</w:t>
            </w:r>
          </w:p>
        </w:tc>
        <w:tc>
          <w:tcPr>
            <w:tcW w:w="709" w:type="dxa"/>
            <w:tcBorders>
              <w:top w:val="nil"/>
              <w:left w:val="nil"/>
              <w:bottom w:val="single" w:sz="4" w:space="0" w:color="auto"/>
              <w:right w:val="single" w:sz="4" w:space="0" w:color="auto"/>
            </w:tcBorders>
            <w:shd w:val="clear" w:color="auto" w:fill="auto"/>
            <w:noWrap/>
            <w:vAlign w:val="center"/>
            <w:hideMark/>
          </w:tcPr>
          <w:p w14:paraId="606F058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33550C" w14:textId="77777777" w:rsidR="00C042B6" w:rsidRPr="007E54DC" w:rsidRDefault="00C042B6" w:rsidP="007E54DC">
            <w:pPr>
              <w:jc w:val="right"/>
              <w:rPr>
                <w:color w:val="000000"/>
                <w:sz w:val="18"/>
                <w:szCs w:val="18"/>
              </w:rPr>
            </w:pPr>
            <w:r w:rsidRPr="007E54DC">
              <w:rPr>
                <w:color w:val="000000"/>
                <w:sz w:val="18"/>
                <w:szCs w:val="18"/>
              </w:rPr>
              <w:t>3 422,2</w:t>
            </w:r>
          </w:p>
        </w:tc>
        <w:tc>
          <w:tcPr>
            <w:tcW w:w="1134" w:type="dxa"/>
            <w:tcBorders>
              <w:top w:val="nil"/>
              <w:left w:val="nil"/>
              <w:bottom w:val="single" w:sz="4" w:space="0" w:color="auto"/>
              <w:right w:val="single" w:sz="4" w:space="0" w:color="auto"/>
            </w:tcBorders>
            <w:shd w:val="clear" w:color="auto" w:fill="auto"/>
            <w:noWrap/>
            <w:vAlign w:val="center"/>
            <w:hideMark/>
          </w:tcPr>
          <w:p w14:paraId="32527AC3" w14:textId="77777777" w:rsidR="00C042B6" w:rsidRPr="007E54DC" w:rsidRDefault="00C042B6" w:rsidP="007E54DC">
            <w:pPr>
              <w:jc w:val="right"/>
              <w:rPr>
                <w:color w:val="000000"/>
                <w:sz w:val="18"/>
                <w:szCs w:val="18"/>
              </w:rPr>
            </w:pPr>
            <w:r w:rsidRPr="007E54DC">
              <w:rPr>
                <w:color w:val="000000"/>
                <w:sz w:val="18"/>
                <w:szCs w:val="18"/>
              </w:rPr>
              <w:t>3 422,2</w:t>
            </w:r>
          </w:p>
        </w:tc>
        <w:tc>
          <w:tcPr>
            <w:tcW w:w="1134" w:type="dxa"/>
            <w:tcBorders>
              <w:top w:val="nil"/>
              <w:left w:val="nil"/>
              <w:bottom w:val="single" w:sz="4" w:space="0" w:color="auto"/>
              <w:right w:val="single" w:sz="4" w:space="0" w:color="auto"/>
            </w:tcBorders>
            <w:shd w:val="clear" w:color="auto" w:fill="auto"/>
            <w:noWrap/>
            <w:vAlign w:val="center"/>
            <w:hideMark/>
          </w:tcPr>
          <w:p w14:paraId="213C56AB" w14:textId="77777777" w:rsidR="00C042B6" w:rsidRPr="007E54DC" w:rsidRDefault="00C042B6" w:rsidP="007E54DC">
            <w:pPr>
              <w:jc w:val="right"/>
              <w:rPr>
                <w:color w:val="000000"/>
                <w:sz w:val="18"/>
                <w:szCs w:val="18"/>
              </w:rPr>
            </w:pPr>
            <w:r w:rsidRPr="007E54DC">
              <w:rPr>
                <w:color w:val="000000"/>
                <w:sz w:val="18"/>
                <w:szCs w:val="18"/>
              </w:rPr>
              <w:t>3 422,2</w:t>
            </w:r>
          </w:p>
        </w:tc>
      </w:tr>
      <w:tr w:rsidR="00C042B6" w:rsidRPr="007E54DC" w14:paraId="3C938720"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5AE8D14" w14:textId="77777777" w:rsidR="00C042B6" w:rsidRPr="007E54DC" w:rsidRDefault="00C042B6" w:rsidP="00C042B6">
            <w:pPr>
              <w:rPr>
                <w:color w:val="000000"/>
                <w:sz w:val="18"/>
                <w:szCs w:val="18"/>
              </w:rPr>
            </w:pPr>
            <w:r w:rsidRPr="007E54DC">
              <w:rPr>
                <w:color w:val="000000"/>
                <w:sz w:val="18"/>
                <w:szCs w:val="18"/>
              </w:rPr>
              <w:t>Проведение мероприятий по оказанию дополнительной финансовой помощи на решение вопросов местного значения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746730D3"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35C8F275"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790A4A3E" w14:textId="77777777" w:rsidR="00C042B6" w:rsidRPr="007E54DC" w:rsidRDefault="00C042B6" w:rsidP="007E54DC">
            <w:pPr>
              <w:jc w:val="center"/>
              <w:rPr>
                <w:color w:val="000000"/>
                <w:sz w:val="18"/>
                <w:szCs w:val="18"/>
              </w:rPr>
            </w:pPr>
            <w:r w:rsidRPr="007E54DC">
              <w:rPr>
                <w:color w:val="000000"/>
                <w:sz w:val="18"/>
                <w:szCs w:val="18"/>
              </w:rPr>
              <w:t>08.4.02.60870</w:t>
            </w:r>
          </w:p>
        </w:tc>
        <w:tc>
          <w:tcPr>
            <w:tcW w:w="709" w:type="dxa"/>
            <w:tcBorders>
              <w:top w:val="nil"/>
              <w:left w:val="nil"/>
              <w:bottom w:val="single" w:sz="4" w:space="0" w:color="auto"/>
              <w:right w:val="single" w:sz="4" w:space="0" w:color="auto"/>
            </w:tcBorders>
            <w:shd w:val="clear" w:color="auto" w:fill="auto"/>
            <w:noWrap/>
            <w:vAlign w:val="center"/>
            <w:hideMark/>
          </w:tcPr>
          <w:p w14:paraId="1ACF2144"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3BE12F" w14:textId="77777777" w:rsidR="00C042B6" w:rsidRPr="007E54DC" w:rsidRDefault="00C042B6" w:rsidP="007E54DC">
            <w:pPr>
              <w:jc w:val="right"/>
              <w:rPr>
                <w:color w:val="000000"/>
                <w:sz w:val="18"/>
                <w:szCs w:val="18"/>
              </w:rPr>
            </w:pPr>
            <w:r w:rsidRPr="007E54DC">
              <w:rPr>
                <w:color w:val="000000"/>
                <w:sz w:val="18"/>
                <w:szCs w:val="18"/>
              </w:rPr>
              <w:t>3 422,2</w:t>
            </w:r>
          </w:p>
        </w:tc>
        <w:tc>
          <w:tcPr>
            <w:tcW w:w="1134" w:type="dxa"/>
            <w:tcBorders>
              <w:top w:val="nil"/>
              <w:left w:val="nil"/>
              <w:bottom w:val="single" w:sz="4" w:space="0" w:color="auto"/>
              <w:right w:val="single" w:sz="4" w:space="0" w:color="auto"/>
            </w:tcBorders>
            <w:shd w:val="clear" w:color="auto" w:fill="auto"/>
            <w:noWrap/>
            <w:vAlign w:val="center"/>
            <w:hideMark/>
          </w:tcPr>
          <w:p w14:paraId="6F3A7361" w14:textId="77777777" w:rsidR="00C042B6" w:rsidRPr="007E54DC" w:rsidRDefault="00C042B6" w:rsidP="007E54DC">
            <w:pPr>
              <w:jc w:val="right"/>
              <w:rPr>
                <w:color w:val="000000"/>
                <w:sz w:val="18"/>
                <w:szCs w:val="18"/>
              </w:rPr>
            </w:pPr>
            <w:r w:rsidRPr="007E54DC">
              <w:rPr>
                <w:color w:val="000000"/>
                <w:sz w:val="18"/>
                <w:szCs w:val="18"/>
              </w:rPr>
              <w:t>3 422,2</w:t>
            </w:r>
          </w:p>
        </w:tc>
        <w:tc>
          <w:tcPr>
            <w:tcW w:w="1134" w:type="dxa"/>
            <w:tcBorders>
              <w:top w:val="nil"/>
              <w:left w:val="nil"/>
              <w:bottom w:val="single" w:sz="4" w:space="0" w:color="auto"/>
              <w:right w:val="single" w:sz="4" w:space="0" w:color="auto"/>
            </w:tcBorders>
            <w:shd w:val="clear" w:color="auto" w:fill="auto"/>
            <w:noWrap/>
            <w:vAlign w:val="center"/>
            <w:hideMark/>
          </w:tcPr>
          <w:p w14:paraId="30694FFE" w14:textId="77777777" w:rsidR="00C042B6" w:rsidRPr="007E54DC" w:rsidRDefault="00C042B6" w:rsidP="007E54DC">
            <w:pPr>
              <w:jc w:val="right"/>
              <w:rPr>
                <w:color w:val="000000"/>
                <w:sz w:val="18"/>
                <w:szCs w:val="18"/>
              </w:rPr>
            </w:pPr>
            <w:r w:rsidRPr="007E54DC">
              <w:rPr>
                <w:color w:val="000000"/>
                <w:sz w:val="18"/>
                <w:szCs w:val="18"/>
              </w:rPr>
              <w:t>3 422,2</w:t>
            </w:r>
          </w:p>
        </w:tc>
      </w:tr>
      <w:tr w:rsidR="00C042B6" w:rsidRPr="007E54DC" w14:paraId="19D1EF91"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2B39E7C" w14:textId="77777777" w:rsidR="00C042B6" w:rsidRPr="007E54DC" w:rsidRDefault="00C042B6" w:rsidP="00C042B6">
            <w:pPr>
              <w:rPr>
                <w:color w:val="000000"/>
                <w:sz w:val="18"/>
                <w:szCs w:val="18"/>
              </w:rPr>
            </w:pPr>
            <w:r w:rsidRPr="007E54DC">
              <w:rPr>
                <w:color w:val="000000"/>
                <w:sz w:val="18"/>
                <w:szCs w:val="18"/>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3FD3B5F1"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37F7AF8D"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4168C44" w14:textId="77777777" w:rsidR="00C042B6" w:rsidRPr="007E54DC" w:rsidRDefault="00C042B6" w:rsidP="007E54DC">
            <w:pPr>
              <w:jc w:val="center"/>
              <w:rPr>
                <w:color w:val="000000"/>
                <w:sz w:val="18"/>
                <w:szCs w:val="18"/>
              </w:rPr>
            </w:pPr>
            <w:r w:rsidRPr="007E54DC">
              <w:rPr>
                <w:color w:val="000000"/>
                <w:sz w:val="18"/>
                <w:szCs w:val="18"/>
              </w:rPr>
              <w:t>08.4.02.60870</w:t>
            </w:r>
          </w:p>
        </w:tc>
        <w:tc>
          <w:tcPr>
            <w:tcW w:w="709" w:type="dxa"/>
            <w:tcBorders>
              <w:top w:val="nil"/>
              <w:left w:val="nil"/>
              <w:bottom w:val="single" w:sz="4" w:space="0" w:color="auto"/>
              <w:right w:val="single" w:sz="4" w:space="0" w:color="auto"/>
            </w:tcBorders>
            <w:shd w:val="clear" w:color="auto" w:fill="auto"/>
            <w:noWrap/>
            <w:vAlign w:val="center"/>
            <w:hideMark/>
          </w:tcPr>
          <w:p w14:paraId="600FD096" w14:textId="77777777" w:rsidR="00C042B6" w:rsidRPr="007E54DC" w:rsidRDefault="00C042B6" w:rsidP="007E54DC">
            <w:pPr>
              <w:jc w:val="center"/>
              <w:rPr>
                <w:color w:val="000000"/>
                <w:sz w:val="18"/>
                <w:szCs w:val="18"/>
              </w:rPr>
            </w:pPr>
            <w:r w:rsidRPr="007E54DC">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59C1FA0F" w14:textId="77777777" w:rsidR="00C042B6" w:rsidRPr="007E54DC" w:rsidRDefault="00C042B6" w:rsidP="007E54DC">
            <w:pPr>
              <w:jc w:val="right"/>
              <w:rPr>
                <w:color w:val="000000"/>
                <w:sz w:val="18"/>
                <w:szCs w:val="18"/>
              </w:rPr>
            </w:pPr>
            <w:r w:rsidRPr="007E54DC">
              <w:rPr>
                <w:color w:val="000000"/>
                <w:sz w:val="18"/>
                <w:szCs w:val="18"/>
              </w:rPr>
              <w:t>3 422,2</w:t>
            </w:r>
          </w:p>
        </w:tc>
        <w:tc>
          <w:tcPr>
            <w:tcW w:w="1134" w:type="dxa"/>
            <w:tcBorders>
              <w:top w:val="nil"/>
              <w:left w:val="nil"/>
              <w:bottom w:val="single" w:sz="4" w:space="0" w:color="auto"/>
              <w:right w:val="single" w:sz="4" w:space="0" w:color="auto"/>
            </w:tcBorders>
            <w:shd w:val="clear" w:color="auto" w:fill="auto"/>
            <w:noWrap/>
            <w:vAlign w:val="center"/>
            <w:hideMark/>
          </w:tcPr>
          <w:p w14:paraId="01A2FD0D" w14:textId="77777777" w:rsidR="00C042B6" w:rsidRPr="007E54DC" w:rsidRDefault="00C042B6" w:rsidP="007E54DC">
            <w:pPr>
              <w:jc w:val="right"/>
              <w:rPr>
                <w:color w:val="000000"/>
                <w:sz w:val="18"/>
                <w:szCs w:val="18"/>
              </w:rPr>
            </w:pPr>
            <w:r w:rsidRPr="007E54DC">
              <w:rPr>
                <w:color w:val="000000"/>
                <w:sz w:val="18"/>
                <w:szCs w:val="18"/>
              </w:rPr>
              <w:t>3 422,2</w:t>
            </w:r>
          </w:p>
        </w:tc>
        <w:tc>
          <w:tcPr>
            <w:tcW w:w="1134" w:type="dxa"/>
            <w:tcBorders>
              <w:top w:val="nil"/>
              <w:left w:val="nil"/>
              <w:bottom w:val="single" w:sz="4" w:space="0" w:color="auto"/>
              <w:right w:val="single" w:sz="4" w:space="0" w:color="auto"/>
            </w:tcBorders>
            <w:shd w:val="clear" w:color="auto" w:fill="auto"/>
            <w:noWrap/>
            <w:vAlign w:val="center"/>
            <w:hideMark/>
          </w:tcPr>
          <w:p w14:paraId="64D288E7" w14:textId="77777777" w:rsidR="00C042B6" w:rsidRPr="007E54DC" w:rsidRDefault="00C042B6" w:rsidP="007E54DC">
            <w:pPr>
              <w:jc w:val="right"/>
              <w:rPr>
                <w:color w:val="000000"/>
                <w:sz w:val="18"/>
                <w:szCs w:val="18"/>
              </w:rPr>
            </w:pPr>
            <w:r w:rsidRPr="007E54DC">
              <w:rPr>
                <w:color w:val="000000"/>
                <w:sz w:val="18"/>
                <w:szCs w:val="18"/>
              </w:rPr>
              <w:t>3 422,2</w:t>
            </w:r>
          </w:p>
        </w:tc>
      </w:tr>
      <w:tr w:rsidR="00C042B6" w:rsidRPr="007E54DC" w14:paraId="5B951042"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5E05AEE" w14:textId="48AB3A79"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9E29AD" w:rsidRPr="00BC72DA">
              <w:rPr>
                <w:color w:val="000000"/>
                <w:sz w:val="18"/>
                <w:szCs w:val="18"/>
              </w:rPr>
              <w:t xml:space="preserve"> </w:t>
            </w:r>
            <w:r w:rsidRPr="007E54DC">
              <w:rPr>
                <w:color w:val="000000"/>
                <w:sz w:val="18"/>
                <w:szCs w:val="18"/>
              </w:rPr>
              <w:t>"Предоставление прочих межбюджетных трансфертов"</w:t>
            </w:r>
          </w:p>
        </w:tc>
        <w:tc>
          <w:tcPr>
            <w:tcW w:w="567" w:type="dxa"/>
            <w:tcBorders>
              <w:top w:val="nil"/>
              <w:left w:val="nil"/>
              <w:bottom w:val="single" w:sz="4" w:space="0" w:color="auto"/>
              <w:right w:val="single" w:sz="4" w:space="0" w:color="auto"/>
            </w:tcBorders>
            <w:shd w:val="clear" w:color="auto" w:fill="auto"/>
            <w:noWrap/>
            <w:vAlign w:val="center"/>
            <w:hideMark/>
          </w:tcPr>
          <w:p w14:paraId="2B0D1A5A"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30B8C9E2"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C25BF1D" w14:textId="77777777" w:rsidR="00C042B6" w:rsidRPr="007E54DC" w:rsidRDefault="00C042B6" w:rsidP="007E54DC">
            <w:pPr>
              <w:jc w:val="center"/>
              <w:rPr>
                <w:color w:val="000000"/>
                <w:sz w:val="18"/>
                <w:szCs w:val="18"/>
              </w:rPr>
            </w:pPr>
            <w:r w:rsidRPr="007E54DC">
              <w:rPr>
                <w:color w:val="000000"/>
                <w:sz w:val="18"/>
                <w:szCs w:val="18"/>
              </w:rPr>
              <w:t>08.4.03.00000</w:t>
            </w:r>
          </w:p>
        </w:tc>
        <w:tc>
          <w:tcPr>
            <w:tcW w:w="709" w:type="dxa"/>
            <w:tcBorders>
              <w:top w:val="nil"/>
              <w:left w:val="nil"/>
              <w:bottom w:val="single" w:sz="4" w:space="0" w:color="auto"/>
              <w:right w:val="single" w:sz="4" w:space="0" w:color="auto"/>
            </w:tcBorders>
            <w:shd w:val="clear" w:color="auto" w:fill="auto"/>
            <w:noWrap/>
            <w:vAlign w:val="center"/>
            <w:hideMark/>
          </w:tcPr>
          <w:p w14:paraId="0F21977A"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BCD1EE" w14:textId="77777777" w:rsidR="00C042B6" w:rsidRPr="007E54DC" w:rsidRDefault="00C042B6" w:rsidP="007E54DC">
            <w:pPr>
              <w:jc w:val="right"/>
              <w:rPr>
                <w:color w:val="000000"/>
                <w:sz w:val="18"/>
                <w:szCs w:val="18"/>
              </w:rPr>
            </w:pPr>
            <w:r w:rsidRPr="007E54DC">
              <w:rPr>
                <w:color w:val="000000"/>
                <w:sz w:val="18"/>
                <w:szCs w:val="18"/>
              </w:rPr>
              <w:t>1 100,0</w:t>
            </w:r>
          </w:p>
        </w:tc>
        <w:tc>
          <w:tcPr>
            <w:tcW w:w="1134" w:type="dxa"/>
            <w:tcBorders>
              <w:top w:val="nil"/>
              <w:left w:val="nil"/>
              <w:bottom w:val="single" w:sz="4" w:space="0" w:color="auto"/>
              <w:right w:val="single" w:sz="4" w:space="0" w:color="auto"/>
            </w:tcBorders>
            <w:shd w:val="clear" w:color="auto" w:fill="auto"/>
            <w:noWrap/>
            <w:vAlign w:val="center"/>
            <w:hideMark/>
          </w:tcPr>
          <w:p w14:paraId="64CE4A2F"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00EC27"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0AA278F6"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09DA2F3" w14:textId="4C0B2720" w:rsidR="00C042B6" w:rsidRPr="007E54DC" w:rsidRDefault="00C042B6" w:rsidP="00C042B6">
            <w:pPr>
              <w:rPr>
                <w:color w:val="000000"/>
                <w:sz w:val="18"/>
                <w:szCs w:val="18"/>
              </w:rPr>
            </w:pPr>
            <w:r w:rsidRPr="007E54DC">
              <w:rPr>
                <w:color w:val="000000"/>
                <w:sz w:val="18"/>
                <w:szCs w:val="18"/>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9E29AD" w:rsidRPr="00BC72DA">
              <w:rPr>
                <w:color w:val="000000"/>
                <w:sz w:val="18"/>
                <w:szCs w:val="18"/>
              </w:rPr>
              <w:t>осуществлению</w:t>
            </w:r>
            <w:r w:rsidRPr="007E54DC">
              <w:rPr>
                <w:color w:val="000000"/>
                <w:sz w:val="18"/>
                <w:szCs w:val="18"/>
              </w:rPr>
              <w:t xml:space="preserve"> деятельности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3A80F821"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00BBD825"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15FAD54" w14:textId="77777777" w:rsidR="00C042B6" w:rsidRPr="007E54DC" w:rsidRDefault="00C042B6" w:rsidP="007E54DC">
            <w:pPr>
              <w:jc w:val="center"/>
              <w:rPr>
                <w:color w:val="000000"/>
                <w:sz w:val="18"/>
                <w:szCs w:val="18"/>
              </w:rPr>
            </w:pPr>
            <w:r w:rsidRPr="007E54DC">
              <w:rPr>
                <w:color w:val="000000"/>
                <w:sz w:val="18"/>
                <w:szCs w:val="18"/>
              </w:rPr>
              <w:t>08.4.03.60860</w:t>
            </w:r>
          </w:p>
        </w:tc>
        <w:tc>
          <w:tcPr>
            <w:tcW w:w="709" w:type="dxa"/>
            <w:tcBorders>
              <w:top w:val="nil"/>
              <w:left w:val="nil"/>
              <w:bottom w:val="single" w:sz="4" w:space="0" w:color="auto"/>
              <w:right w:val="single" w:sz="4" w:space="0" w:color="auto"/>
            </w:tcBorders>
            <w:shd w:val="clear" w:color="auto" w:fill="auto"/>
            <w:noWrap/>
            <w:vAlign w:val="center"/>
            <w:hideMark/>
          </w:tcPr>
          <w:p w14:paraId="0E89379A"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26C3D8" w14:textId="77777777" w:rsidR="00C042B6" w:rsidRPr="007E54DC" w:rsidRDefault="00C042B6" w:rsidP="007E54DC">
            <w:pPr>
              <w:jc w:val="right"/>
              <w:rPr>
                <w:color w:val="000000"/>
                <w:sz w:val="18"/>
                <w:szCs w:val="18"/>
              </w:rPr>
            </w:pPr>
            <w:r w:rsidRPr="007E54DC">
              <w:rPr>
                <w:color w:val="000000"/>
                <w:sz w:val="18"/>
                <w:szCs w:val="18"/>
              </w:rPr>
              <w:t>1 100,0</w:t>
            </w:r>
          </w:p>
        </w:tc>
        <w:tc>
          <w:tcPr>
            <w:tcW w:w="1134" w:type="dxa"/>
            <w:tcBorders>
              <w:top w:val="nil"/>
              <w:left w:val="nil"/>
              <w:bottom w:val="single" w:sz="4" w:space="0" w:color="auto"/>
              <w:right w:val="single" w:sz="4" w:space="0" w:color="auto"/>
            </w:tcBorders>
            <w:shd w:val="clear" w:color="auto" w:fill="auto"/>
            <w:noWrap/>
            <w:vAlign w:val="center"/>
            <w:hideMark/>
          </w:tcPr>
          <w:p w14:paraId="07341874"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9ACB97"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36DCF8F7" w14:textId="77777777" w:rsidTr="00D41603">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6071A29" w14:textId="1BF0901B" w:rsidR="00C042B6" w:rsidRPr="007E54DC" w:rsidRDefault="00C042B6" w:rsidP="00C042B6">
            <w:pPr>
              <w:rPr>
                <w:color w:val="000000"/>
                <w:sz w:val="18"/>
                <w:szCs w:val="18"/>
              </w:rPr>
            </w:pPr>
            <w:r w:rsidRPr="007E54DC">
              <w:rPr>
                <w:color w:val="000000"/>
                <w:sz w:val="18"/>
                <w:szCs w:val="18"/>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9E29AD" w:rsidRPr="00BC72DA">
              <w:rPr>
                <w:color w:val="000000"/>
                <w:sz w:val="18"/>
                <w:szCs w:val="18"/>
              </w:rPr>
              <w:t>осуществлению</w:t>
            </w:r>
            <w:r w:rsidRPr="007E54DC">
              <w:rPr>
                <w:color w:val="000000"/>
                <w:sz w:val="18"/>
                <w:szCs w:val="18"/>
              </w:rPr>
              <w:t xml:space="preserve"> деятельности учреждений культуры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2983517D"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DDA03E6"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FD46014" w14:textId="77777777" w:rsidR="00C042B6" w:rsidRPr="007E54DC" w:rsidRDefault="00C042B6" w:rsidP="007E54DC">
            <w:pPr>
              <w:jc w:val="center"/>
              <w:rPr>
                <w:color w:val="000000"/>
                <w:sz w:val="18"/>
                <w:szCs w:val="18"/>
              </w:rPr>
            </w:pPr>
            <w:r w:rsidRPr="007E54DC">
              <w:rPr>
                <w:color w:val="000000"/>
                <w:sz w:val="18"/>
                <w:szCs w:val="18"/>
              </w:rPr>
              <w:t>08.4.03.60860</w:t>
            </w:r>
          </w:p>
        </w:tc>
        <w:tc>
          <w:tcPr>
            <w:tcW w:w="709" w:type="dxa"/>
            <w:tcBorders>
              <w:top w:val="nil"/>
              <w:left w:val="nil"/>
              <w:bottom w:val="single" w:sz="4" w:space="0" w:color="auto"/>
              <w:right w:val="single" w:sz="4" w:space="0" w:color="auto"/>
            </w:tcBorders>
            <w:shd w:val="clear" w:color="auto" w:fill="auto"/>
            <w:noWrap/>
            <w:vAlign w:val="center"/>
            <w:hideMark/>
          </w:tcPr>
          <w:p w14:paraId="3176AAB8" w14:textId="77777777" w:rsidR="00C042B6" w:rsidRPr="007E54DC" w:rsidRDefault="00C042B6" w:rsidP="007E54DC">
            <w:pPr>
              <w:jc w:val="center"/>
              <w:rPr>
                <w:color w:val="000000"/>
                <w:sz w:val="18"/>
                <w:szCs w:val="18"/>
              </w:rPr>
            </w:pPr>
            <w:r w:rsidRPr="007E54DC">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30802B50" w14:textId="77777777" w:rsidR="00C042B6" w:rsidRPr="007E54DC" w:rsidRDefault="00C042B6" w:rsidP="007E54DC">
            <w:pPr>
              <w:jc w:val="right"/>
              <w:rPr>
                <w:color w:val="000000"/>
                <w:sz w:val="18"/>
                <w:szCs w:val="18"/>
              </w:rPr>
            </w:pPr>
            <w:r w:rsidRPr="007E54DC">
              <w:rPr>
                <w:color w:val="000000"/>
                <w:sz w:val="18"/>
                <w:szCs w:val="18"/>
              </w:rPr>
              <w:t>1 100,0</w:t>
            </w:r>
          </w:p>
        </w:tc>
        <w:tc>
          <w:tcPr>
            <w:tcW w:w="1134" w:type="dxa"/>
            <w:tcBorders>
              <w:top w:val="nil"/>
              <w:left w:val="nil"/>
              <w:bottom w:val="single" w:sz="4" w:space="0" w:color="auto"/>
              <w:right w:val="single" w:sz="4" w:space="0" w:color="auto"/>
            </w:tcBorders>
            <w:shd w:val="clear" w:color="auto" w:fill="auto"/>
            <w:noWrap/>
            <w:vAlign w:val="center"/>
            <w:hideMark/>
          </w:tcPr>
          <w:p w14:paraId="400A6711"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A20CA32"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0BB1A661"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647EE3A" w14:textId="77777777" w:rsidR="00C042B6" w:rsidRPr="007E54DC" w:rsidRDefault="00C042B6" w:rsidP="00C042B6">
            <w:pPr>
              <w:rPr>
                <w:color w:val="000000"/>
                <w:sz w:val="18"/>
                <w:szCs w:val="18"/>
              </w:rPr>
            </w:pPr>
            <w:r w:rsidRPr="007E54DC">
              <w:rPr>
                <w:color w:val="000000"/>
                <w:sz w:val="18"/>
                <w:szCs w:val="18"/>
              </w:rPr>
              <w:t>Массовый спорт</w:t>
            </w:r>
          </w:p>
        </w:tc>
        <w:tc>
          <w:tcPr>
            <w:tcW w:w="567" w:type="dxa"/>
            <w:tcBorders>
              <w:top w:val="nil"/>
              <w:left w:val="nil"/>
              <w:bottom w:val="single" w:sz="4" w:space="0" w:color="auto"/>
              <w:right w:val="single" w:sz="4" w:space="0" w:color="auto"/>
            </w:tcBorders>
            <w:shd w:val="clear" w:color="auto" w:fill="auto"/>
            <w:noWrap/>
            <w:vAlign w:val="center"/>
            <w:hideMark/>
          </w:tcPr>
          <w:p w14:paraId="208B0063"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0F9A9D3A"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398E6395"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68F16BC"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67E856" w14:textId="77777777" w:rsidR="00C042B6" w:rsidRPr="007E54DC" w:rsidRDefault="00C042B6" w:rsidP="007E54DC">
            <w:pPr>
              <w:jc w:val="right"/>
              <w:rPr>
                <w:color w:val="000000"/>
                <w:sz w:val="18"/>
                <w:szCs w:val="18"/>
              </w:rPr>
            </w:pPr>
            <w:r w:rsidRPr="007E54DC">
              <w:rPr>
                <w:color w:val="000000"/>
                <w:sz w:val="18"/>
                <w:szCs w:val="18"/>
              </w:rPr>
              <w:t>1 220,0</w:t>
            </w:r>
          </w:p>
        </w:tc>
        <w:tc>
          <w:tcPr>
            <w:tcW w:w="1134" w:type="dxa"/>
            <w:tcBorders>
              <w:top w:val="nil"/>
              <w:left w:val="nil"/>
              <w:bottom w:val="single" w:sz="4" w:space="0" w:color="auto"/>
              <w:right w:val="single" w:sz="4" w:space="0" w:color="auto"/>
            </w:tcBorders>
            <w:shd w:val="clear" w:color="auto" w:fill="auto"/>
            <w:noWrap/>
            <w:vAlign w:val="center"/>
            <w:hideMark/>
          </w:tcPr>
          <w:p w14:paraId="5F49145D" w14:textId="77777777" w:rsidR="00C042B6" w:rsidRPr="007E54DC" w:rsidRDefault="00C042B6" w:rsidP="007E54DC">
            <w:pPr>
              <w:jc w:val="right"/>
              <w:rPr>
                <w:color w:val="000000"/>
                <w:sz w:val="18"/>
                <w:szCs w:val="18"/>
              </w:rPr>
            </w:pPr>
            <w:r w:rsidRPr="007E54DC">
              <w:rPr>
                <w:color w:val="000000"/>
                <w:sz w:val="18"/>
                <w:szCs w:val="18"/>
              </w:rPr>
              <w:t>1 220,0</w:t>
            </w:r>
          </w:p>
        </w:tc>
        <w:tc>
          <w:tcPr>
            <w:tcW w:w="1134" w:type="dxa"/>
            <w:tcBorders>
              <w:top w:val="nil"/>
              <w:left w:val="nil"/>
              <w:bottom w:val="single" w:sz="4" w:space="0" w:color="auto"/>
              <w:right w:val="single" w:sz="4" w:space="0" w:color="auto"/>
            </w:tcBorders>
            <w:shd w:val="clear" w:color="auto" w:fill="auto"/>
            <w:noWrap/>
            <w:vAlign w:val="center"/>
            <w:hideMark/>
          </w:tcPr>
          <w:p w14:paraId="119F2DEC" w14:textId="77777777" w:rsidR="00C042B6" w:rsidRPr="007E54DC" w:rsidRDefault="00C042B6" w:rsidP="007E54DC">
            <w:pPr>
              <w:jc w:val="right"/>
              <w:rPr>
                <w:color w:val="000000"/>
                <w:sz w:val="18"/>
                <w:szCs w:val="18"/>
              </w:rPr>
            </w:pPr>
            <w:r w:rsidRPr="007E54DC">
              <w:rPr>
                <w:color w:val="000000"/>
                <w:sz w:val="18"/>
                <w:szCs w:val="18"/>
              </w:rPr>
              <w:t>65 385,8</w:t>
            </w:r>
          </w:p>
        </w:tc>
      </w:tr>
      <w:tr w:rsidR="00C042B6" w:rsidRPr="007E54DC" w14:paraId="446E3895"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948871E" w14:textId="77777777"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 "Развитие физической культуры и спорта в Тихвинском районе "</w:t>
            </w:r>
          </w:p>
        </w:tc>
        <w:tc>
          <w:tcPr>
            <w:tcW w:w="567" w:type="dxa"/>
            <w:tcBorders>
              <w:top w:val="nil"/>
              <w:left w:val="nil"/>
              <w:bottom w:val="single" w:sz="4" w:space="0" w:color="auto"/>
              <w:right w:val="single" w:sz="4" w:space="0" w:color="auto"/>
            </w:tcBorders>
            <w:shd w:val="clear" w:color="auto" w:fill="auto"/>
            <w:noWrap/>
            <w:vAlign w:val="center"/>
            <w:hideMark/>
          </w:tcPr>
          <w:p w14:paraId="2E74665D"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4287B6CE"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B7CDF70" w14:textId="77777777" w:rsidR="00C042B6" w:rsidRPr="007E54DC" w:rsidRDefault="00C042B6" w:rsidP="007E54DC">
            <w:pPr>
              <w:jc w:val="center"/>
              <w:rPr>
                <w:color w:val="000000"/>
                <w:sz w:val="18"/>
                <w:szCs w:val="18"/>
              </w:rPr>
            </w:pPr>
            <w:r w:rsidRPr="007E54DC">
              <w:rPr>
                <w:color w:val="000000"/>
                <w:sz w:val="18"/>
                <w:szCs w:val="18"/>
              </w:rPr>
              <w:t>04.0.00.00000</w:t>
            </w:r>
          </w:p>
        </w:tc>
        <w:tc>
          <w:tcPr>
            <w:tcW w:w="709" w:type="dxa"/>
            <w:tcBorders>
              <w:top w:val="nil"/>
              <w:left w:val="nil"/>
              <w:bottom w:val="single" w:sz="4" w:space="0" w:color="auto"/>
              <w:right w:val="single" w:sz="4" w:space="0" w:color="auto"/>
            </w:tcBorders>
            <w:shd w:val="clear" w:color="auto" w:fill="auto"/>
            <w:noWrap/>
            <w:vAlign w:val="center"/>
            <w:hideMark/>
          </w:tcPr>
          <w:p w14:paraId="3094CD64"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9838FD" w14:textId="77777777" w:rsidR="00C042B6" w:rsidRPr="007E54DC" w:rsidRDefault="00C042B6" w:rsidP="007E54DC">
            <w:pPr>
              <w:jc w:val="right"/>
              <w:rPr>
                <w:color w:val="000000"/>
                <w:sz w:val="18"/>
                <w:szCs w:val="18"/>
              </w:rPr>
            </w:pPr>
            <w:r w:rsidRPr="007E54DC">
              <w:rPr>
                <w:color w:val="000000"/>
                <w:sz w:val="18"/>
                <w:szCs w:val="18"/>
              </w:rPr>
              <w:t>1 220,0</w:t>
            </w:r>
          </w:p>
        </w:tc>
        <w:tc>
          <w:tcPr>
            <w:tcW w:w="1134" w:type="dxa"/>
            <w:tcBorders>
              <w:top w:val="nil"/>
              <w:left w:val="nil"/>
              <w:bottom w:val="single" w:sz="4" w:space="0" w:color="auto"/>
              <w:right w:val="single" w:sz="4" w:space="0" w:color="auto"/>
            </w:tcBorders>
            <w:shd w:val="clear" w:color="auto" w:fill="auto"/>
            <w:noWrap/>
            <w:vAlign w:val="center"/>
            <w:hideMark/>
          </w:tcPr>
          <w:p w14:paraId="05CF1C94" w14:textId="77777777" w:rsidR="00C042B6" w:rsidRPr="007E54DC" w:rsidRDefault="00C042B6" w:rsidP="007E54DC">
            <w:pPr>
              <w:jc w:val="right"/>
              <w:rPr>
                <w:color w:val="000000"/>
                <w:sz w:val="18"/>
                <w:szCs w:val="18"/>
              </w:rPr>
            </w:pPr>
            <w:r w:rsidRPr="007E54DC">
              <w:rPr>
                <w:color w:val="000000"/>
                <w:sz w:val="18"/>
                <w:szCs w:val="18"/>
              </w:rPr>
              <w:t>1 220,0</w:t>
            </w:r>
          </w:p>
        </w:tc>
        <w:tc>
          <w:tcPr>
            <w:tcW w:w="1134" w:type="dxa"/>
            <w:tcBorders>
              <w:top w:val="nil"/>
              <w:left w:val="nil"/>
              <w:bottom w:val="single" w:sz="4" w:space="0" w:color="auto"/>
              <w:right w:val="single" w:sz="4" w:space="0" w:color="auto"/>
            </w:tcBorders>
            <w:shd w:val="clear" w:color="auto" w:fill="auto"/>
            <w:noWrap/>
            <w:vAlign w:val="center"/>
            <w:hideMark/>
          </w:tcPr>
          <w:p w14:paraId="758804FF" w14:textId="77777777" w:rsidR="00C042B6" w:rsidRPr="007E54DC" w:rsidRDefault="00C042B6" w:rsidP="007E54DC">
            <w:pPr>
              <w:jc w:val="right"/>
              <w:rPr>
                <w:color w:val="000000"/>
                <w:sz w:val="18"/>
                <w:szCs w:val="18"/>
              </w:rPr>
            </w:pPr>
            <w:r w:rsidRPr="007E54DC">
              <w:rPr>
                <w:color w:val="000000"/>
                <w:sz w:val="18"/>
                <w:szCs w:val="18"/>
              </w:rPr>
              <w:t>65 385,8</w:t>
            </w:r>
          </w:p>
        </w:tc>
      </w:tr>
      <w:tr w:rsidR="00C042B6" w:rsidRPr="007E54DC" w14:paraId="08C2A37F"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37D7795"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F616599"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6836996"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A767284" w14:textId="77777777" w:rsidR="00C042B6" w:rsidRPr="007E54DC" w:rsidRDefault="00C042B6" w:rsidP="007E54DC">
            <w:pPr>
              <w:jc w:val="center"/>
              <w:rPr>
                <w:color w:val="000000"/>
                <w:sz w:val="18"/>
                <w:szCs w:val="18"/>
              </w:rPr>
            </w:pPr>
            <w:r w:rsidRPr="007E54DC">
              <w:rPr>
                <w:color w:val="000000"/>
                <w:sz w:val="18"/>
                <w:szCs w:val="18"/>
              </w:rPr>
              <w:t>04.4.00.00000</w:t>
            </w:r>
          </w:p>
        </w:tc>
        <w:tc>
          <w:tcPr>
            <w:tcW w:w="709" w:type="dxa"/>
            <w:tcBorders>
              <w:top w:val="nil"/>
              <w:left w:val="nil"/>
              <w:bottom w:val="single" w:sz="4" w:space="0" w:color="auto"/>
              <w:right w:val="single" w:sz="4" w:space="0" w:color="auto"/>
            </w:tcBorders>
            <w:shd w:val="clear" w:color="auto" w:fill="auto"/>
            <w:noWrap/>
            <w:vAlign w:val="center"/>
            <w:hideMark/>
          </w:tcPr>
          <w:p w14:paraId="4D13EF52"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D0ED91" w14:textId="77777777" w:rsidR="00C042B6" w:rsidRPr="007E54DC" w:rsidRDefault="00C042B6" w:rsidP="007E54DC">
            <w:pPr>
              <w:jc w:val="right"/>
              <w:rPr>
                <w:color w:val="000000"/>
                <w:sz w:val="18"/>
                <w:szCs w:val="18"/>
              </w:rPr>
            </w:pPr>
            <w:r w:rsidRPr="007E54DC">
              <w:rPr>
                <w:color w:val="000000"/>
                <w:sz w:val="18"/>
                <w:szCs w:val="18"/>
              </w:rPr>
              <w:t>1 220,0</w:t>
            </w:r>
          </w:p>
        </w:tc>
        <w:tc>
          <w:tcPr>
            <w:tcW w:w="1134" w:type="dxa"/>
            <w:tcBorders>
              <w:top w:val="nil"/>
              <w:left w:val="nil"/>
              <w:bottom w:val="single" w:sz="4" w:space="0" w:color="auto"/>
              <w:right w:val="single" w:sz="4" w:space="0" w:color="auto"/>
            </w:tcBorders>
            <w:shd w:val="clear" w:color="auto" w:fill="auto"/>
            <w:noWrap/>
            <w:vAlign w:val="center"/>
            <w:hideMark/>
          </w:tcPr>
          <w:p w14:paraId="3A367FCF" w14:textId="77777777" w:rsidR="00C042B6" w:rsidRPr="007E54DC" w:rsidRDefault="00C042B6" w:rsidP="007E54DC">
            <w:pPr>
              <w:jc w:val="right"/>
              <w:rPr>
                <w:color w:val="000000"/>
                <w:sz w:val="18"/>
                <w:szCs w:val="18"/>
              </w:rPr>
            </w:pPr>
            <w:r w:rsidRPr="007E54DC">
              <w:rPr>
                <w:color w:val="000000"/>
                <w:sz w:val="18"/>
                <w:szCs w:val="18"/>
              </w:rPr>
              <w:t>1 220,0</w:t>
            </w:r>
          </w:p>
        </w:tc>
        <w:tc>
          <w:tcPr>
            <w:tcW w:w="1134" w:type="dxa"/>
            <w:tcBorders>
              <w:top w:val="nil"/>
              <w:left w:val="nil"/>
              <w:bottom w:val="single" w:sz="4" w:space="0" w:color="auto"/>
              <w:right w:val="single" w:sz="4" w:space="0" w:color="auto"/>
            </w:tcBorders>
            <w:shd w:val="clear" w:color="auto" w:fill="auto"/>
            <w:noWrap/>
            <w:vAlign w:val="center"/>
            <w:hideMark/>
          </w:tcPr>
          <w:p w14:paraId="57D20183" w14:textId="77777777" w:rsidR="00C042B6" w:rsidRPr="007E54DC" w:rsidRDefault="00C042B6" w:rsidP="007E54DC">
            <w:pPr>
              <w:jc w:val="right"/>
              <w:rPr>
                <w:color w:val="000000"/>
                <w:sz w:val="18"/>
                <w:szCs w:val="18"/>
              </w:rPr>
            </w:pPr>
            <w:r w:rsidRPr="007E54DC">
              <w:rPr>
                <w:color w:val="000000"/>
                <w:sz w:val="18"/>
                <w:szCs w:val="18"/>
              </w:rPr>
              <w:t>1 220,0</w:t>
            </w:r>
          </w:p>
        </w:tc>
      </w:tr>
      <w:tr w:rsidR="00C042B6" w:rsidRPr="007E54DC" w14:paraId="01ED4104"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E06E461" w14:textId="76D52C81"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9E29AD" w:rsidRPr="00BC72DA">
              <w:rPr>
                <w:color w:val="000000"/>
                <w:sz w:val="18"/>
                <w:szCs w:val="18"/>
              </w:rPr>
              <w:t xml:space="preserve"> </w:t>
            </w:r>
            <w:r w:rsidRPr="007E54DC">
              <w:rPr>
                <w:color w:val="000000"/>
                <w:sz w:val="18"/>
                <w:szCs w:val="18"/>
              </w:rPr>
              <w:t>"Развитие массового спорта"</w:t>
            </w:r>
          </w:p>
        </w:tc>
        <w:tc>
          <w:tcPr>
            <w:tcW w:w="567" w:type="dxa"/>
            <w:tcBorders>
              <w:top w:val="nil"/>
              <w:left w:val="nil"/>
              <w:bottom w:val="single" w:sz="4" w:space="0" w:color="auto"/>
              <w:right w:val="single" w:sz="4" w:space="0" w:color="auto"/>
            </w:tcBorders>
            <w:shd w:val="clear" w:color="auto" w:fill="auto"/>
            <w:noWrap/>
            <w:vAlign w:val="center"/>
            <w:hideMark/>
          </w:tcPr>
          <w:p w14:paraId="59741B47"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56475BEB"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0A9E1A25" w14:textId="77777777" w:rsidR="00C042B6" w:rsidRPr="007E54DC" w:rsidRDefault="00C042B6" w:rsidP="007E54DC">
            <w:pPr>
              <w:jc w:val="center"/>
              <w:rPr>
                <w:color w:val="000000"/>
                <w:sz w:val="18"/>
                <w:szCs w:val="18"/>
              </w:rPr>
            </w:pPr>
            <w:r w:rsidRPr="007E54DC">
              <w:rPr>
                <w:color w:val="000000"/>
                <w:sz w:val="18"/>
                <w:szCs w:val="18"/>
              </w:rPr>
              <w:t>04.4.02.00000</w:t>
            </w:r>
          </w:p>
        </w:tc>
        <w:tc>
          <w:tcPr>
            <w:tcW w:w="709" w:type="dxa"/>
            <w:tcBorders>
              <w:top w:val="nil"/>
              <w:left w:val="nil"/>
              <w:bottom w:val="single" w:sz="4" w:space="0" w:color="auto"/>
              <w:right w:val="single" w:sz="4" w:space="0" w:color="auto"/>
            </w:tcBorders>
            <w:shd w:val="clear" w:color="auto" w:fill="auto"/>
            <w:noWrap/>
            <w:vAlign w:val="center"/>
            <w:hideMark/>
          </w:tcPr>
          <w:p w14:paraId="6E5DB3C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C63422" w14:textId="77777777" w:rsidR="00C042B6" w:rsidRPr="007E54DC" w:rsidRDefault="00C042B6" w:rsidP="007E54DC">
            <w:pPr>
              <w:jc w:val="right"/>
              <w:rPr>
                <w:color w:val="000000"/>
                <w:sz w:val="18"/>
                <w:szCs w:val="18"/>
              </w:rPr>
            </w:pPr>
            <w:r w:rsidRPr="007E54DC">
              <w:rPr>
                <w:color w:val="000000"/>
                <w:sz w:val="18"/>
                <w:szCs w:val="18"/>
              </w:rPr>
              <w:t>1 220,0</w:t>
            </w:r>
          </w:p>
        </w:tc>
        <w:tc>
          <w:tcPr>
            <w:tcW w:w="1134" w:type="dxa"/>
            <w:tcBorders>
              <w:top w:val="nil"/>
              <w:left w:val="nil"/>
              <w:bottom w:val="single" w:sz="4" w:space="0" w:color="auto"/>
              <w:right w:val="single" w:sz="4" w:space="0" w:color="auto"/>
            </w:tcBorders>
            <w:shd w:val="clear" w:color="auto" w:fill="auto"/>
            <w:noWrap/>
            <w:vAlign w:val="center"/>
            <w:hideMark/>
          </w:tcPr>
          <w:p w14:paraId="1DCAAC3C" w14:textId="77777777" w:rsidR="00C042B6" w:rsidRPr="007E54DC" w:rsidRDefault="00C042B6" w:rsidP="007E54DC">
            <w:pPr>
              <w:jc w:val="right"/>
              <w:rPr>
                <w:color w:val="000000"/>
                <w:sz w:val="18"/>
                <w:szCs w:val="18"/>
              </w:rPr>
            </w:pPr>
            <w:r w:rsidRPr="007E54DC">
              <w:rPr>
                <w:color w:val="000000"/>
                <w:sz w:val="18"/>
                <w:szCs w:val="18"/>
              </w:rPr>
              <w:t>1 220,0</w:t>
            </w:r>
          </w:p>
        </w:tc>
        <w:tc>
          <w:tcPr>
            <w:tcW w:w="1134" w:type="dxa"/>
            <w:tcBorders>
              <w:top w:val="nil"/>
              <w:left w:val="nil"/>
              <w:bottom w:val="single" w:sz="4" w:space="0" w:color="auto"/>
              <w:right w:val="single" w:sz="4" w:space="0" w:color="auto"/>
            </w:tcBorders>
            <w:shd w:val="clear" w:color="auto" w:fill="auto"/>
            <w:noWrap/>
            <w:vAlign w:val="center"/>
            <w:hideMark/>
          </w:tcPr>
          <w:p w14:paraId="033E2FE6" w14:textId="77777777" w:rsidR="00C042B6" w:rsidRPr="007E54DC" w:rsidRDefault="00C042B6" w:rsidP="007E54DC">
            <w:pPr>
              <w:jc w:val="right"/>
              <w:rPr>
                <w:color w:val="000000"/>
                <w:sz w:val="18"/>
                <w:szCs w:val="18"/>
              </w:rPr>
            </w:pPr>
            <w:r w:rsidRPr="007E54DC">
              <w:rPr>
                <w:color w:val="000000"/>
                <w:sz w:val="18"/>
                <w:szCs w:val="18"/>
              </w:rPr>
              <w:t>1 220,0</w:t>
            </w:r>
          </w:p>
        </w:tc>
      </w:tr>
      <w:tr w:rsidR="00C042B6" w:rsidRPr="007E54DC" w14:paraId="5D389AE1"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5E3DC10" w14:textId="77777777" w:rsidR="00C042B6" w:rsidRPr="007E54DC" w:rsidRDefault="00C042B6" w:rsidP="00C042B6">
            <w:pPr>
              <w:rPr>
                <w:color w:val="000000"/>
                <w:sz w:val="18"/>
                <w:szCs w:val="18"/>
              </w:rPr>
            </w:pPr>
            <w:r w:rsidRPr="007E54DC">
              <w:rPr>
                <w:color w:val="000000"/>
                <w:sz w:val="18"/>
                <w:szCs w:val="18"/>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567" w:type="dxa"/>
            <w:tcBorders>
              <w:top w:val="nil"/>
              <w:left w:val="nil"/>
              <w:bottom w:val="single" w:sz="4" w:space="0" w:color="auto"/>
              <w:right w:val="single" w:sz="4" w:space="0" w:color="auto"/>
            </w:tcBorders>
            <w:shd w:val="clear" w:color="auto" w:fill="auto"/>
            <w:noWrap/>
            <w:vAlign w:val="center"/>
            <w:hideMark/>
          </w:tcPr>
          <w:p w14:paraId="117DFD14"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962B2BA"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4A6F5A06" w14:textId="77777777" w:rsidR="00C042B6" w:rsidRPr="007E54DC" w:rsidRDefault="00C042B6" w:rsidP="007E54DC">
            <w:pPr>
              <w:jc w:val="center"/>
              <w:rPr>
                <w:color w:val="000000"/>
                <w:sz w:val="18"/>
                <w:szCs w:val="18"/>
              </w:rPr>
            </w:pPr>
            <w:r w:rsidRPr="007E54DC">
              <w:rPr>
                <w:color w:val="000000"/>
                <w:sz w:val="18"/>
                <w:szCs w:val="18"/>
              </w:rPr>
              <w:t>04.4.02.00120</w:t>
            </w:r>
          </w:p>
        </w:tc>
        <w:tc>
          <w:tcPr>
            <w:tcW w:w="709" w:type="dxa"/>
            <w:tcBorders>
              <w:top w:val="nil"/>
              <w:left w:val="nil"/>
              <w:bottom w:val="single" w:sz="4" w:space="0" w:color="auto"/>
              <w:right w:val="single" w:sz="4" w:space="0" w:color="auto"/>
            </w:tcBorders>
            <w:shd w:val="clear" w:color="auto" w:fill="auto"/>
            <w:noWrap/>
            <w:vAlign w:val="center"/>
            <w:hideMark/>
          </w:tcPr>
          <w:p w14:paraId="2CDD7D09"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12887A" w14:textId="77777777" w:rsidR="00C042B6" w:rsidRPr="007E54DC" w:rsidRDefault="00C042B6" w:rsidP="007E54DC">
            <w:pPr>
              <w:jc w:val="right"/>
              <w:rPr>
                <w:color w:val="000000"/>
                <w:sz w:val="18"/>
                <w:szCs w:val="18"/>
              </w:rPr>
            </w:pPr>
            <w:r w:rsidRPr="007E54DC">
              <w:rPr>
                <w:color w:val="000000"/>
                <w:sz w:val="18"/>
                <w:szCs w:val="18"/>
              </w:rPr>
              <w:t>1 220,0</w:t>
            </w:r>
          </w:p>
        </w:tc>
        <w:tc>
          <w:tcPr>
            <w:tcW w:w="1134" w:type="dxa"/>
            <w:tcBorders>
              <w:top w:val="nil"/>
              <w:left w:val="nil"/>
              <w:bottom w:val="single" w:sz="4" w:space="0" w:color="auto"/>
              <w:right w:val="single" w:sz="4" w:space="0" w:color="auto"/>
            </w:tcBorders>
            <w:shd w:val="clear" w:color="auto" w:fill="auto"/>
            <w:noWrap/>
            <w:vAlign w:val="center"/>
            <w:hideMark/>
          </w:tcPr>
          <w:p w14:paraId="0A0A91BB" w14:textId="77777777" w:rsidR="00C042B6" w:rsidRPr="007E54DC" w:rsidRDefault="00C042B6" w:rsidP="007E54DC">
            <w:pPr>
              <w:jc w:val="right"/>
              <w:rPr>
                <w:color w:val="000000"/>
                <w:sz w:val="18"/>
                <w:szCs w:val="18"/>
              </w:rPr>
            </w:pPr>
            <w:r w:rsidRPr="007E54DC">
              <w:rPr>
                <w:color w:val="000000"/>
                <w:sz w:val="18"/>
                <w:szCs w:val="18"/>
              </w:rPr>
              <w:t>1 220,0</w:t>
            </w:r>
          </w:p>
        </w:tc>
        <w:tc>
          <w:tcPr>
            <w:tcW w:w="1134" w:type="dxa"/>
            <w:tcBorders>
              <w:top w:val="nil"/>
              <w:left w:val="nil"/>
              <w:bottom w:val="single" w:sz="4" w:space="0" w:color="auto"/>
              <w:right w:val="single" w:sz="4" w:space="0" w:color="auto"/>
            </w:tcBorders>
            <w:shd w:val="clear" w:color="auto" w:fill="auto"/>
            <w:noWrap/>
            <w:vAlign w:val="center"/>
            <w:hideMark/>
          </w:tcPr>
          <w:p w14:paraId="52856B81" w14:textId="77777777" w:rsidR="00C042B6" w:rsidRPr="007E54DC" w:rsidRDefault="00C042B6" w:rsidP="007E54DC">
            <w:pPr>
              <w:jc w:val="right"/>
              <w:rPr>
                <w:color w:val="000000"/>
                <w:sz w:val="18"/>
                <w:szCs w:val="18"/>
              </w:rPr>
            </w:pPr>
            <w:r w:rsidRPr="007E54DC">
              <w:rPr>
                <w:color w:val="000000"/>
                <w:sz w:val="18"/>
                <w:szCs w:val="18"/>
              </w:rPr>
              <w:t>1 220,0</w:t>
            </w:r>
          </w:p>
        </w:tc>
      </w:tr>
      <w:tr w:rsidR="00C042B6" w:rsidRPr="007E54DC" w14:paraId="4EE337E4" w14:textId="77777777" w:rsidTr="009E29AD">
        <w:trPr>
          <w:trHeight w:val="71"/>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F9A9170" w14:textId="77777777" w:rsidR="00C042B6" w:rsidRPr="007E54DC" w:rsidRDefault="00C042B6" w:rsidP="00C042B6">
            <w:pPr>
              <w:rPr>
                <w:color w:val="000000"/>
                <w:sz w:val="18"/>
                <w:szCs w:val="18"/>
              </w:rPr>
            </w:pPr>
            <w:r w:rsidRPr="007E54DC">
              <w:rPr>
                <w:color w:val="000000"/>
                <w:sz w:val="18"/>
                <w:szCs w:val="18"/>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7CA5E83"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3998A5DA"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301F6301" w14:textId="77777777" w:rsidR="00C042B6" w:rsidRPr="007E54DC" w:rsidRDefault="00C042B6" w:rsidP="007E54DC">
            <w:pPr>
              <w:jc w:val="center"/>
              <w:rPr>
                <w:color w:val="000000"/>
                <w:sz w:val="18"/>
                <w:szCs w:val="18"/>
              </w:rPr>
            </w:pPr>
            <w:r w:rsidRPr="007E54DC">
              <w:rPr>
                <w:color w:val="000000"/>
                <w:sz w:val="18"/>
                <w:szCs w:val="18"/>
              </w:rPr>
              <w:t>04.4.02.00120</w:t>
            </w:r>
          </w:p>
        </w:tc>
        <w:tc>
          <w:tcPr>
            <w:tcW w:w="709" w:type="dxa"/>
            <w:tcBorders>
              <w:top w:val="nil"/>
              <w:left w:val="nil"/>
              <w:bottom w:val="single" w:sz="4" w:space="0" w:color="auto"/>
              <w:right w:val="single" w:sz="4" w:space="0" w:color="auto"/>
            </w:tcBorders>
            <w:shd w:val="clear" w:color="auto" w:fill="auto"/>
            <w:noWrap/>
            <w:vAlign w:val="center"/>
            <w:hideMark/>
          </w:tcPr>
          <w:p w14:paraId="3F25E9CA"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2C86CEB7" w14:textId="77777777" w:rsidR="00C042B6" w:rsidRPr="007E54DC" w:rsidRDefault="00C042B6" w:rsidP="007E54DC">
            <w:pPr>
              <w:jc w:val="right"/>
              <w:rPr>
                <w:color w:val="000000"/>
                <w:sz w:val="18"/>
                <w:szCs w:val="18"/>
              </w:rPr>
            </w:pPr>
            <w:r w:rsidRPr="007E54DC">
              <w:rPr>
                <w:color w:val="000000"/>
                <w:sz w:val="18"/>
                <w:szCs w:val="18"/>
              </w:rPr>
              <w:t>1 220,0</w:t>
            </w:r>
          </w:p>
        </w:tc>
        <w:tc>
          <w:tcPr>
            <w:tcW w:w="1134" w:type="dxa"/>
            <w:tcBorders>
              <w:top w:val="nil"/>
              <w:left w:val="nil"/>
              <w:bottom w:val="single" w:sz="4" w:space="0" w:color="auto"/>
              <w:right w:val="single" w:sz="4" w:space="0" w:color="auto"/>
            </w:tcBorders>
            <w:shd w:val="clear" w:color="auto" w:fill="auto"/>
            <w:noWrap/>
            <w:vAlign w:val="center"/>
            <w:hideMark/>
          </w:tcPr>
          <w:p w14:paraId="4AB4FE46" w14:textId="77777777" w:rsidR="00C042B6" w:rsidRPr="007E54DC" w:rsidRDefault="00C042B6" w:rsidP="007E54DC">
            <w:pPr>
              <w:jc w:val="right"/>
              <w:rPr>
                <w:color w:val="000000"/>
                <w:sz w:val="18"/>
                <w:szCs w:val="18"/>
              </w:rPr>
            </w:pPr>
            <w:r w:rsidRPr="007E54DC">
              <w:rPr>
                <w:color w:val="000000"/>
                <w:sz w:val="18"/>
                <w:szCs w:val="18"/>
              </w:rPr>
              <w:t>1 220,0</w:t>
            </w:r>
          </w:p>
        </w:tc>
        <w:tc>
          <w:tcPr>
            <w:tcW w:w="1134" w:type="dxa"/>
            <w:tcBorders>
              <w:top w:val="nil"/>
              <w:left w:val="nil"/>
              <w:bottom w:val="single" w:sz="4" w:space="0" w:color="auto"/>
              <w:right w:val="single" w:sz="4" w:space="0" w:color="auto"/>
            </w:tcBorders>
            <w:shd w:val="clear" w:color="auto" w:fill="auto"/>
            <w:noWrap/>
            <w:vAlign w:val="center"/>
            <w:hideMark/>
          </w:tcPr>
          <w:p w14:paraId="1C8B9B53" w14:textId="77777777" w:rsidR="00C042B6" w:rsidRPr="007E54DC" w:rsidRDefault="00C042B6" w:rsidP="007E54DC">
            <w:pPr>
              <w:jc w:val="right"/>
              <w:rPr>
                <w:color w:val="000000"/>
                <w:sz w:val="18"/>
                <w:szCs w:val="18"/>
              </w:rPr>
            </w:pPr>
            <w:r w:rsidRPr="007E54DC">
              <w:rPr>
                <w:color w:val="000000"/>
                <w:sz w:val="18"/>
                <w:szCs w:val="18"/>
              </w:rPr>
              <w:t>1 220,0</w:t>
            </w:r>
          </w:p>
        </w:tc>
      </w:tr>
      <w:tr w:rsidR="00C042B6" w:rsidRPr="007E54DC" w14:paraId="6CCEB003"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DE410AC" w14:textId="77777777" w:rsidR="00C042B6" w:rsidRPr="007E54DC" w:rsidRDefault="00C042B6" w:rsidP="00C042B6">
            <w:pPr>
              <w:rPr>
                <w:color w:val="000000"/>
                <w:sz w:val="18"/>
                <w:szCs w:val="18"/>
              </w:rPr>
            </w:pPr>
            <w:r w:rsidRPr="007E54DC">
              <w:rPr>
                <w:color w:val="000000"/>
                <w:sz w:val="18"/>
                <w:szCs w:val="18"/>
              </w:rPr>
              <w:t>Отраслевой проект</w:t>
            </w:r>
          </w:p>
        </w:tc>
        <w:tc>
          <w:tcPr>
            <w:tcW w:w="567" w:type="dxa"/>
            <w:tcBorders>
              <w:top w:val="nil"/>
              <w:left w:val="nil"/>
              <w:bottom w:val="single" w:sz="4" w:space="0" w:color="auto"/>
              <w:right w:val="single" w:sz="4" w:space="0" w:color="auto"/>
            </w:tcBorders>
            <w:shd w:val="clear" w:color="auto" w:fill="auto"/>
            <w:noWrap/>
            <w:vAlign w:val="center"/>
            <w:hideMark/>
          </w:tcPr>
          <w:p w14:paraId="31609770"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619E6E64"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5FDCFD7" w14:textId="77777777" w:rsidR="00C042B6" w:rsidRPr="007E54DC" w:rsidRDefault="00C042B6" w:rsidP="007E54DC">
            <w:pPr>
              <w:jc w:val="center"/>
              <w:rPr>
                <w:color w:val="000000"/>
                <w:sz w:val="18"/>
                <w:szCs w:val="18"/>
              </w:rPr>
            </w:pPr>
            <w:r w:rsidRPr="007E54DC">
              <w:rPr>
                <w:color w:val="000000"/>
                <w:sz w:val="18"/>
                <w:szCs w:val="18"/>
              </w:rPr>
              <w:t>04.7.00.00000</w:t>
            </w:r>
          </w:p>
        </w:tc>
        <w:tc>
          <w:tcPr>
            <w:tcW w:w="709" w:type="dxa"/>
            <w:tcBorders>
              <w:top w:val="nil"/>
              <w:left w:val="nil"/>
              <w:bottom w:val="single" w:sz="4" w:space="0" w:color="auto"/>
              <w:right w:val="single" w:sz="4" w:space="0" w:color="auto"/>
            </w:tcBorders>
            <w:shd w:val="clear" w:color="auto" w:fill="auto"/>
            <w:noWrap/>
            <w:vAlign w:val="center"/>
            <w:hideMark/>
          </w:tcPr>
          <w:p w14:paraId="451B38F5"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64DE47"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B02A5F"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5683E3" w14:textId="77777777" w:rsidR="00C042B6" w:rsidRPr="007E54DC" w:rsidRDefault="00C042B6" w:rsidP="007E54DC">
            <w:pPr>
              <w:jc w:val="right"/>
              <w:rPr>
                <w:color w:val="000000"/>
                <w:sz w:val="18"/>
                <w:szCs w:val="18"/>
              </w:rPr>
            </w:pPr>
            <w:r w:rsidRPr="007E54DC">
              <w:rPr>
                <w:color w:val="000000"/>
                <w:sz w:val="18"/>
                <w:szCs w:val="18"/>
              </w:rPr>
              <w:t>64 165,8</w:t>
            </w:r>
          </w:p>
        </w:tc>
      </w:tr>
      <w:tr w:rsidR="00C042B6" w:rsidRPr="007E54DC" w14:paraId="17BF4FFF"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0434B2A" w14:textId="1D2A202C" w:rsidR="00C042B6" w:rsidRPr="007E54DC" w:rsidRDefault="00C042B6" w:rsidP="00C042B6">
            <w:pPr>
              <w:rPr>
                <w:color w:val="000000"/>
                <w:sz w:val="18"/>
                <w:szCs w:val="18"/>
              </w:rPr>
            </w:pPr>
            <w:r w:rsidRPr="007E54DC">
              <w:rPr>
                <w:color w:val="000000"/>
                <w:sz w:val="18"/>
                <w:szCs w:val="18"/>
              </w:rPr>
              <w:t>Отраслевой проект</w:t>
            </w:r>
            <w:r w:rsidR="009E29AD" w:rsidRPr="00BC72DA">
              <w:rPr>
                <w:color w:val="000000"/>
                <w:sz w:val="18"/>
                <w:szCs w:val="18"/>
              </w:rPr>
              <w:t xml:space="preserve"> </w:t>
            </w:r>
            <w:r w:rsidRPr="007E54DC">
              <w:rPr>
                <w:color w:val="000000"/>
                <w:sz w:val="18"/>
                <w:szCs w:val="18"/>
              </w:rPr>
              <w:t>"Развитие объектов физической культуры и спорта"</w:t>
            </w:r>
          </w:p>
        </w:tc>
        <w:tc>
          <w:tcPr>
            <w:tcW w:w="567" w:type="dxa"/>
            <w:tcBorders>
              <w:top w:val="nil"/>
              <w:left w:val="nil"/>
              <w:bottom w:val="single" w:sz="4" w:space="0" w:color="auto"/>
              <w:right w:val="single" w:sz="4" w:space="0" w:color="auto"/>
            </w:tcBorders>
            <w:shd w:val="clear" w:color="auto" w:fill="auto"/>
            <w:noWrap/>
            <w:vAlign w:val="center"/>
            <w:hideMark/>
          </w:tcPr>
          <w:p w14:paraId="40A76FA3"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727290D6"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302B4CAB" w14:textId="77777777" w:rsidR="00C042B6" w:rsidRPr="007E54DC" w:rsidRDefault="00C042B6" w:rsidP="007E54DC">
            <w:pPr>
              <w:jc w:val="center"/>
              <w:rPr>
                <w:color w:val="000000"/>
                <w:sz w:val="18"/>
                <w:szCs w:val="18"/>
              </w:rPr>
            </w:pPr>
            <w:r w:rsidRPr="007E54DC">
              <w:rPr>
                <w:color w:val="000000"/>
                <w:sz w:val="18"/>
                <w:szCs w:val="18"/>
              </w:rPr>
              <w:t>04.7.01.00000</w:t>
            </w:r>
          </w:p>
        </w:tc>
        <w:tc>
          <w:tcPr>
            <w:tcW w:w="709" w:type="dxa"/>
            <w:tcBorders>
              <w:top w:val="nil"/>
              <w:left w:val="nil"/>
              <w:bottom w:val="single" w:sz="4" w:space="0" w:color="auto"/>
              <w:right w:val="single" w:sz="4" w:space="0" w:color="auto"/>
            </w:tcBorders>
            <w:shd w:val="clear" w:color="auto" w:fill="auto"/>
            <w:noWrap/>
            <w:vAlign w:val="center"/>
            <w:hideMark/>
          </w:tcPr>
          <w:p w14:paraId="0828F765"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A784CE"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9EA5A3"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4506AC" w14:textId="77777777" w:rsidR="00C042B6" w:rsidRPr="007E54DC" w:rsidRDefault="00C042B6" w:rsidP="007E54DC">
            <w:pPr>
              <w:jc w:val="right"/>
              <w:rPr>
                <w:color w:val="000000"/>
                <w:sz w:val="18"/>
                <w:szCs w:val="18"/>
              </w:rPr>
            </w:pPr>
            <w:r w:rsidRPr="007E54DC">
              <w:rPr>
                <w:color w:val="000000"/>
                <w:sz w:val="18"/>
                <w:szCs w:val="18"/>
              </w:rPr>
              <w:t>64 165,8</w:t>
            </w:r>
          </w:p>
        </w:tc>
      </w:tr>
      <w:tr w:rsidR="00C042B6" w:rsidRPr="007E54DC" w14:paraId="545593C1"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16CAE20" w14:textId="77777777" w:rsidR="00C042B6" w:rsidRPr="007E54DC" w:rsidRDefault="00C042B6" w:rsidP="00C042B6">
            <w:pPr>
              <w:rPr>
                <w:color w:val="000000"/>
                <w:sz w:val="18"/>
                <w:szCs w:val="18"/>
              </w:rPr>
            </w:pPr>
            <w:r w:rsidRPr="007E54DC">
              <w:rPr>
                <w:color w:val="000000"/>
                <w:sz w:val="18"/>
                <w:szCs w:val="18"/>
              </w:rPr>
              <w:t>Капитальный ремонт спортивных сооружений и стадионов (конкурсные)</w:t>
            </w:r>
          </w:p>
        </w:tc>
        <w:tc>
          <w:tcPr>
            <w:tcW w:w="567" w:type="dxa"/>
            <w:tcBorders>
              <w:top w:val="nil"/>
              <w:left w:val="nil"/>
              <w:bottom w:val="single" w:sz="4" w:space="0" w:color="auto"/>
              <w:right w:val="single" w:sz="4" w:space="0" w:color="auto"/>
            </w:tcBorders>
            <w:shd w:val="clear" w:color="auto" w:fill="auto"/>
            <w:noWrap/>
            <w:vAlign w:val="center"/>
            <w:hideMark/>
          </w:tcPr>
          <w:p w14:paraId="6160B5D9"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562D36D3"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1F9D1332" w14:textId="77777777" w:rsidR="00C042B6" w:rsidRPr="007E54DC" w:rsidRDefault="00C042B6" w:rsidP="007E54DC">
            <w:pPr>
              <w:jc w:val="center"/>
              <w:rPr>
                <w:color w:val="000000"/>
                <w:sz w:val="18"/>
                <w:szCs w:val="18"/>
              </w:rPr>
            </w:pPr>
            <w:r w:rsidRPr="007E54DC">
              <w:rPr>
                <w:color w:val="000000"/>
                <w:sz w:val="18"/>
                <w:szCs w:val="18"/>
              </w:rPr>
              <w:t>04.7.01.S4060</w:t>
            </w:r>
          </w:p>
        </w:tc>
        <w:tc>
          <w:tcPr>
            <w:tcW w:w="709" w:type="dxa"/>
            <w:tcBorders>
              <w:top w:val="nil"/>
              <w:left w:val="nil"/>
              <w:bottom w:val="single" w:sz="4" w:space="0" w:color="auto"/>
              <w:right w:val="single" w:sz="4" w:space="0" w:color="auto"/>
            </w:tcBorders>
            <w:shd w:val="clear" w:color="auto" w:fill="auto"/>
            <w:noWrap/>
            <w:vAlign w:val="center"/>
            <w:hideMark/>
          </w:tcPr>
          <w:p w14:paraId="67F63722"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AE089D"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8D5325"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BB5954" w14:textId="77777777" w:rsidR="00C042B6" w:rsidRPr="007E54DC" w:rsidRDefault="00C042B6" w:rsidP="007E54DC">
            <w:pPr>
              <w:jc w:val="right"/>
              <w:rPr>
                <w:color w:val="000000"/>
                <w:sz w:val="18"/>
                <w:szCs w:val="18"/>
              </w:rPr>
            </w:pPr>
            <w:r w:rsidRPr="007E54DC">
              <w:rPr>
                <w:color w:val="000000"/>
                <w:sz w:val="18"/>
                <w:szCs w:val="18"/>
              </w:rPr>
              <w:t>64 165,8</w:t>
            </w:r>
          </w:p>
        </w:tc>
      </w:tr>
      <w:tr w:rsidR="00C042B6" w:rsidRPr="007E54DC" w14:paraId="0020FE88"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2122F1F" w14:textId="77777777" w:rsidR="00C042B6" w:rsidRPr="007E54DC" w:rsidRDefault="00C042B6" w:rsidP="00C042B6">
            <w:pPr>
              <w:rPr>
                <w:color w:val="000000"/>
                <w:sz w:val="18"/>
                <w:szCs w:val="18"/>
              </w:rPr>
            </w:pPr>
            <w:r w:rsidRPr="007E54DC">
              <w:rPr>
                <w:color w:val="000000"/>
                <w:sz w:val="18"/>
                <w:szCs w:val="18"/>
              </w:rPr>
              <w:t>Капитальный ремонт спортивных сооружений и стадионов (конкурсные)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EA6BA90"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1D4FFB5C" w14:textId="77777777" w:rsidR="00C042B6" w:rsidRPr="007E54DC" w:rsidRDefault="00C042B6" w:rsidP="007E54DC">
            <w:pPr>
              <w:jc w:val="center"/>
              <w:rPr>
                <w:color w:val="000000"/>
                <w:sz w:val="18"/>
                <w:szCs w:val="18"/>
              </w:rPr>
            </w:pPr>
            <w:r w:rsidRPr="007E54DC">
              <w:rPr>
                <w:color w:val="000000"/>
                <w:sz w:val="18"/>
                <w:szCs w:val="18"/>
              </w:rPr>
              <w:t>02</w:t>
            </w:r>
          </w:p>
        </w:tc>
        <w:tc>
          <w:tcPr>
            <w:tcW w:w="1417" w:type="dxa"/>
            <w:tcBorders>
              <w:top w:val="nil"/>
              <w:left w:val="nil"/>
              <w:bottom w:val="single" w:sz="4" w:space="0" w:color="auto"/>
              <w:right w:val="single" w:sz="4" w:space="0" w:color="auto"/>
            </w:tcBorders>
            <w:shd w:val="clear" w:color="auto" w:fill="auto"/>
            <w:noWrap/>
            <w:vAlign w:val="center"/>
            <w:hideMark/>
          </w:tcPr>
          <w:p w14:paraId="206AB21E" w14:textId="77777777" w:rsidR="00C042B6" w:rsidRPr="007E54DC" w:rsidRDefault="00C042B6" w:rsidP="007E54DC">
            <w:pPr>
              <w:jc w:val="center"/>
              <w:rPr>
                <w:color w:val="000000"/>
                <w:sz w:val="18"/>
                <w:szCs w:val="18"/>
              </w:rPr>
            </w:pPr>
            <w:r w:rsidRPr="007E54DC">
              <w:rPr>
                <w:color w:val="000000"/>
                <w:sz w:val="18"/>
                <w:szCs w:val="18"/>
              </w:rPr>
              <w:t>04.7.01.S4060</w:t>
            </w:r>
          </w:p>
        </w:tc>
        <w:tc>
          <w:tcPr>
            <w:tcW w:w="709" w:type="dxa"/>
            <w:tcBorders>
              <w:top w:val="nil"/>
              <w:left w:val="nil"/>
              <w:bottom w:val="single" w:sz="4" w:space="0" w:color="auto"/>
              <w:right w:val="single" w:sz="4" w:space="0" w:color="auto"/>
            </w:tcBorders>
            <w:shd w:val="clear" w:color="auto" w:fill="auto"/>
            <w:noWrap/>
            <w:vAlign w:val="center"/>
            <w:hideMark/>
          </w:tcPr>
          <w:p w14:paraId="383FFD7E"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09ECA763"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DE47EC"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7A031A" w14:textId="77777777" w:rsidR="00C042B6" w:rsidRPr="007E54DC" w:rsidRDefault="00C042B6" w:rsidP="007E54DC">
            <w:pPr>
              <w:jc w:val="right"/>
              <w:rPr>
                <w:color w:val="000000"/>
                <w:sz w:val="18"/>
                <w:szCs w:val="18"/>
              </w:rPr>
            </w:pPr>
            <w:r w:rsidRPr="007E54DC">
              <w:rPr>
                <w:color w:val="000000"/>
                <w:sz w:val="18"/>
                <w:szCs w:val="18"/>
              </w:rPr>
              <w:t>64 165,8</w:t>
            </w:r>
          </w:p>
        </w:tc>
      </w:tr>
      <w:tr w:rsidR="00C042B6" w:rsidRPr="007E54DC" w14:paraId="36B3FF9E"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CD151E5" w14:textId="77777777" w:rsidR="00C042B6" w:rsidRPr="007E54DC" w:rsidRDefault="00C042B6" w:rsidP="00C042B6">
            <w:pPr>
              <w:rPr>
                <w:color w:val="000000"/>
                <w:sz w:val="18"/>
                <w:szCs w:val="18"/>
              </w:rPr>
            </w:pPr>
            <w:r w:rsidRPr="007E54DC">
              <w:rPr>
                <w:color w:val="000000"/>
                <w:sz w:val="18"/>
                <w:szCs w:val="18"/>
              </w:rPr>
              <w:t>Спорт высших достижений</w:t>
            </w:r>
          </w:p>
        </w:tc>
        <w:tc>
          <w:tcPr>
            <w:tcW w:w="567" w:type="dxa"/>
            <w:tcBorders>
              <w:top w:val="nil"/>
              <w:left w:val="nil"/>
              <w:bottom w:val="single" w:sz="4" w:space="0" w:color="auto"/>
              <w:right w:val="single" w:sz="4" w:space="0" w:color="auto"/>
            </w:tcBorders>
            <w:shd w:val="clear" w:color="auto" w:fill="auto"/>
            <w:noWrap/>
            <w:vAlign w:val="center"/>
            <w:hideMark/>
          </w:tcPr>
          <w:p w14:paraId="553F714B"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7DEA2DD0"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1BEC84D8"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BB104BF"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0FE8A8" w14:textId="77777777" w:rsidR="00C042B6" w:rsidRPr="007E54DC" w:rsidRDefault="00C042B6" w:rsidP="007E54DC">
            <w:pPr>
              <w:jc w:val="right"/>
              <w:rPr>
                <w:color w:val="000000"/>
                <w:sz w:val="18"/>
                <w:szCs w:val="18"/>
              </w:rPr>
            </w:pPr>
            <w:r w:rsidRPr="007E54DC">
              <w:rPr>
                <w:color w:val="000000"/>
                <w:sz w:val="18"/>
                <w:szCs w:val="18"/>
              </w:rPr>
              <w:t>58 299,4</w:t>
            </w:r>
          </w:p>
        </w:tc>
        <w:tc>
          <w:tcPr>
            <w:tcW w:w="1134" w:type="dxa"/>
            <w:tcBorders>
              <w:top w:val="nil"/>
              <w:left w:val="nil"/>
              <w:bottom w:val="single" w:sz="4" w:space="0" w:color="auto"/>
              <w:right w:val="single" w:sz="4" w:space="0" w:color="auto"/>
            </w:tcBorders>
            <w:shd w:val="clear" w:color="auto" w:fill="auto"/>
            <w:noWrap/>
            <w:vAlign w:val="center"/>
            <w:hideMark/>
          </w:tcPr>
          <w:p w14:paraId="4A5D43A1" w14:textId="77777777" w:rsidR="00C042B6" w:rsidRPr="007E54DC" w:rsidRDefault="00C042B6" w:rsidP="007E54DC">
            <w:pPr>
              <w:jc w:val="right"/>
              <w:rPr>
                <w:color w:val="000000"/>
                <w:sz w:val="18"/>
                <w:szCs w:val="18"/>
              </w:rPr>
            </w:pPr>
            <w:r w:rsidRPr="007E54DC">
              <w:rPr>
                <w:color w:val="000000"/>
                <w:sz w:val="18"/>
                <w:szCs w:val="18"/>
              </w:rPr>
              <w:t>54 258,1</w:t>
            </w:r>
          </w:p>
        </w:tc>
        <w:tc>
          <w:tcPr>
            <w:tcW w:w="1134" w:type="dxa"/>
            <w:tcBorders>
              <w:top w:val="nil"/>
              <w:left w:val="nil"/>
              <w:bottom w:val="single" w:sz="4" w:space="0" w:color="auto"/>
              <w:right w:val="single" w:sz="4" w:space="0" w:color="auto"/>
            </w:tcBorders>
            <w:shd w:val="clear" w:color="auto" w:fill="auto"/>
            <w:noWrap/>
            <w:vAlign w:val="center"/>
            <w:hideMark/>
          </w:tcPr>
          <w:p w14:paraId="76F86614" w14:textId="77777777" w:rsidR="00C042B6" w:rsidRPr="007E54DC" w:rsidRDefault="00C042B6" w:rsidP="007E54DC">
            <w:pPr>
              <w:jc w:val="right"/>
              <w:rPr>
                <w:color w:val="000000"/>
                <w:sz w:val="18"/>
                <w:szCs w:val="18"/>
              </w:rPr>
            </w:pPr>
            <w:r w:rsidRPr="007E54DC">
              <w:rPr>
                <w:color w:val="000000"/>
                <w:sz w:val="18"/>
                <w:szCs w:val="18"/>
              </w:rPr>
              <w:t>57 708,7</w:t>
            </w:r>
          </w:p>
        </w:tc>
      </w:tr>
      <w:tr w:rsidR="00C042B6" w:rsidRPr="007E54DC" w14:paraId="5BE399CE"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2621A47" w14:textId="77777777"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 "Развитие физической культуры и спорта в Тихвинском районе "</w:t>
            </w:r>
          </w:p>
        </w:tc>
        <w:tc>
          <w:tcPr>
            <w:tcW w:w="567" w:type="dxa"/>
            <w:tcBorders>
              <w:top w:val="nil"/>
              <w:left w:val="nil"/>
              <w:bottom w:val="single" w:sz="4" w:space="0" w:color="auto"/>
              <w:right w:val="single" w:sz="4" w:space="0" w:color="auto"/>
            </w:tcBorders>
            <w:shd w:val="clear" w:color="auto" w:fill="auto"/>
            <w:noWrap/>
            <w:vAlign w:val="center"/>
            <w:hideMark/>
          </w:tcPr>
          <w:p w14:paraId="7896F360"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5203A50E"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70DFFB9A" w14:textId="77777777" w:rsidR="00C042B6" w:rsidRPr="007E54DC" w:rsidRDefault="00C042B6" w:rsidP="007E54DC">
            <w:pPr>
              <w:jc w:val="center"/>
              <w:rPr>
                <w:color w:val="000000"/>
                <w:sz w:val="18"/>
                <w:szCs w:val="18"/>
              </w:rPr>
            </w:pPr>
            <w:r w:rsidRPr="007E54DC">
              <w:rPr>
                <w:color w:val="000000"/>
                <w:sz w:val="18"/>
                <w:szCs w:val="18"/>
              </w:rPr>
              <w:t>04.0.00.00000</w:t>
            </w:r>
          </w:p>
        </w:tc>
        <w:tc>
          <w:tcPr>
            <w:tcW w:w="709" w:type="dxa"/>
            <w:tcBorders>
              <w:top w:val="nil"/>
              <w:left w:val="nil"/>
              <w:bottom w:val="single" w:sz="4" w:space="0" w:color="auto"/>
              <w:right w:val="single" w:sz="4" w:space="0" w:color="auto"/>
            </w:tcBorders>
            <w:shd w:val="clear" w:color="auto" w:fill="auto"/>
            <w:noWrap/>
            <w:vAlign w:val="center"/>
            <w:hideMark/>
          </w:tcPr>
          <w:p w14:paraId="5BC423E7"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A2308F" w14:textId="77777777" w:rsidR="00C042B6" w:rsidRPr="007E54DC" w:rsidRDefault="00C042B6" w:rsidP="007E54DC">
            <w:pPr>
              <w:jc w:val="right"/>
              <w:rPr>
                <w:color w:val="000000"/>
                <w:sz w:val="18"/>
                <w:szCs w:val="18"/>
              </w:rPr>
            </w:pPr>
            <w:r w:rsidRPr="007E54DC">
              <w:rPr>
                <w:color w:val="000000"/>
                <w:sz w:val="18"/>
                <w:szCs w:val="18"/>
              </w:rPr>
              <w:t>58 275,4</w:t>
            </w:r>
          </w:p>
        </w:tc>
        <w:tc>
          <w:tcPr>
            <w:tcW w:w="1134" w:type="dxa"/>
            <w:tcBorders>
              <w:top w:val="nil"/>
              <w:left w:val="nil"/>
              <w:bottom w:val="single" w:sz="4" w:space="0" w:color="auto"/>
              <w:right w:val="single" w:sz="4" w:space="0" w:color="auto"/>
            </w:tcBorders>
            <w:shd w:val="clear" w:color="auto" w:fill="auto"/>
            <w:noWrap/>
            <w:vAlign w:val="center"/>
            <w:hideMark/>
          </w:tcPr>
          <w:p w14:paraId="7F2D970B" w14:textId="77777777" w:rsidR="00C042B6" w:rsidRPr="007E54DC" w:rsidRDefault="00C042B6" w:rsidP="007E54DC">
            <w:pPr>
              <w:jc w:val="right"/>
              <w:rPr>
                <w:color w:val="000000"/>
                <w:sz w:val="18"/>
                <w:szCs w:val="18"/>
              </w:rPr>
            </w:pPr>
            <w:r w:rsidRPr="007E54DC">
              <w:rPr>
                <w:color w:val="000000"/>
                <w:sz w:val="18"/>
                <w:szCs w:val="18"/>
              </w:rPr>
              <w:t>54 234,1</w:t>
            </w:r>
          </w:p>
        </w:tc>
        <w:tc>
          <w:tcPr>
            <w:tcW w:w="1134" w:type="dxa"/>
            <w:tcBorders>
              <w:top w:val="nil"/>
              <w:left w:val="nil"/>
              <w:bottom w:val="single" w:sz="4" w:space="0" w:color="auto"/>
              <w:right w:val="single" w:sz="4" w:space="0" w:color="auto"/>
            </w:tcBorders>
            <w:shd w:val="clear" w:color="auto" w:fill="auto"/>
            <w:noWrap/>
            <w:vAlign w:val="center"/>
            <w:hideMark/>
          </w:tcPr>
          <w:p w14:paraId="13086A93" w14:textId="77777777" w:rsidR="00C042B6" w:rsidRPr="007E54DC" w:rsidRDefault="00C042B6" w:rsidP="007E54DC">
            <w:pPr>
              <w:jc w:val="right"/>
              <w:rPr>
                <w:color w:val="000000"/>
                <w:sz w:val="18"/>
                <w:szCs w:val="18"/>
              </w:rPr>
            </w:pPr>
            <w:r w:rsidRPr="007E54DC">
              <w:rPr>
                <w:color w:val="000000"/>
                <w:sz w:val="18"/>
                <w:szCs w:val="18"/>
              </w:rPr>
              <w:t>57 684,7</w:t>
            </w:r>
          </w:p>
        </w:tc>
      </w:tr>
      <w:tr w:rsidR="00C042B6" w:rsidRPr="007E54DC" w14:paraId="627FF615"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5906640"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FAF8D1A"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1CC4EED9"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4A0BAA7C" w14:textId="77777777" w:rsidR="00C042B6" w:rsidRPr="007E54DC" w:rsidRDefault="00C042B6" w:rsidP="007E54DC">
            <w:pPr>
              <w:jc w:val="center"/>
              <w:rPr>
                <w:color w:val="000000"/>
                <w:sz w:val="18"/>
                <w:szCs w:val="18"/>
              </w:rPr>
            </w:pPr>
            <w:r w:rsidRPr="007E54DC">
              <w:rPr>
                <w:color w:val="000000"/>
                <w:sz w:val="18"/>
                <w:szCs w:val="18"/>
              </w:rPr>
              <w:t>04.4.00.00000</w:t>
            </w:r>
          </w:p>
        </w:tc>
        <w:tc>
          <w:tcPr>
            <w:tcW w:w="709" w:type="dxa"/>
            <w:tcBorders>
              <w:top w:val="nil"/>
              <w:left w:val="nil"/>
              <w:bottom w:val="single" w:sz="4" w:space="0" w:color="auto"/>
              <w:right w:val="single" w:sz="4" w:space="0" w:color="auto"/>
            </w:tcBorders>
            <w:shd w:val="clear" w:color="auto" w:fill="auto"/>
            <w:noWrap/>
            <w:vAlign w:val="center"/>
            <w:hideMark/>
          </w:tcPr>
          <w:p w14:paraId="3C9844F8"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9AA37A" w14:textId="77777777" w:rsidR="00C042B6" w:rsidRPr="007E54DC" w:rsidRDefault="00C042B6" w:rsidP="007E54DC">
            <w:pPr>
              <w:jc w:val="right"/>
              <w:rPr>
                <w:color w:val="000000"/>
                <w:sz w:val="18"/>
                <w:szCs w:val="18"/>
              </w:rPr>
            </w:pPr>
            <w:r w:rsidRPr="007E54DC">
              <w:rPr>
                <w:color w:val="000000"/>
                <w:sz w:val="18"/>
                <w:szCs w:val="18"/>
              </w:rPr>
              <w:t>58 275,4</w:t>
            </w:r>
          </w:p>
        </w:tc>
        <w:tc>
          <w:tcPr>
            <w:tcW w:w="1134" w:type="dxa"/>
            <w:tcBorders>
              <w:top w:val="nil"/>
              <w:left w:val="nil"/>
              <w:bottom w:val="single" w:sz="4" w:space="0" w:color="auto"/>
              <w:right w:val="single" w:sz="4" w:space="0" w:color="auto"/>
            </w:tcBorders>
            <w:shd w:val="clear" w:color="auto" w:fill="auto"/>
            <w:noWrap/>
            <w:vAlign w:val="center"/>
            <w:hideMark/>
          </w:tcPr>
          <w:p w14:paraId="1F7E60CE" w14:textId="77777777" w:rsidR="00C042B6" w:rsidRPr="007E54DC" w:rsidRDefault="00C042B6" w:rsidP="007E54DC">
            <w:pPr>
              <w:jc w:val="right"/>
              <w:rPr>
                <w:color w:val="000000"/>
                <w:sz w:val="18"/>
                <w:szCs w:val="18"/>
              </w:rPr>
            </w:pPr>
            <w:r w:rsidRPr="007E54DC">
              <w:rPr>
                <w:color w:val="000000"/>
                <w:sz w:val="18"/>
                <w:szCs w:val="18"/>
              </w:rPr>
              <w:t>54 234,1</w:t>
            </w:r>
          </w:p>
        </w:tc>
        <w:tc>
          <w:tcPr>
            <w:tcW w:w="1134" w:type="dxa"/>
            <w:tcBorders>
              <w:top w:val="nil"/>
              <w:left w:val="nil"/>
              <w:bottom w:val="single" w:sz="4" w:space="0" w:color="auto"/>
              <w:right w:val="single" w:sz="4" w:space="0" w:color="auto"/>
            </w:tcBorders>
            <w:shd w:val="clear" w:color="auto" w:fill="auto"/>
            <w:noWrap/>
            <w:vAlign w:val="center"/>
            <w:hideMark/>
          </w:tcPr>
          <w:p w14:paraId="4E547E60" w14:textId="77777777" w:rsidR="00C042B6" w:rsidRPr="007E54DC" w:rsidRDefault="00C042B6" w:rsidP="007E54DC">
            <w:pPr>
              <w:jc w:val="right"/>
              <w:rPr>
                <w:color w:val="000000"/>
                <w:sz w:val="18"/>
                <w:szCs w:val="18"/>
              </w:rPr>
            </w:pPr>
            <w:r w:rsidRPr="007E54DC">
              <w:rPr>
                <w:color w:val="000000"/>
                <w:sz w:val="18"/>
                <w:szCs w:val="18"/>
              </w:rPr>
              <w:t>57 684,7</w:t>
            </w:r>
          </w:p>
        </w:tc>
      </w:tr>
      <w:tr w:rsidR="00C042B6" w:rsidRPr="007E54DC" w14:paraId="481DCB7E"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21067CE" w14:textId="74210B4D"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9E29AD" w:rsidRPr="00BC72DA">
              <w:rPr>
                <w:color w:val="000000"/>
                <w:sz w:val="18"/>
                <w:szCs w:val="18"/>
              </w:rPr>
              <w:t xml:space="preserve"> </w:t>
            </w:r>
            <w:r w:rsidRPr="007E54DC">
              <w:rPr>
                <w:color w:val="000000"/>
                <w:sz w:val="18"/>
                <w:szCs w:val="18"/>
              </w:rPr>
              <w:t>"Подготовка спортивного резерва"</w:t>
            </w:r>
          </w:p>
        </w:tc>
        <w:tc>
          <w:tcPr>
            <w:tcW w:w="567" w:type="dxa"/>
            <w:tcBorders>
              <w:top w:val="nil"/>
              <w:left w:val="nil"/>
              <w:bottom w:val="single" w:sz="4" w:space="0" w:color="auto"/>
              <w:right w:val="single" w:sz="4" w:space="0" w:color="auto"/>
            </w:tcBorders>
            <w:shd w:val="clear" w:color="auto" w:fill="auto"/>
            <w:noWrap/>
            <w:vAlign w:val="center"/>
            <w:hideMark/>
          </w:tcPr>
          <w:p w14:paraId="2A6B446C"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702C9D00"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7A900AEC" w14:textId="77777777" w:rsidR="00C042B6" w:rsidRPr="007E54DC" w:rsidRDefault="00C042B6" w:rsidP="007E54DC">
            <w:pPr>
              <w:jc w:val="center"/>
              <w:rPr>
                <w:color w:val="000000"/>
                <w:sz w:val="18"/>
                <w:szCs w:val="18"/>
              </w:rPr>
            </w:pPr>
            <w:r w:rsidRPr="007E54DC">
              <w:rPr>
                <w:color w:val="000000"/>
                <w:sz w:val="18"/>
                <w:szCs w:val="18"/>
              </w:rPr>
              <w:t>04.4.03.00000</w:t>
            </w:r>
          </w:p>
        </w:tc>
        <w:tc>
          <w:tcPr>
            <w:tcW w:w="709" w:type="dxa"/>
            <w:tcBorders>
              <w:top w:val="nil"/>
              <w:left w:val="nil"/>
              <w:bottom w:val="single" w:sz="4" w:space="0" w:color="auto"/>
              <w:right w:val="single" w:sz="4" w:space="0" w:color="auto"/>
            </w:tcBorders>
            <w:shd w:val="clear" w:color="auto" w:fill="auto"/>
            <w:noWrap/>
            <w:vAlign w:val="center"/>
            <w:hideMark/>
          </w:tcPr>
          <w:p w14:paraId="02FFFEBE"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DC6E01" w14:textId="77777777" w:rsidR="00C042B6" w:rsidRPr="007E54DC" w:rsidRDefault="00C042B6" w:rsidP="007E54DC">
            <w:pPr>
              <w:jc w:val="right"/>
              <w:rPr>
                <w:color w:val="000000"/>
                <w:sz w:val="18"/>
                <w:szCs w:val="18"/>
              </w:rPr>
            </w:pPr>
            <w:r w:rsidRPr="007E54DC">
              <w:rPr>
                <w:color w:val="000000"/>
                <w:sz w:val="18"/>
                <w:szCs w:val="18"/>
              </w:rPr>
              <w:t>54 090,7</w:t>
            </w:r>
          </w:p>
        </w:tc>
        <w:tc>
          <w:tcPr>
            <w:tcW w:w="1134" w:type="dxa"/>
            <w:tcBorders>
              <w:top w:val="nil"/>
              <w:left w:val="nil"/>
              <w:bottom w:val="single" w:sz="4" w:space="0" w:color="auto"/>
              <w:right w:val="single" w:sz="4" w:space="0" w:color="auto"/>
            </w:tcBorders>
            <w:shd w:val="clear" w:color="auto" w:fill="auto"/>
            <w:noWrap/>
            <w:vAlign w:val="center"/>
            <w:hideMark/>
          </w:tcPr>
          <w:p w14:paraId="7074F1EE" w14:textId="77777777" w:rsidR="00C042B6" w:rsidRPr="007E54DC" w:rsidRDefault="00C042B6" w:rsidP="007E54DC">
            <w:pPr>
              <w:jc w:val="right"/>
              <w:rPr>
                <w:color w:val="000000"/>
                <w:sz w:val="18"/>
                <w:szCs w:val="18"/>
              </w:rPr>
            </w:pPr>
            <w:r w:rsidRPr="007E54DC">
              <w:rPr>
                <w:color w:val="000000"/>
                <w:sz w:val="18"/>
                <w:szCs w:val="18"/>
              </w:rPr>
              <w:t>54 234,1</w:t>
            </w:r>
          </w:p>
        </w:tc>
        <w:tc>
          <w:tcPr>
            <w:tcW w:w="1134" w:type="dxa"/>
            <w:tcBorders>
              <w:top w:val="nil"/>
              <w:left w:val="nil"/>
              <w:bottom w:val="single" w:sz="4" w:space="0" w:color="auto"/>
              <w:right w:val="single" w:sz="4" w:space="0" w:color="auto"/>
            </w:tcBorders>
            <w:shd w:val="clear" w:color="auto" w:fill="auto"/>
            <w:noWrap/>
            <w:vAlign w:val="center"/>
            <w:hideMark/>
          </w:tcPr>
          <w:p w14:paraId="517238F0" w14:textId="77777777" w:rsidR="00C042B6" w:rsidRPr="007E54DC" w:rsidRDefault="00C042B6" w:rsidP="007E54DC">
            <w:pPr>
              <w:jc w:val="right"/>
              <w:rPr>
                <w:color w:val="000000"/>
                <w:sz w:val="18"/>
                <w:szCs w:val="18"/>
              </w:rPr>
            </w:pPr>
            <w:r w:rsidRPr="007E54DC">
              <w:rPr>
                <w:color w:val="000000"/>
                <w:sz w:val="18"/>
                <w:szCs w:val="18"/>
              </w:rPr>
              <w:t>57 684,7</w:t>
            </w:r>
          </w:p>
        </w:tc>
      </w:tr>
      <w:tr w:rsidR="00C042B6" w:rsidRPr="007E54DC" w14:paraId="2BC0BF1D"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A14755E" w14:textId="77777777" w:rsidR="00C042B6" w:rsidRPr="007E54DC" w:rsidRDefault="00C042B6" w:rsidP="00C042B6">
            <w:pPr>
              <w:rPr>
                <w:color w:val="000000"/>
                <w:sz w:val="18"/>
                <w:szCs w:val="18"/>
              </w:rPr>
            </w:pPr>
            <w:r w:rsidRPr="007E54DC">
              <w:rPr>
                <w:color w:val="000000"/>
                <w:sz w:val="18"/>
                <w:szCs w:val="18"/>
              </w:rPr>
              <w:t>Обеспечение деятельности (услуги, работы)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3DE773C3"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7350C6CB"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7CE75A78" w14:textId="77777777" w:rsidR="00C042B6" w:rsidRPr="007E54DC" w:rsidRDefault="00C042B6" w:rsidP="007E54DC">
            <w:pPr>
              <w:jc w:val="center"/>
              <w:rPr>
                <w:color w:val="000000"/>
                <w:sz w:val="18"/>
                <w:szCs w:val="18"/>
              </w:rPr>
            </w:pPr>
            <w:r w:rsidRPr="007E54DC">
              <w:rPr>
                <w:color w:val="000000"/>
                <w:sz w:val="18"/>
                <w:szCs w:val="18"/>
              </w:rPr>
              <w:t>04.4.03.00120</w:t>
            </w:r>
          </w:p>
        </w:tc>
        <w:tc>
          <w:tcPr>
            <w:tcW w:w="709" w:type="dxa"/>
            <w:tcBorders>
              <w:top w:val="nil"/>
              <w:left w:val="nil"/>
              <w:bottom w:val="single" w:sz="4" w:space="0" w:color="auto"/>
              <w:right w:val="single" w:sz="4" w:space="0" w:color="auto"/>
            </w:tcBorders>
            <w:shd w:val="clear" w:color="auto" w:fill="auto"/>
            <w:noWrap/>
            <w:vAlign w:val="center"/>
            <w:hideMark/>
          </w:tcPr>
          <w:p w14:paraId="5286B031"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2238B9" w14:textId="77777777" w:rsidR="00C042B6" w:rsidRPr="007E54DC" w:rsidRDefault="00C042B6" w:rsidP="007E54DC">
            <w:pPr>
              <w:jc w:val="right"/>
              <w:rPr>
                <w:color w:val="000000"/>
                <w:sz w:val="18"/>
                <w:szCs w:val="18"/>
              </w:rPr>
            </w:pPr>
            <w:r w:rsidRPr="007E54DC">
              <w:rPr>
                <w:color w:val="000000"/>
                <w:sz w:val="18"/>
                <w:szCs w:val="18"/>
              </w:rPr>
              <w:t>33 191,4</w:t>
            </w:r>
          </w:p>
        </w:tc>
        <w:tc>
          <w:tcPr>
            <w:tcW w:w="1134" w:type="dxa"/>
            <w:tcBorders>
              <w:top w:val="nil"/>
              <w:left w:val="nil"/>
              <w:bottom w:val="single" w:sz="4" w:space="0" w:color="auto"/>
              <w:right w:val="single" w:sz="4" w:space="0" w:color="auto"/>
            </w:tcBorders>
            <w:shd w:val="clear" w:color="auto" w:fill="auto"/>
            <w:noWrap/>
            <w:vAlign w:val="center"/>
            <w:hideMark/>
          </w:tcPr>
          <w:p w14:paraId="7FE6BA6A" w14:textId="77777777" w:rsidR="00C042B6" w:rsidRPr="007E54DC" w:rsidRDefault="00C042B6" w:rsidP="007E54DC">
            <w:pPr>
              <w:jc w:val="right"/>
              <w:rPr>
                <w:color w:val="000000"/>
                <w:sz w:val="18"/>
                <w:szCs w:val="18"/>
              </w:rPr>
            </w:pPr>
            <w:r w:rsidRPr="007E54DC">
              <w:rPr>
                <w:color w:val="000000"/>
                <w:sz w:val="18"/>
                <w:szCs w:val="18"/>
              </w:rPr>
              <w:t>32 316,7</w:t>
            </w:r>
          </w:p>
        </w:tc>
        <w:tc>
          <w:tcPr>
            <w:tcW w:w="1134" w:type="dxa"/>
            <w:tcBorders>
              <w:top w:val="nil"/>
              <w:left w:val="nil"/>
              <w:bottom w:val="single" w:sz="4" w:space="0" w:color="auto"/>
              <w:right w:val="single" w:sz="4" w:space="0" w:color="auto"/>
            </w:tcBorders>
            <w:shd w:val="clear" w:color="auto" w:fill="auto"/>
            <w:noWrap/>
            <w:vAlign w:val="center"/>
            <w:hideMark/>
          </w:tcPr>
          <w:p w14:paraId="518A70F7" w14:textId="77777777" w:rsidR="00C042B6" w:rsidRPr="007E54DC" w:rsidRDefault="00C042B6" w:rsidP="007E54DC">
            <w:pPr>
              <w:jc w:val="right"/>
              <w:rPr>
                <w:color w:val="000000"/>
                <w:sz w:val="18"/>
                <w:szCs w:val="18"/>
              </w:rPr>
            </w:pPr>
            <w:r w:rsidRPr="007E54DC">
              <w:rPr>
                <w:color w:val="000000"/>
                <w:sz w:val="18"/>
                <w:szCs w:val="18"/>
              </w:rPr>
              <w:t>32 316,7</w:t>
            </w:r>
          </w:p>
        </w:tc>
      </w:tr>
      <w:tr w:rsidR="00C042B6" w:rsidRPr="007E54DC" w14:paraId="4DF4D9DD"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C7072E9" w14:textId="77777777" w:rsidR="00C042B6" w:rsidRPr="007E54DC" w:rsidRDefault="00C042B6" w:rsidP="00C042B6">
            <w:pPr>
              <w:rPr>
                <w:color w:val="000000"/>
                <w:sz w:val="18"/>
                <w:szCs w:val="18"/>
              </w:rPr>
            </w:pPr>
            <w:r w:rsidRPr="007E54DC">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0F5110A"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749B6F8A"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A130935" w14:textId="77777777" w:rsidR="00C042B6" w:rsidRPr="007E54DC" w:rsidRDefault="00C042B6" w:rsidP="007E54DC">
            <w:pPr>
              <w:jc w:val="center"/>
              <w:rPr>
                <w:color w:val="000000"/>
                <w:sz w:val="18"/>
                <w:szCs w:val="18"/>
              </w:rPr>
            </w:pPr>
            <w:r w:rsidRPr="007E54DC">
              <w:rPr>
                <w:color w:val="000000"/>
                <w:sz w:val="18"/>
                <w:szCs w:val="18"/>
              </w:rPr>
              <w:t>04.4.03.00120</w:t>
            </w:r>
          </w:p>
        </w:tc>
        <w:tc>
          <w:tcPr>
            <w:tcW w:w="709" w:type="dxa"/>
            <w:tcBorders>
              <w:top w:val="nil"/>
              <w:left w:val="nil"/>
              <w:bottom w:val="single" w:sz="4" w:space="0" w:color="auto"/>
              <w:right w:val="single" w:sz="4" w:space="0" w:color="auto"/>
            </w:tcBorders>
            <w:shd w:val="clear" w:color="auto" w:fill="auto"/>
            <w:noWrap/>
            <w:vAlign w:val="center"/>
            <w:hideMark/>
          </w:tcPr>
          <w:p w14:paraId="1754E456"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2EC885EB" w14:textId="77777777" w:rsidR="00C042B6" w:rsidRPr="007E54DC" w:rsidRDefault="00C042B6" w:rsidP="007E54DC">
            <w:pPr>
              <w:jc w:val="right"/>
              <w:rPr>
                <w:color w:val="000000"/>
                <w:sz w:val="18"/>
                <w:szCs w:val="18"/>
              </w:rPr>
            </w:pPr>
            <w:r w:rsidRPr="007E54DC">
              <w:rPr>
                <w:color w:val="000000"/>
                <w:sz w:val="18"/>
                <w:szCs w:val="18"/>
              </w:rPr>
              <w:t>33 191,4</w:t>
            </w:r>
          </w:p>
        </w:tc>
        <w:tc>
          <w:tcPr>
            <w:tcW w:w="1134" w:type="dxa"/>
            <w:tcBorders>
              <w:top w:val="nil"/>
              <w:left w:val="nil"/>
              <w:bottom w:val="single" w:sz="4" w:space="0" w:color="auto"/>
              <w:right w:val="single" w:sz="4" w:space="0" w:color="auto"/>
            </w:tcBorders>
            <w:shd w:val="clear" w:color="auto" w:fill="auto"/>
            <w:noWrap/>
            <w:vAlign w:val="center"/>
            <w:hideMark/>
          </w:tcPr>
          <w:p w14:paraId="5DC65792" w14:textId="77777777" w:rsidR="00C042B6" w:rsidRPr="007E54DC" w:rsidRDefault="00C042B6" w:rsidP="007E54DC">
            <w:pPr>
              <w:jc w:val="right"/>
              <w:rPr>
                <w:color w:val="000000"/>
                <w:sz w:val="18"/>
                <w:szCs w:val="18"/>
              </w:rPr>
            </w:pPr>
            <w:r w:rsidRPr="007E54DC">
              <w:rPr>
                <w:color w:val="000000"/>
                <w:sz w:val="18"/>
                <w:szCs w:val="18"/>
              </w:rPr>
              <w:t>32 316,7</w:t>
            </w:r>
          </w:p>
        </w:tc>
        <w:tc>
          <w:tcPr>
            <w:tcW w:w="1134" w:type="dxa"/>
            <w:tcBorders>
              <w:top w:val="nil"/>
              <w:left w:val="nil"/>
              <w:bottom w:val="single" w:sz="4" w:space="0" w:color="auto"/>
              <w:right w:val="single" w:sz="4" w:space="0" w:color="auto"/>
            </w:tcBorders>
            <w:shd w:val="clear" w:color="auto" w:fill="auto"/>
            <w:noWrap/>
            <w:vAlign w:val="center"/>
            <w:hideMark/>
          </w:tcPr>
          <w:p w14:paraId="1D1A55A8" w14:textId="77777777" w:rsidR="00C042B6" w:rsidRPr="007E54DC" w:rsidRDefault="00C042B6" w:rsidP="007E54DC">
            <w:pPr>
              <w:jc w:val="right"/>
              <w:rPr>
                <w:color w:val="000000"/>
                <w:sz w:val="18"/>
                <w:szCs w:val="18"/>
              </w:rPr>
            </w:pPr>
            <w:r w:rsidRPr="007E54DC">
              <w:rPr>
                <w:color w:val="000000"/>
                <w:sz w:val="18"/>
                <w:szCs w:val="18"/>
              </w:rPr>
              <w:t>32 316,7</w:t>
            </w:r>
          </w:p>
        </w:tc>
      </w:tr>
      <w:tr w:rsidR="00C042B6" w:rsidRPr="007E54DC" w14:paraId="0BB5B47C"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556C063" w14:textId="77777777" w:rsidR="00C042B6" w:rsidRPr="007E54DC" w:rsidRDefault="00C042B6" w:rsidP="00C042B6">
            <w:pPr>
              <w:rPr>
                <w:color w:val="000000"/>
                <w:sz w:val="18"/>
                <w:szCs w:val="18"/>
              </w:rPr>
            </w:pPr>
            <w:r w:rsidRPr="007E54DC">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567" w:type="dxa"/>
            <w:tcBorders>
              <w:top w:val="nil"/>
              <w:left w:val="nil"/>
              <w:bottom w:val="single" w:sz="4" w:space="0" w:color="auto"/>
              <w:right w:val="single" w:sz="4" w:space="0" w:color="auto"/>
            </w:tcBorders>
            <w:shd w:val="clear" w:color="auto" w:fill="auto"/>
            <w:noWrap/>
            <w:vAlign w:val="center"/>
            <w:hideMark/>
          </w:tcPr>
          <w:p w14:paraId="2C1F6C49"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4C89E996"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61D2FAC1" w14:textId="77777777" w:rsidR="00C042B6" w:rsidRPr="007E54DC" w:rsidRDefault="00C042B6" w:rsidP="007E54DC">
            <w:pPr>
              <w:jc w:val="center"/>
              <w:rPr>
                <w:color w:val="000000"/>
                <w:sz w:val="18"/>
                <w:szCs w:val="18"/>
              </w:rPr>
            </w:pPr>
            <w:r w:rsidRPr="007E54DC">
              <w:rPr>
                <w:color w:val="000000"/>
                <w:sz w:val="18"/>
                <w:szCs w:val="18"/>
              </w:rPr>
              <w:t>04.4.03.01120</w:t>
            </w:r>
          </w:p>
        </w:tc>
        <w:tc>
          <w:tcPr>
            <w:tcW w:w="709" w:type="dxa"/>
            <w:tcBorders>
              <w:top w:val="nil"/>
              <w:left w:val="nil"/>
              <w:bottom w:val="single" w:sz="4" w:space="0" w:color="auto"/>
              <w:right w:val="single" w:sz="4" w:space="0" w:color="auto"/>
            </w:tcBorders>
            <w:shd w:val="clear" w:color="auto" w:fill="auto"/>
            <w:noWrap/>
            <w:vAlign w:val="center"/>
            <w:hideMark/>
          </w:tcPr>
          <w:p w14:paraId="75EAA117"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32ED89" w14:textId="77777777" w:rsidR="00C042B6" w:rsidRPr="007E54DC" w:rsidRDefault="00C042B6" w:rsidP="007E54DC">
            <w:pPr>
              <w:jc w:val="right"/>
              <w:rPr>
                <w:color w:val="000000"/>
                <w:sz w:val="18"/>
                <w:szCs w:val="18"/>
              </w:rPr>
            </w:pPr>
            <w:r w:rsidRPr="007E54DC">
              <w:rPr>
                <w:color w:val="000000"/>
                <w:sz w:val="18"/>
                <w:szCs w:val="18"/>
              </w:rPr>
              <w:t>18 877,9</w:t>
            </w:r>
          </w:p>
        </w:tc>
        <w:tc>
          <w:tcPr>
            <w:tcW w:w="1134" w:type="dxa"/>
            <w:tcBorders>
              <w:top w:val="nil"/>
              <w:left w:val="nil"/>
              <w:bottom w:val="single" w:sz="4" w:space="0" w:color="auto"/>
              <w:right w:val="single" w:sz="4" w:space="0" w:color="auto"/>
            </w:tcBorders>
            <w:shd w:val="clear" w:color="auto" w:fill="auto"/>
            <w:noWrap/>
            <w:vAlign w:val="center"/>
            <w:hideMark/>
          </w:tcPr>
          <w:p w14:paraId="4DCF761D" w14:textId="77777777" w:rsidR="00C042B6" w:rsidRPr="007E54DC" w:rsidRDefault="00C042B6" w:rsidP="007E54DC">
            <w:pPr>
              <w:jc w:val="right"/>
              <w:rPr>
                <w:color w:val="000000"/>
                <w:sz w:val="18"/>
                <w:szCs w:val="18"/>
              </w:rPr>
            </w:pPr>
            <w:r w:rsidRPr="007E54DC">
              <w:rPr>
                <w:color w:val="000000"/>
                <w:sz w:val="18"/>
                <w:szCs w:val="18"/>
              </w:rPr>
              <w:t>19 921,5</w:t>
            </w:r>
          </w:p>
        </w:tc>
        <w:tc>
          <w:tcPr>
            <w:tcW w:w="1134" w:type="dxa"/>
            <w:tcBorders>
              <w:top w:val="nil"/>
              <w:left w:val="nil"/>
              <w:bottom w:val="single" w:sz="4" w:space="0" w:color="auto"/>
              <w:right w:val="single" w:sz="4" w:space="0" w:color="auto"/>
            </w:tcBorders>
            <w:shd w:val="clear" w:color="auto" w:fill="auto"/>
            <w:noWrap/>
            <w:vAlign w:val="center"/>
            <w:hideMark/>
          </w:tcPr>
          <w:p w14:paraId="2AF30C1B" w14:textId="77777777" w:rsidR="00C042B6" w:rsidRPr="007E54DC" w:rsidRDefault="00C042B6" w:rsidP="007E54DC">
            <w:pPr>
              <w:jc w:val="right"/>
              <w:rPr>
                <w:color w:val="000000"/>
                <w:sz w:val="18"/>
                <w:szCs w:val="18"/>
              </w:rPr>
            </w:pPr>
            <w:r w:rsidRPr="007E54DC">
              <w:rPr>
                <w:color w:val="000000"/>
                <w:sz w:val="18"/>
                <w:szCs w:val="18"/>
              </w:rPr>
              <w:t>21 323,5</w:t>
            </w:r>
          </w:p>
        </w:tc>
      </w:tr>
      <w:tr w:rsidR="00C042B6" w:rsidRPr="007E54DC" w14:paraId="07CCEA9F" w14:textId="77777777" w:rsidTr="00C042B6">
        <w:trPr>
          <w:trHeight w:val="153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4D9B1EB" w14:textId="77777777" w:rsidR="00C042B6" w:rsidRPr="007E54DC" w:rsidRDefault="00C042B6" w:rsidP="00C042B6">
            <w:pPr>
              <w:rPr>
                <w:color w:val="000000"/>
                <w:sz w:val="18"/>
                <w:szCs w:val="18"/>
              </w:rPr>
            </w:pPr>
            <w:r w:rsidRPr="007E54DC">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E8B590A"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02E3B837"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751ED8D0" w14:textId="77777777" w:rsidR="00C042B6" w:rsidRPr="007E54DC" w:rsidRDefault="00C042B6" w:rsidP="007E54DC">
            <w:pPr>
              <w:jc w:val="center"/>
              <w:rPr>
                <w:color w:val="000000"/>
                <w:sz w:val="18"/>
                <w:szCs w:val="18"/>
              </w:rPr>
            </w:pPr>
            <w:r w:rsidRPr="007E54DC">
              <w:rPr>
                <w:color w:val="000000"/>
                <w:sz w:val="18"/>
                <w:szCs w:val="18"/>
              </w:rPr>
              <w:t>04.4.03.01120</w:t>
            </w:r>
          </w:p>
        </w:tc>
        <w:tc>
          <w:tcPr>
            <w:tcW w:w="709" w:type="dxa"/>
            <w:tcBorders>
              <w:top w:val="nil"/>
              <w:left w:val="nil"/>
              <w:bottom w:val="single" w:sz="4" w:space="0" w:color="auto"/>
              <w:right w:val="single" w:sz="4" w:space="0" w:color="auto"/>
            </w:tcBorders>
            <w:shd w:val="clear" w:color="auto" w:fill="auto"/>
            <w:noWrap/>
            <w:vAlign w:val="center"/>
            <w:hideMark/>
          </w:tcPr>
          <w:p w14:paraId="3B70A4AB"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6B69FD53" w14:textId="77777777" w:rsidR="00C042B6" w:rsidRPr="007E54DC" w:rsidRDefault="00C042B6" w:rsidP="007E54DC">
            <w:pPr>
              <w:jc w:val="right"/>
              <w:rPr>
                <w:color w:val="000000"/>
                <w:sz w:val="18"/>
                <w:szCs w:val="18"/>
              </w:rPr>
            </w:pPr>
            <w:r w:rsidRPr="007E54DC">
              <w:rPr>
                <w:color w:val="000000"/>
                <w:sz w:val="18"/>
                <w:szCs w:val="18"/>
              </w:rPr>
              <w:t>18 877,9</w:t>
            </w:r>
          </w:p>
        </w:tc>
        <w:tc>
          <w:tcPr>
            <w:tcW w:w="1134" w:type="dxa"/>
            <w:tcBorders>
              <w:top w:val="nil"/>
              <w:left w:val="nil"/>
              <w:bottom w:val="single" w:sz="4" w:space="0" w:color="auto"/>
              <w:right w:val="single" w:sz="4" w:space="0" w:color="auto"/>
            </w:tcBorders>
            <w:shd w:val="clear" w:color="auto" w:fill="auto"/>
            <w:noWrap/>
            <w:vAlign w:val="center"/>
            <w:hideMark/>
          </w:tcPr>
          <w:p w14:paraId="5C2844BF" w14:textId="77777777" w:rsidR="00C042B6" w:rsidRPr="007E54DC" w:rsidRDefault="00C042B6" w:rsidP="007E54DC">
            <w:pPr>
              <w:jc w:val="right"/>
              <w:rPr>
                <w:color w:val="000000"/>
                <w:sz w:val="18"/>
                <w:szCs w:val="18"/>
              </w:rPr>
            </w:pPr>
            <w:r w:rsidRPr="007E54DC">
              <w:rPr>
                <w:color w:val="000000"/>
                <w:sz w:val="18"/>
                <w:szCs w:val="18"/>
              </w:rPr>
              <w:t>19 921,5</w:t>
            </w:r>
          </w:p>
        </w:tc>
        <w:tc>
          <w:tcPr>
            <w:tcW w:w="1134" w:type="dxa"/>
            <w:tcBorders>
              <w:top w:val="nil"/>
              <w:left w:val="nil"/>
              <w:bottom w:val="single" w:sz="4" w:space="0" w:color="auto"/>
              <w:right w:val="single" w:sz="4" w:space="0" w:color="auto"/>
            </w:tcBorders>
            <w:shd w:val="clear" w:color="auto" w:fill="auto"/>
            <w:noWrap/>
            <w:vAlign w:val="center"/>
            <w:hideMark/>
          </w:tcPr>
          <w:p w14:paraId="0FE24D4C" w14:textId="77777777" w:rsidR="00C042B6" w:rsidRPr="007E54DC" w:rsidRDefault="00C042B6" w:rsidP="007E54DC">
            <w:pPr>
              <w:jc w:val="right"/>
              <w:rPr>
                <w:color w:val="000000"/>
                <w:sz w:val="18"/>
                <w:szCs w:val="18"/>
              </w:rPr>
            </w:pPr>
            <w:r w:rsidRPr="007E54DC">
              <w:rPr>
                <w:color w:val="000000"/>
                <w:sz w:val="18"/>
                <w:szCs w:val="18"/>
              </w:rPr>
              <w:t>21 323,5</w:t>
            </w:r>
          </w:p>
        </w:tc>
      </w:tr>
      <w:tr w:rsidR="00C042B6" w:rsidRPr="007E54DC" w14:paraId="6E31C139"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B518497" w14:textId="77777777" w:rsidR="00C042B6" w:rsidRPr="007E54DC" w:rsidRDefault="00C042B6" w:rsidP="00C042B6">
            <w:pPr>
              <w:rPr>
                <w:color w:val="000000"/>
                <w:sz w:val="18"/>
                <w:szCs w:val="18"/>
              </w:rPr>
            </w:pPr>
            <w:r w:rsidRPr="007E54DC">
              <w:rPr>
                <w:color w:val="000000"/>
                <w:sz w:val="18"/>
                <w:szCs w:val="18"/>
              </w:rPr>
              <w:t>Проведение углубленного медицинского обследования для лиц проходящих спортивную подготовку</w:t>
            </w:r>
          </w:p>
        </w:tc>
        <w:tc>
          <w:tcPr>
            <w:tcW w:w="567" w:type="dxa"/>
            <w:tcBorders>
              <w:top w:val="nil"/>
              <w:left w:val="nil"/>
              <w:bottom w:val="single" w:sz="4" w:space="0" w:color="auto"/>
              <w:right w:val="single" w:sz="4" w:space="0" w:color="auto"/>
            </w:tcBorders>
            <w:shd w:val="clear" w:color="auto" w:fill="auto"/>
            <w:noWrap/>
            <w:vAlign w:val="center"/>
            <w:hideMark/>
          </w:tcPr>
          <w:p w14:paraId="615882D9"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1BA0B18D"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7EC82537" w14:textId="77777777" w:rsidR="00C042B6" w:rsidRPr="007E54DC" w:rsidRDefault="00C042B6" w:rsidP="007E54DC">
            <w:pPr>
              <w:jc w:val="center"/>
              <w:rPr>
                <w:color w:val="000000"/>
                <w:sz w:val="18"/>
                <w:szCs w:val="18"/>
              </w:rPr>
            </w:pPr>
            <w:r w:rsidRPr="007E54DC">
              <w:rPr>
                <w:color w:val="000000"/>
                <w:sz w:val="18"/>
                <w:szCs w:val="18"/>
              </w:rPr>
              <w:t>04.4.03.03402</w:t>
            </w:r>
          </w:p>
        </w:tc>
        <w:tc>
          <w:tcPr>
            <w:tcW w:w="709" w:type="dxa"/>
            <w:tcBorders>
              <w:top w:val="nil"/>
              <w:left w:val="nil"/>
              <w:bottom w:val="single" w:sz="4" w:space="0" w:color="auto"/>
              <w:right w:val="single" w:sz="4" w:space="0" w:color="auto"/>
            </w:tcBorders>
            <w:shd w:val="clear" w:color="auto" w:fill="auto"/>
            <w:noWrap/>
            <w:vAlign w:val="center"/>
            <w:hideMark/>
          </w:tcPr>
          <w:p w14:paraId="5F48BB9F"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529A5B" w14:textId="77777777" w:rsidR="00C042B6" w:rsidRPr="007E54DC" w:rsidRDefault="00C042B6" w:rsidP="007E54DC">
            <w:pPr>
              <w:jc w:val="right"/>
              <w:rPr>
                <w:color w:val="000000"/>
                <w:sz w:val="18"/>
                <w:szCs w:val="18"/>
              </w:rPr>
            </w:pPr>
            <w:r w:rsidRPr="007E54DC">
              <w:rPr>
                <w:color w:val="000000"/>
                <w:sz w:val="18"/>
                <w:szCs w:val="18"/>
              </w:rPr>
              <w:t>1 338,1</w:t>
            </w:r>
          </w:p>
        </w:tc>
        <w:tc>
          <w:tcPr>
            <w:tcW w:w="1134" w:type="dxa"/>
            <w:tcBorders>
              <w:top w:val="nil"/>
              <w:left w:val="nil"/>
              <w:bottom w:val="single" w:sz="4" w:space="0" w:color="auto"/>
              <w:right w:val="single" w:sz="4" w:space="0" w:color="auto"/>
            </w:tcBorders>
            <w:shd w:val="clear" w:color="auto" w:fill="auto"/>
            <w:noWrap/>
            <w:vAlign w:val="center"/>
            <w:hideMark/>
          </w:tcPr>
          <w:p w14:paraId="6FF8557F" w14:textId="77777777" w:rsidR="00C042B6" w:rsidRPr="007E54DC" w:rsidRDefault="00C042B6" w:rsidP="007E54DC">
            <w:pPr>
              <w:jc w:val="right"/>
              <w:rPr>
                <w:color w:val="000000"/>
                <w:sz w:val="18"/>
                <w:szCs w:val="18"/>
              </w:rPr>
            </w:pPr>
            <w:r w:rsidRPr="007E54DC">
              <w:rPr>
                <w:color w:val="000000"/>
                <w:sz w:val="18"/>
                <w:szCs w:val="18"/>
              </w:rPr>
              <w:t>1 338,1</w:t>
            </w:r>
          </w:p>
        </w:tc>
        <w:tc>
          <w:tcPr>
            <w:tcW w:w="1134" w:type="dxa"/>
            <w:tcBorders>
              <w:top w:val="nil"/>
              <w:left w:val="nil"/>
              <w:bottom w:val="single" w:sz="4" w:space="0" w:color="auto"/>
              <w:right w:val="single" w:sz="4" w:space="0" w:color="auto"/>
            </w:tcBorders>
            <w:shd w:val="clear" w:color="auto" w:fill="auto"/>
            <w:noWrap/>
            <w:vAlign w:val="center"/>
            <w:hideMark/>
          </w:tcPr>
          <w:p w14:paraId="24F4CB12" w14:textId="77777777" w:rsidR="00C042B6" w:rsidRPr="007E54DC" w:rsidRDefault="00C042B6" w:rsidP="007E54DC">
            <w:pPr>
              <w:jc w:val="right"/>
              <w:rPr>
                <w:color w:val="000000"/>
                <w:sz w:val="18"/>
                <w:szCs w:val="18"/>
              </w:rPr>
            </w:pPr>
            <w:r w:rsidRPr="007E54DC">
              <w:rPr>
                <w:color w:val="000000"/>
                <w:sz w:val="18"/>
                <w:szCs w:val="18"/>
              </w:rPr>
              <w:t>1 338,1</w:t>
            </w:r>
          </w:p>
        </w:tc>
      </w:tr>
      <w:tr w:rsidR="00C042B6" w:rsidRPr="007E54DC" w14:paraId="589530DE"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5CE9A47" w14:textId="77777777" w:rsidR="00C042B6" w:rsidRPr="007E54DC" w:rsidRDefault="00C042B6" w:rsidP="00C042B6">
            <w:pPr>
              <w:rPr>
                <w:color w:val="000000"/>
                <w:sz w:val="18"/>
                <w:szCs w:val="18"/>
              </w:rPr>
            </w:pPr>
            <w:r w:rsidRPr="007E54DC">
              <w:rPr>
                <w:color w:val="000000"/>
                <w:sz w:val="18"/>
                <w:szCs w:val="18"/>
              </w:rPr>
              <w:t>Проведение углубленного медицинского обследования для лиц проходящих спортивную подготовку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2013EED"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64D7FF95"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4D74F023" w14:textId="77777777" w:rsidR="00C042B6" w:rsidRPr="007E54DC" w:rsidRDefault="00C042B6" w:rsidP="007E54DC">
            <w:pPr>
              <w:jc w:val="center"/>
              <w:rPr>
                <w:color w:val="000000"/>
                <w:sz w:val="18"/>
                <w:szCs w:val="18"/>
              </w:rPr>
            </w:pPr>
            <w:r w:rsidRPr="007E54DC">
              <w:rPr>
                <w:color w:val="000000"/>
                <w:sz w:val="18"/>
                <w:szCs w:val="18"/>
              </w:rPr>
              <w:t>04.4.03.03402</w:t>
            </w:r>
          </w:p>
        </w:tc>
        <w:tc>
          <w:tcPr>
            <w:tcW w:w="709" w:type="dxa"/>
            <w:tcBorders>
              <w:top w:val="nil"/>
              <w:left w:val="nil"/>
              <w:bottom w:val="single" w:sz="4" w:space="0" w:color="auto"/>
              <w:right w:val="single" w:sz="4" w:space="0" w:color="auto"/>
            </w:tcBorders>
            <w:shd w:val="clear" w:color="auto" w:fill="auto"/>
            <w:noWrap/>
            <w:vAlign w:val="center"/>
            <w:hideMark/>
          </w:tcPr>
          <w:p w14:paraId="1A2D55F8"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5847CA1B" w14:textId="77777777" w:rsidR="00C042B6" w:rsidRPr="007E54DC" w:rsidRDefault="00C042B6" w:rsidP="007E54DC">
            <w:pPr>
              <w:jc w:val="right"/>
              <w:rPr>
                <w:color w:val="000000"/>
                <w:sz w:val="18"/>
                <w:szCs w:val="18"/>
              </w:rPr>
            </w:pPr>
            <w:r w:rsidRPr="007E54DC">
              <w:rPr>
                <w:color w:val="000000"/>
                <w:sz w:val="18"/>
                <w:szCs w:val="18"/>
              </w:rPr>
              <w:t>1 338,1</w:t>
            </w:r>
          </w:p>
        </w:tc>
        <w:tc>
          <w:tcPr>
            <w:tcW w:w="1134" w:type="dxa"/>
            <w:tcBorders>
              <w:top w:val="nil"/>
              <w:left w:val="nil"/>
              <w:bottom w:val="single" w:sz="4" w:space="0" w:color="auto"/>
              <w:right w:val="single" w:sz="4" w:space="0" w:color="auto"/>
            </w:tcBorders>
            <w:shd w:val="clear" w:color="auto" w:fill="auto"/>
            <w:noWrap/>
            <w:vAlign w:val="center"/>
            <w:hideMark/>
          </w:tcPr>
          <w:p w14:paraId="552164CB" w14:textId="77777777" w:rsidR="00C042B6" w:rsidRPr="007E54DC" w:rsidRDefault="00C042B6" w:rsidP="007E54DC">
            <w:pPr>
              <w:jc w:val="right"/>
              <w:rPr>
                <w:color w:val="000000"/>
                <w:sz w:val="18"/>
                <w:szCs w:val="18"/>
              </w:rPr>
            </w:pPr>
            <w:r w:rsidRPr="007E54DC">
              <w:rPr>
                <w:color w:val="000000"/>
                <w:sz w:val="18"/>
                <w:szCs w:val="18"/>
              </w:rPr>
              <w:t>1 338,1</w:t>
            </w:r>
          </w:p>
        </w:tc>
        <w:tc>
          <w:tcPr>
            <w:tcW w:w="1134" w:type="dxa"/>
            <w:tcBorders>
              <w:top w:val="nil"/>
              <w:left w:val="nil"/>
              <w:bottom w:val="single" w:sz="4" w:space="0" w:color="auto"/>
              <w:right w:val="single" w:sz="4" w:space="0" w:color="auto"/>
            </w:tcBorders>
            <w:shd w:val="clear" w:color="auto" w:fill="auto"/>
            <w:noWrap/>
            <w:vAlign w:val="center"/>
            <w:hideMark/>
          </w:tcPr>
          <w:p w14:paraId="7D24AAAA" w14:textId="77777777" w:rsidR="00C042B6" w:rsidRPr="007E54DC" w:rsidRDefault="00C042B6" w:rsidP="007E54DC">
            <w:pPr>
              <w:jc w:val="right"/>
              <w:rPr>
                <w:color w:val="000000"/>
                <w:sz w:val="18"/>
                <w:szCs w:val="18"/>
              </w:rPr>
            </w:pPr>
            <w:r w:rsidRPr="007E54DC">
              <w:rPr>
                <w:color w:val="000000"/>
                <w:sz w:val="18"/>
                <w:szCs w:val="18"/>
              </w:rPr>
              <w:t>1 338,1</w:t>
            </w:r>
          </w:p>
        </w:tc>
      </w:tr>
      <w:tr w:rsidR="00C042B6" w:rsidRPr="007E54DC" w14:paraId="183B1D88"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E809980" w14:textId="66BC0AF3" w:rsidR="00C042B6" w:rsidRPr="007E54DC" w:rsidRDefault="00C042B6" w:rsidP="00C042B6">
            <w:pPr>
              <w:rPr>
                <w:color w:val="000000"/>
                <w:sz w:val="18"/>
                <w:szCs w:val="18"/>
              </w:rPr>
            </w:pPr>
            <w:r w:rsidRPr="007E54DC">
              <w:rPr>
                <w:color w:val="000000"/>
                <w:sz w:val="18"/>
                <w:szCs w:val="18"/>
              </w:rPr>
              <w:t xml:space="preserve">Обеспечение уровня финансирования </w:t>
            </w:r>
            <w:r w:rsidR="009E29AD" w:rsidRPr="00BC72DA">
              <w:rPr>
                <w:color w:val="000000"/>
                <w:sz w:val="18"/>
                <w:szCs w:val="18"/>
              </w:rPr>
              <w:t>организаций, осуществляющих</w:t>
            </w:r>
            <w:r w:rsidRPr="007E54DC">
              <w:rPr>
                <w:color w:val="000000"/>
                <w:sz w:val="18"/>
                <w:szCs w:val="18"/>
              </w:rPr>
              <w:t xml:space="preserve"> спортивную подготовку в соответствии с требованиями федеральных стандартов спортивной подготовки</w:t>
            </w:r>
          </w:p>
        </w:tc>
        <w:tc>
          <w:tcPr>
            <w:tcW w:w="567" w:type="dxa"/>
            <w:tcBorders>
              <w:top w:val="nil"/>
              <w:left w:val="nil"/>
              <w:bottom w:val="single" w:sz="4" w:space="0" w:color="auto"/>
              <w:right w:val="single" w:sz="4" w:space="0" w:color="auto"/>
            </w:tcBorders>
            <w:shd w:val="clear" w:color="auto" w:fill="auto"/>
            <w:noWrap/>
            <w:vAlign w:val="center"/>
            <w:hideMark/>
          </w:tcPr>
          <w:p w14:paraId="568DC713"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181AFC3F"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E4BB648" w14:textId="77777777" w:rsidR="00C042B6" w:rsidRPr="007E54DC" w:rsidRDefault="00C042B6" w:rsidP="007E54DC">
            <w:pPr>
              <w:jc w:val="center"/>
              <w:rPr>
                <w:color w:val="000000"/>
                <w:sz w:val="18"/>
                <w:szCs w:val="18"/>
              </w:rPr>
            </w:pPr>
            <w:r w:rsidRPr="007E54DC">
              <w:rPr>
                <w:color w:val="000000"/>
                <w:sz w:val="18"/>
                <w:szCs w:val="18"/>
              </w:rPr>
              <w:t>04.4.03.S4600</w:t>
            </w:r>
          </w:p>
        </w:tc>
        <w:tc>
          <w:tcPr>
            <w:tcW w:w="709" w:type="dxa"/>
            <w:tcBorders>
              <w:top w:val="nil"/>
              <w:left w:val="nil"/>
              <w:bottom w:val="single" w:sz="4" w:space="0" w:color="auto"/>
              <w:right w:val="single" w:sz="4" w:space="0" w:color="auto"/>
            </w:tcBorders>
            <w:shd w:val="clear" w:color="auto" w:fill="auto"/>
            <w:noWrap/>
            <w:vAlign w:val="center"/>
            <w:hideMark/>
          </w:tcPr>
          <w:p w14:paraId="199CC73E"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945C42" w14:textId="77777777" w:rsidR="00C042B6" w:rsidRPr="007E54DC" w:rsidRDefault="00C042B6" w:rsidP="007E54DC">
            <w:pPr>
              <w:jc w:val="right"/>
              <w:rPr>
                <w:color w:val="000000"/>
                <w:sz w:val="18"/>
                <w:szCs w:val="18"/>
              </w:rPr>
            </w:pPr>
            <w:r w:rsidRPr="007E54DC">
              <w:rPr>
                <w:color w:val="000000"/>
                <w:sz w:val="18"/>
                <w:szCs w:val="18"/>
              </w:rPr>
              <w:t>683,3</w:t>
            </w:r>
          </w:p>
        </w:tc>
        <w:tc>
          <w:tcPr>
            <w:tcW w:w="1134" w:type="dxa"/>
            <w:tcBorders>
              <w:top w:val="nil"/>
              <w:left w:val="nil"/>
              <w:bottom w:val="single" w:sz="4" w:space="0" w:color="auto"/>
              <w:right w:val="single" w:sz="4" w:space="0" w:color="auto"/>
            </w:tcBorders>
            <w:shd w:val="clear" w:color="auto" w:fill="auto"/>
            <w:noWrap/>
            <w:vAlign w:val="center"/>
            <w:hideMark/>
          </w:tcPr>
          <w:p w14:paraId="0CA41570" w14:textId="77777777" w:rsidR="00C042B6" w:rsidRPr="007E54DC" w:rsidRDefault="00C042B6" w:rsidP="007E54DC">
            <w:pPr>
              <w:jc w:val="right"/>
              <w:rPr>
                <w:color w:val="000000"/>
                <w:sz w:val="18"/>
                <w:szCs w:val="18"/>
              </w:rPr>
            </w:pPr>
            <w:r w:rsidRPr="007E54DC">
              <w:rPr>
                <w:color w:val="000000"/>
                <w:sz w:val="18"/>
                <w:szCs w:val="18"/>
              </w:rPr>
              <w:t>657,8</w:t>
            </w:r>
          </w:p>
        </w:tc>
        <w:tc>
          <w:tcPr>
            <w:tcW w:w="1134" w:type="dxa"/>
            <w:tcBorders>
              <w:top w:val="nil"/>
              <w:left w:val="nil"/>
              <w:bottom w:val="single" w:sz="4" w:space="0" w:color="auto"/>
              <w:right w:val="single" w:sz="4" w:space="0" w:color="auto"/>
            </w:tcBorders>
            <w:shd w:val="clear" w:color="auto" w:fill="auto"/>
            <w:noWrap/>
            <w:vAlign w:val="center"/>
            <w:hideMark/>
          </w:tcPr>
          <w:p w14:paraId="0DD72BC7" w14:textId="77777777" w:rsidR="00C042B6" w:rsidRPr="007E54DC" w:rsidRDefault="00C042B6" w:rsidP="007E54DC">
            <w:pPr>
              <w:jc w:val="right"/>
              <w:rPr>
                <w:color w:val="000000"/>
                <w:sz w:val="18"/>
                <w:szCs w:val="18"/>
              </w:rPr>
            </w:pPr>
            <w:r w:rsidRPr="007E54DC">
              <w:rPr>
                <w:color w:val="000000"/>
                <w:sz w:val="18"/>
                <w:szCs w:val="18"/>
              </w:rPr>
              <w:t>2 706,4</w:t>
            </w:r>
          </w:p>
        </w:tc>
      </w:tr>
      <w:tr w:rsidR="00C042B6" w:rsidRPr="007E54DC" w14:paraId="4A62E84A" w14:textId="77777777" w:rsidTr="00C042B6">
        <w:trPr>
          <w:trHeight w:val="178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EE8B4F6" w14:textId="7ABBBFC7" w:rsidR="00C042B6" w:rsidRPr="007E54DC" w:rsidRDefault="00C042B6" w:rsidP="00C042B6">
            <w:pPr>
              <w:rPr>
                <w:color w:val="000000"/>
                <w:sz w:val="18"/>
                <w:szCs w:val="18"/>
              </w:rPr>
            </w:pPr>
            <w:r w:rsidRPr="007E54DC">
              <w:rPr>
                <w:color w:val="000000"/>
                <w:sz w:val="18"/>
                <w:szCs w:val="18"/>
              </w:rPr>
              <w:t xml:space="preserve">Обеспечение уровня финансирования </w:t>
            </w:r>
            <w:r w:rsidR="009E29AD" w:rsidRPr="00BC72DA">
              <w:rPr>
                <w:color w:val="000000"/>
                <w:sz w:val="18"/>
                <w:szCs w:val="18"/>
              </w:rPr>
              <w:t>организаций, осуществляющих</w:t>
            </w:r>
            <w:r w:rsidRPr="007E54DC">
              <w:rPr>
                <w:color w:val="000000"/>
                <w:sz w:val="18"/>
                <w:szCs w:val="18"/>
              </w:rPr>
              <w:t xml:space="preserve"> спортивную подготовку в соответствии с 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07310F1"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495DC3A5"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D275F78" w14:textId="77777777" w:rsidR="00C042B6" w:rsidRPr="007E54DC" w:rsidRDefault="00C042B6" w:rsidP="007E54DC">
            <w:pPr>
              <w:jc w:val="center"/>
              <w:rPr>
                <w:color w:val="000000"/>
                <w:sz w:val="18"/>
                <w:szCs w:val="18"/>
              </w:rPr>
            </w:pPr>
            <w:r w:rsidRPr="007E54DC">
              <w:rPr>
                <w:color w:val="000000"/>
                <w:sz w:val="18"/>
                <w:szCs w:val="18"/>
              </w:rPr>
              <w:t>04.4.03.S4600</w:t>
            </w:r>
          </w:p>
        </w:tc>
        <w:tc>
          <w:tcPr>
            <w:tcW w:w="709" w:type="dxa"/>
            <w:tcBorders>
              <w:top w:val="nil"/>
              <w:left w:val="nil"/>
              <w:bottom w:val="single" w:sz="4" w:space="0" w:color="auto"/>
              <w:right w:val="single" w:sz="4" w:space="0" w:color="auto"/>
            </w:tcBorders>
            <w:shd w:val="clear" w:color="auto" w:fill="auto"/>
            <w:noWrap/>
            <w:vAlign w:val="center"/>
            <w:hideMark/>
          </w:tcPr>
          <w:p w14:paraId="5A863FDB"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6B4C966A" w14:textId="77777777" w:rsidR="00C042B6" w:rsidRPr="007E54DC" w:rsidRDefault="00C042B6" w:rsidP="007E54DC">
            <w:pPr>
              <w:jc w:val="right"/>
              <w:rPr>
                <w:color w:val="000000"/>
                <w:sz w:val="18"/>
                <w:szCs w:val="18"/>
              </w:rPr>
            </w:pPr>
            <w:r w:rsidRPr="007E54DC">
              <w:rPr>
                <w:color w:val="000000"/>
                <w:sz w:val="18"/>
                <w:szCs w:val="18"/>
              </w:rPr>
              <w:t>683,3</w:t>
            </w:r>
          </w:p>
        </w:tc>
        <w:tc>
          <w:tcPr>
            <w:tcW w:w="1134" w:type="dxa"/>
            <w:tcBorders>
              <w:top w:val="nil"/>
              <w:left w:val="nil"/>
              <w:bottom w:val="single" w:sz="4" w:space="0" w:color="auto"/>
              <w:right w:val="single" w:sz="4" w:space="0" w:color="auto"/>
            </w:tcBorders>
            <w:shd w:val="clear" w:color="auto" w:fill="auto"/>
            <w:noWrap/>
            <w:vAlign w:val="center"/>
            <w:hideMark/>
          </w:tcPr>
          <w:p w14:paraId="743342E3" w14:textId="77777777" w:rsidR="00C042B6" w:rsidRPr="007E54DC" w:rsidRDefault="00C042B6" w:rsidP="007E54DC">
            <w:pPr>
              <w:jc w:val="right"/>
              <w:rPr>
                <w:color w:val="000000"/>
                <w:sz w:val="18"/>
                <w:szCs w:val="18"/>
              </w:rPr>
            </w:pPr>
            <w:r w:rsidRPr="007E54DC">
              <w:rPr>
                <w:color w:val="000000"/>
                <w:sz w:val="18"/>
                <w:szCs w:val="18"/>
              </w:rPr>
              <w:t>657,8</w:t>
            </w:r>
          </w:p>
        </w:tc>
        <w:tc>
          <w:tcPr>
            <w:tcW w:w="1134" w:type="dxa"/>
            <w:tcBorders>
              <w:top w:val="nil"/>
              <w:left w:val="nil"/>
              <w:bottom w:val="single" w:sz="4" w:space="0" w:color="auto"/>
              <w:right w:val="single" w:sz="4" w:space="0" w:color="auto"/>
            </w:tcBorders>
            <w:shd w:val="clear" w:color="auto" w:fill="auto"/>
            <w:noWrap/>
            <w:vAlign w:val="center"/>
            <w:hideMark/>
          </w:tcPr>
          <w:p w14:paraId="6D99EB55" w14:textId="77777777" w:rsidR="00C042B6" w:rsidRPr="007E54DC" w:rsidRDefault="00C042B6" w:rsidP="007E54DC">
            <w:pPr>
              <w:jc w:val="right"/>
              <w:rPr>
                <w:color w:val="000000"/>
                <w:sz w:val="18"/>
                <w:szCs w:val="18"/>
              </w:rPr>
            </w:pPr>
            <w:r w:rsidRPr="007E54DC">
              <w:rPr>
                <w:color w:val="000000"/>
                <w:sz w:val="18"/>
                <w:szCs w:val="18"/>
              </w:rPr>
              <w:t>2 706,4</w:t>
            </w:r>
          </w:p>
        </w:tc>
      </w:tr>
      <w:tr w:rsidR="00C042B6" w:rsidRPr="007E54DC" w14:paraId="5CDD2E9E"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F764263" w14:textId="77777777" w:rsidR="00C042B6" w:rsidRPr="007E54DC" w:rsidRDefault="00C042B6" w:rsidP="00C042B6">
            <w:pPr>
              <w:rPr>
                <w:color w:val="000000"/>
                <w:sz w:val="18"/>
                <w:szCs w:val="18"/>
              </w:rPr>
            </w:pPr>
            <w:r w:rsidRPr="007E54DC">
              <w:rPr>
                <w:color w:val="000000"/>
                <w:sz w:val="18"/>
                <w:szCs w:val="18"/>
              </w:rPr>
              <w:t>Комплекс процессных мероприятий "Укрепление материально-технической базы учреждений спорта"</w:t>
            </w:r>
          </w:p>
        </w:tc>
        <w:tc>
          <w:tcPr>
            <w:tcW w:w="567" w:type="dxa"/>
            <w:tcBorders>
              <w:top w:val="nil"/>
              <w:left w:val="nil"/>
              <w:bottom w:val="single" w:sz="4" w:space="0" w:color="auto"/>
              <w:right w:val="single" w:sz="4" w:space="0" w:color="auto"/>
            </w:tcBorders>
            <w:shd w:val="clear" w:color="auto" w:fill="auto"/>
            <w:noWrap/>
            <w:vAlign w:val="center"/>
            <w:hideMark/>
          </w:tcPr>
          <w:p w14:paraId="06DDB233"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020A0707"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5BC495F" w14:textId="77777777" w:rsidR="00C042B6" w:rsidRPr="007E54DC" w:rsidRDefault="00C042B6" w:rsidP="007E54DC">
            <w:pPr>
              <w:jc w:val="center"/>
              <w:rPr>
                <w:color w:val="000000"/>
                <w:sz w:val="18"/>
                <w:szCs w:val="18"/>
              </w:rPr>
            </w:pPr>
            <w:r w:rsidRPr="007E54DC">
              <w:rPr>
                <w:color w:val="000000"/>
                <w:sz w:val="18"/>
                <w:szCs w:val="18"/>
              </w:rPr>
              <w:t>04.4.04.00000</w:t>
            </w:r>
          </w:p>
        </w:tc>
        <w:tc>
          <w:tcPr>
            <w:tcW w:w="709" w:type="dxa"/>
            <w:tcBorders>
              <w:top w:val="nil"/>
              <w:left w:val="nil"/>
              <w:bottom w:val="single" w:sz="4" w:space="0" w:color="auto"/>
              <w:right w:val="single" w:sz="4" w:space="0" w:color="auto"/>
            </w:tcBorders>
            <w:shd w:val="clear" w:color="auto" w:fill="auto"/>
            <w:noWrap/>
            <w:vAlign w:val="center"/>
            <w:hideMark/>
          </w:tcPr>
          <w:p w14:paraId="33579356"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BC2235" w14:textId="77777777" w:rsidR="00C042B6" w:rsidRPr="007E54DC" w:rsidRDefault="00C042B6" w:rsidP="007E54DC">
            <w:pPr>
              <w:jc w:val="right"/>
              <w:rPr>
                <w:color w:val="000000"/>
                <w:sz w:val="18"/>
                <w:szCs w:val="18"/>
              </w:rPr>
            </w:pPr>
            <w:r w:rsidRPr="007E54DC">
              <w:rPr>
                <w:color w:val="000000"/>
                <w:sz w:val="18"/>
                <w:szCs w:val="18"/>
              </w:rPr>
              <w:t>4 184,6</w:t>
            </w:r>
          </w:p>
        </w:tc>
        <w:tc>
          <w:tcPr>
            <w:tcW w:w="1134" w:type="dxa"/>
            <w:tcBorders>
              <w:top w:val="nil"/>
              <w:left w:val="nil"/>
              <w:bottom w:val="single" w:sz="4" w:space="0" w:color="auto"/>
              <w:right w:val="single" w:sz="4" w:space="0" w:color="auto"/>
            </w:tcBorders>
            <w:shd w:val="clear" w:color="auto" w:fill="auto"/>
            <w:noWrap/>
            <w:vAlign w:val="center"/>
            <w:hideMark/>
          </w:tcPr>
          <w:p w14:paraId="69792E88"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FB0B18"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22270357"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C523FCA" w14:textId="77777777" w:rsidR="00C042B6" w:rsidRPr="007E54DC" w:rsidRDefault="00C042B6" w:rsidP="00C042B6">
            <w:pPr>
              <w:rPr>
                <w:color w:val="000000"/>
                <w:sz w:val="18"/>
                <w:szCs w:val="18"/>
              </w:rPr>
            </w:pPr>
            <w:r w:rsidRPr="007E54DC">
              <w:rPr>
                <w:color w:val="000000"/>
                <w:sz w:val="18"/>
                <w:szCs w:val="18"/>
              </w:rPr>
              <w:t>Укрепление материально-технической базы</w:t>
            </w:r>
          </w:p>
        </w:tc>
        <w:tc>
          <w:tcPr>
            <w:tcW w:w="567" w:type="dxa"/>
            <w:tcBorders>
              <w:top w:val="nil"/>
              <w:left w:val="nil"/>
              <w:bottom w:val="single" w:sz="4" w:space="0" w:color="auto"/>
              <w:right w:val="single" w:sz="4" w:space="0" w:color="auto"/>
            </w:tcBorders>
            <w:shd w:val="clear" w:color="auto" w:fill="auto"/>
            <w:noWrap/>
            <w:vAlign w:val="center"/>
            <w:hideMark/>
          </w:tcPr>
          <w:p w14:paraId="6A65F170"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63EC3359"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777AB91E" w14:textId="77777777" w:rsidR="00C042B6" w:rsidRPr="007E54DC" w:rsidRDefault="00C042B6" w:rsidP="007E54DC">
            <w:pPr>
              <w:jc w:val="center"/>
              <w:rPr>
                <w:color w:val="000000"/>
                <w:sz w:val="18"/>
                <w:szCs w:val="18"/>
              </w:rPr>
            </w:pPr>
            <w:r w:rsidRPr="007E54DC">
              <w:rPr>
                <w:color w:val="000000"/>
                <w:sz w:val="18"/>
                <w:szCs w:val="18"/>
              </w:rPr>
              <w:t>04.4.04.03403</w:t>
            </w:r>
          </w:p>
        </w:tc>
        <w:tc>
          <w:tcPr>
            <w:tcW w:w="709" w:type="dxa"/>
            <w:tcBorders>
              <w:top w:val="nil"/>
              <w:left w:val="nil"/>
              <w:bottom w:val="single" w:sz="4" w:space="0" w:color="auto"/>
              <w:right w:val="single" w:sz="4" w:space="0" w:color="auto"/>
            </w:tcBorders>
            <w:shd w:val="clear" w:color="auto" w:fill="auto"/>
            <w:noWrap/>
            <w:vAlign w:val="center"/>
            <w:hideMark/>
          </w:tcPr>
          <w:p w14:paraId="3A1CA14B"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649B93" w14:textId="77777777" w:rsidR="00C042B6" w:rsidRPr="007E54DC" w:rsidRDefault="00C042B6" w:rsidP="007E54DC">
            <w:pPr>
              <w:jc w:val="right"/>
              <w:rPr>
                <w:color w:val="000000"/>
                <w:sz w:val="18"/>
                <w:szCs w:val="18"/>
              </w:rPr>
            </w:pPr>
            <w:r w:rsidRPr="007E54DC">
              <w:rPr>
                <w:color w:val="000000"/>
                <w:sz w:val="18"/>
                <w:szCs w:val="18"/>
              </w:rPr>
              <w:t>1 989,5</w:t>
            </w:r>
          </w:p>
        </w:tc>
        <w:tc>
          <w:tcPr>
            <w:tcW w:w="1134" w:type="dxa"/>
            <w:tcBorders>
              <w:top w:val="nil"/>
              <w:left w:val="nil"/>
              <w:bottom w:val="single" w:sz="4" w:space="0" w:color="auto"/>
              <w:right w:val="single" w:sz="4" w:space="0" w:color="auto"/>
            </w:tcBorders>
            <w:shd w:val="clear" w:color="auto" w:fill="auto"/>
            <w:noWrap/>
            <w:vAlign w:val="center"/>
            <w:hideMark/>
          </w:tcPr>
          <w:p w14:paraId="69B154BB"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0C6D5D"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01440994"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DB7F86C" w14:textId="77777777" w:rsidR="00C042B6" w:rsidRPr="007E54DC" w:rsidRDefault="00C042B6" w:rsidP="00C042B6">
            <w:pPr>
              <w:rPr>
                <w:color w:val="000000"/>
                <w:sz w:val="18"/>
                <w:szCs w:val="18"/>
              </w:rPr>
            </w:pPr>
            <w:r w:rsidRPr="007E54DC">
              <w:rPr>
                <w:color w:val="000000"/>
                <w:sz w:val="18"/>
                <w:szCs w:val="18"/>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5C21C94"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2CF2F56"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157BA5B" w14:textId="77777777" w:rsidR="00C042B6" w:rsidRPr="007E54DC" w:rsidRDefault="00C042B6" w:rsidP="007E54DC">
            <w:pPr>
              <w:jc w:val="center"/>
              <w:rPr>
                <w:color w:val="000000"/>
                <w:sz w:val="18"/>
                <w:szCs w:val="18"/>
              </w:rPr>
            </w:pPr>
            <w:r w:rsidRPr="007E54DC">
              <w:rPr>
                <w:color w:val="000000"/>
                <w:sz w:val="18"/>
                <w:szCs w:val="18"/>
              </w:rPr>
              <w:t>04.4.04.03403</w:t>
            </w:r>
          </w:p>
        </w:tc>
        <w:tc>
          <w:tcPr>
            <w:tcW w:w="709" w:type="dxa"/>
            <w:tcBorders>
              <w:top w:val="nil"/>
              <w:left w:val="nil"/>
              <w:bottom w:val="single" w:sz="4" w:space="0" w:color="auto"/>
              <w:right w:val="single" w:sz="4" w:space="0" w:color="auto"/>
            </w:tcBorders>
            <w:shd w:val="clear" w:color="auto" w:fill="auto"/>
            <w:noWrap/>
            <w:vAlign w:val="center"/>
            <w:hideMark/>
          </w:tcPr>
          <w:p w14:paraId="1D94ECCF"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754D7A11" w14:textId="77777777" w:rsidR="00C042B6" w:rsidRPr="007E54DC" w:rsidRDefault="00C042B6" w:rsidP="007E54DC">
            <w:pPr>
              <w:jc w:val="right"/>
              <w:rPr>
                <w:color w:val="000000"/>
                <w:sz w:val="18"/>
                <w:szCs w:val="18"/>
              </w:rPr>
            </w:pPr>
            <w:r w:rsidRPr="007E54DC">
              <w:rPr>
                <w:color w:val="000000"/>
                <w:sz w:val="18"/>
                <w:szCs w:val="18"/>
              </w:rPr>
              <w:t>1 989,5</w:t>
            </w:r>
          </w:p>
        </w:tc>
        <w:tc>
          <w:tcPr>
            <w:tcW w:w="1134" w:type="dxa"/>
            <w:tcBorders>
              <w:top w:val="nil"/>
              <w:left w:val="nil"/>
              <w:bottom w:val="single" w:sz="4" w:space="0" w:color="auto"/>
              <w:right w:val="single" w:sz="4" w:space="0" w:color="auto"/>
            </w:tcBorders>
            <w:shd w:val="clear" w:color="auto" w:fill="auto"/>
            <w:noWrap/>
            <w:vAlign w:val="center"/>
            <w:hideMark/>
          </w:tcPr>
          <w:p w14:paraId="3850E4B6"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62E606"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35AEF2AB"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A3021BF" w14:textId="77777777" w:rsidR="00C042B6" w:rsidRPr="007E54DC" w:rsidRDefault="00C042B6" w:rsidP="00C042B6">
            <w:pPr>
              <w:rPr>
                <w:color w:val="000000"/>
                <w:sz w:val="18"/>
                <w:szCs w:val="18"/>
              </w:rPr>
            </w:pPr>
            <w:r w:rsidRPr="007E54DC">
              <w:rPr>
                <w:color w:val="000000"/>
                <w:sz w:val="18"/>
                <w:szCs w:val="18"/>
              </w:rPr>
              <w:t>Развитие общественной инфраструктуры муниципального значения</w:t>
            </w:r>
          </w:p>
        </w:tc>
        <w:tc>
          <w:tcPr>
            <w:tcW w:w="567" w:type="dxa"/>
            <w:tcBorders>
              <w:top w:val="nil"/>
              <w:left w:val="nil"/>
              <w:bottom w:val="single" w:sz="4" w:space="0" w:color="auto"/>
              <w:right w:val="single" w:sz="4" w:space="0" w:color="auto"/>
            </w:tcBorders>
            <w:shd w:val="clear" w:color="auto" w:fill="auto"/>
            <w:noWrap/>
            <w:vAlign w:val="center"/>
            <w:hideMark/>
          </w:tcPr>
          <w:p w14:paraId="138B71F6"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679F939D"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6FEEDACA" w14:textId="77777777" w:rsidR="00C042B6" w:rsidRPr="007E54DC" w:rsidRDefault="00C042B6" w:rsidP="007E54DC">
            <w:pPr>
              <w:jc w:val="center"/>
              <w:rPr>
                <w:color w:val="000000"/>
                <w:sz w:val="18"/>
                <w:szCs w:val="18"/>
              </w:rPr>
            </w:pPr>
            <w:r w:rsidRPr="007E54DC">
              <w:rPr>
                <w:color w:val="000000"/>
                <w:sz w:val="18"/>
                <w:szCs w:val="18"/>
              </w:rPr>
              <w:t>04.4.04.S4840</w:t>
            </w:r>
          </w:p>
        </w:tc>
        <w:tc>
          <w:tcPr>
            <w:tcW w:w="709" w:type="dxa"/>
            <w:tcBorders>
              <w:top w:val="nil"/>
              <w:left w:val="nil"/>
              <w:bottom w:val="single" w:sz="4" w:space="0" w:color="auto"/>
              <w:right w:val="single" w:sz="4" w:space="0" w:color="auto"/>
            </w:tcBorders>
            <w:shd w:val="clear" w:color="auto" w:fill="auto"/>
            <w:noWrap/>
            <w:vAlign w:val="center"/>
            <w:hideMark/>
          </w:tcPr>
          <w:p w14:paraId="394C7D5B"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71DD35" w14:textId="77777777" w:rsidR="00C042B6" w:rsidRPr="007E54DC" w:rsidRDefault="00C042B6" w:rsidP="007E54DC">
            <w:pPr>
              <w:jc w:val="right"/>
              <w:rPr>
                <w:color w:val="000000"/>
                <w:sz w:val="18"/>
                <w:szCs w:val="18"/>
              </w:rPr>
            </w:pPr>
            <w:r w:rsidRPr="007E54DC">
              <w:rPr>
                <w:color w:val="000000"/>
                <w:sz w:val="18"/>
                <w:szCs w:val="18"/>
              </w:rPr>
              <w:t>2 195,1</w:t>
            </w:r>
          </w:p>
        </w:tc>
        <w:tc>
          <w:tcPr>
            <w:tcW w:w="1134" w:type="dxa"/>
            <w:tcBorders>
              <w:top w:val="nil"/>
              <w:left w:val="nil"/>
              <w:bottom w:val="single" w:sz="4" w:space="0" w:color="auto"/>
              <w:right w:val="single" w:sz="4" w:space="0" w:color="auto"/>
            </w:tcBorders>
            <w:shd w:val="clear" w:color="auto" w:fill="auto"/>
            <w:noWrap/>
            <w:vAlign w:val="center"/>
            <w:hideMark/>
          </w:tcPr>
          <w:p w14:paraId="1940093B"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AEE125"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236976E4"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13A061DD" w14:textId="77777777" w:rsidR="00C042B6" w:rsidRPr="007E54DC" w:rsidRDefault="00C042B6" w:rsidP="00C042B6">
            <w:pPr>
              <w:rPr>
                <w:color w:val="000000"/>
                <w:sz w:val="18"/>
                <w:szCs w:val="18"/>
              </w:rPr>
            </w:pPr>
            <w:r w:rsidRPr="007E54DC">
              <w:rPr>
                <w:color w:val="000000"/>
                <w:sz w:val="18"/>
                <w:szCs w:val="18"/>
              </w:rPr>
              <w:t>Развитие общественной инфраструктуры муниципального значения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AD729AA"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7B661215"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15D099BB" w14:textId="77777777" w:rsidR="00C042B6" w:rsidRPr="007E54DC" w:rsidRDefault="00C042B6" w:rsidP="007E54DC">
            <w:pPr>
              <w:jc w:val="center"/>
              <w:rPr>
                <w:color w:val="000000"/>
                <w:sz w:val="18"/>
                <w:szCs w:val="18"/>
              </w:rPr>
            </w:pPr>
            <w:r w:rsidRPr="007E54DC">
              <w:rPr>
                <w:color w:val="000000"/>
                <w:sz w:val="18"/>
                <w:szCs w:val="18"/>
              </w:rPr>
              <w:t>04.4.04.S4840</w:t>
            </w:r>
          </w:p>
        </w:tc>
        <w:tc>
          <w:tcPr>
            <w:tcW w:w="709" w:type="dxa"/>
            <w:tcBorders>
              <w:top w:val="nil"/>
              <w:left w:val="nil"/>
              <w:bottom w:val="single" w:sz="4" w:space="0" w:color="auto"/>
              <w:right w:val="single" w:sz="4" w:space="0" w:color="auto"/>
            </w:tcBorders>
            <w:shd w:val="clear" w:color="auto" w:fill="auto"/>
            <w:noWrap/>
            <w:vAlign w:val="center"/>
            <w:hideMark/>
          </w:tcPr>
          <w:p w14:paraId="7EA65633"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4E45D65E" w14:textId="77777777" w:rsidR="00C042B6" w:rsidRPr="007E54DC" w:rsidRDefault="00C042B6" w:rsidP="007E54DC">
            <w:pPr>
              <w:jc w:val="right"/>
              <w:rPr>
                <w:color w:val="000000"/>
                <w:sz w:val="18"/>
                <w:szCs w:val="18"/>
              </w:rPr>
            </w:pPr>
            <w:r w:rsidRPr="007E54DC">
              <w:rPr>
                <w:color w:val="000000"/>
                <w:sz w:val="18"/>
                <w:szCs w:val="18"/>
              </w:rPr>
              <w:t>2 195,1</w:t>
            </w:r>
          </w:p>
        </w:tc>
        <w:tc>
          <w:tcPr>
            <w:tcW w:w="1134" w:type="dxa"/>
            <w:tcBorders>
              <w:top w:val="nil"/>
              <w:left w:val="nil"/>
              <w:bottom w:val="single" w:sz="4" w:space="0" w:color="auto"/>
              <w:right w:val="single" w:sz="4" w:space="0" w:color="auto"/>
            </w:tcBorders>
            <w:shd w:val="clear" w:color="auto" w:fill="auto"/>
            <w:noWrap/>
            <w:vAlign w:val="center"/>
            <w:hideMark/>
          </w:tcPr>
          <w:p w14:paraId="683DA718" w14:textId="77777777" w:rsidR="00C042B6" w:rsidRPr="007E54DC" w:rsidRDefault="00C042B6" w:rsidP="007E54DC">
            <w:pPr>
              <w:jc w:val="left"/>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40207B" w14:textId="77777777" w:rsidR="00C042B6" w:rsidRPr="007E54DC" w:rsidRDefault="00C042B6" w:rsidP="007E54DC">
            <w:pPr>
              <w:jc w:val="left"/>
              <w:rPr>
                <w:color w:val="000000"/>
                <w:sz w:val="18"/>
                <w:szCs w:val="18"/>
              </w:rPr>
            </w:pPr>
            <w:r w:rsidRPr="007E54DC">
              <w:rPr>
                <w:color w:val="000000"/>
                <w:sz w:val="18"/>
                <w:szCs w:val="18"/>
              </w:rPr>
              <w:t> </w:t>
            </w:r>
          </w:p>
        </w:tc>
      </w:tr>
      <w:tr w:rsidR="00C042B6" w:rsidRPr="007E54DC" w14:paraId="40156126"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002BF4E" w14:textId="77777777" w:rsidR="00C042B6" w:rsidRPr="007E54DC" w:rsidRDefault="00C042B6" w:rsidP="00C042B6">
            <w:pPr>
              <w:rPr>
                <w:color w:val="000000"/>
                <w:sz w:val="18"/>
                <w:szCs w:val="18"/>
              </w:rPr>
            </w:pPr>
            <w:r w:rsidRPr="007E54DC">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567" w:type="dxa"/>
            <w:tcBorders>
              <w:top w:val="nil"/>
              <w:left w:val="nil"/>
              <w:bottom w:val="single" w:sz="4" w:space="0" w:color="auto"/>
              <w:right w:val="single" w:sz="4" w:space="0" w:color="auto"/>
            </w:tcBorders>
            <w:shd w:val="clear" w:color="auto" w:fill="auto"/>
            <w:noWrap/>
            <w:vAlign w:val="center"/>
            <w:hideMark/>
          </w:tcPr>
          <w:p w14:paraId="2471C8D6"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3C3287BE"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798E613B" w14:textId="77777777" w:rsidR="00C042B6" w:rsidRPr="007E54DC" w:rsidRDefault="00C042B6" w:rsidP="007E54DC">
            <w:pPr>
              <w:jc w:val="center"/>
              <w:rPr>
                <w:color w:val="000000"/>
                <w:sz w:val="18"/>
                <w:szCs w:val="18"/>
              </w:rPr>
            </w:pPr>
            <w:r w:rsidRPr="007E54DC">
              <w:rPr>
                <w:color w:val="000000"/>
                <w:sz w:val="18"/>
                <w:szCs w:val="18"/>
              </w:rPr>
              <w:t>12.0.00.00000</w:t>
            </w:r>
          </w:p>
        </w:tc>
        <w:tc>
          <w:tcPr>
            <w:tcW w:w="709" w:type="dxa"/>
            <w:tcBorders>
              <w:top w:val="nil"/>
              <w:left w:val="nil"/>
              <w:bottom w:val="single" w:sz="4" w:space="0" w:color="auto"/>
              <w:right w:val="single" w:sz="4" w:space="0" w:color="auto"/>
            </w:tcBorders>
            <w:shd w:val="clear" w:color="auto" w:fill="auto"/>
            <w:noWrap/>
            <w:vAlign w:val="center"/>
            <w:hideMark/>
          </w:tcPr>
          <w:p w14:paraId="6635132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2C058D" w14:textId="77777777" w:rsidR="00C042B6" w:rsidRPr="007E54DC" w:rsidRDefault="00C042B6" w:rsidP="007E54DC">
            <w:pPr>
              <w:jc w:val="right"/>
              <w:rPr>
                <w:color w:val="000000"/>
                <w:sz w:val="18"/>
                <w:szCs w:val="18"/>
              </w:rPr>
            </w:pPr>
            <w:r w:rsidRPr="007E54DC">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3CDDB1EA" w14:textId="77777777" w:rsidR="00C042B6" w:rsidRPr="007E54DC" w:rsidRDefault="00C042B6" w:rsidP="007E54DC">
            <w:pPr>
              <w:jc w:val="right"/>
              <w:rPr>
                <w:color w:val="000000"/>
                <w:sz w:val="18"/>
                <w:szCs w:val="18"/>
              </w:rPr>
            </w:pPr>
            <w:r w:rsidRPr="007E54DC">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1FFF209F" w14:textId="77777777" w:rsidR="00C042B6" w:rsidRPr="007E54DC" w:rsidRDefault="00C042B6" w:rsidP="007E54DC">
            <w:pPr>
              <w:jc w:val="right"/>
              <w:rPr>
                <w:color w:val="000000"/>
                <w:sz w:val="18"/>
                <w:szCs w:val="18"/>
              </w:rPr>
            </w:pPr>
            <w:r w:rsidRPr="007E54DC">
              <w:rPr>
                <w:color w:val="000000"/>
                <w:sz w:val="18"/>
                <w:szCs w:val="18"/>
              </w:rPr>
              <w:t>24,0</w:t>
            </w:r>
          </w:p>
        </w:tc>
      </w:tr>
      <w:tr w:rsidR="00C042B6" w:rsidRPr="007E54DC" w14:paraId="61AB48E5"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F3CBBFC"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8046979"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4C4EFFE7"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DBC1C8F" w14:textId="77777777" w:rsidR="00C042B6" w:rsidRPr="007E54DC" w:rsidRDefault="00C042B6" w:rsidP="007E54DC">
            <w:pPr>
              <w:jc w:val="center"/>
              <w:rPr>
                <w:color w:val="000000"/>
                <w:sz w:val="18"/>
                <w:szCs w:val="18"/>
              </w:rPr>
            </w:pPr>
            <w:r w:rsidRPr="007E54DC">
              <w:rPr>
                <w:color w:val="000000"/>
                <w:sz w:val="18"/>
                <w:szCs w:val="18"/>
              </w:rPr>
              <w:t>12.4.00.00000</w:t>
            </w:r>
          </w:p>
        </w:tc>
        <w:tc>
          <w:tcPr>
            <w:tcW w:w="709" w:type="dxa"/>
            <w:tcBorders>
              <w:top w:val="nil"/>
              <w:left w:val="nil"/>
              <w:bottom w:val="single" w:sz="4" w:space="0" w:color="auto"/>
              <w:right w:val="single" w:sz="4" w:space="0" w:color="auto"/>
            </w:tcBorders>
            <w:shd w:val="clear" w:color="auto" w:fill="auto"/>
            <w:noWrap/>
            <w:vAlign w:val="center"/>
            <w:hideMark/>
          </w:tcPr>
          <w:p w14:paraId="04A0530C"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9EB693" w14:textId="77777777" w:rsidR="00C042B6" w:rsidRPr="007E54DC" w:rsidRDefault="00C042B6" w:rsidP="007E54DC">
            <w:pPr>
              <w:jc w:val="right"/>
              <w:rPr>
                <w:color w:val="000000"/>
                <w:sz w:val="18"/>
                <w:szCs w:val="18"/>
              </w:rPr>
            </w:pPr>
            <w:r w:rsidRPr="007E54DC">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04CED642" w14:textId="77777777" w:rsidR="00C042B6" w:rsidRPr="007E54DC" w:rsidRDefault="00C042B6" w:rsidP="007E54DC">
            <w:pPr>
              <w:jc w:val="right"/>
              <w:rPr>
                <w:color w:val="000000"/>
                <w:sz w:val="18"/>
                <w:szCs w:val="18"/>
              </w:rPr>
            </w:pPr>
            <w:r w:rsidRPr="007E54DC">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0DFE65F1" w14:textId="77777777" w:rsidR="00C042B6" w:rsidRPr="007E54DC" w:rsidRDefault="00C042B6" w:rsidP="007E54DC">
            <w:pPr>
              <w:jc w:val="right"/>
              <w:rPr>
                <w:color w:val="000000"/>
                <w:sz w:val="18"/>
                <w:szCs w:val="18"/>
              </w:rPr>
            </w:pPr>
            <w:r w:rsidRPr="007E54DC">
              <w:rPr>
                <w:color w:val="000000"/>
                <w:sz w:val="18"/>
                <w:szCs w:val="18"/>
              </w:rPr>
              <w:t>24,0</w:t>
            </w:r>
          </w:p>
        </w:tc>
      </w:tr>
      <w:tr w:rsidR="00C042B6" w:rsidRPr="007E54DC" w14:paraId="2626B555"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318738E" w14:textId="0FB93F50"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9E29AD" w:rsidRPr="00BC72DA">
              <w:rPr>
                <w:color w:val="000000"/>
                <w:sz w:val="18"/>
                <w:szCs w:val="18"/>
              </w:rPr>
              <w:t xml:space="preserve"> </w:t>
            </w:r>
            <w:r w:rsidRPr="007E54DC">
              <w:rPr>
                <w:color w:val="000000"/>
                <w:sz w:val="18"/>
                <w:szCs w:val="18"/>
              </w:rPr>
              <w:t>"Реализация энергосберегающих мероприятий в бюджетной сфере"</w:t>
            </w:r>
          </w:p>
        </w:tc>
        <w:tc>
          <w:tcPr>
            <w:tcW w:w="567" w:type="dxa"/>
            <w:tcBorders>
              <w:top w:val="nil"/>
              <w:left w:val="nil"/>
              <w:bottom w:val="single" w:sz="4" w:space="0" w:color="auto"/>
              <w:right w:val="single" w:sz="4" w:space="0" w:color="auto"/>
            </w:tcBorders>
            <w:shd w:val="clear" w:color="auto" w:fill="auto"/>
            <w:noWrap/>
            <w:vAlign w:val="center"/>
            <w:hideMark/>
          </w:tcPr>
          <w:p w14:paraId="5C15B373"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47922AB5"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4D7D29C2" w14:textId="77777777" w:rsidR="00C042B6" w:rsidRPr="007E54DC" w:rsidRDefault="00C042B6" w:rsidP="007E54DC">
            <w:pPr>
              <w:jc w:val="center"/>
              <w:rPr>
                <w:color w:val="000000"/>
                <w:sz w:val="18"/>
                <w:szCs w:val="18"/>
              </w:rPr>
            </w:pPr>
            <w:r w:rsidRPr="007E54DC">
              <w:rPr>
                <w:color w:val="000000"/>
                <w:sz w:val="18"/>
                <w:szCs w:val="18"/>
              </w:rPr>
              <w:t>12.4.01.00000</w:t>
            </w:r>
          </w:p>
        </w:tc>
        <w:tc>
          <w:tcPr>
            <w:tcW w:w="709" w:type="dxa"/>
            <w:tcBorders>
              <w:top w:val="nil"/>
              <w:left w:val="nil"/>
              <w:bottom w:val="single" w:sz="4" w:space="0" w:color="auto"/>
              <w:right w:val="single" w:sz="4" w:space="0" w:color="auto"/>
            </w:tcBorders>
            <w:shd w:val="clear" w:color="auto" w:fill="auto"/>
            <w:noWrap/>
            <w:vAlign w:val="center"/>
            <w:hideMark/>
          </w:tcPr>
          <w:p w14:paraId="55B7E6AB"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191D3E" w14:textId="77777777" w:rsidR="00C042B6" w:rsidRPr="007E54DC" w:rsidRDefault="00C042B6" w:rsidP="007E54DC">
            <w:pPr>
              <w:jc w:val="right"/>
              <w:rPr>
                <w:color w:val="000000"/>
                <w:sz w:val="18"/>
                <w:szCs w:val="18"/>
              </w:rPr>
            </w:pPr>
            <w:r w:rsidRPr="007E54DC">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5D83954F" w14:textId="77777777" w:rsidR="00C042B6" w:rsidRPr="007E54DC" w:rsidRDefault="00C042B6" w:rsidP="007E54DC">
            <w:pPr>
              <w:jc w:val="right"/>
              <w:rPr>
                <w:color w:val="000000"/>
                <w:sz w:val="18"/>
                <w:szCs w:val="18"/>
              </w:rPr>
            </w:pPr>
            <w:r w:rsidRPr="007E54DC">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1C03E3F9" w14:textId="77777777" w:rsidR="00C042B6" w:rsidRPr="007E54DC" w:rsidRDefault="00C042B6" w:rsidP="007E54DC">
            <w:pPr>
              <w:jc w:val="right"/>
              <w:rPr>
                <w:color w:val="000000"/>
                <w:sz w:val="18"/>
                <w:szCs w:val="18"/>
              </w:rPr>
            </w:pPr>
            <w:r w:rsidRPr="007E54DC">
              <w:rPr>
                <w:color w:val="000000"/>
                <w:sz w:val="18"/>
                <w:szCs w:val="18"/>
              </w:rPr>
              <w:t>24,0</w:t>
            </w:r>
          </w:p>
        </w:tc>
      </w:tr>
      <w:tr w:rsidR="00C042B6" w:rsidRPr="007E54DC" w14:paraId="5FE51239"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607352D" w14:textId="77777777" w:rsidR="00C042B6" w:rsidRPr="007E54DC" w:rsidRDefault="00C042B6" w:rsidP="00C042B6">
            <w:pPr>
              <w:rPr>
                <w:color w:val="000000"/>
                <w:sz w:val="18"/>
                <w:szCs w:val="18"/>
              </w:rPr>
            </w:pPr>
            <w:r w:rsidRPr="007E54DC">
              <w:rPr>
                <w:color w:val="000000"/>
                <w:sz w:val="18"/>
                <w:szCs w:val="18"/>
              </w:rPr>
              <w:t>Предоставление бюджетным учреждениям субсидий на проведение энергосберегающих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D8FDB22"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2D694C0"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1D1544B9" w14:textId="77777777" w:rsidR="00C042B6" w:rsidRPr="007E54DC" w:rsidRDefault="00C042B6" w:rsidP="007E54DC">
            <w:pPr>
              <w:jc w:val="center"/>
              <w:rPr>
                <w:color w:val="000000"/>
                <w:sz w:val="18"/>
                <w:szCs w:val="18"/>
              </w:rPr>
            </w:pPr>
            <w:r w:rsidRPr="007E54DC">
              <w:rPr>
                <w:color w:val="000000"/>
                <w:sz w:val="18"/>
                <w:szCs w:val="18"/>
              </w:rPr>
              <w:t>12.4.01.03121</w:t>
            </w:r>
          </w:p>
        </w:tc>
        <w:tc>
          <w:tcPr>
            <w:tcW w:w="709" w:type="dxa"/>
            <w:tcBorders>
              <w:top w:val="nil"/>
              <w:left w:val="nil"/>
              <w:bottom w:val="single" w:sz="4" w:space="0" w:color="auto"/>
              <w:right w:val="single" w:sz="4" w:space="0" w:color="auto"/>
            </w:tcBorders>
            <w:shd w:val="clear" w:color="auto" w:fill="auto"/>
            <w:noWrap/>
            <w:vAlign w:val="center"/>
            <w:hideMark/>
          </w:tcPr>
          <w:p w14:paraId="53FA1ECF"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7CCE7B" w14:textId="77777777" w:rsidR="00C042B6" w:rsidRPr="007E54DC" w:rsidRDefault="00C042B6" w:rsidP="007E54DC">
            <w:pPr>
              <w:jc w:val="right"/>
              <w:rPr>
                <w:color w:val="000000"/>
                <w:sz w:val="18"/>
                <w:szCs w:val="18"/>
              </w:rPr>
            </w:pPr>
            <w:r w:rsidRPr="007E54DC">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780A1202" w14:textId="77777777" w:rsidR="00C042B6" w:rsidRPr="007E54DC" w:rsidRDefault="00C042B6" w:rsidP="007E54DC">
            <w:pPr>
              <w:jc w:val="right"/>
              <w:rPr>
                <w:color w:val="000000"/>
                <w:sz w:val="18"/>
                <w:szCs w:val="18"/>
              </w:rPr>
            </w:pPr>
            <w:r w:rsidRPr="007E54DC">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3561C1F3" w14:textId="77777777" w:rsidR="00C042B6" w:rsidRPr="007E54DC" w:rsidRDefault="00C042B6" w:rsidP="007E54DC">
            <w:pPr>
              <w:jc w:val="right"/>
              <w:rPr>
                <w:color w:val="000000"/>
                <w:sz w:val="18"/>
                <w:szCs w:val="18"/>
              </w:rPr>
            </w:pPr>
            <w:r w:rsidRPr="007E54DC">
              <w:rPr>
                <w:color w:val="000000"/>
                <w:sz w:val="18"/>
                <w:szCs w:val="18"/>
              </w:rPr>
              <w:t>24,0</w:t>
            </w:r>
          </w:p>
        </w:tc>
      </w:tr>
      <w:tr w:rsidR="00C042B6" w:rsidRPr="007E54DC" w14:paraId="0A051F06"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1F90F5D" w14:textId="77777777" w:rsidR="00C042B6" w:rsidRPr="007E54DC" w:rsidRDefault="00C042B6" w:rsidP="00C042B6">
            <w:pPr>
              <w:rPr>
                <w:color w:val="000000"/>
                <w:sz w:val="18"/>
                <w:szCs w:val="18"/>
              </w:rPr>
            </w:pPr>
            <w:r w:rsidRPr="007E54DC">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ACF60E3" w14:textId="77777777" w:rsidR="00C042B6" w:rsidRPr="007E54DC" w:rsidRDefault="00C042B6" w:rsidP="007E54DC">
            <w:pPr>
              <w:jc w:val="center"/>
              <w:rPr>
                <w:color w:val="000000"/>
                <w:sz w:val="18"/>
                <w:szCs w:val="18"/>
              </w:rPr>
            </w:pPr>
            <w:r w:rsidRPr="007E54DC">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00C4D948" w14:textId="77777777" w:rsidR="00C042B6" w:rsidRPr="007E54DC" w:rsidRDefault="00C042B6" w:rsidP="007E54DC">
            <w:pPr>
              <w:jc w:val="center"/>
              <w:rPr>
                <w:color w:val="000000"/>
                <w:sz w:val="18"/>
                <w:szCs w:val="18"/>
              </w:rPr>
            </w:pPr>
            <w:r w:rsidRPr="007E54DC">
              <w:rPr>
                <w:color w:val="000000"/>
                <w:sz w:val="18"/>
                <w:szCs w:val="18"/>
              </w:rPr>
              <w:t>03</w:t>
            </w:r>
          </w:p>
        </w:tc>
        <w:tc>
          <w:tcPr>
            <w:tcW w:w="1417" w:type="dxa"/>
            <w:tcBorders>
              <w:top w:val="nil"/>
              <w:left w:val="nil"/>
              <w:bottom w:val="single" w:sz="4" w:space="0" w:color="auto"/>
              <w:right w:val="single" w:sz="4" w:space="0" w:color="auto"/>
            </w:tcBorders>
            <w:shd w:val="clear" w:color="auto" w:fill="auto"/>
            <w:noWrap/>
            <w:vAlign w:val="center"/>
            <w:hideMark/>
          </w:tcPr>
          <w:p w14:paraId="1AD05987" w14:textId="77777777" w:rsidR="00C042B6" w:rsidRPr="007E54DC" w:rsidRDefault="00C042B6" w:rsidP="007E54DC">
            <w:pPr>
              <w:jc w:val="center"/>
              <w:rPr>
                <w:color w:val="000000"/>
                <w:sz w:val="18"/>
                <w:szCs w:val="18"/>
              </w:rPr>
            </w:pPr>
            <w:r w:rsidRPr="007E54DC">
              <w:rPr>
                <w:color w:val="000000"/>
                <w:sz w:val="18"/>
                <w:szCs w:val="18"/>
              </w:rPr>
              <w:t>12.4.01.03121</w:t>
            </w:r>
          </w:p>
        </w:tc>
        <w:tc>
          <w:tcPr>
            <w:tcW w:w="709" w:type="dxa"/>
            <w:tcBorders>
              <w:top w:val="nil"/>
              <w:left w:val="nil"/>
              <w:bottom w:val="single" w:sz="4" w:space="0" w:color="auto"/>
              <w:right w:val="single" w:sz="4" w:space="0" w:color="auto"/>
            </w:tcBorders>
            <w:shd w:val="clear" w:color="auto" w:fill="auto"/>
            <w:noWrap/>
            <w:vAlign w:val="center"/>
            <w:hideMark/>
          </w:tcPr>
          <w:p w14:paraId="460756A0" w14:textId="77777777" w:rsidR="00C042B6" w:rsidRPr="007E54DC" w:rsidRDefault="00C042B6" w:rsidP="007E54DC">
            <w:pPr>
              <w:jc w:val="center"/>
              <w:rPr>
                <w:color w:val="000000"/>
                <w:sz w:val="18"/>
                <w:szCs w:val="18"/>
              </w:rPr>
            </w:pPr>
            <w:r w:rsidRPr="007E54DC">
              <w:rPr>
                <w:color w:val="000000"/>
                <w:sz w:val="18"/>
                <w:szCs w:val="18"/>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22932184" w14:textId="77777777" w:rsidR="00C042B6" w:rsidRPr="007E54DC" w:rsidRDefault="00C042B6" w:rsidP="007E54DC">
            <w:pPr>
              <w:jc w:val="right"/>
              <w:rPr>
                <w:color w:val="000000"/>
                <w:sz w:val="18"/>
                <w:szCs w:val="18"/>
              </w:rPr>
            </w:pPr>
            <w:r w:rsidRPr="007E54DC">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0179779C" w14:textId="77777777" w:rsidR="00C042B6" w:rsidRPr="007E54DC" w:rsidRDefault="00C042B6" w:rsidP="007E54DC">
            <w:pPr>
              <w:jc w:val="right"/>
              <w:rPr>
                <w:color w:val="000000"/>
                <w:sz w:val="18"/>
                <w:szCs w:val="18"/>
              </w:rPr>
            </w:pPr>
            <w:r w:rsidRPr="007E54DC">
              <w:rPr>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2BEE470F" w14:textId="77777777" w:rsidR="00C042B6" w:rsidRPr="007E54DC" w:rsidRDefault="00C042B6" w:rsidP="007E54DC">
            <w:pPr>
              <w:jc w:val="right"/>
              <w:rPr>
                <w:color w:val="000000"/>
                <w:sz w:val="18"/>
                <w:szCs w:val="18"/>
              </w:rPr>
            </w:pPr>
            <w:r w:rsidRPr="007E54DC">
              <w:rPr>
                <w:color w:val="000000"/>
                <w:sz w:val="18"/>
                <w:szCs w:val="18"/>
              </w:rPr>
              <w:t>24,0</w:t>
            </w:r>
          </w:p>
        </w:tc>
      </w:tr>
      <w:tr w:rsidR="00C042B6" w:rsidRPr="007E54DC" w14:paraId="20752946"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noWrap/>
            <w:vAlign w:val="center"/>
            <w:hideMark/>
          </w:tcPr>
          <w:p w14:paraId="0183DDB5" w14:textId="77777777" w:rsidR="00C042B6" w:rsidRPr="007E54DC" w:rsidRDefault="00C042B6" w:rsidP="00C042B6">
            <w:pPr>
              <w:rPr>
                <w:b/>
                <w:bCs/>
                <w:color w:val="000000"/>
                <w:sz w:val="18"/>
                <w:szCs w:val="18"/>
              </w:rPr>
            </w:pPr>
            <w:r w:rsidRPr="007E54DC">
              <w:rPr>
                <w:b/>
                <w:bCs/>
                <w:color w:val="000000"/>
                <w:sz w:val="18"/>
                <w:szCs w:val="18"/>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3ADD28E5" w14:textId="77777777" w:rsidR="00C042B6" w:rsidRPr="007E54DC" w:rsidRDefault="00C042B6" w:rsidP="007E54DC">
            <w:pPr>
              <w:jc w:val="center"/>
              <w:rPr>
                <w:b/>
                <w:bCs/>
                <w:color w:val="000000"/>
                <w:sz w:val="18"/>
                <w:szCs w:val="18"/>
              </w:rPr>
            </w:pPr>
            <w:r w:rsidRPr="007E54DC">
              <w:rPr>
                <w:b/>
                <w:bCs/>
                <w:color w:val="000000"/>
                <w:sz w:val="18"/>
                <w:szCs w:val="18"/>
              </w:rPr>
              <w:t>13</w:t>
            </w:r>
          </w:p>
        </w:tc>
        <w:tc>
          <w:tcPr>
            <w:tcW w:w="567" w:type="dxa"/>
            <w:tcBorders>
              <w:top w:val="nil"/>
              <w:left w:val="nil"/>
              <w:bottom w:val="single" w:sz="4" w:space="0" w:color="auto"/>
              <w:right w:val="single" w:sz="4" w:space="0" w:color="auto"/>
            </w:tcBorders>
            <w:shd w:val="clear" w:color="auto" w:fill="auto"/>
            <w:noWrap/>
            <w:vAlign w:val="center"/>
            <w:hideMark/>
          </w:tcPr>
          <w:p w14:paraId="51769F40" w14:textId="77777777" w:rsidR="00C042B6" w:rsidRPr="007E54DC" w:rsidRDefault="00C042B6" w:rsidP="007E54DC">
            <w:pPr>
              <w:jc w:val="center"/>
              <w:rPr>
                <w:b/>
                <w:bCs/>
                <w:color w:val="000000"/>
                <w:sz w:val="18"/>
                <w:szCs w:val="18"/>
              </w:rPr>
            </w:pPr>
            <w:r w:rsidRPr="007E54DC">
              <w:rPr>
                <w:b/>
                <w:bCs/>
                <w:color w:val="000000"/>
                <w:sz w:val="18"/>
                <w:szCs w:val="18"/>
              </w:rPr>
              <w:t>00</w:t>
            </w:r>
          </w:p>
        </w:tc>
        <w:tc>
          <w:tcPr>
            <w:tcW w:w="1417" w:type="dxa"/>
            <w:tcBorders>
              <w:top w:val="nil"/>
              <w:left w:val="nil"/>
              <w:bottom w:val="single" w:sz="4" w:space="0" w:color="auto"/>
              <w:right w:val="single" w:sz="4" w:space="0" w:color="auto"/>
            </w:tcBorders>
            <w:shd w:val="clear" w:color="auto" w:fill="auto"/>
            <w:noWrap/>
            <w:vAlign w:val="center"/>
            <w:hideMark/>
          </w:tcPr>
          <w:p w14:paraId="4EC8392F" w14:textId="77777777" w:rsidR="00C042B6" w:rsidRPr="007E54DC" w:rsidRDefault="00C042B6" w:rsidP="007E54DC">
            <w:pPr>
              <w:jc w:val="center"/>
              <w:rPr>
                <w:b/>
                <w:bCs/>
                <w:color w:val="000000"/>
                <w:sz w:val="18"/>
                <w:szCs w:val="18"/>
              </w:rPr>
            </w:pPr>
            <w:r w:rsidRPr="007E54DC">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2469F3B" w14:textId="77777777" w:rsidR="00C042B6" w:rsidRPr="007E54DC" w:rsidRDefault="00C042B6" w:rsidP="007E54DC">
            <w:pPr>
              <w:jc w:val="center"/>
              <w:rPr>
                <w:b/>
                <w:bCs/>
                <w:color w:val="000000"/>
                <w:sz w:val="18"/>
                <w:szCs w:val="18"/>
              </w:rPr>
            </w:pPr>
            <w:r w:rsidRPr="007E54DC">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578E80" w14:textId="77777777" w:rsidR="00C042B6" w:rsidRPr="007E54DC" w:rsidRDefault="00C042B6" w:rsidP="007E54DC">
            <w:pPr>
              <w:jc w:val="right"/>
              <w:rPr>
                <w:b/>
                <w:bCs/>
                <w:color w:val="000000"/>
                <w:sz w:val="18"/>
                <w:szCs w:val="18"/>
              </w:rPr>
            </w:pPr>
            <w:r w:rsidRPr="007E54DC">
              <w:rPr>
                <w:b/>
                <w:bCs/>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2C0285EA" w14:textId="77777777" w:rsidR="00C042B6" w:rsidRPr="007E54DC" w:rsidRDefault="00C042B6" w:rsidP="007E54DC">
            <w:pPr>
              <w:jc w:val="right"/>
              <w:rPr>
                <w:b/>
                <w:bCs/>
                <w:color w:val="000000"/>
                <w:sz w:val="18"/>
                <w:szCs w:val="18"/>
              </w:rPr>
            </w:pPr>
            <w:r w:rsidRPr="007E54DC">
              <w:rPr>
                <w:b/>
                <w:bCs/>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77D82B6F" w14:textId="77777777" w:rsidR="00C042B6" w:rsidRPr="007E54DC" w:rsidRDefault="00C042B6" w:rsidP="007E54DC">
            <w:pPr>
              <w:jc w:val="right"/>
              <w:rPr>
                <w:b/>
                <w:bCs/>
                <w:color w:val="000000"/>
                <w:sz w:val="18"/>
                <w:szCs w:val="18"/>
              </w:rPr>
            </w:pPr>
            <w:r w:rsidRPr="007E54DC">
              <w:rPr>
                <w:b/>
                <w:bCs/>
                <w:color w:val="000000"/>
                <w:sz w:val="18"/>
                <w:szCs w:val="18"/>
              </w:rPr>
              <w:t>500,0</w:t>
            </w:r>
          </w:p>
        </w:tc>
      </w:tr>
      <w:tr w:rsidR="00C042B6" w:rsidRPr="007E54DC" w14:paraId="48802BEF"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49BD324E" w14:textId="77777777" w:rsidR="00C042B6" w:rsidRPr="007E54DC" w:rsidRDefault="00C042B6" w:rsidP="00C042B6">
            <w:pPr>
              <w:rPr>
                <w:color w:val="000000"/>
                <w:sz w:val="18"/>
                <w:szCs w:val="18"/>
              </w:rPr>
            </w:pPr>
            <w:r w:rsidRPr="007E54DC">
              <w:rPr>
                <w:color w:val="000000"/>
                <w:sz w:val="18"/>
                <w:szCs w:val="18"/>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7A3FA5EF" w14:textId="77777777" w:rsidR="00C042B6" w:rsidRPr="007E54DC" w:rsidRDefault="00C042B6" w:rsidP="007E54DC">
            <w:pPr>
              <w:jc w:val="center"/>
              <w:rPr>
                <w:color w:val="000000"/>
                <w:sz w:val="18"/>
                <w:szCs w:val="18"/>
              </w:rPr>
            </w:pPr>
            <w:r w:rsidRPr="007E54DC">
              <w:rPr>
                <w:color w:val="000000"/>
                <w:sz w:val="18"/>
                <w:szCs w:val="18"/>
              </w:rPr>
              <w:t>13</w:t>
            </w:r>
          </w:p>
        </w:tc>
        <w:tc>
          <w:tcPr>
            <w:tcW w:w="567" w:type="dxa"/>
            <w:tcBorders>
              <w:top w:val="nil"/>
              <w:left w:val="nil"/>
              <w:bottom w:val="single" w:sz="4" w:space="0" w:color="auto"/>
              <w:right w:val="single" w:sz="4" w:space="0" w:color="auto"/>
            </w:tcBorders>
            <w:shd w:val="clear" w:color="auto" w:fill="auto"/>
            <w:noWrap/>
            <w:vAlign w:val="center"/>
            <w:hideMark/>
          </w:tcPr>
          <w:p w14:paraId="76CDCC97"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02EA5FB"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8A26208"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978A32" w14:textId="77777777" w:rsidR="00C042B6" w:rsidRPr="007E54DC" w:rsidRDefault="00C042B6" w:rsidP="007E54DC">
            <w:pPr>
              <w:jc w:val="right"/>
              <w:rPr>
                <w:color w:val="000000"/>
                <w:sz w:val="18"/>
                <w:szCs w:val="18"/>
              </w:rPr>
            </w:pPr>
            <w:r w:rsidRPr="007E54DC">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689D9054" w14:textId="77777777" w:rsidR="00C042B6" w:rsidRPr="007E54DC" w:rsidRDefault="00C042B6" w:rsidP="007E54DC">
            <w:pPr>
              <w:jc w:val="right"/>
              <w:rPr>
                <w:color w:val="000000"/>
                <w:sz w:val="18"/>
                <w:szCs w:val="18"/>
              </w:rPr>
            </w:pPr>
            <w:r w:rsidRPr="007E54DC">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7FB6E391" w14:textId="77777777" w:rsidR="00C042B6" w:rsidRPr="007E54DC" w:rsidRDefault="00C042B6" w:rsidP="007E54DC">
            <w:pPr>
              <w:jc w:val="right"/>
              <w:rPr>
                <w:color w:val="000000"/>
                <w:sz w:val="18"/>
                <w:szCs w:val="18"/>
              </w:rPr>
            </w:pPr>
            <w:r w:rsidRPr="007E54DC">
              <w:rPr>
                <w:color w:val="000000"/>
                <w:sz w:val="18"/>
                <w:szCs w:val="18"/>
              </w:rPr>
              <w:t>500,0</w:t>
            </w:r>
          </w:p>
        </w:tc>
      </w:tr>
      <w:tr w:rsidR="00C042B6" w:rsidRPr="007E54DC" w14:paraId="58AD537E"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82254AD" w14:textId="50BEAA04"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w:t>
            </w:r>
            <w:r w:rsidR="009E29AD" w:rsidRPr="00BC72DA">
              <w:rPr>
                <w:color w:val="000000"/>
                <w:sz w:val="18"/>
                <w:szCs w:val="18"/>
              </w:rPr>
              <w:t xml:space="preserve"> </w:t>
            </w:r>
            <w:r w:rsidRPr="007E54DC">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58175D6B" w14:textId="77777777" w:rsidR="00C042B6" w:rsidRPr="007E54DC" w:rsidRDefault="00C042B6" w:rsidP="007E54DC">
            <w:pPr>
              <w:jc w:val="center"/>
              <w:rPr>
                <w:color w:val="000000"/>
                <w:sz w:val="18"/>
                <w:szCs w:val="18"/>
              </w:rPr>
            </w:pPr>
            <w:r w:rsidRPr="007E54DC">
              <w:rPr>
                <w:color w:val="000000"/>
                <w:sz w:val="18"/>
                <w:szCs w:val="18"/>
              </w:rPr>
              <w:t>13</w:t>
            </w:r>
          </w:p>
        </w:tc>
        <w:tc>
          <w:tcPr>
            <w:tcW w:w="567" w:type="dxa"/>
            <w:tcBorders>
              <w:top w:val="nil"/>
              <w:left w:val="nil"/>
              <w:bottom w:val="single" w:sz="4" w:space="0" w:color="auto"/>
              <w:right w:val="single" w:sz="4" w:space="0" w:color="auto"/>
            </w:tcBorders>
            <w:shd w:val="clear" w:color="auto" w:fill="auto"/>
            <w:noWrap/>
            <w:vAlign w:val="center"/>
            <w:hideMark/>
          </w:tcPr>
          <w:p w14:paraId="1367B35B"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C58699A" w14:textId="77777777" w:rsidR="00C042B6" w:rsidRPr="007E54DC" w:rsidRDefault="00C042B6" w:rsidP="007E54DC">
            <w:pPr>
              <w:jc w:val="center"/>
              <w:rPr>
                <w:color w:val="000000"/>
                <w:sz w:val="18"/>
                <w:szCs w:val="18"/>
              </w:rPr>
            </w:pPr>
            <w:r w:rsidRPr="007E54DC">
              <w:rPr>
                <w:color w:val="000000"/>
                <w:sz w:val="18"/>
                <w:szCs w:val="18"/>
              </w:rPr>
              <w:t>08.0.00.00000</w:t>
            </w:r>
          </w:p>
        </w:tc>
        <w:tc>
          <w:tcPr>
            <w:tcW w:w="709" w:type="dxa"/>
            <w:tcBorders>
              <w:top w:val="nil"/>
              <w:left w:val="nil"/>
              <w:bottom w:val="single" w:sz="4" w:space="0" w:color="auto"/>
              <w:right w:val="single" w:sz="4" w:space="0" w:color="auto"/>
            </w:tcBorders>
            <w:shd w:val="clear" w:color="auto" w:fill="auto"/>
            <w:noWrap/>
            <w:vAlign w:val="center"/>
            <w:hideMark/>
          </w:tcPr>
          <w:p w14:paraId="36D7ED9F"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C3BAD7" w14:textId="77777777" w:rsidR="00C042B6" w:rsidRPr="007E54DC" w:rsidRDefault="00C042B6" w:rsidP="007E54DC">
            <w:pPr>
              <w:jc w:val="right"/>
              <w:rPr>
                <w:color w:val="000000"/>
                <w:sz w:val="18"/>
                <w:szCs w:val="18"/>
              </w:rPr>
            </w:pPr>
            <w:r w:rsidRPr="007E54DC">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33E387EC" w14:textId="77777777" w:rsidR="00C042B6" w:rsidRPr="007E54DC" w:rsidRDefault="00C042B6" w:rsidP="007E54DC">
            <w:pPr>
              <w:jc w:val="right"/>
              <w:rPr>
                <w:color w:val="000000"/>
                <w:sz w:val="18"/>
                <w:szCs w:val="18"/>
              </w:rPr>
            </w:pPr>
            <w:r w:rsidRPr="007E54DC">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3AE23CF4" w14:textId="77777777" w:rsidR="00C042B6" w:rsidRPr="007E54DC" w:rsidRDefault="00C042B6" w:rsidP="007E54DC">
            <w:pPr>
              <w:jc w:val="right"/>
              <w:rPr>
                <w:color w:val="000000"/>
                <w:sz w:val="18"/>
                <w:szCs w:val="18"/>
              </w:rPr>
            </w:pPr>
            <w:r w:rsidRPr="007E54DC">
              <w:rPr>
                <w:color w:val="000000"/>
                <w:sz w:val="18"/>
                <w:szCs w:val="18"/>
              </w:rPr>
              <w:t>500,0</w:t>
            </w:r>
          </w:p>
        </w:tc>
      </w:tr>
      <w:tr w:rsidR="00C042B6" w:rsidRPr="007E54DC" w14:paraId="2C8DAA26"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C68E144"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E96B509" w14:textId="77777777" w:rsidR="00C042B6" w:rsidRPr="007E54DC" w:rsidRDefault="00C042B6" w:rsidP="007E54DC">
            <w:pPr>
              <w:jc w:val="center"/>
              <w:rPr>
                <w:color w:val="000000"/>
                <w:sz w:val="18"/>
                <w:szCs w:val="18"/>
              </w:rPr>
            </w:pPr>
            <w:r w:rsidRPr="007E54DC">
              <w:rPr>
                <w:color w:val="000000"/>
                <w:sz w:val="18"/>
                <w:szCs w:val="18"/>
              </w:rPr>
              <w:t>13</w:t>
            </w:r>
          </w:p>
        </w:tc>
        <w:tc>
          <w:tcPr>
            <w:tcW w:w="567" w:type="dxa"/>
            <w:tcBorders>
              <w:top w:val="nil"/>
              <w:left w:val="nil"/>
              <w:bottom w:val="single" w:sz="4" w:space="0" w:color="auto"/>
              <w:right w:val="single" w:sz="4" w:space="0" w:color="auto"/>
            </w:tcBorders>
            <w:shd w:val="clear" w:color="auto" w:fill="auto"/>
            <w:noWrap/>
            <w:vAlign w:val="center"/>
            <w:hideMark/>
          </w:tcPr>
          <w:p w14:paraId="66ABF11C"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6D4DAD04" w14:textId="77777777" w:rsidR="00C042B6" w:rsidRPr="007E54DC" w:rsidRDefault="00C042B6" w:rsidP="007E54DC">
            <w:pPr>
              <w:jc w:val="center"/>
              <w:rPr>
                <w:color w:val="000000"/>
                <w:sz w:val="18"/>
                <w:szCs w:val="18"/>
              </w:rPr>
            </w:pPr>
            <w:r w:rsidRPr="007E54DC">
              <w:rPr>
                <w:color w:val="000000"/>
                <w:sz w:val="18"/>
                <w:szCs w:val="18"/>
              </w:rPr>
              <w:t>08.4.00.00000</w:t>
            </w:r>
          </w:p>
        </w:tc>
        <w:tc>
          <w:tcPr>
            <w:tcW w:w="709" w:type="dxa"/>
            <w:tcBorders>
              <w:top w:val="nil"/>
              <w:left w:val="nil"/>
              <w:bottom w:val="single" w:sz="4" w:space="0" w:color="auto"/>
              <w:right w:val="single" w:sz="4" w:space="0" w:color="auto"/>
            </w:tcBorders>
            <w:shd w:val="clear" w:color="auto" w:fill="auto"/>
            <w:noWrap/>
            <w:vAlign w:val="center"/>
            <w:hideMark/>
          </w:tcPr>
          <w:p w14:paraId="57F3573B"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66581D" w14:textId="77777777" w:rsidR="00C042B6" w:rsidRPr="007E54DC" w:rsidRDefault="00C042B6" w:rsidP="007E54DC">
            <w:pPr>
              <w:jc w:val="right"/>
              <w:rPr>
                <w:color w:val="000000"/>
                <w:sz w:val="18"/>
                <w:szCs w:val="18"/>
              </w:rPr>
            </w:pPr>
            <w:r w:rsidRPr="007E54DC">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4A4F16AB" w14:textId="77777777" w:rsidR="00C042B6" w:rsidRPr="007E54DC" w:rsidRDefault="00C042B6" w:rsidP="007E54DC">
            <w:pPr>
              <w:jc w:val="right"/>
              <w:rPr>
                <w:color w:val="000000"/>
                <w:sz w:val="18"/>
                <w:szCs w:val="18"/>
              </w:rPr>
            </w:pPr>
            <w:r w:rsidRPr="007E54DC">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5725788F" w14:textId="77777777" w:rsidR="00C042B6" w:rsidRPr="007E54DC" w:rsidRDefault="00C042B6" w:rsidP="007E54DC">
            <w:pPr>
              <w:jc w:val="right"/>
              <w:rPr>
                <w:color w:val="000000"/>
                <w:sz w:val="18"/>
                <w:szCs w:val="18"/>
              </w:rPr>
            </w:pPr>
            <w:r w:rsidRPr="007E54DC">
              <w:rPr>
                <w:color w:val="000000"/>
                <w:sz w:val="18"/>
                <w:szCs w:val="18"/>
              </w:rPr>
              <w:t>500,0</w:t>
            </w:r>
          </w:p>
        </w:tc>
      </w:tr>
      <w:tr w:rsidR="00C042B6" w:rsidRPr="007E54DC" w14:paraId="74AC3B83"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1C54507" w14:textId="3D8D4002"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9E29AD" w:rsidRPr="00BC72DA">
              <w:rPr>
                <w:color w:val="000000"/>
                <w:sz w:val="18"/>
                <w:szCs w:val="18"/>
              </w:rPr>
              <w:t xml:space="preserve"> </w:t>
            </w:r>
            <w:r w:rsidRPr="007E54DC">
              <w:rPr>
                <w:color w:val="000000"/>
                <w:sz w:val="18"/>
                <w:szCs w:val="18"/>
              </w:rPr>
              <w:t>"Управление муниципальным долгом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17F5F37D" w14:textId="77777777" w:rsidR="00C042B6" w:rsidRPr="007E54DC" w:rsidRDefault="00C042B6" w:rsidP="007E54DC">
            <w:pPr>
              <w:jc w:val="center"/>
              <w:rPr>
                <w:color w:val="000000"/>
                <w:sz w:val="18"/>
                <w:szCs w:val="18"/>
              </w:rPr>
            </w:pPr>
            <w:r w:rsidRPr="007E54DC">
              <w:rPr>
                <w:color w:val="000000"/>
                <w:sz w:val="18"/>
                <w:szCs w:val="18"/>
              </w:rPr>
              <w:t>13</w:t>
            </w:r>
          </w:p>
        </w:tc>
        <w:tc>
          <w:tcPr>
            <w:tcW w:w="567" w:type="dxa"/>
            <w:tcBorders>
              <w:top w:val="nil"/>
              <w:left w:val="nil"/>
              <w:bottom w:val="single" w:sz="4" w:space="0" w:color="auto"/>
              <w:right w:val="single" w:sz="4" w:space="0" w:color="auto"/>
            </w:tcBorders>
            <w:shd w:val="clear" w:color="auto" w:fill="auto"/>
            <w:noWrap/>
            <w:vAlign w:val="center"/>
            <w:hideMark/>
          </w:tcPr>
          <w:p w14:paraId="518AC2FF"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367A081" w14:textId="77777777" w:rsidR="00C042B6" w:rsidRPr="007E54DC" w:rsidRDefault="00C042B6" w:rsidP="007E54DC">
            <w:pPr>
              <w:jc w:val="center"/>
              <w:rPr>
                <w:color w:val="000000"/>
                <w:sz w:val="18"/>
                <w:szCs w:val="18"/>
              </w:rPr>
            </w:pPr>
            <w:r w:rsidRPr="007E54DC">
              <w:rPr>
                <w:color w:val="000000"/>
                <w:sz w:val="18"/>
                <w:szCs w:val="18"/>
              </w:rPr>
              <w:t>08.4.04.00000</w:t>
            </w:r>
          </w:p>
        </w:tc>
        <w:tc>
          <w:tcPr>
            <w:tcW w:w="709" w:type="dxa"/>
            <w:tcBorders>
              <w:top w:val="nil"/>
              <w:left w:val="nil"/>
              <w:bottom w:val="single" w:sz="4" w:space="0" w:color="auto"/>
              <w:right w:val="single" w:sz="4" w:space="0" w:color="auto"/>
            </w:tcBorders>
            <w:shd w:val="clear" w:color="auto" w:fill="auto"/>
            <w:noWrap/>
            <w:vAlign w:val="center"/>
            <w:hideMark/>
          </w:tcPr>
          <w:p w14:paraId="498555F8"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3FF485" w14:textId="77777777" w:rsidR="00C042B6" w:rsidRPr="007E54DC" w:rsidRDefault="00C042B6" w:rsidP="007E54DC">
            <w:pPr>
              <w:jc w:val="right"/>
              <w:rPr>
                <w:color w:val="000000"/>
                <w:sz w:val="18"/>
                <w:szCs w:val="18"/>
              </w:rPr>
            </w:pPr>
            <w:r w:rsidRPr="007E54DC">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7F945B98" w14:textId="77777777" w:rsidR="00C042B6" w:rsidRPr="007E54DC" w:rsidRDefault="00C042B6" w:rsidP="007E54DC">
            <w:pPr>
              <w:jc w:val="right"/>
              <w:rPr>
                <w:color w:val="000000"/>
                <w:sz w:val="18"/>
                <w:szCs w:val="18"/>
              </w:rPr>
            </w:pPr>
            <w:r w:rsidRPr="007E54DC">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798AC8C8" w14:textId="77777777" w:rsidR="00C042B6" w:rsidRPr="007E54DC" w:rsidRDefault="00C042B6" w:rsidP="007E54DC">
            <w:pPr>
              <w:jc w:val="right"/>
              <w:rPr>
                <w:color w:val="000000"/>
                <w:sz w:val="18"/>
                <w:szCs w:val="18"/>
              </w:rPr>
            </w:pPr>
            <w:r w:rsidRPr="007E54DC">
              <w:rPr>
                <w:color w:val="000000"/>
                <w:sz w:val="18"/>
                <w:szCs w:val="18"/>
              </w:rPr>
              <w:t>500,0</w:t>
            </w:r>
          </w:p>
        </w:tc>
      </w:tr>
      <w:tr w:rsidR="00C042B6" w:rsidRPr="007E54DC" w14:paraId="3F2B8A3E" w14:textId="77777777" w:rsidTr="00C042B6">
        <w:trPr>
          <w:trHeight w:val="51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E741092" w14:textId="77777777" w:rsidR="00C042B6" w:rsidRPr="007E54DC" w:rsidRDefault="00C042B6" w:rsidP="00C042B6">
            <w:pPr>
              <w:rPr>
                <w:color w:val="000000"/>
                <w:sz w:val="18"/>
                <w:szCs w:val="18"/>
              </w:rPr>
            </w:pPr>
            <w:r w:rsidRPr="007E54DC">
              <w:rPr>
                <w:color w:val="000000"/>
                <w:sz w:val="18"/>
                <w:szCs w:val="18"/>
              </w:rPr>
              <w:t>Обслуживание муниципального долга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15AC6DCF" w14:textId="77777777" w:rsidR="00C042B6" w:rsidRPr="007E54DC" w:rsidRDefault="00C042B6" w:rsidP="007E54DC">
            <w:pPr>
              <w:jc w:val="center"/>
              <w:rPr>
                <w:color w:val="000000"/>
                <w:sz w:val="18"/>
                <w:szCs w:val="18"/>
              </w:rPr>
            </w:pPr>
            <w:r w:rsidRPr="007E54DC">
              <w:rPr>
                <w:color w:val="000000"/>
                <w:sz w:val="18"/>
                <w:szCs w:val="18"/>
              </w:rPr>
              <w:t>13</w:t>
            </w:r>
          </w:p>
        </w:tc>
        <w:tc>
          <w:tcPr>
            <w:tcW w:w="567" w:type="dxa"/>
            <w:tcBorders>
              <w:top w:val="nil"/>
              <w:left w:val="nil"/>
              <w:bottom w:val="single" w:sz="4" w:space="0" w:color="auto"/>
              <w:right w:val="single" w:sz="4" w:space="0" w:color="auto"/>
            </w:tcBorders>
            <w:shd w:val="clear" w:color="auto" w:fill="auto"/>
            <w:noWrap/>
            <w:vAlign w:val="center"/>
            <w:hideMark/>
          </w:tcPr>
          <w:p w14:paraId="12FD5D97"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CFC36F6" w14:textId="77777777" w:rsidR="00C042B6" w:rsidRPr="007E54DC" w:rsidRDefault="00C042B6" w:rsidP="007E54DC">
            <w:pPr>
              <w:jc w:val="center"/>
              <w:rPr>
                <w:color w:val="000000"/>
                <w:sz w:val="18"/>
                <w:szCs w:val="18"/>
              </w:rPr>
            </w:pPr>
            <w:r w:rsidRPr="007E54DC">
              <w:rPr>
                <w:color w:val="000000"/>
                <w:sz w:val="18"/>
                <w:szCs w:val="18"/>
              </w:rPr>
              <w:t>08.4.04.03821</w:t>
            </w:r>
          </w:p>
        </w:tc>
        <w:tc>
          <w:tcPr>
            <w:tcW w:w="709" w:type="dxa"/>
            <w:tcBorders>
              <w:top w:val="nil"/>
              <w:left w:val="nil"/>
              <w:bottom w:val="single" w:sz="4" w:space="0" w:color="auto"/>
              <w:right w:val="single" w:sz="4" w:space="0" w:color="auto"/>
            </w:tcBorders>
            <w:shd w:val="clear" w:color="auto" w:fill="auto"/>
            <w:noWrap/>
            <w:vAlign w:val="center"/>
            <w:hideMark/>
          </w:tcPr>
          <w:p w14:paraId="12D52B53"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EBCC39" w14:textId="77777777" w:rsidR="00C042B6" w:rsidRPr="007E54DC" w:rsidRDefault="00C042B6" w:rsidP="007E54DC">
            <w:pPr>
              <w:jc w:val="right"/>
              <w:rPr>
                <w:color w:val="000000"/>
                <w:sz w:val="18"/>
                <w:szCs w:val="18"/>
              </w:rPr>
            </w:pPr>
            <w:r w:rsidRPr="007E54DC">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6F065B9B" w14:textId="77777777" w:rsidR="00C042B6" w:rsidRPr="007E54DC" w:rsidRDefault="00C042B6" w:rsidP="007E54DC">
            <w:pPr>
              <w:jc w:val="right"/>
              <w:rPr>
                <w:color w:val="000000"/>
                <w:sz w:val="18"/>
                <w:szCs w:val="18"/>
              </w:rPr>
            </w:pPr>
            <w:r w:rsidRPr="007E54DC">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61F52C4A" w14:textId="77777777" w:rsidR="00C042B6" w:rsidRPr="007E54DC" w:rsidRDefault="00C042B6" w:rsidP="007E54DC">
            <w:pPr>
              <w:jc w:val="right"/>
              <w:rPr>
                <w:color w:val="000000"/>
                <w:sz w:val="18"/>
                <w:szCs w:val="18"/>
              </w:rPr>
            </w:pPr>
            <w:r w:rsidRPr="007E54DC">
              <w:rPr>
                <w:color w:val="000000"/>
                <w:sz w:val="18"/>
                <w:szCs w:val="18"/>
              </w:rPr>
              <w:t>500,0</w:t>
            </w:r>
          </w:p>
        </w:tc>
      </w:tr>
      <w:tr w:rsidR="00C042B6" w:rsidRPr="007E54DC" w14:paraId="13558333"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04633DF9" w14:textId="77777777" w:rsidR="00C042B6" w:rsidRPr="007E54DC" w:rsidRDefault="00C042B6" w:rsidP="00C042B6">
            <w:pPr>
              <w:rPr>
                <w:color w:val="000000"/>
                <w:sz w:val="18"/>
                <w:szCs w:val="18"/>
              </w:rPr>
            </w:pPr>
            <w:r w:rsidRPr="007E54DC">
              <w:rPr>
                <w:color w:val="000000"/>
                <w:sz w:val="18"/>
                <w:szCs w:val="18"/>
              </w:rPr>
              <w:t>Обслуживание муниципального долга Тихвинского района (Обслуживание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6E4D3DF0" w14:textId="77777777" w:rsidR="00C042B6" w:rsidRPr="007E54DC" w:rsidRDefault="00C042B6" w:rsidP="007E54DC">
            <w:pPr>
              <w:jc w:val="center"/>
              <w:rPr>
                <w:color w:val="000000"/>
                <w:sz w:val="18"/>
                <w:szCs w:val="18"/>
              </w:rPr>
            </w:pPr>
            <w:r w:rsidRPr="007E54DC">
              <w:rPr>
                <w:color w:val="000000"/>
                <w:sz w:val="18"/>
                <w:szCs w:val="18"/>
              </w:rPr>
              <w:t>13</w:t>
            </w:r>
          </w:p>
        </w:tc>
        <w:tc>
          <w:tcPr>
            <w:tcW w:w="567" w:type="dxa"/>
            <w:tcBorders>
              <w:top w:val="nil"/>
              <w:left w:val="nil"/>
              <w:bottom w:val="single" w:sz="4" w:space="0" w:color="auto"/>
              <w:right w:val="single" w:sz="4" w:space="0" w:color="auto"/>
            </w:tcBorders>
            <w:shd w:val="clear" w:color="auto" w:fill="auto"/>
            <w:noWrap/>
            <w:vAlign w:val="center"/>
            <w:hideMark/>
          </w:tcPr>
          <w:p w14:paraId="244E2124"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645A2CC8" w14:textId="77777777" w:rsidR="00C042B6" w:rsidRPr="007E54DC" w:rsidRDefault="00C042B6" w:rsidP="007E54DC">
            <w:pPr>
              <w:jc w:val="center"/>
              <w:rPr>
                <w:color w:val="000000"/>
                <w:sz w:val="18"/>
                <w:szCs w:val="18"/>
              </w:rPr>
            </w:pPr>
            <w:r w:rsidRPr="007E54DC">
              <w:rPr>
                <w:color w:val="000000"/>
                <w:sz w:val="18"/>
                <w:szCs w:val="18"/>
              </w:rPr>
              <w:t>08.4.04.03821</w:t>
            </w:r>
          </w:p>
        </w:tc>
        <w:tc>
          <w:tcPr>
            <w:tcW w:w="709" w:type="dxa"/>
            <w:tcBorders>
              <w:top w:val="nil"/>
              <w:left w:val="nil"/>
              <w:bottom w:val="single" w:sz="4" w:space="0" w:color="auto"/>
              <w:right w:val="single" w:sz="4" w:space="0" w:color="auto"/>
            </w:tcBorders>
            <w:shd w:val="clear" w:color="auto" w:fill="auto"/>
            <w:noWrap/>
            <w:vAlign w:val="center"/>
            <w:hideMark/>
          </w:tcPr>
          <w:p w14:paraId="7274D22A" w14:textId="77777777" w:rsidR="00C042B6" w:rsidRPr="007E54DC" w:rsidRDefault="00C042B6" w:rsidP="007E54DC">
            <w:pPr>
              <w:jc w:val="center"/>
              <w:rPr>
                <w:color w:val="000000"/>
                <w:sz w:val="18"/>
                <w:szCs w:val="18"/>
              </w:rPr>
            </w:pPr>
            <w:r w:rsidRPr="007E54DC">
              <w:rPr>
                <w:color w:val="000000"/>
                <w:sz w:val="18"/>
                <w:szCs w:val="18"/>
              </w:rPr>
              <w:t>7.0.0</w:t>
            </w:r>
          </w:p>
        </w:tc>
        <w:tc>
          <w:tcPr>
            <w:tcW w:w="1134" w:type="dxa"/>
            <w:tcBorders>
              <w:top w:val="nil"/>
              <w:left w:val="nil"/>
              <w:bottom w:val="single" w:sz="4" w:space="0" w:color="auto"/>
              <w:right w:val="single" w:sz="4" w:space="0" w:color="auto"/>
            </w:tcBorders>
            <w:shd w:val="clear" w:color="auto" w:fill="auto"/>
            <w:noWrap/>
            <w:vAlign w:val="center"/>
            <w:hideMark/>
          </w:tcPr>
          <w:p w14:paraId="06AF897A" w14:textId="77777777" w:rsidR="00C042B6" w:rsidRPr="007E54DC" w:rsidRDefault="00C042B6" w:rsidP="007E54DC">
            <w:pPr>
              <w:jc w:val="right"/>
              <w:rPr>
                <w:color w:val="000000"/>
                <w:sz w:val="18"/>
                <w:szCs w:val="18"/>
              </w:rPr>
            </w:pPr>
            <w:r w:rsidRPr="007E54DC">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1739B64F" w14:textId="77777777" w:rsidR="00C042B6" w:rsidRPr="007E54DC" w:rsidRDefault="00C042B6" w:rsidP="007E54DC">
            <w:pPr>
              <w:jc w:val="right"/>
              <w:rPr>
                <w:color w:val="000000"/>
                <w:sz w:val="18"/>
                <w:szCs w:val="18"/>
              </w:rPr>
            </w:pPr>
            <w:r w:rsidRPr="007E54DC">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1C13B5E4" w14:textId="77777777" w:rsidR="00C042B6" w:rsidRPr="007E54DC" w:rsidRDefault="00C042B6" w:rsidP="007E54DC">
            <w:pPr>
              <w:jc w:val="right"/>
              <w:rPr>
                <w:color w:val="000000"/>
                <w:sz w:val="18"/>
                <w:szCs w:val="18"/>
              </w:rPr>
            </w:pPr>
            <w:r w:rsidRPr="007E54DC">
              <w:rPr>
                <w:color w:val="000000"/>
                <w:sz w:val="18"/>
                <w:szCs w:val="18"/>
              </w:rPr>
              <w:t>500,0</w:t>
            </w:r>
          </w:p>
        </w:tc>
      </w:tr>
      <w:tr w:rsidR="00C042B6" w:rsidRPr="007E54DC" w14:paraId="1D2BF238"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noWrap/>
            <w:vAlign w:val="center"/>
            <w:hideMark/>
          </w:tcPr>
          <w:p w14:paraId="52970196" w14:textId="77777777" w:rsidR="00C042B6" w:rsidRPr="007E54DC" w:rsidRDefault="00C042B6" w:rsidP="00C042B6">
            <w:pPr>
              <w:rPr>
                <w:b/>
                <w:bCs/>
                <w:color w:val="000000"/>
                <w:sz w:val="18"/>
                <w:szCs w:val="18"/>
              </w:rPr>
            </w:pPr>
            <w:r w:rsidRPr="007E54DC">
              <w:rPr>
                <w:b/>
                <w:bCs/>
                <w:color w:val="000000"/>
                <w:sz w:val="18"/>
                <w:szCs w:val="18"/>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14:paraId="0624AAF7" w14:textId="77777777" w:rsidR="00C042B6" w:rsidRPr="007E54DC" w:rsidRDefault="00C042B6" w:rsidP="007E54DC">
            <w:pPr>
              <w:jc w:val="center"/>
              <w:rPr>
                <w:b/>
                <w:bCs/>
                <w:color w:val="000000"/>
                <w:sz w:val="18"/>
                <w:szCs w:val="18"/>
              </w:rPr>
            </w:pPr>
            <w:r w:rsidRPr="007E54DC">
              <w:rPr>
                <w:b/>
                <w:bCs/>
                <w:color w:val="000000"/>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14:paraId="47BF868B" w14:textId="77777777" w:rsidR="00C042B6" w:rsidRPr="007E54DC" w:rsidRDefault="00C042B6" w:rsidP="007E54DC">
            <w:pPr>
              <w:jc w:val="center"/>
              <w:rPr>
                <w:b/>
                <w:bCs/>
                <w:color w:val="000000"/>
                <w:sz w:val="18"/>
                <w:szCs w:val="18"/>
              </w:rPr>
            </w:pPr>
            <w:r w:rsidRPr="007E54DC">
              <w:rPr>
                <w:b/>
                <w:bCs/>
                <w:color w:val="000000"/>
                <w:sz w:val="18"/>
                <w:szCs w:val="18"/>
              </w:rPr>
              <w:t>00</w:t>
            </w:r>
          </w:p>
        </w:tc>
        <w:tc>
          <w:tcPr>
            <w:tcW w:w="1417" w:type="dxa"/>
            <w:tcBorders>
              <w:top w:val="nil"/>
              <w:left w:val="nil"/>
              <w:bottom w:val="single" w:sz="4" w:space="0" w:color="auto"/>
              <w:right w:val="single" w:sz="4" w:space="0" w:color="auto"/>
            </w:tcBorders>
            <w:shd w:val="clear" w:color="auto" w:fill="auto"/>
            <w:noWrap/>
            <w:vAlign w:val="center"/>
            <w:hideMark/>
          </w:tcPr>
          <w:p w14:paraId="199960E9" w14:textId="77777777" w:rsidR="00C042B6" w:rsidRPr="007E54DC" w:rsidRDefault="00C042B6" w:rsidP="007E54DC">
            <w:pPr>
              <w:jc w:val="center"/>
              <w:rPr>
                <w:b/>
                <w:bCs/>
                <w:color w:val="000000"/>
                <w:sz w:val="18"/>
                <w:szCs w:val="18"/>
              </w:rPr>
            </w:pPr>
            <w:r w:rsidRPr="007E54DC">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C277907" w14:textId="77777777" w:rsidR="00C042B6" w:rsidRPr="007E54DC" w:rsidRDefault="00C042B6" w:rsidP="007E54DC">
            <w:pPr>
              <w:jc w:val="center"/>
              <w:rPr>
                <w:b/>
                <w:bCs/>
                <w:color w:val="000000"/>
                <w:sz w:val="18"/>
                <w:szCs w:val="18"/>
              </w:rPr>
            </w:pPr>
            <w:r w:rsidRPr="007E54DC">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5AC5BB" w14:textId="77777777" w:rsidR="00C042B6" w:rsidRPr="007E54DC" w:rsidRDefault="00C042B6" w:rsidP="007E54DC">
            <w:pPr>
              <w:jc w:val="right"/>
              <w:rPr>
                <w:b/>
                <w:bCs/>
                <w:color w:val="000000"/>
                <w:sz w:val="18"/>
                <w:szCs w:val="18"/>
              </w:rPr>
            </w:pPr>
            <w:r w:rsidRPr="007E54DC">
              <w:rPr>
                <w:b/>
                <w:bCs/>
                <w:color w:val="000000"/>
                <w:sz w:val="18"/>
                <w:szCs w:val="18"/>
              </w:rPr>
              <w:t>184 882,7</w:t>
            </w:r>
          </w:p>
        </w:tc>
        <w:tc>
          <w:tcPr>
            <w:tcW w:w="1134" w:type="dxa"/>
            <w:tcBorders>
              <w:top w:val="nil"/>
              <w:left w:val="nil"/>
              <w:bottom w:val="single" w:sz="4" w:space="0" w:color="auto"/>
              <w:right w:val="single" w:sz="4" w:space="0" w:color="auto"/>
            </w:tcBorders>
            <w:shd w:val="clear" w:color="auto" w:fill="auto"/>
            <w:noWrap/>
            <w:vAlign w:val="center"/>
            <w:hideMark/>
          </w:tcPr>
          <w:p w14:paraId="126055A7" w14:textId="77777777" w:rsidR="00C042B6" w:rsidRPr="007E54DC" w:rsidRDefault="00C042B6" w:rsidP="007E54DC">
            <w:pPr>
              <w:jc w:val="right"/>
              <w:rPr>
                <w:b/>
                <w:bCs/>
                <w:color w:val="000000"/>
                <w:sz w:val="18"/>
                <w:szCs w:val="18"/>
              </w:rPr>
            </w:pPr>
            <w:r w:rsidRPr="007E54DC">
              <w:rPr>
                <w:b/>
                <w:bCs/>
                <w:color w:val="000000"/>
                <w:sz w:val="18"/>
                <w:szCs w:val="18"/>
              </w:rPr>
              <w:t>167 899,8</w:t>
            </w:r>
          </w:p>
        </w:tc>
        <w:tc>
          <w:tcPr>
            <w:tcW w:w="1134" w:type="dxa"/>
            <w:tcBorders>
              <w:top w:val="nil"/>
              <w:left w:val="nil"/>
              <w:bottom w:val="single" w:sz="4" w:space="0" w:color="auto"/>
              <w:right w:val="single" w:sz="4" w:space="0" w:color="auto"/>
            </w:tcBorders>
            <w:shd w:val="clear" w:color="auto" w:fill="auto"/>
            <w:noWrap/>
            <w:vAlign w:val="center"/>
            <w:hideMark/>
          </w:tcPr>
          <w:p w14:paraId="14C29C6C" w14:textId="77777777" w:rsidR="00C042B6" w:rsidRPr="007E54DC" w:rsidRDefault="00C042B6" w:rsidP="007E54DC">
            <w:pPr>
              <w:jc w:val="right"/>
              <w:rPr>
                <w:b/>
                <w:bCs/>
                <w:color w:val="000000"/>
                <w:sz w:val="18"/>
                <w:szCs w:val="18"/>
              </w:rPr>
            </w:pPr>
            <w:r w:rsidRPr="007E54DC">
              <w:rPr>
                <w:b/>
                <w:bCs/>
                <w:color w:val="000000"/>
                <w:sz w:val="18"/>
                <w:szCs w:val="18"/>
              </w:rPr>
              <w:t>161 569,9</w:t>
            </w:r>
          </w:p>
        </w:tc>
      </w:tr>
      <w:tr w:rsidR="00C042B6" w:rsidRPr="007E54DC" w14:paraId="4FAABBD4"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9F7FCFD" w14:textId="77777777" w:rsidR="00C042B6" w:rsidRPr="007E54DC" w:rsidRDefault="00C042B6" w:rsidP="00C042B6">
            <w:pPr>
              <w:rPr>
                <w:color w:val="000000"/>
                <w:sz w:val="18"/>
                <w:szCs w:val="18"/>
              </w:rPr>
            </w:pPr>
            <w:r w:rsidRPr="007E54DC">
              <w:rPr>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79B13F4D" w14:textId="77777777" w:rsidR="00C042B6" w:rsidRPr="007E54DC" w:rsidRDefault="00C042B6" w:rsidP="007E54DC">
            <w:pPr>
              <w:jc w:val="center"/>
              <w:rPr>
                <w:color w:val="000000"/>
                <w:sz w:val="18"/>
                <w:szCs w:val="18"/>
              </w:rPr>
            </w:pPr>
            <w:r w:rsidRPr="007E54DC">
              <w:rPr>
                <w:color w:val="000000"/>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14:paraId="1FD656C6"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7CCBAFAF" w14:textId="77777777" w:rsidR="00C042B6" w:rsidRPr="007E54DC" w:rsidRDefault="00C042B6" w:rsidP="007E54DC">
            <w:pPr>
              <w:jc w:val="center"/>
              <w:rPr>
                <w:color w:val="000000"/>
                <w:sz w:val="18"/>
                <w:szCs w:val="18"/>
              </w:rPr>
            </w:pPr>
            <w:r w:rsidRPr="007E54DC">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D1FD0E6"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9DD901" w14:textId="77777777" w:rsidR="00C042B6" w:rsidRPr="007E54DC" w:rsidRDefault="00C042B6" w:rsidP="007E54DC">
            <w:pPr>
              <w:jc w:val="right"/>
              <w:rPr>
                <w:color w:val="000000"/>
                <w:sz w:val="18"/>
                <w:szCs w:val="18"/>
              </w:rPr>
            </w:pPr>
            <w:r w:rsidRPr="007E54DC">
              <w:rPr>
                <w:color w:val="000000"/>
                <w:sz w:val="18"/>
                <w:szCs w:val="18"/>
              </w:rPr>
              <w:t>184 882,7</w:t>
            </w:r>
          </w:p>
        </w:tc>
        <w:tc>
          <w:tcPr>
            <w:tcW w:w="1134" w:type="dxa"/>
            <w:tcBorders>
              <w:top w:val="nil"/>
              <w:left w:val="nil"/>
              <w:bottom w:val="single" w:sz="4" w:space="0" w:color="auto"/>
              <w:right w:val="single" w:sz="4" w:space="0" w:color="auto"/>
            </w:tcBorders>
            <w:shd w:val="clear" w:color="auto" w:fill="auto"/>
            <w:noWrap/>
            <w:vAlign w:val="center"/>
            <w:hideMark/>
          </w:tcPr>
          <w:p w14:paraId="1A9ABFDA" w14:textId="77777777" w:rsidR="00C042B6" w:rsidRPr="007E54DC" w:rsidRDefault="00C042B6" w:rsidP="007E54DC">
            <w:pPr>
              <w:jc w:val="right"/>
              <w:rPr>
                <w:color w:val="000000"/>
                <w:sz w:val="18"/>
                <w:szCs w:val="18"/>
              </w:rPr>
            </w:pPr>
            <w:r w:rsidRPr="007E54DC">
              <w:rPr>
                <w:color w:val="000000"/>
                <w:sz w:val="18"/>
                <w:szCs w:val="18"/>
              </w:rPr>
              <w:t>167 899,8</w:t>
            </w:r>
          </w:p>
        </w:tc>
        <w:tc>
          <w:tcPr>
            <w:tcW w:w="1134" w:type="dxa"/>
            <w:tcBorders>
              <w:top w:val="nil"/>
              <w:left w:val="nil"/>
              <w:bottom w:val="single" w:sz="4" w:space="0" w:color="auto"/>
              <w:right w:val="single" w:sz="4" w:space="0" w:color="auto"/>
            </w:tcBorders>
            <w:shd w:val="clear" w:color="auto" w:fill="auto"/>
            <w:noWrap/>
            <w:vAlign w:val="center"/>
            <w:hideMark/>
          </w:tcPr>
          <w:p w14:paraId="3DBEC26C" w14:textId="77777777" w:rsidR="00C042B6" w:rsidRPr="007E54DC" w:rsidRDefault="00C042B6" w:rsidP="007E54DC">
            <w:pPr>
              <w:jc w:val="right"/>
              <w:rPr>
                <w:color w:val="000000"/>
                <w:sz w:val="18"/>
                <w:szCs w:val="18"/>
              </w:rPr>
            </w:pPr>
            <w:r w:rsidRPr="007E54DC">
              <w:rPr>
                <w:color w:val="000000"/>
                <w:sz w:val="18"/>
                <w:szCs w:val="18"/>
              </w:rPr>
              <w:t>161 569,9</w:t>
            </w:r>
          </w:p>
        </w:tc>
      </w:tr>
      <w:tr w:rsidR="00C042B6" w:rsidRPr="007E54DC" w14:paraId="3B43C2B1"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3F485FC" w14:textId="6EDD5D6C" w:rsidR="00C042B6" w:rsidRPr="007E54DC" w:rsidRDefault="00C042B6" w:rsidP="00C042B6">
            <w:pPr>
              <w:rPr>
                <w:color w:val="000000"/>
                <w:sz w:val="18"/>
                <w:szCs w:val="18"/>
              </w:rPr>
            </w:pPr>
            <w:r w:rsidRPr="007E54DC">
              <w:rPr>
                <w:color w:val="000000"/>
                <w:sz w:val="18"/>
                <w:szCs w:val="18"/>
              </w:rPr>
              <w:t>Муниципальная программа Тихвинского района</w:t>
            </w:r>
            <w:r w:rsidR="009E29AD" w:rsidRPr="00BC72DA">
              <w:rPr>
                <w:color w:val="000000"/>
                <w:sz w:val="18"/>
                <w:szCs w:val="18"/>
              </w:rPr>
              <w:t xml:space="preserve"> </w:t>
            </w:r>
            <w:r w:rsidRPr="007E54DC">
              <w:rPr>
                <w:color w:val="000000"/>
                <w:sz w:val="18"/>
                <w:szCs w:val="18"/>
              </w:rPr>
              <w:t>"Управление муниципальными финансами и муниципальным долгом Тихвинского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36C509CF" w14:textId="77777777" w:rsidR="00C042B6" w:rsidRPr="007E54DC" w:rsidRDefault="00C042B6" w:rsidP="007E54DC">
            <w:pPr>
              <w:jc w:val="center"/>
              <w:rPr>
                <w:color w:val="000000"/>
                <w:sz w:val="18"/>
                <w:szCs w:val="18"/>
              </w:rPr>
            </w:pPr>
            <w:r w:rsidRPr="007E54DC">
              <w:rPr>
                <w:color w:val="000000"/>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14:paraId="40162E4E"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DFB3397" w14:textId="77777777" w:rsidR="00C042B6" w:rsidRPr="007E54DC" w:rsidRDefault="00C042B6" w:rsidP="007E54DC">
            <w:pPr>
              <w:jc w:val="center"/>
              <w:rPr>
                <w:color w:val="000000"/>
                <w:sz w:val="18"/>
                <w:szCs w:val="18"/>
              </w:rPr>
            </w:pPr>
            <w:r w:rsidRPr="007E54DC">
              <w:rPr>
                <w:color w:val="000000"/>
                <w:sz w:val="18"/>
                <w:szCs w:val="18"/>
              </w:rPr>
              <w:t>08.0.00.00000</w:t>
            </w:r>
          </w:p>
        </w:tc>
        <w:tc>
          <w:tcPr>
            <w:tcW w:w="709" w:type="dxa"/>
            <w:tcBorders>
              <w:top w:val="nil"/>
              <w:left w:val="nil"/>
              <w:bottom w:val="single" w:sz="4" w:space="0" w:color="auto"/>
              <w:right w:val="single" w:sz="4" w:space="0" w:color="auto"/>
            </w:tcBorders>
            <w:shd w:val="clear" w:color="auto" w:fill="auto"/>
            <w:noWrap/>
            <w:vAlign w:val="center"/>
            <w:hideMark/>
          </w:tcPr>
          <w:p w14:paraId="18F6E5C0"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D8AB93" w14:textId="77777777" w:rsidR="00C042B6" w:rsidRPr="007E54DC" w:rsidRDefault="00C042B6" w:rsidP="007E54DC">
            <w:pPr>
              <w:jc w:val="right"/>
              <w:rPr>
                <w:color w:val="000000"/>
                <w:sz w:val="18"/>
                <w:szCs w:val="18"/>
              </w:rPr>
            </w:pPr>
            <w:r w:rsidRPr="007E54DC">
              <w:rPr>
                <w:color w:val="000000"/>
                <w:sz w:val="18"/>
                <w:szCs w:val="18"/>
              </w:rPr>
              <w:t>184 882,7</w:t>
            </w:r>
          </w:p>
        </w:tc>
        <w:tc>
          <w:tcPr>
            <w:tcW w:w="1134" w:type="dxa"/>
            <w:tcBorders>
              <w:top w:val="nil"/>
              <w:left w:val="nil"/>
              <w:bottom w:val="single" w:sz="4" w:space="0" w:color="auto"/>
              <w:right w:val="single" w:sz="4" w:space="0" w:color="auto"/>
            </w:tcBorders>
            <w:shd w:val="clear" w:color="auto" w:fill="auto"/>
            <w:noWrap/>
            <w:vAlign w:val="center"/>
            <w:hideMark/>
          </w:tcPr>
          <w:p w14:paraId="5D3B026A" w14:textId="77777777" w:rsidR="00C042B6" w:rsidRPr="007E54DC" w:rsidRDefault="00C042B6" w:rsidP="007E54DC">
            <w:pPr>
              <w:jc w:val="right"/>
              <w:rPr>
                <w:color w:val="000000"/>
                <w:sz w:val="18"/>
                <w:szCs w:val="18"/>
              </w:rPr>
            </w:pPr>
            <w:r w:rsidRPr="007E54DC">
              <w:rPr>
                <w:color w:val="000000"/>
                <w:sz w:val="18"/>
                <w:szCs w:val="18"/>
              </w:rPr>
              <w:t>167 899,8</w:t>
            </w:r>
          </w:p>
        </w:tc>
        <w:tc>
          <w:tcPr>
            <w:tcW w:w="1134" w:type="dxa"/>
            <w:tcBorders>
              <w:top w:val="nil"/>
              <w:left w:val="nil"/>
              <w:bottom w:val="single" w:sz="4" w:space="0" w:color="auto"/>
              <w:right w:val="single" w:sz="4" w:space="0" w:color="auto"/>
            </w:tcBorders>
            <w:shd w:val="clear" w:color="auto" w:fill="auto"/>
            <w:noWrap/>
            <w:vAlign w:val="center"/>
            <w:hideMark/>
          </w:tcPr>
          <w:p w14:paraId="3BD87872" w14:textId="77777777" w:rsidR="00C042B6" w:rsidRPr="007E54DC" w:rsidRDefault="00C042B6" w:rsidP="007E54DC">
            <w:pPr>
              <w:jc w:val="right"/>
              <w:rPr>
                <w:color w:val="000000"/>
                <w:sz w:val="18"/>
                <w:szCs w:val="18"/>
              </w:rPr>
            </w:pPr>
            <w:r w:rsidRPr="007E54DC">
              <w:rPr>
                <w:color w:val="000000"/>
                <w:sz w:val="18"/>
                <w:szCs w:val="18"/>
              </w:rPr>
              <w:t>161 569,9</w:t>
            </w:r>
          </w:p>
        </w:tc>
      </w:tr>
      <w:tr w:rsidR="00C042B6" w:rsidRPr="007E54DC" w14:paraId="6BEAC956" w14:textId="77777777" w:rsidTr="00C042B6">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3190D918" w14:textId="77777777" w:rsidR="00C042B6" w:rsidRPr="007E54DC" w:rsidRDefault="00C042B6" w:rsidP="00C042B6">
            <w:pPr>
              <w:rPr>
                <w:color w:val="000000"/>
                <w:sz w:val="18"/>
                <w:szCs w:val="18"/>
              </w:rPr>
            </w:pPr>
            <w:r w:rsidRPr="007E54DC">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CE52A90" w14:textId="77777777" w:rsidR="00C042B6" w:rsidRPr="007E54DC" w:rsidRDefault="00C042B6" w:rsidP="007E54DC">
            <w:pPr>
              <w:jc w:val="center"/>
              <w:rPr>
                <w:color w:val="000000"/>
                <w:sz w:val="18"/>
                <w:szCs w:val="18"/>
              </w:rPr>
            </w:pPr>
            <w:r w:rsidRPr="007E54DC">
              <w:rPr>
                <w:color w:val="000000"/>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14:paraId="1E9E9CAC"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5ED3B77" w14:textId="77777777" w:rsidR="00C042B6" w:rsidRPr="007E54DC" w:rsidRDefault="00C042B6" w:rsidP="007E54DC">
            <w:pPr>
              <w:jc w:val="center"/>
              <w:rPr>
                <w:color w:val="000000"/>
                <w:sz w:val="18"/>
                <w:szCs w:val="18"/>
              </w:rPr>
            </w:pPr>
            <w:r w:rsidRPr="007E54DC">
              <w:rPr>
                <w:color w:val="000000"/>
                <w:sz w:val="18"/>
                <w:szCs w:val="18"/>
              </w:rPr>
              <w:t>08.4.00.00000</w:t>
            </w:r>
          </w:p>
        </w:tc>
        <w:tc>
          <w:tcPr>
            <w:tcW w:w="709" w:type="dxa"/>
            <w:tcBorders>
              <w:top w:val="nil"/>
              <w:left w:val="nil"/>
              <w:bottom w:val="single" w:sz="4" w:space="0" w:color="auto"/>
              <w:right w:val="single" w:sz="4" w:space="0" w:color="auto"/>
            </w:tcBorders>
            <w:shd w:val="clear" w:color="auto" w:fill="auto"/>
            <w:noWrap/>
            <w:vAlign w:val="center"/>
            <w:hideMark/>
          </w:tcPr>
          <w:p w14:paraId="390F1AEC"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88AFA5" w14:textId="77777777" w:rsidR="00C042B6" w:rsidRPr="007E54DC" w:rsidRDefault="00C042B6" w:rsidP="007E54DC">
            <w:pPr>
              <w:jc w:val="right"/>
              <w:rPr>
                <w:color w:val="000000"/>
                <w:sz w:val="18"/>
                <w:szCs w:val="18"/>
              </w:rPr>
            </w:pPr>
            <w:r w:rsidRPr="007E54DC">
              <w:rPr>
                <w:color w:val="000000"/>
                <w:sz w:val="18"/>
                <w:szCs w:val="18"/>
              </w:rPr>
              <w:t>184 882,7</w:t>
            </w:r>
          </w:p>
        </w:tc>
        <w:tc>
          <w:tcPr>
            <w:tcW w:w="1134" w:type="dxa"/>
            <w:tcBorders>
              <w:top w:val="nil"/>
              <w:left w:val="nil"/>
              <w:bottom w:val="single" w:sz="4" w:space="0" w:color="auto"/>
              <w:right w:val="single" w:sz="4" w:space="0" w:color="auto"/>
            </w:tcBorders>
            <w:shd w:val="clear" w:color="auto" w:fill="auto"/>
            <w:noWrap/>
            <w:vAlign w:val="center"/>
            <w:hideMark/>
          </w:tcPr>
          <w:p w14:paraId="7DC71398" w14:textId="77777777" w:rsidR="00C042B6" w:rsidRPr="007E54DC" w:rsidRDefault="00C042B6" w:rsidP="007E54DC">
            <w:pPr>
              <w:jc w:val="right"/>
              <w:rPr>
                <w:color w:val="000000"/>
                <w:sz w:val="18"/>
                <w:szCs w:val="18"/>
              </w:rPr>
            </w:pPr>
            <w:r w:rsidRPr="007E54DC">
              <w:rPr>
                <w:color w:val="000000"/>
                <w:sz w:val="18"/>
                <w:szCs w:val="18"/>
              </w:rPr>
              <w:t>167 899,8</w:t>
            </w:r>
          </w:p>
        </w:tc>
        <w:tc>
          <w:tcPr>
            <w:tcW w:w="1134" w:type="dxa"/>
            <w:tcBorders>
              <w:top w:val="nil"/>
              <w:left w:val="nil"/>
              <w:bottom w:val="single" w:sz="4" w:space="0" w:color="auto"/>
              <w:right w:val="single" w:sz="4" w:space="0" w:color="auto"/>
            </w:tcBorders>
            <w:shd w:val="clear" w:color="auto" w:fill="auto"/>
            <w:noWrap/>
            <w:vAlign w:val="center"/>
            <w:hideMark/>
          </w:tcPr>
          <w:p w14:paraId="5947B96F" w14:textId="77777777" w:rsidR="00C042B6" w:rsidRPr="007E54DC" w:rsidRDefault="00C042B6" w:rsidP="007E54DC">
            <w:pPr>
              <w:jc w:val="right"/>
              <w:rPr>
                <w:color w:val="000000"/>
                <w:sz w:val="18"/>
                <w:szCs w:val="18"/>
              </w:rPr>
            </w:pPr>
            <w:r w:rsidRPr="007E54DC">
              <w:rPr>
                <w:color w:val="000000"/>
                <w:sz w:val="18"/>
                <w:szCs w:val="18"/>
              </w:rPr>
              <w:t>161 569,9</w:t>
            </w:r>
          </w:p>
        </w:tc>
      </w:tr>
      <w:tr w:rsidR="00C042B6" w:rsidRPr="007E54DC" w14:paraId="41DA8CE9"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293AE54D" w14:textId="3D55EA20" w:rsidR="00C042B6" w:rsidRPr="007E54DC" w:rsidRDefault="00C042B6" w:rsidP="00C042B6">
            <w:pPr>
              <w:rPr>
                <w:color w:val="000000"/>
                <w:sz w:val="18"/>
                <w:szCs w:val="18"/>
              </w:rPr>
            </w:pPr>
            <w:r w:rsidRPr="007E54DC">
              <w:rPr>
                <w:color w:val="000000"/>
                <w:sz w:val="18"/>
                <w:szCs w:val="18"/>
              </w:rPr>
              <w:t>Комплекс процессных мероприятий</w:t>
            </w:r>
            <w:r w:rsidR="009E29AD" w:rsidRPr="00BC72DA">
              <w:rPr>
                <w:color w:val="000000"/>
                <w:sz w:val="18"/>
                <w:szCs w:val="18"/>
              </w:rPr>
              <w:t xml:space="preserve"> </w:t>
            </w:r>
            <w:r w:rsidRPr="007E54DC">
              <w:rPr>
                <w:color w:val="000000"/>
                <w:sz w:val="18"/>
                <w:szCs w:val="18"/>
              </w:rPr>
              <w:t>"Выравнивание бюджетной обеспеченности муниципальных образований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537B7497" w14:textId="77777777" w:rsidR="00C042B6" w:rsidRPr="007E54DC" w:rsidRDefault="00C042B6" w:rsidP="007E54DC">
            <w:pPr>
              <w:jc w:val="center"/>
              <w:rPr>
                <w:color w:val="000000"/>
                <w:sz w:val="18"/>
                <w:szCs w:val="18"/>
              </w:rPr>
            </w:pPr>
            <w:r w:rsidRPr="007E54DC">
              <w:rPr>
                <w:color w:val="000000"/>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14:paraId="4234B8D8"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7BA41733" w14:textId="77777777" w:rsidR="00C042B6" w:rsidRPr="007E54DC" w:rsidRDefault="00C042B6" w:rsidP="007E54DC">
            <w:pPr>
              <w:jc w:val="center"/>
              <w:rPr>
                <w:color w:val="000000"/>
                <w:sz w:val="18"/>
                <w:szCs w:val="18"/>
              </w:rPr>
            </w:pPr>
            <w:r w:rsidRPr="007E54DC">
              <w:rPr>
                <w:color w:val="000000"/>
                <w:sz w:val="18"/>
                <w:szCs w:val="18"/>
              </w:rPr>
              <w:t>08.4.01.00000</w:t>
            </w:r>
          </w:p>
        </w:tc>
        <w:tc>
          <w:tcPr>
            <w:tcW w:w="709" w:type="dxa"/>
            <w:tcBorders>
              <w:top w:val="nil"/>
              <w:left w:val="nil"/>
              <w:bottom w:val="single" w:sz="4" w:space="0" w:color="auto"/>
              <w:right w:val="single" w:sz="4" w:space="0" w:color="auto"/>
            </w:tcBorders>
            <w:shd w:val="clear" w:color="auto" w:fill="auto"/>
            <w:noWrap/>
            <w:vAlign w:val="center"/>
            <w:hideMark/>
          </w:tcPr>
          <w:p w14:paraId="611AEC79"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EEBBFE" w14:textId="77777777" w:rsidR="00C042B6" w:rsidRPr="007E54DC" w:rsidRDefault="00C042B6" w:rsidP="007E54DC">
            <w:pPr>
              <w:jc w:val="right"/>
              <w:rPr>
                <w:color w:val="000000"/>
                <w:sz w:val="18"/>
                <w:szCs w:val="18"/>
              </w:rPr>
            </w:pPr>
            <w:r w:rsidRPr="007E54DC">
              <w:rPr>
                <w:color w:val="000000"/>
                <w:sz w:val="18"/>
                <w:szCs w:val="18"/>
              </w:rPr>
              <w:t>184 882,7</w:t>
            </w:r>
          </w:p>
        </w:tc>
        <w:tc>
          <w:tcPr>
            <w:tcW w:w="1134" w:type="dxa"/>
            <w:tcBorders>
              <w:top w:val="nil"/>
              <w:left w:val="nil"/>
              <w:bottom w:val="single" w:sz="4" w:space="0" w:color="auto"/>
              <w:right w:val="single" w:sz="4" w:space="0" w:color="auto"/>
            </w:tcBorders>
            <w:shd w:val="clear" w:color="auto" w:fill="auto"/>
            <w:noWrap/>
            <w:vAlign w:val="center"/>
            <w:hideMark/>
          </w:tcPr>
          <w:p w14:paraId="41AED78A" w14:textId="77777777" w:rsidR="00C042B6" w:rsidRPr="007E54DC" w:rsidRDefault="00C042B6" w:rsidP="007E54DC">
            <w:pPr>
              <w:jc w:val="right"/>
              <w:rPr>
                <w:color w:val="000000"/>
                <w:sz w:val="18"/>
                <w:szCs w:val="18"/>
              </w:rPr>
            </w:pPr>
            <w:r w:rsidRPr="007E54DC">
              <w:rPr>
                <w:color w:val="000000"/>
                <w:sz w:val="18"/>
                <w:szCs w:val="18"/>
              </w:rPr>
              <w:t>167 899,8</w:t>
            </w:r>
          </w:p>
        </w:tc>
        <w:tc>
          <w:tcPr>
            <w:tcW w:w="1134" w:type="dxa"/>
            <w:tcBorders>
              <w:top w:val="nil"/>
              <w:left w:val="nil"/>
              <w:bottom w:val="single" w:sz="4" w:space="0" w:color="auto"/>
              <w:right w:val="single" w:sz="4" w:space="0" w:color="auto"/>
            </w:tcBorders>
            <w:shd w:val="clear" w:color="auto" w:fill="auto"/>
            <w:noWrap/>
            <w:vAlign w:val="center"/>
            <w:hideMark/>
          </w:tcPr>
          <w:p w14:paraId="6B8FA1EC" w14:textId="77777777" w:rsidR="00C042B6" w:rsidRPr="007E54DC" w:rsidRDefault="00C042B6" w:rsidP="007E54DC">
            <w:pPr>
              <w:jc w:val="right"/>
              <w:rPr>
                <w:color w:val="000000"/>
                <w:sz w:val="18"/>
                <w:szCs w:val="18"/>
              </w:rPr>
            </w:pPr>
            <w:r w:rsidRPr="007E54DC">
              <w:rPr>
                <w:color w:val="000000"/>
                <w:sz w:val="18"/>
                <w:szCs w:val="18"/>
              </w:rPr>
              <w:t>161 569,9</w:t>
            </w:r>
          </w:p>
        </w:tc>
      </w:tr>
      <w:tr w:rsidR="00C042B6" w:rsidRPr="007E54DC" w14:paraId="642477BB" w14:textId="77777777" w:rsidTr="00C042B6">
        <w:trPr>
          <w:trHeight w:val="76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785C8F9F" w14:textId="77777777" w:rsidR="00C042B6" w:rsidRPr="007E54DC" w:rsidRDefault="00C042B6" w:rsidP="00C042B6">
            <w:pPr>
              <w:rPr>
                <w:color w:val="000000"/>
                <w:sz w:val="18"/>
                <w:szCs w:val="18"/>
              </w:rPr>
            </w:pPr>
            <w:r w:rsidRPr="007E54DC">
              <w:rPr>
                <w:color w:val="000000"/>
                <w:sz w:val="18"/>
                <w:szCs w:val="18"/>
              </w:rPr>
              <w:t>Предоставление поселениям района дотации на выравнивание уровня бюджетной обеспеченности за счет средств бюджета Тихвинского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11FED235" w14:textId="77777777" w:rsidR="00C042B6" w:rsidRPr="007E54DC" w:rsidRDefault="00C042B6" w:rsidP="007E54DC">
            <w:pPr>
              <w:jc w:val="center"/>
              <w:rPr>
                <w:color w:val="000000"/>
                <w:sz w:val="18"/>
                <w:szCs w:val="18"/>
              </w:rPr>
            </w:pPr>
            <w:r w:rsidRPr="007E54DC">
              <w:rPr>
                <w:color w:val="000000"/>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14:paraId="77D2F013"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72510B46" w14:textId="77777777" w:rsidR="00C042B6" w:rsidRPr="007E54DC" w:rsidRDefault="00C042B6" w:rsidP="007E54DC">
            <w:pPr>
              <w:jc w:val="center"/>
              <w:rPr>
                <w:color w:val="000000"/>
                <w:sz w:val="18"/>
                <w:szCs w:val="18"/>
              </w:rPr>
            </w:pPr>
            <w:r w:rsidRPr="007E54DC">
              <w:rPr>
                <w:color w:val="000000"/>
                <w:sz w:val="18"/>
                <w:szCs w:val="18"/>
              </w:rPr>
              <w:t>08.4.01.60810</w:t>
            </w:r>
          </w:p>
        </w:tc>
        <w:tc>
          <w:tcPr>
            <w:tcW w:w="709" w:type="dxa"/>
            <w:tcBorders>
              <w:top w:val="nil"/>
              <w:left w:val="nil"/>
              <w:bottom w:val="single" w:sz="4" w:space="0" w:color="auto"/>
              <w:right w:val="single" w:sz="4" w:space="0" w:color="auto"/>
            </w:tcBorders>
            <w:shd w:val="clear" w:color="auto" w:fill="auto"/>
            <w:noWrap/>
            <w:vAlign w:val="center"/>
            <w:hideMark/>
          </w:tcPr>
          <w:p w14:paraId="2A2A7EBB"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4CA0FA" w14:textId="77777777" w:rsidR="00C042B6" w:rsidRPr="007E54DC" w:rsidRDefault="00C042B6" w:rsidP="007E54DC">
            <w:pPr>
              <w:jc w:val="right"/>
              <w:rPr>
                <w:color w:val="000000"/>
                <w:sz w:val="18"/>
                <w:szCs w:val="18"/>
              </w:rPr>
            </w:pPr>
            <w:r w:rsidRPr="007E54DC">
              <w:rPr>
                <w:color w:val="000000"/>
                <w:sz w:val="18"/>
                <w:szCs w:val="18"/>
              </w:rPr>
              <w:t>52 923,2</w:t>
            </w:r>
          </w:p>
        </w:tc>
        <w:tc>
          <w:tcPr>
            <w:tcW w:w="1134" w:type="dxa"/>
            <w:tcBorders>
              <w:top w:val="nil"/>
              <w:left w:val="nil"/>
              <w:bottom w:val="single" w:sz="4" w:space="0" w:color="auto"/>
              <w:right w:val="single" w:sz="4" w:space="0" w:color="auto"/>
            </w:tcBorders>
            <w:shd w:val="clear" w:color="auto" w:fill="auto"/>
            <w:noWrap/>
            <w:vAlign w:val="center"/>
            <w:hideMark/>
          </w:tcPr>
          <w:p w14:paraId="05C876E2" w14:textId="77777777" w:rsidR="00C042B6" w:rsidRPr="007E54DC" w:rsidRDefault="00C042B6" w:rsidP="007E54DC">
            <w:pPr>
              <w:jc w:val="right"/>
              <w:rPr>
                <w:color w:val="000000"/>
                <w:sz w:val="18"/>
                <w:szCs w:val="18"/>
              </w:rPr>
            </w:pPr>
            <w:r w:rsidRPr="007E54DC">
              <w:rPr>
                <w:color w:val="000000"/>
                <w:sz w:val="18"/>
                <w:szCs w:val="18"/>
              </w:rPr>
              <w:t>53 450,2</w:t>
            </w:r>
          </w:p>
        </w:tc>
        <w:tc>
          <w:tcPr>
            <w:tcW w:w="1134" w:type="dxa"/>
            <w:tcBorders>
              <w:top w:val="nil"/>
              <w:left w:val="nil"/>
              <w:bottom w:val="single" w:sz="4" w:space="0" w:color="auto"/>
              <w:right w:val="single" w:sz="4" w:space="0" w:color="auto"/>
            </w:tcBorders>
            <w:shd w:val="clear" w:color="auto" w:fill="auto"/>
            <w:noWrap/>
            <w:vAlign w:val="center"/>
            <w:hideMark/>
          </w:tcPr>
          <w:p w14:paraId="76856A54" w14:textId="77777777" w:rsidR="00C042B6" w:rsidRPr="007E54DC" w:rsidRDefault="00C042B6" w:rsidP="007E54DC">
            <w:pPr>
              <w:jc w:val="right"/>
              <w:rPr>
                <w:color w:val="000000"/>
                <w:sz w:val="18"/>
                <w:szCs w:val="18"/>
              </w:rPr>
            </w:pPr>
            <w:r w:rsidRPr="007E54DC">
              <w:rPr>
                <w:color w:val="000000"/>
                <w:sz w:val="18"/>
                <w:szCs w:val="18"/>
              </w:rPr>
              <w:t>51 975,0</w:t>
            </w:r>
          </w:p>
        </w:tc>
      </w:tr>
      <w:tr w:rsidR="00C042B6" w:rsidRPr="007E54DC" w14:paraId="3B5C3287"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6121B5F" w14:textId="77777777" w:rsidR="00C042B6" w:rsidRPr="007E54DC" w:rsidRDefault="00C042B6" w:rsidP="00C042B6">
            <w:pPr>
              <w:rPr>
                <w:color w:val="000000"/>
                <w:sz w:val="18"/>
                <w:szCs w:val="18"/>
              </w:rPr>
            </w:pPr>
            <w:r w:rsidRPr="007E54DC">
              <w:rPr>
                <w:color w:val="000000"/>
                <w:sz w:val="18"/>
                <w:szCs w:val="18"/>
              </w:rPr>
              <w:t>Предоставление поселениям района дотации на выравнивание уровня бюджетной обеспеченности за счет средств бюджета Тихвинского района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5FB0EE91" w14:textId="77777777" w:rsidR="00C042B6" w:rsidRPr="007E54DC" w:rsidRDefault="00C042B6" w:rsidP="007E54DC">
            <w:pPr>
              <w:jc w:val="center"/>
              <w:rPr>
                <w:color w:val="000000"/>
                <w:sz w:val="18"/>
                <w:szCs w:val="18"/>
              </w:rPr>
            </w:pPr>
            <w:r w:rsidRPr="007E54DC">
              <w:rPr>
                <w:color w:val="000000"/>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14:paraId="21BD0F76"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6D06F316" w14:textId="77777777" w:rsidR="00C042B6" w:rsidRPr="007E54DC" w:rsidRDefault="00C042B6" w:rsidP="007E54DC">
            <w:pPr>
              <w:jc w:val="center"/>
              <w:rPr>
                <w:color w:val="000000"/>
                <w:sz w:val="18"/>
                <w:szCs w:val="18"/>
              </w:rPr>
            </w:pPr>
            <w:r w:rsidRPr="007E54DC">
              <w:rPr>
                <w:color w:val="000000"/>
                <w:sz w:val="18"/>
                <w:szCs w:val="18"/>
              </w:rPr>
              <w:t>08.4.01.60810</w:t>
            </w:r>
          </w:p>
        </w:tc>
        <w:tc>
          <w:tcPr>
            <w:tcW w:w="709" w:type="dxa"/>
            <w:tcBorders>
              <w:top w:val="nil"/>
              <w:left w:val="nil"/>
              <w:bottom w:val="single" w:sz="4" w:space="0" w:color="auto"/>
              <w:right w:val="single" w:sz="4" w:space="0" w:color="auto"/>
            </w:tcBorders>
            <w:shd w:val="clear" w:color="auto" w:fill="auto"/>
            <w:noWrap/>
            <w:vAlign w:val="center"/>
            <w:hideMark/>
          </w:tcPr>
          <w:p w14:paraId="3EA88F4C" w14:textId="77777777" w:rsidR="00C042B6" w:rsidRPr="007E54DC" w:rsidRDefault="00C042B6" w:rsidP="007E54DC">
            <w:pPr>
              <w:jc w:val="center"/>
              <w:rPr>
                <w:color w:val="000000"/>
                <w:sz w:val="18"/>
                <w:szCs w:val="18"/>
              </w:rPr>
            </w:pPr>
            <w:r w:rsidRPr="007E54DC">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638E3DA2" w14:textId="77777777" w:rsidR="00C042B6" w:rsidRPr="007E54DC" w:rsidRDefault="00C042B6" w:rsidP="007E54DC">
            <w:pPr>
              <w:jc w:val="right"/>
              <w:rPr>
                <w:color w:val="000000"/>
                <w:sz w:val="18"/>
                <w:szCs w:val="18"/>
              </w:rPr>
            </w:pPr>
            <w:r w:rsidRPr="007E54DC">
              <w:rPr>
                <w:color w:val="000000"/>
                <w:sz w:val="18"/>
                <w:szCs w:val="18"/>
              </w:rPr>
              <w:t>52 923,2</w:t>
            </w:r>
          </w:p>
        </w:tc>
        <w:tc>
          <w:tcPr>
            <w:tcW w:w="1134" w:type="dxa"/>
            <w:tcBorders>
              <w:top w:val="nil"/>
              <w:left w:val="nil"/>
              <w:bottom w:val="single" w:sz="4" w:space="0" w:color="auto"/>
              <w:right w:val="single" w:sz="4" w:space="0" w:color="auto"/>
            </w:tcBorders>
            <w:shd w:val="clear" w:color="auto" w:fill="auto"/>
            <w:noWrap/>
            <w:vAlign w:val="center"/>
            <w:hideMark/>
          </w:tcPr>
          <w:p w14:paraId="62DF66B0" w14:textId="77777777" w:rsidR="00C042B6" w:rsidRPr="007E54DC" w:rsidRDefault="00C042B6" w:rsidP="007E54DC">
            <w:pPr>
              <w:jc w:val="right"/>
              <w:rPr>
                <w:color w:val="000000"/>
                <w:sz w:val="18"/>
                <w:szCs w:val="18"/>
              </w:rPr>
            </w:pPr>
            <w:r w:rsidRPr="007E54DC">
              <w:rPr>
                <w:color w:val="000000"/>
                <w:sz w:val="18"/>
                <w:szCs w:val="18"/>
              </w:rPr>
              <w:t>53 450,2</w:t>
            </w:r>
          </w:p>
        </w:tc>
        <w:tc>
          <w:tcPr>
            <w:tcW w:w="1134" w:type="dxa"/>
            <w:tcBorders>
              <w:top w:val="nil"/>
              <w:left w:val="nil"/>
              <w:bottom w:val="single" w:sz="4" w:space="0" w:color="auto"/>
              <w:right w:val="single" w:sz="4" w:space="0" w:color="auto"/>
            </w:tcBorders>
            <w:shd w:val="clear" w:color="auto" w:fill="auto"/>
            <w:noWrap/>
            <w:vAlign w:val="center"/>
            <w:hideMark/>
          </w:tcPr>
          <w:p w14:paraId="2F734AED" w14:textId="77777777" w:rsidR="00C042B6" w:rsidRPr="007E54DC" w:rsidRDefault="00C042B6" w:rsidP="007E54DC">
            <w:pPr>
              <w:jc w:val="right"/>
              <w:rPr>
                <w:color w:val="000000"/>
                <w:sz w:val="18"/>
                <w:szCs w:val="18"/>
              </w:rPr>
            </w:pPr>
            <w:r w:rsidRPr="007E54DC">
              <w:rPr>
                <w:color w:val="000000"/>
                <w:sz w:val="18"/>
                <w:szCs w:val="18"/>
              </w:rPr>
              <w:t>51 975,0</w:t>
            </w:r>
          </w:p>
        </w:tc>
      </w:tr>
      <w:tr w:rsidR="00C042B6" w:rsidRPr="007E54DC" w14:paraId="5DD5940E" w14:textId="77777777" w:rsidTr="00C042B6">
        <w:trPr>
          <w:trHeight w:val="1020"/>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5B0B4314" w14:textId="77777777" w:rsidR="00C042B6" w:rsidRPr="007E54DC" w:rsidRDefault="00C042B6" w:rsidP="00C042B6">
            <w:pPr>
              <w:rPr>
                <w:color w:val="000000"/>
                <w:sz w:val="18"/>
                <w:szCs w:val="18"/>
              </w:rPr>
            </w:pPr>
            <w:r w:rsidRPr="007E54DC">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5A192E88" w14:textId="77777777" w:rsidR="00C042B6" w:rsidRPr="007E54DC" w:rsidRDefault="00C042B6" w:rsidP="007E54DC">
            <w:pPr>
              <w:jc w:val="center"/>
              <w:rPr>
                <w:color w:val="000000"/>
                <w:sz w:val="18"/>
                <w:szCs w:val="18"/>
              </w:rPr>
            </w:pPr>
            <w:r w:rsidRPr="007E54DC">
              <w:rPr>
                <w:color w:val="000000"/>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14:paraId="131AF033"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B7D915F" w14:textId="77777777" w:rsidR="00C042B6" w:rsidRPr="007E54DC" w:rsidRDefault="00C042B6" w:rsidP="007E54DC">
            <w:pPr>
              <w:jc w:val="center"/>
              <w:rPr>
                <w:color w:val="000000"/>
                <w:sz w:val="18"/>
                <w:szCs w:val="18"/>
              </w:rPr>
            </w:pPr>
            <w:r w:rsidRPr="007E54DC">
              <w:rPr>
                <w:color w:val="000000"/>
                <w:sz w:val="18"/>
                <w:szCs w:val="18"/>
              </w:rPr>
              <w:t>08.4.01.71010</w:t>
            </w:r>
          </w:p>
        </w:tc>
        <w:tc>
          <w:tcPr>
            <w:tcW w:w="709" w:type="dxa"/>
            <w:tcBorders>
              <w:top w:val="nil"/>
              <w:left w:val="nil"/>
              <w:bottom w:val="single" w:sz="4" w:space="0" w:color="auto"/>
              <w:right w:val="single" w:sz="4" w:space="0" w:color="auto"/>
            </w:tcBorders>
            <w:shd w:val="clear" w:color="auto" w:fill="auto"/>
            <w:noWrap/>
            <w:vAlign w:val="center"/>
            <w:hideMark/>
          </w:tcPr>
          <w:p w14:paraId="6B3EAFDE" w14:textId="77777777" w:rsidR="00C042B6" w:rsidRPr="007E54DC" w:rsidRDefault="00C042B6" w:rsidP="007E54DC">
            <w:pPr>
              <w:jc w:val="center"/>
              <w:rPr>
                <w:color w:val="000000"/>
                <w:sz w:val="18"/>
                <w:szCs w:val="18"/>
              </w:rPr>
            </w:pPr>
            <w:r w:rsidRPr="007E54D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EDC6FE" w14:textId="77777777" w:rsidR="00C042B6" w:rsidRPr="007E54DC" w:rsidRDefault="00C042B6" w:rsidP="007E54DC">
            <w:pPr>
              <w:jc w:val="right"/>
              <w:rPr>
                <w:color w:val="000000"/>
                <w:sz w:val="18"/>
                <w:szCs w:val="18"/>
              </w:rPr>
            </w:pPr>
            <w:r w:rsidRPr="007E54DC">
              <w:rPr>
                <w:color w:val="000000"/>
                <w:sz w:val="18"/>
                <w:szCs w:val="18"/>
              </w:rPr>
              <w:t>131 959,5</w:t>
            </w:r>
          </w:p>
        </w:tc>
        <w:tc>
          <w:tcPr>
            <w:tcW w:w="1134" w:type="dxa"/>
            <w:tcBorders>
              <w:top w:val="nil"/>
              <w:left w:val="nil"/>
              <w:bottom w:val="single" w:sz="4" w:space="0" w:color="auto"/>
              <w:right w:val="single" w:sz="4" w:space="0" w:color="auto"/>
            </w:tcBorders>
            <w:shd w:val="clear" w:color="auto" w:fill="auto"/>
            <w:noWrap/>
            <w:vAlign w:val="center"/>
            <w:hideMark/>
          </w:tcPr>
          <w:p w14:paraId="62F7D51D" w14:textId="77777777" w:rsidR="00C042B6" w:rsidRPr="007E54DC" w:rsidRDefault="00C042B6" w:rsidP="007E54DC">
            <w:pPr>
              <w:jc w:val="right"/>
              <w:rPr>
                <w:color w:val="000000"/>
                <w:sz w:val="18"/>
                <w:szCs w:val="18"/>
              </w:rPr>
            </w:pPr>
            <w:r w:rsidRPr="007E54DC">
              <w:rPr>
                <w:color w:val="000000"/>
                <w:sz w:val="18"/>
                <w:szCs w:val="18"/>
              </w:rPr>
              <w:t>114 449,6</w:t>
            </w:r>
          </w:p>
        </w:tc>
        <w:tc>
          <w:tcPr>
            <w:tcW w:w="1134" w:type="dxa"/>
            <w:tcBorders>
              <w:top w:val="nil"/>
              <w:left w:val="nil"/>
              <w:bottom w:val="single" w:sz="4" w:space="0" w:color="auto"/>
              <w:right w:val="single" w:sz="4" w:space="0" w:color="auto"/>
            </w:tcBorders>
            <w:shd w:val="clear" w:color="auto" w:fill="auto"/>
            <w:noWrap/>
            <w:vAlign w:val="center"/>
            <w:hideMark/>
          </w:tcPr>
          <w:p w14:paraId="58B7A761" w14:textId="77777777" w:rsidR="00C042B6" w:rsidRPr="007E54DC" w:rsidRDefault="00C042B6" w:rsidP="007E54DC">
            <w:pPr>
              <w:jc w:val="right"/>
              <w:rPr>
                <w:color w:val="000000"/>
                <w:sz w:val="18"/>
                <w:szCs w:val="18"/>
              </w:rPr>
            </w:pPr>
            <w:r w:rsidRPr="007E54DC">
              <w:rPr>
                <w:color w:val="000000"/>
                <w:sz w:val="18"/>
                <w:szCs w:val="18"/>
              </w:rPr>
              <w:t>109 594,9</w:t>
            </w:r>
          </w:p>
        </w:tc>
      </w:tr>
      <w:tr w:rsidR="00C042B6" w:rsidRPr="007E54DC" w14:paraId="18B1B8B8" w14:textId="77777777" w:rsidTr="00C042B6">
        <w:trPr>
          <w:trHeight w:val="1275"/>
        </w:trPr>
        <w:tc>
          <w:tcPr>
            <w:tcW w:w="3689" w:type="dxa"/>
            <w:tcBorders>
              <w:top w:val="nil"/>
              <w:left w:val="single" w:sz="4" w:space="0" w:color="auto"/>
              <w:bottom w:val="single" w:sz="4" w:space="0" w:color="auto"/>
              <w:right w:val="single" w:sz="4" w:space="0" w:color="auto"/>
            </w:tcBorders>
            <w:shd w:val="clear" w:color="auto" w:fill="auto"/>
            <w:vAlign w:val="center"/>
            <w:hideMark/>
          </w:tcPr>
          <w:p w14:paraId="659DC29D" w14:textId="77777777" w:rsidR="00C042B6" w:rsidRPr="007E54DC" w:rsidRDefault="00C042B6" w:rsidP="00C042B6">
            <w:pPr>
              <w:rPr>
                <w:color w:val="000000"/>
                <w:sz w:val="18"/>
                <w:szCs w:val="18"/>
              </w:rPr>
            </w:pPr>
            <w:r w:rsidRPr="007E54DC">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703FDF98" w14:textId="77777777" w:rsidR="00C042B6" w:rsidRPr="007E54DC" w:rsidRDefault="00C042B6" w:rsidP="007E54DC">
            <w:pPr>
              <w:jc w:val="center"/>
              <w:rPr>
                <w:color w:val="000000"/>
                <w:sz w:val="18"/>
                <w:szCs w:val="18"/>
              </w:rPr>
            </w:pPr>
            <w:r w:rsidRPr="007E54DC">
              <w:rPr>
                <w:color w:val="000000"/>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14:paraId="5D71ACE6" w14:textId="77777777" w:rsidR="00C042B6" w:rsidRPr="007E54DC" w:rsidRDefault="00C042B6" w:rsidP="007E54DC">
            <w:pPr>
              <w:jc w:val="center"/>
              <w:rPr>
                <w:color w:val="000000"/>
                <w:sz w:val="18"/>
                <w:szCs w:val="18"/>
              </w:rPr>
            </w:pPr>
            <w:r w:rsidRPr="007E54DC">
              <w:rPr>
                <w:color w:val="000000"/>
                <w:sz w:val="18"/>
                <w:szCs w:val="18"/>
              </w:rPr>
              <w:t>01</w:t>
            </w:r>
          </w:p>
        </w:tc>
        <w:tc>
          <w:tcPr>
            <w:tcW w:w="1417" w:type="dxa"/>
            <w:tcBorders>
              <w:top w:val="nil"/>
              <w:left w:val="nil"/>
              <w:bottom w:val="single" w:sz="4" w:space="0" w:color="auto"/>
              <w:right w:val="single" w:sz="4" w:space="0" w:color="auto"/>
            </w:tcBorders>
            <w:shd w:val="clear" w:color="auto" w:fill="auto"/>
            <w:noWrap/>
            <w:vAlign w:val="center"/>
            <w:hideMark/>
          </w:tcPr>
          <w:p w14:paraId="6D02D5EF" w14:textId="77777777" w:rsidR="00C042B6" w:rsidRPr="007E54DC" w:rsidRDefault="00C042B6" w:rsidP="007E54DC">
            <w:pPr>
              <w:jc w:val="center"/>
              <w:rPr>
                <w:color w:val="000000"/>
                <w:sz w:val="18"/>
                <w:szCs w:val="18"/>
              </w:rPr>
            </w:pPr>
            <w:r w:rsidRPr="007E54DC">
              <w:rPr>
                <w:color w:val="000000"/>
                <w:sz w:val="18"/>
                <w:szCs w:val="18"/>
              </w:rPr>
              <w:t>08.4.01.71010</w:t>
            </w:r>
          </w:p>
        </w:tc>
        <w:tc>
          <w:tcPr>
            <w:tcW w:w="709" w:type="dxa"/>
            <w:tcBorders>
              <w:top w:val="nil"/>
              <w:left w:val="nil"/>
              <w:bottom w:val="single" w:sz="4" w:space="0" w:color="auto"/>
              <w:right w:val="single" w:sz="4" w:space="0" w:color="auto"/>
            </w:tcBorders>
            <w:shd w:val="clear" w:color="auto" w:fill="auto"/>
            <w:noWrap/>
            <w:vAlign w:val="center"/>
            <w:hideMark/>
          </w:tcPr>
          <w:p w14:paraId="20D61E9F" w14:textId="77777777" w:rsidR="00C042B6" w:rsidRPr="007E54DC" w:rsidRDefault="00C042B6" w:rsidP="007E54DC">
            <w:pPr>
              <w:jc w:val="center"/>
              <w:rPr>
                <w:color w:val="000000"/>
                <w:sz w:val="18"/>
                <w:szCs w:val="18"/>
              </w:rPr>
            </w:pPr>
            <w:r w:rsidRPr="007E54DC">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516189B6" w14:textId="77777777" w:rsidR="00C042B6" w:rsidRPr="007E54DC" w:rsidRDefault="00C042B6" w:rsidP="007E54DC">
            <w:pPr>
              <w:jc w:val="right"/>
              <w:rPr>
                <w:color w:val="000000"/>
                <w:sz w:val="18"/>
                <w:szCs w:val="18"/>
              </w:rPr>
            </w:pPr>
            <w:r w:rsidRPr="007E54DC">
              <w:rPr>
                <w:color w:val="000000"/>
                <w:sz w:val="18"/>
                <w:szCs w:val="18"/>
              </w:rPr>
              <w:t>131 959,5</w:t>
            </w:r>
          </w:p>
        </w:tc>
        <w:tc>
          <w:tcPr>
            <w:tcW w:w="1134" w:type="dxa"/>
            <w:tcBorders>
              <w:top w:val="nil"/>
              <w:left w:val="nil"/>
              <w:bottom w:val="single" w:sz="4" w:space="0" w:color="auto"/>
              <w:right w:val="single" w:sz="4" w:space="0" w:color="auto"/>
            </w:tcBorders>
            <w:shd w:val="clear" w:color="auto" w:fill="auto"/>
            <w:noWrap/>
            <w:vAlign w:val="center"/>
            <w:hideMark/>
          </w:tcPr>
          <w:p w14:paraId="25ECDDB1" w14:textId="77777777" w:rsidR="00C042B6" w:rsidRPr="007E54DC" w:rsidRDefault="00C042B6" w:rsidP="007E54DC">
            <w:pPr>
              <w:jc w:val="right"/>
              <w:rPr>
                <w:color w:val="000000"/>
                <w:sz w:val="18"/>
                <w:szCs w:val="18"/>
              </w:rPr>
            </w:pPr>
            <w:r w:rsidRPr="007E54DC">
              <w:rPr>
                <w:color w:val="000000"/>
                <w:sz w:val="18"/>
                <w:szCs w:val="18"/>
              </w:rPr>
              <w:t>114 449,6</w:t>
            </w:r>
          </w:p>
        </w:tc>
        <w:tc>
          <w:tcPr>
            <w:tcW w:w="1134" w:type="dxa"/>
            <w:tcBorders>
              <w:top w:val="nil"/>
              <w:left w:val="nil"/>
              <w:bottom w:val="single" w:sz="4" w:space="0" w:color="auto"/>
              <w:right w:val="single" w:sz="4" w:space="0" w:color="auto"/>
            </w:tcBorders>
            <w:shd w:val="clear" w:color="auto" w:fill="auto"/>
            <w:noWrap/>
            <w:vAlign w:val="center"/>
            <w:hideMark/>
          </w:tcPr>
          <w:p w14:paraId="0B018939" w14:textId="77777777" w:rsidR="00C042B6" w:rsidRPr="007E54DC" w:rsidRDefault="00C042B6" w:rsidP="007E54DC">
            <w:pPr>
              <w:jc w:val="right"/>
              <w:rPr>
                <w:color w:val="000000"/>
                <w:sz w:val="18"/>
                <w:szCs w:val="18"/>
              </w:rPr>
            </w:pPr>
            <w:r w:rsidRPr="007E54DC">
              <w:rPr>
                <w:color w:val="000000"/>
                <w:sz w:val="18"/>
                <w:szCs w:val="18"/>
              </w:rPr>
              <w:t>109 594,9</w:t>
            </w:r>
          </w:p>
        </w:tc>
      </w:tr>
      <w:tr w:rsidR="00C042B6" w:rsidRPr="007E54DC" w14:paraId="42482660" w14:textId="77777777" w:rsidTr="00C042B6">
        <w:trPr>
          <w:trHeight w:val="480"/>
        </w:trPr>
        <w:tc>
          <w:tcPr>
            <w:tcW w:w="3689" w:type="dxa"/>
            <w:tcBorders>
              <w:top w:val="nil"/>
              <w:left w:val="single" w:sz="4" w:space="0" w:color="auto"/>
              <w:bottom w:val="single" w:sz="4" w:space="0" w:color="auto"/>
              <w:right w:val="single" w:sz="4" w:space="0" w:color="auto"/>
            </w:tcBorders>
            <w:shd w:val="clear" w:color="auto" w:fill="auto"/>
            <w:noWrap/>
            <w:vAlign w:val="center"/>
            <w:hideMark/>
          </w:tcPr>
          <w:p w14:paraId="750832EC" w14:textId="77777777" w:rsidR="00C042B6" w:rsidRPr="007E54DC" w:rsidRDefault="00C042B6" w:rsidP="00C042B6">
            <w:pPr>
              <w:rPr>
                <w:b/>
                <w:bCs/>
                <w:color w:val="000000"/>
                <w:sz w:val="18"/>
                <w:szCs w:val="18"/>
              </w:rPr>
            </w:pPr>
            <w:r w:rsidRPr="007E54DC">
              <w:rPr>
                <w:b/>
                <w:bCs/>
                <w:color w:val="000000"/>
                <w:sz w:val="18"/>
                <w:szCs w:val="18"/>
              </w:rPr>
              <w:t>Всего</w:t>
            </w:r>
          </w:p>
        </w:tc>
        <w:tc>
          <w:tcPr>
            <w:tcW w:w="567" w:type="dxa"/>
            <w:tcBorders>
              <w:top w:val="nil"/>
              <w:left w:val="nil"/>
              <w:bottom w:val="single" w:sz="4" w:space="0" w:color="auto"/>
              <w:right w:val="single" w:sz="4" w:space="0" w:color="auto"/>
            </w:tcBorders>
            <w:shd w:val="clear" w:color="auto" w:fill="auto"/>
            <w:noWrap/>
            <w:vAlign w:val="center"/>
            <w:hideMark/>
          </w:tcPr>
          <w:p w14:paraId="56967DE5" w14:textId="77777777" w:rsidR="00C042B6" w:rsidRPr="007E54DC" w:rsidRDefault="00C042B6" w:rsidP="007E54DC">
            <w:pPr>
              <w:jc w:val="center"/>
              <w:rPr>
                <w:b/>
                <w:bCs/>
                <w:color w:val="000000"/>
                <w:sz w:val="18"/>
                <w:szCs w:val="18"/>
              </w:rPr>
            </w:pPr>
            <w:r w:rsidRPr="007E54DC">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14:paraId="6668A543" w14:textId="77777777" w:rsidR="00C042B6" w:rsidRPr="007E54DC" w:rsidRDefault="00C042B6" w:rsidP="007E54DC">
            <w:pPr>
              <w:jc w:val="center"/>
              <w:rPr>
                <w:b/>
                <w:bCs/>
                <w:color w:val="000000"/>
                <w:sz w:val="18"/>
                <w:szCs w:val="18"/>
              </w:rPr>
            </w:pPr>
            <w:r w:rsidRPr="007E54DC">
              <w:rPr>
                <w:b/>
                <w:bCs/>
                <w:color w:val="000000"/>
                <w:sz w:val="18"/>
                <w:szCs w:val="18"/>
              </w:rPr>
              <w:t> </w:t>
            </w:r>
          </w:p>
        </w:tc>
        <w:tc>
          <w:tcPr>
            <w:tcW w:w="1417" w:type="dxa"/>
            <w:tcBorders>
              <w:top w:val="nil"/>
              <w:left w:val="nil"/>
              <w:bottom w:val="single" w:sz="4" w:space="0" w:color="auto"/>
              <w:right w:val="single" w:sz="4" w:space="0" w:color="auto"/>
            </w:tcBorders>
            <w:shd w:val="clear" w:color="auto" w:fill="auto"/>
            <w:noWrap/>
            <w:vAlign w:val="center"/>
            <w:hideMark/>
          </w:tcPr>
          <w:p w14:paraId="5798EAD5" w14:textId="77777777" w:rsidR="00C042B6" w:rsidRPr="007E54DC" w:rsidRDefault="00C042B6" w:rsidP="007E54DC">
            <w:pPr>
              <w:jc w:val="center"/>
              <w:rPr>
                <w:b/>
                <w:bCs/>
                <w:color w:val="000000"/>
                <w:sz w:val="18"/>
                <w:szCs w:val="18"/>
              </w:rPr>
            </w:pPr>
            <w:r w:rsidRPr="007E54DC">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075D203" w14:textId="77777777" w:rsidR="00C042B6" w:rsidRPr="007E54DC" w:rsidRDefault="00C042B6" w:rsidP="007E54DC">
            <w:pPr>
              <w:jc w:val="center"/>
              <w:rPr>
                <w:b/>
                <w:bCs/>
                <w:color w:val="000000"/>
                <w:sz w:val="18"/>
                <w:szCs w:val="18"/>
              </w:rPr>
            </w:pPr>
            <w:r w:rsidRPr="007E54DC">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066E64" w14:textId="77777777" w:rsidR="00C042B6" w:rsidRPr="007E54DC" w:rsidRDefault="00C042B6" w:rsidP="007E54DC">
            <w:pPr>
              <w:jc w:val="right"/>
              <w:rPr>
                <w:b/>
                <w:bCs/>
                <w:color w:val="000000"/>
                <w:sz w:val="18"/>
                <w:szCs w:val="18"/>
              </w:rPr>
            </w:pPr>
            <w:r w:rsidRPr="007E54DC">
              <w:rPr>
                <w:b/>
                <w:bCs/>
                <w:color w:val="000000"/>
                <w:sz w:val="18"/>
                <w:szCs w:val="18"/>
              </w:rPr>
              <w:t>3 499 990,1</w:t>
            </w:r>
          </w:p>
        </w:tc>
        <w:tc>
          <w:tcPr>
            <w:tcW w:w="1134" w:type="dxa"/>
            <w:tcBorders>
              <w:top w:val="nil"/>
              <w:left w:val="nil"/>
              <w:bottom w:val="single" w:sz="4" w:space="0" w:color="auto"/>
              <w:right w:val="single" w:sz="4" w:space="0" w:color="auto"/>
            </w:tcBorders>
            <w:shd w:val="clear" w:color="auto" w:fill="auto"/>
            <w:noWrap/>
            <w:vAlign w:val="center"/>
            <w:hideMark/>
          </w:tcPr>
          <w:p w14:paraId="08C5E01A" w14:textId="77777777" w:rsidR="00C042B6" w:rsidRPr="007E54DC" w:rsidRDefault="00C042B6" w:rsidP="007E54DC">
            <w:pPr>
              <w:jc w:val="right"/>
              <w:rPr>
                <w:b/>
                <w:bCs/>
                <w:color w:val="000000"/>
                <w:sz w:val="18"/>
                <w:szCs w:val="18"/>
              </w:rPr>
            </w:pPr>
            <w:r w:rsidRPr="007E54DC">
              <w:rPr>
                <w:b/>
                <w:bCs/>
                <w:color w:val="000000"/>
                <w:sz w:val="18"/>
                <w:szCs w:val="18"/>
              </w:rPr>
              <w:t>3 339 176,2</w:t>
            </w:r>
          </w:p>
        </w:tc>
        <w:tc>
          <w:tcPr>
            <w:tcW w:w="1134" w:type="dxa"/>
            <w:tcBorders>
              <w:top w:val="nil"/>
              <w:left w:val="nil"/>
              <w:bottom w:val="single" w:sz="4" w:space="0" w:color="auto"/>
              <w:right w:val="single" w:sz="4" w:space="0" w:color="auto"/>
            </w:tcBorders>
            <w:shd w:val="clear" w:color="auto" w:fill="auto"/>
            <w:noWrap/>
            <w:vAlign w:val="center"/>
            <w:hideMark/>
          </w:tcPr>
          <w:p w14:paraId="2A32FCE5" w14:textId="77777777" w:rsidR="00C042B6" w:rsidRPr="007E54DC" w:rsidRDefault="00C042B6" w:rsidP="007E54DC">
            <w:pPr>
              <w:jc w:val="right"/>
              <w:rPr>
                <w:b/>
                <w:bCs/>
                <w:color w:val="000000"/>
                <w:sz w:val="18"/>
                <w:szCs w:val="18"/>
              </w:rPr>
            </w:pPr>
            <w:r w:rsidRPr="007E54DC">
              <w:rPr>
                <w:b/>
                <w:bCs/>
                <w:color w:val="000000"/>
                <w:sz w:val="18"/>
                <w:szCs w:val="18"/>
              </w:rPr>
              <w:t>3 306 632,8</w:t>
            </w:r>
          </w:p>
        </w:tc>
      </w:tr>
    </w:tbl>
    <w:p w14:paraId="1798F53C" w14:textId="74A254C9" w:rsidR="00D46FB6" w:rsidRDefault="00F65877" w:rsidP="0000571F">
      <w:pPr>
        <w:jc w:val="center"/>
      </w:pPr>
      <w:r>
        <w:t>___</w:t>
      </w:r>
      <w:r w:rsidR="009E29AD">
        <w:t>__________</w:t>
      </w:r>
    </w:p>
    <w:p w14:paraId="5FC2292D" w14:textId="77777777" w:rsidR="0000571F" w:rsidRDefault="0000571F" w:rsidP="0000571F">
      <w:pPr>
        <w:jc w:val="center"/>
      </w:pPr>
    </w:p>
    <w:p w14:paraId="2A585BB7" w14:textId="77777777" w:rsidR="0000571F" w:rsidRDefault="0000571F" w:rsidP="0000571F">
      <w:pPr>
        <w:jc w:val="center"/>
      </w:pPr>
    </w:p>
    <w:p w14:paraId="345CB891" w14:textId="77777777" w:rsidR="0000571F" w:rsidRDefault="0000571F" w:rsidP="0000571F">
      <w:pPr>
        <w:jc w:val="center"/>
        <w:sectPr w:rsidR="0000571F" w:rsidSect="001E2920">
          <w:pgSz w:w="11907" w:h="16840"/>
          <w:pgMar w:top="851" w:right="1134" w:bottom="567" w:left="1701" w:header="720" w:footer="720" w:gutter="0"/>
          <w:pgNumType w:start="1"/>
          <w:cols w:space="720"/>
        </w:sectPr>
      </w:pPr>
    </w:p>
    <w:p w14:paraId="4B770450" w14:textId="64209702" w:rsidR="0000571F" w:rsidRPr="005E22C9" w:rsidRDefault="0000571F" w:rsidP="0046235D">
      <w:pPr>
        <w:ind w:left="5040"/>
        <w:jc w:val="left"/>
        <w:rPr>
          <w:sz w:val="24"/>
          <w:szCs w:val="24"/>
        </w:rPr>
      </w:pPr>
      <w:r w:rsidRPr="005E22C9">
        <w:rPr>
          <w:sz w:val="24"/>
          <w:szCs w:val="24"/>
        </w:rPr>
        <w:t>УТВЕРЖДЕН</w:t>
      </w:r>
      <w:r w:rsidR="0046235D">
        <w:rPr>
          <w:sz w:val="24"/>
          <w:szCs w:val="24"/>
        </w:rPr>
        <w:t>А</w:t>
      </w:r>
    </w:p>
    <w:p w14:paraId="2FED49EE" w14:textId="77777777" w:rsidR="0000571F" w:rsidRPr="005E22C9" w:rsidRDefault="0000571F" w:rsidP="0046235D">
      <w:pPr>
        <w:ind w:left="5040"/>
        <w:jc w:val="left"/>
        <w:rPr>
          <w:sz w:val="24"/>
          <w:szCs w:val="24"/>
        </w:rPr>
      </w:pPr>
      <w:r w:rsidRPr="005E22C9">
        <w:rPr>
          <w:sz w:val="24"/>
          <w:szCs w:val="24"/>
        </w:rPr>
        <w:t>решением совета депутатов</w:t>
      </w:r>
    </w:p>
    <w:p w14:paraId="3D39F346" w14:textId="77777777" w:rsidR="0000571F" w:rsidRPr="005E22C9" w:rsidRDefault="0000571F" w:rsidP="0046235D">
      <w:pPr>
        <w:ind w:left="5040"/>
        <w:jc w:val="left"/>
        <w:rPr>
          <w:sz w:val="24"/>
          <w:szCs w:val="24"/>
        </w:rPr>
      </w:pPr>
      <w:r w:rsidRPr="005E22C9">
        <w:rPr>
          <w:sz w:val="24"/>
          <w:szCs w:val="24"/>
        </w:rPr>
        <w:t xml:space="preserve">Тихвинского района </w:t>
      </w:r>
    </w:p>
    <w:p w14:paraId="0DD9177B" w14:textId="3AED83AA" w:rsidR="0000571F" w:rsidRDefault="00614141" w:rsidP="0046235D">
      <w:pPr>
        <w:ind w:left="5040"/>
        <w:jc w:val="left"/>
        <w:rPr>
          <w:sz w:val="24"/>
          <w:szCs w:val="24"/>
        </w:rPr>
      </w:pPr>
      <w:r w:rsidRPr="00614141">
        <w:rPr>
          <w:sz w:val="24"/>
          <w:szCs w:val="24"/>
        </w:rPr>
        <w:t>от 11 февраля 2025 года № 01-46</w:t>
      </w:r>
      <w:r w:rsidRPr="00614141">
        <w:rPr>
          <w:sz w:val="24"/>
          <w:szCs w:val="24"/>
        </w:rPr>
        <w:t xml:space="preserve"> </w:t>
      </w:r>
      <w:r w:rsidR="0000571F" w:rsidRPr="005E22C9">
        <w:rPr>
          <w:sz w:val="24"/>
          <w:szCs w:val="24"/>
        </w:rPr>
        <w:t xml:space="preserve">(приложение № </w:t>
      </w:r>
      <w:r w:rsidR="0000571F">
        <w:rPr>
          <w:sz w:val="24"/>
          <w:szCs w:val="24"/>
        </w:rPr>
        <w:t>6</w:t>
      </w:r>
      <w:r w:rsidR="0000571F" w:rsidRPr="005E22C9">
        <w:rPr>
          <w:sz w:val="24"/>
          <w:szCs w:val="24"/>
        </w:rPr>
        <w:t>)</w:t>
      </w:r>
    </w:p>
    <w:p w14:paraId="4F90C049" w14:textId="77777777" w:rsidR="0000571F" w:rsidRDefault="0000571F" w:rsidP="0000571F">
      <w:pPr>
        <w:jc w:val="center"/>
      </w:pPr>
    </w:p>
    <w:p w14:paraId="0FA92E0A" w14:textId="2ED862CA" w:rsidR="0000571F" w:rsidRPr="0000571F" w:rsidRDefault="0000571F" w:rsidP="0000571F">
      <w:pPr>
        <w:jc w:val="center"/>
        <w:rPr>
          <w:b/>
          <w:bCs/>
          <w:sz w:val="24"/>
          <w:szCs w:val="18"/>
        </w:rPr>
      </w:pPr>
      <w:r w:rsidRPr="0000571F">
        <w:rPr>
          <w:b/>
          <w:bCs/>
          <w:sz w:val="24"/>
          <w:szCs w:val="18"/>
        </w:rPr>
        <w:t>Ведомственная структура расходов бюджета Тихвинского района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202</w:t>
      </w:r>
      <w:r w:rsidR="002D382C">
        <w:rPr>
          <w:b/>
          <w:bCs/>
          <w:sz w:val="24"/>
          <w:szCs w:val="18"/>
        </w:rPr>
        <w:t>5</w:t>
      </w:r>
      <w:r w:rsidRPr="0000571F">
        <w:rPr>
          <w:b/>
          <w:bCs/>
          <w:sz w:val="24"/>
          <w:szCs w:val="18"/>
        </w:rPr>
        <w:t xml:space="preserve"> год и на плановый период 202</w:t>
      </w:r>
      <w:r w:rsidR="002D382C">
        <w:rPr>
          <w:b/>
          <w:bCs/>
          <w:sz w:val="24"/>
          <w:szCs w:val="18"/>
        </w:rPr>
        <w:t>6</w:t>
      </w:r>
      <w:r w:rsidRPr="0000571F">
        <w:rPr>
          <w:b/>
          <w:bCs/>
          <w:sz w:val="24"/>
          <w:szCs w:val="18"/>
        </w:rPr>
        <w:t xml:space="preserve"> и 202</w:t>
      </w:r>
      <w:r w:rsidR="002D382C">
        <w:rPr>
          <w:b/>
          <w:bCs/>
          <w:sz w:val="24"/>
          <w:szCs w:val="18"/>
        </w:rPr>
        <w:t>7</w:t>
      </w:r>
      <w:r w:rsidRPr="0000571F">
        <w:rPr>
          <w:b/>
          <w:bCs/>
          <w:sz w:val="24"/>
          <w:szCs w:val="18"/>
        </w:rPr>
        <w:t xml:space="preserve"> годов</w:t>
      </w:r>
    </w:p>
    <w:p w14:paraId="542AD63F" w14:textId="77777777" w:rsidR="0046235D" w:rsidRDefault="0046235D" w:rsidP="0000571F">
      <w:pPr>
        <w:ind w:left="7920"/>
        <w:jc w:val="center"/>
        <w:rPr>
          <w:sz w:val="20"/>
          <w:szCs w:val="14"/>
        </w:rPr>
      </w:pPr>
    </w:p>
    <w:p w14:paraId="69A0AFA2" w14:textId="7DFC53E1" w:rsidR="0000571F" w:rsidRDefault="0000571F" w:rsidP="0000571F">
      <w:pPr>
        <w:ind w:left="7920"/>
        <w:jc w:val="center"/>
        <w:rPr>
          <w:sz w:val="20"/>
          <w:szCs w:val="14"/>
        </w:rPr>
      </w:pPr>
      <w:r w:rsidRPr="0000571F">
        <w:rPr>
          <w:sz w:val="20"/>
          <w:szCs w:val="14"/>
        </w:rPr>
        <w:t>(тыс. руб.)</w:t>
      </w:r>
    </w:p>
    <w:tbl>
      <w:tblPr>
        <w:tblW w:w="10204" w:type="dxa"/>
        <w:tblInd w:w="-289" w:type="dxa"/>
        <w:tblLook w:val="04A0" w:firstRow="1" w:lastRow="0" w:firstColumn="1" w:lastColumn="0" w:noHBand="0" w:noVBand="1"/>
      </w:tblPr>
      <w:tblGrid>
        <w:gridCol w:w="3686"/>
        <w:gridCol w:w="709"/>
        <w:gridCol w:w="425"/>
        <w:gridCol w:w="466"/>
        <w:gridCol w:w="1351"/>
        <w:gridCol w:w="578"/>
        <w:gridCol w:w="1013"/>
        <w:gridCol w:w="993"/>
        <w:gridCol w:w="983"/>
      </w:tblGrid>
      <w:tr w:rsidR="006E5039" w:rsidRPr="00D41603" w14:paraId="435519C4" w14:textId="77777777" w:rsidTr="006E5039">
        <w:trPr>
          <w:trHeight w:val="314"/>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74617F" w14:textId="77777777" w:rsidR="006E5039" w:rsidRPr="00D41603" w:rsidRDefault="006E5039" w:rsidP="006E5039">
            <w:pPr>
              <w:jc w:val="center"/>
              <w:rPr>
                <w:b/>
                <w:bCs/>
                <w:color w:val="000000"/>
                <w:sz w:val="18"/>
                <w:szCs w:val="18"/>
              </w:rPr>
            </w:pPr>
            <w:r w:rsidRPr="00D41603">
              <w:rPr>
                <w:b/>
                <w:bCs/>
                <w:color w:val="000000"/>
                <w:sz w:val="18"/>
                <w:szCs w:val="18"/>
              </w:rPr>
              <w:t>Наименование</w:t>
            </w:r>
          </w:p>
        </w:tc>
        <w:tc>
          <w:tcPr>
            <w:tcW w:w="352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CCEDD3" w14:textId="77777777" w:rsidR="006E5039" w:rsidRPr="00D41603" w:rsidRDefault="006E5039" w:rsidP="00D41603">
            <w:pPr>
              <w:jc w:val="center"/>
              <w:rPr>
                <w:b/>
                <w:bCs/>
                <w:color w:val="000000"/>
                <w:sz w:val="18"/>
                <w:szCs w:val="18"/>
              </w:rPr>
            </w:pPr>
            <w:r w:rsidRPr="00D41603">
              <w:rPr>
                <w:b/>
                <w:bCs/>
                <w:color w:val="000000"/>
                <w:sz w:val="18"/>
                <w:szCs w:val="18"/>
              </w:rPr>
              <w:t>Код бюджетной классификации</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CC8355" w14:textId="77777777" w:rsidR="006E5039" w:rsidRPr="00D41603" w:rsidRDefault="006E5039" w:rsidP="00D41603">
            <w:pPr>
              <w:jc w:val="center"/>
              <w:rPr>
                <w:b/>
                <w:bCs/>
                <w:color w:val="000000"/>
                <w:sz w:val="18"/>
                <w:szCs w:val="18"/>
              </w:rPr>
            </w:pPr>
            <w:r w:rsidRPr="00D41603">
              <w:rPr>
                <w:b/>
                <w:bCs/>
                <w:color w:val="000000"/>
                <w:sz w:val="18"/>
                <w:szCs w:val="18"/>
              </w:rPr>
              <w:t>2025 год</w:t>
            </w:r>
          </w:p>
        </w:tc>
        <w:tc>
          <w:tcPr>
            <w:tcW w:w="19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D72FE3" w14:textId="77777777" w:rsidR="006E5039" w:rsidRPr="00D41603" w:rsidRDefault="006E5039" w:rsidP="00D41603">
            <w:pPr>
              <w:jc w:val="center"/>
              <w:rPr>
                <w:b/>
                <w:bCs/>
                <w:color w:val="000000"/>
                <w:sz w:val="18"/>
                <w:szCs w:val="18"/>
              </w:rPr>
            </w:pPr>
            <w:r w:rsidRPr="00D41603">
              <w:rPr>
                <w:b/>
                <w:bCs/>
                <w:color w:val="000000"/>
                <w:sz w:val="18"/>
                <w:szCs w:val="18"/>
              </w:rPr>
              <w:t>Плановый период</w:t>
            </w:r>
          </w:p>
        </w:tc>
      </w:tr>
      <w:tr w:rsidR="006E5039" w:rsidRPr="00D41603" w14:paraId="30DF8F2D" w14:textId="77777777" w:rsidTr="006E5039">
        <w:trPr>
          <w:trHeight w:val="314"/>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32CA493F" w14:textId="77777777" w:rsidR="006E5039" w:rsidRPr="00D41603" w:rsidRDefault="006E5039" w:rsidP="006E5039">
            <w:pPr>
              <w:rPr>
                <w:b/>
                <w:bCs/>
                <w:color w:val="000000"/>
                <w:sz w:val="18"/>
                <w:szCs w:val="18"/>
              </w:rPr>
            </w:pPr>
          </w:p>
        </w:tc>
        <w:tc>
          <w:tcPr>
            <w:tcW w:w="3529" w:type="dxa"/>
            <w:gridSpan w:val="5"/>
            <w:vMerge/>
            <w:tcBorders>
              <w:top w:val="single" w:sz="4" w:space="0" w:color="auto"/>
              <w:left w:val="single" w:sz="4" w:space="0" w:color="auto"/>
              <w:bottom w:val="single" w:sz="4" w:space="0" w:color="auto"/>
              <w:right w:val="single" w:sz="4" w:space="0" w:color="auto"/>
            </w:tcBorders>
            <w:vAlign w:val="center"/>
            <w:hideMark/>
          </w:tcPr>
          <w:p w14:paraId="1568D5F3" w14:textId="77777777" w:rsidR="006E5039" w:rsidRPr="00D41603" w:rsidRDefault="006E5039" w:rsidP="00D41603">
            <w:pPr>
              <w:jc w:val="left"/>
              <w:rPr>
                <w:b/>
                <w:bCs/>
                <w:color w:val="000000"/>
                <w:sz w:val="18"/>
                <w:szCs w:val="18"/>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71E47981" w14:textId="77777777" w:rsidR="006E5039" w:rsidRPr="00D41603" w:rsidRDefault="006E5039" w:rsidP="00D41603">
            <w:pPr>
              <w:jc w:val="left"/>
              <w:rPr>
                <w:b/>
                <w:bCs/>
                <w:color w:val="000000"/>
                <w:sz w:val="18"/>
                <w:szCs w:val="18"/>
              </w:rPr>
            </w:pPr>
          </w:p>
        </w:tc>
        <w:tc>
          <w:tcPr>
            <w:tcW w:w="1976" w:type="dxa"/>
            <w:gridSpan w:val="2"/>
            <w:vMerge/>
            <w:tcBorders>
              <w:top w:val="single" w:sz="4" w:space="0" w:color="auto"/>
              <w:left w:val="single" w:sz="4" w:space="0" w:color="auto"/>
              <w:bottom w:val="single" w:sz="4" w:space="0" w:color="auto"/>
              <w:right w:val="single" w:sz="4" w:space="0" w:color="auto"/>
            </w:tcBorders>
            <w:vAlign w:val="center"/>
            <w:hideMark/>
          </w:tcPr>
          <w:p w14:paraId="65164CD6" w14:textId="77777777" w:rsidR="006E5039" w:rsidRPr="00D41603" w:rsidRDefault="006E5039" w:rsidP="00D41603">
            <w:pPr>
              <w:jc w:val="left"/>
              <w:rPr>
                <w:b/>
                <w:bCs/>
                <w:color w:val="000000"/>
                <w:sz w:val="18"/>
                <w:szCs w:val="18"/>
              </w:rPr>
            </w:pPr>
          </w:p>
        </w:tc>
      </w:tr>
      <w:tr w:rsidR="006E5039" w:rsidRPr="00D41603" w14:paraId="6F747995" w14:textId="77777777" w:rsidTr="006E5039">
        <w:trPr>
          <w:trHeight w:val="341"/>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0B848D70" w14:textId="77777777" w:rsidR="006E5039" w:rsidRPr="00D41603" w:rsidRDefault="006E5039" w:rsidP="006E5039">
            <w:pPr>
              <w:rPr>
                <w:b/>
                <w:bCs/>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7732BE3A" w14:textId="77777777" w:rsidR="006E5039" w:rsidRPr="00D41603" w:rsidRDefault="006E5039" w:rsidP="00D41603">
            <w:pPr>
              <w:jc w:val="center"/>
              <w:rPr>
                <w:b/>
                <w:bCs/>
                <w:color w:val="000000"/>
                <w:sz w:val="18"/>
                <w:szCs w:val="18"/>
              </w:rPr>
            </w:pPr>
            <w:r w:rsidRPr="00D41603">
              <w:rPr>
                <w:b/>
                <w:bCs/>
                <w:color w:val="000000"/>
                <w:sz w:val="18"/>
                <w:szCs w:val="18"/>
              </w:rPr>
              <w:t>КВСР</w:t>
            </w:r>
          </w:p>
        </w:tc>
        <w:tc>
          <w:tcPr>
            <w:tcW w:w="425" w:type="dxa"/>
            <w:tcBorders>
              <w:top w:val="nil"/>
              <w:left w:val="nil"/>
              <w:bottom w:val="single" w:sz="4" w:space="0" w:color="auto"/>
              <w:right w:val="single" w:sz="4" w:space="0" w:color="auto"/>
            </w:tcBorders>
            <w:shd w:val="clear" w:color="auto" w:fill="auto"/>
            <w:vAlign w:val="center"/>
            <w:hideMark/>
          </w:tcPr>
          <w:p w14:paraId="70B8AE47" w14:textId="77777777" w:rsidR="006E5039" w:rsidRPr="00D41603" w:rsidRDefault="006E5039" w:rsidP="00D41603">
            <w:pPr>
              <w:jc w:val="center"/>
              <w:rPr>
                <w:b/>
                <w:bCs/>
                <w:color w:val="000000"/>
                <w:sz w:val="18"/>
                <w:szCs w:val="18"/>
              </w:rPr>
            </w:pPr>
            <w:proofErr w:type="spellStart"/>
            <w:r w:rsidRPr="00D41603">
              <w:rPr>
                <w:b/>
                <w:bCs/>
                <w:color w:val="000000"/>
                <w:sz w:val="18"/>
                <w:szCs w:val="18"/>
              </w:rPr>
              <w:t>Рз</w:t>
            </w:r>
            <w:proofErr w:type="spellEnd"/>
          </w:p>
        </w:tc>
        <w:tc>
          <w:tcPr>
            <w:tcW w:w="466" w:type="dxa"/>
            <w:tcBorders>
              <w:top w:val="nil"/>
              <w:left w:val="nil"/>
              <w:bottom w:val="single" w:sz="4" w:space="0" w:color="auto"/>
              <w:right w:val="single" w:sz="4" w:space="0" w:color="auto"/>
            </w:tcBorders>
            <w:shd w:val="clear" w:color="auto" w:fill="auto"/>
            <w:vAlign w:val="center"/>
            <w:hideMark/>
          </w:tcPr>
          <w:p w14:paraId="7802D9B1" w14:textId="77777777" w:rsidR="006E5039" w:rsidRPr="00D41603" w:rsidRDefault="006E5039" w:rsidP="00D41603">
            <w:pPr>
              <w:jc w:val="center"/>
              <w:rPr>
                <w:b/>
                <w:bCs/>
                <w:color w:val="000000"/>
                <w:sz w:val="18"/>
                <w:szCs w:val="18"/>
              </w:rPr>
            </w:pPr>
            <w:r w:rsidRPr="00D41603">
              <w:rPr>
                <w:b/>
                <w:bCs/>
                <w:color w:val="000000"/>
                <w:sz w:val="18"/>
                <w:szCs w:val="18"/>
              </w:rPr>
              <w:t>ПР</w:t>
            </w:r>
          </w:p>
        </w:tc>
        <w:tc>
          <w:tcPr>
            <w:tcW w:w="1351" w:type="dxa"/>
            <w:tcBorders>
              <w:top w:val="nil"/>
              <w:left w:val="nil"/>
              <w:bottom w:val="single" w:sz="4" w:space="0" w:color="auto"/>
              <w:right w:val="single" w:sz="4" w:space="0" w:color="auto"/>
            </w:tcBorders>
            <w:shd w:val="clear" w:color="auto" w:fill="auto"/>
            <w:vAlign w:val="center"/>
            <w:hideMark/>
          </w:tcPr>
          <w:p w14:paraId="20665DE7" w14:textId="77777777" w:rsidR="006E5039" w:rsidRPr="00D41603" w:rsidRDefault="006E5039" w:rsidP="00D41603">
            <w:pPr>
              <w:jc w:val="center"/>
              <w:rPr>
                <w:b/>
                <w:bCs/>
                <w:color w:val="000000"/>
                <w:sz w:val="18"/>
                <w:szCs w:val="18"/>
              </w:rPr>
            </w:pPr>
            <w:r w:rsidRPr="00D41603">
              <w:rPr>
                <w:b/>
                <w:bCs/>
                <w:color w:val="000000"/>
                <w:sz w:val="18"/>
                <w:szCs w:val="18"/>
              </w:rPr>
              <w:t>ЦСР</w:t>
            </w:r>
          </w:p>
        </w:tc>
        <w:tc>
          <w:tcPr>
            <w:tcW w:w="578" w:type="dxa"/>
            <w:tcBorders>
              <w:top w:val="nil"/>
              <w:left w:val="nil"/>
              <w:bottom w:val="single" w:sz="4" w:space="0" w:color="auto"/>
              <w:right w:val="single" w:sz="4" w:space="0" w:color="auto"/>
            </w:tcBorders>
            <w:shd w:val="clear" w:color="auto" w:fill="auto"/>
            <w:vAlign w:val="center"/>
            <w:hideMark/>
          </w:tcPr>
          <w:p w14:paraId="122D317A" w14:textId="77777777" w:rsidR="006E5039" w:rsidRPr="00D41603" w:rsidRDefault="006E5039" w:rsidP="00D41603">
            <w:pPr>
              <w:jc w:val="center"/>
              <w:rPr>
                <w:b/>
                <w:bCs/>
                <w:color w:val="000000"/>
                <w:sz w:val="18"/>
                <w:szCs w:val="18"/>
              </w:rPr>
            </w:pPr>
            <w:r w:rsidRPr="00D41603">
              <w:rPr>
                <w:b/>
                <w:bCs/>
                <w:color w:val="000000"/>
                <w:sz w:val="18"/>
                <w:szCs w:val="18"/>
              </w:rPr>
              <w:t>ВР</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6ACFBE87" w14:textId="77777777" w:rsidR="006E5039" w:rsidRPr="00D41603" w:rsidRDefault="006E5039" w:rsidP="00D41603">
            <w:pPr>
              <w:jc w:val="left"/>
              <w:rPr>
                <w:b/>
                <w:bCs/>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14:paraId="3ECD3D80" w14:textId="77777777" w:rsidR="006E5039" w:rsidRPr="00D41603" w:rsidRDefault="006E5039" w:rsidP="00D41603">
            <w:pPr>
              <w:jc w:val="center"/>
              <w:rPr>
                <w:b/>
                <w:bCs/>
                <w:color w:val="000000"/>
                <w:sz w:val="18"/>
                <w:szCs w:val="18"/>
              </w:rPr>
            </w:pPr>
            <w:r w:rsidRPr="00D41603">
              <w:rPr>
                <w:b/>
                <w:bCs/>
                <w:color w:val="000000"/>
                <w:sz w:val="18"/>
                <w:szCs w:val="18"/>
              </w:rPr>
              <w:t>2026 год</w:t>
            </w:r>
          </w:p>
        </w:tc>
        <w:tc>
          <w:tcPr>
            <w:tcW w:w="983" w:type="dxa"/>
            <w:tcBorders>
              <w:top w:val="nil"/>
              <w:left w:val="nil"/>
              <w:bottom w:val="single" w:sz="4" w:space="0" w:color="auto"/>
              <w:right w:val="single" w:sz="4" w:space="0" w:color="auto"/>
            </w:tcBorders>
            <w:shd w:val="clear" w:color="auto" w:fill="auto"/>
            <w:vAlign w:val="center"/>
            <w:hideMark/>
          </w:tcPr>
          <w:p w14:paraId="62BD2619" w14:textId="77777777" w:rsidR="006E5039" w:rsidRPr="00D41603" w:rsidRDefault="006E5039" w:rsidP="00D41603">
            <w:pPr>
              <w:jc w:val="center"/>
              <w:rPr>
                <w:b/>
                <w:bCs/>
                <w:color w:val="000000"/>
                <w:sz w:val="18"/>
                <w:szCs w:val="18"/>
              </w:rPr>
            </w:pPr>
            <w:r w:rsidRPr="00D41603">
              <w:rPr>
                <w:b/>
                <w:bCs/>
                <w:color w:val="000000"/>
                <w:sz w:val="18"/>
                <w:szCs w:val="18"/>
              </w:rPr>
              <w:t>2027 год</w:t>
            </w:r>
          </w:p>
        </w:tc>
      </w:tr>
      <w:tr w:rsidR="006E5039" w:rsidRPr="00D41603" w14:paraId="3391DBEC" w14:textId="77777777" w:rsidTr="006E5039">
        <w:trPr>
          <w:trHeight w:val="47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2692BE2" w14:textId="77777777" w:rsidR="006E5039" w:rsidRPr="00D41603" w:rsidRDefault="006E5039" w:rsidP="006E5039">
            <w:pPr>
              <w:rPr>
                <w:b/>
                <w:bCs/>
                <w:color w:val="000000"/>
                <w:sz w:val="18"/>
                <w:szCs w:val="18"/>
              </w:rPr>
            </w:pPr>
            <w:r w:rsidRPr="00D41603">
              <w:rPr>
                <w:b/>
                <w:bCs/>
                <w:color w:val="000000"/>
                <w:sz w:val="18"/>
                <w:szCs w:val="18"/>
              </w:rPr>
              <w:t>АДМИНИСТРАЦИЯ МУНИЦИПАЛЬНОГО РАЙОНА</w:t>
            </w:r>
          </w:p>
        </w:tc>
        <w:tc>
          <w:tcPr>
            <w:tcW w:w="709" w:type="dxa"/>
            <w:tcBorders>
              <w:top w:val="nil"/>
              <w:left w:val="nil"/>
              <w:bottom w:val="single" w:sz="4" w:space="0" w:color="auto"/>
              <w:right w:val="single" w:sz="4" w:space="0" w:color="auto"/>
            </w:tcBorders>
            <w:shd w:val="clear" w:color="auto" w:fill="auto"/>
            <w:noWrap/>
            <w:vAlign w:val="center"/>
            <w:hideMark/>
          </w:tcPr>
          <w:p w14:paraId="77C56686" w14:textId="77777777" w:rsidR="006E5039" w:rsidRPr="00D41603" w:rsidRDefault="006E5039" w:rsidP="00D41603">
            <w:pPr>
              <w:jc w:val="center"/>
              <w:rPr>
                <w:b/>
                <w:bCs/>
                <w:color w:val="000000"/>
                <w:sz w:val="18"/>
                <w:szCs w:val="18"/>
              </w:rPr>
            </w:pPr>
            <w:r w:rsidRPr="00D41603">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AFB1252"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466" w:type="dxa"/>
            <w:tcBorders>
              <w:top w:val="nil"/>
              <w:left w:val="nil"/>
              <w:bottom w:val="single" w:sz="4" w:space="0" w:color="auto"/>
              <w:right w:val="single" w:sz="4" w:space="0" w:color="auto"/>
            </w:tcBorders>
            <w:shd w:val="clear" w:color="auto" w:fill="auto"/>
            <w:noWrap/>
            <w:vAlign w:val="center"/>
            <w:hideMark/>
          </w:tcPr>
          <w:p w14:paraId="3CFAC681"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351" w:type="dxa"/>
            <w:tcBorders>
              <w:top w:val="nil"/>
              <w:left w:val="nil"/>
              <w:bottom w:val="single" w:sz="4" w:space="0" w:color="auto"/>
              <w:right w:val="single" w:sz="4" w:space="0" w:color="auto"/>
            </w:tcBorders>
            <w:shd w:val="clear" w:color="auto" w:fill="auto"/>
            <w:noWrap/>
            <w:vAlign w:val="center"/>
            <w:hideMark/>
          </w:tcPr>
          <w:p w14:paraId="7B9E204C"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7C49F0DA"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BA9D51B" w14:textId="77777777" w:rsidR="006E5039" w:rsidRPr="00D41603" w:rsidRDefault="006E5039" w:rsidP="00D41603">
            <w:pPr>
              <w:jc w:val="right"/>
              <w:rPr>
                <w:b/>
                <w:bCs/>
                <w:color w:val="000000"/>
                <w:sz w:val="18"/>
                <w:szCs w:val="18"/>
              </w:rPr>
            </w:pPr>
            <w:r w:rsidRPr="00D41603">
              <w:rPr>
                <w:b/>
                <w:bCs/>
                <w:color w:val="000000"/>
                <w:sz w:val="18"/>
                <w:szCs w:val="18"/>
              </w:rPr>
              <w:t>602 139,9</w:t>
            </w:r>
          </w:p>
        </w:tc>
        <w:tc>
          <w:tcPr>
            <w:tcW w:w="993" w:type="dxa"/>
            <w:tcBorders>
              <w:top w:val="nil"/>
              <w:left w:val="nil"/>
              <w:bottom w:val="single" w:sz="4" w:space="0" w:color="auto"/>
              <w:right w:val="single" w:sz="4" w:space="0" w:color="auto"/>
            </w:tcBorders>
            <w:shd w:val="clear" w:color="auto" w:fill="auto"/>
            <w:noWrap/>
            <w:vAlign w:val="center"/>
            <w:hideMark/>
          </w:tcPr>
          <w:p w14:paraId="7D6134A9" w14:textId="77777777" w:rsidR="006E5039" w:rsidRPr="00D41603" w:rsidRDefault="006E5039" w:rsidP="00D41603">
            <w:pPr>
              <w:jc w:val="right"/>
              <w:rPr>
                <w:b/>
                <w:bCs/>
                <w:color w:val="000000"/>
                <w:sz w:val="18"/>
                <w:szCs w:val="18"/>
              </w:rPr>
            </w:pPr>
            <w:r w:rsidRPr="00D41603">
              <w:rPr>
                <w:b/>
                <w:bCs/>
                <w:color w:val="000000"/>
                <w:sz w:val="18"/>
                <w:szCs w:val="18"/>
              </w:rPr>
              <w:t>504 636,9</w:t>
            </w:r>
          </w:p>
        </w:tc>
        <w:tc>
          <w:tcPr>
            <w:tcW w:w="983" w:type="dxa"/>
            <w:tcBorders>
              <w:top w:val="nil"/>
              <w:left w:val="nil"/>
              <w:bottom w:val="single" w:sz="4" w:space="0" w:color="auto"/>
              <w:right w:val="single" w:sz="4" w:space="0" w:color="auto"/>
            </w:tcBorders>
            <w:shd w:val="clear" w:color="auto" w:fill="auto"/>
            <w:noWrap/>
            <w:vAlign w:val="center"/>
            <w:hideMark/>
          </w:tcPr>
          <w:p w14:paraId="152E3F05" w14:textId="77777777" w:rsidR="006E5039" w:rsidRPr="00D41603" w:rsidRDefault="006E5039" w:rsidP="00D41603">
            <w:pPr>
              <w:jc w:val="right"/>
              <w:rPr>
                <w:b/>
                <w:bCs/>
                <w:color w:val="000000"/>
                <w:sz w:val="18"/>
                <w:szCs w:val="18"/>
              </w:rPr>
            </w:pPr>
            <w:r w:rsidRPr="00D41603">
              <w:rPr>
                <w:b/>
                <w:bCs/>
                <w:color w:val="000000"/>
                <w:sz w:val="18"/>
                <w:szCs w:val="18"/>
              </w:rPr>
              <w:t>485 415,9</w:t>
            </w:r>
          </w:p>
        </w:tc>
      </w:tr>
      <w:tr w:rsidR="006E5039" w:rsidRPr="00D41603" w14:paraId="1D883A66" w14:textId="77777777" w:rsidTr="006E5039">
        <w:trPr>
          <w:trHeight w:val="39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DAEB171" w14:textId="77777777" w:rsidR="006E5039" w:rsidRPr="00D41603" w:rsidRDefault="006E5039" w:rsidP="006E5039">
            <w:pPr>
              <w:rPr>
                <w:b/>
                <w:bCs/>
                <w:color w:val="000000"/>
                <w:sz w:val="18"/>
                <w:szCs w:val="18"/>
              </w:rPr>
            </w:pPr>
            <w:r w:rsidRPr="00D41603">
              <w:rPr>
                <w:b/>
                <w:bCs/>
                <w:color w:val="000000"/>
                <w:sz w:val="18"/>
                <w:szCs w:val="18"/>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14:paraId="31DA2B8C" w14:textId="77777777" w:rsidR="006E5039" w:rsidRPr="00D41603" w:rsidRDefault="006E5039" w:rsidP="00D41603">
            <w:pPr>
              <w:jc w:val="center"/>
              <w:rPr>
                <w:b/>
                <w:bCs/>
                <w:color w:val="000000"/>
                <w:sz w:val="18"/>
                <w:szCs w:val="18"/>
              </w:rPr>
            </w:pPr>
            <w:r w:rsidRPr="00D41603">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9C55821" w14:textId="77777777" w:rsidR="006E5039" w:rsidRPr="00D41603" w:rsidRDefault="006E5039" w:rsidP="00D41603">
            <w:pPr>
              <w:jc w:val="center"/>
              <w:rPr>
                <w:b/>
                <w:bCs/>
                <w:color w:val="000000"/>
                <w:sz w:val="18"/>
                <w:szCs w:val="18"/>
              </w:rPr>
            </w:pPr>
            <w:r w:rsidRPr="00D41603">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2D29B4B" w14:textId="77777777" w:rsidR="006E5039" w:rsidRPr="00D41603" w:rsidRDefault="006E5039" w:rsidP="00D41603">
            <w:pPr>
              <w:jc w:val="center"/>
              <w:rPr>
                <w:b/>
                <w:bCs/>
                <w:color w:val="000000"/>
                <w:sz w:val="18"/>
                <w:szCs w:val="18"/>
              </w:rPr>
            </w:pPr>
            <w:r w:rsidRPr="00D41603">
              <w:rPr>
                <w:b/>
                <w:bCs/>
                <w:color w:val="000000"/>
                <w:sz w:val="18"/>
                <w:szCs w:val="18"/>
              </w:rPr>
              <w:t>00</w:t>
            </w:r>
          </w:p>
        </w:tc>
        <w:tc>
          <w:tcPr>
            <w:tcW w:w="1351" w:type="dxa"/>
            <w:tcBorders>
              <w:top w:val="nil"/>
              <w:left w:val="nil"/>
              <w:bottom w:val="single" w:sz="4" w:space="0" w:color="auto"/>
              <w:right w:val="single" w:sz="4" w:space="0" w:color="auto"/>
            </w:tcBorders>
            <w:shd w:val="clear" w:color="auto" w:fill="auto"/>
            <w:noWrap/>
            <w:vAlign w:val="center"/>
            <w:hideMark/>
          </w:tcPr>
          <w:p w14:paraId="249C53A8"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1C420B7B"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CBF310C" w14:textId="77777777" w:rsidR="006E5039" w:rsidRPr="00D41603" w:rsidRDefault="006E5039" w:rsidP="00D41603">
            <w:pPr>
              <w:jc w:val="right"/>
              <w:rPr>
                <w:b/>
                <w:bCs/>
                <w:color w:val="000000"/>
                <w:sz w:val="18"/>
                <w:szCs w:val="18"/>
              </w:rPr>
            </w:pPr>
            <w:r w:rsidRPr="00D41603">
              <w:rPr>
                <w:b/>
                <w:bCs/>
                <w:color w:val="000000"/>
                <w:sz w:val="18"/>
                <w:szCs w:val="18"/>
              </w:rPr>
              <w:t>286 579,7</w:t>
            </w:r>
          </w:p>
        </w:tc>
        <w:tc>
          <w:tcPr>
            <w:tcW w:w="993" w:type="dxa"/>
            <w:tcBorders>
              <w:top w:val="nil"/>
              <w:left w:val="nil"/>
              <w:bottom w:val="single" w:sz="4" w:space="0" w:color="auto"/>
              <w:right w:val="single" w:sz="4" w:space="0" w:color="auto"/>
            </w:tcBorders>
            <w:shd w:val="clear" w:color="auto" w:fill="auto"/>
            <w:noWrap/>
            <w:vAlign w:val="center"/>
            <w:hideMark/>
          </w:tcPr>
          <w:p w14:paraId="3DC95826" w14:textId="77777777" w:rsidR="006E5039" w:rsidRPr="00D41603" w:rsidRDefault="006E5039" w:rsidP="00D41603">
            <w:pPr>
              <w:jc w:val="right"/>
              <w:rPr>
                <w:b/>
                <w:bCs/>
                <w:color w:val="000000"/>
                <w:sz w:val="18"/>
                <w:szCs w:val="18"/>
              </w:rPr>
            </w:pPr>
            <w:r w:rsidRPr="00D41603">
              <w:rPr>
                <w:b/>
                <w:bCs/>
                <w:color w:val="000000"/>
                <w:sz w:val="18"/>
                <w:szCs w:val="18"/>
              </w:rPr>
              <w:t>261 997,2</w:t>
            </w:r>
          </w:p>
        </w:tc>
        <w:tc>
          <w:tcPr>
            <w:tcW w:w="983" w:type="dxa"/>
            <w:tcBorders>
              <w:top w:val="nil"/>
              <w:left w:val="nil"/>
              <w:bottom w:val="single" w:sz="4" w:space="0" w:color="auto"/>
              <w:right w:val="single" w:sz="4" w:space="0" w:color="auto"/>
            </w:tcBorders>
            <w:shd w:val="clear" w:color="auto" w:fill="auto"/>
            <w:noWrap/>
            <w:vAlign w:val="center"/>
            <w:hideMark/>
          </w:tcPr>
          <w:p w14:paraId="70478BE2" w14:textId="77777777" w:rsidR="006E5039" w:rsidRPr="00D41603" w:rsidRDefault="006E5039" w:rsidP="00D41603">
            <w:pPr>
              <w:jc w:val="right"/>
              <w:rPr>
                <w:b/>
                <w:bCs/>
                <w:color w:val="000000"/>
                <w:sz w:val="18"/>
                <w:szCs w:val="18"/>
              </w:rPr>
            </w:pPr>
            <w:r w:rsidRPr="00D41603">
              <w:rPr>
                <w:b/>
                <w:bCs/>
                <w:color w:val="000000"/>
                <w:sz w:val="18"/>
                <w:szCs w:val="18"/>
              </w:rPr>
              <w:t>261 875,0</w:t>
            </w:r>
          </w:p>
        </w:tc>
      </w:tr>
      <w:tr w:rsidR="006E5039" w:rsidRPr="00D41603" w14:paraId="5D560D55" w14:textId="77777777" w:rsidTr="006E5039">
        <w:trPr>
          <w:trHeight w:val="74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E352C21" w14:textId="77777777" w:rsidR="006E5039" w:rsidRPr="00D41603" w:rsidRDefault="006E5039" w:rsidP="006E5039">
            <w:pPr>
              <w:rPr>
                <w:b/>
                <w:bCs/>
                <w:color w:val="000000"/>
                <w:sz w:val="18"/>
                <w:szCs w:val="18"/>
              </w:rPr>
            </w:pPr>
            <w:r w:rsidRPr="00D41603">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center"/>
            <w:hideMark/>
          </w:tcPr>
          <w:p w14:paraId="28EAB5FF" w14:textId="77777777" w:rsidR="006E5039" w:rsidRPr="00D41603" w:rsidRDefault="006E5039" w:rsidP="00D41603">
            <w:pPr>
              <w:jc w:val="center"/>
              <w:rPr>
                <w:b/>
                <w:bCs/>
                <w:color w:val="000000"/>
                <w:sz w:val="18"/>
                <w:szCs w:val="18"/>
              </w:rPr>
            </w:pPr>
            <w:r w:rsidRPr="00D41603">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F54C077" w14:textId="77777777" w:rsidR="006E5039" w:rsidRPr="00D41603" w:rsidRDefault="006E5039" w:rsidP="00D41603">
            <w:pPr>
              <w:jc w:val="center"/>
              <w:rPr>
                <w:b/>
                <w:bCs/>
                <w:color w:val="000000"/>
                <w:sz w:val="18"/>
                <w:szCs w:val="18"/>
              </w:rPr>
            </w:pPr>
            <w:r w:rsidRPr="00D41603">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168845A" w14:textId="77777777" w:rsidR="006E5039" w:rsidRPr="00D41603" w:rsidRDefault="006E5039" w:rsidP="00D41603">
            <w:pPr>
              <w:jc w:val="center"/>
              <w:rPr>
                <w:b/>
                <w:bCs/>
                <w:color w:val="000000"/>
                <w:sz w:val="18"/>
                <w:szCs w:val="18"/>
              </w:rPr>
            </w:pPr>
            <w:r w:rsidRPr="00D41603">
              <w:rPr>
                <w:b/>
                <w:bCs/>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21AA327C"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195F84F5"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07C7C0B" w14:textId="77777777" w:rsidR="006E5039" w:rsidRPr="00D41603" w:rsidRDefault="006E5039" w:rsidP="00D41603">
            <w:pPr>
              <w:jc w:val="right"/>
              <w:rPr>
                <w:b/>
                <w:bCs/>
                <w:color w:val="000000"/>
                <w:sz w:val="18"/>
                <w:szCs w:val="18"/>
              </w:rPr>
            </w:pPr>
            <w:r w:rsidRPr="00D41603">
              <w:rPr>
                <w:b/>
                <w:bCs/>
                <w:color w:val="000000"/>
                <w:sz w:val="18"/>
                <w:szCs w:val="18"/>
              </w:rPr>
              <w:t>182 473,6</w:t>
            </w:r>
          </w:p>
        </w:tc>
        <w:tc>
          <w:tcPr>
            <w:tcW w:w="993" w:type="dxa"/>
            <w:tcBorders>
              <w:top w:val="nil"/>
              <w:left w:val="nil"/>
              <w:bottom w:val="single" w:sz="4" w:space="0" w:color="auto"/>
              <w:right w:val="single" w:sz="4" w:space="0" w:color="auto"/>
            </w:tcBorders>
            <w:shd w:val="clear" w:color="auto" w:fill="auto"/>
            <w:noWrap/>
            <w:vAlign w:val="center"/>
            <w:hideMark/>
          </w:tcPr>
          <w:p w14:paraId="42AF6356" w14:textId="77777777" w:rsidR="006E5039" w:rsidRPr="00D41603" w:rsidRDefault="006E5039" w:rsidP="00D41603">
            <w:pPr>
              <w:jc w:val="right"/>
              <w:rPr>
                <w:b/>
                <w:bCs/>
                <w:color w:val="000000"/>
                <w:sz w:val="18"/>
                <w:szCs w:val="18"/>
              </w:rPr>
            </w:pPr>
            <w:r w:rsidRPr="00D41603">
              <w:rPr>
                <w:b/>
                <w:bCs/>
                <w:color w:val="000000"/>
                <w:sz w:val="18"/>
                <w:szCs w:val="18"/>
              </w:rPr>
              <w:t>173 651,3</w:t>
            </w:r>
          </w:p>
        </w:tc>
        <w:tc>
          <w:tcPr>
            <w:tcW w:w="983" w:type="dxa"/>
            <w:tcBorders>
              <w:top w:val="nil"/>
              <w:left w:val="nil"/>
              <w:bottom w:val="single" w:sz="4" w:space="0" w:color="auto"/>
              <w:right w:val="single" w:sz="4" w:space="0" w:color="auto"/>
            </w:tcBorders>
            <w:shd w:val="clear" w:color="auto" w:fill="auto"/>
            <w:noWrap/>
            <w:vAlign w:val="center"/>
            <w:hideMark/>
          </w:tcPr>
          <w:p w14:paraId="5D82B850" w14:textId="77777777" w:rsidR="006E5039" w:rsidRPr="00D41603" w:rsidRDefault="006E5039" w:rsidP="00D41603">
            <w:pPr>
              <w:jc w:val="right"/>
              <w:rPr>
                <w:b/>
                <w:bCs/>
                <w:color w:val="000000"/>
                <w:sz w:val="18"/>
                <w:szCs w:val="18"/>
              </w:rPr>
            </w:pPr>
            <w:r w:rsidRPr="00D41603">
              <w:rPr>
                <w:b/>
                <w:bCs/>
                <w:color w:val="000000"/>
                <w:sz w:val="18"/>
                <w:szCs w:val="18"/>
              </w:rPr>
              <w:t>173 651,3</w:t>
            </w:r>
          </w:p>
        </w:tc>
      </w:tr>
      <w:tr w:rsidR="006E5039" w:rsidRPr="00D41603" w14:paraId="57EA3C21" w14:textId="77777777" w:rsidTr="006E5039">
        <w:trPr>
          <w:trHeight w:val="57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94A59C2" w14:textId="1FC62640" w:rsidR="006E5039" w:rsidRPr="00D41603" w:rsidRDefault="006E5039" w:rsidP="006E5039">
            <w:pPr>
              <w:rPr>
                <w:color w:val="000000"/>
                <w:sz w:val="18"/>
                <w:szCs w:val="18"/>
              </w:rPr>
            </w:pPr>
            <w:r w:rsidRPr="00D41603">
              <w:rPr>
                <w:color w:val="000000"/>
                <w:sz w:val="18"/>
                <w:szCs w:val="18"/>
              </w:rPr>
              <w:t>Муниципальная программа</w:t>
            </w:r>
            <w:r>
              <w:rPr>
                <w:color w:val="000000"/>
                <w:sz w:val="18"/>
                <w:szCs w:val="18"/>
              </w:rPr>
              <w:t xml:space="preserve"> </w:t>
            </w:r>
            <w:r w:rsidRPr="00D41603">
              <w:rPr>
                <w:color w:val="000000"/>
                <w:sz w:val="18"/>
                <w:szCs w:val="18"/>
              </w:rPr>
              <w:t>"Устойчивое общественное развитие в Тихвинском районе"</w:t>
            </w:r>
          </w:p>
        </w:tc>
        <w:tc>
          <w:tcPr>
            <w:tcW w:w="709" w:type="dxa"/>
            <w:tcBorders>
              <w:top w:val="nil"/>
              <w:left w:val="nil"/>
              <w:bottom w:val="single" w:sz="4" w:space="0" w:color="auto"/>
              <w:right w:val="single" w:sz="4" w:space="0" w:color="auto"/>
            </w:tcBorders>
            <w:shd w:val="clear" w:color="auto" w:fill="auto"/>
            <w:noWrap/>
            <w:vAlign w:val="center"/>
            <w:hideMark/>
          </w:tcPr>
          <w:p w14:paraId="44624630"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92B69B2"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182855D"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6743275C" w14:textId="77777777" w:rsidR="006E5039" w:rsidRPr="00D41603" w:rsidRDefault="006E5039" w:rsidP="00D41603">
            <w:pPr>
              <w:jc w:val="center"/>
              <w:rPr>
                <w:color w:val="000000"/>
                <w:sz w:val="18"/>
                <w:szCs w:val="18"/>
              </w:rPr>
            </w:pPr>
            <w:r w:rsidRPr="00D41603">
              <w:rPr>
                <w:color w:val="000000"/>
                <w:sz w:val="18"/>
                <w:szCs w:val="18"/>
              </w:rPr>
              <w:t>18.0.00.00000</w:t>
            </w:r>
          </w:p>
        </w:tc>
        <w:tc>
          <w:tcPr>
            <w:tcW w:w="578" w:type="dxa"/>
            <w:tcBorders>
              <w:top w:val="nil"/>
              <w:left w:val="nil"/>
              <w:bottom w:val="single" w:sz="4" w:space="0" w:color="auto"/>
              <w:right w:val="single" w:sz="4" w:space="0" w:color="auto"/>
            </w:tcBorders>
            <w:shd w:val="clear" w:color="auto" w:fill="auto"/>
            <w:noWrap/>
            <w:vAlign w:val="center"/>
            <w:hideMark/>
          </w:tcPr>
          <w:p w14:paraId="1649E7D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C4EE5EA" w14:textId="77777777" w:rsidR="006E5039" w:rsidRPr="00D41603" w:rsidRDefault="006E5039" w:rsidP="00D41603">
            <w:pPr>
              <w:jc w:val="right"/>
              <w:rPr>
                <w:color w:val="000000"/>
                <w:sz w:val="18"/>
                <w:szCs w:val="18"/>
              </w:rPr>
            </w:pPr>
            <w:r w:rsidRPr="00D41603">
              <w:rPr>
                <w:color w:val="000000"/>
                <w:sz w:val="18"/>
                <w:szCs w:val="18"/>
              </w:rPr>
              <w:t>1 060,0</w:t>
            </w:r>
          </w:p>
        </w:tc>
        <w:tc>
          <w:tcPr>
            <w:tcW w:w="993" w:type="dxa"/>
            <w:tcBorders>
              <w:top w:val="nil"/>
              <w:left w:val="nil"/>
              <w:bottom w:val="single" w:sz="4" w:space="0" w:color="auto"/>
              <w:right w:val="single" w:sz="4" w:space="0" w:color="auto"/>
            </w:tcBorders>
            <w:shd w:val="clear" w:color="auto" w:fill="auto"/>
            <w:noWrap/>
            <w:vAlign w:val="center"/>
            <w:hideMark/>
          </w:tcPr>
          <w:p w14:paraId="69D70331" w14:textId="77777777" w:rsidR="006E5039" w:rsidRPr="00D41603" w:rsidRDefault="006E5039" w:rsidP="00D41603">
            <w:pPr>
              <w:jc w:val="right"/>
              <w:rPr>
                <w:color w:val="000000"/>
                <w:sz w:val="18"/>
                <w:szCs w:val="18"/>
              </w:rPr>
            </w:pPr>
            <w:r w:rsidRPr="00D41603">
              <w:rPr>
                <w:color w:val="000000"/>
                <w:sz w:val="18"/>
                <w:szCs w:val="18"/>
              </w:rPr>
              <w:t>1 060,0</w:t>
            </w:r>
          </w:p>
        </w:tc>
        <w:tc>
          <w:tcPr>
            <w:tcW w:w="983" w:type="dxa"/>
            <w:tcBorders>
              <w:top w:val="nil"/>
              <w:left w:val="nil"/>
              <w:bottom w:val="single" w:sz="4" w:space="0" w:color="auto"/>
              <w:right w:val="single" w:sz="4" w:space="0" w:color="auto"/>
            </w:tcBorders>
            <w:shd w:val="clear" w:color="auto" w:fill="auto"/>
            <w:noWrap/>
            <w:vAlign w:val="center"/>
            <w:hideMark/>
          </w:tcPr>
          <w:p w14:paraId="78A2700D" w14:textId="77777777" w:rsidR="006E5039" w:rsidRPr="00D41603" w:rsidRDefault="006E5039" w:rsidP="00D41603">
            <w:pPr>
              <w:jc w:val="right"/>
              <w:rPr>
                <w:color w:val="000000"/>
                <w:sz w:val="18"/>
                <w:szCs w:val="18"/>
              </w:rPr>
            </w:pPr>
            <w:r w:rsidRPr="00D41603">
              <w:rPr>
                <w:color w:val="000000"/>
                <w:sz w:val="18"/>
                <w:szCs w:val="18"/>
              </w:rPr>
              <w:t>1 060,0</w:t>
            </w:r>
          </w:p>
        </w:tc>
      </w:tr>
      <w:tr w:rsidR="006E5039" w:rsidRPr="00D41603" w14:paraId="0FE0FF6D" w14:textId="77777777" w:rsidTr="006E1796">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0119175"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4D061CAE"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E871D9E"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0883182"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23E00C7D" w14:textId="77777777" w:rsidR="006E5039" w:rsidRPr="00D41603" w:rsidRDefault="006E5039" w:rsidP="00D41603">
            <w:pPr>
              <w:jc w:val="center"/>
              <w:rPr>
                <w:color w:val="000000"/>
                <w:sz w:val="18"/>
                <w:szCs w:val="18"/>
              </w:rPr>
            </w:pPr>
            <w:r w:rsidRPr="00D41603">
              <w:rPr>
                <w:color w:val="000000"/>
                <w:sz w:val="18"/>
                <w:szCs w:val="18"/>
              </w:rPr>
              <w:t>18.4.00.00000</w:t>
            </w:r>
          </w:p>
        </w:tc>
        <w:tc>
          <w:tcPr>
            <w:tcW w:w="578" w:type="dxa"/>
            <w:tcBorders>
              <w:top w:val="nil"/>
              <w:left w:val="nil"/>
              <w:bottom w:val="single" w:sz="4" w:space="0" w:color="auto"/>
              <w:right w:val="single" w:sz="4" w:space="0" w:color="auto"/>
            </w:tcBorders>
            <w:shd w:val="clear" w:color="auto" w:fill="auto"/>
            <w:noWrap/>
            <w:vAlign w:val="center"/>
            <w:hideMark/>
          </w:tcPr>
          <w:p w14:paraId="654BDD1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A6DB8B6" w14:textId="77777777" w:rsidR="006E5039" w:rsidRPr="00D41603" w:rsidRDefault="006E5039" w:rsidP="00D41603">
            <w:pPr>
              <w:jc w:val="right"/>
              <w:rPr>
                <w:color w:val="000000"/>
                <w:sz w:val="18"/>
                <w:szCs w:val="18"/>
              </w:rPr>
            </w:pPr>
            <w:r w:rsidRPr="00D41603">
              <w:rPr>
                <w:color w:val="000000"/>
                <w:sz w:val="18"/>
                <w:szCs w:val="18"/>
              </w:rPr>
              <w:t>1 060,0</w:t>
            </w:r>
          </w:p>
        </w:tc>
        <w:tc>
          <w:tcPr>
            <w:tcW w:w="993" w:type="dxa"/>
            <w:tcBorders>
              <w:top w:val="nil"/>
              <w:left w:val="nil"/>
              <w:bottom w:val="single" w:sz="4" w:space="0" w:color="auto"/>
              <w:right w:val="single" w:sz="4" w:space="0" w:color="auto"/>
            </w:tcBorders>
            <w:shd w:val="clear" w:color="auto" w:fill="auto"/>
            <w:noWrap/>
            <w:vAlign w:val="center"/>
            <w:hideMark/>
          </w:tcPr>
          <w:p w14:paraId="4E53F389" w14:textId="77777777" w:rsidR="006E5039" w:rsidRPr="00D41603" w:rsidRDefault="006E5039" w:rsidP="00D41603">
            <w:pPr>
              <w:jc w:val="right"/>
              <w:rPr>
                <w:color w:val="000000"/>
                <w:sz w:val="18"/>
                <w:szCs w:val="18"/>
              </w:rPr>
            </w:pPr>
            <w:r w:rsidRPr="00D41603">
              <w:rPr>
                <w:color w:val="000000"/>
                <w:sz w:val="18"/>
                <w:szCs w:val="18"/>
              </w:rPr>
              <w:t>1 060,0</w:t>
            </w:r>
          </w:p>
        </w:tc>
        <w:tc>
          <w:tcPr>
            <w:tcW w:w="983" w:type="dxa"/>
            <w:tcBorders>
              <w:top w:val="nil"/>
              <w:left w:val="nil"/>
              <w:bottom w:val="single" w:sz="4" w:space="0" w:color="auto"/>
              <w:right w:val="single" w:sz="4" w:space="0" w:color="auto"/>
            </w:tcBorders>
            <w:shd w:val="clear" w:color="auto" w:fill="auto"/>
            <w:noWrap/>
            <w:vAlign w:val="center"/>
            <w:hideMark/>
          </w:tcPr>
          <w:p w14:paraId="05B2AB4F" w14:textId="77777777" w:rsidR="006E5039" w:rsidRPr="00D41603" w:rsidRDefault="006E5039" w:rsidP="00D41603">
            <w:pPr>
              <w:jc w:val="right"/>
              <w:rPr>
                <w:color w:val="000000"/>
                <w:sz w:val="18"/>
                <w:szCs w:val="18"/>
              </w:rPr>
            </w:pPr>
            <w:r w:rsidRPr="00D41603">
              <w:rPr>
                <w:color w:val="000000"/>
                <w:sz w:val="18"/>
                <w:szCs w:val="18"/>
              </w:rPr>
              <w:t>1 060,0</w:t>
            </w:r>
          </w:p>
        </w:tc>
      </w:tr>
      <w:tr w:rsidR="006E5039" w:rsidRPr="00D41603" w14:paraId="13F698C9" w14:textId="77777777" w:rsidTr="006E5039">
        <w:trPr>
          <w:trHeight w:val="56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5B3ADF2" w14:textId="77777777" w:rsidR="006E5039" w:rsidRPr="00D41603" w:rsidRDefault="006E5039" w:rsidP="006E5039">
            <w:pPr>
              <w:rPr>
                <w:color w:val="000000"/>
                <w:sz w:val="18"/>
                <w:szCs w:val="18"/>
              </w:rPr>
            </w:pPr>
            <w:r w:rsidRPr="00D41603">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19250358"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BFE060F"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B3B450B"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4BD4776F" w14:textId="77777777" w:rsidR="006E5039" w:rsidRPr="00D41603" w:rsidRDefault="006E5039" w:rsidP="00D41603">
            <w:pPr>
              <w:jc w:val="center"/>
              <w:rPr>
                <w:color w:val="000000"/>
                <w:sz w:val="18"/>
                <w:szCs w:val="18"/>
              </w:rPr>
            </w:pPr>
            <w:r w:rsidRPr="00D41603">
              <w:rPr>
                <w:color w:val="000000"/>
                <w:sz w:val="18"/>
                <w:szCs w:val="18"/>
              </w:rPr>
              <w:t>18.4.05.00000</w:t>
            </w:r>
          </w:p>
        </w:tc>
        <w:tc>
          <w:tcPr>
            <w:tcW w:w="578" w:type="dxa"/>
            <w:tcBorders>
              <w:top w:val="nil"/>
              <w:left w:val="nil"/>
              <w:bottom w:val="single" w:sz="4" w:space="0" w:color="auto"/>
              <w:right w:val="single" w:sz="4" w:space="0" w:color="auto"/>
            </w:tcBorders>
            <w:shd w:val="clear" w:color="auto" w:fill="auto"/>
            <w:noWrap/>
            <w:vAlign w:val="center"/>
            <w:hideMark/>
          </w:tcPr>
          <w:p w14:paraId="30F6BF42"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51409F7" w14:textId="77777777" w:rsidR="006E5039" w:rsidRPr="00D41603" w:rsidRDefault="006E5039" w:rsidP="00D41603">
            <w:pPr>
              <w:jc w:val="right"/>
              <w:rPr>
                <w:color w:val="000000"/>
                <w:sz w:val="18"/>
                <w:szCs w:val="18"/>
              </w:rPr>
            </w:pPr>
            <w:r w:rsidRPr="00D41603">
              <w:rPr>
                <w:color w:val="000000"/>
                <w:sz w:val="18"/>
                <w:szCs w:val="18"/>
              </w:rPr>
              <w:t>560,0</w:t>
            </w:r>
          </w:p>
        </w:tc>
        <w:tc>
          <w:tcPr>
            <w:tcW w:w="993" w:type="dxa"/>
            <w:tcBorders>
              <w:top w:val="nil"/>
              <w:left w:val="nil"/>
              <w:bottom w:val="single" w:sz="4" w:space="0" w:color="auto"/>
              <w:right w:val="single" w:sz="4" w:space="0" w:color="auto"/>
            </w:tcBorders>
            <w:shd w:val="clear" w:color="auto" w:fill="auto"/>
            <w:noWrap/>
            <w:vAlign w:val="center"/>
            <w:hideMark/>
          </w:tcPr>
          <w:p w14:paraId="6CCF0B0A" w14:textId="77777777" w:rsidR="006E5039" w:rsidRPr="00D41603" w:rsidRDefault="006E5039" w:rsidP="00D41603">
            <w:pPr>
              <w:jc w:val="right"/>
              <w:rPr>
                <w:color w:val="000000"/>
                <w:sz w:val="18"/>
                <w:szCs w:val="18"/>
              </w:rPr>
            </w:pPr>
            <w:r w:rsidRPr="00D41603">
              <w:rPr>
                <w:color w:val="000000"/>
                <w:sz w:val="18"/>
                <w:szCs w:val="18"/>
              </w:rPr>
              <w:t>560,0</w:t>
            </w:r>
          </w:p>
        </w:tc>
        <w:tc>
          <w:tcPr>
            <w:tcW w:w="983" w:type="dxa"/>
            <w:tcBorders>
              <w:top w:val="nil"/>
              <w:left w:val="nil"/>
              <w:bottom w:val="single" w:sz="4" w:space="0" w:color="auto"/>
              <w:right w:val="single" w:sz="4" w:space="0" w:color="auto"/>
            </w:tcBorders>
            <w:shd w:val="clear" w:color="auto" w:fill="auto"/>
            <w:noWrap/>
            <w:vAlign w:val="center"/>
            <w:hideMark/>
          </w:tcPr>
          <w:p w14:paraId="5DE77551" w14:textId="77777777" w:rsidR="006E5039" w:rsidRPr="00D41603" w:rsidRDefault="006E5039" w:rsidP="00D41603">
            <w:pPr>
              <w:jc w:val="right"/>
              <w:rPr>
                <w:color w:val="000000"/>
                <w:sz w:val="18"/>
                <w:szCs w:val="18"/>
              </w:rPr>
            </w:pPr>
            <w:r w:rsidRPr="00D41603">
              <w:rPr>
                <w:color w:val="000000"/>
                <w:sz w:val="18"/>
                <w:szCs w:val="18"/>
              </w:rPr>
              <w:t>560,0</w:t>
            </w:r>
          </w:p>
        </w:tc>
      </w:tr>
      <w:tr w:rsidR="006E5039" w:rsidRPr="00D41603" w14:paraId="0A2E7D0E" w14:textId="77777777" w:rsidTr="006E5039">
        <w:trPr>
          <w:trHeight w:val="247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6501C07" w14:textId="77777777" w:rsidR="006E5039" w:rsidRPr="00D41603" w:rsidRDefault="006E5039" w:rsidP="006E5039">
            <w:pPr>
              <w:rPr>
                <w:color w:val="000000"/>
                <w:sz w:val="18"/>
                <w:szCs w:val="18"/>
              </w:rPr>
            </w:pPr>
            <w:r w:rsidRPr="00D41603">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709" w:type="dxa"/>
            <w:tcBorders>
              <w:top w:val="nil"/>
              <w:left w:val="nil"/>
              <w:bottom w:val="single" w:sz="4" w:space="0" w:color="auto"/>
              <w:right w:val="single" w:sz="4" w:space="0" w:color="auto"/>
            </w:tcBorders>
            <w:shd w:val="clear" w:color="auto" w:fill="auto"/>
            <w:noWrap/>
            <w:vAlign w:val="center"/>
            <w:hideMark/>
          </w:tcPr>
          <w:p w14:paraId="7A501D8B"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E8A5800"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C5EF79A"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724DB5AB" w14:textId="77777777" w:rsidR="006E5039" w:rsidRPr="00D41603" w:rsidRDefault="006E5039" w:rsidP="00D41603">
            <w:pPr>
              <w:jc w:val="center"/>
              <w:rPr>
                <w:color w:val="000000"/>
                <w:sz w:val="18"/>
                <w:szCs w:val="18"/>
              </w:rPr>
            </w:pPr>
            <w:r w:rsidRPr="00D41603">
              <w:rPr>
                <w:color w:val="000000"/>
                <w:sz w:val="18"/>
                <w:szCs w:val="18"/>
              </w:rPr>
              <w:t>18.4.05.03009</w:t>
            </w:r>
          </w:p>
        </w:tc>
        <w:tc>
          <w:tcPr>
            <w:tcW w:w="578" w:type="dxa"/>
            <w:tcBorders>
              <w:top w:val="nil"/>
              <w:left w:val="nil"/>
              <w:bottom w:val="single" w:sz="4" w:space="0" w:color="auto"/>
              <w:right w:val="single" w:sz="4" w:space="0" w:color="auto"/>
            </w:tcBorders>
            <w:shd w:val="clear" w:color="auto" w:fill="auto"/>
            <w:noWrap/>
            <w:vAlign w:val="center"/>
            <w:hideMark/>
          </w:tcPr>
          <w:p w14:paraId="2A3F6273"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CB09D08" w14:textId="77777777" w:rsidR="006E5039" w:rsidRPr="00D41603" w:rsidRDefault="006E5039" w:rsidP="00D41603">
            <w:pPr>
              <w:jc w:val="right"/>
              <w:rPr>
                <w:color w:val="000000"/>
                <w:sz w:val="18"/>
                <w:szCs w:val="18"/>
              </w:rPr>
            </w:pPr>
            <w:r w:rsidRPr="00D41603">
              <w:rPr>
                <w:color w:val="000000"/>
                <w:sz w:val="18"/>
                <w:szCs w:val="18"/>
              </w:rPr>
              <w:t>560,0</w:t>
            </w:r>
          </w:p>
        </w:tc>
        <w:tc>
          <w:tcPr>
            <w:tcW w:w="993" w:type="dxa"/>
            <w:tcBorders>
              <w:top w:val="nil"/>
              <w:left w:val="nil"/>
              <w:bottom w:val="single" w:sz="4" w:space="0" w:color="auto"/>
              <w:right w:val="single" w:sz="4" w:space="0" w:color="auto"/>
            </w:tcBorders>
            <w:shd w:val="clear" w:color="auto" w:fill="auto"/>
            <w:noWrap/>
            <w:vAlign w:val="center"/>
            <w:hideMark/>
          </w:tcPr>
          <w:p w14:paraId="7E853224" w14:textId="77777777" w:rsidR="006E5039" w:rsidRPr="00D41603" w:rsidRDefault="006E5039" w:rsidP="00D41603">
            <w:pPr>
              <w:jc w:val="right"/>
              <w:rPr>
                <w:color w:val="000000"/>
                <w:sz w:val="18"/>
                <w:szCs w:val="18"/>
              </w:rPr>
            </w:pPr>
            <w:r w:rsidRPr="00D41603">
              <w:rPr>
                <w:color w:val="000000"/>
                <w:sz w:val="18"/>
                <w:szCs w:val="18"/>
              </w:rPr>
              <w:t>560,0</w:t>
            </w:r>
          </w:p>
        </w:tc>
        <w:tc>
          <w:tcPr>
            <w:tcW w:w="983" w:type="dxa"/>
            <w:tcBorders>
              <w:top w:val="nil"/>
              <w:left w:val="nil"/>
              <w:bottom w:val="single" w:sz="4" w:space="0" w:color="auto"/>
              <w:right w:val="single" w:sz="4" w:space="0" w:color="auto"/>
            </w:tcBorders>
            <w:shd w:val="clear" w:color="auto" w:fill="auto"/>
            <w:noWrap/>
            <w:vAlign w:val="center"/>
            <w:hideMark/>
          </w:tcPr>
          <w:p w14:paraId="56E1810B" w14:textId="77777777" w:rsidR="006E5039" w:rsidRPr="00D41603" w:rsidRDefault="006E5039" w:rsidP="00D41603">
            <w:pPr>
              <w:jc w:val="right"/>
              <w:rPr>
                <w:color w:val="000000"/>
                <w:sz w:val="18"/>
                <w:szCs w:val="18"/>
              </w:rPr>
            </w:pPr>
            <w:r w:rsidRPr="00D41603">
              <w:rPr>
                <w:color w:val="000000"/>
                <w:sz w:val="18"/>
                <w:szCs w:val="18"/>
              </w:rPr>
              <w:t>560,0</w:t>
            </w:r>
          </w:p>
        </w:tc>
      </w:tr>
      <w:tr w:rsidR="006E5039" w:rsidRPr="00D41603" w14:paraId="0249AA11" w14:textId="77777777" w:rsidTr="006E5039">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4802B5F" w14:textId="77777777" w:rsidR="006E5039" w:rsidRPr="00D41603" w:rsidRDefault="006E5039" w:rsidP="006E5039">
            <w:pPr>
              <w:rPr>
                <w:color w:val="000000"/>
                <w:sz w:val="18"/>
                <w:szCs w:val="18"/>
              </w:rPr>
            </w:pPr>
            <w:r w:rsidRPr="00D41603">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340CB893"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711A9CE"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BAC2BD7"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071A8F15" w14:textId="77777777" w:rsidR="006E5039" w:rsidRPr="00D41603" w:rsidRDefault="006E5039" w:rsidP="00D41603">
            <w:pPr>
              <w:jc w:val="center"/>
              <w:rPr>
                <w:color w:val="000000"/>
                <w:sz w:val="18"/>
                <w:szCs w:val="18"/>
              </w:rPr>
            </w:pPr>
            <w:r w:rsidRPr="00D41603">
              <w:rPr>
                <w:color w:val="000000"/>
                <w:sz w:val="18"/>
                <w:szCs w:val="18"/>
              </w:rPr>
              <w:t>18.4.05.03009</w:t>
            </w:r>
          </w:p>
        </w:tc>
        <w:tc>
          <w:tcPr>
            <w:tcW w:w="578" w:type="dxa"/>
            <w:tcBorders>
              <w:top w:val="nil"/>
              <w:left w:val="nil"/>
              <w:bottom w:val="single" w:sz="4" w:space="0" w:color="auto"/>
              <w:right w:val="single" w:sz="4" w:space="0" w:color="auto"/>
            </w:tcBorders>
            <w:shd w:val="clear" w:color="auto" w:fill="auto"/>
            <w:noWrap/>
            <w:vAlign w:val="center"/>
            <w:hideMark/>
          </w:tcPr>
          <w:p w14:paraId="20EFC00B"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28A72E4E" w14:textId="77777777" w:rsidR="006E5039" w:rsidRPr="00D41603" w:rsidRDefault="006E5039" w:rsidP="00D41603">
            <w:pPr>
              <w:jc w:val="right"/>
              <w:rPr>
                <w:color w:val="000000"/>
                <w:sz w:val="18"/>
                <w:szCs w:val="18"/>
              </w:rPr>
            </w:pPr>
            <w:r w:rsidRPr="00D41603">
              <w:rPr>
                <w:color w:val="000000"/>
                <w:sz w:val="18"/>
                <w:szCs w:val="18"/>
              </w:rPr>
              <w:t>560,0</w:t>
            </w:r>
          </w:p>
        </w:tc>
        <w:tc>
          <w:tcPr>
            <w:tcW w:w="993" w:type="dxa"/>
            <w:tcBorders>
              <w:top w:val="nil"/>
              <w:left w:val="nil"/>
              <w:bottom w:val="single" w:sz="4" w:space="0" w:color="auto"/>
              <w:right w:val="single" w:sz="4" w:space="0" w:color="auto"/>
            </w:tcBorders>
            <w:shd w:val="clear" w:color="auto" w:fill="auto"/>
            <w:noWrap/>
            <w:vAlign w:val="center"/>
            <w:hideMark/>
          </w:tcPr>
          <w:p w14:paraId="30A824AD" w14:textId="77777777" w:rsidR="006E5039" w:rsidRPr="00D41603" w:rsidRDefault="006E5039" w:rsidP="00D41603">
            <w:pPr>
              <w:jc w:val="right"/>
              <w:rPr>
                <w:color w:val="000000"/>
                <w:sz w:val="18"/>
                <w:szCs w:val="18"/>
              </w:rPr>
            </w:pPr>
            <w:r w:rsidRPr="00D41603">
              <w:rPr>
                <w:color w:val="000000"/>
                <w:sz w:val="18"/>
                <w:szCs w:val="18"/>
              </w:rPr>
              <w:t>560,0</w:t>
            </w:r>
          </w:p>
        </w:tc>
        <w:tc>
          <w:tcPr>
            <w:tcW w:w="983" w:type="dxa"/>
            <w:tcBorders>
              <w:top w:val="nil"/>
              <w:left w:val="nil"/>
              <w:bottom w:val="single" w:sz="4" w:space="0" w:color="auto"/>
              <w:right w:val="single" w:sz="4" w:space="0" w:color="auto"/>
            </w:tcBorders>
            <w:shd w:val="clear" w:color="auto" w:fill="auto"/>
            <w:noWrap/>
            <w:vAlign w:val="center"/>
            <w:hideMark/>
          </w:tcPr>
          <w:p w14:paraId="3D93DF7C" w14:textId="77777777" w:rsidR="006E5039" w:rsidRPr="00D41603" w:rsidRDefault="006E5039" w:rsidP="00D41603">
            <w:pPr>
              <w:jc w:val="right"/>
              <w:rPr>
                <w:color w:val="000000"/>
                <w:sz w:val="18"/>
                <w:szCs w:val="18"/>
              </w:rPr>
            </w:pPr>
            <w:r w:rsidRPr="00D41603">
              <w:rPr>
                <w:color w:val="000000"/>
                <w:sz w:val="18"/>
                <w:szCs w:val="18"/>
              </w:rPr>
              <w:t>560,0</w:t>
            </w:r>
          </w:p>
        </w:tc>
      </w:tr>
      <w:tr w:rsidR="006E5039" w:rsidRPr="00D41603" w14:paraId="23CEC84A" w14:textId="77777777" w:rsidTr="006E5039">
        <w:trPr>
          <w:trHeight w:val="94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F0E0E17" w14:textId="3BD9A6E1"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E1796">
              <w:rPr>
                <w:color w:val="000000"/>
                <w:sz w:val="18"/>
                <w:szCs w:val="18"/>
              </w:rPr>
              <w:t xml:space="preserve">  </w:t>
            </w:r>
            <w:r w:rsidRPr="00D41603">
              <w:rPr>
                <w:color w:val="000000"/>
                <w:sz w:val="18"/>
                <w:szCs w:val="18"/>
              </w:rPr>
              <w:t>"Своевременность прохождения диспансеризации"</w:t>
            </w:r>
          </w:p>
        </w:tc>
        <w:tc>
          <w:tcPr>
            <w:tcW w:w="709" w:type="dxa"/>
            <w:tcBorders>
              <w:top w:val="nil"/>
              <w:left w:val="nil"/>
              <w:bottom w:val="single" w:sz="4" w:space="0" w:color="auto"/>
              <w:right w:val="single" w:sz="4" w:space="0" w:color="auto"/>
            </w:tcBorders>
            <w:shd w:val="clear" w:color="auto" w:fill="auto"/>
            <w:noWrap/>
            <w:vAlign w:val="center"/>
            <w:hideMark/>
          </w:tcPr>
          <w:p w14:paraId="393F5FE0"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F4DE4D9"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A5135D1"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188A7CBA" w14:textId="77777777" w:rsidR="006E5039" w:rsidRPr="00D41603" w:rsidRDefault="006E5039" w:rsidP="00D41603">
            <w:pPr>
              <w:jc w:val="center"/>
              <w:rPr>
                <w:color w:val="000000"/>
                <w:sz w:val="18"/>
                <w:szCs w:val="18"/>
              </w:rPr>
            </w:pPr>
            <w:r w:rsidRPr="00D41603">
              <w:rPr>
                <w:color w:val="000000"/>
                <w:sz w:val="18"/>
                <w:szCs w:val="18"/>
              </w:rPr>
              <w:t>18.4.07.00000</w:t>
            </w:r>
          </w:p>
        </w:tc>
        <w:tc>
          <w:tcPr>
            <w:tcW w:w="578" w:type="dxa"/>
            <w:tcBorders>
              <w:top w:val="nil"/>
              <w:left w:val="nil"/>
              <w:bottom w:val="single" w:sz="4" w:space="0" w:color="auto"/>
              <w:right w:val="single" w:sz="4" w:space="0" w:color="auto"/>
            </w:tcBorders>
            <w:shd w:val="clear" w:color="auto" w:fill="auto"/>
            <w:noWrap/>
            <w:vAlign w:val="center"/>
            <w:hideMark/>
          </w:tcPr>
          <w:p w14:paraId="13DFB155"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7A2C17B" w14:textId="77777777" w:rsidR="006E5039" w:rsidRPr="00D41603" w:rsidRDefault="006E5039" w:rsidP="00D41603">
            <w:pPr>
              <w:jc w:val="right"/>
              <w:rPr>
                <w:color w:val="000000"/>
                <w:sz w:val="18"/>
                <w:szCs w:val="18"/>
              </w:rPr>
            </w:pPr>
            <w:r w:rsidRPr="00D41603">
              <w:rPr>
                <w:color w:val="000000"/>
                <w:sz w:val="18"/>
                <w:szCs w:val="18"/>
              </w:rPr>
              <w:t>500,0</w:t>
            </w:r>
          </w:p>
        </w:tc>
        <w:tc>
          <w:tcPr>
            <w:tcW w:w="993" w:type="dxa"/>
            <w:tcBorders>
              <w:top w:val="nil"/>
              <w:left w:val="nil"/>
              <w:bottom w:val="single" w:sz="4" w:space="0" w:color="auto"/>
              <w:right w:val="single" w:sz="4" w:space="0" w:color="auto"/>
            </w:tcBorders>
            <w:shd w:val="clear" w:color="auto" w:fill="auto"/>
            <w:noWrap/>
            <w:vAlign w:val="center"/>
            <w:hideMark/>
          </w:tcPr>
          <w:p w14:paraId="09E5369F" w14:textId="77777777" w:rsidR="006E5039" w:rsidRPr="00D41603" w:rsidRDefault="006E5039" w:rsidP="00D41603">
            <w:pPr>
              <w:jc w:val="right"/>
              <w:rPr>
                <w:color w:val="000000"/>
                <w:sz w:val="18"/>
                <w:szCs w:val="18"/>
              </w:rPr>
            </w:pPr>
            <w:r w:rsidRPr="00D41603">
              <w:rPr>
                <w:color w:val="000000"/>
                <w:sz w:val="18"/>
                <w:szCs w:val="18"/>
              </w:rPr>
              <w:t>500,0</w:t>
            </w:r>
          </w:p>
        </w:tc>
        <w:tc>
          <w:tcPr>
            <w:tcW w:w="983" w:type="dxa"/>
            <w:tcBorders>
              <w:top w:val="nil"/>
              <w:left w:val="nil"/>
              <w:bottom w:val="single" w:sz="4" w:space="0" w:color="auto"/>
              <w:right w:val="single" w:sz="4" w:space="0" w:color="auto"/>
            </w:tcBorders>
            <w:shd w:val="clear" w:color="auto" w:fill="auto"/>
            <w:noWrap/>
            <w:vAlign w:val="center"/>
            <w:hideMark/>
          </w:tcPr>
          <w:p w14:paraId="396D284F" w14:textId="77777777" w:rsidR="006E5039" w:rsidRPr="00D41603" w:rsidRDefault="006E5039" w:rsidP="00D41603">
            <w:pPr>
              <w:jc w:val="right"/>
              <w:rPr>
                <w:color w:val="000000"/>
                <w:sz w:val="18"/>
                <w:szCs w:val="18"/>
              </w:rPr>
            </w:pPr>
            <w:r w:rsidRPr="00D41603">
              <w:rPr>
                <w:color w:val="000000"/>
                <w:sz w:val="18"/>
                <w:szCs w:val="18"/>
              </w:rPr>
              <w:t>500,0</w:t>
            </w:r>
          </w:p>
        </w:tc>
      </w:tr>
      <w:tr w:rsidR="006E5039" w:rsidRPr="00D41603" w14:paraId="156C95E1" w14:textId="77777777" w:rsidTr="006E1796">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EE6761B" w14:textId="77777777" w:rsidR="006E5039" w:rsidRPr="00D41603" w:rsidRDefault="006E5039" w:rsidP="006E5039">
            <w:pPr>
              <w:rPr>
                <w:color w:val="000000"/>
                <w:sz w:val="18"/>
                <w:szCs w:val="18"/>
              </w:rPr>
            </w:pPr>
            <w:r w:rsidRPr="00D41603">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709" w:type="dxa"/>
            <w:tcBorders>
              <w:top w:val="nil"/>
              <w:left w:val="nil"/>
              <w:bottom w:val="single" w:sz="4" w:space="0" w:color="auto"/>
              <w:right w:val="single" w:sz="4" w:space="0" w:color="auto"/>
            </w:tcBorders>
            <w:shd w:val="clear" w:color="auto" w:fill="auto"/>
            <w:noWrap/>
            <w:vAlign w:val="center"/>
            <w:hideMark/>
          </w:tcPr>
          <w:p w14:paraId="7A4DBEA0"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396F1A5"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0C1019D"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2767A021" w14:textId="77777777" w:rsidR="006E5039" w:rsidRPr="00D41603" w:rsidRDefault="006E5039" w:rsidP="00D41603">
            <w:pPr>
              <w:jc w:val="center"/>
              <w:rPr>
                <w:color w:val="000000"/>
                <w:sz w:val="18"/>
                <w:szCs w:val="18"/>
              </w:rPr>
            </w:pPr>
            <w:r w:rsidRPr="00D41603">
              <w:rPr>
                <w:color w:val="000000"/>
                <w:sz w:val="18"/>
                <w:szCs w:val="18"/>
              </w:rPr>
              <w:t>18.4.07.03010</w:t>
            </w:r>
          </w:p>
        </w:tc>
        <w:tc>
          <w:tcPr>
            <w:tcW w:w="578" w:type="dxa"/>
            <w:tcBorders>
              <w:top w:val="nil"/>
              <w:left w:val="nil"/>
              <w:bottom w:val="single" w:sz="4" w:space="0" w:color="auto"/>
              <w:right w:val="single" w:sz="4" w:space="0" w:color="auto"/>
            </w:tcBorders>
            <w:shd w:val="clear" w:color="auto" w:fill="auto"/>
            <w:noWrap/>
            <w:vAlign w:val="center"/>
            <w:hideMark/>
          </w:tcPr>
          <w:p w14:paraId="4D76DF64"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464CB27" w14:textId="77777777" w:rsidR="006E5039" w:rsidRPr="00D41603" w:rsidRDefault="006E5039" w:rsidP="00D41603">
            <w:pPr>
              <w:jc w:val="right"/>
              <w:rPr>
                <w:color w:val="000000"/>
                <w:sz w:val="18"/>
                <w:szCs w:val="18"/>
              </w:rPr>
            </w:pPr>
            <w:r w:rsidRPr="00D41603">
              <w:rPr>
                <w:color w:val="000000"/>
                <w:sz w:val="18"/>
                <w:szCs w:val="18"/>
              </w:rPr>
              <w:t>500,0</w:t>
            </w:r>
          </w:p>
        </w:tc>
        <w:tc>
          <w:tcPr>
            <w:tcW w:w="993" w:type="dxa"/>
            <w:tcBorders>
              <w:top w:val="nil"/>
              <w:left w:val="nil"/>
              <w:bottom w:val="single" w:sz="4" w:space="0" w:color="auto"/>
              <w:right w:val="single" w:sz="4" w:space="0" w:color="auto"/>
            </w:tcBorders>
            <w:shd w:val="clear" w:color="auto" w:fill="auto"/>
            <w:noWrap/>
            <w:vAlign w:val="center"/>
            <w:hideMark/>
          </w:tcPr>
          <w:p w14:paraId="09D2907B" w14:textId="77777777" w:rsidR="006E5039" w:rsidRPr="00D41603" w:rsidRDefault="006E5039" w:rsidP="00D41603">
            <w:pPr>
              <w:jc w:val="right"/>
              <w:rPr>
                <w:color w:val="000000"/>
                <w:sz w:val="18"/>
                <w:szCs w:val="18"/>
              </w:rPr>
            </w:pPr>
            <w:r w:rsidRPr="00D41603">
              <w:rPr>
                <w:color w:val="000000"/>
                <w:sz w:val="18"/>
                <w:szCs w:val="18"/>
              </w:rPr>
              <w:t>500,0</w:t>
            </w:r>
          </w:p>
        </w:tc>
        <w:tc>
          <w:tcPr>
            <w:tcW w:w="983" w:type="dxa"/>
            <w:tcBorders>
              <w:top w:val="nil"/>
              <w:left w:val="nil"/>
              <w:bottom w:val="single" w:sz="4" w:space="0" w:color="auto"/>
              <w:right w:val="single" w:sz="4" w:space="0" w:color="auto"/>
            </w:tcBorders>
            <w:shd w:val="clear" w:color="auto" w:fill="auto"/>
            <w:noWrap/>
            <w:vAlign w:val="center"/>
            <w:hideMark/>
          </w:tcPr>
          <w:p w14:paraId="6DFD7514" w14:textId="77777777" w:rsidR="006E5039" w:rsidRPr="00D41603" w:rsidRDefault="006E5039" w:rsidP="00D41603">
            <w:pPr>
              <w:jc w:val="right"/>
              <w:rPr>
                <w:color w:val="000000"/>
                <w:sz w:val="18"/>
                <w:szCs w:val="18"/>
              </w:rPr>
            </w:pPr>
            <w:r w:rsidRPr="00D41603">
              <w:rPr>
                <w:color w:val="000000"/>
                <w:sz w:val="18"/>
                <w:szCs w:val="18"/>
              </w:rPr>
              <w:t>500,0</w:t>
            </w:r>
          </w:p>
        </w:tc>
      </w:tr>
      <w:tr w:rsidR="006E5039" w:rsidRPr="00D41603" w14:paraId="0F08E0E0" w14:textId="77777777" w:rsidTr="006E5039">
        <w:trPr>
          <w:trHeight w:val="120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1BE962F" w14:textId="77777777" w:rsidR="006E5039" w:rsidRPr="00D41603" w:rsidRDefault="006E5039" w:rsidP="006E5039">
            <w:pPr>
              <w:rPr>
                <w:color w:val="000000"/>
                <w:sz w:val="18"/>
                <w:szCs w:val="18"/>
              </w:rPr>
            </w:pPr>
            <w:r w:rsidRPr="00D41603">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07943A75"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C934284"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86BB2A3"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76B0E8F5" w14:textId="77777777" w:rsidR="006E5039" w:rsidRPr="00D41603" w:rsidRDefault="006E5039" w:rsidP="00D41603">
            <w:pPr>
              <w:jc w:val="center"/>
              <w:rPr>
                <w:color w:val="000000"/>
                <w:sz w:val="18"/>
                <w:szCs w:val="18"/>
              </w:rPr>
            </w:pPr>
            <w:r w:rsidRPr="00D41603">
              <w:rPr>
                <w:color w:val="000000"/>
                <w:sz w:val="18"/>
                <w:szCs w:val="18"/>
              </w:rPr>
              <w:t>18.4.07.03010</w:t>
            </w:r>
          </w:p>
        </w:tc>
        <w:tc>
          <w:tcPr>
            <w:tcW w:w="578" w:type="dxa"/>
            <w:tcBorders>
              <w:top w:val="nil"/>
              <w:left w:val="nil"/>
              <w:bottom w:val="single" w:sz="4" w:space="0" w:color="auto"/>
              <w:right w:val="single" w:sz="4" w:space="0" w:color="auto"/>
            </w:tcBorders>
            <w:shd w:val="clear" w:color="auto" w:fill="auto"/>
            <w:noWrap/>
            <w:vAlign w:val="center"/>
            <w:hideMark/>
          </w:tcPr>
          <w:p w14:paraId="7BE605B9"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42767AD3" w14:textId="77777777" w:rsidR="006E5039" w:rsidRPr="00D41603" w:rsidRDefault="006E5039" w:rsidP="00D41603">
            <w:pPr>
              <w:jc w:val="right"/>
              <w:rPr>
                <w:color w:val="000000"/>
                <w:sz w:val="18"/>
                <w:szCs w:val="18"/>
              </w:rPr>
            </w:pPr>
            <w:r w:rsidRPr="00D41603">
              <w:rPr>
                <w:color w:val="000000"/>
                <w:sz w:val="18"/>
                <w:szCs w:val="18"/>
              </w:rPr>
              <w:t>500,0</w:t>
            </w:r>
          </w:p>
        </w:tc>
        <w:tc>
          <w:tcPr>
            <w:tcW w:w="993" w:type="dxa"/>
            <w:tcBorders>
              <w:top w:val="nil"/>
              <w:left w:val="nil"/>
              <w:bottom w:val="single" w:sz="4" w:space="0" w:color="auto"/>
              <w:right w:val="single" w:sz="4" w:space="0" w:color="auto"/>
            </w:tcBorders>
            <w:shd w:val="clear" w:color="auto" w:fill="auto"/>
            <w:noWrap/>
            <w:vAlign w:val="center"/>
            <w:hideMark/>
          </w:tcPr>
          <w:p w14:paraId="5652CACA" w14:textId="77777777" w:rsidR="006E5039" w:rsidRPr="00D41603" w:rsidRDefault="006E5039" w:rsidP="00D41603">
            <w:pPr>
              <w:jc w:val="right"/>
              <w:rPr>
                <w:color w:val="000000"/>
                <w:sz w:val="18"/>
                <w:szCs w:val="18"/>
              </w:rPr>
            </w:pPr>
            <w:r w:rsidRPr="00D41603">
              <w:rPr>
                <w:color w:val="000000"/>
                <w:sz w:val="18"/>
                <w:szCs w:val="18"/>
              </w:rPr>
              <w:t>500,0</w:t>
            </w:r>
          </w:p>
        </w:tc>
        <w:tc>
          <w:tcPr>
            <w:tcW w:w="983" w:type="dxa"/>
            <w:tcBorders>
              <w:top w:val="nil"/>
              <w:left w:val="nil"/>
              <w:bottom w:val="single" w:sz="4" w:space="0" w:color="auto"/>
              <w:right w:val="single" w:sz="4" w:space="0" w:color="auto"/>
            </w:tcBorders>
            <w:shd w:val="clear" w:color="auto" w:fill="auto"/>
            <w:noWrap/>
            <w:vAlign w:val="center"/>
            <w:hideMark/>
          </w:tcPr>
          <w:p w14:paraId="413A94EE" w14:textId="77777777" w:rsidR="006E5039" w:rsidRPr="00D41603" w:rsidRDefault="006E5039" w:rsidP="00D41603">
            <w:pPr>
              <w:jc w:val="right"/>
              <w:rPr>
                <w:color w:val="000000"/>
                <w:sz w:val="18"/>
                <w:szCs w:val="18"/>
              </w:rPr>
            </w:pPr>
            <w:r w:rsidRPr="00D41603">
              <w:rPr>
                <w:color w:val="000000"/>
                <w:sz w:val="18"/>
                <w:szCs w:val="18"/>
              </w:rPr>
              <w:t>500,0</w:t>
            </w:r>
          </w:p>
        </w:tc>
      </w:tr>
      <w:tr w:rsidR="006E5039" w:rsidRPr="00D41603" w14:paraId="7F981F15" w14:textId="77777777" w:rsidTr="006E5039">
        <w:trPr>
          <w:trHeight w:val="62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2A7AF0A" w14:textId="77777777" w:rsidR="006E5039" w:rsidRPr="00D41603" w:rsidRDefault="006E5039" w:rsidP="006E5039">
            <w:pPr>
              <w:rPr>
                <w:color w:val="000000"/>
                <w:sz w:val="18"/>
                <w:szCs w:val="18"/>
              </w:rPr>
            </w:pPr>
            <w:r w:rsidRPr="00D41603">
              <w:rPr>
                <w:color w:val="000000"/>
                <w:sz w:val="18"/>
                <w:szCs w:val="18"/>
              </w:rPr>
              <w:t>Обеспечение деятельности ОМСУ в рамках непрограммных расходов</w:t>
            </w:r>
          </w:p>
        </w:tc>
        <w:tc>
          <w:tcPr>
            <w:tcW w:w="709" w:type="dxa"/>
            <w:tcBorders>
              <w:top w:val="nil"/>
              <w:left w:val="nil"/>
              <w:bottom w:val="single" w:sz="4" w:space="0" w:color="auto"/>
              <w:right w:val="single" w:sz="4" w:space="0" w:color="auto"/>
            </w:tcBorders>
            <w:shd w:val="clear" w:color="auto" w:fill="auto"/>
            <w:noWrap/>
            <w:vAlign w:val="center"/>
            <w:hideMark/>
          </w:tcPr>
          <w:p w14:paraId="55F2FF47"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6382F2B"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4765F70"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1C3804DC" w14:textId="77777777" w:rsidR="006E5039" w:rsidRPr="00D41603" w:rsidRDefault="006E5039" w:rsidP="00D41603">
            <w:pPr>
              <w:jc w:val="center"/>
              <w:rPr>
                <w:color w:val="000000"/>
                <w:sz w:val="18"/>
                <w:szCs w:val="18"/>
              </w:rPr>
            </w:pPr>
            <w:r w:rsidRPr="00D41603">
              <w:rPr>
                <w:color w:val="000000"/>
                <w:sz w:val="18"/>
                <w:szCs w:val="18"/>
              </w:rPr>
              <w:t>81.0.00.00000</w:t>
            </w:r>
          </w:p>
        </w:tc>
        <w:tc>
          <w:tcPr>
            <w:tcW w:w="578" w:type="dxa"/>
            <w:tcBorders>
              <w:top w:val="nil"/>
              <w:left w:val="nil"/>
              <w:bottom w:val="single" w:sz="4" w:space="0" w:color="auto"/>
              <w:right w:val="single" w:sz="4" w:space="0" w:color="auto"/>
            </w:tcBorders>
            <w:shd w:val="clear" w:color="auto" w:fill="auto"/>
            <w:noWrap/>
            <w:vAlign w:val="center"/>
            <w:hideMark/>
          </w:tcPr>
          <w:p w14:paraId="2C1F361A"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46B568A" w14:textId="77777777" w:rsidR="006E5039" w:rsidRPr="00D41603" w:rsidRDefault="006E5039" w:rsidP="00D41603">
            <w:pPr>
              <w:jc w:val="right"/>
              <w:rPr>
                <w:color w:val="000000"/>
                <w:sz w:val="18"/>
                <w:szCs w:val="18"/>
              </w:rPr>
            </w:pPr>
            <w:r w:rsidRPr="00D41603">
              <w:rPr>
                <w:color w:val="000000"/>
                <w:sz w:val="18"/>
                <w:szCs w:val="18"/>
              </w:rPr>
              <w:t>181 413,6</w:t>
            </w:r>
          </w:p>
        </w:tc>
        <w:tc>
          <w:tcPr>
            <w:tcW w:w="993" w:type="dxa"/>
            <w:tcBorders>
              <w:top w:val="nil"/>
              <w:left w:val="nil"/>
              <w:bottom w:val="single" w:sz="4" w:space="0" w:color="auto"/>
              <w:right w:val="single" w:sz="4" w:space="0" w:color="auto"/>
            </w:tcBorders>
            <w:shd w:val="clear" w:color="auto" w:fill="auto"/>
            <w:noWrap/>
            <w:vAlign w:val="center"/>
            <w:hideMark/>
          </w:tcPr>
          <w:p w14:paraId="64E3D6D4" w14:textId="77777777" w:rsidR="006E5039" w:rsidRPr="00D41603" w:rsidRDefault="006E5039" w:rsidP="00D41603">
            <w:pPr>
              <w:jc w:val="right"/>
              <w:rPr>
                <w:color w:val="000000"/>
                <w:sz w:val="18"/>
                <w:szCs w:val="18"/>
              </w:rPr>
            </w:pPr>
            <w:r w:rsidRPr="00D41603">
              <w:rPr>
                <w:color w:val="000000"/>
                <w:sz w:val="18"/>
                <w:szCs w:val="18"/>
              </w:rPr>
              <w:t>172 591,3</w:t>
            </w:r>
          </w:p>
        </w:tc>
        <w:tc>
          <w:tcPr>
            <w:tcW w:w="983" w:type="dxa"/>
            <w:tcBorders>
              <w:top w:val="nil"/>
              <w:left w:val="nil"/>
              <w:bottom w:val="single" w:sz="4" w:space="0" w:color="auto"/>
              <w:right w:val="single" w:sz="4" w:space="0" w:color="auto"/>
            </w:tcBorders>
            <w:shd w:val="clear" w:color="auto" w:fill="auto"/>
            <w:noWrap/>
            <w:vAlign w:val="center"/>
            <w:hideMark/>
          </w:tcPr>
          <w:p w14:paraId="13B57609" w14:textId="77777777" w:rsidR="006E5039" w:rsidRPr="00D41603" w:rsidRDefault="006E5039" w:rsidP="00D41603">
            <w:pPr>
              <w:jc w:val="right"/>
              <w:rPr>
                <w:color w:val="000000"/>
                <w:sz w:val="18"/>
                <w:szCs w:val="18"/>
              </w:rPr>
            </w:pPr>
            <w:r w:rsidRPr="00D41603">
              <w:rPr>
                <w:color w:val="000000"/>
                <w:sz w:val="18"/>
                <w:szCs w:val="18"/>
              </w:rPr>
              <w:t>172 591,3</w:t>
            </w:r>
          </w:p>
        </w:tc>
      </w:tr>
      <w:tr w:rsidR="006E5039" w:rsidRPr="00D41603" w14:paraId="2A1B9171" w14:textId="77777777" w:rsidTr="006E5039">
        <w:trPr>
          <w:trHeight w:val="30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9ED6803" w14:textId="77777777" w:rsidR="006E5039" w:rsidRPr="00D41603" w:rsidRDefault="006E5039" w:rsidP="006E5039">
            <w:pPr>
              <w:rPr>
                <w:color w:val="000000"/>
                <w:sz w:val="18"/>
                <w:szCs w:val="18"/>
              </w:rPr>
            </w:pPr>
            <w:r w:rsidRPr="00D41603">
              <w:rPr>
                <w:color w:val="000000"/>
                <w:sz w:val="18"/>
                <w:szCs w:val="18"/>
              </w:rPr>
              <w:t>Обеспечение деятельности центрального аппарата</w:t>
            </w:r>
          </w:p>
        </w:tc>
        <w:tc>
          <w:tcPr>
            <w:tcW w:w="709" w:type="dxa"/>
            <w:tcBorders>
              <w:top w:val="nil"/>
              <w:left w:val="nil"/>
              <w:bottom w:val="single" w:sz="4" w:space="0" w:color="auto"/>
              <w:right w:val="single" w:sz="4" w:space="0" w:color="auto"/>
            </w:tcBorders>
            <w:shd w:val="clear" w:color="auto" w:fill="auto"/>
            <w:noWrap/>
            <w:vAlign w:val="center"/>
            <w:hideMark/>
          </w:tcPr>
          <w:p w14:paraId="73BBE678"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A859052"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0FE3DAE"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74911646" w14:textId="77777777" w:rsidR="006E5039" w:rsidRPr="00D41603" w:rsidRDefault="006E5039" w:rsidP="00D41603">
            <w:pPr>
              <w:jc w:val="center"/>
              <w:rPr>
                <w:color w:val="000000"/>
                <w:sz w:val="18"/>
                <w:szCs w:val="18"/>
              </w:rPr>
            </w:pPr>
            <w:r w:rsidRPr="00D41603">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7D106201"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88CB3D3" w14:textId="77777777" w:rsidR="006E5039" w:rsidRPr="00D41603" w:rsidRDefault="006E5039" w:rsidP="00D41603">
            <w:pPr>
              <w:jc w:val="right"/>
              <w:rPr>
                <w:color w:val="000000"/>
                <w:sz w:val="18"/>
                <w:szCs w:val="18"/>
              </w:rPr>
            </w:pPr>
            <w:r w:rsidRPr="00D41603">
              <w:rPr>
                <w:color w:val="000000"/>
                <w:sz w:val="18"/>
                <w:szCs w:val="18"/>
              </w:rPr>
              <w:t>168 269,4</w:t>
            </w:r>
          </w:p>
        </w:tc>
        <w:tc>
          <w:tcPr>
            <w:tcW w:w="993" w:type="dxa"/>
            <w:tcBorders>
              <w:top w:val="nil"/>
              <w:left w:val="nil"/>
              <w:bottom w:val="single" w:sz="4" w:space="0" w:color="auto"/>
              <w:right w:val="single" w:sz="4" w:space="0" w:color="auto"/>
            </w:tcBorders>
            <w:shd w:val="clear" w:color="auto" w:fill="auto"/>
            <w:noWrap/>
            <w:vAlign w:val="center"/>
            <w:hideMark/>
          </w:tcPr>
          <w:p w14:paraId="48DBA268" w14:textId="77777777" w:rsidR="006E5039" w:rsidRPr="00D41603" w:rsidRDefault="006E5039" w:rsidP="00D41603">
            <w:pPr>
              <w:jc w:val="right"/>
              <w:rPr>
                <w:color w:val="000000"/>
                <w:sz w:val="18"/>
                <w:szCs w:val="18"/>
              </w:rPr>
            </w:pPr>
            <w:r w:rsidRPr="00D41603">
              <w:rPr>
                <w:color w:val="000000"/>
                <w:sz w:val="18"/>
                <w:szCs w:val="18"/>
              </w:rPr>
              <w:t>159 677,7</w:t>
            </w:r>
          </w:p>
        </w:tc>
        <w:tc>
          <w:tcPr>
            <w:tcW w:w="983" w:type="dxa"/>
            <w:tcBorders>
              <w:top w:val="nil"/>
              <w:left w:val="nil"/>
              <w:bottom w:val="single" w:sz="4" w:space="0" w:color="auto"/>
              <w:right w:val="single" w:sz="4" w:space="0" w:color="auto"/>
            </w:tcBorders>
            <w:shd w:val="clear" w:color="auto" w:fill="auto"/>
            <w:noWrap/>
            <w:vAlign w:val="center"/>
            <w:hideMark/>
          </w:tcPr>
          <w:p w14:paraId="2CF25A41" w14:textId="77777777" w:rsidR="006E5039" w:rsidRPr="00D41603" w:rsidRDefault="006E5039" w:rsidP="00D41603">
            <w:pPr>
              <w:jc w:val="right"/>
              <w:rPr>
                <w:color w:val="000000"/>
                <w:sz w:val="18"/>
                <w:szCs w:val="18"/>
              </w:rPr>
            </w:pPr>
            <w:r w:rsidRPr="00D41603">
              <w:rPr>
                <w:color w:val="000000"/>
                <w:sz w:val="18"/>
                <w:szCs w:val="18"/>
              </w:rPr>
              <w:t>159 677,7</w:t>
            </w:r>
          </w:p>
        </w:tc>
      </w:tr>
      <w:tr w:rsidR="006E5039" w:rsidRPr="00D41603" w14:paraId="122FA6A7" w14:textId="77777777" w:rsidTr="006E5039">
        <w:trPr>
          <w:trHeight w:val="102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EA770B7" w14:textId="77777777" w:rsidR="006E5039" w:rsidRPr="00D41603" w:rsidRDefault="006E5039" w:rsidP="006E5039">
            <w:pPr>
              <w:rPr>
                <w:color w:val="000000"/>
                <w:sz w:val="18"/>
                <w:szCs w:val="18"/>
              </w:rPr>
            </w:pPr>
            <w:r w:rsidRPr="00D41603">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789C266C"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97AE683"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AE9EB03"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1AE98724" w14:textId="77777777" w:rsidR="006E5039" w:rsidRPr="00D41603" w:rsidRDefault="006E5039" w:rsidP="00D41603">
            <w:pPr>
              <w:jc w:val="center"/>
              <w:rPr>
                <w:color w:val="000000"/>
                <w:sz w:val="18"/>
                <w:szCs w:val="18"/>
              </w:rPr>
            </w:pPr>
            <w:r w:rsidRPr="00D41603">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0BF23AA3"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66C0286C" w14:textId="77777777" w:rsidR="006E5039" w:rsidRPr="00D41603" w:rsidRDefault="006E5039" w:rsidP="00D41603">
            <w:pPr>
              <w:jc w:val="right"/>
              <w:rPr>
                <w:color w:val="000000"/>
                <w:sz w:val="18"/>
                <w:szCs w:val="18"/>
              </w:rPr>
            </w:pPr>
            <w:r w:rsidRPr="00D41603">
              <w:rPr>
                <w:color w:val="000000"/>
                <w:sz w:val="18"/>
                <w:szCs w:val="18"/>
              </w:rPr>
              <w:t>158 966,1</w:t>
            </w:r>
          </w:p>
        </w:tc>
        <w:tc>
          <w:tcPr>
            <w:tcW w:w="993" w:type="dxa"/>
            <w:tcBorders>
              <w:top w:val="nil"/>
              <w:left w:val="nil"/>
              <w:bottom w:val="single" w:sz="4" w:space="0" w:color="auto"/>
              <w:right w:val="single" w:sz="4" w:space="0" w:color="auto"/>
            </w:tcBorders>
            <w:shd w:val="clear" w:color="auto" w:fill="auto"/>
            <w:noWrap/>
            <w:vAlign w:val="center"/>
            <w:hideMark/>
          </w:tcPr>
          <w:p w14:paraId="74DBB3B0" w14:textId="77777777" w:rsidR="006E5039" w:rsidRPr="00D41603" w:rsidRDefault="006E5039" w:rsidP="00D41603">
            <w:pPr>
              <w:jc w:val="right"/>
              <w:rPr>
                <w:color w:val="000000"/>
                <w:sz w:val="18"/>
                <w:szCs w:val="18"/>
              </w:rPr>
            </w:pPr>
            <w:r w:rsidRPr="00D41603">
              <w:rPr>
                <w:color w:val="000000"/>
                <w:sz w:val="18"/>
                <w:szCs w:val="18"/>
              </w:rPr>
              <w:t>150 374,4</w:t>
            </w:r>
          </w:p>
        </w:tc>
        <w:tc>
          <w:tcPr>
            <w:tcW w:w="983" w:type="dxa"/>
            <w:tcBorders>
              <w:top w:val="nil"/>
              <w:left w:val="nil"/>
              <w:bottom w:val="single" w:sz="4" w:space="0" w:color="auto"/>
              <w:right w:val="single" w:sz="4" w:space="0" w:color="auto"/>
            </w:tcBorders>
            <w:shd w:val="clear" w:color="auto" w:fill="auto"/>
            <w:noWrap/>
            <w:vAlign w:val="center"/>
            <w:hideMark/>
          </w:tcPr>
          <w:p w14:paraId="2B895BD4" w14:textId="77777777" w:rsidR="006E5039" w:rsidRPr="00D41603" w:rsidRDefault="006E5039" w:rsidP="00D41603">
            <w:pPr>
              <w:jc w:val="right"/>
              <w:rPr>
                <w:color w:val="000000"/>
                <w:sz w:val="18"/>
                <w:szCs w:val="18"/>
              </w:rPr>
            </w:pPr>
            <w:r w:rsidRPr="00D41603">
              <w:rPr>
                <w:color w:val="000000"/>
                <w:sz w:val="18"/>
                <w:szCs w:val="18"/>
              </w:rPr>
              <w:t>150 374,4</w:t>
            </w:r>
          </w:p>
        </w:tc>
      </w:tr>
      <w:tr w:rsidR="006E5039" w:rsidRPr="00D41603" w14:paraId="587B4395" w14:textId="77777777" w:rsidTr="006E5039">
        <w:trPr>
          <w:trHeight w:val="68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91910AF" w14:textId="77777777" w:rsidR="006E5039" w:rsidRPr="00D41603" w:rsidRDefault="006E5039" w:rsidP="006E5039">
            <w:pPr>
              <w:rPr>
                <w:color w:val="000000"/>
                <w:sz w:val="18"/>
                <w:szCs w:val="18"/>
              </w:rPr>
            </w:pPr>
            <w:r w:rsidRPr="00D41603">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61A1F65E"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D756A76"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C820370"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62CABFF8" w14:textId="77777777" w:rsidR="006E5039" w:rsidRPr="00D41603" w:rsidRDefault="006E5039" w:rsidP="00D41603">
            <w:pPr>
              <w:jc w:val="center"/>
              <w:rPr>
                <w:color w:val="000000"/>
                <w:sz w:val="18"/>
                <w:szCs w:val="18"/>
              </w:rPr>
            </w:pPr>
            <w:r w:rsidRPr="00D41603">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17337698"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2C597578" w14:textId="77777777" w:rsidR="006E5039" w:rsidRPr="00D41603" w:rsidRDefault="006E5039" w:rsidP="00D41603">
            <w:pPr>
              <w:jc w:val="right"/>
              <w:rPr>
                <w:color w:val="000000"/>
                <w:sz w:val="18"/>
                <w:szCs w:val="18"/>
              </w:rPr>
            </w:pPr>
            <w:r w:rsidRPr="00D41603">
              <w:rPr>
                <w:color w:val="000000"/>
                <w:sz w:val="18"/>
                <w:szCs w:val="18"/>
              </w:rPr>
              <w:t>9 231,3</w:t>
            </w:r>
          </w:p>
        </w:tc>
        <w:tc>
          <w:tcPr>
            <w:tcW w:w="993" w:type="dxa"/>
            <w:tcBorders>
              <w:top w:val="nil"/>
              <w:left w:val="nil"/>
              <w:bottom w:val="single" w:sz="4" w:space="0" w:color="auto"/>
              <w:right w:val="single" w:sz="4" w:space="0" w:color="auto"/>
            </w:tcBorders>
            <w:shd w:val="clear" w:color="auto" w:fill="auto"/>
            <w:noWrap/>
            <w:vAlign w:val="center"/>
            <w:hideMark/>
          </w:tcPr>
          <w:p w14:paraId="7EFC44AC" w14:textId="77777777" w:rsidR="006E5039" w:rsidRPr="00D41603" w:rsidRDefault="006E5039" w:rsidP="00D41603">
            <w:pPr>
              <w:jc w:val="right"/>
              <w:rPr>
                <w:color w:val="000000"/>
                <w:sz w:val="18"/>
                <w:szCs w:val="18"/>
              </w:rPr>
            </w:pPr>
            <w:r w:rsidRPr="00D41603">
              <w:rPr>
                <w:color w:val="000000"/>
                <w:sz w:val="18"/>
                <w:szCs w:val="18"/>
              </w:rPr>
              <w:t>9 231,3</w:t>
            </w:r>
          </w:p>
        </w:tc>
        <w:tc>
          <w:tcPr>
            <w:tcW w:w="983" w:type="dxa"/>
            <w:tcBorders>
              <w:top w:val="nil"/>
              <w:left w:val="nil"/>
              <w:bottom w:val="single" w:sz="4" w:space="0" w:color="auto"/>
              <w:right w:val="single" w:sz="4" w:space="0" w:color="auto"/>
            </w:tcBorders>
            <w:shd w:val="clear" w:color="auto" w:fill="auto"/>
            <w:noWrap/>
            <w:vAlign w:val="center"/>
            <w:hideMark/>
          </w:tcPr>
          <w:p w14:paraId="2EE370A6" w14:textId="77777777" w:rsidR="006E5039" w:rsidRPr="00D41603" w:rsidRDefault="006E5039" w:rsidP="00D41603">
            <w:pPr>
              <w:jc w:val="right"/>
              <w:rPr>
                <w:color w:val="000000"/>
                <w:sz w:val="18"/>
                <w:szCs w:val="18"/>
              </w:rPr>
            </w:pPr>
            <w:r w:rsidRPr="00D41603">
              <w:rPr>
                <w:color w:val="000000"/>
                <w:sz w:val="18"/>
                <w:szCs w:val="18"/>
              </w:rPr>
              <w:t>9 231,3</w:t>
            </w:r>
          </w:p>
        </w:tc>
      </w:tr>
      <w:tr w:rsidR="006E5039" w:rsidRPr="00D41603" w14:paraId="0B1BFA3E" w14:textId="77777777" w:rsidTr="006E5039">
        <w:trPr>
          <w:trHeight w:val="55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BDC8FC3" w14:textId="77777777" w:rsidR="006E5039" w:rsidRPr="00D41603" w:rsidRDefault="006E5039" w:rsidP="006E5039">
            <w:pPr>
              <w:rPr>
                <w:color w:val="000000"/>
                <w:sz w:val="18"/>
                <w:szCs w:val="18"/>
              </w:rPr>
            </w:pPr>
            <w:r w:rsidRPr="00D41603">
              <w:rPr>
                <w:color w:val="000000"/>
                <w:sz w:val="18"/>
                <w:szCs w:val="18"/>
              </w:rPr>
              <w:t>Обеспечение деятельности центрального аппарата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2783DD25"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8C79BDA"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CB2B1A4"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1E55CA4E" w14:textId="77777777" w:rsidR="006E5039" w:rsidRPr="00D41603" w:rsidRDefault="006E5039" w:rsidP="00D41603">
            <w:pPr>
              <w:jc w:val="center"/>
              <w:rPr>
                <w:color w:val="000000"/>
                <w:sz w:val="18"/>
                <w:szCs w:val="18"/>
              </w:rPr>
            </w:pPr>
            <w:r w:rsidRPr="00D41603">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5C3ED133" w14:textId="77777777" w:rsidR="006E5039" w:rsidRPr="00D41603" w:rsidRDefault="006E5039" w:rsidP="00D41603">
            <w:pPr>
              <w:jc w:val="center"/>
              <w:rPr>
                <w:color w:val="000000"/>
                <w:sz w:val="18"/>
                <w:szCs w:val="18"/>
              </w:rPr>
            </w:pPr>
            <w:r w:rsidRPr="00D41603">
              <w:rPr>
                <w:color w:val="000000"/>
                <w:sz w:val="18"/>
                <w:szCs w:val="18"/>
              </w:rPr>
              <w:t>8.0.0</w:t>
            </w:r>
          </w:p>
        </w:tc>
        <w:tc>
          <w:tcPr>
            <w:tcW w:w="1013" w:type="dxa"/>
            <w:tcBorders>
              <w:top w:val="nil"/>
              <w:left w:val="nil"/>
              <w:bottom w:val="single" w:sz="4" w:space="0" w:color="auto"/>
              <w:right w:val="single" w:sz="4" w:space="0" w:color="auto"/>
            </w:tcBorders>
            <w:shd w:val="clear" w:color="auto" w:fill="auto"/>
            <w:noWrap/>
            <w:vAlign w:val="center"/>
            <w:hideMark/>
          </w:tcPr>
          <w:p w14:paraId="70EC7A93" w14:textId="77777777" w:rsidR="006E5039" w:rsidRPr="00D41603" w:rsidRDefault="006E5039" w:rsidP="00D41603">
            <w:pPr>
              <w:jc w:val="right"/>
              <w:rPr>
                <w:color w:val="000000"/>
                <w:sz w:val="18"/>
                <w:szCs w:val="18"/>
              </w:rPr>
            </w:pPr>
            <w:r w:rsidRPr="00D41603">
              <w:rPr>
                <w:color w:val="000000"/>
                <w:sz w:val="18"/>
                <w:szCs w:val="18"/>
              </w:rPr>
              <w:t>72,0</w:t>
            </w:r>
          </w:p>
        </w:tc>
        <w:tc>
          <w:tcPr>
            <w:tcW w:w="993" w:type="dxa"/>
            <w:tcBorders>
              <w:top w:val="nil"/>
              <w:left w:val="nil"/>
              <w:bottom w:val="single" w:sz="4" w:space="0" w:color="auto"/>
              <w:right w:val="single" w:sz="4" w:space="0" w:color="auto"/>
            </w:tcBorders>
            <w:shd w:val="clear" w:color="auto" w:fill="auto"/>
            <w:noWrap/>
            <w:vAlign w:val="center"/>
            <w:hideMark/>
          </w:tcPr>
          <w:p w14:paraId="3B274C91" w14:textId="77777777" w:rsidR="006E5039" w:rsidRPr="00D41603" w:rsidRDefault="006E5039" w:rsidP="00D41603">
            <w:pPr>
              <w:jc w:val="right"/>
              <w:rPr>
                <w:color w:val="000000"/>
                <w:sz w:val="18"/>
                <w:szCs w:val="18"/>
              </w:rPr>
            </w:pPr>
            <w:r w:rsidRPr="00D41603">
              <w:rPr>
                <w:color w:val="000000"/>
                <w:sz w:val="18"/>
                <w:szCs w:val="18"/>
              </w:rPr>
              <w:t>72,0</w:t>
            </w:r>
          </w:p>
        </w:tc>
        <w:tc>
          <w:tcPr>
            <w:tcW w:w="983" w:type="dxa"/>
            <w:tcBorders>
              <w:top w:val="nil"/>
              <w:left w:val="nil"/>
              <w:bottom w:val="single" w:sz="4" w:space="0" w:color="auto"/>
              <w:right w:val="single" w:sz="4" w:space="0" w:color="auto"/>
            </w:tcBorders>
            <w:shd w:val="clear" w:color="auto" w:fill="auto"/>
            <w:noWrap/>
            <w:vAlign w:val="center"/>
            <w:hideMark/>
          </w:tcPr>
          <w:p w14:paraId="6DB1378E" w14:textId="77777777" w:rsidR="006E5039" w:rsidRPr="00D41603" w:rsidRDefault="006E5039" w:rsidP="00D41603">
            <w:pPr>
              <w:jc w:val="right"/>
              <w:rPr>
                <w:color w:val="000000"/>
                <w:sz w:val="18"/>
                <w:szCs w:val="18"/>
              </w:rPr>
            </w:pPr>
            <w:r w:rsidRPr="00D41603">
              <w:rPr>
                <w:color w:val="000000"/>
                <w:sz w:val="18"/>
                <w:szCs w:val="18"/>
              </w:rPr>
              <w:t>72,0</w:t>
            </w:r>
          </w:p>
        </w:tc>
      </w:tr>
      <w:tr w:rsidR="006E5039" w:rsidRPr="00D41603" w14:paraId="35352D76" w14:textId="77777777" w:rsidTr="006E5039">
        <w:trPr>
          <w:trHeight w:val="28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B5BC13D" w14:textId="77777777" w:rsidR="006E5039" w:rsidRPr="00D41603" w:rsidRDefault="006E5039" w:rsidP="006E5039">
            <w:pPr>
              <w:rPr>
                <w:color w:val="000000"/>
                <w:sz w:val="18"/>
                <w:szCs w:val="18"/>
              </w:rPr>
            </w:pPr>
            <w:r w:rsidRPr="00D41603">
              <w:rPr>
                <w:color w:val="000000"/>
                <w:sz w:val="18"/>
                <w:szCs w:val="18"/>
              </w:rPr>
              <w:t>Обеспечение деятельности главы администрации</w:t>
            </w:r>
          </w:p>
        </w:tc>
        <w:tc>
          <w:tcPr>
            <w:tcW w:w="709" w:type="dxa"/>
            <w:tcBorders>
              <w:top w:val="nil"/>
              <w:left w:val="nil"/>
              <w:bottom w:val="single" w:sz="4" w:space="0" w:color="auto"/>
              <w:right w:val="single" w:sz="4" w:space="0" w:color="auto"/>
            </w:tcBorders>
            <w:shd w:val="clear" w:color="auto" w:fill="auto"/>
            <w:noWrap/>
            <w:vAlign w:val="center"/>
            <w:hideMark/>
          </w:tcPr>
          <w:p w14:paraId="1A111B27"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D4B606A"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FBE93A7"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7D336301" w14:textId="77777777" w:rsidR="006E5039" w:rsidRPr="00D41603" w:rsidRDefault="006E5039" w:rsidP="00D41603">
            <w:pPr>
              <w:jc w:val="center"/>
              <w:rPr>
                <w:color w:val="000000"/>
                <w:sz w:val="18"/>
                <w:szCs w:val="18"/>
              </w:rPr>
            </w:pPr>
            <w:r w:rsidRPr="00D41603">
              <w:rPr>
                <w:color w:val="000000"/>
                <w:sz w:val="18"/>
                <w:szCs w:val="18"/>
              </w:rPr>
              <w:t>81.0.00.08000</w:t>
            </w:r>
          </w:p>
        </w:tc>
        <w:tc>
          <w:tcPr>
            <w:tcW w:w="578" w:type="dxa"/>
            <w:tcBorders>
              <w:top w:val="nil"/>
              <w:left w:val="nil"/>
              <w:bottom w:val="single" w:sz="4" w:space="0" w:color="auto"/>
              <w:right w:val="single" w:sz="4" w:space="0" w:color="auto"/>
            </w:tcBorders>
            <w:shd w:val="clear" w:color="auto" w:fill="auto"/>
            <w:noWrap/>
            <w:vAlign w:val="center"/>
            <w:hideMark/>
          </w:tcPr>
          <w:p w14:paraId="376A0896"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9D839A1" w14:textId="77777777" w:rsidR="006E5039" w:rsidRPr="00D41603" w:rsidRDefault="006E5039" w:rsidP="00D41603">
            <w:pPr>
              <w:jc w:val="right"/>
              <w:rPr>
                <w:color w:val="000000"/>
                <w:sz w:val="18"/>
                <w:szCs w:val="18"/>
              </w:rPr>
            </w:pPr>
            <w:r w:rsidRPr="00D41603">
              <w:rPr>
                <w:color w:val="000000"/>
                <w:sz w:val="18"/>
                <w:szCs w:val="18"/>
              </w:rPr>
              <w:t>3 694,4</w:t>
            </w:r>
          </w:p>
        </w:tc>
        <w:tc>
          <w:tcPr>
            <w:tcW w:w="993" w:type="dxa"/>
            <w:tcBorders>
              <w:top w:val="nil"/>
              <w:left w:val="nil"/>
              <w:bottom w:val="single" w:sz="4" w:space="0" w:color="auto"/>
              <w:right w:val="single" w:sz="4" w:space="0" w:color="auto"/>
            </w:tcBorders>
            <w:shd w:val="clear" w:color="auto" w:fill="auto"/>
            <w:noWrap/>
            <w:vAlign w:val="center"/>
            <w:hideMark/>
          </w:tcPr>
          <w:p w14:paraId="7727DF34" w14:textId="77777777" w:rsidR="006E5039" w:rsidRPr="00D41603" w:rsidRDefault="006E5039" w:rsidP="00D41603">
            <w:pPr>
              <w:jc w:val="right"/>
              <w:rPr>
                <w:color w:val="000000"/>
                <w:sz w:val="18"/>
                <w:szCs w:val="18"/>
              </w:rPr>
            </w:pPr>
            <w:r w:rsidRPr="00D41603">
              <w:rPr>
                <w:color w:val="000000"/>
                <w:sz w:val="18"/>
                <w:szCs w:val="18"/>
              </w:rPr>
              <w:t>3 463,8</w:t>
            </w:r>
          </w:p>
        </w:tc>
        <w:tc>
          <w:tcPr>
            <w:tcW w:w="983" w:type="dxa"/>
            <w:tcBorders>
              <w:top w:val="nil"/>
              <w:left w:val="nil"/>
              <w:bottom w:val="single" w:sz="4" w:space="0" w:color="auto"/>
              <w:right w:val="single" w:sz="4" w:space="0" w:color="auto"/>
            </w:tcBorders>
            <w:shd w:val="clear" w:color="auto" w:fill="auto"/>
            <w:noWrap/>
            <w:vAlign w:val="center"/>
            <w:hideMark/>
          </w:tcPr>
          <w:p w14:paraId="4FAAC8B3" w14:textId="77777777" w:rsidR="006E5039" w:rsidRPr="00D41603" w:rsidRDefault="006E5039" w:rsidP="00D41603">
            <w:pPr>
              <w:jc w:val="right"/>
              <w:rPr>
                <w:color w:val="000000"/>
                <w:sz w:val="18"/>
                <w:szCs w:val="18"/>
              </w:rPr>
            </w:pPr>
            <w:r w:rsidRPr="00D41603">
              <w:rPr>
                <w:color w:val="000000"/>
                <w:sz w:val="18"/>
                <w:szCs w:val="18"/>
              </w:rPr>
              <w:t>3 463,8</w:t>
            </w:r>
          </w:p>
        </w:tc>
      </w:tr>
      <w:tr w:rsidR="006E5039" w:rsidRPr="00D41603" w14:paraId="3EF982B8" w14:textId="77777777" w:rsidTr="006E5039">
        <w:trPr>
          <w:trHeight w:val="170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41DDD5C" w14:textId="77777777" w:rsidR="006E5039" w:rsidRPr="00D41603" w:rsidRDefault="006E5039" w:rsidP="006E5039">
            <w:pPr>
              <w:rPr>
                <w:color w:val="000000"/>
                <w:sz w:val="18"/>
                <w:szCs w:val="18"/>
              </w:rPr>
            </w:pPr>
            <w:r w:rsidRPr="00D41603">
              <w:rPr>
                <w:color w:val="000000"/>
                <w:sz w:val="18"/>
                <w:szCs w:val="18"/>
              </w:rPr>
              <w:t>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18C1F5EE"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4046754"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7FCE061"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5B389B10" w14:textId="77777777" w:rsidR="006E5039" w:rsidRPr="00D41603" w:rsidRDefault="006E5039" w:rsidP="00D41603">
            <w:pPr>
              <w:jc w:val="center"/>
              <w:rPr>
                <w:color w:val="000000"/>
                <w:sz w:val="18"/>
                <w:szCs w:val="18"/>
              </w:rPr>
            </w:pPr>
            <w:r w:rsidRPr="00D41603">
              <w:rPr>
                <w:color w:val="000000"/>
                <w:sz w:val="18"/>
                <w:szCs w:val="18"/>
              </w:rPr>
              <w:t>81.0.00.08000</w:t>
            </w:r>
          </w:p>
        </w:tc>
        <w:tc>
          <w:tcPr>
            <w:tcW w:w="578" w:type="dxa"/>
            <w:tcBorders>
              <w:top w:val="nil"/>
              <w:left w:val="nil"/>
              <w:bottom w:val="single" w:sz="4" w:space="0" w:color="auto"/>
              <w:right w:val="single" w:sz="4" w:space="0" w:color="auto"/>
            </w:tcBorders>
            <w:shd w:val="clear" w:color="auto" w:fill="auto"/>
            <w:noWrap/>
            <w:vAlign w:val="center"/>
            <w:hideMark/>
          </w:tcPr>
          <w:p w14:paraId="25A1AD00"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467699F6" w14:textId="77777777" w:rsidR="006E5039" w:rsidRPr="00D41603" w:rsidRDefault="006E5039" w:rsidP="00D41603">
            <w:pPr>
              <w:jc w:val="right"/>
              <w:rPr>
                <w:color w:val="000000"/>
                <w:sz w:val="18"/>
                <w:szCs w:val="18"/>
              </w:rPr>
            </w:pPr>
            <w:r w:rsidRPr="00D41603">
              <w:rPr>
                <w:color w:val="000000"/>
                <w:sz w:val="18"/>
                <w:szCs w:val="18"/>
              </w:rPr>
              <w:t>3 694,4</w:t>
            </w:r>
          </w:p>
        </w:tc>
        <w:tc>
          <w:tcPr>
            <w:tcW w:w="993" w:type="dxa"/>
            <w:tcBorders>
              <w:top w:val="nil"/>
              <w:left w:val="nil"/>
              <w:bottom w:val="single" w:sz="4" w:space="0" w:color="auto"/>
              <w:right w:val="single" w:sz="4" w:space="0" w:color="auto"/>
            </w:tcBorders>
            <w:shd w:val="clear" w:color="auto" w:fill="auto"/>
            <w:noWrap/>
            <w:vAlign w:val="center"/>
            <w:hideMark/>
          </w:tcPr>
          <w:p w14:paraId="4EFD5EB7" w14:textId="77777777" w:rsidR="006E5039" w:rsidRPr="00D41603" w:rsidRDefault="006E5039" w:rsidP="00D41603">
            <w:pPr>
              <w:jc w:val="right"/>
              <w:rPr>
                <w:color w:val="000000"/>
                <w:sz w:val="18"/>
                <w:szCs w:val="18"/>
              </w:rPr>
            </w:pPr>
            <w:r w:rsidRPr="00D41603">
              <w:rPr>
                <w:color w:val="000000"/>
                <w:sz w:val="18"/>
                <w:szCs w:val="18"/>
              </w:rPr>
              <w:t>3 463,8</w:t>
            </w:r>
          </w:p>
        </w:tc>
        <w:tc>
          <w:tcPr>
            <w:tcW w:w="983" w:type="dxa"/>
            <w:tcBorders>
              <w:top w:val="nil"/>
              <w:left w:val="nil"/>
              <w:bottom w:val="single" w:sz="4" w:space="0" w:color="auto"/>
              <w:right w:val="single" w:sz="4" w:space="0" w:color="auto"/>
            </w:tcBorders>
            <w:shd w:val="clear" w:color="auto" w:fill="auto"/>
            <w:noWrap/>
            <w:vAlign w:val="center"/>
            <w:hideMark/>
          </w:tcPr>
          <w:p w14:paraId="69275EFB" w14:textId="77777777" w:rsidR="006E5039" w:rsidRPr="00D41603" w:rsidRDefault="006E5039" w:rsidP="00D41603">
            <w:pPr>
              <w:jc w:val="right"/>
              <w:rPr>
                <w:color w:val="000000"/>
                <w:sz w:val="18"/>
                <w:szCs w:val="18"/>
              </w:rPr>
            </w:pPr>
            <w:r w:rsidRPr="00D41603">
              <w:rPr>
                <w:color w:val="000000"/>
                <w:sz w:val="18"/>
                <w:szCs w:val="18"/>
              </w:rPr>
              <w:t>3 463,8</w:t>
            </w:r>
          </w:p>
        </w:tc>
      </w:tr>
      <w:tr w:rsidR="006E5039" w:rsidRPr="00D41603" w14:paraId="29D80EF9" w14:textId="77777777" w:rsidTr="006E5039">
        <w:trPr>
          <w:trHeight w:val="154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518A51D" w14:textId="77777777" w:rsidR="006E5039" w:rsidRPr="00D41603" w:rsidRDefault="006E5039" w:rsidP="006E5039">
            <w:pPr>
              <w:rPr>
                <w:color w:val="000000"/>
                <w:sz w:val="18"/>
                <w:szCs w:val="18"/>
              </w:rPr>
            </w:pPr>
            <w:r w:rsidRPr="00D41603">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w:t>
            </w:r>
          </w:p>
        </w:tc>
        <w:tc>
          <w:tcPr>
            <w:tcW w:w="709" w:type="dxa"/>
            <w:tcBorders>
              <w:top w:val="nil"/>
              <w:left w:val="nil"/>
              <w:bottom w:val="single" w:sz="4" w:space="0" w:color="auto"/>
              <w:right w:val="single" w:sz="4" w:space="0" w:color="auto"/>
            </w:tcBorders>
            <w:shd w:val="clear" w:color="auto" w:fill="auto"/>
            <w:noWrap/>
            <w:vAlign w:val="center"/>
            <w:hideMark/>
          </w:tcPr>
          <w:p w14:paraId="1D82FBF7"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508EF92"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2DBA0C4"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3EB321D2" w14:textId="77777777" w:rsidR="006E5039" w:rsidRPr="00D41603" w:rsidRDefault="006E5039" w:rsidP="00D41603">
            <w:pPr>
              <w:jc w:val="center"/>
              <w:rPr>
                <w:color w:val="000000"/>
                <w:sz w:val="18"/>
                <w:szCs w:val="18"/>
              </w:rPr>
            </w:pPr>
            <w:r w:rsidRPr="00D41603">
              <w:rPr>
                <w:color w:val="000000"/>
                <w:sz w:val="18"/>
                <w:szCs w:val="18"/>
              </w:rPr>
              <w:t>81.0.00.40700</w:t>
            </w:r>
          </w:p>
        </w:tc>
        <w:tc>
          <w:tcPr>
            <w:tcW w:w="578" w:type="dxa"/>
            <w:tcBorders>
              <w:top w:val="nil"/>
              <w:left w:val="nil"/>
              <w:bottom w:val="single" w:sz="4" w:space="0" w:color="auto"/>
              <w:right w:val="single" w:sz="4" w:space="0" w:color="auto"/>
            </w:tcBorders>
            <w:shd w:val="clear" w:color="auto" w:fill="auto"/>
            <w:noWrap/>
            <w:vAlign w:val="center"/>
            <w:hideMark/>
          </w:tcPr>
          <w:p w14:paraId="79254BFB"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6E0D319" w14:textId="77777777" w:rsidR="006E5039" w:rsidRPr="00D41603" w:rsidRDefault="006E5039" w:rsidP="00D41603">
            <w:pPr>
              <w:jc w:val="right"/>
              <w:rPr>
                <w:color w:val="000000"/>
                <w:sz w:val="18"/>
                <w:szCs w:val="18"/>
              </w:rPr>
            </w:pPr>
            <w:r w:rsidRPr="00D41603">
              <w:rPr>
                <w:color w:val="000000"/>
                <w:sz w:val="18"/>
                <w:szCs w:val="18"/>
              </w:rPr>
              <w:t>3 983,3</w:t>
            </w:r>
          </w:p>
        </w:tc>
        <w:tc>
          <w:tcPr>
            <w:tcW w:w="993" w:type="dxa"/>
            <w:tcBorders>
              <w:top w:val="nil"/>
              <w:left w:val="nil"/>
              <w:bottom w:val="single" w:sz="4" w:space="0" w:color="auto"/>
              <w:right w:val="single" w:sz="4" w:space="0" w:color="auto"/>
            </w:tcBorders>
            <w:shd w:val="clear" w:color="auto" w:fill="auto"/>
            <w:noWrap/>
            <w:vAlign w:val="center"/>
            <w:hideMark/>
          </w:tcPr>
          <w:p w14:paraId="1A0F23C0" w14:textId="77777777" w:rsidR="006E5039" w:rsidRPr="00D41603" w:rsidRDefault="006E5039" w:rsidP="00D41603">
            <w:pPr>
              <w:jc w:val="right"/>
              <w:rPr>
                <w:color w:val="000000"/>
                <w:sz w:val="18"/>
                <w:szCs w:val="18"/>
              </w:rPr>
            </w:pPr>
            <w:r w:rsidRPr="00D41603">
              <w:rPr>
                <w:color w:val="000000"/>
                <w:sz w:val="18"/>
                <w:szCs w:val="18"/>
              </w:rPr>
              <w:t>3 983,3</w:t>
            </w:r>
          </w:p>
        </w:tc>
        <w:tc>
          <w:tcPr>
            <w:tcW w:w="983" w:type="dxa"/>
            <w:tcBorders>
              <w:top w:val="nil"/>
              <w:left w:val="nil"/>
              <w:bottom w:val="single" w:sz="4" w:space="0" w:color="auto"/>
              <w:right w:val="single" w:sz="4" w:space="0" w:color="auto"/>
            </w:tcBorders>
            <w:shd w:val="clear" w:color="auto" w:fill="auto"/>
            <w:noWrap/>
            <w:vAlign w:val="center"/>
            <w:hideMark/>
          </w:tcPr>
          <w:p w14:paraId="51DB4308" w14:textId="77777777" w:rsidR="006E5039" w:rsidRPr="00D41603" w:rsidRDefault="006E5039" w:rsidP="00D41603">
            <w:pPr>
              <w:jc w:val="right"/>
              <w:rPr>
                <w:color w:val="000000"/>
                <w:sz w:val="18"/>
                <w:szCs w:val="18"/>
              </w:rPr>
            </w:pPr>
            <w:r w:rsidRPr="00D41603">
              <w:rPr>
                <w:color w:val="000000"/>
                <w:sz w:val="18"/>
                <w:szCs w:val="18"/>
              </w:rPr>
              <w:t>3 983,3</w:t>
            </w:r>
          </w:p>
        </w:tc>
      </w:tr>
      <w:tr w:rsidR="006E5039" w:rsidRPr="00D41603" w14:paraId="206D3755" w14:textId="77777777" w:rsidTr="006E5039">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0C31FA0" w14:textId="77777777" w:rsidR="006E5039" w:rsidRPr="00D41603" w:rsidRDefault="006E5039" w:rsidP="006E5039">
            <w:pPr>
              <w:rPr>
                <w:color w:val="000000"/>
                <w:sz w:val="18"/>
                <w:szCs w:val="18"/>
              </w:rPr>
            </w:pPr>
            <w:r w:rsidRPr="00D41603">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38A12DAB"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A61CC38"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4E444AE"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342B93DD" w14:textId="77777777" w:rsidR="006E5039" w:rsidRPr="00D41603" w:rsidRDefault="006E5039" w:rsidP="00D41603">
            <w:pPr>
              <w:jc w:val="center"/>
              <w:rPr>
                <w:color w:val="000000"/>
                <w:sz w:val="18"/>
                <w:szCs w:val="18"/>
              </w:rPr>
            </w:pPr>
            <w:r w:rsidRPr="00D41603">
              <w:rPr>
                <w:color w:val="000000"/>
                <w:sz w:val="18"/>
                <w:szCs w:val="18"/>
              </w:rPr>
              <w:t>81.0.00.40700</w:t>
            </w:r>
          </w:p>
        </w:tc>
        <w:tc>
          <w:tcPr>
            <w:tcW w:w="578" w:type="dxa"/>
            <w:tcBorders>
              <w:top w:val="nil"/>
              <w:left w:val="nil"/>
              <w:bottom w:val="single" w:sz="4" w:space="0" w:color="auto"/>
              <w:right w:val="single" w:sz="4" w:space="0" w:color="auto"/>
            </w:tcBorders>
            <w:shd w:val="clear" w:color="auto" w:fill="auto"/>
            <w:noWrap/>
            <w:vAlign w:val="center"/>
            <w:hideMark/>
          </w:tcPr>
          <w:p w14:paraId="06D45829"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1B46CC54" w14:textId="77777777" w:rsidR="006E5039" w:rsidRPr="00D41603" w:rsidRDefault="006E5039" w:rsidP="00D41603">
            <w:pPr>
              <w:jc w:val="right"/>
              <w:rPr>
                <w:color w:val="000000"/>
                <w:sz w:val="18"/>
                <w:szCs w:val="18"/>
              </w:rPr>
            </w:pPr>
            <w:r w:rsidRPr="00D41603">
              <w:rPr>
                <w:color w:val="000000"/>
                <w:sz w:val="18"/>
                <w:szCs w:val="18"/>
              </w:rPr>
              <w:t>3 393,3</w:t>
            </w:r>
          </w:p>
        </w:tc>
        <w:tc>
          <w:tcPr>
            <w:tcW w:w="993" w:type="dxa"/>
            <w:tcBorders>
              <w:top w:val="nil"/>
              <w:left w:val="nil"/>
              <w:bottom w:val="single" w:sz="4" w:space="0" w:color="auto"/>
              <w:right w:val="single" w:sz="4" w:space="0" w:color="auto"/>
            </w:tcBorders>
            <w:shd w:val="clear" w:color="auto" w:fill="auto"/>
            <w:noWrap/>
            <w:vAlign w:val="center"/>
            <w:hideMark/>
          </w:tcPr>
          <w:p w14:paraId="0619652C" w14:textId="77777777" w:rsidR="006E5039" w:rsidRPr="00D41603" w:rsidRDefault="006E5039" w:rsidP="00D41603">
            <w:pPr>
              <w:jc w:val="right"/>
              <w:rPr>
                <w:color w:val="000000"/>
                <w:sz w:val="18"/>
                <w:szCs w:val="18"/>
              </w:rPr>
            </w:pPr>
            <w:r w:rsidRPr="00D41603">
              <w:rPr>
                <w:color w:val="000000"/>
                <w:sz w:val="18"/>
                <w:szCs w:val="18"/>
              </w:rPr>
              <w:t>3 393,3</w:t>
            </w:r>
          </w:p>
        </w:tc>
        <w:tc>
          <w:tcPr>
            <w:tcW w:w="983" w:type="dxa"/>
            <w:tcBorders>
              <w:top w:val="nil"/>
              <w:left w:val="nil"/>
              <w:bottom w:val="single" w:sz="4" w:space="0" w:color="auto"/>
              <w:right w:val="single" w:sz="4" w:space="0" w:color="auto"/>
            </w:tcBorders>
            <w:shd w:val="clear" w:color="auto" w:fill="auto"/>
            <w:noWrap/>
            <w:vAlign w:val="center"/>
            <w:hideMark/>
          </w:tcPr>
          <w:p w14:paraId="174AF45F" w14:textId="77777777" w:rsidR="006E5039" w:rsidRPr="00D41603" w:rsidRDefault="006E5039" w:rsidP="00D41603">
            <w:pPr>
              <w:jc w:val="right"/>
              <w:rPr>
                <w:color w:val="000000"/>
                <w:sz w:val="18"/>
                <w:szCs w:val="18"/>
              </w:rPr>
            </w:pPr>
            <w:r w:rsidRPr="00D41603">
              <w:rPr>
                <w:color w:val="000000"/>
                <w:sz w:val="18"/>
                <w:szCs w:val="18"/>
              </w:rPr>
              <w:t>3 393,3</w:t>
            </w:r>
          </w:p>
        </w:tc>
      </w:tr>
      <w:tr w:rsidR="006E5039" w:rsidRPr="00D41603" w14:paraId="4BCE5375" w14:textId="77777777" w:rsidTr="006E5039">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8F08402" w14:textId="77777777" w:rsidR="006E5039" w:rsidRPr="00D41603" w:rsidRDefault="006E5039" w:rsidP="006E5039">
            <w:pPr>
              <w:rPr>
                <w:color w:val="000000"/>
                <w:sz w:val="18"/>
                <w:szCs w:val="18"/>
              </w:rPr>
            </w:pPr>
            <w:r w:rsidRPr="00D41603">
              <w:rPr>
                <w:color w:val="000000"/>
                <w:sz w:val="18"/>
                <w:szCs w:val="18"/>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5E05092E"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23E1C5B"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3D27F17"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5D625964" w14:textId="77777777" w:rsidR="006E5039" w:rsidRPr="00D41603" w:rsidRDefault="006E5039" w:rsidP="00D41603">
            <w:pPr>
              <w:jc w:val="center"/>
              <w:rPr>
                <w:color w:val="000000"/>
                <w:sz w:val="18"/>
                <w:szCs w:val="18"/>
              </w:rPr>
            </w:pPr>
            <w:r w:rsidRPr="00D41603">
              <w:rPr>
                <w:color w:val="000000"/>
                <w:sz w:val="18"/>
                <w:szCs w:val="18"/>
              </w:rPr>
              <w:t>81.0.00.40700</w:t>
            </w:r>
          </w:p>
        </w:tc>
        <w:tc>
          <w:tcPr>
            <w:tcW w:w="578" w:type="dxa"/>
            <w:tcBorders>
              <w:top w:val="nil"/>
              <w:left w:val="nil"/>
              <w:bottom w:val="single" w:sz="4" w:space="0" w:color="auto"/>
              <w:right w:val="single" w:sz="4" w:space="0" w:color="auto"/>
            </w:tcBorders>
            <w:shd w:val="clear" w:color="auto" w:fill="auto"/>
            <w:noWrap/>
            <w:vAlign w:val="center"/>
            <w:hideMark/>
          </w:tcPr>
          <w:p w14:paraId="210C3F7A"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6DEBDF3E" w14:textId="77777777" w:rsidR="006E5039" w:rsidRPr="00D41603" w:rsidRDefault="006E5039" w:rsidP="00D41603">
            <w:pPr>
              <w:jc w:val="right"/>
              <w:rPr>
                <w:color w:val="000000"/>
                <w:sz w:val="18"/>
                <w:szCs w:val="18"/>
              </w:rPr>
            </w:pPr>
            <w:r w:rsidRPr="00D41603">
              <w:rPr>
                <w:color w:val="000000"/>
                <w:sz w:val="18"/>
                <w:szCs w:val="18"/>
              </w:rPr>
              <w:t>590,0</w:t>
            </w:r>
          </w:p>
        </w:tc>
        <w:tc>
          <w:tcPr>
            <w:tcW w:w="993" w:type="dxa"/>
            <w:tcBorders>
              <w:top w:val="nil"/>
              <w:left w:val="nil"/>
              <w:bottom w:val="single" w:sz="4" w:space="0" w:color="auto"/>
              <w:right w:val="single" w:sz="4" w:space="0" w:color="auto"/>
            </w:tcBorders>
            <w:shd w:val="clear" w:color="auto" w:fill="auto"/>
            <w:noWrap/>
            <w:vAlign w:val="center"/>
            <w:hideMark/>
          </w:tcPr>
          <w:p w14:paraId="0CE04902" w14:textId="77777777" w:rsidR="006E5039" w:rsidRPr="00D41603" w:rsidRDefault="006E5039" w:rsidP="00D41603">
            <w:pPr>
              <w:jc w:val="right"/>
              <w:rPr>
                <w:color w:val="000000"/>
                <w:sz w:val="18"/>
                <w:szCs w:val="18"/>
              </w:rPr>
            </w:pPr>
            <w:r w:rsidRPr="00D41603">
              <w:rPr>
                <w:color w:val="000000"/>
                <w:sz w:val="18"/>
                <w:szCs w:val="18"/>
              </w:rPr>
              <w:t>590,0</w:t>
            </w:r>
          </w:p>
        </w:tc>
        <w:tc>
          <w:tcPr>
            <w:tcW w:w="983" w:type="dxa"/>
            <w:tcBorders>
              <w:top w:val="nil"/>
              <w:left w:val="nil"/>
              <w:bottom w:val="single" w:sz="4" w:space="0" w:color="auto"/>
              <w:right w:val="single" w:sz="4" w:space="0" w:color="auto"/>
            </w:tcBorders>
            <w:shd w:val="clear" w:color="auto" w:fill="auto"/>
            <w:noWrap/>
            <w:vAlign w:val="center"/>
            <w:hideMark/>
          </w:tcPr>
          <w:p w14:paraId="135D9265" w14:textId="77777777" w:rsidR="006E5039" w:rsidRPr="00D41603" w:rsidRDefault="006E5039" w:rsidP="00D41603">
            <w:pPr>
              <w:jc w:val="right"/>
              <w:rPr>
                <w:color w:val="000000"/>
                <w:sz w:val="18"/>
                <w:szCs w:val="18"/>
              </w:rPr>
            </w:pPr>
            <w:r w:rsidRPr="00D41603">
              <w:rPr>
                <w:color w:val="000000"/>
                <w:sz w:val="18"/>
                <w:szCs w:val="18"/>
              </w:rPr>
              <w:t>590,0</w:t>
            </w:r>
          </w:p>
        </w:tc>
      </w:tr>
      <w:tr w:rsidR="006E5039" w:rsidRPr="00D41603" w14:paraId="2AD8CA2D" w14:textId="77777777" w:rsidTr="006E5039">
        <w:trPr>
          <w:trHeight w:val="176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564994D" w14:textId="77777777" w:rsidR="006E5039" w:rsidRPr="00D41603" w:rsidRDefault="006E5039" w:rsidP="006E5039">
            <w:pPr>
              <w:rPr>
                <w:color w:val="000000"/>
                <w:sz w:val="18"/>
                <w:szCs w:val="18"/>
              </w:rPr>
            </w:pPr>
            <w:r w:rsidRPr="00D41603">
              <w:rPr>
                <w:color w:val="000000"/>
                <w:sz w:val="18"/>
                <w:szCs w:val="18"/>
              </w:rPr>
              <w:t xml:space="preserve">Осуществление части полномочий поселений по решению вопросов местного значения по содействию в развитии сельскохозяйственного </w:t>
            </w:r>
            <w:proofErr w:type="spellStart"/>
            <w:r w:rsidRPr="00D41603">
              <w:rPr>
                <w:color w:val="000000"/>
                <w:sz w:val="18"/>
                <w:szCs w:val="18"/>
              </w:rPr>
              <w:t>производства,созданию</w:t>
            </w:r>
            <w:proofErr w:type="spellEnd"/>
            <w:r w:rsidRPr="00D41603">
              <w:rPr>
                <w:color w:val="000000"/>
                <w:sz w:val="18"/>
                <w:szCs w:val="18"/>
              </w:rPr>
              <w:t xml:space="preserve"> условий для развития малого и среднего предпринимательства в поселениях(средства бюджетов поселений)</w:t>
            </w:r>
          </w:p>
        </w:tc>
        <w:tc>
          <w:tcPr>
            <w:tcW w:w="709" w:type="dxa"/>
            <w:tcBorders>
              <w:top w:val="nil"/>
              <w:left w:val="nil"/>
              <w:bottom w:val="single" w:sz="4" w:space="0" w:color="auto"/>
              <w:right w:val="single" w:sz="4" w:space="0" w:color="auto"/>
            </w:tcBorders>
            <w:shd w:val="clear" w:color="auto" w:fill="auto"/>
            <w:noWrap/>
            <w:vAlign w:val="center"/>
            <w:hideMark/>
          </w:tcPr>
          <w:p w14:paraId="3F5A0B18"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C6875AD"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E776582"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557E0936" w14:textId="77777777" w:rsidR="006E5039" w:rsidRPr="00D41603" w:rsidRDefault="006E5039" w:rsidP="00D41603">
            <w:pPr>
              <w:jc w:val="center"/>
              <w:rPr>
                <w:color w:val="000000"/>
                <w:sz w:val="18"/>
                <w:szCs w:val="18"/>
              </w:rPr>
            </w:pPr>
            <w:r w:rsidRPr="00D41603">
              <w:rPr>
                <w:color w:val="000000"/>
                <w:sz w:val="18"/>
                <w:szCs w:val="18"/>
              </w:rPr>
              <w:t>81.0.00.40710</w:t>
            </w:r>
          </w:p>
        </w:tc>
        <w:tc>
          <w:tcPr>
            <w:tcW w:w="578" w:type="dxa"/>
            <w:tcBorders>
              <w:top w:val="nil"/>
              <w:left w:val="nil"/>
              <w:bottom w:val="single" w:sz="4" w:space="0" w:color="auto"/>
              <w:right w:val="single" w:sz="4" w:space="0" w:color="auto"/>
            </w:tcBorders>
            <w:shd w:val="clear" w:color="auto" w:fill="auto"/>
            <w:noWrap/>
            <w:vAlign w:val="center"/>
            <w:hideMark/>
          </w:tcPr>
          <w:p w14:paraId="5F34466A"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37E3CA0" w14:textId="77777777" w:rsidR="006E5039" w:rsidRPr="00D41603" w:rsidRDefault="006E5039" w:rsidP="00D41603">
            <w:pPr>
              <w:jc w:val="right"/>
              <w:rPr>
                <w:color w:val="000000"/>
                <w:sz w:val="18"/>
                <w:szCs w:val="18"/>
              </w:rPr>
            </w:pPr>
            <w:r w:rsidRPr="00D41603">
              <w:rPr>
                <w:color w:val="000000"/>
                <w:sz w:val="18"/>
                <w:szCs w:val="18"/>
              </w:rPr>
              <w:t>1 131,1</w:t>
            </w:r>
          </w:p>
        </w:tc>
        <w:tc>
          <w:tcPr>
            <w:tcW w:w="993" w:type="dxa"/>
            <w:tcBorders>
              <w:top w:val="nil"/>
              <w:left w:val="nil"/>
              <w:bottom w:val="single" w:sz="4" w:space="0" w:color="auto"/>
              <w:right w:val="single" w:sz="4" w:space="0" w:color="auto"/>
            </w:tcBorders>
            <w:shd w:val="clear" w:color="auto" w:fill="auto"/>
            <w:noWrap/>
            <w:vAlign w:val="center"/>
            <w:hideMark/>
          </w:tcPr>
          <w:p w14:paraId="4CE8CA73" w14:textId="77777777" w:rsidR="006E5039" w:rsidRPr="00D41603" w:rsidRDefault="006E5039" w:rsidP="00D41603">
            <w:pPr>
              <w:jc w:val="right"/>
              <w:rPr>
                <w:color w:val="000000"/>
                <w:sz w:val="18"/>
                <w:szCs w:val="18"/>
              </w:rPr>
            </w:pPr>
            <w:r w:rsidRPr="00D41603">
              <w:rPr>
                <w:color w:val="000000"/>
                <w:sz w:val="18"/>
                <w:szCs w:val="18"/>
              </w:rPr>
              <w:t>1 131,1</w:t>
            </w:r>
          </w:p>
        </w:tc>
        <w:tc>
          <w:tcPr>
            <w:tcW w:w="983" w:type="dxa"/>
            <w:tcBorders>
              <w:top w:val="nil"/>
              <w:left w:val="nil"/>
              <w:bottom w:val="single" w:sz="4" w:space="0" w:color="auto"/>
              <w:right w:val="single" w:sz="4" w:space="0" w:color="auto"/>
            </w:tcBorders>
            <w:shd w:val="clear" w:color="auto" w:fill="auto"/>
            <w:noWrap/>
            <w:vAlign w:val="center"/>
            <w:hideMark/>
          </w:tcPr>
          <w:p w14:paraId="19AB6F3A" w14:textId="77777777" w:rsidR="006E5039" w:rsidRPr="00D41603" w:rsidRDefault="006E5039" w:rsidP="00D41603">
            <w:pPr>
              <w:jc w:val="right"/>
              <w:rPr>
                <w:color w:val="000000"/>
                <w:sz w:val="18"/>
                <w:szCs w:val="18"/>
              </w:rPr>
            </w:pPr>
            <w:r w:rsidRPr="00D41603">
              <w:rPr>
                <w:color w:val="000000"/>
                <w:sz w:val="18"/>
                <w:szCs w:val="18"/>
              </w:rPr>
              <w:t>1 131,1</w:t>
            </w:r>
          </w:p>
        </w:tc>
      </w:tr>
      <w:tr w:rsidR="006E5039" w:rsidRPr="00D41603" w14:paraId="579DE447" w14:textId="77777777" w:rsidTr="006E5039">
        <w:trPr>
          <w:trHeight w:val="226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9D0EAFA" w14:textId="77777777" w:rsidR="006E5039" w:rsidRPr="00D41603" w:rsidRDefault="006E5039" w:rsidP="006E5039">
            <w:pPr>
              <w:rPr>
                <w:color w:val="000000"/>
                <w:sz w:val="18"/>
                <w:szCs w:val="18"/>
              </w:rPr>
            </w:pPr>
            <w:r w:rsidRPr="00D41603">
              <w:rPr>
                <w:color w:val="000000"/>
                <w:sz w:val="18"/>
                <w:szCs w:val="18"/>
              </w:rPr>
              <w:t xml:space="preserve">Осуществление части полномочий поселений по решению вопросов местного значения по содействию в развитии сельскохозяйственного </w:t>
            </w:r>
            <w:proofErr w:type="spellStart"/>
            <w:r w:rsidRPr="00D41603">
              <w:rPr>
                <w:color w:val="000000"/>
                <w:sz w:val="18"/>
                <w:szCs w:val="18"/>
              </w:rPr>
              <w:t>производства,созданию</w:t>
            </w:r>
            <w:proofErr w:type="spellEnd"/>
            <w:r w:rsidRPr="00D41603">
              <w:rPr>
                <w:color w:val="000000"/>
                <w:sz w:val="18"/>
                <w:szCs w:val="18"/>
              </w:rPr>
              <w:t xml:space="preserve"> условий для развития малого и среднего предпринимательства в поселениях(средства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3ED34F5D"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B9874C2"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2C40561"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250F17FB" w14:textId="77777777" w:rsidR="006E5039" w:rsidRPr="00D41603" w:rsidRDefault="006E5039" w:rsidP="00D41603">
            <w:pPr>
              <w:jc w:val="center"/>
              <w:rPr>
                <w:color w:val="000000"/>
                <w:sz w:val="18"/>
                <w:szCs w:val="18"/>
              </w:rPr>
            </w:pPr>
            <w:r w:rsidRPr="00D41603">
              <w:rPr>
                <w:color w:val="000000"/>
                <w:sz w:val="18"/>
                <w:szCs w:val="18"/>
              </w:rPr>
              <w:t>81.0.00.40710</w:t>
            </w:r>
          </w:p>
        </w:tc>
        <w:tc>
          <w:tcPr>
            <w:tcW w:w="578" w:type="dxa"/>
            <w:tcBorders>
              <w:top w:val="nil"/>
              <w:left w:val="nil"/>
              <w:bottom w:val="single" w:sz="4" w:space="0" w:color="auto"/>
              <w:right w:val="single" w:sz="4" w:space="0" w:color="auto"/>
            </w:tcBorders>
            <w:shd w:val="clear" w:color="auto" w:fill="auto"/>
            <w:noWrap/>
            <w:vAlign w:val="center"/>
            <w:hideMark/>
          </w:tcPr>
          <w:p w14:paraId="4F17C56F"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5DFE1794" w14:textId="77777777" w:rsidR="006E5039" w:rsidRPr="00D41603" w:rsidRDefault="006E5039" w:rsidP="00D41603">
            <w:pPr>
              <w:jc w:val="right"/>
              <w:rPr>
                <w:color w:val="000000"/>
                <w:sz w:val="18"/>
                <w:szCs w:val="18"/>
              </w:rPr>
            </w:pPr>
            <w:r w:rsidRPr="00D41603">
              <w:rPr>
                <w:color w:val="000000"/>
                <w:sz w:val="18"/>
                <w:szCs w:val="18"/>
              </w:rPr>
              <w:t>1 131,1</w:t>
            </w:r>
          </w:p>
        </w:tc>
        <w:tc>
          <w:tcPr>
            <w:tcW w:w="993" w:type="dxa"/>
            <w:tcBorders>
              <w:top w:val="nil"/>
              <w:left w:val="nil"/>
              <w:bottom w:val="single" w:sz="4" w:space="0" w:color="auto"/>
              <w:right w:val="single" w:sz="4" w:space="0" w:color="auto"/>
            </w:tcBorders>
            <w:shd w:val="clear" w:color="auto" w:fill="auto"/>
            <w:noWrap/>
            <w:vAlign w:val="center"/>
            <w:hideMark/>
          </w:tcPr>
          <w:p w14:paraId="77DB63F3" w14:textId="77777777" w:rsidR="006E5039" w:rsidRPr="00D41603" w:rsidRDefault="006E5039" w:rsidP="00D41603">
            <w:pPr>
              <w:jc w:val="right"/>
              <w:rPr>
                <w:color w:val="000000"/>
                <w:sz w:val="18"/>
                <w:szCs w:val="18"/>
              </w:rPr>
            </w:pPr>
            <w:r w:rsidRPr="00D41603">
              <w:rPr>
                <w:color w:val="000000"/>
                <w:sz w:val="18"/>
                <w:szCs w:val="18"/>
              </w:rPr>
              <w:t>1 131,1</w:t>
            </w:r>
          </w:p>
        </w:tc>
        <w:tc>
          <w:tcPr>
            <w:tcW w:w="983" w:type="dxa"/>
            <w:tcBorders>
              <w:top w:val="nil"/>
              <w:left w:val="nil"/>
              <w:bottom w:val="single" w:sz="4" w:space="0" w:color="auto"/>
              <w:right w:val="single" w:sz="4" w:space="0" w:color="auto"/>
            </w:tcBorders>
            <w:shd w:val="clear" w:color="auto" w:fill="auto"/>
            <w:noWrap/>
            <w:vAlign w:val="center"/>
            <w:hideMark/>
          </w:tcPr>
          <w:p w14:paraId="369663A7" w14:textId="77777777" w:rsidR="006E5039" w:rsidRPr="00D41603" w:rsidRDefault="006E5039" w:rsidP="00D41603">
            <w:pPr>
              <w:jc w:val="right"/>
              <w:rPr>
                <w:color w:val="000000"/>
                <w:sz w:val="18"/>
                <w:szCs w:val="18"/>
              </w:rPr>
            </w:pPr>
            <w:r w:rsidRPr="00D41603">
              <w:rPr>
                <w:color w:val="000000"/>
                <w:sz w:val="18"/>
                <w:szCs w:val="18"/>
              </w:rPr>
              <w:t>1 131,1</w:t>
            </w:r>
          </w:p>
        </w:tc>
      </w:tr>
      <w:tr w:rsidR="006E5039" w:rsidRPr="00D41603" w14:paraId="2F331239" w14:textId="77777777" w:rsidTr="006E5039">
        <w:trPr>
          <w:trHeight w:val="119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F4B50E2" w14:textId="77777777" w:rsidR="006E5039" w:rsidRPr="00D41603" w:rsidRDefault="006E5039" w:rsidP="006E5039">
            <w:pPr>
              <w:rPr>
                <w:color w:val="000000"/>
                <w:sz w:val="18"/>
                <w:szCs w:val="18"/>
              </w:rPr>
            </w:pPr>
            <w:r w:rsidRPr="00D41603">
              <w:rPr>
                <w:color w:val="000000"/>
                <w:sz w:val="18"/>
                <w:szCs w:val="18"/>
              </w:rPr>
              <w:t xml:space="preserve">Осуществление части полномочий поселений по решению вопросов местного значения в части </w:t>
            </w:r>
            <w:proofErr w:type="spellStart"/>
            <w:r w:rsidRPr="00D41603">
              <w:rPr>
                <w:color w:val="000000"/>
                <w:sz w:val="18"/>
                <w:szCs w:val="18"/>
              </w:rPr>
              <w:t>установления,изменения</w:t>
            </w:r>
            <w:proofErr w:type="spellEnd"/>
            <w:r w:rsidRPr="00D41603">
              <w:rPr>
                <w:color w:val="000000"/>
                <w:sz w:val="18"/>
                <w:szCs w:val="18"/>
              </w:rPr>
              <w:t xml:space="preserve"> и отмены местных налогов и сборов поселения (средства бюджетов поселений)</w:t>
            </w:r>
          </w:p>
        </w:tc>
        <w:tc>
          <w:tcPr>
            <w:tcW w:w="709" w:type="dxa"/>
            <w:tcBorders>
              <w:top w:val="nil"/>
              <w:left w:val="nil"/>
              <w:bottom w:val="single" w:sz="4" w:space="0" w:color="auto"/>
              <w:right w:val="single" w:sz="4" w:space="0" w:color="auto"/>
            </w:tcBorders>
            <w:shd w:val="clear" w:color="auto" w:fill="auto"/>
            <w:noWrap/>
            <w:vAlign w:val="center"/>
            <w:hideMark/>
          </w:tcPr>
          <w:p w14:paraId="676AC6D1"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65A1C2B"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9F741BC"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2DA1B844" w14:textId="77777777" w:rsidR="006E5039" w:rsidRPr="00D41603" w:rsidRDefault="006E5039" w:rsidP="00D41603">
            <w:pPr>
              <w:jc w:val="center"/>
              <w:rPr>
                <w:color w:val="000000"/>
                <w:sz w:val="18"/>
                <w:szCs w:val="18"/>
              </w:rPr>
            </w:pPr>
            <w:r w:rsidRPr="00D41603">
              <w:rPr>
                <w:color w:val="000000"/>
                <w:sz w:val="18"/>
                <w:szCs w:val="18"/>
              </w:rPr>
              <w:t>81.0.00.40750</w:t>
            </w:r>
          </w:p>
        </w:tc>
        <w:tc>
          <w:tcPr>
            <w:tcW w:w="578" w:type="dxa"/>
            <w:tcBorders>
              <w:top w:val="nil"/>
              <w:left w:val="nil"/>
              <w:bottom w:val="single" w:sz="4" w:space="0" w:color="auto"/>
              <w:right w:val="single" w:sz="4" w:space="0" w:color="auto"/>
            </w:tcBorders>
            <w:shd w:val="clear" w:color="auto" w:fill="auto"/>
            <w:noWrap/>
            <w:vAlign w:val="center"/>
            <w:hideMark/>
          </w:tcPr>
          <w:p w14:paraId="3026E2EB"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EDC1F85" w14:textId="77777777" w:rsidR="006E5039" w:rsidRPr="00D41603" w:rsidRDefault="006E5039" w:rsidP="00D41603">
            <w:pPr>
              <w:jc w:val="right"/>
              <w:rPr>
                <w:color w:val="000000"/>
                <w:sz w:val="18"/>
                <w:szCs w:val="18"/>
              </w:rPr>
            </w:pPr>
            <w:r w:rsidRPr="00D41603">
              <w:rPr>
                <w:color w:val="000000"/>
                <w:sz w:val="18"/>
                <w:szCs w:val="18"/>
              </w:rPr>
              <w:t>1 274,2</w:t>
            </w:r>
          </w:p>
        </w:tc>
        <w:tc>
          <w:tcPr>
            <w:tcW w:w="993" w:type="dxa"/>
            <w:tcBorders>
              <w:top w:val="nil"/>
              <w:left w:val="nil"/>
              <w:bottom w:val="single" w:sz="4" w:space="0" w:color="auto"/>
              <w:right w:val="single" w:sz="4" w:space="0" w:color="auto"/>
            </w:tcBorders>
            <w:shd w:val="clear" w:color="auto" w:fill="auto"/>
            <w:noWrap/>
            <w:vAlign w:val="center"/>
            <w:hideMark/>
          </w:tcPr>
          <w:p w14:paraId="3DB21C77" w14:textId="77777777" w:rsidR="006E5039" w:rsidRPr="00D41603" w:rsidRDefault="006E5039" w:rsidP="00D41603">
            <w:pPr>
              <w:jc w:val="right"/>
              <w:rPr>
                <w:color w:val="000000"/>
                <w:sz w:val="18"/>
                <w:szCs w:val="18"/>
              </w:rPr>
            </w:pPr>
            <w:r w:rsidRPr="00D41603">
              <w:rPr>
                <w:color w:val="000000"/>
                <w:sz w:val="18"/>
                <w:szCs w:val="18"/>
              </w:rPr>
              <w:t>1 274,2</w:t>
            </w:r>
          </w:p>
        </w:tc>
        <w:tc>
          <w:tcPr>
            <w:tcW w:w="983" w:type="dxa"/>
            <w:tcBorders>
              <w:top w:val="nil"/>
              <w:left w:val="nil"/>
              <w:bottom w:val="single" w:sz="4" w:space="0" w:color="auto"/>
              <w:right w:val="single" w:sz="4" w:space="0" w:color="auto"/>
            </w:tcBorders>
            <w:shd w:val="clear" w:color="auto" w:fill="auto"/>
            <w:noWrap/>
            <w:vAlign w:val="center"/>
            <w:hideMark/>
          </w:tcPr>
          <w:p w14:paraId="74FAD153" w14:textId="77777777" w:rsidR="006E5039" w:rsidRPr="00D41603" w:rsidRDefault="006E5039" w:rsidP="00D41603">
            <w:pPr>
              <w:jc w:val="right"/>
              <w:rPr>
                <w:color w:val="000000"/>
                <w:sz w:val="18"/>
                <w:szCs w:val="18"/>
              </w:rPr>
            </w:pPr>
            <w:r w:rsidRPr="00D41603">
              <w:rPr>
                <w:color w:val="000000"/>
                <w:sz w:val="18"/>
                <w:szCs w:val="18"/>
              </w:rPr>
              <w:t>1 274,2</w:t>
            </w:r>
          </w:p>
        </w:tc>
      </w:tr>
      <w:tr w:rsidR="006E5039" w:rsidRPr="00D41603" w14:paraId="1FD2E734" w14:textId="77777777" w:rsidTr="006E5039">
        <w:trPr>
          <w:trHeight w:val="239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54ED897" w14:textId="4E5EBCE2" w:rsidR="006E5039" w:rsidRPr="00D41603" w:rsidRDefault="006E5039" w:rsidP="006E5039">
            <w:pPr>
              <w:rPr>
                <w:color w:val="000000"/>
                <w:sz w:val="18"/>
                <w:szCs w:val="18"/>
              </w:rPr>
            </w:pPr>
            <w:r w:rsidRPr="00D41603">
              <w:rPr>
                <w:color w:val="000000"/>
                <w:sz w:val="18"/>
                <w:szCs w:val="18"/>
              </w:rPr>
              <w:t xml:space="preserve">Осуществление части полномочий поселений по решению вопросов местного значения в части </w:t>
            </w:r>
            <w:r w:rsidRPr="00D41603">
              <w:rPr>
                <w:color w:val="000000"/>
                <w:sz w:val="18"/>
                <w:szCs w:val="18"/>
              </w:rPr>
              <w:t>установления, изменения</w:t>
            </w:r>
            <w:r w:rsidRPr="00D41603">
              <w:rPr>
                <w:color w:val="000000"/>
                <w:sz w:val="18"/>
                <w:szCs w:val="18"/>
              </w:rPr>
              <w:t xml:space="preserve"> и отмены местных налогов и сборов поселения (средства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4CD8086C"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6C802D6"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22178ED"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2928E3E1" w14:textId="77777777" w:rsidR="006E5039" w:rsidRPr="00D41603" w:rsidRDefault="006E5039" w:rsidP="00D41603">
            <w:pPr>
              <w:jc w:val="center"/>
              <w:rPr>
                <w:color w:val="000000"/>
                <w:sz w:val="18"/>
                <w:szCs w:val="18"/>
              </w:rPr>
            </w:pPr>
            <w:r w:rsidRPr="00D41603">
              <w:rPr>
                <w:color w:val="000000"/>
                <w:sz w:val="18"/>
                <w:szCs w:val="18"/>
              </w:rPr>
              <w:t>81.0.00.40750</w:t>
            </w:r>
          </w:p>
        </w:tc>
        <w:tc>
          <w:tcPr>
            <w:tcW w:w="578" w:type="dxa"/>
            <w:tcBorders>
              <w:top w:val="nil"/>
              <w:left w:val="nil"/>
              <w:bottom w:val="single" w:sz="4" w:space="0" w:color="auto"/>
              <w:right w:val="single" w:sz="4" w:space="0" w:color="auto"/>
            </w:tcBorders>
            <w:shd w:val="clear" w:color="auto" w:fill="auto"/>
            <w:noWrap/>
            <w:vAlign w:val="center"/>
            <w:hideMark/>
          </w:tcPr>
          <w:p w14:paraId="20BB0907"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425626A9" w14:textId="77777777" w:rsidR="006E5039" w:rsidRPr="00D41603" w:rsidRDefault="006E5039" w:rsidP="00D41603">
            <w:pPr>
              <w:jc w:val="right"/>
              <w:rPr>
                <w:color w:val="000000"/>
                <w:sz w:val="18"/>
                <w:szCs w:val="18"/>
              </w:rPr>
            </w:pPr>
            <w:r w:rsidRPr="00D41603">
              <w:rPr>
                <w:color w:val="000000"/>
                <w:sz w:val="18"/>
                <w:szCs w:val="18"/>
              </w:rPr>
              <w:t>1 274,2</w:t>
            </w:r>
          </w:p>
        </w:tc>
        <w:tc>
          <w:tcPr>
            <w:tcW w:w="993" w:type="dxa"/>
            <w:tcBorders>
              <w:top w:val="nil"/>
              <w:left w:val="nil"/>
              <w:bottom w:val="single" w:sz="4" w:space="0" w:color="auto"/>
              <w:right w:val="single" w:sz="4" w:space="0" w:color="auto"/>
            </w:tcBorders>
            <w:shd w:val="clear" w:color="auto" w:fill="auto"/>
            <w:noWrap/>
            <w:vAlign w:val="center"/>
            <w:hideMark/>
          </w:tcPr>
          <w:p w14:paraId="7E16086B" w14:textId="77777777" w:rsidR="006E5039" w:rsidRPr="00D41603" w:rsidRDefault="006E5039" w:rsidP="00D41603">
            <w:pPr>
              <w:jc w:val="right"/>
              <w:rPr>
                <w:color w:val="000000"/>
                <w:sz w:val="18"/>
                <w:szCs w:val="18"/>
              </w:rPr>
            </w:pPr>
            <w:r w:rsidRPr="00D41603">
              <w:rPr>
                <w:color w:val="000000"/>
                <w:sz w:val="18"/>
                <w:szCs w:val="18"/>
              </w:rPr>
              <w:t>1 274,2</w:t>
            </w:r>
          </w:p>
        </w:tc>
        <w:tc>
          <w:tcPr>
            <w:tcW w:w="983" w:type="dxa"/>
            <w:tcBorders>
              <w:top w:val="nil"/>
              <w:left w:val="nil"/>
              <w:bottom w:val="single" w:sz="4" w:space="0" w:color="auto"/>
              <w:right w:val="single" w:sz="4" w:space="0" w:color="auto"/>
            </w:tcBorders>
            <w:shd w:val="clear" w:color="auto" w:fill="auto"/>
            <w:noWrap/>
            <w:vAlign w:val="center"/>
            <w:hideMark/>
          </w:tcPr>
          <w:p w14:paraId="2E4DE7B5" w14:textId="77777777" w:rsidR="006E5039" w:rsidRPr="00D41603" w:rsidRDefault="006E5039" w:rsidP="00D41603">
            <w:pPr>
              <w:jc w:val="right"/>
              <w:rPr>
                <w:color w:val="000000"/>
                <w:sz w:val="18"/>
                <w:szCs w:val="18"/>
              </w:rPr>
            </w:pPr>
            <w:r w:rsidRPr="00D41603">
              <w:rPr>
                <w:color w:val="000000"/>
                <w:sz w:val="18"/>
                <w:szCs w:val="18"/>
              </w:rPr>
              <w:t>1 274,2</w:t>
            </w:r>
          </w:p>
        </w:tc>
      </w:tr>
      <w:tr w:rsidR="006E5039" w:rsidRPr="00D41603" w14:paraId="144357E3" w14:textId="77777777" w:rsidTr="006E5039">
        <w:trPr>
          <w:trHeight w:val="41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8FC738E" w14:textId="77777777" w:rsidR="006E5039" w:rsidRPr="00D41603" w:rsidRDefault="006E5039" w:rsidP="006E5039">
            <w:pPr>
              <w:rPr>
                <w:color w:val="000000"/>
                <w:sz w:val="18"/>
                <w:szCs w:val="18"/>
              </w:rPr>
            </w:pPr>
            <w:r w:rsidRPr="00D41603">
              <w:rPr>
                <w:color w:val="000000"/>
                <w:sz w:val="18"/>
                <w:szCs w:val="18"/>
              </w:rPr>
              <w:t xml:space="preserve">Осуществление части полномочий поселений по решению вопросов местного значения в части </w:t>
            </w:r>
            <w:proofErr w:type="spellStart"/>
            <w:r w:rsidRPr="00D41603">
              <w:rPr>
                <w:color w:val="000000"/>
                <w:sz w:val="18"/>
                <w:szCs w:val="18"/>
              </w:rPr>
              <w:t>владения,пользования</w:t>
            </w:r>
            <w:proofErr w:type="spellEnd"/>
            <w:r w:rsidRPr="00D41603">
              <w:rPr>
                <w:color w:val="000000"/>
                <w:sz w:val="18"/>
                <w:szCs w:val="18"/>
              </w:rPr>
              <w:t xml:space="preserve"> и распоряжения </w:t>
            </w:r>
            <w:proofErr w:type="spellStart"/>
            <w:r w:rsidRPr="00D41603">
              <w:rPr>
                <w:color w:val="000000"/>
                <w:sz w:val="18"/>
                <w:szCs w:val="18"/>
              </w:rPr>
              <w:t>имуществом,находящимся</w:t>
            </w:r>
            <w:proofErr w:type="spellEnd"/>
            <w:r w:rsidRPr="00D41603">
              <w:rPr>
                <w:color w:val="000000"/>
                <w:sz w:val="18"/>
                <w:szCs w:val="18"/>
              </w:rPr>
              <w:t xml:space="preserve"> в муниципальной собственности поселения(средства бюджетов поселений)</w:t>
            </w:r>
          </w:p>
        </w:tc>
        <w:tc>
          <w:tcPr>
            <w:tcW w:w="709" w:type="dxa"/>
            <w:tcBorders>
              <w:top w:val="nil"/>
              <w:left w:val="nil"/>
              <w:bottom w:val="single" w:sz="4" w:space="0" w:color="auto"/>
              <w:right w:val="single" w:sz="4" w:space="0" w:color="auto"/>
            </w:tcBorders>
            <w:shd w:val="clear" w:color="auto" w:fill="auto"/>
            <w:noWrap/>
            <w:vAlign w:val="center"/>
            <w:hideMark/>
          </w:tcPr>
          <w:p w14:paraId="07E9FB3C"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657EEF6"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67715C0"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018A6469" w14:textId="77777777" w:rsidR="006E5039" w:rsidRPr="00D41603" w:rsidRDefault="006E5039" w:rsidP="00D41603">
            <w:pPr>
              <w:jc w:val="center"/>
              <w:rPr>
                <w:color w:val="000000"/>
                <w:sz w:val="18"/>
                <w:szCs w:val="18"/>
              </w:rPr>
            </w:pPr>
            <w:r w:rsidRPr="00D41603">
              <w:rPr>
                <w:color w:val="000000"/>
                <w:sz w:val="18"/>
                <w:szCs w:val="18"/>
              </w:rPr>
              <w:t>81.0.00.40760</w:t>
            </w:r>
          </w:p>
        </w:tc>
        <w:tc>
          <w:tcPr>
            <w:tcW w:w="578" w:type="dxa"/>
            <w:tcBorders>
              <w:top w:val="nil"/>
              <w:left w:val="nil"/>
              <w:bottom w:val="single" w:sz="4" w:space="0" w:color="auto"/>
              <w:right w:val="single" w:sz="4" w:space="0" w:color="auto"/>
            </w:tcBorders>
            <w:shd w:val="clear" w:color="auto" w:fill="auto"/>
            <w:noWrap/>
            <w:vAlign w:val="center"/>
            <w:hideMark/>
          </w:tcPr>
          <w:p w14:paraId="353AB4B6"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833762C" w14:textId="77777777" w:rsidR="006E5039" w:rsidRPr="00D41603" w:rsidRDefault="006E5039" w:rsidP="00D41603">
            <w:pPr>
              <w:jc w:val="right"/>
              <w:rPr>
                <w:color w:val="000000"/>
                <w:sz w:val="18"/>
                <w:szCs w:val="18"/>
              </w:rPr>
            </w:pPr>
            <w:r w:rsidRPr="00D41603">
              <w:rPr>
                <w:color w:val="000000"/>
                <w:sz w:val="18"/>
                <w:szCs w:val="18"/>
              </w:rPr>
              <w:t>3 061,2</w:t>
            </w:r>
          </w:p>
        </w:tc>
        <w:tc>
          <w:tcPr>
            <w:tcW w:w="993" w:type="dxa"/>
            <w:tcBorders>
              <w:top w:val="nil"/>
              <w:left w:val="nil"/>
              <w:bottom w:val="single" w:sz="4" w:space="0" w:color="auto"/>
              <w:right w:val="single" w:sz="4" w:space="0" w:color="auto"/>
            </w:tcBorders>
            <w:shd w:val="clear" w:color="auto" w:fill="auto"/>
            <w:noWrap/>
            <w:vAlign w:val="center"/>
            <w:hideMark/>
          </w:tcPr>
          <w:p w14:paraId="594942F9" w14:textId="77777777" w:rsidR="006E5039" w:rsidRPr="00D41603" w:rsidRDefault="006E5039" w:rsidP="00D41603">
            <w:pPr>
              <w:jc w:val="right"/>
              <w:rPr>
                <w:color w:val="000000"/>
                <w:sz w:val="18"/>
                <w:szCs w:val="18"/>
              </w:rPr>
            </w:pPr>
            <w:r w:rsidRPr="00D41603">
              <w:rPr>
                <w:color w:val="000000"/>
                <w:sz w:val="18"/>
                <w:szCs w:val="18"/>
              </w:rPr>
              <w:t>3 061,2</w:t>
            </w:r>
          </w:p>
        </w:tc>
        <w:tc>
          <w:tcPr>
            <w:tcW w:w="983" w:type="dxa"/>
            <w:tcBorders>
              <w:top w:val="nil"/>
              <w:left w:val="nil"/>
              <w:bottom w:val="single" w:sz="4" w:space="0" w:color="auto"/>
              <w:right w:val="single" w:sz="4" w:space="0" w:color="auto"/>
            </w:tcBorders>
            <w:shd w:val="clear" w:color="auto" w:fill="auto"/>
            <w:noWrap/>
            <w:vAlign w:val="center"/>
            <w:hideMark/>
          </w:tcPr>
          <w:p w14:paraId="6A9B2980" w14:textId="77777777" w:rsidR="006E5039" w:rsidRPr="00D41603" w:rsidRDefault="006E5039" w:rsidP="00D41603">
            <w:pPr>
              <w:jc w:val="right"/>
              <w:rPr>
                <w:color w:val="000000"/>
                <w:sz w:val="18"/>
                <w:szCs w:val="18"/>
              </w:rPr>
            </w:pPr>
            <w:r w:rsidRPr="00D41603">
              <w:rPr>
                <w:color w:val="000000"/>
                <w:sz w:val="18"/>
                <w:szCs w:val="18"/>
              </w:rPr>
              <w:t>3 061,2</w:t>
            </w:r>
          </w:p>
        </w:tc>
      </w:tr>
      <w:tr w:rsidR="006E5039" w:rsidRPr="00D41603" w14:paraId="036B103A" w14:textId="77777777" w:rsidTr="006E5039">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68F4C1E" w14:textId="77777777" w:rsidR="006E5039" w:rsidRPr="00D41603" w:rsidRDefault="006E5039" w:rsidP="006E5039">
            <w:pPr>
              <w:rPr>
                <w:color w:val="000000"/>
                <w:sz w:val="18"/>
                <w:szCs w:val="18"/>
              </w:rPr>
            </w:pPr>
            <w:r w:rsidRPr="00D41603">
              <w:rPr>
                <w:color w:val="000000"/>
                <w:sz w:val="18"/>
                <w:szCs w:val="18"/>
              </w:rPr>
              <w:t xml:space="preserve">Осуществление части полномочий поселений по решению вопросов местного значения в части </w:t>
            </w:r>
            <w:proofErr w:type="spellStart"/>
            <w:r w:rsidRPr="00D41603">
              <w:rPr>
                <w:color w:val="000000"/>
                <w:sz w:val="18"/>
                <w:szCs w:val="18"/>
              </w:rPr>
              <w:t>владения,пользования</w:t>
            </w:r>
            <w:proofErr w:type="spellEnd"/>
            <w:r w:rsidRPr="00D41603">
              <w:rPr>
                <w:color w:val="000000"/>
                <w:sz w:val="18"/>
                <w:szCs w:val="18"/>
              </w:rPr>
              <w:t xml:space="preserve"> и распоряжения </w:t>
            </w:r>
            <w:proofErr w:type="spellStart"/>
            <w:r w:rsidRPr="00D41603">
              <w:rPr>
                <w:color w:val="000000"/>
                <w:sz w:val="18"/>
                <w:szCs w:val="18"/>
              </w:rPr>
              <w:t>имуществом,находящимся</w:t>
            </w:r>
            <w:proofErr w:type="spellEnd"/>
            <w:r w:rsidRPr="00D41603">
              <w:rPr>
                <w:color w:val="000000"/>
                <w:sz w:val="18"/>
                <w:szCs w:val="18"/>
              </w:rPr>
              <w:t xml:space="preserve"> в муниципальной собственности поселения(средства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726824FD"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05FF520"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C4B7FCE"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1772B7A3" w14:textId="77777777" w:rsidR="006E5039" w:rsidRPr="00D41603" w:rsidRDefault="006E5039" w:rsidP="00D41603">
            <w:pPr>
              <w:jc w:val="center"/>
              <w:rPr>
                <w:color w:val="000000"/>
                <w:sz w:val="18"/>
                <w:szCs w:val="18"/>
              </w:rPr>
            </w:pPr>
            <w:r w:rsidRPr="00D41603">
              <w:rPr>
                <w:color w:val="000000"/>
                <w:sz w:val="18"/>
                <w:szCs w:val="18"/>
              </w:rPr>
              <w:t>81.0.00.40760</w:t>
            </w:r>
          </w:p>
        </w:tc>
        <w:tc>
          <w:tcPr>
            <w:tcW w:w="578" w:type="dxa"/>
            <w:tcBorders>
              <w:top w:val="nil"/>
              <w:left w:val="nil"/>
              <w:bottom w:val="single" w:sz="4" w:space="0" w:color="auto"/>
              <w:right w:val="single" w:sz="4" w:space="0" w:color="auto"/>
            </w:tcBorders>
            <w:shd w:val="clear" w:color="auto" w:fill="auto"/>
            <w:noWrap/>
            <w:vAlign w:val="center"/>
            <w:hideMark/>
          </w:tcPr>
          <w:p w14:paraId="26FBABBA"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1FF7CB4D" w14:textId="77777777" w:rsidR="006E5039" w:rsidRPr="00D41603" w:rsidRDefault="006E5039" w:rsidP="00D41603">
            <w:pPr>
              <w:jc w:val="right"/>
              <w:rPr>
                <w:color w:val="000000"/>
                <w:sz w:val="18"/>
                <w:szCs w:val="18"/>
              </w:rPr>
            </w:pPr>
            <w:r w:rsidRPr="00D41603">
              <w:rPr>
                <w:color w:val="000000"/>
                <w:sz w:val="18"/>
                <w:szCs w:val="18"/>
              </w:rPr>
              <w:t>3 061,2</w:t>
            </w:r>
          </w:p>
        </w:tc>
        <w:tc>
          <w:tcPr>
            <w:tcW w:w="993" w:type="dxa"/>
            <w:tcBorders>
              <w:top w:val="nil"/>
              <w:left w:val="nil"/>
              <w:bottom w:val="single" w:sz="4" w:space="0" w:color="auto"/>
              <w:right w:val="single" w:sz="4" w:space="0" w:color="auto"/>
            </w:tcBorders>
            <w:shd w:val="clear" w:color="auto" w:fill="auto"/>
            <w:noWrap/>
            <w:vAlign w:val="center"/>
            <w:hideMark/>
          </w:tcPr>
          <w:p w14:paraId="003EFC74" w14:textId="77777777" w:rsidR="006E5039" w:rsidRPr="00D41603" w:rsidRDefault="006E5039" w:rsidP="00D41603">
            <w:pPr>
              <w:jc w:val="right"/>
              <w:rPr>
                <w:color w:val="000000"/>
                <w:sz w:val="18"/>
                <w:szCs w:val="18"/>
              </w:rPr>
            </w:pPr>
            <w:r w:rsidRPr="00D41603">
              <w:rPr>
                <w:color w:val="000000"/>
                <w:sz w:val="18"/>
                <w:szCs w:val="18"/>
              </w:rPr>
              <w:t>3 061,2</w:t>
            </w:r>
          </w:p>
        </w:tc>
        <w:tc>
          <w:tcPr>
            <w:tcW w:w="983" w:type="dxa"/>
            <w:tcBorders>
              <w:top w:val="nil"/>
              <w:left w:val="nil"/>
              <w:bottom w:val="single" w:sz="4" w:space="0" w:color="auto"/>
              <w:right w:val="single" w:sz="4" w:space="0" w:color="auto"/>
            </w:tcBorders>
            <w:shd w:val="clear" w:color="auto" w:fill="auto"/>
            <w:noWrap/>
            <w:vAlign w:val="center"/>
            <w:hideMark/>
          </w:tcPr>
          <w:p w14:paraId="0B679974" w14:textId="77777777" w:rsidR="006E5039" w:rsidRPr="00D41603" w:rsidRDefault="006E5039" w:rsidP="00D41603">
            <w:pPr>
              <w:jc w:val="right"/>
              <w:rPr>
                <w:color w:val="000000"/>
                <w:sz w:val="18"/>
                <w:szCs w:val="18"/>
              </w:rPr>
            </w:pPr>
            <w:r w:rsidRPr="00D41603">
              <w:rPr>
                <w:color w:val="000000"/>
                <w:sz w:val="18"/>
                <w:szCs w:val="18"/>
              </w:rPr>
              <w:t>3 061,2</w:t>
            </w:r>
          </w:p>
        </w:tc>
      </w:tr>
      <w:tr w:rsidR="006E5039" w:rsidRPr="00D41603" w14:paraId="0EEDBDE6"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D5A38C8" w14:textId="77777777" w:rsidR="006E5039" w:rsidRPr="00D41603" w:rsidRDefault="006E5039" w:rsidP="006E5039">
            <w:pPr>
              <w:rPr>
                <w:b/>
                <w:bCs/>
                <w:color w:val="000000"/>
                <w:sz w:val="18"/>
                <w:szCs w:val="18"/>
              </w:rPr>
            </w:pPr>
            <w:r w:rsidRPr="00D41603">
              <w:rPr>
                <w:b/>
                <w:bCs/>
                <w:color w:val="000000"/>
                <w:sz w:val="18"/>
                <w:szCs w:val="18"/>
              </w:rPr>
              <w:t>Судебная система</w:t>
            </w:r>
          </w:p>
        </w:tc>
        <w:tc>
          <w:tcPr>
            <w:tcW w:w="709" w:type="dxa"/>
            <w:tcBorders>
              <w:top w:val="nil"/>
              <w:left w:val="nil"/>
              <w:bottom w:val="single" w:sz="4" w:space="0" w:color="auto"/>
              <w:right w:val="single" w:sz="4" w:space="0" w:color="auto"/>
            </w:tcBorders>
            <w:shd w:val="clear" w:color="auto" w:fill="auto"/>
            <w:noWrap/>
            <w:vAlign w:val="center"/>
            <w:hideMark/>
          </w:tcPr>
          <w:p w14:paraId="49411939" w14:textId="77777777" w:rsidR="006E5039" w:rsidRPr="00D41603" w:rsidRDefault="006E5039" w:rsidP="00D41603">
            <w:pPr>
              <w:jc w:val="center"/>
              <w:rPr>
                <w:b/>
                <w:bCs/>
                <w:color w:val="000000"/>
                <w:sz w:val="18"/>
                <w:szCs w:val="18"/>
              </w:rPr>
            </w:pPr>
            <w:r w:rsidRPr="00D41603">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17189A7" w14:textId="77777777" w:rsidR="006E5039" w:rsidRPr="00D41603" w:rsidRDefault="006E5039" w:rsidP="00D41603">
            <w:pPr>
              <w:jc w:val="center"/>
              <w:rPr>
                <w:b/>
                <w:bCs/>
                <w:color w:val="000000"/>
                <w:sz w:val="18"/>
                <w:szCs w:val="18"/>
              </w:rPr>
            </w:pPr>
            <w:r w:rsidRPr="00D41603">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BBAC5BA" w14:textId="77777777" w:rsidR="006E5039" w:rsidRPr="00D41603" w:rsidRDefault="006E5039" w:rsidP="00D41603">
            <w:pPr>
              <w:jc w:val="center"/>
              <w:rPr>
                <w:b/>
                <w:bCs/>
                <w:color w:val="000000"/>
                <w:sz w:val="18"/>
                <w:szCs w:val="18"/>
              </w:rPr>
            </w:pPr>
            <w:r w:rsidRPr="00D41603">
              <w:rPr>
                <w:b/>
                <w:bCs/>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2740464A"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67D556ED"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E74BE53" w14:textId="77777777" w:rsidR="006E5039" w:rsidRPr="00D41603" w:rsidRDefault="006E5039" w:rsidP="00D41603">
            <w:pPr>
              <w:jc w:val="right"/>
              <w:rPr>
                <w:b/>
                <w:bCs/>
                <w:color w:val="000000"/>
                <w:sz w:val="18"/>
                <w:szCs w:val="18"/>
              </w:rPr>
            </w:pPr>
            <w:r w:rsidRPr="00D41603">
              <w:rPr>
                <w:b/>
                <w:bCs/>
                <w:color w:val="000000"/>
                <w:sz w:val="18"/>
                <w:szCs w:val="18"/>
              </w:rPr>
              <w:t>26,5</w:t>
            </w:r>
          </w:p>
        </w:tc>
        <w:tc>
          <w:tcPr>
            <w:tcW w:w="993" w:type="dxa"/>
            <w:tcBorders>
              <w:top w:val="nil"/>
              <w:left w:val="nil"/>
              <w:bottom w:val="single" w:sz="4" w:space="0" w:color="auto"/>
              <w:right w:val="single" w:sz="4" w:space="0" w:color="auto"/>
            </w:tcBorders>
            <w:shd w:val="clear" w:color="auto" w:fill="auto"/>
            <w:noWrap/>
            <w:vAlign w:val="center"/>
            <w:hideMark/>
          </w:tcPr>
          <w:p w14:paraId="5FB67C7F" w14:textId="77777777" w:rsidR="006E5039" w:rsidRPr="00D41603" w:rsidRDefault="006E5039" w:rsidP="00D41603">
            <w:pPr>
              <w:jc w:val="right"/>
              <w:rPr>
                <w:b/>
                <w:bCs/>
                <w:color w:val="000000"/>
                <w:sz w:val="18"/>
                <w:szCs w:val="18"/>
              </w:rPr>
            </w:pPr>
            <w:r w:rsidRPr="00D41603">
              <w:rPr>
                <w:b/>
                <w:bCs/>
                <w:color w:val="000000"/>
                <w:sz w:val="18"/>
                <w:szCs w:val="18"/>
              </w:rPr>
              <w:t>113,1</w:t>
            </w:r>
          </w:p>
        </w:tc>
        <w:tc>
          <w:tcPr>
            <w:tcW w:w="983" w:type="dxa"/>
            <w:tcBorders>
              <w:top w:val="nil"/>
              <w:left w:val="nil"/>
              <w:bottom w:val="single" w:sz="4" w:space="0" w:color="auto"/>
              <w:right w:val="single" w:sz="4" w:space="0" w:color="auto"/>
            </w:tcBorders>
            <w:shd w:val="clear" w:color="auto" w:fill="auto"/>
            <w:noWrap/>
            <w:vAlign w:val="center"/>
            <w:hideMark/>
          </w:tcPr>
          <w:p w14:paraId="76D30833" w14:textId="77777777" w:rsidR="006E5039" w:rsidRPr="00D41603" w:rsidRDefault="006E5039" w:rsidP="00D41603">
            <w:pPr>
              <w:jc w:val="right"/>
              <w:rPr>
                <w:b/>
                <w:bCs/>
                <w:color w:val="000000"/>
                <w:sz w:val="18"/>
                <w:szCs w:val="18"/>
              </w:rPr>
            </w:pPr>
            <w:r w:rsidRPr="00D41603">
              <w:rPr>
                <w:b/>
                <w:bCs/>
                <w:color w:val="000000"/>
                <w:sz w:val="18"/>
                <w:szCs w:val="18"/>
              </w:rPr>
              <w:t>5,4</w:t>
            </w:r>
          </w:p>
        </w:tc>
      </w:tr>
      <w:tr w:rsidR="006E5039" w:rsidRPr="00D41603" w14:paraId="705E6DD6" w14:textId="77777777" w:rsidTr="006E5039">
        <w:trPr>
          <w:trHeight w:val="62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19AD873" w14:textId="77777777" w:rsidR="006E5039" w:rsidRPr="00D41603" w:rsidRDefault="006E5039" w:rsidP="006E5039">
            <w:pPr>
              <w:rPr>
                <w:color w:val="000000"/>
                <w:sz w:val="18"/>
                <w:szCs w:val="18"/>
              </w:rPr>
            </w:pPr>
            <w:r w:rsidRPr="00D41603">
              <w:rPr>
                <w:color w:val="000000"/>
                <w:sz w:val="18"/>
                <w:szCs w:val="18"/>
              </w:rPr>
              <w:t>Обеспечение деятельности ОМСУ в рамках непрограммных расходов</w:t>
            </w:r>
          </w:p>
        </w:tc>
        <w:tc>
          <w:tcPr>
            <w:tcW w:w="709" w:type="dxa"/>
            <w:tcBorders>
              <w:top w:val="nil"/>
              <w:left w:val="nil"/>
              <w:bottom w:val="single" w:sz="4" w:space="0" w:color="auto"/>
              <w:right w:val="single" w:sz="4" w:space="0" w:color="auto"/>
            </w:tcBorders>
            <w:shd w:val="clear" w:color="auto" w:fill="auto"/>
            <w:noWrap/>
            <w:vAlign w:val="center"/>
            <w:hideMark/>
          </w:tcPr>
          <w:p w14:paraId="3C6EA0F3"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B2156B3"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9081BB8"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571C4413" w14:textId="77777777" w:rsidR="006E5039" w:rsidRPr="00D41603" w:rsidRDefault="006E5039" w:rsidP="00D41603">
            <w:pPr>
              <w:jc w:val="center"/>
              <w:rPr>
                <w:color w:val="000000"/>
                <w:sz w:val="18"/>
                <w:szCs w:val="18"/>
              </w:rPr>
            </w:pPr>
            <w:r w:rsidRPr="00D41603">
              <w:rPr>
                <w:color w:val="000000"/>
                <w:sz w:val="18"/>
                <w:szCs w:val="18"/>
              </w:rPr>
              <w:t>81.0.00.00000</w:t>
            </w:r>
          </w:p>
        </w:tc>
        <w:tc>
          <w:tcPr>
            <w:tcW w:w="578" w:type="dxa"/>
            <w:tcBorders>
              <w:top w:val="nil"/>
              <w:left w:val="nil"/>
              <w:bottom w:val="single" w:sz="4" w:space="0" w:color="auto"/>
              <w:right w:val="single" w:sz="4" w:space="0" w:color="auto"/>
            </w:tcBorders>
            <w:shd w:val="clear" w:color="auto" w:fill="auto"/>
            <w:noWrap/>
            <w:vAlign w:val="center"/>
            <w:hideMark/>
          </w:tcPr>
          <w:p w14:paraId="726C6BC2"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46EF008" w14:textId="77777777" w:rsidR="006E5039" w:rsidRPr="00D41603" w:rsidRDefault="006E5039" w:rsidP="00D41603">
            <w:pPr>
              <w:jc w:val="right"/>
              <w:rPr>
                <w:color w:val="000000"/>
                <w:sz w:val="18"/>
                <w:szCs w:val="18"/>
              </w:rPr>
            </w:pPr>
            <w:r w:rsidRPr="00D41603">
              <w:rPr>
                <w:color w:val="000000"/>
                <w:sz w:val="18"/>
                <w:szCs w:val="18"/>
              </w:rPr>
              <w:t>26,5</w:t>
            </w:r>
          </w:p>
        </w:tc>
        <w:tc>
          <w:tcPr>
            <w:tcW w:w="993" w:type="dxa"/>
            <w:tcBorders>
              <w:top w:val="nil"/>
              <w:left w:val="nil"/>
              <w:bottom w:val="single" w:sz="4" w:space="0" w:color="auto"/>
              <w:right w:val="single" w:sz="4" w:space="0" w:color="auto"/>
            </w:tcBorders>
            <w:shd w:val="clear" w:color="auto" w:fill="auto"/>
            <w:noWrap/>
            <w:vAlign w:val="center"/>
            <w:hideMark/>
          </w:tcPr>
          <w:p w14:paraId="6EFB34CD" w14:textId="77777777" w:rsidR="006E5039" w:rsidRPr="00D41603" w:rsidRDefault="006E5039" w:rsidP="00D41603">
            <w:pPr>
              <w:jc w:val="right"/>
              <w:rPr>
                <w:color w:val="000000"/>
                <w:sz w:val="18"/>
                <w:szCs w:val="18"/>
              </w:rPr>
            </w:pPr>
            <w:r w:rsidRPr="00D41603">
              <w:rPr>
                <w:color w:val="000000"/>
                <w:sz w:val="18"/>
                <w:szCs w:val="18"/>
              </w:rPr>
              <w:t>113,1</w:t>
            </w:r>
          </w:p>
        </w:tc>
        <w:tc>
          <w:tcPr>
            <w:tcW w:w="983" w:type="dxa"/>
            <w:tcBorders>
              <w:top w:val="nil"/>
              <w:left w:val="nil"/>
              <w:bottom w:val="single" w:sz="4" w:space="0" w:color="auto"/>
              <w:right w:val="single" w:sz="4" w:space="0" w:color="auto"/>
            </w:tcBorders>
            <w:shd w:val="clear" w:color="auto" w:fill="auto"/>
            <w:noWrap/>
            <w:vAlign w:val="center"/>
            <w:hideMark/>
          </w:tcPr>
          <w:p w14:paraId="36258AC5" w14:textId="77777777" w:rsidR="006E5039" w:rsidRPr="00D41603" w:rsidRDefault="006E5039" w:rsidP="00D41603">
            <w:pPr>
              <w:jc w:val="right"/>
              <w:rPr>
                <w:color w:val="000000"/>
                <w:sz w:val="18"/>
                <w:szCs w:val="18"/>
              </w:rPr>
            </w:pPr>
            <w:r w:rsidRPr="00D41603">
              <w:rPr>
                <w:color w:val="000000"/>
                <w:sz w:val="18"/>
                <w:szCs w:val="18"/>
              </w:rPr>
              <w:t>5,4</w:t>
            </w:r>
          </w:p>
        </w:tc>
      </w:tr>
      <w:tr w:rsidR="006E5039" w:rsidRPr="00D41603" w14:paraId="064BB93A" w14:textId="77777777" w:rsidTr="006E5039">
        <w:trPr>
          <w:trHeight w:val="46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1A89284" w14:textId="77777777" w:rsidR="006E5039" w:rsidRPr="00D41603" w:rsidRDefault="006E5039" w:rsidP="006E5039">
            <w:pPr>
              <w:rPr>
                <w:color w:val="000000"/>
                <w:sz w:val="18"/>
                <w:szCs w:val="18"/>
              </w:rPr>
            </w:pPr>
            <w:r w:rsidRPr="00D41603">
              <w:rPr>
                <w:color w:val="000000"/>
                <w:sz w:val="18"/>
                <w:szCs w:val="18"/>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w:t>
            </w:r>
          </w:p>
        </w:tc>
        <w:tc>
          <w:tcPr>
            <w:tcW w:w="709" w:type="dxa"/>
            <w:tcBorders>
              <w:top w:val="nil"/>
              <w:left w:val="nil"/>
              <w:bottom w:val="single" w:sz="4" w:space="0" w:color="auto"/>
              <w:right w:val="single" w:sz="4" w:space="0" w:color="auto"/>
            </w:tcBorders>
            <w:shd w:val="clear" w:color="auto" w:fill="auto"/>
            <w:noWrap/>
            <w:vAlign w:val="center"/>
            <w:hideMark/>
          </w:tcPr>
          <w:p w14:paraId="6B09C1D2"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05D7678"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C96CA10"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4FD29404" w14:textId="77777777" w:rsidR="006E5039" w:rsidRPr="00D41603" w:rsidRDefault="006E5039" w:rsidP="00D41603">
            <w:pPr>
              <w:jc w:val="center"/>
              <w:rPr>
                <w:color w:val="000000"/>
                <w:sz w:val="18"/>
                <w:szCs w:val="18"/>
              </w:rPr>
            </w:pPr>
            <w:r w:rsidRPr="00D41603">
              <w:rPr>
                <w:color w:val="000000"/>
                <w:sz w:val="18"/>
                <w:szCs w:val="18"/>
              </w:rPr>
              <w:t>81.0.00.51200</w:t>
            </w:r>
          </w:p>
        </w:tc>
        <w:tc>
          <w:tcPr>
            <w:tcW w:w="578" w:type="dxa"/>
            <w:tcBorders>
              <w:top w:val="nil"/>
              <w:left w:val="nil"/>
              <w:bottom w:val="single" w:sz="4" w:space="0" w:color="auto"/>
              <w:right w:val="single" w:sz="4" w:space="0" w:color="auto"/>
            </w:tcBorders>
            <w:shd w:val="clear" w:color="auto" w:fill="auto"/>
            <w:noWrap/>
            <w:vAlign w:val="center"/>
            <w:hideMark/>
          </w:tcPr>
          <w:p w14:paraId="5C852CE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C177BE4" w14:textId="77777777" w:rsidR="006E5039" w:rsidRPr="00D41603" w:rsidRDefault="006E5039" w:rsidP="00D41603">
            <w:pPr>
              <w:jc w:val="right"/>
              <w:rPr>
                <w:color w:val="000000"/>
                <w:sz w:val="18"/>
                <w:szCs w:val="18"/>
              </w:rPr>
            </w:pPr>
            <w:r w:rsidRPr="00D41603">
              <w:rPr>
                <w:color w:val="000000"/>
                <w:sz w:val="18"/>
                <w:szCs w:val="18"/>
              </w:rPr>
              <w:t>26,5</w:t>
            </w:r>
          </w:p>
        </w:tc>
        <w:tc>
          <w:tcPr>
            <w:tcW w:w="993" w:type="dxa"/>
            <w:tcBorders>
              <w:top w:val="nil"/>
              <w:left w:val="nil"/>
              <w:bottom w:val="single" w:sz="4" w:space="0" w:color="auto"/>
              <w:right w:val="single" w:sz="4" w:space="0" w:color="auto"/>
            </w:tcBorders>
            <w:shd w:val="clear" w:color="auto" w:fill="auto"/>
            <w:noWrap/>
            <w:vAlign w:val="center"/>
            <w:hideMark/>
          </w:tcPr>
          <w:p w14:paraId="2BF8D6F6" w14:textId="77777777" w:rsidR="006E5039" w:rsidRPr="00D41603" w:rsidRDefault="006E5039" w:rsidP="00D41603">
            <w:pPr>
              <w:jc w:val="right"/>
              <w:rPr>
                <w:color w:val="000000"/>
                <w:sz w:val="18"/>
                <w:szCs w:val="18"/>
              </w:rPr>
            </w:pPr>
            <w:r w:rsidRPr="00D41603">
              <w:rPr>
                <w:color w:val="000000"/>
                <w:sz w:val="18"/>
                <w:szCs w:val="18"/>
              </w:rPr>
              <w:t>113,1</w:t>
            </w:r>
          </w:p>
        </w:tc>
        <w:tc>
          <w:tcPr>
            <w:tcW w:w="983" w:type="dxa"/>
            <w:tcBorders>
              <w:top w:val="nil"/>
              <w:left w:val="nil"/>
              <w:bottom w:val="single" w:sz="4" w:space="0" w:color="auto"/>
              <w:right w:val="single" w:sz="4" w:space="0" w:color="auto"/>
            </w:tcBorders>
            <w:shd w:val="clear" w:color="auto" w:fill="auto"/>
            <w:noWrap/>
            <w:vAlign w:val="center"/>
            <w:hideMark/>
          </w:tcPr>
          <w:p w14:paraId="045B5C09" w14:textId="77777777" w:rsidR="006E5039" w:rsidRPr="00D41603" w:rsidRDefault="006E5039" w:rsidP="00D41603">
            <w:pPr>
              <w:jc w:val="right"/>
              <w:rPr>
                <w:color w:val="000000"/>
                <w:sz w:val="18"/>
                <w:szCs w:val="18"/>
              </w:rPr>
            </w:pPr>
            <w:r w:rsidRPr="00D41603">
              <w:rPr>
                <w:color w:val="000000"/>
                <w:sz w:val="18"/>
                <w:szCs w:val="18"/>
              </w:rPr>
              <w:t>5,4</w:t>
            </w:r>
          </w:p>
        </w:tc>
      </w:tr>
      <w:tr w:rsidR="006E5039" w:rsidRPr="00D41603" w14:paraId="7C59DCCC" w14:textId="77777777" w:rsidTr="006E5039">
        <w:trPr>
          <w:trHeight w:val="117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20DA982" w14:textId="77777777" w:rsidR="006E5039" w:rsidRPr="00D41603" w:rsidRDefault="006E5039" w:rsidP="006E5039">
            <w:pPr>
              <w:rPr>
                <w:color w:val="000000"/>
                <w:sz w:val="18"/>
                <w:szCs w:val="18"/>
              </w:rPr>
            </w:pPr>
            <w:r w:rsidRPr="00D41603">
              <w:rPr>
                <w:color w:val="000000"/>
                <w:sz w:val="18"/>
                <w:szCs w:val="18"/>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012CA5FD"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8E89282"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D495686"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01893B19" w14:textId="77777777" w:rsidR="006E5039" w:rsidRPr="00D41603" w:rsidRDefault="006E5039" w:rsidP="00D41603">
            <w:pPr>
              <w:jc w:val="center"/>
              <w:rPr>
                <w:color w:val="000000"/>
                <w:sz w:val="18"/>
                <w:szCs w:val="18"/>
              </w:rPr>
            </w:pPr>
            <w:r w:rsidRPr="00D41603">
              <w:rPr>
                <w:color w:val="000000"/>
                <w:sz w:val="18"/>
                <w:szCs w:val="18"/>
              </w:rPr>
              <w:t>81.0.00.51200</w:t>
            </w:r>
          </w:p>
        </w:tc>
        <w:tc>
          <w:tcPr>
            <w:tcW w:w="578" w:type="dxa"/>
            <w:tcBorders>
              <w:top w:val="nil"/>
              <w:left w:val="nil"/>
              <w:bottom w:val="single" w:sz="4" w:space="0" w:color="auto"/>
              <w:right w:val="single" w:sz="4" w:space="0" w:color="auto"/>
            </w:tcBorders>
            <w:shd w:val="clear" w:color="auto" w:fill="auto"/>
            <w:noWrap/>
            <w:vAlign w:val="center"/>
            <w:hideMark/>
          </w:tcPr>
          <w:p w14:paraId="08ACD2E0"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692295F8" w14:textId="77777777" w:rsidR="006E5039" w:rsidRPr="00D41603" w:rsidRDefault="006E5039" w:rsidP="00D41603">
            <w:pPr>
              <w:jc w:val="right"/>
              <w:rPr>
                <w:color w:val="000000"/>
                <w:sz w:val="18"/>
                <w:szCs w:val="18"/>
              </w:rPr>
            </w:pPr>
            <w:r w:rsidRPr="00D41603">
              <w:rPr>
                <w:color w:val="000000"/>
                <w:sz w:val="18"/>
                <w:szCs w:val="18"/>
              </w:rPr>
              <w:t>26,5</w:t>
            </w:r>
          </w:p>
        </w:tc>
        <w:tc>
          <w:tcPr>
            <w:tcW w:w="993" w:type="dxa"/>
            <w:tcBorders>
              <w:top w:val="nil"/>
              <w:left w:val="nil"/>
              <w:bottom w:val="single" w:sz="4" w:space="0" w:color="auto"/>
              <w:right w:val="single" w:sz="4" w:space="0" w:color="auto"/>
            </w:tcBorders>
            <w:shd w:val="clear" w:color="auto" w:fill="auto"/>
            <w:noWrap/>
            <w:vAlign w:val="center"/>
            <w:hideMark/>
          </w:tcPr>
          <w:p w14:paraId="6EE03215" w14:textId="77777777" w:rsidR="006E5039" w:rsidRPr="00D41603" w:rsidRDefault="006E5039" w:rsidP="00D41603">
            <w:pPr>
              <w:jc w:val="right"/>
              <w:rPr>
                <w:color w:val="000000"/>
                <w:sz w:val="18"/>
                <w:szCs w:val="18"/>
              </w:rPr>
            </w:pPr>
            <w:r w:rsidRPr="00D41603">
              <w:rPr>
                <w:color w:val="000000"/>
                <w:sz w:val="18"/>
                <w:szCs w:val="18"/>
              </w:rPr>
              <w:t>113,1</w:t>
            </w:r>
          </w:p>
        </w:tc>
        <w:tc>
          <w:tcPr>
            <w:tcW w:w="983" w:type="dxa"/>
            <w:tcBorders>
              <w:top w:val="nil"/>
              <w:left w:val="nil"/>
              <w:bottom w:val="single" w:sz="4" w:space="0" w:color="auto"/>
              <w:right w:val="single" w:sz="4" w:space="0" w:color="auto"/>
            </w:tcBorders>
            <w:shd w:val="clear" w:color="auto" w:fill="auto"/>
            <w:noWrap/>
            <w:vAlign w:val="center"/>
            <w:hideMark/>
          </w:tcPr>
          <w:p w14:paraId="29EE2FD7" w14:textId="77777777" w:rsidR="006E5039" w:rsidRPr="00D41603" w:rsidRDefault="006E5039" w:rsidP="00D41603">
            <w:pPr>
              <w:jc w:val="right"/>
              <w:rPr>
                <w:color w:val="000000"/>
                <w:sz w:val="18"/>
                <w:szCs w:val="18"/>
              </w:rPr>
            </w:pPr>
            <w:r w:rsidRPr="00D41603">
              <w:rPr>
                <w:color w:val="000000"/>
                <w:sz w:val="18"/>
                <w:szCs w:val="18"/>
              </w:rPr>
              <w:t>5,4</w:t>
            </w:r>
          </w:p>
        </w:tc>
      </w:tr>
      <w:tr w:rsidR="006E5039" w:rsidRPr="00D41603" w14:paraId="00C6B2A4" w14:textId="77777777" w:rsidTr="006E5039">
        <w:trPr>
          <w:trHeight w:val="9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E786C2E" w14:textId="77777777" w:rsidR="006E5039" w:rsidRPr="00D41603" w:rsidRDefault="006E5039" w:rsidP="006E5039">
            <w:pPr>
              <w:rPr>
                <w:b/>
                <w:bCs/>
                <w:color w:val="000000"/>
                <w:sz w:val="18"/>
                <w:szCs w:val="18"/>
              </w:rPr>
            </w:pPr>
            <w:r w:rsidRPr="00D41603">
              <w:rPr>
                <w:b/>
                <w:bCs/>
                <w:color w:val="000000"/>
                <w:sz w:val="18"/>
                <w:szCs w:val="18"/>
              </w:rPr>
              <w:t>Обеспечение проведения выборов и референдумов</w:t>
            </w:r>
          </w:p>
        </w:tc>
        <w:tc>
          <w:tcPr>
            <w:tcW w:w="709" w:type="dxa"/>
            <w:tcBorders>
              <w:top w:val="nil"/>
              <w:left w:val="nil"/>
              <w:bottom w:val="single" w:sz="4" w:space="0" w:color="auto"/>
              <w:right w:val="single" w:sz="4" w:space="0" w:color="auto"/>
            </w:tcBorders>
            <w:shd w:val="clear" w:color="auto" w:fill="auto"/>
            <w:noWrap/>
            <w:vAlign w:val="center"/>
            <w:hideMark/>
          </w:tcPr>
          <w:p w14:paraId="0CDAF41C" w14:textId="77777777" w:rsidR="006E5039" w:rsidRPr="00D41603" w:rsidRDefault="006E5039" w:rsidP="00D41603">
            <w:pPr>
              <w:jc w:val="center"/>
              <w:rPr>
                <w:b/>
                <w:bCs/>
                <w:color w:val="000000"/>
                <w:sz w:val="18"/>
                <w:szCs w:val="18"/>
              </w:rPr>
            </w:pPr>
            <w:r w:rsidRPr="00D41603">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6D39004" w14:textId="77777777" w:rsidR="006E5039" w:rsidRPr="00D41603" w:rsidRDefault="006E5039" w:rsidP="00D41603">
            <w:pPr>
              <w:jc w:val="center"/>
              <w:rPr>
                <w:b/>
                <w:bCs/>
                <w:color w:val="000000"/>
                <w:sz w:val="18"/>
                <w:szCs w:val="18"/>
              </w:rPr>
            </w:pPr>
            <w:r w:rsidRPr="00D41603">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D48CBFC" w14:textId="77777777" w:rsidR="006E5039" w:rsidRPr="00D41603" w:rsidRDefault="006E5039" w:rsidP="00D41603">
            <w:pPr>
              <w:jc w:val="center"/>
              <w:rPr>
                <w:b/>
                <w:bCs/>
                <w:color w:val="000000"/>
                <w:sz w:val="18"/>
                <w:szCs w:val="18"/>
              </w:rPr>
            </w:pPr>
            <w:r w:rsidRPr="00D41603">
              <w:rPr>
                <w:b/>
                <w:bCs/>
                <w:color w:val="000000"/>
                <w:sz w:val="18"/>
                <w:szCs w:val="18"/>
              </w:rPr>
              <w:t>07</w:t>
            </w:r>
          </w:p>
        </w:tc>
        <w:tc>
          <w:tcPr>
            <w:tcW w:w="1351" w:type="dxa"/>
            <w:tcBorders>
              <w:top w:val="nil"/>
              <w:left w:val="nil"/>
              <w:bottom w:val="single" w:sz="4" w:space="0" w:color="auto"/>
              <w:right w:val="single" w:sz="4" w:space="0" w:color="auto"/>
            </w:tcBorders>
            <w:shd w:val="clear" w:color="auto" w:fill="auto"/>
            <w:noWrap/>
            <w:vAlign w:val="center"/>
            <w:hideMark/>
          </w:tcPr>
          <w:p w14:paraId="2CC656EB"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50013D14"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A90FB96" w14:textId="77777777" w:rsidR="006E5039" w:rsidRPr="00D41603" w:rsidRDefault="006E5039" w:rsidP="00D41603">
            <w:pPr>
              <w:jc w:val="right"/>
              <w:rPr>
                <w:b/>
                <w:bCs/>
                <w:color w:val="000000"/>
                <w:sz w:val="18"/>
                <w:szCs w:val="18"/>
              </w:rPr>
            </w:pPr>
            <w:r w:rsidRPr="00D41603">
              <w:rPr>
                <w:b/>
                <w:bCs/>
                <w:color w:val="000000"/>
                <w:sz w:val="18"/>
                <w:szCs w:val="18"/>
              </w:rPr>
              <w:t>7 000,0</w:t>
            </w:r>
          </w:p>
        </w:tc>
        <w:tc>
          <w:tcPr>
            <w:tcW w:w="993" w:type="dxa"/>
            <w:tcBorders>
              <w:top w:val="nil"/>
              <w:left w:val="nil"/>
              <w:bottom w:val="single" w:sz="4" w:space="0" w:color="auto"/>
              <w:right w:val="single" w:sz="4" w:space="0" w:color="auto"/>
            </w:tcBorders>
            <w:shd w:val="clear" w:color="auto" w:fill="auto"/>
            <w:noWrap/>
            <w:vAlign w:val="center"/>
            <w:hideMark/>
          </w:tcPr>
          <w:p w14:paraId="071082BC" w14:textId="77777777" w:rsidR="006E5039" w:rsidRPr="00D41603" w:rsidRDefault="006E5039" w:rsidP="00D41603">
            <w:pPr>
              <w:jc w:val="right"/>
              <w:rPr>
                <w:b/>
                <w:bCs/>
                <w:color w:val="000000"/>
                <w:sz w:val="18"/>
                <w:szCs w:val="18"/>
              </w:rPr>
            </w:pPr>
            <w:r w:rsidRPr="00D41603">
              <w:rPr>
                <w:b/>
                <w:bCs/>
                <w:color w:val="000000"/>
                <w:sz w:val="18"/>
                <w:szCs w:val="18"/>
              </w:rPr>
              <w:t>600,0</w:t>
            </w:r>
          </w:p>
        </w:tc>
        <w:tc>
          <w:tcPr>
            <w:tcW w:w="983" w:type="dxa"/>
            <w:tcBorders>
              <w:top w:val="nil"/>
              <w:left w:val="nil"/>
              <w:bottom w:val="single" w:sz="4" w:space="0" w:color="auto"/>
              <w:right w:val="single" w:sz="4" w:space="0" w:color="auto"/>
            </w:tcBorders>
            <w:shd w:val="clear" w:color="auto" w:fill="auto"/>
            <w:noWrap/>
            <w:vAlign w:val="center"/>
            <w:hideMark/>
          </w:tcPr>
          <w:p w14:paraId="1F742696" w14:textId="77777777" w:rsidR="006E5039" w:rsidRPr="00D41603" w:rsidRDefault="006E5039" w:rsidP="00D41603">
            <w:pPr>
              <w:jc w:val="right"/>
              <w:rPr>
                <w:b/>
                <w:bCs/>
                <w:color w:val="000000"/>
                <w:sz w:val="18"/>
                <w:szCs w:val="18"/>
              </w:rPr>
            </w:pPr>
            <w:r w:rsidRPr="00D41603">
              <w:rPr>
                <w:b/>
                <w:bCs/>
                <w:color w:val="000000"/>
                <w:sz w:val="18"/>
                <w:szCs w:val="18"/>
              </w:rPr>
              <w:t>600,0</w:t>
            </w:r>
          </w:p>
        </w:tc>
      </w:tr>
      <w:tr w:rsidR="006E5039" w:rsidRPr="00D41603" w14:paraId="21B827CE" w14:textId="77777777" w:rsidTr="006E5039">
        <w:trPr>
          <w:trHeight w:val="36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1BFFF23" w14:textId="77777777" w:rsidR="006E5039" w:rsidRPr="00D41603" w:rsidRDefault="006E5039" w:rsidP="006E5039">
            <w:pPr>
              <w:rPr>
                <w:color w:val="000000"/>
                <w:sz w:val="18"/>
                <w:szCs w:val="18"/>
              </w:rPr>
            </w:pPr>
            <w:r w:rsidRPr="00D41603">
              <w:rPr>
                <w:color w:val="000000"/>
                <w:sz w:val="18"/>
                <w:szCs w:val="18"/>
              </w:rPr>
              <w:t>Реализация муниципальных функций, связанных с муниципальным управлением в рамках непрограммных расходов</w:t>
            </w:r>
          </w:p>
        </w:tc>
        <w:tc>
          <w:tcPr>
            <w:tcW w:w="709" w:type="dxa"/>
            <w:tcBorders>
              <w:top w:val="nil"/>
              <w:left w:val="nil"/>
              <w:bottom w:val="single" w:sz="4" w:space="0" w:color="auto"/>
              <w:right w:val="single" w:sz="4" w:space="0" w:color="auto"/>
            </w:tcBorders>
            <w:shd w:val="clear" w:color="auto" w:fill="auto"/>
            <w:noWrap/>
            <w:vAlign w:val="center"/>
            <w:hideMark/>
          </w:tcPr>
          <w:p w14:paraId="1DABDF73"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5A7F5C6"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78C9334" w14:textId="77777777" w:rsidR="006E5039" w:rsidRPr="00D41603" w:rsidRDefault="006E5039" w:rsidP="00D41603">
            <w:pPr>
              <w:jc w:val="center"/>
              <w:rPr>
                <w:color w:val="000000"/>
                <w:sz w:val="18"/>
                <w:szCs w:val="18"/>
              </w:rPr>
            </w:pPr>
            <w:r w:rsidRPr="00D41603">
              <w:rPr>
                <w:color w:val="000000"/>
                <w:sz w:val="18"/>
                <w:szCs w:val="18"/>
              </w:rPr>
              <w:t>07</w:t>
            </w:r>
          </w:p>
        </w:tc>
        <w:tc>
          <w:tcPr>
            <w:tcW w:w="1351" w:type="dxa"/>
            <w:tcBorders>
              <w:top w:val="nil"/>
              <w:left w:val="nil"/>
              <w:bottom w:val="single" w:sz="4" w:space="0" w:color="auto"/>
              <w:right w:val="single" w:sz="4" w:space="0" w:color="auto"/>
            </w:tcBorders>
            <w:shd w:val="clear" w:color="auto" w:fill="auto"/>
            <w:noWrap/>
            <w:vAlign w:val="center"/>
            <w:hideMark/>
          </w:tcPr>
          <w:p w14:paraId="66F82FC5" w14:textId="77777777" w:rsidR="006E5039" w:rsidRPr="00D41603" w:rsidRDefault="006E5039" w:rsidP="00D41603">
            <w:pPr>
              <w:jc w:val="center"/>
              <w:rPr>
                <w:color w:val="000000"/>
                <w:sz w:val="18"/>
                <w:szCs w:val="18"/>
              </w:rPr>
            </w:pPr>
            <w:r w:rsidRPr="00D41603">
              <w:rPr>
                <w:color w:val="000000"/>
                <w:sz w:val="18"/>
                <w:szCs w:val="18"/>
              </w:rPr>
              <w:t>82.0.00.00000</w:t>
            </w:r>
          </w:p>
        </w:tc>
        <w:tc>
          <w:tcPr>
            <w:tcW w:w="578" w:type="dxa"/>
            <w:tcBorders>
              <w:top w:val="nil"/>
              <w:left w:val="nil"/>
              <w:bottom w:val="single" w:sz="4" w:space="0" w:color="auto"/>
              <w:right w:val="single" w:sz="4" w:space="0" w:color="auto"/>
            </w:tcBorders>
            <w:shd w:val="clear" w:color="auto" w:fill="auto"/>
            <w:noWrap/>
            <w:vAlign w:val="center"/>
            <w:hideMark/>
          </w:tcPr>
          <w:p w14:paraId="5A4D7866"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910C71B" w14:textId="77777777" w:rsidR="006E5039" w:rsidRPr="00D41603" w:rsidRDefault="006E5039" w:rsidP="00D41603">
            <w:pPr>
              <w:jc w:val="right"/>
              <w:rPr>
                <w:color w:val="000000"/>
                <w:sz w:val="18"/>
                <w:szCs w:val="18"/>
              </w:rPr>
            </w:pPr>
            <w:r w:rsidRPr="00D41603">
              <w:rPr>
                <w:color w:val="000000"/>
                <w:sz w:val="18"/>
                <w:szCs w:val="18"/>
              </w:rPr>
              <w:t>7 000,0</w:t>
            </w:r>
          </w:p>
        </w:tc>
        <w:tc>
          <w:tcPr>
            <w:tcW w:w="993" w:type="dxa"/>
            <w:tcBorders>
              <w:top w:val="nil"/>
              <w:left w:val="nil"/>
              <w:bottom w:val="single" w:sz="4" w:space="0" w:color="auto"/>
              <w:right w:val="single" w:sz="4" w:space="0" w:color="auto"/>
            </w:tcBorders>
            <w:shd w:val="clear" w:color="auto" w:fill="auto"/>
            <w:noWrap/>
            <w:vAlign w:val="center"/>
            <w:hideMark/>
          </w:tcPr>
          <w:p w14:paraId="43B33FC9" w14:textId="77777777" w:rsidR="006E5039" w:rsidRPr="00D41603" w:rsidRDefault="006E5039" w:rsidP="00D41603">
            <w:pPr>
              <w:jc w:val="right"/>
              <w:rPr>
                <w:color w:val="000000"/>
                <w:sz w:val="18"/>
                <w:szCs w:val="18"/>
              </w:rPr>
            </w:pPr>
            <w:r w:rsidRPr="00D41603">
              <w:rPr>
                <w:color w:val="000000"/>
                <w:sz w:val="18"/>
                <w:szCs w:val="18"/>
              </w:rPr>
              <w:t>600,0</w:t>
            </w:r>
          </w:p>
        </w:tc>
        <w:tc>
          <w:tcPr>
            <w:tcW w:w="983" w:type="dxa"/>
            <w:tcBorders>
              <w:top w:val="nil"/>
              <w:left w:val="nil"/>
              <w:bottom w:val="single" w:sz="4" w:space="0" w:color="auto"/>
              <w:right w:val="single" w:sz="4" w:space="0" w:color="auto"/>
            </w:tcBorders>
            <w:shd w:val="clear" w:color="auto" w:fill="auto"/>
            <w:noWrap/>
            <w:vAlign w:val="center"/>
            <w:hideMark/>
          </w:tcPr>
          <w:p w14:paraId="4EA2C7DA" w14:textId="77777777" w:rsidR="006E5039" w:rsidRPr="00D41603" w:rsidRDefault="006E5039" w:rsidP="00D41603">
            <w:pPr>
              <w:jc w:val="right"/>
              <w:rPr>
                <w:color w:val="000000"/>
                <w:sz w:val="18"/>
                <w:szCs w:val="18"/>
              </w:rPr>
            </w:pPr>
            <w:r w:rsidRPr="00D41603">
              <w:rPr>
                <w:color w:val="000000"/>
                <w:sz w:val="18"/>
                <w:szCs w:val="18"/>
              </w:rPr>
              <w:t>600,0</w:t>
            </w:r>
          </w:p>
        </w:tc>
      </w:tr>
      <w:tr w:rsidR="006E5039" w:rsidRPr="00D41603" w14:paraId="6FE16339" w14:textId="77777777" w:rsidTr="006E5039">
        <w:trPr>
          <w:trHeight w:val="39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0DBC0C2" w14:textId="77777777" w:rsidR="006E5039" w:rsidRPr="00D41603" w:rsidRDefault="006E5039" w:rsidP="006E5039">
            <w:pPr>
              <w:rPr>
                <w:color w:val="000000"/>
                <w:sz w:val="18"/>
                <w:szCs w:val="18"/>
              </w:rPr>
            </w:pPr>
            <w:r w:rsidRPr="00D41603">
              <w:rPr>
                <w:color w:val="000000"/>
                <w:sz w:val="18"/>
                <w:szCs w:val="18"/>
              </w:rPr>
              <w:t xml:space="preserve">Проведение выборов Президента </w:t>
            </w:r>
            <w:proofErr w:type="spellStart"/>
            <w:r w:rsidRPr="00D41603">
              <w:rPr>
                <w:color w:val="000000"/>
                <w:sz w:val="18"/>
                <w:szCs w:val="18"/>
              </w:rPr>
              <w:t>РФ,Губернатора</w:t>
            </w:r>
            <w:proofErr w:type="spellEnd"/>
            <w:r w:rsidRPr="00D41603">
              <w:rPr>
                <w:color w:val="000000"/>
                <w:sz w:val="18"/>
                <w:szCs w:val="18"/>
              </w:rPr>
              <w:t xml:space="preserve"> Ленинградской области и в представительные органы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797EB1C8"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C7747A9"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704D790" w14:textId="77777777" w:rsidR="006E5039" w:rsidRPr="00D41603" w:rsidRDefault="006E5039" w:rsidP="00D41603">
            <w:pPr>
              <w:jc w:val="center"/>
              <w:rPr>
                <w:color w:val="000000"/>
                <w:sz w:val="18"/>
                <w:szCs w:val="18"/>
              </w:rPr>
            </w:pPr>
            <w:r w:rsidRPr="00D41603">
              <w:rPr>
                <w:color w:val="000000"/>
                <w:sz w:val="18"/>
                <w:szCs w:val="18"/>
              </w:rPr>
              <w:t>07</w:t>
            </w:r>
          </w:p>
        </w:tc>
        <w:tc>
          <w:tcPr>
            <w:tcW w:w="1351" w:type="dxa"/>
            <w:tcBorders>
              <w:top w:val="nil"/>
              <w:left w:val="nil"/>
              <w:bottom w:val="single" w:sz="4" w:space="0" w:color="auto"/>
              <w:right w:val="single" w:sz="4" w:space="0" w:color="auto"/>
            </w:tcBorders>
            <w:shd w:val="clear" w:color="auto" w:fill="auto"/>
            <w:noWrap/>
            <w:vAlign w:val="center"/>
            <w:hideMark/>
          </w:tcPr>
          <w:p w14:paraId="6FCE9FDA" w14:textId="77777777" w:rsidR="006E5039" w:rsidRPr="00D41603" w:rsidRDefault="006E5039" w:rsidP="00D41603">
            <w:pPr>
              <w:jc w:val="center"/>
              <w:rPr>
                <w:color w:val="000000"/>
                <w:sz w:val="18"/>
                <w:szCs w:val="18"/>
              </w:rPr>
            </w:pPr>
            <w:r w:rsidRPr="00D41603">
              <w:rPr>
                <w:color w:val="000000"/>
                <w:sz w:val="18"/>
                <w:szCs w:val="18"/>
              </w:rPr>
              <w:t>82.0.00.03020</w:t>
            </w:r>
          </w:p>
        </w:tc>
        <w:tc>
          <w:tcPr>
            <w:tcW w:w="578" w:type="dxa"/>
            <w:tcBorders>
              <w:top w:val="nil"/>
              <w:left w:val="nil"/>
              <w:bottom w:val="single" w:sz="4" w:space="0" w:color="auto"/>
              <w:right w:val="single" w:sz="4" w:space="0" w:color="auto"/>
            </w:tcBorders>
            <w:shd w:val="clear" w:color="auto" w:fill="auto"/>
            <w:noWrap/>
            <w:vAlign w:val="center"/>
            <w:hideMark/>
          </w:tcPr>
          <w:p w14:paraId="64D767A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6B05C71" w14:textId="77777777" w:rsidR="006E5039" w:rsidRPr="00D41603" w:rsidRDefault="006E5039" w:rsidP="00D41603">
            <w:pPr>
              <w:jc w:val="right"/>
              <w:rPr>
                <w:color w:val="000000"/>
                <w:sz w:val="18"/>
                <w:szCs w:val="18"/>
              </w:rPr>
            </w:pPr>
            <w:r w:rsidRPr="00D41603">
              <w:rPr>
                <w:color w:val="000000"/>
                <w:sz w:val="18"/>
                <w:szCs w:val="18"/>
              </w:rPr>
              <w:t>7 000,0</w:t>
            </w:r>
          </w:p>
        </w:tc>
        <w:tc>
          <w:tcPr>
            <w:tcW w:w="993" w:type="dxa"/>
            <w:tcBorders>
              <w:top w:val="nil"/>
              <w:left w:val="nil"/>
              <w:bottom w:val="single" w:sz="4" w:space="0" w:color="auto"/>
              <w:right w:val="single" w:sz="4" w:space="0" w:color="auto"/>
            </w:tcBorders>
            <w:shd w:val="clear" w:color="auto" w:fill="auto"/>
            <w:noWrap/>
            <w:vAlign w:val="center"/>
            <w:hideMark/>
          </w:tcPr>
          <w:p w14:paraId="26D72EAC" w14:textId="77777777" w:rsidR="006E5039" w:rsidRPr="00D41603" w:rsidRDefault="006E5039" w:rsidP="00D41603">
            <w:pPr>
              <w:jc w:val="right"/>
              <w:rPr>
                <w:color w:val="000000"/>
                <w:sz w:val="18"/>
                <w:szCs w:val="18"/>
              </w:rPr>
            </w:pPr>
            <w:r w:rsidRPr="00D41603">
              <w:rPr>
                <w:color w:val="000000"/>
                <w:sz w:val="18"/>
                <w:szCs w:val="18"/>
              </w:rPr>
              <w:t>600,0</w:t>
            </w:r>
          </w:p>
        </w:tc>
        <w:tc>
          <w:tcPr>
            <w:tcW w:w="983" w:type="dxa"/>
            <w:tcBorders>
              <w:top w:val="nil"/>
              <w:left w:val="nil"/>
              <w:bottom w:val="single" w:sz="4" w:space="0" w:color="auto"/>
              <w:right w:val="single" w:sz="4" w:space="0" w:color="auto"/>
            </w:tcBorders>
            <w:shd w:val="clear" w:color="auto" w:fill="auto"/>
            <w:noWrap/>
            <w:vAlign w:val="center"/>
            <w:hideMark/>
          </w:tcPr>
          <w:p w14:paraId="28264B3C" w14:textId="77777777" w:rsidR="006E5039" w:rsidRPr="00D41603" w:rsidRDefault="006E5039" w:rsidP="00D41603">
            <w:pPr>
              <w:jc w:val="right"/>
              <w:rPr>
                <w:color w:val="000000"/>
                <w:sz w:val="18"/>
                <w:szCs w:val="18"/>
              </w:rPr>
            </w:pPr>
            <w:r w:rsidRPr="00D41603">
              <w:rPr>
                <w:color w:val="000000"/>
                <w:sz w:val="18"/>
                <w:szCs w:val="18"/>
              </w:rPr>
              <w:t>600,0</w:t>
            </w:r>
          </w:p>
        </w:tc>
      </w:tr>
      <w:tr w:rsidR="006E5039" w:rsidRPr="00D41603" w14:paraId="5CABDE52" w14:textId="77777777" w:rsidTr="006E5039">
        <w:trPr>
          <w:trHeight w:val="87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4A86536" w14:textId="77777777" w:rsidR="006E5039" w:rsidRPr="00D41603" w:rsidRDefault="006E5039" w:rsidP="006E5039">
            <w:pPr>
              <w:rPr>
                <w:color w:val="000000"/>
                <w:sz w:val="18"/>
                <w:szCs w:val="18"/>
              </w:rPr>
            </w:pPr>
            <w:r w:rsidRPr="00D41603">
              <w:rPr>
                <w:color w:val="000000"/>
                <w:sz w:val="18"/>
                <w:szCs w:val="18"/>
              </w:rPr>
              <w:t xml:space="preserve">Проведение выборов Президента </w:t>
            </w:r>
            <w:proofErr w:type="spellStart"/>
            <w:r w:rsidRPr="00D41603">
              <w:rPr>
                <w:color w:val="000000"/>
                <w:sz w:val="18"/>
                <w:szCs w:val="18"/>
              </w:rPr>
              <w:t>РФ,Губернатора</w:t>
            </w:r>
            <w:proofErr w:type="spellEnd"/>
            <w:r w:rsidRPr="00D41603">
              <w:rPr>
                <w:color w:val="000000"/>
                <w:sz w:val="18"/>
                <w:szCs w:val="18"/>
              </w:rPr>
              <w:t xml:space="preserve"> Ленинградской области и в представительные органы муниципального образования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3B3FAAD9"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48A25B2"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2D4CF7F" w14:textId="77777777" w:rsidR="006E5039" w:rsidRPr="00D41603" w:rsidRDefault="006E5039" w:rsidP="00D41603">
            <w:pPr>
              <w:jc w:val="center"/>
              <w:rPr>
                <w:color w:val="000000"/>
                <w:sz w:val="18"/>
                <w:szCs w:val="18"/>
              </w:rPr>
            </w:pPr>
            <w:r w:rsidRPr="00D41603">
              <w:rPr>
                <w:color w:val="000000"/>
                <w:sz w:val="18"/>
                <w:szCs w:val="18"/>
              </w:rPr>
              <w:t>07</w:t>
            </w:r>
          </w:p>
        </w:tc>
        <w:tc>
          <w:tcPr>
            <w:tcW w:w="1351" w:type="dxa"/>
            <w:tcBorders>
              <w:top w:val="nil"/>
              <w:left w:val="nil"/>
              <w:bottom w:val="single" w:sz="4" w:space="0" w:color="auto"/>
              <w:right w:val="single" w:sz="4" w:space="0" w:color="auto"/>
            </w:tcBorders>
            <w:shd w:val="clear" w:color="auto" w:fill="auto"/>
            <w:noWrap/>
            <w:vAlign w:val="center"/>
            <w:hideMark/>
          </w:tcPr>
          <w:p w14:paraId="0928E699" w14:textId="77777777" w:rsidR="006E5039" w:rsidRPr="00D41603" w:rsidRDefault="006E5039" w:rsidP="00D41603">
            <w:pPr>
              <w:jc w:val="center"/>
              <w:rPr>
                <w:color w:val="000000"/>
                <w:sz w:val="18"/>
                <w:szCs w:val="18"/>
              </w:rPr>
            </w:pPr>
            <w:r w:rsidRPr="00D41603">
              <w:rPr>
                <w:color w:val="000000"/>
                <w:sz w:val="18"/>
                <w:szCs w:val="18"/>
              </w:rPr>
              <w:t>82.0.00.03020</w:t>
            </w:r>
          </w:p>
        </w:tc>
        <w:tc>
          <w:tcPr>
            <w:tcW w:w="578" w:type="dxa"/>
            <w:tcBorders>
              <w:top w:val="nil"/>
              <w:left w:val="nil"/>
              <w:bottom w:val="single" w:sz="4" w:space="0" w:color="auto"/>
              <w:right w:val="single" w:sz="4" w:space="0" w:color="auto"/>
            </w:tcBorders>
            <w:shd w:val="clear" w:color="auto" w:fill="auto"/>
            <w:noWrap/>
            <w:vAlign w:val="center"/>
            <w:hideMark/>
          </w:tcPr>
          <w:p w14:paraId="01233C8D"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3FD68CD8" w14:textId="77777777" w:rsidR="006E5039" w:rsidRPr="00D41603" w:rsidRDefault="006E5039" w:rsidP="00D41603">
            <w:pPr>
              <w:jc w:val="right"/>
              <w:rPr>
                <w:color w:val="000000"/>
                <w:sz w:val="18"/>
                <w:szCs w:val="18"/>
              </w:rPr>
            </w:pPr>
            <w:r w:rsidRPr="00D41603">
              <w:rPr>
                <w:color w:val="000000"/>
                <w:sz w:val="18"/>
                <w:szCs w:val="18"/>
              </w:rPr>
              <w:t>7 000,0</w:t>
            </w:r>
          </w:p>
        </w:tc>
        <w:tc>
          <w:tcPr>
            <w:tcW w:w="993" w:type="dxa"/>
            <w:tcBorders>
              <w:top w:val="nil"/>
              <w:left w:val="nil"/>
              <w:bottom w:val="single" w:sz="4" w:space="0" w:color="auto"/>
              <w:right w:val="single" w:sz="4" w:space="0" w:color="auto"/>
            </w:tcBorders>
            <w:shd w:val="clear" w:color="auto" w:fill="auto"/>
            <w:noWrap/>
            <w:vAlign w:val="center"/>
            <w:hideMark/>
          </w:tcPr>
          <w:p w14:paraId="24E606F9" w14:textId="77777777" w:rsidR="006E5039" w:rsidRPr="00D41603" w:rsidRDefault="006E5039" w:rsidP="00D41603">
            <w:pPr>
              <w:jc w:val="right"/>
              <w:rPr>
                <w:color w:val="000000"/>
                <w:sz w:val="18"/>
                <w:szCs w:val="18"/>
              </w:rPr>
            </w:pPr>
            <w:r w:rsidRPr="00D41603">
              <w:rPr>
                <w:color w:val="000000"/>
                <w:sz w:val="18"/>
                <w:szCs w:val="18"/>
              </w:rPr>
              <w:t>600,0</w:t>
            </w:r>
          </w:p>
        </w:tc>
        <w:tc>
          <w:tcPr>
            <w:tcW w:w="983" w:type="dxa"/>
            <w:tcBorders>
              <w:top w:val="nil"/>
              <w:left w:val="nil"/>
              <w:bottom w:val="single" w:sz="4" w:space="0" w:color="auto"/>
              <w:right w:val="single" w:sz="4" w:space="0" w:color="auto"/>
            </w:tcBorders>
            <w:shd w:val="clear" w:color="auto" w:fill="auto"/>
            <w:noWrap/>
            <w:vAlign w:val="center"/>
            <w:hideMark/>
          </w:tcPr>
          <w:p w14:paraId="27A64EDB" w14:textId="77777777" w:rsidR="006E5039" w:rsidRPr="00D41603" w:rsidRDefault="006E5039" w:rsidP="00D41603">
            <w:pPr>
              <w:jc w:val="right"/>
              <w:rPr>
                <w:color w:val="000000"/>
                <w:sz w:val="18"/>
                <w:szCs w:val="18"/>
              </w:rPr>
            </w:pPr>
            <w:r w:rsidRPr="00D41603">
              <w:rPr>
                <w:color w:val="000000"/>
                <w:sz w:val="18"/>
                <w:szCs w:val="18"/>
              </w:rPr>
              <w:t>600,0</w:t>
            </w:r>
          </w:p>
        </w:tc>
      </w:tr>
      <w:tr w:rsidR="006E5039" w:rsidRPr="00D41603" w14:paraId="72C3A914" w14:textId="77777777" w:rsidTr="006E5039">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87CDB89" w14:textId="77777777" w:rsidR="006E5039" w:rsidRPr="00D41603" w:rsidRDefault="006E5039" w:rsidP="006E5039">
            <w:pPr>
              <w:rPr>
                <w:b/>
                <w:bCs/>
                <w:color w:val="000000"/>
                <w:sz w:val="18"/>
                <w:szCs w:val="18"/>
              </w:rPr>
            </w:pPr>
            <w:r w:rsidRPr="00D41603">
              <w:rPr>
                <w:b/>
                <w:bCs/>
                <w:color w:val="000000"/>
                <w:sz w:val="18"/>
                <w:szCs w:val="18"/>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14:paraId="78FEF840" w14:textId="77777777" w:rsidR="006E5039" w:rsidRPr="00D41603" w:rsidRDefault="006E5039" w:rsidP="00D41603">
            <w:pPr>
              <w:jc w:val="center"/>
              <w:rPr>
                <w:b/>
                <w:bCs/>
                <w:color w:val="000000"/>
                <w:sz w:val="18"/>
                <w:szCs w:val="18"/>
              </w:rPr>
            </w:pPr>
            <w:r w:rsidRPr="00D41603">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8869526" w14:textId="77777777" w:rsidR="006E5039" w:rsidRPr="00D41603" w:rsidRDefault="006E5039" w:rsidP="00D41603">
            <w:pPr>
              <w:jc w:val="center"/>
              <w:rPr>
                <w:b/>
                <w:bCs/>
                <w:color w:val="000000"/>
                <w:sz w:val="18"/>
                <w:szCs w:val="18"/>
              </w:rPr>
            </w:pPr>
            <w:r w:rsidRPr="00D41603">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E14D436" w14:textId="77777777" w:rsidR="006E5039" w:rsidRPr="00D41603" w:rsidRDefault="006E5039" w:rsidP="00D41603">
            <w:pPr>
              <w:jc w:val="center"/>
              <w:rPr>
                <w:b/>
                <w:bCs/>
                <w:color w:val="000000"/>
                <w:sz w:val="18"/>
                <w:szCs w:val="18"/>
              </w:rPr>
            </w:pPr>
            <w:r w:rsidRPr="00D41603">
              <w:rPr>
                <w:b/>
                <w:bCs/>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501DC354"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20DB51B2"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8D9EDE3" w14:textId="77777777" w:rsidR="006E5039" w:rsidRPr="00D41603" w:rsidRDefault="006E5039" w:rsidP="00D41603">
            <w:pPr>
              <w:jc w:val="right"/>
              <w:rPr>
                <w:b/>
                <w:bCs/>
                <w:color w:val="000000"/>
                <w:sz w:val="18"/>
                <w:szCs w:val="18"/>
              </w:rPr>
            </w:pPr>
            <w:r w:rsidRPr="00D41603">
              <w:rPr>
                <w:b/>
                <w:bCs/>
                <w:color w:val="000000"/>
                <w:sz w:val="18"/>
                <w:szCs w:val="18"/>
              </w:rPr>
              <w:t>97 079,6</w:t>
            </w:r>
          </w:p>
        </w:tc>
        <w:tc>
          <w:tcPr>
            <w:tcW w:w="993" w:type="dxa"/>
            <w:tcBorders>
              <w:top w:val="nil"/>
              <w:left w:val="nil"/>
              <w:bottom w:val="single" w:sz="4" w:space="0" w:color="auto"/>
              <w:right w:val="single" w:sz="4" w:space="0" w:color="auto"/>
            </w:tcBorders>
            <w:shd w:val="clear" w:color="auto" w:fill="auto"/>
            <w:noWrap/>
            <w:vAlign w:val="center"/>
            <w:hideMark/>
          </w:tcPr>
          <w:p w14:paraId="7B87D73B" w14:textId="77777777" w:rsidR="006E5039" w:rsidRPr="00D41603" w:rsidRDefault="006E5039" w:rsidP="00D41603">
            <w:pPr>
              <w:jc w:val="right"/>
              <w:rPr>
                <w:b/>
                <w:bCs/>
                <w:color w:val="000000"/>
                <w:sz w:val="18"/>
                <w:szCs w:val="18"/>
              </w:rPr>
            </w:pPr>
            <w:r w:rsidRPr="00D41603">
              <w:rPr>
                <w:b/>
                <w:bCs/>
                <w:color w:val="000000"/>
                <w:sz w:val="18"/>
                <w:szCs w:val="18"/>
              </w:rPr>
              <w:t>87 632,8</w:t>
            </w:r>
          </w:p>
        </w:tc>
        <w:tc>
          <w:tcPr>
            <w:tcW w:w="983" w:type="dxa"/>
            <w:tcBorders>
              <w:top w:val="nil"/>
              <w:left w:val="nil"/>
              <w:bottom w:val="single" w:sz="4" w:space="0" w:color="auto"/>
              <w:right w:val="single" w:sz="4" w:space="0" w:color="auto"/>
            </w:tcBorders>
            <w:shd w:val="clear" w:color="auto" w:fill="auto"/>
            <w:noWrap/>
            <w:vAlign w:val="center"/>
            <w:hideMark/>
          </w:tcPr>
          <w:p w14:paraId="2558F45C" w14:textId="77777777" w:rsidR="006E5039" w:rsidRPr="00D41603" w:rsidRDefault="006E5039" w:rsidP="00D41603">
            <w:pPr>
              <w:jc w:val="right"/>
              <w:rPr>
                <w:b/>
                <w:bCs/>
                <w:color w:val="000000"/>
                <w:sz w:val="18"/>
                <w:szCs w:val="18"/>
              </w:rPr>
            </w:pPr>
            <w:r w:rsidRPr="00D41603">
              <w:rPr>
                <w:b/>
                <w:bCs/>
                <w:color w:val="000000"/>
                <w:sz w:val="18"/>
                <w:szCs w:val="18"/>
              </w:rPr>
              <w:t>87 618,3</w:t>
            </w:r>
          </w:p>
        </w:tc>
      </w:tr>
      <w:tr w:rsidR="006E5039" w:rsidRPr="00D41603" w14:paraId="2498DC81" w14:textId="77777777" w:rsidTr="006E5039">
        <w:trPr>
          <w:trHeight w:val="57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73A593A" w14:textId="031FA675" w:rsidR="006E5039" w:rsidRPr="00D41603" w:rsidRDefault="006E5039" w:rsidP="006E5039">
            <w:pPr>
              <w:rPr>
                <w:color w:val="000000"/>
                <w:sz w:val="18"/>
                <w:szCs w:val="18"/>
              </w:rPr>
            </w:pPr>
            <w:r w:rsidRPr="00D41603">
              <w:rPr>
                <w:color w:val="000000"/>
                <w:sz w:val="18"/>
                <w:szCs w:val="18"/>
              </w:rPr>
              <w:t>Муниципальная программа</w:t>
            </w:r>
            <w:r>
              <w:rPr>
                <w:color w:val="000000"/>
                <w:sz w:val="18"/>
                <w:szCs w:val="18"/>
              </w:rPr>
              <w:t xml:space="preserve"> </w:t>
            </w:r>
            <w:r w:rsidRPr="00D41603">
              <w:rPr>
                <w:color w:val="000000"/>
                <w:sz w:val="18"/>
                <w:szCs w:val="18"/>
              </w:rPr>
              <w:t>Тихвинского района</w:t>
            </w:r>
            <w:r>
              <w:rPr>
                <w:color w:val="000000"/>
                <w:sz w:val="18"/>
                <w:szCs w:val="18"/>
              </w:rPr>
              <w:t xml:space="preserve"> </w:t>
            </w:r>
            <w:r w:rsidRPr="00D41603">
              <w:rPr>
                <w:color w:val="000000"/>
                <w:sz w:val="18"/>
                <w:szCs w:val="18"/>
              </w:rPr>
              <w:t xml:space="preserve">"Муниципальное </w:t>
            </w:r>
            <w:proofErr w:type="spellStart"/>
            <w:r w:rsidRPr="00D41603">
              <w:rPr>
                <w:color w:val="000000"/>
                <w:sz w:val="18"/>
                <w:szCs w:val="18"/>
              </w:rPr>
              <w:t>имущество,земельные</w:t>
            </w:r>
            <w:proofErr w:type="spellEnd"/>
            <w:r w:rsidRPr="00D41603">
              <w:rPr>
                <w:color w:val="000000"/>
                <w:sz w:val="18"/>
                <w:szCs w:val="18"/>
              </w:rPr>
              <w:t xml:space="preserve"> ресурсы Тихвинского района"</w:t>
            </w:r>
          </w:p>
        </w:tc>
        <w:tc>
          <w:tcPr>
            <w:tcW w:w="709" w:type="dxa"/>
            <w:tcBorders>
              <w:top w:val="nil"/>
              <w:left w:val="nil"/>
              <w:bottom w:val="single" w:sz="4" w:space="0" w:color="auto"/>
              <w:right w:val="single" w:sz="4" w:space="0" w:color="auto"/>
            </w:tcBorders>
            <w:shd w:val="clear" w:color="auto" w:fill="auto"/>
            <w:noWrap/>
            <w:vAlign w:val="center"/>
            <w:hideMark/>
          </w:tcPr>
          <w:p w14:paraId="747DF4BD"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F22DB5E"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7465D6C"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017ABB86" w14:textId="77777777" w:rsidR="006E5039" w:rsidRPr="00D41603" w:rsidRDefault="006E5039" w:rsidP="00D41603">
            <w:pPr>
              <w:jc w:val="center"/>
              <w:rPr>
                <w:color w:val="000000"/>
                <w:sz w:val="18"/>
                <w:szCs w:val="18"/>
              </w:rPr>
            </w:pPr>
            <w:r w:rsidRPr="00D41603">
              <w:rPr>
                <w:color w:val="000000"/>
                <w:sz w:val="18"/>
                <w:szCs w:val="18"/>
              </w:rPr>
              <w:t>14.0.00.00000</w:t>
            </w:r>
          </w:p>
        </w:tc>
        <w:tc>
          <w:tcPr>
            <w:tcW w:w="578" w:type="dxa"/>
            <w:tcBorders>
              <w:top w:val="nil"/>
              <w:left w:val="nil"/>
              <w:bottom w:val="single" w:sz="4" w:space="0" w:color="auto"/>
              <w:right w:val="single" w:sz="4" w:space="0" w:color="auto"/>
            </w:tcBorders>
            <w:shd w:val="clear" w:color="auto" w:fill="auto"/>
            <w:noWrap/>
            <w:vAlign w:val="center"/>
            <w:hideMark/>
          </w:tcPr>
          <w:p w14:paraId="5C78BB8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EBE03B5" w14:textId="77777777" w:rsidR="006E5039" w:rsidRPr="00D41603" w:rsidRDefault="006E5039" w:rsidP="00D41603">
            <w:pPr>
              <w:jc w:val="right"/>
              <w:rPr>
                <w:color w:val="000000"/>
                <w:sz w:val="18"/>
                <w:szCs w:val="18"/>
              </w:rPr>
            </w:pPr>
            <w:r w:rsidRPr="00D41603">
              <w:rPr>
                <w:color w:val="000000"/>
                <w:sz w:val="18"/>
                <w:szCs w:val="18"/>
              </w:rPr>
              <w:t>18,8</w:t>
            </w:r>
          </w:p>
        </w:tc>
        <w:tc>
          <w:tcPr>
            <w:tcW w:w="993" w:type="dxa"/>
            <w:tcBorders>
              <w:top w:val="nil"/>
              <w:left w:val="nil"/>
              <w:bottom w:val="single" w:sz="4" w:space="0" w:color="auto"/>
              <w:right w:val="single" w:sz="4" w:space="0" w:color="auto"/>
            </w:tcBorders>
            <w:shd w:val="clear" w:color="auto" w:fill="auto"/>
            <w:noWrap/>
            <w:vAlign w:val="center"/>
            <w:hideMark/>
          </w:tcPr>
          <w:p w14:paraId="7AA0EC66" w14:textId="77777777" w:rsidR="006E5039" w:rsidRPr="00D41603" w:rsidRDefault="006E5039" w:rsidP="00D41603">
            <w:pPr>
              <w:jc w:val="right"/>
              <w:rPr>
                <w:color w:val="000000"/>
                <w:sz w:val="18"/>
                <w:szCs w:val="18"/>
              </w:rPr>
            </w:pPr>
            <w:r w:rsidRPr="00D41603">
              <w:rPr>
                <w:color w:val="000000"/>
                <w:sz w:val="18"/>
                <w:szCs w:val="18"/>
              </w:rPr>
              <w:t>18,8</w:t>
            </w:r>
          </w:p>
        </w:tc>
        <w:tc>
          <w:tcPr>
            <w:tcW w:w="983" w:type="dxa"/>
            <w:tcBorders>
              <w:top w:val="nil"/>
              <w:left w:val="nil"/>
              <w:bottom w:val="single" w:sz="4" w:space="0" w:color="auto"/>
              <w:right w:val="single" w:sz="4" w:space="0" w:color="auto"/>
            </w:tcBorders>
            <w:shd w:val="clear" w:color="auto" w:fill="auto"/>
            <w:noWrap/>
            <w:vAlign w:val="center"/>
            <w:hideMark/>
          </w:tcPr>
          <w:p w14:paraId="0A9A075C" w14:textId="77777777" w:rsidR="006E5039" w:rsidRPr="00D41603" w:rsidRDefault="006E5039" w:rsidP="00D41603">
            <w:pPr>
              <w:jc w:val="right"/>
              <w:rPr>
                <w:color w:val="000000"/>
                <w:sz w:val="18"/>
                <w:szCs w:val="18"/>
              </w:rPr>
            </w:pPr>
            <w:r w:rsidRPr="00D41603">
              <w:rPr>
                <w:color w:val="000000"/>
                <w:sz w:val="18"/>
                <w:szCs w:val="18"/>
              </w:rPr>
              <w:t>18,8</w:t>
            </w:r>
          </w:p>
        </w:tc>
      </w:tr>
      <w:tr w:rsidR="006E5039" w:rsidRPr="00D41603" w14:paraId="2088F6F9" w14:textId="77777777" w:rsidTr="006E5039">
        <w:trPr>
          <w:trHeight w:val="15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7501576"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7654061D"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07B73DC"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B1872FF"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240083B2" w14:textId="77777777" w:rsidR="006E5039" w:rsidRPr="00D41603" w:rsidRDefault="006E5039" w:rsidP="00D41603">
            <w:pPr>
              <w:jc w:val="center"/>
              <w:rPr>
                <w:color w:val="000000"/>
                <w:sz w:val="18"/>
                <w:szCs w:val="18"/>
              </w:rPr>
            </w:pPr>
            <w:r w:rsidRPr="00D41603">
              <w:rPr>
                <w:color w:val="000000"/>
                <w:sz w:val="18"/>
                <w:szCs w:val="18"/>
              </w:rPr>
              <w:t>14.4.00.00000</w:t>
            </w:r>
          </w:p>
        </w:tc>
        <w:tc>
          <w:tcPr>
            <w:tcW w:w="578" w:type="dxa"/>
            <w:tcBorders>
              <w:top w:val="nil"/>
              <w:left w:val="nil"/>
              <w:bottom w:val="single" w:sz="4" w:space="0" w:color="auto"/>
              <w:right w:val="single" w:sz="4" w:space="0" w:color="auto"/>
            </w:tcBorders>
            <w:shd w:val="clear" w:color="auto" w:fill="auto"/>
            <w:noWrap/>
            <w:vAlign w:val="center"/>
            <w:hideMark/>
          </w:tcPr>
          <w:p w14:paraId="42C8FC3C"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38168F5" w14:textId="77777777" w:rsidR="006E5039" w:rsidRPr="00D41603" w:rsidRDefault="006E5039" w:rsidP="00D41603">
            <w:pPr>
              <w:jc w:val="right"/>
              <w:rPr>
                <w:color w:val="000000"/>
                <w:sz w:val="18"/>
                <w:szCs w:val="18"/>
              </w:rPr>
            </w:pPr>
            <w:r w:rsidRPr="00D41603">
              <w:rPr>
                <w:color w:val="000000"/>
                <w:sz w:val="18"/>
                <w:szCs w:val="18"/>
              </w:rPr>
              <w:t>18,8</w:t>
            </w:r>
          </w:p>
        </w:tc>
        <w:tc>
          <w:tcPr>
            <w:tcW w:w="993" w:type="dxa"/>
            <w:tcBorders>
              <w:top w:val="nil"/>
              <w:left w:val="nil"/>
              <w:bottom w:val="single" w:sz="4" w:space="0" w:color="auto"/>
              <w:right w:val="single" w:sz="4" w:space="0" w:color="auto"/>
            </w:tcBorders>
            <w:shd w:val="clear" w:color="auto" w:fill="auto"/>
            <w:noWrap/>
            <w:vAlign w:val="center"/>
            <w:hideMark/>
          </w:tcPr>
          <w:p w14:paraId="06A44CB5" w14:textId="77777777" w:rsidR="006E5039" w:rsidRPr="00D41603" w:rsidRDefault="006E5039" w:rsidP="00D41603">
            <w:pPr>
              <w:jc w:val="right"/>
              <w:rPr>
                <w:color w:val="000000"/>
                <w:sz w:val="18"/>
                <w:szCs w:val="18"/>
              </w:rPr>
            </w:pPr>
            <w:r w:rsidRPr="00D41603">
              <w:rPr>
                <w:color w:val="000000"/>
                <w:sz w:val="18"/>
                <w:szCs w:val="18"/>
              </w:rPr>
              <w:t>18,8</w:t>
            </w:r>
          </w:p>
        </w:tc>
        <w:tc>
          <w:tcPr>
            <w:tcW w:w="983" w:type="dxa"/>
            <w:tcBorders>
              <w:top w:val="nil"/>
              <w:left w:val="nil"/>
              <w:bottom w:val="single" w:sz="4" w:space="0" w:color="auto"/>
              <w:right w:val="single" w:sz="4" w:space="0" w:color="auto"/>
            </w:tcBorders>
            <w:shd w:val="clear" w:color="auto" w:fill="auto"/>
            <w:noWrap/>
            <w:vAlign w:val="center"/>
            <w:hideMark/>
          </w:tcPr>
          <w:p w14:paraId="681F7D17" w14:textId="77777777" w:rsidR="006E5039" w:rsidRPr="00D41603" w:rsidRDefault="006E5039" w:rsidP="00D41603">
            <w:pPr>
              <w:jc w:val="right"/>
              <w:rPr>
                <w:color w:val="000000"/>
                <w:sz w:val="18"/>
                <w:szCs w:val="18"/>
              </w:rPr>
            </w:pPr>
            <w:r w:rsidRPr="00D41603">
              <w:rPr>
                <w:color w:val="000000"/>
                <w:sz w:val="18"/>
                <w:szCs w:val="18"/>
              </w:rPr>
              <w:t>18,8</w:t>
            </w:r>
          </w:p>
        </w:tc>
      </w:tr>
      <w:tr w:rsidR="006E5039" w:rsidRPr="00D41603" w14:paraId="65C7BA19" w14:textId="77777777" w:rsidTr="006E5039">
        <w:trPr>
          <w:trHeight w:val="54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1777544" w14:textId="1DF23DBC" w:rsidR="006E5039" w:rsidRPr="00D41603" w:rsidRDefault="006E5039" w:rsidP="006E5039">
            <w:pPr>
              <w:rPr>
                <w:color w:val="000000"/>
                <w:sz w:val="18"/>
                <w:szCs w:val="18"/>
              </w:rPr>
            </w:pPr>
            <w:r w:rsidRPr="00D41603">
              <w:rPr>
                <w:color w:val="000000"/>
                <w:sz w:val="18"/>
                <w:szCs w:val="18"/>
              </w:rPr>
              <w:t>Комплекс процессных мероприятий</w:t>
            </w:r>
            <w:r>
              <w:rPr>
                <w:color w:val="000000"/>
                <w:sz w:val="18"/>
                <w:szCs w:val="18"/>
              </w:rPr>
              <w:t xml:space="preserve"> </w:t>
            </w:r>
            <w:r w:rsidRPr="00D41603">
              <w:rPr>
                <w:color w:val="000000"/>
                <w:sz w:val="18"/>
                <w:szCs w:val="18"/>
              </w:rPr>
              <w:t>"Проведение независимой оценки(определение рыночной стоимости)"</w:t>
            </w:r>
          </w:p>
        </w:tc>
        <w:tc>
          <w:tcPr>
            <w:tcW w:w="709" w:type="dxa"/>
            <w:tcBorders>
              <w:top w:val="nil"/>
              <w:left w:val="nil"/>
              <w:bottom w:val="single" w:sz="4" w:space="0" w:color="auto"/>
              <w:right w:val="single" w:sz="4" w:space="0" w:color="auto"/>
            </w:tcBorders>
            <w:shd w:val="clear" w:color="auto" w:fill="auto"/>
            <w:noWrap/>
            <w:vAlign w:val="center"/>
            <w:hideMark/>
          </w:tcPr>
          <w:p w14:paraId="1EDA7E22"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F259C51"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0EAB196"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66AB7905" w14:textId="77777777" w:rsidR="006E5039" w:rsidRPr="00D41603" w:rsidRDefault="006E5039" w:rsidP="00D41603">
            <w:pPr>
              <w:jc w:val="center"/>
              <w:rPr>
                <w:color w:val="000000"/>
                <w:sz w:val="18"/>
                <w:szCs w:val="18"/>
              </w:rPr>
            </w:pPr>
            <w:r w:rsidRPr="00D41603">
              <w:rPr>
                <w:color w:val="000000"/>
                <w:sz w:val="18"/>
                <w:szCs w:val="18"/>
              </w:rPr>
              <w:t>14.4.02.00000</w:t>
            </w:r>
          </w:p>
        </w:tc>
        <w:tc>
          <w:tcPr>
            <w:tcW w:w="578" w:type="dxa"/>
            <w:tcBorders>
              <w:top w:val="nil"/>
              <w:left w:val="nil"/>
              <w:bottom w:val="single" w:sz="4" w:space="0" w:color="auto"/>
              <w:right w:val="single" w:sz="4" w:space="0" w:color="auto"/>
            </w:tcBorders>
            <w:shd w:val="clear" w:color="auto" w:fill="auto"/>
            <w:noWrap/>
            <w:vAlign w:val="center"/>
            <w:hideMark/>
          </w:tcPr>
          <w:p w14:paraId="5B4E912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022706F" w14:textId="77777777" w:rsidR="006E5039" w:rsidRPr="00D41603" w:rsidRDefault="006E5039" w:rsidP="00D41603">
            <w:pPr>
              <w:jc w:val="right"/>
              <w:rPr>
                <w:color w:val="000000"/>
                <w:sz w:val="18"/>
                <w:szCs w:val="18"/>
              </w:rPr>
            </w:pPr>
            <w:r w:rsidRPr="00D41603">
              <w:rPr>
                <w:color w:val="000000"/>
                <w:sz w:val="18"/>
                <w:szCs w:val="18"/>
              </w:rPr>
              <w:t>18,8</w:t>
            </w:r>
          </w:p>
        </w:tc>
        <w:tc>
          <w:tcPr>
            <w:tcW w:w="993" w:type="dxa"/>
            <w:tcBorders>
              <w:top w:val="nil"/>
              <w:left w:val="nil"/>
              <w:bottom w:val="single" w:sz="4" w:space="0" w:color="auto"/>
              <w:right w:val="single" w:sz="4" w:space="0" w:color="auto"/>
            </w:tcBorders>
            <w:shd w:val="clear" w:color="auto" w:fill="auto"/>
            <w:noWrap/>
            <w:vAlign w:val="center"/>
            <w:hideMark/>
          </w:tcPr>
          <w:p w14:paraId="74403D2B" w14:textId="77777777" w:rsidR="006E5039" w:rsidRPr="00D41603" w:rsidRDefault="006E5039" w:rsidP="00D41603">
            <w:pPr>
              <w:jc w:val="right"/>
              <w:rPr>
                <w:color w:val="000000"/>
                <w:sz w:val="18"/>
                <w:szCs w:val="18"/>
              </w:rPr>
            </w:pPr>
            <w:r w:rsidRPr="00D41603">
              <w:rPr>
                <w:color w:val="000000"/>
                <w:sz w:val="18"/>
                <w:szCs w:val="18"/>
              </w:rPr>
              <w:t>18,8</w:t>
            </w:r>
          </w:p>
        </w:tc>
        <w:tc>
          <w:tcPr>
            <w:tcW w:w="983" w:type="dxa"/>
            <w:tcBorders>
              <w:top w:val="nil"/>
              <w:left w:val="nil"/>
              <w:bottom w:val="single" w:sz="4" w:space="0" w:color="auto"/>
              <w:right w:val="single" w:sz="4" w:space="0" w:color="auto"/>
            </w:tcBorders>
            <w:shd w:val="clear" w:color="auto" w:fill="auto"/>
            <w:noWrap/>
            <w:vAlign w:val="center"/>
            <w:hideMark/>
          </w:tcPr>
          <w:p w14:paraId="5F779BB9" w14:textId="77777777" w:rsidR="006E5039" w:rsidRPr="00D41603" w:rsidRDefault="006E5039" w:rsidP="00D41603">
            <w:pPr>
              <w:jc w:val="right"/>
              <w:rPr>
                <w:color w:val="000000"/>
                <w:sz w:val="18"/>
                <w:szCs w:val="18"/>
              </w:rPr>
            </w:pPr>
            <w:r w:rsidRPr="00D41603">
              <w:rPr>
                <w:color w:val="000000"/>
                <w:sz w:val="18"/>
                <w:szCs w:val="18"/>
              </w:rPr>
              <w:t>18,8</w:t>
            </w:r>
          </w:p>
        </w:tc>
      </w:tr>
      <w:tr w:rsidR="006E5039" w:rsidRPr="00D41603" w14:paraId="0761C5DC" w14:textId="77777777" w:rsidTr="006E5039">
        <w:trPr>
          <w:trHeight w:val="104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A3B460C" w14:textId="77777777" w:rsidR="006E5039" w:rsidRPr="00D41603" w:rsidRDefault="006E5039" w:rsidP="006E5039">
            <w:pPr>
              <w:rPr>
                <w:color w:val="000000"/>
                <w:sz w:val="18"/>
                <w:szCs w:val="18"/>
              </w:rPr>
            </w:pPr>
            <w:r w:rsidRPr="00D41603">
              <w:rPr>
                <w:color w:val="000000"/>
                <w:sz w:val="18"/>
                <w:szCs w:val="18"/>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w:t>
            </w:r>
          </w:p>
        </w:tc>
        <w:tc>
          <w:tcPr>
            <w:tcW w:w="709" w:type="dxa"/>
            <w:tcBorders>
              <w:top w:val="nil"/>
              <w:left w:val="nil"/>
              <w:bottom w:val="single" w:sz="4" w:space="0" w:color="auto"/>
              <w:right w:val="single" w:sz="4" w:space="0" w:color="auto"/>
            </w:tcBorders>
            <w:shd w:val="clear" w:color="auto" w:fill="auto"/>
            <w:noWrap/>
            <w:vAlign w:val="center"/>
            <w:hideMark/>
          </w:tcPr>
          <w:p w14:paraId="0EFB0298"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E9F3897"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D4ADB9C"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4BD7D8F2" w14:textId="77777777" w:rsidR="006E5039" w:rsidRPr="00D41603" w:rsidRDefault="006E5039" w:rsidP="00D41603">
            <w:pPr>
              <w:jc w:val="center"/>
              <w:rPr>
                <w:color w:val="000000"/>
                <w:sz w:val="18"/>
                <w:szCs w:val="18"/>
              </w:rPr>
            </w:pPr>
            <w:r w:rsidRPr="00D41603">
              <w:rPr>
                <w:color w:val="000000"/>
                <w:sz w:val="18"/>
                <w:szCs w:val="18"/>
              </w:rPr>
              <w:t>14.4.02.03141</w:t>
            </w:r>
          </w:p>
        </w:tc>
        <w:tc>
          <w:tcPr>
            <w:tcW w:w="578" w:type="dxa"/>
            <w:tcBorders>
              <w:top w:val="nil"/>
              <w:left w:val="nil"/>
              <w:bottom w:val="single" w:sz="4" w:space="0" w:color="auto"/>
              <w:right w:val="single" w:sz="4" w:space="0" w:color="auto"/>
            </w:tcBorders>
            <w:shd w:val="clear" w:color="auto" w:fill="auto"/>
            <w:noWrap/>
            <w:vAlign w:val="center"/>
            <w:hideMark/>
          </w:tcPr>
          <w:p w14:paraId="32AA9D9F"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66DB134" w14:textId="77777777" w:rsidR="006E5039" w:rsidRPr="00D41603" w:rsidRDefault="006E5039" w:rsidP="00D41603">
            <w:pPr>
              <w:jc w:val="right"/>
              <w:rPr>
                <w:color w:val="000000"/>
                <w:sz w:val="18"/>
                <w:szCs w:val="18"/>
              </w:rPr>
            </w:pPr>
            <w:r w:rsidRPr="00D41603">
              <w:rPr>
                <w:color w:val="000000"/>
                <w:sz w:val="18"/>
                <w:szCs w:val="18"/>
              </w:rPr>
              <w:t>18,8</w:t>
            </w:r>
          </w:p>
        </w:tc>
        <w:tc>
          <w:tcPr>
            <w:tcW w:w="993" w:type="dxa"/>
            <w:tcBorders>
              <w:top w:val="nil"/>
              <w:left w:val="nil"/>
              <w:bottom w:val="single" w:sz="4" w:space="0" w:color="auto"/>
              <w:right w:val="single" w:sz="4" w:space="0" w:color="auto"/>
            </w:tcBorders>
            <w:shd w:val="clear" w:color="auto" w:fill="auto"/>
            <w:noWrap/>
            <w:vAlign w:val="center"/>
            <w:hideMark/>
          </w:tcPr>
          <w:p w14:paraId="49340CEE" w14:textId="77777777" w:rsidR="006E5039" w:rsidRPr="00D41603" w:rsidRDefault="006E5039" w:rsidP="00D41603">
            <w:pPr>
              <w:jc w:val="right"/>
              <w:rPr>
                <w:color w:val="000000"/>
                <w:sz w:val="18"/>
                <w:szCs w:val="18"/>
              </w:rPr>
            </w:pPr>
            <w:r w:rsidRPr="00D41603">
              <w:rPr>
                <w:color w:val="000000"/>
                <w:sz w:val="18"/>
                <w:szCs w:val="18"/>
              </w:rPr>
              <w:t>18,8</w:t>
            </w:r>
          </w:p>
        </w:tc>
        <w:tc>
          <w:tcPr>
            <w:tcW w:w="983" w:type="dxa"/>
            <w:tcBorders>
              <w:top w:val="nil"/>
              <w:left w:val="nil"/>
              <w:bottom w:val="single" w:sz="4" w:space="0" w:color="auto"/>
              <w:right w:val="single" w:sz="4" w:space="0" w:color="auto"/>
            </w:tcBorders>
            <w:shd w:val="clear" w:color="auto" w:fill="auto"/>
            <w:noWrap/>
            <w:vAlign w:val="center"/>
            <w:hideMark/>
          </w:tcPr>
          <w:p w14:paraId="6CE0D5A8" w14:textId="77777777" w:rsidR="006E5039" w:rsidRPr="00D41603" w:rsidRDefault="006E5039" w:rsidP="00D41603">
            <w:pPr>
              <w:jc w:val="right"/>
              <w:rPr>
                <w:color w:val="000000"/>
                <w:sz w:val="18"/>
                <w:szCs w:val="18"/>
              </w:rPr>
            </w:pPr>
            <w:r w:rsidRPr="00D41603">
              <w:rPr>
                <w:color w:val="000000"/>
                <w:sz w:val="18"/>
                <w:szCs w:val="18"/>
              </w:rPr>
              <w:t>18,8</w:t>
            </w:r>
          </w:p>
        </w:tc>
      </w:tr>
      <w:tr w:rsidR="006E5039" w:rsidRPr="00D41603" w14:paraId="023E747D" w14:textId="77777777" w:rsidTr="006E5039">
        <w:trPr>
          <w:trHeight w:val="86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CF04850" w14:textId="77777777" w:rsidR="006E5039" w:rsidRPr="00D41603" w:rsidRDefault="006E5039" w:rsidP="006E5039">
            <w:pPr>
              <w:rPr>
                <w:color w:val="000000"/>
                <w:sz w:val="18"/>
                <w:szCs w:val="18"/>
              </w:rPr>
            </w:pPr>
            <w:r w:rsidRPr="00D41603">
              <w:rPr>
                <w:color w:val="000000"/>
                <w:sz w:val="18"/>
                <w:szCs w:val="18"/>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3912F22A"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6E10B94"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285E9D6"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06686BA5" w14:textId="77777777" w:rsidR="006E5039" w:rsidRPr="00D41603" w:rsidRDefault="006E5039" w:rsidP="00D41603">
            <w:pPr>
              <w:jc w:val="center"/>
              <w:rPr>
                <w:color w:val="000000"/>
                <w:sz w:val="18"/>
                <w:szCs w:val="18"/>
              </w:rPr>
            </w:pPr>
            <w:r w:rsidRPr="00D41603">
              <w:rPr>
                <w:color w:val="000000"/>
                <w:sz w:val="18"/>
                <w:szCs w:val="18"/>
              </w:rPr>
              <w:t>14.4.02.03141</w:t>
            </w:r>
          </w:p>
        </w:tc>
        <w:tc>
          <w:tcPr>
            <w:tcW w:w="578" w:type="dxa"/>
            <w:tcBorders>
              <w:top w:val="nil"/>
              <w:left w:val="nil"/>
              <w:bottom w:val="single" w:sz="4" w:space="0" w:color="auto"/>
              <w:right w:val="single" w:sz="4" w:space="0" w:color="auto"/>
            </w:tcBorders>
            <w:shd w:val="clear" w:color="auto" w:fill="auto"/>
            <w:noWrap/>
            <w:vAlign w:val="center"/>
            <w:hideMark/>
          </w:tcPr>
          <w:p w14:paraId="6EF6558E"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7B3D26C3" w14:textId="77777777" w:rsidR="006E5039" w:rsidRPr="00D41603" w:rsidRDefault="006E5039" w:rsidP="00D41603">
            <w:pPr>
              <w:jc w:val="right"/>
              <w:rPr>
                <w:color w:val="000000"/>
                <w:sz w:val="18"/>
                <w:szCs w:val="18"/>
              </w:rPr>
            </w:pPr>
            <w:r w:rsidRPr="00D41603">
              <w:rPr>
                <w:color w:val="000000"/>
                <w:sz w:val="18"/>
                <w:szCs w:val="18"/>
              </w:rPr>
              <w:t>18,8</w:t>
            </w:r>
          </w:p>
        </w:tc>
        <w:tc>
          <w:tcPr>
            <w:tcW w:w="993" w:type="dxa"/>
            <w:tcBorders>
              <w:top w:val="nil"/>
              <w:left w:val="nil"/>
              <w:bottom w:val="single" w:sz="4" w:space="0" w:color="auto"/>
              <w:right w:val="single" w:sz="4" w:space="0" w:color="auto"/>
            </w:tcBorders>
            <w:shd w:val="clear" w:color="auto" w:fill="auto"/>
            <w:noWrap/>
            <w:vAlign w:val="center"/>
            <w:hideMark/>
          </w:tcPr>
          <w:p w14:paraId="7405028B" w14:textId="77777777" w:rsidR="006E5039" w:rsidRPr="00D41603" w:rsidRDefault="006E5039" w:rsidP="00D41603">
            <w:pPr>
              <w:jc w:val="right"/>
              <w:rPr>
                <w:color w:val="000000"/>
                <w:sz w:val="18"/>
                <w:szCs w:val="18"/>
              </w:rPr>
            </w:pPr>
            <w:r w:rsidRPr="00D41603">
              <w:rPr>
                <w:color w:val="000000"/>
                <w:sz w:val="18"/>
                <w:szCs w:val="18"/>
              </w:rPr>
              <w:t>18,8</w:t>
            </w:r>
          </w:p>
        </w:tc>
        <w:tc>
          <w:tcPr>
            <w:tcW w:w="983" w:type="dxa"/>
            <w:tcBorders>
              <w:top w:val="nil"/>
              <w:left w:val="nil"/>
              <w:bottom w:val="single" w:sz="4" w:space="0" w:color="auto"/>
              <w:right w:val="single" w:sz="4" w:space="0" w:color="auto"/>
            </w:tcBorders>
            <w:shd w:val="clear" w:color="auto" w:fill="auto"/>
            <w:noWrap/>
            <w:vAlign w:val="center"/>
            <w:hideMark/>
          </w:tcPr>
          <w:p w14:paraId="7F3F8A80" w14:textId="77777777" w:rsidR="006E5039" w:rsidRPr="00D41603" w:rsidRDefault="006E5039" w:rsidP="00D41603">
            <w:pPr>
              <w:jc w:val="right"/>
              <w:rPr>
                <w:color w:val="000000"/>
                <w:sz w:val="18"/>
                <w:szCs w:val="18"/>
              </w:rPr>
            </w:pPr>
            <w:r w:rsidRPr="00D41603">
              <w:rPr>
                <w:color w:val="000000"/>
                <w:sz w:val="18"/>
                <w:szCs w:val="18"/>
              </w:rPr>
              <w:t>18,8</w:t>
            </w:r>
          </w:p>
        </w:tc>
      </w:tr>
      <w:tr w:rsidR="006E5039" w:rsidRPr="00D41603" w14:paraId="631A4123" w14:textId="77777777" w:rsidTr="006E5039">
        <w:trPr>
          <w:trHeight w:val="28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1079B81" w14:textId="32775D75" w:rsidR="006E5039" w:rsidRPr="00D41603" w:rsidRDefault="006E5039" w:rsidP="006E5039">
            <w:pPr>
              <w:rPr>
                <w:color w:val="000000"/>
                <w:sz w:val="18"/>
                <w:szCs w:val="18"/>
              </w:rPr>
            </w:pPr>
            <w:r w:rsidRPr="00D41603">
              <w:rPr>
                <w:color w:val="000000"/>
                <w:sz w:val="18"/>
                <w:szCs w:val="18"/>
              </w:rPr>
              <w:t>Муниципальная программа</w:t>
            </w:r>
            <w:r>
              <w:rPr>
                <w:color w:val="000000"/>
                <w:sz w:val="18"/>
                <w:szCs w:val="18"/>
              </w:rPr>
              <w:t xml:space="preserve"> </w:t>
            </w:r>
            <w:r w:rsidRPr="00D41603">
              <w:rPr>
                <w:color w:val="000000"/>
                <w:sz w:val="18"/>
                <w:szCs w:val="18"/>
              </w:rPr>
              <w:t>"Устойчивое общественное развитие в Тихвинском районе"</w:t>
            </w:r>
          </w:p>
        </w:tc>
        <w:tc>
          <w:tcPr>
            <w:tcW w:w="709" w:type="dxa"/>
            <w:tcBorders>
              <w:top w:val="nil"/>
              <w:left w:val="nil"/>
              <w:bottom w:val="single" w:sz="4" w:space="0" w:color="auto"/>
              <w:right w:val="single" w:sz="4" w:space="0" w:color="auto"/>
            </w:tcBorders>
            <w:shd w:val="clear" w:color="auto" w:fill="auto"/>
            <w:noWrap/>
            <w:vAlign w:val="center"/>
            <w:hideMark/>
          </w:tcPr>
          <w:p w14:paraId="0BE57145"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C372088"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9E7F1A6"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022E4B0B" w14:textId="77777777" w:rsidR="006E5039" w:rsidRPr="00D41603" w:rsidRDefault="006E5039" w:rsidP="00D41603">
            <w:pPr>
              <w:jc w:val="center"/>
              <w:rPr>
                <w:color w:val="000000"/>
                <w:sz w:val="18"/>
                <w:szCs w:val="18"/>
              </w:rPr>
            </w:pPr>
            <w:r w:rsidRPr="00D41603">
              <w:rPr>
                <w:color w:val="000000"/>
                <w:sz w:val="18"/>
                <w:szCs w:val="18"/>
              </w:rPr>
              <w:t>18.0.00.00000</w:t>
            </w:r>
          </w:p>
        </w:tc>
        <w:tc>
          <w:tcPr>
            <w:tcW w:w="578" w:type="dxa"/>
            <w:tcBorders>
              <w:top w:val="nil"/>
              <w:left w:val="nil"/>
              <w:bottom w:val="single" w:sz="4" w:space="0" w:color="auto"/>
              <w:right w:val="single" w:sz="4" w:space="0" w:color="auto"/>
            </w:tcBorders>
            <w:shd w:val="clear" w:color="auto" w:fill="auto"/>
            <w:noWrap/>
            <w:vAlign w:val="center"/>
            <w:hideMark/>
          </w:tcPr>
          <w:p w14:paraId="4501A163"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A993C3D" w14:textId="77777777" w:rsidR="006E5039" w:rsidRPr="00D41603" w:rsidRDefault="006E5039" w:rsidP="00D41603">
            <w:pPr>
              <w:jc w:val="right"/>
              <w:rPr>
                <w:color w:val="000000"/>
                <w:sz w:val="18"/>
                <w:szCs w:val="18"/>
              </w:rPr>
            </w:pPr>
            <w:r w:rsidRPr="00D41603">
              <w:rPr>
                <w:color w:val="000000"/>
                <w:sz w:val="18"/>
                <w:szCs w:val="18"/>
              </w:rPr>
              <w:t>2 221,5</w:t>
            </w:r>
          </w:p>
        </w:tc>
        <w:tc>
          <w:tcPr>
            <w:tcW w:w="993" w:type="dxa"/>
            <w:tcBorders>
              <w:top w:val="nil"/>
              <w:left w:val="nil"/>
              <w:bottom w:val="single" w:sz="4" w:space="0" w:color="auto"/>
              <w:right w:val="single" w:sz="4" w:space="0" w:color="auto"/>
            </w:tcBorders>
            <w:shd w:val="clear" w:color="auto" w:fill="auto"/>
            <w:noWrap/>
            <w:vAlign w:val="center"/>
            <w:hideMark/>
          </w:tcPr>
          <w:p w14:paraId="13A8E8DF" w14:textId="77777777" w:rsidR="006E5039" w:rsidRPr="00D41603" w:rsidRDefault="006E5039" w:rsidP="00D41603">
            <w:pPr>
              <w:jc w:val="right"/>
              <w:rPr>
                <w:color w:val="000000"/>
                <w:sz w:val="18"/>
                <w:szCs w:val="18"/>
              </w:rPr>
            </w:pPr>
            <w:r w:rsidRPr="00D41603">
              <w:rPr>
                <w:color w:val="000000"/>
                <w:sz w:val="18"/>
                <w:szCs w:val="18"/>
              </w:rPr>
              <w:t>2 000,0</w:t>
            </w:r>
          </w:p>
        </w:tc>
        <w:tc>
          <w:tcPr>
            <w:tcW w:w="983" w:type="dxa"/>
            <w:tcBorders>
              <w:top w:val="nil"/>
              <w:left w:val="nil"/>
              <w:bottom w:val="single" w:sz="4" w:space="0" w:color="auto"/>
              <w:right w:val="single" w:sz="4" w:space="0" w:color="auto"/>
            </w:tcBorders>
            <w:shd w:val="clear" w:color="auto" w:fill="auto"/>
            <w:noWrap/>
            <w:vAlign w:val="center"/>
            <w:hideMark/>
          </w:tcPr>
          <w:p w14:paraId="51FA7E64" w14:textId="77777777" w:rsidR="006E5039" w:rsidRPr="00D41603" w:rsidRDefault="006E5039" w:rsidP="00D41603">
            <w:pPr>
              <w:jc w:val="right"/>
              <w:rPr>
                <w:color w:val="000000"/>
                <w:sz w:val="18"/>
                <w:szCs w:val="18"/>
              </w:rPr>
            </w:pPr>
            <w:r w:rsidRPr="00D41603">
              <w:rPr>
                <w:color w:val="000000"/>
                <w:sz w:val="18"/>
                <w:szCs w:val="18"/>
              </w:rPr>
              <w:t>2 000,0</w:t>
            </w:r>
          </w:p>
        </w:tc>
      </w:tr>
      <w:tr w:rsidR="006E5039" w:rsidRPr="00D41603" w14:paraId="1E0B87DF" w14:textId="77777777" w:rsidTr="006E5039">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141D4BA"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558AA475"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2D401E2"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A591730"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26DB6F58" w14:textId="77777777" w:rsidR="006E5039" w:rsidRPr="00D41603" w:rsidRDefault="006E5039" w:rsidP="00D41603">
            <w:pPr>
              <w:jc w:val="center"/>
              <w:rPr>
                <w:color w:val="000000"/>
                <w:sz w:val="18"/>
                <w:szCs w:val="18"/>
              </w:rPr>
            </w:pPr>
            <w:r w:rsidRPr="00D41603">
              <w:rPr>
                <w:color w:val="000000"/>
                <w:sz w:val="18"/>
                <w:szCs w:val="18"/>
              </w:rPr>
              <w:t>18.4.00.00000</w:t>
            </w:r>
          </w:p>
        </w:tc>
        <w:tc>
          <w:tcPr>
            <w:tcW w:w="578" w:type="dxa"/>
            <w:tcBorders>
              <w:top w:val="nil"/>
              <w:left w:val="nil"/>
              <w:bottom w:val="single" w:sz="4" w:space="0" w:color="auto"/>
              <w:right w:val="single" w:sz="4" w:space="0" w:color="auto"/>
            </w:tcBorders>
            <w:shd w:val="clear" w:color="auto" w:fill="auto"/>
            <w:noWrap/>
            <w:vAlign w:val="center"/>
            <w:hideMark/>
          </w:tcPr>
          <w:p w14:paraId="4B4B53D1"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3DB5264" w14:textId="77777777" w:rsidR="006E5039" w:rsidRPr="00D41603" w:rsidRDefault="006E5039" w:rsidP="00D41603">
            <w:pPr>
              <w:jc w:val="right"/>
              <w:rPr>
                <w:color w:val="000000"/>
                <w:sz w:val="18"/>
                <w:szCs w:val="18"/>
              </w:rPr>
            </w:pPr>
            <w:r w:rsidRPr="00D41603">
              <w:rPr>
                <w:color w:val="000000"/>
                <w:sz w:val="18"/>
                <w:szCs w:val="18"/>
              </w:rPr>
              <w:t>2 221,5</w:t>
            </w:r>
          </w:p>
        </w:tc>
        <w:tc>
          <w:tcPr>
            <w:tcW w:w="993" w:type="dxa"/>
            <w:tcBorders>
              <w:top w:val="nil"/>
              <w:left w:val="nil"/>
              <w:bottom w:val="single" w:sz="4" w:space="0" w:color="auto"/>
              <w:right w:val="single" w:sz="4" w:space="0" w:color="auto"/>
            </w:tcBorders>
            <w:shd w:val="clear" w:color="auto" w:fill="auto"/>
            <w:noWrap/>
            <w:vAlign w:val="center"/>
            <w:hideMark/>
          </w:tcPr>
          <w:p w14:paraId="2FF49B86" w14:textId="77777777" w:rsidR="006E5039" w:rsidRPr="00D41603" w:rsidRDefault="006E5039" w:rsidP="00D41603">
            <w:pPr>
              <w:jc w:val="right"/>
              <w:rPr>
                <w:color w:val="000000"/>
                <w:sz w:val="18"/>
                <w:szCs w:val="18"/>
              </w:rPr>
            </w:pPr>
            <w:r w:rsidRPr="00D41603">
              <w:rPr>
                <w:color w:val="000000"/>
                <w:sz w:val="18"/>
                <w:szCs w:val="18"/>
              </w:rPr>
              <w:t>2 000,0</w:t>
            </w:r>
          </w:p>
        </w:tc>
        <w:tc>
          <w:tcPr>
            <w:tcW w:w="983" w:type="dxa"/>
            <w:tcBorders>
              <w:top w:val="nil"/>
              <w:left w:val="nil"/>
              <w:bottom w:val="single" w:sz="4" w:space="0" w:color="auto"/>
              <w:right w:val="single" w:sz="4" w:space="0" w:color="auto"/>
            </w:tcBorders>
            <w:shd w:val="clear" w:color="auto" w:fill="auto"/>
            <w:noWrap/>
            <w:vAlign w:val="center"/>
            <w:hideMark/>
          </w:tcPr>
          <w:p w14:paraId="55FF2B4F" w14:textId="77777777" w:rsidR="006E5039" w:rsidRPr="00D41603" w:rsidRDefault="006E5039" w:rsidP="00D41603">
            <w:pPr>
              <w:jc w:val="right"/>
              <w:rPr>
                <w:color w:val="000000"/>
                <w:sz w:val="18"/>
                <w:szCs w:val="18"/>
              </w:rPr>
            </w:pPr>
            <w:r w:rsidRPr="00D41603">
              <w:rPr>
                <w:color w:val="000000"/>
                <w:sz w:val="18"/>
                <w:szCs w:val="18"/>
              </w:rPr>
              <w:t>2 000,0</w:t>
            </w:r>
          </w:p>
        </w:tc>
      </w:tr>
      <w:tr w:rsidR="006E5039" w:rsidRPr="00D41603" w14:paraId="0241AD21" w14:textId="77777777" w:rsidTr="006E5039">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B6835ED" w14:textId="77777777" w:rsidR="006E5039" w:rsidRPr="00D41603" w:rsidRDefault="006E5039" w:rsidP="006E5039">
            <w:pPr>
              <w:rPr>
                <w:color w:val="000000"/>
                <w:sz w:val="18"/>
                <w:szCs w:val="18"/>
              </w:rPr>
            </w:pPr>
            <w:r w:rsidRPr="00D41603">
              <w:rPr>
                <w:color w:val="000000"/>
                <w:sz w:val="18"/>
                <w:szCs w:val="18"/>
              </w:rPr>
              <w:t xml:space="preserve">Комплекс процессных </w:t>
            </w:r>
            <w:proofErr w:type="spellStart"/>
            <w:r w:rsidRPr="00D41603">
              <w:rPr>
                <w:color w:val="000000"/>
                <w:sz w:val="18"/>
                <w:szCs w:val="18"/>
              </w:rPr>
              <w:t>мероприя-тий"Обеспечение</w:t>
            </w:r>
            <w:proofErr w:type="spellEnd"/>
            <w:r w:rsidRPr="00D41603">
              <w:rPr>
                <w:color w:val="000000"/>
                <w:sz w:val="18"/>
                <w:szCs w:val="18"/>
              </w:rPr>
              <w:t xml:space="preserve"> организации и </w:t>
            </w:r>
            <w:proofErr w:type="spellStart"/>
            <w:r w:rsidRPr="00D41603">
              <w:rPr>
                <w:color w:val="000000"/>
                <w:sz w:val="18"/>
                <w:szCs w:val="18"/>
              </w:rPr>
              <w:t>проведе-ния</w:t>
            </w:r>
            <w:proofErr w:type="spellEnd"/>
            <w:r w:rsidRPr="00D41603">
              <w:rPr>
                <w:color w:val="000000"/>
                <w:sz w:val="18"/>
                <w:szCs w:val="18"/>
              </w:rPr>
              <w:t xml:space="preserve"> праздничных мероприятий, юбилейных и памятных дат, знаменательных событий, а также организация и проведение приема официальных лиц, участвующих в район-</w:t>
            </w:r>
            <w:proofErr w:type="spellStart"/>
            <w:r w:rsidRPr="00D41603">
              <w:rPr>
                <w:color w:val="000000"/>
                <w:sz w:val="18"/>
                <w:szCs w:val="18"/>
              </w:rPr>
              <w:t>ных</w:t>
            </w:r>
            <w:proofErr w:type="spellEnd"/>
            <w:r w:rsidRPr="00D41603">
              <w:rPr>
                <w:color w:val="000000"/>
                <w:sz w:val="18"/>
                <w:szCs w:val="18"/>
              </w:rPr>
              <w:t xml:space="preserve"> и общегородских мероприятиях"</w:t>
            </w:r>
          </w:p>
        </w:tc>
        <w:tc>
          <w:tcPr>
            <w:tcW w:w="709" w:type="dxa"/>
            <w:tcBorders>
              <w:top w:val="nil"/>
              <w:left w:val="nil"/>
              <w:bottom w:val="single" w:sz="4" w:space="0" w:color="auto"/>
              <w:right w:val="single" w:sz="4" w:space="0" w:color="auto"/>
            </w:tcBorders>
            <w:shd w:val="clear" w:color="auto" w:fill="auto"/>
            <w:noWrap/>
            <w:vAlign w:val="center"/>
            <w:hideMark/>
          </w:tcPr>
          <w:p w14:paraId="27E99C9E"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82A12DE"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122B4B4"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7B7B2000" w14:textId="77777777" w:rsidR="006E5039" w:rsidRPr="00D41603" w:rsidRDefault="006E5039" w:rsidP="00D41603">
            <w:pPr>
              <w:jc w:val="center"/>
              <w:rPr>
                <w:color w:val="000000"/>
                <w:sz w:val="18"/>
                <w:szCs w:val="18"/>
              </w:rPr>
            </w:pPr>
            <w:r w:rsidRPr="00D41603">
              <w:rPr>
                <w:color w:val="000000"/>
                <w:sz w:val="18"/>
                <w:szCs w:val="18"/>
              </w:rPr>
              <w:t>18.4.09.00000</w:t>
            </w:r>
          </w:p>
        </w:tc>
        <w:tc>
          <w:tcPr>
            <w:tcW w:w="578" w:type="dxa"/>
            <w:tcBorders>
              <w:top w:val="nil"/>
              <w:left w:val="nil"/>
              <w:bottom w:val="single" w:sz="4" w:space="0" w:color="auto"/>
              <w:right w:val="single" w:sz="4" w:space="0" w:color="auto"/>
            </w:tcBorders>
            <w:shd w:val="clear" w:color="auto" w:fill="auto"/>
            <w:noWrap/>
            <w:vAlign w:val="center"/>
            <w:hideMark/>
          </w:tcPr>
          <w:p w14:paraId="3D878C32"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41A3F18" w14:textId="77777777" w:rsidR="006E5039" w:rsidRPr="00D41603" w:rsidRDefault="006E5039" w:rsidP="00D41603">
            <w:pPr>
              <w:jc w:val="right"/>
              <w:rPr>
                <w:color w:val="000000"/>
                <w:sz w:val="18"/>
                <w:szCs w:val="18"/>
              </w:rPr>
            </w:pPr>
            <w:r w:rsidRPr="00D41603">
              <w:rPr>
                <w:color w:val="000000"/>
                <w:sz w:val="18"/>
                <w:szCs w:val="18"/>
              </w:rPr>
              <w:t>2 071,5</w:t>
            </w:r>
          </w:p>
        </w:tc>
        <w:tc>
          <w:tcPr>
            <w:tcW w:w="993" w:type="dxa"/>
            <w:tcBorders>
              <w:top w:val="nil"/>
              <w:left w:val="nil"/>
              <w:bottom w:val="single" w:sz="4" w:space="0" w:color="auto"/>
              <w:right w:val="single" w:sz="4" w:space="0" w:color="auto"/>
            </w:tcBorders>
            <w:shd w:val="clear" w:color="auto" w:fill="auto"/>
            <w:noWrap/>
            <w:vAlign w:val="center"/>
            <w:hideMark/>
          </w:tcPr>
          <w:p w14:paraId="4DF348E5" w14:textId="77777777" w:rsidR="006E5039" w:rsidRPr="00D41603" w:rsidRDefault="006E5039" w:rsidP="00D41603">
            <w:pPr>
              <w:jc w:val="right"/>
              <w:rPr>
                <w:color w:val="000000"/>
                <w:sz w:val="18"/>
                <w:szCs w:val="18"/>
              </w:rPr>
            </w:pPr>
            <w:r w:rsidRPr="00D41603">
              <w:rPr>
                <w:color w:val="000000"/>
                <w:sz w:val="18"/>
                <w:szCs w:val="18"/>
              </w:rPr>
              <w:t>1 850,0</w:t>
            </w:r>
          </w:p>
        </w:tc>
        <w:tc>
          <w:tcPr>
            <w:tcW w:w="983" w:type="dxa"/>
            <w:tcBorders>
              <w:top w:val="nil"/>
              <w:left w:val="nil"/>
              <w:bottom w:val="single" w:sz="4" w:space="0" w:color="auto"/>
              <w:right w:val="single" w:sz="4" w:space="0" w:color="auto"/>
            </w:tcBorders>
            <w:shd w:val="clear" w:color="auto" w:fill="auto"/>
            <w:noWrap/>
            <w:vAlign w:val="center"/>
            <w:hideMark/>
          </w:tcPr>
          <w:p w14:paraId="0940567B" w14:textId="77777777" w:rsidR="006E5039" w:rsidRPr="00D41603" w:rsidRDefault="006E5039" w:rsidP="00D41603">
            <w:pPr>
              <w:jc w:val="right"/>
              <w:rPr>
                <w:color w:val="000000"/>
                <w:sz w:val="18"/>
                <w:szCs w:val="18"/>
              </w:rPr>
            </w:pPr>
            <w:r w:rsidRPr="00D41603">
              <w:rPr>
                <w:color w:val="000000"/>
                <w:sz w:val="18"/>
                <w:szCs w:val="18"/>
              </w:rPr>
              <w:t>1 850,0</w:t>
            </w:r>
          </w:p>
        </w:tc>
      </w:tr>
      <w:tr w:rsidR="006E5039" w:rsidRPr="00D41603" w14:paraId="6B96E050" w14:textId="77777777" w:rsidTr="006E5039">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C9B8416" w14:textId="77777777" w:rsidR="006E5039" w:rsidRPr="00D41603" w:rsidRDefault="006E5039" w:rsidP="006E5039">
            <w:pPr>
              <w:rPr>
                <w:color w:val="000000"/>
                <w:sz w:val="18"/>
                <w:szCs w:val="18"/>
              </w:rPr>
            </w:pPr>
            <w:r w:rsidRPr="00D41603">
              <w:rPr>
                <w:color w:val="000000"/>
                <w:sz w:val="18"/>
                <w:szCs w:val="18"/>
              </w:rPr>
              <w:t>Организация и проведение праздничных мероприятий, юбилейных дат и памятных дат, знаменательных событий</w:t>
            </w:r>
          </w:p>
        </w:tc>
        <w:tc>
          <w:tcPr>
            <w:tcW w:w="709" w:type="dxa"/>
            <w:tcBorders>
              <w:top w:val="nil"/>
              <w:left w:val="nil"/>
              <w:bottom w:val="single" w:sz="4" w:space="0" w:color="auto"/>
              <w:right w:val="single" w:sz="4" w:space="0" w:color="auto"/>
            </w:tcBorders>
            <w:shd w:val="clear" w:color="auto" w:fill="auto"/>
            <w:noWrap/>
            <w:vAlign w:val="center"/>
            <w:hideMark/>
          </w:tcPr>
          <w:p w14:paraId="65270334"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4B2D01D"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AE6A36D"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7D1883F4" w14:textId="77777777" w:rsidR="006E5039" w:rsidRPr="00D41603" w:rsidRDefault="006E5039" w:rsidP="00D41603">
            <w:pPr>
              <w:jc w:val="center"/>
              <w:rPr>
                <w:color w:val="000000"/>
                <w:sz w:val="18"/>
                <w:szCs w:val="18"/>
              </w:rPr>
            </w:pPr>
            <w:r w:rsidRPr="00D41603">
              <w:rPr>
                <w:color w:val="000000"/>
                <w:sz w:val="18"/>
                <w:szCs w:val="18"/>
              </w:rPr>
              <w:t>18.4.09.03011</w:t>
            </w:r>
          </w:p>
        </w:tc>
        <w:tc>
          <w:tcPr>
            <w:tcW w:w="578" w:type="dxa"/>
            <w:tcBorders>
              <w:top w:val="nil"/>
              <w:left w:val="nil"/>
              <w:bottom w:val="single" w:sz="4" w:space="0" w:color="auto"/>
              <w:right w:val="single" w:sz="4" w:space="0" w:color="auto"/>
            </w:tcBorders>
            <w:shd w:val="clear" w:color="auto" w:fill="auto"/>
            <w:noWrap/>
            <w:vAlign w:val="center"/>
            <w:hideMark/>
          </w:tcPr>
          <w:p w14:paraId="308B357B"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78F83AD" w14:textId="77777777" w:rsidR="006E5039" w:rsidRPr="00D41603" w:rsidRDefault="006E5039" w:rsidP="00D41603">
            <w:pPr>
              <w:jc w:val="right"/>
              <w:rPr>
                <w:color w:val="000000"/>
                <w:sz w:val="18"/>
                <w:szCs w:val="18"/>
              </w:rPr>
            </w:pPr>
            <w:r w:rsidRPr="00D41603">
              <w:rPr>
                <w:color w:val="000000"/>
                <w:sz w:val="18"/>
                <w:szCs w:val="18"/>
              </w:rPr>
              <w:t>1 450,0</w:t>
            </w:r>
          </w:p>
        </w:tc>
        <w:tc>
          <w:tcPr>
            <w:tcW w:w="993" w:type="dxa"/>
            <w:tcBorders>
              <w:top w:val="nil"/>
              <w:left w:val="nil"/>
              <w:bottom w:val="single" w:sz="4" w:space="0" w:color="auto"/>
              <w:right w:val="single" w:sz="4" w:space="0" w:color="auto"/>
            </w:tcBorders>
            <w:shd w:val="clear" w:color="auto" w:fill="auto"/>
            <w:noWrap/>
            <w:vAlign w:val="center"/>
            <w:hideMark/>
          </w:tcPr>
          <w:p w14:paraId="07BB7571" w14:textId="77777777" w:rsidR="006E5039" w:rsidRPr="00D41603" w:rsidRDefault="006E5039" w:rsidP="00D41603">
            <w:pPr>
              <w:jc w:val="right"/>
              <w:rPr>
                <w:color w:val="000000"/>
                <w:sz w:val="18"/>
                <w:szCs w:val="18"/>
              </w:rPr>
            </w:pPr>
            <w:r w:rsidRPr="00D41603">
              <w:rPr>
                <w:color w:val="000000"/>
                <w:sz w:val="18"/>
                <w:szCs w:val="18"/>
              </w:rPr>
              <w:t>1 250,0</w:t>
            </w:r>
          </w:p>
        </w:tc>
        <w:tc>
          <w:tcPr>
            <w:tcW w:w="983" w:type="dxa"/>
            <w:tcBorders>
              <w:top w:val="nil"/>
              <w:left w:val="nil"/>
              <w:bottom w:val="single" w:sz="4" w:space="0" w:color="auto"/>
              <w:right w:val="single" w:sz="4" w:space="0" w:color="auto"/>
            </w:tcBorders>
            <w:shd w:val="clear" w:color="auto" w:fill="auto"/>
            <w:noWrap/>
            <w:vAlign w:val="center"/>
            <w:hideMark/>
          </w:tcPr>
          <w:p w14:paraId="3D95319D" w14:textId="77777777" w:rsidR="006E5039" w:rsidRPr="00D41603" w:rsidRDefault="006E5039" w:rsidP="00D41603">
            <w:pPr>
              <w:jc w:val="right"/>
              <w:rPr>
                <w:color w:val="000000"/>
                <w:sz w:val="18"/>
                <w:szCs w:val="18"/>
              </w:rPr>
            </w:pPr>
            <w:r w:rsidRPr="00D41603">
              <w:rPr>
                <w:color w:val="000000"/>
                <w:sz w:val="18"/>
                <w:szCs w:val="18"/>
              </w:rPr>
              <w:t>1 250,0</w:t>
            </w:r>
          </w:p>
        </w:tc>
      </w:tr>
      <w:tr w:rsidR="006E5039" w:rsidRPr="00D41603" w14:paraId="223DBF6A" w14:textId="77777777" w:rsidTr="006E5039">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6284B5C" w14:textId="77777777" w:rsidR="006E5039" w:rsidRPr="00D41603" w:rsidRDefault="006E5039" w:rsidP="006E5039">
            <w:pPr>
              <w:rPr>
                <w:color w:val="000000"/>
                <w:sz w:val="18"/>
                <w:szCs w:val="18"/>
              </w:rPr>
            </w:pPr>
            <w:r w:rsidRPr="00D41603">
              <w:rPr>
                <w:color w:val="000000"/>
                <w:sz w:val="18"/>
                <w:szCs w:val="18"/>
              </w:rPr>
              <w:t>Организация и проведение праздничных мероприятий, юбилейных дат и памятных дат, знаменательных событий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22DFCA49"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E601F64"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8A14D78"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6F25BE19" w14:textId="77777777" w:rsidR="006E5039" w:rsidRPr="00D41603" w:rsidRDefault="006E5039" w:rsidP="00D41603">
            <w:pPr>
              <w:jc w:val="center"/>
              <w:rPr>
                <w:color w:val="000000"/>
                <w:sz w:val="18"/>
                <w:szCs w:val="18"/>
              </w:rPr>
            </w:pPr>
            <w:r w:rsidRPr="00D41603">
              <w:rPr>
                <w:color w:val="000000"/>
                <w:sz w:val="18"/>
                <w:szCs w:val="18"/>
              </w:rPr>
              <w:t>18.4.09.03011</w:t>
            </w:r>
          </w:p>
        </w:tc>
        <w:tc>
          <w:tcPr>
            <w:tcW w:w="578" w:type="dxa"/>
            <w:tcBorders>
              <w:top w:val="nil"/>
              <w:left w:val="nil"/>
              <w:bottom w:val="single" w:sz="4" w:space="0" w:color="auto"/>
              <w:right w:val="single" w:sz="4" w:space="0" w:color="auto"/>
            </w:tcBorders>
            <w:shd w:val="clear" w:color="auto" w:fill="auto"/>
            <w:noWrap/>
            <w:vAlign w:val="center"/>
            <w:hideMark/>
          </w:tcPr>
          <w:p w14:paraId="15FAA631"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4BC668DC" w14:textId="77777777" w:rsidR="006E5039" w:rsidRPr="00D41603" w:rsidRDefault="006E5039" w:rsidP="00D41603">
            <w:pPr>
              <w:jc w:val="right"/>
              <w:rPr>
                <w:color w:val="000000"/>
                <w:sz w:val="18"/>
                <w:szCs w:val="18"/>
              </w:rPr>
            </w:pPr>
            <w:r w:rsidRPr="00D41603">
              <w:rPr>
                <w:color w:val="000000"/>
                <w:sz w:val="18"/>
                <w:szCs w:val="18"/>
              </w:rPr>
              <w:t>1 450,0</w:t>
            </w:r>
          </w:p>
        </w:tc>
        <w:tc>
          <w:tcPr>
            <w:tcW w:w="993" w:type="dxa"/>
            <w:tcBorders>
              <w:top w:val="nil"/>
              <w:left w:val="nil"/>
              <w:bottom w:val="single" w:sz="4" w:space="0" w:color="auto"/>
              <w:right w:val="single" w:sz="4" w:space="0" w:color="auto"/>
            </w:tcBorders>
            <w:shd w:val="clear" w:color="auto" w:fill="auto"/>
            <w:noWrap/>
            <w:vAlign w:val="center"/>
            <w:hideMark/>
          </w:tcPr>
          <w:p w14:paraId="15B1AF91" w14:textId="77777777" w:rsidR="006E5039" w:rsidRPr="00D41603" w:rsidRDefault="006E5039" w:rsidP="00D41603">
            <w:pPr>
              <w:jc w:val="right"/>
              <w:rPr>
                <w:color w:val="000000"/>
                <w:sz w:val="18"/>
                <w:szCs w:val="18"/>
              </w:rPr>
            </w:pPr>
            <w:r w:rsidRPr="00D41603">
              <w:rPr>
                <w:color w:val="000000"/>
                <w:sz w:val="18"/>
                <w:szCs w:val="18"/>
              </w:rPr>
              <w:t>1 250,0</w:t>
            </w:r>
          </w:p>
        </w:tc>
        <w:tc>
          <w:tcPr>
            <w:tcW w:w="983" w:type="dxa"/>
            <w:tcBorders>
              <w:top w:val="nil"/>
              <w:left w:val="nil"/>
              <w:bottom w:val="single" w:sz="4" w:space="0" w:color="auto"/>
              <w:right w:val="single" w:sz="4" w:space="0" w:color="auto"/>
            </w:tcBorders>
            <w:shd w:val="clear" w:color="auto" w:fill="auto"/>
            <w:noWrap/>
            <w:vAlign w:val="center"/>
            <w:hideMark/>
          </w:tcPr>
          <w:p w14:paraId="5CA919E0" w14:textId="77777777" w:rsidR="006E5039" w:rsidRPr="00D41603" w:rsidRDefault="006E5039" w:rsidP="00D41603">
            <w:pPr>
              <w:jc w:val="right"/>
              <w:rPr>
                <w:color w:val="000000"/>
                <w:sz w:val="18"/>
                <w:szCs w:val="18"/>
              </w:rPr>
            </w:pPr>
            <w:r w:rsidRPr="00D41603">
              <w:rPr>
                <w:color w:val="000000"/>
                <w:sz w:val="18"/>
                <w:szCs w:val="18"/>
              </w:rPr>
              <w:t>1 250,0</w:t>
            </w:r>
          </w:p>
        </w:tc>
      </w:tr>
      <w:tr w:rsidR="006E5039" w:rsidRPr="00D41603" w14:paraId="68FD6029" w14:textId="77777777" w:rsidTr="006E5039">
        <w:trPr>
          <w:trHeight w:val="62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5E51C47" w14:textId="77777777" w:rsidR="006E5039" w:rsidRPr="00D41603" w:rsidRDefault="006E5039" w:rsidP="006E5039">
            <w:pPr>
              <w:rPr>
                <w:color w:val="000000"/>
                <w:sz w:val="18"/>
                <w:szCs w:val="18"/>
              </w:rPr>
            </w:pPr>
            <w:r w:rsidRPr="00D41603">
              <w:rPr>
                <w:color w:val="000000"/>
                <w:sz w:val="18"/>
                <w:szCs w:val="18"/>
              </w:rPr>
              <w:t>Приобретение сувенирной продукции и подарков к юбилейным датам</w:t>
            </w:r>
          </w:p>
        </w:tc>
        <w:tc>
          <w:tcPr>
            <w:tcW w:w="709" w:type="dxa"/>
            <w:tcBorders>
              <w:top w:val="nil"/>
              <w:left w:val="nil"/>
              <w:bottom w:val="single" w:sz="4" w:space="0" w:color="auto"/>
              <w:right w:val="single" w:sz="4" w:space="0" w:color="auto"/>
            </w:tcBorders>
            <w:shd w:val="clear" w:color="auto" w:fill="auto"/>
            <w:noWrap/>
            <w:vAlign w:val="center"/>
            <w:hideMark/>
          </w:tcPr>
          <w:p w14:paraId="317A904F"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5FEE93C"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F468806"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2FDD373B" w14:textId="77777777" w:rsidR="006E5039" w:rsidRPr="00D41603" w:rsidRDefault="006E5039" w:rsidP="00D41603">
            <w:pPr>
              <w:jc w:val="center"/>
              <w:rPr>
                <w:color w:val="000000"/>
                <w:sz w:val="18"/>
                <w:szCs w:val="18"/>
              </w:rPr>
            </w:pPr>
            <w:r w:rsidRPr="00D41603">
              <w:rPr>
                <w:color w:val="000000"/>
                <w:sz w:val="18"/>
                <w:szCs w:val="18"/>
              </w:rPr>
              <w:t>18.4.09.03014</w:t>
            </w:r>
          </w:p>
        </w:tc>
        <w:tc>
          <w:tcPr>
            <w:tcW w:w="578" w:type="dxa"/>
            <w:tcBorders>
              <w:top w:val="nil"/>
              <w:left w:val="nil"/>
              <w:bottom w:val="single" w:sz="4" w:space="0" w:color="auto"/>
              <w:right w:val="single" w:sz="4" w:space="0" w:color="auto"/>
            </w:tcBorders>
            <w:shd w:val="clear" w:color="auto" w:fill="auto"/>
            <w:noWrap/>
            <w:vAlign w:val="center"/>
            <w:hideMark/>
          </w:tcPr>
          <w:p w14:paraId="549C9F3C"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795A19B" w14:textId="77777777" w:rsidR="006E5039" w:rsidRPr="00D41603" w:rsidRDefault="006E5039" w:rsidP="00D41603">
            <w:pPr>
              <w:jc w:val="right"/>
              <w:rPr>
                <w:color w:val="000000"/>
                <w:sz w:val="18"/>
                <w:szCs w:val="18"/>
              </w:rPr>
            </w:pPr>
            <w:r w:rsidRPr="00D41603">
              <w:rPr>
                <w:color w:val="000000"/>
                <w:sz w:val="18"/>
                <w:szCs w:val="18"/>
              </w:rPr>
              <w:t>21,5</w:t>
            </w:r>
          </w:p>
        </w:tc>
        <w:tc>
          <w:tcPr>
            <w:tcW w:w="993" w:type="dxa"/>
            <w:tcBorders>
              <w:top w:val="nil"/>
              <w:left w:val="nil"/>
              <w:bottom w:val="single" w:sz="4" w:space="0" w:color="auto"/>
              <w:right w:val="single" w:sz="4" w:space="0" w:color="auto"/>
            </w:tcBorders>
            <w:shd w:val="clear" w:color="auto" w:fill="auto"/>
            <w:noWrap/>
            <w:vAlign w:val="center"/>
            <w:hideMark/>
          </w:tcPr>
          <w:p w14:paraId="626584DC"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6BA6C5AF"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530E2AAF" w14:textId="77777777" w:rsidTr="006E5039">
        <w:trPr>
          <w:trHeight w:val="40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B5F0026" w14:textId="77777777" w:rsidR="006E5039" w:rsidRPr="00D41603" w:rsidRDefault="006E5039" w:rsidP="006E5039">
            <w:pPr>
              <w:rPr>
                <w:color w:val="000000"/>
                <w:sz w:val="18"/>
                <w:szCs w:val="18"/>
              </w:rPr>
            </w:pPr>
            <w:r w:rsidRPr="00D41603">
              <w:rPr>
                <w:color w:val="000000"/>
                <w:sz w:val="18"/>
                <w:szCs w:val="18"/>
              </w:rPr>
              <w:t>Приобретение сувенирной продукции и подарков к юбилейным датам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6695AA4A"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6B2B5B9"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0F22FB4"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461D00C1" w14:textId="77777777" w:rsidR="006E5039" w:rsidRPr="00D41603" w:rsidRDefault="006E5039" w:rsidP="00D41603">
            <w:pPr>
              <w:jc w:val="center"/>
              <w:rPr>
                <w:color w:val="000000"/>
                <w:sz w:val="18"/>
                <w:szCs w:val="18"/>
              </w:rPr>
            </w:pPr>
            <w:r w:rsidRPr="00D41603">
              <w:rPr>
                <w:color w:val="000000"/>
                <w:sz w:val="18"/>
                <w:szCs w:val="18"/>
              </w:rPr>
              <w:t>18.4.09.03014</w:t>
            </w:r>
          </w:p>
        </w:tc>
        <w:tc>
          <w:tcPr>
            <w:tcW w:w="578" w:type="dxa"/>
            <w:tcBorders>
              <w:top w:val="nil"/>
              <w:left w:val="nil"/>
              <w:bottom w:val="single" w:sz="4" w:space="0" w:color="auto"/>
              <w:right w:val="single" w:sz="4" w:space="0" w:color="auto"/>
            </w:tcBorders>
            <w:shd w:val="clear" w:color="auto" w:fill="auto"/>
            <w:noWrap/>
            <w:vAlign w:val="center"/>
            <w:hideMark/>
          </w:tcPr>
          <w:p w14:paraId="61B2C953"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22E24D7F" w14:textId="77777777" w:rsidR="006E5039" w:rsidRPr="00D41603" w:rsidRDefault="006E5039" w:rsidP="00D41603">
            <w:pPr>
              <w:jc w:val="right"/>
              <w:rPr>
                <w:color w:val="000000"/>
                <w:sz w:val="18"/>
                <w:szCs w:val="18"/>
              </w:rPr>
            </w:pPr>
            <w:r w:rsidRPr="00D41603">
              <w:rPr>
                <w:color w:val="000000"/>
                <w:sz w:val="18"/>
                <w:szCs w:val="18"/>
              </w:rPr>
              <w:t>21,5</w:t>
            </w:r>
          </w:p>
        </w:tc>
        <w:tc>
          <w:tcPr>
            <w:tcW w:w="993" w:type="dxa"/>
            <w:tcBorders>
              <w:top w:val="nil"/>
              <w:left w:val="nil"/>
              <w:bottom w:val="single" w:sz="4" w:space="0" w:color="auto"/>
              <w:right w:val="single" w:sz="4" w:space="0" w:color="auto"/>
            </w:tcBorders>
            <w:shd w:val="clear" w:color="auto" w:fill="auto"/>
            <w:noWrap/>
            <w:vAlign w:val="center"/>
            <w:hideMark/>
          </w:tcPr>
          <w:p w14:paraId="5EC3BA88"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15D7D27E"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264F94E2" w14:textId="77777777" w:rsidTr="006E5039">
        <w:trPr>
          <w:trHeight w:val="41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1886406" w14:textId="77777777" w:rsidR="006E5039" w:rsidRPr="00D41603" w:rsidRDefault="006E5039" w:rsidP="006E5039">
            <w:pPr>
              <w:rPr>
                <w:color w:val="000000"/>
                <w:sz w:val="18"/>
                <w:szCs w:val="18"/>
              </w:rPr>
            </w:pPr>
            <w:r w:rsidRPr="00D41603">
              <w:rPr>
                <w:color w:val="000000"/>
                <w:sz w:val="18"/>
                <w:szCs w:val="18"/>
              </w:rPr>
              <w:t>Организация и проведение приёма официальных лиц, участвующих в районных и общегородских мероприятиях</w:t>
            </w:r>
          </w:p>
        </w:tc>
        <w:tc>
          <w:tcPr>
            <w:tcW w:w="709" w:type="dxa"/>
            <w:tcBorders>
              <w:top w:val="nil"/>
              <w:left w:val="nil"/>
              <w:bottom w:val="single" w:sz="4" w:space="0" w:color="auto"/>
              <w:right w:val="single" w:sz="4" w:space="0" w:color="auto"/>
            </w:tcBorders>
            <w:shd w:val="clear" w:color="auto" w:fill="auto"/>
            <w:noWrap/>
            <w:vAlign w:val="center"/>
            <w:hideMark/>
          </w:tcPr>
          <w:p w14:paraId="48721BF6"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CA787C7"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210CE36"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79C3BD30" w14:textId="77777777" w:rsidR="006E5039" w:rsidRPr="00D41603" w:rsidRDefault="006E5039" w:rsidP="00D41603">
            <w:pPr>
              <w:jc w:val="center"/>
              <w:rPr>
                <w:color w:val="000000"/>
                <w:sz w:val="18"/>
                <w:szCs w:val="18"/>
              </w:rPr>
            </w:pPr>
            <w:r w:rsidRPr="00D41603">
              <w:rPr>
                <w:color w:val="000000"/>
                <w:sz w:val="18"/>
                <w:szCs w:val="18"/>
              </w:rPr>
              <w:t>18.4.09.03015</w:t>
            </w:r>
          </w:p>
        </w:tc>
        <w:tc>
          <w:tcPr>
            <w:tcW w:w="578" w:type="dxa"/>
            <w:tcBorders>
              <w:top w:val="nil"/>
              <w:left w:val="nil"/>
              <w:bottom w:val="single" w:sz="4" w:space="0" w:color="auto"/>
              <w:right w:val="single" w:sz="4" w:space="0" w:color="auto"/>
            </w:tcBorders>
            <w:shd w:val="clear" w:color="auto" w:fill="auto"/>
            <w:noWrap/>
            <w:vAlign w:val="center"/>
            <w:hideMark/>
          </w:tcPr>
          <w:p w14:paraId="653DD6E4"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069DDCB" w14:textId="77777777" w:rsidR="006E5039" w:rsidRPr="00D41603" w:rsidRDefault="006E5039" w:rsidP="00D41603">
            <w:pPr>
              <w:jc w:val="right"/>
              <w:rPr>
                <w:color w:val="000000"/>
                <w:sz w:val="18"/>
                <w:szCs w:val="18"/>
              </w:rPr>
            </w:pPr>
            <w:r w:rsidRPr="00D41603">
              <w:rPr>
                <w:color w:val="000000"/>
                <w:sz w:val="18"/>
                <w:szCs w:val="18"/>
              </w:rPr>
              <w:t>600,0</w:t>
            </w:r>
          </w:p>
        </w:tc>
        <w:tc>
          <w:tcPr>
            <w:tcW w:w="993" w:type="dxa"/>
            <w:tcBorders>
              <w:top w:val="nil"/>
              <w:left w:val="nil"/>
              <w:bottom w:val="single" w:sz="4" w:space="0" w:color="auto"/>
              <w:right w:val="single" w:sz="4" w:space="0" w:color="auto"/>
            </w:tcBorders>
            <w:shd w:val="clear" w:color="auto" w:fill="auto"/>
            <w:noWrap/>
            <w:vAlign w:val="center"/>
            <w:hideMark/>
          </w:tcPr>
          <w:p w14:paraId="486E7CFA" w14:textId="77777777" w:rsidR="006E5039" w:rsidRPr="00D41603" w:rsidRDefault="006E5039" w:rsidP="00D41603">
            <w:pPr>
              <w:jc w:val="right"/>
              <w:rPr>
                <w:color w:val="000000"/>
                <w:sz w:val="18"/>
                <w:szCs w:val="18"/>
              </w:rPr>
            </w:pPr>
            <w:r w:rsidRPr="00D41603">
              <w:rPr>
                <w:color w:val="000000"/>
                <w:sz w:val="18"/>
                <w:szCs w:val="18"/>
              </w:rPr>
              <w:t>600,0</w:t>
            </w:r>
          </w:p>
        </w:tc>
        <w:tc>
          <w:tcPr>
            <w:tcW w:w="983" w:type="dxa"/>
            <w:tcBorders>
              <w:top w:val="nil"/>
              <w:left w:val="nil"/>
              <w:bottom w:val="single" w:sz="4" w:space="0" w:color="auto"/>
              <w:right w:val="single" w:sz="4" w:space="0" w:color="auto"/>
            </w:tcBorders>
            <w:shd w:val="clear" w:color="auto" w:fill="auto"/>
            <w:noWrap/>
            <w:vAlign w:val="center"/>
            <w:hideMark/>
          </w:tcPr>
          <w:p w14:paraId="51BD608E" w14:textId="77777777" w:rsidR="006E5039" w:rsidRPr="00D41603" w:rsidRDefault="006E5039" w:rsidP="00D41603">
            <w:pPr>
              <w:jc w:val="right"/>
              <w:rPr>
                <w:color w:val="000000"/>
                <w:sz w:val="18"/>
                <w:szCs w:val="18"/>
              </w:rPr>
            </w:pPr>
            <w:r w:rsidRPr="00D41603">
              <w:rPr>
                <w:color w:val="000000"/>
                <w:sz w:val="18"/>
                <w:szCs w:val="18"/>
              </w:rPr>
              <w:t>600,0</w:t>
            </w:r>
          </w:p>
        </w:tc>
      </w:tr>
      <w:tr w:rsidR="006E5039" w:rsidRPr="00D41603" w14:paraId="6718622F" w14:textId="77777777" w:rsidTr="006E5039">
        <w:trPr>
          <w:trHeight w:val="63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60F5D72" w14:textId="77777777" w:rsidR="006E5039" w:rsidRPr="00D41603" w:rsidRDefault="006E5039" w:rsidP="006E5039">
            <w:pPr>
              <w:rPr>
                <w:color w:val="000000"/>
                <w:sz w:val="18"/>
                <w:szCs w:val="18"/>
              </w:rPr>
            </w:pPr>
            <w:r w:rsidRPr="00D41603">
              <w:rPr>
                <w:color w:val="000000"/>
                <w:sz w:val="18"/>
                <w:szCs w:val="18"/>
              </w:rPr>
              <w:t>Организация и проведение приёма официальных лиц, участвующих в районных и общегородских мероприятиях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2680B2DC"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25A7099"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29E6CC8"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22C00E46" w14:textId="77777777" w:rsidR="006E5039" w:rsidRPr="00D41603" w:rsidRDefault="006E5039" w:rsidP="00D41603">
            <w:pPr>
              <w:jc w:val="center"/>
              <w:rPr>
                <w:color w:val="000000"/>
                <w:sz w:val="18"/>
                <w:szCs w:val="18"/>
              </w:rPr>
            </w:pPr>
            <w:r w:rsidRPr="00D41603">
              <w:rPr>
                <w:color w:val="000000"/>
                <w:sz w:val="18"/>
                <w:szCs w:val="18"/>
              </w:rPr>
              <w:t>18.4.09.03015</w:t>
            </w:r>
          </w:p>
        </w:tc>
        <w:tc>
          <w:tcPr>
            <w:tcW w:w="578" w:type="dxa"/>
            <w:tcBorders>
              <w:top w:val="nil"/>
              <w:left w:val="nil"/>
              <w:bottom w:val="single" w:sz="4" w:space="0" w:color="auto"/>
              <w:right w:val="single" w:sz="4" w:space="0" w:color="auto"/>
            </w:tcBorders>
            <w:shd w:val="clear" w:color="auto" w:fill="auto"/>
            <w:noWrap/>
            <w:vAlign w:val="center"/>
            <w:hideMark/>
          </w:tcPr>
          <w:p w14:paraId="3CF05032"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6A4173EA" w14:textId="77777777" w:rsidR="006E5039" w:rsidRPr="00D41603" w:rsidRDefault="006E5039" w:rsidP="00D41603">
            <w:pPr>
              <w:jc w:val="right"/>
              <w:rPr>
                <w:color w:val="000000"/>
                <w:sz w:val="18"/>
                <w:szCs w:val="18"/>
              </w:rPr>
            </w:pPr>
            <w:r w:rsidRPr="00D41603">
              <w:rPr>
                <w:color w:val="000000"/>
                <w:sz w:val="18"/>
                <w:szCs w:val="18"/>
              </w:rPr>
              <w:t>600,0</w:t>
            </w:r>
          </w:p>
        </w:tc>
        <w:tc>
          <w:tcPr>
            <w:tcW w:w="993" w:type="dxa"/>
            <w:tcBorders>
              <w:top w:val="nil"/>
              <w:left w:val="nil"/>
              <w:bottom w:val="single" w:sz="4" w:space="0" w:color="auto"/>
              <w:right w:val="single" w:sz="4" w:space="0" w:color="auto"/>
            </w:tcBorders>
            <w:shd w:val="clear" w:color="auto" w:fill="auto"/>
            <w:noWrap/>
            <w:vAlign w:val="center"/>
            <w:hideMark/>
          </w:tcPr>
          <w:p w14:paraId="6C08CB78" w14:textId="77777777" w:rsidR="006E5039" w:rsidRPr="00D41603" w:rsidRDefault="006E5039" w:rsidP="00D41603">
            <w:pPr>
              <w:jc w:val="right"/>
              <w:rPr>
                <w:color w:val="000000"/>
                <w:sz w:val="18"/>
                <w:szCs w:val="18"/>
              </w:rPr>
            </w:pPr>
            <w:r w:rsidRPr="00D41603">
              <w:rPr>
                <w:color w:val="000000"/>
                <w:sz w:val="18"/>
                <w:szCs w:val="18"/>
              </w:rPr>
              <w:t>600,0</w:t>
            </w:r>
          </w:p>
        </w:tc>
        <w:tc>
          <w:tcPr>
            <w:tcW w:w="983" w:type="dxa"/>
            <w:tcBorders>
              <w:top w:val="nil"/>
              <w:left w:val="nil"/>
              <w:bottom w:val="single" w:sz="4" w:space="0" w:color="auto"/>
              <w:right w:val="single" w:sz="4" w:space="0" w:color="auto"/>
            </w:tcBorders>
            <w:shd w:val="clear" w:color="auto" w:fill="auto"/>
            <w:noWrap/>
            <w:vAlign w:val="center"/>
            <w:hideMark/>
          </w:tcPr>
          <w:p w14:paraId="2872B747" w14:textId="77777777" w:rsidR="006E5039" w:rsidRPr="00D41603" w:rsidRDefault="006E5039" w:rsidP="00D41603">
            <w:pPr>
              <w:jc w:val="right"/>
              <w:rPr>
                <w:color w:val="000000"/>
                <w:sz w:val="18"/>
                <w:szCs w:val="18"/>
              </w:rPr>
            </w:pPr>
            <w:r w:rsidRPr="00D41603">
              <w:rPr>
                <w:color w:val="000000"/>
                <w:sz w:val="18"/>
                <w:szCs w:val="18"/>
              </w:rPr>
              <w:t>600,0</w:t>
            </w:r>
          </w:p>
        </w:tc>
      </w:tr>
      <w:tr w:rsidR="006E5039" w:rsidRPr="00D41603" w14:paraId="58404E3A" w14:textId="77777777" w:rsidTr="006E5039">
        <w:trPr>
          <w:trHeight w:val="1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D7B880E" w14:textId="77777777" w:rsidR="006E5039" w:rsidRPr="00D41603" w:rsidRDefault="006E5039" w:rsidP="006E5039">
            <w:pPr>
              <w:rPr>
                <w:color w:val="000000"/>
                <w:sz w:val="18"/>
                <w:szCs w:val="18"/>
              </w:rPr>
            </w:pPr>
            <w:r w:rsidRPr="00D41603">
              <w:rPr>
                <w:color w:val="000000"/>
                <w:sz w:val="18"/>
                <w:szCs w:val="18"/>
              </w:rPr>
              <w:t>Комплекс процессных мероприятий «Организация мероприятий, направленных на поддержку гражданских инициатив»</w:t>
            </w:r>
          </w:p>
        </w:tc>
        <w:tc>
          <w:tcPr>
            <w:tcW w:w="709" w:type="dxa"/>
            <w:tcBorders>
              <w:top w:val="nil"/>
              <w:left w:val="nil"/>
              <w:bottom w:val="single" w:sz="4" w:space="0" w:color="auto"/>
              <w:right w:val="single" w:sz="4" w:space="0" w:color="auto"/>
            </w:tcBorders>
            <w:shd w:val="clear" w:color="auto" w:fill="auto"/>
            <w:noWrap/>
            <w:vAlign w:val="center"/>
            <w:hideMark/>
          </w:tcPr>
          <w:p w14:paraId="771F58E6"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8A26B44"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9F9BEFB"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5D2094A0" w14:textId="77777777" w:rsidR="006E5039" w:rsidRPr="00D41603" w:rsidRDefault="006E5039" w:rsidP="00D41603">
            <w:pPr>
              <w:jc w:val="center"/>
              <w:rPr>
                <w:color w:val="000000"/>
                <w:sz w:val="18"/>
                <w:szCs w:val="18"/>
              </w:rPr>
            </w:pPr>
            <w:r w:rsidRPr="00D41603">
              <w:rPr>
                <w:color w:val="000000"/>
                <w:sz w:val="18"/>
                <w:szCs w:val="18"/>
              </w:rPr>
              <w:t>18.4.12.00000</w:t>
            </w:r>
          </w:p>
        </w:tc>
        <w:tc>
          <w:tcPr>
            <w:tcW w:w="578" w:type="dxa"/>
            <w:tcBorders>
              <w:top w:val="nil"/>
              <w:left w:val="nil"/>
              <w:bottom w:val="single" w:sz="4" w:space="0" w:color="auto"/>
              <w:right w:val="single" w:sz="4" w:space="0" w:color="auto"/>
            </w:tcBorders>
            <w:shd w:val="clear" w:color="auto" w:fill="auto"/>
            <w:noWrap/>
            <w:vAlign w:val="center"/>
            <w:hideMark/>
          </w:tcPr>
          <w:p w14:paraId="45F2981D"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6C27026" w14:textId="77777777" w:rsidR="006E5039" w:rsidRPr="00D41603" w:rsidRDefault="006E5039" w:rsidP="00D41603">
            <w:pPr>
              <w:jc w:val="right"/>
              <w:rPr>
                <w:color w:val="000000"/>
                <w:sz w:val="18"/>
                <w:szCs w:val="18"/>
              </w:rPr>
            </w:pPr>
            <w:r w:rsidRPr="00D41603">
              <w:rPr>
                <w:color w:val="000000"/>
                <w:sz w:val="18"/>
                <w:szCs w:val="18"/>
              </w:rPr>
              <w:t>150,0</w:t>
            </w:r>
          </w:p>
        </w:tc>
        <w:tc>
          <w:tcPr>
            <w:tcW w:w="993" w:type="dxa"/>
            <w:tcBorders>
              <w:top w:val="nil"/>
              <w:left w:val="nil"/>
              <w:bottom w:val="single" w:sz="4" w:space="0" w:color="auto"/>
              <w:right w:val="single" w:sz="4" w:space="0" w:color="auto"/>
            </w:tcBorders>
            <w:shd w:val="clear" w:color="auto" w:fill="auto"/>
            <w:noWrap/>
            <w:vAlign w:val="center"/>
            <w:hideMark/>
          </w:tcPr>
          <w:p w14:paraId="6C550C96" w14:textId="77777777" w:rsidR="006E5039" w:rsidRPr="00D41603" w:rsidRDefault="006E5039" w:rsidP="00D41603">
            <w:pPr>
              <w:jc w:val="right"/>
              <w:rPr>
                <w:color w:val="000000"/>
                <w:sz w:val="18"/>
                <w:szCs w:val="18"/>
              </w:rPr>
            </w:pPr>
            <w:r w:rsidRPr="00D41603">
              <w:rPr>
                <w:color w:val="000000"/>
                <w:sz w:val="18"/>
                <w:szCs w:val="18"/>
              </w:rPr>
              <w:t>150,0</w:t>
            </w:r>
          </w:p>
        </w:tc>
        <w:tc>
          <w:tcPr>
            <w:tcW w:w="983" w:type="dxa"/>
            <w:tcBorders>
              <w:top w:val="nil"/>
              <w:left w:val="nil"/>
              <w:bottom w:val="single" w:sz="4" w:space="0" w:color="auto"/>
              <w:right w:val="single" w:sz="4" w:space="0" w:color="auto"/>
            </w:tcBorders>
            <w:shd w:val="clear" w:color="auto" w:fill="auto"/>
            <w:noWrap/>
            <w:vAlign w:val="center"/>
            <w:hideMark/>
          </w:tcPr>
          <w:p w14:paraId="15D0CBD5" w14:textId="77777777" w:rsidR="006E5039" w:rsidRPr="00D41603" w:rsidRDefault="006E5039" w:rsidP="00D41603">
            <w:pPr>
              <w:jc w:val="right"/>
              <w:rPr>
                <w:color w:val="000000"/>
                <w:sz w:val="18"/>
                <w:szCs w:val="18"/>
              </w:rPr>
            </w:pPr>
            <w:r w:rsidRPr="00D41603">
              <w:rPr>
                <w:color w:val="000000"/>
                <w:sz w:val="18"/>
                <w:szCs w:val="18"/>
              </w:rPr>
              <w:t>150,0</w:t>
            </w:r>
          </w:p>
        </w:tc>
      </w:tr>
      <w:tr w:rsidR="006E5039" w:rsidRPr="00D41603" w14:paraId="67B3879D" w14:textId="77777777" w:rsidTr="006E5039">
        <w:trPr>
          <w:trHeight w:val="17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605E375" w14:textId="77777777" w:rsidR="006E5039" w:rsidRPr="00D41603" w:rsidRDefault="006E5039" w:rsidP="006E5039">
            <w:pPr>
              <w:rPr>
                <w:color w:val="000000"/>
                <w:sz w:val="18"/>
                <w:szCs w:val="18"/>
              </w:rPr>
            </w:pPr>
            <w:r w:rsidRPr="00D41603">
              <w:rPr>
                <w:color w:val="000000"/>
                <w:sz w:val="18"/>
                <w:szCs w:val="18"/>
              </w:rPr>
              <w:t>Изготовление информационных материалов</w:t>
            </w:r>
          </w:p>
        </w:tc>
        <w:tc>
          <w:tcPr>
            <w:tcW w:w="709" w:type="dxa"/>
            <w:tcBorders>
              <w:top w:val="nil"/>
              <w:left w:val="nil"/>
              <w:bottom w:val="single" w:sz="4" w:space="0" w:color="auto"/>
              <w:right w:val="single" w:sz="4" w:space="0" w:color="auto"/>
            </w:tcBorders>
            <w:shd w:val="clear" w:color="auto" w:fill="auto"/>
            <w:noWrap/>
            <w:vAlign w:val="center"/>
            <w:hideMark/>
          </w:tcPr>
          <w:p w14:paraId="1AF3D7EC"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7AF391A"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82E4F0C"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639B4677" w14:textId="77777777" w:rsidR="006E5039" w:rsidRPr="00D41603" w:rsidRDefault="006E5039" w:rsidP="00D41603">
            <w:pPr>
              <w:jc w:val="center"/>
              <w:rPr>
                <w:color w:val="000000"/>
                <w:sz w:val="18"/>
                <w:szCs w:val="18"/>
              </w:rPr>
            </w:pPr>
            <w:r w:rsidRPr="00D41603">
              <w:rPr>
                <w:color w:val="000000"/>
                <w:sz w:val="18"/>
                <w:szCs w:val="18"/>
              </w:rPr>
              <w:t>18.4.12.03013</w:t>
            </w:r>
          </w:p>
        </w:tc>
        <w:tc>
          <w:tcPr>
            <w:tcW w:w="578" w:type="dxa"/>
            <w:tcBorders>
              <w:top w:val="nil"/>
              <w:left w:val="nil"/>
              <w:bottom w:val="single" w:sz="4" w:space="0" w:color="auto"/>
              <w:right w:val="single" w:sz="4" w:space="0" w:color="auto"/>
            </w:tcBorders>
            <w:shd w:val="clear" w:color="auto" w:fill="auto"/>
            <w:noWrap/>
            <w:vAlign w:val="center"/>
            <w:hideMark/>
          </w:tcPr>
          <w:p w14:paraId="56EB2B88"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6F1D441" w14:textId="77777777" w:rsidR="006E5039" w:rsidRPr="00D41603" w:rsidRDefault="006E5039" w:rsidP="00D41603">
            <w:pPr>
              <w:jc w:val="right"/>
              <w:rPr>
                <w:color w:val="000000"/>
                <w:sz w:val="18"/>
                <w:szCs w:val="18"/>
              </w:rPr>
            </w:pPr>
            <w:r w:rsidRPr="00D41603">
              <w:rPr>
                <w:color w:val="000000"/>
                <w:sz w:val="18"/>
                <w:szCs w:val="18"/>
              </w:rPr>
              <w:t>150,0</w:t>
            </w:r>
          </w:p>
        </w:tc>
        <w:tc>
          <w:tcPr>
            <w:tcW w:w="993" w:type="dxa"/>
            <w:tcBorders>
              <w:top w:val="nil"/>
              <w:left w:val="nil"/>
              <w:bottom w:val="single" w:sz="4" w:space="0" w:color="auto"/>
              <w:right w:val="single" w:sz="4" w:space="0" w:color="auto"/>
            </w:tcBorders>
            <w:shd w:val="clear" w:color="auto" w:fill="auto"/>
            <w:noWrap/>
            <w:vAlign w:val="center"/>
            <w:hideMark/>
          </w:tcPr>
          <w:p w14:paraId="56687EE7" w14:textId="77777777" w:rsidR="006E5039" w:rsidRPr="00D41603" w:rsidRDefault="006E5039" w:rsidP="00D41603">
            <w:pPr>
              <w:jc w:val="right"/>
              <w:rPr>
                <w:color w:val="000000"/>
                <w:sz w:val="18"/>
                <w:szCs w:val="18"/>
              </w:rPr>
            </w:pPr>
            <w:r w:rsidRPr="00D41603">
              <w:rPr>
                <w:color w:val="000000"/>
                <w:sz w:val="18"/>
                <w:szCs w:val="18"/>
              </w:rPr>
              <w:t>150,0</w:t>
            </w:r>
          </w:p>
        </w:tc>
        <w:tc>
          <w:tcPr>
            <w:tcW w:w="983" w:type="dxa"/>
            <w:tcBorders>
              <w:top w:val="nil"/>
              <w:left w:val="nil"/>
              <w:bottom w:val="single" w:sz="4" w:space="0" w:color="auto"/>
              <w:right w:val="single" w:sz="4" w:space="0" w:color="auto"/>
            </w:tcBorders>
            <w:shd w:val="clear" w:color="auto" w:fill="auto"/>
            <w:noWrap/>
            <w:vAlign w:val="center"/>
            <w:hideMark/>
          </w:tcPr>
          <w:p w14:paraId="01D95417" w14:textId="77777777" w:rsidR="006E5039" w:rsidRPr="00D41603" w:rsidRDefault="006E5039" w:rsidP="00D41603">
            <w:pPr>
              <w:jc w:val="right"/>
              <w:rPr>
                <w:color w:val="000000"/>
                <w:sz w:val="18"/>
                <w:szCs w:val="18"/>
              </w:rPr>
            </w:pPr>
            <w:r w:rsidRPr="00D41603">
              <w:rPr>
                <w:color w:val="000000"/>
                <w:sz w:val="18"/>
                <w:szCs w:val="18"/>
              </w:rPr>
              <w:t>150,0</w:t>
            </w:r>
          </w:p>
        </w:tc>
      </w:tr>
      <w:tr w:rsidR="006E5039" w:rsidRPr="00D41603" w14:paraId="59F80C6E" w14:textId="77777777" w:rsidTr="006E5039">
        <w:trPr>
          <w:trHeight w:val="45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D6673CE" w14:textId="77777777" w:rsidR="006E5039" w:rsidRPr="00D41603" w:rsidRDefault="006E5039" w:rsidP="006E5039">
            <w:pPr>
              <w:rPr>
                <w:color w:val="000000"/>
                <w:sz w:val="18"/>
                <w:szCs w:val="18"/>
              </w:rPr>
            </w:pPr>
            <w:r w:rsidRPr="00D41603">
              <w:rPr>
                <w:color w:val="000000"/>
                <w:sz w:val="18"/>
                <w:szCs w:val="18"/>
              </w:rPr>
              <w:t>Изготовление информационных материалов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0E759854"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06196F8"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AE99ABC"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7EE1F4B0" w14:textId="77777777" w:rsidR="006E5039" w:rsidRPr="00D41603" w:rsidRDefault="006E5039" w:rsidP="00D41603">
            <w:pPr>
              <w:jc w:val="center"/>
              <w:rPr>
                <w:color w:val="000000"/>
                <w:sz w:val="18"/>
                <w:szCs w:val="18"/>
              </w:rPr>
            </w:pPr>
            <w:r w:rsidRPr="00D41603">
              <w:rPr>
                <w:color w:val="000000"/>
                <w:sz w:val="18"/>
                <w:szCs w:val="18"/>
              </w:rPr>
              <w:t>18.4.12.03013</w:t>
            </w:r>
          </w:p>
        </w:tc>
        <w:tc>
          <w:tcPr>
            <w:tcW w:w="578" w:type="dxa"/>
            <w:tcBorders>
              <w:top w:val="nil"/>
              <w:left w:val="nil"/>
              <w:bottom w:val="single" w:sz="4" w:space="0" w:color="auto"/>
              <w:right w:val="single" w:sz="4" w:space="0" w:color="auto"/>
            </w:tcBorders>
            <w:shd w:val="clear" w:color="auto" w:fill="auto"/>
            <w:noWrap/>
            <w:vAlign w:val="center"/>
            <w:hideMark/>
          </w:tcPr>
          <w:p w14:paraId="3D74EE56"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49E83062" w14:textId="77777777" w:rsidR="006E5039" w:rsidRPr="00D41603" w:rsidRDefault="006E5039" w:rsidP="00D41603">
            <w:pPr>
              <w:jc w:val="right"/>
              <w:rPr>
                <w:color w:val="000000"/>
                <w:sz w:val="18"/>
                <w:szCs w:val="18"/>
              </w:rPr>
            </w:pPr>
            <w:r w:rsidRPr="00D41603">
              <w:rPr>
                <w:color w:val="000000"/>
                <w:sz w:val="18"/>
                <w:szCs w:val="18"/>
              </w:rPr>
              <w:t>150,0</w:t>
            </w:r>
          </w:p>
        </w:tc>
        <w:tc>
          <w:tcPr>
            <w:tcW w:w="993" w:type="dxa"/>
            <w:tcBorders>
              <w:top w:val="nil"/>
              <w:left w:val="nil"/>
              <w:bottom w:val="single" w:sz="4" w:space="0" w:color="auto"/>
              <w:right w:val="single" w:sz="4" w:space="0" w:color="auto"/>
            </w:tcBorders>
            <w:shd w:val="clear" w:color="auto" w:fill="auto"/>
            <w:noWrap/>
            <w:vAlign w:val="center"/>
            <w:hideMark/>
          </w:tcPr>
          <w:p w14:paraId="6B9502F4" w14:textId="77777777" w:rsidR="006E5039" w:rsidRPr="00D41603" w:rsidRDefault="006E5039" w:rsidP="00D41603">
            <w:pPr>
              <w:jc w:val="right"/>
              <w:rPr>
                <w:color w:val="000000"/>
                <w:sz w:val="18"/>
                <w:szCs w:val="18"/>
              </w:rPr>
            </w:pPr>
            <w:r w:rsidRPr="00D41603">
              <w:rPr>
                <w:color w:val="000000"/>
                <w:sz w:val="18"/>
                <w:szCs w:val="18"/>
              </w:rPr>
              <w:t>150,0</w:t>
            </w:r>
          </w:p>
        </w:tc>
        <w:tc>
          <w:tcPr>
            <w:tcW w:w="983" w:type="dxa"/>
            <w:tcBorders>
              <w:top w:val="nil"/>
              <w:left w:val="nil"/>
              <w:bottom w:val="single" w:sz="4" w:space="0" w:color="auto"/>
              <w:right w:val="single" w:sz="4" w:space="0" w:color="auto"/>
            </w:tcBorders>
            <w:shd w:val="clear" w:color="auto" w:fill="auto"/>
            <w:noWrap/>
            <w:vAlign w:val="center"/>
            <w:hideMark/>
          </w:tcPr>
          <w:p w14:paraId="4E9F454C" w14:textId="77777777" w:rsidR="006E5039" w:rsidRPr="00D41603" w:rsidRDefault="006E5039" w:rsidP="00D41603">
            <w:pPr>
              <w:jc w:val="right"/>
              <w:rPr>
                <w:color w:val="000000"/>
                <w:sz w:val="18"/>
                <w:szCs w:val="18"/>
              </w:rPr>
            </w:pPr>
            <w:r w:rsidRPr="00D41603">
              <w:rPr>
                <w:color w:val="000000"/>
                <w:sz w:val="18"/>
                <w:szCs w:val="18"/>
              </w:rPr>
              <w:t>150,0</w:t>
            </w:r>
          </w:p>
        </w:tc>
      </w:tr>
      <w:tr w:rsidR="006E5039" w:rsidRPr="00D41603" w14:paraId="70956D68" w14:textId="77777777" w:rsidTr="006E5039">
        <w:trPr>
          <w:trHeight w:val="18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C01ACB5" w14:textId="77777777" w:rsidR="006E5039" w:rsidRPr="00D41603" w:rsidRDefault="006E5039" w:rsidP="006E5039">
            <w:pPr>
              <w:rPr>
                <w:color w:val="000000"/>
                <w:sz w:val="18"/>
                <w:szCs w:val="18"/>
              </w:rPr>
            </w:pPr>
            <w:r w:rsidRPr="00D41603">
              <w:rPr>
                <w:color w:val="000000"/>
                <w:sz w:val="18"/>
                <w:szCs w:val="18"/>
              </w:rPr>
              <w:t>Обеспечение деятельности ОМСУ в рамках непрограммных расходов</w:t>
            </w:r>
          </w:p>
        </w:tc>
        <w:tc>
          <w:tcPr>
            <w:tcW w:w="709" w:type="dxa"/>
            <w:tcBorders>
              <w:top w:val="nil"/>
              <w:left w:val="nil"/>
              <w:bottom w:val="single" w:sz="4" w:space="0" w:color="auto"/>
              <w:right w:val="single" w:sz="4" w:space="0" w:color="auto"/>
            </w:tcBorders>
            <w:shd w:val="clear" w:color="auto" w:fill="auto"/>
            <w:noWrap/>
            <w:vAlign w:val="center"/>
            <w:hideMark/>
          </w:tcPr>
          <w:p w14:paraId="074B5FF1"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1AC5F43"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CCF8ED0"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41A6BCF8" w14:textId="77777777" w:rsidR="006E5039" w:rsidRPr="00D41603" w:rsidRDefault="006E5039" w:rsidP="00D41603">
            <w:pPr>
              <w:jc w:val="center"/>
              <w:rPr>
                <w:color w:val="000000"/>
                <w:sz w:val="18"/>
                <w:szCs w:val="18"/>
              </w:rPr>
            </w:pPr>
            <w:r w:rsidRPr="00D41603">
              <w:rPr>
                <w:color w:val="000000"/>
                <w:sz w:val="18"/>
                <w:szCs w:val="18"/>
              </w:rPr>
              <w:t>81.0.00.00000</w:t>
            </w:r>
          </w:p>
        </w:tc>
        <w:tc>
          <w:tcPr>
            <w:tcW w:w="578" w:type="dxa"/>
            <w:tcBorders>
              <w:top w:val="nil"/>
              <w:left w:val="nil"/>
              <w:bottom w:val="single" w:sz="4" w:space="0" w:color="auto"/>
              <w:right w:val="single" w:sz="4" w:space="0" w:color="auto"/>
            </w:tcBorders>
            <w:shd w:val="clear" w:color="auto" w:fill="auto"/>
            <w:noWrap/>
            <w:vAlign w:val="center"/>
            <w:hideMark/>
          </w:tcPr>
          <w:p w14:paraId="34AC563A"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274CAA2" w14:textId="77777777" w:rsidR="006E5039" w:rsidRPr="00D41603" w:rsidRDefault="006E5039" w:rsidP="00D41603">
            <w:pPr>
              <w:jc w:val="right"/>
              <w:rPr>
                <w:color w:val="000000"/>
                <w:sz w:val="18"/>
                <w:szCs w:val="18"/>
              </w:rPr>
            </w:pPr>
            <w:r w:rsidRPr="00D41603">
              <w:rPr>
                <w:color w:val="000000"/>
                <w:sz w:val="18"/>
                <w:szCs w:val="18"/>
              </w:rPr>
              <w:t>8 610,0</w:t>
            </w:r>
          </w:p>
        </w:tc>
        <w:tc>
          <w:tcPr>
            <w:tcW w:w="993" w:type="dxa"/>
            <w:tcBorders>
              <w:top w:val="nil"/>
              <w:left w:val="nil"/>
              <w:bottom w:val="single" w:sz="4" w:space="0" w:color="auto"/>
              <w:right w:val="single" w:sz="4" w:space="0" w:color="auto"/>
            </w:tcBorders>
            <w:shd w:val="clear" w:color="auto" w:fill="auto"/>
            <w:noWrap/>
            <w:vAlign w:val="center"/>
            <w:hideMark/>
          </w:tcPr>
          <w:p w14:paraId="658E8157" w14:textId="77777777" w:rsidR="006E5039" w:rsidRPr="00D41603" w:rsidRDefault="006E5039" w:rsidP="00D41603">
            <w:pPr>
              <w:jc w:val="right"/>
              <w:rPr>
                <w:color w:val="000000"/>
                <w:sz w:val="18"/>
                <w:szCs w:val="18"/>
              </w:rPr>
            </w:pPr>
            <w:r w:rsidRPr="00D41603">
              <w:rPr>
                <w:color w:val="000000"/>
                <w:sz w:val="18"/>
                <w:szCs w:val="18"/>
              </w:rPr>
              <w:t>8 627,0</w:t>
            </w:r>
          </w:p>
        </w:tc>
        <w:tc>
          <w:tcPr>
            <w:tcW w:w="983" w:type="dxa"/>
            <w:tcBorders>
              <w:top w:val="nil"/>
              <w:left w:val="nil"/>
              <w:bottom w:val="single" w:sz="4" w:space="0" w:color="auto"/>
              <w:right w:val="single" w:sz="4" w:space="0" w:color="auto"/>
            </w:tcBorders>
            <w:shd w:val="clear" w:color="auto" w:fill="auto"/>
            <w:noWrap/>
            <w:vAlign w:val="center"/>
            <w:hideMark/>
          </w:tcPr>
          <w:p w14:paraId="2704D44D" w14:textId="77777777" w:rsidR="006E5039" w:rsidRPr="00D41603" w:rsidRDefault="006E5039" w:rsidP="00D41603">
            <w:pPr>
              <w:jc w:val="right"/>
              <w:rPr>
                <w:color w:val="000000"/>
                <w:sz w:val="18"/>
                <w:szCs w:val="18"/>
              </w:rPr>
            </w:pPr>
            <w:r w:rsidRPr="00D41603">
              <w:rPr>
                <w:color w:val="000000"/>
                <w:sz w:val="18"/>
                <w:szCs w:val="18"/>
              </w:rPr>
              <w:t>8 612,5</w:t>
            </w:r>
          </w:p>
        </w:tc>
      </w:tr>
      <w:tr w:rsidR="006E5039" w:rsidRPr="00D41603" w14:paraId="0CACA2D8" w14:textId="77777777" w:rsidTr="006E5039">
        <w:trPr>
          <w:trHeight w:val="522"/>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F9313B6" w14:textId="77777777" w:rsidR="006E5039" w:rsidRPr="00D41603" w:rsidRDefault="006E5039" w:rsidP="006E5039">
            <w:pPr>
              <w:rPr>
                <w:color w:val="000000"/>
                <w:sz w:val="18"/>
                <w:szCs w:val="18"/>
              </w:rPr>
            </w:pPr>
            <w:r w:rsidRPr="00D41603">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14:paraId="3867FA5E"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7FCCC68"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83A669C"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437F2452" w14:textId="77777777" w:rsidR="006E5039" w:rsidRPr="00D41603" w:rsidRDefault="006E5039" w:rsidP="00D41603">
            <w:pPr>
              <w:jc w:val="center"/>
              <w:rPr>
                <w:color w:val="000000"/>
                <w:sz w:val="18"/>
                <w:szCs w:val="18"/>
              </w:rPr>
            </w:pPr>
            <w:r w:rsidRPr="00D41603">
              <w:rPr>
                <w:color w:val="000000"/>
                <w:sz w:val="18"/>
                <w:szCs w:val="18"/>
              </w:rPr>
              <w:t>81.0.00.59300</w:t>
            </w:r>
          </w:p>
        </w:tc>
        <w:tc>
          <w:tcPr>
            <w:tcW w:w="578" w:type="dxa"/>
            <w:tcBorders>
              <w:top w:val="nil"/>
              <w:left w:val="nil"/>
              <w:bottom w:val="single" w:sz="4" w:space="0" w:color="auto"/>
              <w:right w:val="single" w:sz="4" w:space="0" w:color="auto"/>
            </w:tcBorders>
            <w:shd w:val="clear" w:color="auto" w:fill="auto"/>
            <w:noWrap/>
            <w:vAlign w:val="center"/>
            <w:hideMark/>
          </w:tcPr>
          <w:p w14:paraId="7FA139B9"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7306989" w14:textId="77777777" w:rsidR="006E5039" w:rsidRPr="00D41603" w:rsidRDefault="006E5039" w:rsidP="00D41603">
            <w:pPr>
              <w:jc w:val="right"/>
              <w:rPr>
                <w:color w:val="000000"/>
                <w:sz w:val="18"/>
                <w:szCs w:val="18"/>
              </w:rPr>
            </w:pPr>
            <w:r w:rsidRPr="00D41603">
              <w:rPr>
                <w:color w:val="000000"/>
                <w:sz w:val="18"/>
                <w:szCs w:val="18"/>
              </w:rPr>
              <w:t>3 494,5</w:t>
            </w:r>
          </w:p>
        </w:tc>
        <w:tc>
          <w:tcPr>
            <w:tcW w:w="993" w:type="dxa"/>
            <w:tcBorders>
              <w:top w:val="nil"/>
              <w:left w:val="nil"/>
              <w:bottom w:val="single" w:sz="4" w:space="0" w:color="auto"/>
              <w:right w:val="single" w:sz="4" w:space="0" w:color="auto"/>
            </w:tcBorders>
            <w:shd w:val="clear" w:color="auto" w:fill="auto"/>
            <w:noWrap/>
            <w:vAlign w:val="center"/>
            <w:hideMark/>
          </w:tcPr>
          <w:p w14:paraId="474DAC5F" w14:textId="77777777" w:rsidR="006E5039" w:rsidRPr="00D41603" w:rsidRDefault="006E5039" w:rsidP="00D41603">
            <w:pPr>
              <w:jc w:val="right"/>
              <w:rPr>
                <w:color w:val="000000"/>
                <w:sz w:val="18"/>
                <w:szCs w:val="18"/>
              </w:rPr>
            </w:pPr>
            <w:r w:rsidRPr="00D41603">
              <w:rPr>
                <w:color w:val="000000"/>
                <w:sz w:val="18"/>
                <w:szCs w:val="18"/>
              </w:rPr>
              <w:t>3 597,9</w:t>
            </w:r>
          </w:p>
        </w:tc>
        <w:tc>
          <w:tcPr>
            <w:tcW w:w="983" w:type="dxa"/>
            <w:tcBorders>
              <w:top w:val="nil"/>
              <w:left w:val="nil"/>
              <w:bottom w:val="single" w:sz="4" w:space="0" w:color="auto"/>
              <w:right w:val="single" w:sz="4" w:space="0" w:color="auto"/>
            </w:tcBorders>
            <w:shd w:val="clear" w:color="auto" w:fill="auto"/>
            <w:noWrap/>
            <w:vAlign w:val="center"/>
            <w:hideMark/>
          </w:tcPr>
          <w:p w14:paraId="09DA9F2B" w14:textId="77777777" w:rsidR="006E5039" w:rsidRPr="00D41603" w:rsidRDefault="006E5039" w:rsidP="00D41603">
            <w:pPr>
              <w:jc w:val="right"/>
              <w:rPr>
                <w:color w:val="000000"/>
                <w:sz w:val="18"/>
                <w:szCs w:val="18"/>
              </w:rPr>
            </w:pPr>
            <w:r w:rsidRPr="00D41603">
              <w:rPr>
                <w:color w:val="000000"/>
                <w:sz w:val="18"/>
                <w:szCs w:val="18"/>
              </w:rPr>
              <w:t>3 702,5</w:t>
            </w:r>
          </w:p>
        </w:tc>
      </w:tr>
      <w:tr w:rsidR="006E5039" w:rsidRPr="00D41603" w14:paraId="0376D12D" w14:textId="77777777" w:rsidTr="006E5039">
        <w:trPr>
          <w:trHeight w:val="188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5EFFA08" w14:textId="77777777" w:rsidR="006E5039" w:rsidRPr="00D41603" w:rsidRDefault="006E5039" w:rsidP="006E5039">
            <w:pPr>
              <w:rPr>
                <w:color w:val="000000"/>
                <w:sz w:val="18"/>
                <w:szCs w:val="18"/>
              </w:rPr>
            </w:pPr>
            <w:r w:rsidRPr="00D41603">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7257DC45"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FAA3B54"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0B2CD86"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56835682" w14:textId="77777777" w:rsidR="006E5039" w:rsidRPr="00D41603" w:rsidRDefault="006E5039" w:rsidP="00D41603">
            <w:pPr>
              <w:jc w:val="center"/>
              <w:rPr>
                <w:color w:val="000000"/>
                <w:sz w:val="18"/>
                <w:szCs w:val="18"/>
              </w:rPr>
            </w:pPr>
            <w:r w:rsidRPr="00D41603">
              <w:rPr>
                <w:color w:val="000000"/>
                <w:sz w:val="18"/>
                <w:szCs w:val="18"/>
              </w:rPr>
              <w:t>81.0.00.59300</w:t>
            </w:r>
          </w:p>
        </w:tc>
        <w:tc>
          <w:tcPr>
            <w:tcW w:w="578" w:type="dxa"/>
            <w:tcBorders>
              <w:top w:val="nil"/>
              <w:left w:val="nil"/>
              <w:bottom w:val="single" w:sz="4" w:space="0" w:color="auto"/>
              <w:right w:val="single" w:sz="4" w:space="0" w:color="auto"/>
            </w:tcBorders>
            <w:shd w:val="clear" w:color="auto" w:fill="auto"/>
            <w:noWrap/>
            <w:vAlign w:val="center"/>
            <w:hideMark/>
          </w:tcPr>
          <w:p w14:paraId="079AA859"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5339201E" w14:textId="77777777" w:rsidR="006E5039" w:rsidRPr="00D41603" w:rsidRDefault="006E5039" w:rsidP="00D41603">
            <w:pPr>
              <w:jc w:val="right"/>
              <w:rPr>
                <w:color w:val="000000"/>
                <w:sz w:val="18"/>
                <w:szCs w:val="18"/>
              </w:rPr>
            </w:pPr>
            <w:r w:rsidRPr="00D41603">
              <w:rPr>
                <w:color w:val="000000"/>
                <w:sz w:val="18"/>
                <w:szCs w:val="18"/>
              </w:rPr>
              <w:t>3 142,3</w:t>
            </w:r>
          </w:p>
        </w:tc>
        <w:tc>
          <w:tcPr>
            <w:tcW w:w="993" w:type="dxa"/>
            <w:tcBorders>
              <w:top w:val="nil"/>
              <w:left w:val="nil"/>
              <w:bottom w:val="single" w:sz="4" w:space="0" w:color="auto"/>
              <w:right w:val="single" w:sz="4" w:space="0" w:color="auto"/>
            </w:tcBorders>
            <w:shd w:val="clear" w:color="auto" w:fill="auto"/>
            <w:noWrap/>
            <w:vAlign w:val="center"/>
            <w:hideMark/>
          </w:tcPr>
          <w:p w14:paraId="51920B2B" w14:textId="77777777" w:rsidR="006E5039" w:rsidRPr="00D41603" w:rsidRDefault="006E5039" w:rsidP="00D41603">
            <w:pPr>
              <w:jc w:val="right"/>
              <w:rPr>
                <w:color w:val="000000"/>
                <w:sz w:val="18"/>
                <w:szCs w:val="18"/>
              </w:rPr>
            </w:pPr>
            <w:r w:rsidRPr="00D41603">
              <w:rPr>
                <w:color w:val="000000"/>
                <w:sz w:val="18"/>
                <w:szCs w:val="18"/>
              </w:rPr>
              <w:t>3 246,4</w:t>
            </w:r>
          </w:p>
        </w:tc>
        <w:tc>
          <w:tcPr>
            <w:tcW w:w="983" w:type="dxa"/>
            <w:tcBorders>
              <w:top w:val="nil"/>
              <w:left w:val="nil"/>
              <w:bottom w:val="single" w:sz="4" w:space="0" w:color="auto"/>
              <w:right w:val="single" w:sz="4" w:space="0" w:color="auto"/>
            </w:tcBorders>
            <w:shd w:val="clear" w:color="auto" w:fill="auto"/>
            <w:noWrap/>
            <w:vAlign w:val="center"/>
            <w:hideMark/>
          </w:tcPr>
          <w:p w14:paraId="6AC35C84" w14:textId="77777777" w:rsidR="006E5039" w:rsidRPr="00D41603" w:rsidRDefault="006E5039" w:rsidP="00D41603">
            <w:pPr>
              <w:jc w:val="right"/>
              <w:rPr>
                <w:color w:val="000000"/>
                <w:sz w:val="18"/>
                <w:szCs w:val="18"/>
              </w:rPr>
            </w:pPr>
            <w:r w:rsidRPr="00D41603">
              <w:rPr>
                <w:color w:val="000000"/>
                <w:sz w:val="18"/>
                <w:szCs w:val="18"/>
              </w:rPr>
              <w:t>3 702,5</w:t>
            </w:r>
          </w:p>
        </w:tc>
      </w:tr>
      <w:tr w:rsidR="006E5039" w:rsidRPr="00D41603" w14:paraId="548B13A5" w14:textId="77777777" w:rsidTr="006E5039">
        <w:trPr>
          <w:trHeight w:val="109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04360C7" w14:textId="77777777" w:rsidR="006E5039" w:rsidRPr="00D41603" w:rsidRDefault="006E5039" w:rsidP="006E5039">
            <w:pPr>
              <w:rPr>
                <w:color w:val="000000"/>
                <w:sz w:val="18"/>
                <w:szCs w:val="18"/>
              </w:rPr>
            </w:pPr>
            <w:r w:rsidRPr="00D41603">
              <w:rPr>
                <w:color w:val="000000"/>
                <w:sz w:val="18"/>
                <w:szCs w:val="18"/>
              </w:rPr>
              <w:t>Осуществление переданных полномочий РФ по государственной регистрации актов гражданского состояния (средства федерального бюджета)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33E452F6"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94F88B3"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B3C2161"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2CD964B9" w14:textId="77777777" w:rsidR="006E5039" w:rsidRPr="00D41603" w:rsidRDefault="006E5039" w:rsidP="00D41603">
            <w:pPr>
              <w:jc w:val="center"/>
              <w:rPr>
                <w:color w:val="000000"/>
                <w:sz w:val="18"/>
                <w:szCs w:val="18"/>
              </w:rPr>
            </w:pPr>
            <w:r w:rsidRPr="00D41603">
              <w:rPr>
                <w:color w:val="000000"/>
                <w:sz w:val="18"/>
                <w:szCs w:val="18"/>
              </w:rPr>
              <w:t>81.0.00.59300</w:t>
            </w:r>
          </w:p>
        </w:tc>
        <w:tc>
          <w:tcPr>
            <w:tcW w:w="578" w:type="dxa"/>
            <w:tcBorders>
              <w:top w:val="nil"/>
              <w:left w:val="nil"/>
              <w:bottom w:val="single" w:sz="4" w:space="0" w:color="auto"/>
              <w:right w:val="single" w:sz="4" w:space="0" w:color="auto"/>
            </w:tcBorders>
            <w:shd w:val="clear" w:color="auto" w:fill="auto"/>
            <w:noWrap/>
            <w:vAlign w:val="center"/>
            <w:hideMark/>
          </w:tcPr>
          <w:p w14:paraId="2AF9E8EC"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506965CC" w14:textId="77777777" w:rsidR="006E5039" w:rsidRPr="00D41603" w:rsidRDefault="006E5039" w:rsidP="00D41603">
            <w:pPr>
              <w:jc w:val="right"/>
              <w:rPr>
                <w:color w:val="000000"/>
                <w:sz w:val="18"/>
                <w:szCs w:val="18"/>
              </w:rPr>
            </w:pPr>
            <w:r w:rsidRPr="00D41603">
              <w:rPr>
                <w:color w:val="000000"/>
                <w:sz w:val="18"/>
                <w:szCs w:val="18"/>
              </w:rPr>
              <w:t>352,2</w:t>
            </w:r>
          </w:p>
        </w:tc>
        <w:tc>
          <w:tcPr>
            <w:tcW w:w="993" w:type="dxa"/>
            <w:tcBorders>
              <w:top w:val="nil"/>
              <w:left w:val="nil"/>
              <w:bottom w:val="single" w:sz="4" w:space="0" w:color="auto"/>
              <w:right w:val="single" w:sz="4" w:space="0" w:color="auto"/>
            </w:tcBorders>
            <w:shd w:val="clear" w:color="auto" w:fill="auto"/>
            <w:noWrap/>
            <w:vAlign w:val="center"/>
            <w:hideMark/>
          </w:tcPr>
          <w:p w14:paraId="7673288F" w14:textId="77777777" w:rsidR="006E5039" w:rsidRPr="00D41603" w:rsidRDefault="006E5039" w:rsidP="00D41603">
            <w:pPr>
              <w:jc w:val="right"/>
              <w:rPr>
                <w:color w:val="000000"/>
                <w:sz w:val="18"/>
                <w:szCs w:val="18"/>
              </w:rPr>
            </w:pPr>
            <w:r w:rsidRPr="00D41603">
              <w:rPr>
                <w:color w:val="000000"/>
                <w:sz w:val="18"/>
                <w:szCs w:val="18"/>
              </w:rPr>
              <w:t>351,5</w:t>
            </w:r>
          </w:p>
        </w:tc>
        <w:tc>
          <w:tcPr>
            <w:tcW w:w="983" w:type="dxa"/>
            <w:tcBorders>
              <w:top w:val="nil"/>
              <w:left w:val="nil"/>
              <w:bottom w:val="single" w:sz="4" w:space="0" w:color="auto"/>
              <w:right w:val="single" w:sz="4" w:space="0" w:color="auto"/>
            </w:tcBorders>
            <w:shd w:val="clear" w:color="auto" w:fill="auto"/>
            <w:noWrap/>
            <w:vAlign w:val="center"/>
            <w:hideMark/>
          </w:tcPr>
          <w:p w14:paraId="3AE7F3E8"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6112F3E8" w14:textId="77777777" w:rsidTr="006E5039">
        <w:trPr>
          <w:trHeight w:val="54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67D862B" w14:textId="77777777" w:rsidR="006E5039" w:rsidRPr="00D41603" w:rsidRDefault="006E5039" w:rsidP="006E5039">
            <w:pPr>
              <w:rPr>
                <w:color w:val="000000"/>
                <w:sz w:val="18"/>
                <w:szCs w:val="18"/>
              </w:rPr>
            </w:pPr>
            <w:r w:rsidRPr="00D41603">
              <w:rPr>
                <w:color w:val="000000"/>
                <w:sz w:val="18"/>
                <w:szCs w:val="18"/>
              </w:rPr>
              <w:t>Осуществление отдельных государственных полномочий Ленинградской области в области архивного дела (средства областного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14:paraId="489108AC"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F067B6F"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6BA4012"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2238B800" w14:textId="77777777" w:rsidR="006E5039" w:rsidRPr="00D41603" w:rsidRDefault="006E5039" w:rsidP="00D41603">
            <w:pPr>
              <w:jc w:val="center"/>
              <w:rPr>
                <w:color w:val="000000"/>
                <w:sz w:val="18"/>
                <w:szCs w:val="18"/>
              </w:rPr>
            </w:pPr>
            <w:r w:rsidRPr="00D41603">
              <w:rPr>
                <w:color w:val="000000"/>
                <w:sz w:val="18"/>
                <w:szCs w:val="18"/>
              </w:rPr>
              <w:t>81.0.00.71510</w:t>
            </w:r>
          </w:p>
        </w:tc>
        <w:tc>
          <w:tcPr>
            <w:tcW w:w="578" w:type="dxa"/>
            <w:tcBorders>
              <w:top w:val="nil"/>
              <w:left w:val="nil"/>
              <w:bottom w:val="single" w:sz="4" w:space="0" w:color="auto"/>
              <w:right w:val="single" w:sz="4" w:space="0" w:color="auto"/>
            </w:tcBorders>
            <w:shd w:val="clear" w:color="auto" w:fill="auto"/>
            <w:noWrap/>
            <w:vAlign w:val="center"/>
            <w:hideMark/>
          </w:tcPr>
          <w:p w14:paraId="74F79A15"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9DF1FC6" w14:textId="77777777" w:rsidR="006E5039" w:rsidRPr="00D41603" w:rsidRDefault="006E5039" w:rsidP="00D41603">
            <w:pPr>
              <w:jc w:val="right"/>
              <w:rPr>
                <w:color w:val="000000"/>
                <w:sz w:val="18"/>
                <w:szCs w:val="18"/>
              </w:rPr>
            </w:pPr>
            <w:r w:rsidRPr="00D41603">
              <w:rPr>
                <w:color w:val="000000"/>
                <w:sz w:val="18"/>
                <w:szCs w:val="18"/>
              </w:rPr>
              <w:t>1 631,4</w:t>
            </w:r>
          </w:p>
        </w:tc>
        <w:tc>
          <w:tcPr>
            <w:tcW w:w="993" w:type="dxa"/>
            <w:tcBorders>
              <w:top w:val="nil"/>
              <w:left w:val="nil"/>
              <w:bottom w:val="single" w:sz="4" w:space="0" w:color="auto"/>
              <w:right w:val="single" w:sz="4" w:space="0" w:color="auto"/>
            </w:tcBorders>
            <w:shd w:val="clear" w:color="auto" w:fill="auto"/>
            <w:noWrap/>
            <w:vAlign w:val="center"/>
            <w:hideMark/>
          </w:tcPr>
          <w:p w14:paraId="5FD2CA6A" w14:textId="77777777" w:rsidR="006E5039" w:rsidRPr="00D41603" w:rsidRDefault="006E5039" w:rsidP="00D41603">
            <w:pPr>
              <w:jc w:val="right"/>
              <w:rPr>
                <w:color w:val="000000"/>
                <w:sz w:val="18"/>
                <w:szCs w:val="18"/>
              </w:rPr>
            </w:pPr>
            <w:r w:rsidRPr="00D41603">
              <w:rPr>
                <w:color w:val="000000"/>
                <w:sz w:val="18"/>
                <w:szCs w:val="18"/>
              </w:rPr>
              <w:t>1 631,4</w:t>
            </w:r>
          </w:p>
        </w:tc>
        <w:tc>
          <w:tcPr>
            <w:tcW w:w="983" w:type="dxa"/>
            <w:tcBorders>
              <w:top w:val="nil"/>
              <w:left w:val="nil"/>
              <w:bottom w:val="single" w:sz="4" w:space="0" w:color="auto"/>
              <w:right w:val="single" w:sz="4" w:space="0" w:color="auto"/>
            </w:tcBorders>
            <w:shd w:val="clear" w:color="auto" w:fill="auto"/>
            <w:noWrap/>
            <w:vAlign w:val="center"/>
            <w:hideMark/>
          </w:tcPr>
          <w:p w14:paraId="34AC3C65" w14:textId="77777777" w:rsidR="006E5039" w:rsidRPr="00D41603" w:rsidRDefault="006E5039" w:rsidP="00D41603">
            <w:pPr>
              <w:jc w:val="right"/>
              <w:rPr>
                <w:color w:val="000000"/>
                <w:sz w:val="18"/>
                <w:szCs w:val="18"/>
              </w:rPr>
            </w:pPr>
            <w:r w:rsidRPr="00D41603">
              <w:rPr>
                <w:color w:val="000000"/>
                <w:sz w:val="18"/>
                <w:szCs w:val="18"/>
              </w:rPr>
              <w:t>1 631,4</w:t>
            </w:r>
          </w:p>
        </w:tc>
      </w:tr>
      <w:tr w:rsidR="006E5039" w:rsidRPr="00D41603" w14:paraId="0D3BDD7C" w14:textId="77777777" w:rsidTr="006E5039">
        <w:trPr>
          <w:trHeight w:val="69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F23FCA6" w14:textId="77777777" w:rsidR="006E5039" w:rsidRPr="00D41603" w:rsidRDefault="006E5039" w:rsidP="006E5039">
            <w:pPr>
              <w:rPr>
                <w:color w:val="000000"/>
                <w:sz w:val="18"/>
                <w:szCs w:val="18"/>
              </w:rPr>
            </w:pPr>
            <w:r w:rsidRPr="00D41603">
              <w:rPr>
                <w:color w:val="000000"/>
                <w:sz w:val="18"/>
                <w:szCs w:val="18"/>
              </w:rPr>
              <w:t>Осуществление отдельных государственных полномочий Ленинградской области в области архивного дела (средства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12A03F54"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8AA36E2"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5084CE0"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4A79FFDF" w14:textId="77777777" w:rsidR="006E5039" w:rsidRPr="00D41603" w:rsidRDefault="006E5039" w:rsidP="00D41603">
            <w:pPr>
              <w:jc w:val="center"/>
              <w:rPr>
                <w:color w:val="000000"/>
                <w:sz w:val="18"/>
                <w:szCs w:val="18"/>
              </w:rPr>
            </w:pPr>
            <w:r w:rsidRPr="00D41603">
              <w:rPr>
                <w:color w:val="000000"/>
                <w:sz w:val="18"/>
                <w:szCs w:val="18"/>
              </w:rPr>
              <w:t>81.0.00.71510</w:t>
            </w:r>
          </w:p>
        </w:tc>
        <w:tc>
          <w:tcPr>
            <w:tcW w:w="578" w:type="dxa"/>
            <w:tcBorders>
              <w:top w:val="nil"/>
              <w:left w:val="nil"/>
              <w:bottom w:val="single" w:sz="4" w:space="0" w:color="auto"/>
              <w:right w:val="single" w:sz="4" w:space="0" w:color="auto"/>
            </w:tcBorders>
            <w:shd w:val="clear" w:color="auto" w:fill="auto"/>
            <w:noWrap/>
            <w:vAlign w:val="center"/>
            <w:hideMark/>
          </w:tcPr>
          <w:p w14:paraId="4559E754"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250C48C6" w14:textId="77777777" w:rsidR="006E5039" w:rsidRPr="00D41603" w:rsidRDefault="006E5039" w:rsidP="00D41603">
            <w:pPr>
              <w:jc w:val="right"/>
              <w:rPr>
                <w:color w:val="000000"/>
                <w:sz w:val="18"/>
                <w:szCs w:val="18"/>
              </w:rPr>
            </w:pPr>
            <w:r w:rsidRPr="00D41603">
              <w:rPr>
                <w:color w:val="000000"/>
                <w:sz w:val="18"/>
                <w:szCs w:val="18"/>
              </w:rPr>
              <w:t>1 631,4</w:t>
            </w:r>
          </w:p>
        </w:tc>
        <w:tc>
          <w:tcPr>
            <w:tcW w:w="993" w:type="dxa"/>
            <w:tcBorders>
              <w:top w:val="nil"/>
              <w:left w:val="nil"/>
              <w:bottom w:val="single" w:sz="4" w:space="0" w:color="auto"/>
              <w:right w:val="single" w:sz="4" w:space="0" w:color="auto"/>
            </w:tcBorders>
            <w:shd w:val="clear" w:color="auto" w:fill="auto"/>
            <w:noWrap/>
            <w:vAlign w:val="center"/>
            <w:hideMark/>
          </w:tcPr>
          <w:p w14:paraId="6350A3CD" w14:textId="77777777" w:rsidR="006E5039" w:rsidRPr="00D41603" w:rsidRDefault="006E5039" w:rsidP="00D41603">
            <w:pPr>
              <w:jc w:val="right"/>
              <w:rPr>
                <w:color w:val="000000"/>
                <w:sz w:val="18"/>
                <w:szCs w:val="18"/>
              </w:rPr>
            </w:pPr>
            <w:r w:rsidRPr="00D41603">
              <w:rPr>
                <w:color w:val="000000"/>
                <w:sz w:val="18"/>
                <w:szCs w:val="18"/>
              </w:rPr>
              <w:t>1 631,4</w:t>
            </w:r>
          </w:p>
        </w:tc>
        <w:tc>
          <w:tcPr>
            <w:tcW w:w="983" w:type="dxa"/>
            <w:tcBorders>
              <w:top w:val="nil"/>
              <w:left w:val="nil"/>
              <w:bottom w:val="single" w:sz="4" w:space="0" w:color="auto"/>
              <w:right w:val="single" w:sz="4" w:space="0" w:color="auto"/>
            </w:tcBorders>
            <w:shd w:val="clear" w:color="auto" w:fill="auto"/>
            <w:noWrap/>
            <w:vAlign w:val="center"/>
            <w:hideMark/>
          </w:tcPr>
          <w:p w14:paraId="27A8E171" w14:textId="77777777" w:rsidR="006E5039" w:rsidRPr="00D41603" w:rsidRDefault="006E5039" w:rsidP="00D41603">
            <w:pPr>
              <w:jc w:val="right"/>
              <w:rPr>
                <w:color w:val="000000"/>
                <w:sz w:val="18"/>
                <w:szCs w:val="18"/>
              </w:rPr>
            </w:pPr>
            <w:r w:rsidRPr="00D41603">
              <w:rPr>
                <w:color w:val="000000"/>
                <w:sz w:val="18"/>
                <w:szCs w:val="18"/>
              </w:rPr>
              <w:t>1 631,4</w:t>
            </w:r>
          </w:p>
        </w:tc>
      </w:tr>
      <w:tr w:rsidR="006E5039" w:rsidRPr="00D41603" w14:paraId="67DE034C" w14:textId="77777777" w:rsidTr="006E5039">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CAC8B74" w14:textId="77777777" w:rsidR="006E5039" w:rsidRPr="00D41603" w:rsidRDefault="006E5039" w:rsidP="006E5039">
            <w:pPr>
              <w:rPr>
                <w:color w:val="000000"/>
                <w:sz w:val="18"/>
                <w:szCs w:val="18"/>
              </w:rPr>
            </w:pPr>
            <w:r w:rsidRPr="00D41603">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w:t>
            </w:r>
          </w:p>
        </w:tc>
        <w:tc>
          <w:tcPr>
            <w:tcW w:w="709" w:type="dxa"/>
            <w:tcBorders>
              <w:top w:val="nil"/>
              <w:left w:val="nil"/>
              <w:bottom w:val="single" w:sz="4" w:space="0" w:color="auto"/>
              <w:right w:val="single" w:sz="4" w:space="0" w:color="auto"/>
            </w:tcBorders>
            <w:shd w:val="clear" w:color="auto" w:fill="auto"/>
            <w:noWrap/>
            <w:vAlign w:val="center"/>
            <w:hideMark/>
          </w:tcPr>
          <w:p w14:paraId="126EBDD4"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D753BF1"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58962CB"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129FE236" w14:textId="77777777" w:rsidR="006E5039" w:rsidRPr="00D41603" w:rsidRDefault="006E5039" w:rsidP="00D41603">
            <w:pPr>
              <w:jc w:val="center"/>
              <w:rPr>
                <w:color w:val="000000"/>
                <w:sz w:val="18"/>
                <w:szCs w:val="18"/>
              </w:rPr>
            </w:pPr>
            <w:r w:rsidRPr="00D41603">
              <w:rPr>
                <w:color w:val="000000"/>
                <w:sz w:val="18"/>
                <w:szCs w:val="18"/>
              </w:rPr>
              <w:t>81.0.00.71590</w:t>
            </w:r>
          </w:p>
        </w:tc>
        <w:tc>
          <w:tcPr>
            <w:tcW w:w="578" w:type="dxa"/>
            <w:tcBorders>
              <w:top w:val="nil"/>
              <w:left w:val="nil"/>
              <w:bottom w:val="single" w:sz="4" w:space="0" w:color="auto"/>
              <w:right w:val="single" w:sz="4" w:space="0" w:color="auto"/>
            </w:tcBorders>
            <w:shd w:val="clear" w:color="auto" w:fill="auto"/>
            <w:noWrap/>
            <w:vAlign w:val="center"/>
            <w:hideMark/>
          </w:tcPr>
          <w:p w14:paraId="1AB5EAA4"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FF751D2" w14:textId="77777777" w:rsidR="006E5039" w:rsidRPr="00D41603" w:rsidRDefault="006E5039" w:rsidP="00D41603">
            <w:pPr>
              <w:jc w:val="right"/>
              <w:rPr>
                <w:color w:val="000000"/>
                <w:sz w:val="18"/>
                <w:szCs w:val="18"/>
              </w:rPr>
            </w:pPr>
            <w:r w:rsidRPr="00D41603">
              <w:rPr>
                <w:color w:val="000000"/>
                <w:sz w:val="18"/>
                <w:szCs w:val="18"/>
              </w:rPr>
              <w:t>1 689,1</w:t>
            </w:r>
          </w:p>
        </w:tc>
        <w:tc>
          <w:tcPr>
            <w:tcW w:w="993" w:type="dxa"/>
            <w:tcBorders>
              <w:top w:val="nil"/>
              <w:left w:val="nil"/>
              <w:bottom w:val="single" w:sz="4" w:space="0" w:color="auto"/>
              <w:right w:val="single" w:sz="4" w:space="0" w:color="auto"/>
            </w:tcBorders>
            <w:shd w:val="clear" w:color="auto" w:fill="auto"/>
            <w:noWrap/>
            <w:vAlign w:val="center"/>
            <w:hideMark/>
          </w:tcPr>
          <w:p w14:paraId="5E0AC0A0" w14:textId="77777777" w:rsidR="006E5039" w:rsidRPr="00D41603" w:rsidRDefault="006E5039" w:rsidP="00D41603">
            <w:pPr>
              <w:jc w:val="right"/>
              <w:rPr>
                <w:color w:val="000000"/>
                <w:sz w:val="18"/>
                <w:szCs w:val="18"/>
              </w:rPr>
            </w:pPr>
            <w:r w:rsidRPr="00D41603">
              <w:rPr>
                <w:color w:val="000000"/>
                <w:sz w:val="18"/>
                <w:szCs w:val="18"/>
              </w:rPr>
              <w:t>1 689,1</w:t>
            </w:r>
          </w:p>
        </w:tc>
        <w:tc>
          <w:tcPr>
            <w:tcW w:w="983" w:type="dxa"/>
            <w:tcBorders>
              <w:top w:val="nil"/>
              <w:left w:val="nil"/>
              <w:bottom w:val="single" w:sz="4" w:space="0" w:color="auto"/>
              <w:right w:val="single" w:sz="4" w:space="0" w:color="auto"/>
            </w:tcBorders>
            <w:shd w:val="clear" w:color="auto" w:fill="auto"/>
            <w:noWrap/>
            <w:vAlign w:val="center"/>
            <w:hideMark/>
          </w:tcPr>
          <w:p w14:paraId="5D8CA412" w14:textId="77777777" w:rsidR="006E5039" w:rsidRPr="00D41603" w:rsidRDefault="006E5039" w:rsidP="00D41603">
            <w:pPr>
              <w:jc w:val="right"/>
              <w:rPr>
                <w:color w:val="000000"/>
                <w:sz w:val="18"/>
                <w:szCs w:val="18"/>
              </w:rPr>
            </w:pPr>
            <w:r w:rsidRPr="00D41603">
              <w:rPr>
                <w:color w:val="000000"/>
                <w:sz w:val="18"/>
                <w:szCs w:val="18"/>
              </w:rPr>
              <w:t>1 689,1</w:t>
            </w:r>
          </w:p>
        </w:tc>
      </w:tr>
      <w:tr w:rsidR="006E5039" w:rsidRPr="00D41603" w14:paraId="6767A03F" w14:textId="77777777" w:rsidTr="006E5039">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B317305" w14:textId="77777777" w:rsidR="006E5039" w:rsidRPr="00D41603" w:rsidRDefault="006E5039" w:rsidP="006E5039">
            <w:pPr>
              <w:rPr>
                <w:color w:val="000000"/>
                <w:sz w:val="18"/>
                <w:szCs w:val="18"/>
              </w:rPr>
            </w:pPr>
            <w:r w:rsidRPr="00D41603">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43165CAF"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BEE858F"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8868C94"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7CCBC422" w14:textId="77777777" w:rsidR="006E5039" w:rsidRPr="00D41603" w:rsidRDefault="006E5039" w:rsidP="00D41603">
            <w:pPr>
              <w:jc w:val="center"/>
              <w:rPr>
                <w:color w:val="000000"/>
                <w:sz w:val="18"/>
                <w:szCs w:val="18"/>
              </w:rPr>
            </w:pPr>
            <w:r w:rsidRPr="00D41603">
              <w:rPr>
                <w:color w:val="000000"/>
                <w:sz w:val="18"/>
                <w:szCs w:val="18"/>
              </w:rPr>
              <w:t>81.0.00.71590</w:t>
            </w:r>
          </w:p>
        </w:tc>
        <w:tc>
          <w:tcPr>
            <w:tcW w:w="578" w:type="dxa"/>
            <w:tcBorders>
              <w:top w:val="nil"/>
              <w:left w:val="nil"/>
              <w:bottom w:val="single" w:sz="4" w:space="0" w:color="auto"/>
              <w:right w:val="single" w:sz="4" w:space="0" w:color="auto"/>
            </w:tcBorders>
            <w:shd w:val="clear" w:color="auto" w:fill="auto"/>
            <w:noWrap/>
            <w:vAlign w:val="center"/>
            <w:hideMark/>
          </w:tcPr>
          <w:p w14:paraId="3030394C"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4512F6A5" w14:textId="77777777" w:rsidR="006E5039" w:rsidRPr="00D41603" w:rsidRDefault="006E5039" w:rsidP="00D41603">
            <w:pPr>
              <w:jc w:val="right"/>
              <w:rPr>
                <w:color w:val="000000"/>
                <w:sz w:val="18"/>
                <w:szCs w:val="18"/>
              </w:rPr>
            </w:pPr>
            <w:r w:rsidRPr="00D41603">
              <w:rPr>
                <w:color w:val="000000"/>
                <w:sz w:val="18"/>
                <w:szCs w:val="18"/>
              </w:rPr>
              <w:t>1 553,9</w:t>
            </w:r>
          </w:p>
        </w:tc>
        <w:tc>
          <w:tcPr>
            <w:tcW w:w="993" w:type="dxa"/>
            <w:tcBorders>
              <w:top w:val="nil"/>
              <w:left w:val="nil"/>
              <w:bottom w:val="single" w:sz="4" w:space="0" w:color="auto"/>
              <w:right w:val="single" w:sz="4" w:space="0" w:color="auto"/>
            </w:tcBorders>
            <w:shd w:val="clear" w:color="auto" w:fill="auto"/>
            <w:noWrap/>
            <w:vAlign w:val="center"/>
            <w:hideMark/>
          </w:tcPr>
          <w:p w14:paraId="038CF036" w14:textId="77777777" w:rsidR="006E5039" w:rsidRPr="00D41603" w:rsidRDefault="006E5039" w:rsidP="00D41603">
            <w:pPr>
              <w:jc w:val="right"/>
              <w:rPr>
                <w:color w:val="000000"/>
                <w:sz w:val="18"/>
                <w:szCs w:val="18"/>
              </w:rPr>
            </w:pPr>
            <w:r w:rsidRPr="00D41603">
              <w:rPr>
                <w:color w:val="000000"/>
                <w:sz w:val="18"/>
                <w:szCs w:val="18"/>
              </w:rPr>
              <w:t>1 553,9</w:t>
            </w:r>
          </w:p>
        </w:tc>
        <w:tc>
          <w:tcPr>
            <w:tcW w:w="983" w:type="dxa"/>
            <w:tcBorders>
              <w:top w:val="nil"/>
              <w:left w:val="nil"/>
              <w:bottom w:val="single" w:sz="4" w:space="0" w:color="auto"/>
              <w:right w:val="single" w:sz="4" w:space="0" w:color="auto"/>
            </w:tcBorders>
            <w:shd w:val="clear" w:color="auto" w:fill="auto"/>
            <w:noWrap/>
            <w:vAlign w:val="center"/>
            <w:hideMark/>
          </w:tcPr>
          <w:p w14:paraId="50E7FA0B" w14:textId="77777777" w:rsidR="006E5039" w:rsidRPr="00D41603" w:rsidRDefault="006E5039" w:rsidP="00D41603">
            <w:pPr>
              <w:jc w:val="right"/>
              <w:rPr>
                <w:color w:val="000000"/>
                <w:sz w:val="18"/>
                <w:szCs w:val="18"/>
              </w:rPr>
            </w:pPr>
            <w:r w:rsidRPr="00D41603">
              <w:rPr>
                <w:color w:val="000000"/>
                <w:sz w:val="18"/>
                <w:szCs w:val="18"/>
              </w:rPr>
              <w:t>1 553,9</w:t>
            </w:r>
          </w:p>
        </w:tc>
      </w:tr>
      <w:tr w:rsidR="006E5039" w:rsidRPr="00D41603" w14:paraId="78C4C0E4" w14:textId="77777777" w:rsidTr="006E5039">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D7B804F" w14:textId="77777777" w:rsidR="006E5039" w:rsidRPr="00D41603" w:rsidRDefault="006E5039" w:rsidP="006E5039">
            <w:pPr>
              <w:rPr>
                <w:color w:val="000000"/>
                <w:sz w:val="18"/>
                <w:szCs w:val="18"/>
              </w:rPr>
            </w:pPr>
            <w:r w:rsidRPr="00D41603">
              <w:rPr>
                <w:color w:val="000000"/>
                <w:sz w:val="18"/>
                <w:szCs w:val="18"/>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55F60DFF"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B83CB6C"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A1FDBA1"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633990D1" w14:textId="77777777" w:rsidR="006E5039" w:rsidRPr="00D41603" w:rsidRDefault="006E5039" w:rsidP="00D41603">
            <w:pPr>
              <w:jc w:val="center"/>
              <w:rPr>
                <w:color w:val="000000"/>
                <w:sz w:val="18"/>
                <w:szCs w:val="18"/>
              </w:rPr>
            </w:pPr>
            <w:r w:rsidRPr="00D41603">
              <w:rPr>
                <w:color w:val="000000"/>
                <w:sz w:val="18"/>
                <w:szCs w:val="18"/>
              </w:rPr>
              <w:t>81.0.00.71590</w:t>
            </w:r>
          </w:p>
        </w:tc>
        <w:tc>
          <w:tcPr>
            <w:tcW w:w="578" w:type="dxa"/>
            <w:tcBorders>
              <w:top w:val="nil"/>
              <w:left w:val="nil"/>
              <w:bottom w:val="single" w:sz="4" w:space="0" w:color="auto"/>
              <w:right w:val="single" w:sz="4" w:space="0" w:color="auto"/>
            </w:tcBorders>
            <w:shd w:val="clear" w:color="auto" w:fill="auto"/>
            <w:noWrap/>
            <w:vAlign w:val="center"/>
            <w:hideMark/>
          </w:tcPr>
          <w:p w14:paraId="3275A042"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6591C0E4" w14:textId="77777777" w:rsidR="006E5039" w:rsidRPr="00D41603" w:rsidRDefault="006E5039" w:rsidP="00D41603">
            <w:pPr>
              <w:jc w:val="right"/>
              <w:rPr>
                <w:color w:val="000000"/>
                <w:sz w:val="18"/>
                <w:szCs w:val="18"/>
              </w:rPr>
            </w:pPr>
            <w:r w:rsidRPr="00D41603">
              <w:rPr>
                <w:color w:val="000000"/>
                <w:sz w:val="18"/>
                <w:szCs w:val="18"/>
              </w:rPr>
              <w:t>135,2</w:t>
            </w:r>
          </w:p>
        </w:tc>
        <w:tc>
          <w:tcPr>
            <w:tcW w:w="993" w:type="dxa"/>
            <w:tcBorders>
              <w:top w:val="nil"/>
              <w:left w:val="nil"/>
              <w:bottom w:val="single" w:sz="4" w:space="0" w:color="auto"/>
              <w:right w:val="single" w:sz="4" w:space="0" w:color="auto"/>
            </w:tcBorders>
            <w:shd w:val="clear" w:color="auto" w:fill="auto"/>
            <w:noWrap/>
            <w:vAlign w:val="center"/>
            <w:hideMark/>
          </w:tcPr>
          <w:p w14:paraId="23A1DE85" w14:textId="77777777" w:rsidR="006E5039" w:rsidRPr="00D41603" w:rsidRDefault="006E5039" w:rsidP="00D41603">
            <w:pPr>
              <w:jc w:val="right"/>
              <w:rPr>
                <w:color w:val="000000"/>
                <w:sz w:val="18"/>
                <w:szCs w:val="18"/>
              </w:rPr>
            </w:pPr>
            <w:r w:rsidRPr="00D41603">
              <w:rPr>
                <w:color w:val="000000"/>
                <w:sz w:val="18"/>
                <w:szCs w:val="18"/>
              </w:rPr>
              <w:t>135,2</w:t>
            </w:r>
          </w:p>
        </w:tc>
        <w:tc>
          <w:tcPr>
            <w:tcW w:w="983" w:type="dxa"/>
            <w:tcBorders>
              <w:top w:val="nil"/>
              <w:left w:val="nil"/>
              <w:bottom w:val="single" w:sz="4" w:space="0" w:color="auto"/>
              <w:right w:val="single" w:sz="4" w:space="0" w:color="auto"/>
            </w:tcBorders>
            <w:shd w:val="clear" w:color="auto" w:fill="auto"/>
            <w:noWrap/>
            <w:vAlign w:val="center"/>
            <w:hideMark/>
          </w:tcPr>
          <w:p w14:paraId="13E2592E" w14:textId="77777777" w:rsidR="006E5039" w:rsidRPr="00D41603" w:rsidRDefault="006E5039" w:rsidP="00D41603">
            <w:pPr>
              <w:jc w:val="right"/>
              <w:rPr>
                <w:color w:val="000000"/>
                <w:sz w:val="18"/>
                <w:szCs w:val="18"/>
              </w:rPr>
            </w:pPr>
            <w:r w:rsidRPr="00D41603">
              <w:rPr>
                <w:color w:val="000000"/>
                <w:sz w:val="18"/>
                <w:szCs w:val="18"/>
              </w:rPr>
              <w:t>135,2</w:t>
            </w:r>
          </w:p>
        </w:tc>
      </w:tr>
      <w:tr w:rsidR="006E5039" w:rsidRPr="00D41603" w14:paraId="3283D37C" w14:textId="77777777" w:rsidTr="006E5039">
        <w:trPr>
          <w:trHeight w:val="38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F28E9AF" w14:textId="77777777" w:rsidR="006E5039" w:rsidRPr="00D41603" w:rsidRDefault="006E5039" w:rsidP="006E5039">
            <w:pPr>
              <w:rPr>
                <w:color w:val="000000"/>
                <w:sz w:val="18"/>
                <w:szCs w:val="18"/>
              </w:rPr>
            </w:pPr>
            <w:r w:rsidRPr="00D41603">
              <w:rPr>
                <w:color w:val="000000"/>
                <w:sz w:val="18"/>
                <w:szCs w:val="18"/>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14:paraId="4F99A5FB"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4816BFE"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418D900"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484993CA" w14:textId="77777777" w:rsidR="006E5039" w:rsidRPr="00D41603" w:rsidRDefault="006E5039" w:rsidP="00D41603">
            <w:pPr>
              <w:jc w:val="center"/>
              <w:rPr>
                <w:color w:val="000000"/>
                <w:sz w:val="18"/>
                <w:szCs w:val="18"/>
              </w:rPr>
            </w:pPr>
            <w:r w:rsidRPr="00D41603">
              <w:rPr>
                <w:color w:val="000000"/>
                <w:sz w:val="18"/>
                <w:szCs w:val="18"/>
              </w:rPr>
              <w:t>81.0.00.71760</w:t>
            </w:r>
          </w:p>
        </w:tc>
        <w:tc>
          <w:tcPr>
            <w:tcW w:w="578" w:type="dxa"/>
            <w:tcBorders>
              <w:top w:val="nil"/>
              <w:left w:val="nil"/>
              <w:bottom w:val="single" w:sz="4" w:space="0" w:color="auto"/>
              <w:right w:val="single" w:sz="4" w:space="0" w:color="auto"/>
            </w:tcBorders>
            <w:shd w:val="clear" w:color="auto" w:fill="auto"/>
            <w:noWrap/>
            <w:vAlign w:val="center"/>
            <w:hideMark/>
          </w:tcPr>
          <w:p w14:paraId="49B78E7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1E13C28" w14:textId="77777777" w:rsidR="006E5039" w:rsidRPr="00D41603" w:rsidRDefault="006E5039" w:rsidP="00D41603">
            <w:pPr>
              <w:jc w:val="right"/>
              <w:rPr>
                <w:color w:val="000000"/>
                <w:sz w:val="18"/>
                <w:szCs w:val="18"/>
              </w:rPr>
            </w:pPr>
            <w:r w:rsidRPr="00D41603">
              <w:rPr>
                <w:color w:val="000000"/>
                <w:sz w:val="18"/>
                <w:szCs w:val="18"/>
              </w:rPr>
              <w:t>1 795,0</w:t>
            </w:r>
          </w:p>
        </w:tc>
        <w:tc>
          <w:tcPr>
            <w:tcW w:w="993" w:type="dxa"/>
            <w:tcBorders>
              <w:top w:val="nil"/>
              <w:left w:val="nil"/>
              <w:bottom w:val="single" w:sz="4" w:space="0" w:color="auto"/>
              <w:right w:val="single" w:sz="4" w:space="0" w:color="auto"/>
            </w:tcBorders>
            <w:shd w:val="clear" w:color="auto" w:fill="auto"/>
            <w:noWrap/>
            <w:vAlign w:val="center"/>
            <w:hideMark/>
          </w:tcPr>
          <w:p w14:paraId="58CD8499" w14:textId="77777777" w:rsidR="006E5039" w:rsidRPr="00D41603" w:rsidRDefault="006E5039" w:rsidP="00D41603">
            <w:pPr>
              <w:jc w:val="right"/>
              <w:rPr>
                <w:color w:val="000000"/>
                <w:sz w:val="18"/>
                <w:szCs w:val="18"/>
              </w:rPr>
            </w:pPr>
            <w:r w:rsidRPr="00D41603">
              <w:rPr>
                <w:color w:val="000000"/>
                <w:sz w:val="18"/>
                <w:szCs w:val="18"/>
              </w:rPr>
              <w:t>1 708,6</w:t>
            </w:r>
          </w:p>
        </w:tc>
        <w:tc>
          <w:tcPr>
            <w:tcW w:w="983" w:type="dxa"/>
            <w:tcBorders>
              <w:top w:val="nil"/>
              <w:left w:val="nil"/>
              <w:bottom w:val="single" w:sz="4" w:space="0" w:color="auto"/>
              <w:right w:val="single" w:sz="4" w:space="0" w:color="auto"/>
            </w:tcBorders>
            <w:shd w:val="clear" w:color="auto" w:fill="auto"/>
            <w:noWrap/>
            <w:vAlign w:val="center"/>
            <w:hideMark/>
          </w:tcPr>
          <w:p w14:paraId="5F64D904" w14:textId="77777777" w:rsidR="006E5039" w:rsidRPr="00D41603" w:rsidRDefault="006E5039" w:rsidP="00D41603">
            <w:pPr>
              <w:jc w:val="right"/>
              <w:rPr>
                <w:color w:val="000000"/>
                <w:sz w:val="18"/>
                <w:szCs w:val="18"/>
              </w:rPr>
            </w:pPr>
            <w:r w:rsidRPr="00D41603">
              <w:rPr>
                <w:color w:val="000000"/>
                <w:sz w:val="18"/>
                <w:szCs w:val="18"/>
              </w:rPr>
              <w:t>1 589,5</w:t>
            </w:r>
          </w:p>
        </w:tc>
      </w:tr>
      <w:tr w:rsidR="006E5039" w:rsidRPr="00D41603" w14:paraId="135C788B" w14:textId="77777777" w:rsidTr="006E5039">
        <w:trPr>
          <w:trHeight w:val="51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65504CE" w14:textId="77777777" w:rsidR="006E5039" w:rsidRPr="00D41603" w:rsidRDefault="006E5039" w:rsidP="006E5039">
            <w:pPr>
              <w:rPr>
                <w:color w:val="000000"/>
                <w:sz w:val="18"/>
                <w:szCs w:val="18"/>
              </w:rPr>
            </w:pPr>
            <w:r w:rsidRPr="00D41603">
              <w:rPr>
                <w:color w:val="000000"/>
                <w:sz w:val="18"/>
                <w:szCs w:val="18"/>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06A614A0"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C720409"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D1192CE"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1639B1E5" w14:textId="77777777" w:rsidR="006E5039" w:rsidRPr="00D41603" w:rsidRDefault="006E5039" w:rsidP="00D41603">
            <w:pPr>
              <w:jc w:val="center"/>
              <w:rPr>
                <w:color w:val="000000"/>
                <w:sz w:val="18"/>
                <w:szCs w:val="18"/>
              </w:rPr>
            </w:pPr>
            <w:r w:rsidRPr="00D41603">
              <w:rPr>
                <w:color w:val="000000"/>
                <w:sz w:val="18"/>
                <w:szCs w:val="18"/>
              </w:rPr>
              <w:t>81.0.00.71760</w:t>
            </w:r>
          </w:p>
        </w:tc>
        <w:tc>
          <w:tcPr>
            <w:tcW w:w="578" w:type="dxa"/>
            <w:tcBorders>
              <w:top w:val="nil"/>
              <w:left w:val="nil"/>
              <w:bottom w:val="single" w:sz="4" w:space="0" w:color="auto"/>
              <w:right w:val="single" w:sz="4" w:space="0" w:color="auto"/>
            </w:tcBorders>
            <w:shd w:val="clear" w:color="auto" w:fill="auto"/>
            <w:noWrap/>
            <w:vAlign w:val="center"/>
            <w:hideMark/>
          </w:tcPr>
          <w:p w14:paraId="3E6A557D"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105E7833" w14:textId="77777777" w:rsidR="006E5039" w:rsidRPr="00D41603" w:rsidRDefault="006E5039" w:rsidP="00D41603">
            <w:pPr>
              <w:jc w:val="right"/>
              <w:rPr>
                <w:color w:val="000000"/>
                <w:sz w:val="18"/>
                <w:szCs w:val="18"/>
              </w:rPr>
            </w:pPr>
            <w:r w:rsidRPr="00D41603">
              <w:rPr>
                <w:color w:val="000000"/>
                <w:sz w:val="18"/>
                <w:szCs w:val="18"/>
              </w:rPr>
              <w:t>1 795,0</w:t>
            </w:r>
          </w:p>
        </w:tc>
        <w:tc>
          <w:tcPr>
            <w:tcW w:w="993" w:type="dxa"/>
            <w:tcBorders>
              <w:top w:val="nil"/>
              <w:left w:val="nil"/>
              <w:bottom w:val="single" w:sz="4" w:space="0" w:color="auto"/>
              <w:right w:val="single" w:sz="4" w:space="0" w:color="auto"/>
            </w:tcBorders>
            <w:shd w:val="clear" w:color="auto" w:fill="auto"/>
            <w:noWrap/>
            <w:vAlign w:val="center"/>
            <w:hideMark/>
          </w:tcPr>
          <w:p w14:paraId="13360390" w14:textId="77777777" w:rsidR="006E5039" w:rsidRPr="00D41603" w:rsidRDefault="006E5039" w:rsidP="00D41603">
            <w:pPr>
              <w:jc w:val="right"/>
              <w:rPr>
                <w:color w:val="000000"/>
                <w:sz w:val="18"/>
                <w:szCs w:val="18"/>
              </w:rPr>
            </w:pPr>
            <w:r w:rsidRPr="00D41603">
              <w:rPr>
                <w:color w:val="000000"/>
                <w:sz w:val="18"/>
                <w:szCs w:val="18"/>
              </w:rPr>
              <w:t>1 708,6</w:t>
            </w:r>
          </w:p>
        </w:tc>
        <w:tc>
          <w:tcPr>
            <w:tcW w:w="983" w:type="dxa"/>
            <w:tcBorders>
              <w:top w:val="nil"/>
              <w:left w:val="nil"/>
              <w:bottom w:val="single" w:sz="4" w:space="0" w:color="auto"/>
              <w:right w:val="single" w:sz="4" w:space="0" w:color="auto"/>
            </w:tcBorders>
            <w:shd w:val="clear" w:color="auto" w:fill="auto"/>
            <w:noWrap/>
            <w:vAlign w:val="center"/>
            <w:hideMark/>
          </w:tcPr>
          <w:p w14:paraId="1A336649" w14:textId="77777777" w:rsidR="006E5039" w:rsidRPr="00D41603" w:rsidRDefault="006E5039" w:rsidP="00D41603">
            <w:pPr>
              <w:jc w:val="right"/>
              <w:rPr>
                <w:color w:val="000000"/>
                <w:sz w:val="18"/>
                <w:szCs w:val="18"/>
              </w:rPr>
            </w:pPr>
            <w:r w:rsidRPr="00D41603">
              <w:rPr>
                <w:color w:val="000000"/>
                <w:sz w:val="18"/>
                <w:szCs w:val="18"/>
              </w:rPr>
              <w:t>1 589,5</w:t>
            </w:r>
          </w:p>
        </w:tc>
      </w:tr>
      <w:tr w:rsidR="006E5039" w:rsidRPr="00D41603" w14:paraId="4F05E74D" w14:textId="77777777" w:rsidTr="006E5039">
        <w:trPr>
          <w:trHeight w:val="37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D8939D2" w14:textId="77777777" w:rsidR="006E5039" w:rsidRPr="00D41603" w:rsidRDefault="006E5039" w:rsidP="006E5039">
            <w:pPr>
              <w:rPr>
                <w:color w:val="000000"/>
                <w:sz w:val="18"/>
                <w:szCs w:val="18"/>
              </w:rPr>
            </w:pPr>
            <w:r w:rsidRPr="00D41603">
              <w:rPr>
                <w:color w:val="000000"/>
                <w:sz w:val="18"/>
                <w:szCs w:val="18"/>
              </w:rPr>
              <w:t>Реализация муниципальных функций, связанных с муниципальным управлением в рамках непрограммных расходов</w:t>
            </w:r>
          </w:p>
        </w:tc>
        <w:tc>
          <w:tcPr>
            <w:tcW w:w="709" w:type="dxa"/>
            <w:tcBorders>
              <w:top w:val="nil"/>
              <w:left w:val="nil"/>
              <w:bottom w:val="single" w:sz="4" w:space="0" w:color="auto"/>
              <w:right w:val="single" w:sz="4" w:space="0" w:color="auto"/>
            </w:tcBorders>
            <w:shd w:val="clear" w:color="auto" w:fill="auto"/>
            <w:noWrap/>
            <w:vAlign w:val="center"/>
            <w:hideMark/>
          </w:tcPr>
          <w:p w14:paraId="747C1882"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7C530A8"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2E87991"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6B8C9607" w14:textId="77777777" w:rsidR="006E5039" w:rsidRPr="00D41603" w:rsidRDefault="006E5039" w:rsidP="00D41603">
            <w:pPr>
              <w:jc w:val="center"/>
              <w:rPr>
                <w:color w:val="000000"/>
                <w:sz w:val="18"/>
                <w:szCs w:val="18"/>
              </w:rPr>
            </w:pPr>
            <w:r w:rsidRPr="00D41603">
              <w:rPr>
                <w:color w:val="000000"/>
                <w:sz w:val="18"/>
                <w:szCs w:val="18"/>
              </w:rPr>
              <w:t>82.0.00.00000</w:t>
            </w:r>
          </w:p>
        </w:tc>
        <w:tc>
          <w:tcPr>
            <w:tcW w:w="578" w:type="dxa"/>
            <w:tcBorders>
              <w:top w:val="nil"/>
              <w:left w:val="nil"/>
              <w:bottom w:val="single" w:sz="4" w:space="0" w:color="auto"/>
              <w:right w:val="single" w:sz="4" w:space="0" w:color="auto"/>
            </w:tcBorders>
            <w:shd w:val="clear" w:color="auto" w:fill="auto"/>
            <w:noWrap/>
            <w:vAlign w:val="center"/>
            <w:hideMark/>
          </w:tcPr>
          <w:p w14:paraId="0B646908"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61E0D55" w14:textId="77777777" w:rsidR="006E5039" w:rsidRPr="00D41603" w:rsidRDefault="006E5039" w:rsidP="00D41603">
            <w:pPr>
              <w:jc w:val="right"/>
              <w:rPr>
                <w:color w:val="000000"/>
                <w:sz w:val="18"/>
                <w:szCs w:val="18"/>
              </w:rPr>
            </w:pPr>
            <w:r w:rsidRPr="00D41603">
              <w:rPr>
                <w:color w:val="000000"/>
                <w:sz w:val="18"/>
                <w:szCs w:val="18"/>
              </w:rPr>
              <w:t>86 229,3</w:t>
            </w:r>
          </w:p>
        </w:tc>
        <w:tc>
          <w:tcPr>
            <w:tcW w:w="993" w:type="dxa"/>
            <w:tcBorders>
              <w:top w:val="nil"/>
              <w:left w:val="nil"/>
              <w:bottom w:val="single" w:sz="4" w:space="0" w:color="auto"/>
              <w:right w:val="single" w:sz="4" w:space="0" w:color="auto"/>
            </w:tcBorders>
            <w:shd w:val="clear" w:color="auto" w:fill="auto"/>
            <w:noWrap/>
            <w:vAlign w:val="center"/>
            <w:hideMark/>
          </w:tcPr>
          <w:p w14:paraId="69F23CE9" w14:textId="77777777" w:rsidR="006E5039" w:rsidRPr="00D41603" w:rsidRDefault="006E5039" w:rsidP="00D41603">
            <w:pPr>
              <w:jc w:val="right"/>
              <w:rPr>
                <w:color w:val="000000"/>
                <w:sz w:val="18"/>
                <w:szCs w:val="18"/>
              </w:rPr>
            </w:pPr>
            <w:r w:rsidRPr="00D41603">
              <w:rPr>
                <w:color w:val="000000"/>
                <w:sz w:val="18"/>
                <w:szCs w:val="18"/>
              </w:rPr>
              <w:t>76 986,9</w:t>
            </w:r>
          </w:p>
        </w:tc>
        <w:tc>
          <w:tcPr>
            <w:tcW w:w="983" w:type="dxa"/>
            <w:tcBorders>
              <w:top w:val="nil"/>
              <w:left w:val="nil"/>
              <w:bottom w:val="single" w:sz="4" w:space="0" w:color="auto"/>
              <w:right w:val="single" w:sz="4" w:space="0" w:color="auto"/>
            </w:tcBorders>
            <w:shd w:val="clear" w:color="auto" w:fill="auto"/>
            <w:noWrap/>
            <w:vAlign w:val="center"/>
            <w:hideMark/>
          </w:tcPr>
          <w:p w14:paraId="0D1797FB" w14:textId="77777777" w:rsidR="006E5039" w:rsidRPr="00D41603" w:rsidRDefault="006E5039" w:rsidP="00D41603">
            <w:pPr>
              <w:jc w:val="right"/>
              <w:rPr>
                <w:color w:val="000000"/>
                <w:sz w:val="18"/>
                <w:szCs w:val="18"/>
              </w:rPr>
            </w:pPr>
            <w:r w:rsidRPr="00D41603">
              <w:rPr>
                <w:color w:val="000000"/>
                <w:sz w:val="18"/>
                <w:szCs w:val="18"/>
              </w:rPr>
              <w:t>76 986,9</w:t>
            </w:r>
          </w:p>
        </w:tc>
      </w:tr>
      <w:tr w:rsidR="006E5039" w:rsidRPr="00D41603" w14:paraId="1CF2FE20" w14:textId="77777777" w:rsidTr="006E5039">
        <w:trPr>
          <w:trHeight w:val="17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087424D" w14:textId="77777777" w:rsidR="006E5039" w:rsidRPr="00D41603" w:rsidRDefault="006E5039" w:rsidP="006E5039">
            <w:pPr>
              <w:rPr>
                <w:color w:val="000000"/>
                <w:sz w:val="18"/>
                <w:szCs w:val="18"/>
              </w:rPr>
            </w:pPr>
            <w:r w:rsidRPr="00D41603">
              <w:rPr>
                <w:color w:val="000000"/>
                <w:sz w:val="18"/>
                <w:szCs w:val="18"/>
              </w:rPr>
              <w:t>Обеспечение деятельности муниципальных казенных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14:paraId="500748D5"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281EA72"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D0BF3CE"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1E94D7E4" w14:textId="77777777" w:rsidR="006E5039" w:rsidRPr="00D41603" w:rsidRDefault="006E5039" w:rsidP="00D41603">
            <w:pPr>
              <w:jc w:val="center"/>
              <w:rPr>
                <w:color w:val="000000"/>
                <w:sz w:val="18"/>
                <w:szCs w:val="18"/>
              </w:rPr>
            </w:pPr>
            <w:r w:rsidRPr="00D41603">
              <w:rPr>
                <w:color w:val="000000"/>
                <w:sz w:val="18"/>
                <w:szCs w:val="18"/>
              </w:rPr>
              <w:t>82.0.00.00110</w:t>
            </w:r>
          </w:p>
        </w:tc>
        <w:tc>
          <w:tcPr>
            <w:tcW w:w="578" w:type="dxa"/>
            <w:tcBorders>
              <w:top w:val="nil"/>
              <w:left w:val="nil"/>
              <w:bottom w:val="single" w:sz="4" w:space="0" w:color="auto"/>
              <w:right w:val="single" w:sz="4" w:space="0" w:color="auto"/>
            </w:tcBorders>
            <w:shd w:val="clear" w:color="auto" w:fill="auto"/>
            <w:noWrap/>
            <w:vAlign w:val="center"/>
            <w:hideMark/>
          </w:tcPr>
          <w:p w14:paraId="4F2B0631"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09960C4" w14:textId="77777777" w:rsidR="006E5039" w:rsidRPr="00D41603" w:rsidRDefault="006E5039" w:rsidP="00D41603">
            <w:pPr>
              <w:jc w:val="right"/>
              <w:rPr>
                <w:color w:val="000000"/>
                <w:sz w:val="18"/>
                <w:szCs w:val="18"/>
              </w:rPr>
            </w:pPr>
            <w:r w:rsidRPr="00D41603">
              <w:rPr>
                <w:color w:val="000000"/>
                <w:sz w:val="18"/>
                <w:szCs w:val="18"/>
              </w:rPr>
              <w:t>61 048,4</w:t>
            </w:r>
          </w:p>
        </w:tc>
        <w:tc>
          <w:tcPr>
            <w:tcW w:w="993" w:type="dxa"/>
            <w:tcBorders>
              <w:top w:val="nil"/>
              <w:left w:val="nil"/>
              <w:bottom w:val="single" w:sz="4" w:space="0" w:color="auto"/>
              <w:right w:val="single" w:sz="4" w:space="0" w:color="auto"/>
            </w:tcBorders>
            <w:shd w:val="clear" w:color="auto" w:fill="auto"/>
            <w:noWrap/>
            <w:vAlign w:val="center"/>
            <w:hideMark/>
          </w:tcPr>
          <w:p w14:paraId="5722064F" w14:textId="77777777" w:rsidR="006E5039" w:rsidRPr="00D41603" w:rsidRDefault="006E5039" w:rsidP="00D41603">
            <w:pPr>
              <w:jc w:val="right"/>
              <w:rPr>
                <w:color w:val="000000"/>
                <w:sz w:val="18"/>
                <w:szCs w:val="18"/>
              </w:rPr>
            </w:pPr>
            <w:r w:rsidRPr="00D41603">
              <w:rPr>
                <w:color w:val="000000"/>
                <w:sz w:val="18"/>
                <w:szCs w:val="18"/>
              </w:rPr>
              <w:t>59 059,4</w:t>
            </w:r>
          </w:p>
        </w:tc>
        <w:tc>
          <w:tcPr>
            <w:tcW w:w="983" w:type="dxa"/>
            <w:tcBorders>
              <w:top w:val="nil"/>
              <w:left w:val="nil"/>
              <w:bottom w:val="single" w:sz="4" w:space="0" w:color="auto"/>
              <w:right w:val="single" w:sz="4" w:space="0" w:color="auto"/>
            </w:tcBorders>
            <w:shd w:val="clear" w:color="auto" w:fill="auto"/>
            <w:noWrap/>
            <w:vAlign w:val="center"/>
            <w:hideMark/>
          </w:tcPr>
          <w:p w14:paraId="4F58ED00" w14:textId="77777777" w:rsidR="006E5039" w:rsidRPr="00D41603" w:rsidRDefault="006E5039" w:rsidP="00D41603">
            <w:pPr>
              <w:jc w:val="right"/>
              <w:rPr>
                <w:color w:val="000000"/>
                <w:sz w:val="18"/>
                <w:szCs w:val="18"/>
              </w:rPr>
            </w:pPr>
            <w:r w:rsidRPr="00D41603">
              <w:rPr>
                <w:color w:val="000000"/>
                <w:sz w:val="18"/>
                <w:szCs w:val="18"/>
              </w:rPr>
              <w:t>59 059,4</w:t>
            </w:r>
          </w:p>
        </w:tc>
      </w:tr>
      <w:tr w:rsidR="006E5039" w:rsidRPr="00D41603" w14:paraId="520EA418" w14:textId="77777777" w:rsidTr="006E5039">
        <w:trPr>
          <w:trHeight w:val="59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10BDB6E" w14:textId="77777777" w:rsidR="006E5039" w:rsidRPr="00D41603" w:rsidRDefault="006E5039" w:rsidP="006E5039">
            <w:pPr>
              <w:rPr>
                <w:color w:val="000000"/>
                <w:sz w:val="18"/>
                <w:szCs w:val="18"/>
              </w:rPr>
            </w:pPr>
            <w:r w:rsidRPr="00D41603">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2EEDE194"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6F3C3B4"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0A7C189"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3EB86309" w14:textId="77777777" w:rsidR="006E5039" w:rsidRPr="00D41603" w:rsidRDefault="006E5039" w:rsidP="00D41603">
            <w:pPr>
              <w:jc w:val="center"/>
              <w:rPr>
                <w:color w:val="000000"/>
                <w:sz w:val="18"/>
                <w:szCs w:val="18"/>
              </w:rPr>
            </w:pPr>
            <w:r w:rsidRPr="00D41603">
              <w:rPr>
                <w:color w:val="000000"/>
                <w:sz w:val="18"/>
                <w:szCs w:val="18"/>
              </w:rPr>
              <w:t>82.0.00.00110</w:t>
            </w:r>
          </w:p>
        </w:tc>
        <w:tc>
          <w:tcPr>
            <w:tcW w:w="578" w:type="dxa"/>
            <w:tcBorders>
              <w:top w:val="nil"/>
              <w:left w:val="nil"/>
              <w:bottom w:val="single" w:sz="4" w:space="0" w:color="auto"/>
              <w:right w:val="single" w:sz="4" w:space="0" w:color="auto"/>
            </w:tcBorders>
            <w:shd w:val="clear" w:color="auto" w:fill="auto"/>
            <w:noWrap/>
            <w:vAlign w:val="center"/>
            <w:hideMark/>
          </w:tcPr>
          <w:p w14:paraId="42BC27F0"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4754F50F" w14:textId="77777777" w:rsidR="006E5039" w:rsidRPr="00D41603" w:rsidRDefault="006E5039" w:rsidP="00D41603">
            <w:pPr>
              <w:jc w:val="right"/>
              <w:rPr>
                <w:color w:val="000000"/>
                <w:sz w:val="18"/>
                <w:szCs w:val="18"/>
              </w:rPr>
            </w:pPr>
            <w:r w:rsidRPr="00D41603">
              <w:rPr>
                <w:color w:val="000000"/>
                <w:sz w:val="18"/>
                <w:szCs w:val="18"/>
              </w:rPr>
              <w:t>41 880,9</w:t>
            </w:r>
          </w:p>
        </w:tc>
        <w:tc>
          <w:tcPr>
            <w:tcW w:w="993" w:type="dxa"/>
            <w:tcBorders>
              <w:top w:val="nil"/>
              <w:left w:val="nil"/>
              <w:bottom w:val="single" w:sz="4" w:space="0" w:color="auto"/>
              <w:right w:val="single" w:sz="4" w:space="0" w:color="auto"/>
            </w:tcBorders>
            <w:shd w:val="clear" w:color="auto" w:fill="auto"/>
            <w:noWrap/>
            <w:vAlign w:val="center"/>
            <w:hideMark/>
          </w:tcPr>
          <w:p w14:paraId="214A163F" w14:textId="77777777" w:rsidR="006E5039" w:rsidRPr="00D41603" w:rsidRDefault="006E5039" w:rsidP="00D41603">
            <w:pPr>
              <w:jc w:val="right"/>
              <w:rPr>
                <w:color w:val="000000"/>
                <w:sz w:val="18"/>
                <w:szCs w:val="18"/>
              </w:rPr>
            </w:pPr>
            <w:r w:rsidRPr="00D41603">
              <w:rPr>
                <w:color w:val="000000"/>
                <w:sz w:val="18"/>
                <w:szCs w:val="18"/>
              </w:rPr>
              <w:t>40 618,4</w:t>
            </w:r>
          </w:p>
        </w:tc>
        <w:tc>
          <w:tcPr>
            <w:tcW w:w="983" w:type="dxa"/>
            <w:tcBorders>
              <w:top w:val="nil"/>
              <w:left w:val="nil"/>
              <w:bottom w:val="single" w:sz="4" w:space="0" w:color="auto"/>
              <w:right w:val="single" w:sz="4" w:space="0" w:color="auto"/>
            </w:tcBorders>
            <w:shd w:val="clear" w:color="auto" w:fill="auto"/>
            <w:noWrap/>
            <w:vAlign w:val="center"/>
            <w:hideMark/>
          </w:tcPr>
          <w:p w14:paraId="3244218A" w14:textId="77777777" w:rsidR="006E5039" w:rsidRPr="00D41603" w:rsidRDefault="006E5039" w:rsidP="00D41603">
            <w:pPr>
              <w:jc w:val="right"/>
              <w:rPr>
                <w:color w:val="000000"/>
                <w:sz w:val="18"/>
                <w:szCs w:val="18"/>
              </w:rPr>
            </w:pPr>
            <w:r w:rsidRPr="00D41603">
              <w:rPr>
                <w:color w:val="000000"/>
                <w:sz w:val="18"/>
                <w:szCs w:val="18"/>
              </w:rPr>
              <w:t>40 618,4</w:t>
            </w:r>
          </w:p>
        </w:tc>
      </w:tr>
      <w:tr w:rsidR="006E5039" w:rsidRPr="00D41603" w14:paraId="391B175B" w14:textId="77777777" w:rsidTr="006E5039">
        <w:trPr>
          <w:trHeight w:val="50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6BA1D57" w14:textId="77777777" w:rsidR="006E5039" w:rsidRPr="00D41603" w:rsidRDefault="006E5039" w:rsidP="006E5039">
            <w:pPr>
              <w:rPr>
                <w:color w:val="000000"/>
                <w:sz w:val="18"/>
                <w:szCs w:val="18"/>
              </w:rPr>
            </w:pPr>
            <w:r w:rsidRPr="00D41603">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7D04464D"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80A04EA"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36B521C"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6739D27D" w14:textId="77777777" w:rsidR="006E5039" w:rsidRPr="00D41603" w:rsidRDefault="006E5039" w:rsidP="00D41603">
            <w:pPr>
              <w:jc w:val="center"/>
              <w:rPr>
                <w:color w:val="000000"/>
                <w:sz w:val="18"/>
                <w:szCs w:val="18"/>
              </w:rPr>
            </w:pPr>
            <w:r w:rsidRPr="00D41603">
              <w:rPr>
                <w:color w:val="000000"/>
                <w:sz w:val="18"/>
                <w:szCs w:val="18"/>
              </w:rPr>
              <w:t>82.0.00.00110</w:t>
            </w:r>
          </w:p>
        </w:tc>
        <w:tc>
          <w:tcPr>
            <w:tcW w:w="578" w:type="dxa"/>
            <w:tcBorders>
              <w:top w:val="nil"/>
              <w:left w:val="nil"/>
              <w:bottom w:val="single" w:sz="4" w:space="0" w:color="auto"/>
              <w:right w:val="single" w:sz="4" w:space="0" w:color="auto"/>
            </w:tcBorders>
            <w:shd w:val="clear" w:color="auto" w:fill="auto"/>
            <w:noWrap/>
            <w:vAlign w:val="center"/>
            <w:hideMark/>
          </w:tcPr>
          <w:p w14:paraId="304CE8D7"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118D5B5F" w14:textId="77777777" w:rsidR="006E5039" w:rsidRPr="00D41603" w:rsidRDefault="006E5039" w:rsidP="00D41603">
            <w:pPr>
              <w:jc w:val="right"/>
              <w:rPr>
                <w:color w:val="000000"/>
                <w:sz w:val="18"/>
                <w:szCs w:val="18"/>
              </w:rPr>
            </w:pPr>
            <w:r w:rsidRPr="00D41603">
              <w:rPr>
                <w:color w:val="000000"/>
                <w:sz w:val="18"/>
                <w:szCs w:val="18"/>
              </w:rPr>
              <w:t>17 652,5</w:t>
            </w:r>
          </w:p>
        </w:tc>
        <w:tc>
          <w:tcPr>
            <w:tcW w:w="993" w:type="dxa"/>
            <w:tcBorders>
              <w:top w:val="nil"/>
              <w:left w:val="nil"/>
              <w:bottom w:val="single" w:sz="4" w:space="0" w:color="auto"/>
              <w:right w:val="single" w:sz="4" w:space="0" w:color="auto"/>
            </w:tcBorders>
            <w:shd w:val="clear" w:color="auto" w:fill="auto"/>
            <w:noWrap/>
            <w:vAlign w:val="center"/>
            <w:hideMark/>
          </w:tcPr>
          <w:p w14:paraId="76F70820" w14:textId="77777777" w:rsidR="006E5039" w:rsidRPr="00D41603" w:rsidRDefault="006E5039" w:rsidP="00D41603">
            <w:pPr>
              <w:jc w:val="right"/>
              <w:rPr>
                <w:color w:val="000000"/>
                <w:sz w:val="18"/>
                <w:szCs w:val="18"/>
              </w:rPr>
            </w:pPr>
            <w:r w:rsidRPr="00D41603">
              <w:rPr>
                <w:color w:val="000000"/>
                <w:sz w:val="18"/>
                <w:szCs w:val="18"/>
              </w:rPr>
              <w:t>16 926,0</w:t>
            </w:r>
          </w:p>
        </w:tc>
        <w:tc>
          <w:tcPr>
            <w:tcW w:w="983" w:type="dxa"/>
            <w:tcBorders>
              <w:top w:val="nil"/>
              <w:left w:val="nil"/>
              <w:bottom w:val="single" w:sz="4" w:space="0" w:color="auto"/>
              <w:right w:val="single" w:sz="4" w:space="0" w:color="auto"/>
            </w:tcBorders>
            <w:shd w:val="clear" w:color="auto" w:fill="auto"/>
            <w:noWrap/>
            <w:vAlign w:val="center"/>
            <w:hideMark/>
          </w:tcPr>
          <w:p w14:paraId="7DFFB1CD" w14:textId="77777777" w:rsidR="006E5039" w:rsidRPr="00D41603" w:rsidRDefault="006E5039" w:rsidP="00D41603">
            <w:pPr>
              <w:jc w:val="right"/>
              <w:rPr>
                <w:color w:val="000000"/>
                <w:sz w:val="18"/>
                <w:szCs w:val="18"/>
              </w:rPr>
            </w:pPr>
            <w:r w:rsidRPr="00D41603">
              <w:rPr>
                <w:color w:val="000000"/>
                <w:sz w:val="18"/>
                <w:szCs w:val="18"/>
              </w:rPr>
              <w:t>16 926,0</w:t>
            </w:r>
          </w:p>
        </w:tc>
      </w:tr>
      <w:tr w:rsidR="006E5039" w:rsidRPr="00D41603" w14:paraId="174AABF7" w14:textId="77777777" w:rsidTr="006E5039">
        <w:trPr>
          <w:trHeight w:val="22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F5BC923" w14:textId="77777777" w:rsidR="006E5039" w:rsidRPr="00D41603" w:rsidRDefault="006E5039" w:rsidP="006E5039">
            <w:pPr>
              <w:rPr>
                <w:color w:val="000000"/>
                <w:sz w:val="18"/>
                <w:szCs w:val="18"/>
              </w:rPr>
            </w:pPr>
            <w:r w:rsidRPr="00D41603">
              <w:rPr>
                <w:color w:val="000000"/>
                <w:sz w:val="18"/>
                <w:szCs w:val="18"/>
              </w:rPr>
              <w:t>Обеспечение деятельности муниципальных казенных учреждений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5F401DB4"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9C06200"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47C6B26"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54275FC7" w14:textId="77777777" w:rsidR="006E5039" w:rsidRPr="00D41603" w:rsidRDefault="006E5039" w:rsidP="00D41603">
            <w:pPr>
              <w:jc w:val="center"/>
              <w:rPr>
                <w:color w:val="000000"/>
                <w:sz w:val="18"/>
                <w:szCs w:val="18"/>
              </w:rPr>
            </w:pPr>
            <w:r w:rsidRPr="00D41603">
              <w:rPr>
                <w:color w:val="000000"/>
                <w:sz w:val="18"/>
                <w:szCs w:val="18"/>
              </w:rPr>
              <w:t>82.0.00.00110</w:t>
            </w:r>
          </w:p>
        </w:tc>
        <w:tc>
          <w:tcPr>
            <w:tcW w:w="578" w:type="dxa"/>
            <w:tcBorders>
              <w:top w:val="nil"/>
              <w:left w:val="nil"/>
              <w:bottom w:val="single" w:sz="4" w:space="0" w:color="auto"/>
              <w:right w:val="single" w:sz="4" w:space="0" w:color="auto"/>
            </w:tcBorders>
            <w:shd w:val="clear" w:color="auto" w:fill="auto"/>
            <w:noWrap/>
            <w:vAlign w:val="center"/>
            <w:hideMark/>
          </w:tcPr>
          <w:p w14:paraId="0592405F" w14:textId="77777777" w:rsidR="006E5039" w:rsidRPr="00D41603" w:rsidRDefault="006E5039" w:rsidP="00D41603">
            <w:pPr>
              <w:jc w:val="center"/>
              <w:rPr>
                <w:color w:val="000000"/>
                <w:sz w:val="18"/>
                <w:szCs w:val="18"/>
              </w:rPr>
            </w:pPr>
            <w:r w:rsidRPr="00D41603">
              <w:rPr>
                <w:color w:val="000000"/>
                <w:sz w:val="18"/>
                <w:szCs w:val="18"/>
              </w:rPr>
              <w:t>8.0.0</w:t>
            </w:r>
          </w:p>
        </w:tc>
        <w:tc>
          <w:tcPr>
            <w:tcW w:w="1013" w:type="dxa"/>
            <w:tcBorders>
              <w:top w:val="nil"/>
              <w:left w:val="nil"/>
              <w:bottom w:val="single" w:sz="4" w:space="0" w:color="auto"/>
              <w:right w:val="single" w:sz="4" w:space="0" w:color="auto"/>
            </w:tcBorders>
            <w:shd w:val="clear" w:color="auto" w:fill="auto"/>
            <w:noWrap/>
            <w:vAlign w:val="center"/>
            <w:hideMark/>
          </w:tcPr>
          <w:p w14:paraId="56BC1F47" w14:textId="77777777" w:rsidR="006E5039" w:rsidRPr="00D41603" w:rsidRDefault="006E5039" w:rsidP="00D41603">
            <w:pPr>
              <w:jc w:val="right"/>
              <w:rPr>
                <w:color w:val="000000"/>
                <w:sz w:val="18"/>
                <w:szCs w:val="18"/>
              </w:rPr>
            </w:pPr>
            <w:r w:rsidRPr="00D41603">
              <w:rPr>
                <w:color w:val="000000"/>
                <w:sz w:val="18"/>
                <w:szCs w:val="18"/>
              </w:rPr>
              <w:t>1 515,0</w:t>
            </w:r>
          </w:p>
        </w:tc>
        <w:tc>
          <w:tcPr>
            <w:tcW w:w="993" w:type="dxa"/>
            <w:tcBorders>
              <w:top w:val="nil"/>
              <w:left w:val="nil"/>
              <w:bottom w:val="single" w:sz="4" w:space="0" w:color="auto"/>
              <w:right w:val="single" w:sz="4" w:space="0" w:color="auto"/>
            </w:tcBorders>
            <w:shd w:val="clear" w:color="auto" w:fill="auto"/>
            <w:noWrap/>
            <w:vAlign w:val="center"/>
            <w:hideMark/>
          </w:tcPr>
          <w:p w14:paraId="0A08CB6D" w14:textId="77777777" w:rsidR="006E5039" w:rsidRPr="00D41603" w:rsidRDefault="006E5039" w:rsidP="00D41603">
            <w:pPr>
              <w:jc w:val="right"/>
              <w:rPr>
                <w:color w:val="000000"/>
                <w:sz w:val="18"/>
                <w:szCs w:val="18"/>
              </w:rPr>
            </w:pPr>
            <w:r w:rsidRPr="00D41603">
              <w:rPr>
                <w:color w:val="000000"/>
                <w:sz w:val="18"/>
                <w:szCs w:val="18"/>
              </w:rPr>
              <w:t>1 515,0</w:t>
            </w:r>
          </w:p>
        </w:tc>
        <w:tc>
          <w:tcPr>
            <w:tcW w:w="983" w:type="dxa"/>
            <w:tcBorders>
              <w:top w:val="nil"/>
              <w:left w:val="nil"/>
              <w:bottom w:val="single" w:sz="4" w:space="0" w:color="auto"/>
              <w:right w:val="single" w:sz="4" w:space="0" w:color="auto"/>
            </w:tcBorders>
            <w:shd w:val="clear" w:color="auto" w:fill="auto"/>
            <w:noWrap/>
            <w:vAlign w:val="center"/>
            <w:hideMark/>
          </w:tcPr>
          <w:p w14:paraId="0E70C5E7" w14:textId="77777777" w:rsidR="006E5039" w:rsidRPr="00D41603" w:rsidRDefault="006E5039" w:rsidP="00D41603">
            <w:pPr>
              <w:jc w:val="right"/>
              <w:rPr>
                <w:color w:val="000000"/>
                <w:sz w:val="18"/>
                <w:szCs w:val="18"/>
              </w:rPr>
            </w:pPr>
            <w:r w:rsidRPr="00D41603">
              <w:rPr>
                <w:color w:val="000000"/>
                <w:sz w:val="18"/>
                <w:szCs w:val="18"/>
              </w:rPr>
              <w:t>1 515,0</w:t>
            </w:r>
          </w:p>
        </w:tc>
      </w:tr>
      <w:tr w:rsidR="006E5039" w:rsidRPr="00D41603" w14:paraId="79B82AE0" w14:textId="77777777" w:rsidTr="006E5039">
        <w:trPr>
          <w:trHeight w:val="30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6B3E618" w14:textId="77777777" w:rsidR="006E5039" w:rsidRPr="00D41603" w:rsidRDefault="006E5039" w:rsidP="006E5039">
            <w:pPr>
              <w:rPr>
                <w:color w:val="000000"/>
                <w:sz w:val="18"/>
                <w:szCs w:val="18"/>
              </w:rPr>
            </w:pPr>
            <w:r w:rsidRPr="00D41603">
              <w:rPr>
                <w:color w:val="000000"/>
                <w:sz w:val="18"/>
                <w:szCs w:val="18"/>
              </w:rPr>
              <w:t xml:space="preserve">Расходы на обеспечение выполнения функций отдельных муниципальных казенных </w:t>
            </w:r>
            <w:proofErr w:type="spellStart"/>
            <w:r w:rsidRPr="00D41603">
              <w:rPr>
                <w:color w:val="000000"/>
                <w:sz w:val="18"/>
                <w:szCs w:val="18"/>
              </w:rPr>
              <w:t>учреждений,относимые</w:t>
            </w:r>
            <w:proofErr w:type="spellEnd"/>
            <w:r w:rsidRPr="00D41603">
              <w:rPr>
                <w:color w:val="000000"/>
                <w:sz w:val="18"/>
                <w:szCs w:val="18"/>
              </w:rPr>
              <w:t xml:space="preserve"> на содержание ОМСУ</w:t>
            </w:r>
          </w:p>
        </w:tc>
        <w:tc>
          <w:tcPr>
            <w:tcW w:w="709" w:type="dxa"/>
            <w:tcBorders>
              <w:top w:val="nil"/>
              <w:left w:val="nil"/>
              <w:bottom w:val="single" w:sz="4" w:space="0" w:color="auto"/>
              <w:right w:val="single" w:sz="4" w:space="0" w:color="auto"/>
            </w:tcBorders>
            <w:shd w:val="clear" w:color="auto" w:fill="auto"/>
            <w:noWrap/>
            <w:vAlign w:val="center"/>
            <w:hideMark/>
          </w:tcPr>
          <w:p w14:paraId="5E8EE582"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B078E4F"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BEB3D9F"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6AA7DD31" w14:textId="77777777" w:rsidR="006E5039" w:rsidRPr="00D41603" w:rsidRDefault="006E5039" w:rsidP="00D41603">
            <w:pPr>
              <w:jc w:val="center"/>
              <w:rPr>
                <w:color w:val="000000"/>
                <w:sz w:val="18"/>
                <w:szCs w:val="18"/>
              </w:rPr>
            </w:pPr>
            <w:r w:rsidRPr="00D41603">
              <w:rPr>
                <w:color w:val="000000"/>
                <w:sz w:val="18"/>
                <w:szCs w:val="18"/>
              </w:rPr>
              <w:t>82.0.00.01110</w:t>
            </w:r>
          </w:p>
        </w:tc>
        <w:tc>
          <w:tcPr>
            <w:tcW w:w="578" w:type="dxa"/>
            <w:tcBorders>
              <w:top w:val="nil"/>
              <w:left w:val="nil"/>
              <w:bottom w:val="single" w:sz="4" w:space="0" w:color="auto"/>
              <w:right w:val="single" w:sz="4" w:space="0" w:color="auto"/>
            </w:tcBorders>
            <w:shd w:val="clear" w:color="auto" w:fill="auto"/>
            <w:noWrap/>
            <w:vAlign w:val="center"/>
            <w:hideMark/>
          </w:tcPr>
          <w:p w14:paraId="44DD983D"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426242C" w14:textId="77777777" w:rsidR="006E5039" w:rsidRPr="00D41603" w:rsidRDefault="006E5039" w:rsidP="00D41603">
            <w:pPr>
              <w:jc w:val="right"/>
              <w:rPr>
                <w:color w:val="000000"/>
                <w:sz w:val="18"/>
                <w:szCs w:val="18"/>
              </w:rPr>
            </w:pPr>
            <w:r w:rsidRPr="00D41603">
              <w:rPr>
                <w:color w:val="000000"/>
                <w:sz w:val="18"/>
                <w:szCs w:val="18"/>
              </w:rPr>
              <w:t>17 086,0</w:t>
            </w:r>
          </w:p>
        </w:tc>
        <w:tc>
          <w:tcPr>
            <w:tcW w:w="993" w:type="dxa"/>
            <w:tcBorders>
              <w:top w:val="nil"/>
              <w:left w:val="nil"/>
              <w:bottom w:val="single" w:sz="4" w:space="0" w:color="auto"/>
              <w:right w:val="single" w:sz="4" w:space="0" w:color="auto"/>
            </w:tcBorders>
            <w:shd w:val="clear" w:color="auto" w:fill="auto"/>
            <w:noWrap/>
            <w:vAlign w:val="center"/>
            <w:hideMark/>
          </w:tcPr>
          <w:p w14:paraId="46464E74" w14:textId="77777777" w:rsidR="006E5039" w:rsidRPr="00D41603" w:rsidRDefault="006E5039" w:rsidP="00D41603">
            <w:pPr>
              <w:jc w:val="right"/>
              <w:rPr>
                <w:color w:val="000000"/>
                <w:sz w:val="18"/>
                <w:szCs w:val="18"/>
              </w:rPr>
            </w:pPr>
            <w:r w:rsidRPr="00D41603">
              <w:rPr>
                <w:color w:val="000000"/>
                <w:sz w:val="18"/>
                <w:szCs w:val="18"/>
              </w:rPr>
              <w:t>12 336,2</w:t>
            </w:r>
          </w:p>
        </w:tc>
        <w:tc>
          <w:tcPr>
            <w:tcW w:w="983" w:type="dxa"/>
            <w:tcBorders>
              <w:top w:val="nil"/>
              <w:left w:val="nil"/>
              <w:bottom w:val="single" w:sz="4" w:space="0" w:color="auto"/>
              <w:right w:val="single" w:sz="4" w:space="0" w:color="auto"/>
            </w:tcBorders>
            <w:shd w:val="clear" w:color="auto" w:fill="auto"/>
            <w:noWrap/>
            <w:vAlign w:val="center"/>
            <w:hideMark/>
          </w:tcPr>
          <w:p w14:paraId="123C80E6" w14:textId="77777777" w:rsidR="006E5039" w:rsidRPr="00D41603" w:rsidRDefault="006E5039" w:rsidP="00D41603">
            <w:pPr>
              <w:jc w:val="right"/>
              <w:rPr>
                <w:color w:val="000000"/>
                <w:sz w:val="18"/>
                <w:szCs w:val="18"/>
              </w:rPr>
            </w:pPr>
            <w:r w:rsidRPr="00D41603">
              <w:rPr>
                <w:color w:val="000000"/>
                <w:sz w:val="18"/>
                <w:szCs w:val="18"/>
              </w:rPr>
              <w:t>12 336,2</w:t>
            </w:r>
          </w:p>
        </w:tc>
      </w:tr>
      <w:tr w:rsidR="006E5039" w:rsidRPr="00D41603" w14:paraId="6E25F647" w14:textId="77777777" w:rsidTr="006E5039">
        <w:trPr>
          <w:trHeight w:val="87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951BF46" w14:textId="77777777" w:rsidR="006E5039" w:rsidRPr="00D41603" w:rsidRDefault="006E5039" w:rsidP="006E5039">
            <w:pPr>
              <w:rPr>
                <w:color w:val="000000"/>
                <w:sz w:val="18"/>
                <w:szCs w:val="18"/>
              </w:rPr>
            </w:pPr>
            <w:r w:rsidRPr="00D41603">
              <w:rPr>
                <w:color w:val="000000"/>
                <w:sz w:val="18"/>
                <w:szCs w:val="18"/>
              </w:rPr>
              <w:t xml:space="preserve">Расходы на обеспечение выполнения функций отдельных муниципальных казенных </w:t>
            </w:r>
            <w:proofErr w:type="spellStart"/>
            <w:r w:rsidRPr="00D41603">
              <w:rPr>
                <w:color w:val="000000"/>
                <w:sz w:val="18"/>
                <w:szCs w:val="18"/>
              </w:rPr>
              <w:t>учреждений,относимые</w:t>
            </w:r>
            <w:proofErr w:type="spellEnd"/>
            <w:r w:rsidRPr="00D41603">
              <w:rPr>
                <w:color w:val="000000"/>
                <w:sz w:val="18"/>
                <w:szCs w:val="18"/>
              </w:rPr>
              <w:t xml:space="preserve"> на содержание ОМСУ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4023A97C"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329D7B5"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745168A"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607E9987" w14:textId="77777777" w:rsidR="006E5039" w:rsidRPr="00D41603" w:rsidRDefault="006E5039" w:rsidP="00D41603">
            <w:pPr>
              <w:jc w:val="center"/>
              <w:rPr>
                <w:color w:val="000000"/>
                <w:sz w:val="18"/>
                <w:szCs w:val="18"/>
              </w:rPr>
            </w:pPr>
            <w:r w:rsidRPr="00D41603">
              <w:rPr>
                <w:color w:val="000000"/>
                <w:sz w:val="18"/>
                <w:szCs w:val="18"/>
              </w:rPr>
              <w:t>82.0.00.01110</w:t>
            </w:r>
          </w:p>
        </w:tc>
        <w:tc>
          <w:tcPr>
            <w:tcW w:w="578" w:type="dxa"/>
            <w:tcBorders>
              <w:top w:val="nil"/>
              <w:left w:val="nil"/>
              <w:bottom w:val="single" w:sz="4" w:space="0" w:color="auto"/>
              <w:right w:val="single" w:sz="4" w:space="0" w:color="auto"/>
            </w:tcBorders>
            <w:shd w:val="clear" w:color="auto" w:fill="auto"/>
            <w:noWrap/>
            <w:vAlign w:val="center"/>
            <w:hideMark/>
          </w:tcPr>
          <w:p w14:paraId="73D4B15F"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41A587D7" w14:textId="77777777" w:rsidR="006E5039" w:rsidRPr="00D41603" w:rsidRDefault="006E5039" w:rsidP="00D41603">
            <w:pPr>
              <w:jc w:val="right"/>
              <w:rPr>
                <w:color w:val="000000"/>
                <w:sz w:val="18"/>
                <w:szCs w:val="18"/>
              </w:rPr>
            </w:pPr>
            <w:r w:rsidRPr="00D41603">
              <w:rPr>
                <w:color w:val="000000"/>
                <w:sz w:val="18"/>
                <w:szCs w:val="18"/>
              </w:rPr>
              <w:t>17 086,0</w:t>
            </w:r>
          </w:p>
        </w:tc>
        <w:tc>
          <w:tcPr>
            <w:tcW w:w="993" w:type="dxa"/>
            <w:tcBorders>
              <w:top w:val="nil"/>
              <w:left w:val="nil"/>
              <w:bottom w:val="single" w:sz="4" w:space="0" w:color="auto"/>
              <w:right w:val="single" w:sz="4" w:space="0" w:color="auto"/>
            </w:tcBorders>
            <w:shd w:val="clear" w:color="auto" w:fill="auto"/>
            <w:noWrap/>
            <w:vAlign w:val="center"/>
            <w:hideMark/>
          </w:tcPr>
          <w:p w14:paraId="0659268A" w14:textId="77777777" w:rsidR="006E5039" w:rsidRPr="00D41603" w:rsidRDefault="006E5039" w:rsidP="00D41603">
            <w:pPr>
              <w:jc w:val="right"/>
              <w:rPr>
                <w:color w:val="000000"/>
                <w:sz w:val="18"/>
                <w:szCs w:val="18"/>
              </w:rPr>
            </w:pPr>
            <w:r w:rsidRPr="00D41603">
              <w:rPr>
                <w:color w:val="000000"/>
                <w:sz w:val="18"/>
                <w:szCs w:val="18"/>
              </w:rPr>
              <w:t>12 336,2</w:t>
            </w:r>
          </w:p>
        </w:tc>
        <w:tc>
          <w:tcPr>
            <w:tcW w:w="983" w:type="dxa"/>
            <w:tcBorders>
              <w:top w:val="nil"/>
              <w:left w:val="nil"/>
              <w:bottom w:val="single" w:sz="4" w:space="0" w:color="auto"/>
              <w:right w:val="single" w:sz="4" w:space="0" w:color="auto"/>
            </w:tcBorders>
            <w:shd w:val="clear" w:color="auto" w:fill="auto"/>
            <w:noWrap/>
            <w:vAlign w:val="center"/>
            <w:hideMark/>
          </w:tcPr>
          <w:p w14:paraId="25283109" w14:textId="77777777" w:rsidR="006E5039" w:rsidRPr="00D41603" w:rsidRDefault="006E5039" w:rsidP="00D41603">
            <w:pPr>
              <w:jc w:val="right"/>
              <w:rPr>
                <w:color w:val="000000"/>
                <w:sz w:val="18"/>
                <w:szCs w:val="18"/>
              </w:rPr>
            </w:pPr>
            <w:r w:rsidRPr="00D41603">
              <w:rPr>
                <w:color w:val="000000"/>
                <w:sz w:val="18"/>
                <w:szCs w:val="18"/>
              </w:rPr>
              <w:t>12 336,2</w:t>
            </w:r>
          </w:p>
        </w:tc>
      </w:tr>
      <w:tr w:rsidR="006E5039" w:rsidRPr="00D41603" w14:paraId="7E317957" w14:textId="77777777" w:rsidTr="006E5039">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165FD80" w14:textId="77777777" w:rsidR="006E5039" w:rsidRPr="00D41603" w:rsidRDefault="006E5039" w:rsidP="006E5039">
            <w:pPr>
              <w:rPr>
                <w:color w:val="000000"/>
                <w:sz w:val="18"/>
                <w:szCs w:val="18"/>
              </w:rPr>
            </w:pPr>
            <w:r w:rsidRPr="00D41603">
              <w:rPr>
                <w:color w:val="000000"/>
                <w:sz w:val="18"/>
                <w:szCs w:val="18"/>
              </w:rPr>
              <w:t xml:space="preserve">Исполнение судебных </w:t>
            </w:r>
            <w:proofErr w:type="spellStart"/>
            <w:r w:rsidRPr="00D41603">
              <w:rPr>
                <w:color w:val="000000"/>
                <w:sz w:val="18"/>
                <w:szCs w:val="18"/>
              </w:rPr>
              <w:t>актов,вступивших</w:t>
            </w:r>
            <w:proofErr w:type="spellEnd"/>
            <w:r w:rsidRPr="00D41603">
              <w:rPr>
                <w:color w:val="000000"/>
                <w:sz w:val="18"/>
                <w:szCs w:val="18"/>
              </w:rPr>
              <w:t xml:space="preserve"> в законную силу</w:t>
            </w:r>
          </w:p>
        </w:tc>
        <w:tc>
          <w:tcPr>
            <w:tcW w:w="709" w:type="dxa"/>
            <w:tcBorders>
              <w:top w:val="nil"/>
              <w:left w:val="nil"/>
              <w:bottom w:val="single" w:sz="4" w:space="0" w:color="auto"/>
              <w:right w:val="single" w:sz="4" w:space="0" w:color="auto"/>
            </w:tcBorders>
            <w:shd w:val="clear" w:color="auto" w:fill="auto"/>
            <w:noWrap/>
            <w:vAlign w:val="center"/>
            <w:hideMark/>
          </w:tcPr>
          <w:p w14:paraId="00BAED26"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E286F86"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04B1B4F"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2C636A73" w14:textId="77777777" w:rsidR="006E5039" w:rsidRPr="00D41603" w:rsidRDefault="006E5039" w:rsidP="00D41603">
            <w:pPr>
              <w:jc w:val="center"/>
              <w:rPr>
                <w:color w:val="000000"/>
                <w:sz w:val="18"/>
                <w:szCs w:val="18"/>
              </w:rPr>
            </w:pPr>
            <w:r w:rsidRPr="00D41603">
              <w:rPr>
                <w:color w:val="000000"/>
                <w:sz w:val="18"/>
                <w:szCs w:val="18"/>
              </w:rPr>
              <w:t>82.0.00.03610</w:t>
            </w:r>
          </w:p>
        </w:tc>
        <w:tc>
          <w:tcPr>
            <w:tcW w:w="578" w:type="dxa"/>
            <w:tcBorders>
              <w:top w:val="nil"/>
              <w:left w:val="nil"/>
              <w:bottom w:val="single" w:sz="4" w:space="0" w:color="auto"/>
              <w:right w:val="single" w:sz="4" w:space="0" w:color="auto"/>
            </w:tcBorders>
            <w:shd w:val="clear" w:color="auto" w:fill="auto"/>
            <w:noWrap/>
            <w:vAlign w:val="center"/>
            <w:hideMark/>
          </w:tcPr>
          <w:p w14:paraId="7CF77735"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CA52201" w14:textId="77777777" w:rsidR="006E5039" w:rsidRPr="00D41603" w:rsidRDefault="006E5039" w:rsidP="00D41603">
            <w:pPr>
              <w:jc w:val="right"/>
              <w:rPr>
                <w:color w:val="000000"/>
                <w:sz w:val="18"/>
                <w:szCs w:val="18"/>
              </w:rPr>
            </w:pPr>
            <w:r w:rsidRPr="00D41603">
              <w:rPr>
                <w:color w:val="000000"/>
                <w:sz w:val="18"/>
                <w:szCs w:val="18"/>
              </w:rPr>
              <w:t>50,0</w:t>
            </w:r>
          </w:p>
        </w:tc>
        <w:tc>
          <w:tcPr>
            <w:tcW w:w="993" w:type="dxa"/>
            <w:tcBorders>
              <w:top w:val="nil"/>
              <w:left w:val="nil"/>
              <w:bottom w:val="single" w:sz="4" w:space="0" w:color="auto"/>
              <w:right w:val="single" w:sz="4" w:space="0" w:color="auto"/>
            </w:tcBorders>
            <w:shd w:val="clear" w:color="auto" w:fill="auto"/>
            <w:noWrap/>
            <w:vAlign w:val="center"/>
            <w:hideMark/>
          </w:tcPr>
          <w:p w14:paraId="26165842" w14:textId="77777777" w:rsidR="006E5039" w:rsidRPr="00D41603" w:rsidRDefault="006E5039" w:rsidP="00D41603">
            <w:pPr>
              <w:jc w:val="right"/>
              <w:rPr>
                <w:color w:val="000000"/>
                <w:sz w:val="18"/>
                <w:szCs w:val="18"/>
              </w:rPr>
            </w:pPr>
            <w:r w:rsidRPr="00D41603">
              <w:rPr>
                <w:color w:val="000000"/>
                <w:sz w:val="18"/>
                <w:szCs w:val="18"/>
              </w:rPr>
              <w:t>50,0</w:t>
            </w:r>
          </w:p>
        </w:tc>
        <w:tc>
          <w:tcPr>
            <w:tcW w:w="983" w:type="dxa"/>
            <w:tcBorders>
              <w:top w:val="nil"/>
              <w:left w:val="nil"/>
              <w:bottom w:val="single" w:sz="4" w:space="0" w:color="auto"/>
              <w:right w:val="single" w:sz="4" w:space="0" w:color="auto"/>
            </w:tcBorders>
            <w:shd w:val="clear" w:color="auto" w:fill="auto"/>
            <w:noWrap/>
            <w:vAlign w:val="center"/>
            <w:hideMark/>
          </w:tcPr>
          <w:p w14:paraId="424491ED" w14:textId="77777777" w:rsidR="006E5039" w:rsidRPr="00D41603" w:rsidRDefault="006E5039" w:rsidP="00D41603">
            <w:pPr>
              <w:jc w:val="right"/>
              <w:rPr>
                <w:color w:val="000000"/>
                <w:sz w:val="18"/>
                <w:szCs w:val="18"/>
              </w:rPr>
            </w:pPr>
            <w:r w:rsidRPr="00D41603">
              <w:rPr>
                <w:color w:val="000000"/>
                <w:sz w:val="18"/>
                <w:szCs w:val="18"/>
              </w:rPr>
              <w:t>50,0</w:t>
            </w:r>
          </w:p>
        </w:tc>
      </w:tr>
      <w:tr w:rsidR="006E5039" w:rsidRPr="00D41603" w14:paraId="239868A6" w14:textId="77777777" w:rsidTr="006E5039">
        <w:trPr>
          <w:trHeight w:val="34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B08FF8F" w14:textId="77777777" w:rsidR="006E5039" w:rsidRPr="00D41603" w:rsidRDefault="006E5039" w:rsidP="006E5039">
            <w:pPr>
              <w:rPr>
                <w:color w:val="000000"/>
                <w:sz w:val="18"/>
                <w:szCs w:val="18"/>
              </w:rPr>
            </w:pPr>
            <w:r w:rsidRPr="00D41603">
              <w:rPr>
                <w:color w:val="000000"/>
                <w:sz w:val="18"/>
                <w:szCs w:val="18"/>
              </w:rPr>
              <w:t xml:space="preserve">Исполнение судебных </w:t>
            </w:r>
            <w:proofErr w:type="spellStart"/>
            <w:r w:rsidRPr="00D41603">
              <w:rPr>
                <w:color w:val="000000"/>
                <w:sz w:val="18"/>
                <w:szCs w:val="18"/>
              </w:rPr>
              <w:t>актов,вступивших</w:t>
            </w:r>
            <w:proofErr w:type="spellEnd"/>
            <w:r w:rsidRPr="00D41603">
              <w:rPr>
                <w:color w:val="000000"/>
                <w:sz w:val="18"/>
                <w:szCs w:val="18"/>
              </w:rPr>
              <w:t xml:space="preserve"> в законную силу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3340DBA7"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A37732D"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C4A7990"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70265896" w14:textId="77777777" w:rsidR="006E5039" w:rsidRPr="00D41603" w:rsidRDefault="006E5039" w:rsidP="00D41603">
            <w:pPr>
              <w:jc w:val="center"/>
              <w:rPr>
                <w:color w:val="000000"/>
                <w:sz w:val="18"/>
                <w:szCs w:val="18"/>
              </w:rPr>
            </w:pPr>
            <w:r w:rsidRPr="00D41603">
              <w:rPr>
                <w:color w:val="000000"/>
                <w:sz w:val="18"/>
                <w:szCs w:val="18"/>
              </w:rPr>
              <w:t>82.0.00.03610</w:t>
            </w:r>
          </w:p>
        </w:tc>
        <w:tc>
          <w:tcPr>
            <w:tcW w:w="578" w:type="dxa"/>
            <w:tcBorders>
              <w:top w:val="nil"/>
              <w:left w:val="nil"/>
              <w:bottom w:val="single" w:sz="4" w:space="0" w:color="auto"/>
              <w:right w:val="single" w:sz="4" w:space="0" w:color="auto"/>
            </w:tcBorders>
            <w:shd w:val="clear" w:color="auto" w:fill="auto"/>
            <w:noWrap/>
            <w:vAlign w:val="center"/>
            <w:hideMark/>
          </w:tcPr>
          <w:p w14:paraId="0A215314" w14:textId="77777777" w:rsidR="006E5039" w:rsidRPr="00D41603" w:rsidRDefault="006E5039" w:rsidP="00D41603">
            <w:pPr>
              <w:jc w:val="center"/>
              <w:rPr>
                <w:color w:val="000000"/>
                <w:sz w:val="18"/>
                <w:szCs w:val="18"/>
              </w:rPr>
            </w:pPr>
            <w:r w:rsidRPr="00D41603">
              <w:rPr>
                <w:color w:val="000000"/>
                <w:sz w:val="18"/>
                <w:szCs w:val="18"/>
              </w:rPr>
              <w:t>8.0.0</w:t>
            </w:r>
          </w:p>
        </w:tc>
        <w:tc>
          <w:tcPr>
            <w:tcW w:w="1013" w:type="dxa"/>
            <w:tcBorders>
              <w:top w:val="nil"/>
              <w:left w:val="nil"/>
              <w:bottom w:val="single" w:sz="4" w:space="0" w:color="auto"/>
              <w:right w:val="single" w:sz="4" w:space="0" w:color="auto"/>
            </w:tcBorders>
            <w:shd w:val="clear" w:color="auto" w:fill="auto"/>
            <w:noWrap/>
            <w:vAlign w:val="center"/>
            <w:hideMark/>
          </w:tcPr>
          <w:p w14:paraId="3B7CDEFD" w14:textId="77777777" w:rsidR="006E5039" w:rsidRPr="00D41603" w:rsidRDefault="006E5039" w:rsidP="00D41603">
            <w:pPr>
              <w:jc w:val="right"/>
              <w:rPr>
                <w:color w:val="000000"/>
                <w:sz w:val="18"/>
                <w:szCs w:val="18"/>
              </w:rPr>
            </w:pPr>
            <w:r w:rsidRPr="00D41603">
              <w:rPr>
                <w:color w:val="000000"/>
                <w:sz w:val="18"/>
                <w:szCs w:val="18"/>
              </w:rPr>
              <w:t>50,0</w:t>
            </w:r>
          </w:p>
        </w:tc>
        <w:tc>
          <w:tcPr>
            <w:tcW w:w="993" w:type="dxa"/>
            <w:tcBorders>
              <w:top w:val="nil"/>
              <w:left w:val="nil"/>
              <w:bottom w:val="single" w:sz="4" w:space="0" w:color="auto"/>
              <w:right w:val="single" w:sz="4" w:space="0" w:color="auto"/>
            </w:tcBorders>
            <w:shd w:val="clear" w:color="auto" w:fill="auto"/>
            <w:noWrap/>
            <w:vAlign w:val="center"/>
            <w:hideMark/>
          </w:tcPr>
          <w:p w14:paraId="408356A5" w14:textId="77777777" w:rsidR="006E5039" w:rsidRPr="00D41603" w:rsidRDefault="006E5039" w:rsidP="00D41603">
            <w:pPr>
              <w:jc w:val="right"/>
              <w:rPr>
                <w:color w:val="000000"/>
                <w:sz w:val="18"/>
                <w:szCs w:val="18"/>
              </w:rPr>
            </w:pPr>
            <w:r w:rsidRPr="00D41603">
              <w:rPr>
                <w:color w:val="000000"/>
                <w:sz w:val="18"/>
                <w:szCs w:val="18"/>
              </w:rPr>
              <w:t>50,0</w:t>
            </w:r>
          </w:p>
        </w:tc>
        <w:tc>
          <w:tcPr>
            <w:tcW w:w="983" w:type="dxa"/>
            <w:tcBorders>
              <w:top w:val="nil"/>
              <w:left w:val="nil"/>
              <w:bottom w:val="single" w:sz="4" w:space="0" w:color="auto"/>
              <w:right w:val="single" w:sz="4" w:space="0" w:color="auto"/>
            </w:tcBorders>
            <w:shd w:val="clear" w:color="auto" w:fill="auto"/>
            <w:noWrap/>
            <w:vAlign w:val="center"/>
            <w:hideMark/>
          </w:tcPr>
          <w:p w14:paraId="099FBD67" w14:textId="77777777" w:rsidR="006E5039" w:rsidRPr="00D41603" w:rsidRDefault="006E5039" w:rsidP="00D41603">
            <w:pPr>
              <w:jc w:val="right"/>
              <w:rPr>
                <w:color w:val="000000"/>
                <w:sz w:val="18"/>
                <w:szCs w:val="18"/>
              </w:rPr>
            </w:pPr>
            <w:r w:rsidRPr="00D41603">
              <w:rPr>
                <w:color w:val="000000"/>
                <w:sz w:val="18"/>
                <w:szCs w:val="18"/>
              </w:rPr>
              <w:t>50,0</w:t>
            </w:r>
          </w:p>
        </w:tc>
      </w:tr>
      <w:tr w:rsidR="006E5039" w:rsidRPr="00D41603" w14:paraId="568914FF" w14:textId="77777777" w:rsidTr="006E5039">
        <w:trPr>
          <w:trHeight w:val="12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8F35D5B" w14:textId="77777777" w:rsidR="006E5039" w:rsidRPr="00D41603" w:rsidRDefault="006E5039" w:rsidP="006E5039">
            <w:pPr>
              <w:rPr>
                <w:color w:val="000000"/>
                <w:sz w:val="18"/>
                <w:szCs w:val="18"/>
              </w:rPr>
            </w:pPr>
            <w:r w:rsidRPr="00D41603">
              <w:rPr>
                <w:color w:val="000000"/>
                <w:sz w:val="18"/>
                <w:szCs w:val="18"/>
              </w:rPr>
              <w:t>Управление муниципальным имуществом казны(НДС с продажи имущества казны)</w:t>
            </w:r>
          </w:p>
        </w:tc>
        <w:tc>
          <w:tcPr>
            <w:tcW w:w="709" w:type="dxa"/>
            <w:tcBorders>
              <w:top w:val="nil"/>
              <w:left w:val="nil"/>
              <w:bottom w:val="single" w:sz="4" w:space="0" w:color="auto"/>
              <w:right w:val="single" w:sz="4" w:space="0" w:color="auto"/>
            </w:tcBorders>
            <w:shd w:val="clear" w:color="auto" w:fill="auto"/>
            <w:noWrap/>
            <w:vAlign w:val="center"/>
            <w:hideMark/>
          </w:tcPr>
          <w:p w14:paraId="1B51369D"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5A8F49D"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DBCDAC5"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21215FBB" w14:textId="77777777" w:rsidR="006E5039" w:rsidRPr="00D41603" w:rsidRDefault="006E5039" w:rsidP="00D41603">
            <w:pPr>
              <w:jc w:val="center"/>
              <w:rPr>
                <w:color w:val="000000"/>
                <w:sz w:val="18"/>
                <w:szCs w:val="18"/>
              </w:rPr>
            </w:pPr>
            <w:r w:rsidRPr="00D41603">
              <w:rPr>
                <w:color w:val="000000"/>
                <w:sz w:val="18"/>
                <w:szCs w:val="18"/>
              </w:rPr>
              <w:t>82.0.00.03660</w:t>
            </w:r>
          </w:p>
        </w:tc>
        <w:tc>
          <w:tcPr>
            <w:tcW w:w="578" w:type="dxa"/>
            <w:tcBorders>
              <w:top w:val="nil"/>
              <w:left w:val="nil"/>
              <w:bottom w:val="single" w:sz="4" w:space="0" w:color="auto"/>
              <w:right w:val="single" w:sz="4" w:space="0" w:color="auto"/>
            </w:tcBorders>
            <w:shd w:val="clear" w:color="auto" w:fill="auto"/>
            <w:noWrap/>
            <w:vAlign w:val="center"/>
            <w:hideMark/>
          </w:tcPr>
          <w:p w14:paraId="18624A33"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DC54206" w14:textId="77777777" w:rsidR="006E5039" w:rsidRPr="00D41603" w:rsidRDefault="006E5039" w:rsidP="00D41603">
            <w:pPr>
              <w:jc w:val="right"/>
              <w:rPr>
                <w:color w:val="000000"/>
                <w:sz w:val="18"/>
                <w:szCs w:val="18"/>
              </w:rPr>
            </w:pPr>
            <w:r w:rsidRPr="00D41603">
              <w:rPr>
                <w:color w:val="000000"/>
                <w:sz w:val="18"/>
                <w:szCs w:val="18"/>
              </w:rPr>
              <w:t>340,0</w:t>
            </w:r>
          </w:p>
        </w:tc>
        <w:tc>
          <w:tcPr>
            <w:tcW w:w="993" w:type="dxa"/>
            <w:tcBorders>
              <w:top w:val="nil"/>
              <w:left w:val="nil"/>
              <w:bottom w:val="single" w:sz="4" w:space="0" w:color="auto"/>
              <w:right w:val="single" w:sz="4" w:space="0" w:color="auto"/>
            </w:tcBorders>
            <w:shd w:val="clear" w:color="auto" w:fill="auto"/>
            <w:noWrap/>
            <w:vAlign w:val="center"/>
            <w:hideMark/>
          </w:tcPr>
          <w:p w14:paraId="63829C32" w14:textId="77777777" w:rsidR="006E5039" w:rsidRPr="00D41603" w:rsidRDefault="006E5039" w:rsidP="00D41603">
            <w:pPr>
              <w:jc w:val="right"/>
              <w:rPr>
                <w:color w:val="000000"/>
                <w:sz w:val="18"/>
                <w:szCs w:val="18"/>
              </w:rPr>
            </w:pPr>
            <w:r w:rsidRPr="00D41603">
              <w:rPr>
                <w:color w:val="000000"/>
                <w:sz w:val="18"/>
                <w:szCs w:val="18"/>
              </w:rPr>
              <w:t>340,0</w:t>
            </w:r>
          </w:p>
        </w:tc>
        <w:tc>
          <w:tcPr>
            <w:tcW w:w="983" w:type="dxa"/>
            <w:tcBorders>
              <w:top w:val="nil"/>
              <w:left w:val="nil"/>
              <w:bottom w:val="single" w:sz="4" w:space="0" w:color="auto"/>
              <w:right w:val="single" w:sz="4" w:space="0" w:color="auto"/>
            </w:tcBorders>
            <w:shd w:val="clear" w:color="auto" w:fill="auto"/>
            <w:noWrap/>
            <w:vAlign w:val="center"/>
            <w:hideMark/>
          </w:tcPr>
          <w:p w14:paraId="24AF16F6" w14:textId="77777777" w:rsidR="006E5039" w:rsidRPr="00D41603" w:rsidRDefault="006E5039" w:rsidP="00D41603">
            <w:pPr>
              <w:jc w:val="right"/>
              <w:rPr>
                <w:color w:val="000000"/>
                <w:sz w:val="18"/>
                <w:szCs w:val="18"/>
              </w:rPr>
            </w:pPr>
            <w:r w:rsidRPr="00D41603">
              <w:rPr>
                <w:color w:val="000000"/>
                <w:sz w:val="18"/>
                <w:szCs w:val="18"/>
              </w:rPr>
              <w:t>340,0</w:t>
            </w:r>
          </w:p>
        </w:tc>
      </w:tr>
      <w:tr w:rsidR="006E5039" w:rsidRPr="00D41603" w14:paraId="42C19A53" w14:textId="77777777" w:rsidTr="006E5039">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3F75B11" w14:textId="77777777" w:rsidR="006E5039" w:rsidRPr="00D41603" w:rsidRDefault="006E5039" w:rsidP="006E5039">
            <w:pPr>
              <w:rPr>
                <w:color w:val="000000"/>
                <w:sz w:val="18"/>
                <w:szCs w:val="18"/>
              </w:rPr>
            </w:pPr>
            <w:r w:rsidRPr="00D41603">
              <w:rPr>
                <w:color w:val="000000"/>
                <w:sz w:val="18"/>
                <w:szCs w:val="18"/>
              </w:rPr>
              <w:t>Управление муниципальным имуществом казны(НДС с продажи имущества казны)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236D929D"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D9E590B"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ECAC3D3"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43C764C5" w14:textId="77777777" w:rsidR="006E5039" w:rsidRPr="00D41603" w:rsidRDefault="006E5039" w:rsidP="00D41603">
            <w:pPr>
              <w:jc w:val="center"/>
              <w:rPr>
                <w:color w:val="000000"/>
                <w:sz w:val="18"/>
                <w:szCs w:val="18"/>
              </w:rPr>
            </w:pPr>
            <w:r w:rsidRPr="00D41603">
              <w:rPr>
                <w:color w:val="000000"/>
                <w:sz w:val="18"/>
                <w:szCs w:val="18"/>
              </w:rPr>
              <w:t>82.0.00.03660</w:t>
            </w:r>
          </w:p>
        </w:tc>
        <w:tc>
          <w:tcPr>
            <w:tcW w:w="578" w:type="dxa"/>
            <w:tcBorders>
              <w:top w:val="nil"/>
              <w:left w:val="nil"/>
              <w:bottom w:val="single" w:sz="4" w:space="0" w:color="auto"/>
              <w:right w:val="single" w:sz="4" w:space="0" w:color="auto"/>
            </w:tcBorders>
            <w:shd w:val="clear" w:color="auto" w:fill="auto"/>
            <w:noWrap/>
            <w:vAlign w:val="center"/>
            <w:hideMark/>
          </w:tcPr>
          <w:p w14:paraId="5371C1CA" w14:textId="77777777" w:rsidR="006E5039" w:rsidRPr="00D41603" w:rsidRDefault="006E5039" w:rsidP="00D41603">
            <w:pPr>
              <w:jc w:val="center"/>
              <w:rPr>
                <w:color w:val="000000"/>
                <w:sz w:val="18"/>
                <w:szCs w:val="18"/>
              </w:rPr>
            </w:pPr>
            <w:r w:rsidRPr="00D41603">
              <w:rPr>
                <w:color w:val="000000"/>
                <w:sz w:val="18"/>
                <w:szCs w:val="18"/>
              </w:rPr>
              <w:t>8.0.0</w:t>
            </w:r>
          </w:p>
        </w:tc>
        <w:tc>
          <w:tcPr>
            <w:tcW w:w="1013" w:type="dxa"/>
            <w:tcBorders>
              <w:top w:val="nil"/>
              <w:left w:val="nil"/>
              <w:bottom w:val="single" w:sz="4" w:space="0" w:color="auto"/>
              <w:right w:val="single" w:sz="4" w:space="0" w:color="auto"/>
            </w:tcBorders>
            <w:shd w:val="clear" w:color="auto" w:fill="auto"/>
            <w:noWrap/>
            <w:vAlign w:val="center"/>
            <w:hideMark/>
          </w:tcPr>
          <w:p w14:paraId="4E24559F" w14:textId="77777777" w:rsidR="006E5039" w:rsidRPr="00D41603" w:rsidRDefault="006E5039" w:rsidP="00D41603">
            <w:pPr>
              <w:jc w:val="right"/>
              <w:rPr>
                <w:color w:val="000000"/>
                <w:sz w:val="18"/>
                <w:szCs w:val="18"/>
              </w:rPr>
            </w:pPr>
            <w:r w:rsidRPr="00D41603">
              <w:rPr>
                <w:color w:val="000000"/>
                <w:sz w:val="18"/>
                <w:szCs w:val="18"/>
              </w:rPr>
              <w:t>340,0</w:t>
            </w:r>
          </w:p>
        </w:tc>
        <w:tc>
          <w:tcPr>
            <w:tcW w:w="993" w:type="dxa"/>
            <w:tcBorders>
              <w:top w:val="nil"/>
              <w:left w:val="nil"/>
              <w:bottom w:val="single" w:sz="4" w:space="0" w:color="auto"/>
              <w:right w:val="single" w:sz="4" w:space="0" w:color="auto"/>
            </w:tcBorders>
            <w:shd w:val="clear" w:color="auto" w:fill="auto"/>
            <w:noWrap/>
            <w:vAlign w:val="center"/>
            <w:hideMark/>
          </w:tcPr>
          <w:p w14:paraId="62F59C89" w14:textId="77777777" w:rsidR="006E5039" w:rsidRPr="00D41603" w:rsidRDefault="006E5039" w:rsidP="00D41603">
            <w:pPr>
              <w:jc w:val="right"/>
              <w:rPr>
                <w:color w:val="000000"/>
                <w:sz w:val="18"/>
                <w:szCs w:val="18"/>
              </w:rPr>
            </w:pPr>
            <w:r w:rsidRPr="00D41603">
              <w:rPr>
                <w:color w:val="000000"/>
                <w:sz w:val="18"/>
                <w:szCs w:val="18"/>
              </w:rPr>
              <w:t>340,0</w:t>
            </w:r>
          </w:p>
        </w:tc>
        <w:tc>
          <w:tcPr>
            <w:tcW w:w="983" w:type="dxa"/>
            <w:tcBorders>
              <w:top w:val="nil"/>
              <w:left w:val="nil"/>
              <w:bottom w:val="single" w:sz="4" w:space="0" w:color="auto"/>
              <w:right w:val="single" w:sz="4" w:space="0" w:color="auto"/>
            </w:tcBorders>
            <w:shd w:val="clear" w:color="auto" w:fill="auto"/>
            <w:noWrap/>
            <w:vAlign w:val="center"/>
            <w:hideMark/>
          </w:tcPr>
          <w:p w14:paraId="03832391" w14:textId="77777777" w:rsidR="006E5039" w:rsidRPr="00D41603" w:rsidRDefault="006E5039" w:rsidP="00D41603">
            <w:pPr>
              <w:jc w:val="right"/>
              <w:rPr>
                <w:color w:val="000000"/>
                <w:sz w:val="18"/>
                <w:szCs w:val="18"/>
              </w:rPr>
            </w:pPr>
            <w:r w:rsidRPr="00D41603">
              <w:rPr>
                <w:color w:val="000000"/>
                <w:sz w:val="18"/>
                <w:szCs w:val="18"/>
              </w:rPr>
              <w:t>340,0</w:t>
            </w:r>
          </w:p>
        </w:tc>
      </w:tr>
      <w:tr w:rsidR="006E5039" w:rsidRPr="00D41603" w14:paraId="2A93198E" w14:textId="77777777" w:rsidTr="006E5039">
        <w:trPr>
          <w:trHeight w:val="32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84A2B0F" w14:textId="77777777" w:rsidR="006E5039" w:rsidRPr="00D41603" w:rsidRDefault="006E5039" w:rsidP="006E5039">
            <w:pPr>
              <w:rPr>
                <w:color w:val="000000"/>
                <w:sz w:val="18"/>
                <w:szCs w:val="18"/>
              </w:rPr>
            </w:pPr>
            <w:r w:rsidRPr="00D41603">
              <w:rPr>
                <w:color w:val="000000"/>
                <w:sz w:val="18"/>
                <w:szCs w:val="18"/>
              </w:rPr>
              <w:t>Приобретение, ремонт, содержание и техническое обслуживание имущества, находящегося в казне</w:t>
            </w:r>
          </w:p>
        </w:tc>
        <w:tc>
          <w:tcPr>
            <w:tcW w:w="709" w:type="dxa"/>
            <w:tcBorders>
              <w:top w:val="nil"/>
              <w:left w:val="nil"/>
              <w:bottom w:val="single" w:sz="4" w:space="0" w:color="auto"/>
              <w:right w:val="single" w:sz="4" w:space="0" w:color="auto"/>
            </w:tcBorders>
            <w:shd w:val="clear" w:color="auto" w:fill="auto"/>
            <w:noWrap/>
            <w:vAlign w:val="center"/>
            <w:hideMark/>
          </w:tcPr>
          <w:p w14:paraId="7062AE2C"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4C0B204"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F7A09D0"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47D7398B" w14:textId="77777777" w:rsidR="006E5039" w:rsidRPr="00D41603" w:rsidRDefault="006E5039" w:rsidP="00D41603">
            <w:pPr>
              <w:jc w:val="center"/>
              <w:rPr>
                <w:color w:val="000000"/>
                <w:sz w:val="18"/>
                <w:szCs w:val="18"/>
              </w:rPr>
            </w:pPr>
            <w:r w:rsidRPr="00D41603">
              <w:rPr>
                <w:color w:val="000000"/>
                <w:sz w:val="18"/>
                <w:szCs w:val="18"/>
              </w:rPr>
              <w:t>82.0.00.03680</w:t>
            </w:r>
          </w:p>
        </w:tc>
        <w:tc>
          <w:tcPr>
            <w:tcW w:w="578" w:type="dxa"/>
            <w:tcBorders>
              <w:top w:val="nil"/>
              <w:left w:val="nil"/>
              <w:bottom w:val="single" w:sz="4" w:space="0" w:color="auto"/>
              <w:right w:val="single" w:sz="4" w:space="0" w:color="auto"/>
            </w:tcBorders>
            <w:shd w:val="clear" w:color="auto" w:fill="auto"/>
            <w:noWrap/>
            <w:vAlign w:val="center"/>
            <w:hideMark/>
          </w:tcPr>
          <w:p w14:paraId="26C76031"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9C1F158" w14:textId="77777777" w:rsidR="006E5039" w:rsidRPr="00D41603" w:rsidRDefault="006E5039" w:rsidP="00D41603">
            <w:pPr>
              <w:jc w:val="right"/>
              <w:rPr>
                <w:color w:val="000000"/>
                <w:sz w:val="18"/>
                <w:szCs w:val="18"/>
              </w:rPr>
            </w:pPr>
            <w:r w:rsidRPr="00D41603">
              <w:rPr>
                <w:color w:val="000000"/>
                <w:sz w:val="18"/>
                <w:szCs w:val="18"/>
              </w:rPr>
              <w:t>3 151,6</w:t>
            </w:r>
          </w:p>
        </w:tc>
        <w:tc>
          <w:tcPr>
            <w:tcW w:w="993" w:type="dxa"/>
            <w:tcBorders>
              <w:top w:val="nil"/>
              <w:left w:val="nil"/>
              <w:bottom w:val="single" w:sz="4" w:space="0" w:color="auto"/>
              <w:right w:val="single" w:sz="4" w:space="0" w:color="auto"/>
            </w:tcBorders>
            <w:shd w:val="clear" w:color="auto" w:fill="auto"/>
            <w:noWrap/>
            <w:vAlign w:val="center"/>
            <w:hideMark/>
          </w:tcPr>
          <w:p w14:paraId="3054A9FE" w14:textId="77777777" w:rsidR="006E5039" w:rsidRPr="00D41603" w:rsidRDefault="006E5039" w:rsidP="00D41603">
            <w:pPr>
              <w:jc w:val="right"/>
              <w:rPr>
                <w:color w:val="000000"/>
                <w:sz w:val="18"/>
                <w:szCs w:val="18"/>
              </w:rPr>
            </w:pPr>
            <w:r w:rsidRPr="00D41603">
              <w:rPr>
                <w:color w:val="000000"/>
                <w:sz w:val="18"/>
                <w:szCs w:val="18"/>
              </w:rPr>
              <w:t>648,0</w:t>
            </w:r>
          </w:p>
        </w:tc>
        <w:tc>
          <w:tcPr>
            <w:tcW w:w="983" w:type="dxa"/>
            <w:tcBorders>
              <w:top w:val="nil"/>
              <w:left w:val="nil"/>
              <w:bottom w:val="single" w:sz="4" w:space="0" w:color="auto"/>
              <w:right w:val="single" w:sz="4" w:space="0" w:color="auto"/>
            </w:tcBorders>
            <w:shd w:val="clear" w:color="auto" w:fill="auto"/>
            <w:noWrap/>
            <w:vAlign w:val="center"/>
            <w:hideMark/>
          </w:tcPr>
          <w:p w14:paraId="3B0A33C4" w14:textId="77777777" w:rsidR="006E5039" w:rsidRPr="00D41603" w:rsidRDefault="006E5039" w:rsidP="00D41603">
            <w:pPr>
              <w:jc w:val="right"/>
              <w:rPr>
                <w:color w:val="000000"/>
                <w:sz w:val="18"/>
                <w:szCs w:val="18"/>
              </w:rPr>
            </w:pPr>
            <w:r w:rsidRPr="00D41603">
              <w:rPr>
                <w:color w:val="000000"/>
                <w:sz w:val="18"/>
                <w:szCs w:val="18"/>
              </w:rPr>
              <w:t>648,0</w:t>
            </w:r>
          </w:p>
        </w:tc>
      </w:tr>
      <w:tr w:rsidR="006E5039" w:rsidRPr="00D41603" w14:paraId="55E743E4" w14:textId="77777777" w:rsidTr="006E5039">
        <w:trPr>
          <w:trHeight w:val="32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8481528" w14:textId="77777777" w:rsidR="006E5039" w:rsidRPr="00D41603" w:rsidRDefault="006E5039" w:rsidP="006E5039">
            <w:pPr>
              <w:rPr>
                <w:color w:val="000000"/>
                <w:sz w:val="18"/>
                <w:szCs w:val="18"/>
              </w:rPr>
            </w:pPr>
            <w:r w:rsidRPr="00D41603">
              <w:rPr>
                <w:color w:val="000000"/>
                <w:sz w:val="18"/>
                <w:szCs w:val="18"/>
              </w:rPr>
              <w:t>Приобретение, ремонт, содержание и техническое обслуживание имущества, находящегося в казне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30607EB1"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0E91A01"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99759B4"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0E5910DB" w14:textId="77777777" w:rsidR="006E5039" w:rsidRPr="00D41603" w:rsidRDefault="006E5039" w:rsidP="00D41603">
            <w:pPr>
              <w:jc w:val="center"/>
              <w:rPr>
                <w:color w:val="000000"/>
                <w:sz w:val="18"/>
                <w:szCs w:val="18"/>
              </w:rPr>
            </w:pPr>
            <w:r w:rsidRPr="00D41603">
              <w:rPr>
                <w:color w:val="000000"/>
                <w:sz w:val="18"/>
                <w:szCs w:val="18"/>
              </w:rPr>
              <w:t>82.0.00.03680</w:t>
            </w:r>
          </w:p>
        </w:tc>
        <w:tc>
          <w:tcPr>
            <w:tcW w:w="578" w:type="dxa"/>
            <w:tcBorders>
              <w:top w:val="nil"/>
              <w:left w:val="nil"/>
              <w:bottom w:val="single" w:sz="4" w:space="0" w:color="auto"/>
              <w:right w:val="single" w:sz="4" w:space="0" w:color="auto"/>
            </w:tcBorders>
            <w:shd w:val="clear" w:color="auto" w:fill="auto"/>
            <w:noWrap/>
            <w:vAlign w:val="center"/>
            <w:hideMark/>
          </w:tcPr>
          <w:p w14:paraId="09E864F6"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3375E076" w14:textId="77777777" w:rsidR="006E5039" w:rsidRPr="00D41603" w:rsidRDefault="006E5039" w:rsidP="00D41603">
            <w:pPr>
              <w:jc w:val="right"/>
              <w:rPr>
                <w:color w:val="000000"/>
                <w:sz w:val="18"/>
                <w:szCs w:val="18"/>
              </w:rPr>
            </w:pPr>
            <w:r w:rsidRPr="00D41603">
              <w:rPr>
                <w:color w:val="000000"/>
                <w:sz w:val="18"/>
                <w:szCs w:val="18"/>
              </w:rPr>
              <w:t>3 151,6</w:t>
            </w:r>
          </w:p>
        </w:tc>
        <w:tc>
          <w:tcPr>
            <w:tcW w:w="993" w:type="dxa"/>
            <w:tcBorders>
              <w:top w:val="nil"/>
              <w:left w:val="nil"/>
              <w:bottom w:val="single" w:sz="4" w:space="0" w:color="auto"/>
              <w:right w:val="single" w:sz="4" w:space="0" w:color="auto"/>
            </w:tcBorders>
            <w:shd w:val="clear" w:color="auto" w:fill="auto"/>
            <w:noWrap/>
            <w:vAlign w:val="center"/>
            <w:hideMark/>
          </w:tcPr>
          <w:p w14:paraId="4C30DBB5" w14:textId="77777777" w:rsidR="006E5039" w:rsidRPr="00D41603" w:rsidRDefault="006E5039" w:rsidP="00D41603">
            <w:pPr>
              <w:jc w:val="right"/>
              <w:rPr>
                <w:color w:val="000000"/>
                <w:sz w:val="18"/>
                <w:szCs w:val="18"/>
              </w:rPr>
            </w:pPr>
            <w:r w:rsidRPr="00D41603">
              <w:rPr>
                <w:color w:val="000000"/>
                <w:sz w:val="18"/>
                <w:szCs w:val="18"/>
              </w:rPr>
              <w:t>648,0</w:t>
            </w:r>
          </w:p>
        </w:tc>
        <w:tc>
          <w:tcPr>
            <w:tcW w:w="983" w:type="dxa"/>
            <w:tcBorders>
              <w:top w:val="nil"/>
              <w:left w:val="nil"/>
              <w:bottom w:val="single" w:sz="4" w:space="0" w:color="auto"/>
              <w:right w:val="single" w:sz="4" w:space="0" w:color="auto"/>
            </w:tcBorders>
            <w:shd w:val="clear" w:color="auto" w:fill="auto"/>
            <w:noWrap/>
            <w:vAlign w:val="center"/>
            <w:hideMark/>
          </w:tcPr>
          <w:p w14:paraId="09697FDE" w14:textId="77777777" w:rsidR="006E5039" w:rsidRPr="00D41603" w:rsidRDefault="006E5039" w:rsidP="00D41603">
            <w:pPr>
              <w:jc w:val="right"/>
              <w:rPr>
                <w:color w:val="000000"/>
                <w:sz w:val="18"/>
                <w:szCs w:val="18"/>
              </w:rPr>
            </w:pPr>
            <w:r w:rsidRPr="00D41603">
              <w:rPr>
                <w:color w:val="000000"/>
                <w:sz w:val="18"/>
                <w:szCs w:val="18"/>
              </w:rPr>
              <w:t>648,0</w:t>
            </w:r>
          </w:p>
        </w:tc>
      </w:tr>
      <w:tr w:rsidR="006E5039" w:rsidRPr="00D41603" w14:paraId="52B23FFE" w14:textId="77777777" w:rsidTr="006E5039">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4245BE5" w14:textId="77777777" w:rsidR="006E5039" w:rsidRPr="00D41603" w:rsidRDefault="006E5039" w:rsidP="006E5039">
            <w:pPr>
              <w:rPr>
                <w:color w:val="000000"/>
                <w:sz w:val="18"/>
                <w:szCs w:val="18"/>
              </w:rPr>
            </w:pPr>
            <w:r w:rsidRPr="00D41603">
              <w:rPr>
                <w:color w:val="000000"/>
                <w:sz w:val="18"/>
                <w:szCs w:val="18"/>
              </w:rPr>
              <w:t>Членские взносы в организации, союзы, ассоциации</w:t>
            </w:r>
          </w:p>
        </w:tc>
        <w:tc>
          <w:tcPr>
            <w:tcW w:w="709" w:type="dxa"/>
            <w:tcBorders>
              <w:top w:val="nil"/>
              <w:left w:val="nil"/>
              <w:bottom w:val="single" w:sz="4" w:space="0" w:color="auto"/>
              <w:right w:val="single" w:sz="4" w:space="0" w:color="auto"/>
            </w:tcBorders>
            <w:shd w:val="clear" w:color="auto" w:fill="auto"/>
            <w:noWrap/>
            <w:vAlign w:val="center"/>
            <w:hideMark/>
          </w:tcPr>
          <w:p w14:paraId="21E62068"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47602CF"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E568E8D"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29A77869" w14:textId="77777777" w:rsidR="006E5039" w:rsidRPr="00D41603" w:rsidRDefault="006E5039" w:rsidP="00D41603">
            <w:pPr>
              <w:jc w:val="center"/>
              <w:rPr>
                <w:color w:val="000000"/>
                <w:sz w:val="18"/>
                <w:szCs w:val="18"/>
              </w:rPr>
            </w:pPr>
            <w:r w:rsidRPr="00D41603">
              <w:rPr>
                <w:color w:val="000000"/>
                <w:sz w:val="18"/>
                <w:szCs w:val="18"/>
              </w:rPr>
              <w:t>82.0.00.03690</w:t>
            </w:r>
          </w:p>
        </w:tc>
        <w:tc>
          <w:tcPr>
            <w:tcW w:w="578" w:type="dxa"/>
            <w:tcBorders>
              <w:top w:val="nil"/>
              <w:left w:val="nil"/>
              <w:bottom w:val="single" w:sz="4" w:space="0" w:color="auto"/>
              <w:right w:val="single" w:sz="4" w:space="0" w:color="auto"/>
            </w:tcBorders>
            <w:shd w:val="clear" w:color="auto" w:fill="auto"/>
            <w:noWrap/>
            <w:vAlign w:val="center"/>
            <w:hideMark/>
          </w:tcPr>
          <w:p w14:paraId="18C32F09"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2F02C69" w14:textId="77777777" w:rsidR="006E5039" w:rsidRPr="00D41603" w:rsidRDefault="006E5039" w:rsidP="00D41603">
            <w:pPr>
              <w:jc w:val="right"/>
              <w:rPr>
                <w:color w:val="000000"/>
                <w:sz w:val="18"/>
                <w:szCs w:val="18"/>
              </w:rPr>
            </w:pPr>
            <w:r w:rsidRPr="00D41603">
              <w:rPr>
                <w:color w:val="000000"/>
                <w:sz w:val="18"/>
                <w:szCs w:val="18"/>
              </w:rPr>
              <w:t>517,0</w:t>
            </w:r>
          </w:p>
        </w:tc>
        <w:tc>
          <w:tcPr>
            <w:tcW w:w="993" w:type="dxa"/>
            <w:tcBorders>
              <w:top w:val="nil"/>
              <w:left w:val="nil"/>
              <w:bottom w:val="single" w:sz="4" w:space="0" w:color="auto"/>
              <w:right w:val="single" w:sz="4" w:space="0" w:color="auto"/>
            </w:tcBorders>
            <w:shd w:val="clear" w:color="auto" w:fill="auto"/>
            <w:noWrap/>
            <w:vAlign w:val="center"/>
            <w:hideMark/>
          </w:tcPr>
          <w:p w14:paraId="22E47E34" w14:textId="77777777" w:rsidR="006E5039" w:rsidRPr="00D41603" w:rsidRDefault="006E5039" w:rsidP="00D41603">
            <w:pPr>
              <w:jc w:val="right"/>
              <w:rPr>
                <w:color w:val="000000"/>
                <w:sz w:val="18"/>
                <w:szCs w:val="18"/>
              </w:rPr>
            </w:pPr>
            <w:r w:rsidRPr="00D41603">
              <w:rPr>
                <w:color w:val="000000"/>
                <w:sz w:val="18"/>
                <w:szCs w:val="18"/>
              </w:rPr>
              <w:t>517,0</w:t>
            </w:r>
          </w:p>
        </w:tc>
        <w:tc>
          <w:tcPr>
            <w:tcW w:w="983" w:type="dxa"/>
            <w:tcBorders>
              <w:top w:val="nil"/>
              <w:left w:val="nil"/>
              <w:bottom w:val="single" w:sz="4" w:space="0" w:color="auto"/>
              <w:right w:val="single" w:sz="4" w:space="0" w:color="auto"/>
            </w:tcBorders>
            <w:shd w:val="clear" w:color="auto" w:fill="auto"/>
            <w:noWrap/>
            <w:vAlign w:val="center"/>
            <w:hideMark/>
          </w:tcPr>
          <w:p w14:paraId="32CA645D" w14:textId="77777777" w:rsidR="006E5039" w:rsidRPr="00D41603" w:rsidRDefault="006E5039" w:rsidP="00D41603">
            <w:pPr>
              <w:jc w:val="right"/>
              <w:rPr>
                <w:color w:val="000000"/>
                <w:sz w:val="18"/>
                <w:szCs w:val="18"/>
              </w:rPr>
            </w:pPr>
            <w:r w:rsidRPr="00D41603">
              <w:rPr>
                <w:color w:val="000000"/>
                <w:sz w:val="18"/>
                <w:szCs w:val="18"/>
              </w:rPr>
              <w:t>517,0</w:t>
            </w:r>
          </w:p>
        </w:tc>
      </w:tr>
      <w:tr w:rsidR="006E5039" w:rsidRPr="00D41603" w14:paraId="03D34E51" w14:textId="77777777" w:rsidTr="006E5039">
        <w:trPr>
          <w:trHeight w:val="43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B4DC805" w14:textId="77777777" w:rsidR="006E5039" w:rsidRPr="00D41603" w:rsidRDefault="006E5039" w:rsidP="006E5039">
            <w:pPr>
              <w:rPr>
                <w:color w:val="000000"/>
                <w:sz w:val="18"/>
                <w:szCs w:val="18"/>
              </w:rPr>
            </w:pPr>
            <w:r w:rsidRPr="00D41603">
              <w:rPr>
                <w:color w:val="000000"/>
                <w:sz w:val="18"/>
                <w:szCs w:val="18"/>
              </w:rPr>
              <w:t>Членские взносы в организации, союзы, ассоциации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11FF2C01"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547E115"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1929761"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5FC63948" w14:textId="77777777" w:rsidR="006E5039" w:rsidRPr="00D41603" w:rsidRDefault="006E5039" w:rsidP="00D41603">
            <w:pPr>
              <w:jc w:val="center"/>
              <w:rPr>
                <w:color w:val="000000"/>
                <w:sz w:val="18"/>
                <w:szCs w:val="18"/>
              </w:rPr>
            </w:pPr>
            <w:r w:rsidRPr="00D41603">
              <w:rPr>
                <w:color w:val="000000"/>
                <w:sz w:val="18"/>
                <w:szCs w:val="18"/>
              </w:rPr>
              <w:t>82.0.00.03690</w:t>
            </w:r>
          </w:p>
        </w:tc>
        <w:tc>
          <w:tcPr>
            <w:tcW w:w="578" w:type="dxa"/>
            <w:tcBorders>
              <w:top w:val="nil"/>
              <w:left w:val="nil"/>
              <w:bottom w:val="single" w:sz="4" w:space="0" w:color="auto"/>
              <w:right w:val="single" w:sz="4" w:space="0" w:color="auto"/>
            </w:tcBorders>
            <w:shd w:val="clear" w:color="auto" w:fill="auto"/>
            <w:noWrap/>
            <w:vAlign w:val="center"/>
            <w:hideMark/>
          </w:tcPr>
          <w:p w14:paraId="52905F37" w14:textId="77777777" w:rsidR="006E5039" w:rsidRPr="00D41603" w:rsidRDefault="006E5039" w:rsidP="00D41603">
            <w:pPr>
              <w:jc w:val="center"/>
              <w:rPr>
                <w:color w:val="000000"/>
                <w:sz w:val="18"/>
                <w:szCs w:val="18"/>
              </w:rPr>
            </w:pPr>
            <w:r w:rsidRPr="00D41603">
              <w:rPr>
                <w:color w:val="000000"/>
                <w:sz w:val="18"/>
                <w:szCs w:val="18"/>
              </w:rPr>
              <w:t>8.0.0</w:t>
            </w:r>
          </w:p>
        </w:tc>
        <w:tc>
          <w:tcPr>
            <w:tcW w:w="1013" w:type="dxa"/>
            <w:tcBorders>
              <w:top w:val="nil"/>
              <w:left w:val="nil"/>
              <w:bottom w:val="single" w:sz="4" w:space="0" w:color="auto"/>
              <w:right w:val="single" w:sz="4" w:space="0" w:color="auto"/>
            </w:tcBorders>
            <w:shd w:val="clear" w:color="auto" w:fill="auto"/>
            <w:noWrap/>
            <w:vAlign w:val="center"/>
            <w:hideMark/>
          </w:tcPr>
          <w:p w14:paraId="07A19594" w14:textId="77777777" w:rsidR="006E5039" w:rsidRPr="00D41603" w:rsidRDefault="006E5039" w:rsidP="00D41603">
            <w:pPr>
              <w:jc w:val="right"/>
              <w:rPr>
                <w:color w:val="000000"/>
                <w:sz w:val="18"/>
                <w:szCs w:val="18"/>
              </w:rPr>
            </w:pPr>
            <w:r w:rsidRPr="00D41603">
              <w:rPr>
                <w:color w:val="000000"/>
                <w:sz w:val="18"/>
                <w:szCs w:val="18"/>
              </w:rPr>
              <w:t>517,0</w:t>
            </w:r>
          </w:p>
        </w:tc>
        <w:tc>
          <w:tcPr>
            <w:tcW w:w="993" w:type="dxa"/>
            <w:tcBorders>
              <w:top w:val="nil"/>
              <w:left w:val="nil"/>
              <w:bottom w:val="single" w:sz="4" w:space="0" w:color="auto"/>
              <w:right w:val="single" w:sz="4" w:space="0" w:color="auto"/>
            </w:tcBorders>
            <w:shd w:val="clear" w:color="auto" w:fill="auto"/>
            <w:noWrap/>
            <w:vAlign w:val="center"/>
            <w:hideMark/>
          </w:tcPr>
          <w:p w14:paraId="5CF40503" w14:textId="77777777" w:rsidR="006E5039" w:rsidRPr="00D41603" w:rsidRDefault="006E5039" w:rsidP="00D41603">
            <w:pPr>
              <w:jc w:val="right"/>
              <w:rPr>
                <w:color w:val="000000"/>
                <w:sz w:val="18"/>
                <w:szCs w:val="18"/>
              </w:rPr>
            </w:pPr>
            <w:r w:rsidRPr="00D41603">
              <w:rPr>
                <w:color w:val="000000"/>
                <w:sz w:val="18"/>
                <w:szCs w:val="18"/>
              </w:rPr>
              <w:t>517,0</w:t>
            </w:r>
          </w:p>
        </w:tc>
        <w:tc>
          <w:tcPr>
            <w:tcW w:w="983" w:type="dxa"/>
            <w:tcBorders>
              <w:top w:val="nil"/>
              <w:left w:val="nil"/>
              <w:bottom w:val="single" w:sz="4" w:space="0" w:color="auto"/>
              <w:right w:val="single" w:sz="4" w:space="0" w:color="auto"/>
            </w:tcBorders>
            <w:shd w:val="clear" w:color="auto" w:fill="auto"/>
            <w:noWrap/>
            <w:vAlign w:val="center"/>
            <w:hideMark/>
          </w:tcPr>
          <w:p w14:paraId="1871316A" w14:textId="77777777" w:rsidR="006E5039" w:rsidRPr="00D41603" w:rsidRDefault="006E5039" w:rsidP="00D41603">
            <w:pPr>
              <w:jc w:val="right"/>
              <w:rPr>
                <w:color w:val="000000"/>
                <w:sz w:val="18"/>
                <w:szCs w:val="18"/>
              </w:rPr>
            </w:pPr>
            <w:r w:rsidRPr="00D41603">
              <w:rPr>
                <w:color w:val="000000"/>
                <w:sz w:val="18"/>
                <w:szCs w:val="18"/>
              </w:rPr>
              <w:t>517,0</w:t>
            </w:r>
          </w:p>
        </w:tc>
      </w:tr>
      <w:tr w:rsidR="006E5039" w:rsidRPr="00D41603" w14:paraId="00FB5617" w14:textId="77777777" w:rsidTr="006E5039">
        <w:trPr>
          <w:trHeight w:val="79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C7035F7" w14:textId="77777777" w:rsidR="006E5039" w:rsidRPr="00D41603" w:rsidRDefault="006E5039" w:rsidP="006E5039">
            <w:pPr>
              <w:rPr>
                <w:color w:val="000000"/>
                <w:sz w:val="18"/>
                <w:szCs w:val="18"/>
              </w:rPr>
            </w:pPr>
            <w:r w:rsidRPr="00D41603">
              <w:rPr>
                <w:color w:val="000000"/>
                <w:sz w:val="18"/>
                <w:szCs w:val="18"/>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w:t>
            </w:r>
          </w:p>
        </w:tc>
        <w:tc>
          <w:tcPr>
            <w:tcW w:w="709" w:type="dxa"/>
            <w:tcBorders>
              <w:top w:val="nil"/>
              <w:left w:val="nil"/>
              <w:bottom w:val="single" w:sz="4" w:space="0" w:color="auto"/>
              <w:right w:val="single" w:sz="4" w:space="0" w:color="auto"/>
            </w:tcBorders>
            <w:shd w:val="clear" w:color="auto" w:fill="auto"/>
            <w:noWrap/>
            <w:vAlign w:val="center"/>
            <w:hideMark/>
          </w:tcPr>
          <w:p w14:paraId="57D33BF1"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DAF6604"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CE97CA6"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145FB3F0" w14:textId="77777777" w:rsidR="006E5039" w:rsidRPr="00D41603" w:rsidRDefault="006E5039" w:rsidP="00D41603">
            <w:pPr>
              <w:jc w:val="center"/>
              <w:rPr>
                <w:color w:val="000000"/>
                <w:sz w:val="18"/>
                <w:szCs w:val="18"/>
              </w:rPr>
            </w:pPr>
            <w:r w:rsidRPr="00D41603">
              <w:rPr>
                <w:color w:val="000000"/>
                <w:sz w:val="18"/>
                <w:szCs w:val="18"/>
              </w:rPr>
              <w:t>82.0.00.71590</w:t>
            </w:r>
          </w:p>
        </w:tc>
        <w:tc>
          <w:tcPr>
            <w:tcW w:w="578" w:type="dxa"/>
            <w:tcBorders>
              <w:top w:val="nil"/>
              <w:left w:val="nil"/>
              <w:bottom w:val="single" w:sz="4" w:space="0" w:color="auto"/>
              <w:right w:val="single" w:sz="4" w:space="0" w:color="auto"/>
            </w:tcBorders>
            <w:shd w:val="clear" w:color="auto" w:fill="auto"/>
            <w:noWrap/>
            <w:vAlign w:val="center"/>
            <w:hideMark/>
          </w:tcPr>
          <w:p w14:paraId="3686CA8A"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C14ED7E" w14:textId="77777777" w:rsidR="006E5039" w:rsidRPr="00D41603" w:rsidRDefault="006E5039" w:rsidP="00D41603">
            <w:pPr>
              <w:jc w:val="right"/>
              <w:rPr>
                <w:color w:val="000000"/>
                <w:sz w:val="18"/>
                <w:szCs w:val="18"/>
              </w:rPr>
            </w:pPr>
            <w:r w:rsidRPr="00D41603">
              <w:rPr>
                <w:color w:val="000000"/>
                <w:sz w:val="18"/>
                <w:szCs w:val="18"/>
              </w:rPr>
              <w:t>4 036,3</w:t>
            </w:r>
          </w:p>
        </w:tc>
        <w:tc>
          <w:tcPr>
            <w:tcW w:w="993" w:type="dxa"/>
            <w:tcBorders>
              <w:top w:val="nil"/>
              <w:left w:val="nil"/>
              <w:bottom w:val="single" w:sz="4" w:space="0" w:color="auto"/>
              <w:right w:val="single" w:sz="4" w:space="0" w:color="auto"/>
            </w:tcBorders>
            <w:shd w:val="clear" w:color="auto" w:fill="auto"/>
            <w:noWrap/>
            <w:vAlign w:val="center"/>
            <w:hideMark/>
          </w:tcPr>
          <w:p w14:paraId="79E7E10C" w14:textId="77777777" w:rsidR="006E5039" w:rsidRPr="00D41603" w:rsidRDefault="006E5039" w:rsidP="00D41603">
            <w:pPr>
              <w:jc w:val="right"/>
              <w:rPr>
                <w:color w:val="000000"/>
                <w:sz w:val="18"/>
                <w:szCs w:val="18"/>
              </w:rPr>
            </w:pPr>
            <w:r w:rsidRPr="00D41603">
              <w:rPr>
                <w:color w:val="000000"/>
                <w:sz w:val="18"/>
                <w:szCs w:val="18"/>
              </w:rPr>
              <w:t>4 036,3</w:t>
            </w:r>
          </w:p>
        </w:tc>
        <w:tc>
          <w:tcPr>
            <w:tcW w:w="983" w:type="dxa"/>
            <w:tcBorders>
              <w:top w:val="nil"/>
              <w:left w:val="nil"/>
              <w:bottom w:val="single" w:sz="4" w:space="0" w:color="auto"/>
              <w:right w:val="single" w:sz="4" w:space="0" w:color="auto"/>
            </w:tcBorders>
            <w:shd w:val="clear" w:color="auto" w:fill="auto"/>
            <w:noWrap/>
            <w:vAlign w:val="center"/>
            <w:hideMark/>
          </w:tcPr>
          <w:p w14:paraId="4FB18750" w14:textId="77777777" w:rsidR="006E5039" w:rsidRPr="00D41603" w:rsidRDefault="006E5039" w:rsidP="00D41603">
            <w:pPr>
              <w:jc w:val="right"/>
              <w:rPr>
                <w:color w:val="000000"/>
                <w:sz w:val="18"/>
                <w:szCs w:val="18"/>
              </w:rPr>
            </w:pPr>
            <w:r w:rsidRPr="00D41603">
              <w:rPr>
                <w:color w:val="000000"/>
                <w:sz w:val="18"/>
                <w:szCs w:val="18"/>
              </w:rPr>
              <w:t>4 036,3</w:t>
            </w:r>
          </w:p>
        </w:tc>
      </w:tr>
      <w:tr w:rsidR="006E5039" w:rsidRPr="00D41603" w14:paraId="3DB4C162" w14:textId="77777777" w:rsidTr="006E5039">
        <w:trPr>
          <w:trHeight w:val="116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5226F38" w14:textId="77777777" w:rsidR="006E5039" w:rsidRPr="00D41603" w:rsidRDefault="006E5039" w:rsidP="006E5039">
            <w:pPr>
              <w:rPr>
                <w:color w:val="000000"/>
                <w:sz w:val="18"/>
                <w:szCs w:val="18"/>
              </w:rPr>
            </w:pPr>
            <w:r w:rsidRPr="00D41603">
              <w:rPr>
                <w:color w:val="000000"/>
                <w:sz w:val="18"/>
                <w:szCs w:val="18"/>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5511A065"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0431AF6"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96E01CB"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1C47ABF4" w14:textId="77777777" w:rsidR="006E5039" w:rsidRPr="00D41603" w:rsidRDefault="006E5039" w:rsidP="00D41603">
            <w:pPr>
              <w:jc w:val="center"/>
              <w:rPr>
                <w:color w:val="000000"/>
                <w:sz w:val="18"/>
                <w:szCs w:val="18"/>
              </w:rPr>
            </w:pPr>
            <w:r w:rsidRPr="00D41603">
              <w:rPr>
                <w:color w:val="000000"/>
                <w:sz w:val="18"/>
                <w:szCs w:val="18"/>
              </w:rPr>
              <w:t>82.0.00.71590</w:t>
            </w:r>
          </w:p>
        </w:tc>
        <w:tc>
          <w:tcPr>
            <w:tcW w:w="578" w:type="dxa"/>
            <w:tcBorders>
              <w:top w:val="nil"/>
              <w:left w:val="nil"/>
              <w:bottom w:val="single" w:sz="4" w:space="0" w:color="auto"/>
              <w:right w:val="single" w:sz="4" w:space="0" w:color="auto"/>
            </w:tcBorders>
            <w:shd w:val="clear" w:color="auto" w:fill="auto"/>
            <w:noWrap/>
            <w:vAlign w:val="center"/>
            <w:hideMark/>
          </w:tcPr>
          <w:p w14:paraId="049C7601"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0167A6FC" w14:textId="77777777" w:rsidR="006E5039" w:rsidRPr="00D41603" w:rsidRDefault="006E5039" w:rsidP="00D41603">
            <w:pPr>
              <w:jc w:val="right"/>
              <w:rPr>
                <w:color w:val="000000"/>
                <w:sz w:val="18"/>
                <w:szCs w:val="18"/>
              </w:rPr>
            </w:pPr>
            <w:r w:rsidRPr="00D41603">
              <w:rPr>
                <w:color w:val="000000"/>
                <w:sz w:val="18"/>
                <w:szCs w:val="18"/>
              </w:rPr>
              <w:t>4 036,3</w:t>
            </w:r>
          </w:p>
        </w:tc>
        <w:tc>
          <w:tcPr>
            <w:tcW w:w="993" w:type="dxa"/>
            <w:tcBorders>
              <w:top w:val="nil"/>
              <w:left w:val="nil"/>
              <w:bottom w:val="single" w:sz="4" w:space="0" w:color="auto"/>
              <w:right w:val="single" w:sz="4" w:space="0" w:color="auto"/>
            </w:tcBorders>
            <w:shd w:val="clear" w:color="auto" w:fill="auto"/>
            <w:noWrap/>
            <w:vAlign w:val="center"/>
            <w:hideMark/>
          </w:tcPr>
          <w:p w14:paraId="007DC1E1" w14:textId="77777777" w:rsidR="006E5039" w:rsidRPr="00D41603" w:rsidRDefault="006E5039" w:rsidP="00D41603">
            <w:pPr>
              <w:jc w:val="right"/>
              <w:rPr>
                <w:color w:val="000000"/>
                <w:sz w:val="18"/>
                <w:szCs w:val="18"/>
              </w:rPr>
            </w:pPr>
            <w:r w:rsidRPr="00D41603">
              <w:rPr>
                <w:color w:val="000000"/>
                <w:sz w:val="18"/>
                <w:szCs w:val="18"/>
              </w:rPr>
              <w:t>4 036,3</w:t>
            </w:r>
          </w:p>
        </w:tc>
        <w:tc>
          <w:tcPr>
            <w:tcW w:w="983" w:type="dxa"/>
            <w:tcBorders>
              <w:top w:val="nil"/>
              <w:left w:val="nil"/>
              <w:bottom w:val="single" w:sz="4" w:space="0" w:color="auto"/>
              <w:right w:val="single" w:sz="4" w:space="0" w:color="auto"/>
            </w:tcBorders>
            <w:shd w:val="clear" w:color="auto" w:fill="auto"/>
            <w:noWrap/>
            <w:vAlign w:val="center"/>
            <w:hideMark/>
          </w:tcPr>
          <w:p w14:paraId="73838E48" w14:textId="77777777" w:rsidR="006E5039" w:rsidRPr="00D41603" w:rsidRDefault="006E5039" w:rsidP="00D41603">
            <w:pPr>
              <w:jc w:val="right"/>
              <w:rPr>
                <w:color w:val="000000"/>
                <w:sz w:val="18"/>
                <w:szCs w:val="18"/>
              </w:rPr>
            </w:pPr>
            <w:r w:rsidRPr="00D41603">
              <w:rPr>
                <w:color w:val="000000"/>
                <w:sz w:val="18"/>
                <w:szCs w:val="18"/>
              </w:rPr>
              <w:t>4 036,3</w:t>
            </w:r>
          </w:p>
        </w:tc>
      </w:tr>
      <w:tr w:rsidR="006E5039" w:rsidRPr="00D41603" w14:paraId="4E5EE236" w14:textId="77777777" w:rsidTr="006E5039">
        <w:trPr>
          <w:trHeight w:val="54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A6BB2F4" w14:textId="77777777" w:rsidR="006E5039" w:rsidRPr="00D41603" w:rsidRDefault="006E5039" w:rsidP="006E5039">
            <w:pPr>
              <w:rPr>
                <w:b/>
                <w:bCs/>
                <w:color w:val="000000"/>
                <w:sz w:val="18"/>
                <w:szCs w:val="18"/>
              </w:rPr>
            </w:pPr>
            <w:r w:rsidRPr="00D41603">
              <w:rPr>
                <w:b/>
                <w:bCs/>
                <w:color w:val="000000"/>
                <w:sz w:val="18"/>
                <w:szCs w:val="18"/>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center"/>
            <w:hideMark/>
          </w:tcPr>
          <w:p w14:paraId="70BD191F" w14:textId="77777777" w:rsidR="006E5039" w:rsidRPr="00D41603" w:rsidRDefault="006E5039" w:rsidP="00D41603">
            <w:pPr>
              <w:jc w:val="center"/>
              <w:rPr>
                <w:b/>
                <w:bCs/>
                <w:color w:val="000000"/>
                <w:sz w:val="18"/>
                <w:szCs w:val="18"/>
              </w:rPr>
            </w:pPr>
            <w:r w:rsidRPr="00D41603">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179BC57" w14:textId="77777777" w:rsidR="006E5039" w:rsidRPr="00D41603" w:rsidRDefault="006E5039" w:rsidP="00D41603">
            <w:pPr>
              <w:jc w:val="center"/>
              <w:rPr>
                <w:b/>
                <w:bCs/>
                <w:color w:val="000000"/>
                <w:sz w:val="18"/>
                <w:szCs w:val="18"/>
              </w:rPr>
            </w:pPr>
            <w:r w:rsidRPr="00D41603">
              <w:rPr>
                <w:b/>
                <w:bCs/>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563B15AB" w14:textId="77777777" w:rsidR="006E5039" w:rsidRPr="00D41603" w:rsidRDefault="006E5039" w:rsidP="00D41603">
            <w:pPr>
              <w:jc w:val="center"/>
              <w:rPr>
                <w:b/>
                <w:bCs/>
                <w:color w:val="000000"/>
                <w:sz w:val="18"/>
                <w:szCs w:val="18"/>
              </w:rPr>
            </w:pPr>
            <w:r w:rsidRPr="00D41603">
              <w:rPr>
                <w:b/>
                <w:bCs/>
                <w:color w:val="000000"/>
                <w:sz w:val="18"/>
                <w:szCs w:val="18"/>
              </w:rPr>
              <w:t>00</w:t>
            </w:r>
          </w:p>
        </w:tc>
        <w:tc>
          <w:tcPr>
            <w:tcW w:w="1351" w:type="dxa"/>
            <w:tcBorders>
              <w:top w:val="nil"/>
              <w:left w:val="nil"/>
              <w:bottom w:val="single" w:sz="4" w:space="0" w:color="auto"/>
              <w:right w:val="single" w:sz="4" w:space="0" w:color="auto"/>
            </w:tcBorders>
            <w:shd w:val="clear" w:color="auto" w:fill="auto"/>
            <w:noWrap/>
            <w:vAlign w:val="center"/>
            <w:hideMark/>
          </w:tcPr>
          <w:p w14:paraId="33BB2693"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2DC3ACFF"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6D07313" w14:textId="77777777" w:rsidR="006E5039" w:rsidRPr="00D41603" w:rsidRDefault="006E5039" w:rsidP="00D41603">
            <w:pPr>
              <w:jc w:val="right"/>
              <w:rPr>
                <w:b/>
                <w:bCs/>
                <w:color w:val="000000"/>
                <w:sz w:val="18"/>
                <w:szCs w:val="18"/>
              </w:rPr>
            </w:pPr>
            <w:r w:rsidRPr="00D41603">
              <w:rPr>
                <w:b/>
                <w:bCs/>
                <w:color w:val="000000"/>
                <w:sz w:val="18"/>
                <w:szCs w:val="18"/>
              </w:rPr>
              <w:t>20 979,1</w:t>
            </w:r>
          </w:p>
        </w:tc>
        <w:tc>
          <w:tcPr>
            <w:tcW w:w="993" w:type="dxa"/>
            <w:tcBorders>
              <w:top w:val="nil"/>
              <w:left w:val="nil"/>
              <w:bottom w:val="single" w:sz="4" w:space="0" w:color="auto"/>
              <w:right w:val="single" w:sz="4" w:space="0" w:color="auto"/>
            </w:tcBorders>
            <w:shd w:val="clear" w:color="auto" w:fill="auto"/>
            <w:noWrap/>
            <w:vAlign w:val="center"/>
            <w:hideMark/>
          </w:tcPr>
          <w:p w14:paraId="45DB81D5" w14:textId="77777777" w:rsidR="006E5039" w:rsidRPr="00D41603" w:rsidRDefault="006E5039" w:rsidP="00D41603">
            <w:pPr>
              <w:jc w:val="right"/>
              <w:rPr>
                <w:b/>
                <w:bCs/>
                <w:color w:val="000000"/>
                <w:sz w:val="18"/>
                <w:szCs w:val="18"/>
              </w:rPr>
            </w:pPr>
            <w:r w:rsidRPr="00D41603">
              <w:rPr>
                <w:b/>
                <w:bCs/>
                <w:color w:val="000000"/>
                <w:sz w:val="18"/>
                <w:szCs w:val="18"/>
              </w:rPr>
              <w:t>19 918,5</w:t>
            </w:r>
          </w:p>
        </w:tc>
        <w:tc>
          <w:tcPr>
            <w:tcW w:w="983" w:type="dxa"/>
            <w:tcBorders>
              <w:top w:val="nil"/>
              <w:left w:val="nil"/>
              <w:bottom w:val="single" w:sz="4" w:space="0" w:color="auto"/>
              <w:right w:val="single" w:sz="4" w:space="0" w:color="auto"/>
            </w:tcBorders>
            <w:shd w:val="clear" w:color="auto" w:fill="auto"/>
            <w:noWrap/>
            <w:vAlign w:val="center"/>
            <w:hideMark/>
          </w:tcPr>
          <w:p w14:paraId="1110B1BB" w14:textId="77777777" w:rsidR="006E5039" w:rsidRPr="00D41603" w:rsidRDefault="006E5039" w:rsidP="00D41603">
            <w:pPr>
              <w:jc w:val="right"/>
              <w:rPr>
                <w:b/>
                <w:bCs/>
                <w:color w:val="000000"/>
                <w:sz w:val="18"/>
                <w:szCs w:val="18"/>
              </w:rPr>
            </w:pPr>
            <w:r w:rsidRPr="00D41603">
              <w:rPr>
                <w:b/>
                <w:bCs/>
                <w:color w:val="000000"/>
                <w:sz w:val="18"/>
                <w:szCs w:val="18"/>
              </w:rPr>
              <w:t>19 918,5</w:t>
            </w:r>
          </w:p>
        </w:tc>
      </w:tr>
      <w:tr w:rsidR="006E5039" w:rsidRPr="00D41603" w14:paraId="615EFBF0"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91900AB" w14:textId="77777777" w:rsidR="006E5039" w:rsidRPr="00D41603" w:rsidRDefault="006E5039" w:rsidP="006E5039">
            <w:pPr>
              <w:rPr>
                <w:b/>
                <w:bCs/>
                <w:color w:val="000000"/>
                <w:sz w:val="18"/>
                <w:szCs w:val="18"/>
              </w:rPr>
            </w:pPr>
            <w:r w:rsidRPr="00D41603">
              <w:rPr>
                <w:b/>
                <w:bCs/>
                <w:color w:val="000000"/>
                <w:sz w:val="18"/>
                <w:szCs w:val="18"/>
              </w:rPr>
              <w:t>Гражданская оборона</w:t>
            </w:r>
          </w:p>
        </w:tc>
        <w:tc>
          <w:tcPr>
            <w:tcW w:w="709" w:type="dxa"/>
            <w:tcBorders>
              <w:top w:val="nil"/>
              <w:left w:val="nil"/>
              <w:bottom w:val="single" w:sz="4" w:space="0" w:color="auto"/>
              <w:right w:val="single" w:sz="4" w:space="0" w:color="auto"/>
            </w:tcBorders>
            <w:shd w:val="clear" w:color="auto" w:fill="auto"/>
            <w:noWrap/>
            <w:vAlign w:val="center"/>
            <w:hideMark/>
          </w:tcPr>
          <w:p w14:paraId="3F3B6BCD" w14:textId="77777777" w:rsidR="006E5039" w:rsidRPr="00D41603" w:rsidRDefault="006E5039" w:rsidP="00D41603">
            <w:pPr>
              <w:jc w:val="center"/>
              <w:rPr>
                <w:b/>
                <w:bCs/>
                <w:color w:val="000000"/>
                <w:sz w:val="18"/>
                <w:szCs w:val="18"/>
              </w:rPr>
            </w:pPr>
            <w:r w:rsidRPr="00D41603">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5A35C7B" w14:textId="77777777" w:rsidR="006E5039" w:rsidRPr="00D41603" w:rsidRDefault="006E5039" w:rsidP="00D41603">
            <w:pPr>
              <w:jc w:val="center"/>
              <w:rPr>
                <w:b/>
                <w:bCs/>
                <w:color w:val="000000"/>
                <w:sz w:val="18"/>
                <w:szCs w:val="18"/>
              </w:rPr>
            </w:pPr>
            <w:r w:rsidRPr="00D41603">
              <w:rPr>
                <w:b/>
                <w:bCs/>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471FBFB0" w14:textId="77777777" w:rsidR="006E5039" w:rsidRPr="00D41603" w:rsidRDefault="006E5039" w:rsidP="00D41603">
            <w:pPr>
              <w:jc w:val="center"/>
              <w:rPr>
                <w:b/>
                <w:bCs/>
                <w:color w:val="000000"/>
                <w:sz w:val="18"/>
                <w:szCs w:val="18"/>
              </w:rPr>
            </w:pPr>
            <w:r w:rsidRPr="00D41603">
              <w:rPr>
                <w:b/>
                <w:bCs/>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28099715"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12F5D9CC"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CB1206D" w14:textId="77777777" w:rsidR="006E5039" w:rsidRPr="00D41603" w:rsidRDefault="006E5039" w:rsidP="00D41603">
            <w:pPr>
              <w:jc w:val="right"/>
              <w:rPr>
                <w:b/>
                <w:bCs/>
                <w:color w:val="000000"/>
                <w:sz w:val="18"/>
                <w:szCs w:val="18"/>
              </w:rPr>
            </w:pPr>
            <w:r w:rsidRPr="00D41603">
              <w:rPr>
                <w:b/>
                <w:bCs/>
                <w:color w:val="000000"/>
                <w:sz w:val="18"/>
                <w:szCs w:val="18"/>
              </w:rPr>
              <w:t>562,8</w:t>
            </w:r>
          </w:p>
        </w:tc>
        <w:tc>
          <w:tcPr>
            <w:tcW w:w="993" w:type="dxa"/>
            <w:tcBorders>
              <w:top w:val="nil"/>
              <w:left w:val="nil"/>
              <w:bottom w:val="single" w:sz="4" w:space="0" w:color="auto"/>
              <w:right w:val="single" w:sz="4" w:space="0" w:color="auto"/>
            </w:tcBorders>
            <w:shd w:val="clear" w:color="auto" w:fill="auto"/>
            <w:noWrap/>
            <w:vAlign w:val="center"/>
            <w:hideMark/>
          </w:tcPr>
          <w:p w14:paraId="3235F414" w14:textId="77777777" w:rsidR="006E5039" w:rsidRPr="00D41603" w:rsidRDefault="006E5039" w:rsidP="00D41603">
            <w:pPr>
              <w:jc w:val="right"/>
              <w:rPr>
                <w:b/>
                <w:bCs/>
                <w:color w:val="000000"/>
                <w:sz w:val="18"/>
                <w:szCs w:val="18"/>
              </w:rPr>
            </w:pPr>
            <w:r w:rsidRPr="00D41603">
              <w:rPr>
                <w:b/>
                <w:bCs/>
                <w:color w:val="000000"/>
                <w:sz w:val="18"/>
                <w:szCs w:val="18"/>
              </w:rPr>
              <w:t>348,6</w:t>
            </w:r>
          </w:p>
        </w:tc>
        <w:tc>
          <w:tcPr>
            <w:tcW w:w="983" w:type="dxa"/>
            <w:tcBorders>
              <w:top w:val="nil"/>
              <w:left w:val="nil"/>
              <w:bottom w:val="single" w:sz="4" w:space="0" w:color="auto"/>
              <w:right w:val="single" w:sz="4" w:space="0" w:color="auto"/>
            </w:tcBorders>
            <w:shd w:val="clear" w:color="auto" w:fill="auto"/>
            <w:noWrap/>
            <w:vAlign w:val="center"/>
            <w:hideMark/>
          </w:tcPr>
          <w:p w14:paraId="5AE16E1E" w14:textId="77777777" w:rsidR="006E5039" w:rsidRPr="00D41603" w:rsidRDefault="006E5039" w:rsidP="00D41603">
            <w:pPr>
              <w:jc w:val="right"/>
              <w:rPr>
                <w:b/>
                <w:bCs/>
                <w:color w:val="000000"/>
                <w:sz w:val="18"/>
                <w:szCs w:val="18"/>
              </w:rPr>
            </w:pPr>
            <w:r w:rsidRPr="00D41603">
              <w:rPr>
                <w:b/>
                <w:bCs/>
                <w:color w:val="000000"/>
                <w:sz w:val="18"/>
                <w:szCs w:val="18"/>
              </w:rPr>
              <w:t>348,6</w:t>
            </w:r>
          </w:p>
        </w:tc>
      </w:tr>
      <w:tr w:rsidR="006E5039" w:rsidRPr="00D41603" w14:paraId="7F662A33" w14:textId="77777777" w:rsidTr="006E5039">
        <w:trPr>
          <w:trHeight w:val="58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3F41C94" w14:textId="77777777"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 "Безопасность Тихвинского района "</w:t>
            </w:r>
          </w:p>
        </w:tc>
        <w:tc>
          <w:tcPr>
            <w:tcW w:w="709" w:type="dxa"/>
            <w:tcBorders>
              <w:top w:val="nil"/>
              <w:left w:val="nil"/>
              <w:bottom w:val="single" w:sz="4" w:space="0" w:color="auto"/>
              <w:right w:val="single" w:sz="4" w:space="0" w:color="auto"/>
            </w:tcBorders>
            <w:shd w:val="clear" w:color="auto" w:fill="auto"/>
            <w:noWrap/>
            <w:vAlign w:val="center"/>
            <w:hideMark/>
          </w:tcPr>
          <w:p w14:paraId="16F90CF2"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B7255B6"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1C4F10FE"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204BAD14" w14:textId="77777777" w:rsidR="006E5039" w:rsidRPr="00D41603" w:rsidRDefault="006E5039" w:rsidP="00D41603">
            <w:pPr>
              <w:jc w:val="center"/>
              <w:rPr>
                <w:color w:val="000000"/>
                <w:sz w:val="18"/>
                <w:szCs w:val="18"/>
              </w:rPr>
            </w:pPr>
            <w:r w:rsidRPr="00D41603">
              <w:rPr>
                <w:color w:val="000000"/>
                <w:sz w:val="18"/>
                <w:szCs w:val="18"/>
              </w:rPr>
              <w:t>09.0.00.00000</w:t>
            </w:r>
          </w:p>
        </w:tc>
        <w:tc>
          <w:tcPr>
            <w:tcW w:w="578" w:type="dxa"/>
            <w:tcBorders>
              <w:top w:val="nil"/>
              <w:left w:val="nil"/>
              <w:bottom w:val="single" w:sz="4" w:space="0" w:color="auto"/>
              <w:right w:val="single" w:sz="4" w:space="0" w:color="auto"/>
            </w:tcBorders>
            <w:shd w:val="clear" w:color="auto" w:fill="auto"/>
            <w:noWrap/>
            <w:vAlign w:val="center"/>
            <w:hideMark/>
          </w:tcPr>
          <w:p w14:paraId="123B92B6"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2781DAC" w14:textId="77777777" w:rsidR="006E5039" w:rsidRPr="00D41603" w:rsidRDefault="006E5039" w:rsidP="00D41603">
            <w:pPr>
              <w:jc w:val="right"/>
              <w:rPr>
                <w:color w:val="000000"/>
                <w:sz w:val="18"/>
                <w:szCs w:val="18"/>
              </w:rPr>
            </w:pPr>
            <w:r w:rsidRPr="00D41603">
              <w:rPr>
                <w:color w:val="000000"/>
                <w:sz w:val="18"/>
                <w:szCs w:val="18"/>
              </w:rPr>
              <w:t>562,8</w:t>
            </w:r>
          </w:p>
        </w:tc>
        <w:tc>
          <w:tcPr>
            <w:tcW w:w="993" w:type="dxa"/>
            <w:tcBorders>
              <w:top w:val="nil"/>
              <w:left w:val="nil"/>
              <w:bottom w:val="single" w:sz="4" w:space="0" w:color="auto"/>
              <w:right w:val="single" w:sz="4" w:space="0" w:color="auto"/>
            </w:tcBorders>
            <w:shd w:val="clear" w:color="auto" w:fill="auto"/>
            <w:noWrap/>
            <w:vAlign w:val="center"/>
            <w:hideMark/>
          </w:tcPr>
          <w:p w14:paraId="251702E3" w14:textId="77777777" w:rsidR="006E5039" w:rsidRPr="00D41603" w:rsidRDefault="006E5039" w:rsidP="00D41603">
            <w:pPr>
              <w:jc w:val="right"/>
              <w:rPr>
                <w:color w:val="000000"/>
                <w:sz w:val="18"/>
                <w:szCs w:val="18"/>
              </w:rPr>
            </w:pPr>
            <w:r w:rsidRPr="00D41603">
              <w:rPr>
                <w:color w:val="000000"/>
                <w:sz w:val="18"/>
                <w:szCs w:val="18"/>
              </w:rPr>
              <w:t>348,6</w:t>
            </w:r>
          </w:p>
        </w:tc>
        <w:tc>
          <w:tcPr>
            <w:tcW w:w="983" w:type="dxa"/>
            <w:tcBorders>
              <w:top w:val="nil"/>
              <w:left w:val="nil"/>
              <w:bottom w:val="single" w:sz="4" w:space="0" w:color="auto"/>
              <w:right w:val="single" w:sz="4" w:space="0" w:color="auto"/>
            </w:tcBorders>
            <w:shd w:val="clear" w:color="auto" w:fill="auto"/>
            <w:noWrap/>
            <w:vAlign w:val="center"/>
            <w:hideMark/>
          </w:tcPr>
          <w:p w14:paraId="7ED6892A" w14:textId="77777777" w:rsidR="006E5039" w:rsidRPr="00D41603" w:rsidRDefault="006E5039" w:rsidP="00D41603">
            <w:pPr>
              <w:jc w:val="right"/>
              <w:rPr>
                <w:color w:val="000000"/>
                <w:sz w:val="18"/>
                <w:szCs w:val="18"/>
              </w:rPr>
            </w:pPr>
            <w:r w:rsidRPr="00D41603">
              <w:rPr>
                <w:color w:val="000000"/>
                <w:sz w:val="18"/>
                <w:szCs w:val="18"/>
              </w:rPr>
              <w:t>348,6</w:t>
            </w:r>
          </w:p>
        </w:tc>
      </w:tr>
      <w:tr w:rsidR="006E5039" w:rsidRPr="00D41603" w14:paraId="05659316"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D6DDC2B"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4AA417FD"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43931DC"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713A7C71"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6BC4EBBE" w14:textId="77777777" w:rsidR="006E5039" w:rsidRPr="00D41603" w:rsidRDefault="006E5039" w:rsidP="00D41603">
            <w:pPr>
              <w:jc w:val="center"/>
              <w:rPr>
                <w:color w:val="000000"/>
                <w:sz w:val="18"/>
                <w:szCs w:val="18"/>
              </w:rPr>
            </w:pPr>
            <w:r w:rsidRPr="00D41603">
              <w:rPr>
                <w:color w:val="000000"/>
                <w:sz w:val="18"/>
                <w:szCs w:val="18"/>
              </w:rPr>
              <w:t>09.4.00.00000</w:t>
            </w:r>
          </w:p>
        </w:tc>
        <w:tc>
          <w:tcPr>
            <w:tcW w:w="578" w:type="dxa"/>
            <w:tcBorders>
              <w:top w:val="nil"/>
              <w:left w:val="nil"/>
              <w:bottom w:val="single" w:sz="4" w:space="0" w:color="auto"/>
              <w:right w:val="single" w:sz="4" w:space="0" w:color="auto"/>
            </w:tcBorders>
            <w:shd w:val="clear" w:color="auto" w:fill="auto"/>
            <w:noWrap/>
            <w:vAlign w:val="center"/>
            <w:hideMark/>
          </w:tcPr>
          <w:p w14:paraId="7C94B90D"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08C309D" w14:textId="77777777" w:rsidR="006E5039" w:rsidRPr="00D41603" w:rsidRDefault="006E5039" w:rsidP="00D41603">
            <w:pPr>
              <w:jc w:val="right"/>
              <w:rPr>
                <w:color w:val="000000"/>
                <w:sz w:val="18"/>
                <w:szCs w:val="18"/>
              </w:rPr>
            </w:pPr>
            <w:r w:rsidRPr="00D41603">
              <w:rPr>
                <w:color w:val="000000"/>
                <w:sz w:val="18"/>
                <w:szCs w:val="18"/>
              </w:rPr>
              <w:t>562,8</w:t>
            </w:r>
          </w:p>
        </w:tc>
        <w:tc>
          <w:tcPr>
            <w:tcW w:w="993" w:type="dxa"/>
            <w:tcBorders>
              <w:top w:val="nil"/>
              <w:left w:val="nil"/>
              <w:bottom w:val="single" w:sz="4" w:space="0" w:color="auto"/>
              <w:right w:val="single" w:sz="4" w:space="0" w:color="auto"/>
            </w:tcBorders>
            <w:shd w:val="clear" w:color="auto" w:fill="auto"/>
            <w:noWrap/>
            <w:vAlign w:val="center"/>
            <w:hideMark/>
          </w:tcPr>
          <w:p w14:paraId="4D31F1D8" w14:textId="77777777" w:rsidR="006E5039" w:rsidRPr="00D41603" w:rsidRDefault="006E5039" w:rsidP="00D41603">
            <w:pPr>
              <w:jc w:val="right"/>
              <w:rPr>
                <w:color w:val="000000"/>
                <w:sz w:val="18"/>
                <w:szCs w:val="18"/>
              </w:rPr>
            </w:pPr>
            <w:r w:rsidRPr="00D41603">
              <w:rPr>
                <w:color w:val="000000"/>
                <w:sz w:val="18"/>
                <w:szCs w:val="18"/>
              </w:rPr>
              <w:t>348,6</w:t>
            </w:r>
          </w:p>
        </w:tc>
        <w:tc>
          <w:tcPr>
            <w:tcW w:w="983" w:type="dxa"/>
            <w:tcBorders>
              <w:top w:val="nil"/>
              <w:left w:val="nil"/>
              <w:bottom w:val="single" w:sz="4" w:space="0" w:color="auto"/>
              <w:right w:val="single" w:sz="4" w:space="0" w:color="auto"/>
            </w:tcBorders>
            <w:shd w:val="clear" w:color="auto" w:fill="auto"/>
            <w:noWrap/>
            <w:vAlign w:val="center"/>
            <w:hideMark/>
          </w:tcPr>
          <w:p w14:paraId="1017BA39" w14:textId="77777777" w:rsidR="006E5039" w:rsidRPr="00D41603" w:rsidRDefault="006E5039" w:rsidP="00D41603">
            <w:pPr>
              <w:jc w:val="right"/>
              <w:rPr>
                <w:color w:val="000000"/>
                <w:sz w:val="18"/>
                <w:szCs w:val="18"/>
              </w:rPr>
            </w:pPr>
            <w:r w:rsidRPr="00D41603">
              <w:rPr>
                <w:color w:val="000000"/>
                <w:sz w:val="18"/>
                <w:szCs w:val="18"/>
              </w:rPr>
              <w:t>348,6</w:t>
            </w:r>
          </w:p>
        </w:tc>
      </w:tr>
      <w:tr w:rsidR="006E5039" w:rsidRPr="00D41603" w14:paraId="3A23EC1B" w14:textId="77777777" w:rsidTr="006E5039">
        <w:trPr>
          <w:trHeight w:val="24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4C87036" w14:textId="5F175E93" w:rsidR="006E5039" w:rsidRPr="00D41603" w:rsidRDefault="006E5039" w:rsidP="006E5039">
            <w:pPr>
              <w:rPr>
                <w:color w:val="000000"/>
                <w:sz w:val="18"/>
                <w:szCs w:val="18"/>
              </w:rPr>
            </w:pPr>
            <w:r w:rsidRPr="00D41603">
              <w:rPr>
                <w:color w:val="000000"/>
                <w:sz w:val="18"/>
                <w:szCs w:val="18"/>
              </w:rPr>
              <w:t>Комплекс процессных мероприятий</w:t>
            </w:r>
            <w:r>
              <w:rPr>
                <w:color w:val="000000"/>
                <w:sz w:val="18"/>
                <w:szCs w:val="18"/>
              </w:rPr>
              <w:t xml:space="preserve"> </w:t>
            </w:r>
            <w:r w:rsidRPr="00D41603">
              <w:rPr>
                <w:color w:val="000000"/>
                <w:sz w:val="18"/>
                <w:szCs w:val="18"/>
              </w:rPr>
              <w:t>"Мобилизационная подготовка"</w:t>
            </w:r>
          </w:p>
        </w:tc>
        <w:tc>
          <w:tcPr>
            <w:tcW w:w="709" w:type="dxa"/>
            <w:tcBorders>
              <w:top w:val="nil"/>
              <w:left w:val="nil"/>
              <w:bottom w:val="single" w:sz="4" w:space="0" w:color="auto"/>
              <w:right w:val="single" w:sz="4" w:space="0" w:color="auto"/>
            </w:tcBorders>
            <w:shd w:val="clear" w:color="auto" w:fill="auto"/>
            <w:noWrap/>
            <w:vAlign w:val="center"/>
            <w:hideMark/>
          </w:tcPr>
          <w:p w14:paraId="38858A74"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61D5EE0"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5FCDB64D"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71D79CC8" w14:textId="77777777" w:rsidR="006E5039" w:rsidRPr="00D41603" w:rsidRDefault="006E5039" w:rsidP="00D41603">
            <w:pPr>
              <w:jc w:val="center"/>
              <w:rPr>
                <w:color w:val="000000"/>
                <w:sz w:val="18"/>
                <w:szCs w:val="18"/>
              </w:rPr>
            </w:pPr>
            <w:r w:rsidRPr="00D41603">
              <w:rPr>
                <w:color w:val="000000"/>
                <w:sz w:val="18"/>
                <w:szCs w:val="18"/>
              </w:rPr>
              <w:t>09.4.02.00000</w:t>
            </w:r>
          </w:p>
        </w:tc>
        <w:tc>
          <w:tcPr>
            <w:tcW w:w="578" w:type="dxa"/>
            <w:tcBorders>
              <w:top w:val="nil"/>
              <w:left w:val="nil"/>
              <w:bottom w:val="single" w:sz="4" w:space="0" w:color="auto"/>
              <w:right w:val="single" w:sz="4" w:space="0" w:color="auto"/>
            </w:tcBorders>
            <w:shd w:val="clear" w:color="auto" w:fill="auto"/>
            <w:noWrap/>
            <w:vAlign w:val="center"/>
            <w:hideMark/>
          </w:tcPr>
          <w:p w14:paraId="77A6ABAD"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014F1F9" w14:textId="77777777" w:rsidR="006E5039" w:rsidRPr="00D41603" w:rsidRDefault="006E5039" w:rsidP="00D41603">
            <w:pPr>
              <w:jc w:val="right"/>
              <w:rPr>
                <w:color w:val="000000"/>
                <w:sz w:val="18"/>
                <w:szCs w:val="18"/>
              </w:rPr>
            </w:pPr>
            <w:r w:rsidRPr="00D41603">
              <w:rPr>
                <w:color w:val="000000"/>
                <w:sz w:val="18"/>
                <w:szCs w:val="18"/>
              </w:rPr>
              <w:t>562,8</w:t>
            </w:r>
          </w:p>
        </w:tc>
        <w:tc>
          <w:tcPr>
            <w:tcW w:w="993" w:type="dxa"/>
            <w:tcBorders>
              <w:top w:val="nil"/>
              <w:left w:val="nil"/>
              <w:bottom w:val="single" w:sz="4" w:space="0" w:color="auto"/>
              <w:right w:val="single" w:sz="4" w:space="0" w:color="auto"/>
            </w:tcBorders>
            <w:shd w:val="clear" w:color="auto" w:fill="auto"/>
            <w:noWrap/>
            <w:vAlign w:val="center"/>
            <w:hideMark/>
          </w:tcPr>
          <w:p w14:paraId="4E93CD79" w14:textId="77777777" w:rsidR="006E5039" w:rsidRPr="00D41603" w:rsidRDefault="006E5039" w:rsidP="00D41603">
            <w:pPr>
              <w:jc w:val="right"/>
              <w:rPr>
                <w:color w:val="000000"/>
                <w:sz w:val="18"/>
                <w:szCs w:val="18"/>
              </w:rPr>
            </w:pPr>
            <w:r w:rsidRPr="00D41603">
              <w:rPr>
                <w:color w:val="000000"/>
                <w:sz w:val="18"/>
                <w:szCs w:val="18"/>
              </w:rPr>
              <w:t>348,6</w:t>
            </w:r>
          </w:p>
        </w:tc>
        <w:tc>
          <w:tcPr>
            <w:tcW w:w="983" w:type="dxa"/>
            <w:tcBorders>
              <w:top w:val="nil"/>
              <w:left w:val="nil"/>
              <w:bottom w:val="single" w:sz="4" w:space="0" w:color="auto"/>
              <w:right w:val="single" w:sz="4" w:space="0" w:color="auto"/>
            </w:tcBorders>
            <w:shd w:val="clear" w:color="auto" w:fill="auto"/>
            <w:noWrap/>
            <w:vAlign w:val="center"/>
            <w:hideMark/>
          </w:tcPr>
          <w:p w14:paraId="173E8A01" w14:textId="77777777" w:rsidR="006E5039" w:rsidRPr="00D41603" w:rsidRDefault="006E5039" w:rsidP="00D41603">
            <w:pPr>
              <w:jc w:val="right"/>
              <w:rPr>
                <w:color w:val="000000"/>
                <w:sz w:val="18"/>
                <w:szCs w:val="18"/>
              </w:rPr>
            </w:pPr>
            <w:r w:rsidRPr="00D41603">
              <w:rPr>
                <w:color w:val="000000"/>
                <w:sz w:val="18"/>
                <w:szCs w:val="18"/>
              </w:rPr>
              <w:t>348,6</w:t>
            </w:r>
          </w:p>
        </w:tc>
      </w:tr>
      <w:tr w:rsidR="006E5039" w:rsidRPr="00D41603" w14:paraId="7BB61789" w14:textId="77777777" w:rsidTr="006E5039">
        <w:trPr>
          <w:trHeight w:val="9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F258CF9" w14:textId="77777777" w:rsidR="006E5039" w:rsidRPr="00D41603" w:rsidRDefault="006E5039" w:rsidP="006E5039">
            <w:pPr>
              <w:rPr>
                <w:color w:val="000000"/>
                <w:sz w:val="18"/>
                <w:szCs w:val="18"/>
              </w:rPr>
            </w:pPr>
            <w:r w:rsidRPr="00D41603">
              <w:rPr>
                <w:color w:val="000000"/>
                <w:sz w:val="18"/>
                <w:szCs w:val="18"/>
              </w:rPr>
              <w:t>Приобретение методических материалов по МО</w:t>
            </w:r>
          </w:p>
        </w:tc>
        <w:tc>
          <w:tcPr>
            <w:tcW w:w="709" w:type="dxa"/>
            <w:tcBorders>
              <w:top w:val="nil"/>
              <w:left w:val="nil"/>
              <w:bottom w:val="single" w:sz="4" w:space="0" w:color="auto"/>
              <w:right w:val="single" w:sz="4" w:space="0" w:color="auto"/>
            </w:tcBorders>
            <w:shd w:val="clear" w:color="auto" w:fill="auto"/>
            <w:noWrap/>
            <w:vAlign w:val="center"/>
            <w:hideMark/>
          </w:tcPr>
          <w:p w14:paraId="2E9DD2AC"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7A7DC62"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7DBE9BE0"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146EDF62" w14:textId="77777777" w:rsidR="006E5039" w:rsidRPr="00D41603" w:rsidRDefault="006E5039" w:rsidP="00D41603">
            <w:pPr>
              <w:jc w:val="center"/>
              <w:rPr>
                <w:color w:val="000000"/>
                <w:sz w:val="18"/>
                <w:szCs w:val="18"/>
              </w:rPr>
            </w:pPr>
            <w:r w:rsidRPr="00D41603">
              <w:rPr>
                <w:color w:val="000000"/>
                <w:sz w:val="18"/>
                <w:szCs w:val="18"/>
              </w:rPr>
              <w:t>09.4.02.03916</w:t>
            </w:r>
          </w:p>
        </w:tc>
        <w:tc>
          <w:tcPr>
            <w:tcW w:w="578" w:type="dxa"/>
            <w:tcBorders>
              <w:top w:val="nil"/>
              <w:left w:val="nil"/>
              <w:bottom w:val="single" w:sz="4" w:space="0" w:color="auto"/>
              <w:right w:val="single" w:sz="4" w:space="0" w:color="auto"/>
            </w:tcBorders>
            <w:shd w:val="clear" w:color="auto" w:fill="auto"/>
            <w:noWrap/>
            <w:vAlign w:val="center"/>
            <w:hideMark/>
          </w:tcPr>
          <w:p w14:paraId="7C7C6194"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AB866B2" w14:textId="77777777" w:rsidR="006E5039" w:rsidRPr="00D41603" w:rsidRDefault="006E5039" w:rsidP="00D41603">
            <w:pPr>
              <w:jc w:val="right"/>
              <w:rPr>
                <w:color w:val="000000"/>
                <w:sz w:val="18"/>
                <w:szCs w:val="18"/>
              </w:rPr>
            </w:pPr>
            <w:r w:rsidRPr="00D41603">
              <w:rPr>
                <w:color w:val="000000"/>
                <w:sz w:val="18"/>
                <w:szCs w:val="18"/>
              </w:rPr>
              <w:t>2,5</w:t>
            </w:r>
          </w:p>
        </w:tc>
        <w:tc>
          <w:tcPr>
            <w:tcW w:w="993" w:type="dxa"/>
            <w:tcBorders>
              <w:top w:val="nil"/>
              <w:left w:val="nil"/>
              <w:bottom w:val="single" w:sz="4" w:space="0" w:color="auto"/>
              <w:right w:val="single" w:sz="4" w:space="0" w:color="auto"/>
            </w:tcBorders>
            <w:shd w:val="clear" w:color="auto" w:fill="auto"/>
            <w:noWrap/>
            <w:vAlign w:val="center"/>
            <w:hideMark/>
          </w:tcPr>
          <w:p w14:paraId="1F48A54A" w14:textId="77777777" w:rsidR="006E5039" w:rsidRPr="00D41603" w:rsidRDefault="006E5039" w:rsidP="00D41603">
            <w:pPr>
              <w:jc w:val="right"/>
              <w:rPr>
                <w:color w:val="000000"/>
                <w:sz w:val="18"/>
                <w:szCs w:val="18"/>
              </w:rPr>
            </w:pPr>
            <w:r w:rsidRPr="00D41603">
              <w:rPr>
                <w:color w:val="000000"/>
                <w:sz w:val="18"/>
                <w:szCs w:val="18"/>
              </w:rPr>
              <w:t>2,5</w:t>
            </w:r>
          </w:p>
        </w:tc>
        <w:tc>
          <w:tcPr>
            <w:tcW w:w="983" w:type="dxa"/>
            <w:tcBorders>
              <w:top w:val="nil"/>
              <w:left w:val="nil"/>
              <w:bottom w:val="single" w:sz="4" w:space="0" w:color="auto"/>
              <w:right w:val="single" w:sz="4" w:space="0" w:color="auto"/>
            </w:tcBorders>
            <w:shd w:val="clear" w:color="auto" w:fill="auto"/>
            <w:noWrap/>
            <w:vAlign w:val="center"/>
            <w:hideMark/>
          </w:tcPr>
          <w:p w14:paraId="40F9CD91" w14:textId="77777777" w:rsidR="006E5039" w:rsidRPr="00D41603" w:rsidRDefault="006E5039" w:rsidP="00D41603">
            <w:pPr>
              <w:jc w:val="right"/>
              <w:rPr>
                <w:color w:val="000000"/>
                <w:sz w:val="18"/>
                <w:szCs w:val="18"/>
              </w:rPr>
            </w:pPr>
            <w:r w:rsidRPr="00D41603">
              <w:rPr>
                <w:color w:val="000000"/>
                <w:sz w:val="18"/>
                <w:szCs w:val="18"/>
              </w:rPr>
              <w:t>2,5</w:t>
            </w:r>
          </w:p>
        </w:tc>
      </w:tr>
      <w:tr w:rsidR="006E5039" w:rsidRPr="00D41603" w14:paraId="3EE5363C" w14:textId="77777777" w:rsidTr="006E5039">
        <w:trPr>
          <w:trHeight w:val="65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3B1E5AC" w14:textId="77777777" w:rsidR="006E5039" w:rsidRPr="00D41603" w:rsidRDefault="006E5039" w:rsidP="006E5039">
            <w:pPr>
              <w:rPr>
                <w:color w:val="000000"/>
                <w:sz w:val="18"/>
                <w:szCs w:val="18"/>
              </w:rPr>
            </w:pPr>
            <w:r w:rsidRPr="00D41603">
              <w:rPr>
                <w:color w:val="000000"/>
                <w:sz w:val="18"/>
                <w:szCs w:val="18"/>
              </w:rPr>
              <w:t>Приобретение методических материалов по МО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2AC4B78D"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7C25B50"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5635E3A7"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6C6B6478" w14:textId="77777777" w:rsidR="006E5039" w:rsidRPr="00D41603" w:rsidRDefault="006E5039" w:rsidP="00D41603">
            <w:pPr>
              <w:jc w:val="center"/>
              <w:rPr>
                <w:color w:val="000000"/>
                <w:sz w:val="18"/>
                <w:szCs w:val="18"/>
              </w:rPr>
            </w:pPr>
            <w:r w:rsidRPr="00D41603">
              <w:rPr>
                <w:color w:val="000000"/>
                <w:sz w:val="18"/>
                <w:szCs w:val="18"/>
              </w:rPr>
              <w:t>09.4.02.03916</w:t>
            </w:r>
          </w:p>
        </w:tc>
        <w:tc>
          <w:tcPr>
            <w:tcW w:w="578" w:type="dxa"/>
            <w:tcBorders>
              <w:top w:val="nil"/>
              <w:left w:val="nil"/>
              <w:bottom w:val="single" w:sz="4" w:space="0" w:color="auto"/>
              <w:right w:val="single" w:sz="4" w:space="0" w:color="auto"/>
            </w:tcBorders>
            <w:shd w:val="clear" w:color="auto" w:fill="auto"/>
            <w:noWrap/>
            <w:vAlign w:val="center"/>
            <w:hideMark/>
          </w:tcPr>
          <w:p w14:paraId="6EFA3186"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0F4ACB1B" w14:textId="77777777" w:rsidR="006E5039" w:rsidRPr="00D41603" w:rsidRDefault="006E5039" w:rsidP="00D41603">
            <w:pPr>
              <w:jc w:val="right"/>
              <w:rPr>
                <w:color w:val="000000"/>
                <w:sz w:val="18"/>
                <w:szCs w:val="18"/>
              </w:rPr>
            </w:pPr>
            <w:r w:rsidRPr="00D41603">
              <w:rPr>
                <w:color w:val="000000"/>
                <w:sz w:val="18"/>
                <w:szCs w:val="18"/>
              </w:rPr>
              <w:t>2,5</w:t>
            </w:r>
          </w:p>
        </w:tc>
        <w:tc>
          <w:tcPr>
            <w:tcW w:w="993" w:type="dxa"/>
            <w:tcBorders>
              <w:top w:val="nil"/>
              <w:left w:val="nil"/>
              <w:bottom w:val="single" w:sz="4" w:space="0" w:color="auto"/>
              <w:right w:val="single" w:sz="4" w:space="0" w:color="auto"/>
            </w:tcBorders>
            <w:shd w:val="clear" w:color="auto" w:fill="auto"/>
            <w:noWrap/>
            <w:vAlign w:val="center"/>
            <w:hideMark/>
          </w:tcPr>
          <w:p w14:paraId="435E942A" w14:textId="77777777" w:rsidR="006E5039" w:rsidRPr="00D41603" w:rsidRDefault="006E5039" w:rsidP="00D41603">
            <w:pPr>
              <w:jc w:val="right"/>
              <w:rPr>
                <w:color w:val="000000"/>
                <w:sz w:val="18"/>
                <w:szCs w:val="18"/>
              </w:rPr>
            </w:pPr>
            <w:r w:rsidRPr="00D41603">
              <w:rPr>
                <w:color w:val="000000"/>
                <w:sz w:val="18"/>
                <w:szCs w:val="18"/>
              </w:rPr>
              <w:t>2,5</w:t>
            </w:r>
          </w:p>
        </w:tc>
        <w:tc>
          <w:tcPr>
            <w:tcW w:w="983" w:type="dxa"/>
            <w:tcBorders>
              <w:top w:val="nil"/>
              <w:left w:val="nil"/>
              <w:bottom w:val="single" w:sz="4" w:space="0" w:color="auto"/>
              <w:right w:val="single" w:sz="4" w:space="0" w:color="auto"/>
            </w:tcBorders>
            <w:shd w:val="clear" w:color="auto" w:fill="auto"/>
            <w:noWrap/>
            <w:vAlign w:val="center"/>
            <w:hideMark/>
          </w:tcPr>
          <w:p w14:paraId="1E66E26E" w14:textId="77777777" w:rsidR="006E5039" w:rsidRPr="00D41603" w:rsidRDefault="006E5039" w:rsidP="00D41603">
            <w:pPr>
              <w:jc w:val="right"/>
              <w:rPr>
                <w:color w:val="000000"/>
                <w:sz w:val="18"/>
                <w:szCs w:val="18"/>
              </w:rPr>
            </w:pPr>
            <w:r w:rsidRPr="00D41603">
              <w:rPr>
                <w:color w:val="000000"/>
                <w:sz w:val="18"/>
                <w:szCs w:val="18"/>
              </w:rPr>
              <w:t>2,5</w:t>
            </w:r>
          </w:p>
        </w:tc>
      </w:tr>
      <w:tr w:rsidR="006E5039" w:rsidRPr="00D41603" w14:paraId="3A260F34" w14:textId="77777777" w:rsidTr="006E5039">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A5E6F0A" w14:textId="77777777" w:rsidR="006E5039" w:rsidRPr="00D41603" w:rsidRDefault="006E5039" w:rsidP="006E5039">
            <w:pPr>
              <w:rPr>
                <w:color w:val="000000"/>
                <w:sz w:val="18"/>
                <w:szCs w:val="18"/>
              </w:rPr>
            </w:pPr>
            <w:r w:rsidRPr="00D41603">
              <w:rPr>
                <w:color w:val="000000"/>
                <w:sz w:val="18"/>
                <w:szCs w:val="18"/>
              </w:rPr>
              <w:t>Обеспечение мероприятий по мобилизационной подготовке</w:t>
            </w:r>
          </w:p>
        </w:tc>
        <w:tc>
          <w:tcPr>
            <w:tcW w:w="709" w:type="dxa"/>
            <w:tcBorders>
              <w:top w:val="nil"/>
              <w:left w:val="nil"/>
              <w:bottom w:val="single" w:sz="4" w:space="0" w:color="auto"/>
              <w:right w:val="single" w:sz="4" w:space="0" w:color="auto"/>
            </w:tcBorders>
            <w:shd w:val="clear" w:color="auto" w:fill="auto"/>
            <w:noWrap/>
            <w:vAlign w:val="center"/>
            <w:hideMark/>
          </w:tcPr>
          <w:p w14:paraId="13D6CB45"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240DAA1"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7D100DAE"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6BE9B914" w14:textId="77777777" w:rsidR="006E5039" w:rsidRPr="00D41603" w:rsidRDefault="006E5039" w:rsidP="00D41603">
            <w:pPr>
              <w:jc w:val="center"/>
              <w:rPr>
                <w:color w:val="000000"/>
                <w:sz w:val="18"/>
                <w:szCs w:val="18"/>
              </w:rPr>
            </w:pPr>
            <w:r w:rsidRPr="00D41603">
              <w:rPr>
                <w:color w:val="000000"/>
                <w:sz w:val="18"/>
                <w:szCs w:val="18"/>
              </w:rPr>
              <w:t>09.4.02.03926</w:t>
            </w:r>
          </w:p>
        </w:tc>
        <w:tc>
          <w:tcPr>
            <w:tcW w:w="578" w:type="dxa"/>
            <w:tcBorders>
              <w:top w:val="nil"/>
              <w:left w:val="nil"/>
              <w:bottom w:val="single" w:sz="4" w:space="0" w:color="auto"/>
              <w:right w:val="single" w:sz="4" w:space="0" w:color="auto"/>
            </w:tcBorders>
            <w:shd w:val="clear" w:color="auto" w:fill="auto"/>
            <w:noWrap/>
            <w:vAlign w:val="center"/>
            <w:hideMark/>
          </w:tcPr>
          <w:p w14:paraId="006E31A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E727642" w14:textId="77777777" w:rsidR="006E5039" w:rsidRPr="00D41603" w:rsidRDefault="006E5039" w:rsidP="00D41603">
            <w:pPr>
              <w:jc w:val="right"/>
              <w:rPr>
                <w:color w:val="000000"/>
                <w:sz w:val="18"/>
                <w:szCs w:val="18"/>
              </w:rPr>
            </w:pPr>
            <w:r w:rsidRPr="00D41603">
              <w:rPr>
                <w:color w:val="000000"/>
                <w:sz w:val="18"/>
                <w:szCs w:val="18"/>
              </w:rPr>
              <w:t>560,3</w:t>
            </w:r>
          </w:p>
        </w:tc>
        <w:tc>
          <w:tcPr>
            <w:tcW w:w="993" w:type="dxa"/>
            <w:tcBorders>
              <w:top w:val="nil"/>
              <w:left w:val="nil"/>
              <w:bottom w:val="single" w:sz="4" w:space="0" w:color="auto"/>
              <w:right w:val="single" w:sz="4" w:space="0" w:color="auto"/>
            </w:tcBorders>
            <w:shd w:val="clear" w:color="auto" w:fill="auto"/>
            <w:noWrap/>
            <w:vAlign w:val="center"/>
            <w:hideMark/>
          </w:tcPr>
          <w:p w14:paraId="282F7F1F" w14:textId="77777777" w:rsidR="006E5039" w:rsidRPr="00D41603" w:rsidRDefault="006E5039" w:rsidP="00D41603">
            <w:pPr>
              <w:jc w:val="right"/>
              <w:rPr>
                <w:color w:val="000000"/>
                <w:sz w:val="18"/>
                <w:szCs w:val="18"/>
              </w:rPr>
            </w:pPr>
            <w:r w:rsidRPr="00D41603">
              <w:rPr>
                <w:color w:val="000000"/>
                <w:sz w:val="18"/>
                <w:szCs w:val="18"/>
              </w:rPr>
              <w:t>346,1</w:t>
            </w:r>
          </w:p>
        </w:tc>
        <w:tc>
          <w:tcPr>
            <w:tcW w:w="983" w:type="dxa"/>
            <w:tcBorders>
              <w:top w:val="nil"/>
              <w:left w:val="nil"/>
              <w:bottom w:val="single" w:sz="4" w:space="0" w:color="auto"/>
              <w:right w:val="single" w:sz="4" w:space="0" w:color="auto"/>
            </w:tcBorders>
            <w:shd w:val="clear" w:color="auto" w:fill="auto"/>
            <w:noWrap/>
            <w:vAlign w:val="center"/>
            <w:hideMark/>
          </w:tcPr>
          <w:p w14:paraId="412C8FA2" w14:textId="77777777" w:rsidR="006E5039" w:rsidRPr="00D41603" w:rsidRDefault="006E5039" w:rsidP="00D41603">
            <w:pPr>
              <w:jc w:val="right"/>
              <w:rPr>
                <w:color w:val="000000"/>
                <w:sz w:val="18"/>
                <w:szCs w:val="18"/>
              </w:rPr>
            </w:pPr>
            <w:r w:rsidRPr="00D41603">
              <w:rPr>
                <w:color w:val="000000"/>
                <w:sz w:val="18"/>
                <w:szCs w:val="18"/>
              </w:rPr>
              <w:t>346,1</w:t>
            </w:r>
          </w:p>
        </w:tc>
      </w:tr>
      <w:tr w:rsidR="006E5039" w:rsidRPr="00D41603" w14:paraId="0A59A984" w14:textId="77777777" w:rsidTr="006E5039">
        <w:trPr>
          <w:trHeight w:val="81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1220C30" w14:textId="77777777" w:rsidR="006E5039" w:rsidRPr="00D41603" w:rsidRDefault="006E5039" w:rsidP="006E5039">
            <w:pPr>
              <w:rPr>
                <w:color w:val="000000"/>
                <w:sz w:val="18"/>
                <w:szCs w:val="18"/>
              </w:rPr>
            </w:pPr>
            <w:r w:rsidRPr="00D41603">
              <w:rPr>
                <w:color w:val="000000"/>
                <w:sz w:val="18"/>
                <w:szCs w:val="18"/>
              </w:rPr>
              <w:t>Обеспечение мероприятий по мобилизационной подготовке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723A8685"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A478A89"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359A8B1A"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04D73C6A" w14:textId="77777777" w:rsidR="006E5039" w:rsidRPr="00D41603" w:rsidRDefault="006E5039" w:rsidP="00D41603">
            <w:pPr>
              <w:jc w:val="center"/>
              <w:rPr>
                <w:color w:val="000000"/>
                <w:sz w:val="18"/>
                <w:szCs w:val="18"/>
              </w:rPr>
            </w:pPr>
            <w:r w:rsidRPr="00D41603">
              <w:rPr>
                <w:color w:val="000000"/>
                <w:sz w:val="18"/>
                <w:szCs w:val="18"/>
              </w:rPr>
              <w:t>09.4.02.03926</w:t>
            </w:r>
          </w:p>
        </w:tc>
        <w:tc>
          <w:tcPr>
            <w:tcW w:w="578" w:type="dxa"/>
            <w:tcBorders>
              <w:top w:val="nil"/>
              <w:left w:val="nil"/>
              <w:bottom w:val="single" w:sz="4" w:space="0" w:color="auto"/>
              <w:right w:val="single" w:sz="4" w:space="0" w:color="auto"/>
            </w:tcBorders>
            <w:shd w:val="clear" w:color="auto" w:fill="auto"/>
            <w:noWrap/>
            <w:vAlign w:val="center"/>
            <w:hideMark/>
          </w:tcPr>
          <w:p w14:paraId="50356B6D"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2C6701ED" w14:textId="77777777" w:rsidR="006E5039" w:rsidRPr="00D41603" w:rsidRDefault="006E5039" w:rsidP="00D41603">
            <w:pPr>
              <w:jc w:val="right"/>
              <w:rPr>
                <w:color w:val="000000"/>
                <w:sz w:val="18"/>
                <w:szCs w:val="18"/>
              </w:rPr>
            </w:pPr>
            <w:r w:rsidRPr="00D41603">
              <w:rPr>
                <w:color w:val="000000"/>
                <w:sz w:val="18"/>
                <w:szCs w:val="18"/>
              </w:rPr>
              <w:t>360,3</w:t>
            </w:r>
          </w:p>
        </w:tc>
        <w:tc>
          <w:tcPr>
            <w:tcW w:w="993" w:type="dxa"/>
            <w:tcBorders>
              <w:top w:val="nil"/>
              <w:left w:val="nil"/>
              <w:bottom w:val="single" w:sz="4" w:space="0" w:color="auto"/>
              <w:right w:val="single" w:sz="4" w:space="0" w:color="auto"/>
            </w:tcBorders>
            <w:shd w:val="clear" w:color="auto" w:fill="auto"/>
            <w:noWrap/>
            <w:vAlign w:val="center"/>
            <w:hideMark/>
          </w:tcPr>
          <w:p w14:paraId="06C1A5F6" w14:textId="77777777" w:rsidR="006E5039" w:rsidRPr="00D41603" w:rsidRDefault="006E5039" w:rsidP="00D41603">
            <w:pPr>
              <w:jc w:val="right"/>
              <w:rPr>
                <w:color w:val="000000"/>
                <w:sz w:val="18"/>
                <w:szCs w:val="18"/>
              </w:rPr>
            </w:pPr>
            <w:r w:rsidRPr="00D41603">
              <w:rPr>
                <w:color w:val="000000"/>
                <w:sz w:val="18"/>
                <w:szCs w:val="18"/>
              </w:rPr>
              <w:t>346,1</w:t>
            </w:r>
          </w:p>
        </w:tc>
        <w:tc>
          <w:tcPr>
            <w:tcW w:w="983" w:type="dxa"/>
            <w:tcBorders>
              <w:top w:val="nil"/>
              <w:left w:val="nil"/>
              <w:bottom w:val="single" w:sz="4" w:space="0" w:color="auto"/>
              <w:right w:val="single" w:sz="4" w:space="0" w:color="auto"/>
            </w:tcBorders>
            <w:shd w:val="clear" w:color="auto" w:fill="auto"/>
            <w:noWrap/>
            <w:vAlign w:val="center"/>
            <w:hideMark/>
          </w:tcPr>
          <w:p w14:paraId="4E087F12" w14:textId="77777777" w:rsidR="006E5039" w:rsidRPr="00D41603" w:rsidRDefault="006E5039" w:rsidP="00D41603">
            <w:pPr>
              <w:jc w:val="right"/>
              <w:rPr>
                <w:color w:val="000000"/>
                <w:sz w:val="18"/>
                <w:szCs w:val="18"/>
              </w:rPr>
            </w:pPr>
            <w:r w:rsidRPr="00D41603">
              <w:rPr>
                <w:color w:val="000000"/>
                <w:sz w:val="18"/>
                <w:szCs w:val="18"/>
              </w:rPr>
              <w:t>346,1</w:t>
            </w:r>
          </w:p>
        </w:tc>
      </w:tr>
      <w:tr w:rsidR="006E5039" w:rsidRPr="00D41603" w14:paraId="70DE7252" w14:textId="77777777" w:rsidTr="00614141">
        <w:trPr>
          <w:trHeight w:val="57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CC8ED51" w14:textId="77777777" w:rsidR="006E5039" w:rsidRPr="00D41603" w:rsidRDefault="006E5039" w:rsidP="006E5039">
            <w:pPr>
              <w:rPr>
                <w:color w:val="000000"/>
                <w:sz w:val="18"/>
                <w:szCs w:val="18"/>
              </w:rPr>
            </w:pPr>
            <w:r w:rsidRPr="00D41603">
              <w:rPr>
                <w:color w:val="000000"/>
                <w:sz w:val="18"/>
                <w:szCs w:val="18"/>
              </w:rPr>
              <w:t>Обеспечение мероприятий по мобилизационной подготовке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33451764"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C9F1E6F"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7F5F709F"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0B707DF9" w14:textId="77777777" w:rsidR="006E5039" w:rsidRPr="00D41603" w:rsidRDefault="006E5039" w:rsidP="00D41603">
            <w:pPr>
              <w:jc w:val="center"/>
              <w:rPr>
                <w:color w:val="000000"/>
                <w:sz w:val="18"/>
                <w:szCs w:val="18"/>
              </w:rPr>
            </w:pPr>
            <w:r w:rsidRPr="00D41603">
              <w:rPr>
                <w:color w:val="000000"/>
                <w:sz w:val="18"/>
                <w:szCs w:val="18"/>
              </w:rPr>
              <w:t>09.4.02.03926</w:t>
            </w:r>
          </w:p>
        </w:tc>
        <w:tc>
          <w:tcPr>
            <w:tcW w:w="578" w:type="dxa"/>
            <w:tcBorders>
              <w:top w:val="nil"/>
              <w:left w:val="nil"/>
              <w:bottom w:val="single" w:sz="4" w:space="0" w:color="auto"/>
              <w:right w:val="single" w:sz="4" w:space="0" w:color="auto"/>
            </w:tcBorders>
            <w:shd w:val="clear" w:color="auto" w:fill="auto"/>
            <w:noWrap/>
            <w:vAlign w:val="center"/>
            <w:hideMark/>
          </w:tcPr>
          <w:p w14:paraId="759D76D2"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34E44D6D" w14:textId="77777777" w:rsidR="006E5039" w:rsidRPr="00D41603" w:rsidRDefault="006E5039" w:rsidP="00D41603">
            <w:pPr>
              <w:jc w:val="right"/>
              <w:rPr>
                <w:color w:val="000000"/>
                <w:sz w:val="18"/>
                <w:szCs w:val="18"/>
              </w:rPr>
            </w:pPr>
            <w:r w:rsidRPr="00D41603">
              <w:rPr>
                <w:color w:val="000000"/>
                <w:sz w:val="18"/>
                <w:szCs w:val="18"/>
              </w:rPr>
              <w:t>180,0</w:t>
            </w:r>
          </w:p>
        </w:tc>
        <w:tc>
          <w:tcPr>
            <w:tcW w:w="993" w:type="dxa"/>
            <w:tcBorders>
              <w:top w:val="nil"/>
              <w:left w:val="nil"/>
              <w:bottom w:val="single" w:sz="4" w:space="0" w:color="auto"/>
              <w:right w:val="single" w:sz="4" w:space="0" w:color="auto"/>
            </w:tcBorders>
            <w:shd w:val="clear" w:color="auto" w:fill="auto"/>
            <w:noWrap/>
            <w:vAlign w:val="center"/>
            <w:hideMark/>
          </w:tcPr>
          <w:p w14:paraId="357B213F"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4FB72EC6"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0DE08921" w14:textId="77777777" w:rsidTr="00614141">
        <w:trPr>
          <w:trHeight w:val="4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0D49EB7" w14:textId="77777777" w:rsidR="006E5039" w:rsidRPr="00D41603" w:rsidRDefault="006E5039" w:rsidP="006E5039">
            <w:pPr>
              <w:rPr>
                <w:color w:val="000000"/>
                <w:sz w:val="18"/>
                <w:szCs w:val="18"/>
              </w:rPr>
            </w:pPr>
            <w:r w:rsidRPr="00D41603">
              <w:rPr>
                <w:color w:val="000000"/>
                <w:sz w:val="18"/>
                <w:szCs w:val="18"/>
              </w:rPr>
              <w:t>Обеспечение мероприятий по мобилизационной подготовке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17D98DC0"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01FCC3B"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2EEA9FDE"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7A03D678" w14:textId="77777777" w:rsidR="006E5039" w:rsidRPr="00D41603" w:rsidRDefault="006E5039" w:rsidP="00D41603">
            <w:pPr>
              <w:jc w:val="center"/>
              <w:rPr>
                <w:color w:val="000000"/>
                <w:sz w:val="18"/>
                <w:szCs w:val="18"/>
              </w:rPr>
            </w:pPr>
            <w:r w:rsidRPr="00D41603">
              <w:rPr>
                <w:color w:val="000000"/>
                <w:sz w:val="18"/>
                <w:szCs w:val="18"/>
              </w:rPr>
              <w:t>09.4.02.03926</w:t>
            </w:r>
          </w:p>
        </w:tc>
        <w:tc>
          <w:tcPr>
            <w:tcW w:w="578" w:type="dxa"/>
            <w:tcBorders>
              <w:top w:val="nil"/>
              <w:left w:val="nil"/>
              <w:bottom w:val="single" w:sz="4" w:space="0" w:color="auto"/>
              <w:right w:val="single" w:sz="4" w:space="0" w:color="auto"/>
            </w:tcBorders>
            <w:shd w:val="clear" w:color="auto" w:fill="auto"/>
            <w:noWrap/>
            <w:vAlign w:val="center"/>
            <w:hideMark/>
          </w:tcPr>
          <w:p w14:paraId="0047BD19" w14:textId="77777777" w:rsidR="006E5039" w:rsidRPr="00D41603" w:rsidRDefault="006E5039" w:rsidP="00D41603">
            <w:pPr>
              <w:jc w:val="center"/>
              <w:rPr>
                <w:color w:val="000000"/>
                <w:sz w:val="18"/>
                <w:szCs w:val="18"/>
              </w:rPr>
            </w:pPr>
            <w:r w:rsidRPr="00D41603">
              <w:rPr>
                <w:color w:val="000000"/>
                <w:sz w:val="18"/>
                <w:szCs w:val="18"/>
              </w:rPr>
              <w:t>8.0.0</w:t>
            </w:r>
          </w:p>
        </w:tc>
        <w:tc>
          <w:tcPr>
            <w:tcW w:w="1013" w:type="dxa"/>
            <w:tcBorders>
              <w:top w:val="nil"/>
              <w:left w:val="nil"/>
              <w:bottom w:val="single" w:sz="4" w:space="0" w:color="auto"/>
              <w:right w:val="single" w:sz="4" w:space="0" w:color="auto"/>
            </w:tcBorders>
            <w:shd w:val="clear" w:color="auto" w:fill="auto"/>
            <w:noWrap/>
            <w:vAlign w:val="center"/>
            <w:hideMark/>
          </w:tcPr>
          <w:p w14:paraId="5B2E132A" w14:textId="77777777" w:rsidR="006E5039" w:rsidRPr="00D41603" w:rsidRDefault="006E5039" w:rsidP="00D41603">
            <w:pPr>
              <w:jc w:val="right"/>
              <w:rPr>
                <w:color w:val="000000"/>
                <w:sz w:val="18"/>
                <w:szCs w:val="18"/>
              </w:rPr>
            </w:pPr>
            <w:r w:rsidRPr="00D41603">
              <w:rPr>
                <w:color w:val="000000"/>
                <w:sz w:val="18"/>
                <w:szCs w:val="18"/>
              </w:rPr>
              <w:t>20,0</w:t>
            </w:r>
          </w:p>
        </w:tc>
        <w:tc>
          <w:tcPr>
            <w:tcW w:w="993" w:type="dxa"/>
            <w:tcBorders>
              <w:top w:val="nil"/>
              <w:left w:val="nil"/>
              <w:bottom w:val="single" w:sz="4" w:space="0" w:color="auto"/>
              <w:right w:val="single" w:sz="4" w:space="0" w:color="auto"/>
            </w:tcBorders>
            <w:shd w:val="clear" w:color="auto" w:fill="auto"/>
            <w:noWrap/>
            <w:vAlign w:val="center"/>
            <w:hideMark/>
          </w:tcPr>
          <w:p w14:paraId="11A21D1C"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13437DC9"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6E2DBB53" w14:textId="77777777" w:rsidTr="00614141">
        <w:trPr>
          <w:trHeight w:val="23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9F95DCC" w14:textId="77777777" w:rsidR="006E5039" w:rsidRPr="00D41603" w:rsidRDefault="006E5039" w:rsidP="006E5039">
            <w:pPr>
              <w:rPr>
                <w:b/>
                <w:bCs/>
                <w:color w:val="000000"/>
                <w:sz w:val="18"/>
                <w:szCs w:val="18"/>
              </w:rPr>
            </w:pPr>
            <w:r w:rsidRPr="00D41603">
              <w:rPr>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noWrap/>
            <w:vAlign w:val="center"/>
            <w:hideMark/>
          </w:tcPr>
          <w:p w14:paraId="6E905EC2" w14:textId="77777777" w:rsidR="006E5039" w:rsidRPr="00D41603" w:rsidRDefault="006E5039" w:rsidP="00D41603">
            <w:pPr>
              <w:jc w:val="center"/>
              <w:rPr>
                <w:b/>
                <w:bCs/>
                <w:color w:val="000000"/>
                <w:sz w:val="18"/>
                <w:szCs w:val="18"/>
              </w:rPr>
            </w:pPr>
            <w:r w:rsidRPr="00D41603">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39017DD" w14:textId="77777777" w:rsidR="006E5039" w:rsidRPr="00D41603" w:rsidRDefault="006E5039" w:rsidP="00D41603">
            <w:pPr>
              <w:jc w:val="center"/>
              <w:rPr>
                <w:b/>
                <w:bCs/>
                <w:color w:val="000000"/>
                <w:sz w:val="18"/>
                <w:szCs w:val="18"/>
              </w:rPr>
            </w:pPr>
            <w:r w:rsidRPr="00D41603">
              <w:rPr>
                <w:b/>
                <w:bCs/>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39F0359A" w14:textId="77777777" w:rsidR="006E5039" w:rsidRPr="00D41603" w:rsidRDefault="006E5039" w:rsidP="00D41603">
            <w:pPr>
              <w:jc w:val="center"/>
              <w:rPr>
                <w:b/>
                <w:bCs/>
                <w:color w:val="000000"/>
                <w:sz w:val="18"/>
                <w:szCs w:val="18"/>
              </w:rPr>
            </w:pPr>
            <w:r w:rsidRPr="00D41603">
              <w:rPr>
                <w:b/>
                <w:bCs/>
                <w:color w:val="000000"/>
                <w:sz w:val="18"/>
                <w:szCs w:val="18"/>
              </w:rPr>
              <w:t>10</w:t>
            </w:r>
          </w:p>
        </w:tc>
        <w:tc>
          <w:tcPr>
            <w:tcW w:w="1351" w:type="dxa"/>
            <w:tcBorders>
              <w:top w:val="nil"/>
              <w:left w:val="nil"/>
              <w:bottom w:val="single" w:sz="4" w:space="0" w:color="auto"/>
              <w:right w:val="single" w:sz="4" w:space="0" w:color="auto"/>
            </w:tcBorders>
            <w:shd w:val="clear" w:color="auto" w:fill="auto"/>
            <w:noWrap/>
            <w:vAlign w:val="center"/>
            <w:hideMark/>
          </w:tcPr>
          <w:p w14:paraId="4F453740"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2D657814"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8BC6B56" w14:textId="77777777" w:rsidR="006E5039" w:rsidRPr="00D41603" w:rsidRDefault="006E5039" w:rsidP="00D41603">
            <w:pPr>
              <w:jc w:val="right"/>
              <w:rPr>
                <w:b/>
                <w:bCs/>
                <w:color w:val="000000"/>
                <w:sz w:val="18"/>
                <w:szCs w:val="18"/>
              </w:rPr>
            </w:pPr>
            <w:r w:rsidRPr="00D41603">
              <w:rPr>
                <w:b/>
                <w:bCs/>
                <w:color w:val="000000"/>
                <w:sz w:val="18"/>
                <w:szCs w:val="18"/>
              </w:rPr>
              <w:t>1 210,0</w:t>
            </w:r>
          </w:p>
        </w:tc>
        <w:tc>
          <w:tcPr>
            <w:tcW w:w="993" w:type="dxa"/>
            <w:tcBorders>
              <w:top w:val="nil"/>
              <w:left w:val="nil"/>
              <w:bottom w:val="single" w:sz="4" w:space="0" w:color="auto"/>
              <w:right w:val="single" w:sz="4" w:space="0" w:color="auto"/>
            </w:tcBorders>
            <w:shd w:val="clear" w:color="auto" w:fill="auto"/>
            <w:noWrap/>
            <w:vAlign w:val="center"/>
            <w:hideMark/>
          </w:tcPr>
          <w:p w14:paraId="5F6E9470" w14:textId="77777777" w:rsidR="006E5039" w:rsidRPr="00D41603" w:rsidRDefault="006E5039" w:rsidP="00D41603">
            <w:pPr>
              <w:jc w:val="right"/>
              <w:rPr>
                <w:b/>
                <w:bCs/>
                <w:color w:val="000000"/>
                <w:sz w:val="18"/>
                <w:szCs w:val="18"/>
              </w:rPr>
            </w:pPr>
            <w:r w:rsidRPr="00D41603">
              <w:rPr>
                <w:b/>
                <w:bCs/>
                <w:color w:val="000000"/>
                <w:sz w:val="18"/>
                <w:szCs w:val="18"/>
              </w:rPr>
              <w:t>1 210,0</w:t>
            </w:r>
          </w:p>
        </w:tc>
        <w:tc>
          <w:tcPr>
            <w:tcW w:w="983" w:type="dxa"/>
            <w:tcBorders>
              <w:top w:val="nil"/>
              <w:left w:val="nil"/>
              <w:bottom w:val="single" w:sz="4" w:space="0" w:color="auto"/>
              <w:right w:val="single" w:sz="4" w:space="0" w:color="auto"/>
            </w:tcBorders>
            <w:shd w:val="clear" w:color="auto" w:fill="auto"/>
            <w:noWrap/>
            <w:vAlign w:val="center"/>
            <w:hideMark/>
          </w:tcPr>
          <w:p w14:paraId="3041707E" w14:textId="77777777" w:rsidR="006E5039" w:rsidRPr="00D41603" w:rsidRDefault="006E5039" w:rsidP="00D41603">
            <w:pPr>
              <w:jc w:val="right"/>
              <w:rPr>
                <w:b/>
                <w:bCs/>
                <w:color w:val="000000"/>
                <w:sz w:val="18"/>
                <w:szCs w:val="18"/>
              </w:rPr>
            </w:pPr>
            <w:r w:rsidRPr="00D41603">
              <w:rPr>
                <w:b/>
                <w:bCs/>
                <w:color w:val="000000"/>
                <w:sz w:val="18"/>
                <w:szCs w:val="18"/>
              </w:rPr>
              <w:t>1 210,0</w:t>
            </w:r>
          </w:p>
        </w:tc>
      </w:tr>
      <w:tr w:rsidR="006E5039" w:rsidRPr="00D41603" w14:paraId="4C5FC86C" w14:textId="77777777" w:rsidTr="00614141">
        <w:trPr>
          <w:trHeight w:val="9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B785F34" w14:textId="77777777"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 "Безопасность Тихвинского района "</w:t>
            </w:r>
          </w:p>
        </w:tc>
        <w:tc>
          <w:tcPr>
            <w:tcW w:w="709" w:type="dxa"/>
            <w:tcBorders>
              <w:top w:val="nil"/>
              <w:left w:val="nil"/>
              <w:bottom w:val="single" w:sz="4" w:space="0" w:color="auto"/>
              <w:right w:val="single" w:sz="4" w:space="0" w:color="auto"/>
            </w:tcBorders>
            <w:shd w:val="clear" w:color="auto" w:fill="auto"/>
            <w:noWrap/>
            <w:vAlign w:val="center"/>
            <w:hideMark/>
          </w:tcPr>
          <w:p w14:paraId="03E93811"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518A67D"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3DB7D9BC" w14:textId="77777777" w:rsidR="006E5039" w:rsidRPr="00D41603" w:rsidRDefault="006E5039" w:rsidP="00D41603">
            <w:pPr>
              <w:jc w:val="center"/>
              <w:rPr>
                <w:color w:val="000000"/>
                <w:sz w:val="18"/>
                <w:szCs w:val="18"/>
              </w:rPr>
            </w:pPr>
            <w:r w:rsidRPr="00D41603">
              <w:rPr>
                <w:color w:val="000000"/>
                <w:sz w:val="18"/>
                <w:szCs w:val="18"/>
              </w:rPr>
              <w:t>10</w:t>
            </w:r>
          </w:p>
        </w:tc>
        <w:tc>
          <w:tcPr>
            <w:tcW w:w="1351" w:type="dxa"/>
            <w:tcBorders>
              <w:top w:val="nil"/>
              <w:left w:val="nil"/>
              <w:bottom w:val="single" w:sz="4" w:space="0" w:color="auto"/>
              <w:right w:val="single" w:sz="4" w:space="0" w:color="auto"/>
            </w:tcBorders>
            <w:shd w:val="clear" w:color="auto" w:fill="auto"/>
            <w:noWrap/>
            <w:vAlign w:val="center"/>
            <w:hideMark/>
          </w:tcPr>
          <w:p w14:paraId="5128D058" w14:textId="77777777" w:rsidR="006E5039" w:rsidRPr="00D41603" w:rsidRDefault="006E5039" w:rsidP="00D41603">
            <w:pPr>
              <w:jc w:val="center"/>
              <w:rPr>
                <w:color w:val="000000"/>
                <w:sz w:val="18"/>
                <w:szCs w:val="18"/>
              </w:rPr>
            </w:pPr>
            <w:r w:rsidRPr="00D41603">
              <w:rPr>
                <w:color w:val="000000"/>
                <w:sz w:val="18"/>
                <w:szCs w:val="18"/>
              </w:rPr>
              <w:t>09.0.00.00000</w:t>
            </w:r>
          </w:p>
        </w:tc>
        <w:tc>
          <w:tcPr>
            <w:tcW w:w="578" w:type="dxa"/>
            <w:tcBorders>
              <w:top w:val="nil"/>
              <w:left w:val="nil"/>
              <w:bottom w:val="single" w:sz="4" w:space="0" w:color="auto"/>
              <w:right w:val="single" w:sz="4" w:space="0" w:color="auto"/>
            </w:tcBorders>
            <w:shd w:val="clear" w:color="auto" w:fill="auto"/>
            <w:noWrap/>
            <w:vAlign w:val="center"/>
            <w:hideMark/>
          </w:tcPr>
          <w:p w14:paraId="25CDB203"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F32E219" w14:textId="77777777" w:rsidR="006E5039" w:rsidRPr="00D41603" w:rsidRDefault="006E5039" w:rsidP="00D41603">
            <w:pPr>
              <w:jc w:val="right"/>
              <w:rPr>
                <w:color w:val="000000"/>
                <w:sz w:val="18"/>
                <w:szCs w:val="18"/>
              </w:rPr>
            </w:pPr>
            <w:r w:rsidRPr="00D41603">
              <w:rPr>
                <w:color w:val="000000"/>
                <w:sz w:val="18"/>
                <w:szCs w:val="18"/>
              </w:rPr>
              <w:t>1 210,0</w:t>
            </w:r>
          </w:p>
        </w:tc>
        <w:tc>
          <w:tcPr>
            <w:tcW w:w="993" w:type="dxa"/>
            <w:tcBorders>
              <w:top w:val="nil"/>
              <w:left w:val="nil"/>
              <w:bottom w:val="single" w:sz="4" w:space="0" w:color="auto"/>
              <w:right w:val="single" w:sz="4" w:space="0" w:color="auto"/>
            </w:tcBorders>
            <w:shd w:val="clear" w:color="auto" w:fill="auto"/>
            <w:noWrap/>
            <w:vAlign w:val="center"/>
            <w:hideMark/>
          </w:tcPr>
          <w:p w14:paraId="3E18BE16" w14:textId="77777777" w:rsidR="006E5039" w:rsidRPr="00D41603" w:rsidRDefault="006E5039" w:rsidP="00D41603">
            <w:pPr>
              <w:jc w:val="right"/>
              <w:rPr>
                <w:color w:val="000000"/>
                <w:sz w:val="18"/>
                <w:szCs w:val="18"/>
              </w:rPr>
            </w:pPr>
            <w:r w:rsidRPr="00D41603">
              <w:rPr>
                <w:color w:val="000000"/>
                <w:sz w:val="18"/>
                <w:szCs w:val="18"/>
              </w:rPr>
              <w:t>1 210,0</w:t>
            </w:r>
          </w:p>
        </w:tc>
        <w:tc>
          <w:tcPr>
            <w:tcW w:w="983" w:type="dxa"/>
            <w:tcBorders>
              <w:top w:val="nil"/>
              <w:left w:val="nil"/>
              <w:bottom w:val="single" w:sz="4" w:space="0" w:color="auto"/>
              <w:right w:val="single" w:sz="4" w:space="0" w:color="auto"/>
            </w:tcBorders>
            <w:shd w:val="clear" w:color="auto" w:fill="auto"/>
            <w:noWrap/>
            <w:vAlign w:val="center"/>
            <w:hideMark/>
          </w:tcPr>
          <w:p w14:paraId="56412623" w14:textId="77777777" w:rsidR="006E5039" w:rsidRPr="00D41603" w:rsidRDefault="006E5039" w:rsidP="00D41603">
            <w:pPr>
              <w:jc w:val="right"/>
              <w:rPr>
                <w:color w:val="000000"/>
                <w:sz w:val="18"/>
                <w:szCs w:val="18"/>
              </w:rPr>
            </w:pPr>
            <w:r w:rsidRPr="00D41603">
              <w:rPr>
                <w:color w:val="000000"/>
                <w:sz w:val="18"/>
                <w:szCs w:val="18"/>
              </w:rPr>
              <w:t>1 210,0</w:t>
            </w:r>
          </w:p>
        </w:tc>
      </w:tr>
      <w:tr w:rsidR="006E5039" w:rsidRPr="00D41603" w14:paraId="19DA0639"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198AF5A"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298BDA8D"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54C184E"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034D5450" w14:textId="77777777" w:rsidR="006E5039" w:rsidRPr="00D41603" w:rsidRDefault="006E5039" w:rsidP="00D41603">
            <w:pPr>
              <w:jc w:val="center"/>
              <w:rPr>
                <w:color w:val="000000"/>
                <w:sz w:val="18"/>
                <w:szCs w:val="18"/>
              </w:rPr>
            </w:pPr>
            <w:r w:rsidRPr="00D41603">
              <w:rPr>
                <w:color w:val="000000"/>
                <w:sz w:val="18"/>
                <w:szCs w:val="18"/>
              </w:rPr>
              <w:t>10</w:t>
            </w:r>
          </w:p>
        </w:tc>
        <w:tc>
          <w:tcPr>
            <w:tcW w:w="1351" w:type="dxa"/>
            <w:tcBorders>
              <w:top w:val="nil"/>
              <w:left w:val="nil"/>
              <w:bottom w:val="single" w:sz="4" w:space="0" w:color="auto"/>
              <w:right w:val="single" w:sz="4" w:space="0" w:color="auto"/>
            </w:tcBorders>
            <w:shd w:val="clear" w:color="auto" w:fill="auto"/>
            <w:noWrap/>
            <w:vAlign w:val="center"/>
            <w:hideMark/>
          </w:tcPr>
          <w:p w14:paraId="48A82ACC" w14:textId="77777777" w:rsidR="006E5039" w:rsidRPr="00D41603" w:rsidRDefault="006E5039" w:rsidP="00D41603">
            <w:pPr>
              <w:jc w:val="center"/>
              <w:rPr>
                <w:color w:val="000000"/>
                <w:sz w:val="18"/>
                <w:szCs w:val="18"/>
              </w:rPr>
            </w:pPr>
            <w:r w:rsidRPr="00D41603">
              <w:rPr>
                <w:color w:val="000000"/>
                <w:sz w:val="18"/>
                <w:szCs w:val="18"/>
              </w:rPr>
              <w:t>09.4.00.00000</w:t>
            </w:r>
          </w:p>
        </w:tc>
        <w:tc>
          <w:tcPr>
            <w:tcW w:w="578" w:type="dxa"/>
            <w:tcBorders>
              <w:top w:val="nil"/>
              <w:left w:val="nil"/>
              <w:bottom w:val="single" w:sz="4" w:space="0" w:color="auto"/>
              <w:right w:val="single" w:sz="4" w:space="0" w:color="auto"/>
            </w:tcBorders>
            <w:shd w:val="clear" w:color="auto" w:fill="auto"/>
            <w:noWrap/>
            <w:vAlign w:val="center"/>
            <w:hideMark/>
          </w:tcPr>
          <w:p w14:paraId="767EB49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5E40070" w14:textId="77777777" w:rsidR="006E5039" w:rsidRPr="00D41603" w:rsidRDefault="006E5039" w:rsidP="00D41603">
            <w:pPr>
              <w:jc w:val="right"/>
              <w:rPr>
                <w:color w:val="000000"/>
                <w:sz w:val="18"/>
                <w:szCs w:val="18"/>
              </w:rPr>
            </w:pPr>
            <w:r w:rsidRPr="00D41603">
              <w:rPr>
                <w:color w:val="000000"/>
                <w:sz w:val="18"/>
                <w:szCs w:val="18"/>
              </w:rPr>
              <w:t>1 210,0</w:t>
            </w:r>
          </w:p>
        </w:tc>
        <w:tc>
          <w:tcPr>
            <w:tcW w:w="993" w:type="dxa"/>
            <w:tcBorders>
              <w:top w:val="nil"/>
              <w:left w:val="nil"/>
              <w:bottom w:val="single" w:sz="4" w:space="0" w:color="auto"/>
              <w:right w:val="single" w:sz="4" w:space="0" w:color="auto"/>
            </w:tcBorders>
            <w:shd w:val="clear" w:color="auto" w:fill="auto"/>
            <w:noWrap/>
            <w:vAlign w:val="center"/>
            <w:hideMark/>
          </w:tcPr>
          <w:p w14:paraId="46F1D062" w14:textId="77777777" w:rsidR="006E5039" w:rsidRPr="00D41603" w:rsidRDefault="006E5039" w:rsidP="00D41603">
            <w:pPr>
              <w:jc w:val="right"/>
              <w:rPr>
                <w:color w:val="000000"/>
                <w:sz w:val="18"/>
                <w:szCs w:val="18"/>
              </w:rPr>
            </w:pPr>
            <w:r w:rsidRPr="00D41603">
              <w:rPr>
                <w:color w:val="000000"/>
                <w:sz w:val="18"/>
                <w:szCs w:val="18"/>
              </w:rPr>
              <w:t>1 210,0</w:t>
            </w:r>
          </w:p>
        </w:tc>
        <w:tc>
          <w:tcPr>
            <w:tcW w:w="983" w:type="dxa"/>
            <w:tcBorders>
              <w:top w:val="nil"/>
              <w:left w:val="nil"/>
              <w:bottom w:val="single" w:sz="4" w:space="0" w:color="auto"/>
              <w:right w:val="single" w:sz="4" w:space="0" w:color="auto"/>
            </w:tcBorders>
            <w:shd w:val="clear" w:color="auto" w:fill="auto"/>
            <w:noWrap/>
            <w:vAlign w:val="center"/>
            <w:hideMark/>
          </w:tcPr>
          <w:p w14:paraId="45D417A4" w14:textId="77777777" w:rsidR="006E5039" w:rsidRPr="00D41603" w:rsidRDefault="006E5039" w:rsidP="00D41603">
            <w:pPr>
              <w:jc w:val="right"/>
              <w:rPr>
                <w:color w:val="000000"/>
                <w:sz w:val="18"/>
                <w:szCs w:val="18"/>
              </w:rPr>
            </w:pPr>
            <w:r w:rsidRPr="00D41603">
              <w:rPr>
                <w:color w:val="000000"/>
                <w:sz w:val="18"/>
                <w:szCs w:val="18"/>
              </w:rPr>
              <w:t>1 210,0</w:t>
            </w:r>
          </w:p>
        </w:tc>
      </w:tr>
      <w:tr w:rsidR="006E5039" w:rsidRPr="00D41603" w14:paraId="0F9A0694" w14:textId="77777777" w:rsidTr="00614141">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C2D7E04" w14:textId="77777777" w:rsidR="006E5039" w:rsidRPr="00D41603" w:rsidRDefault="006E5039" w:rsidP="006E5039">
            <w:pPr>
              <w:rPr>
                <w:color w:val="000000"/>
                <w:sz w:val="18"/>
                <w:szCs w:val="18"/>
              </w:rPr>
            </w:pPr>
            <w:r w:rsidRPr="00D41603">
              <w:rPr>
                <w:color w:val="000000"/>
                <w:sz w:val="18"/>
                <w:szCs w:val="18"/>
              </w:rPr>
              <w:t xml:space="preserve">Комплекс процессных </w:t>
            </w:r>
            <w:proofErr w:type="spellStart"/>
            <w:r w:rsidRPr="00D41603">
              <w:rPr>
                <w:color w:val="000000"/>
                <w:sz w:val="18"/>
                <w:szCs w:val="18"/>
              </w:rPr>
              <w:t>мероприятий"Предупреждение</w:t>
            </w:r>
            <w:proofErr w:type="spellEnd"/>
            <w:r w:rsidRPr="00D41603">
              <w:rPr>
                <w:color w:val="000000"/>
                <w:sz w:val="18"/>
                <w:szCs w:val="18"/>
              </w:rPr>
              <w:t xml:space="preserve"> чрезвычайных ситуаций на территории Тихвинского района"</w:t>
            </w:r>
          </w:p>
        </w:tc>
        <w:tc>
          <w:tcPr>
            <w:tcW w:w="709" w:type="dxa"/>
            <w:tcBorders>
              <w:top w:val="nil"/>
              <w:left w:val="nil"/>
              <w:bottom w:val="single" w:sz="4" w:space="0" w:color="auto"/>
              <w:right w:val="single" w:sz="4" w:space="0" w:color="auto"/>
            </w:tcBorders>
            <w:shd w:val="clear" w:color="auto" w:fill="auto"/>
            <w:noWrap/>
            <w:vAlign w:val="center"/>
            <w:hideMark/>
          </w:tcPr>
          <w:p w14:paraId="584839F7"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5E4A2C1"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0F44A0C8" w14:textId="77777777" w:rsidR="006E5039" w:rsidRPr="00D41603" w:rsidRDefault="006E5039" w:rsidP="00D41603">
            <w:pPr>
              <w:jc w:val="center"/>
              <w:rPr>
                <w:color w:val="000000"/>
                <w:sz w:val="18"/>
                <w:szCs w:val="18"/>
              </w:rPr>
            </w:pPr>
            <w:r w:rsidRPr="00D41603">
              <w:rPr>
                <w:color w:val="000000"/>
                <w:sz w:val="18"/>
                <w:szCs w:val="18"/>
              </w:rPr>
              <w:t>10</w:t>
            </w:r>
          </w:p>
        </w:tc>
        <w:tc>
          <w:tcPr>
            <w:tcW w:w="1351" w:type="dxa"/>
            <w:tcBorders>
              <w:top w:val="nil"/>
              <w:left w:val="nil"/>
              <w:bottom w:val="single" w:sz="4" w:space="0" w:color="auto"/>
              <w:right w:val="single" w:sz="4" w:space="0" w:color="auto"/>
            </w:tcBorders>
            <w:shd w:val="clear" w:color="auto" w:fill="auto"/>
            <w:noWrap/>
            <w:vAlign w:val="center"/>
            <w:hideMark/>
          </w:tcPr>
          <w:p w14:paraId="56D8C3E4" w14:textId="77777777" w:rsidR="006E5039" w:rsidRPr="00D41603" w:rsidRDefault="006E5039" w:rsidP="00D41603">
            <w:pPr>
              <w:jc w:val="center"/>
              <w:rPr>
                <w:color w:val="000000"/>
                <w:sz w:val="18"/>
                <w:szCs w:val="18"/>
              </w:rPr>
            </w:pPr>
            <w:r w:rsidRPr="00D41603">
              <w:rPr>
                <w:color w:val="000000"/>
                <w:sz w:val="18"/>
                <w:szCs w:val="18"/>
              </w:rPr>
              <w:t>09.4.01.00000</w:t>
            </w:r>
          </w:p>
        </w:tc>
        <w:tc>
          <w:tcPr>
            <w:tcW w:w="578" w:type="dxa"/>
            <w:tcBorders>
              <w:top w:val="nil"/>
              <w:left w:val="nil"/>
              <w:bottom w:val="single" w:sz="4" w:space="0" w:color="auto"/>
              <w:right w:val="single" w:sz="4" w:space="0" w:color="auto"/>
            </w:tcBorders>
            <w:shd w:val="clear" w:color="auto" w:fill="auto"/>
            <w:noWrap/>
            <w:vAlign w:val="center"/>
            <w:hideMark/>
          </w:tcPr>
          <w:p w14:paraId="54DFD44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9DE6D99" w14:textId="77777777" w:rsidR="006E5039" w:rsidRPr="00D41603" w:rsidRDefault="006E5039" w:rsidP="00D41603">
            <w:pPr>
              <w:jc w:val="right"/>
              <w:rPr>
                <w:color w:val="000000"/>
                <w:sz w:val="18"/>
                <w:szCs w:val="18"/>
              </w:rPr>
            </w:pPr>
            <w:r w:rsidRPr="00D41603">
              <w:rPr>
                <w:color w:val="000000"/>
                <w:sz w:val="18"/>
                <w:szCs w:val="18"/>
              </w:rPr>
              <w:t>1 210,0</w:t>
            </w:r>
          </w:p>
        </w:tc>
        <w:tc>
          <w:tcPr>
            <w:tcW w:w="993" w:type="dxa"/>
            <w:tcBorders>
              <w:top w:val="nil"/>
              <w:left w:val="nil"/>
              <w:bottom w:val="single" w:sz="4" w:space="0" w:color="auto"/>
              <w:right w:val="single" w:sz="4" w:space="0" w:color="auto"/>
            </w:tcBorders>
            <w:shd w:val="clear" w:color="auto" w:fill="auto"/>
            <w:noWrap/>
            <w:vAlign w:val="center"/>
            <w:hideMark/>
          </w:tcPr>
          <w:p w14:paraId="551F51F5" w14:textId="77777777" w:rsidR="006E5039" w:rsidRPr="00D41603" w:rsidRDefault="006E5039" w:rsidP="00D41603">
            <w:pPr>
              <w:jc w:val="right"/>
              <w:rPr>
                <w:color w:val="000000"/>
                <w:sz w:val="18"/>
                <w:szCs w:val="18"/>
              </w:rPr>
            </w:pPr>
            <w:r w:rsidRPr="00D41603">
              <w:rPr>
                <w:color w:val="000000"/>
                <w:sz w:val="18"/>
                <w:szCs w:val="18"/>
              </w:rPr>
              <w:t>1 210,0</w:t>
            </w:r>
          </w:p>
        </w:tc>
        <w:tc>
          <w:tcPr>
            <w:tcW w:w="983" w:type="dxa"/>
            <w:tcBorders>
              <w:top w:val="nil"/>
              <w:left w:val="nil"/>
              <w:bottom w:val="single" w:sz="4" w:space="0" w:color="auto"/>
              <w:right w:val="single" w:sz="4" w:space="0" w:color="auto"/>
            </w:tcBorders>
            <w:shd w:val="clear" w:color="auto" w:fill="auto"/>
            <w:noWrap/>
            <w:vAlign w:val="center"/>
            <w:hideMark/>
          </w:tcPr>
          <w:p w14:paraId="2D9819DE" w14:textId="77777777" w:rsidR="006E5039" w:rsidRPr="00D41603" w:rsidRDefault="006E5039" w:rsidP="00D41603">
            <w:pPr>
              <w:jc w:val="right"/>
              <w:rPr>
                <w:color w:val="000000"/>
                <w:sz w:val="18"/>
                <w:szCs w:val="18"/>
              </w:rPr>
            </w:pPr>
            <w:r w:rsidRPr="00D41603">
              <w:rPr>
                <w:color w:val="000000"/>
                <w:sz w:val="18"/>
                <w:szCs w:val="18"/>
              </w:rPr>
              <w:t>1 210,0</w:t>
            </w:r>
          </w:p>
        </w:tc>
      </w:tr>
      <w:tr w:rsidR="006E5039" w:rsidRPr="00D41603" w14:paraId="4BDE9112"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2FB1CA8" w14:textId="77777777" w:rsidR="006E5039" w:rsidRPr="00D41603" w:rsidRDefault="006E5039" w:rsidP="006E5039">
            <w:pPr>
              <w:rPr>
                <w:color w:val="000000"/>
                <w:sz w:val="18"/>
                <w:szCs w:val="18"/>
              </w:rPr>
            </w:pPr>
            <w:r w:rsidRPr="00D41603">
              <w:rPr>
                <w:color w:val="000000"/>
                <w:sz w:val="18"/>
                <w:szCs w:val="18"/>
              </w:rPr>
              <w:t>Обустройство оконечных средств местной системы оповещения</w:t>
            </w:r>
          </w:p>
        </w:tc>
        <w:tc>
          <w:tcPr>
            <w:tcW w:w="709" w:type="dxa"/>
            <w:tcBorders>
              <w:top w:val="nil"/>
              <w:left w:val="nil"/>
              <w:bottom w:val="single" w:sz="4" w:space="0" w:color="auto"/>
              <w:right w:val="single" w:sz="4" w:space="0" w:color="auto"/>
            </w:tcBorders>
            <w:shd w:val="clear" w:color="auto" w:fill="auto"/>
            <w:noWrap/>
            <w:vAlign w:val="center"/>
            <w:hideMark/>
          </w:tcPr>
          <w:p w14:paraId="1687180C"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7B254FB"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6F730C1B" w14:textId="77777777" w:rsidR="006E5039" w:rsidRPr="00D41603" w:rsidRDefault="006E5039" w:rsidP="00D41603">
            <w:pPr>
              <w:jc w:val="center"/>
              <w:rPr>
                <w:color w:val="000000"/>
                <w:sz w:val="18"/>
                <w:szCs w:val="18"/>
              </w:rPr>
            </w:pPr>
            <w:r w:rsidRPr="00D41603">
              <w:rPr>
                <w:color w:val="000000"/>
                <w:sz w:val="18"/>
                <w:szCs w:val="18"/>
              </w:rPr>
              <w:t>10</w:t>
            </w:r>
          </w:p>
        </w:tc>
        <w:tc>
          <w:tcPr>
            <w:tcW w:w="1351" w:type="dxa"/>
            <w:tcBorders>
              <w:top w:val="nil"/>
              <w:left w:val="nil"/>
              <w:bottom w:val="single" w:sz="4" w:space="0" w:color="auto"/>
              <w:right w:val="single" w:sz="4" w:space="0" w:color="auto"/>
            </w:tcBorders>
            <w:shd w:val="clear" w:color="auto" w:fill="auto"/>
            <w:noWrap/>
            <w:vAlign w:val="center"/>
            <w:hideMark/>
          </w:tcPr>
          <w:p w14:paraId="2BA4495E" w14:textId="77777777" w:rsidR="006E5039" w:rsidRPr="00D41603" w:rsidRDefault="006E5039" w:rsidP="00D41603">
            <w:pPr>
              <w:jc w:val="center"/>
              <w:rPr>
                <w:color w:val="000000"/>
                <w:sz w:val="18"/>
                <w:szCs w:val="18"/>
              </w:rPr>
            </w:pPr>
            <w:r w:rsidRPr="00D41603">
              <w:rPr>
                <w:color w:val="000000"/>
                <w:sz w:val="18"/>
                <w:szCs w:val="18"/>
              </w:rPr>
              <w:t>09.4.01.03918</w:t>
            </w:r>
          </w:p>
        </w:tc>
        <w:tc>
          <w:tcPr>
            <w:tcW w:w="578" w:type="dxa"/>
            <w:tcBorders>
              <w:top w:val="nil"/>
              <w:left w:val="nil"/>
              <w:bottom w:val="single" w:sz="4" w:space="0" w:color="auto"/>
              <w:right w:val="single" w:sz="4" w:space="0" w:color="auto"/>
            </w:tcBorders>
            <w:shd w:val="clear" w:color="auto" w:fill="auto"/>
            <w:noWrap/>
            <w:vAlign w:val="center"/>
            <w:hideMark/>
          </w:tcPr>
          <w:p w14:paraId="589F61C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57800B0" w14:textId="77777777" w:rsidR="006E5039" w:rsidRPr="00D41603" w:rsidRDefault="006E5039" w:rsidP="00D41603">
            <w:pPr>
              <w:jc w:val="right"/>
              <w:rPr>
                <w:color w:val="000000"/>
                <w:sz w:val="18"/>
                <w:szCs w:val="18"/>
              </w:rPr>
            </w:pPr>
            <w:r w:rsidRPr="00D41603">
              <w:rPr>
                <w:color w:val="000000"/>
                <w:sz w:val="18"/>
                <w:szCs w:val="18"/>
              </w:rPr>
              <w:t>860,0</w:t>
            </w:r>
          </w:p>
        </w:tc>
        <w:tc>
          <w:tcPr>
            <w:tcW w:w="993" w:type="dxa"/>
            <w:tcBorders>
              <w:top w:val="nil"/>
              <w:left w:val="nil"/>
              <w:bottom w:val="single" w:sz="4" w:space="0" w:color="auto"/>
              <w:right w:val="single" w:sz="4" w:space="0" w:color="auto"/>
            </w:tcBorders>
            <w:shd w:val="clear" w:color="auto" w:fill="auto"/>
            <w:noWrap/>
            <w:vAlign w:val="center"/>
            <w:hideMark/>
          </w:tcPr>
          <w:p w14:paraId="17BF4C83" w14:textId="77777777" w:rsidR="006E5039" w:rsidRPr="00D41603" w:rsidRDefault="006E5039" w:rsidP="00D41603">
            <w:pPr>
              <w:jc w:val="right"/>
              <w:rPr>
                <w:color w:val="000000"/>
                <w:sz w:val="18"/>
                <w:szCs w:val="18"/>
              </w:rPr>
            </w:pPr>
            <w:r w:rsidRPr="00D41603">
              <w:rPr>
                <w:color w:val="000000"/>
                <w:sz w:val="18"/>
                <w:szCs w:val="18"/>
              </w:rPr>
              <w:t>860,0</w:t>
            </w:r>
          </w:p>
        </w:tc>
        <w:tc>
          <w:tcPr>
            <w:tcW w:w="983" w:type="dxa"/>
            <w:tcBorders>
              <w:top w:val="nil"/>
              <w:left w:val="nil"/>
              <w:bottom w:val="single" w:sz="4" w:space="0" w:color="auto"/>
              <w:right w:val="single" w:sz="4" w:space="0" w:color="auto"/>
            </w:tcBorders>
            <w:shd w:val="clear" w:color="auto" w:fill="auto"/>
            <w:noWrap/>
            <w:vAlign w:val="center"/>
            <w:hideMark/>
          </w:tcPr>
          <w:p w14:paraId="20E6F8B6" w14:textId="77777777" w:rsidR="006E5039" w:rsidRPr="00D41603" w:rsidRDefault="006E5039" w:rsidP="00D41603">
            <w:pPr>
              <w:jc w:val="right"/>
              <w:rPr>
                <w:color w:val="000000"/>
                <w:sz w:val="18"/>
                <w:szCs w:val="18"/>
              </w:rPr>
            </w:pPr>
            <w:r w:rsidRPr="00D41603">
              <w:rPr>
                <w:color w:val="000000"/>
                <w:sz w:val="18"/>
                <w:szCs w:val="18"/>
              </w:rPr>
              <w:t>860,0</w:t>
            </w:r>
          </w:p>
        </w:tc>
      </w:tr>
      <w:tr w:rsidR="006E5039" w:rsidRPr="00D41603" w14:paraId="4B959F6C" w14:textId="77777777" w:rsidTr="00614141">
        <w:trPr>
          <w:trHeight w:val="61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4702D9E" w14:textId="77777777" w:rsidR="006E5039" w:rsidRPr="00D41603" w:rsidRDefault="006E5039" w:rsidP="006E5039">
            <w:pPr>
              <w:rPr>
                <w:color w:val="000000"/>
                <w:sz w:val="18"/>
                <w:szCs w:val="18"/>
              </w:rPr>
            </w:pPr>
            <w:r w:rsidRPr="00D41603">
              <w:rPr>
                <w:color w:val="000000"/>
                <w:sz w:val="18"/>
                <w:szCs w:val="18"/>
              </w:rPr>
              <w:t>Обустройство оконечных средств местной системы оповещения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4E92C437"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F7E4633"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5A57F2A9" w14:textId="77777777" w:rsidR="006E5039" w:rsidRPr="00D41603" w:rsidRDefault="006E5039" w:rsidP="00D41603">
            <w:pPr>
              <w:jc w:val="center"/>
              <w:rPr>
                <w:color w:val="000000"/>
                <w:sz w:val="18"/>
                <w:szCs w:val="18"/>
              </w:rPr>
            </w:pPr>
            <w:r w:rsidRPr="00D41603">
              <w:rPr>
                <w:color w:val="000000"/>
                <w:sz w:val="18"/>
                <w:szCs w:val="18"/>
              </w:rPr>
              <w:t>10</w:t>
            </w:r>
          </w:p>
        </w:tc>
        <w:tc>
          <w:tcPr>
            <w:tcW w:w="1351" w:type="dxa"/>
            <w:tcBorders>
              <w:top w:val="nil"/>
              <w:left w:val="nil"/>
              <w:bottom w:val="single" w:sz="4" w:space="0" w:color="auto"/>
              <w:right w:val="single" w:sz="4" w:space="0" w:color="auto"/>
            </w:tcBorders>
            <w:shd w:val="clear" w:color="auto" w:fill="auto"/>
            <w:noWrap/>
            <w:vAlign w:val="center"/>
            <w:hideMark/>
          </w:tcPr>
          <w:p w14:paraId="7B051907" w14:textId="77777777" w:rsidR="006E5039" w:rsidRPr="00D41603" w:rsidRDefault="006E5039" w:rsidP="00D41603">
            <w:pPr>
              <w:jc w:val="center"/>
              <w:rPr>
                <w:color w:val="000000"/>
                <w:sz w:val="18"/>
                <w:szCs w:val="18"/>
              </w:rPr>
            </w:pPr>
            <w:r w:rsidRPr="00D41603">
              <w:rPr>
                <w:color w:val="000000"/>
                <w:sz w:val="18"/>
                <w:szCs w:val="18"/>
              </w:rPr>
              <w:t>09.4.01.03918</w:t>
            </w:r>
          </w:p>
        </w:tc>
        <w:tc>
          <w:tcPr>
            <w:tcW w:w="578" w:type="dxa"/>
            <w:tcBorders>
              <w:top w:val="nil"/>
              <w:left w:val="nil"/>
              <w:bottom w:val="single" w:sz="4" w:space="0" w:color="auto"/>
              <w:right w:val="single" w:sz="4" w:space="0" w:color="auto"/>
            </w:tcBorders>
            <w:shd w:val="clear" w:color="auto" w:fill="auto"/>
            <w:noWrap/>
            <w:vAlign w:val="center"/>
            <w:hideMark/>
          </w:tcPr>
          <w:p w14:paraId="0D9E275E"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07590483" w14:textId="77777777" w:rsidR="006E5039" w:rsidRPr="00D41603" w:rsidRDefault="006E5039" w:rsidP="00D41603">
            <w:pPr>
              <w:jc w:val="right"/>
              <w:rPr>
                <w:color w:val="000000"/>
                <w:sz w:val="18"/>
                <w:szCs w:val="18"/>
              </w:rPr>
            </w:pPr>
            <w:r w:rsidRPr="00D41603">
              <w:rPr>
                <w:color w:val="000000"/>
                <w:sz w:val="18"/>
                <w:szCs w:val="18"/>
              </w:rPr>
              <w:t>860,0</w:t>
            </w:r>
          </w:p>
        </w:tc>
        <w:tc>
          <w:tcPr>
            <w:tcW w:w="993" w:type="dxa"/>
            <w:tcBorders>
              <w:top w:val="nil"/>
              <w:left w:val="nil"/>
              <w:bottom w:val="single" w:sz="4" w:space="0" w:color="auto"/>
              <w:right w:val="single" w:sz="4" w:space="0" w:color="auto"/>
            </w:tcBorders>
            <w:shd w:val="clear" w:color="auto" w:fill="auto"/>
            <w:noWrap/>
            <w:vAlign w:val="center"/>
            <w:hideMark/>
          </w:tcPr>
          <w:p w14:paraId="7D0ED460" w14:textId="77777777" w:rsidR="006E5039" w:rsidRPr="00D41603" w:rsidRDefault="006E5039" w:rsidP="00D41603">
            <w:pPr>
              <w:jc w:val="right"/>
              <w:rPr>
                <w:color w:val="000000"/>
                <w:sz w:val="18"/>
                <w:szCs w:val="18"/>
              </w:rPr>
            </w:pPr>
            <w:r w:rsidRPr="00D41603">
              <w:rPr>
                <w:color w:val="000000"/>
                <w:sz w:val="18"/>
                <w:szCs w:val="18"/>
              </w:rPr>
              <w:t>860,0</w:t>
            </w:r>
          </w:p>
        </w:tc>
        <w:tc>
          <w:tcPr>
            <w:tcW w:w="983" w:type="dxa"/>
            <w:tcBorders>
              <w:top w:val="nil"/>
              <w:left w:val="nil"/>
              <w:bottom w:val="single" w:sz="4" w:space="0" w:color="auto"/>
              <w:right w:val="single" w:sz="4" w:space="0" w:color="auto"/>
            </w:tcBorders>
            <w:shd w:val="clear" w:color="auto" w:fill="auto"/>
            <w:noWrap/>
            <w:vAlign w:val="center"/>
            <w:hideMark/>
          </w:tcPr>
          <w:p w14:paraId="3CF66F52" w14:textId="77777777" w:rsidR="006E5039" w:rsidRPr="00D41603" w:rsidRDefault="006E5039" w:rsidP="00D41603">
            <w:pPr>
              <w:jc w:val="right"/>
              <w:rPr>
                <w:color w:val="000000"/>
                <w:sz w:val="18"/>
                <w:szCs w:val="18"/>
              </w:rPr>
            </w:pPr>
            <w:r w:rsidRPr="00D41603">
              <w:rPr>
                <w:color w:val="000000"/>
                <w:sz w:val="18"/>
                <w:szCs w:val="18"/>
              </w:rPr>
              <w:t>860,0</w:t>
            </w:r>
          </w:p>
        </w:tc>
      </w:tr>
      <w:tr w:rsidR="006E5039" w:rsidRPr="00D41603" w14:paraId="1F1AE75F" w14:textId="77777777" w:rsidTr="00614141">
        <w:trPr>
          <w:trHeight w:val="35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611BF30" w14:textId="77777777" w:rsidR="006E5039" w:rsidRPr="00D41603" w:rsidRDefault="006E5039" w:rsidP="006E5039">
            <w:pPr>
              <w:rPr>
                <w:color w:val="000000"/>
                <w:sz w:val="18"/>
                <w:szCs w:val="18"/>
              </w:rPr>
            </w:pPr>
            <w:r w:rsidRPr="00D41603">
              <w:rPr>
                <w:color w:val="000000"/>
                <w:sz w:val="18"/>
                <w:szCs w:val="18"/>
              </w:rPr>
              <w:t>Предоставление каналов связи с оконечными устройствами местной системы оповещения</w:t>
            </w:r>
          </w:p>
        </w:tc>
        <w:tc>
          <w:tcPr>
            <w:tcW w:w="709" w:type="dxa"/>
            <w:tcBorders>
              <w:top w:val="nil"/>
              <w:left w:val="nil"/>
              <w:bottom w:val="single" w:sz="4" w:space="0" w:color="auto"/>
              <w:right w:val="single" w:sz="4" w:space="0" w:color="auto"/>
            </w:tcBorders>
            <w:shd w:val="clear" w:color="auto" w:fill="auto"/>
            <w:noWrap/>
            <w:vAlign w:val="center"/>
            <w:hideMark/>
          </w:tcPr>
          <w:p w14:paraId="31E05CD2"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755A99A"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7C582D18" w14:textId="77777777" w:rsidR="006E5039" w:rsidRPr="00D41603" w:rsidRDefault="006E5039" w:rsidP="00D41603">
            <w:pPr>
              <w:jc w:val="center"/>
              <w:rPr>
                <w:color w:val="000000"/>
                <w:sz w:val="18"/>
                <w:szCs w:val="18"/>
              </w:rPr>
            </w:pPr>
            <w:r w:rsidRPr="00D41603">
              <w:rPr>
                <w:color w:val="000000"/>
                <w:sz w:val="18"/>
                <w:szCs w:val="18"/>
              </w:rPr>
              <w:t>10</w:t>
            </w:r>
          </w:p>
        </w:tc>
        <w:tc>
          <w:tcPr>
            <w:tcW w:w="1351" w:type="dxa"/>
            <w:tcBorders>
              <w:top w:val="nil"/>
              <w:left w:val="nil"/>
              <w:bottom w:val="single" w:sz="4" w:space="0" w:color="auto"/>
              <w:right w:val="single" w:sz="4" w:space="0" w:color="auto"/>
            </w:tcBorders>
            <w:shd w:val="clear" w:color="auto" w:fill="auto"/>
            <w:noWrap/>
            <w:vAlign w:val="center"/>
            <w:hideMark/>
          </w:tcPr>
          <w:p w14:paraId="5DC6DBBE" w14:textId="77777777" w:rsidR="006E5039" w:rsidRPr="00D41603" w:rsidRDefault="006E5039" w:rsidP="00D41603">
            <w:pPr>
              <w:jc w:val="center"/>
              <w:rPr>
                <w:color w:val="000000"/>
                <w:sz w:val="18"/>
                <w:szCs w:val="18"/>
              </w:rPr>
            </w:pPr>
            <w:r w:rsidRPr="00D41603">
              <w:rPr>
                <w:color w:val="000000"/>
                <w:sz w:val="18"/>
                <w:szCs w:val="18"/>
              </w:rPr>
              <w:t>09.4.01.03920</w:t>
            </w:r>
          </w:p>
        </w:tc>
        <w:tc>
          <w:tcPr>
            <w:tcW w:w="578" w:type="dxa"/>
            <w:tcBorders>
              <w:top w:val="nil"/>
              <w:left w:val="nil"/>
              <w:bottom w:val="single" w:sz="4" w:space="0" w:color="auto"/>
              <w:right w:val="single" w:sz="4" w:space="0" w:color="auto"/>
            </w:tcBorders>
            <w:shd w:val="clear" w:color="auto" w:fill="auto"/>
            <w:noWrap/>
            <w:vAlign w:val="center"/>
            <w:hideMark/>
          </w:tcPr>
          <w:p w14:paraId="30E8E2C3"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1502B67" w14:textId="77777777" w:rsidR="006E5039" w:rsidRPr="00D41603" w:rsidRDefault="006E5039" w:rsidP="00D41603">
            <w:pPr>
              <w:jc w:val="right"/>
              <w:rPr>
                <w:color w:val="000000"/>
                <w:sz w:val="18"/>
                <w:szCs w:val="18"/>
              </w:rPr>
            </w:pPr>
            <w:r w:rsidRPr="00D41603">
              <w:rPr>
                <w:color w:val="000000"/>
                <w:sz w:val="18"/>
                <w:szCs w:val="18"/>
              </w:rPr>
              <w:t>250,0</w:t>
            </w:r>
          </w:p>
        </w:tc>
        <w:tc>
          <w:tcPr>
            <w:tcW w:w="993" w:type="dxa"/>
            <w:tcBorders>
              <w:top w:val="nil"/>
              <w:left w:val="nil"/>
              <w:bottom w:val="single" w:sz="4" w:space="0" w:color="auto"/>
              <w:right w:val="single" w:sz="4" w:space="0" w:color="auto"/>
            </w:tcBorders>
            <w:shd w:val="clear" w:color="auto" w:fill="auto"/>
            <w:noWrap/>
            <w:vAlign w:val="center"/>
            <w:hideMark/>
          </w:tcPr>
          <w:p w14:paraId="2B9E0315" w14:textId="77777777" w:rsidR="006E5039" w:rsidRPr="00D41603" w:rsidRDefault="006E5039" w:rsidP="00D41603">
            <w:pPr>
              <w:jc w:val="right"/>
              <w:rPr>
                <w:color w:val="000000"/>
                <w:sz w:val="18"/>
                <w:szCs w:val="18"/>
              </w:rPr>
            </w:pPr>
            <w:r w:rsidRPr="00D41603">
              <w:rPr>
                <w:color w:val="000000"/>
                <w:sz w:val="18"/>
                <w:szCs w:val="18"/>
              </w:rPr>
              <w:t>250,0</w:t>
            </w:r>
          </w:p>
        </w:tc>
        <w:tc>
          <w:tcPr>
            <w:tcW w:w="983" w:type="dxa"/>
            <w:tcBorders>
              <w:top w:val="nil"/>
              <w:left w:val="nil"/>
              <w:bottom w:val="single" w:sz="4" w:space="0" w:color="auto"/>
              <w:right w:val="single" w:sz="4" w:space="0" w:color="auto"/>
            </w:tcBorders>
            <w:shd w:val="clear" w:color="auto" w:fill="auto"/>
            <w:noWrap/>
            <w:vAlign w:val="center"/>
            <w:hideMark/>
          </w:tcPr>
          <w:p w14:paraId="67E90F6C" w14:textId="77777777" w:rsidR="006E5039" w:rsidRPr="00D41603" w:rsidRDefault="006E5039" w:rsidP="00D41603">
            <w:pPr>
              <w:jc w:val="right"/>
              <w:rPr>
                <w:color w:val="000000"/>
                <w:sz w:val="18"/>
                <w:szCs w:val="18"/>
              </w:rPr>
            </w:pPr>
            <w:r w:rsidRPr="00D41603">
              <w:rPr>
                <w:color w:val="000000"/>
                <w:sz w:val="18"/>
                <w:szCs w:val="18"/>
              </w:rPr>
              <w:t>250,0</w:t>
            </w:r>
          </w:p>
        </w:tc>
      </w:tr>
      <w:tr w:rsidR="006E5039" w:rsidRPr="00D41603" w14:paraId="13885611" w14:textId="77777777" w:rsidTr="00614141">
        <w:trPr>
          <w:trHeight w:val="48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62AF8F5" w14:textId="77777777" w:rsidR="006E5039" w:rsidRPr="00D41603" w:rsidRDefault="006E5039" w:rsidP="006E5039">
            <w:pPr>
              <w:rPr>
                <w:color w:val="000000"/>
                <w:sz w:val="18"/>
                <w:szCs w:val="18"/>
              </w:rPr>
            </w:pPr>
            <w:r w:rsidRPr="00D41603">
              <w:rPr>
                <w:color w:val="000000"/>
                <w:sz w:val="18"/>
                <w:szCs w:val="18"/>
              </w:rPr>
              <w:t>Предоставление каналов связи с оконечными устройствами местной системы оповещения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199DB9DB"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2EFBAC8"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51DD7BA6" w14:textId="77777777" w:rsidR="006E5039" w:rsidRPr="00D41603" w:rsidRDefault="006E5039" w:rsidP="00D41603">
            <w:pPr>
              <w:jc w:val="center"/>
              <w:rPr>
                <w:color w:val="000000"/>
                <w:sz w:val="18"/>
                <w:szCs w:val="18"/>
              </w:rPr>
            </w:pPr>
            <w:r w:rsidRPr="00D41603">
              <w:rPr>
                <w:color w:val="000000"/>
                <w:sz w:val="18"/>
                <w:szCs w:val="18"/>
              </w:rPr>
              <w:t>10</w:t>
            </w:r>
          </w:p>
        </w:tc>
        <w:tc>
          <w:tcPr>
            <w:tcW w:w="1351" w:type="dxa"/>
            <w:tcBorders>
              <w:top w:val="nil"/>
              <w:left w:val="nil"/>
              <w:bottom w:val="single" w:sz="4" w:space="0" w:color="auto"/>
              <w:right w:val="single" w:sz="4" w:space="0" w:color="auto"/>
            </w:tcBorders>
            <w:shd w:val="clear" w:color="auto" w:fill="auto"/>
            <w:noWrap/>
            <w:vAlign w:val="center"/>
            <w:hideMark/>
          </w:tcPr>
          <w:p w14:paraId="38DD65D9" w14:textId="77777777" w:rsidR="006E5039" w:rsidRPr="00D41603" w:rsidRDefault="006E5039" w:rsidP="00D41603">
            <w:pPr>
              <w:jc w:val="center"/>
              <w:rPr>
                <w:color w:val="000000"/>
                <w:sz w:val="18"/>
                <w:szCs w:val="18"/>
              </w:rPr>
            </w:pPr>
            <w:r w:rsidRPr="00D41603">
              <w:rPr>
                <w:color w:val="000000"/>
                <w:sz w:val="18"/>
                <w:szCs w:val="18"/>
              </w:rPr>
              <w:t>09.4.01.03920</w:t>
            </w:r>
          </w:p>
        </w:tc>
        <w:tc>
          <w:tcPr>
            <w:tcW w:w="578" w:type="dxa"/>
            <w:tcBorders>
              <w:top w:val="nil"/>
              <w:left w:val="nil"/>
              <w:bottom w:val="single" w:sz="4" w:space="0" w:color="auto"/>
              <w:right w:val="single" w:sz="4" w:space="0" w:color="auto"/>
            </w:tcBorders>
            <w:shd w:val="clear" w:color="auto" w:fill="auto"/>
            <w:noWrap/>
            <w:vAlign w:val="center"/>
            <w:hideMark/>
          </w:tcPr>
          <w:p w14:paraId="209907CE"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29CD38BD" w14:textId="77777777" w:rsidR="006E5039" w:rsidRPr="00D41603" w:rsidRDefault="006E5039" w:rsidP="00D41603">
            <w:pPr>
              <w:jc w:val="right"/>
              <w:rPr>
                <w:color w:val="000000"/>
                <w:sz w:val="18"/>
                <w:szCs w:val="18"/>
              </w:rPr>
            </w:pPr>
            <w:r w:rsidRPr="00D41603">
              <w:rPr>
                <w:color w:val="000000"/>
                <w:sz w:val="18"/>
                <w:szCs w:val="18"/>
              </w:rPr>
              <w:t>250,0</w:t>
            </w:r>
          </w:p>
        </w:tc>
        <w:tc>
          <w:tcPr>
            <w:tcW w:w="993" w:type="dxa"/>
            <w:tcBorders>
              <w:top w:val="nil"/>
              <w:left w:val="nil"/>
              <w:bottom w:val="single" w:sz="4" w:space="0" w:color="auto"/>
              <w:right w:val="single" w:sz="4" w:space="0" w:color="auto"/>
            </w:tcBorders>
            <w:shd w:val="clear" w:color="auto" w:fill="auto"/>
            <w:noWrap/>
            <w:vAlign w:val="center"/>
            <w:hideMark/>
          </w:tcPr>
          <w:p w14:paraId="41066867" w14:textId="77777777" w:rsidR="006E5039" w:rsidRPr="00D41603" w:rsidRDefault="006E5039" w:rsidP="00D41603">
            <w:pPr>
              <w:jc w:val="right"/>
              <w:rPr>
                <w:color w:val="000000"/>
                <w:sz w:val="18"/>
                <w:szCs w:val="18"/>
              </w:rPr>
            </w:pPr>
            <w:r w:rsidRPr="00D41603">
              <w:rPr>
                <w:color w:val="000000"/>
                <w:sz w:val="18"/>
                <w:szCs w:val="18"/>
              </w:rPr>
              <w:t>250,0</w:t>
            </w:r>
          </w:p>
        </w:tc>
        <w:tc>
          <w:tcPr>
            <w:tcW w:w="983" w:type="dxa"/>
            <w:tcBorders>
              <w:top w:val="nil"/>
              <w:left w:val="nil"/>
              <w:bottom w:val="single" w:sz="4" w:space="0" w:color="auto"/>
              <w:right w:val="single" w:sz="4" w:space="0" w:color="auto"/>
            </w:tcBorders>
            <w:shd w:val="clear" w:color="auto" w:fill="auto"/>
            <w:noWrap/>
            <w:vAlign w:val="center"/>
            <w:hideMark/>
          </w:tcPr>
          <w:p w14:paraId="2DE004AC" w14:textId="77777777" w:rsidR="006E5039" w:rsidRPr="00D41603" w:rsidRDefault="006E5039" w:rsidP="00D41603">
            <w:pPr>
              <w:jc w:val="right"/>
              <w:rPr>
                <w:color w:val="000000"/>
                <w:sz w:val="18"/>
                <w:szCs w:val="18"/>
              </w:rPr>
            </w:pPr>
            <w:r w:rsidRPr="00D41603">
              <w:rPr>
                <w:color w:val="000000"/>
                <w:sz w:val="18"/>
                <w:szCs w:val="18"/>
              </w:rPr>
              <w:t>250,0</w:t>
            </w:r>
          </w:p>
        </w:tc>
      </w:tr>
      <w:tr w:rsidR="006E5039" w:rsidRPr="00D41603" w14:paraId="1309011C" w14:textId="77777777" w:rsidTr="00614141">
        <w:trPr>
          <w:trHeight w:val="15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05A7FD2" w14:textId="77777777" w:rsidR="006E5039" w:rsidRPr="00D41603" w:rsidRDefault="006E5039" w:rsidP="006E5039">
            <w:pPr>
              <w:rPr>
                <w:color w:val="000000"/>
                <w:sz w:val="18"/>
                <w:szCs w:val="18"/>
              </w:rPr>
            </w:pPr>
            <w:r w:rsidRPr="00D41603">
              <w:rPr>
                <w:color w:val="000000"/>
                <w:sz w:val="18"/>
                <w:szCs w:val="18"/>
              </w:rPr>
              <w:t>Формирование резерва материальных ресурсов для ликвидации ЧС</w:t>
            </w:r>
          </w:p>
        </w:tc>
        <w:tc>
          <w:tcPr>
            <w:tcW w:w="709" w:type="dxa"/>
            <w:tcBorders>
              <w:top w:val="nil"/>
              <w:left w:val="nil"/>
              <w:bottom w:val="single" w:sz="4" w:space="0" w:color="auto"/>
              <w:right w:val="single" w:sz="4" w:space="0" w:color="auto"/>
            </w:tcBorders>
            <w:shd w:val="clear" w:color="auto" w:fill="auto"/>
            <w:noWrap/>
            <w:vAlign w:val="center"/>
            <w:hideMark/>
          </w:tcPr>
          <w:p w14:paraId="5AE69D97"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C387EE6"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7E691D9C" w14:textId="77777777" w:rsidR="006E5039" w:rsidRPr="00D41603" w:rsidRDefault="006E5039" w:rsidP="00D41603">
            <w:pPr>
              <w:jc w:val="center"/>
              <w:rPr>
                <w:color w:val="000000"/>
                <w:sz w:val="18"/>
                <w:szCs w:val="18"/>
              </w:rPr>
            </w:pPr>
            <w:r w:rsidRPr="00D41603">
              <w:rPr>
                <w:color w:val="000000"/>
                <w:sz w:val="18"/>
                <w:szCs w:val="18"/>
              </w:rPr>
              <w:t>10</w:t>
            </w:r>
          </w:p>
        </w:tc>
        <w:tc>
          <w:tcPr>
            <w:tcW w:w="1351" w:type="dxa"/>
            <w:tcBorders>
              <w:top w:val="nil"/>
              <w:left w:val="nil"/>
              <w:bottom w:val="single" w:sz="4" w:space="0" w:color="auto"/>
              <w:right w:val="single" w:sz="4" w:space="0" w:color="auto"/>
            </w:tcBorders>
            <w:shd w:val="clear" w:color="auto" w:fill="auto"/>
            <w:noWrap/>
            <w:vAlign w:val="center"/>
            <w:hideMark/>
          </w:tcPr>
          <w:p w14:paraId="21A1E4A2" w14:textId="77777777" w:rsidR="006E5039" w:rsidRPr="00D41603" w:rsidRDefault="006E5039" w:rsidP="00D41603">
            <w:pPr>
              <w:jc w:val="center"/>
              <w:rPr>
                <w:color w:val="000000"/>
                <w:sz w:val="18"/>
                <w:szCs w:val="18"/>
              </w:rPr>
            </w:pPr>
            <w:r w:rsidRPr="00D41603">
              <w:rPr>
                <w:color w:val="000000"/>
                <w:sz w:val="18"/>
                <w:szCs w:val="18"/>
              </w:rPr>
              <w:t>09.4.01.03927</w:t>
            </w:r>
          </w:p>
        </w:tc>
        <w:tc>
          <w:tcPr>
            <w:tcW w:w="578" w:type="dxa"/>
            <w:tcBorders>
              <w:top w:val="nil"/>
              <w:left w:val="nil"/>
              <w:bottom w:val="single" w:sz="4" w:space="0" w:color="auto"/>
              <w:right w:val="single" w:sz="4" w:space="0" w:color="auto"/>
            </w:tcBorders>
            <w:shd w:val="clear" w:color="auto" w:fill="auto"/>
            <w:noWrap/>
            <w:vAlign w:val="center"/>
            <w:hideMark/>
          </w:tcPr>
          <w:p w14:paraId="5ACCD12C"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E817945" w14:textId="77777777" w:rsidR="006E5039" w:rsidRPr="00D41603" w:rsidRDefault="006E5039" w:rsidP="00D41603">
            <w:pPr>
              <w:jc w:val="right"/>
              <w:rPr>
                <w:color w:val="000000"/>
                <w:sz w:val="18"/>
                <w:szCs w:val="18"/>
              </w:rPr>
            </w:pPr>
            <w:r w:rsidRPr="00D41603">
              <w:rPr>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14:paraId="481648AC" w14:textId="77777777" w:rsidR="006E5039" w:rsidRPr="00D41603" w:rsidRDefault="006E5039" w:rsidP="00D41603">
            <w:pPr>
              <w:jc w:val="right"/>
              <w:rPr>
                <w:color w:val="000000"/>
                <w:sz w:val="18"/>
                <w:szCs w:val="18"/>
              </w:rPr>
            </w:pPr>
            <w:r w:rsidRPr="00D41603">
              <w:rPr>
                <w:color w:val="000000"/>
                <w:sz w:val="18"/>
                <w:szCs w:val="18"/>
              </w:rPr>
              <w:t>100,0</w:t>
            </w:r>
          </w:p>
        </w:tc>
        <w:tc>
          <w:tcPr>
            <w:tcW w:w="983" w:type="dxa"/>
            <w:tcBorders>
              <w:top w:val="nil"/>
              <w:left w:val="nil"/>
              <w:bottom w:val="single" w:sz="4" w:space="0" w:color="auto"/>
              <w:right w:val="single" w:sz="4" w:space="0" w:color="auto"/>
            </w:tcBorders>
            <w:shd w:val="clear" w:color="auto" w:fill="auto"/>
            <w:noWrap/>
            <w:vAlign w:val="center"/>
            <w:hideMark/>
          </w:tcPr>
          <w:p w14:paraId="19EECB06" w14:textId="77777777" w:rsidR="006E5039" w:rsidRPr="00D41603" w:rsidRDefault="006E5039" w:rsidP="00D41603">
            <w:pPr>
              <w:jc w:val="right"/>
              <w:rPr>
                <w:color w:val="000000"/>
                <w:sz w:val="18"/>
                <w:szCs w:val="18"/>
              </w:rPr>
            </w:pPr>
            <w:r w:rsidRPr="00D41603">
              <w:rPr>
                <w:color w:val="000000"/>
                <w:sz w:val="18"/>
                <w:szCs w:val="18"/>
              </w:rPr>
              <w:t>100,0</w:t>
            </w:r>
          </w:p>
        </w:tc>
      </w:tr>
      <w:tr w:rsidR="006E5039" w:rsidRPr="00D41603" w14:paraId="6A3210DC" w14:textId="77777777" w:rsidTr="00614141">
        <w:trPr>
          <w:trHeight w:val="50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B7C4498" w14:textId="77777777" w:rsidR="006E5039" w:rsidRPr="00D41603" w:rsidRDefault="006E5039" w:rsidP="006E5039">
            <w:pPr>
              <w:rPr>
                <w:color w:val="000000"/>
                <w:sz w:val="18"/>
                <w:szCs w:val="18"/>
              </w:rPr>
            </w:pPr>
            <w:r w:rsidRPr="00D41603">
              <w:rPr>
                <w:color w:val="000000"/>
                <w:sz w:val="18"/>
                <w:szCs w:val="18"/>
              </w:rPr>
              <w:t>Формирование резерва материальных ресурсов для ликвидации ЧС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4960689D"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29A305F"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403E5E1D" w14:textId="77777777" w:rsidR="006E5039" w:rsidRPr="00D41603" w:rsidRDefault="006E5039" w:rsidP="00D41603">
            <w:pPr>
              <w:jc w:val="center"/>
              <w:rPr>
                <w:color w:val="000000"/>
                <w:sz w:val="18"/>
                <w:szCs w:val="18"/>
              </w:rPr>
            </w:pPr>
            <w:r w:rsidRPr="00D41603">
              <w:rPr>
                <w:color w:val="000000"/>
                <w:sz w:val="18"/>
                <w:szCs w:val="18"/>
              </w:rPr>
              <w:t>10</w:t>
            </w:r>
          </w:p>
        </w:tc>
        <w:tc>
          <w:tcPr>
            <w:tcW w:w="1351" w:type="dxa"/>
            <w:tcBorders>
              <w:top w:val="nil"/>
              <w:left w:val="nil"/>
              <w:bottom w:val="single" w:sz="4" w:space="0" w:color="auto"/>
              <w:right w:val="single" w:sz="4" w:space="0" w:color="auto"/>
            </w:tcBorders>
            <w:shd w:val="clear" w:color="auto" w:fill="auto"/>
            <w:noWrap/>
            <w:vAlign w:val="center"/>
            <w:hideMark/>
          </w:tcPr>
          <w:p w14:paraId="33AD61D1" w14:textId="77777777" w:rsidR="006E5039" w:rsidRPr="00D41603" w:rsidRDefault="006E5039" w:rsidP="00D41603">
            <w:pPr>
              <w:jc w:val="center"/>
              <w:rPr>
                <w:color w:val="000000"/>
                <w:sz w:val="18"/>
                <w:szCs w:val="18"/>
              </w:rPr>
            </w:pPr>
            <w:r w:rsidRPr="00D41603">
              <w:rPr>
                <w:color w:val="000000"/>
                <w:sz w:val="18"/>
                <w:szCs w:val="18"/>
              </w:rPr>
              <w:t>09.4.01.03927</w:t>
            </w:r>
          </w:p>
        </w:tc>
        <w:tc>
          <w:tcPr>
            <w:tcW w:w="578" w:type="dxa"/>
            <w:tcBorders>
              <w:top w:val="nil"/>
              <w:left w:val="nil"/>
              <w:bottom w:val="single" w:sz="4" w:space="0" w:color="auto"/>
              <w:right w:val="single" w:sz="4" w:space="0" w:color="auto"/>
            </w:tcBorders>
            <w:shd w:val="clear" w:color="auto" w:fill="auto"/>
            <w:noWrap/>
            <w:vAlign w:val="center"/>
            <w:hideMark/>
          </w:tcPr>
          <w:p w14:paraId="1D8E5C41"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7975EE78" w14:textId="77777777" w:rsidR="006E5039" w:rsidRPr="00D41603" w:rsidRDefault="006E5039" w:rsidP="00D41603">
            <w:pPr>
              <w:jc w:val="right"/>
              <w:rPr>
                <w:color w:val="000000"/>
                <w:sz w:val="18"/>
                <w:szCs w:val="18"/>
              </w:rPr>
            </w:pPr>
            <w:r w:rsidRPr="00D41603">
              <w:rPr>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14:paraId="3C4A6F06" w14:textId="77777777" w:rsidR="006E5039" w:rsidRPr="00D41603" w:rsidRDefault="006E5039" w:rsidP="00D41603">
            <w:pPr>
              <w:jc w:val="right"/>
              <w:rPr>
                <w:color w:val="000000"/>
                <w:sz w:val="18"/>
                <w:szCs w:val="18"/>
              </w:rPr>
            </w:pPr>
            <w:r w:rsidRPr="00D41603">
              <w:rPr>
                <w:color w:val="000000"/>
                <w:sz w:val="18"/>
                <w:szCs w:val="18"/>
              </w:rPr>
              <w:t>100,0</w:t>
            </w:r>
          </w:p>
        </w:tc>
        <w:tc>
          <w:tcPr>
            <w:tcW w:w="983" w:type="dxa"/>
            <w:tcBorders>
              <w:top w:val="nil"/>
              <w:left w:val="nil"/>
              <w:bottom w:val="single" w:sz="4" w:space="0" w:color="auto"/>
              <w:right w:val="single" w:sz="4" w:space="0" w:color="auto"/>
            </w:tcBorders>
            <w:shd w:val="clear" w:color="auto" w:fill="auto"/>
            <w:noWrap/>
            <w:vAlign w:val="center"/>
            <w:hideMark/>
          </w:tcPr>
          <w:p w14:paraId="0E9215B8" w14:textId="77777777" w:rsidR="006E5039" w:rsidRPr="00D41603" w:rsidRDefault="006E5039" w:rsidP="00D41603">
            <w:pPr>
              <w:jc w:val="right"/>
              <w:rPr>
                <w:color w:val="000000"/>
                <w:sz w:val="18"/>
                <w:szCs w:val="18"/>
              </w:rPr>
            </w:pPr>
            <w:r w:rsidRPr="00D41603">
              <w:rPr>
                <w:color w:val="000000"/>
                <w:sz w:val="18"/>
                <w:szCs w:val="18"/>
              </w:rPr>
              <w:t>100,0</w:t>
            </w:r>
          </w:p>
        </w:tc>
      </w:tr>
      <w:tr w:rsidR="006E5039" w:rsidRPr="00D41603" w14:paraId="52E5D847" w14:textId="77777777" w:rsidTr="00614141">
        <w:trPr>
          <w:trHeight w:val="17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DBDCA00" w14:textId="77777777" w:rsidR="006E5039" w:rsidRPr="00D41603" w:rsidRDefault="006E5039" w:rsidP="006E5039">
            <w:pPr>
              <w:rPr>
                <w:b/>
                <w:bCs/>
                <w:color w:val="000000"/>
                <w:sz w:val="18"/>
                <w:szCs w:val="18"/>
              </w:rPr>
            </w:pPr>
            <w:r w:rsidRPr="00D41603">
              <w:rPr>
                <w:b/>
                <w:bCs/>
                <w:color w:val="000000"/>
                <w:sz w:val="18"/>
                <w:szCs w:val="18"/>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noWrap/>
            <w:vAlign w:val="center"/>
            <w:hideMark/>
          </w:tcPr>
          <w:p w14:paraId="14FB2211" w14:textId="77777777" w:rsidR="006E5039" w:rsidRPr="00D41603" w:rsidRDefault="006E5039" w:rsidP="00D41603">
            <w:pPr>
              <w:jc w:val="center"/>
              <w:rPr>
                <w:b/>
                <w:bCs/>
                <w:color w:val="000000"/>
                <w:sz w:val="18"/>
                <w:szCs w:val="18"/>
              </w:rPr>
            </w:pPr>
            <w:r w:rsidRPr="00D41603">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156A545" w14:textId="77777777" w:rsidR="006E5039" w:rsidRPr="00D41603" w:rsidRDefault="006E5039" w:rsidP="00D41603">
            <w:pPr>
              <w:jc w:val="center"/>
              <w:rPr>
                <w:b/>
                <w:bCs/>
                <w:color w:val="000000"/>
                <w:sz w:val="18"/>
                <w:szCs w:val="18"/>
              </w:rPr>
            </w:pPr>
            <w:r w:rsidRPr="00D41603">
              <w:rPr>
                <w:b/>
                <w:bCs/>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740EF94B" w14:textId="77777777" w:rsidR="006E5039" w:rsidRPr="00D41603" w:rsidRDefault="006E5039" w:rsidP="00D41603">
            <w:pPr>
              <w:jc w:val="center"/>
              <w:rPr>
                <w:b/>
                <w:bCs/>
                <w:color w:val="000000"/>
                <w:sz w:val="18"/>
                <w:szCs w:val="18"/>
              </w:rPr>
            </w:pPr>
            <w:r w:rsidRPr="00D41603">
              <w:rPr>
                <w:b/>
                <w:bCs/>
                <w:color w:val="000000"/>
                <w:sz w:val="18"/>
                <w:szCs w:val="18"/>
              </w:rPr>
              <w:t>14</w:t>
            </w:r>
          </w:p>
        </w:tc>
        <w:tc>
          <w:tcPr>
            <w:tcW w:w="1351" w:type="dxa"/>
            <w:tcBorders>
              <w:top w:val="nil"/>
              <w:left w:val="nil"/>
              <w:bottom w:val="single" w:sz="4" w:space="0" w:color="auto"/>
              <w:right w:val="single" w:sz="4" w:space="0" w:color="auto"/>
            </w:tcBorders>
            <w:shd w:val="clear" w:color="auto" w:fill="auto"/>
            <w:noWrap/>
            <w:vAlign w:val="center"/>
            <w:hideMark/>
          </w:tcPr>
          <w:p w14:paraId="7D7E990C"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7CC24ED4"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5570364" w14:textId="77777777" w:rsidR="006E5039" w:rsidRPr="00D41603" w:rsidRDefault="006E5039" w:rsidP="00D41603">
            <w:pPr>
              <w:jc w:val="right"/>
              <w:rPr>
                <w:b/>
                <w:bCs/>
                <w:color w:val="000000"/>
                <w:sz w:val="18"/>
                <w:szCs w:val="18"/>
              </w:rPr>
            </w:pPr>
            <w:r w:rsidRPr="00D41603">
              <w:rPr>
                <w:b/>
                <w:bCs/>
                <w:color w:val="000000"/>
                <w:sz w:val="18"/>
                <w:szCs w:val="18"/>
              </w:rPr>
              <w:t>19 206,3</w:t>
            </w:r>
          </w:p>
        </w:tc>
        <w:tc>
          <w:tcPr>
            <w:tcW w:w="993" w:type="dxa"/>
            <w:tcBorders>
              <w:top w:val="nil"/>
              <w:left w:val="nil"/>
              <w:bottom w:val="single" w:sz="4" w:space="0" w:color="auto"/>
              <w:right w:val="single" w:sz="4" w:space="0" w:color="auto"/>
            </w:tcBorders>
            <w:shd w:val="clear" w:color="auto" w:fill="auto"/>
            <w:noWrap/>
            <w:vAlign w:val="center"/>
            <w:hideMark/>
          </w:tcPr>
          <w:p w14:paraId="3629EE38" w14:textId="77777777" w:rsidR="006E5039" w:rsidRPr="00D41603" w:rsidRDefault="006E5039" w:rsidP="00D41603">
            <w:pPr>
              <w:jc w:val="right"/>
              <w:rPr>
                <w:b/>
                <w:bCs/>
                <w:color w:val="000000"/>
                <w:sz w:val="18"/>
                <w:szCs w:val="18"/>
              </w:rPr>
            </w:pPr>
            <w:r w:rsidRPr="00D41603">
              <w:rPr>
                <w:b/>
                <w:bCs/>
                <w:color w:val="000000"/>
                <w:sz w:val="18"/>
                <w:szCs w:val="18"/>
              </w:rPr>
              <w:t>18 359,9</w:t>
            </w:r>
          </w:p>
        </w:tc>
        <w:tc>
          <w:tcPr>
            <w:tcW w:w="983" w:type="dxa"/>
            <w:tcBorders>
              <w:top w:val="nil"/>
              <w:left w:val="nil"/>
              <w:bottom w:val="single" w:sz="4" w:space="0" w:color="auto"/>
              <w:right w:val="single" w:sz="4" w:space="0" w:color="auto"/>
            </w:tcBorders>
            <w:shd w:val="clear" w:color="auto" w:fill="auto"/>
            <w:noWrap/>
            <w:vAlign w:val="center"/>
            <w:hideMark/>
          </w:tcPr>
          <w:p w14:paraId="01A49A7D" w14:textId="77777777" w:rsidR="006E5039" w:rsidRPr="00D41603" w:rsidRDefault="006E5039" w:rsidP="00D41603">
            <w:pPr>
              <w:jc w:val="right"/>
              <w:rPr>
                <w:b/>
                <w:bCs/>
                <w:color w:val="000000"/>
                <w:sz w:val="18"/>
                <w:szCs w:val="18"/>
              </w:rPr>
            </w:pPr>
            <w:r w:rsidRPr="00D41603">
              <w:rPr>
                <w:b/>
                <w:bCs/>
                <w:color w:val="000000"/>
                <w:sz w:val="18"/>
                <w:szCs w:val="18"/>
              </w:rPr>
              <w:t>18 359,9</w:t>
            </w:r>
          </w:p>
        </w:tc>
      </w:tr>
      <w:tr w:rsidR="006E5039" w:rsidRPr="00D41603" w14:paraId="1D6557EE" w14:textId="77777777" w:rsidTr="00614141">
        <w:trPr>
          <w:trHeight w:val="25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6A70E78" w14:textId="77777777"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 "Безопасность Тихвинского района "</w:t>
            </w:r>
          </w:p>
        </w:tc>
        <w:tc>
          <w:tcPr>
            <w:tcW w:w="709" w:type="dxa"/>
            <w:tcBorders>
              <w:top w:val="nil"/>
              <w:left w:val="nil"/>
              <w:bottom w:val="single" w:sz="4" w:space="0" w:color="auto"/>
              <w:right w:val="single" w:sz="4" w:space="0" w:color="auto"/>
            </w:tcBorders>
            <w:shd w:val="clear" w:color="auto" w:fill="auto"/>
            <w:noWrap/>
            <w:vAlign w:val="center"/>
            <w:hideMark/>
          </w:tcPr>
          <w:p w14:paraId="61E2FEB0"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C5191C2"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4051A7ED" w14:textId="77777777" w:rsidR="006E5039" w:rsidRPr="00D41603" w:rsidRDefault="006E5039" w:rsidP="00D41603">
            <w:pPr>
              <w:jc w:val="center"/>
              <w:rPr>
                <w:color w:val="000000"/>
                <w:sz w:val="18"/>
                <w:szCs w:val="18"/>
              </w:rPr>
            </w:pPr>
            <w:r w:rsidRPr="00D41603">
              <w:rPr>
                <w:color w:val="000000"/>
                <w:sz w:val="18"/>
                <w:szCs w:val="18"/>
              </w:rPr>
              <w:t>14</w:t>
            </w:r>
          </w:p>
        </w:tc>
        <w:tc>
          <w:tcPr>
            <w:tcW w:w="1351" w:type="dxa"/>
            <w:tcBorders>
              <w:top w:val="nil"/>
              <w:left w:val="nil"/>
              <w:bottom w:val="single" w:sz="4" w:space="0" w:color="auto"/>
              <w:right w:val="single" w:sz="4" w:space="0" w:color="auto"/>
            </w:tcBorders>
            <w:shd w:val="clear" w:color="auto" w:fill="auto"/>
            <w:noWrap/>
            <w:vAlign w:val="center"/>
            <w:hideMark/>
          </w:tcPr>
          <w:p w14:paraId="17A410E2" w14:textId="77777777" w:rsidR="006E5039" w:rsidRPr="00D41603" w:rsidRDefault="006E5039" w:rsidP="00D41603">
            <w:pPr>
              <w:jc w:val="center"/>
              <w:rPr>
                <w:color w:val="000000"/>
                <w:sz w:val="18"/>
                <w:szCs w:val="18"/>
              </w:rPr>
            </w:pPr>
            <w:r w:rsidRPr="00D41603">
              <w:rPr>
                <w:color w:val="000000"/>
                <w:sz w:val="18"/>
                <w:szCs w:val="18"/>
              </w:rPr>
              <w:t>09.0.00.00000</w:t>
            </w:r>
          </w:p>
        </w:tc>
        <w:tc>
          <w:tcPr>
            <w:tcW w:w="578" w:type="dxa"/>
            <w:tcBorders>
              <w:top w:val="nil"/>
              <w:left w:val="nil"/>
              <w:bottom w:val="single" w:sz="4" w:space="0" w:color="auto"/>
              <w:right w:val="single" w:sz="4" w:space="0" w:color="auto"/>
            </w:tcBorders>
            <w:shd w:val="clear" w:color="auto" w:fill="auto"/>
            <w:noWrap/>
            <w:vAlign w:val="center"/>
            <w:hideMark/>
          </w:tcPr>
          <w:p w14:paraId="0C28632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47099BA" w14:textId="77777777" w:rsidR="006E5039" w:rsidRPr="00D41603" w:rsidRDefault="006E5039" w:rsidP="00D41603">
            <w:pPr>
              <w:jc w:val="right"/>
              <w:rPr>
                <w:color w:val="000000"/>
                <w:sz w:val="18"/>
                <w:szCs w:val="18"/>
              </w:rPr>
            </w:pPr>
            <w:r w:rsidRPr="00D41603">
              <w:rPr>
                <w:color w:val="000000"/>
                <w:sz w:val="18"/>
                <w:szCs w:val="18"/>
              </w:rPr>
              <w:t>14 903,6</w:t>
            </w:r>
          </w:p>
        </w:tc>
        <w:tc>
          <w:tcPr>
            <w:tcW w:w="993" w:type="dxa"/>
            <w:tcBorders>
              <w:top w:val="nil"/>
              <w:left w:val="nil"/>
              <w:bottom w:val="single" w:sz="4" w:space="0" w:color="auto"/>
              <w:right w:val="single" w:sz="4" w:space="0" w:color="auto"/>
            </w:tcBorders>
            <w:shd w:val="clear" w:color="auto" w:fill="auto"/>
            <w:noWrap/>
            <w:vAlign w:val="center"/>
            <w:hideMark/>
          </w:tcPr>
          <w:p w14:paraId="6EC61DC7" w14:textId="77777777" w:rsidR="006E5039" w:rsidRPr="00D41603" w:rsidRDefault="006E5039" w:rsidP="00D41603">
            <w:pPr>
              <w:jc w:val="right"/>
              <w:rPr>
                <w:color w:val="000000"/>
                <w:sz w:val="18"/>
                <w:szCs w:val="18"/>
              </w:rPr>
            </w:pPr>
            <w:r w:rsidRPr="00D41603">
              <w:rPr>
                <w:color w:val="000000"/>
                <w:sz w:val="18"/>
                <w:szCs w:val="18"/>
              </w:rPr>
              <w:t>14 057,2</w:t>
            </w:r>
          </w:p>
        </w:tc>
        <w:tc>
          <w:tcPr>
            <w:tcW w:w="983" w:type="dxa"/>
            <w:tcBorders>
              <w:top w:val="nil"/>
              <w:left w:val="nil"/>
              <w:bottom w:val="single" w:sz="4" w:space="0" w:color="auto"/>
              <w:right w:val="single" w:sz="4" w:space="0" w:color="auto"/>
            </w:tcBorders>
            <w:shd w:val="clear" w:color="auto" w:fill="auto"/>
            <w:noWrap/>
            <w:vAlign w:val="center"/>
            <w:hideMark/>
          </w:tcPr>
          <w:p w14:paraId="417157C0" w14:textId="77777777" w:rsidR="006E5039" w:rsidRPr="00D41603" w:rsidRDefault="006E5039" w:rsidP="00D41603">
            <w:pPr>
              <w:jc w:val="right"/>
              <w:rPr>
                <w:color w:val="000000"/>
                <w:sz w:val="18"/>
                <w:szCs w:val="18"/>
              </w:rPr>
            </w:pPr>
            <w:r w:rsidRPr="00D41603">
              <w:rPr>
                <w:color w:val="000000"/>
                <w:sz w:val="18"/>
                <w:szCs w:val="18"/>
              </w:rPr>
              <w:t>14 057,2</w:t>
            </w:r>
          </w:p>
        </w:tc>
      </w:tr>
      <w:tr w:rsidR="006E5039" w:rsidRPr="00D41603" w14:paraId="724CF684"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3EAFCD5"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78F25A22"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478B3A1"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258FE2E9" w14:textId="77777777" w:rsidR="006E5039" w:rsidRPr="00D41603" w:rsidRDefault="006E5039" w:rsidP="00D41603">
            <w:pPr>
              <w:jc w:val="center"/>
              <w:rPr>
                <w:color w:val="000000"/>
                <w:sz w:val="18"/>
                <w:szCs w:val="18"/>
              </w:rPr>
            </w:pPr>
            <w:r w:rsidRPr="00D41603">
              <w:rPr>
                <w:color w:val="000000"/>
                <w:sz w:val="18"/>
                <w:szCs w:val="18"/>
              </w:rPr>
              <w:t>14</w:t>
            </w:r>
          </w:p>
        </w:tc>
        <w:tc>
          <w:tcPr>
            <w:tcW w:w="1351" w:type="dxa"/>
            <w:tcBorders>
              <w:top w:val="nil"/>
              <w:left w:val="nil"/>
              <w:bottom w:val="single" w:sz="4" w:space="0" w:color="auto"/>
              <w:right w:val="single" w:sz="4" w:space="0" w:color="auto"/>
            </w:tcBorders>
            <w:shd w:val="clear" w:color="auto" w:fill="auto"/>
            <w:noWrap/>
            <w:vAlign w:val="center"/>
            <w:hideMark/>
          </w:tcPr>
          <w:p w14:paraId="1C00B9B2" w14:textId="77777777" w:rsidR="006E5039" w:rsidRPr="00D41603" w:rsidRDefault="006E5039" w:rsidP="00D41603">
            <w:pPr>
              <w:jc w:val="center"/>
              <w:rPr>
                <w:color w:val="000000"/>
                <w:sz w:val="18"/>
                <w:szCs w:val="18"/>
              </w:rPr>
            </w:pPr>
            <w:r w:rsidRPr="00D41603">
              <w:rPr>
                <w:color w:val="000000"/>
                <w:sz w:val="18"/>
                <w:szCs w:val="18"/>
              </w:rPr>
              <w:t>09.4.00.00000</w:t>
            </w:r>
          </w:p>
        </w:tc>
        <w:tc>
          <w:tcPr>
            <w:tcW w:w="578" w:type="dxa"/>
            <w:tcBorders>
              <w:top w:val="nil"/>
              <w:left w:val="nil"/>
              <w:bottom w:val="single" w:sz="4" w:space="0" w:color="auto"/>
              <w:right w:val="single" w:sz="4" w:space="0" w:color="auto"/>
            </w:tcBorders>
            <w:shd w:val="clear" w:color="auto" w:fill="auto"/>
            <w:noWrap/>
            <w:vAlign w:val="center"/>
            <w:hideMark/>
          </w:tcPr>
          <w:p w14:paraId="62E0AC3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03BAFEA" w14:textId="77777777" w:rsidR="006E5039" w:rsidRPr="00D41603" w:rsidRDefault="006E5039" w:rsidP="00D41603">
            <w:pPr>
              <w:jc w:val="right"/>
              <w:rPr>
                <w:color w:val="000000"/>
                <w:sz w:val="18"/>
                <w:szCs w:val="18"/>
              </w:rPr>
            </w:pPr>
            <w:r w:rsidRPr="00D41603">
              <w:rPr>
                <w:color w:val="000000"/>
                <w:sz w:val="18"/>
                <w:szCs w:val="18"/>
              </w:rPr>
              <w:t>14 903,6</w:t>
            </w:r>
          </w:p>
        </w:tc>
        <w:tc>
          <w:tcPr>
            <w:tcW w:w="993" w:type="dxa"/>
            <w:tcBorders>
              <w:top w:val="nil"/>
              <w:left w:val="nil"/>
              <w:bottom w:val="single" w:sz="4" w:space="0" w:color="auto"/>
              <w:right w:val="single" w:sz="4" w:space="0" w:color="auto"/>
            </w:tcBorders>
            <w:shd w:val="clear" w:color="auto" w:fill="auto"/>
            <w:noWrap/>
            <w:vAlign w:val="center"/>
            <w:hideMark/>
          </w:tcPr>
          <w:p w14:paraId="6CD8A076" w14:textId="77777777" w:rsidR="006E5039" w:rsidRPr="00D41603" w:rsidRDefault="006E5039" w:rsidP="00D41603">
            <w:pPr>
              <w:jc w:val="right"/>
              <w:rPr>
                <w:color w:val="000000"/>
                <w:sz w:val="18"/>
                <w:szCs w:val="18"/>
              </w:rPr>
            </w:pPr>
            <w:r w:rsidRPr="00D41603">
              <w:rPr>
                <w:color w:val="000000"/>
                <w:sz w:val="18"/>
                <w:szCs w:val="18"/>
              </w:rPr>
              <w:t>14 057,2</w:t>
            </w:r>
          </w:p>
        </w:tc>
        <w:tc>
          <w:tcPr>
            <w:tcW w:w="983" w:type="dxa"/>
            <w:tcBorders>
              <w:top w:val="nil"/>
              <w:left w:val="nil"/>
              <w:bottom w:val="single" w:sz="4" w:space="0" w:color="auto"/>
              <w:right w:val="single" w:sz="4" w:space="0" w:color="auto"/>
            </w:tcBorders>
            <w:shd w:val="clear" w:color="auto" w:fill="auto"/>
            <w:noWrap/>
            <w:vAlign w:val="center"/>
            <w:hideMark/>
          </w:tcPr>
          <w:p w14:paraId="4D90C3C1" w14:textId="77777777" w:rsidR="006E5039" w:rsidRPr="00D41603" w:rsidRDefault="006E5039" w:rsidP="00D41603">
            <w:pPr>
              <w:jc w:val="right"/>
              <w:rPr>
                <w:color w:val="000000"/>
                <w:sz w:val="18"/>
                <w:szCs w:val="18"/>
              </w:rPr>
            </w:pPr>
            <w:r w:rsidRPr="00D41603">
              <w:rPr>
                <w:color w:val="000000"/>
                <w:sz w:val="18"/>
                <w:szCs w:val="18"/>
              </w:rPr>
              <w:t>14 057,2</w:t>
            </w:r>
          </w:p>
        </w:tc>
      </w:tr>
      <w:tr w:rsidR="006E5039" w:rsidRPr="00D41603" w14:paraId="34DC5546" w14:textId="77777777" w:rsidTr="00614141">
        <w:trPr>
          <w:trHeight w:val="49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D9A0856" w14:textId="27A2A5A5"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"Профилактика правонарушений, терроризма,</w:t>
            </w:r>
            <w:r w:rsidR="00614141">
              <w:rPr>
                <w:color w:val="000000"/>
                <w:sz w:val="18"/>
                <w:szCs w:val="18"/>
              </w:rPr>
              <w:t xml:space="preserve"> </w:t>
            </w:r>
            <w:r w:rsidRPr="00D41603">
              <w:rPr>
                <w:color w:val="000000"/>
                <w:sz w:val="18"/>
                <w:szCs w:val="18"/>
              </w:rPr>
              <w:t>экстремизма на территории Тихвинского района "</w:t>
            </w:r>
          </w:p>
        </w:tc>
        <w:tc>
          <w:tcPr>
            <w:tcW w:w="709" w:type="dxa"/>
            <w:tcBorders>
              <w:top w:val="nil"/>
              <w:left w:val="nil"/>
              <w:bottom w:val="single" w:sz="4" w:space="0" w:color="auto"/>
              <w:right w:val="single" w:sz="4" w:space="0" w:color="auto"/>
            </w:tcBorders>
            <w:shd w:val="clear" w:color="auto" w:fill="auto"/>
            <w:noWrap/>
            <w:vAlign w:val="center"/>
            <w:hideMark/>
          </w:tcPr>
          <w:p w14:paraId="693E91BF"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06A49AB"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2898F393" w14:textId="77777777" w:rsidR="006E5039" w:rsidRPr="00D41603" w:rsidRDefault="006E5039" w:rsidP="00D41603">
            <w:pPr>
              <w:jc w:val="center"/>
              <w:rPr>
                <w:color w:val="000000"/>
                <w:sz w:val="18"/>
                <w:szCs w:val="18"/>
              </w:rPr>
            </w:pPr>
            <w:r w:rsidRPr="00D41603">
              <w:rPr>
                <w:color w:val="000000"/>
                <w:sz w:val="18"/>
                <w:szCs w:val="18"/>
              </w:rPr>
              <w:t>14</w:t>
            </w:r>
          </w:p>
        </w:tc>
        <w:tc>
          <w:tcPr>
            <w:tcW w:w="1351" w:type="dxa"/>
            <w:tcBorders>
              <w:top w:val="nil"/>
              <w:left w:val="nil"/>
              <w:bottom w:val="single" w:sz="4" w:space="0" w:color="auto"/>
              <w:right w:val="single" w:sz="4" w:space="0" w:color="auto"/>
            </w:tcBorders>
            <w:shd w:val="clear" w:color="auto" w:fill="auto"/>
            <w:noWrap/>
            <w:vAlign w:val="center"/>
            <w:hideMark/>
          </w:tcPr>
          <w:p w14:paraId="0EC508B3" w14:textId="77777777" w:rsidR="006E5039" w:rsidRPr="00D41603" w:rsidRDefault="006E5039" w:rsidP="00D41603">
            <w:pPr>
              <w:jc w:val="center"/>
              <w:rPr>
                <w:color w:val="000000"/>
                <w:sz w:val="18"/>
                <w:szCs w:val="18"/>
              </w:rPr>
            </w:pPr>
            <w:r w:rsidRPr="00D41603">
              <w:rPr>
                <w:color w:val="000000"/>
                <w:sz w:val="18"/>
                <w:szCs w:val="18"/>
              </w:rPr>
              <w:t>09.4.04.00000</w:t>
            </w:r>
          </w:p>
        </w:tc>
        <w:tc>
          <w:tcPr>
            <w:tcW w:w="578" w:type="dxa"/>
            <w:tcBorders>
              <w:top w:val="nil"/>
              <w:left w:val="nil"/>
              <w:bottom w:val="single" w:sz="4" w:space="0" w:color="auto"/>
              <w:right w:val="single" w:sz="4" w:space="0" w:color="auto"/>
            </w:tcBorders>
            <w:shd w:val="clear" w:color="auto" w:fill="auto"/>
            <w:noWrap/>
            <w:vAlign w:val="center"/>
            <w:hideMark/>
          </w:tcPr>
          <w:p w14:paraId="37EB7AA4"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FCCC795" w14:textId="77777777" w:rsidR="006E5039" w:rsidRPr="00D41603" w:rsidRDefault="006E5039" w:rsidP="00D41603">
            <w:pPr>
              <w:jc w:val="right"/>
              <w:rPr>
                <w:color w:val="000000"/>
                <w:sz w:val="18"/>
                <w:szCs w:val="18"/>
              </w:rPr>
            </w:pPr>
            <w:r w:rsidRPr="00D41603">
              <w:rPr>
                <w:color w:val="000000"/>
                <w:sz w:val="18"/>
                <w:szCs w:val="18"/>
              </w:rPr>
              <w:t>14 903,6</w:t>
            </w:r>
          </w:p>
        </w:tc>
        <w:tc>
          <w:tcPr>
            <w:tcW w:w="993" w:type="dxa"/>
            <w:tcBorders>
              <w:top w:val="nil"/>
              <w:left w:val="nil"/>
              <w:bottom w:val="single" w:sz="4" w:space="0" w:color="auto"/>
              <w:right w:val="single" w:sz="4" w:space="0" w:color="auto"/>
            </w:tcBorders>
            <w:shd w:val="clear" w:color="auto" w:fill="auto"/>
            <w:noWrap/>
            <w:vAlign w:val="center"/>
            <w:hideMark/>
          </w:tcPr>
          <w:p w14:paraId="4E118F72" w14:textId="77777777" w:rsidR="006E5039" w:rsidRPr="00D41603" w:rsidRDefault="006E5039" w:rsidP="00D41603">
            <w:pPr>
              <w:jc w:val="right"/>
              <w:rPr>
                <w:color w:val="000000"/>
                <w:sz w:val="18"/>
                <w:szCs w:val="18"/>
              </w:rPr>
            </w:pPr>
            <w:r w:rsidRPr="00D41603">
              <w:rPr>
                <w:color w:val="000000"/>
                <w:sz w:val="18"/>
                <w:szCs w:val="18"/>
              </w:rPr>
              <w:t>14 057,2</w:t>
            </w:r>
          </w:p>
        </w:tc>
        <w:tc>
          <w:tcPr>
            <w:tcW w:w="983" w:type="dxa"/>
            <w:tcBorders>
              <w:top w:val="nil"/>
              <w:left w:val="nil"/>
              <w:bottom w:val="single" w:sz="4" w:space="0" w:color="auto"/>
              <w:right w:val="single" w:sz="4" w:space="0" w:color="auto"/>
            </w:tcBorders>
            <w:shd w:val="clear" w:color="auto" w:fill="auto"/>
            <w:noWrap/>
            <w:vAlign w:val="center"/>
            <w:hideMark/>
          </w:tcPr>
          <w:p w14:paraId="12B8ECF9" w14:textId="77777777" w:rsidR="006E5039" w:rsidRPr="00D41603" w:rsidRDefault="006E5039" w:rsidP="00D41603">
            <w:pPr>
              <w:jc w:val="right"/>
              <w:rPr>
                <w:color w:val="000000"/>
                <w:sz w:val="18"/>
                <w:szCs w:val="18"/>
              </w:rPr>
            </w:pPr>
            <w:r w:rsidRPr="00D41603">
              <w:rPr>
                <w:color w:val="000000"/>
                <w:sz w:val="18"/>
                <w:szCs w:val="18"/>
              </w:rPr>
              <w:t>14 057,2</w:t>
            </w:r>
          </w:p>
        </w:tc>
      </w:tr>
      <w:tr w:rsidR="006E5039" w:rsidRPr="00D41603" w14:paraId="62A0E798" w14:textId="77777777" w:rsidTr="00614141">
        <w:trPr>
          <w:trHeight w:val="50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3C03BDF" w14:textId="77777777" w:rsidR="006E5039" w:rsidRPr="00D41603" w:rsidRDefault="006E5039" w:rsidP="006E5039">
            <w:pPr>
              <w:rPr>
                <w:color w:val="000000"/>
                <w:sz w:val="18"/>
                <w:szCs w:val="18"/>
              </w:rPr>
            </w:pPr>
            <w:r w:rsidRPr="00D41603">
              <w:rPr>
                <w:color w:val="000000"/>
                <w:sz w:val="18"/>
                <w:szCs w:val="18"/>
              </w:rPr>
              <w:t>Содержание дежурно- диспетчерского персонала ЕДДС Тихвинского района и АПК "Безопасный город"</w:t>
            </w:r>
          </w:p>
        </w:tc>
        <w:tc>
          <w:tcPr>
            <w:tcW w:w="709" w:type="dxa"/>
            <w:tcBorders>
              <w:top w:val="nil"/>
              <w:left w:val="nil"/>
              <w:bottom w:val="single" w:sz="4" w:space="0" w:color="auto"/>
              <w:right w:val="single" w:sz="4" w:space="0" w:color="auto"/>
            </w:tcBorders>
            <w:shd w:val="clear" w:color="auto" w:fill="auto"/>
            <w:noWrap/>
            <w:vAlign w:val="center"/>
            <w:hideMark/>
          </w:tcPr>
          <w:p w14:paraId="00C57A89"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2FA86CD"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501246AE" w14:textId="77777777" w:rsidR="006E5039" w:rsidRPr="00D41603" w:rsidRDefault="006E5039" w:rsidP="00D41603">
            <w:pPr>
              <w:jc w:val="center"/>
              <w:rPr>
                <w:color w:val="000000"/>
                <w:sz w:val="18"/>
                <w:szCs w:val="18"/>
              </w:rPr>
            </w:pPr>
            <w:r w:rsidRPr="00D41603">
              <w:rPr>
                <w:color w:val="000000"/>
                <w:sz w:val="18"/>
                <w:szCs w:val="18"/>
              </w:rPr>
              <w:t>14</w:t>
            </w:r>
          </w:p>
        </w:tc>
        <w:tc>
          <w:tcPr>
            <w:tcW w:w="1351" w:type="dxa"/>
            <w:tcBorders>
              <w:top w:val="nil"/>
              <w:left w:val="nil"/>
              <w:bottom w:val="single" w:sz="4" w:space="0" w:color="auto"/>
              <w:right w:val="single" w:sz="4" w:space="0" w:color="auto"/>
            </w:tcBorders>
            <w:shd w:val="clear" w:color="auto" w:fill="auto"/>
            <w:noWrap/>
            <w:vAlign w:val="center"/>
            <w:hideMark/>
          </w:tcPr>
          <w:p w14:paraId="682E6F3E" w14:textId="77777777" w:rsidR="006E5039" w:rsidRPr="00D41603" w:rsidRDefault="006E5039" w:rsidP="00D41603">
            <w:pPr>
              <w:jc w:val="center"/>
              <w:rPr>
                <w:color w:val="000000"/>
                <w:sz w:val="18"/>
                <w:szCs w:val="18"/>
              </w:rPr>
            </w:pPr>
            <w:r w:rsidRPr="00D41603">
              <w:rPr>
                <w:color w:val="000000"/>
                <w:sz w:val="18"/>
                <w:szCs w:val="18"/>
              </w:rPr>
              <w:t>09.4.04.03922</w:t>
            </w:r>
          </w:p>
        </w:tc>
        <w:tc>
          <w:tcPr>
            <w:tcW w:w="578" w:type="dxa"/>
            <w:tcBorders>
              <w:top w:val="nil"/>
              <w:left w:val="nil"/>
              <w:bottom w:val="single" w:sz="4" w:space="0" w:color="auto"/>
              <w:right w:val="single" w:sz="4" w:space="0" w:color="auto"/>
            </w:tcBorders>
            <w:shd w:val="clear" w:color="auto" w:fill="auto"/>
            <w:noWrap/>
            <w:vAlign w:val="center"/>
            <w:hideMark/>
          </w:tcPr>
          <w:p w14:paraId="586E8094"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2478C8D" w14:textId="77777777" w:rsidR="006E5039" w:rsidRPr="00D41603" w:rsidRDefault="006E5039" w:rsidP="00D41603">
            <w:pPr>
              <w:jc w:val="right"/>
              <w:rPr>
                <w:color w:val="000000"/>
                <w:sz w:val="18"/>
                <w:szCs w:val="18"/>
              </w:rPr>
            </w:pPr>
            <w:r w:rsidRPr="00D41603">
              <w:rPr>
                <w:color w:val="000000"/>
                <w:sz w:val="18"/>
                <w:szCs w:val="18"/>
              </w:rPr>
              <w:t>10 051,1</w:t>
            </w:r>
          </w:p>
        </w:tc>
        <w:tc>
          <w:tcPr>
            <w:tcW w:w="993" w:type="dxa"/>
            <w:tcBorders>
              <w:top w:val="nil"/>
              <w:left w:val="nil"/>
              <w:bottom w:val="single" w:sz="4" w:space="0" w:color="auto"/>
              <w:right w:val="single" w:sz="4" w:space="0" w:color="auto"/>
            </w:tcBorders>
            <w:shd w:val="clear" w:color="auto" w:fill="auto"/>
            <w:noWrap/>
            <w:vAlign w:val="center"/>
            <w:hideMark/>
          </w:tcPr>
          <w:p w14:paraId="2DE7CE72" w14:textId="77777777" w:rsidR="006E5039" w:rsidRPr="00D41603" w:rsidRDefault="006E5039" w:rsidP="00D41603">
            <w:pPr>
              <w:jc w:val="right"/>
              <w:rPr>
                <w:color w:val="000000"/>
                <w:sz w:val="18"/>
                <w:szCs w:val="18"/>
              </w:rPr>
            </w:pPr>
            <w:r w:rsidRPr="00D41603">
              <w:rPr>
                <w:color w:val="000000"/>
                <w:sz w:val="18"/>
                <w:szCs w:val="18"/>
              </w:rPr>
              <w:t>9 512,4</w:t>
            </w:r>
          </w:p>
        </w:tc>
        <w:tc>
          <w:tcPr>
            <w:tcW w:w="983" w:type="dxa"/>
            <w:tcBorders>
              <w:top w:val="nil"/>
              <w:left w:val="nil"/>
              <w:bottom w:val="single" w:sz="4" w:space="0" w:color="auto"/>
              <w:right w:val="single" w:sz="4" w:space="0" w:color="auto"/>
            </w:tcBorders>
            <w:shd w:val="clear" w:color="auto" w:fill="auto"/>
            <w:noWrap/>
            <w:vAlign w:val="center"/>
            <w:hideMark/>
          </w:tcPr>
          <w:p w14:paraId="30E7C15C" w14:textId="77777777" w:rsidR="006E5039" w:rsidRPr="00D41603" w:rsidRDefault="006E5039" w:rsidP="00D41603">
            <w:pPr>
              <w:jc w:val="right"/>
              <w:rPr>
                <w:color w:val="000000"/>
                <w:sz w:val="18"/>
                <w:szCs w:val="18"/>
              </w:rPr>
            </w:pPr>
            <w:r w:rsidRPr="00D41603">
              <w:rPr>
                <w:color w:val="000000"/>
                <w:sz w:val="18"/>
                <w:szCs w:val="18"/>
              </w:rPr>
              <w:t>9 512,4</w:t>
            </w:r>
          </w:p>
        </w:tc>
      </w:tr>
      <w:tr w:rsidR="006E5039" w:rsidRPr="00D41603" w14:paraId="4674B3A9" w14:textId="77777777" w:rsidTr="00614141">
        <w:trPr>
          <w:trHeight w:val="143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1E19353" w14:textId="77777777" w:rsidR="006E5039" w:rsidRPr="00D41603" w:rsidRDefault="006E5039" w:rsidP="006E5039">
            <w:pPr>
              <w:rPr>
                <w:color w:val="000000"/>
                <w:sz w:val="18"/>
                <w:szCs w:val="18"/>
              </w:rPr>
            </w:pPr>
            <w:r w:rsidRPr="00D41603">
              <w:rPr>
                <w:color w:val="000000"/>
                <w:sz w:val="18"/>
                <w:szCs w:val="18"/>
              </w:rPr>
              <w:t>Содержание дежурно- диспетчерского персонала ЕДДС Тихвинского района и АПК "Безопасный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55DDC093"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731B70C"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09481391" w14:textId="77777777" w:rsidR="006E5039" w:rsidRPr="00D41603" w:rsidRDefault="006E5039" w:rsidP="00D41603">
            <w:pPr>
              <w:jc w:val="center"/>
              <w:rPr>
                <w:color w:val="000000"/>
                <w:sz w:val="18"/>
                <w:szCs w:val="18"/>
              </w:rPr>
            </w:pPr>
            <w:r w:rsidRPr="00D41603">
              <w:rPr>
                <w:color w:val="000000"/>
                <w:sz w:val="18"/>
                <w:szCs w:val="18"/>
              </w:rPr>
              <w:t>14</w:t>
            </w:r>
          </w:p>
        </w:tc>
        <w:tc>
          <w:tcPr>
            <w:tcW w:w="1351" w:type="dxa"/>
            <w:tcBorders>
              <w:top w:val="nil"/>
              <w:left w:val="nil"/>
              <w:bottom w:val="single" w:sz="4" w:space="0" w:color="auto"/>
              <w:right w:val="single" w:sz="4" w:space="0" w:color="auto"/>
            </w:tcBorders>
            <w:shd w:val="clear" w:color="auto" w:fill="auto"/>
            <w:noWrap/>
            <w:vAlign w:val="center"/>
            <w:hideMark/>
          </w:tcPr>
          <w:p w14:paraId="2D234ABD" w14:textId="77777777" w:rsidR="006E5039" w:rsidRPr="00D41603" w:rsidRDefault="006E5039" w:rsidP="00D41603">
            <w:pPr>
              <w:jc w:val="center"/>
              <w:rPr>
                <w:color w:val="000000"/>
                <w:sz w:val="18"/>
                <w:szCs w:val="18"/>
              </w:rPr>
            </w:pPr>
            <w:r w:rsidRPr="00D41603">
              <w:rPr>
                <w:color w:val="000000"/>
                <w:sz w:val="18"/>
                <w:szCs w:val="18"/>
              </w:rPr>
              <w:t>09.4.04.03922</w:t>
            </w:r>
          </w:p>
        </w:tc>
        <w:tc>
          <w:tcPr>
            <w:tcW w:w="578" w:type="dxa"/>
            <w:tcBorders>
              <w:top w:val="nil"/>
              <w:left w:val="nil"/>
              <w:bottom w:val="single" w:sz="4" w:space="0" w:color="auto"/>
              <w:right w:val="single" w:sz="4" w:space="0" w:color="auto"/>
            </w:tcBorders>
            <w:shd w:val="clear" w:color="auto" w:fill="auto"/>
            <w:noWrap/>
            <w:vAlign w:val="center"/>
            <w:hideMark/>
          </w:tcPr>
          <w:p w14:paraId="3DF6FCD1"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474DB4B1" w14:textId="77777777" w:rsidR="006E5039" w:rsidRPr="00D41603" w:rsidRDefault="006E5039" w:rsidP="00D41603">
            <w:pPr>
              <w:jc w:val="right"/>
              <w:rPr>
                <w:color w:val="000000"/>
                <w:sz w:val="18"/>
                <w:szCs w:val="18"/>
              </w:rPr>
            </w:pPr>
            <w:r w:rsidRPr="00D41603">
              <w:rPr>
                <w:color w:val="000000"/>
                <w:sz w:val="18"/>
                <w:szCs w:val="18"/>
              </w:rPr>
              <w:t>10 051,1</w:t>
            </w:r>
          </w:p>
        </w:tc>
        <w:tc>
          <w:tcPr>
            <w:tcW w:w="993" w:type="dxa"/>
            <w:tcBorders>
              <w:top w:val="nil"/>
              <w:left w:val="nil"/>
              <w:bottom w:val="single" w:sz="4" w:space="0" w:color="auto"/>
              <w:right w:val="single" w:sz="4" w:space="0" w:color="auto"/>
            </w:tcBorders>
            <w:shd w:val="clear" w:color="auto" w:fill="auto"/>
            <w:noWrap/>
            <w:vAlign w:val="center"/>
            <w:hideMark/>
          </w:tcPr>
          <w:p w14:paraId="0B19D12E" w14:textId="77777777" w:rsidR="006E5039" w:rsidRPr="00D41603" w:rsidRDefault="006E5039" w:rsidP="00D41603">
            <w:pPr>
              <w:jc w:val="right"/>
              <w:rPr>
                <w:color w:val="000000"/>
                <w:sz w:val="18"/>
                <w:szCs w:val="18"/>
              </w:rPr>
            </w:pPr>
            <w:r w:rsidRPr="00D41603">
              <w:rPr>
                <w:color w:val="000000"/>
                <w:sz w:val="18"/>
                <w:szCs w:val="18"/>
              </w:rPr>
              <w:t>9 512,4</w:t>
            </w:r>
          </w:p>
        </w:tc>
        <w:tc>
          <w:tcPr>
            <w:tcW w:w="983" w:type="dxa"/>
            <w:tcBorders>
              <w:top w:val="nil"/>
              <w:left w:val="nil"/>
              <w:bottom w:val="single" w:sz="4" w:space="0" w:color="auto"/>
              <w:right w:val="single" w:sz="4" w:space="0" w:color="auto"/>
            </w:tcBorders>
            <w:shd w:val="clear" w:color="auto" w:fill="auto"/>
            <w:noWrap/>
            <w:vAlign w:val="center"/>
            <w:hideMark/>
          </w:tcPr>
          <w:p w14:paraId="787A943F" w14:textId="77777777" w:rsidR="006E5039" w:rsidRPr="00D41603" w:rsidRDefault="006E5039" w:rsidP="00D41603">
            <w:pPr>
              <w:jc w:val="right"/>
              <w:rPr>
                <w:color w:val="000000"/>
                <w:sz w:val="18"/>
                <w:szCs w:val="18"/>
              </w:rPr>
            </w:pPr>
            <w:r w:rsidRPr="00D41603">
              <w:rPr>
                <w:color w:val="000000"/>
                <w:sz w:val="18"/>
                <w:szCs w:val="18"/>
              </w:rPr>
              <w:t>9 512,4</w:t>
            </w:r>
          </w:p>
        </w:tc>
      </w:tr>
      <w:tr w:rsidR="006E5039" w:rsidRPr="00D41603" w14:paraId="12A8421B" w14:textId="77777777" w:rsidTr="00614141">
        <w:trPr>
          <w:trHeight w:val="4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61D2E2B" w14:textId="77777777" w:rsidR="006E5039" w:rsidRPr="00D41603" w:rsidRDefault="006E5039" w:rsidP="006E5039">
            <w:pPr>
              <w:rPr>
                <w:color w:val="000000"/>
                <w:sz w:val="18"/>
                <w:szCs w:val="18"/>
              </w:rPr>
            </w:pPr>
            <w:r w:rsidRPr="00D41603">
              <w:rPr>
                <w:color w:val="000000"/>
                <w:sz w:val="18"/>
                <w:szCs w:val="18"/>
              </w:rPr>
              <w:t>Обеспечение охраны и безопасности на объектах муниципального имущества, закрепленных за МУ"ЦАХО"</w:t>
            </w:r>
          </w:p>
        </w:tc>
        <w:tc>
          <w:tcPr>
            <w:tcW w:w="709" w:type="dxa"/>
            <w:tcBorders>
              <w:top w:val="nil"/>
              <w:left w:val="nil"/>
              <w:bottom w:val="single" w:sz="4" w:space="0" w:color="auto"/>
              <w:right w:val="single" w:sz="4" w:space="0" w:color="auto"/>
            </w:tcBorders>
            <w:shd w:val="clear" w:color="auto" w:fill="auto"/>
            <w:noWrap/>
            <w:vAlign w:val="center"/>
            <w:hideMark/>
          </w:tcPr>
          <w:p w14:paraId="2880DDF2"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2CF5AD6"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17DCC05A" w14:textId="77777777" w:rsidR="006E5039" w:rsidRPr="00D41603" w:rsidRDefault="006E5039" w:rsidP="00D41603">
            <w:pPr>
              <w:jc w:val="center"/>
              <w:rPr>
                <w:color w:val="000000"/>
                <w:sz w:val="18"/>
                <w:szCs w:val="18"/>
              </w:rPr>
            </w:pPr>
            <w:r w:rsidRPr="00D41603">
              <w:rPr>
                <w:color w:val="000000"/>
                <w:sz w:val="18"/>
                <w:szCs w:val="18"/>
              </w:rPr>
              <w:t>14</w:t>
            </w:r>
          </w:p>
        </w:tc>
        <w:tc>
          <w:tcPr>
            <w:tcW w:w="1351" w:type="dxa"/>
            <w:tcBorders>
              <w:top w:val="nil"/>
              <w:left w:val="nil"/>
              <w:bottom w:val="single" w:sz="4" w:space="0" w:color="auto"/>
              <w:right w:val="single" w:sz="4" w:space="0" w:color="auto"/>
            </w:tcBorders>
            <w:shd w:val="clear" w:color="auto" w:fill="auto"/>
            <w:noWrap/>
            <w:vAlign w:val="center"/>
            <w:hideMark/>
          </w:tcPr>
          <w:p w14:paraId="0ACBF2DF" w14:textId="77777777" w:rsidR="006E5039" w:rsidRPr="00D41603" w:rsidRDefault="006E5039" w:rsidP="00D41603">
            <w:pPr>
              <w:jc w:val="center"/>
              <w:rPr>
                <w:color w:val="000000"/>
                <w:sz w:val="18"/>
                <w:szCs w:val="18"/>
              </w:rPr>
            </w:pPr>
            <w:r w:rsidRPr="00D41603">
              <w:rPr>
                <w:color w:val="000000"/>
                <w:sz w:val="18"/>
                <w:szCs w:val="18"/>
              </w:rPr>
              <w:t>09.4.04.03923</w:t>
            </w:r>
          </w:p>
        </w:tc>
        <w:tc>
          <w:tcPr>
            <w:tcW w:w="578" w:type="dxa"/>
            <w:tcBorders>
              <w:top w:val="nil"/>
              <w:left w:val="nil"/>
              <w:bottom w:val="single" w:sz="4" w:space="0" w:color="auto"/>
              <w:right w:val="single" w:sz="4" w:space="0" w:color="auto"/>
            </w:tcBorders>
            <w:shd w:val="clear" w:color="auto" w:fill="auto"/>
            <w:noWrap/>
            <w:vAlign w:val="center"/>
            <w:hideMark/>
          </w:tcPr>
          <w:p w14:paraId="4D31150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EFF7F7B" w14:textId="77777777" w:rsidR="006E5039" w:rsidRPr="00D41603" w:rsidRDefault="006E5039" w:rsidP="00D41603">
            <w:pPr>
              <w:jc w:val="right"/>
              <w:rPr>
                <w:color w:val="000000"/>
                <w:sz w:val="18"/>
                <w:szCs w:val="18"/>
              </w:rPr>
            </w:pPr>
            <w:r w:rsidRPr="00D41603">
              <w:rPr>
                <w:color w:val="000000"/>
                <w:sz w:val="18"/>
                <w:szCs w:val="18"/>
              </w:rPr>
              <w:t>1 390,8</w:t>
            </w:r>
          </w:p>
        </w:tc>
        <w:tc>
          <w:tcPr>
            <w:tcW w:w="993" w:type="dxa"/>
            <w:tcBorders>
              <w:top w:val="nil"/>
              <w:left w:val="nil"/>
              <w:bottom w:val="single" w:sz="4" w:space="0" w:color="auto"/>
              <w:right w:val="single" w:sz="4" w:space="0" w:color="auto"/>
            </w:tcBorders>
            <w:shd w:val="clear" w:color="auto" w:fill="auto"/>
            <w:noWrap/>
            <w:vAlign w:val="center"/>
            <w:hideMark/>
          </w:tcPr>
          <w:p w14:paraId="5ACA93C2" w14:textId="77777777" w:rsidR="006E5039" w:rsidRPr="00D41603" w:rsidRDefault="006E5039" w:rsidP="00D41603">
            <w:pPr>
              <w:jc w:val="right"/>
              <w:rPr>
                <w:color w:val="000000"/>
                <w:sz w:val="18"/>
                <w:szCs w:val="18"/>
              </w:rPr>
            </w:pPr>
            <w:r w:rsidRPr="00D41603">
              <w:rPr>
                <w:color w:val="000000"/>
                <w:sz w:val="18"/>
                <w:szCs w:val="18"/>
              </w:rPr>
              <w:t>1 385,4</w:t>
            </w:r>
          </w:p>
        </w:tc>
        <w:tc>
          <w:tcPr>
            <w:tcW w:w="983" w:type="dxa"/>
            <w:tcBorders>
              <w:top w:val="nil"/>
              <w:left w:val="nil"/>
              <w:bottom w:val="single" w:sz="4" w:space="0" w:color="auto"/>
              <w:right w:val="single" w:sz="4" w:space="0" w:color="auto"/>
            </w:tcBorders>
            <w:shd w:val="clear" w:color="auto" w:fill="auto"/>
            <w:noWrap/>
            <w:vAlign w:val="center"/>
            <w:hideMark/>
          </w:tcPr>
          <w:p w14:paraId="28935FE8" w14:textId="77777777" w:rsidR="006E5039" w:rsidRPr="00D41603" w:rsidRDefault="006E5039" w:rsidP="00D41603">
            <w:pPr>
              <w:jc w:val="right"/>
              <w:rPr>
                <w:color w:val="000000"/>
                <w:sz w:val="18"/>
                <w:szCs w:val="18"/>
              </w:rPr>
            </w:pPr>
            <w:r w:rsidRPr="00D41603">
              <w:rPr>
                <w:color w:val="000000"/>
                <w:sz w:val="18"/>
                <w:szCs w:val="18"/>
              </w:rPr>
              <w:t>1 385,4</w:t>
            </w:r>
          </w:p>
        </w:tc>
      </w:tr>
      <w:tr w:rsidR="006E5039" w:rsidRPr="00D41603" w14:paraId="2B36BAD8" w14:textId="77777777" w:rsidTr="00614141">
        <w:trPr>
          <w:trHeight w:val="119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BFCC63F" w14:textId="77777777" w:rsidR="006E5039" w:rsidRPr="00D41603" w:rsidRDefault="006E5039" w:rsidP="006E5039">
            <w:pPr>
              <w:rPr>
                <w:color w:val="000000"/>
                <w:sz w:val="18"/>
                <w:szCs w:val="18"/>
              </w:rPr>
            </w:pPr>
            <w:r w:rsidRPr="00D41603">
              <w:rPr>
                <w:color w:val="000000"/>
                <w:sz w:val="18"/>
                <w:szCs w:val="18"/>
              </w:rPr>
              <w:t>Обеспечение охраны и безопасности на объектах муниципального имущества, закрепленных за МУ"ЦАХО"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0B4E40D2"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4197B46"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709B151A" w14:textId="77777777" w:rsidR="006E5039" w:rsidRPr="00D41603" w:rsidRDefault="006E5039" w:rsidP="00D41603">
            <w:pPr>
              <w:jc w:val="center"/>
              <w:rPr>
                <w:color w:val="000000"/>
                <w:sz w:val="18"/>
                <w:szCs w:val="18"/>
              </w:rPr>
            </w:pPr>
            <w:r w:rsidRPr="00D41603">
              <w:rPr>
                <w:color w:val="000000"/>
                <w:sz w:val="18"/>
                <w:szCs w:val="18"/>
              </w:rPr>
              <w:t>14</w:t>
            </w:r>
          </w:p>
        </w:tc>
        <w:tc>
          <w:tcPr>
            <w:tcW w:w="1351" w:type="dxa"/>
            <w:tcBorders>
              <w:top w:val="nil"/>
              <w:left w:val="nil"/>
              <w:bottom w:val="single" w:sz="4" w:space="0" w:color="auto"/>
              <w:right w:val="single" w:sz="4" w:space="0" w:color="auto"/>
            </w:tcBorders>
            <w:shd w:val="clear" w:color="auto" w:fill="auto"/>
            <w:noWrap/>
            <w:vAlign w:val="center"/>
            <w:hideMark/>
          </w:tcPr>
          <w:p w14:paraId="08857D23" w14:textId="77777777" w:rsidR="006E5039" w:rsidRPr="00D41603" w:rsidRDefault="006E5039" w:rsidP="00D41603">
            <w:pPr>
              <w:jc w:val="center"/>
              <w:rPr>
                <w:color w:val="000000"/>
                <w:sz w:val="18"/>
                <w:szCs w:val="18"/>
              </w:rPr>
            </w:pPr>
            <w:r w:rsidRPr="00D41603">
              <w:rPr>
                <w:color w:val="000000"/>
                <w:sz w:val="18"/>
                <w:szCs w:val="18"/>
              </w:rPr>
              <w:t>09.4.04.03923</w:t>
            </w:r>
          </w:p>
        </w:tc>
        <w:tc>
          <w:tcPr>
            <w:tcW w:w="578" w:type="dxa"/>
            <w:tcBorders>
              <w:top w:val="nil"/>
              <w:left w:val="nil"/>
              <w:bottom w:val="single" w:sz="4" w:space="0" w:color="auto"/>
              <w:right w:val="single" w:sz="4" w:space="0" w:color="auto"/>
            </w:tcBorders>
            <w:shd w:val="clear" w:color="auto" w:fill="auto"/>
            <w:noWrap/>
            <w:vAlign w:val="center"/>
            <w:hideMark/>
          </w:tcPr>
          <w:p w14:paraId="041E5068"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19FF4B19" w14:textId="77777777" w:rsidR="006E5039" w:rsidRPr="00D41603" w:rsidRDefault="006E5039" w:rsidP="00D41603">
            <w:pPr>
              <w:jc w:val="right"/>
              <w:rPr>
                <w:color w:val="000000"/>
                <w:sz w:val="18"/>
                <w:szCs w:val="18"/>
              </w:rPr>
            </w:pPr>
            <w:r w:rsidRPr="00D41603">
              <w:rPr>
                <w:color w:val="000000"/>
                <w:sz w:val="18"/>
                <w:szCs w:val="18"/>
              </w:rPr>
              <w:t>386,0</w:t>
            </w:r>
          </w:p>
        </w:tc>
        <w:tc>
          <w:tcPr>
            <w:tcW w:w="993" w:type="dxa"/>
            <w:tcBorders>
              <w:top w:val="nil"/>
              <w:left w:val="nil"/>
              <w:bottom w:val="single" w:sz="4" w:space="0" w:color="auto"/>
              <w:right w:val="single" w:sz="4" w:space="0" w:color="auto"/>
            </w:tcBorders>
            <w:shd w:val="clear" w:color="auto" w:fill="auto"/>
            <w:noWrap/>
            <w:vAlign w:val="center"/>
            <w:hideMark/>
          </w:tcPr>
          <w:p w14:paraId="71F0C317" w14:textId="77777777" w:rsidR="006E5039" w:rsidRPr="00D41603" w:rsidRDefault="006E5039" w:rsidP="00D41603">
            <w:pPr>
              <w:jc w:val="right"/>
              <w:rPr>
                <w:color w:val="000000"/>
                <w:sz w:val="18"/>
                <w:szCs w:val="18"/>
              </w:rPr>
            </w:pPr>
            <w:r w:rsidRPr="00D41603">
              <w:rPr>
                <w:color w:val="000000"/>
                <w:sz w:val="18"/>
                <w:szCs w:val="18"/>
              </w:rPr>
              <w:t>380,6</w:t>
            </w:r>
          </w:p>
        </w:tc>
        <w:tc>
          <w:tcPr>
            <w:tcW w:w="983" w:type="dxa"/>
            <w:tcBorders>
              <w:top w:val="nil"/>
              <w:left w:val="nil"/>
              <w:bottom w:val="single" w:sz="4" w:space="0" w:color="auto"/>
              <w:right w:val="single" w:sz="4" w:space="0" w:color="auto"/>
            </w:tcBorders>
            <w:shd w:val="clear" w:color="auto" w:fill="auto"/>
            <w:noWrap/>
            <w:vAlign w:val="center"/>
            <w:hideMark/>
          </w:tcPr>
          <w:p w14:paraId="3C792E5C" w14:textId="77777777" w:rsidR="006E5039" w:rsidRPr="00D41603" w:rsidRDefault="006E5039" w:rsidP="00D41603">
            <w:pPr>
              <w:jc w:val="right"/>
              <w:rPr>
                <w:color w:val="000000"/>
                <w:sz w:val="18"/>
                <w:szCs w:val="18"/>
              </w:rPr>
            </w:pPr>
            <w:r w:rsidRPr="00D41603">
              <w:rPr>
                <w:color w:val="000000"/>
                <w:sz w:val="18"/>
                <w:szCs w:val="18"/>
              </w:rPr>
              <w:t>380,6</w:t>
            </w:r>
          </w:p>
        </w:tc>
      </w:tr>
      <w:tr w:rsidR="006E5039" w:rsidRPr="00D41603" w14:paraId="18945D93" w14:textId="77777777" w:rsidTr="00614141">
        <w:trPr>
          <w:trHeight w:val="60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DAAA9C9" w14:textId="77777777" w:rsidR="006E5039" w:rsidRPr="00D41603" w:rsidRDefault="006E5039" w:rsidP="006E5039">
            <w:pPr>
              <w:rPr>
                <w:color w:val="000000"/>
                <w:sz w:val="18"/>
                <w:szCs w:val="18"/>
              </w:rPr>
            </w:pPr>
            <w:r w:rsidRPr="00D41603">
              <w:rPr>
                <w:color w:val="000000"/>
                <w:sz w:val="18"/>
                <w:szCs w:val="18"/>
              </w:rPr>
              <w:t>Обеспечение охраны и безопасности на объектах муниципального имущества, закрепленных за МУ"ЦАХО"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47408280"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0DB335B"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444DEF24" w14:textId="77777777" w:rsidR="006E5039" w:rsidRPr="00D41603" w:rsidRDefault="006E5039" w:rsidP="00D41603">
            <w:pPr>
              <w:jc w:val="center"/>
              <w:rPr>
                <w:color w:val="000000"/>
                <w:sz w:val="18"/>
                <w:szCs w:val="18"/>
              </w:rPr>
            </w:pPr>
            <w:r w:rsidRPr="00D41603">
              <w:rPr>
                <w:color w:val="000000"/>
                <w:sz w:val="18"/>
                <w:szCs w:val="18"/>
              </w:rPr>
              <w:t>14</w:t>
            </w:r>
          </w:p>
        </w:tc>
        <w:tc>
          <w:tcPr>
            <w:tcW w:w="1351" w:type="dxa"/>
            <w:tcBorders>
              <w:top w:val="nil"/>
              <w:left w:val="nil"/>
              <w:bottom w:val="single" w:sz="4" w:space="0" w:color="auto"/>
              <w:right w:val="single" w:sz="4" w:space="0" w:color="auto"/>
            </w:tcBorders>
            <w:shd w:val="clear" w:color="auto" w:fill="auto"/>
            <w:noWrap/>
            <w:vAlign w:val="center"/>
            <w:hideMark/>
          </w:tcPr>
          <w:p w14:paraId="7CDC240C" w14:textId="77777777" w:rsidR="006E5039" w:rsidRPr="00D41603" w:rsidRDefault="006E5039" w:rsidP="00D41603">
            <w:pPr>
              <w:jc w:val="center"/>
              <w:rPr>
                <w:color w:val="000000"/>
                <w:sz w:val="18"/>
                <w:szCs w:val="18"/>
              </w:rPr>
            </w:pPr>
            <w:r w:rsidRPr="00D41603">
              <w:rPr>
                <w:color w:val="000000"/>
                <w:sz w:val="18"/>
                <w:szCs w:val="18"/>
              </w:rPr>
              <w:t>09.4.04.03923</w:t>
            </w:r>
          </w:p>
        </w:tc>
        <w:tc>
          <w:tcPr>
            <w:tcW w:w="578" w:type="dxa"/>
            <w:tcBorders>
              <w:top w:val="nil"/>
              <w:left w:val="nil"/>
              <w:bottom w:val="single" w:sz="4" w:space="0" w:color="auto"/>
              <w:right w:val="single" w:sz="4" w:space="0" w:color="auto"/>
            </w:tcBorders>
            <w:shd w:val="clear" w:color="auto" w:fill="auto"/>
            <w:noWrap/>
            <w:vAlign w:val="center"/>
            <w:hideMark/>
          </w:tcPr>
          <w:p w14:paraId="245FD6C0"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0BBE36EE" w14:textId="77777777" w:rsidR="006E5039" w:rsidRPr="00D41603" w:rsidRDefault="006E5039" w:rsidP="00D41603">
            <w:pPr>
              <w:jc w:val="right"/>
              <w:rPr>
                <w:color w:val="000000"/>
                <w:sz w:val="18"/>
                <w:szCs w:val="18"/>
              </w:rPr>
            </w:pPr>
            <w:r w:rsidRPr="00D41603">
              <w:rPr>
                <w:color w:val="000000"/>
                <w:sz w:val="18"/>
                <w:szCs w:val="18"/>
              </w:rPr>
              <w:t>1 004,8</w:t>
            </w:r>
          </w:p>
        </w:tc>
        <w:tc>
          <w:tcPr>
            <w:tcW w:w="993" w:type="dxa"/>
            <w:tcBorders>
              <w:top w:val="nil"/>
              <w:left w:val="nil"/>
              <w:bottom w:val="single" w:sz="4" w:space="0" w:color="auto"/>
              <w:right w:val="single" w:sz="4" w:space="0" w:color="auto"/>
            </w:tcBorders>
            <w:shd w:val="clear" w:color="auto" w:fill="auto"/>
            <w:noWrap/>
            <w:vAlign w:val="center"/>
            <w:hideMark/>
          </w:tcPr>
          <w:p w14:paraId="1B4DFE43" w14:textId="77777777" w:rsidR="006E5039" w:rsidRPr="00D41603" w:rsidRDefault="006E5039" w:rsidP="00D41603">
            <w:pPr>
              <w:jc w:val="right"/>
              <w:rPr>
                <w:color w:val="000000"/>
                <w:sz w:val="18"/>
                <w:szCs w:val="18"/>
              </w:rPr>
            </w:pPr>
            <w:r w:rsidRPr="00D41603">
              <w:rPr>
                <w:color w:val="000000"/>
                <w:sz w:val="18"/>
                <w:szCs w:val="18"/>
              </w:rPr>
              <w:t>1 004,8</w:t>
            </w:r>
          </w:p>
        </w:tc>
        <w:tc>
          <w:tcPr>
            <w:tcW w:w="983" w:type="dxa"/>
            <w:tcBorders>
              <w:top w:val="nil"/>
              <w:left w:val="nil"/>
              <w:bottom w:val="single" w:sz="4" w:space="0" w:color="auto"/>
              <w:right w:val="single" w:sz="4" w:space="0" w:color="auto"/>
            </w:tcBorders>
            <w:shd w:val="clear" w:color="auto" w:fill="auto"/>
            <w:noWrap/>
            <w:vAlign w:val="center"/>
            <w:hideMark/>
          </w:tcPr>
          <w:p w14:paraId="1A2013DA" w14:textId="77777777" w:rsidR="006E5039" w:rsidRPr="00D41603" w:rsidRDefault="006E5039" w:rsidP="00D41603">
            <w:pPr>
              <w:jc w:val="right"/>
              <w:rPr>
                <w:color w:val="000000"/>
                <w:sz w:val="18"/>
                <w:szCs w:val="18"/>
              </w:rPr>
            </w:pPr>
            <w:r w:rsidRPr="00D41603">
              <w:rPr>
                <w:color w:val="000000"/>
                <w:sz w:val="18"/>
                <w:szCs w:val="18"/>
              </w:rPr>
              <w:t>1 004,8</w:t>
            </w:r>
          </w:p>
        </w:tc>
      </w:tr>
      <w:tr w:rsidR="006E5039" w:rsidRPr="00D41603" w14:paraId="53BDA36B" w14:textId="77777777" w:rsidTr="00614141">
        <w:trPr>
          <w:trHeight w:val="44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ED6A214" w14:textId="4F4C533C" w:rsidR="006E5039" w:rsidRPr="00D41603" w:rsidRDefault="00614141" w:rsidP="006E5039">
            <w:pPr>
              <w:rPr>
                <w:color w:val="000000"/>
                <w:sz w:val="18"/>
                <w:szCs w:val="18"/>
              </w:rPr>
            </w:pPr>
            <w:r w:rsidRPr="00D41603">
              <w:rPr>
                <w:color w:val="000000"/>
                <w:sz w:val="18"/>
                <w:szCs w:val="18"/>
              </w:rPr>
              <w:t>Эксплуатация, техническое</w:t>
            </w:r>
            <w:r w:rsidR="006E5039" w:rsidRPr="00D41603">
              <w:rPr>
                <w:color w:val="000000"/>
                <w:sz w:val="18"/>
                <w:szCs w:val="18"/>
              </w:rPr>
              <w:t xml:space="preserve"> обслуживание и развитие компонентов системы </w:t>
            </w:r>
            <w:proofErr w:type="spellStart"/>
            <w:r w:rsidR="006E5039" w:rsidRPr="00D41603">
              <w:rPr>
                <w:color w:val="000000"/>
                <w:sz w:val="18"/>
                <w:szCs w:val="18"/>
              </w:rPr>
              <w:t>АПК"Безопасный</w:t>
            </w:r>
            <w:proofErr w:type="spellEnd"/>
            <w:r w:rsidR="006E5039" w:rsidRPr="00D41603">
              <w:rPr>
                <w:color w:val="000000"/>
                <w:sz w:val="18"/>
                <w:szCs w:val="18"/>
              </w:rPr>
              <w:t xml:space="preserve"> город"</w:t>
            </w:r>
          </w:p>
        </w:tc>
        <w:tc>
          <w:tcPr>
            <w:tcW w:w="709" w:type="dxa"/>
            <w:tcBorders>
              <w:top w:val="nil"/>
              <w:left w:val="nil"/>
              <w:bottom w:val="single" w:sz="4" w:space="0" w:color="auto"/>
              <w:right w:val="single" w:sz="4" w:space="0" w:color="auto"/>
            </w:tcBorders>
            <w:shd w:val="clear" w:color="auto" w:fill="auto"/>
            <w:noWrap/>
            <w:vAlign w:val="center"/>
            <w:hideMark/>
          </w:tcPr>
          <w:p w14:paraId="5B148C4A"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E56E779"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26FAD8B6" w14:textId="77777777" w:rsidR="006E5039" w:rsidRPr="00D41603" w:rsidRDefault="006E5039" w:rsidP="00D41603">
            <w:pPr>
              <w:jc w:val="center"/>
              <w:rPr>
                <w:color w:val="000000"/>
                <w:sz w:val="18"/>
                <w:szCs w:val="18"/>
              </w:rPr>
            </w:pPr>
            <w:r w:rsidRPr="00D41603">
              <w:rPr>
                <w:color w:val="000000"/>
                <w:sz w:val="18"/>
                <w:szCs w:val="18"/>
              </w:rPr>
              <w:t>14</w:t>
            </w:r>
          </w:p>
        </w:tc>
        <w:tc>
          <w:tcPr>
            <w:tcW w:w="1351" w:type="dxa"/>
            <w:tcBorders>
              <w:top w:val="nil"/>
              <w:left w:val="nil"/>
              <w:bottom w:val="single" w:sz="4" w:space="0" w:color="auto"/>
              <w:right w:val="single" w:sz="4" w:space="0" w:color="auto"/>
            </w:tcBorders>
            <w:shd w:val="clear" w:color="auto" w:fill="auto"/>
            <w:noWrap/>
            <w:vAlign w:val="center"/>
            <w:hideMark/>
          </w:tcPr>
          <w:p w14:paraId="00588A19" w14:textId="77777777" w:rsidR="006E5039" w:rsidRPr="00D41603" w:rsidRDefault="006E5039" w:rsidP="00D41603">
            <w:pPr>
              <w:jc w:val="center"/>
              <w:rPr>
                <w:color w:val="000000"/>
                <w:sz w:val="18"/>
                <w:szCs w:val="18"/>
              </w:rPr>
            </w:pPr>
            <w:r w:rsidRPr="00D41603">
              <w:rPr>
                <w:color w:val="000000"/>
                <w:sz w:val="18"/>
                <w:szCs w:val="18"/>
              </w:rPr>
              <w:t>09.4.04.03924</w:t>
            </w:r>
          </w:p>
        </w:tc>
        <w:tc>
          <w:tcPr>
            <w:tcW w:w="578" w:type="dxa"/>
            <w:tcBorders>
              <w:top w:val="nil"/>
              <w:left w:val="nil"/>
              <w:bottom w:val="single" w:sz="4" w:space="0" w:color="auto"/>
              <w:right w:val="single" w:sz="4" w:space="0" w:color="auto"/>
            </w:tcBorders>
            <w:shd w:val="clear" w:color="auto" w:fill="auto"/>
            <w:noWrap/>
            <w:vAlign w:val="center"/>
            <w:hideMark/>
          </w:tcPr>
          <w:p w14:paraId="5FB69B99"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B7C3776" w14:textId="77777777" w:rsidR="006E5039" w:rsidRPr="00D41603" w:rsidRDefault="006E5039" w:rsidP="00D41603">
            <w:pPr>
              <w:jc w:val="right"/>
              <w:rPr>
                <w:color w:val="000000"/>
                <w:sz w:val="18"/>
                <w:szCs w:val="18"/>
              </w:rPr>
            </w:pPr>
            <w:r w:rsidRPr="00D41603">
              <w:rPr>
                <w:color w:val="000000"/>
                <w:sz w:val="18"/>
                <w:szCs w:val="18"/>
              </w:rPr>
              <w:t>3 461,7</w:t>
            </w:r>
          </w:p>
        </w:tc>
        <w:tc>
          <w:tcPr>
            <w:tcW w:w="993" w:type="dxa"/>
            <w:tcBorders>
              <w:top w:val="nil"/>
              <w:left w:val="nil"/>
              <w:bottom w:val="single" w:sz="4" w:space="0" w:color="auto"/>
              <w:right w:val="single" w:sz="4" w:space="0" w:color="auto"/>
            </w:tcBorders>
            <w:shd w:val="clear" w:color="auto" w:fill="auto"/>
            <w:noWrap/>
            <w:vAlign w:val="center"/>
            <w:hideMark/>
          </w:tcPr>
          <w:p w14:paraId="6768B442" w14:textId="77777777" w:rsidR="006E5039" w:rsidRPr="00D41603" w:rsidRDefault="006E5039" w:rsidP="00D41603">
            <w:pPr>
              <w:jc w:val="right"/>
              <w:rPr>
                <w:color w:val="000000"/>
                <w:sz w:val="18"/>
                <w:szCs w:val="18"/>
              </w:rPr>
            </w:pPr>
            <w:r w:rsidRPr="00D41603">
              <w:rPr>
                <w:color w:val="000000"/>
                <w:sz w:val="18"/>
                <w:szCs w:val="18"/>
              </w:rPr>
              <w:t>3 159,4</w:t>
            </w:r>
          </w:p>
        </w:tc>
        <w:tc>
          <w:tcPr>
            <w:tcW w:w="983" w:type="dxa"/>
            <w:tcBorders>
              <w:top w:val="nil"/>
              <w:left w:val="nil"/>
              <w:bottom w:val="single" w:sz="4" w:space="0" w:color="auto"/>
              <w:right w:val="single" w:sz="4" w:space="0" w:color="auto"/>
            </w:tcBorders>
            <w:shd w:val="clear" w:color="auto" w:fill="auto"/>
            <w:noWrap/>
            <w:vAlign w:val="center"/>
            <w:hideMark/>
          </w:tcPr>
          <w:p w14:paraId="36D834B3" w14:textId="77777777" w:rsidR="006E5039" w:rsidRPr="00D41603" w:rsidRDefault="006E5039" w:rsidP="00D41603">
            <w:pPr>
              <w:jc w:val="right"/>
              <w:rPr>
                <w:color w:val="000000"/>
                <w:sz w:val="18"/>
                <w:szCs w:val="18"/>
              </w:rPr>
            </w:pPr>
            <w:r w:rsidRPr="00D41603">
              <w:rPr>
                <w:color w:val="000000"/>
                <w:sz w:val="18"/>
                <w:szCs w:val="18"/>
              </w:rPr>
              <w:t>3 159,4</w:t>
            </w:r>
          </w:p>
        </w:tc>
      </w:tr>
      <w:tr w:rsidR="006E5039" w:rsidRPr="00D41603" w14:paraId="1B962BE0" w14:textId="77777777" w:rsidTr="00614141">
        <w:trPr>
          <w:trHeight w:val="48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D331FC8" w14:textId="7FE8A565" w:rsidR="006E5039" w:rsidRPr="00D41603" w:rsidRDefault="00614141" w:rsidP="006E5039">
            <w:pPr>
              <w:rPr>
                <w:color w:val="000000"/>
                <w:sz w:val="18"/>
                <w:szCs w:val="18"/>
              </w:rPr>
            </w:pPr>
            <w:r w:rsidRPr="00D41603">
              <w:rPr>
                <w:color w:val="000000"/>
                <w:sz w:val="18"/>
                <w:szCs w:val="18"/>
              </w:rPr>
              <w:t>Эксплуатация, техническое</w:t>
            </w:r>
            <w:r w:rsidR="006E5039" w:rsidRPr="00D41603">
              <w:rPr>
                <w:color w:val="000000"/>
                <w:sz w:val="18"/>
                <w:szCs w:val="18"/>
              </w:rPr>
              <w:t xml:space="preserve"> обслуживание и развитие компонентов системы </w:t>
            </w:r>
            <w:proofErr w:type="spellStart"/>
            <w:r w:rsidR="006E5039" w:rsidRPr="00D41603">
              <w:rPr>
                <w:color w:val="000000"/>
                <w:sz w:val="18"/>
                <w:szCs w:val="18"/>
              </w:rPr>
              <w:t>АПК"Безопасный</w:t>
            </w:r>
            <w:proofErr w:type="spellEnd"/>
            <w:r w:rsidR="006E5039" w:rsidRPr="00D41603">
              <w:rPr>
                <w:color w:val="000000"/>
                <w:sz w:val="18"/>
                <w:szCs w:val="18"/>
              </w:rPr>
              <w:t xml:space="preserve"> город"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1D570251"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E009BEB"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686A4C94" w14:textId="77777777" w:rsidR="006E5039" w:rsidRPr="00D41603" w:rsidRDefault="006E5039" w:rsidP="00D41603">
            <w:pPr>
              <w:jc w:val="center"/>
              <w:rPr>
                <w:color w:val="000000"/>
                <w:sz w:val="18"/>
                <w:szCs w:val="18"/>
              </w:rPr>
            </w:pPr>
            <w:r w:rsidRPr="00D41603">
              <w:rPr>
                <w:color w:val="000000"/>
                <w:sz w:val="18"/>
                <w:szCs w:val="18"/>
              </w:rPr>
              <w:t>14</w:t>
            </w:r>
          </w:p>
        </w:tc>
        <w:tc>
          <w:tcPr>
            <w:tcW w:w="1351" w:type="dxa"/>
            <w:tcBorders>
              <w:top w:val="nil"/>
              <w:left w:val="nil"/>
              <w:bottom w:val="single" w:sz="4" w:space="0" w:color="auto"/>
              <w:right w:val="single" w:sz="4" w:space="0" w:color="auto"/>
            </w:tcBorders>
            <w:shd w:val="clear" w:color="auto" w:fill="auto"/>
            <w:noWrap/>
            <w:vAlign w:val="center"/>
            <w:hideMark/>
          </w:tcPr>
          <w:p w14:paraId="5108AB2C" w14:textId="77777777" w:rsidR="006E5039" w:rsidRPr="00D41603" w:rsidRDefault="006E5039" w:rsidP="00D41603">
            <w:pPr>
              <w:jc w:val="center"/>
              <w:rPr>
                <w:color w:val="000000"/>
                <w:sz w:val="18"/>
                <w:szCs w:val="18"/>
              </w:rPr>
            </w:pPr>
            <w:r w:rsidRPr="00D41603">
              <w:rPr>
                <w:color w:val="000000"/>
                <w:sz w:val="18"/>
                <w:szCs w:val="18"/>
              </w:rPr>
              <w:t>09.4.04.03924</w:t>
            </w:r>
          </w:p>
        </w:tc>
        <w:tc>
          <w:tcPr>
            <w:tcW w:w="578" w:type="dxa"/>
            <w:tcBorders>
              <w:top w:val="nil"/>
              <w:left w:val="nil"/>
              <w:bottom w:val="single" w:sz="4" w:space="0" w:color="auto"/>
              <w:right w:val="single" w:sz="4" w:space="0" w:color="auto"/>
            </w:tcBorders>
            <w:shd w:val="clear" w:color="auto" w:fill="auto"/>
            <w:noWrap/>
            <w:vAlign w:val="center"/>
            <w:hideMark/>
          </w:tcPr>
          <w:p w14:paraId="549B95EB"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6FD33787" w14:textId="77777777" w:rsidR="006E5039" w:rsidRPr="00D41603" w:rsidRDefault="006E5039" w:rsidP="00D41603">
            <w:pPr>
              <w:jc w:val="right"/>
              <w:rPr>
                <w:color w:val="000000"/>
                <w:sz w:val="18"/>
                <w:szCs w:val="18"/>
              </w:rPr>
            </w:pPr>
            <w:r w:rsidRPr="00D41603">
              <w:rPr>
                <w:color w:val="000000"/>
                <w:sz w:val="18"/>
                <w:szCs w:val="18"/>
              </w:rPr>
              <w:t>3 461,7</w:t>
            </w:r>
          </w:p>
        </w:tc>
        <w:tc>
          <w:tcPr>
            <w:tcW w:w="993" w:type="dxa"/>
            <w:tcBorders>
              <w:top w:val="nil"/>
              <w:left w:val="nil"/>
              <w:bottom w:val="single" w:sz="4" w:space="0" w:color="auto"/>
              <w:right w:val="single" w:sz="4" w:space="0" w:color="auto"/>
            </w:tcBorders>
            <w:shd w:val="clear" w:color="auto" w:fill="auto"/>
            <w:noWrap/>
            <w:vAlign w:val="center"/>
            <w:hideMark/>
          </w:tcPr>
          <w:p w14:paraId="15062A1C" w14:textId="77777777" w:rsidR="006E5039" w:rsidRPr="00D41603" w:rsidRDefault="006E5039" w:rsidP="00D41603">
            <w:pPr>
              <w:jc w:val="right"/>
              <w:rPr>
                <w:color w:val="000000"/>
                <w:sz w:val="18"/>
                <w:szCs w:val="18"/>
              </w:rPr>
            </w:pPr>
            <w:r w:rsidRPr="00D41603">
              <w:rPr>
                <w:color w:val="000000"/>
                <w:sz w:val="18"/>
                <w:szCs w:val="18"/>
              </w:rPr>
              <w:t>3 159,4</w:t>
            </w:r>
          </w:p>
        </w:tc>
        <w:tc>
          <w:tcPr>
            <w:tcW w:w="983" w:type="dxa"/>
            <w:tcBorders>
              <w:top w:val="nil"/>
              <w:left w:val="nil"/>
              <w:bottom w:val="single" w:sz="4" w:space="0" w:color="auto"/>
              <w:right w:val="single" w:sz="4" w:space="0" w:color="auto"/>
            </w:tcBorders>
            <w:shd w:val="clear" w:color="auto" w:fill="auto"/>
            <w:noWrap/>
            <w:vAlign w:val="center"/>
            <w:hideMark/>
          </w:tcPr>
          <w:p w14:paraId="288A3596" w14:textId="77777777" w:rsidR="006E5039" w:rsidRPr="00D41603" w:rsidRDefault="006E5039" w:rsidP="00D41603">
            <w:pPr>
              <w:jc w:val="right"/>
              <w:rPr>
                <w:color w:val="000000"/>
                <w:sz w:val="18"/>
                <w:szCs w:val="18"/>
              </w:rPr>
            </w:pPr>
            <w:r w:rsidRPr="00D41603">
              <w:rPr>
                <w:color w:val="000000"/>
                <w:sz w:val="18"/>
                <w:szCs w:val="18"/>
              </w:rPr>
              <w:t>3 159,4</w:t>
            </w:r>
          </w:p>
        </w:tc>
      </w:tr>
      <w:tr w:rsidR="006E5039" w:rsidRPr="00D41603" w14:paraId="62111A7A" w14:textId="77777777" w:rsidTr="00614141">
        <w:trPr>
          <w:trHeight w:val="27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B1DF78E" w14:textId="77777777" w:rsidR="006E5039" w:rsidRPr="00D41603" w:rsidRDefault="006E5039" w:rsidP="006E5039">
            <w:pPr>
              <w:rPr>
                <w:color w:val="000000"/>
                <w:sz w:val="18"/>
                <w:szCs w:val="18"/>
              </w:rPr>
            </w:pPr>
            <w:r w:rsidRPr="00D41603">
              <w:rPr>
                <w:color w:val="000000"/>
                <w:sz w:val="18"/>
                <w:szCs w:val="18"/>
              </w:rPr>
              <w:t>Обеспечение деятельности ОМСУ в рамках непрограммных расходов</w:t>
            </w:r>
          </w:p>
        </w:tc>
        <w:tc>
          <w:tcPr>
            <w:tcW w:w="709" w:type="dxa"/>
            <w:tcBorders>
              <w:top w:val="nil"/>
              <w:left w:val="nil"/>
              <w:bottom w:val="single" w:sz="4" w:space="0" w:color="auto"/>
              <w:right w:val="single" w:sz="4" w:space="0" w:color="auto"/>
            </w:tcBorders>
            <w:shd w:val="clear" w:color="auto" w:fill="auto"/>
            <w:noWrap/>
            <w:vAlign w:val="center"/>
            <w:hideMark/>
          </w:tcPr>
          <w:p w14:paraId="77AEF1DA"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D812E5C"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2FDC4422" w14:textId="77777777" w:rsidR="006E5039" w:rsidRPr="00D41603" w:rsidRDefault="006E5039" w:rsidP="00D41603">
            <w:pPr>
              <w:jc w:val="center"/>
              <w:rPr>
                <w:color w:val="000000"/>
                <w:sz w:val="18"/>
                <w:szCs w:val="18"/>
              </w:rPr>
            </w:pPr>
            <w:r w:rsidRPr="00D41603">
              <w:rPr>
                <w:color w:val="000000"/>
                <w:sz w:val="18"/>
                <w:szCs w:val="18"/>
              </w:rPr>
              <w:t>14</w:t>
            </w:r>
          </w:p>
        </w:tc>
        <w:tc>
          <w:tcPr>
            <w:tcW w:w="1351" w:type="dxa"/>
            <w:tcBorders>
              <w:top w:val="nil"/>
              <w:left w:val="nil"/>
              <w:bottom w:val="single" w:sz="4" w:space="0" w:color="auto"/>
              <w:right w:val="single" w:sz="4" w:space="0" w:color="auto"/>
            </w:tcBorders>
            <w:shd w:val="clear" w:color="auto" w:fill="auto"/>
            <w:noWrap/>
            <w:vAlign w:val="center"/>
            <w:hideMark/>
          </w:tcPr>
          <w:p w14:paraId="302E957C" w14:textId="77777777" w:rsidR="006E5039" w:rsidRPr="00D41603" w:rsidRDefault="006E5039" w:rsidP="00D41603">
            <w:pPr>
              <w:jc w:val="center"/>
              <w:rPr>
                <w:color w:val="000000"/>
                <w:sz w:val="18"/>
                <w:szCs w:val="18"/>
              </w:rPr>
            </w:pPr>
            <w:r w:rsidRPr="00D41603">
              <w:rPr>
                <w:color w:val="000000"/>
                <w:sz w:val="18"/>
                <w:szCs w:val="18"/>
              </w:rPr>
              <w:t>81.0.00.00000</w:t>
            </w:r>
          </w:p>
        </w:tc>
        <w:tc>
          <w:tcPr>
            <w:tcW w:w="578" w:type="dxa"/>
            <w:tcBorders>
              <w:top w:val="nil"/>
              <w:left w:val="nil"/>
              <w:bottom w:val="single" w:sz="4" w:space="0" w:color="auto"/>
              <w:right w:val="single" w:sz="4" w:space="0" w:color="auto"/>
            </w:tcBorders>
            <w:shd w:val="clear" w:color="auto" w:fill="auto"/>
            <w:noWrap/>
            <w:vAlign w:val="center"/>
            <w:hideMark/>
          </w:tcPr>
          <w:p w14:paraId="06297451"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F5FF8BA" w14:textId="77777777" w:rsidR="006E5039" w:rsidRPr="00D41603" w:rsidRDefault="006E5039" w:rsidP="00D41603">
            <w:pPr>
              <w:jc w:val="right"/>
              <w:rPr>
                <w:color w:val="000000"/>
                <w:sz w:val="18"/>
                <w:szCs w:val="18"/>
              </w:rPr>
            </w:pPr>
            <w:r w:rsidRPr="00D41603">
              <w:rPr>
                <w:color w:val="000000"/>
                <w:sz w:val="18"/>
                <w:szCs w:val="18"/>
              </w:rPr>
              <w:t>4 302,7</w:t>
            </w:r>
          </w:p>
        </w:tc>
        <w:tc>
          <w:tcPr>
            <w:tcW w:w="993" w:type="dxa"/>
            <w:tcBorders>
              <w:top w:val="nil"/>
              <w:left w:val="nil"/>
              <w:bottom w:val="single" w:sz="4" w:space="0" w:color="auto"/>
              <w:right w:val="single" w:sz="4" w:space="0" w:color="auto"/>
            </w:tcBorders>
            <w:shd w:val="clear" w:color="auto" w:fill="auto"/>
            <w:noWrap/>
            <w:vAlign w:val="center"/>
            <w:hideMark/>
          </w:tcPr>
          <w:p w14:paraId="1FD5E558" w14:textId="77777777" w:rsidR="006E5039" w:rsidRPr="00D41603" w:rsidRDefault="006E5039" w:rsidP="00D41603">
            <w:pPr>
              <w:jc w:val="right"/>
              <w:rPr>
                <w:color w:val="000000"/>
                <w:sz w:val="18"/>
                <w:szCs w:val="18"/>
              </w:rPr>
            </w:pPr>
            <w:r w:rsidRPr="00D41603">
              <w:rPr>
                <w:color w:val="000000"/>
                <w:sz w:val="18"/>
                <w:szCs w:val="18"/>
              </w:rPr>
              <w:t>4 302,7</w:t>
            </w:r>
          </w:p>
        </w:tc>
        <w:tc>
          <w:tcPr>
            <w:tcW w:w="983" w:type="dxa"/>
            <w:tcBorders>
              <w:top w:val="nil"/>
              <w:left w:val="nil"/>
              <w:bottom w:val="single" w:sz="4" w:space="0" w:color="auto"/>
              <w:right w:val="single" w:sz="4" w:space="0" w:color="auto"/>
            </w:tcBorders>
            <w:shd w:val="clear" w:color="auto" w:fill="auto"/>
            <w:noWrap/>
            <w:vAlign w:val="center"/>
            <w:hideMark/>
          </w:tcPr>
          <w:p w14:paraId="6BCC187D" w14:textId="77777777" w:rsidR="006E5039" w:rsidRPr="00D41603" w:rsidRDefault="006E5039" w:rsidP="00D41603">
            <w:pPr>
              <w:jc w:val="right"/>
              <w:rPr>
                <w:color w:val="000000"/>
                <w:sz w:val="18"/>
                <w:szCs w:val="18"/>
              </w:rPr>
            </w:pPr>
            <w:r w:rsidRPr="00D41603">
              <w:rPr>
                <w:color w:val="000000"/>
                <w:sz w:val="18"/>
                <w:szCs w:val="18"/>
              </w:rPr>
              <w:t>4 302,7</w:t>
            </w:r>
          </w:p>
        </w:tc>
      </w:tr>
      <w:tr w:rsidR="006E5039" w:rsidRPr="00D41603" w14:paraId="4BBEA3BE"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5319CC7" w14:textId="77777777" w:rsidR="006E5039" w:rsidRPr="00D41603" w:rsidRDefault="006E5039" w:rsidP="006E5039">
            <w:pPr>
              <w:rPr>
                <w:color w:val="000000"/>
                <w:sz w:val="18"/>
                <w:szCs w:val="18"/>
              </w:rPr>
            </w:pPr>
            <w:r w:rsidRPr="00D41603">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w:t>
            </w:r>
          </w:p>
        </w:tc>
        <w:tc>
          <w:tcPr>
            <w:tcW w:w="709" w:type="dxa"/>
            <w:tcBorders>
              <w:top w:val="nil"/>
              <w:left w:val="nil"/>
              <w:bottom w:val="single" w:sz="4" w:space="0" w:color="auto"/>
              <w:right w:val="single" w:sz="4" w:space="0" w:color="auto"/>
            </w:tcBorders>
            <w:shd w:val="clear" w:color="auto" w:fill="auto"/>
            <w:noWrap/>
            <w:vAlign w:val="center"/>
            <w:hideMark/>
          </w:tcPr>
          <w:p w14:paraId="1B584BB2"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55CB77E"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70F82FB7" w14:textId="77777777" w:rsidR="006E5039" w:rsidRPr="00D41603" w:rsidRDefault="006E5039" w:rsidP="00D41603">
            <w:pPr>
              <w:jc w:val="center"/>
              <w:rPr>
                <w:color w:val="000000"/>
                <w:sz w:val="18"/>
                <w:szCs w:val="18"/>
              </w:rPr>
            </w:pPr>
            <w:r w:rsidRPr="00D41603">
              <w:rPr>
                <w:color w:val="000000"/>
                <w:sz w:val="18"/>
                <w:szCs w:val="18"/>
              </w:rPr>
              <w:t>14</w:t>
            </w:r>
          </w:p>
        </w:tc>
        <w:tc>
          <w:tcPr>
            <w:tcW w:w="1351" w:type="dxa"/>
            <w:tcBorders>
              <w:top w:val="nil"/>
              <w:left w:val="nil"/>
              <w:bottom w:val="single" w:sz="4" w:space="0" w:color="auto"/>
              <w:right w:val="single" w:sz="4" w:space="0" w:color="auto"/>
            </w:tcBorders>
            <w:shd w:val="clear" w:color="auto" w:fill="auto"/>
            <w:noWrap/>
            <w:vAlign w:val="center"/>
            <w:hideMark/>
          </w:tcPr>
          <w:p w14:paraId="7C4B829A" w14:textId="77777777" w:rsidR="006E5039" w:rsidRPr="00D41603" w:rsidRDefault="006E5039" w:rsidP="00D41603">
            <w:pPr>
              <w:jc w:val="center"/>
              <w:rPr>
                <w:color w:val="000000"/>
                <w:sz w:val="18"/>
                <w:szCs w:val="18"/>
              </w:rPr>
            </w:pPr>
            <w:r w:rsidRPr="00D41603">
              <w:rPr>
                <w:color w:val="000000"/>
                <w:sz w:val="18"/>
                <w:szCs w:val="18"/>
              </w:rPr>
              <w:t>81.0.00.71330</w:t>
            </w:r>
          </w:p>
        </w:tc>
        <w:tc>
          <w:tcPr>
            <w:tcW w:w="578" w:type="dxa"/>
            <w:tcBorders>
              <w:top w:val="nil"/>
              <w:left w:val="nil"/>
              <w:bottom w:val="single" w:sz="4" w:space="0" w:color="auto"/>
              <w:right w:val="single" w:sz="4" w:space="0" w:color="auto"/>
            </w:tcBorders>
            <w:shd w:val="clear" w:color="auto" w:fill="auto"/>
            <w:noWrap/>
            <w:vAlign w:val="center"/>
            <w:hideMark/>
          </w:tcPr>
          <w:p w14:paraId="77DE4959"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5B0E1D5" w14:textId="77777777" w:rsidR="006E5039" w:rsidRPr="00D41603" w:rsidRDefault="006E5039" w:rsidP="00D41603">
            <w:pPr>
              <w:jc w:val="right"/>
              <w:rPr>
                <w:color w:val="000000"/>
                <w:sz w:val="18"/>
                <w:szCs w:val="18"/>
              </w:rPr>
            </w:pPr>
            <w:r w:rsidRPr="00D41603">
              <w:rPr>
                <w:color w:val="000000"/>
                <w:sz w:val="18"/>
                <w:szCs w:val="18"/>
              </w:rPr>
              <w:t>3 097,5</w:t>
            </w:r>
          </w:p>
        </w:tc>
        <w:tc>
          <w:tcPr>
            <w:tcW w:w="993" w:type="dxa"/>
            <w:tcBorders>
              <w:top w:val="nil"/>
              <w:left w:val="nil"/>
              <w:bottom w:val="single" w:sz="4" w:space="0" w:color="auto"/>
              <w:right w:val="single" w:sz="4" w:space="0" w:color="auto"/>
            </w:tcBorders>
            <w:shd w:val="clear" w:color="auto" w:fill="auto"/>
            <w:noWrap/>
            <w:vAlign w:val="center"/>
            <w:hideMark/>
          </w:tcPr>
          <w:p w14:paraId="0DD45DA8" w14:textId="77777777" w:rsidR="006E5039" w:rsidRPr="00D41603" w:rsidRDefault="006E5039" w:rsidP="00D41603">
            <w:pPr>
              <w:jc w:val="right"/>
              <w:rPr>
                <w:color w:val="000000"/>
                <w:sz w:val="18"/>
                <w:szCs w:val="18"/>
              </w:rPr>
            </w:pPr>
            <w:r w:rsidRPr="00D41603">
              <w:rPr>
                <w:color w:val="000000"/>
                <w:sz w:val="18"/>
                <w:szCs w:val="18"/>
              </w:rPr>
              <w:t>3 097,5</w:t>
            </w:r>
          </w:p>
        </w:tc>
        <w:tc>
          <w:tcPr>
            <w:tcW w:w="983" w:type="dxa"/>
            <w:tcBorders>
              <w:top w:val="nil"/>
              <w:left w:val="nil"/>
              <w:bottom w:val="single" w:sz="4" w:space="0" w:color="auto"/>
              <w:right w:val="single" w:sz="4" w:space="0" w:color="auto"/>
            </w:tcBorders>
            <w:shd w:val="clear" w:color="auto" w:fill="auto"/>
            <w:noWrap/>
            <w:vAlign w:val="center"/>
            <w:hideMark/>
          </w:tcPr>
          <w:p w14:paraId="2719AF21" w14:textId="77777777" w:rsidR="006E5039" w:rsidRPr="00D41603" w:rsidRDefault="006E5039" w:rsidP="00D41603">
            <w:pPr>
              <w:jc w:val="right"/>
              <w:rPr>
                <w:color w:val="000000"/>
                <w:sz w:val="18"/>
                <w:szCs w:val="18"/>
              </w:rPr>
            </w:pPr>
            <w:r w:rsidRPr="00D41603">
              <w:rPr>
                <w:color w:val="000000"/>
                <w:sz w:val="18"/>
                <w:szCs w:val="18"/>
              </w:rPr>
              <w:t>3 097,5</w:t>
            </w:r>
          </w:p>
        </w:tc>
      </w:tr>
      <w:tr w:rsidR="006E5039" w:rsidRPr="00D41603" w14:paraId="071CFD3F"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B9C9A58" w14:textId="77777777" w:rsidR="006E5039" w:rsidRPr="00D41603" w:rsidRDefault="006E5039" w:rsidP="006E5039">
            <w:pPr>
              <w:rPr>
                <w:color w:val="000000"/>
                <w:sz w:val="18"/>
                <w:szCs w:val="18"/>
              </w:rPr>
            </w:pPr>
            <w:r w:rsidRPr="00D41603">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71DA1881"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6EAF47D"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0EB24158" w14:textId="77777777" w:rsidR="006E5039" w:rsidRPr="00D41603" w:rsidRDefault="006E5039" w:rsidP="00D41603">
            <w:pPr>
              <w:jc w:val="center"/>
              <w:rPr>
                <w:color w:val="000000"/>
                <w:sz w:val="18"/>
                <w:szCs w:val="18"/>
              </w:rPr>
            </w:pPr>
            <w:r w:rsidRPr="00D41603">
              <w:rPr>
                <w:color w:val="000000"/>
                <w:sz w:val="18"/>
                <w:szCs w:val="18"/>
              </w:rPr>
              <w:t>14</w:t>
            </w:r>
          </w:p>
        </w:tc>
        <w:tc>
          <w:tcPr>
            <w:tcW w:w="1351" w:type="dxa"/>
            <w:tcBorders>
              <w:top w:val="nil"/>
              <w:left w:val="nil"/>
              <w:bottom w:val="single" w:sz="4" w:space="0" w:color="auto"/>
              <w:right w:val="single" w:sz="4" w:space="0" w:color="auto"/>
            </w:tcBorders>
            <w:shd w:val="clear" w:color="auto" w:fill="auto"/>
            <w:noWrap/>
            <w:vAlign w:val="center"/>
            <w:hideMark/>
          </w:tcPr>
          <w:p w14:paraId="67818FF4" w14:textId="77777777" w:rsidR="006E5039" w:rsidRPr="00D41603" w:rsidRDefault="006E5039" w:rsidP="00D41603">
            <w:pPr>
              <w:jc w:val="center"/>
              <w:rPr>
                <w:color w:val="000000"/>
                <w:sz w:val="18"/>
                <w:szCs w:val="18"/>
              </w:rPr>
            </w:pPr>
            <w:r w:rsidRPr="00D41603">
              <w:rPr>
                <w:color w:val="000000"/>
                <w:sz w:val="18"/>
                <w:szCs w:val="18"/>
              </w:rPr>
              <w:t>81.0.00.71330</w:t>
            </w:r>
          </w:p>
        </w:tc>
        <w:tc>
          <w:tcPr>
            <w:tcW w:w="578" w:type="dxa"/>
            <w:tcBorders>
              <w:top w:val="nil"/>
              <w:left w:val="nil"/>
              <w:bottom w:val="single" w:sz="4" w:space="0" w:color="auto"/>
              <w:right w:val="single" w:sz="4" w:space="0" w:color="auto"/>
            </w:tcBorders>
            <w:shd w:val="clear" w:color="auto" w:fill="auto"/>
            <w:noWrap/>
            <w:vAlign w:val="center"/>
            <w:hideMark/>
          </w:tcPr>
          <w:p w14:paraId="707C6C50"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70542FBF" w14:textId="77777777" w:rsidR="006E5039" w:rsidRPr="00D41603" w:rsidRDefault="006E5039" w:rsidP="00D41603">
            <w:pPr>
              <w:jc w:val="right"/>
              <w:rPr>
                <w:color w:val="000000"/>
                <w:sz w:val="18"/>
                <w:szCs w:val="18"/>
              </w:rPr>
            </w:pPr>
            <w:r w:rsidRPr="00D41603">
              <w:rPr>
                <w:color w:val="000000"/>
                <w:sz w:val="18"/>
                <w:szCs w:val="18"/>
              </w:rPr>
              <w:t>2 956,3</w:t>
            </w:r>
          </w:p>
        </w:tc>
        <w:tc>
          <w:tcPr>
            <w:tcW w:w="993" w:type="dxa"/>
            <w:tcBorders>
              <w:top w:val="nil"/>
              <w:left w:val="nil"/>
              <w:bottom w:val="single" w:sz="4" w:space="0" w:color="auto"/>
              <w:right w:val="single" w:sz="4" w:space="0" w:color="auto"/>
            </w:tcBorders>
            <w:shd w:val="clear" w:color="auto" w:fill="auto"/>
            <w:noWrap/>
            <w:vAlign w:val="center"/>
            <w:hideMark/>
          </w:tcPr>
          <w:p w14:paraId="68B8A7CC" w14:textId="77777777" w:rsidR="006E5039" w:rsidRPr="00D41603" w:rsidRDefault="006E5039" w:rsidP="00D41603">
            <w:pPr>
              <w:jc w:val="right"/>
              <w:rPr>
                <w:color w:val="000000"/>
                <w:sz w:val="18"/>
                <w:szCs w:val="18"/>
              </w:rPr>
            </w:pPr>
            <w:r w:rsidRPr="00D41603">
              <w:rPr>
                <w:color w:val="000000"/>
                <w:sz w:val="18"/>
                <w:szCs w:val="18"/>
              </w:rPr>
              <w:t>2 956,9</w:t>
            </w:r>
          </w:p>
        </w:tc>
        <w:tc>
          <w:tcPr>
            <w:tcW w:w="983" w:type="dxa"/>
            <w:tcBorders>
              <w:top w:val="nil"/>
              <w:left w:val="nil"/>
              <w:bottom w:val="single" w:sz="4" w:space="0" w:color="auto"/>
              <w:right w:val="single" w:sz="4" w:space="0" w:color="auto"/>
            </w:tcBorders>
            <w:shd w:val="clear" w:color="auto" w:fill="auto"/>
            <w:noWrap/>
            <w:vAlign w:val="center"/>
            <w:hideMark/>
          </w:tcPr>
          <w:p w14:paraId="0F0A2F3A" w14:textId="77777777" w:rsidR="006E5039" w:rsidRPr="00D41603" w:rsidRDefault="006E5039" w:rsidP="00D41603">
            <w:pPr>
              <w:jc w:val="right"/>
              <w:rPr>
                <w:color w:val="000000"/>
                <w:sz w:val="18"/>
                <w:szCs w:val="18"/>
              </w:rPr>
            </w:pPr>
            <w:r w:rsidRPr="00D41603">
              <w:rPr>
                <w:color w:val="000000"/>
                <w:sz w:val="18"/>
                <w:szCs w:val="18"/>
              </w:rPr>
              <w:t>2 956,9</w:t>
            </w:r>
          </w:p>
        </w:tc>
      </w:tr>
      <w:tr w:rsidR="006E5039" w:rsidRPr="00D41603" w14:paraId="5BCAF044" w14:textId="77777777" w:rsidTr="00614141">
        <w:trPr>
          <w:trHeight w:val="1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E2C080A" w14:textId="77777777" w:rsidR="006E5039" w:rsidRPr="00D41603" w:rsidRDefault="006E5039" w:rsidP="006E5039">
            <w:pPr>
              <w:rPr>
                <w:color w:val="000000"/>
                <w:sz w:val="18"/>
                <w:szCs w:val="18"/>
              </w:rPr>
            </w:pPr>
            <w:r w:rsidRPr="00D41603">
              <w:rPr>
                <w:color w:val="000000"/>
                <w:sz w:val="18"/>
                <w:szCs w:val="18"/>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7A3D63A3"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02455BC"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2CF9C7F8" w14:textId="77777777" w:rsidR="006E5039" w:rsidRPr="00D41603" w:rsidRDefault="006E5039" w:rsidP="00D41603">
            <w:pPr>
              <w:jc w:val="center"/>
              <w:rPr>
                <w:color w:val="000000"/>
                <w:sz w:val="18"/>
                <w:szCs w:val="18"/>
              </w:rPr>
            </w:pPr>
            <w:r w:rsidRPr="00D41603">
              <w:rPr>
                <w:color w:val="000000"/>
                <w:sz w:val="18"/>
                <w:szCs w:val="18"/>
              </w:rPr>
              <w:t>14</w:t>
            </w:r>
          </w:p>
        </w:tc>
        <w:tc>
          <w:tcPr>
            <w:tcW w:w="1351" w:type="dxa"/>
            <w:tcBorders>
              <w:top w:val="nil"/>
              <w:left w:val="nil"/>
              <w:bottom w:val="single" w:sz="4" w:space="0" w:color="auto"/>
              <w:right w:val="single" w:sz="4" w:space="0" w:color="auto"/>
            </w:tcBorders>
            <w:shd w:val="clear" w:color="auto" w:fill="auto"/>
            <w:noWrap/>
            <w:vAlign w:val="center"/>
            <w:hideMark/>
          </w:tcPr>
          <w:p w14:paraId="05793131" w14:textId="77777777" w:rsidR="006E5039" w:rsidRPr="00D41603" w:rsidRDefault="006E5039" w:rsidP="00D41603">
            <w:pPr>
              <w:jc w:val="center"/>
              <w:rPr>
                <w:color w:val="000000"/>
                <w:sz w:val="18"/>
                <w:szCs w:val="18"/>
              </w:rPr>
            </w:pPr>
            <w:r w:rsidRPr="00D41603">
              <w:rPr>
                <w:color w:val="000000"/>
                <w:sz w:val="18"/>
                <w:szCs w:val="18"/>
              </w:rPr>
              <w:t>81.0.00.71330</w:t>
            </w:r>
          </w:p>
        </w:tc>
        <w:tc>
          <w:tcPr>
            <w:tcW w:w="578" w:type="dxa"/>
            <w:tcBorders>
              <w:top w:val="nil"/>
              <w:left w:val="nil"/>
              <w:bottom w:val="single" w:sz="4" w:space="0" w:color="auto"/>
              <w:right w:val="single" w:sz="4" w:space="0" w:color="auto"/>
            </w:tcBorders>
            <w:shd w:val="clear" w:color="auto" w:fill="auto"/>
            <w:noWrap/>
            <w:vAlign w:val="center"/>
            <w:hideMark/>
          </w:tcPr>
          <w:p w14:paraId="1560CBD7"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3D78C2EF" w14:textId="77777777" w:rsidR="006E5039" w:rsidRPr="00D41603" w:rsidRDefault="006E5039" w:rsidP="00D41603">
            <w:pPr>
              <w:jc w:val="right"/>
              <w:rPr>
                <w:color w:val="000000"/>
                <w:sz w:val="18"/>
                <w:szCs w:val="18"/>
              </w:rPr>
            </w:pPr>
            <w:r w:rsidRPr="00D41603">
              <w:rPr>
                <w:color w:val="000000"/>
                <w:sz w:val="18"/>
                <w:szCs w:val="18"/>
              </w:rPr>
              <w:t>141,2</w:t>
            </w:r>
          </w:p>
        </w:tc>
        <w:tc>
          <w:tcPr>
            <w:tcW w:w="993" w:type="dxa"/>
            <w:tcBorders>
              <w:top w:val="nil"/>
              <w:left w:val="nil"/>
              <w:bottom w:val="single" w:sz="4" w:space="0" w:color="auto"/>
              <w:right w:val="single" w:sz="4" w:space="0" w:color="auto"/>
            </w:tcBorders>
            <w:shd w:val="clear" w:color="auto" w:fill="auto"/>
            <w:noWrap/>
            <w:vAlign w:val="center"/>
            <w:hideMark/>
          </w:tcPr>
          <w:p w14:paraId="5CDB1DC5" w14:textId="77777777" w:rsidR="006E5039" w:rsidRPr="00D41603" w:rsidRDefault="006E5039" w:rsidP="00D41603">
            <w:pPr>
              <w:jc w:val="right"/>
              <w:rPr>
                <w:color w:val="000000"/>
                <w:sz w:val="18"/>
                <w:szCs w:val="18"/>
              </w:rPr>
            </w:pPr>
            <w:r w:rsidRPr="00D41603">
              <w:rPr>
                <w:color w:val="000000"/>
                <w:sz w:val="18"/>
                <w:szCs w:val="18"/>
              </w:rPr>
              <w:t>140,6</w:t>
            </w:r>
          </w:p>
        </w:tc>
        <w:tc>
          <w:tcPr>
            <w:tcW w:w="983" w:type="dxa"/>
            <w:tcBorders>
              <w:top w:val="nil"/>
              <w:left w:val="nil"/>
              <w:bottom w:val="single" w:sz="4" w:space="0" w:color="auto"/>
              <w:right w:val="single" w:sz="4" w:space="0" w:color="auto"/>
            </w:tcBorders>
            <w:shd w:val="clear" w:color="auto" w:fill="auto"/>
            <w:noWrap/>
            <w:vAlign w:val="center"/>
            <w:hideMark/>
          </w:tcPr>
          <w:p w14:paraId="5D11EB54" w14:textId="77777777" w:rsidR="006E5039" w:rsidRPr="00D41603" w:rsidRDefault="006E5039" w:rsidP="00D41603">
            <w:pPr>
              <w:jc w:val="right"/>
              <w:rPr>
                <w:color w:val="000000"/>
                <w:sz w:val="18"/>
                <w:szCs w:val="18"/>
              </w:rPr>
            </w:pPr>
            <w:r w:rsidRPr="00D41603">
              <w:rPr>
                <w:color w:val="000000"/>
                <w:sz w:val="18"/>
                <w:szCs w:val="18"/>
              </w:rPr>
              <w:t>140,6</w:t>
            </w:r>
          </w:p>
        </w:tc>
      </w:tr>
      <w:tr w:rsidR="006E5039" w:rsidRPr="00D41603" w14:paraId="1CCB2719" w14:textId="77777777" w:rsidTr="00614141">
        <w:trPr>
          <w:trHeight w:val="78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3703D8B" w14:textId="77777777" w:rsidR="006E5039" w:rsidRPr="00D41603" w:rsidRDefault="006E5039" w:rsidP="006E5039">
            <w:pPr>
              <w:rPr>
                <w:color w:val="000000"/>
                <w:sz w:val="18"/>
                <w:szCs w:val="18"/>
              </w:rPr>
            </w:pPr>
            <w:r w:rsidRPr="00D41603">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w:t>
            </w:r>
          </w:p>
        </w:tc>
        <w:tc>
          <w:tcPr>
            <w:tcW w:w="709" w:type="dxa"/>
            <w:tcBorders>
              <w:top w:val="nil"/>
              <w:left w:val="nil"/>
              <w:bottom w:val="single" w:sz="4" w:space="0" w:color="auto"/>
              <w:right w:val="single" w:sz="4" w:space="0" w:color="auto"/>
            </w:tcBorders>
            <w:shd w:val="clear" w:color="auto" w:fill="auto"/>
            <w:noWrap/>
            <w:vAlign w:val="center"/>
            <w:hideMark/>
          </w:tcPr>
          <w:p w14:paraId="53F5B2FE"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3E0AEA4"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2D98806D" w14:textId="77777777" w:rsidR="006E5039" w:rsidRPr="00D41603" w:rsidRDefault="006E5039" w:rsidP="00D41603">
            <w:pPr>
              <w:jc w:val="center"/>
              <w:rPr>
                <w:color w:val="000000"/>
                <w:sz w:val="18"/>
                <w:szCs w:val="18"/>
              </w:rPr>
            </w:pPr>
            <w:r w:rsidRPr="00D41603">
              <w:rPr>
                <w:color w:val="000000"/>
                <w:sz w:val="18"/>
                <w:szCs w:val="18"/>
              </w:rPr>
              <w:t>14</w:t>
            </w:r>
          </w:p>
        </w:tc>
        <w:tc>
          <w:tcPr>
            <w:tcW w:w="1351" w:type="dxa"/>
            <w:tcBorders>
              <w:top w:val="nil"/>
              <w:left w:val="nil"/>
              <w:bottom w:val="single" w:sz="4" w:space="0" w:color="auto"/>
              <w:right w:val="single" w:sz="4" w:space="0" w:color="auto"/>
            </w:tcBorders>
            <w:shd w:val="clear" w:color="auto" w:fill="auto"/>
            <w:noWrap/>
            <w:vAlign w:val="center"/>
            <w:hideMark/>
          </w:tcPr>
          <w:p w14:paraId="4E83ADF0" w14:textId="77777777" w:rsidR="006E5039" w:rsidRPr="00D41603" w:rsidRDefault="006E5039" w:rsidP="00D41603">
            <w:pPr>
              <w:jc w:val="center"/>
              <w:rPr>
                <w:color w:val="000000"/>
                <w:sz w:val="18"/>
                <w:szCs w:val="18"/>
              </w:rPr>
            </w:pPr>
            <w:r w:rsidRPr="00D41603">
              <w:rPr>
                <w:color w:val="000000"/>
                <w:sz w:val="18"/>
                <w:szCs w:val="18"/>
              </w:rPr>
              <w:t>81.0.00.71340</w:t>
            </w:r>
          </w:p>
        </w:tc>
        <w:tc>
          <w:tcPr>
            <w:tcW w:w="578" w:type="dxa"/>
            <w:tcBorders>
              <w:top w:val="nil"/>
              <w:left w:val="nil"/>
              <w:bottom w:val="single" w:sz="4" w:space="0" w:color="auto"/>
              <w:right w:val="single" w:sz="4" w:space="0" w:color="auto"/>
            </w:tcBorders>
            <w:shd w:val="clear" w:color="auto" w:fill="auto"/>
            <w:noWrap/>
            <w:vAlign w:val="center"/>
            <w:hideMark/>
          </w:tcPr>
          <w:p w14:paraId="2CB4AFF3"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ACEB600" w14:textId="77777777" w:rsidR="006E5039" w:rsidRPr="00D41603" w:rsidRDefault="006E5039" w:rsidP="00D41603">
            <w:pPr>
              <w:jc w:val="right"/>
              <w:rPr>
                <w:color w:val="000000"/>
                <w:sz w:val="18"/>
                <w:szCs w:val="18"/>
              </w:rPr>
            </w:pPr>
            <w:r w:rsidRPr="00D41603">
              <w:rPr>
                <w:color w:val="000000"/>
                <w:sz w:val="18"/>
                <w:szCs w:val="18"/>
              </w:rPr>
              <w:t>1 205,2</w:t>
            </w:r>
          </w:p>
        </w:tc>
        <w:tc>
          <w:tcPr>
            <w:tcW w:w="993" w:type="dxa"/>
            <w:tcBorders>
              <w:top w:val="nil"/>
              <w:left w:val="nil"/>
              <w:bottom w:val="single" w:sz="4" w:space="0" w:color="auto"/>
              <w:right w:val="single" w:sz="4" w:space="0" w:color="auto"/>
            </w:tcBorders>
            <w:shd w:val="clear" w:color="auto" w:fill="auto"/>
            <w:noWrap/>
            <w:vAlign w:val="center"/>
            <w:hideMark/>
          </w:tcPr>
          <w:p w14:paraId="5728E4BB" w14:textId="77777777" w:rsidR="006E5039" w:rsidRPr="00D41603" w:rsidRDefault="006E5039" w:rsidP="00D41603">
            <w:pPr>
              <w:jc w:val="right"/>
              <w:rPr>
                <w:color w:val="000000"/>
                <w:sz w:val="18"/>
                <w:szCs w:val="18"/>
              </w:rPr>
            </w:pPr>
            <w:r w:rsidRPr="00D41603">
              <w:rPr>
                <w:color w:val="000000"/>
                <w:sz w:val="18"/>
                <w:szCs w:val="18"/>
              </w:rPr>
              <w:t>1 205,2</w:t>
            </w:r>
          </w:p>
        </w:tc>
        <w:tc>
          <w:tcPr>
            <w:tcW w:w="983" w:type="dxa"/>
            <w:tcBorders>
              <w:top w:val="nil"/>
              <w:left w:val="nil"/>
              <w:bottom w:val="single" w:sz="4" w:space="0" w:color="auto"/>
              <w:right w:val="single" w:sz="4" w:space="0" w:color="auto"/>
            </w:tcBorders>
            <w:shd w:val="clear" w:color="auto" w:fill="auto"/>
            <w:noWrap/>
            <w:vAlign w:val="center"/>
            <w:hideMark/>
          </w:tcPr>
          <w:p w14:paraId="56DBC5C1" w14:textId="77777777" w:rsidR="006E5039" w:rsidRPr="00D41603" w:rsidRDefault="006E5039" w:rsidP="00D41603">
            <w:pPr>
              <w:jc w:val="right"/>
              <w:rPr>
                <w:color w:val="000000"/>
                <w:sz w:val="18"/>
                <w:szCs w:val="18"/>
              </w:rPr>
            </w:pPr>
            <w:r w:rsidRPr="00D41603">
              <w:rPr>
                <w:color w:val="000000"/>
                <w:sz w:val="18"/>
                <w:szCs w:val="18"/>
              </w:rPr>
              <w:t>1 205,2</w:t>
            </w:r>
          </w:p>
        </w:tc>
      </w:tr>
      <w:tr w:rsidR="006E5039" w:rsidRPr="00D41603" w14:paraId="2C24B4C6" w14:textId="77777777" w:rsidTr="00614141">
        <w:trPr>
          <w:trHeight w:val="122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8A79F22" w14:textId="77777777" w:rsidR="006E5039" w:rsidRPr="00D41603" w:rsidRDefault="006E5039" w:rsidP="006E5039">
            <w:pPr>
              <w:rPr>
                <w:color w:val="000000"/>
                <w:sz w:val="18"/>
                <w:szCs w:val="18"/>
              </w:rPr>
            </w:pPr>
            <w:r w:rsidRPr="00D41603">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1190A5E9"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53984DA"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3AAA9BA7" w14:textId="77777777" w:rsidR="006E5039" w:rsidRPr="00D41603" w:rsidRDefault="006E5039" w:rsidP="00D41603">
            <w:pPr>
              <w:jc w:val="center"/>
              <w:rPr>
                <w:color w:val="000000"/>
                <w:sz w:val="18"/>
                <w:szCs w:val="18"/>
              </w:rPr>
            </w:pPr>
            <w:r w:rsidRPr="00D41603">
              <w:rPr>
                <w:color w:val="000000"/>
                <w:sz w:val="18"/>
                <w:szCs w:val="18"/>
              </w:rPr>
              <w:t>14</w:t>
            </w:r>
          </w:p>
        </w:tc>
        <w:tc>
          <w:tcPr>
            <w:tcW w:w="1351" w:type="dxa"/>
            <w:tcBorders>
              <w:top w:val="nil"/>
              <w:left w:val="nil"/>
              <w:bottom w:val="single" w:sz="4" w:space="0" w:color="auto"/>
              <w:right w:val="single" w:sz="4" w:space="0" w:color="auto"/>
            </w:tcBorders>
            <w:shd w:val="clear" w:color="auto" w:fill="auto"/>
            <w:noWrap/>
            <w:vAlign w:val="center"/>
            <w:hideMark/>
          </w:tcPr>
          <w:p w14:paraId="3E222445" w14:textId="77777777" w:rsidR="006E5039" w:rsidRPr="00D41603" w:rsidRDefault="006E5039" w:rsidP="00D41603">
            <w:pPr>
              <w:jc w:val="center"/>
              <w:rPr>
                <w:color w:val="000000"/>
                <w:sz w:val="18"/>
                <w:szCs w:val="18"/>
              </w:rPr>
            </w:pPr>
            <w:r w:rsidRPr="00D41603">
              <w:rPr>
                <w:color w:val="000000"/>
                <w:sz w:val="18"/>
                <w:szCs w:val="18"/>
              </w:rPr>
              <w:t>81.0.00.71340</w:t>
            </w:r>
          </w:p>
        </w:tc>
        <w:tc>
          <w:tcPr>
            <w:tcW w:w="578" w:type="dxa"/>
            <w:tcBorders>
              <w:top w:val="nil"/>
              <w:left w:val="nil"/>
              <w:bottom w:val="single" w:sz="4" w:space="0" w:color="auto"/>
              <w:right w:val="single" w:sz="4" w:space="0" w:color="auto"/>
            </w:tcBorders>
            <w:shd w:val="clear" w:color="auto" w:fill="auto"/>
            <w:noWrap/>
            <w:vAlign w:val="center"/>
            <w:hideMark/>
          </w:tcPr>
          <w:p w14:paraId="3ED6334C"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3A7AC858" w14:textId="77777777" w:rsidR="006E5039" w:rsidRPr="00D41603" w:rsidRDefault="006E5039" w:rsidP="00D41603">
            <w:pPr>
              <w:jc w:val="right"/>
              <w:rPr>
                <w:color w:val="000000"/>
                <w:sz w:val="18"/>
                <w:szCs w:val="18"/>
              </w:rPr>
            </w:pPr>
            <w:r w:rsidRPr="00D41603">
              <w:rPr>
                <w:color w:val="000000"/>
                <w:sz w:val="18"/>
                <w:szCs w:val="18"/>
              </w:rPr>
              <w:t>1 145,4</w:t>
            </w:r>
          </w:p>
        </w:tc>
        <w:tc>
          <w:tcPr>
            <w:tcW w:w="993" w:type="dxa"/>
            <w:tcBorders>
              <w:top w:val="nil"/>
              <w:left w:val="nil"/>
              <w:bottom w:val="single" w:sz="4" w:space="0" w:color="auto"/>
              <w:right w:val="single" w:sz="4" w:space="0" w:color="auto"/>
            </w:tcBorders>
            <w:shd w:val="clear" w:color="auto" w:fill="auto"/>
            <w:noWrap/>
            <w:vAlign w:val="center"/>
            <w:hideMark/>
          </w:tcPr>
          <w:p w14:paraId="1364BABA" w14:textId="77777777" w:rsidR="006E5039" w:rsidRPr="00D41603" w:rsidRDefault="006E5039" w:rsidP="00D41603">
            <w:pPr>
              <w:jc w:val="right"/>
              <w:rPr>
                <w:color w:val="000000"/>
                <w:sz w:val="18"/>
                <w:szCs w:val="18"/>
              </w:rPr>
            </w:pPr>
            <w:r w:rsidRPr="00D41603">
              <w:rPr>
                <w:color w:val="000000"/>
                <w:sz w:val="18"/>
                <w:szCs w:val="18"/>
              </w:rPr>
              <w:t>1 145,4</w:t>
            </w:r>
          </w:p>
        </w:tc>
        <w:tc>
          <w:tcPr>
            <w:tcW w:w="983" w:type="dxa"/>
            <w:tcBorders>
              <w:top w:val="nil"/>
              <w:left w:val="nil"/>
              <w:bottom w:val="single" w:sz="4" w:space="0" w:color="auto"/>
              <w:right w:val="single" w:sz="4" w:space="0" w:color="auto"/>
            </w:tcBorders>
            <w:shd w:val="clear" w:color="auto" w:fill="auto"/>
            <w:noWrap/>
            <w:vAlign w:val="center"/>
            <w:hideMark/>
          </w:tcPr>
          <w:p w14:paraId="1A5C347C" w14:textId="77777777" w:rsidR="006E5039" w:rsidRPr="00D41603" w:rsidRDefault="006E5039" w:rsidP="00D41603">
            <w:pPr>
              <w:jc w:val="right"/>
              <w:rPr>
                <w:color w:val="000000"/>
                <w:sz w:val="18"/>
                <w:szCs w:val="18"/>
              </w:rPr>
            </w:pPr>
            <w:r w:rsidRPr="00D41603">
              <w:rPr>
                <w:color w:val="000000"/>
                <w:sz w:val="18"/>
                <w:szCs w:val="18"/>
              </w:rPr>
              <w:t>1 145,4</w:t>
            </w:r>
          </w:p>
        </w:tc>
      </w:tr>
      <w:tr w:rsidR="006E5039" w:rsidRPr="00D41603" w14:paraId="080860C9" w14:textId="77777777" w:rsidTr="00614141">
        <w:trPr>
          <w:trHeight w:val="82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737DE9B" w14:textId="77777777" w:rsidR="006E5039" w:rsidRPr="00D41603" w:rsidRDefault="006E5039" w:rsidP="006E5039">
            <w:pPr>
              <w:rPr>
                <w:color w:val="000000"/>
                <w:sz w:val="18"/>
                <w:szCs w:val="18"/>
              </w:rPr>
            </w:pPr>
            <w:r w:rsidRPr="00D41603">
              <w:rPr>
                <w:color w:val="000000"/>
                <w:sz w:val="18"/>
                <w:szCs w:val="18"/>
              </w:rPr>
              <w:t>Осуществление отдельных государственных полномочий Ленинградской области в сфере административных правоотношений (областные средства)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5563AF82"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C50E7D7"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76DB063C" w14:textId="77777777" w:rsidR="006E5039" w:rsidRPr="00D41603" w:rsidRDefault="006E5039" w:rsidP="00D41603">
            <w:pPr>
              <w:jc w:val="center"/>
              <w:rPr>
                <w:color w:val="000000"/>
                <w:sz w:val="18"/>
                <w:szCs w:val="18"/>
              </w:rPr>
            </w:pPr>
            <w:r w:rsidRPr="00D41603">
              <w:rPr>
                <w:color w:val="000000"/>
                <w:sz w:val="18"/>
                <w:szCs w:val="18"/>
              </w:rPr>
              <w:t>14</w:t>
            </w:r>
          </w:p>
        </w:tc>
        <w:tc>
          <w:tcPr>
            <w:tcW w:w="1351" w:type="dxa"/>
            <w:tcBorders>
              <w:top w:val="nil"/>
              <w:left w:val="nil"/>
              <w:bottom w:val="single" w:sz="4" w:space="0" w:color="auto"/>
              <w:right w:val="single" w:sz="4" w:space="0" w:color="auto"/>
            </w:tcBorders>
            <w:shd w:val="clear" w:color="auto" w:fill="auto"/>
            <w:noWrap/>
            <w:vAlign w:val="center"/>
            <w:hideMark/>
          </w:tcPr>
          <w:p w14:paraId="4B8B11A0" w14:textId="77777777" w:rsidR="006E5039" w:rsidRPr="00D41603" w:rsidRDefault="006E5039" w:rsidP="00D41603">
            <w:pPr>
              <w:jc w:val="center"/>
              <w:rPr>
                <w:color w:val="000000"/>
                <w:sz w:val="18"/>
                <w:szCs w:val="18"/>
              </w:rPr>
            </w:pPr>
            <w:r w:rsidRPr="00D41603">
              <w:rPr>
                <w:color w:val="000000"/>
                <w:sz w:val="18"/>
                <w:szCs w:val="18"/>
              </w:rPr>
              <w:t>81.0.00.71340</w:t>
            </w:r>
          </w:p>
        </w:tc>
        <w:tc>
          <w:tcPr>
            <w:tcW w:w="578" w:type="dxa"/>
            <w:tcBorders>
              <w:top w:val="nil"/>
              <w:left w:val="nil"/>
              <w:bottom w:val="single" w:sz="4" w:space="0" w:color="auto"/>
              <w:right w:val="single" w:sz="4" w:space="0" w:color="auto"/>
            </w:tcBorders>
            <w:shd w:val="clear" w:color="auto" w:fill="auto"/>
            <w:noWrap/>
            <w:vAlign w:val="center"/>
            <w:hideMark/>
          </w:tcPr>
          <w:p w14:paraId="312FFB45"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18C75F3C" w14:textId="77777777" w:rsidR="006E5039" w:rsidRPr="00D41603" w:rsidRDefault="006E5039" w:rsidP="00D41603">
            <w:pPr>
              <w:jc w:val="right"/>
              <w:rPr>
                <w:color w:val="000000"/>
                <w:sz w:val="18"/>
                <w:szCs w:val="18"/>
              </w:rPr>
            </w:pPr>
            <w:r w:rsidRPr="00D41603">
              <w:rPr>
                <w:color w:val="000000"/>
                <w:sz w:val="18"/>
                <w:szCs w:val="18"/>
              </w:rPr>
              <w:t>59,8</w:t>
            </w:r>
          </w:p>
        </w:tc>
        <w:tc>
          <w:tcPr>
            <w:tcW w:w="993" w:type="dxa"/>
            <w:tcBorders>
              <w:top w:val="nil"/>
              <w:left w:val="nil"/>
              <w:bottom w:val="single" w:sz="4" w:space="0" w:color="auto"/>
              <w:right w:val="single" w:sz="4" w:space="0" w:color="auto"/>
            </w:tcBorders>
            <w:shd w:val="clear" w:color="auto" w:fill="auto"/>
            <w:noWrap/>
            <w:vAlign w:val="center"/>
            <w:hideMark/>
          </w:tcPr>
          <w:p w14:paraId="339D3A1E" w14:textId="77777777" w:rsidR="006E5039" w:rsidRPr="00D41603" w:rsidRDefault="006E5039" w:rsidP="00D41603">
            <w:pPr>
              <w:jc w:val="right"/>
              <w:rPr>
                <w:color w:val="000000"/>
                <w:sz w:val="18"/>
                <w:szCs w:val="18"/>
              </w:rPr>
            </w:pPr>
            <w:r w:rsidRPr="00D41603">
              <w:rPr>
                <w:color w:val="000000"/>
                <w:sz w:val="18"/>
                <w:szCs w:val="18"/>
              </w:rPr>
              <w:t>59,8</w:t>
            </w:r>
          </w:p>
        </w:tc>
        <w:tc>
          <w:tcPr>
            <w:tcW w:w="983" w:type="dxa"/>
            <w:tcBorders>
              <w:top w:val="nil"/>
              <w:left w:val="nil"/>
              <w:bottom w:val="single" w:sz="4" w:space="0" w:color="auto"/>
              <w:right w:val="single" w:sz="4" w:space="0" w:color="auto"/>
            </w:tcBorders>
            <w:shd w:val="clear" w:color="auto" w:fill="auto"/>
            <w:noWrap/>
            <w:vAlign w:val="center"/>
            <w:hideMark/>
          </w:tcPr>
          <w:p w14:paraId="31CB6904" w14:textId="77777777" w:rsidR="006E5039" w:rsidRPr="00D41603" w:rsidRDefault="006E5039" w:rsidP="00D41603">
            <w:pPr>
              <w:jc w:val="right"/>
              <w:rPr>
                <w:color w:val="000000"/>
                <w:sz w:val="18"/>
                <w:szCs w:val="18"/>
              </w:rPr>
            </w:pPr>
            <w:r w:rsidRPr="00D41603">
              <w:rPr>
                <w:color w:val="000000"/>
                <w:sz w:val="18"/>
                <w:szCs w:val="18"/>
              </w:rPr>
              <w:t>59,8</w:t>
            </w:r>
          </w:p>
        </w:tc>
      </w:tr>
      <w:tr w:rsidR="006E5039" w:rsidRPr="00D41603" w14:paraId="4759DE56"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475C4A1" w14:textId="77777777" w:rsidR="006E5039" w:rsidRPr="00D41603" w:rsidRDefault="006E5039" w:rsidP="006E5039">
            <w:pPr>
              <w:rPr>
                <w:b/>
                <w:bCs/>
                <w:color w:val="000000"/>
                <w:sz w:val="18"/>
                <w:szCs w:val="18"/>
              </w:rPr>
            </w:pPr>
            <w:r w:rsidRPr="00D41603">
              <w:rPr>
                <w:b/>
                <w:bCs/>
                <w:color w:val="000000"/>
                <w:sz w:val="18"/>
                <w:szCs w:val="18"/>
              </w:rPr>
              <w:t>НАЦИОНАЛЬНАЯ ЭКОНОМИКА</w:t>
            </w:r>
          </w:p>
        </w:tc>
        <w:tc>
          <w:tcPr>
            <w:tcW w:w="709" w:type="dxa"/>
            <w:tcBorders>
              <w:top w:val="nil"/>
              <w:left w:val="nil"/>
              <w:bottom w:val="single" w:sz="4" w:space="0" w:color="auto"/>
              <w:right w:val="single" w:sz="4" w:space="0" w:color="auto"/>
            </w:tcBorders>
            <w:shd w:val="clear" w:color="auto" w:fill="auto"/>
            <w:noWrap/>
            <w:vAlign w:val="center"/>
            <w:hideMark/>
          </w:tcPr>
          <w:p w14:paraId="75052482" w14:textId="77777777" w:rsidR="006E5039" w:rsidRPr="00D41603" w:rsidRDefault="006E5039" w:rsidP="00D41603">
            <w:pPr>
              <w:jc w:val="center"/>
              <w:rPr>
                <w:b/>
                <w:bCs/>
                <w:color w:val="000000"/>
                <w:sz w:val="18"/>
                <w:szCs w:val="18"/>
              </w:rPr>
            </w:pPr>
            <w:r w:rsidRPr="00D41603">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1568F21" w14:textId="77777777" w:rsidR="006E5039" w:rsidRPr="00D41603" w:rsidRDefault="006E5039" w:rsidP="00D41603">
            <w:pPr>
              <w:jc w:val="center"/>
              <w:rPr>
                <w:b/>
                <w:bCs/>
                <w:color w:val="000000"/>
                <w:sz w:val="18"/>
                <w:szCs w:val="18"/>
              </w:rPr>
            </w:pPr>
            <w:r w:rsidRPr="00D41603">
              <w:rPr>
                <w:b/>
                <w:bCs/>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0BDC139" w14:textId="77777777" w:rsidR="006E5039" w:rsidRPr="00D41603" w:rsidRDefault="006E5039" w:rsidP="00D41603">
            <w:pPr>
              <w:jc w:val="center"/>
              <w:rPr>
                <w:b/>
                <w:bCs/>
                <w:color w:val="000000"/>
                <w:sz w:val="18"/>
                <w:szCs w:val="18"/>
              </w:rPr>
            </w:pPr>
            <w:r w:rsidRPr="00D41603">
              <w:rPr>
                <w:b/>
                <w:bCs/>
                <w:color w:val="000000"/>
                <w:sz w:val="18"/>
                <w:szCs w:val="18"/>
              </w:rPr>
              <w:t>00</w:t>
            </w:r>
          </w:p>
        </w:tc>
        <w:tc>
          <w:tcPr>
            <w:tcW w:w="1351" w:type="dxa"/>
            <w:tcBorders>
              <w:top w:val="nil"/>
              <w:left w:val="nil"/>
              <w:bottom w:val="single" w:sz="4" w:space="0" w:color="auto"/>
              <w:right w:val="single" w:sz="4" w:space="0" w:color="auto"/>
            </w:tcBorders>
            <w:shd w:val="clear" w:color="auto" w:fill="auto"/>
            <w:noWrap/>
            <w:vAlign w:val="center"/>
            <w:hideMark/>
          </w:tcPr>
          <w:p w14:paraId="1AAA988D"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1DAB21D5"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93D9C3B" w14:textId="77777777" w:rsidR="006E5039" w:rsidRPr="00D41603" w:rsidRDefault="006E5039" w:rsidP="00D41603">
            <w:pPr>
              <w:jc w:val="right"/>
              <w:rPr>
                <w:b/>
                <w:bCs/>
                <w:color w:val="000000"/>
                <w:sz w:val="18"/>
                <w:szCs w:val="18"/>
              </w:rPr>
            </w:pPr>
            <w:r w:rsidRPr="00D41603">
              <w:rPr>
                <w:b/>
                <w:bCs/>
                <w:color w:val="000000"/>
                <w:sz w:val="18"/>
                <w:szCs w:val="18"/>
              </w:rPr>
              <w:t>177 901,8</w:t>
            </w:r>
          </w:p>
        </w:tc>
        <w:tc>
          <w:tcPr>
            <w:tcW w:w="993" w:type="dxa"/>
            <w:tcBorders>
              <w:top w:val="nil"/>
              <w:left w:val="nil"/>
              <w:bottom w:val="single" w:sz="4" w:space="0" w:color="auto"/>
              <w:right w:val="single" w:sz="4" w:space="0" w:color="auto"/>
            </w:tcBorders>
            <w:shd w:val="clear" w:color="auto" w:fill="auto"/>
            <w:noWrap/>
            <w:vAlign w:val="center"/>
            <w:hideMark/>
          </w:tcPr>
          <w:p w14:paraId="5B9F5195" w14:textId="77777777" w:rsidR="006E5039" w:rsidRPr="00D41603" w:rsidRDefault="006E5039" w:rsidP="00D41603">
            <w:pPr>
              <w:jc w:val="right"/>
              <w:rPr>
                <w:b/>
                <w:bCs/>
                <w:color w:val="000000"/>
                <w:sz w:val="18"/>
                <w:szCs w:val="18"/>
              </w:rPr>
            </w:pPr>
            <w:r w:rsidRPr="00D41603">
              <w:rPr>
                <w:b/>
                <w:bCs/>
                <w:color w:val="000000"/>
                <w:sz w:val="18"/>
                <w:szCs w:val="18"/>
              </w:rPr>
              <w:t>170 732,0</w:t>
            </w:r>
          </w:p>
        </w:tc>
        <w:tc>
          <w:tcPr>
            <w:tcW w:w="983" w:type="dxa"/>
            <w:tcBorders>
              <w:top w:val="nil"/>
              <w:left w:val="nil"/>
              <w:bottom w:val="single" w:sz="4" w:space="0" w:color="auto"/>
              <w:right w:val="single" w:sz="4" w:space="0" w:color="auto"/>
            </w:tcBorders>
            <w:shd w:val="clear" w:color="auto" w:fill="auto"/>
            <w:noWrap/>
            <w:vAlign w:val="center"/>
            <w:hideMark/>
          </w:tcPr>
          <w:p w14:paraId="0A09AC48" w14:textId="77777777" w:rsidR="006E5039" w:rsidRPr="00D41603" w:rsidRDefault="006E5039" w:rsidP="00D41603">
            <w:pPr>
              <w:jc w:val="right"/>
              <w:rPr>
                <w:b/>
                <w:bCs/>
                <w:color w:val="000000"/>
                <w:sz w:val="18"/>
                <w:szCs w:val="18"/>
              </w:rPr>
            </w:pPr>
            <w:r w:rsidRPr="00D41603">
              <w:rPr>
                <w:b/>
                <w:bCs/>
                <w:color w:val="000000"/>
                <w:sz w:val="18"/>
                <w:szCs w:val="18"/>
              </w:rPr>
              <w:t>181 278,7</w:t>
            </w:r>
          </w:p>
        </w:tc>
      </w:tr>
      <w:tr w:rsidR="006E5039" w:rsidRPr="00D41603" w14:paraId="3CEB8574"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DB36148" w14:textId="77777777" w:rsidR="006E5039" w:rsidRPr="00D41603" w:rsidRDefault="006E5039" w:rsidP="006E5039">
            <w:pPr>
              <w:rPr>
                <w:b/>
                <w:bCs/>
                <w:color w:val="000000"/>
                <w:sz w:val="18"/>
                <w:szCs w:val="18"/>
              </w:rPr>
            </w:pPr>
            <w:r w:rsidRPr="00D41603">
              <w:rPr>
                <w:b/>
                <w:bCs/>
                <w:color w:val="000000"/>
                <w:sz w:val="18"/>
                <w:szCs w:val="18"/>
              </w:rPr>
              <w:t>Сельское хозяйство и рыболовство</w:t>
            </w:r>
          </w:p>
        </w:tc>
        <w:tc>
          <w:tcPr>
            <w:tcW w:w="709" w:type="dxa"/>
            <w:tcBorders>
              <w:top w:val="nil"/>
              <w:left w:val="nil"/>
              <w:bottom w:val="single" w:sz="4" w:space="0" w:color="auto"/>
              <w:right w:val="single" w:sz="4" w:space="0" w:color="auto"/>
            </w:tcBorders>
            <w:shd w:val="clear" w:color="auto" w:fill="auto"/>
            <w:noWrap/>
            <w:vAlign w:val="center"/>
            <w:hideMark/>
          </w:tcPr>
          <w:p w14:paraId="45A7F168" w14:textId="77777777" w:rsidR="006E5039" w:rsidRPr="00D41603" w:rsidRDefault="006E5039" w:rsidP="00D41603">
            <w:pPr>
              <w:jc w:val="center"/>
              <w:rPr>
                <w:b/>
                <w:bCs/>
                <w:color w:val="000000"/>
                <w:sz w:val="18"/>
                <w:szCs w:val="18"/>
              </w:rPr>
            </w:pPr>
            <w:r w:rsidRPr="00D41603">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6E4EBFC" w14:textId="77777777" w:rsidR="006E5039" w:rsidRPr="00D41603" w:rsidRDefault="006E5039" w:rsidP="00D41603">
            <w:pPr>
              <w:jc w:val="center"/>
              <w:rPr>
                <w:b/>
                <w:bCs/>
                <w:color w:val="000000"/>
                <w:sz w:val="18"/>
                <w:szCs w:val="18"/>
              </w:rPr>
            </w:pPr>
            <w:r w:rsidRPr="00D41603">
              <w:rPr>
                <w:b/>
                <w:bCs/>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73E0E25" w14:textId="77777777" w:rsidR="006E5039" w:rsidRPr="00D41603" w:rsidRDefault="006E5039" w:rsidP="00D41603">
            <w:pPr>
              <w:jc w:val="center"/>
              <w:rPr>
                <w:b/>
                <w:bCs/>
                <w:color w:val="000000"/>
                <w:sz w:val="18"/>
                <w:szCs w:val="18"/>
              </w:rPr>
            </w:pPr>
            <w:r w:rsidRPr="00D41603">
              <w:rPr>
                <w:b/>
                <w:bCs/>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12B174FD"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3CE1D5B1"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ECFC197" w14:textId="77777777" w:rsidR="006E5039" w:rsidRPr="00D41603" w:rsidRDefault="006E5039" w:rsidP="00D41603">
            <w:pPr>
              <w:jc w:val="right"/>
              <w:rPr>
                <w:b/>
                <w:bCs/>
                <w:color w:val="000000"/>
                <w:sz w:val="18"/>
                <w:szCs w:val="18"/>
              </w:rPr>
            </w:pPr>
            <w:r w:rsidRPr="00D41603">
              <w:rPr>
                <w:b/>
                <w:bCs/>
                <w:color w:val="000000"/>
                <w:sz w:val="18"/>
                <w:szCs w:val="18"/>
              </w:rPr>
              <w:t>8 205,0</w:t>
            </w:r>
          </w:p>
        </w:tc>
        <w:tc>
          <w:tcPr>
            <w:tcW w:w="993" w:type="dxa"/>
            <w:tcBorders>
              <w:top w:val="nil"/>
              <w:left w:val="nil"/>
              <w:bottom w:val="single" w:sz="4" w:space="0" w:color="auto"/>
              <w:right w:val="single" w:sz="4" w:space="0" w:color="auto"/>
            </w:tcBorders>
            <w:shd w:val="clear" w:color="auto" w:fill="auto"/>
            <w:noWrap/>
            <w:vAlign w:val="center"/>
            <w:hideMark/>
          </w:tcPr>
          <w:p w14:paraId="434292F9" w14:textId="77777777" w:rsidR="006E5039" w:rsidRPr="00D41603" w:rsidRDefault="006E5039" w:rsidP="00D41603">
            <w:pPr>
              <w:jc w:val="right"/>
              <w:rPr>
                <w:b/>
                <w:bCs/>
                <w:color w:val="000000"/>
                <w:sz w:val="18"/>
                <w:szCs w:val="18"/>
              </w:rPr>
            </w:pPr>
            <w:r w:rsidRPr="00D41603">
              <w:rPr>
                <w:b/>
                <w:bCs/>
                <w:color w:val="000000"/>
                <w:sz w:val="18"/>
                <w:szCs w:val="18"/>
              </w:rPr>
              <w:t>8 205,0</w:t>
            </w:r>
          </w:p>
        </w:tc>
        <w:tc>
          <w:tcPr>
            <w:tcW w:w="983" w:type="dxa"/>
            <w:tcBorders>
              <w:top w:val="nil"/>
              <w:left w:val="nil"/>
              <w:bottom w:val="single" w:sz="4" w:space="0" w:color="auto"/>
              <w:right w:val="single" w:sz="4" w:space="0" w:color="auto"/>
            </w:tcBorders>
            <w:shd w:val="clear" w:color="auto" w:fill="auto"/>
            <w:noWrap/>
            <w:vAlign w:val="center"/>
            <w:hideMark/>
          </w:tcPr>
          <w:p w14:paraId="6C0D417B" w14:textId="77777777" w:rsidR="006E5039" w:rsidRPr="00D41603" w:rsidRDefault="006E5039" w:rsidP="00D41603">
            <w:pPr>
              <w:jc w:val="right"/>
              <w:rPr>
                <w:b/>
                <w:bCs/>
                <w:color w:val="000000"/>
                <w:sz w:val="18"/>
                <w:szCs w:val="18"/>
              </w:rPr>
            </w:pPr>
            <w:r w:rsidRPr="00D41603">
              <w:rPr>
                <w:b/>
                <w:bCs/>
                <w:color w:val="000000"/>
                <w:sz w:val="18"/>
                <w:szCs w:val="18"/>
              </w:rPr>
              <w:t>8 249,0</w:t>
            </w:r>
          </w:p>
        </w:tc>
      </w:tr>
      <w:tr w:rsidR="006E5039" w:rsidRPr="00D41603" w14:paraId="75F01517" w14:textId="77777777" w:rsidTr="00614141">
        <w:trPr>
          <w:trHeight w:val="35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26B8484" w14:textId="77777777"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 "Развитие сельского хозяйства Тихвинского района "</w:t>
            </w:r>
          </w:p>
        </w:tc>
        <w:tc>
          <w:tcPr>
            <w:tcW w:w="709" w:type="dxa"/>
            <w:tcBorders>
              <w:top w:val="nil"/>
              <w:left w:val="nil"/>
              <w:bottom w:val="single" w:sz="4" w:space="0" w:color="auto"/>
              <w:right w:val="single" w:sz="4" w:space="0" w:color="auto"/>
            </w:tcBorders>
            <w:shd w:val="clear" w:color="auto" w:fill="auto"/>
            <w:noWrap/>
            <w:vAlign w:val="center"/>
            <w:hideMark/>
          </w:tcPr>
          <w:p w14:paraId="61C77978"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C8BCF4E"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A9CAD97"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47BC53EB" w14:textId="77777777" w:rsidR="006E5039" w:rsidRPr="00D41603" w:rsidRDefault="006E5039" w:rsidP="00D41603">
            <w:pPr>
              <w:jc w:val="center"/>
              <w:rPr>
                <w:color w:val="000000"/>
                <w:sz w:val="18"/>
                <w:szCs w:val="18"/>
              </w:rPr>
            </w:pPr>
            <w:r w:rsidRPr="00D41603">
              <w:rPr>
                <w:color w:val="000000"/>
                <w:sz w:val="18"/>
                <w:szCs w:val="18"/>
              </w:rPr>
              <w:t>07.0.00.00000</w:t>
            </w:r>
          </w:p>
        </w:tc>
        <w:tc>
          <w:tcPr>
            <w:tcW w:w="578" w:type="dxa"/>
            <w:tcBorders>
              <w:top w:val="nil"/>
              <w:left w:val="nil"/>
              <w:bottom w:val="single" w:sz="4" w:space="0" w:color="auto"/>
              <w:right w:val="single" w:sz="4" w:space="0" w:color="auto"/>
            </w:tcBorders>
            <w:shd w:val="clear" w:color="auto" w:fill="auto"/>
            <w:noWrap/>
            <w:vAlign w:val="center"/>
            <w:hideMark/>
          </w:tcPr>
          <w:p w14:paraId="1EEC44F3"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91DEB4D" w14:textId="77777777" w:rsidR="006E5039" w:rsidRPr="00D41603" w:rsidRDefault="006E5039" w:rsidP="00D41603">
            <w:pPr>
              <w:jc w:val="right"/>
              <w:rPr>
                <w:color w:val="000000"/>
                <w:sz w:val="18"/>
                <w:szCs w:val="18"/>
              </w:rPr>
            </w:pPr>
            <w:r w:rsidRPr="00D41603">
              <w:rPr>
                <w:color w:val="000000"/>
                <w:sz w:val="18"/>
                <w:szCs w:val="18"/>
              </w:rPr>
              <w:t>6 362,0</w:t>
            </w:r>
          </w:p>
        </w:tc>
        <w:tc>
          <w:tcPr>
            <w:tcW w:w="993" w:type="dxa"/>
            <w:tcBorders>
              <w:top w:val="nil"/>
              <w:left w:val="nil"/>
              <w:bottom w:val="single" w:sz="4" w:space="0" w:color="auto"/>
              <w:right w:val="single" w:sz="4" w:space="0" w:color="auto"/>
            </w:tcBorders>
            <w:shd w:val="clear" w:color="auto" w:fill="auto"/>
            <w:noWrap/>
            <w:vAlign w:val="center"/>
            <w:hideMark/>
          </w:tcPr>
          <w:p w14:paraId="3BD8DEB0" w14:textId="77777777" w:rsidR="006E5039" w:rsidRPr="00D41603" w:rsidRDefault="006E5039" w:rsidP="00D41603">
            <w:pPr>
              <w:jc w:val="right"/>
              <w:rPr>
                <w:color w:val="000000"/>
                <w:sz w:val="18"/>
                <w:szCs w:val="18"/>
              </w:rPr>
            </w:pPr>
            <w:r w:rsidRPr="00D41603">
              <w:rPr>
                <w:color w:val="000000"/>
                <w:sz w:val="18"/>
                <w:szCs w:val="18"/>
              </w:rPr>
              <w:t>6 362,0</w:t>
            </w:r>
          </w:p>
        </w:tc>
        <w:tc>
          <w:tcPr>
            <w:tcW w:w="983" w:type="dxa"/>
            <w:tcBorders>
              <w:top w:val="nil"/>
              <w:left w:val="nil"/>
              <w:bottom w:val="single" w:sz="4" w:space="0" w:color="auto"/>
              <w:right w:val="single" w:sz="4" w:space="0" w:color="auto"/>
            </w:tcBorders>
            <w:shd w:val="clear" w:color="auto" w:fill="auto"/>
            <w:noWrap/>
            <w:vAlign w:val="center"/>
            <w:hideMark/>
          </w:tcPr>
          <w:p w14:paraId="09E3C721" w14:textId="77777777" w:rsidR="006E5039" w:rsidRPr="00D41603" w:rsidRDefault="006E5039" w:rsidP="00D41603">
            <w:pPr>
              <w:jc w:val="right"/>
              <w:rPr>
                <w:color w:val="000000"/>
                <w:sz w:val="18"/>
                <w:szCs w:val="18"/>
              </w:rPr>
            </w:pPr>
            <w:r w:rsidRPr="00D41603">
              <w:rPr>
                <w:color w:val="000000"/>
                <w:sz w:val="18"/>
                <w:szCs w:val="18"/>
              </w:rPr>
              <w:t>6 406,0</w:t>
            </w:r>
          </w:p>
        </w:tc>
      </w:tr>
      <w:tr w:rsidR="006E5039" w:rsidRPr="00D41603" w14:paraId="58FD8A2D"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665FFC8"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62125FC4"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5F0C04F"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300E9C4C"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3B8EE45B" w14:textId="77777777" w:rsidR="006E5039" w:rsidRPr="00D41603" w:rsidRDefault="006E5039" w:rsidP="00D41603">
            <w:pPr>
              <w:jc w:val="center"/>
              <w:rPr>
                <w:color w:val="000000"/>
                <w:sz w:val="18"/>
                <w:szCs w:val="18"/>
              </w:rPr>
            </w:pPr>
            <w:r w:rsidRPr="00D41603">
              <w:rPr>
                <w:color w:val="000000"/>
                <w:sz w:val="18"/>
                <w:szCs w:val="18"/>
              </w:rPr>
              <w:t>07.4.00.00000</w:t>
            </w:r>
          </w:p>
        </w:tc>
        <w:tc>
          <w:tcPr>
            <w:tcW w:w="578" w:type="dxa"/>
            <w:tcBorders>
              <w:top w:val="nil"/>
              <w:left w:val="nil"/>
              <w:bottom w:val="single" w:sz="4" w:space="0" w:color="auto"/>
              <w:right w:val="single" w:sz="4" w:space="0" w:color="auto"/>
            </w:tcBorders>
            <w:shd w:val="clear" w:color="auto" w:fill="auto"/>
            <w:noWrap/>
            <w:vAlign w:val="center"/>
            <w:hideMark/>
          </w:tcPr>
          <w:p w14:paraId="73DB3B3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C7C9E9A" w14:textId="77777777" w:rsidR="006E5039" w:rsidRPr="00D41603" w:rsidRDefault="006E5039" w:rsidP="00D41603">
            <w:pPr>
              <w:jc w:val="right"/>
              <w:rPr>
                <w:color w:val="000000"/>
                <w:sz w:val="18"/>
                <w:szCs w:val="18"/>
              </w:rPr>
            </w:pPr>
            <w:r w:rsidRPr="00D41603">
              <w:rPr>
                <w:color w:val="000000"/>
                <w:sz w:val="18"/>
                <w:szCs w:val="18"/>
              </w:rPr>
              <w:t>5 410,0</w:t>
            </w:r>
          </w:p>
        </w:tc>
        <w:tc>
          <w:tcPr>
            <w:tcW w:w="993" w:type="dxa"/>
            <w:tcBorders>
              <w:top w:val="nil"/>
              <w:left w:val="nil"/>
              <w:bottom w:val="single" w:sz="4" w:space="0" w:color="auto"/>
              <w:right w:val="single" w:sz="4" w:space="0" w:color="auto"/>
            </w:tcBorders>
            <w:shd w:val="clear" w:color="auto" w:fill="auto"/>
            <w:noWrap/>
            <w:vAlign w:val="center"/>
            <w:hideMark/>
          </w:tcPr>
          <w:p w14:paraId="13DD5523" w14:textId="77777777" w:rsidR="006E5039" w:rsidRPr="00D41603" w:rsidRDefault="006E5039" w:rsidP="00D41603">
            <w:pPr>
              <w:jc w:val="right"/>
              <w:rPr>
                <w:color w:val="000000"/>
                <w:sz w:val="18"/>
                <w:szCs w:val="18"/>
              </w:rPr>
            </w:pPr>
            <w:r w:rsidRPr="00D41603">
              <w:rPr>
                <w:color w:val="000000"/>
                <w:sz w:val="18"/>
                <w:szCs w:val="18"/>
              </w:rPr>
              <w:t>5 410,0</w:t>
            </w:r>
          </w:p>
        </w:tc>
        <w:tc>
          <w:tcPr>
            <w:tcW w:w="983" w:type="dxa"/>
            <w:tcBorders>
              <w:top w:val="nil"/>
              <w:left w:val="nil"/>
              <w:bottom w:val="single" w:sz="4" w:space="0" w:color="auto"/>
              <w:right w:val="single" w:sz="4" w:space="0" w:color="auto"/>
            </w:tcBorders>
            <w:shd w:val="clear" w:color="auto" w:fill="auto"/>
            <w:noWrap/>
            <w:vAlign w:val="center"/>
            <w:hideMark/>
          </w:tcPr>
          <w:p w14:paraId="2D17D55D" w14:textId="77777777" w:rsidR="006E5039" w:rsidRPr="00D41603" w:rsidRDefault="006E5039" w:rsidP="00D41603">
            <w:pPr>
              <w:jc w:val="right"/>
              <w:rPr>
                <w:color w:val="000000"/>
                <w:sz w:val="18"/>
                <w:szCs w:val="18"/>
              </w:rPr>
            </w:pPr>
            <w:r w:rsidRPr="00D41603">
              <w:rPr>
                <w:color w:val="000000"/>
                <w:sz w:val="18"/>
                <w:szCs w:val="18"/>
              </w:rPr>
              <w:t>5 410,0</w:t>
            </w:r>
          </w:p>
        </w:tc>
      </w:tr>
      <w:tr w:rsidR="006E5039" w:rsidRPr="00D41603" w14:paraId="3D54BAE6" w14:textId="77777777" w:rsidTr="00614141">
        <w:trPr>
          <w:trHeight w:val="7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1AAB971" w14:textId="09D71362"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"Поддержка развития агропромышленного комплекса Тихвинского района"</w:t>
            </w:r>
          </w:p>
        </w:tc>
        <w:tc>
          <w:tcPr>
            <w:tcW w:w="709" w:type="dxa"/>
            <w:tcBorders>
              <w:top w:val="nil"/>
              <w:left w:val="nil"/>
              <w:bottom w:val="single" w:sz="4" w:space="0" w:color="auto"/>
              <w:right w:val="single" w:sz="4" w:space="0" w:color="auto"/>
            </w:tcBorders>
            <w:shd w:val="clear" w:color="auto" w:fill="auto"/>
            <w:noWrap/>
            <w:vAlign w:val="center"/>
            <w:hideMark/>
          </w:tcPr>
          <w:p w14:paraId="5D98D667"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B6609A8"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48D3C83"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59573632" w14:textId="77777777" w:rsidR="006E5039" w:rsidRPr="00D41603" w:rsidRDefault="006E5039" w:rsidP="00D41603">
            <w:pPr>
              <w:jc w:val="center"/>
              <w:rPr>
                <w:color w:val="000000"/>
                <w:sz w:val="18"/>
                <w:szCs w:val="18"/>
              </w:rPr>
            </w:pPr>
            <w:r w:rsidRPr="00D41603">
              <w:rPr>
                <w:color w:val="000000"/>
                <w:sz w:val="18"/>
                <w:szCs w:val="18"/>
              </w:rPr>
              <w:t>07.4.01.00000</w:t>
            </w:r>
          </w:p>
        </w:tc>
        <w:tc>
          <w:tcPr>
            <w:tcW w:w="578" w:type="dxa"/>
            <w:tcBorders>
              <w:top w:val="nil"/>
              <w:left w:val="nil"/>
              <w:bottom w:val="single" w:sz="4" w:space="0" w:color="auto"/>
              <w:right w:val="single" w:sz="4" w:space="0" w:color="auto"/>
            </w:tcBorders>
            <w:shd w:val="clear" w:color="auto" w:fill="auto"/>
            <w:noWrap/>
            <w:vAlign w:val="center"/>
            <w:hideMark/>
          </w:tcPr>
          <w:p w14:paraId="01C6F662"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8E6B563" w14:textId="77777777" w:rsidR="006E5039" w:rsidRPr="00D41603" w:rsidRDefault="006E5039" w:rsidP="00D41603">
            <w:pPr>
              <w:jc w:val="right"/>
              <w:rPr>
                <w:color w:val="000000"/>
                <w:sz w:val="18"/>
                <w:szCs w:val="18"/>
              </w:rPr>
            </w:pPr>
            <w:r w:rsidRPr="00D41603">
              <w:rPr>
                <w:color w:val="000000"/>
                <w:sz w:val="18"/>
                <w:szCs w:val="18"/>
              </w:rPr>
              <w:t>5 410,0</w:t>
            </w:r>
          </w:p>
        </w:tc>
        <w:tc>
          <w:tcPr>
            <w:tcW w:w="993" w:type="dxa"/>
            <w:tcBorders>
              <w:top w:val="nil"/>
              <w:left w:val="nil"/>
              <w:bottom w:val="single" w:sz="4" w:space="0" w:color="auto"/>
              <w:right w:val="single" w:sz="4" w:space="0" w:color="auto"/>
            </w:tcBorders>
            <w:shd w:val="clear" w:color="auto" w:fill="auto"/>
            <w:noWrap/>
            <w:vAlign w:val="center"/>
            <w:hideMark/>
          </w:tcPr>
          <w:p w14:paraId="55C9821D" w14:textId="77777777" w:rsidR="006E5039" w:rsidRPr="00D41603" w:rsidRDefault="006E5039" w:rsidP="00D41603">
            <w:pPr>
              <w:jc w:val="right"/>
              <w:rPr>
                <w:color w:val="000000"/>
                <w:sz w:val="18"/>
                <w:szCs w:val="18"/>
              </w:rPr>
            </w:pPr>
            <w:r w:rsidRPr="00D41603">
              <w:rPr>
                <w:color w:val="000000"/>
                <w:sz w:val="18"/>
                <w:szCs w:val="18"/>
              </w:rPr>
              <w:t>5 410,0</w:t>
            </w:r>
          </w:p>
        </w:tc>
        <w:tc>
          <w:tcPr>
            <w:tcW w:w="983" w:type="dxa"/>
            <w:tcBorders>
              <w:top w:val="nil"/>
              <w:left w:val="nil"/>
              <w:bottom w:val="single" w:sz="4" w:space="0" w:color="auto"/>
              <w:right w:val="single" w:sz="4" w:space="0" w:color="auto"/>
            </w:tcBorders>
            <w:shd w:val="clear" w:color="auto" w:fill="auto"/>
            <w:noWrap/>
            <w:vAlign w:val="center"/>
            <w:hideMark/>
          </w:tcPr>
          <w:p w14:paraId="2E9179A3" w14:textId="77777777" w:rsidR="006E5039" w:rsidRPr="00D41603" w:rsidRDefault="006E5039" w:rsidP="00D41603">
            <w:pPr>
              <w:jc w:val="right"/>
              <w:rPr>
                <w:color w:val="000000"/>
                <w:sz w:val="18"/>
                <w:szCs w:val="18"/>
              </w:rPr>
            </w:pPr>
            <w:r w:rsidRPr="00D41603">
              <w:rPr>
                <w:color w:val="000000"/>
                <w:sz w:val="18"/>
                <w:szCs w:val="18"/>
              </w:rPr>
              <w:t>5 410,0</w:t>
            </w:r>
          </w:p>
        </w:tc>
      </w:tr>
      <w:tr w:rsidR="006E5039" w:rsidRPr="00D41603" w14:paraId="619B61D5" w14:textId="77777777" w:rsidTr="00614141">
        <w:trPr>
          <w:trHeight w:val="33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692CD5D" w14:textId="1505B937" w:rsidR="006E5039" w:rsidRPr="00D41603" w:rsidRDefault="006E5039" w:rsidP="006E5039">
            <w:pPr>
              <w:rPr>
                <w:color w:val="000000"/>
                <w:sz w:val="18"/>
                <w:szCs w:val="18"/>
              </w:rPr>
            </w:pPr>
            <w:r w:rsidRPr="00D41603">
              <w:rPr>
                <w:color w:val="000000"/>
                <w:sz w:val="18"/>
                <w:szCs w:val="18"/>
              </w:rPr>
              <w:t>Проведение сельскохозяйственных ярмарок,</w:t>
            </w:r>
            <w:r w:rsidR="00614141">
              <w:rPr>
                <w:color w:val="000000"/>
                <w:sz w:val="18"/>
                <w:szCs w:val="18"/>
              </w:rPr>
              <w:t xml:space="preserve"> </w:t>
            </w:r>
            <w:r w:rsidRPr="00D41603">
              <w:rPr>
                <w:color w:val="000000"/>
                <w:sz w:val="18"/>
                <w:szCs w:val="18"/>
              </w:rPr>
              <w:t>профессионального праздника работников сельского хозяйства</w:t>
            </w:r>
          </w:p>
        </w:tc>
        <w:tc>
          <w:tcPr>
            <w:tcW w:w="709" w:type="dxa"/>
            <w:tcBorders>
              <w:top w:val="nil"/>
              <w:left w:val="nil"/>
              <w:bottom w:val="single" w:sz="4" w:space="0" w:color="auto"/>
              <w:right w:val="single" w:sz="4" w:space="0" w:color="auto"/>
            </w:tcBorders>
            <w:shd w:val="clear" w:color="auto" w:fill="auto"/>
            <w:noWrap/>
            <w:vAlign w:val="center"/>
            <w:hideMark/>
          </w:tcPr>
          <w:p w14:paraId="78DD5162"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D880C51"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74D7909"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0229208B" w14:textId="77777777" w:rsidR="006E5039" w:rsidRPr="00D41603" w:rsidRDefault="006E5039" w:rsidP="00D41603">
            <w:pPr>
              <w:jc w:val="center"/>
              <w:rPr>
                <w:color w:val="000000"/>
                <w:sz w:val="18"/>
                <w:szCs w:val="18"/>
              </w:rPr>
            </w:pPr>
            <w:r w:rsidRPr="00D41603">
              <w:rPr>
                <w:color w:val="000000"/>
                <w:sz w:val="18"/>
                <w:szCs w:val="18"/>
              </w:rPr>
              <w:t>07.4.01.03704</w:t>
            </w:r>
          </w:p>
        </w:tc>
        <w:tc>
          <w:tcPr>
            <w:tcW w:w="578" w:type="dxa"/>
            <w:tcBorders>
              <w:top w:val="nil"/>
              <w:left w:val="nil"/>
              <w:bottom w:val="single" w:sz="4" w:space="0" w:color="auto"/>
              <w:right w:val="single" w:sz="4" w:space="0" w:color="auto"/>
            </w:tcBorders>
            <w:shd w:val="clear" w:color="auto" w:fill="auto"/>
            <w:noWrap/>
            <w:vAlign w:val="center"/>
            <w:hideMark/>
          </w:tcPr>
          <w:p w14:paraId="7ED238E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1DDEFE7" w14:textId="77777777" w:rsidR="006E5039" w:rsidRPr="00D41603" w:rsidRDefault="006E5039" w:rsidP="00D41603">
            <w:pPr>
              <w:jc w:val="right"/>
              <w:rPr>
                <w:color w:val="000000"/>
                <w:sz w:val="18"/>
                <w:szCs w:val="18"/>
              </w:rPr>
            </w:pPr>
            <w:r w:rsidRPr="00D41603">
              <w:rPr>
                <w:color w:val="000000"/>
                <w:sz w:val="18"/>
                <w:szCs w:val="18"/>
              </w:rPr>
              <w:t>250,0</w:t>
            </w:r>
          </w:p>
        </w:tc>
        <w:tc>
          <w:tcPr>
            <w:tcW w:w="993" w:type="dxa"/>
            <w:tcBorders>
              <w:top w:val="nil"/>
              <w:left w:val="nil"/>
              <w:bottom w:val="single" w:sz="4" w:space="0" w:color="auto"/>
              <w:right w:val="single" w:sz="4" w:space="0" w:color="auto"/>
            </w:tcBorders>
            <w:shd w:val="clear" w:color="auto" w:fill="auto"/>
            <w:noWrap/>
            <w:vAlign w:val="center"/>
            <w:hideMark/>
          </w:tcPr>
          <w:p w14:paraId="1A4956C0" w14:textId="77777777" w:rsidR="006E5039" w:rsidRPr="00D41603" w:rsidRDefault="006E5039" w:rsidP="00D41603">
            <w:pPr>
              <w:jc w:val="right"/>
              <w:rPr>
                <w:color w:val="000000"/>
                <w:sz w:val="18"/>
                <w:szCs w:val="18"/>
              </w:rPr>
            </w:pPr>
            <w:r w:rsidRPr="00D41603">
              <w:rPr>
                <w:color w:val="000000"/>
                <w:sz w:val="18"/>
                <w:szCs w:val="18"/>
              </w:rPr>
              <w:t>250,0</w:t>
            </w:r>
          </w:p>
        </w:tc>
        <w:tc>
          <w:tcPr>
            <w:tcW w:w="983" w:type="dxa"/>
            <w:tcBorders>
              <w:top w:val="nil"/>
              <w:left w:val="nil"/>
              <w:bottom w:val="single" w:sz="4" w:space="0" w:color="auto"/>
              <w:right w:val="single" w:sz="4" w:space="0" w:color="auto"/>
            </w:tcBorders>
            <w:shd w:val="clear" w:color="auto" w:fill="auto"/>
            <w:noWrap/>
            <w:vAlign w:val="center"/>
            <w:hideMark/>
          </w:tcPr>
          <w:p w14:paraId="0A91B176" w14:textId="77777777" w:rsidR="006E5039" w:rsidRPr="00D41603" w:rsidRDefault="006E5039" w:rsidP="00D41603">
            <w:pPr>
              <w:jc w:val="right"/>
              <w:rPr>
                <w:color w:val="000000"/>
                <w:sz w:val="18"/>
                <w:szCs w:val="18"/>
              </w:rPr>
            </w:pPr>
            <w:r w:rsidRPr="00D41603">
              <w:rPr>
                <w:color w:val="000000"/>
                <w:sz w:val="18"/>
                <w:szCs w:val="18"/>
              </w:rPr>
              <w:t>250,0</w:t>
            </w:r>
          </w:p>
        </w:tc>
      </w:tr>
      <w:tr w:rsidR="006E5039" w:rsidRPr="00D41603" w14:paraId="78A560FD" w14:textId="77777777" w:rsidTr="00614141">
        <w:trPr>
          <w:trHeight w:val="7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105001F" w14:textId="41848C43" w:rsidR="006E5039" w:rsidRPr="00D41603" w:rsidRDefault="006E5039" w:rsidP="006E5039">
            <w:pPr>
              <w:rPr>
                <w:color w:val="000000"/>
                <w:sz w:val="18"/>
                <w:szCs w:val="18"/>
              </w:rPr>
            </w:pPr>
            <w:r w:rsidRPr="00D41603">
              <w:rPr>
                <w:color w:val="000000"/>
                <w:sz w:val="18"/>
                <w:szCs w:val="18"/>
              </w:rPr>
              <w:t>Проведение сельскохозяйственных ярмарок,</w:t>
            </w:r>
            <w:r w:rsidR="00614141">
              <w:rPr>
                <w:color w:val="000000"/>
                <w:sz w:val="18"/>
                <w:szCs w:val="18"/>
              </w:rPr>
              <w:t xml:space="preserve"> </w:t>
            </w:r>
            <w:r w:rsidRPr="00D41603">
              <w:rPr>
                <w:color w:val="000000"/>
                <w:sz w:val="18"/>
                <w:szCs w:val="18"/>
              </w:rPr>
              <w:t>профессионального праздника работников сельского хозяйства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57E273A3"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57B0DE8"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7CD14103"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02B81817" w14:textId="77777777" w:rsidR="006E5039" w:rsidRPr="00D41603" w:rsidRDefault="006E5039" w:rsidP="00D41603">
            <w:pPr>
              <w:jc w:val="center"/>
              <w:rPr>
                <w:color w:val="000000"/>
                <w:sz w:val="18"/>
                <w:szCs w:val="18"/>
              </w:rPr>
            </w:pPr>
            <w:r w:rsidRPr="00D41603">
              <w:rPr>
                <w:color w:val="000000"/>
                <w:sz w:val="18"/>
                <w:szCs w:val="18"/>
              </w:rPr>
              <w:t>07.4.01.03704</w:t>
            </w:r>
          </w:p>
        </w:tc>
        <w:tc>
          <w:tcPr>
            <w:tcW w:w="578" w:type="dxa"/>
            <w:tcBorders>
              <w:top w:val="nil"/>
              <w:left w:val="nil"/>
              <w:bottom w:val="single" w:sz="4" w:space="0" w:color="auto"/>
              <w:right w:val="single" w:sz="4" w:space="0" w:color="auto"/>
            </w:tcBorders>
            <w:shd w:val="clear" w:color="auto" w:fill="auto"/>
            <w:noWrap/>
            <w:vAlign w:val="center"/>
            <w:hideMark/>
          </w:tcPr>
          <w:p w14:paraId="6B80D18A"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47F39B43" w14:textId="77777777" w:rsidR="006E5039" w:rsidRPr="00D41603" w:rsidRDefault="006E5039" w:rsidP="00D41603">
            <w:pPr>
              <w:jc w:val="right"/>
              <w:rPr>
                <w:color w:val="000000"/>
                <w:sz w:val="18"/>
                <w:szCs w:val="18"/>
              </w:rPr>
            </w:pPr>
            <w:r w:rsidRPr="00D41603">
              <w:rPr>
                <w:color w:val="000000"/>
                <w:sz w:val="18"/>
                <w:szCs w:val="18"/>
              </w:rPr>
              <w:t>250,0</w:t>
            </w:r>
          </w:p>
        </w:tc>
        <w:tc>
          <w:tcPr>
            <w:tcW w:w="993" w:type="dxa"/>
            <w:tcBorders>
              <w:top w:val="nil"/>
              <w:left w:val="nil"/>
              <w:bottom w:val="single" w:sz="4" w:space="0" w:color="auto"/>
              <w:right w:val="single" w:sz="4" w:space="0" w:color="auto"/>
            </w:tcBorders>
            <w:shd w:val="clear" w:color="auto" w:fill="auto"/>
            <w:noWrap/>
            <w:vAlign w:val="center"/>
            <w:hideMark/>
          </w:tcPr>
          <w:p w14:paraId="67983B1F" w14:textId="77777777" w:rsidR="006E5039" w:rsidRPr="00D41603" w:rsidRDefault="006E5039" w:rsidP="00D41603">
            <w:pPr>
              <w:jc w:val="right"/>
              <w:rPr>
                <w:color w:val="000000"/>
                <w:sz w:val="18"/>
                <w:szCs w:val="18"/>
              </w:rPr>
            </w:pPr>
            <w:r w:rsidRPr="00D41603">
              <w:rPr>
                <w:color w:val="000000"/>
                <w:sz w:val="18"/>
                <w:szCs w:val="18"/>
              </w:rPr>
              <w:t>250,0</w:t>
            </w:r>
          </w:p>
        </w:tc>
        <w:tc>
          <w:tcPr>
            <w:tcW w:w="983" w:type="dxa"/>
            <w:tcBorders>
              <w:top w:val="nil"/>
              <w:left w:val="nil"/>
              <w:bottom w:val="single" w:sz="4" w:space="0" w:color="auto"/>
              <w:right w:val="single" w:sz="4" w:space="0" w:color="auto"/>
            </w:tcBorders>
            <w:shd w:val="clear" w:color="auto" w:fill="auto"/>
            <w:noWrap/>
            <w:vAlign w:val="center"/>
            <w:hideMark/>
          </w:tcPr>
          <w:p w14:paraId="5620EFAC" w14:textId="77777777" w:rsidR="006E5039" w:rsidRPr="00D41603" w:rsidRDefault="006E5039" w:rsidP="00D41603">
            <w:pPr>
              <w:jc w:val="right"/>
              <w:rPr>
                <w:color w:val="000000"/>
                <w:sz w:val="18"/>
                <w:szCs w:val="18"/>
              </w:rPr>
            </w:pPr>
            <w:r w:rsidRPr="00D41603">
              <w:rPr>
                <w:color w:val="000000"/>
                <w:sz w:val="18"/>
                <w:szCs w:val="18"/>
              </w:rPr>
              <w:t>250,0</w:t>
            </w:r>
          </w:p>
        </w:tc>
      </w:tr>
      <w:tr w:rsidR="006E5039" w:rsidRPr="00D41603" w14:paraId="143EB4B3"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B86C65D" w14:textId="77777777" w:rsidR="006E5039" w:rsidRPr="00D41603" w:rsidRDefault="006E5039" w:rsidP="006E5039">
            <w:pPr>
              <w:rPr>
                <w:color w:val="000000"/>
                <w:sz w:val="18"/>
                <w:szCs w:val="18"/>
              </w:rPr>
            </w:pPr>
            <w:r w:rsidRPr="00D41603">
              <w:rPr>
                <w:color w:val="000000"/>
                <w:sz w:val="18"/>
                <w:szCs w:val="18"/>
              </w:rPr>
              <w:t>Поддержка малых форм хозяйствования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7C74D2BF"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8C5D80F"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8FE75DD"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64FC84E3" w14:textId="77777777" w:rsidR="006E5039" w:rsidRPr="00D41603" w:rsidRDefault="006E5039" w:rsidP="00D41603">
            <w:pPr>
              <w:jc w:val="center"/>
              <w:rPr>
                <w:color w:val="000000"/>
                <w:sz w:val="18"/>
                <w:szCs w:val="18"/>
              </w:rPr>
            </w:pPr>
            <w:r w:rsidRPr="00D41603">
              <w:rPr>
                <w:color w:val="000000"/>
                <w:sz w:val="18"/>
                <w:szCs w:val="18"/>
              </w:rPr>
              <w:t>07.4.01.20703</w:t>
            </w:r>
          </w:p>
        </w:tc>
        <w:tc>
          <w:tcPr>
            <w:tcW w:w="578" w:type="dxa"/>
            <w:tcBorders>
              <w:top w:val="nil"/>
              <w:left w:val="nil"/>
              <w:bottom w:val="single" w:sz="4" w:space="0" w:color="auto"/>
              <w:right w:val="single" w:sz="4" w:space="0" w:color="auto"/>
            </w:tcBorders>
            <w:shd w:val="clear" w:color="auto" w:fill="auto"/>
            <w:noWrap/>
            <w:vAlign w:val="center"/>
            <w:hideMark/>
          </w:tcPr>
          <w:p w14:paraId="4682DDF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58B37D6" w14:textId="77777777" w:rsidR="006E5039" w:rsidRPr="00D41603" w:rsidRDefault="006E5039" w:rsidP="00D41603">
            <w:pPr>
              <w:jc w:val="right"/>
              <w:rPr>
                <w:color w:val="000000"/>
                <w:sz w:val="18"/>
                <w:szCs w:val="18"/>
              </w:rPr>
            </w:pPr>
            <w:r w:rsidRPr="00D41603">
              <w:rPr>
                <w:color w:val="000000"/>
                <w:sz w:val="18"/>
                <w:szCs w:val="18"/>
              </w:rPr>
              <w:t>700,0</w:t>
            </w:r>
          </w:p>
        </w:tc>
        <w:tc>
          <w:tcPr>
            <w:tcW w:w="993" w:type="dxa"/>
            <w:tcBorders>
              <w:top w:val="nil"/>
              <w:left w:val="nil"/>
              <w:bottom w:val="single" w:sz="4" w:space="0" w:color="auto"/>
              <w:right w:val="single" w:sz="4" w:space="0" w:color="auto"/>
            </w:tcBorders>
            <w:shd w:val="clear" w:color="auto" w:fill="auto"/>
            <w:noWrap/>
            <w:vAlign w:val="center"/>
            <w:hideMark/>
          </w:tcPr>
          <w:p w14:paraId="68E9C90F" w14:textId="77777777" w:rsidR="006E5039" w:rsidRPr="00D41603" w:rsidRDefault="006E5039" w:rsidP="00D41603">
            <w:pPr>
              <w:jc w:val="right"/>
              <w:rPr>
                <w:color w:val="000000"/>
                <w:sz w:val="18"/>
                <w:szCs w:val="18"/>
              </w:rPr>
            </w:pPr>
            <w:r w:rsidRPr="00D41603">
              <w:rPr>
                <w:color w:val="000000"/>
                <w:sz w:val="18"/>
                <w:szCs w:val="18"/>
              </w:rPr>
              <w:t>700,0</w:t>
            </w:r>
          </w:p>
        </w:tc>
        <w:tc>
          <w:tcPr>
            <w:tcW w:w="983" w:type="dxa"/>
            <w:tcBorders>
              <w:top w:val="nil"/>
              <w:left w:val="nil"/>
              <w:bottom w:val="single" w:sz="4" w:space="0" w:color="auto"/>
              <w:right w:val="single" w:sz="4" w:space="0" w:color="auto"/>
            </w:tcBorders>
            <w:shd w:val="clear" w:color="auto" w:fill="auto"/>
            <w:noWrap/>
            <w:vAlign w:val="center"/>
            <w:hideMark/>
          </w:tcPr>
          <w:p w14:paraId="6BD326C1" w14:textId="77777777" w:rsidR="006E5039" w:rsidRPr="00D41603" w:rsidRDefault="006E5039" w:rsidP="00D41603">
            <w:pPr>
              <w:jc w:val="right"/>
              <w:rPr>
                <w:color w:val="000000"/>
                <w:sz w:val="18"/>
                <w:szCs w:val="18"/>
              </w:rPr>
            </w:pPr>
            <w:r w:rsidRPr="00D41603">
              <w:rPr>
                <w:color w:val="000000"/>
                <w:sz w:val="18"/>
                <w:szCs w:val="18"/>
              </w:rPr>
              <w:t>700,0</w:t>
            </w:r>
          </w:p>
        </w:tc>
      </w:tr>
      <w:tr w:rsidR="006E5039" w:rsidRPr="00D41603" w14:paraId="087BCBB2" w14:textId="77777777" w:rsidTr="00614141">
        <w:trPr>
          <w:trHeight w:val="30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4A6E9D4" w14:textId="77777777" w:rsidR="006E5039" w:rsidRPr="00D41603" w:rsidRDefault="006E5039" w:rsidP="006E5039">
            <w:pPr>
              <w:rPr>
                <w:color w:val="000000"/>
                <w:sz w:val="18"/>
                <w:szCs w:val="18"/>
              </w:rPr>
            </w:pPr>
            <w:r w:rsidRPr="00D41603">
              <w:rPr>
                <w:color w:val="000000"/>
                <w:sz w:val="18"/>
                <w:szCs w:val="18"/>
              </w:rPr>
              <w:t>Поддержка малых форм хозяйствования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526549B3"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2C93025"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B48C64B"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41EC16B2" w14:textId="77777777" w:rsidR="006E5039" w:rsidRPr="00D41603" w:rsidRDefault="006E5039" w:rsidP="00D41603">
            <w:pPr>
              <w:jc w:val="center"/>
              <w:rPr>
                <w:color w:val="000000"/>
                <w:sz w:val="18"/>
                <w:szCs w:val="18"/>
              </w:rPr>
            </w:pPr>
            <w:r w:rsidRPr="00D41603">
              <w:rPr>
                <w:color w:val="000000"/>
                <w:sz w:val="18"/>
                <w:szCs w:val="18"/>
              </w:rPr>
              <w:t>07.4.01.20703</w:t>
            </w:r>
          </w:p>
        </w:tc>
        <w:tc>
          <w:tcPr>
            <w:tcW w:w="578" w:type="dxa"/>
            <w:tcBorders>
              <w:top w:val="nil"/>
              <w:left w:val="nil"/>
              <w:bottom w:val="single" w:sz="4" w:space="0" w:color="auto"/>
              <w:right w:val="single" w:sz="4" w:space="0" w:color="auto"/>
            </w:tcBorders>
            <w:shd w:val="clear" w:color="auto" w:fill="auto"/>
            <w:noWrap/>
            <w:vAlign w:val="center"/>
            <w:hideMark/>
          </w:tcPr>
          <w:p w14:paraId="192F7046" w14:textId="77777777" w:rsidR="006E5039" w:rsidRPr="00D41603" w:rsidRDefault="006E5039" w:rsidP="00D41603">
            <w:pPr>
              <w:jc w:val="center"/>
              <w:rPr>
                <w:color w:val="000000"/>
                <w:sz w:val="18"/>
                <w:szCs w:val="18"/>
              </w:rPr>
            </w:pPr>
            <w:r w:rsidRPr="00D41603">
              <w:rPr>
                <w:color w:val="000000"/>
                <w:sz w:val="18"/>
                <w:szCs w:val="18"/>
              </w:rPr>
              <w:t>8.0.0</w:t>
            </w:r>
          </w:p>
        </w:tc>
        <w:tc>
          <w:tcPr>
            <w:tcW w:w="1013" w:type="dxa"/>
            <w:tcBorders>
              <w:top w:val="nil"/>
              <w:left w:val="nil"/>
              <w:bottom w:val="single" w:sz="4" w:space="0" w:color="auto"/>
              <w:right w:val="single" w:sz="4" w:space="0" w:color="auto"/>
            </w:tcBorders>
            <w:shd w:val="clear" w:color="auto" w:fill="auto"/>
            <w:noWrap/>
            <w:vAlign w:val="center"/>
            <w:hideMark/>
          </w:tcPr>
          <w:p w14:paraId="4BF2FD74" w14:textId="77777777" w:rsidR="006E5039" w:rsidRPr="00D41603" w:rsidRDefault="006E5039" w:rsidP="00D41603">
            <w:pPr>
              <w:jc w:val="right"/>
              <w:rPr>
                <w:color w:val="000000"/>
                <w:sz w:val="18"/>
                <w:szCs w:val="18"/>
              </w:rPr>
            </w:pPr>
            <w:r w:rsidRPr="00D41603">
              <w:rPr>
                <w:color w:val="000000"/>
                <w:sz w:val="18"/>
                <w:szCs w:val="18"/>
              </w:rPr>
              <w:t>700,0</w:t>
            </w:r>
          </w:p>
        </w:tc>
        <w:tc>
          <w:tcPr>
            <w:tcW w:w="993" w:type="dxa"/>
            <w:tcBorders>
              <w:top w:val="nil"/>
              <w:left w:val="nil"/>
              <w:bottom w:val="single" w:sz="4" w:space="0" w:color="auto"/>
              <w:right w:val="single" w:sz="4" w:space="0" w:color="auto"/>
            </w:tcBorders>
            <w:shd w:val="clear" w:color="auto" w:fill="auto"/>
            <w:noWrap/>
            <w:vAlign w:val="center"/>
            <w:hideMark/>
          </w:tcPr>
          <w:p w14:paraId="43F224AE" w14:textId="77777777" w:rsidR="006E5039" w:rsidRPr="00D41603" w:rsidRDefault="006E5039" w:rsidP="00D41603">
            <w:pPr>
              <w:jc w:val="right"/>
              <w:rPr>
                <w:color w:val="000000"/>
                <w:sz w:val="18"/>
                <w:szCs w:val="18"/>
              </w:rPr>
            </w:pPr>
            <w:r w:rsidRPr="00D41603">
              <w:rPr>
                <w:color w:val="000000"/>
                <w:sz w:val="18"/>
                <w:szCs w:val="18"/>
              </w:rPr>
              <w:t>700,0</w:t>
            </w:r>
          </w:p>
        </w:tc>
        <w:tc>
          <w:tcPr>
            <w:tcW w:w="983" w:type="dxa"/>
            <w:tcBorders>
              <w:top w:val="nil"/>
              <w:left w:val="nil"/>
              <w:bottom w:val="single" w:sz="4" w:space="0" w:color="auto"/>
              <w:right w:val="single" w:sz="4" w:space="0" w:color="auto"/>
            </w:tcBorders>
            <w:shd w:val="clear" w:color="auto" w:fill="auto"/>
            <w:noWrap/>
            <w:vAlign w:val="center"/>
            <w:hideMark/>
          </w:tcPr>
          <w:p w14:paraId="3B760360" w14:textId="77777777" w:rsidR="006E5039" w:rsidRPr="00D41603" w:rsidRDefault="006E5039" w:rsidP="00D41603">
            <w:pPr>
              <w:jc w:val="right"/>
              <w:rPr>
                <w:color w:val="000000"/>
                <w:sz w:val="18"/>
                <w:szCs w:val="18"/>
              </w:rPr>
            </w:pPr>
            <w:r w:rsidRPr="00D41603">
              <w:rPr>
                <w:color w:val="000000"/>
                <w:sz w:val="18"/>
                <w:szCs w:val="18"/>
              </w:rPr>
              <w:t>700,0</w:t>
            </w:r>
          </w:p>
        </w:tc>
      </w:tr>
      <w:tr w:rsidR="006E5039" w:rsidRPr="00D41603" w14:paraId="04B41C7A" w14:textId="77777777" w:rsidTr="00614141">
        <w:trPr>
          <w:trHeight w:val="10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0421F25" w14:textId="77777777" w:rsidR="006E5039" w:rsidRPr="00D41603" w:rsidRDefault="006E5039" w:rsidP="006E5039">
            <w:pPr>
              <w:rPr>
                <w:color w:val="000000"/>
                <w:sz w:val="18"/>
                <w:szCs w:val="18"/>
              </w:rPr>
            </w:pPr>
            <w:r w:rsidRPr="00D41603">
              <w:rPr>
                <w:color w:val="000000"/>
                <w:sz w:val="18"/>
                <w:szCs w:val="18"/>
              </w:rPr>
              <w:t>Стимулирование производства сельскохозяйственной продукции</w:t>
            </w:r>
          </w:p>
        </w:tc>
        <w:tc>
          <w:tcPr>
            <w:tcW w:w="709" w:type="dxa"/>
            <w:tcBorders>
              <w:top w:val="nil"/>
              <w:left w:val="nil"/>
              <w:bottom w:val="single" w:sz="4" w:space="0" w:color="auto"/>
              <w:right w:val="single" w:sz="4" w:space="0" w:color="auto"/>
            </w:tcBorders>
            <w:shd w:val="clear" w:color="auto" w:fill="auto"/>
            <w:noWrap/>
            <w:vAlign w:val="center"/>
            <w:hideMark/>
          </w:tcPr>
          <w:p w14:paraId="53B179C0"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A989423"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A77F74E"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57573716" w14:textId="77777777" w:rsidR="006E5039" w:rsidRPr="00D41603" w:rsidRDefault="006E5039" w:rsidP="00D41603">
            <w:pPr>
              <w:jc w:val="center"/>
              <w:rPr>
                <w:color w:val="000000"/>
                <w:sz w:val="18"/>
                <w:szCs w:val="18"/>
              </w:rPr>
            </w:pPr>
            <w:r w:rsidRPr="00D41603">
              <w:rPr>
                <w:color w:val="000000"/>
                <w:sz w:val="18"/>
                <w:szCs w:val="18"/>
              </w:rPr>
              <w:t>07.4.01.20710</w:t>
            </w:r>
          </w:p>
        </w:tc>
        <w:tc>
          <w:tcPr>
            <w:tcW w:w="578" w:type="dxa"/>
            <w:tcBorders>
              <w:top w:val="nil"/>
              <w:left w:val="nil"/>
              <w:bottom w:val="single" w:sz="4" w:space="0" w:color="auto"/>
              <w:right w:val="single" w:sz="4" w:space="0" w:color="auto"/>
            </w:tcBorders>
            <w:shd w:val="clear" w:color="auto" w:fill="auto"/>
            <w:noWrap/>
            <w:vAlign w:val="center"/>
            <w:hideMark/>
          </w:tcPr>
          <w:p w14:paraId="47E93955"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94952C3" w14:textId="77777777" w:rsidR="006E5039" w:rsidRPr="00D41603" w:rsidRDefault="006E5039" w:rsidP="00D41603">
            <w:pPr>
              <w:jc w:val="right"/>
              <w:rPr>
                <w:color w:val="000000"/>
                <w:sz w:val="18"/>
                <w:szCs w:val="18"/>
              </w:rPr>
            </w:pPr>
            <w:r w:rsidRPr="00D41603">
              <w:rPr>
                <w:color w:val="000000"/>
                <w:sz w:val="18"/>
                <w:szCs w:val="18"/>
              </w:rPr>
              <w:t>4 460,0</w:t>
            </w:r>
          </w:p>
        </w:tc>
        <w:tc>
          <w:tcPr>
            <w:tcW w:w="993" w:type="dxa"/>
            <w:tcBorders>
              <w:top w:val="nil"/>
              <w:left w:val="nil"/>
              <w:bottom w:val="single" w:sz="4" w:space="0" w:color="auto"/>
              <w:right w:val="single" w:sz="4" w:space="0" w:color="auto"/>
            </w:tcBorders>
            <w:shd w:val="clear" w:color="auto" w:fill="auto"/>
            <w:noWrap/>
            <w:vAlign w:val="center"/>
            <w:hideMark/>
          </w:tcPr>
          <w:p w14:paraId="6CF8D75B" w14:textId="77777777" w:rsidR="006E5039" w:rsidRPr="00D41603" w:rsidRDefault="006E5039" w:rsidP="00D41603">
            <w:pPr>
              <w:jc w:val="right"/>
              <w:rPr>
                <w:color w:val="000000"/>
                <w:sz w:val="18"/>
                <w:szCs w:val="18"/>
              </w:rPr>
            </w:pPr>
            <w:r w:rsidRPr="00D41603">
              <w:rPr>
                <w:color w:val="000000"/>
                <w:sz w:val="18"/>
                <w:szCs w:val="18"/>
              </w:rPr>
              <w:t>4 460,0</w:t>
            </w:r>
          </w:p>
        </w:tc>
        <w:tc>
          <w:tcPr>
            <w:tcW w:w="983" w:type="dxa"/>
            <w:tcBorders>
              <w:top w:val="nil"/>
              <w:left w:val="nil"/>
              <w:bottom w:val="single" w:sz="4" w:space="0" w:color="auto"/>
              <w:right w:val="single" w:sz="4" w:space="0" w:color="auto"/>
            </w:tcBorders>
            <w:shd w:val="clear" w:color="auto" w:fill="auto"/>
            <w:noWrap/>
            <w:vAlign w:val="center"/>
            <w:hideMark/>
          </w:tcPr>
          <w:p w14:paraId="216ABA11" w14:textId="77777777" w:rsidR="006E5039" w:rsidRPr="00D41603" w:rsidRDefault="006E5039" w:rsidP="00D41603">
            <w:pPr>
              <w:jc w:val="right"/>
              <w:rPr>
                <w:color w:val="000000"/>
                <w:sz w:val="18"/>
                <w:szCs w:val="18"/>
              </w:rPr>
            </w:pPr>
            <w:r w:rsidRPr="00D41603">
              <w:rPr>
                <w:color w:val="000000"/>
                <w:sz w:val="18"/>
                <w:szCs w:val="18"/>
              </w:rPr>
              <w:t>4 460,0</w:t>
            </w:r>
          </w:p>
        </w:tc>
      </w:tr>
      <w:tr w:rsidR="006E5039" w:rsidRPr="00D41603" w14:paraId="5B40E7A4"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CB52973" w14:textId="77777777" w:rsidR="006E5039" w:rsidRPr="00D41603" w:rsidRDefault="006E5039" w:rsidP="006E5039">
            <w:pPr>
              <w:rPr>
                <w:color w:val="000000"/>
                <w:sz w:val="18"/>
                <w:szCs w:val="18"/>
              </w:rPr>
            </w:pPr>
            <w:r w:rsidRPr="00D41603">
              <w:rPr>
                <w:color w:val="000000"/>
                <w:sz w:val="18"/>
                <w:szCs w:val="18"/>
              </w:rPr>
              <w:t>Стимулирование производства сельскохозяйственной продукции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1D03CBF0"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5B381A4"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281470C"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748F625C" w14:textId="77777777" w:rsidR="006E5039" w:rsidRPr="00D41603" w:rsidRDefault="006E5039" w:rsidP="00D41603">
            <w:pPr>
              <w:jc w:val="center"/>
              <w:rPr>
                <w:color w:val="000000"/>
                <w:sz w:val="18"/>
                <w:szCs w:val="18"/>
              </w:rPr>
            </w:pPr>
            <w:r w:rsidRPr="00D41603">
              <w:rPr>
                <w:color w:val="000000"/>
                <w:sz w:val="18"/>
                <w:szCs w:val="18"/>
              </w:rPr>
              <w:t>07.4.01.20710</w:t>
            </w:r>
          </w:p>
        </w:tc>
        <w:tc>
          <w:tcPr>
            <w:tcW w:w="578" w:type="dxa"/>
            <w:tcBorders>
              <w:top w:val="nil"/>
              <w:left w:val="nil"/>
              <w:bottom w:val="single" w:sz="4" w:space="0" w:color="auto"/>
              <w:right w:val="single" w:sz="4" w:space="0" w:color="auto"/>
            </w:tcBorders>
            <w:shd w:val="clear" w:color="auto" w:fill="auto"/>
            <w:noWrap/>
            <w:vAlign w:val="center"/>
            <w:hideMark/>
          </w:tcPr>
          <w:p w14:paraId="3BBD5CCE" w14:textId="77777777" w:rsidR="006E5039" w:rsidRPr="00D41603" w:rsidRDefault="006E5039" w:rsidP="00D41603">
            <w:pPr>
              <w:jc w:val="center"/>
              <w:rPr>
                <w:color w:val="000000"/>
                <w:sz w:val="18"/>
                <w:szCs w:val="18"/>
              </w:rPr>
            </w:pPr>
            <w:r w:rsidRPr="00D41603">
              <w:rPr>
                <w:color w:val="000000"/>
                <w:sz w:val="18"/>
                <w:szCs w:val="18"/>
              </w:rPr>
              <w:t>8.0.0</w:t>
            </w:r>
          </w:p>
        </w:tc>
        <w:tc>
          <w:tcPr>
            <w:tcW w:w="1013" w:type="dxa"/>
            <w:tcBorders>
              <w:top w:val="nil"/>
              <w:left w:val="nil"/>
              <w:bottom w:val="single" w:sz="4" w:space="0" w:color="auto"/>
              <w:right w:val="single" w:sz="4" w:space="0" w:color="auto"/>
            </w:tcBorders>
            <w:shd w:val="clear" w:color="auto" w:fill="auto"/>
            <w:noWrap/>
            <w:vAlign w:val="center"/>
            <w:hideMark/>
          </w:tcPr>
          <w:p w14:paraId="6A9E2E90" w14:textId="77777777" w:rsidR="006E5039" w:rsidRPr="00D41603" w:rsidRDefault="006E5039" w:rsidP="00D41603">
            <w:pPr>
              <w:jc w:val="right"/>
              <w:rPr>
                <w:color w:val="000000"/>
                <w:sz w:val="18"/>
                <w:szCs w:val="18"/>
              </w:rPr>
            </w:pPr>
            <w:r w:rsidRPr="00D41603">
              <w:rPr>
                <w:color w:val="000000"/>
                <w:sz w:val="18"/>
                <w:szCs w:val="18"/>
              </w:rPr>
              <w:t>4 460,0</w:t>
            </w:r>
          </w:p>
        </w:tc>
        <w:tc>
          <w:tcPr>
            <w:tcW w:w="993" w:type="dxa"/>
            <w:tcBorders>
              <w:top w:val="nil"/>
              <w:left w:val="nil"/>
              <w:bottom w:val="single" w:sz="4" w:space="0" w:color="auto"/>
              <w:right w:val="single" w:sz="4" w:space="0" w:color="auto"/>
            </w:tcBorders>
            <w:shd w:val="clear" w:color="auto" w:fill="auto"/>
            <w:noWrap/>
            <w:vAlign w:val="center"/>
            <w:hideMark/>
          </w:tcPr>
          <w:p w14:paraId="516D4173" w14:textId="77777777" w:rsidR="006E5039" w:rsidRPr="00D41603" w:rsidRDefault="006E5039" w:rsidP="00D41603">
            <w:pPr>
              <w:jc w:val="right"/>
              <w:rPr>
                <w:color w:val="000000"/>
                <w:sz w:val="18"/>
                <w:szCs w:val="18"/>
              </w:rPr>
            </w:pPr>
            <w:r w:rsidRPr="00D41603">
              <w:rPr>
                <w:color w:val="000000"/>
                <w:sz w:val="18"/>
                <w:szCs w:val="18"/>
              </w:rPr>
              <w:t>4 460,0</w:t>
            </w:r>
          </w:p>
        </w:tc>
        <w:tc>
          <w:tcPr>
            <w:tcW w:w="983" w:type="dxa"/>
            <w:tcBorders>
              <w:top w:val="nil"/>
              <w:left w:val="nil"/>
              <w:bottom w:val="single" w:sz="4" w:space="0" w:color="auto"/>
              <w:right w:val="single" w:sz="4" w:space="0" w:color="auto"/>
            </w:tcBorders>
            <w:shd w:val="clear" w:color="auto" w:fill="auto"/>
            <w:noWrap/>
            <w:vAlign w:val="center"/>
            <w:hideMark/>
          </w:tcPr>
          <w:p w14:paraId="6774AB45" w14:textId="77777777" w:rsidR="006E5039" w:rsidRPr="00D41603" w:rsidRDefault="006E5039" w:rsidP="00D41603">
            <w:pPr>
              <w:jc w:val="right"/>
              <w:rPr>
                <w:color w:val="000000"/>
                <w:sz w:val="18"/>
                <w:szCs w:val="18"/>
              </w:rPr>
            </w:pPr>
            <w:r w:rsidRPr="00D41603">
              <w:rPr>
                <w:color w:val="000000"/>
                <w:sz w:val="18"/>
                <w:szCs w:val="18"/>
              </w:rPr>
              <w:t>4 460,0</w:t>
            </w:r>
          </w:p>
        </w:tc>
      </w:tr>
      <w:tr w:rsidR="006E5039" w:rsidRPr="00D41603" w14:paraId="70EF4DBC"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40374D1" w14:textId="77777777" w:rsidR="006E5039" w:rsidRPr="00D41603" w:rsidRDefault="006E5039" w:rsidP="006E5039">
            <w:pPr>
              <w:rPr>
                <w:color w:val="000000"/>
                <w:sz w:val="18"/>
                <w:szCs w:val="18"/>
              </w:rPr>
            </w:pPr>
            <w:r w:rsidRPr="00D41603">
              <w:rPr>
                <w:color w:val="000000"/>
                <w:sz w:val="18"/>
                <w:szCs w:val="18"/>
              </w:rPr>
              <w:t>Отраслевой проект</w:t>
            </w:r>
          </w:p>
        </w:tc>
        <w:tc>
          <w:tcPr>
            <w:tcW w:w="709" w:type="dxa"/>
            <w:tcBorders>
              <w:top w:val="nil"/>
              <w:left w:val="nil"/>
              <w:bottom w:val="single" w:sz="4" w:space="0" w:color="auto"/>
              <w:right w:val="single" w:sz="4" w:space="0" w:color="auto"/>
            </w:tcBorders>
            <w:shd w:val="clear" w:color="auto" w:fill="auto"/>
            <w:noWrap/>
            <w:vAlign w:val="center"/>
            <w:hideMark/>
          </w:tcPr>
          <w:p w14:paraId="73A55887"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94234BF"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BEE470B"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2F287206" w14:textId="77777777" w:rsidR="006E5039" w:rsidRPr="00D41603" w:rsidRDefault="006E5039" w:rsidP="00D41603">
            <w:pPr>
              <w:jc w:val="center"/>
              <w:rPr>
                <w:color w:val="000000"/>
                <w:sz w:val="18"/>
                <w:szCs w:val="18"/>
              </w:rPr>
            </w:pPr>
            <w:r w:rsidRPr="00D41603">
              <w:rPr>
                <w:color w:val="000000"/>
                <w:sz w:val="18"/>
                <w:szCs w:val="18"/>
              </w:rPr>
              <w:t>07.7.00.00000</w:t>
            </w:r>
          </w:p>
        </w:tc>
        <w:tc>
          <w:tcPr>
            <w:tcW w:w="578" w:type="dxa"/>
            <w:tcBorders>
              <w:top w:val="nil"/>
              <w:left w:val="nil"/>
              <w:bottom w:val="single" w:sz="4" w:space="0" w:color="auto"/>
              <w:right w:val="single" w:sz="4" w:space="0" w:color="auto"/>
            </w:tcBorders>
            <w:shd w:val="clear" w:color="auto" w:fill="auto"/>
            <w:noWrap/>
            <w:vAlign w:val="center"/>
            <w:hideMark/>
          </w:tcPr>
          <w:p w14:paraId="3DAB21ED"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9416174" w14:textId="77777777" w:rsidR="006E5039" w:rsidRPr="00D41603" w:rsidRDefault="006E5039" w:rsidP="00D41603">
            <w:pPr>
              <w:jc w:val="right"/>
              <w:rPr>
                <w:color w:val="000000"/>
                <w:sz w:val="18"/>
                <w:szCs w:val="18"/>
              </w:rPr>
            </w:pPr>
            <w:r w:rsidRPr="00D41603">
              <w:rPr>
                <w:color w:val="000000"/>
                <w:sz w:val="18"/>
                <w:szCs w:val="18"/>
              </w:rPr>
              <w:t>952,0</w:t>
            </w:r>
          </w:p>
        </w:tc>
        <w:tc>
          <w:tcPr>
            <w:tcW w:w="993" w:type="dxa"/>
            <w:tcBorders>
              <w:top w:val="nil"/>
              <w:left w:val="nil"/>
              <w:bottom w:val="single" w:sz="4" w:space="0" w:color="auto"/>
              <w:right w:val="single" w:sz="4" w:space="0" w:color="auto"/>
            </w:tcBorders>
            <w:shd w:val="clear" w:color="auto" w:fill="auto"/>
            <w:noWrap/>
            <w:vAlign w:val="center"/>
            <w:hideMark/>
          </w:tcPr>
          <w:p w14:paraId="0C448F9D" w14:textId="77777777" w:rsidR="006E5039" w:rsidRPr="00D41603" w:rsidRDefault="006E5039" w:rsidP="00D41603">
            <w:pPr>
              <w:jc w:val="right"/>
              <w:rPr>
                <w:color w:val="000000"/>
                <w:sz w:val="18"/>
                <w:szCs w:val="18"/>
              </w:rPr>
            </w:pPr>
            <w:r w:rsidRPr="00D41603">
              <w:rPr>
                <w:color w:val="000000"/>
                <w:sz w:val="18"/>
                <w:szCs w:val="18"/>
              </w:rPr>
              <w:t>952,0</w:t>
            </w:r>
          </w:p>
        </w:tc>
        <w:tc>
          <w:tcPr>
            <w:tcW w:w="983" w:type="dxa"/>
            <w:tcBorders>
              <w:top w:val="nil"/>
              <w:left w:val="nil"/>
              <w:bottom w:val="single" w:sz="4" w:space="0" w:color="auto"/>
              <w:right w:val="single" w:sz="4" w:space="0" w:color="auto"/>
            </w:tcBorders>
            <w:shd w:val="clear" w:color="auto" w:fill="auto"/>
            <w:noWrap/>
            <w:vAlign w:val="center"/>
            <w:hideMark/>
          </w:tcPr>
          <w:p w14:paraId="3D461FCD" w14:textId="77777777" w:rsidR="006E5039" w:rsidRPr="00D41603" w:rsidRDefault="006E5039" w:rsidP="00D41603">
            <w:pPr>
              <w:jc w:val="right"/>
              <w:rPr>
                <w:color w:val="000000"/>
                <w:sz w:val="18"/>
                <w:szCs w:val="18"/>
              </w:rPr>
            </w:pPr>
            <w:r w:rsidRPr="00D41603">
              <w:rPr>
                <w:color w:val="000000"/>
                <w:sz w:val="18"/>
                <w:szCs w:val="18"/>
              </w:rPr>
              <w:t>996,0</w:t>
            </w:r>
          </w:p>
        </w:tc>
      </w:tr>
      <w:tr w:rsidR="006E5039" w:rsidRPr="00D41603" w14:paraId="44E2FA9B"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786220E" w14:textId="77777777" w:rsidR="006E5039" w:rsidRPr="00D41603" w:rsidRDefault="006E5039" w:rsidP="006E5039">
            <w:pPr>
              <w:rPr>
                <w:color w:val="000000"/>
                <w:sz w:val="18"/>
                <w:szCs w:val="18"/>
              </w:rPr>
            </w:pPr>
            <w:r w:rsidRPr="00D41603">
              <w:rPr>
                <w:color w:val="000000"/>
                <w:sz w:val="18"/>
                <w:szCs w:val="18"/>
              </w:rPr>
              <w:t>Отраслевой проект "Развитие агропромышленного комплекса"</w:t>
            </w:r>
          </w:p>
        </w:tc>
        <w:tc>
          <w:tcPr>
            <w:tcW w:w="709" w:type="dxa"/>
            <w:tcBorders>
              <w:top w:val="nil"/>
              <w:left w:val="nil"/>
              <w:bottom w:val="single" w:sz="4" w:space="0" w:color="auto"/>
              <w:right w:val="single" w:sz="4" w:space="0" w:color="auto"/>
            </w:tcBorders>
            <w:shd w:val="clear" w:color="auto" w:fill="auto"/>
            <w:noWrap/>
            <w:vAlign w:val="center"/>
            <w:hideMark/>
          </w:tcPr>
          <w:p w14:paraId="5FD53732"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1B35747"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827F7AA"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2055096E" w14:textId="77777777" w:rsidR="006E5039" w:rsidRPr="00D41603" w:rsidRDefault="006E5039" w:rsidP="00D41603">
            <w:pPr>
              <w:jc w:val="center"/>
              <w:rPr>
                <w:color w:val="000000"/>
                <w:sz w:val="18"/>
                <w:szCs w:val="18"/>
              </w:rPr>
            </w:pPr>
            <w:r w:rsidRPr="00D41603">
              <w:rPr>
                <w:color w:val="000000"/>
                <w:sz w:val="18"/>
                <w:szCs w:val="18"/>
              </w:rPr>
              <w:t>07.7.01.00000</w:t>
            </w:r>
          </w:p>
        </w:tc>
        <w:tc>
          <w:tcPr>
            <w:tcW w:w="578" w:type="dxa"/>
            <w:tcBorders>
              <w:top w:val="nil"/>
              <w:left w:val="nil"/>
              <w:bottom w:val="single" w:sz="4" w:space="0" w:color="auto"/>
              <w:right w:val="single" w:sz="4" w:space="0" w:color="auto"/>
            </w:tcBorders>
            <w:shd w:val="clear" w:color="auto" w:fill="auto"/>
            <w:noWrap/>
            <w:vAlign w:val="center"/>
            <w:hideMark/>
          </w:tcPr>
          <w:p w14:paraId="79577E2D"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C906D8C" w14:textId="77777777" w:rsidR="006E5039" w:rsidRPr="00D41603" w:rsidRDefault="006E5039" w:rsidP="00D41603">
            <w:pPr>
              <w:jc w:val="right"/>
              <w:rPr>
                <w:color w:val="000000"/>
                <w:sz w:val="18"/>
                <w:szCs w:val="18"/>
              </w:rPr>
            </w:pPr>
            <w:r w:rsidRPr="00D41603">
              <w:rPr>
                <w:color w:val="000000"/>
                <w:sz w:val="18"/>
                <w:szCs w:val="18"/>
              </w:rPr>
              <w:t>952,0</w:t>
            </w:r>
          </w:p>
        </w:tc>
        <w:tc>
          <w:tcPr>
            <w:tcW w:w="993" w:type="dxa"/>
            <w:tcBorders>
              <w:top w:val="nil"/>
              <w:left w:val="nil"/>
              <w:bottom w:val="single" w:sz="4" w:space="0" w:color="auto"/>
              <w:right w:val="single" w:sz="4" w:space="0" w:color="auto"/>
            </w:tcBorders>
            <w:shd w:val="clear" w:color="auto" w:fill="auto"/>
            <w:noWrap/>
            <w:vAlign w:val="center"/>
            <w:hideMark/>
          </w:tcPr>
          <w:p w14:paraId="3BC76E99" w14:textId="77777777" w:rsidR="006E5039" w:rsidRPr="00D41603" w:rsidRDefault="006E5039" w:rsidP="00D41603">
            <w:pPr>
              <w:jc w:val="right"/>
              <w:rPr>
                <w:color w:val="000000"/>
                <w:sz w:val="18"/>
                <w:szCs w:val="18"/>
              </w:rPr>
            </w:pPr>
            <w:r w:rsidRPr="00D41603">
              <w:rPr>
                <w:color w:val="000000"/>
                <w:sz w:val="18"/>
                <w:szCs w:val="18"/>
              </w:rPr>
              <w:t>952,0</w:t>
            </w:r>
          </w:p>
        </w:tc>
        <w:tc>
          <w:tcPr>
            <w:tcW w:w="983" w:type="dxa"/>
            <w:tcBorders>
              <w:top w:val="nil"/>
              <w:left w:val="nil"/>
              <w:bottom w:val="single" w:sz="4" w:space="0" w:color="auto"/>
              <w:right w:val="single" w:sz="4" w:space="0" w:color="auto"/>
            </w:tcBorders>
            <w:shd w:val="clear" w:color="auto" w:fill="auto"/>
            <w:noWrap/>
            <w:vAlign w:val="center"/>
            <w:hideMark/>
          </w:tcPr>
          <w:p w14:paraId="6CEABC25" w14:textId="77777777" w:rsidR="006E5039" w:rsidRPr="00D41603" w:rsidRDefault="006E5039" w:rsidP="00D41603">
            <w:pPr>
              <w:jc w:val="right"/>
              <w:rPr>
                <w:color w:val="000000"/>
                <w:sz w:val="18"/>
                <w:szCs w:val="18"/>
              </w:rPr>
            </w:pPr>
            <w:r w:rsidRPr="00D41603">
              <w:rPr>
                <w:color w:val="000000"/>
                <w:sz w:val="18"/>
                <w:szCs w:val="18"/>
              </w:rPr>
              <w:t>996,0</w:t>
            </w:r>
          </w:p>
        </w:tc>
      </w:tr>
      <w:tr w:rsidR="006E5039" w:rsidRPr="00D41603" w14:paraId="5E93C085" w14:textId="77777777" w:rsidTr="00614141">
        <w:trPr>
          <w:trHeight w:val="40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2B4DB22" w14:textId="50757D93" w:rsidR="006E5039" w:rsidRPr="00D41603" w:rsidRDefault="006E5039" w:rsidP="006E5039">
            <w:pPr>
              <w:rPr>
                <w:color w:val="000000"/>
                <w:sz w:val="18"/>
                <w:szCs w:val="18"/>
              </w:rPr>
            </w:pPr>
            <w:r w:rsidRPr="00D41603">
              <w:rPr>
                <w:color w:val="000000"/>
                <w:sz w:val="18"/>
                <w:szCs w:val="18"/>
              </w:rPr>
              <w:t>Поддержка сельскохозяйственного производства</w:t>
            </w:r>
            <w:r w:rsidR="00614141">
              <w:rPr>
                <w:color w:val="000000"/>
                <w:sz w:val="18"/>
                <w:szCs w:val="18"/>
              </w:rPr>
              <w:t xml:space="preserve"> </w:t>
            </w:r>
            <w:r w:rsidRPr="00D41603">
              <w:rPr>
                <w:color w:val="000000"/>
                <w:sz w:val="18"/>
                <w:szCs w:val="18"/>
              </w:rPr>
              <w:t>(</w:t>
            </w:r>
            <w:proofErr w:type="spellStart"/>
            <w:r w:rsidRPr="00D41603">
              <w:rPr>
                <w:color w:val="000000"/>
                <w:sz w:val="18"/>
                <w:szCs w:val="18"/>
              </w:rPr>
              <w:t>субсидииК</w:t>
            </w:r>
            <w:proofErr w:type="spellEnd"/>
            <w:r w:rsidRPr="00D41603">
              <w:rPr>
                <w:color w:val="000000"/>
                <w:sz w:val="18"/>
                <w:szCs w:val="18"/>
              </w:rPr>
              <w:t xml:space="preserve">(Ф)Х и ЛПХ на возмещение части затрат по приобретению комбикорма и по содержанию поголовья </w:t>
            </w:r>
            <w:r w:rsidR="00614141" w:rsidRPr="00D41603">
              <w:rPr>
                <w:color w:val="000000"/>
                <w:sz w:val="18"/>
                <w:szCs w:val="18"/>
              </w:rPr>
              <w:t>сельскохозяйственных</w:t>
            </w:r>
            <w:r w:rsidRPr="00D41603">
              <w:rPr>
                <w:color w:val="000000"/>
                <w:sz w:val="18"/>
                <w:szCs w:val="18"/>
              </w:rPr>
              <w:t xml:space="preserve"> животных)</w:t>
            </w:r>
          </w:p>
        </w:tc>
        <w:tc>
          <w:tcPr>
            <w:tcW w:w="709" w:type="dxa"/>
            <w:tcBorders>
              <w:top w:val="nil"/>
              <w:left w:val="nil"/>
              <w:bottom w:val="single" w:sz="4" w:space="0" w:color="auto"/>
              <w:right w:val="single" w:sz="4" w:space="0" w:color="auto"/>
            </w:tcBorders>
            <w:shd w:val="clear" w:color="auto" w:fill="auto"/>
            <w:noWrap/>
            <w:vAlign w:val="center"/>
            <w:hideMark/>
          </w:tcPr>
          <w:p w14:paraId="7F47847C"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5B280C8"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C035CAF"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0807924D" w14:textId="77777777" w:rsidR="006E5039" w:rsidRPr="00D41603" w:rsidRDefault="006E5039" w:rsidP="00D41603">
            <w:pPr>
              <w:jc w:val="center"/>
              <w:rPr>
                <w:color w:val="000000"/>
                <w:sz w:val="18"/>
                <w:szCs w:val="18"/>
              </w:rPr>
            </w:pPr>
            <w:r w:rsidRPr="00D41603">
              <w:rPr>
                <w:color w:val="000000"/>
                <w:sz w:val="18"/>
                <w:szCs w:val="18"/>
              </w:rPr>
              <w:t>07.7.01.71030</w:t>
            </w:r>
          </w:p>
        </w:tc>
        <w:tc>
          <w:tcPr>
            <w:tcW w:w="578" w:type="dxa"/>
            <w:tcBorders>
              <w:top w:val="nil"/>
              <w:left w:val="nil"/>
              <w:bottom w:val="single" w:sz="4" w:space="0" w:color="auto"/>
              <w:right w:val="single" w:sz="4" w:space="0" w:color="auto"/>
            </w:tcBorders>
            <w:shd w:val="clear" w:color="auto" w:fill="auto"/>
            <w:noWrap/>
            <w:vAlign w:val="center"/>
            <w:hideMark/>
          </w:tcPr>
          <w:p w14:paraId="2584369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C2F158C" w14:textId="77777777" w:rsidR="006E5039" w:rsidRPr="00D41603" w:rsidRDefault="006E5039" w:rsidP="00D41603">
            <w:pPr>
              <w:jc w:val="right"/>
              <w:rPr>
                <w:color w:val="000000"/>
                <w:sz w:val="18"/>
                <w:szCs w:val="18"/>
              </w:rPr>
            </w:pPr>
            <w:r w:rsidRPr="00D41603">
              <w:rPr>
                <w:color w:val="000000"/>
                <w:sz w:val="18"/>
                <w:szCs w:val="18"/>
              </w:rPr>
              <w:t>952,0</w:t>
            </w:r>
          </w:p>
        </w:tc>
        <w:tc>
          <w:tcPr>
            <w:tcW w:w="993" w:type="dxa"/>
            <w:tcBorders>
              <w:top w:val="nil"/>
              <w:left w:val="nil"/>
              <w:bottom w:val="single" w:sz="4" w:space="0" w:color="auto"/>
              <w:right w:val="single" w:sz="4" w:space="0" w:color="auto"/>
            </w:tcBorders>
            <w:shd w:val="clear" w:color="auto" w:fill="auto"/>
            <w:noWrap/>
            <w:vAlign w:val="center"/>
            <w:hideMark/>
          </w:tcPr>
          <w:p w14:paraId="155A7BC5" w14:textId="77777777" w:rsidR="006E5039" w:rsidRPr="00D41603" w:rsidRDefault="006E5039" w:rsidP="00D41603">
            <w:pPr>
              <w:jc w:val="right"/>
              <w:rPr>
                <w:color w:val="000000"/>
                <w:sz w:val="18"/>
                <w:szCs w:val="18"/>
              </w:rPr>
            </w:pPr>
            <w:r w:rsidRPr="00D41603">
              <w:rPr>
                <w:color w:val="000000"/>
                <w:sz w:val="18"/>
                <w:szCs w:val="18"/>
              </w:rPr>
              <w:t>952,0</w:t>
            </w:r>
          </w:p>
        </w:tc>
        <w:tc>
          <w:tcPr>
            <w:tcW w:w="983" w:type="dxa"/>
            <w:tcBorders>
              <w:top w:val="nil"/>
              <w:left w:val="nil"/>
              <w:bottom w:val="single" w:sz="4" w:space="0" w:color="auto"/>
              <w:right w:val="single" w:sz="4" w:space="0" w:color="auto"/>
            </w:tcBorders>
            <w:shd w:val="clear" w:color="auto" w:fill="auto"/>
            <w:noWrap/>
            <w:vAlign w:val="center"/>
            <w:hideMark/>
          </w:tcPr>
          <w:p w14:paraId="4B4AFB39" w14:textId="77777777" w:rsidR="006E5039" w:rsidRPr="00D41603" w:rsidRDefault="006E5039" w:rsidP="00D41603">
            <w:pPr>
              <w:jc w:val="right"/>
              <w:rPr>
                <w:color w:val="000000"/>
                <w:sz w:val="18"/>
                <w:szCs w:val="18"/>
              </w:rPr>
            </w:pPr>
            <w:r w:rsidRPr="00D41603">
              <w:rPr>
                <w:color w:val="000000"/>
                <w:sz w:val="18"/>
                <w:szCs w:val="18"/>
              </w:rPr>
              <w:t>996,0</w:t>
            </w:r>
          </w:p>
        </w:tc>
      </w:tr>
      <w:tr w:rsidR="006E5039" w:rsidRPr="00D41603" w14:paraId="0726019B" w14:textId="77777777" w:rsidTr="00614141">
        <w:trPr>
          <w:trHeight w:val="78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54D8FB9" w14:textId="5BD3369A" w:rsidR="006E5039" w:rsidRPr="00D41603" w:rsidRDefault="006E5039" w:rsidP="006E5039">
            <w:pPr>
              <w:rPr>
                <w:color w:val="000000"/>
                <w:sz w:val="18"/>
                <w:szCs w:val="18"/>
              </w:rPr>
            </w:pPr>
            <w:r w:rsidRPr="00D41603">
              <w:rPr>
                <w:color w:val="000000"/>
                <w:sz w:val="18"/>
                <w:szCs w:val="18"/>
              </w:rPr>
              <w:t>Поддержка сельскохозяйственного производства</w:t>
            </w:r>
            <w:r w:rsidR="00614141">
              <w:rPr>
                <w:color w:val="000000"/>
                <w:sz w:val="18"/>
                <w:szCs w:val="18"/>
              </w:rPr>
              <w:t xml:space="preserve"> </w:t>
            </w:r>
            <w:r w:rsidRPr="00D41603">
              <w:rPr>
                <w:color w:val="000000"/>
                <w:sz w:val="18"/>
                <w:szCs w:val="18"/>
              </w:rPr>
              <w:t>(</w:t>
            </w:r>
            <w:proofErr w:type="spellStart"/>
            <w:r w:rsidRPr="00D41603">
              <w:rPr>
                <w:color w:val="000000"/>
                <w:sz w:val="18"/>
                <w:szCs w:val="18"/>
              </w:rPr>
              <w:t>субсидииК</w:t>
            </w:r>
            <w:proofErr w:type="spellEnd"/>
            <w:r w:rsidRPr="00D41603">
              <w:rPr>
                <w:color w:val="000000"/>
                <w:sz w:val="18"/>
                <w:szCs w:val="18"/>
              </w:rPr>
              <w:t xml:space="preserve">(Ф)Х и ЛПХ на возмещение части затрат по приобретению комбикорма и по содержанию поголовья </w:t>
            </w:r>
            <w:r w:rsidR="00614141" w:rsidRPr="00D41603">
              <w:rPr>
                <w:color w:val="000000"/>
                <w:sz w:val="18"/>
                <w:szCs w:val="18"/>
              </w:rPr>
              <w:t>сельскохозяйственных</w:t>
            </w:r>
            <w:r w:rsidRPr="00D41603">
              <w:rPr>
                <w:color w:val="000000"/>
                <w:sz w:val="18"/>
                <w:szCs w:val="18"/>
              </w:rPr>
              <w:t xml:space="preserve"> животных)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6B8F8B24"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CD9C33C"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923C903"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7CE3476F" w14:textId="77777777" w:rsidR="006E5039" w:rsidRPr="00D41603" w:rsidRDefault="006E5039" w:rsidP="00D41603">
            <w:pPr>
              <w:jc w:val="center"/>
              <w:rPr>
                <w:color w:val="000000"/>
                <w:sz w:val="18"/>
                <w:szCs w:val="18"/>
              </w:rPr>
            </w:pPr>
            <w:r w:rsidRPr="00D41603">
              <w:rPr>
                <w:color w:val="000000"/>
                <w:sz w:val="18"/>
                <w:szCs w:val="18"/>
              </w:rPr>
              <w:t>07.7.01.71030</w:t>
            </w:r>
          </w:p>
        </w:tc>
        <w:tc>
          <w:tcPr>
            <w:tcW w:w="578" w:type="dxa"/>
            <w:tcBorders>
              <w:top w:val="nil"/>
              <w:left w:val="nil"/>
              <w:bottom w:val="single" w:sz="4" w:space="0" w:color="auto"/>
              <w:right w:val="single" w:sz="4" w:space="0" w:color="auto"/>
            </w:tcBorders>
            <w:shd w:val="clear" w:color="auto" w:fill="auto"/>
            <w:noWrap/>
            <w:vAlign w:val="center"/>
            <w:hideMark/>
          </w:tcPr>
          <w:p w14:paraId="36387B3D" w14:textId="77777777" w:rsidR="006E5039" w:rsidRPr="00D41603" w:rsidRDefault="006E5039" w:rsidP="00D41603">
            <w:pPr>
              <w:jc w:val="center"/>
              <w:rPr>
                <w:color w:val="000000"/>
                <w:sz w:val="18"/>
                <w:szCs w:val="18"/>
              </w:rPr>
            </w:pPr>
            <w:r w:rsidRPr="00D41603">
              <w:rPr>
                <w:color w:val="000000"/>
                <w:sz w:val="18"/>
                <w:szCs w:val="18"/>
              </w:rPr>
              <w:t>8.0.0</w:t>
            </w:r>
          </w:p>
        </w:tc>
        <w:tc>
          <w:tcPr>
            <w:tcW w:w="1013" w:type="dxa"/>
            <w:tcBorders>
              <w:top w:val="nil"/>
              <w:left w:val="nil"/>
              <w:bottom w:val="single" w:sz="4" w:space="0" w:color="auto"/>
              <w:right w:val="single" w:sz="4" w:space="0" w:color="auto"/>
            </w:tcBorders>
            <w:shd w:val="clear" w:color="auto" w:fill="auto"/>
            <w:noWrap/>
            <w:vAlign w:val="center"/>
            <w:hideMark/>
          </w:tcPr>
          <w:p w14:paraId="2FDCAE33" w14:textId="77777777" w:rsidR="006E5039" w:rsidRPr="00D41603" w:rsidRDefault="006E5039" w:rsidP="00D41603">
            <w:pPr>
              <w:jc w:val="right"/>
              <w:rPr>
                <w:color w:val="000000"/>
                <w:sz w:val="18"/>
                <w:szCs w:val="18"/>
              </w:rPr>
            </w:pPr>
            <w:r w:rsidRPr="00D41603">
              <w:rPr>
                <w:color w:val="000000"/>
                <w:sz w:val="18"/>
                <w:szCs w:val="18"/>
              </w:rPr>
              <w:t>952,0</w:t>
            </w:r>
          </w:p>
        </w:tc>
        <w:tc>
          <w:tcPr>
            <w:tcW w:w="993" w:type="dxa"/>
            <w:tcBorders>
              <w:top w:val="nil"/>
              <w:left w:val="nil"/>
              <w:bottom w:val="single" w:sz="4" w:space="0" w:color="auto"/>
              <w:right w:val="single" w:sz="4" w:space="0" w:color="auto"/>
            </w:tcBorders>
            <w:shd w:val="clear" w:color="auto" w:fill="auto"/>
            <w:noWrap/>
            <w:vAlign w:val="center"/>
            <w:hideMark/>
          </w:tcPr>
          <w:p w14:paraId="4013A89A" w14:textId="77777777" w:rsidR="006E5039" w:rsidRPr="00D41603" w:rsidRDefault="006E5039" w:rsidP="00D41603">
            <w:pPr>
              <w:jc w:val="right"/>
              <w:rPr>
                <w:color w:val="000000"/>
                <w:sz w:val="18"/>
                <w:szCs w:val="18"/>
              </w:rPr>
            </w:pPr>
            <w:r w:rsidRPr="00D41603">
              <w:rPr>
                <w:color w:val="000000"/>
                <w:sz w:val="18"/>
                <w:szCs w:val="18"/>
              </w:rPr>
              <w:t>952,0</w:t>
            </w:r>
          </w:p>
        </w:tc>
        <w:tc>
          <w:tcPr>
            <w:tcW w:w="983" w:type="dxa"/>
            <w:tcBorders>
              <w:top w:val="nil"/>
              <w:left w:val="nil"/>
              <w:bottom w:val="single" w:sz="4" w:space="0" w:color="auto"/>
              <w:right w:val="single" w:sz="4" w:space="0" w:color="auto"/>
            </w:tcBorders>
            <w:shd w:val="clear" w:color="auto" w:fill="auto"/>
            <w:noWrap/>
            <w:vAlign w:val="center"/>
            <w:hideMark/>
          </w:tcPr>
          <w:p w14:paraId="4D380020" w14:textId="77777777" w:rsidR="006E5039" w:rsidRPr="00D41603" w:rsidRDefault="006E5039" w:rsidP="00D41603">
            <w:pPr>
              <w:jc w:val="right"/>
              <w:rPr>
                <w:color w:val="000000"/>
                <w:sz w:val="18"/>
                <w:szCs w:val="18"/>
              </w:rPr>
            </w:pPr>
            <w:r w:rsidRPr="00D41603">
              <w:rPr>
                <w:color w:val="000000"/>
                <w:sz w:val="18"/>
                <w:szCs w:val="18"/>
              </w:rPr>
              <w:t>996,0</w:t>
            </w:r>
          </w:p>
        </w:tc>
      </w:tr>
      <w:tr w:rsidR="006E5039" w:rsidRPr="00D41603" w14:paraId="50BF1A93" w14:textId="77777777" w:rsidTr="00614141">
        <w:trPr>
          <w:trHeight w:val="9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8184C95" w14:textId="77777777" w:rsidR="006E5039" w:rsidRPr="00D41603" w:rsidRDefault="006E5039" w:rsidP="006E5039">
            <w:pPr>
              <w:rPr>
                <w:color w:val="000000"/>
                <w:sz w:val="18"/>
                <w:szCs w:val="18"/>
              </w:rPr>
            </w:pPr>
            <w:r w:rsidRPr="00D41603">
              <w:rPr>
                <w:color w:val="000000"/>
                <w:sz w:val="18"/>
                <w:szCs w:val="18"/>
              </w:rPr>
              <w:t>Обеспечение деятельности ОМСУ в рамках непрограммных расходов</w:t>
            </w:r>
          </w:p>
        </w:tc>
        <w:tc>
          <w:tcPr>
            <w:tcW w:w="709" w:type="dxa"/>
            <w:tcBorders>
              <w:top w:val="nil"/>
              <w:left w:val="nil"/>
              <w:bottom w:val="single" w:sz="4" w:space="0" w:color="auto"/>
              <w:right w:val="single" w:sz="4" w:space="0" w:color="auto"/>
            </w:tcBorders>
            <w:shd w:val="clear" w:color="auto" w:fill="auto"/>
            <w:noWrap/>
            <w:vAlign w:val="center"/>
            <w:hideMark/>
          </w:tcPr>
          <w:p w14:paraId="373ECF97"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FAE9710"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7E63E64"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06F46CA8" w14:textId="77777777" w:rsidR="006E5039" w:rsidRPr="00D41603" w:rsidRDefault="006E5039" w:rsidP="00D41603">
            <w:pPr>
              <w:jc w:val="center"/>
              <w:rPr>
                <w:color w:val="000000"/>
                <w:sz w:val="18"/>
                <w:szCs w:val="18"/>
              </w:rPr>
            </w:pPr>
            <w:r w:rsidRPr="00D41603">
              <w:rPr>
                <w:color w:val="000000"/>
                <w:sz w:val="18"/>
                <w:szCs w:val="18"/>
              </w:rPr>
              <w:t>81.0.00.00000</w:t>
            </w:r>
          </w:p>
        </w:tc>
        <w:tc>
          <w:tcPr>
            <w:tcW w:w="578" w:type="dxa"/>
            <w:tcBorders>
              <w:top w:val="nil"/>
              <w:left w:val="nil"/>
              <w:bottom w:val="single" w:sz="4" w:space="0" w:color="auto"/>
              <w:right w:val="single" w:sz="4" w:space="0" w:color="auto"/>
            </w:tcBorders>
            <w:shd w:val="clear" w:color="auto" w:fill="auto"/>
            <w:noWrap/>
            <w:vAlign w:val="center"/>
            <w:hideMark/>
          </w:tcPr>
          <w:p w14:paraId="69F912D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354A996" w14:textId="77777777" w:rsidR="006E5039" w:rsidRPr="00D41603" w:rsidRDefault="006E5039" w:rsidP="00D41603">
            <w:pPr>
              <w:jc w:val="right"/>
              <w:rPr>
                <w:color w:val="000000"/>
                <w:sz w:val="18"/>
                <w:szCs w:val="18"/>
              </w:rPr>
            </w:pPr>
            <w:r w:rsidRPr="00D41603">
              <w:rPr>
                <w:color w:val="000000"/>
                <w:sz w:val="18"/>
                <w:szCs w:val="18"/>
              </w:rPr>
              <w:t>1 843,0</w:t>
            </w:r>
          </w:p>
        </w:tc>
        <w:tc>
          <w:tcPr>
            <w:tcW w:w="993" w:type="dxa"/>
            <w:tcBorders>
              <w:top w:val="nil"/>
              <w:left w:val="nil"/>
              <w:bottom w:val="single" w:sz="4" w:space="0" w:color="auto"/>
              <w:right w:val="single" w:sz="4" w:space="0" w:color="auto"/>
            </w:tcBorders>
            <w:shd w:val="clear" w:color="auto" w:fill="auto"/>
            <w:noWrap/>
            <w:vAlign w:val="center"/>
            <w:hideMark/>
          </w:tcPr>
          <w:p w14:paraId="31FA8D0D" w14:textId="77777777" w:rsidR="006E5039" w:rsidRPr="00D41603" w:rsidRDefault="006E5039" w:rsidP="00D41603">
            <w:pPr>
              <w:jc w:val="right"/>
              <w:rPr>
                <w:color w:val="000000"/>
                <w:sz w:val="18"/>
                <w:szCs w:val="18"/>
              </w:rPr>
            </w:pPr>
            <w:r w:rsidRPr="00D41603">
              <w:rPr>
                <w:color w:val="000000"/>
                <w:sz w:val="18"/>
                <w:szCs w:val="18"/>
              </w:rPr>
              <w:t>1 843,0</w:t>
            </w:r>
          </w:p>
        </w:tc>
        <w:tc>
          <w:tcPr>
            <w:tcW w:w="983" w:type="dxa"/>
            <w:tcBorders>
              <w:top w:val="nil"/>
              <w:left w:val="nil"/>
              <w:bottom w:val="single" w:sz="4" w:space="0" w:color="auto"/>
              <w:right w:val="single" w:sz="4" w:space="0" w:color="auto"/>
            </w:tcBorders>
            <w:shd w:val="clear" w:color="auto" w:fill="auto"/>
            <w:noWrap/>
            <w:vAlign w:val="center"/>
            <w:hideMark/>
          </w:tcPr>
          <w:p w14:paraId="7401EFFB" w14:textId="77777777" w:rsidR="006E5039" w:rsidRPr="00D41603" w:rsidRDefault="006E5039" w:rsidP="00D41603">
            <w:pPr>
              <w:jc w:val="right"/>
              <w:rPr>
                <w:color w:val="000000"/>
                <w:sz w:val="18"/>
                <w:szCs w:val="18"/>
              </w:rPr>
            </w:pPr>
            <w:r w:rsidRPr="00D41603">
              <w:rPr>
                <w:color w:val="000000"/>
                <w:sz w:val="18"/>
                <w:szCs w:val="18"/>
              </w:rPr>
              <w:t>1 843,0</w:t>
            </w:r>
          </w:p>
        </w:tc>
      </w:tr>
      <w:tr w:rsidR="006E5039" w:rsidRPr="00D41603" w14:paraId="1E96486B"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E6B5CC2" w14:textId="77777777" w:rsidR="006E5039" w:rsidRPr="00D41603" w:rsidRDefault="006E5039" w:rsidP="006E5039">
            <w:pPr>
              <w:rPr>
                <w:color w:val="000000"/>
                <w:sz w:val="18"/>
                <w:szCs w:val="18"/>
              </w:rPr>
            </w:pPr>
            <w:r w:rsidRPr="00D41603">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производства(областные средства)</w:t>
            </w:r>
          </w:p>
        </w:tc>
        <w:tc>
          <w:tcPr>
            <w:tcW w:w="709" w:type="dxa"/>
            <w:tcBorders>
              <w:top w:val="nil"/>
              <w:left w:val="nil"/>
              <w:bottom w:val="single" w:sz="4" w:space="0" w:color="auto"/>
              <w:right w:val="single" w:sz="4" w:space="0" w:color="auto"/>
            </w:tcBorders>
            <w:shd w:val="clear" w:color="auto" w:fill="auto"/>
            <w:noWrap/>
            <w:vAlign w:val="center"/>
            <w:hideMark/>
          </w:tcPr>
          <w:p w14:paraId="07D252C6"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ABE36AB"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E441590"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74FC0E2D" w14:textId="77777777" w:rsidR="006E5039" w:rsidRPr="00D41603" w:rsidRDefault="006E5039" w:rsidP="00D41603">
            <w:pPr>
              <w:jc w:val="center"/>
              <w:rPr>
                <w:color w:val="000000"/>
                <w:sz w:val="18"/>
                <w:szCs w:val="18"/>
              </w:rPr>
            </w:pPr>
            <w:r w:rsidRPr="00D41603">
              <w:rPr>
                <w:color w:val="000000"/>
                <w:sz w:val="18"/>
                <w:szCs w:val="18"/>
              </w:rPr>
              <w:t>81.0.00.71030</w:t>
            </w:r>
          </w:p>
        </w:tc>
        <w:tc>
          <w:tcPr>
            <w:tcW w:w="578" w:type="dxa"/>
            <w:tcBorders>
              <w:top w:val="nil"/>
              <w:left w:val="nil"/>
              <w:bottom w:val="single" w:sz="4" w:space="0" w:color="auto"/>
              <w:right w:val="single" w:sz="4" w:space="0" w:color="auto"/>
            </w:tcBorders>
            <w:shd w:val="clear" w:color="auto" w:fill="auto"/>
            <w:noWrap/>
            <w:vAlign w:val="center"/>
            <w:hideMark/>
          </w:tcPr>
          <w:p w14:paraId="04B8BE86"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E71DCFE" w14:textId="77777777" w:rsidR="006E5039" w:rsidRPr="00D41603" w:rsidRDefault="006E5039" w:rsidP="00D41603">
            <w:pPr>
              <w:jc w:val="right"/>
              <w:rPr>
                <w:color w:val="000000"/>
                <w:sz w:val="18"/>
                <w:szCs w:val="18"/>
              </w:rPr>
            </w:pPr>
            <w:r w:rsidRPr="00D41603">
              <w:rPr>
                <w:color w:val="000000"/>
                <w:sz w:val="18"/>
                <w:szCs w:val="18"/>
              </w:rPr>
              <w:t>1 843,0</w:t>
            </w:r>
          </w:p>
        </w:tc>
        <w:tc>
          <w:tcPr>
            <w:tcW w:w="993" w:type="dxa"/>
            <w:tcBorders>
              <w:top w:val="nil"/>
              <w:left w:val="nil"/>
              <w:bottom w:val="single" w:sz="4" w:space="0" w:color="auto"/>
              <w:right w:val="single" w:sz="4" w:space="0" w:color="auto"/>
            </w:tcBorders>
            <w:shd w:val="clear" w:color="auto" w:fill="auto"/>
            <w:noWrap/>
            <w:vAlign w:val="center"/>
            <w:hideMark/>
          </w:tcPr>
          <w:p w14:paraId="3137CC99" w14:textId="77777777" w:rsidR="006E5039" w:rsidRPr="00D41603" w:rsidRDefault="006E5039" w:rsidP="00D41603">
            <w:pPr>
              <w:jc w:val="right"/>
              <w:rPr>
                <w:color w:val="000000"/>
                <w:sz w:val="18"/>
                <w:szCs w:val="18"/>
              </w:rPr>
            </w:pPr>
            <w:r w:rsidRPr="00D41603">
              <w:rPr>
                <w:color w:val="000000"/>
                <w:sz w:val="18"/>
                <w:szCs w:val="18"/>
              </w:rPr>
              <w:t>1 843,0</w:t>
            </w:r>
          </w:p>
        </w:tc>
        <w:tc>
          <w:tcPr>
            <w:tcW w:w="983" w:type="dxa"/>
            <w:tcBorders>
              <w:top w:val="nil"/>
              <w:left w:val="nil"/>
              <w:bottom w:val="single" w:sz="4" w:space="0" w:color="auto"/>
              <w:right w:val="single" w:sz="4" w:space="0" w:color="auto"/>
            </w:tcBorders>
            <w:shd w:val="clear" w:color="auto" w:fill="auto"/>
            <w:noWrap/>
            <w:vAlign w:val="center"/>
            <w:hideMark/>
          </w:tcPr>
          <w:p w14:paraId="44B0D8A2" w14:textId="77777777" w:rsidR="006E5039" w:rsidRPr="00D41603" w:rsidRDefault="006E5039" w:rsidP="00D41603">
            <w:pPr>
              <w:jc w:val="right"/>
              <w:rPr>
                <w:color w:val="000000"/>
                <w:sz w:val="18"/>
                <w:szCs w:val="18"/>
              </w:rPr>
            </w:pPr>
            <w:r w:rsidRPr="00D41603">
              <w:rPr>
                <w:color w:val="000000"/>
                <w:sz w:val="18"/>
                <w:szCs w:val="18"/>
              </w:rPr>
              <w:t>1 843,0</w:t>
            </w:r>
          </w:p>
        </w:tc>
      </w:tr>
      <w:tr w:rsidR="006E5039" w:rsidRPr="00D41603" w14:paraId="33C6A626" w14:textId="77777777" w:rsidTr="00614141">
        <w:trPr>
          <w:trHeight w:val="10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664EF84" w14:textId="77777777" w:rsidR="006E5039" w:rsidRPr="00D41603" w:rsidRDefault="006E5039" w:rsidP="006E5039">
            <w:pPr>
              <w:rPr>
                <w:color w:val="000000"/>
                <w:sz w:val="18"/>
                <w:szCs w:val="18"/>
              </w:rPr>
            </w:pPr>
            <w:r w:rsidRPr="00D41603">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694548BB"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2042D77"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550E78E"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5BCFE456" w14:textId="77777777" w:rsidR="006E5039" w:rsidRPr="00D41603" w:rsidRDefault="006E5039" w:rsidP="00D41603">
            <w:pPr>
              <w:jc w:val="center"/>
              <w:rPr>
                <w:color w:val="000000"/>
                <w:sz w:val="18"/>
                <w:szCs w:val="18"/>
              </w:rPr>
            </w:pPr>
            <w:r w:rsidRPr="00D41603">
              <w:rPr>
                <w:color w:val="000000"/>
                <w:sz w:val="18"/>
                <w:szCs w:val="18"/>
              </w:rPr>
              <w:t>81.0.00.71030</w:t>
            </w:r>
          </w:p>
        </w:tc>
        <w:tc>
          <w:tcPr>
            <w:tcW w:w="578" w:type="dxa"/>
            <w:tcBorders>
              <w:top w:val="nil"/>
              <w:left w:val="nil"/>
              <w:bottom w:val="single" w:sz="4" w:space="0" w:color="auto"/>
              <w:right w:val="single" w:sz="4" w:space="0" w:color="auto"/>
            </w:tcBorders>
            <w:shd w:val="clear" w:color="auto" w:fill="auto"/>
            <w:noWrap/>
            <w:vAlign w:val="center"/>
            <w:hideMark/>
          </w:tcPr>
          <w:p w14:paraId="5177A875"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76867BF3" w14:textId="77777777" w:rsidR="006E5039" w:rsidRPr="00D41603" w:rsidRDefault="006E5039" w:rsidP="00D41603">
            <w:pPr>
              <w:jc w:val="right"/>
              <w:rPr>
                <w:color w:val="000000"/>
                <w:sz w:val="18"/>
                <w:szCs w:val="18"/>
              </w:rPr>
            </w:pPr>
            <w:r w:rsidRPr="00D41603">
              <w:rPr>
                <w:color w:val="000000"/>
                <w:sz w:val="18"/>
                <w:szCs w:val="18"/>
              </w:rPr>
              <w:t>1 567,8</w:t>
            </w:r>
          </w:p>
        </w:tc>
        <w:tc>
          <w:tcPr>
            <w:tcW w:w="993" w:type="dxa"/>
            <w:tcBorders>
              <w:top w:val="nil"/>
              <w:left w:val="nil"/>
              <w:bottom w:val="single" w:sz="4" w:space="0" w:color="auto"/>
              <w:right w:val="single" w:sz="4" w:space="0" w:color="auto"/>
            </w:tcBorders>
            <w:shd w:val="clear" w:color="auto" w:fill="auto"/>
            <w:noWrap/>
            <w:vAlign w:val="center"/>
            <w:hideMark/>
          </w:tcPr>
          <w:p w14:paraId="204E0540" w14:textId="77777777" w:rsidR="006E5039" w:rsidRPr="00D41603" w:rsidRDefault="006E5039" w:rsidP="00D41603">
            <w:pPr>
              <w:jc w:val="right"/>
              <w:rPr>
                <w:color w:val="000000"/>
                <w:sz w:val="18"/>
                <w:szCs w:val="18"/>
              </w:rPr>
            </w:pPr>
            <w:r w:rsidRPr="00D41603">
              <w:rPr>
                <w:color w:val="000000"/>
                <w:sz w:val="18"/>
                <w:szCs w:val="18"/>
              </w:rPr>
              <w:t>1 567,8</w:t>
            </w:r>
          </w:p>
        </w:tc>
        <w:tc>
          <w:tcPr>
            <w:tcW w:w="983" w:type="dxa"/>
            <w:tcBorders>
              <w:top w:val="nil"/>
              <w:left w:val="nil"/>
              <w:bottom w:val="single" w:sz="4" w:space="0" w:color="auto"/>
              <w:right w:val="single" w:sz="4" w:space="0" w:color="auto"/>
            </w:tcBorders>
            <w:shd w:val="clear" w:color="auto" w:fill="auto"/>
            <w:noWrap/>
            <w:vAlign w:val="center"/>
            <w:hideMark/>
          </w:tcPr>
          <w:p w14:paraId="6C2C3859" w14:textId="77777777" w:rsidR="006E5039" w:rsidRPr="00D41603" w:rsidRDefault="006E5039" w:rsidP="00D41603">
            <w:pPr>
              <w:jc w:val="right"/>
              <w:rPr>
                <w:color w:val="000000"/>
                <w:sz w:val="18"/>
                <w:szCs w:val="18"/>
              </w:rPr>
            </w:pPr>
            <w:r w:rsidRPr="00D41603">
              <w:rPr>
                <w:color w:val="000000"/>
                <w:sz w:val="18"/>
                <w:szCs w:val="18"/>
              </w:rPr>
              <w:t>1 567,8</w:t>
            </w:r>
          </w:p>
        </w:tc>
      </w:tr>
      <w:tr w:rsidR="006E5039" w:rsidRPr="00D41603" w14:paraId="7726F8EB" w14:textId="77777777" w:rsidTr="00614141">
        <w:trPr>
          <w:trHeight w:val="9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6E0C3C3" w14:textId="77777777" w:rsidR="006E5039" w:rsidRPr="00D41603" w:rsidRDefault="006E5039" w:rsidP="006E5039">
            <w:pPr>
              <w:rPr>
                <w:color w:val="000000"/>
                <w:sz w:val="18"/>
                <w:szCs w:val="18"/>
              </w:rPr>
            </w:pPr>
            <w:r w:rsidRPr="00D41603">
              <w:rPr>
                <w:color w:val="000000"/>
                <w:sz w:val="18"/>
                <w:szCs w:val="18"/>
              </w:rPr>
              <w:t>Осуществление отдельных государственных полномочий Ленинградской области по поддержке сельскохозяйственного производства(областные средства)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57C30660"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FD87859"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E8DE89D"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0521B9A9" w14:textId="77777777" w:rsidR="006E5039" w:rsidRPr="00D41603" w:rsidRDefault="006E5039" w:rsidP="00D41603">
            <w:pPr>
              <w:jc w:val="center"/>
              <w:rPr>
                <w:color w:val="000000"/>
                <w:sz w:val="18"/>
                <w:szCs w:val="18"/>
              </w:rPr>
            </w:pPr>
            <w:r w:rsidRPr="00D41603">
              <w:rPr>
                <w:color w:val="000000"/>
                <w:sz w:val="18"/>
                <w:szCs w:val="18"/>
              </w:rPr>
              <w:t>81.0.00.71030</w:t>
            </w:r>
          </w:p>
        </w:tc>
        <w:tc>
          <w:tcPr>
            <w:tcW w:w="578" w:type="dxa"/>
            <w:tcBorders>
              <w:top w:val="nil"/>
              <w:left w:val="nil"/>
              <w:bottom w:val="single" w:sz="4" w:space="0" w:color="auto"/>
              <w:right w:val="single" w:sz="4" w:space="0" w:color="auto"/>
            </w:tcBorders>
            <w:shd w:val="clear" w:color="auto" w:fill="auto"/>
            <w:noWrap/>
            <w:vAlign w:val="center"/>
            <w:hideMark/>
          </w:tcPr>
          <w:p w14:paraId="79DC4E13"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13AC2C43" w14:textId="77777777" w:rsidR="006E5039" w:rsidRPr="00D41603" w:rsidRDefault="006E5039" w:rsidP="00D41603">
            <w:pPr>
              <w:jc w:val="right"/>
              <w:rPr>
                <w:color w:val="000000"/>
                <w:sz w:val="18"/>
                <w:szCs w:val="18"/>
              </w:rPr>
            </w:pPr>
            <w:r w:rsidRPr="00D41603">
              <w:rPr>
                <w:color w:val="000000"/>
                <w:sz w:val="18"/>
                <w:szCs w:val="18"/>
              </w:rPr>
              <w:t>275,2</w:t>
            </w:r>
          </w:p>
        </w:tc>
        <w:tc>
          <w:tcPr>
            <w:tcW w:w="993" w:type="dxa"/>
            <w:tcBorders>
              <w:top w:val="nil"/>
              <w:left w:val="nil"/>
              <w:bottom w:val="single" w:sz="4" w:space="0" w:color="auto"/>
              <w:right w:val="single" w:sz="4" w:space="0" w:color="auto"/>
            </w:tcBorders>
            <w:shd w:val="clear" w:color="auto" w:fill="auto"/>
            <w:noWrap/>
            <w:vAlign w:val="center"/>
            <w:hideMark/>
          </w:tcPr>
          <w:p w14:paraId="4F2AB578" w14:textId="77777777" w:rsidR="006E5039" w:rsidRPr="00D41603" w:rsidRDefault="006E5039" w:rsidP="00D41603">
            <w:pPr>
              <w:jc w:val="right"/>
              <w:rPr>
                <w:color w:val="000000"/>
                <w:sz w:val="18"/>
                <w:szCs w:val="18"/>
              </w:rPr>
            </w:pPr>
            <w:r w:rsidRPr="00D41603">
              <w:rPr>
                <w:color w:val="000000"/>
                <w:sz w:val="18"/>
                <w:szCs w:val="18"/>
              </w:rPr>
              <w:t>275,2</w:t>
            </w:r>
          </w:p>
        </w:tc>
        <w:tc>
          <w:tcPr>
            <w:tcW w:w="983" w:type="dxa"/>
            <w:tcBorders>
              <w:top w:val="nil"/>
              <w:left w:val="nil"/>
              <w:bottom w:val="single" w:sz="4" w:space="0" w:color="auto"/>
              <w:right w:val="single" w:sz="4" w:space="0" w:color="auto"/>
            </w:tcBorders>
            <w:shd w:val="clear" w:color="auto" w:fill="auto"/>
            <w:noWrap/>
            <w:vAlign w:val="center"/>
            <w:hideMark/>
          </w:tcPr>
          <w:p w14:paraId="3480A019" w14:textId="77777777" w:rsidR="006E5039" w:rsidRPr="00D41603" w:rsidRDefault="006E5039" w:rsidP="00D41603">
            <w:pPr>
              <w:jc w:val="right"/>
              <w:rPr>
                <w:color w:val="000000"/>
                <w:sz w:val="18"/>
                <w:szCs w:val="18"/>
              </w:rPr>
            </w:pPr>
            <w:r w:rsidRPr="00D41603">
              <w:rPr>
                <w:color w:val="000000"/>
                <w:sz w:val="18"/>
                <w:szCs w:val="18"/>
              </w:rPr>
              <w:t>275,2</w:t>
            </w:r>
          </w:p>
        </w:tc>
      </w:tr>
      <w:tr w:rsidR="006E5039" w:rsidRPr="00D41603" w14:paraId="3F6E9D79"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D284DED" w14:textId="77777777" w:rsidR="006E5039" w:rsidRPr="00D41603" w:rsidRDefault="006E5039" w:rsidP="006E5039">
            <w:pPr>
              <w:rPr>
                <w:b/>
                <w:bCs/>
                <w:color w:val="000000"/>
                <w:sz w:val="18"/>
                <w:szCs w:val="18"/>
              </w:rPr>
            </w:pPr>
            <w:r w:rsidRPr="00D41603">
              <w:rPr>
                <w:b/>
                <w:bCs/>
                <w:color w:val="000000"/>
                <w:sz w:val="18"/>
                <w:szCs w:val="18"/>
              </w:rPr>
              <w:t>Транспорт</w:t>
            </w:r>
          </w:p>
        </w:tc>
        <w:tc>
          <w:tcPr>
            <w:tcW w:w="709" w:type="dxa"/>
            <w:tcBorders>
              <w:top w:val="nil"/>
              <w:left w:val="nil"/>
              <w:bottom w:val="single" w:sz="4" w:space="0" w:color="auto"/>
              <w:right w:val="single" w:sz="4" w:space="0" w:color="auto"/>
            </w:tcBorders>
            <w:shd w:val="clear" w:color="auto" w:fill="auto"/>
            <w:noWrap/>
            <w:vAlign w:val="center"/>
            <w:hideMark/>
          </w:tcPr>
          <w:p w14:paraId="7E424EFE" w14:textId="77777777" w:rsidR="006E5039" w:rsidRPr="00D41603" w:rsidRDefault="006E5039" w:rsidP="00D41603">
            <w:pPr>
              <w:jc w:val="center"/>
              <w:rPr>
                <w:b/>
                <w:bCs/>
                <w:color w:val="000000"/>
                <w:sz w:val="18"/>
                <w:szCs w:val="18"/>
              </w:rPr>
            </w:pPr>
            <w:r w:rsidRPr="00D41603">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0DD5491" w14:textId="77777777" w:rsidR="006E5039" w:rsidRPr="00D41603" w:rsidRDefault="006E5039" w:rsidP="00D41603">
            <w:pPr>
              <w:jc w:val="center"/>
              <w:rPr>
                <w:b/>
                <w:bCs/>
                <w:color w:val="000000"/>
                <w:sz w:val="18"/>
                <w:szCs w:val="18"/>
              </w:rPr>
            </w:pPr>
            <w:r w:rsidRPr="00D41603">
              <w:rPr>
                <w:b/>
                <w:bCs/>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60226E6" w14:textId="77777777" w:rsidR="006E5039" w:rsidRPr="00D41603" w:rsidRDefault="006E5039" w:rsidP="00D41603">
            <w:pPr>
              <w:jc w:val="center"/>
              <w:rPr>
                <w:b/>
                <w:bCs/>
                <w:color w:val="000000"/>
                <w:sz w:val="18"/>
                <w:szCs w:val="18"/>
              </w:rPr>
            </w:pPr>
            <w:r w:rsidRPr="00D41603">
              <w:rPr>
                <w:b/>
                <w:bCs/>
                <w:color w:val="000000"/>
                <w:sz w:val="18"/>
                <w:szCs w:val="18"/>
              </w:rPr>
              <w:t>08</w:t>
            </w:r>
          </w:p>
        </w:tc>
        <w:tc>
          <w:tcPr>
            <w:tcW w:w="1351" w:type="dxa"/>
            <w:tcBorders>
              <w:top w:val="nil"/>
              <w:left w:val="nil"/>
              <w:bottom w:val="single" w:sz="4" w:space="0" w:color="auto"/>
              <w:right w:val="single" w:sz="4" w:space="0" w:color="auto"/>
            </w:tcBorders>
            <w:shd w:val="clear" w:color="auto" w:fill="auto"/>
            <w:noWrap/>
            <w:vAlign w:val="center"/>
            <w:hideMark/>
          </w:tcPr>
          <w:p w14:paraId="2B9B38CC"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7CDEAB85"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566FD1D" w14:textId="77777777" w:rsidR="006E5039" w:rsidRPr="00D41603" w:rsidRDefault="006E5039" w:rsidP="00D41603">
            <w:pPr>
              <w:jc w:val="right"/>
              <w:rPr>
                <w:b/>
                <w:bCs/>
                <w:color w:val="000000"/>
                <w:sz w:val="18"/>
                <w:szCs w:val="18"/>
              </w:rPr>
            </w:pPr>
            <w:r w:rsidRPr="00D41603">
              <w:rPr>
                <w:b/>
                <w:bCs/>
                <w:color w:val="000000"/>
                <w:sz w:val="18"/>
                <w:szCs w:val="18"/>
              </w:rPr>
              <w:t>137 873,9</w:t>
            </w:r>
          </w:p>
        </w:tc>
        <w:tc>
          <w:tcPr>
            <w:tcW w:w="993" w:type="dxa"/>
            <w:tcBorders>
              <w:top w:val="nil"/>
              <w:left w:val="nil"/>
              <w:bottom w:val="single" w:sz="4" w:space="0" w:color="auto"/>
              <w:right w:val="single" w:sz="4" w:space="0" w:color="auto"/>
            </w:tcBorders>
            <w:shd w:val="clear" w:color="auto" w:fill="auto"/>
            <w:noWrap/>
            <w:vAlign w:val="center"/>
            <w:hideMark/>
          </w:tcPr>
          <w:p w14:paraId="5B08F54F" w14:textId="77777777" w:rsidR="006E5039" w:rsidRPr="00D41603" w:rsidRDefault="006E5039" w:rsidP="00D41603">
            <w:pPr>
              <w:jc w:val="right"/>
              <w:rPr>
                <w:b/>
                <w:bCs/>
                <w:color w:val="000000"/>
                <w:sz w:val="18"/>
                <w:szCs w:val="18"/>
              </w:rPr>
            </w:pPr>
            <w:r w:rsidRPr="00D41603">
              <w:rPr>
                <w:b/>
                <w:bCs/>
                <w:color w:val="000000"/>
                <w:sz w:val="18"/>
                <w:szCs w:val="18"/>
              </w:rPr>
              <w:t>141 000,0</w:t>
            </w:r>
          </w:p>
        </w:tc>
        <w:tc>
          <w:tcPr>
            <w:tcW w:w="983" w:type="dxa"/>
            <w:tcBorders>
              <w:top w:val="nil"/>
              <w:left w:val="nil"/>
              <w:bottom w:val="single" w:sz="4" w:space="0" w:color="auto"/>
              <w:right w:val="single" w:sz="4" w:space="0" w:color="auto"/>
            </w:tcBorders>
            <w:shd w:val="clear" w:color="auto" w:fill="auto"/>
            <w:noWrap/>
            <w:vAlign w:val="center"/>
            <w:hideMark/>
          </w:tcPr>
          <w:p w14:paraId="01B7C540" w14:textId="77777777" w:rsidR="006E5039" w:rsidRPr="00D41603" w:rsidRDefault="006E5039" w:rsidP="00D41603">
            <w:pPr>
              <w:jc w:val="right"/>
              <w:rPr>
                <w:b/>
                <w:bCs/>
                <w:color w:val="000000"/>
                <w:sz w:val="18"/>
                <w:szCs w:val="18"/>
              </w:rPr>
            </w:pPr>
            <w:r w:rsidRPr="00D41603">
              <w:rPr>
                <w:b/>
                <w:bCs/>
                <w:color w:val="000000"/>
                <w:sz w:val="18"/>
                <w:szCs w:val="18"/>
              </w:rPr>
              <w:t>145 000,0</w:t>
            </w:r>
          </w:p>
        </w:tc>
      </w:tr>
      <w:tr w:rsidR="006E5039" w:rsidRPr="00D41603" w14:paraId="494B7D42" w14:textId="77777777" w:rsidTr="00614141">
        <w:trPr>
          <w:trHeight w:val="63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19BFFA0" w14:textId="77777777"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 "Организация транспортного обслуживания населения Тихвинского района"</w:t>
            </w:r>
          </w:p>
        </w:tc>
        <w:tc>
          <w:tcPr>
            <w:tcW w:w="709" w:type="dxa"/>
            <w:tcBorders>
              <w:top w:val="nil"/>
              <w:left w:val="nil"/>
              <w:bottom w:val="single" w:sz="4" w:space="0" w:color="auto"/>
              <w:right w:val="single" w:sz="4" w:space="0" w:color="auto"/>
            </w:tcBorders>
            <w:shd w:val="clear" w:color="auto" w:fill="auto"/>
            <w:noWrap/>
            <w:vAlign w:val="center"/>
            <w:hideMark/>
          </w:tcPr>
          <w:p w14:paraId="28AA52B3"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93371FF"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35A91CBA" w14:textId="77777777" w:rsidR="006E5039" w:rsidRPr="00D41603" w:rsidRDefault="006E5039" w:rsidP="00D41603">
            <w:pPr>
              <w:jc w:val="center"/>
              <w:rPr>
                <w:color w:val="000000"/>
                <w:sz w:val="18"/>
                <w:szCs w:val="18"/>
              </w:rPr>
            </w:pPr>
            <w:r w:rsidRPr="00D41603">
              <w:rPr>
                <w:color w:val="000000"/>
                <w:sz w:val="18"/>
                <w:szCs w:val="18"/>
              </w:rPr>
              <w:t>08</w:t>
            </w:r>
          </w:p>
        </w:tc>
        <w:tc>
          <w:tcPr>
            <w:tcW w:w="1351" w:type="dxa"/>
            <w:tcBorders>
              <w:top w:val="nil"/>
              <w:left w:val="nil"/>
              <w:bottom w:val="single" w:sz="4" w:space="0" w:color="auto"/>
              <w:right w:val="single" w:sz="4" w:space="0" w:color="auto"/>
            </w:tcBorders>
            <w:shd w:val="clear" w:color="auto" w:fill="auto"/>
            <w:noWrap/>
            <w:vAlign w:val="center"/>
            <w:hideMark/>
          </w:tcPr>
          <w:p w14:paraId="33BFE449" w14:textId="77777777" w:rsidR="006E5039" w:rsidRPr="00D41603" w:rsidRDefault="006E5039" w:rsidP="00D41603">
            <w:pPr>
              <w:jc w:val="center"/>
              <w:rPr>
                <w:color w:val="000000"/>
                <w:sz w:val="18"/>
                <w:szCs w:val="18"/>
              </w:rPr>
            </w:pPr>
            <w:r w:rsidRPr="00D41603">
              <w:rPr>
                <w:color w:val="000000"/>
                <w:sz w:val="18"/>
                <w:szCs w:val="18"/>
              </w:rPr>
              <w:t>20.0.00.00000</w:t>
            </w:r>
          </w:p>
        </w:tc>
        <w:tc>
          <w:tcPr>
            <w:tcW w:w="578" w:type="dxa"/>
            <w:tcBorders>
              <w:top w:val="nil"/>
              <w:left w:val="nil"/>
              <w:bottom w:val="single" w:sz="4" w:space="0" w:color="auto"/>
              <w:right w:val="single" w:sz="4" w:space="0" w:color="auto"/>
            </w:tcBorders>
            <w:shd w:val="clear" w:color="auto" w:fill="auto"/>
            <w:noWrap/>
            <w:vAlign w:val="center"/>
            <w:hideMark/>
          </w:tcPr>
          <w:p w14:paraId="63A5A0C1"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414FCF4" w14:textId="77777777" w:rsidR="006E5039" w:rsidRPr="00D41603" w:rsidRDefault="006E5039" w:rsidP="00D41603">
            <w:pPr>
              <w:jc w:val="right"/>
              <w:rPr>
                <w:color w:val="000000"/>
                <w:sz w:val="18"/>
                <w:szCs w:val="18"/>
              </w:rPr>
            </w:pPr>
            <w:r w:rsidRPr="00D41603">
              <w:rPr>
                <w:color w:val="000000"/>
                <w:sz w:val="18"/>
                <w:szCs w:val="18"/>
              </w:rPr>
              <w:t>137 873,9</w:t>
            </w:r>
          </w:p>
        </w:tc>
        <w:tc>
          <w:tcPr>
            <w:tcW w:w="993" w:type="dxa"/>
            <w:tcBorders>
              <w:top w:val="nil"/>
              <w:left w:val="nil"/>
              <w:bottom w:val="single" w:sz="4" w:space="0" w:color="auto"/>
              <w:right w:val="single" w:sz="4" w:space="0" w:color="auto"/>
            </w:tcBorders>
            <w:shd w:val="clear" w:color="auto" w:fill="auto"/>
            <w:noWrap/>
            <w:vAlign w:val="center"/>
            <w:hideMark/>
          </w:tcPr>
          <w:p w14:paraId="14390B9D" w14:textId="77777777" w:rsidR="006E5039" w:rsidRPr="00D41603" w:rsidRDefault="006E5039" w:rsidP="00D41603">
            <w:pPr>
              <w:jc w:val="right"/>
              <w:rPr>
                <w:color w:val="000000"/>
                <w:sz w:val="18"/>
                <w:szCs w:val="18"/>
              </w:rPr>
            </w:pPr>
            <w:r w:rsidRPr="00D41603">
              <w:rPr>
                <w:color w:val="000000"/>
                <w:sz w:val="18"/>
                <w:szCs w:val="18"/>
              </w:rPr>
              <w:t>141 000,0</w:t>
            </w:r>
          </w:p>
        </w:tc>
        <w:tc>
          <w:tcPr>
            <w:tcW w:w="983" w:type="dxa"/>
            <w:tcBorders>
              <w:top w:val="nil"/>
              <w:left w:val="nil"/>
              <w:bottom w:val="single" w:sz="4" w:space="0" w:color="auto"/>
              <w:right w:val="single" w:sz="4" w:space="0" w:color="auto"/>
            </w:tcBorders>
            <w:shd w:val="clear" w:color="auto" w:fill="auto"/>
            <w:noWrap/>
            <w:vAlign w:val="center"/>
            <w:hideMark/>
          </w:tcPr>
          <w:p w14:paraId="6B7F39E2" w14:textId="77777777" w:rsidR="006E5039" w:rsidRPr="00D41603" w:rsidRDefault="006E5039" w:rsidP="00D41603">
            <w:pPr>
              <w:jc w:val="right"/>
              <w:rPr>
                <w:color w:val="000000"/>
                <w:sz w:val="18"/>
                <w:szCs w:val="18"/>
              </w:rPr>
            </w:pPr>
            <w:r w:rsidRPr="00D41603">
              <w:rPr>
                <w:color w:val="000000"/>
                <w:sz w:val="18"/>
                <w:szCs w:val="18"/>
              </w:rPr>
              <w:t>145 000,0</w:t>
            </w:r>
          </w:p>
        </w:tc>
      </w:tr>
      <w:tr w:rsidR="006E5039" w:rsidRPr="00D41603" w14:paraId="7EB5894C"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011240A"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5CA09662"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7B60618"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3D148E0D" w14:textId="77777777" w:rsidR="006E5039" w:rsidRPr="00D41603" w:rsidRDefault="006E5039" w:rsidP="00D41603">
            <w:pPr>
              <w:jc w:val="center"/>
              <w:rPr>
                <w:color w:val="000000"/>
                <w:sz w:val="18"/>
                <w:szCs w:val="18"/>
              </w:rPr>
            </w:pPr>
            <w:r w:rsidRPr="00D41603">
              <w:rPr>
                <w:color w:val="000000"/>
                <w:sz w:val="18"/>
                <w:szCs w:val="18"/>
              </w:rPr>
              <w:t>08</w:t>
            </w:r>
          </w:p>
        </w:tc>
        <w:tc>
          <w:tcPr>
            <w:tcW w:w="1351" w:type="dxa"/>
            <w:tcBorders>
              <w:top w:val="nil"/>
              <w:left w:val="nil"/>
              <w:bottom w:val="single" w:sz="4" w:space="0" w:color="auto"/>
              <w:right w:val="single" w:sz="4" w:space="0" w:color="auto"/>
            </w:tcBorders>
            <w:shd w:val="clear" w:color="auto" w:fill="auto"/>
            <w:noWrap/>
            <w:vAlign w:val="center"/>
            <w:hideMark/>
          </w:tcPr>
          <w:p w14:paraId="589A5F90" w14:textId="77777777" w:rsidR="006E5039" w:rsidRPr="00D41603" w:rsidRDefault="006E5039" w:rsidP="00D41603">
            <w:pPr>
              <w:jc w:val="center"/>
              <w:rPr>
                <w:color w:val="000000"/>
                <w:sz w:val="18"/>
                <w:szCs w:val="18"/>
              </w:rPr>
            </w:pPr>
            <w:r w:rsidRPr="00D41603">
              <w:rPr>
                <w:color w:val="000000"/>
                <w:sz w:val="18"/>
                <w:szCs w:val="18"/>
              </w:rPr>
              <w:t>20.4.00.00000</w:t>
            </w:r>
          </w:p>
        </w:tc>
        <w:tc>
          <w:tcPr>
            <w:tcW w:w="578" w:type="dxa"/>
            <w:tcBorders>
              <w:top w:val="nil"/>
              <w:left w:val="nil"/>
              <w:bottom w:val="single" w:sz="4" w:space="0" w:color="auto"/>
              <w:right w:val="single" w:sz="4" w:space="0" w:color="auto"/>
            </w:tcBorders>
            <w:shd w:val="clear" w:color="auto" w:fill="auto"/>
            <w:noWrap/>
            <w:vAlign w:val="center"/>
            <w:hideMark/>
          </w:tcPr>
          <w:p w14:paraId="35510529"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03FB450" w14:textId="77777777" w:rsidR="006E5039" w:rsidRPr="00D41603" w:rsidRDefault="006E5039" w:rsidP="00D41603">
            <w:pPr>
              <w:jc w:val="right"/>
              <w:rPr>
                <w:color w:val="000000"/>
                <w:sz w:val="18"/>
                <w:szCs w:val="18"/>
              </w:rPr>
            </w:pPr>
            <w:r w:rsidRPr="00D41603">
              <w:rPr>
                <w:color w:val="000000"/>
                <w:sz w:val="18"/>
                <w:szCs w:val="18"/>
              </w:rPr>
              <w:t>137 873,9</w:t>
            </w:r>
          </w:p>
        </w:tc>
        <w:tc>
          <w:tcPr>
            <w:tcW w:w="993" w:type="dxa"/>
            <w:tcBorders>
              <w:top w:val="nil"/>
              <w:left w:val="nil"/>
              <w:bottom w:val="single" w:sz="4" w:space="0" w:color="auto"/>
              <w:right w:val="single" w:sz="4" w:space="0" w:color="auto"/>
            </w:tcBorders>
            <w:shd w:val="clear" w:color="auto" w:fill="auto"/>
            <w:noWrap/>
            <w:vAlign w:val="center"/>
            <w:hideMark/>
          </w:tcPr>
          <w:p w14:paraId="26F5204E" w14:textId="77777777" w:rsidR="006E5039" w:rsidRPr="00D41603" w:rsidRDefault="006E5039" w:rsidP="00D41603">
            <w:pPr>
              <w:jc w:val="right"/>
              <w:rPr>
                <w:color w:val="000000"/>
                <w:sz w:val="18"/>
                <w:szCs w:val="18"/>
              </w:rPr>
            </w:pPr>
            <w:r w:rsidRPr="00D41603">
              <w:rPr>
                <w:color w:val="000000"/>
                <w:sz w:val="18"/>
                <w:szCs w:val="18"/>
              </w:rPr>
              <w:t>141 000,0</w:t>
            </w:r>
          </w:p>
        </w:tc>
        <w:tc>
          <w:tcPr>
            <w:tcW w:w="983" w:type="dxa"/>
            <w:tcBorders>
              <w:top w:val="nil"/>
              <w:left w:val="nil"/>
              <w:bottom w:val="single" w:sz="4" w:space="0" w:color="auto"/>
              <w:right w:val="single" w:sz="4" w:space="0" w:color="auto"/>
            </w:tcBorders>
            <w:shd w:val="clear" w:color="auto" w:fill="auto"/>
            <w:noWrap/>
            <w:vAlign w:val="center"/>
            <w:hideMark/>
          </w:tcPr>
          <w:p w14:paraId="24E50F81" w14:textId="77777777" w:rsidR="006E5039" w:rsidRPr="00D41603" w:rsidRDefault="006E5039" w:rsidP="00D41603">
            <w:pPr>
              <w:jc w:val="right"/>
              <w:rPr>
                <w:color w:val="000000"/>
                <w:sz w:val="18"/>
                <w:szCs w:val="18"/>
              </w:rPr>
            </w:pPr>
            <w:r w:rsidRPr="00D41603">
              <w:rPr>
                <w:color w:val="000000"/>
                <w:sz w:val="18"/>
                <w:szCs w:val="18"/>
              </w:rPr>
              <w:t>145 000,0</w:t>
            </w:r>
          </w:p>
        </w:tc>
      </w:tr>
      <w:tr w:rsidR="006E5039" w:rsidRPr="00D41603" w14:paraId="3F4022B6"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561194F" w14:textId="77777777" w:rsidR="006E5039" w:rsidRPr="00D41603" w:rsidRDefault="006E5039" w:rsidP="006E5039">
            <w:pPr>
              <w:rPr>
                <w:color w:val="000000"/>
                <w:sz w:val="18"/>
                <w:szCs w:val="18"/>
              </w:rPr>
            </w:pPr>
            <w:r w:rsidRPr="00D41603">
              <w:rPr>
                <w:color w:val="000000"/>
                <w:sz w:val="18"/>
                <w:szCs w:val="18"/>
              </w:rPr>
              <w:t>Комплекс процессных мероприятий "Организация транспортного обслуживания населения Тихвинского района"</w:t>
            </w:r>
          </w:p>
        </w:tc>
        <w:tc>
          <w:tcPr>
            <w:tcW w:w="709" w:type="dxa"/>
            <w:tcBorders>
              <w:top w:val="nil"/>
              <w:left w:val="nil"/>
              <w:bottom w:val="single" w:sz="4" w:space="0" w:color="auto"/>
              <w:right w:val="single" w:sz="4" w:space="0" w:color="auto"/>
            </w:tcBorders>
            <w:shd w:val="clear" w:color="auto" w:fill="auto"/>
            <w:noWrap/>
            <w:vAlign w:val="center"/>
            <w:hideMark/>
          </w:tcPr>
          <w:p w14:paraId="49149715"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5F4E0FD"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E681405" w14:textId="77777777" w:rsidR="006E5039" w:rsidRPr="00D41603" w:rsidRDefault="006E5039" w:rsidP="00D41603">
            <w:pPr>
              <w:jc w:val="center"/>
              <w:rPr>
                <w:color w:val="000000"/>
                <w:sz w:val="18"/>
                <w:szCs w:val="18"/>
              </w:rPr>
            </w:pPr>
            <w:r w:rsidRPr="00D41603">
              <w:rPr>
                <w:color w:val="000000"/>
                <w:sz w:val="18"/>
                <w:szCs w:val="18"/>
              </w:rPr>
              <w:t>08</w:t>
            </w:r>
          </w:p>
        </w:tc>
        <w:tc>
          <w:tcPr>
            <w:tcW w:w="1351" w:type="dxa"/>
            <w:tcBorders>
              <w:top w:val="nil"/>
              <w:left w:val="nil"/>
              <w:bottom w:val="single" w:sz="4" w:space="0" w:color="auto"/>
              <w:right w:val="single" w:sz="4" w:space="0" w:color="auto"/>
            </w:tcBorders>
            <w:shd w:val="clear" w:color="auto" w:fill="auto"/>
            <w:noWrap/>
            <w:vAlign w:val="center"/>
            <w:hideMark/>
          </w:tcPr>
          <w:p w14:paraId="49D4A994" w14:textId="77777777" w:rsidR="006E5039" w:rsidRPr="00D41603" w:rsidRDefault="006E5039" w:rsidP="00D41603">
            <w:pPr>
              <w:jc w:val="center"/>
              <w:rPr>
                <w:color w:val="000000"/>
                <w:sz w:val="18"/>
                <w:szCs w:val="18"/>
              </w:rPr>
            </w:pPr>
            <w:r w:rsidRPr="00D41603">
              <w:rPr>
                <w:color w:val="000000"/>
                <w:sz w:val="18"/>
                <w:szCs w:val="18"/>
              </w:rPr>
              <w:t>20.4.01.00000</w:t>
            </w:r>
          </w:p>
        </w:tc>
        <w:tc>
          <w:tcPr>
            <w:tcW w:w="578" w:type="dxa"/>
            <w:tcBorders>
              <w:top w:val="nil"/>
              <w:left w:val="nil"/>
              <w:bottom w:val="single" w:sz="4" w:space="0" w:color="auto"/>
              <w:right w:val="single" w:sz="4" w:space="0" w:color="auto"/>
            </w:tcBorders>
            <w:shd w:val="clear" w:color="auto" w:fill="auto"/>
            <w:noWrap/>
            <w:vAlign w:val="center"/>
            <w:hideMark/>
          </w:tcPr>
          <w:p w14:paraId="7E7A8195"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CCA23C5" w14:textId="77777777" w:rsidR="006E5039" w:rsidRPr="00D41603" w:rsidRDefault="006E5039" w:rsidP="00D41603">
            <w:pPr>
              <w:jc w:val="right"/>
              <w:rPr>
                <w:color w:val="000000"/>
                <w:sz w:val="18"/>
                <w:szCs w:val="18"/>
              </w:rPr>
            </w:pPr>
            <w:r w:rsidRPr="00D41603">
              <w:rPr>
                <w:color w:val="000000"/>
                <w:sz w:val="18"/>
                <w:szCs w:val="18"/>
              </w:rPr>
              <w:t>137 873,9</w:t>
            </w:r>
          </w:p>
        </w:tc>
        <w:tc>
          <w:tcPr>
            <w:tcW w:w="993" w:type="dxa"/>
            <w:tcBorders>
              <w:top w:val="nil"/>
              <w:left w:val="nil"/>
              <w:bottom w:val="single" w:sz="4" w:space="0" w:color="auto"/>
              <w:right w:val="single" w:sz="4" w:space="0" w:color="auto"/>
            </w:tcBorders>
            <w:shd w:val="clear" w:color="auto" w:fill="auto"/>
            <w:noWrap/>
            <w:vAlign w:val="center"/>
            <w:hideMark/>
          </w:tcPr>
          <w:p w14:paraId="31CB131C" w14:textId="77777777" w:rsidR="006E5039" w:rsidRPr="00D41603" w:rsidRDefault="006E5039" w:rsidP="00D41603">
            <w:pPr>
              <w:jc w:val="right"/>
              <w:rPr>
                <w:color w:val="000000"/>
                <w:sz w:val="18"/>
                <w:szCs w:val="18"/>
              </w:rPr>
            </w:pPr>
            <w:r w:rsidRPr="00D41603">
              <w:rPr>
                <w:color w:val="000000"/>
                <w:sz w:val="18"/>
                <w:szCs w:val="18"/>
              </w:rPr>
              <w:t>141 000,0</w:t>
            </w:r>
          </w:p>
        </w:tc>
        <w:tc>
          <w:tcPr>
            <w:tcW w:w="983" w:type="dxa"/>
            <w:tcBorders>
              <w:top w:val="nil"/>
              <w:left w:val="nil"/>
              <w:bottom w:val="single" w:sz="4" w:space="0" w:color="auto"/>
              <w:right w:val="single" w:sz="4" w:space="0" w:color="auto"/>
            </w:tcBorders>
            <w:shd w:val="clear" w:color="auto" w:fill="auto"/>
            <w:noWrap/>
            <w:vAlign w:val="center"/>
            <w:hideMark/>
          </w:tcPr>
          <w:p w14:paraId="56A8EB24" w14:textId="77777777" w:rsidR="006E5039" w:rsidRPr="00D41603" w:rsidRDefault="006E5039" w:rsidP="00D41603">
            <w:pPr>
              <w:jc w:val="right"/>
              <w:rPr>
                <w:color w:val="000000"/>
                <w:sz w:val="18"/>
                <w:szCs w:val="18"/>
              </w:rPr>
            </w:pPr>
            <w:r w:rsidRPr="00D41603">
              <w:rPr>
                <w:color w:val="000000"/>
                <w:sz w:val="18"/>
                <w:szCs w:val="18"/>
              </w:rPr>
              <w:t>145 000,0</w:t>
            </w:r>
          </w:p>
        </w:tc>
      </w:tr>
      <w:tr w:rsidR="006E5039" w:rsidRPr="00D41603" w14:paraId="01DE764C" w14:textId="77777777" w:rsidTr="00614141">
        <w:trPr>
          <w:trHeight w:val="11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A806D5F" w14:textId="77777777" w:rsidR="006E5039" w:rsidRPr="00D41603" w:rsidRDefault="006E5039" w:rsidP="006E5039">
            <w:pPr>
              <w:rPr>
                <w:color w:val="000000"/>
                <w:sz w:val="18"/>
                <w:szCs w:val="18"/>
              </w:rPr>
            </w:pPr>
            <w:r w:rsidRPr="00D41603">
              <w:rPr>
                <w:color w:val="000000"/>
                <w:sz w:val="18"/>
                <w:szCs w:val="18"/>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w:t>
            </w:r>
          </w:p>
        </w:tc>
        <w:tc>
          <w:tcPr>
            <w:tcW w:w="709" w:type="dxa"/>
            <w:tcBorders>
              <w:top w:val="nil"/>
              <w:left w:val="nil"/>
              <w:bottom w:val="single" w:sz="4" w:space="0" w:color="auto"/>
              <w:right w:val="single" w:sz="4" w:space="0" w:color="auto"/>
            </w:tcBorders>
            <w:shd w:val="clear" w:color="auto" w:fill="auto"/>
            <w:noWrap/>
            <w:vAlign w:val="center"/>
            <w:hideMark/>
          </w:tcPr>
          <w:p w14:paraId="4BF09367"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753B19B"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0D16353" w14:textId="77777777" w:rsidR="006E5039" w:rsidRPr="00D41603" w:rsidRDefault="006E5039" w:rsidP="00D41603">
            <w:pPr>
              <w:jc w:val="center"/>
              <w:rPr>
                <w:color w:val="000000"/>
                <w:sz w:val="18"/>
                <w:szCs w:val="18"/>
              </w:rPr>
            </w:pPr>
            <w:r w:rsidRPr="00D41603">
              <w:rPr>
                <w:color w:val="000000"/>
                <w:sz w:val="18"/>
                <w:szCs w:val="18"/>
              </w:rPr>
              <w:t>08</w:t>
            </w:r>
          </w:p>
        </w:tc>
        <w:tc>
          <w:tcPr>
            <w:tcW w:w="1351" w:type="dxa"/>
            <w:tcBorders>
              <w:top w:val="nil"/>
              <w:left w:val="nil"/>
              <w:bottom w:val="single" w:sz="4" w:space="0" w:color="auto"/>
              <w:right w:val="single" w:sz="4" w:space="0" w:color="auto"/>
            </w:tcBorders>
            <w:shd w:val="clear" w:color="auto" w:fill="auto"/>
            <w:noWrap/>
            <w:vAlign w:val="center"/>
            <w:hideMark/>
          </w:tcPr>
          <w:p w14:paraId="4BDC1CBA" w14:textId="77777777" w:rsidR="006E5039" w:rsidRPr="00D41603" w:rsidRDefault="006E5039" w:rsidP="00D41603">
            <w:pPr>
              <w:jc w:val="center"/>
              <w:rPr>
                <w:color w:val="000000"/>
                <w:sz w:val="18"/>
                <w:szCs w:val="18"/>
              </w:rPr>
            </w:pPr>
            <w:r w:rsidRPr="00D41603">
              <w:rPr>
                <w:color w:val="000000"/>
                <w:sz w:val="18"/>
                <w:szCs w:val="18"/>
              </w:rPr>
              <w:t>20.4.01.03205</w:t>
            </w:r>
          </w:p>
        </w:tc>
        <w:tc>
          <w:tcPr>
            <w:tcW w:w="578" w:type="dxa"/>
            <w:tcBorders>
              <w:top w:val="nil"/>
              <w:left w:val="nil"/>
              <w:bottom w:val="single" w:sz="4" w:space="0" w:color="auto"/>
              <w:right w:val="single" w:sz="4" w:space="0" w:color="auto"/>
            </w:tcBorders>
            <w:shd w:val="clear" w:color="auto" w:fill="auto"/>
            <w:noWrap/>
            <w:vAlign w:val="center"/>
            <w:hideMark/>
          </w:tcPr>
          <w:p w14:paraId="5646E08A"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820E738" w14:textId="77777777" w:rsidR="006E5039" w:rsidRPr="00D41603" w:rsidRDefault="006E5039" w:rsidP="00D41603">
            <w:pPr>
              <w:jc w:val="right"/>
              <w:rPr>
                <w:color w:val="000000"/>
                <w:sz w:val="18"/>
                <w:szCs w:val="18"/>
              </w:rPr>
            </w:pPr>
            <w:r w:rsidRPr="00D41603">
              <w:rPr>
                <w:color w:val="000000"/>
                <w:sz w:val="18"/>
                <w:szCs w:val="18"/>
              </w:rPr>
              <w:t>137 873,9</w:t>
            </w:r>
          </w:p>
        </w:tc>
        <w:tc>
          <w:tcPr>
            <w:tcW w:w="993" w:type="dxa"/>
            <w:tcBorders>
              <w:top w:val="nil"/>
              <w:left w:val="nil"/>
              <w:bottom w:val="single" w:sz="4" w:space="0" w:color="auto"/>
              <w:right w:val="single" w:sz="4" w:space="0" w:color="auto"/>
            </w:tcBorders>
            <w:shd w:val="clear" w:color="auto" w:fill="auto"/>
            <w:noWrap/>
            <w:vAlign w:val="center"/>
            <w:hideMark/>
          </w:tcPr>
          <w:p w14:paraId="21534E6D" w14:textId="77777777" w:rsidR="006E5039" w:rsidRPr="00D41603" w:rsidRDefault="006E5039" w:rsidP="00D41603">
            <w:pPr>
              <w:jc w:val="right"/>
              <w:rPr>
                <w:color w:val="000000"/>
                <w:sz w:val="18"/>
                <w:szCs w:val="18"/>
              </w:rPr>
            </w:pPr>
            <w:r w:rsidRPr="00D41603">
              <w:rPr>
                <w:color w:val="000000"/>
                <w:sz w:val="18"/>
                <w:szCs w:val="18"/>
              </w:rPr>
              <w:t>141 000,0</w:t>
            </w:r>
          </w:p>
        </w:tc>
        <w:tc>
          <w:tcPr>
            <w:tcW w:w="983" w:type="dxa"/>
            <w:tcBorders>
              <w:top w:val="nil"/>
              <w:left w:val="nil"/>
              <w:bottom w:val="single" w:sz="4" w:space="0" w:color="auto"/>
              <w:right w:val="single" w:sz="4" w:space="0" w:color="auto"/>
            </w:tcBorders>
            <w:shd w:val="clear" w:color="auto" w:fill="auto"/>
            <w:noWrap/>
            <w:vAlign w:val="center"/>
            <w:hideMark/>
          </w:tcPr>
          <w:p w14:paraId="13F46179" w14:textId="77777777" w:rsidR="006E5039" w:rsidRPr="00D41603" w:rsidRDefault="006E5039" w:rsidP="00D41603">
            <w:pPr>
              <w:jc w:val="right"/>
              <w:rPr>
                <w:color w:val="000000"/>
                <w:sz w:val="18"/>
                <w:szCs w:val="18"/>
              </w:rPr>
            </w:pPr>
            <w:r w:rsidRPr="00D41603">
              <w:rPr>
                <w:color w:val="000000"/>
                <w:sz w:val="18"/>
                <w:szCs w:val="18"/>
              </w:rPr>
              <w:t>145 000,0</w:t>
            </w:r>
          </w:p>
        </w:tc>
      </w:tr>
      <w:tr w:rsidR="006E5039" w:rsidRPr="00D41603" w14:paraId="2E7003D3"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E6CF576" w14:textId="77777777" w:rsidR="006E5039" w:rsidRPr="00D41603" w:rsidRDefault="006E5039" w:rsidP="006E5039">
            <w:pPr>
              <w:rPr>
                <w:color w:val="000000"/>
                <w:sz w:val="18"/>
                <w:szCs w:val="18"/>
              </w:rPr>
            </w:pPr>
            <w:r w:rsidRPr="00D41603">
              <w:rPr>
                <w:color w:val="000000"/>
                <w:sz w:val="18"/>
                <w:szCs w:val="18"/>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45117E05"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B1C619A"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AD93E58" w14:textId="77777777" w:rsidR="006E5039" w:rsidRPr="00D41603" w:rsidRDefault="006E5039" w:rsidP="00D41603">
            <w:pPr>
              <w:jc w:val="center"/>
              <w:rPr>
                <w:color w:val="000000"/>
                <w:sz w:val="18"/>
                <w:szCs w:val="18"/>
              </w:rPr>
            </w:pPr>
            <w:r w:rsidRPr="00D41603">
              <w:rPr>
                <w:color w:val="000000"/>
                <w:sz w:val="18"/>
                <w:szCs w:val="18"/>
              </w:rPr>
              <w:t>08</w:t>
            </w:r>
          </w:p>
        </w:tc>
        <w:tc>
          <w:tcPr>
            <w:tcW w:w="1351" w:type="dxa"/>
            <w:tcBorders>
              <w:top w:val="nil"/>
              <w:left w:val="nil"/>
              <w:bottom w:val="single" w:sz="4" w:space="0" w:color="auto"/>
              <w:right w:val="single" w:sz="4" w:space="0" w:color="auto"/>
            </w:tcBorders>
            <w:shd w:val="clear" w:color="auto" w:fill="auto"/>
            <w:noWrap/>
            <w:vAlign w:val="center"/>
            <w:hideMark/>
          </w:tcPr>
          <w:p w14:paraId="1B3970F1" w14:textId="77777777" w:rsidR="006E5039" w:rsidRPr="00D41603" w:rsidRDefault="006E5039" w:rsidP="00D41603">
            <w:pPr>
              <w:jc w:val="center"/>
              <w:rPr>
                <w:color w:val="000000"/>
                <w:sz w:val="18"/>
                <w:szCs w:val="18"/>
              </w:rPr>
            </w:pPr>
            <w:r w:rsidRPr="00D41603">
              <w:rPr>
                <w:color w:val="000000"/>
                <w:sz w:val="18"/>
                <w:szCs w:val="18"/>
              </w:rPr>
              <w:t>20.4.01.03205</w:t>
            </w:r>
          </w:p>
        </w:tc>
        <w:tc>
          <w:tcPr>
            <w:tcW w:w="578" w:type="dxa"/>
            <w:tcBorders>
              <w:top w:val="nil"/>
              <w:left w:val="nil"/>
              <w:bottom w:val="single" w:sz="4" w:space="0" w:color="auto"/>
              <w:right w:val="single" w:sz="4" w:space="0" w:color="auto"/>
            </w:tcBorders>
            <w:shd w:val="clear" w:color="auto" w:fill="auto"/>
            <w:noWrap/>
            <w:vAlign w:val="center"/>
            <w:hideMark/>
          </w:tcPr>
          <w:p w14:paraId="05AE7F28"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1250DE73" w14:textId="77777777" w:rsidR="006E5039" w:rsidRPr="00D41603" w:rsidRDefault="006E5039" w:rsidP="00D41603">
            <w:pPr>
              <w:jc w:val="right"/>
              <w:rPr>
                <w:color w:val="000000"/>
                <w:sz w:val="18"/>
                <w:szCs w:val="18"/>
              </w:rPr>
            </w:pPr>
            <w:r w:rsidRPr="00D41603">
              <w:rPr>
                <w:color w:val="000000"/>
                <w:sz w:val="18"/>
                <w:szCs w:val="18"/>
              </w:rPr>
              <w:t>137 873,9</w:t>
            </w:r>
          </w:p>
        </w:tc>
        <w:tc>
          <w:tcPr>
            <w:tcW w:w="993" w:type="dxa"/>
            <w:tcBorders>
              <w:top w:val="nil"/>
              <w:left w:val="nil"/>
              <w:bottom w:val="single" w:sz="4" w:space="0" w:color="auto"/>
              <w:right w:val="single" w:sz="4" w:space="0" w:color="auto"/>
            </w:tcBorders>
            <w:shd w:val="clear" w:color="auto" w:fill="auto"/>
            <w:noWrap/>
            <w:vAlign w:val="center"/>
            <w:hideMark/>
          </w:tcPr>
          <w:p w14:paraId="4372AF1A" w14:textId="77777777" w:rsidR="006E5039" w:rsidRPr="00D41603" w:rsidRDefault="006E5039" w:rsidP="00D41603">
            <w:pPr>
              <w:jc w:val="right"/>
              <w:rPr>
                <w:color w:val="000000"/>
                <w:sz w:val="18"/>
                <w:szCs w:val="18"/>
              </w:rPr>
            </w:pPr>
            <w:r w:rsidRPr="00D41603">
              <w:rPr>
                <w:color w:val="000000"/>
                <w:sz w:val="18"/>
                <w:szCs w:val="18"/>
              </w:rPr>
              <w:t>141 000,0</w:t>
            </w:r>
          </w:p>
        </w:tc>
        <w:tc>
          <w:tcPr>
            <w:tcW w:w="983" w:type="dxa"/>
            <w:tcBorders>
              <w:top w:val="nil"/>
              <w:left w:val="nil"/>
              <w:bottom w:val="single" w:sz="4" w:space="0" w:color="auto"/>
              <w:right w:val="single" w:sz="4" w:space="0" w:color="auto"/>
            </w:tcBorders>
            <w:shd w:val="clear" w:color="auto" w:fill="auto"/>
            <w:noWrap/>
            <w:vAlign w:val="center"/>
            <w:hideMark/>
          </w:tcPr>
          <w:p w14:paraId="21B463AB" w14:textId="77777777" w:rsidR="006E5039" w:rsidRPr="00D41603" w:rsidRDefault="006E5039" w:rsidP="00D41603">
            <w:pPr>
              <w:jc w:val="right"/>
              <w:rPr>
                <w:color w:val="000000"/>
                <w:sz w:val="18"/>
                <w:szCs w:val="18"/>
              </w:rPr>
            </w:pPr>
            <w:r w:rsidRPr="00D41603">
              <w:rPr>
                <w:color w:val="000000"/>
                <w:sz w:val="18"/>
                <w:szCs w:val="18"/>
              </w:rPr>
              <w:t>145 000,0</w:t>
            </w:r>
          </w:p>
        </w:tc>
      </w:tr>
      <w:tr w:rsidR="006E5039" w:rsidRPr="00D41603" w14:paraId="2F66040F"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A4F8E12" w14:textId="77777777" w:rsidR="006E5039" w:rsidRPr="00D41603" w:rsidRDefault="006E5039" w:rsidP="006E5039">
            <w:pPr>
              <w:rPr>
                <w:b/>
                <w:bCs/>
                <w:color w:val="000000"/>
                <w:sz w:val="18"/>
                <w:szCs w:val="18"/>
              </w:rPr>
            </w:pPr>
            <w:r w:rsidRPr="00D41603">
              <w:rPr>
                <w:b/>
                <w:bCs/>
                <w:color w:val="000000"/>
                <w:sz w:val="18"/>
                <w:szCs w:val="18"/>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center"/>
            <w:hideMark/>
          </w:tcPr>
          <w:p w14:paraId="790A08E6" w14:textId="77777777" w:rsidR="006E5039" w:rsidRPr="00D41603" w:rsidRDefault="006E5039" w:rsidP="00D41603">
            <w:pPr>
              <w:jc w:val="center"/>
              <w:rPr>
                <w:b/>
                <w:bCs/>
                <w:color w:val="000000"/>
                <w:sz w:val="18"/>
                <w:szCs w:val="18"/>
              </w:rPr>
            </w:pPr>
            <w:r w:rsidRPr="00D41603">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10460E2" w14:textId="77777777" w:rsidR="006E5039" w:rsidRPr="00D41603" w:rsidRDefault="006E5039" w:rsidP="00D41603">
            <w:pPr>
              <w:jc w:val="center"/>
              <w:rPr>
                <w:b/>
                <w:bCs/>
                <w:color w:val="000000"/>
                <w:sz w:val="18"/>
                <w:szCs w:val="18"/>
              </w:rPr>
            </w:pPr>
            <w:r w:rsidRPr="00D41603">
              <w:rPr>
                <w:b/>
                <w:bCs/>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7005855B" w14:textId="77777777" w:rsidR="006E5039" w:rsidRPr="00D41603" w:rsidRDefault="006E5039" w:rsidP="00D41603">
            <w:pPr>
              <w:jc w:val="center"/>
              <w:rPr>
                <w:b/>
                <w:bCs/>
                <w:color w:val="000000"/>
                <w:sz w:val="18"/>
                <w:szCs w:val="18"/>
              </w:rPr>
            </w:pPr>
            <w:r w:rsidRPr="00D41603">
              <w:rPr>
                <w:b/>
                <w:bCs/>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1ED9EA4C"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28FE315D"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AB888C3" w14:textId="77777777" w:rsidR="006E5039" w:rsidRPr="00D41603" w:rsidRDefault="006E5039" w:rsidP="00D41603">
            <w:pPr>
              <w:jc w:val="right"/>
              <w:rPr>
                <w:b/>
                <w:bCs/>
                <w:color w:val="000000"/>
                <w:sz w:val="18"/>
                <w:szCs w:val="18"/>
              </w:rPr>
            </w:pPr>
            <w:r w:rsidRPr="00D41603">
              <w:rPr>
                <w:b/>
                <w:bCs/>
                <w:color w:val="000000"/>
                <w:sz w:val="18"/>
                <w:szCs w:val="18"/>
              </w:rPr>
              <w:t>27 285,5</w:t>
            </w:r>
          </w:p>
        </w:tc>
        <w:tc>
          <w:tcPr>
            <w:tcW w:w="993" w:type="dxa"/>
            <w:tcBorders>
              <w:top w:val="nil"/>
              <w:left w:val="nil"/>
              <w:bottom w:val="single" w:sz="4" w:space="0" w:color="auto"/>
              <w:right w:val="single" w:sz="4" w:space="0" w:color="auto"/>
            </w:tcBorders>
            <w:shd w:val="clear" w:color="auto" w:fill="auto"/>
            <w:noWrap/>
            <w:vAlign w:val="center"/>
            <w:hideMark/>
          </w:tcPr>
          <w:p w14:paraId="546381B9" w14:textId="77777777" w:rsidR="006E5039" w:rsidRPr="00D41603" w:rsidRDefault="006E5039" w:rsidP="00D41603">
            <w:pPr>
              <w:jc w:val="right"/>
              <w:rPr>
                <w:b/>
                <w:bCs/>
                <w:color w:val="000000"/>
                <w:sz w:val="18"/>
                <w:szCs w:val="18"/>
              </w:rPr>
            </w:pPr>
            <w:r w:rsidRPr="00D41603">
              <w:rPr>
                <w:b/>
                <w:bCs/>
                <w:color w:val="000000"/>
                <w:sz w:val="18"/>
                <w:szCs w:val="18"/>
              </w:rPr>
              <w:t>17 261,0</w:t>
            </w:r>
          </w:p>
        </w:tc>
        <w:tc>
          <w:tcPr>
            <w:tcW w:w="983" w:type="dxa"/>
            <w:tcBorders>
              <w:top w:val="nil"/>
              <w:left w:val="nil"/>
              <w:bottom w:val="single" w:sz="4" w:space="0" w:color="auto"/>
              <w:right w:val="single" w:sz="4" w:space="0" w:color="auto"/>
            </w:tcBorders>
            <w:shd w:val="clear" w:color="auto" w:fill="auto"/>
            <w:noWrap/>
            <w:vAlign w:val="center"/>
            <w:hideMark/>
          </w:tcPr>
          <w:p w14:paraId="08746ABB" w14:textId="77777777" w:rsidR="006E5039" w:rsidRPr="00D41603" w:rsidRDefault="006E5039" w:rsidP="00D41603">
            <w:pPr>
              <w:jc w:val="right"/>
              <w:rPr>
                <w:b/>
                <w:bCs/>
                <w:color w:val="000000"/>
                <w:sz w:val="18"/>
                <w:szCs w:val="18"/>
              </w:rPr>
            </w:pPr>
            <w:r w:rsidRPr="00D41603">
              <w:rPr>
                <w:b/>
                <w:bCs/>
                <w:color w:val="000000"/>
                <w:sz w:val="18"/>
                <w:szCs w:val="18"/>
              </w:rPr>
              <w:t>23 626,7</w:t>
            </w:r>
          </w:p>
        </w:tc>
      </w:tr>
      <w:tr w:rsidR="006E5039" w:rsidRPr="00D41603" w14:paraId="5617ABCF" w14:textId="77777777" w:rsidTr="00614141">
        <w:trPr>
          <w:trHeight w:val="16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7B68D96" w14:textId="7EEA17DE"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w:t>
            </w:r>
            <w:r w:rsidR="00614141">
              <w:rPr>
                <w:color w:val="000000"/>
                <w:sz w:val="18"/>
                <w:szCs w:val="18"/>
              </w:rPr>
              <w:t xml:space="preserve"> </w:t>
            </w:r>
            <w:r w:rsidRPr="00D41603">
              <w:rPr>
                <w:color w:val="000000"/>
                <w:sz w:val="18"/>
                <w:szCs w:val="18"/>
              </w:rPr>
              <w:t>"Развитие сети автомобильных дорог Тихвинского района"</w:t>
            </w:r>
          </w:p>
        </w:tc>
        <w:tc>
          <w:tcPr>
            <w:tcW w:w="709" w:type="dxa"/>
            <w:tcBorders>
              <w:top w:val="nil"/>
              <w:left w:val="nil"/>
              <w:bottom w:val="single" w:sz="4" w:space="0" w:color="auto"/>
              <w:right w:val="single" w:sz="4" w:space="0" w:color="auto"/>
            </w:tcBorders>
            <w:shd w:val="clear" w:color="auto" w:fill="auto"/>
            <w:noWrap/>
            <w:vAlign w:val="center"/>
            <w:hideMark/>
          </w:tcPr>
          <w:p w14:paraId="3162A10A"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FC8C5B0"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454CE99"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04869F60" w14:textId="77777777" w:rsidR="006E5039" w:rsidRPr="00D41603" w:rsidRDefault="006E5039" w:rsidP="00D41603">
            <w:pPr>
              <w:jc w:val="center"/>
              <w:rPr>
                <w:color w:val="000000"/>
                <w:sz w:val="18"/>
                <w:szCs w:val="18"/>
              </w:rPr>
            </w:pPr>
            <w:r w:rsidRPr="00D41603">
              <w:rPr>
                <w:color w:val="000000"/>
                <w:sz w:val="18"/>
                <w:szCs w:val="18"/>
              </w:rPr>
              <w:t>13.0.00.00000</w:t>
            </w:r>
          </w:p>
        </w:tc>
        <w:tc>
          <w:tcPr>
            <w:tcW w:w="578" w:type="dxa"/>
            <w:tcBorders>
              <w:top w:val="nil"/>
              <w:left w:val="nil"/>
              <w:bottom w:val="single" w:sz="4" w:space="0" w:color="auto"/>
              <w:right w:val="single" w:sz="4" w:space="0" w:color="auto"/>
            </w:tcBorders>
            <w:shd w:val="clear" w:color="auto" w:fill="auto"/>
            <w:noWrap/>
            <w:vAlign w:val="center"/>
            <w:hideMark/>
          </w:tcPr>
          <w:p w14:paraId="3B9CC68B"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879A3D5" w14:textId="77777777" w:rsidR="006E5039" w:rsidRPr="00D41603" w:rsidRDefault="006E5039" w:rsidP="00D41603">
            <w:pPr>
              <w:jc w:val="right"/>
              <w:rPr>
                <w:color w:val="000000"/>
                <w:sz w:val="18"/>
                <w:szCs w:val="18"/>
              </w:rPr>
            </w:pPr>
            <w:r w:rsidRPr="00D41603">
              <w:rPr>
                <w:color w:val="000000"/>
                <w:sz w:val="18"/>
                <w:szCs w:val="18"/>
              </w:rPr>
              <w:t>27 285,5</w:t>
            </w:r>
          </w:p>
        </w:tc>
        <w:tc>
          <w:tcPr>
            <w:tcW w:w="993" w:type="dxa"/>
            <w:tcBorders>
              <w:top w:val="nil"/>
              <w:left w:val="nil"/>
              <w:bottom w:val="single" w:sz="4" w:space="0" w:color="auto"/>
              <w:right w:val="single" w:sz="4" w:space="0" w:color="auto"/>
            </w:tcBorders>
            <w:shd w:val="clear" w:color="auto" w:fill="auto"/>
            <w:noWrap/>
            <w:vAlign w:val="center"/>
            <w:hideMark/>
          </w:tcPr>
          <w:p w14:paraId="3D8ED3FB" w14:textId="77777777" w:rsidR="006E5039" w:rsidRPr="00D41603" w:rsidRDefault="006E5039" w:rsidP="00D41603">
            <w:pPr>
              <w:jc w:val="right"/>
              <w:rPr>
                <w:color w:val="000000"/>
                <w:sz w:val="18"/>
                <w:szCs w:val="18"/>
              </w:rPr>
            </w:pPr>
            <w:r w:rsidRPr="00D41603">
              <w:rPr>
                <w:color w:val="000000"/>
                <w:sz w:val="18"/>
                <w:szCs w:val="18"/>
              </w:rPr>
              <w:t>17 261,0</w:t>
            </w:r>
          </w:p>
        </w:tc>
        <w:tc>
          <w:tcPr>
            <w:tcW w:w="983" w:type="dxa"/>
            <w:tcBorders>
              <w:top w:val="nil"/>
              <w:left w:val="nil"/>
              <w:bottom w:val="single" w:sz="4" w:space="0" w:color="auto"/>
              <w:right w:val="single" w:sz="4" w:space="0" w:color="auto"/>
            </w:tcBorders>
            <w:shd w:val="clear" w:color="auto" w:fill="auto"/>
            <w:noWrap/>
            <w:vAlign w:val="center"/>
            <w:hideMark/>
          </w:tcPr>
          <w:p w14:paraId="2B672777" w14:textId="77777777" w:rsidR="006E5039" w:rsidRPr="00D41603" w:rsidRDefault="006E5039" w:rsidP="00D41603">
            <w:pPr>
              <w:jc w:val="right"/>
              <w:rPr>
                <w:color w:val="000000"/>
                <w:sz w:val="18"/>
                <w:szCs w:val="18"/>
              </w:rPr>
            </w:pPr>
            <w:r w:rsidRPr="00D41603">
              <w:rPr>
                <w:color w:val="000000"/>
                <w:sz w:val="18"/>
                <w:szCs w:val="18"/>
              </w:rPr>
              <w:t>23 626,7</w:t>
            </w:r>
          </w:p>
        </w:tc>
      </w:tr>
      <w:tr w:rsidR="006E5039" w:rsidRPr="00D41603" w14:paraId="2E4EDD87"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526FB44"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23823C17"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64816C5"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69E6A4C"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26609A36" w14:textId="77777777" w:rsidR="006E5039" w:rsidRPr="00D41603" w:rsidRDefault="006E5039" w:rsidP="00D41603">
            <w:pPr>
              <w:jc w:val="center"/>
              <w:rPr>
                <w:color w:val="000000"/>
                <w:sz w:val="18"/>
                <w:szCs w:val="18"/>
              </w:rPr>
            </w:pPr>
            <w:r w:rsidRPr="00D41603">
              <w:rPr>
                <w:color w:val="000000"/>
                <w:sz w:val="18"/>
                <w:szCs w:val="18"/>
              </w:rPr>
              <w:t>13.4.00.00000</w:t>
            </w:r>
          </w:p>
        </w:tc>
        <w:tc>
          <w:tcPr>
            <w:tcW w:w="578" w:type="dxa"/>
            <w:tcBorders>
              <w:top w:val="nil"/>
              <w:left w:val="nil"/>
              <w:bottom w:val="single" w:sz="4" w:space="0" w:color="auto"/>
              <w:right w:val="single" w:sz="4" w:space="0" w:color="auto"/>
            </w:tcBorders>
            <w:shd w:val="clear" w:color="auto" w:fill="auto"/>
            <w:noWrap/>
            <w:vAlign w:val="center"/>
            <w:hideMark/>
          </w:tcPr>
          <w:p w14:paraId="6308D0B9"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43C3181" w14:textId="77777777" w:rsidR="006E5039" w:rsidRPr="00D41603" w:rsidRDefault="006E5039" w:rsidP="00D41603">
            <w:pPr>
              <w:jc w:val="right"/>
              <w:rPr>
                <w:color w:val="000000"/>
                <w:sz w:val="18"/>
                <w:szCs w:val="18"/>
              </w:rPr>
            </w:pPr>
            <w:r w:rsidRPr="00D41603">
              <w:rPr>
                <w:color w:val="000000"/>
                <w:sz w:val="18"/>
                <w:szCs w:val="18"/>
              </w:rPr>
              <w:t>27 285,5</w:t>
            </w:r>
          </w:p>
        </w:tc>
        <w:tc>
          <w:tcPr>
            <w:tcW w:w="993" w:type="dxa"/>
            <w:tcBorders>
              <w:top w:val="nil"/>
              <w:left w:val="nil"/>
              <w:bottom w:val="single" w:sz="4" w:space="0" w:color="auto"/>
              <w:right w:val="single" w:sz="4" w:space="0" w:color="auto"/>
            </w:tcBorders>
            <w:shd w:val="clear" w:color="auto" w:fill="auto"/>
            <w:noWrap/>
            <w:vAlign w:val="center"/>
            <w:hideMark/>
          </w:tcPr>
          <w:p w14:paraId="74441C12" w14:textId="77777777" w:rsidR="006E5039" w:rsidRPr="00D41603" w:rsidRDefault="006E5039" w:rsidP="00D41603">
            <w:pPr>
              <w:jc w:val="right"/>
              <w:rPr>
                <w:color w:val="000000"/>
                <w:sz w:val="18"/>
                <w:szCs w:val="18"/>
              </w:rPr>
            </w:pPr>
            <w:r w:rsidRPr="00D41603">
              <w:rPr>
                <w:color w:val="000000"/>
                <w:sz w:val="18"/>
                <w:szCs w:val="18"/>
              </w:rPr>
              <w:t>17 261,0</w:t>
            </w:r>
          </w:p>
        </w:tc>
        <w:tc>
          <w:tcPr>
            <w:tcW w:w="983" w:type="dxa"/>
            <w:tcBorders>
              <w:top w:val="nil"/>
              <w:left w:val="nil"/>
              <w:bottom w:val="single" w:sz="4" w:space="0" w:color="auto"/>
              <w:right w:val="single" w:sz="4" w:space="0" w:color="auto"/>
            </w:tcBorders>
            <w:shd w:val="clear" w:color="auto" w:fill="auto"/>
            <w:noWrap/>
            <w:vAlign w:val="center"/>
            <w:hideMark/>
          </w:tcPr>
          <w:p w14:paraId="73F5C231" w14:textId="77777777" w:rsidR="006E5039" w:rsidRPr="00D41603" w:rsidRDefault="006E5039" w:rsidP="00D41603">
            <w:pPr>
              <w:jc w:val="right"/>
              <w:rPr>
                <w:color w:val="000000"/>
                <w:sz w:val="18"/>
                <w:szCs w:val="18"/>
              </w:rPr>
            </w:pPr>
            <w:r w:rsidRPr="00D41603">
              <w:rPr>
                <w:color w:val="000000"/>
                <w:sz w:val="18"/>
                <w:szCs w:val="18"/>
              </w:rPr>
              <w:t>23 626,7</w:t>
            </w:r>
          </w:p>
        </w:tc>
      </w:tr>
      <w:tr w:rsidR="006E5039" w:rsidRPr="00D41603" w14:paraId="2F633D6E"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2955BB6" w14:textId="52E3FE0D"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"Поддержание существующей сети дорог Тихвинского района"</w:t>
            </w:r>
          </w:p>
        </w:tc>
        <w:tc>
          <w:tcPr>
            <w:tcW w:w="709" w:type="dxa"/>
            <w:tcBorders>
              <w:top w:val="nil"/>
              <w:left w:val="nil"/>
              <w:bottom w:val="single" w:sz="4" w:space="0" w:color="auto"/>
              <w:right w:val="single" w:sz="4" w:space="0" w:color="auto"/>
            </w:tcBorders>
            <w:shd w:val="clear" w:color="auto" w:fill="auto"/>
            <w:noWrap/>
            <w:vAlign w:val="center"/>
            <w:hideMark/>
          </w:tcPr>
          <w:p w14:paraId="56EC1C86"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B0F1E7E"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E118B22"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12137C82" w14:textId="77777777" w:rsidR="006E5039" w:rsidRPr="00D41603" w:rsidRDefault="006E5039" w:rsidP="00D41603">
            <w:pPr>
              <w:jc w:val="center"/>
              <w:rPr>
                <w:color w:val="000000"/>
                <w:sz w:val="18"/>
                <w:szCs w:val="18"/>
              </w:rPr>
            </w:pPr>
            <w:r w:rsidRPr="00D41603">
              <w:rPr>
                <w:color w:val="000000"/>
                <w:sz w:val="18"/>
                <w:szCs w:val="18"/>
              </w:rPr>
              <w:t>13.4.01.00000</w:t>
            </w:r>
          </w:p>
        </w:tc>
        <w:tc>
          <w:tcPr>
            <w:tcW w:w="578" w:type="dxa"/>
            <w:tcBorders>
              <w:top w:val="nil"/>
              <w:left w:val="nil"/>
              <w:bottom w:val="single" w:sz="4" w:space="0" w:color="auto"/>
              <w:right w:val="single" w:sz="4" w:space="0" w:color="auto"/>
            </w:tcBorders>
            <w:shd w:val="clear" w:color="auto" w:fill="auto"/>
            <w:noWrap/>
            <w:vAlign w:val="center"/>
            <w:hideMark/>
          </w:tcPr>
          <w:p w14:paraId="109C42F3"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5C10ED6" w14:textId="77777777" w:rsidR="006E5039" w:rsidRPr="00D41603" w:rsidRDefault="006E5039" w:rsidP="00D41603">
            <w:pPr>
              <w:jc w:val="right"/>
              <w:rPr>
                <w:color w:val="000000"/>
                <w:sz w:val="18"/>
                <w:szCs w:val="18"/>
              </w:rPr>
            </w:pPr>
            <w:r w:rsidRPr="00D41603">
              <w:rPr>
                <w:color w:val="000000"/>
                <w:sz w:val="18"/>
                <w:szCs w:val="18"/>
              </w:rPr>
              <w:t>27 285,5</w:t>
            </w:r>
          </w:p>
        </w:tc>
        <w:tc>
          <w:tcPr>
            <w:tcW w:w="993" w:type="dxa"/>
            <w:tcBorders>
              <w:top w:val="nil"/>
              <w:left w:val="nil"/>
              <w:bottom w:val="single" w:sz="4" w:space="0" w:color="auto"/>
              <w:right w:val="single" w:sz="4" w:space="0" w:color="auto"/>
            </w:tcBorders>
            <w:shd w:val="clear" w:color="auto" w:fill="auto"/>
            <w:noWrap/>
            <w:vAlign w:val="center"/>
            <w:hideMark/>
          </w:tcPr>
          <w:p w14:paraId="6A63082C" w14:textId="77777777" w:rsidR="006E5039" w:rsidRPr="00D41603" w:rsidRDefault="006E5039" w:rsidP="00D41603">
            <w:pPr>
              <w:jc w:val="right"/>
              <w:rPr>
                <w:color w:val="000000"/>
                <w:sz w:val="18"/>
                <w:szCs w:val="18"/>
              </w:rPr>
            </w:pPr>
            <w:r w:rsidRPr="00D41603">
              <w:rPr>
                <w:color w:val="000000"/>
                <w:sz w:val="18"/>
                <w:szCs w:val="18"/>
              </w:rPr>
              <w:t>17 261,0</w:t>
            </w:r>
          </w:p>
        </w:tc>
        <w:tc>
          <w:tcPr>
            <w:tcW w:w="983" w:type="dxa"/>
            <w:tcBorders>
              <w:top w:val="nil"/>
              <w:left w:val="nil"/>
              <w:bottom w:val="single" w:sz="4" w:space="0" w:color="auto"/>
              <w:right w:val="single" w:sz="4" w:space="0" w:color="auto"/>
            </w:tcBorders>
            <w:shd w:val="clear" w:color="auto" w:fill="auto"/>
            <w:noWrap/>
            <w:vAlign w:val="center"/>
            <w:hideMark/>
          </w:tcPr>
          <w:p w14:paraId="743D776B" w14:textId="77777777" w:rsidR="006E5039" w:rsidRPr="00D41603" w:rsidRDefault="006E5039" w:rsidP="00D41603">
            <w:pPr>
              <w:jc w:val="right"/>
              <w:rPr>
                <w:color w:val="000000"/>
                <w:sz w:val="18"/>
                <w:szCs w:val="18"/>
              </w:rPr>
            </w:pPr>
            <w:r w:rsidRPr="00D41603">
              <w:rPr>
                <w:color w:val="000000"/>
                <w:sz w:val="18"/>
                <w:szCs w:val="18"/>
              </w:rPr>
              <w:t>23 626,7</w:t>
            </w:r>
          </w:p>
        </w:tc>
      </w:tr>
      <w:tr w:rsidR="006E5039" w:rsidRPr="00D41603" w14:paraId="3C4F9D4D"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D3874C3" w14:textId="77777777" w:rsidR="006E5039" w:rsidRPr="00D41603" w:rsidRDefault="006E5039" w:rsidP="006E5039">
            <w:pPr>
              <w:rPr>
                <w:color w:val="000000"/>
                <w:sz w:val="18"/>
                <w:szCs w:val="18"/>
              </w:rPr>
            </w:pPr>
            <w:r w:rsidRPr="00D41603">
              <w:rPr>
                <w:color w:val="000000"/>
                <w:sz w:val="18"/>
                <w:szCs w:val="18"/>
              </w:rPr>
              <w:t>Содержание автомобильных дорог</w:t>
            </w:r>
          </w:p>
        </w:tc>
        <w:tc>
          <w:tcPr>
            <w:tcW w:w="709" w:type="dxa"/>
            <w:tcBorders>
              <w:top w:val="nil"/>
              <w:left w:val="nil"/>
              <w:bottom w:val="single" w:sz="4" w:space="0" w:color="auto"/>
              <w:right w:val="single" w:sz="4" w:space="0" w:color="auto"/>
            </w:tcBorders>
            <w:shd w:val="clear" w:color="auto" w:fill="auto"/>
            <w:noWrap/>
            <w:vAlign w:val="center"/>
            <w:hideMark/>
          </w:tcPr>
          <w:p w14:paraId="49E42179"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FE5077B"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05CE270"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2667939E" w14:textId="77777777" w:rsidR="006E5039" w:rsidRPr="00D41603" w:rsidRDefault="006E5039" w:rsidP="00D41603">
            <w:pPr>
              <w:jc w:val="center"/>
              <w:rPr>
                <w:color w:val="000000"/>
                <w:sz w:val="18"/>
                <w:szCs w:val="18"/>
              </w:rPr>
            </w:pPr>
            <w:r w:rsidRPr="00D41603">
              <w:rPr>
                <w:color w:val="000000"/>
                <w:sz w:val="18"/>
                <w:szCs w:val="18"/>
              </w:rPr>
              <w:t>13.4.01.9Д001</w:t>
            </w:r>
          </w:p>
        </w:tc>
        <w:tc>
          <w:tcPr>
            <w:tcW w:w="578" w:type="dxa"/>
            <w:tcBorders>
              <w:top w:val="nil"/>
              <w:left w:val="nil"/>
              <w:bottom w:val="single" w:sz="4" w:space="0" w:color="auto"/>
              <w:right w:val="single" w:sz="4" w:space="0" w:color="auto"/>
            </w:tcBorders>
            <w:shd w:val="clear" w:color="auto" w:fill="auto"/>
            <w:noWrap/>
            <w:vAlign w:val="center"/>
            <w:hideMark/>
          </w:tcPr>
          <w:p w14:paraId="6E96DF53"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D026592" w14:textId="77777777" w:rsidR="006E5039" w:rsidRPr="00D41603" w:rsidRDefault="006E5039" w:rsidP="00D41603">
            <w:pPr>
              <w:jc w:val="right"/>
              <w:rPr>
                <w:color w:val="000000"/>
                <w:sz w:val="18"/>
                <w:szCs w:val="18"/>
              </w:rPr>
            </w:pPr>
            <w:r w:rsidRPr="00D41603">
              <w:rPr>
                <w:color w:val="000000"/>
                <w:sz w:val="18"/>
                <w:szCs w:val="18"/>
              </w:rPr>
              <w:t>5 785,5</w:t>
            </w:r>
          </w:p>
        </w:tc>
        <w:tc>
          <w:tcPr>
            <w:tcW w:w="993" w:type="dxa"/>
            <w:tcBorders>
              <w:top w:val="nil"/>
              <w:left w:val="nil"/>
              <w:bottom w:val="single" w:sz="4" w:space="0" w:color="auto"/>
              <w:right w:val="single" w:sz="4" w:space="0" w:color="auto"/>
            </w:tcBorders>
            <w:shd w:val="clear" w:color="auto" w:fill="auto"/>
            <w:noWrap/>
            <w:vAlign w:val="center"/>
            <w:hideMark/>
          </w:tcPr>
          <w:p w14:paraId="4FFF539A" w14:textId="77777777" w:rsidR="006E5039" w:rsidRPr="00D41603" w:rsidRDefault="006E5039" w:rsidP="00D41603">
            <w:pPr>
              <w:jc w:val="right"/>
              <w:rPr>
                <w:color w:val="000000"/>
                <w:sz w:val="18"/>
                <w:szCs w:val="18"/>
              </w:rPr>
            </w:pPr>
            <w:r w:rsidRPr="00D41603">
              <w:rPr>
                <w:color w:val="000000"/>
                <w:sz w:val="18"/>
                <w:szCs w:val="18"/>
              </w:rPr>
              <w:t>5 761,0</w:t>
            </w:r>
          </w:p>
        </w:tc>
        <w:tc>
          <w:tcPr>
            <w:tcW w:w="983" w:type="dxa"/>
            <w:tcBorders>
              <w:top w:val="nil"/>
              <w:left w:val="nil"/>
              <w:bottom w:val="single" w:sz="4" w:space="0" w:color="auto"/>
              <w:right w:val="single" w:sz="4" w:space="0" w:color="auto"/>
            </w:tcBorders>
            <w:shd w:val="clear" w:color="auto" w:fill="auto"/>
            <w:noWrap/>
            <w:vAlign w:val="center"/>
            <w:hideMark/>
          </w:tcPr>
          <w:p w14:paraId="11371251" w14:textId="77777777" w:rsidR="006E5039" w:rsidRPr="00D41603" w:rsidRDefault="006E5039" w:rsidP="00D41603">
            <w:pPr>
              <w:jc w:val="right"/>
              <w:rPr>
                <w:color w:val="000000"/>
                <w:sz w:val="18"/>
                <w:szCs w:val="18"/>
              </w:rPr>
            </w:pPr>
            <w:r w:rsidRPr="00D41603">
              <w:rPr>
                <w:color w:val="000000"/>
                <w:sz w:val="18"/>
                <w:szCs w:val="18"/>
              </w:rPr>
              <w:t>5 761,0</w:t>
            </w:r>
          </w:p>
        </w:tc>
      </w:tr>
      <w:tr w:rsidR="006E5039" w:rsidRPr="00D41603" w14:paraId="640C1A2F"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55254D5" w14:textId="77777777" w:rsidR="006E5039" w:rsidRPr="00D41603" w:rsidRDefault="006E5039" w:rsidP="006E5039">
            <w:pPr>
              <w:rPr>
                <w:color w:val="000000"/>
                <w:sz w:val="18"/>
                <w:szCs w:val="18"/>
              </w:rPr>
            </w:pPr>
            <w:r w:rsidRPr="00D41603">
              <w:rPr>
                <w:color w:val="000000"/>
                <w:sz w:val="18"/>
                <w:szCs w:val="18"/>
              </w:rPr>
              <w:t>Содержание автомобильных дорог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528D629E"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50D2F2D"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35D79AC7"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2B599E6F" w14:textId="77777777" w:rsidR="006E5039" w:rsidRPr="00D41603" w:rsidRDefault="006E5039" w:rsidP="00D41603">
            <w:pPr>
              <w:jc w:val="center"/>
              <w:rPr>
                <w:color w:val="000000"/>
                <w:sz w:val="18"/>
                <w:szCs w:val="18"/>
              </w:rPr>
            </w:pPr>
            <w:r w:rsidRPr="00D41603">
              <w:rPr>
                <w:color w:val="000000"/>
                <w:sz w:val="18"/>
                <w:szCs w:val="18"/>
              </w:rPr>
              <w:t>13.4.01.9Д001</w:t>
            </w:r>
          </w:p>
        </w:tc>
        <w:tc>
          <w:tcPr>
            <w:tcW w:w="578" w:type="dxa"/>
            <w:tcBorders>
              <w:top w:val="nil"/>
              <w:left w:val="nil"/>
              <w:bottom w:val="single" w:sz="4" w:space="0" w:color="auto"/>
              <w:right w:val="single" w:sz="4" w:space="0" w:color="auto"/>
            </w:tcBorders>
            <w:shd w:val="clear" w:color="auto" w:fill="auto"/>
            <w:noWrap/>
            <w:vAlign w:val="center"/>
            <w:hideMark/>
          </w:tcPr>
          <w:p w14:paraId="281FCF82"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67687721" w14:textId="77777777" w:rsidR="006E5039" w:rsidRPr="00D41603" w:rsidRDefault="006E5039" w:rsidP="00D41603">
            <w:pPr>
              <w:jc w:val="right"/>
              <w:rPr>
                <w:color w:val="000000"/>
                <w:sz w:val="18"/>
                <w:szCs w:val="18"/>
              </w:rPr>
            </w:pPr>
            <w:r w:rsidRPr="00D41603">
              <w:rPr>
                <w:color w:val="000000"/>
                <w:sz w:val="18"/>
                <w:szCs w:val="18"/>
              </w:rPr>
              <w:t>5 785,5</w:t>
            </w:r>
          </w:p>
        </w:tc>
        <w:tc>
          <w:tcPr>
            <w:tcW w:w="993" w:type="dxa"/>
            <w:tcBorders>
              <w:top w:val="nil"/>
              <w:left w:val="nil"/>
              <w:bottom w:val="single" w:sz="4" w:space="0" w:color="auto"/>
              <w:right w:val="single" w:sz="4" w:space="0" w:color="auto"/>
            </w:tcBorders>
            <w:shd w:val="clear" w:color="auto" w:fill="auto"/>
            <w:noWrap/>
            <w:vAlign w:val="center"/>
            <w:hideMark/>
          </w:tcPr>
          <w:p w14:paraId="2DAF2314" w14:textId="77777777" w:rsidR="006E5039" w:rsidRPr="00D41603" w:rsidRDefault="006E5039" w:rsidP="00D41603">
            <w:pPr>
              <w:jc w:val="right"/>
              <w:rPr>
                <w:color w:val="000000"/>
                <w:sz w:val="18"/>
                <w:szCs w:val="18"/>
              </w:rPr>
            </w:pPr>
            <w:r w:rsidRPr="00D41603">
              <w:rPr>
                <w:color w:val="000000"/>
                <w:sz w:val="18"/>
                <w:szCs w:val="18"/>
              </w:rPr>
              <w:t>5 761,0</w:t>
            </w:r>
          </w:p>
        </w:tc>
        <w:tc>
          <w:tcPr>
            <w:tcW w:w="983" w:type="dxa"/>
            <w:tcBorders>
              <w:top w:val="nil"/>
              <w:left w:val="nil"/>
              <w:bottom w:val="single" w:sz="4" w:space="0" w:color="auto"/>
              <w:right w:val="single" w:sz="4" w:space="0" w:color="auto"/>
            </w:tcBorders>
            <w:shd w:val="clear" w:color="auto" w:fill="auto"/>
            <w:noWrap/>
            <w:vAlign w:val="center"/>
            <w:hideMark/>
          </w:tcPr>
          <w:p w14:paraId="32E173EF" w14:textId="77777777" w:rsidR="006E5039" w:rsidRPr="00D41603" w:rsidRDefault="006E5039" w:rsidP="00D41603">
            <w:pPr>
              <w:jc w:val="right"/>
              <w:rPr>
                <w:color w:val="000000"/>
                <w:sz w:val="18"/>
                <w:szCs w:val="18"/>
              </w:rPr>
            </w:pPr>
            <w:r w:rsidRPr="00D41603">
              <w:rPr>
                <w:color w:val="000000"/>
                <w:sz w:val="18"/>
                <w:szCs w:val="18"/>
              </w:rPr>
              <w:t>5 761,0</w:t>
            </w:r>
          </w:p>
        </w:tc>
      </w:tr>
      <w:tr w:rsidR="006E5039" w:rsidRPr="00D41603" w14:paraId="36AF93E5"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F5557E3" w14:textId="77777777" w:rsidR="006E5039" w:rsidRPr="00D41603" w:rsidRDefault="006E5039" w:rsidP="006E5039">
            <w:pPr>
              <w:rPr>
                <w:color w:val="000000"/>
                <w:sz w:val="18"/>
                <w:szCs w:val="18"/>
              </w:rPr>
            </w:pPr>
            <w:r w:rsidRPr="00D41603">
              <w:rPr>
                <w:color w:val="000000"/>
                <w:sz w:val="18"/>
                <w:szCs w:val="18"/>
              </w:rPr>
              <w:t>Ремонт автомобильных дорог</w:t>
            </w:r>
          </w:p>
        </w:tc>
        <w:tc>
          <w:tcPr>
            <w:tcW w:w="709" w:type="dxa"/>
            <w:tcBorders>
              <w:top w:val="nil"/>
              <w:left w:val="nil"/>
              <w:bottom w:val="single" w:sz="4" w:space="0" w:color="auto"/>
              <w:right w:val="single" w:sz="4" w:space="0" w:color="auto"/>
            </w:tcBorders>
            <w:shd w:val="clear" w:color="auto" w:fill="auto"/>
            <w:noWrap/>
            <w:vAlign w:val="center"/>
            <w:hideMark/>
          </w:tcPr>
          <w:p w14:paraId="48197F00"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529ED2F"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47CD0CF"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43635989" w14:textId="77777777" w:rsidR="006E5039" w:rsidRPr="00D41603" w:rsidRDefault="006E5039" w:rsidP="00D41603">
            <w:pPr>
              <w:jc w:val="center"/>
              <w:rPr>
                <w:color w:val="000000"/>
                <w:sz w:val="18"/>
                <w:szCs w:val="18"/>
              </w:rPr>
            </w:pPr>
            <w:r w:rsidRPr="00D41603">
              <w:rPr>
                <w:color w:val="000000"/>
                <w:sz w:val="18"/>
                <w:szCs w:val="18"/>
              </w:rPr>
              <w:t>13.4.01.9Д002</w:t>
            </w:r>
          </w:p>
        </w:tc>
        <w:tc>
          <w:tcPr>
            <w:tcW w:w="578" w:type="dxa"/>
            <w:tcBorders>
              <w:top w:val="nil"/>
              <w:left w:val="nil"/>
              <w:bottom w:val="single" w:sz="4" w:space="0" w:color="auto"/>
              <w:right w:val="single" w:sz="4" w:space="0" w:color="auto"/>
            </w:tcBorders>
            <w:shd w:val="clear" w:color="auto" w:fill="auto"/>
            <w:noWrap/>
            <w:vAlign w:val="center"/>
            <w:hideMark/>
          </w:tcPr>
          <w:p w14:paraId="556EA96C"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166671C" w14:textId="77777777" w:rsidR="006E5039" w:rsidRPr="00D41603" w:rsidRDefault="006E5039" w:rsidP="00D41603">
            <w:pPr>
              <w:jc w:val="right"/>
              <w:rPr>
                <w:color w:val="000000"/>
                <w:sz w:val="18"/>
                <w:szCs w:val="18"/>
              </w:rPr>
            </w:pPr>
            <w:r w:rsidRPr="00D41603">
              <w:rPr>
                <w:color w:val="000000"/>
                <w:sz w:val="18"/>
                <w:szCs w:val="18"/>
              </w:rPr>
              <w:t>16 000,0</w:t>
            </w:r>
          </w:p>
        </w:tc>
        <w:tc>
          <w:tcPr>
            <w:tcW w:w="993" w:type="dxa"/>
            <w:tcBorders>
              <w:top w:val="nil"/>
              <w:left w:val="nil"/>
              <w:bottom w:val="single" w:sz="4" w:space="0" w:color="auto"/>
              <w:right w:val="single" w:sz="4" w:space="0" w:color="auto"/>
            </w:tcBorders>
            <w:shd w:val="clear" w:color="auto" w:fill="auto"/>
            <w:noWrap/>
            <w:vAlign w:val="center"/>
            <w:hideMark/>
          </w:tcPr>
          <w:p w14:paraId="208E4C9B" w14:textId="77777777" w:rsidR="006E5039" w:rsidRPr="00D41603" w:rsidRDefault="006E5039" w:rsidP="00D41603">
            <w:pPr>
              <w:jc w:val="right"/>
              <w:rPr>
                <w:color w:val="000000"/>
                <w:sz w:val="18"/>
                <w:szCs w:val="18"/>
              </w:rPr>
            </w:pPr>
            <w:r w:rsidRPr="00D41603">
              <w:rPr>
                <w:color w:val="000000"/>
                <w:sz w:val="18"/>
                <w:szCs w:val="18"/>
              </w:rPr>
              <w:t>6 000,0</w:t>
            </w:r>
          </w:p>
        </w:tc>
        <w:tc>
          <w:tcPr>
            <w:tcW w:w="983" w:type="dxa"/>
            <w:tcBorders>
              <w:top w:val="nil"/>
              <w:left w:val="nil"/>
              <w:bottom w:val="single" w:sz="4" w:space="0" w:color="auto"/>
              <w:right w:val="single" w:sz="4" w:space="0" w:color="auto"/>
            </w:tcBorders>
            <w:shd w:val="clear" w:color="auto" w:fill="auto"/>
            <w:noWrap/>
            <w:vAlign w:val="center"/>
            <w:hideMark/>
          </w:tcPr>
          <w:p w14:paraId="0E1D88F7" w14:textId="77777777" w:rsidR="006E5039" w:rsidRPr="00D41603" w:rsidRDefault="006E5039" w:rsidP="00D41603">
            <w:pPr>
              <w:jc w:val="right"/>
              <w:rPr>
                <w:color w:val="000000"/>
                <w:sz w:val="18"/>
                <w:szCs w:val="18"/>
              </w:rPr>
            </w:pPr>
            <w:r w:rsidRPr="00D41603">
              <w:rPr>
                <w:color w:val="000000"/>
                <w:sz w:val="18"/>
                <w:szCs w:val="18"/>
              </w:rPr>
              <w:t>6 000,0</w:t>
            </w:r>
          </w:p>
        </w:tc>
      </w:tr>
      <w:tr w:rsidR="006E5039" w:rsidRPr="00D41603" w14:paraId="14E0D4C6" w14:textId="77777777" w:rsidTr="00614141">
        <w:trPr>
          <w:trHeight w:val="32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8C9824D" w14:textId="77777777" w:rsidR="006E5039" w:rsidRPr="00D41603" w:rsidRDefault="006E5039" w:rsidP="006E5039">
            <w:pPr>
              <w:rPr>
                <w:color w:val="000000"/>
                <w:sz w:val="18"/>
                <w:szCs w:val="18"/>
              </w:rPr>
            </w:pPr>
            <w:r w:rsidRPr="00D41603">
              <w:rPr>
                <w:color w:val="000000"/>
                <w:sz w:val="18"/>
                <w:szCs w:val="18"/>
              </w:rPr>
              <w:t>Ремонт автомобильных дорог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359869BD"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31D401E"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4318B2E"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7BB513BD" w14:textId="77777777" w:rsidR="006E5039" w:rsidRPr="00D41603" w:rsidRDefault="006E5039" w:rsidP="00D41603">
            <w:pPr>
              <w:jc w:val="center"/>
              <w:rPr>
                <w:color w:val="000000"/>
                <w:sz w:val="18"/>
                <w:szCs w:val="18"/>
              </w:rPr>
            </w:pPr>
            <w:r w:rsidRPr="00D41603">
              <w:rPr>
                <w:color w:val="000000"/>
                <w:sz w:val="18"/>
                <w:szCs w:val="18"/>
              </w:rPr>
              <w:t>13.4.01.9Д002</w:t>
            </w:r>
          </w:p>
        </w:tc>
        <w:tc>
          <w:tcPr>
            <w:tcW w:w="578" w:type="dxa"/>
            <w:tcBorders>
              <w:top w:val="nil"/>
              <w:left w:val="nil"/>
              <w:bottom w:val="single" w:sz="4" w:space="0" w:color="auto"/>
              <w:right w:val="single" w:sz="4" w:space="0" w:color="auto"/>
            </w:tcBorders>
            <w:shd w:val="clear" w:color="auto" w:fill="auto"/>
            <w:noWrap/>
            <w:vAlign w:val="center"/>
            <w:hideMark/>
          </w:tcPr>
          <w:p w14:paraId="6CC3240E"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154B2A98" w14:textId="77777777" w:rsidR="006E5039" w:rsidRPr="00D41603" w:rsidRDefault="006E5039" w:rsidP="00D41603">
            <w:pPr>
              <w:jc w:val="right"/>
              <w:rPr>
                <w:color w:val="000000"/>
                <w:sz w:val="18"/>
                <w:szCs w:val="18"/>
              </w:rPr>
            </w:pPr>
            <w:r w:rsidRPr="00D41603">
              <w:rPr>
                <w:color w:val="000000"/>
                <w:sz w:val="18"/>
                <w:szCs w:val="18"/>
              </w:rPr>
              <w:t>16 000,0</w:t>
            </w:r>
          </w:p>
        </w:tc>
        <w:tc>
          <w:tcPr>
            <w:tcW w:w="993" w:type="dxa"/>
            <w:tcBorders>
              <w:top w:val="nil"/>
              <w:left w:val="nil"/>
              <w:bottom w:val="single" w:sz="4" w:space="0" w:color="auto"/>
              <w:right w:val="single" w:sz="4" w:space="0" w:color="auto"/>
            </w:tcBorders>
            <w:shd w:val="clear" w:color="auto" w:fill="auto"/>
            <w:noWrap/>
            <w:vAlign w:val="center"/>
            <w:hideMark/>
          </w:tcPr>
          <w:p w14:paraId="7FADC648" w14:textId="77777777" w:rsidR="006E5039" w:rsidRPr="00D41603" w:rsidRDefault="006E5039" w:rsidP="00D41603">
            <w:pPr>
              <w:jc w:val="right"/>
              <w:rPr>
                <w:color w:val="000000"/>
                <w:sz w:val="18"/>
                <w:szCs w:val="18"/>
              </w:rPr>
            </w:pPr>
            <w:r w:rsidRPr="00D41603">
              <w:rPr>
                <w:color w:val="000000"/>
                <w:sz w:val="18"/>
                <w:szCs w:val="18"/>
              </w:rPr>
              <w:t>6 000,0</w:t>
            </w:r>
          </w:p>
        </w:tc>
        <w:tc>
          <w:tcPr>
            <w:tcW w:w="983" w:type="dxa"/>
            <w:tcBorders>
              <w:top w:val="nil"/>
              <w:left w:val="nil"/>
              <w:bottom w:val="single" w:sz="4" w:space="0" w:color="auto"/>
              <w:right w:val="single" w:sz="4" w:space="0" w:color="auto"/>
            </w:tcBorders>
            <w:shd w:val="clear" w:color="auto" w:fill="auto"/>
            <w:noWrap/>
            <w:vAlign w:val="center"/>
            <w:hideMark/>
          </w:tcPr>
          <w:p w14:paraId="489CB9C8" w14:textId="77777777" w:rsidR="006E5039" w:rsidRPr="00D41603" w:rsidRDefault="006E5039" w:rsidP="00D41603">
            <w:pPr>
              <w:jc w:val="right"/>
              <w:rPr>
                <w:color w:val="000000"/>
                <w:sz w:val="18"/>
                <w:szCs w:val="18"/>
              </w:rPr>
            </w:pPr>
            <w:r w:rsidRPr="00D41603">
              <w:rPr>
                <w:color w:val="000000"/>
                <w:sz w:val="18"/>
                <w:szCs w:val="18"/>
              </w:rPr>
              <w:t>6 000,0</w:t>
            </w:r>
          </w:p>
        </w:tc>
      </w:tr>
      <w:tr w:rsidR="006E5039" w:rsidRPr="00D41603" w14:paraId="283400CC" w14:textId="77777777" w:rsidTr="00614141">
        <w:trPr>
          <w:trHeight w:val="65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04F7D09" w14:textId="77777777" w:rsidR="006E5039" w:rsidRPr="00D41603" w:rsidRDefault="006E5039" w:rsidP="006E5039">
            <w:pPr>
              <w:rPr>
                <w:color w:val="000000"/>
                <w:sz w:val="18"/>
                <w:szCs w:val="18"/>
              </w:rPr>
            </w:pPr>
            <w:r w:rsidRPr="00D41603">
              <w:rPr>
                <w:color w:val="000000"/>
                <w:sz w:val="18"/>
                <w:szCs w:val="18"/>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w:t>
            </w:r>
          </w:p>
        </w:tc>
        <w:tc>
          <w:tcPr>
            <w:tcW w:w="709" w:type="dxa"/>
            <w:tcBorders>
              <w:top w:val="nil"/>
              <w:left w:val="nil"/>
              <w:bottom w:val="single" w:sz="4" w:space="0" w:color="auto"/>
              <w:right w:val="single" w:sz="4" w:space="0" w:color="auto"/>
            </w:tcBorders>
            <w:shd w:val="clear" w:color="auto" w:fill="auto"/>
            <w:noWrap/>
            <w:vAlign w:val="center"/>
            <w:hideMark/>
          </w:tcPr>
          <w:p w14:paraId="547C7239"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536D823"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40E91FA"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1E0306CE" w14:textId="77777777" w:rsidR="006E5039" w:rsidRPr="00D41603" w:rsidRDefault="006E5039" w:rsidP="00D41603">
            <w:pPr>
              <w:jc w:val="center"/>
              <w:rPr>
                <w:color w:val="000000"/>
                <w:sz w:val="18"/>
                <w:szCs w:val="18"/>
              </w:rPr>
            </w:pPr>
            <w:r w:rsidRPr="00D41603">
              <w:rPr>
                <w:color w:val="000000"/>
                <w:sz w:val="18"/>
                <w:szCs w:val="18"/>
              </w:rPr>
              <w:t>13.4.01.9Д091</w:t>
            </w:r>
          </w:p>
        </w:tc>
        <w:tc>
          <w:tcPr>
            <w:tcW w:w="578" w:type="dxa"/>
            <w:tcBorders>
              <w:top w:val="nil"/>
              <w:left w:val="nil"/>
              <w:bottom w:val="single" w:sz="4" w:space="0" w:color="auto"/>
              <w:right w:val="single" w:sz="4" w:space="0" w:color="auto"/>
            </w:tcBorders>
            <w:shd w:val="clear" w:color="auto" w:fill="auto"/>
            <w:noWrap/>
            <w:vAlign w:val="center"/>
            <w:hideMark/>
          </w:tcPr>
          <w:p w14:paraId="7528BE49"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718F23A" w14:textId="77777777" w:rsidR="006E5039" w:rsidRPr="00D41603" w:rsidRDefault="006E5039" w:rsidP="00D41603">
            <w:pPr>
              <w:jc w:val="right"/>
              <w:rPr>
                <w:color w:val="000000"/>
                <w:sz w:val="18"/>
                <w:szCs w:val="18"/>
              </w:rPr>
            </w:pPr>
            <w:r w:rsidRPr="00D41603">
              <w:rPr>
                <w:color w:val="000000"/>
                <w:sz w:val="18"/>
                <w:szCs w:val="18"/>
              </w:rPr>
              <w:t>5 500,0</w:t>
            </w:r>
          </w:p>
        </w:tc>
        <w:tc>
          <w:tcPr>
            <w:tcW w:w="993" w:type="dxa"/>
            <w:tcBorders>
              <w:top w:val="nil"/>
              <w:left w:val="nil"/>
              <w:bottom w:val="single" w:sz="4" w:space="0" w:color="auto"/>
              <w:right w:val="single" w:sz="4" w:space="0" w:color="auto"/>
            </w:tcBorders>
            <w:shd w:val="clear" w:color="auto" w:fill="auto"/>
            <w:noWrap/>
            <w:vAlign w:val="center"/>
            <w:hideMark/>
          </w:tcPr>
          <w:p w14:paraId="531170B6" w14:textId="77777777" w:rsidR="006E5039" w:rsidRPr="00D41603" w:rsidRDefault="006E5039" w:rsidP="00D41603">
            <w:pPr>
              <w:jc w:val="right"/>
              <w:rPr>
                <w:color w:val="000000"/>
                <w:sz w:val="18"/>
                <w:szCs w:val="18"/>
              </w:rPr>
            </w:pPr>
            <w:r w:rsidRPr="00D41603">
              <w:rPr>
                <w:color w:val="000000"/>
                <w:sz w:val="18"/>
                <w:szCs w:val="18"/>
              </w:rPr>
              <w:t>5 500,0</w:t>
            </w:r>
          </w:p>
        </w:tc>
        <w:tc>
          <w:tcPr>
            <w:tcW w:w="983" w:type="dxa"/>
            <w:tcBorders>
              <w:top w:val="nil"/>
              <w:left w:val="nil"/>
              <w:bottom w:val="single" w:sz="4" w:space="0" w:color="auto"/>
              <w:right w:val="single" w:sz="4" w:space="0" w:color="auto"/>
            </w:tcBorders>
            <w:shd w:val="clear" w:color="auto" w:fill="auto"/>
            <w:noWrap/>
            <w:vAlign w:val="center"/>
            <w:hideMark/>
          </w:tcPr>
          <w:p w14:paraId="5F1DE78F" w14:textId="77777777" w:rsidR="006E5039" w:rsidRPr="00D41603" w:rsidRDefault="006E5039" w:rsidP="00D41603">
            <w:pPr>
              <w:jc w:val="right"/>
              <w:rPr>
                <w:color w:val="000000"/>
                <w:sz w:val="18"/>
                <w:szCs w:val="18"/>
              </w:rPr>
            </w:pPr>
            <w:r w:rsidRPr="00D41603">
              <w:rPr>
                <w:color w:val="000000"/>
                <w:sz w:val="18"/>
                <w:szCs w:val="18"/>
              </w:rPr>
              <w:t>5 500,0</w:t>
            </w:r>
          </w:p>
        </w:tc>
      </w:tr>
      <w:tr w:rsidR="006E5039" w:rsidRPr="00D41603" w14:paraId="555531B2" w14:textId="77777777" w:rsidTr="00614141">
        <w:trPr>
          <w:trHeight w:val="107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E0F6341" w14:textId="77777777" w:rsidR="006E5039" w:rsidRPr="00D41603" w:rsidRDefault="006E5039" w:rsidP="006E5039">
            <w:pPr>
              <w:rPr>
                <w:color w:val="000000"/>
                <w:sz w:val="18"/>
                <w:szCs w:val="18"/>
              </w:rPr>
            </w:pPr>
            <w:r w:rsidRPr="00D41603">
              <w:rPr>
                <w:color w:val="000000"/>
                <w:sz w:val="18"/>
                <w:szCs w:val="18"/>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14:paraId="5F5FA9F3"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407BA7F"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78A9791"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4AE57236" w14:textId="77777777" w:rsidR="006E5039" w:rsidRPr="00D41603" w:rsidRDefault="006E5039" w:rsidP="00D41603">
            <w:pPr>
              <w:jc w:val="center"/>
              <w:rPr>
                <w:color w:val="000000"/>
                <w:sz w:val="18"/>
                <w:szCs w:val="18"/>
              </w:rPr>
            </w:pPr>
            <w:r w:rsidRPr="00D41603">
              <w:rPr>
                <w:color w:val="000000"/>
                <w:sz w:val="18"/>
                <w:szCs w:val="18"/>
              </w:rPr>
              <w:t>13.4.01.9Д091</w:t>
            </w:r>
          </w:p>
        </w:tc>
        <w:tc>
          <w:tcPr>
            <w:tcW w:w="578" w:type="dxa"/>
            <w:tcBorders>
              <w:top w:val="nil"/>
              <w:left w:val="nil"/>
              <w:bottom w:val="single" w:sz="4" w:space="0" w:color="auto"/>
              <w:right w:val="single" w:sz="4" w:space="0" w:color="auto"/>
            </w:tcBorders>
            <w:shd w:val="clear" w:color="auto" w:fill="auto"/>
            <w:noWrap/>
            <w:vAlign w:val="center"/>
            <w:hideMark/>
          </w:tcPr>
          <w:p w14:paraId="5F5B67F8" w14:textId="77777777" w:rsidR="006E5039" w:rsidRPr="00D41603" w:rsidRDefault="006E5039" w:rsidP="00D41603">
            <w:pPr>
              <w:jc w:val="center"/>
              <w:rPr>
                <w:color w:val="000000"/>
                <w:sz w:val="18"/>
                <w:szCs w:val="18"/>
              </w:rPr>
            </w:pPr>
            <w:r w:rsidRPr="00D41603">
              <w:rPr>
                <w:color w:val="000000"/>
                <w:sz w:val="18"/>
                <w:szCs w:val="18"/>
              </w:rPr>
              <w:t>5.0.0</w:t>
            </w:r>
          </w:p>
        </w:tc>
        <w:tc>
          <w:tcPr>
            <w:tcW w:w="1013" w:type="dxa"/>
            <w:tcBorders>
              <w:top w:val="nil"/>
              <w:left w:val="nil"/>
              <w:bottom w:val="single" w:sz="4" w:space="0" w:color="auto"/>
              <w:right w:val="single" w:sz="4" w:space="0" w:color="auto"/>
            </w:tcBorders>
            <w:shd w:val="clear" w:color="auto" w:fill="auto"/>
            <w:noWrap/>
            <w:vAlign w:val="center"/>
            <w:hideMark/>
          </w:tcPr>
          <w:p w14:paraId="50B07394" w14:textId="77777777" w:rsidR="006E5039" w:rsidRPr="00D41603" w:rsidRDefault="006E5039" w:rsidP="00D41603">
            <w:pPr>
              <w:jc w:val="right"/>
              <w:rPr>
                <w:color w:val="000000"/>
                <w:sz w:val="18"/>
                <w:szCs w:val="18"/>
              </w:rPr>
            </w:pPr>
            <w:r w:rsidRPr="00D41603">
              <w:rPr>
                <w:color w:val="000000"/>
                <w:sz w:val="18"/>
                <w:szCs w:val="18"/>
              </w:rPr>
              <w:t>5 500,0</w:t>
            </w:r>
          </w:p>
        </w:tc>
        <w:tc>
          <w:tcPr>
            <w:tcW w:w="993" w:type="dxa"/>
            <w:tcBorders>
              <w:top w:val="nil"/>
              <w:left w:val="nil"/>
              <w:bottom w:val="single" w:sz="4" w:space="0" w:color="auto"/>
              <w:right w:val="single" w:sz="4" w:space="0" w:color="auto"/>
            </w:tcBorders>
            <w:shd w:val="clear" w:color="auto" w:fill="auto"/>
            <w:noWrap/>
            <w:vAlign w:val="center"/>
            <w:hideMark/>
          </w:tcPr>
          <w:p w14:paraId="1C4ED07B" w14:textId="77777777" w:rsidR="006E5039" w:rsidRPr="00D41603" w:rsidRDefault="006E5039" w:rsidP="00D41603">
            <w:pPr>
              <w:jc w:val="right"/>
              <w:rPr>
                <w:color w:val="000000"/>
                <w:sz w:val="18"/>
                <w:szCs w:val="18"/>
              </w:rPr>
            </w:pPr>
            <w:r w:rsidRPr="00D41603">
              <w:rPr>
                <w:color w:val="000000"/>
                <w:sz w:val="18"/>
                <w:szCs w:val="18"/>
              </w:rPr>
              <w:t>5 500,0</w:t>
            </w:r>
          </w:p>
        </w:tc>
        <w:tc>
          <w:tcPr>
            <w:tcW w:w="983" w:type="dxa"/>
            <w:tcBorders>
              <w:top w:val="nil"/>
              <w:left w:val="nil"/>
              <w:bottom w:val="single" w:sz="4" w:space="0" w:color="auto"/>
              <w:right w:val="single" w:sz="4" w:space="0" w:color="auto"/>
            </w:tcBorders>
            <w:shd w:val="clear" w:color="auto" w:fill="auto"/>
            <w:noWrap/>
            <w:vAlign w:val="center"/>
            <w:hideMark/>
          </w:tcPr>
          <w:p w14:paraId="16A0BEC0" w14:textId="77777777" w:rsidR="006E5039" w:rsidRPr="00D41603" w:rsidRDefault="006E5039" w:rsidP="00D41603">
            <w:pPr>
              <w:jc w:val="right"/>
              <w:rPr>
                <w:color w:val="000000"/>
                <w:sz w:val="18"/>
                <w:szCs w:val="18"/>
              </w:rPr>
            </w:pPr>
            <w:r w:rsidRPr="00D41603">
              <w:rPr>
                <w:color w:val="000000"/>
                <w:sz w:val="18"/>
                <w:szCs w:val="18"/>
              </w:rPr>
              <w:t>5 500,0</w:t>
            </w:r>
          </w:p>
        </w:tc>
      </w:tr>
      <w:tr w:rsidR="006E5039" w:rsidRPr="00D41603" w14:paraId="7CB423CE" w14:textId="77777777" w:rsidTr="00614141">
        <w:trPr>
          <w:trHeight w:val="61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0606077" w14:textId="77777777" w:rsidR="006E5039" w:rsidRPr="00D41603" w:rsidRDefault="006E5039" w:rsidP="006E5039">
            <w:pPr>
              <w:rPr>
                <w:color w:val="000000"/>
                <w:sz w:val="18"/>
                <w:szCs w:val="18"/>
              </w:rPr>
            </w:pPr>
            <w:r w:rsidRPr="00D41603">
              <w:rPr>
                <w:color w:val="000000"/>
                <w:sz w:val="18"/>
                <w:szCs w:val="18"/>
              </w:rPr>
              <w:t>Субсидии на капитальный ремонт и ремонт автомобильных дорог общего пользования местного значения за счет средств областного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14:paraId="4C619729"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6F0E93E"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7330D832"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33E2ECDA" w14:textId="77777777" w:rsidR="006E5039" w:rsidRPr="00D41603" w:rsidRDefault="006E5039" w:rsidP="00D41603">
            <w:pPr>
              <w:jc w:val="center"/>
              <w:rPr>
                <w:color w:val="000000"/>
                <w:sz w:val="18"/>
                <w:szCs w:val="18"/>
              </w:rPr>
            </w:pPr>
            <w:r w:rsidRPr="00D41603">
              <w:rPr>
                <w:color w:val="000000"/>
                <w:sz w:val="18"/>
                <w:szCs w:val="18"/>
              </w:rPr>
              <w:t>13.4.01.SД140</w:t>
            </w:r>
          </w:p>
        </w:tc>
        <w:tc>
          <w:tcPr>
            <w:tcW w:w="578" w:type="dxa"/>
            <w:tcBorders>
              <w:top w:val="nil"/>
              <w:left w:val="nil"/>
              <w:bottom w:val="single" w:sz="4" w:space="0" w:color="auto"/>
              <w:right w:val="single" w:sz="4" w:space="0" w:color="auto"/>
            </w:tcBorders>
            <w:shd w:val="clear" w:color="auto" w:fill="auto"/>
            <w:noWrap/>
            <w:vAlign w:val="center"/>
            <w:hideMark/>
          </w:tcPr>
          <w:p w14:paraId="23A5363F"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41EDA91" w14:textId="77777777" w:rsidR="006E5039" w:rsidRPr="00D41603" w:rsidRDefault="006E5039" w:rsidP="00D41603">
            <w:pPr>
              <w:jc w:val="left"/>
              <w:rPr>
                <w:color w:val="000000"/>
                <w:sz w:val="18"/>
                <w:szCs w:val="18"/>
              </w:rPr>
            </w:pPr>
            <w:r w:rsidRPr="00D41603">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7EB3B1AE"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4EB46B94" w14:textId="77777777" w:rsidR="006E5039" w:rsidRPr="00D41603" w:rsidRDefault="006E5039" w:rsidP="00D41603">
            <w:pPr>
              <w:jc w:val="right"/>
              <w:rPr>
                <w:color w:val="000000"/>
                <w:sz w:val="18"/>
                <w:szCs w:val="18"/>
              </w:rPr>
            </w:pPr>
            <w:r w:rsidRPr="00D41603">
              <w:rPr>
                <w:color w:val="000000"/>
                <w:sz w:val="18"/>
                <w:szCs w:val="18"/>
              </w:rPr>
              <w:t>6 365,7</w:t>
            </w:r>
          </w:p>
        </w:tc>
      </w:tr>
      <w:tr w:rsidR="006E5039" w:rsidRPr="00D41603" w14:paraId="30845F53" w14:textId="77777777" w:rsidTr="00614141">
        <w:trPr>
          <w:trHeight w:val="62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5CE9C09" w14:textId="77777777" w:rsidR="006E5039" w:rsidRPr="00D41603" w:rsidRDefault="006E5039" w:rsidP="006E5039">
            <w:pPr>
              <w:rPr>
                <w:color w:val="000000"/>
                <w:sz w:val="18"/>
                <w:szCs w:val="18"/>
              </w:rPr>
            </w:pPr>
            <w:r w:rsidRPr="00D41603">
              <w:rPr>
                <w:color w:val="000000"/>
                <w:sz w:val="18"/>
                <w:szCs w:val="18"/>
              </w:rPr>
              <w:t>Субсидии на капитальный ремонт и ремонт автомобильных дорог общего пользования местного значения за счет средств областного бюджета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0244C50A"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347B3DA"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0CB73EA"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682A8796" w14:textId="77777777" w:rsidR="006E5039" w:rsidRPr="00D41603" w:rsidRDefault="006E5039" w:rsidP="00D41603">
            <w:pPr>
              <w:jc w:val="center"/>
              <w:rPr>
                <w:color w:val="000000"/>
                <w:sz w:val="18"/>
                <w:szCs w:val="18"/>
              </w:rPr>
            </w:pPr>
            <w:r w:rsidRPr="00D41603">
              <w:rPr>
                <w:color w:val="000000"/>
                <w:sz w:val="18"/>
                <w:szCs w:val="18"/>
              </w:rPr>
              <w:t>13.4.01.SД140</w:t>
            </w:r>
          </w:p>
        </w:tc>
        <w:tc>
          <w:tcPr>
            <w:tcW w:w="578" w:type="dxa"/>
            <w:tcBorders>
              <w:top w:val="nil"/>
              <w:left w:val="nil"/>
              <w:bottom w:val="single" w:sz="4" w:space="0" w:color="auto"/>
              <w:right w:val="single" w:sz="4" w:space="0" w:color="auto"/>
            </w:tcBorders>
            <w:shd w:val="clear" w:color="auto" w:fill="auto"/>
            <w:noWrap/>
            <w:vAlign w:val="center"/>
            <w:hideMark/>
          </w:tcPr>
          <w:p w14:paraId="42A06C72"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1F6D1AEC" w14:textId="77777777" w:rsidR="006E5039" w:rsidRPr="00D41603" w:rsidRDefault="006E5039" w:rsidP="00D41603">
            <w:pPr>
              <w:jc w:val="left"/>
              <w:rPr>
                <w:color w:val="000000"/>
                <w:sz w:val="18"/>
                <w:szCs w:val="18"/>
              </w:rPr>
            </w:pPr>
            <w:r w:rsidRPr="00D41603">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37AE8A7B"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3E0353BF" w14:textId="77777777" w:rsidR="006E5039" w:rsidRPr="00D41603" w:rsidRDefault="006E5039" w:rsidP="00D41603">
            <w:pPr>
              <w:jc w:val="right"/>
              <w:rPr>
                <w:color w:val="000000"/>
                <w:sz w:val="18"/>
                <w:szCs w:val="18"/>
              </w:rPr>
            </w:pPr>
            <w:r w:rsidRPr="00D41603">
              <w:rPr>
                <w:color w:val="000000"/>
                <w:sz w:val="18"/>
                <w:szCs w:val="18"/>
              </w:rPr>
              <w:t>6 365,7</w:t>
            </w:r>
          </w:p>
        </w:tc>
      </w:tr>
      <w:tr w:rsidR="006E5039" w:rsidRPr="00D41603" w14:paraId="516C2529" w14:textId="77777777" w:rsidTr="00614141">
        <w:trPr>
          <w:trHeight w:val="23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149C293" w14:textId="77777777" w:rsidR="006E5039" w:rsidRPr="00D41603" w:rsidRDefault="006E5039" w:rsidP="006E5039">
            <w:pPr>
              <w:rPr>
                <w:b/>
                <w:bCs/>
                <w:color w:val="000000"/>
                <w:sz w:val="18"/>
                <w:szCs w:val="18"/>
              </w:rPr>
            </w:pPr>
            <w:r w:rsidRPr="00D41603">
              <w:rPr>
                <w:b/>
                <w:bCs/>
                <w:color w:val="000000"/>
                <w:sz w:val="18"/>
                <w:szCs w:val="18"/>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center"/>
            <w:hideMark/>
          </w:tcPr>
          <w:p w14:paraId="65BA6FEB" w14:textId="77777777" w:rsidR="006E5039" w:rsidRPr="00D41603" w:rsidRDefault="006E5039" w:rsidP="00D41603">
            <w:pPr>
              <w:jc w:val="center"/>
              <w:rPr>
                <w:b/>
                <w:bCs/>
                <w:color w:val="000000"/>
                <w:sz w:val="18"/>
                <w:szCs w:val="18"/>
              </w:rPr>
            </w:pPr>
            <w:r w:rsidRPr="00D41603">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C648780" w14:textId="77777777" w:rsidR="006E5039" w:rsidRPr="00D41603" w:rsidRDefault="006E5039" w:rsidP="00D41603">
            <w:pPr>
              <w:jc w:val="center"/>
              <w:rPr>
                <w:b/>
                <w:bCs/>
                <w:color w:val="000000"/>
                <w:sz w:val="18"/>
                <w:szCs w:val="18"/>
              </w:rPr>
            </w:pPr>
            <w:r w:rsidRPr="00D41603">
              <w:rPr>
                <w:b/>
                <w:bCs/>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77AF2060" w14:textId="77777777" w:rsidR="006E5039" w:rsidRPr="00D41603" w:rsidRDefault="006E5039" w:rsidP="00D41603">
            <w:pPr>
              <w:jc w:val="center"/>
              <w:rPr>
                <w:b/>
                <w:bCs/>
                <w:color w:val="000000"/>
                <w:sz w:val="18"/>
                <w:szCs w:val="18"/>
              </w:rPr>
            </w:pPr>
            <w:r w:rsidRPr="00D41603">
              <w:rPr>
                <w:b/>
                <w:bCs/>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1479EBC7"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2456F029"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6481795" w14:textId="77777777" w:rsidR="006E5039" w:rsidRPr="00D41603" w:rsidRDefault="006E5039" w:rsidP="00D41603">
            <w:pPr>
              <w:jc w:val="right"/>
              <w:rPr>
                <w:b/>
                <w:bCs/>
                <w:color w:val="000000"/>
                <w:sz w:val="18"/>
                <w:szCs w:val="18"/>
              </w:rPr>
            </w:pPr>
            <w:r w:rsidRPr="00D41603">
              <w:rPr>
                <w:b/>
                <w:bCs/>
                <w:color w:val="000000"/>
                <w:sz w:val="18"/>
                <w:szCs w:val="18"/>
              </w:rPr>
              <w:t>4 537,5</w:t>
            </w:r>
          </w:p>
        </w:tc>
        <w:tc>
          <w:tcPr>
            <w:tcW w:w="993" w:type="dxa"/>
            <w:tcBorders>
              <w:top w:val="nil"/>
              <w:left w:val="nil"/>
              <w:bottom w:val="single" w:sz="4" w:space="0" w:color="auto"/>
              <w:right w:val="single" w:sz="4" w:space="0" w:color="auto"/>
            </w:tcBorders>
            <w:shd w:val="clear" w:color="auto" w:fill="auto"/>
            <w:noWrap/>
            <w:vAlign w:val="center"/>
            <w:hideMark/>
          </w:tcPr>
          <w:p w14:paraId="06BD7BEF" w14:textId="77777777" w:rsidR="006E5039" w:rsidRPr="00D41603" w:rsidRDefault="006E5039" w:rsidP="00D41603">
            <w:pPr>
              <w:jc w:val="right"/>
              <w:rPr>
                <w:b/>
                <w:bCs/>
                <w:color w:val="000000"/>
                <w:sz w:val="18"/>
                <w:szCs w:val="18"/>
              </w:rPr>
            </w:pPr>
            <w:r w:rsidRPr="00D41603">
              <w:rPr>
                <w:b/>
                <w:bCs/>
                <w:color w:val="000000"/>
                <w:sz w:val="18"/>
                <w:szCs w:val="18"/>
              </w:rPr>
              <w:t>4 266,0</w:t>
            </w:r>
          </w:p>
        </w:tc>
        <w:tc>
          <w:tcPr>
            <w:tcW w:w="983" w:type="dxa"/>
            <w:tcBorders>
              <w:top w:val="nil"/>
              <w:left w:val="nil"/>
              <w:bottom w:val="single" w:sz="4" w:space="0" w:color="auto"/>
              <w:right w:val="single" w:sz="4" w:space="0" w:color="auto"/>
            </w:tcBorders>
            <w:shd w:val="clear" w:color="auto" w:fill="auto"/>
            <w:noWrap/>
            <w:vAlign w:val="center"/>
            <w:hideMark/>
          </w:tcPr>
          <w:p w14:paraId="2E483A45" w14:textId="77777777" w:rsidR="006E5039" w:rsidRPr="00D41603" w:rsidRDefault="006E5039" w:rsidP="00D41603">
            <w:pPr>
              <w:jc w:val="right"/>
              <w:rPr>
                <w:b/>
                <w:bCs/>
                <w:color w:val="000000"/>
                <w:sz w:val="18"/>
                <w:szCs w:val="18"/>
              </w:rPr>
            </w:pPr>
            <w:r w:rsidRPr="00D41603">
              <w:rPr>
                <w:b/>
                <w:bCs/>
                <w:color w:val="000000"/>
                <w:sz w:val="18"/>
                <w:szCs w:val="18"/>
              </w:rPr>
              <w:t>4 403,0</w:t>
            </w:r>
          </w:p>
        </w:tc>
      </w:tr>
      <w:tr w:rsidR="006E5039" w:rsidRPr="00D41603" w14:paraId="578E2B5C" w14:textId="77777777" w:rsidTr="00614141">
        <w:trPr>
          <w:trHeight w:val="30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CDA86F6" w14:textId="57D98769"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w:t>
            </w:r>
            <w:r w:rsidR="00614141">
              <w:rPr>
                <w:color w:val="000000"/>
                <w:sz w:val="18"/>
                <w:szCs w:val="18"/>
              </w:rPr>
              <w:t xml:space="preserve"> </w:t>
            </w:r>
            <w:r w:rsidRPr="00D41603">
              <w:rPr>
                <w:color w:val="000000"/>
                <w:sz w:val="18"/>
                <w:szCs w:val="18"/>
              </w:rPr>
              <w:t>"Стимулирование экономической активности Тихвинского района"</w:t>
            </w:r>
          </w:p>
        </w:tc>
        <w:tc>
          <w:tcPr>
            <w:tcW w:w="709" w:type="dxa"/>
            <w:tcBorders>
              <w:top w:val="nil"/>
              <w:left w:val="nil"/>
              <w:bottom w:val="single" w:sz="4" w:space="0" w:color="auto"/>
              <w:right w:val="single" w:sz="4" w:space="0" w:color="auto"/>
            </w:tcBorders>
            <w:shd w:val="clear" w:color="auto" w:fill="auto"/>
            <w:noWrap/>
            <w:vAlign w:val="center"/>
            <w:hideMark/>
          </w:tcPr>
          <w:p w14:paraId="267868E1"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45C4D96"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4196922"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2DE2F7B9" w14:textId="77777777" w:rsidR="006E5039" w:rsidRPr="00D41603" w:rsidRDefault="006E5039" w:rsidP="00D41603">
            <w:pPr>
              <w:jc w:val="center"/>
              <w:rPr>
                <w:color w:val="000000"/>
                <w:sz w:val="18"/>
                <w:szCs w:val="18"/>
              </w:rPr>
            </w:pPr>
            <w:r w:rsidRPr="00D41603">
              <w:rPr>
                <w:color w:val="000000"/>
                <w:sz w:val="18"/>
                <w:szCs w:val="18"/>
              </w:rPr>
              <w:t>10.0.00.00000</w:t>
            </w:r>
          </w:p>
        </w:tc>
        <w:tc>
          <w:tcPr>
            <w:tcW w:w="578" w:type="dxa"/>
            <w:tcBorders>
              <w:top w:val="nil"/>
              <w:left w:val="nil"/>
              <w:bottom w:val="single" w:sz="4" w:space="0" w:color="auto"/>
              <w:right w:val="single" w:sz="4" w:space="0" w:color="auto"/>
            </w:tcBorders>
            <w:shd w:val="clear" w:color="auto" w:fill="auto"/>
            <w:noWrap/>
            <w:vAlign w:val="center"/>
            <w:hideMark/>
          </w:tcPr>
          <w:p w14:paraId="77463AC9"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C4A3544" w14:textId="77777777" w:rsidR="006E5039" w:rsidRPr="00D41603" w:rsidRDefault="006E5039" w:rsidP="00D41603">
            <w:pPr>
              <w:jc w:val="right"/>
              <w:rPr>
                <w:color w:val="000000"/>
                <w:sz w:val="18"/>
                <w:szCs w:val="18"/>
              </w:rPr>
            </w:pPr>
            <w:r w:rsidRPr="00D41603">
              <w:rPr>
                <w:color w:val="000000"/>
                <w:sz w:val="18"/>
                <w:szCs w:val="18"/>
              </w:rPr>
              <w:t>1 916,4</w:t>
            </w:r>
          </w:p>
        </w:tc>
        <w:tc>
          <w:tcPr>
            <w:tcW w:w="993" w:type="dxa"/>
            <w:tcBorders>
              <w:top w:val="nil"/>
              <w:left w:val="nil"/>
              <w:bottom w:val="single" w:sz="4" w:space="0" w:color="auto"/>
              <w:right w:val="single" w:sz="4" w:space="0" w:color="auto"/>
            </w:tcBorders>
            <w:shd w:val="clear" w:color="auto" w:fill="auto"/>
            <w:noWrap/>
            <w:vAlign w:val="center"/>
            <w:hideMark/>
          </w:tcPr>
          <w:p w14:paraId="25EA6279" w14:textId="77777777" w:rsidR="006E5039" w:rsidRPr="00D41603" w:rsidRDefault="006E5039" w:rsidP="00D41603">
            <w:pPr>
              <w:jc w:val="right"/>
              <w:rPr>
                <w:color w:val="000000"/>
                <w:sz w:val="18"/>
                <w:szCs w:val="18"/>
              </w:rPr>
            </w:pPr>
            <w:r w:rsidRPr="00D41603">
              <w:rPr>
                <w:color w:val="000000"/>
                <w:sz w:val="18"/>
                <w:szCs w:val="18"/>
              </w:rPr>
              <w:t>1 916,4</w:t>
            </w:r>
          </w:p>
        </w:tc>
        <w:tc>
          <w:tcPr>
            <w:tcW w:w="983" w:type="dxa"/>
            <w:tcBorders>
              <w:top w:val="nil"/>
              <w:left w:val="nil"/>
              <w:bottom w:val="single" w:sz="4" w:space="0" w:color="auto"/>
              <w:right w:val="single" w:sz="4" w:space="0" w:color="auto"/>
            </w:tcBorders>
            <w:shd w:val="clear" w:color="auto" w:fill="auto"/>
            <w:noWrap/>
            <w:vAlign w:val="center"/>
            <w:hideMark/>
          </w:tcPr>
          <w:p w14:paraId="2BD07D99" w14:textId="77777777" w:rsidR="006E5039" w:rsidRPr="00D41603" w:rsidRDefault="006E5039" w:rsidP="00D41603">
            <w:pPr>
              <w:jc w:val="right"/>
              <w:rPr>
                <w:color w:val="000000"/>
                <w:sz w:val="18"/>
                <w:szCs w:val="18"/>
              </w:rPr>
            </w:pPr>
            <w:r w:rsidRPr="00D41603">
              <w:rPr>
                <w:color w:val="000000"/>
                <w:sz w:val="18"/>
                <w:szCs w:val="18"/>
              </w:rPr>
              <w:t>1 916,4</w:t>
            </w:r>
          </w:p>
        </w:tc>
      </w:tr>
      <w:tr w:rsidR="006E5039" w:rsidRPr="00D41603" w14:paraId="30876B0A"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422573F"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3479B1CD"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BA6DBDE"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B4D97B0"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3AC0EBB7" w14:textId="77777777" w:rsidR="006E5039" w:rsidRPr="00D41603" w:rsidRDefault="006E5039" w:rsidP="00D41603">
            <w:pPr>
              <w:jc w:val="center"/>
              <w:rPr>
                <w:color w:val="000000"/>
                <w:sz w:val="18"/>
                <w:szCs w:val="18"/>
              </w:rPr>
            </w:pPr>
            <w:r w:rsidRPr="00D41603">
              <w:rPr>
                <w:color w:val="000000"/>
                <w:sz w:val="18"/>
                <w:szCs w:val="18"/>
              </w:rPr>
              <w:t>10.4.00.00000</w:t>
            </w:r>
          </w:p>
        </w:tc>
        <w:tc>
          <w:tcPr>
            <w:tcW w:w="578" w:type="dxa"/>
            <w:tcBorders>
              <w:top w:val="nil"/>
              <w:left w:val="nil"/>
              <w:bottom w:val="single" w:sz="4" w:space="0" w:color="auto"/>
              <w:right w:val="single" w:sz="4" w:space="0" w:color="auto"/>
            </w:tcBorders>
            <w:shd w:val="clear" w:color="auto" w:fill="auto"/>
            <w:noWrap/>
            <w:vAlign w:val="center"/>
            <w:hideMark/>
          </w:tcPr>
          <w:p w14:paraId="161FAED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8831C09" w14:textId="77777777" w:rsidR="006E5039" w:rsidRPr="00D41603" w:rsidRDefault="006E5039" w:rsidP="00D41603">
            <w:pPr>
              <w:jc w:val="right"/>
              <w:rPr>
                <w:color w:val="000000"/>
                <w:sz w:val="18"/>
                <w:szCs w:val="18"/>
              </w:rPr>
            </w:pPr>
            <w:r w:rsidRPr="00D41603">
              <w:rPr>
                <w:color w:val="000000"/>
                <w:sz w:val="18"/>
                <w:szCs w:val="18"/>
              </w:rPr>
              <w:t>1 916,4</w:t>
            </w:r>
          </w:p>
        </w:tc>
        <w:tc>
          <w:tcPr>
            <w:tcW w:w="993" w:type="dxa"/>
            <w:tcBorders>
              <w:top w:val="nil"/>
              <w:left w:val="nil"/>
              <w:bottom w:val="single" w:sz="4" w:space="0" w:color="auto"/>
              <w:right w:val="single" w:sz="4" w:space="0" w:color="auto"/>
            </w:tcBorders>
            <w:shd w:val="clear" w:color="auto" w:fill="auto"/>
            <w:noWrap/>
            <w:vAlign w:val="center"/>
            <w:hideMark/>
          </w:tcPr>
          <w:p w14:paraId="38D76C5F" w14:textId="77777777" w:rsidR="006E5039" w:rsidRPr="00D41603" w:rsidRDefault="006E5039" w:rsidP="00D41603">
            <w:pPr>
              <w:jc w:val="right"/>
              <w:rPr>
                <w:color w:val="000000"/>
                <w:sz w:val="18"/>
                <w:szCs w:val="18"/>
              </w:rPr>
            </w:pPr>
            <w:r w:rsidRPr="00D41603">
              <w:rPr>
                <w:color w:val="000000"/>
                <w:sz w:val="18"/>
                <w:szCs w:val="18"/>
              </w:rPr>
              <w:t>1 916,4</w:t>
            </w:r>
          </w:p>
        </w:tc>
        <w:tc>
          <w:tcPr>
            <w:tcW w:w="983" w:type="dxa"/>
            <w:tcBorders>
              <w:top w:val="nil"/>
              <w:left w:val="nil"/>
              <w:bottom w:val="single" w:sz="4" w:space="0" w:color="auto"/>
              <w:right w:val="single" w:sz="4" w:space="0" w:color="auto"/>
            </w:tcBorders>
            <w:shd w:val="clear" w:color="auto" w:fill="auto"/>
            <w:noWrap/>
            <w:vAlign w:val="center"/>
            <w:hideMark/>
          </w:tcPr>
          <w:p w14:paraId="3B654FF4" w14:textId="77777777" w:rsidR="006E5039" w:rsidRPr="00D41603" w:rsidRDefault="006E5039" w:rsidP="00D41603">
            <w:pPr>
              <w:jc w:val="right"/>
              <w:rPr>
                <w:color w:val="000000"/>
                <w:sz w:val="18"/>
                <w:szCs w:val="18"/>
              </w:rPr>
            </w:pPr>
            <w:r w:rsidRPr="00D41603">
              <w:rPr>
                <w:color w:val="000000"/>
                <w:sz w:val="18"/>
                <w:szCs w:val="18"/>
              </w:rPr>
              <w:t>1 916,4</w:t>
            </w:r>
          </w:p>
        </w:tc>
      </w:tr>
      <w:tr w:rsidR="006E5039" w:rsidRPr="00D41603" w14:paraId="0D102461"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62220DE" w14:textId="4F2CA40E"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"Совершенствование системы стратегического управления социально-экономическим развитием Тихвинского района"</w:t>
            </w:r>
          </w:p>
        </w:tc>
        <w:tc>
          <w:tcPr>
            <w:tcW w:w="709" w:type="dxa"/>
            <w:tcBorders>
              <w:top w:val="nil"/>
              <w:left w:val="nil"/>
              <w:bottom w:val="single" w:sz="4" w:space="0" w:color="auto"/>
              <w:right w:val="single" w:sz="4" w:space="0" w:color="auto"/>
            </w:tcBorders>
            <w:shd w:val="clear" w:color="auto" w:fill="auto"/>
            <w:noWrap/>
            <w:vAlign w:val="center"/>
            <w:hideMark/>
          </w:tcPr>
          <w:p w14:paraId="7653D45D"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906ED53"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9CB2E3D"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32B9D6FE" w14:textId="77777777" w:rsidR="006E5039" w:rsidRPr="00D41603" w:rsidRDefault="006E5039" w:rsidP="00D41603">
            <w:pPr>
              <w:jc w:val="center"/>
              <w:rPr>
                <w:color w:val="000000"/>
                <w:sz w:val="18"/>
                <w:szCs w:val="18"/>
              </w:rPr>
            </w:pPr>
            <w:r w:rsidRPr="00D41603">
              <w:rPr>
                <w:color w:val="000000"/>
                <w:sz w:val="18"/>
                <w:szCs w:val="18"/>
              </w:rPr>
              <w:t>10.4.01.00000</w:t>
            </w:r>
          </w:p>
        </w:tc>
        <w:tc>
          <w:tcPr>
            <w:tcW w:w="578" w:type="dxa"/>
            <w:tcBorders>
              <w:top w:val="nil"/>
              <w:left w:val="nil"/>
              <w:bottom w:val="single" w:sz="4" w:space="0" w:color="auto"/>
              <w:right w:val="single" w:sz="4" w:space="0" w:color="auto"/>
            </w:tcBorders>
            <w:shd w:val="clear" w:color="auto" w:fill="auto"/>
            <w:noWrap/>
            <w:vAlign w:val="center"/>
            <w:hideMark/>
          </w:tcPr>
          <w:p w14:paraId="1E79994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9FA0BD0" w14:textId="77777777" w:rsidR="006E5039" w:rsidRPr="00D41603" w:rsidRDefault="006E5039" w:rsidP="00D41603">
            <w:pPr>
              <w:jc w:val="right"/>
              <w:rPr>
                <w:color w:val="000000"/>
                <w:sz w:val="18"/>
                <w:szCs w:val="18"/>
              </w:rPr>
            </w:pPr>
            <w:r w:rsidRPr="00D41603">
              <w:rPr>
                <w:color w:val="000000"/>
                <w:sz w:val="18"/>
                <w:szCs w:val="18"/>
              </w:rPr>
              <w:t>282,1</w:t>
            </w:r>
          </w:p>
        </w:tc>
        <w:tc>
          <w:tcPr>
            <w:tcW w:w="993" w:type="dxa"/>
            <w:tcBorders>
              <w:top w:val="nil"/>
              <w:left w:val="nil"/>
              <w:bottom w:val="single" w:sz="4" w:space="0" w:color="auto"/>
              <w:right w:val="single" w:sz="4" w:space="0" w:color="auto"/>
            </w:tcBorders>
            <w:shd w:val="clear" w:color="auto" w:fill="auto"/>
            <w:noWrap/>
            <w:vAlign w:val="center"/>
            <w:hideMark/>
          </w:tcPr>
          <w:p w14:paraId="48A40E4B" w14:textId="77777777" w:rsidR="006E5039" w:rsidRPr="00D41603" w:rsidRDefault="006E5039" w:rsidP="00D41603">
            <w:pPr>
              <w:jc w:val="right"/>
              <w:rPr>
                <w:color w:val="000000"/>
                <w:sz w:val="18"/>
                <w:szCs w:val="18"/>
              </w:rPr>
            </w:pPr>
            <w:r w:rsidRPr="00D41603">
              <w:rPr>
                <w:color w:val="000000"/>
                <w:sz w:val="18"/>
                <w:szCs w:val="18"/>
              </w:rPr>
              <w:t>282,1</w:t>
            </w:r>
          </w:p>
        </w:tc>
        <w:tc>
          <w:tcPr>
            <w:tcW w:w="983" w:type="dxa"/>
            <w:tcBorders>
              <w:top w:val="nil"/>
              <w:left w:val="nil"/>
              <w:bottom w:val="single" w:sz="4" w:space="0" w:color="auto"/>
              <w:right w:val="single" w:sz="4" w:space="0" w:color="auto"/>
            </w:tcBorders>
            <w:shd w:val="clear" w:color="auto" w:fill="auto"/>
            <w:noWrap/>
            <w:vAlign w:val="center"/>
            <w:hideMark/>
          </w:tcPr>
          <w:p w14:paraId="58C52405" w14:textId="77777777" w:rsidR="006E5039" w:rsidRPr="00D41603" w:rsidRDefault="006E5039" w:rsidP="00D41603">
            <w:pPr>
              <w:jc w:val="right"/>
              <w:rPr>
                <w:color w:val="000000"/>
                <w:sz w:val="18"/>
                <w:szCs w:val="18"/>
              </w:rPr>
            </w:pPr>
            <w:r w:rsidRPr="00D41603">
              <w:rPr>
                <w:color w:val="000000"/>
                <w:sz w:val="18"/>
                <w:szCs w:val="18"/>
              </w:rPr>
              <w:t>282,1</w:t>
            </w:r>
          </w:p>
        </w:tc>
      </w:tr>
      <w:tr w:rsidR="006E5039" w:rsidRPr="00D41603" w14:paraId="3F1A34B8" w14:textId="77777777" w:rsidTr="00614141">
        <w:trPr>
          <w:trHeight w:val="21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F50647F" w14:textId="4423345D" w:rsidR="006E5039" w:rsidRPr="00D41603" w:rsidRDefault="006E5039" w:rsidP="006E5039">
            <w:pPr>
              <w:rPr>
                <w:color w:val="000000"/>
                <w:sz w:val="18"/>
                <w:szCs w:val="18"/>
              </w:rPr>
            </w:pPr>
            <w:r w:rsidRPr="00D41603">
              <w:rPr>
                <w:color w:val="000000"/>
                <w:sz w:val="18"/>
                <w:szCs w:val="18"/>
              </w:rPr>
              <w:t xml:space="preserve">Субсидии НКО на финансовое обеспечение или возмещение </w:t>
            </w:r>
            <w:r w:rsidR="00614141" w:rsidRPr="00D41603">
              <w:rPr>
                <w:color w:val="000000"/>
                <w:sz w:val="18"/>
                <w:szCs w:val="18"/>
              </w:rPr>
              <w:t>затрат, связанных</w:t>
            </w:r>
            <w:r w:rsidRPr="00D41603">
              <w:rPr>
                <w:color w:val="000000"/>
                <w:sz w:val="18"/>
                <w:szCs w:val="18"/>
              </w:rPr>
              <w:t xml:space="preserve"> с выполнение </w:t>
            </w:r>
            <w:r w:rsidR="00614141" w:rsidRPr="00D41603">
              <w:rPr>
                <w:color w:val="000000"/>
                <w:sz w:val="18"/>
                <w:szCs w:val="18"/>
              </w:rPr>
              <w:t>работ, услуг</w:t>
            </w:r>
            <w:r w:rsidRPr="00D41603">
              <w:rPr>
                <w:color w:val="000000"/>
                <w:sz w:val="18"/>
                <w:szCs w:val="18"/>
              </w:rPr>
              <w:t xml:space="preserve"> по проведению сбора информации об объемах потребительского рынка((получатель Автономная некоммерческая организация "Учебно-деловой центр (Бизнес-Инкубатор)"</w:t>
            </w:r>
          </w:p>
        </w:tc>
        <w:tc>
          <w:tcPr>
            <w:tcW w:w="709" w:type="dxa"/>
            <w:tcBorders>
              <w:top w:val="nil"/>
              <w:left w:val="nil"/>
              <w:bottom w:val="single" w:sz="4" w:space="0" w:color="auto"/>
              <w:right w:val="single" w:sz="4" w:space="0" w:color="auto"/>
            </w:tcBorders>
            <w:shd w:val="clear" w:color="auto" w:fill="auto"/>
            <w:noWrap/>
            <w:vAlign w:val="center"/>
            <w:hideMark/>
          </w:tcPr>
          <w:p w14:paraId="0A2C2C04"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BA13AB1"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3557CB4"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119DEE85" w14:textId="77777777" w:rsidR="006E5039" w:rsidRPr="00D41603" w:rsidRDefault="006E5039" w:rsidP="00D41603">
            <w:pPr>
              <w:jc w:val="center"/>
              <w:rPr>
                <w:color w:val="000000"/>
                <w:sz w:val="18"/>
                <w:szCs w:val="18"/>
              </w:rPr>
            </w:pPr>
            <w:r w:rsidRPr="00D41603">
              <w:rPr>
                <w:color w:val="000000"/>
                <w:sz w:val="18"/>
                <w:szCs w:val="18"/>
              </w:rPr>
              <w:t>10.4.01.74490</w:t>
            </w:r>
          </w:p>
        </w:tc>
        <w:tc>
          <w:tcPr>
            <w:tcW w:w="578" w:type="dxa"/>
            <w:tcBorders>
              <w:top w:val="nil"/>
              <w:left w:val="nil"/>
              <w:bottom w:val="single" w:sz="4" w:space="0" w:color="auto"/>
              <w:right w:val="single" w:sz="4" w:space="0" w:color="auto"/>
            </w:tcBorders>
            <w:shd w:val="clear" w:color="auto" w:fill="auto"/>
            <w:noWrap/>
            <w:vAlign w:val="center"/>
            <w:hideMark/>
          </w:tcPr>
          <w:p w14:paraId="72D411B8"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CB8C2E5" w14:textId="77777777" w:rsidR="006E5039" w:rsidRPr="00D41603" w:rsidRDefault="006E5039" w:rsidP="00D41603">
            <w:pPr>
              <w:jc w:val="right"/>
              <w:rPr>
                <w:color w:val="000000"/>
                <w:sz w:val="18"/>
                <w:szCs w:val="18"/>
              </w:rPr>
            </w:pPr>
            <w:r w:rsidRPr="00D41603">
              <w:rPr>
                <w:color w:val="000000"/>
                <w:sz w:val="18"/>
                <w:szCs w:val="18"/>
              </w:rPr>
              <w:t>282,1</w:t>
            </w:r>
          </w:p>
        </w:tc>
        <w:tc>
          <w:tcPr>
            <w:tcW w:w="993" w:type="dxa"/>
            <w:tcBorders>
              <w:top w:val="nil"/>
              <w:left w:val="nil"/>
              <w:bottom w:val="single" w:sz="4" w:space="0" w:color="auto"/>
              <w:right w:val="single" w:sz="4" w:space="0" w:color="auto"/>
            </w:tcBorders>
            <w:shd w:val="clear" w:color="auto" w:fill="auto"/>
            <w:noWrap/>
            <w:vAlign w:val="center"/>
            <w:hideMark/>
          </w:tcPr>
          <w:p w14:paraId="67199931" w14:textId="77777777" w:rsidR="006E5039" w:rsidRPr="00D41603" w:rsidRDefault="006E5039" w:rsidP="00D41603">
            <w:pPr>
              <w:jc w:val="right"/>
              <w:rPr>
                <w:color w:val="000000"/>
                <w:sz w:val="18"/>
                <w:szCs w:val="18"/>
              </w:rPr>
            </w:pPr>
            <w:r w:rsidRPr="00D41603">
              <w:rPr>
                <w:color w:val="000000"/>
                <w:sz w:val="18"/>
                <w:szCs w:val="18"/>
              </w:rPr>
              <w:t>282,1</w:t>
            </w:r>
          </w:p>
        </w:tc>
        <w:tc>
          <w:tcPr>
            <w:tcW w:w="983" w:type="dxa"/>
            <w:tcBorders>
              <w:top w:val="nil"/>
              <w:left w:val="nil"/>
              <w:bottom w:val="single" w:sz="4" w:space="0" w:color="auto"/>
              <w:right w:val="single" w:sz="4" w:space="0" w:color="auto"/>
            </w:tcBorders>
            <w:shd w:val="clear" w:color="auto" w:fill="auto"/>
            <w:noWrap/>
            <w:vAlign w:val="center"/>
            <w:hideMark/>
          </w:tcPr>
          <w:p w14:paraId="5C16CA03" w14:textId="77777777" w:rsidR="006E5039" w:rsidRPr="00D41603" w:rsidRDefault="006E5039" w:rsidP="00D41603">
            <w:pPr>
              <w:jc w:val="right"/>
              <w:rPr>
                <w:color w:val="000000"/>
                <w:sz w:val="18"/>
                <w:szCs w:val="18"/>
              </w:rPr>
            </w:pPr>
            <w:r w:rsidRPr="00D41603">
              <w:rPr>
                <w:color w:val="000000"/>
                <w:sz w:val="18"/>
                <w:szCs w:val="18"/>
              </w:rPr>
              <w:t>282,1</w:t>
            </w:r>
          </w:p>
        </w:tc>
      </w:tr>
      <w:tr w:rsidR="006E5039" w:rsidRPr="00D41603" w14:paraId="4CDD3386"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B655613" w14:textId="49FEAB88" w:rsidR="006E5039" w:rsidRPr="00D41603" w:rsidRDefault="006E5039" w:rsidP="006E5039">
            <w:pPr>
              <w:rPr>
                <w:color w:val="000000"/>
                <w:sz w:val="18"/>
                <w:szCs w:val="18"/>
              </w:rPr>
            </w:pPr>
            <w:r w:rsidRPr="00D41603">
              <w:rPr>
                <w:color w:val="000000"/>
                <w:sz w:val="18"/>
                <w:szCs w:val="18"/>
              </w:rPr>
              <w:t xml:space="preserve">Субсидии НКО на финансовое обеспечение или возмещение </w:t>
            </w:r>
            <w:r w:rsidR="00614141" w:rsidRPr="00D41603">
              <w:rPr>
                <w:color w:val="000000"/>
                <w:sz w:val="18"/>
                <w:szCs w:val="18"/>
              </w:rPr>
              <w:t>затрат, связанных</w:t>
            </w:r>
            <w:r w:rsidRPr="00D41603">
              <w:rPr>
                <w:color w:val="000000"/>
                <w:sz w:val="18"/>
                <w:szCs w:val="18"/>
              </w:rPr>
              <w:t xml:space="preserve"> с выполнение </w:t>
            </w:r>
            <w:r w:rsidR="00614141" w:rsidRPr="00D41603">
              <w:rPr>
                <w:color w:val="000000"/>
                <w:sz w:val="18"/>
                <w:szCs w:val="18"/>
              </w:rPr>
              <w:t>работ, услуг</w:t>
            </w:r>
            <w:r w:rsidRPr="00D41603">
              <w:rPr>
                <w:color w:val="000000"/>
                <w:sz w:val="18"/>
                <w:szCs w:val="18"/>
              </w:rPr>
              <w:t xml:space="preserve"> по проведению сбора информации об объемах потребительского рынка((получатель Автономная некоммерческая организация "Учебно-деловой центр (Бизнес-Инкубатор)"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29A411F0"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650E18F"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37E9D55C"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20AAFCEC" w14:textId="77777777" w:rsidR="006E5039" w:rsidRPr="00D41603" w:rsidRDefault="006E5039" w:rsidP="00D41603">
            <w:pPr>
              <w:jc w:val="center"/>
              <w:rPr>
                <w:color w:val="000000"/>
                <w:sz w:val="18"/>
                <w:szCs w:val="18"/>
              </w:rPr>
            </w:pPr>
            <w:r w:rsidRPr="00D41603">
              <w:rPr>
                <w:color w:val="000000"/>
                <w:sz w:val="18"/>
                <w:szCs w:val="18"/>
              </w:rPr>
              <w:t>10.4.01.74490</w:t>
            </w:r>
          </w:p>
        </w:tc>
        <w:tc>
          <w:tcPr>
            <w:tcW w:w="578" w:type="dxa"/>
            <w:tcBorders>
              <w:top w:val="nil"/>
              <w:left w:val="nil"/>
              <w:bottom w:val="single" w:sz="4" w:space="0" w:color="auto"/>
              <w:right w:val="single" w:sz="4" w:space="0" w:color="auto"/>
            </w:tcBorders>
            <w:shd w:val="clear" w:color="auto" w:fill="auto"/>
            <w:noWrap/>
            <w:vAlign w:val="center"/>
            <w:hideMark/>
          </w:tcPr>
          <w:p w14:paraId="5AB59CAF" w14:textId="77777777" w:rsidR="006E5039" w:rsidRPr="00D41603" w:rsidRDefault="006E5039" w:rsidP="00D41603">
            <w:pPr>
              <w:jc w:val="center"/>
              <w:rPr>
                <w:color w:val="000000"/>
                <w:sz w:val="18"/>
                <w:szCs w:val="18"/>
              </w:rPr>
            </w:pPr>
            <w:r w:rsidRPr="00D41603">
              <w:rPr>
                <w:color w:val="000000"/>
                <w:sz w:val="18"/>
                <w:szCs w:val="18"/>
              </w:rPr>
              <w:t>8.0.0</w:t>
            </w:r>
          </w:p>
        </w:tc>
        <w:tc>
          <w:tcPr>
            <w:tcW w:w="1013" w:type="dxa"/>
            <w:tcBorders>
              <w:top w:val="nil"/>
              <w:left w:val="nil"/>
              <w:bottom w:val="single" w:sz="4" w:space="0" w:color="auto"/>
              <w:right w:val="single" w:sz="4" w:space="0" w:color="auto"/>
            </w:tcBorders>
            <w:shd w:val="clear" w:color="auto" w:fill="auto"/>
            <w:noWrap/>
            <w:vAlign w:val="center"/>
            <w:hideMark/>
          </w:tcPr>
          <w:p w14:paraId="0448D333" w14:textId="77777777" w:rsidR="006E5039" w:rsidRPr="00D41603" w:rsidRDefault="006E5039" w:rsidP="00D41603">
            <w:pPr>
              <w:jc w:val="right"/>
              <w:rPr>
                <w:color w:val="000000"/>
                <w:sz w:val="18"/>
                <w:szCs w:val="18"/>
              </w:rPr>
            </w:pPr>
            <w:r w:rsidRPr="00D41603">
              <w:rPr>
                <w:color w:val="000000"/>
                <w:sz w:val="18"/>
                <w:szCs w:val="18"/>
              </w:rPr>
              <w:t>282,1</w:t>
            </w:r>
          </w:p>
        </w:tc>
        <w:tc>
          <w:tcPr>
            <w:tcW w:w="993" w:type="dxa"/>
            <w:tcBorders>
              <w:top w:val="nil"/>
              <w:left w:val="nil"/>
              <w:bottom w:val="single" w:sz="4" w:space="0" w:color="auto"/>
              <w:right w:val="single" w:sz="4" w:space="0" w:color="auto"/>
            </w:tcBorders>
            <w:shd w:val="clear" w:color="auto" w:fill="auto"/>
            <w:noWrap/>
            <w:vAlign w:val="center"/>
            <w:hideMark/>
          </w:tcPr>
          <w:p w14:paraId="78DAF509" w14:textId="77777777" w:rsidR="006E5039" w:rsidRPr="00D41603" w:rsidRDefault="006E5039" w:rsidP="00D41603">
            <w:pPr>
              <w:jc w:val="right"/>
              <w:rPr>
                <w:color w:val="000000"/>
                <w:sz w:val="18"/>
                <w:szCs w:val="18"/>
              </w:rPr>
            </w:pPr>
            <w:r w:rsidRPr="00D41603">
              <w:rPr>
                <w:color w:val="000000"/>
                <w:sz w:val="18"/>
                <w:szCs w:val="18"/>
              </w:rPr>
              <w:t>282,1</w:t>
            </w:r>
          </w:p>
        </w:tc>
        <w:tc>
          <w:tcPr>
            <w:tcW w:w="983" w:type="dxa"/>
            <w:tcBorders>
              <w:top w:val="nil"/>
              <w:left w:val="nil"/>
              <w:bottom w:val="single" w:sz="4" w:space="0" w:color="auto"/>
              <w:right w:val="single" w:sz="4" w:space="0" w:color="auto"/>
            </w:tcBorders>
            <w:shd w:val="clear" w:color="auto" w:fill="auto"/>
            <w:noWrap/>
            <w:vAlign w:val="center"/>
            <w:hideMark/>
          </w:tcPr>
          <w:p w14:paraId="02F74C3D" w14:textId="77777777" w:rsidR="006E5039" w:rsidRPr="00D41603" w:rsidRDefault="006E5039" w:rsidP="00D41603">
            <w:pPr>
              <w:jc w:val="right"/>
              <w:rPr>
                <w:color w:val="000000"/>
                <w:sz w:val="18"/>
                <w:szCs w:val="18"/>
              </w:rPr>
            </w:pPr>
            <w:r w:rsidRPr="00D41603">
              <w:rPr>
                <w:color w:val="000000"/>
                <w:sz w:val="18"/>
                <w:szCs w:val="18"/>
              </w:rPr>
              <w:t>282,1</w:t>
            </w:r>
          </w:p>
        </w:tc>
      </w:tr>
      <w:tr w:rsidR="006E5039" w:rsidRPr="00D41603" w14:paraId="1D056DB8" w14:textId="77777777" w:rsidTr="00614141">
        <w:trPr>
          <w:trHeight w:val="34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D0E8254" w14:textId="77777777" w:rsidR="006E5039" w:rsidRPr="00D41603" w:rsidRDefault="006E5039" w:rsidP="006E5039">
            <w:pPr>
              <w:rPr>
                <w:color w:val="000000"/>
                <w:sz w:val="18"/>
                <w:szCs w:val="18"/>
              </w:rPr>
            </w:pPr>
            <w:r w:rsidRPr="00D41603">
              <w:rPr>
                <w:color w:val="000000"/>
                <w:sz w:val="18"/>
                <w:szCs w:val="18"/>
              </w:rPr>
              <w:t>Комплекс процессных мероприятий "Инфраструктурная, информационная поддержка субъектов малого и среднего предпринимательства"</w:t>
            </w:r>
          </w:p>
        </w:tc>
        <w:tc>
          <w:tcPr>
            <w:tcW w:w="709" w:type="dxa"/>
            <w:tcBorders>
              <w:top w:val="nil"/>
              <w:left w:val="nil"/>
              <w:bottom w:val="single" w:sz="4" w:space="0" w:color="auto"/>
              <w:right w:val="single" w:sz="4" w:space="0" w:color="auto"/>
            </w:tcBorders>
            <w:shd w:val="clear" w:color="auto" w:fill="auto"/>
            <w:noWrap/>
            <w:vAlign w:val="center"/>
            <w:hideMark/>
          </w:tcPr>
          <w:p w14:paraId="10AACAE0"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335BE9B"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3FDE01DF"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42FA9F61" w14:textId="77777777" w:rsidR="006E5039" w:rsidRPr="00D41603" w:rsidRDefault="006E5039" w:rsidP="00D41603">
            <w:pPr>
              <w:jc w:val="center"/>
              <w:rPr>
                <w:color w:val="000000"/>
                <w:sz w:val="18"/>
                <w:szCs w:val="18"/>
              </w:rPr>
            </w:pPr>
            <w:r w:rsidRPr="00D41603">
              <w:rPr>
                <w:color w:val="000000"/>
                <w:sz w:val="18"/>
                <w:szCs w:val="18"/>
              </w:rPr>
              <w:t>10.4.03.00000</w:t>
            </w:r>
          </w:p>
        </w:tc>
        <w:tc>
          <w:tcPr>
            <w:tcW w:w="578" w:type="dxa"/>
            <w:tcBorders>
              <w:top w:val="nil"/>
              <w:left w:val="nil"/>
              <w:bottom w:val="single" w:sz="4" w:space="0" w:color="auto"/>
              <w:right w:val="single" w:sz="4" w:space="0" w:color="auto"/>
            </w:tcBorders>
            <w:shd w:val="clear" w:color="auto" w:fill="auto"/>
            <w:noWrap/>
            <w:vAlign w:val="center"/>
            <w:hideMark/>
          </w:tcPr>
          <w:p w14:paraId="23C13524"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62064F1" w14:textId="77777777" w:rsidR="006E5039" w:rsidRPr="00D41603" w:rsidRDefault="006E5039" w:rsidP="00D41603">
            <w:pPr>
              <w:jc w:val="right"/>
              <w:rPr>
                <w:color w:val="000000"/>
                <w:sz w:val="18"/>
                <w:szCs w:val="18"/>
              </w:rPr>
            </w:pPr>
            <w:r w:rsidRPr="00D41603">
              <w:rPr>
                <w:color w:val="000000"/>
                <w:sz w:val="18"/>
                <w:szCs w:val="18"/>
              </w:rPr>
              <w:t>430,0</w:t>
            </w:r>
          </w:p>
        </w:tc>
        <w:tc>
          <w:tcPr>
            <w:tcW w:w="993" w:type="dxa"/>
            <w:tcBorders>
              <w:top w:val="nil"/>
              <w:left w:val="nil"/>
              <w:bottom w:val="single" w:sz="4" w:space="0" w:color="auto"/>
              <w:right w:val="single" w:sz="4" w:space="0" w:color="auto"/>
            </w:tcBorders>
            <w:shd w:val="clear" w:color="auto" w:fill="auto"/>
            <w:noWrap/>
            <w:vAlign w:val="center"/>
            <w:hideMark/>
          </w:tcPr>
          <w:p w14:paraId="63CD5A99" w14:textId="77777777" w:rsidR="006E5039" w:rsidRPr="00D41603" w:rsidRDefault="006E5039" w:rsidP="00D41603">
            <w:pPr>
              <w:jc w:val="right"/>
              <w:rPr>
                <w:color w:val="000000"/>
                <w:sz w:val="18"/>
                <w:szCs w:val="18"/>
              </w:rPr>
            </w:pPr>
            <w:r w:rsidRPr="00D41603">
              <w:rPr>
                <w:color w:val="000000"/>
                <w:sz w:val="18"/>
                <w:szCs w:val="18"/>
              </w:rPr>
              <w:t>430,0</w:t>
            </w:r>
          </w:p>
        </w:tc>
        <w:tc>
          <w:tcPr>
            <w:tcW w:w="983" w:type="dxa"/>
            <w:tcBorders>
              <w:top w:val="nil"/>
              <w:left w:val="nil"/>
              <w:bottom w:val="single" w:sz="4" w:space="0" w:color="auto"/>
              <w:right w:val="single" w:sz="4" w:space="0" w:color="auto"/>
            </w:tcBorders>
            <w:shd w:val="clear" w:color="auto" w:fill="auto"/>
            <w:noWrap/>
            <w:vAlign w:val="center"/>
            <w:hideMark/>
          </w:tcPr>
          <w:p w14:paraId="581992BF" w14:textId="77777777" w:rsidR="006E5039" w:rsidRPr="00D41603" w:rsidRDefault="006E5039" w:rsidP="00D41603">
            <w:pPr>
              <w:jc w:val="right"/>
              <w:rPr>
                <w:color w:val="000000"/>
                <w:sz w:val="18"/>
                <w:szCs w:val="18"/>
              </w:rPr>
            </w:pPr>
            <w:r w:rsidRPr="00D41603">
              <w:rPr>
                <w:color w:val="000000"/>
                <w:sz w:val="18"/>
                <w:szCs w:val="18"/>
              </w:rPr>
              <w:t>430,0</w:t>
            </w:r>
          </w:p>
        </w:tc>
      </w:tr>
      <w:tr w:rsidR="006E5039" w:rsidRPr="00D41603" w14:paraId="2412F500"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44EDF3E" w14:textId="77777777" w:rsidR="006E5039" w:rsidRPr="00D41603" w:rsidRDefault="006E5039" w:rsidP="006E5039">
            <w:pPr>
              <w:rPr>
                <w:color w:val="000000"/>
                <w:sz w:val="18"/>
                <w:szCs w:val="18"/>
              </w:rPr>
            </w:pPr>
            <w:r w:rsidRPr="00D41603">
              <w:rPr>
                <w:color w:val="000000"/>
                <w:sz w:val="18"/>
                <w:szCs w:val="18"/>
              </w:rPr>
              <w:t>Предоставление субсидий организациям, образующим инфраструктуру поддержки субъектов малого и среднего предпринимательства Тихвинского района на возмещения затрат, связанных с их развитием и оказанием безвозмездных информационных, консультационных услуг в сфере предпринимательской деятельности(получатель Автономная некоммерческая организация "Учебно-деловой центр (Бизнес-Инкубатор)"</w:t>
            </w:r>
          </w:p>
        </w:tc>
        <w:tc>
          <w:tcPr>
            <w:tcW w:w="709" w:type="dxa"/>
            <w:tcBorders>
              <w:top w:val="nil"/>
              <w:left w:val="nil"/>
              <w:bottom w:val="single" w:sz="4" w:space="0" w:color="auto"/>
              <w:right w:val="single" w:sz="4" w:space="0" w:color="auto"/>
            </w:tcBorders>
            <w:shd w:val="clear" w:color="auto" w:fill="auto"/>
            <w:noWrap/>
            <w:vAlign w:val="center"/>
            <w:hideMark/>
          </w:tcPr>
          <w:p w14:paraId="10D73E98"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C890471"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F7C37DF"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7B783129" w14:textId="77777777" w:rsidR="006E5039" w:rsidRPr="00D41603" w:rsidRDefault="006E5039" w:rsidP="00D41603">
            <w:pPr>
              <w:jc w:val="center"/>
              <w:rPr>
                <w:color w:val="000000"/>
                <w:sz w:val="18"/>
                <w:szCs w:val="18"/>
              </w:rPr>
            </w:pPr>
            <w:r w:rsidRPr="00D41603">
              <w:rPr>
                <w:color w:val="000000"/>
                <w:sz w:val="18"/>
                <w:szCs w:val="18"/>
              </w:rPr>
              <w:t>10.4.03.20203</w:t>
            </w:r>
          </w:p>
        </w:tc>
        <w:tc>
          <w:tcPr>
            <w:tcW w:w="578" w:type="dxa"/>
            <w:tcBorders>
              <w:top w:val="nil"/>
              <w:left w:val="nil"/>
              <w:bottom w:val="single" w:sz="4" w:space="0" w:color="auto"/>
              <w:right w:val="single" w:sz="4" w:space="0" w:color="auto"/>
            </w:tcBorders>
            <w:shd w:val="clear" w:color="auto" w:fill="auto"/>
            <w:noWrap/>
            <w:vAlign w:val="center"/>
            <w:hideMark/>
          </w:tcPr>
          <w:p w14:paraId="4D02F93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61F8E9F" w14:textId="77777777" w:rsidR="006E5039" w:rsidRPr="00D41603" w:rsidRDefault="006E5039" w:rsidP="00D41603">
            <w:pPr>
              <w:jc w:val="right"/>
              <w:rPr>
                <w:color w:val="000000"/>
                <w:sz w:val="18"/>
                <w:szCs w:val="18"/>
              </w:rPr>
            </w:pPr>
            <w:r w:rsidRPr="00D41603">
              <w:rPr>
                <w:color w:val="000000"/>
                <w:sz w:val="18"/>
                <w:szCs w:val="18"/>
              </w:rPr>
              <w:t>430,0</w:t>
            </w:r>
          </w:p>
        </w:tc>
        <w:tc>
          <w:tcPr>
            <w:tcW w:w="993" w:type="dxa"/>
            <w:tcBorders>
              <w:top w:val="nil"/>
              <w:left w:val="nil"/>
              <w:bottom w:val="single" w:sz="4" w:space="0" w:color="auto"/>
              <w:right w:val="single" w:sz="4" w:space="0" w:color="auto"/>
            </w:tcBorders>
            <w:shd w:val="clear" w:color="auto" w:fill="auto"/>
            <w:noWrap/>
            <w:vAlign w:val="center"/>
            <w:hideMark/>
          </w:tcPr>
          <w:p w14:paraId="03AF22DC" w14:textId="77777777" w:rsidR="006E5039" w:rsidRPr="00D41603" w:rsidRDefault="006E5039" w:rsidP="00D41603">
            <w:pPr>
              <w:jc w:val="right"/>
              <w:rPr>
                <w:color w:val="000000"/>
                <w:sz w:val="18"/>
                <w:szCs w:val="18"/>
              </w:rPr>
            </w:pPr>
            <w:r w:rsidRPr="00D41603">
              <w:rPr>
                <w:color w:val="000000"/>
                <w:sz w:val="18"/>
                <w:szCs w:val="18"/>
              </w:rPr>
              <w:t>430,0</w:t>
            </w:r>
          </w:p>
        </w:tc>
        <w:tc>
          <w:tcPr>
            <w:tcW w:w="983" w:type="dxa"/>
            <w:tcBorders>
              <w:top w:val="nil"/>
              <w:left w:val="nil"/>
              <w:bottom w:val="single" w:sz="4" w:space="0" w:color="auto"/>
              <w:right w:val="single" w:sz="4" w:space="0" w:color="auto"/>
            </w:tcBorders>
            <w:shd w:val="clear" w:color="auto" w:fill="auto"/>
            <w:noWrap/>
            <w:vAlign w:val="center"/>
            <w:hideMark/>
          </w:tcPr>
          <w:p w14:paraId="70D91521" w14:textId="77777777" w:rsidR="006E5039" w:rsidRPr="00D41603" w:rsidRDefault="006E5039" w:rsidP="00D41603">
            <w:pPr>
              <w:jc w:val="right"/>
              <w:rPr>
                <w:color w:val="000000"/>
                <w:sz w:val="18"/>
                <w:szCs w:val="18"/>
              </w:rPr>
            </w:pPr>
            <w:r w:rsidRPr="00D41603">
              <w:rPr>
                <w:color w:val="000000"/>
                <w:sz w:val="18"/>
                <w:szCs w:val="18"/>
              </w:rPr>
              <w:t>430,0</w:t>
            </w:r>
          </w:p>
        </w:tc>
      </w:tr>
      <w:tr w:rsidR="006E5039" w:rsidRPr="00D41603" w14:paraId="391A080B" w14:textId="77777777" w:rsidTr="00614141">
        <w:trPr>
          <w:trHeight w:val="60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64DD12D" w14:textId="77777777" w:rsidR="006E5039" w:rsidRPr="00D41603" w:rsidRDefault="006E5039" w:rsidP="006E5039">
            <w:pPr>
              <w:rPr>
                <w:color w:val="000000"/>
                <w:sz w:val="18"/>
                <w:szCs w:val="18"/>
              </w:rPr>
            </w:pPr>
            <w:r w:rsidRPr="00D41603">
              <w:rPr>
                <w:color w:val="000000"/>
                <w:sz w:val="18"/>
                <w:szCs w:val="18"/>
              </w:rPr>
              <w:t>Предоставление субсидий организациям, образующим инфраструктуру поддержки субъектов малого и среднего предпринимательства Тихвинского района на возмещения затрат, связанных с их развитием и оказанием безвозмездных информационных, консультационных услуг в сфере предпринимательской деятельности(получатель Автономная некоммерческая организация "Учебно-деловой центр (Бизнес-Инкубатор)"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725E6C75"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B73BECA"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26B0FA5"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3043F2A0" w14:textId="77777777" w:rsidR="006E5039" w:rsidRPr="00D41603" w:rsidRDefault="006E5039" w:rsidP="00D41603">
            <w:pPr>
              <w:jc w:val="center"/>
              <w:rPr>
                <w:color w:val="000000"/>
                <w:sz w:val="18"/>
                <w:szCs w:val="18"/>
              </w:rPr>
            </w:pPr>
            <w:r w:rsidRPr="00D41603">
              <w:rPr>
                <w:color w:val="000000"/>
                <w:sz w:val="18"/>
                <w:szCs w:val="18"/>
              </w:rPr>
              <w:t>10.4.03.20203</w:t>
            </w:r>
          </w:p>
        </w:tc>
        <w:tc>
          <w:tcPr>
            <w:tcW w:w="578" w:type="dxa"/>
            <w:tcBorders>
              <w:top w:val="nil"/>
              <w:left w:val="nil"/>
              <w:bottom w:val="single" w:sz="4" w:space="0" w:color="auto"/>
              <w:right w:val="single" w:sz="4" w:space="0" w:color="auto"/>
            </w:tcBorders>
            <w:shd w:val="clear" w:color="auto" w:fill="auto"/>
            <w:noWrap/>
            <w:vAlign w:val="center"/>
            <w:hideMark/>
          </w:tcPr>
          <w:p w14:paraId="39BFBB1E" w14:textId="77777777" w:rsidR="006E5039" w:rsidRPr="00D41603" w:rsidRDefault="006E5039" w:rsidP="00D41603">
            <w:pPr>
              <w:jc w:val="center"/>
              <w:rPr>
                <w:color w:val="000000"/>
                <w:sz w:val="18"/>
                <w:szCs w:val="18"/>
              </w:rPr>
            </w:pPr>
            <w:r w:rsidRPr="00D41603">
              <w:rPr>
                <w:color w:val="000000"/>
                <w:sz w:val="18"/>
                <w:szCs w:val="18"/>
              </w:rPr>
              <w:t>8.0.0</w:t>
            </w:r>
          </w:p>
        </w:tc>
        <w:tc>
          <w:tcPr>
            <w:tcW w:w="1013" w:type="dxa"/>
            <w:tcBorders>
              <w:top w:val="nil"/>
              <w:left w:val="nil"/>
              <w:bottom w:val="single" w:sz="4" w:space="0" w:color="auto"/>
              <w:right w:val="single" w:sz="4" w:space="0" w:color="auto"/>
            </w:tcBorders>
            <w:shd w:val="clear" w:color="auto" w:fill="auto"/>
            <w:noWrap/>
            <w:vAlign w:val="center"/>
            <w:hideMark/>
          </w:tcPr>
          <w:p w14:paraId="0B7A4352" w14:textId="77777777" w:rsidR="006E5039" w:rsidRPr="00D41603" w:rsidRDefault="006E5039" w:rsidP="00D41603">
            <w:pPr>
              <w:jc w:val="right"/>
              <w:rPr>
                <w:color w:val="000000"/>
                <w:sz w:val="18"/>
                <w:szCs w:val="18"/>
              </w:rPr>
            </w:pPr>
            <w:r w:rsidRPr="00D41603">
              <w:rPr>
                <w:color w:val="000000"/>
                <w:sz w:val="18"/>
                <w:szCs w:val="18"/>
              </w:rPr>
              <w:t>430,0</w:t>
            </w:r>
          </w:p>
        </w:tc>
        <w:tc>
          <w:tcPr>
            <w:tcW w:w="993" w:type="dxa"/>
            <w:tcBorders>
              <w:top w:val="nil"/>
              <w:left w:val="nil"/>
              <w:bottom w:val="single" w:sz="4" w:space="0" w:color="auto"/>
              <w:right w:val="single" w:sz="4" w:space="0" w:color="auto"/>
            </w:tcBorders>
            <w:shd w:val="clear" w:color="auto" w:fill="auto"/>
            <w:noWrap/>
            <w:vAlign w:val="center"/>
            <w:hideMark/>
          </w:tcPr>
          <w:p w14:paraId="6C7556F6" w14:textId="77777777" w:rsidR="006E5039" w:rsidRPr="00D41603" w:rsidRDefault="006E5039" w:rsidP="00D41603">
            <w:pPr>
              <w:jc w:val="right"/>
              <w:rPr>
                <w:color w:val="000000"/>
                <w:sz w:val="18"/>
                <w:szCs w:val="18"/>
              </w:rPr>
            </w:pPr>
            <w:r w:rsidRPr="00D41603">
              <w:rPr>
                <w:color w:val="000000"/>
                <w:sz w:val="18"/>
                <w:szCs w:val="18"/>
              </w:rPr>
              <w:t>430,0</w:t>
            </w:r>
          </w:p>
        </w:tc>
        <w:tc>
          <w:tcPr>
            <w:tcW w:w="983" w:type="dxa"/>
            <w:tcBorders>
              <w:top w:val="nil"/>
              <w:left w:val="nil"/>
              <w:bottom w:val="single" w:sz="4" w:space="0" w:color="auto"/>
              <w:right w:val="single" w:sz="4" w:space="0" w:color="auto"/>
            </w:tcBorders>
            <w:shd w:val="clear" w:color="auto" w:fill="auto"/>
            <w:noWrap/>
            <w:vAlign w:val="center"/>
            <w:hideMark/>
          </w:tcPr>
          <w:p w14:paraId="6C9601B8" w14:textId="77777777" w:rsidR="006E5039" w:rsidRPr="00D41603" w:rsidRDefault="006E5039" w:rsidP="00D41603">
            <w:pPr>
              <w:jc w:val="right"/>
              <w:rPr>
                <w:color w:val="000000"/>
                <w:sz w:val="18"/>
                <w:szCs w:val="18"/>
              </w:rPr>
            </w:pPr>
            <w:r w:rsidRPr="00D41603">
              <w:rPr>
                <w:color w:val="000000"/>
                <w:sz w:val="18"/>
                <w:szCs w:val="18"/>
              </w:rPr>
              <w:t>430,0</w:t>
            </w:r>
          </w:p>
        </w:tc>
      </w:tr>
      <w:tr w:rsidR="006E5039" w:rsidRPr="00D41603" w14:paraId="533743B1"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6B37326" w14:textId="77777777" w:rsidR="006E5039" w:rsidRPr="00D41603" w:rsidRDefault="006E5039" w:rsidP="006E5039">
            <w:pPr>
              <w:rPr>
                <w:color w:val="000000"/>
                <w:sz w:val="18"/>
                <w:szCs w:val="18"/>
              </w:rPr>
            </w:pPr>
            <w:r w:rsidRPr="00D41603">
              <w:rPr>
                <w:color w:val="000000"/>
                <w:sz w:val="18"/>
                <w:szCs w:val="18"/>
              </w:rPr>
              <w:t>Комплекс процессных мероприятий "Поддержка спроса"</w:t>
            </w:r>
          </w:p>
        </w:tc>
        <w:tc>
          <w:tcPr>
            <w:tcW w:w="709" w:type="dxa"/>
            <w:tcBorders>
              <w:top w:val="nil"/>
              <w:left w:val="nil"/>
              <w:bottom w:val="single" w:sz="4" w:space="0" w:color="auto"/>
              <w:right w:val="single" w:sz="4" w:space="0" w:color="auto"/>
            </w:tcBorders>
            <w:shd w:val="clear" w:color="auto" w:fill="auto"/>
            <w:noWrap/>
            <w:vAlign w:val="center"/>
            <w:hideMark/>
          </w:tcPr>
          <w:p w14:paraId="1D555AE3"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E8C8763"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032C166"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56323733" w14:textId="77777777" w:rsidR="006E5039" w:rsidRPr="00D41603" w:rsidRDefault="006E5039" w:rsidP="00D41603">
            <w:pPr>
              <w:jc w:val="center"/>
              <w:rPr>
                <w:color w:val="000000"/>
                <w:sz w:val="18"/>
                <w:szCs w:val="18"/>
              </w:rPr>
            </w:pPr>
            <w:r w:rsidRPr="00D41603">
              <w:rPr>
                <w:color w:val="000000"/>
                <w:sz w:val="18"/>
                <w:szCs w:val="18"/>
              </w:rPr>
              <w:t>10.4.04.00000</w:t>
            </w:r>
          </w:p>
        </w:tc>
        <w:tc>
          <w:tcPr>
            <w:tcW w:w="578" w:type="dxa"/>
            <w:tcBorders>
              <w:top w:val="nil"/>
              <w:left w:val="nil"/>
              <w:bottom w:val="single" w:sz="4" w:space="0" w:color="auto"/>
              <w:right w:val="single" w:sz="4" w:space="0" w:color="auto"/>
            </w:tcBorders>
            <w:shd w:val="clear" w:color="auto" w:fill="auto"/>
            <w:noWrap/>
            <w:vAlign w:val="center"/>
            <w:hideMark/>
          </w:tcPr>
          <w:p w14:paraId="5F7C94DD"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967CD5C" w14:textId="77777777" w:rsidR="006E5039" w:rsidRPr="00D41603" w:rsidRDefault="006E5039" w:rsidP="00D41603">
            <w:pPr>
              <w:jc w:val="right"/>
              <w:rPr>
                <w:color w:val="000000"/>
                <w:sz w:val="18"/>
                <w:szCs w:val="18"/>
              </w:rPr>
            </w:pPr>
            <w:r w:rsidRPr="00D41603">
              <w:rPr>
                <w:color w:val="000000"/>
                <w:sz w:val="18"/>
                <w:szCs w:val="18"/>
              </w:rPr>
              <w:t>1 204,3</w:t>
            </w:r>
          </w:p>
        </w:tc>
        <w:tc>
          <w:tcPr>
            <w:tcW w:w="993" w:type="dxa"/>
            <w:tcBorders>
              <w:top w:val="nil"/>
              <w:left w:val="nil"/>
              <w:bottom w:val="single" w:sz="4" w:space="0" w:color="auto"/>
              <w:right w:val="single" w:sz="4" w:space="0" w:color="auto"/>
            </w:tcBorders>
            <w:shd w:val="clear" w:color="auto" w:fill="auto"/>
            <w:noWrap/>
            <w:vAlign w:val="center"/>
            <w:hideMark/>
          </w:tcPr>
          <w:p w14:paraId="2E3E0B8E" w14:textId="77777777" w:rsidR="006E5039" w:rsidRPr="00D41603" w:rsidRDefault="006E5039" w:rsidP="00D41603">
            <w:pPr>
              <w:jc w:val="right"/>
              <w:rPr>
                <w:color w:val="000000"/>
                <w:sz w:val="18"/>
                <w:szCs w:val="18"/>
              </w:rPr>
            </w:pPr>
            <w:r w:rsidRPr="00D41603">
              <w:rPr>
                <w:color w:val="000000"/>
                <w:sz w:val="18"/>
                <w:szCs w:val="18"/>
              </w:rPr>
              <w:t>1 204,3</w:t>
            </w:r>
          </w:p>
        </w:tc>
        <w:tc>
          <w:tcPr>
            <w:tcW w:w="983" w:type="dxa"/>
            <w:tcBorders>
              <w:top w:val="nil"/>
              <w:left w:val="nil"/>
              <w:bottom w:val="single" w:sz="4" w:space="0" w:color="auto"/>
              <w:right w:val="single" w:sz="4" w:space="0" w:color="auto"/>
            </w:tcBorders>
            <w:shd w:val="clear" w:color="auto" w:fill="auto"/>
            <w:noWrap/>
            <w:vAlign w:val="center"/>
            <w:hideMark/>
          </w:tcPr>
          <w:p w14:paraId="1D4E04DB" w14:textId="77777777" w:rsidR="006E5039" w:rsidRPr="00D41603" w:rsidRDefault="006E5039" w:rsidP="00D41603">
            <w:pPr>
              <w:jc w:val="right"/>
              <w:rPr>
                <w:color w:val="000000"/>
                <w:sz w:val="18"/>
                <w:szCs w:val="18"/>
              </w:rPr>
            </w:pPr>
            <w:r w:rsidRPr="00D41603">
              <w:rPr>
                <w:color w:val="000000"/>
                <w:sz w:val="18"/>
                <w:szCs w:val="18"/>
              </w:rPr>
              <w:t>1 204,3</w:t>
            </w:r>
          </w:p>
        </w:tc>
      </w:tr>
      <w:tr w:rsidR="006E5039" w:rsidRPr="00D41603" w14:paraId="7A94980C" w14:textId="77777777" w:rsidTr="00614141">
        <w:trPr>
          <w:trHeight w:val="53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A2CBB1D" w14:textId="77777777" w:rsidR="006E5039" w:rsidRPr="00D41603" w:rsidRDefault="006E5039" w:rsidP="006E5039">
            <w:pPr>
              <w:rPr>
                <w:color w:val="000000"/>
                <w:sz w:val="18"/>
                <w:szCs w:val="18"/>
              </w:rPr>
            </w:pPr>
            <w:r w:rsidRPr="00D41603">
              <w:rPr>
                <w:color w:val="000000"/>
                <w:sz w:val="18"/>
                <w:szCs w:val="18"/>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w:t>
            </w:r>
          </w:p>
        </w:tc>
        <w:tc>
          <w:tcPr>
            <w:tcW w:w="709" w:type="dxa"/>
            <w:tcBorders>
              <w:top w:val="nil"/>
              <w:left w:val="nil"/>
              <w:bottom w:val="single" w:sz="4" w:space="0" w:color="auto"/>
              <w:right w:val="single" w:sz="4" w:space="0" w:color="auto"/>
            </w:tcBorders>
            <w:shd w:val="clear" w:color="auto" w:fill="auto"/>
            <w:noWrap/>
            <w:vAlign w:val="center"/>
            <w:hideMark/>
          </w:tcPr>
          <w:p w14:paraId="71130AE5"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295D859"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9998A33"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2257A564" w14:textId="77777777" w:rsidR="006E5039" w:rsidRPr="00D41603" w:rsidRDefault="006E5039" w:rsidP="00D41603">
            <w:pPr>
              <w:jc w:val="center"/>
              <w:rPr>
                <w:color w:val="000000"/>
                <w:sz w:val="18"/>
                <w:szCs w:val="18"/>
              </w:rPr>
            </w:pPr>
            <w:r w:rsidRPr="00D41603">
              <w:rPr>
                <w:color w:val="000000"/>
                <w:sz w:val="18"/>
                <w:szCs w:val="18"/>
              </w:rPr>
              <w:t>10.4.04.03104</w:t>
            </w:r>
          </w:p>
        </w:tc>
        <w:tc>
          <w:tcPr>
            <w:tcW w:w="578" w:type="dxa"/>
            <w:tcBorders>
              <w:top w:val="nil"/>
              <w:left w:val="nil"/>
              <w:bottom w:val="single" w:sz="4" w:space="0" w:color="auto"/>
              <w:right w:val="single" w:sz="4" w:space="0" w:color="auto"/>
            </w:tcBorders>
            <w:shd w:val="clear" w:color="auto" w:fill="auto"/>
            <w:noWrap/>
            <w:vAlign w:val="center"/>
            <w:hideMark/>
          </w:tcPr>
          <w:p w14:paraId="1770B629"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A090BA6" w14:textId="77777777" w:rsidR="006E5039" w:rsidRPr="00D41603" w:rsidRDefault="006E5039" w:rsidP="00D41603">
            <w:pPr>
              <w:jc w:val="right"/>
              <w:rPr>
                <w:color w:val="000000"/>
                <w:sz w:val="18"/>
                <w:szCs w:val="18"/>
              </w:rPr>
            </w:pPr>
            <w:r w:rsidRPr="00D41603">
              <w:rPr>
                <w:color w:val="000000"/>
                <w:sz w:val="18"/>
                <w:szCs w:val="18"/>
              </w:rPr>
              <w:t>954,3</w:t>
            </w:r>
          </w:p>
        </w:tc>
        <w:tc>
          <w:tcPr>
            <w:tcW w:w="993" w:type="dxa"/>
            <w:tcBorders>
              <w:top w:val="nil"/>
              <w:left w:val="nil"/>
              <w:bottom w:val="single" w:sz="4" w:space="0" w:color="auto"/>
              <w:right w:val="single" w:sz="4" w:space="0" w:color="auto"/>
            </w:tcBorders>
            <w:shd w:val="clear" w:color="auto" w:fill="auto"/>
            <w:noWrap/>
            <w:vAlign w:val="center"/>
            <w:hideMark/>
          </w:tcPr>
          <w:p w14:paraId="2810C775" w14:textId="77777777" w:rsidR="006E5039" w:rsidRPr="00D41603" w:rsidRDefault="006E5039" w:rsidP="00D41603">
            <w:pPr>
              <w:jc w:val="right"/>
              <w:rPr>
                <w:color w:val="000000"/>
                <w:sz w:val="18"/>
                <w:szCs w:val="18"/>
              </w:rPr>
            </w:pPr>
            <w:r w:rsidRPr="00D41603">
              <w:rPr>
                <w:color w:val="000000"/>
                <w:sz w:val="18"/>
                <w:szCs w:val="18"/>
              </w:rPr>
              <w:t>954,3</w:t>
            </w:r>
          </w:p>
        </w:tc>
        <w:tc>
          <w:tcPr>
            <w:tcW w:w="983" w:type="dxa"/>
            <w:tcBorders>
              <w:top w:val="nil"/>
              <w:left w:val="nil"/>
              <w:bottom w:val="single" w:sz="4" w:space="0" w:color="auto"/>
              <w:right w:val="single" w:sz="4" w:space="0" w:color="auto"/>
            </w:tcBorders>
            <w:shd w:val="clear" w:color="auto" w:fill="auto"/>
            <w:noWrap/>
            <w:vAlign w:val="center"/>
            <w:hideMark/>
          </w:tcPr>
          <w:p w14:paraId="26C0996A" w14:textId="77777777" w:rsidR="006E5039" w:rsidRPr="00D41603" w:rsidRDefault="006E5039" w:rsidP="00D41603">
            <w:pPr>
              <w:jc w:val="right"/>
              <w:rPr>
                <w:color w:val="000000"/>
                <w:sz w:val="18"/>
                <w:szCs w:val="18"/>
              </w:rPr>
            </w:pPr>
            <w:r w:rsidRPr="00D41603">
              <w:rPr>
                <w:color w:val="000000"/>
                <w:sz w:val="18"/>
                <w:szCs w:val="18"/>
              </w:rPr>
              <w:t>954,3</w:t>
            </w:r>
          </w:p>
        </w:tc>
      </w:tr>
      <w:tr w:rsidR="006E5039" w:rsidRPr="00D41603" w14:paraId="39B58803" w14:textId="77777777" w:rsidTr="00614141">
        <w:trPr>
          <w:trHeight w:val="78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19A0862" w14:textId="77777777" w:rsidR="006E5039" w:rsidRPr="00D41603" w:rsidRDefault="006E5039" w:rsidP="006E5039">
            <w:pPr>
              <w:rPr>
                <w:color w:val="000000"/>
                <w:sz w:val="18"/>
                <w:szCs w:val="18"/>
              </w:rPr>
            </w:pPr>
            <w:r w:rsidRPr="00D41603">
              <w:rPr>
                <w:color w:val="000000"/>
                <w:sz w:val="18"/>
                <w:szCs w:val="18"/>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7D407389"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C9D4A1A"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930A0B0"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4991403A" w14:textId="77777777" w:rsidR="006E5039" w:rsidRPr="00D41603" w:rsidRDefault="006E5039" w:rsidP="00D41603">
            <w:pPr>
              <w:jc w:val="center"/>
              <w:rPr>
                <w:color w:val="000000"/>
                <w:sz w:val="18"/>
                <w:szCs w:val="18"/>
              </w:rPr>
            </w:pPr>
            <w:r w:rsidRPr="00D41603">
              <w:rPr>
                <w:color w:val="000000"/>
                <w:sz w:val="18"/>
                <w:szCs w:val="18"/>
              </w:rPr>
              <w:t>10.4.04.03104</w:t>
            </w:r>
          </w:p>
        </w:tc>
        <w:tc>
          <w:tcPr>
            <w:tcW w:w="578" w:type="dxa"/>
            <w:tcBorders>
              <w:top w:val="nil"/>
              <w:left w:val="nil"/>
              <w:bottom w:val="single" w:sz="4" w:space="0" w:color="auto"/>
              <w:right w:val="single" w:sz="4" w:space="0" w:color="auto"/>
            </w:tcBorders>
            <w:shd w:val="clear" w:color="auto" w:fill="auto"/>
            <w:noWrap/>
            <w:vAlign w:val="center"/>
            <w:hideMark/>
          </w:tcPr>
          <w:p w14:paraId="6459C510"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62E9E867" w14:textId="77777777" w:rsidR="006E5039" w:rsidRPr="00D41603" w:rsidRDefault="006E5039" w:rsidP="00D41603">
            <w:pPr>
              <w:jc w:val="right"/>
              <w:rPr>
                <w:color w:val="000000"/>
                <w:sz w:val="18"/>
                <w:szCs w:val="18"/>
              </w:rPr>
            </w:pPr>
            <w:r w:rsidRPr="00D41603">
              <w:rPr>
                <w:color w:val="000000"/>
                <w:sz w:val="18"/>
                <w:szCs w:val="18"/>
              </w:rPr>
              <w:t>954,3</w:t>
            </w:r>
          </w:p>
        </w:tc>
        <w:tc>
          <w:tcPr>
            <w:tcW w:w="993" w:type="dxa"/>
            <w:tcBorders>
              <w:top w:val="nil"/>
              <w:left w:val="nil"/>
              <w:bottom w:val="single" w:sz="4" w:space="0" w:color="auto"/>
              <w:right w:val="single" w:sz="4" w:space="0" w:color="auto"/>
            </w:tcBorders>
            <w:shd w:val="clear" w:color="auto" w:fill="auto"/>
            <w:noWrap/>
            <w:vAlign w:val="center"/>
            <w:hideMark/>
          </w:tcPr>
          <w:p w14:paraId="42859F58" w14:textId="77777777" w:rsidR="006E5039" w:rsidRPr="00D41603" w:rsidRDefault="006E5039" w:rsidP="00D41603">
            <w:pPr>
              <w:jc w:val="right"/>
              <w:rPr>
                <w:color w:val="000000"/>
                <w:sz w:val="18"/>
                <w:szCs w:val="18"/>
              </w:rPr>
            </w:pPr>
            <w:r w:rsidRPr="00D41603">
              <w:rPr>
                <w:color w:val="000000"/>
                <w:sz w:val="18"/>
                <w:szCs w:val="18"/>
              </w:rPr>
              <w:t>954,3</w:t>
            </w:r>
          </w:p>
        </w:tc>
        <w:tc>
          <w:tcPr>
            <w:tcW w:w="983" w:type="dxa"/>
            <w:tcBorders>
              <w:top w:val="nil"/>
              <w:left w:val="nil"/>
              <w:bottom w:val="single" w:sz="4" w:space="0" w:color="auto"/>
              <w:right w:val="single" w:sz="4" w:space="0" w:color="auto"/>
            </w:tcBorders>
            <w:shd w:val="clear" w:color="auto" w:fill="auto"/>
            <w:noWrap/>
            <w:vAlign w:val="center"/>
            <w:hideMark/>
          </w:tcPr>
          <w:p w14:paraId="1B3ECA56" w14:textId="77777777" w:rsidR="006E5039" w:rsidRPr="00D41603" w:rsidRDefault="006E5039" w:rsidP="00D41603">
            <w:pPr>
              <w:jc w:val="right"/>
              <w:rPr>
                <w:color w:val="000000"/>
                <w:sz w:val="18"/>
                <w:szCs w:val="18"/>
              </w:rPr>
            </w:pPr>
            <w:r w:rsidRPr="00D41603">
              <w:rPr>
                <w:color w:val="000000"/>
                <w:sz w:val="18"/>
                <w:szCs w:val="18"/>
              </w:rPr>
              <w:t>954,3</w:t>
            </w:r>
          </w:p>
        </w:tc>
      </w:tr>
      <w:tr w:rsidR="006E5039" w:rsidRPr="00D41603" w14:paraId="6C13287C" w14:textId="77777777" w:rsidTr="00614141">
        <w:trPr>
          <w:trHeight w:val="89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42F9CF5" w14:textId="77777777" w:rsidR="006E5039" w:rsidRPr="00D41603" w:rsidRDefault="006E5039" w:rsidP="006E5039">
            <w:pPr>
              <w:rPr>
                <w:color w:val="000000"/>
                <w:sz w:val="18"/>
                <w:szCs w:val="18"/>
              </w:rPr>
            </w:pPr>
            <w:r w:rsidRPr="00D41603">
              <w:rPr>
                <w:color w:val="000000"/>
                <w:sz w:val="18"/>
                <w:szCs w:val="18"/>
              </w:rPr>
              <w:t>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товаров(получатель Общество с ограниченной ответственностью "</w:t>
            </w:r>
            <w:proofErr w:type="spellStart"/>
            <w:r w:rsidRPr="00D41603">
              <w:rPr>
                <w:color w:val="000000"/>
                <w:sz w:val="18"/>
                <w:szCs w:val="18"/>
              </w:rPr>
              <w:t>Тихвинхлеб</w:t>
            </w:r>
            <w:proofErr w:type="spellEnd"/>
            <w:r w:rsidRPr="00D41603">
              <w:rPr>
                <w:color w:val="000000"/>
                <w:sz w:val="18"/>
                <w:szCs w:val="18"/>
              </w:rPr>
              <w:t>-Сервис")</w:t>
            </w:r>
          </w:p>
        </w:tc>
        <w:tc>
          <w:tcPr>
            <w:tcW w:w="709" w:type="dxa"/>
            <w:tcBorders>
              <w:top w:val="nil"/>
              <w:left w:val="nil"/>
              <w:bottom w:val="single" w:sz="4" w:space="0" w:color="auto"/>
              <w:right w:val="single" w:sz="4" w:space="0" w:color="auto"/>
            </w:tcBorders>
            <w:shd w:val="clear" w:color="auto" w:fill="auto"/>
            <w:noWrap/>
            <w:vAlign w:val="center"/>
            <w:hideMark/>
          </w:tcPr>
          <w:p w14:paraId="31A50985"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36AF4BB"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93B735D"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58C590EC" w14:textId="77777777" w:rsidR="006E5039" w:rsidRPr="00D41603" w:rsidRDefault="006E5039" w:rsidP="00D41603">
            <w:pPr>
              <w:jc w:val="center"/>
              <w:rPr>
                <w:color w:val="000000"/>
                <w:sz w:val="18"/>
                <w:szCs w:val="18"/>
              </w:rPr>
            </w:pPr>
            <w:r w:rsidRPr="00D41603">
              <w:rPr>
                <w:color w:val="000000"/>
                <w:sz w:val="18"/>
                <w:szCs w:val="18"/>
              </w:rPr>
              <w:t>10.4.04.20204</w:t>
            </w:r>
          </w:p>
        </w:tc>
        <w:tc>
          <w:tcPr>
            <w:tcW w:w="578" w:type="dxa"/>
            <w:tcBorders>
              <w:top w:val="nil"/>
              <w:left w:val="nil"/>
              <w:bottom w:val="single" w:sz="4" w:space="0" w:color="auto"/>
              <w:right w:val="single" w:sz="4" w:space="0" w:color="auto"/>
            </w:tcBorders>
            <w:shd w:val="clear" w:color="auto" w:fill="auto"/>
            <w:noWrap/>
            <w:vAlign w:val="center"/>
            <w:hideMark/>
          </w:tcPr>
          <w:p w14:paraId="2E559B48"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532E210" w14:textId="77777777" w:rsidR="006E5039" w:rsidRPr="00D41603" w:rsidRDefault="006E5039" w:rsidP="00D41603">
            <w:pPr>
              <w:jc w:val="right"/>
              <w:rPr>
                <w:color w:val="000000"/>
                <w:sz w:val="18"/>
                <w:szCs w:val="18"/>
              </w:rPr>
            </w:pPr>
            <w:r w:rsidRPr="00D41603">
              <w:rPr>
                <w:color w:val="000000"/>
                <w:sz w:val="18"/>
                <w:szCs w:val="18"/>
              </w:rPr>
              <w:t>250,0</w:t>
            </w:r>
          </w:p>
        </w:tc>
        <w:tc>
          <w:tcPr>
            <w:tcW w:w="993" w:type="dxa"/>
            <w:tcBorders>
              <w:top w:val="nil"/>
              <w:left w:val="nil"/>
              <w:bottom w:val="single" w:sz="4" w:space="0" w:color="auto"/>
              <w:right w:val="single" w:sz="4" w:space="0" w:color="auto"/>
            </w:tcBorders>
            <w:shd w:val="clear" w:color="auto" w:fill="auto"/>
            <w:noWrap/>
            <w:vAlign w:val="center"/>
            <w:hideMark/>
          </w:tcPr>
          <w:p w14:paraId="2C174F8A" w14:textId="77777777" w:rsidR="006E5039" w:rsidRPr="00D41603" w:rsidRDefault="006E5039" w:rsidP="00D41603">
            <w:pPr>
              <w:jc w:val="right"/>
              <w:rPr>
                <w:color w:val="000000"/>
                <w:sz w:val="18"/>
                <w:szCs w:val="18"/>
              </w:rPr>
            </w:pPr>
            <w:r w:rsidRPr="00D41603">
              <w:rPr>
                <w:color w:val="000000"/>
                <w:sz w:val="18"/>
                <w:szCs w:val="18"/>
              </w:rPr>
              <w:t>250,0</w:t>
            </w:r>
          </w:p>
        </w:tc>
        <w:tc>
          <w:tcPr>
            <w:tcW w:w="983" w:type="dxa"/>
            <w:tcBorders>
              <w:top w:val="nil"/>
              <w:left w:val="nil"/>
              <w:bottom w:val="single" w:sz="4" w:space="0" w:color="auto"/>
              <w:right w:val="single" w:sz="4" w:space="0" w:color="auto"/>
            </w:tcBorders>
            <w:shd w:val="clear" w:color="auto" w:fill="auto"/>
            <w:noWrap/>
            <w:vAlign w:val="center"/>
            <w:hideMark/>
          </w:tcPr>
          <w:p w14:paraId="15531ECD" w14:textId="77777777" w:rsidR="006E5039" w:rsidRPr="00D41603" w:rsidRDefault="006E5039" w:rsidP="00D41603">
            <w:pPr>
              <w:jc w:val="right"/>
              <w:rPr>
                <w:color w:val="000000"/>
                <w:sz w:val="18"/>
                <w:szCs w:val="18"/>
              </w:rPr>
            </w:pPr>
            <w:r w:rsidRPr="00D41603">
              <w:rPr>
                <w:color w:val="000000"/>
                <w:sz w:val="18"/>
                <w:szCs w:val="18"/>
              </w:rPr>
              <w:t>250,0</w:t>
            </w:r>
          </w:p>
        </w:tc>
      </w:tr>
      <w:tr w:rsidR="006E5039" w:rsidRPr="00D41603" w14:paraId="113AE917"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6051E39" w14:textId="77777777" w:rsidR="006E5039" w:rsidRPr="00D41603" w:rsidRDefault="006E5039" w:rsidP="006E5039">
            <w:pPr>
              <w:rPr>
                <w:color w:val="000000"/>
                <w:sz w:val="18"/>
                <w:szCs w:val="18"/>
              </w:rPr>
            </w:pPr>
            <w:r w:rsidRPr="00D41603">
              <w:rPr>
                <w:color w:val="000000"/>
                <w:sz w:val="18"/>
                <w:szCs w:val="18"/>
              </w:rPr>
              <w:t>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товаров(получатель Общество с ограниченной ответственностью "</w:t>
            </w:r>
            <w:proofErr w:type="spellStart"/>
            <w:r w:rsidRPr="00D41603">
              <w:rPr>
                <w:color w:val="000000"/>
                <w:sz w:val="18"/>
                <w:szCs w:val="18"/>
              </w:rPr>
              <w:t>Тихвинхлеб</w:t>
            </w:r>
            <w:proofErr w:type="spellEnd"/>
            <w:r w:rsidRPr="00D41603">
              <w:rPr>
                <w:color w:val="000000"/>
                <w:sz w:val="18"/>
                <w:szCs w:val="18"/>
              </w:rPr>
              <w:t>-Сервис")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7D65503D"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2C424B4"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9C0E0A3"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67769F7C" w14:textId="77777777" w:rsidR="006E5039" w:rsidRPr="00D41603" w:rsidRDefault="006E5039" w:rsidP="00D41603">
            <w:pPr>
              <w:jc w:val="center"/>
              <w:rPr>
                <w:color w:val="000000"/>
                <w:sz w:val="18"/>
                <w:szCs w:val="18"/>
              </w:rPr>
            </w:pPr>
            <w:r w:rsidRPr="00D41603">
              <w:rPr>
                <w:color w:val="000000"/>
                <w:sz w:val="18"/>
                <w:szCs w:val="18"/>
              </w:rPr>
              <w:t>10.4.04.20204</w:t>
            </w:r>
          </w:p>
        </w:tc>
        <w:tc>
          <w:tcPr>
            <w:tcW w:w="578" w:type="dxa"/>
            <w:tcBorders>
              <w:top w:val="nil"/>
              <w:left w:val="nil"/>
              <w:bottom w:val="single" w:sz="4" w:space="0" w:color="auto"/>
              <w:right w:val="single" w:sz="4" w:space="0" w:color="auto"/>
            </w:tcBorders>
            <w:shd w:val="clear" w:color="auto" w:fill="auto"/>
            <w:noWrap/>
            <w:vAlign w:val="center"/>
            <w:hideMark/>
          </w:tcPr>
          <w:p w14:paraId="4CD142D2" w14:textId="77777777" w:rsidR="006E5039" w:rsidRPr="00D41603" w:rsidRDefault="006E5039" w:rsidP="00D41603">
            <w:pPr>
              <w:jc w:val="center"/>
              <w:rPr>
                <w:color w:val="000000"/>
                <w:sz w:val="18"/>
                <w:szCs w:val="18"/>
              </w:rPr>
            </w:pPr>
            <w:r w:rsidRPr="00D41603">
              <w:rPr>
                <w:color w:val="000000"/>
                <w:sz w:val="18"/>
                <w:szCs w:val="18"/>
              </w:rPr>
              <w:t>8.0.0</w:t>
            </w:r>
          </w:p>
        </w:tc>
        <w:tc>
          <w:tcPr>
            <w:tcW w:w="1013" w:type="dxa"/>
            <w:tcBorders>
              <w:top w:val="nil"/>
              <w:left w:val="nil"/>
              <w:bottom w:val="single" w:sz="4" w:space="0" w:color="auto"/>
              <w:right w:val="single" w:sz="4" w:space="0" w:color="auto"/>
            </w:tcBorders>
            <w:shd w:val="clear" w:color="auto" w:fill="auto"/>
            <w:noWrap/>
            <w:vAlign w:val="center"/>
            <w:hideMark/>
          </w:tcPr>
          <w:p w14:paraId="12FD45EA" w14:textId="77777777" w:rsidR="006E5039" w:rsidRPr="00D41603" w:rsidRDefault="006E5039" w:rsidP="00D41603">
            <w:pPr>
              <w:jc w:val="right"/>
              <w:rPr>
                <w:color w:val="000000"/>
                <w:sz w:val="18"/>
                <w:szCs w:val="18"/>
              </w:rPr>
            </w:pPr>
            <w:r w:rsidRPr="00D41603">
              <w:rPr>
                <w:color w:val="000000"/>
                <w:sz w:val="18"/>
                <w:szCs w:val="18"/>
              </w:rPr>
              <w:t>250,0</w:t>
            </w:r>
          </w:p>
        </w:tc>
        <w:tc>
          <w:tcPr>
            <w:tcW w:w="993" w:type="dxa"/>
            <w:tcBorders>
              <w:top w:val="nil"/>
              <w:left w:val="nil"/>
              <w:bottom w:val="single" w:sz="4" w:space="0" w:color="auto"/>
              <w:right w:val="single" w:sz="4" w:space="0" w:color="auto"/>
            </w:tcBorders>
            <w:shd w:val="clear" w:color="auto" w:fill="auto"/>
            <w:noWrap/>
            <w:vAlign w:val="center"/>
            <w:hideMark/>
          </w:tcPr>
          <w:p w14:paraId="196FCA66" w14:textId="77777777" w:rsidR="006E5039" w:rsidRPr="00D41603" w:rsidRDefault="006E5039" w:rsidP="00D41603">
            <w:pPr>
              <w:jc w:val="right"/>
              <w:rPr>
                <w:color w:val="000000"/>
                <w:sz w:val="18"/>
                <w:szCs w:val="18"/>
              </w:rPr>
            </w:pPr>
            <w:r w:rsidRPr="00D41603">
              <w:rPr>
                <w:color w:val="000000"/>
                <w:sz w:val="18"/>
                <w:szCs w:val="18"/>
              </w:rPr>
              <w:t>250,0</w:t>
            </w:r>
          </w:p>
        </w:tc>
        <w:tc>
          <w:tcPr>
            <w:tcW w:w="983" w:type="dxa"/>
            <w:tcBorders>
              <w:top w:val="nil"/>
              <w:left w:val="nil"/>
              <w:bottom w:val="single" w:sz="4" w:space="0" w:color="auto"/>
              <w:right w:val="single" w:sz="4" w:space="0" w:color="auto"/>
            </w:tcBorders>
            <w:shd w:val="clear" w:color="auto" w:fill="auto"/>
            <w:noWrap/>
            <w:vAlign w:val="center"/>
            <w:hideMark/>
          </w:tcPr>
          <w:p w14:paraId="70B45ADB" w14:textId="77777777" w:rsidR="006E5039" w:rsidRPr="00D41603" w:rsidRDefault="006E5039" w:rsidP="00D41603">
            <w:pPr>
              <w:jc w:val="right"/>
              <w:rPr>
                <w:color w:val="000000"/>
                <w:sz w:val="18"/>
                <w:szCs w:val="18"/>
              </w:rPr>
            </w:pPr>
            <w:r w:rsidRPr="00D41603">
              <w:rPr>
                <w:color w:val="000000"/>
                <w:sz w:val="18"/>
                <w:szCs w:val="18"/>
              </w:rPr>
              <w:t>250,0</w:t>
            </w:r>
          </w:p>
        </w:tc>
      </w:tr>
      <w:tr w:rsidR="006E5039" w:rsidRPr="00D41603" w14:paraId="06475B5A"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C0CDA32" w14:textId="4046E634" w:rsidR="006E5039" w:rsidRPr="00D41603" w:rsidRDefault="006E5039" w:rsidP="006E5039">
            <w:pPr>
              <w:rPr>
                <w:color w:val="000000"/>
                <w:sz w:val="18"/>
                <w:szCs w:val="18"/>
              </w:rPr>
            </w:pPr>
            <w:r w:rsidRPr="00D41603">
              <w:rPr>
                <w:color w:val="000000"/>
                <w:sz w:val="18"/>
                <w:szCs w:val="18"/>
              </w:rPr>
              <w:t>Муниципальная программа</w:t>
            </w:r>
            <w:r w:rsidR="00614141">
              <w:rPr>
                <w:color w:val="000000"/>
                <w:sz w:val="18"/>
                <w:szCs w:val="18"/>
              </w:rPr>
              <w:t xml:space="preserve"> </w:t>
            </w:r>
            <w:r w:rsidRPr="00D41603">
              <w:rPr>
                <w:color w:val="000000"/>
                <w:sz w:val="18"/>
                <w:szCs w:val="18"/>
              </w:rPr>
              <w:t>Тихвинского района</w:t>
            </w:r>
            <w:r w:rsidR="00614141">
              <w:rPr>
                <w:color w:val="000000"/>
                <w:sz w:val="18"/>
                <w:szCs w:val="18"/>
              </w:rPr>
              <w:t xml:space="preserve"> </w:t>
            </w:r>
            <w:r w:rsidRPr="00D41603">
              <w:rPr>
                <w:color w:val="000000"/>
                <w:sz w:val="18"/>
                <w:szCs w:val="18"/>
              </w:rPr>
              <w:t xml:space="preserve">"Муниципальное </w:t>
            </w:r>
            <w:r w:rsidR="00614141" w:rsidRPr="00D41603">
              <w:rPr>
                <w:color w:val="000000"/>
                <w:sz w:val="18"/>
                <w:szCs w:val="18"/>
              </w:rPr>
              <w:t>имущество, земельные</w:t>
            </w:r>
            <w:r w:rsidRPr="00D41603">
              <w:rPr>
                <w:color w:val="000000"/>
                <w:sz w:val="18"/>
                <w:szCs w:val="18"/>
              </w:rPr>
              <w:t xml:space="preserve"> ресурсы Тихвинского района"</w:t>
            </w:r>
          </w:p>
        </w:tc>
        <w:tc>
          <w:tcPr>
            <w:tcW w:w="709" w:type="dxa"/>
            <w:tcBorders>
              <w:top w:val="nil"/>
              <w:left w:val="nil"/>
              <w:bottom w:val="single" w:sz="4" w:space="0" w:color="auto"/>
              <w:right w:val="single" w:sz="4" w:space="0" w:color="auto"/>
            </w:tcBorders>
            <w:shd w:val="clear" w:color="auto" w:fill="auto"/>
            <w:noWrap/>
            <w:vAlign w:val="center"/>
            <w:hideMark/>
          </w:tcPr>
          <w:p w14:paraId="341B648A"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9ECDAB3"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E8ED354"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384E103D" w14:textId="77777777" w:rsidR="006E5039" w:rsidRPr="00D41603" w:rsidRDefault="006E5039" w:rsidP="00D41603">
            <w:pPr>
              <w:jc w:val="center"/>
              <w:rPr>
                <w:color w:val="000000"/>
                <w:sz w:val="18"/>
                <w:szCs w:val="18"/>
              </w:rPr>
            </w:pPr>
            <w:r w:rsidRPr="00D41603">
              <w:rPr>
                <w:color w:val="000000"/>
                <w:sz w:val="18"/>
                <w:szCs w:val="18"/>
              </w:rPr>
              <w:t>14.0.00.00000</w:t>
            </w:r>
          </w:p>
        </w:tc>
        <w:tc>
          <w:tcPr>
            <w:tcW w:w="578" w:type="dxa"/>
            <w:tcBorders>
              <w:top w:val="nil"/>
              <w:left w:val="nil"/>
              <w:bottom w:val="single" w:sz="4" w:space="0" w:color="auto"/>
              <w:right w:val="single" w:sz="4" w:space="0" w:color="auto"/>
            </w:tcBorders>
            <w:shd w:val="clear" w:color="auto" w:fill="auto"/>
            <w:noWrap/>
            <w:vAlign w:val="center"/>
            <w:hideMark/>
          </w:tcPr>
          <w:p w14:paraId="25D1BC05"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A26C6B5" w14:textId="77777777" w:rsidR="006E5039" w:rsidRPr="00D41603" w:rsidRDefault="006E5039" w:rsidP="00D41603">
            <w:pPr>
              <w:jc w:val="right"/>
              <w:rPr>
                <w:color w:val="000000"/>
                <w:sz w:val="18"/>
                <w:szCs w:val="18"/>
              </w:rPr>
            </w:pPr>
            <w:r w:rsidRPr="00D41603">
              <w:rPr>
                <w:color w:val="000000"/>
                <w:sz w:val="18"/>
                <w:szCs w:val="18"/>
              </w:rPr>
              <w:t>1 462,2</w:t>
            </w:r>
          </w:p>
        </w:tc>
        <w:tc>
          <w:tcPr>
            <w:tcW w:w="993" w:type="dxa"/>
            <w:tcBorders>
              <w:top w:val="nil"/>
              <w:left w:val="nil"/>
              <w:bottom w:val="single" w:sz="4" w:space="0" w:color="auto"/>
              <w:right w:val="single" w:sz="4" w:space="0" w:color="auto"/>
            </w:tcBorders>
            <w:shd w:val="clear" w:color="auto" w:fill="auto"/>
            <w:noWrap/>
            <w:vAlign w:val="center"/>
            <w:hideMark/>
          </w:tcPr>
          <w:p w14:paraId="3CA2051D" w14:textId="77777777" w:rsidR="006E5039" w:rsidRPr="00D41603" w:rsidRDefault="006E5039" w:rsidP="00D41603">
            <w:pPr>
              <w:jc w:val="right"/>
              <w:rPr>
                <w:color w:val="000000"/>
                <w:sz w:val="18"/>
                <w:szCs w:val="18"/>
              </w:rPr>
            </w:pPr>
            <w:r w:rsidRPr="00D41603">
              <w:rPr>
                <w:color w:val="000000"/>
                <w:sz w:val="18"/>
                <w:szCs w:val="18"/>
              </w:rPr>
              <w:t>2 229,2</w:t>
            </w:r>
          </w:p>
        </w:tc>
        <w:tc>
          <w:tcPr>
            <w:tcW w:w="983" w:type="dxa"/>
            <w:tcBorders>
              <w:top w:val="nil"/>
              <w:left w:val="nil"/>
              <w:bottom w:val="single" w:sz="4" w:space="0" w:color="auto"/>
              <w:right w:val="single" w:sz="4" w:space="0" w:color="auto"/>
            </w:tcBorders>
            <w:shd w:val="clear" w:color="auto" w:fill="auto"/>
            <w:noWrap/>
            <w:vAlign w:val="center"/>
            <w:hideMark/>
          </w:tcPr>
          <w:p w14:paraId="2EAB1103" w14:textId="77777777" w:rsidR="006E5039" w:rsidRPr="00D41603" w:rsidRDefault="006E5039" w:rsidP="00D41603">
            <w:pPr>
              <w:jc w:val="right"/>
              <w:rPr>
                <w:color w:val="000000"/>
                <w:sz w:val="18"/>
                <w:szCs w:val="18"/>
              </w:rPr>
            </w:pPr>
            <w:r w:rsidRPr="00D41603">
              <w:rPr>
                <w:color w:val="000000"/>
                <w:sz w:val="18"/>
                <w:szCs w:val="18"/>
              </w:rPr>
              <w:t>2 366,2</w:t>
            </w:r>
          </w:p>
        </w:tc>
      </w:tr>
      <w:tr w:rsidR="006E5039" w:rsidRPr="00D41603" w14:paraId="3EACDBF6"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A885173"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5AA9AD19"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A628FE5"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723708AC"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4454AF70" w14:textId="77777777" w:rsidR="006E5039" w:rsidRPr="00D41603" w:rsidRDefault="006E5039" w:rsidP="00D41603">
            <w:pPr>
              <w:jc w:val="center"/>
              <w:rPr>
                <w:color w:val="000000"/>
                <w:sz w:val="18"/>
                <w:szCs w:val="18"/>
              </w:rPr>
            </w:pPr>
            <w:r w:rsidRPr="00D41603">
              <w:rPr>
                <w:color w:val="000000"/>
                <w:sz w:val="18"/>
                <w:szCs w:val="18"/>
              </w:rPr>
              <w:t>14.4.00.00000</w:t>
            </w:r>
          </w:p>
        </w:tc>
        <w:tc>
          <w:tcPr>
            <w:tcW w:w="578" w:type="dxa"/>
            <w:tcBorders>
              <w:top w:val="nil"/>
              <w:left w:val="nil"/>
              <w:bottom w:val="single" w:sz="4" w:space="0" w:color="auto"/>
              <w:right w:val="single" w:sz="4" w:space="0" w:color="auto"/>
            </w:tcBorders>
            <w:shd w:val="clear" w:color="auto" w:fill="auto"/>
            <w:noWrap/>
            <w:vAlign w:val="center"/>
            <w:hideMark/>
          </w:tcPr>
          <w:p w14:paraId="7FDB2663"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55CA7D7" w14:textId="77777777" w:rsidR="006E5039" w:rsidRPr="00D41603" w:rsidRDefault="006E5039" w:rsidP="00D41603">
            <w:pPr>
              <w:jc w:val="right"/>
              <w:rPr>
                <w:color w:val="000000"/>
                <w:sz w:val="18"/>
                <w:szCs w:val="18"/>
              </w:rPr>
            </w:pPr>
            <w:r w:rsidRPr="00D41603">
              <w:rPr>
                <w:color w:val="000000"/>
                <w:sz w:val="18"/>
                <w:szCs w:val="18"/>
              </w:rPr>
              <w:t>1 354,0</w:t>
            </w:r>
          </w:p>
        </w:tc>
        <w:tc>
          <w:tcPr>
            <w:tcW w:w="993" w:type="dxa"/>
            <w:tcBorders>
              <w:top w:val="nil"/>
              <w:left w:val="nil"/>
              <w:bottom w:val="single" w:sz="4" w:space="0" w:color="auto"/>
              <w:right w:val="single" w:sz="4" w:space="0" w:color="auto"/>
            </w:tcBorders>
            <w:shd w:val="clear" w:color="auto" w:fill="auto"/>
            <w:noWrap/>
            <w:vAlign w:val="center"/>
            <w:hideMark/>
          </w:tcPr>
          <w:p w14:paraId="1E9FB0F5" w14:textId="77777777" w:rsidR="006E5039" w:rsidRPr="00D41603" w:rsidRDefault="006E5039" w:rsidP="00D41603">
            <w:pPr>
              <w:jc w:val="right"/>
              <w:rPr>
                <w:color w:val="000000"/>
                <w:sz w:val="18"/>
                <w:szCs w:val="18"/>
              </w:rPr>
            </w:pPr>
            <w:r w:rsidRPr="00D41603">
              <w:rPr>
                <w:color w:val="000000"/>
                <w:sz w:val="18"/>
                <w:szCs w:val="18"/>
              </w:rPr>
              <w:t>1 386,2</w:t>
            </w:r>
          </w:p>
        </w:tc>
        <w:tc>
          <w:tcPr>
            <w:tcW w:w="983" w:type="dxa"/>
            <w:tcBorders>
              <w:top w:val="nil"/>
              <w:left w:val="nil"/>
              <w:bottom w:val="single" w:sz="4" w:space="0" w:color="auto"/>
              <w:right w:val="single" w:sz="4" w:space="0" w:color="auto"/>
            </w:tcBorders>
            <w:shd w:val="clear" w:color="auto" w:fill="auto"/>
            <w:noWrap/>
            <w:vAlign w:val="center"/>
            <w:hideMark/>
          </w:tcPr>
          <w:p w14:paraId="6F547647" w14:textId="77777777" w:rsidR="006E5039" w:rsidRPr="00D41603" w:rsidRDefault="006E5039" w:rsidP="00D41603">
            <w:pPr>
              <w:jc w:val="right"/>
              <w:rPr>
                <w:color w:val="000000"/>
                <w:sz w:val="18"/>
                <w:szCs w:val="18"/>
              </w:rPr>
            </w:pPr>
            <w:r w:rsidRPr="00D41603">
              <w:rPr>
                <w:color w:val="000000"/>
                <w:sz w:val="18"/>
                <w:szCs w:val="18"/>
              </w:rPr>
              <w:t>1 373,2</w:t>
            </w:r>
          </w:p>
        </w:tc>
      </w:tr>
      <w:tr w:rsidR="006E5039" w:rsidRPr="00D41603" w14:paraId="6FA27E8F"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87F331A" w14:textId="36A4B9D8"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"Кадастровые работы"</w:t>
            </w:r>
          </w:p>
        </w:tc>
        <w:tc>
          <w:tcPr>
            <w:tcW w:w="709" w:type="dxa"/>
            <w:tcBorders>
              <w:top w:val="nil"/>
              <w:left w:val="nil"/>
              <w:bottom w:val="single" w:sz="4" w:space="0" w:color="auto"/>
              <w:right w:val="single" w:sz="4" w:space="0" w:color="auto"/>
            </w:tcBorders>
            <w:shd w:val="clear" w:color="auto" w:fill="auto"/>
            <w:noWrap/>
            <w:vAlign w:val="center"/>
            <w:hideMark/>
          </w:tcPr>
          <w:p w14:paraId="12D831E8"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AFF535F"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02E1EEF"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04656BE1" w14:textId="77777777" w:rsidR="006E5039" w:rsidRPr="00D41603" w:rsidRDefault="006E5039" w:rsidP="00D41603">
            <w:pPr>
              <w:jc w:val="center"/>
              <w:rPr>
                <w:color w:val="000000"/>
                <w:sz w:val="18"/>
                <w:szCs w:val="18"/>
              </w:rPr>
            </w:pPr>
            <w:r w:rsidRPr="00D41603">
              <w:rPr>
                <w:color w:val="000000"/>
                <w:sz w:val="18"/>
                <w:szCs w:val="18"/>
              </w:rPr>
              <w:t>14.4.01.00000</w:t>
            </w:r>
          </w:p>
        </w:tc>
        <w:tc>
          <w:tcPr>
            <w:tcW w:w="578" w:type="dxa"/>
            <w:tcBorders>
              <w:top w:val="nil"/>
              <w:left w:val="nil"/>
              <w:bottom w:val="single" w:sz="4" w:space="0" w:color="auto"/>
              <w:right w:val="single" w:sz="4" w:space="0" w:color="auto"/>
            </w:tcBorders>
            <w:shd w:val="clear" w:color="auto" w:fill="auto"/>
            <w:noWrap/>
            <w:vAlign w:val="center"/>
            <w:hideMark/>
          </w:tcPr>
          <w:p w14:paraId="41E83AE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5299A69" w14:textId="77777777" w:rsidR="006E5039" w:rsidRPr="00D41603" w:rsidRDefault="006E5039" w:rsidP="00D41603">
            <w:pPr>
              <w:jc w:val="right"/>
              <w:rPr>
                <w:color w:val="000000"/>
                <w:sz w:val="18"/>
                <w:szCs w:val="18"/>
              </w:rPr>
            </w:pPr>
            <w:r w:rsidRPr="00D41603">
              <w:rPr>
                <w:color w:val="000000"/>
                <w:sz w:val="18"/>
                <w:szCs w:val="18"/>
              </w:rPr>
              <w:t>1 354,0</w:t>
            </w:r>
          </w:p>
        </w:tc>
        <w:tc>
          <w:tcPr>
            <w:tcW w:w="993" w:type="dxa"/>
            <w:tcBorders>
              <w:top w:val="nil"/>
              <w:left w:val="nil"/>
              <w:bottom w:val="single" w:sz="4" w:space="0" w:color="auto"/>
              <w:right w:val="single" w:sz="4" w:space="0" w:color="auto"/>
            </w:tcBorders>
            <w:shd w:val="clear" w:color="auto" w:fill="auto"/>
            <w:noWrap/>
            <w:vAlign w:val="center"/>
            <w:hideMark/>
          </w:tcPr>
          <w:p w14:paraId="28156897" w14:textId="77777777" w:rsidR="006E5039" w:rsidRPr="00D41603" w:rsidRDefault="006E5039" w:rsidP="00D41603">
            <w:pPr>
              <w:jc w:val="right"/>
              <w:rPr>
                <w:color w:val="000000"/>
                <w:sz w:val="18"/>
                <w:szCs w:val="18"/>
              </w:rPr>
            </w:pPr>
            <w:r w:rsidRPr="00D41603">
              <w:rPr>
                <w:color w:val="000000"/>
                <w:sz w:val="18"/>
                <w:szCs w:val="18"/>
              </w:rPr>
              <w:t>1 386,2</w:t>
            </w:r>
          </w:p>
        </w:tc>
        <w:tc>
          <w:tcPr>
            <w:tcW w:w="983" w:type="dxa"/>
            <w:tcBorders>
              <w:top w:val="nil"/>
              <w:left w:val="nil"/>
              <w:bottom w:val="single" w:sz="4" w:space="0" w:color="auto"/>
              <w:right w:val="single" w:sz="4" w:space="0" w:color="auto"/>
            </w:tcBorders>
            <w:shd w:val="clear" w:color="auto" w:fill="auto"/>
            <w:noWrap/>
            <w:vAlign w:val="center"/>
            <w:hideMark/>
          </w:tcPr>
          <w:p w14:paraId="585A3668" w14:textId="77777777" w:rsidR="006E5039" w:rsidRPr="00D41603" w:rsidRDefault="006E5039" w:rsidP="00D41603">
            <w:pPr>
              <w:jc w:val="right"/>
              <w:rPr>
                <w:color w:val="000000"/>
                <w:sz w:val="18"/>
                <w:szCs w:val="18"/>
              </w:rPr>
            </w:pPr>
            <w:r w:rsidRPr="00D41603">
              <w:rPr>
                <w:color w:val="000000"/>
                <w:sz w:val="18"/>
                <w:szCs w:val="18"/>
              </w:rPr>
              <w:t>1 373,2</w:t>
            </w:r>
          </w:p>
        </w:tc>
      </w:tr>
      <w:tr w:rsidR="006E5039" w:rsidRPr="00D41603" w14:paraId="098A3E08"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7DE37D3" w14:textId="0420B271" w:rsidR="006E5039" w:rsidRPr="00D41603" w:rsidRDefault="006E5039" w:rsidP="006E5039">
            <w:pPr>
              <w:rPr>
                <w:color w:val="000000"/>
                <w:sz w:val="18"/>
                <w:szCs w:val="18"/>
              </w:rPr>
            </w:pPr>
            <w:r w:rsidRPr="00D41603">
              <w:rPr>
                <w:color w:val="000000"/>
                <w:sz w:val="18"/>
                <w:szCs w:val="18"/>
              </w:rPr>
              <w:t xml:space="preserve">Проведение технической </w:t>
            </w:r>
            <w:r w:rsidR="00614141" w:rsidRPr="00D41603">
              <w:rPr>
                <w:color w:val="000000"/>
                <w:sz w:val="18"/>
                <w:szCs w:val="18"/>
              </w:rPr>
              <w:t>инвентаризации, регистрации</w:t>
            </w:r>
            <w:r w:rsidRPr="00D41603">
              <w:rPr>
                <w:color w:val="000000"/>
                <w:sz w:val="18"/>
                <w:szCs w:val="18"/>
              </w:rPr>
              <w:t xml:space="preserve"> </w:t>
            </w:r>
            <w:r w:rsidR="00614141" w:rsidRPr="00D41603">
              <w:rPr>
                <w:color w:val="000000"/>
                <w:sz w:val="18"/>
                <w:szCs w:val="18"/>
              </w:rPr>
              <w:t>прав, кадастровых</w:t>
            </w:r>
            <w:r w:rsidRPr="00D41603">
              <w:rPr>
                <w:color w:val="000000"/>
                <w:sz w:val="18"/>
                <w:szCs w:val="18"/>
              </w:rPr>
              <w:t xml:space="preserve"> работ в отношении объектов </w:t>
            </w:r>
            <w:r w:rsidR="00614141" w:rsidRPr="00D41603">
              <w:rPr>
                <w:color w:val="000000"/>
                <w:sz w:val="18"/>
                <w:szCs w:val="18"/>
              </w:rPr>
              <w:t>недвижимости, земельных</w:t>
            </w:r>
            <w:r w:rsidRPr="00D41603">
              <w:rPr>
                <w:color w:val="000000"/>
                <w:sz w:val="18"/>
                <w:szCs w:val="18"/>
              </w:rPr>
              <w:t xml:space="preserve"> участков</w:t>
            </w:r>
          </w:p>
        </w:tc>
        <w:tc>
          <w:tcPr>
            <w:tcW w:w="709" w:type="dxa"/>
            <w:tcBorders>
              <w:top w:val="nil"/>
              <w:left w:val="nil"/>
              <w:bottom w:val="single" w:sz="4" w:space="0" w:color="auto"/>
              <w:right w:val="single" w:sz="4" w:space="0" w:color="auto"/>
            </w:tcBorders>
            <w:shd w:val="clear" w:color="auto" w:fill="auto"/>
            <w:noWrap/>
            <w:vAlign w:val="center"/>
            <w:hideMark/>
          </w:tcPr>
          <w:p w14:paraId="33106781"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75F8F24"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803124C"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38E1CC9F" w14:textId="77777777" w:rsidR="006E5039" w:rsidRPr="00D41603" w:rsidRDefault="006E5039" w:rsidP="00D41603">
            <w:pPr>
              <w:jc w:val="center"/>
              <w:rPr>
                <w:color w:val="000000"/>
                <w:sz w:val="18"/>
                <w:szCs w:val="18"/>
              </w:rPr>
            </w:pPr>
            <w:r w:rsidRPr="00D41603">
              <w:rPr>
                <w:color w:val="000000"/>
                <w:sz w:val="18"/>
                <w:szCs w:val="18"/>
              </w:rPr>
              <w:t>14.4.01.03142</w:t>
            </w:r>
          </w:p>
        </w:tc>
        <w:tc>
          <w:tcPr>
            <w:tcW w:w="578" w:type="dxa"/>
            <w:tcBorders>
              <w:top w:val="nil"/>
              <w:left w:val="nil"/>
              <w:bottom w:val="single" w:sz="4" w:space="0" w:color="auto"/>
              <w:right w:val="single" w:sz="4" w:space="0" w:color="auto"/>
            </w:tcBorders>
            <w:shd w:val="clear" w:color="auto" w:fill="auto"/>
            <w:noWrap/>
            <w:vAlign w:val="center"/>
            <w:hideMark/>
          </w:tcPr>
          <w:p w14:paraId="4973AF8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621979F" w14:textId="77777777" w:rsidR="006E5039" w:rsidRPr="00D41603" w:rsidRDefault="006E5039" w:rsidP="00D41603">
            <w:pPr>
              <w:jc w:val="right"/>
              <w:rPr>
                <w:color w:val="000000"/>
                <w:sz w:val="18"/>
                <w:szCs w:val="18"/>
              </w:rPr>
            </w:pPr>
            <w:r w:rsidRPr="00D41603">
              <w:rPr>
                <w:color w:val="000000"/>
                <w:sz w:val="18"/>
                <w:szCs w:val="18"/>
              </w:rPr>
              <w:t>1 354,0</w:t>
            </w:r>
          </w:p>
        </w:tc>
        <w:tc>
          <w:tcPr>
            <w:tcW w:w="993" w:type="dxa"/>
            <w:tcBorders>
              <w:top w:val="nil"/>
              <w:left w:val="nil"/>
              <w:bottom w:val="single" w:sz="4" w:space="0" w:color="auto"/>
              <w:right w:val="single" w:sz="4" w:space="0" w:color="auto"/>
            </w:tcBorders>
            <w:shd w:val="clear" w:color="auto" w:fill="auto"/>
            <w:noWrap/>
            <w:vAlign w:val="center"/>
            <w:hideMark/>
          </w:tcPr>
          <w:p w14:paraId="01C296D7" w14:textId="77777777" w:rsidR="006E5039" w:rsidRPr="00D41603" w:rsidRDefault="006E5039" w:rsidP="00D41603">
            <w:pPr>
              <w:jc w:val="right"/>
              <w:rPr>
                <w:color w:val="000000"/>
                <w:sz w:val="18"/>
                <w:szCs w:val="18"/>
              </w:rPr>
            </w:pPr>
            <w:r w:rsidRPr="00D41603">
              <w:rPr>
                <w:color w:val="000000"/>
                <w:sz w:val="18"/>
                <w:szCs w:val="18"/>
              </w:rPr>
              <w:t>1 386,2</w:t>
            </w:r>
          </w:p>
        </w:tc>
        <w:tc>
          <w:tcPr>
            <w:tcW w:w="983" w:type="dxa"/>
            <w:tcBorders>
              <w:top w:val="nil"/>
              <w:left w:val="nil"/>
              <w:bottom w:val="single" w:sz="4" w:space="0" w:color="auto"/>
              <w:right w:val="single" w:sz="4" w:space="0" w:color="auto"/>
            </w:tcBorders>
            <w:shd w:val="clear" w:color="auto" w:fill="auto"/>
            <w:noWrap/>
            <w:vAlign w:val="center"/>
            <w:hideMark/>
          </w:tcPr>
          <w:p w14:paraId="2121751F" w14:textId="77777777" w:rsidR="006E5039" w:rsidRPr="00D41603" w:rsidRDefault="006E5039" w:rsidP="00D41603">
            <w:pPr>
              <w:jc w:val="right"/>
              <w:rPr>
                <w:color w:val="000000"/>
                <w:sz w:val="18"/>
                <w:szCs w:val="18"/>
              </w:rPr>
            </w:pPr>
            <w:r w:rsidRPr="00D41603">
              <w:rPr>
                <w:color w:val="000000"/>
                <w:sz w:val="18"/>
                <w:szCs w:val="18"/>
              </w:rPr>
              <w:t>1 373,2</w:t>
            </w:r>
          </w:p>
        </w:tc>
      </w:tr>
      <w:tr w:rsidR="006E5039" w:rsidRPr="00D41603" w14:paraId="4DD2B12C"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77A6B09" w14:textId="5182FC18" w:rsidR="006E5039" w:rsidRPr="00D41603" w:rsidRDefault="006E5039" w:rsidP="006E5039">
            <w:pPr>
              <w:rPr>
                <w:color w:val="000000"/>
                <w:sz w:val="18"/>
                <w:szCs w:val="18"/>
              </w:rPr>
            </w:pPr>
            <w:r w:rsidRPr="00D41603">
              <w:rPr>
                <w:color w:val="000000"/>
                <w:sz w:val="18"/>
                <w:szCs w:val="18"/>
              </w:rPr>
              <w:t xml:space="preserve">Проведение технической </w:t>
            </w:r>
            <w:r w:rsidR="00614141" w:rsidRPr="00D41603">
              <w:rPr>
                <w:color w:val="000000"/>
                <w:sz w:val="18"/>
                <w:szCs w:val="18"/>
              </w:rPr>
              <w:t>инвентаризации, регистрации</w:t>
            </w:r>
            <w:r w:rsidRPr="00D41603">
              <w:rPr>
                <w:color w:val="000000"/>
                <w:sz w:val="18"/>
                <w:szCs w:val="18"/>
              </w:rPr>
              <w:t xml:space="preserve"> </w:t>
            </w:r>
            <w:r w:rsidR="00614141" w:rsidRPr="00D41603">
              <w:rPr>
                <w:color w:val="000000"/>
                <w:sz w:val="18"/>
                <w:szCs w:val="18"/>
              </w:rPr>
              <w:t>прав, кадастровых</w:t>
            </w:r>
            <w:r w:rsidRPr="00D41603">
              <w:rPr>
                <w:color w:val="000000"/>
                <w:sz w:val="18"/>
                <w:szCs w:val="18"/>
              </w:rPr>
              <w:t xml:space="preserve"> работ в отношении объектов </w:t>
            </w:r>
            <w:r w:rsidR="00614141" w:rsidRPr="00D41603">
              <w:rPr>
                <w:color w:val="000000"/>
                <w:sz w:val="18"/>
                <w:szCs w:val="18"/>
              </w:rPr>
              <w:t>недвижимости, земельных</w:t>
            </w:r>
            <w:r w:rsidRPr="00D41603">
              <w:rPr>
                <w:color w:val="000000"/>
                <w:sz w:val="18"/>
                <w:szCs w:val="18"/>
              </w:rPr>
              <w:t xml:space="preserve"> участков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4E68FF9A"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D228DCA"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1A645DE"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02D31411" w14:textId="77777777" w:rsidR="006E5039" w:rsidRPr="00D41603" w:rsidRDefault="006E5039" w:rsidP="00D41603">
            <w:pPr>
              <w:jc w:val="center"/>
              <w:rPr>
                <w:color w:val="000000"/>
                <w:sz w:val="18"/>
                <w:szCs w:val="18"/>
              </w:rPr>
            </w:pPr>
            <w:r w:rsidRPr="00D41603">
              <w:rPr>
                <w:color w:val="000000"/>
                <w:sz w:val="18"/>
                <w:szCs w:val="18"/>
              </w:rPr>
              <w:t>14.4.01.03142</w:t>
            </w:r>
          </w:p>
        </w:tc>
        <w:tc>
          <w:tcPr>
            <w:tcW w:w="578" w:type="dxa"/>
            <w:tcBorders>
              <w:top w:val="nil"/>
              <w:left w:val="nil"/>
              <w:bottom w:val="single" w:sz="4" w:space="0" w:color="auto"/>
              <w:right w:val="single" w:sz="4" w:space="0" w:color="auto"/>
            </w:tcBorders>
            <w:shd w:val="clear" w:color="auto" w:fill="auto"/>
            <w:noWrap/>
            <w:vAlign w:val="center"/>
            <w:hideMark/>
          </w:tcPr>
          <w:p w14:paraId="76B58F6A"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2E4BBB0A" w14:textId="77777777" w:rsidR="006E5039" w:rsidRPr="00D41603" w:rsidRDefault="006E5039" w:rsidP="00D41603">
            <w:pPr>
              <w:jc w:val="right"/>
              <w:rPr>
                <w:color w:val="000000"/>
                <w:sz w:val="18"/>
                <w:szCs w:val="18"/>
              </w:rPr>
            </w:pPr>
            <w:r w:rsidRPr="00D41603">
              <w:rPr>
                <w:color w:val="000000"/>
                <w:sz w:val="18"/>
                <w:szCs w:val="18"/>
              </w:rPr>
              <w:t>1 354,0</w:t>
            </w:r>
          </w:p>
        </w:tc>
        <w:tc>
          <w:tcPr>
            <w:tcW w:w="993" w:type="dxa"/>
            <w:tcBorders>
              <w:top w:val="nil"/>
              <w:left w:val="nil"/>
              <w:bottom w:val="single" w:sz="4" w:space="0" w:color="auto"/>
              <w:right w:val="single" w:sz="4" w:space="0" w:color="auto"/>
            </w:tcBorders>
            <w:shd w:val="clear" w:color="auto" w:fill="auto"/>
            <w:noWrap/>
            <w:vAlign w:val="center"/>
            <w:hideMark/>
          </w:tcPr>
          <w:p w14:paraId="2A533DD5" w14:textId="77777777" w:rsidR="006E5039" w:rsidRPr="00D41603" w:rsidRDefault="006E5039" w:rsidP="00D41603">
            <w:pPr>
              <w:jc w:val="right"/>
              <w:rPr>
                <w:color w:val="000000"/>
                <w:sz w:val="18"/>
                <w:szCs w:val="18"/>
              </w:rPr>
            </w:pPr>
            <w:r w:rsidRPr="00D41603">
              <w:rPr>
                <w:color w:val="000000"/>
                <w:sz w:val="18"/>
                <w:szCs w:val="18"/>
              </w:rPr>
              <w:t>1 386,2</w:t>
            </w:r>
          </w:p>
        </w:tc>
        <w:tc>
          <w:tcPr>
            <w:tcW w:w="983" w:type="dxa"/>
            <w:tcBorders>
              <w:top w:val="nil"/>
              <w:left w:val="nil"/>
              <w:bottom w:val="single" w:sz="4" w:space="0" w:color="auto"/>
              <w:right w:val="single" w:sz="4" w:space="0" w:color="auto"/>
            </w:tcBorders>
            <w:shd w:val="clear" w:color="auto" w:fill="auto"/>
            <w:noWrap/>
            <w:vAlign w:val="center"/>
            <w:hideMark/>
          </w:tcPr>
          <w:p w14:paraId="5677EDFE" w14:textId="77777777" w:rsidR="006E5039" w:rsidRPr="00D41603" w:rsidRDefault="006E5039" w:rsidP="00D41603">
            <w:pPr>
              <w:jc w:val="right"/>
              <w:rPr>
                <w:color w:val="000000"/>
                <w:sz w:val="18"/>
                <w:szCs w:val="18"/>
              </w:rPr>
            </w:pPr>
            <w:r w:rsidRPr="00D41603">
              <w:rPr>
                <w:color w:val="000000"/>
                <w:sz w:val="18"/>
                <w:szCs w:val="18"/>
              </w:rPr>
              <w:t>1 373,2</w:t>
            </w:r>
          </w:p>
        </w:tc>
      </w:tr>
      <w:tr w:rsidR="006E5039" w:rsidRPr="00D41603" w14:paraId="53750894"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6E3B216" w14:textId="77777777" w:rsidR="006E5039" w:rsidRPr="00D41603" w:rsidRDefault="006E5039" w:rsidP="006E5039">
            <w:pPr>
              <w:rPr>
                <w:color w:val="000000"/>
                <w:sz w:val="18"/>
                <w:szCs w:val="18"/>
              </w:rPr>
            </w:pPr>
            <w:r w:rsidRPr="00D41603">
              <w:rPr>
                <w:color w:val="000000"/>
                <w:sz w:val="18"/>
                <w:szCs w:val="18"/>
              </w:rPr>
              <w:t>Отраслевые проекты</w:t>
            </w:r>
          </w:p>
        </w:tc>
        <w:tc>
          <w:tcPr>
            <w:tcW w:w="709" w:type="dxa"/>
            <w:tcBorders>
              <w:top w:val="nil"/>
              <w:left w:val="nil"/>
              <w:bottom w:val="single" w:sz="4" w:space="0" w:color="auto"/>
              <w:right w:val="single" w:sz="4" w:space="0" w:color="auto"/>
            </w:tcBorders>
            <w:shd w:val="clear" w:color="auto" w:fill="auto"/>
            <w:noWrap/>
            <w:vAlign w:val="center"/>
            <w:hideMark/>
          </w:tcPr>
          <w:p w14:paraId="0833CC50"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631D621"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0F08B41"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271AF93B" w14:textId="77777777" w:rsidR="006E5039" w:rsidRPr="00D41603" w:rsidRDefault="006E5039" w:rsidP="00D41603">
            <w:pPr>
              <w:jc w:val="center"/>
              <w:rPr>
                <w:color w:val="000000"/>
                <w:sz w:val="18"/>
                <w:szCs w:val="18"/>
              </w:rPr>
            </w:pPr>
            <w:r w:rsidRPr="00D41603">
              <w:rPr>
                <w:color w:val="000000"/>
                <w:sz w:val="18"/>
                <w:szCs w:val="18"/>
              </w:rPr>
              <w:t>14.7.00.00000</w:t>
            </w:r>
          </w:p>
        </w:tc>
        <w:tc>
          <w:tcPr>
            <w:tcW w:w="578" w:type="dxa"/>
            <w:tcBorders>
              <w:top w:val="nil"/>
              <w:left w:val="nil"/>
              <w:bottom w:val="single" w:sz="4" w:space="0" w:color="auto"/>
              <w:right w:val="single" w:sz="4" w:space="0" w:color="auto"/>
            </w:tcBorders>
            <w:shd w:val="clear" w:color="auto" w:fill="auto"/>
            <w:noWrap/>
            <w:vAlign w:val="center"/>
            <w:hideMark/>
          </w:tcPr>
          <w:p w14:paraId="50D8244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EF38C19" w14:textId="77777777" w:rsidR="006E5039" w:rsidRPr="00D41603" w:rsidRDefault="006E5039" w:rsidP="00D41603">
            <w:pPr>
              <w:jc w:val="right"/>
              <w:rPr>
                <w:color w:val="000000"/>
                <w:sz w:val="18"/>
                <w:szCs w:val="18"/>
              </w:rPr>
            </w:pPr>
            <w:r w:rsidRPr="00D41603">
              <w:rPr>
                <w:color w:val="000000"/>
                <w:sz w:val="18"/>
                <w:szCs w:val="18"/>
              </w:rPr>
              <w:t>108,2</w:t>
            </w:r>
          </w:p>
        </w:tc>
        <w:tc>
          <w:tcPr>
            <w:tcW w:w="993" w:type="dxa"/>
            <w:tcBorders>
              <w:top w:val="nil"/>
              <w:left w:val="nil"/>
              <w:bottom w:val="single" w:sz="4" w:space="0" w:color="auto"/>
              <w:right w:val="single" w:sz="4" w:space="0" w:color="auto"/>
            </w:tcBorders>
            <w:shd w:val="clear" w:color="auto" w:fill="auto"/>
            <w:noWrap/>
            <w:vAlign w:val="center"/>
            <w:hideMark/>
          </w:tcPr>
          <w:p w14:paraId="305258F9" w14:textId="77777777" w:rsidR="006E5039" w:rsidRPr="00D41603" w:rsidRDefault="006E5039" w:rsidP="00D41603">
            <w:pPr>
              <w:jc w:val="right"/>
              <w:rPr>
                <w:color w:val="000000"/>
                <w:sz w:val="18"/>
                <w:szCs w:val="18"/>
              </w:rPr>
            </w:pPr>
            <w:r w:rsidRPr="00D41603">
              <w:rPr>
                <w:color w:val="000000"/>
                <w:sz w:val="18"/>
                <w:szCs w:val="18"/>
              </w:rPr>
              <w:t>843,0</w:t>
            </w:r>
          </w:p>
        </w:tc>
        <w:tc>
          <w:tcPr>
            <w:tcW w:w="983" w:type="dxa"/>
            <w:tcBorders>
              <w:top w:val="nil"/>
              <w:left w:val="nil"/>
              <w:bottom w:val="single" w:sz="4" w:space="0" w:color="auto"/>
              <w:right w:val="single" w:sz="4" w:space="0" w:color="auto"/>
            </w:tcBorders>
            <w:shd w:val="clear" w:color="auto" w:fill="auto"/>
            <w:noWrap/>
            <w:vAlign w:val="center"/>
            <w:hideMark/>
          </w:tcPr>
          <w:p w14:paraId="622C23A5" w14:textId="77777777" w:rsidR="006E5039" w:rsidRPr="00D41603" w:rsidRDefault="006E5039" w:rsidP="00D41603">
            <w:pPr>
              <w:jc w:val="right"/>
              <w:rPr>
                <w:color w:val="000000"/>
                <w:sz w:val="18"/>
                <w:szCs w:val="18"/>
              </w:rPr>
            </w:pPr>
            <w:r w:rsidRPr="00D41603">
              <w:rPr>
                <w:color w:val="000000"/>
                <w:sz w:val="18"/>
                <w:szCs w:val="18"/>
              </w:rPr>
              <w:t>993,0</w:t>
            </w:r>
          </w:p>
        </w:tc>
      </w:tr>
      <w:tr w:rsidR="006E5039" w:rsidRPr="00D41603" w14:paraId="088362C7"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BD6EABC" w14:textId="77777777" w:rsidR="006E5039" w:rsidRPr="00D41603" w:rsidRDefault="006E5039" w:rsidP="006E5039">
            <w:pPr>
              <w:rPr>
                <w:color w:val="000000"/>
                <w:sz w:val="18"/>
                <w:szCs w:val="18"/>
              </w:rPr>
            </w:pPr>
            <w:r w:rsidRPr="00D41603">
              <w:rPr>
                <w:color w:val="000000"/>
                <w:sz w:val="18"/>
                <w:szCs w:val="18"/>
              </w:rPr>
              <w:t>Отраслевой проект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p>
        </w:tc>
        <w:tc>
          <w:tcPr>
            <w:tcW w:w="709" w:type="dxa"/>
            <w:tcBorders>
              <w:top w:val="nil"/>
              <w:left w:val="nil"/>
              <w:bottom w:val="single" w:sz="4" w:space="0" w:color="auto"/>
              <w:right w:val="single" w:sz="4" w:space="0" w:color="auto"/>
            </w:tcBorders>
            <w:shd w:val="clear" w:color="auto" w:fill="auto"/>
            <w:noWrap/>
            <w:vAlign w:val="center"/>
            <w:hideMark/>
          </w:tcPr>
          <w:p w14:paraId="0EF80764"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C4039AE"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6F1A473"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1F3E9A42" w14:textId="77777777" w:rsidR="006E5039" w:rsidRPr="00D41603" w:rsidRDefault="006E5039" w:rsidP="00D41603">
            <w:pPr>
              <w:jc w:val="center"/>
              <w:rPr>
                <w:color w:val="000000"/>
                <w:sz w:val="18"/>
                <w:szCs w:val="18"/>
              </w:rPr>
            </w:pPr>
            <w:r w:rsidRPr="00D41603">
              <w:rPr>
                <w:color w:val="000000"/>
                <w:sz w:val="18"/>
                <w:szCs w:val="18"/>
              </w:rPr>
              <w:t>14.7.02.00000</w:t>
            </w:r>
          </w:p>
        </w:tc>
        <w:tc>
          <w:tcPr>
            <w:tcW w:w="578" w:type="dxa"/>
            <w:tcBorders>
              <w:top w:val="nil"/>
              <w:left w:val="nil"/>
              <w:bottom w:val="single" w:sz="4" w:space="0" w:color="auto"/>
              <w:right w:val="single" w:sz="4" w:space="0" w:color="auto"/>
            </w:tcBorders>
            <w:shd w:val="clear" w:color="auto" w:fill="auto"/>
            <w:noWrap/>
            <w:vAlign w:val="center"/>
            <w:hideMark/>
          </w:tcPr>
          <w:p w14:paraId="3FB09E95"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5C09457" w14:textId="77777777" w:rsidR="006E5039" w:rsidRPr="00D41603" w:rsidRDefault="006E5039" w:rsidP="00D41603">
            <w:pPr>
              <w:jc w:val="right"/>
              <w:rPr>
                <w:color w:val="000000"/>
                <w:sz w:val="18"/>
                <w:szCs w:val="18"/>
              </w:rPr>
            </w:pPr>
            <w:r w:rsidRPr="00D41603">
              <w:rPr>
                <w:color w:val="000000"/>
                <w:sz w:val="18"/>
                <w:szCs w:val="18"/>
              </w:rPr>
              <w:t>108,2</w:t>
            </w:r>
          </w:p>
        </w:tc>
        <w:tc>
          <w:tcPr>
            <w:tcW w:w="993" w:type="dxa"/>
            <w:tcBorders>
              <w:top w:val="nil"/>
              <w:left w:val="nil"/>
              <w:bottom w:val="single" w:sz="4" w:space="0" w:color="auto"/>
              <w:right w:val="single" w:sz="4" w:space="0" w:color="auto"/>
            </w:tcBorders>
            <w:shd w:val="clear" w:color="auto" w:fill="auto"/>
            <w:noWrap/>
            <w:vAlign w:val="center"/>
            <w:hideMark/>
          </w:tcPr>
          <w:p w14:paraId="7807C21E" w14:textId="77777777" w:rsidR="006E5039" w:rsidRPr="00D41603" w:rsidRDefault="006E5039" w:rsidP="00D41603">
            <w:pPr>
              <w:jc w:val="right"/>
              <w:rPr>
                <w:color w:val="000000"/>
                <w:sz w:val="18"/>
                <w:szCs w:val="18"/>
              </w:rPr>
            </w:pPr>
            <w:r w:rsidRPr="00D41603">
              <w:rPr>
                <w:color w:val="000000"/>
                <w:sz w:val="18"/>
                <w:szCs w:val="18"/>
              </w:rPr>
              <w:t>843,0</w:t>
            </w:r>
          </w:p>
        </w:tc>
        <w:tc>
          <w:tcPr>
            <w:tcW w:w="983" w:type="dxa"/>
            <w:tcBorders>
              <w:top w:val="nil"/>
              <w:left w:val="nil"/>
              <w:bottom w:val="single" w:sz="4" w:space="0" w:color="auto"/>
              <w:right w:val="single" w:sz="4" w:space="0" w:color="auto"/>
            </w:tcBorders>
            <w:shd w:val="clear" w:color="auto" w:fill="auto"/>
            <w:noWrap/>
            <w:vAlign w:val="center"/>
            <w:hideMark/>
          </w:tcPr>
          <w:p w14:paraId="5CAEE41F" w14:textId="77777777" w:rsidR="006E5039" w:rsidRPr="00D41603" w:rsidRDefault="006E5039" w:rsidP="00D41603">
            <w:pPr>
              <w:jc w:val="right"/>
              <w:rPr>
                <w:color w:val="000000"/>
                <w:sz w:val="18"/>
                <w:szCs w:val="18"/>
              </w:rPr>
            </w:pPr>
            <w:r w:rsidRPr="00D41603">
              <w:rPr>
                <w:color w:val="000000"/>
                <w:sz w:val="18"/>
                <w:szCs w:val="18"/>
              </w:rPr>
              <w:t>993,0</w:t>
            </w:r>
          </w:p>
        </w:tc>
      </w:tr>
      <w:tr w:rsidR="006E5039" w:rsidRPr="00D41603" w14:paraId="3251972F" w14:textId="77777777" w:rsidTr="006E5039">
        <w:trPr>
          <w:trHeight w:val="62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3711A3A" w14:textId="77777777" w:rsidR="006E5039" w:rsidRPr="00D41603" w:rsidRDefault="006E5039" w:rsidP="006E5039">
            <w:pPr>
              <w:rPr>
                <w:color w:val="000000"/>
                <w:sz w:val="18"/>
                <w:szCs w:val="18"/>
              </w:rPr>
            </w:pPr>
            <w:r w:rsidRPr="00D41603">
              <w:rPr>
                <w:color w:val="000000"/>
                <w:sz w:val="18"/>
                <w:szCs w:val="18"/>
              </w:rPr>
              <w:t>Проведение комплексных кадастровых работ(конкурсные)</w:t>
            </w:r>
          </w:p>
        </w:tc>
        <w:tc>
          <w:tcPr>
            <w:tcW w:w="709" w:type="dxa"/>
            <w:tcBorders>
              <w:top w:val="nil"/>
              <w:left w:val="nil"/>
              <w:bottom w:val="single" w:sz="4" w:space="0" w:color="auto"/>
              <w:right w:val="single" w:sz="4" w:space="0" w:color="auto"/>
            </w:tcBorders>
            <w:shd w:val="clear" w:color="auto" w:fill="auto"/>
            <w:noWrap/>
            <w:vAlign w:val="center"/>
            <w:hideMark/>
          </w:tcPr>
          <w:p w14:paraId="1507E3D0"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ABB53A3"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2F849372"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0C19403A" w14:textId="77777777" w:rsidR="006E5039" w:rsidRPr="00D41603" w:rsidRDefault="006E5039" w:rsidP="00D41603">
            <w:pPr>
              <w:jc w:val="center"/>
              <w:rPr>
                <w:color w:val="000000"/>
                <w:sz w:val="18"/>
                <w:szCs w:val="18"/>
              </w:rPr>
            </w:pPr>
            <w:r w:rsidRPr="00D41603">
              <w:rPr>
                <w:color w:val="000000"/>
                <w:sz w:val="18"/>
                <w:szCs w:val="18"/>
              </w:rPr>
              <w:t>14.7.02.S4620</w:t>
            </w:r>
          </w:p>
        </w:tc>
        <w:tc>
          <w:tcPr>
            <w:tcW w:w="578" w:type="dxa"/>
            <w:tcBorders>
              <w:top w:val="nil"/>
              <w:left w:val="nil"/>
              <w:bottom w:val="single" w:sz="4" w:space="0" w:color="auto"/>
              <w:right w:val="single" w:sz="4" w:space="0" w:color="auto"/>
            </w:tcBorders>
            <w:shd w:val="clear" w:color="auto" w:fill="auto"/>
            <w:noWrap/>
            <w:vAlign w:val="center"/>
            <w:hideMark/>
          </w:tcPr>
          <w:p w14:paraId="3FC1B34F"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508A70F" w14:textId="77777777" w:rsidR="006E5039" w:rsidRPr="00D41603" w:rsidRDefault="006E5039" w:rsidP="00D41603">
            <w:pPr>
              <w:jc w:val="right"/>
              <w:rPr>
                <w:color w:val="000000"/>
                <w:sz w:val="18"/>
                <w:szCs w:val="18"/>
              </w:rPr>
            </w:pPr>
            <w:r w:rsidRPr="00D41603">
              <w:rPr>
                <w:color w:val="000000"/>
                <w:sz w:val="18"/>
                <w:szCs w:val="18"/>
              </w:rPr>
              <w:t>108,2</w:t>
            </w:r>
          </w:p>
        </w:tc>
        <w:tc>
          <w:tcPr>
            <w:tcW w:w="993" w:type="dxa"/>
            <w:tcBorders>
              <w:top w:val="nil"/>
              <w:left w:val="nil"/>
              <w:bottom w:val="single" w:sz="4" w:space="0" w:color="auto"/>
              <w:right w:val="single" w:sz="4" w:space="0" w:color="auto"/>
            </w:tcBorders>
            <w:shd w:val="clear" w:color="auto" w:fill="auto"/>
            <w:noWrap/>
            <w:vAlign w:val="center"/>
            <w:hideMark/>
          </w:tcPr>
          <w:p w14:paraId="37FD9742" w14:textId="77777777" w:rsidR="006E5039" w:rsidRPr="00D41603" w:rsidRDefault="006E5039" w:rsidP="00D41603">
            <w:pPr>
              <w:jc w:val="right"/>
              <w:rPr>
                <w:color w:val="000000"/>
                <w:sz w:val="18"/>
                <w:szCs w:val="18"/>
              </w:rPr>
            </w:pPr>
            <w:r w:rsidRPr="00D41603">
              <w:rPr>
                <w:color w:val="000000"/>
                <w:sz w:val="18"/>
                <w:szCs w:val="18"/>
              </w:rPr>
              <w:t>843,0</w:t>
            </w:r>
          </w:p>
        </w:tc>
        <w:tc>
          <w:tcPr>
            <w:tcW w:w="983" w:type="dxa"/>
            <w:tcBorders>
              <w:top w:val="nil"/>
              <w:left w:val="nil"/>
              <w:bottom w:val="single" w:sz="4" w:space="0" w:color="auto"/>
              <w:right w:val="single" w:sz="4" w:space="0" w:color="auto"/>
            </w:tcBorders>
            <w:shd w:val="clear" w:color="auto" w:fill="auto"/>
            <w:noWrap/>
            <w:vAlign w:val="center"/>
            <w:hideMark/>
          </w:tcPr>
          <w:p w14:paraId="16A08A48" w14:textId="77777777" w:rsidR="006E5039" w:rsidRPr="00D41603" w:rsidRDefault="006E5039" w:rsidP="00D41603">
            <w:pPr>
              <w:jc w:val="right"/>
              <w:rPr>
                <w:color w:val="000000"/>
                <w:sz w:val="18"/>
                <w:szCs w:val="18"/>
              </w:rPr>
            </w:pPr>
            <w:r w:rsidRPr="00D41603">
              <w:rPr>
                <w:color w:val="000000"/>
                <w:sz w:val="18"/>
                <w:szCs w:val="18"/>
              </w:rPr>
              <w:t>993,0</w:t>
            </w:r>
          </w:p>
        </w:tc>
      </w:tr>
      <w:tr w:rsidR="006E5039" w:rsidRPr="00D41603" w14:paraId="64B0E7FD" w14:textId="77777777" w:rsidTr="00614141">
        <w:trPr>
          <w:trHeight w:val="46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F21B858" w14:textId="77777777" w:rsidR="006E5039" w:rsidRPr="00D41603" w:rsidRDefault="006E5039" w:rsidP="006E5039">
            <w:pPr>
              <w:rPr>
                <w:color w:val="000000"/>
                <w:sz w:val="18"/>
                <w:szCs w:val="18"/>
              </w:rPr>
            </w:pPr>
            <w:r w:rsidRPr="00D41603">
              <w:rPr>
                <w:color w:val="000000"/>
                <w:sz w:val="18"/>
                <w:szCs w:val="18"/>
              </w:rPr>
              <w:t>Проведение комплексных кадастровых работ(конкурсные)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4BA9F2BE"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1D236B8"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88A0691"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322A945C" w14:textId="77777777" w:rsidR="006E5039" w:rsidRPr="00D41603" w:rsidRDefault="006E5039" w:rsidP="00D41603">
            <w:pPr>
              <w:jc w:val="center"/>
              <w:rPr>
                <w:color w:val="000000"/>
                <w:sz w:val="18"/>
                <w:szCs w:val="18"/>
              </w:rPr>
            </w:pPr>
            <w:r w:rsidRPr="00D41603">
              <w:rPr>
                <w:color w:val="000000"/>
                <w:sz w:val="18"/>
                <w:szCs w:val="18"/>
              </w:rPr>
              <w:t>14.7.02.S4620</w:t>
            </w:r>
          </w:p>
        </w:tc>
        <w:tc>
          <w:tcPr>
            <w:tcW w:w="578" w:type="dxa"/>
            <w:tcBorders>
              <w:top w:val="nil"/>
              <w:left w:val="nil"/>
              <w:bottom w:val="single" w:sz="4" w:space="0" w:color="auto"/>
              <w:right w:val="single" w:sz="4" w:space="0" w:color="auto"/>
            </w:tcBorders>
            <w:shd w:val="clear" w:color="auto" w:fill="auto"/>
            <w:noWrap/>
            <w:vAlign w:val="center"/>
            <w:hideMark/>
          </w:tcPr>
          <w:p w14:paraId="268A634B"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260FEDDE" w14:textId="77777777" w:rsidR="006E5039" w:rsidRPr="00D41603" w:rsidRDefault="006E5039" w:rsidP="00D41603">
            <w:pPr>
              <w:jc w:val="right"/>
              <w:rPr>
                <w:color w:val="000000"/>
                <w:sz w:val="18"/>
                <w:szCs w:val="18"/>
              </w:rPr>
            </w:pPr>
            <w:r w:rsidRPr="00D41603">
              <w:rPr>
                <w:color w:val="000000"/>
                <w:sz w:val="18"/>
                <w:szCs w:val="18"/>
              </w:rPr>
              <w:t>108,2</w:t>
            </w:r>
          </w:p>
        </w:tc>
        <w:tc>
          <w:tcPr>
            <w:tcW w:w="993" w:type="dxa"/>
            <w:tcBorders>
              <w:top w:val="nil"/>
              <w:left w:val="nil"/>
              <w:bottom w:val="single" w:sz="4" w:space="0" w:color="auto"/>
              <w:right w:val="single" w:sz="4" w:space="0" w:color="auto"/>
            </w:tcBorders>
            <w:shd w:val="clear" w:color="auto" w:fill="auto"/>
            <w:noWrap/>
            <w:vAlign w:val="center"/>
            <w:hideMark/>
          </w:tcPr>
          <w:p w14:paraId="4C252B46" w14:textId="77777777" w:rsidR="006E5039" w:rsidRPr="00D41603" w:rsidRDefault="006E5039" w:rsidP="00D41603">
            <w:pPr>
              <w:jc w:val="right"/>
              <w:rPr>
                <w:color w:val="000000"/>
                <w:sz w:val="18"/>
                <w:szCs w:val="18"/>
              </w:rPr>
            </w:pPr>
            <w:r w:rsidRPr="00D41603">
              <w:rPr>
                <w:color w:val="000000"/>
                <w:sz w:val="18"/>
                <w:szCs w:val="18"/>
              </w:rPr>
              <w:t>843,0</w:t>
            </w:r>
          </w:p>
        </w:tc>
        <w:tc>
          <w:tcPr>
            <w:tcW w:w="983" w:type="dxa"/>
            <w:tcBorders>
              <w:top w:val="nil"/>
              <w:left w:val="nil"/>
              <w:bottom w:val="single" w:sz="4" w:space="0" w:color="auto"/>
              <w:right w:val="single" w:sz="4" w:space="0" w:color="auto"/>
            </w:tcBorders>
            <w:shd w:val="clear" w:color="auto" w:fill="auto"/>
            <w:noWrap/>
            <w:vAlign w:val="center"/>
            <w:hideMark/>
          </w:tcPr>
          <w:p w14:paraId="48F9FD29" w14:textId="77777777" w:rsidR="006E5039" w:rsidRPr="00D41603" w:rsidRDefault="006E5039" w:rsidP="00D41603">
            <w:pPr>
              <w:jc w:val="right"/>
              <w:rPr>
                <w:color w:val="000000"/>
                <w:sz w:val="18"/>
                <w:szCs w:val="18"/>
              </w:rPr>
            </w:pPr>
            <w:r w:rsidRPr="00D41603">
              <w:rPr>
                <w:color w:val="000000"/>
                <w:sz w:val="18"/>
                <w:szCs w:val="18"/>
              </w:rPr>
              <w:t>993,0</w:t>
            </w:r>
          </w:p>
        </w:tc>
      </w:tr>
      <w:tr w:rsidR="006E5039" w:rsidRPr="00D41603" w14:paraId="3C673834"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1C0C599" w14:textId="0E4B630F" w:rsidR="006E5039" w:rsidRPr="00D41603" w:rsidRDefault="006E5039" w:rsidP="006E5039">
            <w:pPr>
              <w:rPr>
                <w:color w:val="000000"/>
                <w:sz w:val="18"/>
                <w:szCs w:val="18"/>
              </w:rPr>
            </w:pPr>
            <w:r w:rsidRPr="00D41603">
              <w:rPr>
                <w:color w:val="000000"/>
                <w:sz w:val="18"/>
                <w:szCs w:val="18"/>
              </w:rPr>
              <w:t xml:space="preserve">Муниципальная </w:t>
            </w:r>
            <w:r w:rsidR="00614141" w:rsidRPr="00D41603">
              <w:rPr>
                <w:color w:val="000000"/>
                <w:sz w:val="18"/>
                <w:szCs w:val="18"/>
              </w:rPr>
              <w:t>программа Тихвинского</w:t>
            </w:r>
            <w:r w:rsidRPr="00D41603">
              <w:rPr>
                <w:color w:val="000000"/>
                <w:sz w:val="18"/>
                <w:szCs w:val="18"/>
              </w:rPr>
              <w:t xml:space="preserve"> района</w:t>
            </w:r>
            <w:r w:rsidR="00614141">
              <w:rPr>
                <w:color w:val="000000"/>
                <w:sz w:val="18"/>
                <w:szCs w:val="18"/>
              </w:rPr>
              <w:t xml:space="preserve"> </w:t>
            </w:r>
            <w:r w:rsidRPr="00D41603">
              <w:rPr>
                <w:color w:val="000000"/>
                <w:sz w:val="18"/>
                <w:szCs w:val="18"/>
              </w:rPr>
              <w:t>"Архитектура и градостроительство в Тихвинском районе"</w:t>
            </w:r>
          </w:p>
        </w:tc>
        <w:tc>
          <w:tcPr>
            <w:tcW w:w="709" w:type="dxa"/>
            <w:tcBorders>
              <w:top w:val="nil"/>
              <w:left w:val="nil"/>
              <w:bottom w:val="single" w:sz="4" w:space="0" w:color="auto"/>
              <w:right w:val="single" w:sz="4" w:space="0" w:color="auto"/>
            </w:tcBorders>
            <w:shd w:val="clear" w:color="auto" w:fill="auto"/>
            <w:noWrap/>
            <w:vAlign w:val="center"/>
            <w:hideMark/>
          </w:tcPr>
          <w:p w14:paraId="0B6985FB"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A45AA59"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DA51311"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10D93AE3" w14:textId="77777777" w:rsidR="006E5039" w:rsidRPr="00D41603" w:rsidRDefault="006E5039" w:rsidP="00D41603">
            <w:pPr>
              <w:jc w:val="center"/>
              <w:rPr>
                <w:color w:val="000000"/>
                <w:sz w:val="18"/>
                <w:szCs w:val="18"/>
              </w:rPr>
            </w:pPr>
            <w:r w:rsidRPr="00D41603">
              <w:rPr>
                <w:color w:val="000000"/>
                <w:sz w:val="18"/>
                <w:szCs w:val="18"/>
              </w:rPr>
              <w:t>15.0.00.00000</w:t>
            </w:r>
          </w:p>
        </w:tc>
        <w:tc>
          <w:tcPr>
            <w:tcW w:w="578" w:type="dxa"/>
            <w:tcBorders>
              <w:top w:val="nil"/>
              <w:left w:val="nil"/>
              <w:bottom w:val="single" w:sz="4" w:space="0" w:color="auto"/>
              <w:right w:val="single" w:sz="4" w:space="0" w:color="auto"/>
            </w:tcBorders>
            <w:shd w:val="clear" w:color="auto" w:fill="auto"/>
            <w:noWrap/>
            <w:vAlign w:val="center"/>
            <w:hideMark/>
          </w:tcPr>
          <w:p w14:paraId="78B4C36B"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9B9DF79" w14:textId="77777777" w:rsidR="006E5039" w:rsidRPr="00D41603" w:rsidRDefault="006E5039" w:rsidP="00D41603">
            <w:pPr>
              <w:jc w:val="right"/>
              <w:rPr>
                <w:color w:val="000000"/>
                <w:sz w:val="18"/>
                <w:szCs w:val="18"/>
              </w:rPr>
            </w:pPr>
            <w:r w:rsidRPr="00D41603">
              <w:rPr>
                <w:color w:val="000000"/>
                <w:sz w:val="18"/>
                <w:szCs w:val="18"/>
              </w:rPr>
              <w:t>1 138,5</w:t>
            </w:r>
          </w:p>
        </w:tc>
        <w:tc>
          <w:tcPr>
            <w:tcW w:w="993" w:type="dxa"/>
            <w:tcBorders>
              <w:top w:val="nil"/>
              <w:left w:val="nil"/>
              <w:bottom w:val="single" w:sz="4" w:space="0" w:color="auto"/>
              <w:right w:val="single" w:sz="4" w:space="0" w:color="auto"/>
            </w:tcBorders>
            <w:shd w:val="clear" w:color="auto" w:fill="auto"/>
            <w:noWrap/>
            <w:vAlign w:val="center"/>
            <w:hideMark/>
          </w:tcPr>
          <w:p w14:paraId="7ABF0BAE" w14:textId="77777777" w:rsidR="006E5039" w:rsidRPr="00D41603" w:rsidRDefault="006E5039" w:rsidP="00D41603">
            <w:pPr>
              <w:jc w:val="right"/>
              <w:rPr>
                <w:color w:val="000000"/>
                <w:sz w:val="18"/>
                <w:szCs w:val="18"/>
              </w:rPr>
            </w:pPr>
            <w:r w:rsidRPr="00D41603">
              <w:rPr>
                <w:color w:val="000000"/>
                <w:sz w:val="18"/>
                <w:szCs w:val="18"/>
              </w:rPr>
              <w:t>100,0</w:t>
            </w:r>
          </w:p>
        </w:tc>
        <w:tc>
          <w:tcPr>
            <w:tcW w:w="983" w:type="dxa"/>
            <w:tcBorders>
              <w:top w:val="nil"/>
              <w:left w:val="nil"/>
              <w:bottom w:val="single" w:sz="4" w:space="0" w:color="auto"/>
              <w:right w:val="single" w:sz="4" w:space="0" w:color="auto"/>
            </w:tcBorders>
            <w:shd w:val="clear" w:color="auto" w:fill="auto"/>
            <w:noWrap/>
            <w:vAlign w:val="center"/>
            <w:hideMark/>
          </w:tcPr>
          <w:p w14:paraId="0E30138A" w14:textId="77777777" w:rsidR="006E5039" w:rsidRPr="00D41603" w:rsidRDefault="006E5039" w:rsidP="00D41603">
            <w:pPr>
              <w:jc w:val="right"/>
              <w:rPr>
                <w:color w:val="000000"/>
                <w:sz w:val="18"/>
                <w:szCs w:val="18"/>
              </w:rPr>
            </w:pPr>
            <w:r w:rsidRPr="00D41603">
              <w:rPr>
                <w:color w:val="000000"/>
                <w:sz w:val="18"/>
                <w:szCs w:val="18"/>
              </w:rPr>
              <w:t>100,0</w:t>
            </w:r>
          </w:p>
        </w:tc>
      </w:tr>
      <w:tr w:rsidR="006E5039" w:rsidRPr="00D41603" w14:paraId="1D5DA847"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EE3EE7E"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69413C2D"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6AE737A"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D90BCB9"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64A50841" w14:textId="77777777" w:rsidR="006E5039" w:rsidRPr="00D41603" w:rsidRDefault="006E5039" w:rsidP="00D41603">
            <w:pPr>
              <w:jc w:val="center"/>
              <w:rPr>
                <w:color w:val="000000"/>
                <w:sz w:val="18"/>
                <w:szCs w:val="18"/>
              </w:rPr>
            </w:pPr>
            <w:r w:rsidRPr="00D41603">
              <w:rPr>
                <w:color w:val="000000"/>
                <w:sz w:val="18"/>
                <w:szCs w:val="18"/>
              </w:rPr>
              <w:t>15.4.00.00000</w:t>
            </w:r>
          </w:p>
        </w:tc>
        <w:tc>
          <w:tcPr>
            <w:tcW w:w="578" w:type="dxa"/>
            <w:tcBorders>
              <w:top w:val="nil"/>
              <w:left w:val="nil"/>
              <w:bottom w:val="single" w:sz="4" w:space="0" w:color="auto"/>
              <w:right w:val="single" w:sz="4" w:space="0" w:color="auto"/>
            </w:tcBorders>
            <w:shd w:val="clear" w:color="auto" w:fill="auto"/>
            <w:noWrap/>
            <w:vAlign w:val="center"/>
            <w:hideMark/>
          </w:tcPr>
          <w:p w14:paraId="2A3A99FB"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531E908" w14:textId="77777777" w:rsidR="006E5039" w:rsidRPr="00D41603" w:rsidRDefault="006E5039" w:rsidP="00D41603">
            <w:pPr>
              <w:jc w:val="right"/>
              <w:rPr>
                <w:color w:val="000000"/>
                <w:sz w:val="18"/>
                <w:szCs w:val="18"/>
              </w:rPr>
            </w:pPr>
            <w:r w:rsidRPr="00D41603">
              <w:rPr>
                <w:color w:val="000000"/>
                <w:sz w:val="18"/>
                <w:szCs w:val="18"/>
              </w:rPr>
              <w:t>1 138,5</w:t>
            </w:r>
          </w:p>
        </w:tc>
        <w:tc>
          <w:tcPr>
            <w:tcW w:w="993" w:type="dxa"/>
            <w:tcBorders>
              <w:top w:val="nil"/>
              <w:left w:val="nil"/>
              <w:bottom w:val="single" w:sz="4" w:space="0" w:color="auto"/>
              <w:right w:val="single" w:sz="4" w:space="0" w:color="auto"/>
            </w:tcBorders>
            <w:shd w:val="clear" w:color="auto" w:fill="auto"/>
            <w:noWrap/>
            <w:vAlign w:val="center"/>
            <w:hideMark/>
          </w:tcPr>
          <w:p w14:paraId="06C5B040" w14:textId="77777777" w:rsidR="006E5039" w:rsidRPr="00D41603" w:rsidRDefault="006E5039" w:rsidP="00D41603">
            <w:pPr>
              <w:jc w:val="right"/>
              <w:rPr>
                <w:color w:val="000000"/>
                <w:sz w:val="18"/>
                <w:szCs w:val="18"/>
              </w:rPr>
            </w:pPr>
            <w:r w:rsidRPr="00D41603">
              <w:rPr>
                <w:color w:val="000000"/>
                <w:sz w:val="18"/>
                <w:szCs w:val="18"/>
              </w:rPr>
              <w:t>100,0</w:t>
            </w:r>
          </w:p>
        </w:tc>
        <w:tc>
          <w:tcPr>
            <w:tcW w:w="983" w:type="dxa"/>
            <w:tcBorders>
              <w:top w:val="nil"/>
              <w:left w:val="nil"/>
              <w:bottom w:val="single" w:sz="4" w:space="0" w:color="auto"/>
              <w:right w:val="single" w:sz="4" w:space="0" w:color="auto"/>
            </w:tcBorders>
            <w:shd w:val="clear" w:color="auto" w:fill="auto"/>
            <w:noWrap/>
            <w:vAlign w:val="center"/>
            <w:hideMark/>
          </w:tcPr>
          <w:p w14:paraId="690740A5" w14:textId="77777777" w:rsidR="006E5039" w:rsidRPr="00D41603" w:rsidRDefault="006E5039" w:rsidP="00D41603">
            <w:pPr>
              <w:jc w:val="right"/>
              <w:rPr>
                <w:color w:val="000000"/>
                <w:sz w:val="18"/>
                <w:szCs w:val="18"/>
              </w:rPr>
            </w:pPr>
            <w:r w:rsidRPr="00D41603">
              <w:rPr>
                <w:color w:val="000000"/>
                <w:sz w:val="18"/>
                <w:szCs w:val="18"/>
              </w:rPr>
              <w:t>100,0</w:t>
            </w:r>
          </w:p>
        </w:tc>
      </w:tr>
      <w:tr w:rsidR="006E5039" w:rsidRPr="00D41603" w14:paraId="1BD6D906" w14:textId="77777777" w:rsidTr="00614141">
        <w:trPr>
          <w:trHeight w:val="53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D0D7141" w14:textId="72647CC2"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"Подготовка документов территориального планирования и документации по планировке территории"</w:t>
            </w:r>
          </w:p>
        </w:tc>
        <w:tc>
          <w:tcPr>
            <w:tcW w:w="709" w:type="dxa"/>
            <w:tcBorders>
              <w:top w:val="nil"/>
              <w:left w:val="nil"/>
              <w:bottom w:val="single" w:sz="4" w:space="0" w:color="auto"/>
              <w:right w:val="single" w:sz="4" w:space="0" w:color="auto"/>
            </w:tcBorders>
            <w:shd w:val="clear" w:color="auto" w:fill="auto"/>
            <w:noWrap/>
            <w:vAlign w:val="center"/>
            <w:hideMark/>
          </w:tcPr>
          <w:p w14:paraId="77BE8CB2"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42890CF"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34830B1"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0380A177" w14:textId="77777777" w:rsidR="006E5039" w:rsidRPr="00D41603" w:rsidRDefault="006E5039" w:rsidP="00D41603">
            <w:pPr>
              <w:jc w:val="center"/>
              <w:rPr>
                <w:color w:val="000000"/>
                <w:sz w:val="18"/>
                <w:szCs w:val="18"/>
              </w:rPr>
            </w:pPr>
            <w:r w:rsidRPr="00D41603">
              <w:rPr>
                <w:color w:val="000000"/>
                <w:sz w:val="18"/>
                <w:szCs w:val="18"/>
              </w:rPr>
              <w:t>15.4.01.00000</w:t>
            </w:r>
          </w:p>
        </w:tc>
        <w:tc>
          <w:tcPr>
            <w:tcW w:w="578" w:type="dxa"/>
            <w:tcBorders>
              <w:top w:val="nil"/>
              <w:left w:val="nil"/>
              <w:bottom w:val="single" w:sz="4" w:space="0" w:color="auto"/>
              <w:right w:val="single" w:sz="4" w:space="0" w:color="auto"/>
            </w:tcBorders>
            <w:shd w:val="clear" w:color="auto" w:fill="auto"/>
            <w:noWrap/>
            <w:vAlign w:val="center"/>
            <w:hideMark/>
          </w:tcPr>
          <w:p w14:paraId="78BEF752"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122F240" w14:textId="77777777" w:rsidR="006E5039" w:rsidRPr="00D41603" w:rsidRDefault="006E5039" w:rsidP="00D41603">
            <w:pPr>
              <w:jc w:val="right"/>
              <w:rPr>
                <w:color w:val="000000"/>
                <w:sz w:val="18"/>
                <w:szCs w:val="18"/>
              </w:rPr>
            </w:pPr>
            <w:r w:rsidRPr="00D41603">
              <w:rPr>
                <w:color w:val="000000"/>
                <w:sz w:val="18"/>
                <w:szCs w:val="18"/>
              </w:rPr>
              <w:t>1 138,5</w:t>
            </w:r>
          </w:p>
        </w:tc>
        <w:tc>
          <w:tcPr>
            <w:tcW w:w="993" w:type="dxa"/>
            <w:tcBorders>
              <w:top w:val="nil"/>
              <w:left w:val="nil"/>
              <w:bottom w:val="single" w:sz="4" w:space="0" w:color="auto"/>
              <w:right w:val="single" w:sz="4" w:space="0" w:color="auto"/>
            </w:tcBorders>
            <w:shd w:val="clear" w:color="auto" w:fill="auto"/>
            <w:noWrap/>
            <w:vAlign w:val="center"/>
            <w:hideMark/>
          </w:tcPr>
          <w:p w14:paraId="44B45A57" w14:textId="77777777" w:rsidR="006E5039" w:rsidRPr="00D41603" w:rsidRDefault="006E5039" w:rsidP="00D41603">
            <w:pPr>
              <w:jc w:val="right"/>
              <w:rPr>
                <w:color w:val="000000"/>
                <w:sz w:val="18"/>
                <w:szCs w:val="18"/>
              </w:rPr>
            </w:pPr>
            <w:r w:rsidRPr="00D41603">
              <w:rPr>
                <w:color w:val="000000"/>
                <w:sz w:val="18"/>
                <w:szCs w:val="18"/>
              </w:rPr>
              <w:t>100,0</w:t>
            </w:r>
          </w:p>
        </w:tc>
        <w:tc>
          <w:tcPr>
            <w:tcW w:w="983" w:type="dxa"/>
            <w:tcBorders>
              <w:top w:val="nil"/>
              <w:left w:val="nil"/>
              <w:bottom w:val="single" w:sz="4" w:space="0" w:color="auto"/>
              <w:right w:val="single" w:sz="4" w:space="0" w:color="auto"/>
            </w:tcBorders>
            <w:shd w:val="clear" w:color="auto" w:fill="auto"/>
            <w:noWrap/>
            <w:vAlign w:val="center"/>
            <w:hideMark/>
          </w:tcPr>
          <w:p w14:paraId="55FA9452" w14:textId="77777777" w:rsidR="006E5039" w:rsidRPr="00D41603" w:rsidRDefault="006E5039" w:rsidP="00D41603">
            <w:pPr>
              <w:jc w:val="right"/>
              <w:rPr>
                <w:color w:val="000000"/>
                <w:sz w:val="18"/>
                <w:szCs w:val="18"/>
              </w:rPr>
            </w:pPr>
            <w:r w:rsidRPr="00D41603">
              <w:rPr>
                <w:color w:val="000000"/>
                <w:sz w:val="18"/>
                <w:szCs w:val="18"/>
              </w:rPr>
              <w:t>100,0</w:t>
            </w:r>
          </w:p>
        </w:tc>
      </w:tr>
      <w:tr w:rsidR="006E5039" w:rsidRPr="00D41603" w14:paraId="15607462" w14:textId="77777777" w:rsidTr="00614141">
        <w:trPr>
          <w:trHeight w:val="54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C5083CA" w14:textId="77777777" w:rsidR="006E5039" w:rsidRPr="00D41603" w:rsidRDefault="006E5039" w:rsidP="006E5039">
            <w:pPr>
              <w:rPr>
                <w:color w:val="000000"/>
                <w:sz w:val="18"/>
                <w:szCs w:val="18"/>
              </w:rPr>
            </w:pPr>
            <w:r w:rsidRPr="00D41603">
              <w:rPr>
                <w:color w:val="000000"/>
                <w:sz w:val="18"/>
                <w:szCs w:val="18"/>
              </w:rPr>
              <w:t>Подготовка чертежей градостроительных планов земельных участков, расположенных в сельских поселениях Тихвинского района</w:t>
            </w:r>
          </w:p>
        </w:tc>
        <w:tc>
          <w:tcPr>
            <w:tcW w:w="709" w:type="dxa"/>
            <w:tcBorders>
              <w:top w:val="nil"/>
              <w:left w:val="nil"/>
              <w:bottom w:val="single" w:sz="4" w:space="0" w:color="auto"/>
              <w:right w:val="single" w:sz="4" w:space="0" w:color="auto"/>
            </w:tcBorders>
            <w:shd w:val="clear" w:color="auto" w:fill="auto"/>
            <w:noWrap/>
            <w:vAlign w:val="center"/>
            <w:hideMark/>
          </w:tcPr>
          <w:p w14:paraId="57DC903B"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3961BF2"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70BAFE0F"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50B17BE9" w14:textId="77777777" w:rsidR="006E5039" w:rsidRPr="00D41603" w:rsidRDefault="006E5039" w:rsidP="00D41603">
            <w:pPr>
              <w:jc w:val="center"/>
              <w:rPr>
                <w:color w:val="000000"/>
                <w:sz w:val="18"/>
                <w:szCs w:val="18"/>
              </w:rPr>
            </w:pPr>
            <w:r w:rsidRPr="00D41603">
              <w:rPr>
                <w:color w:val="000000"/>
                <w:sz w:val="18"/>
                <w:szCs w:val="18"/>
              </w:rPr>
              <w:t>15.4.01.03152</w:t>
            </w:r>
          </w:p>
        </w:tc>
        <w:tc>
          <w:tcPr>
            <w:tcW w:w="578" w:type="dxa"/>
            <w:tcBorders>
              <w:top w:val="nil"/>
              <w:left w:val="nil"/>
              <w:bottom w:val="single" w:sz="4" w:space="0" w:color="auto"/>
              <w:right w:val="single" w:sz="4" w:space="0" w:color="auto"/>
            </w:tcBorders>
            <w:shd w:val="clear" w:color="auto" w:fill="auto"/>
            <w:noWrap/>
            <w:vAlign w:val="center"/>
            <w:hideMark/>
          </w:tcPr>
          <w:p w14:paraId="43EB7A3A"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BBCE214" w14:textId="77777777" w:rsidR="006E5039" w:rsidRPr="00D41603" w:rsidRDefault="006E5039" w:rsidP="00D41603">
            <w:pPr>
              <w:jc w:val="right"/>
              <w:rPr>
                <w:color w:val="000000"/>
                <w:sz w:val="18"/>
                <w:szCs w:val="18"/>
              </w:rPr>
            </w:pPr>
            <w:r w:rsidRPr="00D41603">
              <w:rPr>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14:paraId="5839FF64" w14:textId="77777777" w:rsidR="006E5039" w:rsidRPr="00D41603" w:rsidRDefault="006E5039" w:rsidP="00D41603">
            <w:pPr>
              <w:jc w:val="right"/>
              <w:rPr>
                <w:color w:val="000000"/>
                <w:sz w:val="18"/>
                <w:szCs w:val="18"/>
              </w:rPr>
            </w:pPr>
            <w:r w:rsidRPr="00D41603">
              <w:rPr>
                <w:color w:val="000000"/>
                <w:sz w:val="18"/>
                <w:szCs w:val="18"/>
              </w:rPr>
              <w:t>100,0</w:t>
            </w:r>
          </w:p>
        </w:tc>
        <w:tc>
          <w:tcPr>
            <w:tcW w:w="983" w:type="dxa"/>
            <w:tcBorders>
              <w:top w:val="nil"/>
              <w:left w:val="nil"/>
              <w:bottom w:val="single" w:sz="4" w:space="0" w:color="auto"/>
              <w:right w:val="single" w:sz="4" w:space="0" w:color="auto"/>
            </w:tcBorders>
            <w:shd w:val="clear" w:color="auto" w:fill="auto"/>
            <w:noWrap/>
            <w:vAlign w:val="center"/>
            <w:hideMark/>
          </w:tcPr>
          <w:p w14:paraId="44078F45" w14:textId="77777777" w:rsidR="006E5039" w:rsidRPr="00D41603" w:rsidRDefault="006E5039" w:rsidP="00D41603">
            <w:pPr>
              <w:jc w:val="right"/>
              <w:rPr>
                <w:color w:val="000000"/>
                <w:sz w:val="18"/>
                <w:szCs w:val="18"/>
              </w:rPr>
            </w:pPr>
            <w:r w:rsidRPr="00D41603">
              <w:rPr>
                <w:color w:val="000000"/>
                <w:sz w:val="18"/>
                <w:szCs w:val="18"/>
              </w:rPr>
              <w:t>100,0</w:t>
            </w:r>
          </w:p>
        </w:tc>
      </w:tr>
      <w:tr w:rsidR="006E5039" w:rsidRPr="00D41603" w14:paraId="1C757B2C" w14:textId="77777777" w:rsidTr="00614141">
        <w:trPr>
          <w:trHeight w:val="62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05D9D42" w14:textId="77777777" w:rsidR="006E5039" w:rsidRPr="00D41603" w:rsidRDefault="006E5039" w:rsidP="006E5039">
            <w:pPr>
              <w:rPr>
                <w:color w:val="000000"/>
                <w:sz w:val="18"/>
                <w:szCs w:val="18"/>
              </w:rPr>
            </w:pPr>
            <w:r w:rsidRPr="00D41603">
              <w:rPr>
                <w:color w:val="000000"/>
                <w:sz w:val="18"/>
                <w:szCs w:val="18"/>
              </w:rPr>
              <w:t>Подготовка чертежей градостроительных планов земельных участков, расположенных в сельских поселениях Тихвинского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1266B5A9"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953CF38"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F413B02"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3481A740" w14:textId="77777777" w:rsidR="006E5039" w:rsidRPr="00D41603" w:rsidRDefault="006E5039" w:rsidP="00D41603">
            <w:pPr>
              <w:jc w:val="center"/>
              <w:rPr>
                <w:color w:val="000000"/>
                <w:sz w:val="18"/>
                <w:szCs w:val="18"/>
              </w:rPr>
            </w:pPr>
            <w:r w:rsidRPr="00D41603">
              <w:rPr>
                <w:color w:val="000000"/>
                <w:sz w:val="18"/>
                <w:szCs w:val="18"/>
              </w:rPr>
              <w:t>15.4.01.03152</w:t>
            </w:r>
          </w:p>
        </w:tc>
        <w:tc>
          <w:tcPr>
            <w:tcW w:w="578" w:type="dxa"/>
            <w:tcBorders>
              <w:top w:val="nil"/>
              <w:left w:val="nil"/>
              <w:bottom w:val="single" w:sz="4" w:space="0" w:color="auto"/>
              <w:right w:val="single" w:sz="4" w:space="0" w:color="auto"/>
            </w:tcBorders>
            <w:shd w:val="clear" w:color="auto" w:fill="auto"/>
            <w:noWrap/>
            <w:vAlign w:val="center"/>
            <w:hideMark/>
          </w:tcPr>
          <w:p w14:paraId="6CFA0EE6"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501A86CA" w14:textId="77777777" w:rsidR="006E5039" w:rsidRPr="00D41603" w:rsidRDefault="006E5039" w:rsidP="00D41603">
            <w:pPr>
              <w:jc w:val="right"/>
              <w:rPr>
                <w:color w:val="000000"/>
                <w:sz w:val="18"/>
                <w:szCs w:val="18"/>
              </w:rPr>
            </w:pPr>
            <w:r w:rsidRPr="00D41603">
              <w:rPr>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14:paraId="24B1C954" w14:textId="77777777" w:rsidR="006E5039" w:rsidRPr="00D41603" w:rsidRDefault="006E5039" w:rsidP="00D41603">
            <w:pPr>
              <w:jc w:val="right"/>
              <w:rPr>
                <w:color w:val="000000"/>
                <w:sz w:val="18"/>
                <w:szCs w:val="18"/>
              </w:rPr>
            </w:pPr>
            <w:r w:rsidRPr="00D41603">
              <w:rPr>
                <w:color w:val="000000"/>
                <w:sz w:val="18"/>
                <w:szCs w:val="18"/>
              </w:rPr>
              <w:t>100,0</w:t>
            </w:r>
          </w:p>
        </w:tc>
        <w:tc>
          <w:tcPr>
            <w:tcW w:w="983" w:type="dxa"/>
            <w:tcBorders>
              <w:top w:val="nil"/>
              <w:left w:val="nil"/>
              <w:bottom w:val="single" w:sz="4" w:space="0" w:color="auto"/>
              <w:right w:val="single" w:sz="4" w:space="0" w:color="auto"/>
            </w:tcBorders>
            <w:shd w:val="clear" w:color="auto" w:fill="auto"/>
            <w:noWrap/>
            <w:vAlign w:val="center"/>
            <w:hideMark/>
          </w:tcPr>
          <w:p w14:paraId="53855C1A" w14:textId="77777777" w:rsidR="006E5039" w:rsidRPr="00D41603" w:rsidRDefault="006E5039" w:rsidP="00D41603">
            <w:pPr>
              <w:jc w:val="right"/>
              <w:rPr>
                <w:color w:val="000000"/>
                <w:sz w:val="18"/>
                <w:szCs w:val="18"/>
              </w:rPr>
            </w:pPr>
            <w:r w:rsidRPr="00D41603">
              <w:rPr>
                <w:color w:val="000000"/>
                <w:sz w:val="18"/>
                <w:szCs w:val="18"/>
              </w:rPr>
              <w:t>100,0</w:t>
            </w:r>
          </w:p>
        </w:tc>
      </w:tr>
      <w:tr w:rsidR="006E5039" w:rsidRPr="00D41603" w14:paraId="4D653862"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2030A0B" w14:textId="77777777" w:rsidR="006E5039" w:rsidRPr="00D41603" w:rsidRDefault="006E5039" w:rsidP="006E5039">
            <w:pPr>
              <w:rPr>
                <w:color w:val="000000"/>
                <w:sz w:val="18"/>
                <w:szCs w:val="18"/>
              </w:rPr>
            </w:pPr>
            <w:r w:rsidRPr="00D41603">
              <w:rPr>
                <w:color w:val="000000"/>
                <w:sz w:val="18"/>
                <w:szCs w:val="18"/>
              </w:rPr>
              <w:t>Подготовка и утверждение проектов генеральных планов сельских поселений</w:t>
            </w:r>
          </w:p>
        </w:tc>
        <w:tc>
          <w:tcPr>
            <w:tcW w:w="709" w:type="dxa"/>
            <w:tcBorders>
              <w:top w:val="nil"/>
              <w:left w:val="nil"/>
              <w:bottom w:val="single" w:sz="4" w:space="0" w:color="auto"/>
              <w:right w:val="single" w:sz="4" w:space="0" w:color="auto"/>
            </w:tcBorders>
            <w:shd w:val="clear" w:color="auto" w:fill="auto"/>
            <w:noWrap/>
            <w:vAlign w:val="center"/>
            <w:hideMark/>
          </w:tcPr>
          <w:p w14:paraId="29A537A4"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2545AC8"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392B7A15"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53F73FC9" w14:textId="77777777" w:rsidR="006E5039" w:rsidRPr="00D41603" w:rsidRDefault="006E5039" w:rsidP="00D41603">
            <w:pPr>
              <w:jc w:val="center"/>
              <w:rPr>
                <w:color w:val="000000"/>
                <w:sz w:val="18"/>
                <w:szCs w:val="18"/>
              </w:rPr>
            </w:pPr>
            <w:r w:rsidRPr="00D41603">
              <w:rPr>
                <w:color w:val="000000"/>
                <w:sz w:val="18"/>
                <w:szCs w:val="18"/>
              </w:rPr>
              <w:t>15.4.01.03154</w:t>
            </w:r>
          </w:p>
        </w:tc>
        <w:tc>
          <w:tcPr>
            <w:tcW w:w="578" w:type="dxa"/>
            <w:tcBorders>
              <w:top w:val="nil"/>
              <w:left w:val="nil"/>
              <w:bottom w:val="single" w:sz="4" w:space="0" w:color="auto"/>
              <w:right w:val="single" w:sz="4" w:space="0" w:color="auto"/>
            </w:tcBorders>
            <w:shd w:val="clear" w:color="auto" w:fill="auto"/>
            <w:noWrap/>
            <w:vAlign w:val="center"/>
            <w:hideMark/>
          </w:tcPr>
          <w:p w14:paraId="4F56D8C9"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1C77DE5" w14:textId="77777777" w:rsidR="006E5039" w:rsidRPr="00D41603" w:rsidRDefault="006E5039" w:rsidP="00D41603">
            <w:pPr>
              <w:jc w:val="right"/>
              <w:rPr>
                <w:color w:val="000000"/>
                <w:sz w:val="18"/>
                <w:szCs w:val="18"/>
              </w:rPr>
            </w:pPr>
            <w:r w:rsidRPr="00D41603">
              <w:rPr>
                <w:color w:val="000000"/>
                <w:sz w:val="18"/>
                <w:szCs w:val="18"/>
              </w:rPr>
              <w:t>438,8</w:t>
            </w:r>
          </w:p>
        </w:tc>
        <w:tc>
          <w:tcPr>
            <w:tcW w:w="993" w:type="dxa"/>
            <w:tcBorders>
              <w:top w:val="nil"/>
              <w:left w:val="nil"/>
              <w:bottom w:val="single" w:sz="4" w:space="0" w:color="auto"/>
              <w:right w:val="single" w:sz="4" w:space="0" w:color="auto"/>
            </w:tcBorders>
            <w:shd w:val="clear" w:color="auto" w:fill="auto"/>
            <w:noWrap/>
            <w:vAlign w:val="center"/>
            <w:hideMark/>
          </w:tcPr>
          <w:p w14:paraId="6D35A317"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3DBE8E96"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12F7F584"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F30E44A" w14:textId="77777777" w:rsidR="006E5039" w:rsidRPr="00D41603" w:rsidRDefault="006E5039" w:rsidP="006E5039">
            <w:pPr>
              <w:rPr>
                <w:color w:val="000000"/>
                <w:sz w:val="18"/>
                <w:szCs w:val="18"/>
              </w:rPr>
            </w:pPr>
            <w:r w:rsidRPr="00D41603">
              <w:rPr>
                <w:color w:val="000000"/>
                <w:sz w:val="18"/>
                <w:szCs w:val="18"/>
              </w:rPr>
              <w:t>Подготовка и утверждение проектов генеральных планов сельских поселений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51B2B8CF"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068B371"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BB8D283"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5C70CAF9" w14:textId="77777777" w:rsidR="006E5039" w:rsidRPr="00D41603" w:rsidRDefault="006E5039" w:rsidP="00D41603">
            <w:pPr>
              <w:jc w:val="center"/>
              <w:rPr>
                <w:color w:val="000000"/>
                <w:sz w:val="18"/>
                <w:szCs w:val="18"/>
              </w:rPr>
            </w:pPr>
            <w:r w:rsidRPr="00D41603">
              <w:rPr>
                <w:color w:val="000000"/>
                <w:sz w:val="18"/>
                <w:szCs w:val="18"/>
              </w:rPr>
              <w:t>15.4.01.03154</w:t>
            </w:r>
          </w:p>
        </w:tc>
        <w:tc>
          <w:tcPr>
            <w:tcW w:w="578" w:type="dxa"/>
            <w:tcBorders>
              <w:top w:val="nil"/>
              <w:left w:val="nil"/>
              <w:bottom w:val="single" w:sz="4" w:space="0" w:color="auto"/>
              <w:right w:val="single" w:sz="4" w:space="0" w:color="auto"/>
            </w:tcBorders>
            <w:shd w:val="clear" w:color="auto" w:fill="auto"/>
            <w:noWrap/>
            <w:vAlign w:val="center"/>
            <w:hideMark/>
          </w:tcPr>
          <w:p w14:paraId="6E27950F"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7F8E6226" w14:textId="77777777" w:rsidR="006E5039" w:rsidRPr="00D41603" w:rsidRDefault="006E5039" w:rsidP="00D41603">
            <w:pPr>
              <w:jc w:val="right"/>
              <w:rPr>
                <w:color w:val="000000"/>
                <w:sz w:val="18"/>
                <w:szCs w:val="18"/>
              </w:rPr>
            </w:pPr>
            <w:r w:rsidRPr="00D41603">
              <w:rPr>
                <w:color w:val="000000"/>
                <w:sz w:val="18"/>
                <w:szCs w:val="18"/>
              </w:rPr>
              <w:t>438,8</w:t>
            </w:r>
          </w:p>
        </w:tc>
        <w:tc>
          <w:tcPr>
            <w:tcW w:w="993" w:type="dxa"/>
            <w:tcBorders>
              <w:top w:val="nil"/>
              <w:left w:val="nil"/>
              <w:bottom w:val="single" w:sz="4" w:space="0" w:color="auto"/>
              <w:right w:val="single" w:sz="4" w:space="0" w:color="auto"/>
            </w:tcBorders>
            <w:shd w:val="clear" w:color="auto" w:fill="auto"/>
            <w:noWrap/>
            <w:vAlign w:val="center"/>
            <w:hideMark/>
          </w:tcPr>
          <w:p w14:paraId="145835D5"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1715E0C2"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2C2B7687"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D92754F" w14:textId="77777777" w:rsidR="006E5039" w:rsidRPr="00D41603" w:rsidRDefault="006E5039" w:rsidP="006E5039">
            <w:pPr>
              <w:rPr>
                <w:color w:val="000000"/>
                <w:sz w:val="18"/>
                <w:szCs w:val="18"/>
              </w:rPr>
            </w:pPr>
            <w:r w:rsidRPr="00D41603">
              <w:rPr>
                <w:color w:val="000000"/>
                <w:sz w:val="18"/>
                <w:szCs w:val="18"/>
              </w:rPr>
              <w:t>Выполнение аэрофотосъёмки территории земельного участка Тихвинского района, государственная собственность на который не разграничена</w:t>
            </w:r>
          </w:p>
        </w:tc>
        <w:tc>
          <w:tcPr>
            <w:tcW w:w="709" w:type="dxa"/>
            <w:tcBorders>
              <w:top w:val="nil"/>
              <w:left w:val="nil"/>
              <w:bottom w:val="single" w:sz="4" w:space="0" w:color="auto"/>
              <w:right w:val="single" w:sz="4" w:space="0" w:color="auto"/>
            </w:tcBorders>
            <w:shd w:val="clear" w:color="auto" w:fill="auto"/>
            <w:noWrap/>
            <w:vAlign w:val="center"/>
            <w:hideMark/>
          </w:tcPr>
          <w:p w14:paraId="06AB45EC"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3A629A0"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897D67C"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040C3A87" w14:textId="77777777" w:rsidR="006E5039" w:rsidRPr="00D41603" w:rsidRDefault="006E5039" w:rsidP="00D41603">
            <w:pPr>
              <w:jc w:val="center"/>
              <w:rPr>
                <w:color w:val="000000"/>
                <w:sz w:val="18"/>
                <w:szCs w:val="18"/>
              </w:rPr>
            </w:pPr>
            <w:r w:rsidRPr="00D41603">
              <w:rPr>
                <w:color w:val="000000"/>
                <w:sz w:val="18"/>
                <w:szCs w:val="18"/>
              </w:rPr>
              <w:t>15.4.01.03155</w:t>
            </w:r>
          </w:p>
        </w:tc>
        <w:tc>
          <w:tcPr>
            <w:tcW w:w="578" w:type="dxa"/>
            <w:tcBorders>
              <w:top w:val="nil"/>
              <w:left w:val="nil"/>
              <w:bottom w:val="single" w:sz="4" w:space="0" w:color="auto"/>
              <w:right w:val="single" w:sz="4" w:space="0" w:color="auto"/>
            </w:tcBorders>
            <w:shd w:val="clear" w:color="auto" w:fill="auto"/>
            <w:noWrap/>
            <w:vAlign w:val="center"/>
            <w:hideMark/>
          </w:tcPr>
          <w:p w14:paraId="642DFA99"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2F3AA34" w14:textId="77777777" w:rsidR="006E5039" w:rsidRPr="00D41603" w:rsidRDefault="006E5039" w:rsidP="00D41603">
            <w:pPr>
              <w:jc w:val="right"/>
              <w:rPr>
                <w:color w:val="000000"/>
                <w:sz w:val="18"/>
                <w:szCs w:val="18"/>
              </w:rPr>
            </w:pPr>
            <w:r w:rsidRPr="00D41603">
              <w:rPr>
                <w:color w:val="000000"/>
                <w:sz w:val="18"/>
                <w:szCs w:val="18"/>
              </w:rPr>
              <w:t>599,6</w:t>
            </w:r>
          </w:p>
        </w:tc>
        <w:tc>
          <w:tcPr>
            <w:tcW w:w="993" w:type="dxa"/>
            <w:tcBorders>
              <w:top w:val="nil"/>
              <w:left w:val="nil"/>
              <w:bottom w:val="single" w:sz="4" w:space="0" w:color="auto"/>
              <w:right w:val="single" w:sz="4" w:space="0" w:color="auto"/>
            </w:tcBorders>
            <w:shd w:val="clear" w:color="auto" w:fill="auto"/>
            <w:noWrap/>
            <w:vAlign w:val="center"/>
            <w:hideMark/>
          </w:tcPr>
          <w:p w14:paraId="68D578EF"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608D662D"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74AE7C69"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A6ED909" w14:textId="77777777" w:rsidR="006E5039" w:rsidRPr="00D41603" w:rsidRDefault="006E5039" w:rsidP="006E5039">
            <w:pPr>
              <w:rPr>
                <w:color w:val="000000"/>
                <w:sz w:val="18"/>
                <w:szCs w:val="18"/>
              </w:rPr>
            </w:pPr>
            <w:r w:rsidRPr="00D41603">
              <w:rPr>
                <w:color w:val="000000"/>
                <w:sz w:val="18"/>
                <w:szCs w:val="18"/>
              </w:rPr>
              <w:t>Выполнение аэрофотосъёмки территории земельного участка Тихвинского района, государственная собственность на который не разграничена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2988E664"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3FB660B"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E86740F"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671F48E6" w14:textId="77777777" w:rsidR="006E5039" w:rsidRPr="00D41603" w:rsidRDefault="006E5039" w:rsidP="00D41603">
            <w:pPr>
              <w:jc w:val="center"/>
              <w:rPr>
                <w:color w:val="000000"/>
                <w:sz w:val="18"/>
                <w:szCs w:val="18"/>
              </w:rPr>
            </w:pPr>
            <w:r w:rsidRPr="00D41603">
              <w:rPr>
                <w:color w:val="000000"/>
                <w:sz w:val="18"/>
                <w:szCs w:val="18"/>
              </w:rPr>
              <w:t>15.4.01.03155</w:t>
            </w:r>
          </w:p>
        </w:tc>
        <w:tc>
          <w:tcPr>
            <w:tcW w:w="578" w:type="dxa"/>
            <w:tcBorders>
              <w:top w:val="nil"/>
              <w:left w:val="nil"/>
              <w:bottom w:val="single" w:sz="4" w:space="0" w:color="auto"/>
              <w:right w:val="single" w:sz="4" w:space="0" w:color="auto"/>
            </w:tcBorders>
            <w:shd w:val="clear" w:color="auto" w:fill="auto"/>
            <w:noWrap/>
            <w:vAlign w:val="center"/>
            <w:hideMark/>
          </w:tcPr>
          <w:p w14:paraId="363C9D83"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4E736B07" w14:textId="77777777" w:rsidR="006E5039" w:rsidRPr="00D41603" w:rsidRDefault="006E5039" w:rsidP="00D41603">
            <w:pPr>
              <w:jc w:val="right"/>
              <w:rPr>
                <w:color w:val="000000"/>
                <w:sz w:val="18"/>
                <w:szCs w:val="18"/>
              </w:rPr>
            </w:pPr>
            <w:r w:rsidRPr="00D41603">
              <w:rPr>
                <w:color w:val="000000"/>
                <w:sz w:val="18"/>
                <w:szCs w:val="18"/>
              </w:rPr>
              <w:t>599,6</w:t>
            </w:r>
          </w:p>
        </w:tc>
        <w:tc>
          <w:tcPr>
            <w:tcW w:w="993" w:type="dxa"/>
            <w:tcBorders>
              <w:top w:val="nil"/>
              <w:left w:val="nil"/>
              <w:bottom w:val="single" w:sz="4" w:space="0" w:color="auto"/>
              <w:right w:val="single" w:sz="4" w:space="0" w:color="auto"/>
            </w:tcBorders>
            <w:shd w:val="clear" w:color="auto" w:fill="auto"/>
            <w:noWrap/>
            <w:vAlign w:val="center"/>
            <w:hideMark/>
          </w:tcPr>
          <w:p w14:paraId="3CDDCD7A"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2420844F"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6DB2AE01"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4E7BD8E" w14:textId="02144E18" w:rsidR="006E5039" w:rsidRPr="00D41603" w:rsidRDefault="006E5039" w:rsidP="006E5039">
            <w:pPr>
              <w:rPr>
                <w:color w:val="000000"/>
                <w:sz w:val="18"/>
                <w:szCs w:val="18"/>
              </w:rPr>
            </w:pPr>
            <w:r w:rsidRPr="00D41603">
              <w:rPr>
                <w:color w:val="000000"/>
                <w:sz w:val="18"/>
                <w:szCs w:val="18"/>
              </w:rPr>
              <w:t>Муниципальная программа</w:t>
            </w:r>
            <w:r w:rsidR="00614141">
              <w:rPr>
                <w:color w:val="000000"/>
                <w:sz w:val="18"/>
                <w:szCs w:val="18"/>
              </w:rPr>
              <w:t xml:space="preserve"> </w:t>
            </w:r>
            <w:r w:rsidRPr="00D41603">
              <w:rPr>
                <w:color w:val="000000"/>
                <w:sz w:val="18"/>
                <w:szCs w:val="18"/>
              </w:rPr>
              <w:t>"Устойчивое общественное развитие в Тихвинском районе"</w:t>
            </w:r>
          </w:p>
        </w:tc>
        <w:tc>
          <w:tcPr>
            <w:tcW w:w="709" w:type="dxa"/>
            <w:tcBorders>
              <w:top w:val="nil"/>
              <w:left w:val="nil"/>
              <w:bottom w:val="single" w:sz="4" w:space="0" w:color="auto"/>
              <w:right w:val="single" w:sz="4" w:space="0" w:color="auto"/>
            </w:tcBorders>
            <w:shd w:val="clear" w:color="auto" w:fill="auto"/>
            <w:noWrap/>
            <w:vAlign w:val="center"/>
            <w:hideMark/>
          </w:tcPr>
          <w:p w14:paraId="295FE2B4"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E88DF5E"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3EDFA08"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1B9DD96E" w14:textId="77777777" w:rsidR="006E5039" w:rsidRPr="00D41603" w:rsidRDefault="006E5039" w:rsidP="00D41603">
            <w:pPr>
              <w:jc w:val="center"/>
              <w:rPr>
                <w:color w:val="000000"/>
                <w:sz w:val="18"/>
                <w:szCs w:val="18"/>
              </w:rPr>
            </w:pPr>
            <w:r w:rsidRPr="00D41603">
              <w:rPr>
                <w:color w:val="000000"/>
                <w:sz w:val="18"/>
                <w:szCs w:val="18"/>
              </w:rPr>
              <w:t>18.0.00.00000</w:t>
            </w:r>
          </w:p>
        </w:tc>
        <w:tc>
          <w:tcPr>
            <w:tcW w:w="578" w:type="dxa"/>
            <w:tcBorders>
              <w:top w:val="nil"/>
              <w:left w:val="nil"/>
              <w:bottom w:val="single" w:sz="4" w:space="0" w:color="auto"/>
              <w:right w:val="single" w:sz="4" w:space="0" w:color="auto"/>
            </w:tcBorders>
            <w:shd w:val="clear" w:color="auto" w:fill="auto"/>
            <w:noWrap/>
            <w:vAlign w:val="center"/>
            <w:hideMark/>
          </w:tcPr>
          <w:p w14:paraId="11AB003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8351599" w14:textId="77777777" w:rsidR="006E5039" w:rsidRPr="00D41603" w:rsidRDefault="006E5039" w:rsidP="00D41603">
            <w:pPr>
              <w:jc w:val="right"/>
              <w:rPr>
                <w:color w:val="000000"/>
                <w:sz w:val="18"/>
                <w:szCs w:val="18"/>
              </w:rPr>
            </w:pPr>
            <w:r w:rsidRPr="00D41603">
              <w:rPr>
                <w:color w:val="000000"/>
                <w:sz w:val="18"/>
                <w:szCs w:val="18"/>
              </w:rPr>
              <w:t>20,4</w:t>
            </w:r>
          </w:p>
        </w:tc>
        <w:tc>
          <w:tcPr>
            <w:tcW w:w="993" w:type="dxa"/>
            <w:tcBorders>
              <w:top w:val="nil"/>
              <w:left w:val="nil"/>
              <w:bottom w:val="single" w:sz="4" w:space="0" w:color="auto"/>
              <w:right w:val="single" w:sz="4" w:space="0" w:color="auto"/>
            </w:tcBorders>
            <w:shd w:val="clear" w:color="auto" w:fill="auto"/>
            <w:noWrap/>
            <w:vAlign w:val="center"/>
            <w:hideMark/>
          </w:tcPr>
          <w:p w14:paraId="578A8EEF" w14:textId="77777777" w:rsidR="006E5039" w:rsidRPr="00D41603" w:rsidRDefault="006E5039" w:rsidP="00D41603">
            <w:pPr>
              <w:jc w:val="right"/>
              <w:rPr>
                <w:color w:val="000000"/>
                <w:sz w:val="18"/>
                <w:szCs w:val="18"/>
              </w:rPr>
            </w:pPr>
            <w:r w:rsidRPr="00D41603">
              <w:rPr>
                <w:color w:val="000000"/>
                <w:sz w:val="18"/>
                <w:szCs w:val="18"/>
              </w:rPr>
              <w:t>20,4</w:t>
            </w:r>
          </w:p>
        </w:tc>
        <w:tc>
          <w:tcPr>
            <w:tcW w:w="983" w:type="dxa"/>
            <w:tcBorders>
              <w:top w:val="nil"/>
              <w:left w:val="nil"/>
              <w:bottom w:val="single" w:sz="4" w:space="0" w:color="auto"/>
              <w:right w:val="single" w:sz="4" w:space="0" w:color="auto"/>
            </w:tcBorders>
            <w:shd w:val="clear" w:color="auto" w:fill="auto"/>
            <w:noWrap/>
            <w:vAlign w:val="center"/>
            <w:hideMark/>
          </w:tcPr>
          <w:p w14:paraId="799A466E" w14:textId="77777777" w:rsidR="006E5039" w:rsidRPr="00D41603" w:rsidRDefault="006E5039" w:rsidP="00D41603">
            <w:pPr>
              <w:jc w:val="right"/>
              <w:rPr>
                <w:color w:val="000000"/>
                <w:sz w:val="18"/>
                <w:szCs w:val="18"/>
              </w:rPr>
            </w:pPr>
            <w:r w:rsidRPr="00D41603">
              <w:rPr>
                <w:color w:val="000000"/>
                <w:sz w:val="18"/>
                <w:szCs w:val="18"/>
              </w:rPr>
              <w:t>20,4</w:t>
            </w:r>
          </w:p>
        </w:tc>
      </w:tr>
      <w:tr w:rsidR="006E5039" w:rsidRPr="00D41603" w14:paraId="4D5767FD"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ACA4E67"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3E2EB0F1"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046DA34"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92DCFC3"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4D8841A2" w14:textId="77777777" w:rsidR="006E5039" w:rsidRPr="00D41603" w:rsidRDefault="006E5039" w:rsidP="00D41603">
            <w:pPr>
              <w:jc w:val="center"/>
              <w:rPr>
                <w:color w:val="000000"/>
                <w:sz w:val="18"/>
                <w:szCs w:val="18"/>
              </w:rPr>
            </w:pPr>
            <w:r w:rsidRPr="00D41603">
              <w:rPr>
                <w:color w:val="000000"/>
                <w:sz w:val="18"/>
                <w:szCs w:val="18"/>
              </w:rPr>
              <w:t>18.4.00.00000</w:t>
            </w:r>
          </w:p>
        </w:tc>
        <w:tc>
          <w:tcPr>
            <w:tcW w:w="578" w:type="dxa"/>
            <w:tcBorders>
              <w:top w:val="nil"/>
              <w:left w:val="nil"/>
              <w:bottom w:val="single" w:sz="4" w:space="0" w:color="auto"/>
              <w:right w:val="single" w:sz="4" w:space="0" w:color="auto"/>
            </w:tcBorders>
            <w:shd w:val="clear" w:color="auto" w:fill="auto"/>
            <w:noWrap/>
            <w:vAlign w:val="center"/>
            <w:hideMark/>
          </w:tcPr>
          <w:p w14:paraId="7F4ABCDD"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13C6264" w14:textId="77777777" w:rsidR="006E5039" w:rsidRPr="00D41603" w:rsidRDefault="006E5039" w:rsidP="00D41603">
            <w:pPr>
              <w:jc w:val="right"/>
              <w:rPr>
                <w:color w:val="000000"/>
                <w:sz w:val="18"/>
                <w:szCs w:val="18"/>
              </w:rPr>
            </w:pPr>
            <w:r w:rsidRPr="00D41603">
              <w:rPr>
                <w:color w:val="000000"/>
                <w:sz w:val="18"/>
                <w:szCs w:val="18"/>
              </w:rPr>
              <w:t>20,4</w:t>
            </w:r>
          </w:p>
        </w:tc>
        <w:tc>
          <w:tcPr>
            <w:tcW w:w="993" w:type="dxa"/>
            <w:tcBorders>
              <w:top w:val="nil"/>
              <w:left w:val="nil"/>
              <w:bottom w:val="single" w:sz="4" w:space="0" w:color="auto"/>
              <w:right w:val="single" w:sz="4" w:space="0" w:color="auto"/>
            </w:tcBorders>
            <w:shd w:val="clear" w:color="auto" w:fill="auto"/>
            <w:noWrap/>
            <w:vAlign w:val="center"/>
            <w:hideMark/>
          </w:tcPr>
          <w:p w14:paraId="34979D20" w14:textId="77777777" w:rsidR="006E5039" w:rsidRPr="00D41603" w:rsidRDefault="006E5039" w:rsidP="00D41603">
            <w:pPr>
              <w:jc w:val="right"/>
              <w:rPr>
                <w:color w:val="000000"/>
                <w:sz w:val="18"/>
                <w:szCs w:val="18"/>
              </w:rPr>
            </w:pPr>
            <w:r w:rsidRPr="00D41603">
              <w:rPr>
                <w:color w:val="000000"/>
                <w:sz w:val="18"/>
                <w:szCs w:val="18"/>
              </w:rPr>
              <w:t>20,4</w:t>
            </w:r>
          </w:p>
        </w:tc>
        <w:tc>
          <w:tcPr>
            <w:tcW w:w="983" w:type="dxa"/>
            <w:tcBorders>
              <w:top w:val="nil"/>
              <w:left w:val="nil"/>
              <w:bottom w:val="single" w:sz="4" w:space="0" w:color="auto"/>
              <w:right w:val="single" w:sz="4" w:space="0" w:color="auto"/>
            </w:tcBorders>
            <w:shd w:val="clear" w:color="auto" w:fill="auto"/>
            <w:noWrap/>
            <w:vAlign w:val="center"/>
            <w:hideMark/>
          </w:tcPr>
          <w:p w14:paraId="3773A5C6" w14:textId="77777777" w:rsidR="006E5039" w:rsidRPr="00D41603" w:rsidRDefault="006E5039" w:rsidP="00D41603">
            <w:pPr>
              <w:jc w:val="right"/>
              <w:rPr>
                <w:color w:val="000000"/>
                <w:sz w:val="18"/>
                <w:szCs w:val="18"/>
              </w:rPr>
            </w:pPr>
            <w:r w:rsidRPr="00D41603">
              <w:rPr>
                <w:color w:val="000000"/>
                <w:sz w:val="18"/>
                <w:szCs w:val="18"/>
              </w:rPr>
              <w:t>20,4</w:t>
            </w:r>
          </w:p>
        </w:tc>
      </w:tr>
      <w:tr w:rsidR="006E5039" w:rsidRPr="00D41603" w14:paraId="47ABD2C5"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D3D4468" w14:textId="18277666" w:rsidR="006E5039" w:rsidRPr="00D41603" w:rsidRDefault="006E5039" w:rsidP="006E5039">
            <w:pPr>
              <w:rPr>
                <w:color w:val="000000"/>
                <w:sz w:val="18"/>
                <w:szCs w:val="18"/>
              </w:rPr>
            </w:pPr>
            <w:r w:rsidRPr="00D41603">
              <w:rPr>
                <w:color w:val="000000"/>
                <w:sz w:val="18"/>
                <w:szCs w:val="18"/>
              </w:rPr>
              <w:t>Комплекс процессных мероприятий «Развитие системы защиты прав потребителей»</w:t>
            </w:r>
          </w:p>
        </w:tc>
        <w:tc>
          <w:tcPr>
            <w:tcW w:w="709" w:type="dxa"/>
            <w:tcBorders>
              <w:top w:val="nil"/>
              <w:left w:val="nil"/>
              <w:bottom w:val="single" w:sz="4" w:space="0" w:color="auto"/>
              <w:right w:val="single" w:sz="4" w:space="0" w:color="auto"/>
            </w:tcBorders>
            <w:shd w:val="clear" w:color="auto" w:fill="auto"/>
            <w:noWrap/>
            <w:vAlign w:val="center"/>
            <w:hideMark/>
          </w:tcPr>
          <w:p w14:paraId="2276080C"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51F8C07"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464BAFF3"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60A9DB16" w14:textId="77777777" w:rsidR="006E5039" w:rsidRPr="00D41603" w:rsidRDefault="006E5039" w:rsidP="00D41603">
            <w:pPr>
              <w:jc w:val="center"/>
              <w:rPr>
                <w:color w:val="000000"/>
                <w:sz w:val="18"/>
                <w:szCs w:val="18"/>
              </w:rPr>
            </w:pPr>
            <w:r w:rsidRPr="00D41603">
              <w:rPr>
                <w:color w:val="000000"/>
                <w:sz w:val="18"/>
                <w:szCs w:val="18"/>
              </w:rPr>
              <w:t>18.4.11.00000</w:t>
            </w:r>
          </w:p>
        </w:tc>
        <w:tc>
          <w:tcPr>
            <w:tcW w:w="578" w:type="dxa"/>
            <w:tcBorders>
              <w:top w:val="nil"/>
              <w:left w:val="nil"/>
              <w:bottom w:val="single" w:sz="4" w:space="0" w:color="auto"/>
              <w:right w:val="single" w:sz="4" w:space="0" w:color="auto"/>
            </w:tcBorders>
            <w:shd w:val="clear" w:color="auto" w:fill="auto"/>
            <w:noWrap/>
            <w:vAlign w:val="center"/>
            <w:hideMark/>
          </w:tcPr>
          <w:p w14:paraId="6F46C4B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8F585A3" w14:textId="77777777" w:rsidR="006E5039" w:rsidRPr="00D41603" w:rsidRDefault="006E5039" w:rsidP="00D41603">
            <w:pPr>
              <w:jc w:val="right"/>
              <w:rPr>
                <w:color w:val="000000"/>
                <w:sz w:val="18"/>
                <w:szCs w:val="18"/>
              </w:rPr>
            </w:pPr>
            <w:r w:rsidRPr="00D41603">
              <w:rPr>
                <w:color w:val="000000"/>
                <w:sz w:val="18"/>
                <w:szCs w:val="18"/>
              </w:rPr>
              <w:t>20,4</w:t>
            </w:r>
          </w:p>
        </w:tc>
        <w:tc>
          <w:tcPr>
            <w:tcW w:w="993" w:type="dxa"/>
            <w:tcBorders>
              <w:top w:val="nil"/>
              <w:left w:val="nil"/>
              <w:bottom w:val="single" w:sz="4" w:space="0" w:color="auto"/>
              <w:right w:val="single" w:sz="4" w:space="0" w:color="auto"/>
            </w:tcBorders>
            <w:shd w:val="clear" w:color="auto" w:fill="auto"/>
            <w:noWrap/>
            <w:vAlign w:val="center"/>
            <w:hideMark/>
          </w:tcPr>
          <w:p w14:paraId="4E147A15" w14:textId="77777777" w:rsidR="006E5039" w:rsidRPr="00D41603" w:rsidRDefault="006E5039" w:rsidP="00D41603">
            <w:pPr>
              <w:jc w:val="right"/>
              <w:rPr>
                <w:color w:val="000000"/>
                <w:sz w:val="18"/>
                <w:szCs w:val="18"/>
              </w:rPr>
            </w:pPr>
            <w:r w:rsidRPr="00D41603">
              <w:rPr>
                <w:color w:val="000000"/>
                <w:sz w:val="18"/>
                <w:szCs w:val="18"/>
              </w:rPr>
              <w:t>20,4</w:t>
            </w:r>
          </w:p>
        </w:tc>
        <w:tc>
          <w:tcPr>
            <w:tcW w:w="983" w:type="dxa"/>
            <w:tcBorders>
              <w:top w:val="nil"/>
              <w:left w:val="nil"/>
              <w:bottom w:val="single" w:sz="4" w:space="0" w:color="auto"/>
              <w:right w:val="single" w:sz="4" w:space="0" w:color="auto"/>
            </w:tcBorders>
            <w:shd w:val="clear" w:color="auto" w:fill="auto"/>
            <w:noWrap/>
            <w:vAlign w:val="center"/>
            <w:hideMark/>
          </w:tcPr>
          <w:p w14:paraId="029C567E" w14:textId="77777777" w:rsidR="006E5039" w:rsidRPr="00D41603" w:rsidRDefault="006E5039" w:rsidP="00D41603">
            <w:pPr>
              <w:jc w:val="right"/>
              <w:rPr>
                <w:color w:val="000000"/>
                <w:sz w:val="18"/>
                <w:szCs w:val="18"/>
              </w:rPr>
            </w:pPr>
            <w:r w:rsidRPr="00D41603">
              <w:rPr>
                <w:color w:val="000000"/>
                <w:sz w:val="18"/>
                <w:szCs w:val="18"/>
              </w:rPr>
              <w:t>20,4</w:t>
            </w:r>
          </w:p>
        </w:tc>
      </w:tr>
      <w:tr w:rsidR="006E5039" w:rsidRPr="00D41603" w14:paraId="469BCD57"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5C1A789" w14:textId="77777777" w:rsidR="006E5039" w:rsidRPr="00D41603" w:rsidRDefault="006E5039" w:rsidP="006E5039">
            <w:pPr>
              <w:rPr>
                <w:color w:val="000000"/>
                <w:sz w:val="18"/>
                <w:szCs w:val="18"/>
              </w:rPr>
            </w:pPr>
            <w:r w:rsidRPr="00D41603">
              <w:rPr>
                <w:color w:val="000000"/>
                <w:sz w:val="18"/>
                <w:szCs w:val="18"/>
              </w:rPr>
              <w:t>Содержание информационно - консультационного центра для потребителей в Тихвинском районе</w:t>
            </w:r>
          </w:p>
        </w:tc>
        <w:tc>
          <w:tcPr>
            <w:tcW w:w="709" w:type="dxa"/>
            <w:tcBorders>
              <w:top w:val="nil"/>
              <w:left w:val="nil"/>
              <w:bottom w:val="single" w:sz="4" w:space="0" w:color="auto"/>
              <w:right w:val="single" w:sz="4" w:space="0" w:color="auto"/>
            </w:tcBorders>
            <w:shd w:val="clear" w:color="auto" w:fill="auto"/>
            <w:noWrap/>
            <w:vAlign w:val="center"/>
            <w:hideMark/>
          </w:tcPr>
          <w:p w14:paraId="1144EFB0"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CAC0044"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D92F591"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59E36C61" w14:textId="77777777" w:rsidR="006E5039" w:rsidRPr="00D41603" w:rsidRDefault="006E5039" w:rsidP="00D41603">
            <w:pPr>
              <w:jc w:val="center"/>
              <w:rPr>
                <w:color w:val="000000"/>
                <w:sz w:val="18"/>
                <w:szCs w:val="18"/>
              </w:rPr>
            </w:pPr>
            <w:r w:rsidRPr="00D41603">
              <w:rPr>
                <w:color w:val="000000"/>
                <w:sz w:val="18"/>
                <w:szCs w:val="18"/>
              </w:rPr>
              <w:t>18.4.11.03008</w:t>
            </w:r>
          </w:p>
        </w:tc>
        <w:tc>
          <w:tcPr>
            <w:tcW w:w="578" w:type="dxa"/>
            <w:tcBorders>
              <w:top w:val="nil"/>
              <w:left w:val="nil"/>
              <w:bottom w:val="single" w:sz="4" w:space="0" w:color="auto"/>
              <w:right w:val="single" w:sz="4" w:space="0" w:color="auto"/>
            </w:tcBorders>
            <w:shd w:val="clear" w:color="auto" w:fill="auto"/>
            <w:noWrap/>
            <w:vAlign w:val="center"/>
            <w:hideMark/>
          </w:tcPr>
          <w:p w14:paraId="04C1A1A1"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3624F8B" w14:textId="77777777" w:rsidR="006E5039" w:rsidRPr="00D41603" w:rsidRDefault="006E5039" w:rsidP="00D41603">
            <w:pPr>
              <w:jc w:val="right"/>
              <w:rPr>
                <w:color w:val="000000"/>
                <w:sz w:val="18"/>
                <w:szCs w:val="18"/>
              </w:rPr>
            </w:pPr>
            <w:r w:rsidRPr="00D41603">
              <w:rPr>
                <w:color w:val="000000"/>
                <w:sz w:val="18"/>
                <w:szCs w:val="18"/>
              </w:rPr>
              <w:t>20,4</w:t>
            </w:r>
          </w:p>
        </w:tc>
        <w:tc>
          <w:tcPr>
            <w:tcW w:w="993" w:type="dxa"/>
            <w:tcBorders>
              <w:top w:val="nil"/>
              <w:left w:val="nil"/>
              <w:bottom w:val="single" w:sz="4" w:space="0" w:color="auto"/>
              <w:right w:val="single" w:sz="4" w:space="0" w:color="auto"/>
            </w:tcBorders>
            <w:shd w:val="clear" w:color="auto" w:fill="auto"/>
            <w:noWrap/>
            <w:vAlign w:val="center"/>
            <w:hideMark/>
          </w:tcPr>
          <w:p w14:paraId="3D9247DC" w14:textId="77777777" w:rsidR="006E5039" w:rsidRPr="00D41603" w:rsidRDefault="006E5039" w:rsidP="00D41603">
            <w:pPr>
              <w:jc w:val="right"/>
              <w:rPr>
                <w:color w:val="000000"/>
                <w:sz w:val="18"/>
                <w:szCs w:val="18"/>
              </w:rPr>
            </w:pPr>
            <w:r w:rsidRPr="00D41603">
              <w:rPr>
                <w:color w:val="000000"/>
                <w:sz w:val="18"/>
                <w:szCs w:val="18"/>
              </w:rPr>
              <w:t>20,4</w:t>
            </w:r>
          </w:p>
        </w:tc>
        <w:tc>
          <w:tcPr>
            <w:tcW w:w="983" w:type="dxa"/>
            <w:tcBorders>
              <w:top w:val="nil"/>
              <w:left w:val="nil"/>
              <w:bottom w:val="single" w:sz="4" w:space="0" w:color="auto"/>
              <w:right w:val="single" w:sz="4" w:space="0" w:color="auto"/>
            </w:tcBorders>
            <w:shd w:val="clear" w:color="auto" w:fill="auto"/>
            <w:noWrap/>
            <w:vAlign w:val="center"/>
            <w:hideMark/>
          </w:tcPr>
          <w:p w14:paraId="2FDB9DE3" w14:textId="77777777" w:rsidR="006E5039" w:rsidRPr="00D41603" w:rsidRDefault="006E5039" w:rsidP="00D41603">
            <w:pPr>
              <w:jc w:val="right"/>
              <w:rPr>
                <w:color w:val="000000"/>
                <w:sz w:val="18"/>
                <w:szCs w:val="18"/>
              </w:rPr>
            </w:pPr>
            <w:r w:rsidRPr="00D41603">
              <w:rPr>
                <w:color w:val="000000"/>
                <w:sz w:val="18"/>
                <w:szCs w:val="18"/>
              </w:rPr>
              <w:t>20,4</w:t>
            </w:r>
          </w:p>
        </w:tc>
      </w:tr>
      <w:tr w:rsidR="006E5039" w:rsidRPr="00D41603" w14:paraId="68B69B1A"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2215673" w14:textId="77777777" w:rsidR="006E5039" w:rsidRPr="00D41603" w:rsidRDefault="006E5039" w:rsidP="006E5039">
            <w:pPr>
              <w:rPr>
                <w:color w:val="000000"/>
                <w:sz w:val="18"/>
                <w:szCs w:val="18"/>
              </w:rPr>
            </w:pPr>
            <w:r w:rsidRPr="00D41603">
              <w:rPr>
                <w:color w:val="000000"/>
                <w:sz w:val="18"/>
                <w:szCs w:val="18"/>
              </w:rPr>
              <w:t>Содержание информационно - консультационного центра для потребителей в Тихвинском районе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33FE5D6F"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0533521"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532A099B" w14:textId="77777777" w:rsidR="006E5039" w:rsidRPr="00D41603" w:rsidRDefault="006E5039" w:rsidP="00D41603">
            <w:pPr>
              <w:jc w:val="center"/>
              <w:rPr>
                <w:color w:val="000000"/>
                <w:sz w:val="18"/>
                <w:szCs w:val="18"/>
              </w:rPr>
            </w:pPr>
            <w:r w:rsidRPr="00D41603">
              <w:rPr>
                <w:color w:val="000000"/>
                <w:sz w:val="18"/>
                <w:szCs w:val="18"/>
              </w:rPr>
              <w:t>12</w:t>
            </w:r>
          </w:p>
        </w:tc>
        <w:tc>
          <w:tcPr>
            <w:tcW w:w="1351" w:type="dxa"/>
            <w:tcBorders>
              <w:top w:val="nil"/>
              <w:left w:val="nil"/>
              <w:bottom w:val="single" w:sz="4" w:space="0" w:color="auto"/>
              <w:right w:val="single" w:sz="4" w:space="0" w:color="auto"/>
            </w:tcBorders>
            <w:shd w:val="clear" w:color="auto" w:fill="auto"/>
            <w:noWrap/>
            <w:vAlign w:val="center"/>
            <w:hideMark/>
          </w:tcPr>
          <w:p w14:paraId="0EBF5840" w14:textId="77777777" w:rsidR="006E5039" w:rsidRPr="00D41603" w:rsidRDefault="006E5039" w:rsidP="00D41603">
            <w:pPr>
              <w:jc w:val="center"/>
              <w:rPr>
                <w:color w:val="000000"/>
                <w:sz w:val="18"/>
                <w:szCs w:val="18"/>
              </w:rPr>
            </w:pPr>
            <w:r w:rsidRPr="00D41603">
              <w:rPr>
                <w:color w:val="000000"/>
                <w:sz w:val="18"/>
                <w:szCs w:val="18"/>
              </w:rPr>
              <w:t>18.4.11.03008</w:t>
            </w:r>
          </w:p>
        </w:tc>
        <w:tc>
          <w:tcPr>
            <w:tcW w:w="578" w:type="dxa"/>
            <w:tcBorders>
              <w:top w:val="nil"/>
              <w:left w:val="nil"/>
              <w:bottom w:val="single" w:sz="4" w:space="0" w:color="auto"/>
              <w:right w:val="single" w:sz="4" w:space="0" w:color="auto"/>
            </w:tcBorders>
            <w:shd w:val="clear" w:color="auto" w:fill="auto"/>
            <w:noWrap/>
            <w:vAlign w:val="center"/>
            <w:hideMark/>
          </w:tcPr>
          <w:p w14:paraId="5DA95A07"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44EFA306" w14:textId="77777777" w:rsidR="006E5039" w:rsidRPr="00D41603" w:rsidRDefault="006E5039" w:rsidP="00D41603">
            <w:pPr>
              <w:jc w:val="right"/>
              <w:rPr>
                <w:color w:val="000000"/>
                <w:sz w:val="18"/>
                <w:szCs w:val="18"/>
              </w:rPr>
            </w:pPr>
            <w:r w:rsidRPr="00D41603">
              <w:rPr>
                <w:color w:val="000000"/>
                <w:sz w:val="18"/>
                <w:szCs w:val="18"/>
              </w:rPr>
              <w:t>20,4</w:t>
            </w:r>
          </w:p>
        </w:tc>
        <w:tc>
          <w:tcPr>
            <w:tcW w:w="993" w:type="dxa"/>
            <w:tcBorders>
              <w:top w:val="nil"/>
              <w:left w:val="nil"/>
              <w:bottom w:val="single" w:sz="4" w:space="0" w:color="auto"/>
              <w:right w:val="single" w:sz="4" w:space="0" w:color="auto"/>
            </w:tcBorders>
            <w:shd w:val="clear" w:color="auto" w:fill="auto"/>
            <w:noWrap/>
            <w:vAlign w:val="center"/>
            <w:hideMark/>
          </w:tcPr>
          <w:p w14:paraId="384DE6E9" w14:textId="77777777" w:rsidR="006E5039" w:rsidRPr="00D41603" w:rsidRDefault="006E5039" w:rsidP="00D41603">
            <w:pPr>
              <w:jc w:val="right"/>
              <w:rPr>
                <w:color w:val="000000"/>
                <w:sz w:val="18"/>
                <w:szCs w:val="18"/>
              </w:rPr>
            </w:pPr>
            <w:r w:rsidRPr="00D41603">
              <w:rPr>
                <w:color w:val="000000"/>
                <w:sz w:val="18"/>
                <w:szCs w:val="18"/>
              </w:rPr>
              <w:t>20,4</w:t>
            </w:r>
          </w:p>
        </w:tc>
        <w:tc>
          <w:tcPr>
            <w:tcW w:w="983" w:type="dxa"/>
            <w:tcBorders>
              <w:top w:val="nil"/>
              <w:left w:val="nil"/>
              <w:bottom w:val="single" w:sz="4" w:space="0" w:color="auto"/>
              <w:right w:val="single" w:sz="4" w:space="0" w:color="auto"/>
            </w:tcBorders>
            <w:shd w:val="clear" w:color="auto" w:fill="auto"/>
            <w:noWrap/>
            <w:vAlign w:val="center"/>
            <w:hideMark/>
          </w:tcPr>
          <w:p w14:paraId="1FA0484C" w14:textId="77777777" w:rsidR="006E5039" w:rsidRPr="00D41603" w:rsidRDefault="006E5039" w:rsidP="00D41603">
            <w:pPr>
              <w:jc w:val="right"/>
              <w:rPr>
                <w:color w:val="000000"/>
                <w:sz w:val="18"/>
                <w:szCs w:val="18"/>
              </w:rPr>
            </w:pPr>
            <w:r w:rsidRPr="00D41603">
              <w:rPr>
                <w:color w:val="000000"/>
                <w:sz w:val="18"/>
                <w:szCs w:val="18"/>
              </w:rPr>
              <w:t>20,4</w:t>
            </w:r>
          </w:p>
        </w:tc>
      </w:tr>
      <w:tr w:rsidR="006E5039" w:rsidRPr="00D41603" w14:paraId="169EE819"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0691C72" w14:textId="77777777" w:rsidR="006E5039" w:rsidRPr="00D41603" w:rsidRDefault="006E5039" w:rsidP="006E5039">
            <w:pPr>
              <w:rPr>
                <w:b/>
                <w:bCs/>
                <w:color w:val="000000"/>
                <w:sz w:val="18"/>
                <w:szCs w:val="18"/>
              </w:rPr>
            </w:pPr>
            <w:r w:rsidRPr="00D41603">
              <w:rPr>
                <w:b/>
                <w:bCs/>
                <w:color w:val="000000"/>
                <w:sz w:val="18"/>
                <w:szCs w:val="18"/>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14:paraId="1B751FC0" w14:textId="77777777" w:rsidR="006E5039" w:rsidRPr="00D41603" w:rsidRDefault="006E5039" w:rsidP="00D41603">
            <w:pPr>
              <w:jc w:val="center"/>
              <w:rPr>
                <w:b/>
                <w:bCs/>
                <w:color w:val="000000"/>
                <w:sz w:val="18"/>
                <w:szCs w:val="18"/>
              </w:rPr>
            </w:pPr>
            <w:r w:rsidRPr="00D41603">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74FD686" w14:textId="77777777" w:rsidR="006E5039" w:rsidRPr="00D41603" w:rsidRDefault="006E5039" w:rsidP="00D41603">
            <w:pPr>
              <w:jc w:val="center"/>
              <w:rPr>
                <w:b/>
                <w:bCs/>
                <w:color w:val="000000"/>
                <w:sz w:val="18"/>
                <w:szCs w:val="18"/>
              </w:rPr>
            </w:pPr>
            <w:r w:rsidRPr="00D41603">
              <w:rPr>
                <w:b/>
                <w:bCs/>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4CE5C159" w14:textId="77777777" w:rsidR="006E5039" w:rsidRPr="00D41603" w:rsidRDefault="006E5039" w:rsidP="00D41603">
            <w:pPr>
              <w:jc w:val="center"/>
              <w:rPr>
                <w:b/>
                <w:bCs/>
                <w:color w:val="000000"/>
                <w:sz w:val="18"/>
                <w:szCs w:val="18"/>
              </w:rPr>
            </w:pPr>
            <w:r w:rsidRPr="00D41603">
              <w:rPr>
                <w:b/>
                <w:bCs/>
                <w:color w:val="000000"/>
                <w:sz w:val="18"/>
                <w:szCs w:val="18"/>
              </w:rPr>
              <w:t>00</w:t>
            </w:r>
          </w:p>
        </w:tc>
        <w:tc>
          <w:tcPr>
            <w:tcW w:w="1351" w:type="dxa"/>
            <w:tcBorders>
              <w:top w:val="nil"/>
              <w:left w:val="nil"/>
              <w:bottom w:val="single" w:sz="4" w:space="0" w:color="auto"/>
              <w:right w:val="single" w:sz="4" w:space="0" w:color="auto"/>
            </w:tcBorders>
            <w:shd w:val="clear" w:color="auto" w:fill="auto"/>
            <w:noWrap/>
            <w:vAlign w:val="center"/>
            <w:hideMark/>
          </w:tcPr>
          <w:p w14:paraId="2537581D"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573C0FC6"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6360475" w14:textId="77777777" w:rsidR="006E5039" w:rsidRPr="00D41603" w:rsidRDefault="006E5039" w:rsidP="00D41603">
            <w:pPr>
              <w:jc w:val="right"/>
              <w:rPr>
                <w:b/>
                <w:bCs/>
                <w:color w:val="000000"/>
                <w:sz w:val="18"/>
                <w:szCs w:val="18"/>
              </w:rPr>
            </w:pPr>
            <w:r w:rsidRPr="00D41603">
              <w:rPr>
                <w:b/>
                <w:bCs/>
                <w:color w:val="000000"/>
                <w:sz w:val="18"/>
                <w:szCs w:val="18"/>
              </w:rPr>
              <w:t>68 005,5</w:t>
            </w:r>
          </w:p>
        </w:tc>
        <w:tc>
          <w:tcPr>
            <w:tcW w:w="993" w:type="dxa"/>
            <w:tcBorders>
              <w:top w:val="nil"/>
              <w:left w:val="nil"/>
              <w:bottom w:val="single" w:sz="4" w:space="0" w:color="auto"/>
              <w:right w:val="single" w:sz="4" w:space="0" w:color="auto"/>
            </w:tcBorders>
            <w:shd w:val="clear" w:color="auto" w:fill="auto"/>
            <w:noWrap/>
            <w:vAlign w:val="center"/>
            <w:hideMark/>
          </w:tcPr>
          <w:p w14:paraId="5155DB10" w14:textId="77777777" w:rsidR="006E5039" w:rsidRPr="00D41603" w:rsidRDefault="006E5039" w:rsidP="00D41603">
            <w:pPr>
              <w:jc w:val="right"/>
              <w:rPr>
                <w:b/>
                <w:bCs/>
                <w:color w:val="000000"/>
                <w:sz w:val="18"/>
                <w:szCs w:val="18"/>
              </w:rPr>
            </w:pPr>
            <w:r w:rsidRPr="00D41603">
              <w:rPr>
                <w:b/>
                <w:bCs/>
                <w:color w:val="000000"/>
                <w:sz w:val="18"/>
                <w:szCs w:val="18"/>
              </w:rPr>
              <w:t>15 726,6</w:t>
            </w:r>
          </w:p>
        </w:tc>
        <w:tc>
          <w:tcPr>
            <w:tcW w:w="983" w:type="dxa"/>
            <w:tcBorders>
              <w:top w:val="nil"/>
              <w:left w:val="nil"/>
              <w:bottom w:val="single" w:sz="4" w:space="0" w:color="auto"/>
              <w:right w:val="single" w:sz="4" w:space="0" w:color="auto"/>
            </w:tcBorders>
            <w:shd w:val="clear" w:color="auto" w:fill="auto"/>
            <w:noWrap/>
            <w:vAlign w:val="center"/>
            <w:hideMark/>
          </w:tcPr>
          <w:p w14:paraId="65C1D77E" w14:textId="77777777" w:rsidR="006E5039" w:rsidRPr="00D41603" w:rsidRDefault="006E5039" w:rsidP="00D41603">
            <w:pPr>
              <w:jc w:val="right"/>
              <w:rPr>
                <w:b/>
                <w:bCs/>
                <w:color w:val="000000"/>
                <w:sz w:val="18"/>
                <w:szCs w:val="18"/>
              </w:rPr>
            </w:pPr>
            <w:r w:rsidRPr="00D41603">
              <w:rPr>
                <w:b/>
                <w:bCs/>
                <w:color w:val="000000"/>
                <w:sz w:val="18"/>
                <w:szCs w:val="18"/>
              </w:rPr>
              <w:t>14 583,4</w:t>
            </w:r>
          </w:p>
        </w:tc>
      </w:tr>
      <w:tr w:rsidR="006E5039" w:rsidRPr="00D41603" w14:paraId="7845C704"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93AB4C9" w14:textId="77777777" w:rsidR="006E5039" w:rsidRPr="00D41603" w:rsidRDefault="006E5039" w:rsidP="006E5039">
            <w:pPr>
              <w:rPr>
                <w:b/>
                <w:bCs/>
                <w:color w:val="000000"/>
                <w:sz w:val="18"/>
                <w:szCs w:val="18"/>
              </w:rPr>
            </w:pPr>
            <w:r w:rsidRPr="00D41603">
              <w:rPr>
                <w:b/>
                <w:bCs/>
                <w:color w:val="000000"/>
                <w:sz w:val="18"/>
                <w:szCs w:val="18"/>
              </w:rPr>
              <w:t>Жилищное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14:paraId="0C367B95" w14:textId="77777777" w:rsidR="006E5039" w:rsidRPr="00D41603" w:rsidRDefault="006E5039" w:rsidP="00D41603">
            <w:pPr>
              <w:jc w:val="center"/>
              <w:rPr>
                <w:b/>
                <w:bCs/>
                <w:color w:val="000000"/>
                <w:sz w:val="18"/>
                <w:szCs w:val="18"/>
              </w:rPr>
            </w:pPr>
            <w:r w:rsidRPr="00D41603">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12FC093" w14:textId="77777777" w:rsidR="006E5039" w:rsidRPr="00D41603" w:rsidRDefault="006E5039" w:rsidP="00D41603">
            <w:pPr>
              <w:jc w:val="center"/>
              <w:rPr>
                <w:b/>
                <w:bCs/>
                <w:color w:val="000000"/>
                <w:sz w:val="18"/>
                <w:szCs w:val="18"/>
              </w:rPr>
            </w:pPr>
            <w:r w:rsidRPr="00D41603">
              <w:rPr>
                <w:b/>
                <w:bCs/>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3FFB78C8" w14:textId="77777777" w:rsidR="006E5039" w:rsidRPr="00D41603" w:rsidRDefault="006E5039" w:rsidP="00D41603">
            <w:pPr>
              <w:jc w:val="center"/>
              <w:rPr>
                <w:b/>
                <w:bCs/>
                <w:color w:val="000000"/>
                <w:sz w:val="18"/>
                <w:szCs w:val="18"/>
              </w:rPr>
            </w:pPr>
            <w:r w:rsidRPr="00D41603">
              <w:rPr>
                <w:b/>
                <w:bCs/>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2D555F08"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3F2B8F99"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530A452" w14:textId="77777777" w:rsidR="006E5039" w:rsidRPr="00D41603" w:rsidRDefault="006E5039" w:rsidP="00D41603">
            <w:pPr>
              <w:jc w:val="right"/>
              <w:rPr>
                <w:b/>
                <w:bCs/>
                <w:color w:val="000000"/>
                <w:sz w:val="18"/>
                <w:szCs w:val="18"/>
              </w:rPr>
            </w:pPr>
            <w:r w:rsidRPr="00D41603">
              <w:rPr>
                <w:b/>
                <w:bCs/>
                <w:color w:val="000000"/>
                <w:sz w:val="18"/>
                <w:szCs w:val="18"/>
              </w:rPr>
              <w:t>380,0</w:t>
            </w:r>
          </w:p>
        </w:tc>
        <w:tc>
          <w:tcPr>
            <w:tcW w:w="993" w:type="dxa"/>
            <w:tcBorders>
              <w:top w:val="nil"/>
              <w:left w:val="nil"/>
              <w:bottom w:val="single" w:sz="4" w:space="0" w:color="auto"/>
              <w:right w:val="single" w:sz="4" w:space="0" w:color="auto"/>
            </w:tcBorders>
            <w:shd w:val="clear" w:color="auto" w:fill="auto"/>
            <w:noWrap/>
            <w:vAlign w:val="center"/>
            <w:hideMark/>
          </w:tcPr>
          <w:p w14:paraId="361C990F" w14:textId="77777777" w:rsidR="006E5039" w:rsidRPr="00D41603" w:rsidRDefault="006E5039" w:rsidP="00D41603">
            <w:pPr>
              <w:jc w:val="right"/>
              <w:rPr>
                <w:b/>
                <w:bCs/>
                <w:color w:val="000000"/>
                <w:sz w:val="18"/>
                <w:szCs w:val="18"/>
              </w:rPr>
            </w:pPr>
            <w:r w:rsidRPr="00D41603">
              <w:rPr>
                <w:b/>
                <w:bCs/>
                <w:color w:val="000000"/>
                <w:sz w:val="18"/>
                <w:szCs w:val="18"/>
              </w:rPr>
              <w:t>380,0</w:t>
            </w:r>
          </w:p>
        </w:tc>
        <w:tc>
          <w:tcPr>
            <w:tcW w:w="983" w:type="dxa"/>
            <w:tcBorders>
              <w:top w:val="nil"/>
              <w:left w:val="nil"/>
              <w:bottom w:val="single" w:sz="4" w:space="0" w:color="auto"/>
              <w:right w:val="single" w:sz="4" w:space="0" w:color="auto"/>
            </w:tcBorders>
            <w:shd w:val="clear" w:color="auto" w:fill="auto"/>
            <w:noWrap/>
            <w:vAlign w:val="center"/>
            <w:hideMark/>
          </w:tcPr>
          <w:p w14:paraId="0228A1EE" w14:textId="77777777" w:rsidR="006E5039" w:rsidRPr="00D41603" w:rsidRDefault="006E5039" w:rsidP="00D41603">
            <w:pPr>
              <w:jc w:val="right"/>
              <w:rPr>
                <w:b/>
                <w:bCs/>
                <w:color w:val="000000"/>
                <w:sz w:val="18"/>
                <w:szCs w:val="18"/>
              </w:rPr>
            </w:pPr>
            <w:r w:rsidRPr="00D41603">
              <w:rPr>
                <w:b/>
                <w:bCs/>
                <w:color w:val="000000"/>
                <w:sz w:val="18"/>
                <w:szCs w:val="18"/>
              </w:rPr>
              <w:t>380,0</w:t>
            </w:r>
          </w:p>
        </w:tc>
      </w:tr>
      <w:tr w:rsidR="006E5039" w:rsidRPr="00D41603" w14:paraId="4E927665" w14:textId="77777777" w:rsidTr="00614141">
        <w:trPr>
          <w:trHeight w:val="15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7F0D8AB" w14:textId="77777777" w:rsidR="006E5039" w:rsidRPr="00D41603" w:rsidRDefault="006E5039" w:rsidP="006E5039">
            <w:pPr>
              <w:rPr>
                <w:color w:val="000000"/>
                <w:sz w:val="18"/>
                <w:szCs w:val="18"/>
              </w:rPr>
            </w:pPr>
            <w:r w:rsidRPr="00D41603">
              <w:rPr>
                <w:color w:val="000000"/>
                <w:sz w:val="18"/>
                <w:szCs w:val="18"/>
              </w:rPr>
              <w:t>Реализация муниципальных функций, связанных с муниципальным управлением в рамках непрограммных расходов</w:t>
            </w:r>
          </w:p>
        </w:tc>
        <w:tc>
          <w:tcPr>
            <w:tcW w:w="709" w:type="dxa"/>
            <w:tcBorders>
              <w:top w:val="nil"/>
              <w:left w:val="nil"/>
              <w:bottom w:val="single" w:sz="4" w:space="0" w:color="auto"/>
              <w:right w:val="single" w:sz="4" w:space="0" w:color="auto"/>
            </w:tcBorders>
            <w:shd w:val="clear" w:color="auto" w:fill="auto"/>
            <w:noWrap/>
            <w:vAlign w:val="center"/>
            <w:hideMark/>
          </w:tcPr>
          <w:p w14:paraId="5DB4E778"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020CE26" w14:textId="77777777" w:rsidR="006E5039" w:rsidRPr="00D41603" w:rsidRDefault="006E5039" w:rsidP="00D41603">
            <w:pPr>
              <w:jc w:val="center"/>
              <w:rPr>
                <w:color w:val="000000"/>
                <w:sz w:val="18"/>
                <w:szCs w:val="18"/>
              </w:rPr>
            </w:pPr>
            <w:r w:rsidRPr="00D41603">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05913C55"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2FC44905" w14:textId="77777777" w:rsidR="006E5039" w:rsidRPr="00D41603" w:rsidRDefault="006E5039" w:rsidP="00D41603">
            <w:pPr>
              <w:jc w:val="center"/>
              <w:rPr>
                <w:color w:val="000000"/>
                <w:sz w:val="18"/>
                <w:szCs w:val="18"/>
              </w:rPr>
            </w:pPr>
            <w:r w:rsidRPr="00D41603">
              <w:rPr>
                <w:color w:val="000000"/>
                <w:sz w:val="18"/>
                <w:szCs w:val="18"/>
              </w:rPr>
              <w:t>82.0.00.00000</w:t>
            </w:r>
          </w:p>
        </w:tc>
        <w:tc>
          <w:tcPr>
            <w:tcW w:w="578" w:type="dxa"/>
            <w:tcBorders>
              <w:top w:val="nil"/>
              <w:left w:val="nil"/>
              <w:bottom w:val="single" w:sz="4" w:space="0" w:color="auto"/>
              <w:right w:val="single" w:sz="4" w:space="0" w:color="auto"/>
            </w:tcBorders>
            <w:shd w:val="clear" w:color="auto" w:fill="auto"/>
            <w:noWrap/>
            <w:vAlign w:val="center"/>
            <w:hideMark/>
          </w:tcPr>
          <w:p w14:paraId="1832194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4FF6408" w14:textId="77777777" w:rsidR="006E5039" w:rsidRPr="00D41603" w:rsidRDefault="006E5039" w:rsidP="00D41603">
            <w:pPr>
              <w:jc w:val="right"/>
              <w:rPr>
                <w:color w:val="000000"/>
                <w:sz w:val="18"/>
                <w:szCs w:val="18"/>
              </w:rPr>
            </w:pPr>
            <w:r w:rsidRPr="00D41603">
              <w:rPr>
                <w:color w:val="000000"/>
                <w:sz w:val="18"/>
                <w:szCs w:val="18"/>
              </w:rPr>
              <w:t>380,0</w:t>
            </w:r>
          </w:p>
        </w:tc>
        <w:tc>
          <w:tcPr>
            <w:tcW w:w="993" w:type="dxa"/>
            <w:tcBorders>
              <w:top w:val="nil"/>
              <w:left w:val="nil"/>
              <w:bottom w:val="single" w:sz="4" w:space="0" w:color="auto"/>
              <w:right w:val="single" w:sz="4" w:space="0" w:color="auto"/>
            </w:tcBorders>
            <w:shd w:val="clear" w:color="auto" w:fill="auto"/>
            <w:noWrap/>
            <w:vAlign w:val="center"/>
            <w:hideMark/>
          </w:tcPr>
          <w:p w14:paraId="64AD7CCE" w14:textId="77777777" w:rsidR="006E5039" w:rsidRPr="00D41603" w:rsidRDefault="006E5039" w:rsidP="00D41603">
            <w:pPr>
              <w:jc w:val="right"/>
              <w:rPr>
                <w:color w:val="000000"/>
                <w:sz w:val="18"/>
                <w:szCs w:val="18"/>
              </w:rPr>
            </w:pPr>
            <w:r w:rsidRPr="00D41603">
              <w:rPr>
                <w:color w:val="000000"/>
                <w:sz w:val="18"/>
                <w:szCs w:val="18"/>
              </w:rPr>
              <w:t>380,0</w:t>
            </w:r>
          </w:p>
        </w:tc>
        <w:tc>
          <w:tcPr>
            <w:tcW w:w="983" w:type="dxa"/>
            <w:tcBorders>
              <w:top w:val="nil"/>
              <w:left w:val="nil"/>
              <w:bottom w:val="single" w:sz="4" w:space="0" w:color="auto"/>
              <w:right w:val="single" w:sz="4" w:space="0" w:color="auto"/>
            </w:tcBorders>
            <w:shd w:val="clear" w:color="auto" w:fill="auto"/>
            <w:noWrap/>
            <w:vAlign w:val="center"/>
            <w:hideMark/>
          </w:tcPr>
          <w:p w14:paraId="6E99D096" w14:textId="77777777" w:rsidR="006E5039" w:rsidRPr="00D41603" w:rsidRDefault="006E5039" w:rsidP="00D41603">
            <w:pPr>
              <w:jc w:val="right"/>
              <w:rPr>
                <w:color w:val="000000"/>
                <w:sz w:val="18"/>
                <w:szCs w:val="18"/>
              </w:rPr>
            </w:pPr>
            <w:r w:rsidRPr="00D41603">
              <w:rPr>
                <w:color w:val="000000"/>
                <w:sz w:val="18"/>
                <w:szCs w:val="18"/>
              </w:rPr>
              <w:t>380,0</w:t>
            </w:r>
          </w:p>
        </w:tc>
      </w:tr>
      <w:tr w:rsidR="006E5039" w:rsidRPr="00D41603" w14:paraId="515FBAA2" w14:textId="77777777" w:rsidTr="00614141">
        <w:trPr>
          <w:trHeight w:val="25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3D4EB16" w14:textId="77777777" w:rsidR="006E5039" w:rsidRPr="00D41603" w:rsidRDefault="006E5039" w:rsidP="006E5039">
            <w:pPr>
              <w:rPr>
                <w:color w:val="000000"/>
                <w:sz w:val="18"/>
                <w:szCs w:val="18"/>
              </w:rPr>
            </w:pPr>
            <w:r w:rsidRPr="00D41603">
              <w:rPr>
                <w:color w:val="000000"/>
                <w:sz w:val="18"/>
                <w:szCs w:val="18"/>
              </w:rPr>
              <w:t xml:space="preserve">Взнос на капитальный ремонт общего имущества в многоквартирных домах на счет </w:t>
            </w:r>
            <w:proofErr w:type="spellStart"/>
            <w:r w:rsidRPr="00D41603">
              <w:rPr>
                <w:color w:val="000000"/>
                <w:sz w:val="18"/>
                <w:szCs w:val="18"/>
              </w:rPr>
              <w:t>НКО"Фонд</w:t>
            </w:r>
            <w:proofErr w:type="spellEnd"/>
            <w:r w:rsidRPr="00D41603">
              <w:rPr>
                <w:color w:val="000000"/>
                <w:sz w:val="18"/>
                <w:szCs w:val="18"/>
              </w:rPr>
              <w:t xml:space="preserve"> капитального ремонта МГД Ленинградской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14:paraId="7A4BA87E"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38BF37E" w14:textId="77777777" w:rsidR="006E5039" w:rsidRPr="00D41603" w:rsidRDefault="006E5039" w:rsidP="00D41603">
            <w:pPr>
              <w:jc w:val="center"/>
              <w:rPr>
                <w:color w:val="000000"/>
                <w:sz w:val="18"/>
                <w:szCs w:val="18"/>
              </w:rPr>
            </w:pPr>
            <w:r w:rsidRPr="00D41603">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6B08FD37"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52E71C05" w14:textId="77777777" w:rsidR="006E5039" w:rsidRPr="00D41603" w:rsidRDefault="006E5039" w:rsidP="00D41603">
            <w:pPr>
              <w:jc w:val="center"/>
              <w:rPr>
                <w:color w:val="000000"/>
                <w:sz w:val="18"/>
                <w:szCs w:val="18"/>
              </w:rPr>
            </w:pPr>
            <w:r w:rsidRPr="00D41603">
              <w:rPr>
                <w:color w:val="000000"/>
                <w:sz w:val="18"/>
                <w:szCs w:val="18"/>
              </w:rPr>
              <w:t>82.0.00.03520</w:t>
            </w:r>
          </w:p>
        </w:tc>
        <w:tc>
          <w:tcPr>
            <w:tcW w:w="578" w:type="dxa"/>
            <w:tcBorders>
              <w:top w:val="nil"/>
              <w:left w:val="nil"/>
              <w:bottom w:val="single" w:sz="4" w:space="0" w:color="auto"/>
              <w:right w:val="single" w:sz="4" w:space="0" w:color="auto"/>
            </w:tcBorders>
            <w:shd w:val="clear" w:color="auto" w:fill="auto"/>
            <w:noWrap/>
            <w:vAlign w:val="center"/>
            <w:hideMark/>
          </w:tcPr>
          <w:p w14:paraId="072ABB2B"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D5B21D0" w14:textId="77777777" w:rsidR="006E5039" w:rsidRPr="00D41603" w:rsidRDefault="006E5039" w:rsidP="00D41603">
            <w:pPr>
              <w:jc w:val="right"/>
              <w:rPr>
                <w:color w:val="000000"/>
                <w:sz w:val="18"/>
                <w:szCs w:val="18"/>
              </w:rPr>
            </w:pPr>
            <w:r w:rsidRPr="00D41603">
              <w:rPr>
                <w:color w:val="000000"/>
                <w:sz w:val="18"/>
                <w:szCs w:val="18"/>
              </w:rPr>
              <w:t>380,0</w:t>
            </w:r>
          </w:p>
        </w:tc>
        <w:tc>
          <w:tcPr>
            <w:tcW w:w="993" w:type="dxa"/>
            <w:tcBorders>
              <w:top w:val="nil"/>
              <w:left w:val="nil"/>
              <w:bottom w:val="single" w:sz="4" w:space="0" w:color="auto"/>
              <w:right w:val="single" w:sz="4" w:space="0" w:color="auto"/>
            </w:tcBorders>
            <w:shd w:val="clear" w:color="auto" w:fill="auto"/>
            <w:noWrap/>
            <w:vAlign w:val="center"/>
            <w:hideMark/>
          </w:tcPr>
          <w:p w14:paraId="7C2CDD15" w14:textId="77777777" w:rsidR="006E5039" w:rsidRPr="00D41603" w:rsidRDefault="006E5039" w:rsidP="00D41603">
            <w:pPr>
              <w:jc w:val="right"/>
              <w:rPr>
                <w:color w:val="000000"/>
                <w:sz w:val="18"/>
                <w:szCs w:val="18"/>
              </w:rPr>
            </w:pPr>
            <w:r w:rsidRPr="00D41603">
              <w:rPr>
                <w:color w:val="000000"/>
                <w:sz w:val="18"/>
                <w:szCs w:val="18"/>
              </w:rPr>
              <w:t>380,0</w:t>
            </w:r>
          </w:p>
        </w:tc>
        <w:tc>
          <w:tcPr>
            <w:tcW w:w="983" w:type="dxa"/>
            <w:tcBorders>
              <w:top w:val="nil"/>
              <w:left w:val="nil"/>
              <w:bottom w:val="single" w:sz="4" w:space="0" w:color="auto"/>
              <w:right w:val="single" w:sz="4" w:space="0" w:color="auto"/>
            </w:tcBorders>
            <w:shd w:val="clear" w:color="auto" w:fill="auto"/>
            <w:noWrap/>
            <w:vAlign w:val="center"/>
            <w:hideMark/>
          </w:tcPr>
          <w:p w14:paraId="602A7B7E" w14:textId="77777777" w:rsidR="006E5039" w:rsidRPr="00D41603" w:rsidRDefault="006E5039" w:rsidP="00D41603">
            <w:pPr>
              <w:jc w:val="right"/>
              <w:rPr>
                <w:color w:val="000000"/>
                <w:sz w:val="18"/>
                <w:szCs w:val="18"/>
              </w:rPr>
            </w:pPr>
            <w:r w:rsidRPr="00D41603">
              <w:rPr>
                <w:color w:val="000000"/>
                <w:sz w:val="18"/>
                <w:szCs w:val="18"/>
              </w:rPr>
              <w:t>380,0</w:t>
            </w:r>
          </w:p>
        </w:tc>
      </w:tr>
      <w:tr w:rsidR="006E5039" w:rsidRPr="00D41603" w14:paraId="24B57B88"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087C007" w14:textId="77777777" w:rsidR="006E5039" w:rsidRPr="00D41603" w:rsidRDefault="006E5039" w:rsidP="006E5039">
            <w:pPr>
              <w:rPr>
                <w:color w:val="000000"/>
                <w:sz w:val="18"/>
                <w:szCs w:val="18"/>
              </w:rPr>
            </w:pPr>
            <w:r w:rsidRPr="00D41603">
              <w:rPr>
                <w:color w:val="000000"/>
                <w:sz w:val="18"/>
                <w:szCs w:val="18"/>
              </w:rPr>
              <w:t xml:space="preserve">Взнос на капитальный ремонт общего имущества в многоквартирных домах на счет </w:t>
            </w:r>
            <w:proofErr w:type="spellStart"/>
            <w:r w:rsidRPr="00D41603">
              <w:rPr>
                <w:color w:val="000000"/>
                <w:sz w:val="18"/>
                <w:szCs w:val="18"/>
              </w:rPr>
              <w:t>НКО"Фонд</w:t>
            </w:r>
            <w:proofErr w:type="spellEnd"/>
            <w:r w:rsidRPr="00D41603">
              <w:rPr>
                <w:color w:val="000000"/>
                <w:sz w:val="18"/>
                <w:szCs w:val="18"/>
              </w:rPr>
              <w:t xml:space="preserve"> капитального ремонта МГД Ленинградской области"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52DEAAF4"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3512762" w14:textId="77777777" w:rsidR="006E5039" w:rsidRPr="00D41603" w:rsidRDefault="006E5039" w:rsidP="00D41603">
            <w:pPr>
              <w:jc w:val="center"/>
              <w:rPr>
                <w:color w:val="000000"/>
                <w:sz w:val="18"/>
                <w:szCs w:val="18"/>
              </w:rPr>
            </w:pPr>
            <w:r w:rsidRPr="00D41603">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1B60C527"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6A7827E1" w14:textId="77777777" w:rsidR="006E5039" w:rsidRPr="00D41603" w:rsidRDefault="006E5039" w:rsidP="00D41603">
            <w:pPr>
              <w:jc w:val="center"/>
              <w:rPr>
                <w:color w:val="000000"/>
                <w:sz w:val="18"/>
                <w:szCs w:val="18"/>
              </w:rPr>
            </w:pPr>
            <w:r w:rsidRPr="00D41603">
              <w:rPr>
                <w:color w:val="000000"/>
                <w:sz w:val="18"/>
                <w:szCs w:val="18"/>
              </w:rPr>
              <w:t>82.0.00.03520</w:t>
            </w:r>
          </w:p>
        </w:tc>
        <w:tc>
          <w:tcPr>
            <w:tcW w:w="578" w:type="dxa"/>
            <w:tcBorders>
              <w:top w:val="nil"/>
              <w:left w:val="nil"/>
              <w:bottom w:val="single" w:sz="4" w:space="0" w:color="auto"/>
              <w:right w:val="single" w:sz="4" w:space="0" w:color="auto"/>
            </w:tcBorders>
            <w:shd w:val="clear" w:color="auto" w:fill="auto"/>
            <w:noWrap/>
            <w:vAlign w:val="center"/>
            <w:hideMark/>
          </w:tcPr>
          <w:p w14:paraId="1E9EE437"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50A5E706" w14:textId="77777777" w:rsidR="006E5039" w:rsidRPr="00D41603" w:rsidRDefault="006E5039" w:rsidP="00D41603">
            <w:pPr>
              <w:jc w:val="right"/>
              <w:rPr>
                <w:color w:val="000000"/>
                <w:sz w:val="18"/>
                <w:szCs w:val="18"/>
              </w:rPr>
            </w:pPr>
            <w:r w:rsidRPr="00D41603">
              <w:rPr>
                <w:color w:val="000000"/>
                <w:sz w:val="18"/>
                <w:szCs w:val="18"/>
              </w:rPr>
              <w:t>380,0</w:t>
            </w:r>
          </w:p>
        </w:tc>
        <w:tc>
          <w:tcPr>
            <w:tcW w:w="993" w:type="dxa"/>
            <w:tcBorders>
              <w:top w:val="nil"/>
              <w:left w:val="nil"/>
              <w:bottom w:val="single" w:sz="4" w:space="0" w:color="auto"/>
              <w:right w:val="single" w:sz="4" w:space="0" w:color="auto"/>
            </w:tcBorders>
            <w:shd w:val="clear" w:color="auto" w:fill="auto"/>
            <w:noWrap/>
            <w:vAlign w:val="center"/>
            <w:hideMark/>
          </w:tcPr>
          <w:p w14:paraId="079CB13E" w14:textId="77777777" w:rsidR="006E5039" w:rsidRPr="00D41603" w:rsidRDefault="006E5039" w:rsidP="00D41603">
            <w:pPr>
              <w:jc w:val="right"/>
              <w:rPr>
                <w:color w:val="000000"/>
                <w:sz w:val="18"/>
                <w:szCs w:val="18"/>
              </w:rPr>
            </w:pPr>
            <w:r w:rsidRPr="00D41603">
              <w:rPr>
                <w:color w:val="000000"/>
                <w:sz w:val="18"/>
                <w:szCs w:val="18"/>
              </w:rPr>
              <w:t>380,0</w:t>
            </w:r>
          </w:p>
        </w:tc>
        <w:tc>
          <w:tcPr>
            <w:tcW w:w="983" w:type="dxa"/>
            <w:tcBorders>
              <w:top w:val="nil"/>
              <w:left w:val="nil"/>
              <w:bottom w:val="single" w:sz="4" w:space="0" w:color="auto"/>
              <w:right w:val="single" w:sz="4" w:space="0" w:color="auto"/>
            </w:tcBorders>
            <w:shd w:val="clear" w:color="auto" w:fill="auto"/>
            <w:noWrap/>
            <w:vAlign w:val="center"/>
            <w:hideMark/>
          </w:tcPr>
          <w:p w14:paraId="214845C2" w14:textId="77777777" w:rsidR="006E5039" w:rsidRPr="00D41603" w:rsidRDefault="006E5039" w:rsidP="00D41603">
            <w:pPr>
              <w:jc w:val="right"/>
              <w:rPr>
                <w:color w:val="000000"/>
                <w:sz w:val="18"/>
                <w:szCs w:val="18"/>
              </w:rPr>
            </w:pPr>
            <w:r w:rsidRPr="00D41603">
              <w:rPr>
                <w:color w:val="000000"/>
                <w:sz w:val="18"/>
                <w:szCs w:val="18"/>
              </w:rPr>
              <w:t>380,0</w:t>
            </w:r>
          </w:p>
        </w:tc>
      </w:tr>
      <w:tr w:rsidR="006E5039" w:rsidRPr="00D41603" w14:paraId="58263DE9"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150C47B" w14:textId="77777777" w:rsidR="006E5039" w:rsidRPr="00D41603" w:rsidRDefault="006E5039" w:rsidP="006E5039">
            <w:pPr>
              <w:rPr>
                <w:b/>
                <w:bCs/>
                <w:color w:val="000000"/>
                <w:sz w:val="18"/>
                <w:szCs w:val="18"/>
              </w:rPr>
            </w:pPr>
            <w:r w:rsidRPr="00D41603">
              <w:rPr>
                <w:b/>
                <w:bCs/>
                <w:color w:val="000000"/>
                <w:sz w:val="18"/>
                <w:szCs w:val="18"/>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14:paraId="728E85BC" w14:textId="77777777" w:rsidR="006E5039" w:rsidRPr="00D41603" w:rsidRDefault="006E5039" w:rsidP="00D41603">
            <w:pPr>
              <w:jc w:val="center"/>
              <w:rPr>
                <w:b/>
                <w:bCs/>
                <w:color w:val="000000"/>
                <w:sz w:val="18"/>
                <w:szCs w:val="18"/>
              </w:rPr>
            </w:pPr>
            <w:r w:rsidRPr="00D41603">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0AD8271" w14:textId="77777777" w:rsidR="006E5039" w:rsidRPr="00D41603" w:rsidRDefault="006E5039" w:rsidP="00D41603">
            <w:pPr>
              <w:jc w:val="center"/>
              <w:rPr>
                <w:b/>
                <w:bCs/>
                <w:color w:val="000000"/>
                <w:sz w:val="18"/>
                <w:szCs w:val="18"/>
              </w:rPr>
            </w:pPr>
            <w:r w:rsidRPr="00D41603">
              <w:rPr>
                <w:b/>
                <w:bCs/>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7B7220B5" w14:textId="77777777" w:rsidR="006E5039" w:rsidRPr="00D41603" w:rsidRDefault="006E5039" w:rsidP="00D41603">
            <w:pPr>
              <w:jc w:val="center"/>
              <w:rPr>
                <w:b/>
                <w:bCs/>
                <w:color w:val="000000"/>
                <w:sz w:val="18"/>
                <w:szCs w:val="18"/>
              </w:rPr>
            </w:pPr>
            <w:r w:rsidRPr="00D41603">
              <w:rPr>
                <w:b/>
                <w:bCs/>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645DC307"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7C0FC65F"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43A1AC2" w14:textId="77777777" w:rsidR="006E5039" w:rsidRPr="00D41603" w:rsidRDefault="006E5039" w:rsidP="00D41603">
            <w:pPr>
              <w:jc w:val="right"/>
              <w:rPr>
                <w:b/>
                <w:bCs/>
                <w:color w:val="000000"/>
                <w:sz w:val="18"/>
                <w:szCs w:val="18"/>
              </w:rPr>
            </w:pPr>
            <w:r w:rsidRPr="00D41603">
              <w:rPr>
                <w:b/>
                <w:bCs/>
                <w:color w:val="000000"/>
                <w:sz w:val="18"/>
                <w:szCs w:val="18"/>
              </w:rPr>
              <w:t>57 142,0</w:t>
            </w:r>
          </w:p>
        </w:tc>
        <w:tc>
          <w:tcPr>
            <w:tcW w:w="993" w:type="dxa"/>
            <w:tcBorders>
              <w:top w:val="nil"/>
              <w:left w:val="nil"/>
              <w:bottom w:val="single" w:sz="4" w:space="0" w:color="auto"/>
              <w:right w:val="single" w:sz="4" w:space="0" w:color="auto"/>
            </w:tcBorders>
            <w:shd w:val="clear" w:color="auto" w:fill="auto"/>
            <w:noWrap/>
            <w:vAlign w:val="center"/>
            <w:hideMark/>
          </w:tcPr>
          <w:p w14:paraId="44213BD9" w14:textId="77777777" w:rsidR="006E5039" w:rsidRPr="00D41603" w:rsidRDefault="006E5039" w:rsidP="00D41603">
            <w:pPr>
              <w:jc w:val="right"/>
              <w:rPr>
                <w:b/>
                <w:bCs/>
                <w:color w:val="000000"/>
                <w:sz w:val="18"/>
                <w:szCs w:val="18"/>
              </w:rPr>
            </w:pPr>
            <w:r w:rsidRPr="00D41603">
              <w:rPr>
                <w:b/>
                <w:bCs/>
                <w:color w:val="000000"/>
                <w:sz w:val="18"/>
                <w:szCs w:val="18"/>
              </w:rPr>
              <w:t>5 142,8</w:t>
            </w:r>
          </w:p>
        </w:tc>
        <w:tc>
          <w:tcPr>
            <w:tcW w:w="983" w:type="dxa"/>
            <w:tcBorders>
              <w:top w:val="nil"/>
              <w:left w:val="nil"/>
              <w:bottom w:val="single" w:sz="4" w:space="0" w:color="auto"/>
              <w:right w:val="single" w:sz="4" w:space="0" w:color="auto"/>
            </w:tcBorders>
            <w:shd w:val="clear" w:color="auto" w:fill="auto"/>
            <w:noWrap/>
            <w:vAlign w:val="center"/>
            <w:hideMark/>
          </w:tcPr>
          <w:p w14:paraId="4A01D696" w14:textId="77777777" w:rsidR="006E5039" w:rsidRPr="00D41603" w:rsidRDefault="006E5039" w:rsidP="00D41603">
            <w:pPr>
              <w:jc w:val="right"/>
              <w:rPr>
                <w:b/>
                <w:bCs/>
                <w:color w:val="000000"/>
                <w:sz w:val="18"/>
                <w:szCs w:val="18"/>
              </w:rPr>
            </w:pPr>
            <w:r w:rsidRPr="00D41603">
              <w:rPr>
                <w:b/>
                <w:bCs/>
                <w:color w:val="000000"/>
                <w:sz w:val="18"/>
                <w:szCs w:val="18"/>
              </w:rPr>
              <w:t>3 999,6</w:t>
            </w:r>
          </w:p>
        </w:tc>
      </w:tr>
      <w:tr w:rsidR="006E5039" w:rsidRPr="00D41603" w14:paraId="72D60B0C" w14:textId="77777777" w:rsidTr="00614141">
        <w:trPr>
          <w:trHeight w:val="1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E21E817" w14:textId="77777777" w:rsidR="006E5039" w:rsidRPr="00D41603" w:rsidRDefault="006E5039" w:rsidP="006E5039">
            <w:pPr>
              <w:rPr>
                <w:color w:val="000000"/>
                <w:sz w:val="18"/>
                <w:szCs w:val="18"/>
              </w:rPr>
            </w:pPr>
            <w:r w:rsidRPr="00D41603">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709" w:type="dxa"/>
            <w:tcBorders>
              <w:top w:val="nil"/>
              <w:left w:val="nil"/>
              <w:bottom w:val="single" w:sz="4" w:space="0" w:color="auto"/>
              <w:right w:val="single" w:sz="4" w:space="0" w:color="auto"/>
            </w:tcBorders>
            <w:shd w:val="clear" w:color="auto" w:fill="auto"/>
            <w:noWrap/>
            <w:vAlign w:val="center"/>
            <w:hideMark/>
          </w:tcPr>
          <w:p w14:paraId="05D18909"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282C71B" w14:textId="77777777" w:rsidR="006E5039" w:rsidRPr="00D41603" w:rsidRDefault="006E5039" w:rsidP="00D41603">
            <w:pPr>
              <w:jc w:val="center"/>
              <w:rPr>
                <w:color w:val="000000"/>
                <w:sz w:val="18"/>
                <w:szCs w:val="18"/>
              </w:rPr>
            </w:pPr>
            <w:r w:rsidRPr="00D41603">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7E1D306B"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40D7825D" w14:textId="77777777" w:rsidR="006E5039" w:rsidRPr="00D41603" w:rsidRDefault="006E5039" w:rsidP="00D41603">
            <w:pPr>
              <w:jc w:val="center"/>
              <w:rPr>
                <w:color w:val="000000"/>
                <w:sz w:val="18"/>
                <w:szCs w:val="18"/>
              </w:rPr>
            </w:pPr>
            <w:r w:rsidRPr="00D41603">
              <w:rPr>
                <w:color w:val="000000"/>
                <w:sz w:val="18"/>
                <w:szCs w:val="18"/>
              </w:rPr>
              <w:t>12.0.00.00000</w:t>
            </w:r>
          </w:p>
        </w:tc>
        <w:tc>
          <w:tcPr>
            <w:tcW w:w="578" w:type="dxa"/>
            <w:tcBorders>
              <w:top w:val="nil"/>
              <w:left w:val="nil"/>
              <w:bottom w:val="single" w:sz="4" w:space="0" w:color="auto"/>
              <w:right w:val="single" w:sz="4" w:space="0" w:color="auto"/>
            </w:tcBorders>
            <w:shd w:val="clear" w:color="auto" w:fill="auto"/>
            <w:noWrap/>
            <w:vAlign w:val="center"/>
            <w:hideMark/>
          </w:tcPr>
          <w:p w14:paraId="26B10F9D"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1B0CE1A" w14:textId="77777777" w:rsidR="006E5039" w:rsidRPr="00D41603" w:rsidRDefault="006E5039" w:rsidP="00D41603">
            <w:pPr>
              <w:jc w:val="right"/>
              <w:rPr>
                <w:color w:val="000000"/>
                <w:sz w:val="18"/>
                <w:szCs w:val="18"/>
              </w:rPr>
            </w:pPr>
            <w:r w:rsidRPr="00D41603">
              <w:rPr>
                <w:color w:val="000000"/>
                <w:sz w:val="18"/>
                <w:szCs w:val="18"/>
              </w:rPr>
              <w:t>57 142,0</w:t>
            </w:r>
          </w:p>
        </w:tc>
        <w:tc>
          <w:tcPr>
            <w:tcW w:w="993" w:type="dxa"/>
            <w:tcBorders>
              <w:top w:val="nil"/>
              <w:left w:val="nil"/>
              <w:bottom w:val="single" w:sz="4" w:space="0" w:color="auto"/>
              <w:right w:val="single" w:sz="4" w:space="0" w:color="auto"/>
            </w:tcBorders>
            <w:shd w:val="clear" w:color="auto" w:fill="auto"/>
            <w:noWrap/>
            <w:vAlign w:val="center"/>
            <w:hideMark/>
          </w:tcPr>
          <w:p w14:paraId="26DFB402" w14:textId="77777777" w:rsidR="006E5039" w:rsidRPr="00D41603" w:rsidRDefault="006E5039" w:rsidP="00D41603">
            <w:pPr>
              <w:jc w:val="right"/>
              <w:rPr>
                <w:color w:val="000000"/>
                <w:sz w:val="18"/>
                <w:szCs w:val="18"/>
              </w:rPr>
            </w:pPr>
            <w:r w:rsidRPr="00D41603">
              <w:rPr>
                <w:color w:val="000000"/>
                <w:sz w:val="18"/>
                <w:szCs w:val="18"/>
              </w:rPr>
              <w:t>5 142,8</w:t>
            </w:r>
          </w:p>
        </w:tc>
        <w:tc>
          <w:tcPr>
            <w:tcW w:w="983" w:type="dxa"/>
            <w:tcBorders>
              <w:top w:val="nil"/>
              <w:left w:val="nil"/>
              <w:bottom w:val="single" w:sz="4" w:space="0" w:color="auto"/>
              <w:right w:val="single" w:sz="4" w:space="0" w:color="auto"/>
            </w:tcBorders>
            <w:shd w:val="clear" w:color="auto" w:fill="auto"/>
            <w:noWrap/>
            <w:vAlign w:val="center"/>
            <w:hideMark/>
          </w:tcPr>
          <w:p w14:paraId="6F096E3D" w14:textId="77777777" w:rsidR="006E5039" w:rsidRPr="00D41603" w:rsidRDefault="006E5039" w:rsidP="00D41603">
            <w:pPr>
              <w:jc w:val="right"/>
              <w:rPr>
                <w:color w:val="000000"/>
                <w:sz w:val="18"/>
                <w:szCs w:val="18"/>
              </w:rPr>
            </w:pPr>
            <w:r w:rsidRPr="00D41603">
              <w:rPr>
                <w:color w:val="000000"/>
                <w:sz w:val="18"/>
                <w:szCs w:val="18"/>
              </w:rPr>
              <w:t>3 999,6</w:t>
            </w:r>
          </w:p>
        </w:tc>
      </w:tr>
      <w:tr w:rsidR="006E5039" w:rsidRPr="00D41603" w14:paraId="65C41CDE"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872CBCA" w14:textId="77777777" w:rsidR="006E5039" w:rsidRPr="00D41603" w:rsidRDefault="006E5039" w:rsidP="006E5039">
            <w:pPr>
              <w:rPr>
                <w:color w:val="000000"/>
                <w:sz w:val="18"/>
                <w:szCs w:val="18"/>
              </w:rPr>
            </w:pPr>
            <w:r w:rsidRPr="00D41603">
              <w:rPr>
                <w:color w:val="000000"/>
                <w:sz w:val="18"/>
                <w:szCs w:val="18"/>
              </w:rPr>
              <w:t>Отраслевой проект</w:t>
            </w:r>
          </w:p>
        </w:tc>
        <w:tc>
          <w:tcPr>
            <w:tcW w:w="709" w:type="dxa"/>
            <w:tcBorders>
              <w:top w:val="nil"/>
              <w:left w:val="nil"/>
              <w:bottom w:val="single" w:sz="4" w:space="0" w:color="auto"/>
              <w:right w:val="single" w:sz="4" w:space="0" w:color="auto"/>
            </w:tcBorders>
            <w:shd w:val="clear" w:color="auto" w:fill="auto"/>
            <w:noWrap/>
            <w:vAlign w:val="center"/>
            <w:hideMark/>
          </w:tcPr>
          <w:p w14:paraId="0700C4C0"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388AE5A" w14:textId="77777777" w:rsidR="006E5039" w:rsidRPr="00D41603" w:rsidRDefault="006E5039" w:rsidP="00D41603">
            <w:pPr>
              <w:jc w:val="center"/>
              <w:rPr>
                <w:color w:val="000000"/>
                <w:sz w:val="18"/>
                <w:szCs w:val="18"/>
              </w:rPr>
            </w:pPr>
            <w:r w:rsidRPr="00D41603">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6D9579CD"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1A6E95C7" w14:textId="77777777" w:rsidR="006E5039" w:rsidRPr="00D41603" w:rsidRDefault="006E5039" w:rsidP="00D41603">
            <w:pPr>
              <w:jc w:val="center"/>
              <w:rPr>
                <w:color w:val="000000"/>
                <w:sz w:val="18"/>
                <w:szCs w:val="18"/>
              </w:rPr>
            </w:pPr>
            <w:r w:rsidRPr="00D41603">
              <w:rPr>
                <w:color w:val="000000"/>
                <w:sz w:val="18"/>
                <w:szCs w:val="18"/>
              </w:rPr>
              <w:t>12.7.00.00000</w:t>
            </w:r>
          </w:p>
        </w:tc>
        <w:tc>
          <w:tcPr>
            <w:tcW w:w="578" w:type="dxa"/>
            <w:tcBorders>
              <w:top w:val="nil"/>
              <w:left w:val="nil"/>
              <w:bottom w:val="single" w:sz="4" w:space="0" w:color="auto"/>
              <w:right w:val="single" w:sz="4" w:space="0" w:color="auto"/>
            </w:tcBorders>
            <w:shd w:val="clear" w:color="auto" w:fill="auto"/>
            <w:noWrap/>
            <w:vAlign w:val="center"/>
            <w:hideMark/>
          </w:tcPr>
          <w:p w14:paraId="1F74A0C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848AF95" w14:textId="77777777" w:rsidR="006E5039" w:rsidRPr="00D41603" w:rsidRDefault="006E5039" w:rsidP="00D41603">
            <w:pPr>
              <w:jc w:val="right"/>
              <w:rPr>
                <w:color w:val="000000"/>
                <w:sz w:val="18"/>
                <w:szCs w:val="18"/>
              </w:rPr>
            </w:pPr>
            <w:r w:rsidRPr="00D41603">
              <w:rPr>
                <w:color w:val="000000"/>
                <w:sz w:val="18"/>
                <w:szCs w:val="18"/>
              </w:rPr>
              <w:t>57 142,0</w:t>
            </w:r>
          </w:p>
        </w:tc>
        <w:tc>
          <w:tcPr>
            <w:tcW w:w="993" w:type="dxa"/>
            <w:tcBorders>
              <w:top w:val="nil"/>
              <w:left w:val="nil"/>
              <w:bottom w:val="single" w:sz="4" w:space="0" w:color="auto"/>
              <w:right w:val="single" w:sz="4" w:space="0" w:color="auto"/>
            </w:tcBorders>
            <w:shd w:val="clear" w:color="auto" w:fill="auto"/>
            <w:noWrap/>
            <w:vAlign w:val="center"/>
            <w:hideMark/>
          </w:tcPr>
          <w:p w14:paraId="7784D74B" w14:textId="77777777" w:rsidR="006E5039" w:rsidRPr="00D41603" w:rsidRDefault="006E5039" w:rsidP="00D41603">
            <w:pPr>
              <w:jc w:val="right"/>
              <w:rPr>
                <w:color w:val="000000"/>
                <w:sz w:val="18"/>
                <w:szCs w:val="18"/>
              </w:rPr>
            </w:pPr>
            <w:r w:rsidRPr="00D41603">
              <w:rPr>
                <w:color w:val="000000"/>
                <w:sz w:val="18"/>
                <w:szCs w:val="18"/>
              </w:rPr>
              <w:t>5 142,8</w:t>
            </w:r>
          </w:p>
        </w:tc>
        <w:tc>
          <w:tcPr>
            <w:tcW w:w="983" w:type="dxa"/>
            <w:tcBorders>
              <w:top w:val="nil"/>
              <w:left w:val="nil"/>
              <w:bottom w:val="single" w:sz="4" w:space="0" w:color="auto"/>
              <w:right w:val="single" w:sz="4" w:space="0" w:color="auto"/>
            </w:tcBorders>
            <w:shd w:val="clear" w:color="auto" w:fill="auto"/>
            <w:noWrap/>
            <w:vAlign w:val="center"/>
            <w:hideMark/>
          </w:tcPr>
          <w:p w14:paraId="3E44553A" w14:textId="77777777" w:rsidR="006E5039" w:rsidRPr="00D41603" w:rsidRDefault="006E5039" w:rsidP="00D41603">
            <w:pPr>
              <w:jc w:val="right"/>
              <w:rPr>
                <w:color w:val="000000"/>
                <w:sz w:val="18"/>
                <w:szCs w:val="18"/>
              </w:rPr>
            </w:pPr>
            <w:r w:rsidRPr="00D41603">
              <w:rPr>
                <w:color w:val="000000"/>
                <w:sz w:val="18"/>
                <w:szCs w:val="18"/>
              </w:rPr>
              <w:t>3 999,6</w:t>
            </w:r>
          </w:p>
        </w:tc>
      </w:tr>
      <w:tr w:rsidR="006E5039" w:rsidRPr="00D41603" w14:paraId="76DDDDFA"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F945521" w14:textId="77777777" w:rsidR="006E5039" w:rsidRPr="00D41603" w:rsidRDefault="006E5039" w:rsidP="006E5039">
            <w:pPr>
              <w:rPr>
                <w:color w:val="000000"/>
                <w:sz w:val="18"/>
                <w:szCs w:val="18"/>
              </w:rPr>
            </w:pPr>
            <w:r w:rsidRPr="00D41603">
              <w:rPr>
                <w:color w:val="000000"/>
                <w:sz w:val="18"/>
                <w:szCs w:val="18"/>
              </w:rP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709" w:type="dxa"/>
            <w:tcBorders>
              <w:top w:val="nil"/>
              <w:left w:val="nil"/>
              <w:bottom w:val="single" w:sz="4" w:space="0" w:color="auto"/>
              <w:right w:val="single" w:sz="4" w:space="0" w:color="auto"/>
            </w:tcBorders>
            <w:shd w:val="clear" w:color="auto" w:fill="auto"/>
            <w:noWrap/>
            <w:vAlign w:val="center"/>
            <w:hideMark/>
          </w:tcPr>
          <w:p w14:paraId="68929CB7"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B930E7E" w14:textId="77777777" w:rsidR="006E5039" w:rsidRPr="00D41603" w:rsidRDefault="006E5039" w:rsidP="00D41603">
            <w:pPr>
              <w:jc w:val="center"/>
              <w:rPr>
                <w:color w:val="000000"/>
                <w:sz w:val="18"/>
                <w:szCs w:val="18"/>
              </w:rPr>
            </w:pPr>
            <w:r w:rsidRPr="00D41603">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339FD4D6"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15B4E026" w14:textId="77777777" w:rsidR="006E5039" w:rsidRPr="00D41603" w:rsidRDefault="006E5039" w:rsidP="00D41603">
            <w:pPr>
              <w:jc w:val="center"/>
              <w:rPr>
                <w:color w:val="000000"/>
                <w:sz w:val="18"/>
                <w:szCs w:val="18"/>
              </w:rPr>
            </w:pPr>
            <w:r w:rsidRPr="00D41603">
              <w:rPr>
                <w:color w:val="000000"/>
                <w:sz w:val="18"/>
                <w:szCs w:val="18"/>
              </w:rPr>
              <w:t>12.7.03.00000</w:t>
            </w:r>
          </w:p>
        </w:tc>
        <w:tc>
          <w:tcPr>
            <w:tcW w:w="578" w:type="dxa"/>
            <w:tcBorders>
              <w:top w:val="nil"/>
              <w:left w:val="nil"/>
              <w:bottom w:val="single" w:sz="4" w:space="0" w:color="auto"/>
              <w:right w:val="single" w:sz="4" w:space="0" w:color="auto"/>
            </w:tcBorders>
            <w:shd w:val="clear" w:color="auto" w:fill="auto"/>
            <w:noWrap/>
            <w:vAlign w:val="center"/>
            <w:hideMark/>
          </w:tcPr>
          <w:p w14:paraId="5707D371"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2477462" w14:textId="77777777" w:rsidR="006E5039" w:rsidRPr="00D41603" w:rsidRDefault="006E5039" w:rsidP="00D41603">
            <w:pPr>
              <w:jc w:val="right"/>
              <w:rPr>
                <w:color w:val="000000"/>
                <w:sz w:val="18"/>
                <w:szCs w:val="18"/>
              </w:rPr>
            </w:pPr>
            <w:r w:rsidRPr="00D41603">
              <w:rPr>
                <w:color w:val="000000"/>
                <w:sz w:val="18"/>
                <w:szCs w:val="18"/>
              </w:rPr>
              <w:t>57 142,0</w:t>
            </w:r>
          </w:p>
        </w:tc>
        <w:tc>
          <w:tcPr>
            <w:tcW w:w="993" w:type="dxa"/>
            <w:tcBorders>
              <w:top w:val="nil"/>
              <w:left w:val="nil"/>
              <w:bottom w:val="single" w:sz="4" w:space="0" w:color="auto"/>
              <w:right w:val="single" w:sz="4" w:space="0" w:color="auto"/>
            </w:tcBorders>
            <w:shd w:val="clear" w:color="auto" w:fill="auto"/>
            <w:noWrap/>
            <w:vAlign w:val="center"/>
            <w:hideMark/>
          </w:tcPr>
          <w:p w14:paraId="6A48C7BD" w14:textId="77777777" w:rsidR="006E5039" w:rsidRPr="00D41603" w:rsidRDefault="006E5039" w:rsidP="00D41603">
            <w:pPr>
              <w:jc w:val="right"/>
              <w:rPr>
                <w:color w:val="000000"/>
                <w:sz w:val="18"/>
                <w:szCs w:val="18"/>
              </w:rPr>
            </w:pPr>
            <w:r w:rsidRPr="00D41603">
              <w:rPr>
                <w:color w:val="000000"/>
                <w:sz w:val="18"/>
                <w:szCs w:val="18"/>
              </w:rPr>
              <w:t>5 142,8</w:t>
            </w:r>
          </w:p>
        </w:tc>
        <w:tc>
          <w:tcPr>
            <w:tcW w:w="983" w:type="dxa"/>
            <w:tcBorders>
              <w:top w:val="nil"/>
              <w:left w:val="nil"/>
              <w:bottom w:val="single" w:sz="4" w:space="0" w:color="auto"/>
              <w:right w:val="single" w:sz="4" w:space="0" w:color="auto"/>
            </w:tcBorders>
            <w:shd w:val="clear" w:color="auto" w:fill="auto"/>
            <w:noWrap/>
            <w:vAlign w:val="center"/>
            <w:hideMark/>
          </w:tcPr>
          <w:p w14:paraId="05238C55" w14:textId="77777777" w:rsidR="006E5039" w:rsidRPr="00D41603" w:rsidRDefault="006E5039" w:rsidP="00D41603">
            <w:pPr>
              <w:jc w:val="right"/>
              <w:rPr>
                <w:color w:val="000000"/>
                <w:sz w:val="18"/>
                <w:szCs w:val="18"/>
              </w:rPr>
            </w:pPr>
            <w:r w:rsidRPr="00D41603">
              <w:rPr>
                <w:color w:val="000000"/>
                <w:sz w:val="18"/>
                <w:szCs w:val="18"/>
              </w:rPr>
              <w:t>3 999,6</w:t>
            </w:r>
          </w:p>
        </w:tc>
      </w:tr>
      <w:tr w:rsidR="006E5039" w:rsidRPr="00D41603" w14:paraId="7D0A4F00"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899A978" w14:textId="77777777" w:rsidR="006E5039" w:rsidRPr="00D41603" w:rsidRDefault="006E5039" w:rsidP="006E5039">
            <w:pPr>
              <w:rPr>
                <w:color w:val="000000"/>
                <w:sz w:val="18"/>
                <w:szCs w:val="18"/>
              </w:rPr>
            </w:pPr>
            <w:r w:rsidRPr="00D41603">
              <w:rPr>
                <w:color w:val="000000"/>
                <w:sz w:val="18"/>
                <w:szCs w:val="18"/>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соглашениям(получатель ООО «</w:t>
            </w:r>
            <w:proofErr w:type="spellStart"/>
            <w:r w:rsidRPr="00D41603">
              <w:rPr>
                <w:color w:val="000000"/>
                <w:sz w:val="18"/>
                <w:szCs w:val="18"/>
              </w:rPr>
              <w:t>Петербургтеплоэнерго</w:t>
            </w:r>
            <w:proofErr w:type="spellEnd"/>
            <w:r w:rsidRPr="00D41603">
              <w:rPr>
                <w:color w:val="00000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7A073EED"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305FE3E" w14:textId="77777777" w:rsidR="006E5039" w:rsidRPr="00D41603" w:rsidRDefault="006E5039" w:rsidP="00D41603">
            <w:pPr>
              <w:jc w:val="center"/>
              <w:rPr>
                <w:color w:val="000000"/>
                <w:sz w:val="18"/>
                <w:szCs w:val="18"/>
              </w:rPr>
            </w:pPr>
            <w:r w:rsidRPr="00D41603">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17F7329E"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015DA3AF" w14:textId="77777777" w:rsidR="006E5039" w:rsidRPr="00D41603" w:rsidRDefault="006E5039" w:rsidP="00D41603">
            <w:pPr>
              <w:jc w:val="center"/>
              <w:rPr>
                <w:color w:val="000000"/>
                <w:sz w:val="18"/>
                <w:szCs w:val="18"/>
              </w:rPr>
            </w:pPr>
            <w:r w:rsidRPr="00D41603">
              <w:rPr>
                <w:color w:val="000000"/>
                <w:sz w:val="18"/>
                <w:szCs w:val="18"/>
              </w:rPr>
              <w:t>12.7.03.9Т170</w:t>
            </w:r>
          </w:p>
        </w:tc>
        <w:tc>
          <w:tcPr>
            <w:tcW w:w="578" w:type="dxa"/>
            <w:tcBorders>
              <w:top w:val="nil"/>
              <w:left w:val="nil"/>
              <w:bottom w:val="single" w:sz="4" w:space="0" w:color="auto"/>
              <w:right w:val="single" w:sz="4" w:space="0" w:color="auto"/>
            </w:tcBorders>
            <w:shd w:val="clear" w:color="auto" w:fill="auto"/>
            <w:noWrap/>
            <w:vAlign w:val="center"/>
            <w:hideMark/>
          </w:tcPr>
          <w:p w14:paraId="005D113F"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D6B58DC" w14:textId="77777777" w:rsidR="006E5039" w:rsidRPr="00D41603" w:rsidRDefault="006E5039" w:rsidP="00D41603">
            <w:pPr>
              <w:jc w:val="right"/>
              <w:rPr>
                <w:color w:val="000000"/>
                <w:sz w:val="18"/>
                <w:szCs w:val="18"/>
              </w:rPr>
            </w:pPr>
            <w:r w:rsidRPr="00D41603">
              <w:rPr>
                <w:color w:val="000000"/>
                <w:sz w:val="18"/>
                <w:szCs w:val="18"/>
              </w:rPr>
              <w:t>57 142,0</w:t>
            </w:r>
          </w:p>
        </w:tc>
        <w:tc>
          <w:tcPr>
            <w:tcW w:w="993" w:type="dxa"/>
            <w:tcBorders>
              <w:top w:val="nil"/>
              <w:left w:val="nil"/>
              <w:bottom w:val="single" w:sz="4" w:space="0" w:color="auto"/>
              <w:right w:val="single" w:sz="4" w:space="0" w:color="auto"/>
            </w:tcBorders>
            <w:shd w:val="clear" w:color="auto" w:fill="auto"/>
            <w:noWrap/>
            <w:vAlign w:val="center"/>
            <w:hideMark/>
          </w:tcPr>
          <w:p w14:paraId="6A3CAD06" w14:textId="77777777" w:rsidR="006E5039" w:rsidRPr="00D41603" w:rsidRDefault="006E5039" w:rsidP="00D41603">
            <w:pPr>
              <w:jc w:val="right"/>
              <w:rPr>
                <w:color w:val="000000"/>
                <w:sz w:val="18"/>
                <w:szCs w:val="18"/>
              </w:rPr>
            </w:pPr>
            <w:r w:rsidRPr="00D41603">
              <w:rPr>
                <w:color w:val="000000"/>
                <w:sz w:val="18"/>
                <w:szCs w:val="18"/>
              </w:rPr>
              <w:t>5 142,8</w:t>
            </w:r>
          </w:p>
        </w:tc>
        <w:tc>
          <w:tcPr>
            <w:tcW w:w="983" w:type="dxa"/>
            <w:tcBorders>
              <w:top w:val="nil"/>
              <w:left w:val="nil"/>
              <w:bottom w:val="single" w:sz="4" w:space="0" w:color="auto"/>
              <w:right w:val="single" w:sz="4" w:space="0" w:color="auto"/>
            </w:tcBorders>
            <w:shd w:val="clear" w:color="auto" w:fill="auto"/>
            <w:noWrap/>
            <w:vAlign w:val="center"/>
            <w:hideMark/>
          </w:tcPr>
          <w:p w14:paraId="34C69CFE" w14:textId="77777777" w:rsidR="006E5039" w:rsidRPr="00D41603" w:rsidRDefault="006E5039" w:rsidP="00D41603">
            <w:pPr>
              <w:jc w:val="right"/>
              <w:rPr>
                <w:color w:val="000000"/>
                <w:sz w:val="18"/>
                <w:szCs w:val="18"/>
              </w:rPr>
            </w:pPr>
            <w:r w:rsidRPr="00D41603">
              <w:rPr>
                <w:color w:val="000000"/>
                <w:sz w:val="18"/>
                <w:szCs w:val="18"/>
              </w:rPr>
              <w:t>3 999,6</w:t>
            </w:r>
          </w:p>
        </w:tc>
      </w:tr>
      <w:tr w:rsidR="006E5039" w:rsidRPr="00D41603" w14:paraId="32603251" w14:textId="77777777" w:rsidTr="00614141">
        <w:trPr>
          <w:trHeight w:val="31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F85BB73" w14:textId="77777777" w:rsidR="006E5039" w:rsidRPr="00D41603" w:rsidRDefault="006E5039" w:rsidP="006E5039">
            <w:pPr>
              <w:rPr>
                <w:color w:val="000000"/>
                <w:sz w:val="18"/>
                <w:szCs w:val="18"/>
              </w:rPr>
            </w:pPr>
            <w:r w:rsidRPr="00D41603">
              <w:rPr>
                <w:color w:val="000000"/>
                <w:sz w:val="18"/>
                <w:szCs w:val="18"/>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соглашениям(получатель ООО «</w:t>
            </w:r>
            <w:proofErr w:type="spellStart"/>
            <w:r w:rsidRPr="00D41603">
              <w:rPr>
                <w:color w:val="000000"/>
                <w:sz w:val="18"/>
                <w:szCs w:val="18"/>
              </w:rPr>
              <w:t>Петербургтеплоэнерго</w:t>
            </w:r>
            <w:proofErr w:type="spellEnd"/>
            <w:r w:rsidRPr="00D41603">
              <w:rPr>
                <w:color w:val="000000"/>
                <w:sz w:val="18"/>
                <w:szCs w:val="18"/>
              </w:rPr>
              <w:t>»).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1874D56A"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52C048B" w14:textId="77777777" w:rsidR="006E5039" w:rsidRPr="00D41603" w:rsidRDefault="006E5039" w:rsidP="00D41603">
            <w:pPr>
              <w:jc w:val="center"/>
              <w:rPr>
                <w:color w:val="000000"/>
                <w:sz w:val="18"/>
                <w:szCs w:val="18"/>
              </w:rPr>
            </w:pPr>
            <w:r w:rsidRPr="00D41603">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14B73BD0"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547E62F1" w14:textId="77777777" w:rsidR="006E5039" w:rsidRPr="00D41603" w:rsidRDefault="006E5039" w:rsidP="00D41603">
            <w:pPr>
              <w:jc w:val="center"/>
              <w:rPr>
                <w:color w:val="000000"/>
                <w:sz w:val="18"/>
                <w:szCs w:val="18"/>
              </w:rPr>
            </w:pPr>
            <w:r w:rsidRPr="00D41603">
              <w:rPr>
                <w:color w:val="000000"/>
                <w:sz w:val="18"/>
                <w:szCs w:val="18"/>
              </w:rPr>
              <w:t>12.7.03.9Т170</w:t>
            </w:r>
          </w:p>
        </w:tc>
        <w:tc>
          <w:tcPr>
            <w:tcW w:w="578" w:type="dxa"/>
            <w:tcBorders>
              <w:top w:val="nil"/>
              <w:left w:val="nil"/>
              <w:bottom w:val="single" w:sz="4" w:space="0" w:color="auto"/>
              <w:right w:val="single" w:sz="4" w:space="0" w:color="auto"/>
            </w:tcBorders>
            <w:shd w:val="clear" w:color="auto" w:fill="auto"/>
            <w:noWrap/>
            <w:vAlign w:val="center"/>
            <w:hideMark/>
          </w:tcPr>
          <w:p w14:paraId="0FA6A33A" w14:textId="77777777" w:rsidR="006E5039" w:rsidRPr="00D41603" w:rsidRDefault="006E5039" w:rsidP="00D41603">
            <w:pPr>
              <w:jc w:val="center"/>
              <w:rPr>
                <w:color w:val="000000"/>
                <w:sz w:val="18"/>
                <w:szCs w:val="18"/>
              </w:rPr>
            </w:pPr>
            <w:r w:rsidRPr="00D41603">
              <w:rPr>
                <w:color w:val="000000"/>
                <w:sz w:val="18"/>
                <w:szCs w:val="18"/>
              </w:rPr>
              <w:t>8.0.0</w:t>
            </w:r>
          </w:p>
        </w:tc>
        <w:tc>
          <w:tcPr>
            <w:tcW w:w="1013" w:type="dxa"/>
            <w:tcBorders>
              <w:top w:val="nil"/>
              <w:left w:val="nil"/>
              <w:bottom w:val="single" w:sz="4" w:space="0" w:color="auto"/>
              <w:right w:val="single" w:sz="4" w:space="0" w:color="auto"/>
            </w:tcBorders>
            <w:shd w:val="clear" w:color="auto" w:fill="auto"/>
            <w:noWrap/>
            <w:vAlign w:val="center"/>
            <w:hideMark/>
          </w:tcPr>
          <w:p w14:paraId="06D09C39" w14:textId="77777777" w:rsidR="006E5039" w:rsidRPr="00D41603" w:rsidRDefault="006E5039" w:rsidP="00D41603">
            <w:pPr>
              <w:jc w:val="right"/>
              <w:rPr>
                <w:color w:val="000000"/>
                <w:sz w:val="18"/>
                <w:szCs w:val="18"/>
              </w:rPr>
            </w:pPr>
            <w:r w:rsidRPr="00D41603">
              <w:rPr>
                <w:color w:val="000000"/>
                <w:sz w:val="18"/>
                <w:szCs w:val="18"/>
              </w:rPr>
              <w:t>57 142,0</w:t>
            </w:r>
          </w:p>
        </w:tc>
        <w:tc>
          <w:tcPr>
            <w:tcW w:w="993" w:type="dxa"/>
            <w:tcBorders>
              <w:top w:val="nil"/>
              <w:left w:val="nil"/>
              <w:bottom w:val="single" w:sz="4" w:space="0" w:color="auto"/>
              <w:right w:val="single" w:sz="4" w:space="0" w:color="auto"/>
            </w:tcBorders>
            <w:shd w:val="clear" w:color="auto" w:fill="auto"/>
            <w:noWrap/>
            <w:vAlign w:val="center"/>
            <w:hideMark/>
          </w:tcPr>
          <w:p w14:paraId="0C05FA5F" w14:textId="77777777" w:rsidR="006E5039" w:rsidRPr="00D41603" w:rsidRDefault="006E5039" w:rsidP="00D41603">
            <w:pPr>
              <w:jc w:val="right"/>
              <w:rPr>
                <w:color w:val="000000"/>
                <w:sz w:val="18"/>
                <w:szCs w:val="18"/>
              </w:rPr>
            </w:pPr>
            <w:r w:rsidRPr="00D41603">
              <w:rPr>
                <w:color w:val="000000"/>
                <w:sz w:val="18"/>
                <w:szCs w:val="18"/>
              </w:rPr>
              <w:t>5 142,8</w:t>
            </w:r>
          </w:p>
        </w:tc>
        <w:tc>
          <w:tcPr>
            <w:tcW w:w="983" w:type="dxa"/>
            <w:tcBorders>
              <w:top w:val="nil"/>
              <w:left w:val="nil"/>
              <w:bottom w:val="single" w:sz="4" w:space="0" w:color="auto"/>
              <w:right w:val="single" w:sz="4" w:space="0" w:color="auto"/>
            </w:tcBorders>
            <w:shd w:val="clear" w:color="auto" w:fill="auto"/>
            <w:noWrap/>
            <w:vAlign w:val="center"/>
            <w:hideMark/>
          </w:tcPr>
          <w:p w14:paraId="5C62C2CF" w14:textId="77777777" w:rsidR="006E5039" w:rsidRPr="00D41603" w:rsidRDefault="006E5039" w:rsidP="00D41603">
            <w:pPr>
              <w:jc w:val="right"/>
              <w:rPr>
                <w:color w:val="000000"/>
                <w:sz w:val="18"/>
                <w:szCs w:val="18"/>
              </w:rPr>
            </w:pPr>
            <w:r w:rsidRPr="00D41603">
              <w:rPr>
                <w:color w:val="000000"/>
                <w:sz w:val="18"/>
                <w:szCs w:val="18"/>
              </w:rPr>
              <w:t>3 999,6</w:t>
            </w:r>
          </w:p>
        </w:tc>
      </w:tr>
      <w:tr w:rsidR="006E5039" w:rsidRPr="00D41603" w14:paraId="0E657D52" w14:textId="77777777" w:rsidTr="006E5039">
        <w:trPr>
          <w:trHeight w:val="62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F771FC6" w14:textId="77777777" w:rsidR="006E5039" w:rsidRPr="00D41603" w:rsidRDefault="006E5039" w:rsidP="006E5039">
            <w:pPr>
              <w:rPr>
                <w:b/>
                <w:bCs/>
                <w:color w:val="000000"/>
                <w:sz w:val="18"/>
                <w:szCs w:val="18"/>
              </w:rPr>
            </w:pPr>
            <w:r w:rsidRPr="00D41603">
              <w:rPr>
                <w:b/>
                <w:bCs/>
                <w:color w:val="000000"/>
                <w:sz w:val="18"/>
                <w:szCs w:val="18"/>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noWrap/>
            <w:vAlign w:val="center"/>
            <w:hideMark/>
          </w:tcPr>
          <w:p w14:paraId="080ABA50" w14:textId="77777777" w:rsidR="006E5039" w:rsidRPr="00D41603" w:rsidRDefault="006E5039" w:rsidP="00D41603">
            <w:pPr>
              <w:jc w:val="center"/>
              <w:rPr>
                <w:b/>
                <w:bCs/>
                <w:color w:val="000000"/>
                <w:sz w:val="18"/>
                <w:szCs w:val="18"/>
              </w:rPr>
            </w:pPr>
            <w:r w:rsidRPr="00D41603">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E9A3833" w14:textId="77777777" w:rsidR="006E5039" w:rsidRPr="00D41603" w:rsidRDefault="006E5039" w:rsidP="00D41603">
            <w:pPr>
              <w:jc w:val="center"/>
              <w:rPr>
                <w:b/>
                <w:bCs/>
                <w:color w:val="000000"/>
                <w:sz w:val="18"/>
                <w:szCs w:val="18"/>
              </w:rPr>
            </w:pPr>
            <w:r w:rsidRPr="00D41603">
              <w:rPr>
                <w:b/>
                <w:bCs/>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1D6ACBA7" w14:textId="77777777" w:rsidR="006E5039" w:rsidRPr="00D41603" w:rsidRDefault="006E5039" w:rsidP="00D41603">
            <w:pPr>
              <w:jc w:val="center"/>
              <w:rPr>
                <w:b/>
                <w:bCs/>
                <w:color w:val="000000"/>
                <w:sz w:val="18"/>
                <w:szCs w:val="18"/>
              </w:rPr>
            </w:pPr>
            <w:r w:rsidRPr="00D41603">
              <w:rPr>
                <w:b/>
                <w:bCs/>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25139851"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7BC71C4F"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0960E71" w14:textId="77777777" w:rsidR="006E5039" w:rsidRPr="00D41603" w:rsidRDefault="006E5039" w:rsidP="00D41603">
            <w:pPr>
              <w:jc w:val="right"/>
              <w:rPr>
                <w:b/>
                <w:bCs/>
                <w:color w:val="000000"/>
                <w:sz w:val="18"/>
                <w:szCs w:val="18"/>
              </w:rPr>
            </w:pPr>
            <w:r w:rsidRPr="00D41603">
              <w:rPr>
                <w:b/>
                <w:bCs/>
                <w:color w:val="000000"/>
                <w:sz w:val="18"/>
                <w:szCs w:val="18"/>
              </w:rPr>
              <w:t>10 483,5</w:t>
            </w:r>
          </w:p>
        </w:tc>
        <w:tc>
          <w:tcPr>
            <w:tcW w:w="993" w:type="dxa"/>
            <w:tcBorders>
              <w:top w:val="nil"/>
              <w:left w:val="nil"/>
              <w:bottom w:val="single" w:sz="4" w:space="0" w:color="auto"/>
              <w:right w:val="single" w:sz="4" w:space="0" w:color="auto"/>
            </w:tcBorders>
            <w:shd w:val="clear" w:color="auto" w:fill="auto"/>
            <w:noWrap/>
            <w:vAlign w:val="center"/>
            <w:hideMark/>
          </w:tcPr>
          <w:p w14:paraId="37B4D5C0" w14:textId="77777777" w:rsidR="006E5039" w:rsidRPr="00D41603" w:rsidRDefault="006E5039" w:rsidP="00D41603">
            <w:pPr>
              <w:jc w:val="right"/>
              <w:rPr>
                <w:b/>
                <w:bCs/>
                <w:color w:val="000000"/>
                <w:sz w:val="18"/>
                <w:szCs w:val="18"/>
              </w:rPr>
            </w:pPr>
            <w:r w:rsidRPr="00D41603">
              <w:rPr>
                <w:b/>
                <w:bCs/>
                <w:color w:val="000000"/>
                <w:sz w:val="18"/>
                <w:szCs w:val="18"/>
              </w:rPr>
              <w:t>10 203,8</w:t>
            </w:r>
          </w:p>
        </w:tc>
        <w:tc>
          <w:tcPr>
            <w:tcW w:w="983" w:type="dxa"/>
            <w:tcBorders>
              <w:top w:val="nil"/>
              <w:left w:val="nil"/>
              <w:bottom w:val="single" w:sz="4" w:space="0" w:color="auto"/>
              <w:right w:val="single" w:sz="4" w:space="0" w:color="auto"/>
            </w:tcBorders>
            <w:shd w:val="clear" w:color="auto" w:fill="auto"/>
            <w:noWrap/>
            <w:vAlign w:val="center"/>
            <w:hideMark/>
          </w:tcPr>
          <w:p w14:paraId="2F78F247" w14:textId="77777777" w:rsidR="006E5039" w:rsidRPr="00D41603" w:rsidRDefault="006E5039" w:rsidP="00D41603">
            <w:pPr>
              <w:jc w:val="right"/>
              <w:rPr>
                <w:b/>
                <w:bCs/>
                <w:color w:val="000000"/>
                <w:sz w:val="18"/>
                <w:szCs w:val="18"/>
              </w:rPr>
            </w:pPr>
            <w:r w:rsidRPr="00D41603">
              <w:rPr>
                <w:b/>
                <w:bCs/>
                <w:color w:val="000000"/>
                <w:sz w:val="18"/>
                <w:szCs w:val="18"/>
              </w:rPr>
              <w:t>10 203,8</w:t>
            </w:r>
          </w:p>
        </w:tc>
      </w:tr>
      <w:tr w:rsidR="006E5039" w:rsidRPr="00D41603" w14:paraId="7AF3251A"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6855FD2" w14:textId="77777777" w:rsidR="006E5039" w:rsidRPr="00D41603" w:rsidRDefault="006E5039" w:rsidP="006E5039">
            <w:pPr>
              <w:rPr>
                <w:color w:val="000000"/>
                <w:sz w:val="18"/>
                <w:szCs w:val="18"/>
              </w:rPr>
            </w:pPr>
            <w:r w:rsidRPr="00D41603">
              <w:rPr>
                <w:color w:val="000000"/>
                <w:sz w:val="18"/>
                <w:szCs w:val="18"/>
              </w:rPr>
              <w:t>Специализированная служба Тихвинского района в рамках непрограммных расходов</w:t>
            </w:r>
          </w:p>
        </w:tc>
        <w:tc>
          <w:tcPr>
            <w:tcW w:w="709" w:type="dxa"/>
            <w:tcBorders>
              <w:top w:val="nil"/>
              <w:left w:val="nil"/>
              <w:bottom w:val="single" w:sz="4" w:space="0" w:color="auto"/>
              <w:right w:val="single" w:sz="4" w:space="0" w:color="auto"/>
            </w:tcBorders>
            <w:shd w:val="clear" w:color="auto" w:fill="auto"/>
            <w:noWrap/>
            <w:vAlign w:val="center"/>
            <w:hideMark/>
          </w:tcPr>
          <w:p w14:paraId="25B9DB80"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62679AA" w14:textId="77777777" w:rsidR="006E5039" w:rsidRPr="00D41603" w:rsidRDefault="006E5039" w:rsidP="00D41603">
            <w:pPr>
              <w:jc w:val="center"/>
              <w:rPr>
                <w:color w:val="000000"/>
                <w:sz w:val="18"/>
                <w:szCs w:val="18"/>
              </w:rPr>
            </w:pPr>
            <w:r w:rsidRPr="00D41603">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6D16697D"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0FD9CE7C" w14:textId="77777777" w:rsidR="006E5039" w:rsidRPr="00D41603" w:rsidRDefault="006E5039" w:rsidP="00D41603">
            <w:pPr>
              <w:jc w:val="center"/>
              <w:rPr>
                <w:color w:val="000000"/>
                <w:sz w:val="18"/>
                <w:szCs w:val="18"/>
              </w:rPr>
            </w:pPr>
            <w:r w:rsidRPr="00D41603">
              <w:rPr>
                <w:color w:val="000000"/>
                <w:sz w:val="18"/>
                <w:szCs w:val="18"/>
              </w:rPr>
              <w:t>84.0.00.00000</w:t>
            </w:r>
          </w:p>
        </w:tc>
        <w:tc>
          <w:tcPr>
            <w:tcW w:w="578" w:type="dxa"/>
            <w:tcBorders>
              <w:top w:val="nil"/>
              <w:left w:val="nil"/>
              <w:bottom w:val="single" w:sz="4" w:space="0" w:color="auto"/>
              <w:right w:val="single" w:sz="4" w:space="0" w:color="auto"/>
            </w:tcBorders>
            <w:shd w:val="clear" w:color="auto" w:fill="auto"/>
            <w:noWrap/>
            <w:vAlign w:val="center"/>
            <w:hideMark/>
          </w:tcPr>
          <w:p w14:paraId="31D31814"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A4F977A" w14:textId="77777777" w:rsidR="006E5039" w:rsidRPr="00D41603" w:rsidRDefault="006E5039" w:rsidP="00D41603">
            <w:pPr>
              <w:jc w:val="right"/>
              <w:rPr>
                <w:color w:val="000000"/>
                <w:sz w:val="18"/>
                <w:szCs w:val="18"/>
              </w:rPr>
            </w:pPr>
            <w:r w:rsidRPr="00D41603">
              <w:rPr>
                <w:color w:val="000000"/>
                <w:sz w:val="18"/>
                <w:szCs w:val="18"/>
              </w:rPr>
              <w:t>10 483,5</w:t>
            </w:r>
          </w:p>
        </w:tc>
        <w:tc>
          <w:tcPr>
            <w:tcW w:w="993" w:type="dxa"/>
            <w:tcBorders>
              <w:top w:val="nil"/>
              <w:left w:val="nil"/>
              <w:bottom w:val="single" w:sz="4" w:space="0" w:color="auto"/>
              <w:right w:val="single" w:sz="4" w:space="0" w:color="auto"/>
            </w:tcBorders>
            <w:shd w:val="clear" w:color="auto" w:fill="auto"/>
            <w:noWrap/>
            <w:vAlign w:val="center"/>
            <w:hideMark/>
          </w:tcPr>
          <w:p w14:paraId="2A72DF7D" w14:textId="77777777" w:rsidR="006E5039" w:rsidRPr="00D41603" w:rsidRDefault="006E5039" w:rsidP="00D41603">
            <w:pPr>
              <w:jc w:val="right"/>
              <w:rPr>
                <w:color w:val="000000"/>
                <w:sz w:val="18"/>
                <w:szCs w:val="18"/>
              </w:rPr>
            </w:pPr>
            <w:r w:rsidRPr="00D41603">
              <w:rPr>
                <w:color w:val="000000"/>
                <w:sz w:val="18"/>
                <w:szCs w:val="18"/>
              </w:rPr>
              <w:t>10 203,8</w:t>
            </w:r>
          </w:p>
        </w:tc>
        <w:tc>
          <w:tcPr>
            <w:tcW w:w="983" w:type="dxa"/>
            <w:tcBorders>
              <w:top w:val="nil"/>
              <w:left w:val="nil"/>
              <w:bottom w:val="single" w:sz="4" w:space="0" w:color="auto"/>
              <w:right w:val="single" w:sz="4" w:space="0" w:color="auto"/>
            </w:tcBorders>
            <w:shd w:val="clear" w:color="auto" w:fill="auto"/>
            <w:noWrap/>
            <w:vAlign w:val="center"/>
            <w:hideMark/>
          </w:tcPr>
          <w:p w14:paraId="13F492C8" w14:textId="77777777" w:rsidR="006E5039" w:rsidRPr="00D41603" w:rsidRDefault="006E5039" w:rsidP="00D41603">
            <w:pPr>
              <w:jc w:val="right"/>
              <w:rPr>
                <w:color w:val="000000"/>
                <w:sz w:val="18"/>
                <w:szCs w:val="18"/>
              </w:rPr>
            </w:pPr>
            <w:r w:rsidRPr="00D41603">
              <w:rPr>
                <w:color w:val="000000"/>
                <w:sz w:val="18"/>
                <w:szCs w:val="18"/>
              </w:rPr>
              <w:t>10 203,8</w:t>
            </w:r>
          </w:p>
        </w:tc>
      </w:tr>
      <w:tr w:rsidR="006E5039" w:rsidRPr="00D41603" w14:paraId="4E9342B8" w14:textId="77777777" w:rsidTr="006E5039">
        <w:trPr>
          <w:trHeight w:val="62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CE3560C" w14:textId="77777777" w:rsidR="006E5039" w:rsidRPr="00D41603" w:rsidRDefault="006E5039" w:rsidP="006E5039">
            <w:pPr>
              <w:rPr>
                <w:color w:val="000000"/>
                <w:sz w:val="18"/>
                <w:szCs w:val="18"/>
              </w:rPr>
            </w:pPr>
            <w:r w:rsidRPr="00D41603">
              <w:rPr>
                <w:color w:val="000000"/>
                <w:sz w:val="18"/>
                <w:szCs w:val="18"/>
              </w:rPr>
              <w:t>Обеспечение деятельности муниципальных казенных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14:paraId="1868F117"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CF5B3F5" w14:textId="77777777" w:rsidR="006E5039" w:rsidRPr="00D41603" w:rsidRDefault="006E5039" w:rsidP="00D41603">
            <w:pPr>
              <w:jc w:val="center"/>
              <w:rPr>
                <w:color w:val="000000"/>
                <w:sz w:val="18"/>
                <w:szCs w:val="18"/>
              </w:rPr>
            </w:pPr>
            <w:r w:rsidRPr="00D41603">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4905851C"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73D06B78" w14:textId="77777777" w:rsidR="006E5039" w:rsidRPr="00D41603" w:rsidRDefault="006E5039" w:rsidP="00D41603">
            <w:pPr>
              <w:jc w:val="center"/>
              <w:rPr>
                <w:color w:val="000000"/>
                <w:sz w:val="18"/>
                <w:szCs w:val="18"/>
              </w:rPr>
            </w:pPr>
            <w:r w:rsidRPr="00D41603">
              <w:rPr>
                <w:color w:val="000000"/>
                <w:sz w:val="18"/>
                <w:szCs w:val="18"/>
              </w:rPr>
              <w:t>84.0.00.00110</w:t>
            </w:r>
          </w:p>
        </w:tc>
        <w:tc>
          <w:tcPr>
            <w:tcW w:w="578" w:type="dxa"/>
            <w:tcBorders>
              <w:top w:val="nil"/>
              <w:left w:val="nil"/>
              <w:bottom w:val="single" w:sz="4" w:space="0" w:color="auto"/>
              <w:right w:val="single" w:sz="4" w:space="0" w:color="auto"/>
            </w:tcBorders>
            <w:shd w:val="clear" w:color="auto" w:fill="auto"/>
            <w:noWrap/>
            <w:vAlign w:val="center"/>
            <w:hideMark/>
          </w:tcPr>
          <w:p w14:paraId="1DB7D4C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06BA034" w14:textId="77777777" w:rsidR="006E5039" w:rsidRPr="00D41603" w:rsidRDefault="006E5039" w:rsidP="00D41603">
            <w:pPr>
              <w:jc w:val="right"/>
              <w:rPr>
                <w:color w:val="000000"/>
                <w:sz w:val="18"/>
                <w:szCs w:val="18"/>
              </w:rPr>
            </w:pPr>
            <w:r w:rsidRPr="00D41603">
              <w:rPr>
                <w:color w:val="000000"/>
                <w:sz w:val="18"/>
                <w:szCs w:val="18"/>
              </w:rPr>
              <w:t>2 091,1</w:t>
            </w:r>
          </w:p>
        </w:tc>
        <w:tc>
          <w:tcPr>
            <w:tcW w:w="993" w:type="dxa"/>
            <w:tcBorders>
              <w:top w:val="nil"/>
              <w:left w:val="nil"/>
              <w:bottom w:val="single" w:sz="4" w:space="0" w:color="auto"/>
              <w:right w:val="single" w:sz="4" w:space="0" w:color="auto"/>
            </w:tcBorders>
            <w:shd w:val="clear" w:color="auto" w:fill="auto"/>
            <w:noWrap/>
            <w:vAlign w:val="center"/>
            <w:hideMark/>
          </w:tcPr>
          <w:p w14:paraId="2BEDBBAA" w14:textId="77777777" w:rsidR="006E5039" w:rsidRPr="00D41603" w:rsidRDefault="006E5039" w:rsidP="00D41603">
            <w:pPr>
              <w:jc w:val="right"/>
              <w:rPr>
                <w:color w:val="000000"/>
                <w:sz w:val="18"/>
                <w:szCs w:val="18"/>
              </w:rPr>
            </w:pPr>
            <w:r w:rsidRPr="00D41603">
              <w:rPr>
                <w:color w:val="000000"/>
                <w:sz w:val="18"/>
                <w:szCs w:val="18"/>
              </w:rPr>
              <w:t>2 057,9</w:t>
            </w:r>
          </w:p>
        </w:tc>
        <w:tc>
          <w:tcPr>
            <w:tcW w:w="983" w:type="dxa"/>
            <w:tcBorders>
              <w:top w:val="nil"/>
              <w:left w:val="nil"/>
              <w:bottom w:val="single" w:sz="4" w:space="0" w:color="auto"/>
              <w:right w:val="single" w:sz="4" w:space="0" w:color="auto"/>
            </w:tcBorders>
            <w:shd w:val="clear" w:color="auto" w:fill="auto"/>
            <w:noWrap/>
            <w:vAlign w:val="center"/>
            <w:hideMark/>
          </w:tcPr>
          <w:p w14:paraId="5A453B41" w14:textId="77777777" w:rsidR="006E5039" w:rsidRPr="00D41603" w:rsidRDefault="006E5039" w:rsidP="00D41603">
            <w:pPr>
              <w:jc w:val="right"/>
              <w:rPr>
                <w:color w:val="000000"/>
                <w:sz w:val="18"/>
                <w:szCs w:val="18"/>
              </w:rPr>
            </w:pPr>
            <w:r w:rsidRPr="00D41603">
              <w:rPr>
                <w:color w:val="000000"/>
                <w:sz w:val="18"/>
                <w:szCs w:val="18"/>
              </w:rPr>
              <w:t>2 057,9</w:t>
            </w:r>
          </w:p>
        </w:tc>
      </w:tr>
      <w:tr w:rsidR="006E5039" w:rsidRPr="00D41603" w14:paraId="7C075AD7" w14:textId="77777777" w:rsidTr="00614141">
        <w:trPr>
          <w:trHeight w:val="25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2735CB9" w14:textId="77777777" w:rsidR="006E5039" w:rsidRPr="00D41603" w:rsidRDefault="006E5039" w:rsidP="006E5039">
            <w:pPr>
              <w:rPr>
                <w:color w:val="000000"/>
                <w:sz w:val="18"/>
                <w:szCs w:val="18"/>
              </w:rPr>
            </w:pPr>
            <w:r w:rsidRPr="00D41603">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1EB8CA73"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23B5BD2" w14:textId="77777777" w:rsidR="006E5039" w:rsidRPr="00D41603" w:rsidRDefault="006E5039" w:rsidP="00D41603">
            <w:pPr>
              <w:jc w:val="center"/>
              <w:rPr>
                <w:color w:val="000000"/>
                <w:sz w:val="18"/>
                <w:szCs w:val="18"/>
              </w:rPr>
            </w:pPr>
            <w:r w:rsidRPr="00D41603">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2A3E610E"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361E20CA" w14:textId="77777777" w:rsidR="006E5039" w:rsidRPr="00D41603" w:rsidRDefault="006E5039" w:rsidP="00D41603">
            <w:pPr>
              <w:jc w:val="center"/>
              <w:rPr>
                <w:color w:val="000000"/>
                <w:sz w:val="18"/>
                <w:szCs w:val="18"/>
              </w:rPr>
            </w:pPr>
            <w:r w:rsidRPr="00D41603">
              <w:rPr>
                <w:color w:val="000000"/>
                <w:sz w:val="18"/>
                <w:szCs w:val="18"/>
              </w:rPr>
              <w:t>84.0.00.00110</w:t>
            </w:r>
          </w:p>
        </w:tc>
        <w:tc>
          <w:tcPr>
            <w:tcW w:w="578" w:type="dxa"/>
            <w:tcBorders>
              <w:top w:val="nil"/>
              <w:left w:val="nil"/>
              <w:bottom w:val="single" w:sz="4" w:space="0" w:color="auto"/>
              <w:right w:val="single" w:sz="4" w:space="0" w:color="auto"/>
            </w:tcBorders>
            <w:shd w:val="clear" w:color="auto" w:fill="auto"/>
            <w:noWrap/>
            <w:vAlign w:val="center"/>
            <w:hideMark/>
          </w:tcPr>
          <w:p w14:paraId="3CDCC2E5"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7C2D990A" w14:textId="77777777" w:rsidR="006E5039" w:rsidRPr="00D41603" w:rsidRDefault="006E5039" w:rsidP="00D41603">
            <w:pPr>
              <w:jc w:val="right"/>
              <w:rPr>
                <w:color w:val="000000"/>
                <w:sz w:val="18"/>
                <w:szCs w:val="18"/>
              </w:rPr>
            </w:pPr>
            <w:r w:rsidRPr="00D41603">
              <w:rPr>
                <w:color w:val="000000"/>
                <w:sz w:val="18"/>
                <w:szCs w:val="18"/>
              </w:rPr>
              <w:t>591,1</w:t>
            </w:r>
          </w:p>
        </w:tc>
        <w:tc>
          <w:tcPr>
            <w:tcW w:w="993" w:type="dxa"/>
            <w:tcBorders>
              <w:top w:val="nil"/>
              <w:left w:val="nil"/>
              <w:bottom w:val="single" w:sz="4" w:space="0" w:color="auto"/>
              <w:right w:val="single" w:sz="4" w:space="0" w:color="auto"/>
            </w:tcBorders>
            <w:shd w:val="clear" w:color="auto" w:fill="auto"/>
            <w:noWrap/>
            <w:vAlign w:val="center"/>
            <w:hideMark/>
          </w:tcPr>
          <w:p w14:paraId="7C550A44" w14:textId="77777777" w:rsidR="006E5039" w:rsidRPr="00D41603" w:rsidRDefault="006E5039" w:rsidP="00D41603">
            <w:pPr>
              <w:jc w:val="right"/>
              <w:rPr>
                <w:color w:val="000000"/>
                <w:sz w:val="18"/>
                <w:szCs w:val="18"/>
              </w:rPr>
            </w:pPr>
            <w:r w:rsidRPr="00D41603">
              <w:rPr>
                <w:color w:val="000000"/>
                <w:sz w:val="18"/>
                <w:szCs w:val="18"/>
              </w:rPr>
              <w:t>557,9</w:t>
            </w:r>
          </w:p>
        </w:tc>
        <w:tc>
          <w:tcPr>
            <w:tcW w:w="983" w:type="dxa"/>
            <w:tcBorders>
              <w:top w:val="nil"/>
              <w:left w:val="nil"/>
              <w:bottom w:val="single" w:sz="4" w:space="0" w:color="auto"/>
              <w:right w:val="single" w:sz="4" w:space="0" w:color="auto"/>
            </w:tcBorders>
            <w:shd w:val="clear" w:color="auto" w:fill="auto"/>
            <w:noWrap/>
            <w:vAlign w:val="center"/>
            <w:hideMark/>
          </w:tcPr>
          <w:p w14:paraId="6577D9CC" w14:textId="77777777" w:rsidR="006E5039" w:rsidRPr="00D41603" w:rsidRDefault="006E5039" w:rsidP="00D41603">
            <w:pPr>
              <w:jc w:val="right"/>
              <w:rPr>
                <w:color w:val="000000"/>
                <w:sz w:val="18"/>
                <w:szCs w:val="18"/>
              </w:rPr>
            </w:pPr>
            <w:r w:rsidRPr="00D41603">
              <w:rPr>
                <w:color w:val="000000"/>
                <w:sz w:val="18"/>
                <w:szCs w:val="18"/>
              </w:rPr>
              <w:t>557,9</w:t>
            </w:r>
          </w:p>
        </w:tc>
      </w:tr>
      <w:tr w:rsidR="006E5039" w:rsidRPr="00D41603" w14:paraId="72FCD6EB" w14:textId="77777777" w:rsidTr="00614141">
        <w:trPr>
          <w:trHeight w:val="27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134D6AD" w14:textId="77777777" w:rsidR="006E5039" w:rsidRPr="00D41603" w:rsidRDefault="006E5039" w:rsidP="006E5039">
            <w:pPr>
              <w:rPr>
                <w:color w:val="000000"/>
                <w:sz w:val="18"/>
                <w:szCs w:val="18"/>
              </w:rPr>
            </w:pPr>
            <w:r w:rsidRPr="00D41603">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231C8C55"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940586C" w14:textId="77777777" w:rsidR="006E5039" w:rsidRPr="00D41603" w:rsidRDefault="006E5039" w:rsidP="00D41603">
            <w:pPr>
              <w:jc w:val="center"/>
              <w:rPr>
                <w:color w:val="000000"/>
                <w:sz w:val="18"/>
                <w:szCs w:val="18"/>
              </w:rPr>
            </w:pPr>
            <w:r w:rsidRPr="00D41603">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548CDBE8"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3ADD47B8" w14:textId="77777777" w:rsidR="006E5039" w:rsidRPr="00D41603" w:rsidRDefault="006E5039" w:rsidP="00D41603">
            <w:pPr>
              <w:jc w:val="center"/>
              <w:rPr>
                <w:color w:val="000000"/>
                <w:sz w:val="18"/>
                <w:szCs w:val="18"/>
              </w:rPr>
            </w:pPr>
            <w:r w:rsidRPr="00D41603">
              <w:rPr>
                <w:color w:val="000000"/>
                <w:sz w:val="18"/>
                <w:szCs w:val="18"/>
              </w:rPr>
              <w:t>84.0.00.00110</w:t>
            </w:r>
          </w:p>
        </w:tc>
        <w:tc>
          <w:tcPr>
            <w:tcW w:w="578" w:type="dxa"/>
            <w:tcBorders>
              <w:top w:val="nil"/>
              <w:left w:val="nil"/>
              <w:bottom w:val="single" w:sz="4" w:space="0" w:color="auto"/>
              <w:right w:val="single" w:sz="4" w:space="0" w:color="auto"/>
            </w:tcBorders>
            <w:shd w:val="clear" w:color="auto" w:fill="auto"/>
            <w:noWrap/>
            <w:vAlign w:val="center"/>
            <w:hideMark/>
          </w:tcPr>
          <w:p w14:paraId="56154206"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0892B467" w14:textId="77777777" w:rsidR="006E5039" w:rsidRPr="00D41603" w:rsidRDefault="006E5039" w:rsidP="00D41603">
            <w:pPr>
              <w:jc w:val="right"/>
              <w:rPr>
                <w:color w:val="000000"/>
                <w:sz w:val="18"/>
                <w:szCs w:val="18"/>
              </w:rPr>
            </w:pPr>
            <w:r w:rsidRPr="00D41603">
              <w:rPr>
                <w:color w:val="000000"/>
                <w:sz w:val="18"/>
                <w:szCs w:val="18"/>
              </w:rPr>
              <w:t>1 500,0</w:t>
            </w:r>
          </w:p>
        </w:tc>
        <w:tc>
          <w:tcPr>
            <w:tcW w:w="993" w:type="dxa"/>
            <w:tcBorders>
              <w:top w:val="nil"/>
              <w:left w:val="nil"/>
              <w:bottom w:val="single" w:sz="4" w:space="0" w:color="auto"/>
              <w:right w:val="single" w:sz="4" w:space="0" w:color="auto"/>
            </w:tcBorders>
            <w:shd w:val="clear" w:color="auto" w:fill="auto"/>
            <w:noWrap/>
            <w:vAlign w:val="center"/>
            <w:hideMark/>
          </w:tcPr>
          <w:p w14:paraId="7F1F8D2F" w14:textId="77777777" w:rsidR="006E5039" w:rsidRPr="00D41603" w:rsidRDefault="006E5039" w:rsidP="00D41603">
            <w:pPr>
              <w:jc w:val="right"/>
              <w:rPr>
                <w:color w:val="000000"/>
                <w:sz w:val="18"/>
                <w:szCs w:val="18"/>
              </w:rPr>
            </w:pPr>
            <w:r w:rsidRPr="00D41603">
              <w:rPr>
                <w:color w:val="000000"/>
                <w:sz w:val="18"/>
                <w:szCs w:val="18"/>
              </w:rPr>
              <w:t>1 500,0</w:t>
            </w:r>
          </w:p>
        </w:tc>
        <w:tc>
          <w:tcPr>
            <w:tcW w:w="983" w:type="dxa"/>
            <w:tcBorders>
              <w:top w:val="nil"/>
              <w:left w:val="nil"/>
              <w:bottom w:val="single" w:sz="4" w:space="0" w:color="auto"/>
              <w:right w:val="single" w:sz="4" w:space="0" w:color="auto"/>
            </w:tcBorders>
            <w:shd w:val="clear" w:color="auto" w:fill="auto"/>
            <w:noWrap/>
            <w:vAlign w:val="center"/>
            <w:hideMark/>
          </w:tcPr>
          <w:p w14:paraId="787845FF" w14:textId="77777777" w:rsidR="006E5039" w:rsidRPr="00D41603" w:rsidRDefault="006E5039" w:rsidP="00D41603">
            <w:pPr>
              <w:jc w:val="right"/>
              <w:rPr>
                <w:color w:val="000000"/>
                <w:sz w:val="18"/>
                <w:szCs w:val="18"/>
              </w:rPr>
            </w:pPr>
            <w:r w:rsidRPr="00D41603">
              <w:rPr>
                <w:color w:val="000000"/>
                <w:sz w:val="18"/>
                <w:szCs w:val="18"/>
              </w:rPr>
              <w:t>1 500,0</w:t>
            </w:r>
          </w:p>
        </w:tc>
      </w:tr>
      <w:tr w:rsidR="006E5039" w:rsidRPr="00D41603" w14:paraId="4AC854CE" w14:textId="77777777" w:rsidTr="00614141">
        <w:trPr>
          <w:trHeight w:val="8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8CDF14D" w14:textId="76C93B7E" w:rsidR="006E5039" w:rsidRPr="00D41603" w:rsidRDefault="006E5039" w:rsidP="006E5039">
            <w:pPr>
              <w:rPr>
                <w:color w:val="000000"/>
                <w:sz w:val="18"/>
                <w:szCs w:val="18"/>
              </w:rPr>
            </w:pPr>
            <w:r w:rsidRPr="00D41603">
              <w:rPr>
                <w:color w:val="000000"/>
                <w:sz w:val="18"/>
                <w:szCs w:val="18"/>
              </w:rPr>
              <w:t xml:space="preserve">Осуществление полномочий сельских поселений и Тихвинского городского поселения по организации ритуальных услуг в части создания специализированной </w:t>
            </w:r>
            <w:r w:rsidR="00614141" w:rsidRPr="00D41603">
              <w:rPr>
                <w:color w:val="000000"/>
                <w:sz w:val="18"/>
                <w:szCs w:val="18"/>
              </w:rPr>
              <w:t>службы, осуществление</w:t>
            </w:r>
            <w:r w:rsidRPr="00D41603">
              <w:rPr>
                <w:color w:val="000000"/>
                <w:sz w:val="18"/>
                <w:szCs w:val="18"/>
              </w:rPr>
              <w:t xml:space="preserve"> полномочий Тихвинского городского поселения в части содержания мест захоронения</w:t>
            </w:r>
          </w:p>
        </w:tc>
        <w:tc>
          <w:tcPr>
            <w:tcW w:w="709" w:type="dxa"/>
            <w:tcBorders>
              <w:top w:val="nil"/>
              <w:left w:val="nil"/>
              <w:bottom w:val="single" w:sz="4" w:space="0" w:color="auto"/>
              <w:right w:val="single" w:sz="4" w:space="0" w:color="auto"/>
            </w:tcBorders>
            <w:shd w:val="clear" w:color="auto" w:fill="auto"/>
            <w:noWrap/>
            <w:vAlign w:val="center"/>
            <w:hideMark/>
          </w:tcPr>
          <w:p w14:paraId="3FAF0199"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37DD1044" w14:textId="77777777" w:rsidR="006E5039" w:rsidRPr="00D41603" w:rsidRDefault="006E5039" w:rsidP="00D41603">
            <w:pPr>
              <w:jc w:val="center"/>
              <w:rPr>
                <w:color w:val="000000"/>
                <w:sz w:val="18"/>
                <w:szCs w:val="18"/>
              </w:rPr>
            </w:pPr>
            <w:r w:rsidRPr="00D41603">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36C5D7B2"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5EF09D15" w14:textId="77777777" w:rsidR="006E5039" w:rsidRPr="00D41603" w:rsidRDefault="006E5039" w:rsidP="00D41603">
            <w:pPr>
              <w:jc w:val="center"/>
              <w:rPr>
                <w:color w:val="000000"/>
                <w:sz w:val="18"/>
                <w:szCs w:val="18"/>
              </w:rPr>
            </w:pPr>
            <w:r w:rsidRPr="00D41603">
              <w:rPr>
                <w:color w:val="000000"/>
                <w:sz w:val="18"/>
                <w:szCs w:val="18"/>
              </w:rPr>
              <w:t>84.0.00.40730</w:t>
            </w:r>
          </w:p>
        </w:tc>
        <w:tc>
          <w:tcPr>
            <w:tcW w:w="578" w:type="dxa"/>
            <w:tcBorders>
              <w:top w:val="nil"/>
              <w:left w:val="nil"/>
              <w:bottom w:val="single" w:sz="4" w:space="0" w:color="auto"/>
              <w:right w:val="single" w:sz="4" w:space="0" w:color="auto"/>
            </w:tcBorders>
            <w:shd w:val="clear" w:color="auto" w:fill="auto"/>
            <w:noWrap/>
            <w:vAlign w:val="center"/>
            <w:hideMark/>
          </w:tcPr>
          <w:p w14:paraId="4FC70B2A"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204309D" w14:textId="77777777" w:rsidR="006E5039" w:rsidRPr="00D41603" w:rsidRDefault="006E5039" w:rsidP="00D41603">
            <w:pPr>
              <w:jc w:val="right"/>
              <w:rPr>
                <w:color w:val="000000"/>
                <w:sz w:val="18"/>
                <w:szCs w:val="18"/>
              </w:rPr>
            </w:pPr>
            <w:r w:rsidRPr="00D41603">
              <w:rPr>
                <w:color w:val="000000"/>
                <w:sz w:val="18"/>
                <w:szCs w:val="18"/>
              </w:rPr>
              <w:t>8 392,4</w:t>
            </w:r>
          </w:p>
        </w:tc>
        <w:tc>
          <w:tcPr>
            <w:tcW w:w="993" w:type="dxa"/>
            <w:tcBorders>
              <w:top w:val="nil"/>
              <w:left w:val="nil"/>
              <w:bottom w:val="single" w:sz="4" w:space="0" w:color="auto"/>
              <w:right w:val="single" w:sz="4" w:space="0" w:color="auto"/>
            </w:tcBorders>
            <w:shd w:val="clear" w:color="auto" w:fill="auto"/>
            <w:noWrap/>
            <w:vAlign w:val="center"/>
            <w:hideMark/>
          </w:tcPr>
          <w:p w14:paraId="15C9AF29" w14:textId="77777777" w:rsidR="006E5039" w:rsidRPr="00D41603" w:rsidRDefault="006E5039" w:rsidP="00D41603">
            <w:pPr>
              <w:jc w:val="right"/>
              <w:rPr>
                <w:color w:val="000000"/>
                <w:sz w:val="18"/>
                <w:szCs w:val="18"/>
              </w:rPr>
            </w:pPr>
            <w:r w:rsidRPr="00D41603">
              <w:rPr>
                <w:color w:val="000000"/>
                <w:sz w:val="18"/>
                <w:szCs w:val="18"/>
              </w:rPr>
              <w:t>8 145,9</w:t>
            </w:r>
          </w:p>
        </w:tc>
        <w:tc>
          <w:tcPr>
            <w:tcW w:w="983" w:type="dxa"/>
            <w:tcBorders>
              <w:top w:val="nil"/>
              <w:left w:val="nil"/>
              <w:bottom w:val="single" w:sz="4" w:space="0" w:color="auto"/>
              <w:right w:val="single" w:sz="4" w:space="0" w:color="auto"/>
            </w:tcBorders>
            <w:shd w:val="clear" w:color="auto" w:fill="auto"/>
            <w:noWrap/>
            <w:vAlign w:val="center"/>
            <w:hideMark/>
          </w:tcPr>
          <w:p w14:paraId="75516D3E" w14:textId="77777777" w:rsidR="006E5039" w:rsidRPr="00D41603" w:rsidRDefault="006E5039" w:rsidP="00D41603">
            <w:pPr>
              <w:jc w:val="right"/>
              <w:rPr>
                <w:color w:val="000000"/>
                <w:sz w:val="18"/>
                <w:szCs w:val="18"/>
              </w:rPr>
            </w:pPr>
            <w:r w:rsidRPr="00D41603">
              <w:rPr>
                <w:color w:val="000000"/>
                <w:sz w:val="18"/>
                <w:szCs w:val="18"/>
              </w:rPr>
              <w:t>8 145,9</w:t>
            </w:r>
          </w:p>
        </w:tc>
      </w:tr>
      <w:tr w:rsidR="006E5039" w:rsidRPr="00D41603" w14:paraId="031F2C09"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26A4166" w14:textId="3AB754ED" w:rsidR="006E5039" w:rsidRPr="00D41603" w:rsidRDefault="006E5039" w:rsidP="006E5039">
            <w:pPr>
              <w:rPr>
                <w:color w:val="000000"/>
                <w:sz w:val="18"/>
                <w:szCs w:val="18"/>
              </w:rPr>
            </w:pPr>
            <w:r w:rsidRPr="00D41603">
              <w:rPr>
                <w:color w:val="000000"/>
                <w:sz w:val="18"/>
                <w:szCs w:val="18"/>
              </w:rPr>
              <w:t xml:space="preserve">Осуществление полномочий сельских поселений и Тихвинского городского поселения по организации ритуальных услуг в части создания специализированной </w:t>
            </w:r>
            <w:r w:rsidR="00614141" w:rsidRPr="00D41603">
              <w:rPr>
                <w:color w:val="000000"/>
                <w:sz w:val="18"/>
                <w:szCs w:val="18"/>
              </w:rPr>
              <w:t>службы, осуществление</w:t>
            </w:r>
            <w:r w:rsidRPr="00D41603">
              <w:rPr>
                <w:color w:val="000000"/>
                <w:sz w:val="18"/>
                <w:szCs w:val="18"/>
              </w:rPr>
              <w:t xml:space="preserve"> полномочий Тихвинского городского поселения в части содержания мест захоронения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415BA25F"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370F8D1" w14:textId="77777777" w:rsidR="006E5039" w:rsidRPr="00D41603" w:rsidRDefault="006E5039" w:rsidP="00D41603">
            <w:pPr>
              <w:jc w:val="center"/>
              <w:rPr>
                <w:color w:val="000000"/>
                <w:sz w:val="18"/>
                <w:szCs w:val="18"/>
              </w:rPr>
            </w:pPr>
            <w:r w:rsidRPr="00D41603">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500666C1"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20A0EBA2" w14:textId="77777777" w:rsidR="006E5039" w:rsidRPr="00D41603" w:rsidRDefault="006E5039" w:rsidP="00D41603">
            <w:pPr>
              <w:jc w:val="center"/>
              <w:rPr>
                <w:color w:val="000000"/>
                <w:sz w:val="18"/>
                <w:szCs w:val="18"/>
              </w:rPr>
            </w:pPr>
            <w:r w:rsidRPr="00D41603">
              <w:rPr>
                <w:color w:val="000000"/>
                <w:sz w:val="18"/>
                <w:szCs w:val="18"/>
              </w:rPr>
              <w:t>84.0.00.40730</w:t>
            </w:r>
          </w:p>
        </w:tc>
        <w:tc>
          <w:tcPr>
            <w:tcW w:w="578" w:type="dxa"/>
            <w:tcBorders>
              <w:top w:val="nil"/>
              <w:left w:val="nil"/>
              <w:bottom w:val="single" w:sz="4" w:space="0" w:color="auto"/>
              <w:right w:val="single" w:sz="4" w:space="0" w:color="auto"/>
            </w:tcBorders>
            <w:shd w:val="clear" w:color="auto" w:fill="auto"/>
            <w:noWrap/>
            <w:vAlign w:val="center"/>
            <w:hideMark/>
          </w:tcPr>
          <w:p w14:paraId="587C6072"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368CD0E7" w14:textId="77777777" w:rsidR="006E5039" w:rsidRPr="00D41603" w:rsidRDefault="006E5039" w:rsidP="00D41603">
            <w:pPr>
              <w:jc w:val="right"/>
              <w:rPr>
                <w:color w:val="000000"/>
                <w:sz w:val="18"/>
                <w:szCs w:val="18"/>
              </w:rPr>
            </w:pPr>
            <w:r w:rsidRPr="00D41603">
              <w:rPr>
                <w:color w:val="000000"/>
                <w:sz w:val="18"/>
                <w:szCs w:val="18"/>
              </w:rPr>
              <w:t>4 511,7</w:t>
            </w:r>
          </w:p>
        </w:tc>
        <w:tc>
          <w:tcPr>
            <w:tcW w:w="993" w:type="dxa"/>
            <w:tcBorders>
              <w:top w:val="nil"/>
              <w:left w:val="nil"/>
              <w:bottom w:val="single" w:sz="4" w:space="0" w:color="auto"/>
              <w:right w:val="single" w:sz="4" w:space="0" w:color="auto"/>
            </w:tcBorders>
            <w:shd w:val="clear" w:color="auto" w:fill="auto"/>
            <w:noWrap/>
            <w:vAlign w:val="center"/>
            <w:hideMark/>
          </w:tcPr>
          <w:p w14:paraId="5336FF70" w14:textId="77777777" w:rsidR="006E5039" w:rsidRPr="00D41603" w:rsidRDefault="006E5039" w:rsidP="00D41603">
            <w:pPr>
              <w:jc w:val="right"/>
              <w:rPr>
                <w:color w:val="000000"/>
                <w:sz w:val="18"/>
                <w:szCs w:val="18"/>
              </w:rPr>
            </w:pPr>
            <w:r w:rsidRPr="00D41603">
              <w:rPr>
                <w:color w:val="000000"/>
                <w:sz w:val="18"/>
                <w:szCs w:val="18"/>
              </w:rPr>
              <w:t>4 265,2</w:t>
            </w:r>
          </w:p>
        </w:tc>
        <w:tc>
          <w:tcPr>
            <w:tcW w:w="983" w:type="dxa"/>
            <w:tcBorders>
              <w:top w:val="nil"/>
              <w:left w:val="nil"/>
              <w:bottom w:val="single" w:sz="4" w:space="0" w:color="auto"/>
              <w:right w:val="single" w:sz="4" w:space="0" w:color="auto"/>
            </w:tcBorders>
            <w:shd w:val="clear" w:color="auto" w:fill="auto"/>
            <w:noWrap/>
            <w:vAlign w:val="center"/>
            <w:hideMark/>
          </w:tcPr>
          <w:p w14:paraId="7FF25D80" w14:textId="77777777" w:rsidR="006E5039" w:rsidRPr="00D41603" w:rsidRDefault="006E5039" w:rsidP="00D41603">
            <w:pPr>
              <w:jc w:val="right"/>
              <w:rPr>
                <w:color w:val="000000"/>
                <w:sz w:val="18"/>
                <w:szCs w:val="18"/>
              </w:rPr>
            </w:pPr>
            <w:r w:rsidRPr="00D41603">
              <w:rPr>
                <w:color w:val="000000"/>
                <w:sz w:val="18"/>
                <w:szCs w:val="18"/>
              </w:rPr>
              <w:t>4 265,2</w:t>
            </w:r>
          </w:p>
        </w:tc>
      </w:tr>
      <w:tr w:rsidR="006E5039" w:rsidRPr="00D41603" w14:paraId="1262C9B2"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DE90FDD" w14:textId="1CB00D21" w:rsidR="006E5039" w:rsidRPr="00D41603" w:rsidRDefault="006E5039" w:rsidP="006E5039">
            <w:pPr>
              <w:rPr>
                <w:color w:val="000000"/>
                <w:sz w:val="18"/>
                <w:szCs w:val="18"/>
              </w:rPr>
            </w:pPr>
            <w:r w:rsidRPr="00D41603">
              <w:rPr>
                <w:color w:val="000000"/>
                <w:sz w:val="18"/>
                <w:szCs w:val="18"/>
              </w:rPr>
              <w:t xml:space="preserve">Осуществление полномочий сельских поселений и Тихвинского городского поселения по организации ритуальных услуг в части создания специализированной </w:t>
            </w:r>
            <w:r w:rsidR="00614141" w:rsidRPr="00D41603">
              <w:rPr>
                <w:color w:val="000000"/>
                <w:sz w:val="18"/>
                <w:szCs w:val="18"/>
              </w:rPr>
              <w:t>службы, осуществление</w:t>
            </w:r>
            <w:r w:rsidRPr="00D41603">
              <w:rPr>
                <w:color w:val="000000"/>
                <w:sz w:val="18"/>
                <w:szCs w:val="18"/>
              </w:rPr>
              <w:t xml:space="preserve"> полномочий Тихвинского городского поселения в части содержания мест захоронения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51126CC6"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AE3D074" w14:textId="77777777" w:rsidR="006E5039" w:rsidRPr="00D41603" w:rsidRDefault="006E5039" w:rsidP="00D41603">
            <w:pPr>
              <w:jc w:val="center"/>
              <w:rPr>
                <w:color w:val="000000"/>
                <w:sz w:val="18"/>
                <w:szCs w:val="18"/>
              </w:rPr>
            </w:pPr>
            <w:r w:rsidRPr="00D41603">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20C0DAE5"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219A341F" w14:textId="77777777" w:rsidR="006E5039" w:rsidRPr="00D41603" w:rsidRDefault="006E5039" w:rsidP="00D41603">
            <w:pPr>
              <w:jc w:val="center"/>
              <w:rPr>
                <w:color w:val="000000"/>
                <w:sz w:val="18"/>
                <w:szCs w:val="18"/>
              </w:rPr>
            </w:pPr>
            <w:r w:rsidRPr="00D41603">
              <w:rPr>
                <w:color w:val="000000"/>
                <w:sz w:val="18"/>
                <w:szCs w:val="18"/>
              </w:rPr>
              <w:t>84.0.00.40730</w:t>
            </w:r>
          </w:p>
        </w:tc>
        <w:tc>
          <w:tcPr>
            <w:tcW w:w="578" w:type="dxa"/>
            <w:tcBorders>
              <w:top w:val="nil"/>
              <w:left w:val="nil"/>
              <w:bottom w:val="single" w:sz="4" w:space="0" w:color="auto"/>
              <w:right w:val="single" w:sz="4" w:space="0" w:color="auto"/>
            </w:tcBorders>
            <w:shd w:val="clear" w:color="auto" w:fill="auto"/>
            <w:noWrap/>
            <w:vAlign w:val="center"/>
            <w:hideMark/>
          </w:tcPr>
          <w:p w14:paraId="33CE5431"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0D80A7DB" w14:textId="77777777" w:rsidR="006E5039" w:rsidRPr="00D41603" w:rsidRDefault="006E5039" w:rsidP="00D41603">
            <w:pPr>
              <w:jc w:val="right"/>
              <w:rPr>
                <w:color w:val="000000"/>
                <w:sz w:val="18"/>
                <w:szCs w:val="18"/>
              </w:rPr>
            </w:pPr>
            <w:r w:rsidRPr="00D41603">
              <w:rPr>
                <w:color w:val="000000"/>
                <w:sz w:val="18"/>
                <w:szCs w:val="18"/>
              </w:rPr>
              <w:t>3 880,7</w:t>
            </w:r>
          </w:p>
        </w:tc>
        <w:tc>
          <w:tcPr>
            <w:tcW w:w="993" w:type="dxa"/>
            <w:tcBorders>
              <w:top w:val="nil"/>
              <w:left w:val="nil"/>
              <w:bottom w:val="single" w:sz="4" w:space="0" w:color="auto"/>
              <w:right w:val="single" w:sz="4" w:space="0" w:color="auto"/>
            </w:tcBorders>
            <w:shd w:val="clear" w:color="auto" w:fill="auto"/>
            <w:noWrap/>
            <w:vAlign w:val="center"/>
            <w:hideMark/>
          </w:tcPr>
          <w:p w14:paraId="1BB43E0C" w14:textId="77777777" w:rsidR="006E5039" w:rsidRPr="00D41603" w:rsidRDefault="006E5039" w:rsidP="00D41603">
            <w:pPr>
              <w:jc w:val="right"/>
              <w:rPr>
                <w:color w:val="000000"/>
                <w:sz w:val="18"/>
                <w:szCs w:val="18"/>
              </w:rPr>
            </w:pPr>
            <w:r w:rsidRPr="00D41603">
              <w:rPr>
                <w:color w:val="000000"/>
                <w:sz w:val="18"/>
                <w:szCs w:val="18"/>
              </w:rPr>
              <w:t>3 880,7</w:t>
            </w:r>
          </w:p>
        </w:tc>
        <w:tc>
          <w:tcPr>
            <w:tcW w:w="983" w:type="dxa"/>
            <w:tcBorders>
              <w:top w:val="nil"/>
              <w:left w:val="nil"/>
              <w:bottom w:val="single" w:sz="4" w:space="0" w:color="auto"/>
              <w:right w:val="single" w:sz="4" w:space="0" w:color="auto"/>
            </w:tcBorders>
            <w:shd w:val="clear" w:color="auto" w:fill="auto"/>
            <w:noWrap/>
            <w:vAlign w:val="center"/>
            <w:hideMark/>
          </w:tcPr>
          <w:p w14:paraId="6CBD22C1" w14:textId="77777777" w:rsidR="006E5039" w:rsidRPr="00D41603" w:rsidRDefault="006E5039" w:rsidP="00D41603">
            <w:pPr>
              <w:jc w:val="right"/>
              <w:rPr>
                <w:color w:val="000000"/>
                <w:sz w:val="18"/>
                <w:szCs w:val="18"/>
              </w:rPr>
            </w:pPr>
            <w:r w:rsidRPr="00D41603">
              <w:rPr>
                <w:color w:val="000000"/>
                <w:sz w:val="18"/>
                <w:szCs w:val="18"/>
              </w:rPr>
              <w:t>3 880,7</w:t>
            </w:r>
          </w:p>
        </w:tc>
      </w:tr>
      <w:tr w:rsidR="006E5039" w:rsidRPr="00D41603" w14:paraId="78A74111"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2E0770B" w14:textId="77777777" w:rsidR="006E5039" w:rsidRPr="00D41603" w:rsidRDefault="006E5039" w:rsidP="006E5039">
            <w:pPr>
              <w:rPr>
                <w:b/>
                <w:bCs/>
                <w:color w:val="000000"/>
                <w:sz w:val="18"/>
                <w:szCs w:val="18"/>
              </w:rPr>
            </w:pPr>
            <w:r w:rsidRPr="00D41603">
              <w:rPr>
                <w:b/>
                <w:bCs/>
                <w:color w:val="000000"/>
                <w:sz w:val="18"/>
                <w:szCs w:val="18"/>
              </w:rPr>
              <w:t>ОХРАНА ОКРУЖАЮЩЕЙ СРЕДЫ</w:t>
            </w:r>
          </w:p>
        </w:tc>
        <w:tc>
          <w:tcPr>
            <w:tcW w:w="709" w:type="dxa"/>
            <w:tcBorders>
              <w:top w:val="nil"/>
              <w:left w:val="nil"/>
              <w:bottom w:val="single" w:sz="4" w:space="0" w:color="auto"/>
              <w:right w:val="single" w:sz="4" w:space="0" w:color="auto"/>
            </w:tcBorders>
            <w:shd w:val="clear" w:color="auto" w:fill="auto"/>
            <w:noWrap/>
            <w:vAlign w:val="center"/>
            <w:hideMark/>
          </w:tcPr>
          <w:p w14:paraId="2843E8D8" w14:textId="77777777" w:rsidR="006E5039" w:rsidRPr="00D41603" w:rsidRDefault="006E5039" w:rsidP="00D41603">
            <w:pPr>
              <w:jc w:val="center"/>
              <w:rPr>
                <w:b/>
                <w:bCs/>
                <w:color w:val="000000"/>
                <w:sz w:val="18"/>
                <w:szCs w:val="18"/>
              </w:rPr>
            </w:pPr>
            <w:r w:rsidRPr="00D41603">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0486615" w14:textId="77777777" w:rsidR="006E5039" w:rsidRPr="00D41603" w:rsidRDefault="006E5039" w:rsidP="00D41603">
            <w:pPr>
              <w:jc w:val="center"/>
              <w:rPr>
                <w:b/>
                <w:bCs/>
                <w:color w:val="000000"/>
                <w:sz w:val="18"/>
                <w:szCs w:val="18"/>
              </w:rPr>
            </w:pPr>
            <w:r w:rsidRPr="00D41603">
              <w:rPr>
                <w:b/>
                <w:bCs/>
                <w:color w:val="000000"/>
                <w:sz w:val="18"/>
                <w:szCs w:val="18"/>
              </w:rPr>
              <w:t>06</w:t>
            </w:r>
          </w:p>
        </w:tc>
        <w:tc>
          <w:tcPr>
            <w:tcW w:w="466" w:type="dxa"/>
            <w:tcBorders>
              <w:top w:val="nil"/>
              <w:left w:val="nil"/>
              <w:bottom w:val="single" w:sz="4" w:space="0" w:color="auto"/>
              <w:right w:val="single" w:sz="4" w:space="0" w:color="auto"/>
            </w:tcBorders>
            <w:shd w:val="clear" w:color="auto" w:fill="auto"/>
            <w:noWrap/>
            <w:vAlign w:val="center"/>
            <w:hideMark/>
          </w:tcPr>
          <w:p w14:paraId="048115A4" w14:textId="77777777" w:rsidR="006E5039" w:rsidRPr="00D41603" w:rsidRDefault="006E5039" w:rsidP="00D41603">
            <w:pPr>
              <w:jc w:val="center"/>
              <w:rPr>
                <w:b/>
                <w:bCs/>
                <w:color w:val="000000"/>
                <w:sz w:val="18"/>
                <w:szCs w:val="18"/>
              </w:rPr>
            </w:pPr>
            <w:r w:rsidRPr="00D41603">
              <w:rPr>
                <w:b/>
                <w:bCs/>
                <w:color w:val="000000"/>
                <w:sz w:val="18"/>
                <w:szCs w:val="18"/>
              </w:rPr>
              <w:t>00</w:t>
            </w:r>
          </w:p>
        </w:tc>
        <w:tc>
          <w:tcPr>
            <w:tcW w:w="1351" w:type="dxa"/>
            <w:tcBorders>
              <w:top w:val="nil"/>
              <w:left w:val="nil"/>
              <w:bottom w:val="single" w:sz="4" w:space="0" w:color="auto"/>
              <w:right w:val="single" w:sz="4" w:space="0" w:color="auto"/>
            </w:tcBorders>
            <w:shd w:val="clear" w:color="auto" w:fill="auto"/>
            <w:noWrap/>
            <w:vAlign w:val="center"/>
            <w:hideMark/>
          </w:tcPr>
          <w:p w14:paraId="6727D82B"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7E9CCE2C"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09E650B" w14:textId="77777777" w:rsidR="006E5039" w:rsidRPr="00D41603" w:rsidRDefault="006E5039" w:rsidP="00D41603">
            <w:pPr>
              <w:jc w:val="right"/>
              <w:rPr>
                <w:b/>
                <w:bCs/>
                <w:color w:val="000000"/>
                <w:sz w:val="18"/>
                <w:szCs w:val="18"/>
              </w:rPr>
            </w:pPr>
            <w:r w:rsidRPr="00D41603">
              <w:rPr>
                <w:b/>
                <w:bCs/>
                <w:color w:val="000000"/>
                <w:sz w:val="18"/>
                <w:szCs w:val="18"/>
              </w:rPr>
              <w:t>12 829,9</w:t>
            </w:r>
          </w:p>
        </w:tc>
        <w:tc>
          <w:tcPr>
            <w:tcW w:w="993" w:type="dxa"/>
            <w:tcBorders>
              <w:top w:val="nil"/>
              <w:left w:val="nil"/>
              <w:bottom w:val="single" w:sz="4" w:space="0" w:color="auto"/>
              <w:right w:val="single" w:sz="4" w:space="0" w:color="auto"/>
            </w:tcBorders>
            <w:shd w:val="clear" w:color="auto" w:fill="auto"/>
            <w:noWrap/>
            <w:vAlign w:val="center"/>
            <w:hideMark/>
          </w:tcPr>
          <w:p w14:paraId="379748F6" w14:textId="77777777" w:rsidR="006E5039" w:rsidRPr="00D41603" w:rsidRDefault="006E5039" w:rsidP="00D41603">
            <w:pPr>
              <w:jc w:val="right"/>
              <w:rPr>
                <w:b/>
                <w:bCs/>
                <w:color w:val="000000"/>
                <w:sz w:val="18"/>
                <w:szCs w:val="18"/>
              </w:rPr>
            </w:pPr>
            <w:r w:rsidRPr="00D41603">
              <w:rPr>
                <w:b/>
                <w:bCs/>
                <w:color w:val="000000"/>
                <w:sz w:val="18"/>
                <w:szCs w:val="18"/>
              </w:rPr>
              <w:t>7 377,2</w:t>
            </w:r>
          </w:p>
        </w:tc>
        <w:tc>
          <w:tcPr>
            <w:tcW w:w="983" w:type="dxa"/>
            <w:tcBorders>
              <w:top w:val="nil"/>
              <w:left w:val="nil"/>
              <w:bottom w:val="single" w:sz="4" w:space="0" w:color="auto"/>
              <w:right w:val="single" w:sz="4" w:space="0" w:color="auto"/>
            </w:tcBorders>
            <w:shd w:val="clear" w:color="auto" w:fill="auto"/>
            <w:noWrap/>
            <w:vAlign w:val="center"/>
            <w:hideMark/>
          </w:tcPr>
          <w:p w14:paraId="41D6E9C5" w14:textId="77777777" w:rsidR="006E5039" w:rsidRPr="00D41603" w:rsidRDefault="006E5039" w:rsidP="00D41603">
            <w:pPr>
              <w:jc w:val="right"/>
              <w:rPr>
                <w:b/>
                <w:bCs/>
                <w:color w:val="000000"/>
                <w:sz w:val="18"/>
                <w:szCs w:val="18"/>
              </w:rPr>
            </w:pPr>
            <w:r w:rsidRPr="00D41603">
              <w:rPr>
                <w:b/>
                <w:bCs/>
                <w:color w:val="000000"/>
                <w:sz w:val="18"/>
                <w:szCs w:val="18"/>
              </w:rPr>
              <w:t>6 823,3</w:t>
            </w:r>
          </w:p>
        </w:tc>
      </w:tr>
      <w:tr w:rsidR="006E5039" w:rsidRPr="00D41603" w14:paraId="5AD224EE"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3782C60" w14:textId="77777777" w:rsidR="006E5039" w:rsidRPr="00D41603" w:rsidRDefault="006E5039" w:rsidP="006E5039">
            <w:pPr>
              <w:rPr>
                <w:b/>
                <w:bCs/>
                <w:color w:val="000000"/>
                <w:sz w:val="18"/>
                <w:szCs w:val="18"/>
              </w:rPr>
            </w:pPr>
            <w:r w:rsidRPr="00D41603">
              <w:rPr>
                <w:b/>
                <w:bCs/>
                <w:color w:val="000000"/>
                <w:sz w:val="18"/>
                <w:szCs w:val="18"/>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noWrap/>
            <w:vAlign w:val="center"/>
            <w:hideMark/>
          </w:tcPr>
          <w:p w14:paraId="744B3ACF" w14:textId="77777777" w:rsidR="006E5039" w:rsidRPr="00D41603" w:rsidRDefault="006E5039" w:rsidP="00D41603">
            <w:pPr>
              <w:jc w:val="center"/>
              <w:rPr>
                <w:b/>
                <w:bCs/>
                <w:color w:val="000000"/>
                <w:sz w:val="18"/>
                <w:szCs w:val="18"/>
              </w:rPr>
            </w:pPr>
            <w:r w:rsidRPr="00D41603">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51C1289" w14:textId="77777777" w:rsidR="006E5039" w:rsidRPr="00D41603" w:rsidRDefault="006E5039" w:rsidP="00D41603">
            <w:pPr>
              <w:jc w:val="center"/>
              <w:rPr>
                <w:b/>
                <w:bCs/>
                <w:color w:val="000000"/>
                <w:sz w:val="18"/>
                <w:szCs w:val="18"/>
              </w:rPr>
            </w:pPr>
            <w:r w:rsidRPr="00D41603">
              <w:rPr>
                <w:b/>
                <w:bCs/>
                <w:color w:val="000000"/>
                <w:sz w:val="18"/>
                <w:szCs w:val="18"/>
              </w:rPr>
              <w:t>06</w:t>
            </w:r>
          </w:p>
        </w:tc>
        <w:tc>
          <w:tcPr>
            <w:tcW w:w="466" w:type="dxa"/>
            <w:tcBorders>
              <w:top w:val="nil"/>
              <w:left w:val="nil"/>
              <w:bottom w:val="single" w:sz="4" w:space="0" w:color="auto"/>
              <w:right w:val="single" w:sz="4" w:space="0" w:color="auto"/>
            </w:tcBorders>
            <w:shd w:val="clear" w:color="auto" w:fill="auto"/>
            <w:noWrap/>
            <w:vAlign w:val="center"/>
            <w:hideMark/>
          </w:tcPr>
          <w:p w14:paraId="20FFC4A6" w14:textId="77777777" w:rsidR="006E5039" w:rsidRPr="00D41603" w:rsidRDefault="006E5039" w:rsidP="00D41603">
            <w:pPr>
              <w:jc w:val="center"/>
              <w:rPr>
                <w:b/>
                <w:bCs/>
                <w:color w:val="000000"/>
                <w:sz w:val="18"/>
                <w:szCs w:val="18"/>
              </w:rPr>
            </w:pPr>
            <w:r w:rsidRPr="00D41603">
              <w:rPr>
                <w:b/>
                <w:bCs/>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0F27D499"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06139F38"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9CFCC36" w14:textId="77777777" w:rsidR="006E5039" w:rsidRPr="00D41603" w:rsidRDefault="006E5039" w:rsidP="00D41603">
            <w:pPr>
              <w:jc w:val="right"/>
              <w:rPr>
                <w:b/>
                <w:bCs/>
                <w:color w:val="000000"/>
                <w:sz w:val="18"/>
                <w:szCs w:val="18"/>
              </w:rPr>
            </w:pPr>
            <w:r w:rsidRPr="00D41603">
              <w:rPr>
                <w:b/>
                <w:bCs/>
                <w:color w:val="000000"/>
                <w:sz w:val="18"/>
                <w:szCs w:val="18"/>
              </w:rPr>
              <w:t>12 829,9</w:t>
            </w:r>
          </w:p>
        </w:tc>
        <w:tc>
          <w:tcPr>
            <w:tcW w:w="993" w:type="dxa"/>
            <w:tcBorders>
              <w:top w:val="nil"/>
              <w:left w:val="nil"/>
              <w:bottom w:val="single" w:sz="4" w:space="0" w:color="auto"/>
              <w:right w:val="single" w:sz="4" w:space="0" w:color="auto"/>
            </w:tcBorders>
            <w:shd w:val="clear" w:color="auto" w:fill="auto"/>
            <w:noWrap/>
            <w:vAlign w:val="center"/>
            <w:hideMark/>
          </w:tcPr>
          <w:p w14:paraId="73D9F52D" w14:textId="77777777" w:rsidR="006E5039" w:rsidRPr="00D41603" w:rsidRDefault="006E5039" w:rsidP="00D41603">
            <w:pPr>
              <w:jc w:val="right"/>
              <w:rPr>
                <w:b/>
                <w:bCs/>
                <w:color w:val="000000"/>
                <w:sz w:val="18"/>
                <w:szCs w:val="18"/>
              </w:rPr>
            </w:pPr>
            <w:r w:rsidRPr="00D41603">
              <w:rPr>
                <w:b/>
                <w:bCs/>
                <w:color w:val="000000"/>
                <w:sz w:val="18"/>
                <w:szCs w:val="18"/>
              </w:rPr>
              <w:t>7 377,2</w:t>
            </w:r>
          </w:p>
        </w:tc>
        <w:tc>
          <w:tcPr>
            <w:tcW w:w="983" w:type="dxa"/>
            <w:tcBorders>
              <w:top w:val="nil"/>
              <w:left w:val="nil"/>
              <w:bottom w:val="single" w:sz="4" w:space="0" w:color="auto"/>
              <w:right w:val="single" w:sz="4" w:space="0" w:color="auto"/>
            </w:tcBorders>
            <w:shd w:val="clear" w:color="auto" w:fill="auto"/>
            <w:noWrap/>
            <w:vAlign w:val="center"/>
            <w:hideMark/>
          </w:tcPr>
          <w:p w14:paraId="0B9FBD15" w14:textId="77777777" w:rsidR="006E5039" w:rsidRPr="00D41603" w:rsidRDefault="006E5039" w:rsidP="00D41603">
            <w:pPr>
              <w:jc w:val="right"/>
              <w:rPr>
                <w:b/>
                <w:bCs/>
                <w:color w:val="000000"/>
                <w:sz w:val="18"/>
                <w:szCs w:val="18"/>
              </w:rPr>
            </w:pPr>
            <w:r w:rsidRPr="00D41603">
              <w:rPr>
                <w:b/>
                <w:bCs/>
                <w:color w:val="000000"/>
                <w:sz w:val="18"/>
                <w:szCs w:val="18"/>
              </w:rPr>
              <w:t>6 823,3</w:t>
            </w:r>
          </w:p>
        </w:tc>
      </w:tr>
      <w:tr w:rsidR="006E5039" w:rsidRPr="00D41603" w14:paraId="222408D9" w14:textId="77777777" w:rsidTr="00614141">
        <w:trPr>
          <w:trHeight w:val="32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ADF9E72" w14:textId="4DF2450E"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w:t>
            </w:r>
            <w:r w:rsidR="00614141">
              <w:rPr>
                <w:color w:val="000000"/>
                <w:sz w:val="18"/>
                <w:szCs w:val="18"/>
              </w:rPr>
              <w:t xml:space="preserve"> </w:t>
            </w:r>
            <w:r w:rsidRPr="00D41603">
              <w:rPr>
                <w:color w:val="000000"/>
                <w:sz w:val="18"/>
                <w:szCs w:val="18"/>
              </w:rPr>
              <w:t>"Охрана окружающей среды Тихвинского района"</w:t>
            </w:r>
          </w:p>
        </w:tc>
        <w:tc>
          <w:tcPr>
            <w:tcW w:w="709" w:type="dxa"/>
            <w:tcBorders>
              <w:top w:val="nil"/>
              <w:left w:val="nil"/>
              <w:bottom w:val="single" w:sz="4" w:space="0" w:color="auto"/>
              <w:right w:val="single" w:sz="4" w:space="0" w:color="auto"/>
            </w:tcBorders>
            <w:shd w:val="clear" w:color="auto" w:fill="auto"/>
            <w:noWrap/>
            <w:vAlign w:val="center"/>
            <w:hideMark/>
          </w:tcPr>
          <w:p w14:paraId="7FCE4909"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7D4E55E" w14:textId="77777777" w:rsidR="006E5039" w:rsidRPr="00D41603" w:rsidRDefault="006E5039" w:rsidP="00D41603">
            <w:pPr>
              <w:jc w:val="center"/>
              <w:rPr>
                <w:color w:val="000000"/>
                <w:sz w:val="18"/>
                <w:szCs w:val="18"/>
              </w:rPr>
            </w:pPr>
            <w:r w:rsidRPr="00D41603">
              <w:rPr>
                <w:color w:val="000000"/>
                <w:sz w:val="18"/>
                <w:szCs w:val="18"/>
              </w:rPr>
              <w:t>06</w:t>
            </w:r>
          </w:p>
        </w:tc>
        <w:tc>
          <w:tcPr>
            <w:tcW w:w="466" w:type="dxa"/>
            <w:tcBorders>
              <w:top w:val="nil"/>
              <w:left w:val="nil"/>
              <w:bottom w:val="single" w:sz="4" w:space="0" w:color="auto"/>
              <w:right w:val="single" w:sz="4" w:space="0" w:color="auto"/>
            </w:tcBorders>
            <w:shd w:val="clear" w:color="auto" w:fill="auto"/>
            <w:noWrap/>
            <w:vAlign w:val="center"/>
            <w:hideMark/>
          </w:tcPr>
          <w:p w14:paraId="2D700DCF"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3ECE7CB1" w14:textId="77777777" w:rsidR="006E5039" w:rsidRPr="00D41603" w:rsidRDefault="006E5039" w:rsidP="00D41603">
            <w:pPr>
              <w:jc w:val="center"/>
              <w:rPr>
                <w:color w:val="000000"/>
                <w:sz w:val="18"/>
                <w:szCs w:val="18"/>
              </w:rPr>
            </w:pPr>
            <w:r w:rsidRPr="00D41603">
              <w:rPr>
                <w:color w:val="000000"/>
                <w:sz w:val="18"/>
                <w:szCs w:val="18"/>
              </w:rPr>
              <w:t>19.0.00.00000</w:t>
            </w:r>
          </w:p>
        </w:tc>
        <w:tc>
          <w:tcPr>
            <w:tcW w:w="578" w:type="dxa"/>
            <w:tcBorders>
              <w:top w:val="nil"/>
              <w:left w:val="nil"/>
              <w:bottom w:val="single" w:sz="4" w:space="0" w:color="auto"/>
              <w:right w:val="single" w:sz="4" w:space="0" w:color="auto"/>
            </w:tcBorders>
            <w:shd w:val="clear" w:color="auto" w:fill="auto"/>
            <w:noWrap/>
            <w:vAlign w:val="center"/>
            <w:hideMark/>
          </w:tcPr>
          <w:p w14:paraId="12925883"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35A54A3" w14:textId="77777777" w:rsidR="006E5039" w:rsidRPr="00D41603" w:rsidRDefault="006E5039" w:rsidP="00D41603">
            <w:pPr>
              <w:jc w:val="right"/>
              <w:rPr>
                <w:color w:val="000000"/>
                <w:sz w:val="18"/>
                <w:szCs w:val="18"/>
              </w:rPr>
            </w:pPr>
            <w:r w:rsidRPr="00D41603">
              <w:rPr>
                <w:color w:val="000000"/>
                <w:sz w:val="18"/>
                <w:szCs w:val="18"/>
              </w:rPr>
              <w:t>12 829,9</w:t>
            </w:r>
          </w:p>
        </w:tc>
        <w:tc>
          <w:tcPr>
            <w:tcW w:w="993" w:type="dxa"/>
            <w:tcBorders>
              <w:top w:val="nil"/>
              <w:left w:val="nil"/>
              <w:bottom w:val="single" w:sz="4" w:space="0" w:color="auto"/>
              <w:right w:val="single" w:sz="4" w:space="0" w:color="auto"/>
            </w:tcBorders>
            <w:shd w:val="clear" w:color="auto" w:fill="auto"/>
            <w:noWrap/>
            <w:vAlign w:val="center"/>
            <w:hideMark/>
          </w:tcPr>
          <w:p w14:paraId="0B6DA9CA" w14:textId="77777777" w:rsidR="006E5039" w:rsidRPr="00D41603" w:rsidRDefault="006E5039" w:rsidP="00D41603">
            <w:pPr>
              <w:jc w:val="right"/>
              <w:rPr>
                <w:color w:val="000000"/>
                <w:sz w:val="18"/>
                <w:szCs w:val="18"/>
              </w:rPr>
            </w:pPr>
            <w:r w:rsidRPr="00D41603">
              <w:rPr>
                <w:color w:val="000000"/>
                <w:sz w:val="18"/>
                <w:szCs w:val="18"/>
              </w:rPr>
              <w:t>7 377,2</w:t>
            </w:r>
          </w:p>
        </w:tc>
        <w:tc>
          <w:tcPr>
            <w:tcW w:w="983" w:type="dxa"/>
            <w:tcBorders>
              <w:top w:val="nil"/>
              <w:left w:val="nil"/>
              <w:bottom w:val="single" w:sz="4" w:space="0" w:color="auto"/>
              <w:right w:val="single" w:sz="4" w:space="0" w:color="auto"/>
            </w:tcBorders>
            <w:shd w:val="clear" w:color="auto" w:fill="auto"/>
            <w:noWrap/>
            <w:vAlign w:val="center"/>
            <w:hideMark/>
          </w:tcPr>
          <w:p w14:paraId="0917632F" w14:textId="77777777" w:rsidR="006E5039" w:rsidRPr="00D41603" w:rsidRDefault="006E5039" w:rsidP="00D41603">
            <w:pPr>
              <w:jc w:val="right"/>
              <w:rPr>
                <w:color w:val="000000"/>
                <w:sz w:val="18"/>
                <w:szCs w:val="18"/>
              </w:rPr>
            </w:pPr>
            <w:r w:rsidRPr="00D41603">
              <w:rPr>
                <w:color w:val="000000"/>
                <w:sz w:val="18"/>
                <w:szCs w:val="18"/>
              </w:rPr>
              <w:t>6 823,3</w:t>
            </w:r>
          </w:p>
        </w:tc>
      </w:tr>
      <w:tr w:rsidR="006E5039" w:rsidRPr="00D41603" w14:paraId="61F51177"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B742F4B"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13472E82"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CCFF809" w14:textId="77777777" w:rsidR="006E5039" w:rsidRPr="00D41603" w:rsidRDefault="006E5039" w:rsidP="00D41603">
            <w:pPr>
              <w:jc w:val="center"/>
              <w:rPr>
                <w:color w:val="000000"/>
                <w:sz w:val="18"/>
                <w:szCs w:val="18"/>
              </w:rPr>
            </w:pPr>
            <w:r w:rsidRPr="00D41603">
              <w:rPr>
                <w:color w:val="000000"/>
                <w:sz w:val="18"/>
                <w:szCs w:val="18"/>
              </w:rPr>
              <w:t>06</w:t>
            </w:r>
          </w:p>
        </w:tc>
        <w:tc>
          <w:tcPr>
            <w:tcW w:w="466" w:type="dxa"/>
            <w:tcBorders>
              <w:top w:val="nil"/>
              <w:left w:val="nil"/>
              <w:bottom w:val="single" w:sz="4" w:space="0" w:color="auto"/>
              <w:right w:val="single" w:sz="4" w:space="0" w:color="auto"/>
            </w:tcBorders>
            <w:shd w:val="clear" w:color="auto" w:fill="auto"/>
            <w:noWrap/>
            <w:vAlign w:val="center"/>
            <w:hideMark/>
          </w:tcPr>
          <w:p w14:paraId="416B3DB2"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4A2AB9FE" w14:textId="77777777" w:rsidR="006E5039" w:rsidRPr="00D41603" w:rsidRDefault="006E5039" w:rsidP="00D41603">
            <w:pPr>
              <w:jc w:val="center"/>
              <w:rPr>
                <w:color w:val="000000"/>
                <w:sz w:val="18"/>
                <w:szCs w:val="18"/>
              </w:rPr>
            </w:pPr>
            <w:r w:rsidRPr="00D41603">
              <w:rPr>
                <w:color w:val="000000"/>
                <w:sz w:val="18"/>
                <w:szCs w:val="18"/>
              </w:rPr>
              <w:t>19.4.00.00000</w:t>
            </w:r>
          </w:p>
        </w:tc>
        <w:tc>
          <w:tcPr>
            <w:tcW w:w="578" w:type="dxa"/>
            <w:tcBorders>
              <w:top w:val="nil"/>
              <w:left w:val="nil"/>
              <w:bottom w:val="single" w:sz="4" w:space="0" w:color="auto"/>
              <w:right w:val="single" w:sz="4" w:space="0" w:color="auto"/>
            </w:tcBorders>
            <w:shd w:val="clear" w:color="auto" w:fill="auto"/>
            <w:noWrap/>
            <w:vAlign w:val="center"/>
            <w:hideMark/>
          </w:tcPr>
          <w:p w14:paraId="642E276D"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9AB7EDA" w14:textId="77777777" w:rsidR="006E5039" w:rsidRPr="00D41603" w:rsidRDefault="006E5039" w:rsidP="00D41603">
            <w:pPr>
              <w:jc w:val="right"/>
              <w:rPr>
                <w:color w:val="000000"/>
                <w:sz w:val="18"/>
                <w:szCs w:val="18"/>
              </w:rPr>
            </w:pPr>
            <w:r w:rsidRPr="00D41603">
              <w:rPr>
                <w:color w:val="000000"/>
                <w:sz w:val="18"/>
                <w:szCs w:val="18"/>
              </w:rPr>
              <w:t>12 829,9</w:t>
            </w:r>
          </w:p>
        </w:tc>
        <w:tc>
          <w:tcPr>
            <w:tcW w:w="993" w:type="dxa"/>
            <w:tcBorders>
              <w:top w:val="nil"/>
              <w:left w:val="nil"/>
              <w:bottom w:val="single" w:sz="4" w:space="0" w:color="auto"/>
              <w:right w:val="single" w:sz="4" w:space="0" w:color="auto"/>
            </w:tcBorders>
            <w:shd w:val="clear" w:color="auto" w:fill="auto"/>
            <w:noWrap/>
            <w:vAlign w:val="center"/>
            <w:hideMark/>
          </w:tcPr>
          <w:p w14:paraId="232E4D82" w14:textId="77777777" w:rsidR="006E5039" w:rsidRPr="00D41603" w:rsidRDefault="006E5039" w:rsidP="00D41603">
            <w:pPr>
              <w:jc w:val="right"/>
              <w:rPr>
                <w:color w:val="000000"/>
                <w:sz w:val="18"/>
                <w:szCs w:val="18"/>
              </w:rPr>
            </w:pPr>
            <w:r w:rsidRPr="00D41603">
              <w:rPr>
                <w:color w:val="000000"/>
                <w:sz w:val="18"/>
                <w:szCs w:val="18"/>
              </w:rPr>
              <w:t>7 377,2</w:t>
            </w:r>
          </w:p>
        </w:tc>
        <w:tc>
          <w:tcPr>
            <w:tcW w:w="983" w:type="dxa"/>
            <w:tcBorders>
              <w:top w:val="nil"/>
              <w:left w:val="nil"/>
              <w:bottom w:val="single" w:sz="4" w:space="0" w:color="auto"/>
              <w:right w:val="single" w:sz="4" w:space="0" w:color="auto"/>
            </w:tcBorders>
            <w:shd w:val="clear" w:color="auto" w:fill="auto"/>
            <w:noWrap/>
            <w:vAlign w:val="center"/>
            <w:hideMark/>
          </w:tcPr>
          <w:p w14:paraId="426045AC" w14:textId="77777777" w:rsidR="006E5039" w:rsidRPr="00D41603" w:rsidRDefault="006E5039" w:rsidP="00D41603">
            <w:pPr>
              <w:jc w:val="right"/>
              <w:rPr>
                <w:color w:val="000000"/>
                <w:sz w:val="18"/>
                <w:szCs w:val="18"/>
              </w:rPr>
            </w:pPr>
            <w:r w:rsidRPr="00D41603">
              <w:rPr>
                <w:color w:val="000000"/>
                <w:sz w:val="18"/>
                <w:szCs w:val="18"/>
              </w:rPr>
              <w:t>6 823,3</w:t>
            </w:r>
          </w:p>
        </w:tc>
      </w:tr>
      <w:tr w:rsidR="006E5039" w:rsidRPr="00D41603" w14:paraId="1B929946" w14:textId="77777777" w:rsidTr="00614141">
        <w:trPr>
          <w:trHeight w:val="21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1ABF33A" w14:textId="26420623"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"Ликвидация объектов накопленного вреда окружающей среде"</w:t>
            </w:r>
          </w:p>
        </w:tc>
        <w:tc>
          <w:tcPr>
            <w:tcW w:w="709" w:type="dxa"/>
            <w:tcBorders>
              <w:top w:val="nil"/>
              <w:left w:val="nil"/>
              <w:bottom w:val="single" w:sz="4" w:space="0" w:color="auto"/>
              <w:right w:val="single" w:sz="4" w:space="0" w:color="auto"/>
            </w:tcBorders>
            <w:shd w:val="clear" w:color="auto" w:fill="auto"/>
            <w:noWrap/>
            <w:vAlign w:val="center"/>
            <w:hideMark/>
          </w:tcPr>
          <w:p w14:paraId="0C9EBF41"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11BE985" w14:textId="77777777" w:rsidR="006E5039" w:rsidRPr="00D41603" w:rsidRDefault="006E5039" w:rsidP="00D41603">
            <w:pPr>
              <w:jc w:val="center"/>
              <w:rPr>
                <w:color w:val="000000"/>
                <w:sz w:val="18"/>
                <w:szCs w:val="18"/>
              </w:rPr>
            </w:pPr>
            <w:r w:rsidRPr="00D41603">
              <w:rPr>
                <w:color w:val="000000"/>
                <w:sz w:val="18"/>
                <w:szCs w:val="18"/>
              </w:rPr>
              <w:t>06</w:t>
            </w:r>
          </w:p>
        </w:tc>
        <w:tc>
          <w:tcPr>
            <w:tcW w:w="466" w:type="dxa"/>
            <w:tcBorders>
              <w:top w:val="nil"/>
              <w:left w:val="nil"/>
              <w:bottom w:val="single" w:sz="4" w:space="0" w:color="auto"/>
              <w:right w:val="single" w:sz="4" w:space="0" w:color="auto"/>
            </w:tcBorders>
            <w:shd w:val="clear" w:color="auto" w:fill="auto"/>
            <w:noWrap/>
            <w:vAlign w:val="center"/>
            <w:hideMark/>
          </w:tcPr>
          <w:p w14:paraId="66DA630A"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63165AA9" w14:textId="77777777" w:rsidR="006E5039" w:rsidRPr="00D41603" w:rsidRDefault="006E5039" w:rsidP="00D41603">
            <w:pPr>
              <w:jc w:val="center"/>
              <w:rPr>
                <w:color w:val="000000"/>
                <w:sz w:val="18"/>
                <w:szCs w:val="18"/>
              </w:rPr>
            </w:pPr>
            <w:r w:rsidRPr="00D41603">
              <w:rPr>
                <w:color w:val="000000"/>
                <w:sz w:val="18"/>
                <w:szCs w:val="18"/>
              </w:rPr>
              <w:t>19.4.01.00000</w:t>
            </w:r>
          </w:p>
        </w:tc>
        <w:tc>
          <w:tcPr>
            <w:tcW w:w="578" w:type="dxa"/>
            <w:tcBorders>
              <w:top w:val="nil"/>
              <w:left w:val="nil"/>
              <w:bottom w:val="single" w:sz="4" w:space="0" w:color="auto"/>
              <w:right w:val="single" w:sz="4" w:space="0" w:color="auto"/>
            </w:tcBorders>
            <w:shd w:val="clear" w:color="auto" w:fill="auto"/>
            <w:noWrap/>
            <w:vAlign w:val="center"/>
            <w:hideMark/>
          </w:tcPr>
          <w:p w14:paraId="6BA0F20A"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8725203" w14:textId="77777777" w:rsidR="006E5039" w:rsidRPr="00D41603" w:rsidRDefault="006E5039" w:rsidP="00D41603">
            <w:pPr>
              <w:jc w:val="right"/>
              <w:rPr>
                <w:color w:val="000000"/>
                <w:sz w:val="18"/>
                <w:szCs w:val="18"/>
              </w:rPr>
            </w:pPr>
            <w:r w:rsidRPr="00D41603">
              <w:rPr>
                <w:color w:val="000000"/>
                <w:sz w:val="18"/>
                <w:szCs w:val="18"/>
              </w:rPr>
              <w:t>2 500,0</w:t>
            </w:r>
          </w:p>
        </w:tc>
        <w:tc>
          <w:tcPr>
            <w:tcW w:w="993" w:type="dxa"/>
            <w:tcBorders>
              <w:top w:val="nil"/>
              <w:left w:val="nil"/>
              <w:bottom w:val="single" w:sz="4" w:space="0" w:color="auto"/>
              <w:right w:val="single" w:sz="4" w:space="0" w:color="auto"/>
            </w:tcBorders>
            <w:shd w:val="clear" w:color="auto" w:fill="auto"/>
            <w:noWrap/>
            <w:vAlign w:val="center"/>
            <w:hideMark/>
          </w:tcPr>
          <w:p w14:paraId="74C0F19D" w14:textId="77777777" w:rsidR="006E5039" w:rsidRPr="00D41603" w:rsidRDefault="006E5039" w:rsidP="00D41603">
            <w:pPr>
              <w:jc w:val="right"/>
              <w:rPr>
                <w:color w:val="000000"/>
                <w:sz w:val="18"/>
                <w:szCs w:val="18"/>
              </w:rPr>
            </w:pPr>
            <w:r w:rsidRPr="00D41603">
              <w:rPr>
                <w:color w:val="000000"/>
                <w:sz w:val="18"/>
                <w:szCs w:val="18"/>
              </w:rPr>
              <w:t>2 500,0</w:t>
            </w:r>
          </w:p>
        </w:tc>
        <w:tc>
          <w:tcPr>
            <w:tcW w:w="983" w:type="dxa"/>
            <w:tcBorders>
              <w:top w:val="nil"/>
              <w:left w:val="nil"/>
              <w:bottom w:val="single" w:sz="4" w:space="0" w:color="auto"/>
              <w:right w:val="single" w:sz="4" w:space="0" w:color="auto"/>
            </w:tcBorders>
            <w:shd w:val="clear" w:color="auto" w:fill="auto"/>
            <w:noWrap/>
            <w:vAlign w:val="center"/>
            <w:hideMark/>
          </w:tcPr>
          <w:p w14:paraId="2901FA8A" w14:textId="77777777" w:rsidR="006E5039" w:rsidRPr="00D41603" w:rsidRDefault="006E5039" w:rsidP="00D41603">
            <w:pPr>
              <w:jc w:val="right"/>
              <w:rPr>
                <w:color w:val="000000"/>
                <w:sz w:val="18"/>
                <w:szCs w:val="18"/>
              </w:rPr>
            </w:pPr>
            <w:r w:rsidRPr="00D41603">
              <w:rPr>
                <w:color w:val="000000"/>
                <w:sz w:val="18"/>
                <w:szCs w:val="18"/>
              </w:rPr>
              <w:t>2 500,0</w:t>
            </w:r>
          </w:p>
        </w:tc>
      </w:tr>
      <w:tr w:rsidR="006E5039" w:rsidRPr="00D41603" w14:paraId="01113F03" w14:textId="77777777" w:rsidTr="00614141">
        <w:trPr>
          <w:trHeight w:val="112"/>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20ED33E" w14:textId="77777777" w:rsidR="006E5039" w:rsidRPr="00D41603" w:rsidRDefault="006E5039" w:rsidP="006E5039">
            <w:pPr>
              <w:rPr>
                <w:color w:val="000000"/>
                <w:sz w:val="18"/>
                <w:szCs w:val="18"/>
              </w:rPr>
            </w:pPr>
            <w:r w:rsidRPr="00D41603">
              <w:rPr>
                <w:color w:val="000000"/>
                <w:sz w:val="18"/>
                <w:szCs w:val="18"/>
              </w:rPr>
              <w:t>Уборка мест несанкционированного размещения отходов</w:t>
            </w:r>
          </w:p>
        </w:tc>
        <w:tc>
          <w:tcPr>
            <w:tcW w:w="709" w:type="dxa"/>
            <w:tcBorders>
              <w:top w:val="nil"/>
              <w:left w:val="nil"/>
              <w:bottom w:val="single" w:sz="4" w:space="0" w:color="auto"/>
              <w:right w:val="single" w:sz="4" w:space="0" w:color="auto"/>
            </w:tcBorders>
            <w:shd w:val="clear" w:color="auto" w:fill="auto"/>
            <w:noWrap/>
            <w:vAlign w:val="center"/>
            <w:hideMark/>
          </w:tcPr>
          <w:p w14:paraId="6DCACFEE"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897D892" w14:textId="77777777" w:rsidR="006E5039" w:rsidRPr="00D41603" w:rsidRDefault="006E5039" w:rsidP="00D41603">
            <w:pPr>
              <w:jc w:val="center"/>
              <w:rPr>
                <w:color w:val="000000"/>
                <w:sz w:val="18"/>
                <w:szCs w:val="18"/>
              </w:rPr>
            </w:pPr>
            <w:r w:rsidRPr="00D41603">
              <w:rPr>
                <w:color w:val="000000"/>
                <w:sz w:val="18"/>
                <w:szCs w:val="18"/>
              </w:rPr>
              <w:t>06</w:t>
            </w:r>
          </w:p>
        </w:tc>
        <w:tc>
          <w:tcPr>
            <w:tcW w:w="466" w:type="dxa"/>
            <w:tcBorders>
              <w:top w:val="nil"/>
              <w:left w:val="nil"/>
              <w:bottom w:val="single" w:sz="4" w:space="0" w:color="auto"/>
              <w:right w:val="single" w:sz="4" w:space="0" w:color="auto"/>
            </w:tcBorders>
            <w:shd w:val="clear" w:color="auto" w:fill="auto"/>
            <w:noWrap/>
            <w:vAlign w:val="center"/>
            <w:hideMark/>
          </w:tcPr>
          <w:p w14:paraId="145C1D4D"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2CDCD8A8" w14:textId="77777777" w:rsidR="006E5039" w:rsidRPr="00D41603" w:rsidRDefault="006E5039" w:rsidP="00D41603">
            <w:pPr>
              <w:jc w:val="center"/>
              <w:rPr>
                <w:color w:val="000000"/>
                <w:sz w:val="18"/>
                <w:szCs w:val="18"/>
              </w:rPr>
            </w:pPr>
            <w:r w:rsidRPr="00D41603">
              <w:rPr>
                <w:color w:val="000000"/>
                <w:sz w:val="18"/>
                <w:szCs w:val="18"/>
              </w:rPr>
              <w:t>19.4.01.03191</w:t>
            </w:r>
          </w:p>
        </w:tc>
        <w:tc>
          <w:tcPr>
            <w:tcW w:w="578" w:type="dxa"/>
            <w:tcBorders>
              <w:top w:val="nil"/>
              <w:left w:val="nil"/>
              <w:bottom w:val="single" w:sz="4" w:space="0" w:color="auto"/>
              <w:right w:val="single" w:sz="4" w:space="0" w:color="auto"/>
            </w:tcBorders>
            <w:shd w:val="clear" w:color="auto" w:fill="auto"/>
            <w:noWrap/>
            <w:vAlign w:val="center"/>
            <w:hideMark/>
          </w:tcPr>
          <w:p w14:paraId="2F707C06"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952C79A" w14:textId="77777777" w:rsidR="006E5039" w:rsidRPr="00D41603" w:rsidRDefault="006E5039" w:rsidP="00D41603">
            <w:pPr>
              <w:jc w:val="right"/>
              <w:rPr>
                <w:color w:val="000000"/>
                <w:sz w:val="18"/>
                <w:szCs w:val="18"/>
              </w:rPr>
            </w:pPr>
            <w:r w:rsidRPr="00D41603">
              <w:rPr>
                <w:color w:val="000000"/>
                <w:sz w:val="18"/>
                <w:szCs w:val="18"/>
              </w:rPr>
              <w:t>2 500,0</w:t>
            </w:r>
          </w:p>
        </w:tc>
        <w:tc>
          <w:tcPr>
            <w:tcW w:w="993" w:type="dxa"/>
            <w:tcBorders>
              <w:top w:val="nil"/>
              <w:left w:val="nil"/>
              <w:bottom w:val="single" w:sz="4" w:space="0" w:color="auto"/>
              <w:right w:val="single" w:sz="4" w:space="0" w:color="auto"/>
            </w:tcBorders>
            <w:shd w:val="clear" w:color="auto" w:fill="auto"/>
            <w:noWrap/>
            <w:vAlign w:val="center"/>
            <w:hideMark/>
          </w:tcPr>
          <w:p w14:paraId="47C0151E" w14:textId="77777777" w:rsidR="006E5039" w:rsidRPr="00D41603" w:rsidRDefault="006E5039" w:rsidP="00D41603">
            <w:pPr>
              <w:jc w:val="right"/>
              <w:rPr>
                <w:color w:val="000000"/>
                <w:sz w:val="18"/>
                <w:szCs w:val="18"/>
              </w:rPr>
            </w:pPr>
            <w:r w:rsidRPr="00D41603">
              <w:rPr>
                <w:color w:val="000000"/>
                <w:sz w:val="18"/>
                <w:szCs w:val="18"/>
              </w:rPr>
              <w:t>2 500,0</w:t>
            </w:r>
          </w:p>
        </w:tc>
        <w:tc>
          <w:tcPr>
            <w:tcW w:w="983" w:type="dxa"/>
            <w:tcBorders>
              <w:top w:val="nil"/>
              <w:left w:val="nil"/>
              <w:bottom w:val="single" w:sz="4" w:space="0" w:color="auto"/>
              <w:right w:val="single" w:sz="4" w:space="0" w:color="auto"/>
            </w:tcBorders>
            <w:shd w:val="clear" w:color="auto" w:fill="auto"/>
            <w:noWrap/>
            <w:vAlign w:val="center"/>
            <w:hideMark/>
          </w:tcPr>
          <w:p w14:paraId="2EF70640" w14:textId="77777777" w:rsidR="006E5039" w:rsidRPr="00D41603" w:rsidRDefault="006E5039" w:rsidP="00D41603">
            <w:pPr>
              <w:jc w:val="right"/>
              <w:rPr>
                <w:color w:val="000000"/>
                <w:sz w:val="18"/>
                <w:szCs w:val="18"/>
              </w:rPr>
            </w:pPr>
            <w:r w:rsidRPr="00D41603">
              <w:rPr>
                <w:color w:val="000000"/>
                <w:sz w:val="18"/>
                <w:szCs w:val="18"/>
              </w:rPr>
              <w:t>2 500,0</w:t>
            </w:r>
          </w:p>
        </w:tc>
      </w:tr>
      <w:tr w:rsidR="006E5039" w:rsidRPr="00D41603" w14:paraId="2EAF3CDA"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DAB1628" w14:textId="77777777" w:rsidR="006E5039" w:rsidRPr="00D41603" w:rsidRDefault="006E5039" w:rsidP="006E5039">
            <w:pPr>
              <w:rPr>
                <w:color w:val="000000"/>
                <w:sz w:val="18"/>
                <w:szCs w:val="18"/>
              </w:rPr>
            </w:pPr>
            <w:r w:rsidRPr="00D41603">
              <w:rPr>
                <w:color w:val="000000"/>
                <w:sz w:val="18"/>
                <w:szCs w:val="18"/>
              </w:rPr>
              <w:t>Уборка мест несанкционированного размещения отходов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777DBB9E"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D93A5DB" w14:textId="77777777" w:rsidR="006E5039" w:rsidRPr="00D41603" w:rsidRDefault="006E5039" w:rsidP="00D41603">
            <w:pPr>
              <w:jc w:val="center"/>
              <w:rPr>
                <w:color w:val="000000"/>
                <w:sz w:val="18"/>
                <w:szCs w:val="18"/>
              </w:rPr>
            </w:pPr>
            <w:r w:rsidRPr="00D41603">
              <w:rPr>
                <w:color w:val="000000"/>
                <w:sz w:val="18"/>
                <w:szCs w:val="18"/>
              </w:rPr>
              <w:t>06</w:t>
            </w:r>
          </w:p>
        </w:tc>
        <w:tc>
          <w:tcPr>
            <w:tcW w:w="466" w:type="dxa"/>
            <w:tcBorders>
              <w:top w:val="nil"/>
              <w:left w:val="nil"/>
              <w:bottom w:val="single" w:sz="4" w:space="0" w:color="auto"/>
              <w:right w:val="single" w:sz="4" w:space="0" w:color="auto"/>
            </w:tcBorders>
            <w:shd w:val="clear" w:color="auto" w:fill="auto"/>
            <w:noWrap/>
            <w:vAlign w:val="center"/>
            <w:hideMark/>
          </w:tcPr>
          <w:p w14:paraId="144E91C3"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253A9918" w14:textId="77777777" w:rsidR="006E5039" w:rsidRPr="00D41603" w:rsidRDefault="006E5039" w:rsidP="00D41603">
            <w:pPr>
              <w:jc w:val="center"/>
              <w:rPr>
                <w:color w:val="000000"/>
                <w:sz w:val="18"/>
                <w:szCs w:val="18"/>
              </w:rPr>
            </w:pPr>
            <w:r w:rsidRPr="00D41603">
              <w:rPr>
                <w:color w:val="000000"/>
                <w:sz w:val="18"/>
                <w:szCs w:val="18"/>
              </w:rPr>
              <w:t>19.4.01.03191</w:t>
            </w:r>
          </w:p>
        </w:tc>
        <w:tc>
          <w:tcPr>
            <w:tcW w:w="578" w:type="dxa"/>
            <w:tcBorders>
              <w:top w:val="nil"/>
              <w:left w:val="nil"/>
              <w:bottom w:val="single" w:sz="4" w:space="0" w:color="auto"/>
              <w:right w:val="single" w:sz="4" w:space="0" w:color="auto"/>
            </w:tcBorders>
            <w:shd w:val="clear" w:color="auto" w:fill="auto"/>
            <w:noWrap/>
            <w:vAlign w:val="center"/>
            <w:hideMark/>
          </w:tcPr>
          <w:p w14:paraId="540FEA7C"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01A37CCE" w14:textId="77777777" w:rsidR="006E5039" w:rsidRPr="00D41603" w:rsidRDefault="006E5039" w:rsidP="00D41603">
            <w:pPr>
              <w:jc w:val="right"/>
              <w:rPr>
                <w:color w:val="000000"/>
                <w:sz w:val="18"/>
                <w:szCs w:val="18"/>
              </w:rPr>
            </w:pPr>
            <w:r w:rsidRPr="00D41603">
              <w:rPr>
                <w:color w:val="000000"/>
                <w:sz w:val="18"/>
                <w:szCs w:val="18"/>
              </w:rPr>
              <w:t>2 500,0</w:t>
            </w:r>
          </w:p>
        </w:tc>
        <w:tc>
          <w:tcPr>
            <w:tcW w:w="993" w:type="dxa"/>
            <w:tcBorders>
              <w:top w:val="nil"/>
              <w:left w:val="nil"/>
              <w:bottom w:val="single" w:sz="4" w:space="0" w:color="auto"/>
              <w:right w:val="single" w:sz="4" w:space="0" w:color="auto"/>
            </w:tcBorders>
            <w:shd w:val="clear" w:color="auto" w:fill="auto"/>
            <w:noWrap/>
            <w:vAlign w:val="center"/>
            <w:hideMark/>
          </w:tcPr>
          <w:p w14:paraId="77F79192" w14:textId="77777777" w:rsidR="006E5039" w:rsidRPr="00D41603" w:rsidRDefault="006E5039" w:rsidP="00D41603">
            <w:pPr>
              <w:jc w:val="right"/>
              <w:rPr>
                <w:color w:val="000000"/>
                <w:sz w:val="18"/>
                <w:szCs w:val="18"/>
              </w:rPr>
            </w:pPr>
            <w:r w:rsidRPr="00D41603">
              <w:rPr>
                <w:color w:val="000000"/>
                <w:sz w:val="18"/>
                <w:szCs w:val="18"/>
              </w:rPr>
              <w:t>2 500,0</w:t>
            </w:r>
          </w:p>
        </w:tc>
        <w:tc>
          <w:tcPr>
            <w:tcW w:w="983" w:type="dxa"/>
            <w:tcBorders>
              <w:top w:val="nil"/>
              <w:left w:val="nil"/>
              <w:bottom w:val="single" w:sz="4" w:space="0" w:color="auto"/>
              <w:right w:val="single" w:sz="4" w:space="0" w:color="auto"/>
            </w:tcBorders>
            <w:shd w:val="clear" w:color="auto" w:fill="auto"/>
            <w:noWrap/>
            <w:vAlign w:val="center"/>
            <w:hideMark/>
          </w:tcPr>
          <w:p w14:paraId="6F988AB8" w14:textId="77777777" w:rsidR="006E5039" w:rsidRPr="00D41603" w:rsidRDefault="006E5039" w:rsidP="00D41603">
            <w:pPr>
              <w:jc w:val="right"/>
              <w:rPr>
                <w:color w:val="000000"/>
                <w:sz w:val="18"/>
                <w:szCs w:val="18"/>
              </w:rPr>
            </w:pPr>
            <w:r w:rsidRPr="00D41603">
              <w:rPr>
                <w:color w:val="000000"/>
                <w:sz w:val="18"/>
                <w:szCs w:val="18"/>
              </w:rPr>
              <w:t>2 500,0</w:t>
            </w:r>
          </w:p>
        </w:tc>
      </w:tr>
      <w:tr w:rsidR="006E5039" w:rsidRPr="00D41603" w14:paraId="09EBCB8D" w14:textId="77777777" w:rsidTr="00614141">
        <w:trPr>
          <w:trHeight w:val="8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3BE4C51" w14:textId="50427EB5"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 xml:space="preserve">"Озеленение территории </w:t>
            </w:r>
            <w:proofErr w:type="spellStart"/>
            <w:r w:rsidRPr="00D41603">
              <w:rPr>
                <w:color w:val="000000"/>
                <w:sz w:val="18"/>
                <w:szCs w:val="18"/>
              </w:rPr>
              <w:t>г.Тихвина</w:t>
            </w:r>
            <w:proofErr w:type="spellEnd"/>
            <w:r w:rsidRPr="00D41603">
              <w:rPr>
                <w:color w:val="00000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06828018"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778C2D4" w14:textId="77777777" w:rsidR="006E5039" w:rsidRPr="00D41603" w:rsidRDefault="006E5039" w:rsidP="00D41603">
            <w:pPr>
              <w:jc w:val="center"/>
              <w:rPr>
                <w:color w:val="000000"/>
                <w:sz w:val="18"/>
                <w:szCs w:val="18"/>
              </w:rPr>
            </w:pPr>
            <w:r w:rsidRPr="00D41603">
              <w:rPr>
                <w:color w:val="000000"/>
                <w:sz w:val="18"/>
                <w:szCs w:val="18"/>
              </w:rPr>
              <w:t>06</w:t>
            </w:r>
          </w:p>
        </w:tc>
        <w:tc>
          <w:tcPr>
            <w:tcW w:w="466" w:type="dxa"/>
            <w:tcBorders>
              <w:top w:val="nil"/>
              <w:left w:val="nil"/>
              <w:bottom w:val="single" w:sz="4" w:space="0" w:color="auto"/>
              <w:right w:val="single" w:sz="4" w:space="0" w:color="auto"/>
            </w:tcBorders>
            <w:shd w:val="clear" w:color="auto" w:fill="auto"/>
            <w:noWrap/>
            <w:vAlign w:val="center"/>
            <w:hideMark/>
          </w:tcPr>
          <w:p w14:paraId="4ED71C00"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2D5A15CD" w14:textId="77777777" w:rsidR="006E5039" w:rsidRPr="00D41603" w:rsidRDefault="006E5039" w:rsidP="00D41603">
            <w:pPr>
              <w:jc w:val="center"/>
              <w:rPr>
                <w:color w:val="000000"/>
                <w:sz w:val="18"/>
                <w:szCs w:val="18"/>
              </w:rPr>
            </w:pPr>
            <w:r w:rsidRPr="00D41603">
              <w:rPr>
                <w:color w:val="000000"/>
                <w:sz w:val="18"/>
                <w:szCs w:val="18"/>
              </w:rPr>
              <w:t>19.4.02.00000</w:t>
            </w:r>
          </w:p>
        </w:tc>
        <w:tc>
          <w:tcPr>
            <w:tcW w:w="578" w:type="dxa"/>
            <w:tcBorders>
              <w:top w:val="nil"/>
              <w:left w:val="nil"/>
              <w:bottom w:val="single" w:sz="4" w:space="0" w:color="auto"/>
              <w:right w:val="single" w:sz="4" w:space="0" w:color="auto"/>
            </w:tcBorders>
            <w:shd w:val="clear" w:color="auto" w:fill="auto"/>
            <w:noWrap/>
            <w:vAlign w:val="center"/>
            <w:hideMark/>
          </w:tcPr>
          <w:p w14:paraId="74031F3A"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6D1F865" w14:textId="77777777" w:rsidR="006E5039" w:rsidRPr="00D41603" w:rsidRDefault="006E5039" w:rsidP="00D41603">
            <w:pPr>
              <w:jc w:val="right"/>
              <w:rPr>
                <w:color w:val="000000"/>
                <w:sz w:val="18"/>
                <w:szCs w:val="18"/>
              </w:rPr>
            </w:pPr>
            <w:r w:rsidRPr="00D41603">
              <w:rPr>
                <w:color w:val="000000"/>
                <w:sz w:val="18"/>
                <w:szCs w:val="18"/>
              </w:rPr>
              <w:t>10 329,9</w:t>
            </w:r>
          </w:p>
        </w:tc>
        <w:tc>
          <w:tcPr>
            <w:tcW w:w="993" w:type="dxa"/>
            <w:tcBorders>
              <w:top w:val="nil"/>
              <w:left w:val="nil"/>
              <w:bottom w:val="single" w:sz="4" w:space="0" w:color="auto"/>
              <w:right w:val="single" w:sz="4" w:space="0" w:color="auto"/>
            </w:tcBorders>
            <w:shd w:val="clear" w:color="auto" w:fill="auto"/>
            <w:noWrap/>
            <w:vAlign w:val="center"/>
            <w:hideMark/>
          </w:tcPr>
          <w:p w14:paraId="30330C24" w14:textId="77777777" w:rsidR="006E5039" w:rsidRPr="00D41603" w:rsidRDefault="006E5039" w:rsidP="00D41603">
            <w:pPr>
              <w:jc w:val="right"/>
              <w:rPr>
                <w:color w:val="000000"/>
                <w:sz w:val="18"/>
                <w:szCs w:val="18"/>
              </w:rPr>
            </w:pPr>
            <w:r w:rsidRPr="00D41603">
              <w:rPr>
                <w:color w:val="000000"/>
                <w:sz w:val="18"/>
                <w:szCs w:val="18"/>
              </w:rPr>
              <w:t>4 877,2</w:t>
            </w:r>
          </w:p>
        </w:tc>
        <w:tc>
          <w:tcPr>
            <w:tcW w:w="983" w:type="dxa"/>
            <w:tcBorders>
              <w:top w:val="nil"/>
              <w:left w:val="nil"/>
              <w:bottom w:val="single" w:sz="4" w:space="0" w:color="auto"/>
              <w:right w:val="single" w:sz="4" w:space="0" w:color="auto"/>
            </w:tcBorders>
            <w:shd w:val="clear" w:color="auto" w:fill="auto"/>
            <w:noWrap/>
            <w:vAlign w:val="center"/>
            <w:hideMark/>
          </w:tcPr>
          <w:p w14:paraId="31658590" w14:textId="77777777" w:rsidR="006E5039" w:rsidRPr="00D41603" w:rsidRDefault="006E5039" w:rsidP="00D41603">
            <w:pPr>
              <w:jc w:val="right"/>
              <w:rPr>
                <w:color w:val="000000"/>
                <w:sz w:val="18"/>
                <w:szCs w:val="18"/>
              </w:rPr>
            </w:pPr>
            <w:r w:rsidRPr="00D41603">
              <w:rPr>
                <w:color w:val="000000"/>
                <w:sz w:val="18"/>
                <w:szCs w:val="18"/>
              </w:rPr>
              <w:t>4 323,3</w:t>
            </w:r>
          </w:p>
        </w:tc>
      </w:tr>
      <w:tr w:rsidR="006E5039" w:rsidRPr="00D41603" w14:paraId="789FCC2F" w14:textId="77777777" w:rsidTr="00614141">
        <w:trPr>
          <w:trHeight w:val="22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5EC9067" w14:textId="77777777" w:rsidR="006E5039" w:rsidRPr="00D41603" w:rsidRDefault="006E5039" w:rsidP="006E5039">
            <w:pPr>
              <w:rPr>
                <w:color w:val="000000"/>
                <w:sz w:val="18"/>
                <w:szCs w:val="18"/>
              </w:rPr>
            </w:pPr>
            <w:r w:rsidRPr="00D41603">
              <w:rPr>
                <w:color w:val="000000"/>
                <w:sz w:val="18"/>
                <w:szCs w:val="18"/>
              </w:rPr>
              <w:t xml:space="preserve">Иные межбюджетные трансферты Тихвинскому городскому поселению на мероприятия по озеленению территории </w:t>
            </w:r>
            <w:proofErr w:type="spellStart"/>
            <w:r w:rsidRPr="00D41603">
              <w:rPr>
                <w:color w:val="000000"/>
                <w:sz w:val="18"/>
                <w:szCs w:val="18"/>
              </w:rPr>
              <w:t>г.Тихвина</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6C9164"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312783B" w14:textId="77777777" w:rsidR="006E5039" w:rsidRPr="00D41603" w:rsidRDefault="006E5039" w:rsidP="00D41603">
            <w:pPr>
              <w:jc w:val="center"/>
              <w:rPr>
                <w:color w:val="000000"/>
                <w:sz w:val="18"/>
                <w:szCs w:val="18"/>
              </w:rPr>
            </w:pPr>
            <w:r w:rsidRPr="00D41603">
              <w:rPr>
                <w:color w:val="000000"/>
                <w:sz w:val="18"/>
                <w:szCs w:val="18"/>
              </w:rPr>
              <w:t>06</w:t>
            </w:r>
          </w:p>
        </w:tc>
        <w:tc>
          <w:tcPr>
            <w:tcW w:w="466" w:type="dxa"/>
            <w:tcBorders>
              <w:top w:val="nil"/>
              <w:left w:val="nil"/>
              <w:bottom w:val="single" w:sz="4" w:space="0" w:color="auto"/>
              <w:right w:val="single" w:sz="4" w:space="0" w:color="auto"/>
            </w:tcBorders>
            <w:shd w:val="clear" w:color="auto" w:fill="auto"/>
            <w:noWrap/>
            <w:vAlign w:val="center"/>
            <w:hideMark/>
          </w:tcPr>
          <w:p w14:paraId="469B2D2D"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4A20E499" w14:textId="77777777" w:rsidR="006E5039" w:rsidRPr="00D41603" w:rsidRDefault="006E5039" w:rsidP="00D41603">
            <w:pPr>
              <w:jc w:val="center"/>
              <w:rPr>
                <w:color w:val="000000"/>
                <w:sz w:val="18"/>
                <w:szCs w:val="18"/>
              </w:rPr>
            </w:pPr>
            <w:r w:rsidRPr="00D41603">
              <w:rPr>
                <w:color w:val="000000"/>
                <w:sz w:val="18"/>
                <w:szCs w:val="18"/>
              </w:rPr>
              <w:t>19.4.02.60880</w:t>
            </w:r>
          </w:p>
        </w:tc>
        <w:tc>
          <w:tcPr>
            <w:tcW w:w="578" w:type="dxa"/>
            <w:tcBorders>
              <w:top w:val="nil"/>
              <w:left w:val="nil"/>
              <w:bottom w:val="single" w:sz="4" w:space="0" w:color="auto"/>
              <w:right w:val="single" w:sz="4" w:space="0" w:color="auto"/>
            </w:tcBorders>
            <w:shd w:val="clear" w:color="auto" w:fill="auto"/>
            <w:noWrap/>
            <w:vAlign w:val="center"/>
            <w:hideMark/>
          </w:tcPr>
          <w:p w14:paraId="6AEEA5D5"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05CDDEE" w14:textId="77777777" w:rsidR="006E5039" w:rsidRPr="00D41603" w:rsidRDefault="006E5039" w:rsidP="00D41603">
            <w:pPr>
              <w:jc w:val="right"/>
              <w:rPr>
                <w:color w:val="000000"/>
                <w:sz w:val="18"/>
                <w:szCs w:val="18"/>
              </w:rPr>
            </w:pPr>
            <w:r w:rsidRPr="00D41603">
              <w:rPr>
                <w:color w:val="000000"/>
                <w:sz w:val="18"/>
                <w:szCs w:val="18"/>
              </w:rPr>
              <w:t>10 329,9</w:t>
            </w:r>
          </w:p>
        </w:tc>
        <w:tc>
          <w:tcPr>
            <w:tcW w:w="993" w:type="dxa"/>
            <w:tcBorders>
              <w:top w:val="nil"/>
              <w:left w:val="nil"/>
              <w:bottom w:val="single" w:sz="4" w:space="0" w:color="auto"/>
              <w:right w:val="single" w:sz="4" w:space="0" w:color="auto"/>
            </w:tcBorders>
            <w:shd w:val="clear" w:color="auto" w:fill="auto"/>
            <w:noWrap/>
            <w:vAlign w:val="center"/>
            <w:hideMark/>
          </w:tcPr>
          <w:p w14:paraId="65BACF8C" w14:textId="77777777" w:rsidR="006E5039" w:rsidRPr="00D41603" w:rsidRDefault="006E5039" w:rsidP="00D41603">
            <w:pPr>
              <w:jc w:val="right"/>
              <w:rPr>
                <w:color w:val="000000"/>
                <w:sz w:val="18"/>
                <w:szCs w:val="18"/>
              </w:rPr>
            </w:pPr>
            <w:r w:rsidRPr="00D41603">
              <w:rPr>
                <w:color w:val="000000"/>
                <w:sz w:val="18"/>
                <w:szCs w:val="18"/>
              </w:rPr>
              <w:t>4 877,2</w:t>
            </w:r>
          </w:p>
        </w:tc>
        <w:tc>
          <w:tcPr>
            <w:tcW w:w="983" w:type="dxa"/>
            <w:tcBorders>
              <w:top w:val="nil"/>
              <w:left w:val="nil"/>
              <w:bottom w:val="single" w:sz="4" w:space="0" w:color="auto"/>
              <w:right w:val="single" w:sz="4" w:space="0" w:color="auto"/>
            </w:tcBorders>
            <w:shd w:val="clear" w:color="auto" w:fill="auto"/>
            <w:noWrap/>
            <w:vAlign w:val="center"/>
            <w:hideMark/>
          </w:tcPr>
          <w:p w14:paraId="4AB910C4" w14:textId="77777777" w:rsidR="006E5039" w:rsidRPr="00D41603" w:rsidRDefault="006E5039" w:rsidP="00D41603">
            <w:pPr>
              <w:jc w:val="right"/>
              <w:rPr>
                <w:color w:val="000000"/>
                <w:sz w:val="18"/>
                <w:szCs w:val="18"/>
              </w:rPr>
            </w:pPr>
            <w:r w:rsidRPr="00D41603">
              <w:rPr>
                <w:color w:val="000000"/>
                <w:sz w:val="18"/>
                <w:szCs w:val="18"/>
              </w:rPr>
              <w:t>4 323,3</w:t>
            </w:r>
          </w:p>
        </w:tc>
      </w:tr>
      <w:tr w:rsidR="006E5039" w:rsidRPr="00D41603" w14:paraId="3DA10A0D" w14:textId="77777777" w:rsidTr="00614141">
        <w:trPr>
          <w:trHeight w:val="9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56922A2" w14:textId="77777777" w:rsidR="006E5039" w:rsidRPr="00D41603" w:rsidRDefault="006E5039" w:rsidP="006E5039">
            <w:pPr>
              <w:rPr>
                <w:color w:val="000000"/>
                <w:sz w:val="18"/>
                <w:szCs w:val="18"/>
              </w:rPr>
            </w:pPr>
            <w:r w:rsidRPr="00D41603">
              <w:rPr>
                <w:color w:val="000000"/>
                <w:sz w:val="18"/>
                <w:szCs w:val="18"/>
              </w:rPr>
              <w:t xml:space="preserve">Иные межбюджетные трансферты Тихвинскому городскому поселению на мероприятия по озеленению территории </w:t>
            </w:r>
            <w:proofErr w:type="spellStart"/>
            <w:r w:rsidRPr="00D41603">
              <w:rPr>
                <w:color w:val="000000"/>
                <w:sz w:val="18"/>
                <w:szCs w:val="18"/>
              </w:rPr>
              <w:t>г.Тихвина</w:t>
            </w:r>
            <w:proofErr w:type="spellEnd"/>
            <w:r w:rsidRPr="00D41603">
              <w:rPr>
                <w:color w:val="000000"/>
                <w:sz w:val="18"/>
                <w:szCs w:val="18"/>
              </w:rPr>
              <w:t xml:space="preserve">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14:paraId="4D62688F"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3520945" w14:textId="77777777" w:rsidR="006E5039" w:rsidRPr="00D41603" w:rsidRDefault="006E5039" w:rsidP="00D41603">
            <w:pPr>
              <w:jc w:val="center"/>
              <w:rPr>
                <w:color w:val="000000"/>
                <w:sz w:val="18"/>
                <w:szCs w:val="18"/>
              </w:rPr>
            </w:pPr>
            <w:r w:rsidRPr="00D41603">
              <w:rPr>
                <w:color w:val="000000"/>
                <w:sz w:val="18"/>
                <w:szCs w:val="18"/>
              </w:rPr>
              <w:t>06</w:t>
            </w:r>
          </w:p>
        </w:tc>
        <w:tc>
          <w:tcPr>
            <w:tcW w:w="466" w:type="dxa"/>
            <w:tcBorders>
              <w:top w:val="nil"/>
              <w:left w:val="nil"/>
              <w:bottom w:val="single" w:sz="4" w:space="0" w:color="auto"/>
              <w:right w:val="single" w:sz="4" w:space="0" w:color="auto"/>
            </w:tcBorders>
            <w:shd w:val="clear" w:color="auto" w:fill="auto"/>
            <w:noWrap/>
            <w:vAlign w:val="center"/>
            <w:hideMark/>
          </w:tcPr>
          <w:p w14:paraId="0D3A754F" w14:textId="77777777" w:rsidR="006E5039" w:rsidRPr="00D41603" w:rsidRDefault="006E5039" w:rsidP="00D41603">
            <w:pPr>
              <w:jc w:val="center"/>
              <w:rPr>
                <w:color w:val="000000"/>
                <w:sz w:val="18"/>
                <w:szCs w:val="18"/>
              </w:rPr>
            </w:pPr>
            <w:r w:rsidRPr="00D41603">
              <w:rPr>
                <w:color w:val="000000"/>
                <w:sz w:val="18"/>
                <w:szCs w:val="18"/>
              </w:rPr>
              <w:t>05</w:t>
            </w:r>
          </w:p>
        </w:tc>
        <w:tc>
          <w:tcPr>
            <w:tcW w:w="1351" w:type="dxa"/>
            <w:tcBorders>
              <w:top w:val="nil"/>
              <w:left w:val="nil"/>
              <w:bottom w:val="single" w:sz="4" w:space="0" w:color="auto"/>
              <w:right w:val="single" w:sz="4" w:space="0" w:color="auto"/>
            </w:tcBorders>
            <w:shd w:val="clear" w:color="auto" w:fill="auto"/>
            <w:noWrap/>
            <w:vAlign w:val="center"/>
            <w:hideMark/>
          </w:tcPr>
          <w:p w14:paraId="16B317FE" w14:textId="77777777" w:rsidR="006E5039" w:rsidRPr="00D41603" w:rsidRDefault="006E5039" w:rsidP="00D41603">
            <w:pPr>
              <w:jc w:val="center"/>
              <w:rPr>
                <w:color w:val="000000"/>
                <w:sz w:val="18"/>
                <w:szCs w:val="18"/>
              </w:rPr>
            </w:pPr>
            <w:r w:rsidRPr="00D41603">
              <w:rPr>
                <w:color w:val="000000"/>
                <w:sz w:val="18"/>
                <w:szCs w:val="18"/>
              </w:rPr>
              <w:t>19.4.02.60880</w:t>
            </w:r>
          </w:p>
        </w:tc>
        <w:tc>
          <w:tcPr>
            <w:tcW w:w="578" w:type="dxa"/>
            <w:tcBorders>
              <w:top w:val="nil"/>
              <w:left w:val="nil"/>
              <w:bottom w:val="single" w:sz="4" w:space="0" w:color="auto"/>
              <w:right w:val="single" w:sz="4" w:space="0" w:color="auto"/>
            </w:tcBorders>
            <w:shd w:val="clear" w:color="auto" w:fill="auto"/>
            <w:noWrap/>
            <w:vAlign w:val="center"/>
            <w:hideMark/>
          </w:tcPr>
          <w:p w14:paraId="6FAC18E7" w14:textId="77777777" w:rsidR="006E5039" w:rsidRPr="00D41603" w:rsidRDefault="006E5039" w:rsidP="00D41603">
            <w:pPr>
              <w:jc w:val="center"/>
              <w:rPr>
                <w:color w:val="000000"/>
                <w:sz w:val="18"/>
                <w:szCs w:val="18"/>
              </w:rPr>
            </w:pPr>
            <w:r w:rsidRPr="00D41603">
              <w:rPr>
                <w:color w:val="000000"/>
                <w:sz w:val="18"/>
                <w:szCs w:val="18"/>
              </w:rPr>
              <w:t>5.0.0</w:t>
            </w:r>
          </w:p>
        </w:tc>
        <w:tc>
          <w:tcPr>
            <w:tcW w:w="1013" w:type="dxa"/>
            <w:tcBorders>
              <w:top w:val="nil"/>
              <w:left w:val="nil"/>
              <w:bottom w:val="single" w:sz="4" w:space="0" w:color="auto"/>
              <w:right w:val="single" w:sz="4" w:space="0" w:color="auto"/>
            </w:tcBorders>
            <w:shd w:val="clear" w:color="auto" w:fill="auto"/>
            <w:noWrap/>
            <w:vAlign w:val="center"/>
            <w:hideMark/>
          </w:tcPr>
          <w:p w14:paraId="38444783" w14:textId="77777777" w:rsidR="006E5039" w:rsidRPr="00D41603" w:rsidRDefault="006E5039" w:rsidP="00D41603">
            <w:pPr>
              <w:jc w:val="right"/>
              <w:rPr>
                <w:color w:val="000000"/>
                <w:sz w:val="18"/>
                <w:szCs w:val="18"/>
              </w:rPr>
            </w:pPr>
            <w:r w:rsidRPr="00D41603">
              <w:rPr>
                <w:color w:val="000000"/>
                <w:sz w:val="18"/>
                <w:szCs w:val="18"/>
              </w:rPr>
              <w:t>10 329,9</w:t>
            </w:r>
          </w:p>
        </w:tc>
        <w:tc>
          <w:tcPr>
            <w:tcW w:w="993" w:type="dxa"/>
            <w:tcBorders>
              <w:top w:val="nil"/>
              <w:left w:val="nil"/>
              <w:bottom w:val="single" w:sz="4" w:space="0" w:color="auto"/>
              <w:right w:val="single" w:sz="4" w:space="0" w:color="auto"/>
            </w:tcBorders>
            <w:shd w:val="clear" w:color="auto" w:fill="auto"/>
            <w:noWrap/>
            <w:vAlign w:val="center"/>
            <w:hideMark/>
          </w:tcPr>
          <w:p w14:paraId="2E782E27" w14:textId="77777777" w:rsidR="006E5039" w:rsidRPr="00D41603" w:rsidRDefault="006E5039" w:rsidP="00D41603">
            <w:pPr>
              <w:jc w:val="right"/>
              <w:rPr>
                <w:color w:val="000000"/>
                <w:sz w:val="18"/>
                <w:szCs w:val="18"/>
              </w:rPr>
            </w:pPr>
            <w:r w:rsidRPr="00D41603">
              <w:rPr>
                <w:color w:val="000000"/>
                <w:sz w:val="18"/>
                <w:szCs w:val="18"/>
              </w:rPr>
              <w:t>4 877,2</w:t>
            </w:r>
          </w:p>
        </w:tc>
        <w:tc>
          <w:tcPr>
            <w:tcW w:w="983" w:type="dxa"/>
            <w:tcBorders>
              <w:top w:val="nil"/>
              <w:left w:val="nil"/>
              <w:bottom w:val="single" w:sz="4" w:space="0" w:color="auto"/>
              <w:right w:val="single" w:sz="4" w:space="0" w:color="auto"/>
            </w:tcBorders>
            <w:shd w:val="clear" w:color="auto" w:fill="auto"/>
            <w:noWrap/>
            <w:vAlign w:val="center"/>
            <w:hideMark/>
          </w:tcPr>
          <w:p w14:paraId="538F6589" w14:textId="77777777" w:rsidR="006E5039" w:rsidRPr="00D41603" w:rsidRDefault="006E5039" w:rsidP="00D41603">
            <w:pPr>
              <w:jc w:val="right"/>
              <w:rPr>
                <w:color w:val="000000"/>
                <w:sz w:val="18"/>
                <w:szCs w:val="18"/>
              </w:rPr>
            </w:pPr>
            <w:r w:rsidRPr="00D41603">
              <w:rPr>
                <w:color w:val="000000"/>
                <w:sz w:val="18"/>
                <w:szCs w:val="18"/>
              </w:rPr>
              <w:t>4 323,3</w:t>
            </w:r>
          </w:p>
        </w:tc>
      </w:tr>
      <w:tr w:rsidR="006E5039" w:rsidRPr="00D41603" w14:paraId="0D491515"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60B7CF2" w14:textId="77777777" w:rsidR="006E5039" w:rsidRPr="00D41603" w:rsidRDefault="006E5039" w:rsidP="006E5039">
            <w:pPr>
              <w:rPr>
                <w:b/>
                <w:bCs/>
                <w:color w:val="000000"/>
                <w:sz w:val="18"/>
                <w:szCs w:val="18"/>
              </w:rPr>
            </w:pPr>
            <w:r w:rsidRPr="00D41603">
              <w:rPr>
                <w:b/>
                <w:bCs/>
                <w:color w:val="000000"/>
                <w:sz w:val="18"/>
                <w:szCs w:val="18"/>
              </w:rPr>
              <w:t>ОБРАЗОВАНИЕ</w:t>
            </w:r>
          </w:p>
        </w:tc>
        <w:tc>
          <w:tcPr>
            <w:tcW w:w="709" w:type="dxa"/>
            <w:tcBorders>
              <w:top w:val="nil"/>
              <w:left w:val="nil"/>
              <w:bottom w:val="single" w:sz="4" w:space="0" w:color="auto"/>
              <w:right w:val="single" w:sz="4" w:space="0" w:color="auto"/>
            </w:tcBorders>
            <w:shd w:val="clear" w:color="auto" w:fill="auto"/>
            <w:noWrap/>
            <w:vAlign w:val="center"/>
            <w:hideMark/>
          </w:tcPr>
          <w:p w14:paraId="61C54327" w14:textId="77777777" w:rsidR="006E5039" w:rsidRPr="00D41603" w:rsidRDefault="006E5039" w:rsidP="00D41603">
            <w:pPr>
              <w:jc w:val="center"/>
              <w:rPr>
                <w:b/>
                <w:bCs/>
                <w:color w:val="000000"/>
                <w:sz w:val="18"/>
                <w:szCs w:val="18"/>
              </w:rPr>
            </w:pPr>
            <w:r w:rsidRPr="00D41603">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7AE16F1" w14:textId="77777777" w:rsidR="006E5039" w:rsidRPr="00D41603" w:rsidRDefault="006E5039" w:rsidP="00D41603">
            <w:pPr>
              <w:jc w:val="center"/>
              <w:rPr>
                <w:b/>
                <w:bCs/>
                <w:color w:val="000000"/>
                <w:sz w:val="18"/>
                <w:szCs w:val="18"/>
              </w:rPr>
            </w:pPr>
            <w:r w:rsidRPr="00D41603">
              <w:rPr>
                <w:b/>
                <w:bCs/>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CB30B59" w14:textId="77777777" w:rsidR="006E5039" w:rsidRPr="00D41603" w:rsidRDefault="006E5039" w:rsidP="00D41603">
            <w:pPr>
              <w:jc w:val="center"/>
              <w:rPr>
                <w:b/>
                <w:bCs/>
                <w:color w:val="000000"/>
                <w:sz w:val="18"/>
                <w:szCs w:val="18"/>
              </w:rPr>
            </w:pPr>
            <w:r w:rsidRPr="00D41603">
              <w:rPr>
                <w:b/>
                <w:bCs/>
                <w:color w:val="000000"/>
                <w:sz w:val="18"/>
                <w:szCs w:val="18"/>
              </w:rPr>
              <w:t>00</w:t>
            </w:r>
          </w:p>
        </w:tc>
        <w:tc>
          <w:tcPr>
            <w:tcW w:w="1351" w:type="dxa"/>
            <w:tcBorders>
              <w:top w:val="nil"/>
              <w:left w:val="nil"/>
              <w:bottom w:val="single" w:sz="4" w:space="0" w:color="auto"/>
              <w:right w:val="single" w:sz="4" w:space="0" w:color="auto"/>
            </w:tcBorders>
            <w:shd w:val="clear" w:color="auto" w:fill="auto"/>
            <w:noWrap/>
            <w:vAlign w:val="center"/>
            <w:hideMark/>
          </w:tcPr>
          <w:p w14:paraId="1BC7091C"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3DB53E5B"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D25F1F6" w14:textId="77777777" w:rsidR="006E5039" w:rsidRPr="00D41603" w:rsidRDefault="006E5039" w:rsidP="00D41603">
            <w:pPr>
              <w:jc w:val="right"/>
              <w:rPr>
                <w:b/>
                <w:bCs/>
                <w:color w:val="000000"/>
                <w:sz w:val="18"/>
                <w:szCs w:val="18"/>
              </w:rPr>
            </w:pPr>
            <w:r w:rsidRPr="00D41603">
              <w:rPr>
                <w:b/>
                <w:bCs/>
                <w:color w:val="000000"/>
                <w:sz w:val="18"/>
                <w:szCs w:val="18"/>
              </w:rPr>
              <w:t>35 000,0</w:t>
            </w:r>
          </w:p>
        </w:tc>
        <w:tc>
          <w:tcPr>
            <w:tcW w:w="993" w:type="dxa"/>
            <w:tcBorders>
              <w:top w:val="nil"/>
              <w:left w:val="nil"/>
              <w:bottom w:val="single" w:sz="4" w:space="0" w:color="auto"/>
              <w:right w:val="single" w:sz="4" w:space="0" w:color="auto"/>
            </w:tcBorders>
            <w:shd w:val="clear" w:color="auto" w:fill="auto"/>
            <w:noWrap/>
            <w:vAlign w:val="center"/>
            <w:hideMark/>
          </w:tcPr>
          <w:p w14:paraId="63C06074" w14:textId="77777777" w:rsidR="006E5039" w:rsidRPr="00D41603" w:rsidRDefault="006E5039" w:rsidP="00D41603">
            <w:pPr>
              <w:jc w:val="right"/>
              <w:rPr>
                <w:b/>
                <w:bCs/>
                <w:color w:val="000000"/>
                <w:sz w:val="18"/>
                <w:szCs w:val="18"/>
              </w:rPr>
            </w:pPr>
            <w:r w:rsidRPr="00D41603">
              <w:rPr>
                <w:b/>
                <w:bCs/>
                <w:color w:val="000000"/>
                <w:sz w:val="18"/>
                <w:szCs w:val="18"/>
              </w:rPr>
              <w:t>28 041,4</w:t>
            </w:r>
          </w:p>
        </w:tc>
        <w:tc>
          <w:tcPr>
            <w:tcW w:w="983" w:type="dxa"/>
            <w:tcBorders>
              <w:top w:val="nil"/>
              <w:left w:val="nil"/>
              <w:bottom w:val="single" w:sz="4" w:space="0" w:color="auto"/>
              <w:right w:val="single" w:sz="4" w:space="0" w:color="auto"/>
            </w:tcBorders>
            <w:shd w:val="clear" w:color="auto" w:fill="auto"/>
            <w:noWrap/>
            <w:vAlign w:val="center"/>
            <w:hideMark/>
          </w:tcPr>
          <w:p w14:paraId="6641262B" w14:textId="77777777" w:rsidR="006E5039" w:rsidRPr="00D41603" w:rsidRDefault="006E5039" w:rsidP="00D41603">
            <w:pPr>
              <w:jc w:val="left"/>
              <w:rPr>
                <w:b/>
                <w:bCs/>
                <w:color w:val="000000"/>
                <w:sz w:val="18"/>
                <w:szCs w:val="18"/>
              </w:rPr>
            </w:pPr>
            <w:r w:rsidRPr="00D41603">
              <w:rPr>
                <w:b/>
                <w:bCs/>
                <w:color w:val="000000"/>
                <w:sz w:val="18"/>
                <w:szCs w:val="18"/>
              </w:rPr>
              <w:t> </w:t>
            </w:r>
          </w:p>
        </w:tc>
      </w:tr>
      <w:tr w:rsidR="006E5039" w:rsidRPr="00D41603" w14:paraId="2B8A7CF5"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7BA7B27" w14:textId="77777777" w:rsidR="006E5039" w:rsidRPr="00D41603" w:rsidRDefault="006E5039" w:rsidP="006E5039">
            <w:pPr>
              <w:rPr>
                <w:b/>
                <w:bCs/>
                <w:color w:val="000000"/>
                <w:sz w:val="18"/>
                <w:szCs w:val="18"/>
              </w:rPr>
            </w:pPr>
            <w:r w:rsidRPr="00D41603">
              <w:rPr>
                <w:b/>
                <w:bCs/>
                <w:color w:val="000000"/>
                <w:sz w:val="18"/>
                <w:szCs w:val="18"/>
              </w:rPr>
              <w:t>Общее образование</w:t>
            </w:r>
          </w:p>
        </w:tc>
        <w:tc>
          <w:tcPr>
            <w:tcW w:w="709" w:type="dxa"/>
            <w:tcBorders>
              <w:top w:val="nil"/>
              <w:left w:val="nil"/>
              <w:bottom w:val="single" w:sz="4" w:space="0" w:color="auto"/>
              <w:right w:val="single" w:sz="4" w:space="0" w:color="auto"/>
            </w:tcBorders>
            <w:shd w:val="clear" w:color="auto" w:fill="auto"/>
            <w:noWrap/>
            <w:vAlign w:val="center"/>
            <w:hideMark/>
          </w:tcPr>
          <w:p w14:paraId="58136DAB" w14:textId="77777777" w:rsidR="006E5039" w:rsidRPr="00D41603" w:rsidRDefault="006E5039" w:rsidP="00D41603">
            <w:pPr>
              <w:jc w:val="center"/>
              <w:rPr>
                <w:b/>
                <w:bCs/>
                <w:color w:val="000000"/>
                <w:sz w:val="18"/>
                <w:szCs w:val="18"/>
              </w:rPr>
            </w:pPr>
            <w:r w:rsidRPr="00D41603">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C63258A" w14:textId="77777777" w:rsidR="006E5039" w:rsidRPr="00D41603" w:rsidRDefault="006E5039" w:rsidP="00D41603">
            <w:pPr>
              <w:jc w:val="center"/>
              <w:rPr>
                <w:b/>
                <w:bCs/>
                <w:color w:val="000000"/>
                <w:sz w:val="18"/>
                <w:szCs w:val="18"/>
              </w:rPr>
            </w:pPr>
            <w:r w:rsidRPr="00D41603">
              <w:rPr>
                <w:b/>
                <w:bCs/>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2A418F8" w14:textId="77777777" w:rsidR="006E5039" w:rsidRPr="00D41603" w:rsidRDefault="006E5039" w:rsidP="00D41603">
            <w:pPr>
              <w:jc w:val="center"/>
              <w:rPr>
                <w:b/>
                <w:bCs/>
                <w:color w:val="000000"/>
                <w:sz w:val="18"/>
                <w:szCs w:val="18"/>
              </w:rPr>
            </w:pPr>
            <w:r w:rsidRPr="00D41603">
              <w:rPr>
                <w:b/>
                <w:bCs/>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6C5EA30E"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05A23C70"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BF551E8" w14:textId="77777777" w:rsidR="006E5039" w:rsidRPr="00D41603" w:rsidRDefault="006E5039" w:rsidP="00D41603">
            <w:pPr>
              <w:jc w:val="right"/>
              <w:rPr>
                <w:b/>
                <w:bCs/>
                <w:color w:val="000000"/>
                <w:sz w:val="18"/>
                <w:szCs w:val="18"/>
              </w:rPr>
            </w:pPr>
            <w:r w:rsidRPr="00D41603">
              <w:rPr>
                <w:b/>
                <w:bCs/>
                <w:color w:val="000000"/>
                <w:sz w:val="18"/>
                <w:szCs w:val="18"/>
              </w:rPr>
              <w:t>35 000,0</w:t>
            </w:r>
          </w:p>
        </w:tc>
        <w:tc>
          <w:tcPr>
            <w:tcW w:w="993" w:type="dxa"/>
            <w:tcBorders>
              <w:top w:val="nil"/>
              <w:left w:val="nil"/>
              <w:bottom w:val="single" w:sz="4" w:space="0" w:color="auto"/>
              <w:right w:val="single" w:sz="4" w:space="0" w:color="auto"/>
            </w:tcBorders>
            <w:shd w:val="clear" w:color="auto" w:fill="auto"/>
            <w:noWrap/>
            <w:vAlign w:val="center"/>
            <w:hideMark/>
          </w:tcPr>
          <w:p w14:paraId="4D53F41E" w14:textId="77777777" w:rsidR="006E5039" w:rsidRPr="00D41603" w:rsidRDefault="006E5039" w:rsidP="00D41603">
            <w:pPr>
              <w:jc w:val="right"/>
              <w:rPr>
                <w:b/>
                <w:bCs/>
                <w:color w:val="000000"/>
                <w:sz w:val="18"/>
                <w:szCs w:val="18"/>
              </w:rPr>
            </w:pPr>
            <w:r w:rsidRPr="00D41603">
              <w:rPr>
                <w:b/>
                <w:bCs/>
                <w:color w:val="000000"/>
                <w:sz w:val="18"/>
                <w:szCs w:val="18"/>
              </w:rPr>
              <w:t>28 041,4</w:t>
            </w:r>
          </w:p>
        </w:tc>
        <w:tc>
          <w:tcPr>
            <w:tcW w:w="983" w:type="dxa"/>
            <w:tcBorders>
              <w:top w:val="nil"/>
              <w:left w:val="nil"/>
              <w:bottom w:val="single" w:sz="4" w:space="0" w:color="auto"/>
              <w:right w:val="single" w:sz="4" w:space="0" w:color="auto"/>
            </w:tcBorders>
            <w:shd w:val="clear" w:color="auto" w:fill="auto"/>
            <w:noWrap/>
            <w:vAlign w:val="center"/>
            <w:hideMark/>
          </w:tcPr>
          <w:p w14:paraId="28C8FDA3" w14:textId="77777777" w:rsidR="006E5039" w:rsidRPr="00D41603" w:rsidRDefault="006E5039" w:rsidP="00D41603">
            <w:pPr>
              <w:jc w:val="left"/>
              <w:rPr>
                <w:b/>
                <w:bCs/>
                <w:color w:val="000000"/>
                <w:sz w:val="18"/>
                <w:szCs w:val="18"/>
              </w:rPr>
            </w:pPr>
            <w:r w:rsidRPr="00D41603">
              <w:rPr>
                <w:b/>
                <w:bCs/>
                <w:color w:val="000000"/>
                <w:sz w:val="18"/>
                <w:szCs w:val="18"/>
              </w:rPr>
              <w:t> </w:t>
            </w:r>
          </w:p>
        </w:tc>
      </w:tr>
      <w:tr w:rsidR="006E5039" w:rsidRPr="00D41603" w14:paraId="277B85A5"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AE895B9" w14:textId="0D44A2DA"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w:t>
            </w:r>
            <w:r w:rsidR="00614141">
              <w:rPr>
                <w:color w:val="000000"/>
                <w:sz w:val="18"/>
                <w:szCs w:val="18"/>
              </w:rPr>
              <w:t xml:space="preserve"> </w:t>
            </w:r>
            <w:r w:rsidRPr="00D41603">
              <w:rPr>
                <w:color w:val="000000"/>
                <w:sz w:val="18"/>
                <w:szCs w:val="18"/>
              </w:rPr>
              <w:t>"Современное образование в Тихвинском районе"</w:t>
            </w:r>
          </w:p>
        </w:tc>
        <w:tc>
          <w:tcPr>
            <w:tcW w:w="709" w:type="dxa"/>
            <w:tcBorders>
              <w:top w:val="nil"/>
              <w:left w:val="nil"/>
              <w:bottom w:val="single" w:sz="4" w:space="0" w:color="auto"/>
              <w:right w:val="single" w:sz="4" w:space="0" w:color="auto"/>
            </w:tcBorders>
            <w:shd w:val="clear" w:color="auto" w:fill="auto"/>
            <w:noWrap/>
            <w:vAlign w:val="center"/>
            <w:hideMark/>
          </w:tcPr>
          <w:p w14:paraId="47C4C86D"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349DEED"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3FA286E"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4EEDC0E1" w14:textId="77777777" w:rsidR="006E5039" w:rsidRPr="00D41603" w:rsidRDefault="006E5039" w:rsidP="00D41603">
            <w:pPr>
              <w:jc w:val="center"/>
              <w:rPr>
                <w:color w:val="000000"/>
                <w:sz w:val="18"/>
                <w:szCs w:val="18"/>
              </w:rPr>
            </w:pPr>
            <w:r w:rsidRPr="00D41603">
              <w:rPr>
                <w:color w:val="000000"/>
                <w:sz w:val="18"/>
                <w:szCs w:val="18"/>
              </w:rPr>
              <w:t>01.0.00.00000</w:t>
            </w:r>
          </w:p>
        </w:tc>
        <w:tc>
          <w:tcPr>
            <w:tcW w:w="578" w:type="dxa"/>
            <w:tcBorders>
              <w:top w:val="nil"/>
              <w:left w:val="nil"/>
              <w:bottom w:val="single" w:sz="4" w:space="0" w:color="auto"/>
              <w:right w:val="single" w:sz="4" w:space="0" w:color="auto"/>
            </w:tcBorders>
            <w:shd w:val="clear" w:color="auto" w:fill="auto"/>
            <w:noWrap/>
            <w:vAlign w:val="center"/>
            <w:hideMark/>
          </w:tcPr>
          <w:p w14:paraId="120D4511"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21F6209" w14:textId="77777777" w:rsidR="006E5039" w:rsidRPr="00D41603" w:rsidRDefault="006E5039" w:rsidP="00D41603">
            <w:pPr>
              <w:jc w:val="right"/>
              <w:rPr>
                <w:color w:val="000000"/>
                <w:sz w:val="18"/>
                <w:szCs w:val="18"/>
              </w:rPr>
            </w:pPr>
            <w:r w:rsidRPr="00D41603">
              <w:rPr>
                <w:color w:val="000000"/>
                <w:sz w:val="18"/>
                <w:szCs w:val="18"/>
              </w:rPr>
              <w:t>35 000,0</w:t>
            </w:r>
          </w:p>
        </w:tc>
        <w:tc>
          <w:tcPr>
            <w:tcW w:w="993" w:type="dxa"/>
            <w:tcBorders>
              <w:top w:val="nil"/>
              <w:left w:val="nil"/>
              <w:bottom w:val="single" w:sz="4" w:space="0" w:color="auto"/>
              <w:right w:val="single" w:sz="4" w:space="0" w:color="auto"/>
            </w:tcBorders>
            <w:shd w:val="clear" w:color="auto" w:fill="auto"/>
            <w:noWrap/>
            <w:vAlign w:val="center"/>
            <w:hideMark/>
          </w:tcPr>
          <w:p w14:paraId="2900CA57" w14:textId="77777777" w:rsidR="006E5039" w:rsidRPr="00D41603" w:rsidRDefault="006E5039" w:rsidP="00D41603">
            <w:pPr>
              <w:jc w:val="right"/>
              <w:rPr>
                <w:color w:val="000000"/>
                <w:sz w:val="18"/>
                <w:szCs w:val="18"/>
              </w:rPr>
            </w:pPr>
            <w:r w:rsidRPr="00D41603">
              <w:rPr>
                <w:color w:val="000000"/>
                <w:sz w:val="18"/>
                <w:szCs w:val="18"/>
              </w:rPr>
              <w:t>28 041,4</w:t>
            </w:r>
          </w:p>
        </w:tc>
        <w:tc>
          <w:tcPr>
            <w:tcW w:w="983" w:type="dxa"/>
            <w:tcBorders>
              <w:top w:val="nil"/>
              <w:left w:val="nil"/>
              <w:bottom w:val="single" w:sz="4" w:space="0" w:color="auto"/>
              <w:right w:val="single" w:sz="4" w:space="0" w:color="auto"/>
            </w:tcBorders>
            <w:shd w:val="clear" w:color="auto" w:fill="auto"/>
            <w:noWrap/>
            <w:vAlign w:val="center"/>
            <w:hideMark/>
          </w:tcPr>
          <w:p w14:paraId="1E5F21A2"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4E7F2FF6"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8C2E5E7" w14:textId="77777777" w:rsidR="006E5039" w:rsidRPr="00D41603" w:rsidRDefault="006E5039" w:rsidP="006E5039">
            <w:pPr>
              <w:rPr>
                <w:color w:val="000000"/>
                <w:sz w:val="18"/>
                <w:szCs w:val="18"/>
              </w:rPr>
            </w:pPr>
            <w:r w:rsidRPr="00D41603">
              <w:rPr>
                <w:color w:val="000000"/>
                <w:sz w:val="18"/>
                <w:szCs w:val="18"/>
              </w:rPr>
              <w:t>Отраслевой проект</w:t>
            </w:r>
          </w:p>
        </w:tc>
        <w:tc>
          <w:tcPr>
            <w:tcW w:w="709" w:type="dxa"/>
            <w:tcBorders>
              <w:top w:val="nil"/>
              <w:left w:val="nil"/>
              <w:bottom w:val="single" w:sz="4" w:space="0" w:color="auto"/>
              <w:right w:val="single" w:sz="4" w:space="0" w:color="auto"/>
            </w:tcBorders>
            <w:shd w:val="clear" w:color="auto" w:fill="auto"/>
            <w:noWrap/>
            <w:vAlign w:val="center"/>
            <w:hideMark/>
          </w:tcPr>
          <w:p w14:paraId="77FABC63"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91A0A43"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708A68D"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11EA2C84" w14:textId="77777777" w:rsidR="006E5039" w:rsidRPr="00D41603" w:rsidRDefault="006E5039" w:rsidP="00D41603">
            <w:pPr>
              <w:jc w:val="center"/>
              <w:rPr>
                <w:color w:val="000000"/>
                <w:sz w:val="18"/>
                <w:szCs w:val="18"/>
              </w:rPr>
            </w:pPr>
            <w:r w:rsidRPr="00D41603">
              <w:rPr>
                <w:color w:val="000000"/>
                <w:sz w:val="18"/>
                <w:szCs w:val="18"/>
              </w:rPr>
              <w:t>01.7.00.00000</w:t>
            </w:r>
          </w:p>
        </w:tc>
        <w:tc>
          <w:tcPr>
            <w:tcW w:w="578" w:type="dxa"/>
            <w:tcBorders>
              <w:top w:val="nil"/>
              <w:left w:val="nil"/>
              <w:bottom w:val="single" w:sz="4" w:space="0" w:color="auto"/>
              <w:right w:val="single" w:sz="4" w:space="0" w:color="auto"/>
            </w:tcBorders>
            <w:shd w:val="clear" w:color="auto" w:fill="auto"/>
            <w:noWrap/>
            <w:vAlign w:val="center"/>
            <w:hideMark/>
          </w:tcPr>
          <w:p w14:paraId="5FBA8DC2"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2DD2219" w14:textId="77777777" w:rsidR="006E5039" w:rsidRPr="00D41603" w:rsidRDefault="006E5039" w:rsidP="00D41603">
            <w:pPr>
              <w:jc w:val="right"/>
              <w:rPr>
                <w:color w:val="000000"/>
                <w:sz w:val="18"/>
                <w:szCs w:val="18"/>
              </w:rPr>
            </w:pPr>
            <w:r w:rsidRPr="00D41603">
              <w:rPr>
                <w:color w:val="000000"/>
                <w:sz w:val="18"/>
                <w:szCs w:val="18"/>
              </w:rPr>
              <w:t>35 000,0</w:t>
            </w:r>
          </w:p>
        </w:tc>
        <w:tc>
          <w:tcPr>
            <w:tcW w:w="993" w:type="dxa"/>
            <w:tcBorders>
              <w:top w:val="nil"/>
              <w:left w:val="nil"/>
              <w:bottom w:val="single" w:sz="4" w:space="0" w:color="auto"/>
              <w:right w:val="single" w:sz="4" w:space="0" w:color="auto"/>
            </w:tcBorders>
            <w:shd w:val="clear" w:color="auto" w:fill="auto"/>
            <w:noWrap/>
            <w:vAlign w:val="center"/>
            <w:hideMark/>
          </w:tcPr>
          <w:p w14:paraId="4871CBA9" w14:textId="77777777" w:rsidR="006E5039" w:rsidRPr="00D41603" w:rsidRDefault="006E5039" w:rsidP="00D41603">
            <w:pPr>
              <w:jc w:val="right"/>
              <w:rPr>
                <w:color w:val="000000"/>
                <w:sz w:val="18"/>
                <w:szCs w:val="18"/>
              </w:rPr>
            </w:pPr>
            <w:r w:rsidRPr="00D41603">
              <w:rPr>
                <w:color w:val="000000"/>
                <w:sz w:val="18"/>
                <w:szCs w:val="18"/>
              </w:rPr>
              <w:t>28 041,4</w:t>
            </w:r>
          </w:p>
        </w:tc>
        <w:tc>
          <w:tcPr>
            <w:tcW w:w="983" w:type="dxa"/>
            <w:tcBorders>
              <w:top w:val="nil"/>
              <w:left w:val="nil"/>
              <w:bottom w:val="single" w:sz="4" w:space="0" w:color="auto"/>
              <w:right w:val="single" w:sz="4" w:space="0" w:color="auto"/>
            </w:tcBorders>
            <w:shd w:val="clear" w:color="auto" w:fill="auto"/>
            <w:noWrap/>
            <w:vAlign w:val="center"/>
            <w:hideMark/>
          </w:tcPr>
          <w:p w14:paraId="509EDD2C"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152608CB" w14:textId="77777777" w:rsidTr="00614141">
        <w:trPr>
          <w:trHeight w:val="7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05FC005" w14:textId="77777777" w:rsidR="006E5039" w:rsidRPr="00D41603" w:rsidRDefault="006E5039" w:rsidP="006E5039">
            <w:pPr>
              <w:rPr>
                <w:color w:val="000000"/>
                <w:sz w:val="18"/>
                <w:szCs w:val="18"/>
              </w:rPr>
            </w:pPr>
            <w:r w:rsidRPr="00D41603">
              <w:rPr>
                <w:color w:val="000000"/>
                <w:sz w:val="18"/>
                <w:szCs w:val="18"/>
              </w:rPr>
              <w:t>Отраслевой проект "Сохранение и развитие материально-технической базы общего и дополнительного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74563683"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A76305C"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32A0986"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4EBC13D3" w14:textId="77777777" w:rsidR="006E5039" w:rsidRPr="00D41603" w:rsidRDefault="006E5039" w:rsidP="00D41603">
            <w:pPr>
              <w:jc w:val="center"/>
              <w:rPr>
                <w:color w:val="000000"/>
                <w:sz w:val="18"/>
                <w:szCs w:val="18"/>
              </w:rPr>
            </w:pPr>
            <w:r w:rsidRPr="00D41603">
              <w:rPr>
                <w:color w:val="000000"/>
                <w:sz w:val="18"/>
                <w:szCs w:val="18"/>
              </w:rPr>
              <w:t>01.7.02.00000</w:t>
            </w:r>
          </w:p>
        </w:tc>
        <w:tc>
          <w:tcPr>
            <w:tcW w:w="578" w:type="dxa"/>
            <w:tcBorders>
              <w:top w:val="nil"/>
              <w:left w:val="nil"/>
              <w:bottom w:val="single" w:sz="4" w:space="0" w:color="auto"/>
              <w:right w:val="single" w:sz="4" w:space="0" w:color="auto"/>
            </w:tcBorders>
            <w:shd w:val="clear" w:color="auto" w:fill="auto"/>
            <w:noWrap/>
            <w:vAlign w:val="center"/>
            <w:hideMark/>
          </w:tcPr>
          <w:p w14:paraId="20515DB2"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C84398C" w14:textId="77777777" w:rsidR="006E5039" w:rsidRPr="00D41603" w:rsidRDefault="006E5039" w:rsidP="00D41603">
            <w:pPr>
              <w:jc w:val="right"/>
              <w:rPr>
                <w:color w:val="000000"/>
                <w:sz w:val="18"/>
                <w:szCs w:val="18"/>
              </w:rPr>
            </w:pPr>
            <w:r w:rsidRPr="00D41603">
              <w:rPr>
                <w:color w:val="000000"/>
                <w:sz w:val="18"/>
                <w:szCs w:val="18"/>
              </w:rPr>
              <w:t>35 000,0</w:t>
            </w:r>
          </w:p>
        </w:tc>
        <w:tc>
          <w:tcPr>
            <w:tcW w:w="993" w:type="dxa"/>
            <w:tcBorders>
              <w:top w:val="nil"/>
              <w:left w:val="nil"/>
              <w:bottom w:val="single" w:sz="4" w:space="0" w:color="auto"/>
              <w:right w:val="single" w:sz="4" w:space="0" w:color="auto"/>
            </w:tcBorders>
            <w:shd w:val="clear" w:color="auto" w:fill="auto"/>
            <w:noWrap/>
            <w:vAlign w:val="center"/>
            <w:hideMark/>
          </w:tcPr>
          <w:p w14:paraId="27A09F6E" w14:textId="77777777" w:rsidR="006E5039" w:rsidRPr="00D41603" w:rsidRDefault="006E5039" w:rsidP="00D41603">
            <w:pPr>
              <w:jc w:val="right"/>
              <w:rPr>
                <w:color w:val="000000"/>
                <w:sz w:val="18"/>
                <w:szCs w:val="18"/>
              </w:rPr>
            </w:pPr>
            <w:r w:rsidRPr="00D41603">
              <w:rPr>
                <w:color w:val="000000"/>
                <w:sz w:val="18"/>
                <w:szCs w:val="18"/>
              </w:rPr>
              <w:t>28 041,4</w:t>
            </w:r>
          </w:p>
        </w:tc>
        <w:tc>
          <w:tcPr>
            <w:tcW w:w="983" w:type="dxa"/>
            <w:tcBorders>
              <w:top w:val="nil"/>
              <w:left w:val="nil"/>
              <w:bottom w:val="single" w:sz="4" w:space="0" w:color="auto"/>
              <w:right w:val="single" w:sz="4" w:space="0" w:color="auto"/>
            </w:tcBorders>
            <w:shd w:val="clear" w:color="auto" w:fill="auto"/>
            <w:noWrap/>
            <w:vAlign w:val="center"/>
            <w:hideMark/>
          </w:tcPr>
          <w:p w14:paraId="58110445"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10F7153C" w14:textId="77777777" w:rsidTr="00614141">
        <w:trPr>
          <w:trHeight w:val="11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F2C080B" w14:textId="3EAACB97" w:rsidR="006E5039" w:rsidRPr="00D41603" w:rsidRDefault="006E5039" w:rsidP="006E5039">
            <w:pPr>
              <w:rPr>
                <w:color w:val="000000"/>
                <w:sz w:val="18"/>
                <w:szCs w:val="18"/>
              </w:rPr>
            </w:pPr>
            <w:r w:rsidRPr="00D41603">
              <w:rPr>
                <w:color w:val="000000"/>
                <w:sz w:val="18"/>
                <w:szCs w:val="18"/>
              </w:rPr>
              <w:t>Строительство,</w:t>
            </w:r>
            <w:r w:rsidR="00614141">
              <w:rPr>
                <w:color w:val="000000"/>
                <w:sz w:val="18"/>
                <w:szCs w:val="18"/>
              </w:rPr>
              <w:t xml:space="preserve"> </w:t>
            </w:r>
            <w:r w:rsidRPr="00D41603">
              <w:rPr>
                <w:color w:val="000000"/>
                <w:sz w:val="18"/>
                <w:szCs w:val="18"/>
              </w:rPr>
              <w:t>реконструкция,</w:t>
            </w:r>
            <w:r w:rsidR="00614141">
              <w:rPr>
                <w:color w:val="000000"/>
                <w:sz w:val="18"/>
                <w:szCs w:val="18"/>
              </w:rPr>
              <w:t xml:space="preserve"> </w:t>
            </w:r>
            <w:r w:rsidRPr="00D41603">
              <w:rPr>
                <w:color w:val="000000"/>
                <w:sz w:val="18"/>
                <w:szCs w:val="18"/>
              </w:rPr>
              <w:t>приобретение и пристрой объектов для организации общего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073D85F6"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E48DA80"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BF339D1"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2CFDCE2F" w14:textId="77777777" w:rsidR="006E5039" w:rsidRPr="00D41603" w:rsidRDefault="006E5039" w:rsidP="00D41603">
            <w:pPr>
              <w:jc w:val="center"/>
              <w:rPr>
                <w:color w:val="000000"/>
                <w:sz w:val="18"/>
                <w:szCs w:val="18"/>
              </w:rPr>
            </w:pPr>
            <w:r w:rsidRPr="00D41603">
              <w:rPr>
                <w:color w:val="000000"/>
                <w:sz w:val="18"/>
                <w:szCs w:val="18"/>
              </w:rPr>
              <w:t>01.7.02.S4450</w:t>
            </w:r>
          </w:p>
        </w:tc>
        <w:tc>
          <w:tcPr>
            <w:tcW w:w="578" w:type="dxa"/>
            <w:tcBorders>
              <w:top w:val="nil"/>
              <w:left w:val="nil"/>
              <w:bottom w:val="single" w:sz="4" w:space="0" w:color="auto"/>
              <w:right w:val="single" w:sz="4" w:space="0" w:color="auto"/>
            </w:tcBorders>
            <w:shd w:val="clear" w:color="auto" w:fill="auto"/>
            <w:noWrap/>
            <w:vAlign w:val="center"/>
            <w:hideMark/>
          </w:tcPr>
          <w:p w14:paraId="1FDBB0F3"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A2025E1" w14:textId="77777777" w:rsidR="006E5039" w:rsidRPr="00D41603" w:rsidRDefault="006E5039" w:rsidP="00D41603">
            <w:pPr>
              <w:jc w:val="right"/>
              <w:rPr>
                <w:color w:val="000000"/>
                <w:sz w:val="18"/>
                <w:szCs w:val="18"/>
              </w:rPr>
            </w:pPr>
            <w:r w:rsidRPr="00D41603">
              <w:rPr>
                <w:color w:val="000000"/>
                <w:sz w:val="18"/>
                <w:szCs w:val="18"/>
              </w:rPr>
              <w:t>35 000,0</w:t>
            </w:r>
          </w:p>
        </w:tc>
        <w:tc>
          <w:tcPr>
            <w:tcW w:w="993" w:type="dxa"/>
            <w:tcBorders>
              <w:top w:val="nil"/>
              <w:left w:val="nil"/>
              <w:bottom w:val="single" w:sz="4" w:space="0" w:color="auto"/>
              <w:right w:val="single" w:sz="4" w:space="0" w:color="auto"/>
            </w:tcBorders>
            <w:shd w:val="clear" w:color="auto" w:fill="auto"/>
            <w:noWrap/>
            <w:vAlign w:val="center"/>
            <w:hideMark/>
          </w:tcPr>
          <w:p w14:paraId="4E5A0D24" w14:textId="77777777" w:rsidR="006E5039" w:rsidRPr="00D41603" w:rsidRDefault="006E5039" w:rsidP="00D41603">
            <w:pPr>
              <w:jc w:val="right"/>
              <w:rPr>
                <w:color w:val="000000"/>
                <w:sz w:val="18"/>
                <w:szCs w:val="18"/>
              </w:rPr>
            </w:pPr>
            <w:r w:rsidRPr="00D41603">
              <w:rPr>
                <w:color w:val="000000"/>
                <w:sz w:val="18"/>
                <w:szCs w:val="18"/>
              </w:rPr>
              <w:t>28 041,4</w:t>
            </w:r>
          </w:p>
        </w:tc>
        <w:tc>
          <w:tcPr>
            <w:tcW w:w="983" w:type="dxa"/>
            <w:tcBorders>
              <w:top w:val="nil"/>
              <w:left w:val="nil"/>
              <w:bottom w:val="single" w:sz="4" w:space="0" w:color="auto"/>
              <w:right w:val="single" w:sz="4" w:space="0" w:color="auto"/>
            </w:tcBorders>
            <w:shd w:val="clear" w:color="auto" w:fill="auto"/>
            <w:noWrap/>
            <w:vAlign w:val="center"/>
            <w:hideMark/>
          </w:tcPr>
          <w:p w14:paraId="6FB70733"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3FC7714F" w14:textId="77777777" w:rsidTr="00614141">
        <w:trPr>
          <w:trHeight w:val="9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1F6544B" w14:textId="510BE92C" w:rsidR="006E5039" w:rsidRPr="00D41603" w:rsidRDefault="006E5039" w:rsidP="006E5039">
            <w:pPr>
              <w:rPr>
                <w:color w:val="000000"/>
                <w:sz w:val="18"/>
                <w:szCs w:val="18"/>
              </w:rPr>
            </w:pPr>
            <w:r w:rsidRPr="00D41603">
              <w:rPr>
                <w:color w:val="000000"/>
                <w:sz w:val="18"/>
                <w:szCs w:val="18"/>
              </w:rPr>
              <w:t>Строительство,</w:t>
            </w:r>
            <w:r w:rsidR="00614141">
              <w:rPr>
                <w:color w:val="000000"/>
                <w:sz w:val="18"/>
                <w:szCs w:val="18"/>
              </w:rPr>
              <w:t xml:space="preserve"> </w:t>
            </w:r>
            <w:r w:rsidRPr="00D41603">
              <w:rPr>
                <w:color w:val="000000"/>
                <w:sz w:val="18"/>
                <w:szCs w:val="18"/>
              </w:rPr>
              <w:t>реконструкция,</w:t>
            </w:r>
            <w:r w:rsidR="00614141">
              <w:rPr>
                <w:color w:val="000000"/>
                <w:sz w:val="18"/>
                <w:szCs w:val="18"/>
              </w:rPr>
              <w:t xml:space="preserve"> </w:t>
            </w:r>
            <w:r w:rsidRPr="00D41603">
              <w:rPr>
                <w:color w:val="000000"/>
                <w:sz w:val="18"/>
                <w:szCs w:val="18"/>
              </w:rPr>
              <w:t>приобретение и пристрой объектов для организации общего образования (Капитальные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center"/>
            <w:hideMark/>
          </w:tcPr>
          <w:p w14:paraId="120CB59D"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C9FFEF6"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104DC4F"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6284C4B3" w14:textId="77777777" w:rsidR="006E5039" w:rsidRPr="00D41603" w:rsidRDefault="006E5039" w:rsidP="00D41603">
            <w:pPr>
              <w:jc w:val="center"/>
              <w:rPr>
                <w:color w:val="000000"/>
                <w:sz w:val="18"/>
                <w:szCs w:val="18"/>
              </w:rPr>
            </w:pPr>
            <w:r w:rsidRPr="00D41603">
              <w:rPr>
                <w:color w:val="000000"/>
                <w:sz w:val="18"/>
                <w:szCs w:val="18"/>
              </w:rPr>
              <w:t>01.7.02.S4450</w:t>
            </w:r>
          </w:p>
        </w:tc>
        <w:tc>
          <w:tcPr>
            <w:tcW w:w="578" w:type="dxa"/>
            <w:tcBorders>
              <w:top w:val="nil"/>
              <w:left w:val="nil"/>
              <w:bottom w:val="single" w:sz="4" w:space="0" w:color="auto"/>
              <w:right w:val="single" w:sz="4" w:space="0" w:color="auto"/>
            </w:tcBorders>
            <w:shd w:val="clear" w:color="auto" w:fill="auto"/>
            <w:noWrap/>
            <w:vAlign w:val="center"/>
            <w:hideMark/>
          </w:tcPr>
          <w:p w14:paraId="1A7AE690" w14:textId="77777777" w:rsidR="006E5039" w:rsidRPr="00D41603" w:rsidRDefault="006E5039" w:rsidP="00D41603">
            <w:pPr>
              <w:jc w:val="center"/>
              <w:rPr>
                <w:color w:val="000000"/>
                <w:sz w:val="18"/>
                <w:szCs w:val="18"/>
              </w:rPr>
            </w:pPr>
            <w:r w:rsidRPr="00D41603">
              <w:rPr>
                <w:color w:val="000000"/>
                <w:sz w:val="18"/>
                <w:szCs w:val="18"/>
              </w:rPr>
              <w:t>4.0.0</w:t>
            </w:r>
          </w:p>
        </w:tc>
        <w:tc>
          <w:tcPr>
            <w:tcW w:w="1013" w:type="dxa"/>
            <w:tcBorders>
              <w:top w:val="nil"/>
              <w:left w:val="nil"/>
              <w:bottom w:val="single" w:sz="4" w:space="0" w:color="auto"/>
              <w:right w:val="single" w:sz="4" w:space="0" w:color="auto"/>
            </w:tcBorders>
            <w:shd w:val="clear" w:color="auto" w:fill="auto"/>
            <w:noWrap/>
            <w:vAlign w:val="center"/>
            <w:hideMark/>
          </w:tcPr>
          <w:p w14:paraId="77EBEC7D" w14:textId="77777777" w:rsidR="006E5039" w:rsidRPr="00D41603" w:rsidRDefault="006E5039" w:rsidP="00D41603">
            <w:pPr>
              <w:jc w:val="right"/>
              <w:rPr>
                <w:color w:val="000000"/>
                <w:sz w:val="18"/>
                <w:szCs w:val="18"/>
              </w:rPr>
            </w:pPr>
            <w:r w:rsidRPr="00D41603">
              <w:rPr>
                <w:color w:val="000000"/>
                <w:sz w:val="18"/>
                <w:szCs w:val="18"/>
              </w:rPr>
              <w:t>35 000,0</w:t>
            </w:r>
          </w:p>
        </w:tc>
        <w:tc>
          <w:tcPr>
            <w:tcW w:w="993" w:type="dxa"/>
            <w:tcBorders>
              <w:top w:val="nil"/>
              <w:left w:val="nil"/>
              <w:bottom w:val="single" w:sz="4" w:space="0" w:color="auto"/>
              <w:right w:val="single" w:sz="4" w:space="0" w:color="auto"/>
            </w:tcBorders>
            <w:shd w:val="clear" w:color="auto" w:fill="auto"/>
            <w:noWrap/>
            <w:vAlign w:val="center"/>
            <w:hideMark/>
          </w:tcPr>
          <w:p w14:paraId="30DC70DF" w14:textId="77777777" w:rsidR="006E5039" w:rsidRPr="00D41603" w:rsidRDefault="006E5039" w:rsidP="00D41603">
            <w:pPr>
              <w:jc w:val="right"/>
              <w:rPr>
                <w:color w:val="000000"/>
                <w:sz w:val="18"/>
                <w:szCs w:val="18"/>
              </w:rPr>
            </w:pPr>
            <w:r w:rsidRPr="00D41603">
              <w:rPr>
                <w:color w:val="000000"/>
                <w:sz w:val="18"/>
                <w:szCs w:val="18"/>
              </w:rPr>
              <w:t>28 041,4</w:t>
            </w:r>
          </w:p>
        </w:tc>
        <w:tc>
          <w:tcPr>
            <w:tcW w:w="983" w:type="dxa"/>
            <w:tcBorders>
              <w:top w:val="nil"/>
              <w:left w:val="nil"/>
              <w:bottom w:val="single" w:sz="4" w:space="0" w:color="auto"/>
              <w:right w:val="single" w:sz="4" w:space="0" w:color="auto"/>
            </w:tcBorders>
            <w:shd w:val="clear" w:color="auto" w:fill="auto"/>
            <w:noWrap/>
            <w:vAlign w:val="center"/>
            <w:hideMark/>
          </w:tcPr>
          <w:p w14:paraId="13E2DF6D"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7C3AC07B"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152B9DE" w14:textId="77777777" w:rsidR="006E5039" w:rsidRPr="00D41603" w:rsidRDefault="006E5039" w:rsidP="006E5039">
            <w:pPr>
              <w:rPr>
                <w:b/>
                <w:bCs/>
                <w:color w:val="000000"/>
                <w:sz w:val="18"/>
                <w:szCs w:val="18"/>
              </w:rPr>
            </w:pPr>
            <w:r w:rsidRPr="00D41603">
              <w:rPr>
                <w:b/>
                <w:bCs/>
                <w:color w:val="000000"/>
                <w:sz w:val="18"/>
                <w:szCs w:val="18"/>
              </w:rPr>
              <w:t>СОЦИАЛЬНАЯ ПОЛИТИКА</w:t>
            </w:r>
          </w:p>
        </w:tc>
        <w:tc>
          <w:tcPr>
            <w:tcW w:w="709" w:type="dxa"/>
            <w:tcBorders>
              <w:top w:val="nil"/>
              <w:left w:val="nil"/>
              <w:bottom w:val="single" w:sz="4" w:space="0" w:color="auto"/>
              <w:right w:val="single" w:sz="4" w:space="0" w:color="auto"/>
            </w:tcBorders>
            <w:shd w:val="clear" w:color="auto" w:fill="auto"/>
            <w:noWrap/>
            <w:vAlign w:val="center"/>
            <w:hideMark/>
          </w:tcPr>
          <w:p w14:paraId="3DB15A9B" w14:textId="77777777" w:rsidR="006E5039" w:rsidRPr="00D41603" w:rsidRDefault="006E5039" w:rsidP="00D41603">
            <w:pPr>
              <w:jc w:val="center"/>
              <w:rPr>
                <w:b/>
                <w:bCs/>
                <w:color w:val="000000"/>
                <w:sz w:val="18"/>
                <w:szCs w:val="18"/>
              </w:rPr>
            </w:pPr>
            <w:r w:rsidRPr="00D41603">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7EDC7CB" w14:textId="77777777" w:rsidR="006E5039" w:rsidRPr="00D41603" w:rsidRDefault="006E5039" w:rsidP="00D41603">
            <w:pPr>
              <w:jc w:val="center"/>
              <w:rPr>
                <w:b/>
                <w:bCs/>
                <w:color w:val="000000"/>
                <w:sz w:val="18"/>
                <w:szCs w:val="18"/>
              </w:rPr>
            </w:pPr>
            <w:r w:rsidRPr="00D41603">
              <w:rPr>
                <w:b/>
                <w:bCs/>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5816AEA1" w14:textId="77777777" w:rsidR="006E5039" w:rsidRPr="00D41603" w:rsidRDefault="006E5039" w:rsidP="00D41603">
            <w:pPr>
              <w:jc w:val="center"/>
              <w:rPr>
                <w:b/>
                <w:bCs/>
                <w:color w:val="000000"/>
                <w:sz w:val="18"/>
                <w:szCs w:val="18"/>
              </w:rPr>
            </w:pPr>
            <w:r w:rsidRPr="00D41603">
              <w:rPr>
                <w:b/>
                <w:bCs/>
                <w:color w:val="000000"/>
                <w:sz w:val="18"/>
                <w:szCs w:val="18"/>
              </w:rPr>
              <w:t>00</w:t>
            </w:r>
          </w:p>
        </w:tc>
        <w:tc>
          <w:tcPr>
            <w:tcW w:w="1351" w:type="dxa"/>
            <w:tcBorders>
              <w:top w:val="nil"/>
              <w:left w:val="nil"/>
              <w:bottom w:val="single" w:sz="4" w:space="0" w:color="auto"/>
              <w:right w:val="single" w:sz="4" w:space="0" w:color="auto"/>
            </w:tcBorders>
            <w:shd w:val="clear" w:color="auto" w:fill="auto"/>
            <w:noWrap/>
            <w:vAlign w:val="center"/>
            <w:hideMark/>
          </w:tcPr>
          <w:p w14:paraId="7936484D"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3280AECE"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DBEDFFE" w14:textId="77777777" w:rsidR="006E5039" w:rsidRPr="00D41603" w:rsidRDefault="006E5039" w:rsidP="00D41603">
            <w:pPr>
              <w:jc w:val="right"/>
              <w:rPr>
                <w:b/>
                <w:bCs/>
                <w:color w:val="000000"/>
                <w:sz w:val="18"/>
                <w:szCs w:val="18"/>
              </w:rPr>
            </w:pPr>
            <w:r w:rsidRPr="00D41603">
              <w:rPr>
                <w:b/>
                <w:bCs/>
                <w:color w:val="000000"/>
                <w:sz w:val="18"/>
                <w:szCs w:val="18"/>
              </w:rPr>
              <w:t>344,0</w:t>
            </w:r>
          </w:p>
        </w:tc>
        <w:tc>
          <w:tcPr>
            <w:tcW w:w="993" w:type="dxa"/>
            <w:tcBorders>
              <w:top w:val="nil"/>
              <w:left w:val="nil"/>
              <w:bottom w:val="single" w:sz="4" w:space="0" w:color="auto"/>
              <w:right w:val="single" w:sz="4" w:space="0" w:color="auto"/>
            </w:tcBorders>
            <w:shd w:val="clear" w:color="auto" w:fill="auto"/>
            <w:noWrap/>
            <w:vAlign w:val="center"/>
            <w:hideMark/>
          </w:tcPr>
          <w:p w14:paraId="6EA3CDDD" w14:textId="77777777" w:rsidR="006E5039" w:rsidRPr="00D41603" w:rsidRDefault="006E5039" w:rsidP="00D41603">
            <w:pPr>
              <w:jc w:val="right"/>
              <w:rPr>
                <w:b/>
                <w:bCs/>
                <w:color w:val="000000"/>
                <w:sz w:val="18"/>
                <w:szCs w:val="18"/>
              </w:rPr>
            </w:pPr>
            <w:r w:rsidRPr="00D41603">
              <w:rPr>
                <w:b/>
                <w:bCs/>
                <w:color w:val="000000"/>
                <w:sz w:val="18"/>
                <w:szCs w:val="18"/>
              </w:rPr>
              <w:t>344,0</w:t>
            </w:r>
          </w:p>
        </w:tc>
        <w:tc>
          <w:tcPr>
            <w:tcW w:w="983" w:type="dxa"/>
            <w:tcBorders>
              <w:top w:val="nil"/>
              <w:left w:val="nil"/>
              <w:bottom w:val="single" w:sz="4" w:space="0" w:color="auto"/>
              <w:right w:val="single" w:sz="4" w:space="0" w:color="auto"/>
            </w:tcBorders>
            <w:shd w:val="clear" w:color="auto" w:fill="auto"/>
            <w:noWrap/>
            <w:vAlign w:val="center"/>
            <w:hideMark/>
          </w:tcPr>
          <w:p w14:paraId="1D1D9923" w14:textId="77777777" w:rsidR="006E5039" w:rsidRPr="00D41603" w:rsidRDefault="006E5039" w:rsidP="00D41603">
            <w:pPr>
              <w:jc w:val="right"/>
              <w:rPr>
                <w:b/>
                <w:bCs/>
                <w:color w:val="000000"/>
                <w:sz w:val="18"/>
                <w:szCs w:val="18"/>
              </w:rPr>
            </w:pPr>
            <w:r w:rsidRPr="00D41603">
              <w:rPr>
                <w:b/>
                <w:bCs/>
                <w:color w:val="000000"/>
                <w:sz w:val="18"/>
                <w:szCs w:val="18"/>
              </w:rPr>
              <w:t>437,0</w:t>
            </w:r>
          </w:p>
        </w:tc>
      </w:tr>
      <w:tr w:rsidR="006E5039" w:rsidRPr="00D41603" w14:paraId="2EF5B2C7"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4F72764" w14:textId="77777777" w:rsidR="006E5039" w:rsidRPr="00D41603" w:rsidRDefault="006E5039" w:rsidP="006E5039">
            <w:pPr>
              <w:rPr>
                <w:b/>
                <w:bCs/>
                <w:color w:val="000000"/>
                <w:sz w:val="18"/>
                <w:szCs w:val="18"/>
              </w:rPr>
            </w:pPr>
            <w:r w:rsidRPr="00D41603">
              <w:rPr>
                <w:b/>
                <w:bCs/>
                <w:color w:val="000000"/>
                <w:sz w:val="18"/>
                <w:szCs w:val="18"/>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48AF1925" w14:textId="77777777" w:rsidR="006E5039" w:rsidRPr="00D41603" w:rsidRDefault="006E5039" w:rsidP="00D41603">
            <w:pPr>
              <w:jc w:val="center"/>
              <w:rPr>
                <w:b/>
                <w:bCs/>
                <w:color w:val="000000"/>
                <w:sz w:val="18"/>
                <w:szCs w:val="18"/>
              </w:rPr>
            </w:pPr>
            <w:r w:rsidRPr="00D41603">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06476FD" w14:textId="77777777" w:rsidR="006E5039" w:rsidRPr="00D41603" w:rsidRDefault="006E5039" w:rsidP="00D41603">
            <w:pPr>
              <w:jc w:val="center"/>
              <w:rPr>
                <w:b/>
                <w:bCs/>
                <w:color w:val="000000"/>
                <w:sz w:val="18"/>
                <w:szCs w:val="18"/>
              </w:rPr>
            </w:pPr>
            <w:r w:rsidRPr="00D41603">
              <w:rPr>
                <w:b/>
                <w:bCs/>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29357385" w14:textId="77777777" w:rsidR="006E5039" w:rsidRPr="00D41603" w:rsidRDefault="006E5039" w:rsidP="00D41603">
            <w:pPr>
              <w:jc w:val="center"/>
              <w:rPr>
                <w:b/>
                <w:bCs/>
                <w:color w:val="000000"/>
                <w:sz w:val="18"/>
                <w:szCs w:val="18"/>
              </w:rPr>
            </w:pPr>
            <w:r w:rsidRPr="00D41603">
              <w:rPr>
                <w:b/>
                <w:bCs/>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029D8439"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6FE62478"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B11FE6A" w14:textId="77777777" w:rsidR="006E5039" w:rsidRPr="00D41603" w:rsidRDefault="006E5039" w:rsidP="00D41603">
            <w:pPr>
              <w:jc w:val="right"/>
              <w:rPr>
                <w:b/>
                <w:bCs/>
                <w:color w:val="000000"/>
                <w:sz w:val="18"/>
                <w:szCs w:val="18"/>
              </w:rPr>
            </w:pPr>
            <w:r w:rsidRPr="00D41603">
              <w:rPr>
                <w:b/>
                <w:bCs/>
                <w:color w:val="000000"/>
                <w:sz w:val="18"/>
                <w:szCs w:val="18"/>
              </w:rPr>
              <w:t>344,0</w:t>
            </w:r>
          </w:p>
        </w:tc>
        <w:tc>
          <w:tcPr>
            <w:tcW w:w="993" w:type="dxa"/>
            <w:tcBorders>
              <w:top w:val="nil"/>
              <w:left w:val="nil"/>
              <w:bottom w:val="single" w:sz="4" w:space="0" w:color="auto"/>
              <w:right w:val="single" w:sz="4" w:space="0" w:color="auto"/>
            </w:tcBorders>
            <w:shd w:val="clear" w:color="auto" w:fill="auto"/>
            <w:noWrap/>
            <w:vAlign w:val="center"/>
            <w:hideMark/>
          </w:tcPr>
          <w:p w14:paraId="2C5A0BCA" w14:textId="77777777" w:rsidR="006E5039" w:rsidRPr="00D41603" w:rsidRDefault="006E5039" w:rsidP="00D41603">
            <w:pPr>
              <w:jc w:val="right"/>
              <w:rPr>
                <w:b/>
                <w:bCs/>
                <w:color w:val="000000"/>
                <w:sz w:val="18"/>
                <w:szCs w:val="18"/>
              </w:rPr>
            </w:pPr>
            <w:r w:rsidRPr="00D41603">
              <w:rPr>
                <w:b/>
                <w:bCs/>
                <w:color w:val="000000"/>
                <w:sz w:val="18"/>
                <w:szCs w:val="18"/>
              </w:rPr>
              <w:t>344,0</w:t>
            </w:r>
          </w:p>
        </w:tc>
        <w:tc>
          <w:tcPr>
            <w:tcW w:w="983" w:type="dxa"/>
            <w:tcBorders>
              <w:top w:val="nil"/>
              <w:left w:val="nil"/>
              <w:bottom w:val="single" w:sz="4" w:space="0" w:color="auto"/>
              <w:right w:val="single" w:sz="4" w:space="0" w:color="auto"/>
            </w:tcBorders>
            <w:shd w:val="clear" w:color="auto" w:fill="auto"/>
            <w:noWrap/>
            <w:vAlign w:val="center"/>
            <w:hideMark/>
          </w:tcPr>
          <w:p w14:paraId="158311C9" w14:textId="77777777" w:rsidR="006E5039" w:rsidRPr="00D41603" w:rsidRDefault="006E5039" w:rsidP="00D41603">
            <w:pPr>
              <w:jc w:val="right"/>
              <w:rPr>
                <w:b/>
                <w:bCs/>
                <w:color w:val="000000"/>
                <w:sz w:val="18"/>
                <w:szCs w:val="18"/>
              </w:rPr>
            </w:pPr>
            <w:r w:rsidRPr="00D41603">
              <w:rPr>
                <w:b/>
                <w:bCs/>
                <w:color w:val="000000"/>
                <w:sz w:val="18"/>
                <w:szCs w:val="18"/>
              </w:rPr>
              <w:t>437,0</w:t>
            </w:r>
          </w:p>
        </w:tc>
      </w:tr>
      <w:tr w:rsidR="006E5039" w:rsidRPr="00D41603" w14:paraId="5A69DDE9"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2D8590E" w14:textId="0EC0EF9E"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w:t>
            </w:r>
            <w:r w:rsidR="00614141">
              <w:rPr>
                <w:color w:val="000000"/>
                <w:sz w:val="18"/>
                <w:szCs w:val="18"/>
              </w:rPr>
              <w:t xml:space="preserve"> </w:t>
            </w:r>
            <w:r w:rsidRPr="00D41603">
              <w:rPr>
                <w:color w:val="000000"/>
                <w:sz w:val="18"/>
                <w:szCs w:val="18"/>
              </w:rPr>
              <w:t>"Социальная поддержка отдельных категорий граждан в Тихвинском районе"</w:t>
            </w:r>
          </w:p>
        </w:tc>
        <w:tc>
          <w:tcPr>
            <w:tcW w:w="709" w:type="dxa"/>
            <w:tcBorders>
              <w:top w:val="nil"/>
              <w:left w:val="nil"/>
              <w:bottom w:val="single" w:sz="4" w:space="0" w:color="auto"/>
              <w:right w:val="single" w:sz="4" w:space="0" w:color="auto"/>
            </w:tcBorders>
            <w:shd w:val="clear" w:color="auto" w:fill="auto"/>
            <w:noWrap/>
            <w:vAlign w:val="center"/>
            <w:hideMark/>
          </w:tcPr>
          <w:p w14:paraId="60DD42FA"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35F694F"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E57B22D"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255B1DD9" w14:textId="77777777" w:rsidR="006E5039" w:rsidRPr="00D41603" w:rsidRDefault="006E5039" w:rsidP="00D41603">
            <w:pPr>
              <w:jc w:val="center"/>
              <w:rPr>
                <w:color w:val="000000"/>
                <w:sz w:val="18"/>
                <w:szCs w:val="18"/>
              </w:rPr>
            </w:pPr>
            <w:r w:rsidRPr="00D41603">
              <w:rPr>
                <w:color w:val="000000"/>
                <w:sz w:val="18"/>
                <w:szCs w:val="18"/>
              </w:rPr>
              <w:t>03.0.00.00000</w:t>
            </w:r>
          </w:p>
        </w:tc>
        <w:tc>
          <w:tcPr>
            <w:tcW w:w="578" w:type="dxa"/>
            <w:tcBorders>
              <w:top w:val="nil"/>
              <w:left w:val="nil"/>
              <w:bottom w:val="single" w:sz="4" w:space="0" w:color="auto"/>
              <w:right w:val="single" w:sz="4" w:space="0" w:color="auto"/>
            </w:tcBorders>
            <w:shd w:val="clear" w:color="auto" w:fill="auto"/>
            <w:noWrap/>
            <w:vAlign w:val="center"/>
            <w:hideMark/>
          </w:tcPr>
          <w:p w14:paraId="3394DBD5"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0C25796" w14:textId="77777777" w:rsidR="006E5039" w:rsidRPr="00D41603" w:rsidRDefault="006E5039" w:rsidP="00D41603">
            <w:pPr>
              <w:jc w:val="right"/>
              <w:rPr>
                <w:color w:val="000000"/>
                <w:sz w:val="18"/>
                <w:szCs w:val="18"/>
              </w:rPr>
            </w:pPr>
            <w:r w:rsidRPr="00D41603">
              <w:rPr>
                <w:color w:val="000000"/>
                <w:sz w:val="18"/>
                <w:szCs w:val="18"/>
              </w:rPr>
              <w:t>344,0</w:t>
            </w:r>
          </w:p>
        </w:tc>
        <w:tc>
          <w:tcPr>
            <w:tcW w:w="993" w:type="dxa"/>
            <w:tcBorders>
              <w:top w:val="nil"/>
              <w:left w:val="nil"/>
              <w:bottom w:val="single" w:sz="4" w:space="0" w:color="auto"/>
              <w:right w:val="single" w:sz="4" w:space="0" w:color="auto"/>
            </w:tcBorders>
            <w:shd w:val="clear" w:color="auto" w:fill="auto"/>
            <w:noWrap/>
            <w:vAlign w:val="center"/>
            <w:hideMark/>
          </w:tcPr>
          <w:p w14:paraId="6AA71432" w14:textId="77777777" w:rsidR="006E5039" w:rsidRPr="00D41603" w:rsidRDefault="006E5039" w:rsidP="00D41603">
            <w:pPr>
              <w:jc w:val="right"/>
              <w:rPr>
                <w:color w:val="000000"/>
                <w:sz w:val="18"/>
                <w:szCs w:val="18"/>
              </w:rPr>
            </w:pPr>
            <w:r w:rsidRPr="00D41603">
              <w:rPr>
                <w:color w:val="000000"/>
                <w:sz w:val="18"/>
                <w:szCs w:val="18"/>
              </w:rPr>
              <w:t>344,0</w:t>
            </w:r>
          </w:p>
        </w:tc>
        <w:tc>
          <w:tcPr>
            <w:tcW w:w="983" w:type="dxa"/>
            <w:tcBorders>
              <w:top w:val="nil"/>
              <w:left w:val="nil"/>
              <w:bottom w:val="single" w:sz="4" w:space="0" w:color="auto"/>
              <w:right w:val="single" w:sz="4" w:space="0" w:color="auto"/>
            </w:tcBorders>
            <w:shd w:val="clear" w:color="auto" w:fill="auto"/>
            <w:noWrap/>
            <w:vAlign w:val="center"/>
            <w:hideMark/>
          </w:tcPr>
          <w:p w14:paraId="26BEA200" w14:textId="77777777" w:rsidR="006E5039" w:rsidRPr="00D41603" w:rsidRDefault="006E5039" w:rsidP="00D41603">
            <w:pPr>
              <w:jc w:val="right"/>
              <w:rPr>
                <w:color w:val="000000"/>
                <w:sz w:val="18"/>
                <w:szCs w:val="18"/>
              </w:rPr>
            </w:pPr>
            <w:r w:rsidRPr="00D41603">
              <w:rPr>
                <w:color w:val="000000"/>
                <w:sz w:val="18"/>
                <w:szCs w:val="18"/>
              </w:rPr>
              <w:t>437,0</w:t>
            </w:r>
          </w:p>
        </w:tc>
      </w:tr>
      <w:tr w:rsidR="006E5039" w:rsidRPr="00D41603" w14:paraId="4C980E35"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A731FEB"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1D9C3FE8"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E4C7057"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257E70E8"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7EBE29B4" w14:textId="77777777" w:rsidR="006E5039" w:rsidRPr="00D41603" w:rsidRDefault="006E5039" w:rsidP="00D41603">
            <w:pPr>
              <w:jc w:val="center"/>
              <w:rPr>
                <w:color w:val="000000"/>
                <w:sz w:val="18"/>
                <w:szCs w:val="18"/>
              </w:rPr>
            </w:pPr>
            <w:r w:rsidRPr="00D41603">
              <w:rPr>
                <w:color w:val="000000"/>
                <w:sz w:val="18"/>
                <w:szCs w:val="18"/>
              </w:rPr>
              <w:t>03.4.00.00000</w:t>
            </w:r>
          </w:p>
        </w:tc>
        <w:tc>
          <w:tcPr>
            <w:tcW w:w="578" w:type="dxa"/>
            <w:tcBorders>
              <w:top w:val="nil"/>
              <w:left w:val="nil"/>
              <w:bottom w:val="single" w:sz="4" w:space="0" w:color="auto"/>
              <w:right w:val="single" w:sz="4" w:space="0" w:color="auto"/>
            </w:tcBorders>
            <w:shd w:val="clear" w:color="auto" w:fill="auto"/>
            <w:noWrap/>
            <w:vAlign w:val="center"/>
            <w:hideMark/>
          </w:tcPr>
          <w:p w14:paraId="6052CBC9"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360BF59" w14:textId="77777777" w:rsidR="006E5039" w:rsidRPr="00D41603" w:rsidRDefault="006E5039" w:rsidP="00D41603">
            <w:pPr>
              <w:jc w:val="right"/>
              <w:rPr>
                <w:color w:val="000000"/>
                <w:sz w:val="18"/>
                <w:szCs w:val="18"/>
              </w:rPr>
            </w:pPr>
            <w:r w:rsidRPr="00D41603">
              <w:rPr>
                <w:color w:val="000000"/>
                <w:sz w:val="18"/>
                <w:szCs w:val="18"/>
              </w:rPr>
              <w:t>344,0</w:t>
            </w:r>
          </w:p>
        </w:tc>
        <w:tc>
          <w:tcPr>
            <w:tcW w:w="993" w:type="dxa"/>
            <w:tcBorders>
              <w:top w:val="nil"/>
              <w:left w:val="nil"/>
              <w:bottom w:val="single" w:sz="4" w:space="0" w:color="auto"/>
              <w:right w:val="single" w:sz="4" w:space="0" w:color="auto"/>
            </w:tcBorders>
            <w:shd w:val="clear" w:color="auto" w:fill="auto"/>
            <w:noWrap/>
            <w:vAlign w:val="center"/>
            <w:hideMark/>
          </w:tcPr>
          <w:p w14:paraId="1199B7AA" w14:textId="77777777" w:rsidR="006E5039" w:rsidRPr="00D41603" w:rsidRDefault="006E5039" w:rsidP="00D41603">
            <w:pPr>
              <w:jc w:val="right"/>
              <w:rPr>
                <w:color w:val="000000"/>
                <w:sz w:val="18"/>
                <w:szCs w:val="18"/>
              </w:rPr>
            </w:pPr>
            <w:r w:rsidRPr="00D41603">
              <w:rPr>
                <w:color w:val="000000"/>
                <w:sz w:val="18"/>
                <w:szCs w:val="18"/>
              </w:rPr>
              <w:t>344,0</w:t>
            </w:r>
          </w:p>
        </w:tc>
        <w:tc>
          <w:tcPr>
            <w:tcW w:w="983" w:type="dxa"/>
            <w:tcBorders>
              <w:top w:val="nil"/>
              <w:left w:val="nil"/>
              <w:bottom w:val="single" w:sz="4" w:space="0" w:color="auto"/>
              <w:right w:val="single" w:sz="4" w:space="0" w:color="auto"/>
            </w:tcBorders>
            <w:shd w:val="clear" w:color="auto" w:fill="auto"/>
            <w:noWrap/>
            <w:vAlign w:val="center"/>
            <w:hideMark/>
          </w:tcPr>
          <w:p w14:paraId="5127B1AC" w14:textId="77777777" w:rsidR="006E5039" w:rsidRPr="00D41603" w:rsidRDefault="006E5039" w:rsidP="00D41603">
            <w:pPr>
              <w:jc w:val="right"/>
              <w:rPr>
                <w:color w:val="000000"/>
                <w:sz w:val="18"/>
                <w:szCs w:val="18"/>
              </w:rPr>
            </w:pPr>
            <w:r w:rsidRPr="00D41603">
              <w:rPr>
                <w:color w:val="000000"/>
                <w:sz w:val="18"/>
                <w:szCs w:val="18"/>
              </w:rPr>
              <w:t>437,0</w:t>
            </w:r>
          </w:p>
        </w:tc>
      </w:tr>
      <w:tr w:rsidR="006E5039" w:rsidRPr="00D41603" w14:paraId="5F21416E" w14:textId="77777777" w:rsidTr="00614141">
        <w:trPr>
          <w:trHeight w:val="20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065DE66" w14:textId="6A9C2163"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"Предоставление отдельным категориям гражданам единовременных выплат на проведение ремонта индивидуальных жилых домов и приобретение жилья"</w:t>
            </w:r>
          </w:p>
        </w:tc>
        <w:tc>
          <w:tcPr>
            <w:tcW w:w="709" w:type="dxa"/>
            <w:tcBorders>
              <w:top w:val="nil"/>
              <w:left w:val="nil"/>
              <w:bottom w:val="single" w:sz="4" w:space="0" w:color="auto"/>
              <w:right w:val="single" w:sz="4" w:space="0" w:color="auto"/>
            </w:tcBorders>
            <w:shd w:val="clear" w:color="auto" w:fill="auto"/>
            <w:noWrap/>
            <w:vAlign w:val="center"/>
            <w:hideMark/>
          </w:tcPr>
          <w:p w14:paraId="5F11AC0B"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4021CA8"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20122828"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739B592D" w14:textId="77777777" w:rsidR="006E5039" w:rsidRPr="00D41603" w:rsidRDefault="006E5039" w:rsidP="00D41603">
            <w:pPr>
              <w:jc w:val="center"/>
              <w:rPr>
                <w:color w:val="000000"/>
                <w:sz w:val="18"/>
                <w:szCs w:val="18"/>
              </w:rPr>
            </w:pPr>
            <w:r w:rsidRPr="00D41603">
              <w:rPr>
                <w:color w:val="000000"/>
                <w:sz w:val="18"/>
                <w:szCs w:val="18"/>
              </w:rPr>
              <w:t>03.4.03.00000</w:t>
            </w:r>
          </w:p>
        </w:tc>
        <w:tc>
          <w:tcPr>
            <w:tcW w:w="578" w:type="dxa"/>
            <w:tcBorders>
              <w:top w:val="nil"/>
              <w:left w:val="nil"/>
              <w:bottom w:val="single" w:sz="4" w:space="0" w:color="auto"/>
              <w:right w:val="single" w:sz="4" w:space="0" w:color="auto"/>
            </w:tcBorders>
            <w:shd w:val="clear" w:color="auto" w:fill="auto"/>
            <w:noWrap/>
            <w:vAlign w:val="center"/>
            <w:hideMark/>
          </w:tcPr>
          <w:p w14:paraId="29B8FA9A"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872A51C" w14:textId="77777777" w:rsidR="006E5039" w:rsidRPr="00D41603" w:rsidRDefault="006E5039" w:rsidP="00D41603">
            <w:pPr>
              <w:jc w:val="right"/>
              <w:rPr>
                <w:color w:val="000000"/>
                <w:sz w:val="18"/>
                <w:szCs w:val="18"/>
              </w:rPr>
            </w:pPr>
            <w:r w:rsidRPr="00D41603">
              <w:rPr>
                <w:color w:val="000000"/>
                <w:sz w:val="18"/>
                <w:szCs w:val="18"/>
              </w:rPr>
              <w:t>344,0</w:t>
            </w:r>
          </w:p>
        </w:tc>
        <w:tc>
          <w:tcPr>
            <w:tcW w:w="993" w:type="dxa"/>
            <w:tcBorders>
              <w:top w:val="nil"/>
              <w:left w:val="nil"/>
              <w:bottom w:val="single" w:sz="4" w:space="0" w:color="auto"/>
              <w:right w:val="single" w:sz="4" w:space="0" w:color="auto"/>
            </w:tcBorders>
            <w:shd w:val="clear" w:color="auto" w:fill="auto"/>
            <w:noWrap/>
            <w:vAlign w:val="center"/>
            <w:hideMark/>
          </w:tcPr>
          <w:p w14:paraId="213501BC" w14:textId="77777777" w:rsidR="006E5039" w:rsidRPr="00D41603" w:rsidRDefault="006E5039" w:rsidP="00D41603">
            <w:pPr>
              <w:jc w:val="right"/>
              <w:rPr>
                <w:color w:val="000000"/>
                <w:sz w:val="18"/>
                <w:szCs w:val="18"/>
              </w:rPr>
            </w:pPr>
            <w:r w:rsidRPr="00D41603">
              <w:rPr>
                <w:color w:val="000000"/>
                <w:sz w:val="18"/>
                <w:szCs w:val="18"/>
              </w:rPr>
              <w:t>344,0</w:t>
            </w:r>
          </w:p>
        </w:tc>
        <w:tc>
          <w:tcPr>
            <w:tcW w:w="983" w:type="dxa"/>
            <w:tcBorders>
              <w:top w:val="nil"/>
              <w:left w:val="nil"/>
              <w:bottom w:val="single" w:sz="4" w:space="0" w:color="auto"/>
              <w:right w:val="single" w:sz="4" w:space="0" w:color="auto"/>
            </w:tcBorders>
            <w:shd w:val="clear" w:color="auto" w:fill="auto"/>
            <w:noWrap/>
            <w:vAlign w:val="center"/>
            <w:hideMark/>
          </w:tcPr>
          <w:p w14:paraId="0990459E" w14:textId="77777777" w:rsidR="006E5039" w:rsidRPr="00D41603" w:rsidRDefault="006E5039" w:rsidP="00D41603">
            <w:pPr>
              <w:jc w:val="right"/>
              <w:rPr>
                <w:color w:val="000000"/>
                <w:sz w:val="18"/>
                <w:szCs w:val="18"/>
              </w:rPr>
            </w:pPr>
            <w:r w:rsidRPr="00D41603">
              <w:rPr>
                <w:color w:val="000000"/>
                <w:sz w:val="18"/>
                <w:szCs w:val="18"/>
              </w:rPr>
              <w:t>437,0</w:t>
            </w:r>
          </w:p>
        </w:tc>
      </w:tr>
      <w:tr w:rsidR="006E5039" w:rsidRPr="00D41603" w14:paraId="69DA0E98"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9D81379" w14:textId="77777777" w:rsidR="006E5039" w:rsidRPr="00D41603" w:rsidRDefault="006E5039" w:rsidP="006E5039">
            <w:pPr>
              <w:rPr>
                <w:color w:val="000000"/>
                <w:sz w:val="18"/>
                <w:szCs w:val="18"/>
              </w:rPr>
            </w:pPr>
            <w:r w:rsidRPr="00D41603">
              <w:rPr>
                <w:color w:val="000000"/>
                <w:sz w:val="18"/>
                <w:szCs w:val="18"/>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w:t>
            </w:r>
          </w:p>
        </w:tc>
        <w:tc>
          <w:tcPr>
            <w:tcW w:w="709" w:type="dxa"/>
            <w:tcBorders>
              <w:top w:val="nil"/>
              <w:left w:val="nil"/>
              <w:bottom w:val="single" w:sz="4" w:space="0" w:color="auto"/>
              <w:right w:val="single" w:sz="4" w:space="0" w:color="auto"/>
            </w:tcBorders>
            <w:shd w:val="clear" w:color="auto" w:fill="auto"/>
            <w:noWrap/>
            <w:vAlign w:val="center"/>
            <w:hideMark/>
          </w:tcPr>
          <w:p w14:paraId="116FBBC3"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682E12A"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6604BA02"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5E60CFF1" w14:textId="77777777" w:rsidR="006E5039" w:rsidRPr="00D41603" w:rsidRDefault="006E5039" w:rsidP="00D41603">
            <w:pPr>
              <w:jc w:val="center"/>
              <w:rPr>
                <w:color w:val="000000"/>
                <w:sz w:val="18"/>
                <w:szCs w:val="18"/>
              </w:rPr>
            </w:pPr>
            <w:r w:rsidRPr="00D41603">
              <w:rPr>
                <w:color w:val="000000"/>
                <w:sz w:val="18"/>
                <w:szCs w:val="18"/>
              </w:rPr>
              <w:t>03.4.03.71640</w:t>
            </w:r>
          </w:p>
        </w:tc>
        <w:tc>
          <w:tcPr>
            <w:tcW w:w="578" w:type="dxa"/>
            <w:tcBorders>
              <w:top w:val="nil"/>
              <w:left w:val="nil"/>
              <w:bottom w:val="single" w:sz="4" w:space="0" w:color="auto"/>
              <w:right w:val="single" w:sz="4" w:space="0" w:color="auto"/>
            </w:tcBorders>
            <w:shd w:val="clear" w:color="auto" w:fill="auto"/>
            <w:noWrap/>
            <w:vAlign w:val="center"/>
            <w:hideMark/>
          </w:tcPr>
          <w:p w14:paraId="43163C0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708919C" w14:textId="77777777" w:rsidR="006E5039" w:rsidRPr="00D41603" w:rsidRDefault="006E5039" w:rsidP="00D41603">
            <w:pPr>
              <w:jc w:val="right"/>
              <w:rPr>
                <w:color w:val="000000"/>
                <w:sz w:val="18"/>
                <w:szCs w:val="18"/>
              </w:rPr>
            </w:pPr>
            <w:r w:rsidRPr="00D41603">
              <w:rPr>
                <w:color w:val="000000"/>
                <w:sz w:val="18"/>
                <w:szCs w:val="18"/>
              </w:rPr>
              <w:t>344,0</w:t>
            </w:r>
          </w:p>
        </w:tc>
        <w:tc>
          <w:tcPr>
            <w:tcW w:w="993" w:type="dxa"/>
            <w:tcBorders>
              <w:top w:val="nil"/>
              <w:left w:val="nil"/>
              <w:bottom w:val="single" w:sz="4" w:space="0" w:color="auto"/>
              <w:right w:val="single" w:sz="4" w:space="0" w:color="auto"/>
            </w:tcBorders>
            <w:shd w:val="clear" w:color="auto" w:fill="auto"/>
            <w:noWrap/>
            <w:vAlign w:val="center"/>
            <w:hideMark/>
          </w:tcPr>
          <w:p w14:paraId="2EC6DDB2" w14:textId="77777777" w:rsidR="006E5039" w:rsidRPr="00D41603" w:rsidRDefault="006E5039" w:rsidP="00D41603">
            <w:pPr>
              <w:jc w:val="right"/>
              <w:rPr>
                <w:color w:val="000000"/>
                <w:sz w:val="18"/>
                <w:szCs w:val="18"/>
              </w:rPr>
            </w:pPr>
            <w:r w:rsidRPr="00D41603">
              <w:rPr>
                <w:color w:val="000000"/>
                <w:sz w:val="18"/>
                <w:szCs w:val="18"/>
              </w:rPr>
              <w:t>344,0</w:t>
            </w:r>
          </w:p>
        </w:tc>
        <w:tc>
          <w:tcPr>
            <w:tcW w:w="983" w:type="dxa"/>
            <w:tcBorders>
              <w:top w:val="nil"/>
              <w:left w:val="nil"/>
              <w:bottom w:val="single" w:sz="4" w:space="0" w:color="auto"/>
              <w:right w:val="single" w:sz="4" w:space="0" w:color="auto"/>
            </w:tcBorders>
            <w:shd w:val="clear" w:color="auto" w:fill="auto"/>
            <w:noWrap/>
            <w:vAlign w:val="center"/>
            <w:hideMark/>
          </w:tcPr>
          <w:p w14:paraId="1E33CF35" w14:textId="77777777" w:rsidR="006E5039" w:rsidRPr="00D41603" w:rsidRDefault="006E5039" w:rsidP="00D41603">
            <w:pPr>
              <w:jc w:val="right"/>
              <w:rPr>
                <w:color w:val="000000"/>
                <w:sz w:val="18"/>
                <w:szCs w:val="18"/>
              </w:rPr>
            </w:pPr>
            <w:r w:rsidRPr="00D41603">
              <w:rPr>
                <w:color w:val="000000"/>
                <w:sz w:val="18"/>
                <w:szCs w:val="18"/>
              </w:rPr>
              <w:t>437,0</w:t>
            </w:r>
          </w:p>
        </w:tc>
      </w:tr>
      <w:tr w:rsidR="006E5039" w:rsidRPr="00D41603" w14:paraId="503981A3"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D6ED04E" w14:textId="77777777" w:rsidR="006E5039" w:rsidRPr="00D41603" w:rsidRDefault="006E5039" w:rsidP="006E5039">
            <w:pPr>
              <w:rPr>
                <w:color w:val="000000"/>
                <w:sz w:val="18"/>
                <w:szCs w:val="18"/>
              </w:rPr>
            </w:pPr>
            <w:r w:rsidRPr="00D41603">
              <w:rPr>
                <w:color w:val="000000"/>
                <w:sz w:val="18"/>
                <w:szCs w:val="18"/>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center"/>
            <w:hideMark/>
          </w:tcPr>
          <w:p w14:paraId="4F3A408A"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8CABFE2"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652FFB18"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7CC0B82F" w14:textId="77777777" w:rsidR="006E5039" w:rsidRPr="00D41603" w:rsidRDefault="006E5039" w:rsidP="00D41603">
            <w:pPr>
              <w:jc w:val="center"/>
              <w:rPr>
                <w:color w:val="000000"/>
                <w:sz w:val="18"/>
                <w:szCs w:val="18"/>
              </w:rPr>
            </w:pPr>
            <w:r w:rsidRPr="00D41603">
              <w:rPr>
                <w:color w:val="000000"/>
                <w:sz w:val="18"/>
                <w:szCs w:val="18"/>
              </w:rPr>
              <w:t>03.4.03.71640</w:t>
            </w:r>
          </w:p>
        </w:tc>
        <w:tc>
          <w:tcPr>
            <w:tcW w:w="578" w:type="dxa"/>
            <w:tcBorders>
              <w:top w:val="nil"/>
              <w:left w:val="nil"/>
              <w:bottom w:val="single" w:sz="4" w:space="0" w:color="auto"/>
              <w:right w:val="single" w:sz="4" w:space="0" w:color="auto"/>
            </w:tcBorders>
            <w:shd w:val="clear" w:color="auto" w:fill="auto"/>
            <w:noWrap/>
            <w:vAlign w:val="center"/>
            <w:hideMark/>
          </w:tcPr>
          <w:p w14:paraId="0866D592" w14:textId="77777777" w:rsidR="006E5039" w:rsidRPr="00D41603" w:rsidRDefault="006E5039" w:rsidP="00D41603">
            <w:pPr>
              <w:jc w:val="center"/>
              <w:rPr>
                <w:color w:val="000000"/>
                <w:sz w:val="18"/>
                <w:szCs w:val="18"/>
              </w:rPr>
            </w:pPr>
            <w:r w:rsidRPr="00D41603">
              <w:rPr>
                <w:color w:val="000000"/>
                <w:sz w:val="18"/>
                <w:szCs w:val="18"/>
              </w:rPr>
              <w:t>3.0.0</w:t>
            </w:r>
          </w:p>
        </w:tc>
        <w:tc>
          <w:tcPr>
            <w:tcW w:w="1013" w:type="dxa"/>
            <w:tcBorders>
              <w:top w:val="nil"/>
              <w:left w:val="nil"/>
              <w:bottom w:val="single" w:sz="4" w:space="0" w:color="auto"/>
              <w:right w:val="single" w:sz="4" w:space="0" w:color="auto"/>
            </w:tcBorders>
            <w:shd w:val="clear" w:color="auto" w:fill="auto"/>
            <w:noWrap/>
            <w:vAlign w:val="center"/>
            <w:hideMark/>
          </w:tcPr>
          <w:p w14:paraId="6C1BE421" w14:textId="77777777" w:rsidR="006E5039" w:rsidRPr="00D41603" w:rsidRDefault="006E5039" w:rsidP="00D41603">
            <w:pPr>
              <w:jc w:val="right"/>
              <w:rPr>
                <w:color w:val="000000"/>
                <w:sz w:val="18"/>
                <w:szCs w:val="18"/>
              </w:rPr>
            </w:pPr>
            <w:r w:rsidRPr="00D41603">
              <w:rPr>
                <w:color w:val="000000"/>
                <w:sz w:val="18"/>
                <w:szCs w:val="18"/>
              </w:rPr>
              <w:t>344,0</w:t>
            </w:r>
          </w:p>
        </w:tc>
        <w:tc>
          <w:tcPr>
            <w:tcW w:w="993" w:type="dxa"/>
            <w:tcBorders>
              <w:top w:val="nil"/>
              <w:left w:val="nil"/>
              <w:bottom w:val="single" w:sz="4" w:space="0" w:color="auto"/>
              <w:right w:val="single" w:sz="4" w:space="0" w:color="auto"/>
            </w:tcBorders>
            <w:shd w:val="clear" w:color="auto" w:fill="auto"/>
            <w:noWrap/>
            <w:vAlign w:val="center"/>
            <w:hideMark/>
          </w:tcPr>
          <w:p w14:paraId="050BB8A2" w14:textId="77777777" w:rsidR="006E5039" w:rsidRPr="00D41603" w:rsidRDefault="006E5039" w:rsidP="00D41603">
            <w:pPr>
              <w:jc w:val="right"/>
              <w:rPr>
                <w:color w:val="000000"/>
                <w:sz w:val="18"/>
                <w:szCs w:val="18"/>
              </w:rPr>
            </w:pPr>
            <w:r w:rsidRPr="00D41603">
              <w:rPr>
                <w:color w:val="000000"/>
                <w:sz w:val="18"/>
                <w:szCs w:val="18"/>
              </w:rPr>
              <w:t>344,0</w:t>
            </w:r>
          </w:p>
        </w:tc>
        <w:tc>
          <w:tcPr>
            <w:tcW w:w="983" w:type="dxa"/>
            <w:tcBorders>
              <w:top w:val="nil"/>
              <w:left w:val="nil"/>
              <w:bottom w:val="single" w:sz="4" w:space="0" w:color="auto"/>
              <w:right w:val="single" w:sz="4" w:space="0" w:color="auto"/>
            </w:tcBorders>
            <w:shd w:val="clear" w:color="auto" w:fill="auto"/>
            <w:noWrap/>
            <w:vAlign w:val="center"/>
            <w:hideMark/>
          </w:tcPr>
          <w:p w14:paraId="2DB6CF08" w14:textId="77777777" w:rsidR="006E5039" w:rsidRPr="00D41603" w:rsidRDefault="006E5039" w:rsidP="00D41603">
            <w:pPr>
              <w:jc w:val="right"/>
              <w:rPr>
                <w:color w:val="000000"/>
                <w:sz w:val="18"/>
                <w:szCs w:val="18"/>
              </w:rPr>
            </w:pPr>
            <w:r w:rsidRPr="00D41603">
              <w:rPr>
                <w:color w:val="000000"/>
                <w:sz w:val="18"/>
                <w:szCs w:val="18"/>
              </w:rPr>
              <w:t>437,0</w:t>
            </w:r>
          </w:p>
        </w:tc>
      </w:tr>
      <w:tr w:rsidR="006E5039" w:rsidRPr="00D41603" w14:paraId="04FD0080" w14:textId="77777777" w:rsidTr="00614141">
        <w:trPr>
          <w:trHeight w:val="7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92F2E52" w14:textId="77777777" w:rsidR="006E5039" w:rsidRPr="00D41603" w:rsidRDefault="006E5039" w:rsidP="006E5039">
            <w:pPr>
              <w:rPr>
                <w:b/>
                <w:bCs/>
                <w:color w:val="000000"/>
                <w:sz w:val="18"/>
                <w:szCs w:val="18"/>
              </w:rPr>
            </w:pPr>
            <w:r w:rsidRPr="00D41603">
              <w:rPr>
                <w:b/>
                <w:bCs/>
                <w:color w:val="000000"/>
                <w:sz w:val="18"/>
                <w:szCs w:val="18"/>
              </w:rPr>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shd w:val="clear" w:color="auto" w:fill="auto"/>
            <w:noWrap/>
            <w:vAlign w:val="center"/>
            <w:hideMark/>
          </w:tcPr>
          <w:p w14:paraId="3210CD0B" w14:textId="77777777" w:rsidR="006E5039" w:rsidRPr="00D41603" w:rsidRDefault="006E5039" w:rsidP="00D41603">
            <w:pPr>
              <w:jc w:val="center"/>
              <w:rPr>
                <w:b/>
                <w:bCs/>
                <w:color w:val="000000"/>
                <w:sz w:val="18"/>
                <w:szCs w:val="18"/>
              </w:rPr>
            </w:pPr>
            <w:r w:rsidRPr="00D41603">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4996DCE3" w14:textId="77777777" w:rsidR="006E5039" w:rsidRPr="00D41603" w:rsidRDefault="006E5039" w:rsidP="00D41603">
            <w:pPr>
              <w:jc w:val="center"/>
              <w:rPr>
                <w:b/>
                <w:bCs/>
                <w:color w:val="000000"/>
                <w:sz w:val="18"/>
                <w:szCs w:val="18"/>
              </w:rPr>
            </w:pPr>
            <w:r w:rsidRPr="00D41603">
              <w:rPr>
                <w:b/>
                <w:bCs/>
                <w:color w:val="000000"/>
                <w:sz w:val="18"/>
                <w:szCs w:val="18"/>
              </w:rPr>
              <w:t>13</w:t>
            </w:r>
          </w:p>
        </w:tc>
        <w:tc>
          <w:tcPr>
            <w:tcW w:w="466" w:type="dxa"/>
            <w:tcBorders>
              <w:top w:val="nil"/>
              <w:left w:val="nil"/>
              <w:bottom w:val="single" w:sz="4" w:space="0" w:color="auto"/>
              <w:right w:val="single" w:sz="4" w:space="0" w:color="auto"/>
            </w:tcBorders>
            <w:shd w:val="clear" w:color="auto" w:fill="auto"/>
            <w:noWrap/>
            <w:vAlign w:val="center"/>
            <w:hideMark/>
          </w:tcPr>
          <w:p w14:paraId="3BA4CBA7" w14:textId="77777777" w:rsidR="006E5039" w:rsidRPr="00D41603" w:rsidRDefault="006E5039" w:rsidP="00D41603">
            <w:pPr>
              <w:jc w:val="center"/>
              <w:rPr>
                <w:b/>
                <w:bCs/>
                <w:color w:val="000000"/>
                <w:sz w:val="18"/>
                <w:szCs w:val="18"/>
              </w:rPr>
            </w:pPr>
            <w:r w:rsidRPr="00D41603">
              <w:rPr>
                <w:b/>
                <w:bCs/>
                <w:color w:val="000000"/>
                <w:sz w:val="18"/>
                <w:szCs w:val="18"/>
              </w:rPr>
              <w:t>00</w:t>
            </w:r>
          </w:p>
        </w:tc>
        <w:tc>
          <w:tcPr>
            <w:tcW w:w="1351" w:type="dxa"/>
            <w:tcBorders>
              <w:top w:val="nil"/>
              <w:left w:val="nil"/>
              <w:bottom w:val="single" w:sz="4" w:space="0" w:color="auto"/>
              <w:right w:val="single" w:sz="4" w:space="0" w:color="auto"/>
            </w:tcBorders>
            <w:shd w:val="clear" w:color="auto" w:fill="auto"/>
            <w:noWrap/>
            <w:vAlign w:val="center"/>
            <w:hideMark/>
          </w:tcPr>
          <w:p w14:paraId="3C25A1AE"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0AB86C27"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019C2C6" w14:textId="77777777" w:rsidR="006E5039" w:rsidRPr="00D41603" w:rsidRDefault="006E5039" w:rsidP="00D41603">
            <w:pPr>
              <w:jc w:val="right"/>
              <w:rPr>
                <w:b/>
                <w:bCs/>
                <w:color w:val="000000"/>
                <w:sz w:val="18"/>
                <w:szCs w:val="18"/>
              </w:rPr>
            </w:pPr>
            <w:r w:rsidRPr="00D41603">
              <w:rPr>
                <w:b/>
                <w:bCs/>
                <w:color w:val="000000"/>
                <w:sz w:val="18"/>
                <w:szCs w:val="18"/>
              </w:rPr>
              <w:t>500,0</w:t>
            </w:r>
          </w:p>
        </w:tc>
        <w:tc>
          <w:tcPr>
            <w:tcW w:w="993" w:type="dxa"/>
            <w:tcBorders>
              <w:top w:val="nil"/>
              <w:left w:val="nil"/>
              <w:bottom w:val="single" w:sz="4" w:space="0" w:color="auto"/>
              <w:right w:val="single" w:sz="4" w:space="0" w:color="auto"/>
            </w:tcBorders>
            <w:shd w:val="clear" w:color="auto" w:fill="auto"/>
            <w:noWrap/>
            <w:vAlign w:val="center"/>
            <w:hideMark/>
          </w:tcPr>
          <w:p w14:paraId="5751FF05" w14:textId="77777777" w:rsidR="006E5039" w:rsidRPr="00D41603" w:rsidRDefault="006E5039" w:rsidP="00D41603">
            <w:pPr>
              <w:jc w:val="right"/>
              <w:rPr>
                <w:b/>
                <w:bCs/>
                <w:color w:val="000000"/>
                <w:sz w:val="18"/>
                <w:szCs w:val="18"/>
              </w:rPr>
            </w:pPr>
            <w:r w:rsidRPr="00D41603">
              <w:rPr>
                <w:b/>
                <w:bCs/>
                <w:color w:val="000000"/>
                <w:sz w:val="18"/>
                <w:szCs w:val="18"/>
              </w:rPr>
              <w:t>500,0</w:t>
            </w:r>
          </w:p>
        </w:tc>
        <w:tc>
          <w:tcPr>
            <w:tcW w:w="983" w:type="dxa"/>
            <w:tcBorders>
              <w:top w:val="nil"/>
              <w:left w:val="nil"/>
              <w:bottom w:val="single" w:sz="4" w:space="0" w:color="auto"/>
              <w:right w:val="single" w:sz="4" w:space="0" w:color="auto"/>
            </w:tcBorders>
            <w:shd w:val="clear" w:color="auto" w:fill="auto"/>
            <w:noWrap/>
            <w:vAlign w:val="center"/>
            <w:hideMark/>
          </w:tcPr>
          <w:p w14:paraId="7FB13B87" w14:textId="77777777" w:rsidR="006E5039" w:rsidRPr="00D41603" w:rsidRDefault="006E5039" w:rsidP="00D41603">
            <w:pPr>
              <w:jc w:val="right"/>
              <w:rPr>
                <w:b/>
                <w:bCs/>
                <w:color w:val="000000"/>
                <w:sz w:val="18"/>
                <w:szCs w:val="18"/>
              </w:rPr>
            </w:pPr>
            <w:r w:rsidRPr="00D41603">
              <w:rPr>
                <w:b/>
                <w:bCs/>
                <w:color w:val="000000"/>
                <w:sz w:val="18"/>
                <w:szCs w:val="18"/>
              </w:rPr>
              <w:t>500,0</w:t>
            </w:r>
          </w:p>
        </w:tc>
      </w:tr>
      <w:tr w:rsidR="006E5039" w:rsidRPr="00D41603" w14:paraId="701A8C54" w14:textId="77777777" w:rsidTr="00614141">
        <w:trPr>
          <w:trHeight w:val="11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908D7B5" w14:textId="77777777" w:rsidR="006E5039" w:rsidRPr="00D41603" w:rsidRDefault="006E5039" w:rsidP="006E5039">
            <w:pPr>
              <w:rPr>
                <w:b/>
                <w:bCs/>
                <w:color w:val="000000"/>
                <w:sz w:val="18"/>
                <w:szCs w:val="18"/>
              </w:rPr>
            </w:pPr>
            <w:r w:rsidRPr="00D41603">
              <w:rPr>
                <w:b/>
                <w:bCs/>
                <w:color w:val="000000"/>
                <w:sz w:val="18"/>
                <w:szCs w:val="18"/>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auto" w:fill="auto"/>
            <w:noWrap/>
            <w:vAlign w:val="center"/>
            <w:hideMark/>
          </w:tcPr>
          <w:p w14:paraId="63483735" w14:textId="77777777" w:rsidR="006E5039" w:rsidRPr="00D41603" w:rsidRDefault="006E5039" w:rsidP="00D41603">
            <w:pPr>
              <w:jc w:val="center"/>
              <w:rPr>
                <w:b/>
                <w:bCs/>
                <w:color w:val="000000"/>
                <w:sz w:val="18"/>
                <w:szCs w:val="18"/>
              </w:rPr>
            </w:pPr>
            <w:r w:rsidRPr="00D41603">
              <w:rPr>
                <w:b/>
                <w:bCs/>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647AE137" w14:textId="77777777" w:rsidR="006E5039" w:rsidRPr="00D41603" w:rsidRDefault="006E5039" w:rsidP="00D41603">
            <w:pPr>
              <w:jc w:val="center"/>
              <w:rPr>
                <w:b/>
                <w:bCs/>
                <w:color w:val="000000"/>
                <w:sz w:val="18"/>
                <w:szCs w:val="18"/>
              </w:rPr>
            </w:pPr>
            <w:r w:rsidRPr="00D41603">
              <w:rPr>
                <w:b/>
                <w:bCs/>
                <w:color w:val="000000"/>
                <w:sz w:val="18"/>
                <w:szCs w:val="18"/>
              </w:rPr>
              <w:t>13</w:t>
            </w:r>
          </w:p>
        </w:tc>
        <w:tc>
          <w:tcPr>
            <w:tcW w:w="466" w:type="dxa"/>
            <w:tcBorders>
              <w:top w:val="nil"/>
              <w:left w:val="nil"/>
              <w:bottom w:val="single" w:sz="4" w:space="0" w:color="auto"/>
              <w:right w:val="single" w:sz="4" w:space="0" w:color="auto"/>
            </w:tcBorders>
            <w:shd w:val="clear" w:color="auto" w:fill="auto"/>
            <w:noWrap/>
            <w:vAlign w:val="center"/>
            <w:hideMark/>
          </w:tcPr>
          <w:p w14:paraId="591EE993" w14:textId="77777777" w:rsidR="006E5039" w:rsidRPr="00D41603" w:rsidRDefault="006E5039" w:rsidP="00D41603">
            <w:pPr>
              <w:jc w:val="center"/>
              <w:rPr>
                <w:b/>
                <w:bCs/>
                <w:color w:val="000000"/>
                <w:sz w:val="18"/>
                <w:szCs w:val="18"/>
              </w:rPr>
            </w:pPr>
            <w:r w:rsidRPr="00D41603">
              <w:rPr>
                <w:b/>
                <w:bCs/>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11F38A24"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47074378"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CB43BDD" w14:textId="77777777" w:rsidR="006E5039" w:rsidRPr="00D41603" w:rsidRDefault="006E5039" w:rsidP="00D41603">
            <w:pPr>
              <w:jc w:val="right"/>
              <w:rPr>
                <w:b/>
                <w:bCs/>
                <w:color w:val="000000"/>
                <w:sz w:val="18"/>
                <w:szCs w:val="18"/>
              </w:rPr>
            </w:pPr>
            <w:r w:rsidRPr="00D41603">
              <w:rPr>
                <w:b/>
                <w:bCs/>
                <w:color w:val="000000"/>
                <w:sz w:val="18"/>
                <w:szCs w:val="18"/>
              </w:rPr>
              <w:t>500,0</w:t>
            </w:r>
          </w:p>
        </w:tc>
        <w:tc>
          <w:tcPr>
            <w:tcW w:w="993" w:type="dxa"/>
            <w:tcBorders>
              <w:top w:val="nil"/>
              <w:left w:val="nil"/>
              <w:bottom w:val="single" w:sz="4" w:space="0" w:color="auto"/>
              <w:right w:val="single" w:sz="4" w:space="0" w:color="auto"/>
            </w:tcBorders>
            <w:shd w:val="clear" w:color="auto" w:fill="auto"/>
            <w:noWrap/>
            <w:vAlign w:val="center"/>
            <w:hideMark/>
          </w:tcPr>
          <w:p w14:paraId="2969955B" w14:textId="77777777" w:rsidR="006E5039" w:rsidRPr="00D41603" w:rsidRDefault="006E5039" w:rsidP="00D41603">
            <w:pPr>
              <w:jc w:val="right"/>
              <w:rPr>
                <w:b/>
                <w:bCs/>
                <w:color w:val="000000"/>
                <w:sz w:val="18"/>
                <w:szCs w:val="18"/>
              </w:rPr>
            </w:pPr>
            <w:r w:rsidRPr="00D41603">
              <w:rPr>
                <w:b/>
                <w:bCs/>
                <w:color w:val="000000"/>
                <w:sz w:val="18"/>
                <w:szCs w:val="18"/>
              </w:rPr>
              <w:t>500,0</w:t>
            </w:r>
          </w:p>
        </w:tc>
        <w:tc>
          <w:tcPr>
            <w:tcW w:w="983" w:type="dxa"/>
            <w:tcBorders>
              <w:top w:val="nil"/>
              <w:left w:val="nil"/>
              <w:bottom w:val="single" w:sz="4" w:space="0" w:color="auto"/>
              <w:right w:val="single" w:sz="4" w:space="0" w:color="auto"/>
            </w:tcBorders>
            <w:shd w:val="clear" w:color="auto" w:fill="auto"/>
            <w:noWrap/>
            <w:vAlign w:val="center"/>
            <w:hideMark/>
          </w:tcPr>
          <w:p w14:paraId="52939881" w14:textId="77777777" w:rsidR="006E5039" w:rsidRPr="00D41603" w:rsidRDefault="006E5039" w:rsidP="00D41603">
            <w:pPr>
              <w:jc w:val="right"/>
              <w:rPr>
                <w:b/>
                <w:bCs/>
                <w:color w:val="000000"/>
                <w:sz w:val="18"/>
                <w:szCs w:val="18"/>
              </w:rPr>
            </w:pPr>
            <w:r w:rsidRPr="00D41603">
              <w:rPr>
                <w:b/>
                <w:bCs/>
                <w:color w:val="000000"/>
                <w:sz w:val="18"/>
                <w:szCs w:val="18"/>
              </w:rPr>
              <w:t>500,0</w:t>
            </w:r>
          </w:p>
        </w:tc>
      </w:tr>
      <w:tr w:rsidR="006E5039" w:rsidRPr="00D41603" w14:paraId="53C4F7B6" w14:textId="77777777" w:rsidTr="00614141">
        <w:trPr>
          <w:trHeight w:val="18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586727F" w14:textId="36CBDD98"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w:t>
            </w:r>
            <w:r w:rsidR="00614141">
              <w:rPr>
                <w:color w:val="000000"/>
                <w:sz w:val="18"/>
                <w:szCs w:val="18"/>
              </w:rPr>
              <w:t xml:space="preserve"> </w:t>
            </w:r>
            <w:r w:rsidRPr="00D41603">
              <w:rPr>
                <w:color w:val="000000"/>
                <w:sz w:val="18"/>
                <w:szCs w:val="18"/>
              </w:rPr>
              <w:t>"Управление муниципальными финансами и муниципальным долгом Тихвинского района "</w:t>
            </w:r>
          </w:p>
        </w:tc>
        <w:tc>
          <w:tcPr>
            <w:tcW w:w="709" w:type="dxa"/>
            <w:tcBorders>
              <w:top w:val="nil"/>
              <w:left w:val="nil"/>
              <w:bottom w:val="single" w:sz="4" w:space="0" w:color="auto"/>
              <w:right w:val="single" w:sz="4" w:space="0" w:color="auto"/>
            </w:tcBorders>
            <w:shd w:val="clear" w:color="auto" w:fill="auto"/>
            <w:noWrap/>
            <w:vAlign w:val="center"/>
            <w:hideMark/>
          </w:tcPr>
          <w:p w14:paraId="51E345FB"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170091D7" w14:textId="77777777" w:rsidR="006E5039" w:rsidRPr="00D41603" w:rsidRDefault="006E5039" w:rsidP="00D41603">
            <w:pPr>
              <w:jc w:val="center"/>
              <w:rPr>
                <w:color w:val="000000"/>
                <w:sz w:val="18"/>
                <w:szCs w:val="18"/>
              </w:rPr>
            </w:pPr>
            <w:r w:rsidRPr="00D41603">
              <w:rPr>
                <w:color w:val="000000"/>
                <w:sz w:val="18"/>
                <w:szCs w:val="18"/>
              </w:rPr>
              <w:t>13</w:t>
            </w:r>
          </w:p>
        </w:tc>
        <w:tc>
          <w:tcPr>
            <w:tcW w:w="466" w:type="dxa"/>
            <w:tcBorders>
              <w:top w:val="nil"/>
              <w:left w:val="nil"/>
              <w:bottom w:val="single" w:sz="4" w:space="0" w:color="auto"/>
              <w:right w:val="single" w:sz="4" w:space="0" w:color="auto"/>
            </w:tcBorders>
            <w:shd w:val="clear" w:color="auto" w:fill="auto"/>
            <w:noWrap/>
            <w:vAlign w:val="center"/>
            <w:hideMark/>
          </w:tcPr>
          <w:p w14:paraId="0BE7AEEA"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522DF743" w14:textId="77777777" w:rsidR="006E5039" w:rsidRPr="00D41603" w:rsidRDefault="006E5039" w:rsidP="00D41603">
            <w:pPr>
              <w:jc w:val="center"/>
              <w:rPr>
                <w:color w:val="000000"/>
                <w:sz w:val="18"/>
                <w:szCs w:val="18"/>
              </w:rPr>
            </w:pPr>
            <w:r w:rsidRPr="00D41603">
              <w:rPr>
                <w:color w:val="000000"/>
                <w:sz w:val="18"/>
                <w:szCs w:val="18"/>
              </w:rPr>
              <w:t>08.0.00.00000</w:t>
            </w:r>
          </w:p>
        </w:tc>
        <w:tc>
          <w:tcPr>
            <w:tcW w:w="578" w:type="dxa"/>
            <w:tcBorders>
              <w:top w:val="nil"/>
              <w:left w:val="nil"/>
              <w:bottom w:val="single" w:sz="4" w:space="0" w:color="auto"/>
              <w:right w:val="single" w:sz="4" w:space="0" w:color="auto"/>
            </w:tcBorders>
            <w:shd w:val="clear" w:color="auto" w:fill="auto"/>
            <w:noWrap/>
            <w:vAlign w:val="center"/>
            <w:hideMark/>
          </w:tcPr>
          <w:p w14:paraId="48739E48"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68BFAF0" w14:textId="77777777" w:rsidR="006E5039" w:rsidRPr="00D41603" w:rsidRDefault="006E5039" w:rsidP="00D41603">
            <w:pPr>
              <w:jc w:val="right"/>
              <w:rPr>
                <w:color w:val="000000"/>
                <w:sz w:val="18"/>
                <w:szCs w:val="18"/>
              </w:rPr>
            </w:pPr>
            <w:r w:rsidRPr="00D41603">
              <w:rPr>
                <w:color w:val="000000"/>
                <w:sz w:val="18"/>
                <w:szCs w:val="18"/>
              </w:rPr>
              <w:t>500,0</w:t>
            </w:r>
          </w:p>
        </w:tc>
        <w:tc>
          <w:tcPr>
            <w:tcW w:w="993" w:type="dxa"/>
            <w:tcBorders>
              <w:top w:val="nil"/>
              <w:left w:val="nil"/>
              <w:bottom w:val="single" w:sz="4" w:space="0" w:color="auto"/>
              <w:right w:val="single" w:sz="4" w:space="0" w:color="auto"/>
            </w:tcBorders>
            <w:shd w:val="clear" w:color="auto" w:fill="auto"/>
            <w:noWrap/>
            <w:vAlign w:val="center"/>
            <w:hideMark/>
          </w:tcPr>
          <w:p w14:paraId="1326874E" w14:textId="77777777" w:rsidR="006E5039" w:rsidRPr="00D41603" w:rsidRDefault="006E5039" w:rsidP="00D41603">
            <w:pPr>
              <w:jc w:val="right"/>
              <w:rPr>
                <w:color w:val="000000"/>
                <w:sz w:val="18"/>
                <w:szCs w:val="18"/>
              </w:rPr>
            </w:pPr>
            <w:r w:rsidRPr="00D41603">
              <w:rPr>
                <w:color w:val="000000"/>
                <w:sz w:val="18"/>
                <w:szCs w:val="18"/>
              </w:rPr>
              <w:t>500,0</w:t>
            </w:r>
          </w:p>
        </w:tc>
        <w:tc>
          <w:tcPr>
            <w:tcW w:w="983" w:type="dxa"/>
            <w:tcBorders>
              <w:top w:val="nil"/>
              <w:left w:val="nil"/>
              <w:bottom w:val="single" w:sz="4" w:space="0" w:color="auto"/>
              <w:right w:val="single" w:sz="4" w:space="0" w:color="auto"/>
            </w:tcBorders>
            <w:shd w:val="clear" w:color="auto" w:fill="auto"/>
            <w:noWrap/>
            <w:vAlign w:val="center"/>
            <w:hideMark/>
          </w:tcPr>
          <w:p w14:paraId="48218511" w14:textId="77777777" w:rsidR="006E5039" w:rsidRPr="00D41603" w:rsidRDefault="006E5039" w:rsidP="00D41603">
            <w:pPr>
              <w:jc w:val="right"/>
              <w:rPr>
                <w:color w:val="000000"/>
                <w:sz w:val="18"/>
                <w:szCs w:val="18"/>
              </w:rPr>
            </w:pPr>
            <w:r w:rsidRPr="00D41603">
              <w:rPr>
                <w:color w:val="000000"/>
                <w:sz w:val="18"/>
                <w:szCs w:val="18"/>
              </w:rPr>
              <w:t>500,0</w:t>
            </w:r>
          </w:p>
        </w:tc>
      </w:tr>
      <w:tr w:rsidR="006E5039" w:rsidRPr="00D41603" w14:paraId="7F094F2F"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65FF1E2"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69CF531A"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51B3EAC7" w14:textId="77777777" w:rsidR="006E5039" w:rsidRPr="00D41603" w:rsidRDefault="006E5039" w:rsidP="00D41603">
            <w:pPr>
              <w:jc w:val="center"/>
              <w:rPr>
                <w:color w:val="000000"/>
                <w:sz w:val="18"/>
                <w:szCs w:val="18"/>
              </w:rPr>
            </w:pPr>
            <w:r w:rsidRPr="00D41603">
              <w:rPr>
                <w:color w:val="000000"/>
                <w:sz w:val="18"/>
                <w:szCs w:val="18"/>
              </w:rPr>
              <w:t>13</w:t>
            </w:r>
          </w:p>
        </w:tc>
        <w:tc>
          <w:tcPr>
            <w:tcW w:w="466" w:type="dxa"/>
            <w:tcBorders>
              <w:top w:val="nil"/>
              <w:left w:val="nil"/>
              <w:bottom w:val="single" w:sz="4" w:space="0" w:color="auto"/>
              <w:right w:val="single" w:sz="4" w:space="0" w:color="auto"/>
            </w:tcBorders>
            <w:shd w:val="clear" w:color="auto" w:fill="auto"/>
            <w:noWrap/>
            <w:vAlign w:val="center"/>
            <w:hideMark/>
          </w:tcPr>
          <w:p w14:paraId="7E42C86E"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631012A1" w14:textId="77777777" w:rsidR="006E5039" w:rsidRPr="00D41603" w:rsidRDefault="006E5039" w:rsidP="00D41603">
            <w:pPr>
              <w:jc w:val="center"/>
              <w:rPr>
                <w:color w:val="000000"/>
                <w:sz w:val="18"/>
                <w:szCs w:val="18"/>
              </w:rPr>
            </w:pPr>
            <w:r w:rsidRPr="00D41603">
              <w:rPr>
                <w:color w:val="000000"/>
                <w:sz w:val="18"/>
                <w:szCs w:val="18"/>
              </w:rPr>
              <w:t>08.4.00.00000</w:t>
            </w:r>
          </w:p>
        </w:tc>
        <w:tc>
          <w:tcPr>
            <w:tcW w:w="578" w:type="dxa"/>
            <w:tcBorders>
              <w:top w:val="nil"/>
              <w:left w:val="nil"/>
              <w:bottom w:val="single" w:sz="4" w:space="0" w:color="auto"/>
              <w:right w:val="single" w:sz="4" w:space="0" w:color="auto"/>
            </w:tcBorders>
            <w:shd w:val="clear" w:color="auto" w:fill="auto"/>
            <w:noWrap/>
            <w:vAlign w:val="center"/>
            <w:hideMark/>
          </w:tcPr>
          <w:p w14:paraId="7AA78F43"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930094F" w14:textId="77777777" w:rsidR="006E5039" w:rsidRPr="00D41603" w:rsidRDefault="006E5039" w:rsidP="00D41603">
            <w:pPr>
              <w:jc w:val="right"/>
              <w:rPr>
                <w:color w:val="000000"/>
                <w:sz w:val="18"/>
                <w:szCs w:val="18"/>
              </w:rPr>
            </w:pPr>
            <w:r w:rsidRPr="00D41603">
              <w:rPr>
                <w:color w:val="000000"/>
                <w:sz w:val="18"/>
                <w:szCs w:val="18"/>
              </w:rPr>
              <w:t>500,0</w:t>
            </w:r>
          </w:p>
        </w:tc>
        <w:tc>
          <w:tcPr>
            <w:tcW w:w="993" w:type="dxa"/>
            <w:tcBorders>
              <w:top w:val="nil"/>
              <w:left w:val="nil"/>
              <w:bottom w:val="single" w:sz="4" w:space="0" w:color="auto"/>
              <w:right w:val="single" w:sz="4" w:space="0" w:color="auto"/>
            </w:tcBorders>
            <w:shd w:val="clear" w:color="auto" w:fill="auto"/>
            <w:noWrap/>
            <w:vAlign w:val="center"/>
            <w:hideMark/>
          </w:tcPr>
          <w:p w14:paraId="12E1DADE" w14:textId="77777777" w:rsidR="006E5039" w:rsidRPr="00D41603" w:rsidRDefault="006E5039" w:rsidP="00D41603">
            <w:pPr>
              <w:jc w:val="right"/>
              <w:rPr>
                <w:color w:val="000000"/>
                <w:sz w:val="18"/>
                <w:szCs w:val="18"/>
              </w:rPr>
            </w:pPr>
            <w:r w:rsidRPr="00D41603">
              <w:rPr>
                <w:color w:val="000000"/>
                <w:sz w:val="18"/>
                <w:szCs w:val="18"/>
              </w:rPr>
              <w:t>500,0</w:t>
            </w:r>
          </w:p>
        </w:tc>
        <w:tc>
          <w:tcPr>
            <w:tcW w:w="983" w:type="dxa"/>
            <w:tcBorders>
              <w:top w:val="nil"/>
              <w:left w:val="nil"/>
              <w:bottom w:val="single" w:sz="4" w:space="0" w:color="auto"/>
              <w:right w:val="single" w:sz="4" w:space="0" w:color="auto"/>
            </w:tcBorders>
            <w:shd w:val="clear" w:color="auto" w:fill="auto"/>
            <w:noWrap/>
            <w:vAlign w:val="center"/>
            <w:hideMark/>
          </w:tcPr>
          <w:p w14:paraId="7D962ED7" w14:textId="77777777" w:rsidR="006E5039" w:rsidRPr="00D41603" w:rsidRDefault="006E5039" w:rsidP="00D41603">
            <w:pPr>
              <w:jc w:val="right"/>
              <w:rPr>
                <w:color w:val="000000"/>
                <w:sz w:val="18"/>
                <w:szCs w:val="18"/>
              </w:rPr>
            </w:pPr>
            <w:r w:rsidRPr="00D41603">
              <w:rPr>
                <w:color w:val="000000"/>
                <w:sz w:val="18"/>
                <w:szCs w:val="18"/>
              </w:rPr>
              <w:t>500,0</w:t>
            </w:r>
          </w:p>
        </w:tc>
      </w:tr>
      <w:tr w:rsidR="006E5039" w:rsidRPr="00D41603" w14:paraId="50CCC74F" w14:textId="77777777" w:rsidTr="00614141">
        <w:trPr>
          <w:trHeight w:val="26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32FAADF" w14:textId="4600CFC2"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"Управление муниципальным долгом Тихвинского района"</w:t>
            </w:r>
          </w:p>
        </w:tc>
        <w:tc>
          <w:tcPr>
            <w:tcW w:w="709" w:type="dxa"/>
            <w:tcBorders>
              <w:top w:val="nil"/>
              <w:left w:val="nil"/>
              <w:bottom w:val="single" w:sz="4" w:space="0" w:color="auto"/>
              <w:right w:val="single" w:sz="4" w:space="0" w:color="auto"/>
            </w:tcBorders>
            <w:shd w:val="clear" w:color="auto" w:fill="auto"/>
            <w:noWrap/>
            <w:vAlign w:val="center"/>
            <w:hideMark/>
          </w:tcPr>
          <w:p w14:paraId="76BAFCF5"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7E873BEF" w14:textId="77777777" w:rsidR="006E5039" w:rsidRPr="00D41603" w:rsidRDefault="006E5039" w:rsidP="00D41603">
            <w:pPr>
              <w:jc w:val="center"/>
              <w:rPr>
                <w:color w:val="000000"/>
                <w:sz w:val="18"/>
                <w:szCs w:val="18"/>
              </w:rPr>
            </w:pPr>
            <w:r w:rsidRPr="00D41603">
              <w:rPr>
                <w:color w:val="000000"/>
                <w:sz w:val="18"/>
                <w:szCs w:val="18"/>
              </w:rPr>
              <w:t>13</w:t>
            </w:r>
          </w:p>
        </w:tc>
        <w:tc>
          <w:tcPr>
            <w:tcW w:w="466" w:type="dxa"/>
            <w:tcBorders>
              <w:top w:val="nil"/>
              <w:left w:val="nil"/>
              <w:bottom w:val="single" w:sz="4" w:space="0" w:color="auto"/>
              <w:right w:val="single" w:sz="4" w:space="0" w:color="auto"/>
            </w:tcBorders>
            <w:shd w:val="clear" w:color="auto" w:fill="auto"/>
            <w:noWrap/>
            <w:vAlign w:val="center"/>
            <w:hideMark/>
          </w:tcPr>
          <w:p w14:paraId="2513469F"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6F8912E8" w14:textId="77777777" w:rsidR="006E5039" w:rsidRPr="00D41603" w:rsidRDefault="006E5039" w:rsidP="00D41603">
            <w:pPr>
              <w:jc w:val="center"/>
              <w:rPr>
                <w:color w:val="000000"/>
                <w:sz w:val="18"/>
                <w:szCs w:val="18"/>
              </w:rPr>
            </w:pPr>
            <w:r w:rsidRPr="00D41603">
              <w:rPr>
                <w:color w:val="000000"/>
                <w:sz w:val="18"/>
                <w:szCs w:val="18"/>
              </w:rPr>
              <w:t>08.4.04.00000</w:t>
            </w:r>
          </w:p>
        </w:tc>
        <w:tc>
          <w:tcPr>
            <w:tcW w:w="578" w:type="dxa"/>
            <w:tcBorders>
              <w:top w:val="nil"/>
              <w:left w:val="nil"/>
              <w:bottom w:val="single" w:sz="4" w:space="0" w:color="auto"/>
              <w:right w:val="single" w:sz="4" w:space="0" w:color="auto"/>
            </w:tcBorders>
            <w:shd w:val="clear" w:color="auto" w:fill="auto"/>
            <w:noWrap/>
            <w:vAlign w:val="center"/>
            <w:hideMark/>
          </w:tcPr>
          <w:p w14:paraId="78A7439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3D9EF9F" w14:textId="77777777" w:rsidR="006E5039" w:rsidRPr="00D41603" w:rsidRDefault="006E5039" w:rsidP="00D41603">
            <w:pPr>
              <w:jc w:val="right"/>
              <w:rPr>
                <w:color w:val="000000"/>
                <w:sz w:val="18"/>
                <w:szCs w:val="18"/>
              </w:rPr>
            </w:pPr>
            <w:r w:rsidRPr="00D41603">
              <w:rPr>
                <w:color w:val="000000"/>
                <w:sz w:val="18"/>
                <w:szCs w:val="18"/>
              </w:rPr>
              <w:t>500,0</w:t>
            </w:r>
          </w:p>
        </w:tc>
        <w:tc>
          <w:tcPr>
            <w:tcW w:w="993" w:type="dxa"/>
            <w:tcBorders>
              <w:top w:val="nil"/>
              <w:left w:val="nil"/>
              <w:bottom w:val="single" w:sz="4" w:space="0" w:color="auto"/>
              <w:right w:val="single" w:sz="4" w:space="0" w:color="auto"/>
            </w:tcBorders>
            <w:shd w:val="clear" w:color="auto" w:fill="auto"/>
            <w:noWrap/>
            <w:vAlign w:val="center"/>
            <w:hideMark/>
          </w:tcPr>
          <w:p w14:paraId="1ACA7DE8" w14:textId="77777777" w:rsidR="006E5039" w:rsidRPr="00D41603" w:rsidRDefault="006E5039" w:rsidP="00D41603">
            <w:pPr>
              <w:jc w:val="right"/>
              <w:rPr>
                <w:color w:val="000000"/>
                <w:sz w:val="18"/>
                <w:szCs w:val="18"/>
              </w:rPr>
            </w:pPr>
            <w:r w:rsidRPr="00D41603">
              <w:rPr>
                <w:color w:val="000000"/>
                <w:sz w:val="18"/>
                <w:szCs w:val="18"/>
              </w:rPr>
              <w:t>500,0</w:t>
            </w:r>
          </w:p>
        </w:tc>
        <w:tc>
          <w:tcPr>
            <w:tcW w:w="983" w:type="dxa"/>
            <w:tcBorders>
              <w:top w:val="nil"/>
              <w:left w:val="nil"/>
              <w:bottom w:val="single" w:sz="4" w:space="0" w:color="auto"/>
              <w:right w:val="single" w:sz="4" w:space="0" w:color="auto"/>
            </w:tcBorders>
            <w:shd w:val="clear" w:color="auto" w:fill="auto"/>
            <w:noWrap/>
            <w:vAlign w:val="center"/>
            <w:hideMark/>
          </w:tcPr>
          <w:p w14:paraId="654CEA45" w14:textId="77777777" w:rsidR="006E5039" w:rsidRPr="00D41603" w:rsidRDefault="006E5039" w:rsidP="00D41603">
            <w:pPr>
              <w:jc w:val="right"/>
              <w:rPr>
                <w:color w:val="000000"/>
                <w:sz w:val="18"/>
                <w:szCs w:val="18"/>
              </w:rPr>
            </w:pPr>
            <w:r w:rsidRPr="00D41603">
              <w:rPr>
                <w:color w:val="000000"/>
                <w:sz w:val="18"/>
                <w:szCs w:val="18"/>
              </w:rPr>
              <w:t>500,0</w:t>
            </w:r>
          </w:p>
        </w:tc>
      </w:tr>
      <w:tr w:rsidR="006E5039" w:rsidRPr="00D41603" w14:paraId="2376010A" w14:textId="77777777" w:rsidTr="006E5039">
        <w:trPr>
          <w:trHeight w:val="62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B06F924" w14:textId="77777777" w:rsidR="006E5039" w:rsidRPr="00D41603" w:rsidRDefault="006E5039" w:rsidP="006E5039">
            <w:pPr>
              <w:rPr>
                <w:color w:val="000000"/>
                <w:sz w:val="18"/>
                <w:szCs w:val="18"/>
              </w:rPr>
            </w:pPr>
            <w:r w:rsidRPr="00D41603">
              <w:rPr>
                <w:color w:val="000000"/>
                <w:sz w:val="18"/>
                <w:szCs w:val="18"/>
              </w:rPr>
              <w:t>Обслуживание муниципального долга Тихвинского района</w:t>
            </w:r>
          </w:p>
        </w:tc>
        <w:tc>
          <w:tcPr>
            <w:tcW w:w="709" w:type="dxa"/>
            <w:tcBorders>
              <w:top w:val="nil"/>
              <w:left w:val="nil"/>
              <w:bottom w:val="single" w:sz="4" w:space="0" w:color="auto"/>
              <w:right w:val="single" w:sz="4" w:space="0" w:color="auto"/>
            </w:tcBorders>
            <w:shd w:val="clear" w:color="auto" w:fill="auto"/>
            <w:noWrap/>
            <w:vAlign w:val="center"/>
            <w:hideMark/>
          </w:tcPr>
          <w:p w14:paraId="3590B2F2"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0B2DB1BA" w14:textId="77777777" w:rsidR="006E5039" w:rsidRPr="00D41603" w:rsidRDefault="006E5039" w:rsidP="00D41603">
            <w:pPr>
              <w:jc w:val="center"/>
              <w:rPr>
                <w:color w:val="000000"/>
                <w:sz w:val="18"/>
                <w:szCs w:val="18"/>
              </w:rPr>
            </w:pPr>
            <w:r w:rsidRPr="00D41603">
              <w:rPr>
                <w:color w:val="000000"/>
                <w:sz w:val="18"/>
                <w:szCs w:val="18"/>
              </w:rPr>
              <w:t>13</w:t>
            </w:r>
          </w:p>
        </w:tc>
        <w:tc>
          <w:tcPr>
            <w:tcW w:w="466" w:type="dxa"/>
            <w:tcBorders>
              <w:top w:val="nil"/>
              <w:left w:val="nil"/>
              <w:bottom w:val="single" w:sz="4" w:space="0" w:color="auto"/>
              <w:right w:val="single" w:sz="4" w:space="0" w:color="auto"/>
            </w:tcBorders>
            <w:shd w:val="clear" w:color="auto" w:fill="auto"/>
            <w:noWrap/>
            <w:vAlign w:val="center"/>
            <w:hideMark/>
          </w:tcPr>
          <w:p w14:paraId="7307EECE"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1261448F" w14:textId="77777777" w:rsidR="006E5039" w:rsidRPr="00D41603" w:rsidRDefault="006E5039" w:rsidP="00D41603">
            <w:pPr>
              <w:jc w:val="center"/>
              <w:rPr>
                <w:color w:val="000000"/>
                <w:sz w:val="18"/>
                <w:szCs w:val="18"/>
              </w:rPr>
            </w:pPr>
            <w:r w:rsidRPr="00D41603">
              <w:rPr>
                <w:color w:val="000000"/>
                <w:sz w:val="18"/>
                <w:szCs w:val="18"/>
              </w:rPr>
              <w:t>08.4.04.03821</w:t>
            </w:r>
          </w:p>
        </w:tc>
        <w:tc>
          <w:tcPr>
            <w:tcW w:w="578" w:type="dxa"/>
            <w:tcBorders>
              <w:top w:val="nil"/>
              <w:left w:val="nil"/>
              <w:bottom w:val="single" w:sz="4" w:space="0" w:color="auto"/>
              <w:right w:val="single" w:sz="4" w:space="0" w:color="auto"/>
            </w:tcBorders>
            <w:shd w:val="clear" w:color="auto" w:fill="auto"/>
            <w:noWrap/>
            <w:vAlign w:val="center"/>
            <w:hideMark/>
          </w:tcPr>
          <w:p w14:paraId="388FCED5"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FFE93A6" w14:textId="77777777" w:rsidR="006E5039" w:rsidRPr="00D41603" w:rsidRDefault="006E5039" w:rsidP="00D41603">
            <w:pPr>
              <w:jc w:val="right"/>
              <w:rPr>
                <w:color w:val="000000"/>
                <w:sz w:val="18"/>
                <w:szCs w:val="18"/>
              </w:rPr>
            </w:pPr>
            <w:r w:rsidRPr="00D41603">
              <w:rPr>
                <w:color w:val="000000"/>
                <w:sz w:val="18"/>
                <w:szCs w:val="18"/>
              </w:rPr>
              <w:t>500,0</w:t>
            </w:r>
          </w:p>
        </w:tc>
        <w:tc>
          <w:tcPr>
            <w:tcW w:w="993" w:type="dxa"/>
            <w:tcBorders>
              <w:top w:val="nil"/>
              <w:left w:val="nil"/>
              <w:bottom w:val="single" w:sz="4" w:space="0" w:color="auto"/>
              <w:right w:val="single" w:sz="4" w:space="0" w:color="auto"/>
            </w:tcBorders>
            <w:shd w:val="clear" w:color="auto" w:fill="auto"/>
            <w:noWrap/>
            <w:vAlign w:val="center"/>
            <w:hideMark/>
          </w:tcPr>
          <w:p w14:paraId="64733213" w14:textId="77777777" w:rsidR="006E5039" w:rsidRPr="00D41603" w:rsidRDefault="006E5039" w:rsidP="00D41603">
            <w:pPr>
              <w:jc w:val="right"/>
              <w:rPr>
                <w:color w:val="000000"/>
                <w:sz w:val="18"/>
                <w:szCs w:val="18"/>
              </w:rPr>
            </w:pPr>
            <w:r w:rsidRPr="00D41603">
              <w:rPr>
                <w:color w:val="000000"/>
                <w:sz w:val="18"/>
                <w:szCs w:val="18"/>
              </w:rPr>
              <w:t>500,0</w:t>
            </w:r>
          </w:p>
        </w:tc>
        <w:tc>
          <w:tcPr>
            <w:tcW w:w="983" w:type="dxa"/>
            <w:tcBorders>
              <w:top w:val="nil"/>
              <w:left w:val="nil"/>
              <w:bottom w:val="single" w:sz="4" w:space="0" w:color="auto"/>
              <w:right w:val="single" w:sz="4" w:space="0" w:color="auto"/>
            </w:tcBorders>
            <w:shd w:val="clear" w:color="auto" w:fill="auto"/>
            <w:noWrap/>
            <w:vAlign w:val="center"/>
            <w:hideMark/>
          </w:tcPr>
          <w:p w14:paraId="3254FCF6" w14:textId="77777777" w:rsidR="006E5039" w:rsidRPr="00D41603" w:rsidRDefault="006E5039" w:rsidP="00D41603">
            <w:pPr>
              <w:jc w:val="right"/>
              <w:rPr>
                <w:color w:val="000000"/>
                <w:sz w:val="18"/>
                <w:szCs w:val="18"/>
              </w:rPr>
            </w:pPr>
            <w:r w:rsidRPr="00D41603">
              <w:rPr>
                <w:color w:val="000000"/>
                <w:sz w:val="18"/>
                <w:szCs w:val="18"/>
              </w:rPr>
              <w:t>500,0</w:t>
            </w:r>
          </w:p>
        </w:tc>
      </w:tr>
      <w:tr w:rsidR="006E5039" w:rsidRPr="00D41603" w14:paraId="1458DD76" w14:textId="77777777" w:rsidTr="00614141">
        <w:trPr>
          <w:trHeight w:val="70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112B282" w14:textId="77777777" w:rsidR="006E5039" w:rsidRPr="00D41603" w:rsidRDefault="006E5039" w:rsidP="006E5039">
            <w:pPr>
              <w:rPr>
                <w:color w:val="000000"/>
                <w:sz w:val="18"/>
                <w:szCs w:val="18"/>
              </w:rPr>
            </w:pPr>
            <w:r w:rsidRPr="00D41603">
              <w:rPr>
                <w:color w:val="000000"/>
                <w:sz w:val="18"/>
                <w:szCs w:val="18"/>
              </w:rPr>
              <w:t>Обслуживание муниципального долга Тихвинского района (Обслуживание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noWrap/>
            <w:vAlign w:val="center"/>
            <w:hideMark/>
          </w:tcPr>
          <w:p w14:paraId="4556C3FC" w14:textId="77777777" w:rsidR="006E5039" w:rsidRPr="00D41603" w:rsidRDefault="006E5039" w:rsidP="00D41603">
            <w:pPr>
              <w:jc w:val="center"/>
              <w:rPr>
                <w:color w:val="000000"/>
                <w:sz w:val="18"/>
                <w:szCs w:val="18"/>
              </w:rPr>
            </w:pPr>
            <w:r w:rsidRPr="00D41603">
              <w:rPr>
                <w:color w:val="000000"/>
                <w:sz w:val="18"/>
                <w:szCs w:val="18"/>
              </w:rPr>
              <w:t>701</w:t>
            </w:r>
          </w:p>
        </w:tc>
        <w:tc>
          <w:tcPr>
            <w:tcW w:w="425" w:type="dxa"/>
            <w:tcBorders>
              <w:top w:val="nil"/>
              <w:left w:val="nil"/>
              <w:bottom w:val="single" w:sz="4" w:space="0" w:color="auto"/>
              <w:right w:val="single" w:sz="4" w:space="0" w:color="auto"/>
            </w:tcBorders>
            <w:shd w:val="clear" w:color="auto" w:fill="auto"/>
            <w:noWrap/>
            <w:vAlign w:val="center"/>
            <w:hideMark/>
          </w:tcPr>
          <w:p w14:paraId="2CA976D3" w14:textId="77777777" w:rsidR="006E5039" w:rsidRPr="00D41603" w:rsidRDefault="006E5039" w:rsidP="00D41603">
            <w:pPr>
              <w:jc w:val="center"/>
              <w:rPr>
                <w:color w:val="000000"/>
                <w:sz w:val="18"/>
                <w:szCs w:val="18"/>
              </w:rPr>
            </w:pPr>
            <w:r w:rsidRPr="00D41603">
              <w:rPr>
                <w:color w:val="000000"/>
                <w:sz w:val="18"/>
                <w:szCs w:val="18"/>
              </w:rPr>
              <w:t>13</w:t>
            </w:r>
          </w:p>
        </w:tc>
        <w:tc>
          <w:tcPr>
            <w:tcW w:w="466" w:type="dxa"/>
            <w:tcBorders>
              <w:top w:val="nil"/>
              <w:left w:val="nil"/>
              <w:bottom w:val="single" w:sz="4" w:space="0" w:color="auto"/>
              <w:right w:val="single" w:sz="4" w:space="0" w:color="auto"/>
            </w:tcBorders>
            <w:shd w:val="clear" w:color="auto" w:fill="auto"/>
            <w:noWrap/>
            <w:vAlign w:val="center"/>
            <w:hideMark/>
          </w:tcPr>
          <w:p w14:paraId="7C4042EF"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4854B333" w14:textId="77777777" w:rsidR="006E5039" w:rsidRPr="00D41603" w:rsidRDefault="006E5039" w:rsidP="00D41603">
            <w:pPr>
              <w:jc w:val="center"/>
              <w:rPr>
                <w:color w:val="000000"/>
                <w:sz w:val="18"/>
                <w:szCs w:val="18"/>
              </w:rPr>
            </w:pPr>
            <w:r w:rsidRPr="00D41603">
              <w:rPr>
                <w:color w:val="000000"/>
                <w:sz w:val="18"/>
                <w:szCs w:val="18"/>
              </w:rPr>
              <w:t>08.4.04.03821</w:t>
            </w:r>
          </w:p>
        </w:tc>
        <w:tc>
          <w:tcPr>
            <w:tcW w:w="578" w:type="dxa"/>
            <w:tcBorders>
              <w:top w:val="nil"/>
              <w:left w:val="nil"/>
              <w:bottom w:val="single" w:sz="4" w:space="0" w:color="auto"/>
              <w:right w:val="single" w:sz="4" w:space="0" w:color="auto"/>
            </w:tcBorders>
            <w:shd w:val="clear" w:color="auto" w:fill="auto"/>
            <w:noWrap/>
            <w:vAlign w:val="center"/>
            <w:hideMark/>
          </w:tcPr>
          <w:p w14:paraId="746B866A" w14:textId="77777777" w:rsidR="006E5039" w:rsidRPr="00D41603" w:rsidRDefault="006E5039" w:rsidP="00D41603">
            <w:pPr>
              <w:jc w:val="center"/>
              <w:rPr>
                <w:color w:val="000000"/>
                <w:sz w:val="18"/>
                <w:szCs w:val="18"/>
              </w:rPr>
            </w:pPr>
            <w:r w:rsidRPr="00D41603">
              <w:rPr>
                <w:color w:val="000000"/>
                <w:sz w:val="18"/>
                <w:szCs w:val="18"/>
              </w:rPr>
              <w:t>7.0.0</w:t>
            </w:r>
          </w:p>
        </w:tc>
        <w:tc>
          <w:tcPr>
            <w:tcW w:w="1013" w:type="dxa"/>
            <w:tcBorders>
              <w:top w:val="nil"/>
              <w:left w:val="nil"/>
              <w:bottom w:val="single" w:sz="4" w:space="0" w:color="auto"/>
              <w:right w:val="single" w:sz="4" w:space="0" w:color="auto"/>
            </w:tcBorders>
            <w:shd w:val="clear" w:color="auto" w:fill="auto"/>
            <w:noWrap/>
            <w:vAlign w:val="center"/>
            <w:hideMark/>
          </w:tcPr>
          <w:p w14:paraId="5C107702" w14:textId="77777777" w:rsidR="006E5039" w:rsidRPr="00D41603" w:rsidRDefault="006E5039" w:rsidP="00D41603">
            <w:pPr>
              <w:jc w:val="right"/>
              <w:rPr>
                <w:color w:val="000000"/>
                <w:sz w:val="18"/>
                <w:szCs w:val="18"/>
              </w:rPr>
            </w:pPr>
            <w:r w:rsidRPr="00D41603">
              <w:rPr>
                <w:color w:val="000000"/>
                <w:sz w:val="18"/>
                <w:szCs w:val="18"/>
              </w:rPr>
              <w:t>500,0</w:t>
            </w:r>
          </w:p>
        </w:tc>
        <w:tc>
          <w:tcPr>
            <w:tcW w:w="993" w:type="dxa"/>
            <w:tcBorders>
              <w:top w:val="nil"/>
              <w:left w:val="nil"/>
              <w:bottom w:val="single" w:sz="4" w:space="0" w:color="auto"/>
              <w:right w:val="single" w:sz="4" w:space="0" w:color="auto"/>
            </w:tcBorders>
            <w:shd w:val="clear" w:color="auto" w:fill="auto"/>
            <w:noWrap/>
            <w:vAlign w:val="center"/>
            <w:hideMark/>
          </w:tcPr>
          <w:p w14:paraId="7EB27425" w14:textId="77777777" w:rsidR="006E5039" w:rsidRPr="00D41603" w:rsidRDefault="006E5039" w:rsidP="00D41603">
            <w:pPr>
              <w:jc w:val="right"/>
              <w:rPr>
                <w:color w:val="000000"/>
                <w:sz w:val="18"/>
                <w:szCs w:val="18"/>
              </w:rPr>
            </w:pPr>
            <w:r w:rsidRPr="00D41603">
              <w:rPr>
                <w:color w:val="000000"/>
                <w:sz w:val="18"/>
                <w:szCs w:val="18"/>
              </w:rPr>
              <w:t>500,0</w:t>
            </w:r>
          </w:p>
        </w:tc>
        <w:tc>
          <w:tcPr>
            <w:tcW w:w="983" w:type="dxa"/>
            <w:tcBorders>
              <w:top w:val="nil"/>
              <w:left w:val="nil"/>
              <w:bottom w:val="single" w:sz="4" w:space="0" w:color="auto"/>
              <w:right w:val="single" w:sz="4" w:space="0" w:color="auto"/>
            </w:tcBorders>
            <w:shd w:val="clear" w:color="auto" w:fill="auto"/>
            <w:noWrap/>
            <w:vAlign w:val="center"/>
            <w:hideMark/>
          </w:tcPr>
          <w:p w14:paraId="1F1EA947" w14:textId="77777777" w:rsidR="006E5039" w:rsidRPr="00D41603" w:rsidRDefault="006E5039" w:rsidP="00D41603">
            <w:pPr>
              <w:jc w:val="right"/>
              <w:rPr>
                <w:color w:val="000000"/>
                <w:sz w:val="18"/>
                <w:szCs w:val="18"/>
              </w:rPr>
            </w:pPr>
            <w:r w:rsidRPr="00D41603">
              <w:rPr>
                <w:color w:val="000000"/>
                <w:sz w:val="18"/>
                <w:szCs w:val="18"/>
              </w:rPr>
              <w:t>500,0</w:t>
            </w:r>
          </w:p>
        </w:tc>
      </w:tr>
      <w:tr w:rsidR="006E5039" w:rsidRPr="00D41603" w14:paraId="0A2F3953" w14:textId="77777777" w:rsidTr="00614141">
        <w:trPr>
          <w:trHeight w:val="13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034C485" w14:textId="77777777" w:rsidR="006E5039" w:rsidRPr="00D41603" w:rsidRDefault="006E5039" w:rsidP="006E5039">
            <w:pPr>
              <w:rPr>
                <w:b/>
                <w:bCs/>
                <w:color w:val="000000"/>
                <w:sz w:val="18"/>
                <w:szCs w:val="18"/>
              </w:rPr>
            </w:pPr>
            <w:r w:rsidRPr="00D41603">
              <w:rPr>
                <w:b/>
                <w:bCs/>
                <w:color w:val="000000"/>
                <w:sz w:val="18"/>
                <w:szCs w:val="18"/>
              </w:rPr>
              <w:t>КФ АДМИНИСТРАЦИИ ТИХВИНСКОГО РАЙОНА</w:t>
            </w:r>
          </w:p>
        </w:tc>
        <w:tc>
          <w:tcPr>
            <w:tcW w:w="709" w:type="dxa"/>
            <w:tcBorders>
              <w:top w:val="nil"/>
              <w:left w:val="nil"/>
              <w:bottom w:val="single" w:sz="4" w:space="0" w:color="auto"/>
              <w:right w:val="single" w:sz="4" w:space="0" w:color="auto"/>
            </w:tcBorders>
            <w:shd w:val="clear" w:color="auto" w:fill="auto"/>
            <w:noWrap/>
            <w:vAlign w:val="center"/>
            <w:hideMark/>
          </w:tcPr>
          <w:p w14:paraId="7363F52F" w14:textId="77777777" w:rsidR="006E5039" w:rsidRPr="00D41603" w:rsidRDefault="006E5039" w:rsidP="00D41603">
            <w:pPr>
              <w:jc w:val="center"/>
              <w:rPr>
                <w:b/>
                <w:bCs/>
                <w:color w:val="000000"/>
                <w:sz w:val="18"/>
                <w:szCs w:val="18"/>
              </w:rPr>
            </w:pPr>
            <w:r w:rsidRPr="00D41603">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CC2083B"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466" w:type="dxa"/>
            <w:tcBorders>
              <w:top w:val="nil"/>
              <w:left w:val="nil"/>
              <w:bottom w:val="single" w:sz="4" w:space="0" w:color="auto"/>
              <w:right w:val="single" w:sz="4" w:space="0" w:color="auto"/>
            </w:tcBorders>
            <w:shd w:val="clear" w:color="auto" w:fill="auto"/>
            <w:noWrap/>
            <w:vAlign w:val="center"/>
            <w:hideMark/>
          </w:tcPr>
          <w:p w14:paraId="1AC29887"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351" w:type="dxa"/>
            <w:tcBorders>
              <w:top w:val="nil"/>
              <w:left w:val="nil"/>
              <w:bottom w:val="single" w:sz="4" w:space="0" w:color="auto"/>
              <w:right w:val="single" w:sz="4" w:space="0" w:color="auto"/>
            </w:tcBorders>
            <w:shd w:val="clear" w:color="auto" w:fill="auto"/>
            <w:noWrap/>
            <w:vAlign w:val="center"/>
            <w:hideMark/>
          </w:tcPr>
          <w:p w14:paraId="36622565"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6E416FED"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F6FC7F0" w14:textId="77777777" w:rsidR="006E5039" w:rsidRPr="00D41603" w:rsidRDefault="006E5039" w:rsidP="00D41603">
            <w:pPr>
              <w:jc w:val="right"/>
              <w:rPr>
                <w:b/>
                <w:bCs/>
                <w:color w:val="000000"/>
                <w:sz w:val="18"/>
                <w:szCs w:val="18"/>
              </w:rPr>
            </w:pPr>
            <w:r w:rsidRPr="00D41603">
              <w:rPr>
                <w:b/>
                <w:bCs/>
                <w:color w:val="000000"/>
                <w:sz w:val="18"/>
                <w:szCs w:val="18"/>
              </w:rPr>
              <w:t>371 393,7</w:t>
            </w:r>
          </w:p>
        </w:tc>
        <w:tc>
          <w:tcPr>
            <w:tcW w:w="993" w:type="dxa"/>
            <w:tcBorders>
              <w:top w:val="nil"/>
              <w:left w:val="nil"/>
              <w:bottom w:val="single" w:sz="4" w:space="0" w:color="auto"/>
              <w:right w:val="single" w:sz="4" w:space="0" w:color="auto"/>
            </w:tcBorders>
            <w:shd w:val="clear" w:color="auto" w:fill="auto"/>
            <w:noWrap/>
            <w:vAlign w:val="center"/>
            <w:hideMark/>
          </w:tcPr>
          <w:p w14:paraId="5E56314E" w14:textId="77777777" w:rsidR="006E5039" w:rsidRPr="00D41603" w:rsidRDefault="006E5039" w:rsidP="00D41603">
            <w:pPr>
              <w:jc w:val="right"/>
              <w:rPr>
                <w:b/>
                <w:bCs/>
                <w:color w:val="000000"/>
                <w:sz w:val="18"/>
                <w:szCs w:val="18"/>
              </w:rPr>
            </w:pPr>
            <w:r w:rsidRPr="00D41603">
              <w:rPr>
                <w:b/>
                <w:bCs/>
                <w:color w:val="000000"/>
                <w:sz w:val="18"/>
                <w:szCs w:val="18"/>
              </w:rPr>
              <w:t>294 427,8</w:t>
            </w:r>
          </w:p>
        </w:tc>
        <w:tc>
          <w:tcPr>
            <w:tcW w:w="983" w:type="dxa"/>
            <w:tcBorders>
              <w:top w:val="nil"/>
              <w:left w:val="nil"/>
              <w:bottom w:val="single" w:sz="4" w:space="0" w:color="auto"/>
              <w:right w:val="single" w:sz="4" w:space="0" w:color="auto"/>
            </w:tcBorders>
            <w:shd w:val="clear" w:color="auto" w:fill="auto"/>
            <w:noWrap/>
            <w:vAlign w:val="center"/>
            <w:hideMark/>
          </w:tcPr>
          <w:p w14:paraId="2BAE657D" w14:textId="77777777" w:rsidR="006E5039" w:rsidRPr="00D41603" w:rsidRDefault="006E5039" w:rsidP="00D41603">
            <w:pPr>
              <w:jc w:val="right"/>
              <w:rPr>
                <w:b/>
                <w:bCs/>
                <w:color w:val="000000"/>
                <w:sz w:val="18"/>
                <w:szCs w:val="18"/>
              </w:rPr>
            </w:pPr>
            <w:r w:rsidRPr="00D41603">
              <w:rPr>
                <w:b/>
                <w:bCs/>
                <w:color w:val="000000"/>
                <w:sz w:val="18"/>
                <w:szCs w:val="18"/>
              </w:rPr>
              <w:t>308 972,8</w:t>
            </w:r>
          </w:p>
        </w:tc>
      </w:tr>
      <w:tr w:rsidR="006E5039" w:rsidRPr="00D41603" w14:paraId="4934B39B" w14:textId="77777777" w:rsidTr="00614141">
        <w:trPr>
          <w:trHeight w:val="19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0B6EE35" w14:textId="77777777" w:rsidR="006E5039" w:rsidRPr="00D41603" w:rsidRDefault="006E5039" w:rsidP="006E5039">
            <w:pPr>
              <w:rPr>
                <w:b/>
                <w:bCs/>
                <w:color w:val="000000"/>
                <w:sz w:val="18"/>
                <w:szCs w:val="18"/>
              </w:rPr>
            </w:pPr>
            <w:r w:rsidRPr="00D41603">
              <w:rPr>
                <w:b/>
                <w:bCs/>
                <w:color w:val="000000"/>
                <w:sz w:val="18"/>
                <w:szCs w:val="18"/>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14:paraId="14DD44EB" w14:textId="77777777" w:rsidR="006E5039" w:rsidRPr="00D41603" w:rsidRDefault="006E5039" w:rsidP="00D41603">
            <w:pPr>
              <w:jc w:val="center"/>
              <w:rPr>
                <w:b/>
                <w:bCs/>
                <w:color w:val="000000"/>
                <w:sz w:val="18"/>
                <w:szCs w:val="18"/>
              </w:rPr>
            </w:pPr>
            <w:r w:rsidRPr="00D41603">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7A9A0CC" w14:textId="77777777" w:rsidR="006E5039" w:rsidRPr="00D41603" w:rsidRDefault="006E5039" w:rsidP="00D41603">
            <w:pPr>
              <w:jc w:val="center"/>
              <w:rPr>
                <w:b/>
                <w:bCs/>
                <w:color w:val="000000"/>
                <w:sz w:val="18"/>
                <w:szCs w:val="18"/>
              </w:rPr>
            </w:pPr>
            <w:r w:rsidRPr="00D41603">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18A7925" w14:textId="77777777" w:rsidR="006E5039" w:rsidRPr="00D41603" w:rsidRDefault="006E5039" w:rsidP="00D41603">
            <w:pPr>
              <w:jc w:val="center"/>
              <w:rPr>
                <w:b/>
                <w:bCs/>
                <w:color w:val="000000"/>
                <w:sz w:val="18"/>
                <w:szCs w:val="18"/>
              </w:rPr>
            </w:pPr>
            <w:r w:rsidRPr="00D41603">
              <w:rPr>
                <w:b/>
                <w:bCs/>
                <w:color w:val="000000"/>
                <w:sz w:val="18"/>
                <w:szCs w:val="18"/>
              </w:rPr>
              <w:t>00</w:t>
            </w:r>
          </w:p>
        </w:tc>
        <w:tc>
          <w:tcPr>
            <w:tcW w:w="1351" w:type="dxa"/>
            <w:tcBorders>
              <w:top w:val="nil"/>
              <w:left w:val="nil"/>
              <w:bottom w:val="single" w:sz="4" w:space="0" w:color="auto"/>
              <w:right w:val="single" w:sz="4" w:space="0" w:color="auto"/>
            </w:tcBorders>
            <w:shd w:val="clear" w:color="auto" w:fill="auto"/>
            <w:noWrap/>
            <w:vAlign w:val="center"/>
            <w:hideMark/>
          </w:tcPr>
          <w:p w14:paraId="08563B6A"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6F32031C"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CAE2C73" w14:textId="77777777" w:rsidR="006E5039" w:rsidRPr="00D41603" w:rsidRDefault="006E5039" w:rsidP="00D41603">
            <w:pPr>
              <w:jc w:val="right"/>
              <w:rPr>
                <w:b/>
                <w:bCs/>
                <w:color w:val="000000"/>
                <w:sz w:val="18"/>
                <w:szCs w:val="18"/>
              </w:rPr>
            </w:pPr>
            <w:r w:rsidRPr="00D41603">
              <w:rPr>
                <w:b/>
                <w:bCs/>
                <w:color w:val="000000"/>
                <w:sz w:val="18"/>
                <w:szCs w:val="18"/>
              </w:rPr>
              <w:t>72 363,1</w:t>
            </w:r>
          </w:p>
        </w:tc>
        <w:tc>
          <w:tcPr>
            <w:tcW w:w="993" w:type="dxa"/>
            <w:tcBorders>
              <w:top w:val="nil"/>
              <w:left w:val="nil"/>
              <w:bottom w:val="single" w:sz="4" w:space="0" w:color="auto"/>
              <w:right w:val="single" w:sz="4" w:space="0" w:color="auto"/>
            </w:tcBorders>
            <w:shd w:val="clear" w:color="auto" w:fill="auto"/>
            <w:noWrap/>
            <w:vAlign w:val="center"/>
            <w:hideMark/>
          </w:tcPr>
          <w:p w14:paraId="70EC2B8A" w14:textId="77777777" w:rsidR="006E5039" w:rsidRPr="00D41603" w:rsidRDefault="006E5039" w:rsidP="00D41603">
            <w:pPr>
              <w:jc w:val="right"/>
              <w:rPr>
                <w:b/>
                <w:bCs/>
                <w:color w:val="000000"/>
                <w:sz w:val="18"/>
                <w:szCs w:val="18"/>
              </w:rPr>
            </w:pPr>
            <w:r w:rsidRPr="00D41603">
              <w:rPr>
                <w:b/>
                <w:bCs/>
                <w:color w:val="000000"/>
                <w:sz w:val="18"/>
                <w:szCs w:val="18"/>
              </w:rPr>
              <w:t>51 519,7</w:t>
            </w:r>
          </w:p>
        </w:tc>
        <w:tc>
          <w:tcPr>
            <w:tcW w:w="983" w:type="dxa"/>
            <w:tcBorders>
              <w:top w:val="nil"/>
              <w:left w:val="nil"/>
              <w:bottom w:val="single" w:sz="4" w:space="0" w:color="auto"/>
              <w:right w:val="single" w:sz="4" w:space="0" w:color="auto"/>
            </w:tcBorders>
            <w:shd w:val="clear" w:color="auto" w:fill="auto"/>
            <w:noWrap/>
            <w:vAlign w:val="center"/>
            <w:hideMark/>
          </w:tcPr>
          <w:p w14:paraId="2F4F3F66" w14:textId="77777777" w:rsidR="006E5039" w:rsidRPr="00D41603" w:rsidRDefault="006E5039" w:rsidP="00D41603">
            <w:pPr>
              <w:jc w:val="right"/>
              <w:rPr>
                <w:b/>
                <w:bCs/>
                <w:color w:val="000000"/>
                <w:sz w:val="18"/>
                <w:szCs w:val="18"/>
              </w:rPr>
            </w:pPr>
            <w:r w:rsidRPr="00D41603">
              <w:rPr>
                <w:b/>
                <w:bCs/>
                <w:color w:val="000000"/>
                <w:sz w:val="18"/>
                <w:szCs w:val="18"/>
              </w:rPr>
              <w:t>53 439,1</w:t>
            </w:r>
          </w:p>
        </w:tc>
      </w:tr>
      <w:tr w:rsidR="006E5039" w:rsidRPr="00D41603" w14:paraId="46DE7AFD" w14:textId="77777777" w:rsidTr="00614141">
        <w:trPr>
          <w:trHeight w:val="27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5DB1276" w14:textId="77777777" w:rsidR="006E5039" w:rsidRPr="00D41603" w:rsidRDefault="006E5039" w:rsidP="006E5039">
            <w:pPr>
              <w:rPr>
                <w:b/>
                <w:bCs/>
                <w:color w:val="000000"/>
                <w:sz w:val="18"/>
                <w:szCs w:val="18"/>
              </w:rPr>
            </w:pPr>
            <w:r w:rsidRPr="00D41603">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center"/>
            <w:hideMark/>
          </w:tcPr>
          <w:p w14:paraId="405FE17B" w14:textId="77777777" w:rsidR="006E5039" w:rsidRPr="00D41603" w:rsidRDefault="006E5039" w:rsidP="00D41603">
            <w:pPr>
              <w:jc w:val="center"/>
              <w:rPr>
                <w:b/>
                <w:bCs/>
                <w:color w:val="000000"/>
                <w:sz w:val="18"/>
                <w:szCs w:val="18"/>
              </w:rPr>
            </w:pPr>
            <w:r w:rsidRPr="00D41603">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3959F065" w14:textId="77777777" w:rsidR="006E5039" w:rsidRPr="00D41603" w:rsidRDefault="006E5039" w:rsidP="00D41603">
            <w:pPr>
              <w:jc w:val="center"/>
              <w:rPr>
                <w:b/>
                <w:bCs/>
                <w:color w:val="000000"/>
                <w:sz w:val="18"/>
                <w:szCs w:val="18"/>
              </w:rPr>
            </w:pPr>
            <w:r w:rsidRPr="00D41603">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A681BD2" w14:textId="77777777" w:rsidR="006E5039" w:rsidRPr="00D41603" w:rsidRDefault="006E5039" w:rsidP="00D41603">
            <w:pPr>
              <w:jc w:val="center"/>
              <w:rPr>
                <w:b/>
                <w:bCs/>
                <w:color w:val="000000"/>
                <w:sz w:val="18"/>
                <w:szCs w:val="18"/>
              </w:rPr>
            </w:pPr>
            <w:r w:rsidRPr="00D41603">
              <w:rPr>
                <w:b/>
                <w:bCs/>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17002BEC"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7CA1AE09"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19E7D0A" w14:textId="77777777" w:rsidR="006E5039" w:rsidRPr="00D41603" w:rsidRDefault="006E5039" w:rsidP="00D41603">
            <w:pPr>
              <w:jc w:val="right"/>
              <w:rPr>
                <w:b/>
                <w:bCs/>
                <w:color w:val="000000"/>
                <w:sz w:val="18"/>
                <w:szCs w:val="18"/>
              </w:rPr>
            </w:pPr>
            <w:r w:rsidRPr="00D41603">
              <w:rPr>
                <w:b/>
                <w:bCs/>
                <w:color w:val="000000"/>
                <w:sz w:val="18"/>
                <w:szCs w:val="18"/>
              </w:rPr>
              <w:t>16 900,2</w:t>
            </w:r>
          </w:p>
        </w:tc>
        <w:tc>
          <w:tcPr>
            <w:tcW w:w="993" w:type="dxa"/>
            <w:tcBorders>
              <w:top w:val="nil"/>
              <w:left w:val="nil"/>
              <w:bottom w:val="single" w:sz="4" w:space="0" w:color="auto"/>
              <w:right w:val="single" w:sz="4" w:space="0" w:color="auto"/>
            </w:tcBorders>
            <w:shd w:val="clear" w:color="auto" w:fill="auto"/>
            <w:noWrap/>
            <w:vAlign w:val="center"/>
            <w:hideMark/>
          </w:tcPr>
          <w:p w14:paraId="182FC685" w14:textId="77777777" w:rsidR="006E5039" w:rsidRPr="00D41603" w:rsidRDefault="006E5039" w:rsidP="00D41603">
            <w:pPr>
              <w:jc w:val="right"/>
              <w:rPr>
                <w:b/>
                <w:bCs/>
                <w:color w:val="000000"/>
                <w:sz w:val="18"/>
                <w:szCs w:val="18"/>
              </w:rPr>
            </w:pPr>
            <w:r w:rsidRPr="00D41603">
              <w:rPr>
                <w:b/>
                <w:bCs/>
                <w:color w:val="000000"/>
                <w:sz w:val="18"/>
                <w:szCs w:val="18"/>
              </w:rPr>
              <w:t>12 229,7</w:t>
            </w:r>
          </w:p>
        </w:tc>
        <w:tc>
          <w:tcPr>
            <w:tcW w:w="983" w:type="dxa"/>
            <w:tcBorders>
              <w:top w:val="nil"/>
              <w:left w:val="nil"/>
              <w:bottom w:val="single" w:sz="4" w:space="0" w:color="auto"/>
              <w:right w:val="single" w:sz="4" w:space="0" w:color="auto"/>
            </w:tcBorders>
            <w:shd w:val="clear" w:color="auto" w:fill="auto"/>
            <w:noWrap/>
            <w:vAlign w:val="center"/>
            <w:hideMark/>
          </w:tcPr>
          <w:p w14:paraId="7BDFA6A4" w14:textId="77777777" w:rsidR="006E5039" w:rsidRPr="00D41603" w:rsidRDefault="006E5039" w:rsidP="00D41603">
            <w:pPr>
              <w:jc w:val="right"/>
              <w:rPr>
                <w:b/>
                <w:bCs/>
                <w:color w:val="000000"/>
                <w:sz w:val="18"/>
                <w:szCs w:val="18"/>
              </w:rPr>
            </w:pPr>
            <w:r w:rsidRPr="00D41603">
              <w:rPr>
                <w:b/>
                <w:bCs/>
                <w:color w:val="000000"/>
                <w:sz w:val="18"/>
                <w:szCs w:val="18"/>
              </w:rPr>
              <w:t>13 147,8</w:t>
            </w:r>
          </w:p>
        </w:tc>
      </w:tr>
      <w:tr w:rsidR="006E5039" w:rsidRPr="00D41603" w14:paraId="2E361524" w14:textId="77777777" w:rsidTr="00614141">
        <w:trPr>
          <w:trHeight w:val="30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0211047" w14:textId="7B98630C"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w:t>
            </w:r>
            <w:r w:rsidR="00614141">
              <w:rPr>
                <w:color w:val="000000"/>
                <w:sz w:val="18"/>
                <w:szCs w:val="18"/>
              </w:rPr>
              <w:t xml:space="preserve"> </w:t>
            </w:r>
            <w:r w:rsidRPr="00D41603">
              <w:rPr>
                <w:color w:val="000000"/>
                <w:sz w:val="18"/>
                <w:szCs w:val="18"/>
              </w:rPr>
              <w:t>"Управление муниципальными финансами и муниципальным долгом Тихвинского района "</w:t>
            </w:r>
          </w:p>
        </w:tc>
        <w:tc>
          <w:tcPr>
            <w:tcW w:w="709" w:type="dxa"/>
            <w:tcBorders>
              <w:top w:val="nil"/>
              <w:left w:val="nil"/>
              <w:bottom w:val="single" w:sz="4" w:space="0" w:color="auto"/>
              <w:right w:val="single" w:sz="4" w:space="0" w:color="auto"/>
            </w:tcBorders>
            <w:shd w:val="clear" w:color="auto" w:fill="auto"/>
            <w:noWrap/>
            <w:vAlign w:val="center"/>
            <w:hideMark/>
          </w:tcPr>
          <w:p w14:paraId="6F7A61DC"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5092E9B"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C4DC98D"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1F39E683" w14:textId="77777777" w:rsidR="006E5039" w:rsidRPr="00D41603" w:rsidRDefault="006E5039" w:rsidP="00D41603">
            <w:pPr>
              <w:jc w:val="center"/>
              <w:rPr>
                <w:color w:val="000000"/>
                <w:sz w:val="18"/>
                <w:szCs w:val="18"/>
              </w:rPr>
            </w:pPr>
            <w:r w:rsidRPr="00D41603">
              <w:rPr>
                <w:color w:val="000000"/>
                <w:sz w:val="18"/>
                <w:szCs w:val="18"/>
              </w:rPr>
              <w:t>08.0.00.00000</w:t>
            </w:r>
          </w:p>
        </w:tc>
        <w:tc>
          <w:tcPr>
            <w:tcW w:w="578" w:type="dxa"/>
            <w:tcBorders>
              <w:top w:val="nil"/>
              <w:left w:val="nil"/>
              <w:bottom w:val="single" w:sz="4" w:space="0" w:color="auto"/>
              <w:right w:val="single" w:sz="4" w:space="0" w:color="auto"/>
            </w:tcBorders>
            <w:shd w:val="clear" w:color="auto" w:fill="auto"/>
            <w:noWrap/>
            <w:vAlign w:val="center"/>
            <w:hideMark/>
          </w:tcPr>
          <w:p w14:paraId="0B4D039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48F5CB9" w14:textId="77777777" w:rsidR="006E5039" w:rsidRPr="00D41603" w:rsidRDefault="006E5039" w:rsidP="00D41603">
            <w:pPr>
              <w:jc w:val="right"/>
              <w:rPr>
                <w:color w:val="000000"/>
                <w:sz w:val="18"/>
                <w:szCs w:val="18"/>
              </w:rPr>
            </w:pPr>
            <w:r w:rsidRPr="00D41603">
              <w:rPr>
                <w:color w:val="000000"/>
                <w:sz w:val="18"/>
                <w:szCs w:val="18"/>
              </w:rPr>
              <w:t>16 900,2</w:t>
            </w:r>
          </w:p>
        </w:tc>
        <w:tc>
          <w:tcPr>
            <w:tcW w:w="993" w:type="dxa"/>
            <w:tcBorders>
              <w:top w:val="nil"/>
              <w:left w:val="nil"/>
              <w:bottom w:val="single" w:sz="4" w:space="0" w:color="auto"/>
              <w:right w:val="single" w:sz="4" w:space="0" w:color="auto"/>
            </w:tcBorders>
            <w:shd w:val="clear" w:color="auto" w:fill="auto"/>
            <w:noWrap/>
            <w:vAlign w:val="center"/>
            <w:hideMark/>
          </w:tcPr>
          <w:p w14:paraId="2AE4E6C5" w14:textId="77777777" w:rsidR="006E5039" w:rsidRPr="00D41603" w:rsidRDefault="006E5039" w:rsidP="00D41603">
            <w:pPr>
              <w:jc w:val="right"/>
              <w:rPr>
                <w:color w:val="000000"/>
                <w:sz w:val="18"/>
                <w:szCs w:val="18"/>
              </w:rPr>
            </w:pPr>
            <w:r w:rsidRPr="00D41603">
              <w:rPr>
                <w:color w:val="000000"/>
                <w:sz w:val="18"/>
                <w:szCs w:val="18"/>
              </w:rPr>
              <w:t>12 229,7</w:t>
            </w:r>
          </w:p>
        </w:tc>
        <w:tc>
          <w:tcPr>
            <w:tcW w:w="983" w:type="dxa"/>
            <w:tcBorders>
              <w:top w:val="nil"/>
              <w:left w:val="nil"/>
              <w:bottom w:val="single" w:sz="4" w:space="0" w:color="auto"/>
              <w:right w:val="single" w:sz="4" w:space="0" w:color="auto"/>
            </w:tcBorders>
            <w:shd w:val="clear" w:color="auto" w:fill="auto"/>
            <w:noWrap/>
            <w:vAlign w:val="center"/>
            <w:hideMark/>
          </w:tcPr>
          <w:p w14:paraId="2A75EAEF" w14:textId="77777777" w:rsidR="006E5039" w:rsidRPr="00D41603" w:rsidRDefault="006E5039" w:rsidP="00D41603">
            <w:pPr>
              <w:jc w:val="right"/>
              <w:rPr>
                <w:color w:val="000000"/>
                <w:sz w:val="18"/>
                <w:szCs w:val="18"/>
              </w:rPr>
            </w:pPr>
            <w:r w:rsidRPr="00D41603">
              <w:rPr>
                <w:color w:val="000000"/>
                <w:sz w:val="18"/>
                <w:szCs w:val="18"/>
              </w:rPr>
              <w:t>13 147,8</w:t>
            </w:r>
          </w:p>
        </w:tc>
      </w:tr>
      <w:tr w:rsidR="006E5039" w:rsidRPr="00D41603" w14:paraId="0466BF81"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BD5C7F0"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0364356E"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36627E86"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B9CB20B"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45674842" w14:textId="77777777" w:rsidR="006E5039" w:rsidRPr="00D41603" w:rsidRDefault="006E5039" w:rsidP="00D41603">
            <w:pPr>
              <w:jc w:val="center"/>
              <w:rPr>
                <w:color w:val="000000"/>
                <w:sz w:val="18"/>
                <w:szCs w:val="18"/>
              </w:rPr>
            </w:pPr>
            <w:r w:rsidRPr="00D41603">
              <w:rPr>
                <w:color w:val="000000"/>
                <w:sz w:val="18"/>
                <w:szCs w:val="18"/>
              </w:rPr>
              <w:t>08.4.00.00000</w:t>
            </w:r>
          </w:p>
        </w:tc>
        <w:tc>
          <w:tcPr>
            <w:tcW w:w="578" w:type="dxa"/>
            <w:tcBorders>
              <w:top w:val="nil"/>
              <w:left w:val="nil"/>
              <w:bottom w:val="single" w:sz="4" w:space="0" w:color="auto"/>
              <w:right w:val="single" w:sz="4" w:space="0" w:color="auto"/>
            </w:tcBorders>
            <w:shd w:val="clear" w:color="auto" w:fill="auto"/>
            <w:noWrap/>
            <w:vAlign w:val="center"/>
            <w:hideMark/>
          </w:tcPr>
          <w:p w14:paraId="264BD3FC"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6103361" w14:textId="77777777" w:rsidR="006E5039" w:rsidRPr="00D41603" w:rsidRDefault="006E5039" w:rsidP="00D41603">
            <w:pPr>
              <w:jc w:val="right"/>
              <w:rPr>
                <w:color w:val="000000"/>
                <w:sz w:val="18"/>
                <w:szCs w:val="18"/>
              </w:rPr>
            </w:pPr>
            <w:r w:rsidRPr="00D41603">
              <w:rPr>
                <w:color w:val="000000"/>
                <w:sz w:val="18"/>
                <w:szCs w:val="18"/>
              </w:rPr>
              <w:t>16 900,2</w:t>
            </w:r>
          </w:p>
        </w:tc>
        <w:tc>
          <w:tcPr>
            <w:tcW w:w="993" w:type="dxa"/>
            <w:tcBorders>
              <w:top w:val="nil"/>
              <w:left w:val="nil"/>
              <w:bottom w:val="single" w:sz="4" w:space="0" w:color="auto"/>
              <w:right w:val="single" w:sz="4" w:space="0" w:color="auto"/>
            </w:tcBorders>
            <w:shd w:val="clear" w:color="auto" w:fill="auto"/>
            <w:noWrap/>
            <w:vAlign w:val="center"/>
            <w:hideMark/>
          </w:tcPr>
          <w:p w14:paraId="768FD8FE" w14:textId="77777777" w:rsidR="006E5039" w:rsidRPr="00D41603" w:rsidRDefault="006E5039" w:rsidP="00D41603">
            <w:pPr>
              <w:jc w:val="right"/>
              <w:rPr>
                <w:color w:val="000000"/>
                <w:sz w:val="18"/>
                <w:szCs w:val="18"/>
              </w:rPr>
            </w:pPr>
            <w:r w:rsidRPr="00D41603">
              <w:rPr>
                <w:color w:val="000000"/>
                <w:sz w:val="18"/>
                <w:szCs w:val="18"/>
              </w:rPr>
              <w:t>12 229,7</w:t>
            </w:r>
          </w:p>
        </w:tc>
        <w:tc>
          <w:tcPr>
            <w:tcW w:w="983" w:type="dxa"/>
            <w:tcBorders>
              <w:top w:val="nil"/>
              <w:left w:val="nil"/>
              <w:bottom w:val="single" w:sz="4" w:space="0" w:color="auto"/>
              <w:right w:val="single" w:sz="4" w:space="0" w:color="auto"/>
            </w:tcBorders>
            <w:shd w:val="clear" w:color="auto" w:fill="auto"/>
            <w:noWrap/>
            <w:vAlign w:val="center"/>
            <w:hideMark/>
          </w:tcPr>
          <w:p w14:paraId="0784706D" w14:textId="77777777" w:rsidR="006E5039" w:rsidRPr="00D41603" w:rsidRDefault="006E5039" w:rsidP="00D41603">
            <w:pPr>
              <w:jc w:val="right"/>
              <w:rPr>
                <w:color w:val="000000"/>
                <w:sz w:val="18"/>
                <w:szCs w:val="18"/>
              </w:rPr>
            </w:pPr>
            <w:r w:rsidRPr="00D41603">
              <w:rPr>
                <w:color w:val="000000"/>
                <w:sz w:val="18"/>
                <w:szCs w:val="18"/>
              </w:rPr>
              <w:t>13 147,8</w:t>
            </w:r>
          </w:p>
        </w:tc>
      </w:tr>
      <w:tr w:rsidR="006E5039" w:rsidRPr="00D41603" w14:paraId="37AA8A21" w14:textId="77777777" w:rsidTr="00614141">
        <w:trPr>
          <w:trHeight w:val="562"/>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4CD78D3" w14:textId="52BDE8B8"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"Оказание дополнительной финансовой помощи на решение вопросов местного значения поселений"</w:t>
            </w:r>
          </w:p>
        </w:tc>
        <w:tc>
          <w:tcPr>
            <w:tcW w:w="709" w:type="dxa"/>
            <w:tcBorders>
              <w:top w:val="nil"/>
              <w:left w:val="nil"/>
              <w:bottom w:val="single" w:sz="4" w:space="0" w:color="auto"/>
              <w:right w:val="single" w:sz="4" w:space="0" w:color="auto"/>
            </w:tcBorders>
            <w:shd w:val="clear" w:color="auto" w:fill="auto"/>
            <w:noWrap/>
            <w:vAlign w:val="center"/>
            <w:hideMark/>
          </w:tcPr>
          <w:p w14:paraId="09A12301"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5C883A8"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86F7089"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663D33EC" w14:textId="77777777" w:rsidR="006E5039" w:rsidRPr="00D41603" w:rsidRDefault="006E5039" w:rsidP="00D41603">
            <w:pPr>
              <w:jc w:val="center"/>
              <w:rPr>
                <w:color w:val="000000"/>
                <w:sz w:val="18"/>
                <w:szCs w:val="18"/>
              </w:rPr>
            </w:pPr>
            <w:r w:rsidRPr="00D41603">
              <w:rPr>
                <w:color w:val="000000"/>
                <w:sz w:val="18"/>
                <w:szCs w:val="18"/>
              </w:rPr>
              <w:t>08.4.02.00000</w:t>
            </w:r>
          </w:p>
        </w:tc>
        <w:tc>
          <w:tcPr>
            <w:tcW w:w="578" w:type="dxa"/>
            <w:tcBorders>
              <w:top w:val="nil"/>
              <w:left w:val="nil"/>
              <w:bottom w:val="single" w:sz="4" w:space="0" w:color="auto"/>
              <w:right w:val="single" w:sz="4" w:space="0" w:color="auto"/>
            </w:tcBorders>
            <w:shd w:val="clear" w:color="auto" w:fill="auto"/>
            <w:noWrap/>
            <w:vAlign w:val="center"/>
            <w:hideMark/>
          </w:tcPr>
          <w:p w14:paraId="54FDE43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B27DE27" w14:textId="77777777" w:rsidR="006E5039" w:rsidRPr="00D41603" w:rsidRDefault="006E5039" w:rsidP="00D41603">
            <w:pPr>
              <w:jc w:val="right"/>
              <w:rPr>
                <w:color w:val="000000"/>
                <w:sz w:val="18"/>
                <w:szCs w:val="18"/>
              </w:rPr>
            </w:pPr>
            <w:r w:rsidRPr="00D41603">
              <w:rPr>
                <w:color w:val="000000"/>
                <w:sz w:val="18"/>
                <w:szCs w:val="18"/>
              </w:rPr>
              <w:t>16 900,2</w:t>
            </w:r>
          </w:p>
        </w:tc>
        <w:tc>
          <w:tcPr>
            <w:tcW w:w="993" w:type="dxa"/>
            <w:tcBorders>
              <w:top w:val="nil"/>
              <w:left w:val="nil"/>
              <w:bottom w:val="single" w:sz="4" w:space="0" w:color="auto"/>
              <w:right w:val="single" w:sz="4" w:space="0" w:color="auto"/>
            </w:tcBorders>
            <w:shd w:val="clear" w:color="auto" w:fill="auto"/>
            <w:noWrap/>
            <w:vAlign w:val="center"/>
            <w:hideMark/>
          </w:tcPr>
          <w:p w14:paraId="33825A68" w14:textId="77777777" w:rsidR="006E5039" w:rsidRPr="00D41603" w:rsidRDefault="006E5039" w:rsidP="00D41603">
            <w:pPr>
              <w:jc w:val="right"/>
              <w:rPr>
                <w:color w:val="000000"/>
                <w:sz w:val="18"/>
                <w:szCs w:val="18"/>
              </w:rPr>
            </w:pPr>
            <w:r w:rsidRPr="00D41603">
              <w:rPr>
                <w:color w:val="000000"/>
                <w:sz w:val="18"/>
                <w:szCs w:val="18"/>
              </w:rPr>
              <w:t>12 229,7</w:t>
            </w:r>
          </w:p>
        </w:tc>
        <w:tc>
          <w:tcPr>
            <w:tcW w:w="983" w:type="dxa"/>
            <w:tcBorders>
              <w:top w:val="nil"/>
              <w:left w:val="nil"/>
              <w:bottom w:val="single" w:sz="4" w:space="0" w:color="auto"/>
              <w:right w:val="single" w:sz="4" w:space="0" w:color="auto"/>
            </w:tcBorders>
            <w:shd w:val="clear" w:color="auto" w:fill="auto"/>
            <w:noWrap/>
            <w:vAlign w:val="center"/>
            <w:hideMark/>
          </w:tcPr>
          <w:p w14:paraId="2AD31243" w14:textId="77777777" w:rsidR="006E5039" w:rsidRPr="00D41603" w:rsidRDefault="006E5039" w:rsidP="00D41603">
            <w:pPr>
              <w:jc w:val="right"/>
              <w:rPr>
                <w:color w:val="000000"/>
                <w:sz w:val="18"/>
                <w:szCs w:val="18"/>
              </w:rPr>
            </w:pPr>
            <w:r w:rsidRPr="00D41603">
              <w:rPr>
                <w:color w:val="000000"/>
                <w:sz w:val="18"/>
                <w:szCs w:val="18"/>
              </w:rPr>
              <w:t>13 147,8</w:t>
            </w:r>
          </w:p>
        </w:tc>
      </w:tr>
      <w:tr w:rsidR="006E5039" w:rsidRPr="00D41603" w14:paraId="7C261C1C" w14:textId="77777777" w:rsidTr="00614141">
        <w:trPr>
          <w:trHeight w:val="56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481E224" w14:textId="77777777" w:rsidR="006E5039" w:rsidRPr="00D41603" w:rsidRDefault="006E5039" w:rsidP="006E5039">
            <w:pPr>
              <w:rPr>
                <w:color w:val="000000"/>
                <w:sz w:val="18"/>
                <w:szCs w:val="18"/>
              </w:rPr>
            </w:pPr>
            <w:r w:rsidRPr="00D41603">
              <w:rPr>
                <w:color w:val="000000"/>
                <w:sz w:val="18"/>
                <w:szCs w:val="18"/>
              </w:rPr>
              <w:t>Проведение мероприятий по оказанию дополнительной финансовой помощи на решение вопросов местного значения поселений</w:t>
            </w:r>
          </w:p>
        </w:tc>
        <w:tc>
          <w:tcPr>
            <w:tcW w:w="709" w:type="dxa"/>
            <w:tcBorders>
              <w:top w:val="nil"/>
              <w:left w:val="nil"/>
              <w:bottom w:val="single" w:sz="4" w:space="0" w:color="auto"/>
              <w:right w:val="single" w:sz="4" w:space="0" w:color="auto"/>
            </w:tcBorders>
            <w:shd w:val="clear" w:color="auto" w:fill="auto"/>
            <w:noWrap/>
            <w:vAlign w:val="center"/>
            <w:hideMark/>
          </w:tcPr>
          <w:p w14:paraId="25CD43DD"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EB14562"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1BFA11D"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2F948737" w14:textId="77777777" w:rsidR="006E5039" w:rsidRPr="00D41603" w:rsidRDefault="006E5039" w:rsidP="00D41603">
            <w:pPr>
              <w:jc w:val="center"/>
              <w:rPr>
                <w:color w:val="000000"/>
                <w:sz w:val="18"/>
                <w:szCs w:val="18"/>
              </w:rPr>
            </w:pPr>
            <w:r w:rsidRPr="00D41603">
              <w:rPr>
                <w:color w:val="000000"/>
                <w:sz w:val="18"/>
                <w:szCs w:val="18"/>
              </w:rPr>
              <w:t>08.4.02.60870</w:t>
            </w:r>
          </w:p>
        </w:tc>
        <w:tc>
          <w:tcPr>
            <w:tcW w:w="578" w:type="dxa"/>
            <w:tcBorders>
              <w:top w:val="nil"/>
              <w:left w:val="nil"/>
              <w:bottom w:val="single" w:sz="4" w:space="0" w:color="auto"/>
              <w:right w:val="single" w:sz="4" w:space="0" w:color="auto"/>
            </w:tcBorders>
            <w:shd w:val="clear" w:color="auto" w:fill="auto"/>
            <w:noWrap/>
            <w:vAlign w:val="center"/>
            <w:hideMark/>
          </w:tcPr>
          <w:p w14:paraId="70140CD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C3E80DB" w14:textId="77777777" w:rsidR="006E5039" w:rsidRPr="00D41603" w:rsidRDefault="006E5039" w:rsidP="00D41603">
            <w:pPr>
              <w:jc w:val="right"/>
              <w:rPr>
                <w:color w:val="000000"/>
                <w:sz w:val="18"/>
                <w:szCs w:val="18"/>
              </w:rPr>
            </w:pPr>
            <w:r w:rsidRPr="00D41603">
              <w:rPr>
                <w:color w:val="000000"/>
                <w:sz w:val="18"/>
                <w:szCs w:val="18"/>
              </w:rPr>
              <w:t>16 900,2</w:t>
            </w:r>
          </w:p>
        </w:tc>
        <w:tc>
          <w:tcPr>
            <w:tcW w:w="993" w:type="dxa"/>
            <w:tcBorders>
              <w:top w:val="nil"/>
              <w:left w:val="nil"/>
              <w:bottom w:val="single" w:sz="4" w:space="0" w:color="auto"/>
              <w:right w:val="single" w:sz="4" w:space="0" w:color="auto"/>
            </w:tcBorders>
            <w:shd w:val="clear" w:color="auto" w:fill="auto"/>
            <w:noWrap/>
            <w:vAlign w:val="center"/>
            <w:hideMark/>
          </w:tcPr>
          <w:p w14:paraId="14E23418" w14:textId="77777777" w:rsidR="006E5039" w:rsidRPr="00D41603" w:rsidRDefault="006E5039" w:rsidP="00D41603">
            <w:pPr>
              <w:jc w:val="right"/>
              <w:rPr>
                <w:color w:val="000000"/>
                <w:sz w:val="18"/>
                <w:szCs w:val="18"/>
              </w:rPr>
            </w:pPr>
            <w:r w:rsidRPr="00D41603">
              <w:rPr>
                <w:color w:val="000000"/>
                <w:sz w:val="18"/>
                <w:szCs w:val="18"/>
              </w:rPr>
              <w:t>12 229,7</w:t>
            </w:r>
          </w:p>
        </w:tc>
        <w:tc>
          <w:tcPr>
            <w:tcW w:w="983" w:type="dxa"/>
            <w:tcBorders>
              <w:top w:val="nil"/>
              <w:left w:val="nil"/>
              <w:bottom w:val="single" w:sz="4" w:space="0" w:color="auto"/>
              <w:right w:val="single" w:sz="4" w:space="0" w:color="auto"/>
            </w:tcBorders>
            <w:shd w:val="clear" w:color="auto" w:fill="auto"/>
            <w:noWrap/>
            <w:vAlign w:val="center"/>
            <w:hideMark/>
          </w:tcPr>
          <w:p w14:paraId="44F52ABA" w14:textId="77777777" w:rsidR="006E5039" w:rsidRPr="00D41603" w:rsidRDefault="006E5039" w:rsidP="00D41603">
            <w:pPr>
              <w:jc w:val="right"/>
              <w:rPr>
                <w:color w:val="000000"/>
                <w:sz w:val="18"/>
                <w:szCs w:val="18"/>
              </w:rPr>
            </w:pPr>
            <w:r w:rsidRPr="00D41603">
              <w:rPr>
                <w:color w:val="000000"/>
                <w:sz w:val="18"/>
                <w:szCs w:val="18"/>
              </w:rPr>
              <w:t>13 147,8</w:t>
            </w:r>
          </w:p>
        </w:tc>
      </w:tr>
      <w:tr w:rsidR="006E5039" w:rsidRPr="00D41603" w14:paraId="2EB87E7C" w14:textId="77777777" w:rsidTr="00614141">
        <w:trPr>
          <w:trHeight w:val="28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D115DC6" w14:textId="77777777" w:rsidR="006E5039" w:rsidRPr="00D41603" w:rsidRDefault="006E5039" w:rsidP="006E5039">
            <w:pPr>
              <w:rPr>
                <w:color w:val="000000"/>
                <w:sz w:val="18"/>
                <w:szCs w:val="18"/>
              </w:rPr>
            </w:pPr>
            <w:r w:rsidRPr="00D41603">
              <w:rPr>
                <w:color w:val="000000"/>
                <w:sz w:val="18"/>
                <w:szCs w:val="18"/>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14:paraId="7E475BA7"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29416FF"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642FBE4"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62C65010" w14:textId="77777777" w:rsidR="006E5039" w:rsidRPr="00D41603" w:rsidRDefault="006E5039" w:rsidP="00D41603">
            <w:pPr>
              <w:jc w:val="center"/>
              <w:rPr>
                <w:color w:val="000000"/>
                <w:sz w:val="18"/>
                <w:szCs w:val="18"/>
              </w:rPr>
            </w:pPr>
            <w:r w:rsidRPr="00D41603">
              <w:rPr>
                <w:color w:val="000000"/>
                <w:sz w:val="18"/>
                <w:szCs w:val="18"/>
              </w:rPr>
              <w:t>08.4.02.60870</w:t>
            </w:r>
          </w:p>
        </w:tc>
        <w:tc>
          <w:tcPr>
            <w:tcW w:w="578" w:type="dxa"/>
            <w:tcBorders>
              <w:top w:val="nil"/>
              <w:left w:val="nil"/>
              <w:bottom w:val="single" w:sz="4" w:space="0" w:color="auto"/>
              <w:right w:val="single" w:sz="4" w:space="0" w:color="auto"/>
            </w:tcBorders>
            <w:shd w:val="clear" w:color="auto" w:fill="auto"/>
            <w:noWrap/>
            <w:vAlign w:val="center"/>
            <w:hideMark/>
          </w:tcPr>
          <w:p w14:paraId="6CFA67C7" w14:textId="77777777" w:rsidR="006E5039" w:rsidRPr="00D41603" w:rsidRDefault="006E5039" w:rsidP="00D41603">
            <w:pPr>
              <w:jc w:val="center"/>
              <w:rPr>
                <w:color w:val="000000"/>
                <w:sz w:val="18"/>
                <w:szCs w:val="18"/>
              </w:rPr>
            </w:pPr>
            <w:r w:rsidRPr="00D41603">
              <w:rPr>
                <w:color w:val="000000"/>
                <w:sz w:val="18"/>
                <w:szCs w:val="18"/>
              </w:rPr>
              <w:t>5.0.0</w:t>
            </w:r>
          </w:p>
        </w:tc>
        <w:tc>
          <w:tcPr>
            <w:tcW w:w="1013" w:type="dxa"/>
            <w:tcBorders>
              <w:top w:val="nil"/>
              <w:left w:val="nil"/>
              <w:bottom w:val="single" w:sz="4" w:space="0" w:color="auto"/>
              <w:right w:val="single" w:sz="4" w:space="0" w:color="auto"/>
            </w:tcBorders>
            <w:shd w:val="clear" w:color="auto" w:fill="auto"/>
            <w:noWrap/>
            <w:vAlign w:val="center"/>
            <w:hideMark/>
          </w:tcPr>
          <w:p w14:paraId="5D6C21B2" w14:textId="77777777" w:rsidR="006E5039" w:rsidRPr="00D41603" w:rsidRDefault="006E5039" w:rsidP="00D41603">
            <w:pPr>
              <w:jc w:val="right"/>
              <w:rPr>
                <w:color w:val="000000"/>
                <w:sz w:val="18"/>
                <w:szCs w:val="18"/>
              </w:rPr>
            </w:pPr>
            <w:r w:rsidRPr="00D41603">
              <w:rPr>
                <w:color w:val="000000"/>
                <w:sz w:val="18"/>
                <w:szCs w:val="18"/>
              </w:rPr>
              <w:t>16 900,2</w:t>
            </w:r>
          </w:p>
        </w:tc>
        <w:tc>
          <w:tcPr>
            <w:tcW w:w="993" w:type="dxa"/>
            <w:tcBorders>
              <w:top w:val="nil"/>
              <w:left w:val="nil"/>
              <w:bottom w:val="single" w:sz="4" w:space="0" w:color="auto"/>
              <w:right w:val="single" w:sz="4" w:space="0" w:color="auto"/>
            </w:tcBorders>
            <w:shd w:val="clear" w:color="auto" w:fill="auto"/>
            <w:noWrap/>
            <w:vAlign w:val="center"/>
            <w:hideMark/>
          </w:tcPr>
          <w:p w14:paraId="185592CB" w14:textId="77777777" w:rsidR="006E5039" w:rsidRPr="00D41603" w:rsidRDefault="006E5039" w:rsidP="00D41603">
            <w:pPr>
              <w:jc w:val="right"/>
              <w:rPr>
                <w:color w:val="000000"/>
                <w:sz w:val="18"/>
                <w:szCs w:val="18"/>
              </w:rPr>
            </w:pPr>
            <w:r w:rsidRPr="00D41603">
              <w:rPr>
                <w:color w:val="000000"/>
                <w:sz w:val="18"/>
                <w:szCs w:val="18"/>
              </w:rPr>
              <w:t>12 229,7</w:t>
            </w:r>
          </w:p>
        </w:tc>
        <w:tc>
          <w:tcPr>
            <w:tcW w:w="983" w:type="dxa"/>
            <w:tcBorders>
              <w:top w:val="nil"/>
              <w:left w:val="nil"/>
              <w:bottom w:val="single" w:sz="4" w:space="0" w:color="auto"/>
              <w:right w:val="single" w:sz="4" w:space="0" w:color="auto"/>
            </w:tcBorders>
            <w:shd w:val="clear" w:color="auto" w:fill="auto"/>
            <w:noWrap/>
            <w:vAlign w:val="center"/>
            <w:hideMark/>
          </w:tcPr>
          <w:p w14:paraId="25ED2328" w14:textId="77777777" w:rsidR="006E5039" w:rsidRPr="00D41603" w:rsidRDefault="006E5039" w:rsidP="00D41603">
            <w:pPr>
              <w:jc w:val="right"/>
              <w:rPr>
                <w:color w:val="000000"/>
                <w:sz w:val="18"/>
                <w:szCs w:val="18"/>
              </w:rPr>
            </w:pPr>
            <w:r w:rsidRPr="00D41603">
              <w:rPr>
                <w:color w:val="000000"/>
                <w:sz w:val="18"/>
                <w:szCs w:val="18"/>
              </w:rPr>
              <w:t>13 147,8</w:t>
            </w:r>
          </w:p>
        </w:tc>
      </w:tr>
      <w:tr w:rsidR="006E5039" w:rsidRPr="00D41603" w14:paraId="0D70FA15"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6D93149" w14:textId="77777777" w:rsidR="006E5039" w:rsidRPr="00D41603" w:rsidRDefault="006E5039" w:rsidP="006E5039">
            <w:pPr>
              <w:rPr>
                <w:b/>
                <w:bCs/>
                <w:color w:val="000000"/>
                <w:sz w:val="18"/>
                <w:szCs w:val="18"/>
              </w:rPr>
            </w:pPr>
            <w:r w:rsidRPr="00D41603">
              <w:rPr>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noWrap/>
            <w:vAlign w:val="center"/>
            <w:hideMark/>
          </w:tcPr>
          <w:p w14:paraId="0544C059" w14:textId="77777777" w:rsidR="006E5039" w:rsidRPr="00D41603" w:rsidRDefault="006E5039" w:rsidP="00D41603">
            <w:pPr>
              <w:jc w:val="center"/>
              <w:rPr>
                <w:b/>
                <w:bCs/>
                <w:color w:val="000000"/>
                <w:sz w:val="18"/>
                <w:szCs w:val="18"/>
              </w:rPr>
            </w:pPr>
            <w:r w:rsidRPr="00D41603">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3993CF81" w14:textId="77777777" w:rsidR="006E5039" w:rsidRPr="00D41603" w:rsidRDefault="006E5039" w:rsidP="00D41603">
            <w:pPr>
              <w:jc w:val="center"/>
              <w:rPr>
                <w:b/>
                <w:bCs/>
                <w:color w:val="000000"/>
                <w:sz w:val="18"/>
                <w:szCs w:val="18"/>
              </w:rPr>
            </w:pPr>
            <w:r w:rsidRPr="00D41603">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68C520A" w14:textId="77777777" w:rsidR="006E5039" w:rsidRPr="00D41603" w:rsidRDefault="006E5039" w:rsidP="00D41603">
            <w:pPr>
              <w:jc w:val="center"/>
              <w:rPr>
                <w:b/>
                <w:bCs/>
                <w:color w:val="000000"/>
                <w:sz w:val="18"/>
                <w:szCs w:val="18"/>
              </w:rPr>
            </w:pPr>
            <w:r w:rsidRPr="00D41603">
              <w:rPr>
                <w:b/>
                <w:bCs/>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00344319"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6FFEB420"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951299D" w14:textId="77777777" w:rsidR="006E5039" w:rsidRPr="00D41603" w:rsidRDefault="006E5039" w:rsidP="00D41603">
            <w:pPr>
              <w:jc w:val="right"/>
              <w:rPr>
                <w:b/>
                <w:bCs/>
                <w:color w:val="000000"/>
                <w:sz w:val="18"/>
                <w:szCs w:val="18"/>
              </w:rPr>
            </w:pPr>
            <w:r w:rsidRPr="00D41603">
              <w:rPr>
                <w:b/>
                <w:bCs/>
                <w:color w:val="000000"/>
                <w:sz w:val="18"/>
                <w:szCs w:val="18"/>
              </w:rPr>
              <w:t>40 462,9</w:t>
            </w:r>
          </w:p>
        </w:tc>
        <w:tc>
          <w:tcPr>
            <w:tcW w:w="993" w:type="dxa"/>
            <w:tcBorders>
              <w:top w:val="nil"/>
              <w:left w:val="nil"/>
              <w:bottom w:val="single" w:sz="4" w:space="0" w:color="auto"/>
              <w:right w:val="single" w:sz="4" w:space="0" w:color="auto"/>
            </w:tcBorders>
            <w:shd w:val="clear" w:color="auto" w:fill="auto"/>
            <w:noWrap/>
            <w:vAlign w:val="center"/>
            <w:hideMark/>
          </w:tcPr>
          <w:p w14:paraId="59B622CE" w14:textId="77777777" w:rsidR="006E5039" w:rsidRPr="00D41603" w:rsidRDefault="006E5039" w:rsidP="00D41603">
            <w:pPr>
              <w:jc w:val="right"/>
              <w:rPr>
                <w:b/>
                <w:bCs/>
                <w:color w:val="000000"/>
                <w:sz w:val="18"/>
                <w:szCs w:val="18"/>
              </w:rPr>
            </w:pPr>
            <w:r w:rsidRPr="00D41603">
              <w:rPr>
                <w:b/>
                <w:bCs/>
                <w:color w:val="000000"/>
                <w:sz w:val="18"/>
                <w:szCs w:val="18"/>
              </w:rPr>
              <w:t>35 290,0</w:t>
            </w:r>
          </w:p>
        </w:tc>
        <w:tc>
          <w:tcPr>
            <w:tcW w:w="983" w:type="dxa"/>
            <w:tcBorders>
              <w:top w:val="nil"/>
              <w:left w:val="nil"/>
              <w:bottom w:val="single" w:sz="4" w:space="0" w:color="auto"/>
              <w:right w:val="single" w:sz="4" w:space="0" w:color="auto"/>
            </w:tcBorders>
            <w:shd w:val="clear" w:color="auto" w:fill="auto"/>
            <w:noWrap/>
            <w:vAlign w:val="center"/>
            <w:hideMark/>
          </w:tcPr>
          <w:p w14:paraId="3B623092" w14:textId="77777777" w:rsidR="006E5039" w:rsidRPr="00D41603" w:rsidRDefault="006E5039" w:rsidP="00D41603">
            <w:pPr>
              <w:jc w:val="right"/>
              <w:rPr>
                <w:b/>
                <w:bCs/>
                <w:color w:val="000000"/>
                <w:sz w:val="18"/>
                <w:szCs w:val="18"/>
              </w:rPr>
            </w:pPr>
            <w:r w:rsidRPr="00D41603">
              <w:rPr>
                <w:b/>
                <w:bCs/>
                <w:color w:val="000000"/>
                <w:sz w:val="18"/>
                <w:szCs w:val="18"/>
              </w:rPr>
              <w:t>35 291,3</w:t>
            </w:r>
          </w:p>
        </w:tc>
      </w:tr>
      <w:tr w:rsidR="006E5039" w:rsidRPr="00D41603" w14:paraId="5EC81BFB" w14:textId="77777777" w:rsidTr="00614141">
        <w:trPr>
          <w:trHeight w:val="18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236C1E2" w14:textId="3755EFAA" w:rsidR="006E5039" w:rsidRPr="00D41603" w:rsidRDefault="006E5039" w:rsidP="006E5039">
            <w:pPr>
              <w:rPr>
                <w:color w:val="000000"/>
                <w:sz w:val="18"/>
                <w:szCs w:val="18"/>
              </w:rPr>
            </w:pPr>
            <w:r w:rsidRPr="00D41603">
              <w:rPr>
                <w:color w:val="000000"/>
                <w:sz w:val="18"/>
                <w:szCs w:val="18"/>
              </w:rPr>
              <w:t>Муниципальная программа</w:t>
            </w:r>
            <w:r w:rsidR="00614141">
              <w:rPr>
                <w:color w:val="000000"/>
                <w:sz w:val="18"/>
                <w:szCs w:val="18"/>
              </w:rPr>
              <w:t xml:space="preserve"> </w:t>
            </w:r>
            <w:r w:rsidRPr="00D41603">
              <w:rPr>
                <w:color w:val="000000"/>
                <w:sz w:val="18"/>
                <w:szCs w:val="18"/>
              </w:rPr>
              <w:t>"Устойчивое общественное развитие в Тихвинском районе"</w:t>
            </w:r>
          </w:p>
        </w:tc>
        <w:tc>
          <w:tcPr>
            <w:tcW w:w="709" w:type="dxa"/>
            <w:tcBorders>
              <w:top w:val="nil"/>
              <w:left w:val="nil"/>
              <w:bottom w:val="single" w:sz="4" w:space="0" w:color="auto"/>
              <w:right w:val="single" w:sz="4" w:space="0" w:color="auto"/>
            </w:tcBorders>
            <w:shd w:val="clear" w:color="auto" w:fill="auto"/>
            <w:noWrap/>
            <w:vAlign w:val="center"/>
            <w:hideMark/>
          </w:tcPr>
          <w:p w14:paraId="49B8D52A"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2D692D5"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CCBE8C6"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05AD9CEB" w14:textId="77777777" w:rsidR="006E5039" w:rsidRPr="00D41603" w:rsidRDefault="006E5039" w:rsidP="00D41603">
            <w:pPr>
              <w:jc w:val="center"/>
              <w:rPr>
                <w:color w:val="000000"/>
                <w:sz w:val="18"/>
                <w:szCs w:val="18"/>
              </w:rPr>
            </w:pPr>
            <w:r w:rsidRPr="00D41603">
              <w:rPr>
                <w:color w:val="000000"/>
                <w:sz w:val="18"/>
                <w:szCs w:val="18"/>
              </w:rPr>
              <w:t>18.0.00.00000</w:t>
            </w:r>
          </w:p>
        </w:tc>
        <w:tc>
          <w:tcPr>
            <w:tcW w:w="578" w:type="dxa"/>
            <w:tcBorders>
              <w:top w:val="nil"/>
              <w:left w:val="nil"/>
              <w:bottom w:val="single" w:sz="4" w:space="0" w:color="auto"/>
              <w:right w:val="single" w:sz="4" w:space="0" w:color="auto"/>
            </w:tcBorders>
            <w:shd w:val="clear" w:color="auto" w:fill="auto"/>
            <w:noWrap/>
            <w:vAlign w:val="center"/>
            <w:hideMark/>
          </w:tcPr>
          <w:p w14:paraId="7069A48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FDADCD7" w14:textId="77777777" w:rsidR="006E5039" w:rsidRPr="00D41603" w:rsidRDefault="006E5039" w:rsidP="00D41603">
            <w:pPr>
              <w:jc w:val="right"/>
              <w:rPr>
                <w:color w:val="000000"/>
                <w:sz w:val="18"/>
                <w:szCs w:val="18"/>
              </w:rPr>
            </w:pPr>
            <w:r w:rsidRPr="00D41603">
              <w:rPr>
                <w:color w:val="000000"/>
                <w:sz w:val="18"/>
                <w:szCs w:val="18"/>
              </w:rPr>
              <w:t>210,0</w:t>
            </w:r>
          </w:p>
        </w:tc>
        <w:tc>
          <w:tcPr>
            <w:tcW w:w="993" w:type="dxa"/>
            <w:tcBorders>
              <w:top w:val="nil"/>
              <w:left w:val="nil"/>
              <w:bottom w:val="single" w:sz="4" w:space="0" w:color="auto"/>
              <w:right w:val="single" w:sz="4" w:space="0" w:color="auto"/>
            </w:tcBorders>
            <w:shd w:val="clear" w:color="auto" w:fill="auto"/>
            <w:noWrap/>
            <w:vAlign w:val="center"/>
            <w:hideMark/>
          </w:tcPr>
          <w:p w14:paraId="2A56E452" w14:textId="77777777" w:rsidR="006E5039" w:rsidRPr="00D41603" w:rsidRDefault="006E5039" w:rsidP="00D41603">
            <w:pPr>
              <w:jc w:val="right"/>
              <w:rPr>
                <w:color w:val="000000"/>
                <w:sz w:val="18"/>
                <w:szCs w:val="18"/>
              </w:rPr>
            </w:pPr>
            <w:r w:rsidRPr="00D41603">
              <w:rPr>
                <w:color w:val="000000"/>
                <w:sz w:val="18"/>
                <w:szCs w:val="18"/>
              </w:rPr>
              <w:t>210,0</w:t>
            </w:r>
          </w:p>
        </w:tc>
        <w:tc>
          <w:tcPr>
            <w:tcW w:w="983" w:type="dxa"/>
            <w:tcBorders>
              <w:top w:val="nil"/>
              <w:left w:val="nil"/>
              <w:bottom w:val="single" w:sz="4" w:space="0" w:color="auto"/>
              <w:right w:val="single" w:sz="4" w:space="0" w:color="auto"/>
            </w:tcBorders>
            <w:shd w:val="clear" w:color="auto" w:fill="auto"/>
            <w:noWrap/>
            <w:vAlign w:val="center"/>
            <w:hideMark/>
          </w:tcPr>
          <w:p w14:paraId="6281EAD0" w14:textId="77777777" w:rsidR="006E5039" w:rsidRPr="00D41603" w:rsidRDefault="006E5039" w:rsidP="00D41603">
            <w:pPr>
              <w:jc w:val="right"/>
              <w:rPr>
                <w:color w:val="000000"/>
                <w:sz w:val="18"/>
                <w:szCs w:val="18"/>
              </w:rPr>
            </w:pPr>
            <w:r w:rsidRPr="00D41603">
              <w:rPr>
                <w:color w:val="000000"/>
                <w:sz w:val="18"/>
                <w:szCs w:val="18"/>
              </w:rPr>
              <w:t>210,0</w:t>
            </w:r>
          </w:p>
        </w:tc>
      </w:tr>
      <w:tr w:rsidR="006E5039" w:rsidRPr="00D41603" w14:paraId="2F2D984A"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DE64712"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4641640A"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5A7C00E"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F7FAC8F"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000BAAC4" w14:textId="77777777" w:rsidR="006E5039" w:rsidRPr="00D41603" w:rsidRDefault="006E5039" w:rsidP="00D41603">
            <w:pPr>
              <w:jc w:val="center"/>
              <w:rPr>
                <w:color w:val="000000"/>
                <w:sz w:val="18"/>
                <w:szCs w:val="18"/>
              </w:rPr>
            </w:pPr>
            <w:r w:rsidRPr="00D41603">
              <w:rPr>
                <w:color w:val="000000"/>
                <w:sz w:val="18"/>
                <w:szCs w:val="18"/>
              </w:rPr>
              <w:t>18.4.00.00000</w:t>
            </w:r>
          </w:p>
        </w:tc>
        <w:tc>
          <w:tcPr>
            <w:tcW w:w="578" w:type="dxa"/>
            <w:tcBorders>
              <w:top w:val="nil"/>
              <w:left w:val="nil"/>
              <w:bottom w:val="single" w:sz="4" w:space="0" w:color="auto"/>
              <w:right w:val="single" w:sz="4" w:space="0" w:color="auto"/>
            </w:tcBorders>
            <w:shd w:val="clear" w:color="auto" w:fill="auto"/>
            <w:noWrap/>
            <w:vAlign w:val="center"/>
            <w:hideMark/>
          </w:tcPr>
          <w:p w14:paraId="5AA2D94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47540FF" w14:textId="77777777" w:rsidR="006E5039" w:rsidRPr="00D41603" w:rsidRDefault="006E5039" w:rsidP="00D41603">
            <w:pPr>
              <w:jc w:val="right"/>
              <w:rPr>
                <w:color w:val="000000"/>
                <w:sz w:val="18"/>
                <w:szCs w:val="18"/>
              </w:rPr>
            </w:pPr>
            <w:r w:rsidRPr="00D41603">
              <w:rPr>
                <w:color w:val="000000"/>
                <w:sz w:val="18"/>
                <w:szCs w:val="18"/>
              </w:rPr>
              <w:t>210,0</w:t>
            </w:r>
          </w:p>
        </w:tc>
        <w:tc>
          <w:tcPr>
            <w:tcW w:w="993" w:type="dxa"/>
            <w:tcBorders>
              <w:top w:val="nil"/>
              <w:left w:val="nil"/>
              <w:bottom w:val="single" w:sz="4" w:space="0" w:color="auto"/>
              <w:right w:val="single" w:sz="4" w:space="0" w:color="auto"/>
            </w:tcBorders>
            <w:shd w:val="clear" w:color="auto" w:fill="auto"/>
            <w:noWrap/>
            <w:vAlign w:val="center"/>
            <w:hideMark/>
          </w:tcPr>
          <w:p w14:paraId="114B4876" w14:textId="77777777" w:rsidR="006E5039" w:rsidRPr="00D41603" w:rsidRDefault="006E5039" w:rsidP="00D41603">
            <w:pPr>
              <w:jc w:val="right"/>
              <w:rPr>
                <w:color w:val="000000"/>
                <w:sz w:val="18"/>
                <w:szCs w:val="18"/>
              </w:rPr>
            </w:pPr>
            <w:r w:rsidRPr="00D41603">
              <w:rPr>
                <w:color w:val="000000"/>
                <w:sz w:val="18"/>
                <w:szCs w:val="18"/>
              </w:rPr>
              <w:t>210,0</w:t>
            </w:r>
          </w:p>
        </w:tc>
        <w:tc>
          <w:tcPr>
            <w:tcW w:w="983" w:type="dxa"/>
            <w:tcBorders>
              <w:top w:val="nil"/>
              <w:left w:val="nil"/>
              <w:bottom w:val="single" w:sz="4" w:space="0" w:color="auto"/>
              <w:right w:val="single" w:sz="4" w:space="0" w:color="auto"/>
            </w:tcBorders>
            <w:shd w:val="clear" w:color="auto" w:fill="auto"/>
            <w:noWrap/>
            <w:vAlign w:val="center"/>
            <w:hideMark/>
          </w:tcPr>
          <w:p w14:paraId="102797D5" w14:textId="77777777" w:rsidR="006E5039" w:rsidRPr="00D41603" w:rsidRDefault="006E5039" w:rsidP="00D41603">
            <w:pPr>
              <w:jc w:val="right"/>
              <w:rPr>
                <w:color w:val="000000"/>
                <w:sz w:val="18"/>
                <w:szCs w:val="18"/>
              </w:rPr>
            </w:pPr>
            <w:r w:rsidRPr="00D41603">
              <w:rPr>
                <w:color w:val="000000"/>
                <w:sz w:val="18"/>
                <w:szCs w:val="18"/>
              </w:rPr>
              <w:t>210,0</w:t>
            </w:r>
          </w:p>
        </w:tc>
      </w:tr>
      <w:tr w:rsidR="006E5039" w:rsidRPr="00D41603" w14:paraId="45B61F6E"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33813D2" w14:textId="77777777" w:rsidR="006E5039" w:rsidRPr="00D41603" w:rsidRDefault="006E5039" w:rsidP="006E5039">
            <w:pPr>
              <w:rPr>
                <w:color w:val="000000"/>
                <w:sz w:val="18"/>
                <w:szCs w:val="18"/>
              </w:rPr>
            </w:pPr>
            <w:r w:rsidRPr="00D41603">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195D16F7"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346B3A3"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A663DA4"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6F57BD14" w14:textId="77777777" w:rsidR="006E5039" w:rsidRPr="00D41603" w:rsidRDefault="006E5039" w:rsidP="00D41603">
            <w:pPr>
              <w:jc w:val="center"/>
              <w:rPr>
                <w:color w:val="000000"/>
                <w:sz w:val="18"/>
                <w:szCs w:val="18"/>
              </w:rPr>
            </w:pPr>
            <w:r w:rsidRPr="00D41603">
              <w:rPr>
                <w:color w:val="000000"/>
                <w:sz w:val="18"/>
                <w:szCs w:val="18"/>
              </w:rPr>
              <w:t>18.4.05.00000</w:t>
            </w:r>
          </w:p>
        </w:tc>
        <w:tc>
          <w:tcPr>
            <w:tcW w:w="578" w:type="dxa"/>
            <w:tcBorders>
              <w:top w:val="nil"/>
              <w:left w:val="nil"/>
              <w:bottom w:val="single" w:sz="4" w:space="0" w:color="auto"/>
              <w:right w:val="single" w:sz="4" w:space="0" w:color="auto"/>
            </w:tcBorders>
            <w:shd w:val="clear" w:color="auto" w:fill="auto"/>
            <w:noWrap/>
            <w:vAlign w:val="center"/>
            <w:hideMark/>
          </w:tcPr>
          <w:p w14:paraId="13FD95D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269159F" w14:textId="77777777" w:rsidR="006E5039" w:rsidRPr="00D41603" w:rsidRDefault="006E5039" w:rsidP="00D41603">
            <w:pPr>
              <w:jc w:val="right"/>
              <w:rPr>
                <w:color w:val="000000"/>
                <w:sz w:val="18"/>
                <w:szCs w:val="18"/>
              </w:rPr>
            </w:pPr>
            <w:r w:rsidRPr="00D41603">
              <w:rPr>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14:paraId="146F2C10" w14:textId="77777777" w:rsidR="006E5039" w:rsidRPr="00D41603" w:rsidRDefault="006E5039" w:rsidP="00D41603">
            <w:pPr>
              <w:jc w:val="right"/>
              <w:rPr>
                <w:color w:val="000000"/>
                <w:sz w:val="18"/>
                <w:szCs w:val="18"/>
              </w:rPr>
            </w:pPr>
            <w:r w:rsidRPr="00D41603">
              <w:rPr>
                <w:color w:val="000000"/>
                <w:sz w:val="18"/>
                <w:szCs w:val="18"/>
              </w:rPr>
              <w:t>100,0</w:t>
            </w:r>
          </w:p>
        </w:tc>
        <w:tc>
          <w:tcPr>
            <w:tcW w:w="983" w:type="dxa"/>
            <w:tcBorders>
              <w:top w:val="nil"/>
              <w:left w:val="nil"/>
              <w:bottom w:val="single" w:sz="4" w:space="0" w:color="auto"/>
              <w:right w:val="single" w:sz="4" w:space="0" w:color="auto"/>
            </w:tcBorders>
            <w:shd w:val="clear" w:color="auto" w:fill="auto"/>
            <w:noWrap/>
            <w:vAlign w:val="center"/>
            <w:hideMark/>
          </w:tcPr>
          <w:p w14:paraId="07FA173E" w14:textId="77777777" w:rsidR="006E5039" w:rsidRPr="00D41603" w:rsidRDefault="006E5039" w:rsidP="00D41603">
            <w:pPr>
              <w:jc w:val="right"/>
              <w:rPr>
                <w:color w:val="000000"/>
                <w:sz w:val="18"/>
                <w:szCs w:val="18"/>
              </w:rPr>
            </w:pPr>
            <w:r w:rsidRPr="00D41603">
              <w:rPr>
                <w:color w:val="000000"/>
                <w:sz w:val="18"/>
                <w:szCs w:val="18"/>
              </w:rPr>
              <w:t>100,0</w:t>
            </w:r>
          </w:p>
        </w:tc>
      </w:tr>
      <w:tr w:rsidR="006E5039" w:rsidRPr="00D41603" w14:paraId="2E45730D"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6E097BF" w14:textId="77777777" w:rsidR="006E5039" w:rsidRPr="00D41603" w:rsidRDefault="006E5039" w:rsidP="006E5039">
            <w:pPr>
              <w:rPr>
                <w:color w:val="000000"/>
                <w:sz w:val="18"/>
                <w:szCs w:val="18"/>
              </w:rPr>
            </w:pPr>
            <w:r w:rsidRPr="00D41603">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709" w:type="dxa"/>
            <w:tcBorders>
              <w:top w:val="nil"/>
              <w:left w:val="nil"/>
              <w:bottom w:val="single" w:sz="4" w:space="0" w:color="auto"/>
              <w:right w:val="single" w:sz="4" w:space="0" w:color="auto"/>
            </w:tcBorders>
            <w:shd w:val="clear" w:color="auto" w:fill="auto"/>
            <w:noWrap/>
            <w:vAlign w:val="center"/>
            <w:hideMark/>
          </w:tcPr>
          <w:p w14:paraId="212A83F5"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7715145C"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EBAFCC3"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667FC20B" w14:textId="77777777" w:rsidR="006E5039" w:rsidRPr="00D41603" w:rsidRDefault="006E5039" w:rsidP="00D41603">
            <w:pPr>
              <w:jc w:val="center"/>
              <w:rPr>
                <w:color w:val="000000"/>
                <w:sz w:val="18"/>
                <w:szCs w:val="18"/>
              </w:rPr>
            </w:pPr>
            <w:r w:rsidRPr="00D41603">
              <w:rPr>
                <w:color w:val="000000"/>
                <w:sz w:val="18"/>
                <w:szCs w:val="18"/>
              </w:rPr>
              <w:t>18.4.05.03009</w:t>
            </w:r>
          </w:p>
        </w:tc>
        <w:tc>
          <w:tcPr>
            <w:tcW w:w="578" w:type="dxa"/>
            <w:tcBorders>
              <w:top w:val="nil"/>
              <w:left w:val="nil"/>
              <w:bottom w:val="single" w:sz="4" w:space="0" w:color="auto"/>
              <w:right w:val="single" w:sz="4" w:space="0" w:color="auto"/>
            </w:tcBorders>
            <w:shd w:val="clear" w:color="auto" w:fill="auto"/>
            <w:noWrap/>
            <w:vAlign w:val="center"/>
            <w:hideMark/>
          </w:tcPr>
          <w:p w14:paraId="4E440DEA"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3D6B5C2" w14:textId="77777777" w:rsidR="006E5039" w:rsidRPr="00D41603" w:rsidRDefault="006E5039" w:rsidP="00D41603">
            <w:pPr>
              <w:jc w:val="right"/>
              <w:rPr>
                <w:color w:val="000000"/>
                <w:sz w:val="18"/>
                <w:szCs w:val="18"/>
              </w:rPr>
            </w:pPr>
            <w:r w:rsidRPr="00D41603">
              <w:rPr>
                <w:color w:val="000000"/>
                <w:sz w:val="18"/>
                <w:szCs w:val="18"/>
              </w:rPr>
              <w:t>100,0</w:t>
            </w:r>
          </w:p>
        </w:tc>
        <w:tc>
          <w:tcPr>
            <w:tcW w:w="993" w:type="dxa"/>
            <w:tcBorders>
              <w:top w:val="nil"/>
              <w:left w:val="nil"/>
              <w:bottom w:val="single" w:sz="4" w:space="0" w:color="auto"/>
              <w:right w:val="single" w:sz="4" w:space="0" w:color="auto"/>
            </w:tcBorders>
            <w:shd w:val="clear" w:color="auto" w:fill="auto"/>
            <w:noWrap/>
            <w:vAlign w:val="center"/>
            <w:hideMark/>
          </w:tcPr>
          <w:p w14:paraId="7F078E97" w14:textId="77777777" w:rsidR="006E5039" w:rsidRPr="00D41603" w:rsidRDefault="006E5039" w:rsidP="00D41603">
            <w:pPr>
              <w:jc w:val="right"/>
              <w:rPr>
                <w:color w:val="000000"/>
                <w:sz w:val="18"/>
                <w:szCs w:val="18"/>
              </w:rPr>
            </w:pPr>
            <w:r w:rsidRPr="00D41603">
              <w:rPr>
                <w:color w:val="000000"/>
                <w:sz w:val="18"/>
                <w:szCs w:val="18"/>
              </w:rPr>
              <w:t>100,0</w:t>
            </w:r>
          </w:p>
        </w:tc>
        <w:tc>
          <w:tcPr>
            <w:tcW w:w="983" w:type="dxa"/>
            <w:tcBorders>
              <w:top w:val="nil"/>
              <w:left w:val="nil"/>
              <w:bottom w:val="single" w:sz="4" w:space="0" w:color="auto"/>
              <w:right w:val="single" w:sz="4" w:space="0" w:color="auto"/>
            </w:tcBorders>
            <w:shd w:val="clear" w:color="auto" w:fill="auto"/>
            <w:noWrap/>
            <w:vAlign w:val="center"/>
            <w:hideMark/>
          </w:tcPr>
          <w:p w14:paraId="5FF6431F" w14:textId="77777777" w:rsidR="006E5039" w:rsidRPr="00D41603" w:rsidRDefault="006E5039" w:rsidP="00D41603">
            <w:pPr>
              <w:jc w:val="right"/>
              <w:rPr>
                <w:color w:val="000000"/>
                <w:sz w:val="18"/>
                <w:szCs w:val="18"/>
              </w:rPr>
            </w:pPr>
            <w:r w:rsidRPr="00D41603">
              <w:rPr>
                <w:color w:val="000000"/>
                <w:sz w:val="18"/>
                <w:szCs w:val="18"/>
              </w:rPr>
              <w:t>100,0</w:t>
            </w:r>
          </w:p>
        </w:tc>
      </w:tr>
      <w:tr w:rsidR="006E5039" w:rsidRPr="00D41603" w14:paraId="18C0863E" w14:textId="77777777" w:rsidTr="00614141">
        <w:trPr>
          <w:trHeight w:val="128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95B778A" w14:textId="77777777" w:rsidR="006E5039" w:rsidRPr="00D41603" w:rsidRDefault="006E5039" w:rsidP="006E5039">
            <w:pPr>
              <w:rPr>
                <w:color w:val="000000"/>
                <w:sz w:val="18"/>
                <w:szCs w:val="18"/>
              </w:rPr>
            </w:pPr>
            <w:r w:rsidRPr="00D41603">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0505BD5B"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83E05D4"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E727195"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577C1341" w14:textId="77777777" w:rsidR="006E5039" w:rsidRPr="00D41603" w:rsidRDefault="006E5039" w:rsidP="00D41603">
            <w:pPr>
              <w:jc w:val="center"/>
              <w:rPr>
                <w:color w:val="000000"/>
                <w:sz w:val="18"/>
                <w:szCs w:val="18"/>
              </w:rPr>
            </w:pPr>
            <w:r w:rsidRPr="00D41603">
              <w:rPr>
                <w:color w:val="000000"/>
                <w:sz w:val="18"/>
                <w:szCs w:val="18"/>
              </w:rPr>
              <w:t>18.4.05.03009</w:t>
            </w:r>
          </w:p>
        </w:tc>
        <w:tc>
          <w:tcPr>
            <w:tcW w:w="578" w:type="dxa"/>
            <w:tcBorders>
              <w:top w:val="nil"/>
              <w:left w:val="nil"/>
              <w:bottom w:val="single" w:sz="4" w:space="0" w:color="auto"/>
              <w:right w:val="single" w:sz="4" w:space="0" w:color="auto"/>
            </w:tcBorders>
            <w:shd w:val="clear" w:color="auto" w:fill="auto"/>
            <w:noWrap/>
            <w:vAlign w:val="center"/>
            <w:hideMark/>
          </w:tcPr>
          <w:p w14:paraId="4DFB924F"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4728B78A" w14:textId="77777777" w:rsidR="006E5039" w:rsidRPr="00D41603" w:rsidRDefault="006E5039" w:rsidP="00D41603">
            <w:pPr>
              <w:jc w:val="right"/>
              <w:rPr>
                <w:color w:val="000000"/>
                <w:sz w:val="18"/>
                <w:szCs w:val="18"/>
              </w:rPr>
            </w:pPr>
            <w:r w:rsidRPr="00D41603">
              <w:rPr>
                <w:color w:val="000000"/>
                <w:sz w:val="18"/>
                <w:szCs w:val="18"/>
              </w:rPr>
              <w:t>30,1</w:t>
            </w:r>
          </w:p>
        </w:tc>
        <w:tc>
          <w:tcPr>
            <w:tcW w:w="993" w:type="dxa"/>
            <w:tcBorders>
              <w:top w:val="nil"/>
              <w:left w:val="nil"/>
              <w:bottom w:val="single" w:sz="4" w:space="0" w:color="auto"/>
              <w:right w:val="single" w:sz="4" w:space="0" w:color="auto"/>
            </w:tcBorders>
            <w:shd w:val="clear" w:color="auto" w:fill="auto"/>
            <w:noWrap/>
            <w:vAlign w:val="center"/>
            <w:hideMark/>
          </w:tcPr>
          <w:p w14:paraId="001616FB" w14:textId="77777777" w:rsidR="006E5039" w:rsidRPr="00D41603" w:rsidRDefault="006E5039" w:rsidP="00D41603">
            <w:pPr>
              <w:jc w:val="right"/>
              <w:rPr>
                <w:color w:val="000000"/>
                <w:sz w:val="18"/>
                <w:szCs w:val="18"/>
              </w:rPr>
            </w:pPr>
            <w:r w:rsidRPr="00D41603">
              <w:rPr>
                <w:color w:val="000000"/>
                <w:sz w:val="18"/>
                <w:szCs w:val="18"/>
              </w:rPr>
              <w:t>30,1</w:t>
            </w:r>
          </w:p>
        </w:tc>
        <w:tc>
          <w:tcPr>
            <w:tcW w:w="983" w:type="dxa"/>
            <w:tcBorders>
              <w:top w:val="nil"/>
              <w:left w:val="nil"/>
              <w:bottom w:val="single" w:sz="4" w:space="0" w:color="auto"/>
              <w:right w:val="single" w:sz="4" w:space="0" w:color="auto"/>
            </w:tcBorders>
            <w:shd w:val="clear" w:color="auto" w:fill="auto"/>
            <w:noWrap/>
            <w:vAlign w:val="center"/>
            <w:hideMark/>
          </w:tcPr>
          <w:p w14:paraId="6A7C5999" w14:textId="77777777" w:rsidR="006E5039" w:rsidRPr="00D41603" w:rsidRDefault="006E5039" w:rsidP="00D41603">
            <w:pPr>
              <w:jc w:val="right"/>
              <w:rPr>
                <w:color w:val="000000"/>
                <w:sz w:val="18"/>
                <w:szCs w:val="18"/>
              </w:rPr>
            </w:pPr>
            <w:r w:rsidRPr="00D41603">
              <w:rPr>
                <w:color w:val="000000"/>
                <w:sz w:val="18"/>
                <w:szCs w:val="18"/>
              </w:rPr>
              <w:t>30,1</w:t>
            </w:r>
          </w:p>
        </w:tc>
      </w:tr>
      <w:tr w:rsidR="006E5039" w:rsidRPr="00D41603" w14:paraId="6E67CCD0" w14:textId="77777777" w:rsidTr="00614141">
        <w:trPr>
          <w:trHeight w:val="25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CEAB2F8" w14:textId="77777777" w:rsidR="006E5039" w:rsidRPr="00D41603" w:rsidRDefault="006E5039" w:rsidP="006E5039">
            <w:pPr>
              <w:rPr>
                <w:color w:val="000000"/>
                <w:sz w:val="18"/>
                <w:szCs w:val="18"/>
              </w:rPr>
            </w:pPr>
            <w:r w:rsidRPr="00D41603">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42E0A1A5"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3EA610B5"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3DBBA76"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1F8CF804" w14:textId="77777777" w:rsidR="006E5039" w:rsidRPr="00D41603" w:rsidRDefault="006E5039" w:rsidP="00D41603">
            <w:pPr>
              <w:jc w:val="center"/>
              <w:rPr>
                <w:color w:val="000000"/>
                <w:sz w:val="18"/>
                <w:szCs w:val="18"/>
              </w:rPr>
            </w:pPr>
            <w:r w:rsidRPr="00D41603">
              <w:rPr>
                <w:color w:val="000000"/>
                <w:sz w:val="18"/>
                <w:szCs w:val="18"/>
              </w:rPr>
              <w:t>18.4.05.03009</w:t>
            </w:r>
          </w:p>
        </w:tc>
        <w:tc>
          <w:tcPr>
            <w:tcW w:w="578" w:type="dxa"/>
            <w:tcBorders>
              <w:top w:val="nil"/>
              <w:left w:val="nil"/>
              <w:bottom w:val="single" w:sz="4" w:space="0" w:color="auto"/>
              <w:right w:val="single" w:sz="4" w:space="0" w:color="auto"/>
            </w:tcBorders>
            <w:shd w:val="clear" w:color="auto" w:fill="auto"/>
            <w:noWrap/>
            <w:vAlign w:val="center"/>
            <w:hideMark/>
          </w:tcPr>
          <w:p w14:paraId="7E137F4D"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4D07A29C" w14:textId="77777777" w:rsidR="006E5039" w:rsidRPr="00D41603" w:rsidRDefault="006E5039" w:rsidP="00D41603">
            <w:pPr>
              <w:jc w:val="right"/>
              <w:rPr>
                <w:color w:val="000000"/>
                <w:sz w:val="18"/>
                <w:szCs w:val="18"/>
              </w:rPr>
            </w:pPr>
            <w:r w:rsidRPr="00D41603">
              <w:rPr>
                <w:color w:val="000000"/>
                <w:sz w:val="18"/>
                <w:szCs w:val="18"/>
              </w:rPr>
              <w:t>69,9</w:t>
            </w:r>
          </w:p>
        </w:tc>
        <w:tc>
          <w:tcPr>
            <w:tcW w:w="993" w:type="dxa"/>
            <w:tcBorders>
              <w:top w:val="nil"/>
              <w:left w:val="nil"/>
              <w:bottom w:val="single" w:sz="4" w:space="0" w:color="auto"/>
              <w:right w:val="single" w:sz="4" w:space="0" w:color="auto"/>
            </w:tcBorders>
            <w:shd w:val="clear" w:color="auto" w:fill="auto"/>
            <w:noWrap/>
            <w:vAlign w:val="center"/>
            <w:hideMark/>
          </w:tcPr>
          <w:p w14:paraId="38F61B68" w14:textId="77777777" w:rsidR="006E5039" w:rsidRPr="00D41603" w:rsidRDefault="006E5039" w:rsidP="00D41603">
            <w:pPr>
              <w:jc w:val="right"/>
              <w:rPr>
                <w:color w:val="000000"/>
                <w:sz w:val="18"/>
                <w:szCs w:val="18"/>
              </w:rPr>
            </w:pPr>
            <w:r w:rsidRPr="00D41603">
              <w:rPr>
                <w:color w:val="000000"/>
                <w:sz w:val="18"/>
                <w:szCs w:val="18"/>
              </w:rPr>
              <w:t>69,9</w:t>
            </w:r>
          </w:p>
        </w:tc>
        <w:tc>
          <w:tcPr>
            <w:tcW w:w="983" w:type="dxa"/>
            <w:tcBorders>
              <w:top w:val="nil"/>
              <w:left w:val="nil"/>
              <w:bottom w:val="single" w:sz="4" w:space="0" w:color="auto"/>
              <w:right w:val="single" w:sz="4" w:space="0" w:color="auto"/>
            </w:tcBorders>
            <w:shd w:val="clear" w:color="auto" w:fill="auto"/>
            <w:noWrap/>
            <w:vAlign w:val="center"/>
            <w:hideMark/>
          </w:tcPr>
          <w:p w14:paraId="54862B5D" w14:textId="77777777" w:rsidR="006E5039" w:rsidRPr="00D41603" w:rsidRDefault="006E5039" w:rsidP="00D41603">
            <w:pPr>
              <w:jc w:val="right"/>
              <w:rPr>
                <w:color w:val="000000"/>
                <w:sz w:val="18"/>
                <w:szCs w:val="18"/>
              </w:rPr>
            </w:pPr>
            <w:r w:rsidRPr="00D41603">
              <w:rPr>
                <w:color w:val="000000"/>
                <w:sz w:val="18"/>
                <w:szCs w:val="18"/>
              </w:rPr>
              <w:t>69,9</w:t>
            </w:r>
          </w:p>
        </w:tc>
      </w:tr>
      <w:tr w:rsidR="006E5039" w:rsidRPr="00D41603" w14:paraId="69264A44" w14:textId="77777777" w:rsidTr="00614141">
        <w:trPr>
          <w:trHeight w:val="1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F292899" w14:textId="20D7F4F0"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"Своевременность прохождения диспансеризации"</w:t>
            </w:r>
          </w:p>
        </w:tc>
        <w:tc>
          <w:tcPr>
            <w:tcW w:w="709" w:type="dxa"/>
            <w:tcBorders>
              <w:top w:val="nil"/>
              <w:left w:val="nil"/>
              <w:bottom w:val="single" w:sz="4" w:space="0" w:color="auto"/>
              <w:right w:val="single" w:sz="4" w:space="0" w:color="auto"/>
            </w:tcBorders>
            <w:shd w:val="clear" w:color="auto" w:fill="auto"/>
            <w:noWrap/>
            <w:vAlign w:val="center"/>
            <w:hideMark/>
          </w:tcPr>
          <w:p w14:paraId="090731C1"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740C671E"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ADCD7F8"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2556187E" w14:textId="77777777" w:rsidR="006E5039" w:rsidRPr="00D41603" w:rsidRDefault="006E5039" w:rsidP="00D41603">
            <w:pPr>
              <w:jc w:val="center"/>
              <w:rPr>
                <w:color w:val="000000"/>
                <w:sz w:val="18"/>
                <w:szCs w:val="18"/>
              </w:rPr>
            </w:pPr>
            <w:r w:rsidRPr="00D41603">
              <w:rPr>
                <w:color w:val="000000"/>
                <w:sz w:val="18"/>
                <w:szCs w:val="18"/>
              </w:rPr>
              <w:t>18.4.07.00000</w:t>
            </w:r>
          </w:p>
        </w:tc>
        <w:tc>
          <w:tcPr>
            <w:tcW w:w="578" w:type="dxa"/>
            <w:tcBorders>
              <w:top w:val="nil"/>
              <w:left w:val="nil"/>
              <w:bottom w:val="single" w:sz="4" w:space="0" w:color="auto"/>
              <w:right w:val="single" w:sz="4" w:space="0" w:color="auto"/>
            </w:tcBorders>
            <w:shd w:val="clear" w:color="auto" w:fill="auto"/>
            <w:noWrap/>
            <w:vAlign w:val="center"/>
            <w:hideMark/>
          </w:tcPr>
          <w:p w14:paraId="72F6539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EF2B6ED" w14:textId="77777777" w:rsidR="006E5039" w:rsidRPr="00D41603" w:rsidRDefault="006E5039" w:rsidP="00D41603">
            <w:pPr>
              <w:jc w:val="right"/>
              <w:rPr>
                <w:color w:val="000000"/>
                <w:sz w:val="18"/>
                <w:szCs w:val="18"/>
              </w:rPr>
            </w:pPr>
            <w:r w:rsidRPr="00D41603">
              <w:rPr>
                <w:color w:val="000000"/>
                <w:sz w:val="18"/>
                <w:szCs w:val="18"/>
              </w:rPr>
              <w:t>110,0</w:t>
            </w:r>
          </w:p>
        </w:tc>
        <w:tc>
          <w:tcPr>
            <w:tcW w:w="993" w:type="dxa"/>
            <w:tcBorders>
              <w:top w:val="nil"/>
              <w:left w:val="nil"/>
              <w:bottom w:val="single" w:sz="4" w:space="0" w:color="auto"/>
              <w:right w:val="single" w:sz="4" w:space="0" w:color="auto"/>
            </w:tcBorders>
            <w:shd w:val="clear" w:color="auto" w:fill="auto"/>
            <w:noWrap/>
            <w:vAlign w:val="center"/>
            <w:hideMark/>
          </w:tcPr>
          <w:p w14:paraId="70609CE7" w14:textId="77777777" w:rsidR="006E5039" w:rsidRPr="00D41603" w:rsidRDefault="006E5039" w:rsidP="00D41603">
            <w:pPr>
              <w:jc w:val="right"/>
              <w:rPr>
                <w:color w:val="000000"/>
                <w:sz w:val="18"/>
                <w:szCs w:val="18"/>
              </w:rPr>
            </w:pPr>
            <w:r w:rsidRPr="00D41603">
              <w:rPr>
                <w:color w:val="000000"/>
                <w:sz w:val="18"/>
                <w:szCs w:val="18"/>
              </w:rPr>
              <w:t>110,0</w:t>
            </w:r>
          </w:p>
        </w:tc>
        <w:tc>
          <w:tcPr>
            <w:tcW w:w="983" w:type="dxa"/>
            <w:tcBorders>
              <w:top w:val="nil"/>
              <w:left w:val="nil"/>
              <w:bottom w:val="single" w:sz="4" w:space="0" w:color="auto"/>
              <w:right w:val="single" w:sz="4" w:space="0" w:color="auto"/>
            </w:tcBorders>
            <w:shd w:val="clear" w:color="auto" w:fill="auto"/>
            <w:noWrap/>
            <w:vAlign w:val="center"/>
            <w:hideMark/>
          </w:tcPr>
          <w:p w14:paraId="45703F08" w14:textId="77777777" w:rsidR="006E5039" w:rsidRPr="00D41603" w:rsidRDefault="006E5039" w:rsidP="00D41603">
            <w:pPr>
              <w:jc w:val="right"/>
              <w:rPr>
                <w:color w:val="000000"/>
                <w:sz w:val="18"/>
                <w:szCs w:val="18"/>
              </w:rPr>
            </w:pPr>
            <w:r w:rsidRPr="00D41603">
              <w:rPr>
                <w:color w:val="000000"/>
                <w:sz w:val="18"/>
                <w:szCs w:val="18"/>
              </w:rPr>
              <w:t>110,0</w:t>
            </w:r>
          </w:p>
        </w:tc>
      </w:tr>
      <w:tr w:rsidR="006E5039" w:rsidRPr="00D41603" w14:paraId="64FF78E9"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CFBF23C" w14:textId="77777777" w:rsidR="006E5039" w:rsidRPr="00D41603" w:rsidRDefault="006E5039" w:rsidP="006E5039">
            <w:pPr>
              <w:rPr>
                <w:color w:val="000000"/>
                <w:sz w:val="18"/>
                <w:szCs w:val="18"/>
              </w:rPr>
            </w:pPr>
            <w:r w:rsidRPr="00D41603">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709" w:type="dxa"/>
            <w:tcBorders>
              <w:top w:val="nil"/>
              <w:left w:val="nil"/>
              <w:bottom w:val="single" w:sz="4" w:space="0" w:color="auto"/>
              <w:right w:val="single" w:sz="4" w:space="0" w:color="auto"/>
            </w:tcBorders>
            <w:shd w:val="clear" w:color="auto" w:fill="auto"/>
            <w:noWrap/>
            <w:vAlign w:val="center"/>
            <w:hideMark/>
          </w:tcPr>
          <w:p w14:paraId="6888D856"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4E054D9"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D240178"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39591D01" w14:textId="77777777" w:rsidR="006E5039" w:rsidRPr="00D41603" w:rsidRDefault="006E5039" w:rsidP="00D41603">
            <w:pPr>
              <w:jc w:val="center"/>
              <w:rPr>
                <w:color w:val="000000"/>
                <w:sz w:val="18"/>
                <w:szCs w:val="18"/>
              </w:rPr>
            </w:pPr>
            <w:r w:rsidRPr="00D41603">
              <w:rPr>
                <w:color w:val="000000"/>
                <w:sz w:val="18"/>
                <w:szCs w:val="18"/>
              </w:rPr>
              <w:t>18.4.07.03010</w:t>
            </w:r>
          </w:p>
        </w:tc>
        <w:tc>
          <w:tcPr>
            <w:tcW w:w="578" w:type="dxa"/>
            <w:tcBorders>
              <w:top w:val="nil"/>
              <w:left w:val="nil"/>
              <w:bottom w:val="single" w:sz="4" w:space="0" w:color="auto"/>
              <w:right w:val="single" w:sz="4" w:space="0" w:color="auto"/>
            </w:tcBorders>
            <w:shd w:val="clear" w:color="auto" w:fill="auto"/>
            <w:noWrap/>
            <w:vAlign w:val="center"/>
            <w:hideMark/>
          </w:tcPr>
          <w:p w14:paraId="2ABA82FC"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03FCC4C" w14:textId="77777777" w:rsidR="006E5039" w:rsidRPr="00D41603" w:rsidRDefault="006E5039" w:rsidP="00D41603">
            <w:pPr>
              <w:jc w:val="right"/>
              <w:rPr>
                <w:color w:val="000000"/>
                <w:sz w:val="18"/>
                <w:szCs w:val="18"/>
              </w:rPr>
            </w:pPr>
            <w:r w:rsidRPr="00D41603">
              <w:rPr>
                <w:color w:val="000000"/>
                <w:sz w:val="18"/>
                <w:szCs w:val="18"/>
              </w:rPr>
              <w:t>110,0</w:t>
            </w:r>
          </w:p>
        </w:tc>
        <w:tc>
          <w:tcPr>
            <w:tcW w:w="993" w:type="dxa"/>
            <w:tcBorders>
              <w:top w:val="nil"/>
              <w:left w:val="nil"/>
              <w:bottom w:val="single" w:sz="4" w:space="0" w:color="auto"/>
              <w:right w:val="single" w:sz="4" w:space="0" w:color="auto"/>
            </w:tcBorders>
            <w:shd w:val="clear" w:color="auto" w:fill="auto"/>
            <w:noWrap/>
            <w:vAlign w:val="center"/>
            <w:hideMark/>
          </w:tcPr>
          <w:p w14:paraId="3A8D55C7" w14:textId="77777777" w:rsidR="006E5039" w:rsidRPr="00D41603" w:rsidRDefault="006E5039" w:rsidP="00D41603">
            <w:pPr>
              <w:jc w:val="right"/>
              <w:rPr>
                <w:color w:val="000000"/>
                <w:sz w:val="18"/>
                <w:szCs w:val="18"/>
              </w:rPr>
            </w:pPr>
            <w:r w:rsidRPr="00D41603">
              <w:rPr>
                <w:color w:val="000000"/>
                <w:sz w:val="18"/>
                <w:szCs w:val="18"/>
              </w:rPr>
              <w:t>110,0</w:t>
            </w:r>
          </w:p>
        </w:tc>
        <w:tc>
          <w:tcPr>
            <w:tcW w:w="983" w:type="dxa"/>
            <w:tcBorders>
              <w:top w:val="nil"/>
              <w:left w:val="nil"/>
              <w:bottom w:val="single" w:sz="4" w:space="0" w:color="auto"/>
              <w:right w:val="single" w:sz="4" w:space="0" w:color="auto"/>
            </w:tcBorders>
            <w:shd w:val="clear" w:color="auto" w:fill="auto"/>
            <w:noWrap/>
            <w:vAlign w:val="center"/>
            <w:hideMark/>
          </w:tcPr>
          <w:p w14:paraId="5B2088C9" w14:textId="77777777" w:rsidR="006E5039" w:rsidRPr="00D41603" w:rsidRDefault="006E5039" w:rsidP="00D41603">
            <w:pPr>
              <w:jc w:val="right"/>
              <w:rPr>
                <w:color w:val="000000"/>
                <w:sz w:val="18"/>
                <w:szCs w:val="18"/>
              </w:rPr>
            </w:pPr>
            <w:r w:rsidRPr="00D41603">
              <w:rPr>
                <w:color w:val="000000"/>
                <w:sz w:val="18"/>
                <w:szCs w:val="18"/>
              </w:rPr>
              <w:t>110,0</w:t>
            </w:r>
          </w:p>
        </w:tc>
      </w:tr>
      <w:tr w:rsidR="006E5039" w:rsidRPr="00D41603" w14:paraId="7221391B"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7CE6181" w14:textId="77777777" w:rsidR="006E5039" w:rsidRPr="00D41603" w:rsidRDefault="006E5039" w:rsidP="006E5039">
            <w:pPr>
              <w:rPr>
                <w:color w:val="000000"/>
                <w:sz w:val="18"/>
                <w:szCs w:val="18"/>
              </w:rPr>
            </w:pPr>
            <w:r w:rsidRPr="00D41603">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037F6A0F"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A146CE8"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CA2E79C"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609C11A7" w14:textId="77777777" w:rsidR="006E5039" w:rsidRPr="00D41603" w:rsidRDefault="006E5039" w:rsidP="00D41603">
            <w:pPr>
              <w:jc w:val="center"/>
              <w:rPr>
                <w:color w:val="000000"/>
                <w:sz w:val="18"/>
                <w:szCs w:val="18"/>
              </w:rPr>
            </w:pPr>
            <w:r w:rsidRPr="00D41603">
              <w:rPr>
                <w:color w:val="000000"/>
                <w:sz w:val="18"/>
                <w:szCs w:val="18"/>
              </w:rPr>
              <w:t>18.4.07.03010</w:t>
            </w:r>
          </w:p>
        </w:tc>
        <w:tc>
          <w:tcPr>
            <w:tcW w:w="578" w:type="dxa"/>
            <w:tcBorders>
              <w:top w:val="nil"/>
              <w:left w:val="nil"/>
              <w:bottom w:val="single" w:sz="4" w:space="0" w:color="auto"/>
              <w:right w:val="single" w:sz="4" w:space="0" w:color="auto"/>
            </w:tcBorders>
            <w:shd w:val="clear" w:color="auto" w:fill="auto"/>
            <w:noWrap/>
            <w:vAlign w:val="center"/>
            <w:hideMark/>
          </w:tcPr>
          <w:p w14:paraId="5E5E2688"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5CF91AB4" w14:textId="77777777" w:rsidR="006E5039" w:rsidRPr="00D41603" w:rsidRDefault="006E5039" w:rsidP="00D41603">
            <w:pPr>
              <w:jc w:val="right"/>
              <w:rPr>
                <w:color w:val="000000"/>
                <w:sz w:val="18"/>
                <w:szCs w:val="18"/>
              </w:rPr>
            </w:pPr>
            <w:r w:rsidRPr="00D41603">
              <w:rPr>
                <w:color w:val="000000"/>
                <w:sz w:val="18"/>
                <w:szCs w:val="18"/>
              </w:rPr>
              <w:t>110,0</w:t>
            </w:r>
          </w:p>
        </w:tc>
        <w:tc>
          <w:tcPr>
            <w:tcW w:w="993" w:type="dxa"/>
            <w:tcBorders>
              <w:top w:val="nil"/>
              <w:left w:val="nil"/>
              <w:bottom w:val="single" w:sz="4" w:space="0" w:color="auto"/>
              <w:right w:val="single" w:sz="4" w:space="0" w:color="auto"/>
            </w:tcBorders>
            <w:shd w:val="clear" w:color="auto" w:fill="auto"/>
            <w:noWrap/>
            <w:vAlign w:val="center"/>
            <w:hideMark/>
          </w:tcPr>
          <w:p w14:paraId="5B82496D" w14:textId="77777777" w:rsidR="006E5039" w:rsidRPr="00D41603" w:rsidRDefault="006E5039" w:rsidP="00D41603">
            <w:pPr>
              <w:jc w:val="right"/>
              <w:rPr>
                <w:color w:val="000000"/>
                <w:sz w:val="18"/>
                <w:szCs w:val="18"/>
              </w:rPr>
            </w:pPr>
            <w:r w:rsidRPr="00D41603">
              <w:rPr>
                <w:color w:val="000000"/>
                <w:sz w:val="18"/>
                <w:szCs w:val="18"/>
              </w:rPr>
              <w:t>110,0</w:t>
            </w:r>
          </w:p>
        </w:tc>
        <w:tc>
          <w:tcPr>
            <w:tcW w:w="983" w:type="dxa"/>
            <w:tcBorders>
              <w:top w:val="nil"/>
              <w:left w:val="nil"/>
              <w:bottom w:val="single" w:sz="4" w:space="0" w:color="auto"/>
              <w:right w:val="single" w:sz="4" w:space="0" w:color="auto"/>
            </w:tcBorders>
            <w:shd w:val="clear" w:color="auto" w:fill="auto"/>
            <w:noWrap/>
            <w:vAlign w:val="center"/>
            <w:hideMark/>
          </w:tcPr>
          <w:p w14:paraId="3047B2DD" w14:textId="77777777" w:rsidR="006E5039" w:rsidRPr="00D41603" w:rsidRDefault="006E5039" w:rsidP="00D41603">
            <w:pPr>
              <w:jc w:val="right"/>
              <w:rPr>
                <w:color w:val="000000"/>
                <w:sz w:val="18"/>
                <w:szCs w:val="18"/>
              </w:rPr>
            </w:pPr>
            <w:r w:rsidRPr="00D41603">
              <w:rPr>
                <w:color w:val="000000"/>
                <w:sz w:val="18"/>
                <w:szCs w:val="18"/>
              </w:rPr>
              <w:t>110,0</w:t>
            </w:r>
          </w:p>
        </w:tc>
      </w:tr>
      <w:tr w:rsidR="006E5039" w:rsidRPr="00D41603" w14:paraId="24C0DDA7"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F98AD87" w14:textId="77777777" w:rsidR="006E5039" w:rsidRPr="00D41603" w:rsidRDefault="006E5039" w:rsidP="006E5039">
            <w:pPr>
              <w:rPr>
                <w:color w:val="000000"/>
                <w:sz w:val="18"/>
                <w:szCs w:val="18"/>
              </w:rPr>
            </w:pPr>
            <w:r w:rsidRPr="00D41603">
              <w:rPr>
                <w:color w:val="000000"/>
                <w:sz w:val="18"/>
                <w:szCs w:val="18"/>
              </w:rPr>
              <w:t>Обеспечение деятельности ОМСУ в рамках непрограммных расходов</w:t>
            </w:r>
          </w:p>
        </w:tc>
        <w:tc>
          <w:tcPr>
            <w:tcW w:w="709" w:type="dxa"/>
            <w:tcBorders>
              <w:top w:val="nil"/>
              <w:left w:val="nil"/>
              <w:bottom w:val="single" w:sz="4" w:space="0" w:color="auto"/>
              <w:right w:val="single" w:sz="4" w:space="0" w:color="auto"/>
            </w:tcBorders>
            <w:shd w:val="clear" w:color="auto" w:fill="auto"/>
            <w:noWrap/>
            <w:vAlign w:val="center"/>
            <w:hideMark/>
          </w:tcPr>
          <w:p w14:paraId="1F460377"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BFFA39A"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9342DB3"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61CA154D" w14:textId="77777777" w:rsidR="006E5039" w:rsidRPr="00D41603" w:rsidRDefault="006E5039" w:rsidP="00D41603">
            <w:pPr>
              <w:jc w:val="center"/>
              <w:rPr>
                <w:color w:val="000000"/>
                <w:sz w:val="18"/>
                <w:szCs w:val="18"/>
              </w:rPr>
            </w:pPr>
            <w:r w:rsidRPr="00D41603">
              <w:rPr>
                <w:color w:val="000000"/>
                <w:sz w:val="18"/>
                <w:szCs w:val="18"/>
              </w:rPr>
              <w:t>81.0.00.00000</w:t>
            </w:r>
          </w:p>
        </w:tc>
        <w:tc>
          <w:tcPr>
            <w:tcW w:w="578" w:type="dxa"/>
            <w:tcBorders>
              <w:top w:val="nil"/>
              <w:left w:val="nil"/>
              <w:bottom w:val="single" w:sz="4" w:space="0" w:color="auto"/>
              <w:right w:val="single" w:sz="4" w:space="0" w:color="auto"/>
            </w:tcBorders>
            <w:shd w:val="clear" w:color="auto" w:fill="auto"/>
            <w:noWrap/>
            <w:vAlign w:val="center"/>
            <w:hideMark/>
          </w:tcPr>
          <w:p w14:paraId="20A00CC2"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7162387" w14:textId="77777777" w:rsidR="006E5039" w:rsidRPr="00D41603" w:rsidRDefault="006E5039" w:rsidP="00D41603">
            <w:pPr>
              <w:jc w:val="right"/>
              <w:rPr>
                <w:color w:val="000000"/>
                <w:sz w:val="18"/>
                <w:szCs w:val="18"/>
              </w:rPr>
            </w:pPr>
            <w:r w:rsidRPr="00D41603">
              <w:rPr>
                <w:color w:val="000000"/>
                <w:sz w:val="18"/>
                <w:szCs w:val="18"/>
              </w:rPr>
              <w:t>40 252,9</w:t>
            </w:r>
          </w:p>
        </w:tc>
        <w:tc>
          <w:tcPr>
            <w:tcW w:w="993" w:type="dxa"/>
            <w:tcBorders>
              <w:top w:val="nil"/>
              <w:left w:val="nil"/>
              <w:bottom w:val="single" w:sz="4" w:space="0" w:color="auto"/>
              <w:right w:val="single" w:sz="4" w:space="0" w:color="auto"/>
            </w:tcBorders>
            <w:shd w:val="clear" w:color="auto" w:fill="auto"/>
            <w:noWrap/>
            <w:vAlign w:val="center"/>
            <w:hideMark/>
          </w:tcPr>
          <w:p w14:paraId="675DBC98" w14:textId="77777777" w:rsidR="006E5039" w:rsidRPr="00D41603" w:rsidRDefault="006E5039" w:rsidP="00D41603">
            <w:pPr>
              <w:jc w:val="right"/>
              <w:rPr>
                <w:color w:val="000000"/>
                <w:sz w:val="18"/>
                <w:szCs w:val="18"/>
              </w:rPr>
            </w:pPr>
            <w:r w:rsidRPr="00D41603">
              <w:rPr>
                <w:color w:val="000000"/>
                <w:sz w:val="18"/>
                <w:szCs w:val="18"/>
              </w:rPr>
              <w:t>35 080,0</w:t>
            </w:r>
          </w:p>
        </w:tc>
        <w:tc>
          <w:tcPr>
            <w:tcW w:w="983" w:type="dxa"/>
            <w:tcBorders>
              <w:top w:val="nil"/>
              <w:left w:val="nil"/>
              <w:bottom w:val="single" w:sz="4" w:space="0" w:color="auto"/>
              <w:right w:val="single" w:sz="4" w:space="0" w:color="auto"/>
            </w:tcBorders>
            <w:shd w:val="clear" w:color="auto" w:fill="auto"/>
            <w:noWrap/>
            <w:vAlign w:val="center"/>
            <w:hideMark/>
          </w:tcPr>
          <w:p w14:paraId="12190929" w14:textId="77777777" w:rsidR="006E5039" w:rsidRPr="00D41603" w:rsidRDefault="006E5039" w:rsidP="00D41603">
            <w:pPr>
              <w:jc w:val="right"/>
              <w:rPr>
                <w:color w:val="000000"/>
                <w:sz w:val="18"/>
                <w:szCs w:val="18"/>
              </w:rPr>
            </w:pPr>
            <w:r w:rsidRPr="00D41603">
              <w:rPr>
                <w:color w:val="000000"/>
                <w:sz w:val="18"/>
                <w:szCs w:val="18"/>
              </w:rPr>
              <w:t>35 081,3</w:t>
            </w:r>
          </w:p>
        </w:tc>
      </w:tr>
      <w:tr w:rsidR="006E5039" w:rsidRPr="00D41603" w14:paraId="3124AD25" w14:textId="77777777" w:rsidTr="00614141">
        <w:trPr>
          <w:trHeight w:val="14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60410EF" w14:textId="77777777" w:rsidR="006E5039" w:rsidRPr="00D41603" w:rsidRDefault="006E5039" w:rsidP="006E5039">
            <w:pPr>
              <w:rPr>
                <w:color w:val="000000"/>
                <w:sz w:val="18"/>
                <w:szCs w:val="18"/>
              </w:rPr>
            </w:pPr>
            <w:r w:rsidRPr="00D41603">
              <w:rPr>
                <w:color w:val="000000"/>
                <w:sz w:val="18"/>
                <w:szCs w:val="18"/>
              </w:rPr>
              <w:t>Обеспечение деятельности центрального аппарата</w:t>
            </w:r>
          </w:p>
        </w:tc>
        <w:tc>
          <w:tcPr>
            <w:tcW w:w="709" w:type="dxa"/>
            <w:tcBorders>
              <w:top w:val="nil"/>
              <w:left w:val="nil"/>
              <w:bottom w:val="single" w:sz="4" w:space="0" w:color="auto"/>
              <w:right w:val="single" w:sz="4" w:space="0" w:color="auto"/>
            </w:tcBorders>
            <w:shd w:val="clear" w:color="auto" w:fill="auto"/>
            <w:noWrap/>
            <w:vAlign w:val="center"/>
            <w:hideMark/>
          </w:tcPr>
          <w:p w14:paraId="350A5C51"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98471CE"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90ED8A2"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69998ECC" w14:textId="77777777" w:rsidR="006E5039" w:rsidRPr="00D41603" w:rsidRDefault="006E5039" w:rsidP="00D41603">
            <w:pPr>
              <w:jc w:val="center"/>
              <w:rPr>
                <w:color w:val="000000"/>
                <w:sz w:val="18"/>
                <w:szCs w:val="18"/>
              </w:rPr>
            </w:pPr>
            <w:r w:rsidRPr="00D41603">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4308210B"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9E88348" w14:textId="77777777" w:rsidR="006E5039" w:rsidRPr="00D41603" w:rsidRDefault="006E5039" w:rsidP="00D41603">
            <w:pPr>
              <w:jc w:val="right"/>
              <w:rPr>
                <w:color w:val="000000"/>
                <w:sz w:val="18"/>
                <w:szCs w:val="18"/>
              </w:rPr>
            </w:pPr>
            <w:r w:rsidRPr="00D41603">
              <w:rPr>
                <w:color w:val="000000"/>
                <w:sz w:val="18"/>
                <w:szCs w:val="18"/>
              </w:rPr>
              <w:t>37 629,9</w:t>
            </w:r>
          </w:p>
        </w:tc>
        <w:tc>
          <w:tcPr>
            <w:tcW w:w="993" w:type="dxa"/>
            <w:tcBorders>
              <w:top w:val="nil"/>
              <w:left w:val="nil"/>
              <w:bottom w:val="single" w:sz="4" w:space="0" w:color="auto"/>
              <w:right w:val="single" w:sz="4" w:space="0" w:color="auto"/>
            </w:tcBorders>
            <w:shd w:val="clear" w:color="auto" w:fill="auto"/>
            <w:noWrap/>
            <w:vAlign w:val="center"/>
            <w:hideMark/>
          </w:tcPr>
          <w:p w14:paraId="5801244A" w14:textId="77777777" w:rsidR="006E5039" w:rsidRPr="00D41603" w:rsidRDefault="006E5039" w:rsidP="00D41603">
            <w:pPr>
              <w:jc w:val="right"/>
              <w:rPr>
                <w:color w:val="000000"/>
                <w:sz w:val="18"/>
                <w:szCs w:val="18"/>
              </w:rPr>
            </w:pPr>
            <w:r w:rsidRPr="00D41603">
              <w:rPr>
                <w:color w:val="000000"/>
                <w:sz w:val="18"/>
                <w:szCs w:val="18"/>
              </w:rPr>
              <w:t>32 457,0</w:t>
            </w:r>
          </w:p>
        </w:tc>
        <w:tc>
          <w:tcPr>
            <w:tcW w:w="983" w:type="dxa"/>
            <w:tcBorders>
              <w:top w:val="nil"/>
              <w:left w:val="nil"/>
              <w:bottom w:val="single" w:sz="4" w:space="0" w:color="auto"/>
              <w:right w:val="single" w:sz="4" w:space="0" w:color="auto"/>
            </w:tcBorders>
            <w:shd w:val="clear" w:color="auto" w:fill="auto"/>
            <w:noWrap/>
            <w:vAlign w:val="center"/>
            <w:hideMark/>
          </w:tcPr>
          <w:p w14:paraId="3EDA217F" w14:textId="77777777" w:rsidR="006E5039" w:rsidRPr="00D41603" w:rsidRDefault="006E5039" w:rsidP="00D41603">
            <w:pPr>
              <w:jc w:val="right"/>
              <w:rPr>
                <w:color w:val="000000"/>
                <w:sz w:val="18"/>
                <w:szCs w:val="18"/>
              </w:rPr>
            </w:pPr>
            <w:r w:rsidRPr="00D41603">
              <w:rPr>
                <w:color w:val="000000"/>
                <w:sz w:val="18"/>
                <w:szCs w:val="18"/>
              </w:rPr>
              <w:t>32 457,0</w:t>
            </w:r>
          </w:p>
        </w:tc>
      </w:tr>
      <w:tr w:rsidR="006E5039" w:rsidRPr="00D41603" w14:paraId="366436BB" w14:textId="77777777" w:rsidTr="00614141">
        <w:trPr>
          <w:trHeight w:val="15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7132913" w14:textId="77777777" w:rsidR="006E5039" w:rsidRPr="00D41603" w:rsidRDefault="006E5039" w:rsidP="006E5039">
            <w:pPr>
              <w:rPr>
                <w:color w:val="000000"/>
                <w:sz w:val="18"/>
                <w:szCs w:val="18"/>
              </w:rPr>
            </w:pPr>
            <w:r w:rsidRPr="00D41603">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651BA66D"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70CC8C58"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231099F"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5E4B0A20" w14:textId="77777777" w:rsidR="006E5039" w:rsidRPr="00D41603" w:rsidRDefault="006E5039" w:rsidP="00D41603">
            <w:pPr>
              <w:jc w:val="center"/>
              <w:rPr>
                <w:color w:val="000000"/>
                <w:sz w:val="18"/>
                <w:szCs w:val="18"/>
              </w:rPr>
            </w:pPr>
            <w:r w:rsidRPr="00D41603">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7FD06715"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790F7B53" w14:textId="77777777" w:rsidR="006E5039" w:rsidRPr="00D41603" w:rsidRDefault="006E5039" w:rsidP="00D41603">
            <w:pPr>
              <w:jc w:val="right"/>
              <w:rPr>
                <w:color w:val="000000"/>
                <w:sz w:val="18"/>
                <w:szCs w:val="18"/>
              </w:rPr>
            </w:pPr>
            <w:r w:rsidRPr="00D41603">
              <w:rPr>
                <w:color w:val="000000"/>
                <w:sz w:val="18"/>
                <w:szCs w:val="18"/>
              </w:rPr>
              <w:t>30 049,2</w:t>
            </w:r>
          </w:p>
        </w:tc>
        <w:tc>
          <w:tcPr>
            <w:tcW w:w="993" w:type="dxa"/>
            <w:tcBorders>
              <w:top w:val="nil"/>
              <w:left w:val="nil"/>
              <w:bottom w:val="single" w:sz="4" w:space="0" w:color="auto"/>
              <w:right w:val="single" w:sz="4" w:space="0" w:color="auto"/>
            </w:tcBorders>
            <w:shd w:val="clear" w:color="auto" w:fill="auto"/>
            <w:noWrap/>
            <w:vAlign w:val="center"/>
            <w:hideMark/>
          </w:tcPr>
          <w:p w14:paraId="61FB122A" w14:textId="77777777" w:rsidR="006E5039" w:rsidRPr="00D41603" w:rsidRDefault="006E5039" w:rsidP="00D41603">
            <w:pPr>
              <w:jc w:val="right"/>
              <w:rPr>
                <w:color w:val="000000"/>
                <w:sz w:val="18"/>
                <w:szCs w:val="18"/>
              </w:rPr>
            </w:pPr>
            <w:r w:rsidRPr="00D41603">
              <w:rPr>
                <w:color w:val="000000"/>
                <w:sz w:val="18"/>
                <w:szCs w:val="18"/>
              </w:rPr>
              <w:t>28 379,3</w:t>
            </w:r>
          </w:p>
        </w:tc>
        <w:tc>
          <w:tcPr>
            <w:tcW w:w="983" w:type="dxa"/>
            <w:tcBorders>
              <w:top w:val="nil"/>
              <w:left w:val="nil"/>
              <w:bottom w:val="single" w:sz="4" w:space="0" w:color="auto"/>
              <w:right w:val="single" w:sz="4" w:space="0" w:color="auto"/>
            </w:tcBorders>
            <w:shd w:val="clear" w:color="auto" w:fill="auto"/>
            <w:noWrap/>
            <w:vAlign w:val="center"/>
            <w:hideMark/>
          </w:tcPr>
          <w:p w14:paraId="77F4CE90" w14:textId="77777777" w:rsidR="006E5039" w:rsidRPr="00D41603" w:rsidRDefault="006E5039" w:rsidP="00D41603">
            <w:pPr>
              <w:jc w:val="right"/>
              <w:rPr>
                <w:color w:val="000000"/>
                <w:sz w:val="18"/>
                <w:szCs w:val="18"/>
              </w:rPr>
            </w:pPr>
            <w:r w:rsidRPr="00D41603">
              <w:rPr>
                <w:color w:val="000000"/>
                <w:sz w:val="18"/>
                <w:szCs w:val="18"/>
              </w:rPr>
              <w:t>28 379,3</w:t>
            </w:r>
          </w:p>
        </w:tc>
      </w:tr>
      <w:tr w:rsidR="006E5039" w:rsidRPr="00D41603" w14:paraId="05C48614"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D9483FE" w14:textId="77777777" w:rsidR="006E5039" w:rsidRPr="00D41603" w:rsidRDefault="006E5039" w:rsidP="006E5039">
            <w:pPr>
              <w:rPr>
                <w:color w:val="000000"/>
                <w:sz w:val="18"/>
                <w:szCs w:val="18"/>
              </w:rPr>
            </w:pPr>
            <w:r w:rsidRPr="00D41603">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05987BDF"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5D4D043"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046614D"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770F7AF8" w14:textId="77777777" w:rsidR="006E5039" w:rsidRPr="00D41603" w:rsidRDefault="006E5039" w:rsidP="00D41603">
            <w:pPr>
              <w:jc w:val="center"/>
              <w:rPr>
                <w:color w:val="000000"/>
                <w:sz w:val="18"/>
                <w:szCs w:val="18"/>
              </w:rPr>
            </w:pPr>
            <w:r w:rsidRPr="00D41603">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27ED7E8C"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5D1C7D7A" w14:textId="77777777" w:rsidR="006E5039" w:rsidRPr="00D41603" w:rsidRDefault="006E5039" w:rsidP="00D41603">
            <w:pPr>
              <w:jc w:val="right"/>
              <w:rPr>
                <w:color w:val="000000"/>
                <w:sz w:val="18"/>
                <w:szCs w:val="18"/>
              </w:rPr>
            </w:pPr>
            <w:r w:rsidRPr="00D41603">
              <w:rPr>
                <w:color w:val="000000"/>
                <w:sz w:val="18"/>
                <w:szCs w:val="18"/>
              </w:rPr>
              <w:t>7 522,2</w:t>
            </w:r>
          </w:p>
        </w:tc>
        <w:tc>
          <w:tcPr>
            <w:tcW w:w="993" w:type="dxa"/>
            <w:tcBorders>
              <w:top w:val="nil"/>
              <w:left w:val="nil"/>
              <w:bottom w:val="single" w:sz="4" w:space="0" w:color="auto"/>
              <w:right w:val="single" w:sz="4" w:space="0" w:color="auto"/>
            </w:tcBorders>
            <w:shd w:val="clear" w:color="auto" w:fill="auto"/>
            <w:noWrap/>
            <w:vAlign w:val="center"/>
            <w:hideMark/>
          </w:tcPr>
          <w:p w14:paraId="29068923" w14:textId="77777777" w:rsidR="006E5039" w:rsidRPr="00D41603" w:rsidRDefault="006E5039" w:rsidP="00D41603">
            <w:pPr>
              <w:jc w:val="right"/>
              <w:rPr>
                <w:color w:val="000000"/>
                <w:sz w:val="18"/>
                <w:szCs w:val="18"/>
              </w:rPr>
            </w:pPr>
            <w:r w:rsidRPr="00D41603">
              <w:rPr>
                <w:color w:val="000000"/>
                <w:sz w:val="18"/>
                <w:szCs w:val="18"/>
              </w:rPr>
              <w:t>4 022,2</w:t>
            </w:r>
          </w:p>
        </w:tc>
        <w:tc>
          <w:tcPr>
            <w:tcW w:w="983" w:type="dxa"/>
            <w:tcBorders>
              <w:top w:val="nil"/>
              <w:left w:val="nil"/>
              <w:bottom w:val="single" w:sz="4" w:space="0" w:color="auto"/>
              <w:right w:val="single" w:sz="4" w:space="0" w:color="auto"/>
            </w:tcBorders>
            <w:shd w:val="clear" w:color="auto" w:fill="auto"/>
            <w:noWrap/>
            <w:vAlign w:val="center"/>
            <w:hideMark/>
          </w:tcPr>
          <w:p w14:paraId="7AC7D90E" w14:textId="77777777" w:rsidR="006E5039" w:rsidRPr="00D41603" w:rsidRDefault="006E5039" w:rsidP="00D41603">
            <w:pPr>
              <w:jc w:val="right"/>
              <w:rPr>
                <w:color w:val="000000"/>
                <w:sz w:val="18"/>
                <w:szCs w:val="18"/>
              </w:rPr>
            </w:pPr>
            <w:r w:rsidRPr="00D41603">
              <w:rPr>
                <w:color w:val="000000"/>
                <w:sz w:val="18"/>
                <w:szCs w:val="18"/>
              </w:rPr>
              <w:t>4 022,2</w:t>
            </w:r>
          </w:p>
        </w:tc>
      </w:tr>
      <w:tr w:rsidR="006E5039" w:rsidRPr="00D41603" w14:paraId="1D083625"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F5872F3" w14:textId="77777777" w:rsidR="006E5039" w:rsidRPr="00D41603" w:rsidRDefault="006E5039" w:rsidP="006E5039">
            <w:pPr>
              <w:rPr>
                <w:color w:val="000000"/>
                <w:sz w:val="18"/>
                <w:szCs w:val="18"/>
              </w:rPr>
            </w:pPr>
            <w:r w:rsidRPr="00D41603">
              <w:rPr>
                <w:color w:val="000000"/>
                <w:sz w:val="18"/>
                <w:szCs w:val="18"/>
              </w:rPr>
              <w:t>Обеспечение деятельности центрального аппарата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5F3EAB44"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23D4B7D"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485B096"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17D42A7C" w14:textId="77777777" w:rsidR="006E5039" w:rsidRPr="00D41603" w:rsidRDefault="006E5039" w:rsidP="00D41603">
            <w:pPr>
              <w:jc w:val="center"/>
              <w:rPr>
                <w:color w:val="000000"/>
                <w:sz w:val="18"/>
                <w:szCs w:val="18"/>
              </w:rPr>
            </w:pPr>
            <w:r w:rsidRPr="00D41603">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416EA629" w14:textId="77777777" w:rsidR="006E5039" w:rsidRPr="00D41603" w:rsidRDefault="006E5039" w:rsidP="00D41603">
            <w:pPr>
              <w:jc w:val="center"/>
              <w:rPr>
                <w:color w:val="000000"/>
                <w:sz w:val="18"/>
                <w:szCs w:val="18"/>
              </w:rPr>
            </w:pPr>
            <w:r w:rsidRPr="00D41603">
              <w:rPr>
                <w:color w:val="000000"/>
                <w:sz w:val="18"/>
                <w:szCs w:val="18"/>
              </w:rPr>
              <w:t>8.0.0</w:t>
            </w:r>
          </w:p>
        </w:tc>
        <w:tc>
          <w:tcPr>
            <w:tcW w:w="1013" w:type="dxa"/>
            <w:tcBorders>
              <w:top w:val="nil"/>
              <w:left w:val="nil"/>
              <w:bottom w:val="single" w:sz="4" w:space="0" w:color="auto"/>
              <w:right w:val="single" w:sz="4" w:space="0" w:color="auto"/>
            </w:tcBorders>
            <w:shd w:val="clear" w:color="auto" w:fill="auto"/>
            <w:noWrap/>
            <w:vAlign w:val="center"/>
            <w:hideMark/>
          </w:tcPr>
          <w:p w14:paraId="4CE95CA8" w14:textId="77777777" w:rsidR="006E5039" w:rsidRPr="00D41603" w:rsidRDefault="006E5039" w:rsidP="00D41603">
            <w:pPr>
              <w:jc w:val="right"/>
              <w:rPr>
                <w:color w:val="000000"/>
                <w:sz w:val="18"/>
                <w:szCs w:val="18"/>
              </w:rPr>
            </w:pPr>
            <w:r w:rsidRPr="00D41603">
              <w:rPr>
                <w:color w:val="000000"/>
                <w:sz w:val="18"/>
                <w:szCs w:val="18"/>
              </w:rPr>
              <w:t>58,5</w:t>
            </w:r>
          </w:p>
        </w:tc>
        <w:tc>
          <w:tcPr>
            <w:tcW w:w="993" w:type="dxa"/>
            <w:tcBorders>
              <w:top w:val="nil"/>
              <w:left w:val="nil"/>
              <w:bottom w:val="single" w:sz="4" w:space="0" w:color="auto"/>
              <w:right w:val="single" w:sz="4" w:space="0" w:color="auto"/>
            </w:tcBorders>
            <w:shd w:val="clear" w:color="auto" w:fill="auto"/>
            <w:noWrap/>
            <w:vAlign w:val="center"/>
            <w:hideMark/>
          </w:tcPr>
          <w:p w14:paraId="2F946E73" w14:textId="77777777" w:rsidR="006E5039" w:rsidRPr="00D41603" w:rsidRDefault="006E5039" w:rsidP="00D41603">
            <w:pPr>
              <w:jc w:val="right"/>
              <w:rPr>
                <w:color w:val="000000"/>
                <w:sz w:val="18"/>
                <w:szCs w:val="18"/>
              </w:rPr>
            </w:pPr>
            <w:r w:rsidRPr="00D41603">
              <w:rPr>
                <w:color w:val="000000"/>
                <w:sz w:val="18"/>
                <w:szCs w:val="18"/>
              </w:rPr>
              <w:t>55,5</w:t>
            </w:r>
          </w:p>
        </w:tc>
        <w:tc>
          <w:tcPr>
            <w:tcW w:w="983" w:type="dxa"/>
            <w:tcBorders>
              <w:top w:val="nil"/>
              <w:left w:val="nil"/>
              <w:bottom w:val="single" w:sz="4" w:space="0" w:color="auto"/>
              <w:right w:val="single" w:sz="4" w:space="0" w:color="auto"/>
            </w:tcBorders>
            <w:shd w:val="clear" w:color="auto" w:fill="auto"/>
            <w:noWrap/>
            <w:vAlign w:val="center"/>
            <w:hideMark/>
          </w:tcPr>
          <w:p w14:paraId="6C5E0E50" w14:textId="77777777" w:rsidR="006E5039" w:rsidRPr="00D41603" w:rsidRDefault="006E5039" w:rsidP="00D41603">
            <w:pPr>
              <w:jc w:val="right"/>
              <w:rPr>
                <w:color w:val="000000"/>
                <w:sz w:val="18"/>
                <w:szCs w:val="18"/>
              </w:rPr>
            </w:pPr>
            <w:r w:rsidRPr="00D41603">
              <w:rPr>
                <w:color w:val="000000"/>
                <w:sz w:val="18"/>
                <w:szCs w:val="18"/>
              </w:rPr>
              <w:t>55,5</w:t>
            </w:r>
          </w:p>
        </w:tc>
      </w:tr>
      <w:tr w:rsidR="006E5039" w:rsidRPr="00D41603" w14:paraId="25645A53" w14:textId="77777777" w:rsidTr="00614141">
        <w:trPr>
          <w:trHeight w:val="46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F11ECCD" w14:textId="38C06DAA" w:rsidR="006E5039" w:rsidRPr="00D41603" w:rsidRDefault="006E5039" w:rsidP="006E5039">
            <w:pPr>
              <w:rPr>
                <w:color w:val="000000"/>
                <w:sz w:val="18"/>
                <w:szCs w:val="18"/>
              </w:rPr>
            </w:pPr>
            <w:r w:rsidRPr="00D41603">
              <w:rPr>
                <w:color w:val="000000"/>
                <w:sz w:val="18"/>
                <w:szCs w:val="18"/>
              </w:rPr>
              <w:t xml:space="preserve">Осуществление части полномочий поселений по решению вопросов местного значения в части </w:t>
            </w:r>
            <w:proofErr w:type="spellStart"/>
            <w:r w:rsidRPr="00D41603">
              <w:rPr>
                <w:color w:val="000000"/>
                <w:sz w:val="18"/>
                <w:szCs w:val="18"/>
              </w:rPr>
              <w:t>cоставления</w:t>
            </w:r>
            <w:proofErr w:type="spellEnd"/>
            <w:r w:rsidRPr="00D41603">
              <w:rPr>
                <w:color w:val="000000"/>
                <w:sz w:val="18"/>
                <w:szCs w:val="18"/>
              </w:rPr>
              <w:t>,</w:t>
            </w:r>
            <w:r w:rsidR="00614141">
              <w:rPr>
                <w:color w:val="000000"/>
                <w:sz w:val="18"/>
                <w:szCs w:val="18"/>
              </w:rPr>
              <w:t xml:space="preserve"> </w:t>
            </w:r>
            <w:r w:rsidRPr="00D41603">
              <w:rPr>
                <w:color w:val="000000"/>
                <w:sz w:val="18"/>
                <w:szCs w:val="18"/>
              </w:rPr>
              <w:t>исполнения и контроля за исполнением бюджетов поселений(средства бюджетов поселений)</w:t>
            </w:r>
          </w:p>
        </w:tc>
        <w:tc>
          <w:tcPr>
            <w:tcW w:w="709" w:type="dxa"/>
            <w:tcBorders>
              <w:top w:val="nil"/>
              <w:left w:val="nil"/>
              <w:bottom w:val="single" w:sz="4" w:space="0" w:color="auto"/>
              <w:right w:val="single" w:sz="4" w:space="0" w:color="auto"/>
            </w:tcBorders>
            <w:shd w:val="clear" w:color="auto" w:fill="auto"/>
            <w:noWrap/>
            <w:vAlign w:val="center"/>
            <w:hideMark/>
          </w:tcPr>
          <w:p w14:paraId="4DB659A0"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7993134"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B018F2C"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05DE91C9" w14:textId="77777777" w:rsidR="006E5039" w:rsidRPr="00D41603" w:rsidRDefault="006E5039" w:rsidP="00D41603">
            <w:pPr>
              <w:jc w:val="center"/>
              <w:rPr>
                <w:color w:val="000000"/>
                <w:sz w:val="18"/>
                <w:szCs w:val="18"/>
              </w:rPr>
            </w:pPr>
            <w:r w:rsidRPr="00D41603">
              <w:rPr>
                <w:color w:val="000000"/>
                <w:sz w:val="18"/>
                <w:szCs w:val="18"/>
              </w:rPr>
              <w:t>81.0.00.40720</w:t>
            </w:r>
          </w:p>
        </w:tc>
        <w:tc>
          <w:tcPr>
            <w:tcW w:w="578" w:type="dxa"/>
            <w:tcBorders>
              <w:top w:val="nil"/>
              <w:left w:val="nil"/>
              <w:bottom w:val="single" w:sz="4" w:space="0" w:color="auto"/>
              <w:right w:val="single" w:sz="4" w:space="0" w:color="auto"/>
            </w:tcBorders>
            <w:shd w:val="clear" w:color="auto" w:fill="auto"/>
            <w:noWrap/>
            <w:vAlign w:val="center"/>
            <w:hideMark/>
          </w:tcPr>
          <w:p w14:paraId="468B76C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F598BCF" w14:textId="77777777" w:rsidR="006E5039" w:rsidRPr="00D41603" w:rsidRDefault="006E5039" w:rsidP="00D41603">
            <w:pPr>
              <w:jc w:val="right"/>
              <w:rPr>
                <w:color w:val="000000"/>
                <w:sz w:val="18"/>
                <w:szCs w:val="18"/>
              </w:rPr>
            </w:pPr>
            <w:r w:rsidRPr="00D41603">
              <w:rPr>
                <w:color w:val="000000"/>
                <w:sz w:val="18"/>
                <w:szCs w:val="18"/>
              </w:rPr>
              <w:t>2 466,2</w:t>
            </w:r>
          </w:p>
        </w:tc>
        <w:tc>
          <w:tcPr>
            <w:tcW w:w="993" w:type="dxa"/>
            <w:tcBorders>
              <w:top w:val="nil"/>
              <w:left w:val="nil"/>
              <w:bottom w:val="single" w:sz="4" w:space="0" w:color="auto"/>
              <w:right w:val="single" w:sz="4" w:space="0" w:color="auto"/>
            </w:tcBorders>
            <w:shd w:val="clear" w:color="auto" w:fill="auto"/>
            <w:noWrap/>
            <w:vAlign w:val="center"/>
            <w:hideMark/>
          </w:tcPr>
          <w:p w14:paraId="59556F45" w14:textId="77777777" w:rsidR="006E5039" w:rsidRPr="00D41603" w:rsidRDefault="006E5039" w:rsidP="00D41603">
            <w:pPr>
              <w:jc w:val="right"/>
              <w:rPr>
                <w:color w:val="000000"/>
                <w:sz w:val="18"/>
                <w:szCs w:val="18"/>
              </w:rPr>
            </w:pPr>
            <w:r w:rsidRPr="00D41603">
              <w:rPr>
                <w:color w:val="000000"/>
                <w:sz w:val="18"/>
                <w:szCs w:val="18"/>
              </w:rPr>
              <w:t>2 466,2</w:t>
            </w:r>
          </w:p>
        </w:tc>
        <w:tc>
          <w:tcPr>
            <w:tcW w:w="983" w:type="dxa"/>
            <w:tcBorders>
              <w:top w:val="nil"/>
              <w:left w:val="nil"/>
              <w:bottom w:val="single" w:sz="4" w:space="0" w:color="auto"/>
              <w:right w:val="single" w:sz="4" w:space="0" w:color="auto"/>
            </w:tcBorders>
            <w:shd w:val="clear" w:color="auto" w:fill="auto"/>
            <w:noWrap/>
            <w:vAlign w:val="center"/>
            <w:hideMark/>
          </w:tcPr>
          <w:p w14:paraId="3D9A99A3" w14:textId="77777777" w:rsidR="006E5039" w:rsidRPr="00D41603" w:rsidRDefault="006E5039" w:rsidP="00D41603">
            <w:pPr>
              <w:jc w:val="right"/>
              <w:rPr>
                <w:color w:val="000000"/>
                <w:sz w:val="18"/>
                <w:szCs w:val="18"/>
              </w:rPr>
            </w:pPr>
            <w:r w:rsidRPr="00D41603">
              <w:rPr>
                <w:color w:val="000000"/>
                <w:sz w:val="18"/>
                <w:szCs w:val="18"/>
              </w:rPr>
              <w:t>2 466,2</w:t>
            </w:r>
          </w:p>
        </w:tc>
      </w:tr>
      <w:tr w:rsidR="006E5039" w:rsidRPr="00D41603" w14:paraId="647A4E8A" w14:textId="77777777" w:rsidTr="00614141">
        <w:trPr>
          <w:trHeight w:val="83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5E9EA03" w14:textId="2E19FEC1" w:rsidR="006E5039" w:rsidRPr="00D41603" w:rsidRDefault="006E5039" w:rsidP="006E5039">
            <w:pPr>
              <w:rPr>
                <w:color w:val="000000"/>
                <w:sz w:val="18"/>
                <w:szCs w:val="18"/>
              </w:rPr>
            </w:pPr>
            <w:r w:rsidRPr="00D41603">
              <w:rPr>
                <w:color w:val="000000"/>
                <w:sz w:val="18"/>
                <w:szCs w:val="18"/>
              </w:rPr>
              <w:t xml:space="preserve">Осуществление части полномочий поселений по решению вопросов местного значения в части </w:t>
            </w:r>
            <w:proofErr w:type="spellStart"/>
            <w:r w:rsidRPr="00D41603">
              <w:rPr>
                <w:color w:val="000000"/>
                <w:sz w:val="18"/>
                <w:szCs w:val="18"/>
              </w:rPr>
              <w:t>cоставления</w:t>
            </w:r>
            <w:proofErr w:type="spellEnd"/>
            <w:r w:rsidRPr="00D41603">
              <w:rPr>
                <w:color w:val="000000"/>
                <w:sz w:val="18"/>
                <w:szCs w:val="18"/>
              </w:rPr>
              <w:t>,</w:t>
            </w:r>
            <w:r w:rsidR="00614141">
              <w:rPr>
                <w:color w:val="000000"/>
                <w:sz w:val="18"/>
                <w:szCs w:val="18"/>
              </w:rPr>
              <w:t xml:space="preserve"> </w:t>
            </w:r>
            <w:r w:rsidRPr="00D41603">
              <w:rPr>
                <w:color w:val="000000"/>
                <w:sz w:val="18"/>
                <w:szCs w:val="18"/>
              </w:rPr>
              <w:t>исполнения и контроля за исполнением бюджетов поселений(средства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49C32FFC"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014A78B"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36C66E6"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40B45282" w14:textId="77777777" w:rsidR="006E5039" w:rsidRPr="00D41603" w:rsidRDefault="006E5039" w:rsidP="00D41603">
            <w:pPr>
              <w:jc w:val="center"/>
              <w:rPr>
                <w:color w:val="000000"/>
                <w:sz w:val="18"/>
                <w:szCs w:val="18"/>
              </w:rPr>
            </w:pPr>
            <w:r w:rsidRPr="00D41603">
              <w:rPr>
                <w:color w:val="000000"/>
                <w:sz w:val="18"/>
                <w:szCs w:val="18"/>
              </w:rPr>
              <w:t>81.0.00.40720</w:t>
            </w:r>
          </w:p>
        </w:tc>
        <w:tc>
          <w:tcPr>
            <w:tcW w:w="578" w:type="dxa"/>
            <w:tcBorders>
              <w:top w:val="nil"/>
              <w:left w:val="nil"/>
              <w:bottom w:val="single" w:sz="4" w:space="0" w:color="auto"/>
              <w:right w:val="single" w:sz="4" w:space="0" w:color="auto"/>
            </w:tcBorders>
            <w:shd w:val="clear" w:color="auto" w:fill="auto"/>
            <w:noWrap/>
            <w:vAlign w:val="center"/>
            <w:hideMark/>
          </w:tcPr>
          <w:p w14:paraId="60CE0D9B"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5BECDEFB" w14:textId="77777777" w:rsidR="006E5039" w:rsidRPr="00D41603" w:rsidRDefault="006E5039" w:rsidP="00D41603">
            <w:pPr>
              <w:jc w:val="right"/>
              <w:rPr>
                <w:color w:val="000000"/>
                <w:sz w:val="18"/>
                <w:szCs w:val="18"/>
              </w:rPr>
            </w:pPr>
            <w:r w:rsidRPr="00D41603">
              <w:rPr>
                <w:color w:val="000000"/>
                <w:sz w:val="18"/>
                <w:szCs w:val="18"/>
              </w:rPr>
              <w:t>2 466,2</w:t>
            </w:r>
          </w:p>
        </w:tc>
        <w:tc>
          <w:tcPr>
            <w:tcW w:w="993" w:type="dxa"/>
            <w:tcBorders>
              <w:top w:val="nil"/>
              <w:left w:val="nil"/>
              <w:bottom w:val="single" w:sz="4" w:space="0" w:color="auto"/>
              <w:right w:val="single" w:sz="4" w:space="0" w:color="auto"/>
            </w:tcBorders>
            <w:shd w:val="clear" w:color="auto" w:fill="auto"/>
            <w:noWrap/>
            <w:vAlign w:val="center"/>
            <w:hideMark/>
          </w:tcPr>
          <w:p w14:paraId="29331DB3" w14:textId="77777777" w:rsidR="006E5039" w:rsidRPr="00D41603" w:rsidRDefault="006E5039" w:rsidP="00D41603">
            <w:pPr>
              <w:jc w:val="right"/>
              <w:rPr>
                <w:color w:val="000000"/>
                <w:sz w:val="18"/>
                <w:szCs w:val="18"/>
              </w:rPr>
            </w:pPr>
            <w:r w:rsidRPr="00D41603">
              <w:rPr>
                <w:color w:val="000000"/>
                <w:sz w:val="18"/>
                <w:szCs w:val="18"/>
              </w:rPr>
              <w:t>2 466,2</w:t>
            </w:r>
          </w:p>
        </w:tc>
        <w:tc>
          <w:tcPr>
            <w:tcW w:w="983" w:type="dxa"/>
            <w:tcBorders>
              <w:top w:val="nil"/>
              <w:left w:val="nil"/>
              <w:bottom w:val="single" w:sz="4" w:space="0" w:color="auto"/>
              <w:right w:val="single" w:sz="4" w:space="0" w:color="auto"/>
            </w:tcBorders>
            <w:shd w:val="clear" w:color="auto" w:fill="auto"/>
            <w:noWrap/>
            <w:vAlign w:val="center"/>
            <w:hideMark/>
          </w:tcPr>
          <w:p w14:paraId="29071FB0" w14:textId="77777777" w:rsidR="006E5039" w:rsidRPr="00D41603" w:rsidRDefault="006E5039" w:rsidP="00D41603">
            <w:pPr>
              <w:jc w:val="right"/>
              <w:rPr>
                <w:color w:val="000000"/>
                <w:sz w:val="18"/>
                <w:szCs w:val="18"/>
              </w:rPr>
            </w:pPr>
            <w:r w:rsidRPr="00D41603">
              <w:rPr>
                <w:color w:val="000000"/>
                <w:sz w:val="18"/>
                <w:szCs w:val="18"/>
              </w:rPr>
              <w:t>2 466,2</w:t>
            </w:r>
          </w:p>
        </w:tc>
      </w:tr>
      <w:tr w:rsidR="006E5039" w:rsidRPr="00D41603" w14:paraId="7ABB4880" w14:textId="77777777" w:rsidTr="00614141">
        <w:trPr>
          <w:trHeight w:val="39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323FCEB" w14:textId="77777777" w:rsidR="006E5039" w:rsidRPr="00D41603" w:rsidRDefault="006E5039" w:rsidP="006E5039">
            <w:pPr>
              <w:rPr>
                <w:color w:val="000000"/>
                <w:sz w:val="18"/>
                <w:szCs w:val="18"/>
              </w:rPr>
            </w:pPr>
            <w:r w:rsidRPr="00D41603">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14:paraId="56AA95B7"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93E7F38"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DA37D35"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24072961" w14:textId="77777777" w:rsidR="006E5039" w:rsidRPr="00D41603" w:rsidRDefault="006E5039" w:rsidP="00D41603">
            <w:pPr>
              <w:jc w:val="center"/>
              <w:rPr>
                <w:color w:val="000000"/>
                <w:sz w:val="18"/>
                <w:szCs w:val="18"/>
              </w:rPr>
            </w:pPr>
            <w:r w:rsidRPr="00D41603">
              <w:rPr>
                <w:color w:val="000000"/>
                <w:sz w:val="18"/>
                <w:szCs w:val="18"/>
              </w:rPr>
              <w:t>81.0.00.71010</w:t>
            </w:r>
          </w:p>
        </w:tc>
        <w:tc>
          <w:tcPr>
            <w:tcW w:w="578" w:type="dxa"/>
            <w:tcBorders>
              <w:top w:val="nil"/>
              <w:left w:val="nil"/>
              <w:bottom w:val="single" w:sz="4" w:space="0" w:color="auto"/>
              <w:right w:val="single" w:sz="4" w:space="0" w:color="auto"/>
            </w:tcBorders>
            <w:shd w:val="clear" w:color="auto" w:fill="auto"/>
            <w:noWrap/>
            <w:vAlign w:val="center"/>
            <w:hideMark/>
          </w:tcPr>
          <w:p w14:paraId="41CB40E2"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D85055B" w14:textId="77777777" w:rsidR="006E5039" w:rsidRPr="00D41603" w:rsidRDefault="006E5039" w:rsidP="00D41603">
            <w:pPr>
              <w:jc w:val="right"/>
              <w:rPr>
                <w:color w:val="000000"/>
                <w:sz w:val="18"/>
                <w:szCs w:val="18"/>
              </w:rPr>
            </w:pPr>
            <w:r w:rsidRPr="00D41603">
              <w:rPr>
                <w:color w:val="000000"/>
                <w:sz w:val="18"/>
                <w:szCs w:val="18"/>
              </w:rPr>
              <w:t>156,8</w:t>
            </w:r>
          </w:p>
        </w:tc>
        <w:tc>
          <w:tcPr>
            <w:tcW w:w="993" w:type="dxa"/>
            <w:tcBorders>
              <w:top w:val="nil"/>
              <w:left w:val="nil"/>
              <w:bottom w:val="single" w:sz="4" w:space="0" w:color="auto"/>
              <w:right w:val="single" w:sz="4" w:space="0" w:color="auto"/>
            </w:tcBorders>
            <w:shd w:val="clear" w:color="auto" w:fill="auto"/>
            <w:noWrap/>
            <w:vAlign w:val="center"/>
            <w:hideMark/>
          </w:tcPr>
          <w:p w14:paraId="632B3312" w14:textId="77777777" w:rsidR="006E5039" w:rsidRPr="00D41603" w:rsidRDefault="006E5039" w:rsidP="00D41603">
            <w:pPr>
              <w:jc w:val="right"/>
              <w:rPr>
                <w:color w:val="000000"/>
                <w:sz w:val="18"/>
                <w:szCs w:val="18"/>
              </w:rPr>
            </w:pPr>
            <w:r w:rsidRPr="00D41603">
              <w:rPr>
                <w:color w:val="000000"/>
                <w:sz w:val="18"/>
                <w:szCs w:val="18"/>
              </w:rPr>
              <w:t>156,8</w:t>
            </w:r>
          </w:p>
        </w:tc>
        <w:tc>
          <w:tcPr>
            <w:tcW w:w="983" w:type="dxa"/>
            <w:tcBorders>
              <w:top w:val="nil"/>
              <w:left w:val="nil"/>
              <w:bottom w:val="single" w:sz="4" w:space="0" w:color="auto"/>
              <w:right w:val="single" w:sz="4" w:space="0" w:color="auto"/>
            </w:tcBorders>
            <w:shd w:val="clear" w:color="auto" w:fill="auto"/>
            <w:noWrap/>
            <w:vAlign w:val="center"/>
            <w:hideMark/>
          </w:tcPr>
          <w:p w14:paraId="0B533087" w14:textId="77777777" w:rsidR="006E5039" w:rsidRPr="00D41603" w:rsidRDefault="006E5039" w:rsidP="00D41603">
            <w:pPr>
              <w:jc w:val="right"/>
              <w:rPr>
                <w:color w:val="000000"/>
                <w:sz w:val="18"/>
                <w:szCs w:val="18"/>
              </w:rPr>
            </w:pPr>
            <w:r w:rsidRPr="00D41603">
              <w:rPr>
                <w:color w:val="000000"/>
                <w:sz w:val="18"/>
                <w:szCs w:val="18"/>
              </w:rPr>
              <w:t>158,1</w:t>
            </w:r>
          </w:p>
        </w:tc>
      </w:tr>
      <w:tr w:rsidR="006E5039" w:rsidRPr="00D41603" w14:paraId="296DB55B" w14:textId="77777777" w:rsidTr="00614141">
        <w:trPr>
          <w:trHeight w:val="33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DD9435E" w14:textId="77777777" w:rsidR="006E5039" w:rsidRPr="00D41603" w:rsidRDefault="006E5039" w:rsidP="006E5039">
            <w:pPr>
              <w:rPr>
                <w:color w:val="000000"/>
                <w:sz w:val="18"/>
                <w:szCs w:val="18"/>
              </w:rPr>
            </w:pPr>
            <w:r w:rsidRPr="00D41603">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12FA6A82"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BD4AC5C"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8E50291"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24A0308C" w14:textId="77777777" w:rsidR="006E5039" w:rsidRPr="00D41603" w:rsidRDefault="006E5039" w:rsidP="00D41603">
            <w:pPr>
              <w:jc w:val="center"/>
              <w:rPr>
                <w:color w:val="000000"/>
                <w:sz w:val="18"/>
                <w:szCs w:val="18"/>
              </w:rPr>
            </w:pPr>
            <w:r w:rsidRPr="00D41603">
              <w:rPr>
                <w:color w:val="000000"/>
                <w:sz w:val="18"/>
                <w:szCs w:val="18"/>
              </w:rPr>
              <w:t>81.0.00.71010</w:t>
            </w:r>
          </w:p>
        </w:tc>
        <w:tc>
          <w:tcPr>
            <w:tcW w:w="578" w:type="dxa"/>
            <w:tcBorders>
              <w:top w:val="nil"/>
              <w:left w:val="nil"/>
              <w:bottom w:val="single" w:sz="4" w:space="0" w:color="auto"/>
              <w:right w:val="single" w:sz="4" w:space="0" w:color="auto"/>
            </w:tcBorders>
            <w:shd w:val="clear" w:color="auto" w:fill="auto"/>
            <w:noWrap/>
            <w:vAlign w:val="center"/>
            <w:hideMark/>
          </w:tcPr>
          <w:p w14:paraId="3073235B"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4C203240" w14:textId="77777777" w:rsidR="006E5039" w:rsidRPr="00D41603" w:rsidRDefault="006E5039" w:rsidP="00D41603">
            <w:pPr>
              <w:jc w:val="right"/>
              <w:rPr>
                <w:color w:val="000000"/>
                <w:sz w:val="18"/>
                <w:szCs w:val="18"/>
              </w:rPr>
            </w:pPr>
            <w:r w:rsidRPr="00D41603">
              <w:rPr>
                <w:color w:val="000000"/>
                <w:sz w:val="18"/>
                <w:szCs w:val="18"/>
              </w:rPr>
              <w:t>156,8</w:t>
            </w:r>
          </w:p>
        </w:tc>
        <w:tc>
          <w:tcPr>
            <w:tcW w:w="993" w:type="dxa"/>
            <w:tcBorders>
              <w:top w:val="nil"/>
              <w:left w:val="nil"/>
              <w:bottom w:val="single" w:sz="4" w:space="0" w:color="auto"/>
              <w:right w:val="single" w:sz="4" w:space="0" w:color="auto"/>
            </w:tcBorders>
            <w:shd w:val="clear" w:color="auto" w:fill="auto"/>
            <w:noWrap/>
            <w:vAlign w:val="center"/>
            <w:hideMark/>
          </w:tcPr>
          <w:p w14:paraId="0A349313" w14:textId="77777777" w:rsidR="006E5039" w:rsidRPr="00D41603" w:rsidRDefault="006E5039" w:rsidP="00D41603">
            <w:pPr>
              <w:jc w:val="right"/>
              <w:rPr>
                <w:color w:val="000000"/>
                <w:sz w:val="18"/>
                <w:szCs w:val="18"/>
              </w:rPr>
            </w:pPr>
            <w:r w:rsidRPr="00D41603">
              <w:rPr>
                <w:color w:val="000000"/>
                <w:sz w:val="18"/>
                <w:szCs w:val="18"/>
              </w:rPr>
              <w:t>156,8</w:t>
            </w:r>
          </w:p>
        </w:tc>
        <w:tc>
          <w:tcPr>
            <w:tcW w:w="983" w:type="dxa"/>
            <w:tcBorders>
              <w:top w:val="nil"/>
              <w:left w:val="nil"/>
              <w:bottom w:val="single" w:sz="4" w:space="0" w:color="auto"/>
              <w:right w:val="single" w:sz="4" w:space="0" w:color="auto"/>
            </w:tcBorders>
            <w:shd w:val="clear" w:color="auto" w:fill="auto"/>
            <w:noWrap/>
            <w:vAlign w:val="center"/>
            <w:hideMark/>
          </w:tcPr>
          <w:p w14:paraId="1DFB00DE" w14:textId="77777777" w:rsidR="006E5039" w:rsidRPr="00D41603" w:rsidRDefault="006E5039" w:rsidP="00D41603">
            <w:pPr>
              <w:jc w:val="right"/>
              <w:rPr>
                <w:color w:val="000000"/>
                <w:sz w:val="18"/>
                <w:szCs w:val="18"/>
              </w:rPr>
            </w:pPr>
            <w:r w:rsidRPr="00D41603">
              <w:rPr>
                <w:color w:val="000000"/>
                <w:sz w:val="18"/>
                <w:szCs w:val="18"/>
              </w:rPr>
              <w:t>158,1</w:t>
            </w:r>
          </w:p>
        </w:tc>
      </w:tr>
      <w:tr w:rsidR="006E5039" w:rsidRPr="00D41603" w14:paraId="7C0F922D"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0D328FD" w14:textId="77777777" w:rsidR="006E5039" w:rsidRPr="00D41603" w:rsidRDefault="006E5039" w:rsidP="006E5039">
            <w:pPr>
              <w:rPr>
                <w:b/>
                <w:bCs/>
                <w:color w:val="000000"/>
                <w:sz w:val="18"/>
                <w:szCs w:val="18"/>
              </w:rPr>
            </w:pPr>
            <w:r w:rsidRPr="00D41603">
              <w:rPr>
                <w:b/>
                <w:bCs/>
                <w:color w:val="000000"/>
                <w:sz w:val="18"/>
                <w:szCs w:val="18"/>
              </w:rPr>
              <w:t>Резервные фонды</w:t>
            </w:r>
          </w:p>
        </w:tc>
        <w:tc>
          <w:tcPr>
            <w:tcW w:w="709" w:type="dxa"/>
            <w:tcBorders>
              <w:top w:val="nil"/>
              <w:left w:val="nil"/>
              <w:bottom w:val="single" w:sz="4" w:space="0" w:color="auto"/>
              <w:right w:val="single" w:sz="4" w:space="0" w:color="auto"/>
            </w:tcBorders>
            <w:shd w:val="clear" w:color="auto" w:fill="auto"/>
            <w:noWrap/>
            <w:vAlign w:val="center"/>
            <w:hideMark/>
          </w:tcPr>
          <w:p w14:paraId="6FD8764E" w14:textId="77777777" w:rsidR="006E5039" w:rsidRPr="00D41603" w:rsidRDefault="006E5039" w:rsidP="00D41603">
            <w:pPr>
              <w:jc w:val="center"/>
              <w:rPr>
                <w:b/>
                <w:bCs/>
                <w:color w:val="000000"/>
                <w:sz w:val="18"/>
                <w:szCs w:val="18"/>
              </w:rPr>
            </w:pPr>
            <w:r w:rsidRPr="00D41603">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E3F8D0A" w14:textId="77777777" w:rsidR="006E5039" w:rsidRPr="00D41603" w:rsidRDefault="006E5039" w:rsidP="00D41603">
            <w:pPr>
              <w:jc w:val="center"/>
              <w:rPr>
                <w:b/>
                <w:bCs/>
                <w:color w:val="000000"/>
                <w:sz w:val="18"/>
                <w:szCs w:val="18"/>
              </w:rPr>
            </w:pPr>
            <w:r w:rsidRPr="00D41603">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7129877" w14:textId="77777777" w:rsidR="006E5039" w:rsidRPr="00D41603" w:rsidRDefault="006E5039" w:rsidP="00D41603">
            <w:pPr>
              <w:jc w:val="center"/>
              <w:rPr>
                <w:b/>
                <w:bCs/>
                <w:color w:val="000000"/>
                <w:sz w:val="18"/>
                <w:szCs w:val="18"/>
              </w:rPr>
            </w:pPr>
            <w:r w:rsidRPr="00D41603">
              <w:rPr>
                <w:b/>
                <w:bCs/>
                <w:color w:val="000000"/>
                <w:sz w:val="18"/>
                <w:szCs w:val="18"/>
              </w:rPr>
              <w:t>11</w:t>
            </w:r>
          </w:p>
        </w:tc>
        <w:tc>
          <w:tcPr>
            <w:tcW w:w="1351" w:type="dxa"/>
            <w:tcBorders>
              <w:top w:val="nil"/>
              <w:left w:val="nil"/>
              <w:bottom w:val="single" w:sz="4" w:space="0" w:color="auto"/>
              <w:right w:val="single" w:sz="4" w:space="0" w:color="auto"/>
            </w:tcBorders>
            <w:shd w:val="clear" w:color="auto" w:fill="auto"/>
            <w:noWrap/>
            <w:vAlign w:val="center"/>
            <w:hideMark/>
          </w:tcPr>
          <w:p w14:paraId="2F6FF349"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74D4FA21"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98CB030" w14:textId="77777777" w:rsidR="006E5039" w:rsidRPr="00D41603" w:rsidRDefault="006E5039" w:rsidP="00D41603">
            <w:pPr>
              <w:jc w:val="right"/>
              <w:rPr>
                <w:b/>
                <w:bCs/>
                <w:color w:val="000000"/>
                <w:sz w:val="18"/>
                <w:szCs w:val="18"/>
              </w:rPr>
            </w:pPr>
            <w:r w:rsidRPr="00D41603">
              <w:rPr>
                <w:b/>
                <w:bCs/>
                <w:color w:val="000000"/>
                <w:sz w:val="18"/>
                <w:szCs w:val="18"/>
              </w:rPr>
              <w:t>15 000,0</w:t>
            </w:r>
          </w:p>
        </w:tc>
        <w:tc>
          <w:tcPr>
            <w:tcW w:w="993" w:type="dxa"/>
            <w:tcBorders>
              <w:top w:val="nil"/>
              <w:left w:val="nil"/>
              <w:bottom w:val="single" w:sz="4" w:space="0" w:color="auto"/>
              <w:right w:val="single" w:sz="4" w:space="0" w:color="auto"/>
            </w:tcBorders>
            <w:shd w:val="clear" w:color="auto" w:fill="auto"/>
            <w:noWrap/>
            <w:vAlign w:val="center"/>
            <w:hideMark/>
          </w:tcPr>
          <w:p w14:paraId="154FE001" w14:textId="77777777" w:rsidR="006E5039" w:rsidRPr="00D41603" w:rsidRDefault="006E5039" w:rsidP="00D41603">
            <w:pPr>
              <w:jc w:val="right"/>
              <w:rPr>
                <w:b/>
                <w:bCs/>
                <w:color w:val="000000"/>
                <w:sz w:val="18"/>
                <w:szCs w:val="18"/>
              </w:rPr>
            </w:pPr>
            <w:r w:rsidRPr="00D41603">
              <w:rPr>
                <w:b/>
                <w:bCs/>
                <w:color w:val="000000"/>
                <w:sz w:val="18"/>
                <w:szCs w:val="18"/>
              </w:rPr>
              <w:t>4 000,0</w:t>
            </w:r>
          </w:p>
        </w:tc>
        <w:tc>
          <w:tcPr>
            <w:tcW w:w="983" w:type="dxa"/>
            <w:tcBorders>
              <w:top w:val="nil"/>
              <w:left w:val="nil"/>
              <w:bottom w:val="single" w:sz="4" w:space="0" w:color="auto"/>
              <w:right w:val="single" w:sz="4" w:space="0" w:color="auto"/>
            </w:tcBorders>
            <w:shd w:val="clear" w:color="auto" w:fill="auto"/>
            <w:noWrap/>
            <w:vAlign w:val="center"/>
            <w:hideMark/>
          </w:tcPr>
          <w:p w14:paraId="3451538A" w14:textId="77777777" w:rsidR="006E5039" w:rsidRPr="00D41603" w:rsidRDefault="006E5039" w:rsidP="00D41603">
            <w:pPr>
              <w:jc w:val="right"/>
              <w:rPr>
                <w:b/>
                <w:bCs/>
                <w:color w:val="000000"/>
                <w:sz w:val="18"/>
                <w:szCs w:val="18"/>
              </w:rPr>
            </w:pPr>
            <w:r w:rsidRPr="00D41603">
              <w:rPr>
                <w:b/>
                <w:bCs/>
                <w:color w:val="000000"/>
                <w:sz w:val="18"/>
                <w:szCs w:val="18"/>
              </w:rPr>
              <w:t>5 000,0</w:t>
            </w:r>
          </w:p>
        </w:tc>
      </w:tr>
      <w:tr w:rsidR="006E5039" w:rsidRPr="00D41603" w14:paraId="76B9B0FE" w14:textId="77777777" w:rsidTr="00614141">
        <w:trPr>
          <w:trHeight w:val="29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C67CA58" w14:textId="77777777" w:rsidR="006E5039" w:rsidRPr="00D41603" w:rsidRDefault="006E5039" w:rsidP="006E5039">
            <w:pPr>
              <w:rPr>
                <w:color w:val="000000"/>
                <w:sz w:val="18"/>
                <w:szCs w:val="18"/>
              </w:rPr>
            </w:pPr>
            <w:r w:rsidRPr="00D41603">
              <w:rPr>
                <w:color w:val="000000"/>
                <w:sz w:val="18"/>
                <w:szCs w:val="18"/>
              </w:rPr>
              <w:t>Резервные фонды в рамках непрограммных расходов</w:t>
            </w:r>
          </w:p>
        </w:tc>
        <w:tc>
          <w:tcPr>
            <w:tcW w:w="709" w:type="dxa"/>
            <w:tcBorders>
              <w:top w:val="nil"/>
              <w:left w:val="nil"/>
              <w:bottom w:val="single" w:sz="4" w:space="0" w:color="auto"/>
              <w:right w:val="single" w:sz="4" w:space="0" w:color="auto"/>
            </w:tcBorders>
            <w:shd w:val="clear" w:color="auto" w:fill="auto"/>
            <w:noWrap/>
            <w:vAlign w:val="center"/>
            <w:hideMark/>
          </w:tcPr>
          <w:p w14:paraId="34CA97DE"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B30E9E7"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E8A1CFA" w14:textId="77777777" w:rsidR="006E5039" w:rsidRPr="00D41603" w:rsidRDefault="006E5039" w:rsidP="00D41603">
            <w:pPr>
              <w:jc w:val="center"/>
              <w:rPr>
                <w:color w:val="000000"/>
                <w:sz w:val="18"/>
                <w:szCs w:val="18"/>
              </w:rPr>
            </w:pPr>
            <w:r w:rsidRPr="00D41603">
              <w:rPr>
                <w:color w:val="000000"/>
                <w:sz w:val="18"/>
                <w:szCs w:val="18"/>
              </w:rPr>
              <w:t>11</w:t>
            </w:r>
          </w:p>
        </w:tc>
        <w:tc>
          <w:tcPr>
            <w:tcW w:w="1351" w:type="dxa"/>
            <w:tcBorders>
              <w:top w:val="nil"/>
              <w:left w:val="nil"/>
              <w:bottom w:val="single" w:sz="4" w:space="0" w:color="auto"/>
              <w:right w:val="single" w:sz="4" w:space="0" w:color="auto"/>
            </w:tcBorders>
            <w:shd w:val="clear" w:color="auto" w:fill="auto"/>
            <w:noWrap/>
            <w:vAlign w:val="center"/>
            <w:hideMark/>
          </w:tcPr>
          <w:p w14:paraId="1386AFC3" w14:textId="77777777" w:rsidR="006E5039" w:rsidRPr="00D41603" w:rsidRDefault="006E5039" w:rsidP="00D41603">
            <w:pPr>
              <w:jc w:val="center"/>
              <w:rPr>
                <w:color w:val="000000"/>
                <w:sz w:val="18"/>
                <w:szCs w:val="18"/>
              </w:rPr>
            </w:pPr>
            <w:r w:rsidRPr="00D41603">
              <w:rPr>
                <w:color w:val="000000"/>
                <w:sz w:val="18"/>
                <w:szCs w:val="18"/>
              </w:rPr>
              <w:t>85.0.00.00000</w:t>
            </w:r>
          </w:p>
        </w:tc>
        <w:tc>
          <w:tcPr>
            <w:tcW w:w="578" w:type="dxa"/>
            <w:tcBorders>
              <w:top w:val="nil"/>
              <w:left w:val="nil"/>
              <w:bottom w:val="single" w:sz="4" w:space="0" w:color="auto"/>
              <w:right w:val="single" w:sz="4" w:space="0" w:color="auto"/>
            </w:tcBorders>
            <w:shd w:val="clear" w:color="auto" w:fill="auto"/>
            <w:noWrap/>
            <w:vAlign w:val="center"/>
            <w:hideMark/>
          </w:tcPr>
          <w:p w14:paraId="311198F1"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B252BDF" w14:textId="77777777" w:rsidR="006E5039" w:rsidRPr="00D41603" w:rsidRDefault="006E5039" w:rsidP="00D41603">
            <w:pPr>
              <w:jc w:val="right"/>
              <w:rPr>
                <w:color w:val="000000"/>
                <w:sz w:val="18"/>
                <w:szCs w:val="18"/>
              </w:rPr>
            </w:pPr>
            <w:r w:rsidRPr="00D41603">
              <w:rPr>
                <w:color w:val="000000"/>
                <w:sz w:val="18"/>
                <w:szCs w:val="18"/>
              </w:rPr>
              <w:t>15 000,0</w:t>
            </w:r>
          </w:p>
        </w:tc>
        <w:tc>
          <w:tcPr>
            <w:tcW w:w="993" w:type="dxa"/>
            <w:tcBorders>
              <w:top w:val="nil"/>
              <w:left w:val="nil"/>
              <w:bottom w:val="single" w:sz="4" w:space="0" w:color="auto"/>
              <w:right w:val="single" w:sz="4" w:space="0" w:color="auto"/>
            </w:tcBorders>
            <w:shd w:val="clear" w:color="auto" w:fill="auto"/>
            <w:noWrap/>
            <w:vAlign w:val="center"/>
            <w:hideMark/>
          </w:tcPr>
          <w:p w14:paraId="2C10C714" w14:textId="77777777" w:rsidR="006E5039" w:rsidRPr="00D41603" w:rsidRDefault="006E5039" w:rsidP="00D41603">
            <w:pPr>
              <w:jc w:val="right"/>
              <w:rPr>
                <w:color w:val="000000"/>
                <w:sz w:val="18"/>
                <w:szCs w:val="18"/>
              </w:rPr>
            </w:pPr>
            <w:r w:rsidRPr="00D41603">
              <w:rPr>
                <w:color w:val="000000"/>
                <w:sz w:val="18"/>
                <w:szCs w:val="18"/>
              </w:rPr>
              <w:t>4 000,0</w:t>
            </w:r>
          </w:p>
        </w:tc>
        <w:tc>
          <w:tcPr>
            <w:tcW w:w="983" w:type="dxa"/>
            <w:tcBorders>
              <w:top w:val="nil"/>
              <w:left w:val="nil"/>
              <w:bottom w:val="single" w:sz="4" w:space="0" w:color="auto"/>
              <w:right w:val="single" w:sz="4" w:space="0" w:color="auto"/>
            </w:tcBorders>
            <w:shd w:val="clear" w:color="auto" w:fill="auto"/>
            <w:noWrap/>
            <w:vAlign w:val="center"/>
            <w:hideMark/>
          </w:tcPr>
          <w:p w14:paraId="1AB22588" w14:textId="77777777" w:rsidR="006E5039" w:rsidRPr="00D41603" w:rsidRDefault="006E5039" w:rsidP="00D41603">
            <w:pPr>
              <w:jc w:val="right"/>
              <w:rPr>
                <w:color w:val="000000"/>
                <w:sz w:val="18"/>
                <w:szCs w:val="18"/>
              </w:rPr>
            </w:pPr>
            <w:r w:rsidRPr="00D41603">
              <w:rPr>
                <w:color w:val="000000"/>
                <w:sz w:val="18"/>
                <w:szCs w:val="18"/>
              </w:rPr>
              <w:t>5 000,0</w:t>
            </w:r>
          </w:p>
        </w:tc>
      </w:tr>
      <w:tr w:rsidR="006E5039" w:rsidRPr="00D41603" w14:paraId="2C03125A" w14:textId="77777777" w:rsidTr="00614141">
        <w:trPr>
          <w:trHeight w:val="7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CC7FBFB" w14:textId="77777777" w:rsidR="006E5039" w:rsidRPr="00D41603" w:rsidRDefault="006E5039" w:rsidP="006E5039">
            <w:pPr>
              <w:rPr>
                <w:color w:val="000000"/>
                <w:sz w:val="18"/>
                <w:szCs w:val="18"/>
              </w:rPr>
            </w:pPr>
            <w:r w:rsidRPr="00D41603">
              <w:rPr>
                <w:color w:val="000000"/>
                <w:sz w:val="18"/>
                <w:szCs w:val="18"/>
              </w:rPr>
              <w:t>Резервный фонд администрации Тихвинского района</w:t>
            </w:r>
          </w:p>
        </w:tc>
        <w:tc>
          <w:tcPr>
            <w:tcW w:w="709" w:type="dxa"/>
            <w:tcBorders>
              <w:top w:val="nil"/>
              <w:left w:val="nil"/>
              <w:bottom w:val="single" w:sz="4" w:space="0" w:color="auto"/>
              <w:right w:val="single" w:sz="4" w:space="0" w:color="auto"/>
            </w:tcBorders>
            <w:shd w:val="clear" w:color="auto" w:fill="auto"/>
            <w:noWrap/>
            <w:vAlign w:val="center"/>
            <w:hideMark/>
          </w:tcPr>
          <w:p w14:paraId="2F1AA1D4"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BBF0D18"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B662BB5" w14:textId="77777777" w:rsidR="006E5039" w:rsidRPr="00D41603" w:rsidRDefault="006E5039" w:rsidP="00D41603">
            <w:pPr>
              <w:jc w:val="center"/>
              <w:rPr>
                <w:color w:val="000000"/>
                <w:sz w:val="18"/>
                <w:szCs w:val="18"/>
              </w:rPr>
            </w:pPr>
            <w:r w:rsidRPr="00D41603">
              <w:rPr>
                <w:color w:val="000000"/>
                <w:sz w:val="18"/>
                <w:szCs w:val="18"/>
              </w:rPr>
              <w:t>11</w:t>
            </w:r>
          </w:p>
        </w:tc>
        <w:tc>
          <w:tcPr>
            <w:tcW w:w="1351" w:type="dxa"/>
            <w:tcBorders>
              <w:top w:val="nil"/>
              <w:left w:val="nil"/>
              <w:bottom w:val="single" w:sz="4" w:space="0" w:color="auto"/>
              <w:right w:val="single" w:sz="4" w:space="0" w:color="auto"/>
            </w:tcBorders>
            <w:shd w:val="clear" w:color="auto" w:fill="auto"/>
            <w:noWrap/>
            <w:vAlign w:val="center"/>
            <w:hideMark/>
          </w:tcPr>
          <w:p w14:paraId="79A79E5C" w14:textId="77777777" w:rsidR="006E5039" w:rsidRPr="00D41603" w:rsidRDefault="006E5039" w:rsidP="00D41603">
            <w:pPr>
              <w:jc w:val="center"/>
              <w:rPr>
                <w:color w:val="000000"/>
                <w:sz w:val="18"/>
                <w:szCs w:val="18"/>
              </w:rPr>
            </w:pPr>
            <w:r w:rsidRPr="00D41603">
              <w:rPr>
                <w:color w:val="000000"/>
                <w:sz w:val="18"/>
                <w:szCs w:val="18"/>
              </w:rPr>
              <w:t>85.0.00.03085</w:t>
            </w:r>
          </w:p>
        </w:tc>
        <w:tc>
          <w:tcPr>
            <w:tcW w:w="578" w:type="dxa"/>
            <w:tcBorders>
              <w:top w:val="nil"/>
              <w:left w:val="nil"/>
              <w:bottom w:val="single" w:sz="4" w:space="0" w:color="auto"/>
              <w:right w:val="single" w:sz="4" w:space="0" w:color="auto"/>
            </w:tcBorders>
            <w:shd w:val="clear" w:color="auto" w:fill="auto"/>
            <w:noWrap/>
            <w:vAlign w:val="center"/>
            <w:hideMark/>
          </w:tcPr>
          <w:p w14:paraId="2E7326EF"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2A96DE0" w14:textId="77777777" w:rsidR="006E5039" w:rsidRPr="00D41603" w:rsidRDefault="006E5039" w:rsidP="00D41603">
            <w:pPr>
              <w:jc w:val="right"/>
              <w:rPr>
                <w:color w:val="000000"/>
                <w:sz w:val="18"/>
                <w:szCs w:val="18"/>
              </w:rPr>
            </w:pPr>
            <w:r w:rsidRPr="00D41603">
              <w:rPr>
                <w:color w:val="000000"/>
                <w:sz w:val="18"/>
                <w:szCs w:val="18"/>
              </w:rPr>
              <w:t>15 000,0</w:t>
            </w:r>
          </w:p>
        </w:tc>
        <w:tc>
          <w:tcPr>
            <w:tcW w:w="993" w:type="dxa"/>
            <w:tcBorders>
              <w:top w:val="nil"/>
              <w:left w:val="nil"/>
              <w:bottom w:val="single" w:sz="4" w:space="0" w:color="auto"/>
              <w:right w:val="single" w:sz="4" w:space="0" w:color="auto"/>
            </w:tcBorders>
            <w:shd w:val="clear" w:color="auto" w:fill="auto"/>
            <w:noWrap/>
            <w:vAlign w:val="center"/>
            <w:hideMark/>
          </w:tcPr>
          <w:p w14:paraId="08E8F60E" w14:textId="77777777" w:rsidR="006E5039" w:rsidRPr="00D41603" w:rsidRDefault="006E5039" w:rsidP="00D41603">
            <w:pPr>
              <w:jc w:val="right"/>
              <w:rPr>
                <w:color w:val="000000"/>
                <w:sz w:val="18"/>
                <w:szCs w:val="18"/>
              </w:rPr>
            </w:pPr>
            <w:r w:rsidRPr="00D41603">
              <w:rPr>
                <w:color w:val="000000"/>
                <w:sz w:val="18"/>
                <w:szCs w:val="18"/>
              </w:rPr>
              <w:t>4 000,0</w:t>
            </w:r>
          </w:p>
        </w:tc>
        <w:tc>
          <w:tcPr>
            <w:tcW w:w="983" w:type="dxa"/>
            <w:tcBorders>
              <w:top w:val="nil"/>
              <w:left w:val="nil"/>
              <w:bottom w:val="single" w:sz="4" w:space="0" w:color="auto"/>
              <w:right w:val="single" w:sz="4" w:space="0" w:color="auto"/>
            </w:tcBorders>
            <w:shd w:val="clear" w:color="auto" w:fill="auto"/>
            <w:noWrap/>
            <w:vAlign w:val="center"/>
            <w:hideMark/>
          </w:tcPr>
          <w:p w14:paraId="6C343C18" w14:textId="77777777" w:rsidR="006E5039" w:rsidRPr="00D41603" w:rsidRDefault="006E5039" w:rsidP="00D41603">
            <w:pPr>
              <w:jc w:val="right"/>
              <w:rPr>
                <w:color w:val="000000"/>
                <w:sz w:val="18"/>
                <w:szCs w:val="18"/>
              </w:rPr>
            </w:pPr>
            <w:r w:rsidRPr="00D41603">
              <w:rPr>
                <w:color w:val="000000"/>
                <w:sz w:val="18"/>
                <w:szCs w:val="18"/>
              </w:rPr>
              <w:t>5 000,0</w:t>
            </w:r>
          </w:p>
        </w:tc>
      </w:tr>
      <w:tr w:rsidR="006E5039" w:rsidRPr="00D41603" w14:paraId="6B2B7330" w14:textId="77777777" w:rsidTr="00614141">
        <w:trPr>
          <w:trHeight w:val="42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CE3DFDD" w14:textId="77777777" w:rsidR="006E5039" w:rsidRPr="00D41603" w:rsidRDefault="006E5039" w:rsidP="006E5039">
            <w:pPr>
              <w:rPr>
                <w:color w:val="000000"/>
                <w:sz w:val="18"/>
                <w:szCs w:val="18"/>
              </w:rPr>
            </w:pPr>
            <w:r w:rsidRPr="00D41603">
              <w:rPr>
                <w:color w:val="000000"/>
                <w:sz w:val="18"/>
                <w:szCs w:val="18"/>
              </w:rPr>
              <w:t>Резервный фонд администрации Тихвинского района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1D0FDA9C"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442446E"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D47D473" w14:textId="77777777" w:rsidR="006E5039" w:rsidRPr="00D41603" w:rsidRDefault="006E5039" w:rsidP="00D41603">
            <w:pPr>
              <w:jc w:val="center"/>
              <w:rPr>
                <w:color w:val="000000"/>
                <w:sz w:val="18"/>
                <w:szCs w:val="18"/>
              </w:rPr>
            </w:pPr>
            <w:r w:rsidRPr="00D41603">
              <w:rPr>
                <w:color w:val="000000"/>
                <w:sz w:val="18"/>
                <w:szCs w:val="18"/>
              </w:rPr>
              <w:t>11</w:t>
            </w:r>
          </w:p>
        </w:tc>
        <w:tc>
          <w:tcPr>
            <w:tcW w:w="1351" w:type="dxa"/>
            <w:tcBorders>
              <w:top w:val="nil"/>
              <w:left w:val="nil"/>
              <w:bottom w:val="single" w:sz="4" w:space="0" w:color="auto"/>
              <w:right w:val="single" w:sz="4" w:space="0" w:color="auto"/>
            </w:tcBorders>
            <w:shd w:val="clear" w:color="auto" w:fill="auto"/>
            <w:noWrap/>
            <w:vAlign w:val="center"/>
            <w:hideMark/>
          </w:tcPr>
          <w:p w14:paraId="47AE2B39" w14:textId="77777777" w:rsidR="006E5039" w:rsidRPr="00D41603" w:rsidRDefault="006E5039" w:rsidP="00D41603">
            <w:pPr>
              <w:jc w:val="center"/>
              <w:rPr>
                <w:color w:val="000000"/>
                <w:sz w:val="18"/>
                <w:szCs w:val="18"/>
              </w:rPr>
            </w:pPr>
            <w:r w:rsidRPr="00D41603">
              <w:rPr>
                <w:color w:val="000000"/>
                <w:sz w:val="18"/>
                <w:szCs w:val="18"/>
              </w:rPr>
              <w:t>85.0.00.03085</w:t>
            </w:r>
          </w:p>
        </w:tc>
        <w:tc>
          <w:tcPr>
            <w:tcW w:w="578" w:type="dxa"/>
            <w:tcBorders>
              <w:top w:val="nil"/>
              <w:left w:val="nil"/>
              <w:bottom w:val="single" w:sz="4" w:space="0" w:color="auto"/>
              <w:right w:val="single" w:sz="4" w:space="0" w:color="auto"/>
            </w:tcBorders>
            <w:shd w:val="clear" w:color="auto" w:fill="auto"/>
            <w:noWrap/>
            <w:vAlign w:val="center"/>
            <w:hideMark/>
          </w:tcPr>
          <w:p w14:paraId="7FBD15D3" w14:textId="77777777" w:rsidR="006E5039" w:rsidRPr="00D41603" w:rsidRDefault="006E5039" w:rsidP="00D41603">
            <w:pPr>
              <w:jc w:val="center"/>
              <w:rPr>
                <w:color w:val="000000"/>
                <w:sz w:val="18"/>
                <w:szCs w:val="18"/>
              </w:rPr>
            </w:pPr>
            <w:r w:rsidRPr="00D41603">
              <w:rPr>
                <w:color w:val="000000"/>
                <w:sz w:val="18"/>
                <w:szCs w:val="18"/>
              </w:rPr>
              <w:t>8.0.0</w:t>
            </w:r>
          </w:p>
        </w:tc>
        <w:tc>
          <w:tcPr>
            <w:tcW w:w="1013" w:type="dxa"/>
            <w:tcBorders>
              <w:top w:val="nil"/>
              <w:left w:val="nil"/>
              <w:bottom w:val="single" w:sz="4" w:space="0" w:color="auto"/>
              <w:right w:val="single" w:sz="4" w:space="0" w:color="auto"/>
            </w:tcBorders>
            <w:shd w:val="clear" w:color="auto" w:fill="auto"/>
            <w:noWrap/>
            <w:vAlign w:val="center"/>
            <w:hideMark/>
          </w:tcPr>
          <w:p w14:paraId="13FB43FB" w14:textId="77777777" w:rsidR="006E5039" w:rsidRPr="00D41603" w:rsidRDefault="006E5039" w:rsidP="00D41603">
            <w:pPr>
              <w:jc w:val="right"/>
              <w:rPr>
                <w:color w:val="000000"/>
                <w:sz w:val="18"/>
                <w:szCs w:val="18"/>
              </w:rPr>
            </w:pPr>
            <w:r w:rsidRPr="00D41603">
              <w:rPr>
                <w:color w:val="000000"/>
                <w:sz w:val="18"/>
                <w:szCs w:val="18"/>
              </w:rPr>
              <w:t>15 000,0</w:t>
            </w:r>
          </w:p>
        </w:tc>
        <w:tc>
          <w:tcPr>
            <w:tcW w:w="993" w:type="dxa"/>
            <w:tcBorders>
              <w:top w:val="nil"/>
              <w:left w:val="nil"/>
              <w:bottom w:val="single" w:sz="4" w:space="0" w:color="auto"/>
              <w:right w:val="single" w:sz="4" w:space="0" w:color="auto"/>
            </w:tcBorders>
            <w:shd w:val="clear" w:color="auto" w:fill="auto"/>
            <w:noWrap/>
            <w:vAlign w:val="center"/>
            <w:hideMark/>
          </w:tcPr>
          <w:p w14:paraId="296B9F45" w14:textId="77777777" w:rsidR="006E5039" w:rsidRPr="00D41603" w:rsidRDefault="006E5039" w:rsidP="00D41603">
            <w:pPr>
              <w:jc w:val="right"/>
              <w:rPr>
                <w:color w:val="000000"/>
                <w:sz w:val="18"/>
                <w:szCs w:val="18"/>
              </w:rPr>
            </w:pPr>
            <w:r w:rsidRPr="00D41603">
              <w:rPr>
                <w:color w:val="000000"/>
                <w:sz w:val="18"/>
                <w:szCs w:val="18"/>
              </w:rPr>
              <w:t>4 000,0</w:t>
            </w:r>
          </w:p>
        </w:tc>
        <w:tc>
          <w:tcPr>
            <w:tcW w:w="983" w:type="dxa"/>
            <w:tcBorders>
              <w:top w:val="nil"/>
              <w:left w:val="nil"/>
              <w:bottom w:val="single" w:sz="4" w:space="0" w:color="auto"/>
              <w:right w:val="single" w:sz="4" w:space="0" w:color="auto"/>
            </w:tcBorders>
            <w:shd w:val="clear" w:color="auto" w:fill="auto"/>
            <w:noWrap/>
            <w:vAlign w:val="center"/>
            <w:hideMark/>
          </w:tcPr>
          <w:p w14:paraId="20C9DE8E" w14:textId="77777777" w:rsidR="006E5039" w:rsidRPr="00D41603" w:rsidRDefault="006E5039" w:rsidP="00D41603">
            <w:pPr>
              <w:jc w:val="right"/>
              <w:rPr>
                <w:color w:val="000000"/>
                <w:sz w:val="18"/>
                <w:szCs w:val="18"/>
              </w:rPr>
            </w:pPr>
            <w:r w:rsidRPr="00D41603">
              <w:rPr>
                <w:color w:val="000000"/>
                <w:sz w:val="18"/>
                <w:szCs w:val="18"/>
              </w:rPr>
              <w:t>5 000,0</w:t>
            </w:r>
          </w:p>
        </w:tc>
      </w:tr>
      <w:tr w:rsidR="006E5039" w:rsidRPr="00D41603" w14:paraId="294C8AD8" w14:textId="77777777" w:rsidTr="00614141">
        <w:trPr>
          <w:trHeight w:val="46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CEEF557" w14:textId="77777777" w:rsidR="006E5039" w:rsidRPr="00D41603" w:rsidRDefault="006E5039" w:rsidP="006E5039">
            <w:pPr>
              <w:rPr>
                <w:b/>
                <w:bCs/>
                <w:color w:val="000000"/>
                <w:sz w:val="18"/>
                <w:szCs w:val="18"/>
              </w:rPr>
            </w:pPr>
            <w:r w:rsidRPr="00D41603">
              <w:rPr>
                <w:b/>
                <w:bCs/>
                <w:color w:val="000000"/>
                <w:sz w:val="18"/>
                <w:szCs w:val="18"/>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center"/>
            <w:hideMark/>
          </w:tcPr>
          <w:p w14:paraId="76470303" w14:textId="77777777" w:rsidR="006E5039" w:rsidRPr="00D41603" w:rsidRDefault="006E5039" w:rsidP="00D41603">
            <w:pPr>
              <w:jc w:val="center"/>
              <w:rPr>
                <w:b/>
                <w:bCs/>
                <w:color w:val="000000"/>
                <w:sz w:val="18"/>
                <w:szCs w:val="18"/>
              </w:rPr>
            </w:pPr>
            <w:r w:rsidRPr="00D41603">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D4B8666" w14:textId="77777777" w:rsidR="006E5039" w:rsidRPr="00D41603" w:rsidRDefault="006E5039" w:rsidP="00D41603">
            <w:pPr>
              <w:jc w:val="center"/>
              <w:rPr>
                <w:b/>
                <w:bCs/>
                <w:color w:val="000000"/>
                <w:sz w:val="18"/>
                <w:szCs w:val="18"/>
              </w:rPr>
            </w:pPr>
            <w:r w:rsidRPr="00D41603">
              <w:rPr>
                <w:b/>
                <w:bCs/>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756FB7B7" w14:textId="77777777" w:rsidR="006E5039" w:rsidRPr="00D41603" w:rsidRDefault="006E5039" w:rsidP="00D41603">
            <w:pPr>
              <w:jc w:val="center"/>
              <w:rPr>
                <w:b/>
                <w:bCs/>
                <w:color w:val="000000"/>
                <w:sz w:val="18"/>
                <w:szCs w:val="18"/>
              </w:rPr>
            </w:pPr>
            <w:r w:rsidRPr="00D41603">
              <w:rPr>
                <w:b/>
                <w:bCs/>
                <w:color w:val="000000"/>
                <w:sz w:val="18"/>
                <w:szCs w:val="18"/>
              </w:rPr>
              <w:t>00</w:t>
            </w:r>
          </w:p>
        </w:tc>
        <w:tc>
          <w:tcPr>
            <w:tcW w:w="1351" w:type="dxa"/>
            <w:tcBorders>
              <w:top w:val="nil"/>
              <w:left w:val="nil"/>
              <w:bottom w:val="single" w:sz="4" w:space="0" w:color="auto"/>
              <w:right w:val="single" w:sz="4" w:space="0" w:color="auto"/>
            </w:tcBorders>
            <w:shd w:val="clear" w:color="auto" w:fill="auto"/>
            <w:noWrap/>
            <w:vAlign w:val="center"/>
            <w:hideMark/>
          </w:tcPr>
          <w:p w14:paraId="59E7DE51"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2F48A690"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12AB3B0" w14:textId="77777777" w:rsidR="006E5039" w:rsidRPr="00D41603" w:rsidRDefault="006E5039" w:rsidP="00D41603">
            <w:pPr>
              <w:jc w:val="right"/>
              <w:rPr>
                <w:b/>
                <w:bCs/>
                <w:color w:val="000000"/>
                <w:sz w:val="18"/>
                <w:szCs w:val="18"/>
              </w:rPr>
            </w:pPr>
            <w:r w:rsidRPr="00D41603">
              <w:rPr>
                <w:b/>
                <w:bCs/>
                <w:color w:val="000000"/>
                <w:sz w:val="18"/>
                <w:szCs w:val="18"/>
              </w:rPr>
              <w:t>1 532,1</w:t>
            </w:r>
          </w:p>
        </w:tc>
        <w:tc>
          <w:tcPr>
            <w:tcW w:w="993" w:type="dxa"/>
            <w:tcBorders>
              <w:top w:val="nil"/>
              <w:left w:val="nil"/>
              <w:bottom w:val="single" w:sz="4" w:space="0" w:color="auto"/>
              <w:right w:val="single" w:sz="4" w:space="0" w:color="auto"/>
            </w:tcBorders>
            <w:shd w:val="clear" w:color="auto" w:fill="auto"/>
            <w:noWrap/>
            <w:vAlign w:val="center"/>
            <w:hideMark/>
          </w:tcPr>
          <w:p w14:paraId="2E3C2474" w14:textId="77777777" w:rsidR="006E5039" w:rsidRPr="00D41603" w:rsidRDefault="006E5039" w:rsidP="00D41603">
            <w:pPr>
              <w:jc w:val="left"/>
              <w:rPr>
                <w:b/>
                <w:bCs/>
                <w:color w:val="000000"/>
                <w:sz w:val="18"/>
                <w:szCs w:val="18"/>
              </w:rPr>
            </w:pPr>
            <w:r w:rsidRPr="00D41603">
              <w:rPr>
                <w:b/>
                <w:bCs/>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544F54D9" w14:textId="77777777" w:rsidR="006E5039" w:rsidRPr="00D41603" w:rsidRDefault="006E5039" w:rsidP="00D41603">
            <w:pPr>
              <w:jc w:val="left"/>
              <w:rPr>
                <w:b/>
                <w:bCs/>
                <w:color w:val="000000"/>
                <w:sz w:val="18"/>
                <w:szCs w:val="18"/>
              </w:rPr>
            </w:pPr>
            <w:r w:rsidRPr="00D41603">
              <w:rPr>
                <w:b/>
                <w:bCs/>
                <w:color w:val="000000"/>
                <w:sz w:val="18"/>
                <w:szCs w:val="18"/>
              </w:rPr>
              <w:t> </w:t>
            </w:r>
          </w:p>
        </w:tc>
      </w:tr>
      <w:tr w:rsidR="006E5039" w:rsidRPr="00D41603" w14:paraId="629565C2" w14:textId="77777777" w:rsidTr="00614141">
        <w:trPr>
          <w:trHeight w:val="16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87740AE" w14:textId="77777777" w:rsidR="006E5039" w:rsidRPr="00D41603" w:rsidRDefault="006E5039" w:rsidP="006E5039">
            <w:pPr>
              <w:rPr>
                <w:b/>
                <w:bCs/>
                <w:color w:val="000000"/>
                <w:sz w:val="18"/>
                <w:szCs w:val="18"/>
              </w:rPr>
            </w:pPr>
            <w:r w:rsidRPr="00D41603">
              <w:rPr>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noWrap/>
            <w:vAlign w:val="center"/>
            <w:hideMark/>
          </w:tcPr>
          <w:p w14:paraId="11F95D9B" w14:textId="77777777" w:rsidR="006E5039" w:rsidRPr="00D41603" w:rsidRDefault="006E5039" w:rsidP="00D41603">
            <w:pPr>
              <w:jc w:val="center"/>
              <w:rPr>
                <w:b/>
                <w:bCs/>
                <w:color w:val="000000"/>
                <w:sz w:val="18"/>
                <w:szCs w:val="18"/>
              </w:rPr>
            </w:pPr>
            <w:r w:rsidRPr="00D41603">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688C9AB" w14:textId="77777777" w:rsidR="006E5039" w:rsidRPr="00D41603" w:rsidRDefault="006E5039" w:rsidP="00D41603">
            <w:pPr>
              <w:jc w:val="center"/>
              <w:rPr>
                <w:b/>
                <w:bCs/>
                <w:color w:val="000000"/>
                <w:sz w:val="18"/>
                <w:szCs w:val="18"/>
              </w:rPr>
            </w:pPr>
            <w:r w:rsidRPr="00D41603">
              <w:rPr>
                <w:b/>
                <w:bCs/>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68AD6E19" w14:textId="77777777" w:rsidR="006E5039" w:rsidRPr="00D41603" w:rsidRDefault="006E5039" w:rsidP="00D41603">
            <w:pPr>
              <w:jc w:val="center"/>
              <w:rPr>
                <w:b/>
                <w:bCs/>
                <w:color w:val="000000"/>
                <w:sz w:val="18"/>
                <w:szCs w:val="18"/>
              </w:rPr>
            </w:pPr>
            <w:r w:rsidRPr="00D41603">
              <w:rPr>
                <w:b/>
                <w:bCs/>
                <w:color w:val="000000"/>
                <w:sz w:val="18"/>
                <w:szCs w:val="18"/>
              </w:rPr>
              <w:t>10</w:t>
            </w:r>
          </w:p>
        </w:tc>
        <w:tc>
          <w:tcPr>
            <w:tcW w:w="1351" w:type="dxa"/>
            <w:tcBorders>
              <w:top w:val="nil"/>
              <w:left w:val="nil"/>
              <w:bottom w:val="single" w:sz="4" w:space="0" w:color="auto"/>
              <w:right w:val="single" w:sz="4" w:space="0" w:color="auto"/>
            </w:tcBorders>
            <w:shd w:val="clear" w:color="auto" w:fill="auto"/>
            <w:noWrap/>
            <w:vAlign w:val="center"/>
            <w:hideMark/>
          </w:tcPr>
          <w:p w14:paraId="6065B223"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386FC8A0"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37068C9" w14:textId="77777777" w:rsidR="006E5039" w:rsidRPr="00D41603" w:rsidRDefault="006E5039" w:rsidP="00D41603">
            <w:pPr>
              <w:jc w:val="right"/>
              <w:rPr>
                <w:b/>
                <w:bCs/>
                <w:color w:val="000000"/>
                <w:sz w:val="18"/>
                <w:szCs w:val="18"/>
              </w:rPr>
            </w:pPr>
            <w:r w:rsidRPr="00D41603">
              <w:rPr>
                <w:b/>
                <w:bCs/>
                <w:color w:val="000000"/>
                <w:sz w:val="18"/>
                <w:szCs w:val="18"/>
              </w:rPr>
              <w:t>1 532,1</w:t>
            </w:r>
          </w:p>
        </w:tc>
        <w:tc>
          <w:tcPr>
            <w:tcW w:w="993" w:type="dxa"/>
            <w:tcBorders>
              <w:top w:val="nil"/>
              <w:left w:val="nil"/>
              <w:bottom w:val="single" w:sz="4" w:space="0" w:color="auto"/>
              <w:right w:val="single" w:sz="4" w:space="0" w:color="auto"/>
            </w:tcBorders>
            <w:shd w:val="clear" w:color="auto" w:fill="auto"/>
            <w:noWrap/>
            <w:vAlign w:val="center"/>
            <w:hideMark/>
          </w:tcPr>
          <w:p w14:paraId="7A70A582" w14:textId="77777777" w:rsidR="006E5039" w:rsidRPr="00D41603" w:rsidRDefault="006E5039" w:rsidP="00D41603">
            <w:pPr>
              <w:jc w:val="left"/>
              <w:rPr>
                <w:b/>
                <w:bCs/>
                <w:color w:val="000000"/>
                <w:sz w:val="18"/>
                <w:szCs w:val="18"/>
              </w:rPr>
            </w:pPr>
            <w:r w:rsidRPr="00D41603">
              <w:rPr>
                <w:b/>
                <w:bCs/>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4E8A58CC" w14:textId="77777777" w:rsidR="006E5039" w:rsidRPr="00D41603" w:rsidRDefault="006E5039" w:rsidP="00D41603">
            <w:pPr>
              <w:jc w:val="left"/>
              <w:rPr>
                <w:b/>
                <w:bCs/>
                <w:color w:val="000000"/>
                <w:sz w:val="18"/>
                <w:szCs w:val="18"/>
              </w:rPr>
            </w:pPr>
            <w:r w:rsidRPr="00D41603">
              <w:rPr>
                <w:b/>
                <w:bCs/>
                <w:color w:val="000000"/>
                <w:sz w:val="18"/>
                <w:szCs w:val="18"/>
              </w:rPr>
              <w:t> </w:t>
            </w:r>
          </w:p>
        </w:tc>
      </w:tr>
      <w:tr w:rsidR="006E5039" w:rsidRPr="00D41603" w14:paraId="2F6EDF0D"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86D9E84" w14:textId="0B5493D8"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w:t>
            </w:r>
            <w:r w:rsidR="00614141">
              <w:rPr>
                <w:color w:val="000000"/>
                <w:sz w:val="18"/>
                <w:szCs w:val="18"/>
              </w:rPr>
              <w:t xml:space="preserve"> </w:t>
            </w:r>
            <w:r w:rsidRPr="00D41603">
              <w:rPr>
                <w:color w:val="000000"/>
                <w:sz w:val="18"/>
                <w:szCs w:val="18"/>
              </w:rPr>
              <w:t>"Управление муниципальными финансами и муниципальным долгом Тихвинского района "</w:t>
            </w:r>
          </w:p>
        </w:tc>
        <w:tc>
          <w:tcPr>
            <w:tcW w:w="709" w:type="dxa"/>
            <w:tcBorders>
              <w:top w:val="nil"/>
              <w:left w:val="nil"/>
              <w:bottom w:val="single" w:sz="4" w:space="0" w:color="auto"/>
              <w:right w:val="single" w:sz="4" w:space="0" w:color="auto"/>
            </w:tcBorders>
            <w:shd w:val="clear" w:color="auto" w:fill="auto"/>
            <w:noWrap/>
            <w:vAlign w:val="center"/>
            <w:hideMark/>
          </w:tcPr>
          <w:p w14:paraId="4066FC07"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9DF7CB9"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1DC0996E" w14:textId="77777777" w:rsidR="006E5039" w:rsidRPr="00D41603" w:rsidRDefault="006E5039" w:rsidP="00D41603">
            <w:pPr>
              <w:jc w:val="center"/>
              <w:rPr>
                <w:color w:val="000000"/>
                <w:sz w:val="18"/>
                <w:szCs w:val="18"/>
              </w:rPr>
            </w:pPr>
            <w:r w:rsidRPr="00D41603">
              <w:rPr>
                <w:color w:val="000000"/>
                <w:sz w:val="18"/>
                <w:szCs w:val="18"/>
              </w:rPr>
              <w:t>10</w:t>
            </w:r>
          </w:p>
        </w:tc>
        <w:tc>
          <w:tcPr>
            <w:tcW w:w="1351" w:type="dxa"/>
            <w:tcBorders>
              <w:top w:val="nil"/>
              <w:left w:val="nil"/>
              <w:bottom w:val="single" w:sz="4" w:space="0" w:color="auto"/>
              <w:right w:val="single" w:sz="4" w:space="0" w:color="auto"/>
            </w:tcBorders>
            <w:shd w:val="clear" w:color="auto" w:fill="auto"/>
            <w:noWrap/>
            <w:vAlign w:val="center"/>
            <w:hideMark/>
          </w:tcPr>
          <w:p w14:paraId="00CACABC" w14:textId="77777777" w:rsidR="006E5039" w:rsidRPr="00D41603" w:rsidRDefault="006E5039" w:rsidP="00D41603">
            <w:pPr>
              <w:jc w:val="center"/>
              <w:rPr>
                <w:color w:val="000000"/>
                <w:sz w:val="18"/>
                <w:szCs w:val="18"/>
              </w:rPr>
            </w:pPr>
            <w:r w:rsidRPr="00D41603">
              <w:rPr>
                <w:color w:val="000000"/>
                <w:sz w:val="18"/>
                <w:szCs w:val="18"/>
              </w:rPr>
              <w:t>08.0.00.00000</w:t>
            </w:r>
          </w:p>
        </w:tc>
        <w:tc>
          <w:tcPr>
            <w:tcW w:w="578" w:type="dxa"/>
            <w:tcBorders>
              <w:top w:val="nil"/>
              <w:left w:val="nil"/>
              <w:bottom w:val="single" w:sz="4" w:space="0" w:color="auto"/>
              <w:right w:val="single" w:sz="4" w:space="0" w:color="auto"/>
            </w:tcBorders>
            <w:shd w:val="clear" w:color="auto" w:fill="auto"/>
            <w:noWrap/>
            <w:vAlign w:val="center"/>
            <w:hideMark/>
          </w:tcPr>
          <w:p w14:paraId="7ED0437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6BA37A2" w14:textId="77777777" w:rsidR="006E5039" w:rsidRPr="00D41603" w:rsidRDefault="006E5039" w:rsidP="00D41603">
            <w:pPr>
              <w:jc w:val="right"/>
              <w:rPr>
                <w:color w:val="000000"/>
                <w:sz w:val="18"/>
                <w:szCs w:val="18"/>
              </w:rPr>
            </w:pPr>
            <w:r w:rsidRPr="00D41603">
              <w:rPr>
                <w:color w:val="000000"/>
                <w:sz w:val="18"/>
                <w:szCs w:val="18"/>
              </w:rPr>
              <w:t>1 532,1</w:t>
            </w:r>
          </w:p>
        </w:tc>
        <w:tc>
          <w:tcPr>
            <w:tcW w:w="993" w:type="dxa"/>
            <w:tcBorders>
              <w:top w:val="nil"/>
              <w:left w:val="nil"/>
              <w:bottom w:val="single" w:sz="4" w:space="0" w:color="auto"/>
              <w:right w:val="single" w:sz="4" w:space="0" w:color="auto"/>
            </w:tcBorders>
            <w:shd w:val="clear" w:color="auto" w:fill="auto"/>
            <w:noWrap/>
            <w:vAlign w:val="center"/>
            <w:hideMark/>
          </w:tcPr>
          <w:p w14:paraId="00F4EE70"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4F6BF516"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01C82A7F"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B6FCA9E"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1ABCE186"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B248827"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23881C08" w14:textId="77777777" w:rsidR="006E5039" w:rsidRPr="00D41603" w:rsidRDefault="006E5039" w:rsidP="00D41603">
            <w:pPr>
              <w:jc w:val="center"/>
              <w:rPr>
                <w:color w:val="000000"/>
                <w:sz w:val="18"/>
                <w:szCs w:val="18"/>
              </w:rPr>
            </w:pPr>
            <w:r w:rsidRPr="00D41603">
              <w:rPr>
                <w:color w:val="000000"/>
                <w:sz w:val="18"/>
                <w:szCs w:val="18"/>
              </w:rPr>
              <w:t>10</w:t>
            </w:r>
          </w:p>
        </w:tc>
        <w:tc>
          <w:tcPr>
            <w:tcW w:w="1351" w:type="dxa"/>
            <w:tcBorders>
              <w:top w:val="nil"/>
              <w:left w:val="nil"/>
              <w:bottom w:val="single" w:sz="4" w:space="0" w:color="auto"/>
              <w:right w:val="single" w:sz="4" w:space="0" w:color="auto"/>
            </w:tcBorders>
            <w:shd w:val="clear" w:color="auto" w:fill="auto"/>
            <w:noWrap/>
            <w:vAlign w:val="center"/>
            <w:hideMark/>
          </w:tcPr>
          <w:p w14:paraId="37A82CE8" w14:textId="77777777" w:rsidR="006E5039" w:rsidRPr="00D41603" w:rsidRDefault="006E5039" w:rsidP="00D41603">
            <w:pPr>
              <w:jc w:val="center"/>
              <w:rPr>
                <w:color w:val="000000"/>
                <w:sz w:val="18"/>
                <w:szCs w:val="18"/>
              </w:rPr>
            </w:pPr>
            <w:r w:rsidRPr="00D41603">
              <w:rPr>
                <w:color w:val="000000"/>
                <w:sz w:val="18"/>
                <w:szCs w:val="18"/>
              </w:rPr>
              <w:t>08.4.00.00000</w:t>
            </w:r>
          </w:p>
        </w:tc>
        <w:tc>
          <w:tcPr>
            <w:tcW w:w="578" w:type="dxa"/>
            <w:tcBorders>
              <w:top w:val="nil"/>
              <w:left w:val="nil"/>
              <w:bottom w:val="single" w:sz="4" w:space="0" w:color="auto"/>
              <w:right w:val="single" w:sz="4" w:space="0" w:color="auto"/>
            </w:tcBorders>
            <w:shd w:val="clear" w:color="auto" w:fill="auto"/>
            <w:noWrap/>
            <w:vAlign w:val="center"/>
            <w:hideMark/>
          </w:tcPr>
          <w:p w14:paraId="49CF9D7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CD9C31D" w14:textId="77777777" w:rsidR="006E5039" w:rsidRPr="00D41603" w:rsidRDefault="006E5039" w:rsidP="00D41603">
            <w:pPr>
              <w:jc w:val="right"/>
              <w:rPr>
                <w:color w:val="000000"/>
                <w:sz w:val="18"/>
                <w:szCs w:val="18"/>
              </w:rPr>
            </w:pPr>
            <w:r w:rsidRPr="00D41603">
              <w:rPr>
                <w:color w:val="000000"/>
                <w:sz w:val="18"/>
                <w:szCs w:val="18"/>
              </w:rPr>
              <w:t>1 532,1</w:t>
            </w:r>
          </w:p>
        </w:tc>
        <w:tc>
          <w:tcPr>
            <w:tcW w:w="993" w:type="dxa"/>
            <w:tcBorders>
              <w:top w:val="nil"/>
              <w:left w:val="nil"/>
              <w:bottom w:val="single" w:sz="4" w:space="0" w:color="auto"/>
              <w:right w:val="single" w:sz="4" w:space="0" w:color="auto"/>
            </w:tcBorders>
            <w:shd w:val="clear" w:color="auto" w:fill="auto"/>
            <w:noWrap/>
            <w:vAlign w:val="center"/>
            <w:hideMark/>
          </w:tcPr>
          <w:p w14:paraId="091F0F4C"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079A8F55"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1DE8973C" w14:textId="77777777" w:rsidTr="00614141">
        <w:trPr>
          <w:trHeight w:val="27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7130C38" w14:textId="0CF375CA"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"Предоставление прочих межбюджетных трансфертов"</w:t>
            </w:r>
          </w:p>
        </w:tc>
        <w:tc>
          <w:tcPr>
            <w:tcW w:w="709" w:type="dxa"/>
            <w:tcBorders>
              <w:top w:val="nil"/>
              <w:left w:val="nil"/>
              <w:bottom w:val="single" w:sz="4" w:space="0" w:color="auto"/>
              <w:right w:val="single" w:sz="4" w:space="0" w:color="auto"/>
            </w:tcBorders>
            <w:shd w:val="clear" w:color="auto" w:fill="auto"/>
            <w:noWrap/>
            <w:vAlign w:val="center"/>
            <w:hideMark/>
          </w:tcPr>
          <w:p w14:paraId="30C8C87E"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1C055D4"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6AA96780" w14:textId="77777777" w:rsidR="006E5039" w:rsidRPr="00D41603" w:rsidRDefault="006E5039" w:rsidP="00D41603">
            <w:pPr>
              <w:jc w:val="center"/>
              <w:rPr>
                <w:color w:val="000000"/>
                <w:sz w:val="18"/>
                <w:szCs w:val="18"/>
              </w:rPr>
            </w:pPr>
            <w:r w:rsidRPr="00D41603">
              <w:rPr>
                <w:color w:val="000000"/>
                <w:sz w:val="18"/>
                <w:szCs w:val="18"/>
              </w:rPr>
              <w:t>10</w:t>
            </w:r>
          </w:p>
        </w:tc>
        <w:tc>
          <w:tcPr>
            <w:tcW w:w="1351" w:type="dxa"/>
            <w:tcBorders>
              <w:top w:val="nil"/>
              <w:left w:val="nil"/>
              <w:bottom w:val="single" w:sz="4" w:space="0" w:color="auto"/>
              <w:right w:val="single" w:sz="4" w:space="0" w:color="auto"/>
            </w:tcBorders>
            <w:shd w:val="clear" w:color="auto" w:fill="auto"/>
            <w:noWrap/>
            <w:vAlign w:val="center"/>
            <w:hideMark/>
          </w:tcPr>
          <w:p w14:paraId="7FF49042" w14:textId="77777777" w:rsidR="006E5039" w:rsidRPr="00D41603" w:rsidRDefault="006E5039" w:rsidP="00D41603">
            <w:pPr>
              <w:jc w:val="center"/>
              <w:rPr>
                <w:color w:val="000000"/>
                <w:sz w:val="18"/>
                <w:szCs w:val="18"/>
              </w:rPr>
            </w:pPr>
            <w:r w:rsidRPr="00D41603">
              <w:rPr>
                <w:color w:val="000000"/>
                <w:sz w:val="18"/>
                <w:szCs w:val="18"/>
              </w:rPr>
              <w:t>08.4.03.00000</w:t>
            </w:r>
          </w:p>
        </w:tc>
        <w:tc>
          <w:tcPr>
            <w:tcW w:w="578" w:type="dxa"/>
            <w:tcBorders>
              <w:top w:val="nil"/>
              <w:left w:val="nil"/>
              <w:bottom w:val="single" w:sz="4" w:space="0" w:color="auto"/>
              <w:right w:val="single" w:sz="4" w:space="0" w:color="auto"/>
            </w:tcBorders>
            <w:shd w:val="clear" w:color="auto" w:fill="auto"/>
            <w:noWrap/>
            <w:vAlign w:val="center"/>
            <w:hideMark/>
          </w:tcPr>
          <w:p w14:paraId="644F305B"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CFF00FA" w14:textId="77777777" w:rsidR="006E5039" w:rsidRPr="00D41603" w:rsidRDefault="006E5039" w:rsidP="00D41603">
            <w:pPr>
              <w:jc w:val="right"/>
              <w:rPr>
                <w:color w:val="000000"/>
                <w:sz w:val="18"/>
                <w:szCs w:val="18"/>
              </w:rPr>
            </w:pPr>
            <w:r w:rsidRPr="00D41603">
              <w:rPr>
                <w:color w:val="000000"/>
                <w:sz w:val="18"/>
                <w:szCs w:val="18"/>
              </w:rPr>
              <w:t>1 532,1</w:t>
            </w:r>
          </w:p>
        </w:tc>
        <w:tc>
          <w:tcPr>
            <w:tcW w:w="993" w:type="dxa"/>
            <w:tcBorders>
              <w:top w:val="nil"/>
              <w:left w:val="nil"/>
              <w:bottom w:val="single" w:sz="4" w:space="0" w:color="auto"/>
              <w:right w:val="single" w:sz="4" w:space="0" w:color="auto"/>
            </w:tcBorders>
            <w:shd w:val="clear" w:color="auto" w:fill="auto"/>
            <w:noWrap/>
            <w:vAlign w:val="center"/>
            <w:hideMark/>
          </w:tcPr>
          <w:p w14:paraId="6DD56291"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2E333629"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4F0DA1E4" w14:textId="77777777" w:rsidTr="00614141">
        <w:trPr>
          <w:trHeight w:val="50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EFEA2BF" w14:textId="77777777" w:rsidR="006E5039" w:rsidRPr="00D41603" w:rsidRDefault="006E5039" w:rsidP="006E5039">
            <w:pPr>
              <w:rPr>
                <w:color w:val="000000"/>
                <w:sz w:val="18"/>
                <w:szCs w:val="18"/>
              </w:rPr>
            </w:pPr>
            <w:r w:rsidRPr="00D41603">
              <w:rPr>
                <w:color w:val="000000"/>
                <w:sz w:val="18"/>
                <w:szCs w:val="18"/>
              </w:rPr>
              <w:t>Иные межбюджетные трансферты на финансирование мероприятий по предупреждению и ликвидаций последствий чрезвычайных ситуаций</w:t>
            </w:r>
          </w:p>
        </w:tc>
        <w:tc>
          <w:tcPr>
            <w:tcW w:w="709" w:type="dxa"/>
            <w:tcBorders>
              <w:top w:val="nil"/>
              <w:left w:val="nil"/>
              <w:bottom w:val="single" w:sz="4" w:space="0" w:color="auto"/>
              <w:right w:val="single" w:sz="4" w:space="0" w:color="auto"/>
            </w:tcBorders>
            <w:shd w:val="clear" w:color="auto" w:fill="auto"/>
            <w:noWrap/>
            <w:vAlign w:val="center"/>
            <w:hideMark/>
          </w:tcPr>
          <w:p w14:paraId="09B6844F"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39FE752F"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71E26589" w14:textId="77777777" w:rsidR="006E5039" w:rsidRPr="00D41603" w:rsidRDefault="006E5039" w:rsidP="00D41603">
            <w:pPr>
              <w:jc w:val="center"/>
              <w:rPr>
                <w:color w:val="000000"/>
                <w:sz w:val="18"/>
                <w:szCs w:val="18"/>
              </w:rPr>
            </w:pPr>
            <w:r w:rsidRPr="00D41603">
              <w:rPr>
                <w:color w:val="000000"/>
                <w:sz w:val="18"/>
                <w:szCs w:val="18"/>
              </w:rPr>
              <w:t>10</w:t>
            </w:r>
          </w:p>
        </w:tc>
        <w:tc>
          <w:tcPr>
            <w:tcW w:w="1351" w:type="dxa"/>
            <w:tcBorders>
              <w:top w:val="nil"/>
              <w:left w:val="nil"/>
              <w:bottom w:val="single" w:sz="4" w:space="0" w:color="auto"/>
              <w:right w:val="single" w:sz="4" w:space="0" w:color="auto"/>
            </w:tcBorders>
            <w:shd w:val="clear" w:color="auto" w:fill="auto"/>
            <w:noWrap/>
            <w:vAlign w:val="center"/>
            <w:hideMark/>
          </w:tcPr>
          <w:p w14:paraId="155E3454" w14:textId="77777777" w:rsidR="006E5039" w:rsidRPr="00D41603" w:rsidRDefault="006E5039" w:rsidP="00D41603">
            <w:pPr>
              <w:jc w:val="center"/>
              <w:rPr>
                <w:color w:val="000000"/>
                <w:sz w:val="18"/>
                <w:szCs w:val="18"/>
              </w:rPr>
            </w:pPr>
            <w:r w:rsidRPr="00D41603">
              <w:rPr>
                <w:color w:val="000000"/>
                <w:sz w:val="18"/>
                <w:szCs w:val="18"/>
              </w:rPr>
              <w:t>08.4.03.60820</w:t>
            </w:r>
          </w:p>
        </w:tc>
        <w:tc>
          <w:tcPr>
            <w:tcW w:w="578" w:type="dxa"/>
            <w:tcBorders>
              <w:top w:val="nil"/>
              <w:left w:val="nil"/>
              <w:bottom w:val="single" w:sz="4" w:space="0" w:color="auto"/>
              <w:right w:val="single" w:sz="4" w:space="0" w:color="auto"/>
            </w:tcBorders>
            <w:shd w:val="clear" w:color="auto" w:fill="auto"/>
            <w:noWrap/>
            <w:vAlign w:val="center"/>
            <w:hideMark/>
          </w:tcPr>
          <w:p w14:paraId="5A0A4239"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69B5807" w14:textId="77777777" w:rsidR="006E5039" w:rsidRPr="00D41603" w:rsidRDefault="006E5039" w:rsidP="00D41603">
            <w:pPr>
              <w:jc w:val="right"/>
              <w:rPr>
                <w:color w:val="000000"/>
                <w:sz w:val="18"/>
                <w:szCs w:val="18"/>
              </w:rPr>
            </w:pPr>
            <w:r w:rsidRPr="00D41603">
              <w:rPr>
                <w:color w:val="000000"/>
                <w:sz w:val="18"/>
                <w:szCs w:val="18"/>
              </w:rPr>
              <w:t>1 532,1</w:t>
            </w:r>
          </w:p>
        </w:tc>
        <w:tc>
          <w:tcPr>
            <w:tcW w:w="993" w:type="dxa"/>
            <w:tcBorders>
              <w:top w:val="nil"/>
              <w:left w:val="nil"/>
              <w:bottom w:val="single" w:sz="4" w:space="0" w:color="auto"/>
              <w:right w:val="single" w:sz="4" w:space="0" w:color="auto"/>
            </w:tcBorders>
            <w:shd w:val="clear" w:color="auto" w:fill="auto"/>
            <w:noWrap/>
            <w:vAlign w:val="center"/>
            <w:hideMark/>
          </w:tcPr>
          <w:p w14:paraId="208CDDC9"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5725284F"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78732820"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9088FC1" w14:textId="77777777" w:rsidR="006E5039" w:rsidRPr="00D41603" w:rsidRDefault="006E5039" w:rsidP="006E5039">
            <w:pPr>
              <w:rPr>
                <w:color w:val="000000"/>
                <w:sz w:val="18"/>
                <w:szCs w:val="18"/>
              </w:rPr>
            </w:pPr>
            <w:r w:rsidRPr="00D41603">
              <w:rPr>
                <w:color w:val="000000"/>
                <w:sz w:val="18"/>
                <w:szCs w:val="18"/>
              </w:rPr>
              <w:t>Иные межбюджетные трансферты на финансирование мероприятий по предупреждению и ликвидаций последствий чрезвычайных ситуаций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14:paraId="387FB67B"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6885E95" w14:textId="77777777" w:rsidR="006E5039" w:rsidRPr="00D41603" w:rsidRDefault="006E5039" w:rsidP="00D41603">
            <w:pPr>
              <w:jc w:val="center"/>
              <w:rPr>
                <w:color w:val="000000"/>
                <w:sz w:val="18"/>
                <w:szCs w:val="18"/>
              </w:rPr>
            </w:pPr>
            <w:r w:rsidRPr="00D41603">
              <w:rPr>
                <w:color w:val="000000"/>
                <w:sz w:val="18"/>
                <w:szCs w:val="18"/>
              </w:rPr>
              <w:t>03</w:t>
            </w:r>
          </w:p>
        </w:tc>
        <w:tc>
          <w:tcPr>
            <w:tcW w:w="466" w:type="dxa"/>
            <w:tcBorders>
              <w:top w:val="nil"/>
              <w:left w:val="nil"/>
              <w:bottom w:val="single" w:sz="4" w:space="0" w:color="auto"/>
              <w:right w:val="single" w:sz="4" w:space="0" w:color="auto"/>
            </w:tcBorders>
            <w:shd w:val="clear" w:color="auto" w:fill="auto"/>
            <w:noWrap/>
            <w:vAlign w:val="center"/>
            <w:hideMark/>
          </w:tcPr>
          <w:p w14:paraId="08A14210" w14:textId="77777777" w:rsidR="006E5039" w:rsidRPr="00D41603" w:rsidRDefault="006E5039" w:rsidP="00D41603">
            <w:pPr>
              <w:jc w:val="center"/>
              <w:rPr>
                <w:color w:val="000000"/>
                <w:sz w:val="18"/>
                <w:szCs w:val="18"/>
              </w:rPr>
            </w:pPr>
            <w:r w:rsidRPr="00D41603">
              <w:rPr>
                <w:color w:val="000000"/>
                <w:sz w:val="18"/>
                <w:szCs w:val="18"/>
              </w:rPr>
              <w:t>10</w:t>
            </w:r>
          </w:p>
        </w:tc>
        <w:tc>
          <w:tcPr>
            <w:tcW w:w="1351" w:type="dxa"/>
            <w:tcBorders>
              <w:top w:val="nil"/>
              <w:left w:val="nil"/>
              <w:bottom w:val="single" w:sz="4" w:space="0" w:color="auto"/>
              <w:right w:val="single" w:sz="4" w:space="0" w:color="auto"/>
            </w:tcBorders>
            <w:shd w:val="clear" w:color="auto" w:fill="auto"/>
            <w:noWrap/>
            <w:vAlign w:val="center"/>
            <w:hideMark/>
          </w:tcPr>
          <w:p w14:paraId="2D7021AD" w14:textId="77777777" w:rsidR="006E5039" w:rsidRPr="00D41603" w:rsidRDefault="006E5039" w:rsidP="00D41603">
            <w:pPr>
              <w:jc w:val="center"/>
              <w:rPr>
                <w:color w:val="000000"/>
                <w:sz w:val="18"/>
                <w:szCs w:val="18"/>
              </w:rPr>
            </w:pPr>
            <w:r w:rsidRPr="00D41603">
              <w:rPr>
                <w:color w:val="000000"/>
                <w:sz w:val="18"/>
                <w:szCs w:val="18"/>
              </w:rPr>
              <w:t>08.4.03.60820</w:t>
            </w:r>
          </w:p>
        </w:tc>
        <w:tc>
          <w:tcPr>
            <w:tcW w:w="578" w:type="dxa"/>
            <w:tcBorders>
              <w:top w:val="nil"/>
              <w:left w:val="nil"/>
              <w:bottom w:val="single" w:sz="4" w:space="0" w:color="auto"/>
              <w:right w:val="single" w:sz="4" w:space="0" w:color="auto"/>
            </w:tcBorders>
            <w:shd w:val="clear" w:color="auto" w:fill="auto"/>
            <w:noWrap/>
            <w:vAlign w:val="center"/>
            <w:hideMark/>
          </w:tcPr>
          <w:p w14:paraId="41C8B6B9" w14:textId="77777777" w:rsidR="006E5039" w:rsidRPr="00D41603" w:rsidRDefault="006E5039" w:rsidP="00D41603">
            <w:pPr>
              <w:jc w:val="center"/>
              <w:rPr>
                <w:color w:val="000000"/>
                <w:sz w:val="18"/>
                <w:szCs w:val="18"/>
              </w:rPr>
            </w:pPr>
            <w:r w:rsidRPr="00D41603">
              <w:rPr>
                <w:color w:val="000000"/>
                <w:sz w:val="18"/>
                <w:szCs w:val="18"/>
              </w:rPr>
              <w:t>5.0.0</w:t>
            </w:r>
          </w:p>
        </w:tc>
        <w:tc>
          <w:tcPr>
            <w:tcW w:w="1013" w:type="dxa"/>
            <w:tcBorders>
              <w:top w:val="nil"/>
              <w:left w:val="nil"/>
              <w:bottom w:val="single" w:sz="4" w:space="0" w:color="auto"/>
              <w:right w:val="single" w:sz="4" w:space="0" w:color="auto"/>
            </w:tcBorders>
            <w:shd w:val="clear" w:color="auto" w:fill="auto"/>
            <w:noWrap/>
            <w:vAlign w:val="center"/>
            <w:hideMark/>
          </w:tcPr>
          <w:p w14:paraId="4C16BEFB" w14:textId="77777777" w:rsidR="006E5039" w:rsidRPr="00D41603" w:rsidRDefault="006E5039" w:rsidP="00D41603">
            <w:pPr>
              <w:jc w:val="right"/>
              <w:rPr>
                <w:color w:val="000000"/>
                <w:sz w:val="18"/>
                <w:szCs w:val="18"/>
              </w:rPr>
            </w:pPr>
            <w:r w:rsidRPr="00D41603">
              <w:rPr>
                <w:color w:val="000000"/>
                <w:sz w:val="18"/>
                <w:szCs w:val="18"/>
              </w:rPr>
              <w:t>1 532,1</w:t>
            </w:r>
          </w:p>
        </w:tc>
        <w:tc>
          <w:tcPr>
            <w:tcW w:w="993" w:type="dxa"/>
            <w:tcBorders>
              <w:top w:val="nil"/>
              <w:left w:val="nil"/>
              <w:bottom w:val="single" w:sz="4" w:space="0" w:color="auto"/>
              <w:right w:val="single" w:sz="4" w:space="0" w:color="auto"/>
            </w:tcBorders>
            <w:shd w:val="clear" w:color="auto" w:fill="auto"/>
            <w:noWrap/>
            <w:vAlign w:val="center"/>
            <w:hideMark/>
          </w:tcPr>
          <w:p w14:paraId="1FA992FB"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47785AF5"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3BCE5623"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4D749C9" w14:textId="77777777" w:rsidR="006E5039" w:rsidRPr="00D41603" w:rsidRDefault="006E5039" w:rsidP="006E5039">
            <w:pPr>
              <w:rPr>
                <w:b/>
                <w:bCs/>
                <w:color w:val="000000"/>
                <w:sz w:val="18"/>
                <w:szCs w:val="18"/>
              </w:rPr>
            </w:pPr>
            <w:r w:rsidRPr="00D41603">
              <w:rPr>
                <w:b/>
                <w:bCs/>
                <w:color w:val="000000"/>
                <w:sz w:val="18"/>
                <w:szCs w:val="18"/>
              </w:rPr>
              <w:t>НАЦИОНАЛЬНАЯ ЭКОНОМИКА</w:t>
            </w:r>
          </w:p>
        </w:tc>
        <w:tc>
          <w:tcPr>
            <w:tcW w:w="709" w:type="dxa"/>
            <w:tcBorders>
              <w:top w:val="nil"/>
              <w:left w:val="nil"/>
              <w:bottom w:val="single" w:sz="4" w:space="0" w:color="auto"/>
              <w:right w:val="single" w:sz="4" w:space="0" w:color="auto"/>
            </w:tcBorders>
            <w:shd w:val="clear" w:color="auto" w:fill="auto"/>
            <w:noWrap/>
            <w:vAlign w:val="center"/>
            <w:hideMark/>
          </w:tcPr>
          <w:p w14:paraId="02368F19" w14:textId="77777777" w:rsidR="006E5039" w:rsidRPr="00D41603" w:rsidRDefault="006E5039" w:rsidP="00D41603">
            <w:pPr>
              <w:jc w:val="center"/>
              <w:rPr>
                <w:b/>
                <w:bCs/>
                <w:color w:val="000000"/>
                <w:sz w:val="18"/>
                <w:szCs w:val="18"/>
              </w:rPr>
            </w:pPr>
            <w:r w:rsidRPr="00D41603">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21C54EE" w14:textId="77777777" w:rsidR="006E5039" w:rsidRPr="00D41603" w:rsidRDefault="006E5039" w:rsidP="00D41603">
            <w:pPr>
              <w:jc w:val="center"/>
              <w:rPr>
                <w:b/>
                <w:bCs/>
                <w:color w:val="000000"/>
                <w:sz w:val="18"/>
                <w:szCs w:val="18"/>
              </w:rPr>
            </w:pPr>
            <w:r w:rsidRPr="00D41603">
              <w:rPr>
                <w:b/>
                <w:bCs/>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3F2CD56" w14:textId="77777777" w:rsidR="006E5039" w:rsidRPr="00D41603" w:rsidRDefault="006E5039" w:rsidP="00D41603">
            <w:pPr>
              <w:jc w:val="center"/>
              <w:rPr>
                <w:b/>
                <w:bCs/>
                <w:color w:val="000000"/>
                <w:sz w:val="18"/>
                <w:szCs w:val="18"/>
              </w:rPr>
            </w:pPr>
            <w:r w:rsidRPr="00D41603">
              <w:rPr>
                <w:b/>
                <w:bCs/>
                <w:color w:val="000000"/>
                <w:sz w:val="18"/>
                <w:szCs w:val="18"/>
              </w:rPr>
              <w:t>00</w:t>
            </w:r>
          </w:p>
        </w:tc>
        <w:tc>
          <w:tcPr>
            <w:tcW w:w="1351" w:type="dxa"/>
            <w:tcBorders>
              <w:top w:val="nil"/>
              <w:left w:val="nil"/>
              <w:bottom w:val="single" w:sz="4" w:space="0" w:color="auto"/>
              <w:right w:val="single" w:sz="4" w:space="0" w:color="auto"/>
            </w:tcBorders>
            <w:shd w:val="clear" w:color="auto" w:fill="auto"/>
            <w:noWrap/>
            <w:vAlign w:val="center"/>
            <w:hideMark/>
          </w:tcPr>
          <w:p w14:paraId="64BC206C"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2034ACB1"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FD1C151" w14:textId="77777777" w:rsidR="006E5039" w:rsidRPr="00D41603" w:rsidRDefault="006E5039" w:rsidP="00D41603">
            <w:pPr>
              <w:jc w:val="right"/>
              <w:rPr>
                <w:b/>
                <w:bCs/>
                <w:color w:val="000000"/>
                <w:sz w:val="18"/>
                <w:szCs w:val="18"/>
              </w:rPr>
            </w:pPr>
            <w:r w:rsidRPr="00D41603">
              <w:rPr>
                <w:b/>
                <w:bCs/>
                <w:color w:val="000000"/>
                <w:sz w:val="18"/>
                <w:szCs w:val="18"/>
              </w:rPr>
              <w:t>34 000,0</w:t>
            </w:r>
          </w:p>
        </w:tc>
        <w:tc>
          <w:tcPr>
            <w:tcW w:w="993" w:type="dxa"/>
            <w:tcBorders>
              <w:top w:val="nil"/>
              <w:left w:val="nil"/>
              <w:bottom w:val="single" w:sz="4" w:space="0" w:color="auto"/>
              <w:right w:val="single" w:sz="4" w:space="0" w:color="auto"/>
            </w:tcBorders>
            <w:shd w:val="clear" w:color="auto" w:fill="auto"/>
            <w:noWrap/>
            <w:vAlign w:val="center"/>
            <w:hideMark/>
          </w:tcPr>
          <w:p w14:paraId="4CF2110C" w14:textId="77777777" w:rsidR="006E5039" w:rsidRPr="00D41603" w:rsidRDefault="006E5039" w:rsidP="00D41603">
            <w:pPr>
              <w:jc w:val="right"/>
              <w:rPr>
                <w:b/>
                <w:bCs/>
                <w:color w:val="000000"/>
                <w:sz w:val="18"/>
                <w:szCs w:val="18"/>
              </w:rPr>
            </w:pPr>
            <w:r w:rsidRPr="00D41603">
              <w:rPr>
                <w:b/>
                <w:bCs/>
                <w:color w:val="000000"/>
                <w:sz w:val="18"/>
                <w:szCs w:val="18"/>
              </w:rPr>
              <w:t>5 000,0</w:t>
            </w:r>
          </w:p>
        </w:tc>
        <w:tc>
          <w:tcPr>
            <w:tcW w:w="983" w:type="dxa"/>
            <w:tcBorders>
              <w:top w:val="nil"/>
              <w:left w:val="nil"/>
              <w:bottom w:val="single" w:sz="4" w:space="0" w:color="auto"/>
              <w:right w:val="single" w:sz="4" w:space="0" w:color="auto"/>
            </w:tcBorders>
            <w:shd w:val="clear" w:color="auto" w:fill="auto"/>
            <w:noWrap/>
            <w:vAlign w:val="center"/>
            <w:hideMark/>
          </w:tcPr>
          <w:p w14:paraId="7D84E447" w14:textId="77777777" w:rsidR="006E5039" w:rsidRPr="00D41603" w:rsidRDefault="006E5039" w:rsidP="00D41603">
            <w:pPr>
              <w:jc w:val="right"/>
              <w:rPr>
                <w:b/>
                <w:bCs/>
                <w:color w:val="000000"/>
                <w:sz w:val="18"/>
                <w:szCs w:val="18"/>
              </w:rPr>
            </w:pPr>
            <w:r w:rsidRPr="00D41603">
              <w:rPr>
                <w:b/>
                <w:bCs/>
                <w:color w:val="000000"/>
                <w:sz w:val="18"/>
                <w:szCs w:val="18"/>
              </w:rPr>
              <w:t>12 985,3</w:t>
            </w:r>
          </w:p>
        </w:tc>
      </w:tr>
      <w:tr w:rsidR="006E5039" w:rsidRPr="00D41603" w14:paraId="2F5CD205"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5CB61A4" w14:textId="77777777" w:rsidR="006E5039" w:rsidRPr="00D41603" w:rsidRDefault="006E5039" w:rsidP="006E5039">
            <w:pPr>
              <w:rPr>
                <w:b/>
                <w:bCs/>
                <w:color w:val="000000"/>
                <w:sz w:val="18"/>
                <w:szCs w:val="18"/>
              </w:rPr>
            </w:pPr>
            <w:r w:rsidRPr="00D41603">
              <w:rPr>
                <w:b/>
                <w:bCs/>
                <w:color w:val="000000"/>
                <w:sz w:val="18"/>
                <w:szCs w:val="18"/>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center"/>
            <w:hideMark/>
          </w:tcPr>
          <w:p w14:paraId="166DC41F" w14:textId="77777777" w:rsidR="006E5039" w:rsidRPr="00D41603" w:rsidRDefault="006E5039" w:rsidP="00D41603">
            <w:pPr>
              <w:jc w:val="center"/>
              <w:rPr>
                <w:b/>
                <w:bCs/>
                <w:color w:val="000000"/>
                <w:sz w:val="18"/>
                <w:szCs w:val="18"/>
              </w:rPr>
            </w:pPr>
            <w:r w:rsidRPr="00D41603">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C099056" w14:textId="77777777" w:rsidR="006E5039" w:rsidRPr="00D41603" w:rsidRDefault="006E5039" w:rsidP="00D41603">
            <w:pPr>
              <w:jc w:val="center"/>
              <w:rPr>
                <w:b/>
                <w:bCs/>
                <w:color w:val="000000"/>
                <w:sz w:val="18"/>
                <w:szCs w:val="18"/>
              </w:rPr>
            </w:pPr>
            <w:r w:rsidRPr="00D41603">
              <w:rPr>
                <w:b/>
                <w:bCs/>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65F2FA1F" w14:textId="77777777" w:rsidR="006E5039" w:rsidRPr="00D41603" w:rsidRDefault="006E5039" w:rsidP="00D41603">
            <w:pPr>
              <w:jc w:val="center"/>
              <w:rPr>
                <w:b/>
                <w:bCs/>
                <w:color w:val="000000"/>
                <w:sz w:val="18"/>
                <w:szCs w:val="18"/>
              </w:rPr>
            </w:pPr>
            <w:r w:rsidRPr="00D41603">
              <w:rPr>
                <w:b/>
                <w:bCs/>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35727105"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0266AD07"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808A1B6" w14:textId="77777777" w:rsidR="006E5039" w:rsidRPr="00D41603" w:rsidRDefault="006E5039" w:rsidP="00D41603">
            <w:pPr>
              <w:jc w:val="right"/>
              <w:rPr>
                <w:b/>
                <w:bCs/>
                <w:color w:val="000000"/>
                <w:sz w:val="18"/>
                <w:szCs w:val="18"/>
              </w:rPr>
            </w:pPr>
            <w:r w:rsidRPr="00D41603">
              <w:rPr>
                <w:b/>
                <w:bCs/>
                <w:color w:val="000000"/>
                <w:sz w:val="18"/>
                <w:szCs w:val="18"/>
              </w:rPr>
              <w:t>34 000,0</w:t>
            </w:r>
          </w:p>
        </w:tc>
        <w:tc>
          <w:tcPr>
            <w:tcW w:w="993" w:type="dxa"/>
            <w:tcBorders>
              <w:top w:val="nil"/>
              <w:left w:val="nil"/>
              <w:bottom w:val="single" w:sz="4" w:space="0" w:color="auto"/>
              <w:right w:val="single" w:sz="4" w:space="0" w:color="auto"/>
            </w:tcBorders>
            <w:shd w:val="clear" w:color="auto" w:fill="auto"/>
            <w:noWrap/>
            <w:vAlign w:val="center"/>
            <w:hideMark/>
          </w:tcPr>
          <w:p w14:paraId="3E30977D" w14:textId="77777777" w:rsidR="006E5039" w:rsidRPr="00D41603" w:rsidRDefault="006E5039" w:rsidP="00D41603">
            <w:pPr>
              <w:jc w:val="right"/>
              <w:rPr>
                <w:b/>
                <w:bCs/>
                <w:color w:val="000000"/>
                <w:sz w:val="18"/>
                <w:szCs w:val="18"/>
              </w:rPr>
            </w:pPr>
            <w:r w:rsidRPr="00D41603">
              <w:rPr>
                <w:b/>
                <w:bCs/>
                <w:color w:val="000000"/>
                <w:sz w:val="18"/>
                <w:szCs w:val="18"/>
              </w:rPr>
              <w:t>5 000,0</w:t>
            </w:r>
          </w:p>
        </w:tc>
        <w:tc>
          <w:tcPr>
            <w:tcW w:w="983" w:type="dxa"/>
            <w:tcBorders>
              <w:top w:val="nil"/>
              <w:left w:val="nil"/>
              <w:bottom w:val="single" w:sz="4" w:space="0" w:color="auto"/>
              <w:right w:val="single" w:sz="4" w:space="0" w:color="auto"/>
            </w:tcBorders>
            <w:shd w:val="clear" w:color="auto" w:fill="auto"/>
            <w:noWrap/>
            <w:vAlign w:val="center"/>
            <w:hideMark/>
          </w:tcPr>
          <w:p w14:paraId="6930751E" w14:textId="77777777" w:rsidR="006E5039" w:rsidRPr="00D41603" w:rsidRDefault="006E5039" w:rsidP="00D41603">
            <w:pPr>
              <w:jc w:val="right"/>
              <w:rPr>
                <w:b/>
                <w:bCs/>
                <w:color w:val="000000"/>
                <w:sz w:val="18"/>
                <w:szCs w:val="18"/>
              </w:rPr>
            </w:pPr>
            <w:r w:rsidRPr="00D41603">
              <w:rPr>
                <w:b/>
                <w:bCs/>
                <w:color w:val="000000"/>
                <w:sz w:val="18"/>
                <w:szCs w:val="18"/>
              </w:rPr>
              <w:t>12 985,3</w:t>
            </w:r>
          </w:p>
        </w:tc>
      </w:tr>
      <w:tr w:rsidR="006E5039" w:rsidRPr="00D41603" w14:paraId="34F8BA5B"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6F1CA09" w14:textId="25813B7C"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w:t>
            </w:r>
            <w:r w:rsidR="00614141">
              <w:rPr>
                <w:color w:val="000000"/>
                <w:sz w:val="18"/>
                <w:szCs w:val="18"/>
              </w:rPr>
              <w:t xml:space="preserve"> </w:t>
            </w:r>
            <w:r w:rsidRPr="00D41603">
              <w:rPr>
                <w:color w:val="000000"/>
                <w:sz w:val="18"/>
                <w:szCs w:val="18"/>
              </w:rPr>
              <w:t>"Управление муниципальными финансами и муниципальным долгом Тихвинского района "</w:t>
            </w:r>
          </w:p>
        </w:tc>
        <w:tc>
          <w:tcPr>
            <w:tcW w:w="709" w:type="dxa"/>
            <w:tcBorders>
              <w:top w:val="nil"/>
              <w:left w:val="nil"/>
              <w:bottom w:val="single" w:sz="4" w:space="0" w:color="auto"/>
              <w:right w:val="single" w:sz="4" w:space="0" w:color="auto"/>
            </w:tcBorders>
            <w:shd w:val="clear" w:color="auto" w:fill="auto"/>
            <w:noWrap/>
            <w:vAlign w:val="center"/>
            <w:hideMark/>
          </w:tcPr>
          <w:p w14:paraId="54E078EF"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28C5578"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CB7C4F9"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510C38E8" w14:textId="77777777" w:rsidR="006E5039" w:rsidRPr="00D41603" w:rsidRDefault="006E5039" w:rsidP="00D41603">
            <w:pPr>
              <w:jc w:val="center"/>
              <w:rPr>
                <w:color w:val="000000"/>
                <w:sz w:val="18"/>
                <w:szCs w:val="18"/>
              </w:rPr>
            </w:pPr>
            <w:r w:rsidRPr="00D41603">
              <w:rPr>
                <w:color w:val="000000"/>
                <w:sz w:val="18"/>
                <w:szCs w:val="18"/>
              </w:rPr>
              <w:t>08.0.00.00000</w:t>
            </w:r>
          </w:p>
        </w:tc>
        <w:tc>
          <w:tcPr>
            <w:tcW w:w="578" w:type="dxa"/>
            <w:tcBorders>
              <w:top w:val="nil"/>
              <w:left w:val="nil"/>
              <w:bottom w:val="single" w:sz="4" w:space="0" w:color="auto"/>
              <w:right w:val="single" w:sz="4" w:space="0" w:color="auto"/>
            </w:tcBorders>
            <w:shd w:val="clear" w:color="auto" w:fill="auto"/>
            <w:noWrap/>
            <w:vAlign w:val="center"/>
            <w:hideMark/>
          </w:tcPr>
          <w:p w14:paraId="5CEFFBD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D9C4B1A" w14:textId="77777777" w:rsidR="006E5039" w:rsidRPr="00D41603" w:rsidRDefault="006E5039" w:rsidP="00D41603">
            <w:pPr>
              <w:jc w:val="right"/>
              <w:rPr>
                <w:color w:val="000000"/>
                <w:sz w:val="18"/>
                <w:szCs w:val="18"/>
              </w:rPr>
            </w:pPr>
            <w:r w:rsidRPr="00D41603">
              <w:rPr>
                <w:color w:val="000000"/>
                <w:sz w:val="18"/>
                <w:szCs w:val="18"/>
              </w:rPr>
              <w:t>34 000,0</w:t>
            </w:r>
          </w:p>
        </w:tc>
        <w:tc>
          <w:tcPr>
            <w:tcW w:w="993" w:type="dxa"/>
            <w:tcBorders>
              <w:top w:val="nil"/>
              <w:left w:val="nil"/>
              <w:bottom w:val="single" w:sz="4" w:space="0" w:color="auto"/>
              <w:right w:val="single" w:sz="4" w:space="0" w:color="auto"/>
            </w:tcBorders>
            <w:shd w:val="clear" w:color="auto" w:fill="auto"/>
            <w:noWrap/>
            <w:vAlign w:val="center"/>
            <w:hideMark/>
          </w:tcPr>
          <w:p w14:paraId="6FFA1DE7" w14:textId="77777777" w:rsidR="006E5039" w:rsidRPr="00D41603" w:rsidRDefault="006E5039" w:rsidP="00D41603">
            <w:pPr>
              <w:jc w:val="right"/>
              <w:rPr>
                <w:color w:val="000000"/>
                <w:sz w:val="18"/>
                <w:szCs w:val="18"/>
              </w:rPr>
            </w:pPr>
            <w:r w:rsidRPr="00D41603">
              <w:rPr>
                <w:color w:val="000000"/>
                <w:sz w:val="18"/>
                <w:szCs w:val="18"/>
              </w:rPr>
              <w:t>5 000,0</w:t>
            </w:r>
          </w:p>
        </w:tc>
        <w:tc>
          <w:tcPr>
            <w:tcW w:w="983" w:type="dxa"/>
            <w:tcBorders>
              <w:top w:val="nil"/>
              <w:left w:val="nil"/>
              <w:bottom w:val="single" w:sz="4" w:space="0" w:color="auto"/>
              <w:right w:val="single" w:sz="4" w:space="0" w:color="auto"/>
            </w:tcBorders>
            <w:shd w:val="clear" w:color="auto" w:fill="auto"/>
            <w:noWrap/>
            <w:vAlign w:val="center"/>
            <w:hideMark/>
          </w:tcPr>
          <w:p w14:paraId="695A11B0" w14:textId="77777777" w:rsidR="006E5039" w:rsidRPr="00D41603" w:rsidRDefault="006E5039" w:rsidP="00D41603">
            <w:pPr>
              <w:jc w:val="right"/>
              <w:rPr>
                <w:color w:val="000000"/>
                <w:sz w:val="18"/>
                <w:szCs w:val="18"/>
              </w:rPr>
            </w:pPr>
            <w:r w:rsidRPr="00D41603">
              <w:rPr>
                <w:color w:val="000000"/>
                <w:sz w:val="18"/>
                <w:szCs w:val="18"/>
              </w:rPr>
              <w:t>12 985,3</w:t>
            </w:r>
          </w:p>
        </w:tc>
      </w:tr>
      <w:tr w:rsidR="006E5039" w:rsidRPr="00D41603" w14:paraId="38253F46"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512071B"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5FA76CAD"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350108D5"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3BCA102"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76798418" w14:textId="77777777" w:rsidR="006E5039" w:rsidRPr="00D41603" w:rsidRDefault="006E5039" w:rsidP="00D41603">
            <w:pPr>
              <w:jc w:val="center"/>
              <w:rPr>
                <w:color w:val="000000"/>
                <w:sz w:val="18"/>
                <w:szCs w:val="18"/>
              </w:rPr>
            </w:pPr>
            <w:r w:rsidRPr="00D41603">
              <w:rPr>
                <w:color w:val="000000"/>
                <w:sz w:val="18"/>
                <w:szCs w:val="18"/>
              </w:rPr>
              <w:t>08.4.00.00000</w:t>
            </w:r>
          </w:p>
        </w:tc>
        <w:tc>
          <w:tcPr>
            <w:tcW w:w="578" w:type="dxa"/>
            <w:tcBorders>
              <w:top w:val="nil"/>
              <w:left w:val="nil"/>
              <w:bottom w:val="single" w:sz="4" w:space="0" w:color="auto"/>
              <w:right w:val="single" w:sz="4" w:space="0" w:color="auto"/>
            </w:tcBorders>
            <w:shd w:val="clear" w:color="auto" w:fill="auto"/>
            <w:noWrap/>
            <w:vAlign w:val="center"/>
            <w:hideMark/>
          </w:tcPr>
          <w:p w14:paraId="2ECD79AA"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BC14CCC" w14:textId="77777777" w:rsidR="006E5039" w:rsidRPr="00D41603" w:rsidRDefault="006E5039" w:rsidP="00D41603">
            <w:pPr>
              <w:jc w:val="right"/>
              <w:rPr>
                <w:color w:val="000000"/>
                <w:sz w:val="18"/>
                <w:szCs w:val="18"/>
              </w:rPr>
            </w:pPr>
            <w:r w:rsidRPr="00D41603">
              <w:rPr>
                <w:color w:val="000000"/>
                <w:sz w:val="18"/>
                <w:szCs w:val="18"/>
              </w:rPr>
              <w:t>34 000,0</w:t>
            </w:r>
          </w:p>
        </w:tc>
        <w:tc>
          <w:tcPr>
            <w:tcW w:w="993" w:type="dxa"/>
            <w:tcBorders>
              <w:top w:val="nil"/>
              <w:left w:val="nil"/>
              <w:bottom w:val="single" w:sz="4" w:space="0" w:color="auto"/>
              <w:right w:val="single" w:sz="4" w:space="0" w:color="auto"/>
            </w:tcBorders>
            <w:shd w:val="clear" w:color="auto" w:fill="auto"/>
            <w:noWrap/>
            <w:vAlign w:val="center"/>
            <w:hideMark/>
          </w:tcPr>
          <w:p w14:paraId="61ABE003" w14:textId="77777777" w:rsidR="006E5039" w:rsidRPr="00D41603" w:rsidRDefault="006E5039" w:rsidP="00D41603">
            <w:pPr>
              <w:jc w:val="right"/>
              <w:rPr>
                <w:color w:val="000000"/>
                <w:sz w:val="18"/>
                <w:szCs w:val="18"/>
              </w:rPr>
            </w:pPr>
            <w:r w:rsidRPr="00D41603">
              <w:rPr>
                <w:color w:val="000000"/>
                <w:sz w:val="18"/>
                <w:szCs w:val="18"/>
              </w:rPr>
              <w:t>5 000,0</w:t>
            </w:r>
          </w:p>
        </w:tc>
        <w:tc>
          <w:tcPr>
            <w:tcW w:w="983" w:type="dxa"/>
            <w:tcBorders>
              <w:top w:val="nil"/>
              <w:left w:val="nil"/>
              <w:bottom w:val="single" w:sz="4" w:space="0" w:color="auto"/>
              <w:right w:val="single" w:sz="4" w:space="0" w:color="auto"/>
            </w:tcBorders>
            <w:shd w:val="clear" w:color="auto" w:fill="auto"/>
            <w:noWrap/>
            <w:vAlign w:val="center"/>
            <w:hideMark/>
          </w:tcPr>
          <w:p w14:paraId="19BDABE2" w14:textId="77777777" w:rsidR="006E5039" w:rsidRPr="00D41603" w:rsidRDefault="006E5039" w:rsidP="00D41603">
            <w:pPr>
              <w:jc w:val="right"/>
              <w:rPr>
                <w:color w:val="000000"/>
                <w:sz w:val="18"/>
                <w:szCs w:val="18"/>
              </w:rPr>
            </w:pPr>
            <w:r w:rsidRPr="00D41603">
              <w:rPr>
                <w:color w:val="000000"/>
                <w:sz w:val="18"/>
                <w:szCs w:val="18"/>
              </w:rPr>
              <w:t>12 985,3</w:t>
            </w:r>
          </w:p>
        </w:tc>
      </w:tr>
      <w:tr w:rsidR="006E5039" w:rsidRPr="00D41603" w14:paraId="10E5B86F"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7F9296A" w14:textId="69D3DC03"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"Предоставление прочих межбюджетных трансфертов"</w:t>
            </w:r>
          </w:p>
        </w:tc>
        <w:tc>
          <w:tcPr>
            <w:tcW w:w="709" w:type="dxa"/>
            <w:tcBorders>
              <w:top w:val="nil"/>
              <w:left w:val="nil"/>
              <w:bottom w:val="single" w:sz="4" w:space="0" w:color="auto"/>
              <w:right w:val="single" w:sz="4" w:space="0" w:color="auto"/>
            </w:tcBorders>
            <w:shd w:val="clear" w:color="auto" w:fill="auto"/>
            <w:noWrap/>
            <w:vAlign w:val="center"/>
            <w:hideMark/>
          </w:tcPr>
          <w:p w14:paraId="7CB677D5"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7F202CA6"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05DC954"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79015A14" w14:textId="77777777" w:rsidR="006E5039" w:rsidRPr="00D41603" w:rsidRDefault="006E5039" w:rsidP="00D41603">
            <w:pPr>
              <w:jc w:val="center"/>
              <w:rPr>
                <w:color w:val="000000"/>
                <w:sz w:val="18"/>
                <w:szCs w:val="18"/>
              </w:rPr>
            </w:pPr>
            <w:r w:rsidRPr="00D41603">
              <w:rPr>
                <w:color w:val="000000"/>
                <w:sz w:val="18"/>
                <w:szCs w:val="18"/>
              </w:rPr>
              <w:t>08.4.03.00000</w:t>
            </w:r>
          </w:p>
        </w:tc>
        <w:tc>
          <w:tcPr>
            <w:tcW w:w="578" w:type="dxa"/>
            <w:tcBorders>
              <w:top w:val="nil"/>
              <w:left w:val="nil"/>
              <w:bottom w:val="single" w:sz="4" w:space="0" w:color="auto"/>
              <w:right w:val="single" w:sz="4" w:space="0" w:color="auto"/>
            </w:tcBorders>
            <w:shd w:val="clear" w:color="auto" w:fill="auto"/>
            <w:noWrap/>
            <w:vAlign w:val="center"/>
            <w:hideMark/>
          </w:tcPr>
          <w:p w14:paraId="43E9A4C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5645045" w14:textId="77777777" w:rsidR="006E5039" w:rsidRPr="00D41603" w:rsidRDefault="006E5039" w:rsidP="00D41603">
            <w:pPr>
              <w:jc w:val="right"/>
              <w:rPr>
                <w:color w:val="000000"/>
                <w:sz w:val="18"/>
                <w:szCs w:val="18"/>
              </w:rPr>
            </w:pPr>
            <w:r w:rsidRPr="00D41603">
              <w:rPr>
                <w:color w:val="000000"/>
                <w:sz w:val="18"/>
                <w:szCs w:val="18"/>
              </w:rPr>
              <w:t>34 000,0</w:t>
            </w:r>
          </w:p>
        </w:tc>
        <w:tc>
          <w:tcPr>
            <w:tcW w:w="993" w:type="dxa"/>
            <w:tcBorders>
              <w:top w:val="nil"/>
              <w:left w:val="nil"/>
              <w:bottom w:val="single" w:sz="4" w:space="0" w:color="auto"/>
              <w:right w:val="single" w:sz="4" w:space="0" w:color="auto"/>
            </w:tcBorders>
            <w:shd w:val="clear" w:color="auto" w:fill="auto"/>
            <w:noWrap/>
            <w:vAlign w:val="center"/>
            <w:hideMark/>
          </w:tcPr>
          <w:p w14:paraId="24685450" w14:textId="77777777" w:rsidR="006E5039" w:rsidRPr="00D41603" w:rsidRDefault="006E5039" w:rsidP="00D41603">
            <w:pPr>
              <w:jc w:val="right"/>
              <w:rPr>
                <w:color w:val="000000"/>
                <w:sz w:val="18"/>
                <w:szCs w:val="18"/>
              </w:rPr>
            </w:pPr>
            <w:r w:rsidRPr="00D41603">
              <w:rPr>
                <w:color w:val="000000"/>
                <w:sz w:val="18"/>
                <w:szCs w:val="18"/>
              </w:rPr>
              <w:t>5 000,0</w:t>
            </w:r>
          </w:p>
        </w:tc>
        <w:tc>
          <w:tcPr>
            <w:tcW w:w="983" w:type="dxa"/>
            <w:tcBorders>
              <w:top w:val="nil"/>
              <w:left w:val="nil"/>
              <w:bottom w:val="single" w:sz="4" w:space="0" w:color="auto"/>
              <w:right w:val="single" w:sz="4" w:space="0" w:color="auto"/>
            </w:tcBorders>
            <w:shd w:val="clear" w:color="auto" w:fill="auto"/>
            <w:noWrap/>
            <w:vAlign w:val="center"/>
            <w:hideMark/>
          </w:tcPr>
          <w:p w14:paraId="5177549B" w14:textId="77777777" w:rsidR="006E5039" w:rsidRPr="00D41603" w:rsidRDefault="006E5039" w:rsidP="00D41603">
            <w:pPr>
              <w:jc w:val="right"/>
              <w:rPr>
                <w:color w:val="000000"/>
                <w:sz w:val="18"/>
                <w:szCs w:val="18"/>
              </w:rPr>
            </w:pPr>
            <w:r w:rsidRPr="00D41603">
              <w:rPr>
                <w:color w:val="000000"/>
                <w:sz w:val="18"/>
                <w:szCs w:val="18"/>
              </w:rPr>
              <w:t>12 985,3</w:t>
            </w:r>
          </w:p>
        </w:tc>
      </w:tr>
      <w:tr w:rsidR="006E5039" w:rsidRPr="00D41603" w14:paraId="53AD1D61" w14:textId="77777777" w:rsidTr="00614141">
        <w:trPr>
          <w:trHeight w:val="40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7E12914" w14:textId="593D92FF" w:rsidR="006E5039" w:rsidRPr="00D41603" w:rsidRDefault="006E5039" w:rsidP="006E5039">
            <w:pPr>
              <w:rPr>
                <w:color w:val="000000"/>
                <w:sz w:val="18"/>
                <w:szCs w:val="18"/>
              </w:rPr>
            </w:pPr>
            <w:r w:rsidRPr="00D41603">
              <w:rPr>
                <w:color w:val="000000"/>
                <w:sz w:val="18"/>
                <w:szCs w:val="18"/>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sidR="00614141">
              <w:rPr>
                <w:color w:val="000000"/>
                <w:sz w:val="18"/>
                <w:szCs w:val="18"/>
              </w:rPr>
              <w:t xml:space="preserve"> </w:t>
            </w:r>
            <w:r w:rsidRPr="00D41603">
              <w:rPr>
                <w:color w:val="000000"/>
                <w:sz w:val="18"/>
                <w:szCs w:val="18"/>
              </w:rPr>
              <w:t>имеющих приоритетный социально-значимый характер для населения Тихвинского района</w:t>
            </w:r>
          </w:p>
        </w:tc>
        <w:tc>
          <w:tcPr>
            <w:tcW w:w="709" w:type="dxa"/>
            <w:tcBorders>
              <w:top w:val="nil"/>
              <w:left w:val="nil"/>
              <w:bottom w:val="single" w:sz="4" w:space="0" w:color="auto"/>
              <w:right w:val="single" w:sz="4" w:space="0" w:color="auto"/>
            </w:tcBorders>
            <w:shd w:val="clear" w:color="auto" w:fill="auto"/>
            <w:noWrap/>
            <w:vAlign w:val="center"/>
            <w:hideMark/>
          </w:tcPr>
          <w:p w14:paraId="73F1CB4A"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E10CCB9"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058A8BFC"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2F28ED8F" w14:textId="77777777" w:rsidR="006E5039" w:rsidRPr="00D41603" w:rsidRDefault="006E5039" w:rsidP="00D41603">
            <w:pPr>
              <w:jc w:val="center"/>
              <w:rPr>
                <w:color w:val="000000"/>
                <w:sz w:val="18"/>
                <w:szCs w:val="18"/>
              </w:rPr>
            </w:pPr>
            <w:r w:rsidRPr="00D41603">
              <w:rPr>
                <w:color w:val="000000"/>
                <w:sz w:val="18"/>
                <w:szCs w:val="18"/>
              </w:rPr>
              <w:t>08.4.03.9Д083</w:t>
            </w:r>
          </w:p>
        </w:tc>
        <w:tc>
          <w:tcPr>
            <w:tcW w:w="578" w:type="dxa"/>
            <w:tcBorders>
              <w:top w:val="nil"/>
              <w:left w:val="nil"/>
              <w:bottom w:val="single" w:sz="4" w:space="0" w:color="auto"/>
              <w:right w:val="single" w:sz="4" w:space="0" w:color="auto"/>
            </w:tcBorders>
            <w:shd w:val="clear" w:color="auto" w:fill="auto"/>
            <w:noWrap/>
            <w:vAlign w:val="center"/>
            <w:hideMark/>
          </w:tcPr>
          <w:p w14:paraId="502E447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A0567F1" w14:textId="77777777" w:rsidR="006E5039" w:rsidRPr="00D41603" w:rsidRDefault="006E5039" w:rsidP="00D41603">
            <w:pPr>
              <w:jc w:val="right"/>
              <w:rPr>
                <w:color w:val="000000"/>
                <w:sz w:val="18"/>
                <w:szCs w:val="18"/>
              </w:rPr>
            </w:pPr>
            <w:r w:rsidRPr="00D41603">
              <w:rPr>
                <w:color w:val="000000"/>
                <w:sz w:val="18"/>
                <w:szCs w:val="18"/>
              </w:rPr>
              <w:t>34 000,0</w:t>
            </w:r>
          </w:p>
        </w:tc>
        <w:tc>
          <w:tcPr>
            <w:tcW w:w="993" w:type="dxa"/>
            <w:tcBorders>
              <w:top w:val="nil"/>
              <w:left w:val="nil"/>
              <w:bottom w:val="single" w:sz="4" w:space="0" w:color="auto"/>
              <w:right w:val="single" w:sz="4" w:space="0" w:color="auto"/>
            </w:tcBorders>
            <w:shd w:val="clear" w:color="auto" w:fill="auto"/>
            <w:noWrap/>
            <w:vAlign w:val="center"/>
            <w:hideMark/>
          </w:tcPr>
          <w:p w14:paraId="5C7152CE" w14:textId="77777777" w:rsidR="006E5039" w:rsidRPr="00D41603" w:rsidRDefault="006E5039" w:rsidP="00D41603">
            <w:pPr>
              <w:jc w:val="right"/>
              <w:rPr>
                <w:color w:val="000000"/>
                <w:sz w:val="18"/>
                <w:szCs w:val="18"/>
              </w:rPr>
            </w:pPr>
            <w:r w:rsidRPr="00D41603">
              <w:rPr>
                <w:color w:val="000000"/>
                <w:sz w:val="18"/>
                <w:szCs w:val="18"/>
              </w:rPr>
              <w:t>5 000,0</w:t>
            </w:r>
          </w:p>
        </w:tc>
        <w:tc>
          <w:tcPr>
            <w:tcW w:w="983" w:type="dxa"/>
            <w:tcBorders>
              <w:top w:val="nil"/>
              <w:left w:val="nil"/>
              <w:bottom w:val="single" w:sz="4" w:space="0" w:color="auto"/>
              <w:right w:val="single" w:sz="4" w:space="0" w:color="auto"/>
            </w:tcBorders>
            <w:shd w:val="clear" w:color="auto" w:fill="auto"/>
            <w:noWrap/>
            <w:vAlign w:val="center"/>
            <w:hideMark/>
          </w:tcPr>
          <w:p w14:paraId="028282E7" w14:textId="77777777" w:rsidR="006E5039" w:rsidRPr="00D41603" w:rsidRDefault="006E5039" w:rsidP="00D41603">
            <w:pPr>
              <w:jc w:val="right"/>
              <w:rPr>
                <w:color w:val="000000"/>
                <w:sz w:val="18"/>
                <w:szCs w:val="18"/>
              </w:rPr>
            </w:pPr>
            <w:r w:rsidRPr="00D41603">
              <w:rPr>
                <w:color w:val="000000"/>
                <w:sz w:val="18"/>
                <w:szCs w:val="18"/>
              </w:rPr>
              <w:t>12 985,3</w:t>
            </w:r>
          </w:p>
        </w:tc>
      </w:tr>
      <w:tr w:rsidR="006E5039" w:rsidRPr="00D41603" w14:paraId="75A636AD" w14:textId="77777777" w:rsidTr="00614141">
        <w:trPr>
          <w:trHeight w:val="38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34CF897" w14:textId="03C6170F" w:rsidR="006E5039" w:rsidRPr="00D41603" w:rsidRDefault="006E5039" w:rsidP="006E5039">
            <w:pPr>
              <w:rPr>
                <w:color w:val="000000"/>
                <w:sz w:val="18"/>
                <w:szCs w:val="18"/>
              </w:rPr>
            </w:pPr>
            <w:r w:rsidRPr="00D41603">
              <w:rPr>
                <w:color w:val="000000"/>
                <w:sz w:val="18"/>
                <w:szCs w:val="18"/>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sidR="00614141">
              <w:rPr>
                <w:color w:val="000000"/>
                <w:sz w:val="18"/>
                <w:szCs w:val="18"/>
              </w:rPr>
              <w:t xml:space="preserve"> </w:t>
            </w:r>
            <w:r w:rsidRPr="00D41603">
              <w:rPr>
                <w:color w:val="000000"/>
                <w:sz w:val="18"/>
                <w:szCs w:val="18"/>
              </w:rPr>
              <w:t>имеющих приоритетный социально-значимый характер для населения Тихвинского района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14:paraId="2AE99757"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E5FC051" w14:textId="77777777" w:rsidR="006E5039" w:rsidRPr="00D41603" w:rsidRDefault="006E5039" w:rsidP="00D41603">
            <w:pPr>
              <w:jc w:val="center"/>
              <w:rPr>
                <w:color w:val="000000"/>
                <w:sz w:val="18"/>
                <w:szCs w:val="18"/>
              </w:rPr>
            </w:pPr>
            <w:r w:rsidRPr="00D41603">
              <w:rPr>
                <w:color w:val="000000"/>
                <w:sz w:val="18"/>
                <w:szCs w:val="18"/>
              </w:rPr>
              <w:t>04</w:t>
            </w:r>
          </w:p>
        </w:tc>
        <w:tc>
          <w:tcPr>
            <w:tcW w:w="466" w:type="dxa"/>
            <w:tcBorders>
              <w:top w:val="nil"/>
              <w:left w:val="nil"/>
              <w:bottom w:val="single" w:sz="4" w:space="0" w:color="auto"/>
              <w:right w:val="single" w:sz="4" w:space="0" w:color="auto"/>
            </w:tcBorders>
            <w:shd w:val="clear" w:color="auto" w:fill="auto"/>
            <w:noWrap/>
            <w:vAlign w:val="center"/>
            <w:hideMark/>
          </w:tcPr>
          <w:p w14:paraId="1A61C9DB"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348995A6" w14:textId="77777777" w:rsidR="006E5039" w:rsidRPr="00D41603" w:rsidRDefault="006E5039" w:rsidP="00D41603">
            <w:pPr>
              <w:jc w:val="center"/>
              <w:rPr>
                <w:color w:val="000000"/>
                <w:sz w:val="18"/>
                <w:szCs w:val="18"/>
              </w:rPr>
            </w:pPr>
            <w:r w:rsidRPr="00D41603">
              <w:rPr>
                <w:color w:val="000000"/>
                <w:sz w:val="18"/>
                <w:szCs w:val="18"/>
              </w:rPr>
              <w:t>08.4.03.9Д083</w:t>
            </w:r>
          </w:p>
        </w:tc>
        <w:tc>
          <w:tcPr>
            <w:tcW w:w="578" w:type="dxa"/>
            <w:tcBorders>
              <w:top w:val="nil"/>
              <w:left w:val="nil"/>
              <w:bottom w:val="single" w:sz="4" w:space="0" w:color="auto"/>
              <w:right w:val="single" w:sz="4" w:space="0" w:color="auto"/>
            </w:tcBorders>
            <w:shd w:val="clear" w:color="auto" w:fill="auto"/>
            <w:noWrap/>
            <w:vAlign w:val="center"/>
            <w:hideMark/>
          </w:tcPr>
          <w:p w14:paraId="1D3ED8E6" w14:textId="77777777" w:rsidR="006E5039" w:rsidRPr="00D41603" w:rsidRDefault="006E5039" w:rsidP="00D41603">
            <w:pPr>
              <w:jc w:val="center"/>
              <w:rPr>
                <w:color w:val="000000"/>
                <w:sz w:val="18"/>
                <w:szCs w:val="18"/>
              </w:rPr>
            </w:pPr>
            <w:r w:rsidRPr="00D41603">
              <w:rPr>
                <w:color w:val="000000"/>
                <w:sz w:val="18"/>
                <w:szCs w:val="18"/>
              </w:rPr>
              <w:t>5.0.0</w:t>
            </w:r>
          </w:p>
        </w:tc>
        <w:tc>
          <w:tcPr>
            <w:tcW w:w="1013" w:type="dxa"/>
            <w:tcBorders>
              <w:top w:val="nil"/>
              <w:left w:val="nil"/>
              <w:bottom w:val="single" w:sz="4" w:space="0" w:color="auto"/>
              <w:right w:val="single" w:sz="4" w:space="0" w:color="auto"/>
            </w:tcBorders>
            <w:shd w:val="clear" w:color="auto" w:fill="auto"/>
            <w:noWrap/>
            <w:vAlign w:val="center"/>
            <w:hideMark/>
          </w:tcPr>
          <w:p w14:paraId="0F13AFFF" w14:textId="77777777" w:rsidR="006E5039" w:rsidRPr="00D41603" w:rsidRDefault="006E5039" w:rsidP="00D41603">
            <w:pPr>
              <w:jc w:val="right"/>
              <w:rPr>
                <w:color w:val="000000"/>
                <w:sz w:val="18"/>
                <w:szCs w:val="18"/>
              </w:rPr>
            </w:pPr>
            <w:r w:rsidRPr="00D41603">
              <w:rPr>
                <w:color w:val="000000"/>
                <w:sz w:val="18"/>
                <w:szCs w:val="18"/>
              </w:rPr>
              <w:t>34 000,0</w:t>
            </w:r>
          </w:p>
        </w:tc>
        <w:tc>
          <w:tcPr>
            <w:tcW w:w="993" w:type="dxa"/>
            <w:tcBorders>
              <w:top w:val="nil"/>
              <w:left w:val="nil"/>
              <w:bottom w:val="single" w:sz="4" w:space="0" w:color="auto"/>
              <w:right w:val="single" w:sz="4" w:space="0" w:color="auto"/>
            </w:tcBorders>
            <w:shd w:val="clear" w:color="auto" w:fill="auto"/>
            <w:noWrap/>
            <w:vAlign w:val="center"/>
            <w:hideMark/>
          </w:tcPr>
          <w:p w14:paraId="01538535" w14:textId="77777777" w:rsidR="006E5039" w:rsidRPr="00D41603" w:rsidRDefault="006E5039" w:rsidP="00D41603">
            <w:pPr>
              <w:jc w:val="right"/>
              <w:rPr>
                <w:color w:val="000000"/>
                <w:sz w:val="18"/>
                <w:szCs w:val="18"/>
              </w:rPr>
            </w:pPr>
            <w:r w:rsidRPr="00D41603">
              <w:rPr>
                <w:color w:val="000000"/>
                <w:sz w:val="18"/>
                <w:szCs w:val="18"/>
              </w:rPr>
              <w:t>5 000,0</w:t>
            </w:r>
          </w:p>
        </w:tc>
        <w:tc>
          <w:tcPr>
            <w:tcW w:w="983" w:type="dxa"/>
            <w:tcBorders>
              <w:top w:val="nil"/>
              <w:left w:val="nil"/>
              <w:bottom w:val="single" w:sz="4" w:space="0" w:color="auto"/>
              <w:right w:val="single" w:sz="4" w:space="0" w:color="auto"/>
            </w:tcBorders>
            <w:shd w:val="clear" w:color="auto" w:fill="auto"/>
            <w:noWrap/>
            <w:vAlign w:val="center"/>
            <w:hideMark/>
          </w:tcPr>
          <w:p w14:paraId="7C2A053D" w14:textId="77777777" w:rsidR="006E5039" w:rsidRPr="00D41603" w:rsidRDefault="006E5039" w:rsidP="00D41603">
            <w:pPr>
              <w:jc w:val="right"/>
              <w:rPr>
                <w:color w:val="000000"/>
                <w:sz w:val="18"/>
                <w:szCs w:val="18"/>
              </w:rPr>
            </w:pPr>
            <w:r w:rsidRPr="00D41603">
              <w:rPr>
                <w:color w:val="000000"/>
                <w:sz w:val="18"/>
                <w:szCs w:val="18"/>
              </w:rPr>
              <w:t>12 985,3</w:t>
            </w:r>
          </w:p>
        </w:tc>
      </w:tr>
      <w:tr w:rsidR="006E5039" w:rsidRPr="00D41603" w14:paraId="424C8016" w14:textId="77777777" w:rsidTr="00614141">
        <w:trPr>
          <w:trHeight w:val="13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48C8642" w14:textId="77777777" w:rsidR="006E5039" w:rsidRPr="00D41603" w:rsidRDefault="006E5039" w:rsidP="006E5039">
            <w:pPr>
              <w:rPr>
                <w:b/>
                <w:bCs/>
                <w:color w:val="000000"/>
                <w:sz w:val="18"/>
                <w:szCs w:val="18"/>
              </w:rPr>
            </w:pPr>
            <w:r w:rsidRPr="00D41603">
              <w:rPr>
                <w:b/>
                <w:bCs/>
                <w:color w:val="000000"/>
                <w:sz w:val="18"/>
                <w:szCs w:val="18"/>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14:paraId="1E074BC0" w14:textId="77777777" w:rsidR="006E5039" w:rsidRPr="00D41603" w:rsidRDefault="006E5039" w:rsidP="00D41603">
            <w:pPr>
              <w:jc w:val="center"/>
              <w:rPr>
                <w:b/>
                <w:bCs/>
                <w:color w:val="000000"/>
                <w:sz w:val="18"/>
                <w:szCs w:val="18"/>
              </w:rPr>
            </w:pPr>
            <w:r w:rsidRPr="00D41603">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8F1B9F4" w14:textId="77777777" w:rsidR="006E5039" w:rsidRPr="00D41603" w:rsidRDefault="006E5039" w:rsidP="00D41603">
            <w:pPr>
              <w:jc w:val="center"/>
              <w:rPr>
                <w:b/>
                <w:bCs/>
                <w:color w:val="000000"/>
                <w:sz w:val="18"/>
                <w:szCs w:val="18"/>
              </w:rPr>
            </w:pPr>
            <w:r w:rsidRPr="00D41603">
              <w:rPr>
                <w:b/>
                <w:bCs/>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0C7777C5" w14:textId="77777777" w:rsidR="006E5039" w:rsidRPr="00D41603" w:rsidRDefault="006E5039" w:rsidP="00D41603">
            <w:pPr>
              <w:jc w:val="center"/>
              <w:rPr>
                <w:b/>
                <w:bCs/>
                <w:color w:val="000000"/>
                <w:sz w:val="18"/>
                <w:szCs w:val="18"/>
              </w:rPr>
            </w:pPr>
            <w:r w:rsidRPr="00D41603">
              <w:rPr>
                <w:b/>
                <w:bCs/>
                <w:color w:val="000000"/>
                <w:sz w:val="18"/>
                <w:szCs w:val="18"/>
              </w:rPr>
              <w:t>00</w:t>
            </w:r>
          </w:p>
        </w:tc>
        <w:tc>
          <w:tcPr>
            <w:tcW w:w="1351" w:type="dxa"/>
            <w:tcBorders>
              <w:top w:val="nil"/>
              <w:left w:val="nil"/>
              <w:bottom w:val="single" w:sz="4" w:space="0" w:color="auto"/>
              <w:right w:val="single" w:sz="4" w:space="0" w:color="auto"/>
            </w:tcBorders>
            <w:shd w:val="clear" w:color="auto" w:fill="auto"/>
            <w:noWrap/>
            <w:vAlign w:val="center"/>
            <w:hideMark/>
          </w:tcPr>
          <w:p w14:paraId="5E3A87E6"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067C5967"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B7E6589" w14:textId="77777777" w:rsidR="006E5039" w:rsidRPr="00D41603" w:rsidRDefault="006E5039" w:rsidP="00D41603">
            <w:pPr>
              <w:jc w:val="right"/>
              <w:rPr>
                <w:b/>
                <w:bCs/>
                <w:color w:val="000000"/>
                <w:sz w:val="18"/>
                <w:szCs w:val="18"/>
              </w:rPr>
            </w:pPr>
            <w:r w:rsidRPr="00D41603">
              <w:rPr>
                <w:b/>
                <w:bCs/>
                <w:color w:val="000000"/>
                <w:sz w:val="18"/>
                <w:szCs w:val="18"/>
              </w:rPr>
              <w:t>10 490,4</w:t>
            </w:r>
          </w:p>
        </w:tc>
        <w:tc>
          <w:tcPr>
            <w:tcW w:w="993" w:type="dxa"/>
            <w:tcBorders>
              <w:top w:val="nil"/>
              <w:left w:val="nil"/>
              <w:bottom w:val="single" w:sz="4" w:space="0" w:color="auto"/>
              <w:right w:val="single" w:sz="4" w:space="0" w:color="auto"/>
            </w:tcBorders>
            <w:shd w:val="clear" w:color="auto" w:fill="auto"/>
            <w:noWrap/>
            <w:vAlign w:val="center"/>
            <w:hideMark/>
          </w:tcPr>
          <w:p w14:paraId="6B0A1D8C" w14:textId="77777777" w:rsidR="006E5039" w:rsidRPr="00D41603" w:rsidRDefault="006E5039" w:rsidP="00D41603">
            <w:pPr>
              <w:jc w:val="right"/>
              <w:rPr>
                <w:b/>
                <w:bCs/>
                <w:color w:val="000000"/>
                <w:sz w:val="18"/>
                <w:szCs w:val="18"/>
              </w:rPr>
            </w:pPr>
            <w:r w:rsidRPr="00D41603">
              <w:rPr>
                <w:b/>
                <w:bCs/>
                <w:color w:val="000000"/>
                <w:sz w:val="18"/>
                <w:szCs w:val="18"/>
              </w:rPr>
              <w:t>1 754,2</w:t>
            </w:r>
          </w:p>
        </w:tc>
        <w:tc>
          <w:tcPr>
            <w:tcW w:w="983" w:type="dxa"/>
            <w:tcBorders>
              <w:top w:val="nil"/>
              <w:left w:val="nil"/>
              <w:bottom w:val="single" w:sz="4" w:space="0" w:color="auto"/>
              <w:right w:val="single" w:sz="4" w:space="0" w:color="auto"/>
            </w:tcBorders>
            <w:shd w:val="clear" w:color="auto" w:fill="auto"/>
            <w:noWrap/>
            <w:vAlign w:val="center"/>
            <w:hideMark/>
          </w:tcPr>
          <w:p w14:paraId="7E1C6989" w14:textId="77777777" w:rsidR="006E5039" w:rsidRPr="00D41603" w:rsidRDefault="006E5039" w:rsidP="00D41603">
            <w:pPr>
              <w:jc w:val="right"/>
              <w:rPr>
                <w:b/>
                <w:bCs/>
                <w:color w:val="000000"/>
                <w:sz w:val="18"/>
                <w:szCs w:val="18"/>
              </w:rPr>
            </w:pPr>
            <w:r w:rsidRPr="00D41603">
              <w:rPr>
                <w:b/>
                <w:bCs/>
                <w:color w:val="000000"/>
                <w:sz w:val="18"/>
                <w:szCs w:val="18"/>
              </w:rPr>
              <w:t>8 000,0</w:t>
            </w:r>
          </w:p>
        </w:tc>
      </w:tr>
      <w:tr w:rsidR="006E5039" w:rsidRPr="00D41603" w14:paraId="257D7831"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BDAB1E6" w14:textId="77777777" w:rsidR="006E5039" w:rsidRPr="00D41603" w:rsidRDefault="006E5039" w:rsidP="006E5039">
            <w:pPr>
              <w:rPr>
                <w:b/>
                <w:bCs/>
                <w:color w:val="000000"/>
                <w:sz w:val="18"/>
                <w:szCs w:val="18"/>
              </w:rPr>
            </w:pPr>
            <w:r w:rsidRPr="00D41603">
              <w:rPr>
                <w:b/>
                <w:bCs/>
                <w:color w:val="000000"/>
                <w:sz w:val="18"/>
                <w:szCs w:val="18"/>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14:paraId="5FE7793A" w14:textId="77777777" w:rsidR="006E5039" w:rsidRPr="00D41603" w:rsidRDefault="006E5039" w:rsidP="00D41603">
            <w:pPr>
              <w:jc w:val="center"/>
              <w:rPr>
                <w:b/>
                <w:bCs/>
                <w:color w:val="000000"/>
                <w:sz w:val="18"/>
                <w:szCs w:val="18"/>
              </w:rPr>
            </w:pPr>
            <w:r w:rsidRPr="00D41603">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E229A82" w14:textId="77777777" w:rsidR="006E5039" w:rsidRPr="00D41603" w:rsidRDefault="006E5039" w:rsidP="00D41603">
            <w:pPr>
              <w:jc w:val="center"/>
              <w:rPr>
                <w:b/>
                <w:bCs/>
                <w:color w:val="000000"/>
                <w:sz w:val="18"/>
                <w:szCs w:val="18"/>
              </w:rPr>
            </w:pPr>
            <w:r w:rsidRPr="00D41603">
              <w:rPr>
                <w:b/>
                <w:bCs/>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208E5168" w14:textId="77777777" w:rsidR="006E5039" w:rsidRPr="00D41603" w:rsidRDefault="006E5039" w:rsidP="00D41603">
            <w:pPr>
              <w:jc w:val="center"/>
              <w:rPr>
                <w:b/>
                <w:bCs/>
                <w:color w:val="000000"/>
                <w:sz w:val="18"/>
                <w:szCs w:val="18"/>
              </w:rPr>
            </w:pPr>
            <w:r w:rsidRPr="00D41603">
              <w:rPr>
                <w:b/>
                <w:bCs/>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0ED5D701"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3CA5FB22"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6A022EA" w14:textId="77777777" w:rsidR="006E5039" w:rsidRPr="00D41603" w:rsidRDefault="006E5039" w:rsidP="00D41603">
            <w:pPr>
              <w:jc w:val="right"/>
              <w:rPr>
                <w:b/>
                <w:bCs/>
                <w:color w:val="000000"/>
                <w:sz w:val="18"/>
                <w:szCs w:val="18"/>
              </w:rPr>
            </w:pPr>
            <w:r w:rsidRPr="00D41603">
              <w:rPr>
                <w:b/>
                <w:bCs/>
                <w:color w:val="000000"/>
                <w:sz w:val="18"/>
                <w:szCs w:val="18"/>
              </w:rPr>
              <w:t>6 000,0</w:t>
            </w:r>
          </w:p>
        </w:tc>
        <w:tc>
          <w:tcPr>
            <w:tcW w:w="993" w:type="dxa"/>
            <w:tcBorders>
              <w:top w:val="nil"/>
              <w:left w:val="nil"/>
              <w:bottom w:val="single" w:sz="4" w:space="0" w:color="auto"/>
              <w:right w:val="single" w:sz="4" w:space="0" w:color="auto"/>
            </w:tcBorders>
            <w:shd w:val="clear" w:color="auto" w:fill="auto"/>
            <w:noWrap/>
            <w:vAlign w:val="center"/>
            <w:hideMark/>
          </w:tcPr>
          <w:p w14:paraId="08684380" w14:textId="77777777" w:rsidR="006E5039" w:rsidRPr="00D41603" w:rsidRDefault="006E5039" w:rsidP="00D41603">
            <w:pPr>
              <w:jc w:val="right"/>
              <w:rPr>
                <w:b/>
                <w:bCs/>
                <w:color w:val="000000"/>
                <w:sz w:val="18"/>
                <w:szCs w:val="18"/>
              </w:rPr>
            </w:pPr>
            <w:r w:rsidRPr="00D41603">
              <w:rPr>
                <w:b/>
                <w:bCs/>
                <w:color w:val="000000"/>
                <w:sz w:val="18"/>
                <w:szCs w:val="18"/>
              </w:rPr>
              <w:t>1 000,0</w:t>
            </w:r>
          </w:p>
        </w:tc>
        <w:tc>
          <w:tcPr>
            <w:tcW w:w="983" w:type="dxa"/>
            <w:tcBorders>
              <w:top w:val="nil"/>
              <w:left w:val="nil"/>
              <w:bottom w:val="single" w:sz="4" w:space="0" w:color="auto"/>
              <w:right w:val="single" w:sz="4" w:space="0" w:color="auto"/>
            </w:tcBorders>
            <w:shd w:val="clear" w:color="auto" w:fill="auto"/>
            <w:noWrap/>
            <w:vAlign w:val="center"/>
            <w:hideMark/>
          </w:tcPr>
          <w:p w14:paraId="22F24CD5" w14:textId="77777777" w:rsidR="006E5039" w:rsidRPr="00D41603" w:rsidRDefault="006E5039" w:rsidP="00D41603">
            <w:pPr>
              <w:jc w:val="right"/>
              <w:rPr>
                <w:b/>
                <w:bCs/>
                <w:color w:val="000000"/>
                <w:sz w:val="18"/>
                <w:szCs w:val="18"/>
              </w:rPr>
            </w:pPr>
            <w:r w:rsidRPr="00D41603">
              <w:rPr>
                <w:b/>
                <w:bCs/>
                <w:color w:val="000000"/>
                <w:sz w:val="18"/>
                <w:szCs w:val="18"/>
              </w:rPr>
              <w:t>6 000,0</w:t>
            </w:r>
          </w:p>
        </w:tc>
      </w:tr>
      <w:tr w:rsidR="006E5039" w:rsidRPr="00D41603" w14:paraId="208B6ADB"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978AE37" w14:textId="42C71999"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w:t>
            </w:r>
            <w:r w:rsidR="00614141">
              <w:rPr>
                <w:color w:val="000000"/>
                <w:sz w:val="18"/>
                <w:szCs w:val="18"/>
              </w:rPr>
              <w:t xml:space="preserve"> </w:t>
            </w:r>
            <w:r w:rsidRPr="00D41603">
              <w:rPr>
                <w:color w:val="000000"/>
                <w:sz w:val="18"/>
                <w:szCs w:val="18"/>
              </w:rPr>
              <w:t>"Управление муниципальными финансами и муниципальным долгом Тихвинского района "</w:t>
            </w:r>
          </w:p>
        </w:tc>
        <w:tc>
          <w:tcPr>
            <w:tcW w:w="709" w:type="dxa"/>
            <w:tcBorders>
              <w:top w:val="nil"/>
              <w:left w:val="nil"/>
              <w:bottom w:val="single" w:sz="4" w:space="0" w:color="auto"/>
              <w:right w:val="single" w:sz="4" w:space="0" w:color="auto"/>
            </w:tcBorders>
            <w:shd w:val="clear" w:color="auto" w:fill="auto"/>
            <w:noWrap/>
            <w:vAlign w:val="center"/>
            <w:hideMark/>
          </w:tcPr>
          <w:p w14:paraId="05C05996"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3F398EA8" w14:textId="77777777" w:rsidR="006E5039" w:rsidRPr="00D41603" w:rsidRDefault="006E5039" w:rsidP="00D41603">
            <w:pPr>
              <w:jc w:val="center"/>
              <w:rPr>
                <w:color w:val="000000"/>
                <w:sz w:val="18"/>
                <w:szCs w:val="18"/>
              </w:rPr>
            </w:pPr>
            <w:r w:rsidRPr="00D41603">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1E22A198"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319E008A" w14:textId="77777777" w:rsidR="006E5039" w:rsidRPr="00D41603" w:rsidRDefault="006E5039" w:rsidP="00D41603">
            <w:pPr>
              <w:jc w:val="center"/>
              <w:rPr>
                <w:color w:val="000000"/>
                <w:sz w:val="18"/>
                <w:szCs w:val="18"/>
              </w:rPr>
            </w:pPr>
            <w:r w:rsidRPr="00D41603">
              <w:rPr>
                <w:color w:val="000000"/>
                <w:sz w:val="18"/>
                <w:szCs w:val="18"/>
              </w:rPr>
              <w:t>08.0.00.00000</w:t>
            </w:r>
          </w:p>
        </w:tc>
        <w:tc>
          <w:tcPr>
            <w:tcW w:w="578" w:type="dxa"/>
            <w:tcBorders>
              <w:top w:val="nil"/>
              <w:left w:val="nil"/>
              <w:bottom w:val="single" w:sz="4" w:space="0" w:color="auto"/>
              <w:right w:val="single" w:sz="4" w:space="0" w:color="auto"/>
            </w:tcBorders>
            <w:shd w:val="clear" w:color="auto" w:fill="auto"/>
            <w:noWrap/>
            <w:vAlign w:val="center"/>
            <w:hideMark/>
          </w:tcPr>
          <w:p w14:paraId="15876A14"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6FD40BC" w14:textId="77777777" w:rsidR="006E5039" w:rsidRPr="00D41603" w:rsidRDefault="006E5039" w:rsidP="00D41603">
            <w:pPr>
              <w:jc w:val="right"/>
              <w:rPr>
                <w:color w:val="000000"/>
                <w:sz w:val="18"/>
                <w:szCs w:val="18"/>
              </w:rPr>
            </w:pPr>
            <w:r w:rsidRPr="00D41603">
              <w:rPr>
                <w:color w:val="000000"/>
                <w:sz w:val="18"/>
                <w:szCs w:val="18"/>
              </w:rPr>
              <w:t>6 000,0</w:t>
            </w:r>
          </w:p>
        </w:tc>
        <w:tc>
          <w:tcPr>
            <w:tcW w:w="993" w:type="dxa"/>
            <w:tcBorders>
              <w:top w:val="nil"/>
              <w:left w:val="nil"/>
              <w:bottom w:val="single" w:sz="4" w:space="0" w:color="auto"/>
              <w:right w:val="single" w:sz="4" w:space="0" w:color="auto"/>
            </w:tcBorders>
            <w:shd w:val="clear" w:color="auto" w:fill="auto"/>
            <w:noWrap/>
            <w:vAlign w:val="center"/>
            <w:hideMark/>
          </w:tcPr>
          <w:p w14:paraId="3CA91A01" w14:textId="77777777" w:rsidR="006E5039" w:rsidRPr="00D41603" w:rsidRDefault="006E5039" w:rsidP="00D41603">
            <w:pPr>
              <w:jc w:val="right"/>
              <w:rPr>
                <w:color w:val="000000"/>
                <w:sz w:val="18"/>
                <w:szCs w:val="18"/>
              </w:rPr>
            </w:pPr>
            <w:r w:rsidRPr="00D41603">
              <w:rPr>
                <w:color w:val="000000"/>
                <w:sz w:val="18"/>
                <w:szCs w:val="18"/>
              </w:rPr>
              <w:t>1 000,0</w:t>
            </w:r>
          </w:p>
        </w:tc>
        <w:tc>
          <w:tcPr>
            <w:tcW w:w="983" w:type="dxa"/>
            <w:tcBorders>
              <w:top w:val="nil"/>
              <w:left w:val="nil"/>
              <w:bottom w:val="single" w:sz="4" w:space="0" w:color="auto"/>
              <w:right w:val="single" w:sz="4" w:space="0" w:color="auto"/>
            </w:tcBorders>
            <w:shd w:val="clear" w:color="auto" w:fill="auto"/>
            <w:noWrap/>
            <w:vAlign w:val="center"/>
            <w:hideMark/>
          </w:tcPr>
          <w:p w14:paraId="3E576A8F" w14:textId="77777777" w:rsidR="006E5039" w:rsidRPr="00D41603" w:rsidRDefault="006E5039" w:rsidP="00D41603">
            <w:pPr>
              <w:jc w:val="right"/>
              <w:rPr>
                <w:color w:val="000000"/>
                <w:sz w:val="18"/>
                <w:szCs w:val="18"/>
              </w:rPr>
            </w:pPr>
            <w:r w:rsidRPr="00D41603">
              <w:rPr>
                <w:color w:val="000000"/>
                <w:sz w:val="18"/>
                <w:szCs w:val="18"/>
              </w:rPr>
              <w:t>6 000,0</w:t>
            </w:r>
          </w:p>
        </w:tc>
      </w:tr>
      <w:tr w:rsidR="006E5039" w:rsidRPr="00D41603" w14:paraId="2DF5611A"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F8F21F0"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5115A783"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6C836B0" w14:textId="77777777" w:rsidR="006E5039" w:rsidRPr="00D41603" w:rsidRDefault="006E5039" w:rsidP="00D41603">
            <w:pPr>
              <w:jc w:val="center"/>
              <w:rPr>
                <w:color w:val="000000"/>
                <w:sz w:val="18"/>
                <w:szCs w:val="18"/>
              </w:rPr>
            </w:pPr>
            <w:r w:rsidRPr="00D41603">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09E6DF93"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791BB183" w14:textId="77777777" w:rsidR="006E5039" w:rsidRPr="00D41603" w:rsidRDefault="006E5039" w:rsidP="00D41603">
            <w:pPr>
              <w:jc w:val="center"/>
              <w:rPr>
                <w:color w:val="000000"/>
                <w:sz w:val="18"/>
                <w:szCs w:val="18"/>
              </w:rPr>
            </w:pPr>
            <w:r w:rsidRPr="00D41603">
              <w:rPr>
                <w:color w:val="000000"/>
                <w:sz w:val="18"/>
                <w:szCs w:val="18"/>
              </w:rPr>
              <w:t>08.4.00.00000</w:t>
            </w:r>
          </w:p>
        </w:tc>
        <w:tc>
          <w:tcPr>
            <w:tcW w:w="578" w:type="dxa"/>
            <w:tcBorders>
              <w:top w:val="nil"/>
              <w:left w:val="nil"/>
              <w:bottom w:val="single" w:sz="4" w:space="0" w:color="auto"/>
              <w:right w:val="single" w:sz="4" w:space="0" w:color="auto"/>
            </w:tcBorders>
            <w:shd w:val="clear" w:color="auto" w:fill="auto"/>
            <w:noWrap/>
            <w:vAlign w:val="center"/>
            <w:hideMark/>
          </w:tcPr>
          <w:p w14:paraId="3675E7C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4487FA6" w14:textId="77777777" w:rsidR="006E5039" w:rsidRPr="00D41603" w:rsidRDefault="006E5039" w:rsidP="00D41603">
            <w:pPr>
              <w:jc w:val="right"/>
              <w:rPr>
                <w:color w:val="000000"/>
                <w:sz w:val="18"/>
                <w:szCs w:val="18"/>
              </w:rPr>
            </w:pPr>
            <w:r w:rsidRPr="00D41603">
              <w:rPr>
                <w:color w:val="000000"/>
                <w:sz w:val="18"/>
                <w:szCs w:val="18"/>
              </w:rPr>
              <w:t>6 000,0</w:t>
            </w:r>
          </w:p>
        </w:tc>
        <w:tc>
          <w:tcPr>
            <w:tcW w:w="993" w:type="dxa"/>
            <w:tcBorders>
              <w:top w:val="nil"/>
              <w:left w:val="nil"/>
              <w:bottom w:val="single" w:sz="4" w:space="0" w:color="auto"/>
              <w:right w:val="single" w:sz="4" w:space="0" w:color="auto"/>
            </w:tcBorders>
            <w:shd w:val="clear" w:color="auto" w:fill="auto"/>
            <w:noWrap/>
            <w:vAlign w:val="center"/>
            <w:hideMark/>
          </w:tcPr>
          <w:p w14:paraId="4C55E769" w14:textId="77777777" w:rsidR="006E5039" w:rsidRPr="00D41603" w:rsidRDefault="006E5039" w:rsidP="00D41603">
            <w:pPr>
              <w:jc w:val="right"/>
              <w:rPr>
                <w:color w:val="000000"/>
                <w:sz w:val="18"/>
                <w:szCs w:val="18"/>
              </w:rPr>
            </w:pPr>
            <w:r w:rsidRPr="00D41603">
              <w:rPr>
                <w:color w:val="000000"/>
                <w:sz w:val="18"/>
                <w:szCs w:val="18"/>
              </w:rPr>
              <w:t>1 000,0</w:t>
            </w:r>
          </w:p>
        </w:tc>
        <w:tc>
          <w:tcPr>
            <w:tcW w:w="983" w:type="dxa"/>
            <w:tcBorders>
              <w:top w:val="nil"/>
              <w:left w:val="nil"/>
              <w:bottom w:val="single" w:sz="4" w:space="0" w:color="auto"/>
              <w:right w:val="single" w:sz="4" w:space="0" w:color="auto"/>
            </w:tcBorders>
            <w:shd w:val="clear" w:color="auto" w:fill="auto"/>
            <w:noWrap/>
            <w:vAlign w:val="center"/>
            <w:hideMark/>
          </w:tcPr>
          <w:p w14:paraId="169B7466" w14:textId="77777777" w:rsidR="006E5039" w:rsidRPr="00D41603" w:rsidRDefault="006E5039" w:rsidP="00D41603">
            <w:pPr>
              <w:jc w:val="right"/>
              <w:rPr>
                <w:color w:val="000000"/>
                <w:sz w:val="18"/>
                <w:szCs w:val="18"/>
              </w:rPr>
            </w:pPr>
            <w:r w:rsidRPr="00D41603">
              <w:rPr>
                <w:color w:val="000000"/>
                <w:sz w:val="18"/>
                <w:szCs w:val="18"/>
              </w:rPr>
              <w:t>6 000,0</w:t>
            </w:r>
          </w:p>
        </w:tc>
      </w:tr>
      <w:tr w:rsidR="006E5039" w:rsidRPr="00D41603" w14:paraId="05D724F6"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99AFE75" w14:textId="20E04CB6"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"Предоставление прочих межбюджетных трансфертов"</w:t>
            </w:r>
          </w:p>
        </w:tc>
        <w:tc>
          <w:tcPr>
            <w:tcW w:w="709" w:type="dxa"/>
            <w:tcBorders>
              <w:top w:val="nil"/>
              <w:left w:val="nil"/>
              <w:bottom w:val="single" w:sz="4" w:space="0" w:color="auto"/>
              <w:right w:val="single" w:sz="4" w:space="0" w:color="auto"/>
            </w:tcBorders>
            <w:shd w:val="clear" w:color="auto" w:fill="auto"/>
            <w:noWrap/>
            <w:vAlign w:val="center"/>
            <w:hideMark/>
          </w:tcPr>
          <w:p w14:paraId="0A20AA72"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2378606" w14:textId="77777777" w:rsidR="006E5039" w:rsidRPr="00D41603" w:rsidRDefault="006E5039" w:rsidP="00D41603">
            <w:pPr>
              <w:jc w:val="center"/>
              <w:rPr>
                <w:color w:val="000000"/>
                <w:sz w:val="18"/>
                <w:szCs w:val="18"/>
              </w:rPr>
            </w:pPr>
            <w:r w:rsidRPr="00D41603">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471D46E8"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49360AFF" w14:textId="77777777" w:rsidR="006E5039" w:rsidRPr="00D41603" w:rsidRDefault="006E5039" w:rsidP="00D41603">
            <w:pPr>
              <w:jc w:val="center"/>
              <w:rPr>
                <w:color w:val="000000"/>
                <w:sz w:val="18"/>
                <w:szCs w:val="18"/>
              </w:rPr>
            </w:pPr>
            <w:r w:rsidRPr="00D41603">
              <w:rPr>
                <w:color w:val="000000"/>
                <w:sz w:val="18"/>
                <w:szCs w:val="18"/>
              </w:rPr>
              <w:t>08.4.03.00000</w:t>
            </w:r>
          </w:p>
        </w:tc>
        <w:tc>
          <w:tcPr>
            <w:tcW w:w="578" w:type="dxa"/>
            <w:tcBorders>
              <w:top w:val="nil"/>
              <w:left w:val="nil"/>
              <w:bottom w:val="single" w:sz="4" w:space="0" w:color="auto"/>
              <w:right w:val="single" w:sz="4" w:space="0" w:color="auto"/>
            </w:tcBorders>
            <w:shd w:val="clear" w:color="auto" w:fill="auto"/>
            <w:noWrap/>
            <w:vAlign w:val="center"/>
            <w:hideMark/>
          </w:tcPr>
          <w:p w14:paraId="3950B4E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837BFDA" w14:textId="77777777" w:rsidR="006E5039" w:rsidRPr="00D41603" w:rsidRDefault="006E5039" w:rsidP="00D41603">
            <w:pPr>
              <w:jc w:val="right"/>
              <w:rPr>
                <w:color w:val="000000"/>
                <w:sz w:val="18"/>
                <w:szCs w:val="18"/>
              </w:rPr>
            </w:pPr>
            <w:r w:rsidRPr="00D41603">
              <w:rPr>
                <w:color w:val="000000"/>
                <w:sz w:val="18"/>
                <w:szCs w:val="18"/>
              </w:rPr>
              <w:t>6 000,0</w:t>
            </w:r>
          </w:p>
        </w:tc>
        <w:tc>
          <w:tcPr>
            <w:tcW w:w="993" w:type="dxa"/>
            <w:tcBorders>
              <w:top w:val="nil"/>
              <w:left w:val="nil"/>
              <w:bottom w:val="single" w:sz="4" w:space="0" w:color="auto"/>
              <w:right w:val="single" w:sz="4" w:space="0" w:color="auto"/>
            </w:tcBorders>
            <w:shd w:val="clear" w:color="auto" w:fill="auto"/>
            <w:noWrap/>
            <w:vAlign w:val="center"/>
            <w:hideMark/>
          </w:tcPr>
          <w:p w14:paraId="3DC7FD2A" w14:textId="77777777" w:rsidR="006E5039" w:rsidRPr="00D41603" w:rsidRDefault="006E5039" w:rsidP="00D41603">
            <w:pPr>
              <w:jc w:val="right"/>
              <w:rPr>
                <w:color w:val="000000"/>
                <w:sz w:val="18"/>
                <w:szCs w:val="18"/>
              </w:rPr>
            </w:pPr>
            <w:r w:rsidRPr="00D41603">
              <w:rPr>
                <w:color w:val="000000"/>
                <w:sz w:val="18"/>
                <w:szCs w:val="18"/>
              </w:rPr>
              <w:t>1 000,0</w:t>
            </w:r>
          </w:p>
        </w:tc>
        <w:tc>
          <w:tcPr>
            <w:tcW w:w="983" w:type="dxa"/>
            <w:tcBorders>
              <w:top w:val="nil"/>
              <w:left w:val="nil"/>
              <w:bottom w:val="single" w:sz="4" w:space="0" w:color="auto"/>
              <w:right w:val="single" w:sz="4" w:space="0" w:color="auto"/>
            </w:tcBorders>
            <w:shd w:val="clear" w:color="auto" w:fill="auto"/>
            <w:noWrap/>
            <w:vAlign w:val="center"/>
            <w:hideMark/>
          </w:tcPr>
          <w:p w14:paraId="3C480E79" w14:textId="77777777" w:rsidR="006E5039" w:rsidRPr="00D41603" w:rsidRDefault="006E5039" w:rsidP="00D41603">
            <w:pPr>
              <w:jc w:val="right"/>
              <w:rPr>
                <w:color w:val="000000"/>
                <w:sz w:val="18"/>
                <w:szCs w:val="18"/>
              </w:rPr>
            </w:pPr>
            <w:r w:rsidRPr="00D41603">
              <w:rPr>
                <w:color w:val="000000"/>
                <w:sz w:val="18"/>
                <w:szCs w:val="18"/>
              </w:rPr>
              <w:t>6 000,0</w:t>
            </w:r>
          </w:p>
        </w:tc>
      </w:tr>
      <w:tr w:rsidR="006E5039" w:rsidRPr="00D41603" w14:paraId="6C4F3CF0"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9B19B1B" w14:textId="77777777" w:rsidR="006E5039" w:rsidRPr="00D41603" w:rsidRDefault="006E5039" w:rsidP="006E5039">
            <w:pPr>
              <w:rPr>
                <w:color w:val="000000"/>
                <w:sz w:val="18"/>
                <w:szCs w:val="18"/>
              </w:rPr>
            </w:pPr>
            <w:r w:rsidRPr="00D41603">
              <w:rPr>
                <w:color w:val="000000"/>
                <w:sz w:val="18"/>
                <w:szCs w:val="18"/>
              </w:rPr>
              <w:t>Иные межбюджетные трансферты на поддержку жилищно-коммунального хозяйства</w:t>
            </w:r>
          </w:p>
        </w:tc>
        <w:tc>
          <w:tcPr>
            <w:tcW w:w="709" w:type="dxa"/>
            <w:tcBorders>
              <w:top w:val="nil"/>
              <w:left w:val="nil"/>
              <w:bottom w:val="single" w:sz="4" w:space="0" w:color="auto"/>
              <w:right w:val="single" w:sz="4" w:space="0" w:color="auto"/>
            </w:tcBorders>
            <w:shd w:val="clear" w:color="auto" w:fill="auto"/>
            <w:noWrap/>
            <w:vAlign w:val="center"/>
            <w:hideMark/>
          </w:tcPr>
          <w:p w14:paraId="1D9814F5"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E68ACAE" w14:textId="77777777" w:rsidR="006E5039" w:rsidRPr="00D41603" w:rsidRDefault="006E5039" w:rsidP="00D41603">
            <w:pPr>
              <w:jc w:val="center"/>
              <w:rPr>
                <w:color w:val="000000"/>
                <w:sz w:val="18"/>
                <w:szCs w:val="18"/>
              </w:rPr>
            </w:pPr>
            <w:r w:rsidRPr="00D41603">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40B57976"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0D016D3A" w14:textId="77777777" w:rsidR="006E5039" w:rsidRPr="00D41603" w:rsidRDefault="006E5039" w:rsidP="00D41603">
            <w:pPr>
              <w:jc w:val="center"/>
              <w:rPr>
                <w:color w:val="000000"/>
                <w:sz w:val="18"/>
                <w:szCs w:val="18"/>
              </w:rPr>
            </w:pPr>
            <w:r w:rsidRPr="00D41603">
              <w:rPr>
                <w:color w:val="000000"/>
                <w:sz w:val="18"/>
                <w:szCs w:val="18"/>
              </w:rPr>
              <w:t>08.4.03.60850</w:t>
            </w:r>
          </w:p>
        </w:tc>
        <w:tc>
          <w:tcPr>
            <w:tcW w:w="578" w:type="dxa"/>
            <w:tcBorders>
              <w:top w:val="nil"/>
              <w:left w:val="nil"/>
              <w:bottom w:val="single" w:sz="4" w:space="0" w:color="auto"/>
              <w:right w:val="single" w:sz="4" w:space="0" w:color="auto"/>
            </w:tcBorders>
            <w:shd w:val="clear" w:color="auto" w:fill="auto"/>
            <w:noWrap/>
            <w:vAlign w:val="center"/>
            <w:hideMark/>
          </w:tcPr>
          <w:p w14:paraId="0AC7F6E2"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456E10B" w14:textId="77777777" w:rsidR="006E5039" w:rsidRPr="00D41603" w:rsidRDefault="006E5039" w:rsidP="00D41603">
            <w:pPr>
              <w:jc w:val="right"/>
              <w:rPr>
                <w:color w:val="000000"/>
                <w:sz w:val="18"/>
                <w:szCs w:val="18"/>
              </w:rPr>
            </w:pPr>
            <w:r w:rsidRPr="00D41603">
              <w:rPr>
                <w:color w:val="000000"/>
                <w:sz w:val="18"/>
                <w:szCs w:val="18"/>
              </w:rPr>
              <w:t>6 000,0</w:t>
            </w:r>
          </w:p>
        </w:tc>
        <w:tc>
          <w:tcPr>
            <w:tcW w:w="993" w:type="dxa"/>
            <w:tcBorders>
              <w:top w:val="nil"/>
              <w:left w:val="nil"/>
              <w:bottom w:val="single" w:sz="4" w:space="0" w:color="auto"/>
              <w:right w:val="single" w:sz="4" w:space="0" w:color="auto"/>
            </w:tcBorders>
            <w:shd w:val="clear" w:color="auto" w:fill="auto"/>
            <w:noWrap/>
            <w:vAlign w:val="center"/>
            <w:hideMark/>
          </w:tcPr>
          <w:p w14:paraId="04042B88" w14:textId="77777777" w:rsidR="006E5039" w:rsidRPr="00D41603" w:rsidRDefault="006E5039" w:rsidP="00D41603">
            <w:pPr>
              <w:jc w:val="right"/>
              <w:rPr>
                <w:color w:val="000000"/>
                <w:sz w:val="18"/>
                <w:szCs w:val="18"/>
              </w:rPr>
            </w:pPr>
            <w:r w:rsidRPr="00D41603">
              <w:rPr>
                <w:color w:val="000000"/>
                <w:sz w:val="18"/>
                <w:szCs w:val="18"/>
              </w:rPr>
              <w:t>1 000,0</w:t>
            </w:r>
          </w:p>
        </w:tc>
        <w:tc>
          <w:tcPr>
            <w:tcW w:w="983" w:type="dxa"/>
            <w:tcBorders>
              <w:top w:val="nil"/>
              <w:left w:val="nil"/>
              <w:bottom w:val="single" w:sz="4" w:space="0" w:color="auto"/>
              <w:right w:val="single" w:sz="4" w:space="0" w:color="auto"/>
            </w:tcBorders>
            <w:shd w:val="clear" w:color="auto" w:fill="auto"/>
            <w:noWrap/>
            <w:vAlign w:val="center"/>
            <w:hideMark/>
          </w:tcPr>
          <w:p w14:paraId="2F06AD4A" w14:textId="77777777" w:rsidR="006E5039" w:rsidRPr="00D41603" w:rsidRDefault="006E5039" w:rsidP="00D41603">
            <w:pPr>
              <w:jc w:val="right"/>
              <w:rPr>
                <w:color w:val="000000"/>
                <w:sz w:val="18"/>
                <w:szCs w:val="18"/>
              </w:rPr>
            </w:pPr>
            <w:r w:rsidRPr="00D41603">
              <w:rPr>
                <w:color w:val="000000"/>
                <w:sz w:val="18"/>
                <w:szCs w:val="18"/>
              </w:rPr>
              <w:t>6 000,0</w:t>
            </w:r>
          </w:p>
        </w:tc>
      </w:tr>
      <w:tr w:rsidR="006E5039" w:rsidRPr="00D41603" w14:paraId="756E7F57" w14:textId="77777777" w:rsidTr="00614141">
        <w:trPr>
          <w:trHeight w:val="37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6E1BD2C" w14:textId="77777777" w:rsidR="006E5039" w:rsidRPr="00D41603" w:rsidRDefault="006E5039" w:rsidP="006E5039">
            <w:pPr>
              <w:rPr>
                <w:color w:val="000000"/>
                <w:sz w:val="18"/>
                <w:szCs w:val="18"/>
              </w:rPr>
            </w:pPr>
            <w:r w:rsidRPr="00D41603">
              <w:rPr>
                <w:color w:val="000000"/>
                <w:sz w:val="18"/>
                <w:szCs w:val="18"/>
              </w:rPr>
              <w:t>Иные межбюджетные трансферты на поддержку жилищно-коммунального хозяйства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14:paraId="0D230FBD"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51F7578" w14:textId="77777777" w:rsidR="006E5039" w:rsidRPr="00D41603" w:rsidRDefault="006E5039" w:rsidP="00D41603">
            <w:pPr>
              <w:jc w:val="center"/>
              <w:rPr>
                <w:color w:val="000000"/>
                <w:sz w:val="18"/>
                <w:szCs w:val="18"/>
              </w:rPr>
            </w:pPr>
            <w:r w:rsidRPr="00D41603">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72EA2BB9"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1C9C3BB7" w14:textId="77777777" w:rsidR="006E5039" w:rsidRPr="00D41603" w:rsidRDefault="006E5039" w:rsidP="00D41603">
            <w:pPr>
              <w:jc w:val="center"/>
              <w:rPr>
                <w:color w:val="000000"/>
                <w:sz w:val="18"/>
                <w:szCs w:val="18"/>
              </w:rPr>
            </w:pPr>
            <w:r w:rsidRPr="00D41603">
              <w:rPr>
                <w:color w:val="000000"/>
                <w:sz w:val="18"/>
                <w:szCs w:val="18"/>
              </w:rPr>
              <w:t>08.4.03.60850</w:t>
            </w:r>
          </w:p>
        </w:tc>
        <w:tc>
          <w:tcPr>
            <w:tcW w:w="578" w:type="dxa"/>
            <w:tcBorders>
              <w:top w:val="nil"/>
              <w:left w:val="nil"/>
              <w:bottom w:val="single" w:sz="4" w:space="0" w:color="auto"/>
              <w:right w:val="single" w:sz="4" w:space="0" w:color="auto"/>
            </w:tcBorders>
            <w:shd w:val="clear" w:color="auto" w:fill="auto"/>
            <w:noWrap/>
            <w:vAlign w:val="center"/>
            <w:hideMark/>
          </w:tcPr>
          <w:p w14:paraId="30AB9759" w14:textId="77777777" w:rsidR="006E5039" w:rsidRPr="00D41603" w:rsidRDefault="006E5039" w:rsidP="00D41603">
            <w:pPr>
              <w:jc w:val="center"/>
              <w:rPr>
                <w:color w:val="000000"/>
                <w:sz w:val="18"/>
                <w:szCs w:val="18"/>
              </w:rPr>
            </w:pPr>
            <w:r w:rsidRPr="00D41603">
              <w:rPr>
                <w:color w:val="000000"/>
                <w:sz w:val="18"/>
                <w:szCs w:val="18"/>
              </w:rPr>
              <w:t>5.0.0</w:t>
            </w:r>
          </w:p>
        </w:tc>
        <w:tc>
          <w:tcPr>
            <w:tcW w:w="1013" w:type="dxa"/>
            <w:tcBorders>
              <w:top w:val="nil"/>
              <w:left w:val="nil"/>
              <w:bottom w:val="single" w:sz="4" w:space="0" w:color="auto"/>
              <w:right w:val="single" w:sz="4" w:space="0" w:color="auto"/>
            </w:tcBorders>
            <w:shd w:val="clear" w:color="auto" w:fill="auto"/>
            <w:noWrap/>
            <w:vAlign w:val="center"/>
            <w:hideMark/>
          </w:tcPr>
          <w:p w14:paraId="41DA1031" w14:textId="77777777" w:rsidR="006E5039" w:rsidRPr="00D41603" w:rsidRDefault="006E5039" w:rsidP="00D41603">
            <w:pPr>
              <w:jc w:val="right"/>
              <w:rPr>
                <w:color w:val="000000"/>
                <w:sz w:val="18"/>
                <w:szCs w:val="18"/>
              </w:rPr>
            </w:pPr>
            <w:r w:rsidRPr="00D41603">
              <w:rPr>
                <w:color w:val="000000"/>
                <w:sz w:val="18"/>
                <w:szCs w:val="18"/>
              </w:rPr>
              <w:t>6 000,0</w:t>
            </w:r>
          </w:p>
        </w:tc>
        <w:tc>
          <w:tcPr>
            <w:tcW w:w="993" w:type="dxa"/>
            <w:tcBorders>
              <w:top w:val="nil"/>
              <w:left w:val="nil"/>
              <w:bottom w:val="single" w:sz="4" w:space="0" w:color="auto"/>
              <w:right w:val="single" w:sz="4" w:space="0" w:color="auto"/>
            </w:tcBorders>
            <w:shd w:val="clear" w:color="auto" w:fill="auto"/>
            <w:noWrap/>
            <w:vAlign w:val="center"/>
            <w:hideMark/>
          </w:tcPr>
          <w:p w14:paraId="65ABFFFD" w14:textId="77777777" w:rsidR="006E5039" w:rsidRPr="00D41603" w:rsidRDefault="006E5039" w:rsidP="00D41603">
            <w:pPr>
              <w:jc w:val="right"/>
              <w:rPr>
                <w:color w:val="000000"/>
                <w:sz w:val="18"/>
                <w:szCs w:val="18"/>
              </w:rPr>
            </w:pPr>
            <w:r w:rsidRPr="00D41603">
              <w:rPr>
                <w:color w:val="000000"/>
                <w:sz w:val="18"/>
                <w:szCs w:val="18"/>
              </w:rPr>
              <w:t>1 000,0</w:t>
            </w:r>
          </w:p>
        </w:tc>
        <w:tc>
          <w:tcPr>
            <w:tcW w:w="983" w:type="dxa"/>
            <w:tcBorders>
              <w:top w:val="nil"/>
              <w:left w:val="nil"/>
              <w:bottom w:val="single" w:sz="4" w:space="0" w:color="auto"/>
              <w:right w:val="single" w:sz="4" w:space="0" w:color="auto"/>
            </w:tcBorders>
            <w:shd w:val="clear" w:color="auto" w:fill="auto"/>
            <w:noWrap/>
            <w:vAlign w:val="center"/>
            <w:hideMark/>
          </w:tcPr>
          <w:p w14:paraId="12888519" w14:textId="77777777" w:rsidR="006E5039" w:rsidRPr="00D41603" w:rsidRDefault="006E5039" w:rsidP="00D41603">
            <w:pPr>
              <w:jc w:val="right"/>
              <w:rPr>
                <w:color w:val="000000"/>
                <w:sz w:val="18"/>
                <w:szCs w:val="18"/>
              </w:rPr>
            </w:pPr>
            <w:r w:rsidRPr="00D41603">
              <w:rPr>
                <w:color w:val="000000"/>
                <w:sz w:val="18"/>
                <w:szCs w:val="18"/>
              </w:rPr>
              <w:t>6 000,0</w:t>
            </w:r>
          </w:p>
        </w:tc>
      </w:tr>
      <w:tr w:rsidR="006E5039" w:rsidRPr="00D41603" w14:paraId="606C7C29"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B181F79" w14:textId="77777777" w:rsidR="006E5039" w:rsidRPr="00D41603" w:rsidRDefault="006E5039" w:rsidP="006E5039">
            <w:pPr>
              <w:rPr>
                <w:b/>
                <w:bCs/>
                <w:color w:val="000000"/>
                <w:sz w:val="18"/>
                <w:szCs w:val="18"/>
              </w:rPr>
            </w:pPr>
            <w:r w:rsidRPr="00D41603">
              <w:rPr>
                <w:b/>
                <w:bCs/>
                <w:color w:val="000000"/>
                <w:sz w:val="18"/>
                <w:szCs w:val="18"/>
              </w:rPr>
              <w:t>Благоустройство</w:t>
            </w:r>
          </w:p>
        </w:tc>
        <w:tc>
          <w:tcPr>
            <w:tcW w:w="709" w:type="dxa"/>
            <w:tcBorders>
              <w:top w:val="nil"/>
              <w:left w:val="nil"/>
              <w:bottom w:val="single" w:sz="4" w:space="0" w:color="auto"/>
              <w:right w:val="single" w:sz="4" w:space="0" w:color="auto"/>
            </w:tcBorders>
            <w:shd w:val="clear" w:color="auto" w:fill="auto"/>
            <w:noWrap/>
            <w:vAlign w:val="center"/>
            <w:hideMark/>
          </w:tcPr>
          <w:p w14:paraId="577C29F7" w14:textId="77777777" w:rsidR="006E5039" w:rsidRPr="00D41603" w:rsidRDefault="006E5039" w:rsidP="00D41603">
            <w:pPr>
              <w:jc w:val="center"/>
              <w:rPr>
                <w:b/>
                <w:bCs/>
                <w:color w:val="000000"/>
                <w:sz w:val="18"/>
                <w:szCs w:val="18"/>
              </w:rPr>
            </w:pPr>
            <w:r w:rsidRPr="00D41603">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162CDBC" w14:textId="77777777" w:rsidR="006E5039" w:rsidRPr="00D41603" w:rsidRDefault="006E5039" w:rsidP="00D41603">
            <w:pPr>
              <w:jc w:val="center"/>
              <w:rPr>
                <w:b/>
                <w:bCs/>
                <w:color w:val="000000"/>
                <w:sz w:val="18"/>
                <w:szCs w:val="18"/>
              </w:rPr>
            </w:pPr>
            <w:r w:rsidRPr="00D41603">
              <w:rPr>
                <w:b/>
                <w:bCs/>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567B7971" w14:textId="77777777" w:rsidR="006E5039" w:rsidRPr="00D41603" w:rsidRDefault="006E5039" w:rsidP="00D41603">
            <w:pPr>
              <w:jc w:val="center"/>
              <w:rPr>
                <w:b/>
                <w:bCs/>
                <w:color w:val="000000"/>
                <w:sz w:val="18"/>
                <w:szCs w:val="18"/>
              </w:rPr>
            </w:pPr>
            <w:r w:rsidRPr="00D41603">
              <w:rPr>
                <w:b/>
                <w:bCs/>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59EEBD37"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36DDC6AA"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51B3FDF" w14:textId="77777777" w:rsidR="006E5039" w:rsidRPr="00D41603" w:rsidRDefault="006E5039" w:rsidP="00D41603">
            <w:pPr>
              <w:jc w:val="right"/>
              <w:rPr>
                <w:b/>
                <w:bCs/>
                <w:color w:val="000000"/>
                <w:sz w:val="18"/>
                <w:szCs w:val="18"/>
              </w:rPr>
            </w:pPr>
            <w:r w:rsidRPr="00D41603">
              <w:rPr>
                <w:b/>
                <w:bCs/>
                <w:color w:val="000000"/>
                <w:sz w:val="18"/>
                <w:szCs w:val="18"/>
              </w:rPr>
              <w:t>4 490,4</w:t>
            </w:r>
          </w:p>
        </w:tc>
        <w:tc>
          <w:tcPr>
            <w:tcW w:w="993" w:type="dxa"/>
            <w:tcBorders>
              <w:top w:val="nil"/>
              <w:left w:val="nil"/>
              <w:bottom w:val="single" w:sz="4" w:space="0" w:color="auto"/>
              <w:right w:val="single" w:sz="4" w:space="0" w:color="auto"/>
            </w:tcBorders>
            <w:shd w:val="clear" w:color="auto" w:fill="auto"/>
            <w:noWrap/>
            <w:vAlign w:val="center"/>
            <w:hideMark/>
          </w:tcPr>
          <w:p w14:paraId="316E3F3B" w14:textId="77777777" w:rsidR="006E5039" w:rsidRPr="00D41603" w:rsidRDefault="006E5039" w:rsidP="00D41603">
            <w:pPr>
              <w:jc w:val="right"/>
              <w:rPr>
                <w:b/>
                <w:bCs/>
                <w:color w:val="000000"/>
                <w:sz w:val="18"/>
                <w:szCs w:val="18"/>
              </w:rPr>
            </w:pPr>
            <w:r w:rsidRPr="00D41603">
              <w:rPr>
                <w:b/>
                <w:bCs/>
                <w:color w:val="000000"/>
                <w:sz w:val="18"/>
                <w:szCs w:val="18"/>
              </w:rPr>
              <w:t>754,2</w:t>
            </w:r>
          </w:p>
        </w:tc>
        <w:tc>
          <w:tcPr>
            <w:tcW w:w="983" w:type="dxa"/>
            <w:tcBorders>
              <w:top w:val="nil"/>
              <w:left w:val="nil"/>
              <w:bottom w:val="single" w:sz="4" w:space="0" w:color="auto"/>
              <w:right w:val="single" w:sz="4" w:space="0" w:color="auto"/>
            </w:tcBorders>
            <w:shd w:val="clear" w:color="auto" w:fill="auto"/>
            <w:noWrap/>
            <w:vAlign w:val="center"/>
            <w:hideMark/>
          </w:tcPr>
          <w:p w14:paraId="6D7C7F97" w14:textId="77777777" w:rsidR="006E5039" w:rsidRPr="00D41603" w:rsidRDefault="006E5039" w:rsidP="00D41603">
            <w:pPr>
              <w:jc w:val="right"/>
              <w:rPr>
                <w:b/>
                <w:bCs/>
                <w:color w:val="000000"/>
                <w:sz w:val="18"/>
                <w:szCs w:val="18"/>
              </w:rPr>
            </w:pPr>
            <w:r w:rsidRPr="00D41603">
              <w:rPr>
                <w:b/>
                <w:bCs/>
                <w:color w:val="000000"/>
                <w:sz w:val="18"/>
                <w:szCs w:val="18"/>
              </w:rPr>
              <w:t>2 000,0</w:t>
            </w:r>
          </w:p>
        </w:tc>
      </w:tr>
      <w:tr w:rsidR="006E5039" w:rsidRPr="00D41603" w14:paraId="327E2A2C"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CE418BF" w14:textId="5BDB4289"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w:t>
            </w:r>
            <w:r w:rsidR="00614141">
              <w:rPr>
                <w:color w:val="000000"/>
                <w:sz w:val="18"/>
                <w:szCs w:val="18"/>
              </w:rPr>
              <w:t xml:space="preserve"> </w:t>
            </w:r>
            <w:r w:rsidRPr="00D41603">
              <w:rPr>
                <w:color w:val="000000"/>
                <w:sz w:val="18"/>
                <w:szCs w:val="18"/>
              </w:rPr>
              <w:t>"Управление муниципальными финансами и муниципальным долгом Тихвинского района "</w:t>
            </w:r>
          </w:p>
        </w:tc>
        <w:tc>
          <w:tcPr>
            <w:tcW w:w="709" w:type="dxa"/>
            <w:tcBorders>
              <w:top w:val="nil"/>
              <w:left w:val="nil"/>
              <w:bottom w:val="single" w:sz="4" w:space="0" w:color="auto"/>
              <w:right w:val="single" w:sz="4" w:space="0" w:color="auto"/>
            </w:tcBorders>
            <w:shd w:val="clear" w:color="auto" w:fill="auto"/>
            <w:noWrap/>
            <w:vAlign w:val="center"/>
            <w:hideMark/>
          </w:tcPr>
          <w:p w14:paraId="159627CA"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3C81200A" w14:textId="77777777" w:rsidR="006E5039" w:rsidRPr="00D41603" w:rsidRDefault="006E5039" w:rsidP="00D41603">
            <w:pPr>
              <w:jc w:val="center"/>
              <w:rPr>
                <w:color w:val="000000"/>
                <w:sz w:val="18"/>
                <w:szCs w:val="18"/>
              </w:rPr>
            </w:pPr>
            <w:r w:rsidRPr="00D41603">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40B6E731"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43D0082F" w14:textId="77777777" w:rsidR="006E5039" w:rsidRPr="00D41603" w:rsidRDefault="006E5039" w:rsidP="00D41603">
            <w:pPr>
              <w:jc w:val="center"/>
              <w:rPr>
                <w:color w:val="000000"/>
                <w:sz w:val="18"/>
                <w:szCs w:val="18"/>
              </w:rPr>
            </w:pPr>
            <w:r w:rsidRPr="00D41603">
              <w:rPr>
                <w:color w:val="000000"/>
                <w:sz w:val="18"/>
                <w:szCs w:val="18"/>
              </w:rPr>
              <w:t>08.0.00.00000</w:t>
            </w:r>
          </w:p>
        </w:tc>
        <w:tc>
          <w:tcPr>
            <w:tcW w:w="578" w:type="dxa"/>
            <w:tcBorders>
              <w:top w:val="nil"/>
              <w:left w:val="nil"/>
              <w:bottom w:val="single" w:sz="4" w:space="0" w:color="auto"/>
              <w:right w:val="single" w:sz="4" w:space="0" w:color="auto"/>
            </w:tcBorders>
            <w:shd w:val="clear" w:color="auto" w:fill="auto"/>
            <w:noWrap/>
            <w:vAlign w:val="center"/>
            <w:hideMark/>
          </w:tcPr>
          <w:p w14:paraId="1ED6D48F"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2A5317D" w14:textId="77777777" w:rsidR="006E5039" w:rsidRPr="00D41603" w:rsidRDefault="006E5039" w:rsidP="00D41603">
            <w:pPr>
              <w:jc w:val="right"/>
              <w:rPr>
                <w:color w:val="000000"/>
                <w:sz w:val="18"/>
                <w:szCs w:val="18"/>
              </w:rPr>
            </w:pPr>
            <w:r w:rsidRPr="00D41603">
              <w:rPr>
                <w:color w:val="000000"/>
                <w:sz w:val="18"/>
                <w:szCs w:val="18"/>
              </w:rPr>
              <w:t>4 490,4</w:t>
            </w:r>
          </w:p>
        </w:tc>
        <w:tc>
          <w:tcPr>
            <w:tcW w:w="993" w:type="dxa"/>
            <w:tcBorders>
              <w:top w:val="nil"/>
              <w:left w:val="nil"/>
              <w:bottom w:val="single" w:sz="4" w:space="0" w:color="auto"/>
              <w:right w:val="single" w:sz="4" w:space="0" w:color="auto"/>
            </w:tcBorders>
            <w:shd w:val="clear" w:color="auto" w:fill="auto"/>
            <w:noWrap/>
            <w:vAlign w:val="center"/>
            <w:hideMark/>
          </w:tcPr>
          <w:p w14:paraId="06686374" w14:textId="77777777" w:rsidR="006E5039" w:rsidRPr="00D41603" w:rsidRDefault="006E5039" w:rsidP="00D41603">
            <w:pPr>
              <w:jc w:val="right"/>
              <w:rPr>
                <w:color w:val="000000"/>
                <w:sz w:val="18"/>
                <w:szCs w:val="18"/>
              </w:rPr>
            </w:pPr>
            <w:r w:rsidRPr="00D41603">
              <w:rPr>
                <w:color w:val="000000"/>
                <w:sz w:val="18"/>
                <w:szCs w:val="18"/>
              </w:rPr>
              <w:t>754,2</w:t>
            </w:r>
          </w:p>
        </w:tc>
        <w:tc>
          <w:tcPr>
            <w:tcW w:w="983" w:type="dxa"/>
            <w:tcBorders>
              <w:top w:val="nil"/>
              <w:left w:val="nil"/>
              <w:bottom w:val="single" w:sz="4" w:space="0" w:color="auto"/>
              <w:right w:val="single" w:sz="4" w:space="0" w:color="auto"/>
            </w:tcBorders>
            <w:shd w:val="clear" w:color="auto" w:fill="auto"/>
            <w:noWrap/>
            <w:vAlign w:val="center"/>
            <w:hideMark/>
          </w:tcPr>
          <w:p w14:paraId="6DBC00DA" w14:textId="77777777" w:rsidR="006E5039" w:rsidRPr="00D41603" w:rsidRDefault="006E5039" w:rsidP="00D41603">
            <w:pPr>
              <w:jc w:val="right"/>
              <w:rPr>
                <w:color w:val="000000"/>
                <w:sz w:val="18"/>
                <w:szCs w:val="18"/>
              </w:rPr>
            </w:pPr>
            <w:r w:rsidRPr="00D41603">
              <w:rPr>
                <w:color w:val="000000"/>
                <w:sz w:val="18"/>
                <w:szCs w:val="18"/>
              </w:rPr>
              <w:t>2 000,0</w:t>
            </w:r>
          </w:p>
        </w:tc>
      </w:tr>
      <w:tr w:rsidR="006E5039" w:rsidRPr="00D41603" w14:paraId="09DEA010"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D249AB9"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705082A5"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BB0F32B" w14:textId="77777777" w:rsidR="006E5039" w:rsidRPr="00D41603" w:rsidRDefault="006E5039" w:rsidP="00D41603">
            <w:pPr>
              <w:jc w:val="center"/>
              <w:rPr>
                <w:color w:val="000000"/>
                <w:sz w:val="18"/>
                <w:szCs w:val="18"/>
              </w:rPr>
            </w:pPr>
            <w:r w:rsidRPr="00D41603">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2E6DA2F2"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3F10EE16" w14:textId="77777777" w:rsidR="006E5039" w:rsidRPr="00D41603" w:rsidRDefault="006E5039" w:rsidP="00D41603">
            <w:pPr>
              <w:jc w:val="center"/>
              <w:rPr>
                <w:color w:val="000000"/>
                <w:sz w:val="18"/>
                <w:szCs w:val="18"/>
              </w:rPr>
            </w:pPr>
            <w:r w:rsidRPr="00D41603">
              <w:rPr>
                <w:color w:val="000000"/>
                <w:sz w:val="18"/>
                <w:szCs w:val="18"/>
              </w:rPr>
              <w:t>08.4.00.00000</w:t>
            </w:r>
          </w:p>
        </w:tc>
        <w:tc>
          <w:tcPr>
            <w:tcW w:w="578" w:type="dxa"/>
            <w:tcBorders>
              <w:top w:val="nil"/>
              <w:left w:val="nil"/>
              <w:bottom w:val="single" w:sz="4" w:space="0" w:color="auto"/>
              <w:right w:val="single" w:sz="4" w:space="0" w:color="auto"/>
            </w:tcBorders>
            <w:shd w:val="clear" w:color="auto" w:fill="auto"/>
            <w:noWrap/>
            <w:vAlign w:val="center"/>
            <w:hideMark/>
          </w:tcPr>
          <w:p w14:paraId="078AA979"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D943483" w14:textId="77777777" w:rsidR="006E5039" w:rsidRPr="00D41603" w:rsidRDefault="006E5039" w:rsidP="00D41603">
            <w:pPr>
              <w:jc w:val="right"/>
              <w:rPr>
                <w:color w:val="000000"/>
                <w:sz w:val="18"/>
                <w:szCs w:val="18"/>
              </w:rPr>
            </w:pPr>
            <w:r w:rsidRPr="00D41603">
              <w:rPr>
                <w:color w:val="000000"/>
                <w:sz w:val="18"/>
                <w:szCs w:val="18"/>
              </w:rPr>
              <w:t>4 490,4</w:t>
            </w:r>
          </w:p>
        </w:tc>
        <w:tc>
          <w:tcPr>
            <w:tcW w:w="993" w:type="dxa"/>
            <w:tcBorders>
              <w:top w:val="nil"/>
              <w:left w:val="nil"/>
              <w:bottom w:val="single" w:sz="4" w:space="0" w:color="auto"/>
              <w:right w:val="single" w:sz="4" w:space="0" w:color="auto"/>
            </w:tcBorders>
            <w:shd w:val="clear" w:color="auto" w:fill="auto"/>
            <w:noWrap/>
            <w:vAlign w:val="center"/>
            <w:hideMark/>
          </w:tcPr>
          <w:p w14:paraId="69AF7036" w14:textId="77777777" w:rsidR="006E5039" w:rsidRPr="00D41603" w:rsidRDefault="006E5039" w:rsidP="00D41603">
            <w:pPr>
              <w:jc w:val="right"/>
              <w:rPr>
                <w:color w:val="000000"/>
                <w:sz w:val="18"/>
                <w:szCs w:val="18"/>
              </w:rPr>
            </w:pPr>
            <w:r w:rsidRPr="00D41603">
              <w:rPr>
                <w:color w:val="000000"/>
                <w:sz w:val="18"/>
                <w:szCs w:val="18"/>
              </w:rPr>
              <w:t>754,2</w:t>
            </w:r>
          </w:p>
        </w:tc>
        <w:tc>
          <w:tcPr>
            <w:tcW w:w="983" w:type="dxa"/>
            <w:tcBorders>
              <w:top w:val="nil"/>
              <w:left w:val="nil"/>
              <w:bottom w:val="single" w:sz="4" w:space="0" w:color="auto"/>
              <w:right w:val="single" w:sz="4" w:space="0" w:color="auto"/>
            </w:tcBorders>
            <w:shd w:val="clear" w:color="auto" w:fill="auto"/>
            <w:noWrap/>
            <w:vAlign w:val="center"/>
            <w:hideMark/>
          </w:tcPr>
          <w:p w14:paraId="0A70B3BE" w14:textId="77777777" w:rsidR="006E5039" w:rsidRPr="00D41603" w:rsidRDefault="006E5039" w:rsidP="00D41603">
            <w:pPr>
              <w:jc w:val="right"/>
              <w:rPr>
                <w:color w:val="000000"/>
                <w:sz w:val="18"/>
                <w:szCs w:val="18"/>
              </w:rPr>
            </w:pPr>
            <w:r w:rsidRPr="00D41603">
              <w:rPr>
                <w:color w:val="000000"/>
                <w:sz w:val="18"/>
                <w:szCs w:val="18"/>
              </w:rPr>
              <w:t>2 000,0</w:t>
            </w:r>
          </w:p>
        </w:tc>
      </w:tr>
      <w:tr w:rsidR="006E5039" w:rsidRPr="00D41603" w14:paraId="4BB000AE"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CAF3C5C" w14:textId="1FF4B3C7"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"Предоставление прочих межбюджетных трансфертов"</w:t>
            </w:r>
          </w:p>
        </w:tc>
        <w:tc>
          <w:tcPr>
            <w:tcW w:w="709" w:type="dxa"/>
            <w:tcBorders>
              <w:top w:val="nil"/>
              <w:left w:val="nil"/>
              <w:bottom w:val="single" w:sz="4" w:space="0" w:color="auto"/>
              <w:right w:val="single" w:sz="4" w:space="0" w:color="auto"/>
            </w:tcBorders>
            <w:shd w:val="clear" w:color="auto" w:fill="auto"/>
            <w:noWrap/>
            <w:vAlign w:val="center"/>
            <w:hideMark/>
          </w:tcPr>
          <w:p w14:paraId="29AB7841"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32311F7E" w14:textId="77777777" w:rsidR="006E5039" w:rsidRPr="00D41603" w:rsidRDefault="006E5039" w:rsidP="00D41603">
            <w:pPr>
              <w:jc w:val="center"/>
              <w:rPr>
                <w:color w:val="000000"/>
                <w:sz w:val="18"/>
                <w:szCs w:val="18"/>
              </w:rPr>
            </w:pPr>
            <w:r w:rsidRPr="00D41603">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2192025C"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7971583D" w14:textId="77777777" w:rsidR="006E5039" w:rsidRPr="00D41603" w:rsidRDefault="006E5039" w:rsidP="00D41603">
            <w:pPr>
              <w:jc w:val="center"/>
              <w:rPr>
                <w:color w:val="000000"/>
                <w:sz w:val="18"/>
                <w:szCs w:val="18"/>
              </w:rPr>
            </w:pPr>
            <w:r w:rsidRPr="00D41603">
              <w:rPr>
                <w:color w:val="000000"/>
                <w:sz w:val="18"/>
                <w:szCs w:val="18"/>
              </w:rPr>
              <w:t>08.4.03.00000</w:t>
            </w:r>
          </w:p>
        </w:tc>
        <w:tc>
          <w:tcPr>
            <w:tcW w:w="578" w:type="dxa"/>
            <w:tcBorders>
              <w:top w:val="nil"/>
              <w:left w:val="nil"/>
              <w:bottom w:val="single" w:sz="4" w:space="0" w:color="auto"/>
              <w:right w:val="single" w:sz="4" w:space="0" w:color="auto"/>
            </w:tcBorders>
            <w:shd w:val="clear" w:color="auto" w:fill="auto"/>
            <w:noWrap/>
            <w:vAlign w:val="center"/>
            <w:hideMark/>
          </w:tcPr>
          <w:p w14:paraId="0C530DA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94086E1" w14:textId="77777777" w:rsidR="006E5039" w:rsidRPr="00D41603" w:rsidRDefault="006E5039" w:rsidP="00D41603">
            <w:pPr>
              <w:jc w:val="right"/>
              <w:rPr>
                <w:color w:val="000000"/>
                <w:sz w:val="18"/>
                <w:szCs w:val="18"/>
              </w:rPr>
            </w:pPr>
            <w:r w:rsidRPr="00D41603">
              <w:rPr>
                <w:color w:val="000000"/>
                <w:sz w:val="18"/>
                <w:szCs w:val="18"/>
              </w:rPr>
              <w:t>4 490,4</w:t>
            </w:r>
          </w:p>
        </w:tc>
        <w:tc>
          <w:tcPr>
            <w:tcW w:w="993" w:type="dxa"/>
            <w:tcBorders>
              <w:top w:val="nil"/>
              <w:left w:val="nil"/>
              <w:bottom w:val="single" w:sz="4" w:space="0" w:color="auto"/>
              <w:right w:val="single" w:sz="4" w:space="0" w:color="auto"/>
            </w:tcBorders>
            <w:shd w:val="clear" w:color="auto" w:fill="auto"/>
            <w:noWrap/>
            <w:vAlign w:val="center"/>
            <w:hideMark/>
          </w:tcPr>
          <w:p w14:paraId="6B834831" w14:textId="77777777" w:rsidR="006E5039" w:rsidRPr="00D41603" w:rsidRDefault="006E5039" w:rsidP="00D41603">
            <w:pPr>
              <w:jc w:val="right"/>
              <w:rPr>
                <w:color w:val="000000"/>
                <w:sz w:val="18"/>
                <w:szCs w:val="18"/>
              </w:rPr>
            </w:pPr>
            <w:r w:rsidRPr="00D41603">
              <w:rPr>
                <w:color w:val="000000"/>
                <w:sz w:val="18"/>
                <w:szCs w:val="18"/>
              </w:rPr>
              <w:t>754,2</w:t>
            </w:r>
          </w:p>
        </w:tc>
        <w:tc>
          <w:tcPr>
            <w:tcW w:w="983" w:type="dxa"/>
            <w:tcBorders>
              <w:top w:val="nil"/>
              <w:left w:val="nil"/>
              <w:bottom w:val="single" w:sz="4" w:space="0" w:color="auto"/>
              <w:right w:val="single" w:sz="4" w:space="0" w:color="auto"/>
            </w:tcBorders>
            <w:shd w:val="clear" w:color="auto" w:fill="auto"/>
            <w:noWrap/>
            <w:vAlign w:val="center"/>
            <w:hideMark/>
          </w:tcPr>
          <w:p w14:paraId="26757391" w14:textId="77777777" w:rsidR="006E5039" w:rsidRPr="00D41603" w:rsidRDefault="006E5039" w:rsidP="00D41603">
            <w:pPr>
              <w:jc w:val="right"/>
              <w:rPr>
                <w:color w:val="000000"/>
                <w:sz w:val="18"/>
                <w:szCs w:val="18"/>
              </w:rPr>
            </w:pPr>
            <w:r w:rsidRPr="00D41603">
              <w:rPr>
                <w:color w:val="000000"/>
                <w:sz w:val="18"/>
                <w:szCs w:val="18"/>
              </w:rPr>
              <w:t>2 000,0</w:t>
            </w:r>
          </w:p>
        </w:tc>
      </w:tr>
      <w:tr w:rsidR="006E5039" w:rsidRPr="00D41603" w14:paraId="0B268206"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A16EBDB" w14:textId="732E4620" w:rsidR="006E5039" w:rsidRPr="00D41603" w:rsidRDefault="006E5039" w:rsidP="006E5039">
            <w:pPr>
              <w:rPr>
                <w:color w:val="000000"/>
                <w:sz w:val="18"/>
                <w:szCs w:val="18"/>
              </w:rPr>
            </w:pPr>
            <w:r w:rsidRPr="00D41603">
              <w:rPr>
                <w:color w:val="000000"/>
                <w:sz w:val="18"/>
                <w:szCs w:val="18"/>
              </w:rPr>
              <w:t>Иные межбюджетные трансферты на финансирование иных мероприятий,</w:t>
            </w:r>
            <w:r w:rsidR="00614141">
              <w:rPr>
                <w:color w:val="000000"/>
                <w:sz w:val="18"/>
                <w:szCs w:val="18"/>
              </w:rPr>
              <w:t xml:space="preserve"> </w:t>
            </w:r>
            <w:r w:rsidRPr="00D41603">
              <w:rPr>
                <w:color w:val="000000"/>
                <w:sz w:val="18"/>
                <w:szCs w:val="18"/>
              </w:rPr>
              <w:t>направленных на развитие общественной инфраструктуры поселений</w:t>
            </w:r>
          </w:p>
        </w:tc>
        <w:tc>
          <w:tcPr>
            <w:tcW w:w="709" w:type="dxa"/>
            <w:tcBorders>
              <w:top w:val="nil"/>
              <w:left w:val="nil"/>
              <w:bottom w:val="single" w:sz="4" w:space="0" w:color="auto"/>
              <w:right w:val="single" w:sz="4" w:space="0" w:color="auto"/>
            </w:tcBorders>
            <w:shd w:val="clear" w:color="auto" w:fill="auto"/>
            <w:noWrap/>
            <w:vAlign w:val="center"/>
            <w:hideMark/>
          </w:tcPr>
          <w:p w14:paraId="1C62F678"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B961F21" w14:textId="77777777" w:rsidR="006E5039" w:rsidRPr="00D41603" w:rsidRDefault="006E5039" w:rsidP="00D41603">
            <w:pPr>
              <w:jc w:val="center"/>
              <w:rPr>
                <w:color w:val="000000"/>
                <w:sz w:val="18"/>
                <w:szCs w:val="18"/>
              </w:rPr>
            </w:pPr>
            <w:r w:rsidRPr="00D41603">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6934FE0B"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3102C9A8" w14:textId="77777777" w:rsidR="006E5039" w:rsidRPr="00D41603" w:rsidRDefault="006E5039" w:rsidP="00D41603">
            <w:pPr>
              <w:jc w:val="center"/>
              <w:rPr>
                <w:color w:val="000000"/>
                <w:sz w:val="18"/>
                <w:szCs w:val="18"/>
              </w:rPr>
            </w:pPr>
            <w:r w:rsidRPr="00D41603">
              <w:rPr>
                <w:color w:val="000000"/>
                <w:sz w:val="18"/>
                <w:szCs w:val="18"/>
              </w:rPr>
              <w:t>08.4.03.60840</w:t>
            </w:r>
          </w:p>
        </w:tc>
        <w:tc>
          <w:tcPr>
            <w:tcW w:w="578" w:type="dxa"/>
            <w:tcBorders>
              <w:top w:val="nil"/>
              <w:left w:val="nil"/>
              <w:bottom w:val="single" w:sz="4" w:space="0" w:color="auto"/>
              <w:right w:val="single" w:sz="4" w:space="0" w:color="auto"/>
            </w:tcBorders>
            <w:shd w:val="clear" w:color="auto" w:fill="auto"/>
            <w:noWrap/>
            <w:vAlign w:val="center"/>
            <w:hideMark/>
          </w:tcPr>
          <w:p w14:paraId="52FF0DD1"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DC1F853" w14:textId="77777777" w:rsidR="006E5039" w:rsidRPr="00D41603" w:rsidRDefault="006E5039" w:rsidP="00D41603">
            <w:pPr>
              <w:jc w:val="right"/>
              <w:rPr>
                <w:color w:val="000000"/>
                <w:sz w:val="18"/>
                <w:szCs w:val="18"/>
              </w:rPr>
            </w:pPr>
            <w:r w:rsidRPr="00D41603">
              <w:rPr>
                <w:color w:val="000000"/>
                <w:sz w:val="18"/>
                <w:szCs w:val="18"/>
              </w:rPr>
              <w:t>4 490,4</w:t>
            </w:r>
          </w:p>
        </w:tc>
        <w:tc>
          <w:tcPr>
            <w:tcW w:w="993" w:type="dxa"/>
            <w:tcBorders>
              <w:top w:val="nil"/>
              <w:left w:val="nil"/>
              <w:bottom w:val="single" w:sz="4" w:space="0" w:color="auto"/>
              <w:right w:val="single" w:sz="4" w:space="0" w:color="auto"/>
            </w:tcBorders>
            <w:shd w:val="clear" w:color="auto" w:fill="auto"/>
            <w:noWrap/>
            <w:vAlign w:val="center"/>
            <w:hideMark/>
          </w:tcPr>
          <w:p w14:paraId="3560431F" w14:textId="77777777" w:rsidR="006E5039" w:rsidRPr="00D41603" w:rsidRDefault="006E5039" w:rsidP="00D41603">
            <w:pPr>
              <w:jc w:val="right"/>
              <w:rPr>
                <w:color w:val="000000"/>
                <w:sz w:val="18"/>
                <w:szCs w:val="18"/>
              </w:rPr>
            </w:pPr>
            <w:r w:rsidRPr="00D41603">
              <w:rPr>
                <w:color w:val="000000"/>
                <w:sz w:val="18"/>
                <w:szCs w:val="18"/>
              </w:rPr>
              <w:t>754,2</w:t>
            </w:r>
          </w:p>
        </w:tc>
        <w:tc>
          <w:tcPr>
            <w:tcW w:w="983" w:type="dxa"/>
            <w:tcBorders>
              <w:top w:val="nil"/>
              <w:left w:val="nil"/>
              <w:bottom w:val="single" w:sz="4" w:space="0" w:color="auto"/>
              <w:right w:val="single" w:sz="4" w:space="0" w:color="auto"/>
            </w:tcBorders>
            <w:shd w:val="clear" w:color="auto" w:fill="auto"/>
            <w:noWrap/>
            <w:vAlign w:val="center"/>
            <w:hideMark/>
          </w:tcPr>
          <w:p w14:paraId="48FBD43A" w14:textId="77777777" w:rsidR="006E5039" w:rsidRPr="00D41603" w:rsidRDefault="006E5039" w:rsidP="00D41603">
            <w:pPr>
              <w:jc w:val="right"/>
              <w:rPr>
                <w:color w:val="000000"/>
                <w:sz w:val="18"/>
                <w:szCs w:val="18"/>
              </w:rPr>
            </w:pPr>
            <w:r w:rsidRPr="00D41603">
              <w:rPr>
                <w:color w:val="000000"/>
                <w:sz w:val="18"/>
                <w:szCs w:val="18"/>
              </w:rPr>
              <w:t>2 000,0</w:t>
            </w:r>
          </w:p>
        </w:tc>
      </w:tr>
      <w:tr w:rsidR="006E5039" w:rsidRPr="00D41603" w14:paraId="48A91484" w14:textId="77777777" w:rsidTr="00614141">
        <w:trPr>
          <w:trHeight w:val="47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F56E50A" w14:textId="704C09CB" w:rsidR="006E5039" w:rsidRPr="00D41603" w:rsidRDefault="006E5039" w:rsidP="006E5039">
            <w:pPr>
              <w:rPr>
                <w:color w:val="000000"/>
                <w:sz w:val="18"/>
                <w:szCs w:val="18"/>
              </w:rPr>
            </w:pPr>
            <w:r w:rsidRPr="00D41603">
              <w:rPr>
                <w:color w:val="000000"/>
                <w:sz w:val="18"/>
                <w:szCs w:val="18"/>
              </w:rPr>
              <w:t>Иные межбюджетные трансферты на финансирование иных мероприятий,</w:t>
            </w:r>
            <w:r w:rsidR="00614141">
              <w:rPr>
                <w:color w:val="000000"/>
                <w:sz w:val="18"/>
                <w:szCs w:val="18"/>
              </w:rPr>
              <w:t xml:space="preserve"> </w:t>
            </w:r>
            <w:r w:rsidRPr="00D41603">
              <w:rPr>
                <w:color w:val="000000"/>
                <w:sz w:val="18"/>
                <w:szCs w:val="18"/>
              </w:rPr>
              <w:t>направленных на развитие общественной инфраструктуры поселений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14:paraId="239D955B"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F779AD3" w14:textId="77777777" w:rsidR="006E5039" w:rsidRPr="00D41603" w:rsidRDefault="006E5039" w:rsidP="00D41603">
            <w:pPr>
              <w:jc w:val="center"/>
              <w:rPr>
                <w:color w:val="000000"/>
                <w:sz w:val="18"/>
                <w:szCs w:val="18"/>
              </w:rPr>
            </w:pPr>
            <w:r w:rsidRPr="00D41603">
              <w:rPr>
                <w:color w:val="000000"/>
                <w:sz w:val="18"/>
                <w:szCs w:val="18"/>
              </w:rPr>
              <w:t>05</w:t>
            </w:r>
          </w:p>
        </w:tc>
        <w:tc>
          <w:tcPr>
            <w:tcW w:w="466" w:type="dxa"/>
            <w:tcBorders>
              <w:top w:val="nil"/>
              <w:left w:val="nil"/>
              <w:bottom w:val="single" w:sz="4" w:space="0" w:color="auto"/>
              <w:right w:val="single" w:sz="4" w:space="0" w:color="auto"/>
            </w:tcBorders>
            <w:shd w:val="clear" w:color="auto" w:fill="auto"/>
            <w:noWrap/>
            <w:vAlign w:val="center"/>
            <w:hideMark/>
          </w:tcPr>
          <w:p w14:paraId="5A7B7787"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4DA55F04" w14:textId="77777777" w:rsidR="006E5039" w:rsidRPr="00D41603" w:rsidRDefault="006E5039" w:rsidP="00D41603">
            <w:pPr>
              <w:jc w:val="center"/>
              <w:rPr>
                <w:color w:val="000000"/>
                <w:sz w:val="18"/>
                <w:szCs w:val="18"/>
              </w:rPr>
            </w:pPr>
            <w:r w:rsidRPr="00D41603">
              <w:rPr>
                <w:color w:val="000000"/>
                <w:sz w:val="18"/>
                <w:szCs w:val="18"/>
              </w:rPr>
              <w:t>08.4.03.60840</w:t>
            </w:r>
          </w:p>
        </w:tc>
        <w:tc>
          <w:tcPr>
            <w:tcW w:w="578" w:type="dxa"/>
            <w:tcBorders>
              <w:top w:val="nil"/>
              <w:left w:val="nil"/>
              <w:bottom w:val="single" w:sz="4" w:space="0" w:color="auto"/>
              <w:right w:val="single" w:sz="4" w:space="0" w:color="auto"/>
            </w:tcBorders>
            <w:shd w:val="clear" w:color="auto" w:fill="auto"/>
            <w:noWrap/>
            <w:vAlign w:val="center"/>
            <w:hideMark/>
          </w:tcPr>
          <w:p w14:paraId="5C3B08A6" w14:textId="77777777" w:rsidR="006E5039" w:rsidRPr="00D41603" w:rsidRDefault="006E5039" w:rsidP="00D41603">
            <w:pPr>
              <w:jc w:val="center"/>
              <w:rPr>
                <w:color w:val="000000"/>
                <w:sz w:val="18"/>
                <w:szCs w:val="18"/>
              </w:rPr>
            </w:pPr>
            <w:r w:rsidRPr="00D41603">
              <w:rPr>
                <w:color w:val="000000"/>
                <w:sz w:val="18"/>
                <w:szCs w:val="18"/>
              </w:rPr>
              <w:t>5.0.0</w:t>
            </w:r>
          </w:p>
        </w:tc>
        <w:tc>
          <w:tcPr>
            <w:tcW w:w="1013" w:type="dxa"/>
            <w:tcBorders>
              <w:top w:val="nil"/>
              <w:left w:val="nil"/>
              <w:bottom w:val="single" w:sz="4" w:space="0" w:color="auto"/>
              <w:right w:val="single" w:sz="4" w:space="0" w:color="auto"/>
            </w:tcBorders>
            <w:shd w:val="clear" w:color="auto" w:fill="auto"/>
            <w:noWrap/>
            <w:vAlign w:val="center"/>
            <w:hideMark/>
          </w:tcPr>
          <w:p w14:paraId="5FC7AD3B" w14:textId="77777777" w:rsidR="006E5039" w:rsidRPr="00D41603" w:rsidRDefault="006E5039" w:rsidP="00D41603">
            <w:pPr>
              <w:jc w:val="right"/>
              <w:rPr>
                <w:color w:val="000000"/>
                <w:sz w:val="18"/>
                <w:szCs w:val="18"/>
              </w:rPr>
            </w:pPr>
            <w:r w:rsidRPr="00D41603">
              <w:rPr>
                <w:color w:val="000000"/>
                <w:sz w:val="18"/>
                <w:szCs w:val="18"/>
              </w:rPr>
              <w:t>4 490,4</w:t>
            </w:r>
          </w:p>
        </w:tc>
        <w:tc>
          <w:tcPr>
            <w:tcW w:w="993" w:type="dxa"/>
            <w:tcBorders>
              <w:top w:val="nil"/>
              <w:left w:val="nil"/>
              <w:bottom w:val="single" w:sz="4" w:space="0" w:color="auto"/>
              <w:right w:val="single" w:sz="4" w:space="0" w:color="auto"/>
            </w:tcBorders>
            <w:shd w:val="clear" w:color="auto" w:fill="auto"/>
            <w:noWrap/>
            <w:vAlign w:val="center"/>
            <w:hideMark/>
          </w:tcPr>
          <w:p w14:paraId="0A4DA3FA" w14:textId="77777777" w:rsidR="006E5039" w:rsidRPr="00D41603" w:rsidRDefault="006E5039" w:rsidP="00D41603">
            <w:pPr>
              <w:jc w:val="right"/>
              <w:rPr>
                <w:color w:val="000000"/>
                <w:sz w:val="18"/>
                <w:szCs w:val="18"/>
              </w:rPr>
            </w:pPr>
            <w:r w:rsidRPr="00D41603">
              <w:rPr>
                <w:color w:val="000000"/>
                <w:sz w:val="18"/>
                <w:szCs w:val="18"/>
              </w:rPr>
              <w:t>754,2</w:t>
            </w:r>
          </w:p>
        </w:tc>
        <w:tc>
          <w:tcPr>
            <w:tcW w:w="983" w:type="dxa"/>
            <w:tcBorders>
              <w:top w:val="nil"/>
              <w:left w:val="nil"/>
              <w:bottom w:val="single" w:sz="4" w:space="0" w:color="auto"/>
              <w:right w:val="single" w:sz="4" w:space="0" w:color="auto"/>
            </w:tcBorders>
            <w:shd w:val="clear" w:color="auto" w:fill="auto"/>
            <w:noWrap/>
            <w:vAlign w:val="center"/>
            <w:hideMark/>
          </w:tcPr>
          <w:p w14:paraId="5F9864BE" w14:textId="77777777" w:rsidR="006E5039" w:rsidRPr="00D41603" w:rsidRDefault="006E5039" w:rsidP="00D41603">
            <w:pPr>
              <w:jc w:val="right"/>
              <w:rPr>
                <w:color w:val="000000"/>
                <w:sz w:val="18"/>
                <w:szCs w:val="18"/>
              </w:rPr>
            </w:pPr>
            <w:r w:rsidRPr="00D41603">
              <w:rPr>
                <w:color w:val="000000"/>
                <w:sz w:val="18"/>
                <w:szCs w:val="18"/>
              </w:rPr>
              <w:t>2 000,0</w:t>
            </w:r>
          </w:p>
        </w:tc>
      </w:tr>
      <w:tr w:rsidR="006E5039" w:rsidRPr="00D41603" w14:paraId="2B0BA891"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984EB7D" w14:textId="77777777" w:rsidR="006E5039" w:rsidRPr="00D41603" w:rsidRDefault="006E5039" w:rsidP="006E5039">
            <w:pPr>
              <w:rPr>
                <w:b/>
                <w:bCs/>
                <w:color w:val="000000"/>
                <w:sz w:val="18"/>
                <w:szCs w:val="18"/>
              </w:rPr>
            </w:pPr>
            <w:r w:rsidRPr="00D41603">
              <w:rPr>
                <w:b/>
                <w:bCs/>
                <w:color w:val="000000"/>
                <w:sz w:val="18"/>
                <w:szCs w:val="18"/>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center"/>
            <w:hideMark/>
          </w:tcPr>
          <w:p w14:paraId="1B4AE497" w14:textId="77777777" w:rsidR="006E5039" w:rsidRPr="00D41603" w:rsidRDefault="006E5039" w:rsidP="00D41603">
            <w:pPr>
              <w:jc w:val="center"/>
              <w:rPr>
                <w:b/>
                <w:bCs/>
                <w:color w:val="000000"/>
                <w:sz w:val="18"/>
                <w:szCs w:val="18"/>
              </w:rPr>
            </w:pPr>
            <w:r w:rsidRPr="00D41603">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33047F4" w14:textId="77777777" w:rsidR="006E5039" w:rsidRPr="00D41603" w:rsidRDefault="006E5039" w:rsidP="00D41603">
            <w:pPr>
              <w:jc w:val="center"/>
              <w:rPr>
                <w:b/>
                <w:bCs/>
                <w:color w:val="000000"/>
                <w:sz w:val="18"/>
                <w:szCs w:val="18"/>
              </w:rPr>
            </w:pPr>
            <w:r w:rsidRPr="00D41603">
              <w:rPr>
                <w:b/>
                <w:bCs/>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0E451FFB" w14:textId="77777777" w:rsidR="006E5039" w:rsidRPr="00D41603" w:rsidRDefault="006E5039" w:rsidP="00D41603">
            <w:pPr>
              <w:jc w:val="center"/>
              <w:rPr>
                <w:b/>
                <w:bCs/>
                <w:color w:val="000000"/>
                <w:sz w:val="18"/>
                <w:szCs w:val="18"/>
              </w:rPr>
            </w:pPr>
            <w:r w:rsidRPr="00D41603">
              <w:rPr>
                <w:b/>
                <w:bCs/>
                <w:color w:val="000000"/>
                <w:sz w:val="18"/>
                <w:szCs w:val="18"/>
              </w:rPr>
              <w:t>00</w:t>
            </w:r>
          </w:p>
        </w:tc>
        <w:tc>
          <w:tcPr>
            <w:tcW w:w="1351" w:type="dxa"/>
            <w:tcBorders>
              <w:top w:val="nil"/>
              <w:left w:val="nil"/>
              <w:bottom w:val="single" w:sz="4" w:space="0" w:color="auto"/>
              <w:right w:val="single" w:sz="4" w:space="0" w:color="auto"/>
            </w:tcBorders>
            <w:shd w:val="clear" w:color="auto" w:fill="auto"/>
            <w:noWrap/>
            <w:vAlign w:val="center"/>
            <w:hideMark/>
          </w:tcPr>
          <w:p w14:paraId="0CE8867A"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4F7BA2D4"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52274CF" w14:textId="77777777" w:rsidR="006E5039" w:rsidRPr="00D41603" w:rsidRDefault="006E5039" w:rsidP="00D41603">
            <w:pPr>
              <w:jc w:val="right"/>
              <w:rPr>
                <w:b/>
                <w:bCs/>
                <w:color w:val="000000"/>
                <w:sz w:val="18"/>
                <w:szCs w:val="18"/>
              </w:rPr>
            </w:pPr>
            <w:r w:rsidRPr="00D41603">
              <w:rPr>
                <w:b/>
                <w:bCs/>
                <w:color w:val="000000"/>
                <w:sz w:val="18"/>
                <w:szCs w:val="18"/>
              </w:rPr>
              <w:t>63 603,1</w:t>
            </w:r>
          </w:p>
        </w:tc>
        <w:tc>
          <w:tcPr>
            <w:tcW w:w="993" w:type="dxa"/>
            <w:tcBorders>
              <w:top w:val="nil"/>
              <w:left w:val="nil"/>
              <w:bottom w:val="single" w:sz="4" w:space="0" w:color="auto"/>
              <w:right w:val="single" w:sz="4" w:space="0" w:color="auto"/>
            </w:tcBorders>
            <w:shd w:val="clear" w:color="auto" w:fill="auto"/>
            <w:noWrap/>
            <w:vAlign w:val="center"/>
            <w:hideMark/>
          </w:tcPr>
          <w:p w14:paraId="25E80237" w14:textId="77777777" w:rsidR="006E5039" w:rsidRPr="00D41603" w:rsidRDefault="006E5039" w:rsidP="00D41603">
            <w:pPr>
              <w:jc w:val="right"/>
              <w:rPr>
                <w:b/>
                <w:bCs/>
                <w:color w:val="000000"/>
                <w:sz w:val="18"/>
                <w:szCs w:val="18"/>
              </w:rPr>
            </w:pPr>
            <w:r w:rsidRPr="00D41603">
              <w:rPr>
                <w:b/>
                <w:bCs/>
                <w:color w:val="000000"/>
                <w:sz w:val="18"/>
                <w:szCs w:val="18"/>
              </w:rPr>
              <w:t>64 831,9</w:t>
            </w:r>
          </w:p>
        </w:tc>
        <w:tc>
          <w:tcPr>
            <w:tcW w:w="983" w:type="dxa"/>
            <w:tcBorders>
              <w:top w:val="nil"/>
              <w:left w:val="nil"/>
              <w:bottom w:val="single" w:sz="4" w:space="0" w:color="auto"/>
              <w:right w:val="single" w:sz="4" w:space="0" w:color="auto"/>
            </w:tcBorders>
            <w:shd w:val="clear" w:color="auto" w:fill="auto"/>
            <w:noWrap/>
            <w:vAlign w:val="center"/>
            <w:hideMark/>
          </w:tcPr>
          <w:p w14:paraId="50A9C9BA" w14:textId="77777777" w:rsidR="006E5039" w:rsidRPr="00D41603" w:rsidRDefault="006E5039" w:rsidP="00D41603">
            <w:pPr>
              <w:jc w:val="right"/>
              <w:rPr>
                <w:b/>
                <w:bCs/>
                <w:color w:val="000000"/>
                <w:sz w:val="18"/>
                <w:szCs w:val="18"/>
              </w:rPr>
            </w:pPr>
            <w:r w:rsidRPr="00D41603">
              <w:rPr>
                <w:b/>
                <w:bCs/>
                <w:color w:val="000000"/>
                <w:sz w:val="18"/>
                <w:szCs w:val="18"/>
              </w:rPr>
              <w:t>69 556,3</w:t>
            </w:r>
          </w:p>
        </w:tc>
      </w:tr>
      <w:tr w:rsidR="006E5039" w:rsidRPr="00D41603" w14:paraId="5027BB73"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94E8ECD" w14:textId="77777777" w:rsidR="006E5039" w:rsidRPr="00D41603" w:rsidRDefault="006E5039" w:rsidP="006E5039">
            <w:pPr>
              <w:rPr>
                <w:b/>
                <w:bCs/>
                <w:color w:val="000000"/>
                <w:sz w:val="18"/>
                <w:szCs w:val="18"/>
              </w:rPr>
            </w:pPr>
            <w:r w:rsidRPr="00D41603">
              <w:rPr>
                <w:b/>
                <w:bCs/>
                <w:color w:val="000000"/>
                <w:sz w:val="18"/>
                <w:szCs w:val="18"/>
              </w:rPr>
              <w:t>Культура</w:t>
            </w:r>
          </w:p>
        </w:tc>
        <w:tc>
          <w:tcPr>
            <w:tcW w:w="709" w:type="dxa"/>
            <w:tcBorders>
              <w:top w:val="nil"/>
              <w:left w:val="nil"/>
              <w:bottom w:val="single" w:sz="4" w:space="0" w:color="auto"/>
              <w:right w:val="single" w:sz="4" w:space="0" w:color="auto"/>
            </w:tcBorders>
            <w:shd w:val="clear" w:color="auto" w:fill="auto"/>
            <w:noWrap/>
            <w:vAlign w:val="center"/>
            <w:hideMark/>
          </w:tcPr>
          <w:p w14:paraId="55C93D4A" w14:textId="77777777" w:rsidR="006E5039" w:rsidRPr="00D41603" w:rsidRDefault="006E5039" w:rsidP="00D41603">
            <w:pPr>
              <w:jc w:val="center"/>
              <w:rPr>
                <w:b/>
                <w:bCs/>
                <w:color w:val="000000"/>
                <w:sz w:val="18"/>
                <w:szCs w:val="18"/>
              </w:rPr>
            </w:pPr>
            <w:r w:rsidRPr="00D41603">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441329A" w14:textId="77777777" w:rsidR="006E5039" w:rsidRPr="00D41603" w:rsidRDefault="006E5039" w:rsidP="00D41603">
            <w:pPr>
              <w:jc w:val="center"/>
              <w:rPr>
                <w:b/>
                <w:bCs/>
                <w:color w:val="000000"/>
                <w:sz w:val="18"/>
                <w:szCs w:val="18"/>
              </w:rPr>
            </w:pPr>
            <w:r w:rsidRPr="00D41603">
              <w:rPr>
                <w:b/>
                <w:bCs/>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743EF4F1" w14:textId="77777777" w:rsidR="006E5039" w:rsidRPr="00D41603" w:rsidRDefault="006E5039" w:rsidP="00D41603">
            <w:pPr>
              <w:jc w:val="center"/>
              <w:rPr>
                <w:b/>
                <w:bCs/>
                <w:color w:val="000000"/>
                <w:sz w:val="18"/>
                <w:szCs w:val="18"/>
              </w:rPr>
            </w:pPr>
            <w:r w:rsidRPr="00D41603">
              <w:rPr>
                <w:b/>
                <w:bCs/>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2E47A7D4"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0DFE479C"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F0DEC1C" w14:textId="77777777" w:rsidR="006E5039" w:rsidRPr="00D41603" w:rsidRDefault="006E5039" w:rsidP="00D41603">
            <w:pPr>
              <w:jc w:val="right"/>
              <w:rPr>
                <w:b/>
                <w:bCs/>
                <w:color w:val="000000"/>
                <w:sz w:val="18"/>
                <w:szCs w:val="18"/>
              </w:rPr>
            </w:pPr>
            <w:r w:rsidRPr="00D41603">
              <w:rPr>
                <w:b/>
                <w:bCs/>
                <w:color w:val="000000"/>
                <w:sz w:val="18"/>
                <w:szCs w:val="18"/>
              </w:rPr>
              <w:t>63 603,1</w:t>
            </w:r>
          </w:p>
        </w:tc>
        <w:tc>
          <w:tcPr>
            <w:tcW w:w="993" w:type="dxa"/>
            <w:tcBorders>
              <w:top w:val="nil"/>
              <w:left w:val="nil"/>
              <w:bottom w:val="single" w:sz="4" w:space="0" w:color="auto"/>
              <w:right w:val="single" w:sz="4" w:space="0" w:color="auto"/>
            </w:tcBorders>
            <w:shd w:val="clear" w:color="auto" w:fill="auto"/>
            <w:noWrap/>
            <w:vAlign w:val="center"/>
            <w:hideMark/>
          </w:tcPr>
          <w:p w14:paraId="0427D01B" w14:textId="77777777" w:rsidR="006E5039" w:rsidRPr="00D41603" w:rsidRDefault="006E5039" w:rsidP="00D41603">
            <w:pPr>
              <w:jc w:val="right"/>
              <w:rPr>
                <w:b/>
                <w:bCs/>
                <w:color w:val="000000"/>
                <w:sz w:val="18"/>
                <w:szCs w:val="18"/>
              </w:rPr>
            </w:pPr>
            <w:r w:rsidRPr="00D41603">
              <w:rPr>
                <w:b/>
                <w:bCs/>
                <w:color w:val="000000"/>
                <w:sz w:val="18"/>
                <w:szCs w:val="18"/>
              </w:rPr>
              <w:t>64 831,9</w:t>
            </w:r>
          </w:p>
        </w:tc>
        <w:tc>
          <w:tcPr>
            <w:tcW w:w="983" w:type="dxa"/>
            <w:tcBorders>
              <w:top w:val="nil"/>
              <w:left w:val="nil"/>
              <w:bottom w:val="single" w:sz="4" w:space="0" w:color="auto"/>
              <w:right w:val="single" w:sz="4" w:space="0" w:color="auto"/>
            </w:tcBorders>
            <w:shd w:val="clear" w:color="auto" w:fill="auto"/>
            <w:noWrap/>
            <w:vAlign w:val="center"/>
            <w:hideMark/>
          </w:tcPr>
          <w:p w14:paraId="06675EE0" w14:textId="77777777" w:rsidR="006E5039" w:rsidRPr="00D41603" w:rsidRDefault="006E5039" w:rsidP="00D41603">
            <w:pPr>
              <w:jc w:val="right"/>
              <w:rPr>
                <w:b/>
                <w:bCs/>
                <w:color w:val="000000"/>
                <w:sz w:val="18"/>
                <w:szCs w:val="18"/>
              </w:rPr>
            </w:pPr>
            <w:r w:rsidRPr="00D41603">
              <w:rPr>
                <w:b/>
                <w:bCs/>
                <w:color w:val="000000"/>
                <w:sz w:val="18"/>
                <w:szCs w:val="18"/>
              </w:rPr>
              <w:t>69 556,3</w:t>
            </w:r>
          </w:p>
        </w:tc>
      </w:tr>
      <w:tr w:rsidR="006E5039" w:rsidRPr="00D41603" w14:paraId="1C5CD5CA"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F4EFA34" w14:textId="6834D4F1"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w:t>
            </w:r>
            <w:r w:rsidR="00614141">
              <w:rPr>
                <w:color w:val="000000"/>
                <w:sz w:val="18"/>
                <w:szCs w:val="18"/>
              </w:rPr>
              <w:t xml:space="preserve"> </w:t>
            </w:r>
            <w:r w:rsidRPr="00D41603">
              <w:rPr>
                <w:color w:val="000000"/>
                <w:sz w:val="18"/>
                <w:szCs w:val="18"/>
              </w:rPr>
              <w:t>"Управление муниципальными финансами и муниципальным долгом Тихвинского района "</w:t>
            </w:r>
          </w:p>
        </w:tc>
        <w:tc>
          <w:tcPr>
            <w:tcW w:w="709" w:type="dxa"/>
            <w:tcBorders>
              <w:top w:val="nil"/>
              <w:left w:val="nil"/>
              <w:bottom w:val="single" w:sz="4" w:space="0" w:color="auto"/>
              <w:right w:val="single" w:sz="4" w:space="0" w:color="auto"/>
            </w:tcBorders>
            <w:shd w:val="clear" w:color="auto" w:fill="auto"/>
            <w:noWrap/>
            <w:vAlign w:val="center"/>
            <w:hideMark/>
          </w:tcPr>
          <w:p w14:paraId="33E1650C"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8EE5420"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1A1E3681"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141DB567" w14:textId="77777777" w:rsidR="006E5039" w:rsidRPr="00D41603" w:rsidRDefault="006E5039" w:rsidP="00D41603">
            <w:pPr>
              <w:jc w:val="center"/>
              <w:rPr>
                <w:color w:val="000000"/>
                <w:sz w:val="18"/>
                <w:szCs w:val="18"/>
              </w:rPr>
            </w:pPr>
            <w:r w:rsidRPr="00D41603">
              <w:rPr>
                <w:color w:val="000000"/>
                <w:sz w:val="18"/>
                <w:szCs w:val="18"/>
              </w:rPr>
              <w:t>08.0.00.00000</w:t>
            </w:r>
          </w:p>
        </w:tc>
        <w:tc>
          <w:tcPr>
            <w:tcW w:w="578" w:type="dxa"/>
            <w:tcBorders>
              <w:top w:val="nil"/>
              <w:left w:val="nil"/>
              <w:bottom w:val="single" w:sz="4" w:space="0" w:color="auto"/>
              <w:right w:val="single" w:sz="4" w:space="0" w:color="auto"/>
            </w:tcBorders>
            <w:shd w:val="clear" w:color="auto" w:fill="auto"/>
            <w:noWrap/>
            <w:vAlign w:val="center"/>
            <w:hideMark/>
          </w:tcPr>
          <w:p w14:paraId="52C4EF48"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81C8634" w14:textId="77777777" w:rsidR="006E5039" w:rsidRPr="00D41603" w:rsidRDefault="006E5039" w:rsidP="00D41603">
            <w:pPr>
              <w:jc w:val="right"/>
              <w:rPr>
                <w:color w:val="000000"/>
                <w:sz w:val="18"/>
                <w:szCs w:val="18"/>
              </w:rPr>
            </w:pPr>
            <w:r w:rsidRPr="00D41603">
              <w:rPr>
                <w:color w:val="000000"/>
                <w:sz w:val="18"/>
                <w:szCs w:val="18"/>
              </w:rPr>
              <w:t>63 603,1</w:t>
            </w:r>
          </w:p>
        </w:tc>
        <w:tc>
          <w:tcPr>
            <w:tcW w:w="993" w:type="dxa"/>
            <w:tcBorders>
              <w:top w:val="nil"/>
              <w:left w:val="nil"/>
              <w:bottom w:val="single" w:sz="4" w:space="0" w:color="auto"/>
              <w:right w:val="single" w:sz="4" w:space="0" w:color="auto"/>
            </w:tcBorders>
            <w:shd w:val="clear" w:color="auto" w:fill="auto"/>
            <w:noWrap/>
            <w:vAlign w:val="center"/>
            <w:hideMark/>
          </w:tcPr>
          <w:p w14:paraId="29556C0F" w14:textId="77777777" w:rsidR="006E5039" w:rsidRPr="00D41603" w:rsidRDefault="006E5039" w:rsidP="00D41603">
            <w:pPr>
              <w:jc w:val="right"/>
              <w:rPr>
                <w:color w:val="000000"/>
                <w:sz w:val="18"/>
                <w:szCs w:val="18"/>
              </w:rPr>
            </w:pPr>
            <w:r w:rsidRPr="00D41603">
              <w:rPr>
                <w:color w:val="000000"/>
                <w:sz w:val="18"/>
                <w:szCs w:val="18"/>
              </w:rPr>
              <w:t>64 831,9</w:t>
            </w:r>
          </w:p>
        </w:tc>
        <w:tc>
          <w:tcPr>
            <w:tcW w:w="983" w:type="dxa"/>
            <w:tcBorders>
              <w:top w:val="nil"/>
              <w:left w:val="nil"/>
              <w:bottom w:val="single" w:sz="4" w:space="0" w:color="auto"/>
              <w:right w:val="single" w:sz="4" w:space="0" w:color="auto"/>
            </w:tcBorders>
            <w:shd w:val="clear" w:color="auto" w:fill="auto"/>
            <w:noWrap/>
            <w:vAlign w:val="center"/>
            <w:hideMark/>
          </w:tcPr>
          <w:p w14:paraId="4D1F35E5" w14:textId="77777777" w:rsidR="006E5039" w:rsidRPr="00D41603" w:rsidRDefault="006E5039" w:rsidP="00D41603">
            <w:pPr>
              <w:jc w:val="right"/>
              <w:rPr>
                <w:color w:val="000000"/>
                <w:sz w:val="18"/>
                <w:szCs w:val="18"/>
              </w:rPr>
            </w:pPr>
            <w:r w:rsidRPr="00D41603">
              <w:rPr>
                <w:color w:val="000000"/>
                <w:sz w:val="18"/>
                <w:szCs w:val="18"/>
              </w:rPr>
              <w:t>69 556,3</w:t>
            </w:r>
          </w:p>
        </w:tc>
      </w:tr>
      <w:tr w:rsidR="006E5039" w:rsidRPr="00D41603" w14:paraId="633ADC40"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0827116"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17393681"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8ECC0B8"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7DA9FBC0"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7D2BFBB1" w14:textId="77777777" w:rsidR="006E5039" w:rsidRPr="00D41603" w:rsidRDefault="006E5039" w:rsidP="00D41603">
            <w:pPr>
              <w:jc w:val="center"/>
              <w:rPr>
                <w:color w:val="000000"/>
                <w:sz w:val="18"/>
                <w:szCs w:val="18"/>
              </w:rPr>
            </w:pPr>
            <w:r w:rsidRPr="00D41603">
              <w:rPr>
                <w:color w:val="000000"/>
                <w:sz w:val="18"/>
                <w:szCs w:val="18"/>
              </w:rPr>
              <w:t>08.4.00.00000</w:t>
            </w:r>
          </w:p>
        </w:tc>
        <w:tc>
          <w:tcPr>
            <w:tcW w:w="578" w:type="dxa"/>
            <w:tcBorders>
              <w:top w:val="nil"/>
              <w:left w:val="nil"/>
              <w:bottom w:val="single" w:sz="4" w:space="0" w:color="auto"/>
              <w:right w:val="single" w:sz="4" w:space="0" w:color="auto"/>
            </w:tcBorders>
            <w:shd w:val="clear" w:color="auto" w:fill="auto"/>
            <w:noWrap/>
            <w:vAlign w:val="center"/>
            <w:hideMark/>
          </w:tcPr>
          <w:p w14:paraId="1B63BAC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C001E8E" w14:textId="77777777" w:rsidR="006E5039" w:rsidRPr="00D41603" w:rsidRDefault="006E5039" w:rsidP="00D41603">
            <w:pPr>
              <w:jc w:val="right"/>
              <w:rPr>
                <w:color w:val="000000"/>
                <w:sz w:val="18"/>
                <w:szCs w:val="18"/>
              </w:rPr>
            </w:pPr>
            <w:r w:rsidRPr="00D41603">
              <w:rPr>
                <w:color w:val="000000"/>
                <w:sz w:val="18"/>
                <w:szCs w:val="18"/>
              </w:rPr>
              <w:t>63 603,1</w:t>
            </w:r>
          </w:p>
        </w:tc>
        <w:tc>
          <w:tcPr>
            <w:tcW w:w="993" w:type="dxa"/>
            <w:tcBorders>
              <w:top w:val="nil"/>
              <w:left w:val="nil"/>
              <w:bottom w:val="single" w:sz="4" w:space="0" w:color="auto"/>
              <w:right w:val="single" w:sz="4" w:space="0" w:color="auto"/>
            </w:tcBorders>
            <w:shd w:val="clear" w:color="auto" w:fill="auto"/>
            <w:noWrap/>
            <w:vAlign w:val="center"/>
            <w:hideMark/>
          </w:tcPr>
          <w:p w14:paraId="0BA12061" w14:textId="77777777" w:rsidR="006E5039" w:rsidRPr="00D41603" w:rsidRDefault="006E5039" w:rsidP="00D41603">
            <w:pPr>
              <w:jc w:val="right"/>
              <w:rPr>
                <w:color w:val="000000"/>
                <w:sz w:val="18"/>
                <w:szCs w:val="18"/>
              </w:rPr>
            </w:pPr>
            <w:r w:rsidRPr="00D41603">
              <w:rPr>
                <w:color w:val="000000"/>
                <w:sz w:val="18"/>
                <w:szCs w:val="18"/>
              </w:rPr>
              <w:t>64 831,9</w:t>
            </w:r>
          </w:p>
        </w:tc>
        <w:tc>
          <w:tcPr>
            <w:tcW w:w="983" w:type="dxa"/>
            <w:tcBorders>
              <w:top w:val="nil"/>
              <w:left w:val="nil"/>
              <w:bottom w:val="single" w:sz="4" w:space="0" w:color="auto"/>
              <w:right w:val="single" w:sz="4" w:space="0" w:color="auto"/>
            </w:tcBorders>
            <w:shd w:val="clear" w:color="auto" w:fill="auto"/>
            <w:noWrap/>
            <w:vAlign w:val="center"/>
            <w:hideMark/>
          </w:tcPr>
          <w:p w14:paraId="3F63E734" w14:textId="77777777" w:rsidR="006E5039" w:rsidRPr="00D41603" w:rsidRDefault="006E5039" w:rsidP="00D41603">
            <w:pPr>
              <w:jc w:val="right"/>
              <w:rPr>
                <w:color w:val="000000"/>
                <w:sz w:val="18"/>
                <w:szCs w:val="18"/>
              </w:rPr>
            </w:pPr>
            <w:r w:rsidRPr="00D41603">
              <w:rPr>
                <w:color w:val="000000"/>
                <w:sz w:val="18"/>
                <w:szCs w:val="18"/>
              </w:rPr>
              <w:t>69 556,3</w:t>
            </w:r>
          </w:p>
        </w:tc>
      </w:tr>
      <w:tr w:rsidR="006E5039" w:rsidRPr="00D41603" w14:paraId="11C0207B" w14:textId="77777777" w:rsidTr="00614141">
        <w:trPr>
          <w:trHeight w:val="18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4205FA2" w14:textId="2F444520"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"Оказание дополнительной финансовой помощи на решение вопросов местного значения поселений"</w:t>
            </w:r>
          </w:p>
        </w:tc>
        <w:tc>
          <w:tcPr>
            <w:tcW w:w="709" w:type="dxa"/>
            <w:tcBorders>
              <w:top w:val="nil"/>
              <w:left w:val="nil"/>
              <w:bottom w:val="single" w:sz="4" w:space="0" w:color="auto"/>
              <w:right w:val="single" w:sz="4" w:space="0" w:color="auto"/>
            </w:tcBorders>
            <w:shd w:val="clear" w:color="auto" w:fill="auto"/>
            <w:noWrap/>
            <w:vAlign w:val="center"/>
            <w:hideMark/>
          </w:tcPr>
          <w:p w14:paraId="4901C8A1"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47AAF37"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51A0ABF1"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1BF12A06" w14:textId="77777777" w:rsidR="006E5039" w:rsidRPr="00D41603" w:rsidRDefault="006E5039" w:rsidP="00D41603">
            <w:pPr>
              <w:jc w:val="center"/>
              <w:rPr>
                <w:color w:val="000000"/>
                <w:sz w:val="18"/>
                <w:szCs w:val="18"/>
              </w:rPr>
            </w:pPr>
            <w:r w:rsidRPr="00D41603">
              <w:rPr>
                <w:color w:val="000000"/>
                <w:sz w:val="18"/>
                <w:szCs w:val="18"/>
              </w:rPr>
              <w:t>08.4.02.00000</w:t>
            </w:r>
          </w:p>
        </w:tc>
        <w:tc>
          <w:tcPr>
            <w:tcW w:w="578" w:type="dxa"/>
            <w:tcBorders>
              <w:top w:val="nil"/>
              <w:left w:val="nil"/>
              <w:bottom w:val="single" w:sz="4" w:space="0" w:color="auto"/>
              <w:right w:val="single" w:sz="4" w:space="0" w:color="auto"/>
            </w:tcBorders>
            <w:shd w:val="clear" w:color="auto" w:fill="auto"/>
            <w:noWrap/>
            <w:vAlign w:val="center"/>
            <w:hideMark/>
          </w:tcPr>
          <w:p w14:paraId="0DE5EA1F"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85354BE" w14:textId="77777777" w:rsidR="006E5039" w:rsidRPr="00D41603" w:rsidRDefault="006E5039" w:rsidP="00D41603">
            <w:pPr>
              <w:jc w:val="right"/>
              <w:rPr>
                <w:color w:val="000000"/>
                <w:sz w:val="18"/>
                <w:szCs w:val="18"/>
              </w:rPr>
            </w:pPr>
            <w:r w:rsidRPr="00D41603">
              <w:rPr>
                <w:color w:val="000000"/>
                <w:sz w:val="18"/>
                <w:szCs w:val="18"/>
              </w:rPr>
              <w:t>22 243,7</w:t>
            </w:r>
          </w:p>
        </w:tc>
        <w:tc>
          <w:tcPr>
            <w:tcW w:w="993" w:type="dxa"/>
            <w:tcBorders>
              <w:top w:val="nil"/>
              <w:left w:val="nil"/>
              <w:bottom w:val="single" w:sz="4" w:space="0" w:color="auto"/>
              <w:right w:val="single" w:sz="4" w:space="0" w:color="auto"/>
            </w:tcBorders>
            <w:shd w:val="clear" w:color="auto" w:fill="auto"/>
            <w:noWrap/>
            <w:vAlign w:val="center"/>
            <w:hideMark/>
          </w:tcPr>
          <w:p w14:paraId="3FE6E0AE" w14:textId="77777777" w:rsidR="006E5039" w:rsidRPr="00D41603" w:rsidRDefault="006E5039" w:rsidP="00D41603">
            <w:pPr>
              <w:jc w:val="right"/>
              <w:rPr>
                <w:color w:val="000000"/>
                <w:sz w:val="18"/>
                <w:szCs w:val="18"/>
              </w:rPr>
            </w:pPr>
            <w:r w:rsidRPr="00D41603">
              <w:rPr>
                <w:color w:val="000000"/>
                <w:sz w:val="18"/>
                <w:szCs w:val="18"/>
              </w:rPr>
              <w:t>28 776,3</w:t>
            </w:r>
          </w:p>
        </w:tc>
        <w:tc>
          <w:tcPr>
            <w:tcW w:w="983" w:type="dxa"/>
            <w:tcBorders>
              <w:top w:val="nil"/>
              <w:left w:val="nil"/>
              <w:bottom w:val="single" w:sz="4" w:space="0" w:color="auto"/>
              <w:right w:val="single" w:sz="4" w:space="0" w:color="auto"/>
            </w:tcBorders>
            <w:shd w:val="clear" w:color="auto" w:fill="auto"/>
            <w:noWrap/>
            <w:vAlign w:val="center"/>
            <w:hideMark/>
          </w:tcPr>
          <w:p w14:paraId="17463D05" w14:textId="77777777" w:rsidR="006E5039" w:rsidRPr="00D41603" w:rsidRDefault="006E5039" w:rsidP="00D41603">
            <w:pPr>
              <w:jc w:val="right"/>
              <w:rPr>
                <w:color w:val="000000"/>
                <w:sz w:val="18"/>
                <w:szCs w:val="18"/>
              </w:rPr>
            </w:pPr>
            <w:r w:rsidRPr="00D41603">
              <w:rPr>
                <w:color w:val="000000"/>
                <w:sz w:val="18"/>
                <w:szCs w:val="18"/>
              </w:rPr>
              <w:t>32 500,7</w:t>
            </w:r>
          </w:p>
        </w:tc>
      </w:tr>
      <w:tr w:rsidR="006E5039" w:rsidRPr="00D41603" w14:paraId="78E65291" w14:textId="77777777" w:rsidTr="00614141">
        <w:trPr>
          <w:trHeight w:val="34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2AAD98A" w14:textId="77777777" w:rsidR="006E5039" w:rsidRPr="00D41603" w:rsidRDefault="006E5039" w:rsidP="006E5039">
            <w:pPr>
              <w:rPr>
                <w:color w:val="000000"/>
                <w:sz w:val="18"/>
                <w:szCs w:val="18"/>
              </w:rPr>
            </w:pPr>
            <w:r w:rsidRPr="00D41603">
              <w:rPr>
                <w:color w:val="000000"/>
                <w:sz w:val="18"/>
                <w:szCs w:val="18"/>
              </w:rPr>
              <w:t>Проведение мероприятий по оказанию дополнительной финансовой помощи на решение вопросов местного значения поселений</w:t>
            </w:r>
          </w:p>
        </w:tc>
        <w:tc>
          <w:tcPr>
            <w:tcW w:w="709" w:type="dxa"/>
            <w:tcBorders>
              <w:top w:val="nil"/>
              <w:left w:val="nil"/>
              <w:bottom w:val="single" w:sz="4" w:space="0" w:color="auto"/>
              <w:right w:val="single" w:sz="4" w:space="0" w:color="auto"/>
            </w:tcBorders>
            <w:shd w:val="clear" w:color="auto" w:fill="auto"/>
            <w:noWrap/>
            <w:vAlign w:val="center"/>
            <w:hideMark/>
          </w:tcPr>
          <w:p w14:paraId="3F684838"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EA751F4"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13FFCDAB"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5781CC4C" w14:textId="77777777" w:rsidR="006E5039" w:rsidRPr="00D41603" w:rsidRDefault="006E5039" w:rsidP="00D41603">
            <w:pPr>
              <w:jc w:val="center"/>
              <w:rPr>
                <w:color w:val="000000"/>
                <w:sz w:val="18"/>
                <w:szCs w:val="18"/>
              </w:rPr>
            </w:pPr>
            <w:r w:rsidRPr="00D41603">
              <w:rPr>
                <w:color w:val="000000"/>
                <w:sz w:val="18"/>
                <w:szCs w:val="18"/>
              </w:rPr>
              <w:t>08.4.02.60870</w:t>
            </w:r>
          </w:p>
        </w:tc>
        <w:tc>
          <w:tcPr>
            <w:tcW w:w="578" w:type="dxa"/>
            <w:tcBorders>
              <w:top w:val="nil"/>
              <w:left w:val="nil"/>
              <w:bottom w:val="single" w:sz="4" w:space="0" w:color="auto"/>
              <w:right w:val="single" w:sz="4" w:space="0" w:color="auto"/>
            </w:tcBorders>
            <w:shd w:val="clear" w:color="auto" w:fill="auto"/>
            <w:noWrap/>
            <w:vAlign w:val="center"/>
            <w:hideMark/>
          </w:tcPr>
          <w:p w14:paraId="29875BC6"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8D87E71" w14:textId="77777777" w:rsidR="006E5039" w:rsidRPr="00D41603" w:rsidRDefault="006E5039" w:rsidP="00D41603">
            <w:pPr>
              <w:jc w:val="right"/>
              <w:rPr>
                <w:color w:val="000000"/>
                <w:sz w:val="18"/>
                <w:szCs w:val="18"/>
              </w:rPr>
            </w:pPr>
            <w:r w:rsidRPr="00D41603">
              <w:rPr>
                <w:color w:val="000000"/>
                <w:sz w:val="18"/>
                <w:szCs w:val="18"/>
              </w:rPr>
              <w:t>22 243,7</w:t>
            </w:r>
          </w:p>
        </w:tc>
        <w:tc>
          <w:tcPr>
            <w:tcW w:w="993" w:type="dxa"/>
            <w:tcBorders>
              <w:top w:val="nil"/>
              <w:left w:val="nil"/>
              <w:bottom w:val="single" w:sz="4" w:space="0" w:color="auto"/>
              <w:right w:val="single" w:sz="4" w:space="0" w:color="auto"/>
            </w:tcBorders>
            <w:shd w:val="clear" w:color="auto" w:fill="auto"/>
            <w:noWrap/>
            <w:vAlign w:val="center"/>
            <w:hideMark/>
          </w:tcPr>
          <w:p w14:paraId="347781C7" w14:textId="77777777" w:rsidR="006E5039" w:rsidRPr="00D41603" w:rsidRDefault="006E5039" w:rsidP="00D41603">
            <w:pPr>
              <w:jc w:val="right"/>
              <w:rPr>
                <w:color w:val="000000"/>
                <w:sz w:val="18"/>
                <w:szCs w:val="18"/>
              </w:rPr>
            </w:pPr>
            <w:r w:rsidRPr="00D41603">
              <w:rPr>
                <w:color w:val="000000"/>
                <w:sz w:val="18"/>
                <w:szCs w:val="18"/>
              </w:rPr>
              <w:t>28 776,3</w:t>
            </w:r>
          </w:p>
        </w:tc>
        <w:tc>
          <w:tcPr>
            <w:tcW w:w="983" w:type="dxa"/>
            <w:tcBorders>
              <w:top w:val="nil"/>
              <w:left w:val="nil"/>
              <w:bottom w:val="single" w:sz="4" w:space="0" w:color="auto"/>
              <w:right w:val="single" w:sz="4" w:space="0" w:color="auto"/>
            </w:tcBorders>
            <w:shd w:val="clear" w:color="auto" w:fill="auto"/>
            <w:noWrap/>
            <w:vAlign w:val="center"/>
            <w:hideMark/>
          </w:tcPr>
          <w:p w14:paraId="67BA8921" w14:textId="77777777" w:rsidR="006E5039" w:rsidRPr="00D41603" w:rsidRDefault="006E5039" w:rsidP="00D41603">
            <w:pPr>
              <w:jc w:val="right"/>
              <w:rPr>
                <w:color w:val="000000"/>
                <w:sz w:val="18"/>
                <w:szCs w:val="18"/>
              </w:rPr>
            </w:pPr>
            <w:r w:rsidRPr="00D41603">
              <w:rPr>
                <w:color w:val="000000"/>
                <w:sz w:val="18"/>
                <w:szCs w:val="18"/>
              </w:rPr>
              <w:t>32 500,7</w:t>
            </w:r>
          </w:p>
        </w:tc>
      </w:tr>
      <w:tr w:rsidR="006E5039" w:rsidRPr="00D41603" w14:paraId="07B956E5"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6FA7957" w14:textId="77777777" w:rsidR="006E5039" w:rsidRPr="00D41603" w:rsidRDefault="006E5039" w:rsidP="006E5039">
            <w:pPr>
              <w:rPr>
                <w:color w:val="000000"/>
                <w:sz w:val="18"/>
                <w:szCs w:val="18"/>
              </w:rPr>
            </w:pPr>
            <w:r w:rsidRPr="00D41603">
              <w:rPr>
                <w:color w:val="000000"/>
                <w:sz w:val="18"/>
                <w:szCs w:val="18"/>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14:paraId="420DD167"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7272B3F"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24B2C6A9"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797C12C3" w14:textId="77777777" w:rsidR="006E5039" w:rsidRPr="00D41603" w:rsidRDefault="006E5039" w:rsidP="00D41603">
            <w:pPr>
              <w:jc w:val="center"/>
              <w:rPr>
                <w:color w:val="000000"/>
                <w:sz w:val="18"/>
                <w:szCs w:val="18"/>
              </w:rPr>
            </w:pPr>
            <w:r w:rsidRPr="00D41603">
              <w:rPr>
                <w:color w:val="000000"/>
                <w:sz w:val="18"/>
                <w:szCs w:val="18"/>
              </w:rPr>
              <w:t>08.4.02.60870</w:t>
            </w:r>
          </w:p>
        </w:tc>
        <w:tc>
          <w:tcPr>
            <w:tcW w:w="578" w:type="dxa"/>
            <w:tcBorders>
              <w:top w:val="nil"/>
              <w:left w:val="nil"/>
              <w:bottom w:val="single" w:sz="4" w:space="0" w:color="auto"/>
              <w:right w:val="single" w:sz="4" w:space="0" w:color="auto"/>
            </w:tcBorders>
            <w:shd w:val="clear" w:color="auto" w:fill="auto"/>
            <w:noWrap/>
            <w:vAlign w:val="center"/>
            <w:hideMark/>
          </w:tcPr>
          <w:p w14:paraId="27E8CD16" w14:textId="77777777" w:rsidR="006E5039" w:rsidRPr="00D41603" w:rsidRDefault="006E5039" w:rsidP="00D41603">
            <w:pPr>
              <w:jc w:val="center"/>
              <w:rPr>
                <w:color w:val="000000"/>
                <w:sz w:val="18"/>
                <w:szCs w:val="18"/>
              </w:rPr>
            </w:pPr>
            <w:r w:rsidRPr="00D41603">
              <w:rPr>
                <w:color w:val="000000"/>
                <w:sz w:val="18"/>
                <w:szCs w:val="18"/>
              </w:rPr>
              <w:t>5.0.0</w:t>
            </w:r>
          </w:p>
        </w:tc>
        <w:tc>
          <w:tcPr>
            <w:tcW w:w="1013" w:type="dxa"/>
            <w:tcBorders>
              <w:top w:val="nil"/>
              <w:left w:val="nil"/>
              <w:bottom w:val="single" w:sz="4" w:space="0" w:color="auto"/>
              <w:right w:val="single" w:sz="4" w:space="0" w:color="auto"/>
            </w:tcBorders>
            <w:shd w:val="clear" w:color="auto" w:fill="auto"/>
            <w:noWrap/>
            <w:vAlign w:val="center"/>
            <w:hideMark/>
          </w:tcPr>
          <w:p w14:paraId="29107D6A" w14:textId="77777777" w:rsidR="006E5039" w:rsidRPr="00D41603" w:rsidRDefault="006E5039" w:rsidP="00D41603">
            <w:pPr>
              <w:jc w:val="right"/>
              <w:rPr>
                <w:color w:val="000000"/>
                <w:sz w:val="18"/>
                <w:szCs w:val="18"/>
              </w:rPr>
            </w:pPr>
            <w:r w:rsidRPr="00D41603">
              <w:rPr>
                <w:color w:val="000000"/>
                <w:sz w:val="18"/>
                <w:szCs w:val="18"/>
              </w:rPr>
              <w:t>22 243,7</w:t>
            </w:r>
          </w:p>
        </w:tc>
        <w:tc>
          <w:tcPr>
            <w:tcW w:w="993" w:type="dxa"/>
            <w:tcBorders>
              <w:top w:val="nil"/>
              <w:left w:val="nil"/>
              <w:bottom w:val="single" w:sz="4" w:space="0" w:color="auto"/>
              <w:right w:val="single" w:sz="4" w:space="0" w:color="auto"/>
            </w:tcBorders>
            <w:shd w:val="clear" w:color="auto" w:fill="auto"/>
            <w:noWrap/>
            <w:vAlign w:val="center"/>
            <w:hideMark/>
          </w:tcPr>
          <w:p w14:paraId="78A81CBA" w14:textId="77777777" w:rsidR="006E5039" w:rsidRPr="00D41603" w:rsidRDefault="006E5039" w:rsidP="00D41603">
            <w:pPr>
              <w:jc w:val="right"/>
              <w:rPr>
                <w:color w:val="000000"/>
                <w:sz w:val="18"/>
                <w:szCs w:val="18"/>
              </w:rPr>
            </w:pPr>
            <w:r w:rsidRPr="00D41603">
              <w:rPr>
                <w:color w:val="000000"/>
                <w:sz w:val="18"/>
                <w:szCs w:val="18"/>
              </w:rPr>
              <w:t>28 776,3</w:t>
            </w:r>
          </w:p>
        </w:tc>
        <w:tc>
          <w:tcPr>
            <w:tcW w:w="983" w:type="dxa"/>
            <w:tcBorders>
              <w:top w:val="nil"/>
              <w:left w:val="nil"/>
              <w:bottom w:val="single" w:sz="4" w:space="0" w:color="auto"/>
              <w:right w:val="single" w:sz="4" w:space="0" w:color="auto"/>
            </w:tcBorders>
            <w:shd w:val="clear" w:color="auto" w:fill="auto"/>
            <w:noWrap/>
            <w:vAlign w:val="center"/>
            <w:hideMark/>
          </w:tcPr>
          <w:p w14:paraId="646307E0" w14:textId="77777777" w:rsidR="006E5039" w:rsidRPr="00D41603" w:rsidRDefault="006E5039" w:rsidP="00D41603">
            <w:pPr>
              <w:jc w:val="right"/>
              <w:rPr>
                <w:color w:val="000000"/>
                <w:sz w:val="18"/>
                <w:szCs w:val="18"/>
              </w:rPr>
            </w:pPr>
            <w:r w:rsidRPr="00D41603">
              <w:rPr>
                <w:color w:val="000000"/>
                <w:sz w:val="18"/>
                <w:szCs w:val="18"/>
              </w:rPr>
              <w:t>32 500,7</w:t>
            </w:r>
          </w:p>
        </w:tc>
      </w:tr>
      <w:tr w:rsidR="006E5039" w:rsidRPr="00D41603" w14:paraId="2B1A8E3C"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C4745D0" w14:textId="7B949C45"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"Предоставление прочих межбюджетных трансфертов"</w:t>
            </w:r>
          </w:p>
        </w:tc>
        <w:tc>
          <w:tcPr>
            <w:tcW w:w="709" w:type="dxa"/>
            <w:tcBorders>
              <w:top w:val="nil"/>
              <w:left w:val="nil"/>
              <w:bottom w:val="single" w:sz="4" w:space="0" w:color="auto"/>
              <w:right w:val="single" w:sz="4" w:space="0" w:color="auto"/>
            </w:tcBorders>
            <w:shd w:val="clear" w:color="auto" w:fill="auto"/>
            <w:noWrap/>
            <w:vAlign w:val="center"/>
            <w:hideMark/>
          </w:tcPr>
          <w:p w14:paraId="054E265D"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222838C"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211D4975"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7B97DECC" w14:textId="77777777" w:rsidR="006E5039" w:rsidRPr="00D41603" w:rsidRDefault="006E5039" w:rsidP="00D41603">
            <w:pPr>
              <w:jc w:val="center"/>
              <w:rPr>
                <w:color w:val="000000"/>
                <w:sz w:val="18"/>
                <w:szCs w:val="18"/>
              </w:rPr>
            </w:pPr>
            <w:r w:rsidRPr="00D41603">
              <w:rPr>
                <w:color w:val="000000"/>
                <w:sz w:val="18"/>
                <w:szCs w:val="18"/>
              </w:rPr>
              <w:t>08.4.03.00000</w:t>
            </w:r>
          </w:p>
        </w:tc>
        <w:tc>
          <w:tcPr>
            <w:tcW w:w="578" w:type="dxa"/>
            <w:tcBorders>
              <w:top w:val="nil"/>
              <w:left w:val="nil"/>
              <w:bottom w:val="single" w:sz="4" w:space="0" w:color="auto"/>
              <w:right w:val="single" w:sz="4" w:space="0" w:color="auto"/>
            </w:tcBorders>
            <w:shd w:val="clear" w:color="auto" w:fill="auto"/>
            <w:noWrap/>
            <w:vAlign w:val="center"/>
            <w:hideMark/>
          </w:tcPr>
          <w:p w14:paraId="0C4B3B63"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D32016F" w14:textId="77777777" w:rsidR="006E5039" w:rsidRPr="00D41603" w:rsidRDefault="006E5039" w:rsidP="00D41603">
            <w:pPr>
              <w:jc w:val="right"/>
              <w:rPr>
                <w:color w:val="000000"/>
                <w:sz w:val="18"/>
                <w:szCs w:val="18"/>
              </w:rPr>
            </w:pPr>
            <w:r w:rsidRPr="00D41603">
              <w:rPr>
                <w:color w:val="000000"/>
                <w:sz w:val="18"/>
                <w:szCs w:val="18"/>
              </w:rPr>
              <w:t>41 359,4</w:t>
            </w:r>
          </w:p>
        </w:tc>
        <w:tc>
          <w:tcPr>
            <w:tcW w:w="993" w:type="dxa"/>
            <w:tcBorders>
              <w:top w:val="nil"/>
              <w:left w:val="nil"/>
              <w:bottom w:val="single" w:sz="4" w:space="0" w:color="auto"/>
              <w:right w:val="single" w:sz="4" w:space="0" w:color="auto"/>
            </w:tcBorders>
            <w:shd w:val="clear" w:color="auto" w:fill="auto"/>
            <w:noWrap/>
            <w:vAlign w:val="center"/>
            <w:hideMark/>
          </w:tcPr>
          <w:p w14:paraId="426DC934" w14:textId="77777777" w:rsidR="006E5039" w:rsidRPr="00D41603" w:rsidRDefault="006E5039" w:rsidP="00D41603">
            <w:pPr>
              <w:jc w:val="right"/>
              <w:rPr>
                <w:color w:val="000000"/>
                <w:sz w:val="18"/>
                <w:szCs w:val="18"/>
              </w:rPr>
            </w:pPr>
            <w:r w:rsidRPr="00D41603">
              <w:rPr>
                <w:color w:val="000000"/>
                <w:sz w:val="18"/>
                <w:szCs w:val="18"/>
              </w:rPr>
              <w:t>36 055,6</w:t>
            </w:r>
          </w:p>
        </w:tc>
        <w:tc>
          <w:tcPr>
            <w:tcW w:w="983" w:type="dxa"/>
            <w:tcBorders>
              <w:top w:val="nil"/>
              <w:left w:val="nil"/>
              <w:bottom w:val="single" w:sz="4" w:space="0" w:color="auto"/>
              <w:right w:val="single" w:sz="4" w:space="0" w:color="auto"/>
            </w:tcBorders>
            <w:shd w:val="clear" w:color="auto" w:fill="auto"/>
            <w:noWrap/>
            <w:vAlign w:val="center"/>
            <w:hideMark/>
          </w:tcPr>
          <w:p w14:paraId="08CCAD7B" w14:textId="77777777" w:rsidR="006E5039" w:rsidRPr="00D41603" w:rsidRDefault="006E5039" w:rsidP="00D41603">
            <w:pPr>
              <w:jc w:val="right"/>
              <w:rPr>
                <w:color w:val="000000"/>
                <w:sz w:val="18"/>
                <w:szCs w:val="18"/>
              </w:rPr>
            </w:pPr>
            <w:r w:rsidRPr="00D41603">
              <w:rPr>
                <w:color w:val="000000"/>
                <w:sz w:val="18"/>
                <w:szCs w:val="18"/>
              </w:rPr>
              <w:t>37 055,6</w:t>
            </w:r>
          </w:p>
        </w:tc>
      </w:tr>
      <w:tr w:rsidR="006E5039" w:rsidRPr="00D41603" w14:paraId="2DED0022" w14:textId="77777777" w:rsidTr="00614141">
        <w:trPr>
          <w:trHeight w:val="15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4CF4E64" w14:textId="306E46E7" w:rsidR="006E5039" w:rsidRPr="00D41603" w:rsidRDefault="006E5039" w:rsidP="006E5039">
            <w:pPr>
              <w:rPr>
                <w:color w:val="000000"/>
                <w:sz w:val="18"/>
                <w:szCs w:val="18"/>
              </w:rPr>
            </w:pPr>
            <w:r w:rsidRPr="00D41603">
              <w:rPr>
                <w:color w:val="000000"/>
                <w:sz w:val="18"/>
                <w:szCs w:val="18"/>
              </w:rPr>
              <w:t>Иные межбюджетные трансферты на финансирование иных мероприятий,</w:t>
            </w:r>
            <w:r w:rsidR="00614141">
              <w:rPr>
                <w:color w:val="000000"/>
                <w:sz w:val="18"/>
                <w:szCs w:val="18"/>
              </w:rPr>
              <w:t xml:space="preserve"> </w:t>
            </w:r>
            <w:r w:rsidRPr="00D41603">
              <w:rPr>
                <w:color w:val="000000"/>
                <w:sz w:val="18"/>
                <w:szCs w:val="18"/>
              </w:rPr>
              <w:t>направленных на развитие общественной инфраструктуры поселений</w:t>
            </w:r>
          </w:p>
        </w:tc>
        <w:tc>
          <w:tcPr>
            <w:tcW w:w="709" w:type="dxa"/>
            <w:tcBorders>
              <w:top w:val="nil"/>
              <w:left w:val="nil"/>
              <w:bottom w:val="single" w:sz="4" w:space="0" w:color="auto"/>
              <w:right w:val="single" w:sz="4" w:space="0" w:color="auto"/>
            </w:tcBorders>
            <w:shd w:val="clear" w:color="auto" w:fill="auto"/>
            <w:noWrap/>
            <w:vAlign w:val="center"/>
            <w:hideMark/>
          </w:tcPr>
          <w:p w14:paraId="0FFF2DD2"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B8D7C73"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0DEC133C"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34AA94E7" w14:textId="77777777" w:rsidR="006E5039" w:rsidRPr="00D41603" w:rsidRDefault="006E5039" w:rsidP="00D41603">
            <w:pPr>
              <w:jc w:val="center"/>
              <w:rPr>
                <w:color w:val="000000"/>
                <w:sz w:val="18"/>
                <w:szCs w:val="18"/>
              </w:rPr>
            </w:pPr>
            <w:r w:rsidRPr="00D41603">
              <w:rPr>
                <w:color w:val="000000"/>
                <w:sz w:val="18"/>
                <w:szCs w:val="18"/>
              </w:rPr>
              <w:t>08.4.03.60840</w:t>
            </w:r>
          </w:p>
        </w:tc>
        <w:tc>
          <w:tcPr>
            <w:tcW w:w="578" w:type="dxa"/>
            <w:tcBorders>
              <w:top w:val="nil"/>
              <w:left w:val="nil"/>
              <w:bottom w:val="single" w:sz="4" w:space="0" w:color="auto"/>
              <w:right w:val="single" w:sz="4" w:space="0" w:color="auto"/>
            </w:tcBorders>
            <w:shd w:val="clear" w:color="auto" w:fill="auto"/>
            <w:noWrap/>
            <w:vAlign w:val="center"/>
            <w:hideMark/>
          </w:tcPr>
          <w:p w14:paraId="0F1F2CED"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A0B2CC1" w14:textId="77777777" w:rsidR="006E5039" w:rsidRPr="00D41603" w:rsidRDefault="006E5039" w:rsidP="00D41603">
            <w:pPr>
              <w:jc w:val="right"/>
              <w:rPr>
                <w:color w:val="000000"/>
                <w:sz w:val="18"/>
                <w:szCs w:val="18"/>
              </w:rPr>
            </w:pPr>
            <w:r w:rsidRPr="00D41603">
              <w:rPr>
                <w:color w:val="000000"/>
                <w:sz w:val="18"/>
                <w:szCs w:val="18"/>
              </w:rPr>
              <w:t>2 879,0</w:t>
            </w:r>
          </w:p>
        </w:tc>
        <w:tc>
          <w:tcPr>
            <w:tcW w:w="993" w:type="dxa"/>
            <w:tcBorders>
              <w:top w:val="nil"/>
              <w:left w:val="nil"/>
              <w:bottom w:val="single" w:sz="4" w:space="0" w:color="auto"/>
              <w:right w:val="single" w:sz="4" w:space="0" w:color="auto"/>
            </w:tcBorders>
            <w:shd w:val="clear" w:color="auto" w:fill="auto"/>
            <w:noWrap/>
            <w:vAlign w:val="center"/>
            <w:hideMark/>
          </w:tcPr>
          <w:p w14:paraId="59C0CBD7" w14:textId="77777777" w:rsidR="006E5039" w:rsidRPr="00D41603" w:rsidRDefault="006E5039" w:rsidP="00D41603">
            <w:pPr>
              <w:jc w:val="right"/>
              <w:rPr>
                <w:color w:val="000000"/>
                <w:sz w:val="18"/>
                <w:szCs w:val="18"/>
              </w:rPr>
            </w:pPr>
            <w:r w:rsidRPr="00D41603">
              <w:rPr>
                <w:color w:val="000000"/>
                <w:sz w:val="18"/>
                <w:szCs w:val="18"/>
              </w:rPr>
              <w:t>1 000,0</w:t>
            </w:r>
          </w:p>
        </w:tc>
        <w:tc>
          <w:tcPr>
            <w:tcW w:w="983" w:type="dxa"/>
            <w:tcBorders>
              <w:top w:val="nil"/>
              <w:left w:val="nil"/>
              <w:bottom w:val="single" w:sz="4" w:space="0" w:color="auto"/>
              <w:right w:val="single" w:sz="4" w:space="0" w:color="auto"/>
            </w:tcBorders>
            <w:shd w:val="clear" w:color="auto" w:fill="auto"/>
            <w:noWrap/>
            <w:vAlign w:val="center"/>
            <w:hideMark/>
          </w:tcPr>
          <w:p w14:paraId="5458EE3E" w14:textId="77777777" w:rsidR="006E5039" w:rsidRPr="00D41603" w:rsidRDefault="006E5039" w:rsidP="00D41603">
            <w:pPr>
              <w:jc w:val="right"/>
              <w:rPr>
                <w:color w:val="000000"/>
                <w:sz w:val="18"/>
                <w:szCs w:val="18"/>
              </w:rPr>
            </w:pPr>
            <w:r w:rsidRPr="00D41603">
              <w:rPr>
                <w:color w:val="000000"/>
                <w:sz w:val="18"/>
                <w:szCs w:val="18"/>
              </w:rPr>
              <w:t>2 000,0</w:t>
            </w:r>
          </w:p>
        </w:tc>
      </w:tr>
      <w:tr w:rsidR="006E5039" w:rsidRPr="00D41603" w14:paraId="2BE562CE"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82ADF9B" w14:textId="11A2EA2E" w:rsidR="006E5039" w:rsidRPr="00D41603" w:rsidRDefault="006E5039" w:rsidP="006E5039">
            <w:pPr>
              <w:rPr>
                <w:color w:val="000000"/>
                <w:sz w:val="18"/>
                <w:szCs w:val="18"/>
              </w:rPr>
            </w:pPr>
            <w:r w:rsidRPr="00D41603">
              <w:rPr>
                <w:color w:val="000000"/>
                <w:sz w:val="18"/>
                <w:szCs w:val="18"/>
              </w:rPr>
              <w:t>Иные межбюджетные трансферты на финансирование иных мероприятий,</w:t>
            </w:r>
            <w:r w:rsidR="00614141">
              <w:rPr>
                <w:color w:val="000000"/>
                <w:sz w:val="18"/>
                <w:szCs w:val="18"/>
              </w:rPr>
              <w:t xml:space="preserve"> </w:t>
            </w:r>
            <w:r w:rsidRPr="00D41603">
              <w:rPr>
                <w:color w:val="000000"/>
                <w:sz w:val="18"/>
                <w:szCs w:val="18"/>
              </w:rPr>
              <w:t>направленных на развитие общественной инфраструктуры поселений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14:paraId="1FD1338C"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37B34D9D"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74B54C02"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6A31EFF8" w14:textId="77777777" w:rsidR="006E5039" w:rsidRPr="00D41603" w:rsidRDefault="006E5039" w:rsidP="00D41603">
            <w:pPr>
              <w:jc w:val="center"/>
              <w:rPr>
                <w:color w:val="000000"/>
                <w:sz w:val="18"/>
                <w:szCs w:val="18"/>
              </w:rPr>
            </w:pPr>
            <w:r w:rsidRPr="00D41603">
              <w:rPr>
                <w:color w:val="000000"/>
                <w:sz w:val="18"/>
                <w:szCs w:val="18"/>
              </w:rPr>
              <w:t>08.4.03.60840</w:t>
            </w:r>
          </w:p>
        </w:tc>
        <w:tc>
          <w:tcPr>
            <w:tcW w:w="578" w:type="dxa"/>
            <w:tcBorders>
              <w:top w:val="nil"/>
              <w:left w:val="nil"/>
              <w:bottom w:val="single" w:sz="4" w:space="0" w:color="auto"/>
              <w:right w:val="single" w:sz="4" w:space="0" w:color="auto"/>
            </w:tcBorders>
            <w:shd w:val="clear" w:color="auto" w:fill="auto"/>
            <w:noWrap/>
            <w:vAlign w:val="center"/>
            <w:hideMark/>
          </w:tcPr>
          <w:p w14:paraId="18CFF80E" w14:textId="77777777" w:rsidR="006E5039" w:rsidRPr="00D41603" w:rsidRDefault="006E5039" w:rsidP="00D41603">
            <w:pPr>
              <w:jc w:val="center"/>
              <w:rPr>
                <w:color w:val="000000"/>
                <w:sz w:val="18"/>
                <w:szCs w:val="18"/>
              </w:rPr>
            </w:pPr>
            <w:r w:rsidRPr="00D41603">
              <w:rPr>
                <w:color w:val="000000"/>
                <w:sz w:val="18"/>
                <w:szCs w:val="18"/>
              </w:rPr>
              <w:t>5.0.0</w:t>
            </w:r>
          </w:p>
        </w:tc>
        <w:tc>
          <w:tcPr>
            <w:tcW w:w="1013" w:type="dxa"/>
            <w:tcBorders>
              <w:top w:val="nil"/>
              <w:left w:val="nil"/>
              <w:bottom w:val="single" w:sz="4" w:space="0" w:color="auto"/>
              <w:right w:val="single" w:sz="4" w:space="0" w:color="auto"/>
            </w:tcBorders>
            <w:shd w:val="clear" w:color="auto" w:fill="auto"/>
            <w:noWrap/>
            <w:vAlign w:val="center"/>
            <w:hideMark/>
          </w:tcPr>
          <w:p w14:paraId="7D6BE755" w14:textId="77777777" w:rsidR="006E5039" w:rsidRPr="00D41603" w:rsidRDefault="006E5039" w:rsidP="00D41603">
            <w:pPr>
              <w:jc w:val="right"/>
              <w:rPr>
                <w:color w:val="000000"/>
                <w:sz w:val="18"/>
                <w:szCs w:val="18"/>
              </w:rPr>
            </w:pPr>
            <w:r w:rsidRPr="00D41603">
              <w:rPr>
                <w:color w:val="000000"/>
                <w:sz w:val="18"/>
                <w:szCs w:val="18"/>
              </w:rPr>
              <w:t>2 879,0</w:t>
            </w:r>
          </w:p>
        </w:tc>
        <w:tc>
          <w:tcPr>
            <w:tcW w:w="993" w:type="dxa"/>
            <w:tcBorders>
              <w:top w:val="nil"/>
              <w:left w:val="nil"/>
              <w:bottom w:val="single" w:sz="4" w:space="0" w:color="auto"/>
              <w:right w:val="single" w:sz="4" w:space="0" w:color="auto"/>
            </w:tcBorders>
            <w:shd w:val="clear" w:color="auto" w:fill="auto"/>
            <w:noWrap/>
            <w:vAlign w:val="center"/>
            <w:hideMark/>
          </w:tcPr>
          <w:p w14:paraId="2F969533" w14:textId="77777777" w:rsidR="006E5039" w:rsidRPr="00D41603" w:rsidRDefault="006E5039" w:rsidP="00D41603">
            <w:pPr>
              <w:jc w:val="right"/>
              <w:rPr>
                <w:color w:val="000000"/>
                <w:sz w:val="18"/>
                <w:szCs w:val="18"/>
              </w:rPr>
            </w:pPr>
            <w:r w:rsidRPr="00D41603">
              <w:rPr>
                <w:color w:val="000000"/>
                <w:sz w:val="18"/>
                <w:szCs w:val="18"/>
              </w:rPr>
              <w:t>1 000,0</w:t>
            </w:r>
          </w:p>
        </w:tc>
        <w:tc>
          <w:tcPr>
            <w:tcW w:w="983" w:type="dxa"/>
            <w:tcBorders>
              <w:top w:val="nil"/>
              <w:left w:val="nil"/>
              <w:bottom w:val="single" w:sz="4" w:space="0" w:color="auto"/>
              <w:right w:val="single" w:sz="4" w:space="0" w:color="auto"/>
            </w:tcBorders>
            <w:shd w:val="clear" w:color="auto" w:fill="auto"/>
            <w:noWrap/>
            <w:vAlign w:val="center"/>
            <w:hideMark/>
          </w:tcPr>
          <w:p w14:paraId="3EE69FF7" w14:textId="77777777" w:rsidR="006E5039" w:rsidRPr="00D41603" w:rsidRDefault="006E5039" w:rsidP="00D41603">
            <w:pPr>
              <w:jc w:val="right"/>
              <w:rPr>
                <w:color w:val="000000"/>
                <w:sz w:val="18"/>
                <w:szCs w:val="18"/>
              </w:rPr>
            </w:pPr>
            <w:r w:rsidRPr="00D41603">
              <w:rPr>
                <w:color w:val="000000"/>
                <w:sz w:val="18"/>
                <w:szCs w:val="18"/>
              </w:rPr>
              <w:t>2 000,0</w:t>
            </w:r>
          </w:p>
        </w:tc>
      </w:tr>
      <w:tr w:rsidR="006E5039" w:rsidRPr="00D41603" w14:paraId="63D26F29" w14:textId="77777777" w:rsidTr="00614141">
        <w:trPr>
          <w:trHeight w:val="532"/>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A0C4A10" w14:textId="7D23427F" w:rsidR="006E5039" w:rsidRPr="00D41603" w:rsidRDefault="006E5039" w:rsidP="006E5039">
            <w:pPr>
              <w:rPr>
                <w:color w:val="000000"/>
                <w:sz w:val="18"/>
                <w:szCs w:val="18"/>
              </w:rPr>
            </w:pPr>
            <w:r w:rsidRPr="00D41603">
              <w:rPr>
                <w:color w:val="000000"/>
                <w:sz w:val="18"/>
                <w:szCs w:val="18"/>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614141" w:rsidRPr="00D41603">
              <w:rPr>
                <w:color w:val="000000"/>
                <w:sz w:val="18"/>
                <w:szCs w:val="18"/>
              </w:rPr>
              <w:t>осуществлению</w:t>
            </w:r>
            <w:r w:rsidRPr="00D41603">
              <w:rPr>
                <w:color w:val="000000"/>
                <w:sz w:val="18"/>
                <w:szCs w:val="18"/>
              </w:rPr>
              <w:t xml:space="preserve"> деятельности учреждений культуры</w:t>
            </w:r>
          </w:p>
        </w:tc>
        <w:tc>
          <w:tcPr>
            <w:tcW w:w="709" w:type="dxa"/>
            <w:tcBorders>
              <w:top w:val="nil"/>
              <w:left w:val="nil"/>
              <w:bottom w:val="single" w:sz="4" w:space="0" w:color="auto"/>
              <w:right w:val="single" w:sz="4" w:space="0" w:color="auto"/>
            </w:tcBorders>
            <w:shd w:val="clear" w:color="auto" w:fill="auto"/>
            <w:noWrap/>
            <w:vAlign w:val="center"/>
            <w:hideMark/>
          </w:tcPr>
          <w:p w14:paraId="6481F764"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8FC9E47"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3E50F9A9"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4386A980" w14:textId="77777777" w:rsidR="006E5039" w:rsidRPr="00D41603" w:rsidRDefault="006E5039" w:rsidP="00D41603">
            <w:pPr>
              <w:jc w:val="center"/>
              <w:rPr>
                <w:color w:val="000000"/>
                <w:sz w:val="18"/>
                <w:szCs w:val="18"/>
              </w:rPr>
            </w:pPr>
            <w:r w:rsidRPr="00D41603">
              <w:rPr>
                <w:color w:val="000000"/>
                <w:sz w:val="18"/>
                <w:szCs w:val="18"/>
              </w:rPr>
              <w:t>08.4.03.60860</w:t>
            </w:r>
          </w:p>
        </w:tc>
        <w:tc>
          <w:tcPr>
            <w:tcW w:w="578" w:type="dxa"/>
            <w:tcBorders>
              <w:top w:val="nil"/>
              <w:left w:val="nil"/>
              <w:bottom w:val="single" w:sz="4" w:space="0" w:color="auto"/>
              <w:right w:val="single" w:sz="4" w:space="0" w:color="auto"/>
            </w:tcBorders>
            <w:shd w:val="clear" w:color="auto" w:fill="auto"/>
            <w:noWrap/>
            <w:vAlign w:val="center"/>
            <w:hideMark/>
          </w:tcPr>
          <w:p w14:paraId="20217CED"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FC25961" w14:textId="77777777" w:rsidR="006E5039" w:rsidRPr="00D41603" w:rsidRDefault="006E5039" w:rsidP="00D41603">
            <w:pPr>
              <w:jc w:val="right"/>
              <w:rPr>
                <w:color w:val="000000"/>
                <w:sz w:val="18"/>
                <w:szCs w:val="18"/>
              </w:rPr>
            </w:pPr>
            <w:r w:rsidRPr="00D41603">
              <w:rPr>
                <w:color w:val="000000"/>
                <w:sz w:val="18"/>
                <w:szCs w:val="18"/>
              </w:rPr>
              <w:t>38 480,4</w:t>
            </w:r>
          </w:p>
        </w:tc>
        <w:tc>
          <w:tcPr>
            <w:tcW w:w="993" w:type="dxa"/>
            <w:tcBorders>
              <w:top w:val="nil"/>
              <w:left w:val="nil"/>
              <w:bottom w:val="single" w:sz="4" w:space="0" w:color="auto"/>
              <w:right w:val="single" w:sz="4" w:space="0" w:color="auto"/>
            </w:tcBorders>
            <w:shd w:val="clear" w:color="auto" w:fill="auto"/>
            <w:noWrap/>
            <w:vAlign w:val="center"/>
            <w:hideMark/>
          </w:tcPr>
          <w:p w14:paraId="1DEBAA71" w14:textId="77777777" w:rsidR="006E5039" w:rsidRPr="00D41603" w:rsidRDefault="006E5039" w:rsidP="00D41603">
            <w:pPr>
              <w:jc w:val="right"/>
              <w:rPr>
                <w:color w:val="000000"/>
                <w:sz w:val="18"/>
                <w:szCs w:val="18"/>
              </w:rPr>
            </w:pPr>
            <w:r w:rsidRPr="00D41603">
              <w:rPr>
                <w:color w:val="000000"/>
                <w:sz w:val="18"/>
                <w:szCs w:val="18"/>
              </w:rPr>
              <w:t>35 055,6</w:t>
            </w:r>
          </w:p>
        </w:tc>
        <w:tc>
          <w:tcPr>
            <w:tcW w:w="983" w:type="dxa"/>
            <w:tcBorders>
              <w:top w:val="nil"/>
              <w:left w:val="nil"/>
              <w:bottom w:val="single" w:sz="4" w:space="0" w:color="auto"/>
              <w:right w:val="single" w:sz="4" w:space="0" w:color="auto"/>
            </w:tcBorders>
            <w:shd w:val="clear" w:color="auto" w:fill="auto"/>
            <w:noWrap/>
            <w:vAlign w:val="center"/>
            <w:hideMark/>
          </w:tcPr>
          <w:p w14:paraId="74F68079" w14:textId="77777777" w:rsidR="006E5039" w:rsidRPr="00D41603" w:rsidRDefault="006E5039" w:rsidP="00D41603">
            <w:pPr>
              <w:jc w:val="right"/>
              <w:rPr>
                <w:color w:val="000000"/>
                <w:sz w:val="18"/>
                <w:szCs w:val="18"/>
              </w:rPr>
            </w:pPr>
            <w:r w:rsidRPr="00D41603">
              <w:rPr>
                <w:color w:val="000000"/>
                <w:sz w:val="18"/>
                <w:szCs w:val="18"/>
              </w:rPr>
              <w:t>35 055,6</w:t>
            </w:r>
          </w:p>
        </w:tc>
      </w:tr>
      <w:tr w:rsidR="006E5039" w:rsidRPr="00D41603" w14:paraId="28EB9F7A" w14:textId="77777777" w:rsidTr="00614141">
        <w:trPr>
          <w:trHeight w:val="57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AFF65BE" w14:textId="6EED74B2" w:rsidR="006E5039" w:rsidRPr="00D41603" w:rsidRDefault="006E5039" w:rsidP="006E5039">
            <w:pPr>
              <w:rPr>
                <w:color w:val="000000"/>
                <w:sz w:val="18"/>
                <w:szCs w:val="18"/>
              </w:rPr>
            </w:pPr>
            <w:r w:rsidRPr="00D41603">
              <w:rPr>
                <w:color w:val="000000"/>
                <w:sz w:val="18"/>
                <w:szCs w:val="18"/>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614141" w:rsidRPr="00D41603">
              <w:rPr>
                <w:color w:val="000000"/>
                <w:sz w:val="18"/>
                <w:szCs w:val="18"/>
              </w:rPr>
              <w:t>осуществлению</w:t>
            </w:r>
            <w:r w:rsidRPr="00D41603">
              <w:rPr>
                <w:color w:val="000000"/>
                <w:sz w:val="18"/>
                <w:szCs w:val="18"/>
              </w:rPr>
              <w:t xml:space="preserve"> деятельности учреждений культуры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14:paraId="52EEE870"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3257F64B"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73905A68"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03E94CB5" w14:textId="77777777" w:rsidR="006E5039" w:rsidRPr="00D41603" w:rsidRDefault="006E5039" w:rsidP="00D41603">
            <w:pPr>
              <w:jc w:val="center"/>
              <w:rPr>
                <w:color w:val="000000"/>
                <w:sz w:val="18"/>
                <w:szCs w:val="18"/>
              </w:rPr>
            </w:pPr>
            <w:r w:rsidRPr="00D41603">
              <w:rPr>
                <w:color w:val="000000"/>
                <w:sz w:val="18"/>
                <w:szCs w:val="18"/>
              </w:rPr>
              <w:t>08.4.03.60860</w:t>
            </w:r>
          </w:p>
        </w:tc>
        <w:tc>
          <w:tcPr>
            <w:tcW w:w="578" w:type="dxa"/>
            <w:tcBorders>
              <w:top w:val="nil"/>
              <w:left w:val="nil"/>
              <w:bottom w:val="single" w:sz="4" w:space="0" w:color="auto"/>
              <w:right w:val="single" w:sz="4" w:space="0" w:color="auto"/>
            </w:tcBorders>
            <w:shd w:val="clear" w:color="auto" w:fill="auto"/>
            <w:noWrap/>
            <w:vAlign w:val="center"/>
            <w:hideMark/>
          </w:tcPr>
          <w:p w14:paraId="28307839" w14:textId="77777777" w:rsidR="006E5039" w:rsidRPr="00D41603" w:rsidRDefault="006E5039" w:rsidP="00D41603">
            <w:pPr>
              <w:jc w:val="center"/>
              <w:rPr>
                <w:color w:val="000000"/>
                <w:sz w:val="18"/>
                <w:szCs w:val="18"/>
              </w:rPr>
            </w:pPr>
            <w:r w:rsidRPr="00D41603">
              <w:rPr>
                <w:color w:val="000000"/>
                <w:sz w:val="18"/>
                <w:szCs w:val="18"/>
              </w:rPr>
              <w:t>5.0.0</w:t>
            </w:r>
          </w:p>
        </w:tc>
        <w:tc>
          <w:tcPr>
            <w:tcW w:w="1013" w:type="dxa"/>
            <w:tcBorders>
              <w:top w:val="nil"/>
              <w:left w:val="nil"/>
              <w:bottom w:val="single" w:sz="4" w:space="0" w:color="auto"/>
              <w:right w:val="single" w:sz="4" w:space="0" w:color="auto"/>
            </w:tcBorders>
            <w:shd w:val="clear" w:color="auto" w:fill="auto"/>
            <w:noWrap/>
            <w:vAlign w:val="center"/>
            <w:hideMark/>
          </w:tcPr>
          <w:p w14:paraId="6680EC96" w14:textId="77777777" w:rsidR="006E5039" w:rsidRPr="00D41603" w:rsidRDefault="006E5039" w:rsidP="00D41603">
            <w:pPr>
              <w:jc w:val="right"/>
              <w:rPr>
                <w:color w:val="000000"/>
                <w:sz w:val="18"/>
                <w:szCs w:val="18"/>
              </w:rPr>
            </w:pPr>
            <w:r w:rsidRPr="00D41603">
              <w:rPr>
                <w:color w:val="000000"/>
                <w:sz w:val="18"/>
                <w:szCs w:val="18"/>
              </w:rPr>
              <w:t>38 480,4</w:t>
            </w:r>
          </w:p>
        </w:tc>
        <w:tc>
          <w:tcPr>
            <w:tcW w:w="993" w:type="dxa"/>
            <w:tcBorders>
              <w:top w:val="nil"/>
              <w:left w:val="nil"/>
              <w:bottom w:val="single" w:sz="4" w:space="0" w:color="auto"/>
              <w:right w:val="single" w:sz="4" w:space="0" w:color="auto"/>
            </w:tcBorders>
            <w:shd w:val="clear" w:color="auto" w:fill="auto"/>
            <w:noWrap/>
            <w:vAlign w:val="center"/>
            <w:hideMark/>
          </w:tcPr>
          <w:p w14:paraId="7B011413" w14:textId="77777777" w:rsidR="006E5039" w:rsidRPr="00D41603" w:rsidRDefault="006E5039" w:rsidP="00D41603">
            <w:pPr>
              <w:jc w:val="right"/>
              <w:rPr>
                <w:color w:val="000000"/>
                <w:sz w:val="18"/>
                <w:szCs w:val="18"/>
              </w:rPr>
            </w:pPr>
            <w:r w:rsidRPr="00D41603">
              <w:rPr>
                <w:color w:val="000000"/>
                <w:sz w:val="18"/>
                <w:szCs w:val="18"/>
              </w:rPr>
              <w:t>35 055,6</w:t>
            </w:r>
          </w:p>
        </w:tc>
        <w:tc>
          <w:tcPr>
            <w:tcW w:w="983" w:type="dxa"/>
            <w:tcBorders>
              <w:top w:val="nil"/>
              <w:left w:val="nil"/>
              <w:bottom w:val="single" w:sz="4" w:space="0" w:color="auto"/>
              <w:right w:val="single" w:sz="4" w:space="0" w:color="auto"/>
            </w:tcBorders>
            <w:shd w:val="clear" w:color="auto" w:fill="auto"/>
            <w:noWrap/>
            <w:vAlign w:val="center"/>
            <w:hideMark/>
          </w:tcPr>
          <w:p w14:paraId="736C1815" w14:textId="77777777" w:rsidR="006E5039" w:rsidRPr="00D41603" w:rsidRDefault="006E5039" w:rsidP="00D41603">
            <w:pPr>
              <w:jc w:val="right"/>
              <w:rPr>
                <w:color w:val="000000"/>
                <w:sz w:val="18"/>
                <w:szCs w:val="18"/>
              </w:rPr>
            </w:pPr>
            <w:r w:rsidRPr="00D41603">
              <w:rPr>
                <w:color w:val="000000"/>
                <w:sz w:val="18"/>
                <w:szCs w:val="18"/>
              </w:rPr>
              <w:t>35 055,6</w:t>
            </w:r>
          </w:p>
        </w:tc>
      </w:tr>
      <w:tr w:rsidR="006E5039" w:rsidRPr="00D41603" w14:paraId="29D41204"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251C769" w14:textId="77777777" w:rsidR="006E5039" w:rsidRPr="00D41603" w:rsidRDefault="006E5039" w:rsidP="006E5039">
            <w:pPr>
              <w:rPr>
                <w:b/>
                <w:bCs/>
                <w:color w:val="000000"/>
                <w:sz w:val="18"/>
                <w:szCs w:val="18"/>
              </w:rPr>
            </w:pPr>
            <w:r w:rsidRPr="00D41603">
              <w:rPr>
                <w:b/>
                <w:bCs/>
                <w:color w:val="000000"/>
                <w:sz w:val="18"/>
                <w:szCs w:val="18"/>
              </w:rPr>
              <w:t>ФИЗИЧЕСКАЯ КУЛЬТУРА И СПОРТ</w:t>
            </w:r>
          </w:p>
        </w:tc>
        <w:tc>
          <w:tcPr>
            <w:tcW w:w="709" w:type="dxa"/>
            <w:tcBorders>
              <w:top w:val="nil"/>
              <w:left w:val="nil"/>
              <w:bottom w:val="single" w:sz="4" w:space="0" w:color="auto"/>
              <w:right w:val="single" w:sz="4" w:space="0" w:color="auto"/>
            </w:tcBorders>
            <w:shd w:val="clear" w:color="auto" w:fill="auto"/>
            <w:noWrap/>
            <w:vAlign w:val="center"/>
            <w:hideMark/>
          </w:tcPr>
          <w:p w14:paraId="465BFAE9" w14:textId="77777777" w:rsidR="006E5039" w:rsidRPr="00D41603" w:rsidRDefault="006E5039" w:rsidP="00D41603">
            <w:pPr>
              <w:jc w:val="center"/>
              <w:rPr>
                <w:b/>
                <w:bCs/>
                <w:color w:val="000000"/>
                <w:sz w:val="18"/>
                <w:szCs w:val="18"/>
              </w:rPr>
            </w:pPr>
            <w:r w:rsidRPr="00D41603">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51B5888C" w14:textId="77777777" w:rsidR="006E5039" w:rsidRPr="00D41603" w:rsidRDefault="006E5039" w:rsidP="00D41603">
            <w:pPr>
              <w:jc w:val="center"/>
              <w:rPr>
                <w:b/>
                <w:bCs/>
                <w:color w:val="000000"/>
                <w:sz w:val="18"/>
                <w:szCs w:val="18"/>
              </w:rPr>
            </w:pPr>
            <w:r w:rsidRPr="00D41603">
              <w:rPr>
                <w:b/>
                <w:bCs/>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3C443CC6" w14:textId="77777777" w:rsidR="006E5039" w:rsidRPr="00D41603" w:rsidRDefault="006E5039" w:rsidP="00D41603">
            <w:pPr>
              <w:jc w:val="center"/>
              <w:rPr>
                <w:b/>
                <w:bCs/>
                <w:color w:val="000000"/>
                <w:sz w:val="18"/>
                <w:szCs w:val="18"/>
              </w:rPr>
            </w:pPr>
            <w:r w:rsidRPr="00D41603">
              <w:rPr>
                <w:b/>
                <w:bCs/>
                <w:color w:val="000000"/>
                <w:sz w:val="18"/>
                <w:szCs w:val="18"/>
              </w:rPr>
              <w:t>00</w:t>
            </w:r>
          </w:p>
        </w:tc>
        <w:tc>
          <w:tcPr>
            <w:tcW w:w="1351" w:type="dxa"/>
            <w:tcBorders>
              <w:top w:val="nil"/>
              <w:left w:val="nil"/>
              <w:bottom w:val="single" w:sz="4" w:space="0" w:color="auto"/>
              <w:right w:val="single" w:sz="4" w:space="0" w:color="auto"/>
            </w:tcBorders>
            <w:shd w:val="clear" w:color="auto" w:fill="auto"/>
            <w:noWrap/>
            <w:vAlign w:val="center"/>
            <w:hideMark/>
          </w:tcPr>
          <w:p w14:paraId="20DC5092"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3F0BC64F"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1C3934D" w14:textId="77777777" w:rsidR="006E5039" w:rsidRPr="00D41603" w:rsidRDefault="006E5039" w:rsidP="00D41603">
            <w:pPr>
              <w:jc w:val="right"/>
              <w:rPr>
                <w:b/>
                <w:bCs/>
                <w:color w:val="000000"/>
                <w:sz w:val="18"/>
                <w:szCs w:val="18"/>
              </w:rPr>
            </w:pPr>
            <w:r w:rsidRPr="00D41603">
              <w:rPr>
                <w:b/>
                <w:bCs/>
                <w:color w:val="000000"/>
                <w:sz w:val="18"/>
                <w:szCs w:val="18"/>
              </w:rPr>
              <w:t>4 522,2</w:t>
            </w:r>
          </w:p>
        </w:tc>
        <w:tc>
          <w:tcPr>
            <w:tcW w:w="993" w:type="dxa"/>
            <w:tcBorders>
              <w:top w:val="nil"/>
              <w:left w:val="nil"/>
              <w:bottom w:val="single" w:sz="4" w:space="0" w:color="auto"/>
              <w:right w:val="single" w:sz="4" w:space="0" w:color="auto"/>
            </w:tcBorders>
            <w:shd w:val="clear" w:color="auto" w:fill="auto"/>
            <w:noWrap/>
            <w:vAlign w:val="center"/>
            <w:hideMark/>
          </w:tcPr>
          <w:p w14:paraId="06F6B935" w14:textId="77777777" w:rsidR="006E5039" w:rsidRPr="00D41603" w:rsidRDefault="006E5039" w:rsidP="00D41603">
            <w:pPr>
              <w:jc w:val="right"/>
              <w:rPr>
                <w:b/>
                <w:bCs/>
                <w:color w:val="000000"/>
                <w:sz w:val="18"/>
                <w:szCs w:val="18"/>
              </w:rPr>
            </w:pPr>
            <w:r w:rsidRPr="00D41603">
              <w:rPr>
                <w:b/>
                <w:bCs/>
                <w:color w:val="000000"/>
                <w:sz w:val="18"/>
                <w:szCs w:val="18"/>
              </w:rPr>
              <w:t>3 422,2</w:t>
            </w:r>
          </w:p>
        </w:tc>
        <w:tc>
          <w:tcPr>
            <w:tcW w:w="983" w:type="dxa"/>
            <w:tcBorders>
              <w:top w:val="nil"/>
              <w:left w:val="nil"/>
              <w:bottom w:val="single" w:sz="4" w:space="0" w:color="auto"/>
              <w:right w:val="single" w:sz="4" w:space="0" w:color="auto"/>
            </w:tcBorders>
            <w:shd w:val="clear" w:color="auto" w:fill="auto"/>
            <w:noWrap/>
            <w:vAlign w:val="center"/>
            <w:hideMark/>
          </w:tcPr>
          <w:p w14:paraId="422BDDA0" w14:textId="77777777" w:rsidR="006E5039" w:rsidRPr="00D41603" w:rsidRDefault="006E5039" w:rsidP="00D41603">
            <w:pPr>
              <w:jc w:val="right"/>
              <w:rPr>
                <w:b/>
                <w:bCs/>
                <w:color w:val="000000"/>
                <w:sz w:val="18"/>
                <w:szCs w:val="18"/>
              </w:rPr>
            </w:pPr>
            <w:r w:rsidRPr="00D41603">
              <w:rPr>
                <w:b/>
                <w:bCs/>
                <w:color w:val="000000"/>
                <w:sz w:val="18"/>
                <w:szCs w:val="18"/>
              </w:rPr>
              <w:t>3 422,2</w:t>
            </w:r>
          </w:p>
        </w:tc>
      </w:tr>
      <w:tr w:rsidR="006E5039" w:rsidRPr="00D41603" w14:paraId="497ABAA8"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7C3DECC" w14:textId="77777777" w:rsidR="006E5039" w:rsidRPr="00D41603" w:rsidRDefault="006E5039" w:rsidP="006E5039">
            <w:pPr>
              <w:rPr>
                <w:b/>
                <w:bCs/>
                <w:color w:val="000000"/>
                <w:sz w:val="18"/>
                <w:szCs w:val="18"/>
              </w:rPr>
            </w:pPr>
            <w:r w:rsidRPr="00D41603">
              <w:rPr>
                <w:b/>
                <w:bCs/>
                <w:color w:val="000000"/>
                <w:sz w:val="18"/>
                <w:szCs w:val="18"/>
              </w:rPr>
              <w:t>Физическая культура</w:t>
            </w:r>
          </w:p>
        </w:tc>
        <w:tc>
          <w:tcPr>
            <w:tcW w:w="709" w:type="dxa"/>
            <w:tcBorders>
              <w:top w:val="nil"/>
              <w:left w:val="nil"/>
              <w:bottom w:val="single" w:sz="4" w:space="0" w:color="auto"/>
              <w:right w:val="single" w:sz="4" w:space="0" w:color="auto"/>
            </w:tcBorders>
            <w:shd w:val="clear" w:color="auto" w:fill="auto"/>
            <w:noWrap/>
            <w:vAlign w:val="center"/>
            <w:hideMark/>
          </w:tcPr>
          <w:p w14:paraId="40470C8E" w14:textId="77777777" w:rsidR="006E5039" w:rsidRPr="00D41603" w:rsidRDefault="006E5039" w:rsidP="00D41603">
            <w:pPr>
              <w:jc w:val="center"/>
              <w:rPr>
                <w:b/>
                <w:bCs/>
                <w:color w:val="000000"/>
                <w:sz w:val="18"/>
                <w:szCs w:val="18"/>
              </w:rPr>
            </w:pPr>
            <w:r w:rsidRPr="00D41603">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0B97244" w14:textId="77777777" w:rsidR="006E5039" w:rsidRPr="00D41603" w:rsidRDefault="006E5039" w:rsidP="00D41603">
            <w:pPr>
              <w:jc w:val="center"/>
              <w:rPr>
                <w:b/>
                <w:bCs/>
                <w:color w:val="000000"/>
                <w:sz w:val="18"/>
                <w:szCs w:val="18"/>
              </w:rPr>
            </w:pPr>
            <w:r w:rsidRPr="00D41603">
              <w:rPr>
                <w:b/>
                <w:bCs/>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65614389" w14:textId="77777777" w:rsidR="006E5039" w:rsidRPr="00D41603" w:rsidRDefault="006E5039" w:rsidP="00D41603">
            <w:pPr>
              <w:jc w:val="center"/>
              <w:rPr>
                <w:b/>
                <w:bCs/>
                <w:color w:val="000000"/>
                <w:sz w:val="18"/>
                <w:szCs w:val="18"/>
              </w:rPr>
            </w:pPr>
            <w:r w:rsidRPr="00D41603">
              <w:rPr>
                <w:b/>
                <w:bCs/>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5F68DEBF"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553633FB"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B7501EC" w14:textId="77777777" w:rsidR="006E5039" w:rsidRPr="00D41603" w:rsidRDefault="006E5039" w:rsidP="00D41603">
            <w:pPr>
              <w:jc w:val="right"/>
              <w:rPr>
                <w:b/>
                <w:bCs/>
                <w:color w:val="000000"/>
                <w:sz w:val="18"/>
                <w:szCs w:val="18"/>
              </w:rPr>
            </w:pPr>
            <w:r w:rsidRPr="00D41603">
              <w:rPr>
                <w:b/>
                <w:bCs/>
                <w:color w:val="000000"/>
                <w:sz w:val="18"/>
                <w:szCs w:val="18"/>
              </w:rPr>
              <w:t>4 522,2</w:t>
            </w:r>
          </w:p>
        </w:tc>
        <w:tc>
          <w:tcPr>
            <w:tcW w:w="993" w:type="dxa"/>
            <w:tcBorders>
              <w:top w:val="nil"/>
              <w:left w:val="nil"/>
              <w:bottom w:val="single" w:sz="4" w:space="0" w:color="auto"/>
              <w:right w:val="single" w:sz="4" w:space="0" w:color="auto"/>
            </w:tcBorders>
            <w:shd w:val="clear" w:color="auto" w:fill="auto"/>
            <w:noWrap/>
            <w:vAlign w:val="center"/>
            <w:hideMark/>
          </w:tcPr>
          <w:p w14:paraId="72D77720" w14:textId="77777777" w:rsidR="006E5039" w:rsidRPr="00D41603" w:rsidRDefault="006E5039" w:rsidP="00D41603">
            <w:pPr>
              <w:jc w:val="right"/>
              <w:rPr>
                <w:b/>
                <w:bCs/>
                <w:color w:val="000000"/>
                <w:sz w:val="18"/>
                <w:szCs w:val="18"/>
              </w:rPr>
            </w:pPr>
            <w:r w:rsidRPr="00D41603">
              <w:rPr>
                <w:b/>
                <w:bCs/>
                <w:color w:val="000000"/>
                <w:sz w:val="18"/>
                <w:szCs w:val="18"/>
              </w:rPr>
              <w:t>3 422,2</w:t>
            </w:r>
          </w:p>
        </w:tc>
        <w:tc>
          <w:tcPr>
            <w:tcW w:w="983" w:type="dxa"/>
            <w:tcBorders>
              <w:top w:val="nil"/>
              <w:left w:val="nil"/>
              <w:bottom w:val="single" w:sz="4" w:space="0" w:color="auto"/>
              <w:right w:val="single" w:sz="4" w:space="0" w:color="auto"/>
            </w:tcBorders>
            <w:shd w:val="clear" w:color="auto" w:fill="auto"/>
            <w:noWrap/>
            <w:vAlign w:val="center"/>
            <w:hideMark/>
          </w:tcPr>
          <w:p w14:paraId="4F01EFE6" w14:textId="77777777" w:rsidR="006E5039" w:rsidRPr="00D41603" w:rsidRDefault="006E5039" w:rsidP="00D41603">
            <w:pPr>
              <w:jc w:val="right"/>
              <w:rPr>
                <w:b/>
                <w:bCs/>
                <w:color w:val="000000"/>
                <w:sz w:val="18"/>
                <w:szCs w:val="18"/>
              </w:rPr>
            </w:pPr>
            <w:r w:rsidRPr="00D41603">
              <w:rPr>
                <w:b/>
                <w:bCs/>
                <w:color w:val="000000"/>
                <w:sz w:val="18"/>
                <w:szCs w:val="18"/>
              </w:rPr>
              <w:t>3 422,2</w:t>
            </w:r>
          </w:p>
        </w:tc>
      </w:tr>
      <w:tr w:rsidR="006E5039" w:rsidRPr="00D41603" w14:paraId="3B29BE0D"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4578997" w14:textId="53AFD6D4"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w:t>
            </w:r>
            <w:r w:rsidR="00614141">
              <w:rPr>
                <w:color w:val="000000"/>
                <w:sz w:val="18"/>
                <w:szCs w:val="18"/>
              </w:rPr>
              <w:t xml:space="preserve"> </w:t>
            </w:r>
            <w:r w:rsidRPr="00D41603">
              <w:rPr>
                <w:color w:val="000000"/>
                <w:sz w:val="18"/>
                <w:szCs w:val="18"/>
              </w:rPr>
              <w:t>"Управление муниципальными финансами и муниципальным долгом Тихвинского района "</w:t>
            </w:r>
          </w:p>
        </w:tc>
        <w:tc>
          <w:tcPr>
            <w:tcW w:w="709" w:type="dxa"/>
            <w:tcBorders>
              <w:top w:val="nil"/>
              <w:left w:val="nil"/>
              <w:bottom w:val="single" w:sz="4" w:space="0" w:color="auto"/>
              <w:right w:val="single" w:sz="4" w:space="0" w:color="auto"/>
            </w:tcBorders>
            <w:shd w:val="clear" w:color="auto" w:fill="auto"/>
            <w:noWrap/>
            <w:vAlign w:val="center"/>
            <w:hideMark/>
          </w:tcPr>
          <w:p w14:paraId="2D460F11"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73BCD544"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2E4E8698"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158E367C" w14:textId="77777777" w:rsidR="006E5039" w:rsidRPr="00D41603" w:rsidRDefault="006E5039" w:rsidP="00D41603">
            <w:pPr>
              <w:jc w:val="center"/>
              <w:rPr>
                <w:color w:val="000000"/>
                <w:sz w:val="18"/>
                <w:szCs w:val="18"/>
              </w:rPr>
            </w:pPr>
            <w:r w:rsidRPr="00D41603">
              <w:rPr>
                <w:color w:val="000000"/>
                <w:sz w:val="18"/>
                <w:szCs w:val="18"/>
              </w:rPr>
              <w:t>08.0.00.00000</w:t>
            </w:r>
          </w:p>
        </w:tc>
        <w:tc>
          <w:tcPr>
            <w:tcW w:w="578" w:type="dxa"/>
            <w:tcBorders>
              <w:top w:val="nil"/>
              <w:left w:val="nil"/>
              <w:bottom w:val="single" w:sz="4" w:space="0" w:color="auto"/>
              <w:right w:val="single" w:sz="4" w:space="0" w:color="auto"/>
            </w:tcBorders>
            <w:shd w:val="clear" w:color="auto" w:fill="auto"/>
            <w:noWrap/>
            <w:vAlign w:val="center"/>
            <w:hideMark/>
          </w:tcPr>
          <w:p w14:paraId="0BCCEE8B"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FE80683" w14:textId="77777777" w:rsidR="006E5039" w:rsidRPr="00D41603" w:rsidRDefault="006E5039" w:rsidP="00D41603">
            <w:pPr>
              <w:jc w:val="right"/>
              <w:rPr>
                <w:color w:val="000000"/>
                <w:sz w:val="18"/>
                <w:szCs w:val="18"/>
              </w:rPr>
            </w:pPr>
            <w:r w:rsidRPr="00D41603">
              <w:rPr>
                <w:color w:val="000000"/>
                <w:sz w:val="18"/>
                <w:szCs w:val="18"/>
              </w:rPr>
              <w:t>4 522,2</w:t>
            </w:r>
          </w:p>
        </w:tc>
        <w:tc>
          <w:tcPr>
            <w:tcW w:w="993" w:type="dxa"/>
            <w:tcBorders>
              <w:top w:val="nil"/>
              <w:left w:val="nil"/>
              <w:bottom w:val="single" w:sz="4" w:space="0" w:color="auto"/>
              <w:right w:val="single" w:sz="4" w:space="0" w:color="auto"/>
            </w:tcBorders>
            <w:shd w:val="clear" w:color="auto" w:fill="auto"/>
            <w:noWrap/>
            <w:vAlign w:val="center"/>
            <w:hideMark/>
          </w:tcPr>
          <w:p w14:paraId="134EBC64" w14:textId="77777777" w:rsidR="006E5039" w:rsidRPr="00D41603" w:rsidRDefault="006E5039" w:rsidP="00D41603">
            <w:pPr>
              <w:jc w:val="right"/>
              <w:rPr>
                <w:color w:val="000000"/>
                <w:sz w:val="18"/>
                <w:szCs w:val="18"/>
              </w:rPr>
            </w:pPr>
            <w:r w:rsidRPr="00D41603">
              <w:rPr>
                <w:color w:val="000000"/>
                <w:sz w:val="18"/>
                <w:szCs w:val="18"/>
              </w:rPr>
              <w:t>3 422,2</w:t>
            </w:r>
          </w:p>
        </w:tc>
        <w:tc>
          <w:tcPr>
            <w:tcW w:w="983" w:type="dxa"/>
            <w:tcBorders>
              <w:top w:val="nil"/>
              <w:left w:val="nil"/>
              <w:bottom w:val="single" w:sz="4" w:space="0" w:color="auto"/>
              <w:right w:val="single" w:sz="4" w:space="0" w:color="auto"/>
            </w:tcBorders>
            <w:shd w:val="clear" w:color="auto" w:fill="auto"/>
            <w:noWrap/>
            <w:vAlign w:val="center"/>
            <w:hideMark/>
          </w:tcPr>
          <w:p w14:paraId="4E9DF1EA" w14:textId="77777777" w:rsidR="006E5039" w:rsidRPr="00D41603" w:rsidRDefault="006E5039" w:rsidP="00D41603">
            <w:pPr>
              <w:jc w:val="right"/>
              <w:rPr>
                <w:color w:val="000000"/>
                <w:sz w:val="18"/>
                <w:szCs w:val="18"/>
              </w:rPr>
            </w:pPr>
            <w:r w:rsidRPr="00D41603">
              <w:rPr>
                <w:color w:val="000000"/>
                <w:sz w:val="18"/>
                <w:szCs w:val="18"/>
              </w:rPr>
              <w:t>3 422,2</w:t>
            </w:r>
          </w:p>
        </w:tc>
      </w:tr>
      <w:tr w:rsidR="006E5039" w:rsidRPr="00D41603" w14:paraId="162468EF"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B6CBBDC"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256FB72C"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9D2DB11"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392AEAFA"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3E853D74" w14:textId="77777777" w:rsidR="006E5039" w:rsidRPr="00D41603" w:rsidRDefault="006E5039" w:rsidP="00D41603">
            <w:pPr>
              <w:jc w:val="center"/>
              <w:rPr>
                <w:color w:val="000000"/>
                <w:sz w:val="18"/>
                <w:szCs w:val="18"/>
              </w:rPr>
            </w:pPr>
            <w:r w:rsidRPr="00D41603">
              <w:rPr>
                <w:color w:val="000000"/>
                <w:sz w:val="18"/>
                <w:szCs w:val="18"/>
              </w:rPr>
              <w:t>08.4.00.00000</w:t>
            </w:r>
          </w:p>
        </w:tc>
        <w:tc>
          <w:tcPr>
            <w:tcW w:w="578" w:type="dxa"/>
            <w:tcBorders>
              <w:top w:val="nil"/>
              <w:left w:val="nil"/>
              <w:bottom w:val="single" w:sz="4" w:space="0" w:color="auto"/>
              <w:right w:val="single" w:sz="4" w:space="0" w:color="auto"/>
            </w:tcBorders>
            <w:shd w:val="clear" w:color="auto" w:fill="auto"/>
            <w:noWrap/>
            <w:vAlign w:val="center"/>
            <w:hideMark/>
          </w:tcPr>
          <w:p w14:paraId="189373AB"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BC92981" w14:textId="77777777" w:rsidR="006E5039" w:rsidRPr="00D41603" w:rsidRDefault="006E5039" w:rsidP="00D41603">
            <w:pPr>
              <w:jc w:val="right"/>
              <w:rPr>
                <w:color w:val="000000"/>
                <w:sz w:val="18"/>
                <w:szCs w:val="18"/>
              </w:rPr>
            </w:pPr>
            <w:r w:rsidRPr="00D41603">
              <w:rPr>
                <w:color w:val="000000"/>
                <w:sz w:val="18"/>
                <w:szCs w:val="18"/>
              </w:rPr>
              <w:t>4 522,2</w:t>
            </w:r>
          </w:p>
        </w:tc>
        <w:tc>
          <w:tcPr>
            <w:tcW w:w="993" w:type="dxa"/>
            <w:tcBorders>
              <w:top w:val="nil"/>
              <w:left w:val="nil"/>
              <w:bottom w:val="single" w:sz="4" w:space="0" w:color="auto"/>
              <w:right w:val="single" w:sz="4" w:space="0" w:color="auto"/>
            </w:tcBorders>
            <w:shd w:val="clear" w:color="auto" w:fill="auto"/>
            <w:noWrap/>
            <w:vAlign w:val="center"/>
            <w:hideMark/>
          </w:tcPr>
          <w:p w14:paraId="1F4A3785" w14:textId="77777777" w:rsidR="006E5039" w:rsidRPr="00D41603" w:rsidRDefault="006E5039" w:rsidP="00D41603">
            <w:pPr>
              <w:jc w:val="right"/>
              <w:rPr>
                <w:color w:val="000000"/>
                <w:sz w:val="18"/>
                <w:szCs w:val="18"/>
              </w:rPr>
            </w:pPr>
            <w:r w:rsidRPr="00D41603">
              <w:rPr>
                <w:color w:val="000000"/>
                <w:sz w:val="18"/>
                <w:szCs w:val="18"/>
              </w:rPr>
              <w:t>3 422,2</w:t>
            </w:r>
          </w:p>
        </w:tc>
        <w:tc>
          <w:tcPr>
            <w:tcW w:w="983" w:type="dxa"/>
            <w:tcBorders>
              <w:top w:val="nil"/>
              <w:left w:val="nil"/>
              <w:bottom w:val="single" w:sz="4" w:space="0" w:color="auto"/>
              <w:right w:val="single" w:sz="4" w:space="0" w:color="auto"/>
            </w:tcBorders>
            <w:shd w:val="clear" w:color="auto" w:fill="auto"/>
            <w:noWrap/>
            <w:vAlign w:val="center"/>
            <w:hideMark/>
          </w:tcPr>
          <w:p w14:paraId="7D40B451" w14:textId="77777777" w:rsidR="006E5039" w:rsidRPr="00D41603" w:rsidRDefault="006E5039" w:rsidP="00D41603">
            <w:pPr>
              <w:jc w:val="right"/>
              <w:rPr>
                <w:color w:val="000000"/>
                <w:sz w:val="18"/>
                <w:szCs w:val="18"/>
              </w:rPr>
            </w:pPr>
            <w:r w:rsidRPr="00D41603">
              <w:rPr>
                <w:color w:val="000000"/>
                <w:sz w:val="18"/>
                <w:szCs w:val="18"/>
              </w:rPr>
              <w:t>3 422,2</w:t>
            </w:r>
          </w:p>
        </w:tc>
      </w:tr>
      <w:tr w:rsidR="006E5039" w:rsidRPr="00D41603" w14:paraId="130C9BAE" w14:textId="77777777" w:rsidTr="00614141">
        <w:trPr>
          <w:trHeight w:val="12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DDA433D" w14:textId="1BD15E35"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"Оказание дополнительной финансовой помощи на решение вопросов местного значения поселений"</w:t>
            </w:r>
          </w:p>
        </w:tc>
        <w:tc>
          <w:tcPr>
            <w:tcW w:w="709" w:type="dxa"/>
            <w:tcBorders>
              <w:top w:val="nil"/>
              <w:left w:val="nil"/>
              <w:bottom w:val="single" w:sz="4" w:space="0" w:color="auto"/>
              <w:right w:val="single" w:sz="4" w:space="0" w:color="auto"/>
            </w:tcBorders>
            <w:shd w:val="clear" w:color="auto" w:fill="auto"/>
            <w:noWrap/>
            <w:vAlign w:val="center"/>
            <w:hideMark/>
          </w:tcPr>
          <w:p w14:paraId="0952274C"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FBA4190"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1771F892"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0A59C8EB" w14:textId="77777777" w:rsidR="006E5039" w:rsidRPr="00D41603" w:rsidRDefault="006E5039" w:rsidP="00D41603">
            <w:pPr>
              <w:jc w:val="center"/>
              <w:rPr>
                <w:color w:val="000000"/>
                <w:sz w:val="18"/>
                <w:szCs w:val="18"/>
              </w:rPr>
            </w:pPr>
            <w:r w:rsidRPr="00D41603">
              <w:rPr>
                <w:color w:val="000000"/>
                <w:sz w:val="18"/>
                <w:szCs w:val="18"/>
              </w:rPr>
              <w:t>08.4.02.00000</w:t>
            </w:r>
          </w:p>
        </w:tc>
        <w:tc>
          <w:tcPr>
            <w:tcW w:w="578" w:type="dxa"/>
            <w:tcBorders>
              <w:top w:val="nil"/>
              <w:left w:val="nil"/>
              <w:bottom w:val="single" w:sz="4" w:space="0" w:color="auto"/>
              <w:right w:val="single" w:sz="4" w:space="0" w:color="auto"/>
            </w:tcBorders>
            <w:shd w:val="clear" w:color="auto" w:fill="auto"/>
            <w:noWrap/>
            <w:vAlign w:val="center"/>
            <w:hideMark/>
          </w:tcPr>
          <w:p w14:paraId="317D849D"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7553914" w14:textId="77777777" w:rsidR="006E5039" w:rsidRPr="00D41603" w:rsidRDefault="006E5039" w:rsidP="00D41603">
            <w:pPr>
              <w:jc w:val="right"/>
              <w:rPr>
                <w:color w:val="000000"/>
                <w:sz w:val="18"/>
                <w:szCs w:val="18"/>
              </w:rPr>
            </w:pPr>
            <w:r w:rsidRPr="00D41603">
              <w:rPr>
                <w:color w:val="000000"/>
                <w:sz w:val="18"/>
                <w:szCs w:val="18"/>
              </w:rPr>
              <w:t>3 422,2</w:t>
            </w:r>
          </w:p>
        </w:tc>
        <w:tc>
          <w:tcPr>
            <w:tcW w:w="993" w:type="dxa"/>
            <w:tcBorders>
              <w:top w:val="nil"/>
              <w:left w:val="nil"/>
              <w:bottom w:val="single" w:sz="4" w:space="0" w:color="auto"/>
              <w:right w:val="single" w:sz="4" w:space="0" w:color="auto"/>
            </w:tcBorders>
            <w:shd w:val="clear" w:color="auto" w:fill="auto"/>
            <w:noWrap/>
            <w:vAlign w:val="center"/>
            <w:hideMark/>
          </w:tcPr>
          <w:p w14:paraId="5B7B7706" w14:textId="77777777" w:rsidR="006E5039" w:rsidRPr="00D41603" w:rsidRDefault="006E5039" w:rsidP="00D41603">
            <w:pPr>
              <w:jc w:val="right"/>
              <w:rPr>
                <w:color w:val="000000"/>
                <w:sz w:val="18"/>
                <w:szCs w:val="18"/>
              </w:rPr>
            </w:pPr>
            <w:r w:rsidRPr="00D41603">
              <w:rPr>
                <w:color w:val="000000"/>
                <w:sz w:val="18"/>
                <w:szCs w:val="18"/>
              </w:rPr>
              <w:t>3 422,2</w:t>
            </w:r>
          </w:p>
        </w:tc>
        <w:tc>
          <w:tcPr>
            <w:tcW w:w="983" w:type="dxa"/>
            <w:tcBorders>
              <w:top w:val="nil"/>
              <w:left w:val="nil"/>
              <w:bottom w:val="single" w:sz="4" w:space="0" w:color="auto"/>
              <w:right w:val="single" w:sz="4" w:space="0" w:color="auto"/>
            </w:tcBorders>
            <w:shd w:val="clear" w:color="auto" w:fill="auto"/>
            <w:noWrap/>
            <w:vAlign w:val="center"/>
            <w:hideMark/>
          </w:tcPr>
          <w:p w14:paraId="2A921B50" w14:textId="77777777" w:rsidR="006E5039" w:rsidRPr="00D41603" w:rsidRDefault="006E5039" w:rsidP="00D41603">
            <w:pPr>
              <w:jc w:val="right"/>
              <w:rPr>
                <w:color w:val="000000"/>
                <w:sz w:val="18"/>
                <w:szCs w:val="18"/>
              </w:rPr>
            </w:pPr>
            <w:r w:rsidRPr="00D41603">
              <w:rPr>
                <w:color w:val="000000"/>
                <w:sz w:val="18"/>
                <w:szCs w:val="18"/>
              </w:rPr>
              <w:t>3 422,2</w:t>
            </w:r>
          </w:p>
        </w:tc>
      </w:tr>
      <w:tr w:rsidR="006E5039" w:rsidRPr="00D41603" w14:paraId="69A69B31" w14:textId="77777777" w:rsidTr="00614141">
        <w:trPr>
          <w:trHeight w:val="15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5BD1217" w14:textId="77777777" w:rsidR="006E5039" w:rsidRPr="00D41603" w:rsidRDefault="006E5039" w:rsidP="006E5039">
            <w:pPr>
              <w:rPr>
                <w:color w:val="000000"/>
                <w:sz w:val="18"/>
                <w:szCs w:val="18"/>
              </w:rPr>
            </w:pPr>
            <w:r w:rsidRPr="00D41603">
              <w:rPr>
                <w:color w:val="000000"/>
                <w:sz w:val="18"/>
                <w:szCs w:val="18"/>
              </w:rPr>
              <w:t>Проведение мероприятий по оказанию дополнительной финансовой помощи на решение вопросов местного значения поселений</w:t>
            </w:r>
          </w:p>
        </w:tc>
        <w:tc>
          <w:tcPr>
            <w:tcW w:w="709" w:type="dxa"/>
            <w:tcBorders>
              <w:top w:val="nil"/>
              <w:left w:val="nil"/>
              <w:bottom w:val="single" w:sz="4" w:space="0" w:color="auto"/>
              <w:right w:val="single" w:sz="4" w:space="0" w:color="auto"/>
            </w:tcBorders>
            <w:shd w:val="clear" w:color="auto" w:fill="auto"/>
            <w:noWrap/>
            <w:vAlign w:val="center"/>
            <w:hideMark/>
          </w:tcPr>
          <w:p w14:paraId="216BD8D2"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169A94F"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0D911E4F"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134471AD" w14:textId="77777777" w:rsidR="006E5039" w:rsidRPr="00D41603" w:rsidRDefault="006E5039" w:rsidP="00D41603">
            <w:pPr>
              <w:jc w:val="center"/>
              <w:rPr>
                <w:color w:val="000000"/>
                <w:sz w:val="18"/>
                <w:szCs w:val="18"/>
              </w:rPr>
            </w:pPr>
            <w:r w:rsidRPr="00D41603">
              <w:rPr>
                <w:color w:val="000000"/>
                <w:sz w:val="18"/>
                <w:szCs w:val="18"/>
              </w:rPr>
              <w:t>08.4.02.60870</w:t>
            </w:r>
          </w:p>
        </w:tc>
        <w:tc>
          <w:tcPr>
            <w:tcW w:w="578" w:type="dxa"/>
            <w:tcBorders>
              <w:top w:val="nil"/>
              <w:left w:val="nil"/>
              <w:bottom w:val="single" w:sz="4" w:space="0" w:color="auto"/>
              <w:right w:val="single" w:sz="4" w:space="0" w:color="auto"/>
            </w:tcBorders>
            <w:shd w:val="clear" w:color="auto" w:fill="auto"/>
            <w:noWrap/>
            <w:vAlign w:val="center"/>
            <w:hideMark/>
          </w:tcPr>
          <w:p w14:paraId="43C9BD6F"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D751F05" w14:textId="77777777" w:rsidR="006E5039" w:rsidRPr="00D41603" w:rsidRDefault="006E5039" w:rsidP="00D41603">
            <w:pPr>
              <w:jc w:val="right"/>
              <w:rPr>
                <w:color w:val="000000"/>
                <w:sz w:val="18"/>
                <w:szCs w:val="18"/>
              </w:rPr>
            </w:pPr>
            <w:r w:rsidRPr="00D41603">
              <w:rPr>
                <w:color w:val="000000"/>
                <w:sz w:val="18"/>
                <w:szCs w:val="18"/>
              </w:rPr>
              <w:t>3 422,2</w:t>
            </w:r>
          </w:p>
        </w:tc>
        <w:tc>
          <w:tcPr>
            <w:tcW w:w="993" w:type="dxa"/>
            <w:tcBorders>
              <w:top w:val="nil"/>
              <w:left w:val="nil"/>
              <w:bottom w:val="single" w:sz="4" w:space="0" w:color="auto"/>
              <w:right w:val="single" w:sz="4" w:space="0" w:color="auto"/>
            </w:tcBorders>
            <w:shd w:val="clear" w:color="auto" w:fill="auto"/>
            <w:noWrap/>
            <w:vAlign w:val="center"/>
            <w:hideMark/>
          </w:tcPr>
          <w:p w14:paraId="0133D88A" w14:textId="77777777" w:rsidR="006E5039" w:rsidRPr="00D41603" w:rsidRDefault="006E5039" w:rsidP="00D41603">
            <w:pPr>
              <w:jc w:val="right"/>
              <w:rPr>
                <w:color w:val="000000"/>
                <w:sz w:val="18"/>
                <w:szCs w:val="18"/>
              </w:rPr>
            </w:pPr>
            <w:r w:rsidRPr="00D41603">
              <w:rPr>
                <w:color w:val="000000"/>
                <w:sz w:val="18"/>
                <w:szCs w:val="18"/>
              </w:rPr>
              <w:t>3 422,2</w:t>
            </w:r>
          </w:p>
        </w:tc>
        <w:tc>
          <w:tcPr>
            <w:tcW w:w="983" w:type="dxa"/>
            <w:tcBorders>
              <w:top w:val="nil"/>
              <w:left w:val="nil"/>
              <w:bottom w:val="single" w:sz="4" w:space="0" w:color="auto"/>
              <w:right w:val="single" w:sz="4" w:space="0" w:color="auto"/>
            </w:tcBorders>
            <w:shd w:val="clear" w:color="auto" w:fill="auto"/>
            <w:noWrap/>
            <w:vAlign w:val="center"/>
            <w:hideMark/>
          </w:tcPr>
          <w:p w14:paraId="3D06D1D1" w14:textId="77777777" w:rsidR="006E5039" w:rsidRPr="00D41603" w:rsidRDefault="006E5039" w:rsidP="00D41603">
            <w:pPr>
              <w:jc w:val="right"/>
              <w:rPr>
                <w:color w:val="000000"/>
                <w:sz w:val="18"/>
                <w:szCs w:val="18"/>
              </w:rPr>
            </w:pPr>
            <w:r w:rsidRPr="00D41603">
              <w:rPr>
                <w:color w:val="000000"/>
                <w:sz w:val="18"/>
                <w:szCs w:val="18"/>
              </w:rPr>
              <w:t>3 422,2</w:t>
            </w:r>
          </w:p>
        </w:tc>
      </w:tr>
      <w:tr w:rsidR="006E5039" w:rsidRPr="00D41603" w14:paraId="5C035DE5" w14:textId="77777777" w:rsidTr="00614141">
        <w:trPr>
          <w:trHeight w:val="15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79C92C6" w14:textId="77777777" w:rsidR="006E5039" w:rsidRPr="00D41603" w:rsidRDefault="006E5039" w:rsidP="006E5039">
            <w:pPr>
              <w:rPr>
                <w:color w:val="000000"/>
                <w:sz w:val="18"/>
                <w:szCs w:val="18"/>
              </w:rPr>
            </w:pPr>
            <w:r w:rsidRPr="00D41603">
              <w:rPr>
                <w:color w:val="000000"/>
                <w:sz w:val="18"/>
                <w:szCs w:val="18"/>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14:paraId="0CB785F5"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779ABB2D"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060BAFE0"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0966E80A" w14:textId="77777777" w:rsidR="006E5039" w:rsidRPr="00D41603" w:rsidRDefault="006E5039" w:rsidP="00D41603">
            <w:pPr>
              <w:jc w:val="center"/>
              <w:rPr>
                <w:color w:val="000000"/>
                <w:sz w:val="18"/>
                <w:szCs w:val="18"/>
              </w:rPr>
            </w:pPr>
            <w:r w:rsidRPr="00D41603">
              <w:rPr>
                <w:color w:val="000000"/>
                <w:sz w:val="18"/>
                <w:szCs w:val="18"/>
              </w:rPr>
              <w:t>08.4.02.60870</w:t>
            </w:r>
          </w:p>
        </w:tc>
        <w:tc>
          <w:tcPr>
            <w:tcW w:w="578" w:type="dxa"/>
            <w:tcBorders>
              <w:top w:val="nil"/>
              <w:left w:val="nil"/>
              <w:bottom w:val="single" w:sz="4" w:space="0" w:color="auto"/>
              <w:right w:val="single" w:sz="4" w:space="0" w:color="auto"/>
            </w:tcBorders>
            <w:shd w:val="clear" w:color="auto" w:fill="auto"/>
            <w:noWrap/>
            <w:vAlign w:val="center"/>
            <w:hideMark/>
          </w:tcPr>
          <w:p w14:paraId="4BE07BEF" w14:textId="77777777" w:rsidR="006E5039" w:rsidRPr="00D41603" w:rsidRDefault="006E5039" w:rsidP="00D41603">
            <w:pPr>
              <w:jc w:val="center"/>
              <w:rPr>
                <w:color w:val="000000"/>
                <w:sz w:val="18"/>
                <w:szCs w:val="18"/>
              </w:rPr>
            </w:pPr>
            <w:r w:rsidRPr="00D41603">
              <w:rPr>
                <w:color w:val="000000"/>
                <w:sz w:val="18"/>
                <w:szCs w:val="18"/>
              </w:rPr>
              <w:t>5.0.0</w:t>
            </w:r>
          </w:p>
        </w:tc>
        <w:tc>
          <w:tcPr>
            <w:tcW w:w="1013" w:type="dxa"/>
            <w:tcBorders>
              <w:top w:val="nil"/>
              <w:left w:val="nil"/>
              <w:bottom w:val="single" w:sz="4" w:space="0" w:color="auto"/>
              <w:right w:val="single" w:sz="4" w:space="0" w:color="auto"/>
            </w:tcBorders>
            <w:shd w:val="clear" w:color="auto" w:fill="auto"/>
            <w:noWrap/>
            <w:vAlign w:val="center"/>
            <w:hideMark/>
          </w:tcPr>
          <w:p w14:paraId="7DFF516B" w14:textId="77777777" w:rsidR="006E5039" w:rsidRPr="00D41603" w:rsidRDefault="006E5039" w:rsidP="00D41603">
            <w:pPr>
              <w:jc w:val="right"/>
              <w:rPr>
                <w:color w:val="000000"/>
                <w:sz w:val="18"/>
                <w:szCs w:val="18"/>
              </w:rPr>
            </w:pPr>
            <w:r w:rsidRPr="00D41603">
              <w:rPr>
                <w:color w:val="000000"/>
                <w:sz w:val="18"/>
                <w:szCs w:val="18"/>
              </w:rPr>
              <w:t>3 422,2</w:t>
            </w:r>
          </w:p>
        </w:tc>
        <w:tc>
          <w:tcPr>
            <w:tcW w:w="993" w:type="dxa"/>
            <w:tcBorders>
              <w:top w:val="nil"/>
              <w:left w:val="nil"/>
              <w:bottom w:val="single" w:sz="4" w:space="0" w:color="auto"/>
              <w:right w:val="single" w:sz="4" w:space="0" w:color="auto"/>
            </w:tcBorders>
            <w:shd w:val="clear" w:color="auto" w:fill="auto"/>
            <w:noWrap/>
            <w:vAlign w:val="center"/>
            <w:hideMark/>
          </w:tcPr>
          <w:p w14:paraId="46E36EA8" w14:textId="77777777" w:rsidR="006E5039" w:rsidRPr="00D41603" w:rsidRDefault="006E5039" w:rsidP="00D41603">
            <w:pPr>
              <w:jc w:val="right"/>
              <w:rPr>
                <w:color w:val="000000"/>
                <w:sz w:val="18"/>
                <w:szCs w:val="18"/>
              </w:rPr>
            </w:pPr>
            <w:r w:rsidRPr="00D41603">
              <w:rPr>
                <w:color w:val="000000"/>
                <w:sz w:val="18"/>
                <w:szCs w:val="18"/>
              </w:rPr>
              <w:t>3 422,2</w:t>
            </w:r>
          </w:p>
        </w:tc>
        <w:tc>
          <w:tcPr>
            <w:tcW w:w="983" w:type="dxa"/>
            <w:tcBorders>
              <w:top w:val="nil"/>
              <w:left w:val="nil"/>
              <w:bottom w:val="single" w:sz="4" w:space="0" w:color="auto"/>
              <w:right w:val="single" w:sz="4" w:space="0" w:color="auto"/>
            </w:tcBorders>
            <w:shd w:val="clear" w:color="auto" w:fill="auto"/>
            <w:noWrap/>
            <w:vAlign w:val="center"/>
            <w:hideMark/>
          </w:tcPr>
          <w:p w14:paraId="1E18F561" w14:textId="77777777" w:rsidR="006E5039" w:rsidRPr="00D41603" w:rsidRDefault="006E5039" w:rsidP="00D41603">
            <w:pPr>
              <w:jc w:val="right"/>
              <w:rPr>
                <w:color w:val="000000"/>
                <w:sz w:val="18"/>
                <w:szCs w:val="18"/>
              </w:rPr>
            </w:pPr>
            <w:r w:rsidRPr="00D41603">
              <w:rPr>
                <w:color w:val="000000"/>
                <w:sz w:val="18"/>
                <w:szCs w:val="18"/>
              </w:rPr>
              <w:t>3 422,2</w:t>
            </w:r>
          </w:p>
        </w:tc>
      </w:tr>
      <w:tr w:rsidR="006E5039" w:rsidRPr="00D41603" w14:paraId="0F2B4563" w14:textId="77777777" w:rsidTr="00614141">
        <w:trPr>
          <w:trHeight w:val="16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8360FAF" w14:textId="36920EBA"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"Предоставление прочих межбюджетных трансфертов"</w:t>
            </w:r>
          </w:p>
        </w:tc>
        <w:tc>
          <w:tcPr>
            <w:tcW w:w="709" w:type="dxa"/>
            <w:tcBorders>
              <w:top w:val="nil"/>
              <w:left w:val="nil"/>
              <w:bottom w:val="single" w:sz="4" w:space="0" w:color="auto"/>
              <w:right w:val="single" w:sz="4" w:space="0" w:color="auto"/>
            </w:tcBorders>
            <w:shd w:val="clear" w:color="auto" w:fill="auto"/>
            <w:noWrap/>
            <w:vAlign w:val="center"/>
            <w:hideMark/>
          </w:tcPr>
          <w:p w14:paraId="1D0458DC"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AD1B0CF"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6978DA93"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5C663063" w14:textId="77777777" w:rsidR="006E5039" w:rsidRPr="00D41603" w:rsidRDefault="006E5039" w:rsidP="00D41603">
            <w:pPr>
              <w:jc w:val="center"/>
              <w:rPr>
                <w:color w:val="000000"/>
                <w:sz w:val="18"/>
                <w:szCs w:val="18"/>
              </w:rPr>
            </w:pPr>
            <w:r w:rsidRPr="00D41603">
              <w:rPr>
                <w:color w:val="000000"/>
                <w:sz w:val="18"/>
                <w:szCs w:val="18"/>
              </w:rPr>
              <w:t>08.4.03.00000</w:t>
            </w:r>
          </w:p>
        </w:tc>
        <w:tc>
          <w:tcPr>
            <w:tcW w:w="578" w:type="dxa"/>
            <w:tcBorders>
              <w:top w:val="nil"/>
              <w:left w:val="nil"/>
              <w:bottom w:val="single" w:sz="4" w:space="0" w:color="auto"/>
              <w:right w:val="single" w:sz="4" w:space="0" w:color="auto"/>
            </w:tcBorders>
            <w:shd w:val="clear" w:color="auto" w:fill="auto"/>
            <w:noWrap/>
            <w:vAlign w:val="center"/>
            <w:hideMark/>
          </w:tcPr>
          <w:p w14:paraId="575B30E3"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06F5605" w14:textId="77777777" w:rsidR="006E5039" w:rsidRPr="00D41603" w:rsidRDefault="006E5039" w:rsidP="00D41603">
            <w:pPr>
              <w:jc w:val="right"/>
              <w:rPr>
                <w:color w:val="000000"/>
                <w:sz w:val="18"/>
                <w:szCs w:val="18"/>
              </w:rPr>
            </w:pPr>
            <w:r w:rsidRPr="00D41603">
              <w:rPr>
                <w:color w:val="000000"/>
                <w:sz w:val="18"/>
                <w:szCs w:val="18"/>
              </w:rPr>
              <w:t>1 100,0</w:t>
            </w:r>
          </w:p>
        </w:tc>
        <w:tc>
          <w:tcPr>
            <w:tcW w:w="993" w:type="dxa"/>
            <w:tcBorders>
              <w:top w:val="nil"/>
              <w:left w:val="nil"/>
              <w:bottom w:val="single" w:sz="4" w:space="0" w:color="auto"/>
              <w:right w:val="single" w:sz="4" w:space="0" w:color="auto"/>
            </w:tcBorders>
            <w:shd w:val="clear" w:color="auto" w:fill="auto"/>
            <w:noWrap/>
            <w:vAlign w:val="center"/>
            <w:hideMark/>
          </w:tcPr>
          <w:p w14:paraId="2A43EAB0"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0A8F38DC"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28E16649" w14:textId="77777777" w:rsidTr="00614141">
        <w:trPr>
          <w:trHeight w:val="10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A11A695" w14:textId="3A6BDCB3" w:rsidR="006E5039" w:rsidRPr="00D41603" w:rsidRDefault="006E5039" w:rsidP="006E5039">
            <w:pPr>
              <w:rPr>
                <w:color w:val="000000"/>
                <w:sz w:val="18"/>
                <w:szCs w:val="18"/>
              </w:rPr>
            </w:pPr>
            <w:r w:rsidRPr="00D41603">
              <w:rPr>
                <w:color w:val="000000"/>
                <w:sz w:val="18"/>
                <w:szCs w:val="18"/>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614141" w:rsidRPr="00D41603">
              <w:rPr>
                <w:color w:val="000000"/>
                <w:sz w:val="18"/>
                <w:szCs w:val="18"/>
              </w:rPr>
              <w:t>осуществлению</w:t>
            </w:r>
            <w:r w:rsidRPr="00D41603">
              <w:rPr>
                <w:color w:val="000000"/>
                <w:sz w:val="18"/>
                <w:szCs w:val="18"/>
              </w:rPr>
              <w:t xml:space="preserve"> деятельности учреждений культуры</w:t>
            </w:r>
          </w:p>
        </w:tc>
        <w:tc>
          <w:tcPr>
            <w:tcW w:w="709" w:type="dxa"/>
            <w:tcBorders>
              <w:top w:val="nil"/>
              <w:left w:val="nil"/>
              <w:bottom w:val="single" w:sz="4" w:space="0" w:color="auto"/>
              <w:right w:val="single" w:sz="4" w:space="0" w:color="auto"/>
            </w:tcBorders>
            <w:shd w:val="clear" w:color="auto" w:fill="auto"/>
            <w:noWrap/>
            <w:vAlign w:val="center"/>
            <w:hideMark/>
          </w:tcPr>
          <w:p w14:paraId="62305DC5"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748A3EE2"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769B48A7"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3E3F25E1" w14:textId="77777777" w:rsidR="006E5039" w:rsidRPr="00D41603" w:rsidRDefault="006E5039" w:rsidP="00D41603">
            <w:pPr>
              <w:jc w:val="center"/>
              <w:rPr>
                <w:color w:val="000000"/>
                <w:sz w:val="18"/>
                <w:szCs w:val="18"/>
              </w:rPr>
            </w:pPr>
            <w:r w:rsidRPr="00D41603">
              <w:rPr>
                <w:color w:val="000000"/>
                <w:sz w:val="18"/>
                <w:szCs w:val="18"/>
              </w:rPr>
              <w:t>08.4.03.60860</w:t>
            </w:r>
          </w:p>
        </w:tc>
        <w:tc>
          <w:tcPr>
            <w:tcW w:w="578" w:type="dxa"/>
            <w:tcBorders>
              <w:top w:val="nil"/>
              <w:left w:val="nil"/>
              <w:bottom w:val="single" w:sz="4" w:space="0" w:color="auto"/>
              <w:right w:val="single" w:sz="4" w:space="0" w:color="auto"/>
            </w:tcBorders>
            <w:shd w:val="clear" w:color="auto" w:fill="auto"/>
            <w:noWrap/>
            <w:vAlign w:val="center"/>
            <w:hideMark/>
          </w:tcPr>
          <w:p w14:paraId="179D0248"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D6D39F4" w14:textId="77777777" w:rsidR="006E5039" w:rsidRPr="00D41603" w:rsidRDefault="006E5039" w:rsidP="00D41603">
            <w:pPr>
              <w:jc w:val="right"/>
              <w:rPr>
                <w:color w:val="000000"/>
                <w:sz w:val="18"/>
                <w:szCs w:val="18"/>
              </w:rPr>
            </w:pPr>
            <w:r w:rsidRPr="00D41603">
              <w:rPr>
                <w:color w:val="000000"/>
                <w:sz w:val="18"/>
                <w:szCs w:val="18"/>
              </w:rPr>
              <w:t>1 100,0</w:t>
            </w:r>
          </w:p>
        </w:tc>
        <w:tc>
          <w:tcPr>
            <w:tcW w:w="993" w:type="dxa"/>
            <w:tcBorders>
              <w:top w:val="nil"/>
              <w:left w:val="nil"/>
              <w:bottom w:val="single" w:sz="4" w:space="0" w:color="auto"/>
              <w:right w:val="single" w:sz="4" w:space="0" w:color="auto"/>
            </w:tcBorders>
            <w:shd w:val="clear" w:color="auto" w:fill="auto"/>
            <w:noWrap/>
            <w:vAlign w:val="center"/>
            <w:hideMark/>
          </w:tcPr>
          <w:p w14:paraId="62552F83"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790CA7C0"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775493F1"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A1DD85B" w14:textId="7E804639" w:rsidR="006E5039" w:rsidRPr="00D41603" w:rsidRDefault="006E5039" w:rsidP="006E5039">
            <w:pPr>
              <w:rPr>
                <w:color w:val="000000"/>
                <w:sz w:val="18"/>
                <w:szCs w:val="18"/>
              </w:rPr>
            </w:pPr>
            <w:r w:rsidRPr="00D41603">
              <w:rPr>
                <w:color w:val="000000"/>
                <w:sz w:val="18"/>
                <w:szCs w:val="18"/>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614141" w:rsidRPr="00D41603">
              <w:rPr>
                <w:color w:val="000000"/>
                <w:sz w:val="18"/>
                <w:szCs w:val="18"/>
              </w:rPr>
              <w:t>осуществлению</w:t>
            </w:r>
            <w:r w:rsidRPr="00D41603">
              <w:rPr>
                <w:color w:val="000000"/>
                <w:sz w:val="18"/>
                <w:szCs w:val="18"/>
              </w:rPr>
              <w:t xml:space="preserve"> деятельности учреждений культуры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14:paraId="16021319"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68A3591B"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5D9E5565"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1E3EF5CF" w14:textId="77777777" w:rsidR="006E5039" w:rsidRPr="00D41603" w:rsidRDefault="006E5039" w:rsidP="00D41603">
            <w:pPr>
              <w:jc w:val="center"/>
              <w:rPr>
                <w:color w:val="000000"/>
                <w:sz w:val="18"/>
                <w:szCs w:val="18"/>
              </w:rPr>
            </w:pPr>
            <w:r w:rsidRPr="00D41603">
              <w:rPr>
                <w:color w:val="000000"/>
                <w:sz w:val="18"/>
                <w:szCs w:val="18"/>
              </w:rPr>
              <w:t>08.4.03.60860</w:t>
            </w:r>
          </w:p>
        </w:tc>
        <w:tc>
          <w:tcPr>
            <w:tcW w:w="578" w:type="dxa"/>
            <w:tcBorders>
              <w:top w:val="nil"/>
              <w:left w:val="nil"/>
              <w:bottom w:val="single" w:sz="4" w:space="0" w:color="auto"/>
              <w:right w:val="single" w:sz="4" w:space="0" w:color="auto"/>
            </w:tcBorders>
            <w:shd w:val="clear" w:color="auto" w:fill="auto"/>
            <w:noWrap/>
            <w:vAlign w:val="center"/>
            <w:hideMark/>
          </w:tcPr>
          <w:p w14:paraId="7068D22D" w14:textId="77777777" w:rsidR="006E5039" w:rsidRPr="00D41603" w:rsidRDefault="006E5039" w:rsidP="00D41603">
            <w:pPr>
              <w:jc w:val="center"/>
              <w:rPr>
                <w:color w:val="000000"/>
                <w:sz w:val="18"/>
                <w:szCs w:val="18"/>
              </w:rPr>
            </w:pPr>
            <w:r w:rsidRPr="00D41603">
              <w:rPr>
                <w:color w:val="000000"/>
                <w:sz w:val="18"/>
                <w:szCs w:val="18"/>
              </w:rPr>
              <w:t>5.0.0</w:t>
            </w:r>
          </w:p>
        </w:tc>
        <w:tc>
          <w:tcPr>
            <w:tcW w:w="1013" w:type="dxa"/>
            <w:tcBorders>
              <w:top w:val="nil"/>
              <w:left w:val="nil"/>
              <w:bottom w:val="single" w:sz="4" w:space="0" w:color="auto"/>
              <w:right w:val="single" w:sz="4" w:space="0" w:color="auto"/>
            </w:tcBorders>
            <w:shd w:val="clear" w:color="auto" w:fill="auto"/>
            <w:noWrap/>
            <w:vAlign w:val="center"/>
            <w:hideMark/>
          </w:tcPr>
          <w:p w14:paraId="0053E93C" w14:textId="77777777" w:rsidR="006E5039" w:rsidRPr="00D41603" w:rsidRDefault="006E5039" w:rsidP="00D41603">
            <w:pPr>
              <w:jc w:val="right"/>
              <w:rPr>
                <w:color w:val="000000"/>
                <w:sz w:val="18"/>
                <w:szCs w:val="18"/>
              </w:rPr>
            </w:pPr>
            <w:r w:rsidRPr="00D41603">
              <w:rPr>
                <w:color w:val="000000"/>
                <w:sz w:val="18"/>
                <w:szCs w:val="18"/>
              </w:rPr>
              <w:t>1 100,0</w:t>
            </w:r>
          </w:p>
        </w:tc>
        <w:tc>
          <w:tcPr>
            <w:tcW w:w="993" w:type="dxa"/>
            <w:tcBorders>
              <w:top w:val="nil"/>
              <w:left w:val="nil"/>
              <w:bottom w:val="single" w:sz="4" w:space="0" w:color="auto"/>
              <w:right w:val="single" w:sz="4" w:space="0" w:color="auto"/>
            </w:tcBorders>
            <w:shd w:val="clear" w:color="auto" w:fill="auto"/>
            <w:noWrap/>
            <w:vAlign w:val="center"/>
            <w:hideMark/>
          </w:tcPr>
          <w:p w14:paraId="2E275107"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355C5628"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771128F4"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2BC6F07" w14:textId="77777777" w:rsidR="006E5039" w:rsidRPr="00D41603" w:rsidRDefault="006E5039" w:rsidP="006E5039">
            <w:pPr>
              <w:rPr>
                <w:b/>
                <w:bCs/>
                <w:color w:val="000000"/>
                <w:sz w:val="18"/>
                <w:szCs w:val="18"/>
              </w:rPr>
            </w:pPr>
            <w:r w:rsidRPr="00D41603">
              <w:rPr>
                <w:b/>
                <w:bCs/>
                <w:color w:val="000000"/>
                <w:sz w:val="18"/>
                <w:szCs w:val="18"/>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14:paraId="11FC175E" w14:textId="77777777" w:rsidR="006E5039" w:rsidRPr="00D41603" w:rsidRDefault="006E5039" w:rsidP="00D41603">
            <w:pPr>
              <w:jc w:val="center"/>
              <w:rPr>
                <w:b/>
                <w:bCs/>
                <w:color w:val="000000"/>
                <w:sz w:val="18"/>
                <w:szCs w:val="18"/>
              </w:rPr>
            </w:pPr>
            <w:r w:rsidRPr="00D41603">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F1930FE" w14:textId="77777777" w:rsidR="006E5039" w:rsidRPr="00D41603" w:rsidRDefault="006E5039" w:rsidP="00D41603">
            <w:pPr>
              <w:jc w:val="center"/>
              <w:rPr>
                <w:b/>
                <w:bCs/>
                <w:color w:val="000000"/>
                <w:sz w:val="18"/>
                <w:szCs w:val="18"/>
              </w:rPr>
            </w:pPr>
            <w:r w:rsidRPr="00D41603">
              <w:rPr>
                <w:b/>
                <w:bCs/>
                <w:color w:val="000000"/>
                <w:sz w:val="18"/>
                <w:szCs w:val="18"/>
              </w:rPr>
              <w:t>14</w:t>
            </w:r>
          </w:p>
        </w:tc>
        <w:tc>
          <w:tcPr>
            <w:tcW w:w="466" w:type="dxa"/>
            <w:tcBorders>
              <w:top w:val="nil"/>
              <w:left w:val="nil"/>
              <w:bottom w:val="single" w:sz="4" w:space="0" w:color="auto"/>
              <w:right w:val="single" w:sz="4" w:space="0" w:color="auto"/>
            </w:tcBorders>
            <w:shd w:val="clear" w:color="auto" w:fill="auto"/>
            <w:noWrap/>
            <w:vAlign w:val="center"/>
            <w:hideMark/>
          </w:tcPr>
          <w:p w14:paraId="54794176" w14:textId="77777777" w:rsidR="006E5039" w:rsidRPr="00D41603" w:rsidRDefault="006E5039" w:rsidP="00D41603">
            <w:pPr>
              <w:jc w:val="center"/>
              <w:rPr>
                <w:b/>
                <w:bCs/>
                <w:color w:val="000000"/>
                <w:sz w:val="18"/>
                <w:szCs w:val="18"/>
              </w:rPr>
            </w:pPr>
            <w:r w:rsidRPr="00D41603">
              <w:rPr>
                <w:b/>
                <w:bCs/>
                <w:color w:val="000000"/>
                <w:sz w:val="18"/>
                <w:szCs w:val="18"/>
              </w:rPr>
              <w:t>00</w:t>
            </w:r>
          </w:p>
        </w:tc>
        <w:tc>
          <w:tcPr>
            <w:tcW w:w="1351" w:type="dxa"/>
            <w:tcBorders>
              <w:top w:val="nil"/>
              <w:left w:val="nil"/>
              <w:bottom w:val="single" w:sz="4" w:space="0" w:color="auto"/>
              <w:right w:val="single" w:sz="4" w:space="0" w:color="auto"/>
            </w:tcBorders>
            <w:shd w:val="clear" w:color="auto" w:fill="auto"/>
            <w:noWrap/>
            <w:vAlign w:val="center"/>
            <w:hideMark/>
          </w:tcPr>
          <w:p w14:paraId="4AD126C1"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54C8A09D"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FC69375" w14:textId="77777777" w:rsidR="006E5039" w:rsidRPr="00D41603" w:rsidRDefault="006E5039" w:rsidP="00D41603">
            <w:pPr>
              <w:jc w:val="right"/>
              <w:rPr>
                <w:b/>
                <w:bCs/>
                <w:color w:val="000000"/>
                <w:sz w:val="18"/>
                <w:szCs w:val="18"/>
              </w:rPr>
            </w:pPr>
            <w:r w:rsidRPr="00D41603">
              <w:rPr>
                <w:b/>
                <w:bCs/>
                <w:color w:val="000000"/>
                <w:sz w:val="18"/>
                <w:szCs w:val="18"/>
              </w:rPr>
              <w:t>184 882,7</w:t>
            </w:r>
          </w:p>
        </w:tc>
        <w:tc>
          <w:tcPr>
            <w:tcW w:w="993" w:type="dxa"/>
            <w:tcBorders>
              <w:top w:val="nil"/>
              <w:left w:val="nil"/>
              <w:bottom w:val="single" w:sz="4" w:space="0" w:color="auto"/>
              <w:right w:val="single" w:sz="4" w:space="0" w:color="auto"/>
            </w:tcBorders>
            <w:shd w:val="clear" w:color="auto" w:fill="auto"/>
            <w:noWrap/>
            <w:vAlign w:val="center"/>
            <w:hideMark/>
          </w:tcPr>
          <w:p w14:paraId="7013C2F9" w14:textId="77777777" w:rsidR="006E5039" w:rsidRPr="00D41603" w:rsidRDefault="006E5039" w:rsidP="00D41603">
            <w:pPr>
              <w:jc w:val="right"/>
              <w:rPr>
                <w:b/>
                <w:bCs/>
                <w:color w:val="000000"/>
                <w:sz w:val="18"/>
                <w:szCs w:val="18"/>
              </w:rPr>
            </w:pPr>
            <w:r w:rsidRPr="00D41603">
              <w:rPr>
                <w:b/>
                <w:bCs/>
                <w:color w:val="000000"/>
                <w:sz w:val="18"/>
                <w:szCs w:val="18"/>
              </w:rPr>
              <w:t>167 899,8</w:t>
            </w:r>
          </w:p>
        </w:tc>
        <w:tc>
          <w:tcPr>
            <w:tcW w:w="983" w:type="dxa"/>
            <w:tcBorders>
              <w:top w:val="nil"/>
              <w:left w:val="nil"/>
              <w:bottom w:val="single" w:sz="4" w:space="0" w:color="auto"/>
              <w:right w:val="single" w:sz="4" w:space="0" w:color="auto"/>
            </w:tcBorders>
            <w:shd w:val="clear" w:color="auto" w:fill="auto"/>
            <w:noWrap/>
            <w:vAlign w:val="center"/>
            <w:hideMark/>
          </w:tcPr>
          <w:p w14:paraId="412BB1A2" w14:textId="77777777" w:rsidR="006E5039" w:rsidRPr="00D41603" w:rsidRDefault="006E5039" w:rsidP="00D41603">
            <w:pPr>
              <w:jc w:val="right"/>
              <w:rPr>
                <w:b/>
                <w:bCs/>
                <w:color w:val="000000"/>
                <w:sz w:val="18"/>
                <w:szCs w:val="18"/>
              </w:rPr>
            </w:pPr>
            <w:r w:rsidRPr="00D41603">
              <w:rPr>
                <w:b/>
                <w:bCs/>
                <w:color w:val="000000"/>
                <w:sz w:val="18"/>
                <w:szCs w:val="18"/>
              </w:rPr>
              <w:t>161 569,9</w:t>
            </w:r>
          </w:p>
        </w:tc>
      </w:tr>
      <w:tr w:rsidR="006E5039" w:rsidRPr="00D41603" w14:paraId="16CA1FB0" w14:textId="77777777" w:rsidTr="00614141">
        <w:trPr>
          <w:trHeight w:val="20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85CFF11" w14:textId="77777777" w:rsidR="006E5039" w:rsidRPr="00D41603" w:rsidRDefault="006E5039" w:rsidP="006E5039">
            <w:pPr>
              <w:rPr>
                <w:b/>
                <w:bCs/>
                <w:color w:val="000000"/>
                <w:sz w:val="18"/>
                <w:szCs w:val="18"/>
              </w:rPr>
            </w:pPr>
            <w:r w:rsidRPr="00D41603">
              <w:rPr>
                <w:b/>
                <w:bCs/>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noWrap/>
            <w:vAlign w:val="center"/>
            <w:hideMark/>
          </w:tcPr>
          <w:p w14:paraId="52B214B4" w14:textId="77777777" w:rsidR="006E5039" w:rsidRPr="00D41603" w:rsidRDefault="006E5039" w:rsidP="00D41603">
            <w:pPr>
              <w:jc w:val="center"/>
              <w:rPr>
                <w:b/>
                <w:bCs/>
                <w:color w:val="000000"/>
                <w:sz w:val="18"/>
                <w:szCs w:val="18"/>
              </w:rPr>
            </w:pPr>
            <w:r w:rsidRPr="00D41603">
              <w:rPr>
                <w:b/>
                <w:bCs/>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4D11BF4" w14:textId="77777777" w:rsidR="006E5039" w:rsidRPr="00D41603" w:rsidRDefault="006E5039" w:rsidP="00D41603">
            <w:pPr>
              <w:jc w:val="center"/>
              <w:rPr>
                <w:b/>
                <w:bCs/>
                <w:color w:val="000000"/>
                <w:sz w:val="18"/>
                <w:szCs w:val="18"/>
              </w:rPr>
            </w:pPr>
            <w:r w:rsidRPr="00D41603">
              <w:rPr>
                <w:b/>
                <w:bCs/>
                <w:color w:val="000000"/>
                <w:sz w:val="18"/>
                <w:szCs w:val="18"/>
              </w:rPr>
              <w:t>14</w:t>
            </w:r>
          </w:p>
        </w:tc>
        <w:tc>
          <w:tcPr>
            <w:tcW w:w="466" w:type="dxa"/>
            <w:tcBorders>
              <w:top w:val="nil"/>
              <w:left w:val="nil"/>
              <w:bottom w:val="single" w:sz="4" w:space="0" w:color="auto"/>
              <w:right w:val="single" w:sz="4" w:space="0" w:color="auto"/>
            </w:tcBorders>
            <w:shd w:val="clear" w:color="auto" w:fill="auto"/>
            <w:noWrap/>
            <w:vAlign w:val="center"/>
            <w:hideMark/>
          </w:tcPr>
          <w:p w14:paraId="352A1BF5" w14:textId="77777777" w:rsidR="006E5039" w:rsidRPr="00D41603" w:rsidRDefault="006E5039" w:rsidP="00D41603">
            <w:pPr>
              <w:jc w:val="center"/>
              <w:rPr>
                <w:b/>
                <w:bCs/>
                <w:color w:val="000000"/>
                <w:sz w:val="18"/>
                <w:szCs w:val="18"/>
              </w:rPr>
            </w:pPr>
            <w:r w:rsidRPr="00D41603">
              <w:rPr>
                <w:b/>
                <w:bCs/>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2B7F6850"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51D18487"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DD6031C" w14:textId="77777777" w:rsidR="006E5039" w:rsidRPr="00D41603" w:rsidRDefault="006E5039" w:rsidP="00D41603">
            <w:pPr>
              <w:jc w:val="right"/>
              <w:rPr>
                <w:b/>
                <w:bCs/>
                <w:color w:val="000000"/>
                <w:sz w:val="18"/>
                <w:szCs w:val="18"/>
              </w:rPr>
            </w:pPr>
            <w:r w:rsidRPr="00D41603">
              <w:rPr>
                <w:b/>
                <w:bCs/>
                <w:color w:val="000000"/>
                <w:sz w:val="18"/>
                <w:szCs w:val="18"/>
              </w:rPr>
              <w:t>184 882,7</w:t>
            </w:r>
          </w:p>
        </w:tc>
        <w:tc>
          <w:tcPr>
            <w:tcW w:w="993" w:type="dxa"/>
            <w:tcBorders>
              <w:top w:val="nil"/>
              <w:left w:val="nil"/>
              <w:bottom w:val="single" w:sz="4" w:space="0" w:color="auto"/>
              <w:right w:val="single" w:sz="4" w:space="0" w:color="auto"/>
            </w:tcBorders>
            <w:shd w:val="clear" w:color="auto" w:fill="auto"/>
            <w:noWrap/>
            <w:vAlign w:val="center"/>
            <w:hideMark/>
          </w:tcPr>
          <w:p w14:paraId="464241BB" w14:textId="77777777" w:rsidR="006E5039" w:rsidRPr="00D41603" w:rsidRDefault="006E5039" w:rsidP="00D41603">
            <w:pPr>
              <w:jc w:val="right"/>
              <w:rPr>
                <w:b/>
                <w:bCs/>
                <w:color w:val="000000"/>
                <w:sz w:val="18"/>
                <w:szCs w:val="18"/>
              </w:rPr>
            </w:pPr>
            <w:r w:rsidRPr="00D41603">
              <w:rPr>
                <w:b/>
                <w:bCs/>
                <w:color w:val="000000"/>
                <w:sz w:val="18"/>
                <w:szCs w:val="18"/>
              </w:rPr>
              <w:t>167 899,8</w:t>
            </w:r>
          </w:p>
        </w:tc>
        <w:tc>
          <w:tcPr>
            <w:tcW w:w="983" w:type="dxa"/>
            <w:tcBorders>
              <w:top w:val="nil"/>
              <w:left w:val="nil"/>
              <w:bottom w:val="single" w:sz="4" w:space="0" w:color="auto"/>
              <w:right w:val="single" w:sz="4" w:space="0" w:color="auto"/>
            </w:tcBorders>
            <w:shd w:val="clear" w:color="auto" w:fill="auto"/>
            <w:noWrap/>
            <w:vAlign w:val="center"/>
            <w:hideMark/>
          </w:tcPr>
          <w:p w14:paraId="76E086CF" w14:textId="77777777" w:rsidR="006E5039" w:rsidRPr="00D41603" w:rsidRDefault="006E5039" w:rsidP="00D41603">
            <w:pPr>
              <w:jc w:val="right"/>
              <w:rPr>
                <w:b/>
                <w:bCs/>
                <w:color w:val="000000"/>
                <w:sz w:val="18"/>
                <w:szCs w:val="18"/>
              </w:rPr>
            </w:pPr>
            <w:r w:rsidRPr="00D41603">
              <w:rPr>
                <w:b/>
                <w:bCs/>
                <w:color w:val="000000"/>
                <w:sz w:val="18"/>
                <w:szCs w:val="18"/>
              </w:rPr>
              <w:t>161 569,9</w:t>
            </w:r>
          </w:p>
        </w:tc>
      </w:tr>
      <w:tr w:rsidR="006E5039" w:rsidRPr="00D41603" w14:paraId="11356556" w14:textId="77777777" w:rsidTr="00614141">
        <w:trPr>
          <w:trHeight w:val="8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32E56A3" w14:textId="13E9AC8F"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w:t>
            </w:r>
            <w:r w:rsidR="00614141">
              <w:rPr>
                <w:color w:val="000000"/>
                <w:sz w:val="18"/>
                <w:szCs w:val="18"/>
              </w:rPr>
              <w:t xml:space="preserve"> </w:t>
            </w:r>
            <w:r w:rsidRPr="00D41603">
              <w:rPr>
                <w:color w:val="000000"/>
                <w:sz w:val="18"/>
                <w:szCs w:val="18"/>
              </w:rPr>
              <w:t>"Управление муниципальными финансами и муниципальным долгом Тихвинского района "</w:t>
            </w:r>
          </w:p>
        </w:tc>
        <w:tc>
          <w:tcPr>
            <w:tcW w:w="709" w:type="dxa"/>
            <w:tcBorders>
              <w:top w:val="nil"/>
              <w:left w:val="nil"/>
              <w:bottom w:val="single" w:sz="4" w:space="0" w:color="auto"/>
              <w:right w:val="single" w:sz="4" w:space="0" w:color="auto"/>
            </w:tcBorders>
            <w:shd w:val="clear" w:color="auto" w:fill="auto"/>
            <w:noWrap/>
            <w:vAlign w:val="center"/>
            <w:hideMark/>
          </w:tcPr>
          <w:p w14:paraId="03BE91CC"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40EBE5C6" w14:textId="77777777" w:rsidR="006E5039" w:rsidRPr="00D41603" w:rsidRDefault="006E5039" w:rsidP="00D41603">
            <w:pPr>
              <w:jc w:val="center"/>
              <w:rPr>
                <w:color w:val="000000"/>
                <w:sz w:val="18"/>
                <w:szCs w:val="18"/>
              </w:rPr>
            </w:pPr>
            <w:r w:rsidRPr="00D41603">
              <w:rPr>
                <w:color w:val="000000"/>
                <w:sz w:val="18"/>
                <w:szCs w:val="18"/>
              </w:rPr>
              <w:t>14</w:t>
            </w:r>
          </w:p>
        </w:tc>
        <w:tc>
          <w:tcPr>
            <w:tcW w:w="466" w:type="dxa"/>
            <w:tcBorders>
              <w:top w:val="nil"/>
              <w:left w:val="nil"/>
              <w:bottom w:val="single" w:sz="4" w:space="0" w:color="auto"/>
              <w:right w:val="single" w:sz="4" w:space="0" w:color="auto"/>
            </w:tcBorders>
            <w:shd w:val="clear" w:color="auto" w:fill="auto"/>
            <w:noWrap/>
            <w:vAlign w:val="center"/>
            <w:hideMark/>
          </w:tcPr>
          <w:p w14:paraId="34DAAC48"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44100758" w14:textId="77777777" w:rsidR="006E5039" w:rsidRPr="00D41603" w:rsidRDefault="006E5039" w:rsidP="00D41603">
            <w:pPr>
              <w:jc w:val="center"/>
              <w:rPr>
                <w:color w:val="000000"/>
                <w:sz w:val="18"/>
                <w:szCs w:val="18"/>
              </w:rPr>
            </w:pPr>
            <w:r w:rsidRPr="00D41603">
              <w:rPr>
                <w:color w:val="000000"/>
                <w:sz w:val="18"/>
                <w:szCs w:val="18"/>
              </w:rPr>
              <w:t>08.0.00.00000</w:t>
            </w:r>
          </w:p>
        </w:tc>
        <w:tc>
          <w:tcPr>
            <w:tcW w:w="578" w:type="dxa"/>
            <w:tcBorders>
              <w:top w:val="nil"/>
              <w:left w:val="nil"/>
              <w:bottom w:val="single" w:sz="4" w:space="0" w:color="auto"/>
              <w:right w:val="single" w:sz="4" w:space="0" w:color="auto"/>
            </w:tcBorders>
            <w:shd w:val="clear" w:color="auto" w:fill="auto"/>
            <w:noWrap/>
            <w:vAlign w:val="center"/>
            <w:hideMark/>
          </w:tcPr>
          <w:p w14:paraId="35F695DC"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FDFD90F" w14:textId="77777777" w:rsidR="006E5039" w:rsidRPr="00D41603" w:rsidRDefault="006E5039" w:rsidP="00D41603">
            <w:pPr>
              <w:jc w:val="right"/>
              <w:rPr>
                <w:color w:val="000000"/>
                <w:sz w:val="18"/>
                <w:szCs w:val="18"/>
              </w:rPr>
            </w:pPr>
            <w:r w:rsidRPr="00D41603">
              <w:rPr>
                <w:color w:val="000000"/>
                <w:sz w:val="18"/>
                <w:szCs w:val="18"/>
              </w:rPr>
              <w:t>184 882,7</w:t>
            </w:r>
          </w:p>
        </w:tc>
        <w:tc>
          <w:tcPr>
            <w:tcW w:w="993" w:type="dxa"/>
            <w:tcBorders>
              <w:top w:val="nil"/>
              <w:left w:val="nil"/>
              <w:bottom w:val="single" w:sz="4" w:space="0" w:color="auto"/>
              <w:right w:val="single" w:sz="4" w:space="0" w:color="auto"/>
            </w:tcBorders>
            <w:shd w:val="clear" w:color="auto" w:fill="auto"/>
            <w:noWrap/>
            <w:vAlign w:val="center"/>
            <w:hideMark/>
          </w:tcPr>
          <w:p w14:paraId="599700DF" w14:textId="77777777" w:rsidR="006E5039" w:rsidRPr="00D41603" w:rsidRDefault="006E5039" w:rsidP="00D41603">
            <w:pPr>
              <w:jc w:val="right"/>
              <w:rPr>
                <w:color w:val="000000"/>
                <w:sz w:val="18"/>
                <w:szCs w:val="18"/>
              </w:rPr>
            </w:pPr>
            <w:r w:rsidRPr="00D41603">
              <w:rPr>
                <w:color w:val="000000"/>
                <w:sz w:val="18"/>
                <w:szCs w:val="18"/>
              </w:rPr>
              <w:t>167 899,8</w:t>
            </w:r>
          </w:p>
        </w:tc>
        <w:tc>
          <w:tcPr>
            <w:tcW w:w="983" w:type="dxa"/>
            <w:tcBorders>
              <w:top w:val="nil"/>
              <w:left w:val="nil"/>
              <w:bottom w:val="single" w:sz="4" w:space="0" w:color="auto"/>
              <w:right w:val="single" w:sz="4" w:space="0" w:color="auto"/>
            </w:tcBorders>
            <w:shd w:val="clear" w:color="auto" w:fill="auto"/>
            <w:noWrap/>
            <w:vAlign w:val="center"/>
            <w:hideMark/>
          </w:tcPr>
          <w:p w14:paraId="11093E7C" w14:textId="77777777" w:rsidR="006E5039" w:rsidRPr="00D41603" w:rsidRDefault="006E5039" w:rsidP="00D41603">
            <w:pPr>
              <w:jc w:val="right"/>
              <w:rPr>
                <w:color w:val="000000"/>
                <w:sz w:val="18"/>
                <w:szCs w:val="18"/>
              </w:rPr>
            </w:pPr>
            <w:r w:rsidRPr="00D41603">
              <w:rPr>
                <w:color w:val="000000"/>
                <w:sz w:val="18"/>
                <w:szCs w:val="18"/>
              </w:rPr>
              <w:t>161 569,9</w:t>
            </w:r>
          </w:p>
        </w:tc>
      </w:tr>
      <w:tr w:rsidR="006E5039" w:rsidRPr="00D41603" w14:paraId="7F1BFBDE"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87D429F"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0871B850"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DB893C8" w14:textId="77777777" w:rsidR="006E5039" w:rsidRPr="00D41603" w:rsidRDefault="006E5039" w:rsidP="00D41603">
            <w:pPr>
              <w:jc w:val="center"/>
              <w:rPr>
                <w:color w:val="000000"/>
                <w:sz w:val="18"/>
                <w:szCs w:val="18"/>
              </w:rPr>
            </w:pPr>
            <w:r w:rsidRPr="00D41603">
              <w:rPr>
                <w:color w:val="000000"/>
                <w:sz w:val="18"/>
                <w:szCs w:val="18"/>
              </w:rPr>
              <w:t>14</w:t>
            </w:r>
          </w:p>
        </w:tc>
        <w:tc>
          <w:tcPr>
            <w:tcW w:w="466" w:type="dxa"/>
            <w:tcBorders>
              <w:top w:val="nil"/>
              <w:left w:val="nil"/>
              <w:bottom w:val="single" w:sz="4" w:space="0" w:color="auto"/>
              <w:right w:val="single" w:sz="4" w:space="0" w:color="auto"/>
            </w:tcBorders>
            <w:shd w:val="clear" w:color="auto" w:fill="auto"/>
            <w:noWrap/>
            <w:vAlign w:val="center"/>
            <w:hideMark/>
          </w:tcPr>
          <w:p w14:paraId="7D0A1467"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06BDAED4" w14:textId="77777777" w:rsidR="006E5039" w:rsidRPr="00D41603" w:rsidRDefault="006E5039" w:rsidP="00D41603">
            <w:pPr>
              <w:jc w:val="center"/>
              <w:rPr>
                <w:color w:val="000000"/>
                <w:sz w:val="18"/>
                <w:szCs w:val="18"/>
              </w:rPr>
            </w:pPr>
            <w:r w:rsidRPr="00D41603">
              <w:rPr>
                <w:color w:val="000000"/>
                <w:sz w:val="18"/>
                <w:szCs w:val="18"/>
              </w:rPr>
              <w:t>08.4.00.00000</w:t>
            </w:r>
          </w:p>
        </w:tc>
        <w:tc>
          <w:tcPr>
            <w:tcW w:w="578" w:type="dxa"/>
            <w:tcBorders>
              <w:top w:val="nil"/>
              <w:left w:val="nil"/>
              <w:bottom w:val="single" w:sz="4" w:space="0" w:color="auto"/>
              <w:right w:val="single" w:sz="4" w:space="0" w:color="auto"/>
            </w:tcBorders>
            <w:shd w:val="clear" w:color="auto" w:fill="auto"/>
            <w:noWrap/>
            <w:vAlign w:val="center"/>
            <w:hideMark/>
          </w:tcPr>
          <w:p w14:paraId="35E8B4C9"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B6C5E95" w14:textId="77777777" w:rsidR="006E5039" w:rsidRPr="00D41603" w:rsidRDefault="006E5039" w:rsidP="00D41603">
            <w:pPr>
              <w:jc w:val="right"/>
              <w:rPr>
                <w:color w:val="000000"/>
                <w:sz w:val="18"/>
                <w:szCs w:val="18"/>
              </w:rPr>
            </w:pPr>
            <w:r w:rsidRPr="00D41603">
              <w:rPr>
                <w:color w:val="000000"/>
                <w:sz w:val="18"/>
                <w:szCs w:val="18"/>
              </w:rPr>
              <w:t>184 882,7</w:t>
            </w:r>
          </w:p>
        </w:tc>
        <w:tc>
          <w:tcPr>
            <w:tcW w:w="993" w:type="dxa"/>
            <w:tcBorders>
              <w:top w:val="nil"/>
              <w:left w:val="nil"/>
              <w:bottom w:val="single" w:sz="4" w:space="0" w:color="auto"/>
              <w:right w:val="single" w:sz="4" w:space="0" w:color="auto"/>
            </w:tcBorders>
            <w:shd w:val="clear" w:color="auto" w:fill="auto"/>
            <w:noWrap/>
            <w:vAlign w:val="center"/>
            <w:hideMark/>
          </w:tcPr>
          <w:p w14:paraId="4775529E" w14:textId="77777777" w:rsidR="006E5039" w:rsidRPr="00D41603" w:rsidRDefault="006E5039" w:rsidP="00D41603">
            <w:pPr>
              <w:jc w:val="right"/>
              <w:rPr>
                <w:color w:val="000000"/>
                <w:sz w:val="18"/>
                <w:szCs w:val="18"/>
              </w:rPr>
            </w:pPr>
            <w:r w:rsidRPr="00D41603">
              <w:rPr>
                <w:color w:val="000000"/>
                <w:sz w:val="18"/>
                <w:szCs w:val="18"/>
              </w:rPr>
              <w:t>167 899,8</w:t>
            </w:r>
          </w:p>
        </w:tc>
        <w:tc>
          <w:tcPr>
            <w:tcW w:w="983" w:type="dxa"/>
            <w:tcBorders>
              <w:top w:val="nil"/>
              <w:left w:val="nil"/>
              <w:bottom w:val="single" w:sz="4" w:space="0" w:color="auto"/>
              <w:right w:val="single" w:sz="4" w:space="0" w:color="auto"/>
            </w:tcBorders>
            <w:shd w:val="clear" w:color="auto" w:fill="auto"/>
            <w:noWrap/>
            <w:vAlign w:val="center"/>
            <w:hideMark/>
          </w:tcPr>
          <w:p w14:paraId="7AEF6517" w14:textId="77777777" w:rsidR="006E5039" w:rsidRPr="00D41603" w:rsidRDefault="006E5039" w:rsidP="00D41603">
            <w:pPr>
              <w:jc w:val="right"/>
              <w:rPr>
                <w:color w:val="000000"/>
                <w:sz w:val="18"/>
                <w:szCs w:val="18"/>
              </w:rPr>
            </w:pPr>
            <w:r w:rsidRPr="00D41603">
              <w:rPr>
                <w:color w:val="000000"/>
                <w:sz w:val="18"/>
                <w:szCs w:val="18"/>
              </w:rPr>
              <w:t>161 569,9</w:t>
            </w:r>
          </w:p>
        </w:tc>
      </w:tr>
      <w:tr w:rsidR="006E5039" w:rsidRPr="00D41603" w14:paraId="70B75152"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F9A5F65" w14:textId="1B72829A"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"Выравнивание бюджетной обеспеченности муниципальных образований Тихвинского района"</w:t>
            </w:r>
          </w:p>
        </w:tc>
        <w:tc>
          <w:tcPr>
            <w:tcW w:w="709" w:type="dxa"/>
            <w:tcBorders>
              <w:top w:val="nil"/>
              <w:left w:val="nil"/>
              <w:bottom w:val="single" w:sz="4" w:space="0" w:color="auto"/>
              <w:right w:val="single" w:sz="4" w:space="0" w:color="auto"/>
            </w:tcBorders>
            <w:shd w:val="clear" w:color="auto" w:fill="auto"/>
            <w:noWrap/>
            <w:vAlign w:val="center"/>
            <w:hideMark/>
          </w:tcPr>
          <w:p w14:paraId="104A8754"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63648B5" w14:textId="77777777" w:rsidR="006E5039" w:rsidRPr="00D41603" w:rsidRDefault="006E5039" w:rsidP="00D41603">
            <w:pPr>
              <w:jc w:val="center"/>
              <w:rPr>
                <w:color w:val="000000"/>
                <w:sz w:val="18"/>
                <w:szCs w:val="18"/>
              </w:rPr>
            </w:pPr>
            <w:r w:rsidRPr="00D41603">
              <w:rPr>
                <w:color w:val="000000"/>
                <w:sz w:val="18"/>
                <w:szCs w:val="18"/>
              </w:rPr>
              <w:t>14</w:t>
            </w:r>
          </w:p>
        </w:tc>
        <w:tc>
          <w:tcPr>
            <w:tcW w:w="466" w:type="dxa"/>
            <w:tcBorders>
              <w:top w:val="nil"/>
              <w:left w:val="nil"/>
              <w:bottom w:val="single" w:sz="4" w:space="0" w:color="auto"/>
              <w:right w:val="single" w:sz="4" w:space="0" w:color="auto"/>
            </w:tcBorders>
            <w:shd w:val="clear" w:color="auto" w:fill="auto"/>
            <w:noWrap/>
            <w:vAlign w:val="center"/>
            <w:hideMark/>
          </w:tcPr>
          <w:p w14:paraId="3B8FFB28"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1DA2F83D" w14:textId="77777777" w:rsidR="006E5039" w:rsidRPr="00D41603" w:rsidRDefault="006E5039" w:rsidP="00D41603">
            <w:pPr>
              <w:jc w:val="center"/>
              <w:rPr>
                <w:color w:val="000000"/>
                <w:sz w:val="18"/>
                <w:szCs w:val="18"/>
              </w:rPr>
            </w:pPr>
            <w:r w:rsidRPr="00D41603">
              <w:rPr>
                <w:color w:val="000000"/>
                <w:sz w:val="18"/>
                <w:szCs w:val="18"/>
              </w:rPr>
              <w:t>08.4.01.00000</w:t>
            </w:r>
          </w:p>
        </w:tc>
        <w:tc>
          <w:tcPr>
            <w:tcW w:w="578" w:type="dxa"/>
            <w:tcBorders>
              <w:top w:val="nil"/>
              <w:left w:val="nil"/>
              <w:bottom w:val="single" w:sz="4" w:space="0" w:color="auto"/>
              <w:right w:val="single" w:sz="4" w:space="0" w:color="auto"/>
            </w:tcBorders>
            <w:shd w:val="clear" w:color="auto" w:fill="auto"/>
            <w:noWrap/>
            <w:vAlign w:val="center"/>
            <w:hideMark/>
          </w:tcPr>
          <w:p w14:paraId="1019F35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E97EB8D" w14:textId="77777777" w:rsidR="006E5039" w:rsidRPr="00D41603" w:rsidRDefault="006E5039" w:rsidP="00D41603">
            <w:pPr>
              <w:jc w:val="right"/>
              <w:rPr>
                <w:color w:val="000000"/>
                <w:sz w:val="18"/>
                <w:szCs w:val="18"/>
              </w:rPr>
            </w:pPr>
            <w:r w:rsidRPr="00D41603">
              <w:rPr>
                <w:color w:val="000000"/>
                <w:sz w:val="18"/>
                <w:szCs w:val="18"/>
              </w:rPr>
              <w:t>184 882,7</w:t>
            </w:r>
          </w:p>
        </w:tc>
        <w:tc>
          <w:tcPr>
            <w:tcW w:w="993" w:type="dxa"/>
            <w:tcBorders>
              <w:top w:val="nil"/>
              <w:left w:val="nil"/>
              <w:bottom w:val="single" w:sz="4" w:space="0" w:color="auto"/>
              <w:right w:val="single" w:sz="4" w:space="0" w:color="auto"/>
            </w:tcBorders>
            <w:shd w:val="clear" w:color="auto" w:fill="auto"/>
            <w:noWrap/>
            <w:vAlign w:val="center"/>
            <w:hideMark/>
          </w:tcPr>
          <w:p w14:paraId="35344F7F" w14:textId="77777777" w:rsidR="006E5039" w:rsidRPr="00D41603" w:rsidRDefault="006E5039" w:rsidP="00D41603">
            <w:pPr>
              <w:jc w:val="right"/>
              <w:rPr>
                <w:color w:val="000000"/>
                <w:sz w:val="18"/>
                <w:szCs w:val="18"/>
              </w:rPr>
            </w:pPr>
            <w:r w:rsidRPr="00D41603">
              <w:rPr>
                <w:color w:val="000000"/>
                <w:sz w:val="18"/>
                <w:szCs w:val="18"/>
              </w:rPr>
              <w:t>167 899,8</w:t>
            </w:r>
          </w:p>
        </w:tc>
        <w:tc>
          <w:tcPr>
            <w:tcW w:w="983" w:type="dxa"/>
            <w:tcBorders>
              <w:top w:val="nil"/>
              <w:left w:val="nil"/>
              <w:bottom w:val="single" w:sz="4" w:space="0" w:color="auto"/>
              <w:right w:val="single" w:sz="4" w:space="0" w:color="auto"/>
            </w:tcBorders>
            <w:shd w:val="clear" w:color="auto" w:fill="auto"/>
            <w:noWrap/>
            <w:vAlign w:val="center"/>
            <w:hideMark/>
          </w:tcPr>
          <w:p w14:paraId="32DA9BB8" w14:textId="77777777" w:rsidR="006E5039" w:rsidRPr="00D41603" w:rsidRDefault="006E5039" w:rsidP="00D41603">
            <w:pPr>
              <w:jc w:val="right"/>
              <w:rPr>
                <w:color w:val="000000"/>
                <w:sz w:val="18"/>
                <w:szCs w:val="18"/>
              </w:rPr>
            </w:pPr>
            <w:r w:rsidRPr="00D41603">
              <w:rPr>
                <w:color w:val="000000"/>
                <w:sz w:val="18"/>
                <w:szCs w:val="18"/>
              </w:rPr>
              <w:t>161 569,9</w:t>
            </w:r>
          </w:p>
        </w:tc>
      </w:tr>
      <w:tr w:rsidR="006E5039" w:rsidRPr="00D41603" w14:paraId="793E50A9" w14:textId="77777777" w:rsidTr="00614141">
        <w:trPr>
          <w:trHeight w:val="21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3B7A6BB" w14:textId="77777777" w:rsidR="006E5039" w:rsidRPr="00D41603" w:rsidRDefault="006E5039" w:rsidP="006E5039">
            <w:pPr>
              <w:rPr>
                <w:color w:val="000000"/>
                <w:sz w:val="18"/>
                <w:szCs w:val="18"/>
              </w:rPr>
            </w:pPr>
            <w:r w:rsidRPr="00D41603">
              <w:rPr>
                <w:color w:val="000000"/>
                <w:sz w:val="18"/>
                <w:szCs w:val="18"/>
              </w:rPr>
              <w:t>Предоставление поселениям района дотации на выравнивание уровня бюджетной обеспеченности за счет средств бюджета Тихвинского района</w:t>
            </w:r>
          </w:p>
        </w:tc>
        <w:tc>
          <w:tcPr>
            <w:tcW w:w="709" w:type="dxa"/>
            <w:tcBorders>
              <w:top w:val="nil"/>
              <w:left w:val="nil"/>
              <w:bottom w:val="single" w:sz="4" w:space="0" w:color="auto"/>
              <w:right w:val="single" w:sz="4" w:space="0" w:color="auto"/>
            </w:tcBorders>
            <w:shd w:val="clear" w:color="auto" w:fill="auto"/>
            <w:noWrap/>
            <w:vAlign w:val="center"/>
            <w:hideMark/>
          </w:tcPr>
          <w:p w14:paraId="77843C28"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2704BDC6" w14:textId="77777777" w:rsidR="006E5039" w:rsidRPr="00D41603" w:rsidRDefault="006E5039" w:rsidP="00D41603">
            <w:pPr>
              <w:jc w:val="center"/>
              <w:rPr>
                <w:color w:val="000000"/>
                <w:sz w:val="18"/>
                <w:szCs w:val="18"/>
              </w:rPr>
            </w:pPr>
            <w:r w:rsidRPr="00D41603">
              <w:rPr>
                <w:color w:val="000000"/>
                <w:sz w:val="18"/>
                <w:szCs w:val="18"/>
              </w:rPr>
              <w:t>14</w:t>
            </w:r>
          </w:p>
        </w:tc>
        <w:tc>
          <w:tcPr>
            <w:tcW w:w="466" w:type="dxa"/>
            <w:tcBorders>
              <w:top w:val="nil"/>
              <w:left w:val="nil"/>
              <w:bottom w:val="single" w:sz="4" w:space="0" w:color="auto"/>
              <w:right w:val="single" w:sz="4" w:space="0" w:color="auto"/>
            </w:tcBorders>
            <w:shd w:val="clear" w:color="auto" w:fill="auto"/>
            <w:noWrap/>
            <w:vAlign w:val="center"/>
            <w:hideMark/>
          </w:tcPr>
          <w:p w14:paraId="7BF1167D"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6AF8B723" w14:textId="77777777" w:rsidR="006E5039" w:rsidRPr="00D41603" w:rsidRDefault="006E5039" w:rsidP="00D41603">
            <w:pPr>
              <w:jc w:val="center"/>
              <w:rPr>
                <w:color w:val="000000"/>
                <w:sz w:val="18"/>
                <w:szCs w:val="18"/>
              </w:rPr>
            </w:pPr>
            <w:r w:rsidRPr="00D41603">
              <w:rPr>
                <w:color w:val="000000"/>
                <w:sz w:val="18"/>
                <w:szCs w:val="18"/>
              </w:rPr>
              <w:t>08.4.01.60810</w:t>
            </w:r>
          </w:p>
        </w:tc>
        <w:tc>
          <w:tcPr>
            <w:tcW w:w="578" w:type="dxa"/>
            <w:tcBorders>
              <w:top w:val="nil"/>
              <w:left w:val="nil"/>
              <w:bottom w:val="single" w:sz="4" w:space="0" w:color="auto"/>
              <w:right w:val="single" w:sz="4" w:space="0" w:color="auto"/>
            </w:tcBorders>
            <w:shd w:val="clear" w:color="auto" w:fill="auto"/>
            <w:noWrap/>
            <w:vAlign w:val="center"/>
            <w:hideMark/>
          </w:tcPr>
          <w:p w14:paraId="6296B21F"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A3C4B91" w14:textId="77777777" w:rsidR="006E5039" w:rsidRPr="00D41603" w:rsidRDefault="006E5039" w:rsidP="00D41603">
            <w:pPr>
              <w:jc w:val="right"/>
              <w:rPr>
                <w:color w:val="000000"/>
                <w:sz w:val="18"/>
                <w:szCs w:val="18"/>
              </w:rPr>
            </w:pPr>
            <w:r w:rsidRPr="00D41603">
              <w:rPr>
                <w:color w:val="000000"/>
                <w:sz w:val="18"/>
                <w:szCs w:val="18"/>
              </w:rPr>
              <w:t>52 923,2</w:t>
            </w:r>
          </w:p>
        </w:tc>
        <w:tc>
          <w:tcPr>
            <w:tcW w:w="993" w:type="dxa"/>
            <w:tcBorders>
              <w:top w:val="nil"/>
              <w:left w:val="nil"/>
              <w:bottom w:val="single" w:sz="4" w:space="0" w:color="auto"/>
              <w:right w:val="single" w:sz="4" w:space="0" w:color="auto"/>
            </w:tcBorders>
            <w:shd w:val="clear" w:color="auto" w:fill="auto"/>
            <w:noWrap/>
            <w:vAlign w:val="center"/>
            <w:hideMark/>
          </w:tcPr>
          <w:p w14:paraId="062BE0A2" w14:textId="77777777" w:rsidR="006E5039" w:rsidRPr="00D41603" w:rsidRDefault="006E5039" w:rsidP="00D41603">
            <w:pPr>
              <w:jc w:val="right"/>
              <w:rPr>
                <w:color w:val="000000"/>
                <w:sz w:val="18"/>
                <w:szCs w:val="18"/>
              </w:rPr>
            </w:pPr>
            <w:r w:rsidRPr="00D41603">
              <w:rPr>
                <w:color w:val="000000"/>
                <w:sz w:val="18"/>
                <w:szCs w:val="18"/>
              </w:rPr>
              <w:t>53 450,2</w:t>
            </w:r>
          </w:p>
        </w:tc>
        <w:tc>
          <w:tcPr>
            <w:tcW w:w="983" w:type="dxa"/>
            <w:tcBorders>
              <w:top w:val="nil"/>
              <w:left w:val="nil"/>
              <w:bottom w:val="single" w:sz="4" w:space="0" w:color="auto"/>
              <w:right w:val="single" w:sz="4" w:space="0" w:color="auto"/>
            </w:tcBorders>
            <w:shd w:val="clear" w:color="auto" w:fill="auto"/>
            <w:noWrap/>
            <w:vAlign w:val="center"/>
            <w:hideMark/>
          </w:tcPr>
          <w:p w14:paraId="5C5549FE" w14:textId="77777777" w:rsidR="006E5039" w:rsidRPr="00D41603" w:rsidRDefault="006E5039" w:rsidP="00D41603">
            <w:pPr>
              <w:jc w:val="right"/>
              <w:rPr>
                <w:color w:val="000000"/>
                <w:sz w:val="18"/>
                <w:szCs w:val="18"/>
              </w:rPr>
            </w:pPr>
            <w:r w:rsidRPr="00D41603">
              <w:rPr>
                <w:color w:val="000000"/>
                <w:sz w:val="18"/>
                <w:szCs w:val="18"/>
              </w:rPr>
              <w:t>51 975,0</w:t>
            </w:r>
          </w:p>
        </w:tc>
      </w:tr>
      <w:tr w:rsidR="006E5039" w:rsidRPr="00D41603" w14:paraId="3A84108E"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6A95309" w14:textId="77777777" w:rsidR="006E5039" w:rsidRPr="00D41603" w:rsidRDefault="006E5039" w:rsidP="006E5039">
            <w:pPr>
              <w:rPr>
                <w:color w:val="000000"/>
                <w:sz w:val="18"/>
                <w:szCs w:val="18"/>
              </w:rPr>
            </w:pPr>
            <w:r w:rsidRPr="00D41603">
              <w:rPr>
                <w:color w:val="000000"/>
                <w:sz w:val="18"/>
                <w:szCs w:val="18"/>
              </w:rPr>
              <w:t>Предоставление поселениям района дотации на выравнивание уровня бюджетной обеспеченности за счет средств бюджета Тихвинского района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14:paraId="08E372FD"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18BF0AE9" w14:textId="77777777" w:rsidR="006E5039" w:rsidRPr="00D41603" w:rsidRDefault="006E5039" w:rsidP="00D41603">
            <w:pPr>
              <w:jc w:val="center"/>
              <w:rPr>
                <w:color w:val="000000"/>
                <w:sz w:val="18"/>
                <w:szCs w:val="18"/>
              </w:rPr>
            </w:pPr>
            <w:r w:rsidRPr="00D41603">
              <w:rPr>
                <w:color w:val="000000"/>
                <w:sz w:val="18"/>
                <w:szCs w:val="18"/>
              </w:rPr>
              <w:t>14</w:t>
            </w:r>
          </w:p>
        </w:tc>
        <w:tc>
          <w:tcPr>
            <w:tcW w:w="466" w:type="dxa"/>
            <w:tcBorders>
              <w:top w:val="nil"/>
              <w:left w:val="nil"/>
              <w:bottom w:val="single" w:sz="4" w:space="0" w:color="auto"/>
              <w:right w:val="single" w:sz="4" w:space="0" w:color="auto"/>
            </w:tcBorders>
            <w:shd w:val="clear" w:color="auto" w:fill="auto"/>
            <w:noWrap/>
            <w:vAlign w:val="center"/>
            <w:hideMark/>
          </w:tcPr>
          <w:p w14:paraId="74124C8E"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7D0FE176" w14:textId="77777777" w:rsidR="006E5039" w:rsidRPr="00D41603" w:rsidRDefault="006E5039" w:rsidP="00D41603">
            <w:pPr>
              <w:jc w:val="center"/>
              <w:rPr>
                <w:color w:val="000000"/>
                <w:sz w:val="18"/>
                <w:szCs w:val="18"/>
              </w:rPr>
            </w:pPr>
            <w:r w:rsidRPr="00D41603">
              <w:rPr>
                <w:color w:val="000000"/>
                <w:sz w:val="18"/>
                <w:szCs w:val="18"/>
              </w:rPr>
              <w:t>08.4.01.60810</w:t>
            </w:r>
          </w:p>
        </w:tc>
        <w:tc>
          <w:tcPr>
            <w:tcW w:w="578" w:type="dxa"/>
            <w:tcBorders>
              <w:top w:val="nil"/>
              <w:left w:val="nil"/>
              <w:bottom w:val="single" w:sz="4" w:space="0" w:color="auto"/>
              <w:right w:val="single" w:sz="4" w:space="0" w:color="auto"/>
            </w:tcBorders>
            <w:shd w:val="clear" w:color="auto" w:fill="auto"/>
            <w:noWrap/>
            <w:vAlign w:val="center"/>
            <w:hideMark/>
          </w:tcPr>
          <w:p w14:paraId="65497210" w14:textId="77777777" w:rsidR="006E5039" w:rsidRPr="00D41603" w:rsidRDefault="006E5039" w:rsidP="00D41603">
            <w:pPr>
              <w:jc w:val="center"/>
              <w:rPr>
                <w:color w:val="000000"/>
                <w:sz w:val="18"/>
                <w:szCs w:val="18"/>
              </w:rPr>
            </w:pPr>
            <w:r w:rsidRPr="00D41603">
              <w:rPr>
                <w:color w:val="000000"/>
                <w:sz w:val="18"/>
                <w:szCs w:val="18"/>
              </w:rPr>
              <w:t>5.0.0</w:t>
            </w:r>
          </w:p>
        </w:tc>
        <w:tc>
          <w:tcPr>
            <w:tcW w:w="1013" w:type="dxa"/>
            <w:tcBorders>
              <w:top w:val="nil"/>
              <w:left w:val="nil"/>
              <w:bottom w:val="single" w:sz="4" w:space="0" w:color="auto"/>
              <w:right w:val="single" w:sz="4" w:space="0" w:color="auto"/>
            </w:tcBorders>
            <w:shd w:val="clear" w:color="auto" w:fill="auto"/>
            <w:noWrap/>
            <w:vAlign w:val="center"/>
            <w:hideMark/>
          </w:tcPr>
          <w:p w14:paraId="4DA9B5F0" w14:textId="77777777" w:rsidR="006E5039" w:rsidRPr="00D41603" w:rsidRDefault="006E5039" w:rsidP="00D41603">
            <w:pPr>
              <w:jc w:val="right"/>
              <w:rPr>
                <w:color w:val="000000"/>
                <w:sz w:val="18"/>
                <w:szCs w:val="18"/>
              </w:rPr>
            </w:pPr>
            <w:r w:rsidRPr="00D41603">
              <w:rPr>
                <w:color w:val="000000"/>
                <w:sz w:val="18"/>
                <w:szCs w:val="18"/>
              </w:rPr>
              <w:t>52 923,2</w:t>
            </w:r>
          </w:p>
        </w:tc>
        <w:tc>
          <w:tcPr>
            <w:tcW w:w="993" w:type="dxa"/>
            <w:tcBorders>
              <w:top w:val="nil"/>
              <w:left w:val="nil"/>
              <w:bottom w:val="single" w:sz="4" w:space="0" w:color="auto"/>
              <w:right w:val="single" w:sz="4" w:space="0" w:color="auto"/>
            </w:tcBorders>
            <w:shd w:val="clear" w:color="auto" w:fill="auto"/>
            <w:noWrap/>
            <w:vAlign w:val="center"/>
            <w:hideMark/>
          </w:tcPr>
          <w:p w14:paraId="02B5A822" w14:textId="77777777" w:rsidR="006E5039" w:rsidRPr="00D41603" w:rsidRDefault="006E5039" w:rsidP="00D41603">
            <w:pPr>
              <w:jc w:val="right"/>
              <w:rPr>
                <w:color w:val="000000"/>
                <w:sz w:val="18"/>
                <w:szCs w:val="18"/>
              </w:rPr>
            </w:pPr>
            <w:r w:rsidRPr="00D41603">
              <w:rPr>
                <w:color w:val="000000"/>
                <w:sz w:val="18"/>
                <w:szCs w:val="18"/>
              </w:rPr>
              <w:t>53 450,2</w:t>
            </w:r>
          </w:p>
        </w:tc>
        <w:tc>
          <w:tcPr>
            <w:tcW w:w="983" w:type="dxa"/>
            <w:tcBorders>
              <w:top w:val="nil"/>
              <w:left w:val="nil"/>
              <w:bottom w:val="single" w:sz="4" w:space="0" w:color="auto"/>
              <w:right w:val="single" w:sz="4" w:space="0" w:color="auto"/>
            </w:tcBorders>
            <w:shd w:val="clear" w:color="auto" w:fill="auto"/>
            <w:noWrap/>
            <w:vAlign w:val="center"/>
            <w:hideMark/>
          </w:tcPr>
          <w:p w14:paraId="0DFFE211" w14:textId="77777777" w:rsidR="006E5039" w:rsidRPr="00D41603" w:rsidRDefault="006E5039" w:rsidP="00D41603">
            <w:pPr>
              <w:jc w:val="right"/>
              <w:rPr>
                <w:color w:val="000000"/>
                <w:sz w:val="18"/>
                <w:szCs w:val="18"/>
              </w:rPr>
            </w:pPr>
            <w:r w:rsidRPr="00D41603">
              <w:rPr>
                <w:color w:val="000000"/>
                <w:sz w:val="18"/>
                <w:szCs w:val="18"/>
              </w:rPr>
              <w:t>51 975,0</w:t>
            </w:r>
          </w:p>
        </w:tc>
      </w:tr>
      <w:tr w:rsidR="006E5039" w:rsidRPr="00D41603" w14:paraId="16DA1A8B"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77BFD8F" w14:textId="77777777" w:rsidR="006E5039" w:rsidRPr="00D41603" w:rsidRDefault="006E5039" w:rsidP="006E5039">
            <w:pPr>
              <w:rPr>
                <w:color w:val="000000"/>
                <w:sz w:val="18"/>
                <w:szCs w:val="18"/>
              </w:rPr>
            </w:pPr>
            <w:r w:rsidRPr="00D41603">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w:t>
            </w:r>
          </w:p>
        </w:tc>
        <w:tc>
          <w:tcPr>
            <w:tcW w:w="709" w:type="dxa"/>
            <w:tcBorders>
              <w:top w:val="nil"/>
              <w:left w:val="nil"/>
              <w:bottom w:val="single" w:sz="4" w:space="0" w:color="auto"/>
              <w:right w:val="single" w:sz="4" w:space="0" w:color="auto"/>
            </w:tcBorders>
            <w:shd w:val="clear" w:color="auto" w:fill="auto"/>
            <w:noWrap/>
            <w:vAlign w:val="center"/>
            <w:hideMark/>
          </w:tcPr>
          <w:p w14:paraId="6ABB5F51"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314496BF" w14:textId="77777777" w:rsidR="006E5039" w:rsidRPr="00D41603" w:rsidRDefault="006E5039" w:rsidP="00D41603">
            <w:pPr>
              <w:jc w:val="center"/>
              <w:rPr>
                <w:color w:val="000000"/>
                <w:sz w:val="18"/>
                <w:szCs w:val="18"/>
              </w:rPr>
            </w:pPr>
            <w:r w:rsidRPr="00D41603">
              <w:rPr>
                <w:color w:val="000000"/>
                <w:sz w:val="18"/>
                <w:szCs w:val="18"/>
              </w:rPr>
              <w:t>14</w:t>
            </w:r>
          </w:p>
        </w:tc>
        <w:tc>
          <w:tcPr>
            <w:tcW w:w="466" w:type="dxa"/>
            <w:tcBorders>
              <w:top w:val="nil"/>
              <w:left w:val="nil"/>
              <w:bottom w:val="single" w:sz="4" w:space="0" w:color="auto"/>
              <w:right w:val="single" w:sz="4" w:space="0" w:color="auto"/>
            </w:tcBorders>
            <w:shd w:val="clear" w:color="auto" w:fill="auto"/>
            <w:noWrap/>
            <w:vAlign w:val="center"/>
            <w:hideMark/>
          </w:tcPr>
          <w:p w14:paraId="2F57DB94"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588F8D76" w14:textId="77777777" w:rsidR="006E5039" w:rsidRPr="00D41603" w:rsidRDefault="006E5039" w:rsidP="00D41603">
            <w:pPr>
              <w:jc w:val="center"/>
              <w:rPr>
                <w:color w:val="000000"/>
                <w:sz w:val="18"/>
                <w:szCs w:val="18"/>
              </w:rPr>
            </w:pPr>
            <w:r w:rsidRPr="00D41603">
              <w:rPr>
                <w:color w:val="000000"/>
                <w:sz w:val="18"/>
                <w:szCs w:val="18"/>
              </w:rPr>
              <w:t>08.4.01.71010</w:t>
            </w:r>
          </w:p>
        </w:tc>
        <w:tc>
          <w:tcPr>
            <w:tcW w:w="578" w:type="dxa"/>
            <w:tcBorders>
              <w:top w:val="nil"/>
              <w:left w:val="nil"/>
              <w:bottom w:val="single" w:sz="4" w:space="0" w:color="auto"/>
              <w:right w:val="single" w:sz="4" w:space="0" w:color="auto"/>
            </w:tcBorders>
            <w:shd w:val="clear" w:color="auto" w:fill="auto"/>
            <w:noWrap/>
            <w:vAlign w:val="center"/>
            <w:hideMark/>
          </w:tcPr>
          <w:p w14:paraId="1632D9C3"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7D8C4EA" w14:textId="77777777" w:rsidR="006E5039" w:rsidRPr="00D41603" w:rsidRDefault="006E5039" w:rsidP="00D41603">
            <w:pPr>
              <w:jc w:val="right"/>
              <w:rPr>
                <w:color w:val="000000"/>
                <w:sz w:val="18"/>
                <w:szCs w:val="18"/>
              </w:rPr>
            </w:pPr>
            <w:r w:rsidRPr="00D41603">
              <w:rPr>
                <w:color w:val="000000"/>
                <w:sz w:val="18"/>
                <w:szCs w:val="18"/>
              </w:rPr>
              <w:t>131 959,5</w:t>
            </w:r>
          </w:p>
        </w:tc>
        <w:tc>
          <w:tcPr>
            <w:tcW w:w="993" w:type="dxa"/>
            <w:tcBorders>
              <w:top w:val="nil"/>
              <w:left w:val="nil"/>
              <w:bottom w:val="single" w:sz="4" w:space="0" w:color="auto"/>
              <w:right w:val="single" w:sz="4" w:space="0" w:color="auto"/>
            </w:tcBorders>
            <w:shd w:val="clear" w:color="auto" w:fill="auto"/>
            <w:noWrap/>
            <w:vAlign w:val="center"/>
            <w:hideMark/>
          </w:tcPr>
          <w:p w14:paraId="12070BE5" w14:textId="77777777" w:rsidR="006E5039" w:rsidRPr="00D41603" w:rsidRDefault="006E5039" w:rsidP="00D41603">
            <w:pPr>
              <w:jc w:val="right"/>
              <w:rPr>
                <w:color w:val="000000"/>
                <w:sz w:val="18"/>
                <w:szCs w:val="18"/>
              </w:rPr>
            </w:pPr>
            <w:r w:rsidRPr="00D41603">
              <w:rPr>
                <w:color w:val="000000"/>
                <w:sz w:val="18"/>
                <w:szCs w:val="18"/>
              </w:rPr>
              <w:t>114 449,6</w:t>
            </w:r>
          </w:p>
        </w:tc>
        <w:tc>
          <w:tcPr>
            <w:tcW w:w="983" w:type="dxa"/>
            <w:tcBorders>
              <w:top w:val="nil"/>
              <w:left w:val="nil"/>
              <w:bottom w:val="single" w:sz="4" w:space="0" w:color="auto"/>
              <w:right w:val="single" w:sz="4" w:space="0" w:color="auto"/>
            </w:tcBorders>
            <w:shd w:val="clear" w:color="auto" w:fill="auto"/>
            <w:noWrap/>
            <w:vAlign w:val="center"/>
            <w:hideMark/>
          </w:tcPr>
          <w:p w14:paraId="335FFD39" w14:textId="77777777" w:rsidR="006E5039" w:rsidRPr="00D41603" w:rsidRDefault="006E5039" w:rsidP="00D41603">
            <w:pPr>
              <w:jc w:val="right"/>
              <w:rPr>
                <w:color w:val="000000"/>
                <w:sz w:val="18"/>
                <w:szCs w:val="18"/>
              </w:rPr>
            </w:pPr>
            <w:r w:rsidRPr="00D41603">
              <w:rPr>
                <w:color w:val="000000"/>
                <w:sz w:val="18"/>
                <w:szCs w:val="18"/>
              </w:rPr>
              <w:t>109 594,9</w:t>
            </w:r>
          </w:p>
        </w:tc>
      </w:tr>
      <w:tr w:rsidR="006E5039" w:rsidRPr="00D41603" w14:paraId="4E7CCB84" w14:textId="77777777" w:rsidTr="00614141">
        <w:trPr>
          <w:trHeight w:val="45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838F480" w14:textId="77777777" w:rsidR="006E5039" w:rsidRPr="00D41603" w:rsidRDefault="006E5039" w:rsidP="006E5039">
            <w:pPr>
              <w:rPr>
                <w:color w:val="000000"/>
                <w:sz w:val="18"/>
                <w:szCs w:val="18"/>
              </w:rPr>
            </w:pPr>
            <w:r w:rsidRPr="00D41603">
              <w:rPr>
                <w:color w:val="000000"/>
                <w:sz w:val="18"/>
                <w:szCs w:val="18"/>
              </w:rPr>
              <w:t>Осуществление отдельных государственных полномочий ЛО по расчету и предоставлению дотаций на выравнивание бюджетной обеспеченности поселений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14:paraId="4C08C092" w14:textId="77777777" w:rsidR="006E5039" w:rsidRPr="00D41603" w:rsidRDefault="006E5039" w:rsidP="00D41603">
            <w:pPr>
              <w:jc w:val="center"/>
              <w:rPr>
                <w:color w:val="000000"/>
                <w:sz w:val="18"/>
                <w:szCs w:val="18"/>
              </w:rPr>
            </w:pPr>
            <w:r w:rsidRPr="00D41603">
              <w:rPr>
                <w:color w:val="000000"/>
                <w:sz w:val="18"/>
                <w:szCs w:val="18"/>
              </w:rPr>
              <w:t>702</w:t>
            </w:r>
          </w:p>
        </w:tc>
        <w:tc>
          <w:tcPr>
            <w:tcW w:w="425" w:type="dxa"/>
            <w:tcBorders>
              <w:top w:val="nil"/>
              <w:left w:val="nil"/>
              <w:bottom w:val="single" w:sz="4" w:space="0" w:color="auto"/>
              <w:right w:val="single" w:sz="4" w:space="0" w:color="auto"/>
            </w:tcBorders>
            <w:shd w:val="clear" w:color="auto" w:fill="auto"/>
            <w:noWrap/>
            <w:vAlign w:val="center"/>
            <w:hideMark/>
          </w:tcPr>
          <w:p w14:paraId="06D0745D" w14:textId="77777777" w:rsidR="006E5039" w:rsidRPr="00D41603" w:rsidRDefault="006E5039" w:rsidP="00D41603">
            <w:pPr>
              <w:jc w:val="center"/>
              <w:rPr>
                <w:color w:val="000000"/>
                <w:sz w:val="18"/>
                <w:szCs w:val="18"/>
              </w:rPr>
            </w:pPr>
            <w:r w:rsidRPr="00D41603">
              <w:rPr>
                <w:color w:val="000000"/>
                <w:sz w:val="18"/>
                <w:szCs w:val="18"/>
              </w:rPr>
              <w:t>14</w:t>
            </w:r>
          </w:p>
        </w:tc>
        <w:tc>
          <w:tcPr>
            <w:tcW w:w="466" w:type="dxa"/>
            <w:tcBorders>
              <w:top w:val="nil"/>
              <w:left w:val="nil"/>
              <w:bottom w:val="single" w:sz="4" w:space="0" w:color="auto"/>
              <w:right w:val="single" w:sz="4" w:space="0" w:color="auto"/>
            </w:tcBorders>
            <w:shd w:val="clear" w:color="auto" w:fill="auto"/>
            <w:noWrap/>
            <w:vAlign w:val="center"/>
            <w:hideMark/>
          </w:tcPr>
          <w:p w14:paraId="060CC6AA"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332E280C" w14:textId="77777777" w:rsidR="006E5039" w:rsidRPr="00D41603" w:rsidRDefault="006E5039" w:rsidP="00D41603">
            <w:pPr>
              <w:jc w:val="center"/>
              <w:rPr>
                <w:color w:val="000000"/>
                <w:sz w:val="18"/>
                <w:szCs w:val="18"/>
              </w:rPr>
            </w:pPr>
            <w:r w:rsidRPr="00D41603">
              <w:rPr>
                <w:color w:val="000000"/>
                <w:sz w:val="18"/>
                <w:szCs w:val="18"/>
              </w:rPr>
              <w:t>08.4.01.71010</w:t>
            </w:r>
          </w:p>
        </w:tc>
        <w:tc>
          <w:tcPr>
            <w:tcW w:w="578" w:type="dxa"/>
            <w:tcBorders>
              <w:top w:val="nil"/>
              <w:left w:val="nil"/>
              <w:bottom w:val="single" w:sz="4" w:space="0" w:color="auto"/>
              <w:right w:val="single" w:sz="4" w:space="0" w:color="auto"/>
            </w:tcBorders>
            <w:shd w:val="clear" w:color="auto" w:fill="auto"/>
            <w:noWrap/>
            <w:vAlign w:val="center"/>
            <w:hideMark/>
          </w:tcPr>
          <w:p w14:paraId="0CC3285C" w14:textId="77777777" w:rsidR="006E5039" w:rsidRPr="00D41603" w:rsidRDefault="006E5039" w:rsidP="00D41603">
            <w:pPr>
              <w:jc w:val="center"/>
              <w:rPr>
                <w:color w:val="000000"/>
                <w:sz w:val="18"/>
                <w:szCs w:val="18"/>
              </w:rPr>
            </w:pPr>
            <w:r w:rsidRPr="00D41603">
              <w:rPr>
                <w:color w:val="000000"/>
                <w:sz w:val="18"/>
                <w:szCs w:val="18"/>
              </w:rPr>
              <w:t>5.0.0</w:t>
            </w:r>
          </w:p>
        </w:tc>
        <w:tc>
          <w:tcPr>
            <w:tcW w:w="1013" w:type="dxa"/>
            <w:tcBorders>
              <w:top w:val="nil"/>
              <w:left w:val="nil"/>
              <w:bottom w:val="single" w:sz="4" w:space="0" w:color="auto"/>
              <w:right w:val="single" w:sz="4" w:space="0" w:color="auto"/>
            </w:tcBorders>
            <w:shd w:val="clear" w:color="auto" w:fill="auto"/>
            <w:noWrap/>
            <w:vAlign w:val="center"/>
            <w:hideMark/>
          </w:tcPr>
          <w:p w14:paraId="35EFF64A" w14:textId="77777777" w:rsidR="006E5039" w:rsidRPr="00D41603" w:rsidRDefault="006E5039" w:rsidP="00D41603">
            <w:pPr>
              <w:jc w:val="right"/>
              <w:rPr>
                <w:color w:val="000000"/>
                <w:sz w:val="18"/>
                <w:szCs w:val="18"/>
              </w:rPr>
            </w:pPr>
            <w:r w:rsidRPr="00D41603">
              <w:rPr>
                <w:color w:val="000000"/>
                <w:sz w:val="18"/>
                <w:szCs w:val="18"/>
              </w:rPr>
              <w:t>131 959,5</w:t>
            </w:r>
          </w:p>
        </w:tc>
        <w:tc>
          <w:tcPr>
            <w:tcW w:w="993" w:type="dxa"/>
            <w:tcBorders>
              <w:top w:val="nil"/>
              <w:left w:val="nil"/>
              <w:bottom w:val="single" w:sz="4" w:space="0" w:color="auto"/>
              <w:right w:val="single" w:sz="4" w:space="0" w:color="auto"/>
            </w:tcBorders>
            <w:shd w:val="clear" w:color="auto" w:fill="auto"/>
            <w:noWrap/>
            <w:vAlign w:val="center"/>
            <w:hideMark/>
          </w:tcPr>
          <w:p w14:paraId="51C83672" w14:textId="77777777" w:rsidR="006E5039" w:rsidRPr="00D41603" w:rsidRDefault="006E5039" w:rsidP="00D41603">
            <w:pPr>
              <w:jc w:val="right"/>
              <w:rPr>
                <w:color w:val="000000"/>
                <w:sz w:val="18"/>
                <w:szCs w:val="18"/>
              </w:rPr>
            </w:pPr>
            <w:r w:rsidRPr="00D41603">
              <w:rPr>
                <w:color w:val="000000"/>
                <w:sz w:val="18"/>
                <w:szCs w:val="18"/>
              </w:rPr>
              <w:t>114 449,6</w:t>
            </w:r>
          </w:p>
        </w:tc>
        <w:tc>
          <w:tcPr>
            <w:tcW w:w="983" w:type="dxa"/>
            <w:tcBorders>
              <w:top w:val="nil"/>
              <w:left w:val="nil"/>
              <w:bottom w:val="single" w:sz="4" w:space="0" w:color="auto"/>
              <w:right w:val="single" w:sz="4" w:space="0" w:color="auto"/>
            </w:tcBorders>
            <w:shd w:val="clear" w:color="auto" w:fill="auto"/>
            <w:noWrap/>
            <w:vAlign w:val="center"/>
            <w:hideMark/>
          </w:tcPr>
          <w:p w14:paraId="08DD8AC9" w14:textId="77777777" w:rsidR="006E5039" w:rsidRPr="00D41603" w:rsidRDefault="006E5039" w:rsidP="00D41603">
            <w:pPr>
              <w:jc w:val="right"/>
              <w:rPr>
                <w:color w:val="000000"/>
                <w:sz w:val="18"/>
                <w:szCs w:val="18"/>
              </w:rPr>
            </w:pPr>
            <w:r w:rsidRPr="00D41603">
              <w:rPr>
                <w:color w:val="000000"/>
                <w:sz w:val="18"/>
                <w:szCs w:val="18"/>
              </w:rPr>
              <w:t>109 594,9</w:t>
            </w:r>
          </w:p>
        </w:tc>
      </w:tr>
      <w:tr w:rsidR="006E5039" w:rsidRPr="00D41603" w14:paraId="7F0E7046" w14:textId="77777777" w:rsidTr="00614141">
        <w:trPr>
          <w:trHeight w:val="26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4986F2E" w14:textId="77777777" w:rsidR="006E5039" w:rsidRPr="00D41603" w:rsidRDefault="006E5039" w:rsidP="006E5039">
            <w:pPr>
              <w:rPr>
                <w:b/>
                <w:bCs/>
                <w:color w:val="000000"/>
                <w:sz w:val="18"/>
                <w:szCs w:val="18"/>
              </w:rPr>
            </w:pPr>
            <w:r w:rsidRPr="00D41603">
              <w:rPr>
                <w:b/>
                <w:bCs/>
                <w:color w:val="000000"/>
                <w:sz w:val="18"/>
                <w:szCs w:val="18"/>
              </w:rPr>
              <w:t>КОМИТЕТ СОЦИАЛЬНОЙ ЗАЩИТЫ НАСЕЛЕНИЯ АДМИНИСТРАЦИИ МУНИЦИПАЛЬНОГО ОБРАЗОВАНИЯ "ТИХВИНСКИЙ МУНИЦИПАЛЬНЫЙ РАЙОН ЛЕНИНГРАДСКОЙ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14:paraId="06EE0497" w14:textId="77777777" w:rsidR="006E5039" w:rsidRPr="00D41603" w:rsidRDefault="006E5039" w:rsidP="00D41603">
            <w:pPr>
              <w:jc w:val="center"/>
              <w:rPr>
                <w:b/>
                <w:bCs/>
                <w:color w:val="000000"/>
                <w:sz w:val="18"/>
                <w:szCs w:val="18"/>
              </w:rPr>
            </w:pPr>
            <w:r w:rsidRPr="00D41603">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432D644"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466" w:type="dxa"/>
            <w:tcBorders>
              <w:top w:val="nil"/>
              <w:left w:val="nil"/>
              <w:bottom w:val="single" w:sz="4" w:space="0" w:color="auto"/>
              <w:right w:val="single" w:sz="4" w:space="0" w:color="auto"/>
            </w:tcBorders>
            <w:shd w:val="clear" w:color="auto" w:fill="auto"/>
            <w:noWrap/>
            <w:vAlign w:val="center"/>
            <w:hideMark/>
          </w:tcPr>
          <w:p w14:paraId="5D52DE7F"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351" w:type="dxa"/>
            <w:tcBorders>
              <w:top w:val="nil"/>
              <w:left w:val="nil"/>
              <w:bottom w:val="single" w:sz="4" w:space="0" w:color="auto"/>
              <w:right w:val="single" w:sz="4" w:space="0" w:color="auto"/>
            </w:tcBorders>
            <w:shd w:val="clear" w:color="auto" w:fill="auto"/>
            <w:noWrap/>
            <w:vAlign w:val="center"/>
            <w:hideMark/>
          </w:tcPr>
          <w:p w14:paraId="4F2E8846"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472ED2FA"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A6089B9" w14:textId="77777777" w:rsidR="006E5039" w:rsidRPr="00D41603" w:rsidRDefault="006E5039" w:rsidP="00D41603">
            <w:pPr>
              <w:jc w:val="right"/>
              <w:rPr>
                <w:b/>
                <w:bCs/>
                <w:color w:val="000000"/>
                <w:sz w:val="18"/>
                <w:szCs w:val="18"/>
              </w:rPr>
            </w:pPr>
            <w:r w:rsidRPr="00D41603">
              <w:rPr>
                <w:b/>
                <w:bCs/>
                <w:color w:val="000000"/>
                <w:sz w:val="18"/>
                <w:szCs w:val="18"/>
              </w:rPr>
              <w:t>186 144,3</w:t>
            </w:r>
          </w:p>
        </w:tc>
        <w:tc>
          <w:tcPr>
            <w:tcW w:w="993" w:type="dxa"/>
            <w:tcBorders>
              <w:top w:val="nil"/>
              <w:left w:val="nil"/>
              <w:bottom w:val="single" w:sz="4" w:space="0" w:color="auto"/>
              <w:right w:val="single" w:sz="4" w:space="0" w:color="auto"/>
            </w:tcBorders>
            <w:shd w:val="clear" w:color="auto" w:fill="auto"/>
            <w:noWrap/>
            <w:vAlign w:val="center"/>
            <w:hideMark/>
          </w:tcPr>
          <w:p w14:paraId="1490744C" w14:textId="77777777" w:rsidR="006E5039" w:rsidRPr="00D41603" w:rsidRDefault="006E5039" w:rsidP="00D41603">
            <w:pPr>
              <w:jc w:val="right"/>
              <w:rPr>
                <w:b/>
                <w:bCs/>
                <w:color w:val="000000"/>
                <w:sz w:val="18"/>
                <w:szCs w:val="18"/>
              </w:rPr>
            </w:pPr>
            <w:r w:rsidRPr="00D41603">
              <w:rPr>
                <w:b/>
                <w:bCs/>
                <w:color w:val="000000"/>
                <w:sz w:val="18"/>
                <w:szCs w:val="18"/>
              </w:rPr>
              <w:t>184 299,4</w:t>
            </w:r>
          </w:p>
        </w:tc>
        <w:tc>
          <w:tcPr>
            <w:tcW w:w="983" w:type="dxa"/>
            <w:tcBorders>
              <w:top w:val="nil"/>
              <w:left w:val="nil"/>
              <w:bottom w:val="single" w:sz="4" w:space="0" w:color="auto"/>
              <w:right w:val="single" w:sz="4" w:space="0" w:color="auto"/>
            </w:tcBorders>
            <w:shd w:val="clear" w:color="auto" w:fill="auto"/>
            <w:noWrap/>
            <w:vAlign w:val="center"/>
            <w:hideMark/>
          </w:tcPr>
          <w:p w14:paraId="04CA4548" w14:textId="77777777" w:rsidR="006E5039" w:rsidRPr="00D41603" w:rsidRDefault="006E5039" w:rsidP="00D41603">
            <w:pPr>
              <w:jc w:val="right"/>
              <w:rPr>
                <w:b/>
                <w:bCs/>
                <w:color w:val="000000"/>
                <w:sz w:val="18"/>
                <w:szCs w:val="18"/>
              </w:rPr>
            </w:pPr>
            <w:r w:rsidRPr="00D41603">
              <w:rPr>
                <w:b/>
                <w:bCs/>
                <w:color w:val="000000"/>
                <w:sz w:val="18"/>
                <w:szCs w:val="18"/>
              </w:rPr>
              <w:t>238 093,4</w:t>
            </w:r>
          </w:p>
        </w:tc>
      </w:tr>
      <w:tr w:rsidR="006E5039" w:rsidRPr="00D41603" w14:paraId="11B84D5D"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7F62E9B" w14:textId="77777777" w:rsidR="006E5039" w:rsidRPr="00D41603" w:rsidRDefault="006E5039" w:rsidP="006E5039">
            <w:pPr>
              <w:rPr>
                <w:b/>
                <w:bCs/>
                <w:color w:val="000000"/>
                <w:sz w:val="18"/>
                <w:szCs w:val="18"/>
              </w:rPr>
            </w:pPr>
            <w:r w:rsidRPr="00D41603">
              <w:rPr>
                <w:b/>
                <w:bCs/>
                <w:color w:val="000000"/>
                <w:sz w:val="18"/>
                <w:szCs w:val="18"/>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14:paraId="6A66CFD7" w14:textId="77777777" w:rsidR="006E5039" w:rsidRPr="00D41603" w:rsidRDefault="006E5039" w:rsidP="00D41603">
            <w:pPr>
              <w:jc w:val="center"/>
              <w:rPr>
                <w:b/>
                <w:bCs/>
                <w:color w:val="000000"/>
                <w:sz w:val="18"/>
                <w:szCs w:val="18"/>
              </w:rPr>
            </w:pPr>
            <w:r w:rsidRPr="00D41603">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5405BA7" w14:textId="77777777" w:rsidR="006E5039" w:rsidRPr="00D41603" w:rsidRDefault="006E5039" w:rsidP="00D41603">
            <w:pPr>
              <w:jc w:val="center"/>
              <w:rPr>
                <w:b/>
                <w:bCs/>
                <w:color w:val="000000"/>
                <w:sz w:val="18"/>
                <w:szCs w:val="18"/>
              </w:rPr>
            </w:pPr>
            <w:r w:rsidRPr="00D41603">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108C267" w14:textId="77777777" w:rsidR="006E5039" w:rsidRPr="00D41603" w:rsidRDefault="006E5039" w:rsidP="00D41603">
            <w:pPr>
              <w:jc w:val="center"/>
              <w:rPr>
                <w:b/>
                <w:bCs/>
                <w:color w:val="000000"/>
                <w:sz w:val="18"/>
                <w:szCs w:val="18"/>
              </w:rPr>
            </w:pPr>
            <w:r w:rsidRPr="00D41603">
              <w:rPr>
                <w:b/>
                <w:bCs/>
                <w:color w:val="000000"/>
                <w:sz w:val="18"/>
                <w:szCs w:val="18"/>
              </w:rPr>
              <w:t>00</w:t>
            </w:r>
          </w:p>
        </w:tc>
        <w:tc>
          <w:tcPr>
            <w:tcW w:w="1351" w:type="dxa"/>
            <w:tcBorders>
              <w:top w:val="nil"/>
              <w:left w:val="nil"/>
              <w:bottom w:val="single" w:sz="4" w:space="0" w:color="auto"/>
              <w:right w:val="single" w:sz="4" w:space="0" w:color="auto"/>
            </w:tcBorders>
            <w:shd w:val="clear" w:color="auto" w:fill="auto"/>
            <w:noWrap/>
            <w:vAlign w:val="center"/>
            <w:hideMark/>
          </w:tcPr>
          <w:p w14:paraId="1816ADC1"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391491C4"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528DF12" w14:textId="77777777" w:rsidR="006E5039" w:rsidRPr="00D41603" w:rsidRDefault="006E5039" w:rsidP="00D41603">
            <w:pPr>
              <w:jc w:val="right"/>
              <w:rPr>
                <w:b/>
                <w:bCs/>
                <w:color w:val="000000"/>
                <w:sz w:val="18"/>
                <w:szCs w:val="18"/>
              </w:rPr>
            </w:pPr>
            <w:r w:rsidRPr="00D41603">
              <w:rPr>
                <w:b/>
                <w:bCs/>
                <w:color w:val="000000"/>
                <w:sz w:val="18"/>
                <w:szCs w:val="18"/>
              </w:rPr>
              <w:t>17 833,9</w:t>
            </w:r>
          </w:p>
        </w:tc>
        <w:tc>
          <w:tcPr>
            <w:tcW w:w="993" w:type="dxa"/>
            <w:tcBorders>
              <w:top w:val="nil"/>
              <w:left w:val="nil"/>
              <w:bottom w:val="single" w:sz="4" w:space="0" w:color="auto"/>
              <w:right w:val="single" w:sz="4" w:space="0" w:color="auto"/>
            </w:tcBorders>
            <w:shd w:val="clear" w:color="auto" w:fill="auto"/>
            <w:noWrap/>
            <w:vAlign w:val="center"/>
            <w:hideMark/>
          </w:tcPr>
          <w:p w14:paraId="6C02B1B1" w14:textId="77777777" w:rsidR="006E5039" w:rsidRPr="00D41603" w:rsidRDefault="006E5039" w:rsidP="00D41603">
            <w:pPr>
              <w:jc w:val="right"/>
              <w:rPr>
                <w:b/>
                <w:bCs/>
                <w:color w:val="000000"/>
                <w:sz w:val="18"/>
                <w:szCs w:val="18"/>
              </w:rPr>
            </w:pPr>
            <w:r w:rsidRPr="00D41603">
              <w:rPr>
                <w:b/>
                <w:bCs/>
                <w:color w:val="000000"/>
                <w:sz w:val="18"/>
                <w:szCs w:val="18"/>
              </w:rPr>
              <w:t>16 480,3</w:t>
            </w:r>
          </w:p>
        </w:tc>
        <w:tc>
          <w:tcPr>
            <w:tcW w:w="983" w:type="dxa"/>
            <w:tcBorders>
              <w:top w:val="nil"/>
              <w:left w:val="nil"/>
              <w:bottom w:val="single" w:sz="4" w:space="0" w:color="auto"/>
              <w:right w:val="single" w:sz="4" w:space="0" w:color="auto"/>
            </w:tcBorders>
            <w:shd w:val="clear" w:color="auto" w:fill="auto"/>
            <w:noWrap/>
            <w:vAlign w:val="center"/>
            <w:hideMark/>
          </w:tcPr>
          <w:p w14:paraId="3E67D2AE" w14:textId="77777777" w:rsidR="006E5039" w:rsidRPr="00D41603" w:rsidRDefault="006E5039" w:rsidP="00D41603">
            <w:pPr>
              <w:jc w:val="right"/>
              <w:rPr>
                <w:b/>
                <w:bCs/>
                <w:color w:val="000000"/>
                <w:sz w:val="18"/>
                <w:szCs w:val="18"/>
              </w:rPr>
            </w:pPr>
            <w:r w:rsidRPr="00D41603">
              <w:rPr>
                <w:b/>
                <w:bCs/>
                <w:color w:val="000000"/>
                <w:sz w:val="18"/>
                <w:szCs w:val="18"/>
              </w:rPr>
              <w:t>16 480,3</w:t>
            </w:r>
          </w:p>
        </w:tc>
      </w:tr>
      <w:tr w:rsidR="006E5039" w:rsidRPr="00D41603" w14:paraId="196DFB2D"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67CB2E3" w14:textId="77777777" w:rsidR="006E5039" w:rsidRPr="00D41603" w:rsidRDefault="006E5039" w:rsidP="006E5039">
            <w:pPr>
              <w:rPr>
                <w:b/>
                <w:bCs/>
                <w:color w:val="000000"/>
                <w:sz w:val="18"/>
                <w:szCs w:val="18"/>
              </w:rPr>
            </w:pPr>
            <w:r w:rsidRPr="00D41603">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center"/>
            <w:hideMark/>
          </w:tcPr>
          <w:p w14:paraId="58E7A0F4" w14:textId="77777777" w:rsidR="006E5039" w:rsidRPr="00D41603" w:rsidRDefault="006E5039" w:rsidP="00D41603">
            <w:pPr>
              <w:jc w:val="center"/>
              <w:rPr>
                <w:b/>
                <w:bCs/>
                <w:color w:val="000000"/>
                <w:sz w:val="18"/>
                <w:szCs w:val="18"/>
              </w:rPr>
            </w:pPr>
            <w:r w:rsidRPr="00D41603">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49169F76" w14:textId="77777777" w:rsidR="006E5039" w:rsidRPr="00D41603" w:rsidRDefault="006E5039" w:rsidP="00D41603">
            <w:pPr>
              <w:jc w:val="center"/>
              <w:rPr>
                <w:b/>
                <w:bCs/>
                <w:color w:val="000000"/>
                <w:sz w:val="18"/>
                <w:szCs w:val="18"/>
              </w:rPr>
            </w:pPr>
            <w:r w:rsidRPr="00D41603">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3F03E26" w14:textId="77777777" w:rsidR="006E5039" w:rsidRPr="00D41603" w:rsidRDefault="006E5039" w:rsidP="00D41603">
            <w:pPr>
              <w:jc w:val="center"/>
              <w:rPr>
                <w:b/>
                <w:bCs/>
                <w:color w:val="000000"/>
                <w:sz w:val="18"/>
                <w:szCs w:val="18"/>
              </w:rPr>
            </w:pPr>
            <w:r w:rsidRPr="00D41603">
              <w:rPr>
                <w:b/>
                <w:bCs/>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328CE7D6"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62A6C0C6"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23E6970" w14:textId="77777777" w:rsidR="006E5039" w:rsidRPr="00D41603" w:rsidRDefault="006E5039" w:rsidP="00D41603">
            <w:pPr>
              <w:jc w:val="right"/>
              <w:rPr>
                <w:b/>
                <w:bCs/>
                <w:color w:val="000000"/>
                <w:sz w:val="18"/>
                <w:szCs w:val="18"/>
              </w:rPr>
            </w:pPr>
            <w:r w:rsidRPr="00D41603">
              <w:rPr>
                <w:b/>
                <w:bCs/>
                <w:color w:val="000000"/>
                <w:sz w:val="18"/>
                <w:szCs w:val="18"/>
              </w:rPr>
              <w:t>2 786,7</w:t>
            </w:r>
          </w:p>
        </w:tc>
        <w:tc>
          <w:tcPr>
            <w:tcW w:w="993" w:type="dxa"/>
            <w:tcBorders>
              <w:top w:val="nil"/>
              <w:left w:val="nil"/>
              <w:bottom w:val="single" w:sz="4" w:space="0" w:color="auto"/>
              <w:right w:val="single" w:sz="4" w:space="0" w:color="auto"/>
            </w:tcBorders>
            <w:shd w:val="clear" w:color="auto" w:fill="auto"/>
            <w:noWrap/>
            <w:vAlign w:val="center"/>
            <w:hideMark/>
          </w:tcPr>
          <w:p w14:paraId="1F5FAAAE" w14:textId="77777777" w:rsidR="006E5039" w:rsidRPr="00D41603" w:rsidRDefault="006E5039" w:rsidP="00D41603">
            <w:pPr>
              <w:jc w:val="right"/>
              <w:rPr>
                <w:b/>
                <w:bCs/>
                <w:color w:val="000000"/>
                <w:sz w:val="18"/>
                <w:szCs w:val="18"/>
              </w:rPr>
            </w:pPr>
            <w:r w:rsidRPr="00D41603">
              <w:rPr>
                <w:b/>
                <w:bCs/>
                <w:color w:val="000000"/>
                <w:sz w:val="18"/>
                <w:szCs w:val="18"/>
              </w:rPr>
              <w:t>2 553,1</w:t>
            </w:r>
          </w:p>
        </w:tc>
        <w:tc>
          <w:tcPr>
            <w:tcW w:w="983" w:type="dxa"/>
            <w:tcBorders>
              <w:top w:val="nil"/>
              <w:left w:val="nil"/>
              <w:bottom w:val="single" w:sz="4" w:space="0" w:color="auto"/>
              <w:right w:val="single" w:sz="4" w:space="0" w:color="auto"/>
            </w:tcBorders>
            <w:shd w:val="clear" w:color="auto" w:fill="auto"/>
            <w:noWrap/>
            <w:vAlign w:val="center"/>
            <w:hideMark/>
          </w:tcPr>
          <w:p w14:paraId="3423A982" w14:textId="77777777" w:rsidR="006E5039" w:rsidRPr="00D41603" w:rsidRDefault="006E5039" w:rsidP="00D41603">
            <w:pPr>
              <w:jc w:val="right"/>
              <w:rPr>
                <w:b/>
                <w:bCs/>
                <w:color w:val="000000"/>
                <w:sz w:val="18"/>
                <w:szCs w:val="18"/>
              </w:rPr>
            </w:pPr>
            <w:r w:rsidRPr="00D41603">
              <w:rPr>
                <w:b/>
                <w:bCs/>
                <w:color w:val="000000"/>
                <w:sz w:val="18"/>
                <w:szCs w:val="18"/>
              </w:rPr>
              <w:t>2 553,1</w:t>
            </w:r>
          </w:p>
        </w:tc>
      </w:tr>
      <w:tr w:rsidR="006E5039" w:rsidRPr="00D41603" w14:paraId="66F78B1C"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B499FDA" w14:textId="63536421" w:rsidR="006E5039" w:rsidRPr="00D41603" w:rsidRDefault="006E5039" w:rsidP="006E5039">
            <w:pPr>
              <w:rPr>
                <w:color w:val="000000"/>
                <w:sz w:val="18"/>
                <w:szCs w:val="18"/>
              </w:rPr>
            </w:pPr>
            <w:r w:rsidRPr="00D41603">
              <w:rPr>
                <w:color w:val="000000"/>
                <w:sz w:val="18"/>
                <w:szCs w:val="18"/>
              </w:rPr>
              <w:t>Муниципальная программа</w:t>
            </w:r>
            <w:r w:rsidR="00614141">
              <w:rPr>
                <w:color w:val="000000"/>
                <w:sz w:val="18"/>
                <w:szCs w:val="18"/>
              </w:rPr>
              <w:t xml:space="preserve"> </w:t>
            </w:r>
            <w:r w:rsidRPr="00D41603">
              <w:rPr>
                <w:color w:val="000000"/>
                <w:sz w:val="18"/>
                <w:szCs w:val="18"/>
              </w:rPr>
              <w:t>"Устойчивое общественное развитие в Тихвинском районе"</w:t>
            </w:r>
          </w:p>
        </w:tc>
        <w:tc>
          <w:tcPr>
            <w:tcW w:w="709" w:type="dxa"/>
            <w:tcBorders>
              <w:top w:val="nil"/>
              <w:left w:val="nil"/>
              <w:bottom w:val="single" w:sz="4" w:space="0" w:color="auto"/>
              <w:right w:val="single" w:sz="4" w:space="0" w:color="auto"/>
            </w:tcBorders>
            <w:shd w:val="clear" w:color="auto" w:fill="auto"/>
            <w:noWrap/>
            <w:vAlign w:val="center"/>
            <w:hideMark/>
          </w:tcPr>
          <w:p w14:paraId="42863201"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13938F7"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B4B2515"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0CDA902B" w14:textId="77777777" w:rsidR="006E5039" w:rsidRPr="00D41603" w:rsidRDefault="006E5039" w:rsidP="00D41603">
            <w:pPr>
              <w:jc w:val="center"/>
              <w:rPr>
                <w:color w:val="000000"/>
                <w:sz w:val="18"/>
                <w:szCs w:val="18"/>
              </w:rPr>
            </w:pPr>
            <w:r w:rsidRPr="00D41603">
              <w:rPr>
                <w:color w:val="000000"/>
                <w:sz w:val="18"/>
                <w:szCs w:val="18"/>
              </w:rPr>
              <w:t>18.0.00.00000</w:t>
            </w:r>
          </w:p>
        </w:tc>
        <w:tc>
          <w:tcPr>
            <w:tcW w:w="578" w:type="dxa"/>
            <w:tcBorders>
              <w:top w:val="nil"/>
              <w:left w:val="nil"/>
              <w:bottom w:val="single" w:sz="4" w:space="0" w:color="auto"/>
              <w:right w:val="single" w:sz="4" w:space="0" w:color="auto"/>
            </w:tcBorders>
            <w:shd w:val="clear" w:color="auto" w:fill="auto"/>
            <w:noWrap/>
            <w:vAlign w:val="center"/>
            <w:hideMark/>
          </w:tcPr>
          <w:p w14:paraId="37D966B6"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A462A96" w14:textId="77777777" w:rsidR="006E5039" w:rsidRPr="00D41603" w:rsidRDefault="006E5039" w:rsidP="00D41603">
            <w:pPr>
              <w:jc w:val="right"/>
              <w:rPr>
                <w:color w:val="000000"/>
                <w:sz w:val="18"/>
                <w:szCs w:val="18"/>
              </w:rPr>
            </w:pPr>
            <w:r w:rsidRPr="00D41603">
              <w:rPr>
                <w:color w:val="000000"/>
                <w:sz w:val="18"/>
                <w:szCs w:val="18"/>
              </w:rPr>
              <w:t>5,8</w:t>
            </w:r>
          </w:p>
        </w:tc>
        <w:tc>
          <w:tcPr>
            <w:tcW w:w="993" w:type="dxa"/>
            <w:tcBorders>
              <w:top w:val="nil"/>
              <w:left w:val="nil"/>
              <w:bottom w:val="single" w:sz="4" w:space="0" w:color="auto"/>
              <w:right w:val="single" w:sz="4" w:space="0" w:color="auto"/>
            </w:tcBorders>
            <w:shd w:val="clear" w:color="auto" w:fill="auto"/>
            <w:noWrap/>
            <w:vAlign w:val="center"/>
            <w:hideMark/>
          </w:tcPr>
          <w:p w14:paraId="60DC877E" w14:textId="77777777" w:rsidR="006E5039" w:rsidRPr="00D41603" w:rsidRDefault="006E5039" w:rsidP="00D41603">
            <w:pPr>
              <w:jc w:val="right"/>
              <w:rPr>
                <w:color w:val="000000"/>
                <w:sz w:val="18"/>
                <w:szCs w:val="18"/>
              </w:rPr>
            </w:pPr>
            <w:r w:rsidRPr="00D41603">
              <w:rPr>
                <w:color w:val="000000"/>
                <w:sz w:val="18"/>
                <w:szCs w:val="18"/>
              </w:rPr>
              <w:t>5,8</w:t>
            </w:r>
          </w:p>
        </w:tc>
        <w:tc>
          <w:tcPr>
            <w:tcW w:w="983" w:type="dxa"/>
            <w:tcBorders>
              <w:top w:val="nil"/>
              <w:left w:val="nil"/>
              <w:bottom w:val="single" w:sz="4" w:space="0" w:color="auto"/>
              <w:right w:val="single" w:sz="4" w:space="0" w:color="auto"/>
            </w:tcBorders>
            <w:shd w:val="clear" w:color="auto" w:fill="auto"/>
            <w:noWrap/>
            <w:vAlign w:val="center"/>
            <w:hideMark/>
          </w:tcPr>
          <w:p w14:paraId="0746E629" w14:textId="77777777" w:rsidR="006E5039" w:rsidRPr="00D41603" w:rsidRDefault="006E5039" w:rsidP="00D41603">
            <w:pPr>
              <w:jc w:val="right"/>
              <w:rPr>
                <w:color w:val="000000"/>
                <w:sz w:val="18"/>
                <w:szCs w:val="18"/>
              </w:rPr>
            </w:pPr>
            <w:r w:rsidRPr="00D41603">
              <w:rPr>
                <w:color w:val="000000"/>
                <w:sz w:val="18"/>
                <w:szCs w:val="18"/>
              </w:rPr>
              <w:t>5,8</w:t>
            </w:r>
          </w:p>
        </w:tc>
      </w:tr>
      <w:tr w:rsidR="006E5039" w:rsidRPr="00D41603" w14:paraId="356B98EB"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1A0AA08"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4BA7CE38"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F9F27F6"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7CCFE9B"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2E504C10" w14:textId="77777777" w:rsidR="006E5039" w:rsidRPr="00D41603" w:rsidRDefault="006E5039" w:rsidP="00D41603">
            <w:pPr>
              <w:jc w:val="center"/>
              <w:rPr>
                <w:color w:val="000000"/>
                <w:sz w:val="18"/>
                <w:szCs w:val="18"/>
              </w:rPr>
            </w:pPr>
            <w:r w:rsidRPr="00D41603">
              <w:rPr>
                <w:color w:val="000000"/>
                <w:sz w:val="18"/>
                <w:szCs w:val="18"/>
              </w:rPr>
              <w:t>18.4.00.00000</w:t>
            </w:r>
          </w:p>
        </w:tc>
        <w:tc>
          <w:tcPr>
            <w:tcW w:w="578" w:type="dxa"/>
            <w:tcBorders>
              <w:top w:val="nil"/>
              <w:left w:val="nil"/>
              <w:bottom w:val="single" w:sz="4" w:space="0" w:color="auto"/>
              <w:right w:val="single" w:sz="4" w:space="0" w:color="auto"/>
            </w:tcBorders>
            <w:shd w:val="clear" w:color="auto" w:fill="auto"/>
            <w:noWrap/>
            <w:vAlign w:val="center"/>
            <w:hideMark/>
          </w:tcPr>
          <w:p w14:paraId="5982CDCA"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A1D9F45" w14:textId="77777777" w:rsidR="006E5039" w:rsidRPr="00D41603" w:rsidRDefault="006E5039" w:rsidP="00D41603">
            <w:pPr>
              <w:jc w:val="right"/>
              <w:rPr>
                <w:color w:val="000000"/>
                <w:sz w:val="18"/>
                <w:szCs w:val="18"/>
              </w:rPr>
            </w:pPr>
            <w:r w:rsidRPr="00D41603">
              <w:rPr>
                <w:color w:val="000000"/>
                <w:sz w:val="18"/>
                <w:szCs w:val="18"/>
              </w:rPr>
              <w:t>5,8</w:t>
            </w:r>
          </w:p>
        </w:tc>
        <w:tc>
          <w:tcPr>
            <w:tcW w:w="993" w:type="dxa"/>
            <w:tcBorders>
              <w:top w:val="nil"/>
              <w:left w:val="nil"/>
              <w:bottom w:val="single" w:sz="4" w:space="0" w:color="auto"/>
              <w:right w:val="single" w:sz="4" w:space="0" w:color="auto"/>
            </w:tcBorders>
            <w:shd w:val="clear" w:color="auto" w:fill="auto"/>
            <w:noWrap/>
            <w:vAlign w:val="center"/>
            <w:hideMark/>
          </w:tcPr>
          <w:p w14:paraId="2D73C839" w14:textId="77777777" w:rsidR="006E5039" w:rsidRPr="00D41603" w:rsidRDefault="006E5039" w:rsidP="00D41603">
            <w:pPr>
              <w:jc w:val="right"/>
              <w:rPr>
                <w:color w:val="000000"/>
                <w:sz w:val="18"/>
                <w:szCs w:val="18"/>
              </w:rPr>
            </w:pPr>
            <w:r w:rsidRPr="00D41603">
              <w:rPr>
                <w:color w:val="000000"/>
                <w:sz w:val="18"/>
                <w:szCs w:val="18"/>
              </w:rPr>
              <w:t>5,8</w:t>
            </w:r>
          </w:p>
        </w:tc>
        <w:tc>
          <w:tcPr>
            <w:tcW w:w="983" w:type="dxa"/>
            <w:tcBorders>
              <w:top w:val="nil"/>
              <w:left w:val="nil"/>
              <w:bottom w:val="single" w:sz="4" w:space="0" w:color="auto"/>
              <w:right w:val="single" w:sz="4" w:space="0" w:color="auto"/>
            </w:tcBorders>
            <w:shd w:val="clear" w:color="auto" w:fill="auto"/>
            <w:noWrap/>
            <w:vAlign w:val="center"/>
            <w:hideMark/>
          </w:tcPr>
          <w:p w14:paraId="4DD50859" w14:textId="77777777" w:rsidR="006E5039" w:rsidRPr="00D41603" w:rsidRDefault="006E5039" w:rsidP="00D41603">
            <w:pPr>
              <w:jc w:val="right"/>
              <w:rPr>
                <w:color w:val="000000"/>
                <w:sz w:val="18"/>
                <w:szCs w:val="18"/>
              </w:rPr>
            </w:pPr>
            <w:r w:rsidRPr="00D41603">
              <w:rPr>
                <w:color w:val="000000"/>
                <w:sz w:val="18"/>
                <w:szCs w:val="18"/>
              </w:rPr>
              <w:t>5,8</w:t>
            </w:r>
          </w:p>
        </w:tc>
      </w:tr>
      <w:tr w:rsidR="006E5039" w:rsidRPr="00D41603" w14:paraId="225090D8"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BD64EFA" w14:textId="554F7102"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"Своевременность прохождения диспансеризации"</w:t>
            </w:r>
          </w:p>
        </w:tc>
        <w:tc>
          <w:tcPr>
            <w:tcW w:w="709" w:type="dxa"/>
            <w:tcBorders>
              <w:top w:val="nil"/>
              <w:left w:val="nil"/>
              <w:bottom w:val="single" w:sz="4" w:space="0" w:color="auto"/>
              <w:right w:val="single" w:sz="4" w:space="0" w:color="auto"/>
            </w:tcBorders>
            <w:shd w:val="clear" w:color="auto" w:fill="auto"/>
            <w:noWrap/>
            <w:vAlign w:val="center"/>
            <w:hideMark/>
          </w:tcPr>
          <w:p w14:paraId="67A0CFCB"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F508C12"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01A4289"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3A778438" w14:textId="77777777" w:rsidR="006E5039" w:rsidRPr="00D41603" w:rsidRDefault="006E5039" w:rsidP="00D41603">
            <w:pPr>
              <w:jc w:val="center"/>
              <w:rPr>
                <w:color w:val="000000"/>
                <w:sz w:val="18"/>
                <w:szCs w:val="18"/>
              </w:rPr>
            </w:pPr>
            <w:r w:rsidRPr="00D41603">
              <w:rPr>
                <w:color w:val="000000"/>
                <w:sz w:val="18"/>
                <w:szCs w:val="18"/>
              </w:rPr>
              <w:t>18.4.07.00000</w:t>
            </w:r>
          </w:p>
        </w:tc>
        <w:tc>
          <w:tcPr>
            <w:tcW w:w="578" w:type="dxa"/>
            <w:tcBorders>
              <w:top w:val="nil"/>
              <w:left w:val="nil"/>
              <w:bottom w:val="single" w:sz="4" w:space="0" w:color="auto"/>
              <w:right w:val="single" w:sz="4" w:space="0" w:color="auto"/>
            </w:tcBorders>
            <w:shd w:val="clear" w:color="auto" w:fill="auto"/>
            <w:noWrap/>
            <w:vAlign w:val="center"/>
            <w:hideMark/>
          </w:tcPr>
          <w:p w14:paraId="16183B54"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AA8B6F8" w14:textId="77777777" w:rsidR="006E5039" w:rsidRPr="00D41603" w:rsidRDefault="006E5039" w:rsidP="00D41603">
            <w:pPr>
              <w:jc w:val="right"/>
              <w:rPr>
                <w:color w:val="000000"/>
                <w:sz w:val="18"/>
                <w:szCs w:val="18"/>
              </w:rPr>
            </w:pPr>
            <w:r w:rsidRPr="00D41603">
              <w:rPr>
                <w:color w:val="000000"/>
                <w:sz w:val="18"/>
                <w:szCs w:val="18"/>
              </w:rPr>
              <w:t>5,8</w:t>
            </w:r>
          </w:p>
        </w:tc>
        <w:tc>
          <w:tcPr>
            <w:tcW w:w="993" w:type="dxa"/>
            <w:tcBorders>
              <w:top w:val="nil"/>
              <w:left w:val="nil"/>
              <w:bottom w:val="single" w:sz="4" w:space="0" w:color="auto"/>
              <w:right w:val="single" w:sz="4" w:space="0" w:color="auto"/>
            </w:tcBorders>
            <w:shd w:val="clear" w:color="auto" w:fill="auto"/>
            <w:noWrap/>
            <w:vAlign w:val="center"/>
            <w:hideMark/>
          </w:tcPr>
          <w:p w14:paraId="75801D6F" w14:textId="77777777" w:rsidR="006E5039" w:rsidRPr="00D41603" w:rsidRDefault="006E5039" w:rsidP="00D41603">
            <w:pPr>
              <w:jc w:val="right"/>
              <w:rPr>
                <w:color w:val="000000"/>
                <w:sz w:val="18"/>
                <w:szCs w:val="18"/>
              </w:rPr>
            </w:pPr>
            <w:r w:rsidRPr="00D41603">
              <w:rPr>
                <w:color w:val="000000"/>
                <w:sz w:val="18"/>
                <w:szCs w:val="18"/>
              </w:rPr>
              <w:t>5,8</w:t>
            </w:r>
          </w:p>
        </w:tc>
        <w:tc>
          <w:tcPr>
            <w:tcW w:w="983" w:type="dxa"/>
            <w:tcBorders>
              <w:top w:val="nil"/>
              <w:left w:val="nil"/>
              <w:bottom w:val="single" w:sz="4" w:space="0" w:color="auto"/>
              <w:right w:val="single" w:sz="4" w:space="0" w:color="auto"/>
            </w:tcBorders>
            <w:shd w:val="clear" w:color="auto" w:fill="auto"/>
            <w:noWrap/>
            <w:vAlign w:val="center"/>
            <w:hideMark/>
          </w:tcPr>
          <w:p w14:paraId="4EF62741" w14:textId="77777777" w:rsidR="006E5039" w:rsidRPr="00D41603" w:rsidRDefault="006E5039" w:rsidP="00D41603">
            <w:pPr>
              <w:jc w:val="right"/>
              <w:rPr>
                <w:color w:val="000000"/>
                <w:sz w:val="18"/>
                <w:szCs w:val="18"/>
              </w:rPr>
            </w:pPr>
            <w:r w:rsidRPr="00D41603">
              <w:rPr>
                <w:color w:val="000000"/>
                <w:sz w:val="18"/>
                <w:szCs w:val="18"/>
              </w:rPr>
              <w:t>5,8</w:t>
            </w:r>
          </w:p>
        </w:tc>
      </w:tr>
      <w:tr w:rsidR="006E5039" w:rsidRPr="00D41603" w14:paraId="0F8C4A49"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7D18577" w14:textId="77777777" w:rsidR="006E5039" w:rsidRPr="00D41603" w:rsidRDefault="006E5039" w:rsidP="006E5039">
            <w:pPr>
              <w:rPr>
                <w:color w:val="000000"/>
                <w:sz w:val="18"/>
                <w:szCs w:val="18"/>
              </w:rPr>
            </w:pPr>
            <w:r w:rsidRPr="00D41603">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709" w:type="dxa"/>
            <w:tcBorders>
              <w:top w:val="nil"/>
              <w:left w:val="nil"/>
              <w:bottom w:val="single" w:sz="4" w:space="0" w:color="auto"/>
              <w:right w:val="single" w:sz="4" w:space="0" w:color="auto"/>
            </w:tcBorders>
            <w:shd w:val="clear" w:color="auto" w:fill="auto"/>
            <w:noWrap/>
            <w:vAlign w:val="center"/>
            <w:hideMark/>
          </w:tcPr>
          <w:p w14:paraId="0BF9D54A"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A782E0F"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F8BB570"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6DBC682B" w14:textId="77777777" w:rsidR="006E5039" w:rsidRPr="00D41603" w:rsidRDefault="006E5039" w:rsidP="00D41603">
            <w:pPr>
              <w:jc w:val="center"/>
              <w:rPr>
                <w:color w:val="000000"/>
                <w:sz w:val="18"/>
                <w:szCs w:val="18"/>
              </w:rPr>
            </w:pPr>
            <w:r w:rsidRPr="00D41603">
              <w:rPr>
                <w:color w:val="000000"/>
                <w:sz w:val="18"/>
                <w:szCs w:val="18"/>
              </w:rPr>
              <w:t>18.4.07.03010</w:t>
            </w:r>
          </w:p>
        </w:tc>
        <w:tc>
          <w:tcPr>
            <w:tcW w:w="578" w:type="dxa"/>
            <w:tcBorders>
              <w:top w:val="nil"/>
              <w:left w:val="nil"/>
              <w:bottom w:val="single" w:sz="4" w:space="0" w:color="auto"/>
              <w:right w:val="single" w:sz="4" w:space="0" w:color="auto"/>
            </w:tcBorders>
            <w:shd w:val="clear" w:color="auto" w:fill="auto"/>
            <w:noWrap/>
            <w:vAlign w:val="center"/>
            <w:hideMark/>
          </w:tcPr>
          <w:p w14:paraId="6FF53BB2"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E000218" w14:textId="77777777" w:rsidR="006E5039" w:rsidRPr="00D41603" w:rsidRDefault="006E5039" w:rsidP="00D41603">
            <w:pPr>
              <w:jc w:val="right"/>
              <w:rPr>
                <w:color w:val="000000"/>
                <w:sz w:val="18"/>
                <w:szCs w:val="18"/>
              </w:rPr>
            </w:pPr>
            <w:r w:rsidRPr="00D41603">
              <w:rPr>
                <w:color w:val="000000"/>
                <w:sz w:val="18"/>
                <w:szCs w:val="18"/>
              </w:rPr>
              <w:t>5,8</w:t>
            </w:r>
          </w:p>
        </w:tc>
        <w:tc>
          <w:tcPr>
            <w:tcW w:w="993" w:type="dxa"/>
            <w:tcBorders>
              <w:top w:val="nil"/>
              <w:left w:val="nil"/>
              <w:bottom w:val="single" w:sz="4" w:space="0" w:color="auto"/>
              <w:right w:val="single" w:sz="4" w:space="0" w:color="auto"/>
            </w:tcBorders>
            <w:shd w:val="clear" w:color="auto" w:fill="auto"/>
            <w:noWrap/>
            <w:vAlign w:val="center"/>
            <w:hideMark/>
          </w:tcPr>
          <w:p w14:paraId="515D11E2" w14:textId="77777777" w:rsidR="006E5039" w:rsidRPr="00D41603" w:rsidRDefault="006E5039" w:rsidP="00D41603">
            <w:pPr>
              <w:jc w:val="right"/>
              <w:rPr>
                <w:color w:val="000000"/>
                <w:sz w:val="18"/>
                <w:szCs w:val="18"/>
              </w:rPr>
            </w:pPr>
            <w:r w:rsidRPr="00D41603">
              <w:rPr>
                <w:color w:val="000000"/>
                <w:sz w:val="18"/>
                <w:szCs w:val="18"/>
              </w:rPr>
              <w:t>5,8</w:t>
            </w:r>
          </w:p>
        </w:tc>
        <w:tc>
          <w:tcPr>
            <w:tcW w:w="983" w:type="dxa"/>
            <w:tcBorders>
              <w:top w:val="nil"/>
              <w:left w:val="nil"/>
              <w:bottom w:val="single" w:sz="4" w:space="0" w:color="auto"/>
              <w:right w:val="single" w:sz="4" w:space="0" w:color="auto"/>
            </w:tcBorders>
            <w:shd w:val="clear" w:color="auto" w:fill="auto"/>
            <w:noWrap/>
            <w:vAlign w:val="center"/>
            <w:hideMark/>
          </w:tcPr>
          <w:p w14:paraId="7A83E9A8" w14:textId="77777777" w:rsidR="006E5039" w:rsidRPr="00D41603" w:rsidRDefault="006E5039" w:rsidP="00D41603">
            <w:pPr>
              <w:jc w:val="right"/>
              <w:rPr>
                <w:color w:val="000000"/>
                <w:sz w:val="18"/>
                <w:szCs w:val="18"/>
              </w:rPr>
            </w:pPr>
            <w:r w:rsidRPr="00D41603">
              <w:rPr>
                <w:color w:val="000000"/>
                <w:sz w:val="18"/>
                <w:szCs w:val="18"/>
              </w:rPr>
              <w:t>5,8</w:t>
            </w:r>
          </w:p>
        </w:tc>
      </w:tr>
      <w:tr w:rsidR="006E5039" w:rsidRPr="00D41603" w14:paraId="450C7558"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40A98F5" w14:textId="77777777" w:rsidR="006E5039" w:rsidRPr="00D41603" w:rsidRDefault="006E5039" w:rsidP="006E5039">
            <w:pPr>
              <w:rPr>
                <w:color w:val="000000"/>
                <w:sz w:val="18"/>
                <w:szCs w:val="18"/>
              </w:rPr>
            </w:pPr>
            <w:r w:rsidRPr="00D41603">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759A9896"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46DCAB6D"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AA95508"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6D2FE4FA" w14:textId="77777777" w:rsidR="006E5039" w:rsidRPr="00D41603" w:rsidRDefault="006E5039" w:rsidP="00D41603">
            <w:pPr>
              <w:jc w:val="center"/>
              <w:rPr>
                <w:color w:val="000000"/>
                <w:sz w:val="18"/>
                <w:szCs w:val="18"/>
              </w:rPr>
            </w:pPr>
            <w:r w:rsidRPr="00D41603">
              <w:rPr>
                <w:color w:val="000000"/>
                <w:sz w:val="18"/>
                <w:szCs w:val="18"/>
              </w:rPr>
              <w:t>18.4.07.03010</w:t>
            </w:r>
          </w:p>
        </w:tc>
        <w:tc>
          <w:tcPr>
            <w:tcW w:w="578" w:type="dxa"/>
            <w:tcBorders>
              <w:top w:val="nil"/>
              <w:left w:val="nil"/>
              <w:bottom w:val="single" w:sz="4" w:space="0" w:color="auto"/>
              <w:right w:val="single" w:sz="4" w:space="0" w:color="auto"/>
            </w:tcBorders>
            <w:shd w:val="clear" w:color="auto" w:fill="auto"/>
            <w:noWrap/>
            <w:vAlign w:val="center"/>
            <w:hideMark/>
          </w:tcPr>
          <w:p w14:paraId="61703930"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294ED5B5" w14:textId="77777777" w:rsidR="006E5039" w:rsidRPr="00D41603" w:rsidRDefault="006E5039" w:rsidP="00D41603">
            <w:pPr>
              <w:jc w:val="right"/>
              <w:rPr>
                <w:color w:val="000000"/>
                <w:sz w:val="18"/>
                <w:szCs w:val="18"/>
              </w:rPr>
            </w:pPr>
            <w:r w:rsidRPr="00D41603">
              <w:rPr>
                <w:color w:val="000000"/>
                <w:sz w:val="18"/>
                <w:szCs w:val="18"/>
              </w:rPr>
              <w:t>5,8</w:t>
            </w:r>
          </w:p>
        </w:tc>
        <w:tc>
          <w:tcPr>
            <w:tcW w:w="993" w:type="dxa"/>
            <w:tcBorders>
              <w:top w:val="nil"/>
              <w:left w:val="nil"/>
              <w:bottom w:val="single" w:sz="4" w:space="0" w:color="auto"/>
              <w:right w:val="single" w:sz="4" w:space="0" w:color="auto"/>
            </w:tcBorders>
            <w:shd w:val="clear" w:color="auto" w:fill="auto"/>
            <w:noWrap/>
            <w:vAlign w:val="center"/>
            <w:hideMark/>
          </w:tcPr>
          <w:p w14:paraId="5069507A" w14:textId="77777777" w:rsidR="006E5039" w:rsidRPr="00D41603" w:rsidRDefault="006E5039" w:rsidP="00D41603">
            <w:pPr>
              <w:jc w:val="right"/>
              <w:rPr>
                <w:color w:val="000000"/>
                <w:sz w:val="18"/>
                <w:szCs w:val="18"/>
              </w:rPr>
            </w:pPr>
            <w:r w:rsidRPr="00D41603">
              <w:rPr>
                <w:color w:val="000000"/>
                <w:sz w:val="18"/>
                <w:szCs w:val="18"/>
              </w:rPr>
              <w:t>5,8</w:t>
            </w:r>
          </w:p>
        </w:tc>
        <w:tc>
          <w:tcPr>
            <w:tcW w:w="983" w:type="dxa"/>
            <w:tcBorders>
              <w:top w:val="nil"/>
              <w:left w:val="nil"/>
              <w:bottom w:val="single" w:sz="4" w:space="0" w:color="auto"/>
              <w:right w:val="single" w:sz="4" w:space="0" w:color="auto"/>
            </w:tcBorders>
            <w:shd w:val="clear" w:color="auto" w:fill="auto"/>
            <w:noWrap/>
            <w:vAlign w:val="center"/>
            <w:hideMark/>
          </w:tcPr>
          <w:p w14:paraId="73413C59" w14:textId="77777777" w:rsidR="006E5039" w:rsidRPr="00D41603" w:rsidRDefault="006E5039" w:rsidP="00D41603">
            <w:pPr>
              <w:jc w:val="right"/>
              <w:rPr>
                <w:color w:val="000000"/>
                <w:sz w:val="18"/>
                <w:szCs w:val="18"/>
              </w:rPr>
            </w:pPr>
            <w:r w:rsidRPr="00D41603">
              <w:rPr>
                <w:color w:val="000000"/>
                <w:sz w:val="18"/>
                <w:szCs w:val="18"/>
              </w:rPr>
              <w:t>5,8</w:t>
            </w:r>
          </w:p>
        </w:tc>
      </w:tr>
      <w:tr w:rsidR="006E5039" w:rsidRPr="00D41603" w14:paraId="6BB3A71D" w14:textId="77777777" w:rsidTr="006E5039">
        <w:trPr>
          <w:trHeight w:val="62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9FE99B9" w14:textId="77777777" w:rsidR="006E5039" w:rsidRPr="00D41603" w:rsidRDefault="006E5039" w:rsidP="006E5039">
            <w:pPr>
              <w:rPr>
                <w:color w:val="000000"/>
                <w:sz w:val="18"/>
                <w:szCs w:val="18"/>
              </w:rPr>
            </w:pPr>
            <w:r w:rsidRPr="00D41603">
              <w:rPr>
                <w:color w:val="000000"/>
                <w:sz w:val="18"/>
                <w:szCs w:val="18"/>
              </w:rPr>
              <w:t>Обеспечение деятельности ОМСУ в рамках непрограммных расходов</w:t>
            </w:r>
          </w:p>
        </w:tc>
        <w:tc>
          <w:tcPr>
            <w:tcW w:w="709" w:type="dxa"/>
            <w:tcBorders>
              <w:top w:val="nil"/>
              <w:left w:val="nil"/>
              <w:bottom w:val="single" w:sz="4" w:space="0" w:color="auto"/>
              <w:right w:val="single" w:sz="4" w:space="0" w:color="auto"/>
            </w:tcBorders>
            <w:shd w:val="clear" w:color="auto" w:fill="auto"/>
            <w:noWrap/>
            <w:vAlign w:val="center"/>
            <w:hideMark/>
          </w:tcPr>
          <w:p w14:paraId="075BFF24"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F57ACA4"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18701FF"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03645534" w14:textId="77777777" w:rsidR="006E5039" w:rsidRPr="00D41603" w:rsidRDefault="006E5039" w:rsidP="00D41603">
            <w:pPr>
              <w:jc w:val="center"/>
              <w:rPr>
                <w:color w:val="000000"/>
                <w:sz w:val="18"/>
                <w:szCs w:val="18"/>
              </w:rPr>
            </w:pPr>
            <w:r w:rsidRPr="00D41603">
              <w:rPr>
                <w:color w:val="000000"/>
                <w:sz w:val="18"/>
                <w:szCs w:val="18"/>
              </w:rPr>
              <w:t>81.0.00.00000</w:t>
            </w:r>
          </w:p>
        </w:tc>
        <w:tc>
          <w:tcPr>
            <w:tcW w:w="578" w:type="dxa"/>
            <w:tcBorders>
              <w:top w:val="nil"/>
              <w:left w:val="nil"/>
              <w:bottom w:val="single" w:sz="4" w:space="0" w:color="auto"/>
              <w:right w:val="single" w:sz="4" w:space="0" w:color="auto"/>
            </w:tcBorders>
            <w:shd w:val="clear" w:color="auto" w:fill="auto"/>
            <w:noWrap/>
            <w:vAlign w:val="center"/>
            <w:hideMark/>
          </w:tcPr>
          <w:p w14:paraId="3B255CE5"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3698F17" w14:textId="77777777" w:rsidR="006E5039" w:rsidRPr="00D41603" w:rsidRDefault="006E5039" w:rsidP="00D41603">
            <w:pPr>
              <w:jc w:val="right"/>
              <w:rPr>
                <w:color w:val="000000"/>
                <w:sz w:val="18"/>
                <w:szCs w:val="18"/>
              </w:rPr>
            </w:pPr>
            <w:r w:rsidRPr="00D41603">
              <w:rPr>
                <w:color w:val="000000"/>
                <w:sz w:val="18"/>
                <w:szCs w:val="18"/>
              </w:rPr>
              <w:t>2 780,9</w:t>
            </w:r>
          </w:p>
        </w:tc>
        <w:tc>
          <w:tcPr>
            <w:tcW w:w="993" w:type="dxa"/>
            <w:tcBorders>
              <w:top w:val="nil"/>
              <w:left w:val="nil"/>
              <w:bottom w:val="single" w:sz="4" w:space="0" w:color="auto"/>
              <w:right w:val="single" w:sz="4" w:space="0" w:color="auto"/>
            </w:tcBorders>
            <w:shd w:val="clear" w:color="auto" w:fill="auto"/>
            <w:noWrap/>
            <w:vAlign w:val="center"/>
            <w:hideMark/>
          </w:tcPr>
          <w:p w14:paraId="23A32D4A" w14:textId="77777777" w:rsidR="006E5039" w:rsidRPr="00D41603" w:rsidRDefault="006E5039" w:rsidP="00D41603">
            <w:pPr>
              <w:jc w:val="right"/>
              <w:rPr>
                <w:color w:val="000000"/>
                <w:sz w:val="18"/>
                <w:szCs w:val="18"/>
              </w:rPr>
            </w:pPr>
            <w:r w:rsidRPr="00D41603">
              <w:rPr>
                <w:color w:val="000000"/>
                <w:sz w:val="18"/>
                <w:szCs w:val="18"/>
              </w:rPr>
              <w:t>2 547,3</w:t>
            </w:r>
          </w:p>
        </w:tc>
        <w:tc>
          <w:tcPr>
            <w:tcW w:w="983" w:type="dxa"/>
            <w:tcBorders>
              <w:top w:val="nil"/>
              <w:left w:val="nil"/>
              <w:bottom w:val="single" w:sz="4" w:space="0" w:color="auto"/>
              <w:right w:val="single" w:sz="4" w:space="0" w:color="auto"/>
            </w:tcBorders>
            <w:shd w:val="clear" w:color="auto" w:fill="auto"/>
            <w:noWrap/>
            <w:vAlign w:val="center"/>
            <w:hideMark/>
          </w:tcPr>
          <w:p w14:paraId="460D31BF" w14:textId="77777777" w:rsidR="006E5039" w:rsidRPr="00D41603" w:rsidRDefault="006E5039" w:rsidP="00D41603">
            <w:pPr>
              <w:jc w:val="right"/>
              <w:rPr>
                <w:color w:val="000000"/>
                <w:sz w:val="18"/>
                <w:szCs w:val="18"/>
              </w:rPr>
            </w:pPr>
            <w:r w:rsidRPr="00D41603">
              <w:rPr>
                <w:color w:val="000000"/>
                <w:sz w:val="18"/>
                <w:szCs w:val="18"/>
              </w:rPr>
              <w:t>2 547,3</w:t>
            </w:r>
          </w:p>
        </w:tc>
      </w:tr>
      <w:tr w:rsidR="006E5039" w:rsidRPr="00D41603" w14:paraId="1EA51884" w14:textId="77777777" w:rsidTr="00614141">
        <w:trPr>
          <w:trHeight w:val="18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61EF354" w14:textId="77777777" w:rsidR="006E5039" w:rsidRPr="00D41603" w:rsidRDefault="006E5039" w:rsidP="006E5039">
            <w:pPr>
              <w:rPr>
                <w:color w:val="000000"/>
                <w:sz w:val="18"/>
                <w:szCs w:val="18"/>
              </w:rPr>
            </w:pPr>
            <w:r w:rsidRPr="00D41603">
              <w:rPr>
                <w:color w:val="000000"/>
                <w:sz w:val="18"/>
                <w:szCs w:val="18"/>
              </w:rPr>
              <w:t>Обеспечение деятельности центрального аппарата</w:t>
            </w:r>
          </w:p>
        </w:tc>
        <w:tc>
          <w:tcPr>
            <w:tcW w:w="709" w:type="dxa"/>
            <w:tcBorders>
              <w:top w:val="nil"/>
              <w:left w:val="nil"/>
              <w:bottom w:val="single" w:sz="4" w:space="0" w:color="auto"/>
              <w:right w:val="single" w:sz="4" w:space="0" w:color="auto"/>
            </w:tcBorders>
            <w:shd w:val="clear" w:color="auto" w:fill="auto"/>
            <w:noWrap/>
            <w:vAlign w:val="center"/>
            <w:hideMark/>
          </w:tcPr>
          <w:p w14:paraId="4C69CEBB"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22CC762"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AE9C035"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547FA7A4" w14:textId="77777777" w:rsidR="006E5039" w:rsidRPr="00D41603" w:rsidRDefault="006E5039" w:rsidP="00D41603">
            <w:pPr>
              <w:jc w:val="center"/>
              <w:rPr>
                <w:color w:val="000000"/>
                <w:sz w:val="18"/>
                <w:szCs w:val="18"/>
              </w:rPr>
            </w:pPr>
            <w:r w:rsidRPr="00D41603">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404F181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55D1310" w14:textId="77777777" w:rsidR="006E5039" w:rsidRPr="00D41603" w:rsidRDefault="006E5039" w:rsidP="00D41603">
            <w:pPr>
              <w:jc w:val="right"/>
              <w:rPr>
                <w:color w:val="000000"/>
                <w:sz w:val="18"/>
                <w:szCs w:val="18"/>
              </w:rPr>
            </w:pPr>
            <w:r w:rsidRPr="00D41603">
              <w:rPr>
                <w:color w:val="000000"/>
                <w:sz w:val="18"/>
                <w:szCs w:val="18"/>
              </w:rPr>
              <w:t>2 780,9</w:t>
            </w:r>
          </w:p>
        </w:tc>
        <w:tc>
          <w:tcPr>
            <w:tcW w:w="993" w:type="dxa"/>
            <w:tcBorders>
              <w:top w:val="nil"/>
              <w:left w:val="nil"/>
              <w:bottom w:val="single" w:sz="4" w:space="0" w:color="auto"/>
              <w:right w:val="single" w:sz="4" w:space="0" w:color="auto"/>
            </w:tcBorders>
            <w:shd w:val="clear" w:color="auto" w:fill="auto"/>
            <w:noWrap/>
            <w:vAlign w:val="center"/>
            <w:hideMark/>
          </w:tcPr>
          <w:p w14:paraId="4EB11053" w14:textId="77777777" w:rsidR="006E5039" w:rsidRPr="00D41603" w:rsidRDefault="006E5039" w:rsidP="00D41603">
            <w:pPr>
              <w:jc w:val="right"/>
              <w:rPr>
                <w:color w:val="000000"/>
                <w:sz w:val="18"/>
                <w:szCs w:val="18"/>
              </w:rPr>
            </w:pPr>
            <w:r w:rsidRPr="00D41603">
              <w:rPr>
                <w:color w:val="000000"/>
                <w:sz w:val="18"/>
                <w:szCs w:val="18"/>
              </w:rPr>
              <w:t>2 547,3</w:t>
            </w:r>
          </w:p>
        </w:tc>
        <w:tc>
          <w:tcPr>
            <w:tcW w:w="983" w:type="dxa"/>
            <w:tcBorders>
              <w:top w:val="nil"/>
              <w:left w:val="nil"/>
              <w:bottom w:val="single" w:sz="4" w:space="0" w:color="auto"/>
              <w:right w:val="single" w:sz="4" w:space="0" w:color="auto"/>
            </w:tcBorders>
            <w:shd w:val="clear" w:color="auto" w:fill="auto"/>
            <w:noWrap/>
            <w:vAlign w:val="center"/>
            <w:hideMark/>
          </w:tcPr>
          <w:p w14:paraId="79CC0CE0" w14:textId="77777777" w:rsidR="006E5039" w:rsidRPr="00D41603" w:rsidRDefault="006E5039" w:rsidP="00D41603">
            <w:pPr>
              <w:jc w:val="right"/>
              <w:rPr>
                <w:color w:val="000000"/>
                <w:sz w:val="18"/>
                <w:szCs w:val="18"/>
              </w:rPr>
            </w:pPr>
            <w:r w:rsidRPr="00D41603">
              <w:rPr>
                <w:color w:val="000000"/>
                <w:sz w:val="18"/>
                <w:szCs w:val="18"/>
              </w:rPr>
              <w:t>2 547,3</w:t>
            </w:r>
          </w:p>
        </w:tc>
      </w:tr>
      <w:tr w:rsidR="006E5039" w:rsidRPr="00D41603" w14:paraId="23A7E3DC"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EAA39F3" w14:textId="77777777" w:rsidR="006E5039" w:rsidRPr="00D41603" w:rsidRDefault="006E5039" w:rsidP="006E5039">
            <w:pPr>
              <w:rPr>
                <w:color w:val="000000"/>
                <w:sz w:val="18"/>
                <w:szCs w:val="18"/>
              </w:rPr>
            </w:pPr>
            <w:r w:rsidRPr="00D41603">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237DE962"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06F20BB"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2476E64"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7962BE9A" w14:textId="77777777" w:rsidR="006E5039" w:rsidRPr="00D41603" w:rsidRDefault="006E5039" w:rsidP="00D41603">
            <w:pPr>
              <w:jc w:val="center"/>
              <w:rPr>
                <w:color w:val="000000"/>
                <w:sz w:val="18"/>
                <w:szCs w:val="18"/>
              </w:rPr>
            </w:pPr>
            <w:r w:rsidRPr="00D41603">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5C3716B3"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486EBB80" w14:textId="77777777" w:rsidR="006E5039" w:rsidRPr="00D41603" w:rsidRDefault="006E5039" w:rsidP="00D41603">
            <w:pPr>
              <w:jc w:val="right"/>
              <w:rPr>
                <w:color w:val="000000"/>
                <w:sz w:val="18"/>
                <w:szCs w:val="18"/>
              </w:rPr>
            </w:pPr>
            <w:r w:rsidRPr="00D41603">
              <w:rPr>
                <w:color w:val="000000"/>
                <w:sz w:val="18"/>
                <w:szCs w:val="18"/>
              </w:rPr>
              <w:t>2 673,7</w:t>
            </w:r>
          </w:p>
        </w:tc>
        <w:tc>
          <w:tcPr>
            <w:tcW w:w="993" w:type="dxa"/>
            <w:tcBorders>
              <w:top w:val="nil"/>
              <w:left w:val="nil"/>
              <w:bottom w:val="single" w:sz="4" w:space="0" w:color="auto"/>
              <w:right w:val="single" w:sz="4" w:space="0" w:color="auto"/>
            </w:tcBorders>
            <w:shd w:val="clear" w:color="auto" w:fill="auto"/>
            <w:noWrap/>
            <w:vAlign w:val="center"/>
            <w:hideMark/>
          </w:tcPr>
          <w:p w14:paraId="5B1BFB9C" w14:textId="77777777" w:rsidR="006E5039" w:rsidRPr="00D41603" w:rsidRDefault="006E5039" w:rsidP="00D41603">
            <w:pPr>
              <w:jc w:val="right"/>
              <w:rPr>
                <w:color w:val="000000"/>
                <w:sz w:val="18"/>
                <w:szCs w:val="18"/>
              </w:rPr>
            </w:pPr>
            <w:r w:rsidRPr="00D41603">
              <w:rPr>
                <w:color w:val="000000"/>
                <w:sz w:val="18"/>
                <w:szCs w:val="18"/>
              </w:rPr>
              <w:t>2 440,1</w:t>
            </w:r>
          </w:p>
        </w:tc>
        <w:tc>
          <w:tcPr>
            <w:tcW w:w="983" w:type="dxa"/>
            <w:tcBorders>
              <w:top w:val="nil"/>
              <w:left w:val="nil"/>
              <w:bottom w:val="single" w:sz="4" w:space="0" w:color="auto"/>
              <w:right w:val="single" w:sz="4" w:space="0" w:color="auto"/>
            </w:tcBorders>
            <w:shd w:val="clear" w:color="auto" w:fill="auto"/>
            <w:noWrap/>
            <w:vAlign w:val="center"/>
            <w:hideMark/>
          </w:tcPr>
          <w:p w14:paraId="5B906EE8" w14:textId="77777777" w:rsidR="006E5039" w:rsidRPr="00D41603" w:rsidRDefault="006E5039" w:rsidP="00D41603">
            <w:pPr>
              <w:jc w:val="right"/>
              <w:rPr>
                <w:color w:val="000000"/>
                <w:sz w:val="18"/>
                <w:szCs w:val="18"/>
              </w:rPr>
            </w:pPr>
            <w:r w:rsidRPr="00D41603">
              <w:rPr>
                <w:color w:val="000000"/>
                <w:sz w:val="18"/>
                <w:szCs w:val="18"/>
              </w:rPr>
              <w:t>2 440,1</w:t>
            </w:r>
          </w:p>
        </w:tc>
      </w:tr>
      <w:tr w:rsidR="006E5039" w:rsidRPr="00D41603" w14:paraId="7C0864BA"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ADD31C1" w14:textId="77777777" w:rsidR="006E5039" w:rsidRPr="00D41603" w:rsidRDefault="006E5039" w:rsidP="006E5039">
            <w:pPr>
              <w:rPr>
                <w:color w:val="000000"/>
                <w:sz w:val="18"/>
                <w:szCs w:val="18"/>
              </w:rPr>
            </w:pPr>
            <w:r w:rsidRPr="00D41603">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12CABA38"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656A8A0"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58FB108"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34874E82" w14:textId="77777777" w:rsidR="006E5039" w:rsidRPr="00D41603" w:rsidRDefault="006E5039" w:rsidP="00D41603">
            <w:pPr>
              <w:jc w:val="center"/>
              <w:rPr>
                <w:color w:val="000000"/>
                <w:sz w:val="18"/>
                <w:szCs w:val="18"/>
              </w:rPr>
            </w:pPr>
            <w:r w:rsidRPr="00D41603">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45DB9975"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149AFB3E" w14:textId="77777777" w:rsidR="006E5039" w:rsidRPr="00D41603" w:rsidRDefault="006E5039" w:rsidP="00D41603">
            <w:pPr>
              <w:jc w:val="right"/>
              <w:rPr>
                <w:color w:val="000000"/>
                <w:sz w:val="18"/>
                <w:szCs w:val="18"/>
              </w:rPr>
            </w:pPr>
            <w:r w:rsidRPr="00D41603">
              <w:rPr>
                <w:color w:val="000000"/>
                <w:sz w:val="18"/>
                <w:szCs w:val="18"/>
              </w:rPr>
              <w:t>107,2</w:t>
            </w:r>
          </w:p>
        </w:tc>
        <w:tc>
          <w:tcPr>
            <w:tcW w:w="993" w:type="dxa"/>
            <w:tcBorders>
              <w:top w:val="nil"/>
              <w:left w:val="nil"/>
              <w:bottom w:val="single" w:sz="4" w:space="0" w:color="auto"/>
              <w:right w:val="single" w:sz="4" w:space="0" w:color="auto"/>
            </w:tcBorders>
            <w:shd w:val="clear" w:color="auto" w:fill="auto"/>
            <w:noWrap/>
            <w:vAlign w:val="center"/>
            <w:hideMark/>
          </w:tcPr>
          <w:p w14:paraId="18A535EB" w14:textId="77777777" w:rsidR="006E5039" w:rsidRPr="00D41603" w:rsidRDefault="006E5039" w:rsidP="00D41603">
            <w:pPr>
              <w:jc w:val="right"/>
              <w:rPr>
                <w:color w:val="000000"/>
                <w:sz w:val="18"/>
                <w:szCs w:val="18"/>
              </w:rPr>
            </w:pPr>
            <w:r w:rsidRPr="00D41603">
              <w:rPr>
                <w:color w:val="000000"/>
                <w:sz w:val="18"/>
                <w:szCs w:val="18"/>
              </w:rPr>
              <w:t>107,2</w:t>
            </w:r>
          </w:p>
        </w:tc>
        <w:tc>
          <w:tcPr>
            <w:tcW w:w="983" w:type="dxa"/>
            <w:tcBorders>
              <w:top w:val="nil"/>
              <w:left w:val="nil"/>
              <w:bottom w:val="single" w:sz="4" w:space="0" w:color="auto"/>
              <w:right w:val="single" w:sz="4" w:space="0" w:color="auto"/>
            </w:tcBorders>
            <w:shd w:val="clear" w:color="auto" w:fill="auto"/>
            <w:noWrap/>
            <w:vAlign w:val="center"/>
            <w:hideMark/>
          </w:tcPr>
          <w:p w14:paraId="15123B49" w14:textId="77777777" w:rsidR="006E5039" w:rsidRPr="00D41603" w:rsidRDefault="006E5039" w:rsidP="00D41603">
            <w:pPr>
              <w:jc w:val="right"/>
              <w:rPr>
                <w:color w:val="000000"/>
                <w:sz w:val="18"/>
                <w:szCs w:val="18"/>
              </w:rPr>
            </w:pPr>
            <w:r w:rsidRPr="00D41603">
              <w:rPr>
                <w:color w:val="000000"/>
                <w:sz w:val="18"/>
                <w:szCs w:val="18"/>
              </w:rPr>
              <w:t>107,2</w:t>
            </w:r>
          </w:p>
        </w:tc>
      </w:tr>
      <w:tr w:rsidR="006E5039" w:rsidRPr="00D41603" w14:paraId="31CDDAE9"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90D28AE" w14:textId="77777777" w:rsidR="006E5039" w:rsidRPr="00D41603" w:rsidRDefault="006E5039" w:rsidP="006E5039">
            <w:pPr>
              <w:rPr>
                <w:b/>
                <w:bCs/>
                <w:color w:val="000000"/>
                <w:sz w:val="18"/>
                <w:szCs w:val="18"/>
              </w:rPr>
            </w:pPr>
            <w:r w:rsidRPr="00D41603">
              <w:rPr>
                <w:b/>
                <w:bCs/>
                <w:color w:val="000000"/>
                <w:sz w:val="18"/>
                <w:szCs w:val="18"/>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14:paraId="38DE97D1" w14:textId="77777777" w:rsidR="006E5039" w:rsidRPr="00D41603" w:rsidRDefault="006E5039" w:rsidP="00D41603">
            <w:pPr>
              <w:jc w:val="center"/>
              <w:rPr>
                <w:b/>
                <w:bCs/>
                <w:color w:val="000000"/>
                <w:sz w:val="18"/>
                <w:szCs w:val="18"/>
              </w:rPr>
            </w:pPr>
            <w:r w:rsidRPr="00D41603">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4E730963" w14:textId="77777777" w:rsidR="006E5039" w:rsidRPr="00D41603" w:rsidRDefault="006E5039" w:rsidP="00D41603">
            <w:pPr>
              <w:jc w:val="center"/>
              <w:rPr>
                <w:b/>
                <w:bCs/>
                <w:color w:val="000000"/>
                <w:sz w:val="18"/>
                <w:szCs w:val="18"/>
              </w:rPr>
            </w:pPr>
            <w:r w:rsidRPr="00D41603">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E3BFA5A" w14:textId="77777777" w:rsidR="006E5039" w:rsidRPr="00D41603" w:rsidRDefault="006E5039" w:rsidP="00D41603">
            <w:pPr>
              <w:jc w:val="center"/>
              <w:rPr>
                <w:b/>
                <w:bCs/>
                <w:color w:val="000000"/>
                <w:sz w:val="18"/>
                <w:szCs w:val="18"/>
              </w:rPr>
            </w:pPr>
            <w:r w:rsidRPr="00D41603">
              <w:rPr>
                <w:b/>
                <w:bCs/>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4E000AF0"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72B07486"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67322A0" w14:textId="77777777" w:rsidR="006E5039" w:rsidRPr="00D41603" w:rsidRDefault="006E5039" w:rsidP="00D41603">
            <w:pPr>
              <w:jc w:val="right"/>
              <w:rPr>
                <w:b/>
                <w:bCs/>
                <w:color w:val="000000"/>
                <w:sz w:val="18"/>
                <w:szCs w:val="18"/>
              </w:rPr>
            </w:pPr>
            <w:r w:rsidRPr="00D41603">
              <w:rPr>
                <w:b/>
                <w:bCs/>
                <w:color w:val="000000"/>
                <w:sz w:val="18"/>
                <w:szCs w:val="18"/>
              </w:rPr>
              <w:t>15 047,2</w:t>
            </w:r>
          </w:p>
        </w:tc>
        <w:tc>
          <w:tcPr>
            <w:tcW w:w="993" w:type="dxa"/>
            <w:tcBorders>
              <w:top w:val="nil"/>
              <w:left w:val="nil"/>
              <w:bottom w:val="single" w:sz="4" w:space="0" w:color="auto"/>
              <w:right w:val="single" w:sz="4" w:space="0" w:color="auto"/>
            </w:tcBorders>
            <w:shd w:val="clear" w:color="auto" w:fill="auto"/>
            <w:noWrap/>
            <w:vAlign w:val="center"/>
            <w:hideMark/>
          </w:tcPr>
          <w:p w14:paraId="3A044E55" w14:textId="77777777" w:rsidR="006E5039" w:rsidRPr="00D41603" w:rsidRDefault="006E5039" w:rsidP="00D41603">
            <w:pPr>
              <w:jc w:val="right"/>
              <w:rPr>
                <w:b/>
                <w:bCs/>
                <w:color w:val="000000"/>
                <w:sz w:val="18"/>
                <w:szCs w:val="18"/>
              </w:rPr>
            </w:pPr>
            <w:r w:rsidRPr="00D41603">
              <w:rPr>
                <w:b/>
                <w:bCs/>
                <w:color w:val="000000"/>
                <w:sz w:val="18"/>
                <w:szCs w:val="18"/>
              </w:rPr>
              <w:t>13 927,2</w:t>
            </w:r>
          </w:p>
        </w:tc>
        <w:tc>
          <w:tcPr>
            <w:tcW w:w="983" w:type="dxa"/>
            <w:tcBorders>
              <w:top w:val="nil"/>
              <w:left w:val="nil"/>
              <w:bottom w:val="single" w:sz="4" w:space="0" w:color="auto"/>
              <w:right w:val="single" w:sz="4" w:space="0" w:color="auto"/>
            </w:tcBorders>
            <w:shd w:val="clear" w:color="auto" w:fill="auto"/>
            <w:noWrap/>
            <w:vAlign w:val="center"/>
            <w:hideMark/>
          </w:tcPr>
          <w:p w14:paraId="523DF69C" w14:textId="77777777" w:rsidR="006E5039" w:rsidRPr="00D41603" w:rsidRDefault="006E5039" w:rsidP="00D41603">
            <w:pPr>
              <w:jc w:val="right"/>
              <w:rPr>
                <w:b/>
                <w:bCs/>
                <w:color w:val="000000"/>
                <w:sz w:val="18"/>
                <w:szCs w:val="18"/>
              </w:rPr>
            </w:pPr>
            <w:r w:rsidRPr="00D41603">
              <w:rPr>
                <w:b/>
                <w:bCs/>
                <w:color w:val="000000"/>
                <w:sz w:val="18"/>
                <w:szCs w:val="18"/>
              </w:rPr>
              <w:t>13 927,2</w:t>
            </w:r>
          </w:p>
        </w:tc>
      </w:tr>
      <w:tr w:rsidR="006E5039" w:rsidRPr="00D41603" w14:paraId="415868CF" w14:textId="77777777" w:rsidTr="00614141">
        <w:trPr>
          <w:trHeight w:val="19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153F5F6" w14:textId="3DCAFABE" w:rsidR="006E5039" w:rsidRPr="00D41603" w:rsidRDefault="006E5039" w:rsidP="006E5039">
            <w:pPr>
              <w:rPr>
                <w:color w:val="000000"/>
                <w:sz w:val="18"/>
                <w:szCs w:val="18"/>
              </w:rPr>
            </w:pPr>
            <w:r w:rsidRPr="00D41603">
              <w:rPr>
                <w:color w:val="000000"/>
                <w:sz w:val="18"/>
                <w:szCs w:val="18"/>
              </w:rPr>
              <w:t>Муниципальная программа</w:t>
            </w:r>
            <w:r w:rsidR="00614141">
              <w:rPr>
                <w:color w:val="000000"/>
                <w:sz w:val="18"/>
                <w:szCs w:val="18"/>
              </w:rPr>
              <w:t xml:space="preserve"> </w:t>
            </w:r>
            <w:r w:rsidRPr="00D41603">
              <w:rPr>
                <w:color w:val="000000"/>
                <w:sz w:val="18"/>
                <w:szCs w:val="18"/>
              </w:rPr>
              <w:t>"Устойчивое общественное развитие в Тихвинском районе"</w:t>
            </w:r>
          </w:p>
        </w:tc>
        <w:tc>
          <w:tcPr>
            <w:tcW w:w="709" w:type="dxa"/>
            <w:tcBorders>
              <w:top w:val="nil"/>
              <w:left w:val="nil"/>
              <w:bottom w:val="single" w:sz="4" w:space="0" w:color="auto"/>
              <w:right w:val="single" w:sz="4" w:space="0" w:color="auto"/>
            </w:tcBorders>
            <w:shd w:val="clear" w:color="auto" w:fill="auto"/>
            <w:noWrap/>
            <w:vAlign w:val="center"/>
            <w:hideMark/>
          </w:tcPr>
          <w:p w14:paraId="4D0FA5A0"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C51BAFF"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67FBA9B"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3D268A6D" w14:textId="77777777" w:rsidR="006E5039" w:rsidRPr="00D41603" w:rsidRDefault="006E5039" w:rsidP="00D41603">
            <w:pPr>
              <w:jc w:val="center"/>
              <w:rPr>
                <w:color w:val="000000"/>
                <w:sz w:val="18"/>
                <w:szCs w:val="18"/>
              </w:rPr>
            </w:pPr>
            <w:r w:rsidRPr="00D41603">
              <w:rPr>
                <w:color w:val="000000"/>
                <w:sz w:val="18"/>
                <w:szCs w:val="18"/>
              </w:rPr>
              <w:t>18.0.00.00000</w:t>
            </w:r>
          </w:p>
        </w:tc>
        <w:tc>
          <w:tcPr>
            <w:tcW w:w="578" w:type="dxa"/>
            <w:tcBorders>
              <w:top w:val="nil"/>
              <w:left w:val="nil"/>
              <w:bottom w:val="single" w:sz="4" w:space="0" w:color="auto"/>
              <w:right w:val="single" w:sz="4" w:space="0" w:color="auto"/>
            </w:tcBorders>
            <w:shd w:val="clear" w:color="auto" w:fill="auto"/>
            <w:noWrap/>
            <w:vAlign w:val="center"/>
            <w:hideMark/>
          </w:tcPr>
          <w:p w14:paraId="0A994155"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46C032A" w14:textId="77777777" w:rsidR="006E5039" w:rsidRPr="00D41603" w:rsidRDefault="006E5039" w:rsidP="00D41603">
            <w:pPr>
              <w:jc w:val="right"/>
              <w:rPr>
                <w:color w:val="000000"/>
                <w:sz w:val="18"/>
                <w:szCs w:val="18"/>
              </w:rPr>
            </w:pPr>
            <w:r w:rsidRPr="00D41603">
              <w:rPr>
                <w:color w:val="000000"/>
                <w:sz w:val="18"/>
                <w:szCs w:val="18"/>
              </w:rPr>
              <w:t>2 984,9</w:t>
            </w:r>
          </w:p>
        </w:tc>
        <w:tc>
          <w:tcPr>
            <w:tcW w:w="993" w:type="dxa"/>
            <w:tcBorders>
              <w:top w:val="nil"/>
              <w:left w:val="nil"/>
              <w:bottom w:val="single" w:sz="4" w:space="0" w:color="auto"/>
              <w:right w:val="single" w:sz="4" w:space="0" w:color="auto"/>
            </w:tcBorders>
            <w:shd w:val="clear" w:color="auto" w:fill="auto"/>
            <w:noWrap/>
            <w:vAlign w:val="center"/>
            <w:hideMark/>
          </w:tcPr>
          <w:p w14:paraId="2EC23F52" w14:textId="77777777" w:rsidR="006E5039" w:rsidRPr="00D41603" w:rsidRDefault="006E5039" w:rsidP="00D41603">
            <w:pPr>
              <w:jc w:val="right"/>
              <w:rPr>
                <w:color w:val="000000"/>
                <w:sz w:val="18"/>
                <w:szCs w:val="18"/>
              </w:rPr>
            </w:pPr>
            <w:r w:rsidRPr="00D41603">
              <w:rPr>
                <w:color w:val="000000"/>
                <w:sz w:val="18"/>
                <w:szCs w:val="18"/>
              </w:rPr>
              <w:t>1 864,9</w:t>
            </w:r>
          </w:p>
        </w:tc>
        <w:tc>
          <w:tcPr>
            <w:tcW w:w="983" w:type="dxa"/>
            <w:tcBorders>
              <w:top w:val="nil"/>
              <w:left w:val="nil"/>
              <w:bottom w:val="single" w:sz="4" w:space="0" w:color="auto"/>
              <w:right w:val="single" w:sz="4" w:space="0" w:color="auto"/>
            </w:tcBorders>
            <w:shd w:val="clear" w:color="auto" w:fill="auto"/>
            <w:noWrap/>
            <w:vAlign w:val="center"/>
            <w:hideMark/>
          </w:tcPr>
          <w:p w14:paraId="6D03F731" w14:textId="77777777" w:rsidR="006E5039" w:rsidRPr="00D41603" w:rsidRDefault="006E5039" w:rsidP="00D41603">
            <w:pPr>
              <w:jc w:val="right"/>
              <w:rPr>
                <w:color w:val="000000"/>
                <w:sz w:val="18"/>
                <w:szCs w:val="18"/>
              </w:rPr>
            </w:pPr>
            <w:r w:rsidRPr="00D41603">
              <w:rPr>
                <w:color w:val="000000"/>
                <w:sz w:val="18"/>
                <w:szCs w:val="18"/>
              </w:rPr>
              <w:t>1 864,9</w:t>
            </w:r>
          </w:p>
        </w:tc>
      </w:tr>
      <w:tr w:rsidR="006E5039" w:rsidRPr="00D41603" w14:paraId="765937BE"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7B99AF9"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267B3121"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F187D67"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98FBE05"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2A79AB59" w14:textId="77777777" w:rsidR="006E5039" w:rsidRPr="00D41603" w:rsidRDefault="006E5039" w:rsidP="00D41603">
            <w:pPr>
              <w:jc w:val="center"/>
              <w:rPr>
                <w:color w:val="000000"/>
                <w:sz w:val="18"/>
                <w:szCs w:val="18"/>
              </w:rPr>
            </w:pPr>
            <w:r w:rsidRPr="00D41603">
              <w:rPr>
                <w:color w:val="000000"/>
                <w:sz w:val="18"/>
                <w:szCs w:val="18"/>
              </w:rPr>
              <w:t>18.4.00.00000</w:t>
            </w:r>
          </w:p>
        </w:tc>
        <w:tc>
          <w:tcPr>
            <w:tcW w:w="578" w:type="dxa"/>
            <w:tcBorders>
              <w:top w:val="nil"/>
              <w:left w:val="nil"/>
              <w:bottom w:val="single" w:sz="4" w:space="0" w:color="auto"/>
              <w:right w:val="single" w:sz="4" w:space="0" w:color="auto"/>
            </w:tcBorders>
            <w:shd w:val="clear" w:color="auto" w:fill="auto"/>
            <w:noWrap/>
            <w:vAlign w:val="center"/>
            <w:hideMark/>
          </w:tcPr>
          <w:p w14:paraId="18AF2D88"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37276BA" w14:textId="77777777" w:rsidR="006E5039" w:rsidRPr="00D41603" w:rsidRDefault="006E5039" w:rsidP="00D41603">
            <w:pPr>
              <w:jc w:val="right"/>
              <w:rPr>
                <w:color w:val="000000"/>
                <w:sz w:val="18"/>
                <w:szCs w:val="18"/>
              </w:rPr>
            </w:pPr>
            <w:r w:rsidRPr="00D41603">
              <w:rPr>
                <w:color w:val="000000"/>
                <w:sz w:val="18"/>
                <w:szCs w:val="18"/>
              </w:rPr>
              <w:t>2 984,9</w:t>
            </w:r>
          </w:p>
        </w:tc>
        <w:tc>
          <w:tcPr>
            <w:tcW w:w="993" w:type="dxa"/>
            <w:tcBorders>
              <w:top w:val="nil"/>
              <w:left w:val="nil"/>
              <w:bottom w:val="single" w:sz="4" w:space="0" w:color="auto"/>
              <w:right w:val="single" w:sz="4" w:space="0" w:color="auto"/>
            </w:tcBorders>
            <w:shd w:val="clear" w:color="auto" w:fill="auto"/>
            <w:noWrap/>
            <w:vAlign w:val="center"/>
            <w:hideMark/>
          </w:tcPr>
          <w:p w14:paraId="29417984" w14:textId="77777777" w:rsidR="006E5039" w:rsidRPr="00D41603" w:rsidRDefault="006E5039" w:rsidP="00D41603">
            <w:pPr>
              <w:jc w:val="right"/>
              <w:rPr>
                <w:color w:val="000000"/>
                <w:sz w:val="18"/>
                <w:szCs w:val="18"/>
              </w:rPr>
            </w:pPr>
            <w:r w:rsidRPr="00D41603">
              <w:rPr>
                <w:color w:val="000000"/>
                <w:sz w:val="18"/>
                <w:szCs w:val="18"/>
              </w:rPr>
              <w:t>1 864,9</w:t>
            </w:r>
          </w:p>
        </w:tc>
        <w:tc>
          <w:tcPr>
            <w:tcW w:w="983" w:type="dxa"/>
            <w:tcBorders>
              <w:top w:val="nil"/>
              <w:left w:val="nil"/>
              <w:bottom w:val="single" w:sz="4" w:space="0" w:color="auto"/>
              <w:right w:val="single" w:sz="4" w:space="0" w:color="auto"/>
            </w:tcBorders>
            <w:shd w:val="clear" w:color="auto" w:fill="auto"/>
            <w:noWrap/>
            <w:vAlign w:val="center"/>
            <w:hideMark/>
          </w:tcPr>
          <w:p w14:paraId="4FDF7C6B" w14:textId="77777777" w:rsidR="006E5039" w:rsidRPr="00D41603" w:rsidRDefault="006E5039" w:rsidP="00D41603">
            <w:pPr>
              <w:jc w:val="right"/>
              <w:rPr>
                <w:color w:val="000000"/>
                <w:sz w:val="18"/>
                <w:szCs w:val="18"/>
              </w:rPr>
            </w:pPr>
            <w:r w:rsidRPr="00D41603">
              <w:rPr>
                <w:color w:val="000000"/>
                <w:sz w:val="18"/>
                <w:szCs w:val="18"/>
              </w:rPr>
              <w:t>1 864,9</w:t>
            </w:r>
          </w:p>
        </w:tc>
      </w:tr>
      <w:tr w:rsidR="006E5039" w:rsidRPr="00D41603" w14:paraId="1575A2BA"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7BC7E31" w14:textId="76549BE3"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"Создание условий для развития и эффективной деятельности социально ориентированных некоммерческих организаций"</w:t>
            </w:r>
          </w:p>
        </w:tc>
        <w:tc>
          <w:tcPr>
            <w:tcW w:w="709" w:type="dxa"/>
            <w:tcBorders>
              <w:top w:val="nil"/>
              <w:left w:val="nil"/>
              <w:bottom w:val="single" w:sz="4" w:space="0" w:color="auto"/>
              <w:right w:val="single" w:sz="4" w:space="0" w:color="auto"/>
            </w:tcBorders>
            <w:shd w:val="clear" w:color="auto" w:fill="auto"/>
            <w:noWrap/>
            <w:vAlign w:val="center"/>
            <w:hideMark/>
          </w:tcPr>
          <w:p w14:paraId="7541F58A"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E75A3DE"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21C7BDB"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19C82BF2" w14:textId="77777777" w:rsidR="006E5039" w:rsidRPr="00D41603" w:rsidRDefault="006E5039" w:rsidP="00D41603">
            <w:pPr>
              <w:jc w:val="center"/>
              <w:rPr>
                <w:color w:val="000000"/>
                <w:sz w:val="18"/>
                <w:szCs w:val="18"/>
              </w:rPr>
            </w:pPr>
            <w:r w:rsidRPr="00D41603">
              <w:rPr>
                <w:color w:val="000000"/>
                <w:sz w:val="18"/>
                <w:szCs w:val="18"/>
              </w:rPr>
              <w:t>18.4.01.00000</w:t>
            </w:r>
          </w:p>
        </w:tc>
        <w:tc>
          <w:tcPr>
            <w:tcW w:w="578" w:type="dxa"/>
            <w:tcBorders>
              <w:top w:val="nil"/>
              <w:left w:val="nil"/>
              <w:bottom w:val="single" w:sz="4" w:space="0" w:color="auto"/>
              <w:right w:val="single" w:sz="4" w:space="0" w:color="auto"/>
            </w:tcBorders>
            <w:shd w:val="clear" w:color="auto" w:fill="auto"/>
            <w:noWrap/>
            <w:vAlign w:val="center"/>
            <w:hideMark/>
          </w:tcPr>
          <w:p w14:paraId="2F4A9CEA"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C7277C0" w14:textId="77777777" w:rsidR="006E5039" w:rsidRPr="00D41603" w:rsidRDefault="006E5039" w:rsidP="00D41603">
            <w:pPr>
              <w:jc w:val="right"/>
              <w:rPr>
                <w:color w:val="000000"/>
                <w:sz w:val="18"/>
                <w:szCs w:val="18"/>
              </w:rPr>
            </w:pPr>
            <w:r w:rsidRPr="00D41603">
              <w:rPr>
                <w:color w:val="000000"/>
                <w:sz w:val="18"/>
                <w:szCs w:val="18"/>
              </w:rPr>
              <w:t>1 459,9</w:t>
            </w:r>
          </w:p>
        </w:tc>
        <w:tc>
          <w:tcPr>
            <w:tcW w:w="993" w:type="dxa"/>
            <w:tcBorders>
              <w:top w:val="nil"/>
              <w:left w:val="nil"/>
              <w:bottom w:val="single" w:sz="4" w:space="0" w:color="auto"/>
              <w:right w:val="single" w:sz="4" w:space="0" w:color="auto"/>
            </w:tcBorders>
            <w:shd w:val="clear" w:color="auto" w:fill="auto"/>
            <w:noWrap/>
            <w:vAlign w:val="center"/>
            <w:hideMark/>
          </w:tcPr>
          <w:p w14:paraId="2E68EA2D" w14:textId="77777777" w:rsidR="006E5039" w:rsidRPr="00D41603" w:rsidRDefault="006E5039" w:rsidP="00D41603">
            <w:pPr>
              <w:jc w:val="right"/>
              <w:rPr>
                <w:color w:val="000000"/>
                <w:sz w:val="18"/>
                <w:szCs w:val="18"/>
              </w:rPr>
            </w:pPr>
            <w:r w:rsidRPr="00D41603">
              <w:rPr>
                <w:color w:val="000000"/>
                <w:sz w:val="18"/>
                <w:szCs w:val="18"/>
              </w:rPr>
              <w:t>1 459,9</w:t>
            </w:r>
          </w:p>
        </w:tc>
        <w:tc>
          <w:tcPr>
            <w:tcW w:w="983" w:type="dxa"/>
            <w:tcBorders>
              <w:top w:val="nil"/>
              <w:left w:val="nil"/>
              <w:bottom w:val="single" w:sz="4" w:space="0" w:color="auto"/>
              <w:right w:val="single" w:sz="4" w:space="0" w:color="auto"/>
            </w:tcBorders>
            <w:shd w:val="clear" w:color="auto" w:fill="auto"/>
            <w:noWrap/>
            <w:vAlign w:val="center"/>
            <w:hideMark/>
          </w:tcPr>
          <w:p w14:paraId="09EC89A2" w14:textId="77777777" w:rsidR="006E5039" w:rsidRPr="00D41603" w:rsidRDefault="006E5039" w:rsidP="00D41603">
            <w:pPr>
              <w:jc w:val="right"/>
              <w:rPr>
                <w:color w:val="000000"/>
                <w:sz w:val="18"/>
                <w:szCs w:val="18"/>
              </w:rPr>
            </w:pPr>
            <w:r w:rsidRPr="00D41603">
              <w:rPr>
                <w:color w:val="000000"/>
                <w:sz w:val="18"/>
                <w:szCs w:val="18"/>
              </w:rPr>
              <w:t>1 459,9</w:t>
            </w:r>
          </w:p>
        </w:tc>
      </w:tr>
      <w:tr w:rsidR="006E5039" w:rsidRPr="00D41603" w14:paraId="135F4D72" w14:textId="77777777" w:rsidTr="00614141">
        <w:trPr>
          <w:trHeight w:val="17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CF081BA" w14:textId="01989544" w:rsidR="006E5039" w:rsidRPr="00D41603" w:rsidRDefault="006E5039" w:rsidP="006E5039">
            <w:pPr>
              <w:rPr>
                <w:color w:val="000000"/>
                <w:sz w:val="18"/>
                <w:szCs w:val="18"/>
              </w:rPr>
            </w:pPr>
            <w:r w:rsidRPr="00D41603">
              <w:rPr>
                <w:color w:val="000000"/>
                <w:sz w:val="18"/>
                <w:szCs w:val="18"/>
              </w:rPr>
              <w:t xml:space="preserve">Субсидии </w:t>
            </w:r>
            <w:r w:rsidR="00614141">
              <w:rPr>
                <w:color w:val="000000"/>
                <w:sz w:val="18"/>
                <w:szCs w:val="18"/>
              </w:rPr>
              <w:t>на</w:t>
            </w:r>
            <w:r w:rsidRPr="00D41603">
              <w:rPr>
                <w:color w:val="000000"/>
                <w:sz w:val="18"/>
                <w:szCs w:val="18"/>
              </w:rPr>
              <w:t xml:space="preserve"> оказание финансовой помощи общественным </w:t>
            </w:r>
            <w:r w:rsidR="00614141" w:rsidRPr="00D41603">
              <w:rPr>
                <w:color w:val="000000"/>
                <w:sz w:val="18"/>
                <w:szCs w:val="18"/>
              </w:rPr>
              <w:t>организациям, занимающихся</w:t>
            </w:r>
            <w:r w:rsidRPr="00D41603">
              <w:rPr>
                <w:color w:val="000000"/>
                <w:sz w:val="18"/>
                <w:szCs w:val="18"/>
              </w:rPr>
              <w:t xml:space="preserve"> защитой прав и законных интересов </w:t>
            </w:r>
            <w:r w:rsidR="00614141" w:rsidRPr="00D41603">
              <w:rPr>
                <w:color w:val="000000"/>
                <w:sz w:val="18"/>
                <w:szCs w:val="18"/>
              </w:rPr>
              <w:t>инвалидов, находящихся</w:t>
            </w:r>
            <w:r w:rsidRPr="00D41603">
              <w:rPr>
                <w:color w:val="000000"/>
                <w:sz w:val="18"/>
                <w:szCs w:val="18"/>
              </w:rPr>
              <w:t xml:space="preserve"> на территории Тихвинского района(получатель Тихвинская городская организация</w:t>
            </w:r>
            <w:r w:rsidR="00614141">
              <w:rPr>
                <w:color w:val="000000"/>
                <w:sz w:val="18"/>
                <w:szCs w:val="18"/>
              </w:rPr>
              <w:t xml:space="preserve"> </w:t>
            </w:r>
            <w:proofErr w:type="spellStart"/>
            <w:r w:rsidRPr="00D41603">
              <w:rPr>
                <w:color w:val="000000"/>
                <w:sz w:val="18"/>
                <w:szCs w:val="18"/>
              </w:rPr>
              <w:t>ЛОО"Всероссийское</w:t>
            </w:r>
            <w:proofErr w:type="spellEnd"/>
            <w:r w:rsidRPr="00D41603">
              <w:rPr>
                <w:color w:val="000000"/>
                <w:sz w:val="18"/>
                <w:szCs w:val="18"/>
              </w:rPr>
              <w:t xml:space="preserve"> общество инвалидов"</w:t>
            </w:r>
          </w:p>
        </w:tc>
        <w:tc>
          <w:tcPr>
            <w:tcW w:w="709" w:type="dxa"/>
            <w:tcBorders>
              <w:top w:val="nil"/>
              <w:left w:val="nil"/>
              <w:bottom w:val="single" w:sz="4" w:space="0" w:color="auto"/>
              <w:right w:val="single" w:sz="4" w:space="0" w:color="auto"/>
            </w:tcBorders>
            <w:shd w:val="clear" w:color="auto" w:fill="auto"/>
            <w:noWrap/>
            <w:vAlign w:val="center"/>
            <w:hideMark/>
          </w:tcPr>
          <w:p w14:paraId="11AD9357"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4AFA311E"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B3B34CB"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29655B57" w14:textId="77777777" w:rsidR="006E5039" w:rsidRPr="00D41603" w:rsidRDefault="006E5039" w:rsidP="00D41603">
            <w:pPr>
              <w:jc w:val="center"/>
              <w:rPr>
                <w:color w:val="000000"/>
                <w:sz w:val="18"/>
                <w:szCs w:val="18"/>
              </w:rPr>
            </w:pPr>
            <w:r w:rsidRPr="00D41603">
              <w:rPr>
                <w:color w:val="000000"/>
                <w:sz w:val="18"/>
                <w:szCs w:val="18"/>
              </w:rPr>
              <w:t>18.4.01.02001</w:t>
            </w:r>
          </w:p>
        </w:tc>
        <w:tc>
          <w:tcPr>
            <w:tcW w:w="578" w:type="dxa"/>
            <w:tcBorders>
              <w:top w:val="nil"/>
              <w:left w:val="nil"/>
              <w:bottom w:val="single" w:sz="4" w:space="0" w:color="auto"/>
              <w:right w:val="single" w:sz="4" w:space="0" w:color="auto"/>
            </w:tcBorders>
            <w:shd w:val="clear" w:color="auto" w:fill="auto"/>
            <w:noWrap/>
            <w:vAlign w:val="center"/>
            <w:hideMark/>
          </w:tcPr>
          <w:p w14:paraId="306DDB5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18578EC" w14:textId="77777777" w:rsidR="006E5039" w:rsidRPr="00D41603" w:rsidRDefault="006E5039" w:rsidP="00D41603">
            <w:pPr>
              <w:jc w:val="right"/>
              <w:rPr>
                <w:color w:val="000000"/>
                <w:sz w:val="18"/>
                <w:szCs w:val="18"/>
              </w:rPr>
            </w:pPr>
            <w:r w:rsidRPr="00D41603">
              <w:rPr>
                <w:color w:val="000000"/>
                <w:sz w:val="18"/>
                <w:szCs w:val="18"/>
              </w:rPr>
              <w:t>122,5</w:t>
            </w:r>
          </w:p>
        </w:tc>
        <w:tc>
          <w:tcPr>
            <w:tcW w:w="993" w:type="dxa"/>
            <w:tcBorders>
              <w:top w:val="nil"/>
              <w:left w:val="nil"/>
              <w:bottom w:val="single" w:sz="4" w:space="0" w:color="auto"/>
              <w:right w:val="single" w:sz="4" w:space="0" w:color="auto"/>
            </w:tcBorders>
            <w:shd w:val="clear" w:color="auto" w:fill="auto"/>
            <w:noWrap/>
            <w:vAlign w:val="center"/>
            <w:hideMark/>
          </w:tcPr>
          <w:p w14:paraId="787CAC0E" w14:textId="77777777" w:rsidR="006E5039" w:rsidRPr="00D41603" w:rsidRDefault="006E5039" w:rsidP="00D41603">
            <w:pPr>
              <w:jc w:val="right"/>
              <w:rPr>
                <w:color w:val="000000"/>
                <w:sz w:val="18"/>
                <w:szCs w:val="18"/>
              </w:rPr>
            </w:pPr>
            <w:r w:rsidRPr="00D41603">
              <w:rPr>
                <w:color w:val="000000"/>
                <w:sz w:val="18"/>
                <w:szCs w:val="18"/>
              </w:rPr>
              <w:t>122,5</w:t>
            </w:r>
          </w:p>
        </w:tc>
        <w:tc>
          <w:tcPr>
            <w:tcW w:w="983" w:type="dxa"/>
            <w:tcBorders>
              <w:top w:val="nil"/>
              <w:left w:val="nil"/>
              <w:bottom w:val="single" w:sz="4" w:space="0" w:color="auto"/>
              <w:right w:val="single" w:sz="4" w:space="0" w:color="auto"/>
            </w:tcBorders>
            <w:shd w:val="clear" w:color="auto" w:fill="auto"/>
            <w:noWrap/>
            <w:vAlign w:val="center"/>
            <w:hideMark/>
          </w:tcPr>
          <w:p w14:paraId="61E18960" w14:textId="77777777" w:rsidR="006E5039" w:rsidRPr="00D41603" w:rsidRDefault="006E5039" w:rsidP="00D41603">
            <w:pPr>
              <w:jc w:val="right"/>
              <w:rPr>
                <w:color w:val="000000"/>
                <w:sz w:val="18"/>
                <w:szCs w:val="18"/>
              </w:rPr>
            </w:pPr>
            <w:r w:rsidRPr="00D41603">
              <w:rPr>
                <w:color w:val="000000"/>
                <w:sz w:val="18"/>
                <w:szCs w:val="18"/>
              </w:rPr>
              <w:t>122,5</w:t>
            </w:r>
          </w:p>
        </w:tc>
      </w:tr>
      <w:tr w:rsidR="006E5039" w:rsidRPr="00D41603" w14:paraId="235F5365"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A2AD8F8" w14:textId="74A1006F" w:rsidR="006E5039" w:rsidRPr="00D41603" w:rsidRDefault="006E5039" w:rsidP="006E5039">
            <w:pPr>
              <w:rPr>
                <w:color w:val="000000"/>
                <w:sz w:val="18"/>
                <w:szCs w:val="18"/>
              </w:rPr>
            </w:pPr>
            <w:r w:rsidRPr="00D41603">
              <w:rPr>
                <w:color w:val="000000"/>
                <w:sz w:val="18"/>
                <w:szCs w:val="18"/>
              </w:rPr>
              <w:t xml:space="preserve">Субсидии </w:t>
            </w:r>
            <w:r w:rsidR="00614141">
              <w:rPr>
                <w:color w:val="000000"/>
                <w:sz w:val="18"/>
                <w:szCs w:val="18"/>
              </w:rPr>
              <w:t>н</w:t>
            </w:r>
            <w:r w:rsidRPr="00D41603">
              <w:rPr>
                <w:color w:val="000000"/>
                <w:sz w:val="18"/>
                <w:szCs w:val="18"/>
              </w:rPr>
              <w:t xml:space="preserve">а оказание финансовой помощи общественным </w:t>
            </w:r>
            <w:r w:rsidR="00614141" w:rsidRPr="00D41603">
              <w:rPr>
                <w:color w:val="000000"/>
                <w:sz w:val="18"/>
                <w:szCs w:val="18"/>
              </w:rPr>
              <w:t>организациям, занимающихся</w:t>
            </w:r>
            <w:r w:rsidRPr="00D41603">
              <w:rPr>
                <w:color w:val="000000"/>
                <w:sz w:val="18"/>
                <w:szCs w:val="18"/>
              </w:rPr>
              <w:t xml:space="preserve"> защитой прав и законных интересов </w:t>
            </w:r>
            <w:r w:rsidR="00614141" w:rsidRPr="00D41603">
              <w:rPr>
                <w:color w:val="000000"/>
                <w:sz w:val="18"/>
                <w:szCs w:val="18"/>
              </w:rPr>
              <w:t>инвалидов, находящихся</w:t>
            </w:r>
            <w:r w:rsidRPr="00D41603">
              <w:rPr>
                <w:color w:val="000000"/>
                <w:sz w:val="18"/>
                <w:szCs w:val="18"/>
              </w:rPr>
              <w:t xml:space="preserve"> на территории Тихвинского района(получатель Тихвинская городская организация</w:t>
            </w:r>
            <w:r w:rsidR="00614141">
              <w:rPr>
                <w:color w:val="000000"/>
                <w:sz w:val="18"/>
                <w:szCs w:val="18"/>
              </w:rPr>
              <w:t xml:space="preserve"> </w:t>
            </w:r>
            <w:proofErr w:type="spellStart"/>
            <w:r w:rsidRPr="00D41603">
              <w:rPr>
                <w:color w:val="000000"/>
                <w:sz w:val="18"/>
                <w:szCs w:val="18"/>
              </w:rPr>
              <w:t>ЛОО"Всероссийское</w:t>
            </w:r>
            <w:proofErr w:type="spellEnd"/>
            <w:r w:rsidRPr="00D41603">
              <w:rPr>
                <w:color w:val="000000"/>
                <w:sz w:val="18"/>
                <w:szCs w:val="18"/>
              </w:rPr>
              <w:t xml:space="preserve"> общество инвалидов"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68D271AA"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C5F8336"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739A382"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6942737D" w14:textId="77777777" w:rsidR="006E5039" w:rsidRPr="00D41603" w:rsidRDefault="006E5039" w:rsidP="00D41603">
            <w:pPr>
              <w:jc w:val="center"/>
              <w:rPr>
                <w:color w:val="000000"/>
                <w:sz w:val="18"/>
                <w:szCs w:val="18"/>
              </w:rPr>
            </w:pPr>
            <w:r w:rsidRPr="00D41603">
              <w:rPr>
                <w:color w:val="000000"/>
                <w:sz w:val="18"/>
                <w:szCs w:val="18"/>
              </w:rPr>
              <w:t>18.4.01.02001</w:t>
            </w:r>
          </w:p>
        </w:tc>
        <w:tc>
          <w:tcPr>
            <w:tcW w:w="578" w:type="dxa"/>
            <w:tcBorders>
              <w:top w:val="nil"/>
              <w:left w:val="nil"/>
              <w:bottom w:val="single" w:sz="4" w:space="0" w:color="auto"/>
              <w:right w:val="single" w:sz="4" w:space="0" w:color="auto"/>
            </w:tcBorders>
            <w:shd w:val="clear" w:color="auto" w:fill="auto"/>
            <w:noWrap/>
            <w:vAlign w:val="center"/>
            <w:hideMark/>
          </w:tcPr>
          <w:p w14:paraId="35556444"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27F46716" w14:textId="77777777" w:rsidR="006E5039" w:rsidRPr="00D41603" w:rsidRDefault="006E5039" w:rsidP="00D41603">
            <w:pPr>
              <w:jc w:val="right"/>
              <w:rPr>
                <w:color w:val="000000"/>
                <w:sz w:val="18"/>
                <w:szCs w:val="18"/>
              </w:rPr>
            </w:pPr>
            <w:r w:rsidRPr="00D41603">
              <w:rPr>
                <w:color w:val="000000"/>
                <w:sz w:val="18"/>
                <w:szCs w:val="18"/>
              </w:rPr>
              <w:t>122,5</w:t>
            </w:r>
          </w:p>
        </w:tc>
        <w:tc>
          <w:tcPr>
            <w:tcW w:w="993" w:type="dxa"/>
            <w:tcBorders>
              <w:top w:val="nil"/>
              <w:left w:val="nil"/>
              <w:bottom w:val="single" w:sz="4" w:space="0" w:color="auto"/>
              <w:right w:val="single" w:sz="4" w:space="0" w:color="auto"/>
            </w:tcBorders>
            <w:shd w:val="clear" w:color="auto" w:fill="auto"/>
            <w:noWrap/>
            <w:vAlign w:val="center"/>
            <w:hideMark/>
          </w:tcPr>
          <w:p w14:paraId="66237D6C" w14:textId="77777777" w:rsidR="006E5039" w:rsidRPr="00D41603" w:rsidRDefault="006E5039" w:rsidP="00D41603">
            <w:pPr>
              <w:jc w:val="right"/>
              <w:rPr>
                <w:color w:val="000000"/>
                <w:sz w:val="18"/>
                <w:szCs w:val="18"/>
              </w:rPr>
            </w:pPr>
            <w:r w:rsidRPr="00D41603">
              <w:rPr>
                <w:color w:val="000000"/>
                <w:sz w:val="18"/>
                <w:szCs w:val="18"/>
              </w:rPr>
              <w:t>122,5</w:t>
            </w:r>
          </w:p>
        </w:tc>
        <w:tc>
          <w:tcPr>
            <w:tcW w:w="983" w:type="dxa"/>
            <w:tcBorders>
              <w:top w:val="nil"/>
              <w:left w:val="nil"/>
              <w:bottom w:val="single" w:sz="4" w:space="0" w:color="auto"/>
              <w:right w:val="single" w:sz="4" w:space="0" w:color="auto"/>
            </w:tcBorders>
            <w:shd w:val="clear" w:color="auto" w:fill="auto"/>
            <w:noWrap/>
            <w:vAlign w:val="center"/>
            <w:hideMark/>
          </w:tcPr>
          <w:p w14:paraId="7A8F8E8B" w14:textId="77777777" w:rsidR="006E5039" w:rsidRPr="00D41603" w:rsidRDefault="006E5039" w:rsidP="00D41603">
            <w:pPr>
              <w:jc w:val="right"/>
              <w:rPr>
                <w:color w:val="000000"/>
                <w:sz w:val="18"/>
                <w:szCs w:val="18"/>
              </w:rPr>
            </w:pPr>
            <w:r w:rsidRPr="00D41603">
              <w:rPr>
                <w:color w:val="000000"/>
                <w:sz w:val="18"/>
                <w:szCs w:val="18"/>
              </w:rPr>
              <w:t>122,5</w:t>
            </w:r>
          </w:p>
        </w:tc>
      </w:tr>
      <w:tr w:rsidR="006E5039" w:rsidRPr="00D41603" w14:paraId="620EA0E8" w14:textId="77777777" w:rsidTr="00614141">
        <w:trPr>
          <w:trHeight w:val="18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B0F1AD7" w14:textId="282E2EC4" w:rsidR="006E5039" w:rsidRPr="00D41603" w:rsidRDefault="006E5039" w:rsidP="006E5039">
            <w:pPr>
              <w:rPr>
                <w:color w:val="000000"/>
                <w:sz w:val="18"/>
                <w:szCs w:val="18"/>
              </w:rPr>
            </w:pPr>
            <w:r w:rsidRPr="00D41603">
              <w:rPr>
                <w:color w:val="000000"/>
                <w:sz w:val="18"/>
                <w:szCs w:val="18"/>
              </w:rPr>
              <w:t xml:space="preserve">Субсидия на оказание финансовой помощи общественным </w:t>
            </w:r>
            <w:r w:rsidR="00614141" w:rsidRPr="00D41603">
              <w:rPr>
                <w:color w:val="000000"/>
                <w:sz w:val="18"/>
                <w:szCs w:val="18"/>
              </w:rPr>
              <w:t>организациям, занимающихся</w:t>
            </w:r>
            <w:r w:rsidRPr="00D41603">
              <w:rPr>
                <w:color w:val="000000"/>
                <w:sz w:val="18"/>
                <w:szCs w:val="18"/>
              </w:rPr>
              <w:t xml:space="preserve"> защитой прав и законных интересов лиц без определенного места жительства и занятий, находящихся на территории Тихвинского района(получатель Православная местная религиозная организация Приход </w:t>
            </w:r>
            <w:proofErr w:type="spellStart"/>
            <w:r w:rsidRPr="00D41603">
              <w:rPr>
                <w:color w:val="000000"/>
                <w:sz w:val="18"/>
                <w:szCs w:val="18"/>
              </w:rPr>
              <w:t>Спасо</w:t>
            </w:r>
            <w:proofErr w:type="spellEnd"/>
            <w:r w:rsidRPr="00D41603">
              <w:rPr>
                <w:color w:val="000000"/>
                <w:sz w:val="18"/>
                <w:szCs w:val="18"/>
              </w:rPr>
              <w:t>-Преображенского собора города Тихвина)</w:t>
            </w:r>
          </w:p>
        </w:tc>
        <w:tc>
          <w:tcPr>
            <w:tcW w:w="709" w:type="dxa"/>
            <w:tcBorders>
              <w:top w:val="nil"/>
              <w:left w:val="nil"/>
              <w:bottom w:val="single" w:sz="4" w:space="0" w:color="auto"/>
              <w:right w:val="single" w:sz="4" w:space="0" w:color="auto"/>
            </w:tcBorders>
            <w:shd w:val="clear" w:color="auto" w:fill="auto"/>
            <w:noWrap/>
            <w:vAlign w:val="center"/>
            <w:hideMark/>
          </w:tcPr>
          <w:p w14:paraId="2D857915"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482DF56"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BBED5BC"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431A71ED" w14:textId="77777777" w:rsidR="006E5039" w:rsidRPr="00D41603" w:rsidRDefault="006E5039" w:rsidP="00D41603">
            <w:pPr>
              <w:jc w:val="center"/>
              <w:rPr>
                <w:color w:val="000000"/>
                <w:sz w:val="18"/>
                <w:szCs w:val="18"/>
              </w:rPr>
            </w:pPr>
            <w:r w:rsidRPr="00D41603">
              <w:rPr>
                <w:color w:val="000000"/>
                <w:sz w:val="18"/>
                <w:szCs w:val="18"/>
              </w:rPr>
              <w:t>18.4.01.02002</w:t>
            </w:r>
          </w:p>
        </w:tc>
        <w:tc>
          <w:tcPr>
            <w:tcW w:w="578" w:type="dxa"/>
            <w:tcBorders>
              <w:top w:val="nil"/>
              <w:left w:val="nil"/>
              <w:bottom w:val="single" w:sz="4" w:space="0" w:color="auto"/>
              <w:right w:val="single" w:sz="4" w:space="0" w:color="auto"/>
            </w:tcBorders>
            <w:shd w:val="clear" w:color="auto" w:fill="auto"/>
            <w:noWrap/>
            <w:vAlign w:val="center"/>
            <w:hideMark/>
          </w:tcPr>
          <w:p w14:paraId="689168C3"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D6CEE9C" w14:textId="77777777" w:rsidR="006E5039" w:rsidRPr="00D41603" w:rsidRDefault="006E5039" w:rsidP="00D41603">
            <w:pPr>
              <w:jc w:val="right"/>
              <w:rPr>
                <w:color w:val="000000"/>
                <w:sz w:val="18"/>
                <w:szCs w:val="18"/>
              </w:rPr>
            </w:pPr>
            <w:r w:rsidRPr="00D41603">
              <w:rPr>
                <w:color w:val="000000"/>
                <w:sz w:val="18"/>
                <w:szCs w:val="18"/>
              </w:rPr>
              <w:t>411,3</w:t>
            </w:r>
          </w:p>
        </w:tc>
        <w:tc>
          <w:tcPr>
            <w:tcW w:w="993" w:type="dxa"/>
            <w:tcBorders>
              <w:top w:val="nil"/>
              <w:left w:val="nil"/>
              <w:bottom w:val="single" w:sz="4" w:space="0" w:color="auto"/>
              <w:right w:val="single" w:sz="4" w:space="0" w:color="auto"/>
            </w:tcBorders>
            <w:shd w:val="clear" w:color="auto" w:fill="auto"/>
            <w:noWrap/>
            <w:vAlign w:val="center"/>
            <w:hideMark/>
          </w:tcPr>
          <w:p w14:paraId="470AB47B" w14:textId="77777777" w:rsidR="006E5039" w:rsidRPr="00D41603" w:rsidRDefault="006E5039" w:rsidP="00D41603">
            <w:pPr>
              <w:jc w:val="right"/>
              <w:rPr>
                <w:color w:val="000000"/>
                <w:sz w:val="18"/>
                <w:szCs w:val="18"/>
              </w:rPr>
            </w:pPr>
            <w:r w:rsidRPr="00D41603">
              <w:rPr>
                <w:color w:val="000000"/>
                <w:sz w:val="18"/>
                <w:szCs w:val="18"/>
              </w:rPr>
              <w:t>411,3</w:t>
            </w:r>
          </w:p>
        </w:tc>
        <w:tc>
          <w:tcPr>
            <w:tcW w:w="983" w:type="dxa"/>
            <w:tcBorders>
              <w:top w:val="nil"/>
              <w:left w:val="nil"/>
              <w:bottom w:val="single" w:sz="4" w:space="0" w:color="auto"/>
              <w:right w:val="single" w:sz="4" w:space="0" w:color="auto"/>
            </w:tcBorders>
            <w:shd w:val="clear" w:color="auto" w:fill="auto"/>
            <w:noWrap/>
            <w:vAlign w:val="center"/>
            <w:hideMark/>
          </w:tcPr>
          <w:p w14:paraId="00BABC69" w14:textId="77777777" w:rsidR="006E5039" w:rsidRPr="00D41603" w:rsidRDefault="006E5039" w:rsidP="00D41603">
            <w:pPr>
              <w:jc w:val="right"/>
              <w:rPr>
                <w:color w:val="000000"/>
                <w:sz w:val="18"/>
                <w:szCs w:val="18"/>
              </w:rPr>
            </w:pPr>
            <w:r w:rsidRPr="00D41603">
              <w:rPr>
                <w:color w:val="000000"/>
                <w:sz w:val="18"/>
                <w:szCs w:val="18"/>
              </w:rPr>
              <w:t>411,3</w:t>
            </w:r>
          </w:p>
        </w:tc>
      </w:tr>
      <w:tr w:rsidR="006E5039" w:rsidRPr="00D41603" w14:paraId="50254B06"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63FC0B4" w14:textId="2A48EE2A" w:rsidR="006E5039" w:rsidRPr="00D41603" w:rsidRDefault="006E5039" w:rsidP="006E5039">
            <w:pPr>
              <w:rPr>
                <w:color w:val="000000"/>
                <w:sz w:val="18"/>
                <w:szCs w:val="18"/>
              </w:rPr>
            </w:pPr>
            <w:r w:rsidRPr="00D41603">
              <w:rPr>
                <w:color w:val="000000"/>
                <w:sz w:val="18"/>
                <w:szCs w:val="18"/>
              </w:rPr>
              <w:t xml:space="preserve">Субсидия на оказание финансовой помощи общественным </w:t>
            </w:r>
            <w:r w:rsidR="00614141" w:rsidRPr="00D41603">
              <w:rPr>
                <w:color w:val="000000"/>
                <w:sz w:val="18"/>
                <w:szCs w:val="18"/>
              </w:rPr>
              <w:t>организациям, занимающихся</w:t>
            </w:r>
            <w:r w:rsidRPr="00D41603">
              <w:rPr>
                <w:color w:val="000000"/>
                <w:sz w:val="18"/>
                <w:szCs w:val="18"/>
              </w:rPr>
              <w:t xml:space="preserve"> защитой прав и законных интересов лиц без определенного места жительства и занятий, находящихся на территории Тихвинского района(получатель Православная местная религиозная организация Приход </w:t>
            </w:r>
            <w:proofErr w:type="spellStart"/>
            <w:r w:rsidRPr="00D41603">
              <w:rPr>
                <w:color w:val="000000"/>
                <w:sz w:val="18"/>
                <w:szCs w:val="18"/>
              </w:rPr>
              <w:t>Спасо</w:t>
            </w:r>
            <w:proofErr w:type="spellEnd"/>
            <w:r w:rsidRPr="00D41603">
              <w:rPr>
                <w:color w:val="000000"/>
                <w:sz w:val="18"/>
                <w:szCs w:val="18"/>
              </w:rPr>
              <w:t>-Преображенского собора города Тихвина)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36D0A86F"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DDA8B81"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426C441"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1E43DD23" w14:textId="77777777" w:rsidR="006E5039" w:rsidRPr="00D41603" w:rsidRDefault="006E5039" w:rsidP="00D41603">
            <w:pPr>
              <w:jc w:val="center"/>
              <w:rPr>
                <w:color w:val="000000"/>
                <w:sz w:val="18"/>
                <w:szCs w:val="18"/>
              </w:rPr>
            </w:pPr>
            <w:r w:rsidRPr="00D41603">
              <w:rPr>
                <w:color w:val="000000"/>
                <w:sz w:val="18"/>
                <w:szCs w:val="18"/>
              </w:rPr>
              <w:t>18.4.01.02002</w:t>
            </w:r>
          </w:p>
        </w:tc>
        <w:tc>
          <w:tcPr>
            <w:tcW w:w="578" w:type="dxa"/>
            <w:tcBorders>
              <w:top w:val="nil"/>
              <w:left w:val="nil"/>
              <w:bottom w:val="single" w:sz="4" w:space="0" w:color="auto"/>
              <w:right w:val="single" w:sz="4" w:space="0" w:color="auto"/>
            </w:tcBorders>
            <w:shd w:val="clear" w:color="auto" w:fill="auto"/>
            <w:noWrap/>
            <w:vAlign w:val="center"/>
            <w:hideMark/>
          </w:tcPr>
          <w:p w14:paraId="2C87544B"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5EB98D26" w14:textId="77777777" w:rsidR="006E5039" w:rsidRPr="00D41603" w:rsidRDefault="006E5039" w:rsidP="00D41603">
            <w:pPr>
              <w:jc w:val="right"/>
              <w:rPr>
                <w:color w:val="000000"/>
                <w:sz w:val="18"/>
                <w:szCs w:val="18"/>
              </w:rPr>
            </w:pPr>
            <w:r w:rsidRPr="00D41603">
              <w:rPr>
                <w:color w:val="000000"/>
                <w:sz w:val="18"/>
                <w:szCs w:val="18"/>
              </w:rPr>
              <w:t>411,3</w:t>
            </w:r>
          </w:p>
        </w:tc>
        <w:tc>
          <w:tcPr>
            <w:tcW w:w="993" w:type="dxa"/>
            <w:tcBorders>
              <w:top w:val="nil"/>
              <w:left w:val="nil"/>
              <w:bottom w:val="single" w:sz="4" w:space="0" w:color="auto"/>
              <w:right w:val="single" w:sz="4" w:space="0" w:color="auto"/>
            </w:tcBorders>
            <w:shd w:val="clear" w:color="auto" w:fill="auto"/>
            <w:noWrap/>
            <w:vAlign w:val="center"/>
            <w:hideMark/>
          </w:tcPr>
          <w:p w14:paraId="0F68C4B9" w14:textId="77777777" w:rsidR="006E5039" w:rsidRPr="00D41603" w:rsidRDefault="006E5039" w:rsidP="00D41603">
            <w:pPr>
              <w:jc w:val="right"/>
              <w:rPr>
                <w:color w:val="000000"/>
                <w:sz w:val="18"/>
                <w:szCs w:val="18"/>
              </w:rPr>
            </w:pPr>
            <w:r w:rsidRPr="00D41603">
              <w:rPr>
                <w:color w:val="000000"/>
                <w:sz w:val="18"/>
                <w:szCs w:val="18"/>
              </w:rPr>
              <w:t>411,3</w:t>
            </w:r>
          </w:p>
        </w:tc>
        <w:tc>
          <w:tcPr>
            <w:tcW w:w="983" w:type="dxa"/>
            <w:tcBorders>
              <w:top w:val="nil"/>
              <w:left w:val="nil"/>
              <w:bottom w:val="single" w:sz="4" w:space="0" w:color="auto"/>
              <w:right w:val="single" w:sz="4" w:space="0" w:color="auto"/>
            </w:tcBorders>
            <w:shd w:val="clear" w:color="auto" w:fill="auto"/>
            <w:noWrap/>
            <w:vAlign w:val="center"/>
            <w:hideMark/>
          </w:tcPr>
          <w:p w14:paraId="414F9F7C" w14:textId="77777777" w:rsidR="006E5039" w:rsidRPr="00D41603" w:rsidRDefault="006E5039" w:rsidP="00D41603">
            <w:pPr>
              <w:jc w:val="right"/>
              <w:rPr>
                <w:color w:val="000000"/>
                <w:sz w:val="18"/>
                <w:szCs w:val="18"/>
              </w:rPr>
            </w:pPr>
            <w:r w:rsidRPr="00D41603">
              <w:rPr>
                <w:color w:val="000000"/>
                <w:sz w:val="18"/>
                <w:szCs w:val="18"/>
              </w:rPr>
              <w:t>411,3</w:t>
            </w:r>
          </w:p>
        </w:tc>
      </w:tr>
      <w:tr w:rsidR="006E5039" w:rsidRPr="00D41603" w14:paraId="7873CC2A"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1BC13C6" w14:textId="77777777" w:rsidR="006E5039" w:rsidRPr="00D41603" w:rsidRDefault="006E5039" w:rsidP="006E5039">
            <w:pPr>
              <w:rPr>
                <w:color w:val="000000"/>
                <w:sz w:val="18"/>
                <w:szCs w:val="18"/>
              </w:rPr>
            </w:pPr>
            <w:r w:rsidRPr="00D41603">
              <w:rPr>
                <w:color w:val="000000"/>
                <w:sz w:val="18"/>
                <w:szCs w:val="18"/>
              </w:rPr>
              <w:t>Предоставление транспортных услуг</w:t>
            </w:r>
          </w:p>
        </w:tc>
        <w:tc>
          <w:tcPr>
            <w:tcW w:w="709" w:type="dxa"/>
            <w:tcBorders>
              <w:top w:val="nil"/>
              <w:left w:val="nil"/>
              <w:bottom w:val="single" w:sz="4" w:space="0" w:color="auto"/>
              <w:right w:val="single" w:sz="4" w:space="0" w:color="auto"/>
            </w:tcBorders>
            <w:shd w:val="clear" w:color="auto" w:fill="auto"/>
            <w:noWrap/>
            <w:vAlign w:val="center"/>
            <w:hideMark/>
          </w:tcPr>
          <w:p w14:paraId="674F70AA"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DA20C83"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CC6E6DC"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75938E10" w14:textId="77777777" w:rsidR="006E5039" w:rsidRPr="00D41603" w:rsidRDefault="006E5039" w:rsidP="00D41603">
            <w:pPr>
              <w:jc w:val="center"/>
              <w:rPr>
                <w:color w:val="000000"/>
                <w:sz w:val="18"/>
                <w:szCs w:val="18"/>
              </w:rPr>
            </w:pPr>
            <w:r w:rsidRPr="00D41603">
              <w:rPr>
                <w:color w:val="000000"/>
                <w:sz w:val="18"/>
                <w:szCs w:val="18"/>
              </w:rPr>
              <w:t>18.4.01.03003</w:t>
            </w:r>
          </w:p>
        </w:tc>
        <w:tc>
          <w:tcPr>
            <w:tcW w:w="578" w:type="dxa"/>
            <w:tcBorders>
              <w:top w:val="nil"/>
              <w:left w:val="nil"/>
              <w:bottom w:val="single" w:sz="4" w:space="0" w:color="auto"/>
              <w:right w:val="single" w:sz="4" w:space="0" w:color="auto"/>
            </w:tcBorders>
            <w:shd w:val="clear" w:color="auto" w:fill="auto"/>
            <w:noWrap/>
            <w:vAlign w:val="center"/>
            <w:hideMark/>
          </w:tcPr>
          <w:p w14:paraId="38BDFDAA"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BB9345A" w14:textId="77777777" w:rsidR="006E5039" w:rsidRPr="00D41603" w:rsidRDefault="006E5039" w:rsidP="00D41603">
            <w:pPr>
              <w:jc w:val="right"/>
              <w:rPr>
                <w:color w:val="000000"/>
                <w:sz w:val="18"/>
                <w:szCs w:val="18"/>
              </w:rPr>
            </w:pPr>
            <w:r w:rsidRPr="00D41603">
              <w:rPr>
                <w:color w:val="000000"/>
                <w:sz w:val="18"/>
                <w:szCs w:val="18"/>
              </w:rPr>
              <w:t>145,6</w:t>
            </w:r>
          </w:p>
        </w:tc>
        <w:tc>
          <w:tcPr>
            <w:tcW w:w="993" w:type="dxa"/>
            <w:tcBorders>
              <w:top w:val="nil"/>
              <w:left w:val="nil"/>
              <w:bottom w:val="single" w:sz="4" w:space="0" w:color="auto"/>
              <w:right w:val="single" w:sz="4" w:space="0" w:color="auto"/>
            </w:tcBorders>
            <w:shd w:val="clear" w:color="auto" w:fill="auto"/>
            <w:noWrap/>
            <w:vAlign w:val="center"/>
            <w:hideMark/>
          </w:tcPr>
          <w:p w14:paraId="3B1A597B" w14:textId="77777777" w:rsidR="006E5039" w:rsidRPr="00D41603" w:rsidRDefault="006E5039" w:rsidP="00D41603">
            <w:pPr>
              <w:jc w:val="right"/>
              <w:rPr>
                <w:color w:val="000000"/>
                <w:sz w:val="18"/>
                <w:szCs w:val="18"/>
              </w:rPr>
            </w:pPr>
            <w:r w:rsidRPr="00D41603">
              <w:rPr>
                <w:color w:val="000000"/>
                <w:sz w:val="18"/>
                <w:szCs w:val="18"/>
              </w:rPr>
              <w:t>145,6</w:t>
            </w:r>
          </w:p>
        </w:tc>
        <w:tc>
          <w:tcPr>
            <w:tcW w:w="983" w:type="dxa"/>
            <w:tcBorders>
              <w:top w:val="nil"/>
              <w:left w:val="nil"/>
              <w:bottom w:val="single" w:sz="4" w:space="0" w:color="auto"/>
              <w:right w:val="single" w:sz="4" w:space="0" w:color="auto"/>
            </w:tcBorders>
            <w:shd w:val="clear" w:color="auto" w:fill="auto"/>
            <w:noWrap/>
            <w:vAlign w:val="center"/>
            <w:hideMark/>
          </w:tcPr>
          <w:p w14:paraId="7CE79607" w14:textId="77777777" w:rsidR="006E5039" w:rsidRPr="00D41603" w:rsidRDefault="006E5039" w:rsidP="00D41603">
            <w:pPr>
              <w:jc w:val="right"/>
              <w:rPr>
                <w:color w:val="000000"/>
                <w:sz w:val="18"/>
                <w:szCs w:val="18"/>
              </w:rPr>
            </w:pPr>
            <w:r w:rsidRPr="00D41603">
              <w:rPr>
                <w:color w:val="000000"/>
                <w:sz w:val="18"/>
                <w:szCs w:val="18"/>
              </w:rPr>
              <w:t>145,6</w:t>
            </w:r>
          </w:p>
        </w:tc>
      </w:tr>
      <w:tr w:rsidR="006E5039" w:rsidRPr="00D41603" w14:paraId="57AD4EE3" w14:textId="77777777" w:rsidTr="00614141">
        <w:trPr>
          <w:trHeight w:val="14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D6C6AAF" w14:textId="77777777" w:rsidR="006E5039" w:rsidRPr="00D41603" w:rsidRDefault="006E5039" w:rsidP="006E5039">
            <w:pPr>
              <w:rPr>
                <w:color w:val="000000"/>
                <w:sz w:val="18"/>
                <w:szCs w:val="18"/>
              </w:rPr>
            </w:pPr>
            <w:r w:rsidRPr="00D41603">
              <w:rPr>
                <w:color w:val="000000"/>
                <w:sz w:val="18"/>
                <w:szCs w:val="18"/>
              </w:rPr>
              <w:t>Предоставление транспортных услуг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13458622"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D376F8F"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2BFBD69"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10D20D62" w14:textId="77777777" w:rsidR="006E5039" w:rsidRPr="00D41603" w:rsidRDefault="006E5039" w:rsidP="00D41603">
            <w:pPr>
              <w:jc w:val="center"/>
              <w:rPr>
                <w:color w:val="000000"/>
                <w:sz w:val="18"/>
                <w:szCs w:val="18"/>
              </w:rPr>
            </w:pPr>
            <w:r w:rsidRPr="00D41603">
              <w:rPr>
                <w:color w:val="000000"/>
                <w:sz w:val="18"/>
                <w:szCs w:val="18"/>
              </w:rPr>
              <w:t>18.4.01.03003</w:t>
            </w:r>
          </w:p>
        </w:tc>
        <w:tc>
          <w:tcPr>
            <w:tcW w:w="578" w:type="dxa"/>
            <w:tcBorders>
              <w:top w:val="nil"/>
              <w:left w:val="nil"/>
              <w:bottom w:val="single" w:sz="4" w:space="0" w:color="auto"/>
              <w:right w:val="single" w:sz="4" w:space="0" w:color="auto"/>
            </w:tcBorders>
            <w:shd w:val="clear" w:color="auto" w:fill="auto"/>
            <w:noWrap/>
            <w:vAlign w:val="center"/>
            <w:hideMark/>
          </w:tcPr>
          <w:p w14:paraId="655830D5"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0356501F" w14:textId="77777777" w:rsidR="006E5039" w:rsidRPr="00D41603" w:rsidRDefault="006E5039" w:rsidP="00D41603">
            <w:pPr>
              <w:jc w:val="right"/>
              <w:rPr>
                <w:color w:val="000000"/>
                <w:sz w:val="18"/>
                <w:szCs w:val="18"/>
              </w:rPr>
            </w:pPr>
            <w:r w:rsidRPr="00D41603">
              <w:rPr>
                <w:color w:val="000000"/>
                <w:sz w:val="18"/>
                <w:szCs w:val="18"/>
              </w:rPr>
              <w:t>145,6</w:t>
            </w:r>
          </w:p>
        </w:tc>
        <w:tc>
          <w:tcPr>
            <w:tcW w:w="993" w:type="dxa"/>
            <w:tcBorders>
              <w:top w:val="nil"/>
              <w:left w:val="nil"/>
              <w:bottom w:val="single" w:sz="4" w:space="0" w:color="auto"/>
              <w:right w:val="single" w:sz="4" w:space="0" w:color="auto"/>
            </w:tcBorders>
            <w:shd w:val="clear" w:color="auto" w:fill="auto"/>
            <w:noWrap/>
            <w:vAlign w:val="center"/>
            <w:hideMark/>
          </w:tcPr>
          <w:p w14:paraId="214C6897" w14:textId="77777777" w:rsidR="006E5039" w:rsidRPr="00D41603" w:rsidRDefault="006E5039" w:rsidP="00D41603">
            <w:pPr>
              <w:jc w:val="right"/>
              <w:rPr>
                <w:color w:val="000000"/>
                <w:sz w:val="18"/>
                <w:szCs w:val="18"/>
              </w:rPr>
            </w:pPr>
            <w:r w:rsidRPr="00D41603">
              <w:rPr>
                <w:color w:val="000000"/>
                <w:sz w:val="18"/>
                <w:szCs w:val="18"/>
              </w:rPr>
              <w:t>145,6</w:t>
            </w:r>
          </w:p>
        </w:tc>
        <w:tc>
          <w:tcPr>
            <w:tcW w:w="983" w:type="dxa"/>
            <w:tcBorders>
              <w:top w:val="nil"/>
              <w:left w:val="nil"/>
              <w:bottom w:val="single" w:sz="4" w:space="0" w:color="auto"/>
              <w:right w:val="single" w:sz="4" w:space="0" w:color="auto"/>
            </w:tcBorders>
            <w:shd w:val="clear" w:color="auto" w:fill="auto"/>
            <w:noWrap/>
            <w:vAlign w:val="center"/>
            <w:hideMark/>
          </w:tcPr>
          <w:p w14:paraId="0B552C98" w14:textId="77777777" w:rsidR="006E5039" w:rsidRPr="00D41603" w:rsidRDefault="006E5039" w:rsidP="00D41603">
            <w:pPr>
              <w:jc w:val="right"/>
              <w:rPr>
                <w:color w:val="000000"/>
                <w:sz w:val="18"/>
                <w:szCs w:val="18"/>
              </w:rPr>
            </w:pPr>
            <w:r w:rsidRPr="00D41603">
              <w:rPr>
                <w:color w:val="000000"/>
                <w:sz w:val="18"/>
                <w:szCs w:val="18"/>
              </w:rPr>
              <w:t>145,6</w:t>
            </w:r>
          </w:p>
        </w:tc>
      </w:tr>
      <w:tr w:rsidR="006E5039" w:rsidRPr="00D41603" w14:paraId="4B4C1A40"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EB82D43" w14:textId="25FD74AA" w:rsidR="006E5039" w:rsidRPr="00D41603" w:rsidRDefault="006E5039" w:rsidP="006E5039">
            <w:pPr>
              <w:rPr>
                <w:color w:val="000000"/>
                <w:sz w:val="18"/>
                <w:szCs w:val="18"/>
              </w:rPr>
            </w:pPr>
            <w:r w:rsidRPr="00D41603">
              <w:rPr>
                <w:color w:val="000000"/>
                <w:sz w:val="18"/>
                <w:szCs w:val="18"/>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лагерей(получатель ОО "Ветеранов(пенсионеров) войны,</w:t>
            </w:r>
            <w:r w:rsidR="00614141">
              <w:rPr>
                <w:color w:val="000000"/>
                <w:sz w:val="18"/>
                <w:szCs w:val="18"/>
              </w:rPr>
              <w:t xml:space="preserve"> </w:t>
            </w:r>
            <w:r w:rsidRPr="00D41603">
              <w:rPr>
                <w:color w:val="000000"/>
                <w:sz w:val="18"/>
                <w:szCs w:val="18"/>
              </w:rPr>
              <w:t>труда,</w:t>
            </w:r>
            <w:r w:rsidR="00614141">
              <w:rPr>
                <w:color w:val="000000"/>
                <w:sz w:val="18"/>
                <w:szCs w:val="18"/>
              </w:rPr>
              <w:t xml:space="preserve"> </w:t>
            </w:r>
            <w:r w:rsidRPr="00D41603">
              <w:rPr>
                <w:color w:val="000000"/>
                <w:sz w:val="18"/>
                <w:szCs w:val="18"/>
              </w:rPr>
              <w:t>вооруженных сил и правоохранительных органов муниципального образования</w:t>
            </w:r>
            <w:r w:rsidR="00614141">
              <w:rPr>
                <w:color w:val="000000"/>
                <w:sz w:val="18"/>
                <w:szCs w:val="18"/>
              </w:rPr>
              <w:t xml:space="preserve"> </w:t>
            </w:r>
            <w:r w:rsidRPr="00D41603">
              <w:rPr>
                <w:color w:val="000000"/>
                <w:sz w:val="18"/>
                <w:szCs w:val="18"/>
              </w:rPr>
              <w:t>"Тихвинский муниципальный район ЛО")</w:t>
            </w:r>
          </w:p>
        </w:tc>
        <w:tc>
          <w:tcPr>
            <w:tcW w:w="709" w:type="dxa"/>
            <w:tcBorders>
              <w:top w:val="nil"/>
              <w:left w:val="nil"/>
              <w:bottom w:val="single" w:sz="4" w:space="0" w:color="auto"/>
              <w:right w:val="single" w:sz="4" w:space="0" w:color="auto"/>
            </w:tcBorders>
            <w:shd w:val="clear" w:color="auto" w:fill="auto"/>
            <w:noWrap/>
            <w:vAlign w:val="center"/>
            <w:hideMark/>
          </w:tcPr>
          <w:p w14:paraId="6AAD322A"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16A5266"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6E7BE10"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73734FB0" w14:textId="77777777" w:rsidR="006E5039" w:rsidRPr="00D41603" w:rsidRDefault="006E5039" w:rsidP="00D41603">
            <w:pPr>
              <w:jc w:val="center"/>
              <w:rPr>
                <w:color w:val="000000"/>
                <w:sz w:val="18"/>
                <w:szCs w:val="18"/>
              </w:rPr>
            </w:pPr>
            <w:r w:rsidRPr="00D41603">
              <w:rPr>
                <w:color w:val="000000"/>
                <w:sz w:val="18"/>
                <w:szCs w:val="18"/>
              </w:rPr>
              <w:t>18.4.01.72060</w:t>
            </w:r>
          </w:p>
        </w:tc>
        <w:tc>
          <w:tcPr>
            <w:tcW w:w="578" w:type="dxa"/>
            <w:tcBorders>
              <w:top w:val="nil"/>
              <w:left w:val="nil"/>
              <w:bottom w:val="single" w:sz="4" w:space="0" w:color="auto"/>
              <w:right w:val="single" w:sz="4" w:space="0" w:color="auto"/>
            </w:tcBorders>
            <w:shd w:val="clear" w:color="auto" w:fill="auto"/>
            <w:noWrap/>
            <w:vAlign w:val="center"/>
            <w:hideMark/>
          </w:tcPr>
          <w:p w14:paraId="29C51803"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936F559" w14:textId="77777777" w:rsidR="006E5039" w:rsidRPr="00D41603" w:rsidRDefault="006E5039" w:rsidP="00D41603">
            <w:pPr>
              <w:jc w:val="right"/>
              <w:rPr>
                <w:color w:val="000000"/>
                <w:sz w:val="18"/>
                <w:szCs w:val="18"/>
              </w:rPr>
            </w:pPr>
            <w:r w:rsidRPr="00D41603">
              <w:rPr>
                <w:color w:val="000000"/>
                <w:sz w:val="18"/>
                <w:szCs w:val="18"/>
              </w:rPr>
              <w:t>780,5</w:t>
            </w:r>
          </w:p>
        </w:tc>
        <w:tc>
          <w:tcPr>
            <w:tcW w:w="993" w:type="dxa"/>
            <w:tcBorders>
              <w:top w:val="nil"/>
              <w:left w:val="nil"/>
              <w:bottom w:val="single" w:sz="4" w:space="0" w:color="auto"/>
              <w:right w:val="single" w:sz="4" w:space="0" w:color="auto"/>
            </w:tcBorders>
            <w:shd w:val="clear" w:color="auto" w:fill="auto"/>
            <w:noWrap/>
            <w:vAlign w:val="center"/>
            <w:hideMark/>
          </w:tcPr>
          <w:p w14:paraId="1C6F0B09" w14:textId="77777777" w:rsidR="006E5039" w:rsidRPr="00D41603" w:rsidRDefault="006E5039" w:rsidP="00D41603">
            <w:pPr>
              <w:jc w:val="right"/>
              <w:rPr>
                <w:color w:val="000000"/>
                <w:sz w:val="18"/>
                <w:szCs w:val="18"/>
              </w:rPr>
            </w:pPr>
            <w:r w:rsidRPr="00D41603">
              <w:rPr>
                <w:color w:val="000000"/>
                <w:sz w:val="18"/>
                <w:szCs w:val="18"/>
              </w:rPr>
              <w:t>780,5</w:t>
            </w:r>
          </w:p>
        </w:tc>
        <w:tc>
          <w:tcPr>
            <w:tcW w:w="983" w:type="dxa"/>
            <w:tcBorders>
              <w:top w:val="nil"/>
              <w:left w:val="nil"/>
              <w:bottom w:val="single" w:sz="4" w:space="0" w:color="auto"/>
              <w:right w:val="single" w:sz="4" w:space="0" w:color="auto"/>
            </w:tcBorders>
            <w:shd w:val="clear" w:color="auto" w:fill="auto"/>
            <w:noWrap/>
            <w:vAlign w:val="center"/>
            <w:hideMark/>
          </w:tcPr>
          <w:p w14:paraId="6B07187B" w14:textId="77777777" w:rsidR="006E5039" w:rsidRPr="00D41603" w:rsidRDefault="006E5039" w:rsidP="00D41603">
            <w:pPr>
              <w:jc w:val="right"/>
              <w:rPr>
                <w:color w:val="000000"/>
                <w:sz w:val="18"/>
                <w:szCs w:val="18"/>
              </w:rPr>
            </w:pPr>
            <w:r w:rsidRPr="00D41603">
              <w:rPr>
                <w:color w:val="000000"/>
                <w:sz w:val="18"/>
                <w:szCs w:val="18"/>
              </w:rPr>
              <w:t>780,5</w:t>
            </w:r>
          </w:p>
        </w:tc>
      </w:tr>
      <w:tr w:rsidR="006E5039" w:rsidRPr="00D41603" w14:paraId="3CE0A436"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197F0CD" w14:textId="3F8AD733" w:rsidR="006E5039" w:rsidRPr="00D41603" w:rsidRDefault="006E5039" w:rsidP="006E5039">
            <w:pPr>
              <w:rPr>
                <w:color w:val="000000"/>
                <w:sz w:val="18"/>
                <w:szCs w:val="18"/>
              </w:rPr>
            </w:pPr>
            <w:r w:rsidRPr="00D41603">
              <w:rPr>
                <w:color w:val="000000"/>
                <w:sz w:val="18"/>
                <w:szCs w:val="18"/>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лагерей(получатель ОО "Ветеранов</w:t>
            </w:r>
            <w:r w:rsidR="00614141">
              <w:rPr>
                <w:color w:val="000000"/>
                <w:sz w:val="18"/>
                <w:szCs w:val="18"/>
              </w:rPr>
              <w:t xml:space="preserve"> </w:t>
            </w:r>
            <w:r w:rsidRPr="00D41603">
              <w:rPr>
                <w:color w:val="000000"/>
                <w:sz w:val="18"/>
                <w:szCs w:val="18"/>
              </w:rPr>
              <w:t xml:space="preserve">(пенсионеров) </w:t>
            </w:r>
            <w:proofErr w:type="spellStart"/>
            <w:r w:rsidRPr="00D41603">
              <w:rPr>
                <w:color w:val="000000"/>
                <w:sz w:val="18"/>
                <w:szCs w:val="18"/>
              </w:rPr>
              <w:t>войны,труда</w:t>
            </w:r>
            <w:proofErr w:type="spellEnd"/>
            <w:r w:rsidRPr="00D41603">
              <w:rPr>
                <w:color w:val="000000"/>
                <w:sz w:val="18"/>
                <w:szCs w:val="18"/>
              </w:rPr>
              <w:t>,</w:t>
            </w:r>
            <w:r w:rsidR="00614141">
              <w:rPr>
                <w:color w:val="000000"/>
                <w:sz w:val="18"/>
                <w:szCs w:val="18"/>
              </w:rPr>
              <w:t xml:space="preserve"> </w:t>
            </w:r>
            <w:r w:rsidRPr="00D41603">
              <w:rPr>
                <w:color w:val="000000"/>
                <w:sz w:val="18"/>
                <w:szCs w:val="18"/>
              </w:rPr>
              <w:t>вооруженных сил и правоохранительных органов муниципального образования</w:t>
            </w:r>
            <w:r w:rsidR="00614141">
              <w:rPr>
                <w:color w:val="000000"/>
                <w:sz w:val="18"/>
                <w:szCs w:val="18"/>
              </w:rPr>
              <w:t xml:space="preserve"> </w:t>
            </w:r>
            <w:r w:rsidRPr="00D41603">
              <w:rPr>
                <w:color w:val="000000"/>
                <w:sz w:val="18"/>
                <w:szCs w:val="18"/>
              </w:rPr>
              <w:t>"Тихвинский муниципальный район ЛО")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7CFDC35B"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E3C86ED"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310F827"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1D0CEA01" w14:textId="77777777" w:rsidR="006E5039" w:rsidRPr="00D41603" w:rsidRDefault="006E5039" w:rsidP="00D41603">
            <w:pPr>
              <w:jc w:val="center"/>
              <w:rPr>
                <w:color w:val="000000"/>
                <w:sz w:val="18"/>
                <w:szCs w:val="18"/>
              </w:rPr>
            </w:pPr>
            <w:r w:rsidRPr="00D41603">
              <w:rPr>
                <w:color w:val="000000"/>
                <w:sz w:val="18"/>
                <w:szCs w:val="18"/>
              </w:rPr>
              <w:t>18.4.01.72060</w:t>
            </w:r>
          </w:p>
        </w:tc>
        <w:tc>
          <w:tcPr>
            <w:tcW w:w="578" w:type="dxa"/>
            <w:tcBorders>
              <w:top w:val="nil"/>
              <w:left w:val="nil"/>
              <w:bottom w:val="single" w:sz="4" w:space="0" w:color="auto"/>
              <w:right w:val="single" w:sz="4" w:space="0" w:color="auto"/>
            </w:tcBorders>
            <w:shd w:val="clear" w:color="auto" w:fill="auto"/>
            <w:noWrap/>
            <w:vAlign w:val="center"/>
            <w:hideMark/>
          </w:tcPr>
          <w:p w14:paraId="1379E92E"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46F341C2" w14:textId="77777777" w:rsidR="006E5039" w:rsidRPr="00D41603" w:rsidRDefault="006E5039" w:rsidP="00D41603">
            <w:pPr>
              <w:jc w:val="right"/>
              <w:rPr>
                <w:color w:val="000000"/>
                <w:sz w:val="18"/>
                <w:szCs w:val="18"/>
              </w:rPr>
            </w:pPr>
            <w:r w:rsidRPr="00D41603">
              <w:rPr>
                <w:color w:val="000000"/>
                <w:sz w:val="18"/>
                <w:szCs w:val="18"/>
              </w:rPr>
              <w:t>780,5</w:t>
            </w:r>
          </w:p>
        </w:tc>
        <w:tc>
          <w:tcPr>
            <w:tcW w:w="993" w:type="dxa"/>
            <w:tcBorders>
              <w:top w:val="nil"/>
              <w:left w:val="nil"/>
              <w:bottom w:val="single" w:sz="4" w:space="0" w:color="auto"/>
              <w:right w:val="single" w:sz="4" w:space="0" w:color="auto"/>
            </w:tcBorders>
            <w:shd w:val="clear" w:color="auto" w:fill="auto"/>
            <w:noWrap/>
            <w:vAlign w:val="center"/>
            <w:hideMark/>
          </w:tcPr>
          <w:p w14:paraId="7D2E8438" w14:textId="77777777" w:rsidR="006E5039" w:rsidRPr="00D41603" w:rsidRDefault="006E5039" w:rsidP="00D41603">
            <w:pPr>
              <w:jc w:val="right"/>
              <w:rPr>
                <w:color w:val="000000"/>
                <w:sz w:val="18"/>
                <w:szCs w:val="18"/>
              </w:rPr>
            </w:pPr>
            <w:r w:rsidRPr="00D41603">
              <w:rPr>
                <w:color w:val="000000"/>
                <w:sz w:val="18"/>
                <w:szCs w:val="18"/>
              </w:rPr>
              <w:t>780,5</w:t>
            </w:r>
          </w:p>
        </w:tc>
        <w:tc>
          <w:tcPr>
            <w:tcW w:w="983" w:type="dxa"/>
            <w:tcBorders>
              <w:top w:val="nil"/>
              <w:left w:val="nil"/>
              <w:bottom w:val="single" w:sz="4" w:space="0" w:color="auto"/>
              <w:right w:val="single" w:sz="4" w:space="0" w:color="auto"/>
            </w:tcBorders>
            <w:shd w:val="clear" w:color="auto" w:fill="auto"/>
            <w:noWrap/>
            <w:vAlign w:val="center"/>
            <w:hideMark/>
          </w:tcPr>
          <w:p w14:paraId="7C9342E3" w14:textId="77777777" w:rsidR="006E5039" w:rsidRPr="00D41603" w:rsidRDefault="006E5039" w:rsidP="00D41603">
            <w:pPr>
              <w:jc w:val="right"/>
              <w:rPr>
                <w:color w:val="000000"/>
                <w:sz w:val="18"/>
                <w:szCs w:val="18"/>
              </w:rPr>
            </w:pPr>
            <w:r w:rsidRPr="00D41603">
              <w:rPr>
                <w:color w:val="000000"/>
                <w:sz w:val="18"/>
                <w:szCs w:val="18"/>
              </w:rPr>
              <w:t>780,5</w:t>
            </w:r>
          </w:p>
        </w:tc>
      </w:tr>
      <w:tr w:rsidR="006E5039" w:rsidRPr="00D41603" w14:paraId="641DAD7B" w14:textId="77777777" w:rsidTr="00614141">
        <w:trPr>
          <w:trHeight w:val="14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1087F64" w14:textId="77777777" w:rsidR="006E5039" w:rsidRPr="00D41603" w:rsidRDefault="006E5039" w:rsidP="006E5039">
            <w:pPr>
              <w:rPr>
                <w:color w:val="000000"/>
                <w:sz w:val="18"/>
                <w:szCs w:val="18"/>
              </w:rPr>
            </w:pPr>
            <w:r w:rsidRPr="00D41603">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0E0BD5A8"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7103597"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3E4DE76"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3E373167" w14:textId="77777777" w:rsidR="006E5039" w:rsidRPr="00D41603" w:rsidRDefault="006E5039" w:rsidP="00D41603">
            <w:pPr>
              <w:jc w:val="center"/>
              <w:rPr>
                <w:color w:val="000000"/>
                <w:sz w:val="18"/>
                <w:szCs w:val="18"/>
              </w:rPr>
            </w:pPr>
            <w:r w:rsidRPr="00D41603">
              <w:rPr>
                <w:color w:val="000000"/>
                <w:sz w:val="18"/>
                <w:szCs w:val="18"/>
              </w:rPr>
              <w:t>18.4.05.00000</w:t>
            </w:r>
          </w:p>
        </w:tc>
        <w:tc>
          <w:tcPr>
            <w:tcW w:w="578" w:type="dxa"/>
            <w:tcBorders>
              <w:top w:val="nil"/>
              <w:left w:val="nil"/>
              <w:bottom w:val="single" w:sz="4" w:space="0" w:color="auto"/>
              <w:right w:val="single" w:sz="4" w:space="0" w:color="auto"/>
            </w:tcBorders>
            <w:shd w:val="clear" w:color="auto" w:fill="auto"/>
            <w:noWrap/>
            <w:vAlign w:val="center"/>
            <w:hideMark/>
          </w:tcPr>
          <w:p w14:paraId="666F22C5"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095BE0D" w14:textId="77777777" w:rsidR="006E5039" w:rsidRPr="00D41603" w:rsidRDefault="006E5039" w:rsidP="00D41603">
            <w:pPr>
              <w:jc w:val="right"/>
              <w:rPr>
                <w:color w:val="000000"/>
                <w:sz w:val="18"/>
                <w:szCs w:val="18"/>
              </w:rPr>
            </w:pPr>
            <w:r w:rsidRPr="00D41603">
              <w:rPr>
                <w:color w:val="000000"/>
                <w:sz w:val="18"/>
                <w:szCs w:val="18"/>
              </w:rPr>
              <w:t>60,0</w:t>
            </w:r>
          </w:p>
        </w:tc>
        <w:tc>
          <w:tcPr>
            <w:tcW w:w="993" w:type="dxa"/>
            <w:tcBorders>
              <w:top w:val="nil"/>
              <w:left w:val="nil"/>
              <w:bottom w:val="single" w:sz="4" w:space="0" w:color="auto"/>
              <w:right w:val="single" w:sz="4" w:space="0" w:color="auto"/>
            </w:tcBorders>
            <w:shd w:val="clear" w:color="auto" w:fill="auto"/>
            <w:noWrap/>
            <w:vAlign w:val="center"/>
            <w:hideMark/>
          </w:tcPr>
          <w:p w14:paraId="1BA8D470" w14:textId="77777777" w:rsidR="006E5039" w:rsidRPr="00D41603" w:rsidRDefault="006E5039" w:rsidP="00D41603">
            <w:pPr>
              <w:jc w:val="right"/>
              <w:rPr>
                <w:color w:val="000000"/>
                <w:sz w:val="18"/>
                <w:szCs w:val="18"/>
              </w:rPr>
            </w:pPr>
            <w:r w:rsidRPr="00D41603">
              <w:rPr>
                <w:color w:val="000000"/>
                <w:sz w:val="18"/>
                <w:szCs w:val="18"/>
              </w:rPr>
              <w:t>60,0</w:t>
            </w:r>
          </w:p>
        </w:tc>
        <w:tc>
          <w:tcPr>
            <w:tcW w:w="983" w:type="dxa"/>
            <w:tcBorders>
              <w:top w:val="nil"/>
              <w:left w:val="nil"/>
              <w:bottom w:val="single" w:sz="4" w:space="0" w:color="auto"/>
              <w:right w:val="single" w:sz="4" w:space="0" w:color="auto"/>
            </w:tcBorders>
            <w:shd w:val="clear" w:color="auto" w:fill="auto"/>
            <w:noWrap/>
            <w:vAlign w:val="center"/>
            <w:hideMark/>
          </w:tcPr>
          <w:p w14:paraId="36EA8CC1" w14:textId="77777777" w:rsidR="006E5039" w:rsidRPr="00D41603" w:rsidRDefault="006E5039" w:rsidP="00D41603">
            <w:pPr>
              <w:jc w:val="right"/>
              <w:rPr>
                <w:color w:val="000000"/>
                <w:sz w:val="18"/>
                <w:szCs w:val="18"/>
              </w:rPr>
            </w:pPr>
            <w:r w:rsidRPr="00D41603">
              <w:rPr>
                <w:color w:val="000000"/>
                <w:sz w:val="18"/>
                <w:szCs w:val="18"/>
              </w:rPr>
              <w:t>60,0</w:t>
            </w:r>
          </w:p>
        </w:tc>
      </w:tr>
      <w:tr w:rsidR="006E5039" w:rsidRPr="00D41603" w14:paraId="277C0358" w14:textId="77777777" w:rsidTr="00614141">
        <w:trPr>
          <w:trHeight w:val="15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1952E7C" w14:textId="77777777" w:rsidR="006E5039" w:rsidRPr="00D41603" w:rsidRDefault="006E5039" w:rsidP="006E5039">
            <w:pPr>
              <w:rPr>
                <w:color w:val="000000"/>
                <w:sz w:val="18"/>
                <w:szCs w:val="18"/>
              </w:rPr>
            </w:pPr>
            <w:r w:rsidRPr="00D41603">
              <w:rPr>
                <w:color w:val="000000"/>
                <w:sz w:val="18"/>
                <w:szCs w:val="18"/>
              </w:rPr>
              <w:t>Организация и осуществлению деятельности по опеке и попечительству (областные средства)</w:t>
            </w:r>
          </w:p>
        </w:tc>
        <w:tc>
          <w:tcPr>
            <w:tcW w:w="709" w:type="dxa"/>
            <w:tcBorders>
              <w:top w:val="nil"/>
              <w:left w:val="nil"/>
              <w:bottom w:val="single" w:sz="4" w:space="0" w:color="auto"/>
              <w:right w:val="single" w:sz="4" w:space="0" w:color="auto"/>
            </w:tcBorders>
            <w:shd w:val="clear" w:color="auto" w:fill="auto"/>
            <w:noWrap/>
            <w:vAlign w:val="center"/>
            <w:hideMark/>
          </w:tcPr>
          <w:p w14:paraId="33252CFB"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43B5C2C"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44BC64B"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4A0321EF" w14:textId="77777777" w:rsidR="006E5039" w:rsidRPr="00D41603" w:rsidRDefault="006E5039" w:rsidP="00D41603">
            <w:pPr>
              <w:jc w:val="center"/>
              <w:rPr>
                <w:color w:val="000000"/>
                <w:sz w:val="18"/>
                <w:szCs w:val="18"/>
              </w:rPr>
            </w:pPr>
            <w:r w:rsidRPr="00D41603">
              <w:rPr>
                <w:color w:val="000000"/>
                <w:sz w:val="18"/>
                <w:szCs w:val="18"/>
              </w:rPr>
              <w:t>18.4.05.71380</w:t>
            </w:r>
          </w:p>
        </w:tc>
        <w:tc>
          <w:tcPr>
            <w:tcW w:w="578" w:type="dxa"/>
            <w:tcBorders>
              <w:top w:val="nil"/>
              <w:left w:val="nil"/>
              <w:bottom w:val="single" w:sz="4" w:space="0" w:color="auto"/>
              <w:right w:val="single" w:sz="4" w:space="0" w:color="auto"/>
            </w:tcBorders>
            <w:shd w:val="clear" w:color="auto" w:fill="auto"/>
            <w:noWrap/>
            <w:vAlign w:val="center"/>
            <w:hideMark/>
          </w:tcPr>
          <w:p w14:paraId="75399CDF"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E44090E" w14:textId="77777777" w:rsidR="006E5039" w:rsidRPr="00D41603" w:rsidRDefault="006E5039" w:rsidP="00D41603">
            <w:pPr>
              <w:jc w:val="right"/>
              <w:rPr>
                <w:color w:val="000000"/>
                <w:sz w:val="18"/>
                <w:szCs w:val="18"/>
              </w:rPr>
            </w:pPr>
            <w:r w:rsidRPr="00D41603">
              <w:rPr>
                <w:color w:val="000000"/>
                <w:sz w:val="18"/>
                <w:szCs w:val="18"/>
              </w:rPr>
              <w:t>60,0</w:t>
            </w:r>
          </w:p>
        </w:tc>
        <w:tc>
          <w:tcPr>
            <w:tcW w:w="993" w:type="dxa"/>
            <w:tcBorders>
              <w:top w:val="nil"/>
              <w:left w:val="nil"/>
              <w:bottom w:val="single" w:sz="4" w:space="0" w:color="auto"/>
              <w:right w:val="single" w:sz="4" w:space="0" w:color="auto"/>
            </w:tcBorders>
            <w:shd w:val="clear" w:color="auto" w:fill="auto"/>
            <w:noWrap/>
            <w:vAlign w:val="center"/>
            <w:hideMark/>
          </w:tcPr>
          <w:p w14:paraId="531C233E" w14:textId="77777777" w:rsidR="006E5039" w:rsidRPr="00D41603" w:rsidRDefault="006E5039" w:rsidP="00D41603">
            <w:pPr>
              <w:jc w:val="right"/>
              <w:rPr>
                <w:color w:val="000000"/>
                <w:sz w:val="18"/>
                <w:szCs w:val="18"/>
              </w:rPr>
            </w:pPr>
            <w:r w:rsidRPr="00D41603">
              <w:rPr>
                <w:color w:val="000000"/>
                <w:sz w:val="18"/>
                <w:szCs w:val="18"/>
              </w:rPr>
              <w:t>60,0</w:t>
            </w:r>
          </w:p>
        </w:tc>
        <w:tc>
          <w:tcPr>
            <w:tcW w:w="983" w:type="dxa"/>
            <w:tcBorders>
              <w:top w:val="nil"/>
              <w:left w:val="nil"/>
              <w:bottom w:val="single" w:sz="4" w:space="0" w:color="auto"/>
              <w:right w:val="single" w:sz="4" w:space="0" w:color="auto"/>
            </w:tcBorders>
            <w:shd w:val="clear" w:color="auto" w:fill="auto"/>
            <w:noWrap/>
            <w:vAlign w:val="center"/>
            <w:hideMark/>
          </w:tcPr>
          <w:p w14:paraId="7980F476" w14:textId="77777777" w:rsidR="006E5039" w:rsidRPr="00D41603" w:rsidRDefault="006E5039" w:rsidP="00D41603">
            <w:pPr>
              <w:jc w:val="right"/>
              <w:rPr>
                <w:color w:val="000000"/>
                <w:sz w:val="18"/>
                <w:szCs w:val="18"/>
              </w:rPr>
            </w:pPr>
            <w:r w:rsidRPr="00D41603">
              <w:rPr>
                <w:color w:val="000000"/>
                <w:sz w:val="18"/>
                <w:szCs w:val="18"/>
              </w:rPr>
              <w:t>60,0</w:t>
            </w:r>
          </w:p>
        </w:tc>
      </w:tr>
      <w:tr w:rsidR="006E5039" w:rsidRPr="00D41603" w14:paraId="1E9F0F6D" w14:textId="77777777" w:rsidTr="00614141">
        <w:trPr>
          <w:trHeight w:val="37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B990036" w14:textId="77777777" w:rsidR="006E5039" w:rsidRPr="00D41603" w:rsidRDefault="006E5039" w:rsidP="006E5039">
            <w:pPr>
              <w:rPr>
                <w:color w:val="000000"/>
                <w:sz w:val="18"/>
                <w:szCs w:val="18"/>
              </w:rPr>
            </w:pPr>
            <w:r w:rsidRPr="00D41603">
              <w:rPr>
                <w:color w:val="000000"/>
                <w:sz w:val="18"/>
                <w:szCs w:val="18"/>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17AA0F21"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21333F6"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5BD4F70"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2A9D6B42" w14:textId="77777777" w:rsidR="006E5039" w:rsidRPr="00D41603" w:rsidRDefault="006E5039" w:rsidP="00D41603">
            <w:pPr>
              <w:jc w:val="center"/>
              <w:rPr>
                <w:color w:val="000000"/>
                <w:sz w:val="18"/>
                <w:szCs w:val="18"/>
              </w:rPr>
            </w:pPr>
            <w:r w:rsidRPr="00D41603">
              <w:rPr>
                <w:color w:val="000000"/>
                <w:sz w:val="18"/>
                <w:szCs w:val="18"/>
              </w:rPr>
              <w:t>18.4.05.71380</w:t>
            </w:r>
          </w:p>
        </w:tc>
        <w:tc>
          <w:tcPr>
            <w:tcW w:w="578" w:type="dxa"/>
            <w:tcBorders>
              <w:top w:val="nil"/>
              <w:left w:val="nil"/>
              <w:bottom w:val="single" w:sz="4" w:space="0" w:color="auto"/>
              <w:right w:val="single" w:sz="4" w:space="0" w:color="auto"/>
            </w:tcBorders>
            <w:shd w:val="clear" w:color="auto" w:fill="auto"/>
            <w:noWrap/>
            <w:vAlign w:val="center"/>
            <w:hideMark/>
          </w:tcPr>
          <w:p w14:paraId="74288835"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51FE5329" w14:textId="77777777" w:rsidR="006E5039" w:rsidRPr="00D41603" w:rsidRDefault="006E5039" w:rsidP="00D41603">
            <w:pPr>
              <w:jc w:val="right"/>
              <w:rPr>
                <w:color w:val="000000"/>
                <w:sz w:val="18"/>
                <w:szCs w:val="18"/>
              </w:rPr>
            </w:pPr>
            <w:r w:rsidRPr="00D41603">
              <w:rPr>
                <w:color w:val="000000"/>
                <w:sz w:val="18"/>
                <w:szCs w:val="18"/>
              </w:rPr>
              <w:t>60,0</w:t>
            </w:r>
          </w:p>
        </w:tc>
        <w:tc>
          <w:tcPr>
            <w:tcW w:w="993" w:type="dxa"/>
            <w:tcBorders>
              <w:top w:val="nil"/>
              <w:left w:val="nil"/>
              <w:bottom w:val="single" w:sz="4" w:space="0" w:color="auto"/>
              <w:right w:val="single" w:sz="4" w:space="0" w:color="auto"/>
            </w:tcBorders>
            <w:shd w:val="clear" w:color="auto" w:fill="auto"/>
            <w:noWrap/>
            <w:vAlign w:val="center"/>
            <w:hideMark/>
          </w:tcPr>
          <w:p w14:paraId="24C93A1E" w14:textId="77777777" w:rsidR="006E5039" w:rsidRPr="00D41603" w:rsidRDefault="006E5039" w:rsidP="00D41603">
            <w:pPr>
              <w:jc w:val="right"/>
              <w:rPr>
                <w:color w:val="000000"/>
                <w:sz w:val="18"/>
                <w:szCs w:val="18"/>
              </w:rPr>
            </w:pPr>
            <w:r w:rsidRPr="00D41603">
              <w:rPr>
                <w:color w:val="000000"/>
                <w:sz w:val="18"/>
                <w:szCs w:val="18"/>
              </w:rPr>
              <w:t>60,0</w:t>
            </w:r>
          </w:p>
        </w:tc>
        <w:tc>
          <w:tcPr>
            <w:tcW w:w="983" w:type="dxa"/>
            <w:tcBorders>
              <w:top w:val="nil"/>
              <w:left w:val="nil"/>
              <w:bottom w:val="single" w:sz="4" w:space="0" w:color="auto"/>
              <w:right w:val="single" w:sz="4" w:space="0" w:color="auto"/>
            </w:tcBorders>
            <w:shd w:val="clear" w:color="auto" w:fill="auto"/>
            <w:noWrap/>
            <w:vAlign w:val="center"/>
            <w:hideMark/>
          </w:tcPr>
          <w:p w14:paraId="56C74BCA" w14:textId="77777777" w:rsidR="006E5039" w:rsidRPr="00D41603" w:rsidRDefault="006E5039" w:rsidP="00D41603">
            <w:pPr>
              <w:jc w:val="right"/>
              <w:rPr>
                <w:color w:val="000000"/>
                <w:sz w:val="18"/>
                <w:szCs w:val="18"/>
              </w:rPr>
            </w:pPr>
            <w:r w:rsidRPr="00D41603">
              <w:rPr>
                <w:color w:val="000000"/>
                <w:sz w:val="18"/>
                <w:szCs w:val="18"/>
              </w:rPr>
              <w:t>60,0</w:t>
            </w:r>
          </w:p>
        </w:tc>
      </w:tr>
      <w:tr w:rsidR="006E5039" w:rsidRPr="00D41603" w14:paraId="16DD31A6"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71F958C" w14:textId="4E18D119"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"Своевременность прохождения диспансеризации"</w:t>
            </w:r>
          </w:p>
        </w:tc>
        <w:tc>
          <w:tcPr>
            <w:tcW w:w="709" w:type="dxa"/>
            <w:tcBorders>
              <w:top w:val="nil"/>
              <w:left w:val="nil"/>
              <w:bottom w:val="single" w:sz="4" w:space="0" w:color="auto"/>
              <w:right w:val="single" w:sz="4" w:space="0" w:color="auto"/>
            </w:tcBorders>
            <w:shd w:val="clear" w:color="auto" w:fill="auto"/>
            <w:noWrap/>
            <w:vAlign w:val="center"/>
            <w:hideMark/>
          </w:tcPr>
          <w:p w14:paraId="71B90A9A"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2D8A19E"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BBD04FD"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0D75288B" w14:textId="77777777" w:rsidR="006E5039" w:rsidRPr="00D41603" w:rsidRDefault="006E5039" w:rsidP="00D41603">
            <w:pPr>
              <w:jc w:val="center"/>
              <w:rPr>
                <w:color w:val="000000"/>
                <w:sz w:val="18"/>
                <w:szCs w:val="18"/>
              </w:rPr>
            </w:pPr>
            <w:r w:rsidRPr="00D41603">
              <w:rPr>
                <w:color w:val="000000"/>
                <w:sz w:val="18"/>
                <w:szCs w:val="18"/>
              </w:rPr>
              <w:t>18.4.07.00000</w:t>
            </w:r>
          </w:p>
        </w:tc>
        <w:tc>
          <w:tcPr>
            <w:tcW w:w="578" w:type="dxa"/>
            <w:tcBorders>
              <w:top w:val="nil"/>
              <w:left w:val="nil"/>
              <w:bottom w:val="single" w:sz="4" w:space="0" w:color="auto"/>
              <w:right w:val="single" w:sz="4" w:space="0" w:color="auto"/>
            </w:tcBorders>
            <w:shd w:val="clear" w:color="auto" w:fill="auto"/>
            <w:noWrap/>
            <w:vAlign w:val="center"/>
            <w:hideMark/>
          </w:tcPr>
          <w:p w14:paraId="62A10CAC"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7701AD1" w14:textId="77777777" w:rsidR="006E5039" w:rsidRPr="00D41603" w:rsidRDefault="006E5039" w:rsidP="00D41603">
            <w:pPr>
              <w:jc w:val="right"/>
              <w:rPr>
                <w:color w:val="000000"/>
                <w:sz w:val="18"/>
                <w:szCs w:val="18"/>
              </w:rPr>
            </w:pPr>
            <w:r w:rsidRPr="00D41603">
              <w:rPr>
                <w:color w:val="000000"/>
                <w:sz w:val="18"/>
                <w:szCs w:val="18"/>
              </w:rPr>
              <w:t>45,0</w:t>
            </w:r>
          </w:p>
        </w:tc>
        <w:tc>
          <w:tcPr>
            <w:tcW w:w="993" w:type="dxa"/>
            <w:tcBorders>
              <w:top w:val="nil"/>
              <w:left w:val="nil"/>
              <w:bottom w:val="single" w:sz="4" w:space="0" w:color="auto"/>
              <w:right w:val="single" w:sz="4" w:space="0" w:color="auto"/>
            </w:tcBorders>
            <w:shd w:val="clear" w:color="auto" w:fill="auto"/>
            <w:noWrap/>
            <w:vAlign w:val="center"/>
            <w:hideMark/>
          </w:tcPr>
          <w:p w14:paraId="02C1B931" w14:textId="77777777" w:rsidR="006E5039" w:rsidRPr="00D41603" w:rsidRDefault="006E5039" w:rsidP="00D41603">
            <w:pPr>
              <w:jc w:val="right"/>
              <w:rPr>
                <w:color w:val="000000"/>
                <w:sz w:val="18"/>
                <w:szCs w:val="18"/>
              </w:rPr>
            </w:pPr>
            <w:r w:rsidRPr="00D41603">
              <w:rPr>
                <w:color w:val="000000"/>
                <w:sz w:val="18"/>
                <w:szCs w:val="18"/>
              </w:rPr>
              <w:t>45,0</w:t>
            </w:r>
          </w:p>
        </w:tc>
        <w:tc>
          <w:tcPr>
            <w:tcW w:w="983" w:type="dxa"/>
            <w:tcBorders>
              <w:top w:val="nil"/>
              <w:left w:val="nil"/>
              <w:bottom w:val="single" w:sz="4" w:space="0" w:color="auto"/>
              <w:right w:val="single" w:sz="4" w:space="0" w:color="auto"/>
            </w:tcBorders>
            <w:shd w:val="clear" w:color="auto" w:fill="auto"/>
            <w:noWrap/>
            <w:vAlign w:val="center"/>
            <w:hideMark/>
          </w:tcPr>
          <w:p w14:paraId="5CEA4A8A" w14:textId="77777777" w:rsidR="006E5039" w:rsidRPr="00D41603" w:rsidRDefault="006E5039" w:rsidP="00D41603">
            <w:pPr>
              <w:jc w:val="right"/>
              <w:rPr>
                <w:color w:val="000000"/>
                <w:sz w:val="18"/>
                <w:szCs w:val="18"/>
              </w:rPr>
            </w:pPr>
            <w:r w:rsidRPr="00D41603">
              <w:rPr>
                <w:color w:val="000000"/>
                <w:sz w:val="18"/>
                <w:szCs w:val="18"/>
              </w:rPr>
              <w:t>45,0</w:t>
            </w:r>
          </w:p>
        </w:tc>
      </w:tr>
      <w:tr w:rsidR="006E5039" w:rsidRPr="00D41603" w14:paraId="12F6053D"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EC65910" w14:textId="77777777" w:rsidR="006E5039" w:rsidRPr="00D41603" w:rsidRDefault="006E5039" w:rsidP="006E5039">
            <w:pPr>
              <w:rPr>
                <w:color w:val="000000"/>
                <w:sz w:val="18"/>
                <w:szCs w:val="18"/>
              </w:rPr>
            </w:pPr>
            <w:r w:rsidRPr="00D41603">
              <w:rPr>
                <w:color w:val="000000"/>
                <w:sz w:val="18"/>
                <w:szCs w:val="18"/>
              </w:rPr>
              <w:t>Организация и осуществлению деятельности по опеке и попечительству (областные средства)</w:t>
            </w:r>
          </w:p>
        </w:tc>
        <w:tc>
          <w:tcPr>
            <w:tcW w:w="709" w:type="dxa"/>
            <w:tcBorders>
              <w:top w:val="nil"/>
              <w:left w:val="nil"/>
              <w:bottom w:val="single" w:sz="4" w:space="0" w:color="auto"/>
              <w:right w:val="single" w:sz="4" w:space="0" w:color="auto"/>
            </w:tcBorders>
            <w:shd w:val="clear" w:color="auto" w:fill="auto"/>
            <w:noWrap/>
            <w:vAlign w:val="center"/>
            <w:hideMark/>
          </w:tcPr>
          <w:p w14:paraId="5A5397A6"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3ED972A"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CCD1A9F"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438322F9" w14:textId="77777777" w:rsidR="006E5039" w:rsidRPr="00D41603" w:rsidRDefault="006E5039" w:rsidP="00D41603">
            <w:pPr>
              <w:jc w:val="center"/>
              <w:rPr>
                <w:color w:val="000000"/>
                <w:sz w:val="18"/>
                <w:szCs w:val="18"/>
              </w:rPr>
            </w:pPr>
            <w:r w:rsidRPr="00D41603">
              <w:rPr>
                <w:color w:val="000000"/>
                <w:sz w:val="18"/>
                <w:szCs w:val="18"/>
              </w:rPr>
              <w:t>18.4.07.71380</w:t>
            </w:r>
          </w:p>
        </w:tc>
        <w:tc>
          <w:tcPr>
            <w:tcW w:w="578" w:type="dxa"/>
            <w:tcBorders>
              <w:top w:val="nil"/>
              <w:left w:val="nil"/>
              <w:bottom w:val="single" w:sz="4" w:space="0" w:color="auto"/>
              <w:right w:val="single" w:sz="4" w:space="0" w:color="auto"/>
            </w:tcBorders>
            <w:shd w:val="clear" w:color="auto" w:fill="auto"/>
            <w:noWrap/>
            <w:vAlign w:val="center"/>
            <w:hideMark/>
          </w:tcPr>
          <w:p w14:paraId="18E182CD"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E63ABDF" w14:textId="77777777" w:rsidR="006E5039" w:rsidRPr="00D41603" w:rsidRDefault="006E5039" w:rsidP="00D41603">
            <w:pPr>
              <w:jc w:val="right"/>
              <w:rPr>
                <w:color w:val="000000"/>
                <w:sz w:val="18"/>
                <w:szCs w:val="18"/>
              </w:rPr>
            </w:pPr>
            <w:r w:rsidRPr="00D41603">
              <w:rPr>
                <w:color w:val="000000"/>
                <w:sz w:val="18"/>
                <w:szCs w:val="18"/>
              </w:rPr>
              <w:t>45,0</w:t>
            </w:r>
          </w:p>
        </w:tc>
        <w:tc>
          <w:tcPr>
            <w:tcW w:w="993" w:type="dxa"/>
            <w:tcBorders>
              <w:top w:val="nil"/>
              <w:left w:val="nil"/>
              <w:bottom w:val="single" w:sz="4" w:space="0" w:color="auto"/>
              <w:right w:val="single" w:sz="4" w:space="0" w:color="auto"/>
            </w:tcBorders>
            <w:shd w:val="clear" w:color="auto" w:fill="auto"/>
            <w:noWrap/>
            <w:vAlign w:val="center"/>
            <w:hideMark/>
          </w:tcPr>
          <w:p w14:paraId="70C542BB" w14:textId="77777777" w:rsidR="006E5039" w:rsidRPr="00D41603" w:rsidRDefault="006E5039" w:rsidP="00D41603">
            <w:pPr>
              <w:jc w:val="right"/>
              <w:rPr>
                <w:color w:val="000000"/>
                <w:sz w:val="18"/>
                <w:szCs w:val="18"/>
              </w:rPr>
            </w:pPr>
            <w:r w:rsidRPr="00D41603">
              <w:rPr>
                <w:color w:val="000000"/>
                <w:sz w:val="18"/>
                <w:szCs w:val="18"/>
              </w:rPr>
              <w:t>45,0</w:t>
            </w:r>
          </w:p>
        </w:tc>
        <w:tc>
          <w:tcPr>
            <w:tcW w:w="983" w:type="dxa"/>
            <w:tcBorders>
              <w:top w:val="nil"/>
              <w:left w:val="nil"/>
              <w:bottom w:val="single" w:sz="4" w:space="0" w:color="auto"/>
              <w:right w:val="single" w:sz="4" w:space="0" w:color="auto"/>
            </w:tcBorders>
            <w:shd w:val="clear" w:color="auto" w:fill="auto"/>
            <w:noWrap/>
            <w:vAlign w:val="center"/>
            <w:hideMark/>
          </w:tcPr>
          <w:p w14:paraId="5A9DED07" w14:textId="77777777" w:rsidR="006E5039" w:rsidRPr="00D41603" w:rsidRDefault="006E5039" w:rsidP="00D41603">
            <w:pPr>
              <w:jc w:val="right"/>
              <w:rPr>
                <w:color w:val="000000"/>
                <w:sz w:val="18"/>
                <w:szCs w:val="18"/>
              </w:rPr>
            </w:pPr>
            <w:r w:rsidRPr="00D41603">
              <w:rPr>
                <w:color w:val="000000"/>
                <w:sz w:val="18"/>
                <w:szCs w:val="18"/>
              </w:rPr>
              <w:t>45,0</w:t>
            </w:r>
          </w:p>
        </w:tc>
      </w:tr>
      <w:tr w:rsidR="006E5039" w:rsidRPr="00D41603" w14:paraId="3BC65707"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333B0BB" w14:textId="77777777" w:rsidR="006E5039" w:rsidRPr="00D41603" w:rsidRDefault="006E5039" w:rsidP="006E5039">
            <w:pPr>
              <w:rPr>
                <w:color w:val="000000"/>
                <w:sz w:val="18"/>
                <w:szCs w:val="18"/>
              </w:rPr>
            </w:pPr>
            <w:r w:rsidRPr="00D41603">
              <w:rPr>
                <w:color w:val="000000"/>
                <w:sz w:val="18"/>
                <w:szCs w:val="18"/>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710FB8EB"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335F80D"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879CBAF"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0387E4ED" w14:textId="77777777" w:rsidR="006E5039" w:rsidRPr="00D41603" w:rsidRDefault="006E5039" w:rsidP="00D41603">
            <w:pPr>
              <w:jc w:val="center"/>
              <w:rPr>
                <w:color w:val="000000"/>
                <w:sz w:val="18"/>
                <w:szCs w:val="18"/>
              </w:rPr>
            </w:pPr>
            <w:r w:rsidRPr="00D41603">
              <w:rPr>
                <w:color w:val="000000"/>
                <w:sz w:val="18"/>
                <w:szCs w:val="18"/>
              </w:rPr>
              <w:t>18.4.07.71380</w:t>
            </w:r>
          </w:p>
        </w:tc>
        <w:tc>
          <w:tcPr>
            <w:tcW w:w="578" w:type="dxa"/>
            <w:tcBorders>
              <w:top w:val="nil"/>
              <w:left w:val="nil"/>
              <w:bottom w:val="single" w:sz="4" w:space="0" w:color="auto"/>
              <w:right w:val="single" w:sz="4" w:space="0" w:color="auto"/>
            </w:tcBorders>
            <w:shd w:val="clear" w:color="auto" w:fill="auto"/>
            <w:noWrap/>
            <w:vAlign w:val="center"/>
            <w:hideMark/>
          </w:tcPr>
          <w:p w14:paraId="0F66153E"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5A49A764" w14:textId="77777777" w:rsidR="006E5039" w:rsidRPr="00D41603" w:rsidRDefault="006E5039" w:rsidP="00D41603">
            <w:pPr>
              <w:jc w:val="right"/>
              <w:rPr>
                <w:color w:val="000000"/>
                <w:sz w:val="18"/>
                <w:szCs w:val="18"/>
              </w:rPr>
            </w:pPr>
            <w:r w:rsidRPr="00D41603">
              <w:rPr>
                <w:color w:val="000000"/>
                <w:sz w:val="18"/>
                <w:szCs w:val="18"/>
              </w:rPr>
              <w:t>45,0</w:t>
            </w:r>
          </w:p>
        </w:tc>
        <w:tc>
          <w:tcPr>
            <w:tcW w:w="993" w:type="dxa"/>
            <w:tcBorders>
              <w:top w:val="nil"/>
              <w:left w:val="nil"/>
              <w:bottom w:val="single" w:sz="4" w:space="0" w:color="auto"/>
              <w:right w:val="single" w:sz="4" w:space="0" w:color="auto"/>
            </w:tcBorders>
            <w:shd w:val="clear" w:color="auto" w:fill="auto"/>
            <w:noWrap/>
            <w:vAlign w:val="center"/>
            <w:hideMark/>
          </w:tcPr>
          <w:p w14:paraId="56A78630" w14:textId="77777777" w:rsidR="006E5039" w:rsidRPr="00D41603" w:rsidRDefault="006E5039" w:rsidP="00D41603">
            <w:pPr>
              <w:jc w:val="right"/>
              <w:rPr>
                <w:color w:val="000000"/>
                <w:sz w:val="18"/>
                <w:szCs w:val="18"/>
              </w:rPr>
            </w:pPr>
            <w:r w:rsidRPr="00D41603">
              <w:rPr>
                <w:color w:val="000000"/>
                <w:sz w:val="18"/>
                <w:szCs w:val="18"/>
              </w:rPr>
              <w:t>45,0</w:t>
            </w:r>
          </w:p>
        </w:tc>
        <w:tc>
          <w:tcPr>
            <w:tcW w:w="983" w:type="dxa"/>
            <w:tcBorders>
              <w:top w:val="nil"/>
              <w:left w:val="nil"/>
              <w:bottom w:val="single" w:sz="4" w:space="0" w:color="auto"/>
              <w:right w:val="single" w:sz="4" w:space="0" w:color="auto"/>
            </w:tcBorders>
            <w:shd w:val="clear" w:color="auto" w:fill="auto"/>
            <w:noWrap/>
            <w:vAlign w:val="center"/>
            <w:hideMark/>
          </w:tcPr>
          <w:p w14:paraId="73D3B7A0" w14:textId="77777777" w:rsidR="006E5039" w:rsidRPr="00D41603" w:rsidRDefault="006E5039" w:rsidP="00D41603">
            <w:pPr>
              <w:jc w:val="right"/>
              <w:rPr>
                <w:color w:val="000000"/>
                <w:sz w:val="18"/>
                <w:szCs w:val="18"/>
              </w:rPr>
            </w:pPr>
            <w:r w:rsidRPr="00D41603">
              <w:rPr>
                <w:color w:val="000000"/>
                <w:sz w:val="18"/>
                <w:szCs w:val="18"/>
              </w:rPr>
              <w:t>45,0</w:t>
            </w:r>
          </w:p>
        </w:tc>
      </w:tr>
      <w:tr w:rsidR="006E5039" w:rsidRPr="00D41603" w14:paraId="5FBE3F67"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3056D87" w14:textId="6ADC3CFE"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"Обеспечение организации и проведения праздничных мероприятий, юбилейных и памятных дат, знаменательных событий, а также организация и проведение приема официальных лиц, участвующих в районных и общегородских мероприятиях"</w:t>
            </w:r>
          </w:p>
        </w:tc>
        <w:tc>
          <w:tcPr>
            <w:tcW w:w="709" w:type="dxa"/>
            <w:tcBorders>
              <w:top w:val="nil"/>
              <w:left w:val="nil"/>
              <w:bottom w:val="single" w:sz="4" w:space="0" w:color="auto"/>
              <w:right w:val="single" w:sz="4" w:space="0" w:color="auto"/>
            </w:tcBorders>
            <w:shd w:val="clear" w:color="auto" w:fill="auto"/>
            <w:noWrap/>
            <w:vAlign w:val="center"/>
            <w:hideMark/>
          </w:tcPr>
          <w:p w14:paraId="4247A08C"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0E6DFCB"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4244CC8"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3FA26CEC" w14:textId="77777777" w:rsidR="006E5039" w:rsidRPr="00D41603" w:rsidRDefault="006E5039" w:rsidP="00D41603">
            <w:pPr>
              <w:jc w:val="center"/>
              <w:rPr>
                <w:color w:val="000000"/>
                <w:sz w:val="18"/>
                <w:szCs w:val="18"/>
              </w:rPr>
            </w:pPr>
            <w:r w:rsidRPr="00D41603">
              <w:rPr>
                <w:color w:val="000000"/>
                <w:sz w:val="18"/>
                <w:szCs w:val="18"/>
              </w:rPr>
              <w:t>18.4.09.00000</w:t>
            </w:r>
          </w:p>
        </w:tc>
        <w:tc>
          <w:tcPr>
            <w:tcW w:w="578" w:type="dxa"/>
            <w:tcBorders>
              <w:top w:val="nil"/>
              <w:left w:val="nil"/>
              <w:bottom w:val="single" w:sz="4" w:space="0" w:color="auto"/>
              <w:right w:val="single" w:sz="4" w:space="0" w:color="auto"/>
            </w:tcBorders>
            <w:shd w:val="clear" w:color="auto" w:fill="auto"/>
            <w:noWrap/>
            <w:vAlign w:val="center"/>
            <w:hideMark/>
          </w:tcPr>
          <w:p w14:paraId="55397286"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7EB61E3" w14:textId="77777777" w:rsidR="006E5039" w:rsidRPr="00D41603" w:rsidRDefault="006E5039" w:rsidP="00D41603">
            <w:pPr>
              <w:jc w:val="right"/>
              <w:rPr>
                <w:color w:val="000000"/>
                <w:sz w:val="18"/>
                <w:szCs w:val="18"/>
              </w:rPr>
            </w:pPr>
            <w:r w:rsidRPr="00D41603">
              <w:rPr>
                <w:color w:val="000000"/>
                <w:sz w:val="18"/>
                <w:szCs w:val="18"/>
              </w:rPr>
              <w:t>670,0</w:t>
            </w:r>
          </w:p>
        </w:tc>
        <w:tc>
          <w:tcPr>
            <w:tcW w:w="993" w:type="dxa"/>
            <w:tcBorders>
              <w:top w:val="nil"/>
              <w:left w:val="nil"/>
              <w:bottom w:val="single" w:sz="4" w:space="0" w:color="auto"/>
              <w:right w:val="single" w:sz="4" w:space="0" w:color="auto"/>
            </w:tcBorders>
            <w:shd w:val="clear" w:color="auto" w:fill="auto"/>
            <w:noWrap/>
            <w:vAlign w:val="center"/>
            <w:hideMark/>
          </w:tcPr>
          <w:p w14:paraId="3C1707D3"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5A93F2A2"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148C197B"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0933F71" w14:textId="77777777" w:rsidR="006E5039" w:rsidRPr="00D41603" w:rsidRDefault="006E5039" w:rsidP="006E5039">
            <w:pPr>
              <w:rPr>
                <w:color w:val="000000"/>
                <w:sz w:val="18"/>
                <w:szCs w:val="18"/>
              </w:rPr>
            </w:pPr>
            <w:r w:rsidRPr="00D41603">
              <w:rPr>
                <w:color w:val="000000"/>
                <w:sz w:val="18"/>
                <w:szCs w:val="18"/>
              </w:rPr>
              <w:t>Приобретение сувенирной продукции и подарков к юбилейным датам</w:t>
            </w:r>
          </w:p>
        </w:tc>
        <w:tc>
          <w:tcPr>
            <w:tcW w:w="709" w:type="dxa"/>
            <w:tcBorders>
              <w:top w:val="nil"/>
              <w:left w:val="nil"/>
              <w:bottom w:val="single" w:sz="4" w:space="0" w:color="auto"/>
              <w:right w:val="single" w:sz="4" w:space="0" w:color="auto"/>
            </w:tcBorders>
            <w:shd w:val="clear" w:color="auto" w:fill="auto"/>
            <w:noWrap/>
            <w:vAlign w:val="center"/>
            <w:hideMark/>
          </w:tcPr>
          <w:p w14:paraId="4BF5908A"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6B6EAB5"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256DCCC"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69615D0B" w14:textId="77777777" w:rsidR="006E5039" w:rsidRPr="00D41603" w:rsidRDefault="006E5039" w:rsidP="00D41603">
            <w:pPr>
              <w:jc w:val="center"/>
              <w:rPr>
                <w:color w:val="000000"/>
                <w:sz w:val="18"/>
                <w:szCs w:val="18"/>
              </w:rPr>
            </w:pPr>
            <w:r w:rsidRPr="00D41603">
              <w:rPr>
                <w:color w:val="000000"/>
                <w:sz w:val="18"/>
                <w:szCs w:val="18"/>
              </w:rPr>
              <w:t>18.4.09.03014</w:t>
            </w:r>
          </w:p>
        </w:tc>
        <w:tc>
          <w:tcPr>
            <w:tcW w:w="578" w:type="dxa"/>
            <w:tcBorders>
              <w:top w:val="nil"/>
              <w:left w:val="nil"/>
              <w:bottom w:val="single" w:sz="4" w:space="0" w:color="auto"/>
              <w:right w:val="single" w:sz="4" w:space="0" w:color="auto"/>
            </w:tcBorders>
            <w:shd w:val="clear" w:color="auto" w:fill="auto"/>
            <w:noWrap/>
            <w:vAlign w:val="center"/>
            <w:hideMark/>
          </w:tcPr>
          <w:p w14:paraId="573B4E2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932223C" w14:textId="77777777" w:rsidR="006E5039" w:rsidRPr="00D41603" w:rsidRDefault="006E5039" w:rsidP="00D41603">
            <w:pPr>
              <w:jc w:val="right"/>
              <w:rPr>
                <w:color w:val="000000"/>
                <w:sz w:val="18"/>
                <w:szCs w:val="18"/>
              </w:rPr>
            </w:pPr>
            <w:r w:rsidRPr="00D41603">
              <w:rPr>
                <w:color w:val="000000"/>
                <w:sz w:val="18"/>
                <w:szCs w:val="18"/>
              </w:rPr>
              <w:t>670,0</w:t>
            </w:r>
          </w:p>
        </w:tc>
        <w:tc>
          <w:tcPr>
            <w:tcW w:w="993" w:type="dxa"/>
            <w:tcBorders>
              <w:top w:val="nil"/>
              <w:left w:val="nil"/>
              <w:bottom w:val="single" w:sz="4" w:space="0" w:color="auto"/>
              <w:right w:val="single" w:sz="4" w:space="0" w:color="auto"/>
            </w:tcBorders>
            <w:shd w:val="clear" w:color="auto" w:fill="auto"/>
            <w:noWrap/>
            <w:vAlign w:val="center"/>
            <w:hideMark/>
          </w:tcPr>
          <w:p w14:paraId="33581923"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55C9162D"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15531B27" w14:textId="77777777" w:rsidTr="00614141">
        <w:trPr>
          <w:trHeight w:val="11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DBA501C" w14:textId="77777777" w:rsidR="006E5039" w:rsidRPr="00D41603" w:rsidRDefault="006E5039" w:rsidP="006E5039">
            <w:pPr>
              <w:rPr>
                <w:color w:val="000000"/>
                <w:sz w:val="18"/>
                <w:szCs w:val="18"/>
              </w:rPr>
            </w:pPr>
            <w:r w:rsidRPr="00D41603">
              <w:rPr>
                <w:color w:val="000000"/>
                <w:sz w:val="18"/>
                <w:szCs w:val="18"/>
              </w:rPr>
              <w:t>Приобретение сувенирной продукции и подарков к юбилейным датам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4FA02680"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4DF1DEA8"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2F7AAEC"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0264FC0D" w14:textId="77777777" w:rsidR="006E5039" w:rsidRPr="00D41603" w:rsidRDefault="006E5039" w:rsidP="00D41603">
            <w:pPr>
              <w:jc w:val="center"/>
              <w:rPr>
                <w:color w:val="000000"/>
                <w:sz w:val="18"/>
                <w:szCs w:val="18"/>
              </w:rPr>
            </w:pPr>
            <w:r w:rsidRPr="00D41603">
              <w:rPr>
                <w:color w:val="000000"/>
                <w:sz w:val="18"/>
                <w:szCs w:val="18"/>
              </w:rPr>
              <w:t>18.4.09.03014</w:t>
            </w:r>
          </w:p>
        </w:tc>
        <w:tc>
          <w:tcPr>
            <w:tcW w:w="578" w:type="dxa"/>
            <w:tcBorders>
              <w:top w:val="nil"/>
              <w:left w:val="nil"/>
              <w:bottom w:val="single" w:sz="4" w:space="0" w:color="auto"/>
              <w:right w:val="single" w:sz="4" w:space="0" w:color="auto"/>
            </w:tcBorders>
            <w:shd w:val="clear" w:color="auto" w:fill="auto"/>
            <w:noWrap/>
            <w:vAlign w:val="center"/>
            <w:hideMark/>
          </w:tcPr>
          <w:p w14:paraId="772629CE"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0E1EAEB0" w14:textId="77777777" w:rsidR="006E5039" w:rsidRPr="00D41603" w:rsidRDefault="006E5039" w:rsidP="00D41603">
            <w:pPr>
              <w:jc w:val="right"/>
              <w:rPr>
                <w:color w:val="000000"/>
                <w:sz w:val="18"/>
                <w:szCs w:val="18"/>
              </w:rPr>
            </w:pPr>
            <w:r w:rsidRPr="00D41603">
              <w:rPr>
                <w:color w:val="000000"/>
                <w:sz w:val="18"/>
                <w:szCs w:val="18"/>
              </w:rPr>
              <w:t>670,0</w:t>
            </w:r>
          </w:p>
        </w:tc>
        <w:tc>
          <w:tcPr>
            <w:tcW w:w="993" w:type="dxa"/>
            <w:tcBorders>
              <w:top w:val="nil"/>
              <w:left w:val="nil"/>
              <w:bottom w:val="single" w:sz="4" w:space="0" w:color="auto"/>
              <w:right w:val="single" w:sz="4" w:space="0" w:color="auto"/>
            </w:tcBorders>
            <w:shd w:val="clear" w:color="auto" w:fill="auto"/>
            <w:noWrap/>
            <w:vAlign w:val="center"/>
            <w:hideMark/>
          </w:tcPr>
          <w:p w14:paraId="4A20613D"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573F500E"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17C2C1B8"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0456B94" w14:textId="77777777" w:rsidR="006E5039" w:rsidRPr="00D41603" w:rsidRDefault="006E5039" w:rsidP="006E5039">
            <w:pPr>
              <w:rPr>
                <w:color w:val="000000"/>
                <w:sz w:val="18"/>
                <w:szCs w:val="18"/>
              </w:rPr>
            </w:pPr>
            <w:r w:rsidRPr="00D41603">
              <w:rPr>
                <w:color w:val="000000"/>
                <w:sz w:val="18"/>
                <w:szCs w:val="18"/>
              </w:rPr>
              <w:t>Комплекс процессных мероприятий «Организация мероприятий, направленных на поддержку гражданских инициатив»</w:t>
            </w:r>
          </w:p>
        </w:tc>
        <w:tc>
          <w:tcPr>
            <w:tcW w:w="709" w:type="dxa"/>
            <w:tcBorders>
              <w:top w:val="nil"/>
              <w:left w:val="nil"/>
              <w:bottom w:val="single" w:sz="4" w:space="0" w:color="auto"/>
              <w:right w:val="single" w:sz="4" w:space="0" w:color="auto"/>
            </w:tcBorders>
            <w:shd w:val="clear" w:color="auto" w:fill="auto"/>
            <w:noWrap/>
            <w:vAlign w:val="center"/>
            <w:hideMark/>
          </w:tcPr>
          <w:p w14:paraId="723CE062"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47904B7"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1B6B6B9"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698CB3AB" w14:textId="77777777" w:rsidR="006E5039" w:rsidRPr="00D41603" w:rsidRDefault="006E5039" w:rsidP="00D41603">
            <w:pPr>
              <w:jc w:val="center"/>
              <w:rPr>
                <w:color w:val="000000"/>
                <w:sz w:val="18"/>
                <w:szCs w:val="18"/>
              </w:rPr>
            </w:pPr>
            <w:r w:rsidRPr="00D41603">
              <w:rPr>
                <w:color w:val="000000"/>
                <w:sz w:val="18"/>
                <w:szCs w:val="18"/>
              </w:rPr>
              <w:t>18.4.12.00000</w:t>
            </w:r>
          </w:p>
        </w:tc>
        <w:tc>
          <w:tcPr>
            <w:tcW w:w="578" w:type="dxa"/>
            <w:tcBorders>
              <w:top w:val="nil"/>
              <w:left w:val="nil"/>
              <w:bottom w:val="single" w:sz="4" w:space="0" w:color="auto"/>
              <w:right w:val="single" w:sz="4" w:space="0" w:color="auto"/>
            </w:tcBorders>
            <w:shd w:val="clear" w:color="auto" w:fill="auto"/>
            <w:noWrap/>
            <w:vAlign w:val="center"/>
            <w:hideMark/>
          </w:tcPr>
          <w:p w14:paraId="55D58681"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B95E577" w14:textId="77777777" w:rsidR="006E5039" w:rsidRPr="00D41603" w:rsidRDefault="006E5039" w:rsidP="00D41603">
            <w:pPr>
              <w:jc w:val="right"/>
              <w:rPr>
                <w:color w:val="000000"/>
                <w:sz w:val="18"/>
                <w:szCs w:val="18"/>
              </w:rPr>
            </w:pPr>
            <w:r w:rsidRPr="00D41603">
              <w:rPr>
                <w:color w:val="000000"/>
                <w:sz w:val="18"/>
                <w:szCs w:val="18"/>
              </w:rPr>
              <w:t>750,0</w:t>
            </w:r>
          </w:p>
        </w:tc>
        <w:tc>
          <w:tcPr>
            <w:tcW w:w="993" w:type="dxa"/>
            <w:tcBorders>
              <w:top w:val="nil"/>
              <w:left w:val="nil"/>
              <w:bottom w:val="single" w:sz="4" w:space="0" w:color="auto"/>
              <w:right w:val="single" w:sz="4" w:space="0" w:color="auto"/>
            </w:tcBorders>
            <w:shd w:val="clear" w:color="auto" w:fill="auto"/>
            <w:noWrap/>
            <w:vAlign w:val="center"/>
            <w:hideMark/>
          </w:tcPr>
          <w:p w14:paraId="409107EE" w14:textId="77777777" w:rsidR="006E5039" w:rsidRPr="00D41603" w:rsidRDefault="006E5039" w:rsidP="00D41603">
            <w:pPr>
              <w:jc w:val="right"/>
              <w:rPr>
                <w:color w:val="000000"/>
                <w:sz w:val="18"/>
                <w:szCs w:val="18"/>
              </w:rPr>
            </w:pPr>
            <w:r w:rsidRPr="00D41603">
              <w:rPr>
                <w:color w:val="000000"/>
                <w:sz w:val="18"/>
                <w:szCs w:val="18"/>
              </w:rPr>
              <w:t>300,0</w:t>
            </w:r>
          </w:p>
        </w:tc>
        <w:tc>
          <w:tcPr>
            <w:tcW w:w="983" w:type="dxa"/>
            <w:tcBorders>
              <w:top w:val="nil"/>
              <w:left w:val="nil"/>
              <w:bottom w:val="single" w:sz="4" w:space="0" w:color="auto"/>
              <w:right w:val="single" w:sz="4" w:space="0" w:color="auto"/>
            </w:tcBorders>
            <w:shd w:val="clear" w:color="auto" w:fill="auto"/>
            <w:noWrap/>
            <w:vAlign w:val="center"/>
            <w:hideMark/>
          </w:tcPr>
          <w:p w14:paraId="16EA1F7D" w14:textId="77777777" w:rsidR="006E5039" w:rsidRPr="00D41603" w:rsidRDefault="006E5039" w:rsidP="00D41603">
            <w:pPr>
              <w:jc w:val="right"/>
              <w:rPr>
                <w:color w:val="000000"/>
                <w:sz w:val="18"/>
                <w:szCs w:val="18"/>
              </w:rPr>
            </w:pPr>
            <w:r w:rsidRPr="00D41603">
              <w:rPr>
                <w:color w:val="000000"/>
                <w:sz w:val="18"/>
                <w:szCs w:val="18"/>
              </w:rPr>
              <w:t>300,0</w:t>
            </w:r>
          </w:p>
        </w:tc>
      </w:tr>
      <w:tr w:rsidR="006E5039" w:rsidRPr="00D41603" w14:paraId="1F436E8D"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58E5BE7" w14:textId="77777777" w:rsidR="006E5039" w:rsidRPr="00D41603" w:rsidRDefault="006E5039" w:rsidP="006E5039">
            <w:pPr>
              <w:rPr>
                <w:color w:val="000000"/>
                <w:sz w:val="18"/>
                <w:szCs w:val="18"/>
              </w:rPr>
            </w:pPr>
            <w:r w:rsidRPr="00D41603">
              <w:rPr>
                <w:color w:val="000000"/>
                <w:sz w:val="18"/>
                <w:szCs w:val="18"/>
              </w:rPr>
              <w:t>Поддержка семей участников Специальной Военной Операции</w:t>
            </w:r>
          </w:p>
        </w:tc>
        <w:tc>
          <w:tcPr>
            <w:tcW w:w="709" w:type="dxa"/>
            <w:tcBorders>
              <w:top w:val="nil"/>
              <w:left w:val="nil"/>
              <w:bottom w:val="single" w:sz="4" w:space="0" w:color="auto"/>
              <w:right w:val="single" w:sz="4" w:space="0" w:color="auto"/>
            </w:tcBorders>
            <w:shd w:val="clear" w:color="auto" w:fill="auto"/>
            <w:noWrap/>
            <w:vAlign w:val="center"/>
            <w:hideMark/>
          </w:tcPr>
          <w:p w14:paraId="61687F43"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0E71F16"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DA03821"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4696191D" w14:textId="77777777" w:rsidR="006E5039" w:rsidRPr="00D41603" w:rsidRDefault="006E5039" w:rsidP="00D41603">
            <w:pPr>
              <w:jc w:val="center"/>
              <w:rPr>
                <w:color w:val="000000"/>
                <w:sz w:val="18"/>
                <w:szCs w:val="18"/>
              </w:rPr>
            </w:pPr>
            <w:r w:rsidRPr="00D41603">
              <w:rPr>
                <w:color w:val="000000"/>
                <w:sz w:val="18"/>
                <w:szCs w:val="18"/>
              </w:rPr>
              <w:t>18.4.12.03012</w:t>
            </w:r>
          </w:p>
        </w:tc>
        <w:tc>
          <w:tcPr>
            <w:tcW w:w="578" w:type="dxa"/>
            <w:tcBorders>
              <w:top w:val="nil"/>
              <w:left w:val="nil"/>
              <w:bottom w:val="single" w:sz="4" w:space="0" w:color="auto"/>
              <w:right w:val="single" w:sz="4" w:space="0" w:color="auto"/>
            </w:tcBorders>
            <w:shd w:val="clear" w:color="auto" w:fill="auto"/>
            <w:noWrap/>
            <w:vAlign w:val="center"/>
            <w:hideMark/>
          </w:tcPr>
          <w:p w14:paraId="074E4BA6"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1B8D82C" w14:textId="77777777" w:rsidR="006E5039" w:rsidRPr="00D41603" w:rsidRDefault="006E5039" w:rsidP="00D41603">
            <w:pPr>
              <w:jc w:val="right"/>
              <w:rPr>
                <w:color w:val="000000"/>
                <w:sz w:val="18"/>
                <w:szCs w:val="18"/>
              </w:rPr>
            </w:pPr>
            <w:r w:rsidRPr="00D41603">
              <w:rPr>
                <w:color w:val="000000"/>
                <w:sz w:val="18"/>
                <w:szCs w:val="18"/>
              </w:rPr>
              <w:t>750,0</w:t>
            </w:r>
          </w:p>
        </w:tc>
        <w:tc>
          <w:tcPr>
            <w:tcW w:w="993" w:type="dxa"/>
            <w:tcBorders>
              <w:top w:val="nil"/>
              <w:left w:val="nil"/>
              <w:bottom w:val="single" w:sz="4" w:space="0" w:color="auto"/>
              <w:right w:val="single" w:sz="4" w:space="0" w:color="auto"/>
            </w:tcBorders>
            <w:shd w:val="clear" w:color="auto" w:fill="auto"/>
            <w:noWrap/>
            <w:vAlign w:val="center"/>
            <w:hideMark/>
          </w:tcPr>
          <w:p w14:paraId="0B4A0B05" w14:textId="77777777" w:rsidR="006E5039" w:rsidRPr="00D41603" w:rsidRDefault="006E5039" w:rsidP="00D41603">
            <w:pPr>
              <w:jc w:val="right"/>
              <w:rPr>
                <w:color w:val="000000"/>
                <w:sz w:val="18"/>
                <w:szCs w:val="18"/>
              </w:rPr>
            </w:pPr>
            <w:r w:rsidRPr="00D41603">
              <w:rPr>
                <w:color w:val="000000"/>
                <w:sz w:val="18"/>
                <w:szCs w:val="18"/>
              </w:rPr>
              <w:t>300,0</w:t>
            </w:r>
          </w:p>
        </w:tc>
        <w:tc>
          <w:tcPr>
            <w:tcW w:w="983" w:type="dxa"/>
            <w:tcBorders>
              <w:top w:val="nil"/>
              <w:left w:val="nil"/>
              <w:bottom w:val="single" w:sz="4" w:space="0" w:color="auto"/>
              <w:right w:val="single" w:sz="4" w:space="0" w:color="auto"/>
            </w:tcBorders>
            <w:shd w:val="clear" w:color="auto" w:fill="auto"/>
            <w:noWrap/>
            <w:vAlign w:val="center"/>
            <w:hideMark/>
          </w:tcPr>
          <w:p w14:paraId="32957C09" w14:textId="77777777" w:rsidR="006E5039" w:rsidRPr="00D41603" w:rsidRDefault="006E5039" w:rsidP="00D41603">
            <w:pPr>
              <w:jc w:val="right"/>
              <w:rPr>
                <w:color w:val="000000"/>
                <w:sz w:val="18"/>
                <w:szCs w:val="18"/>
              </w:rPr>
            </w:pPr>
            <w:r w:rsidRPr="00D41603">
              <w:rPr>
                <w:color w:val="000000"/>
                <w:sz w:val="18"/>
                <w:szCs w:val="18"/>
              </w:rPr>
              <w:t>300,0</w:t>
            </w:r>
          </w:p>
        </w:tc>
      </w:tr>
      <w:tr w:rsidR="006E5039" w:rsidRPr="00D41603" w14:paraId="22AE53F3"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8F4C96C" w14:textId="77777777" w:rsidR="006E5039" w:rsidRPr="00D41603" w:rsidRDefault="006E5039" w:rsidP="006E5039">
            <w:pPr>
              <w:rPr>
                <w:color w:val="000000"/>
                <w:sz w:val="18"/>
                <w:szCs w:val="18"/>
              </w:rPr>
            </w:pPr>
            <w:r w:rsidRPr="00D41603">
              <w:rPr>
                <w:color w:val="000000"/>
                <w:sz w:val="18"/>
                <w:szCs w:val="18"/>
              </w:rPr>
              <w:t>Поддержка семей участников Специальной Военной Операции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61E028E5"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F8DD259"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ECB9585"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5333EC74" w14:textId="77777777" w:rsidR="006E5039" w:rsidRPr="00D41603" w:rsidRDefault="006E5039" w:rsidP="00D41603">
            <w:pPr>
              <w:jc w:val="center"/>
              <w:rPr>
                <w:color w:val="000000"/>
                <w:sz w:val="18"/>
                <w:szCs w:val="18"/>
              </w:rPr>
            </w:pPr>
            <w:r w:rsidRPr="00D41603">
              <w:rPr>
                <w:color w:val="000000"/>
                <w:sz w:val="18"/>
                <w:szCs w:val="18"/>
              </w:rPr>
              <w:t>18.4.12.03012</w:t>
            </w:r>
          </w:p>
        </w:tc>
        <w:tc>
          <w:tcPr>
            <w:tcW w:w="578" w:type="dxa"/>
            <w:tcBorders>
              <w:top w:val="nil"/>
              <w:left w:val="nil"/>
              <w:bottom w:val="single" w:sz="4" w:space="0" w:color="auto"/>
              <w:right w:val="single" w:sz="4" w:space="0" w:color="auto"/>
            </w:tcBorders>
            <w:shd w:val="clear" w:color="auto" w:fill="auto"/>
            <w:noWrap/>
            <w:vAlign w:val="center"/>
            <w:hideMark/>
          </w:tcPr>
          <w:p w14:paraId="0A02EF84"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2DAB5878" w14:textId="77777777" w:rsidR="006E5039" w:rsidRPr="00D41603" w:rsidRDefault="006E5039" w:rsidP="00D41603">
            <w:pPr>
              <w:jc w:val="right"/>
              <w:rPr>
                <w:color w:val="000000"/>
                <w:sz w:val="18"/>
                <w:szCs w:val="18"/>
              </w:rPr>
            </w:pPr>
            <w:r w:rsidRPr="00D41603">
              <w:rPr>
                <w:color w:val="000000"/>
                <w:sz w:val="18"/>
                <w:szCs w:val="18"/>
              </w:rPr>
              <w:t>750,0</w:t>
            </w:r>
          </w:p>
        </w:tc>
        <w:tc>
          <w:tcPr>
            <w:tcW w:w="993" w:type="dxa"/>
            <w:tcBorders>
              <w:top w:val="nil"/>
              <w:left w:val="nil"/>
              <w:bottom w:val="single" w:sz="4" w:space="0" w:color="auto"/>
              <w:right w:val="single" w:sz="4" w:space="0" w:color="auto"/>
            </w:tcBorders>
            <w:shd w:val="clear" w:color="auto" w:fill="auto"/>
            <w:noWrap/>
            <w:vAlign w:val="center"/>
            <w:hideMark/>
          </w:tcPr>
          <w:p w14:paraId="216DD24E" w14:textId="77777777" w:rsidR="006E5039" w:rsidRPr="00D41603" w:rsidRDefault="006E5039" w:rsidP="00D41603">
            <w:pPr>
              <w:jc w:val="right"/>
              <w:rPr>
                <w:color w:val="000000"/>
                <w:sz w:val="18"/>
                <w:szCs w:val="18"/>
              </w:rPr>
            </w:pPr>
            <w:r w:rsidRPr="00D41603">
              <w:rPr>
                <w:color w:val="000000"/>
                <w:sz w:val="18"/>
                <w:szCs w:val="18"/>
              </w:rPr>
              <w:t>300,0</w:t>
            </w:r>
          </w:p>
        </w:tc>
        <w:tc>
          <w:tcPr>
            <w:tcW w:w="983" w:type="dxa"/>
            <w:tcBorders>
              <w:top w:val="nil"/>
              <w:left w:val="nil"/>
              <w:bottom w:val="single" w:sz="4" w:space="0" w:color="auto"/>
              <w:right w:val="single" w:sz="4" w:space="0" w:color="auto"/>
            </w:tcBorders>
            <w:shd w:val="clear" w:color="auto" w:fill="auto"/>
            <w:noWrap/>
            <w:vAlign w:val="center"/>
            <w:hideMark/>
          </w:tcPr>
          <w:p w14:paraId="0D29C498" w14:textId="77777777" w:rsidR="006E5039" w:rsidRPr="00D41603" w:rsidRDefault="006E5039" w:rsidP="00D41603">
            <w:pPr>
              <w:jc w:val="right"/>
              <w:rPr>
                <w:color w:val="000000"/>
                <w:sz w:val="18"/>
                <w:szCs w:val="18"/>
              </w:rPr>
            </w:pPr>
            <w:r w:rsidRPr="00D41603">
              <w:rPr>
                <w:color w:val="000000"/>
                <w:sz w:val="18"/>
                <w:szCs w:val="18"/>
              </w:rPr>
              <w:t>300,0</w:t>
            </w:r>
          </w:p>
        </w:tc>
      </w:tr>
      <w:tr w:rsidR="006E5039" w:rsidRPr="00D41603" w14:paraId="46C7E07F"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4D75E4E" w14:textId="77777777" w:rsidR="006E5039" w:rsidRPr="00D41603" w:rsidRDefault="006E5039" w:rsidP="006E5039">
            <w:pPr>
              <w:rPr>
                <w:color w:val="000000"/>
                <w:sz w:val="18"/>
                <w:szCs w:val="18"/>
              </w:rPr>
            </w:pPr>
            <w:r w:rsidRPr="00D41603">
              <w:rPr>
                <w:color w:val="000000"/>
                <w:sz w:val="18"/>
                <w:szCs w:val="18"/>
              </w:rPr>
              <w:t>Обеспечение деятельности ОМСУ в рамках непрограммных расходов</w:t>
            </w:r>
          </w:p>
        </w:tc>
        <w:tc>
          <w:tcPr>
            <w:tcW w:w="709" w:type="dxa"/>
            <w:tcBorders>
              <w:top w:val="nil"/>
              <w:left w:val="nil"/>
              <w:bottom w:val="single" w:sz="4" w:space="0" w:color="auto"/>
              <w:right w:val="single" w:sz="4" w:space="0" w:color="auto"/>
            </w:tcBorders>
            <w:shd w:val="clear" w:color="auto" w:fill="auto"/>
            <w:noWrap/>
            <w:vAlign w:val="center"/>
            <w:hideMark/>
          </w:tcPr>
          <w:p w14:paraId="2549A5B0"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5661221"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7D23084"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259BF818" w14:textId="77777777" w:rsidR="006E5039" w:rsidRPr="00D41603" w:rsidRDefault="006E5039" w:rsidP="00D41603">
            <w:pPr>
              <w:jc w:val="center"/>
              <w:rPr>
                <w:color w:val="000000"/>
                <w:sz w:val="18"/>
                <w:szCs w:val="18"/>
              </w:rPr>
            </w:pPr>
            <w:r w:rsidRPr="00D41603">
              <w:rPr>
                <w:color w:val="000000"/>
                <w:sz w:val="18"/>
                <w:szCs w:val="18"/>
              </w:rPr>
              <w:t>81.0.00.00000</w:t>
            </w:r>
          </w:p>
        </w:tc>
        <w:tc>
          <w:tcPr>
            <w:tcW w:w="578" w:type="dxa"/>
            <w:tcBorders>
              <w:top w:val="nil"/>
              <w:left w:val="nil"/>
              <w:bottom w:val="single" w:sz="4" w:space="0" w:color="auto"/>
              <w:right w:val="single" w:sz="4" w:space="0" w:color="auto"/>
            </w:tcBorders>
            <w:shd w:val="clear" w:color="auto" w:fill="auto"/>
            <w:noWrap/>
            <w:vAlign w:val="center"/>
            <w:hideMark/>
          </w:tcPr>
          <w:p w14:paraId="6B8976C6"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39E83C4" w14:textId="77777777" w:rsidR="006E5039" w:rsidRPr="00D41603" w:rsidRDefault="006E5039" w:rsidP="00D41603">
            <w:pPr>
              <w:jc w:val="right"/>
              <w:rPr>
                <w:color w:val="000000"/>
                <w:sz w:val="18"/>
                <w:szCs w:val="18"/>
              </w:rPr>
            </w:pPr>
            <w:r w:rsidRPr="00D41603">
              <w:rPr>
                <w:color w:val="000000"/>
                <w:sz w:val="18"/>
                <w:szCs w:val="18"/>
              </w:rPr>
              <w:t>12 062,3</w:t>
            </w:r>
          </w:p>
        </w:tc>
        <w:tc>
          <w:tcPr>
            <w:tcW w:w="993" w:type="dxa"/>
            <w:tcBorders>
              <w:top w:val="nil"/>
              <w:left w:val="nil"/>
              <w:bottom w:val="single" w:sz="4" w:space="0" w:color="auto"/>
              <w:right w:val="single" w:sz="4" w:space="0" w:color="auto"/>
            </w:tcBorders>
            <w:shd w:val="clear" w:color="auto" w:fill="auto"/>
            <w:noWrap/>
            <w:vAlign w:val="center"/>
            <w:hideMark/>
          </w:tcPr>
          <w:p w14:paraId="4331B72B" w14:textId="77777777" w:rsidR="006E5039" w:rsidRPr="00D41603" w:rsidRDefault="006E5039" w:rsidP="00D41603">
            <w:pPr>
              <w:jc w:val="right"/>
              <w:rPr>
                <w:color w:val="000000"/>
                <w:sz w:val="18"/>
                <w:szCs w:val="18"/>
              </w:rPr>
            </w:pPr>
            <w:r w:rsidRPr="00D41603">
              <w:rPr>
                <w:color w:val="000000"/>
                <w:sz w:val="18"/>
                <w:szCs w:val="18"/>
              </w:rPr>
              <w:t>12 062,3</w:t>
            </w:r>
          </w:p>
        </w:tc>
        <w:tc>
          <w:tcPr>
            <w:tcW w:w="983" w:type="dxa"/>
            <w:tcBorders>
              <w:top w:val="nil"/>
              <w:left w:val="nil"/>
              <w:bottom w:val="single" w:sz="4" w:space="0" w:color="auto"/>
              <w:right w:val="single" w:sz="4" w:space="0" w:color="auto"/>
            </w:tcBorders>
            <w:shd w:val="clear" w:color="auto" w:fill="auto"/>
            <w:noWrap/>
            <w:vAlign w:val="center"/>
            <w:hideMark/>
          </w:tcPr>
          <w:p w14:paraId="654CB29A" w14:textId="77777777" w:rsidR="006E5039" w:rsidRPr="00D41603" w:rsidRDefault="006E5039" w:rsidP="00D41603">
            <w:pPr>
              <w:jc w:val="right"/>
              <w:rPr>
                <w:color w:val="000000"/>
                <w:sz w:val="18"/>
                <w:szCs w:val="18"/>
              </w:rPr>
            </w:pPr>
            <w:r w:rsidRPr="00D41603">
              <w:rPr>
                <w:color w:val="000000"/>
                <w:sz w:val="18"/>
                <w:szCs w:val="18"/>
              </w:rPr>
              <w:t>12 062,3</w:t>
            </w:r>
          </w:p>
        </w:tc>
      </w:tr>
      <w:tr w:rsidR="006E5039" w:rsidRPr="00D41603" w14:paraId="0290B7FC"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CFC462B" w14:textId="77777777" w:rsidR="006E5039" w:rsidRPr="00D41603" w:rsidRDefault="006E5039" w:rsidP="006E5039">
            <w:pPr>
              <w:rPr>
                <w:color w:val="000000"/>
                <w:sz w:val="18"/>
                <w:szCs w:val="18"/>
              </w:rPr>
            </w:pPr>
            <w:r w:rsidRPr="00D41603">
              <w:rPr>
                <w:color w:val="000000"/>
                <w:sz w:val="18"/>
                <w:szCs w:val="18"/>
              </w:rPr>
              <w:t>Организация и осуществление деятельности по опеке и попечительству (областные средства)</w:t>
            </w:r>
          </w:p>
        </w:tc>
        <w:tc>
          <w:tcPr>
            <w:tcW w:w="709" w:type="dxa"/>
            <w:tcBorders>
              <w:top w:val="nil"/>
              <w:left w:val="nil"/>
              <w:bottom w:val="single" w:sz="4" w:space="0" w:color="auto"/>
              <w:right w:val="single" w:sz="4" w:space="0" w:color="auto"/>
            </w:tcBorders>
            <w:shd w:val="clear" w:color="auto" w:fill="auto"/>
            <w:noWrap/>
            <w:vAlign w:val="center"/>
            <w:hideMark/>
          </w:tcPr>
          <w:p w14:paraId="751CDE3F"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F871630"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C6B20A8"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24D09231" w14:textId="77777777" w:rsidR="006E5039" w:rsidRPr="00D41603" w:rsidRDefault="006E5039" w:rsidP="00D41603">
            <w:pPr>
              <w:jc w:val="center"/>
              <w:rPr>
                <w:color w:val="000000"/>
                <w:sz w:val="18"/>
                <w:szCs w:val="18"/>
              </w:rPr>
            </w:pPr>
            <w:r w:rsidRPr="00D41603">
              <w:rPr>
                <w:color w:val="000000"/>
                <w:sz w:val="18"/>
                <w:szCs w:val="18"/>
              </w:rPr>
              <w:t>81.0.00.71380</w:t>
            </w:r>
          </w:p>
        </w:tc>
        <w:tc>
          <w:tcPr>
            <w:tcW w:w="578" w:type="dxa"/>
            <w:tcBorders>
              <w:top w:val="nil"/>
              <w:left w:val="nil"/>
              <w:bottom w:val="single" w:sz="4" w:space="0" w:color="auto"/>
              <w:right w:val="single" w:sz="4" w:space="0" w:color="auto"/>
            </w:tcBorders>
            <w:shd w:val="clear" w:color="auto" w:fill="auto"/>
            <w:noWrap/>
            <w:vAlign w:val="center"/>
            <w:hideMark/>
          </w:tcPr>
          <w:p w14:paraId="70852E6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0510B24" w14:textId="77777777" w:rsidR="006E5039" w:rsidRPr="00D41603" w:rsidRDefault="006E5039" w:rsidP="00D41603">
            <w:pPr>
              <w:jc w:val="right"/>
              <w:rPr>
                <w:color w:val="000000"/>
                <w:sz w:val="18"/>
                <w:szCs w:val="18"/>
              </w:rPr>
            </w:pPr>
            <w:r w:rsidRPr="00D41603">
              <w:rPr>
                <w:color w:val="000000"/>
                <w:sz w:val="18"/>
                <w:szCs w:val="18"/>
              </w:rPr>
              <w:t>12 062,3</w:t>
            </w:r>
          </w:p>
        </w:tc>
        <w:tc>
          <w:tcPr>
            <w:tcW w:w="993" w:type="dxa"/>
            <w:tcBorders>
              <w:top w:val="nil"/>
              <w:left w:val="nil"/>
              <w:bottom w:val="single" w:sz="4" w:space="0" w:color="auto"/>
              <w:right w:val="single" w:sz="4" w:space="0" w:color="auto"/>
            </w:tcBorders>
            <w:shd w:val="clear" w:color="auto" w:fill="auto"/>
            <w:noWrap/>
            <w:vAlign w:val="center"/>
            <w:hideMark/>
          </w:tcPr>
          <w:p w14:paraId="00253E12" w14:textId="77777777" w:rsidR="006E5039" w:rsidRPr="00D41603" w:rsidRDefault="006E5039" w:rsidP="00D41603">
            <w:pPr>
              <w:jc w:val="right"/>
              <w:rPr>
                <w:color w:val="000000"/>
                <w:sz w:val="18"/>
                <w:szCs w:val="18"/>
              </w:rPr>
            </w:pPr>
            <w:r w:rsidRPr="00D41603">
              <w:rPr>
                <w:color w:val="000000"/>
                <w:sz w:val="18"/>
                <w:szCs w:val="18"/>
              </w:rPr>
              <w:t>12 062,3</w:t>
            </w:r>
          </w:p>
        </w:tc>
        <w:tc>
          <w:tcPr>
            <w:tcW w:w="983" w:type="dxa"/>
            <w:tcBorders>
              <w:top w:val="nil"/>
              <w:left w:val="nil"/>
              <w:bottom w:val="single" w:sz="4" w:space="0" w:color="auto"/>
              <w:right w:val="single" w:sz="4" w:space="0" w:color="auto"/>
            </w:tcBorders>
            <w:shd w:val="clear" w:color="auto" w:fill="auto"/>
            <w:noWrap/>
            <w:vAlign w:val="center"/>
            <w:hideMark/>
          </w:tcPr>
          <w:p w14:paraId="2FCAF1C9" w14:textId="77777777" w:rsidR="006E5039" w:rsidRPr="00D41603" w:rsidRDefault="006E5039" w:rsidP="00D41603">
            <w:pPr>
              <w:jc w:val="right"/>
              <w:rPr>
                <w:color w:val="000000"/>
                <w:sz w:val="18"/>
                <w:szCs w:val="18"/>
              </w:rPr>
            </w:pPr>
            <w:r w:rsidRPr="00D41603">
              <w:rPr>
                <w:color w:val="000000"/>
                <w:sz w:val="18"/>
                <w:szCs w:val="18"/>
              </w:rPr>
              <w:t>12 062,3</w:t>
            </w:r>
          </w:p>
        </w:tc>
      </w:tr>
      <w:tr w:rsidR="006E5039" w:rsidRPr="00D41603" w14:paraId="43720EAE" w14:textId="77777777" w:rsidTr="00614141">
        <w:trPr>
          <w:trHeight w:val="8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4EEFE77" w14:textId="77777777" w:rsidR="006E5039" w:rsidRPr="00D41603" w:rsidRDefault="006E5039" w:rsidP="006E5039">
            <w:pPr>
              <w:rPr>
                <w:color w:val="000000"/>
                <w:sz w:val="18"/>
                <w:szCs w:val="18"/>
              </w:rPr>
            </w:pPr>
            <w:r w:rsidRPr="00D41603">
              <w:rPr>
                <w:color w:val="000000"/>
                <w:sz w:val="18"/>
                <w:szCs w:val="18"/>
              </w:rPr>
              <w:t>Организация и осуществление деятельности по опеке и попечительству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5FA4CC62"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041C26E"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5CCC3AA"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1B7B1219" w14:textId="77777777" w:rsidR="006E5039" w:rsidRPr="00D41603" w:rsidRDefault="006E5039" w:rsidP="00D41603">
            <w:pPr>
              <w:jc w:val="center"/>
              <w:rPr>
                <w:color w:val="000000"/>
                <w:sz w:val="18"/>
                <w:szCs w:val="18"/>
              </w:rPr>
            </w:pPr>
            <w:r w:rsidRPr="00D41603">
              <w:rPr>
                <w:color w:val="000000"/>
                <w:sz w:val="18"/>
                <w:szCs w:val="18"/>
              </w:rPr>
              <w:t>81.0.00.71380</w:t>
            </w:r>
          </w:p>
        </w:tc>
        <w:tc>
          <w:tcPr>
            <w:tcW w:w="578" w:type="dxa"/>
            <w:tcBorders>
              <w:top w:val="nil"/>
              <w:left w:val="nil"/>
              <w:bottom w:val="single" w:sz="4" w:space="0" w:color="auto"/>
              <w:right w:val="single" w:sz="4" w:space="0" w:color="auto"/>
            </w:tcBorders>
            <w:shd w:val="clear" w:color="auto" w:fill="auto"/>
            <w:noWrap/>
            <w:vAlign w:val="center"/>
            <w:hideMark/>
          </w:tcPr>
          <w:p w14:paraId="5B720B8B"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4131B1C2" w14:textId="77777777" w:rsidR="006E5039" w:rsidRPr="00D41603" w:rsidRDefault="006E5039" w:rsidP="00D41603">
            <w:pPr>
              <w:jc w:val="right"/>
              <w:rPr>
                <w:color w:val="000000"/>
                <w:sz w:val="18"/>
                <w:szCs w:val="18"/>
              </w:rPr>
            </w:pPr>
            <w:r w:rsidRPr="00D41603">
              <w:rPr>
                <w:color w:val="000000"/>
                <w:sz w:val="18"/>
                <w:szCs w:val="18"/>
              </w:rPr>
              <w:t>10 207,3</w:t>
            </w:r>
          </w:p>
        </w:tc>
        <w:tc>
          <w:tcPr>
            <w:tcW w:w="993" w:type="dxa"/>
            <w:tcBorders>
              <w:top w:val="nil"/>
              <w:left w:val="nil"/>
              <w:bottom w:val="single" w:sz="4" w:space="0" w:color="auto"/>
              <w:right w:val="single" w:sz="4" w:space="0" w:color="auto"/>
            </w:tcBorders>
            <w:shd w:val="clear" w:color="auto" w:fill="auto"/>
            <w:noWrap/>
            <w:vAlign w:val="center"/>
            <w:hideMark/>
          </w:tcPr>
          <w:p w14:paraId="2A7D2649" w14:textId="77777777" w:rsidR="006E5039" w:rsidRPr="00D41603" w:rsidRDefault="006E5039" w:rsidP="00D41603">
            <w:pPr>
              <w:jc w:val="right"/>
              <w:rPr>
                <w:color w:val="000000"/>
                <w:sz w:val="18"/>
                <w:szCs w:val="18"/>
              </w:rPr>
            </w:pPr>
            <w:r w:rsidRPr="00D41603">
              <w:rPr>
                <w:color w:val="000000"/>
                <w:sz w:val="18"/>
                <w:szCs w:val="18"/>
              </w:rPr>
              <w:t>10 207,3</w:t>
            </w:r>
          </w:p>
        </w:tc>
        <w:tc>
          <w:tcPr>
            <w:tcW w:w="983" w:type="dxa"/>
            <w:tcBorders>
              <w:top w:val="nil"/>
              <w:left w:val="nil"/>
              <w:bottom w:val="single" w:sz="4" w:space="0" w:color="auto"/>
              <w:right w:val="single" w:sz="4" w:space="0" w:color="auto"/>
            </w:tcBorders>
            <w:shd w:val="clear" w:color="auto" w:fill="auto"/>
            <w:noWrap/>
            <w:vAlign w:val="center"/>
            <w:hideMark/>
          </w:tcPr>
          <w:p w14:paraId="1E328AF3" w14:textId="77777777" w:rsidR="006E5039" w:rsidRPr="00D41603" w:rsidRDefault="006E5039" w:rsidP="00D41603">
            <w:pPr>
              <w:jc w:val="right"/>
              <w:rPr>
                <w:color w:val="000000"/>
                <w:sz w:val="18"/>
                <w:szCs w:val="18"/>
              </w:rPr>
            </w:pPr>
            <w:r w:rsidRPr="00D41603">
              <w:rPr>
                <w:color w:val="000000"/>
                <w:sz w:val="18"/>
                <w:szCs w:val="18"/>
              </w:rPr>
              <w:t>10 207,3</w:t>
            </w:r>
          </w:p>
        </w:tc>
      </w:tr>
      <w:tr w:rsidR="006E5039" w:rsidRPr="00D41603" w14:paraId="53C4D802" w14:textId="77777777" w:rsidTr="00614141">
        <w:trPr>
          <w:trHeight w:val="51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9AA011B" w14:textId="77777777" w:rsidR="006E5039" w:rsidRPr="00D41603" w:rsidRDefault="006E5039" w:rsidP="006E5039">
            <w:pPr>
              <w:rPr>
                <w:color w:val="000000"/>
                <w:sz w:val="18"/>
                <w:szCs w:val="18"/>
              </w:rPr>
            </w:pPr>
            <w:r w:rsidRPr="00D41603">
              <w:rPr>
                <w:color w:val="000000"/>
                <w:sz w:val="18"/>
                <w:szCs w:val="18"/>
              </w:rPr>
              <w:t>Организация и осуществление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59F91EC1"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451DC9EC"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2D84D96"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5F2527B7" w14:textId="77777777" w:rsidR="006E5039" w:rsidRPr="00D41603" w:rsidRDefault="006E5039" w:rsidP="00D41603">
            <w:pPr>
              <w:jc w:val="center"/>
              <w:rPr>
                <w:color w:val="000000"/>
                <w:sz w:val="18"/>
                <w:szCs w:val="18"/>
              </w:rPr>
            </w:pPr>
            <w:r w:rsidRPr="00D41603">
              <w:rPr>
                <w:color w:val="000000"/>
                <w:sz w:val="18"/>
                <w:szCs w:val="18"/>
              </w:rPr>
              <w:t>81.0.00.71380</w:t>
            </w:r>
          </w:p>
        </w:tc>
        <w:tc>
          <w:tcPr>
            <w:tcW w:w="578" w:type="dxa"/>
            <w:tcBorders>
              <w:top w:val="nil"/>
              <w:left w:val="nil"/>
              <w:bottom w:val="single" w:sz="4" w:space="0" w:color="auto"/>
              <w:right w:val="single" w:sz="4" w:space="0" w:color="auto"/>
            </w:tcBorders>
            <w:shd w:val="clear" w:color="auto" w:fill="auto"/>
            <w:noWrap/>
            <w:vAlign w:val="center"/>
            <w:hideMark/>
          </w:tcPr>
          <w:p w14:paraId="2F718879"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318D6080" w14:textId="77777777" w:rsidR="006E5039" w:rsidRPr="00D41603" w:rsidRDefault="006E5039" w:rsidP="00D41603">
            <w:pPr>
              <w:jc w:val="right"/>
              <w:rPr>
                <w:color w:val="000000"/>
                <w:sz w:val="18"/>
                <w:szCs w:val="18"/>
              </w:rPr>
            </w:pPr>
            <w:r w:rsidRPr="00D41603">
              <w:rPr>
                <w:color w:val="000000"/>
                <w:sz w:val="18"/>
                <w:szCs w:val="18"/>
              </w:rPr>
              <w:t>1 855,0</w:t>
            </w:r>
          </w:p>
        </w:tc>
        <w:tc>
          <w:tcPr>
            <w:tcW w:w="993" w:type="dxa"/>
            <w:tcBorders>
              <w:top w:val="nil"/>
              <w:left w:val="nil"/>
              <w:bottom w:val="single" w:sz="4" w:space="0" w:color="auto"/>
              <w:right w:val="single" w:sz="4" w:space="0" w:color="auto"/>
            </w:tcBorders>
            <w:shd w:val="clear" w:color="auto" w:fill="auto"/>
            <w:noWrap/>
            <w:vAlign w:val="center"/>
            <w:hideMark/>
          </w:tcPr>
          <w:p w14:paraId="17BBE079" w14:textId="77777777" w:rsidR="006E5039" w:rsidRPr="00D41603" w:rsidRDefault="006E5039" w:rsidP="00D41603">
            <w:pPr>
              <w:jc w:val="right"/>
              <w:rPr>
                <w:color w:val="000000"/>
                <w:sz w:val="18"/>
                <w:szCs w:val="18"/>
              </w:rPr>
            </w:pPr>
            <w:r w:rsidRPr="00D41603">
              <w:rPr>
                <w:color w:val="000000"/>
                <w:sz w:val="18"/>
                <w:szCs w:val="18"/>
              </w:rPr>
              <w:t>1 855,0</w:t>
            </w:r>
          </w:p>
        </w:tc>
        <w:tc>
          <w:tcPr>
            <w:tcW w:w="983" w:type="dxa"/>
            <w:tcBorders>
              <w:top w:val="nil"/>
              <w:left w:val="nil"/>
              <w:bottom w:val="single" w:sz="4" w:space="0" w:color="auto"/>
              <w:right w:val="single" w:sz="4" w:space="0" w:color="auto"/>
            </w:tcBorders>
            <w:shd w:val="clear" w:color="auto" w:fill="auto"/>
            <w:noWrap/>
            <w:vAlign w:val="center"/>
            <w:hideMark/>
          </w:tcPr>
          <w:p w14:paraId="1D9F50DC" w14:textId="77777777" w:rsidR="006E5039" w:rsidRPr="00D41603" w:rsidRDefault="006E5039" w:rsidP="00D41603">
            <w:pPr>
              <w:jc w:val="right"/>
              <w:rPr>
                <w:color w:val="000000"/>
                <w:sz w:val="18"/>
                <w:szCs w:val="18"/>
              </w:rPr>
            </w:pPr>
            <w:r w:rsidRPr="00D41603">
              <w:rPr>
                <w:color w:val="000000"/>
                <w:sz w:val="18"/>
                <w:szCs w:val="18"/>
              </w:rPr>
              <w:t>1 855,0</w:t>
            </w:r>
          </w:p>
        </w:tc>
      </w:tr>
      <w:tr w:rsidR="006E5039" w:rsidRPr="00D41603" w14:paraId="60984B29"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19FA8FB" w14:textId="77777777" w:rsidR="006E5039" w:rsidRPr="00D41603" w:rsidRDefault="006E5039" w:rsidP="006E5039">
            <w:pPr>
              <w:rPr>
                <w:b/>
                <w:bCs/>
                <w:color w:val="000000"/>
                <w:sz w:val="18"/>
                <w:szCs w:val="18"/>
              </w:rPr>
            </w:pPr>
            <w:r w:rsidRPr="00D41603">
              <w:rPr>
                <w:b/>
                <w:bCs/>
                <w:color w:val="000000"/>
                <w:sz w:val="18"/>
                <w:szCs w:val="18"/>
              </w:rPr>
              <w:t>ОБРАЗОВАНИЕ</w:t>
            </w:r>
          </w:p>
        </w:tc>
        <w:tc>
          <w:tcPr>
            <w:tcW w:w="709" w:type="dxa"/>
            <w:tcBorders>
              <w:top w:val="nil"/>
              <w:left w:val="nil"/>
              <w:bottom w:val="single" w:sz="4" w:space="0" w:color="auto"/>
              <w:right w:val="single" w:sz="4" w:space="0" w:color="auto"/>
            </w:tcBorders>
            <w:shd w:val="clear" w:color="auto" w:fill="auto"/>
            <w:noWrap/>
            <w:vAlign w:val="center"/>
            <w:hideMark/>
          </w:tcPr>
          <w:p w14:paraId="25228060" w14:textId="77777777" w:rsidR="006E5039" w:rsidRPr="00D41603" w:rsidRDefault="006E5039" w:rsidP="00D41603">
            <w:pPr>
              <w:jc w:val="center"/>
              <w:rPr>
                <w:b/>
                <w:bCs/>
                <w:color w:val="000000"/>
                <w:sz w:val="18"/>
                <w:szCs w:val="18"/>
              </w:rPr>
            </w:pPr>
            <w:r w:rsidRPr="00D41603">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7A39886" w14:textId="77777777" w:rsidR="006E5039" w:rsidRPr="00D41603" w:rsidRDefault="006E5039" w:rsidP="00D41603">
            <w:pPr>
              <w:jc w:val="center"/>
              <w:rPr>
                <w:b/>
                <w:bCs/>
                <w:color w:val="000000"/>
                <w:sz w:val="18"/>
                <w:szCs w:val="18"/>
              </w:rPr>
            </w:pPr>
            <w:r w:rsidRPr="00D41603">
              <w:rPr>
                <w:b/>
                <w:bCs/>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A1F289F" w14:textId="77777777" w:rsidR="006E5039" w:rsidRPr="00D41603" w:rsidRDefault="006E5039" w:rsidP="00D41603">
            <w:pPr>
              <w:jc w:val="center"/>
              <w:rPr>
                <w:b/>
                <w:bCs/>
                <w:color w:val="000000"/>
                <w:sz w:val="18"/>
                <w:szCs w:val="18"/>
              </w:rPr>
            </w:pPr>
            <w:r w:rsidRPr="00D41603">
              <w:rPr>
                <w:b/>
                <w:bCs/>
                <w:color w:val="000000"/>
                <w:sz w:val="18"/>
                <w:szCs w:val="18"/>
              </w:rPr>
              <w:t>00</w:t>
            </w:r>
          </w:p>
        </w:tc>
        <w:tc>
          <w:tcPr>
            <w:tcW w:w="1351" w:type="dxa"/>
            <w:tcBorders>
              <w:top w:val="nil"/>
              <w:left w:val="nil"/>
              <w:bottom w:val="single" w:sz="4" w:space="0" w:color="auto"/>
              <w:right w:val="single" w:sz="4" w:space="0" w:color="auto"/>
            </w:tcBorders>
            <w:shd w:val="clear" w:color="auto" w:fill="auto"/>
            <w:noWrap/>
            <w:vAlign w:val="center"/>
            <w:hideMark/>
          </w:tcPr>
          <w:p w14:paraId="38660A5E"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3DA8913D"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6D8A9E1" w14:textId="77777777" w:rsidR="006E5039" w:rsidRPr="00D41603" w:rsidRDefault="006E5039" w:rsidP="00D41603">
            <w:pPr>
              <w:jc w:val="right"/>
              <w:rPr>
                <w:b/>
                <w:bCs/>
                <w:color w:val="000000"/>
                <w:sz w:val="18"/>
                <w:szCs w:val="18"/>
              </w:rPr>
            </w:pPr>
            <w:r w:rsidRPr="00D41603">
              <w:rPr>
                <w:b/>
                <w:bCs/>
                <w:color w:val="000000"/>
                <w:sz w:val="18"/>
                <w:szCs w:val="18"/>
              </w:rPr>
              <w:t>146,2</w:t>
            </w:r>
          </w:p>
        </w:tc>
        <w:tc>
          <w:tcPr>
            <w:tcW w:w="993" w:type="dxa"/>
            <w:tcBorders>
              <w:top w:val="nil"/>
              <w:left w:val="nil"/>
              <w:bottom w:val="single" w:sz="4" w:space="0" w:color="auto"/>
              <w:right w:val="single" w:sz="4" w:space="0" w:color="auto"/>
            </w:tcBorders>
            <w:shd w:val="clear" w:color="auto" w:fill="auto"/>
            <w:noWrap/>
            <w:vAlign w:val="center"/>
            <w:hideMark/>
          </w:tcPr>
          <w:p w14:paraId="40F9D29D" w14:textId="77777777" w:rsidR="006E5039" w:rsidRPr="00D41603" w:rsidRDefault="006E5039" w:rsidP="00D41603">
            <w:pPr>
              <w:jc w:val="right"/>
              <w:rPr>
                <w:b/>
                <w:bCs/>
                <w:color w:val="000000"/>
                <w:sz w:val="18"/>
                <w:szCs w:val="18"/>
              </w:rPr>
            </w:pPr>
            <w:r w:rsidRPr="00D41603">
              <w:rPr>
                <w:b/>
                <w:bCs/>
                <w:color w:val="000000"/>
                <w:sz w:val="18"/>
                <w:szCs w:val="18"/>
              </w:rPr>
              <w:t>146,2</w:t>
            </w:r>
          </w:p>
        </w:tc>
        <w:tc>
          <w:tcPr>
            <w:tcW w:w="983" w:type="dxa"/>
            <w:tcBorders>
              <w:top w:val="nil"/>
              <w:left w:val="nil"/>
              <w:bottom w:val="single" w:sz="4" w:space="0" w:color="auto"/>
              <w:right w:val="single" w:sz="4" w:space="0" w:color="auto"/>
            </w:tcBorders>
            <w:shd w:val="clear" w:color="auto" w:fill="auto"/>
            <w:noWrap/>
            <w:vAlign w:val="center"/>
            <w:hideMark/>
          </w:tcPr>
          <w:p w14:paraId="4B119B83" w14:textId="77777777" w:rsidR="006E5039" w:rsidRPr="00D41603" w:rsidRDefault="006E5039" w:rsidP="00D41603">
            <w:pPr>
              <w:jc w:val="right"/>
              <w:rPr>
                <w:b/>
                <w:bCs/>
                <w:color w:val="000000"/>
                <w:sz w:val="18"/>
                <w:szCs w:val="18"/>
              </w:rPr>
            </w:pPr>
            <w:r w:rsidRPr="00D41603">
              <w:rPr>
                <w:b/>
                <w:bCs/>
                <w:color w:val="000000"/>
                <w:sz w:val="18"/>
                <w:szCs w:val="18"/>
              </w:rPr>
              <w:t>146,2</w:t>
            </w:r>
          </w:p>
        </w:tc>
      </w:tr>
      <w:tr w:rsidR="006E5039" w:rsidRPr="00D41603" w14:paraId="2508468D" w14:textId="77777777" w:rsidTr="00614141">
        <w:trPr>
          <w:trHeight w:val="14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D885868" w14:textId="77777777" w:rsidR="006E5039" w:rsidRPr="00D41603" w:rsidRDefault="006E5039" w:rsidP="006E5039">
            <w:pPr>
              <w:rPr>
                <w:b/>
                <w:bCs/>
                <w:color w:val="000000"/>
                <w:sz w:val="18"/>
                <w:szCs w:val="18"/>
              </w:rPr>
            </w:pPr>
            <w:r w:rsidRPr="00D41603">
              <w:rPr>
                <w:b/>
                <w:bCs/>
                <w:color w:val="000000"/>
                <w:sz w:val="18"/>
                <w:szCs w:val="18"/>
              </w:rPr>
              <w:t>Молодежная политика</w:t>
            </w:r>
          </w:p>
        </w:tc>
        <w:tc>
          <w:tcPr>
            <w:tcW w:w="709" w:type="dxa"/>
            <w:tcBorders>
              <w:top w:val="nil"/>
              <w:left w:val="nil"/>
              <w:bottom w:val="single" w:sz="4" w:space="0" w:color="auto"/>
              <w:right w:val="single" w:sz="4" w:space="0" w:color="auto"/>
            </w:tcBorders>
            <w:shd w:val="clear" w:color="auto" w:fill="auto"/>
            <w:noWrap/>
            <w:vAlign w:val="center"/>
            <w:hideMark/>
          </w:tcPr>
          <w:p w14:paraId="02B478EF" w14:textId="77777777" w:rsidR="006E5039" w:rsidRPr="00D41603" w:rsidRDefault="006E5039" w:rsidP="00D41603">
            <w:pPr>
              <w:jc w:val="center"/>
              <w:rPr>
                <w:b/>
                <w:bCs/>
                <w:color w:val="000000"/>
                <w:sz w:val="18"/>
                <w:szCs w:val="18"/>
              </w:rPr>
            </w:pPr>
            <w:r w:rsidRPr="00D41603">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090128F" w14:textId="77777777" w:rsidR="006E5039" w:rsidRPr="00D41603" w:rsidRDefault="006E5039" w:rsidP="00D41603">
            <w:pPr>
              <w:jc w:val="center"/>
              <w:rPr>
                <w:b/>
                <w:bCs/>
                <w:color w:val="000000"/>
                <w:sz w:val="18"/>
                <w:szCs w:val="18"/>
              </w:rPr>
            </w:pPr>
            <w:r w:rsidRPr="00D41603">
              <w:rPr>
                <w:b/>
                <w:bCs/>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224D876" w14:textId="77777777" w:rsidR="006E5039" w:rsidRPr="00D41603" w:rsidRDefault="006E5039" w:rsidP="00D41603">
            <w:pPr>
              <w:jc w:val="center"/>
              <w:rPr>
                <w:b/>
                <w:bCs/>
                <w:color w:val="000000"/>
                <w:sz w:val="18"/>
                <w:szCs w:val="18"/>
              </w:rPr>
            </w:pPr>
            <w:r w:rsidRPr="00D41603">
              <w:rPr>
                <w:b/>
                <w:bCs/>
                <w:color w:val="000000"/>
                <w:sz w:val="18"/>
                <w:szCs w:val="18"/>
              </w:rPr>
              <w:t>07</w:t>
            </w:r>
          </w:p>
        </w:tc>
        <w:tc>
          <w:tcPr>
            <w:tcW w:w="1351" w:type="dxa"/>
            <w:tcBorders>
              <w:top w:val="nil"/>
              <w:left w:val="nil"/>
              <w:bottom w:val="single" w:sz="4" w:space="0" w:color="auto"/>
              <w:right w:val="single" w:sz="4" w:space="0" w:color="auto"/>
            </w:tcBorders>
            <w:shd w:val="clear" w:color="auto" w:fill="auto"/>
            <w:noWrap/>
            <w:vAlign w:val="center"/>
            <w:hideMark/>
          </w:tcPr>
          <w:p w14:paraId="2A90EF8D"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1542AF0B"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A420307" w14:textId="77777777" w:rsidR="006E5039" w:rsidRPr="00D41603" w:rsidRDefault="006E5039" w:rsidP="00D41603">
            <w:pPr>
              <w:jc w:val="right"/>
              <w:rPr>
                <w:b/>
                <w:bCs/>
                <w:color w:val="000000"/>
                <w:sz w:val="18"/>
                <w:szCs w:val="18"/>
              </w:rPr>
            </w:pPr>
            <w:r w:rsidRPr="00D41603">
              <w:rPr>
                <w:b/>
                <w:bCs/>
                <w:color w:val="000000"/>
                <w:sz w:val="18"/>
                <w:szCs w:val="18"/>
              </w:rPr>
              <w:t>51,2</w:t>
            </w:r>
          </w:p>
        </w:tc>
        <w:tc>
          <w:tcPr>
            <w:tcW w:w="993" w:type="dxa"/>
            <w:tcBorders>
              <w:top w:val="nil"/>
              <w:left w:val="nil"/>
              <w:bottom w:val="single" w:sz="4" w:space="0" w:color="auto"/>
              <w:right w:val="single" w:sz="4" w:space="0" w:color="auto"/>
            </w:tcBorders>
            <w:shd w:val="clear" w:color="auto" w:fill="auto"/>
            <w:noWrap/>
            <w:vAlign w:val="center"/>
            <w:hideMark/>
          </w:tcPr>
          <w:p w14:paraId="117AE8B4" w14:textId="77777777" w:rsidR="006E5039" w:rsidRPr="00D41603" w:rsidRDefault="006E5039" w:rsidP="00D41603">
            <w:pPr>
              <w:jc w:val="right"/>
              <w:rPr>
                <w:b/>
                <w:bCs/>
                <w:color w:val="000000"/>
                <w:sz w:val="18"/>
                <w:szCs w:val="18"/>
              </w:rPr>
            </w:pPr>
            <w:r w:rsidRPr="00D41603">
              <w:rPr>
                <w:b/>
                <w:bCs/>
                <w:color w:val="000000"/>
                <w:sz w:val="18"/>
                <w:szCs w:val="18"/>
              </w:rPr>
              <w:t>51,2</w:t>
            </w:r>
          </w:p>
        </w:tc>
        <w:tc>
          <w:tcPr>
            <w:tcW w:w="983" w:type="dxa"/>
            <w:tcBorders>
              <w:top w:val="nil"/>
              <w:left w:val="nil"/>
              <w:bottom w:val="single" w:sz="4" w:space="0" w:color="auto"/>
              <w:right w:val="single" w:sz="4" w:space="0" w:color="auto"/>
            </w:tcBorders>
            <w:shd w:val="clear" w:color="auto" w:fill="auto"/>
            <w:noWrap/>
            <w:vAlign w:val="center"/>
            <w:hideMark/>
          </w:tcPr>
          <w:p w14:paraId="333E0DF8" w14:textId="77777777" w:rsidR="006E5039" w:rsidRPr="00D41603" w:rsidRDefault="006E5039" w:rsidP="00D41603">
            <w:pPr>
              <w:jc w:val="right"/>
              <w:rPr>
                <w:b/>
                <w:bCs/>
                <w:color w:val="000000"/>
                <w:sz w:val="18"/>
                <w:szCs w:val="18"/>
              </w:rPr>
            </w:pPr>
            <w:r w:rsidRPr="00D41603">
              <w:rPr>
                <w:b/>
                <w:bCs/>
                <w:color w:val="000000"/>
                <w:sz w:val="18"/>
                <w:szCs w:val="18"/>
              </w:rPr>
              <w:t>51,2</w:t>
            </w:r>
          </w:p>
        </w:tc>
      </w:tr>
      <w:tr w:rsidR="006E5039" w:rsidRPr="00D41603" w14:paraId="6C32024C" w14:textId="77777777" w:rsidTr="00614141">
        <w:trPr>
          <w:trHeight w:val="9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98767DD" w14:textId="77777777"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 "Молодежь Тихвинского района "</w:t>
            </w:r>
          </w:p>
        </w:tc>
        <w:tc>
          <w:tcPr>
            <w:tcW w:w="709" w:type="dxa"/>
            <w:tcBorders>
              <w:top w:val="nil"/>
              <w:left w:val="nil"/>
              <w:bottom w:val="single" w:sz="4" w:space="0" w:color="auto"/>
              <w:right w:val="single" w:sz="4" w:space="0" w:color="auto"/>
            </w:tcBorders>
            <w:shd w:val="clear" w:color="auto" w:fill="auto"/>
            <w:noWrap/>
            <w:vAlign w:val="center"/>
            <w:hideMark/>
          </w:tcPr>
          <w:p w14:paraId="6AA85E8D"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8403C2F"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351C5AB" w14:textId="77777777" w:rsidR="006E5039" w:rsidRPr="00D41603" w:rsidRDefault="006E5039" w:rsidP="00D41603">
            <w:pPr>
              <w:jc w:val="center"/>
              <w:rPr>
                <w:color w:val="000000"/>
                <w:sz w:val="18"/>
                <w:szCs w:val="18"/>
              </w:rPr>
            </w:pPr>
            <w:r w:rsidRPr="00D41603">
              <w:rPr>
                <w:color w:val="000000"/>
                <w:sz w:val="18"/>
                <w:szCs w:val="18"/>
              </w:rPr>
              <w:t>07</w:t>
            </w:r>
          </w:p>
        </w:tc>
        <w:tc>
          <w:tcPr>
            <w:tcW w:w="1351" w:type="dxa"/>
            <w:tcBorders>
              <w:top w:val="nil"/>
              <w:left w:val="nil"/>
              <w:bottom w:val="single" w:sz="4" w:space="0" w:color="auto"/>
              <w:right w:val="single" w:sz="4" w:space="0" w:color="auto"/>
            </w:tcBorders>
            <w:shd w:val="clear" w:color="auto" w:fill="auto"/>
            <w:noWrap/>
            <w:vAlign w:val="center"/>
            <w:hideMark/>
          </w:tcPr>
          <w:p w14:paraId="63190EDB" w14:textId="77777777" w:rsidR="006E5039" w:rsidRPr="00D41603" w:rsidRDefault="006E5039" w:rsidP="00D41603">
            <w:pPr>
              <w:jc w:val="center"/>
              <w:rPr>
                <w:color w:val="000000"/>
                <w:sz w:val="18"/>
                <w:szCs w:val="18"/>
              </w:rPr>
            </w:pPr>
            <w:r w:rsidRPr="00D41603">
              <w:rPr>
                <w:color w:val="000000"/>
                <w:sz w:val="18"/>
                <w:szCs w:val="18"/>
              </w:rPr>
              <w:t>06.0.00.00000</w:t>
            </w:r>
          </w:p>
        </w:tc>
        <w:tc>
          <w:tcPr>
            <w:tcW w:w="578" w:type="dxa"/>
            <w:tcBorders>
              <w:top w:val="nil"/>
              <w:left w:val="nil"/>
              <w:bottom w:val="single" w:sz="4" w:space="0" w:color="auto"/>
              <w:right w:val="single" w:sz="4" w:space="0" w:color="auto"/>
            </w:tcBorders>
            <w:shd w:val="clear" w:color="auto" w:fill="auto"/>
            <w:noWrap/>
            <w:vAlign w:val="center"/>
            <w:hideMark/>
          </w:tcPr>
          <w:p w14:paraId="535BCA5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36D4857" w14:textId="77777777" w:rsidR="006E5039" w:rsidRPr="00D41603" w:rsidRDefault="006E5039" w:rsidP="00D41603">
            <w:pPr>
              <w:jc w:val="right"/>
              <w:rPr>
                <w:color w:val="000000"/>
                <w:sz w:val="18"/>
                <w:szCs w:val="18"/>
              </w:rPr>
            </w:pPr>
            <w:r w:rsidRPr="00D41603">
              <w:rPr>
                <w:color w:val="000000"/>
                <w:sz w:val="18"/>
                <w:szCs w:val="18"/>
              </w:rPr>
              <w:t>51,2</w:t>
            </w:r>
          </w:p>
        </w:tc>
        <w:tc>
          <w:tcPr>
            <w:tcW w:w="993" w:type="dxa"/>
            <w:tcBorders>
              <w:top w:val="nil"/>
              <w:left w:val="nil"/>
              <w:bottom w:val="single" w:sz="4" w:space="0" w:color="auto"/>
              <w:right w:val="single" w:sz="4" w:space="0" w:color="auto"/>
            </w:tcBorders>
            <w:shd w:val="clear" w:color="auto" w:fill="auto"/>
            <w:noWrap/>
            <w:vAlign w:val="center"/>
            <w:hideMark/>
          </w:tcPr>
          <w:p w14:paraId="127CECF4" w14:textId="77777777" w:rsidR="006E5039" w:rsidRPr="00D41603" w:rsidRDefault="006E5039" w:rsidP="00D41603">
            <w:pPr>
              <w:jc w:val="right"/>
              <w:rPr>
                <w:color w:val="000000"/>
                <w:sz w:val="18"/>
                <w:szCs w:val="18"/>
              </w:rPr>
            </w:pPr>
            <w:r w:rsidRPr="00D41603">
              <w:rPr>
                <w:color w:val="000000"/>
                <w:sz w:val="18"/>
                <w:szCs w:val="18"/>
              </w:rPr>
              <w:t>51,2</w:t>
            </w:r>
          </w:p>
        </w:tc>
        <w:tc>
          <w:tcPr>
            <w:tcW w:w="983" w:type="dxa"/>
            <w:tcBorders>
              <w:top w:val="nil"/>
              <w:left w:val="nil"/>
              <w:bottom w:val="single" w:sz="4" w:space="0" w:color="auto"/>
              <w:right w:val="single" w:sz="4" w:space="0" w:color="auto"/>
            </w:tcBorders>
            <w:shd w:val="clear" w:color="auto" w:fill="auto"/>
            <w:noWrap/>
            <w:vAlign w:val="center"/>
            <w:hideMark/>
          </w:tcPr>
          <w:p w14:paraId="5D9AFAB8" w14:textId="77777777" w:rsidR="006E5039" w:rsidRPr="00D41603" w:rsidRDefault="006E5039" w:rsidP="00D41603">
            <w:pPr>
              <w:jc w:val="right"/>
              <w:rPr>
                <w:color w:val="000000"/>
                <w:sz w:val="18"/>
                <w:szCs w:val="18"/>
              </w:rPr>
            </w:pPr>
            <w:r w:rsidRPr="00D41603">
              <w:rPr>
                <w:color w:val="000000"/>
                <w:sz w:val="18"/>
                <w:szCs w:val="18"/>
              </w:rPr>
              <w:t>51,2</w:t>
            </w:r>
          </w:p>
        </w:tc>
      </w:tr>
      <w:tr w:rsidR="006E5039" w:rsidRPr="00D41603" w14:paraId="51AE03B8"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58F1D96"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6E6EE69F"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F924784"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9CE6035" w14:textId="77777777" w:rsidR="006E5039" w:rsidRPr="00D41603" w:rsidRDefault="006E5039" w:rsidP="00D41603">
            <w:pPr>
              <w:jc w:val="center"/>
              <w:rPr>
                <w:color w:val="000000"/>
                <w:sz w:val="18"/>
                <w:szCs w:val="18"/>
              </w:rPr>
            </w:pPr>
            <w:r w:rsidRPr="00D41603">
              <w:rPr>
                <w:color w:val="000000"/>
                <w:sz w:val="18"/>
                <w:szCs w:val="18"/>
              </w:rPr>
              <w:t>07</w:t>
            </w:r>
          </w:p>
        </w:tc>
        <w:tc>
          <w:tcPr>
            <w:tcW w:w="1351" w:type="dxa"/>
            <w:tcBorders>
              <w:top w:val="nil"/>
              <w:left w:val="nil"/>
              <w:bottom w:val="single" w:sz="4" w:space="0" w:color="auto"/>
              <w:right w:val="single" w:sz="4" w:space="0" w:color="auto"/>
            </w:tcBorders>
            <w:shd w:val="clear" w:color="auto" w:fill="auto"/>
            <w:noWrap/>
            <w:vAlign w:val="center"/>
            <w:hideMark/>
          </w:tcPr>
          <w:p w14:paraId="1D4D8F26" w14:textId="77777777" w:rsidR="006E5039" w:rsidRPr="00D41603" w:rsidRDefault="006E5039" w:rsidP="00D41603">
            <w:pPr>
              <w:jc w:val="center"/>
              <w:rPr>
                <w:color w:val="000000"/>
                <w:sz w:val="18"/>
                <w:szCs w:val="18"/>
              </w:rPr>
            </w:pPr>
            <w:r w:rsidRPr="00D41603">
              <w:rPr>
                <w:color w:val="000000"/>
                <w:sz w:val="18"/>
                <w:szCs w:val="18"/>
              </w:rPr>
              <w:t>06.4.00.00000</w:t>
            </w:r>
          </w:p>
        </w:tc>
        <w:tc>
          <w:tcPr>
            <w:tcW w:w="578" w:type="dxa"/>
            <w:tcBorders>
              <w:top w:val="nil"/>
              <w:left w:val="nil"/>
              <w:bottom w:val="single" w:sz="4" w:space="0" w:color="auto"/>
              <w:right w:val="single" w:sz="4" w:space="0" w:color="auto"/>
            </w:tcBorders>
            <w:shd w:val="clear" w:color="auto" w:fill="auto"/>
            <w:noWrap/>
            <w:vAlign w:val="center"/>
            <w:hideMark/>
          </w:tcPr>
          <w:p w14:paraId="437959A1"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1705181" w14:textId="77777777" w:rsidR="006E5039" w:rsidRPr="00D41603" w:rsidRDefault="006E5039" w:rsidP="00D41603">
            <w:pPr>
              <w:jc w:val="right"/>
              <w:rPr>
                <w:color w:val="000000"/>
                <w:sz w:val="18"/>
                <w:szCs w:val="18"/>
              </w:rPr>
            </w:pPr>
            <w:r w:rsidRPr="00D41603">
              <w:rPr>
                <w:color w:val="000000"/>
                <w:sz w:val="18"/>
                <w:szCs w:val="18"/>
              </w:rPr>
              <w:t>51,2</w:t>
            </w:r>
          </w:p>
        </w:tc>
        <w:tc>
          <w:tcPr>
            <w:tcW w:w="993" w:type="dxa"/>
            <w:tcBorders>
              <w:top w:val="nil"/>
              <w:left w:val="nil"/>
              <w:bottom w:val="single" w:sz="4" w:space="0" w:color="auto"/>
              <w:right w:val="single" w:sz="4" w:space="0" w:color="auto"/>
            </w:tcBorders>
            <w:shd w:val="clear" w:color="auto" w:fill="auto"/>
            <w:noWrap/>
            <w:vAlign w:val="center"/>
            <w:hideMark/>
          </w:tcPr>
          <w:p w14:paraId="6CF3776F" w14:textId="77777777" w:rsidR="006E5039" w:rsidRPr="00D41603" w:rsidRDefault="006E5039" w:rsidP="00D41603">
            <w:pPr>
              <w:jc w:val="right"/>
              <w:rPr>
                <w:color w:val="000000"/>
                <w:sz w:val="18"/>
                <w:szCs w:val="18"/>
              </w:rPr>
            </w:pPr>
            <w:r w:rsidRPr="00D41603">
              <w:rPr>
                <w:color w:val="000000"/>
                <w:sz w:val="18"/>
                <w:szCs w:val="18"/>
              </w:rPr>
              <w:t>51,2</w:t>
            </w:r>
          </w:p>
        </w:tc>
        <w:tc>
          <w:tcPr>
            <w:tcW w:w="983" w:type="dxa"/>
            <w:tcBorders>
              <w:top w:val="nil"/>
              <w:left w:val="nil"/>
              <w:bottom w:val="single" w:sz="4" w:space="0" w:color="auto"/>
              <w:right w:val="single" w:sz="4" w:space="0" w:color="auto"/>
            </w:tcBorders>
            <w:shd w:val="clear" w:color="auto" w:fill="auto"/>
            <w:noWrap/>
            <w:vAlign w:val="center"/>
            <w:hideMark/>
          </w:tcPr>
          <w:p w14:paraId="5339D8A8" w14:textId="77777777" w:rsidR="006E5039" w:rsidRPr="00D41603" w:rsidRDefault="006E5039" w:rsidP="00D41603">
            <w:pPr>
              <w:jc w:val="right"/>
              <w:rPr>
                <w:color w:val="000000"/>
                <w:sz w:val="18"/>
                <w:szCs w:val="18"/>
              </w:rPr>
            </w:pPr>
            <w:r w:rsidRPr="00D41603">
              <w:rPr>
                <w:color w:val="000000"/>
                <w:sz w:val="18"/>
                <w:szCs w:val="18"/>
              </w:rPr>
              <w:t>51,2</w:t>
            </w:r>
          </w:p>
        </w:tc>
      </w:tr>
      <w:tr w:rsidR="006E5039" w:rsidRPr="00D41603" w14:paraId="3CCDB83E" w14:textId="77777777" w:rsidTr="00614141">
        <w:trPr>
          <w:trHeight w:val="13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BD17DFE" w14:textId="77777777" w:rsidR="006E5039" w:rsidRPr="00D41603" w:rsidRDefault="006E5039" w:rsidP="006E5039">
            <w:pPr>
              <w:rPr>
                <w:color w:val="000000"/>
                <w:sz w:val="18"/>
                <w:szCs w:val="18"/>
              </w:rPr>
            </w:pPr>
            <w:r w:rsidRPr="00D41603">
              <w:rPr>
                <w:color w:val="000000"/>
                <w:sz w:val="18"/>
                <w:szCs w:val="18"/>
              </w:rPr>
              <w:t>Комплекс процессных мероприятий" Организация и осуществление мероприятий по работе с детьми и молодежью "</w:t>
            </w:r>
          </w:p>
        </w:tc>
        <w:tc>
          <w:tcPr>
            <w:tcW w:w="709" w:type="dxa"/>
            <w:tcBorders>
              <w:top w:val="nil"/>
              <w:left w:val="nil"/>
              <w:bottom w:val="single" w:sz="4" w:space="0" w:color="auto"/>
              <w:right w:val="single" w:sz="4" w:space="0" w:color="auto"/>
            </w:tcBorders>
            <w:shd w:val="clear" w:color="auto" w:fill="auto"/>
            <w:noWrap/>
            <w:vAlign w:val="center"/>
            <w:hideMark/>
          </w:tcPr>
          <w:p w14:paraId="4EDB2C13"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4936B496"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2BAB69B" w14:textId="77777777" w:rsidR="006E5039" w:rsidRPr="00D41603" w:rsidRDefault="006E5039" w:rsidP="00D41603">
            <w:pPr>
              <w:jc w:val="center"/>
              <w:rPr>
                <w:color w:val="000000"/>
                <w:sz w:val="18"/>
                <w:szCs w:val="18"/>
              </w:rPr>
            </w:pPr>
            <w:r w:rsidRPr="00D41603">
              <w:rPr>
                <w:color w:val="000000"/>
                <w:sz w:val="18"/>
                <w:szCs w:val="18"/>
              </w:rPr>
              <w:t>07</w:t>
            </w:r>
          </w:p>
        </w:tc>
        <w:tc>
          <w:tcPr>
            <w:tcW w:w="1351" w:type="dxa"/>
            <w:tcBorders>
              <w:top w:val="nil"/>
              <w:left w:val="nil"/>
              <w:bottom w:val="single" w:sz="4" w:space="0" w:color="auto"/>
              <w:right w:val="single" w:sz="4" w:space="0" w:color="auto"/>
            </w:tcBorders>
            <w:shd w:val="clear" w:color="auto" w:fill="auto"/>
            <w:noWrap/>
            <w:vAlign w:val="center"/>
            <w:hideMark/>
          </w:tcPr>
          <w:p w14:paraId="5FFC4986" w14:textId="77777777" w:rsidR="006E5039" w:rsidRPr="00D41603" w:rsidRDefault="006E5039" w:rsidP="00D41603">
            <w:pPr>
              <w:jc w:val="center"/>
              <w:rPr>
                <w:color w:val="000000"/>
                <w:sz w:val="18"/>
                <w:szCs w:val="18"/>
              </w:rPr>
            </w:pPr>
            <w:r w:rsidRPr="00D41603">
              <w:rPr>
                <w:color w:val="000000"/>
                <w:sz w:val="18"/>
                <w:szCs w:val="18"/>
              </w:rPr>
              <w:t>06.4.01.00000</w:t>
            </w:r>
          </w:p>
        </w:tc>
        <w:tc>
          <w:tcPr>
            <w:tcW w:w="578" w:type="dxa"/>
            <w:tcBorders>
              <w:top w:val="nil"/>
              <w:left w:val="nil"/>
              <w:bottom w:val="single" w:sz="4" w:space="0" w:color="auto"/>
              <w:right w:val="single" w:sz="4" w:space="0" w:color="auto"/>
            </w:tcBorders>
            <w:shd w:val="clear" w:color="auto" w:fill="auto"/>
            <w:noWrap/>
            <w:vAlign w:val="center"/>
            <w:hideMark/>
          </w:tcPr>
          <w:p w14:paraId="6C9D852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2090898" w14:textId="77777777" w:rsidR="006E5039" w:rsidRPr="00D41603" w:rsidRDefault="006E5039" w:rsidP="00D41603">
            <w:pPr>
              <w:jc w:val="right"/>
              <w:rPr>
                <w:color w:val="000000"/>
                <w:sz w:val="18"/>
                <w:szCs w:val="18"/>
              </w:rPr>
            </w:pPr>
            <w:r w:rsidRPr="00D41603">
              <w:rPr>
                <w:color w:val="000000"/>
                <w:sz w:val="18"/>
                <w:szCs w:val="18"/>
              </w:rPr>
              <w:t>51,2</w:t>
            </w:r>
          </w:p>
        </w:tc>
        <w:tc>
          <w:tcPr>
            <w:tcW w:w="993" w:type="dxa"/>
            <w:tcBorders>
              <w:top w:val="nil"/>
              <w:left w:val="nil"/>
              <w:bottom w:val="single" w:sz="4" w:space="0" w:color="auto"/>
              <w:right w:val="single" w:sz="4" w:space="0" w:color="auto"/>
            </w:tcBorders>
            <w:shd w:val="clear" w:color="auto" w:fill="auto"/>
            <w:noWrap/>
            <w:vAlign w:val="center"/>
            <w:hideMark/>
          </w:tcPr>
          <w:p w14:paraId="5F9BA5AE" w14:textId="77777777" w:rsidR="006E5039" w:rsidRPr="00D41603" w:rsidRDefault="006E5039" w:rsidP="00D41603">
            <w:pPr>
              <w:jc w:val="right"/>
              <w:rPr>
                <w:color w:val="000000"/>
                <w:sz w:val="18"/>
                <w:szCs w:val="18"/>
              </w:rPr>
            </w:pPr>
            <w:r w:rsidRPr="00D41603">
              <w:rPr>
                <w:color w:val="000000"/>
                <w:sz w:val="18"/>
                <w:szCs w:val="18"/>
              </w:rPr>
              <w:t>51,2</w:t>
            </w:r>
          </w:p>
        </w:tc>
        <w:tc>
          <w:tcPr>
            <w:tcW w:w="983" w:type="dxa"/>
            <w:tcBorders>
              <w:top w:val="nil"/>
              <w:left w:val="nil"/>
              <w:bottom w:val="single" w:sz="4" w:space="0" w:color="auto"/>
              <w:right w:val="single" w:sz="4" w:space="0" w:color="auto"/>
            </w:tcBorders>
            <w:shd w:val="clear" w:color="auto" w:fill="auto"/>
            <w:noWrap/>
            <w:vAlign w:val="center"/>
            <w:hideMark/>
          </w:tcPr>
          <w:p w14:paraId="712FE4CA" w14:textId="77777777" w:rsidR="006E5039" w:rsidRPr="00D41603" w:rsidRDefault="006E5039" w:rsidP="00D41603">
            <w:pPr>
              <w:jc w:val="right"/>
              <w:rPr>
                <w:color w:val="000000"/>
                <w:sz w:val="18"/>
                <w:szCs w:val="18"/>
              </w:rPr>
            </w:pPr>
            <w:r w:rsidRPr="00D41603">
              <w:rPr>
                <w:color w:val="000000"/>
                <w:sz w:val="18"/>
                <w:szCs w:val="18"/>
              </w:rPr>
              <w:t>51,2</w:t>
            </w:r>
          </w:p>
        </w:tc>
      </w:tr>
      <w:tr w:rsidR="006E5039" w:rsidRPr="00D41603" w14:paraId="72E661CD"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B21EC1B" w14:textId="77777777" w:rsidR="006E5039" w:rsidRPr="00D41603" w:rsidRDefault="006E5039" w:rsidP="006E5039">
            <w:pPr>
              <w:rPr>
                <w:color w:val="000000"/>
                <w:sz w:val="18"/>
                <w:szCs w:val="18"/>
              </w:rPr>
            </w:pPr>
            <w:r w:rsidRPr="00D41603">
              <w:rPr>
                <w:color w:val="000000"/>
                <w:sz w:val="18"/>
                <w:szCs w:val="18"/>
              </w:rPr>
              <w:t>Проведение мероприятий, направленных на укрепление института семьи, пропаганды семейных ценностей, здорового образа жизни</w:t>
            </w:r>
          </w:p>
        </w:tc>
        <w:tc>
          <w:tcPr>
            <w:tcW w:w="709" w:type="dxa"/>
            <w:tcBorders>
              <w:top w:val="nil"/>
              <w:left w:val="nil"/>
              <w:bottom w:val="single" w:sz="4" w:space="0" w:color="auto"/>
              <w:right w:val="single" w:sz="4" w:space="0" w:color="auto"/>
            </w:tcBorders>
            <w:shd w:val="clear" w:color="auto" w:fill="auto"/>
            <w:noWrap/>
            <w:vAlign w:val="center"/>
            <w:hideMark/>
          </w:tcPr>
          <w:p w14:paraId="1F6B8986"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B87989E"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BF6D56B" w14:textId="77777777" w:rsidR="006E5039" w:rsidRPr="00D41603" w:rsidRDefault="006E5039" w:rsidP="00D41603">
            <w:pPr>
              <w:jc w:val="center"/>
              <w:rPr>
                <w:color w:val="000000"/>
                <w:sz w:val="18"/>
                <w:szCs w:val="18"/>
              </w:rPr>
            </w:pPr>
            <w:r w:rsidRPr="00D41603">
              <w:rPr>
                <w:color w:val="000000"/>
                <w:sz w:val="18"/>
                <w:szCs w:val="18"/>
              </w:rPr>
              <w:t>07</w:t>
            </w:r>
          </w:p>
        </w:tc>
        <w:tc>
          <w:tcPr>
            <w:tcW w:w="1351" w:type="dxa"/>
            <w:tcBorders>
              <w:top w:val="nil"/>
              <w:left w:val="nil"/>
              <w:bottom w:val="single" w:sz="4" w:space="0" w:color="auto"/>
              <w:right w:val="single" w:sz="4" w:space="0" w:color="auto"/>
            </w:tcBorders>
            <w:shd w:val="clear" w:color="auto" w:fill="auto"/>
            <w:noWrap/>
            <w:vAlign w:val="center"/>
            <w:hideMark/>
          </w:tcPr>
          <w:p w14:paraId="676632A0" w14:textId="77777777" w:rsidR="006E5039" w:rsidRPr="00D41603" w:rsidRDefault="006E5039" w:rsidP="00D41603">
            <w:pPr>
              <w:jc w:val="center"/>
              <w:rPr>
                <w:color w:val="000000"/>
                <w:sz w:val="18"/>
                <w:szCs w:val="18"/>
              </w:rPr>
            </w:pPr>
            <w:r w:rsidRPr="00D41603">
              <w:rPr>
                <w:color w:val="000000"/>
                <w:sz w:val="18"/>
                <w:szCs w:val="18"/>
              </w:rPr>
              <w:t>06.4.01.03604</w:t>
            </w:r>
          </w:p>
        </w:tc>
        <w:tc>
          <w:tcPr>
            <w:tcW w:w="578" w:type="dxa"/>
            <w:tcBorders>
              <w:top w:val="nil"/>
              <w:left w:val="nil"/>
              <w:bottom w:val="single" w:sz="4" w:space="0" w:color="auto"/>
              <w:right w:val="single" w:sz="4" w:space="0" w:color="auto"/>
            </w:tcBorders>
            <w:shd w:val="clear" w:color="auto" w:fill="auto"/>
            <w:noWrap/>
            <w:vAlign w:val="center"/>
            <w:hideMark/>
          </w:tcPr>
          <w:p w14:paraId="56B10C46"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130C5B3" w14:textId="77777777" w:rsidR="006E5039" w:rsidRPr="00D41603" w:rsidRDefault="006E5039" w:rsidP="00D41603">
            <w:pPr>
              <w:jc w:val="right"/>
              <w:rPr>
                <w:color w:val="000000"/>
                <w:sz w:val="18"/>
                <w:szCs w:val="18"/>
              </w:rPr>
            </w:pPr>
            <w:r w:rsidRPr="00D41603">
              <w:rPr>
                <w:color w:val="000000"/>
                <w:sz w:val="18"/>
                <w:szCs w:val="18"/>
              </w:rPr>
              <w:t>51,2</w:t>
            </w:r>
          </w:p>
        </w:tc>
        <w:tc>
          <w:tcPr>
            <w:tcW w:w="993" w:type="dxa"/>
            <w:tcBorders>
              <w:top w:val="nil"/>
              <w:left w:val="nil"/>
              <w:bottom w:val="single" w:sz="4" w:space="0" w:color="auto"/>
              <w:right w:val="single" w:sz="4" w:space="0" w:color="auto"/>
            </w:tcBorders>
            <w:shd w:val="clear" w:color="auto" w:fill="auto"/>
            <w:noWrap/>
            <w:vAlign w:val="center"/>
            <w:hideMark/>
          </w:tcPr>
          <w:p w14:paraId="271D4FED" w14:textId="77777777" w:rsidR="006E5039" w:rsidRPr="00D41603" w:rsidRDefault="006E5039" w:rsidP="00D41603">
            <w:pPr>
              <w:jc w:val="right"/>
              <w:rPr>
                <w:color w:val="000000"/>
                <w:sz w:val="18"/>
                <w:szCs w:val="18"/>
              </w:rPr>
            </w:pPr>
            <w:r w:rsidRPr="00D41603">
              <w:rPr>
                <w:color w:val="000000"/>
                <w:sz w:val="18"/>
                <w:szCs w:val="18"/>
              </w:rPr>
              <w:t>51,2</w:t>
            </w:r>
          </w:p>
        </w:tc>
        <w:tc>
          <w:tcPr>
            <w:tcW w:w="983" w:type="dxa"/>
            <w:tcBorders>
              <w:top w:val="nil"/>
              <w:left w:val="nil"/>
              <w:bottom w:val="single" w:sz="4" w:space="0" w:color="auto"/>
              <w:right w:val="single" w:sz="4" w:space="0" w:color="auto"/>
            </w:tcBorders>
            <w:shd w:val="clear" w:color="auto" w:fill="auto"/>
            <w:noWrap/>
            <w:vAlign w:val="center"/>
            <w:hideMark/>
          </w:tcPr>
          <w:p w14:paraId="2A900028" w14:textId="77777777" w:rsidR="006E5039" w:rsidRPr="00D41603" w:rsidRDefault="006E5039" w:rsidP="00D41603">
            <w:pPr>
              <w:jc w:val="right"/>
              <w:rPr>
                <w:color w:val="000000"/>
                <w:sz w:val="18"/>
                <w:szCs w:val="18"/>
              </w:rPr>
            </w:pPr>
            <w:r w:rsidRPr="00D41603">
              <w:rPr>
                <w:color w:val="000000"/>
                <w:sz w:val="18"/>
                <w:szCs w:val="18"/>
              </w:rPr>
              <w:t>51,2</w:t>
            </w:r>
          </w:p>
        </w:tc>
      </w:tr>
      <w:tr w:rsidR="006E5039" w:rsidRPr="00D41603" w14:paraId="6FBC26BB"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B42E2F2" w14:textId="77777777" w:rsidR="006E5039" w:rsidRPr="00D41603" w:rsidRDefault="006E5039" w:rsidP="006E5039">
            <w:pPr>
              <w:rPr>
                <w:color w:val="000000"/>
                <w:sz w:val="18"/>
                <w:szCs w:val="18"/>
              </w:rPr>
            </w:pPr>
            <w:r w:rsidRPr="00D41603">
              <w:rPr>
                <w:color w:val="000000"/>
                <w:sz w:val="18"/>
                <w:szCs w:val="18"/>
              </w:rPr>
              <w:t>Проведение мероприятий, направленных на укрепление института семьи, пропаганды семейных ценностей, здорового образа жизни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20091FEE"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91AA1EA"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DC2472E" w14:textId="77777777" w:rsidR="006E5039" w:rsidRPr="00D41603" w:rsidRDefault="006E5039" w:rsidP="00D41603">
            <w:pPr>
              <w:jc w:val="center"/>
              <w:rPr>
                <w:color w:val="000000"/>
                <w:sz w:val="18"/>
                <w:szCs w:val="18"/>
              </w:rPr>
            </w:pPr>
            <w:r w:rsidRPr="00D41603">
              <w:rPr>
                <w:color w:val="000000"/>
                <w:sz w:val="18"/>
                <w:szCs w:val="18"/>
              </w:rPr>
              <w:t>07</w:t>
            </w:r>
          </w:p>
        </w:tc>
        <w:tc>
          <w:tcPr>
            <w:tcW w:w="1351" w:type="dxa"/>
            <w:tcBorders>
              <w:top w:val="nil"/>
              <w:left w:val="nil"/>
              <w:bottom w:val="single" w:sz="4" w:space="0" w:color="auto"/>
              <w:right w:val="single" w:sz="4" w:space="0" w:color="auto"/>
            </w:tcBorders>
            <w:shd w:val="clear" w:color="auto" w:fill="auto"/>
            <w:noWrap/>
            <w:vAlign w:val="center"/>
            <w:hideMark/>
          </w:tcPr>
          <w:p w14:paraId="113179E5" w14:textId="77777777" w:rsidR="006E5039" w:rsidRPr="00D41603" w:rsidRDefault="006E5039" w:rsidP="00D41603">
            <w:pPr>
              <w:jc w:val="center"/>
              <w:rPr>
                <w:color w:val="000000"/>
                <w:sz w:val="18"/>
                <w:szCs w:val="18"/>
              </w:rPr>
            </w:pPr>
            <w:r w:rsidRPr="00D41603">
              <w:rPr>
                <w:color w:val="000000"/>
                <w:sz w:val="18"/>
                <w:szCs w:val="18"/>
              </w:rPr>
              <w:t>06.4.01.03604</w:t>
            </w:r>
          </w:p>
        </w:tc>
        <w:tc>
          <w:tcPr>
            <w:tcW w:w="578" w:type="dxa"/>
            <w:tcBorders>
              <w:top w:val="nil"/>
              <w:left w:val="nil"/>
              <w:bottom w:val="single" w:sz="4" w:space="0" w:color="auto"/>
              <w:right w:val="single" w:sz="4" w:space="0" w:color="auto"/>
            </w:tcBorders>
            <w:shd w:val="clear" w:color="auto" w:fill="auto"/>
            <w:noWrap/>
            <w:vAlign w:val="center"/>
            <w:hideMark/>
          </w:tcPr>
          <w:p w14:paraId="321DF2ED"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41FD326F" w14:textId="77777777" w:rsidR="006E5039" w:rsidRPr="00D41603" w:rsidRDefault="006E5039" w:rsidP="00D41603">
            <w:pPr>
              <w:jc w:val="right"/>
              <w:rPr>
                <w:color w:val="000000"/>
                <w:sz w:val="18"/>
                <w:szCs w:val="18"/>
              </w:rPr>
            </w:pPr>
            <w:r w:rsidRPr="00D41603">
              <w:rPr>
                <w:color w:val="000000"/>
                <w:sz w:val="18"/>
                <w:szCs w:val="18"/>
              </w:rPr>
              <w:t>51,2</w:t>
            </w:r>
          </w:p>
        </w:tc>
        <w:tc>
          <w:tcPr>
            <w:tcW w:w="993" w:type="dxa"/>
            <w:tcBorders>
              <w:top w:val="nil"/>
              <w:left w:val="nil"/>
              <w:bottom w:val="single" w:sz="4" w:space="0" w:color="auto"/>
              <w:right w:val="single" w:sz="4" w:space="0" w:color="auto"/>
            </w:tcBorders>
            <w:shd w:val="clear" w:color="auto" w:fill="auto"/>
            <w:noWrap/>
            <w:vAlign w:val="center"/>
            <w:hideMark/>
          </w:tcPr>
          <w:p w14:paraId="298498FA" w14:textId="77777777" w:rsidR="006E5039" w:rsidRPr="00D41603" w:rsidRDefault="006E5039" w:rsidP="00D41603">
            <w:pPr>
              <w:jc w:val="right"/>
              <w:rPr>
                <w:color w:val="000000"/>
                <w:sz w:val="18"/>
                <w:szCs w:val="18"/>
              </w:rPr>
            </w:pPr>
            <w:r w:rsidRPr="00D41603">
              <w:rPr>
                <w:color w:val="000000"/>
                <w:sz w:val="18"/>
                <w:szCs w:val="18"/>
              </w:rPr>
              <w:t>51,2</w:t>
            </w:r>
          </w:p>
        </w:tc>
        <w:tc>
          <w:tcPr>
            <w:tcW w:w="983" w:type="dxa"/>
            <w:tcBorders>
              <w:top w:val="nil"/>
              <w:left w:val="nil"/>
              <w:bottom w:val="single" w:sz="4" w:space="0" w:color="auto"/>
              <w:right w:val="single" w:sz="4" w:space="0" w:color="auto"/>
            </w:tcBorders>
            <w:shd w:val="clear" w:color="auto" w:fill="auto"/>
            <w:noWrap/>
            <w:vAlign w:val="center"/>
            <w:hideMark/>
          </w:tcPr>
          <w:p w14:paraId="5EED81B0" w14:textId="77777777" w:rsidR="006E5039" w:rsidRPr="00D41603" w:rsidRDefault="006E5039" w:rsidP="00D41603">
            <w:pPr>
              <w:jc w:val="right"/>
              <w:rPr>
                <w:color w:val="000000"/>
                <w:sz w:val="18"/>
                <w:szCs w:val="18"/>
              </w:rPr>
            </w:pPr>
            <w:r w:rsidRPr="00D41603">
              <w:rPr>
                <w:color w:val="000000"/>
                <w:sz w:val="18"/>
                <w:szCs w:val="18"/>
              </w:rPr>
              <w:t>51,2</w:t>
            </w:r>
          </w:p>
        </w:tc>
      </w:tr>
      <w:tr w:rsidR="006E5039" w:rsidRPr="00D41603" w14:paraId="7BE7C600"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026CC0C" w14:textId="77777777" w:rsidR="006E5039" w:rsidRPr="00D41603" w:rsidRDefault="006E5039" w:rsidP="006E5039">
            <w:pPr>
              <w:rPr>
                <w:b/>
                <w:bCs/>
                <w:color w:val="000000"/>
                <w:sz w:val="18"/>
                <w:szCs w:val="18"/>
              </w:rPr>
            </w:pPr>
            <w:r w:rsidRPr="00D41603">
              <w:rPr>
                <w:b/>
                <w:bCs/>
                <w:color w:val="000000"/>
                <w:sz w:val="18"/>
                <w:szCs w:val="18"/>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0B6EA26F" w14:textId="77777777" w:rsidR="006E5039" w:rsidRPr="00D41603" w:rsidRDefault="006E5039" w:rsidP="00D41603">
            <w:pPr>
              <w:jc w:val="center"/>
              <w:rPr>
                <w:b/>
                <w:bCs/>
                <w:color w:val="000000"/>
                <w:sz w:val="18"/>
                <w:szCs w:val="18"/>
              </w:rPr>
            </w:pPr>
            <w:r w:rsidRPr="00D41603">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E5A2709" w14:textId="77777777" w:rsidR="006E5039" w:rsidRPr="00D41603" w:rsidRDefault="006E5039" w:rsidP="00D41603">
            <w:pPr>
              <w:jc w:val="center"/>
              <w:rPr>
                <w:b/>
                <w:bCs/>
                <w:color w:val="000000"/>
                <w:sz w:val="18"/>
                <w:szCs w:val="18"/>
              </w:rPr>
            </w:pPr>
            <w:r w:rsidRPr="00D41603">
              <w:rPr>
                <w:b/>
                <w:bCs/>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3984C46" w14:textId="77777777" w:rsidR="006E5039" w:rsidRPr="00D41603" w:rsidRDefault="006E5039" w:rsidP="00D41603">
            <w:pPr>
              <w:jc w:val="center"/>
              <w:rPr>
                <w:b/>
                <w:bCs/>
                <w:color w:val="000000"/>
                <w:sz w:val="18"/>
                <w:szCs w:val="18"/>
              </w:rPr>
            </w:pPr>
            <w:r w:rsidRPr="00D41603">
              <w:rPr>
                <w:b/>
                <w:bCs/>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14B308A0"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335EAAE2"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1CE61E3" w14:textId="77777777" w:rsidR="006E5039" w:rsidRPr="00D41603" w:rsidRDefault="006E5039" w:rsidP="00D41603">
            <w:pPr>
              <w:jc w:val="right"/>
              <w:rPr>
                <w:b/>
                <w:bCs/>
                <w:color w:val="000000"/>
                <w:sz w:val="18"/>
                <w:szCs w:val="18"/>
              </w:rPr>
            </w:pPr>
            <w:r w:rsidRPr="00D41603">
              <w:rPr>
                <w:b/>
                <w:bCs/>
                <w:color w:val="000000"/>
                <w:sz w:val="18"/>
                <w:szCs w:val="18"/>
              </w:rPr>
              <w:t>95,0</w:t>
            </w:r>
          </w:p>
        </w:tc>
        <w:tc>
          <w:tcPr>
            <w:tcW w:w="993" w:type="dxa"/>
            <w:tcBorders>
              <w:top w:val="nil"/>
              <w:left w:val="nil"/>
              <w:bottom w:val="single" w:sz="4" w:space="0" w:color="auto"/>
              <w:right w:val="single" w:sz="4" w:space="0" w:color="auto"/>
            </w:tcBorders>
            <w:shd w:val="clear" w:color="auto" w:fill="auto"/>
            <w:noWrap/>
            <w:vAlign w:val="center"/>
            <w:hideMark/>
          </w:tcPr>
          <w:p w14:paraId="758E2DBC" w14:textId="77777777" w:rsidR="006E5039" w:rsidRPr="00D41603" w:rsidRDefault="006E5039" w:rsidP="00D41603">
            <w:pPr>
              <w:jc w:val="right"/>
              <w:rPr>
                <w:b/>
                <w:bCs/>
                <w:color w:val="000000"/>
                <w:sz w:val="18"/>
                <w:szCs w:val="18"/>
              </w:rPr>
            </w:pPr>
            <w:r w:rsidRPr="00D41603">
              <w:rPr>
                <w:b/>
                <w:bCs/>
                <w:color w:val="000000"/>
                <w:sz w:val="18"/>
                <w:szCs w:val="18"/>
              </w:rPr>
              <w:t>95,0</w:t>
            </w:r>
          </w:p>
        </w:tc>
        <w:tc>
          <w:tcPr>
            <w:tcW w:w="983" w:type="dxa"/>
            <w:tcBorders>
              <w:top w:val="nil"/>
              <w:left w:val="nil"/>
              <w:bottom w:val="single" w:sz="4" w:space="0" w:color="auto"/>
              <w:right w:val="single" w:sz="4" w:space="0" w:color="auto"/>
            </w:tcBorders>
            <w:shd w:val="clear" w:color="auto" w:fill="auto"/>
            <w:noWrap/>
            <w:vAlign w:val="center"/>
            <w:hideMark/>
          </w:tcPr>
          <w:p w14:paraId="6A7D7131" w14:textId="77777777" w:rsidR="006E5039" w:rsidRPr="00D41603" w:rsidRDefault="006E5039" w:rsidP="00D41603">
            <w:pPr>
              <w:jc w:val="right"/>
              <w:rPr>
                <w:b/>
                <w:bCs/>
                <w:color w:val="000000"/>
                <w:sz w:val="18"/>
                <w:szCs w:val="18"/>
              </w:rPr>
            </w:pPr>
            <w:r w:rsidRPr="00D41603">
              <w:rPr>
                <w:b/>
                <w:bCs/>
                <w:color w:val="000000"/>
                <w:sz w:val="18"/>
                <w:szCs w:val="18"/>
              </w:rPr>
              <w:t>95,0</w:t>
            </w:r>
          </w:p>
        </w:tc>
      </w:tr>
      <w:tr w:rsidR="006E5039" w:rsidRPr="00D41603" w14:paraId="01F3F08C"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5A3F028" w14:textId="0C6DE00D"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 "</w:t>
            </w:r>
            <w:r w:rsidR="00614141" w:rsidRPr="00D41603">
              <w:rPr>
                <w:color w:val="000000"/>
                <w:sz w:val="18"/>
                <w:szCs w:val="18"/>
              </w:rPr>
              <w:t>Развитие</w:t>
            </w:r>
            <w:r w:rsidRPr="00D41603">
              <w:rPr>
                <w:color w:val="000000"/>
                <w:sz w:val="18"/>
                <w:szCs w:val="18"/>
              </w:rPr>
              <w:t xml:space="preserve"> системы отдыха,</w:t>
            </w:r>
            <w:r w:rsidR="00614141">
              <w:rPr>
                <w:color w:val="000000"/>
                <w:sz w:val="18"/>
                <w:szCs w:val="18"/>
              </w:rPr>
              <w:t xml:space="preserve"> </w:t>
            </w:r>
            <w:r w:rsidRPr="00D41603">
              <w:rPr>
                <w:color w:val="000000"/>
                <w:sz w:val="18"/>
                <w:szCs w:val="18"/>
              </w:rPr>
              <w:t>оздоровления,</w:t>
            </w:r>
            <w:r w:rsidR="00614141">
              <w:rPr>
                <w:color w:val="000000"/>
                <w:sz w:val="18"/>
                <w:szCs w:val="18"/>
              </w:rPr>
              <w:t xml:space="preserve"> </w:t>
            </w:r>
            <w:r w:rsidRPr="00D41603">
              <w:rPr>
                <w:color w:val="000000"/>
                <w:sz w:val="18"/>
                <w:szCs w:val="18"/>
              </w:rPr>
              <w:t>занятости детей,</w:t>
            </w:r>
            <w:r w:rsidR="00614141">
              <w:rPr>
                <w:color w:val="000000"/>
                <w:sz w:val="18"/>
                <w:szCs w:val="18"/>
              </w:rPr>
              <w:t xml:space="preserve"> </w:t>
            </w:r>
            <w:r w:rsidR="00614141" w:rsidRPr="00D41603">
              <w:rPr>
                <w:color w:val="000000"/>
                <w:sz w:val="18"/>
                <w:szCs w:val="18"/>
              </w:rPr>
              <w:t>подростков</w:t>
            </w:r>
            <w:r w:rsidRPr="00D41603">
              <w:rPr>
                <w:color w:val="000000"/>
                <w:sz w:val="18"/>
                <w:szCs w:val="18"/>
              </w:rPr>
              <w:t xml:space="preserve"> и молодежи в каникулярное время"</w:t>
            </w:r>
          </w:p>
        </w:tc>
        <w:tc>
          <w:tcPr>
            <w:tcW w:w="709" w:type="dxa"/>
            <w:tcBorders>
              <w:top w:val="nil"/>
              <w:left w:val="nil"/>
              <w:bottom w:val="single" w:sz="4" w:space="0" w:color="auto"/>
              <w:right w:val="single" w:sz="4" w:space="0" w:color="auto"/>
            </w:tcBorders>
            <w:shd w:val="clear" w:color="auto" w:fill="auto"/>
            <w:noWrap/>
            <w:vAlign w:val="center"/>
            <w:hideMark/>
          </w:tcPr>
          <w:p w14:paraId="7D40CF46"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A5C98BB"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D5C11C8"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2022E2F3" w14:textId="77777777" w:rsidR="006E5039" w:rsidRPr="00D41603" w:rsidRDefault="006E5039" w:rsidP="00D41603">
            <w:pPr>
              <w:jc w:val="center"/>
              <w:rPr>
                <w:color w:val="000000"/>
                <w:sz w:val="18"/>
                <w:szCs w:val="18"/>
              </w:rPr>
            </w:pPr>
            <w:r w:rsidRPr="00D41603">
              <w:rPr>
                <w:color w:val="000000"/>
                <w:sz w:val="18"/>
                <w:szCs w:val="18"/>
              </w:rPr>
              <w:t>02.0.00.00000</w:t>
            </w:r>
          </w:p>
        </w:tc>
        <w:tc>
          <w:tcPr>
            <w:tcW w:w="578" w:type="dxa"/>
            <w:tcBorders>
              <w:top w:val="nil"/>
              <w:left w:val="nil"/>
              <w:bottom w:val="single" w:sz="4" w:space="0" w:color="auto"/>
              <w:right w:val="single" w:sz="4" w:space="0" w:color="auto"/>
            </w:tcBorders>
            <w:shd w:val="clear" w:color="auto" w:fill="auto"/>
            <w:noWrap/>
            <w:vAlign w:val="center"/>
            <w:hideMark/>
          </w:tcPr>
          <w:p w14:paraId="75694E14"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3E5523F" w14:textId="77777777" w:rsidR="006E5039" w:rsidRPr="00D41603" w:rsidRDefault="006E5039" w:rsidP="00D41603">
            <w:pPr>
              <w:jc w:val="right"/>
              <w:rPr>
                <w:color w:val="000000"/>
                <w:sz w:val="18"/>
                <w:szCs w:val="18"/>
              </w:rPr>
            </w:pPr>
            <w:r w:rsidRPr="00D41603">
              <w:rPr>
                <w:color w:val="000000"/>
                <w:sz w:val="18"/>
                <w:szCs w:val="18"/>
              </w:rPr>
              <w:t>95,0</w:t>
            </w:r>
          </w:p>
        </w:tc>
        <w:tc>
          <w:tcPr>
            <w:tcW w:w="993" w:type="dxa"/>
            <w:tcBorders>
              <w:top w:val="nil"/>
              <w:left w:val="nil"/>
              <w:bottom w:val="single" w:sz="4" w:space="0" w:color="auto"/>
              <w:right w:val="single" w:sz="4" w:space="0" w:color="auto"/>
            </w:tcBorders>
            <w:shd w:val="clear" w:color="auto" w:fill="auto"/>
            <w:noWrap/>
            <w:vAlign w:val="center"/>
            <w:hideMark/>
          </w:tcPr>
          <w:p w14:paraId="6F9113D3" w14:textId="77777777" w:rsidR="006E5039" w:rsidRPr="00D41603" w:rsidRDefault="006E5039" w:rsidP="00D41603">
            <w:pPr>
              <w:jc w:val="right"/>
              <w:rPr>
                <w:color w:val="000000"/>
                <w:sz w:val="18"/>
                <w:szCs w:val="18"/>
              </w:rPr>
            </w:pPr>
            <w:r w:rsidRPr="00D41603">
              <w:rPr>
                <w:color w:val="000000"/>
                <w:sz w:val="18"/>
                <w:szCs w:val="18"/>
              </w:rPr>
              <w:t>95,0</w:t>
            </w:r>
          </w:p>
        </w:tc>
        <w:tc>
          <w:tcPr>
            <w:tcW w:w="983" w:type="dxa"/>
            <w:tcBorders>
              <w:top w:val="nil"/>
              <w:left w:val="nil"/>
              <w:bottom w:val="single" w:sz="4" w:space="0" w:color="auto"/>
              <w:right w:val="single" w:sz="4" w:space="0" w:color="auto"/>
            </w:tcBorders>
            <w:shd w:val="clear" w:color="auto" w:fill="auto"/>
            <w:noWrap/>
            <w:vAlign w:val="center"/>
            <w:hideMark/>
          </w:tcPr>
          <w:p w14:paraId="2BB276CC" w14:textId="77777777" w:rsidR="006E5039" w:rsidRPr="00D41603" w:rsidRDefault="006E5039" w:rsidP="00D41603">
            <w:pPr>
              <w:jc w:val="right"/>
              <w:rPr>
                <w:color w:val="000000"/>
                <w:sz w:val="18"/>
                <w:szCs w:val="18"/>
              </w:rPr>
            </w:pPr>
            <w:r w:rsidRPr="00D41603">
              <w:rPr>
                <w:color w:val="000000"/>
                <w:sz w:val="18"/>
                <w:szCs w:val="18"/>
              </w:rPr>
              <w:t>95,0</w:t>
            </w:r>
          </w:p>
        </w:tc>
      </w:tr>
      <w:tr w:rsidR="006E5039" w:rsidRPr="00D41603" w14:paraId="248DC9C1"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65FCC0E"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2423FA79"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34CC612"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3576E22"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4C28B20E" w14:textId="77777777" w:rsidR="006E5039" w:rsidRPr="00D41603" w:rsidRDefault="006E5039" w:rsidP="00D41603">
            <w:pPr>
              <w:jc w:val="center"/>
              <w:rPr>
                <w:color w:val="000000"/>
                <w:sz w:val="18"/>
                <w:szCs w:val="18"/>
              </w:rPr>
            </w:pPr>
            <w:r w:rsidRPr="00D41603">
              <w:rPr>
                <w:color w:val="000000"/>
                <w:sz w:val="18"/>
                <w:szCs w:val="18"/>
              </w:rPr>
              <w:t>02.4.00.00000</w:t>
            </w:r>
          </w:p>
        </w:tc>
        <w:tc>
          <w:tcPr>
            <w:tcW w:w="578" w:type="dxa"/>
            <w:tcBorders>
              <w:top w:val="nil"/>
              <w:left w:val="nil"/>
              <w:bottom w:val="single" w:sz="4" w:space="0" w:color="auto"/>
              <w:right w:val="single" w:sz="4" w:space="0" w:color="auto"/>
            </w:tcBorders>
            <w:shd w:val="clear" w:color="auto" w:fill="auto"/>
            <w:noWrap/>
            <w:vAlign w:val="center"/>
            <w:hideMark/>
          </w:tcPr>
          <w:p w14:paraId="50439EE9"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D342E4E" w14:textId="77777777" w:rsidR="006E5039" w:rsidRPr="00D41603" w:rsidRDefault="006E5039" w:rsidP="00D41603">
            <w:pPr>
              <w:jc w:val="right"/>
              <w:rPr>
                <w:color w:val="000000"/>
                <w:sz w:val="18"/>
                <w:szCs w:val="18"/>
              </w:rPr>
            </w:pPr>
            <w:r w:rsidRPr="00D41603">
              <w:rPr>
                <w:color w:val="000000"/>
                <w:sz w:val="18"/>
                <w:szCs w:val="18"/>
              </w:rPr>
              <w:t>95,0</w:t>
            </w:r>
          </w:p>
        </w:tc>
        <w:tc>
          <w:tcPr>
            <w:tcW w:w="993" w:type="dxa"/>
            <w:tcBorders>
              <w:top w:val="nil"/>
              <w:left w:val="nil"/>
              <w:bottom w:val="single" w:sz="4" w:space="0" w:color="auto"/>
              <w:right w:val="single" w:sz="4" w:space="0" w:color="auto"/>
            </w:tcBorders>
            <w:shd w:val="clear" w:color="auto" w:fill="auto"/>
            <w:noWrap/>
            <w:vAlign w:val="center"/>
            <w:hideMark/>
          </w:tcPr>
          <w:p w14:paraId="65E1421F" w14:textId="77777777" w:rsidR="006E5039" w:rsidRPr="00D41603" w:rsidRDefault="006E5039" w:rsidP="00D41603">
            <w:pPr>
              <w:jc w:val="right"/>
              <w:rPr>
                <w:color w:val="000000"/>
                <w:sz w:val="18"/>
                <w:szCs w:val="18"/>
              </w:rPr>
            </w:pPr>
            <w:r w:rsidRPr="00D41603">
              <w:rPr>
                <w:color w:val="000000"/>
                <w:sz w:val="18"/>
                <w:szCs w:val="18"/>
              </w:rPr>
              <w:t>95,0</w:t>
            </w:r>
          </w:p>
        </w:tc>
        <w:tc>
          <w:tcPr>
            <w:tcW w:w="983" w:type="dxa"/>
            <w:tcBorders>
              <w:top w:val="nil"/>
              <w:left w:val="nil"/>
              <w:bottom w:val="single" w:sz="4" w:space="0" w:color="auto"/>
              <w:right w:val="single" w:sz="4" w:space="0" w:color="auto"/>
            </w:tcBorders>
            <w:shd w:val="clear" w:color="auto" w:fill="auto"/>
            <w:noWrap/>
            <w:vAlign w:val="center"/>
            <w:hideMark/>
          </w:tcPr>
          <w:p w14:paraId="0DB28CA9" w14:textId="77777777" w:rsidR="006E5039" w:rsidRPr="00D41603" w:rsidRDefault="006E5039" w:rsidP="00D41603">
            <w:pPr>
              <w:jc w:val="right"/>
              <w:rPr>
                <w:color w:val="000000"/>
                <w:sz w:val="18"/>
                <w:szCs w:val="18"/>
              </w:rPr>
            </w:pPr>
            <w:r w:rsidRPr="00D41603">
              <w:rPr>
                <w:color w:val="000000"/>
                <w:sz w:val="18"/>
                <w:szCs w:val="18"/>
              </w:rPr>
              <w:t>95,0</w:t>
            </w:r>
          </w:p>
        </w:tc>
      </w:tr>
      <w:tr w:rsidR="006E5039" w:rsidRPr="00D41603" w14:paraId="00089D79"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E81AE07" w14:textId="2134E1B9"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"Обеспечение отдыха, оздоровления, занятости детей, подростков и молодежи"</w:t>
            </w:r>
          </w:p>
        </w:tc>
        <w:tc>
          <w:tcPr>
            <w:tcW w:w="709" w:type="dxa"/>
            <w:tcBorders>
              <w:top w:val="nil"/>
              <w:left w:val="nil"/>
              <w:bottom w:val="single" w:sz="4" w:space="0" w:color="auto"/>
              <w:right w:val="single" w:sz="4" w:space="0" w:color="auto"/>
            </w:tcBorders>
            <w:shd w:val="clear" w:color="auto" w:fill="auto"/>
            <w:noWrap/>
            <w:vAlign w:val="center"/>
            <w:hideMark/>
          </w:tcPr>
          <w:p w14:paraId="7FFE363B"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67360A8"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34FE42D"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4AF14F57" w14:textId="77777777" w:rsidR="006E5039" w:rsidRPr="00D41603" w:rsidRDefault="006E5039" w:rsidP="00D41603">
            <w:pPr>
              <w:jc w:val="center"/>
              <w:rPr>
                <w:color w:val="000000"/>
                <w:sz w:val="18"/>
                <w:szCs w:val="18"/>
              </w:rPr>
            </w:pPr>
            <w:r w:rsidRPr="00D41603">
              <w:rPr>
                <w:color w:val="000000"/>
                <w:sz w:val="18"/>
                <w:szCs w:val="18"/>
              </w:rPr>
              <w:t>02.4.01.00000</w:t>
            </w:r>
          </w:p>
        </w:tc>
        <w:tc>
          <w:tcPr>
            <w:tcW w:w="578" w:type="dxa"/>
            <w:tcBorders>
              <w:top w:val="nil"/>
              <w:left w:val="nil"/>
              <w:bottom w:val="single" w:sz="4" w:space="0" w:color="auto"/>
              <w:right w:val="single" w:sz="4" w:space="0" w:color="auto"/>
            </w:tcBorders>
            <w:shd w:val="clear" w:color="auto" w:fill="auto"/>
            <w:noWrap/>
            <w:vAlign w:val="center"/>
            <w:hideMark/>
          </w:tcPr>
          <w:p w14:paraId="267D90E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A2CAEA8" w14:textId="77777777" w:rsidR="006E5039" w:rsidRPr="00D41603" w:rsidRDefault="006E5039" w:rsidP="00D41603">
            <w:pPr>
              <w:jc w:val="right"/>
              <w:rPr>
                <w:color w:val="000000"/>
                <w:sz w:val="18"/>
                <w:szCs w:val="18"/>
              </w:rPr>
            </w:pPr>
            <w:r w:rsidRPr="00D41603">
              <w:rPr>
                <w:color w:val="000000"/>
                <w:sz w:val="18"/>
                <w:szCs w:val="18"/>
              </w:rPr>
              <w:t>95,0</w:t>
            </w:r>
          </w:p>
        </w:tc>
        <w:tc>
          <w:tcPr>
            <w:tcW w:w="993" w:type="dxa"/>
            <w:tcBorders>
              <w:top w:val="nil"/>
              <w:left w:val="nil"/>
              <w:bottom w:val="single" w:sz="4" w:space="0" w:color="auto"/>
              <w:right w:val="single" w:sz="4" w:space="0" w:color="auto"/>
            </w:tcBorders>
            <w:shd w:val="clear" w:color="auto" w:fill="auto"/>
            <w:noWrap/>
            <w:vAlign w:val="center"/>
            <w:hideMark/>
          </w:tcPr>
          <w:p w14:paraId="5F353A79" w14:textId="77777777" w:rsidR="006E5039" w:rsidRPr="00D41603" w:rsidRDefault="006E5039" w:rsidP="00D41603">
            <w:pPr>
              <w:jc w:val="right"/>
              <w:rPr>
                <w:color w:val="000000"/>
                <w:sz w:val="18"/>
                <w:szCs w:val="18"/>
              </w:rPr>
            </w:pPr>
            <w:r w:rsidRPr="00D41603">
              <w:rPr>
                <w:color w:val="000000"/>
                <w:sz w:val="18"/>
                <w:szCs w:val="18"/>
              </w:rPr>
              <w:t>95,0</w:t>
            </w:r>
          </w:p>
        </w:tc>
        <w:tc>
          <w:tcPr>
            <w:tcW w:w="983" w:type="dxa"/>
            <w:tcBorders>
              <w:top w:val="nil"/>
              <w:left w:val="nil"/>
              <w:bottom w:val="single" w:sz="4" w:space="0" w:color="auto"/>
              <w:right w:val="single" w:sz="4" w:space="0" w:color="auto"/>
            </w:tcBorders>
            <w:shd w:val="clear" w:color="auto" w:fill="auto"/>
            <w:noWrap/>
            <w:vAlign w:val="center"/>
            <w:hideMark/>
          </w:tcPr>
          <w:p w14:paraId="18110CD3" w14:textId="77777777" w:rsidR="006E5039" w:rsidRPr="00D41603" w:rsidRDefault="006E5039" w:rsidP="00D41603">
            <w:pPr>
              <w:jc w:val="right"/>
              <w:rPr>
                <w:color w:val="000000"/>
                <w:sz w:val="18"/>
                <w:szCs w:val="18"/>
              </w:rPr>
            </w:pPr>
            <w:r w:rsidRPr="00D41603">
              <w:rPr>
                <w:color w:val="000000"/>
                <w:sz w:val="18"/>
                <w:szCs w:val="18"/>
              </w:rPr>
              <w:t>95,0</w:t>
            </w:r>
          </w:p>
        </w:tc>
      </w:tr>
      <w:tr w:rsidR="006E5039" w:rsidRPr="00D41603" w14:paraId="3ACCA517" w14:textId="77777777" w:rsidTr="00614141">
        <w:trPr>
          <w:trHeight w:val="1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58DCDF2" w14:textId="77777777" w:rsidR="006E5039" w:rsidRPr="00D41603" w:rsidRDefault="006E5039" w:rsidP="006E5039">
            <w:pPr>
              <w:rPr>
                <w:color w:val="000000"/>
                <w:sz w:val="18"/>
                <w:szCs w:val="18"/>
              </w:rPr>
            </w:pPr>
            <w:r w:rsidRPr="00D41603">
              <w:rPr>
                <w:color w:val="000000"/>
                <w:sz w:val="18"/>
                <w:szCs w:val="18"/>
              </w:rPr>
              <w:t>Организация отдыха и оздоровления детей и подростков</w:t>
            </w:r>
          </w:p>
        </w:tc>
        <w:tc>
          <w:tcPr>
            <w:tcW w:w="709" w:type="dxa"/>
            <w:tcBorders>
              <w:top w:val="nil"/>
              <w:left w:val="nil"/>
              <w:bottom w:val="single" w:sz="4" w:space="0" w:color="auto"/>
              <w:right w:val="single" w:sz="4" w:space="0" w:color="auto"/>
            </w:tcBorders>
            <w:shd w:val="clear" w:color="auto" w:fill="auto"/>
            <w:noWrap/>
            <w:vAlign w:val="center"/>
            <w:hideMark/>
          </w:tcPr>
          <w:p w14:paraId="0C22B674"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ABE32B8"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DAC879F"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3EDBC33E" w14:textId="77777777" w:rsidR="006E5039" w:rsidRPr="00D41603" w:rsidRDefault="006E5039" w:rsidP="00D41603">
            <w:pPr>
              <w:jc w:val="center"/>
              <w:rPr>
                <w:color w:val="000000"/>
                <w:sz w:val="18"/>
                <w:szCs w:val="18"/>
              </w:rPr>
            </w:pPr>
            <w:r w:rsidRPr="00D41603">
              <w:rPr>
                <w:color w:val="000000"/>
                <w:sz w:val="18"/>
                <w:szCs w:val="18"/>
              </w:rPr>
              <w:t>02.4.01.03201</w:t>
            </w:r>
          </w:p>
        </w:tc>
        <w:tc>
          <w:tcPr>
            <w:tcW w:w="578" w:type="dxa"/>
            <w:tcBorders>
              <w:top w:val="nil"/>
              <w:left w:val="nil"/>
              <w:bottom w:val="single" w:sz="4" w:space="0" w:color="auto"/>
              <w:right w:val="single" w:sz="4" w:space="0" w:color="auto"/>
            </w:tcBorders>
            <w:shd w:val="clear" w:color="auto" w:fill="auto"/>
            <w:noWrap/>
            <w:vAlign w:val="center"/>
            <w:hideMark/>
          </w:tcPr>
          <w:p w14:paraId="0FDDEB42"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F96EC43" w14:textId="77777777" w:rsidR="006E5039" w:rsidRPr="00D41603" w:rsidRDefault="006E5039" w:rsidP="00D41603">
            <w:pPr>
              <w:jc w:val="right"/>
              <w:rPr>
                <w:color w:val="000000"/>
                <w:sz w:val="18"/>
                <w:szCs w:val="18"/>
              </w:rPr>
            </w:pPr>
            <w:r w:rsidRPr="00D41603">
              <w:rPr>
                <w:color w:val="000000"/>
                <w:sz w:val="18"/>
                <w:szCs w:val="18"/>
              </w:rPr>
              <w:t>95,0</w:t>
            </w:r>
          </w:p>
        </w:tc>
        <w:tc>
          <w:tcPr>
            <w:tcW w:w="993" w:type="dxa"/>
            <w:tcBorders>
              <w:top w:val="nil"/>
              <w:left w:val="nil"/>
              <w:bottom w:val="single" w:sz="4" w:space="0" w:color="auto"/>
              <w:right w:val="single" w:sz="4" w:space="0" w:color="auto"/>
            </w:tcBorders>
            <w:shd w:val="clear" w:color="auto" w:fill="auto"/>
            <w:noWrap/>
            <w:vAlign w:val="center"/>
            <w:hideMark/>
          </w:tcPr>
          <w:p w14:paraId="6BF2A366" w14:textId="77777777" w:rsidR="006E5039" w:rsidRPr="00D41603" w:rsidRDefault="006E5039" w:rsidP="00D41603">
            <w:pPr>
              <w:jc w:val="right"/>
              <w:rPr>
                <w:color w:val="000000"/>
                <w:sz w:val="18"/>
                <w:szCs w:val="18"/>
              </w:rPr>
            </w:pPr>
            <w:r w:rsidRPr="00D41603">
              <w:rPr>
                <w:color w:val="000000"/>
                <w:sz w:val="18"/>
                <w:szCs w:val="18"/>
              </w:rPr>
              <w:t>95,0</w:t>
            </w:r>
          </w:p>
        </w:tc>
        <w:tc>
          <w:tcPr>
            <w:tcW w:w="983" w:type="dxa"/>
            <w:tcBorders>
              <w:top w:val="nil"/>
              <w:left w:val="nil"/>
              <w:bottom w:val="single" w:sz="4" w:space="0" w:color="auto"/>
              <w:right w:val="single" w:sz="4" w:space="0" w:color="auto"/>
            </w:tcBorders>
            <w:shd w:val="clear" w:color="auto" w:fill="auto"/>
            <w:noWrap/>
            <w:vAlign w:val="center"/>
            <w:hideMark/>
          </w:tcPr>
          <w:p w14:paraId="567370D2" w14:textId="77777777" w:rsidR="006E5039" w:rsidRPr="00D41603" w:rsidRDefault="006E5039" w:rsidP="00D41603">
            <w:pPr>
              <w:jc w:val="right"/>
              <w:rPr>
                <w:color w:val="000000"/>
                <w:sz w:val="18"/>
                <w:szCs w:val="18"/>
              </w:rPr>
            </w:pPr>
            <w:r w:rsidRPr="00D41603">
              <w:rPr>
                <w:color w:val="000000"/>
                <w:sz w:val="18"/>
                <w:szCs w:val="18"/>
              </w:rPr>
              <w:t>95,0</w:t>
            </w:r>
          </w:p>
        </w:tc>
      </w:tr>
      <w:tr w:rsidR="006E5039" w:rsidRPr="00D41603" w14:paraId="3EEC03ED"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7E62D02" w14:textId="77777777" w:rsidR="006E5039" w:rsidRPr="00D41603" w:rsidRDefault="006E5039" w:rsidP="006E5039">
            <w:pPr>
              <w:rPr>
                <w:color w:val="000000"/>
                <w:sz w:val="18"/>
                <w:szCs w:val="18"/>
              </w:rPr>
            </w:pPr>
            <w:r w:rsidRPr="00D41603">
              <w:rPr>
                <w:color w:val="000000"/>
                <w:sz w:val="18"/>
                <w:szCs w:val="18"/>
              </w:rPr>
              <w:t>Организация отдыха и оздоровления детей и подростков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345994C5"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BAD2ABF"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D4DD1C7"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5D75AAD0" w14:textId="77777777" w:rsidR="006E5039" w:rsidRPr="00D41603" w:rsidRDefault="006E5039" w:rsidP="00D41603">
            <w:pPr>
              <w:jc w:val="center"/>
              <w:rPr>
                <w:color w:val="000000"/>
                <w:sz w:val="18"/>
                <w:szCs w:val="18"/>
              </w:rPr>
            </w:pPr>
            <w:r w:rsidRPr="00D41603">
              <w:rPr>
                <w:color w:val="000000"/>
                <w:sz w:val="18"/>
                <w:szCs w:val="18"/>
              </w:rPr>
              <w:t>02.4.01.03201</w:t>
            </w:r>
          </w:p>
        </w:tc>
        <w:tc>
          <w:tcPr>
            <w:tcW w:w="578" w:type="dxa"/>
            <w:tcBorders>
              <w:top w:val="nil"/>
              <w:left w:val="nil"/>
              <w:bottom w:val="single" w:sz="4" w:space="0" w:color="auto"/>
              <w:right w:val="single" w:sz="4" w:space="0" w:color="auto"/>
            </w:tcBorders>
            <w:shd w:val="clear" w:color="auto" w:fill="auto"/>
            <w:noWrap/>
            <w:vAlign w:val="center"/>
            <w:hideMark/>
          </w:tcPr>
          <w:p w14:paraId="0626E095"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1C8260A4" w14:textId="77777777" w:rsidR="006E5039" w:rsidRPr="00D41603" w:rsidRDefault="006E5039" w:rsidP="00D41603">
            <w:pPr>
              <w:jc w:val="right"/>
              <w:rPr>
                <w:color w:val="000000"/>
                <w:sz w:val="18"/>
                <w:szCs w:val="18"/>
              </w:rPr>
            </w:pPr>
            <w:r w:rsidRPr="00D41603">
              <w:rPr>
                <w:color w:val="000000"/>
                <w:sz w:val="18"/>
                <w:szCs w:val="18"/>
              </w:rPr>
              <w:t>95,0</w:t>
            </w:r>
          </w:p>
        </w:tc>
        <w:tc>
          <w:tcPr>
            <w:tcW w:w="993" w:type="dxa"/>
            <w:tcBorders>
              <w:top w:val="nil"/>
              <w:left w:val="nil"/>
              <w:bottom w:val="single" w:sz="4" w:space="0" w:color="auto"/>
              <w:right w:val="single" w:sz="4" w:space="0" w:color="auto"/>
            </w:tcBorders>
            <w:shd w:val="clear" w:color="auto" w:fill="auto"/>
            <w:noWrap/>
            <w:vAlign w:val="center"/>
            <w:hideMark/>
          </w:tcPr>
          <w:p w14:paraId="50C22302" w14:textId="77777777" w:rsidR="006E5039" w:rsidRPr="00D41603" w:rsidRDefault="006E5039" w:rsidP="00D41603">
            <w:pPr>
              <w:jc w:val="right"/>
              <w:rPr>
                <w:color w:val="000000"/>
                <w:sz w:val="18"/>
                <w:szCs w:val="18"/>
              </w:rPr>
            </w:pPr>
            <w:r w:rsidRPr="00D41603">
              <w:rPr>
                <w:color w:val="000000"/>
                <w:sz w:val="18"/>
                <w:szCs w:val="18"/>
              </w:rPr>
              <w:t>95,0</w:t>
            </w:r>
          </w:p>
        </w:tc>
        <w:tc>
          <w:tcPr>
            <w:tcW w:w="983" w:type="dxa"/>
            <w:tcBorders>
              <w:top w:val="nil"/>
              <w:left w:val="nil"/>
              <w:bottom w:val="single" w:sz="4" w:space="0" w:color="auto"/>
              <w:right w:val="single" w:sz="4" w:space="0" w:color="auto"/>
            </w:tcBorders>
            <w:shd w:val="clear" w:color="auto" w:fill="auto"/>
            <w:noWrap/>
            <w:vAlign w:val="center"/>
            <w:hideMark/>
          </w:tcPr>
          <w:p w14:paraId="42C5DCBE" w14:textId="77777777" w:rsidR="006E5039" w:rsidRPr="00D41603" w:rsidRDefault="006E5039" w:rsidP="00D41603">
            <w:pPr>
              <w:jc w:val="right"/>
              <w:rPr>
                <w:color w:val="000000"/>
                <w:sz w:val="18"/>
                <w:szCs w:val="18"/>
              </w:rPr>
            </w:pPr>
            <w:r w:rsidRPr="00D41603">
              <w:rPr>
                <w:color w:val="000000"/>
                <w:sz w:val="18"/>
                <w:szCs w:val="18"/>
              </w:rPr>
              <w:t>95,0</w:t>
            </w:r>
          </w:p>
        </w:tc>
      </w:tr>
      <w:tr w:rsidR="006E5039" w:rsidRPr="00D41603" w14:paraId="0D2B0DFD"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F5F6533" w14:textId="77777777" w:rsidR="006E5039" w:rsidRPr="00D41603" w:rsidRDefault="006E5039" w:rsidP="006E5039">
            <w:pPr>
              <w:rPr>
                <w:b/>
                <w:bCs/>
                <w:color w:val="000000"/>
                <w:sz w:val="18"/>
                <w:szCs w:val="18"/>
              </w:rPr>
            </w:pPr>
            <w:r w:rsidRPr="00D41603">
              <w:rPr>
                <w:b/>
                <w:bCs/>
                <w:color w:val="000000"/>
                <w:sz w:val="18"/>
                <w:szCs w:val="18"/>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center"/>
            <w:hideMark/>
          </w:tcPr>
          <w:p w14:paraId="09BA4805" w14:textId="77777777" w:rsidR="006E5039" w:rsidRPr="00D41603" w:rsidRDefault="006E5039" w:rsidP="00D41603">
            <w:pPr>
              <w:jc w:val="center"/>
              <w:rPr>
                <w:b/>
                <w:bCs/>
                <w:color w:val="000000"/>
                <w:sz w:val="18"/>
                <w:szCs w:val="18"/>
              </w:rPr>
            </w:pPr>
            <w:r w:rsidRPr="00D41603">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4A69B046" w14:textId="77777777" w:rsidR="006E5039" w:rsidRPr="00D41603" w:rsidRDefault="006E5039" w:rsidP="00D41603">
            <w:pPr>
              <w:jc w:val="center"/>
              <w:rPr>
                <w:b/>
                <w:bCs/>
                <w:color w:val="000000"/>
                <w:sz w:val="18"/>
                <w:szCs w:val="18"/>
              </w:rPr>
            </w:pPr>
            <w:r w:rsidRPr="00D41603">
              <w:rPr>
                <w:b/>
                <w:bCs/>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539C39B5" w14:textId="77777777" w:rsidR="006E5039" w:rsidRPr="00D41603" w:rsidRDefault="006E5039" w:rsidP="00D41603">
            <w:pPr>
              <w:jc w:val="center"/>
              <w:rPr>
                <w:b/>
                <w:bCs/>
                <w:color w:val="000000"/>
                <w:sz w:val="18"/>
                <w:szCs w:val="18"/>
              </w:rPr>
            </w:pPr>
            <w:r w:rsidRPr="00D41603">
              <w:rPr>
                <w:b/>
                <w:bCs/>
                <w:color w:val="000000"/>
                <w:sz w:val="18"/>
                <w:szCs w:val="18"/>
              </w:rPr>
              <w:t>00</w:t>
            </w:r>
          </w:p>
        </w:tc>
        <w:tc>
          <w:tcPr>
            <w:tcW w:w="1351" w:type="dxa"/>
            <w:tcBorders>
              <w:top w:val="nil"/>
              <w:left w:val="nil"/>
              <w:bottom w:val="single" w:sz="4" w:space="0" w:color="auto"/>
              <w:right w:val="single" w:sz="4" w:space="0" w:color="auto"/>
            </w:tcBorders>
            <w:shd w:val="clear" w:color="auto" w:fill="auto"/>
            <w:noWrap/>
            <w:vAlign w:val="center"/>
            <w:hideMark/>
          </w:tcPr>
          <w:p w14:paraId="2B5EAB26"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69D894D6"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4D2D340" w14:textId="77777777" w:rsidR="006E5039" w:rsidRPr="00D41603" w:rsidRDefault="006E5039" w:rsidP="00D41603">
            <w:pPr>
              <w:jc w:val="right"/>
              <w:rPr>
                <w:b/>
                <w:bCs/>
                <w:color w:val="000000"/>
                <w:sz w:val="18"/>
                <w:szCs w:val="18"/>
              </w:rPr>
            </w:pPr>
            <w:r w:rsidRPr="00D41603">
              <w:rPr>
                <w:b/>
                <w:bCs/>
                <w:color w:val="000000"/>
                <w:sz w:val="18"/>
                <w:szCs w:val="18"/>
              </w:rPr>
              <w:t>321,1</w:t>
            </w:r>
          </w:p>
        </w:tc>
        <w:tc>
          <w:tcPr>
            <w:tcW w:w="993" w:type="dxa"/>
            <w:tcBorders>
              <w:top w:val="nil"/>
              <w:left w:val="nil"/>
              <w:bottom w:val="single" w:sz="4" w:space="0" w:color="auto"/>
              <w:right w:val="single" w:sz="4" w:space="0" w:color="auto"/>
            </w:tcBorders>
            <w:shd w:val="clear" w:color="auto" w:fill="auto"/>
            <w:noWrap/>
            <w:vAlign w:val="center"/>
            <w:hideMark/>
          </w:tcPr>
          <w:p w14:paraId="16FEFB3F" w14:textId="77777777" w:rsidR="006E5039" w:rsidRPr="00D41603" w:rsidRDefault="006E5039" w:rsidP="00D41603">
            <w:pPr>
              <w:jc w:val="right"/>
              <w:rPr>
                <w:b/>
                <w:bCs/>
                <w:color w:val="000000"/>
                <w:sz w:val="18"/>
                <w:szCs w:val="18"/>
              </w:rPr>
            </w:pPr>
            <w:r w:rsidRPr="00D41603">
              <w:rPr>
                <w:b/>
                <w:bCs/>
                <w:color w:val="000000"/>
                <w:sz w:val="18"/>
                <w:szCs w:val="18"/>
              </w:rPr>
              <w:t>197,0</w:t>
            </w:r>
          </w:p>
        </w:tc>
        <w:tc>
          <w:tcPr>
            <w:tcW w:w="983" w:type="dxa"/>
            <w:tcBorders>
              <w:top w:val="nil"/>
              <w:left w:val="nil"/>
              <w:bottom w:val="single" w:sz="4" w:space="0" w:color="auto"/>
              <w:right w:val="single" w:sz="4" w:space="0" w:color="auto"/>
            </w:tcBorders>
            <w:shd w:val="clear" w:color="auto" w:fill="auto"/>
            <w:noWrap/>
            <w:vAlign w:val="center"/>
            <w:hideMark/>
          </w:tcPr>
          <w:p w14:paraId="4EF94DD1" w14:textId="77777777" w:rsidR="006E5039" w:rsidRPr="00D41603" w:rsidRDefault="006E5039" w:rsidP="00D41603">
            <w:pPr>
              <w:jc w:val="right"/>
              <w:rPr>
                <w:b/>
                <w:bCs/>
                <w:color w:val="000000"/>
                <w:sz w:val="18"/>
                <w:szCs w:val="18"/>
              </w:rPr>
            </w:pPr>
            <w:r w:rsidRPr="00D41603">
              <w:rPr>
                <w:b/>
                <w:bCs/>
                <w:color w:val="000000"/>
                <w:sz w:val="18"/>
                <w:szCs w:val="18"/>
              </w:rPr>
              <w:t>197,0</w:t>
            </w:r>
          </w:p>
        </w:tc>
      </w:tr>
      <w:tr w:rsidR="006E5039" w:rsidRPr="00D41603" w14:paraId="376BED84"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7C45569" w14:textId="77777777" w:rsidR="006E5039" w:rsidRPr="00D41603" w:rsidRDefault="006E5039" w:rsidP="006E5039">
            <w:pPr>
              <w:rPr>
                <w:b/>
                <w:bCs/>
                <w:color w:val="000000"/>
                <w:sz w:val="18"/>
                <w:szCs w:val="18"/>
              </w:rPr>
            </w:pPr>
            <w:r w:rsidRPr="00D41603">
              <w:rPr>
                <w:b/>
                <w:bCs/>
                <w:color w:val="000000"/>
                <w:sz w:val="18"/>
                <w:szCs w:val="18"/>
              </w:rPr>
              <w:t>Культура</w:t>
            </w:r>
          </w:p>
        </w:tc>
        <w:tc>
          <w:tcPr>
            <w:tcW w:w="709" w:type="dxa"/>
            <w:tcBorders>
              <w:top w:val="nil"/>
              <w:left w:val="nil"/>
              <w:bottom w:val="single" w:sz="4" w:space="0" w:color="auto"/>
              <w:right w:val="single" w:sz="4" w:space="0" w:color="auto"/>
            </w:tcBorders>
            <w:shd w:val="clear" w:color="auto" w:fill="auto"/>
            <w:noWrap/>
            <w:vAlign w:val="center"/>
            <w:hideMark/>
          </w:tcPr>
          <w:p w14:paraId="520D8751" w14:textId="77777777" w:rsidR="006E5039" w:rsidRPr="00D41603" w:rsidRDefault="006E5039" w:rsidP="00D41603">
            <w:pPr>
              <w:jc w:val="center"/>
              <w:rPr>
                <w:b/>
                <w:bCs/>
                <w:color w:val="000000"/>
                <w:sz w:val="18"/>
                <w:szCs w:val="18"/>
              </w:rPr>
            </w:pPr>
            <w:r w:rsidRPr="00D41603">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C0D1706" w14:textId="77777777" w:rsidR="006E5039" w:rsidRPr="00D41603" w:rsidRDefault="006E5039" w:rsidP="00D41603">
            <w:pPr>
              <w:jc w:val="center"/>
              <w:rPr>
                <w:b/>
                <w:bCs/>
                <w:color w:val="000000"/>
                <w:sz w:val="18"/>
                <w:szCs w:val="18"/>
              </w:rPr>
            </w:pPr>
            <w:r w:rsidRPr="00D41603">
              <w:rPr>
                <w:b/>
                <w:bCs/>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4D3930E6" w14:textId="77777777" w:rsidR="006E5039" w:rsidRPr="00D41603" w:rsidRDefault="006E5039" w:rsidP="00D41603">
            <w:pPr>
              <w:jc w:val="center"/>
              <w:rPr>
                <w:b/>
                <w:bCs/>
                <w:color w:val="000000"/>
                <w:sz w:val="18"/>
                <w:szCs w:val="18"/>
              </w:rPr>
            </w:pPr>
            <w:r w:rsidRPr="00D41603">
              <w:rPr>
                <w:b/>
                <w:bCs/>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2615BACD"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2AAC1CBF"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7D78FCC" w14:textId="77777777" w:rsidR="006E5039" w:rsidRPr="00D41603" w:rsidRDefault="006E5039" w:rsidP="00D41603">
            <w:pPr>
              <w:jc w:val="right"/>
              <w:rPr>
                <w:b/>
                <w:bCs/>
                <w:color w:val="000000"/>
                <w:sz w:val="18"/>
                <w:szCs w:val="18"/>
              </w:rPr>
            </w:pPr>
            <w:r w:rsidRPr="00D41603">
              <w:rPr>
                <w:b/>
                <w:bCs/>
                <w:color w:val="000000"/>
                <w:sz w:val="18"/>
                <w:szCs w:val="18"/>
              </w:rPr>
              <w:t>321,1</w:t>
            </w:r>
          </w:p>
        </w:tc>
        <w:tc>
          <w:tcPr>
            <w:tcW w:w="993" w:type="dxa"/>
            <w:tcBorders>
              <w:top w:val="nil"/>
              <w:left w:val="nil"/>
              <w:bottom w:val="single" w:sz="4" w:space="0" w:color="auto"/>
              <w:right w:val="single" w:sz="4" w:space="0" w:color="auto"/>
            </w:tcBorders>
            <w:shd w:val="clear" w:color="auto" w:fill="auto"/>
            <w:noWrap/>
            <w:vAlign w:val="center"/>
            <w:hideMark/>
          </w:tcPr>
          <w:p w14:paraId="13B458BB" w14:textId="77777777" w:rsidR="006E5039" w:rsidRPr="00D41603" w:rsidRDefault="006E5039" w:rsidP="00D41603">
            <w:pPr>
              <w:jc w:val="right"/>
              <w:rPr>
                <w:b/>
                <w:bCs/>
                <w:color w:val="000000"/>
                <w:sz w:val="18"/>
                <w:szCs w:val="18"/>
              </w:rPr>
            </w:pPr>
            <w:r w:rsidRPr="00D41603">
              <w:rPr>
                <w:b/>
                <w:bCs/>
                <w:color w:val="000000"/>
                <w:sz w:val="18"/>
                <w:szCs w:val="18"/>
              </w:rPr>
              <w:t>197,0</w:t>
            </w:r>
          </w:p>
        </w:tc>
        <w:tc>
          <w:tcPr>
            <w:tcW w:w="983" w:type="dxa"/>
            <w:tcBorders>
              <w:top w:val="nil"/>
              <w:left w:val="nil"/>
              <w:bottom w:val="single" w:sz="4" w:space="0" w:color="auto"/>
              <w:right w:val="single" w:sz="4" w:space="0" w:color="auto"/>
            </w:tcBorders>
            <w:shd w:val="clear" w:color="auto" w:fill="auto"/>
            <w:noWrap/>
            <w:vAlign w:val="center"/>
            <w:hideMark/>
          </w:tcPr>
          <w:p w14:paraId="08BCCCB0" w14:textId="77777777" w:rsidR="006E5039" w:rsidRPr="00D41603" w:rsidRDefault="006E5039" w:rsidP="00D41603">
            <w:pPr>
              <w:jc w:val="right"/>
              <w:rPr>
                <w:b/>
                <w:bCs/>
                <w:color w:val="000000"/>
                <w:sz w:val="18"/>
                <w:szCs w:val="18"/>
              </w:rPr>
            </w:pPr>
            <w:r w:rsidRPr="00D41603">
              <w:rPr>
                <w:b/>
                <w:bCs/>
                <w:color w:val="000000"/>
                <w:sz w:val="18"/>
                <w:szCs w:val="18"/>
              </w:rPr>
              <w:t>197,0</w:t>
            </w:r>
          </w:p>
        </w:tc>
      </w:tr>
      <w:tr w:rsidR="006E5039" w:rsidRPr="00D41603" w14:paraId="756172E3"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283C475" w14:textId="77777777"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 "Развитие сферы культуры Тихвинского района "</w:t>
            </w:r>
          </w:p>
        </w:tc>
        <w:tc>
          <w:tcPr>
            <w:tcW w:w="709" w:type="dxa"/>
            <w:tcBorders>
              <w:top w:val="nil"/>
              <w:left w:val="nil"/>
              <w:bottom w:val="single" w:sz="4" w:space="0" w:color="auto"/>
              <w:right w:val="single" w:sz="4" w:space="0" w:color="auto"/>
            </w:tcBorders>
            <w:shd w:val="clear" w:color="auto" w:fill="auto"/>
            <w:noWrap/>
            <w:vAlign w:val="center"/>
            <w:hideMark/>
          </w:tcPr>
          <w:p w14:paraId="54149EBC"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61A7128"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2F73E3B9"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0BF40208" w14:textId="77777777" w:rsidR="006E5039" w:rsidRPr="00D41603" w:rsidRDefault="006E5039" w:rsidP="00D41603">
            <w:pPr>
              <w:jc w:val="center"/>
              <w:rPr>
                <w:color w:val="000000"/>
                <w:sz w:val="18"/>
                <w:szCs w:val="18"/>
              </w:rPr>
            </w:pPr>
            <w:r w:rsidRPr="00D41603">
              <w:rPr>
                <w:color w:val="000000"/>
                <w:sz w:val="18"/>
                <w:szCs w:val="18"/>
              </w:rPr>
              <w:t>05.0.00.00000</w:t>
            </w:r>
          </w:p>
        </w:tc>
        <w:tc>
          <w:tcPr>
            <w:tcW w:w="578" w:type="dxa"/>
            <w:tcBorders>
              <w:top w:val="nil"/>
              <w:left w:val="nil"/>
              <w:bottom w:val="single" w:sz="4" w:space="0" w:color="auto"/>
              <w:right w:val="single" w:sz="4" w:space="0" w:color="auto"/>
            </w:tcBorders>
            <w:shd w:val="clear" w:color="auto" w:fill="auto"/>
            <w:noWrap/>
            <w:vAlign w:val="center"/>
            <w:hideMark/>
          </w:tcPr>
          <w:p w14:paraId="2AFEADDF"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7610A00" w14:textId="77777777" w:rsidR="006E5039" w:rsidRPr="00D41603" w:rsidRDefault="006E5039" w:rsidP="00D41603">
            <w:pPr>
              <w:jc w:val="right"/>
              <w:rPr>
                <w:color w:val="000000"/>
                <w:sz w:val="18"/>
                <w:szCs w:val="18"/>
              </w:rPr>
            </w:pPr>
            <w:r w:rsidRPr="00D41603">
              <w:rPr>
                <w:color w:val="000000"/>
                <w:sz w:val="18"/>
                <w:szCs w:val="18"/>
              </w:rPr>
              <w:t>321,1</w:t>
            </w:r>
          </w:p>
        </w:tc>
        <w:tc>
          <w:tcPr>
            <w:tcW w:w="993" w:type="dxa"/>
            <w:tcBorders>
              <w:top w:val="nil"/>
              <w:left w:val="nil"/>
              <w:bottom w:val="single" w:sz="4" w:space="0" w:color="auto"/>
              <w:right w:val="single" w:sz="4" w:space="0" w:color="auto"/>
            </w:tcBorders>
            <w:shd w:val="clear" w:color="auto" w:fill="auto"/>
            <w:noWrap/>
            <w:vAlign w:val="center"/>
            <w:hideMark/>
          </w:tcPr>
          <w:p w14:paraId="30C94824" w14:textId="77777777" w:rsidR="006E5039" w:rsidRPr="00D41603" w:rsidRDefault="006E5039" w:rsidP="00D41603">
            <w:pPr>
              <w:jc w:val="right"/>
              <w:rPr>
                <w:color w:val="000000"/>
                <w:sz w:val="18"/>
                <w:szCs w:val="18"/>
              </w:rPr>
            </w:pPr>
            <w:r w:rsidRPr="00D41603">
              <w:rPr>
                <w:color w:val="000000"/>
                <w:sz w:val="18"/>
                <w:szCs w:val="18"/>
              </w:rPr>
              <w:t>197,0</w:t>
            </w:r>
          </w:p>
        </w:tc>
        <w:tc>
          <w:tcPr>
            <w:tcW w:w="983" w:type="dxa"/>
            <w:tcBorders>
              <w:top w:val="nil"/>
              <w:left w:val="nil"/>
              <w:bottom w:val="single" w:sz="4" w:space="0" w:color="auto"/>
              <w:right w:val="single" w:sz="4" w:space="0" w:color="auto"/>
            </w:tcBorders>
            <w:shd w:val="clear" w:color="auto" w:fill="auto"/>
            <w:noWrap/>
            <w:vAlign w:val="center"/>
            <w:hideMark/>
          </w:tcPr>
          <w:p w14:paraId="34E15203" w14:textId="77777777" w:rsidR="006E5039" w:rsidRPr="00D41603" w:rsidRDefault="006E5039" w:rsidP="00D41603">
            <w:pPr>
              <w:jc w:val="right"/>
              <w:rPr>
                <w:color w:val="000000"/>
                <w:sz w:val="18"/>
                <w:szCs w:val="18"/>
              </w:rPr>
            </w:pPr>
            <w:r w:rsidRPr="00D41603">
              <w:rPr>
                <w:color w:val="000000"/>
                <w:sz w:val="18"/>
                <w:szCs w:val="18"/>
              </w:rPr>
              <w:t>197,0</w:t>
            </w:r>
          </w:p>
        </w:tc>
      </w:tr>
      <w:tr w:rsidR="006E5039" w:rsidRPr="00D41603" w14:paraId="24B51943"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6816D9E"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1E5729AE"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0E6C58A"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003503FF"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0CE6FE58" w14:textId="77777777" w:rsidR="006E5039" w:rsidRPr="00D41603" w:rsidRDefault="006E5039" w:rsidP="00D41603">
            <w:pPr>
              <w:jc w:val="center"/>
              <w:rPr>
                <w:color w:val="000000"/>
                <w:sz w:val="18"/>
                <w:szCs w:val="18"/>
              </w:rPr>
            </w:pPr>
            <w:r w:rsidRPr="00D41603">
              <w:rPr>
                <w:color w:val="000000"/>
                <w:sz w:val="18"/>
                <w:szCs w:val="18"/>
              </w:rPr>
              <w:t>05.4.00.00000</w:t>
            </w:r>
          </w:p>
        </w:tc>
        <w:tc>
          <w:tcPr>
            <w:tcW w:w="578" w:type="dxa"/>
            <w:tcBorders>
              <w:top w:val="nil"/>
              <w:left w:val="nil"/>
              <w:bottom w:val="single" w:sz="4" w:space="0" w:color="auto"/>
              <w:right w:val="single" w:sz="4" w:space="0" w:color="auto"/>
            </w:tcBorders>
            <w:shd w:val="clear" w:color="auto" w:fill="auto"/>
            <w:noWrap/>
            <w:vAlign w:val="center"/>
            <w:hideMark/>
          </w:tcPr>
          <w:p w14:paraId="14B82BFF"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87C9610" w14:textId="77777777" w:rsidR="006E5039" w:rsidRPr="00D41603" w:rsidRDefault="006E5039" w:rsidP="00D41603">
            <w:pPr>
              <w:jc w:val="right"/>
              <w:rPr>
                <w:color w:val="000000"/>
                <w:sz w:val="18"/>
                <w:szCs w:val="18"/>
              </w:rPr>
            </w:pPr>
            <w:r w:rsidRPr="00D41603">
              <w:rPr>
                <w:color w:val="000000"/>
                <w:sz w:val="18"/>
                <w:szCs w:val="18"/>
              </w:rPr>
              <w:t>321,1</w:t>
            </w:r>
          </w:p>
        </w:tc>
        <w:tc>
          <w:tcPr>
            <w:tcW w:w="993" w:type="dxa"/>
            <w:tcBorders>
              <w:top w:val="nil"/>
              <w:left w:val="nil"/>
              <w:bottom w:val="single" w:sz="4" w:space="0" w:color="auto"/>
              <w:right w:val="single" w:sz="4" w:space="0" w:color="auto"/>
            </w:tcBorders>
            <w:shd w:val="clear" w:color="auto" w:fill="auto"/>
            <w:noWrap/>
            <w:vAlign w:val="center"/>
            <w:hideMark/>
          </w:tcPr>
          <w:p w14:paraId="5E95DCDC" w14:textId="77777777" w:rsidR="006E5039" w:rsidRPr="00D41603" w:rsidRDefault="006E5039" w:rsidP="00D41603">
            <w:pPr>
              <w:jc w:val="right"/>
              <w:rPr>
                <w:color w:val="000000"/>
                <w:sz w:val="18"/>
                <w:szCs w:val="18"/>
              </w:rPr>
            </w:pPr>
            <w:r w:rsidRPr="00D41603">
              <w:rPr>
                <w:color w:val="000000"/>
                <w:sz w:val="18"/>
                <w:szCs w:val="18"/>
              </w:rPr>
              <w:t>197,0</w:t>
            </w:r>
          </w:p>
        </w:tc>
        <w:tc>
          <w:tcPr>
            <w:tcW w:w="983" w:type="dxa"/>
            <w:tcBorders>
              <w:top w:val="nil"/>
              <w:left w:val="nil"/>
              <w:bottom w:val="single" w:sz="4" w:space="0" w:color="auto"/>
              <w:right w:val="single" w:sz="4" w:space="0" w:color="auto"/>
            </w:tcBorders>
            <w:shd w:val="clear" w:color="auto" w:fill="auto"/>
            <w:noWrap/>
            <w:vAlign w:val="center"/>
            <w:hideMark/>
          </w:tcPr>
          <w:p w14:paraId="3646BB84" w14:textId="77777777" w:rsidR="006E5039" w:rsidRPr="00D41603" w:rsidRDefault="006E5039" w:rsidP="00D41603">
            <w:pPr>
              <w:jc w:val="right"/>
              <w:rPr>
                <w:color w:val="000000"/>
                <w:sz w:val="18"/>
                <w:szCs w:val="18"/>
              </w:rPr>
            </w:pPr>
            <w:r w:rsidRPr="00D41603">
              <w:rPr>
                <w:color w:val="000000"/>
                <w:sz w:val="18"/>
                <w:szCs w:val="18"/>
              </w:rPr>
              <w:t>197,0</w:t>
            </w:r>
          </w:p>
        </w:tc>
      </w:tr>
      <w:tr w:rsidR="006E5039" w:rsidRPr="00D41603" w14:paraId="643112A5"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296E253" w14:textId="50AC5768"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"Создание условий для организации досуга и обеспечения жителей услугами организаций культуры"</w:t>
            </w:r>
          </w:p>
        </w:tc>
        <w:tc>
          <w:tcPr>
            <w:tcW w:w="709" w:type="dxa"/>
            <w:tcBorders>
              <w:top w:val="nil"/>
              <w:left w:val="nil"/>
              <w:bottom w:val="single" w:sz="4" w:space="0" w:color="auto"/>
              <w:right w:val="single" w:sz="4" w:space="0" w:color="auto"/>
            </w:tcBorders>
            <w:shd w:val="clear" w:color="auto" w:fill="auto"/>
            <w:noWrap/>
            <w:vAlign w:val="center"/>
            <w:hideMark/>
          </w:tcPr>
          <w:p w14:paraId="017572D5"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1C2FF58"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00CA7BA9"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72F6B335" w14:textId="77777777" w:rsidR="006E5039" w:rsidRPr="00D41603" w:rsidRDefault="006E5039" w:rsidP="00D41603">
            <w:pPr>
              <w:jc w:val="center"/>
              <w:rPr>
                <w:color w:val="000000"/>
                <w:sz w:val="18"/>
                <w:szCs w:val="18"/>
              </w:rPr>
            </w:pPr>
            <w:r w:rsidRPr="00D41603">
              <w:rPr>
                <w:color w:val="000000"/>
                <w:sz w:val="18"/>
                <w:szCs w:val="18"/>
              </w:rPr>
              <w:t>05.4.01.00000</w:t>
            </w:r>
          </w:p>
        </w:tc>
        <w:tc>
          <w:tcPr>
            <w:tcW w:w="578" w:type="dxa"/>
            <w:tcBorders>
              <w:top w:val="nil"/>
              <w:left w:val="nil"/>
              <w:bottom w:val="single" w:sz="4" w:space="0" w:color="auto"/>
              <w:right w:val="single" w:sz="4" w:space="0" w:color="auto"/>
            </w:tcBorders>
            <w:shd w:val="clear" w:color="auto" w:fill="auto"/>
            <w:noWrap/>
            <w:vAlign w:val="center"/>
            <w:hideMark/>
          </w:tcPr>
          <w:p w14:paraId="7D45F246"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F6C5858" w14:textId="77777777" w:rsidR="006E5039" w:rsidRPr="00D41603" w:rsidRDefault="006E5039" w:rsidP="00D41603">
            <w:pPr>
              <w:jc w:val="right"/>
              <w:rPr>
                <w:color w:val="000000"/>
                <w:sz w:val="18"/>
                <w:szCs w:val="18"/>
              </w:rPr>
            </w:pPr>
            <w:r w:rsidRPr="00D41603">
              <w:rPr>
                <w:color w:val="000000"/>
                <w:sz w:val="18"/>
                <w:szCs w:val="18"/>
              </w:rPr>
              <w:t>321,1</w:t>
            </w:r>
          </w:p>
        </w:tc>
        <w:tc>
          <w:tcPr>
            <w:tcW w:w="993" w:type="dxa"/>
            <w:tcBorders>
              <w:top w:val="nil"/>
              <w:left w:val="nil"/>
              <w:bottom w:val="single" w:sz="4" w:space="0" w:color="auto"/>
              <w:right w:val="single" w:sz="4" w:space="0" w:color="auto"/>
            </w:tcBorders>
            <w:shd w:val="clear" w:color="auto" w:fill="auto"/>
            <w:noWrap/>
            <w:vAlign w:val="center"/>
            <w:hideMark/>
          </w:tcPr>
          <w:p w14:paraId="7A861DFA" w14:textId="77777777" w:rsidR="006E5039" w:rsidRPr="00D41603" w:rsidRDefault="006E5039" w:rsidP="00D41603">
            <w:pPr>
              <w:jc w:val="right"/>
              <w:rPr>
                <w:color w:val="000000"/>
                <w:sz w:val="18"/>
                <w:szCs w:val="18"/>
              </w:rPr>
            </w:pPr>
            <w:r w:rsidRPr="00D41603">
              <w:rPr>
                <w:color w:val="000000"/>
                <w:sz w:val="18"/>
                <w:szCs w:val="18"/>
              </w:rPr>
              <w:t>197,0</w:t>
            </w:r>
          </w:p>
        </w:tc>
        <w:tc>
          <w:tcPr>
            <w:tcW w:w="983" w:type="dxa"/>
            <w:tcBorders>
              <w:top w:val="nil"/>
              <w:left w:val="nil"/>
              <w:bottom w:val="single" w:sz="4" w:space="0" w:color="auto"/>
              <w:right w:val="single" w:sz="4" w:space="0" w:color="auto"/>
            </w:tcBorders>
            <w:shd w:val="clear" w:color="auto" w:fill="auto"/>
            <w:noWrap/>
            <w:vAlign w:val="center"/>
            <w:hideMark/>
          </w:tcPr>
          <w:p w14:paraId="06390353" w14:textId="77777777" w:rsidR="006E5039" w:rsidRPr="00D41603" w:rsidRDefault="006E5039" w:rsidP="00D41603">
            <w:pPr>
              <w:jc w:val="right"/>
              <w:rPr>
                <w:color w:val="000000"/>
                <w:sz w:val="18"/>
                <w:szCs w:val="18"/>
              </w:rPr>
            </w:pPr>
            <w:r w:rsidRPr="00D41603">
              <w:rPr>
                <w:color w:val="000000"/>
                <w:sz w:val="18"/>
                <w:szCs w:val="18"/>
              </w:rPr>
              <w:t>197,0</w:t>
            </w:r>
          </w:p>
        </w:tc>
      </w:tr>
      <w:tr w:rsidR="006E5039" w:rsidRPr="00D41603" w14:paraId="718C543C" w14:textId="77777777" w:rsidTr="00614141">
        <w:trPr>
          <w:trHeight w:val="9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9A51E88" w14:textId="77777777" w:rsidR="006E5039" w:rsidRPr="00D41603" w:rsidRDefault="006E5039" w:rsidP="006E5039">
            <w:pPr>
              <w:rPr>
                <w:color w:val="000000"/>
                <w:sz w:val="18"/>
                <w:szCs w:val="18"/>
              </w:rPr>
            </w:pPr>
            <w:r w:rsidRPr="00D41603">
              <w:rPr>
                <w:color w:val="000000"/>
                <w:sz w:val="18"/>
                <w:szCs w:val="18"/>
              </w:rPr>
              <w:t>Организация культурно-досуговых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5E911209"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E6DB9CF"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527E3289"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4E6580D1" w14:textId="77777777" w:rsidR="006E5039" w:rsidRPr="00D41603" w:rsidRDefault="006E5039" w:rsidP="00D41603">
            <w:pPr>
              <w:jc w:val="center"/>
              <w:rPr>
                <w:color w:val="000000"/>
                <w:sz w:val="18"/>
                <w:szCs w:val="18"/>
              </w:rPr>
            </w:pPr>
            <w:r w:rsidRPr="00D41603">
              <w:rPr>
                <w:color w:val="000000"/>
                <w:sz w:val="18"/>
                <w:szCs w:val="18"/>
              </w:rPr>
              <w:t>05.4.01.03501</w:t>
            </w:r>
          </w:p>
        </w:tc>
        <w:tc>
          <w:tcPr>
            <w:tcW w:w="578" w:type="dxa"/>
            <w:tcBorders>
              <w:top w:val="nil"/>
              <w:left w:val="nil"/>
              <w:bottom w:val="single" w:sz="4" w:space="0" w:color="auto"/>
              <w:right w:val="single" w:sz="4" w:space="0" w:color="auto"/>
            </w:tcBorders>
            <w:shd w:val="clear" w:color="auto" w:fill="auto"/>
            <w:noWrap/>
            <w:vAlign w:val="center"/>
            <w:hideMark/>
          </w:tcPr>
          <w:p w14:paraId="270BC3F8"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969C61B" w14:textId="77777777" w:rsidR="006E5039" w:rsidRPr="00D41603" w:rsidRDefault="006E5039" w:rsidP="00D41603">
            <w:pPr>
              <w:jc w:val="right"/>
              <w:rPr>
                <w:color w:val="000000"/>
                <w:sz w:val="18"/>
                <w:szCs w:val="18"/>
              </w:rPr>
            </w:pPr>
            <w:r w:rsidRPr="00D41603">
              <w:rPr>
                <w:color w:val="000000"/>
                <w:sz w:val="18"/>
                <w:szCs w:val="18"/>
              </w:rPr>
              <w:t>321,1</w:t>
            </w:r>
          </w:p>
        </w:tc>
        <w:tc>
          <w:tcPr>
            <w:tcW w:w="993" w:type="dxa"/>
            <w:tcBorders>
              <w:top w:val="nil"/>
              <w:left w:val="nil"/>
              <w:bottom w:val="single" w:sz="4" w:space="0" w:color="auto"/>
              <w:right w:val="single" w:sz="4" w:space="0" w:color="auto"/>
            </w:tcBorders>
            <w:shd w:val="clear" w:color="auto" w:fill="auto"/>
            <w:noWrap/>
            <w:vAlign w:val="center"/>
            <w:hideMark/>
          </w:tcPr>
          <w:p w14:paraId="39E1B873" w14:textId="77777777" w:rsidR="006E5039" w:rsidRPr="00D41603" w:rsidRDefault="006E5039" w:rsidP="00D41603">
            <w:pPr>
              <w:jc w:val="right"/>
              <w:rPr>
                <w:color w:val="000000"/>
                <w:sz w:val="18"/>
                <w:szCs w:val="18"/>
              </w:rPr>
            </w:pPr>
            <w:r w:rsidRPr="00D41603">
              <w:rPr>
                <w:color w:val="000000"/>
                <w:sz w:val="18"/>
                <w:szCs w:val="18"/>
              </w:rPr>
              <w:t>197,0</w:t>
            </w:r>
          </w:p>
        </w:tc>
        <w:tc>
          <w:tcPr>
            <w:tcW w:w="983" w:type="dxa"/>
            <w:tcBorders>
              <w:top w:val="nil"/>
              <w:left w:val="nil"/>
              <w:bottom w:val="single" w:sz="4" w:space="0" w:color="auto"/>
              <w:right w:val="single" w:sz="4" w:space="0" w:color="auto"/>
            </w:tcBorders>
            <w:shd w:val="clear" w:color="auto" w:fill="auto"/>
            <w:noWrap/>
            <w:vAlign w:val="center"/>
            <w:hideMark/>
          </w:tcPr>
          <w:p w14:paraId="236DE7ED" w14:textId="77777777" w:rsidR="006E5039" w:rsidRPr="00D41603" w:rsidRDefault="006E5039" w:rsidP="00D41603">
            <w:pPr>
              <w:jc w:val="right"/>
              <w:rPr>
                <w:color w:val="000000"/>
                <w:sz w:val="18"/>
                <w:szCs w:val="18"/>
              </w:rPr>
            </w:pPr>
            <w:r w:rsidRPr="00D41603">
              <w:rPr>
                <w:color w:val="000000"/>
                <w:sz w:val="18"/>
                <w:szCs w:val="18"/>
              </w:rPr>
              <w:t>197,0</w:t>
            </w:r>
          </w:p>
        </w:tc>
      </w:tr>
      <w:tr w:rsidR="006E5039" w:rsidRPr="00D41603" w14:paraId="113A1C27"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F888047" w14:textId="77777777" w:rsidR="006E5039" w:rsidRPr="00D41603" w:rsidRDefault="006E5039" w:rsidP="006E5039">
            <w:pPr>
              <w:rPr>
                <w:color w:val="000000"/>
                <w:sz w:val="18"/>
                <w:szCs w:val="18"/>
              </w:rPr>
            </w:pPr>
            <w:r w:rsidRPr="00D41603">
              <w:rPr>
                <w:color w:val="000000"/>
                <w:sz w:val="18"/>
                <w:szCs w:val="18"/>
              </w:rPr>
              <w:t>Организация культурно-досуговых мероприятий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22ADEEA6"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5A91B64"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438C90F0"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02A11737" w14:textId="77777777" w:rsidR="006E5039" w:rsidRPr="00D41603" w:rsidRDefault="006E5039" w:rsidP="00D41603">
            <w:pPr>
              <w:jc w:val="center"/>
              <w:rPr>
                <w:color w:val="000000"/>
                <w:sz w:val="18"/>
                <w:szCs w:val="18"/>
              </w:rPr>
            </w:pPr>
            <w:r w:rsidRPr="00D41603">
              <w:rPr>
                <w:color w:val="000000"/>
                <w:sz w:val="18"/>
                <w:szCs w:val="18"/>
              </w:rPr>
              <w:t>05.4.01.03501</w:t>
            </w:r>
          </w:p>
        </w:tc>
        <w:tc>
          <w:tcPr>
            <w:tcW w:w="578" w:type="dxa"/>
            <w:tcBorders>
              <w:top w:val="nil"/>
              <w:left w:val="nil"/>
              <w:bottom w:val="single" w:sz="4" w:space="0" w:color="auto"/>
              <w:right w:val="single" w:sz="4" w:space="0" w:color="auto"/>
            </w:tcBorders>
            <w:shd w:val="clear" w:color="auto" w:fill="auto"/>
            <w:noWrap/>
            <w:vAlign w:val="center"/>
            <w:hideMark/>
          </w:tcPr>
          <w:p w14:paraId="79044C27"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34EA76B2" w14:textId="77777777" w:rsidR="006E5039" w:rsidRPr="00D41603" w:rsidRDefault="006E5039" w:rsidP="00D41603">
            <w:pPr>
              <w:jc w:val="right"/>
              <w:rPr>
                <w:color w:val="000000"/>
                <w:sz w:val="18"/>
                <w:szCs w:val="18"/>
              </w:rPr>
            </w:pPr>
            <w:r w:rsidRPr="00D41603">
              <w:rPr>
                <w:color w:val="000000"/>
                <w:sz w:val="18"/>
                <w:szCs w:val="18"/>
              </w:rPr>
              <w:t>294,6</w:t>
            </w:r>
          </w:p>
        </w:tc>
        <w:tc>
          <w:tcPr>
            <w:tcW w:w="993" w:type="dxa"/>
            <w:tcBorders>
              <w:top w:val="nil"/>
              <w:left w:val="nil"/>
              <w:bottom w:val="single" w:sz="4" w:space="0" w:color="auto"/>
              <w:right w:val="single" w:sz="4" w:space="0" w:color="auto"/>
            </w:tcBorders>
            <w:shd w:val="clear" w:color="auto" w:fill="auto"/>
            <w:noWrap/>
            <w:vAlign w:val="center"/>
            <w:hideMark/>
          </w:tcPr>
          <w:p w14:paraId="21D86541" w14:textId="77777777" w:rsidR="006E5039" w:rsidRPr="00D41603" w:rsidRDefault="006E5039" w:rsidP="00D41603">
            <w:pPr>
              <w:jc w:val="right"/>
              <w:rPr>
                <w:color w:val="000000"/>
                <w:sz w:val="18"/>
                <w:szCs w:val="18"/>
              </w:rPr>
            </w:pPr>
            <w:r w:rsidRPr="00D41603">
              <w:rPr>
                <w:color w:val="000000"/>
                <w:sz w:val="18"/>
                <w:szCs w:val="18"/>
              </w:rPr>
              <w:t>170,5</w:t>
            </w:r>
          </w:p>
        </w:tc>
        <w:tc>
          <w:tcPr>
            <w:tcW w:w="983" w:type="dxa"/>
            <w:tcBorders>
              <w:top w:val="nil"/>
              <w:left w:val="nil"/>
              <w:bottom w:val="single" w:sz="4" w:space="0" w:color="auto"/>
              <w:right w:val="single" w:sz="4" w:space="0" w:color="auto"/>
            </w:tcBorders>
            <w:shd w:val="clear" w:color="auto" w:fill="auto"/>
            <w:noWrap/>
            <w:vAlign w:val="center"/>
            <w:hideMark/>
          </w:tcPr>
          <w:p w14:paraId="05B1393F" w14:textId="77777777" w:rsidR="006E5039" w:rsidRPr="00D41603" w:rsidRDefault="006E5039" w:rsidP="00D41603">
            <w:pPr>
              <w:jc w:val="right"/>
              <w:rPr>
                <w:color w:val="000000"/>
                <w:sz w:val="18"/>
                <w:szCs w:val="18"/>
              </w:rPr>
            </w:pPr>
            <w:r w:rsidRPr="00D41603">
              <w:rPr>
                <w:color w:val="000000"/>
                <w:sz w:val="18"/>
                <w:szCs w:val="18"/>
              </w:rPr>
              <w:t>170,5</w:t>
            </w:r>
          </w:p>
        </w:tc>
      </w:tr>
      <w:tr w:rsidR="006E5039" w:rsidRPr="00D41603" w14:paraId="40D46EF5"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D56ACDA" w14:textId="77777777" w:rsidR="006E5039" w:rsidRPr="00D41603" w:rsidRDefault="006E5039" w:rsidP="006E5039">
            <w:pPr>
              <w:rPr>
                <w:color w:val="000000"/>
                <w:sz w:val="18"/>
                <w:szCs w:val="18"/>
              </w:rPr>
            </w:pPr>
            <w:r w:rsidRPr="00D41603">
              <w:rPr>
                <w:color w:val="000000"/>
                <w:sz w:val="18"/>
                <w:szCs w:val="18"/>
              </w:rPr>
              <w:t>Организация культурно-досуговых мероприятий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center"/>
            <w:hideMark/>
          </w:tcPr>
          <w:p w14:paraId="0132193E"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9FEFE51"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466F5C5E"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39375997" w14:textId="77777777" w:rsidR="006E5039" w:rsidRPr="00D41603" w:rsidRDefault="006E5039" w:rsidP="00D41603">
            <w:pPr>
              <w:jc w:val="center"/>
              <w:rPr>
                <w:color w:val="000000"/>
                <w:sz w:val="18"/>
                <w:szCs w:val="18"/>
              </w:rPr>
            </w:pPr>
            <w:r w:rsidRPr="00D41603">
              <w:rPr>
                <w:color w:val="000000"/>
                <w:sz w:val="18"/>
                <w:szCs w:val="18"/>
              </w:rPr>
              <w:t>05.4.01.03501</w:t>
            </w:r>
          </w:p>
        </w:tc>
        <w:tc>
          <w:tcPr>
            <w:tcW w:w="578" w:type="dxa"/>
            <w:tcBorders>
              <w:top w:val="nil"/>
              <w:left w:val="nil"/>
              <w:bottom w:val="single" w:sz="4" w:space="0" w:color="auto"/>
              <w:right w:val="single" w:sz="4" w:space="0" w:color="auto"/>
            </w:tcBorders>
            <w:shd w:val="clear" w:color="auto" w:fill="auto"/>
            <w:noWrap/>
            <w:vAlign w:val="center"/>
            <w:hideMark/>
          </w:tcPr>
          <w:p w14:paraId="1B74CEB9" w14:textId="77777777" w:rsidR="006E5039" w:rsidRPr="00D41603" w:rsidRDefault="006E5039" w:rsidP="00D41603">
            <w:pPr>
              <w:jc w:val="center"/>
              <w:rPr>
                <w:color w:val="000000"/>
                <w:sz w:val="18"/>
                <w:szCs w:val="18"/>
              </w:rPr>
            </w:pPr>
            <w:r w:rsidRPr="00D41603">
              <w:rPr>
                <w:color w:val="000000"/>
                <w:sz w:val="18"/>
                <w:szCs w:val="18"/>
              </w:rPr>
              <w:t>3.0.0</w:t>
            </w:r>
          </w:p>
        </w:tc>
        <w:tc>
          <w:tcPr>
            <w:tcW w:w="1013" w:type="dxa"/>
            <w:tcBorders>
              <w:top w:val="nil"/>
              <w:left w:val="nil"/>
              <w:bottom w:val="single" w:sz="4" w:space="0" w:color="auto"/>
              <w:right w:val="single" w:sz="4" w:space="0" w:color="auto"/>
            </w:tcBorders>
            <w:shd w:val="clear" w:color="auto" w:fill="auto"/>
            <w:noWrap/>
            <w:vAlign w:val="center"/>
            <w:hideMark/>
          </w:tcPr>
          <w:p w14:paraId="6B2B5304" w14:textId="77777777" w:rsidR="006E5039" w:rsidRPr="00D41603" w:rsidRDefault="006E5039" w:rsidP="00D41603">
            <w:pPr>
              <w:jc w:val="right"/>
              <w:rPr>
                <w:color w:val="000000"/>
                <w:sz w:val="18"/>
                <w:szCs w:val="18"/>
              </w:rPr>
            </w:pPr>
            <w:r w:rsidRPr="00D41603">
              <w:rPr>
                <w:color w:val="000000"/>
                <w:sz w:val="18"/>
                <w:szCs w:val="18"/>
              </w:rPr>
              <w:t>26,5</w:t>
            </w:r>
          </w:p>
        </w:tc>
        <w:tc>
          <w:tcPr>
            <w:tcW w:w="993" w:type="dxa"/>
            <w:tcBorders>
              <w:top w:val="nil"/>
              <w:left w:val="nil"/>
              <w:bottom w:val="single" w:sz="4" w:space="0" w:color="auto"/>
              <w:right w:val="single" w:sz="4" w:space="0" w:color="auto"/>
            </w:tcBorders>
            <w:shd w:val="clear" w:color="auto" w:fill="auto"/>
            <w:noWrap/>
            <w:vAlign w:val="center"/>
            <w:hideMark/>
          </w:tcPr>
          <w:p w14:paraId="781CA90D" w14:textId="77777777" w:rsidR="006E5039" w:rsidRPr="00D41603" w:rsidRDefault="006E5039" w:rsidP="00D41603">
            <w:pPr>
              <w:jc w:val="right"/>
              <w:rPr>
                <w:color w:val="000000"/>
                <w:sz w:val="18"/>
                <w:szCs w:val="18"/>
              </w:rPr>
            </w:pPr>
            <w:r w:rsidRPr="00D41603">
              <w:rPr>
                <w:color w:val="000000"/>
                <w:sz w:val="18"/>
                <w:szCs w:val="18"/>
              </w:rPr>
              <w:t>26,5</w:t>
            </w:r>
          </w:p>
        </w:tc>
        <w:tc>
          <w:tcPr>
            <w:tcW w:w="983" w:type="dxa"/>
            <w:tcBorders>
              <w:top w:val="nil"/>
              <w:left w:val="nil"/>
              <w:bottom w:val="single" w:sz="4" w:space="0" w:color="auto"/>
              <w:right w:val="single" w:sz="4" w:space="0" w:color="auto"/>
            </w:tcBorders>
            <w:shd w:val="clear" w:color="auto" w:fill="auto"/>
            <w:noWrap/>
            <w:vAlign w:val="center"/>
            <w:hideMark/>
          </w:tcPr>
          <w:p w14:paraId="7E8E4770" w14:textId="77777777" w:rsidR="006E5039" w:rsidRPr="00D41603" w:rsidRDefault="006E5039" w:rsidP="00D41603">
            <w:pPr>
              <w:jc w:val="right"/>
              <w:rPr>
                <w:color w:val="000000"/>
                <w:sz w:val="18"/>
                <w:szCs w:val="18"/>
              </w:rPr>
            </w:pPr>
            <w:r w:rsidRPr="00D41603">
              <w:rPr>
                <w:color w:val="000000"/>
                <w:sz w:val="18"/>
                <w:szCs w:val="18"/>
              </w:rPr>
              <w:t>26,5</w:t>
            </w:r>
          </w:p>
        </w:tc>
      </w:tr>
      <w:tr w:rsidR="006E5039" w:rsidRPr="00D41603" w14:paraId="42FC873F"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0B17862" w14:textId="77777777" w:rsidR="006E5039" w:rsidRPr="00D41603" w:rsidRDefault="006E5039" w:rsidP="006E5039">
            <w:pPr>
              <w:rPr>
                <w:b/>
                <w:bCs/>
                <w:color w:val="000000"/>
                <w:sz w:val="18"/>
                <w:szCs w:val="18"/>
              </w:rPr>
            </w:pPr>
            <w:r w:rsidRPr="00D41603">
              <w:rPr>
                <w:b/>
                <w:bCs/>
                <w:color w:val="000000"/>
                <w:sz w:val="18"/>
                <w:szCs w:val="18"/>
              </w:rPr>
              <w:t>СОЦИАЛЬНАЯ ПОЛИТИКА</w:t>
            </w:r>
          </w:p>
        </w:tc>
        <w:tc>
          <w:tcPr>
            <w:tcW w:w="709" w:type="dxa"/>
            <w:tcBorders>
              <w:top w:val="nil"/>
              <w:left w:val="nil"/>
              <w:bottom w:val="single" w:sz="4" w:space="0" w:color="auto"/>
              <w:right w:val="single" w:sz="4" w:space="0" w:color="auto"/>
            </w:tcBorders>
            <w:shd w:val="clear" w:color="auto" w:fill="auto"/>
            <w:noWrap/>
            <w:vAlign w:val="center"/>
            <w:hideMark/>
          </w:tcPr>
          <w:p w14:paraId="2364171A" w14:textId="77777777" w:rsidR="006E5039" w:rsidRPr="00D41603" w:rsidRDefault="006E5039" w:rsidP="00D41603">
            <w:pPr>
              <w:jc w:val="center"/>
              <w:rPr>
                <w:b/>
                <w:bCs/>
                <w:color w:val="000000"/>
                <w:sz w:val="18"/>
                <w:szCs w:val="18"/>
              </w:rPr>
            </w:pPr>
            <w:r w:rsidRPr="00D41603">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1D70F92" w14:textId="77777777" w:rsidR="006E5039" w:rsidRPr="00D41603" w:rsidRDefault="006E5039" w:rsidP="00D41603">
            <w:pPr>
              <w:jc w:val="center"/>
              <w:rPr>
                <w:b/>
                <w:bCs/>
                <w:color w:val="000000"/>
                <w:sz w:val="18"/>
                <w:szCs w:val="18"/>
              </w:rPr>
            </w:pPr>
            <w:r w:rsidRPr="00D41603">
              <w:rPr>
                <w:b/>
                <w:bCs/>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427D26AF" w14:textId="77777777" w:rsidR="006E5039" w:rsidRPr="00D41603" w:rsidRDefault="006E5039" w:rsidP="00D41603">
            <w:pPr>
              <w:jc w:val="center"/>
              <w:rPr>
                <w:b/>
                <w:bCs/>
                <w:color w:val="000000"/>
                <w:sz w:val="18"/>
                <w:szCs w:val="18"/>
              </w:rPr>
            </w:pPr>
            <w:r w:rsidRPr="00D41603">
              <w:rPr>
                <w:b/>
                <w:bCs/>
                <w:color w:val="000000"/>
                <w:sz w:val="18"/>
                <w:szCs w:val="18"/>
              </w:rPr>
              <w:t>00</w:t>
            </w:r>
          </w:p>
        </w:tc>
        <w:tc>
          <w:tcPr>
            <w:tcW w:w="1351" w:type="dxa"/>
            <w:tcBorders>
              <w:top w:val="nil"/>
              <w:left w:val="nil"/>
              <w:bottom w:val="single" w:sz="4" w:space="0" w:color="auto"/>
              <w:right w:val="single" w:sz="4" w:space="0" w:color="auto"/>
            </w:tcBorders>
            <w:shd w:val="clear" w:color="auto" w:fill="auto"/>
            <w:noWrap/>
            <w:vAlign w:val="center"/>
            <w:hideMark/>
          </w:tcPr>
          <w:p w14:paraId="5641EED3"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3A73FA08"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E4BD588" w14:textId="77777777" w:rsidR="006E5039" w:rsidRPr="00D41603" w:rsidRDefault="006E5039" w:rsidP="00D41603">
            <w:pPr>
              <w:jc w:val="right"/>
              <w:rPr>
                <w:b/>
                <w:bCs/>
                <w:color w:val="000000"/>
                <w:sz w:val="18"/>
                <w:szCs w:val="18"/>
              </w:rPr>
            </w:pPr>
            <w:r w:rsidRPr="00D41603">
              <w:rPr>
                <w:b/>
                <w:bCs/>
                <w:color w:val="000000"/>
                <w:sz w:val="18"/>
                <w:szCs w:val="18"/>
              </w:rPr>
              <w:t>167 843,2</w:t>
            </w:r>
          </w:p>
        </w:tc>
        <w:tc>
          <w:tcPr>
            <w:tcW w:w="993" w:type="dxa"/>
            <w:tcBorders>
              <w:top w:val="nil"/>
              <w:left w:val="nil"/>
              <w:bottom w:val="single" w:sz="4" w:space="0" w:color="auto"/>
              <w:right w:val="single" w:sz="4" w:space="0" w:color="auto"/>
            </w:tcBorders>
            <w:shd w:val="clear" w:color="auto" w:fill="auto"/>
            <w:noWrap/>
            <w:vAlign w:val="center"/>
            <w:hideMark/>
          </w:tcPr>
          <w:p w14:paraId="0E4B86F8" w14:textId="77777777" w:rsidR="006E5039" w:rsidRPr="00D41603" w:rsidRDefault="006E5039" w:rsidP="00D41603">
            <w:pPr>
              <w:jc w:val="right"/>
              <w:rPr>
                <w:b/>
                <w:bCs/>
                <w:color w:val="000000"/>
                <w:sz w:val="18"/>
                <w:szCs w:val="18"/>
              </w:rPr>
            </w:pPr>
            <w:r w:rsidRPr="00D41603">
              <w:rPr>
                <w:b/>
                <w:bCs/>
                <w:color w:val="000000"/>
                <w:sz w:val="18"/>
                <w:szCs w:val="18"/>
              </w:rPr>
              <w:t>167 475,9</w:t>
            </w:r>
          </w:p>
        </w:tc>
        <w:tc>
          <w:tcPr>
            <w:tcW w:w="983" w:type="dxa"/>
            <w:tcBorders>
              <w:top w:val="nil"/>
              <w:left w:val="nil"/>
              <w:bottom w:val="single" w:sz="4" w:space="0" w:color="auto"/>
              <w:right w:val="single" w:sz="4" w:space="0" w:color="auto"/>
            </w:tcBorders>
            <w:shd w:val="clear" w:color="auto" w:fill="auto"/>
            <w:noWrap/>
            <w:vAlign w:val="center"/>
            <w:hideMark/>
          </w:tcPr>
          <w:p w14:paraId="0285934B" w14:textId="77777777" w:rsidR="006E5039" w:rsidRPr="00D41603" w:rsidRDefault="006E5039" w:rsidP="00D41603">
            <w:pPr>
              <w:jc w:val="right"/>
              <w:rPr>
                <w:b/>
                <w:bCs/>
                <w:color w:val="000000"/>
                <w:sz w:val="18"/>
                <w:szCs w:val="18"/>
              </w:rPr>
            </w:pPr>
            <w:r w:rsidRPr="00D41603">
              <w:rPr>
                <w:b/>
                <w:bCs/>
                <w:color w:val="000000"/>
                <w:sz w:val="18"/>
                <w:szCs w:val="18"/>
              </w:rPr>
              <w:t>221 269,9</w:t>
            </w:r>
          </w:p>
        </w:tc>
      </w:tr>
      <w:tr w:rsidR="006E5039" w:rsidRPr="00D41603" w14:paraId="4CB1ABBF"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CDD6156" w14:textId="77777777" w:rsidR="006E5039" w:rsidRPr="00D41603" w:rsidRDefault="006E5039" w:rsidP="006E5039">
            <w:pPr>
              <w:rPr>
                <w:b/>
                <w:bCs/>
                <w:color w:val="000000"/>
                <w:sz w:val="18"/>
                <w:szCs w:val="18"/>
              </w:rPr>
            </w:pPr>
            <w:r w:rsidRPr="00D41603">
              <w:rPr>
                <w:b/>
                <w:bCs/>
                <w:color w:val="000000"/>
                <w:sz w:val="18"/>
                <w:szCs w:val="18"/>
              </w:rPr>
              <w:t>Пенсионное обеспечение</w:t>
            </w:r>
          </w:p>
        </w:tc>
        <w:tc>
          <w:tcPr>
            <w:tcW w:w="709" w:type="dxa"/>
            <w:tcBorders>
              <w:top w:val="nil"/>
              <w:left w:val="nil"/>
              <w:bottom w:val="single" w:sz="4" w:space="0" w:color="auto"/>
              <w:right w:val="single" w:sz="4" w:space="0" w:color="auto"/>
            </w:tcBorders>
            <w:shd w:val="clear" w:color="auto" w:fill="auto"/>
            <w:noWrap/>
            <w:vAlign w:val="center"/>
            <w:hideMark/>
          </w:tcPr>
          <w:p w14:paraId="03EC1E33" w14:textId="77777777" w:rsidR="006E5039" w:rsidRPr="00D41603" w:rsidRDefault="006E5039" w:rsidP="00D41603">
            <w:pPr>
              <w:jc w:val="center"/>
              <w:rPr>
                <w:b/>
                <w:bCs/>
                <w:color w:val="000000"/>
                <w:sz w:val="18"/>
                <w:szCs w:val="18"/>
              </w:rPr>
            </w:pPr>
            <w:r w:rsidRPr="00D41603">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44F4B0B" w14:textId="77777777" w:rsidR="006E5039" w:rsidRPr="00D41603" w:rsidRDefault="006E5039" w:rsidP="00D41603">
            <w:pPr>
              <w:jc w:val="center"/>
              <w:rPr>
                <w:b/>
                <w:bCs/>
                <w:color w:val="000000"/>
                <w:sz w:val="18"/>
                <w:szCs w:val="18"/>
              </w:rPr>
            </w:pPr>
            <w:r w:rsidRPr="00D41603">
              <w:rPr>
                <w:b/>
                <w:bCs/>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40FEA788" w14:textId="77777777" w:rsidR="006E5039" w:rsidRPr="00D41603" w:rsidRDefault="006E5039" w:rsidP="00D41603">
            <w:pPr>
              <w:jc w:val="center"/>
              <w:rPr>
                <w:b/>
                <w:bCs/>
                <w:color w:val="000000"/>
                <w:sz w:val="18"/>
                <w:szCs w:val="18"/>
              </w:rPr>
            </w:pPr>
            <w:r w:rsidRPr="00D41603">
              <w:rPr>
                <w:b/>
                <w:bCs/>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046DF1A3"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08DBBCE8"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0EAB6B8" w14:textId="77777777" w:rsidR="006E5039" w:rsidRPr="00D41603" w:rsidRDefault="006E5039" w:rsidP="00D41603">
            <w:pPr>
              <w:jc w:val="right"/>
              <w:rPr>
                <w:b/>
                <w:bCs/>
                <w:color w:val="000000"/>
                <w:sz w:val="18"/>
                <w:szCs w:val="18"/>
              </w:rPr>
            </w:pPr>
            <w:r w:rsidRPr="00D41603">
              <w:rPr>
                <w:b/>
                <w:bCs/>
                <w:color w:val="000000"/>
                <w:sz w:val="18"/>
                <w:szCs w:val="18"/>
              </w:rPr>
              <w:t>53 662,9</w:t>
            </w:r>
          </w:p>
        </w:tc>
        <w:tc>
          <w:tcPr>
            <w:tcW w:w="993" w:type="dxa"/>
            <w:tcBorders>
              <w:top w:val="nil"/>
              <w:left w:val="nil"/>
              <w:bottom w:val="single" w:sz="4" w:space="0" w:color="auto"/>
              <w:right w:val="single" w:sz="4" w:space="0" w:color="auto"/>
            </w:tcBorders>
            <w:shd w:val="clear" w:color="auto" w:fill="auto"/>
            <w:noWrap/>
            <w:vAlign w:val="center"/>
            <w:hideMark/>
          </w:tcPr>
          <w:p w14:paraId="777091A6" w14:textId="77777777" w:rsidR="006E5039" w:rsidRPr="00D41603" w:rsidRDefault="006E5039" w:rsidP="00D41603">
            <w:pPr>
              <w:jc w:val="right"/>
              <w:rPr>
                <w:b/>
                <w:bCs/>
                <w:color w:val="000000"/>
                <w:sz w:val="18"/>
                <w:szCs w:val="18"/>
              </w:rPr>
            </w:pPr>
            <w:r w:rsidRPr="00D41603">
              <w:rPr>
                <w:b/>
                <w:bCs/>
                <w:color w:val="000000"/>
                <w:sz w:val="18"/>
                <w:szCs w:val="18"/>
              </w:rPr>
              <w:t>50 966,9</w:t>
            </w:r>
          </w:p>
        </w:tc>
        <w:tc>
          <w:tcPr>
            <w:tcW w:w="983" w:type="dxa"/>
            <w:tcBorders>
              <w:top w:val="nil"/>
              <w:left w:val="nil"/>
              <w:bottom w:val="single" w:sz="4" w:space="0" w:color="auto"/>
              <w:right w:val="single" w:sz="4" w:space="0" w:color="auto"/>
            </w:tcBorders>
            <w:shd w:val="clear" w:color="auto" w:fill="auto"/>
            <w:noWrap/>
            <w:vAlign w:val="center"/>
            <w:hideMark/>
          </w:tcPr>
          <w:p w14:paraId="34908138" w14:textId="77777777" w:rsidR="006E5039" w:rsidRPr="00D41603" w:rsidRDefault="006E5039" w:rsidP="00D41603">
            <w:pPr>
              <w:jc w:val="right"/>
              <w:rPr>
                <w:b/>
                <w:bCs/>
                <w:color w:val="000000"/>
                <w:sz w:val="18"/>
                <w:szCs w:val="18"/>
              </w:rPr>
            </w:pPr>
            <w:r w:rsidRPr="00D41603">
              <w:rPr>
                <w:b/>
                <w:bCs/>
                <w:color w:val="000000"/>
                <w:sz w:val="18"/>
                <w:szCs w:val="18"/>
              </w:rPr>
              <w:t>50 966,9</w:t>
            </w:r>
          </w:p>
        </w:tc>
      </w:tr>
      <w:tr w:rsidR="006E5039" w:rsidRPr="00D41603" w14:paraId="512F865F"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71697C6" w14:textId="7E94BD6C"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w:t>
            </w:r>
            <w:r w:rsidR="00614141">
              <w:rPr>
                <w:color w:val="000000"/>
                <w:sz w:val="18"/>
                <w:szCs w:val="18"/>
              </w:rPr>
              <w:t xml:space="preserve"> </w:t>
            </w:r>
            <w:r w:rsidRPr="00D41603">
              <w:rPr>
                <w:color w:val="000000"/>
                <w:sz w:val="18"/>
                <w:szCs w:val="18"/>
              </w:rPr>
              <w:t>"Социальная поддержка отдельных категорий граждан в Тихвинском районе"</w:t>
            </w:r>
          </w:p>
        </w:tc>
        <w:tc>
          <w:tcPr>
            <w:tcW w:w="709" w:type="dxa"/>
            <w:tcBorders>
              <w:top w:val="nil"/>
              <w:left w:val="nil"/>
              <w:bottom w:val="single" w:sz="4" w:space="0" w:color="auto"/>
              <w:right w:val="single" w:sz="4" w:space="0" w:color="auto"/>
            </w:tcBorders>
            <w:shd w:val="clear" w:color="auto" w:fill="auto"/>
            <w:noWrap/>
            <w:vAlign w:val="center"/>
            <w:hideMark/>
          </w:tcPr>
          <w:p w14:paraId="18C97B85"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4946913"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4C8FA384"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3D80DFD6" w14:textId="77777777" w:rsidR="006E5039" w:rsidRPr="00D41603" w:rsidRDefault="006E5039" w:rsidP="00D41603">
            <w:pPr>
              <w:jc w:val="center"/>
              <w:rPr>
                <w:color w:val="000000"/>
                <w:sz w:val="18"/>
                <w:szCs w:val="18"/>
              </w:rPr>
            </w:pPr>
            <w:r w:rsidRPr="00D41603">
              <w:rPr>
                <w:color w:val="000000"/>
                <w:sz w:val="18"/>
                <w:szCs w:val="18"/>
              </w:rPr>
              <w:t>03.0.00.00000</w:t>
            </w:r>
          </w:p>
        </w:tc>
        <w:tc>
          <w:tcPr>
            <w:tcW w:w="578" w:type="dxa"/>
            <w:tcBorders>
              <w:top w:val="nil"/>
              <w:left w:val="nil"/>
              <w:bottom w:val="single" w:sz="4" w:space="0" w:color="auto"/>
              <w:right w:val="single" w:sz="4" w:space="0" w:color="auto"/>
            </w:tcBorders>
            <w:shd w:val="clear" w:color="auto" w:fill="auto"/>
            <w:noWrap/>
            <w:vAlign w:val="center"/>
            <w:hideMark/>
          </w:tcPr>
          <w:p w14:paraId="1417E944"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45C84FB" w14:textId="77777777" w:rsidR="006E5039" w:rsidRPr="00D41603" w:rsidRDefault="006E5039" w:rsidP="00D41603">
            <w:pPr>
              <w:jc w:val="right"/>
              <w:rPr>
                <w:color w:val="000000"/>
                <w:sz w:val="18"/>
                <w:szCs w:val="18"/>
              </w:rPr>
            </w:pPr>
            <w:r w:rsidRPr="00D41603">
              <w:rPr>
                <w:color w:val="000000"/>
                <w:sz w:val="18"/>
                <w:szCs w:val="18"/>
              </w:rPr>
              <w:t>53 662,9</w:t>
            </w:r>
          </w:p>
        </w:tc>
        <w:tc>
          <w:tcPr>
            <w:tcW w:w="993" w:type="dxa"/>
            <w:tcBorders>
              <w:top w:val="nil"/>
              <w:left w:val="nil"/>
              <w:bottom w:val="single" w:sz="4" w:space="0" w:color="auto"/>
              <w:right w:val="single" w:sz="4" w:space="0" w:color="auto"/>
            </w:tcBorders>
            <w:shd w:val="clear" w:color="auto" w:fill="auto"/>
            <w:noWrap/>
            <w:vAlign w:val="center"/>
            <w:hideMark/>
          </w:tcPr>
          <w:p w14:paraId="1C6682A1" w14:textId="77777777" w:rsidR="006E5039" w:rsidRPr="00D41603" w:rsidRDefault="006E5039" w:rsidP="00D41603">
            <w:pPr>
              <w:jc w:val="right"/>
              <w:rPr>
                <w:color w:val="000000"/>
                <w:sz w:val="18"/>
                <w:szCs w:val="18"/>
              </w:rPr>
            </w:pPr>
            <w:r w:rsidRPr="00D41603">
              <w:rPr>
                <w:color w:val="000000"/>
                <w:sz w:val="18"/>
                <w:szCs w:val="18"/>
              </w:rPr>
              <w:t>50 966,9</w:t>
            </w:r>
          </w:p>
        </w:tc>
        <w:tc>
          <w:tcPr>
            <w:tcW w:w="983" w:type="dxa"/>
            <w:tcBorders>
              <w:top w:val="nil"/>
              <w:left w:val="nil"/>
              <w:bottom w:val="single" w:sz="4" w:space="0" w:color="auto"/>
              <w:right w:val="single" w:sz="4" w:space="0" w:color="auto"/>
            </w:tcBorders>
            <w:shd w:val="clear" w:color="auto" w:fill="auto"/>
            <w:noWrap/>
            <w:vAlign w:val="center"/>
            <w:hideMark/>
          </w:tcPr>
          <w:p w14:paraId="23AE0E44" w14:textId="77777777" w:rsidR="006E5039" w:rsidRPr="00D41603" w:rsidRDefault="006E5039" w:rsidP="00D41603">
            <w:pPr>
              <w:jc w:val="right"/>
              <w:rPr>
                <w:color w:val="000000"/>
                <w:sz w:val="18"/>
                <w:szCs w:val="18"/>
              </w:rPr>
            </w:pPr>
            <w:r w:rsidRPr="00D41603">
              <w:rPr>
                <w:color w:val="000000"/>
                <w:sz w:val="18"/>
                <w:szCs w:val="18"/>
              </w:rPr>
              <w:t>50 966,9</w:t>
            </w:r>
          </w:p>
        </w:tc>
      </w:tr>
      <w:tr w:rsidR="006E5039" w:rsidRPr="00D41603" w14:paraId="16C351ED"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742BA3D"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45EF73D3"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E3B524D"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4D115FD"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34453F5C" w14:textId="77777777" w:rsidR="006E5039" w:rsidRPr="00D41603" w:rsidRDefault="006E5039" w:rsidP="00D41603">
            <w:pPr>
              <w:jc w:val="center"/>
              <w:rPr>
                <w:color w:val="000000"/>
                <w:sz w:val="18"/>
                <w:szCs w:val="18"/>
              </w:rPr>
            </w:pPr>
            <w:r w:rsidRPr="00D41603">
              <w:rPr>
                <w:color w:val="000000"/>
                <w:sz w:val="18"/>
                <w:szCs w:val="18"/>
              </w:rPr>
              <w:t>03.4.00.00000</w:t>
            </w:r>
          </w:p>
        </w:tc>
        <w:tc>
          <w:tcPr>
            <w:tcW w:w="578" w:type="dxa"/>
            <w:tcBorders>
              <w:top w:val="nil"/>
              <w:left w:val="nil"/>
              <w:bottom w:val="single" w:sz="4" w:space="0" w:color="auto"/>
              <w:right w:val="single" w:sz="4" w:space="0" w:color="auto"/>
            </w:tcBorders>
            <w:shd w:val="clear" w:color="auto" w:fill="auto"/>
            <w:noWrap/>
            <w:vAlign w:val="center"/>
            <w:hideMark/>
          </w:tcPr>
          <w:p w14:paraId="5F9C8BF4"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3B20030" w14:textId="77777777" w:rsidR="006E5039" w:rsidRPr="00D41603" w:rsidRDefault="006E5039" w:rsidP="00D41603">
            <w:pPr>
              <w:jc w:val="right"/>
              <w:rPr>
                <w:color w:val="000000"/>
                <w:sz w:val="18"/>
                <w:szCs w:val="18"/>
              </w:rPr>
            </w:pPr>
            <w:r w:rsidRPr="00D41603">
              <w:rPr>
                <w:color w:val="000000"/>
                <w:sz w:val="18"/>
                <w:szCs w:val="18"/>
              </w:rPr>
              <w:t>53 662,9</w:t>
            </w:r>
          </w:p>
        </w:tc>
        <w:tc>
          <w:tcPr>
            <w:tcW w:w="993" w:type="dxa"/>
            <w:tcBorders>
              <w:top w:val="nil"/>
              <w:left w:val="nil"/>
              <w:bottom w:val="single" w:sz="4" w:space="0" w:color="auto"/>
              <w:right w:val="single" w:sz="4" w:space="0" w:color="auto"/>
            </w:tcBorders>
            <w:shd w:val="clear" w:color="auto" w:fill="auto"/>
            <w:noWrap/>
            <w:vAlign w:val="center"/>
            <w:hideMark/>
          </w:tcPr>
          <w:p w14:paraId="2EBDDE2C" w14:textId="77777777" w:rsidR="006E5039" w:rsidRPr="00D41603" w:rsidRDefault="006E5039" w:rsidP="00D41603">
            <w:pPr>
              <w:jc w:val="right"/>
              <w:rPr>
                <w:color w:val="000000"/>
                <w:sz w:val="18"/>
                <w:szCs w:val="18"/>
              </w:rPr>
            </w:pPr>
            <w:r w:rsidRPr="00D41603">
              <w:rPr>
                <w:color w:val="000000"/>
                <w:sz w:val="18"/>
                <w:szCs w:val="18"/>
              </w:rPr>
              <w:t>50 966,9</w:t>
            </w:r>
          </w:p>
        </w:tc>
        <w:tc>
          <w:tcPr>
            <w:tcW w:w="983" w:type="dxa"/>
            <w:tcBorders>
              <w:top w:val="nil"/>
              <w:left w:val="nil"/>
              <w:bottom w:val="single" w:sz="4" w:space="0" w:color="auto"/>
              <w:right w:val="single" w:sz="4" w:space="0" w:color="auto"/>
            </w:tcBorders>
            <w:shd w:val="clear" w:color="auto" w:fill="auto"/>
            <w:noWrap/>
            <w:vAlign w:val="center"/>
            <w:hideMark/>
          </w:tcPr>
          <w:p w14:paraId="45010252" w14:textId="77777777" w:rsidR="006E5039" w:rsidRPr="00D41603" w:rsidRDefault="006E5039" w:rsidP="00D41603">
            <w:pPr>
              <w:jc w:val="right"/>
              <w:rPr>
                <w:color w:val="000000"/>
                <w:sz w:val="18"/>
                <w:szCs w:val="18"/>
              </w:rPr>
            </w:pPr>
            <w:r w:rsidRPr="00D41603">
              <w:rPr>
                <w:color w:val="000000"/>
                <w:sz w:val="18"/>
                <w:szCs w:val="18"/>
              </w:rPr>
              <w:t>50 966,9</w:t>
            </w:r>
          </w:p>
        </w:tc>
      </w:tr>
      <w:tr w:rsidR="006E5039" w:rsidRPr="00D41603" w14:paraId="7DCB8DCC"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E2AA087" w14:textId="5D0BAAFE"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"Дополнительное пенсионное обеспечение муниципальных служащих и иные выплаты отдельным категориям граждан за заслуги перед Тихвинским районом"</w:t>
            </w:r>
          </w:p>
        </w:tc>
        <w:tc>
          <w:tcPr>
            <w:tcW w:w="709" w:type="dxa"/>
            <w:tcBorders>
              <w:top w:val="nil"/>
              <w:left w:val="nil"/>
              <w:bottom w:val="single" w:sz="4" w:space="0" w:color="auto"/>
              <w:right w:val="single" w:sz="4" w:space="0" w:color="auto"/>
            </w:tcBorders>
            <w:shd w:val="clear" w:color="auto" w:fill="auto"/>
            <w:noWrap/>
            <w:vAlign w:val="center"/>
            <w:hideMark/>
          </w:tcPr>
          <w:p w14:paraId="245D340F"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6A2F533"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54A55F85"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674E61C8" w14:textId="77777777" w:rsidR="006E5039" w:rsidRPr="00D41603" w:rsidRDefault="006E5039" w:rsidP="00D41603">
            <w:pPr>
              <w:jc w:val="center"/>
              <w:rPr>
                <w:color w:val="000000"/>
                <w:sz w:val="18"/>
                <w:szCs w:val="18"/>
              </w:rPr>
            </w:pPr>
            <w:r w:rsidRPr="00D41603">
              <w:rPr>
                <w:color w:val="000000"/>
                <w:sz w:val="18"/>
                <w:szCs w:val="18"/>
              </w:rPr>
              <w:t>03.4.01.00000</w:t>
            </w:r>
          </w:p>
        </w:tc>
        <w:tc>
          <w:tcPr>
            <w:tcW w:w="578" w:type="dxa"/>
            <w:tcBorders>
              <w:top w:val="nil"/>
              <w:left w:val="nil"/>
              <w:bottom w:val="single" w:sz="4" w:space="0" w:color="auto"/>
              <w:right w:val="single" w:sz="4" w:space="0" w:color="auto"/>
            </w:tcBorders>
            <w:shd w:val="clear" w:color="auto" w:fill="auto"/>
            <w:noWrap/>
            <w:vAlign w:val="center"/>
            <w:hideMark/>
          </w:tcPr>
          <w:p w14:paraId="450A2826"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1B30243" w14:textId="77777777" w:rsidR="006E5039" w:rsidRPr="00D41603" w:rsidRDefault="006E5039" w:rsidP="00D41603">
            <w:pPr>
              <w:jc w:val="right"/>
              <w:rPr>
                <w:color w:val="000000"/>
                <w:sz w:val="18"/>
                <w:szCs w:val="18"/>
              </w:rPr>
            </w:pPr>
            <w:r w:rsidRPr="00D41603">
              <w:rPr>
                <w:color w:val="000000"/>
                <w:sz w:val="18"/>
                <w:szCs w:val="18"/>
              </w:rPr>
              <w:t>53 662,9</w:t>
            </w:r>
          </w:p>
        </w:tc>
        <w:tc>
          <w:tcPr>
            <w:tcW w:w="993" w:type="dxa"/>
            <w:tcBorders>
              <w:top w:val="nil"/>
              <w:left w:val="nil"/>
              <w:bottom w:val="single" w:sz="4" w:space="0" w:color="auto"/>
              <w:right w:val="single" w:sz="4" w:space="0" w:color="auto"/>
            </w:tcBorders>
            <w:shd w:val="clear" w:color="auto" w:fill="auto"/>
            <w:noWrap/>
            <w:vAlign w:val="center"/>
            <w:hideMark/>
          </w:tcPr>
          <w:p w14:paraId="3B6A909E" w14:textId="77777777" w:rsidR="006E5039" w:rsidRPr="00D41603" w:rsidRDefault="006E5039" w:rsidP="00D41603">
            <w:pPr>
              <w:jc w:val="right"/>
              <w:rPr>
                <w:color w:val="000000"/>
                <w:sz w:val="18"/>
                <w:szCs w:val="18"/>
              </w:rPr>
            </w:pPr>
            <w:r w:rsidRPr="00D41603">
              <w:rPr>
                <w:color w:val="000000"/>
                <w:sz w:val="18"/>
                <w:szCs w:val="18"/>
              </w:rPr>
              <w:t>50 966,9</w:t>
            </w:r>
          </w:p>
        </w:tc>
        <w:tc>
          <w:tcPr>
            <w:tcW w:w="983" w:type="dxa"/>
            <w:tcBorders>
              <w:top w:val="nil"/>
              <w:left w:val="nil"/>
              <w:bottom w:val="single" w:sz="4" w:space="0" w:color="auto"/>
              <w:right w:val="single" w:sz="4" w:space="0" w:color="auto"/>
            </w:tcBorders>
            <w:shd w:val="clear" w:color="auto" w:fill="auto"/>
            <w:noWrap/>
            <w:vAlign w:val="center"/>
            <w:hideMark/>
          </w:tcPr>
          <w:p w14:paraId="023AD3CB" w14:textId="77777777" w:rsidR="006E5039" w:rsidRPr="00D41603" w:rsidRDefault="006E5039" w:rsidP="00D41603">
            <w:pPr>
              <w:jc w:val="right"/>
              <w:rPr>
                <w:color w:val="000000"/>
                <w:sz w:val="18"/>
                <w:szCs w:val="18"/>
              </w:rPr>
            </w:pPr>
            <w:r w:rsidRPr="00D41603">
              <w:rPr>
                <w:color w:val="000000"/>
                <w:sz w:val="18"/>
                <w:szCs w:val="18"/>
              </w:rPr>
              <w:t>50 966,9</w:t>
            </w:r>
          </w:p>
        </w:tc>
      </w:tr>
      <w:tr w:rsidR="006E5039" w:rsidRPr="00D41603" w14:paraId="3A330C63" w14:textId="77777777" w:rsidTr="006E5039">
        <w:trPr>
          <w:trHeight w:val="62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50BC579" w14:textId="77777777" w:rsidR="006E5039" w:rsidRPr="00D41603" w:rsidRDefault="006E5039" w:rsidP="006E5039">
            <w:pPr>
              <w:rPr>
                <w:color w:val="000000"/>
                <w:sz w:val="18"/>
                <w:szCs w:val="18"/>
              </w:rPr>
            </w:pPr>
            <w:r w:rsidRPr="00D41603">
              <w:rPr>
                <w:color w:val="000000"/>
                <w:sz w:val="18"/>
                <w:szCs w:val="18"/>
              </w:rPr>
              <w:t>Выплата пенсий за выслугу лет и доплат к пенсии муниципальным служащим</w:t>
            </w:r>
          </w:p>
        </w:tc>
        <w:tc>
          <w:tcPr>
            <w:tcW w:w="709" w:type="dxa"/>
            <w:tcBorders>
              <w:top w:val="nil"/>
              <w:left w:val="nil"/>
              <w:bottom w:val="single" w:sz="4" w:space="0" w:color="auto"/>
              <w:right w:val="single" w:sz="4" w:space="0" w:color="auto"/>
            </w:tcBorders>
            <w:shd w:val="clear" w:color="auto" w:fill="auto"/>
            <w:noWrap/>
            <w:vAlign w:val="center"/>
            <w:hideMark/>
          </w:tcPr>
          <w:p w14:paraId="2FA357E6"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86FDB16"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6634AE3C"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0E0D2C6F" w14:textId="77777777" w:rsidR="006E5039" w:rsidRPr="00D41603" w:rsidRDefault="006E5039" w:rsidP="00D41603">
            <w:pPr>
              <w:jc w:val="center"/>
              <w:rPr>
                <w:color w:val="000000"/>
                <w:sz w:val="18"/>
                <w:szCs w:val="18"/>
              </w:rPr>
            </w:pPr>
            <w:r w:rsidRPr="00D41603">
              <w:rPr>
                <w:color w:val="000000"/>
                <w:sz w:val="18"/>
                <w:szCs w:val="18"/>
              </w:rPr>
              <w:t>03.4.01.03301</w:t>
            </w:r>
          </w:p>
        </w:tc>
        <w:tc>
          <w:tcPr>
            <w:tcW w:w="578" w:type="dxa"/>
            <w:tcBorders>
              <w:top w:val="nil"/>
              <w:left w:val="nil"/>
              <w:bottom w:val="single" w:sz="4" w:space="0" w:color="auto"/>
              <w:right w:val="single" w:sz="4" w:space="0" w:color="auto"/>
            </w:tcBorders>
            <w:shd w:val="clear" w:color="auto" w:fill="auto"/>
            <w:noWrap/>
            <w:vAlign w:val="center"/>
            <w:hideMark/>
          </w:tcPr>
          <w:p w14:paraId="2A6E62BC"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7CE99EA" w14:textId="77777777" w:rsidR="006E5039" w:rsidRPr="00D41603" w:rsidRDefault="006E5039" w:rsidP="00D41603">
            <w:pPr>
              <w:jc w:val="right"/>
              <w:rPr>
                <w:color w:val="000000"/>
                <w:sz w:val="18"/>
                <w:szCs w:val="18"/>
              </w:rPr>
            </w:pPr>
            <w:r w:rsidRPr="00D41603">
              <w:rPr>
                <w:color w:val="000000"/>
                <w:sz w:val="18"/>
                <w:szCs w:val="18"/>
              </w:rPr>
              <w:t>53 430,9</w:t>
            </w:r>
          </w:p>
        </w:tc>
        <w:tc>
          <w:tcPr>
            <w:tcW w:w="993" w:type="dxa"/>
            <w:tcBorders>
              <w:top w:val="nil"/>
              <w:left w:val="nil"/>
              <w:bottom w:val="single" w:sz="4" w:space="0" w:color="auto"/>
              <w:right w:val="single" w:sz="4" w:space="0" w:color="auto"/>
            </w:tcBorders>
            <w:shd w:val="clear" w:color="auto" w:fill="auto"/>
            <w:noWrap/>
            <w:vAlign w:val="center"/>
            <w:hideMark/>
          </w:tcPr>
          <w:p w14:paraId="7BF39B1E" w14:textId="77777777" w:rsidR="006E5039" w:rsidRPr="00D41603" w:rsidRDefault="006E5039" w:rsidP="00D41603">
            <w:pPr>
              <w:jc w:val="right"/>
              <w:rPr>
                <w:color w:val="000000"/>
                <w:sz w:val="18"/>
                <w:szCs w:val="18"/>
              </w:rPr>
            </w:pPr>
            <w:r w:rsidRPr="00D41603">
              <w:rPr>
                <w:color w:val="000000"/>
                <w:sz w:val="18"/>
                <w:szCs w:val="18"/>
              </w:rPr>
              <w:t>50 785,9</w:t>
            </w:r>
          </w:p>
        </w:tc>
        <w:tc>
          <w:tcPr>
            <w:tcW w:w="983" w:type="dxa"/>
            <w:tcBorders>
              <w:top w:val="nil"/>
              <w:left w:val="nil"/>
              <w:bottom w:val="single" w:sz="4" w:space="0" w:color="auto"/>
              <w:right w:val="single" w:sz="4" w:space="0" w:color="auto"/>
            </w:tcBorders>
            <w:shd w:val="clear" w:color="auto" w:fill="auto"/>
            <w:noWrap/>
            <w:vAlign w:val="center"/>
            <w:hideMark/>
          </w:tcPr>
          <w:p w14:paraId="4B92CA6E" w14:textId="77777777" w:rsidR="006E5039" w:rsidRPr="00D41603" w:rsidRDefault="006E5039" w:rsidP="00D41603">
            <w:pPr>
              <w:jc w:val="right"/>
              <w:rPr>
                <w:color w:val="000000"/>
                <w:sz w:val="18"/>
                <w:szCs w:val="18"/>
              </w:rPr>
            </w:pPr>
            <w:r w:rsidRPr="00D41603">
              <w:rPr>
                <w:color w:val="000000"/>
                <w:sz w:val="18"/>
                <w:szCs w:val="18"/>
              </w:rPr>
              <w:t>50 785,9</w:t>
            </w:r>
          </w:p>
        </w:tc>
      </w:tr>
      <w:tr w:rsidR="006E5039" w:rsidRPr="00D41603" w14:paraId="101D3E37"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36F0BF4" w14:textId="77777777" w:rsidR="006E5039" w:rsidRPr="00D41603" w:rsidRDefault="006E5039" w:rsidP="006E5039">
            <w:pPr>
              <w:rPr>
                <w:color w:val="000000"/>
                <w:sz w:val="18"/>
                <w:szCs w:val="18"/>
              </w:rPr>
            </w:pPr>
            <w:r w:rsidRPr="00D41603">
              <w:rPr>
                <w:color w:val="000000"/>
                <w:sz w:val="18"/>
                <w:szCs w:val="18"/>
              </w:rPr>
              <w:t>Выплата пенсий за выслугу лет и доплат к пенсии муниципальным служащим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center"/>
            <w:hideMark/>
          </w:tcPr>
          <w:p w14:paraId="662A6F3F"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4FABB67"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21F40708"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29BE829E" w14:textId="77777777" w:rsidR="006E5039" w:rsidRPr="00D41603" w:rsidRDefault="006E5039" w:rsidP="00D41603">
            <w:pPr>
              <w:jc w:val="center"/>
              <w:rPr>
                <w:color w:val="000000"/>
                <w:sz w:val="18"/>
                <w:szCs w:val="18"/>
              </w:rPr>
            </w:pPr>
            <w:r w:rsidRPr="00D41603">
              <w:rPr>
                <w:color w:val="000000"/>
                <w:sz w:val="18"/>
                <w:szCs w:val="18"/>
              </w:rPr>
              <w:t>03.4.01.03301</w:t>
            </w:r>
          </w:p>
        </w:tc>
        <w:tc>
          <w:tcPr>
            <w:tcW w:w="578" w:type="dxa"/>
            <w:tcBorders>
              <w:top w:val="nil"/>
              <w:left w:val="nil"/>
              <w:bottom w:val="single" w:sz="4" w:space="0" w:color="auto"/>
              <w:right w:val="single" w:sz="4" w:space="0" w:color="auto"/>
            </w:tcBorders>
            <w:shd w:val="clear" w:color="auto" w:fill="auto"/>
            <w:noWrap/>
            <w:vAlign w:val="center"/>
            <w:hideMark/>
          </w:tcPr>
          <w:p w14:paraId="0CA5B088" w14:textId="77777777" w:rsidR="006E5039" w:rsidRPr="00D41603" w:rsidRDefault="006E5039" w:rsidP="00D41603">
            <w:pPr>
              <w:jc w:val="center"/>
              <w:rPr>
                <w:color w:val="000000"/>
                <w:sz w:val="18"/>
                <w:szCs w:val="18"/>
              </w:rPr>
            </w:pPr>
            <w:r w:rsidRPr="00D41603">
              <w:rPr>
                <w:color w:val="000000"/>
                <w:sz w:val="18"/>
                <w:szCs w:val="18"/>
              </w:rPr>
              <w:t>3.0.0</w:t>
            </w:r>
          </w:p>
        </w:tc>
        <w:tc>
          <w:tcPr>
            <w:tcW w:w="1013" w:type="dxa"/>
            <w:tcBorders>
              <w:top w:val="nil"/>
              <w:left w:val="nil"/>
              <w:bottom w:val="single" w:sz="4" w:space="0" w:color="auto"/>
              <w:right w:val="single" w:sz="4" w:space="0" w:color="auto"/>
            </w:tcBorders>
            <w:shd w:val="clear" w:color="auto" w:fill="auto"/>
            <w:noWrap/>
            <w:vAlign w:val="center"/>
            <w:hideMark/>
          </w:tcPr>
          <w:p w14:paraId="4B720FAC" w14:textId="77777777" w:rsidR="006E5039" w:rsidRPr="00D41603" w:rsidRDefault="006E5039" w:rsidP="00D41603">
            <w:pPr>
              <w:jc w:val="right"/>
              <w:rPr>
                <w:color w:val="000000"/>
                <w:sz w:val="18"/>
                <w:szCs w:val="18"/>
              </w:rPr>
            </w:pPr>
            <w:r w:rsidRPr="00D41603">
              <w:rPr>
                <w:color w:val="000000"/>
                <w:sz w:val="18"/>
                <w:szCs w:val="18"/>
              </w:rPr>
              <w:t>53 430,9</w:t>
            </w:r>
          </w:p>
        </w:tc>
        <w:tc>
          <w:tcPr>
            <w:tcW w:w="993" w:type="dxa"/>
            <w:tcBorders>
              <w:top w:val="nil"/>
              <w:left w:val="nil"/>
              <w:bottom w:val="single" w:sz="4" w:space="0" w:color="auto"/>
              <w:right w:val="single" w:sz="4" w:space="0" w:color="auto"/>
            </w:tcBorders>
            <w:shd w:val="clear" w:color="auto" w:fill="auto"/>
            <w:noWrap/>
            <w:vAlign w:val="center"/>
            <w:hideMark/>
          </w:tcPr>
          <w:p w14:paraId="71D01126" w14:textId="77777777" w:rsidR="006E5039" w:rsidRPr="00D41603" w:rsidRDefault="006E5039" w:rsidP="00D41603">
            <w:pPr>
              <w:jc w:val="right"/>
              <w:rPr>
                <w:color w:val="000000"/>
                <w:sz w:val="18"/>
                <w:szCs w:val="18"/>
              </w:rPr>
            </w:pPr>
            <w:r w:rsidRPr="00D41603">
              <w:rPr>
                <w:color w:val="000000"/>
                <w:sz w:val="18"/>
                <w:szCs w:val="18"/>
              </w:rPr>
              <w:t>50 785,9</w:t>
            </w:r>
          </w:p>
        </w:tc>
        <w:tc>
          <w:tcPr>
            <w:tcW w:w="983" w:type="dxa"/>
            <w:tcBorders>
              <w:top w:val="nil"/>
              <w:left w:val="nil"/>
              <w:bottom w:val="single" w:sz="4" w:space="0" w:color="auto"/>
              <w:right w:val="single" w:sz="4" w:space="0" w:color="auto"/>
            </w:tcBorders>
            <w:shd w:val="clear" w:color="auto" w:fill="auto"/>
            <w:noWrap/>
            <w:vAlign w:val="center"/>
            <w:hideMark/>
          </w:tcPr>
          <w:p w14:paraId="562ECC93" w14:textId="77777777" w:rsidR="006E5039" w:rsidRPr="00D41603" w:rsidRDefault="006E5039" w:rsidP="00D41603">
            <w:pPr>
              <w:jc w:val="right"/>
              <w:rPr>
                <w:color w:val="000000"/>
                <w:sz w:val="18"/>
                <w:szCs w:val="18"/>
              </w:rPr>
            </w:pPr>
            <w:r w:rsidRPr="00D41603">
              <w:rPr>
                <w:color w:val="000000"/>
                <w:sz w:val="18"/>
                <w:szCs w:val="18"/>
              </w:rPr>
              <w:t>50 785,9</w:t>
            </w:r>
          </w:p>
        </w:tc>
      </w:tr>
      <w:tr w:rsidR="006E5039" w:rsidRPr="00D41603" w14:paraId="588C03B4"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CE87EA6" w14:textId="446C37CD" w:rsidR="006E5039" w:rsidRPr="00D41603" w:rsidRDefault="006E5039" w:rsidP="006E5039">
            <w:pPr>
              <w:rPr>
                <w:color w:val="000000"/>
                <w:sz w:val="18"/>
                <w:szCs w:val="18"/>
              </w:rPr>
            </w:pPr>
            <w:r w:rsidRPr="00D41603">
              <w:rPr>
                <w:color w:val="000000"/>
                <w:sz w:val="18"/>
                <w:szCs w:val="18"/>
              </w:rPr>
              <w:t>Ежемесячная денежная выплата лицам, удостоенным звания</w:t>
            </w:r>
            <w:r w:rsidR="00614141">
              <w:rPr>
                <w:color w:val="000000"/>
                <w:sz w:val="18"/>
                <w:szCs w:val="18"/>
              </w:rPr>
              <w:t xml:space="preserve"> </w:t>
            </w:r>
            <w:r w:rsidRPr="00D41603">
              <w:rPr>
                <w:color w:val="000000"/>
                <w:sz w:val="18"/>
                <w:szCs w:val="18"/>
              </w:rPr>
              <w:t>"Почетный гражданин города Тихвина и Тихвинского района"</w:t>
            </w:r>
          </w:p>
        </w:tc>
        <w:tc>
          <w:tcPr>
            <w:tcW w:w="709" w:type="dxa"/>
            <w:tcBorders>
              <w:top w:val="nil"/>
              <w:left w:val="nil"/>
              <w:bottom w:val="single" w:sz="4" w:space="0" w:color="auto"/>
              <w:right w:val="single" w:sz="4" w:space="0" w:color="auto"/>
            </w:tcBorders>
            <w:shd w:val="clear" w:color="auto" w:fill="auto"/>
            <w:noWrap/>
            <w:vAlign w:val="center"/>
            <w:hideMark/>
          </w:tcPr>
          <w:p w14:paraId="0E4F88C4"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C3E6E3E"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22180C5A"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0F9EABA5" w14:textId="77777777" w:rsidR="006E5039" w:rsidRPr="00D41603" w:rsidRDefault="006E5039" w:rsidP="00D41603">
            <w:pPr>
              <w:jc w:val="center"/>
              <w:rPr>
                <w:color w:val="000000"/>
                <w:sz w:val="18"/>
                <w:szCs w:val="18"/>
              </w:rPr>
            </w:pPr>
            <w:r w:rsidRPr="00D41603">
              <w:rPr>
                <w:color w:val="000000"/>
                <w:sz w:val="18"/>
                <w:szCs w:val="18"/>
              </w:rPr>
              <w:t>03.4.01.03302</w:t>
            </w:r>
          </w:p>
        </w:tc>
        <w:tc>
          <w:tcPr>
            <w:tcW w:w="578" w:type="dxa"/>
            <w:tcBorders>
              <w:top w:val="nil"/>
              <w:left w:val="nil"/>
              <w:bottom w:val="single" w:sz="4" w:space="0" w:color="auto"/>
              <w:right w:val="single" w:sz="4" w:space="0" w:color="auto"/>
            </w:tcBorders>
            <w:shd w:val="clear" w:color="auto" w:fill="auto"/>
            <w:noWrap/>
            <w:vAlign w:val="center"/>
            <w:hideMark/>
          </w:tcPr>
          <w:p w14:paraId="552B8F5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326D181" w14:textId="77777777" w:rsidR="006E5039" w:rsidRPr="00D41603" w:rsidRDefault="006E5039" w:rsidP="00D41603">
            <w:pPr>
              <w:jc w:val="right"/>
              <w:rPr>
                <w:color w:val="000000"/>
                <w:sz w:val="18"/>
                <w:szCs w:val="18"/>
              </w:rPr>
            </w:pPr>
            <w:r w:rsidRPr="00D41603">
              <w:rPr>
                <w:color w:val="000000"/>
                <w:sz w:val="18"/>
                <w:szCs w:val="18"/>
              </w:rPr>
              <w:t>232,0</w:t>
            </w:r>
          </w:p>
        </w:tc>
        <w:tc>
          <w:tcPr>
            <w:tcW w:w="993" w:type="dxa"/>
            <w:tcBorders>
              <w:top w:val="nil"/>
              <w:left w:val="nil"/>
              <w:bottom w:val="single" w:sz="4" w:space="0" w:color="auto"/>
              <w:right w:val="single" w:sz="4" w:space="0" w:color="auto"/>
            </w:tcBorders>
            <w:shd w:val="clear" w:color="auto" w:fill="auto"/>
            <w:noWrap/>
            <w:vAlign w:val="center"/>
            <w:hideMark/>
          </w:tcPr>
          <w:p w14:paraId="033FEDA0" w14:textId="77777777" w:rsidR="006E5039" w:rsidRPr="00D41603" w:rsidRDefault="006E5039" w:rsidP="00D41603">
            <w:pPr>
              <w:jc w:val="right"/>
              <w:rPr>
                <w:color w:val="000000"/>
                <w:sz w:val="18"/>
                <w:szCs w:val="18"/>
              </w:rPr>
            </w:pPr>
            <w:r w:rsidRPr="00D41603">
              <w:rPr>
                <w:color w:val="000000"/>
                <w:sz w:val="18"/>
                <w:szCs w:val="18"/>
              </w:rPr>
              <w:t>181,0</w:t>
            </w:r>
          </w:p>
        </w:tc>
        <w:tc>
          <w:tcPr>
            <w:tcW w:w="983" w:type="dxa"/>
            <w:tcBorders>
              <w:top w:val="nil"/>
              <w:left w:val="nil"/>
              <w:bottom w:val="single" w:sz="4" w:space="0" w:color="auto"/>
              <w:right w:val="single" w:sz="4" w:space="0" w:color="auto"/>
            </w:tcBorders>
            <w:shd w:val="clear" w:color="auto" w:fill="auto"/>
            <w:noWrap/>
            <w:vAlign w:val="center"/>
            <w:hideMark/>
          </w:tcPr>
          <w:p w14:paraId="468BC99A" w14:textId="77777777" w:rsidR="006E5039" w:rsidRPr="00D41603" w:rsidRDefault="006E5039" w:rsidP="00D41603">
            <w:pPr>
              <w:jc w:val="right"/>
              <w:rPr>
                <w:color w:val="000000"/>
                <w:sz w:val="18"/>
                <w:szCs w:val="18"/>
              </w:rPr>
            </w:pPr>
            <w:r w:rsidRPr="00D41603">
              <w:rPr>
                <w:color w:val="000000"/>
                <w:sz w:val="18"/>
                <w:szCs w:val="18"/>
              </w:rPr>
              <w:t>181,0</w:t>
            </w:r>
          </w:p>
        </w:tc>
      </w:tr>
      <w:tr w:rsidR="006E5039" w:rsidRPr="00D41603" w14:paraId="69355A9D"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E7700B6" w14:textId="2C8D066B" w:rsidR="006E5039" w:rsidRPr="00D41603" w:rsidRDefault="006E5039" w:rsidP="006E5039">
            <w:pPr>
              <w:rPr>
                <w:color w:val="000000"/>
                <w:sz w:val="18"/>
                <w:szCs w:val="18"/>
              </w:rPr>
            </w:pPr>
            <w:r w:rsidRPr="00D41603">
              <w:rPr>
                <w:color w:val="000000"/>
                <w:sz w:val="18"/>
                <w:szCs w:val="18"/>
              </w:rPr>
              <w:t>Ежемесячная денежная выплата лицам, удостоенным звания</w:t>
            </w:r>
            <w:r w:rsidR="00614141">
              <w:rPr>
                <w:color w:val="000000"/>
                <w:sz w:val="18"/>
                <w:szCs w:val="18"/>
              </w:rPr>
              <w:t xml:space="preserve"> </w:t>
            </w:r>
            <w:r w:rsidRPr="00D41603">
              <w:rPr>
                <w:color w:val="000000"/>
                <w:sz w:val="18"/>
                <w:szCs w:val="18"/>
              </w:rPr>
              <w:t>"Почетный гражданин города Тихвина и Тихвинского района"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center"/>
            <w:hideMark/>
          </w:tcPr>
          <w:p w14:paraId="06630450"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FA91B66"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358CE395"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7903A890" w14:textId="77777777" w:rsidR="006E5039" w:rsidRPr="00D41603" w:rsidRDefault="006E5039" w:rsidP="00D41603">
            <w:pPr>
              <w:jc w:val="center"/>
              <w:rPr>
                <w:color w:val="000000"/>
                <w:sz w:val="18"/>
                <w:szCs w:val="18"/>
              </w:rPr>
            </w:pPr>
            <w:r w:rsidRPr="00D41603">
              <w:rPr>
                <w:color w:val="000000"/>
                <w:sz w:val="18"/>
                <w:szCs w:val="18"/>
              </w:rPr>
              <w:t>03.4.01.03302</w:t>
            </w:r>
          </w:p>
        </w:tc>
        <w:tc>
          <w:tcPr>
            <w:tcW w:w="578" w:type="dxa"/>
            <w:tcBorders>
              <w:top w:val="nil"/>
              <w:left w:val="nil"/>
              <w:bottom w:val="single" w:sz="4" w:space="0" w:color="auto"/>
              <w:right w:val="single" w:sz="4" w:space="0" w:color="auto"/>
            </w:tcBorders>
            <w:shd w:val="clear" w:color="auto" w:fill="auto"/>
            <w:noWrap/>
            <w:vAlign w:val="center"/>
            <w:hideMark/>
          </w:tcPr>
          <w:p w14:paraId="1C66898F" w14:textId="77777777" w:rsidR="006E5039" w:rsidRPr="00D41603" w:rsidRDefault="006E5039" w:rsidP="00D41603">
            <w:pPr>
              <w:jc w:val="center"/>
              <w:rPr>
                <w:color w:val="000000"/>
                <w:sz w:val="18"/>
                <w:szCs w:val="18"/>
              </w:rPr>
            </w:pPr>
            <w:r w:rsidRPr="00D41603">
              <w:rPr>
                <w:color w:val="000000"/>
                <w:sz w:val="18"/>
                <w:szCs w:val="18"/>
              </w:rPr>
              <w:t>3.0.0</w:t>
            </w:r>
          </w:p>
        </w:tc>
        <w:tc>
          <w:tcPr>
            <w:tcW w:w="1013" w:type="dxa"/>
            <w:tcBorders>
              <w:top w:val="nil"/>
              <w:left w:val="nil"/>
              <w:bottom w:val="single" w:sz="4" w:space="0" w:color="auto"/>
              <w:right w:val="single" w:sz="4" w:space="0" w:color="auto"/>
            </w:tcBorders>
            <w:shd w:val="clear" w:color="auto" w:fill="auto"/>
            <w:noWrap/>
            <w:vAlign w:val="center"/>
            <w:hideMark/>
          </w:tcPr>
          <w:p w14:paraId="24B8067F" w14:textId="77777777" w:rsidR="006E5039" w:rsidRPr="00D41603" w:rsidRDefault="006E5039" w:rsidP="00D41603">
            <w:pPr>
              <w:jc w:val="right"/>
              <w:rPr>
                <w:color w:val="000000"/>
                <w:sz w:val="18"/>
                <w:szCs w:val="18"/>
              </w:rPr>
            </w:pPr>
            <w:r w:rsidRPr="00D41603">
              <w:rPr>
                <w:color w:val="000000"/>
                <w:sz w:val="18"/>
                <w:szCs w:val="18"/>
              </w:rPr>
              <w:t>232,0</w:t>
            </w:r>
          </w:p>
        </w:tc>
        <w:tc>
          <w:tcPr>
            <w:tcW w:w="993" w:type="dxa"/>
            <w:tcBorders>
              <w:top w:val="nil"/>
              <w:left w:val="nil"/>
              <w:bottom w:val="single" w:sz="4" w:space="0" w:color="auto"/>
              <w:right w:val="single" w:sz="4" w:space="0" w:color="auto"/>
            </w:tcBorders>
            <w:shd w:val="clear" w:color="auto" w:fill="auto"/>
            <w:noWrap/>
            <w:vAlign w:val="center"/>
            <w:hideMark/>
          </w:tcPr>
          <w:p w14:paraId="42DDFDEB" w14:textId="77777777" w:rsidR="006E5039" w:rsidRPr="00D41603" w:rsidRDefault="006E5039" w:rsidP="00D41603">
            <w:pPr>
              <w:jc w:val="right"/>
              <w:rPr>
                <w:color w:val="000000"/>
                <w:sz w:val="18"/>
                <w:szCs w:val="18"/>
              </w:rPr>
            </w:pPr>
            <w:r w:rsidRPr="00D41603">
              <w:rPr>
                <w:color w:val="000000"/>
                <w:sz w:val="18"/>
                <w:szCs w:val="18"/>
              </w:rPr>
              <w:t>181,0</w:t>
            </w:r>
          </w:p>
        </w:tc>
        <w:tc>
          <w:tcPr>
            <w:tcW w:w="983" w:type="dxa"/>
            <w:tcBorders>
              <w:top w:val="nil"/>
              <w:left w:val="nil"/>
              <w:bottom w:val="single" w:sz="4" w:space="0" w:color="auto"/>
              <w:right w:val="single" w:sz="4" w:space="0" w:color="auto"/>
            </w:tcBorders>
            <w:shd w:val="clear" w:color="auto" w:fill="auto"/>
            <w:noWrap/>
            <w:vAlign w:val="center"/>
            <w:hideMark/>
          </w:tcPr>
          <w:p w14:paraId="5962FAA9" w14:textId="77777777" w:rsidR="006E5039" w:rsidRPr="00D41603" w:rsidRDefault="006E5039" w:rsidP="00D41603">
            <w:pPr>
              <w:jc w:val="right"/>
              <w:rPr>
                <w:color w:val="000000"/>
                <w:sz w:val="18"/>
                <w:szCs w:val="18"/>
              </w:rPr>
            </w:pPr>
            <w:r w:rsidRPr="00D41603">
              <w:rPr>
                <w:color w:val="000000"/>
                <w:sz w:val="18"/>
                <w:szCs w:val="18"/>
              </w:rPr>
              <w:t>181,0</w:t>
            </w:r>
          </w:p>
        </w:tc>
      </w:tr>
      <w:tr w:rsidR="006E5039" w:rsidRPr="00D41603" w14:paraId="56E73616"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EE22FDF" w14:textId="77777777" w:rsidR="006E5039" w:rsidRPr="00D41603" w:rsidRDefault="006E5039" w:rsidP="006E5039">
            <w:pPr>
              <w:rPr>
                <w:b/>
                <w:bCs/>
                <w:color w:val="000000"/>
                <w:sz w:val="18"/>
                <w:szCs w:val="18"/>
              </w:rPr>
            </w:pPr>
            <w:r w:rsidRPr="00D41603">
              <w:rPr>
                <w:b/>
                <w:bCs/>
                <w:color w:val="000000"/>
                <w:sz w:val="18"/>
                <w:szCs w:val="18"/>
              </w:rPr>
              <w:t>Охрана семьи и детства</w:t>
            </w:r>
          </w:p>
        </w:tc>
        <w:tc>
          <w:tcPr>
            <w:tcW w:w="709" w:type="dxa"/>
            <w:tcBorders>
              <w:top w:val="nil"/>
              <w:left w:val="nil"/>
              <w:bottom w:val="single" w:sz="4" w:space="0" w:color="auto"/>
              <w:right w:val="single" w:sz="4" w:space="0" w:color="auto"/>
            </w:tcBorders>
            <w:shd w:val="clear" w:color="auto" w:fill="auto"/>
            <w:noWrap/>
            <w:vAlign w:val="center"/>
            <w:hideMark/>
          </w:tcPr>
          <w:p w14:paraId="06535B00" w14:textId="77777777" w:rsidR="006E5039" w:rsidRPr="00D41603" w:rsidRDefault="006E5039" w:rsidP="00D41603">
            <w:pPr>
              <w:jc w:val="center"/>
              <w:rPr>
                <w:b/>
                <w:bCs/>
                <w:color w:val="000000"/>
                <w:sz w:val="18"/>
                <w:szCs w:val="18"/>
              </w:rPr>
            </w:pPr>
            <w:r w:rsidRPr="00D41603">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46D6D26F" w14:textId="77777777" w:rsidR="006E5039" w:rsidRPr="00D41603" w:rsidRDefault="006E5039" w:rsidP="00D41603">
            <w:pPr>
              <w:jc w:val="center"/>
              <w:rPr>
                <w:b/>
                <w:bCs/>
                <w:color w:val="000000"/>
                <w:sz w:val="18"/>
                <w:szCs w:val="18"/>
              </w:rPr>
            </w:pPr>
            <w:r w:rsidRPr="00D41603">
              <w:rPr>
                <w:b/>
                <w:bCs/>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3A53D872" w14:textId="77777777" w:rsidR="006E5039" w:rsidRPr="00D41603" w:rsidRDefault="006E5039" w:rsidP="00D41603">
            <w:pPr>
              <w:jc w:val="center"/>
              <w:rPr>
                <w:b/>
                <w:bCs/>
                <w:color w:val="000000"/>
                <w:sz w:val="18"/>
                <w:szCs w:val="18"/>
              </w:rPr>
            </w:pPr>
            <w:r w:rsidRPr="00D41603">
              <w:rPr>
                <w:b/>
                <w:bCs/>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3DA36B60"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415B132C"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DFB5BE5" w14:textId="77777777" w:rsidR="006E5039" w:rsidRPr="00D41603" w:rsidRDefault="006E5039" w:rsidP="00D41603">
            <w:pPr>
              <w:jc w:val="right"/>
              <w:rPr>
                <w:b/>
                <w:bCs/>
                <w:color w:val="000000"/>
                <w:sz w:val="18"/>
                <w:szCs w:val="18"/>
              </w:rPr>
            </w:pPr>
            <w:r w:rsidRPr="00D41603">
              <w:rPr>
                <w:b/>
                <w:bCs/>
                <w:color w:val="000000"/>
                <w:sz w:val="18"/>
                <w:szCs w:val="18"/>
              </w:rPr>
              <w:t>111 134,2</w:t>
            </w:r>
          </w:p>
        </w:tc>
        <w:tc>
          <w:tcPr>
            <w:tcW w:w="993" w:type="dxa"/>
            <w:tcBorders>
              <w:top w:val="nil"/>
              <w:left w:val="nil"/>
              <w:bottom w:val="single" w:sz="4" w:space="0" w:color="auto"/>
              <w:right w:val="single" w:sz="4" w:space="0" w:color="auto"/>
            </w:tcBorders>
            <w:shd w:val="clear" w:color="auto" w:fill="auto"/>
            <w:noWrap/>
            <w:vAlign w:val="center"/>
            <w:hideMark/>
          </w:tcPr>
          <w:p w14:paraId="0F014306" w14:textId="77777777" w:rsidR="006E5039" w:rsidRPr="00D41603" w:rsidRDefault="006E5039" w:rsidP="00D41603">
            <w:pPr>
              <w:jc w:val="right"/>
              <w:rPr>
                <w:b/>
                <w:bCs/>
                <w:color w:val="000000"/>
                <w:sz w:val="18"/>
                <w:szCs w:val="18"/>
              </w:rPr>
            </w:pPr>
            <w:r w:rsidRPr="00D41603">
              <w:rPr>
                <w:b/>
                <w:bCs/>
                <w:color w:val="000000"/>
                <w:sz w:val="18"/>
                <w:szCs w:val="18"/>
              </w:rPr>
              <w:t>113 462,9</w:t>
            </w:r>
          </w:p>
        </w:tc>
        <w:tc>
          <w:tcPr>
            <w:tcW w:w="983" w:type="dxa"/>
            <w:tcBorders>
              <w:top w:val="nil"/>
              <w:left w:val="nil"/>
              <w:bottom w:val="single" w:sz="4" w:space="0" w:color="auto"/>
              <w:right w:val="single" w:sz="4" w:space="0" w:color="auto"/>
            </w:tcBorders>
            <w:shd w:val="clear" w:color="auto" w:fill="auto"/>
            <w:noWrap/>
            <w:vAlign w:val="center"/>
            <w:hideMark/>
          </w:tcPr>
          <w:p w14:paraId="3E75070F" w14:textId="77777777" w:rsidR="006E5039" w:rsidRPr="00D41603" w:rsidRDefault="006E5039" w:rsidP="00D41603">
            <w:pPr>
              <w:jc w:val="right"/>
              <w:rPr>
                <w:b/>
                <w:bCs/>
                <w:color w:val="000000"/>
                <w:sz w:val="18"/>
                <w:szCs w:val="18"/>
              </w:rPr>
            </w:pPr>
            <w:r w:rsidRPr="00D41603">
              <w:rPr>
                <w:b/>
                <w:bCs/>
                <w:color w:val="000000"/>
                <w:sz w:val="18"/>
                <w:szCs w:val="18"/>
              </w:rPr>
              <w:t>167 256,9</w:t>
            </w:r>
          </w:p>
        </w:tc>
      </w:tr>
      <w:tr w:rsidR="006E5039" w:rsidRPr="00D41603" w14:paraId="3132B8A5"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F12DB81" w14:textId="6E2B6683"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w:t>
            </w:r>
            <w:r w:rsidR="00614141">
              <w:rPr>
                <w:color w:val="000000"/>
                <w:sz w:val="18"/>
                <w:szCs w:val="18"/>
              </w:rPr>
              <w:t xml:space="preserve"> </w:t>
            </w:r>
            <w:r w:rsidRPr="00D41603">
              <w:rPr>
                <w:color w:val="000000"/>
                <w:sz w:val="18"/>
                <w:szCs w:val="18"/>
              </w:rPr>
              <w:t>"Социальная поддержка отдельных категорий граждан в Тихвинском районе"</w:t>
            </w:r>
          </w:p>
        </w:tc>
        <w:tc>
          <w:tcPr>
            <w:tcW w:w="709" w:type="dxa"/>
            <w:tcBorders>
              <w:top w:val="nil"/>
              <w:left w:val="nil"/>
              <w:bottom w:val="single" w:sz="4" w:space="0" w:color="auto"/>
              <w:right w:val="single" w:sz="4" w:space="0" w:color="auto"/>
            </w:tcBorders>
            <w:shd w:val="clear" w:color="auto" w:fill="auto"/>
            <w:noWrap/>
            <w:vAlign w:val="center"/>
            <w:hideMark/>
          </w:tcPr>
          <w:p w14:paraId="117BEB30"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9FA45B6"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1513693"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53A78EFA" w14:textId="77777777" w:rsidR="006E5039" w:rsidRPr="00D41603" w:rsidRDefault="006E5039" w:rsidP="00D41603">
            <w:pPr>
              <w:jc w:val="center"/>
              <w:rPr>
                <w:color w:val="000000"/>
                <w:sz w:val="18"/>
                <w:szCs w:val="18"/>
              </w:rPr>
            </w:pPr>
            <w:r w:rsidRPr="00D41603">
              <w:rPr>
                <w:color w:val="000000"/>
                <w:sz w:val="18"/>
                <w:szCs w:val="18"/>
              </w:rPr>
              <w:t>03.0.00.00000</w:t>
            </w:r>
          </w:p>
        </w:tc>
        <w:tc>
          <w:tcPr>
            <w:tcW w:w="578" w:type="dxa"/>
            <w:tcBorders>
              <w:top w:val="nil"/>
              <w:left w:val="nil"/>
              <w:bottom w:val="single" w:sz="4" w:space="0" w:color="auto"/>
              <w:right w:val="single" w:sz="4" w:space="0" w:color="auto"/>
            </w:tcBorders>
            <w:shd w:val="clear" w:color="auto" w:fill="auto"/>
            <w:noWrap/>
            <w:vAlign w:val="center"/>
            <w:hideMark/>
          </w:tcPr>
          <w:p w14:paraId="5E24E41C"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84FF777" w14:textId="77777777" w:rsidR="006E5039" w:rsidRPr="00D41603" w:rsidRDefault="006E5039" w:rsidP="00D41603">
            <w:pPr>
              <w:jc w:val="right"/>
              <w:rPr>
                <w:color w:val="000000"/>
                <w:sz w:val="18"/>
                <w:szCs w:val="18"/>
              </w:rPr>
            </w:pPr>
            <w:r w:rsidRPr="00D41603">
              <w:rPr>
                <w:color w:val="000000"/>
                <w:sz w:val="18"/>
                <w:szCs w:val="18"/>
              </w:rPr>
              <w:t>111 134,2</w:t>
            </w:r>
          </w:p>
        </w:tc>
        <w:tc>
          <w:tcPr>
            <w:tcW w:w="993" w:type="dxa"/>
            <w:tcBorders>
              <w:top w:val="nil"/>
              <w:left w:val="nil"/>
              <w:bottom w:val="single" w:sz="4" w:space="0" w:color="auto"/>
              <w:right w:val="single" w:sz="4" w:space="0" w:color="auto"/>
            </w:tcBorders>
            <w:shd w:val="clear" w:color="auto" w:fill="auto"/>
            <w:noWrap/>
            <w:vAlign w:val="center"/>
            <w:hideMark/>
          </w:tcPr>
          <w:p w14:paraId="3ED55C48" w14:textId="77777777" w:rsidR="006E5039" w:rsidRPr="00D41603" w:rsidRDefault="006E5039" w:rsidP="00D41603">
            <w:pPr>
              <w:jc w:val="right"/>
              <w:rPr>
                <w:color w:val="000000"/>
                <w:sz w:val="18"/>
                <w:szCs w:val="18"/>
              </w:rPr>
            </w:pPr>
            <w:r w:rsidRPr="00D41603">
              <w:rPr>
                <w:color w:val="000000"/>
                <w:sz w:val="18"/>
                <w:szCs w:val="18"/>
              </w:rPr>
              <w:t>113 462,9</w:t>
            </w:r>
          </w:p>
        </w:tc>
        <w:tc>
          <w:tcPr>
            <w:tcW w:w="983" w:type="dxa"/>
            <w:tcBorders>
              <w:top w:val="nil"/>
              <w:left w:val="nil"/>
              <w:bottom w:val="single" w:sz="4" w:space="0" w:color="auto"/>
              <w:right w:val="single" w:sz="4" w:space="0" w:color="auto"/>
            </w:tcBorders>
            <w:shd w:val="clear" w:color="auto" w:fill="auto"/>
            <w:noWrap/>
            <w:vAlign w:val="center"/>
            <w:hideMark/>
          </w:tcPr>
          <w:p w14:paraId="1A421E02" w14:textId="77777777" w:rsidR="006E5039" w:rsidRPr="00D41603" w:rsidRDefault="006E5039" w:rsidP="00D41603">
            <w:pPr>
              <w:jc w:val="right"/>
              <w:rPr>
                <w:color w:val="000000"/>
                <w:sz w:val="18"/>
                <w:szCs w:val="18"/>
              </w:rPr>
            </w:pPr>
            <w:r w:rsidRPr="00D41603">
              <w:rPr>
                <w:color w:val="000000"/>
                <w:sz w:val="18"/>
                <w:szCs w:val="18"/>
              </w:rPr>
              <w:t>167 256,9</w:t>
            </w:r>
          </w:p>
        </w:tc>
      </w:tr>
      <w:tr w:rsidR="006E5039" w:rsidRPr="00D41603" w14:paraId="2C6BE1D7"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1E25981"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639048E2"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148E796"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54E93C09"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12B0F73F" w14:textId="77777777" w:rsidR="006E5039" w:rsidRPr="00D41603" w:rsidRDefault="006E5039" w:rsidP="00D41603">
            <w:pPr>
              <w:jc w:val="center"/>
              <w:rPr>
                <w:color w:val="000000"/>
                <w:sz w:val="18"/>
                <w:szCs w:val="18"/>
              </w:rPr>
            </w:pPr>
            <w:r w:rsidRPr="00D41603">
              <w:rPr>
                <w:color w:val="000000"/>
                <w:sz w:val="18"/>
                <w:szCs w:val="18"/>
              </w:rPr>
              <w:t>03.4.00.00000</w:t>
            </w:r>
          </w:p>
        </w:tc>
        <w:tc>
          <w:tcPr>
            <w:tcW w:w="578" w:type="dxa"/>
            <w:tcBorders>
              <w:top w:val="nil"/>
              <w:left w:val="nil"/>
              <w:bottom w:val="single" w:sz="4" w:space="0" w:color="auto"/>
              <w:right w:val="single" w:sz="4" w:space="0" w:color="auto"/>
            </w:tcBorders>
            <w:shd w:val="clear" w:color="auto" w:fill="auto"/>
            <w:noWrap/>
            <w:vAlign w:val="center"/>
            <w:hideMark/>
          </w:tcPr>
          <w:p w14:paraId="2A09D46D"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6271756" w14:textId="77777777" w:rsidR="006E5039" w:rsidRPr="00D41603" w:rsidRDefault="006E5039" w:rsidP="00D41603">
            <w:pPr>
              <w:jc w:val="right"/>
              <w:rPr>
                <w:color w:val="000000"/>
                <w:sz w:val="18"/>
                <w:szCs w:val="18"/>
              </w:rPr>
            </w:pPr>
            <w:r w:rsidRPr="00D41603">
              <w:rPr>
                <w:color w:val="000000"/>
                <w:sz w:val="18"/>
                <w:szCs w:val="18"/>
              </w:rPr>
              <w:t>76 203,0</w:t>
            </w:r>
          </w:p>
        </w:tc>
        <w:tc>
          <w:tcPr>
            <w:tcW w:w="993" w:type="dxa"/>
            <w:tcBorders>
              <w:top w:val="nil"/>
              <w:left w:val="nil"/>
              <w:bottom w:val="single" w:sz="4" w:space="0" w:color="auto"/>
              <w:right w:val="single" w:sz="4" w:space="0" w:color="auto"/>
            </w:tcBorders>
            <w:shd w:val="clear" w:color="auto" w:fill="auto"/>
            <w:noWrap/>
            <w:vAlign w:val="center"/>
            <w:hideMark/>
          </w:tcPr>
          <w:p w14:paraId="34B731DC" w14:textId="77777777" w:rsidR="006E5039" w:rsidRPr="00D41603" w:rsidRDefault="006E5039" w:rsidP="00D41603">
            <w:pPr>
              <w:jc w:val="right"/>
              <w:rPr>
                <w:color w:val="000000"/>
                <w:sz w:val="18"/>
                <w:szCs w:val="18"/>
              </w:rPr>
            </w:pPr>
            <w:r w:rsidRPr="00D41603">
              <w:rPr>
                <w:color w:val="000000"/>
                <w:sz w:val="18"/>
                <w:szCs w:val="18"/>
              </w:rPr>
              <w:t>76 203,0</w:t>
            </w:r>
          </w:p>
        </w:tc>
        <w:tc>
          <w:tcPr>
            <w:tcW w:w="983" w:type="dxa"/>
            <w:tcBorders>
              <w:top w:val="nil"/>
              <w:left w:val="nil"/>
              <w:bottom w:val="single" w:sz="4" w:space="0" w:color="auto"/>
              <w:right w:val="single" w:sz="4" w:space="0" w:color="auto"/>
            </w:tcBorders>
            <w:shd w:val="clear" w:color="auto" w:fill="auto"/>
            <w:noWrap/>
            <w:vAlign w:val="center"/>
            <w:hideMark/>
          </w:tcPr>
          <w:p w14:paraId="730082CF" w14:textId="77777777" w:rsidR="006E5039" w:rsidRPr="00D41603" w:rsidRDefault="006E5039" w:rsidP="00D41603">
            <w:pPr>
              <w:jc w:val="right"/>
              <w:rPr>
                <w:color w:val="000000"/>
                <w:sz w:val="18"/>
                <w:szCs w:val="18"/>
              </w:rPr>
            </w:pPr>
            <w:r w:rsidRPr="00D41603">
              <w:rPr>
                <w:color w:val="000000"/>
                <w:sz w:val="18"/>
                <w:szCs w:val="18"/>
              </w:rPr>
              <w:t>76 203,0</w:t>
            </w:r>
          </w:p>
        </w:tc>
      </w:tr>
      <w:tr w:rsidR="006E5039" w:rsidRPr="00D41603" w14:paraId="21454C59" w14:textId="77777777" w:rsidTr="00614141">
        <w:trPr>
          <w:trHeight w:val="14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1C3B1B9" w14:textId="596CE098"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"Оказание мер социальной поддержки детям -сиротам,</w:t>
            </w:r>
            <w:r w:rsidR="00614141">
              <w:rPr>
                <w:color w:val="000000"/>
                <w:sz w:val="18"/>
                <w:szCs w:val="18"/>
              </w:rPr>
              <w:t xml:space="preserve"> </w:t>
            </w:r>
            <w:r w:rsidRPr="00D41603">
              <w:rPr>
                <w:color w:val="000000"/>
                <w:sz w:val="18"/>
                <w:szCs w:val="18"/>
              </w:rPr>
              <w:t>детям,</w:t>
            </w:r>
            <w:r w:rsidR="00614141">
              <w:rPr>
                <w:color w:val="000000"/>
                <w:sz w:val="18"/>
                <w:szCs w:val="18"/>
              </w:rPr>
              <w:t xml:space="preserve"> </w:t>
            </w:r>
            <w:r w:rsidRPr="00D41603">
              <w:rPr>
                <w:color w:val="000000"/>
                <w:sz w:val="18"/>
                <w:szCs w:val="18"/>
              </w:rPr>
              <w:t>оставшимся без попечения родителей,</w:t>
            </w:r>
            <w:r w:rsidR="00614141">
              <w:rPr>
                <w:color w:val="000000"/>
                <w:sz w:val="18"/>
                <w:szCs w:val="18"/>
              </w:rPr>
              <w:t xml:space="preserve"> </w:t>
            </w:r>
            <w:r w:rsidRPr="00D41603">
              <w:rPr>
                <w:color w:val="000000"/>
                <w:sz w:val="18"/>
                <w:szCs w:val="18"/>
              </w:rPr>
              <w:t>лицам из числа указанной категории детей,</w:t>
            </w:r>
            <w:r w:rsidR="00614141">
              <w:rPr>
                <w:color w:val="000000"/>
                <w:sz w:val="18"/>
                <w:szCs w:val="18"/>
              </w:rPr>
              <w:t xml:space="preserve"> </w:t>
            </w:r>
            <w:r w:rsidRPr="00D41603">
              <w:rPr>
                <w:color w:val="000000"/>
                <w:sz w:val="18"/>
                <w:szCs w:val="18"/>
              </w:rPr>
              <w:t>а также гражданам,</w:t>
            </w:r>
            <w:r w:rsidR="00614141">
              <w:rPr>
                <w:color w:val="000000"/>
                <w:sz w:val="18"/>
                <w:szCs w:val="18"/>
              </w:rPr>
              <w:t xml:space="preserve"> </w:t>
            </w:r>
            <w:r w:rsidRPr="00D41603">
              <w:rPr>
                <w:color w:val="000000"/>
                <w:sz w:val="18"/>
                <w:szCs w:val="18"/>
              </w:rPr>
              <w:t>желающим взять детей на воспитание в семью"</w:t>
            </w:r>
          </w:p>
        </w:tc>
        <w:tc>
          <w:tcPr>
            <w:tcW w:w="709" w:type="dxa"/>
            <w:tcBorders>
              <w:top w:val="nil"/>
              <w:left w:val="nil"/>
              <w:bottom w:val="single" w:sz="4" w:space="0" w:color="auto"/>
              <w:right w:val="single" w:sz="4" w:space="0" w:color="auto"/>
            </w:tcBorders>
            <w:shd w:val="clear" w:color="auto" w:fill="auto"/>
            <w:noWrap/>
            <w:vAlign w:val="center"/>
            <w:hideMark/>
          </w:tcPr>
          <w:p w14:paraId="0B85DE07"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9A36186"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BE1273F"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07AB865D" w14:textId="77777777" w:rsidR="006E5039" w:rsidRPr="00D41603" w:rsidRDefault="006E5039" w:rsidP="00D41603">
            <w:pPr>
              <w:jc w:val="center"/>
              <w:rPr>
                <w:color w:val="000000"/>
                <w:sz w:val="18"/>
                <w:szCs w:val="18"/>
              </w:rPr>
            </w:pPr>
            <w:r w:rsidRPr="00D41603">
              <w:rPr>
                <w:color w:val="000000"/>
                <w:sz w:val="18"/>
                <w:szCs w:val="18"/>
              </w:rPr>
              <w:t>03.4.02.00000</w:t>
            </w:r>
          </w:p>
        </w:tc>
        <w:tc>
          <w:tcPr>
            <w:tcW w:w="578" w:type="dxa"/>
            <w:tcBorders>
              <w:top w:val="nil"/>
              <w:left w:val="nil"/>
              <w:bottom w:val="single" w:sz="4" w:space="0" w:color="auto"/>
              <w:right w:val="single" w:sz="4" w:space="0" w:color="auto"/>
            </w:tcBorders>
            <w:shd w:val="clear" w:color="auto" w:fill="auto"/>
            <w:noWrap/>
            <w:vAlign w:val="center"/>
            <w:hideMark/>
          </w:tcPr>
          <w:p w14:paraId="5A4E559B"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A370184" w14:textId="77777777" w:rsidR="006E5039" w:rsidRPr="00D41603" w:rsidRDefault="006E5039" w:rsidP="00D41603">
            <w:pPr>
              <w:jc w:val="right"/>
              <w:rPr>
                <w:color w:val="000000"/>
                <w:sz w:val="18"/>
                <w:szCs w:val="18"/>
              </w:rPr>
            </w:pPr>
            <w:r w:rsidRPr="00D41603">
              <w:rPr>
                <w:color w:val="000000"/>
                <w:sz w:val="18"/>
                <w:szCs w:val="18"/>
              </w:rPr>
              <w:t>76 203,0</w:t>
            </w:r>
          </w:p>
        </w:tc>
        <w:tc>
          <w:tcPr>
            <w:tcW w:w="993" w:type="dxa"/>
            <w:tcBorders>
              <w:top w:val="nil"/>
              <w:left w:val="nil"/>
              <w:bottom w:val="single" w:sz="4" w:space="0" w:color="auto"/>
              <w:right w:val="single" w:sz="4" w:space="0" w:color="auto"/>
            </w:tcBorders>
            <w:shd w:val="clear" w:color="auto" w:fill="auto"/>
            <w:noWrap/>
            <w:vAlign w:val="center"/>
            <w:hideMark/>
          </w:tcPr>
          <w:p w14:paraId="7B41CF22" w14:textId="77777777" w:rsidR="006E5039" w:rsidRPr="00D41603" w:rsidRDefault="006E5039" w:rsidP="00D41603">
            <w:pPr>
              <w:jc w:val="right"/>
              <w:rPr>
                <w:color w:val="000000"/>
                <w:sz w:val="18"/>
                <w:szCs w:val="18"/>
              </w:rPr>
            </w:pPr>
            <w:r w:rsidRPr="00D41603">
              <w:rPr>
                <w:color w:val="000000"/>
                <w:sz w:val="18"/>
                <w:szCs w:val="18"/>
              </w:rPr>
              <w:t>76 203,0</w:t>
            </w:r>
          </w:p>
        </w:tc>
        <w:tc>
          <w:tcPr>
            <w:tcW w:w="983" w:type="dxa"/>
            <w:tcBorders>
              <w:top w:val="nil"/>
              <w:left w:val="nil"/>
              <w:bottom w:val="single" w:sz="4" w:space="0" w:color="auto"/>
              <w:right w:val="single" w:sz="4" w:space="0" w:color="auto"/>
            </w:tcBorders>
            <w:shd w:val="clear" w:color="auto" w:fill="auto"/>
            <w:noWrap/>
            <w:vAlign w:val="center"/>
            <w:hideMark/>
          </w:tcPr>
          <w:p w14:paraId="26B455AC" w14:textId="77777777" w:rsidR="006E5039" w:rsidRPr="00D41603" w:rsidRDefault="006E5039" w:rsidP="00D41603">
            <w:pPr>
              <w:jc w:val="right"/>
              <w:rPr>
                <w:color w:val="000000"/>
                <w:sz w:val="18"/>
                <w:szCs w:val="18"/>
              </w:rPr>
            </w:pPr>
            <w:r w:rsidRPr="00D41603">
              <w:rPr>
                <w:color w:val="000000"/>
                <w:sz w:val="18"/>
                <w:szCs w:val="18"/>
              </w:rPr>
              <w:t>76 203,0</w:t>
            </w:r>
          </w:p>
        </w:tc>
      </w:tr>
      <w:tr w:rsidR="006E5039" w:rsidRPr="00D41603" w14:paraId="3BCDD3DE"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A8EC4AD" w14:textId="77777777" w:rsidR="006E5039" w:rsidRPr="00D41603" w:rsidRDefault="006E5039" w:rsidP="006E5039">
            <w:pPr>
              <w:rPr>
                <w:color w:val="000000"/>
                <w:sz w:val="18"/>
                <w:szCs w:val="18"/>
              </w:rPr>
            </w:pPr>
            <w:r w:rsidRPr="00D41603">
              <w:rPr>
                <w:color w:val="000000"/>
                <w:sz w:val="18"/>
                <w:szCs w:val="18"/>
              </w:rPr>
              <w:t>Организация выплаты вознаграждения, причитающегося приемным родителям</w:t>
            </w:r>
          </w:p>
        </w:tc>
        <w:tc>
          <w:tcPr>
            <w:tcW w:w="709" w:type="dxa"/>
            <w:tcBorders>
              <w:top w:val="nil"/>
              <w:left w:val="nil"/>
              <w:bottom w:val="single" w:sz="4" w:space="0" w:color="auto"/>
              <w:right w:val="single" w:sz="4" w:space="0" w:color="auto"/>
            </w:tcBorders>
            <w:shd w:val="clear" w:color="auto" w:fill="auto"/>
            <w:noWrap/>
            <w:vAlign w:val="center"/>
            <w:hideMark/>
          </w:tcPr>
          <w:p w14:paraId="521C1297"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A01FA82"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58F403EC"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24476581" w14:textId="77777777" w:rsidR="006E5039" w:rsidRPr="00D41603" w:rsidRDefault="006E5039" w:rsidP="00D41603">
            <w:pPr>
              <w:jc w:val="center"/>
              <w:rPr>
                <w:color w:val="000000"/>
                <w:sz w:val="18"/>
                <w:szCs w:val="18"/>
              </w:rPr>
            </w:pPr>
            <w:r w:rsidRPr="00D41603">
              <w:rPr>
                <w:color w:val="000000"/>
                <w:sz w:val="18"/>
                <w:szCs w:val="18"/>
              </w:rPr>
              <w:t>03.4.02.71430</w:t>
            </w:r>
          </w:p>
        </w:tc>
        <w:tc>
          <w:tcPr>
            <w:tcW w:w="578" w:type="dxa"/>
            <w:tcBorders>
              <w:top w:val="nil"/>
              <w:left w:val="nil"/>
              <w:bottom w:val="single" w:sz="4" w:space="0" w:color="auto"/>
              <w:right w:val="single" w:sz="4" w:space="0" w:color="auto"/>
            </w:tcBorders>
            <w:shd w:val="clear" w:color="auto" w:fill="auto"/>
            <w:noWrap/>
            <w:vAlign w:val="center"/>
            <w:hideMark/>
          </w:tcPr>
          <w:p w14:paraId="620DC78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5AB57D6" w14:textId="77777777" w:rsidR="006E5039" w:rsidRPr="00D41603" w:rsidRDefault="006E5039" w:rsidP="00D41603">
            <w:pPr>
              <w:jc w:val="right"/>
              <w:rPr>
                <w:color w:val="000000"/>
                <w:sz w:val="18"/>
                <w:szCs w:val="18"/>
              </w:rPr>
            </w:pPr>
            <w:r w:rsidRPr="00D41603">
              <w:rPr>
                <w:color w:val="000000"/>
                <w:sz w:val="18"/>
                <w:szCs w:val="18"/>
              </w:rPr>
              <w:t>29 347,7</w:t>
            </w:r>
          </w:p>
        </w:tc>
        <w:tc>
          <w:tcPr>
            <w:tcW w:w="993" w:type="dxa"/>
            <w:tcBorders>
              <w:top w:val="nil"/>
              <w:left w:val="nil"/>
              <w:bottom w:val="single" w:sz="4" w:space="0" w:color="auto"/>
              <w:right w:val="single" w:sz="4" w:space="0" w:color="auto"/>
            </w:tcBorders>
            <w:shd w:val="clear" w:color="auto" w:fill="auto"/>
            <w:noWrap/>
            <w:vAlign w:val="center"/>
            <w:hideMark/>
          </w:tcPr>
          <w:p w14:paraId="59557A84" w14:textId="77777777" w:rsidR="006E5039" w:rsidRPr="00D41603" w:rsidRDefault="006E5039" w:rsidP="00D41603">
            <w:pPr>
              <w:jc w:val="right"/>
              <w:rPr>
                <w:color w:val="000000"/>
                <w:sz w:val="18"/>
                <w:szCs w:val="18"/>
              </w:rPr>
            </w:pPr>
            <w:r w:rsidRPr="00D41603">
              <w:rPr>
                <w:color w:val="000000"/>
                <w:sz w:val="18"/>
                <w:szCs w:val="18"/>
              </w:rPr>
              <w:t>29 347,7</w:t>
            </w:r>
          </w:p>
        </w:tc>
        <w:tc>
          <w:tcPr>
            <w:tcW w:w="983" w:type="dxa"/>
            <w:tcBorders>
              <w:top w:val="nil"/>
              <w:left w:val="nil"/>
              <w:bottom w:val="single" w:sz="4" w:space="0" w:color="auto"/>
              <w:right w:val="single" w:sz="4" w:space="0" w:color="auto"/>
            </w:tcBorders>
            <w:shd w:val="clear" w:color="auto" w:fill="auto"/>
            <w:noWrap/>
            <w:vAlign w:val="center"/>
            <w:hideMark/>
          </w:tcPr>
          <w:p w14:paraId="3F4A089F" w14:textId="77777777" w:rsidR="006E5039" w:rsidRPr="00D41603" w:rsidRDefault="006E5039" w:rsidP="00D41603">
            <w:pPr>
              <w:jc w:val="right"/>
              <w:rPr>
                <w:color w:val="000000"/>
                <w:sz w:val="18"/>
                <w:szCs w:val="18"/>
              </w:rPr>
            </w:pPr>
            <w:r w:rsidRPr="00D41603">
              <w:rPr>
                <w:color w:val="000000"/>
                <w:sz w:val="18"/>
                <w:szCs w:val="18"/>
              </w:rPr>
              <w:t>29 347,7</w:t>
            </w:r>
          </w:p>
        </w:tc>
      </w:tr>
      <w:tr w:rsidR="006E5039" w:rsidRPr="00D41603" w14:paraId="59D89504"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245AEEF" w14:textId="77777777" w:rsidR="006E5039" w:rsidRPr="00D41603" w:rsidRDefault="006E5039" w:rsidP="006E5039">
            <w:pPr>
              <w:rPr>
                <w:color w:val="000000"/>
                <w:sz w:val="18"/>
                <w:szCs w:val="18"/>
              </w:rPr>
            </w:pPr>
            <w:r w:rsidRPr="00D41603">
              <w:rPr>
                <w:color w:val="000000"/>
                <w:sz w:val="18"/>
                <w:szCs w:val="18"/>
              </w:rPr>
              <w:t>Организация выплаты вознаграждения, причитающегося приемным родителям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center"/>
            <w:hideMark/>
          </w:tcPr>
          <w:p w14:paraId="2654E503"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1E263EE"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05207203"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48C29AAE" w14:textId="77777777" w:rsidR="006E5039" w:rsidRPr="00D41603" w:rsidRDefault="006E5039" w:rsidP="00D41603">
            <w:pPr>
              <w:jc w:val="center"/>
              <w:rPr>
                <w:color w:val="000000"/>
                <w:sz w:val="18"/>
                <w:szCs w:val="18"/>
              </w:rPr>
            </w:pPr>
            <w:r w:rsidRPr="00D41603">
              <w:rPr>
                <w:color w:val="000000"/>
                <w:sz w:val="18"/>
                <w:szCs w:val="18"/>
              </w:rPr>
              <w:t>03.4.02.71430</w:t>
            </w:r>
          </w:p>
        </w:tc>
        <w:tc>
          <w:tcPr>
            <w:tcW w:w="578" w:type="dxa"/>
            <w:tcBorders>
              <w:top w:val="nil"/>
              <w:left w:val="nil"/>
              <w:bottom w:val="single" w:sz="4" w:space="0" w:color="auto"/>
              <w:right w:val="single" w:sz="4" w:space="0" w:color="auto"/>
            </w:tcBorders>
            <w:shd w:val="clear" w:color="auto" w:fill="auto"/>
            <w:noWrap/>
            <w:vAlign w:val="center"/>
            <w:hideMark/>
          </w:tcPr>
          <w:p w14:paraId="6CB4EAE3" w14:textId="77777777" w:rsidR="006E5039" w:rsidRPr="00D41603" w:rsidRDefault="006E5039" w:rsidP="00D41603">
            <w:pPr>
              <w:jc w:val="center"/>
              <w:rPr>
                <w:color w:val="000000"/>
                <w:sz w:val="18"/>
                <w:szCs w:val="18"/>
              </w:rPr>
            </w:pPr>
            <w:r w:rsidRPr="00D41603">
              <w:rPr>
                <w:color w:val="000000"/>
                <w:sz w:val="18"/>
                <w:szCs w:val="18"/>
              </w:rPr>
              <w:t>3.0.0</w:t>
            </w:r>
          </w:p>
        </w:tc>
        <w:tc>
          <w:tcPr>
            <w:tcW w:w="1013" w:type="dxa"/>
            <w:tcBorders>
              <w:top w:val="nil"/>
              <w:left w:val="nil"/>
              <w:bottom w:val="single" w:sz="4" w:space="0" w:color="auto"/>
              <w:right w:val="single" w:sz="4" w:space="0" w:color="auto"/>
            </w:tcBorders>
            <w:shd w:val="clear" w:color="auto" w:fill="auto"/>
            <w:noWrap/>
            <w:vAlign w:val="center"/>
            <w:hideMark/>
          </w:tcPr>
          <w:p w14:paraId="73A3F2F5" w14:textId="77777777" w:rsidR="006E5039" w:rsidRPr="00D41603" w:rsidRDefault="006E5039" w:rsidP="00D41603">
            <w:pPr>
              <w:jc w:val="right"/>
              <w:rPr>
                <w:color w:val="000000"/>
                <w:sz w:val="18"/>
                <w:szCs w:val="18"/>
              </w:rPr>
            </w:pPr>
            <w:r w:rsidRPr="00D41603">
              <w:rPr>
                <w:color w:val="000000"/>
                <w:sz w:val="18"/>
                <w:szCs w:val="18"/>
              </w:rPr>
              <w:t>29 347,7</w:t>
            </w:r>
          </w:p>
        </w:tc>
        <w:tc>
          <w:tcPr>
            <w:tcW w:w="993" w:type="dxa"/>
            <w:tcBorders>
              <w:top w:val="nil"/>
              <w:left w:val="nil"/>
              <w:bottom w:val="single" w:sz="4" w:space="0" w:color="auto"/>
              <w:right w:val="single" w:sz="4" w:space="0" w:color="auto"/>
            </w:tcBorders>
            <w:shd w:val="clear" w:color="auto" w:fill="auto"/>
            <w:noWrap/>
            <w:vAlign w:val="center"/>
            <w:hideMark/>
          </w:tcPr>
          <w:p w14:paraId="73ACA1CE" w14:textId="77777777" w:rsidR="006E5039" w:rsidRPr="00D41603" w:rsidRDefault="006E5039" w:rsidP="00D41603">
            <w:pPr>
              <w:jc w:val="right"/>
              <w:rPr>
                <w:color w:val="000000"/>
                <w:sz w:val="18"/>
                <w:szCs w:val="18"/>
              </w:rPr>
            </w:pPr>
            <w:r w:rsidRPr="00D41603">
              <w:rPr>
                <w:color w:val="000000"/>
                <w:sz w:val="18"/>
                <w:szCs w:val="18"/>
              </w:rPr>
              <w:t>29 347,7</w:t>
            </w:r>
          </w:p>
        </w:tc>
        <w:tc>
          <w:tcPr>
            <w:tcW w:w="983" w:type="dxa"/>
            <w:tcBorders>
              <w:top w:val="nil"/>
              <w:left w:val="nil"/>
              <w:bottom w:val="single" w:sz="4" w:space="0" w:color="auto"/>
              <w:right w:val="single" w:sz="4" w:space="0" w:color="auto"/>
            </w:tcBorders>
            <w:shd w:val="clear" w:color="auto" w:fill="auto"/>
            <w:noWrap/>
            <w:vAlign w:val="center"/>
            <w:hideMark/>
          </w:tcPr>
          <w:p w14:paraId="40C83EF7" w14:textId="77777777" w:rsidR="006E5039" w:rsidRPr="00D41603" w:rsidRDefault="006E5039" w:rsidP="00D41603">
            <w:pPr>
              <w:jc w:val="right"/>
              <w:rPr>
                <w:color w:val="000000"/>
                <w:sz w:val="18"/>
                <w:szCs w:val="18"/>
              </w:rPr>
            </w:pPr>
            <w:r w:rsidRPr="00D41603">
              <w:rPr>
                <w:color w:val="000000"/>
                <w:sz w:val="18"/>
                <w:szCs w:val="18"/>
              </w:rPr>
              <w:t>29 347,7</w:t>
            </w:r>
          </w:p>
        </w:tc>
      </w:tr>
      <w:tr w:rsidR="006E5039" w:rsidRPr="00D41603" w14:paraId="3368DB1E"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4D9B303" w14:textId="77777777" w:rsidR="006E5039" w:rsidRPr="00D41603" w:rsidRDefault="006E5039" w:rsidP="006E5039">
            <w:pPr>
              <w:rPr>
                <w:color w:val="000000"/>
                <w:sz w:val="18"/>
                <w:szCs w:val="18"/>
              </w:rPr>
            </w:pPr>
            <w:r w:rsidRPr="00D41603">
              <w:rPr>
                <w:color w:val="000000"/>
                <w:sz w:val="18"/>
                <w:szCs w:val="18"/>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w:t>
            </w:r>
          </w:p>
        </w:tc>
        <w:tc>
          <w:tcPr>
            <w:tcW w:w="709" w:type="dxa"/>
            <w:tcBorders>
              <w:top w:val="nil"/>
              <w:left w:val="nil"/>
              <w:bottom w:val="single" w:sz="4" w:space="0" w:color="auto"/>
              <w:right w:val="single" w:sz="4" w:space="0" w:color="auto"/>
            </w:tcBorders>
            <w:shd w:val="clear" w:color="auto" w:fill="auto"/>
            <w:noWrap/>
            <w:vAlign w:val="center"/>
            <w:hideMark/>
          </w:tcPr>
          <w:p w14:paraId="0EB55DE6"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EDFF1EE"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50512C33"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55197A37" w14:textId="77777777" w:rsidR="006E5039" w:rsidRPr="00D41603" w:rsidRDefault="006E5039" w:rsidP="00D41603">
            <w:pPr>
              <w:jc w:val="center"/>
              <w:rPr>
                <w:color w:val="000000"/>
                <w:sz w:val="18"/>
                <w:szCs w:val="18"/>
              </w:rPr>
            </w:pPr>
            <w:r w:rsidRPr="00D41603">
              <w:rPr>
                <w:color w:val="000000"/>
                <w:sz w:val="18"/>
                <w:szCs w:val="18"/>
              </w:rPr>
              <w:t>03.4.02.71460</w:t>
            </w:r>
          </w:p>
        </w:tc>
        <w:tc>
          <w:tcPr>
            <w:tcW w:w="578" w:type="dxa"/>
            <w:tcBorders>
              <w:top w:val="nil"/>
              <w:left w:val="nil"/>
              <w:bottom w:val="single" w:sz="4" w:space="0" w:color="auto"/>
              <w:right w:val="single" w:sz="4" w:space="0" w:color="auto"/>
            </w:tcBorders>
            <w:shd w:val="clear" w:color="auto" w:fill="auto"/>
            <w:noWrap/>
            <w:vAlign w:val="center"/>
            <w:hideMark/>
          </w:tcPr>
          <w:p w14:paraId="4D727A14"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BC232E6" w14:textId="77777777" w:rsidR="006E5039" w:rsidRPr="00D41603" w:rsidRDefault="006E5039" w:rsidP="00D41603">
            <w:pPr>
              <w:jc w:val="right"/>
              <w:rPr>
                <w:color w:val="000000"/>
                <w:sz w:val="18"/>
                <w:szCs w:val="18"/>
              </w:rPr>
            </w:pPr>
            <w:r w:rsidRPr="00D41603">
              <w:rPr>
                <w:color w:val="000000"/>
                <w:sz w:val="18"/>
                <w:szCs w:val="18"/>
              </w:rPr>
              <w:t>39 533,9</w:t>
            </w:r>
          </w:p>
        </w:tc>
        <w:tc>
          <w:tcPr>
            <w:tcW w:w="993" w:type="dxa"/>
            <w:tcBorders>
              <w:top w:val="nil"/>
              <w:left w:val="nil"/>
              <w:bottom w:val="single" w:sz="4" w:space="0" w:color="auto"/>
              <w:right w:val="single" w:sz="4" w:space="0" w:color="auto"/>
            </w:tcBorders>
            <w:shd w:val="clear" w:color="auto" w:fill="auto"/>
            <w:noWrap/>
            <w:vAlign w:val="center"/>
            <w:hideMark/>
          </w:tcPr>
          <w:p w14:paraId="24276F08" w14:textId="77777777" w:rsidR="006E5039" w:rsidRPr="00D41603" w:rsidRDefault="006E5039" w:rsidP="00D41603">
            <w:pPr>
              <w:jc w:val="right"/>
              <w:rPr>
                <w:color w:val="000000"/>
                <w:sz w:val="18"/>
                <w:szCs w:val="18"/>
              </w:rPr>
            </w:pPr>
            <w:r w:rsidRPr="00D41603">
              <w:rPr>
                <w:color w:val="000000"/>
                <w:sz w:val="18"/>
                <w:szCs w:val="18"/>
              </w:rPr>
              <w:t>39 533,9</w:t>
            </w:r>
          </w:p>
        </w:tc>
        <w:tc>
          <w:tcPr>
            <w:tcW w:w="983" w:type="dxa"/>
            <w:tcBorders>
              <w:top w:val="nil"/>
              <w:left w:val="nil"/>
              <w:bottom w:val="single" w:sz="4" w:space="0" w:color="auto"/>
              <w:right w:val="single" w:sz="4" w:space="0" w:color="auto"/>
            </w:tcBorders>
            <w:shd w:val="clear" w:color="auto" w:fill="auto"/>
            <w:noWrap/>
            <w:vAlign w:val="center"/>
            <w:hideMark/>
          </w:tcPr>
          <w:p w14:paraId="17DB58B4" w14:textId="77777777" w:rsidR="006E5039" w:rsidRPr="00D41603" w:rsidRDefault="006E5039" w:rsidP="00D41603">
            <w:pPr>
              <w:jc w:val="right"/>
              <w:rPr>
                <w:color w:val="000000"/>
                <w:sz w:val="18"/>
                <w:szCs w:val="18"/>
              </w:rPr>
            </w:pPr>
            <w:r w:rsidRPr="00D41603">
              <w:rPr>
                <w:color w:val="000000"/>
                <w:sz w:val="18"/>
                <w:szCs w:val="18"/>
              </w:rPr>
              <w:t>39 533,9</w:t>
            </w:r>
          </w:p>
        </w:tc>
      </w:tr>
      <w:tr w:rsidR="006E5039" w:rsidRPr="00D41603" w14:paraId="511E4293"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8AADF45" w14:textId="77777777" w:rsidR="006E5039" w:rsidRPr="00D41603" w:rsidRDefault="006E5039" w:rsidP="006E5039">
            <w:pPr>
              <w:rPr>
                <w:color w:val="000000"/>
                <w:sz w:val="18"/>
                <w:szCs w:val="18"/>
              </w:rPr>
            </w:pPr>
            <w:r w:rsidRPr="00D41603">
              <w:rPr>
                <w:color w:val="000000"/>
                <w:sz w:val="18"/>
                <w:szCs w:val="18"/>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center"/>
            <w:hideMark/>
          </w:tcPr>
          <w:p w14:paraId="2E443DF2"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B094BA1"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EA70360"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68397A4D" w14:textId="77777777" w:rsidR="006E5039" w:rsidRPr="00D41603" w:rsidRDefault="006E5039" w:rsidP="00D41603">
            <w:pPr>
              <w:jc w:val="center"/>
              <w:rPr>
                <w:color w:val="000000"/>
                <w:sz w:val="18"/>
                <w:szCs w:val="18"/>
              </w:rPr>
            </w:pPr>
            <w:r w:rsidRPr="00D41603">
              <w:rPr>
                <w:color w:val="000000"/>
                <w:sz w:val="18"/>
                <w:szCs w:val="18"/>
              </w:rPr>
              <w:t>03.4.02.71460</w:t>
            </w:r>
          </w:p>
        </w:tc>
        <w:tc>
          <w:tcPr>
            <w:tcW w:w="578" w:type="dxa"/>
            <w:tcBorders>
              <w:top w:val="nil"/>
              <w:left w:val="nil"/>
              <w:bottom w:val="single" w:sz="4" w:space="0" w:color="auto"/>
              <w:right w:val="single" w:sz="4" w:space="0" w:color="auto"/>
            </w:tcBorders>
            <w:shd w:val="clear" w:color="auto" w:fill="auto"/>
            <w:noWrap/>
            <w:vAlign w:val="center"/>
            <w:hideMark/>
          </w:tcPr>
          <w:p w14:paraId="0015C2B4" w14:textId="77777777" w:rsidR="006E5039" w:rsidRPr="00D41603" w:rsidRDefault="006E5039" w:rsidP="00D41603">
            <w:pPr>
              <w:jc w:val="center"/>
              <w:rPr>
                <w:color w:val="000000"/>
                <w:sz w:val="18"/>
                <w:szCs w:val="18"/>
              </w:rPr>
            </w:pPr>
            <w:r w:rsidRPr="00D41603">
              <w:rPr>
                <w:color w:val="000000"/>
                <w:sz w:val="18"/>
                <w:szCs w:val="18"/>
              </w:rPr>
              <w:t>3.0.0</w:t>
            </w:r>
          </w:p>
        </w:tc>
        <w:tc>
          <w:tcPr>
            <w:tcW w:w="1013" w:type="dxa"/>
            <w:tcBorders>
              <w:top w:val="nil"/>
              <w:left w:val="nil"/>
              <w:bottom w:val="single" w:sz="4" w:space="0" w:color="auto"/>
              <w:right w:val="single" w:sz="4" w:space="0" w:color="auto"/>
            </w:tcBorders>
            <w:shd w:val="clear" w:color="auto" w:fill="auto"/>
            <w:noWrap/>
            <w:vAlign w:val="center"/>
            <w:hideMark/>
          </w:tcPr>
          <w:p w14:paraId="5DDB27FD" w14:textId="77777777" w:rsidR="006E5039" w:rsidRPr="00D41603" w:rsidRDefault="006E5039" w:rsidP="00D41603">
            <w:pPr>
              <w:jc w:val="right"/>
              <w:rPr>
                <w:color w:val="000000"/>
                <w:sz w:val="18"/>
                <w:szCs w:val="18"/>
              </w:rPr>
            </w:pPr>
            <w:r w:rsidRPr="00D41603">
              <w:rPr>
                <w:color w:val="000000"/>
                <w:sz w:val="18"/>
                <w:szCs w:val="18"/>
              </w:rPr>
              <w:t>39 533,9</w:t>
            </w:r>
          </w:p>
        </w:tc>
        <w:tc>
          <w:tcPr>
            <w:tcW w:w="993" w:type="dxa"/>
            <w:tcBorders>
              <w:top w:val="nil"/>
              <w:left w:val="nil"/>
              <w:bottom w:val="single" w:sz="4" w:space="0" w:color="auto"/>
              <w:right w:val="single" w:sz="4" w:space="0" w:color="auto"/>
            </w:tcBorders>
            <w:shd w:val="clear" w:color="auto" w:fill="auto"/>
            <w:noWrap/>
            <w:vAlign w:val="center"/>
            <w:hideMark/>
          </w:tcPr>
          <w:p w14:paraId="3B9A0262" w14:textId="77777777" w:rsidR="006E5039" w:rsidRPr="00D41603" w:rsidRDefault="006E5039" w:rsidP="00D41603">
            <w:pPr>
              <w:jc w:val="right"/>
              <w:rPr>
                <w:color w:val="000000"/>
                <w:sz w:val="18"/>
                <w:szCs w:val="18"/>
              </w:rPr>
            </w:pPr>
            <w:r w:rsidRPr="00D41603">
              <w:rPr>
                <w:color w:val="000000"/>
                <w:sz w:val="18"/>
                <w:szCs w:val="18"/>
              </w:rPr>
              <w:t>39 533,9</w:t>
            </w:r>
          </w:p>
        </w:tc>
        <w:tc>
          <w:tcPr>
            <w:tcW w:w="983" w:type="dxa"/>
            <w:tcBorders>
              <w:top w:val="nil"/>
              <w:left w:val="nil"/>
              <w:bottom w:val="single" w:sz="4" w:space="0" w:color="auto"/>
              <w:right w:val="single" w:sz="4" w:space="0" w:color="auto"/>
            </w:tcBorders>
            <w:shd w:val="clear" w:color="auto" w:fill="auto"/>
            <w:noWrap/>
            <w:vAlign w:val="center"/>
            <w:hideMark/>
          </w:tcPr>
          <w:p w14:paraId="1E5A392E" w14:textId="77777777" w:rsidR="006E5039" w:rsidRPr="00D41603" w:rsidRDefault="006E5039" w:rsidP="00D41603">
            <w:pPr>
              <w:jc w:val="right"/>
              <w:rPr>
                <w:color w:val="000000"/>
                <w:sz w:val="18"/>
                <w:szCs w:val="18"/>
              </w:rPr>
            </w:pPr>
            <w:r w:rsidRPr="00D41603">
              <w:rPr>
                <w:color w:val="000000"/>
                <w:sz w:val="18"/>
                <w:szCs w:val="18"/>
              </w:rPr>
              <w:t>39 533,9</w:t>
            </w:r>
          </w:p>
        </w:tc>
      </w:tr>
      <w:tr w:rsidR="006E5039" w:rsidRPr="00D41603" w14:paraId="18ACB766"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0ECE908" w14:textId="77777777" w:rsidR="006E5039" w:rsidRPr="00D41603" w:rsidRDefault="006E5039" w:rsidP="006E5039">
            <w:pPr>
              <w:rPr>
                <w:color w:val="000000"/>
                <w:sz w:val="18"/>
                <w:szCs w:val="18"/>
              </w:rPr>
            </w:pPr>
            <w:r w:rsidRPr="00D41603">
              <w:rPr>
                <w:color w:val="000000"/>
                <w:sz w:val="18"/>
                <w:szCs w:val="18"/>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709" w:type="dxa"/>
            <w:tcBorders>
              <w:top w:val="nil"/>
              <w:left w:val="nil"/>
              <w:bottom w:val="single" w:sz="4" w:space="0" w:color="auto"/>
              <w:right w:val="single" w:sz="4" w:space="0" w:color="auto"/>
            </w:tcBorders>
            <w:shd w:val="clear" w:color="auto" w:fill="auto"/>
            <w:noWrap/>
            <w:vAlign w:val="center"/>
            <w:hideMark/>
          </w:tcPr>
          <w:p w14:paraId="6BB49366"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9879270"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31099932"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5846EA14" w14:textId="77777777" w:rsidR="006E5039" w:rsidRPr="00D41603" w:rsidRDefault="006E5039" w:rsidP="00D41603">
            <w:pPr>
              <w:jc w:val="center"/>
              <w:rPr>
                <w:color w:val="000000"/>
                <w:sz w:val="18"/>
                <w:szCs w:val="18"/>
              </w:rPr>
            </w:pPr>
            <w:r w:rsidRPr="00D41603">
              <w:rPr>
                <w:color w:val="000000"/>
                <w:sz w:val="18"/>
                <w:szCs w:val="18"/>
              </w:rPr>
              <w:t>03.4.02.71470</w:t>
            </w:r>
          </w:p>
        </w:tc>
        <w:tc>
          <w:tcPr>
            <w:tcW w:w="578" w:type="dxa"/>
            <w:tcBorders>
              <w:top w:val="nil"/>
              <w:left w:val="nil"/>
              <w:bottom w:val="single" w:sz="4" w:space="0" w:color="auto"/>
              <w:right w:val="single" w:sz="4" w:space="0" w:color="auto"/>
            </w:tcBorders>
            <w:shd w:val="clear" w:color="auto" w:fill="auto"/>
            <w:noWrap/>
            <w:vAlign w:val="center"/>
            <w:hideMark/>
          </w:tcPr>
          <w:p w14:paraId="338EF614"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E833DED" w14:textId="77777777" w:rsidR="006E5039" w:rsidRPr="00D41603" w:rsidRDefault="006E5039" w:rsidP="00D41603">
            <w:pPr>
              <w:jc w:val="right"/>
              <w:rPr>
                <w:color w:val="000000"/>
                <w:sz w:val="18"/>
                <w:szCs w:val="18"/>
              </w:rPr>
            </w:pPr>
            <w:r w:rsidRPr="00D41603">
              <w:rPr>
                <w:color w:val="000000"/>
                <w:sz w:val="18"/>
                <w:szCs w:val="18"/>
              </w:rPr>
              <w:t>728,1</w:t>
            </w:r>
          </w:p>
        </w:tc>
        <w:tc>
          <w:tcPr>
            <w:tcW w:w="993" w:type="dxa"/>
            <w:tcBorders>
              <w:top w:val="nil"/>
              <w:left w:val="nil"/>
              <w:bottom w:val="single" w:sz="4" w:space="0" w:color="auto"/>
              <w:right w:val="single" w:sz="4" w:space="0" w:color="auto"/>
            </w:tcBorders>
            <w:shd w:val="clear" w:color="auto" w:fill="auto"/>
            <w:noWrap/>
            <w:vAlign w:val="center"/>
            <w:hideMark/>
          </w:tcPr>
          <w:p w14:paraId="5BEB6CB6" w14:textId="77777777" w:rsidR="006E5039" w:rsidRPr="00D41603" w:rsidRDefault="006E5039" w:rsidP="00D41603">
            <w:pPr>
              <w:jc w:val="right"/>
              <w:rPr>
                <w:color w:val="000000"/>
                <w:sz w:val="18"/>
                <w:szCs w:val="18"/>
              </w:rPr>
            </w:pPr>
            <w:r w:rsidRPr="00D41603">
              <w:rPr>
                <w:color w:val="000000"/>
                <w:sz w:val="18"/>
                <w:szCs w:val="18"/>
              </w:rPr>
              <w:t>728,1</w:t>
            </w:r>
          </w:p>
        </w:tc>
        <w:tc>
          <w:tcPr>
            <w:tcW w:w="983" w:type="dxa"/>
            <w:tcBorders>
              <w:top w:val="nil"/>
              <w:left w:val="nil"/>
              <w:bottom w:val="single" w:sz="4" w:space="0" w:color="auto"/>
              <w:right w:val="single" w:sz="4" w:space="0" w:color="auto"/>
            </w:tcBorders>
            <w:shd w:val="clear" w:color="auto" w:fill="auto"/>
            <w:noWrap/>
            <w:vAlign w:val="center"/>
            <w:hideMark/>
          </w:tcPr>
          <w:p w14:paraId="71B6641F" w14:textId="77777777" w:rsidR="006E5039" w:rsidRPr="00D41603" w:rsidRDefault="006E5039" w:rsidP="00D41603">
            <w:pPr>
              <w:jc w:val="right"/>
              <w:rPr>
                <w:color w:val="000000"/>
                <w:sz w:val="18"/>
                <w:szCs w:val="18"/>
              </w:rPr>
            </w:pPr>
            <w:r w:rsidRPr="00D41603">
              <w:rPr>
                <w:color w:val="000000"/>
                <w:sz w:val="18"/>
                <w:szCs w:val="18"/>
              </w:rPr>
              <w:t>728,1</w:t>
            </w:r>
          </w:p>
        </w:tc>
      </w:tr>
      <w:tr w:rsidR="006E5039" w:rsidRPr="00D41603" w14:paraId="29DF2FF8"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504756F" w14:textId="77777777" w:rsidR="006E5039" w:rsidRPr="00D41603" w:rsidRDefault="006E5039" w:rsidP="006E5039">
            <w:pPr>
              <w:rPr>
                <w:color w:val="000000"/>
                <w:sz w:val="18"/>
                <w:szCs w:val="18"/>
              </w:rPr>
            </w:pPr>
            <w:r w:rsidRPr="00D41603">
              <w:rPr>
                <w:color w:val="000000"/>
                <w:sz w:val="18"/>
                <w:szCs w:val="18"/>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center"/>
            <w:hideMark/>
          </w:tcPr>
          <w:p w14:paraId="0719F1B4"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95A39B8"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65650B94"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707A0E65" w14:textId="77777777" w:rsidR="006E5039" w:rsidRPr="00D41603" w:rsidRDefault="006E5039" w:rsidP="00D41603">
            <w:pPr>
              <w:jc w:val="center"/>
              <w:rPr>
                <w:color w:val="000000"/>
                <w:sz w:val="18"/>
                <w:szCs w:val="18"/>
              </w:rPr>
            </w:pPr>
            <w:r w:rsidRPr="00D41603">
              <w:rPr>
                <w:color w:val="000000"/>
                <w:sz w:val="18"/>
                <w:szCs w:val="18"/>
              </w:rPr>
              <w:t>03.4.02.71470</w:t>
            </w:r>
          </w:p>
        </w:tc>
        <w:tc>
          <w:tcPr>
            <w:tcW w:w="578" w:type="dxa"/>
            <w:tcBorders>
              <w:top w:val="nil"/>
              <w:left w:val="nil"/>
              <w:bottom w:val="single" w:sz="4" w:space="0" w:color="auto"/>
              <w:right w:val="single" w:sz="4" w:space="0" w:color="auto"/>
            </w:tcBorders>
            <w:shd w:val="clear" w:color="auto" w:fill="auto"/>
            <w:noWrap/>
            <w:vAlign w:val="center"/>
            <w:hideMark/>
          </w:tcPr>
          <w:p w14:paraId="15872C89" w14:textId="77777777" w:rsidR="006E5039" w:rsidRPr="00D41603" w:rsidRDefault="006E5039" w:rsidP="00D41603">
            <w:pPr>
              <w:jc w:val="center"/>
              <w:rPr>
                <w:color w:val="000000"/>
                <w:sz w:val="18"/>
                <w:szCs w:val="18"/>
              </w:rPr>
            </w:pPr>
            <w:r w:rsidRPr="00D41603">
              <w:rPr>
                <w:color w:val="000000"/>
                <w:sz w:val="18"/>
                <w:szCs w:val="18"/>
              </w:rPr>
              <w:t>3.0.0</w:t>
            </w:r>
          </w:p>
        </w:tc>
        <w:tc>
          <w:tcPr>
            <w:tcW w:w="1013" w:type="dxa"/>
            <w:tcBorders>
              <w:top w:val="nil"/>
              <w:left w:val="nil"/>
              <w:bottom w:val="single" w:sz="4" w:space="0" w:color="auto"/>
              <w:right w:val="single" w:sz="4" w:space="0" w:color="auto"/>
            </w:tcBorders>
            <w:shd w:val="clear" w:color="auto" w:fill="auto"/>
            <w:noWrap/>
            <w:vAlign w:val="center"/>
            <w:hideMark/>
          </w:tcPr>
          <w:p w14:paraId="7DC43059" w14:textId="77777777" w:rsidR="006E5039" w:rsidRPr="00D41603" w:rsidRDefault="006E5039" w:rsidP="00D41603">
            <w:pPr>
              <w:jc w:val="right"/>
              <w:rPr>
                <w:color w:val="000000"/>
                <w:sz w:val="18"/>
                <w:szCs w:val="18"/>
              </w:rPr>
            </w:pPr>
            <w:r w:rsidRPr="00D41603">
              <w:rPr>
                <w:color w:val="000000"/>
                <w:sz w:val="18"/>
                <w:szCs w:val="18"/>
              </w:rPr>
              <w:t>728,1</w:t>
            </w:r>
          </w:p>
        </w:tc>
        <w:tc>
          <w:tcPr>
            <w:tcW w:w="993" w:type="dxa"/>
            <w:tcBorders>
              <w:top w:val="nil"/>
              <w:left w:val="nil"/>
              <w:bottom w:val="single" w:sz="4" w:space="0" w:color="auto"/>
              <w:right w:val="single" w:sz="4" w:space="0" w:color="auto"/>
            </w:tcBorders>
            <w:shd w:val="clear" w:color="auto" w:fill="auto"/>
            <w:noWrap/>
            <w:vAlign w:val="center"/>
            <w:hideMark/>
          </w:tcPr>
          <w:p w14:paraId="6A7FC974" w14:textId="77777777" w:rsidR="006E5039" w:rsidRPr="00D41603" w:rsidRDefault="006E5039" w:rsidP="00D41603">
            <w:pPr>
              <w:jc w:val="right"/>
              <w:rPr>
                <w:color w:val="000000"/>
                <w:sz w:val="18"/>
                <w:szCs w:val="18"/>
              </w:rPr>
            </w:pPr>
            <w:r w:rsidRPr="00D41603">
              <w:rPr>
                <w:color w:val="000000"/>
                <w:sz w:val="18"/>
                <w:szCs w:val="18"/>
              </w:rPr>
              <w:t>728,1</w:t>
            </w:r>
          </w:p>
        </w:tc>
        <w:tc>
          <w:tcPr>
            <w:tcW w:w="983" w:type="dxa"/>
            <w:tcBorders>
              <w:top w:val="nil"/>
              <w:left w:val="nil"/>
              <w:bottom w:val="single" w:sz="4" w:space="0" w:color="auto"/>
              <w:right w:val="single" w:sz="4" w:space="0" w:color="auto"/>
            </w:tcBorders>
            <w:shd w:val="clear" w:color="auto" w:fill="auto"/>
            <w:noWrap/>
            <w:vAlign w:val="center"/>
            <w:hideMark/>
          </w:tcPr>
          <w:p w14:paraId="4360628C" w14:textId="77777777" w:rsidR="006E5039" w:rsidRPr="00D41603" w:rsidRDefault="006E5039" w:rsidP="00D41603">
            <w:pPr>
              <w:jc w:val="right"/>
              <w:rPr>
                <w:color w:val="000000"/>
                <w:sz w:val="18"/>
                <w:szCs w:val="18"/>
              </w:rPr>
            </w:pPr>
            <w:r w:rsidRPr="00D41603">
              <w:rPr>
                <w:color w:val="000000"/>
                <w:sz w:val="18"/>
                <w:szCs w:val="18"/>
              </w:rPr>
              <w:t>728,1</w:t>
            </w:r>
          </w:p>
        </w:tc>
      </w:tr>
      <w:tr w:rsidR="006E5039" w:rsidRPr="00D41603" w14:paraId="3E3D2387"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23FF357" w14:textId="77777777" w:rsidR="006E5039" w:rsidRPr="00D41603" w:rsidRDefault="006E5039" w:rsidP="006E5039">
            <w:pPr>
              <w:rPr>
                <w:color w:val="000000"/>
                <w:sz w:val="18"/>
                <w:szCs w:val="18"/>
              </w:rPr>
            </w:pPr>
            <w:r w:rsidRPr="00D41603">
              <w:rPr>
                <w:color w:val="000000"/>
                <w:sz w:val="18"/>
                <w:szCs w:val="18"/>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709" w:type="dxa"/>
            <w:tcBorders>
              <w:top w:val="nil"/>
              <w:left w:val="nil"/>
              <w:bottom w:val="single" w:sz="4" w:space="0" w:color="auto"/>
              <w:right w:val="single" w:sz="4" w:space="0" w:color="auto"/>
            </w:tcBorders>
            <w:shd w:val="clear" w:color="auto" w:fill="auto"/>
            <w:noWrap/>
            <w:vAlign w:val="center"/>
            <w:hideMark/>
          </w:tcPr>
          <w:p w14:paraId="1A673DEE"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5BF878A"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FBF75D4"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0F17FE71" w14:textId="77777777" w:rsidR="006E5039" w:rsidRPr="00D41603" w:rsidRDefault="006E5039" w:rsidP="00D41603">
            <w:pPr>
              <w:jc w:val="center"/>
              <w:rPr>
                <w:color w:val="000000"/>
                <w:sz w:val="18"/>
                <w:szCs w:val="18"/>
              </w:rPr>
            </w:pPr>
            <w:r w:rsidRPr="00D41603">
              <w:rPr>
                <w:color w:val="000000"/>
                <w:sz w:val="18"/>
                <w:szCs w:val="18"/>
              </w:rPr>
              <w:t>03.4.02.71480</w:t>
            </w:r>
          </w:p>
        </w:tc>
        <w:tc>
          <w:tcPr>
            <w:tcW w:w="578" w:type="dxa"/>
            <w:tcBorders>
              <w:top w:val="nil"/>
              <w:left w:val="nil"/>
              <w:bottom w:val="single" w:sz="4" w:space="0" w:color="auto"/>
              <w:right w:val="single" w:sz="4" w:space="0" w:color="auto"/>
            </w:tcBorders>
            <w:shd w:val="clear" w:color="auto" w:fill="auto"/>
            <w:noWrap/>
            <w:vAlign w:val="center"/>
            <w:hideMark/>
          </w:tcPr>
          <w:p w14:paraId="2688DFE9"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C02C396" w14:textId="77777777" w:rsidR="006E5039" w:rsidRPr="00D41603" w:rsidRDefault="006E5039" w:rsidP="00D41603">
            <w:pPr>
              <w:jc w:val="right"/>
              <w:rPr>
                <w:color w:val="000000"/>
                <w:sz w:val="18"/>
                <w:szCs w:val="18"/>
              </w:rPr>
            </w:pPr>
            <w:r w:rsidRPr="00D41603">
              <w:rPr>
                <w:color w:val="000000"/>
                <w:sz w:val="18"/>
                <w:szCs w:val="18"/>
              </w:rPr>
              <w:t>80,0</w:t>
            </w:r>
          </w:p>
        </w:tc>
        <w:tc>
          <w:tcPr>
            <w:tcW w:w="993" w:type="dxa"/>
            <w:tcBorders>
              <w:top w:val="nil"/>
              <w:left w:val="nil"/>
              <w:bottom w:val="single" w:sz="4" w:space="0" w:color="auto"/>
              <w:right w:val="single" w:sz="4" w:space="0" w:color="auto"/>
            </w:tcBorders>
            <w:shd w:val="clear" w:color="auto" w:fill="auto"/>
            <w:noWrap/>
            <w:vAlign w:val="center"/>
            <w:hideMark/>
          </w:tcPr>
          <w:p w14:paraId="41163872" w14:textId="77777777" w:rsidR="006E5039" w:rsidRPr="00D41603" w:rsidRDefault="006E5039" w:rsidP="00D41603">
            <w:pPr>
              <w:jc w:val="right"/>
              <w:rPr>
                <w:color w:val="000000"/>
                <w:sz w:val="18"/>
                <w:szCs w:val="18"/>
              </w:rPr>
            </w:pPr>
            <w:r w:rsidRPr="00D41603">
              <w:rPr>
                <w:color w:val="000000"/>
                <w:sz w:val="18"/>
                <w:szCs w:val="18"/>
              </w:rPr>
              <w:t>80,0</w:t>
            </w:r>
          </w:p>
        </w:tc>
        <w:tc>
          <w:tcPr>
            <w:tcW w:w="983" w:type="dxa"/>
            <w:tcBorders>
              <w:top w:val="nil"/>
              <w:left w:val="nil"/>
              <w:bottom w:val="single" w:sz="4" w:space="0" w:color="auto"/>
              <w:right w:val="single" w:sz="4" w:space="0" w:color="auto"/>
            </w:tcBorders>
            <w:shd w:val="clear" w:color="auto" w:fill="auto"/>
            <w:noWrap/>
            <w:vAlign w:val="center"/>
            <w:hideMark/>
          </w:tcPr>
          <w:p w14:paraId="0C803712" w14:textId="77777777" w:rsidR="006E5039" w:rsidRPr="00D41603" w:rsidRDefault="006E5039" w:rsidP="00D41603">
            <w:pPr>
              <w:jc w:val="right"/>
              <w:rPr>
                <w:color w:val="000000"/>
                <w:sz w:val="18"/>
                <w:szCs w:val="18"/>
              </w:rPr>
            </w:pPr>
            <w:r w:rsidRPr="00D41603">
              <w:rPr>
                <w:color w:val="000000"/>
                <w:sz w:val="18"/>
                <w:szCs w:val="18"/>
              </w:rPr>
              <w:t>80,0</w:t>
            </w:r>
          </w:p>
        </w:tc>
      </w:tr>
      <w:tr w:rsidR="006E5039" w:rsidRPr="00D41603" w14:paraId="29A47E84" w14:textId="77777777" w:rsidTr="00614141">
        <w:trPr>
          <w:trHeight w:val="34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A88BC12" w14:textId="77777777" w:rsidR="006E5039" w:rsidRPr="00D41603" w:rsidRDefault="006E5039" w:rsidP="006E5039">
            <w:pPr>
              <w:rPr>
                <w:color w:val="000000"/>
                <w:sz w:val="18"/>
                <w:szCs w:val="18"/>
              </w:rPr>
            </w:pPr>
            <w:r w:rsidRPr="00D41603">
              <w:rPr>
                <w:color w:val="000000"/>
                <w:sz w:val="18"/>
                <w:szCs w:val="18"/>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center"/>
            <w:hideMark/>
          </w:tcPr>
          <w:p w14:paraId="7AA3EA0F"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D573463"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581AC62"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2ABEED2A" w14:textId="77777777" w:rsidR="006E5039" w:rsidRPr="00D41603" w:rsidRDefault="006E5039" w:rsidP="00D41603">
            <w:pPr>
              <w:jc w:val="center"/>
              <w:rPr>
                <w:color w:val="000000"/>
                <w:sz w:val="18"/>
                <w:szCs w:val="18"/>
              </w:rPr>
            </w:pPr>
            <w:r w:rsidRPr="00D41603">
              <w:rPr>
                <w:color w:val="000000"/>
                <w:sz w:val="18"/>
                <w:szCs w:val="18"/>
              </w:rPr>
              <w:t>03.4.02.71480</w:t>
            </w:r>
          </w:p>
        </w:tc>
        <w:tc>
          <w:tcPr>
            <w:tcW w:w="578" w:type="dxa"/>
            <w:tcBorders>
              <w:top w:val="nil"/>
              <w:left w:val="nil"/>
              <w:bottom w:val="single" w:sz="4" w:space="0" w:color="auto"/>
              <w:right w:val="single" w:sz="4" w:space="0" w:color="auto"/>
            </w:tcBorders>
            <w:shd w:val="clear" w:color="auto" w:fill="auto"/>
            <w:noWrap/>
            <w:vAlign w:val="center"/>
            <w:hideMark/>
          </w:tcPr>
          <w:p w14:paraId="799D3B9F" w14:textId="77777777" w:rsidR="006E5039" w:rsidRPr="00D41603" w:rsidRDefault="006E5039" w:rsidP="00D41603">
            <w:pPr>
              <w:jc w:val="center"/>
              <w:rPr>
                <w:color w:val="000000"/>
                <w:sz w:val="18"/>
                <w:szCs w:val="18"/>
              </w:rPr>
            </w:pPr>
            <w:r w:rsidRPr="00D41603">
              <w:rPr>
                <w:color w:val="000000"/>
                <w:sz w:val="18"/>
                <w:szCs w:val="18"/>
              </w:rPr>
              <w:t>3.0.0</w:t>
            </w:r>
          </w:p>
        </w:tc>
        <w:tc>
          <w:tcPr>
            <w:tcW w:w="1013" w:type="dxa"/>
            <w:tcBorders>
              <w:top w:val="nil"/>
              <w:left w:val="nil"/>
              <w:bottom w:val="single" w:sz="4" w:space="0" w:color="auto"/>
              <w:right w:val="single" w:sz="4" w:space="0" w:color="auto"/>
            </w:tcBorders>
            <w:shd w:val="clear" w:color="auto" w:fill="auto"/>
            <w:noWrap/>
            <w:vAlign w:val="center"/>
            <w:hideMark/>
          </w:tcPr>
          <w:p w14:paraId="20053B06" w14:textId="77777777" w:rsidR="006E5039" w:rsidRPr="00D41603" w:rsidRDefault="006E5039" w:rsidP="00D41603">
            <w:pPr>
              <w:jc w:val="right"/>
              <w:rPr>
                <w:color w:val="000000"/>
                <w:sz w:val="18"/>
                <w:szCs w:val="18"/>
              </w:rPr>
            </w:pPr>
            <w:r w:rsidRPr="00D41603">
              <w:rPr>
                <w:color w:val="000000"/>
                <w:sz w:val="18"/>
                <w:szCs w:val="18"/>
              </w:rPr>
              <w:t>80,0</w:t>
            </w:r>
          </w:p>
        </w:tc>
        <w:tc>
          <w:tcPr>
            <w:tcW w:w="993" w:type="dxa"/>
            <w:tcBorders>
              <w:top w:val="nil"/>
              <w:left w:val="nil"/>
              <w:bottom w:val="single" w:sz="4" w:space="0" w:color="auto"/>
              <w:right w:val="single" w:sz="4" w:space="0" w:color="auto"/>
            </w:tcBorders>
            <w:shd w:val="clear" w:color="auto" w:fill="auto"/>
            <w:noWrap/>
            <w:vAlign w:val="center"/>
            <w:hideMark/>
          </w:tcPr>
          <w:p w14:paraId="03B61D31" w14:textId="77777777" w:rsidR="006E5039" w:rsidRPr="00D41603" w:rsidRDefault="006E5039" w:rsidP="00D41603">
            <w:pPr>
              <w:jc w:val="right"/>
              <w:rPr>
                <w:color w:val="000000"/>
                <w:sz w:val="18"/>
                <w:szCs w:val="18"/>
              </w:rPr>
            </w:pPr>
            <w:r w:rsidRPr="00D41603">
              <w:rPr>
                <w:color w:val="000000"/>
                <w:sz w:val="18"/>
                <w:szCs w:val="18"/>
              </w:rPr>
              <w:t>80,0</w:t>
            </w:r>
          </w:p>
        </w:tc>
        <w:tc>
          <w:tcPr>
            <w:tcW w:w="983" w:type="dxa"/>
            <w:tcBorders>
              <w:top w:val="nil"/>
              <w:left w:val="nil"/>
              <w:bottom w:val="single" w:sz="4" w:space="0" w:color="auto"/>
              <w:right w:val="single" w:sz="4" w:space="0" w:color="auto"/>
            </w:tcBorders>
            <w:shd w:val="clear" w:color="auto" w:fill="auto"/>
            <w:noWrap/>
            <w:vAlign w:val="center"/>
            <w:hideMark/>
          </w:tcPr>
          <w:p w14:paraId="7C8A8344" w14:textId="77777777" w:rsidR="006E5039" w:rsidRPr="00D41603" w:rsidRDefault="006E5039" w:rsidP="00D41603">
            <w:pPr>
              <w:jc w:val="right"/>
              <w:rPr>
                <w:color w:val="000000"/>
                <w:sz w:val="18"/>
                <w:szCs w:val="18"/>
              </w:rPr>
            </w:pPr>
            <w:r w:rsidRPr="00D41603">
              <w:rPr>
                <w:color w:val="000000"/>
                <w:sz w:val="18"/>
                <w:szCs w:val="18"/>
              </w:rPr>
              <w:t>80,0</w:t>
            </w:r>
          </w:p>
        </w:tc>
      </w:tr>
      <w:tr w:rsidR="006E5039" w:rsidRPr="00D41603" w14:paraId="457AEDD9"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6965AD5" w14:textId="77777777" w:rsidR="006E5039" w:rsidRPr="00D41603" w:rsidRDefault="006E5039" w:rsidP="006E5039">
            <w:pPr>
              <w:rPr>
                <w:color w:val="000000"/>
                <w:sz w:val="18"/>
                <w:szCs w:val="18"/>
              </w:rPr>
            </w:pPr>
            <w:r w:rsidRPr="00D41603">
              <w:rPr>
                <w:color w:val="000000"/>
                <w:sz w:val="18"/>
                <w:szCs w:val="18"/>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709" w:type="dxa"/>
            <w:tcBorders>
              <w:top w:val="nil"/>
              <w:left w:val="nil"/>
              <w:bottom w:val="single" w:sz="4" w:space="0" w:color="auto"/>
              <w:right w:val="single" w:sz="4" w:space="0" w:color="auto"/>
            </w:tcBorders>
            <w:shd w:val="clear" w:color="auto" w:fill="auto"/>
            <w:noWrap/>
            <w:vAlign w:val="center"/>
            <w:hideMark/>
          </w:tcPr>
          <w:p w14:paraId="71275ECA"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E6C5B2E"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6DF2A77C"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11102D98" w14:textId="77777777" w:rsidR="006E5039" w:rsidRPr="00D41603" w:rsidRDefault="006E5039" w:rsidP="00D41603">
            <w:pPr>
              <w:jc w:val="center"/>
              <w:rPr>
                <w:color w:val="000000"/>
                <w:sz w:val="18"/>
                <w:szCs w:val="18"/>
              </w:rPr>
            </w:pPr>
            <w:r w:rsidRPr="00D41603">
              <w:rPr>
                <w:color w:val="000000"/>
                <w:sz w:val="18"/>
                <w:szCs w:val="18"/>
              </w:rPr>
              <w:t>03.4.02.71490</w:t>
            </w:r>
          </w:p>
        </w:tc>
        <w:tc>
          <w:tcPr>
            <w:tcW w:w="578" w:type="dxa"/>
            <w:tcBorders>
              <w:top w:val="nil"/>
              <w:left w:val="nil"/>
              <w:bottom w:val="single" w:sz="4" w:space="0" w:color="auto"/>
              <w:right w:val="single" w:sz="4" w:space="0" w:color="auto"/>
            </w:tcBorders>
            <w:shd w:val="clear" w:color="auto" w:fill="auto"/>
            <w:noWrap/>
            <w:vAlign w:val="center"/>
            <w:hideMark/>
          </w:tcPr>
          <w:p w14:paraId="34B1E946"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84F0018" w14:textId="77777777" w:rsidR="006E5039" w:rsidRPr="00D41603" w:rsidRDefault="006E5039" w:rsidP="00D41603">
            <w:pPr>
              <w:jc w:val="right"/>
              <w:rPr>
                <w:color w:val="000000"/>
                <w:sz w:val="18"/>
                <w:szCs w:val="18"/>
              </w:rPr>
            </w:pPr>
            <w:r w:rsidRPr="00D41603">
              <w:rPr>
                <w:color w:val="000000"/>
                <w:sz w:val="18"/>
                <w:szCs w:val="18"/>
              </w:rPr>
              <w:t>540,0</w:t>
            </w:r>
          </w:p>
        </w:tc>
        <w:tc>
          <w:tcPr>
            <w:tcW w:w="993" w:type="dxa"/>
            <w:tcBorders>
              <w:top w:val="nil"/>
              <w:left w:val="nil"/>
              <w:bottom w:val="single" w:sz="4" w:space="0" w:color="auto"/>
              <w:right w:val="single" w:sz="4" w:space="0" w:color="auto"/>
            </w:tcBorders>
            <w:shd w:val="clear" w:color="auto" w:fill="auto"/>
            <w:noWrap/>
            <w:vAlign w:val="center"/>
            <w:hideMark/>
          </w:tcPr>
          <w:p w14:paraId="79C34E24" w14:textId="77777777" w:rsidR="006E5039" w:rsidRPr="00D41603" w:rsidRDefault="006E5039" w:rsidP="00D41603">
            <w:pPr>
              <w:jc w:val="right"/>
              <w:rPr>
                <w:color w:val="000000"/>
                <w:sz w:val="18"/>
                <w:szCs w:val="18"/>
              </w:rPr>
            </w:pPr>
            <w:r w:rsidRPr="00D41603">
              <w:rPr>
                <w:color w:val="000000"/>
                <w:sz w:val="18"/>
                <w:szCs w:val="18"/>
              </w:rPr>
              <w:t>540,0</w:t>
            </w:r>
          </w:p>
        </w:tc>
        <w:tc>
          <w:tcPr>
            <w:tcW w:w="983" w:type="dxa"/>
            <w:tcBorders>
              <w:top w:val="nil"/>
              <w:left w:val="nil"/>
              <w:bottom w:val="single" w:sz="4" w:space="0" w:color="auto"/>
              <w:right w:val="single" w:sz="4" w:space="0" w:color="auto"/>
            </w:tcBorders>
            <w:shd w:val="clear" w:color="auto" w:fill="auto"/>
            <w:noWrap/>
            <w:vAlign w:val="center"/>
            <w:hideMark/>
          </w:tcPr>
          <w:p w14:paraId="5499A879" w14:textId="77777777" w:rsidR="006E5039" w:rsidRPr="00D41603" w:rsidRDefault="006E5039" w:rsidP="00D41603">
            <w:pPr>
              <w:jc w:val="right"/>
              <w:rPr>
                <w:color w:val="000000"/>
                <w:sz w:val="18"/>
                <w:szCs w:val="18"/>
              </w:rPr>
            </w:pPr>
            <w:r w:rsidRPr="00D41603">
              <w:rPr>
                <w:color w:val="000000"/>
                <w:sz w:val="18"/>
                <w:szCs w:val="18"/>
              </w:rPr>
              <w:t>540,0</w:t>
            </w:r>
          </w:p>
        </w:tc>
      </w:tr>
      <w:tr w:rsidR="006E5039" w:rsidRPr="00D41603" w14:paraId="4E0D7328" w14:textId="77777777" w:rsidTr="00614141">
        <w:trPr>
          <w:trHeight w:val="35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803811D" w14:textId="77777777" w:rsidR="006E5039" w:rsidRPr="00D41603" w:rsidRDefault="006E5039" w:rsidP="006E5039">
            <w:pPr>
              <w:rPr>
                <w:color w:val="000000"/>
                <w:sz w:val="18"/>
                <w:szCs w:val="18"/>
              </w:rPr>
            </w:pPr>
            <w:r w:rsidRPr="00D41603">
              <w:rPr>
                <w:color w:val="000000"/>
                <w:sz w:val="18"/>
                <w:szCs w:val="18"/>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center"/>
            <w:hideMark/>
          </w:tcPr>
          <w:p w14:paraId="597D02DC"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2BE39D25"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56106B82"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4EF9369D" w14:textId="77777777" w:rsidR="006E5039" w:rsidRPr="00D41603" w:rsidRDefault="006E5039" w:rsidP="00D41603">
            <w:pPr>
              <w:jc w:val="center"/>
              <w:rPr>
                <w:color w:val="000000"/>
                <w:sz w:val="18"/>
                <w:szCs w:val="18"/>
              </w:rPr>
            </w:pPr>
            <w:r w:rsidRPr="00D41603">
              <w:rPr>
                <w:color w:val="000000"/>
                <w:sz w:val="18"/>
                <w:szCs w:val="18"/>
              </w:rPr>
              <w:t>03.4.02.71490</w:t>
            </w:r>
          </w:p>
        </w:tc>
        <w:tc>
          <w:tcPr>
            <w:tcW w:w="578" w:type="dxa"/>
            <w:tcBorders>
              <w:top w:val="nil"/>
              <w:left w:val="nil"/>
              <w:bottom w:val="single" w:sz="4" w:space="0" w:color="auto"/>
              <w:right w:val="single" w:sz="4" w:space="0" w:color="auto"/>
            </w:tcBorders>
            <w:shd w:val="clear" w:color="auto" w:fill="auto"/>
            <w:noWrap/>
            <w:vAlign w:val="center"/>
            <w:hideMark/>
          </w:tcPr>
          <w:p w14:paraId="49B0FD73" w14:textId="77777777" w:rsidR="006E5039" w:rsidRPr="00D41603" w:rsidRDefault="006E5039" w:rsidP="00D41603">
            <w:pPr>
              <w:jc w:val="center"/>
              <w:rPr>
                <w:color w:val="000000"/>
                <w:sz w:val="18"/>
                <w:szCs w:val="18"/>
              </w:rPr>
            </w:pPr>
            <w:r w:rsidRPr="00D41603">
              <w:rPr>
                <w:color w:val="000000"/>
                <w:sz w:val="18"/>
                <w:szCs w:val="18"/>
              </w:rPr>
              <w:t>3.0.0</w:t>
            </w:r>
          </w:p>
        </w:tc>
        <w:tc>
          <w:tcPr>
            <w:tcW w:w="1013" w:type="dxa"/>
            <w:tcBorders>
              <w:top w:val="nil"/>
              <w:left w:val="nil"/>
              <w:bottom w:val="single" w:sz="4" w:space="0" w:color="auto"/>
              <w:right w:val="single" w:sz="4" w:space="0" w:color="auto"/>
            </w:tcBorders>
            <w:shd w:val="clear" w:color="auto" w:fill="auto"/>
            <w:noWrap/>
            <w:vAlign w:val="center"/>
            <w:hideMark/>
          </w:tcPr>
          <w:p w14:paraId="25F80B82" w14:textId="77777777" w:rsidR="006E5039" w:rsidRPr="00D41603" w:rsidRDefault="006E5039" w:rsidP="00D41603">
            <w:pPr>
              <w:jc w:val="right"/>
              <w:rPr>
                <w:color w:val="000000"/>
                <w:sz w:val="18"/>
                <w:szCs w:val="18"/>
              </w:rPr>
            </w:pPr>
            <w:r w:rsidRPr="00D41603">
              <w:rPr>
                <w:color w:val="000000"/>
                <w:sz w:val="18"/>
                <w:szCs w:val="18"/>
              </w:rPr>
              <w:t>540,0</w:t>
            </w:r>
          </w:p>
        </w:tc>
        <w:tc>
          <w:tcPr>
            <w:tcW w:w="993" w:type="dxa"/>
            <w:tcBorders>
              <w:top w:val="nil"/>
              <w:left w:val="nil"/>
              <w:bottom w:val="single" w:sz="4" w:space="0" w:color="auto"/>
              <w:right w:val="single" w:sz="4" w:space="0" w:color="auto"/>
            </w:tcBorders>
            <w:shd w:val="clear" w:color="auto" w:fill="auto"/>
            <w:noWrap/>
            <w:vAlign w:val="center"/>
            <w:hideMark/>
          </w:tcPr>
          <w:p w14:paraId="37DE2ED4" w14:textId="77777777" w:rsidR="006E5039" w:rsidRPr="00D41603" w:rsidRDefault="006E5039" w:rsidP="00D41603">
            <w:pPr>
              <w:jc w:val="right"/>
              <w:rPr>
                <w:color w:val="000000"/>
                <w:sz w:val="18"/>
                <w:szCs w:val="18"/>
              </w:rPr>
            </w:pPr>
            <w:r w:rsidRPr="00D41603">
              <w:rPr>
                <w:color w:val="000000"/>
                <w:sz w:val="18"/>
                <w:szCs w:val="18"/>
              </w:rPr>
              <w:t>540,0</w:t>
            </w:r>
          </w:p>
        </w:tc>
        <w:tc>
          <w:tcPr>
            <w:tcW w:w="983" w:type="dxa"/>
            <w:tcBorders>
              <w:top w:val="nil"/>
              <w:left w:val="nil"/>
              <w:bottom w:val="single" w:sz="4" w:space="0" w:color="auto"/>
              <w:right w:val="single" w:sz="4" w:space="0" w:color="auto"/>
            </w:tcBorders>
            <w:shd w:val="clear" w:color="auto" w:fill="auto"/>
            <w:noWrap/>
            <w:vAlign w:val="center"/>
            <w:hideMark/>
          </w:tcPr>
          <w:p w14:paraId="61B7421F" w14:textId="77777777" w:rsidR="006E5039" w:rsidRPr="00D41603" w:rsidRDefault="006E5039" w:rsidP="00D41603">
            <w:pPr>
              <w:jc w:val="right"/>
              <w:rPr>
                <w:color w:val="000000"/>
                <w:sz w:val="18"/>
                <w:szCs w:val="18"/>
              </w:rPr>
            </w:pPr>
            <w:r w:rsidRPr="00D41603">
              <w:rPr>
                <w:color w:val="000000"/>
                <w:sz w:val="18"/>
                <w:szCs w:val="18"/>
              </w:rPr>
              <w:t>540,0</w:t>
            </w:r>
          </w:p>
        </w:tc>
      </w:tr>
      <w:tr w:rsidR="006E5039" w:rsidRPr="00D41603" w14:paraId="4A164767"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507A92F" w14:textId="77777777" w:rsidR="006E5039" w:rsidRPr="00D41603" w:rsidRDefault="006E5039" w:rsidP="006E5039">
            <w:pPr>
              <w:rPr>
                <w:color w:val="000000"/>
                <w:sz w:val="18"/>
                <w:szCs w:val="18"/>
              </w:rPr>
            </w:pPr>
            <w:r w:rsidRPr="00D41603">
              <w:rPr>
                <w:color w:val="000000"/>
                <w:sz w:val="18"/>
                <w:szCs w:val="18"/>
              </w:rPr>
              <w:t>Осуществление отдельных государственных полномочий по освобождению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709" w:type="dxa"/>
            <w:tcBorders>
              <w:top w:val="nil"/>
              <w:left w:val="nil"/>
              <w:bottom w:val="single" w:sz="4" w:space="0" w:color="auto"/>
              <w:right w:val="single" w:sz="4" w:space="0" w:color="auto"/>
            </w:tcBorders>
            <w:shd w:val="clear" w:color="auto" w:fill="auto"/>
            <w:noWrap/>
            <w:vAlign w:val="center"/>
            <w:hideMark/>
          </w:tcPr>
          <w:p w14:paraId="41F2603E"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A630138"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3327AE4"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12A1437D" w14:textId="77777777" w:rsidR="006E5039" w:rsidRPr="00D41603" w:rsidRDefault="006E5039" w:rsidP="00D41603">
            <w:pPr>
              <w:jc w:val="center"/>
              <w:rPr>
                <w:color w:val="000000"/>
                <w:sz w:val="18"/>
                <w:szCs w:val="18"/>
              </w:rPr>
            </w:pPr>
            <w:r w:rsidRPr="00D41603">
              <w:rPr>
                <w:color w:val="000000"/>
                <w:sz w:val="18"/>
                <w:szCs w:val="18"/>
              </w:rPr>
              <w:t>03.4.02.71500</w:t>
            </w:r>
          </w:p>
        </w:tc>
        <w:tc>
          <w:tcPr>
            <w:tcW w:w="578" w:type="dxa"/>
            <w:tcBorders>
              <w:top w:val="nil"/>
              <w:left w:val="nil"/>
              <w:bottom w:val="single" w:sz="4" w:space="0" w:color="auto"/>
              <w:right w:val="single" w:sz="4" w:space="0" w:color="auto"/>
            </w:tcBorders>
            <w:shd w:val="clear" w:color="auto" w:fill="auto"/>
            <w:noWrap/>
            <w:vAlign w:val="center"/>
            <w:hideMark/>
          </w:tcPr>
          <w:p w14:paraId="4FA6D0E6"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DA8F420" w14:textId="77777777" w:rsidR="006E5039" w:rsidRPr="00D41603" w:rsidRDefault="006E5039" w:rsidP="00D41603">
            <w:pPr>
              <w:jc w:val="right"/>
              <w:rPr>
                <w:color w:val="000000"/>
                <w:sz w:val="18"/>
                <w:szCs w:val="18"/>
              </w:rPr>
            </w:pPr>
            <w:r w:rsidRPr="00D41603">
              <w:rPr>
                <w:color w:val="000000"/>
                <w:sz w:val="18"/>
                <w:szCs w:val="18"/>
              </w:rPr>
              <w:t>5 700,0</w:t>
            </w:r>
          </w:p>
        </w:tc>
        <w:tc>
          <w:tcPr>
            <w:tcW w:w="993" w:type="dxa"/>
            <w:tcBorders>
              <w:top w:val="nil"/>
              <w:left w:val="nil"/>
              <w:bottom w:val="single" w:sz="4" w:space="0" w:color="auto"/>
              <w:right w:val="single" w:sz="4" w:space="0" w:color="auto"/>
            </w:tcBorders>
            <w:shd w:val="clear" w:color="auto" w:fill="auto"/>
            <w:noWrap/>
            <w:vAlign w:val="center"/>
            <w:hideMark/>
          </w:tcPr>
          <w:p w14:paraId="65AA5108" w14:textId="77777777" w:rsidR="006E5039" w:rsidRPr="00D41603" w:rsidRDefault="006E5039" w:rsidP="00D41603">
            <w:pPr>
              <w:jc w:val="right"/>
              <w:rPr>
                <w:color w:val="000000"/>
                <w:sz w:val="18"/>
                <w:szCs w:val="18"/>
              </w:rPr>
            </w:pPr>
            <w:r w:rsidRPr="00D41603">
              <w:rPr>
                <w:color w:val="000000"/>
                <w:sz w:val="18"/>
                <w:szCs w:val="18"/>
              </w:rPr>
              <w:t>5 700,0</w:t>
            </w:r>
          </w:p>
        </w:tc>
        <w:tc>
          <w:tcPr>
            <w:tcW w:w="983" w:type="dxa"/>
            <w:tcBorders>
              <w:top w:val="nil"/>
              <w:left w:val="nil"/>
              <w:bottom w:val="single" w:sz="4" w:space="0" w:color="auto"/>
              <w:right w:val="single" w:sz="4" w:space="0" w:color="auto"/>
            </w:tcBorders>
            <w:shd w:val="clear" w:color="auto" w:fill="auto"/>
            <w:noWrap/>
            <w:vAlign w:val="center"/>
            <w:hideMark/>
          </w:tcPr>
          <w:p w14:paraId="51F37ED7" w14:textId="77777777" w:rsidR="006E5039" w:rsidRPr="00D41603" w:rsidRDefault="006E5039" w:rsidP="00D41603">
            <w:pPr>
              <w:jc w:val="right"/>
              <w:rPr>
                <w:color w:val="000000"/>
                <w:sz w:val="18"/>
                <w:szCs w:val="18"/>
              </w:rPr>
            </w:pPr>
            <w:r w:rsidRPr="00D41603">
              <w:rPr>
                <w:color w:val="000000"/>
                <w:sz w:val="18"/>
                <w:szCs w:val="18"/>
              </w:rPr>
              <w:t>5 700,0</w:t>
            </w:r>
          </w:p>
        </w:tc>
      </w:tr>
      <w:tr w:rsidR="006E5039" w:rsidRPr="00D41603" w14:paraId="7EC1CE51"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3BE221E" w14:textId="77777777" w:rsidR="006E5039" w:rsidRPr="00D41603" w:rsidRDefault="006E5039" w:rsidP="006E5039">
            <w:pPr>
              <w:rPr>
                <w:color w:val="000000"/>
                <w:sz w:val="18"/>
                <w:szCs w:val="18"/>
              </w:rPr>
            </w:pPr>
            <w:r w:rsidRPr="00D41603">
              <w:rPr>
                <w:color w:val="000000"/>
                <w:sz w:val="18"/>
                <w:szCs w:val="18"/>
              </w:rPr>
              <w:t>Осуществление отдельных государственных полномочий по освобождению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center"/>
            <w:hideMark/>
          </w:tcPr>
          <w:p w14:paraId="402FC1B9"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327B479"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25432667"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1C2509DA" w14:textId="77777777" w:rsidR="006E5039" w:rsidRPr="00D41603" w:rsidRDefault="006E5039" w:rsidP="00D41603">
            <w:pPr>
              <w:jc w:val="center"/>
              <w:rPr>
                <w:color w:val="000000"/>
                <w:sz w:val="18"/>
                <w:szCs w:val="18"/>
              </w:rPr>
            </w:pPr>
            <w:r w:rsidRPr="00D41603">
              <w:rPr>
                <w:color w:val="000000"/>
                <w:sz w:val="18"/>
                <w:szCs w:val="18"/>
              </w:rPr>
              <w:t>03.4.02.71500</w:t>
            </w:r>
          </w:p>
        </w:tc>
        <w:tc>
          <w:tcPr>
            <w:tcW w:w="578" w:type="dxa"/>
            <w:tcBorders>
              <w:top w:val="nil"/>
              <w:left w:val="nil"/>
              <w:bottom w:val="single" w:sz="4" w:space="0" w:color="auto"/>
              <w:right w:val="single" w:sz="4" w:space="0" w:color="auto"/>
            </w:tcBorders>
            <w:shd w:val="clear" w:color="auto" w:fill="auto"/>
            <w:noWrap/>
            <w:vAlign w:val="center"/>
            <w:hideMark/>
          </w:tcPr>
          <w:p w14:paraId="53F79ECD" w14:textId="77777777" w:rsidR="006E5039" w:rsidRPr="00D41603" w:rsidRDefault="006E5039" w:rsidP="00D41603">
            <w:pPr>
              <w:jc w:val="center"/>
              <w:rPr>
                <w:color w:val="000000"/>
                <w:sz w:val="18"/>
                <w:szCs w:val="18"/>
              </w:rPr>
            </w:pPr>
            <w:r w:rsidRPr="00D41603">
              <w:rPr>
                <w:color w:val="000000"/>
                <w:sz w:val="18"/>
                <w:szCs w:val="18"/>
              </w:rPr>
              <w:t>3.0.0</w:t>
            </w:r>
          </w:p>
        </w:tc>
        <w:tc>
          <w:tcPr>
            <w:tcW w:w="1013" w:type="dxa"/>
            <w:tcBorders>
              <w:top w:val="nil"/>
              <w:left w:val="nil"/>
              <w:bottom w:val="single" w:sz="4" w:space="0" w:color="auto"/>
              <w:right w:val="single" w:sz="4" w:space="0" w:color="auto"/>
            </w:tcBorders>
            <w:shd w:val="clear" w:color="auto" w:fill="auto"/>
            <w:noWrap/>
            <w:vAlign w:val="center"/>
            <w:hideMark/>
          </w:tcPr>
          <w:p w14:paraId="5D93F790" w14:textId="77777777" w:rsidR="006E5039" w:rsidRPr="00D41603" w:rsidRDefault="006E5039" w:rsidP="00D41603">
            <w:pPr>
              <w:jc w:val="right"/>
              <w:rPr>
                <w:color w:val="000000"/>
                <w:sz w:val="18"/>
                <w:szCs w:val="18"/>
              </w:rPr>
            </w:pPr>
            <w:r w:rsidRPr="00D41603">
              <w:rPr>
                <w:color w:val="000000"/>
                <w:sz w:val="18"/>
                <w:szCs w:val="18"/>
              </w:rPr>
              <w:t>5 700,0</w:t>
            </w:r>
          </w:p>
        </w:tc>
        <w:tc>
          <w:tcPr>
            <w:tcW w:w="993" w:type="dxa"/>
            <w:tcBorders>
              <w:top w:val="nil"/>
              <w:left w:val="nil"/>
              <w:bottom w:val="single" w:sz="4" w:space="0" w:color="auto"/>
              <w:right w:val="single" w:sz="4" w:space="0" w:color="auto"/>
            </w:tcBorders>
            <w:shd w:val="clear" w:color="auto" w:fill="auto"/>
            <w:noWrap/>
            <w:vAlign w:val="center"/>
            <w:hideMark/>
          </w:tcPr>
          <w:p w14:paraId="108D2808" w14:textId="77777777" w:rsidR="006E5039" w:rsidRPr="00D41603" w:rsidRDefault="006E5039" w:rsidP="00D41603">
            <w:pPr>
              <w:jc w:val="right"/>
              <w:rPr>
                <w:color w:val="000000"/>
                <w:sz w:val="18"/>
                <w:szCs w:val="18"/>
              </w:rPr>
            </w:pPr>
            <w:r w:rsidRPr="00D41603">
              <w:rPr>
                <w:color w:val="000000"/>
                <w:sz w:val="18"/>
                <w:szCs w:val="18"/>
              </w:rPr>
              <w:t>5 700,0</w:t>
            </w:r>
          </w:p>
        </w:tc>
        <w:tc>
          <w:tcPr>
            <w:tcW w:w="983" w:type="dxa"/>
            <w:tcBorders>
              <w:top w:val="nil"/>
              <w:left w:val="nil"/>
              <w:bottom w:val="single" w:sz="4" w:space="0" w:color="auto"/>
              <w:right w:val="single" w:sz="4" w:space="0" w:color="auto"/>
            </w:tcBorders>
            <w:shd w:val="clear" w:color="auto" w:fill="auto"/>
            <w:noWrap/>
            <w:vAlign w:val="center"/>
            <w:hideMark/>
          </w:tcPr>
          <w:p w14:paraId="124570C8" w14:textId="77777777" w:rsidR="006E5039" w:rsidRPr="00D41603" w:rsidRDefault="006E5039" w:rsidP="00D41603">
            <w:pPr>
              <w:jc w:val="right"/>
              <w:rPr>
                <w:color w:val="000000"/>
                <w:sz w:val="18"/>
                <w:szCs w:val="18"/>
              </w:rPr>
            </w:pPr>
            <w:r w:rsidRPr="00D41603">
              <w:rPr>
                <w:color w:val="000000"/>
                <w:sz w:val="18"/>
                <w:szCs w:val="18"/>
              </w:rPr>
              <w:t>5 700,0</w:t>
            </w:r>
          </w:p>
        </w:tc>
      </w:tr>
      <w:tr w:rsidR="006E5039" w:rsidRPr="00D41603" w14:paraId="16D7A7FF" w14:textId="77777777" w:rsidTr="00614141">
        <w:trPr>
          <w:trHeight w:val="59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C14FA00" w14:textId="77777777" w:rsidR="006E5039" w:rsidRPr="00D41603" w:rsidRDefault="006E5039" w:rsidP="006E5039">
            <w:pPr>
              <w:rPr>
                <w:color w:val="000000"/>
                <w:sz w:val="18"/>
                <w:szCs w:val="18"/>
              </w:rPr>
            </w:pPr>
            <w:r w:rsidRPr="00D41603">
              <w:rPr>
                <w:color w:val="000000"/>
                <w:sz w:val="18"/>
                <w:szCs w:val="18"/>
              </w:rPr>
              <w:t xml:space="preserve">Организация и осуществление деятельности по </w:t>
            </w:r>
            <w:proofErr w:type="spellStart"/>
            <w:r w:rsidRPr="00D41603">
              <w:rPr>
                <w:color w:val="000000"/>
                <w:sz w:val="18"/>
                <w:szCs w:val="18"/>
              </w:rPr>
              <w:t>постинтернатному</w:t>
            </w:r>
            <w:proofErr w:type="spellEnd"/>
            <w:r w:rsidRPr="00D41603">
              <w:rPr>
                <w:color w:val="000000"/>
                <w:sz w:val="18"/>
                <w:szCs w:val="18"/>
              </w:rPr>
              <w:t xml:space="preserve"> сопровождению детей-сирот и детей, оставшихся без попечения родителей</w:t>
            </w:r>
          </w:p>
        </w:tc>
        <w:tc>
          <w:tcPr>
            <w:tcW w:w="709" w:type="dxa"/>
            <w:tcBorders>
              <w:top w:val="nil"/>
              <w:left w:val="nil"/>
              <w:bottom w:val="single" w:sz="4" w:space="0" w:color="auto"/>
              <w:right w:val="single" w:sz="4" w:space="0" w:color="auto"/>
            </w:tcBorders>
            <w:shd w:val="clear" w:color="auto" w:fill="auto"/>
            <w:noWrap/>
            <w:vAlign w:val="center"/>
            <w:hideMark/>
          </w:tcPr>
          <w:p w14:paraId="7BC7C683"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A177AD0"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31CF54B5"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79F160BE" w14:textId="77777777" w:rsidR="006E5039" w:rsidRPr="00D41603" w:rsidRDefault="006E5039" w:rsidP="00D41603">
            <w:pPr>
              <w:jc w:val="center"/>
              <w:rPr>
                <w:color w:val="000000"/>
                <w:sz w:val="18"/>
                <w:szCs w:val="18"/>
              </w:rPr>
            </w:pPr>
            <w:r w:rsidRPr="00D41603">
              <w:rPr>
                <w:color w:val="000000"/>
                <w:sz w:val="18"/>
                <w:szCs w:val="18"/>
              </w:rPr>
              <w:t>03.4.02.71720</w:t>
            </w:r>
          </w:p>
        </w:tc>
        <w:tc>
          <w:tcPr>
            <w:tcW w:w="578" w:type="dxa"/>
            <w:tcBorders>
              <w:top w:val="nil"/>
              <w:left w:val="nil"/>
              <w:bottom w:val="single" w:sz="4" w:space="0" w:color="auto"/>
              <w:right w:val="single" w:sz="4" w:space="0" w:color="auto"/>
            </w:tcBorders>
            <w:shd w:val="clear" w:color="auto" w:fill="auto"/>
            <w:noWrap/>
            <w:vAlign w:val="center"/>
            <w:hideMark/>
          </w:tcPr>
          <w:p w14:paraId="3C1953A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2AC2163" w14:textId="77777777" w:rsidR="006E5039" w:rsidRPr="00D41603" w:rsidRDefault="006E5039" w:rsidP="00D41603">
            <w:pPr>
              <w:jc w:val="right"/>
              <w:rPr>
                <w:color w:val="000000"/>
                <w:sz w:val="18"/>
                <w:szCs w:val="18"/>
              </w:rPr>
            </w:pPr>
            <w:r w:rsidRPr="00D41603">
              <w:rPr>
                <w:color w:val="000000"/>
                <w:sz w:val="18"/>
                <w:szCs w:val="18"/>
              </w:rPr>
              <w:t>273,3</w:t>
            </w:r>
          </w:p>
        </w:tc>
        <w:tc>
          <w:tcPr>
            <w:tcW w:w="993" w:type="dxa"/>
            <w:tcBorders>
              <w:top w:val="nil"/>
              <w:left w:val="nil"/>
              <w:bottom w:val="single" w:sz="4" w:space="0" w:color="auto"/>
              <w:right w:val="single" w:sz="4" w:space="0" w:color="auto"/>
            </w:tcBorders>
            <w:shd w:val="clear" w:color="auto" w:fill="auto"/>
            <w:noWrap/>
            <w:vAlign w:val="center"/>
            <w:hideMark/>
          </w:tcPr>
          <w:p w14:paraId="1089B161" w14:textId="77777777" w:rsidR="006E5039" w:rsidRPr="00D41603" w:rsidRDefault="006E5039" w:rsidP="00D41603">
            <w:pPr>
              <w:jc w:val="right"/>
              <w:rPr>
                <w:color w:val="000000"/>
                <w:sz w:val="18"/>
                <w:szCs w:val="18"/>
              </w:rPr>
            </w:pPr>
            <w:r w:rsidRPr="00D41603">
              <w:rPr>
                <w:color w:val="000000"/>
                <w:sz w:val="18"/>
                <w:szCs w:val="18"/>
              </w:rPr>
              <w:t>273,3</w:t>
            </w:r>
          </w:p>
        </w:tc>
        <w:tc>
          <w:tcPr>
            <w:tcW w:w="983" w:type="dxa"/>
            <w:tcBorders>
              <w:top w:val="nil"/>
              <w:left w:val="nil"/>
              <w:bottom w:val="single" w:sz="4" w:space="0" w:color="auto"/>
              <w:right w:val="single" w:sz="4" w:space="0" w:color="auto"/>
            </w:tcBorders>
            <w:shd w:val="clear" w:color="auto" w:fill="auto"/>
            <w:noWrap/>
            <w:vAlign w:val="center"/>
            <w:hideMark/>
          </w:tcPr>
          <w:p w14:paraId="0D66849F" w14:textId="77777777" w:rsidR="006E5039" w:rsidRPr="00D41603" w:rsidRDefault="006E5039" w:rsidP="00D41603">
            <w:pPr>
              <w:jc w:val="right"/>
              <w:rPr>
                <w:color w:val="000000"/>
                <w:sz w:val="18"/>
                <w:szCs w:val="18"/>
              </w:rPr>
            </w:pPr>
            <w:r w:rsidRPr="00D41603">
              <w:rPr>
                <w:color w:val="000000"/>
                <w:sz w:val="18"/>
                <w:szCs w:val="18"/>
              </w:rPr>
              <w:t>273,3</w:t>
            </w:r>
          </w:p>
        </w:tc>
      </w:tr>
      <w:tr w:rsidR="006E5039" w:rsidRPr="00D41603" w14:paraId="2818843E" w14:textId="77777777" w:rsidTr="00614141">
        <w:trPr>
          <w:trHeight w:val="34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A549662" w14:textId="77777777" w:rsidR="006E5039" w:rsidRPr="00D41603" w:rsidRDefault="006E5039" w:rsidP="006E5039">
            <w:pPr>
              <w:rPr>
                <w:color w:val="000000"/>
                <w:sz w:val="18"/>
                <w:szCs w:val="18"/>
              </w:rPr>
            </w:pPr>
            <w:r w:rsidRPr="00D41603">
              <w:rPr>
                <w:color w:val="000000"/>
                <w:sz w:val="18"/>
                <w:szCs w:val="18"/>
              </w:rPr>
              <w:t xml:space="preserve">Организация и осуществление деятельности по </w:t>
            </w:r>
            <w:proofErr w:type="spellStart"/>
            <w:r w:rsidRPr="00D41603">
              <w:rPr>
                <w:color w:val="000000"/>
                <w:sz w:val="18"/>
                <w:szCs w:val="18"/>
              </w:rPr>
              <w:t>постинтернатному</w:t>
            </w:r>
            <w:proofErr w:type="spellEnd"/>
            <w:r w:rsidRPr="00D41603">
              <w:rPr>
                <w:color w:val="000000"/>
                <w:sz w:val="18"/>
                <w:szCs w:val="18"/>
              </w:rPr>
              <w:t xml:space="preserve"> сопровождению детей-сирот и детей, оставшихся без попечения родителей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center"/>
            <w:hideMark/>
          </w:tcPr>
          <w:p w14:paraId="4A1A2902"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8A411C8"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94B209C"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522F03A5" w14:textId="77777777" w:rsidR="006E5039" w:rsidRPr="00D41603" w:rsidRDefault="006E5039" w:rsidP="00D41603">
            <w:pPr>
              <w:jc w:val="center"/>
              <w:rPr>
                <w:color w:val="000000"/>
                <w:sz w:val="18"/>
                <w:szCs w:val="18"/>
              </w:rPr>
            </w:pPr>
            <w:r w:rsidRPr="00D41603">
              <w:rPr>
                <w:color w:val="000000"/>
                <w:sz w:val="18"/>
                <w:szCs w:val="18"/>
              </w:rPr>
              <w:t>03.4.02.71720</w:t>
            </w:r>
          </w:p>
        </w:tc>
        <w:tc>
          <w:tcPr>
            <w:tcW w:w="578" w:type="dxa"/>
            <w:tcBorders>
              <w:top w:val="nil"/>
              <w:left w:val="nil"/>
              <w:bottom w:val="single" w:sz="4" w:space="0" w:color="auto"/>
              <w:right w:val="single" w:sz="4" w:space="0" w:color="auto"/>
            </w:tcBorders>
            <w:shd w:val="clear" w:color="auto" w:fill="auto"/>
            <w:noWrap/>
            <w:vAlign w:val="center"/>
            <w:hideMark/>
          </w:tcPr>
          <w:p w14:paraId="70ABBE42" w14:textId="77777777" w:rsidR="006E5039" w:rsidRPr="00D41603" w:rsidRDefault="006E5039" w:rsidP="00D41603">
            <w:pPr>
              <w:jc w:val="center"/>
              <w:rPr>
                <w:color w:val="000000"/>
                <w:sz w:val="18"/>
                <w:szCs w:val="18"/>
              </w:rPr>
            </w:pPr>
            <w:r w:rsidRPr="00D41603">
              <w:rPr>
                <w:color w:val="000000"/>
                <w:sz w:val="18"/>
                <w:szCs w:val="18"/>
              </w:rPr>
              <w:t>3.0.0</w:t>
            </w:r>
          </w:p>
        </w:tc>
        <w:tc>
          <w:tcPr>
            <w:tcW w:w="1013" w:type="dxa"/>
            <w:tcBorders>
              <w:top w:val="nil"/>
              <w:left w:val="nil"/>
              <w:bottom w:val="single" w:sz="4" w:space="0" w:color="auto"/>
              <w:right w:val="single" w:sz="4" w:space="0" w:color="auto"/>
            </w:tcBorders>
            <w:shd w:val="clear" w:color="auto" w:fill="auto"/>
            <w:noWrap/>
            <w:vAlign w:val="center"/>
            <w:hideMark/>
          </w:tcPr>
          <w:p w14:paraId="07AEEAB5" w14:textId="77777777" w:rsidR="006E5039" w:rsidRPr="00D41603" w:rsidRDefault="006E5039" w:rsidP="00D41603">
            <w:pPr>
              <w:jc w:val="right"/>
              <w:rPr>
                <w:color w:val="000000"/>
                <w:sz w:val="18"/>
                <w:szCs w:val="18"/>
              </w:rPr>
            </w:pPr>
            <w:r w:rsidRPr="00D41603">
              <w:rPr>
                <w:color w:val="000000"/>
                <w:sz w:val="18"/>
                <w:szCs w:val="18"/>
              </w:rPr>
              <w:t>273,3</w:t>
            </w:r>
          </w:p>
        </w:tc>
        <w:tc>
          <w:tcPr>
            <w:tcW w:w="993" w:type="dxa"/>
            <w:tcBorders>
              <w:top w:val="nil"/>
              <w:left w:val="nil"/>
              <w:bottom w:val="single" w:sz="4" w:space="0" w:color="auto"/>
              <w:right w:val="single" w:sz="4" w:space="0" w:color="auto"/>
            </w:tcBorders>
            <w:shd w:val="clear" w:color="auto" w:fill="auto"/>
            <w:noWrap/>
            <w:vAlign w:val="center"/>
            <w:hideMark/>
          </w:tcPr>
          <w:p w14:paraId="5C6ED7A0" w14:textId="77777777" w:rsidR="006E5039" w:rsidRPr="00D41603" w:rsidRDefault="006E5039" w:rsidP="00D41603">
            <w:pPr>
              <w:jc w:val="right"/>
              <w:rPr>
                <w:color w:val="000000"/>
                <w:sz w:val="18"/>
                <w:szCs w:val="18"/>
              </w:rPr>
            </w:pPr>
            <w:r w:rsidRPr="00D41603">
              <w:rPr>
                <w:color w:val="000000"/>
                <w:sz w:val="18"/>
                <w:szCs w:val="18"/>
              </w:rPr>
              <w:t>273,3</w:t>
            </w:r>
          </w:p>
        </w:tc>
        <w:tc>
          <w:tcPr>
            <w:tcW w:w="983" w:type="dxa"/>
            <w:tcBorders>
              <w:top w:val="nil"/>
              <w:left w:val="nil"/>
              <w:bottom w:val="single" w:sz="4" w:space="0" w:color="auto"/>
              <w:right w:val="single" w:sz="4" w:space="0" w:color="auto"/>
            </w:tcBorders>
            <w:shd w:val="clear" w:color="auto" w:fill="auto"/>
            <w:noWrap/>
            <w:vAlign w:val="center"/>
            <w:hideMark/>
          </w:tcPr>
          <w:p w14:paraId="235305F8" w14:textId="77777777" w:rsidR="006E5039" w:rsidRPr="00D41603" w:rsidRDefault="006E5039" w:rsidP="00D41603">
            <w:pPr>
              <w:jc w:val="right"/>
              <w:rPr>
                <w:color w:val="000000"/>
                <w:sz w:val="18"/>
                <w:szCs w:val="18"/>
              </w:rPr>
            </w:pPr>
            <w:r w:rsidRPr="00D41603">
              <w:rPr>
                <w:color w:val="000000"/>
                <w:sz w:val="18"/>
                <w:szCs w:val="18"/>
              </w:rPr>
              <w:t>273,3</w:t>
            </w:r>
          </w:p>
        </w:tc>
      </w:tr>
      <w:tr w:rsidR="006E5039" w:rsidRPr="00D41603" w14:paraId="09415307"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F960CAC" w14:textId="77777777" w:rsidR="006E5039" w:rsidRPr="00D41603" w:rsidRDefault="006E5039" w:rsidP="006E5039">
            <w:pPr>
              <w:rPr>
                <w:color w:val="000000"/>
                <w:sz w:val="18"/>
                <w:szCs w:val="18"/>
              </w:rPr>
            </w:pPr>
            <w:r w:rsidRPr="00D41603">
              <w:rPr>
                <w:color w:val="000000"/>
                <w:sz w:val="18"/>
                <w:szCs w:val="18"/>
              </w:rPr>
              <w:t>Отраслевой проект</w:t>
            </w:r>
          </w:p>
        </w:tc>
        <w:tc>
          <w:tcPr>
            <w:tcW w:w="709" w:type="dxa"/>
            <w:tcBorders>
              <w:top w:val="nil"/>
              <w:left w:val="nil"/>
              <w:bottom w:val="single" w:sz="4" w:space="0" w:color="auto"/>
              <w:right w:val="single" w:sz="4" w:space="0" w:color="auto"/>
            </w:tcBorders>
            <w:shd w:val="clear" w:color="auto" w:fill="auto"/>
            <w:noWrap/>
            <w:vAlign w:val="center"/>
            <w:hideMark/>
          </w:tcPr>
          <w:p w14:paraId="4A710DA2"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E24CFF3"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54A7DCA"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65C8600F" w14:textId="77777777" w:rsidR="006E5039" w:rsidRPr="00D41603" w:rsidRDefault="006E5039" w:rsidP="00D41603">
            <w:pPr>
              <w:jc w:val="center"/>
              <w:rPr>
                <w:color w:val="000000"/>
                <w:sz w:val="18"/>
                <w:szCs w:val="18"/>
              </w:rPr>
            </w:pPr>
            <w:r w:rsidRPr="00D41603">
              <w:rPr>
                <w:color w:val="000000"/>
                <w:sz w:val="18"/>
                <w:szCs w:val="18"/>
              </w:rPr>
              <w:t>03.7.00.00000</w:t>
            </w:r>
          </w:p>
        </w:tc>
        <w:tc>
          <w:tcPr>
            <w:tcW w:w="578" w:type="dxa"/>
            <w:tcBorders>
              <w:top w:val="nil"/>
              <w:left w:val="nil"/>
              <w:bottom w:val="single" w:sz="4" w:space="0" w:color="auto"/>
              <w:right w:val="single" w:sz="4" w:space="0" w:color="auto"/>
            </w:tcBorders>
            <w:shd w:val="clear" w:color="auto" w:fill="auto"/>
            <w:noWrap/>
            <w:vAlign w:val="center"/>
            <w:hideMark/>
          </w:tcPr>
          <w:p w14:paraId="531A09B2"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8F2E13C" w14:textId="77777777" w:rsidR="006E5039" w:rsidRPr="00D41603" w:rsidRDefault="006E5039" w:rsidP="00D41603">
            <w:pPr>
              <w:jc w:val="right"/>
              <w:rPr>
                <w:color w:val="000000"/>
                <w:sz w:val="18"/>
                <w:szCs w:val="18"/>
              </w:rPr>
            </w:pPr>
            <w:r w:rsidRPr="00D41603">
              <w:rPr>
                <w:color w:val="000000"/>
                <w:sz w:val="18"/>
                <w:szCs w:val="18"/>
              </w:rPr>
              <w:t>34 931,2</w:t>
            </w:r>
          </w:p>
        </w:tc>
        <w:tc>
          <w:tcPr>
            <w:tcW w:w="993" w:type="dxa"/>
            <w:tcBorders>
              <w:top w:val="nil"/>
              <w:left w:val="nil"/>
              <w:bottom w:val="single" w:sz="4" w:space="0" w:color="auto"/>
              <w:right w:val="single" w:sz="4" w:space="0" w:color="auto"/>
            </w:tcBorders>
            <w:shd w:val="clear" w:color="auto" w:fill="auto"/>
            <w:noWrap/>
            <w:vAlign w:val="center"/>
            <w:hideMark/>
          </w:tcPr>
          <w:p w14:paraId="08B78009" w14:textId="77777777" w:rsidR="006E5039" w:rsidRPr="00D41603" w:rsidRDefault="006E5039" w:rsidP="00D41603">
            <w:pPr>
              <w:jc w:val="right"/>
              <w:rPr>
                <w:color w:val="000000"/>
                <w:sz w:val="18"/>
                <w:szCs w:val="18"/>
              </w:rPr>
            </w:pPr>
            <w:r w:rsidRPr="00D41603">
              <w:rPr>
                <w:color w:val="000000"/>
                <w:sz w:val="18"/>
                <w:szCs w:val="18"/>
              </w:rPr>
              <w:t>37 259,9</w:t>
            </w:r>
          </w:p>
        </w:tc>
        <w:tc>
          <w:tcPr>
            <w:tcW w:w="983" w:type="dxa"/>
            <w:tcBorders>
              <w:top w:val="nil"/>
              <w:left w:val="nil"/>
              <w:bottom w:val="single" w:sz="4" w:space="0" w:color="auto"/>
              <w:right w:val="single" w:sz="4" w:space="0" w:color="auto"/>
            </w:tcBorders>
            <w:shd w:val="clear" w:color="auto" w:fill="auto"/>
            <w:noWrap/>
            <w:vAlign w:val="center"/>
            <w:hideMark/>
          </w:tcPr>
          <w:p w14:paraId="02B78675" w14:textId="77777777" w:rsidR="006E5039" w:rsidRPr="00D41603" w:rsidRDefault="006E5039" w:rsidP="00D41603">
            <w:pPr>
              <w:jc w:val="right"/>
              <w:rPr>
                <w:color w:val="000000"/>
                <w:sz w:val="18"/>
                <w:szCs w:val="18"/>
              </w:rPr>
            </w:pPr>
            <w:r w:rsidRPr="00D41603">
              <w:rPr>
                <w:color w:val="000000"/>
                <w:sz w:val="18"/>
                <w:szCs w:val="18"/>
              </w:rPr>
              <w:t>91 053,9</w:t>
            </w:r>
          </w:p>
        </w:tc>
      </w:tr>
      <w:tr w:rsidR="006E5039" w:rsidRPr="00D41603" w14:paraId="71728E71" w14:textId="77777777" w:rsidTr="00614141">
        <w:trPr>
          <w:trHeight w:val="23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A1AF94E" w14:textId="77777777" w:rsidR="006E5039" w:rsidRPr="00D41603" w:rsidRDefault="006E5039" w:rsidP="006E5039">
            <w:pPr>
              <w:rPr>
                <w:color w:val="000000"/>
                <w:sz w:val="18"/>
                <w:szCs w:val="18"/>
              </w:rPr>
            </w:pPr>
            <w:r w:rsidRPr="00D41603">
              <w:rPr>
                <w:color w:val="000000"/>
                <w:sz w:val="18"/>
                <w:szCs w:val="18"/>
              </w:rPr>
              <w:t>Отраслевой проект "Улучшение жилищных условий и обеспечение жильем отдельных категорий граждан"</w:t>
            </w:r>
          </w:p>
        </w:tc>
        <w:tc>
          <w:tcPr>
            <w:tcW w:w="709" w:type="dxa"/>
            <w:tcBorders>
              <w:top w:val="nil"/>
              <w:left w:val="nil"/>
              <w:bottom w:val="single" w:sz="4" w:space="0" w:color="auto"/>
              <w:right w:val="single" w:sz="4" w:space="0" w:color="auto"/>
            </w:tcBorders>
            <w:shd w:val="clear" w:color="auto" w:fill="auto"/>
            <w:noWrap/>
            <w:vAlign w:val="center"/>
            <w:hideMark/>
          </w:tcPr>
          <w:p w14:paraId="67DADCEE"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25A8E1F"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70B182B"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7FAB32D0" w14:textId="77777777" w:rsidR="006E5039" w:rsidRPr="00D41603" w:rsidRDefault="006E5039" w:rsidP="00D41603">
            <w:pPr>
              <w:jc w:val="center"/>
              <w:rPr>
                <w:color w:val="000000"/>
                <w:sz w:val="18"/>
                <w:szCs w:val="18"/>
              </w:rPr>
            </w:pPr>
            <w:r w:rsidRPr="00D41603">
              <w:rPr>
                <w:color w:val="000000"/>
                <w:sz w:val="18"/>
                <w:szCs w:val="18"/>
              </w:rPr>
              <w:t>03.7.01.00000</w:t>
            </w:r>
          </w:p>
        </w:tc>
        <w:tc>
          <w:tcPr>
            <w:tcW w:w="578" w:type="dxa"/>
            <w:tcBorders>
              <w:top w:val="nil"/>
              <w:left w:val="nil"/>
              <w:bottom w:val="single" w:sz="4" w:space="0" w:color="auto"/>
              <w:right w:val="single" w:sz="4" w:space="0" w:color="auto"/>
            </w:tcBorders>
            <w:shd w:val="clear" w:color="auto" w:fill="auto"/>
            <w:noWrap/>
            <w:vAlign w:val="center"/>
            <w:hideMark/>
          </w:tcPr>
          <w:p w14:paraId="65C945E1"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58AAD5D" w14:textId="77777777" w:rsidR="006E5039" w:rsidRPr="00D41603" w:rsidRDefault="006E5039" w:rsidP="00D41603">
            <w:pPr>
              <w:jc w:val="right"/>
              <w:rPr>
                <w:color w:val="000000"/>
                <w:sz w:val="18"/>
                <w:szCs w:val="18"/>
              </w:rPr>
            </w:pPr>
            <w:r w:rsidRPr="00D41603">
              <w:rPr>
                <w:color w:val="000000"/>
                <w:sz w:val="18"/>
                <w:szCs w:val="18"/>
              </w:rPr>
              <w:t>34 931,2</w:t>
            </w:r>
          </w:p>
        </w:tc>
        <w:tc>
          <w:tcPr>
            <w:tcW w:w="993" w:type="dxa"/>
            <w:tcBorders>
              <w:top w:val="nil"/>
              <w:left w:val="nil"/>
              <w:bottom w:val="single" w:sz="4" w:space="0" w:color="auto"/>
              <w:right w:val="single" w:sz="4" w:space="0" w:color="auto"/>
            </w:tcBorders>
            <w:shd w:val="clear" w:color="auto" w:fill="auto"/>
            <w:noWrap/>
            <w:vAlign w:val="center"/>
            <w:hideMark/>
          </w:tcPr>
          <w:p w14:paraId="6429C6D0" w14:textId="77777777" w:rsidR="006E5039" w:rsidRPr="00D41603" w:rsidRDefault="006E5039" w:rsidP="00D41603">
            <w:pPr>
              <w:jc w:val="right"/>
              <w:rPr>
                <w:color w:val="000000"/>
                <w:sz w:val="18"/>
                <w:szCs w:val="18"/>
              </w:rPr>
            </w:pPr>
            <w:r w:rsidRPr="00D41603">
              <w:rPr>
                <w:color w:val="000000"/>
                <w:sz w:val="18"/>
                <w:szCs w:val="18"/>
              </w:rPr>
              <w:t>37 259,9</w:t>
            </w:r>
          </w:p>
        </w:tc>
        <w:tc>
          <w:tcPr>
            <w:tcW w:w="983" w:type="dxa"/>
            <w:tcBorders>
              <w:top w:val="nil"/>
              <w:left w:val="nil"/>
              <w:bottom w:val="single" w:sz="4" w:space="0" w:color="auto"/>
              <w:right w:val="single" w:sz="4" w:space="0" w:color="auto"/>
            </w:tcBorders>
            <w:shd w:val="clear" w:color="auto" w:fill="auto"/>
            <w:noWrap/>
            <w:vAlign w:val="center"/>
            <w:hideMark/>
          </w:tcPr>
          <w:p w14:paraId="31BD077C" w14:textId="77777777" w:rsidR="006E5039" w:rsidRPr="00D41603" w:rsidRDefault="006E5039" w:rsidP="00D41603">
            <w:pPr>
              <w:jc w:val="right"/>
              <w:rPr>
                <w:color w:val="000000"/>
                <w:sz w:val="18"/>
                <w:szCs w:val="18"/>
              </w:rPr>
            </w:pPr>
            <w:r w:rsidRPr="00D41603">
              <w:rPr>
                <w:color w:val="000000"/>
                <w:sz w:val="18"/>
                <w:szCs w:val="18"/>
              </w:rPr>
              <w:t>91 053,9</w:t>
            </w:r>
          </w:p>
        </w:tc>
      </w:tr>
      <w:tr w:rsidR="006E5039" w:rsidRPr="00D41603" w14:paraId="4C5A7C13" w14:textId="77777777" w:rsidTr="00614141">
        <w:trPr>
          <w:trHeight w:val="27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2CF6AF4" w14:textId="77777777" w:rsidR="006E5039" w:rsidRPr="00D41603" w:rsidRDefault="006E5039" w:rsidP="006E5039">
            <w:pPr>
              <w:rPr>
                <w:color w:val="000000"/>
                <w:sz w:val="18"/>
                <w:szCs w:val="18"/>
              </w:rPr>
            </w:pPr>
            <w:r w:rsidRPr="00D41603">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nil"/>
              <w:left w:val="nil"/>
              <w:bottom w:val="single" w:sz="4" w:space="0" w:color="auto"/>
              <w:right w:val="single" w:sz="4" w:space="0" w:color="auto"/>
            </w:tcBorders>
            <w:shd w:val="clear" w:color="auto" w:fill="auto"/>
            <w:noWrap/>
            <w:vAlign w:val="center"/>
            <w:hideMark/>
          </w:tcPr>
          <w:p w14:paraId="7A46EDAD"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E18FA4A"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6F46A6D9"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047BB4FE" w14:textId="77777777" w:rsidR="006E5039" w:rsidRPr="00D41603" w:rsidRDefault="006E5039" w:rsidP="00D41603">
            <w:pPr>
              <w:jc w:val="center"/>
              <w:rPr>
                <w:color w:val="000000"/>
                <w:sz w:val="18"/>
                <w:szCs w:val="18"/>
              </w:rPr>
            </w:pPr>
            <w:r w:rsidRPr="00D41603">
              <w:rPr>
                <w:color w:val="000000"/>
                <w:sz w:val="18"/>
                <w:szCs w:val="18"/>
              </w:rPr>
              <w:t>03.7.01.70820</w:t>
            </w:r>
          </w:p>
        </w:tc>
        <w:tc>
          <w:tcPr>
            <w:tcW w:w="578" w:type="dxa"/>
            <w:tcBorders>
              <w:top w:val="nil"/>
              <w:left w:val="nil"/>
              <w:bottom w:val="single" w:sz="4" w:space="0" w:color="auto"/>
              <w:right w:val="single" w:sz="4" w:space="0" w:color="auto"/>
            </w:tcBorders>
            <w:shd w:val="clear" w:color="auto" w:fill="auto"/>
            <w:noWrap/>
            <w:vAlign w:val="center"/>
            <w:hideMark/>
          </w:tcPr>
          <w:p w14:paraId="18DB25F4"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A4BC587" w14:textId="77777777" w:rsidR="006E5039" w:rsidRPr="00D41603" w:rsidRDefault="006E5039" w:rsidP="00D41603">
            <w:pPr>
              <w:jc w:val="right"/>
              <w:rPr>
                <w:color w:val="000000"/>
                <w:sz w:val="18"/>
                <w:szCs w:val="18"/>
              </w:rPr>
            </w:pPr>
            <w:r w:rsidRPr="00D41603">
              <w:rPr>
                <w:color w:val="000000"/>
                <w:sz w:val="18"/>
                <w:szCs w:val="18"/>
              </w:rPr>
              <w:t>33 997,4</w:t>
            </w:r>
          </w:p>
        </w:tc>
        <w:tc>
          <w:tcPr>
            <w:tcW w:w="993" w:type="dxa"/>
            <w:tcBorders>
              <w:top w:val="nil"/>
              <w:left w:val="nil"/>
              <w:bottom w:val="single" w:sz="4" w:space="0" w:color="auto"/>
              <w:right w:val="single" w:sz="4" w:space="0" w:color="auto"/>
            </w:tcBorders>
            <w:shd w:val="clear" w:color="auto" w:fill="auto"/>
            <w:noWrap/>
            <w:vAlign w:val="center"/>
            <w:hideMark/>
          </w:tcPr>
          <w:p w14:paraId="37E59540" w14:textId="77777777" w:rsidR="006E5039" w:rsidRPr="00D41603" w:rsidRDefault="006E5039" w:rsidP="00D41603">
            <w:pPr>
              <w:jc w:val="right"/>
              <w:rPr>
                <w:color w:val="000000"/>
                <w:sz w:val="18"/>
                <w:szCs w:val="18"/>
              </w:rPr>
            </w:pPr>
            <w:r w:rsidRPr="00D41603">
              <w:rPr>
                <w:color w:val="000000"/>
                <w:sz w:val="18"/>
                <w:szCs w:val="18"/>
              </w:rPr>
              <w:t>36 046,9</w:t>
            </w:r>
          </w:p>
        </w:tc>
        <w:tc>
          <w:tcPr>
            <w:tcW w:w="983" w:type="dxa"/>
            <w:tcBorders>
              <w:top w:val="nil"/>
              <w:left w:val="nil"/>
              <w:bottom w:val="single" w:sz="4" w:space="0" w:color="auto"/>
              <w:right w:val="single" w:sz="4" w:space="0" w:color="auto"/>
            </w:tcBorders>
            <w:shd w:val="clear" w:color="auto" w:fill="auto"/>
            <w:noWrap/>
            <w:vAlign w:val="center"/>
            <w:hideMark/>
          </w:tcPr>
          <w:p w14:paraId="7D9B7D7B" w14:textId="77777777" w:rsidR="006E5039" w:rsidRPr="00D41603" w:rsidRDefault="006E5039" w:rsidP="00D41603">
            <w:pPr>
              <w:jc w:val="right"/>
              <w:rPr>
                <w:color w:val="000000"/>
                <w:sz w:val="18"/>
                <w:szCs w:val="18"/>
              </w:rPr>
            </w:pPr>
            <w:r w:rsidRPr="00D41603">
              <w:rPr>
                <w:color w:val="000000"/>
                <w:sz w:val="18"/>
                <w:szCs w:val="18"/>
              </w:rPr>
              <w:t>89 134,4</w:t>
            </w:r>
          </w:p>
        </w:tc>
      </w:tr>
      <w:tr w:rsidR="006E5039" w:rsidRPr="00D41603" w14:paraId="48F14C60" w14:textId="77777777" w:rsidTr="00614141">
        <w:trPr>
          <w:trHeight w:val="12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656C629" w14:textId="77777777" w:rsidR="006E5039" w:rsidRPr="00D41603" w:rsidRDefault="006E5039" w:rsidP="006E5039">
            <w:pPr>
              <w:rPr>
                <w:color w:val="000000"/>
                <w:sz w:val="18"/>
                <w:szCs w:val="18"/>
              </w:rPr>
            </w:pPr>
            <w:r w:rsidRPr="00D41603">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center"/>
            <w:hideMark/>
          </w:tcPr>
          <w:p w14:paraId="09FCE3E5"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45BF893B"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60006962"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0AD7C359" w14:textId="77777777" w:rsidR="006E5039" w:rsidRPr="00D41603" w:rsidRDefault="006E5039" w:rsidP="00D41603">
            <w:pPr>
              <w:jc w:val="center"/>
              <w:rPr>
                <w:color w:val="000000"/>
                <w:sz w:val="18"/>
                <w:szCs w:val="18"/>
              </w:rPr>
            </w:pPr>
            <w:r w:rsidRPr="00D41603">
              <w:rPr>
                <w:color w:val="000000"/>
                <w:sz w:val="18"/>
                <w:szCs w:val="18"/>
              </w:rPr>
              <w:t>03.7.01.70820</w:t>
            </w:r>
          </w:p>
        </w:tc>
        <w:tc>
          <w:tcPr>
            <w:tcW w:w="578" w:type="dxa"/>
            <w:tcBorders>
              <w:top w:val="nil"/>
              <w:left w:val="nil"/>
              <w:bottom w:val="single" w:sz="4" w:space="0" w:color="auto"/>
              <w:right w:val="single" w:sz="4" w:space="0" w:color="auto"/>
            </w:tcBorders>
            <w:shd w:val="clear" w:color="auto" w:fill="auto"/>
            <w:noWrap/>
            <w:vAlign w:val="center"/>
            <w:hideMark/>
          </w:tcPr>
          <w:p w14:paraId="126DF2A5" w14:textId="77777777" w:rsidR="006E5039" w:rsidRPr="00D41603" w:rsidRDefault="006E5039" w:rsidP="00D41603">
            <w:pPr>
              <w:jc w:val="center"/>
              <w:rPr>
                <w:color w:val="000000"/>
                <w:sz w:val="18"/>
                <w:szCs w:val="18"/>
              </w:rPr>
            </w:pPr>
            <w:r w:rsidRPr="00D41603">
              <w:rPr>
                <w:color w:val="000000"/>
                <w:sz w:val="18"/>
                <w:szCs w:val="18"/>
              </w:rPr>
              <w:t>4.0.0</w:t>
            </w:r>
          </w:p>
        </w:tc>
        <w:tc>
          <w:tcPr>
            <w:tcW w:w="1013" w:type="dxa"/>
            <w:tcBorders>
              <w:top w:val="nil"/>
              <w:left w:val="nil"/>
              <w:bottom w:val="single" w:sz="4" w:space="0" w:color="auto"/>
              <w:right w:val="single" w:sz="4" w:space="0" w:color="auto"/>
            </w:tcBorders>
            <w:shd w:val="clear" w:color="auto" w:fill="auto"/>
            <w:noWrap/>
            <w:vAlign w:val="center"/>
            <w:hideMark/>
          </w:tcPr>
          <w:p w14:paraId="1F025818" w14:textId="77777777" w:rsidR="006E5039" w:rsidRPr="00D41603" w:rsidRDefault="006E5039" w:rsidP="00D41603">
            <w:pPr>
              <w:jc w:val="right"/>
              <w:rPr>
                <w:color w:val="000000"/>
                <w:sz w:val="18"/>
                <w:szCs w:val="18"/>
              </w:rPr>
            </w:pPr>
            <w:r w:rsidRPr="00D41603">
              <w:rPr>
                <w:color w:val="000000"/>
                <w:sz w:val="18"/>
                <w:szCs w:val="18"/>
              </w:rPr>
              <w:t>33 997,4</w:t>
            </w:r>
          </w:p>
        </w:tc>
        <w:tc>
          <w:tcPr>
            <w:tcW w:w="993" w:type="dxa"/>
            <w:tcBorders>
              <w:top w:val="nil"/>
              <w:left w:val="nil"/>
              <w:bottom w:val="single" w:sz="4" w:space="0" w:color="auto"/>
              <w:right w:val="single" w:sz="4" w:space="0" w:color="auto"/>
            </w:tcBorders>
            <w:shd w:val="clear" w:color="auto" w:fill="auto"/>
            <w:noWrap/>
            <w:vAlign w:val="center"/>
            <w:hideMark/>
          </w:tcPr>
          <w:p w14:paraId="37FA5461" w14:textId="77777777" w:rsidR="006E5039" w:rsidRPr="00D41603" w:rsidRDefault="006E5039" w:rsidP="00D41603">
            <w:pPr>
              <w:jc w:val="right"/>
              <w:rPr>
                <w:color w:val="000000"/>
                <w:sz w:val="18"/>
                <w:szCs w:val="18"/>
              </w:rPr>
            </w:pPr>
            <w:r w:rsidRPr="00D41603">
              <w:rPr>
                <w:color w:val="000000"/>
                <w:sz w:val="18"/>
                <w:szCs w:val="18"/>
              </w:rPr>
              <w:t>36 046,9</w:t>
            </w:r>
          </w:p>
        </w:tc>
        <w:tc>
          <w:tcPr>
            <w:tcW w:w="983" w:type="dxa"/>
            <w:tcBorders>
              <w:top w:val="nil"/>
              <w:left w:val="nil"/>
              <w:bottom w:val="single" w:sz="4" w:space="0" w:color="auto"/>
              <w:right w:val="single" w:sz="4" w:space="0" w:color="auto"/>
            </w:tcBorders>
            <w:shd w:val="clear" w:color="auto" w:fill="auto"/>
            <w:noWrap/>
            <w:vAlign w:val="center"/>
            <w:hideMark/>
          </w:tcPr>
          <w:p w14:paraId="1983E7E7" w14:textId="77777777" w:rsidR="006E5039" w:rsidRPr="00D41603" w:rsidRDefault="006E5039" w:rsidP="00D41603">
            <w:pPr>
              <w:jc w:val="right"/>
              <w:rPr>
                <w:color w:val="000000"/>
                <w:sz w:val="18"/>
                <w:szCs w:val="18"/>
              </w:rPr>
            </w:pPr>
            <w:r w:rsidRPr="00D41603">
              <w:rPr>
                <w:color w:val="000000"/>
                <w:sz w:val="18"/>
                <w:szCs w:val="18"/>
              </w:rPr>
              <w:t>89 134,4</w:t>
            </w:r>
          </w:p>
        </w:tc>
      </w:tr>
      <w:tr w:rsidR="006E5039" w:rsidRPr="00D41603" w14:paraId="4A87E9E0" w14:textId="77777777" w:rsidTr="00614141">
        <w:trPr>
          <w:trHeight w:val="7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C0BD138" w14:textId="77777777" w:rsidR="006E5039" w:rsidRPr="00D41603" w:rsidRDefault="006E5039" w:rsidP="006E5039">
            <w:pPr>
              <w:rPr>
                <w:color w:val="000000"/>
                <w:sz w:val="18"/>
                <w:szCs w:val="18"/>
              </w:rPr>
            </w:pPr>
            <w:r w:rsidRPr="00D41603">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nil"/>
              <w:left w:val="nil"/>
              <w:bottom w:val="single" w:sz="4" w:space="0" w:color="auto"/>
              <w:right w:val="single" w:sz="4" w:space="0" w:color="auto"/>
            </w:tcBorders>
            <w:shd w:val="clear" w:color="auto" w:fill="auto"/>
            <w:noWrap/>
            <w:vAlign w:val="center"/>
            <w:hideMark/>
          </w:tcPr>
          <w:p w14:paraId="1C664316"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A2872A5"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CC2DAA4"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7A4A8FFB" w14:textId="77777777" w:rsidR="006E5039" w:rsidRPr="00D41603" w:rsidRDefault="006E5039" w:rsidP="00D41603">
            <w:pPr>
              <w:jc w:val="center"/>
              <w:rPr>
                <w:color w:val="000000"/>
                <w:sz w:val="18"/>
                <w:szCs w:val="18"/>
              </w:rPr>
            </w:pPr>
            <w:r w:rsidRPr="00D41603">
              <w:rPr>
                <w:color w:val="000000"/>
                <w:sz w:val="18"/>
                <w:szCs w:val="18"/>
              </w:rPr>
              <w:t>03.7.01.R0820</w:t>
            </w:r>
          </w:p>
        </w:tc>
        <w:tc>
          <w:tcPr>
            <w:tcW w:w="578" w:type="dxa"/>
            <w:tcBorders>
              <w:top w:val="nil"/>
              <w:left w:val="nil"/>
              <w:bottom w:val="single" w:sz="4" w:space="0" w:color="auto"/>
              <w:right w:val="single" w:sz="4" w:space="0" w:color="auto"/>
            </w:tcBorders>
            <w:shd w:val="clear" w:color="auto" w:fill="auto"/>
            <w:noWrap/>
            <w:vAlign w:val="center"/>
            <w:hideMark/>
          </w:tcPr>
          <w:p w14:paraId="1982783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D498169" w14:textId="77777777" w:rsidR="006E5039" w:rsidRPr="00D41603" w:rsidRDefault="006E5039" w:rsidP="00D41603">
            <w:pPr>
              <w:jc w:val="right"/>
              <w:rPr>
                <w:color w:val="000000"/>
                <w:sz w:val="18"/>
                <w:szCs w:val="18"/>
              </w:rPr>
            </w:pPr>
            <w:r w:rsidRPr="00D41603">
              <w:rPr>
                <w:color w:val="000000"/>
                <w:sz w:val="18"/>
                <w:szCs w:val="18"/>
              </w:rPr>
              <w:t>933,7</w:t>
            </w:r>
          </w:p>
        </w:tc>
        <w:tc>
          <w:tcPr>
            <w:tcW w:w="993" w:type="dxa"/>
            <w:tcBorders>
              <w:top w:val="nil"/>
              <w:left w:val="nil"/>
              <w:bottom w:val="single" w:sz="4" w:space="0" w:color="auto"/>
              <w:right w:val="single" w:sz="4" w:space="0" w:color="auto"/>
            </w:tcBorders>
            <w:shd w:val="clear" w:color="auto" w:fill="auto"/>
            <w:noWrap/>
            <w:vAlign w:val="center"/>
            <w:hideMark/>
          </w:tcPr>
          <w:p w14:paraId="47F666EC" w14:textId="77777777" w:rsidR="006E5039" w:rsidRPr="00D41603" w:rsidRDefault="006E5039" w:rsidP="00D41603">
            <w:pPr>
              <w:jc w:val="right"/>
              <w:rPr>
                <w:color w:val="000000"/>
                <w:sz w:val="18"/>
                <w:szCs w:val="18"/>
              </w:rPr>
            </w:pPr>
            <w:r w:rsidRPr="00D41603">
              <w:rPr>
                <w:color w:val="000000"/>
                <w:sz w:val="18"/>
                <w:szCs w:val="18"/>
              </w:rPr>
              <w:t>1 213,0</w:t>
            </w:r>
          </w:p>
        </w:tc>
        <w:tc>
          <w:tcPr>
            <w:tcW w:w="983" w:type="dxa"/>
            <w:tcBorders>
              <w:top w:val="nil"/>
              <w:left w:val="nil"/>
              <w:bottom w:val="single" w:sz="4" w:space="0" w:color="auto"/>
              <w:right w:val="single" w:sz="4" w:space="0" w:color="auto"/>
            </w:tcBorders>
            <w:shd w:val="clear" w:color="auto" w:fill="auto"/>
            <w:noWrap/>
            <w:vAlign w:val="center"/>
            <w:hideMark/>
          </w:tcPr>
          <w:p w14:paraId="52D7340A" w14:textId="77777777" w:rsidR="006E5039" w:rsidRPr="00D41603" w:rsidRDefault="006E5039" w:rsidP="00D41603">
            <w:pPr>
              <w:jc w:val="right"/>
              <w:rPr>
                <w:color w:val="000000"/>
                <w:sz w:val="18"/>
                <w:szCs w:val="18"/>
              </w:rPr>
            </w:pPr>
            <w:r w:rsidRPr="00D41603">
              <w:rPr>
                <w:color w:val="000000"/>
                <w:sz w:val="18"/>
                <w:szCs w:val="18"/>
              </w:rPr>
              <w:t>1 919,5</w:t>
            </w:r>
          </w:p>
        </w:tc>
      </w:tr>
      <w:tr w:rsidR="006E5039" w:rsidRPr="00D41603" w14:paraId="4B990881"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B242006" w14:textId="77777777" w:rsidR="006E5039" w:rsidRPr="00D41603" w:rsidRDefault="006E5039" w:rsidP="006E5039">
            <w:pPr>
              <w:rPr>
                <w:color w:val="000000"/>
                <w:sz w:val="18"/>
                <w:szCs w:val="18"/>
              </w:rPr>
            </w:pPr>
            <w:r w:rsidRPr="00D41603">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center"/>
            <w:hideMark/>
          </w:tcPr>
          <w:p w14:paraId="13ED645E"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53029FE"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3C79F75"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4C3D2F75" w14:textId="77777777" w:rsidR="006E5039" w:rsidRPr="00D41603" w:rsidRDefault="006E5039" w:rsidP="00D41603">
            <w:pPr>
              <w:jc w:val="center"/>
              <w:rPr>
                <w:color w:val="000000"/>
                <w:sz w:val="18"/>
                <w:szCs w:val="18"/>
              </w:rPr>
            </w:pPr>
            <w:r w:rsidRPr="00D41603">
              <w:rPr>
                <w:color w:val="000000"/>
                <w:sz w:val="18"/>
                <w:szCs w:val="18"/>
              </w:rPr>
              <w:t>03.7.01.R0820</w:t>
            </w:r>
          </w:p>
        </w:tc>
        <w:tc>
          <w:tcPr>
            <w:tcW w:w="578" w:type="dxa"/>
            <w:tcBorders>
              <w:top w:val="nil"/>
              <w:left w:val="nil"/>
              <w:bottom w:val="single" w:sz="4" w:space="0" w:color="auto"/>
              <w:right w:val="single" w:sz="4" w:space="0" w:color="auto"/>
            </w:tcBorders>
            <w:shd w:val="clear" w:color="auto" w:fill="auto"/>
            <w:noWrap/>
            <w:vAlign w:val="center"/>
            <w:hideMark/>
          </w:tcPr>
          <w:p w14:paraId="62528154" w14:textId="77777777" w:rsidR="006E5039" w:rsidRPr="00D41603" w:rsidRDefault="006E5039" w:rsidP="00D41603">
            <w:pPr>
              <w:jc w:val="center"/>
              <w:rPr>
                <w:color w:val="000000"/>
                <w:sz w:val="18"/>
                <w:szCs w:val="18"/>
              </w:rPr>
            </w:pPr>
            <w:r w:rsidRPr="00D41603">
              <w:rPr>
                <w:color w:val="000000"/>
                <w:sz w:val="18"/>
                <w:szCs w:val="18"/>
              </w:rPr>
              <w:t>4.0.0</w:t>
            </w:r>
          </w:p>
        </w:tc>
        <w:tc>
          <w:tcPr>
            <w:tcW w:w="1013" w:type="dxa"/>
            <w:tcBorders>
              <w:top w:val="nil"/>
              <w:left w:val="nil"/>
              <w:bottom w:val="single" w:sz="4" w:space="0" w:color="auto"/>
              <w:right w:val="single" w:sz="4" w:space="0" w:color="auto"/>
            </w:tcBorders>
            <w:shd w:val="clear" w:color="auto" w:fill="auto"/>
            <w:noWrap/>
            <w:vAlign w:val="center"/>
            <w:hideMark/>
          </w:tcPr>
          <w:p w14:paraId="12386DF4" w14:textId="77777777" w:rsidR="006E5039" w:rsidRPr="00D41603" w:rsidRDefault="006E5039" w:rsidP="00D41603">
            <w:pPr>
              <w:jc w:val="right"/>
              <w:rPr>
                <w:color w:val="000000"/>
                <w:sz w:val="18"/>
                <w:szCs w:val="18"/>
              </w:rPr>
            </w:pPr>
            <w:r w:rsidRPr="00D41603">
              <w:rPr>
                <w:color w:val="000000"/>
                <w:sz w:val="18"/>
                <w:szCs w:val="18"/>
              </w:rPr>
              <w:t>933,7</w:t>
            </w:r>
          </w:p>
        </w:tc>
        <w:tc>
          <w:tcPr>
            <w:tcW w:w="993" w:type="dxa"/>
            <w:tcBorders>
              <w:top w:val="nil"/>
              <w:left w:val="nil"/>
              <w:bottom w:val="single" w:sz="4" w:space="0" w:color="auto"/>
              <w:right w:val="single" w:sz="4" w:space="0" w:color="auto"/>
            </w:tcBorders>
            <w:shd w:val="clear" w:color="auto" w:fill="auto"/>
            <w:noWrap/>
            <w:vAlign w:val="center"/>
            <w:hideMark/>
          </w:tcPr>
          <w:p w14:paraId="19DED57A" w14:textId="77777777" w:rsidR="006E5039" w:rsidRPr="00D41603" w:rsidRDefault="006E5039" w:rsidP="00D41603">
            <w:pPr>
              <w:jc w:val="right"/>
              <w:rPr>
                <w:color w:val="000000"/>
                <w:sz w:val="18"/>
                <w:szCs w:val="18"/>
              </w:rPr>
            </w:pPr>
            <w:r w:rsidRPr="00D41603">
              <w:rPr>
                <w:color w:val="000000"/>
                <w:sz w:val="18"/>
                <w:szCs w:val="18"/>
              </w:rPr>
              <w:t>1 213,0</w:t>
            </w:r>
          </w:p>
        </w:tc>
        <w:tc>
          <w:tcPr>
            <w:tcW w:w="983" w:type="dxa"/>
            <w:tcBorders>
              <w:top w:val="nil"/>
              <w:left w:val="nil"/>
              <w:bottom w:val="single" w:sz="4" w:space="0" w:color="auto"/>
              <w:right w:val="single" w:sz="4" w:space="0" w:color="auto"/>
            </w:tcBorders>
            <w:shd w:val="clear" w:color="auto" w:fill="auto"/>
            <w:noWrap/>
            <w:vAlign w:val="center"/>
            <w:hideMark/>
          </w:tcPr>
          <w:p w14:paraId="14B066C4" w14:textId="77777777" w:rsidR="006E5039" w:rsidRPr="00D41603" w:rsidRDefault="006E5039" w:rsidP="00D41603">
            <w:pPr>
              <w:jc w:val="right"/>
              <w:rPr>
                <w:color w:val="000000"/>
                <w:sz w:val="18"/>
                <w:szCs w:val="18"/>
              </w:rPr>
            </w:pPr>
            <w:r w:rsidRPr="00D41603">
              <w:rPr>
                <w:color w:val="000000"/>
                <w:sz w:val="18"/>
                <w:szCs w:val="18"/>
              </w:rPr>
              <w:t>1 919,5</w:t>
            </w:r>
          </w:p>
        </w:tc>
      </w:tr>
      <w:tr w:rsidR="006E5039" w:rsidRPr="00D41603" w14:paraId="69DAC4A6" w14:textId="77777777" w:rsidTr="006E5039">
        <w:trPr>
          <w:trHeight w:val="62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8E8168D" w14:textId="77777777" w:rsidR="006E5039" w:rsidRPr="00D41603" w:rsidRDefault="006E5039" w:rsidP="006E5039">
            <w:pPr>
              <w:rPr>
                <w:b/>
                <w:bCs/>
                <w:color w:val="000000"/>
                <w:sz w:val="18"/>
                <w:szCs w:val="18"/>
              </w:rPr>
            </w:pPr>
            <w:r w:rsidRPr="00D41603">
              <w:rPr>
                <w:b/>
                <w:bCs/>
                <w:color w:val="000000"/>
                <w:sz w:val="18"/>
                <w:szCs w:val="18"/>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noWrap/>
            <w:vAlign w:val="center"/>
            <w:hideMark/>
          </w:tcPr>
          <w:p w14:paraId="0AB60953" w14:textId="77777777" w:rsidR="006E5039" w:rsidRPr="00D41603" w:rsidRDefault="006E5039" w:rsidP="00D41603">
            <w:pPr>
              <w:jc w:val="center"/>
              <w:rPr>
                <w:b/>
                <w:bCs/>
                <w:color w:val="000000"/>
                <w:sz w:val="18"/>
                <w:szCs w:val="18"/>
              </w:rPr>
            </w:pPr>
            <w:r w:rsidRPr="00D41603">
              <w:rPr>
                <w:b/>
                <w:bCs/>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490706D" w14:textId="77777777" w:rsidR="006E5039" w:rsidRPr="00D41603" w:rsidRDefault="006E5039" w:rsidP="00D41603">
            <w:pPr>
              <w:jc w:val="center"/>
              <w:rPr>
                <w:b/>
                <w:bCs/>
                <w:color w:val="000000"/>
                <w:sz w:val="18"/>
                <w:szCs w:val="18"/>
              </w:rPr>
            </w:pPr>
            <w:r w:rsidRPr="00D41603">
              <w:rPr>
                <w:b/>
                <w:bCs/>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3435ACB6" w14:textId="77777777" w:rsidR="006E5039" w:rsidRPr="00D41603" w:rsidRDefault="006E5039" w:rsidP="00D41603">
            <w:pPr>
              <w:jc w:val="center"/>
              <w:rPr>
                <w:b/>
                <w:bCs/>
                <w:color w:val="000000"/>
                <w:sz w:val="18"/>
                <w:szCs w:val="18"/>
              </w:rPr>
            </w:pPr>
            <w:r w:rsidRPr="00D41603">
              <w:rPr>
                <w:b/>
                <w:bCs/>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0A2F94EB"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5E70A3D5"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249FF84" w14:textId="77777777" w:rsidR="006E5039" w:rsidRPr="00D41603" w:rsidRDefault="006E5039" w:rsidP="00D41603">
            <w:pPr>
              <w:jc w:val="right"/>
              <w:rPr>
                <w:b/>
                <w:bCs/>
                <w:color w:val="000000"/>
                <w:sz w:val="18"/>
                <w:szCs w:val="18"/>
              </w:rPr>
            </w:pPr>
            <w:r w:rsidRPr="00D41603">
              <w:rPr>
                <w:b/>
                <w:bCs/>
                <w:color w:val="000000"/>
                <w:sz w:val="18"/>
                <w:szCs w:val="18"/>
              </w:rPr>
              <w:t>3 046,1</w:t>
            </w:r>
          </w:p>
        </w:tc>
        <w:tc>
          <w:tcPr>
            <w:tcW w:w="993" w:type="dxa"/>
            <w:tcBorders>
              <w:top w:val="nil"/>
              <w:left w:val="nil"/>
              <w:bottom w:val="single" w:sz="4" w:space="0" w:color="auto"/>
              <w:right w:val="single" w:sz="4" w:space="0" w:color="auto"/>
            </w:tcBorders>
            <w:shd w:val="clear" w:color="auto" w:fill="auto"/>
            <w:noWrap/>
            <w:vAlign w:val="center"/>
            <w:hideMark/>
          </w:tcPr>
          <w:p w14:paraId="0BDC3C54" w14:textId="77777777" w:rsidR="006E5039" w:rsidRPr="00D41603" w:rsidRDefault="006E5039" w:rsidP="00D41603">
            <w:pPr>
              <w:jc w:val="right"/>
              <w:rPr>
                <w:b/>
                <w:bCs/>
                <w:color w:val="000000"/>
                <w:sz w:val="18"/>
                <w:szCs w:val="18"/>
              </w:rPr>
            </w:pPr>
            <w:r w:rsidRPr="00D41603">
              <w:rPr>
                <w:b/>
                <w:bCs/>
                <w:color w:val="000000"/>
                <w:sz w:val="18"/>
                <w:szCs w:val="18"/>
              </w:rPr>
              <w:t>3 046,1</w:t>
            </w:r>
          </w:p>
        </w:tc>
        <w:tc>
          <w:tcPr>
            <w:tcW w:w="983" w:type="dxa"/>
            <w:tcBorders>
              <w:top w:val="nil"/>
              <w:left w:val="nil"/>
              <w:bottom w:val="single" w:sz="4" w:space="0" w:color="auto"/>
              <w:right w:val="single" w:sz="4" w:space="0" w:color="auto"/>
            </w:tcBorders>
            <w:shd w:val="clear" w:color="auto" w:fill="auto"/>
            <w:noWrap/>
            <w:vAlign w:val="center"/>
            <w:hideMark/>
          </w:tcPr>
          <w:p w14:paraId="1B032009" w14:textId="77777777" w:rsidR="006E5039" w:rsidRPr="00D41603" w:rsidRDefault="006E5039" w:rsidP="00D41603">
            <w:pPr>
              <w:jc w:val="right"/>
              <w:rPr>
                <w:b/>
                <w:bCs/>
                <w:color w:val="000000"/>
                <w:sz w:val="18"/>
                <w:szCs w:val="18"/>
              </w:rPr>
            </w:pPr>
            <w:r w:rsidRPr="00D41603">
              <w:rPr>
                <w:b/>
                <w:bCs/>
                <w:color w:val="000000"/>
                <w:sz w:val="18"/>
                <w:szCs w:val="18"/>
              </w:rPr>
              <w:t>3 046,1</w:t>
            </w:r>
          </w:p>
        </w:tc>
      </w:tr>
      <w:tr w:rsidR="006E5039" w:rsidRPr="00D41603" w14:paraId="51529411" w14:textId="77777777" w:rsidTr="00614141">
        <w:trPr>
          <w:trHeight w:val="20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8B714BC" w14:textId="49A3D07C"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w:t>
            </w:r>
            <w:r w:rsidR="00614141">
              <w:rPr>
                <w:color w:val="000000"/>
                <w:sz w:val="18"/>
                <w:szCs w:val="18"/>
              </w:rPr>
              <w:t xml:space="preserve"> </w:t>
            </w:r>
            <w:r w:rsidRPr="00D41603">
              <w:rPr>
                <w:color w:val="000000"/>
                <w:sz w:val="18"/>
                <w:szCs w:val="18"/>
              </w:rPr>
              <w:t>"Социальная поддержка отдельных категорий граждан в Тихвинском районе"</w:t>
            </w:r>
          </w:p>
        </w:tc>
        <w:tc>
          <w:tcPr>
            <w:tcW w:w="709" w:type="dxa"/>
            <w:tcBorders>
              <w:top w:val="nil"/>
              <w:left w:val="nil"/>
              <w:bottom w:val="single" w:sz="4" w:space="0" w:color="auto"/>
              <w:right w:val="single" w:sz="4" w:space="0" w:color="auto"/>
            </w:tcBorders>
            <w:shd w:val="clear" w:color="auto" w:fill="auto"/>
            <w:noWrap/>
            <w:vAlign w:val="center"/>
            <w:hideMark/>
          </w:tcPr>
          <w:p w14:paraId="72A33082"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988DE9D"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2D122C0"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7C2EE102" w14:textId="77777777" w:rsidR="006E5039" w:rsidRPr="00D41603" w:rsidRDefault="006E5039" w:rsidP="00D41603">
            <w:pPr>
              <w:jc w:val="center"/>
              <w:rPr>
                <w:color w:val="000000"/>
                <w:sz w:val="18"/>
                <w:szCs w:val="18"/>
              </w:rPr>
            </w:pPr>
            <w:r w:rsidRPr="00D41603">
              <w:rPr>
                <w:color w:val="000000"/>
                <w:sz w:val="18"/>
                <w:szCs w:val="18"/>
              </w:rPr>
              <w:t>03.0.00.00000</w:t>
            </w:r>
          </w:p>
        </w:tc>
        <w:tc>
          <w:tcPr>
            <w:tcW w:w="578" w:type="dxa"/>
            <w:tcBorders>
              <w:top w:val="nil"/>
              <w:left w:val="nil"/>
              <w:bottom w:val="single" w:sz="4" w:space="0" w:color="auto"/>
              <w:right w:val="single" w:sz="4" w:space="0" w:color="auto"/>
            </w:tcBorders>
            <w:shd w:val="clear" w:color="auto" w:fill="auto"/>
            <w:noWrap/>
            <w:vAlign w:val="center"/>
            <w:hideMark/>
          </w:tcPr>
          <w:p w14:paraId="2D7B11F3"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56C5371" w14:textId="77777777" w:rsidR="006E5039" w:rsidRPr="00D41603" w:rsidRDefault="006E5039" w:rsidP="00D41603">
            <w:pPr>
              <w:jc w:val="right"/>
              <w:rPr>
                <w:color w:val="000000"/>
                <w:sz w:val="18"/>
                <w:szCs w:val="18"/>
              </w:rPr>
            </w:pPr>
            <w:r w:rsidRPr="00D41603">
              <w:rPr>
                <w:color w:val="000000"/>
                <w:sz w:val="18"/>
                <w:szCs w:val="18"/>
              </w:rPr>
              <w:t>2 291,7</w:t>
            </w:r>
          </w:p>
        </w:tc>
        <w:tc>
          <w:tcPr>
            <w:tcW w:w="993" w:type="dxa"/>
            <w:tcBorders>
              <w:top w:val="nil"/>
              <w:left w:val="nil"/>
              <w:bottom w:val="single" w:sz="4" w:space="0" w:color="auto"/>
              <w:right w:val="single" w:sz="4" w:space="0" w:color="auto"/>
            </w:tcBorders>
            <w:shd w:val="clear" w:color="auto" w:fill="auto"/>
            <w:noWrap/>
            <w:vAlign w:val="center"/>
            <w:hideMark/>
          </w:tcPr>
          <w:p w14:paraId="07CA10C9" w14:textId="77777777" w:rsidR="006E5039" w:rsidRPr="00D41603" w:rsidRDefault="006E5039" w:rsidP="00D41603">
            <w:pPr>
              <w:jc w:val="right"/>
              <w:rPr>
                <w:color w:val="000000"/>
                <w:sz w:val="18"/>
                <w:szCs w:val="18"/>
              </w:rPr>
            </w:pPr>
            <w:r w:rsidRPr="00D41603">
              <w:rPr>
                <w:color w:val="000000"/>
                <w:sz w:val="18"/>
                <w:szCs w:val="18"/>
              </w:rPr>
              <w:t>2 291,7</w:t>
            </w:r>
          </w:p>
        </w:tc>
        <w:tc>
          <w:tcPr>
            <w:tcW w:w="983" w:type="dxa"/>
            <w:tcBorders>
              <w:top w:val="nil"/>
              <w:left w:val="nil"/>
              <w:bottom w:val="single" w:sz="4" w:space="0" w:color="auto"/>
              <w:right w:val="single" w:sz="4" w:space="0" w:color="auto"/>
            </w:tcBorders>
            <w:shd w:val="clear" w:color="auto" w:fill="auto"/>
            <w:noWrap/>
            <w:vAlign w:val="center"/>
            <w:hideMark/>
          </w:tcPr>
          <w:p w14:paraId="6DF2B6B9" w14:textId="77777777" w:rsidR="006E5039" w:rsidRPr="00D41603" w:rsidRDefault="006E5039" w:rsidP="00D41603">
            <w:pPr>
              <w:jc w:val="right"/>
              <w:rPr>
                <w:color w:val="000000"/>
                <w:sz w:val="18"/>
                <w:szCs w:val="18"/>
              </w:rPr>
            </w:pPr>
            <w:r w:rsidRPr="00D41603">
              <w:rPr>
                <w:color w:val="000000"/>
                <w:sz w:val="18"/>
                <w:szCs w:val="18"/>
              </w:rPr>
              <w:t>2 291,7</w:t>
            </w:r>
          </w:p>
        </w:tc>
      </w:tr>
      <w:tr w:rsidR="006E5039" w:rsidRPr="00D41603" w14:paraId="451441DA"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80736D3"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77CF3702"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37E3951"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C69C059"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00051411" w14:textId="77777777" w:rsidR="006E5039" w:rsidRPr="00D41603" w:rsidRDefault="006E5039" w:rsidP="00D41603">
            <w:pPr>
              <w:jc w:val="center"/>
              <w:rPr>
                <w:color w:val="000000"/>
                <w:sz w:val="18"/>
                <w:szCs w:val="18"/>
              </w:rPr>
            </w:pPr>
            <w:r w:rsidRPr="00D41603">
              <w:rPr>
                <w:color w:val="000000"/>
                <w:sz w:val="18"/>
                <w:szCs w:val="18"/>
              </w:rPr>
              <w:t>03.4.00.00000</w:t>
            </w:r>
          </w:p>
        </w:tc>
        <w:tc>
          <w:tcPr>
            <w:tcW w:w="578" w:type="dxa"/>
            <w:tcBorders>
              <w:top w:val="nil"/>
              <w:left w:val="nil"/>
              <w:bottom w:val="single" w:sz="4" w:space="0" w:color="auto"/>
              <w:right w:val="single" w:sz="4" w:space="0" w:color="auto"/>
            </w:tcBorders>
            <w:shd w:val="clear" w:color="auto" w:fill="auto"/>
            <w:noWrap/>
            <w:vAlign w:val="center"/>
            <w:hideMark/>
          </w:tcPr>
          <w:p w14:paraId="5DDF7BDC"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19F7CCA" w14:textId="77777777" w:rsidR="006E5039" w:rsidRPr="00D41603" w:rsidRDefault="006E5039" w:rsidP="00D41603">
            <w:pPr>
              <w:jc w:val="right"/>
              <w:rPr>
                <w:color w:val="000000"/>
                <w:sz w:val="18"/>
                <w:szCs w:val="18"/>
              </w:rPr>
            </w:pPr>
            <w:r w:rsidRPr="00D41603">
              <w:rPr>
                <w:color w:val="000000"/>
                <w:sz w:val="18"/>
                <w:szCs w:val="18"/>
              </w:rPr>
              <w:t>2 291,7</w:t>
            </w:r>
          </w:p>
        </w:tc>
        <w:tc>
          <w:tcPr>
            <w:tcW w:w="993" w:type="dxa"/>
            <w:tcBorders>
              <w:top w:val="nil"/>
              <w:left w:val="nil"/>
              <w:bottom w:val="single" w:sz="4" w:space="0" w:color="auto"/>
              <w:right w:val="single" w:sz="4" w:space="0" w:color="auto"/>
            </w:tcBorders>
            <w:shd w:val="clear" w:color="auto" w:fill="auto"/>
            <w:noWrap/>
            <w:vAlign w:val="center"/>
            <w:hideMark/>
          </w:tcPr>
          <w:p w14:paraId="3E833F3A" w14:textId="77777777" w:rsidR="006E5039" w:rsidRPr="00D41603" w:rsidRDefault="006E5039" w:rsidP="00D41603">
            <w:pPr>
              <w:jc w:val="right"/>
              <w:rPr>
                <w:color w:val="000000"/>
                <w:sz w:val="18"/>
                <w:szCs w:val="18"/>
              </w:rPr>
            </w:pPr>
            <w:r w:rsidRPr="00D41603">
              <w:rPr>
                <w:color w:val="000000"/>
                <w:sz w:val="18"/>
                <w:szCs w:val="18"/>
              </w:rPr>
              <w:t>2 291,7</w:t>
            </w:r>
          </w:p>
        </w:tc>
        <w:tc>
          <w:tcPr>
            <w:tcW w:w="983" w:type="dxa"/>
            <w:tcBorders>
              <w:top w:val="nil"/>
              <w:left w:val="nil"/>
              <w:bottom w:val="single" w:sz="4" w:space="0" w:color="auto"/>
              <w:right w:val="single" w:sz="4" w:space="0" w:color="auto"/>
            </w:tcBorders>
            <w:shd w:val="clear" w:color="auto" w:fill="auto"/>
            <w:noWrap/>
            <w:vAlign w:val="center"/>
            <w:hideMark/>
          </w:tcPr>
          <w:p w14:paraId="4C1D78D9" w14:textId="77777777" w:rsidR="006E5039" w:rsidRPr="00D41603" w:rsidRDefault="006E5039" w:rsidP="00D41603">
            <w:pPr>
              <w:jc w:val="right"/>
              <w:rPr>
                <w:color w:val="000000"/>
                <w:sz w:val="18"/>
                <w:szCs w:val="18"/>
              </w:rPr>
            </w:pPr>
            <w:r w:rsidRPr="00D41603">
              <w:rPr>
                <w:color w:val="000000"/>
                <w:sz w:val="18"/>
                <w:szCs w:val="18"/>
              </w:rPr>
              <w:t>2 291,7</w:t>
            </w:r>
          </w:p>
        </w:tc>
      </w:tr>
      <w:tr w:rsidR="006E5039" w:rsidRPr="00D41603" w14:paraId="4BA6D922" w14:textId="77777777" w:rsidTr="00614141">
        <w:trPr>
          <w:trHeight w:val="9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52F26C1" w14:textId="33FC09A4"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"Оказание мер социальной поддержки детям -</w:t>
            </w:r>
            <w:proofErr w:type="spellStart"/>
            <w:r w:rsidRPr="00D41603">
              <w:rPr>
                <w:color w:val="000000"/>
                <w:sz w:val="18"/>
                <w:szCs w:val="18"/>
              </w:rPr>
              <w:t>сиротам,детям</w:t>
            </w:r>
            <w:proofErr w:type="spellEnd"/>
            <w:r w:rsidRPr="00D41603">
              <w:rPr>
                <w:color w:val="000000"/>
                <w:sz w:val="18"/>
                <w:szCs w:val="18"/>
              </w:rPr>
              <w:t>,</w:t>
            </w:r>
            <w:r w:rsidR="00614141">
              <w:rPr>
                <w:color w:val="000000"/>
                <w:sz w:val="18"/>
                <w:szCs w:val="18"/>
              </w:rPr>
              <w:t xml:space="preserve"> </w:t>
            </w:r>
            <w:r w:rsidRPr="00D41603">
              <w:rPr>
                <w:color w:val="000000"/>
                <w:sz w:val="18"/>
                <w:szCs w:val="18"/>
              </w:rPr>
              <w:t>оставшимся без попечения родителей,</w:t>
            </w:r>
            <w:r w:rsidR="00614141">
              <w:rPr>
                <w:color w:val="000000"/>
                <w:sz w:val="18"/>
                <w:szCs w:val="18"/>
              </w:rPr>
              <w:t xml:space="preserve"> </w:t>
            </w:r>
            <w:r w:rsidRPr="00D41603">
              <w:rPr>
                <w:color w:val="000000"/>
                <w:sz w:val="18"/>
                <w:szCs w:val="18"/>
              </w:rPr>
              <w:t>лицам из числа указанной категории детей,</w:t>
            </w:r>
            <w:r w:rsidR="00614141">
              <w:rPr>
                <w:color w:val="000000"/>
                <w:sz w:val="18"/>
                <w:szCs w:val="18"/>
              </w:rPr>
              <w:t xml:space="preserve"> </w:t>
            </w:r>
            <w:r w:rsidRPr="00D41603">
              <w:rPr>
                <w:color w:val="000000"/>
                <w:sz w:val="18"/>
                <w:szCs w:val="18"/>
              </w:rPr>
              <w:t>а также гражданам,</w:t>
            </w:r>
            <w:r w:rsidR="00614141">
              <w:rPr>
                <w:color w:val="000000"/>
                <w:sz w:val="18"/>
                <w:szCs w:val="18"/>
              </w:rPr>
              <w:t xml:space="preserve"> </w:t>
            </w:r>
            <w:r w:rsidRPr="00D41603">
              <w:rPr>
                <w:color w:val="000000"/>
                <w:sz w:val="18"/>
                <w:szCs w:val="18"/>
              </w:rPr>
              <w:t>желающим взять детей на воспитание в семью"</w:t>
            </w:r>
          </w:p>
        </w:tc>
        <w:tc>
          <w:tcPr>
            <w:tcW w:w="709" w:type="dxa"/>
            <w:tcBorders>
              <w:top w:val="nil"/>
              <w:left w:val="nil"/>
              <w:bottom w:val="single" w:sz="4" w:space="0" w:color="auto"/>
              <w:right w:val="single" w:sz="4" w:space="0" w:color="auto"/>
            </w:tcBorders>
            <w:shd w:val="clear" w:color="auto" w:fill="auto"/>
            <w:noWrap/>
            <w:vAlign w:val="center"/>
            <w:hideMark/>
          </w:tcPr>
          <w:p w14:paraId="6CEE9CCB"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901FA0E"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BE2AA8C"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41B5B74B" w14:textId="77777777" w:rsidR="006E5039" w:rsidRPr="00D41603" w:rsidRDefault="006E5039" w:rsidP="00D41603">
            <w:pPr>
              <w:jc w:val="center"/>
              <w:rPr>
                <w:color w:val="000000"/>
                <w:sz w:val="18"/>
                <w:szCs w:val="18"/>
              </w:rPr>
            </w:pPr>
            <w:r w:rsidRPr="00D41603">
              <w:rPr>
                <w:color w:val="000000"/>
                <w:sz w:val="18"/>
                <w:szCs w:val="18"/>
              </w:rPr>
              <w:t>03.4.02.00000</w:t>
            </w:r>
          </w:p>
        </w:tc>
        <w:tc>
          <w:tcPr>
            <w:tcW w:w="578" w:type="dxa"/>
            <w:tcBorders>
              <w:top w:val="nil"/>
              <w:left w:val="nil"/>
              <w:bottom w:val="single" w:sz="4" w:space="0" w:color="auto"/>
              <w:right w:val="single" w:sz="4" w:space="0" w:color="auto"/>
            </w:tcBorders>
            <w:shd w:val="clear" w:color="auto" w:fill="auto"/>
            <w:noWrap/>
            <w:vAlign w:val="center"/>
            <w:hideMark/>
          </w:tcPr>
          <w:p w14:paraId="73458A9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DE2B499" w14:textId="77777777" w:rsidR="006E5039" w:rsidRPr="00D41603" w:rsidRDefault="006E5039" w:rsidP="00D41603">
            <w:pPr>
              <w:jc w:val="right"/>
              <w:rPr>
                <w:color w:val="000000"/>
                <w:sz w:val="18"/>
                <w:szCs w:val="18"/>
              </w:rPr>
            </w:pPr>
            <w:r w:rsidRPr="00D41603">
              <w:rPr>
                <w:color w:val="000000"/>
                <w:sz w:val="18"/>
                <w:szCs w:val="18"/>
              </w:rPr>
              <w:t>2 291,7</w:t>
            </w:r>
          </w:p>
        </w:tc>
        <w:tc>
          <w:tcPr>
            <w:tcW w:w="993" w:type="dxa"/>
            <w:tcBorders>
              <w:top w:val="nil"/>
              <w:left w:val="nil"/>
              <w:bottom w:val="single" w:sz="4" w:space="0" w:color="auto"/>
              <w:right w:val="single" w:sz="4" w:space="0" w:color="auto"/>
            </w:tcBorders>
            <w:shd w:val="clear" w:color="auto" w:fill="auto"/>
            <w:noWrap/>
            <w:vAlign w:val="center"/>
            <w:hideMark/>
          </w:tcPr>
          <w:p w14:paraId="0D37213C" w14:textId="77777777" w:rsidR="006E5039" w:rsidRPr="00D41603" w:rsidRDefault="006E5039" w:rsidP="00D41603">
            <w:pPr>
              <w:jc w:val="right"/>
              <w:rPr>
                <w:color w:val="000000"/>
                <w:sz w:val="18"/>
                <w:szCs w:val="18"/>
              </w:rPr>
            </w:pPr>
            <w:r w:rsidRPr="00D41603">
              <w:rPr>
                <w:color w:val="000000"/>
                <w:sz w:val="18"/>
                <w:szCs w:val="18"/>
              </w:rPr>
              <w:t>2 291,7</w:t>
            </w:r>
          </w:p>
        </w:tc>
        <w:tc>
          <w:tcPr>
            <w:tcW w:w="983" w:type="dxa"/>
            <w:tcBorders>
              <w:top w:val="nil"/>
              <w:left w:val="nil"/>
              <w:bottom w:val="single" w:sz="4" w:space="0" w:color="auto"/>
              <w:right w:val="single" w:sz="4" w:space="0" w:color="auto"/>
            </w:tcBorders>
            <w:shd w:val="clear" w:color="auto" w:fill="auto"/>
            <w:noWrap/>
            <w:vAlign w:val="center"/>
            <w:hideMark/>
          </w:tcPr>
          <w:p w14:paraId="1702B17F" w14:textId="77777777" w:rsidR="006E5039" w:rsidRPr="00D41603" w:rsidRDefault="006E5039" w:rsidP="00D41603">
            <w:pPr>
              <w:jc w:val="right"/>
              <w:rPr>
                <w:color w:val="000000"/>
                <w:sz w:val="18"/>
                <w:szCs w:val="18"/>
              </w:rPr>
            </w:pPr>
            <w:r w:rsidRPr="00D41603">
              <w:rPr>
                <w:color w:val="000000"/>
                <w:sz w:val="18"/>
                <w:szCs w:val="18"/>
              </w:rPr>
              <w:t>2 291,7</w:t>
            </w:r>
          </w:p>
        </w:tc>
      </w:tr>
      <w:tr w:rsidR="006E5039" w:rsidRPr="00D41603" w14:paraId="49B03D2C"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AE4CBAF" w14:textId="77777777" w:rsidR="006E5039" w:rsidRPr="00D41603" w:rsidRDefault="006E5039" w:rsidP="006E5039">
            <w:pPr>
              <w:rPr>
                <w:color w:val="000000"/>
                <w:sz w:val="18"/>
                <w:szCs w:val="18"/>
              </w:rPr>
            </w:pPr>
            <w:r w:rsidRPr="00D41603">
              <w:rPr>
                <w:color w:val="000000"/>
                <w:sz w:val="18"/>
                <w:szCs w:val="18"/>
              </w:rPr>
              <w:t>Подготовка граждан, желающих принять на воспитание в свою семью ребенка, оставшегося без попечения родителей</w:t>
            </w:r>
          </w:p>
        </w:tc>
        <w:tc>
          <w:tcPr>
            <w:tcW w:w="709" w:type="dxa"/>
            <w:tcBorders>
              <w:top w:val="nil"/>
              <w:left w:val="nil"/>
              <w:bottom w:val="single" w:sz="4" w:space="0" w:color="auto"/>
              <w:right w:val="single" w:sz="4" w:space="0" w:color="auto"/>
            </w:tcBorders>
            <w:shd w:val="clear" w:color="auto" w:fill="auto"/>
            <w:noWrap/>
            <w:vAlign w:val="center"/>
            <w:hideMark/>
          </w:tcPr>
          <w:p w14:paraId="1666ECB7"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0593F0CA"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78933BA"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05921ED8" w14:textId="77777777" w:rsidR="006E5039" w:rsidRPr="00D41603" w:rsidRDefault="006E5039" w:rsidP="00D41603">
            <w:pPr>
              <w:jc w:val="center"/>
              <w:rPr>
                <w:color w:val="000000"/>
                <w:sz w:val="18"/>
                <w:szCs w:val="18"/>
              </w:rPr>
            </w:pPr>
            <w:r w:rsidRPr="00D41603">
              <w:rPr>
                <w:color w:val="000000"/>
                <w:sz w:val="18"/>
                <w:szCs w:val="18"/>
              </w:rPr>
              <w:t>03.4.02.71450</w:t>
            </w:r>
          </w:p>
        </w:tc>
        <w:tc>
          <w:tcPr>
            <w:tcW w:w="578" w:type="dxa"/>
            <w:tcBorders>
              <w:top w:val="nil"/>
              <w:left w:val="nil"/>
              <w:bottom w:val="single" w:sz="4" w:space="0" w:color="auto"/>
              <w:right w:val="single" w:sz="4" w:space="0" w:color="auto"/>
            </w:tcBorders>
            <w:shd w:val="clear" w:color="auto" w:fill="auto"/>
            <w:noWrap/>
            <w:vAlign w:val="center"/>
            <w:hideMark/>
          </w:tcPr>
          <w:p w14:paraId="51B607C1"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F54554C" w14:textId="77777777" w:rsidR="006E5039" w:rsidRPr="00D41603" w:rsidRDefault="006E5039" w:rsidP="00D41603">
            <w:pPr>
              <w:jc w:val="right"/>
              <w:rPr>
                <w:color w:val="000000"/>
                <w:sz w:val="18"/>
                <w:szCs w:val="18"/>
              </w:rPr>
            </w:pPr>
            <w:r w:rsidRPr="00D41603">
              <w:rPr>
                <w:color w:val="000000"/>
                <w:sz w:val="18"/>
                <w:szCs w:val="18"/>
              </w:rPr>
              <w:t>2 291,7</w:t>
            </w:r>
          </w:p>
        </w:tc>
        <w:tc>
          <w:tcPr>
            <w:tcW w:w="993" w:type="dxa"/>
            <w:tcBorders>
              <w:top w:val="nil"/>
              <w:left w:val="nil"/>
              <w:bottom w:val="single" w:sz="4" w:space="0" w:color="auto"/>
              <w:right w:val="single" w:sz="4" w:space="0" w:color="auto"/>
            </w:tcBorders>
            <w:shd w:val="clear" w:color="auto" w:fill="auto"/>
            <w:noWrap/>
            <w:vAlign w:val="center"/>
            <w:hideMark/>
          </w:tcPr>
          <w:p w14:paraId="71592ACF" w14:textId="77777777" w:rsidR="006E5039" w:rsidRPr="00D41603" w:rsidRDefault="006E5039" w:rsidP="00D41603">
            <w:pPr>
              <w:jc w:val="right"/>
              <w:rPr>
                <w:color w:val="000000"/>
                <w:sz w:val="18"/>
                <w:szCs w:val="18"/>
              </w:rPr>
            </w:pPr>
            <w:r w:rsidRPr="00D41603">
              <w:rPr>
                <w:color w:val="000000"/>
                <w:sz w:val="18"/>
                <w:szCs w:val="18"/>
              </w:rPr>
              <w:t>2 291,7</w:t>
            </w:r>
          </w:p>
        </w:tc>
        <w:tc>
          <w:tcPr>
            <w:tcW w:w="983" w:type="dxa"/>
            <w:tcBorders>
              <w:top w:val="nil"/>
              <w:left w:val="nil"/>
              <w:bottom w:val="single" w:sz="4" w:space="0" w:color="auto"/>
              <w:right w:val="single" w:sz="4" w:space="0" w:color="auto"/>
            </w:tcBorders>
            <w:shd w:val="clear" w:color="auto" w:fill="auto"/>
            <w:noWrap/>
            <w:vAlign w:val="center"/>
            <w:hideMark/>
          </w:tcPr>
          <w:p w14:paraId="04CC3E1D" w14:textId="77777777" w:rsidR="006E5039" w:rsidRPr="00D41603" w:rsidRDefault="006E5039" w:rsidP="00D41603">
            <w:pPr>
              <w:jc w:val="right"/>
              <w:rPr>
                <w:color w:val="000000"/>
                <w:sz w:val="18"/>
                <w:szCs w:val="18"/>
              </w:rPr>
            </w:pPr>
            <w:r w:rsidRPr="00D41603">
              <w:rPr>
                <w:color w:val="000000"/>
                <w:sz w:val="18"/>
                <w:szCs w:val="18"/>
              </w:rPr>
              <w:t>2 291,7</w:t>
            </w:r>
          </w:p>
        </w:tc>
      </w:tr>
      <w:tr w:rsidR="006E5039" w:rsidRPr="00D41603" w14:paraId="59DFB4AE"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927A95D" w14:textId="77777777" w:rsidR="006E5039" w:rsidRPr="00D41603" w:rsidRDefault="006E5039" w:rsidP="006E5039">
            <w:pPr>
              <w:rPr>
                <w:color w:val="000000"/>
                <w:sz w:val="18"/>
                <w:szCs w:val="18"/>
              </w:rPr>
            </w:pPr>
            <w:r w:rsidRPr="00D41603">
              <w:rPr>
                <w:color w:val="000000"/>
                <w:sz w:val="18"/>
                <w:szCs w:val="18"/>
              </w:rPr>
              <w:t>Подготовка граждан, желающих принять на воспитание в свою семью ребенка, оставшегося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5199093C"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77042254"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4A5E10E"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1AB7CFB2" w14:textId="77777777" w:rsidR="006E5039" w:rsidRPr="00D41603" w:rsidRDefault="006E5039" w:rsidP="00D41603">
            <w:pPr>
              <w:jc w:val="center"/>
              <w:rPr>
                <w:color w:val="000000"/>
                <w:sz w:val="18"/>
                <w:szCs w:val="18"/>
              </w:rPr>
            </w:pPr>
            <w:r w:rsidRPr="00D41603">
              <w:rPr>
                <w:color w:val="000000"/>
                <w:sz w:val="18"/>
                <w:szCs w:val="18"/>
              </w:rPr>
              <w:t>03.4.02.71450</w:t>
            </w:r>
          </w:p>
        </w:tc>
        <w:tc>
          <w:tcPr>
            <w:tcW w:w="578" w:type="dxa"/>
            <w:tcBorders>
              <w:top w:val="nil"/>
              <w:left w:val="nil"/>
              <w:bottom w:val="single" w:sz="4" w:space="0" w:color="auto"/>
              <w:right w:val="single" w:sz="4" w:space="0" w:color="auto"/>
            </w:tcBorders>
            <w:shd w:val="clear" w:color="auto" w:fill="auto"/>
            <w:noWrap/>
            <w:vAlign w:val="center"/>
            <w:hideMark/>
          </w:tcPr>
          <w:p w14:paraId="18A7B203"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7464E877" w14:textId="77777777" w:rsidR="006E5039" w:rsidRPr="00D41603" w:rsidRDefault="006E5039" w:rsidP="00D41603">
            <w:pPr>
              <w:jc w:val="right"/>
              <w:rPr>
                <w:color w:val="000000"/>
                <w:sz w:val="18"/>
                <w:szCs w:val="18"/>
              </w:rPr>
            </w:pPr>
            <w:r w:rsidRPr="00D41603">
              <w:rPr>
                <w:color w:val="000000"/>
                <w:sz w:val="18"/>
                <w:szCs w:val="18"/>
              </w:rPr>
              <w:t>1 083,3</w:t>
            </w:r>
          </w:p>
        </w:tc>
        <w:tc>
          <w:tcPr>
            <w:tcW w:w="993" w:type="dxa"/>
            <w:tcBorders>
              <w:top w:val="nil"/>
              <w:left w:val="nil"/>
              <w:bottom w:val="single" w:sz="4" w:space="0" w:color="auto"/>
              <w:right w:val="single" w:sz="4" w:space="0" w:color="auto"/>
            </w:tcBorders>
            <w:shd w:val="clear" w:color="auto" w:fill="auto"/>
            <w:noWrap/>
            <w:vAlign w:val="center"/>
            <w:hideMark/>
          </w:tcPr>
          <w:p w14:paraId="5E371317" w14:textId="77777777" w:rsidR="006E5039" w:rsidRPr="00D41603" w:rsidRDefault="006E5039" w:rsidP="00D41603">
            <w:pPr>
              <w:jc w:val="right"/>
              <w:rPr>
                <w:color w:val="000000"/>
                <w:sz w:val="18"/>
                <w:szCs w:val="18"/>
              </w:rPr>
            </w:pPr>
            <w:r w:rsidRPr="00D41603">
              <w:rPr>
                <w:color w:val="000000"/>
                <w:sz w:val="18"/>
                <w:szCs w:val="18"/>
              </w:rPr>
              <w:t>1 083,3</w:t>
            </w:r>
          </w:p>
        </w:tc>
        <w:tc>
          <w:tcPr>
            <w:tcW w:w="983" w:type="dxa"/>
            <w:tcBorders>
              <w:top w:val="nil"/>
              <w:left w:val="nil"/>
              <w:bottom w:val="single" w:sz="4" w:space="0" w:color="auto"/>
              <w:right w:val="single" w:sz="4" w:space="0" w:color="auto"/>
            </w:tcBorders>
            <w:shd w:val="clear" w:color="auto" w:fill="auto"/>
            <w:noWrap/>
            <w:vAlign w:val="center"/>
            <w:hideMark/>
          </w:tcPr>
          <w:p w14:paraId="01E44EEC" w14:textId="77777777" w:rsidR="006E5039" w:rsidRPr="00D41603" w:rsidRDefault="006E5039" w:rsidP="00D41603">
            <w:pPr>
              <w:jc w:val="right"/>
              <w:rPr>
                <w:color w:val="000000"/>
                <w:sz w:val="18"/>
                <w:szCs w:val="18"/>
              </w:rPr>
            </w:pPr>
            <w:r w:rsidRPr="00D41603">
              <w:rPr>
                <w:color w:val="000000"/>
                <w:sz w:val="18"/>
                <w:szCs w:val="18"/>
              </w:rPr>
              <w:t>1 083,3</w:t>
            </w:r>
          </w:p>
        </w:tc>
      </w:tr>
      <w:tr w:rsidR="006E5039" w:rsidRPr="00D41603" w14:paraId="368CE1E3"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6234D9A" w14:textId="77777777" w:rsidR="006E5039" w:rsidRPr="00D41603" w:rsidRDefault="006E5039" w:rsidP="006E5039">
            <w:pPr>
              <w:rPr>
                <w:color w:val="000000"/>
                <w:sz w:val="18"/>
                <w:szCs w:val="18"/>
              </w:rPr>
            </w:pPr>
            <w:r w:rsidRPr="00D41603">
              <w:rPr>
                <w:color w:val="000000"/>
                <w:sz w:val="18"/>
                <w:szCs w:val="18"/>
              </w:rPr>
              <w:t>Подготовка граждан, желающих принять на воспитание в свою семью ребенка, оставшегося без попечения родителей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4364F758"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371C21D"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0E308F88"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77FF0256" w14:textId="77777777" w:rsidR="006E5039" w:rsidRPr="00D41603" w:rsidRDefault="006E5039" w:rsidP="00D41603">
            <w:pPr>
              <w:jc w:val="center"/>
              <w:rPr>
                <w:color w:val="000000"/>
                <w:sz w:val="18"/>
                <w:szCs w:val="18"/>
              </w:rPr>
            </w:pPr>
            <w:r w:rsidRPr="00D41603">
              <w:rPr>
                <w:color w:val="000000"/>
                <w:sz w:val="18"/>
                <w:szCs w:val="18"/>
              </w:rPr>
              <w:t>03.4.02.71450</w:t>
            </w:r>
          </w:p>
        </w:tc>
        <w:tc>
          <w:tcPr>
            <w:tcW w:w="578" w:type="dxa"/>
            <w:tcBorders>
              <w:top w:val="nil"/>
              <w:left w:val="nil"/>
              <w:bottom w:val="single" w:sz="4" w:space="0" w:color="auto"/>
              <w:right w:val="single" w:sz="4" w:space="0" w:color="auto"/>
            </w:tcBorders>
            <w:shd w:val="clear" w:color="auto" w:fill="auto"/>
            <w:noWrap/>
            <w:vAlign w:val="center"/>
            <w:hideMark/>
          </w:tcPr>
          <w:p w14:paraId="0D098459"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4126FB69" w14:textId="77777777" w:rsidR="006E5039" w:rsidRPr="00D41603" w:rsidRDefault="006E5039" w:rsidP="00D41603">
            <w:pPr>
              <w:jc w:val="right"/>
              <w:rPr>
                <w:color w:val="000000"/>
                <w:sz w:val="18"/>
                <w:szCs w:val="18"/>
              </w:rPr>
            </w:pPr>
            <w:r w:rsidRPr="00D41603">
              <w:rPr>
                <w:color w:val="000000"/>
                <w:sz w:val="18"/>
                <w:szCs w:val="18"/>
              </w:rPr>
              <w:t>1 208,4</w:t>
            </w:r>
          </w:p>
        </w:tc>
        <w:tc>
          <w:tcPr>
            <w:tcW w:w="993" w:type="dxa"/>
            <w:tcBorders>
              <w:top w:val="nil"/>
              <w:left w:val="nil"/>
              <w:bottom w:val="single" w:sz="4" w:space="0" w:color="auto"/>
              <w:right w:val="single" w:sz="4" w:space="0" w:color="auto"/>
            </w:tcBorders>
            <w:shd w:val="clear" w:color="auto" w:fill="auto"/>
            <w:noWrap/>
            <w:vAlign w:val="center"/>
            <w:hideMark/>
          </w:tcPr>
          <w:p w14:paraId="0F87C403" w14:textId="77777777" w:rsidR="006E5039" w:rsidRPr="00D41603" w:rsidRDefault="006E5039" w:rsidP="00D41603">
            <w:pPr>
              <w:jc w:val="right"/>
              <w:rPr>
                <w:color w:val="000000"/>
                <w:sz w:val="18"/>
                <w:szCs w:val="18"/>
              </w:rPr>
            </w:pPr>
            <w:r w:rsidRPr="00D41603">
              <w:rPr>
                <w:color w:val="000000"/>
                <w:sz w:val="18"/>
                <w:szCs w:val="18"/>
              </w:rPr>
              <w:t>1 208,4</w:t>
            </w:r>
          </w:p>
        </w:tc>
        <w:tc>
          <w:tcPr>
            <w:tcW w:w="983" w:type="dxa"/>
            <w:tcBorders>
              <w:top w:val="nil"/>
              <w:left w:val="nil"/>
              <w:bottom w:val="single" w:sz="4" w:space="0" w:color="auto"/>
              <w:right w:val="single" w:sz="4" w:space="0" w:color="auto"/>
            </w:tcBorders>
            <w:shd w:val="clear" w:color="auto" w:fill="auto"/>
            <w:noWrap/>
            <w:vAlign w:val="center"/>
            <w:hideMark/>
          </w:tcPr>
          <w:p w14:paraId="66776AE6" w14:textId="77777777" w:rsidR="006E5039" w:rsidRPr="00D41603" w:rsidRDefault="006E5039" w:rsidP="00D41603">
            <w:pPr>
              <w:jc w:val="right"/>
              <w:rPr>
                <w:color w:val="000000"/>
                <w:sz w:val="18"/>
                <w:szCs w:val="18"/>
              </w:rPr>
            </w:pPr>
            <w:r w:rsidRPr="00D41603">
              <w:rPr>
                <w:color w:val="000000"/>
                <w:sz w:val="18"/>
                <w:szCs w:val="18"/>
              </w:rPr>
              <w:t>1 208,4</w:t>
            </w:r>
          </w:p>
        </w:tc>
      </w:tr>
      <w:tr w:rsidR="006E5039" w:rsidRPr="00D41603" w14:paraId="1A5BD607"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5C294A2" w14:textId="7425AFC0" w:rsidR="006E5039" w:rsidRPr="00D41603" w:rsidRDefault="006E5039" w:rsidP="006E5039">
            <w:pPr>
              <w:rPr>
                <w:color w:val="000000"/>
                <w:sz w:val="18"/>
                <w:szCs w:val="18"/>
              </w:rPr>
            </w:pPr>
            <w:r w:rsidRPr="00D41603">
              <w:rPr>
                <w:color w:val="000000"/>
                <w:sz w:val="18"/>
                <w:szCs w:val="18"/>
              </w:rPr>
              <w:t>Муниципальная программа</w:t>
            </w:r>
            <w:r w:rsidR="00614141">
              <w:rPr>
                <w:color w:val="000000"/>
                <w:sz w:val="18"/>
                <w:szCs w:val="18"/>
              </w:rPr>
              <w:t xml:space="preserve"> </w:t>
            </w:r>
            <w:r w:rsidRPr="00D41603">
              <w:rPr>
                <w:color w:val="000000"/>
                <w:sz w:val="18"/>
                <w:szCs w:val="18"/>
              </w:rPr>
              <w:t>"Устойчивое общественное развитие в Тихвинском районе"</w:t>
            </w:r>
          </w:p>
        </w:tc>
        <w:tc>
          <w:tcPr>
            <w:tcW w:w="709" w:type="dxa"/>
            <w:tcBorders>
              <w:top w:val="nil"/>
              <w:left w:val="nil"/>
              <w:bottom w:val="single" w:sz="4" w:space="0" w:color="auto"/>
              <w:right w:val="single" w:sz="4" w:space="0" w:color="auto"/>
            </w:tcBorders>
            <w:shd w:val="clear" w:color="auto" w:fill="auto"/>
            <w:noWrap/>
            <w:vAlign w:val="center"/>
            <w:hideMark/>
          </w:tcPr>
          <w:p w14:paraId="24CCFC85"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70042D8"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0115215"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03869B8A" w14:textId="77777777" w:rsidR="006E5039" w:rsidRPr="00D41603" w:rsidRDefault="006E5039" w:rsidP="00D41603">
            <w:pPr>
              <w:jc w:val="center"/>
              <w:rPr>
                <w:color w:val="000000"/>
                <w:sz w:val="18"/>
                <w:szCs w:val="18"/>
              </w:rPr>
            </w:pPr>
            <w:r w:rsidRPr="00D41603">
              <w:rPr>
                <w:color w:val="000000"/>
                <w:sz w:val="18"/>
                <w:szCs w:val="18"/>
              </w:rPr>
              <w:t>18.0.00.00000</w:t>
            </w:r>
          </w:p>
        </w:tc>
        <w:tc>
          <w:tcPr>
            <w:tcW w:w="578" w:type="dxa"/>
            <w:tcBorders>
              <w:top w:val="nil"/>
              <w:left w:val="nil"/>
              <w:bottom w:val="single" w:sz="4" w:space="0" w:color="auto"/>
              <w:right w:val="single" w:sz="4" w:space="0" w:color="auto"/>
            </w:tcBorders>
            <w:shd w:val="clear" w:color="auto" w:fill="auto"/>
            <w:noWrap/>
            <w:vAlign w:val="center"/>
            <w:hideMark/>
          </w:tcPr>
          <w:p w14:paraId="5E09C18A"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752C51E" w14:textId="77777777" w:rsidR="006E5039" w:rsidRPr="00D41603" w:rsidRDefault="006E5039" w:rsidP="00D41603">
            <w:pPr>
              <w:jc w:val="right"/>
              <w:rPr>
                <w:color w:val="000000"/>
                <w:sz w:val="18"/>
                <w:szCs w:val="18"/>
              </w:rPr>
            </w:pPr>
            <w:r w:rsidRPr="00D41603">
              <w:rPr>
                <w:color w:val="000000"/>
                <w:sz w:val="18"/>
                <w:szCs w:val="18"/>
              </w:rPr>
              <w:t>754,4</w:t>
            </w:r>
          </w:p>
        </w:tc>
        <w:tc>
          <w:tcPr>
            <w:tcW w:w="993" w:type="dxa"/>
            <w:tcBorders>
              <w:top w:val="nil"/>
              <w:left w:val="nil"/>
              <w:bottom w:val="single" w:sz="4" w:space="0" w:color="auto"/>
              <w:right w:val="single" w:sz="4" w:space="0" w:color="auto"/>
            </w:tcBorders>
            <w:shd w:val="clear" w:color="auto" w:fill="auto"/>
            <w:noWrap/>
            <w:vAlign w:val="center"/>
            <w:hideMark/>
          </w:tcPr>
          <w:p w14:paraId="7D60DEA5" w14:textId="77777777" w:rsidR="006E5039" w:rsidRPr="00D41603" w:rsidRDefault="006E5039" w:rsidP="00D41603">
            <w:pPr>
              <w:jc w:val="right"/>
              <w:rPr>
                <w:color w:val="000000"/>
                <w:sz w:val="18"/>
                <w:szCs w:val="18"/>
              </w:rPr>
            </w:pPr>
            <w:r w:rsidRPr="00D41603">
              <w:rPr>
                <w:color w:val="000000"/>
                <w:sz w:val="18"/>
                <w:szCs w:val="18"/>
              </w:rPr>
              <w:t>754,4</w:t>
            </w:r>
          </w:p>
        </w:tc>
        <w:tc>
          <w:tcPr>
            <w:tcW w:w="983" w:type="dxa"/>
            <w:tcBorders>
              <w:top w:val="nil"/>
              <w:left w:val="nil"/>
              <w:bottom w:val="single" w:sz="4" w:space="0" w:color="auto"/>
              <w:right w:val="single" w:sz="4" w:space="0" w:color="auto"/>
            </w:tcBorders>
            <w:shd w:val="clear" w:color="auto" w:fill="auto"/>
            <w:noWrap/>
            <w:vAlign w:val="center"/>
            <w:hideMark/>
          </w:tcPr>
          <w:p w14:paraId="084A5C7A" w14:textId="77777777" w:rsidR="006E5039" w:rsidRPr="00D41603" w:rsidRDefault="006E5039" w:rsidP="00D41603">
            <w:pPr>
              <w:jc w:val="right"/>
              <w:rPr>
                <w:color w:val="000000"/>
                <w:sz w:val="18"/>
                <w:szCs w:val="18"/>
              </w:rPr>
            </w:pPr>
            <w:r w:rsidRPr="00D41603">
              <w:rPr>
                <w:color w:val="000000"/>
                <w:sz w:val="18"/>
                <w:szCs w:val="18"/>
              </w:rPr>
              <w:t>754,4</w:t>
            </w:r>
          </w:p>
        </w:tc>
      </w:tr>
      <w:tr w:rsidR="006E5039" w:rsidRPr="00D41603" w14:paraId="15B26BE7"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02E7E2B"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22AB173B"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18A70395"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5A413A1A"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135EE285" w14:textId="77777777" w:rsidR="006E5039" w:rsidRPr="00D41603" w:rsidRDefault="006E5039" w:rsidP="00D41603">
            <w:pPr>
              <w:jc w:val="center"/>
              <w:rPr>
                <w:color w:val="000000"/>
                <w:sz w:val="18"/>
                <w:szCs w:val="18"/>
              </w:rPr>
            </w:pPr>
            <w:r w:rsidRPr="00D41603">
              <w:rPr>
                <w:color w:val="000000"/>
                <w:sz w:val="18"/>
                <w:szCs w:val="18"/>
              </w:rPr>
              <w:t>18.4.00.00000</w:t>
            </w:r>
          </w:p>
        </w:tc>
        <w:tc>
          <w:tcPr>
            <w:tcW w:w="578" w:type="dxa"/>
            <w:tcBorders>
              <w:top w:val="nil"/>
              <w:left w:val="nil"/>
              <w:bottom w:val="single" w:sz="4" w:space="0" w:color="auto"/>
              <w:right w:val="single" w:sz="4" w:space="0" w:color="auto"/>
            </w:tcBorders>
            <w:shd w:val="clear" w:color="auto" w:fill="auto"/>
            <w:noWrap/>
            <w:vAlign w:val="center"/>
            <w:hideMark/>
          </w:tcPr>
          <w:p w14:paraId="3A24D172"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183E70B" w14:textId="77777777" w:rsidR="006E5039" w:rsidRPr="00D41603" w:rsidRDefault="006E5039" w:rsidP="00D41603">
            <w:pPr>
              <w:jc w:val="right"/>
              <w:rPr>
                <w:color w:val="000000"/>
                <w:sz w:val="18"/>
                <w:szCs w:val="18"/>
              </w:rPr>
            </w:pPr>
            <w:r w:rsidRPr="00D41603">
              <w:rPr>
                <w:color w:val="000000"/>
                <w:sz w:val="18"/>
                <w:szCs w:val="18"/>
              </w:rPr>
              <w:t>754,4</w:t>
            </w:r>
          </w:p>
        </w:tc>
        <w:tc>
          <w:tcPr>
            <w:tcW w:w="993" w:type="dxa"/>
            <w:tcBorders>
              <w:top w:val="nil"/>
              <w:left w:val="nil"/>
              <w:bottom w:val="single" w:sz="4" w:space="0" w:color="auto"/>
              <w:right w:val="single" w:sz="4" w:space="0" w:color="auto"/>
            </w:tcBorders>
            <w:shd w:val="clear" w:color="auto" w:fill="auto"/>
            <w:noWrap/>
            <w:vAlign w:val="center"/>
            <w:hideMark/>
          </w:tcPr>
          <w:p w14:paraId="2C4368AA" w14:textId="77777777" w:rsidR="006E5039" w:rsidRPr="00D41603" w:rsidRDefault="006E5039" w:rsidP="00D41603">
            <w:pPr>
              <w:jc w:val="right"/>
              <w:rPr>
                <w:color w:val="000000"/>
                <w:sz w:val="18"/>
                <w:szCs w:val="18"/>
              </w:rPr>
            </w:pPr>
            <w:r w:rsidRPr="00D41603">
              <w:rPr>
                <w:color w:val="000000"/>
                <w:sz w:val="18"/>
                <w:szCs w:val="18"/>
              </w:rPr>
              <w:t>754,4</w:t>
            </w:r>
          </w:p>
        </w:tc>
        <w:tc>
          <w:tcPr>
            <w:tcW w:w="983" w:type="dxa"/>
            <w:tcBorders>
              <w:top w:val="nil"/>
              <w:left w:val="nil"/>
              <w:bottom w:val="single" w:sz="4" w:space="0" w:color="auto"/>
              <w:right w:val="single" w:sz="4" w:space="0" w:color="auto"/>
            </w:tcBorders>
            <w:shd w:val="clear" w:color="auto" w:fill="auto"/>
            <w:noWrap/>
            <w:vAlign w:val="center"/>
            <w:hideMark/>
          </w:tcPr>
          <w:p w14:paraId="3113092A" w14:textId="77777777" w:rsidR="006E5039" w:rsidRPr="00D41603" w:rsidRDefault="006E5039" w:rsidP="00D41603">
            <w:pPr>
              <w:jc w:val="right"/>
              <w:rPr>
                <w:color w:val="000000"/>
                <w:sz w:val="18"/>
                <w:szCs w:val="18"/>
              </w:rPr>
            </w:pPr>
            <w:r w:rsidRPr="00D41603">
              <w:rPr>
                <w:color w:val="000000"/>
                <w:sz w:val="18"/>
                <w:szCs w:val="18"/>
              </w:rPr>
              <w:t>754,4</w:t>
            </w:r>
          </w:p>
        </w:tc>
      </w:tr>
      <w:tr w:rsidR="006E5039" w:rsidRPr="00D41603" w14:paraId="161857FB" w14:textId="77777777" w:rsidTr="00614141">
        <w:trPr>
          <w:trHeight w:val="41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8E23BB4" w14:textId="39970FB7"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"Создание условий для развития и эффективной деятельности социально ориентированных некоммерческих организаций"</w:t>
            </w:r>
          </w:p>
        </w:tc>
        <w:tc>
          <w:tcPr>
            <w:tcW w:w="709" w:type="dxa"/>
            <w:tcBorders>
              <w:top w:val="nil"/>
              <w:left w:val="nil"/>
              <w:bottom w:val="single" w:sz="4" w:space="0" w:color="auto"/>
              <w:right w:val="single" w:sz="4" w:space="0" w:color="auto"/>
            </w:tcBorders>
            <w:shd w:val="clear" w:color="auto" w:fill="auto"/>
            <w:noWrap/>
            <w:vAlign w:val="center"/>
            <w:hideMark/>
          </w:tcPr>
          <w:p w14:paraId="1A1970D6"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5D0A92BD"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9AC440F"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60BBE6C3" w14:textId="77777777" w:rsidR="006E5039" w:rsidRPr="00D41603" w:rsidRDefault="006E5039" w:rsidP="00D41603">
            <w:pPr>
              <w:jc w:val="center"/>
              <w:rPr>
                <w:color w:val="000000"/>
                <w:sz w:val="18"/>
                <w:szCs w:val="18"/>
              </w:rPr>
            </w:pPr>
            <w:r w:rsidRPr="00D41603">
              <w:rPr>
                <w:color w:val="000000"/>
                <w:sz w:val="18"/>
                <w:szCs w:val="18"/>
              </w:rPr>
              <w:t>18.4.01.00000</w:t>
            </w:r>
          </w:p>
        </w:tc>
        <w:tc>
          <w:tcPr>
            <w:tcW w:w="578" w:type="dxa"/>
            <w:tcBorders>
              <w:top w:val="nil"/>
              <w:left w:val="nil"/>
              <w:bottom w:val="single" w:sz="4" w:space="0" w:color="auto"/>
              <w:right w:val="single" w:sz="4" w:space="0" w:color="auto"/>
            </w:tcBorders>
            <w:shd w:val="clear" w:color="auto" w:fill="auto"/>
            <w:noWrap/>
            <w:vAlign w:val="center"/>
            <w:hideMark/>
          </w:tcPr>
          <w:p w14:paraId="2390B5A9"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195E0AD" w14:textId="77777777" w:rsidR="006E5039" w:rsidRPr="00D41603" w:rsidRDefault="006E5039" w:rsidP="00D41603">
            <w:pPr>
              <w:jc w:val="right"/>
              <w:rPr>
                <w:color w:val="000000"/>
                <w:sz w:val="18"/>
                <w:szCs w:val="18"/>
              </w:rPr>
            </w:pPr>
            <w:r w:rsidRPr="00D41603">
              <w:rPr>
                <w:color w:val="000000"/>
                <w:sz w:val="18"/>
                <w:szCs w:val="18"/>
              </w:rPr>
              <w:t>754,4</w:t>
            </w:r>
          </w:p>
        </w:tc>
        <w:tc>
          <w:tcPr>
            <w:tcW w:w="993" w:type="dxa"/>
            <w:tcBorders>
              <w:top w:val="nil"/>
              <w:left w:val="nil"/>
              <w:bottom w:val="single" w:sz="4" w:space="0" w:color="auto"/>
              <w:right w:val="single" w:sz="4" w:space="0" w:color="auto"/>
            </w:tcBorders>
            <w:shd w:val="clear" w:color="auto" w:fill="auto"/>
            <w:noWrap/>
            <w:vAlign w:val="center"/>
            <w:hideMark/>
          </w:tcPr>
          <w:p w14:paraId="6DD8FCE0" w14:textId="77777777" w:rsidR="006E5039" w:rsidRPr="00D41603" w:rsidRDefault="006E5039" w:rsidP="00D41603">
            <w:pPr>
              <w:jc w:val="right"/>
              <w:rPr>
                <w:color w:val="000000"/>
                <w:sz w:val="18"/>
                <w:szCs w:val="18"/>
              </w:rPr>
            </w:pPr>
            <w:r w:rsidRPr="00D41603">
              <w:rPr>
                <w:color w:val="000000"/>
                <w:sz w:val="18"/>
                <w:szCs w:val="18"/>
              </w:rPr>
              <w:t>754,4</w:t>
            </w:r>
          </w:p>
        </w:tc>
        <w:tc>
          <w:tcPr>
            <w:tcW w:w="983" w:type="dxa"/>
            <w:tcBorders>
              <w:top w:val="nil"/>
              <w:left w:val="nil"/>
              <w:bottom w:val="single" w:sz="4" w:space="0" w:color="auto"/>
              <w:right w:val="single" w:sz="4" w:space="0" w:color="auto"/>
            </w:tcBorders>
            <w:shd w:val="clear" w:color="auto" w:fill="auto"/>
            <w:noWrap/>
            <w:vAlign w:val="center"/>
            <w:hideMark/>
          </w:tcPr>
          <w:p w14:paraId="386A07C6" w14:textId="77777777" w:rsidR="006E5039" w:rsidRPr="00D41603" w:rsidRDefault="006E5039" w:rsidP="00D41603">
            <w:pPr>
              <w:jc w:val="right"/>
              <w:rPr>
                <w:color w:val="000000"/>
                <w:sz w:val="18"/>
                <w:szCs w:val="18"/>
              </w:rPr>
            </w:pPr>
            <w:r w:rsidRPr="00D41603">
              <w:rPr>
                <w:color w:val="000000"/>
                <w:sz w:val="18"/>
                <w:szCs w:val="18"/>
              </w:rPr>
              <w:t>754,4</w:t>
            </w:r>
          </w:p>
        </w:tc>
      </w:tr>
      <w:tr w:rsidR="006E5039" w:rsidRPr="00D41603" w14:paraId="0011ADE1" w14:textId="77777777" w:rsidTr="00614141">
        <w:trPr>
          <w:trHeight w:val="36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EF3F7A6" w14:textId="0992471F" w:rsidR="006E5039" w:rsidRPr="00D41603" w:rsidRDefault="006E5039" w:rsidP="006E5039">
            <w:pPr>
              <w:rPr>
                <w:color w:val="000000"/>
                <w:sz w:val="18"/>
                <w:szCs w:val="18"/>
              </w:rPr>
            </w:pPr>
            <w:r w:rsidRPr="00D41603">
              <w:rPr>
                <w:color w:val="000000"/>
                <w:sz w:val="18"/>
                <w:szCs w:val="18"/>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w:t>
            </w:r>
            <w:r w:rsidR="00614141">
              <w:rPr>
                <w:color w:val="000000"/>
                <w:sz w:val="18"/>
                <w:szCs w:val="18"/>
              </w:rPr>
              <w:t xml:space="preserve"> </w:t>
            </w:r>
            <w:r w:rsidRPr="00D41603">
              <w:rPr>
                <w:color w:val="000000"/>
                <w:sz w:val="18"/>
                <w:szCs w:val="18"/>
              </w:rPr>
              <w:t xml:space="preserve">(получатель ОО "Ветеранов(пенсионеров) </w:t>
            </w:r>
            <w:proofErr w:type="spellStart"/>
            <w:r w:rsidRPr="00D41603">
              <w:rPr>
                <w:color w:val="000000"/>
                <w:sz w:val="18"/>
                <w:szCs w:val="18"/>
              </w:rPr>
              <w:t>войны,труда</w:t>
            </w:r>
            <w:proofErr w:type="spellEnd"/>
            <w:r w:rsidRPr="00D41603">
              <w:rPr>
                <w:color w:val="000000"/>
                <w:sz w:val="18"/>
                <w:szCs w:val="18"/>
              </w:rPr>
              <w:t>,</w:t>
            </w:r>
            <w:r w:rsidR="00614141">
              <w:rPr>
                <w:color w:val="000000"/>
                <w:sz w:val="18"/>
                <w:szCs w:val="18"/>
              </w:rPr>
              <w:t xml:space="preserve"> </w:t>
            </w:r>
            <w:r w:rsidRPr="00D41603">
              <w:rPr>
                <w:color w:val="000000"/>
                <w:sz w:val="18"/>
                <w:szCs w:val="18"/>
              </w:rPr>
              <w:t>вооруженных сил и правоохранительных органов муниципального образования</w:t>
            </w:r>
            <w:r w:rsidR="00614141">
              <w:rPr>
                <w:color w:val="000000"/>
                <w:sz w:val="18"/>
                <w:szCs w:val="18"/>
              </w:rPr>
              <w:t xml:space="preserve"> </w:t>
            </w:r>
            <w:r w:rsidRPr="00D41603">
              <w:rPr>
                <w:color w:val="000000"/>
                <w:sz w:val="18"/>
                <w:szCs w:val="18"/>
              </w:rPr>
              <w:t>"Тихвинский муниципальный район ЛО")</w:t>
            </w:r>
          </w:p>
        </w:tc>
        <w:tc>
          <w:tcPr>
            <w:tcW w:w="709" w:type="dxa"/>
            <w:tcBorders>
              <w:top w:val="nil"/>
              <w:left w:val="nil"/>
              <w:bottom w:val="single" w:sz="4" w:space="0" w:color="auto"/>
              <w:right w:val="single" w:sz="4" w:space="0" w:color="auto"/>
            </w:tcBorders>
            <w:shd w:val="clear" w:color="auto" w:fill="auto"/>
            <w:noWrap/>
            <w:vAlign w:val="center"/>
            <w:hideMark/>
          </w:tcPr>
          <w:p w14:paraId="30706F60"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646D8812"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5909FE58"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6F6F4DB5" w14:textId="77777777" w:rsidR="006E5039" w:rsidRPr="00D41603" w:rsidRDefault="006E5039" w:rsidP="00D41603">
            <w:pPr>
              <w:jc w:val="center"/>
              <w:rPr>
                <w:color w:val="000000"/>
                <w:sz w:val="18"/>
                <w:szCs w:val="18"/>
              </w:rPr>
            </w:pPr>
            <w:r w:rsidRPr="00D41603">
              <w:rPr>
                <w:color w:val="000000"/>
                <w:sz w:val="18"/>
                <w:szCs w:val="18"/>
              </w:rPr>
              <w:t>18.4.01.72060</w:t>
            </w:r>
          </w:p>
        </w:tc>
        <w:tc>
          <w:tcPr>
            <w:tcW w:w="578" w:type="dxa"/>
            <w:tcBorders>
              <w:top w:val="nil"/>
              <w:left w:val="nil"/>
              <w:bottom w:val="single" w:sz="4" w:space="0" w:color="auto"/>
              <w:right w:val="single" w:sz="4" w:space="0" w:color="auto"/>
            </w:tcBorders>
            <w:shd w:val="clear" w:color="auto" w:fill="auto"/>
            <w:noWrap/>
            <w:vAlign w:val="center"/>
            <w:hideMark/>
          </w:tcPr>
          <w:p w14:paraId="1C050D7F"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8E3749E" w14:textId="77777777" w:rsidR="006E5039" w:rsidRPr="00D41603" w:rsidRDefault="006E5039" w:rsidP="00D41603">
            <w:pPr>
              <w:jc w:val="right"/>
              <w:rPr>
                <w:color w:val="000000"/>
                <w:sz w:val="18"/>
                <w:szCs w:val="18"/>
              </w:rPr>
            </w:pPr>
            <w:r w:rsidRPr="00D41603">
              <w:rPr>
                <w:color w:val="000000"/>
                <w:sz w:val="18"/>
                <w:szCs w:val="18"/>
              </w:rPr>
              <w:t>754,4</w:t>
            </w:r>
          </w:p>
        </w:tc>
        <w:tc>
          <w:tcPr>
            <w:tcW w:w="993" w:type="dxa"/>
            <w:tcBorders>
              <w:top w:val="nil"/>
              <w:left w:val="nil"/>
              <w:bottom w:val="single" w:sz="4" w:space="0" w:color="auto"/>
              <w:right w:val="single" w:sz="4" w:space="0" w:color="auto"/>
            </w:tcBorders>
            <w:shd w:val="clear" w:color="auto" w:fill="auto"/>
            <w:noWrap/>
            <w:vAlign w:val="center"/>
            <w:hideMark/>
          </w:tcPr>
          <w:p w14:paraId="18FD7CB6" w14:textId="77777777" w:rsidR="006E5039" w:rsidRPr="00D41603" w:rsidRDefault="006E5039" w:rsidP="00D41603">
            <w:pPr>
              <w:jc w:val="right"/>
              <w:rPr>
                <w:color w:val="000000"/>
                <w:sz w:val="18"/>
                <w:szCs w:val="18"/>
              </w:rPr>
            </w:pPr>
            <w:r w:rsidRPr="00D41603">
              <w:rPr>
                <w:color w:val="000000"/>
                <w:sz w:val="18"/>
                <w:szCs w:val="18"/>
              </w:rPr>
              <w:t>754,4</w:t>
            </w:r>
          </w:p>
        </w:tc>
        <w:tc>
          <w:tcPr>
            <w:tcW w:w="983" w:type="dxa"/>
            <w:tcBorders>
              <w:top w:val="nil"/>
              <w:left w:val="nil"/>
              <w:bottom w:val="single" w:sz="4" w:space="0" w:color="auto"/>
              <w:right w:val="single" w:sz="4" w:space="0" w:color="auto"/>
            </w:tcBorders>
            <w:shd w:val="clear" w:color="auto" w:fill="auto"/>
            <w:noWrap/>
            <w:vAlign w:val="center"/>
            <w:hideMark/>
          </w:tcPr>
          <w:p w14:paraId="4FA60525" w14:textId="77777777" w:rsidR="006E5039" w:rsidRPr="00D41603" w:rsidRDefault="006E5039" w:rsidP="00D41603">
            <w:pPr>
              <w:jc w:val="right"/>
              <w:rPr>
                <w:color w:val="000000"/>
                <w:sz w:val="18"/>
                <w:szCs w:val="18"/>
              </w:rPr>
            </w:pPr>
            <w:r w:rsidRPr="00D41603">
              <w:rPr>
                <w:color w:val="000000"/>
                <w:sz w:val="18"/>
                <w:szCs w:val="18"/>
              </w:rPr>
              <w:t>754,4</w:t>
            </w:r>
          </w:p>
        </w:tc>
      </w:tr>
      <w:tr w:rsidR="006E5039" w:rsidRPr="00D41603" w14:paraId="0B9F8778" w14:textId="77777777" w:rsidTr="00614141">
        <w:trPr>
          <w:trHeight w:val="33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148365A" w14:textId="68328711" w:rsidR="006E5039" w:rsidRPr="00D41603" w:rsidRDefault="006E5039" w:rsidP="006E5039">
            <w:pPr>
              <w:rPr>
                <w:color w:val="000000"/>
                <w:sz w:val="18"/>
                <w:szCs w:val="18"/>
              </w:rPr>
            </w:pPr>
            <w:r w:rsidRPr="00D41603">
              <w:rPr>
                <w:color w:val="000000"/>
                <w:sz w:val="18"/>
                <w:szCs w:val="18"/>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w:t>
            </w:r>
            <w:r w:rsidR="00614141">
              <w:rPr>
                <w:color w:val="000000"/>
                <w:sz w:val="18"/>
                <w:szCs w:val="18"/>
              </w:rPr>
              <w:t xml:space="preserve"> </w:t>
            </w:r>
            <w:r w:rsidRPr="00D41603">
              <w:rPr>
                <w:color w:val="000000"/>
                <w:sz w:val="18"/>
                <w:szCs w:val="18"/>
              </w:rPr>
              <w:t>(получатель ОО "Ветеранов</w:t>
            </w:r>
            <w:r w:rsidR="00614141">
              <w:rPr>
                <w:color w:val="000000"/>
                <w:sz w:val="18"/>
                <w:szCs w:val="18"/>
              </w:rPr>
              <w:t xml:space="preserve"> </w:t>
            </w:r>
            <w:r w:rsidRPr="00D41603">
              <w:rPr>
                <w:color w:val="000000"/>
                <w:sz w:val="18"/>
                <w:szCs w:val="18"/>
              </w:rPr>
              <w:t>(пенсионеров) войны,</w:t>
            </w:r>
            <w:r w:rsidR="00614141">
              <w:rPr>
                <w:color w:val="000000"/>
                <w:sz w:val="18"/>
                <w:szCs w:val="18"/>
              </w:rPr>
              <w:t xml:space="preserve"> </w:t>
            </w:r>
            <w:r w:rsidRPr="00D41603">
              <w:rPr>
                <w:color w:val="000000"/>
                <w:sz w:val="18"/>
                <w:szCs w:val="18"/>
              </w:rPr>
              <w:t>труда,</w:t>
            </w:r>
            <w:r w:rsidR="00614141">
              <w:rPr>
                <w:color w:val="000000"/>
                <w:sz w:val="18"/>
                <w:szCs w:val="18"/>
              </w:rPr>
              <w:t xml:space="preserve"> </w:t>
            </w:r>
            <w:r w:rsidRPr="00D41603">
              <w:rPr>
                <w:color w:val="000000"/>
                <w:sz w:val="18"/>
                <w:szCs w:val="18"/>
              </w:rPr>
              <w:t>вооруженных сил и правоохранительных органов муниципального образования</w:t>
            </w:r>
            <w:r w:rsidR="00614141">
              <w:rPr>
                <w:color w:val="000000"/>
                <w:sz w:val="18"/>
                <w:szCs w:val="18"/>
              </w:rPr>
              <w:t xml:space="preserve"> </w:t>
            </w:r>
            <w:r w:rsidRPr="00D41603">
              <w:rPr>
                <w:color w:val="000000"/>
                <w:sz w:val="18"/>
                <w:szCs w:val="18"/>
              </w:rPr>
              <w:t>"Тихвинский муниципальный район ЛО")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0A59FB95" w14:textId="77777777" w:rsidR="006E5039" w:rsidRPr="00D41603" w:rsidRDefault="006E5039" w:rsidP="00D41603">
            <w:pPr>
              <w:jc w:val="center"/>
              <w:rPr>
                <w:color w:val="000000"/>
                <w:sz w:val="18"/>
                <w:szCs w:val="18"/>
              </w:rPr>
            </w:pPr>
            <w:r w:rsidRPr="00D41603">
              <w:rPr>
                <w:color w:val="000000"/>
                <w:sz w:val="18"/>
                <w:szCs w:val="18"/>
              </w:rPr>
              <w:t>706</w:t>
            </w:r>
          </w:p>
        </w:tc>
        <w:tc>
          <w:tcPr>
            <w:tcW w:w="425" w:type="dxa"/>
            <w:tcBorders>
              <w:top w:val="nil"/>
              <w:left w:val="nil"/>
              <w:bottom w:val="single" w:sz="4" w:space="0" w:color="auto"/>
              <w:right w:val="single" w:sz="4" w:space="0" w:color="auto"/>
            </w:tcBorders>
            <w:shd w:val="clear" w:color="auto" w:fill="auto"/>
            <w:noWrap/>
            <w:vAlign w:val="center"/>
            <w:hideMark/>
          </w:tcPr>
          <w:p w14:paraId="39153EEC"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F1BBB9F"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65F9C56F" w14:textId="77777777" w:rsidR="006E5039" w:rsidRPr="00D41603" w:rsidRDefault="006E5039" w:rsidP="00D41603">
            <w:pPr>
              <w:jc w:val="center"/>
              <w:rPr>
                <w:color w:val="000000"/>
                <w:sz w:val="18"/>
                <w:szCs w:val="18"/>
              </w:rPr>
            </w:pPr>
            <w:r w:rsidRPr="00D41603">
              <w:rPr>
                <w:color w:val="000000"/>
                <w:sz w:val="18"/>
                <w:szCs w:val="18"/>
              </w:rPr>
              <w:t>18.4.01.72060</w:t>
            </w:r>
          </w:p>
        </w:tc>
        <w:tc>
          <w:tcPr>
            <w:tcW w:w="578" w:type="dxa"/>
            <w:tcBorders>
              <w:top w:val="nil"/>
              <w:left w:val="nil"/>
              <w:bottom w:val="single" w:sz="4" w:space="0" w:color="auto"/>
              <w:right w:val="single" w:sz="4" w:space="0" w:color="auto"/>
            </w:tcBorders>
            <w:shd w:val="clear" w:color="auto" w:fill="auto"/>
            <w:noWrap/>
            <w:vAlign w:val="center"/>
            <w:hideMark/>
          </w:tcPr>
          <w:p w14:paraId="3A182B23"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4C3BA233" w14:textId="77777777" w:rsidR="006E5039" w:rsidRPr="00D41603" w:rsidRDefault="006E5039" w:rsidP="00D41603">
            <w:pPr>
              <w:jc w:val="right"/>
              <w:rPr>
                <w:color w:val="000000"/>
                <w:sz w:val="18"/>
                <w:szCs w:val="18"/>
              </w:rPr>
            </w:pPr>
            <w:r w:rsidRPr="00D41603">
              <w:rPr>
                <w:color w:val="000000"/>
                <w:sz w:val="18"/>
                <w:szCs w:val="18"/>
              </w:rPr>
              <w:t>754,4</w:t>
            </w:r>
          </w:p>
        </w:tc>
        <w:tc>
          <w:tcPr>
            <w:tcW w:w="993" w:type="dxa"/>
            <w:tcBorders>
              <w:top w:val="nil"/>
              <w:left w:val="nil"/>
              <w:bottom w:val="single" w:sz="4" w:space="0" w:color="auto"/>
              <w:right w:val="single" w:sz="4" w:space="0" w:color="auto"/>
            </w:tcBorders>
            <w:shd w:val="clear" w:color="auto" w:fill="auto"/>
            <w:noWrap/>
            <w:vAlign w:val="center"/>
            <w:hideMark/>
          </w:tcPr>
          <w:p w14:paraId="26CA591E" w14:textId="77777777" w:rsidR="006E5039" w:rsidRPr="00D41603" w:rsidRDefault="006E5039" w:rsidP="00D41603">
            <w:pPr>
              <w:jc w:val="right"/>
              <w:rPr>
                <w:color w:val="000000"/>
                <w:sz w:val="18"/>
                <w:szCs w:val="18"/>
              </w:rPr>
            </w:pPr>
            <w:r w:rsidRPr="00D41603">
              <w:rPr>
                <w:color w:val="000000"/>
                <w:sz w:val="18"/>
                <w:szCs w:val="18"/>
              </w:rPr>
              <w:t>754,4</w:t>
            </w:r>
          </w:p>
        </w:tc>
        <w:tc>
          <w:tcPr>
            <w:tcW w:w="983" w:type="dxa"/>
            <w:tcBorders>
              <w:top w:val="nil"/>
              <w:left w:val="nil"/>
              <w:bottom w:val="single" w:sz="4" w:space="0" w:color="auto"/>
              <w:right w:val="single" w:sz="4" w:space="0" w:color="auto"/>
            </w:tcBorders>
            <w:shd w:val="clear" w:color="auto" w:fill="auto"/>
            <w:noWrap/>
            <w:vAlign w:val="center"/>
            <w:hideMark/>
          </w:tcPr>
          <w:p w14:paraId="3BC99E87" w14:textId="77777777" w:rsidR="006E5039" w:rsidRPr="00D41603" w:rsidRDefault="006E5039" w:rsidP="00D41603">
            <w:pPr>
              <w:jc w:val="right"/>
              <w:rPr>
                <w:color w:val="000000"/>
                <w:sz w:val="18"/>
                <w:szCs w:val="18"/>
              </w:rPr>
            </w:pPr>
            <w:r w:rsidRPr="00D41603">
              <w:rPr>
                <w:color w:val="000000"/>
                <w:sz w:val="18"/>
                <w:szCs w:val="18"/>
              </w:rPr>
              <w:t>754,4</w:t>
            </w:r>
          </w:p>
        </w:tc>
      </w:tr>
      <w:tr w:rsidR="006E5039" w:rsidRPr="00D41603" w14:paraId="57E2C285"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21CAF22" w14:textId="77777777" w:rsidR="006E5039" w:rsidRPr="00D41603" w:rsidRDefault="006E5039" w:rsidP="006E5039">
            <w:pPr>
              <w:rPr>
                <w:b/>
                <w:bCs/>
                <w:color w:val="000000"/>
                <w:sz w:val="18"/>
                <w:szCs w:val="18"/>
              </w:rPr>
            </w:pPr>
            <w:r w:rsidRPr="00D41603">
              <w:rPr>
                <w:b/>
                <w:bCs/>
                <w:color w:val="000000"/>
                <w:sz w:val="18"/>
                <w:szCs w:val="18"/>
              </w:rPr>
              <w:t>КОМИТЕТ ПО ОБРАЗОВАНИЮ АДМИНИСТРАЦИИ МУНИЦИПАЛЬНОГО ОБРАЗОВАНИЯ "ТИХВИНСКИЙ РАЙОН ЛЕНИНГРАДСКОЙ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14:paraId="21776918" w14:textId="77777777" w:rsidR="006E5039" w:rsidRPr="00D41603" w:rsidRDefault="006E5039" w:rsidP="00D41603">
            <w:pPr>
              <w:jc w:val="center"/>
              <w:rPr>
                <w:b/>
                <w:bCs/>
                <w:color w:val="000000"/>
                <w:sz w:val="18"/>
                <w:szCs w:val="18"/>
              </w:rPr>
            </w:pPr>
            <w:r w:rsidRPr="00D41603">
              <w:rPr>
                <w:b/>
                <w:bCs/>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D078AF8"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466" w:type="dxa"/>
            <w:tcBorders>
              <w:top w:val="nil"/>
              <w:left w:val="nil"/>
              <w:bottom w:val="single" w:sz="4" w:space="0" w:color="auto"/>
              <w:right w:val="single" w:sz="4" w:space="0" w:color="auto"/>
            </w:tcBorders>
            <w:shd w:val="clear" w:color="auto" w:fill="auto"/>
            <w:noWrap/>
            <w:vAlign w:val="center"/>
            <w:hideMark/>
          </w:tcPr>
          <w:p w14:paraId="256B475A"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351" w:type="dxa"/>
            <w:tcBorders>
              <w:top w:val="nil"/>
              <w:left w:val="nil"/>
              <w:bottom w:val="single" w:sz="4" w:space="0" w:color="auto"/>
              <w:right w:val="single" w:sz="4" w:space="0" w:color="auto"/>
            </w:tcBorders>
            <w:shd w:val="clear" w:color="auto" w:fill="auto"/>
            <w:noWrap/>
            <w:vAlign w:val="center"/>
            <w:hideMark/>
          </w:tcPr>
          <w:p w14:paraId="1F9D19E5"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68F723A1"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C1ED597" w14:textId="77777777" w:rsidR="006E5039" w:rsidRPr="00D41603" w:rsidRDefault="006E5039" w:rsidP="00D41603">
            <w:pPr>
              <w:jc w:val="right"/>
              <w:rPr>
                <w:b/>
                <w:bCs/>
                <w:color w:val="000000"/>
                <w:sz w:val="18"/>
                <w:szCs w:val="18"/>
              </w:rPr>
            </w:pPr>
            <w:r w:rsidRPr="00D41603">
              <w:rPr>
                <w:b/>
                <w:bCs/>
                <w:color w:val="000000"/>
                <w:sz w:val="18"/>
                <w:szCs w:val="18"/>
              </w:rPr>
              <w:t>2 143 322,3</w:t>
            </w:r>
          </w:p>
        </w:tc>
        <w:tc>
          <w:tcPr>
            <w:tcW w:w="993" w:type="dxa"/>
            <w:tcBorders>
              <w:top w:val="nil"/>
              <w:left w:val="nil"/>
              <w:bottom w:val="single" w:sz="4" w:space="0" w:color="auto"/>
              <w:right w:val="single" w:sz="4" w:space="0" w:color="auto"/>
            </w:tcBorders>
            <w:shd w:val="clear" w:color="auto" w:fill="auto"/>
            <w:noWrap/>
            <w:vAlign w:val="center"/>
            <w:hideMark/>
          </w:tcPr>
          <w:p w14:paraId="75F4F697" w14:textId="77777777" w:rsidR="006E5039" w:rsidRPr="00D41603" w:rsidRDefault="006E5039" w:rsidP="00D41603">
            <w:pPr>
              <w:jc w:val="right"/>
              <w:rPr>
                <w:b/>
                <w:bCs/>
                <w:color w:val="000000"/>
                <w:sz w:val="18"/>
                <w:szCs w:val="18"/>
              </w:rPr>
            </w:pPr>
            <w:r w:rsidRPr="00D41603">
              <w:rPr>
                <w:b/>
                <w:bCs/>
                <w:color w:val="000000"/>
                <w:sz w:val="18"/>
                <w:szCs w:val="18"/>
              </w:rPr>
              <w:t>2 164 524,4</w:t>
            </w:r>
          </w:p>
        </w:tc>
        <w:tc>
          <w:tcPr>
            <w:tcW w:w="983" w:type="dxa"/>
            <w:tcBorders>
              <w:top w:val="nil"/>
              <w:left w:val="nil"/>
              <w:bottom w:val="single" w:sz="4" w:space="0" w:color="auto"/>
              <w:right w:val="single" w:sz="4" w:space="0" w:color="auto"/>
            </w:tcBorders>
            <w:shd w:val="clear" w:color="auto" w:fill="auto"/>
            <w:noWrap/>
            <w:vAlign w:val="center"/>
            <w:hideMark/>
          </w:tcPr>
          <w:p w14:paraId="51A4FF0F" w14:textId="77777777" w:rsidR="006E5039" w:rsidRPr="00D41603" w:rsidRDefault="006E5039" w:rsidP="00D41603">
            <w:pPr>
              <w:jc w:val="right"/>
              <w:rPr>
                <w:b/>
                <w:bCs/>
                <w:color w:val="000000"/>
                <w:sz w:val="18"/>
                <w:szCs w:val="18"/>
              </w:rPr>
            </w:pPr>
            <w:r w:rsidRPr="00D41603">
              <w:rPr>
                <w:b/>
                <w:bCs/>
                <w:color w:val="000000"/>
                <w:sz w:val="18"/>
                <w:szCs w:val="18"/>
              </w:rPr>
              <w:t>2 010 334,1</w:t>
            </w:r>
          </w:p>
        </w:tc>
      </w:tr>
      <w:tr w:rsidR="006E5039" w:rsidRPr="00D41603" w14:paraId="654E97D5"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14D58C9" w14:textId="77777777" w:rsidR="006E5039" w:rsidRPr="00D41603" w:rsidRDefault="006E5039" w:rsidP="006E5039">
            <w:pPr>
              <w:rPr>
                <w:b/>
                <w:bCs/>
                <w:color w:val="000000"/>
                <w:sz w:val="18"/>
                <w:szCs w:val="18"/>
              </w:rPr>
            </w:pPr>
            <w:r w:rsidRPr="00D41603">
              <w:rPr>
                <w:b/>
                <w:bCs/>
                <w:color w:val="000000"/>
                <w:sz w:val="18"/>
                <w:szCs w:val="18"/>
              </w:rPr>
              <w:t>ОБРАЗОВАНИЕ</w:t>
            </w:r>
          </w:p>
        </w:tc>
        <w:tc>
          <w:tcPr>
            <w:tcW w:w="709" w:type="dxa"/>
            <w:tcBorders>
              <w:top w:val="nil"/>
              <w:left w:val="nil"/>
              <w:bottom w:val="single" w:sz="4" w:space="0" w:color="auto"/>
              <w:right w:val="single" w:sz="4" w:space="0" w:color="auto"/>
            </w:tcBorders>
            <w:shd w:val="clear" w:color="auto" w:fill="auto"/>
            <w:noWrap/>
            <w:vAlign w:val="center"/>
            <w:hideMark/>
          </w:tcPr>
          <w:p w14:paraId="7F53E325" w14:textId="77777777" w:rsidR="006E5039" w:rsidRPr="00D41603" w:rsidRDefault="006E5039" w:rsidP="00D41603">
            <w:pPr>
              <w:jc w:val="center"/>
              <w:rPr>
                <w:b/>
                <w:bCs/>
                <w:color w:val="000000"/>
                <w:sz w:val="18"/>
                <w:szCs w:val="18"/>
              </w:rPr>
            </w:pPr>
            <w:r w:rsidRPr="00D41603">
              <w:rPr>
                <w:b/>
                <w:bCs/>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03DF142" w14:textId="77777777" w:rsidR="006E5039" w:rsidRPr="00D41603" w:rsidRDefault="006E5039" w:rsidP="00D41603">
            <w:pPr>
              <w:jc w:val="center"/>
              <w:rPr>
                <w:b/>
                <w:bCs/>
                <w:color w:val="000000"/>
                <w:sz w:val="18"/>
                <w:szCs w:val="18"/>
              </w:rPr>
            </w:pPr>
            <w:r w:rsidRPr="00D41603">
              <w:rPr>
                <w:b/>
                <w:bCs/>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35D63B0" w14:textId="77777777" w:rsidR="006E5039" w:rsidRPr="00D41603" w:rsidRDefault="006E5039" w:rsidP="00D41603">
            <w:pPr>
              <w:jc w:val="center"/>
              <w:rPr>
                <w:b/>
                <w:bCs/>
                <w:color w:val="000000"/>
                <w:sz w:val="18"/>
                <w:szCs w:val="18"/>
              </w:rPr>
            </w:pPr>
            <w:r w:rsidRPr="00D41603">
              <w:rPr>
                <w:b/>
                <w:bCs/>
                <w:color w:val="000000"/>
                <w:sz w:val="18"/>
                <w:szCs w:val="18"/>
              </w:rPr>
              <w:t>00</w:t>
            </w:r>
          </w:p>
        </w:tc>
        <w:tc>
          <w:tcPr>
            <w:tcW w:w="1351" w:type="dxa"/>
            <w:tcBorders>
              <w:top w:val="nil"/>
              <w:left w:val="nil"/>
              <w:bottom w:val="single" w:sz="4" w:space="0" w:color="auto"/>
              <w:right w:val="single" w:sz="4" w:space="0" w:color="auto"/>
            </w:tcBorders>
            <w:shd w:val="clear" w:color="auto" w:fill="auto"/>
            <w:noWrap/>
            <w:vAlign w:val="center"/>
            <w:hideMark/>
          </w:tcPr>
          <w:p w14:paraId="60C65AA9"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3490EBD3"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6B3BCBE" w14:textId="77777777" w:rsidR="006E5039" w:rsidRPr="00D41603" w:rsidRDefault="006E5039" w:rsidP="00D41603">
            <w:pPr>
              <w:jc w:val="right"/>
              <w:rPr>
                <w:b/>
                <w:bCs/>
                <w:color w:val="000000"/>
                <w:sz w:val="18"/>
                <w:szCs w:val="18"/>
              </w:rPr>
            </w:pPr>
            <w:r w:rsidRPr="00D41603">
              <w:rPr>
                <w:b/>
                <w:bCs/>
                <w:color w:val="000000"/>
                <w:sz w:val="18"/>
                <w:szCs w:val="18"/>
              </w:rPr>
              <w:t>2 030 282,6</w:t>
            </w:r>
          </w:p>
        </w:tc>
        <w:tc>
          <w:tcPr>
            <w:tcW w:w="993" w:type="dxa"/>
            <w:tcBorders>
              <w:top w:val="nil"/>
              <w:left w:val="nil"/>
              <w:bottom w:val="single" w:sz="4" w:space="0" w:color="auto"/>
              <w:right w:val="single" w:sz="4" w:space="0" w:color="auto"/>
            </w:tcBorders>
            <w:shd w:val="clear" w:color="auto" w:fill="auto"/>
            <w:noWrap/>
            <w:vAlign w:val="center"/>
            <w:hideMark/>
          </w:tcPr>
          <w:p w14:paraId="285C9C9E" w14:textId="77777777" w:rsidR="006E5039" w:rsidRPr="00D41603" w:rsidRDefault="006E5039" w:rsidP="00D41603">
            <w:pPr>
              <w:jc w:val="right"/>
              <w:rPr>
                <w:b/>
                <w:bCs/>
                <w:color w:val="000000"/>
                <w:sz w:val="18"/>
                <w:szCs w:val="18"/>
              </w:rPr>
            </w:pPr>
            <w:r w:rsidRPr="00D41603">
              <w:rPr>
                <w:b/>
                <w:bCs/>
                <w:color w:val="000000"/>
                <w:sz w:val="18"/>
                <w:szCs w:val="18"/>
              </w:rPr>
              <w:t>2 050 569,0</w:t>
            </w:r>
          </w:p>
        </w:tc>
        <w:tc>
          <w:tcPr>
            <w:tcW w:w="983" w:type="dxa"/>
            <w:tcBorders>
              <w:top w:val="nil"/>
              <w:left w:val="nil"/>
              <w:bottom w:val="single" w:sz="4" w:space="0" w:color="auto"/>
              <w:right w:val="single" w:sz="4" w:space="0" w:color="auto"/>
            </w:tcBorders>
            <w:shd w:val="clear" w:color="auto" w:fill="auto"/>
            <w:noWrap/>
            <w:vAlign w:val="center"/>
            <w:hideMark/>
          </w:tcPr>
          <w:p w14:paraId="03F119D7" w14:textId="77777777" w:rsidR="006E5039" w:rsidRPr="00D41603" w:rsidRDefault="006E5039" w:rsidP="00D41603">
            <w:pPr>
              <w:jc w:val="right"/>
              <w:rPr>
                <w:b/>
                <w:bCs/>
                <w:color w:val="000000"/>
                <w:sz w:val="18"/>
                <w:szCs w:val="18"/>
              </w:rPr>
            </w:pPr>
            <w:r w:rsidRPr="00D41603">
              <w:rPr>
                <w:b/>
                <w:bCs/>
                <w:color w:val="000000"/>
                <w:sz w:val="18"/>
                <w:szCs w:val="18"/>
              </w:rPr>
              <w:t>1 897 827,3</w:t>
            </w:r>
          </w:p>
        </w:tc>
      </w:tr>
      <w:tr w:rsidR="006E5039" w:rsidRPr="00D41603" w14:paraId="024C0107"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323AF0F" w14:textId="77777777" w:rsidR="006E5039" w:rsidRPr="00D41603" w:rsidRDefault="006E5039" w:rsidP="006E5039">
            <w:pPr>
              <w:rPr>
                <w:b/>
                <w:bCs/>
                <w:color w:val="000000"/>
                <w:sz w:val="18"/>
                <w:szCs w:val="18"/>
              </w:rPr>
            </w:pPr>
            <w:r w:rsidRPr="00D41603">
              <w:rPr>
                <w:b/>
                <w:bCs/>
                <w:color w:val="000000"/>
                <w:sz w:val="18"/>
                <w:szCs w:val="18"/>
              </w:rPr>
              <w:t>Дошкольное образование</w:t>
            </w:r>
          </w:p>
        </w:tc>
        <w:tc>
          <w:tcPr>
            <w:tcW w:w="709" w:type="dxa"/>
            <w:tcBorders>
              <w:top w:val="nil"/>
              <w:left w:val="nil"/>
              <w:bottom w:val="single" w:sz="4" w:space="0" w:color="auto"/>
              <w:right w:val="single" w:sz="4" w:space="0" w:color="auto"/>
            </w:tcBorders>
            <w:shd w:val="clear" w:color="auto" w:fill="auto"/>
            <w:noWrap/>
            <w:vAlign w:val="center"/>
            <w:hideMark/>
          </w:tcPr>
          <w:p w14:paraId="5AFF7C68" w14:textId="77777777" w:rsidR="006E5039" w:rsidRPr="00D41603" w:rsidRDefault="006E5039" w:rsidP="00D41603">
            <w:pPr>
              <w:jc w:val="center"/>
              <w:rPr>
                <w:b/>
                <w:bCs/>
                <w:color w:val="000000"/>
                <w:sz w:val="18"/>
                <w:szCs w:val="18"/>
              </w:rPr>
            </w:pPr>
            <w:r w:rsidRPr="00D41603">
              <w:rPr>
                <w:b/>
                <w:bCs/>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6549732" w14:textId="77777777" w:rsidR="006E5039" w:rsidRPr="00D41603" w:rsidRDefault="006E5039" w:rsidP="00D41603">
            <w:pPr>
              <w:jc w:val="center"/>
              <w:rPr>
                <w:b/>
                <w:bCs/>
                <w:color w:val="000000"/>
                <w:sz w:val="18"/>
                <w:szCs w:val="18"/>
              </w:rPr>
            </w:pPr>
            <w:r w:rsidRPr="00D41603">
              <w:rPr>
                <w:b/>
                <w:bCs/>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63924D7" w14:textId="77777777" w:rsidR="006E5039" w:rsidRPr="00D41603" w:rsidRDefault="006E5039" w:rsidP="00D41603">
            <w:pPr>
              <w:jc w:val="center"/>
              <w:rPr>
                <w:b/>
                <w:bCs/>
                <w:color w:val="000000"/>
                <w:sz w:val="18"/>
                <w:szCs w:val="18"/>
              </w:rPr>
            </w:pPr>
            <w:r w:rsidRPr="00D41603">
              <w:rPr>
                <w:b/>
                <w:bCs/>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1947377B"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5C282852"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B9FCC4D" w14:textId="77777777" w:rsidR="006E5039" w:rsidRPr="00D41603" w:rsidRDefault="006E5039" w:rsidP="00D41603">
            <w:pPr>
              <w:jc w:val="right"/>
              <w:rPr>
                <w:b/>
                <w:bCs/>
                <w:color w:val="000000"/>
                <w:sz w:val="18"/>
                <w:szCs w:val="18"/>
              </w:rPr>
            </w:pPr>
            <w:r w:rsidRPr="00D41603">
              <w:rPr>
                <w:b/>
                <w:bCs/>
                <w:color w:val="000000"/>
                <w:sz w:val="18"/>
                <w:szCs w:val="18"/>
              </w:rPr>
              <w:t>781 596,4</w:t>
            </w:r>
          </w:p>
        </w:tc>
        <w:tc>
          <w:tcPr>
            <w:tcW w:w="993" w:type="dxa"/>
            <w:tcBorders>
              <w:top w:val="nil"/>
              <w:left w:val="nil"/>
              <w:bottom w:val="single" w:sz="4" w:space="0" w:color="auto"/>
              <w:right w:val="single" w:sz="4" w:space="0" w:color="auto"/>
            </w:tcBorders>
            <w:shd w:val="clear" w:color="auto" w:fill="auto"/>
            <w:noWrap/>
            <w:vAlign w:val="center"/>
            <w:hideMark/>
          </w:tcPr>
          <w:p w14:paraId="0C6D58C7" w14:textId="77777777" w:rsidR="006E5039" w:rsidRPr="00D41603" w:rsidRDefault="006E5039" w:rsidP="00D41603">
            <w:pPr>
              <w:jc w:val="right"/>
              <w:rPr>
                <w:b/>
                <w:bCs/>
                <w:color w:val="000000"/>
                <w:sz w:val="18"/>
                <w:szCs w:val="18"/>
              </w:rPr>
            </w:pPr>
            <w:r w:rsidRPr="00D41603">
              <w:rPr>
                <w:b/>
                <w:bCs/>
                <w:color w:val="000000"/>
                <w:sz w:val="18"/>
                <w:szCs w:val="18"/>
              </w:rPr>
              <w:t>711 428,0</w:t>
            </w:r>
          </w:p>
        </w:tc>
        <w:tc>
          <w:tcPr>
            <w:tcW w:w="983" w:type="dxa"/>
            <w:tcBorders>
              <w:top w:val="nil"/>
              <w:left w:val="nil"/>
              <w:bottom w:val="single" w:sz="4" w:space="0" w:color="auto"/>
              <w:right w:val="single" w:sz="4" w:space="0" w:color="auto"/>
            </w:tcBorders>
            <w:shd w:val="clear" w:color="auto" w:fill="auto"/>
            <w:noWrap/>
            <w:vAlign w:val="center"/>
            <w:hideMark/>
          </w:tcPr>
          <w:p w14:paraId="59F3839D" w14:textId="77777777" w:rsidR="006E5039" w:rsidRPr="00D41603" w:rsidRDefault="006E5039" w:rsidP="00D41603">
            <w:pPr>
              <w:jc w:val="right"/>
              <w:rPr>
                <w:b/>
                <w:bCs/>
                <w:color w:val="000000"/>
                <w:sz w:val="18"/>
                <w:szCs w:val="18"/>
              </w:rPr>
            </w:pPr>
            <w:r w:rsidRPr="00D41603">
              <w:rPr>
                <w:b/>
                <w:bCs/>
                <w:color w:val="000000"/>
                <w:sz w:val="18"/>
                <w:szCs w:val="18"/>
              </w:rPr>
              <w:t>711 428,0</w:t>
            </w:r>
          </w:p>
        </w:tc>
      </w:tr>
      <w:tr w:rsidR="006E5039" w:rsidRPr="00D41603" w14:paraId="7FE7DDE3"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8D00857" w14:textId="7574925B"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w:t>
            </w:r>
            <w:r w:rsidR="00614141">
              <w:rPr>
                <w:color w:val="000000"/>
                <w:sz w:val="18"/>
                <w:szCs w:val="18"/>
              </w:rPr>
              <w:t xml:space="preserve"> </w:t>
            </w:r>
            <w:r w:rsidRPr="00D41603">
              <w:rPr>
                <w:color w:val="000000"/>
                <w:sz w:val="18"/>
                <w:szCs w:val="18"/>
              </w:rPr>
              <w:t>"Современное образование в Тихвинском районе"</w:t>
            </w:r>
          </w:p>
        </w:tc>
        <w:tc>
          <w:tcPr>
            <w:tcW w:w="709" w:type="dxa"/>
            <w:tcBorders>
              <w:top w:val="nil"/>
              <w:left w:val="nil"/>
              <w:bottom w:val="single" w:sz="4" w:space="0" w:color="auto"/>
              <w:right w:val="single" w:sz="4" w:space="0" w:color="auto"/>
            </w:tcBorders>
            <w:shd w:val="clear" w:color="auto" w:fill="auto"/>
            <w:noWrap/>
            <w:vAlign w:val="center"/>
            <w:hideMark/>
          </w:tcPr>
          <w:p w14:paraId="1FDCBE30"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278F3FA"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534B508"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7211CD71" w14:textId="77777777" w:rsidR="006E5039" w:rsidRPr="00D41603" w:rsidRDefault="006E5039" w:rsidP="00D41603">
            <w:pPr>
              <w:jc w:val="center"/>
              <w:rPr>
                <w:color w:val="000000"/>
                <w:sz w:val="18"/>
                <w:szCs w:val="18"/>
              </w:rPr>
            </w:pPr>
            <w:r w:rsidRPr="00D41603">
              <w:rPr>
                <w:color w:val="000000"/>
                <w:sz w:val="18"/>
                <w:szCs w:val="18"/>
              </w:rPr>
              <w:t>01.0.00.00000</w:t>
            </w:r>
          </w:p>
        </w:tc>
        <w:tc>
          <w:tcPr>
            <w:tcW w:w="578" w:type="dxa"/>
            <w:tcBorders>
              <w:top w:val="nil"/>
              <w:left w:val="nil"/>
              <w:bottom w:val="single" w:sz="4" w:space="0" w:color="auto"/>
              <w:right w:val="single" w:sz="4" w:space="0" w:color="auto"/>
            </w:tcBorders>
            <w:shd w:val="clear" w:color="auto" w:fill="auto"/>
            <w:noWrap/>
            <w:vAlign w:val="center"/>
            <w:hideMark/>
          </w:tcPr>
          <w:p w14:paraId="30036A94"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E1C736E" w14:textId="77777777" w:rsidR="006E5039" w:rsidRPr="00D41603" w:rsidRDefault="006E5039" w:rsidP="00D41603">
            <w:pPr>
              <w:jc w:val="right"/>
              <w:rPr>
                <w:color w:val="000000"/>
                <w:sz w:val="18"/>
                <w:szCs w:val="18"/>
              </w:rPr>
            </w:pPr>
            <w:r w:rsidRPr="00D41603">
              <w:rPr>
                <w:color w:val="000000"/>
                <w:sz w:val="18"/>
                <w:szCs w:val="18"/>
              </w:rPr>
              <w:t>780 741,4</w:t>
            </w:r>
          </w:p>
        </w:tc>
        <w:tc>
          <w:tcPr>
            <w:tcW w:w="993" w:type="dxa"/>
            <w:tcBorders>
              <w:top w:val="nil"/>
              <w:left w:val="nil"/>
              <w:bottom w:val="single" w:sz="4" w:space="0" w:color="auto"/>
              <w:right w:val="single" w:sz="4" w:space="0" w:color="auto"/>
            </w:tcBorders>
            <w:shd w:val="clear" w:color="auto" w:fill="auto"/>
            <w:noWrap/>
            <w:vAlign w:val="center"/>
            <w:hideMark/>
          </w:tcPr>
          <w:p w14:paraId="7484F742" w14:textId="77777777" w:rsidR="006E5039" w:rsidRPr="00D41603" w:rsidRDefault="006E5039" w:rsidP="00D41603">
            <w:pPr>
              <w:jc w:val="right"/>
              <w:rPr>
                <w:color w:val="000000"/>
                <w:sz w:val="18"/>
                <w:szCs w:val="18"/>
              </w:rPr>
            </w:pPr>
            <w:r w:rsidRPr="00D41603">
              <w:rPr>
                <w:color w:val="000000"/>
                <w:sz w:val="18"/>
                <w:szCs w:val="18"/>
              </w:rPr>
              <w:t>710 573,0</w:t>
            </w:r>
          </w:p>
        </w:tc>
        <w:tc>
          <w:tcPr>
            <w:tcW w:w="983" w:type="dxa"/>
            <w:tcBorders>
              <w:top w:val="nil"/>
              <w:left w:val="nil"/>
              <w:bottom w:val="single" w:sz="4" w:space="0" w:color="auto"/>
              <w:right w:val="single" w:sz="4" w:space="0" w:color="auto"/>
            </w:tcBorders>
            <w:shd w:val="clear" w:color="auto" w:fill="auto"/>
            <w:noWrap/>
            <w:vAlign w:val="center"/>
            <w:hideMark/>
          </w:tcPr>
          <w:p w14:paraId="2C0E96F0" w14:textId="77777777" w:rsidR="006E5039" w:rsidRPr="00D41603" w:rsidRDefault="006E5039" w:rsidP="00D41603">
            <w:pPr>
              <w:jc w:val="right"/>
              <w:rPr>
                <w:color w:val="000000"/>
                <w:sz w:val="18"/>
                <w:szCs w:val="18"/>
              </w:rPr>
            </w:pPr>
            <w:r w:rsidRPr="00D41603">
              <w:rPr>
                <w:color w:val="000000"/>
                <w:sz w:val="18"/>
                <w:szCs w:val="18"/>
              </w:rPr>
              <w:t>710 573,0</w:t>
            </w:r>
          </w:p>
        </w:tc>
      </w:tr>
      <w:tr w:rsidR="006E5039" w:rsidRPr="00D41603" w14:paraId="12869CA6"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D383B15"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713F8AF0"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DC21233"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940EF7E"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1B307AC2" w14:textId="77777777" w:rsidR="006E5039" w:rsidRPr="00D41603" w:rsidRDefault="006E5039" w:rsidP="00D41603">
            <w:pPr>
              <w:jc w:val="center"/>
              <w:rPr>
                <w:color w:val="000000"/>
                <w:sz w:val="18"/>
                <w:szCs w:val="18"/>
              </w:rPr>
            </w:pPr>
            <w:r w:rsidRPr="00D41603">
              <w:rPr>
                <w:color w:val="000000"/>
                <w:sz w:val="18"/>
                <w:szCs w:val="18"/>
              </w:rPr>
              <w:t>01.4.00.00000</w:t>
            </w:r>
          </w:p>
        </w:tc>
        <w:tc>
          <w:tcPr>
            <w:tcW w:w="578" w:type="dxa"/>
            <w:tcBorders>
              <w:top w:val="nil"/>
              <w:left w:val="nil"/>
              <w:bottom w:val="single" w:sz="4" w:space="0" w:color="auto"/>
              <w:right w:val="single" w:sz="4" w:space="0" w:color="auto"/>
            </w:tcBorders>
            <w:shd w:val="clear" w:color="auto" w:fill="auto"/>
            <w:noWrap/>
            <w:vAlign w:val="center"/>
            <w:hideMark/>
          </w:tcPr>
          <w:p w14:paraId="2DE230FB"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97DD21E" w14:textId="77777777" w:rsidR="006E5039" w:rsidRPr="00D41603" w:rsidRDefault="006E5039" w:rsidP="00D41603">
            <w:pPr>
              <w:jc w:val="right"/>
              <w:rPr>
                <w:color w:val="000000"/>
                <w:sz w:val="18"/>
                <w:szCs w:val="18"/>
              </w:rPr>
            </w:pPr>
            <w:r w:rsidRPr="00D41603">
              <w:rPr>
                <w:color w:val="000000"/>
                <w:sz w:val="18"/>
                <w:szCs w:val="18"/>
              </w:rPr>
              <w:t>725 479,8</w:t>
            </w:r>
          </w:p>
        </w:tc>
        <w:tc>
          <w:tcPr>
            <w:tcW w:w="993" w:type="dxa"/>
            <w:tcBorders>
              <w:top w:val="nil"/>
              <w:left w:val="nil"/>
              <w:bottom w:val="single" w:sz="4" w:space="0" w:color="auto"/>
              <w:right w:val="single" w:sz="4" w:space="0" w:color="auto"/>
            </w:tcBorders>
            <w:shd w:val="clear" w:color="auto" w:fill="auto"/>
            <w:noWrap/>
            <w:vAlign w:val="center"/>
            <w:hideMark/>
          </w:tcPr>
          <w:p w14:paraId="4AF2A6EF" w14:textId="77777777" w:rsidR="006E5039" w:rsidRPr="00D41603" w:rsidRDefault="006E5039" w:rsidP="00D41603">
            <w:pPr>
              <w:jc w:val="right"/>
              <w:rPr>
                <w:color w:val="000000"/>
                <w:sz w:val="18"/>
                <w:szCs w:val="18"/>
              </w:rPr>
            </w:pPr>
            <w:r w:rsidRPr="00D41603">
              <w:rPr>
                <w:color w:val="000000"/>
                <w:sz w:val="18"/>
                <w:szCs w:val="18"/>
              </w:rPr>
              <w:t>709 168,5</w:t>
            </w:r>
          </w:p>
        </w:tc>
        <w:tc>
          <w:tcPr>
            <w:tcW w:w="983" w:type="dxa"/>
            <w:tcBorders>
              <w:top w:val="nil"/>
              <w:left w:val="nil"/>
              <w:bottom w:val="single" w:sz="4" w:space="0" w:color="auto"/>
              <w:right w:val="single" w:sz="4" w:space="0" w:color="auto"/>
            </w:tcBorders>
            <w:shd w:val="clear" w:color="auto" w:fill="auto"/>
            <w:noWrap/>
            <w:vAlign w:val="center"/>
            <w:hideMark/>
          </w:tcPr>
          <w:p w14:paraId="59FAF717" w14:textId="77777777" w:rsidR="006E5039" w:rsidRPr="00D41603" w:rsidRDefault="006E5039" w:rsidP="00D41603">
            <w:pPr>
              <w:jc w:val="right"/>
              <w:rPr>
                <w:color w:val="000000"/>
                <w:sz w:val="18"/>
                <w:szCs w:val="18"/>
              </w:rPr>
            </w:pPr>
            <w:r w:rsidRPr="00D41603">
              <w:rPr>
                <w:color w:val="000000"/>
                <w:sz w:val="18"/>
                <w:szCs w:val="18"/>
              </w:rPr>
              <w:t>709 168,5</w:t>
            </w:r>
          </w:p>
        </w:tc>
      </w:tr>
      <w:tr w:rsidR="006E5039" w:rsidRPr="00D41603" w14:paraId="794E2C65"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13452A9" w14:textId="063B3BDB"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"Обеспечение реализации образовательных программ дошкольного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5F540CBD"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679855A"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EFDAD9A"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14F9D9F8" w14:textId="77777777" w:rsidR="006E5039" w:rsidRPr="00D41603" w:rsidRDefault="006E5039" w:rsidP="00D41603">
            <w:pPr>
              <w:jc w:val="center"/>
              <w:rPr>
                <w:color w:val="000000"/>
                <w:sz w:val="18"/>
                <w:szCs w:val="18"/>
              </w:rPr>
            </w:pPr>
            <w:r w:rsidRPr="00D41603">
              <w:rPr>
                <w:color w:val="000000"/>
                <w:sz w:val="18"/>
                <w:szCs w:val="18"/>
              </w:rPr>
              <w:t>01.4.01.00000</w:t>
            </w:r>
          </w:p>
        </w:tc>
        <w:tc>
          <w:tcPr>
            <w:tcW w:w="578" w:type="dxa"/>
            <w:tcBorders>
              <w:top w:val="nil"/>
              <w:left w:val="nil"/>
              <w:bottom w:val="single" w:sz="4" w:space="0" w:color="auto"/>
              <w:right w:val="single" w:sz="4" w:space="0" w:color="auto"/>
            </w:tcBorders>
            <w:shd w:val="clear" w:color="auto" w:fill="auto"/>
            <w:noWrap/>
            <w:vAlign w:val="center"/>
            <w:hideMark/>
          </w:tcPr>
          <w:p w14:paraId="502BBDA9"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917C992" w14:textId="77777777" w:rsidR="006E5039" w:rsidRPr="00D41603" w:rsidRDefault="006E5039" w:rsidP="00D41603">
            <w:pPr>
              <w:jc w:val="right"/>
              <w:rPr>
                <w:color w:val="000000"/>
                <w:sz w:val="18"/>
                <w:szCs w:val="18"/>
              </w:rPr>
            </w:pPr>
            <w:r w:rsidRPr="00D41603">
              <w:rPr>
                <w:color w:val="000000"/>
                <w:sz w:val="18"/>
                <w:szCs w:val="18"/>
              </w:rPr>
              <w:t>669 179,1</w:t>
            </w:r>
          </w:p>
        </w:tc>
        <w:tc>
          <w:tcPr>
            <w:tcW w:w="993" w:type="dxa"/>
            <w:tcBorders>
              <w:top w:val="nil"/>
              <w:left w:val="nil"/>
              <w:bottom w:val="single" w:sz="4" w:space="0" w:color="auto"/>
              <w:right w:val="single" w:sz="4" w:space="0" w:color="auto"/>
            </w:tcBorders>
            <w:shd w:val="clear" w:color="auto" w:fill="auto"/>
            <w:noWrap/>
            <w:vAlign w:val="center"/>
            <w:hideMark/>
          </w:tcPr>
          <w:p w14:paraId="609CC353" w14:textId="77777777" w:rsidR="006E5039" w:rsidRPr="00D41603" w:rsidRDefault="006E5039" w:rsidP="00D41603">
            <w:pPr>
              <w:jc w:val="right"/>
              <w:rPr>
                <w:color w:val="000000"/>
                <w:sz w:val="18"/>
                <w:szCs w:val="18"/>
              </w:rPr>
            </w:pPr>
            <w:r w:rsidRPr="00D41603">
              <w:rPr>
                <w:color w:val="000000"/>
                <w:sz w:val="18"/>
                <w:szCs w:val="18"/>
              </w:rPr>
              <w:t>652 867,9</w:t>
            </w:r>
          </w:p>
        </w:tc>
        <w:tc>
          <w:tcPr>
            <w:tcW w:w="983" w:type="dxa"/>
            <w:tcBorders>
              <w:top w:val="nil"/>
              <w:left w:val="nil"/>
              <w:bottom w:val="single" w:sz="4" w:space="0" w:color="auto"/>
              <w:right w:val="single" w:sz="4" w:space="0" w:color="auto"/>
            </w:tcBorders>
            <w:shd w:val="clear" w:color="auto" w:fill="auto"/>
            <w:noWrap/>
            <w:vAlign w:val="center"/>
            <w:hideMark/>
          </w:tcPr>
          <w:p w14:paraId="78FE2675" w14:textId="77777777" w:rsidR="006E5039" w:rsidRPr="00D41603" w:rsidRDefault="006E5039" w:rsidP="00D41603">
            <w:pPr>
              <w:jc w:val="right"/>
              <w:rPr>
                <w:color w:val="000000"/>
                <w:sz w:val="18"/>
                <w:szCs w:val="18"/>
              </w:rPr>
            </w:pPr>
            <w:r w:rsidRPr="00D41603">
              <w:rPr>
                <w:color w:val="000000"/>
                <w:sz w:val="18"/>
                <w:szCs w:val="18"/>
              </w:rPr>
              <w:t>652 867,9</w:t>
            </w:r>
          </w:p>
        </w:tc>
      </w:tr>
      <w:tr w:rsidR="006E5039" w:rsidRPr="00D41603" w14:paraId="5B27AE52"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70A0F3C" w14:textId="77777777" w:rsidR="006E5039" w:rsidRPr="00D41603" w:rsidRDefault="006E5039" w:rsidP="006E5039">
            <w:pPr>
              <w:rPr>
                <w:color w:val="000000"/>
                <w:sz w:val="18"/>
                <w:szCs w:val="18"/>
              </w:rPr>
            </w:pPr>
            <w:r w:rsidRPr="00D41603">
              <w:rPr>
                <w:color w:val="000000"/>
                <w:sz w:val="18"/>
                <w:szCs w:val="18"/>
              </w:rPr>
              <w:t>Обеспечение деятельности (услуги, работы) муниципальных бюджетных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14:paraId="67F7440A"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3FA2C45"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F811779"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166E76F1" w14:textId="77777777" w:rsidR="006E5039" w:rsidRPr="00D41603" w:rsidRDefault="006E5039" w:rsidP="00D41603">
            <w:pPr>
              <w:jc w:val="center"/>
              <w:rPr>
                <w:color w:val="000000"/>
                <w:sz w:val="18"/>
                <w:szCs w:val="18"/>
              </w:rPr>
            </w:pPr>
            <w:r w:rsidRPr="00D41603">
              <w:rPr>
                <w:color w:val="000000"/>
                <w:sz w:val="18"/>
                <w:szCs w:val="18"/>
              </w:rPr>
              <w:t>01.4.01.00120</w:t>
            </w:r>
          </w:p>
        </w:tc>
        <w:tc>
          <w:tcPr>
            <w:tcW w:w="578" w:type="dxa"/>
            <w:tcBorders>
              <w:top w:val="nil"/>
              <w:left w:val="nil"/>
              <w:bottom w:val="single" w:sz="4" w:space="0" w:color="auto"/>
              <w:right w:val="single" w:sz="4" w:space="0" w:color="auto"/>
            </w:tcBorders>
            <w:shd w:val="clear" w:color="auto" w:fill="auto"/>
            <w:noWrap/>
            <w:vAlign w:val="center"/>
            <w:hideMark/>
          </w:tcPr>
          <w:p w14:paraId="26D5CA4D"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2BEC223" w14:textId="77777777" w:rsidR="006E5039" w:rsidRPr="00D41603" w:rsidRDefault="006E5039" w:rsidP="00D41603">
            <w:pPr>
              <w:jc w:val="right"/>
              <w:rPr>
                <w:color w:val="000000"/>
                <w:sz w:val="18"/>
                <w:szCs w:val="18"/>
              </w:rPr>
            </w:pPr>
            <w:r w:rsidRPr="00D41603">
              <w:rPr>
                <w:color w:val="000000"/>
                <w:sz w:val="18"/>
                <w:szCs w:val="18"/>
              </w:rPr>
              <w:t>176 764,6</w:t>
            </w:r>
          </w:p>
        </w:tc>
        <w:tc>
          <w:tcPr>
            <w:tcW w:w="993" w:type="dxa"/>
            <w:tcBorders>
              <w:top w:val="nil"/>
              <w:left w:val="nil"/>
              <w:bottom w:val="single" w:sz="4" w:space="0" w:color="auto"/>
              <w:right w:val="single" w:sz="4" w:space="0" w:color="auto"/>
            </w:tcBorders>
            <w:shd w:val="clear" w:color="auto" w:fill="auto"/>
            <w:noWrap/>
            <w:vAlign w:val="center"/>
            <w:hideMark/>
          </w:tcPr>
          <w:p w14:paraId="1B2AB493" w14:textId="77777777" w:rsidR="006E5039" w:rsidRPr="00D41603" w:rsidRDefault="006E5039" w:rsidP="00D41603">
            <w:pPr>
              <w:jc w:val="right"/>
              <w:rPr>
                <w:color w:val="000000"/>
                <w:sz w:val="18"/>
                <w:szCs w:val="18"/>
              </w:rPr>
            </w:pPr>
            <w:r w:rsidRPr="00D41603">
              <w:rPr>
                <w:color w:val="000000"/>
                <w:sz w:val="18"/>
                <w:szCs w:val="18"/>
              </w:rPr>
              <w:t>175 846,1</w:t>
            </w:r>
          </w:p>
        </w:tc>
        <w:tc>
          <w:tcPr>
            <w:tcW w:w="983" w:type="dxa"/>
            <w:tcBorders>
              <w:top w:val="nil"/>
              <w:left w:val="nil"/>
              <w:bottom w:val="single" w:sz="4" w:space="0" w:color="auto"/>
              <w:right w:val="single" w:sz="4" w:space="0" w:color="auto"/>
            </w:tcBorders>
            <w:shd w:val="clear" w:color="auto" w:fill="auto"/>
            <w:noWrap/>
            <w:vAlign w:val="center"/>
            <w:hideMark/>
          </w:tcPr>
          <w:p w14:paraId="505E289E" w14:textId="77777777" w:rsidR="006E5039" w:rsidRPr="00D41603" w:rsidRDefault="006E5039" w:rsidP="00D41603">
            <w:pPr>
              <w:jc w:val="right"/>
              <w:rPr>
                <w:color w:val="000000"/>
                <w:sz w:val="18"/>
                <w:szCs w:val="18"/>
              </w:rPr>
            </w:pPr>
            <w:r w:rsidRPr="00D41603">
              <w:rPr>
                <w:color w:val="000000"/>
                <w:sz w:val="18"/>
                <w:szCs w:val="18"/>
              </w:rPr>
              <w:t>175 846,1</w:t>
            </w:r>
          </w:p>
        </w:tc>
      </w:tr>
      <w:tr w:rsidR="006E5039" w:rsidRPr="00D41603" w14:paraId="1AB9F7D8"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C57585B" w14:textId="77777777" w:rsidR="006E5039" w:rsidRPr="00D41603" w:rsidRDefault="006E5039" w:rsidP="006E5039">
            <w:pPr>
              <w:rPr>
                <w:color w:val="000000"/>
                <w:sz w:val="18"/>
                <w:szCs w:val="18"/>
              </w:rPr>
            </w:pPr>
            <w:r w:rsidRPr="00D41603">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5DE5695B"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507C125"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589704C"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14A5F4DF" w14:textId="77777777" w:rsidR="006E5039" w:rsidRPr="00D41603" w:rsidRDefault="006E5039" w:rsidP="00D41603">
            <w:pPr>
              <w:jc w:val="center"/>
              <w:rPr>
                <w:color w:val="000000"/>
                <w:sz w:val="18"/>
                <w:szCs w:val="18"/>
              </w:rPr>
            </w:pPr>
            <w:r w:rsidRPr="00D41603">
              <w:rPr>
                <w:color w:val="000000"/>
                <w:sz w:val="18"/>
                <w:szCs w:val="18"/>
              </w:rPr>
              <w:t>01.4.01.00120</w:t>
            </w:r>
          </w:p>
        </w:tc>
        <w:tc>
          <w:tcPr>
            <w:tcW w:w="578" w:type="dxa"/>
            <w:tcBorders>
              <w:top w:val="nil"/>
              <w:left w:val="nil"/>
              <w:bottom w:val="single" w:sz="4" w:space="0" w:color="auto"/>
              <w:right w:val="single" w:sz="4" w:space="0" w:color="auto"/>
            </w:tcBorders>
            <w:shd w:val="clear" w:color="auto" w:fill="auto"/>
            <w:noWrap/>
            <w:vAlign w:val="center"/>
            <w:hideMark/>
          </w:tcPr>
          <w:p w14:paraId="3DAFB9A5"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1971D658" w14:textId="77777777" w:rsidR="006E5039" w:rsidRPr="00D41603" w:rsidRDefault="006E5039" w:rsidP="00D41603">
            <w:pPr>
              <w:jc w:val="right"/>
              <w:rPr>
                <w:color w:val="000000"/>
                <w:sz w:val="18"/>
                <w:szCs w:val="18"/>
              </w:rPr>
            </w:pPr>
            <w:r w:rsidRPr="00D41603">
              <w:rPr>
                <w:color w:val="000000"/>
                <w:sz w:val="18"/>
                <w:szCs w:val="18"/>
              </w:rPr>
              <w:t>176 764,6</w:t>
            </w:r>
          </w:p>
        </w:tc>
        <w:tc>
          <w:tcPr>
            <w:tcW w:w="993" w:type="dxa"/>
            <w:tcBorders>
              <w:top w:val="nil"/>
              <w:left w:val="nil"/>
              <w:bottom w:val="single" w:sz="4" w:space="0" w:color="auto"/>
              <w:right w:val="single" w:sz="4" w:space="0" w:color="auto"/>
            </w:tcBorders>
            <w:shd w:val="clear" w:color="auto" w:fill="auto"/>
            <w:noWrap/>
            <w:vAlign w:val="center"/>
            <w:hideMark/>
          </w:tcPr>
          <w:p w14:paraId="3F38BAEC" w14:textId="77777777" w:rsidR="006E5039" w:rsidRPr="00D41603" w:rsidRDefault="006E5039" w:rsidP="00D41603">
            <w:pPr>
              <w:jc w:val="right"/>
              <w:rPr>
                <w:color w:val="000000"/>
                <w:sz w:val="18"/>
                <w:szCs w:val="18"/>
              </w:rPr>
            </w:pPr>
            <w:r w:rsidRPr="00D41603">
              <w:rPr>
                <w:color w:val="000000"/>
                <w:sz w:val="18"/>
                <w:szCs w:val="18"/>
              </w:rPr>
              <w:t>175 846,1</w:t>
            </w:r>
          </w:p>
        </w:tc>
        <w:tc>
          <w:tcPr>
            <w:tcW w:w="983" w:type="dxa"/>
            <w:tcBorders>
              <w:top w:val="nil"/>
              <w:left w:val="nil"/>
              <w:bottom w:val="single" w:sz="4" w:space="0" w:color="auto"/>
              <w:right w:val="single" w:sz="4" w:space="0" w:color="auto"/>
            </w:tcBorders>
            <w:shd w:val="clear" w:color="auto" w:fill="auto"/>
            <w:noWrap/>
            <w:vAlign w:val="center"/>
            <w:hideMark/>
          </w:tcPr>
          <w:p w14:paraId="7E67B81D" w14:textId="77777777" w:rsidR="006E5039" w:rsidRPr="00D41603" w:rsidRDefault="006E5039" w:rsidP="00D41603">
            <w:pPr>
              <w:jc w:val="right"/>
              <w:rPr>
                <w:color w:val="000000"/>
                <w:sz w:val="18"/>
                <w:szCs w:val="18"/>
              </w:rPr>
            </w:pPr>
            <w:r w:rsidRPr="00D41603">
              <w:rPr>
                <w:color w:val="000000"/>
                <w:sz w:val="18"/>
                <w:szCs w:val="18"/>
              </w:rPr>
              <w:t>175 846,1</w:t>
            </w:r>
          </w:p>
        </w:tc>
      </w:tr>
      <w:tr w:rsidR="006E5039" w:rsidRPr="00D41603" w14:paraId="2A41A896"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B65E42C" w14:textId="77777777" w:rsidR="006E5039" w:rsidRPr="00D41603" w:rsidRDefault="006E5039" w:rsidP="006E5039">
            <w:pPr>
              <w:rPr>
                <w:color w:val="000000"/>
                <w:sz w:val="18"/>
                <w:szCs w:val="18"/>
              </w:rPr>
            </w:pPr>
            <w:r w:rsidRPr="00D41603">
              <w:rPr>
                <w:color w:val="000000"/>
                <w:sz w:val="18"/>
                <w:szCs w:val="18"/>
              </w:rPr>
              <w:t>Мероприятия по сохранению и развитию материально-технической базы муниципальных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14:paraId="3EEF497F"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CE35AFC"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9266B2F"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11EACACF" w14:textId="77777777" w:rsidR="006E5039" w:rsidRPr="00D41603" w:rsidRDefault="006E5039" w:rsidP="00D41603">
            <w:pPr>
              <w:jc w:val="center"/>
              <w:rPr>
                <w:color w:val="000000"/>
                <w:sz w:val="18"/>
                <w:szCs w:val="18"/>
              </w:rPr>
            </w:pPr>
            <w:r w:rsidRPr="00D41603">
              <w:rPr>
                <w:color w:val="000000"/>
                <w:sz w:val="18"/>
                <w:szCs w:val="18"/>
              </w:rPr>
              <w:t>01.4.01.03110</w:t>
            </w:r>
          </w:p>
        </w:tc>
        <w:tc>
          <w:tcPr>
            <w:tcW w:w="578" w:type="dxa"/>
            <w:tcBorders>
              <w:top w:val="nil"/>
              <w:left w:val="nil"/>
              <w:bottom w:val="single" w:sz="4" w:space="0" w:color="auto"/>
              <w:right w:val="single" w:sz="4" w:space="0" w:color="auto"/>
            </w:tcBorders>
            <w:shd w:val="clear" w:color="auto" w:fill="auto"/>
            <w:noWrap/>
            <w:vAlign w:val="center"/>
            <w:hideMark/>
          </w:tcPr>
          <w:p w14:paraId="77732DC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8B02F8B" w14:textId="77777777" w:rsidR="006E5039" w:rsidRPr="00D41603" w:rsidRDefault="006E5039" w:rsidP="00D41603">
            <w:pPr>
              <w:jc w:val="right"/>
              <w:rPr>
                <w:color w:val="000000"/>
                <w:sz w:val="18"/>
                <w:szCs w:val="18"/>
              </w:rPr>
            </w:pPr>
            <w:r w:rsidRPr="00D41603">
              <w:rPr>
                <w:color w:val="000000"/>
                <w:sz w:val="18"/>
                <w:szCs w:val="18"/>
              </w:rPr>
              <w:t>17 445,6</w:t>
            </w:r>
          </w:p>
        </w:tc>
        <w:tc>
          <w:tcPr>
            <w:tcW w:w="993" w:type="dxa"/>
            <w:tcBorders>
              <w:top w:val="nil"/>
              <w:left w:val="nil"/>
              <w:bottom w:val="single" w:sz="4" w:space="0" w:color="auto"/>
              <w:right w:val="single" w:sz="4" w:space="0" w:color="auto"/>
            </w:tcBorders>
            <w:shd w:val="clear" w:color="auto" w:fill="auto"/>
            <w:noWrap/>
            <w:vAlign w:val="center"/>
            <w:hideMark/>
          </w:tcPr>
          <w:p w14:paraId="3A1CB1E7" w14:textId="77777777" w:rsidR="006E5039" w:rsidRPr="00D41603" w:rsidRDefault="006E5039" w:rsidP="00D41603">
            <w:pPr>
              <w:jc w:val="right"/>
              <w:rPr>
                <w:color w:val="000000"/>
                <w:sz w:val="18"/>
                <w:szCs w:val="18"/>
              </w:rPr>
            </w:pPr>
            <w:r w:rsidRPr="00D41603">
              <w:rPr>
                <w:color w:val="000000"/>
                <w:sz w:val="18"/>
                <w:szCs w:val="18"/>
              </w:rPr>
              <w:t>2 089,3</w:t>
            </w:r>
          </w:p>
        </w:tc>
        <w:tc>
          <w:tcPr>
            <w:tcW w:w="983" w:type="dxa"/>
            <w:tcBorders>
              <w:top w:val="nil"/>
              <w:left w:val="nil"/>
              <w:bottom w:val="single" w:sz="4" w:space="0" w:color="auto"/>
              <w:right w:val="single" w:sz="4" w:space="0" w:color="auto"/>
            </w:tcBorders>
            <w:shd w:val="clear" w:color="auto" w:fill="auto"/>
            <w:noWrap/>
            <w:vAlign w:val="center"/>
            <w:hideMark/>
          </w:tcPr>
          <w:p w14:paraId="79E1AC8D" w14:textId="77777777" w:rsidR="006E5039" w:rsidRPr="00D41603" w:rsidRDefault="006E5039" w:rsidP="00D41603">
            <w:pPr>
              <w:jc w:val="right"/>
              <w:rPr>
                <w:color w:val="000000"/>
                <w:sz w:val="18"/>
                <w:szCs w:val="18"/>
              </w:rPr>
            </w:pPr>
            <w:r w:rsidRPr="00D41603">
              <w:rPr>
                <w:color w:val="000000"/>
                <w:sz w:val="18"/>
                <w:szCs w:val="18"/>
              </w:rPr>
              <w:t>2 089,3</w:t>
            </w:r>
          </w:p>
        </w:tc>
      </w:tr>
      <w:tr w:rsidR="006E5039" w:rsidRPr="00D41603" w14:paraId="79454B21" w14:textId="77777777" w:rsidTr="00614141">
        <w:trPr>
          <w:trHeight w:val="46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3ED51C4" w14:textId="77777777" w:rsidR="006E5039" w:rsidRPr="00D41603" w:rsidRDefault="006E5039" w:rsidP="006E5039">
            <w:pPr>
              <w:rPr>
                <w:color w:val="000000"/>
                <w:sz w:val="18"/>
                <w:szCs w:val="18"/>
              </w:rPr>
            </w:pPr>
            <w:r w:rsidRPr="00D41603">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3266ACC9"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7FF7A08"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EF944AC"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0BCC4411" w14:textId="77777777" w:rsidR="006E5039" w:rsidRPr="00D41603" w:rsidRDefault="006E5039" w:rsidP="00D41603">
            <w:pPr>
              <w:jc w:val="center"/>
              <w:rPr>
                <w:color w:val="000000"/>
                <w:sz w:val="18"/>
                <w:szCs w:val="18"/>
              </w:rPr>
            </w:pPr>
            <w:r w:rsidRPr="00D41603">
              <w:rPr>
                <w:color w:val="000000"/>
                <w:sz w:val="18"/>
                <w:szCs w:val="18"/>
              </w:rPr>
              <w:t>01.4.01.03110</w:t>
            </w:r>
          </w:p>
        </w:tc>
        <w:tc>
          <w:tcPr>
            <w:tcW w:w="578" w:type="dxa"/>
            <w:tcBorders>
              <w:top w:val="nil"/>
              <w:left w:val="nil"/>
              <w:bottom w:val="single" w:sz="4" w:space="0" w:color="auto"/>
              <w:right w:val="single" w:sz="4" w:space="0" w:color="auto"/>
            </w:tcBorders>
            <w:shd w:val="clear" w:color="auto" w:fill="auto"/>
            <w:noWrap/>
            <w:vAlign w:val="center"/>
            <w:hideMark/>
          </w:tcPr>
          <w:p w14:paraId="365C01E4"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02C146C6" w14:textId="77777777" w:rsidR="006E5039" w:rsidRPr="00D41603" w:rsidRDefault="006E5039" w:rsidP="00D41603">
            <w:pPr>
              <w:jc w:val="right"/>
              <w:rPr>
                <w:color w:val="000000"/>
                <w:sz w:val="18"/>
                <w:szCs w:val="18"/>
              </w:rPr>
            </w:pPr>
            <w:r w:rsidRPr="00D41603">
              <w:rPr>
                <w:color w:val="000000"/>
                <w:sz w:val="18"/>
                <w:szCs w:val="18"/>
              </w:rPr>
              <w:t>17 445,6</w:t>
            </w:r>
          </w:p>
        </w:tc>
        <w:tc>
          <w:tcPr>
            <w:tcW w:w="993" w:type="dxa"/>
            <w:tcBorders>
              <w:top w:val="nil"/>
              <w:left w:val="nil"/>
              <w:bottom w:val="single" w:sz="4" w:space="0" w:color="auto"/>
              <w:right w:val="single" w:sz="4" w:space="0" w:color="auto"/>
            </w:tcBorders>
            <w:shd w:val="clear" w:color="auto" w:fill="auto"/>
            <w:noWrap/>
            <w:vAlign w:val="center"/>
            <w:hideMark/>
          </w:tcPr>
          <w:p w14:paraId="4BC4BD38" w14:textId="77777777" w:rsidR="006E5039" w:rsidRPr="00D41603" w:rsidRDefault="006E5039" w:rsidP="00D41603">
            <w:pPr>
              <w:jc w:val="right"/>
              <w:rPr>
                <w:color w:val="000000"/>
                <w:sz w:val="18"/>
                <w:szCs w:val="18"/>
              </w:rPr>
            </w:pPr>
            <w:r w:rsidRPr="00D41603">
              <w:rPr>
                <w:color w:val="000000"/>
                <w:sz w:val="18"/>
                <w:szCs w:val="18"/>
              </w:rPr>
              <w:t>2 089,3</w:t>
            </w:r>
          </w:p>
        </w:tc>
        <w:tc>
          <w:tcPr>
            <w:tcW w:w="983" w:type="dxa"/>
            <w:tcBorders>
              <w:top w:val="nil"/>
              <w:left w:val="nil"/>
              <w:bottom w:val="single" w:sz="4" w:space="0" w:color="auto"/>
              <w:right w:val="single" w:sz="4" w:space="0" w:color="auto"/>
            </w:tcBorders>
            <w:shd w:val="clear" w:color="auto" w:fill="auto"/>
            <w:noWrap/>
            <w:vAlign w:val="center"/>
            <w:hideMark/>
          </w:tcPr>
          <w:p w14:paraId="559BFC64" w14:textId="77777777" w:rsidR="006E5039" w:rsidRPr="00D41603" w:rsidRDefault="006E5039" w:rsidP="00D41603">
            <w:pPr>
              <w:jc w:val="right"/>
              <w:rPr>
                <w:color w:val="000000"/>
                <w:sz w:val="18"/>
                <w:szCs w:val="18"/>
              </w:rPr>
            </w:pPr>
            <w:r w:rsidRPr="00D41603">
              <w:rPr>
                <w:color w:val="000000"/>
                <w:sz w:val="18"/>
                <w:szCs w:val="18"/>
              </w:rPr>
              <w:t>2 089,3</w:t>
            </w:r>
          </w:p>
        </w:tc>
      </w:tr>
      <w:tr w:rsidR="006E5039" w:rsidRPr="00D41603" w14:paraId="5AC32A34" w14:textId="77777777" w:rsidTr="006E5039">
        <w:trPr>
          <w:trHeight w:val="62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2601D55" w14:textId="65D73A2C" w:rsidR="006E5039" w:rsidRPr="00D41603" w:rsidRDefault="006E5039" w:rsidP="006E5039">
            <w:pPr>
              <w:rPr>
                <w:color w:val="000000"/>
                <w:sz w:val="18"/>
                <w:szCs w:val="18"/>
              </w:rPr>
            </w:pPr>
            <w:r w:rsidRPr="00D41603">
              <w:rPr>
                <w:color w:val="000000"/>
                <w:sz w:val="18"/>
                <w:szCs w:val="18"/>
              </w:rPr>
              <w:t>Организация и проведение конкурсов,</w:t>
            </w:r>
            <w:r w:rsidR="00614141">
              <w:rPr>
                <w:color w:val="000000"/>
                <w:sz w:val="18"/>
                <w:szCs w:val="18"/>
              </w:rPr>
              <w:t xml:space="preserve"> </w:t>
            </w:r>
            <w:r w:rsidRPr="00D41603">
              <w:rPr>
                <w:color w:val="000000"/>
                <w:sz w:val="18"/>
                <w:szCs w:val="18"/>
              </w:rPr>
              <w:t>прочих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6C5238E4"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95D7C24"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270278E"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23AA2816" w14:textId="77777777" w:rsidR="006E5039" w:rsidRPr="00D41603" w:rsidRDefault="006E5039" w:rsidP="00D41603">
            <w:pPr>
              <w:jc w:val="center"/>
              <w:rPr>
                <w:color w:val="000000"/>
                <w:sz w:val="18"/>
                <w:szCs w:val="18"/>
              </w:rPr>
            </w:pPr>
            <w:r w:rsidRPr="00D41603">
              <w:rPr>
                <w:color w:val="000000"/>
                <w:sz w:val="18"/>
                <w:szCs w:val="18"/>
              </w:rPr>
              <w:t>01.4.01.03120</w:t>
            </w:r>
          </w:p>
        </w:tc>
        <w:tc>
          <w:tcPr>
            <w:tcW w:w="578" w:type="dxa"/>
            <w:tcBorders>
              <w:top w:val="nil"/>
              <w:left w:val="nil"/>
              <w:bottom w:val="single" w:sz="4" w:space="0" w:color="auto"/>
              <w:right w:val="single" w:sz="4" w:space="0" w:color="auto"/>
            </w:tcBorders>
            <w:shd w:val="clear" w:color="auto" w:fill="auto"/>
            <w:noWrap/>
            <w:vAlign w:val="center"/>
            <w:hideMark/>
          </w:tcPr>
          <w:p w14:paraId="51D0A1F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BE3817D" w14:textId="77777777" w:rsidR="006E5039" w:rsidRPr="00D41603" w:rsidRDefault="006E5039" w:rsidP="00D41603">
            <w:pPr>
              <w:jc w:val="right"/>
              <w:rPr>
                <w:color w:val="000000"/>
                <w:sz w:val="18"/>
                <w:szCs w:val="18"/>
              </w:rPr>
            </w:pPr>
            <w:r w:rsidRPr="00D41603">
              <w:rPr>
                <w:color w:val="000000"/>
                <w:sz w:val="18"/>
                <w:szCs w:val="18"/>
              </w:rPr>
              <w:t>94,0</w:t>
            </w:r>
          </w:p>
        </w:tc>
        <w:tc>
          <w:tcPr>
            <w:tcW w:w="993" w:type="dxa"/>
            <w:tcBorders>
              <w:top w:val="nil"/>
              <w:left w:val="nil"/>
              <w:bottom w:val="single" w:sz="4" w:space="0" w:color="auto"/>
              <w:right w:val="single" w:sz="4" w:space="0" w:color="auto"/>
            </w:tcBorders>
            <w:shd w:val="clear" w:color="auto" w:fill="auto"/>
            <w:noWrap/>
            <w:vAlign w:val="center"/>
            <w:hideMark/>
          </w:tcPr>
          <w:p w14:paraId="71EB67AE" w14:textId="77777777" w:rsidR="006E5039" w:rsidRPr="00D41603" w:rsidRDefault="006E5039" w:rsidP="00D41603">
            <w:pPr>
              <w:jc w:val="right"/>
              <w:rPr>
                <w:color w:val="000000"/>
                <w:sz w:val="18"/>
                <w:szCs w:val="18"/>
              </w:rPr>
            </w:pPr>
            <w:r w:rsidRPr="00D41603">
              <w:rPr>
                <w:color w:val="000000"/>
                <w:sz w:val="18"/>
                <w:szCs w:val="18"/>
              </w:rPr>
              <w:t>94,0</w:t>
            </w:r>
          </w:p>
        </w:tc>
        <w:tc>
          <w:tcPr>
            <w:tcW w:w="983" w:type="dxa"/>
            <w:tcBorders>
              <w:top w:val="nil"/>
              <w:left w:val="nil"/>
              <w:bottom w:val="single" w:sz="4" w:space="0" w:color="auto"/>
              <w:right w:val="single" w:sz="4" w:space="0" w:color="auto"/>
            </w:tcBorders>
            <w:shd w:val="clear" w:color="auto" w:fill="auto"/>
            <w:noWrap/>
            <w:vAlign w:val="center"/>
            <w:hideMark/>
          </w:tcPr>
          <w:p w14:paraId="6EF58527" w14:textId="77777777" w:rsidR="006E5039" w:rsidRPr="00D41603" w:rsidRDefault="006E5039" w:rsidP="00D41603">
            <w:pPr>
              <w:jc w:val="right"/>
              <w:rPr>
                <w:color w:val="000000"/>
                <w:sz w:val="18"/>
                <w:szCs w:val="18"/>
              </w:rPr>
            </w:pPr>
            <w:r w:rsidRPr="00D41603">
              <w:rPr>
                <w:color w:val="000000"/>
                <w:sz w:val="18"/>
                <w:szCs w:val="18"/>
              </w:rPr>
              <w:t>94,0</w:t>
            </w:r>
          </w:p>
        </w:tc>
      </w:tr>
      <w:tr w:rsidR="006E5039" w:rsidRPr="00D41603" w14:paraId="1ADD4008"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C36FFAF" w14:textId="77777777" w:rsidR="006E5039" w:rsidRPr="00D41603" w:rsidRDefault="006E5039" w:rsidP="006E5039">
            <w:pPr>
              <w:rPr>
                <w:color w:val="000000"/>
                <w:sz w:val="18"/>
                <w:szCs w:val="18"/>
              </w:rPr>
            </w:pPr>
            <w:r w:rsidRPr="00D41603">
              <w:rPr>
                <w:color w:val="000000"/>
                <w:sz w:val="18"/>
                <w:szCs w:val="18"/>
              </w:rPr>
              <w:t xml:space="preserve">Организация и проведение </w:t>
            </w:r>
            <w:proofErr w:type="spellStart"/>
            <w:r w:rsidRPr="00D41603">
              <w:rPr>
                <w:color w:val="000000"/>
                <w:sz w:val="18"/>
                <w:szCs w:val="18"/>
              </w:rPr>
              <w:t>конкурсов,прочих</w:t>
            </w:r>
            <w:proofErr w:type="spellEnd"/>
            <w:r w:rsidRPr="00D41603">
              <w:rPr>
                <w:color w:val="000000"/>
                <w:sz w:val="18"/>
                <w:szCs w:val="18"/>
              </w:rPr>
              <w:t xml:space="preserve"> мероприятий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34FB9A8A"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364824A"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1E728C6"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0C14103F" w14:textId="77777777" w:rsidR="006E5039" w:rsidRPr="00D41603" w:rsidRDefault="006E5039" w:rsidP="00D41603">
            <w:pPr>
              <w:jc w:val="center"/>
              <w:rPr>
                <w:color w:val="000000"/>
                <w:sz w:val="18"/>
                <w:szCs w:val="18"/>
              </w:rPr>
            </w:pPr>
            <w:r w:rsidRPr="00D41603">
              <w:rPr>
                <w:color w:val="000000"/>
                <w:sz w:val="18"/>
                <w:szCs w:val="18"/>
              </w:rPr>
              <w:t>01.4.01.03120</w:t>
            </w:r>
          </w:p>
        </w:tc>
        <w:tc>
          <w:tcPr>
            <w:tcW w:w="578" w:type="dxa"/>
            <w:tcBorders>
              <w:top w:val="nil"/>
              <w:left w:val="nil"/>
              <w:bottom w:val="single" w:sz="4" w:space="0" w:color="auto"/>
              <w:right w:val="single" w:sz="4" w:space="0" w:color="auto"/>
            </w:tcBorders>
            <w:shd w:val="clear" w:color="auto" w:fill="auto"/>
            <w:noWrap/>
            <w:vAlign w:val="center"/>
            <w:hideMark/>
          </w:tcPr>
          <w:p w14:paraId="78BFEBF8"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75CC73F0" w14:textId="77777777" w:rsidR="006E5039" w:rsidRPr="00D41603" w:rsidRDefault="006E5039" w:rsidP="00D41603">
            <w:pPr>
              <w:jc w:val="right"/>
              <w:rPr>
                <w:color w:val="000000"/>
                <w:sz w:val="18"/>
                <w:szCs w:val="18"/>
              </w:rPr>
            </w:pPr>
            <w:r w:rsidRPr="00D41603">
              <w:rPr>
                <w:color w:val="000000"/>
                <w:sz w:val="18"/>
                <w:szCs w:val="18"/>
              </w:rPr>
              <w:t>94,0</w:t>
            </w:r>
          </w:p>
        </w:tc>
        <w:tc>
          <w:tcPr>
            <w:tcW w:w="993" w:type="dxa"/>
            <w:tcBorders>
              <w:top w:val="nil"/>
              <w:left w:val="nil"/>
              <w:bottom w:val="single" w:sz="4" w:space="0" w:color="auto"/>
              <w:right w:val="single" w:sz="4" w:space="0" w:color="auto"/>
            </w:tcBorders>
            <w:shd w:val="clear" w:color="auto" w:fill="auto"/>
            <w:noWrap/>
            <w:vAlign w:val="center"/>
            <w:hideMark/>
          </w:tcPr>
          <w:p w14:paraId="3F88BF4A" w14:textId="77777777" w:rsidR="006E5039" w:rsidRPr="00D41603" w:rsidRDefault="006E5039" w:rsidP="00D41603">
            <w:pPr>
              <w:jc w:val="right"/>
              <w:rPr>
                <w:color w:val="000000"/>
                <w:sz w:val="18"/>
                <w:szCs w:val="18"/>
              </w:rPr>
            </w:pPr>
            <w:r w:rsidRPr="00D41603">
              <w:rPr>
                <w:color w:val="000000"/>
                <w:sz w:val="18"/>
                <w:szCs w:val="18"/>
              </w:rPr>
              <w:t>94,0</w:t>
            </w:r>
          </w:p>
        </w:tc>
        <w:tc>
          <w:tcPr>
            <w:tcW w:w="983" w:type="dxa"/>
            <w:tcBorders>
              <w:top w:val="nil"/>
              <w:left w:val="nil"/>
              <w:bottom w:val="single" w:sz="4" w:space="0" w:color="auto"/>
              <w:right w:val="single" w:sz="4" w:space="0" w:color="auto"/>
            </w:tcBorders>
            <w:shd w:val="clear" w:color="auto" w:fill="auto"/>
            <w:noWrap/>
            <w:vAlign w:val="center"/>
            <w:hideMark/>
          </w:tcPr>
          <w:p w14:paraId="7C1F5285" w14:textId="77777777" w:rsidR="006E5039" w:rsidRPr="00D41603" w:rsidRDefault="006E5039" w:rsidP="00D41603">
            <w:pPr>
              <w:jc w:val="right"/>
              <w:rPr>
                <w:color w:val="000000"/>
                <w:sz w:val="18"/>
                <w:szCs w:val="18"/>
              </w:rPr>
            </w:pPr>
            <w:r w:rsidRPr="00D41603">
              <w:rPr>
                <w:color w:val="000000"/>
                <w:sz w:val="18"/>
                <w:szCs w:val="18"/>
              </w:rPr>
              <w:t>94,0</w:t>
            </w:r>
          </w:p>
        </w:tc>
      </w:tr>
      <w:tr w:rsidR="006E5039" w:rsidRPr="00D41603" w14:paraId="781C05BA"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4EE22B6" w14:textId="77777777" w:rsidR="006E5039" w:rsidRPr="00D41603" w:rsidRDefault="006E5039" w:rsidP="006E5039">
            <w:pPr>
              <w:rPr>
                <w:color w:val="000000"/>
                <w:sz w:val="18"/>
                <w:szCs w:val="18"/>
              </w:rPr>
            </w:pPr>
            <w:r w:rsidRPr="00D41603">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709" w:type="dxa"/>
            <w:tcBorders>
              <w:top w:val="nil"/>
              <w:left w:val="nil"/>
              <w:bottom w:val="single" w:sz="4" w:space="0" w:color="auto"/>
              <w:right w:val="single" w:sz="4" w:space="0" w:color="auto"/>
            </w:tcBorders>
            <w:shd w:val="clear" w:color="auto" w:fill="auto"/>
            <w:noWrap/>
            <w:vAlign w:val="center"/>
            <w:hideMark/>
          </w:tcPr>
          <w:p w14:paraId="2EB6759D"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8CAC52E"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5FB3195"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10A9D9A1" w14:textId="77777777" w:rsidR="006E5039" w:rsidRPr="00D41603" w:rsidRDefault="006E5039" w:rsidP="00D41603">
            <w:pPr>
              <w:jc w:val="center"/>
              <w:rPr>
                <w:color w:val="000000"/>
                <w:sz w:val="18"/>
                <w:szCs w:val="18"/>
              </w:rPr>
            </w:pPr>
            <w:r w:rsidRPr="00D41603">
              <w:rPr>
                <w:color w:val="000000"/>
                <w:sz w:val="18"/>
                <w:szCs w:val="18"/>
              </w:rPr>
              <w:t>01.4.01.03130</w:t>
            </w:r>
          </w:p>
        </w:tc>
        <w:tc>
          <w:tcPr>
            <w:tcW w:w="578" w:type="dxa"/>
            <w:tcBorders>
              <w:top w:val="nil"/>
              <w:left w:val="nil"/>
              <w:bottom w:val="single" w:sz="4" w:space="0" w:color="auto"/>
              <w:right w:val="single" w:sz="4" w:space="0" w:color="auto"/>
            </w:tcBorders>
            <w:shd w:val="clear" w:color="auto" w:fill="auto"/>
            <w:noWrap/>
            <w:vAlign w:val="center"/>
            <w:hideMark/>
          </w:tcPr>
          <w:p w14:paraId="5F0EA75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035A03F" w14:textId="77777777" w:rsidR="006E5039" w:rsidRPr="00D41603" w:rsidRDefault="006E5039" w:rsidP="00D41603">
            <w:pPr>
              <w:jc w:val="right"/>
              <w:rPr>
                <w:color w:val="000000"/>
                <w:sz w:val="18"/>
                <w:szCs w:val="18"/>
              </w:rPr>
            </w:pPr>
            <w:r w:rsidRPr="00D41603">
              <w:rPr>
                <w:color w:val="000000"/>
                <w:sz w:val="18"/>
                <w:szCs w:val="18"/>
              </w:rPr>
              <w:t>1,0</w:t>
            </w:r>
          </w:p>
        </w:tc>
        <w:tc>
          <w:tcPr>
            <w:tcW w:w="993" w:type="dxa"/>
            <w:tcBorders>
              <w:top w:val="nil"/>
              <w:left w:val="nil"/>
              <w:bottom w:val="single" w:sz="4" w:space="0" w:color="auto"/>
              <w:right w:val="single" w:sz="4" w:space="0" w:color="auto"/>
            </w:tcBorders>
            <w:shd w:val="clear" w:color="auto" w:fill="auto"/>
            <w:noWrap/>
            <w:vAlign w:val="center"/>
            <w:hideMark/>
          </w:tcPr>
          <w:p w14:paraId="34517837" w14:textId="77777777" w:rsidR="006E5039" w:rsidRPr="00D41603" w:rsidRDefault="006E5039" w:rsidP="00D41603">
            <w:pPr>
              <w:jc w:val="right"/>
              <w:rPr>
                <w:color w:val="000000"/>
                <w:sz w:val="18"/>
                <w:szCs w:val="18"/>
              </w:rPr>
            </w:pPr>
            <w:r w:rsidRPr="00D41603">
              <w:rPr>
                <w:color w:val="000000"/>
                <w:sz w:val="18"/>
                <w:szCs w:val="18"/>
              </w:rPr>
              <w:t>1,0</w:t>
            </w:r>
          </w:p>
        </w:tc>
        <w:tc>
          <w:tcPr>
            <w:tcW w:w="983" w:type="dxa"/>
            <w:tcBorders>
              <w:top w:val="nil"/>
              <w:left w:val="nil"/>
              <w:bottom w:val="single" w:sz="4" w:space="0" w:color="auto"/>
              <w:right w:val="single" w:sz="4" w:space="0" w:color="auto"/>
            </w:tcBorders>
            <w:shd w:val="clear" w:color="auto" w:fill="auto"/>
            <w:noWrap/>
            <w:vAlign w:val="center"/>
            <w:hideMark/>
          </w:tcPr>
          <w:p w14:paraId="347D9BF7" w14:textId="77777777" w:rsidR="006E5039" w:rsidRPr="00D41603" w:rsidRDefault="006E5039" w:rsidP="00D41603">
            <w:pPr>
              <w:jc w:val="right"/>
              <w:rPr>
                <w:color w:val="000000"/>
                <w:sz w:val="18"/>
                <w:szCs w:val="18"/>
              </w:rPr>
            </w:pPr>
            <w:r w:rsidRPr="00D41603">
              <w:rPr>
                <w:color w:val="000000"/>
                <w:sz w:val="18"/>
                <w:szCs w:val="18"/>
              </w:rPr>
              <w:t>1,0</w:t>
            </w:r>
          </w:p>
        </w:tc>
      </w:tr>
      <w:tr w:rsidR="006E5039" w:rsidRPr="00D41603" w14:paraId="159302DF"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614B4F7" w14:textId="77777777" w:rsidR="006E5039" w:rsidRPr="00D41603" w:rsidRDefault="006E5039" w:rsidP="006E5039">
            <w:pPr>
              <w:rPr>
                <w:color w:val="000000"/>
                <w:sz w:val="18"/>
                <w:szCs w:val="18"/>
              </w:rPr>
            </w:pPr>
            <w:r w:rsidRPr="00D41603">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436F666F"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3B99016"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0D954B7"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4C93B736" w14:textId="77777777" w:rsidR="006E5039" w:rsidRPr="00D41603" w:rsidRDefault="006E5039" w:rsidP="00D41603">
            <w:pPr>
              <w:jc w:val="center"/>
              <w:rPr>
                <w:color w:val="000000"/>
                <w:sz w:val="18"/>
                <w:szCs w:val="18"/>
              </w:rPr>
            </w:pPr>
            <w:r w:rsidRPr="00D41603">
              <w:rPr>
                <w:color w:val="000000"/>
                <w:sz w:val="18"/>
                <w:szCs w:val="18"/>
              </w:rPr>
              <w:t>01.4.01.03130</w:t>
            </w:r>
          </w:p>
        </w:tc>
        <w:tc>
          <w:tcPr>
            <w:tcW w:w="578" w:type="dxa"/>
            <w:tcBorders>
              <w:top w:val="nil"/>
              <w:left w:val="nil"/>
              <w:bottom w:val="single" w:sz="4" w:space="0" w:color="auto"/>
              <w:right w:val="single" w:sz="4" w:space="0" w:color="auto"/>
            </w:tcBorders>
            <w:shd w:val="clear" w:color="auto" w:fill="auto"/>
            <w:noWrap/>
            <w:vAlign w:val="center"/>
            <w:hideMark/>
          </w:tcPr>
          <w:p w14:paraId="59E87E70"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47477723" w14:textId="77777777" w:rsidR="006E5039" w:rsidRPr="00D41603" w:rsidRDefault="006E5039" w:rsidP="00D41603">
            <w:pPr>
              <w:jc w:val="right"/>
              <w:rPr>
                <w:color w:val="000000"/>
                <w:sz w:val="18"/>
                <w:szCs w:val="18"/>
              </w:rPr>
            </w:pPr>
            <w:r w:rsidRPr="00D41603">
              <w:rPr>
                <w:color w:val="000000"/>
                <w:sz w:val="18"/>
                <w:szCs w:val="18"/>
              </w:rPr>
              <w:t>1,0</w:t>
            </w:r>
          </w:p>
        </w:tc>
        <w:tc>
          <w:tcPr>
            <w:tcW w:w="993" w:type="dxa"/>
            <w:tcBorders>
              <w:top w:val="nil"/>
              <w:left w:val="nil"/>
              <w:bottom w:val="single" w:sz="4" w:space="0" w:color="auto"/>
              <w:right w:val="single" w:sz="4" w:space="0" w:color="auto"/>
            </w:tcBorders>
            <w:shd w:val="clear" w:color="auto" w:fill="auto"/>
            <w:noWrap/>
            <w:vAlign w:val="center"/>
            <w:hideMark/>
          </w:tcPr>
          <w:p w14:paraId="1BB25B80" w14:textId="77777777" w:rsidR="006E5039" w:rsidRPr="00D41603" w:rsidRDefault="006E5039" w:rsidP="00D41603">
            <w:pPr>
              <w:jc w:val="right"/>
              <w:rPr>
                <w:color w:val="000000"/>
                <w:sz w:val="18"/>
                <w:szCs w:val="18"/>
              </w:rPr>
            </w:pPr>
            <w:r w:rsidRPr="00D41603">
              <w:rPr>
                <w:color w:val="000000"/>
                <w:sz w:val="18"/>
                <w:szCs w:val="18"/>
              </w:rPr>
              <w:t>1,0</w:t>
            </w:r>
          </w:p>
        </w:tc>
        <w:tc>
          <w:tcPr>
            <w:tcW w:w="983" w:type="dxa"/>
            <w:tcBorders>
              <w:top w:val="nil"/>
              <w:left w:val="nil"/>
              <w:bottom w:val="single" w:sz="4" w:space="0" w:color="auto"/>
              <w:right w:val="single" w:sz="4" w:space="0" w:color="auto"/>
            </w:tcBorders>
            <w:shd w:val="clear" w:color="auto" w:fill="auto"/>
            <w:noWrap/>
            <w:vAlign w:val="center"/>
            <w:hideMark/>
          </w:tcPr>
          <w:p w14:paraId="246CF28D" w14:textId="77777777" w:rsidR="006E5039" w:rsidRPr="00D41603" w:rsidRDefault="006E5039" w:rsidP="00D41603">
            <w:pPr>
              <w:jc w:val="right"/>
              <w:rPr>
                <w:color w:val="000000"/>
                <w:sz w:val="18"/>
                <w:szCs w:val="18"/>
              </w:rPr>
            </w:pPr>
            <w:r w:rsidRPr="00D41603">
              <w:rPr>
                <w:color w:val="000000"/>
                <w:sz w:val="18"/>
                <w:szCs w:val="18"/>
              </w:rPr>
              <w:t>1,0</w:t>
            </w:r>
          </w:p>
        </w:tc>
      </w:tr>
      <w:tr w:rsidR="006E5039" w:rsidRPr="00D41603" w14:paraId="528A90C0" w14:textId="77777777" w:rsidTr="00614141">
        <w:trPr>
          <w:trHeight w:val="28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3E1D4BE" w14:textId="77777777" w:rsidR="006E5039" w:rsidRPr="00D41603" w:rsidRDefault="006E5039" w:rsidP="006E5039">
            <w:pPr>
              <w:rPr>
                <w:color w:val="000000"/>
                <w:sz w:val="18"/>
                <w:szCs w:val="18"/>
              </w:rPr>
            </w:pPr>
            <w:r w:rsidRPr="00D41603">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709" w:type="dxa"/>
            <w:tcBorders>
              <w:top w:val="nil"/>
              <w:left w:val="nil"/>
              <w:bottom w:val="single" w:sz="4" w:space="0" w:color="auto"/>
              <w:right w:val="single" w:sz="4" w:space="0" w:color="auto"/>
            </w:tcBorders>
            <w:shd w:val="clear" w:color="auto" w:fill="auto"/>
            <w:noWrap/>
            <w:vAlign w:val="center"/>
            <w:hideMark/>
          </w:tcPr>
          <w:p w14:paraId="49AB628D"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EF099C8"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F487055"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190A758D" w14:textId="77777777" w:rsidR="006E5039" w:rsidRPr="00D41603" w:rsidRDefault="006E5039" w:rsidP="00D41603">
            <w:pPr>
              <w:jc w:val="center"/>
              <w:rPr>
                <w:color w:val="000000"/>
                <w:sz w:val="18"/>
                <w:szCs w:val="18"/>
              </w:rPr>
            </w:pPr>
            <w:r w:rsidRPr="00D41603">
              <w:rPr>
                <w:color w:val="000000"/>
                <w:sz w:val="18"/>
                <w:szCs w:val="18"/>
              </w:rPr>
              <w:t>01.4.01.71350</w:t>
            </w:r>
          </w:p>
        </w:tc>
        <w:tc>
          <w:tcPr>
            <w:tcW w:w="578" w:type="dxa"/>
            <w:tcBorders>
              <w:top w:val="nil"/>
              <w:left w:val="nil"/>
              <w:bottom w:val="single" w:sz="4" w:space="0" w:color="auto"/>
              <w:right w:val="single" w:sz="4" w:space="0" w:color="auto"/>
            </w:tcBorders>
            <w:shd w:val="clear" w:color="auto" w:fill="auto"/>
            <w:noWrap/>
            <w:vAlign w:val="center"/>
            <w:hideMark/>
          </w:tcPr>
          <w:p w14:paraId="414C61B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A4C7102" w14:textId="77777777" w:rsidR="006E5039" w:rsidRPr="00D41603" w:rsidRDefault="006E5039" w:rsidP="00D41603">
            <w:pPr>
              <w:jc w:val="right"/>
              <w:rPr>
                <w:color w:val="000000"/>
                <w:sz w:val="18"/>
                <w:szCs w:val="18"/>
              </w:rPr>
            </w:pPr>
            <w:r w:rsidRPr="00D41603">
              <w:rPr>
                <w:color w:val="000000"/>
                <w:sz w:val="18"/>
                <w:szCs w:val="18"/>
              </w:rPr>
              <w:t>474 837,5</w:t>
            </w:r>
          </w:p>
        </w:tc>
        <w:tc>
          <w:tcPr>
            <w:tcW w:w="993" w:type="dxa"/>
            <w:tcBorders>
              <w:top w:val="nil"/>
              <w:left w:val="nil"/>
              <w:bottom w:val="single" w:sz="4" w:space="0" w:color="auto"/>
              <w:right w:val="single" w:sz="4" w:space="0" w:color="auto"/>
            </w:tcBorders>
            <w:shd w:val="clear" w:color="auto" w:fill="auto"/>
            <w:noWrap/>
            <w:vAlign w:val="center"/>
            <w:hideMark/>
          </w:tcPr>
          <w:p w14:paraId="51982BEC" w14:textId="77777777" w:rsidR="006E5039" w:rsidRPr="00D41603" w:rsidRDefault="006E5039" w:rsidP="00D41603">
            <w:pPr>
              <w:jc w:val="right"/>
              <w:rPr>
                <w:color w:val="000000"/>
                <w:sz w:val="18"/>
                <w:szCs w:val="18"/>
              </w:rPr>
            </w:pPr>
            <w:r w:rsidRPr="00D41603">
              <w:rPr>
                <w:color w:val="000000"/>
                <w:sz w:val="18"/>
                <w:szCs w:val="18"/>
              </w:rPr>
              <w:t>474 837,5</w:t>
            </w:r>
          </w:p>
        </w:tc>
        <w:tc>
          <w:tcPr>
            <w:tcW w:w="983" w:type="dxa"/>
            <w:tcBorders>
              <w:top w:val="nil"/>
              <w:left w:val="nil"/>
              <w:bottom w:val="single" w:sz="4" w:space="0" w:color="auto"/>
              <w:right w:val="single" w:sz="4" w:space="0" w:color="auto"/>
            </w:tcBorders>
            <w:shd w:val="clear" w:color="auto" w:fill="auto"/>
            <w:noWrap/>
            <w:vAlign w:val="center"/>
            <w:hideMark/>
          </w:tcPr>
          <w:p w14:paraId="55D9E08A" w14:textId="77777777" w:rsidR="006E5039" w:rsidRPr="00D41603" w:rsidRDefault="006E5039" w:rsidP="00D41603">
            <w:pPr>
              <w:jc w:val="right"/>
              <w:rPr>
                <w:color w:val="000000"/>
                <w:sz w:val="18"/>
                <w:szCs w:val="18"/>
              </w:rPr>
            </w:pPr>
            <w:r w:rsidRPr="00D41603">
              <w:rPr>
                <w:color w:val="000000"/>
                <w:sz w:val="18"/>
                <w:szCs w:val="18"/>
              </w:rPr>
              <w:t>474 837,5</w:t>
            </w:r>
          </w:p>
        </w:tc>
      </w:tr>
      <w:tr w:rsidR="006E5039" w:rsidRPr="00D41603" w14:paraId="71B706B0" w14:textId="77777777" w:rsidTr="00614141">
        <w:trPr>
          <w:trHeight w:val="6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8DFEF71" w14:textId="77777777" w:rsidR="006E5039" w:rsidRPr="00D41603" w:rsidRDefault="006E5039" w:rsidP="006E5039">
            <w:pPr>
              <w:rPr>
                <w:color w:val="000000"/>
                <w:sz w:val="18"/>
                <w:szCs w:val="18"/>
              </w:rPr>
            </w:pPr>
            <w:r w:rsidRPr="00D41603">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31F185CA"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9A651A7"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C974125"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71AAFB3C" w14:textId="77777777" w:rsidR="006E5039" w:rsidRPr="00D41603" w:rsidRDefault="006E5039" w:rsidP="00D41603">
            <w:pPr>
              <w:jc w:val="center"/>
              <w:rPr>
                <w:color w:val="000000"/>
                <w:sz w:val="18"/>
                <w:szCs w:val="18"/>
              </w:rPr>
            </w:pPr>
            <w:r w:rsidRPr="00D41603">
              <w:rPr>
                <w:color w:val="000000"/>
                <w:sz w:val="18"/>
                <w:szCs w:val="18"/>
              </w:rPr>
              <w:t>01.4.01.71350</w:t>
            </w:r>
          </w:p>
        </w:tc>
        <w:tc>
          <w:tcPr>
            <w:tcW w:w="578" w:type="dxa"/>
            <w:tcBorders>
              <w:top w:val="nil"/>
              <w:left w:val="nil"/>
              <w:bottom w:val="single" w:sz="4" w:space="0" w:color="auto"/>
              <w:right w:val="single" w:sz="4" w:space="0" w:color="auto"/>
            </w:tcBorders>
            <w:shd w:val="clear" w:color="auto" w:fill="auto"/>
            <w:noWrap/>
            <w:vAlign w:val="center"/>
            <w:hideMark/>
          </w:tcPr>
          <w:p w14:paraId="477521FC"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73A59DAE" w14:textId="77777777" w:rsidR="006E5039" w:rsidRPr="00D41603" w:rsidRDefault="006E5039" w:rsidP="00D41603">
            <w:pPr>
              <w:jc w:val="right"/>
              <w:rPr>
                <w:color w:val="000000"/>
                <w:sz w:val="18"/>
                <w:szCs w:val="18"/>
              </w:rPr>
            </w:pPr>
            <w:r w:rsidRPr="00D41603">
              <w:rPr>
                <w:color w:val="000000"/>
                <w:sz w:val="18"/>
                <w:szCs w:val="18"/>
              </w:rPr>
              <w:t>474 837,5</w:t>
            </w:r>
          </w:p>
        </w:tc>
        <w:tc>
          <w:tcPr>
            <w:tcW w:w="993" w:type="dxa"/>
            <w:tcBorders>
              <w:top w:val="nil"/>
              <w:left w:val="nil"/>
              <w:bottom w:val="single" w:sz="4" w:space="0" w:color="auto"/>
              <w:right w:val="single" w:sz="4" w:space="0" w:color="auto"/>
            </w:tcBorders>
            <w:shd w:val="clear" w:color="auto" w:fill="auto"/>
            <w:noWrap/>
            <w:vAlign w:val="center"/>
            <w:hideMark/>
          </w:tcPr>
          <w:p w14:paraId="339F13F3" w14:textId="77777777" w:rsidR="006E5039" w:rsidRPr="00D41603" w:rsidRDefault="006E5039" w:rsidP="00D41603">
            <w:pPr>
              <w:jc w:val="right"/>
              <w:rPr>
                <w:color w:val="000000"/>
                <w:sz w:val="18"/>
                <w:szCs w:val="18"/>
              </w:rPr>
            </w:pPr>
            <w:r w:rsidRPr="00D41603">
              <w:rPr>
                <w:color w:val="000000"/>
                <w:sz w:val="18"/>
                <w:szCs w:val="18"/>
              </w:rPr>
              <w:t>474 837,5</w:t>
            </w:r>
          </w:p>
        </w:tc>
        <w:tc>
          <w:tcPr>
            <w:tcW w:w="983" w:type="dxa"/>
            <w:tcBorders>
              <w:top w:val="nil"/>
              <w:left w:val="nil"/>
              <w:bottom w:val="single" w:sz="4" w:space="0" w:color="auto"/>
              <w:right w:val="single" w:sz="4" w:space="0" w:color="auto"/>
            </w:tcBorders>
            <w:shd w:val="clear" w:color="auto" w:fill="auto"/>
            <w:noWrap/>
            <w:vAlign w:val="center"/>
            <w:hideMark/>
          </w:tcPr>
          <w:p w14:paraId="78CD0EF1" w14:textId="77777777" w:rsidR="006E5039" w:rsidRPr="00D41603" w:rsidRDefault="006E5039" w:rsidP="00D41603">
            <w:pPr>
              <w:jc w:val="right"/>
              <w:rPr>
                <w:color w:val="000000"/>
                <w:sz w:val="18"/>
                <w:szCs w:val="18"/>
              </w:rPr>
            </w:pPr>
            <w:r w:rsidRPr="00D41603">
              <w:rPr>
                <w:color w:val="000000"/>
                <w:sz w:val="18"/>
                <w:szCs w:val="18"/>
              </w:rPr>
              <w:t>474 837,5</w:t>
            </w:r>
          </w:p>
        </w:tc>
      </w:tr>
      <w:tr w:rsidR="006E5039" w:rsidRPr="00D41603" w14:paraId="4F391629"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58876C4" w14:textId="77777777" w:rsidR="006E5039" w:rsidRPr="00D41603" w:rsidRDefault="006E5039" w:rsidP="006E5039">
            <w:pPr>
              <w:rPr>
                <w:color w:val="000000"/>
                <w:sz w:val="18"/>
                <w:szCs w:val="18"/>
              </w:rPr>
            </w:pPr>
            <w:r w:rsidRPr="00D41603">
              <w:rPr>
                <w:color w:val="000000"/>
                <w:sz w:val="18"/>
                <w:szCs w:val="18"/>
              </w:rPr>
              <w:t>Поддержка развития общественной инфраструктуры муниципального значения Тихвинского района</w:t>
            </w:r>
          </w:p>
        </w:tc>
        <w:tc>
          <w:tcPr>
            <w:tcW w:w="709" w:type="dxa"/>
            <w:tcBorders>
              <w:top w:val="nil"/>
              <w:left w:val="nil"/>
              <w:bottom w:val="single" w:sz="4" w:space="0" w:color="auto"/>
              <w:right w:val="single" w:sz="4" w:space="0" w:color="auto"/>
            </w:tcBorders>
            <w:shd w:val="clear" w:color="auto" w:fill="auto"/>
            <w:noWrap/>
            <w:vAlign w:val="center"/>
            <w:hideMark/>
          </w:tcPr>
          <w:p w14:paraId="2F40F52D"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A0A8D1F"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1D4CCEF"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4BC6AB2A" w14:textId="77777777" w:rsidR="006E5039" w:rsidRPr="00D41603" w:rsidRDefault="006E5039" w:rsidP="00D41603">
            <w:pPr>
              <w:jc w:val="center"/>
              <w:rPr>
                <w:color w:val="000000"/>
                <w:sz w:val="18"/>
                <w:szCs w:val="18"/>
              </w:rPr>
            </w:pPr>
            <w:r w:rsidRPr="00D41603">
              <w:rPr>
                <w:color w:val="000000"/>
                <w:sz w:val="18"/>
                <w:szCs w:val="18"/>
              </w:rPr>
              <w:t>01.4.01.S4840</w:t>
            </w:r>
          </w:p>
        </w:tc>
        <w:tc>
          <w:tcPr>
            <w:tcW w:w="578" w:type="dxa"/>
            <w:tcBorders>
              <w:top w:val="nil"/>
              <w:left w:val="nil"/>
              <w:bottom w:val="single" w:sz="4" w:space="0" w:color="auto"/>
              <w:right w:val="single" w:sz="4" w:space="0" w:color="auto"/>
            </w:tcBorders>
            <w:shd w:val="clear" w:color="auto" w:fill="auto"/>
            <w:noWrap/>
            <w:vAlign w:val="center"/>
            <w:hideMark/>
          </w:tcPr>
          <w:p w14:paraId="1FA148E5"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9763C7B" w14:textId="77777777" w:rsidR="006E5039" w:rsidRPr="00D41603" w:rsidRDefault="006E5039" w:rsidP="00D41603">
            <w:pPr>
              <w:jc w:val="right"/>
              <w:rPr>
                <w:color w:val="000000"/>
                <w:sz w:val="18"/>
                <w:szCs w:val="18"/>
              </w:rPr>
            </w:pPr>
            <w:r w:rsidRPr="00D41603">
              <w:rPr>
                <w:color w:val="000000"/>
                <w:sz w:val="18"/>
                <w:szCs w:val="18"/>
              </w:rPr>
              <w:t>36,5</w:t>
            </w:r>
          </w:p>
        </w:tc>
        <w:tc>
          <w:tcPr>
            <w:tcW w:w="993" w:type="dxa"/>
            <w:tcBorders>
              <w:top w:val="nil"/>
              <w:left w:val="nil"/>
              <w:bottom w:val="single" w:sz="4" w:space="0" w:color="auto"/>
              <w:right w:val="single" w:sz="4" w:space="0" w:color="auto"/>
            </w:tcBorders>
            <w:shd w:val="clear" w:color="auto" w:fill="auto"/>
            <w:noWrap/>
            <w:vAlign w:val="center"/>
            <w:hideMark/>
          </w:tcPr>
          <w:p w14:paraId="17FAF282"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11362512"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30A01103"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C140892" w14:textId="77777777" w:rsidR="006E5039" w:rsidRPr="00D41603" w:rsidRDefault="006E5039" w:rsidP="006E5039">
            <w:pPr>
              <w:rPr>
                <w:color w:val="000000"/>
                <w:sz w:val="18"/>
                <w:szCs w:val="18"/>
              </w:rPr>
            </w:pPr>
            <w:r w:rsidRPr="00D41603">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0799B58A"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ED62336"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8118B4F"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041A347D" w14:textId="77777777" w:rsidR="006E5039" w:rsidRPr="00D41603" w:rsidRDefault="006E5039" w:rsidP="00D41603">
            <w:pPr>
              <w:jc w:val="center"/>
              <w:rPr>
                <w:color w:val="000000"/>
                <w:sz w:val="18"/>
                <w:szCs w:val="18"/>
              </w:rPr>
            </w:pPr>
            <w:r w:rsidRPr="00D41603">
              <w:rPr>
                <w:color w:val="000000"/>
                <w:sz w:val="18"/>
                <w:szCs w:val="18"/>
              </w:rPr>
              <w:t>01.4.01.S4840</w:t>
            </w:r>
          </w:p>
        </w:tc>
        <w:tc>
          <w:tcPr>
            <w:tcW w:w="578" w:type="dxa"/>
            <w:tcBorders>
              <w:top w:val="nil"/>
              <w:left w:val="nil"/>
              <w:bottom w:val="single" w:sz="4" w:space="0" w:color="auto"/>
              <w:right w:val="single" w:sz="4" w:space="0" w:color="auto"/>
            </w:tcBorders>
            <w:shd w:val="clear" w:color="auto" w:fill="auto"/>
            <w:noWrap/>
            <w:vAlign w:val="center"/>
            <w:hideMark/>
          </w:tcPr>
          <w:p w14:paraId="7C5C4A44"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7B9A0F01" w14:textId="77777777" w:rsidR="006E5039" w:rsidRPr="00D41603" w:rsidRDefault="006E5039" w:rsidP="00D41603">
            <w:pPr>
              <w:jc w:val="right"/>
              <w:rPr>
                <w:color w:val="000000"/>
                <w:sz w:val="18"/>
                <w:szCs w:val="18"/>
              </w:rPr>
            </w:pPr>
            <w:r w:rsidRPr="00D41603">
              <w:rPr>
                <w:color w:val="000000"/>
                <w:sz w:val="18"/>
                <w:szCs w:val="18"/>
              </w:rPr>
              <w:t>36,5</w:t>
            </w:r>
          </w:p>
        </w:tc>
        <w:tc>
          <w:tcPr>
            <w:tcW w:w="993" w:type="dxa"/>
            <w:tcBorders>
              <w:top w:val="nil"/>
              <w:left w:val="nil"/>
              <w:bottom w:val="single" w:sz="4" w:space="0" w:color="auto"/>
              <w:right w:val="single" w:sz="4" w:space="0" w:color="auto"/>
            </w:tcBorders>
            <w:shd w:val="clear" w:color="auto" w:fill="auto"/>
            <w:noWrap/>
            <w:vAlign w:val="center"/>
            <w:hideMark/>
          </w:tcPr>
          <w:p w14:paraId="603EA6C0"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5E900AA9"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2C931D1F" w14:textId="77777777" w:rsidTr="00614141">
        <w:trPr>
          <w:trHeight w:val="28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7B9663A" w14:textId="585712CC"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"Обеспечение реализации программ общего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6E937325"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9B53580"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7D22813"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445819B3" w14:textId="77777777" w:rsidR="006E5039" w:rsidRPr="00D41603" w:rsidRDefault="006E5039" w:rsidP="00D41603">
            <w:pPr>
              <w:jc w:val="center"/>
              <w:rPr>
                <w:color w:val="000000"/>
                <w:sz w:val="18"/>
                <w:szCs w:val="18"/>
              </w:rPr>
            </w:pPr>
            <w:r w:rsidRPr="00D41603">
              <w:rPr>
                <w:color w:val="000000"/>
                <w:sz w:val="18"/>
                <w:szCs w:val="18"/>
              </w:rPr>
              <w:t>01.4.02.00000</w:t>
            </w:r>
          </w:p>
        </w:tc>
        <w:tc>
          <w:tcPr>
            <w:tcW w:w="578" w:type="dxa"/>
            <w:tcBorders>
              <w:top w:val="nil"/>
              <w:left w:val="nil"/>
              <w:bottom w:val="single" w:sz="4" w:space="0" w:color="auto"/>
              <w:right w:val="single" w:sz="4" w:space="0" w:color="auto"/>
            </w:tcBorders>
            <w:shd w:val="clear" w:color="auto" w:fill="auto"/>
            <w:noWrap/>
            <w:vAlign w:val="center"/>
            <w:hideMark/>
          </w:tcPr>
          <w:p w14:paraId="02DEB5BB"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4EE8846" w14:textId="77777777" w:rsidR="006E5039" w:rsidRPr="00D41603" w:rsidRDefault="006E5039" w:rsidP="00D41603">
            <w:pPr>
              <w:jc w:val="right"/>
              <w:rPr>
                <w:color w:val="000000"/>
                <w:sz w:val="18"/>
                <w:szCs w:val="18"/>
              </w:rPr>
            </w:pPr>
            <w:r w:rsidRPr="00D41603">
              <w:rPr>
                <w:color w:val="000000"/>
                <w:sz w:val="18"/>
                <w:szCs w:val="18"/>
              </w:rPr>
              <w:t>56 300,6</w:t>
            </w:r>
          </w:p>
        </w:tc>
        <w:tc>
          <w:tcPr>
            <w:tcW w:w="993" w:type="dxa"/>
            <w:tcBorders>
              <w:top w:val="nil"/>
              <w:left w:val="nil"/>
              <w:bottom w:val="single" w:sz="4" w:space="0" w:color="auto"/>
              <w:right w:val="single" w:sz="4" w:space="0" w:color="auto"/>
            </w:tcBorders>
            <w:shd w:val="clear" w:color="auto" w:fill="auto"/>
            <w:noWrap/>
            <w:vAlign w:val="center"/>
            <w:hideMark/>
          </w:tcPr>
          <w:p w14:paraId="3DEEA7E5" w14:textId="77777777" w:rsidR="006E5039" w:rsidRPr="00D41603" w:rsidRDefault="006E5039" w:rsidP="00D41603">
            <w:pPr>
              <w:jc w:val="right"/>
              <w:rPr>
                <w:color w:val="000000"/>
                <w:sz w:val="18"/>
                <w:szCs w:val="18"/>
              </w:rPr>
            </w:pPr>
            <w:r w:rsidRPr="00D41603">
              <w:rPr>
                <w:color w:val="000000"/>
                <w:sz w:val="18"/>
                <w:szCs w:val="18"/>
              </w:rPr>
              <w:t>56 300,6</w:t>
            </w:r>
          </w:p>
        </w:tc>
        <w:tc>
          <w:tcPr>
            <w:tcW w:w="983" w:type="dxa"/>
            <w:tcBorders>
              <w:top w:val="nil"/>
              <w:left w:val="nil"/>
              <w:bottom w:val="single" w:sz="4" w:space="0" w:color="auto"/>
              <w:right w:val="single" w:sz="4" w:space="0" w:color="auto"/>
            </w:tcBorders>
            <w:shd w:val="clear" w:color="auto" w:fill="auto"/>
            <w:noWrap/>
            <w:vAlign w:val="center"/>
            <w:hideMark/>
          </w:tcPr>
          <w:p w14:paraId="07ABCB18" w14:textId="77777777" w:rsidR="006E5039" w:rsidRPr="00D41603" w:rsidRDefault="006E5039" w:rsidP="00D41603">
            <w:pPr>
              <w:jc w:val="right"/>
              <w:rPr>
                <w:color w:val="000000"/>
                <w:sz w:val="18"/>
                <w:szCs w:val="18"/>
              </w:rPr>
            </w:pPr>
            <w:r w:rsidRPr="00D41603">
              <w:rPr>
                <w:color w:val="000000"/>
                <w:sz w:val="18"/>
                <w:szCs w:val="18"/>
              </w:rPr>
              <w:t>56 300,6</w:t>
            </w:r>
          </w:p>
        </w:tc>
      </w:tr>
      <w:tr w:rsidR="006E5039" w:rsidRPr="00D41603" w14:paraId="5F09AFBA"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2D0EC28" w14:textId="77777777" w:rsidR="006E5039" w:rsidRPr="00D41603" w:rsidRDefault="006E5039" w:rsidP="006E5039">
            <w:pPr>
              <w:rPr>
                <w:color w:val="000000"/>
                <w:sz w:val="18"/>
                <w:szCs w:val="18"/>
              </w:rPr>
            </w:pPr>
            <w:r w:rsidRPr="00D41603">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709" w:type="dxa"/>
            <w:tcBorders>
              <w:top w:val="nil"/>
              <w:left w:val="nil"/>
              <w:bottom w:val="single" w:sz="4" w:space="0" w:color="auto"/>
              <w:right w:val="single" w:sz="4" w:space="0" w:color="auto"/>
            </w:tcBorders>
            <w:shd w:val="clear" w:color="auto" w:fill="auto"/>
            <w:noWrap/>
            <w:vAlign w:val="center"/>
            <w:hideMark/>
          </w:tcPr>
          <w:p w14:paraId="44006F5B"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FBCD212"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9D3D879"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7F249549" w14:textId="77777777" w:rsidR="006E5039" w:rsidRPr="00D41603" w:rsidRDefault="006E5039" w:rsidP="00D41603">
            <w:pPr>
              <w:jc w:val="center"/>
              <w:rPr>
                <w:color w:val="000000"/>
                <w:sz w:val="18"/>
                <w:szCs w:val="18"/>
              </w:rPr>
            </w:pPr>
            <w:r w:rsidRPr="00D41603">
              <w:rPr>
                <w:color w:val="000000"/>
                <w:sz w:val="18"/>
                <w:szCs w:val="18"/>
              </w:rPr>
              <w:t>01.4.02.71350</w:t>
            </w:r>
          </w:p>
        </w:tc>
        <w:tc>
          <w:tcPr>
            <w:tcW w:w="578" w:type="dxa"/>
            <w:tcBorders>
              <w:top w:val="nil"/>
              <w:left w:val="nil"/>
              <w:bottom w:val="single" w:sz="4" w:space="0" w:color="auto"/>
              <w:right w:val="single" w:sz="4" w:space="0" w:color="auto"/>
            </w:tcBorders>
            <w:shd w:val="clear" w:color="auto" w:fill="auto"/>
            <w:noWrap/>
            <w:vAlign w:val="center"/>
            <w:hideMark/>
          </w:tcPr>
          <w:p w14:paraId="398010F9"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117F940" w14:textId="77777777" w:rsidR="006E5039" w:rsidRPr="00D41603" w:rsidRDefault="006E5039" w:rsidP="00D41603">
            <w:pPr>
              <w:jc w:val="right"/>
              <w:rPr>
                <w:color w:val="000000"/>
                <w:sz w:val="18"/>
                <w:szCs w:val="18"/>
              </w:rPr>
            </w:pPr>
            <w:r w:rsidRPr="00D41603">
              <w:rPr>
                <w:color w:val="000000"/>
                <w:sz w:val="18"/>
                <w:szCs w:val="18"/>
              </w:rPr>
              <w:t>56 300,6</w:t>
            </w:r>
          </w:p>
        </w:tc>
        <w:tc>
          <w:tcPr>
            <w:tcW w:w="993" w:type="dxa"/>
            <w:tcBorders>
              <w:top w:val="nil"/>
              <w:left w:val="nil"/>
              <w:bottom w:val="single" w:sz="4" w:space="0" w:color="auto"/>
              <w:right w:val="single" w:sz="4" w:space="0" w:color="auto"/>
            </w:tcBorders>
            <w:shd w:val="clear" w:color="auto" w:fill="auto"/>
            <w:noWrap/>
            <w:vAlign w:val="center"/>
            <w:hideMark/>
          </w:tcPr>
          <w:p w14:paraId="0FC1C918" w14:textId="77777777" w:rsidR="006E5039" w:rsidRPr="00D41603" w:rsidRDefault="006E5039" w:rsidP="00D41603">
            <w:pPr>
              <w:jc w:val="right"/>
              <w:rPr>
                <w:color w:val="000000"/>
                <w:sz w:val="18"/>
                <w:szCs w:val="18"/>
              </w:rPr>
            </w:pPr>
            <w:r w:rsidRPr="00D41603">
              <w:rPr>
                <w:color w:val="000000"/>
                <w:sz w:val="18"/>
                <w:szCs w:val="18"/>
              </w:rPr>
              <w:t>56 300,6</w:t>
            </w:r>
          </w:p>
        </w:tc>
        <w:tc>
          <w:tcPr>
            <w:tcW w:w="983" w:type="dxa"/>
            <w:tcBorders>
              <w:top w:val="nil"/>
              <w:left w:val="nil"/>
              <w:bottom w:val="single" w:sz="4" w:space="0" w:color="auto"/>
              <w:right w:val="single" w:sz="4" w:space="0" w:color="auto"/>
            </w:tcBorders>
            <w:shd w:val="clear" w:color="auto" w:fill="auto"/>
            <w:noWrap/>
            <w:vAlign w:val="center"/>
            <w:hideMark/>
          </w:tcPr>
          <w:p w14:paraId="184C6415" w14:textId="77777777" w:rsidR="006E5039" w:rsidRPr="00D41603" w:rsidRDefault="006E5039" w:rsidP="00D41603">
            <w:pPr>
              <w:jc w:val="right"/>
              <w:rPr>
                <w:color w:val="000000"/>
                <w:sz w:val="18"/>
                <w:szCs w:val="18"/>
              </w:rPr>
            </w:pPr>
            <w:r w:rsidRPr="00D41603">
              <w:rPr>
                <w:color w:val="000000"/>
                <w:sz w:val="18"/>
                <w:szCs w:val="18"/>
              </w:rPr>
              <w:t>56 300,6</w:t>
            </w:r>
          </w:p>
        </w:tc>
      </w:tr>
      <w:tr w:rsidR="006E5039" w:rsidRPr="00D41603" w14:paraId="279A4C2E" w14:textId="77777777" w:rsidTr="00614141">
        <w:trPr>
          <w:trHeight w:val="20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1A752EE" w14:textId="77777777" w:rsidR="006E5039" w:rsidRPr="00D41603" w:rsidRDefault="006E5039" w:rsidP="006E5039">
            <w:pPr>
              <w:rPr>
                <w:color w:val="000000"/>
                <w:sz w:val="18"/>
                <w:szCs w:val="18"/>
              </w:rPr>
            </w:pPr>
            <w:r w:rsidRPr="00D41603">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5B253E90"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EDE0CCE"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79E034A"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33F12086" w14:textId="77777777" w:rsidR="006E5039" w:rsidRPr="00D41603" w:rsidRDefault="006E5039" w:rsidP="00D41603">
            <w:pPr>
              <w:jc w:val="center"/>
              <w:rPr>
                <w:color w:val="000000"/>
                <w:sz w:val="18"/>
                <w:szCs w:val="18"/>
              </w:rPr>
            </w:pPr>
            <w:r w:rsidRPr="00D41603">
              <w:rPr>
                <w:color w:val="000000"/>
                <w:sz w:val="18"/>
                <w:szCs w:val="18"/>
              </w:rPr>
              <w:t>01.4.02.71350</w:t>
            </w:r>
          </w:p>
        </w:tc>
        <w:tc>
          <w:tcPr>
            <w:tcW w:w="578" w:type="dxa"/>
            <w:tcBorders>
              <w:top w:val="nil"/>
              <w:left w:val="nil"/>
              <w:bottom w:val="single" w:sz="4" w:space="0" w:color="auto"/>
              <w:right w:val="single" w:sz="4" w:space="0" w:color="auto"/>
            </w:tcBorders>
            <w:shd w:val="clear" w:color="auto" w:fill="auto"/>
            <w:noWrap/>
            <w:vAlign w:val="center"/>
            <w:hideMark/>
          </w:tcPr>
          <w:p w14:paraId="44798B12"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05D91BF1" w14:textId="77777777" w:rsidR="006E5039" w:rsidRPr="00D41603" w:rsidRDefault="006E5039" w:rsidP="00D41603">
            <w:pPr>
              <w:jc w:val="right"/>
              <w:rPr>
                <w:color w:val="000000"/>
                <w:sz w:val="18"/>
                <w:szCs w:val="18"/>
              </w:rPr>
            </w:pPr>
            <w:r w:rsidRPr="00D41603">
              <w:rPr>
                <w:color w:val="000000"/>
                <w:sz w:val="18"/>
                <w:szCs w:val="18"/>
              </w:rPr>
              <w:t>55 220,6</w:t>
            </w:r>
          </w:p>
        </w:tc>
        <w:tc>
          <w:tcPr>
            <w:tcW w:w="993" w:type="dxa"/>
            <w:tcBorders>
              <w:top w:val="nil"/>
              <w:left w:val="nil"/>
              <w:bottom w:val="single" w:sz="4" w:space="0" w:color="auto"/>
              <w:right w:val="single" w:sz="4" w:space="0" w:color="auto"/>
            </w:tcBorders>
            <w:shd w:val="clear" w:color="auto" w:fill="auto"/>
            <w:noWrap/>
            <w:vAlign w:val="center"/>
            <w:hideMark/>
          </w:tcPr>
          <w:p w14:paraId="75119D54" w14:textId="77777777" w:rsidR="006E5039" w:rsidRPr="00D41603" w:rsidRDefault="006E5039" w:rsidP="00D41603">
            <w:pPr>
              <w:jc w:val="right"/>
              <w:rPr>
                <w:color w:val="000000"/>
                <w:sz w:val="18"/>
                <w:szCs w:val="18"/>
              </w:rPr>
            </w:pPr>
            <w:r w:rsidRPr="00D41603">
              <w:rPr>
                <w:color w:val="000000"/>
                <w:sz w:val="18"/>
                <w:szCs w:val="18"/>
              </w:rPr>
              <w:t>55 220,6</w:t>
            </w:r>
          </w:p>
        </w:tc>
        <w:tc>
          <w:tcPr>
            <w:tcW w:w="983" w:type="dxa"/>
            <w:tcBorders>
              <w:top w:val="nil"/>
              <w:left w:val="nil"/>
              <w:bottom w:val="single" w:sz="4" w:space="0" w:color="auto"/>
              <w:right w:val="single" w:sz="4" w:space="0" w:color="auto"/>
            </w:tcBorders>
            <w:shd w:val="clear" w:color="auto" w:fill="auto"/>
            <w:noWrap/>
            <w:vAlign w:val="center"/>
            <w:hideMark/>
          </w:tcPr>
          <w:p w14:paraId="3FCD82DF" w14:textId="77777777" w:rsidR="006E5039" w:rsidRPr="00D41603" w:rsidRDefault="006E5039" w:rsidP="00D41603">
            <w:pPr>
              <w:jc w:val="right"/>
              <w:rPr>
                <w:color w:val="000000"/>
                <w:sz w:val="18"/>
                <w:szCs w:val="18"/>
              </w:rPr>
            </w:pPr>
            <w:r w:rsidRPr="00D41603">
              <w:rPr>
                <w:color w:val="000000"/>
                <w:sz w:val="18"/>
                <w:szCs w:val="18"/>
              </w:rPr>
              <w:t>55 220,6</w:t>
            </w:r>
          </w:p>
        </w:tc>
      </w:tr>
      <w:tr w:rsidR="006E5039" w:rsidRPr="00D41603" w14:paraId="4609E6CC" w14:textId="77777777" w:rsidTr="00614141">
        <w:trPr>
          <w:trHeight w:val="107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5694FE8" w14:textId="77777777" w:rsidR="006E5039" w:rsidRPr="00D41603" w:rsidRDefault="006E5039" w:rsidP="006E5039">
            <w:pPr>
              <w:rPr>
                <w:color w:val="000000"/>
                <w:sz w:val="18"/>
                <w:szCs w:val="18"/>
              </w:rPr>
            </w:pPr>
            <w:r w:rsidRPr="00D41603">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142B7743"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28B021B"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9DCAB91"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71AE8069" w14:textId="77777777" w:rsidR="006E5039" w:rsidRPr="00D41603" w:rsidRDefault="006E5039" w:rsidP="00D41603">
            <w:pPr>
              <w:jc w:val="center"/>
              <w:rPr>
                <w:color w:val="000000"/>
                <w:sz w:val="18"/>
                <w:szCs w:val="18"/>
              </w:rPr>
            </w:pPr>
            <w:r w:rsidRPr="00D41603">
              <w:rPr>
                <w:color w:val="000000"/>
                <w:sz w:val="18"/>
                <w:szCs w:val="18"/>
              </w:rPr>
              <w:t>01.4.02.71350</w:t>
            </w:r>
          </w:p>
        </w:tc>
        <w:tc>
          <w:tcPr>
            <w:tcW w:w="578" w:type="dxa"/>
            <w:tcBorders>
              <w:top w:val="nil"/>
              <w:left w:val="nil"/>
              <w:bottom w:val="single" w:sz="4" w:space="0" w:color="auto"/>
              <w:right w:val="single" w:sz="4" w:space="0" w:color="auto"/>
            </w:tcBorders>
            <w:shd w:val="clear" w:color="auto" w:fill="auto"/>
            <w:noWrap/>
            <w:vAlign w:val="center"/>
            <w:hideMark/>
          </w:tcPr>
          <w:p w14:paraId="4E8138D3"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4E6DDA15" w14:textId="77777777" w:rsidR="006E5039" w:rsidRPr="00D41603" w:rsidRDefault="006E5039" w:rsidP="00D41603">
            <w:pPr>
              <w:jc w:val="right"/>
              <w:rPr>
                <w:color w:val="000000"/>
                <w:sz w:val="18"/>
                <w:szCs w:val="18"/>
              </w:rPr>
            </w:pPr>
            <w:r w:rsidRPr="00D41603">
              <w:rPr>
                <w:color w:val="000000"/>
                <w:sz w:val="18"/>
                <w:szCs w:val="18"/>
              </w:rPr>
              <w:t>1 080,0</w:t>
            </w:r>
          </w:p>
        </w:tc>
        <w:tc>
          <w:tcPr>
            <w:tcW w:w="993" w:type="dxa"/>
            <w:tcBorders>
              <w:top w:val="nil"/>
              <w:left w:val="nil"/>
              <w:bottom w:val="single" w:sz="4" w:space="0" w:color="auto"/>
              <w:right w:val="single" w:sz="4" w:space="0" w:color="auto"/>
            </w:tcBorders>
            <w:shd w:val="clear" w:color="auto" w:fill="auto"/>
            <w:noWrap/>
            <w:vAlign w:val="center"/>
            <w:hideMark/>
          </w:tcPr>
          <w:p w14:paraId="675432E4" w14:textId="77777777" w:rsidR="006E5039" w:rsidRPr="00D41603" w:rsidRDefault="006E5039" w:rsidP="00D41603">
            <w:pPr>
              <w:jc w:val="right"/>
              <w:rPr>
                <w:color w:val="000000"/>
                <w:sz w:val="18"/>
                <w:szCs w:val="18"/>
              </w:rPr>
            </w:pPr>
            <w:r w:rsidRPr="00D41603">
              <w:rPr>
                <w:color w:val="000000"/>
                <w:sz w:val="18"/>
                <w:szCs w:val="18"/>
              </w:rPr>
              <w:t>1 080,0</w:t>
            </w:r>
          </w:p>
        </w:tc>
        <w:tc>
          <w:tcPr>
            <w:tcW w:w="983" w:type="dxa"/>
            <w:tcBorders>
              <w:top w:val="nil"/>
              <w:left w:val="nil"/>
              <w:bottom w:val="single" w:sz="4" w:space="0" w:color="auto"/>
              <w:right w:val="single" w:sz="4" w:space="0" w:color="auto"/>
            </w:tcBorders>
            <w:shd w:val="clear" w:color="auto" w:fill="auto"/>
            <w:noWrap/>
            <w:vAlign w:val="center"/>
            <w:hideMark/>
          </w:tcPr>
          <w:p w14:paraId="243137CF" w14:textId="77777777" w:rsidR="006E5039" w:rsidRPr="00D41603" w:rsidRDefault="006E5039" w:rsidP="00D41603">
            <w:pPr>
              <w:jc w:val="right"/>
              <w:rPr>
                <w:color w:val="000000"/>
                <w:sz w:val="18"/>
                <w:szCs w:val="18"/>
              </w:rPr>
            </w:pPr>
            <w:r w:rsidRPr="00D41603">
              <w:rPr>
                <w:color w:val="000000"/>
                <w:sz w:val="18"/>
                <w:szCs w:val="18"/>
              </w:rPr>
              <w:t>1 080,0</w:t>
            </w:r>
          </w:p>
        </w:tc>
      </w:tr>
      <w:tr w:rsidR="006E5039" w:rsidRPr="00D41603" w14:paraId="7B847E85"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4E7F5AE" w14:textId="77777777" w:rsidR="006E5039" w:rsidRPr="00D41603" w:rsidRDefault="006E5039" w:rsidP="006E5039">
            <w:pPr>
              <w:rPr>
                <w:color w:val="000000"/>
                <w:sz w:val="18"/>
                <w:szCs w:val="18"/>
              </w:rPr>
            </w:pPr>
            <w:r w:rsidRPr="00D41603">
              <w:rPr>
                <w:color w:val="000000"/>
                <w:sz w:val="18"/>
                <w:szCs w:val="18"/>
              </w:rPr>
              <w:t>Отраслевой проект</w:t>
            </w:r>
          </w:p>
        </w:tc>
        <w:tc>
          <w:tcPr>
            <w:tcW w:w="709" w:type="dxa"/>
            <w:tcBorders>
              <w:top w:val="nil"/>
              <w:left w:val="nil"/>
              <w:bottom w:val="single" w:sz="4" w:space="0" w:color="auto"/>
              <w:right w:val="single" w:sz="4" w:space="0" w:color="auto"/>
            </w:tcBorders>
            <w:shd w:val="clear" w:color="auto" w:fill="auto"/>
            <w:noWrap/>
            <w:vAlign w:val="center"/>
            <w:hideMark/>
          </w:tcPr>
          <w:p w14:paraId="51C8D852"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11F9FE7"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54619CA"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7D582F0C" w14:textId="77777777" w:rsidR="006E5039" w:rsidRPr="00D41603" w:rsidRDefault="006E5039" w:rsidP="00D41603">
            <w:pPr>
              <w:jc w:val="center"/>
              <w:rPr>
                <w:color w:val="000000"/>
                <w:sz w:val="18"/>
                <w:szCs w:val="18"/>
              </w:rPr>
            </w:pPr>
            <w:r w:rsidRPr="00D41603">
              <w:rPr>
                <w:color w:val="000000"/>
                <w:sz w:val="18"/>
                <w:szCs w:val="18"/>
              </w:rPr>
              <w:t>01.7.00.00000</w:t>
            </w:r>
          </w:p>
        </w:tc>
        <w:tc>
          <w:tcPr>
            <w:tcW w:w="578" w:type="dxa"/>
            <w:tcBorders>
              <w:top w:val="nil"/>
              <w:left w:val="nil"/>
              <w:bottom w:val="single" w:sz="4" w:space="0" w:color="auto"/>
              <w:right w:val="single" w:sz="4" w:space="0" w:color="auto"/>
            </w:tcBorders>
            <w:shd w:val="clear" w:color="auto" w:fill="auto"/>
            <w:noWrap/>
            <w:vAlign w:val="center"/>
            <w:hideMark/>
          </w:tcPr>
          <w:p w14:paraId="3B11E94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930183F" w14:textId="77777777" w:rsidR="006E5039" w:rsidRPr="00D41603" w:rsidRDefault="006E5039" w:rsidP="00D41603">
            <w:pPr>
              <w:jc w:val="right"/>
              <w:rPr>
                <w:color w:val="000000"/>
                <w:sz w:val="18"/>
                <w:szCs w:val="18"/>
              </w:rPr>
            </w:pPr>
            <w:r w:rsidRPr="00D41603">
              <w:rPr>
                <w:color w:val="000000"/>
                <w:sz w:val="18"/>
                <w:szCs w:val="18"/>
              </w:rPr>
              <w:t>55 261,6</w:t>
            </w:r>
          </w:p>
        </w:tc>
        <w:tc>
          <w:tcPr>
            <w:tcW w:w="993" w:type="dxa"/>
            <w:tcBorders>
              <w:top w:val="nil"/>
              <w:left w:val="nil"/>
              <w:bottom w:val="single" w:sz="4" w:space="0" w:color="auto"/>
              <w:right w:val="single" w:sz="4" w:space="0" w:color="auto"/>
            </w:tcBorders>
            <w:shd w:val="clear" w:color="auto" w:fill="auto"/>
            <w:noWrap/>
            <w:vAlign w:val="center"/>
            <w:hideMark/>
          </w:tcPr>
          <w:p w14:paraId="051F0A99" w14:textId="77777777" w:rsidR="006E5039" w:rsidRPr="00D41603" w:rsidRDefault="006E5039" w:rsidP="00D41603">
            <w:pPr>
              <w:jc w:val="right"/>
              <w:rPr>
                <w:color w:val="000000"/>
                <w:sz w:val="18"/>
                <w:szCs w:val="18"/>
              </w:rPr>
            </w:pPr>
            <w:r w:rsidRPr="00D41603">
              <w:rPr>
                <w:color w:val="000000"/>
                <w:sz w:val="18"/>
                <w:szCs w:val="18"/>
              </w:rPr>
              <w:t>1 404,5</w:t>
            </w:r>
          </w:p>
        </w:tc>
        <w:tc>
          <w:tcPr>
            <w:tcW w:w="983" w:type="dxa"/>
            <w:tcBorders>
              <w:top w:val="nil"/>
              <w:left w:val="nil"/>
              <w:bottom w:val="single" w:sz="4" w:space="0" w:color="auto"/>
              <w:right w:val="single" w:sz="4" w:space="0" w:color="auto"/>
            </w:tcBorders>
            <w:shd w:val="clear" w:color="auto" w:fill="auto"/>
            <w:noWrap/>
            <w:vAlign w:val="center"/>
            <w:hideMark/>
          </w:tcPr>
          <w:p w14:paraId="12E63DAA" w14:textId="77777777" w:rsidR="006E5039" w:rsidRPr="00D41603" w:rsidRDefault="006E5039" w:rsidP="00D41603">
            <w:pPr>
              <w:jc w:val="right"/>
              <w:rPr>
                <w:color w:val="000000"/>
                <w:sz w:val="18"/>
                <w:szCs w:val="18"/>
              </w:rPr>
            </w:pPr>
            <w:r w:rsidRPr="00D41603">
              <w:rPr>
                <w:color w:val="000000"/>
                <w:sz w:val="18"/>
                <w:szCs w:val="18"/>
              </w:rPr>
              <w:t>1 404,5</w:t>
            </w:r>
          </w:p>
        </w:tc>
      </w:tr>
      <w:tr w:rsidR="006E5039" w:rsidRPr="00D41603" w14:paraId="572D1D74" w14:textId="77777777" w:rsidTr="00614141">
        <w:trPr>
          <w:trHeight w:val="102"/>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4F6B44C" w14:textId="77777777" w:rsidR="006E5039" w:rsidRPr="00D41603" w:rsidRDefault="006E5039" w:rsidP="006E5039">
            <w:pPr>
              <w:rPr>
                <w:color w:val="000000"/>
                <w:sz w:val="18"/>
                <w:szCs w:val="18"/>
              </w:rPr>
            </w:pPr>
            <w:r w:rsidRPr="00D41603">
              <w:rPr>
                <w:color w:val="000000"/>
                <w:sz w:val="18"/>
                <w:szCs w:val="18"/>
              </w:rPr>
              <w:t>Отраслевой проект "Сохранение и развитие материально-технической базы дошкольного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276F8461"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C363CA0"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7C0B997"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479CAC3F" w14:textId="77777777" w:rsidR="006E5039" w:rsidRPr="00D41603" w:rsidRDefault="006E5039" w:rsidP="00D41603">
            <w:pPr>
              <w:jc w:val="center"/>
              <w:rPr>
                <w:color w:val="000000"/>
                <w:sz w:val="18"/>
                <w:szCs w:val="18"/>
              </w:rPr>
            </w:pPr>
            <w:r w:rsidRPr="00D41603">
              <w:rPr>
                <w:color w:val="000000"/>
                <w:sz w:val="18"/>
                <w:szCs w:val="18"/>
              </w:rPr>
              <w:t>01.7.01.00000</w:t>
            </w:r>
          </w:p>
        </w:tc>
        <w:tc>
          <w:tcPr>
            <w:tcW w:w="578" w:type="dxa"/>
            <w:tcBorders>
              <w:top w:val="nil"/>
              <w:left w:val="nil"/>
              <w:bottom w:val="single" w:sz="4" w:space="0" w:color="auto"/>
              <w:right w:val="single" w:sz="4" w:space="0" w:color="auto"/>
            </w:tcBorders>
            <w:shd w:val="clear" w:color="auto" w:fill="auto"/>
            <w:noWrap/>
            <w:vAlign w:val="center"/>
            <w:hideMark/>
          </w:tcPr>
          <w:p w14:paraId="6088D749"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CB7E2A8" w14:textId="77777777" w:rsidR="006E5039" w:rsidRPr="00D41603" w:rsidRDefault="006E5039" w:rsidP="00D41603">
            <w:pPr>
              <w:jc w:val="right"/>
              <w:rPr>
                <w:color w:val="000000"/>
                <w:sz w:val="18"/>
                <w:szCs w:val="18"/>
              </w:rPr>
            </w:pPr>
            <w:r w:rsidRPr="00D41603">
              <w:rPr>
                <w:color w:val="000000"/>
                <w:sz w:val="18"/>
                <w:szCs w:val="18"/>
              </w:rPr>
              <w:t>55 261,6</w:t>
            </w:r>
          </w:p>
        </w:tc>
        <w:tc>
          <w:tcPr>
            <w:tcW w:w="993" w:type="dxa"/>
            <w:tcBorders>
              <w:top w:val="nil"/>
              <w:left w:val="nil"/>
              <w:bottom w:val="single" w:sz="4" w:space="0" w:color="auto"/>
              <w:right w:val="single" w:sz="4" w:space="0" w:color="auto"/>
            </w:tcBorders>
            <w:shd w:val="clear" w:color="auto" w:fill="auto"/>
            <w:noWrap/>
            <w:vAlign w:val="center"/>
            <w:hideMark/>
          </w:tcPr>
          <w:p w14:paraId="357F50C0" w14:textId="77777777" w:rsidR="006E5039" w:rsidRPr="00D41603" w:rsidRDefault="006E5039" w:rsidP="00D41603">
            <w:pPr>
              <w:jc w:val="right"/>
              <w:rPr>
                <w:color w:val="000000"/>
                <w:sz w:val="18"/>
                <w:szCs w:val="18"/>
              </w:rPr>
            </w:pPr>
            <w:r w:rsidRPr="00D41603">
              <w:rPr>
                <w:color w:val="000000"/>
                <w:sz w:val="18"/>
                <w:szCs w:val="18"/>
              </w:rPr>
              <w:t>1 404,5</w:t>
            </w:r>
          </w:p>
        </w:tc>
        <w:tc>
          <w:tcPr>
            <w:tcW w:w="983" w:type="dxa"/>
            <w:tcBorders>
              <w:top w:val="nil"/>
              <w:left w:val="nil"/>
              <w:bottom w:val="single" w:sz="4" w:space="0" w:color="auto"/>
              <w:right w:val="single" w:sz="4" w:space="0" w:color="auto"/>
            </w:tcBorders>
            <w:shd w:val="clear" w:color="auto" w:fill="auto"/>
            <w:noWrap/>
            <w:vAlign w:val="center"/>
            <w:hideMark/>
          </w:tcPr>
          <w:p w14:paraId="7049AA31" w14:textId="77777777" w:rsidR="006E5039" w:rsidRPr="00D41603" w:rsidRDefault="006E5039" w:rsidP="00D41603">
            <w:pPr>
              <w:jc w:val="right"/>
              <w:rPr>
                <w:color w:val="000000"/>
                <w:sz w:val="18"/>
                <w:szCs w:val="18"/>
              </w:rPr>
            </w:pPr>
            <w:r w:rsidRPr="00D41603">
              <w:rPr>
                <w:color w:val="000000"/>
                <w:sz w:val="18"/>
                <w:szCs w:val="18"/>
              </w:rPr>
              <w:t>1 404,5</w:t>
            </w:r>
          </w:p>
        </w:tc>
      </w:tr>
      <w:tr w:rsidR="006E5039" w:rsidRPr="00D41603" w14:paraId="6A551FB0"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8CFD2B0" w14:textId="77777777" w:rsidR="006E5039" w:rsidRPr="00D41603" w:rsidRDefault="006E5039" w:rsidP="006E5039">
            <w:pPr>
              <w:rPr>
                <w:color w:val="000000"/>
                <w:sz w:val="18"/>
                <w:szCs w:val="18"/>
              </w:rPr>
            </w:pPr>
            <w:r w:rsidRPr="00D41603">
              <w:rPr>
                <w:color w:val="000000"/>
                <w:sz w:val="18"/>
                <w:szCs w:val="18"/>
              </w:rPr>
              <w:t>Укрепление материально-технической базы организаций дошкольного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57D2AB30"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7FE3704"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E91617A"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2A557B09" w14:textId="77777777" w:rsidR="006E5039" w:rsidRPr="00D41603" w:rsidRDefault="006E5039" w:rsidP="00D41603">
            <w:pPr>
              <w:jc w:val="center"/>
              <w:rPr>
                <w:color w:val="000000"/>
                <w:sz w:val="18"/>
                <w:szCs w:val="18"/>
              </w:rPr>
            </w:pPr>
            <w:r w:rsidRPr="00D41603">
              <w:rPr>
                <w:color w:val="000000"/>
                <w:sz w:val="18"/>
                <w:szCs w:val="18"/>
              </w:rPr>
              <w:t>01.7.01.S0490</w:t>
            </w:r>
          </w:p>
        </w:tc>
        <w:tc>
          <w:tcPr>
            <w:tcW w:w="578" w:type="dxa"/>
            <w:tcBorders>
              <w:top w:val="nil"/>
              <w:left w:val="nil"/>
              <w:bottom w:val="single" w:sz="4" w:space="0" w:color="auto"/>
              <w:right w:val="single" w:sz="4" w:space="0" w:color="auto"/>
            </w:tcBorders>
            <w:shd w:val="clear" w:color="auto" w:fill="auto"/>
            <w:noWrap/>
            <w:vAlign w:val="center"/>
            <w:hideMark/>
          </w:tcPr>
          <w:p w14:paraId="2C5DC989"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5094844" w14:textId="77777777" w:rsidR="006E5039" w:rsidRPr="00D41603" w:rsidRDefault="006E5039" w:rsidP="00D41603">
            <w:pPr>
              <w:jc w:val="right"/>
              <w:rPr>
                <w:color w:val="000000"/>
                <w:sz w:val="18"/>
                <w:szCs w:val="18"/>
              </w:rPr>
            </w:pPr>
            <w:r w:rsidRPr="00D41603">
              <w:rPr>
                <w:color w:val="000000"/>
                <w:sz w:val="18"/>
                <w:szCs w:val="18"/>
              </w:rPr>
              <w:t>1 404,5</w:t>
            </w:r>
          </w:p>
        </w:tc>
        <w:tc>
          <w:tcPr>
            <w:tcW w:w="993" w:type="dxa"/>
            <w:tcBorders>
              <w:top w:val="nil"/>
              <w:left w:val="nil"/>
              <w:bottom w:val="single" w:sz="4" w:space="0" w:color="auto"/>
              <w:right w:val="single" w:sz="4" w:space="0" w:color="auto"/>
            </w:tcBorders>
            <w:shd w:val="clear" w:color="auto" w:fill="auto"/>
            <w:noWrap/>
            <w:vAlign w:val="center"/>
            <w:hideMark/>
          </w:tcPr>
          <w:p w14:paraId="702614B8" w14:textId="77777777" w:rsidR="006E5039" w:rsidRPr="00D41603" w:rsidRDefault="006E5039" w:rsidP="00D41603">
            <w:pPr>
              <w:jc w:val="right"/>
              <w:rPr>
                <w:color w:val="000000"/>
                <w:sz w:val="18"/>
                <w:szCs w:val="18"/>
              </w:rPr>
            </w:pPr>
            <w:r w:rsidRPr="00D41603">
              <w:rPr>
                <w:color w:val="000000"/>
                <w:sz w:val="18"/>
                <w:szCs w:val="18"/>
              </w:rPr>
              <w:t>1 404,5</w:t>
            </w:r>
          </w:p>
        </w:tc>
        <w:tc>
          <w:tcPr>
            <w:tcW w:w="983" w:type="dxa"/>
            <w:tcBorders>
              <w:top w:val="nil"/>
              <w:left w:val="nil"/>
              <w:bottom w:val="single" w:sz="4" w:space="0" w:color="auto"/>
              <w:right w:val="single" w:sz="4" w:space="0" w:color="auto"/>
            </w:tcBorders>
            <w:shd w:val="clear" w:color="auto" w:fill="auto"/>
            <w:noWrap/>
            <w:vAlign w:val="center"/>
            <w:hideMark/>
          </w:tcPr>
          <w:p w14:paraId="7FF5C3A3" w14:textId="77777777" w:rsidR="006E5039" w:rsidRPr="00D41603" w:rsidRDefault="006E5039" w:rsidP="00D41603">
            <w:pPr>
              <w:jc w:val="right"/>
              <w:rPr>
                <w:color w:val="000000"/>
                <w:sz w:val="18"/>
                <w:szCs w:val="18"/>
              </w:rPr>
            </w:pPr>
            <w:r w:rsidRPr="00D41603">
              <w:rPr>
                <w:color w:val="000000"/>
                <w:sz w:val="18"/>
                <w:szCs w:val="18"/>
              </w:rPr>
              <w:t>1 404,5</w:t>
            </w:r>
          </w:p>
        </w:tc>
      </w:tr>
      <w:tr w:rsidR="006E5039" w:rsidRPr="00D41603" w14:paraId="01718F13" w14:textId="77777777" w:rsidTr="00614141">
        <w:trPr>
          <w:trHeight w:val="47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EAD8A30" w14:textId="77777777" w:rsidR="006E5039" w:rsidRPr="00D41603" w:rsidRDefault="006E5039" w:rsidP="006E5039">
            <w:pPr>
              <w:rPr>
                <w:color w:val="000000"/>
                <w:sz w:val="18"/>
                <w:szCs w:val="18"/>
              </w:rPr>
            </w:pPr>
            <w:r w:rsidRPr="00D41603">
              <w:rPr>
                <w:color w:val="000000"/>
                <w:sz w:val="18"/>
                <w:szCs w:val="18"/>
              </w:rPr>
              <w:t>Укрепление материально-технической базы организаций дошкольного образования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429B38D1"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7DF7A8C"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36D37C8"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0001D538" w14:textId="77777777" w:rsidR="006E5039" w:rsidRPr="00D41603" w:rsidRDefault="006E5039" w:rsidP="00D41603">
            <w:pPr>
              <w:jc w:val="center"/>
              <w:rPr>
                <w:color w:val="000000"/>
                <w:sz w:val="18"/>
                <w:szCs w:val="18"/>
              </w:rPr>
            </w:pPr>
            <w:r w:rsidRPr="00D41603">
              <w:rPr>
                <w:color w:val="000000"/>
                <w:sz w:val="18"/>
                <w:szCs w:val="18"/>
              </w:rPr>
              <w:t>01.7.01.S0490</w:t>
            </w:r>
          </w:p>
        </w:tc>
        <w:tc>
          <w:tcPr>
            <w:tcW w:w="578" w:type="dxa"/>
            <w:tcBorders>
              <w:top w:val="nil"/>
              <w:left w:val="nil"/>
              <w:bottom w:val="single" w:sz="4" w:space="0" w:color="auto"/>
              <w:right w:val="single" w:sz="4" w:space="0" w:color="auto"/>
            </w:tcBorders>
            <w:shd w:val="clear" w:color="auto" w:fill="auto"/>
            <w:noWrap/>
            <w:vAlign w:val="center"/>
            <w:hideMark/>
          </w:tcPr>
          <w:p w14:paraId="615D657C"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570B4354" w14:textId="77777777" w:rsidR="006E5039" w:rsidRPr="00D41603" w:rsidRDefault="006E5039" w:rsidP="00D41603">
            <w:pPr>
              <w:jc w:val="right"/>
              <w:rPr>
                <w:color w:val="000000"/>
                <w:sz w:val="18"/>
                <w:szCs w:val="18"/>
              </w:rPr>
            </w:pPr>
            <w:r w:rsidRPr="00D41603">
              <w:rPr>
                <w:color w:val="000000"/>
                <w:sz w:val="18"/>
                <w:szCs w:val="18"/>
              </w:rPr>
              <w:t>1 404,5</w:t>
            </w:r>
          </w:p>
        </w:tc>
        <w:tc>
          <w:tcPr>
            <w:tcW w:w="993" w:type="dxa"/>
            <w:tcBorders>
              <w:top w:val="nil"/>
              <w:left w:val="nil"/>
              <w:bottom w:val="single" w:sz="4" w:space="0" w:color="auto"/>
              <w:right w:val="single" w:sz="4" w:space="0" w:color="auto"/>
            </w:tcBorders>
            <w:shd w:val="clear" w:color="auto" w:fill="auto"/>
            <w:noWrap/>
            <w:vAlign w:val="center"/>
            <w:hideMark/>
          </w:tcPr>
          <w:p w14:paraId="6622C9D3" w14:textId="77777777" w:rsidR="006E5039" w:rsidRPr="00D41603" w:rsidRDefault="006E5039" w:rsidP="00D41603">
            <w:pPr>
              <w:jc w:val="right"/>
              <w:rPr>
                <w:color w:val="000000"/>
                <w:sz w:val="18"/>
                <w:szCs w:val="18"/>
              </w:rPr>
            </w:pPr>
            <w:r w:rsidRPr="00D41603">
              <w:rPr>
                <w:color w:val="000000"/>
                <w:sz w:val="18"/>
                <w:szCs w:val="18"/>
              </w:rPr>
              <w:t>1 404,5</w:t>
            </w:r>
          </w:p>
        </w:tc>
        <w:tc>
          <w:tcPr>
            <w:tcW w:w="983" w:type="dxa"/>
            <w:tcBorders>
              <w:top w:val="nil"/>
              <w:left w:val="nil"/>
              <w:bottom w:val="single" w:sz="4" w:space="0" w:color="auto"/>
              <w:right w:val="single" w:sz="4" w:space="0" w:color="auto"/>
            </w:tcBorders>
            <w:shd w:val="clear" w:color="auto" w:fill="auto"/>
            <w:noWrap/>
            <w:vAlign w:val="center"/>
            <w:hideMark/>
          </w:tcPr>
          <w:p w14:paraId="5FA59B76" w14:textId="77777777" w:rsidR="006E5039" w:rsidRPr="00D41603" w:rsidRDefault="006E5039" w:rsidP="00D41603">
            <w:pPr>
              <w:jc w:val="right"/>
              <w:rPr>
                <w:color w:val="000000"/>
                <w:sz w:val="18"/>
                <w:szCs w:val="18"/>
              </w:rPr>
            </w:pPr>
            <w:r w:rsidRPr="00D41603">
              <w:rPr>
                <w:color w:val="000000"/>
                <w:sz w:val="18"/>
                <w:szCs w:val="18"/>
              </w:rPr>
              <w:t>1 404,5</w:t>
            </w:r>
          </w:p>
        </w:tc>
      </w:tr>
      <w:tr w:rsidR="006E5039" w:rsidRPr="00D41603" w14:paraId="1D9CEE87" w14:textId="77777777" w:rsidTr="00614141">
        <w:trPr>
          <w:trHeight w:val="13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C8A703D" w14:textId="77777777" w:rsidR="006E5039" w:rsidRPr="00D41603" w:rsidRDefault="006E5039" w:rsidP="006E5039">
            <w:pPr>
              <w:rPr>
                <w:color w:val="000000"/>
                <w:sz w:val="18"/>
                <w:szCs w:val="18"/>
              </w:rPr>
            </w:pPr>
            <w:r w:rsidRPr="00D41603">
              <w:rPr>
                <w:color w:val="000000"/>
                <w:sz w:val="18"/>
                <w:szCs w:val="18"/>
              </w:rPr>
              <w:t>Реновация организаций дошкольного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6600D808"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96CAAA9"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8DBE39E"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56B81683" w14:textId="77777777" w:rsidR="006E5039" w:rsidRPr="00D41603" w:rsidRDefault="006E5039" w:rsidP="00D41603">
            <w:pPr>
              <w:jc w:val="center"/>
              <w:rPr>
                <w:color w:val="000000"/>
                <w:sz w:val="18"/>
                <w:szCs w:val="18"/>
              </w:rPr>
            </w:pPr>
            <w:r w:rsidRPr="00D41603">
              <w:rPr>
                <w:color w:val="000000"/>
                <w:sz w:val="18"/>
                <w:szCs w:val="18"/>
              </w:rPr>
              <w:t>01.7.01.S4590</w:t>
            </w:r>
          </w:p>
        </w:tc>
        <w:tc>
          <w:tcPr>
            <w:tcW w:w="578" w:type="dxa"/>
            <w:tcBorders>
              <w:top w:val="nil"/>
              <w:left w:val="nil"/>
              <w:bottom w:val="single" w:sz="4" w:space="0" w:color="auto"/>
              <w:right w:val="single" w:sz="4" w:space="0" w:color="auto"/>
            </w:tcBorders>
            <w:shd w:val="clear" w:color="auto" w:fill="auto"/>
            <w:noWrap/>
            <w:vAlign w:val="center"/>
            <w:hideMark/>
          </w:tcPr>
          <w:p w14:paraId="6F4491E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49F3858" w14:textId="77777777" w:rsidR="006E5039" w:rsidRPr="00D41603" w:rsidRDefault="006E5039" w:rsidP="00D41603">
            <w:pPr>
              <w:jc w:val="right"/>
              <w:rPr>
                <w:color w:val="000000"/>
                <w:sz w:val="18"/>
                <w:szCs w:val="18"/>
              </w:rPr>
            </w:pPr>
            <w:r w:rsidRPr="00D41603">
              <w:rPr>
                <w:color w:val="000000"/>
                <w:sz w:val="18"/>
                <w:szCs w:val="18"/>
              </w:rPr>
              <w:t>53 857,1</w:t>
            </w:r>
          </w:p>
        </w:tc>
        <w:tc>
          <w:tcPr>
            <w:tcW w:w="993" w:type="dxa"/>
            <w:tcBorders>
              <w:top w:val="nil"/>
              <w:left w:val="nil"/>
              <w:bottom w:val="single" w:sz="4" w:space="0" w:color="auto"/>
              <w:right w:val="single" w:sz="4" w:space="0" w:color="auto"/>
            </w:tcBorders>
            <w:shd w:val="clear" w:color="auto" w:fill="auto"/>
            <w:noWrap/>
            <w:vAlign w:val="center"/>
            <w:hideMark/>
          </w:tcPr>
          <w:p w14:paraId="5B415C90"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7588DCEC"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4FEFF208" w14:textId="77777777" w:rsidTr="00614141">
        <w:trPr>
          <w:trHeight w:val="12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8776DBD" w14:textId="77777777" w:rsidR="006E5039" w:rsidRPr="00D41603" w:rsidRDefault="006E5039" w:rsidP="006E5039">
            <w:pPr>
              <w:rPr>
                <w:color w:val="000000"/>
                <w:sz w:val="18"/>
                <w:szCs w:val="18"/>
              </w:rPr>
            </w:pPr>
            <w:r w:rsidRPr="00D41603">
              <w:rPr>
                <w:color w:val="000000"/>
                <w:sz w:val="18"/>
                <w:szCs w:val="18"/>
              </w:rPr>
              <w:t>Реновация организаций дошкольного образования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08B9A416"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4D88ADA"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253A324"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2DA65CAB" w14:textId="77777777" w:rsidR="006E5039" w:rsidRPr="00D41603" w:rsidRDefault="006E5039" w:rsidP="00D41603">
            <w:pPr>
              <w:jc w:val="center"/>
              <w:rPr>
                <w:color w:val="000000"/>
                <w:sz w:val="18"/>
                <w:szCs w:val="18"/>
              </w:rPr>
            </w:pPr>
            <w:r w:rsidRPr="00D41603">
              <w:rPr>
                <w:color w:val="000000"/>
                <w:sz w:val="18"/>
                <w:szCs w:val="18"/>
              </w:rPr>
              <w:t>01.7.01.S4590</w:t>
            </w:r>
          </w:p>
        </w:tc>
        <w:tc>
          <w:tcPr>
            <w:tcW w:w="578" w:type="dxa"/>
            <w:tcBorders>
              <w:top w:val="nil"/>
              <w:left w:val="nil"/>
              <w:bottom w:val="single" w:sz="4" w:space="0" w:color="auto"/>
              <w:right w:val="single" w:sz="4" w:space="0" w:color="auto"/>
            </w:tcBorders>
            <w:shd w:val="clear" w:color="auto" w:fill="auto"/>
            <w:noWrap/>
            <w:vAlign w:val="center"/>
            <w:hideMark/>
          </w:tcPr>
          <w:p w14:paraId="623DD5A0"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79393C3B" w14:textId="77777777" w:rsidR="006E5039" w:rsidRPr="00D41603" w:rsidRDefault="006E5039" w:rsidP="00D41603">
            <w:pPr>
              <w:jc w:val="right"/>
              <w:rPr>
                <w:color w:val="000000"/>
                <w:sz w:val="18"/>
                <w:szCs w:val="18"/>
              </w:rPr>
            </w:pPr>
            <w:r w:rsidRPr="00D41603">
              <w:rPr>
                <w:color w:val="000000"/>
                <w:sz w:val="18"/>
                <w:szCs w:val="18"/>
              </w:rPr>
              <w:t>53 857,1</w:t>
            </w:r>
          </w:p>
        </w:tc>
        <w:tc>
          <w:tcPr>
            <w:tcW w:w="993" w:type="dxa"/>
            <w:tcBorders>
              <w:top w:val="nil"/>
              <w:left w:val="nil"/>
              <w:bottom w:val="single" w:sz="4" w:space="0" w:color="auto"/>
              <w:right w:val="single" w:sz="4" w:space="0" w:color="auto"/>
            </w:tcBorders>
            <w:shd w:val="clear" w:color="auto" w:fill="auto"/>
            <w:noWrap/>
            <w:vAlign w:val="center"/>
            <w:hideMark/>
          </w:tcPr>
          <w:p w14:paraId="23C88CDC"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5FD09D46"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35B45E90" w14:textId="77777777" w:rsidTr="00614141">
        <w:trPr>
          <w:trHeight w:val="13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3250BCD" w14:textId="77777777" w:rsidR="006E5039" w:rsidRPr="00D41603" w:rsidRDefault="006E5039" w:rsidP="006E5039">
            <w:pPr>
              <w:rPr>
                <w:color w:val="000000"/>
                <w:sz w:val="18"/>
                <w:szCs w:val="18"/>
              </w:rPr>
            </w:pPr>
            <w:r w:rsidRPr="00D41603">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709" w:type="dxa"/>
            <w:tcBorders>
              <w:top w:val="nil"/>
              <w:left w:val="nil"/>
              <w:bottom w:val="single" w:sz="4" w:space="0" w:color="auto"/>
              <w:right w:val="single" w:sz="4" w:space="0" w:color="auto"/>
            </w:tcBorders>
            <w:shd w:val="clear" w:color="auto" w:fill="auto"/>
            <w:noWrap/>
            <w:vAlign w:val="center"/>
            <w:hideMark/>
          </w:tcPr>
          <w:p w14:paraId="7F428AB7"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6D0871E"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8DC4E74"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36BAC010" w14:textId="77777777" w:rsidR="006E5039" w:rsidRPr="00D41603" w:rsidRDefault="006E5039" w:rsidP="00D41603">
            <w:pPr>
              <w:jc w:val="center"/>
              <w:rPr>
                <w:color w:val="000000"/>
                <w:sz w:val="18"/>
                <w:szCs w:val="18"/>
              </w:rPr>
            </w:pPr>
            <w:r w:rsidRPr="00D41603">
              <w:rPr>
                <w:color w:val="000000"/>
                <w:sz w:val="18"/>
                <w:szCs w:val="18"/>
              </w:rPr>
              <w:t>12.0.00.00000</w:t>
            </w:r>
          </w:p>
        </w:tc>
        <w:tc>
          <w:tcPr>
            <w:tcW w:w="578" w:type="dxa"/>
            <w:tcBorders>
              <w:top w:val="nil"/>
              <w:left w:val="nil"/>
              <w:bottom w:val="single" w:sz="4" w:space="0" w:color="auto"/>
              <w:right w:val="single" w:sz="4" w:space="0" w:color="auto"/>
            </w:tcBorders>
            <w:shd w:val="clear" w:color="auto" w:fill="auto"/>
            <w:noWrap/>
            <w:vAlign w:val="center"/>
            <w:hideMark/>
          </w:tcPr>
          <w:p w14:paraId="3566EC79"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88A9C72" w14:textId="77777777" w:rsidR="006E5039" w:rsidRPr="00D41603" w:rsidRDefault="006E5039" w:rsidP="00D41603">
            <w:pPr>
              <w:jc w:val="right"/>
              <w:rPr>
                <w:color w:val="000000"/>
                <w:sz w:val="18"/>
                <w:szCs w:val="18"/>
              </w:rPr>
            </w:pPr>
            <w:r w:rsidRPr="00D41603">
              <w:rPr>
                <w:color w:val="000000"/>
                <w:sz w:val="18"/>
                <w:szCs w:val="18"/>
              </w:rPr>
              <w:t>855,0</w:t>
            </w:r>
          </w:p>
        </w:tc>
        <w:tc>
          <w:tcPr>
            <w:tcW w:w="993" w:type="dxa"/>
            <w:tcBorders>
              <w:top w:val="nil"/>
              <w:left w:val="nil"/>
              <w:bottom w:val="single" w:sz="4" w:space="0" w:color="auto"/>
              <w:right w:val="single" w:sz="4" w:space="0" w:color="auto"/>
            </w:tcBorders>
            <w:shd w:val="clear" w:color="auto" w:fill="auto"/>
            <w:noWrap/>
            <w:vAlign w:val="center"/>
            <w:hideMark/>
          </w:tcPr>
          <w:p w14:paraId="08A0ADFD" w14:textId="77777777" w:rsidR="006E5039" w:rsidRPr="00D41603" w:rsidRDefault="006E5039" w:rsidP="00D41603">
            <w:pPr>
              <w:jc w:val="right"/>
              <w:rPr>
                <w:color w:val="000000"/>
                <w:sz w:val="18"/>
                <w:szCs w:val="18"/>
              </w:rPr>
            </w:pPr>
            <w:r w:rsidRPr="00D41603">
              <w:rPr>
                <w:color w:val="000000"/>
                <w:sz w:val="18"/>
                <w:szCs w:val="18"/>
              </w:rPr>
              <w:t>855,0</w:t>
            </w:r>
          </w:p>
        </w:tc>
        <w:tc>
          <w:tcPr>
            <w:tcW w:w="983" w:type="dxa"/>
            <w:tcBorders>
              <w:top w:val="nil"/>
              <w:left w:val="nil"/>
              <w:bottom w:val="single" w:sz="4" w:space="0" w:color="auto"/>
              <w:right w:val="single" w:sz="4" w:space="0" w:color="auto"/>
            </w:tcBorders>
            <w:shd w:val="clear" w:color="auto" w:fill="auto"/>
            <w:noWrap/>
            <w:vAlign w:val="center"/>
            <w:hideMark/>
          </w:tcPr>
          <w:p w14:paraId="173F7DF5" w14:textId="77777777" w:rsidR="006E5039" w:rsidRPr="00D41603" w:rsidRDefault="006E5039" w:rsidP="00D41603">
            <w:pPr>
              <w:jc w:val="right"/>
              <w:rPr>
                <w:color w:val="000000"/>
                <w:sz w:val="18"/>
                <w:szCs w:val="18"/>
              </w:rPr>
            </w:pPr>
            <w:r w:rsidRPr="00D41603">
              <w:rPr>
                <w:color w:val="000000"/>
                <w:sz w:val="18"/>
                <w:szCs w:val="18"/>
              </w:rPr>
              <w:t>855,0</w:t>
            </w:r>
          </w:p>
        </w:tc>
      </w:tr>
      <w:tr w:rsidR="006E5039" w:rsidRPr="00D41603" w14:paraId="7F8C5629"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39C8829"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07208289"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53C7BFE"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C6D77EA"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0E9E5880" w14:textId="77777777" w:rsidR="006E5039" w:rsidRPr="00D41603" w:rsidRDefault="006E5039" w:rsidP="00D41603">
            <w:pPr>
              <w:jc w:val="center"/>
              <w:rPr>
                <w:color w:val="000000"/>
                <w:sz w:val="18"/>
                <w:szCs w:val="18"/>
              </w:rPr>
            </w:pPr>
            <w:r w:rsidRPr="00D41603">
              <w:rPr>
                <w:color w:val="000000"/>
                <w:sz w:val="18"/>
                <w:szCs w:val="18"/>
              </w:rPr>
              <w:t>12.4.00.00000</w:t>
            </w:r>
          </w:p>
        </w:tc>
        <w:tc>
          <w:tcPr>
            <w:tcW w:w="578" w:type="dxa"/>
            <w:tcBorders>
              <w:top w:val="nil"/>
              <w:left w:val="nil"/>
              <w:bottom w:val="single" w:sz="4" w:space="0" w:color="auto"/>
              <w:right w:val="single" w:sz="4" w:space="0" w:color="auto"/>
            </w:tcBorders>
            <w:shd w:val="clear" w:color="auto" w:fill="auto"/>
            <w:noWrap/>
            <w:vAlign w:val="center"/>
            <w:hideMark/>
          </w:tcPr>
          <w:p w14:paraId="6BB5F02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DCAF736" w14:textId="77777777" w:rsidR="006E5039" w:rsidRPr="00D41603" w:rsidRDefault="006E5039" w:rsidP="00D41603">
            <w:pPr>
              <w:jc w:val="right"/>
              <w:rPr>
                <w:color w:val="000000"/>
                <w:sz w:val="18"/>
                <w:szCs w:val="18"/>
              </w:rPr>
            </w:pPr>
            <w:r w:rsidRPr="00D41603">
              <w:rPr>
                <w:color w:val="000000"/>
                <w:sz w:val="18"/>
                <w:szCs w:val="18"/>
              </w:rPr>
              <w:t>855,0</w:t>
            </w:r>
          </w:p>
        </w:tc>
        <w:tc>
          <w:tcPr>
            <w:tcW w:w="993" w:type="dxa"/>
            <w:tcBorders>
              <w:top w:val="nil"/>
              <w:left w:val="nil"/>
              <w:bottom w:val="single" w:sz="4" w:space="0" w:color="auto"/>
              <w:right w:val="single" w:sz="4" w:space="0" w:color="auto"/>
            </w:tcBorders>
            <w:shd w:val="clear" w:color="auto" w:fill="auto"/>
            <w:noWrap/>
            <w:vAlign w:val="center"/>
            <w:hideMark/>
          </w:tcPr>
          <w:p w14:paraId="2E7AB3F3" w14:textId="77777777" w:rsidR="006E5039" w:rsidRPr="00D41603" w:rsidRDefault="006E5039" w:rsidP="00D41603">
            <w:pPr>
              <w:jc w:val="right"/>
              <w:rPr>
                <w:color w:val="000000"/>
                <w:sz w:val="18"/>
                <w:szCs w:val="18"/>
              </w:rPr>
            </w:pPr>
            <w:r w:rsidRPr="00D41603">
              <w:rPr>
                <w:color w:val="000000"/>
                <w:sz w:val="18"/>
                <w:szCs w:val="18"/>
              </w:rPr>
              <w:t>855,0</w:t>
            </w:r>
          </w:p>
        </w:tc>
        <w:tc>
          <w:tcPr>
            <w:tcW w:w="983" w:type="dxa"/>
            <w:tcBorders>
              <w:top w:val="nil"/>
              <w:left w:val="nil"/>
              <w:bottom w:val="single" w:sz="4" w:space="0" w:color="auto"/>
              <w:right w:val="single" w:sz="4" w:space="0" w:color="auto"/>
            </w:tcBorders>
            <w:shd w:val="clear" w:color="auto" w:fill="auto"/>
            <w:noWrap/>
            <w:vAlign w:val="center"/>
            <w:hideMark/>
          </w:tcPr>
          <w:p w14:paraId="3456493F" w14:textId="77777777" w:rsidR="006E5039" w:rsidRPr="00D41603" w:rsidRDefault="006E5039" w:rsidP="00D41603">
            <w:pPr>
              <w:jc w:val="right"/>
              <w:rPr>
                <w:color w:val="000000"/>
                <w:sz w:val="18"/>
                <w:szCs w:val="18"/>
              </w:rPr>
            </w:pPr>
            <w:r w:rsidRPr="00D41603">
              <w:rPr>
                <w:color w:val="000000"/>
                <w:sz w:val="18"/>
                <w:szCs w:val="18"/>
              </w:rPr>
              <w:t>855,0</w:t>
            </w:r>
          </w:p>
        </w:tc>
      </w:tr>
      <w:tr w:rsidR="006E5039" w:rsidRPr="00D41603" w14:paraId="1BD267AF" w14:textId="77777777" w:rsidTr="00614141">
        <w:trPr>
          <w:trHeight w:val="19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5D24E1E" w14:textId="5F357941"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"Реализация энергосберегающих мероприятий в бюджетной сфере"</w:t>
            </w:r>
          </w:p>
        </w:tc>
        <w:tc>
          <w:tcPr>
            <w:tcW w:w="709" w:type="dxa"/>
            <w:tcBorders>
              <w:top w:val="nil"/>
              <w:left w:val="nil"/>
              <w:bottom w:val="single" w:sz="4" w:space="0" w:color="auto"/>
              <w:right w:val="single" w:sz="4" w:space="0" w:color="auto"/>
            </w:tcBorders>
            <w:shd w:val="clear" w:color="auto" w:fill="auto"/>
            <w:noWrap/>
            <w:vAlign w:val="center"/>
            <w:hideMark/>
          </w:tcPr>
          <w:p w14:paraId="300BAC0B"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AD3DEFD"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D1E6434"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51F705FE" w14:textId="77777777" w:rsidR="006E5039" w:rsidRPr="00D41603" w:rsidRDefault="006E5039" w:rsidP="00D41603">
            <w:pPr>
              <w:jc w:val="center"/>
              <w:rPr>
                <w:color w:val="000000"/>
                <w:sz w:val="18"/>
                <w:szCs w:val="18"/>
              </w:rPr>
            </w:pPr>
            <w:r w:rsidRPr="00D41603">
              <w:rPr>
                <w:color w:val="000000"/>
                <w:sz w:val="18"/>
                <w:szCs w:val="18"/>
              </w:rPr>
              <w:t>12.4.01.00000</w:t>
            </w:r>
          </w:p>
        </w:tc>
        <w:tc>
          <w:tcPr>
            <w:tcW w:w="578" w:type="dxa"/>
            <w:tcBorders>
              <w:top w:val="nil"/>
              <w:left w:val="nil"/>
              <w:bottom w:val="single" w:sz="4" w:space="0" w:color="auto"/>
              <w:right w:val="single" w:sz="4" w:space="0" w:color="auto"/>
            </w:tcBorders>
            <w:shd w:val="clear" w:color="auto" w:fill="auto"/>
            <w:noWrap/>
            <w:vAlign w:val="center"/>
            <w:hideMark/>
          </w:tcPr>
          <w:p w14:paraId="0CADB8B8"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F941D58" w14:textId="77777777" w:rsidR="006E5039" w:rsidRPr="00D41603" w:rsidRDefault="006E5039" w:rsidP="00D41603">
            <w:pPr>
              <w:jc w:val="right"/>
              <w:rPr>
                <w:color w:val="000000"/>
                <w:sz w:val="18"/>
                <w:szCs w:val="18"/>
              </w:rPr>
            </w:pPr>
            <w:r w:rsidRPr="00D41603">
              <w:rPr>
                <w:color w:val="000000"/>
                <w:sz w:val="18"/>
                <w:szCs w:val="18"/>
              </w:rPr>
              <w:t>855,0</w:t>
            </w:r>
          </w:p>
        </w:tc>
        <w:tc>
          <w:tcPr>
            <w:tcW w:w="993" w:type="dxa"/>
            <w:tcBorders>
              <w:top w:val="nil"/>
              <w:left w:val="nil"/>
              <w:bottom w:val="single" w:sz="4" w:space="0" w:color="auto"/>
              <w:right w:val="single" w:sz="4" w:space="0" w:color="auto"/>
            </w:tcBorders>
            <w:shd w:val="clear" w:color="auto" w:fill="auto"/>
            <w:noWrap/>
            <w:vAlign w:val="center"/>
            <w:hideMark/>
          </w:tcPr>
          <w:p w14:paraId="7036A324" w14:textId="77777777" w:rsidR="006E5039" w:rsidRPr="00D41603" w:rsidRDefault="006E5039" w:rsidP="00D41603">
            <w:pPr>
              <w:jc w:val="right"/>
              <w:rPr>
                <w:color w:val="000000"/>
                <w:sz w:val="18"/>
                <w:szCs w:val="18"/>
              </w:rPr>
            </w:pPr>
            <w:r w:rsidRPr="00D41603">
              <w:rPr>
                <w:color w:val="000000"/>
                <w:sz w:val="18"/>
                <w:szCs w:val="18"/>
              </w:rPr>
              <w:t>855,0</w:t>
            </w:r>
          </w:p>
        </w:tc>
        <w:tc>
          <w:tcPr>
            <w:tcW w:w="983" w:type="dxa"/>
            <w:tcBorders>
              <w:top w:val="nil"/>
              <w:left w:val="nil"/>
              <w:bottom w:val="single" w:sz="4" w:space="0" w:color="auto"/>
              <w:right w:val="single" w:sz="4" w:space="0" w:color="auto"/>
            </w:tcBorders>
            <w:shd w:val="clear" w:color="auto" w:fill="auto"/>
            <w:noWrap/>
            <w:vAlign w:val="center"/>
            <w:hideMark/>
          </w:tcPr>
          <w:p w14:paraId="7B1D84C0" w14:textId="77777777" w:rsidR="006E5039" w:rsidRPr="00D41603" w:rsidRDefault="006E5039" w:rsidP="00D41603">
            <w:pPr>
              <w:jc w:val="right"/>
              <w:rPr>
                <w:color w:val="000000"/>
                <w:sz w:val="18"/>
                <w:szCs w:val="18"/>
              </w:rPr>
            </w:pPr>
            <w:r w:rsidRPr="00D41603">
              <w:rPr>
                <w:color w:val="000000"/>
                <w:sz w:val="18"/>
                <w:szCs w:val="18"/>
              </w:rPr>
              <w:t>855,0</w:t>
            </w:r>
          </w:p>
        </w:tc>
      </w:tr>
      <w:tr w:rsidR="006E5039" w:rsidRPr="00D41603" w14:paraId="77B9282E" w14:textId="77777777" w:rsidTr="00614141">
        <w:trPr>
          <w:trHeight w:val="27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1E07319" w14:textId="77777777" w:rsidR="006E5039" w:rsidRPr="00D41603" w:rsidRDefault="006E5039" w:rsidP="006E5039">
            <w:pPr>
              <w:rPr>
                <w:color w:val="000000"/>
                <w:sz w:val="18"/>
                <w:szCs w:val="18"/>
              </w:rPr>
            </w:pPr>
            <w:r w:rsidRPr="00D41603">
              <w:rPr>
                <w:color w:val="000000"/>
                <w:sz w:val="18"/>
                <w:szCs w:val="18"/>
              </w:rPr>
              <w:t>Предоставление бюджетным учреждениям субсидий на проведение энергосберегающих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4AAC6DB5"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3F99AAF"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9B014ED"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631F8A68" w14:textId="77777777" w:rsidR="006E5039" w:rsidRPr="00D41603" w:rsidRDefault="006E5039" w:rsidP="00D41603">
            <w:pPr>
              <w:jc w:val="center"/>
              <w:rPr>
                <w:color w:val="000000"/>
                <w:sz w:val="18"/>
                <w:szCs w:val="18"/>
              </w:rPr>
            </w:pPr>
            <w:r w:rsidRPr="00D41603">
              <w:rPr>
                <w:color w:val="000000"/>
                <w:sz w:val="18"/>
                <w:szCs w:val="18"/>
              </w:rPr>
              <w:t>12.4.01.03121</w:t>
            </w:r>
          </w:p>
        </w:tc>
        <w:tc>
          <w:tcPr>
            <w:tcW w:w="578" w:type="dxa"/>
            <w:tcBorders>
              <w:top w:val="nil"/>
              <w:left w:val="nil"/>
              <w:bottom w:val="single" w:sz="4" w:space="0" w:color="auto"/>
              <w:right w:val="single" w:sz="4" w:space="0" w:color="auto"/>
            </w:tcBorders>
            <w:shd w:val="clear" w:color="auto" w:fill="auto"/>
            <w:noWrap/>
            <w:vAlign w:val="center"/>
            <w:hideMark/>
          </w:tcPr>
          <w:p w14:paraId="4C0DAE78"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3EB00A5" w14:textId="77777777" w:rsidR="006E5039" w:rsidRPr="00D41603" w:rsidRDefault="006E5039" w:rsidP="00D41603">
            <w:pPr>
              <w:jc w:val="right"/>
              <w:rPr>
                <w:color w:val="000000"/>
                <w:sz w:val="18"/>
                <w:szCs w:val="18"/>
              </w:rPr>
            </w:pPr>
            <w:r w:rsidRPr="00D41603">
              <w:rPr>
                <w:color w:val="000000"/>
                <w:sz w:val="18"/>
                <w:szCs w:val="18"/>
              </w:rPr>
              <w:t>855,0</w:t>
            </w:r>
          </w:p>
        </w:tc>
        <w:tc>
          <w:tcPr>
            <w:tcW w:w="993" w:type="dxa"/>
            <w:tcBorders>
              <w:top w:val="nil"/>
              <w:left w:val="nil"/>
              <w:bottom w:val="single" w:sz="4" w:space="0" w:color="auto"/>
              <w:right w:val="single" w:sz="4" w:space="0" w:color="auto"/>
            </w:tcBorders>
            <w:shd w:val="clear" w:color="auto" w:fill="auto"/>
            <w:noWrap/>
            <w:vAlign w:val="center"/>
            <w:hideMark/>
          </w:tcPr>
          <w:p w14:paraId="2984859F" w14:textId="77777777" w:rsidR="006E5039" w:rsidRPr="00D41603" w:rsidRDefault="006E5039" w:rsidP="00D41603">
            <w:pPr>
              <w:jc w:val="right"/>
              <w:rPr>
                <w:color w:val="000000"/>
                <w:sz w:val="18"/>
                <w:szCs w:val="18"/>
              </w:rPr>
            </w:pPr>
            <w:r w:rsidRPr="00D41603">
              <w:rPr>
                <w:color w:val="000000"/>
                <w:sz w:val="18"/>
                <w:szCs w:val="18"/>
              </w:rPr>
              <w:t>855,0</w:t>
            </w:r>
          </w:p>
        </w:tc>
        <w:tc>
          <w:tcPr>
            <w:tcW w:w="983" w:type="dxa"/>
            <w:tcBorders>
              <w:top w:val="nil"/>
              <w:left w:val="nil"/>
              <w:bottom w:val="single" w:sz="4" w:space="0" w:color="auto"/>
              <w:right w:val="single" w:sz="4" w:space="0" w:color="auto"/>
            </w:tcBorders>
            <w:shd w:val="clear" w:color="auto" w:fill="auto"/>
            <w:noWrap/>
            <w:vAlign w:val="center"/>
            <w:hideMark/>
          </w:tcPr>
          <w:p w14:paraId="5C06E9C5" w14:textId="77777777" w:rsidR="006E5039" w:rsidRPr="00D41603" w:rsidRDefault="006E5039" w:rsidP="00D41603">
            <w:pPr>
              <w:jc w:val="right"/>
              <w:rPr>
                <w:color w:val="000000"/>
                <w:sz w:val="18"/>
                <w:szCs w:val="18"/>
              </w:rPr>
            </w:pPr>
            <w:r w:rsidRPr="00D41603">
              <w:rPr>
                <w:color w:val="000000"/>
                <w:sz w:val="18"/>
                <w:szCs w:val="18"/>
              </w:rPr>
              <w:t>855,0</w:t>
            </w:r>
          </w:p>
        </w:tc>
      </w:tr>
      <w:tr w:rsidR="006E5039" w:rsidRPr="00D41603" w14:paraId="514FA64C"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5476C3E" w14:textId="77777777" w:rsidR="006E5039" w:rsidRPr="00D41603" w:rsidRDefault="006E5039" w:rsidP="006E5039">
            <w:pPr>
              <w:rPr>
                <w:color w:val="000000"/>
                <w:sz w:val="18"/>
                <w:szCs w:val="18"/>
              </w:rPr>
            </w:pPr>
            <w:r w:rsidRPr="00D41603">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70103FFE"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A73D954"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9652E48"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09AD2D91" w14:textId="77777777" w:rsidR="006E5039" w:rsidRPr="00D41603" w:rsidRDefault="006E5039" w:rsidP="00D41603">
            <w:pPr>
              <w:jc w:val="center"/>
              <w:rPr>
                <w:color w:val="000000"/>
                <w:sz w:val="18"/>
                <w:szCs w:val="18"/>
              </w:rPr>
            </w:pPr>
            <w:r w:rsidRPr="00D41603">
              <w:rPr>
                <w:color w:val="000000"/>
                <w:sz w:val="18"/>
                <w:szCs w:val="18"/>
              </w:rPr>
              <w:t>12.4.01.03121</w:t>
            </w:r>
          </w:p>
        </w:tc>
        <w:tc>
          <w:tcPr>
            <w:tcW w:w="578" w:type="dxa"/>
            <w:tcBorders>
              <w:top w:val="nil"/>
              <w:left w:val="nil"/>
              <w:bottom w:val="single" w:sz="4" w:space="0" w:color="auto"/>
              <w:right w:val="single" w:sz="4" w:space="0" w:color="auto"/>
            </w:tcBorders>
            <w:shd w:val="clear" w:color="auto" w:fill="auto"/>
            <w:noWrap/>
            <w:vAlign w:val="center"/>
            <w:hideMark/>
          </w:tcPr>
          <w:p w14:paraId="53B9C9FF"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19872FEE" w14:textId="77777777" w:rsidR="006E5039" w:rsidRPr="00D41603" w:rsidRDefault="006E5039" w:rsidP="00D41603">
            <w:pPr>
              <w:jc w:val="right"/>
              <w:rPr>
                <w:color w:val="000000"/>
                <w:sz w:val="18"/>
                <w:szCs w:val="18"/>
              </w:rPr>
            </w:pPr>
            <w:r w:rsidRPr="00D41603">
              <w:rPr>
                <w:color w:val="000000"/>
                <w:sz w:val="18"/>
                <w:szCs w:val="18"/>
              </w:rPr>
              <w:t>855,0</w:t>
            </w:r>
          </w:p>
        </w:tc>
        <w:tc>
          <w:tcPr>
            <w:tcW w:w="993" w:type="dxa"/>
            <w:tcBorders>
              <w:top w:val="nil"/>
              <w:left w:val="nil"/>
              <w:bottom w:val="single" w:sz="4" w:space="0" w:color="auto"/>
              <w:right w:val="single" w:sz="4" w:space="0" w:color="auto"/>
            </w:tcBorders>
            <w:shd w:val="clear" w:color="auto" w:fill="auto"/>
            <w:noWrap/>
            <w:vAlign w:val="center"/>
            <w:hideMark/>
          </w:tcPr>
          <w:p w14:paraId="72466D56" w14:textId="77777777" w:rsidR="006E5039" w:rsidRPr="00D41603" w:rsidRDefault="006E5039" w:rsidP="00D41603">
            <w:pPr>
              <w:jc w:val="right"/>
              <w:rPr>
                <w:color w:val="000000"/>
                <w:sz w:val="18"/>
                <w:szCs w:val="18"/>
              </w:rPr>
            </w:pPr>
            <w:r w:rsidRPr="00D41603">
              <w:rPr>
                <w:color w:val="000000"/>
                <w:sz w:val="18"/>
                <w:szCs w:val="18"/>
              </w:rPr>
              <w:t>855,0</w:t>
            </w:r>
          </w:p>
        </w:tc>
        <w:tc>
          <w:tcPr>
            <w:tcW w:w="983" w:type="dxa"/>
            <w:tcBorders>
              <w:top w:val="nil"/>
              <w:left w:val="nil"/>
              <w:bottom w:val="single" w:sz="4" w:space="0" w:color="auto"/>
              <w:right w:val="single" w:sz="4" w:space="0" w:color="auto"/>
            </w:tcBorders>
            <w:shd w:val="clear" w:color="auto" w:fill="auto"/>
            <w:noWrap/>
            <w:vAlign w:val="center"/>
            <w:hideMark/>
          </w:tcPr>
          <w:p w14:paraId="12DD7F12" w14:textId="77777777" w:rsidR="006E5039" w:rsidRPr="00D41603" w:rsidRDefault="006E5039" w:rsidP="00D41603">
            <w:pPr>
              <w:jc w:val="right"/>
              <w:rPr>
                <w:color w:val="000000"/>
                <w:sz w:val="18"/>
                <w:szCs w:val="18"/>
              </w:rPr>
            </w:pPr>
            <w:r w:rsidRPr="00D41603">
              <w:rPr>
                <w:color w:val="000000"/>
                <w:sz w:val="18"/>
                <w:szCs w:val="18"/>
              </w:rPr>
              <w:t>855,0</w:t>
            </w:r>
          </w:p>
        </w:tc>
      </w:tr>
      <w:tr w:rsidR="006E5039" w:rsidRPr="00D41603" w14:paraId="60905E47"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7AB84B4" w14:textId="77777777" w:rsidR="006E5039" w:rsidRPr="00D41603" w:rsidRDefault="006E5039" w:rsidP="006E5039">
            <w:pPr>
              <w:rPr>
                <w:b/>
                <w:bCs/>
                <w:color w:val="000000"/>
                <w:sz w:val="18"/>
                <w:szCs w:val="18"/>
              </w:rPr>
            </w:pPr>
            <w:r w:rsidRPr="00D41603">
              <w:rPr>
                <w:b/>
                <w:bCs/>
                <w:color w:val="000000"/>
                <w:sz w:val="18"/>
                <w:szCs w:val="18"/>
              </w:rPr>
              <w:t>Общее образование</w:t>
            </w:r>
          </w:p>
        </w:tc>
        <w:tc>
          <w:tcPr>
            <w:tcW w:w="709" w:type="dxa"/>
            <w:tcBorders>
              <w:top w:val="nil"/>
              <w:left w:val="nil"/>
              <w:bottom w:val="single" w:sz="4" w:space="0" w:color="auto"/>
              <w:right w:val="single" w:sz="4" w:space="0" w:color="auto"/>
            </w:tcBorders>
            <w:shd w:val="clear" w:color="auto" w:fill="auto"/>
            <w:noWrap/>
            <w:vAlign w:val="center"/>
            <w:hideMark/>
          </w:tcPr>
          <w:p w14:paraId="0A0ED818" w14:textId="77777777" w:rsidR="006E5039" w:rsidRPr="00D41603" w:rsidRDefault="006E5039" w:rsidP="00D41603">
            <w:pPr>
              <w:jc w:val="center"/>
              <w:rPr>
                <w:b/>
                <w:bCs/>
                <w:color w:val="000000"/>
                <w:sz w:val="18"/>
                <w:szCs w:val="18"/>
              </w:rPr>
            </w:pPr>
            <w:r w:rsidRPr="00D41603">
              <w:rPr>
                <w:b/>
                <w:bCs/>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684B701" w14:textId="77777777" w:rsidR="006E5039" w:rsidRPr="00D41603" w:rsidRDefault="006E5039" w:rsidP="00D41603">
            <w:pPr>
              <w:jc w:val="center"/>
              <w:rPr>
                <w:b/>
                <w:bCs/>
                <w:color w:val="000000"/>
                <w:sz w:val="18"/>
                <w:szCs w:val="18"/>
              </w:rPr>
            </w:pPr>
            <w:r w:rsidRPr="00D41603">
              <w:rPr>
                <w:b/>
                <w:bCs/>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C6D9A99" w14:textId="77777777" w:rsidR="006E5039" w:rsidRPr="00D41603" w:rsidRDefault="006E5039" w:rsidP="00D41603">
            <w:pPr>
              <w:jc w:val="center"/>
              <w:rPr>
                <w:b/>
                <w:bCs/>
                <w:color w:val="000000"/>
                <w:sz w:val="18"/>
                <w:szCs w:val="18"/>
              </w:rPr>
            </w:pPr>
            <w:r w:rsidRPr="00D41603">
              <w:rPr>
                <w:b/>
                <w:bCs/>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73D0B586"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28D0BCA2"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AE15C81" w14:textId="77777777" w:rsidR="006E5039" w:rsidRPr="00D41603" w:rsidRDefault="006E5039" w:rsidP="00D41603">
            <w:pPr>
              <w:jc w:val="right"/>
              <w:rPr>
                <w:b/>
                <w:bCs/>
                <w:color w:val="000000"/>
                <w:sz w:val="18"/>
                <w:szCs w:val="18"/>
              </w:rPr>
            </w:pPr>
            <w:r w:rsidRPr="00D41603">
              <w:rPr>
                <w:b/>
                <w:bCs/>
                <w:color w:val="000000"/>
                <w:sz w:val="18"/>
                <w:szCs w:val="18"/>
              </w:rPr>
              <w:t>1 063 057,7</w:t>
            </w:r>
          </w:p>
        </w:tc>
        <w:tc>
          <w:tcPr>
            <w:tcW w:w="993" w:type="dxa"/>
            <w:tcBorders>
              <w:top w:val="nil"/>
              <w:left w:val="nil"/>
              <w:bottom w:val="single" w:sz="4" w:space="0" w:color="auto"/>
              <w:right w:val="single" w:sz="4" w:space="0" w:color="auto"/>
            </w:tcBorders>
            <w:shd w:val="clear" w:color="auto" w:fill="auto"/>
            <w:noWrap/>
            <w:vAlign w:val="center"/>
            <w:hideMark/>
          </w:tcPr>
          <w:p w14:paraId="62A6AFE8" w14:textId="77777777" w:rsidR="006E5039" w:rsidRPr="00D41603" w:rsidRDefault="006E5039" w:rsidP="00D41603">
            <w:pPr>
              <w:jc w:val="right"/>
              <w:rPr>
                <w:b/>
                <w:bCs/>
                <w:color w:val="000000"/>
                <w:sz w:val="18"/>
                <w:szCs w:val="18"/>
              </w:rPr>
            </w:pPr>
            <w:r w:rsidRPr="00D41603">
              <w:rPr>
                <w:b/>
                <w:bCs/>
                <w:color w:val="000000"/>
                <w:sz w:val="18"/>
                <w:szCs w:val="18"/>
              </w:rPr>
              <w:t>1 163 281,8</w:t>
            </w:r>
          </w:p>
        </w:tc>
        <w:tc>
          <w:tcPr>
            <w:tcW w:w="983" w:type="dxa"/>
            <w:tcBorders>
              <w:top w:val="nil"/>
              <w:left w:val="nil"/>
              <w:bottom w:val="single" w:sz="4" w:space="0" w:color="auto"/>
              <w:right w:val="single" w:sz="4" w:space="0" w:color="auto"/>
            </w:tcBorders>
            <w:shd w:val="clear" w:color="auto" w:fill="auto"/>
            <w:noWrap/>
            <w:vAlign w:val="center"/>
            <w:hideMark/>
          </w:tcPr>
          <w:p w14:paraId="2FB7389D" w14:textId="77777777" w:rsidR="006E5039" w:rsidRPr="00D41603" w:rsidRDefault="006E5039" w:rsidP="00D41603">
            <w:pPr>
              <w:jc w:val="right"/>
              <w:rPr>
                <w:b/>
                <w:bCs/>
                <w:color w:val="000000"/>
                <w:sz w:val="18"/>
                <w:szCs w:val="18"/>
              </w:rPr>
            </w:pPr>
            <w:r w:rsidRPr="00D41603">
              <w:rPr>
                <w:b/>
                <w:bCs/>
                <w:color w:val="000000"/>
                <w:sz w:val="18"/>
                <w:szCs w:val="18"/>
              </w:rPr>
              <w:t>1 010 393,6</w:t>
            </w:r>
          </w:p>
        </w:tc>
      </w:tr>
      <w:tr w:rsidR="006E5039" w:rsidRPr="00D41603" w14:paraId="28CD0110"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D7DBD7C" w14:textId="19A2A165"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w:t>
            </w:r>
            <w:r w:rsidR="00614141">
              <w:rPr>
                <w:color w:val="000000"/>
                <w:sz w:val="18"/>
                <w:szCs w:val="18"/>
              </w:rPr>
              <w:t xml:space="preserve"> </w:t>
            </w:r>
            <w:r w:rsidRPr="00D41603">
              <w:rPr>
                <w:color w:val="000000"/>
                <w:sz w:val="18"/>
                <w:szCs w:val="18"/>
              </w:rPr>
              <w:t>"Современное образование в Тихвинском районе"</w:t>
            </w:r>
          </w:p>
        </w:tc>
        <w:tc>
          <w:tcPr>
            <w:tcW w:w="709" w:type="dxa"/>
            <w:tcBorders>
              <w:top w:val="nil"/>
              <w:left w:val="nil"/>
              <w:bottom w:val="single" w:sz="4" w:space="0" w:color="auto"/>
              <w:right w:val="single" w:sz="4" w:space="0" w:color="auto"/>
            </w:tcBorders>
            <w:shd w:val="clear" w:color="auto" w:fill="auto"/>
            <w:noWrap/>
            <w:vAlign w:val="center"/>
            <w:hideMark/>
          </w:tcPr>
          <w:p w14:paraId="7BDB02E7"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C0B555A"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9D613DE"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24C51201" w14:textId="77777777" w:rsidR="006E5039" w:rsidRPr="00D41603" w:rsidRDefault="006E5039" w:rsidP="00D41603">
            <w:pPr>
              <w:jc w:val="center"/>
              <w:rPr>
                <w:color w:val="000000"/>
                <w:sz w:val="18"/>
                <w:szCs w:val="18"/>
              </w:rPr>
            </w:pPr>
            <w:r w:rsidRPr="00D41603">
              <w:rPr>
                <w:color w:val="000000"/>
                <w:sz w:val="18"/>
                <w:szCs w:val="18"/>
              </w:rPr>
              <w:t>01.0.00.00000</w:t>
            </w:r>
          </w:p>
        </w:tc>
        <w:tc>
          <w:tcPr>
            <w:tcW w:w="578" w:type="dxa"/>
            <w:tcBorders>
              <w:top w:val="nil"/>
              <w:left w:val="nil"/>
              <w:bottom w:val="single" w:sz="4" w:space="0" w:color="auto"/>
              <w:right w:val="single" w:sz="4" w:space="0" w:color="auto"/>
            </w:tcBorders>
            <w:shd w:val="clear" w:color="auto" w:fill="auto"/>
            <w:noWrap/>
            <w:vAlign w:val="center"/>
            <w:hideMark/>
          </w:tcPr>
          <w:p w14:paraId="375068A3"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2CAF881" w14:textId="77777777" w:rsidR="006E5039" w:rsidRPr="00D41603" w:rsidRDefault="006E5039" w:rsidP="00D41603">
            <w:pPr>
              <w:jc w:val="right"/>
              <w:rPr>
                <w:color w:val="000000"/>
                <w:sz w:val="18"/>
                <w:szCs w:val="18"/>
              </w:rPr>
            </w:pPr>
            <w:r w:rsidRPr="00D41603">
              <w:rPr>
                <w:color w:val="000000"/>
                <w:sz w:val="18"/>
                <w:szCs w:val="18"/>
              </w:rPr>
              <w:t>1 062 252,7</w:t>
            </w:r>
          </w:p>
        </w:tc>
        <w:tc>
          <w:tcPr>
            <w:tcW w:w="993" w:type="dxa"/>
            <w:tcBorders>
              <w:top w:val="nil"/>
              <w:left w:val="nil"/>
              <w:bottom w:val="single" w:sz="4" w:space="0" w:color="auto"/>
              <w:right w:val="single" w:sz="4" w:space="0" w:color="auto"/>
            </w:tcBorders>
            <w:shd w:val="clear" w:color="auto" w:fill="auto"/>
            <w:noWrap/>
            <w:vAlign w:val="center"/>
            <w:hideMark/>
          </w:tcPr>
          <w:p w14:paraId="5FAC24AF" w14:textId="77777777" w:rsidR="006E5039" w:rsidRPr="00D41603" w:rsidRDefault="006E5039" w:rsidP="00D41603">
            <w:pPr>
              <w:jc w:val="right"/>
              <w:rPr>
                <w:color w:val="000000"/>
                <w:sz w:val="18"/>
                <w:szCs w:val="18"/>
              </w:rPr>
            </w:pPr>
            <w:r w:rsidRPr="00D41603">
              <w:rPr>
                <w:color w:val="000000"/>
                <w:sz w:val="18"/>
                <w:szCs w:val="18"/>
              </w:rPr>
              <w:t>1 162 476,8</w:t>
            </w:r>
          </w:p>
        </w:tc>
        <w:tc>
          <w:tcPr>
            <w:tcW w:w="983" w:type="dxa"/>
            <w:tcBorders>
              <w:top w:val="nil"/>
              <w:left w:val="nil"/>
              <w:bottom w:val="single" w:sz="4" w:space="0" w:color="auto"/>
              <w:right w:val="single" w:sz="4" w:space="0" w:color="auto"/>
            </w:tcBorders>
            <w:shd w:val="clear" w:color="auto" w:fill="auto"/>
            <w:noWrap/>
            <w:vAlign w:val="center"/>
            <w:hideMark/>
          </w:tcPr>
          <w:p w14:paraId="6A0833C6" w14:textId="77777777" w:rsidR="006E5039" w:rsidRPr="00D41603" w:rsidRDefault="006E5039" w:rsidP="00D41603">
            <w:pPr>
              <w:jc w:val="right"/>
              <w:rPr>
                <w:color w:val="000000"/>
                <w:sz w:val="18"/>
                <w:szCs w:val="18"/>
              </w:rPr>
            </w:pPr>
            <w:r w:rsidRPr="00D41603">
              <w:rPr>
                <w:color w:val="000000"/>
                <w:sz w:val="18"/>
                <w:szCs w:val="18"/>
              </w:rPr>
              <w:t>1 009 588,6</w:t>
            </w:r>
          </w:p>
        </w:tc>
      </w:tr>
      <w:tr w:rsidR="006E5039" w:rsidRPr="00D41603" w14:paraId="2D86FEE2"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BAE8220" w14:textId="77777777" w:rsidR="006E5039" w:rsidRPr="00D41603" w:rsidRDefault="006E5039" w:rsidP="006E5039">
            <w:pPr>
              <w:rPr>
                <w:color w:val="000000"/>
                <w:sz w:val="18"/>
                <w:szCs w:val="18"/>
              </w:rPr>
            </w:pPr>
            <w:r w:rsidRPr="00D41603">
              <w:rPr>
                <w:color w:val="000000"/>
                <w:sz w:val="18"/>
                <w:szCs w:val="18"/>
              </w:rPr>
              <w:t>Региональные проекты</w:t>
            </w:r>
          </w:p>
        </w:tc>
        <w:tc>
          <w:tcPr>
            <w:tcW w:w="709" w:type="dxa"/>
            <w:tcBorders>
              <w:top w:val="nil"/>
              <w:left w:val="nil"/>
              <w:bottom w:val="single" w:sz="4" w:space="0" w:color="auto"/>
              <w:right w:val="single" w:sz="4" w:space="0" w:color="auto"/>
            </w:tcBorders>
            <w:shd w:val="clear" w:color="auto" w:fill="auto"/>
            <w:noWrap/>
            <w:vAlign w:val="center"/>
            <w:hideMark/>
          </w:tcPr>
          <w:p w14:paraId="50C2F21F"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1CF69B3"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D16DB15"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20DF936A" w14:textId="77777777" w:rsidR="006E5039" w:rsidRPr="00D41603" w:rsidRDefault="006E5039" w:rsidP="00D41603">
            <w:pPr>
              <w:jc w:val="center"/>
              <w:rPr>
                <w:color w:val="000000"/>
                <w:sz w:val="18"/>
                <w:szCs w:val="18"/>
              </w:rPr>
            </w:pPr>
            <w:r w:rsidRPr="00D41603">
              <w:rPr>
                <w:color w:val="000000"/>
                <w:sz w:val="18"/>
                <w:szCs w:val="18"/>
              </w:rPr>
              <w:t>01.2.00.00000</w:t>
            </w:r>
          </w:p>
        </w:tc>
        <w:tc>
          <w:tcPr>
            <w:tcW w:w="578" w:type="dxa"/>
            <w:tcBorders>
              <w:top w:val="nil"/>
              <w:left w:val="nil"/>
              <w:bottom w:val="single" w:sz="4" w:space="0" w:color="auto"/>
              <w:right w:val="single" w:sz="4" w:space="0" w:color="auto"/>
            </w:tcBorders>
            <w:shd w:val="clear" w:color="auto" w:fill="auto"/>
            <w:noWrap/>
            <w:vAlign w:val="center"/>
            <w:hideMark/>
          </w:tcPr>
          <w:p w14:paraId="3C271AC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33C2DBF" w14:textId="77777777" w:rsidR="006E5039" w:rsidRPr="00D41603" w:rsidRDefault="006E5039" w:rsidP="00D41603">
            <w:pPr>
              <w:jc w:val="right"/>
              <w:rPr>
                <w:color w:val="000000"/>
                <w:sz w:val="18"/>
                <w:szCs w:val="18"/>
              </w:rPr>
            </w:pPr>
            <w:r w:rsidRPr="00D41603">
              <w:rPr>
                <w:color w:val="000000"/>
                <w:sz w:val="18"/>
                <w:szCs w:val="18"/>
              </w:rPr>
              <w:t>58 017,9</w:t>
            </w:r>
          </w:p>
        </w:tc>
        <w:tc>
          <w:tcPr>
            <w:tcW w:w="993" w:type="dxa"/>
            <w:tcBorders>
              <w:top w:val="nil"/>
              <w:left w:val="nil"/>
              <w:bottom w:val="single" w:sz="4" w:space="0" w:color="auto"/>
              <w:right w:val="single" w:sz="4" w:space="0" w:color="auto"/>
            </w:tcBorders>
            <w:shd w:val="clear" w:color="auto" w:fill="auto"/>
            <w:noWrap/>
            <w:vAlign w:val="center"/>
            <w:hideMark/>
          </w:tcPr>
          <w:p w14:paraId="76B3DB37" w14:textId="77777777" w:rsidR="006E5039" w:rsidRPr="00D41603" w:rsidRDefault="006E5039" w:rsidP="00D41603">
            <w:pPr>
              <w:jc w:val="right"/>
              <w:rPr>
                <w:color w:val="000000"/>
                <w:sz w:val="18"/>
                <w:szCs w:val="18"/>
              </w:rPr>
            </w:pPr>
            <w:r w:rsidRPr="00D41603">
              <w:rPr>
                <w:color w:val="000000"/>
                <w:sz w:val="18"/>
                <w:szCs w:val="18"/>
              </w:rPr>
              <w:t>58 093,4</w:t>
            </w:r>
          </w:p>
        </w:tc>
        <w:tc>
          <w:tcPr>
            <w:tcW w:w="983" w:type="dxa"/>
            <w:tcBorders>
              <w:top w:val="nil"/>
              <w:left w:val="nil"/>
              <w:bottom w:val="single" w:sz="4" w:space="0" w:color="auto"/>
              <w:right w:val="single" w:sz="4" w:space="0" w:color="auto"/>
            </w:tcBorders>
            <w:shd w:val="clear" w:color="auto" w:fill="auto"/>
            <w:noWrap/>
            <w:vAlign w:val="center"/>
            <w:hideMark/>
          </w:tcPr>
          <w:p w14:paraId="6CEDBD38" w14:textId="77777777" w:rsidR="006E5039" w:rsidRPr="00D41603" w:rsidRDefault="006E5039" w:rsidP="00D41603">
            <w:pPr>
              <w:jc w:val="right"/>
              <w:rPr>
                <w:color w:val="000000"/>
                <w:sz w:val="18"/>
                <w:szCs w:val="18"/>
              </w:rPr>
            </w:pPr>
            <w:r w:rsidRPr="00D41603">
              <w:rPr>
                <w:color w:val="000000"/>
                <w:sz w:val="18"/>
                <w:szCs w:val="18"/>
              </w:rPr>
              <w:t>58 184,8</w:t>
            </w:r>
          </w:p>
        </w:tc>
      </w:tr>
      <w:tr w:rsidR="006E5039" w:rsidRPr="00D41603" w14:paraId="28758062" w14:textId="77777777" w:rsidTr="00614141">
        <w:trPr>
          <w:trHeight w:val="8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EECEE0F" w14:textId="77777777" w:rsidR="006E5039" w:rsidRPr="00D41603" w:rsidRDefault="006E5039" w:rsidP="006E5039">
            <w:pPr>
              <w:rPr>
                <w:color w:val="000000"/>
                <w:sz w:val="18"/>
                <w:szCs w:val="18"/>
              </w:rPr>
            </w:pPr>
            <w:r w:rsidRPr="00D41603">
              <w:rPr>
                <w:color w:val="000000"/>
                <w:sz w:val="18"/>
                <w:szCs w:val="18"/>
              </w:rPr>
              <w:t>Региональный проект "Педагоги и наставники"</w:t>
            </w:r>
          </w:p>
        </w:tc>
        <w:tc>
          <w:tcPr>
            <w:tcW w:w="709" w:type="dxa"/>
            <w:tcBorders>
              <w:top w:val="nil"/>
              <w:left w:val="nil"/>
              <w:bottom w:val="single" w:sz="4" w:space="0" w:color="auto"/>
              <w:right w:val="single" w:sz="4" w:space="0" w:color="auto"/>
            </w:tcBorders>
            <w:shd w:val="clear" w:color="auto" w:fill="auto"/>
            <w:noWrap/>
            <w:vAlign w:val="center"/>
            <w:hideMark/>
          </w:tcPr>
          <w:p w14:paraId="527573A4"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EE22B46"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5A30E52"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1B693D3A" w14:textId="77777777" w:rsidR="006E5039" w:rsidRPr="00D41603" w:rsidRDefault="006E5039" w:rsidP="00D41603">
            <w:pPr>
              <w:jc w:val="center"/>
              <w:rPr>
                <w:color w:val="000000"/>
                <w:sz w:val="18"/>
                <w:szCs w:val="18"/>
              </w:rPr>
            </w:pPr>
            <w:r w:rsidRPr="00D41603">
              <w:rPr>
                <w:color w:val="000000"/>
                <w:sz w:val="18"/>
                <w:szCs w:val="18"/>
              </w:rPr>
              <w:t>01.2.Ю6.00000</w:t>
            </w:r>
          </w:p>
        </w:tc>
        <w:tc>
          <w:tcPr>
            <w:tcW w:w="578" w:type="dxa"/>
            <w:tcBorders>
              <w:top w:val="nil"/>
              <w:left w:val="nil"/>
              <w:bottom w:val="single" w:sz="4" w:space="0" w:color="auto"/>
              <w:right w:val="single" w:sz="4" w:space="0" w:color="auto"/>
            </w:tcBorders>
            <w:shd w:val="clear" w:color="auto" w:fill="auto"/>
            <w:noWrap/>
            <w:vAlign w:val="center"/>
            <w:hideMark/>
          </w:tcPr>
          <w:p w14:paraId="2F5EA0F4"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C518409" w14:textId="77777777" w:rsidR="006E5039" w:rsidRPr="00D41603" w:rsidRDefault="006E5039" w:rsidP="00D41603">
            <w:pPr>
              <w:jc w:val="right"/>
              <w:rPr>
                <w:color w:val="000000"/>
                <w:sz w:val="18"/>
                <w:szCs w:val="18"/>
              </w:rPr>
            </w:pPr>
            <w:r w:rsidRPr="00D41603">
              <w:rPr>
                <w:color w:val="000000"/>
                <w:sz w:val="18"/>
                <w:szCs w:val="18"/>
              </w:rPr>
              <w:t>58 017,9</w:t>
            </w:r>
          </w:p>
        </w:tc>
        <w:tc>
          <w:tcPr>
            <w:tcW w:w="993" w:type="dxa"/>
            <w:tcBorders>
              <w:top w:val="nil"/>
              <w:left w:val="nil"/>
              <w:bottom w:val="single" w:sz="4" w:space="0" w:color="auto"/>
              <w:right w:val="single" w:sz="4" w:space="0" w:color="auto"/>
            </w:tcBorders>
            <w:shd w:val="clear" w:color="auto" w:fill="auto"/>
            <w:noWrap/>
            <w:vAlign w:val="center"/>
            <w:hideMark/>
          </w:tcPr>
          <w:p w14:paraId="3E432D7A" w14:textId="77777777" w:rsidR="006E5039" w:rsidRPr="00D41603" w:rsidRDefault="006E5039" w:rsidP="00D41603">
            <w:pPr>
              <w:jc w:val="right"/>
              <w:rPr>
                <w:color w:val="000000"/>
                <w:sz w:val="18"/>
                <w:szCs w:val="18"/>
              </w:rPr>
            </w:pPr>
            <w:r w:rsidRPr="00D41603">
              <w:rPr>
                <w:color w:val="000000"/>
                <w:sz w:val="18"/>
                <w:szCs w:val="18"/>
              </w:rPr>
              <w:t>58 093,4</w:t>
            </w:r>
          </w:p>
        </w:tc>
        <w:tc>
          <w:tcPr>
            <w:tcW w:w="983" w:type="dxa"/>
            <w:tcBorders>
              <w:top w:val="nil"/>
              <w:left w:val="nil"/>
              <w:bottom w:val="single" w:sz="4" w:space="0" w:color="auto"/>
              <w:right w:val="single" w:sz="4" w:space="0" w:color="auto"/>
            </w:tcBorders>
            <w:shd w:val="clear" w:color="auto" w:fill="auto"/>
            <w:noWrap/>
            <w:vAlign w:val="center"/>
            <w:hideMark/>
          </w:tcPr>
          <w:p w14:paraId="323483DA" w14:textId="77777777" w:rsidR="006E5039" w:rsidRPr="00D41603" w:rsidRDefault="006E5039" w:rsidP="00D41603">
            <w:pPr>
              <w:jc w:val="right"/>
              <w:rPr>
                <w:color w:val="000000"/>
                <w:sz w:val="18"/>
                <w:szCs w:val="18"/>
              </w:rPr>
            </w:pPr>
            <w:r w:rsidRPr="00D41603">
              <w:rPr>
                <w:color w:val="000000"/>
                <w:sz w:val="18"/>
                <w:szCs w:val="18"/>
              </w:rPr>
              <w:t>58 184,8</w:t>
            </w:r>
          </w:p>
        </w:tc>
      </w:tr>
      <w:tr w:rsidR="006E5039" w:rsidRPr="00D41603" w14:paraId="67852DB9" w14:textId="77777777" w:rsidTr="00614141">
        <w:trPr>
          <w:trHeight w:val="123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ECB02EC" w14:textId="77777777" w:rsidR="006E5039" w:rsidRPr="00D41603" w:rsidRDefault="006E5039" w:rsidP="006E5039">
            <w:pPr>
              <w:rPr>
                <w:color w:val="000000"/>
                <w:sz w:val="18"/>
                <w:szCs w:val="18"/>
              </w:rPr>
            </w:pPr>
            <w:r w:rsidRPr="00D41603">
              <w:rPr>
                <w:color w:val="000000"/>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709" w:type="dxa"/>
            <w:tcBorders>
              <w:top w:val="nil"/>
              <w:left w:val="nil"/>
              <w:bottom w:val="single" w:sz="4" w:space="0" w:color="auto"/>
              <w:right w:val="single" w:sz="4" w:space="0" w:color="auto"/>
            </w:tcBorders>
            <w:shd w:val="clear" w:color="auto" w:fill="auto"/>
            <w:noWrap/>
            <w:vAlign w:val="center"/>
            <w:hideMark/>
          </w:tcPr>
          <w:p w14:paraId="0D3BF0FA"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F98671C"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4B8712B"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52DA49D9" w14:textId="77777777" w:rsidR="006E5039" w:rsidRPr="00D41603" w:rsidRDefault="006E5039" w:rsidP="00D41603">
            <w:pPr>
              <w:jc w:val="center"/>
              <w:rPr>
                <w:color w:val="000000"/>
                <w:sz w:val="18"/>
                <w:szCs w:val="18"/>
              </w:rPr>
            </w:pPr>
            <w:r w:rsidRPr="00D41603">
              <w:rPr>
                <w:color w:val="000000"/>
                <w:sz w:val="18"/>
                <w:szCs w:val="18"/>
              </w:rPr>
              <w:t>01.2.Ю6.50500</w:t>
            </w:r>
          </w:p>
        </w:tc>
        <w:tc>
          <w:tcPr>
            <w:tcW w:w="578" w:type="dxa"/>
            <w:tcBorders>
              <w:top w:val="nil"/>
              <w:left w:val="nil"/>
              <w:bottom w:val="single" w:sz="4" w:space="0" w:color="auto"/>
              <w:right w:val="single" w:sz="4" w:space="0" w:color="auto"/>
            </w:tcBorders>
            <w:shd w:val="clear" w:color="auto" w:fill="auto"/>
            <w:noWrap/>
            <w:vAlign w:val="center"/>
            <w:hideMark/>
          </w:tcPr>
          <w:p w14:paraId="1B4FF1C3"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4FA76D7" w14:textId="77777777" w:rsidR="006E5039" w:rsidRPr="00D41603" w:rsidRDefault="006E5039" w:rsidP="00D41603">
            <w:pPr>
              <w:jc w:val="right"/>
              <w:rPr>
                <w:color w:val="000000"/>
                <w:sz w:val="18"/>
                <w:szCs w:val="18"/>
              </w:rPr>
            </w:pPr>
            <w:r w:rsidRPr="00D41603">
              <w:rPr>
                <w:color w:val="000000"/>
                <w:sz w:val="18"/>
                <w:szCs w:val="18"/>
              </w:rPr>
              <w:t>1 484,3</w:t>
            </w:r>
          </w:p>
        </w:tc>
        <w:tc>
          <w:tcPr>
            <w:tcW w:w="993" w:type="dxa"/>
            <w:tcBorders>
              <w:top w:val="nil"/>
              <w:left w:val="nil"/>
              <w:bottom w:val="single" w:sz="4" w:space="0" w:color="auto"/>
              <w:right w:val="single" w:sz="4" w:space="0" w:color="auto"/>
            </w:tcBorders>
            <w:shd w:val="clear" w:color="auto" w:fill="auto"/>
            <w:noWrap/>
            <w:vAlign w:val="center"/>
            <w:hideMark/>
          </w:tcPr>
          <w:p w14:paraId="77AE0E5D" w14:textId="77777777" w:rsidR="006E5039" w:rsidRPr="00D41603" w:rsidRDefault="006E5039" w:rsidP="00D41603">
            <w:pPr>
              <w:jc w:val="right"/>
              <w:rPr>
                <w:color w:val="000000"/>
                <w:sz w:val="18"/>
                <w:szCs w:val="18"/>
              </w:rPr>
            </w:pPr>
            <w:r w:rsidRPr="00D41603">
              <w:rPr>
                <w:color w:val="000000"/>
                <w:sz w:val="18"/>
                <w:szCs w:val="18"/>
              </w:rPr>
              <w:t>1 484,3</w:t>
            </w:r>
          </w:p>
        </w:tc>
        <w:tc>
          <w:tcPr>
            <w:tcW w:w="983" w:type="dxa"/>
            <w:tcBorders>
              <w:top w:val="nil"/>
              <w:left w:val="nil"/>
              <w:bottom w:val="single" w:sz="4" w:space="0" w:color="auto"/>
              <w:right w:val="single" w:sz="4" w:space="0" w:color="auto"/>
            </w:tcBorders>
            <w:shd w:val="clear" w:color="auto" w:fill="auto"/>
            <w:noWrap/>
            <w:vAlign w:val="center"/>
            <w:hideMark/>
          </w:tcPr>
          <w:p w14:paraId="6B69F414" w14:textId="77777777" w:rsidR="006E5039" w:rsidRPr="00D41603" w:rsidRDefault="006E5039" w:rsidP="00D41603">
            <w:pPr>
              <w:jc w:val="right"/>
              <w:rPr>
                <w:color w:val="000000"/>
                <w:sz w:val="18"/>
                <w:szCs w:val="18"/>
              </w:rPr>
            </w:pPr>
            <w:r w:rsidRPr="00D41603">
              <w:rPr>
                <w:color w:val="000000"/>
                <w:sz w:val="18"/>
                <w:szCs w:val="18"/>
              </w:rPr>
              <w:t>1 484,3</w:t>
            </w:r>
          </w:p>
        </w:tc>
      </w:tr>
      <w:tr w:rsidR="006E5039" w:rsidRPr="00D41603" w14:paraId="09CD327D" w14:textId="77777777" w:rsidTr="00614141">
        <w:trPr>
          <w:trHeight w:val="94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B3800F3" w14:textId="77777777" w:rsidR="006E5039" w:rsidRPr="00D41603" w:rsidRDefault="006E5039" w:rsidP="006E5039">
            <w:pPr>
              <w:rPr>
                <w:color w:val="000000"/>
                <w:sz w:val="18"/>
                <w:szCs w:val="18"/>
              </w:rPr>
            </w:pPr>
            <w:r w:rsidRPr="00D41603">
              <w:rPr>
                <w:color w:val="000000"/>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2E8955F3"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5B325DD"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4C08047"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0805FA57" w14:textId="77777777" w:rsidR="006E5039" w:rsidRPr="00D41603" w:rsidRDefault="006E5039" w:rsidP="00D41603">
            <w:pPr>
              <w:jc w:val="center"/>
              <w:rPr>
                <w:color w:val="000000"/>
                <w:sz w:val="18"/>
                <w:szCs w:val="18"/>
              </w:rPr>
            </w:pPr>
            <w:r w:rsidRPr="00D41603">
              <w:rPr>
                <w:color w:val="000000"/>
                <w:sz w:val="18"/>
                <w:szCs w:val="18"/>
              </w:rPr>
              <w:t>01.2.Ю6.50500</w:t>
            </w:r>
          </w:p>
        </w:tc>
        <w:tc>
          <w:tcPr>
            <w:tcW w:w="578" w:type="dxa"/>
            <w:tcBorders>
              <w:top w:val="nil"/>
              <w:left w:val="nil"/>
              <w:bottom w:val="single" w:sz="4" w:space="0" w:color="auto"/>
              <w:right w:val="single" w:sz="4" w:space="0" w:color="auto"/>
            </w:tcBorders>
            <w:shd w:val="clear" w:color="auto" w:fill="auto"/>
            <w:noWrap/>
            <w:vAlign w:val="center"/>
            <w:hideMark/>
          </w:tcPr>
          <w:p w14:paraId="68618736"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008D17E2" w14:textId="77777777" w:rsidR="006E5039" w:rsidRPr="00D41603" w:rsidRDefault="006E5039" w:rsidP="00D41603">
            <w:pPr>
              <w:jc w:val="right"/>
              <w:rPr>
                <w:color w:val="000000"/>
                <w:sz w:val="18"/>
                <w:szCs w:val="18"/>
              </w:rPr>
            </w:pPr>
            <w:r w:rsidRPr="00D41603">
              <w:rPr>
                <w:color w:val="000000"/>
                <w:sz w:val="18"/>
                <w:szCs w:val="18"/>
              </w:rPr>
              <w:t>703,1</w:t>
            </w:r>
          </w:p>
        </w:tc>
        <w:tc>
          <w:tcPr>
            <w:tcW w:w="993" w:type="dxa"/>
            <w:tcBorders>
              <w:top w:val="nil"/>
              <w:left w:val="nil"/>
              <w:bottom w:val="single" w:sz="4" w:space="0" w:color="auto"/>
              <w:right w:val="single" w:sz="4" w:space="0" w:color="auto"/>
            </w:tcBorders>
            <w:shd w:val="clear" w:color="auto" w:fill="auto"/>
            <w:noWrap/>
            <w:vAlign w:val="center"/>
            <w:hideMark/>
          </w:tcPr>
          <w:p w14:paraId="3FD9F6D8"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27DF89B9"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4FE605C0"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0168A5A" w14:textId="77777777" w:rsidR="006E5039" w:rsidRPr="00D41603" w:rsidRDefault="006E5039" w:rsidP="006E5039">
            <w:pPr>
              <w:rPr>
                <w:color w:val="000000"/>
                <w:sz w:val="18"/>
                <w:szCs w:val="18"/>
              </w:rPr>
            </w:pPr>
            <w:r w:rsidRPr="00D41603">
              <w:rPr>
                <w:color w:val="000000"/>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1BC6673A"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572EF51"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553C8B2"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3A473F70" w14:textId="77777777" w:rsidR="006E5039" w:rsidRPr="00D41603" w:rsidRDefault="006E5039" w:rsidP="00D41603">
            <w:pPr>
              <w:jc w:val="center"/>
              <w:rPr>
                <w:color w:val="000000"/>
                <w:sz w:val="18"/>
                <w:szCs w:val="18"/>
              </w:rPr>
            </w:pPr>
            <w:r w:rsidRPr="00D41603">
              <w:rPr>
                <w:color w:val="000000"/>
                <w:sz w:val="18"/>
                <w:szCs w:val="18"/>
              </w:rPr>
              <w:t>01.2.Ю6.50500</w:t>
            </w:r>
          </w:p>
        </w:tc>
        <w:tc>
          <w:tcPr>
            <w:tcW w:w="578" w:type="dxa"/>
            <w:tcBorders>
              <w:top w:val="nil"/>
              <w:left w:val="nil"/>
              <w:bottom w:val="single" w:sz="4" w:space="0" w:color="auto"/>
              <w:right w:val="single" w:sz="4" w:space="0" w:color="auto"/>
            </w:tcBorders>
            <w:shd w:val="clear" w:color="auto" w:fill="auto"/>
            <w:noWrap/>
            <w:vAlign w:val="center"/>
            <w:hideMark/>
          </w:tcPr>
          <w:p w14:paraId="5A597F4E"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3675C873" w14:textId="77777777" w:rsidR="006E5039" w:rsidRPr="00D41603" w:rsidRDefault="006E5039" w:rsidP="00D41603">
            <w:pPr>
              <w:jc w:val="right"/>
              <w:rPr>
                <w:color w:val="000000"/>
                <w:sz w:val="18"/>
                <w:szCs w:val="18"/>
              </w:rPr>
            </w:pPr>
            <w:r w:rsidRPr="00D41603">
              <w:rPr>
                <w:color w:val="000000"/>
                <w:sz w:val="18"/>
                <w:szCs w:val="18"/>
              </w:rPr>
              <w:t>781,2</w:t>
            </w:r>
          </w:p>
        </w:tc>
        <w:tc>
          <w:tcPr>
            <w:tcW w:w="993" w:type="dxa"/>
            <w:tcBorders>
              <w:top w:val="nil"/>
              <w:left w:val="nil"/>
              <w:bottom w:val="single" w:sz="4" w:space="0" w:color="auto"/>
              <w:right w:val="single" w:sz="4" w:space="0" w:color="auto"/>
            </w:tcBorders>
            <w:shd w:val="clear" w:color="auto" w:fill="auto"/>
            <w:noWrap/>
            <w:vAlign w:val="center"/>
            <w:hideMark/>
          </w:tcPr>
          <w:p w14:paraId="5F97B9F1" w14:textId="77777777" w:rsidR="006E5039" w:rsidRPr="00D41603" w:rsidRDefault="006E5039" w:rsidP="00D41603">
            <w:pPr>
              <w:jc w:val="right"/>
              <w:rPr>
                <w:color w:val="000000"/>
                <w:sz w:val="18"/>
                <w:szCs w:val="18"/>
              </w:rPr>
            </w:pPr>
            <w:r w:rsidRPr="00D41603">
              <w:rPr>
                <w:color w:val="000000"/>
                <w:sz w:val="18"/>
                <w:szCs w:val="18"/>
              </w:rPr>
              <w:t>1 484,3</w:t>
            </w:r>
          </w:p>
        </w:tc>
        <w:tc>
          <w:tcPr>
            <w:tcW w:w="983" w:type="dxa"/>
            <w:tcBorders>
              <w:top w:val="nil"/>
              <w:left w:val="nil"/>
              <w:bottom w:val="single" w:sz="4" w:space="0" w:color="auto"/>
              <w:right w:val="single" w:sz="4" w:space="0" w:color="auto"/>
            </w:tcBorders>
            <w:shd w:val="clear" w:color="auto" w:fill="auto"/>
            <w:noWrap/>
            <w:vAlign w:val="center"/>
            <w:hideMark/>
          </w:tcPr>
          <w:p w14:paraId="5AC54E68" w14:textId="77777777" w:rsidR="006E5039" w:rsidRPr="00D41603" w:rsidRDefault="006E5039" w:rsidP="00D41603">
            <w:pPr>
              <w:jc w:val="right"/>
              <w:rPr>
                <w:color w:val="000000"/>
                <w:sz w:val="18"/>
                <w:szCs w:val="18"/>
              </w:rPr>
            </w:pPr>
            <w:r w:rsidRPr="00D41603">
              <w:rPr>
                <w:color w:val="000000"/>
                <w:sz w:val="18"/>
                <w:szCs w:val="18"/>
              </w:rPr>
              <w:t>1 484,3</w:t>
            </w:r>
          </w:p>
        </w:tc>
      </w:tr>
      <w:tr w:rsidR="006E5039" w:rsidRPr="00D41603" w14:paraId="3738F08D"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677759C" w14:textId="77777777" w:rsidR="006E5039" w:rsidRPr="00D41603" w:rsidRDefault="006E5039" w:rsidP="006E5039">
            <w:pPr>
              <w:rPr>
                <w:color w:val="000000"/>
                <w:sz w:val="18"/>
                <w:szCs w:val="18"/>
              </w:rPr>
            </w:pPr>
            <w:r w:rsidRPr="00D41603">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tcBorders>
              <w:top w:val="nil"/>
              <w:left w:val="nil"/>
              <w:bottom w:val="single" w:sz="4" w:space="0" w:color="auto"/>
              <w:right w:val="single" w:sz="4" w:space="0" w:color="auto"/>
            </w:tcBorders>
            <w:shd w:val="clear" w:color="auto" w:fill="auto"/>
            <w:noWrap/>
            <w:vAlign w:val="center"/>
            <w:hideMark/>
          </w:tcPr>
          <w:p w14:paraId="6FE7B9DC"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7D2251C"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3E66423"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789C58B2" w14:textId="77777777" w:rsidR="006E5039" w:rsidRPr="00D41603" w:rsidRDefault="006E5039" w:rsidP="00D41603">
            <w:pPr>
              <w:jc w:val="center"/>
              <w:rPr>
                <w:color w:val="000000"/>
                <w:sz w:val="18"/>
                <w:szCs w:val="18"/>
              </w:rPr>
            </w:pPr>
            <w:r w:rsidRPr="00D41603">
              <w:rPr>
                <w:color w:val="000000"/>
                <w:sz w:val="18"/>
                <w:szCs w:val="18"/>
              </w:rPr>
              <w:t>01.2.Ю6.51790</w:t>
            </w:r>
          </w:p>
        </w:tc>
        <w:tc>
          <w:tcPr>
            <w:tcW w:w="578" w:type="dxa"/>
            <w:tcBorders>
              <w:top w:val="nil"/>
              <w:left w:val="nil"/>
              <w:bottom w:val="single" w:sz="4" w:space="0" w:color="auto"/>
              <w:right w:val="single" w:sz="4" w:space="0" w:color="auto"/>
            </w:tcBorders>
            <w:shd w:val="clear" w:color="auto" w:fill="auto"/>
            <w:noWrap/>
            <w:vAlign w:val="center"/>
            <w:hideMark/>
          </w:tcPr>
          <w:p w14:paraId="21039788"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1D9016B" w14:textId="77777777" w:rsidR="006E5039" w:rsidRPr="00D41603" w:rsidRDefault="006E5039" w:rsidP="00D41603">
            <w:pPr>
              <w:jc w:val="right"/>
              <w:rPr>
                <w:color w:val="000000"/>
                <w:sz w:val="18"/>
                <w:szCs w:val="18"/>
              </w:rPr>
            </w:pPr>
            <w:r w:rsidRPr="00D41603">
              <w:rPr>
                <w:color w:val="000000"/>
                <w:sz w:val="18"/>
                <w:szCs w:val="18"/>
              </w:rPr>
              <w:t>4 974,4</w:t>
            </w:r>
          </w:p>
        </w:tc>
        <w:tc>
          <w:tcPr>
            <w:tcW w:w="993" w:type="dxa"/>
            <w:tcBorders>
              <w:top w:val="nil"/>
              <w:left w:val="nil"/>
              <w:bottom w:val="single" w:sz="4" w:space="0" w:color="auto"/>
              <w:right w:val="single" w:sz="4" w:space="0" w:color="auto"/>
            </w:tcBorders>
            <w:shd w:val="clear" w:color="auto" w:fill="auto"/>
            <w:noWrap/>
            <w:vAlign w:val="center"/>
            <w:hideMark/>
          </w:tcPr>
          <w:p w14:paraId="1D182483" w14:textId="77777777" w:rsidR="006E5039" w:rsidRPr="00D41603" w:rsidRDefault="006E5039" w:rsidP="00D41603">
            <w:pPr>
              <w:jc w:val="right"/>
              <w:rPr>
                <w:color w:val="000000"/>
                <w:sz w:val="18"/>
                <w:szCs w:val="18"/>
              </w:rPr>
            </w:pPr>
            <w:r w:rsidRPr="00D41603">
              <w:rPr>
                <w:color w:val="000000"/>
                <w:sz w:val="18"/>
                <w:szCs w:val="18"/>
              </w:rPr>
              <w:t>5 049,9</w:t>
            </w:r>
          </w:p>
        </w:tc>
        <w:tc>
          <w:tcPr>
            <w:tcW w:w="983" w:type="dxa"/>
            <w:tcBorders>
              <w:top w:val="nil"/>
              <w:left w:val="nil"/>
              <w:bottom w:val="single" w:sz="4" w:space="0" w:color="auto"/>
              <w:right w:val="single" w:sz="4" w:space="0" w:color="auto"/>
            </w:tcBorders>
            <w:shd w:val="clear" w:color="auto" w:fill="auto"/>
            <w:noWrap/>
            <w:vAlign w:val="center"/>
            <w:hideMark/>
          </w:tcPr>
          <w:p w14:paraId="423D89BC" w14:textId="77777777" w:rsidR="006E5039" w:rsidRPr="00D41603" w:rsidRDefault="006E5039" w:rsidP="00D41603">
            <w:pPr>
              <w:jc w:val="right"/>
              <w:rPr>
                <w:color w:val="000000"/>
                <w:sz w:val="18"/>
                <w:szCs w:val="18"/>
              </w:rPr>
            </w:pPr>
            <w:r w:rsidRPr="00D41603">
              <w:rPr>
                <w:color w:val="000000"/>
                <w:sz w:val="18"/>
                <w:szCs w:val="18"/>
              </w:rPr>
              <w:t>5 141,3</w:t>
            </w:r>
          </w:p>
        </w:tc>
      </w:tr>
      <w:tr w:rsidR="006E5039" w:rsidRPr="00D41603" w14:paraId="56F07F1A"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E712957" w14:textId="77777777" w:rsidR="006E5039" w:rsidRPr="00D41603" w:rsidRDefault="006E5039" w:rsidP="006E5039">
            <w:pPr>
              <w:rPr>
                <w:color w:val="000000"/>
                <w:sz w:val="18"/>
                <w:szCs w:val="18"/>
              </w:rPr>
            </w:pPr>
            <w:r w:rsidRPr="00D41603">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764BB975"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216A8F3"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A5C5E66"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549E4D04" w14:textId="77777777" w:rsidR="006E5039" w:rsidRPr="00D41603" w:rsidRDefault="006E5039" w:rsidP="00D41603">
            <w:pPr>
              <w:jc w:val="center"/>
              <w:rPr>
                <w:color w:val="000000"/>
                <w:sz w:val="18"/>
                <w:szCs w:val="18"/>
              </w:rPr>
            </w:pPr>
            <w:r w:rsidRPr="00D41603">
              <w:rPr>
                <w:color w:val="000000"/>
                <w:sz w:val="18"/>
                <w:szCs w:val="18"/>
              </w:rPr>
              <w:t>01.2.Ю6.51790</w:t>
            </w:r>
          </w:p>
        </w:tc>
        <w:tc>
          <w:tcPr>
            <w:tcW w:w="578" w:type="dxa"/>
            <w:tcBorders>
              <w:top w:val="nil"/>
              <w:left w:val="nil"/>
              <w:bottom w:val="single" w:sz="4" w:space="0" w:color="auto"/>
              <w:right w:val="single" w:sz="4" w:space="0" w:color="auto"/>
            </w:tcBorders>
            <w:shd w:val="clear" w:color="auto" w:fill="auto"/>
            <w:noWrap/>
            <w:vAlign w:val="center"/>
            <w:hideMark/>
          </w:tcPr>
          <w:p w14:paraId="57FD63C0"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2EE899AA" w14:textId="77777777" w:rsidR="006E5039" w:rsidRPr="00D41603" w:rsidRDefault="006E5039" w:rsidP="00D41603">
            <w:pPr>
              <w:jc w:val="right"/>
              <w:rPr>
                <w:color w:val="000000"/>
                <w:sz w:val="18"/>
                <w:szCs w:val="18"/>
              </w:rPr>
            </w:pPr>
            <w:r w:rsidRPr="00D41603">
              <w:rPr>
                <w:color w:val="000000"/>
                <w:sz w:val="18"/>
                <w:szCs w:val="18"/>
              </w:rPr>
              <w:t>1 421,3</w:t>
            </w:r>
          </w:p>
        </w:tc>
        <w:tc>
          <w:tcPr>
            <w:tcW w:w="993" w:type="dxa"/>
            <w:tcBorders>
              <w:top w:val="nil"/>
              <w:left w:val="nil"/>
              <w:bottom w:val="single" w:sz="4" w:space="0" w:color="auto"/>
              <w:right w:val="single" w:sz="4" w:space="0" w:color="auto"/>
            </w:tcBorders>
            <w:shd w:val="clear" w:color="auto" w:fill="auto"/>
            <w:noWrap/>
            <w:vAlign w:val="center"/>
            <w:hideMark/>
          </w:tcPr>
          <w:p w14:paraId="2C5BCB3A"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589039F3"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3C8BBB74" w14:textId="77777777" w:rsidTr="00614141">
        <w:trPr>
          <w:trHeight w:val="102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348F9F6" w14:textId="77777777" w:rsidR="006E5039" w:rsidRPr="00D41603" w:rsidRDefault="006E5039" w:rsidP="006E5039">
            <w:pPr>
              <w:rPr>
                <w:color w:val="000000"/>
                <w:sz w:val="18"/>
                <w:szCs w:val="18"/>
              </w:rPr>
            </w:pPr>
            <w:r w:rsidRPr="00D41603">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01AA3354"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97FD2A3"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7C0AF1A"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760A4F6F" w14:textId="77777777" w:rsidR="006E5039" w:rsidRPr="00D41603" w:rsidRDefault="006E5039" w:rsidP="00D41603">
            <w:pPr>
              <w:jc w:val="center"/>
              <w:rPr>
                <w:color w:val="000000"/>
                <w:sz w:val="18"/>
                <w:szCs w:val="18"/>
              </w:rPr>
            </w:pPr>
            <w:r w:rsidRPr="00D41603">
              <w:rPr>
                <w:color w:val="000000"/>
                <w:sz w:val="18"/>
                <w:szCs w:val="18"/>
              </w:rPr>
              <w:t>01.2.Ю6.51790</w:t>
            </w:r>
          </w:p>
        </w:tc>
        <w:tc>
          <w:tcPr>
            <w:tcW w:w="578" w:type="dxa"/>
            <w:tcBorders>
              <w:top w:val="nil"/>
              <w:left w:val="nil"/>
              <w:bottom w:val="single" w:sz="4" w:space="0" w:color="auto"/>
              <w:right w:val="single" w:sz="4" w:space="0" w:color="auto"/>
            </w:tcBorders>
            <w:shd w:val="clear" w:color="auto" w:fill="auto"/>
            <w:noWrap/>
            <w:vAlign w:val="center"/>
            <w:hideMark/>
          </w:tcPr>
          <w:p w14:paraId="0496511C"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15B25559" w14:textId="77777777" w:rsidR="006E5039" w:rsidRPr="00D41603" w:rsidRDefault="006E5039" w:rsidP="00D41603">
            <w:pPr>
              <w:jc w:val="right"/>
              <w:rPr>
                <w:color w:val="000000"/>
                <w:sz w:val="18"/>
                <w:szCs w:val="18"/>
              </w:rPr>
            </w:pPr>
            <w:r w:rsidRPr="00D41603">
              <w:rPr>
                <w:color w:val="000000"/>
                <w:sz w:val="18"/>
                <w:szCs w:val="18"/>
              </w:rPr>
              <w:t>3 553,2</w:t>
            </w:r>
          </w:p>
        </w:tc>
        <w:tc>
          <w:tcPr>
            <w:tcW w:w="993" w:type="dxa"/>
            <w:tcBorders>
              <w:top w:val="nil"/>
              <w:left w:val="nil"/>
              <w:bottom w:val="single" w:sz="4" w:space="0" w:color="auto"/>
              <w:right w:val="single" w:sz="4" w:space="0" w:color="auto"/>
            </w:tcBorders>
            <w:shd w:val="clear" w:color="auto" w:fill="auto"/>
            <w:noWrap/>
            <w:vAlign w:val="center"/>
            <w:hideMark/>
          </w:tcPr>
          <w:p w14:paraId="7580F751" w14:textId="77777777" w:rsidR="006E5039" w:rsidRPr="00D41603" w:rsidRDefault="006E5039" w:rsidP="00D41603">
            <w:pPr>
              <w:jc w:val="right"/>
              <w:rPr>
                <w:color w:val="000000"/>
                <w:sz w:val="18"/>
                <w:szCs w:val="18"/>
              </w:rPr>
            </w:pPr>
            <w:r w:rsidRPr="00D41603">
              <w:rPr>
                <w:color w:val="000000"/>
                <w:sz w:val="18"/>
                <w:szCs w:val="18"/>
              </w:rPr>
              <w:t>5 049,9</w:t>
            </w:r>
          </w:p>
        </w:tc>
        <w:tc>
          <w:tcPr>
            <w:tcW w:w="983" w:type="dxa"/>
            <w:tcBorders>
              <w:top w:val="nil"/>
              <w:left w:val="nil"/>
              <w:bottom w:val="single" w:sz="4" w:space="0" w:color="auto"/>
              <w:right w:val="single" w:sz="4" w:space="0" w:color="auto"/>
            </w:tcBorders>
            <w:shd w:val="clear" w:color="auto" w:fill="auto"/>
            <w:noWrap/>
            <w:vAlign w:val="center"/>
            <w:hideMark/>
          </w:tcPr>
          <w:p w14:paraId="6F9CE345" w14:textId="77777777" w:rsidR="006E5039" w:rsidRPr="00D41603" w:rsidRDefault="006E5039" w:rsidP="00D41603">
            <w:pPr>
              <w:jc w:val="right"/>
              <w:rPr>
                <w:color w:val="000000"/>
                <w:sz w:val="18"/>
                <w:szCs w:val="18"/>
              </w:rPr>
            </w:pPr>
            <w:r w:rsidRPr="00D41603">
              <w:rPr>
                <w:color w:val="000000"/>
                <w:sz w:val="18"/>
                <w:szCs w:val="18"/>
              </w:rPr>
              <w:t>5 141,3</w:t>
            </w:r>
          </w:p>
        </w:tc>
      </w:tr>
      <w:tr w:rsidR="006E5039" w:rsidRPr="00D41603" w14:paraId="709B9CD4" w14:textId="77777777" w:rsidTr="00614141">
        <w:trPr>
          <w:trHeight w:val="178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7A31327" w14:textId="77777777" w:rsidR="006E5039" w:rsidRPr="00D41603" w:rsidRDefault="006E5039" w:rsidP="006E5039">
            <w:pPr>
              <w:rPr>
                <w:color w:val="000000"/>
                <w:sz w:val="18"/>
                <w:szCs w:val="18"/>
              </w:rPr>
            </w:pPr>
            <w:r w:rsidRPr="00D41603">
              <w:rPr>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709" w:type="dxa"/>
            <w:tcBorders>
              <w:top w:val="nil"/>
              <w:left w:val="nil"/>
              <w:bottom w:val="single" w:sz="4" w:space="0" w:color="auto"/>
              <w:right w:val="single" w:sz="4" w:space="0" w:color="auto"/>
            </w:tcBorders>
            <w:shd w:val="clear" w:color="auto" w:fill="auto"/>
            <w:noWrap/>
            <w:vAlign w:val="center"/>
            <w:hideMark/>
          </w:tcPr>
          <w:p w14:paraId="262299FC"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87A11B8"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E068A06"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7BE9DB46" w14:textId="77777777" w:rsidR="006E5039" w:rsidRPr="00D41603" w:rsidRDefault="006E5039" w:rsidP="00D41603">
            <w:pPr>
              <w:jc w:val="center"/>
              <w:rPr>
                <w:color w:val="000000"/>
                <w:sz w:val="18"/>
                <w:szCs w:val="18"/>
              </w:rPr>
            </w:pPr>
            <w:r w:rsidRPr="00D41603">
              <w:rPr>
                <w:color w:val="000000"/>
                <w:sz w:val="18"/>
                <w:szCs w:val="18"/>
              </w:rPr>
              <w:t>01.2.Ю6.53030</w:t>
            </w:r>
          </w:p>
        </w:tc>
        <w:tc>
          <w:tcPr>
            <w:tcW w:w="578" w:type="dxa"/>
            <w:tcBorders>
              <w:top w:val="nil"/>
              <w:left w:val="nil"/>
              <w:bottom w:val="single" w:sz="4" w:space="0" w:color="auto"/>
              <w:right w:val="single" w:sz="4" w:space="0" w:color="auto"/>
            </w:tcBorders>
            <w:shd w:val="clear" w:color="auto" w:fill="auto"/>
            <w:noWrap/>
            <w:vAlign w:val="center"/>
            <w:hideMark/>
          </w:tcPr>
          <w:p w14:paraId="558DF72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24E79A4" w14:textId="77777777" w:rsidR="006E5039" w:rsidRPr="00D41603" w:rsidRDefault="006E5039" w:rsidP="00D41603">
            <w:pPr>
              <w:jc w:val="right"/>
              <w:rPr>
                <w:color w:val="000000"/>
                <w:sz w:val="18"/>
                <w:szCs w:val="18"/>
              </w:rPr>
            </w:pPr>
            <w:r w:rsidRPr="00D41603">
              <w:rPr>
                <w:color w:val="000000"/>
                <w:sz w:val="18"/>
                <w:szCs w:val="18"/>
              </w:rPr>
              <w:t>51 559,2</w:t>
            </w:r>
          </w:p>
        </w:tc>
        <w:tc>
          <w:tcPr>
            <w:tcW w:w="993" w:type="dxa"/>
            <w:tcBorders>
              <w:top w:val="nil"/>
              <w:left w:val="nil"/>
              <w:bottom w:val="single" w:sz="4" w:space="0" w:color="auto"/>
              <w:right w:val="single" w:sz="4" w:space="0" w:color="auto"/>
            </w:tcBorders>
            <w:shd w:val="clear" w:color="auto" w:fill="auto"/>
            <w:noWrap/>
            <w:vAlign w:val="center"/>
            <w:hideMark/>
          </w:tcPr>
          <w:p w14:paraId="579D5B73" w14:textId="77777777" w:rsidR="006E5039" w:rsidRPr="00D41603" w:rsidRDefault="006E5039" w:rsidP="00D41603">
            <w:pPr>
              <w:jc w:val="right"/>
              <w:rPr>
                <w:color w:val="000000"/>
                <w:sz w:val="18"/>
                <w:szCs w:val="18"/>
              </w:rPr>
            </w:pPr>
            <w:r w:rsidRPr="00D41603">
              <w:rPr>
                <w:color w:val="000000"/>
                <w:sz w:val="18"/>
                <w:szCs w:val="18"/>
              </w:rPr>
              <w:t>51 559,2</w:t>
            </w:r>
          </w:p>
        </w:tc>
        <w:tc>
          <w:tcPr>
            <w:tcW w:w="983" w:type="dxa"/>
            <w:tcBorders>
              <w:top w:val="nil"/>
              <w:left w:val="nil"/>
              <w:bottom w:val="single" w:sz="4" w:space="0" w:color="auto"/>
              <w:right w:val="single" w:sz="4" w:space="0" w:color="auto"/>
            </w:tcBorders>
            <w:shd w:val="clear" w:color="auto" w:fill="auto"/>
            <w:noWrap/>
            <w:vAlign w:val="center"/>
            <w:hideMark/>
          </w:tcPr>
          <w:p w14:paraId="4ACA2092" w14:textId="77777777" w:rsidR="006E5039" w:rsidRPr="00D41603" w:rsidRDefault="006E5039" w:rsidP="00D41603">
            <w:pPr>
              <w:jc w:val="right"/>
              <w:rPr>
                <w:color w:val="000000"/>
                <w:sz w:val="18"/>
                <w:szCs w:val="18"/>
              </w:rPr>
            </w:pPr>
            <w:r w:rsidRPr="00D41603">
              <w:rPr>
                <w:color w:val="000000"/>
                <w:sz w:val="18"/>
                <w:szCs w:val="18"/>
              </w:rPr>
              <w:t>51 559,2</w:t>
            </w:r>
          </w:p>
        </w:tc>
      </w:tr>
      <w:tr w:rsidR="006E5039" w:rsidRPr="00D41603" w14:paraId="3C37252F"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CDC77BD" w14:textId="77777777" w:rsidR="006E5039" w:rsidRPr="00D41603" w:rsidRDefault="006E5039" w:rsidP="006E5039">
            <w:pPr>
              <w:rPr>
                <w:color w:val="000000"/>
                <w:sz w:val="18"/>
                <w:szCs w:val="18"/>
              </w:rPr>
            </w:pPr>
            <w:r w:rsidRPr="00D41603">
              <w:rPr>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50EA57EA"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93B8612"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B93471F"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2C1C16ED" w14:textId="77777777" w:rsidR="006E5039" w:rsidRPr="00D41603" w:rsidRDefault="006E5039" w:rsidP="00D41603">
            <w:pPr>
              <w:jc w:val="center"/>
              <w:rPr>
                <w:color w:val="000000"/>
                <w:sz w:val="18"/>
                <w:szCs w:val="18"/>
              </w:rPr>
            </w:pPr>
            <w:r w:rsidRPr="00D41603">
              <w:rPr>
                <w:color w:val="000000"/>
                <w:sz w:val="18"/>
                <w:szCs w:val="18"/>
              </w:rPr>
              <w:t>01.2.Ю6.53030</w:t>
            </w:r>
          </w:p>
        </w:tc>
        <w:tc>
          <w:tcPr>
            <w:tcW w:w="578" w:type="dxa"/>
            <w:tcBorders>
              <w:top w:val="nil"/>
              <w:left w:val="nil"/>
              <w:bottom w:val="single" w:sz="4" w:space="0" w:color="auto"/>
              <w:right w:val="single" w:sz="4" w:space="0" w:color="auto"/>
            </w:tcBorders>
            <w:shd w:val="clear" w:color="auto" w:fill="auto"/>
            <w:noWrap/>
            <w:vAlign w:val="center"/>
            <w:hideMark/>
          </w:tcPr>
          <w:p w14:paraId="4CA85172"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704969F6" w14:textId="77777777" w:rsidR="006E5039" w:rsidRPr="00D41603" w:rsidRDefault="006E5039" w:rsidP="00D41603">
            <w:pPr>
              <w:jc w:val="right"/>
              <w:rPr>
                <w:color w:val="000000"/>
                <w:sz w:val="18"/>
                <w:szCs w:val="18"/>
              </w:rPr>
            </w:pPr>
            <w:r w:rsidRPr="00D41603">
              <w:rPr>
                <w:color w:val="000000"/>
                <w:sz w:val="18"/>
                <w:szCs w:val="18"/>
              </w:rPr>
              <w:t>6 341,2</w:t>
            </w:r>
          </w:p>
        </w:tc>
        <w:tc>
          <w:tcPr>
            <w:tcW w:w="993" w:type="dxa"/>
            <w:tcBorders>
              <w:top w:val="nil"/>
              <w:left w:val="nil"/>
              <w:bottom w:val="single" w:sz="4" w:space="0" w:color="auto"/>
              <w:right w:val="single" w:sz="4" w:space="0" w:color="auto"/>
            </w:tcBorders>
            <w:shd w:val="clear" w:color="auto" w:fill="auto"/>
            <w:noWrap/>
            <w:vAlign w:val="center"/>
            <w:hideMark/>
          </w:tcPr>
          <w:p w14:paraId="4B73039E" w14:textId="77777777" w:rsidR="006E5039" w:rsidRPr="00D41603" w:rsidRDefault="006E5039" w:rsidP="00D41603">
            <w:pPr>
              <w:jc w:val="right"/>
              <w:rPr>
                <w:color w:val="000000"/>
                <w:sz w:val="18"/>
                <w:szCs w:val="18"/>
              </w:rPr>
            </w:pPr>
            <w:r w:rsidRPr="00D41603">
              <w:rPr>
                <w:color w:val="000000"/>
                <w:sz w:val="18"/>
                <w:szCs w:val="18"/>
              </w:rPr>
              <w:t>6 570,6</w:t>
            </w:r>
          </w:p>
        </w:tc>
        <w:tc>
          <w:tcPr>
            <w:tcW w:w="983" w:type="dxa"/>
            <w:tcBorders>
              <w:top w:val="nil"/>
              <w:left w:val="nil"/>
              <w:bottom w:val="single" w:sz="4" w:space="0" w:color="auto"/>
              <w:right w:val="single" w:sz="4" w:space="0" w:color="auto"/>
            </w:tcBorders>
            <w:shd w:val="clear" w:color="auto" w:fill="auto"/>
            <w:noWrap/>
            <w:vAlign w:val="center"/>
            <w:hideMark/>
          </w:tcPr>
          <w:p w14:paraId="165EAAFA"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3D760289"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A9A3D43" w14:textId="77777777" w:rsidR="006E5039" w:rsidRPr="00D41603" w:rsidRDefault="006E5039" w:rsidP="006E5039">
            <w:pPr>
              <w:rPr>
                <w:color w:val="000000"/>
                <w:sz w:val="18"/>
                <w:szCs w:val="18"/>
              </w:rPr>
            </w:pPr>
            <w:r w:rsidRPr="00D41603">
              <w:rPr>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7A2D0E3A"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D87AD93"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91AA676"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1E70D057" w14:textId="77777777" w:rsidR="006E5039" w:rsidRPr="00D41603" w:rsidRDefault="006E5039" w:rsidP="00D41603">
            <w:pPr>
              <w:jc w:val="center"/>
              <w:rPr>
                <w:color w:val="000000"/>
                <w:sz w:val="18"/>
                <w:szCs w:val="18"/>
              </w:rPr>
            </w:pPr>
            <w:r w:rsidRPr="00D41603">
              <w:rPr>
                <w:color w:val="000000"/>
                <w:sz w:val="18"/>
                <w:szCs w:val="18"/>
              </w:rPr>
              <w:t>01.2.Ю6.53030</w:t>
            </w:r>
          </w:p>
        </w:tc>
        <w:tc>
          <w:tcPr>
            <w:tcW w:w="578" w:type="dxa"/>
            <w:tcBorders>
              <w:top w:val="nil"/>
              <w:left w:val="nil"/>
              <w:bottom w:val="single" w:sz="4" w:space="0" w:color="auto"/>
              <w:right w:val="single" w:sz="4" w:space="0" w:color="auto"/>
            </w:tcBorders>
            <w:shd w:val="clear" w:color="auto" w:fill="auto"/>
            <w:noWrap/>
            <w:vAlign w:val="center"/>
            <w:hideMark/>
          </w:tcPr>
          <w:p w14:paraId="68F55A6B"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279A9948" w14:textId="77777777" w:rsidR="006E5039" w:rsidRPr="00D41603" w:rsidRDefault="006E5039" w:rsidP="00D41603">
            <w:pPr>
              <w:jc w:val="right"/>
              <w:rPr>
                <w:color w:val="000000"/>
                <w:sz w:val="18"/>
                <w:szCs w:val="18"/>
              </w:rPr>
            </w:pPr>
            <w:r w:rsidRPr="00D41603">
              <w:rPr>
                <w:color w:val="000000"/>
                <w:sz w:val="18"/>
                <w:szCs w:val="18"/>
              </w:rPr>
              <w:t>45 218,0</w:t>
            </w:r>
          </w:p>
        </w:tc>
        <w:tc>
          <w:tcPr>
            <w:tcW w:w="993" w:type="dxa"/>
            <w:tcBorders>
              <w:top w:val="nil"/>
              <w:left w:val="nil"/>
              <w:bottom w:val="single" w:sz="4" w:space="0" w:color="auto"/>
              <w:right w:val="single" w:sz="4" w:space="0" w:color="auto"/>
            </w:tcBorders>
            <w:shd w:val="clear" w:color="auto" w:fill="auto"/>
            <w:noWrap/>
            <w:vAlign w:val="center"/>
            <w:hideMark/>
          </w:tcPr>
          <w:p w14:paraId="70F733E6" w14:textId="77777777" w:rsidR="006E5039" w:rsidRPr="00D41603" w:rsidRDefault="006E5039" w:rsidP="00D41603">
            <w:pPr>
              <w:jc w:val="right"/>
              <w:rPr>
                <w:color w:val="000000"/>
                <w:sz w:val="18"/>
                <w:szCs w:val="18"/>
              </w:rPr>
            </w:pPr>
            <w:r w:rsidRPr="00D41603">
              <w:rPr>
                <w:color w:val="000000"/>
                <w:sz w:val="18"/>
                <w:szCs w:val="18"/>
              </w:rPr>
              <w:t>44 988,6</w:t>
            </w:r>
          </w:p>
        </w:tc>
        <w:tc>
          <w:tcPr>
            <w:tcW w:w="983" w:type="dxa"/>
            <w:tcBorders>
              <w:top w:val="nil"/>
              <w:left w:val="nil"/>
              <w:bottom w:val="single" w:sz="4" w:space="0" w:color="auto"/>
              <w:right w:val="single" w:sz="4" w:space="0" w:color="auto"/>
            </w:tcBorders>
            <w:shd w:val="clear" w:color="auto" w:fill="auto"/>
            <w:noWrap/>
            <w:vAlign w:val="center"/>
            <w:hideMark/>
          </w:tcPr>
          <w:p w14:paraId="568EE91A" w14:textId="77777777" w:rsidR="006E5039" w:rsidRPr="00D41603" w:rsidRDefault="006E5039" w:rsidP="00D41603">
            <w:pPr>
              <w:jc w:val="right"/>
              <w:rPr>
                <w:color w:val="000000"/>
                <w:sz w:val="18"/>
                <w:szCs w:val="18"/>
              </w:rPr>
            </w:pPr>
            <w:r w:rsidRPr="00D41603">
              <w:rPr>
                <w:color w:val="000000"/>
                <w:sz w:val="18"/>
                <w:szCs w:val="18"/>
              </w:rPr>
              <w:t>51 559,2</w:t>
            </w:r>
          </w:p>
        </w:tc>
      </w:tr>
      <w:tr w:rsidR="006E5039" w:rsidRPr="00D41603" w14:paraId="28C932C1"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34C0E91"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47D7D7D9"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E806D62"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FF1225D"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40C03ADA" w14:textId="77777777" w:rsidR="006E5039" w:rsidRPr="00D41603" w:rsidRDefault="006E5039" w:rsidP="00D41603">
            <w:pPr>
              <w:jc w:val="center"/>
              <w:rPr>
                <w:color w:val="000000"/>
                <w:sz w:val="18"/>
                <w:szCs w:val="18"/>
              </w:rPr>
            </w:pPr>
            <w:r w:rsidRPr="00D41603">
              <w:rPr>
                <w:color w:val="000000"/>
                <w:sz w:val="18"/>
                <w:szCs w:val="18"/>
              </w:rPr>
              <w:t>01.4.00.00000</w:t>
            </w:r>
          </w:p>
        </w:tc>
        <w:tc>
          <w:tcPr>
            <w:tcW w:w="578" w:type="dxa"/>
            <w:tcBorders>
              <w:top w:val="nil"/>
              <w:left w:val="nil"/>
              <w:bottom w:val="single" w:sz="4" w:space="0" w:color="auto"/>
              <w:right w:val="single" w:sz="4" w:space="0" w:color="auto"/>
            </w:tcBorders>
            <w:shd w:val="clear" w:color="auto" w:fill="auto"/>
            <w:noWrap/>
            <w:vAlign w:val="center"/>
            <w:hideMark/>
          </w:tcPr>
          <w:p w14:paraId="299E9AB5"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4A1DF9B" w14:textId="77777777" w:rsidR="006E5039" w:rsidRPr="00D41603" w:rsidRDefault="006E5039" w:rsidP="00D41603">
            <w:pPr>
              <w:jc w:val="right"/>
              <w:rPr>
                <w:color w:val="000000"/>
                <w:sz w:val="18"/>
                <w:szCs w:val="18"/>
              </w:rPr>
            </w:pPr>
            <w:r w:rsidRPr="00D41603">
              <w:rPr>
                <w:color w:val="000000"/>
                <w:sz w:val="18"/>
                <w:szCs w:val="18"/>
              </w:rPr>
              <w:t>964 499,2</w:t>
            </w:r>
          </w:p>
        </w:tc>
        <w:tc>
          <w:tcPr>
            <w:tcW w:w="993" w:type="dxa"/>
            <w:tcBorders>
              <w:top w:val="nil"/>
              <w:left w:val="nil"/>
              <w:bottom w:val="single" w:sz="4" w:space="0" w:color="auto"/>
              <w:right w:val="single" w:sz="4" w:space="0" w:color="auto"/>
            </w:tcBorders>
            <w:shd w:val="clear" w:color="auto" w:fill="auto"/>
            <w:noWrap/>
            <w:vAlign w:val="center"/>
            <w:hideMark/>
          </w:tcPr>
          <w:p w14:paraId="110C0C96" w14:textId="77777777" w:rsidR="006E5039" w:rsidRPr="00D41603" w:rsidRDefault="006E5039" w:rsidP="00D41603">
            <w:pPr>
              <w:jc w:val="right"/>
              <w:rPr>
                <w:color w:val="000000"/>
                <w:sz w:val="18"/>
                <w:szCs w:val="18"/>
              </w:rPr>
            </w:pPr>
            <w:r w:rsidRPr="00D41603">
              <w:rPr>
                <w:color w:val="000000"/>
                <w:sz w:val="18"/>
                <w:szCs w:val="18"/>
              </w:rPr>
              <w:t>944 202,8</w:t>
            </w:r>
          </w:p>
        </w:tc>
        <w:tc>
          <w:tcPr>
            <w:tcW w:w="983" w:type="dxa"/>
            <w:tcBorders>
              <w:top w:val="nil"/>
              <w:left w:val="nil"/>
              <w:bottom w:val="single" w:sz="4" w:space="0" w:color="auto"/>
              <w:right w:val="single" w:sz="4" w:space="0" w:color="auto"/>
            </w:tcBorders>
            <w:shd w:val="clear" w:color="auto" w:fill="auto"/>
            <w:noWrap/>
            <w:vAlign w:val="center"/>
            <w:hideMark/>
          </w:tcPr>
          <w:p w14:paraId="164B90B7" w14:textId="77777777" w:rsidR="006E5039" w:rsidRPr="00D41603" w:rsidRDefault="006E5039" w:rsidP="00D41603">
            <w:pPr>
              <w:jc w:val="right"/>
              <w:rPr>
                <w:color w:val="000000"/>
                <w:sz w:val="18"/>
                <w:szCs w:val="18"/>
              </w:rPr>
            </w:pPr>
            <w:r w:rsidRPr="00D41603">
              <w:rPr>
                <w:color w:val="000000"/>
                <w:sz w:val="18"/>
                <w:szCs w:val="18"/>
              </w:rPr>
              <w:t>945 142,5</w:t>
            </w:r>
          </w:p>
        </w:tc>
      </w:tr>
      <w:tr w:rsidR="006E5039" w:rsidRPr="00D41603" w14:paraId="0DE61876" w14:textId="77777777" w:rsidTr="00614141">
        <w:trPr>
          <w:trHeight w:val="18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9ACDFC4" w14:textId="11E35AC9"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"Обеспечение реализации программ общего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08115140"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B66BF12"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FBCDF91"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1BD9A933" w14:textId="77777777" w:rsidR="006E5039" w:rsidRPr="00D41603" w:rsidRDefault="006E5039" w:rsidP="00D41603">
            <w:pPr>
              <w:jc w:val="center"/>
              <w:rPr>
                <w:color w:val="000000"/>
                <w:sz w:val="18"/>
                <w:szCs w:val="18"/>
              </w:rPr>
            </w:pPr>
            <w:r w:rsidRPr="00D41603">
              <w:rPr>
                <w:color w:val="000000"/>
                <w:sz w:val="18"/>
                <w:szCs w:val="18"/>
              </w:rPr>
              <w:t>01.4.02.00000</w:t>
            </w:r>
          </w:p>
        </w:tc>
        <w:tc>
          <w:tcPr>
            <w:tcW w:w="578" w:type="dxa"/>
            <w:tcBorders>
              <w:top w:val="nil"/>
              <w:left w:val="nil"/>
              <w:bottom w:val="single" w:sz="4" w:space="0" w:color="auto"/>
              <w:right w:val="single" w:sz="4" w:space="0" w:color="auto"/>
            </w:tcBorders>
            <w:shd w:val="clear" w:color="auto" w:fill="auto"/>
            <w:noWrap/>
            <w:vAlign w:val="center"/>
            <w:hideMark/>
          </w:tcPr>
          <w:p w14:paraId="083CD61C"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0EE95B7" w14:textId="77777777" w:rsidR="006E5039" w:rsidRPr="00D41603" w:rsidRDefault="006E5039" w:rsidP="00D41603">
            <w:pPr>
              <w:jc w:val="right"/>
              <w:rPr>
                <w:color w:val="000000"/>
                <w:sz w:val="18"/>
                <w:szCs w:val="18"/>
              </w:rPr>
            </w:pPr>
            <w:r w:rsidRPr="00D41603">
              <w:rPr>
                <w:color w:val="000000"/>
                <w:sz w:val="18"/>
                <w:szCs w:val="18"/>
              </w:rPr>
              <w:t>964 499,2</w:t>
            </w:r>
          </w:p>
        </w:tc>
        <w:tc>
          <w:tcPr>
            <w:tcW w:w="993" w:type="dxa"/>
            <w:tcBorders>
              <w:top w:val="nil"/>
              <w:left w:val="nil"/>
              <w:bottom w:val="single" w:sz="4" w:space="0" w:color="auto"/>
              <w:right w:val="single" w:sz="4" w:space="0" w:color="auto"/>
            </w:tcBorders>
            <w:shd w:val="clear" w:color="auto" w:fill="auto"/>
            <w:noWrap/>
            <w:vAlign w:val="center"/>
            <w:hideMark/>
          </w:tcPr>
          <w:p w14:paraId="7BF24107" w14:textId="77777777" w:rsidR="006E5039" w:rsidRPr="00D41603" w:rsidRDefault="006E5039" w:rsidP="00D41603">
            <w:pPr>
              <w:jc w:val="right"/>
              <w:rPr>
                <w:color w:val="000000"/>
                <w:sz w:val="18"/>
                <w:szCs w:val="18"/>
              </w:rPr>
            </w:pPr>
            <w:r w:rsidRPr="00D41603">
              <w:rPr>
                <w:color w:val="000000"/>
                <w:sz w:val="18"/>
                <w:szCs w:val="18"/>
              </w:rPr>
              <w:t>944 202,8</w:t>
            </w:r>
          </w:p>
        </w:tc>
        <w:tc>
          <w:tcPr>
            <w:tcW w:w="983" w:type="dxa"/>
            <w:tcBorders>
              <w:top w:val="nil"/>
              <w:left w:val="nil"/>
              <w:bottom w:val="single" w:sz="4" w:space="0" w:color="auto"/>
              <w:right w:val="single" w:sz="4" w:space="0" w:color="auto"/>
            </w:tcBorders>
            <w:shd w:val="clear" w:color="auto" w:fill="auto"/>
            <w:noWrap/>
            <w:vAlign w:val="center"/>
            <w:hideMark/>
          </w:tcPr>
          <w:p w14:paraId="17B5A88D" w14:textId="77777777" w:rsidR="006E5039" w:rsidRPr="00D41603" w:rsidRDefault="006E5039" w:rsidP="00D41603">
            <w:pPr>
              <w:jc w:val="right"/>
              <w:rPr>
                <w:color w:val="000000"/>
                <w:sz w:val="18"/>
                <w:szCs w:val="18"/>
              </w:rPr>
            </w:pPr>
            <w:r w:rsidRPr="00D41603">
              <w:rPr>
                <w:color w:val="000000"/>
                <w:sz w:val="18"/>
                <w:szCs w:val="18"/>
              </w:rPr>
              <w:t>945 142,5</w:t>
            </w:r>
          </w:p>
        </w:tc>
      </w:tr>
      <w:tr w:rsidR="006E5039" w:rsidRPr="00D41603" w14:paraId="02C3D04C" w14:textId="77777777" w:rsidTr="00614141">
        <w:trPr>
          <w:trHeight w:val="12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F452AFA" w14:textId="77777777" w:rsidR="006E5039" w:rsidRPr="00D41603" w:rsidRDefault="006E5039" w:rsidP="006E5039">
            <w:pPr>
              <w:rPr>
                <w:color w:val="000000"/>
                <w:sz w:val="18"/>
                <w:szCs w:val="18"/>
              </w:rPr>
            </w:pPr>
            <w:r w:rsidRPr="00D41603">
              <w:rPr>
                <w:color w:val="000000"/>
                <w:sz w:val="18"/>
                <w:szCs w:val="18"/>
              </w:rPr>
              <w:t>Обеспечение деятельности муниципальных казенных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14:paraId="2B8E96EF"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84107B3"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1D10C56"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1BD2FC76" w14:textId="77777777" w:rsidR="006E5039" w:rsidRPr="00D41603" w:rsidRDefault="006E5039" w:rsidP="00D41603">
            <w:pPr>
              <w:jc w:val="center"/>
              <w:rPr>
                <w:color w:val="000000"/>
                <w:sz w:val="18"/>
                <w:szCs w:val="18"/>
              </w:rPr>
            </w:pPr>
            <w:r w:rsidRPr="00D41603">
              <w:rPr>
                <w:color w:val="000000"/>
                <w:sz w:val="18"/>
                <w:szCs w:val="18"/>
              </w:rPr>
              <w:t>01.4.02.00110</w:t>
            </w:r>
          </w:p>
        </w:tc>
        <w:tc>
          <w:tcPr>
            <w:tcW w:w="578" w:type="dxa"/>
            <w:tcBorders>
              <w:top w:val="nil"/>
              <w:left w:val="nil"/>
              <w:bottom w:val="single" w:sz="4" w:space="0" w:color="auto"/>
              <w:right w:val="single" w:sz="4" w:space="0" w:color="auto"/>
            </w:tcBorders>
            <w:shd w:val="clear" w:color="auto" w:fill="auto"/>
            <w:noWrap/>
            <w:vAlign w:val="center"/>
            <w:hideMark/>
          </w:tcPr>
          <w:p w14:paraId="082BFDB5"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AB0BD22" w14:textId="77777777" w:rsidR="006E5039" w:rsidRPr="00D41603" w:rsidRDefault="006E5039" w:rsidP="00D41603">
            <w:pPr>
              <w:jc w:val="right"/>
              <w:rPr>
                <w:color w:val="000000"/>
                <w:sz w:val="18"/>
                <w:szCs w:val="18"/>
              </w:rPr>
            </w:pPr>
            <w:r w:rsidRPr="00D41603">
              <w:rPr>
                <w:color w:val="000000"/>
                <w:sz w:val="18"/>
                <w:szCs w:val="18"/>
              </w:rPr>
              <w:t>111 949,6</w:t>
            </w:r>
          </w:p>
        </w:tc>
        <w:tc>
          <w:tcPr>
            <w:tcW w:w="993" w:type="dxa"/>
            <w:tcBorders>
              <w:top w:val="nil"/>
              <w:left w:val="nil"/>
              <w:bottom w:val="single" w:sz="4" w:space="0" w:color="auto"/>
              <w:right w:val="single" w:sz="4" w:space="0" w:color="auto"/>
            </w:tcBorders>
            <w:shd w:val="clear" w:color="auto" w:fill="auto"/>
            <w:noWrap/>
            <w:vAlign w:val="center"/>
            <w:hideMark/>
          </w:tcPr>
          <w:p w14:paraId="0954738F" w14:textId="77777777" w:rsidR="006E5039" w:rsidRPr="00D41603" w:rsidRDefault="006E5039" w:rsidP="00D41603">
            <w:pPr>
              <w:jc w:val="right"/>
              <w:rPr>
                <w:color w:val="000000"/>
                <w:sz w:val="18"/>
                <w:szCs w:val="18"/>
              </w:rPr>
            </w:pPr>
            <w:r w:rsidRPr="00D41603">
              <w:rPr>
                <w:color w:val="000000"/>
                <w:sz w:val="18"/>
                <w:szCs w:val="18"/>
              </w:rPr>
              <w:t>111 409,1</w:t>
            </w:r>
          </w:p>
        </w:tc>
        <w:tc>
          <w:tcPr>
            <w:tcW w:w="983" w:type="dxa"/>
            <w:tcBorders>
              <w:top w:val="nil"/>
              <w:left w:val="nil"/>
              <w:bottom w:val="single" w:sz="4" w:space="0" w:color="auto"/>
              <w:right w:val="single" w:sz="4" w:space="0" w:color="auto"/>
            </w:tcBorders>
            <w:shd w:val="clear" w:color="auto" w:fill="auto"/>
            <w:noWrap/>
            <w:vAlign w:val="center"/>
            <w:hideMark/>
          </w:tcPr>
          <w:p w14:paraId="07E1DCE4" w14:textId="77777777" w:rsidR="006E5039" w:rsidRPr="00D41603" w:rsidRDefault="006E5039" w:rsidP="00D41603">
            <w:pPr>
              <w:jc w:val="right"/>
              <w:rPr>
                <w:color w:val="000000"/>
                <w:sz w:val="18"/>
                <w:szCs w:val="18"/>
              </w:rPr>
            </w:pPr>
            <w:r w:rsidRPr="00D41603">
              <w:rPr>
                <w:color w:val="000000"/>
                <w:sz w:val="18"/>
                <w:szCs w:val="18"/>
              </w:rPr>
              <w:t>111 277,7</w:t>
            </w:r>
          </w:p>
        </w:tc>
      </w:tr>
      <w:tr w:rsidR="006E5039" w:rsidRPr="00D41603" w14:paraId="2655C4A6" w14:textId="77777777" w:rsidTr="00614141">
        <w:trPr>
          <w:trHeight w:val="28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D1AAE94" w14:textId="77777777" w:rsidR="006E5039" w:rsidRPr="00D41603" w:rsidRDefault="006E5039" w:rsidP="006E5039">
            <w:pPr>
              <w:rPr>
                <w:color w:val="000000"/>
                <w:sz w:val="18"/>
                <w:szCs w:val="18"/>
              </w:rPr>
            </w:pPr>
            <w:r w:rsidRPr="00D41603">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73A83BBB"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8086F38"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69F7B9B"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7F55AEFD" w14:textId="77777777" w:rsidR="006E5039" w:rsidRPr="00D41603" w:rsidRDefault="006E5039" w:rsidP="00D41603">
            <w:pPr>
              <w:jc w:val="center"/>
              <w:rPr>
                <w:color w:val="000000"/>
                <w:sz w:val="18"/>
                <w:szCs w:val="18"/>
              </w:rPr>
            </w:pPr>
            <w:r w:rsidRPr="00D41603">
              <w:rPr>
                <w:color w:val="000000"/>
                <w:sz w:val="18"/>
                <w:szCs w:val="18"/>
              </w:rPr>
              <w:t>01.4.02.00110</w:t>
            </w:r>
          </w:p>
        </w:tc>
        <w:tc>
          <w:tcPr>
            <w:tcW w:w="578" w:type="dxa"/>
            <w:tcBorders>
              <w:top w:val="nil"/>
              <w:left w:val="nil"/>
              <w:bottom w:val="single" w:sz="4" w:space="0" w:color="auto"/>
              <w:right w:val="single" w:sz="4" w:space="0" w:color="auto"/>
            </w:tcBorders>
            <w:shd w:val="clear" w:color="auto" w:fill="auto"/>
            <w:noWrap/>
            <w:vAlign w:val="center"/>
            <w:hideMark/>
          </w:tcPr>
          <w:p w14:paraId="15271D45"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189A8F33" w14:textId="77777777" w:rsidR="006E5039" w:rsidRPr="00D41603" w:rsidRDefault="006E5039" w:rsidP="00D41603">
            <w:pPr>
              <w:jc w:val="right"/>
              <w:rPr>
                <w:color w:val="000000"/>
                <w:sz w:val="18"/>
                <w:szCs w:val="18"/>
              </w:rPr>
            </w:pPr>
            <w:r w:rsidRPr="00D41603">
              <w:rPr>
                <w:color w:val="000000"/>
                <w:sz w:val="18"/>
                <w:szCs w:val="18"/>
              </w:rPr>
              <w:t>26 385,2</w:t>
            </w:r>
          </w:p>
        </w:tc>
        <w:tc>
          <w:tcPr>
            <w:tcW w:w="993" w:type="dxa"/>
            <w:tcBorders>
              <w:top w:val="nil"/>
              <w:left w:val="nil"/>
              <w:bottom w:val="single" w:sz="4" w:space="0" w:color="auto"/>
              <w:right w:val="single" w:sz="4" w:space="0" w:color="auto"/>
            </w:tcBorders>
            <w:shd w:val="clear" w:color="auto" w:fill="auto"/>
            <w:noWrap/>
            <w:vAlign w:val="center"/>
            <w:hideMark/>
          </w:tcPr>
          <w:p w14:paraId="7C7454AA" w14:textId="77777777" w:rsidR="006E5039" w:rsidRPr="00D41603" w:rsidRDefault="006E5039" w:rsidP="00D41603">
            <w:pPr>
              <w:jc w:val="right"/>
              <w:rPr>
                <w:color w:val="000000"/>
                <w:sz w:val="18"/>
                <w:szCs w:val="18"/>
              </w:rPr>
            </w:pPr>
            <w:r w:rsidRPr="00D41603">
              <w:rPr>
                <w:color w:val="000000"/>
                <w:sz w:val="18"/>
                <w:szCs w:val="18"/>
              </w:rPr>
              <w:t>25 932,3</w:t>
            </w:r>
          </w:p>
        </w:tc>
        <w:tc>
          <w:tcPr>
            <w:tcW w:w="983" w:type="dxa"/>
            <w:tcBorders>
              <w:top w:val="nil"/>
              <w:left w:val="nil"/>
              <w:bottom w:val="single" w:sz="4" w:space="0" w:color="auto"/>
              <w:right w:val="single" w:sz="4" w:space="0" w:color="auto"/>
            </w:tcBorders>
            <w:shd w:val="clear" w:color="auto" w:fill="auto"/>
            <w:noWrap/>
            <w:vAlign w:val="center"/>
            <w:hideMark/>
          </w:tcPr>
          <w:p w14:paraId="15E1065B" w14:textId="77777777" w:rsidR="006E5039" w:rsidRPr="00D41603" w:rsidRDefault="006E5039" w:rsidP="00D41603">
            <w:pPr>
              <w:jc w:val="right"/>
              <w:rPr>
                <w:color w:val="000000"/>
                <w:sz w:val="18"/>
                <w:szCs w:val="18"/>
              </w:rPr>
            </w:pPr>
            <w:r w:rsidRPr="00D41603">
              <w:rPr>
                <w:color w:val="000000"/>
                <w:sz w:val="18"/>
                <w:szCs w:val="18"/>
              </w:rPr>
              <w:t>25 932,3</w:t>
            </w:r>
          </w:p>
        </w:tc>
      </w:tr>
      <w:tr w:rsidR="006E5039" w:rsidRPr="00D41603" w14:paraId="1B6255E7"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365E228" w14:textId="77777777" w:rsidR="006E5039" w:rsidRPr="00D41603" w:rsidRDefault="006E5039" w:rsidP="006E5039">
            <w:pPr>
              <w:rPr>
                <w:color w:val="000000"/>
                <w:sz w:val="18"/>
                <w:szCs w:val="18"/>
              </w:rPr>
            </w:pPr>
            <w:r w:rsidRPr="00D41603">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36A1E7CE"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C46AA6A"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E04A9E1"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53F602DD" w14:textId="77777777" w:rsidR="006E5039" w:rsidRPr="00D41603" w:rsidRDefault="006E5039" w:rsidP="00D41603">
            <w:pPr>
              <w:jc w:val="center"/>
              <w:rPr>
                <w:color w:val="000000"/>
                <w:sz w:val="18"/>
                <w:szCs w:val="18"/>
              </w:rPr>
            </w:pPr>
            <w:r w:rsidRPr="00D41603">
              <w:rPr>
                <w:color w:val="000000"/>
                <w:sz w:val="18"/>
                <w:szCs w:val="18"/>
              </w:rPr>
              <w:t>01.4.02.00110</w:t>
            </w:r>
          </w:p>
        </w:tc>
        <w:tc>
          <w:tcPr>
            <w:tcW w:w="578" w:type="dxa"/>
            <w:tcBorders>
              <w:top w:val="nil"/>
              <w:left w:val="nil"/>
              <w:bottom w:val="single" w:sz="4" w:space="0" w:color="auto"/>
              <w:right w:val="single" w:sz="4" w:space="0" w:color="auto"/>
            </w:tcBorders>
            <w:shd w:val="clear" w:color="auto" w:fill="auto"/>
            <w:noWrap/>
            <w:vAlign w:val="center"/>
            <w:hideMark/>
          </w:tcPr>
          <w:p w14:paraId="1FD8C83B"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5A864125" w14:textId="77777777" w:rsidR="006E5039" w:rsidRPr="00D41603" w:rsidRDefault="006E5039" w:rsidP="00D41603">
            <w:pPr>
              <w:jc w:val="right"/>
              <w:rPr>
                <w:color w:val="000000"/>
                <w:sz w:val="18"/>
                <w:szCs w:val="18"/>
              </w:rPr>
            </w:pPr>
            <w:r w:rsidRPr="00D41603">
              <w:rPr>
                <w:color w:val="000000"/>
                <w:sz w:val="18"/>
                <w:szCs w:val="18"/>
              </w:rPr>
              <w:t>83 429,6</w:t>
            </w:r>
          </w:p>
        </w:tc>
        <w:tc>
          <w:tcPr>
            <w:tcW w:w="993" w:type="dxa"/>
            <w:tcBorders>
              <w:top w:val="nil"/>
              <w:left w:val="nil"/>
              <w:bottom w:val="single" w:sz="4" w:space="0" w:color="auto"/>
              <w:right w:val="single" w:sz="4" w:space="0" w:color="auto"/>
            </w:tcBorders>
            <w:shd w:val="clear" w:color="auto" w:fill="auto"/>
            <w:noWrap/>
            <w:vAlign w:val="center"/>
            <w:hideMark/>
          </w:tcPr>
          <w:p w14:paraId="6B7E0DBE" w14:textId="77777777" w:rsidR="006E5039" w:rsidRPr="00D41603" w:rsidRDefault="006E5039" w:rsidP="00D41603">
            <w:pPr>
              <w:jc w:val="right"/>
              <w:rPr>
                <w:color w:val="000000"/>
                <w:sz w:val="18"/>
                <w:szCs w:val="18"/>
              </w:rPr>
            </w:pPr>
            <w:r w:rsidRPr="00D41603">
              <w:rPr>
                <w:color w:val="000000"/>
                <w:sz w:val="18"/>
                <w:szCs w:val="18"/>
              </w:rPr>
              <w:t>83 342,0</w:t>
            </w:r>
          </w:p>
        </w:tc>
        <w:tc>
          <w:tcPr>
            <w:tcW w:w="983" w:type="dxa"/>
            <w:tcBorders>
              <w:top w:val="nil"/>
              <w:left w:val="nil"/>
              <w:bottom w:val="single" w:sz="4" w:space="0" w:color="auto"/>
              <w:right w:val="single" w:sz="4" w:space="0" w:color="auto"/>
            </w:tcBorders>
            <w:shd w:val="clear" w:color="auto" w:fill="auto"/>
            <w:noWrap/>
            <w:vAlign w:val="center"/>
            <w:hideMark/>
          </w:tcPr>
          <w:p w14:paraId="5DE2220A" w14:textId="77777777" w:rsidR="006E5039" w:rsidRPr="00D41603" w:rsidRDefault="006E5039" w:rsidP="00D41603">
            <w:pPr>
              <w:jc w:val="right"/>
              <w:rPr>
                <w:color w:val="000000"/>
                <w:sz w:val="18"/>
                <w:szCs w:val="18"/>
              </w:rPr>
            </w:pPr>
            <w:r w:rsidRPr="00D41603">
              <w:rPr>
                <w:color w:val="000000"/>
                <w:sz w:val="18"/>
                <w:szCs w:val="18"/>
              </w:rPr>
              <w:t>83 210,6</w:t>
            </w:r>
          </w:p>
        </w:tc>
      </w:tr>
      <w:tr w:rsidR="006E5039" w:rsidRPr="00D41603" w14:paraId="55D63CA5"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68644D4" w14:textId="77777777" w:rsidR="006E5039" w:rsidRPr="00D41603" w:rsidRDefault="006E5039" w:rsidP="006E5039">
            <w:pPr>
              <w:rPr>
                <w:color w:val="000000"/>
                <w:sz w:val="18"/>
                <w:szCs w:val="18"/>
              </w:rPr>
            </w:pPr>
            <w:r w:rsidRPr="00D41603">
              <w:rPr>
                <w:color w:val="000000"/>
                <w:sz w:val="18"/>
                <w:szCs w:val="18"/>
              </w:rPr>
              <w:t>Обеспечение деятельности муниципальных казенных учреждений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080B3E8E"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26B7047"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EBF3174"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67D90AED" w14:textId="77777777" w:rsidR="006E5039" w:rsidRPr="00D41603" w:rsidRDefault="006E5039" w:rsidP="00D41603">
            <w:pPr>
              <w:jc w:val="center"/>
              <w:rPr>
                <w:color w:val="000000"/>
                <w:sz w:val="18"/>
                <w:szCs w:val="18"/>
              </w:rPr>
            </w:pPr>
            <w:r w:rsidRPr="00D41603">
              <w:rPr>
                <w:color w:val="000000"/>
                <w:sz w:val="18"/>
                <w:szCs w:val="18"/>
              </w:rPr>
              <w:t>01.4.02.00110</w:t>
            </w:r>
          </w:p>
        </w:tc>
        <w:tc>
          <w:tcPr>
            <w:tcW w:w="578" w:type="dxa"/>
            <w:tcBorders>
              <w:top w:val="nil"/>
              <w:left w:val="nil"/>
              <w:bottom w:val="single" w:sz="4" w:space="0" w:color="auto"/>
              <w:right w:val="single" w:sz="4" w:space="0" w:color="auto"/>
            </w:tcBorders>
            <w:shd w:val="clear" w:color="auto" w:fill="auto"/>
            <w:noWrap/>
            <w:vAlign w:val="center"/>
            <w:hideMark/>
          </w:tcPr>
          <w:p w14:paraId="0C85137F" w14:textId="77777777" w:rsidR="006E5039" w:rsidRPr="00D41603" w:rsidRDefault="006E5039" w:rsidP="00D41603">
            <w:pPr>
              <w:jc w:val="center"/>
              <w:rPr>
                <w:color w:val="000000"/>
                <w:sz w:val="18"/>
                <w:szCs w:val="18"/>
              </w:rPr>
            </w:pPr>
            <w:r w:rsidRPr="00D41603">
              <w:rPr>
                <w:color w:val="000000"/>
                <w:sz w:val="18"/>
                <w:szCs w:val="18"/>
              </w:rPr>
              <w:t>8.0.0</w:t>
            </w:r>
          </w:p>
        </w:tc>
        <w:tc>
          <w:tcPr>
            <w:tcW w:w="1013" w:type="dxa"/>
            <w:tcBorders>
              <w:top w:val="nil"/>
              <w:left w:val="nil"/>
              <w:bottom w:val="single" w:sz="4" w:space="0" w:color="auto"/>
              <w:right w:val="single" w:sz="4" w:space="0" w:color="auto"/>
            </w:tcBorders>
            <w:shd w:val="clear" w:color="auto" w:fill="auto"/>
            <w:noWrap/>
            <w:vAlign w:val="center"/>
            <w:hideMark/>
          </w:tcPr>
          <w:p w14:paraId="6849AA1A" w14:textId="77777777" w:rsidR="006E5039" w:rsidRPr="00D41603" w:rsidRDefault="006E5039" w:rsidP="00D41603">
            <w:pPr>
              <w:jc w:val="right"/>
              <w:rPr>
                <w:color w:val="000000"/>
                <w:sz w:val="18"/>
                <w:szCs w:val="18"/>
              </w:rPr>
            </w:pPr>
            <w:r w:rsidRPr="00D41603">
              <w:rPr>
                <w:color w:val="000000"/>
                <w:sz w:val="18"/>
                <w:szCs w:val="18"/>
              </w:rPr>
              <w:t>2 134,8</w:t>
            </w:r>
          </w:p>
        </w:tc>
        <w:tc>
          <w:tcPr>
            <w:tcW w:w="993" w:type="dxa"/>
            <w:tcBorders>
              <w:top w:val="nil"/>
              <w:left w:val="nil"/>
              <w:bottom w:val="single" w:sz="4" w:space="0" w:color="auto"/>
              <w:right w:val="single" w:sz="4" w:space="0" w:color="auto"/>
            </w:tcBorders>
            <w:shd w:val="clear" w:color="auto" w:fill="auto"/>
            <w:noWrap/>
            <w:vAlign w:val="center"/>
            <w:hideMark/>
          </w:tcPr>
          <w:p w14:paraId="6D0FA5C6" w14:textId="77777777" w:rsidR="006E5039" w:rsidRPr="00D41603" w:rsidRDefault="006E5039" w:rsidP="00D41603">
            <w:pPr>
              <w:jc w:val="right"/>
              <w:rPr>
                <w:color w:val="000000"/>
                <w:sz w:val="18"/>
                <w:szCs w:val="18"/>
              </w:rPr>
            </w:pPr>
            <w:r w:rsidRPr="00D41603">
              <w:rPr>
                <w:color w:val="000000"/>
                <w:sz w:val="18"/>
                <w:szCs w:val="18"/>
              </w:rPr>
              <w:t>2 134,8</w:t>
            </w:r>
          </w:p>
        </w:tc>
        <w:tc>
          <w:tcPr>
            <w:tcW w:w="983" w:type="dxa"/>
            <w:tcBorders>
              <w:top w:val="nil"/>
              <w:left w:val="nil"/>
              <w:bottom w:val="single" w:sz="4" w:space="0" w:color="auto"/>
              <w:right w:val="single" w:sz="4" w:space="0" w:color="auto"/>
            </w:tcBorders>
            <w:shd w:val="clear" w:color="auto" w:fill="auto"/>
            <w:noWrap/>
            <w:vAlign w:val="center"/>
            <w:hideMark/>
          </w:tcPr>
          <w:p w14:paraId="0C578037" w14:textId="77777777" w:rsidR="006E5039" w:rsidRPr="00D41603" w:rsidRDefault="006E5039" w:rsidP="00D41603">
            <w:pPr>
              <w:jc w:val="right"/>
              <w:rPr>
                <w:color w:val="000000"/>
                <w:sz w:val="18"/>
                <w:szCs w:val="18"/>
              </w:rPr>
            </w:pPr>
            <w:r w:rsidRPr="00D41603">
              <w:rPr>
                <w:color w:val="000000"/>
                <w:sz w:val="18"/>
                <w:szCs w:val="18"/>
              </w:rPr>
              <w:t>2 134,8</w:t>
            </w:r>
          </w:p>
        </w:tc>
      </w:tr>
      <w:tr w:rsidR="006E5039" w:rsidRPr="00D41603" w14:paraId="2A8FBC82"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6E158E4" w14:textId="77777777" w:rsidR="006E5039" w:rsidRPr="00D41603" w:rsidRDefault="006E5039" w:rsidP="006E5039">
            <w:pPr>
              <w:rPr>
                <w:color w:val="000000"/>
                <w:sz w:val="18"/>
                <w:szCs w:val="18"/>
              </w:rPr>
            </w:pPr>
            <w:r w:rsidRPr="00D41603">
              <w:rPr>
                <w:color w:val="000000"/>
                <w:sz w:val="18"/>
                <w:szCs w:val="18"/>
              </w:rPr>
              <w:t>Обеспечение деятельности (услуги, работы) муниципальных бюджетных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14:paraId="5E1BD939"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D695AF6"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DD387D9"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370F9308" w14:textId="77777777" w:rsidR="006E5039" w:rsidRPr="00D41603" w:rsidRDefault="006E5039" w:rsidP="00D41603">
            <w:pPr>
              <w:jc w:val="center"/>
              <w:rPr>
                <w:color w:val="000000"/>
                <w:sz w:val="18"/>
                <w:szCs w:val="18"/>
              </w:rPr>
            </w:pPr>
            <w:r w:rsidRPr="00D41603">
              <w:rPr>
                <w:color w:val="000000"/>
                <w:sz w:val="18"/>
                <w:szCs w:val="18"/>
              </w:rPr>
              <w:t>01.4.02.00120</w:t>
            </w:r>
          </w:p>
        </w:tc>
        <w:tc>
          <w:tcPr>
            <w:tcW w:w="578" w:type="dxa"/>
            <w:tcBorders>
              <w:top w:val="nil"/>
              <w:left w:val="nil"/>
              <w:bottom w:val="single" w:sz="4" w:space="0" w:color="auto"/>
              <w:right w:val="single" w:sz="4" w:space="0" w:color="auto"/>
            </w:tcBorders>
            <w:shd w:val="clear" w:color="auto" w:fill="auto"/>
            <w:noWrap/>
            <w:vAlign w:val="center"/>
            <w:hideMark/>
          </w:tcPr>
          <w:p w14:paraId="6B8875D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D1DB46F" w14:textId="77777777" w:rsidR="006E5039" w:rsidRPr="00D41603" w:rsidRDefault="006E5039" w:rsidP="00D41603">
            <w:pPr>
              <w:jc w:val="right"/>
              <w:rPr>
                <w:color w:val="000000"/>
                <w:sz w:val="18"/>
                <w:szCs w:val="18"/>
              </w:rPr>
            </w:pPr>
            <w:r w:rsidRPr="00D41603">
              <w:rPr>
                <w:color w:val="000000"/>
                <w:sz w:val="18"/>
                <w:szCs w:val="18"/>
              </w:rPr>
              <w:t>83 120,0</w:t>
            </w:r>
          </w:p>
        </w:tc>
        <w:tc>
          <w:tcPr>
            <w:tcW w:w="993" w:type="dxa"/>
            <w:tcBorders>
              <w:top w:val="nil"/>
              <w:left w:val="nil"/>
              <w:bottom w:val="single" w:sz="4" w:space="0" w:color="auto"/>
              <w:right w:val="single" w:sz="4" w:space="0" w:color="auto"/>
            </w:tcBorders>
            <w:shd w:val="clear" w:color="auto" w:fill="auto"/>
            <w:noWrap/>
            <w:vAlign w:val="center"/>
            <w:hideMark/>
          </w:tcPr>
          <w:p w14:paraId="27A005EE" w14:textId="77777777" w:rsidR="006E5039" w:rsidRPr="00D41603" w:rsidRDefault="006E5039" w:rsidP="00D41603">
            <w:pPr>
              <w:jc w:val="right"/>
              <w:rPr>
                <w:color w:val="000000"/>
                <w:sz w:val="18"/>
                <w:szCs w:val="18"/>
              </w:rPr>
            </w:pPr>
            <w:r w:rsidRPr="00D41603">
              <w:rPr>
                <w:color w:val="000000"/>
                <w:sz w:val="18"/>
                <w:szCs w:val="18"/>
              </w:rPr>
              <w:t>83 120,0</w:t>
            </w:r>
          </w:p>
        </w:tc>
        <w:tc>
          <w:tcPr>
            <w:tcW w:w="983" w:type="dxa"/>
            <w:tcBorders>
              <w:top w:val="nil"/>
              <w:left w:val="nil"/>
              <w:bottom w:val="single" w:sz="4" w:space="0" w:color="auto"/>
              <w:right w:val="single" w:sz="4" w:space="0" w:color="auto"/>
            </w:tcBorders>
            <w:shd w:val="clear" w:color="auto" w:fill="auto"/>
            <w:noWrap/>
            <w:vAlign w:val="center"/>
            <w:hideMark/>
          </w:tcPr>
          <w:p w14:paraId="41103BD3" w14:textId="77777777" w:rsidR="006E5039" w:rsidRPr="00D41603" w:rsidRDefault="006E5039" w:rsidP="00D41603">
            <w:pPr>
              <w:jc w:val="right"/>
              <w:rPr>
                <w:color w:val="000000"/>
                <w:sz w:val="18"/>
                <w:szCs w:val="18"/>
              </w:rPr>
            </w:pPr>
            <w:r w:rsidRPr="00D41603">
              <w:rPr>
                <w:color w:val="000000"/>
                <w:sz w:val="18"/>
                <w:szCs w:val="18"/>
              </w:rPr>
              <w:t>83 120,0</w:t>
            </w:r>
          </w:p>
        </w:tc>
      </w:tr>
      <w:tr w:rsidR="006E5039" w:rsidRPr="00D41603" w14:paraId="58DF43BF" w14:textId="77777777" w:rsidTr="00614141">
        <w:trPr>
          <w:trHeight w:val="24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73F8929" w14:textId="77777777" w:rsidR="006E5039" w:rsidRPr="00D41603" w:rsidRDefault="006E5039" w:rsidP="006E5039">
            <w:pPr>
              <w:rPr>
                <w:color w:val="000000"/>
                <w:sz w:val="18"/>
                <w:szCs w:val="18"/>
              </w:rPr>
            </w:pPr>
            <w:r w:rsidRPr="00D41603">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0B7DE41B"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7A49D19"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12BB841"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054845F2" w14:textId="77777777" w:rsidR="006E5039" w:rsidRPr="00D41603" w:rsidRDefault="006E5039" w:rsidP="00D41603">
            <w:pPr>
              <w:jc w:val="center"/>
              <w:rPr>
                <w:color w:val="000000"/>
                <w:sz w:val="18"/>
                <w:szCs w:val="18"/>
              </w:rPr>
            </w:pPr>
            <w:r w:rsidRPr="00D41603">
              <w:rPr>
                <w:color w:val="000000"/>
                <w:sz w:val="18"/>
                <w:szCs w:val="18"/>
              </w:rPr>
              <w:t>01.4.02.00120</w:t>
            </w:r>
          </w:p>
        </w:tc>
        <w:tc>
          <w:tcPr>
            <w:tcW w:w="578" w:type="dxa"/>
            <w:tcBorders>
              <w:top w:val="nil"/>
              <w:left w:val="nil"/>
              <w:bottom w:val="single" w:sz="4" w:space="0" w:color="auto"/>
              <w:right w:val="single" w:sz="4" w:space="0" w:color="auto"/>
            </w:tcBorders>
            <w:shd w:val="clear" w:color="auto" w:fill="auto"/>
            <w:noWrap/>
            <w:vAlign w:val="center"/>
            <w:hideMark/>
          </w:tcPr>
          <w:p w14:paraId="40B00E76"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3D279706" w14:textId="77777777" w:rsidR="006E5039" w:rsidRPr="00D41603" w:rsidRDefault="006E5039" w:rsidP="00D41603">
            <w:pPr>
              <w:jc w:val="right"/>
              <w:rPr>
                <w:color w:val="000000"/>
                <w:sz w:val="18"/>
                <w:szCs w:val="18"/>
              </w:rPr>
            </w:pPr>
            <w:r w:rsidRPr="00D41603">
              <w:rPr>
                <w:color w:val="000000"/>
                <w:sz w:val="18"/>
                <w:szCs w:val="18"/>
              </w:rPr>
              <w:t>83 120,0</w:t>
            </w:r>
          </w:p>
        </w:tc>
        <w:tc>
          <w:tcPr>
            <w:tcW w:w="993" w:type="dxa"/>
            <w:tcBorders>
              <w:top w:val="nil"/>
              <w:left w:val="nil"/>
              <w:bottom w:val="single" w:sz="4" w:space="0" w:color="auto"/>
              <w:right w:val="single" w:sz="4" w:space="0" w:color="auto"/>
            </w:tcBorders>
            <w:shd w:val="clear" w:color="auto" w:fill="auto"/>
            <w:noWrap/>
            <w:vAlign w:val="center"/>
            <w:hideMark/>
          </w:tcPr>
          <w:p w14:paraId="32D986B7" w14:textId="77777777" w:rsidR="006E5039" w:rsidRPr="00D41603" w:rsidRDefault="006E5039" w:rsidP="00D41603">
            <w:pPr>
              <w:jc w:val="right"/>
              <w:rPr>
                <w:color w:val="000000"/>
                <w:sz w:val="18"/>
                <w:szCs w:val="18"/>
              </w:rPr>
            </w:pPr>
            <w:r w:rsidRPr="00D41603">
              <w:rPr>
                <w:color w:val="000000"/>
                <w:sz w:val="18"/>
                <w:szCs w:val="18"/>
              </w:rPr>
              <w:t>83 120,0</w:t>
            </w:r>
          </w:p>
        </w:tc>
        <w:tc>
          <w:tcPr>
            <w:tcW w:w="983" w:type="dxa"/>
            <w:tcBorders>
              <w:top w:val="nil"/>
              <w:left w:val="nil"/>
              <w:bottom w:val="single" w:sz="4" w:space="0" w:color="auto"/>
              <w:right w:val="single" w:sz="4" w:space="0" w:color="auto"/>
            </w:tcBorders>
            <w:shd w:val="clear" w:color="auto" w:fill="auto"/>
            <w:noWrap/>
            <w:vAlign w:val="center"/>
            <w:hideMark/>
          </w:tcPr>
          <w:p w14:paraId="5E11E389" w14:textId="77777777" w:rsidR="006E5039" w:rsidRPr="00D41603" w:rsidRDefault="006E5039" w:rsidP="00D41603">
            <w:pPr>
              <w:jc w:val="right"/>
              <w:rPr>
                <w:color w:val="000000"/>
                <w:sz w:val="18"/>
                <w:szCs w:val="18"/>
              </w:rPr>
            </w:pPr>
            <w:r w:rsidRPr="00D41603">
              <w:rPr>
                <w:color w:val="000000"/>
                <w:sz w:val="18"/>
                <w:szCs w:val="18"/>
              </w:rPr>
              <w:t>83 120,0</w:t>
            </w:r>
          </w:p>
        </w:tc>
      </w:tr>
      <w:tr w:rsidR="006E5039" w:rsidRPr="00D41603" w14:paraId="79C2D83B" w14:textId="77777777" w:rsidTr="00614141">
        <w:trPr>
          <w:trHeight w:val="49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836E3DC" w14:textId="77777777" w:rsidR="006E5039" w:rsidRPr="00D41603" w:rsidRDefault="006E5039" w:rsidP="006E5039">
            <w:pPr>
              <w:rPr>
                <w:color w:val="000000"/>
                <w:sz w:val="18"/>
                <w:szCs w:val="18"/>
              </w:rPr>
            </w:pPr>
            <w:r w:rsidRPr="00D41603">
              <w:rPr>
                <w:color w:val="000000"/>
                <w:sz w:val="18"/>
                <w:szCs w:val="18"/>
              </w:rPr>
              <w:t>Возмещение расходов на проезд обучающихся в муниципальных общеобразовательных учреждениях, проживающих в сельской местности</w:t>
            </w:r>
          </w:p>
        </w:tc>
        <w:tc>
          <w:tcPr>
            <w:tcW w:w="709" w:type="dxa"/>
            <w:tcBorders>
              <w:top w:val="nil"/>
              <w:left w:val="nil"/>
              <w:bottom w:val="single" w:sz="4" w:space="0" w:color="auto"/>
              <w:right w:val="single" w:sz="4" w:space="0" w:color="auto"/>
            </w:tcBorders>
            <w:shd w:val="clear" w:color="auto" w:fill="auto"/>
            <w:noWrap/>
            <w:vAlign w:val="center"/>
            <w:hideMark/>
          </w:tcPr>
          <w:p w14:paraId="3CD030DC"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9EF3BC5"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9D4B1DD"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3FB80EBA" w14:textId="77777777" w:rsidR="006E5039" w:rsidRPr="00D41603" w:rsidRDefault="006E5039" w:rsidP="00D41603">
            <w:pPr>
              <w:jc w:val="center"/>
              <w:rPr>
                <w:color w:val="000000"/>
                <w:sz w:val="18"/>
                <w:szCs w:val="18"/>
              </w:rPr>
            </w:pPr>
            <w:r w:rsidRPr="00D41603">
              <w:rPr>
                <w:color w:val="000000"/>
                <w:sz w:val="18"/>
                <w:szCs w:val="18"/>
              </w:rPr>
              <w:t>01.4.02.03002</w:t>
            </w:r>
          </w:p>
        </w:tc>
        <w:tc>
          <w:tcPr>
            <w:tcW w:w="578" w:type="dxa"/>
            <w:tcBorders>
              <w:top w:val="nil"/>
              <w:left w:val="nil"/>
              <w:bottom w:val="single" w:sz="4" w:space="0" w:color="auto"/>
              <w:right w:val="single" w:sz="4" w:space="0" w:color="auto"/>
            </w:tcBorders>
            <w:shd w:val="clear" w:color="auto" w:fill="auto"/>
            <w:noWrap/>
            <w:vAlign w:val="center"/>
            <w:hideMark/>
          </w:tcPr>
          <w:p w14:paraId="1319CC31"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FBB2660" w14:textId="77777777" w:rsidR="006E5039" w:rsidRPr="00D41603" w:rsidRDefault="006E5039" w:rsidP="00D41603">
            <w:pPr>
              <w:jc w:val="right"/>
              <w:rPr>
                <w:color w:val="000000"/>
                <w:sz w:val="18"/>
                <w:szCs w:val="18"/>
              </w:rPr>
            </w:pPr>
            <w:r w:rsidRPr="00D41603">
              <w:rPr>
                <w:color w:val="000000"/>
                <w:sz w:val="18"/>
                <w:szCs w:val="18"/>
              </w:rPr>
              <w:t>1 724,4</w:t>
            </w:r>
          </w:p>
        </w:tc>
        <w:tc>
          <w:tcPr>
            <w:tcW w:w="993" w:type="dxa"/>
            <w:tcBorders>
              <w:top w:val="nil"/>
              <w:left w:val="nil"/>
              <w:bottom w:val="single" w:sz="4" w:space="0" w:color="auto"/>
              <w:right w:val="single" w:sz="4" w:space="0" w:color="auto"/>
            </w:tcBorders>
            <w:shd w:val="clear" w:color="auto" w:fill="auto"/>
            <w:noWrap/>
            <w:vAlign w:val="center"/>
            <w:hideMark/>
          </w:tcPr>
          <w:p w14:paraId="29BC2205" w14:textId="77777777" w:rsidR="006E5039" w:rsidRPr="00D41603" w:rsidRDefault="006E5039" w:rsidP="00D41603">
            <w:pPr>
              <w:jc w:val="right"/>
              <w:rPr>
                <w:color w:val="000000"/>
                <w:sz w:val="18"/>
                <w:szCs w:val="18"/>
              </w:rPr>
            </w:pPr>
            <w:r w:rsidRPr="00D41603">
              <w:rPr>
                <w:color w:val="000000"/>
                <w:sz w:val="18"/>
                <w:szCs w:val="18"/>
              </w:rPr>
              <w:t>1 724,4</w:t>
            </w:r>
          </w:p>
        </w:tc>
        <w:tc>
          <w:tcPr>
            <w:tcW w:w="983" w:type="dxa"/>
            <w:tcBorders>
              <w:top w:val="nil"/>
              <w:left w:val="nil"/>
              <w:bottom w:val="single" w:sz="4" w:space="0" w:color="auto"/>
              <w:right w:val="single" w:sz="4" w:space="0" w:color="auto"/>
            </w:tcBorders>
            <w:shd w:val="clear" w:color="auto" w:fill="auto"/>
            <w:noWrap/>
            <w:vAlign w:val="center"/>
            <w:hideMark/>
          </w:tcPr>
          <w:p w14:paraId="3171D7EF" w14:textId="77777777" w:rsidR="006E5039" w:rsidRPr="00D41603" w:rsidRDefault="006E5039" w:rsidP="00D41603">
            <w:pPr>
              <w:jc w:val="right"/>
              <w:rPr>
                <w:color w:val="000000"/>
                <w:sz w:val="18"/>
                <w:szCs w:val="18"/>
              </w:rPr>
            </w:pPr>
            <w:r w:rsidRPr="00D41603">
              <w:rPr>
                <w:color w:val="000000"/>
                <w:sz w:val="18"/>
                <w:szCs w:val="18"/>
              </w:rPr>
              <w:t>1 724,4</w:t>
            </w:r>
          </w:p>
        </w:tc>
      </w:tr>
      <w:tr w:rsidR="006E5039" w:rsidRPr="00D41603" w14:paraId="3470C671"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2EE52EF" w14:textId="77777777" w:rsidR="006E5039" w:rsidRPr="00D41603" w:rsidRDefault="006E5039" w:rsidP="006E5039">
            <w:pPr>
              <w:rPr>
                <w:color w:val="000000"/>
                <w:sz w:val="18"/>
                <w:szCs w:val="18"/>
              </w:rPr>
            </w:pPr>
            <w:r w:rsidRPr="00D41603">
              <w:rPr>
                <w:color w:val="000000"/>
                <w:sz w:val="18"/>
                <w:szCs w:val="18"/>
              </w:rPr>
              <w:t>Возмещение расходов на проезд обучающихся в муниципальных общеобразовательных учреждениях, проживающих в сельской местности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4BF06C45"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1767DEA"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9C95499"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5BBF3C36" w14:textId="77777777" w:rsidR="006E5039" w:rsidRPr="00D41603" w:rsidRDefault="006E5039" w:rsidP="00D41603">
            <w:pPr>
              <w:jc w:val="center"/>
              <w:rPr>
                <w:color w:val="000000"/>
                <w:sz w:val="18"/>
                <w:szCs w:val="18"/>
              </w:rPr>
            </w:pPr>
            <w:r w:rsidRPr="00D41603">
              <w:rPr>
                <w:color w:val="000000"/>
                <w:sz w:val="18"/>
                <w:szCs w:val="18"/>
              </w:rPr>
              <w:t>01.4.02.03002</w:t>
            </w:r>
          </w:p>
        </w:tc>
        <w:tc>
          <w:tcPr>
            <w:tcW w:w="578" w:type="dxa"/>
            <w:tcBorders>
              <w:top w:val="nil"/>
              <w:left w:val="nil"/>
              <w:bottom w:val="single" w:sz="4" w:space="0" w:color="auto"/>
              <w:right w:val="single" w:sz="4" w:space="0" w:color="auto"/>
            </w:tcBorders>
            <w:shd w:val="clear" w:color="auto" w:fill="auto"/>
            <w:noWrap/>
            <w:vAlign w:val="center"/>
            <w:hideMark/>
          </w:tcPr>
          <w:p w14:paraId="5275BA29"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097388DF" w14:textId="77777777" w:rsidR="006E5039" w:rsidRPr="00D41603" w:rsidRDefault="006E5039" w:rsidP="00D41603">
            <w:pPr>
              <w:jc w:val="right"/>
              <w:rPr>
                <w:color w:val="000000"/>
                <w:sz w:val="18"/>
                <w:szCs w:val="18"/>
              </w:rPr>
            </w:pPr>
            <w:r w:rsidRPr="00D41603">
              <w:rPr>
                <w:color w:val="000000"/>
                <w:sz w:val="18"/>
                <w:szCs w:val="18"/>
              </w:rPr>
              <w:t>1 724,4</w:t>
            </w:r>
          </w:p>
        </w:tc>
        <w:tc>
          <w:tcPr>
            <w:tcW w:w="993" w:type="dxa"/>
            <w:tcBorders>
              <w:top w:val="nil"/>
              <w:left w:val="nil"/>
              <w:bottom w:val="single" w:sz="4" w:space="0" w:color="auto"/>
              <w:right w:val="single" w:sz="4" w:space="0" w:color="auto"/>
            </w:tcBorders>
            <w:shd w:val="clear" w:color="auto" w:fill="auto"/>
            <w:noWrap/>
            <w:vAlign w:val="center"/>
            <w:hideMark/>
          </w:tcPr>
          <w:p w14:paraId="30567B8D" w14:textId="77777777" w:rsidR="006E5039" w:rsidRPr="00D41603" w:rsidRDefault="006E5039" w:rsidP="00D41603">
            <w:pPr>
              <w:jc w:val="right"/>
              <w:rPr>
                <w:color w:val="000000"/>
                <w:sz w:val="18"/>
                <w:szCs w:val="18"/>
              </w:rPr>
            </w:pPr>
            <w:r w:rsidRPr="00D41603">
              <w:rPr>
                <w:color w:val="000000"/>
                <w:sz w:val="18"/>
                <w:szCs w:val="18"/>
              </w:rPr>
              <w:t>1 724,4</w:t>
            </w:r>
          </w:p>
        </w:tc>
        <w:tc>
          <w:tcPr>
            <w:tcW w:w="983" w:type="dxa"/>
            <w:tcBorders>
              <w:top w:val="nil"/>
              <w:left w:val="nil"/>
              <w:bottom w:val="single" w:sz="4" w:space="0" w:color="auto"/>
              <w:right w:val="single" w:sz="4" w:space="0" w:color="auto"/>
            </w:tcBorders>
            <w:shd w:val="clear" w:color="auto" w:fill="auto"/>
            <w:noWrap/>
            <w:vAlign w:val="center"/>
            <w:hideMark/>
          </w:tcPr>
          <w:p w14:paraId="00CE8DF8" w14:textId="77777777" w:rsidR="006E5039" w:rsidRPr="00D41603" w:rsidRDefault="006E5039" w:rsidP="00D41603">
            <w:pPr>
              <w:jc w:val="right"/>
              <w:rPr>
                <w:color w:val="000000"/>
                <w:sz w:val="18"/>
                <w:szCs w:val="18"/>
              </w:rPr>
            </w:pPr>
            <w:r w:rsidRPr="00D41603">
              <w:rPr>
                <w:color w:val="000000"/>
                <w:sz w:val="18"/>
                <w:szCs w:val="18"/>
              </w:rPr>
              <w:t>1 724,4</w:t>
            </w:r>
          </w:p>
        </w:tc>
      </w:tr>
      <w:tr w:rsidR="006E5039" w:rsidRPr="00D41603" w14:paraId="55D8AEB3"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5799D60" w14:textId="4EF51E8D" w:rsidR="006E5039" w:rsidRPr="00D41603" w:rsidRDefault="006E5039" w:rsidP="006E5039">
            <w:pPr>
              <w:rPr>
                <w:color w:val="000000"/>
                <w:sz w:val="18"/>
                <w:szCs w:val="18"/>
              </w:rPr>
            </w:pPr>
            <w:r w:rsidRPr="00D41603">
              <w:rPr>
                <w:color w:val="000000"/>
                <w:sz w:val="18"/>
                <w:szCs w:val="18"/>
              </w:rPr>
              <w:t>Организация и проведение мероприятий направленных на содействие развитию общего, дополнительного образования,</w:t>
            </w:r>
            <w:r w:rsidR="00614141">
              <w:rPr>
                <w:color w:val="000000"/>
                <w:sz w:val="18"/>
                <w:szCs w:val="18"/>
              </w:rPr>
              <w:t xml:space="preserve"> </w:t>
            </w:r>
            <w:r w:rsidRPr="00D41603">
              <w:rPr>
                <w:color w:val="000000"/>
                <w:sz w:val="18"/>
                <w:szCs w:val="18"/>
              </w:rPr>
              <w:t xml:space="preserve">поддержку талантливой </w:t>
            </w:r>
            <w:r w:rsidR="00614141" w:rsidRPr="00D41603">
              <w:rPr>
                <w:color w:val="000000"/>
                <w:sz w:val="18"/>
                <w:szCs w:val="18"/>
              </w:rPr>
              <w:t>молодёжи</w:t>
            </w:r>
          </w:p>
        </w:tc>
        <w:tc>
          <w:tcPr>
            <w:tcW w:w="709" w:type="dxa"/>
            <w:tcBorders>
              <w:top w:val="nil"/>
              <w:left w:val="nil"/>
              <w:bottom w:val="single" w:sz="4" w:space="0" w:color="auto"/>
              <w:right w:val="single" w:sz="4" w:space="0" w:color="auto"/>
            </w:tcBorders>
            <w:shd w:val="clear" w:color="auto" w:fill="auto"/>
            <w:noWrap/>
            <w:vAlign w:val="center"/>
            <w:hideMark/>
          </w:tcPr>
          <w:p w14:paraId="0597568A"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9DFA215"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359D114"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17B6B0C1" w14:textId="77777777" w:rsidR="006E5039" w:rsidRPr="00D41603" w:rsidRDefault="006E5039" w:rsidP="00D41603">
            <w:pPr>
              <w:jc w:val="center"/>
              <w:rPr>
                <w:color w:val="000000"/>
                <w:sz w:val="18"/>
                <w:szCs w:val="18"/>
              </w:rPr>
            </w:pPr>
            <w:r w:rsidRPr="00D41603">
              <w:rPr>
                <w:color w:val="000000"/>
                <w:sz w:val="18"/>
                <w:szCs w:val="18"/>
              </w:rPr>
              <w:t>01.4.02.03004</w:t>
            </w:r>
          </w:p>
        </w:tc>
        <w:tc>
          <w:tcPr>
            <w:tcW w:w="578" w:type="dxa"/>
            <w:tcBorders>
              <w:top w:val="nil"/>
              <w:left w:val="nil"/>
              <w:bottom w:val="single" w:sz="4" w:space="0" w:color="auto"/>
              <w:right w:val="single" w:sz="4" w:space="0" w:color="auto"/>
            </w:tcBorders>
            <w:shd w:val="clear" w:color="auto" w:fill="auto"/>
            <w:noWrap/>
            <w:vAlign w:val="center"/>
            <w:hideMark/>
          </w:tcPr>
          <w:p w14:paraId="56A79056"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559243B" w14:textId="77777777" w:rsidR="006E5039" w:rsidRPr="00D41603" w:rsidRDefault="006E5039" w:rsidP="00D41603">
            <w:pPr>
              <w:jc w:val="right"/>
              <w:rPr>
                <w:color w:val="000000"/>
                <w:sz w:val="18"/>
                <w:szCs w:val="18"/>
              </w:rPr>
            </w:pPr>
            <w:r w:rsidRPr="00D41603">
              <w:rPr>
                <w:color w:val="000000"/>
                <w:sz w:val="18"/>
                <w:szCs w:val="18"/>
              </w:rPr>
              <w:t>2 746,9</w:t>
            </w:r>
          </w:p>
        </w:tc>
        <w:tc>
          <w:tcPr>
            <w:tcW w:w="993" w:type="dxa"/>
            <w:tcBorders>
              <w:top w:val="nil"/>
              <w:left w:val="nil"/>
              <w:bottom w:val="single" w:sz="4" w:space="0" w:color="auto"/>
              <w:right w:val="single" w:sz="4" w:space="0" w:color="auto"/>
            </w:tcBorders>
            <w:shd w:val="clear" w:color="auto" w:fill="auto"/>
            <w:noWrap/>
            <w:vAlign w:val="center"/>
            <w:hideMark/>
          </w:tcPr>
          <w:p w14:paraId="77CFE856" w14:textId="77777777" w:rsidR="006E5039" w:rsidRPr="00D41603" w:rsidRDefault="006E5039" w:rsidP="00D41603">
            <w:pPr>
              <w:jc w:val="right"/>
              <w:rPr>
                <w:color w:val="000000"/>
                <w:sz w:val="18"/>
                <w:szCs w:val="18"/>
              </w:rPr>
            </w:pPr>
            <w:r w:rsidRPr="00D41603">
              <w:rPr>
                <w:color w:val="000000"/>
                <w:sz w:val="18"/>
                <w:szCs w:val="18"/>
              </w:rPr>
              <w:t>2 746,9</w:t>
            </w:r>
          </w:p>
        </w:tc>
        <w:tc>
          <w:tcPr>
            <w:tcW w:w="983" w:type="dxa"/>
            <w:tcBorders>
              <w:top w:val="nil"/>
              <w:left w:val="nil"/>
              <w:bottom w:val="single" w:sz="4" w:space="0" w:color="auto"/>
              <w:right w:val="single" w:sz="4" w:space="0" w:color="auto"/>
            </w:tcBorders>
            <w:shd w:val="clear" w:color="auto" w:fill="auto"/>
            <w:noWrap/>
            <w:vAlign w:val="center"/>
            <w:hideMark/>
          </w:tcPr>
          <w:p w14:paraId="7E1123A6" w14:textId="77777777" w:rsidR="006E5039" w:rsidRPr="00D41603" w:rsidRDefault="006E5039" w:rsidP="00D41603">
            <w:pPr>
              <w:jc w:val="right"/>
              <w:rPr>
                <w:color w:val="000000"/>
                <w:sz w:val="18"/>
                <w:szCs w:val="18"/>
              </w:rPr>
            </w:pPr>
            <w:r w:rsidRPr="00D41603">
              <w:rPr>
                <w:color w:val="000000"/>
                <w:sz w:val="18"/>
                <w:szCs w:val="18"/>
              </w:rPr>
              <w:t>2 746,9</w:t>
            </w:r>
          </w:p>
        </w:tc>
      </w:tr>
      <w:tr w:rsidR="006E5039" w:rsidRPr="00D41603" w14:paraId="2105C0BA"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4B2D993" w14:textId="34411839" w:rsidR="006E5039" w:rsidRPr="00D41603" w:rsidRDefault="006E5039" w:rsidP="006E5039">
            <w:pPr>
              <w:rPr>
                <w:color w:val="000000"/>
                <w:sz w:val="18"/>
                <w:szCs w:val="18"/>
              </w:rPr>
            </w:pPr>
            <w:r w:rsidRPr="00D41603">
              <w:rPr>
                <w:color w:val="000000"/>
                <w:sz w:val="18"/>
                <w:szCs w:val="18"/>
              </w:rPr>
              <w:t>Организация и проведение мероприятий направленных на содействие развитию общего, дополнительного образования,</w:t>
            </w:r>
            <w:r w:rsidR="00614141">
              <w:rPr>
                <w:color w:val="000000"/>
                <w:sz w:val="18"/>
                <w:szCs w:val="18"/>
              </w:rPr>
              <w:t xml:space="preserve"> </w:t>
            </w:r>
            <w:r w:rsidRPr="00D41603">
              <w:rPr>
                <w:color w:val="000000"/>
                <w:sz w:val="18"/>
                <w:szCs w:val="18"/>
              </w:rPr>
              <w:t xml:space="preserve">поддержку талантливой </w:t>
            </w:r>
            <w:r w:rsidR="00614141" w:rsidRPr="00D41603">
              <w:rPr>
                <w:color w:val="000000"/>
                <w:sz w:val="18"/>
                <w:szCs w:val="18"/>
              </w:rPr>
              <w:t>молодёжи</w:t>
            </w:r>
            <w:r w:rsidRPr="00D41603">
              <w:rPr>
                <w:color w:val="000000"/>
                <w:sz w:val="18"/>
                <w:szCs w:val="18"/>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0C51C05C"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74D48E3"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AF20089"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210B59F8" w14:textId="77777777" w:rsidR="006E5039" w:rsidRPr="00D41603" w:rsidRDefault="006E5039" w:rsidP="00D41603">
            <w:pPr>
              <w:jc w:val="center"/>
              <w:rPr>
                <w:color w:val="000000"/>
                <w:sz w:val="18"/>
                <w:szCs w:val="18"/>
              </w:rPr>
            </w:pPr>
            <w:r w:rsidRPr="00D41603">
              <w:rPr>
                <w:color w:val="000000"/>
                <w:sz w:val="18"/>
                <w:szCs w:val="18"/>
              </w:rPr>
              <w:t>01.4.02.03004</w:t>
            </w:r>
          </w:p>
        </w:tc>
        <w:tc>
          <w:tcPr>
            <w:tcW w:w="578" w:type="dxa"/>
            <w:tcBorders>
              <w:top w:val="nil"/>
              <w:left w:val="nil"/>
              <w:bottom w:val="single" w:sz="4" w:space="0" w:color="auto"/>
              <w:right w:val="single" w:sz="4" w:space="0" w:color="auto"/>
            </w:tcBorders>
            <w:shd w:val="clear" w:color="auto" w:fill="auto"/>
            <w:noWrap/>
            <w:vAlign w:val="center"/>
            <w:hideMark/>
          </w:tcPr>
          <w:p w14:paraId="4B873C89"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1E2A2B83" w14:textId="77777777" w:rsidR="006E5039" w:rsidRPr="00D41603" w:rsidRDefault="006E5039" w:rsidP="00D41603">
            <w:pPr>
              <w:jc w:val="right"/>
              <w:rPr>
                <w:color w:val="000000"/>
                <w:sz w:val="18"/>
                <w:szCs w:val="18"/>
              </w:rPr>
            </w:pPr>
            <w:r w:rsidRPr="00D41603">
              <w:rPr>
                <w:color w:val="000000"/>
                <w:sz w:val="18"/>
                <w:szCs w:val="18"/>
              </w:rPr>
              <w:t>2 746,9</w:t>
            </w:r>
          </w:p>
        </w:tc>
        <w:tc>
          <w:tcPr>
            <w:tcW w:w="993" w:type="dxa"/>
            <w:tcBorders>
              <w:top w:val="nil"/>
              <w:left w:val="nil"/>
              <w:bottom w:val="single" w:sz="4" w:space="0" w:color="auto"/>
              <w:right w:val="single" w:sz="4" w:space="0" w:color="auto"/>
            </w:tcBorders>
            <w:shd w:val="clear" w:color="auto" w:fill="auto"/>
            <w:noWrap/>
            <w:vAlign w:val="center"/>
            <w:hideMark/>
          </w:tcPr>
          <w:p w14:paraId="52D40EF7" w14:textId="77777777" w:rsidR="006E5039" w:rsidRPr="00D41603" w:rsidRDefault="006E5039" w:rsidP="00D41603">
            <w:pPr>
              <w:jc w:val="right"/>
              <w:rPr>
                <w:color w:val="000000"/>
                <w:sz w:val="18"/>
                <w:szCs w:val="18"/>
              </w:rPr>
            </w:pPr>
            <w:r w:rsidRPr="00D41603">
              <w:rPr>
                <w:color w:val="000000"/>
                <w:sz w:val="18"/>
                <w:szCs w:val="18"/>
              </w:rPr>
              <w:t>2 746,9</w:t>
            </w:r>
          </w:p>
        </w:tc>
        <w:tc>
          <w:tcPr>
            <w:tcW w:w="983" w:type="dxa"/>
            <w:tcBorders>
              <w:top w:val="nil"/>
              <w:left w:val="nil"/>
              <w:bottom w:val="single" w:sz="4" w:space="0" w:color="auto"/>
              <w:right w:val="single" w:sz="4" w:space="0" w:color="auto"/>
            </w:tcBorders>
            <w:shd w:val="clear" w:color="auto" w:fill="auto"/>
            <w:noWrap/>
            <w:vAlign w:val="center"/>
            <w:hideMark/>
          </w:tcPr>
          <w:p w14:paraId="2C4EF36C" w14:textId="77777777" w:rsidR="006E5039" w:rsidRPr="00D41603" w:rsidRDefault="006E5039" w:rsidP="00D41603">
            <w:pPr>
              <w:jc w:val="right"/>
              <w:rPr>
                <w:color w:val="000000"/>
                <w:sz w:val="18"/>
                <w:szCs w:val="18"/>
              </w:rPr>
            </w:pPr>
            <w:r w:rsidRPr="00D41603">
              <w:rPr>
                <w:color w:val="000000"/>
                <w:sz w:val="18"/>
                <w:szCs w:val="18"/>
              </w:rPr>
              <w:t>2 746,9</w:t>
            </w:r>
          </w:p>
        </w:tc>
      </w:tr>
      <w:tr w:rsidR="006E5039" w:rsidRPr="00D41603" w14:paraId="03A7357E"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4BF6D1E" w14:textId="77777777" w:rsidR="006E5039" w:rsidRPr="00D41603" w:rsidRDefault="006E5039" w:rsidP="006E5039">
            <w:pPr>
              <w:rPr>
                <w:color w:val="000000"/>
                <w:sz w:val="18"/>
                <w:szCs w:val="18"/>
              </w:rPr>
            </w:pPr>
            <w:r w:rsidRPr="00D41603">
              <w:rPr>
                <w:color w:val="000000"/>
                <w:sz w:val="18"/>
                <w:szCs w:val="18"/>
              </w:rPr>
              <w:t>Мероприятия по сохранению и развитию материально-технической базы муниципальных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14:paraId="6ECA1806"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A088F65"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5720137"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51A5678E" w14:textId="77777777" w:rsidR="006E5039" w:rsidRPr="00D41603" w:rsidRDefault="006E5039" w:rsidP="00D41603">
            <w:pPr>
              <w:jc w:val="center"/>
              <w:rPr>
                <w:color w:val="000000"/>
                <w:sz w:val="18"/>
                <w:szCs w:val="18"/>
              </w:rPr>
            </w:pPr>
            <w:r w:rsidRPr="00D41603">
              <w:rPr>
                <w:color w:val="000000"/>
                <w:sz w:val="18"/>
                <w:szCs w:val="18"/>
              </w:rPr>
              <w:t>01.4.02.03110</w:t>
            </w:r>
          </w:p>
        </w:tc>
        <w:tc>
          <w:tcPr>
            <w:tcW w:w="578" w:type="dxa"/>
            <w:tcBorders>
              <w:top w:val="nil"/>
              <w:left w:val="nil"/>
              <w:bottom w:val="single" w:sz="4" w:space="0" w:color="auto"/>
              <w:right w:val="single" w:sz="4" w:space="0" w:color="auto"/>
            </w:tcBorders>
            <w:shd w:val="clear" w:color="auto" w:fill="auto"/>
            <w:noWrap/>
            <w:vAlign w:val="center"/>
            <w:hideMark/>
          </w:tcPr>
          <w:p w14:paraId="5182A4DA"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BFB191D" w14:textId="77777777" w:rsidR="006E5039" w:rsidRPr="00D41603" w:rsidRDefault="006E5039" w:rsidP="00D41603">
            <w:pPr>
              <w:jc w:val="right"/>
              <w:rPr>
                <w:color w:val="000000"/>
                <w:sz w:val="18"/>
                <w:szCs w:val="18"/>
              </w:rPr>
            </w:pPr>
            <w:r w:rsidRPr="00D41603">
              <w:rPr>
                <w:color w:val="000000"/>
                <w:sz w:val="18"/>
                <w:szCs w:val="18"/>
              </w:rPr>
              <w:t>21 640,0</w:t>
            </w:r>
          </w:p>
        </w:tc>
        <w:tc>
          <w:tcPr>
            <w:tcW w:w="993" w:type="dxa"/>
            <w:tcBorders>
              <w:top w:val="nil"/>
              <w:left w:val="nil"/>
              <w:bottom w:val="single" w:sz="4" w:space="0" w:color="auto"/>
              <w:right w:val="single" w:sz="4" w:space="0" w:color="auto"/>
            </w:tcBorders>
            <w:shd w:val="clear" w:color="auto" w:fill="auto"/>
            <w:noWrap/>
            <w:vAlign w:val="center"/>
            <w:hideMark/>
          </w:tcPr>
          <w:p w14:paraId="0AFF1FD1" w14:textId="77777777" w:rsidR="006E5039" w:rsidRPr="00D41603" w:rsidRDefault="006E5039" w:rsidP="00D41603">
            <w:pPr>
              <w:jc w:val="right"/>
              <w:rPr>
                <w:color w:val="000000"/>
                <w:sz w:val="18"/>
                <w:szCs w:val="18"/>
              </w:rPr>
            </w:pPr>
            <w:r w:rsidRPr="00D41603">
              <w:rPr>
                <w:color w:val="000000"/>
                <w:sz w:val="18"/>
                <w:szCs w:val="18"/>
              </w:rPr>
              <w:t>5 777,4</w:t>
            </w:r>
          </w:p>
        </w:tc>
        <w:tc>
          <w:tcPr>
            <w:tcW w:w="983" w:type="dxa"/>
            <w:tcBorders>
              <w:top w:val="nil"/>
              <w:left w:val="nil"/>
              <w:bottom w:val="single" w:sz="4" w:space="0" w:color="auto"/>
              <w:right w:val="single" w:sz="4" w:space="0" w:color="auto"/>
            </w:tcBorders>
            <w:shd w:val="clear" w:color="auto" w:fill="auto"/>
            <w:noWrap/>
            <w:vAlign w:val="center"/>
            <w:hideMark/>
          </w:tcPr>
          <w:p w14:paraId="787443D4" w14:textId="77777777" w:rsidR="006E5039" w:rsidRPr="00D41603" w:rsidRDefault="006E5039" w:rsidP="00D41603">
            <w:pPr>
              <w:jc w:val="right"/>
              <w:rPr>
                <w:color w:val="000000"/>
                <w:sz w:val="18"/>
                <w:szCs w:val="18"/>
              </w:rPr>
            </w:pPr>
            <w:r w:rsidRPr="00D41603">
              <w:rPr>
                <w:color w:val="000000"/>
                <w:sz w:val="18"/>
                <w:szCs w:val="18"/>
              </w:rPr>
              <w:t>5 777,4</w:t>
            </w:r>
          </w:p>
        </w:tc>
      </w:tr>
      <w:tr w:rsidR="006E5039" w:rsidRPr="00D41603" w14:paraId="7A07A443"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0BBE11D" w14:textId="77777777" w:rsidR="006E5039" w:rsidRPr="00D41603" w:rsidRDefault="006E5039" w:rsidP="006E5039">
            <w:pPr>
              <w:rPr>
                <w:color w:val="000000"/>
                <w:sz w:val="18"/>
                <w:szCs w:val="18"/>
              </w:rPr>
            </w:pPr>
            <w:r w:rsidRPr="00D41603">
              <w:rPr>
                <w:color w:val="000000"/>
                <w:sz w:val="18"/>
                <w:szCs w:val="18"/>
              </w:rPr>
              <w:t>Мероприятия по сохранению и развитию материально-технической базы муниципальных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02B7F42C"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61EFF45"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E33D841"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35FC0C75" w14:textId="77777777" w:rsidR="006E5039" w:rsidRPr="00D41603" w:rsidRDefault="006E5039" w:rsidP="00D41603">
            <w:pPr>
              <w:jc w:val="center"/>
              <w:rPr>
                <w:color w:val="000000"/>
                <w:sz w:val="18"/>
                <w:szCs w:val="18"/>
              </w:rPr>
            </w:pPr>
            <w:r w:rsidRPr="00D41603">
              <w:rPr>
                <w:color w:val="000000"/>
                <w:sz w:val="18"/>
                <w:szCs w:val="18"/>
              </w:rPr>
              <w:t>01.4.02.03110</w:t>
            </w:r>
          </w:p>
        </w:tc>
        <w:tc>
          <w:tcPr>
            <w:tcW w:w="578" w:type="dxa"/>
            <w:tcBorders>
              <w:top w:val="nil"/>
              <w:left w:val="nil"/>
              <w:bottom w:val="single" w:sz="4" w:space="0" w:color="auto"/>
              <w:right w:val="single" w:sz="4" w:space="0" w:color="auto"/>
            </w:tcBorders>
            <w:shd w:val="clear" w:color="auto" w:fill="auto"/>
            <w:noWrap/>
            <w:vAlign w:val="center"/>
            <w:hideMark/>
          </w:tcPr>
          <w:p w14:paraId="2176ABFD"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60B0C753" w14:textId="77777777" w:rsidR="006E5039" w:rsidRPr="00D41603" w:rsidRDefault="006E5039" w:rsidP="00D41603">
            <w:pPr>
              <w:jc w:val="right"/>
              <w:rPr>
                <w:color w:val="000000"/>
                <w:sz w:val="18"/>
                <w:szCs w:val="18"/>
              </w:rPr>
            </w:pPr>
            <w:r w:rsidRPr="00D41603">
              <w:rPr>
                <w:color w:val="000000"/>
                <w:sz w:val="18"/>
                <w:szCs w:val="18"/>
              </w:rPr>
              <w:t>1 740,9</w:t>
            </w:r>
          </w:p>
        </w:tc>
        <w:tc>
          <w:tcPr>
            <w:tcW w:w="993" w:type="dxa"/>
            <w:tcBorders>
              <w:top w:val="nil"/>
              <w:left w:val="nil"/>
              <w:bottom w:val="single" w:sz="4" w:space="0" w:color="auto"/>
              <w:right w:val="single" w:sz="4" w:space="0" w:color="auto"/>
            </w:tcBorders>
            <w:shd w:val="clear" w:color="auto" w:fill="auto"/>
            <w:noWrap/>
            <w:vAlign w:val="center"/>
            <w:hideMark/>
          </w:tcPr>
          <w:p w14:paraId="78DBA0C1"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1CB2F1A5"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4FF1BF7E" w14:textId="77777777" w:rsidTr="00614141">
        <w:trPr>
          <w:trHeight w:val="16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235A2E4" w14:textId="77777777" w:rsidR="006E5039" w:rsidRPr="00D41603" w:rsidRDefault="006E5039" w:rsidP="006E5039">
            <w:pPr>
              <w:rPr>
                <w:color w:val="000000"/>
                <w:sz w:val="18"/>
                <w:szCs w:val="18"/>
              </w:rPr>
            </w:pPr>
            <w:r w:rsidRPr="00D41603">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2EB6C4BE"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4A6848A"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33781F7"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3381C6C9" w14:textId="77777777" w:rsidR="006E5039" w:rsidRPr="00D41603" w:rsidRDefault="006E5039" w:rsidP="00D41603">
            <w:pPr>
              <w:jc w:val="center"/>
              <w:rPr>
                <w:color w:val="000000"/>
                <w:sz w:val="18"/>
                <w:szCs w:val="18"/>
              </w:rPr>
            </w:pPr>
            <w:r w:rsidRPr="00D41603">
              <w:rPr>
                <w:color w:val="000000"/>
                <w:sz w:val="18"/>
                <w:szCs w:val="18"/>
              </w:rPr>
              <w:t>01.4.02.03110</w:t>
            </w:r>
          </w:p>
        </w:tc>
        <w:tc>
          <w:tcPr>
            <w:tcW w:w="578" w:type="dxa"/>
            <w:tcBorders>
              <w:top w:val="nil"/>
              <w:left w:val="nil"/>
              <w:bottom w:val="single" w:sz="4" w:space="0" w:color="auto"/>
              <w:right w:val="single" w:sz="4" w:space="0" w:color="auto"/>
            </w:tcBorders>
            <w:shd w:val="clear" w:color="auto" w:fill="auto"/>
            <w:noWrap/>
            <w:vAlign w:val="center"/>
            <w:hideMark/>
          </w:tcPr>
          <w:p w14:paraId="14B3CFC9"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5136FF6D" w14:textId="77777777" w:rsidR="006E5039" w:rsidRPr="00D41603" w:rsidRDefault="006E5039" w:rsidP="00D41603">
            <w:pPr>
              <w:jc w:val="right"/>
              <w:rPr>
                <w:color w:val="000000"/>
                <w:sz w:val="18"/>
                <w:szCs w:val="18"/>
              </w:rPr>
            </w:pPr>
            <w:r w:rsidRPr="00D41603">
              <w:rPr>
                <w:color w:val="000000"/>
                <w:sz w:val="18"/>
                <w:szCs w:val="18"/>
              </w:rPr>
              <w:t>19 899,2</w:t>
            </w:r>
          </w:p>
        </w:tc>
        <w:tc>
          <w:tcPr>
            <w:tcW w:w="993" w:type="dxa"/>
            <w:tcBorders>
              <w:top w:val="nil"/>
              <w:left w:val="nil"/>
              <w:bottom w:val="single" w:sz="4" w:space="0" w:color="auto"/>
              <w:right w:val="single" w:sz="4" w:space="0" w:color="auto"/>
            </w:tcBorders>
            <w:shd w:val="clear" w:color="auto" w:fill="auto"/>
            <w:noWrap/>
            <w:vAlign w:val="center"/>
            <w:hideMark/>
          </w:tcPr>
          <w:p w14:paraId="45F1D549" w14:textId="77777777" w:rsidR="006E5039" w:rsidRPr="00D41603" w:rsidRDefault="006E5039" w:rsidP="00D41603">
            <w:pPr>
              <w:jc w:val="right"/>
              <w:rPr>
                <w:color w:val="000000"/>
                <w:sz w:val="18"/>
                <w:szCs w:val="18"/>
              </w:rPr>
            </w:pPr>
            <w:r w:rsidRPr="00D41603">
              <w:rPr>
                <w:color w:val="000000"/>
                <w:sz w:val="18"/>
                <w:szCs w:val="18"/>
              </w:rPr>
              <w:t>5 777,4</w:t>
            </w:r>
          </w:p>
        </w:tc>
        <w:tc>
          <w:tcPr>
            <w:tcW w:w="983" w:type="dxa"/>
            <w:tcBorders>
              <w:top w:val="nil"/>
              <w:left w:val="nil"/>
              <w:bottom w:val="single" w:sz="4" w:space="0" w:color="auto"/>
              <w:right w:val="single" w:sz="4" w:space="0" w:color="auto"/>
            </w:tcBorders>
            <w:shd w:val="clear" w:color="auto" w:fill="auto"/>
            <w:noWrap/>
            <w:vAlign w:val="center"/>
            <w:hideMark/>
          </w:tcPr>
          <w:p w14:paraId="69901F71" w14:textId="77777777" w:rsidR="006E5039" w:rsidRPr="00D41603" w:rsidRDefault="006E5039" w:rsidP="00D41603">
            <w:pPr>
              <w:jc w:val="right"/>
              <w:rPr>
                <w:color w:val="000000"/>
                <w:sz w:val="18"/>
                <w:szCs w:val="18"/>
              </w:rPr>
            </w:pPr>
            <w:r w:rsidRPr="00D41603">
              <w:rPr>
                <w:color w:val="000000"/>
                <w:sz w:val="18"/>
                <w:szCs w:val="18"/>
              </w:rPr>
              <w:t>5 777,4</w:t>
            </w:r>
          </w:p>
        </w:tc>
      </w:tr>
      <w:tr w:rsidR="006E5039" w:rsidRPr="00D41603" w14:paraId="717F47FB"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84C2429" w14:textId="77777777" w:rsidR="006E5039" w:rsidRPr="00D41603" w:rsidRDefault="006E5039" w:rsidP="006E5039">
            <w:pPr>
              <w:rPr>
                <w:color w:val="000000"/>
                <w:sz w:val="18"/>
                <w:szCs w:val="18"/>
              </w:rPr>
            </w:pPr>
            <w:r w:rsidRPr="00D41603">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709" w:type="dxa"/>
            <w:tcBorders>
              <w:top w:val="nil"/>
              <w:left w:val="nil"/>
              <w:bottom w:val="single" w:sz="4" w:space="0" w:color="auto"/>
              <w:right w:val="single" w:sz="4" w:space="0" w:color="auto"/>
            </w:tcBorders>
            <w:shd w:val="clear" w:color="auto" w:fill="auto"/>
            <w:noWrap/>
            <w:vAlign w:val="center"/>
            <w:hideMark/>
          </w:tcPr>
          <w:p w14:paraId="6C13F522"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4B01B0D"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30AABC0"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4B6B990D" w14:textId="77777777" w:rsidR="006E5039" w:rsidRPr="00D41603" w:rsidRDefault="006E5039" w:rsidP="00D41603">
            <w:pPr>
              <w:jc w:val="center"/>
              <w:rPr>
                <w:color w:val="000000"/>
                <w:sz w:val="18"/>
                <w:szCs w:val="18"/>
              </w:rPr>
            </w:pPr>
            <w:r w:rsidRPr="00D41603">
              <w:rPr>
                <w:color w:val="000000"/>
                <w:sz w:val="18"/>
                <w:szCs w:val="18"/>
              </w:rPr>
              <w:t>01.4.02.03130</w:t>
            </w:r>
          </w:p>
        </w:tc>
        <w:tc>
          <w:tcPr>
            <w:tcW w:w="578" w:type="dxa"/>
            <w:tcBorders>
              <w:top w:val="nil"/>
              <w:left w:val="nil"/>
              <w:bottom w:val="single" w:sz="4" w:space="0" w:color="auto"/>
              <w:right w:val="single" w:sz="4" w:space="0" w:color="auto"/>
            </w:tcBorders>
            <w:shd w:val="clear" w:color="auto" w:fill="auto"/>
            <w:noWrap/>
            <w:vAlign w:val="center"/>
            <w:hideMark/>
          </w:tcPr>
          <w:p w14:paraId="79DB5952"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EFE8836" w14:textId="77777777" w:rsidR="006E5039" w:rsidRPr="00D41603" w:rsidRDefault="006E5039" w:rsidP="00D41603">
            <w:pPr>
              <w:jc w:val="right"/>
              <w:rPr>
                <w:color w:val="000000"/>
                <w:sz w:val="18"/>
                <w:szCs w:val="18"/>
              </w:rPr>
            </w:pPr>
            <w:r w:rsidRPr="00D41603">
              <w:rPr>
                <w:color w:val="000000"/>
                <w:sz w:val="18"/>
                <w:szCs w:val="18"/>
              </w:rPr>
              <w:t>1,0</w:t>
            </w:r>
          </w:p>
        </w:tc>
        <w:tc>
          <w:tcPr>
            <w:tcW w:w="993" w:type="dxa"/>
            <w:tcBorders>
              <w:top w:val="nil"/>
              <w:left w:val="nil"/>
              <w:bottom w:val="single" w:sz="4" w:space="0" w:color="auto"/>
              <w:right w:val="single" w:sz="4" w:space="0" w:color="auto"/>
            </w:tcBorders>
            <w:shd w:val="clear" w:color="auto" w:fill="auto"/>
            <w:noWrap/>
            <w:vAlign w:val="center"/>
            <w:hideMark/>
          </w:tcPr>
          <w:p w14:paraId="35BC6F56" w14:textId="77777777" w:rsidR="006E5039" w:rsidRPr="00D41603" w:rsidRDefault="006E5039" w:rsidP="00D41603">
            <w:pPr>
              <w:jc w:val="right"/>
              <w:rPr>
                <w:color w:val="000000"/>
                <w:sz w:val="18"/>
                <w:szCs w:val="18"/>
              </w:rPr>
            </w:pPr>
            <w:r w:rsidRPr="00D41603">
              <w:rPr>
                <w:color w:val="000000"/>
                <w:sz w:val="18"/>
                <w:szCs w:val="18"/>
              </w:rPr>
              <w:t>1,0</w:t>
            </w:r>
          </w:p>
        </w:tc>
        <w:tc>
          <w:tcPr>
            <w:tcW w:w="983" w:type="dxa"/>
            <w:tcBorders>
              <w:top w:val="nil"/>
              <w:left w:val="nil"/>
              <w:bottom w:val="single" w:sz="4" w:space="0" w:color="auto"/>
              <w:right w:val="single" w:sz="4" w:space="0" w:color="auto"/>
            </w:tcBorders>
            <w:shd w:val="clear" w:color="auto" w:fill="auto"/>
            <w:noWrap/>
            <w:vAlign w:val="center"/>
            <w:hideMark/>
          </w:tcPr>
          <w:p w14:paraId="1908097D" w14:textId="77777777" w:rsidR="006E5039" w:rsidRPr="00D41603" w:rsidRDefault="006E5039" w:rsidP="00D41603">
            <w:pPr>
              <w:jc w:val="right"/>
              <w:rPr>
                <w:color w:val="000000"/>
                <w:sz w:val="18"/>
                <w:szCs w:val="18"/>
              </w:rPr>
            </w:pPr>
            <w:r w:rsidRPr="00D41603">
              <w:rPr>
                <w:color w:val="000000"/>
                <w:sz w:val="18"/>
                <w:szCs w:val="18"/>
              </w:rPr>
              <w:t>1,0</w:t>
            </w:r>
          </w:p>
        </w:tc>
      </w:tr>
      <w:tr w:rsidR="006E5039" w:rsidRPr="00D41603" w14:paraId="5BC8104D"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AF9622B" w14:textId="77777777" w:rsidR="006E5039" w:rsidRPr="00D41603" w:rsidRDefault="006E5039" w:rsidP="006E5039">
            <w:pPr>
              <w:rPr>
                <w:color w:val="000000"/>
                <w:sz w:val="18"/>
                <w:szCs w:val="18"/>
              </w:rPr>
            </w:pPr>
            <w:r w:rsidRPr="00D41603">
              <w:rPr>
                <w:color w:val="000000"/>
                <w:sz w:val="18"/>
                <w:szCs w:val="18"/>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0C37DA60"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5C144AE"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2749CB4"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7EAC88E4" w14:textId="77777777" w:rsidR="006E5039" w:rsidRPr="00D41603" w:rsidRDefault="006E5039" w:rsidP="00D41603">
            <w:pPr>
              <w:jc w:val="center"/>
              <w:rPr>
                <w:color w:val="000000"/>
                <w:sz w:val="18"/>
                <w:szCs w:val="18"/>
              </w:rPr>
            </w:pPr>
            <w:r w:rsidRPr="00D41603">
              <w:rPr>
                <w:color w:val="000000"/>
                <w:sz w:val="18"/>
                <w:szCs w:val="18"/>
              </w:rPr>
              <w:t>01.4.02.03130</w:t>
            </w:r>
          </w:p>
        </w:tc>
        <w:tc>
          <w:tcPr>
            <w:tcW w:w="578" w:type="dxa"/>
            <w:tcBorders>
              <w:top w:val="nil"/>
              <w:left w:val="nil"/>
              <w:bottom w:val="single" w:sz="4" w:space="0" w:color="auto"/>
              <w:right w:val="single" w:sz="4" w:space="0" w:color="auto"/>
            </w:tcBorders>
            <w:shd w:val="clear" w:color="auto" w:fill="auto"/>
            <w:noWrap/>
            <w:vAlign w:val="center"/>
            <w:hideMark/>
          </w:tcPr>
          <w:p w14:paraId="3C0C9B6C"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4AB35D2B" w14:textId="77777777" w:rsidR="006E5039" w:rsidRPr="00D41603" w:rsidRDefault="006E5039" w:rsidP="00D41603">
            <w:pPr>
              <w:jc w:val="right"/>
              <w:rPr>
                <w:color w:val="000000"/>
                <w:sz w:val="18"/>
                <w:szCs w:val="18"/>
              </w:rPr>
            </w:pPr>
            <w:r w:rsidRPr="00D41603">
              <w:rPr>
                <w:color w:val="000000"/>
                <w:sz w:val="18"/>
                <w:szCs w:val="18"/>
              </w:rPr>
              <w:t>1,0</w:t>
            </w:r>
          </w:p>
        </w:tc>
        <w:tc>
          <w:tcPr>
            <w:tcW w:w="993" w:type="dxa"/>
            <w:tcBorders>
              <w:top w:val="nil"/>
              <w:left w:val="nil"/>
              <w:bottom w:val="single" w:sz="4" w:space="0" w:color="auto"/>
              <w:right w:val="single" w:sz="4" w:space="0" w:color="auto"/>
            </w:tcBorders>
            <w:shd w:val="clear" w:color="auto" w:fill="auto"/>
            <w:noWrap/>
            <w:vAlign w:val="center"/>
            <w:hideMark/>
          </w:tcPr>
          <w:p w14:paraId="5E0A19C7" w14:textId="77777777" w:rsidR="006E5039" w:rsidRPr="00D41603" w:rsidRDefault="006E5039" w:rsidP="00D41603">
            <w:pPr>
              <w:jc w:val="right"/>
              <w:rPr>
                <w:color w:val="000000"/>
                <w:sz w:val="18"/>
                <w:szCs w:val="18"/>
              </w:rPr>
            </w:pPr>
            <w:r w:rsidRPr="00D41603">
              <w:rPr>
                <w:color w:val="000000"/>
                <w:sz w:val="18"/>
                <w:szCs w:val="18"/>
              </w:rPr>
              <w:t>1,0</w:t>
            </w:r>
          </w:p>
        </w:tc>
        <w:tc>
          <w:tcPr>
            <w:tcW w:w="983" w:type="dxa"/>
            <w:tcBorders>
              <w:top w:val="nil"/>
              <w:left w:val="nil"/>
              <w:bottom w:val="single" w:sz="4" w:space="0" w:color="auto"/>
              <w:right w:val="single" w:sz="4" w:space="0" w:color="auto"/>
            </w:tcBorders>
            <w:shd w:val="clear" w:color="auto" w:fill="auto"/>
            <w:noWrap/>
            <w:vAlign w:val="center"/>
            <w:hideMark/>
          </w:tcPr>
          <w:p w14:paraId="448BDB5B" w14:textId="77777777" w:rsidR="006E5039" w:rsidRPr="00D41603" w:rsidRDefault="006E5039" w:rsidP="00D41603">
            <w:pPr>
              <w:jc w:val="right"/>
              <w:rPr>
                <w:color w:val="000000"/>
                <w:sz w:val="18"/>
                <w:szCs w:val="18"/>
              </w:rPr>
            </w:pPr>
            <w:r w:rsidRPr="00D41603">
              <w:rPr>
                <w:color w:val="000000"/>
                <w:sz w:val="18"/>
                <w:szCs w:val="18"/>
              </w:rPr>
              <w:t>1,0</w:t>
            </w:r>
          </w:p>
        </w:tc>
      </w:tr>
      <w:tr w:rsidR="006E5039" w:rsidRPr="00D41603" w14:paraId="58D27E83"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526383C" w14:textId="77777777" w:rsidR="006E5039" w:rsidRPr="00D41603" w:rsidRDefault="006E5039" w:rsidP="006E5039">
            <w:pPr>
              <w:rPr>
                <w:color w:val="000000"/>
                <w:sz w:val="18"/>
                <w:szCs w:val="18"/>
              </w:rPr>
            </w:pPr>
            <w:r w:rsidRPr="00D41603">
              <w:rPr>
                <w:color w:val="000000"/>
                <w:sz w:val="18"/>
                <w:szCs w:val="18"/>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w:t>
            </w:r>
          </w:p>
        </w:tc>
        <w:tc>
          <w:tcPr>
            <w:tcW w:w="709" w:type="dxa"/>
            <w:tcBorders>
              <w:top w:val="nil"/>
              <w:left w:val="nil"/>
              <w:bottom w:val="single" w:sz="4" w:space="0" w:color="auto"/>
              <w:right w:val="single" w:sz="4" w:space="0" w:color="auto"/>
            </w:tcBorders>
            <w:shd w:val="clear" w:color="auto" w:fill="auto"/>
            <w:noWrap/>
            <w:vAlign w:val="center"/>
            <w:hideMark/>
          </w:tcPr>
          <w:p w14:paraId="46481C9B"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77E32BC"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F6D3AA1"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3C6EEE48" w14:textId="77777777" w:rsidR="006E5039" w:rsidRPr="00D41603" w:rsidRDefault="006E5039" w:rsidP="00D41603">
            <w:pPr>
              <w:jc w:val="center"/>
              <w:rPr>
                <w:color w:val="000000"/>
                <w:sz w:val="18"/>
                <w:szCs w:val="18"/>
              </w:rPr>
            </w:pPr>
            <w:r w:rsidRPr="00D41603">
              <w:rPr>
                <w:color w:val="000000"/>
                <w:sz w:val="18"/>
                <w:szCs w:val="18"/>
              </w:rPr>
              <w:t>01.4.02.03220</w:t>
            </w:r>
          </w:p>
        </w:tc>
        <w:tc>
          <w:tcPr>
            <w:tcW w:w="578" w:type="dxa"/>
            <w:tcBorders>
              <w:top w:val="nil"/>
              <w:left w:val="nil"/>
              <w:bottom w:val="single" w:sz="4" w:space="0" w:color="auto"/>
              <w:right w:val="single" w:sz="4" w:space="0" w:color="auto"/>
            </w:tcBorders>
            <w:shd w:val="clear" w:color="auto" w:fill="auto"/>
            <w:noWrap/>
            <w:vAlign w:val="center"/>
            <w:hideMark/>
          </w:tcPr>
          <w:p w14:paraId="06B8180D"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F7F60AB" w14:textId="77777777" w:rsidR="006E5039" w:rsidRPr="00D41603" w:rsidRDefault="006E5039" w:rsidP="00D41603">
            <w:pPr>
              <w:jc w:val="right"/>
              <w:rPr>
                <w:color w:val="000000"/>
                <w:sz w:val="18"/>
                <w:szCs w:val="18"/>
              </w:rPr>
            </w:pPr>
            <w:r w:rsidRPr="00D41603">
              <w:rPr>
                <w:color w:val="000000"/>
                <w:sz w:val="18"/>
                <w:szCs w:val="18"/>
              </w:rPr>
              <w:t>4 966,0</w:t>
            </w:r>
          </w:p>
        </w:tc>
        <w:tc>
          <w:tcPr>
            <w:tcW w:w="993" w:type="dxa"/>
            <w:tcBorders>
              <w:top w:val="nil"/>
              <w:left w:val="nil"/>
              <w:bottom w:val="single" w:sz="4" w:space="0" w:color="auto"/>
              <w:right w:val="single" w:sz="4" w:space="0" w:color="auto"/>
            </w:tcBorders>
            <w:shd w:val="clear" w:color="auto" w:fill="auto"/>
            <w:noWrap/>
            <w:vAlign w:val="center"/>
            <w:hideMark/>
          </w:tcPr>
          <w:p w14:paraId="34AC77EF" w14:textId="77777777" w:rsidR="006E5039" w:rsidRPr="00D41603" w:rsidRDefault="006E5039" w:rsidP="00D41603">
            <w:pPr>
              <w:jc w:val="right"/>
              <w:rPr>
                <w:color w:val="000000"/>
                <w:sz w:val="18"/>
                <w:szCs w:val="18"/>
              </w:rPr>
            </w:pPr>
            <w:r w:rsidRPr="00D41603">
              <w:rPr>
                <w:color w:val="000000"/>
                <w:sz w:val="18"/>
                <w:szCs w:val="18"/>
              </w:rPr>
              <w:t>4 966,0</w:t>
            </w:r>
          </w:p>
        </w:tc>
        <w:tc>
          <w:tcPr>
            <w:tcW w:w="983" w:type="dxa"/>
            <w:tcBorders>
              <w:top w:val="nil"/>
              <w:left w:val="nil"/>
              <w:bottom w:val="single" w:sz="4" w:space="0" w:color="auto"/>
              <w:right w:val="single" w:sz="4" w:space="0" w:color="auto"/>
            </w:tcBorders>
            <w:shd w:val="clear" w:color="auto" w:fill="auto"/>
            <w:noWrap/>
            <w:vAlign w:val="center"/>
            <w:hideMark/>
          </w:tcPr>
          <w:p w14:paraId="5781D04F" w14:textId="77777777" w:rsidR="006E5039" w:rsidRPr="00D41603" w:rsidRDefault="006E5039" w:rsidP="00D41603">
            <w:pPr>
              <w:jc w:val="right"/>
              <w:rPr>
                <w:color w:val="000000"/>
                <w:sz w:val="18"/>
                <w:szCs w:val="18"/>
              </w:rPr>
            </w:pPr>
            <w:r w:rsidRPr="00D41603">
              <w:rPr>
                <w:color w:val="000000"/>
                <w:sz w:val="18"/>
                <w:szCs w:val="18"/>
              </w:rPr>
              <w:t>4 966,0</w:t>
            </w:r>
          </w:p>
        </w:tc>
      </w:tr>
      <w:tr w:rsidR="006E5039" w:rsidRPr="00D41603" w14:paraId="30A6ABC3" w14:textId="77777777" w:rsidTr="00614141">
        <w:trPr>
          <w:trHeight w:val="22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E4C3E22" w14:textId="77777777" w:rsidR="006E5039" w:rsidRPr="00D41603" w:rsidRDefault="006E5039" w:rsidP="006E5039">
            <w:pPr>
              <w:rPr>
                <w:color w:val="000000"/>
                <w:sz w:val="18"/>
                <w:szCs w:val="18"/>
              </w:rPr>
            </w:pPr>
            <w:r w:rsidRPr="00D41603">
              <w:rPr>
                <w:color w:val="000000"/>
                <w:sz w:val="18"/>
                <w:szCs w:val="18"/>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6DF87052"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EF9EF0D"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554A9E8"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1C06D737" w14:textId="77777777" w:rsidR="006E5039" w:rsidRPr="00D41603" w:rsidRDefault="006E5039" w:rsidP="00D41603">
            <w:pPr>
              <w:jc w:val="center"/>
              <w:rPr>
                <w:color w:val="000000"/>
                <w:sz w:val="18"/>
                <w:szCs w:val="18"/>
              </w:rPr>
            </w:pPr>
            <w:r w:rsidRPr="00D41603">
              <w:rPr>
                <w:color w:val="000000"/>
                <w:sz w:val="18"/>
                <w:szCs w:val="18"/>
              </w:rPr>
              <w:t>01.4.02.03220</w:t>
            </w:r>
          </w:p>
        </w:tc>
        <w:tc>
          <w:tcPr>
            <w:tcW w:w="578" w:type="dxa"/>
            <w:tcBorders>
              <w:top w:val="nil"/>
              <w:left w:val="nil"/>
              <w:bottom w:val="single" w:sz="4" w:space="0" w:color="auto"/>
              <w:right w:val="single" w:sz="4" w:space="0" w:color="auto"/>
            </w:tcBorders>
            <w:shd w:val="clear" w:color="auto" w:fill="auto"/>
            <w:noWrap/>
            <w:vAlign w:val="center"/>
            <w:hideMark/>
          </w:tcPr>
          <w:p w14:paraId="4D7B19B8"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06967F4A" w14:textId="77777777" w:rsidR="006E5039" w:rsidRPr="00D41603" w:rsidRDefault="006E5039" w:rsidP="00D41603">
            <w:pPr>
              <w:jc w:val="right"/>
              <w:rPr>
                <w:color w:val="000000"/>
                <w:sz w:val="18"/>
                <w:szCs w:val="18"/>
              </w:rPr>
            </w:pPr>
            <w:r w:rsidRPr="00D41603">
              <w:rPr>
                <w:color w:val="000000"/>
                <w:sz w:val="18"/>
                <w:szCs w:val="18"/>
              </w:rPr>
              <w:t>4 966,0</w:t>
            </w:r>
          </w:p>
        </w:tc>
        <w:tc>
          <w:tcPr>
            <w:tcW w:w="993" w:type="dxa"/>
            <w:tcBorders>
              <w:top w:val="nil"/>
              <w:left w:val="nil"/>
              <w:bottom w:val="single" w:sz="4" w:space="0" w:color="auto"/>
              <w:right w:val="single" w:sz="4" w:space="0" w:color="auto"/>
            </w:tcBorders>
            <w:shd w:val="clear" w:color="auto" w:fill="auto"/>
            <w:noWrap/>
            <w:vAlign w:val="center"/>
            <w:hideMark/>
          </w:tcPr>
          <w:p w14:paraId="569DEC62" w14:textId="77777777" w:rsidR="006E5039" w:rsidRPr="00D41603" w:rsidRDefault="006E5039" w:rsidP="00D41603">
            <w:pPr>
              <w:jc w:val="right"/>
              <w:rPr>
                <w:color w:val="000000"/>
                <w:sz w:val="18"/>
                <w:szCs w:val="18"/>
              </w:rPr>
            </w:pPr>
            <w:r w:rsidRPr="00D41603">
              <w:rPr>
                <w:color w:val="000000"/>
                <w:sz w:val="18"/>
                <w:szCs w:val="18"/>
              </w:rPr>
              <w:t>4 966,0</w:t>
            </w:r>
          </w:p>
        </w:tc>
        <w:tc>
          <w:tcPr>
            <w:tcW w:w="983" w:type="dxa"/>
            <w:tcBorders>
              <w:top w:val="nil"/>
              <w:left w:val="nil"/>
              <w:bottom w:val="single" w:sz="4" w:space="0" w:color="auto"/>
              <w:right w:val="single" w:sz="4" w:space="0" w:color="auto"/>
            </w:tcBorders>
            <w:shd w:val="clear" w:color="auto" w:fill="auto"/>
            <w:noWrap/>
            <w:vAlign w:val="center"/>
            <w:hideMark/>
          </w:tcPr>
          <w:p w14:paraId="038255C7" w14:textId="77777777" w:rsidR="006E5039" w:rsidRPr="00D41603" w:rsidRDefault="006E5039" w:rsidP="00D41603">
            <w:pPr>
              <w:jc w:val="right"/>
              <w:rPr>
                <w:color w:val="000000"/>
                <w:sz w:val="18"/>
                <w:szCs w:val="18"/>
              </w:rPr>
            </w:pPr>
            <w:r w:rsidRPr="00D41603">
              <w:rPr>
                <w:color w:val="000000"/>
                <w:sz w:val="18"/>
                <w:szCs w:val="18"/>
              </w:rPr>
              <w:t>4 966,0</w:t>
            </w:r>
          </w:p>
        </w:tc>
      </w:tr>
      <w:tr w:rsidR="006E5039" w:rsidRPr="00D41603" w14:paraId="2CE5B006"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5182B04" w14:textId="77777777" w:rsidR="006E5039" w:rsidRPr="00D41603" w:rsidRDefault="006E5039" w:rsidP="006E5039">
            <w:pPr>
              <w:rPr>
                <w:color w:val="000000"/>
                <w:sz w:val="18"/>
                <w:szCs w:val="18"/>
              </w:rPr>
            </w:pPr>
            <w:r w:rsidRPr="00D41603">
              <w:rPr>
                <w:color w:val="000000"/>
                <w:sz w:val="18"/>
                <w:szCs w:val="18"/>
              </w:rPr>
              <w:t>Организация работы школьных лесничеств</w:t>
            </w:r>
          </w:p>
        </w:tc>
        <w:tc>
          <w:tcPr>
            <w:tcW w:w="709" w:type="dxa"/>
            <w:tcBorders>
              <w:top w:val="nil"/>
              <w:left w:val="nil"/>
              <w:bottom w:val="single" w:sz="4" w:space="0" w:color="auto"/>
              <w:right w:val="single" w:sz="4" w:space="0" w:color="auto"/>
            </w:tcBorders>
            <w:shd w:val="clear" w:color="auto" w:fill="auto"/>
            <w:noWrap/>
            <w:vAlign w:val="center"/>
            <w:hideMark/>
          </w:tcPr>
          <w:p w14:paraId="0B36DD65"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2D83439"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B5841F4"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13E6FFEA" w14:textId="77777777" w:rsidR="006E5039" w:rsidRPr="00D41603" w:rsidRDefault="006E5039" w:rsidP="00D41603">
            <w:pPr>
              <w:jc w:val="center"/>
              <w:rPr>
                <w:color w:val="000000"/>
                <w:sz w:val="18"/>
                <w:szCs w:val="18"/>
              </w:rPr>
            </w:pPr>
            <w:r w:rsidRPr="00D41603">
              <w:rPr>
                <w:color w:val="000000"/>
                <w:sz w:val="18"/>
                <w:szCs w:val="18"/>
              </w:rPr>
              <w:t>01.4.02.03221</w:t>
            </w:r>
          </w:p>
        </w:tc>
        <w:tc>
          <w:tcPr>
            <w:tcW w:w="578" w:type="dxa"/>
            <w:tcBorders>
              <w:top w:val="nil"/>
              <w:left w:val="nil"/>
              <w:bottom w:val="single" w:sz="4" w:space="0" w:color="auto"/>
              <w:right w:val="single" w:sz="4" w:space="0" w:color="auto"/>
            </w:tcBorders>
            <w:shd w:val="clear" w:color="auto" w:fill="auto"/>
            <w:noWrap/>
            <w:vAlign w:val="center"/>
            <w:hideMark/>
          </w:tcPr>
          <w:p w14:paraId="1FF4786B"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0BC747F" w14:textId="77777777" w:rsidR="006E5039" w:rsidRPr="00D41603" w:rsidRDefault="006E5039" w:rsidP="00D41603">
            <w:pPr>
              <w:jc w:val="right"/>
              <w:rPr>
                <w:color w:val="000000"/>
                <w:sz w:val="18"/>
                <w:szCs w:val="18"/>
              </w:rPr>
            </w:pPr>
            <w:r w:rsidRPr="00D41603">
              <w:rPr>
                <w:color w:val="000000"/>
                <w:sz w:val="18"/>
                <w:szCs w:val="18"/>
              </w:rPr>
              <w:t>180,0</w:t>
            </w:r>
          </w:p>
        </w:tc>
        <w:tc>
          <w:tcPr>
            <w:tcW w:w="993" w:type="dxa"/>
            <w:tcBorders>
              <w:top w:val="nil"/>
              <w:left w:val="nil"/>
              <w:bottom w:val="single" w:sz="4" w:space="0" w:color="auto"/>
              <w:right w:val="single" w:sz="4" w:space="0" w:color="auto"/>
            </w:tcBorders>
            <w:shd w:val="clear" w:color="auto" w:fill="auto"/>
            <w:noWrap/>
            <w:vAlign w:val="center"/>
            <w:hideMark/>
          </w:tcPr>
          <w:p w14:paraId="58CDD486" w14:textId="77777777" w:rsidR="006E5039" w:rsidRPr="00D41603" w:rsidRDefault="006E5039" w:rsidP="00D41603">
            <w:pPr>
              <w:jc w:val="right"/>
              <w:rPr>
                <w:color w:val="000000"/>
                <w:sz w:val="18"/>
                <w:szCs w:val="18"/>
              </w:rPr>
            </w:pPr>
            <w:r w:rsidRPr="00D41603">
              <w:rPr>
                <w:color w:val="000000"/>
                <w:sz w:val="18"/>
                <w:szCs w:val="18"/>
              </w:rPr>
              <w:t>180,0</w:t>
            </w:r>
          </w:p>
        </w:tc>
        <w:tc>
          <w:tcPr>
            <w:tcW w:w="983" w:type="dxa"/>
            <w:tcBorders>
              <w:top w:val="nil"/>
              <w:left w:val="nil"/>
              <w:bottom w:val="single" w:sz="4" w:space="0" w:color="auto"/>
              <w:right w:val="single" w:sz="4" w:space="0" w:color="auto"/>
            </w:tcBorders>
            <w:shd w:val="clear" w:color="auto" w:fill="auto"/>
            <w:noWrap/>
            <w:vAlign w:val="center"/>
            <w:hideMark/>
          </w:tcPr>
          <w:p w14:paraId="6B5EEED9" w14:textId="77777777" w:rsidR="006E5039" w:rsidRPr="00D41603" w:rsidRDefault="006E5039" w:rsidP="00D41603">
            <w:pPr>
              <w:jc w:val="right"/>
              <w:rPr>
                <w:color w:val="000000"/>
                <w:sz w:val="18"/>
                <w:szCs w:val="18"/>
              </w:rPr>
            </w:pPr>
            <w:r w:rsidRPr="00D41603">
              <w:rPr>
                <w:color w:val="000000"/>
                <w:sz w:val="18"/>
                <w:szCs w:val="18"/>
              </w:rPr>
              <w:t>180,0</w:t>
            </w:r>
          </w:p>
        </w:tc>
      </w:tr>
      <w:tr w:rsidR="006E5039" w:rsidRPr="00D41603" w14:paraId="3FEBAB99"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29E8F47" w14:textId="77777777" w:rsidR="006E5039" w:rsidRPr="00D41603" w:rsidRDefault="006E5039" w:rsidP="006E5039">
            <w:pPr>
              <w:rPr>
                <w:color w:val="000000"/>
                <w:sz w:val="18"/>
                <w:szCs w:val="18"/>
              </w:rPr>
            </w:pPr>
            <w:r w:rsidRPr="00D41603">
              <w:rPr>
                <w:color w:val="000000"/>
                <w:sz w:val="18"/>
                <w:szCs w:val="18"/>
              </w:rPr>
              <w:t>Организация работы школьных лесничеств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17EB5A02"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AE8AF95"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BA4C218"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4AB6D9D3" w14:textId="77777777" w:rsidR="006E5039" w:rsidRPr="00D41603" w:rsidRDefault="006E5039" w:rsidP="00D41603">
            <w:pPr>
              <w:jc w:val="center"/>
              <w:rPr>
                <w:color w:val="000000"/>
                <w:sz w:val="18"/>
                <w:szCs w:val="18"/>
              </w:rPr>
            </w:pPr>
            <w:r w:rsidRPr="00D41603">
              <w:rPr>
                <w:color w:val="000000"/>
                <w:sz w:val="18"/>
                <w:szCs w:val="18"/>
              </w:rPr>
              <w:t>01.4.02.03221</w:t>
            </w:r>
          </w:p>
        </w:tc>
        <w:tc>
          <w:tcPr>
            <w:tcW w:w="578" w:type="dxa"/>
            <w:tcBorders>
              <w:top w:val="nil"/>
              <w:left w:val="nil"/>
              <w:bottom w:val="single" w:sz="4" w:space="0" w:color="auto"/>
              <w:right w:val="single" w:sz="4" w:space="0" w:color="auto"/>
            </w:tcBorders>
            <w:shd w:val="clear" w:color="auto" w:fill="auto"/>
            <w:noWrap/>
            <w:vAlign w:val="center"/>
            <w:hideMark/>
          </w:tcPr>
          <w:p w14:paraId="63CF5BF3"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2507737D" w14:textId="77777777" w:rsidR="006E5039" w:rsidRPr="00D41603" w:rsidRDefault="006E5039" w:rsidP="00D41603">
            <w:pPr>
              <w:jc w:val="right"/>
              <w:rPr>
                <w:color w:val="000000"/>
                <w:sz w:val="18"/>
                <w:szCs w:val="18"/>
              </w:rPr>
            </w:pPr>
            <w:r w:rsidRPr="00D41603">
              <w:rPr>
                <w:color w:val="000000"/>
                <w:sz w:val="18"/>
                <w:szCs w:val="18"/>
              </w:rPr>
              <w:t>180,0</w:t>
            </w:r>
          </w:p>
        </w:tc>
        <w:tc>
          <w:tcPr>
            <w:tcW w:w="993" w:type="dxa"/>
            <w:tcBorders>
              <w:top w:val="nil"/>
              <w:left w:val="nil"/>
              <w:bottom w:val="single" w:sz="4" w:space="0" w:color="auto"/>
              <w:right w:val="single" w:sz="4" w:space="0" w:color="auto"/>
            </w:tcBorders>
            <w:shd w:val="clear" w:color="auto" w:fill="auto"/>
            <w:noWrap/>
            <w:vAlign w:val="center"/>
            <w:hideMark/>
          </w:tcPr>
          <w:p w14:paraId="29E63FB4"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0126A633"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7E545103"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F22E2D3" w14:textId="77777777" w:rsidR="006E5039" w:rsidRPr="00D41603" w:rsidRDefault="006E5039" w:rsidP="006E5039">
            <w:pPr>
              <w:rPr>
                <w:color w:val="000000"/>
                <w:sz w:val="18"/>
                <w:szCs w:val="18"/>
              </w:rPr>
            </w:pPr>
            <w:r w:rsidRPr="00D41603">
              <w:rPr>
                <w:color w:val="000000"/>
                <w:sz w:val="18"/>
                <w:szCs w:val="18"/>
              </w:rPr>
              <w:t>Организация работы школьных лесничеств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0864951E"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5B958EC"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29511FB"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2BDF7F29" w14:textId="77777777" w:rsidR="006E5039" w:rsidRPr="00D41603" w:rsidRDefault="006E5039" w:rsidP="00D41603">
            <w:pPr>
              <w:jc w:val="center"/>
              <w:rPr>
                <w:color w:val="000000"/>
                <w:sz w:val="18"/>
                <w:szCs w:val="18"/>
              </w:rPr>
            </w:pPr>
            <w:r w:rsidRPr="00D41603">
              <w:rPr>
                <w:color w:val="000000"/>
                <w:sz w:val="18"/>
                <w:szCs w:val="18"/>
              </w:rPr>
              <w:t>01.4.02.03221</w:t>
            </w:r>
          </w:p>
        </w:tc>
        <w:tc>
          <w:tcPr>
            <w:tcW w:w="578" w:type="dxa"/>
            <w:tcBorders>
              <w:top w:val="nil"/>
              <w:left w:val="nil"/>
              <w:bottom w:val="single" w:sz="4" w:space="0" w:color="auto"/>
              <w:right w:val="single" w:sz="4" w:space="0" w:color="auto"/>
            </w:tcBorders>
            <w:shd w:val="clear" w:color="auto" w:fill="auto"/>
            <w:noWrap/>
            <w:vAlign w:val="center"/>
            <w:hideMark/>
          </w:tcPr>
          <w:p w14:paraId="381E0B7C"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73AB5861" w14:textId="77777777" w:rsidR="006E5039" w:rsidRPr="00D41603" w:rsidRDefault="006E5039" w:rsidP="00D41603">
            <w:pPr>
              <w:jc w:val="left"/>
              <w:rPr>
                <w:color w:val="000000"/>
                <w:sz w:val="18"/>
                <w:szCs w:val="18"/>
              </w:rPr>
            </w:pPr>
            <w:r w:rsidRPr="00D41603">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0F6A7442" w14:textId="77777777" w:rsidR="006E5039" w:rsidRPr="00D41603" w:rsidRDefault="006E5039" w:rsidP="00D41603">
            <w:pPr>
              <w:jc w:val="right"/>
              <w:rPr>
                <w:color w:val="000000"/>
                <w:sz w:val="18"/>
                <w:szCs w:val="18"/>
              </w:rPr>
            </w:pPr>
            <w:r w:rsidRPr="00D41603">
              <w:rPr>
                <w:color w:val="000000"/>
                <w:sz w:val="18"/>
                <w:szCs w:val="18"/>
              </w:rPr>
              <w:t>180,0</w:t>
            </w:r>
          </w:p>
        </w:tc>
        <w:tc>
          <w:tcPr>
            <w:tcW w:w="983" w:type="dxa"/>
            <w:tcBorders>
              <w:top w:val="nil"/>
              <w:left w:val="nil"/>
              <w:bottom w:val="single" w:sz="4" w:space="0" w:color="auto"/>
              <w:right w:val="single" w:sz="4" w:space="0" w:color="auto"/>
            </w:tcBorders>
            <w:shd w:val="clear" w:color="auto" w:fill="auto"/>
            <w:noWrap/>
            <w:vAlign w:val="center"/>
            <w:hideMark/>
          </w:tcPr>
          <w:p w14:paraId="01FAB490" w14:textId="77777777" w:rsidR="006E5039" w:rsidRPr="00D41603" w:rsidRDefault="006E5039" w:rsidP="00D41603">
            <w:pPr>
              <w:jc w:val="right"/>
              <w:rPr>
                <w:color w:val="000000"/>
                <w:sz w:val="18"/>
                <w:szCs w:val="18"/>
              </w:rPr>
            </w:pPr>
            <w:r w:rsidRPr="00D41603">
              <w:rPr>
                <w:color w:val="000000"/>
                <w:sz w:val="18"/>
                <w:szCs w:val="18"/>
              </w:rPr>
              <w:t>180,0</w:t>
            </w:r>
          </w:p>
        </w:tc>
      </w:tr>
      <w:tr w:rsidR="006E5039" w:rsidRPr="00D41603" w14:paraId="53FE5961"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3B4C935" w14:textId="68E282CD" w:rsidR="006E5039" w:rsidRPr="00D41603" w:rsidRDefault="006E5039" w:rsidP="006E5039">
            <w:pPr>
              <w:rPr>
                <w:color w:val="000000"/>
                <w:sz w:val="18"/>
                <w:szCs w:val="18"/>
              </w:rPr>
            </w:pPr>
            <w:r w:rsidRPr="00D41603">
              <w:rPr>
                <w:color w:val="000000"/>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614141">
              <w:rPr>
                <w:color w:val="000000"/>
                <w:sz w:val="18"/>
                <w:szCs w:val="18"/>
              </w:rPr>
              <w:t xml:space="preserve"> </w:t>
            </w:r>
            <w:r w:rsidRPr="00D41603">
              <w:rPr>
                <w:color w:val="000000"/>
                <w:sz w:val="18"/>
                <w:szCs w:val="18"/>
              </w:rPr>
              <w:t>включая расходы на оплату труда,</w:t>
            </w:r>
            <w:r w:rsidR="00614141">
              <w:rPr>
                <w:color w:val="000000"/>
                <w:sz w:val="18"/>
                <w:szCs w:val="18"/>
              </w:rPr>
              <w:t xml:space="preserve"> </w:t>
            </w:r>
            <w:r w:rsidRPr="00D41603">
              <w:rPr>
                <w:color w:val="000000"/>
                <w:sz w:val="18"/>
                <w:szCs w:val="18"/>
              </w:rPr>
              <w:t xml:space="preserve">приобретение учебников и учебных </w:t>
            </w:r>
            <w:proofErr w:type="spellStart"/>
            <w:r w:rsidRPr="00D41603">
              <w:rPr>
                <w:color w:val="000000"/>
                <w:sz w:val="18"/>
                <w:szCs w:val="18"/>
              </w:rPr>
              <w:t>пособий,средств</w:t>
            </w:r>
            <w:proofErr w:type="spellEnd"/>
            <w:r w:rsidRPr="00D41603">
              <w:rPr>
                <w:color w:val="000000"/>
                <w:sz w:val="18"/>
                <w:szCs w:val="18"/>
              </w:rPr>
              <w:t xml:space="preserve"> обучения,(за исключением расходов на содержание зданий и оплату коммунальных услуг)</w:t>
            </w:r>
          </w:p>
        </w:tc>
        <w:tc>
          <w:tcPr>
            <w:tcW w:w="709" w:type="dxa"/>
            <w:tcBorders>
              <w:top w:val="nil"/>
              <w:left w:val="nil"/>
              <w:bottom w:val="single" w:sz="4" w:space="0" w:color="auto"/>
              <w:right w:val="single" w:sz="4" w:space="0" w:color="auto"/>
            </w:tcBorders>
            <w:shd w:val="clear" w:color="auto" w:fill="auto"/>
            <w:noWrap/>
            <w:vAlign w:val="center"/>
            <w:hideMark/>
          </w:tcPr>
          <w:p w14:paraId="4997BAD0"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CE69F1E"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6732EC6"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5BD6127B" w14:textId="77777777" w:rsidR="006E5039" w:rsidRPr="00D41603" w:rsidRDefault="006E5039" w:rsidP="00D41603">
            <w:pPr>
              <w:jc w:val="center"/>
              <w:rPr>
                <w:color w:val="000000"/>
                <w:sz w:val="18"/>
                <w:szCs w:val="18"/>
              </w:rPr>
            </w:pPr>
            <w:r w:rsidRPr="00D41603">
              <w:rPr>
                <w:color w:val="000000"/>
                <w:sz w:val="18"/>
                <w:szCs w:val="18"/>
              </w:rPr>
              <w:t>01.4.02.71530</w:t>
            </w:r>
          </w:p>
        </w:tc>
        <w:tc>
          <w:tcPr>
            <w:tcW w:w="578" w:type="dxa"/>
            <w:tcBorders>
              <w:top w:val="nil"/>
              <w:left w:val="nil"/>
              <w:bottom w:val="single" w:sz="4" w:space="0" w:color="auto"/>
              <w:right w:val="single" w:sz="4" w:space="0" w:color="auto"/>
            </w:tcBorders>
            <w:shd w:val="clear" w:color="auto" w:fill="auto"/>
            <w:noWrap/>
            <w:vAlign w:val="center"/>
            <w:hideMark/>
          </w:tcPr>
          <w:p w14:paraId="3E8FED7F"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29701CC" w14:textId="77777777" w:rsidR="006E5039" w:rsidRPr="00D41603" w:rsidRDefault="006E5039" w:rsidP="00D41603">
            <w:pPr>
              <w:jc w:val="right"/>
              <w:rPr>
                <w:color w:val="000000"/>
                <w:sz w:val="18"/>
                <w:szCs w:val="18"/>
              </w:rPr>
            </w:pPr>
            <w:r w:rsidRPr="00D41603">
              <w:rPr>
                <w:color w:val="000000"/>
                <w:sz w:val="18"/>
                <w:szCs w:val="18"/>
              </w:rPr>
              <w:t>733 495,2</w:t>
            </w:r>
          </w:p>
        </w:tc>
        <w:tc>
          <w:tcPr>
            <w:tcW w:w="993" w:type="dxa"/>
            <w:tcBorders>
              <w:top w:val="nil"/>
              <w:left w:val="nil"/>
              <w:bottom w:val="single" w:sz="4" w:space="0" w:color="auto"/>
              <w:right w:val="single" w:sz="4" w:space="0" w:color="auto"/>
            </w:tcBorders>
            <w:shd w:val="clear" w:color="auto" w:fill="auto"/>
            <w:noWrap/>
            <w:vAlign w:val="center"/>
            <w:hideMark/>
          </w:tcPr>
          <w:p w14:paraId="662CAEB9" w14:textId="77777777" w:rsidR="006E5039" w:rsidRPr="00D41603" w:rsidRDefault="006E5039" w:rsidP="00D41603">
            <w:pPr>
              <w:jc w:val="right"/>
              <w:rPr>
                <w:color w:val="000000"/>
                <w:sz w:val="18"/>
                <w:szCs w:val="18"/>
              </w:rPr>
            </w:pPr>
            <w:r w:rsidRPr="00D41603">
              <w:rPr>
                <w:color w:val="000000"/>
                <w:sz w:val="18"/>
                <w:szCs w:val="18"/>
              </w:rPr>
              <w:t>733 948,4</w:t>
            </w:r>
          </w:p>
        </w:tc>
        <w:tc>
          <w:tcPr>
            <w:tcW w:w="983" w:type="dxa"/>
            <w:tcBorders>
              <w:top w:val="nil"/>
              <w:left w:val="nil"/>
              <w:bottom w:val="single" w:sz="4" w:space="0" w:color="auto"/>
              <w:right w:val="single" w:sz="4" w:space="0" w:color="auto"/>
            </w:tcBorders>
            <w:shd w:val="clear" w:color="auto" w:fill="auto"/>
            <w:noWrap/>
            <w:vAlign w:val="center"/>
            <w:hideMark/>
          </w:tcPr>
          <w:p w14:paraId="5B37D136" w14:textId="77777777" w:rsidR="006E5039" w:rsidRPr="00D41603" w:rsidRDefault="006E5039" w:rsidP="00D41603">
            <w:pPr>
              <w:jc w:val="right"/>
              <w:rPr>
                <w:color w:val="000000"/>
                <w:sz w:val="18"/>
                <w:szCs w:val="18"/>
              </w:rPr>
            </w:pPr>
            <w:r w:rsidRPr="00D41603">
              <w:rPr>
                <w:color w:val="000000"/>
                <w:sz w:val="18"/>
                <w:szCs w:val="18"/>
              </w:rPr>
              <w:t>735 023,1</w:t>
            </w:r>
          </w:p>
        </w:tc>
      </w:tr>
      <w:tr w:rsidR="006E5039" w:rsidRPr="00D41603" w14:paraId="6C205C4A"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FB7AEEF" w14:textId="77777777" w:rsidR="006E5039" w:rsidRPr="00D41603" w:rsidRDefault="006E5039" w:rsidP="006E5039">
            <w:pPr>
              <w:rPr>
                <w:color w:val="000000"/>
                <w:sz w:val="18"/>
                <w:szCs w:val="18"/>
              </w:rPr>
            </w:pPr>
            <w:r w:rsidRPr="00D41603">
              <w:rPr>
                <w:color w:val="000000"/>
                <w:sz w:val="18"/>
                <w:szCs w:val="18"/>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proofErr w:type="spellStart"/>
            <w:r w:rsidRPr="00D41603">
              <w:rPr>
                <w:color w:val="000000"/>
                <w:sz w:val="18"/>
                <w:szCs w:val="18"/>
              </w:rPr>
              <w:t>организациях,включая</w:t>
            </w:r>
            <w:proofErr w:type="spellEnd"/>
            <w:r w:rsidRPr="00D41603">
              <w:rPr>
                <w:color w:val="000000"/>
                <w:sz w:val="18"/>
                <w:szCs w:val="18"/>
              </w:rPr>
              <w:t xml:space="preserve"> расходы на оплату </w:t>
            </w:r>
            <w:proofErr w:type="spellStart"/>
            <w:r w:rsidRPr="00D41603">
              <w:rPr>
                <w:color w:val="000000"/>
                <w:sz w:val="18"/>
                <w:szCs w:val="18"/>
              </w:rPr>
              <w:t>труда,приобретение</w:t>
            </w:r>
            <w:proofErr w:type="spellEnd"/>
            <w:r w:rsidRPr="00D41603">
              <w:rPr>
                <w:color w:val="000000"/>
                <w:sz w:val="18"/>
                <w:szCs w:val="18"/>
              </w:rPr>
              <w:t xml:space="preserve"> учебников и учебных </w:t>
            </w:r>
            <w:proofErr w:type="spellStart"/>
            <w:r w:rsidRPr="00D41603">
              <w:rPr>
                <w:color w:val="000000"/>
                <w:sz w:val="18"/>
                <w:szCs w:val="18"/>
              </w:rPr>
              <w:t>пособий,средств</w:t>
            </w:r>
            <w:proofErr w:type="spellEnd"/>
            <w:r w:rsidRPr="00D41603">
              <w:rPr>
                <w:color w:val="000000"/>
                <w:sz w:val="18"/>
                <w:szCs w:val="18"/>
              </w:rPr>
              <w:t xml:space="preserve"> обучения,(за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24BEF8B8"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D5861EA"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2B13B41"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743B0001" w14:textId="77777777" w:rsidR="006E5039" w:rsidRPr="00D41603" w:rsidRDefault="006E5039" w:rsidP="00D41603">
            <w:pPr>
              <w:jc w:val="center"/>
              <w:rPr>
                <w:color w:val="000000"/>
                <w:sz w:val="18"/>
                <w:szCs w:val="18"/>
              </w:rPr>
            </w:pPr>
            <w:r w:rsidRPr="00D41603">
              <w:rPr>
                <w:color w:val="000000"/>
                <w:sz w:val="18"/>
                <w:szCs w:val="18"/>
              </w:rPr>
              <w:t>01.4.02.71530</w:t>
            </w:r>
          </w:p>
        </w:tc>
        <w:tc>
          <w:tcPr>
            <w:tcW w:w="578" w:type="dxa"/>
            <w:tcBorders>
              <w:top w:val="nil"/>
              <w:left w:val="nil"/>
              <w:bottom w:val="single" w:sz="4" w:space="0" w:color="auto"/>
              <w:right w:val="single" w:sz="4" w:space="0" w:color="auto"/>
            </w:tcBorders>
            <w:shd w:val="clear" w:color="auto" w:fill="auto"/>
            <w:noWrap/>
            <w:vAlign w:val="center"/>
            <w:hideMark/>
          </w:tcPr>
          <w:p w14:paraId="167C2CF0"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34D4AF5B" w14:textId="77777777" w:rsidR="006E5039" w:rsidRPr="00D41603" w:rsidRDefault="006E5039" w:rsidP="00D41603">
            <w:pPr>
              <w:jc w:val="right"/>
              <w:rPr>
                <w:color w:val="000000"/>
                <w:sz w:val="18"/>
                <w:szCs w:val="18"/>
              </w:rPr>
            </w:pPr>
            <w:r w:rsidRPr="00D41603">
              <w:rPr>
                <w:color w:val="000000"/>
                <w:sz w:val="18"/>
                <w:szCs w:val="18"/>
              </w:rPr>
              <w:t>116 893,4</w:t>
            </w:r>
          </w:p>
        </w:tc>
        <w:tc>
          <w:tcPr>
            <w:tcW w:w="993" w:type="dxa"/>
            <w:tcBorders>
              <w:top w:val="nil"/>
              <w:left w:val="nil"/>
              <w:bottom w:val="single" w:sz="4" w:space="0" w:color="auto"/>
              <w:right w:val="single" w:sz="4" w:space="0" w:color="auto"/>
            </w:tcBorders>
            <w:shd w:val="clear" w:color="auto" w:fill="auto"/>
            <w:noWrap/>
            <w:vAlign w:val="center"/>
            <w:hideMark/>
          </w:tcPr>
          <w:p w14:paraId="5E580A6D" w14:textId="77777777" w:rsidR="006E5039" w:rsidRPr="00D41603" w:rsidRDefault="006E5039" w:rsidP="00D41603">
            <w:pPr>
              <w:jc w:val="right"/>
              <w:rPr>
                <w:color w:val="000000"/>
                <w:sz w:val="18"/>
                <w:szCs w:val="18"/>
              </w:rPr>
            </w:pPr>
            <w:r w:rsidRPr="00D41603">
              <w:rPr>
                <w:color w:val="000000"/>
                <w:sz w:val="18"/>
                <w:szCs w:val="18"/>
              </w:rPr>
              <w:t>116 914,5</w:t>
            </w:r>
          </w:p>
        </w:tc>
        <w:tc>
          <w:tcPr>
            <w:tcW w:w="983" w:type="dxa"/>
            <w:tcBorders>
              <w:top w:val="nil"/>
              <w:left w:val="nil"/>
              <w:bottom w:val="single" w:sz="4" w:space="0" w:color="auto"/>
              <w:right w:val="single" w:sz="4" w:space="0" w:color="auto"/>
            </w:tcBorders>
            <w:shd w:val="clear" w:color="auto" w:fill="auto"/>
            <w:noWrap/>
            <w:vAlign w:val="center"/>
            <w:hideMark/>
          </w:tcPr>
          <w:p w14:paraId="7294E5AA" w14:textId="77777777" w:rsidR="006E5039" w:rsidRPr="00D41603" w:rsidRDefault="006E5039" w:rsidP="00D41603">
            <w:pPr>
              <w:jc w:val="right"/>
              <w:rPr>
                <w:color w:val="000000"/>
                <w:sz w:val="18"/>
                <w:szCs w:val="18"/>
              </w:rPr>
            </w:pPr>
            <w:r w:rsidRPr="00D41603">
              <w:rPr>
                <w:color w:val="000000"/>
                <w:sz w:val="18"/>
                <w:szCs w:val="18"/>
              </w:rPr>
              <w:t>117 067,8</w:t>
            </w:r>
          </w:p>
        </w:tc>
      </w:tr>
      <w:tr w:rsidR="006E5039" w:rsidRPr="00D41603" w14:paraId="06884D2A" w14:textId="77777777" w:rsidTr="00614141">
        <w:trPr>
          <w:trHeight w:val="46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0816989" w14:textId="43A763B7" w:rsidR="006E5039" w:rsidRPr="00D41603" w:rsidRDefault="006E5039" w:rsidP="006E5039">
            <w:pPr>
              <w:rPr>
                <w:color w:val="000000"/>
                <w:sz w:val="18"/>
                <w:szCs w:val="18"/>
              </w:rPr>
            </w:pPr>
            <w:r w:rsidRPr="00D41603">
              <w:rPr>
                <w:color w:val="000000"/>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614141">
              <w:rPr>
                <w:color w:val="000000"/>
                <w:sz w:val="18"/>
                <w:szCs w:val="18"/>
              </w:rPr>
              <w:t xml:space="preserve"> </w:t>
            </w:r>
            <w:r w:rsidRPr="00D41603">
              <w:rPr>
                <w:color w:val="000000"/>
                <w:sz w:val="18"/>
                <w:szCs w:val="18"/>
              </w:rPr>
              <w:t xml:space="preserve">включая расходы на оплату </w:t>
            </w:r>
            <w:proofErr w:type="spellStart"/>
            <w:r w:rsidRPr="00D41603">
              <w:rPr>
                <w:color w:val="000000"/>
                <w:sz w:val="18"/>
                <w:szCs w:val="18"/>
              </w:rPr>
              <w:t>труда,приобретение</w:t>
            </w:r>
            <w:proofErr w:type="spellEnd"/>
            <w:r w:rsidRPr="00D41603">
              <w:rPr>
                <w:color w:val="000000"/>
                <w:sz w:val="18"/>
                <w:szCs w:val="18"/>
              </w:rPr>
              <w:t xml:space="preserve"> учебников и учебных </w:t>
            </w:r>
            <w:proofErr w:type="spellStart"/>
            <w:r w:rsidRPr="00D41603">
              <w:rPr>
                <w:color w:val="000000"/>
                <w:sz w:val="18"/>
                <w:szCs w:val="18"/>
              </w:rPr>
              <w:t>пособий,средств</w:t>
            </w:r>
            <w:proofErr w:type="spellEnd"/>
            <w:r w:rsidRPr="00D41603">
              <w:rPr>
                <w:color w:val="000000"/>
                <w:sz w:val="18"/>
                <w:szCs w:val="18"/>
              </w:rPr>
              <w:t xml:space="preserve"> обучения,(за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6FBA80E9"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0F06A2C"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225F9D2"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05EDACFB" w14:textId="77777777" w:rsidR="006E5039" w:rsidRPr="00D41603" w:rsidRDefault="006E5039" w:rsidP="00D41603">
            <w:pPr>
              <w:jc w:val="center"/>
              <w:rPr>
                <w:color w:val="000000"/>
                <w:sz w:val="18"/>
                <w:szCs w:val="18"/>
              </w:rPr>
            </w:pPr>
            <w:r w:rsidRPr="00D41603">
              <w:rPr>
                <w:color w:val="000000"/>
                <w:sz w:val="18"/>
                <w:szCs w:val="18"/>
              </w:rPr>
              <w:t>01.4.02.71530</w:t>
            </w:r>
          </w:p>
        </w:tc>
        <w:tc>
          <w:tcPr>
            <w:tcW w:w="578" w:type="dxa"/>
            <w:tcBorders>
              <w:top w:val="nil"/>
              <w:left w:val="nil"/>
              <w:bottom w:val="single" w:sz="4" w:space="0" w:color="auto"/>
              <w:right w:val="single" w:sz="4" w:space="0" w:color="auto"/>
            </w:tcBorders>
            <w:shd w:val="clear" w:color="auto" w:fill="auto"/>
            <w:noWrap/>
            <w:vAlign w:val="center"/>
            <w:hideMark/>
          </w:tcPr>
          <w:p w14:paraId="0A11DBCD"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6A29FDEF" w14:textId="77777777" w:rsidR="006E5039" w:rsidRPr="00D41603" w:rsidRDefault="006E5039" w:rsidP="00D41603">
            <w:pPr>
              <w:jc w:val="right"/>
              <w:rPr>
                <w:color w:val="000000"/>
                <w:sz w:val="18"/>
                <w:szCs w:val="18"/>
              </w:rPr>
            </w:pPr>
            <w:r w:rsidRPr="00D41603">
              <w:rPr>
                <w:color w:val="000000"/>
                <w:sz w:val="18"/>
                <w:szCs w:val="18"/>
              </w:rPr>
              <w:t>3 299,9</w:t>
            </w:r>
          </w:p>
        </w:tc>
        <w:tc>
          <w:tcPr>
            <w:tcW w:w="993" w:type="dxa"/>
            <w:tcBorders>
              <w:top w:val="nil"/>
              <w:left w:val="nil"/>
              <w:bottom w:val="single" w:sz="4" w:space="0" w:color="auto"/>
              <w:right w:val="single" w:sz="4" w:space="0" w:color="auto"/>
            </w:tcBorders>
            <w:shd w:val="clear" w:color="auto" w:fill="auto"/>
            <w:noWrap/>
            <w:vAlign w:val="center"/>
            <w:hideMark/>
          </w:tcPr>
          <w:p w14:paraId="67FFACCA" w14:textId="77777777" w:rsidR="006E5039" w:rsidRPr="00D41603" w:rsidRDefault="006E5039" w:rsidP="00D41603">
            <w:pPr>
              <w:jc w:val="right"/>
              <w:rPr>
                <w:color w:val="000000"/>
                <w:sz w:val="18"/>
                <w:szCs w:val="18"/>
              </w:rPr>
            </w:pPr>
            <w:r w:rsidRPr="00D41603">
              <w:rPr>
                <w:color w:val="000000"/>
                <w:sz w:val="18"/>
                <w:szCs w:val="18"/>
              </w:rPr>
              <w:t>3 278,8</w:t>
            </w:r>
          </w:p>
        </w:tc>
        <w:tc>
          <w:tcPr>
            <w:tcW w:w="983" w:type="dxa"/>
            <w:tcBorders>
              <w:top w:val="nil"/>
              <w:left w:val="nil"/>
              <w:bottom w:val="single" w:sz="4" w:space="0" w:color="auto"/>
              <w:right w:val="single" w:sz="4" w:space="0" w:color="auto"/>
            </w:tcBorders>
            <w:shd w:val="clear" w:color="auto" w:fill="auto"/>
            <w:noWrap/>
            <w:vAlign w:val="center"/>
            <w:hideMark/>
          </w:tcPr>
          <w:p w14:paraId="5694BB11" w14:textId="77777777" w:rsidR="006E5039" w:rsidRPr="00D41603" w:rsidRDefault="006E5039" w:rsidP="00D41603">
            <w:pPr>
              <w:jc w:val="right"/>
              <w:rPr>
                <w:color w:val="000000"/>
                <w:sz w:val="18"/>
                <w:szCs w:val="18"/>
              </w:rPr>
            </w:pPr>
            <w:r w:rsidRPr="00D41603">
              <w:rPr>
                <w:color w:val="000000"/>
                <w:sz w:val="18"/>
                <w:szCs w:val="18"/>
              </w:rPr>
              <w:t>3 375,8</w:t>
            </w:r>
          </w:p>
        </w:tc>
      </w:tr>
      <w:tr w:rsidR="006E5039" w:rsidRPr="00D41603" w14:paraId="486DD51A" w14:textId="77777777" w:rsidTr="00614141">
        <w:trPr>
          <w:trHeight w:val="56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604F1E4" w14:textId="07A943EB" w:rsidR="006E5039" w:rsidRPr="00D41603" w:rsidRDefault="006E5039" w:rsidP="006E5039">
            <w:pPr>
              <w:rPr>
                <w:color w:val="000000"/>
                <w:sz w:val="18"/>
                <w:szCs w:val="18"/>
              </w:rPr>
            </w:pPr>
            <w:r w:rsidRPr="00D41603">
              <w:rPr>
                <w:color w:val="000000"/>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614141">
              <w:rPr>
                <w:color w:val="000000"/>
                <w:sz w:val="18"/>
                <w:szCs w:val="18"/>
              </w:rPr>
              <w:t xml:space="preserve"> </w:t>
            </w:r>
            <w:r w:rsidRPr="00D41603">
              <w:rPr>
                <w:color w:val="000000"/>
                <w:sz w:val="18"/>
                <w:szCs w:val="18"/>
              </w:rPr>
              <w:t xml:space="preserve">включая расходы на оплату </w:t>
            </w:r>
            <w:proofErr w:type="spellStart"/>
            <w:r w:rsidRPr="00D41603">
              <w:rPr>
                <w:color w:val="000000"/>
                <w:sz w:val="18"/>
                <w:szCs w:val="18"/>
              </w:rPr>
              <w:t>труда,приобретение</w:t>
            </w:r>
            <w:proofErr w:type="spellEnd"/>
            <w:r w:rsidRPr="00D41603">
              <w:rPr>
                <w:color w:val="000000"/>
                <w:sz w:val="18"/>
                <w:szCs w:val="18"/>
              </w:rPr>
              <w:t xml:space="preserve"> учебников и учебных </w:t>
            </w:r>
            <w:proofErr w:type="spellStart"/>
            <w:r w:rsidRPr="00D41603">
              <w:rPr>
                <w:color w:val="000000"/>
                <w:sz w:val="18"/>
                <w:szCs w:val="18"/>
              </w:rPr>
              <w:t>пособий,средств</w:t>
            </w:r>
            <w:proofErr w:type="spellEnd"/>
            <w:r w:rsidRPr="00D41603">
              <w:rPr>
                <w:color w:val="000000"/>
                <w:sz w:val="18"/>
                <w:szCs w:val="18"/>
              </w:rPr>
              <w:t xml:space="preserve"> обучения,(за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76C0830E"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2709803"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4848288"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2A907446" w14:textId="77777777" w:rsidR="006E5039" w:rsidRPr="00D41603" w:rsidRDefault="006E5039" w:rsidP="00D41603">
            <w:pPr>
              <w:jc w:val="center"/>
              <w:rPr>
                <w:color w:val="000000"/>
                <w:sz w:val="18"/>
                <w:szCs w:val="18"/>
              </w:rPr>
            </w:pPr>
            <w:r w:rsidRPr="00D41603">
              <w:rPr>
                <w:color w:val="000000"/>
                <w:sz w:val="18"/>
                <w:szCs w:val="18"/>
              </w:rPr>
              <w:t>01.4.02.71530</w:t>
            </w:r>
          </w:p>
        </w:tc>
        <w:tc>
          <w:tcPr>
            <w:tcW w:w="578" w:type="dxa"/>
            <w:tcBorders>
              <w:top w:val="nil"/>
              <w:left w:val="nil"/>
              <w:bottom w:val="single" w:sz="4" w:space="0" w:color="auto"/>
              <w:right w:val="single" w:sz="4" w:space="0" w:color="auto"/>
            </w:tcBorders>
            <w:shd w:val="clear" w:color="auto" w:fill="auto"/>
            <w:noWrap/>
            <w:vAlign w:val="center"/>
            <w:hideMark/>
          </w:tcPr>
          <w:p w14:paraId="02C9653E"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033DBDC4" w14:textId="77777777" w:rsidR="006E5039" w:rsidRPr="00D41603" w:rsidRDefault="006E5039" w:rsidP="00D41603">
            <w:pPr>
              <w:jc w:val="right"/>
              <w:rPr>
                <w:color w:val="000000"/>
                <w:sz w:val="18"/>
                <w:szCs w:val="18"/>
              </w:rPr>
            </w:pPr>
            <w:r w:rsidRPr="00D41603">
              <w:rPr>
                <w:color w:val="000000"/>
                <w:sz w:val="18"/>
                <w:szCs w:val="18"/>
              </w:rPr>
              <w:t>613 301,9</w:t>
            </w:r>
          </w:p>
        </w:tc>
        <w:tc>
          <w:tcPr>
            <w:tcW w:w="993" w:type="dxa"/>
            <w:tcBorders>
              <w:top w:val="nil"/>
              <w:left w:val="nil"/>
              <w:bottom w:val="single" w:sz="4" w:space="0" w:color="auto"/>
              <w:right w:val="single" w:sz="4" w:space="0" w:color="auto"/>
            </w:tcBorders>
            <w:shd w:val="clear" w:color="auto" w:fill="auto"/>
            <w:noWrap/>
            <w:vAlign w:val="center"/>
            <w:hideMark/>
          </w:tcPr>
          <w:p w14:paraId="72A5AB32" w14:textId="77777777" w:rsidR="006E5039" w:rsidRPr="00D41603" w:rsidRDefault="006E5039" w:rsidP="00D41603">
            <w:pPr>
              <w:jc w:val="right"/>
              <w:rPr>
                <w:color w:val="000000"/>
                <w:sz w:val="18"/>
                <w:szCs w:val="18"/>
              </w:rPr>
            </w:pPr>
            <w:r w:rsidRPr="00D41603">
              <w:rPr>
                <w:color w:val="000000"/>
                <w:sz w:val="18"/>
                <w:szCs w:val="18"/>
              </w:rPr>
              <w:t>613 755,1</w:t>
            </w:r>
          </w:p>
        </w:tc>
        <w:tc>
          <w:tcPr>
            <w:tcW w:w="983" w:type="dxa"/>
            <w:tcBorders>
              <w:top w:val="nil"/>
              <w:left w:val="nil"/>
              <w:bottom w:val="single" w:sz="4" w:space="0" w:color="auto"/>
              <w:right w:val="single" w:sz="4" w:space="0" w:color="auto"/>
            </w:tcBorders>
            <w:shd w:val="clear" w:color="auto" w:fill="auto"/>
            <w:noWrap/>
            <w:vAlign w:val="center"/>
            <w:hideMark/>
          </w:tcPr>
          <w:p w14:paraId="58A58755" w14:textId="77777777" w:rsidR="006E5039" w:rsidRPr="00D41603" w:rsidRDefault="006E5039" w:rsidP="00D41603">
            <w:pPr>
              <w:jc w:val="right"/>
              <w:rPr>
                <w:color w:val="000000"/>
                <w:sz w:val="18"/>
                <w:szCs w:val="18"/>
              </w:rPr>
            </w:pPr>
            <w:r w:rsidRPr="00D41603">
              <w:rPr>
                <w:color w:val="000000"/>
                <w:sz w:val="18"/>
                <w:szCs w:val="18"/>
              </w:rPr>
              <w:t>614 579,5</w:t>
            </w:r>
          </w:p>
        </w:tc>
      </w:tr>
      <w:tr w:rsidR="006E5039" w:rsidRPr="00D41603" w14:paraId="6B0BF08A" w14:textId="77777777" w:rsidTr="00614141">
        <w:trPr>
          <w:trHeight w:val="9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89513D9" w14:textId="77777777" w:rsidR="006E5039" w:rsidRPr="00D41603" w:rsidRDefault="006E5039" w:rsidP="006E5039">
            <w:pPr>
              <w:rPr>
                <w:color w:val="000000"/>
                <w:sz w:val="18"/>
                <w:szCs w:val="18"/>
              </w:rPr>
            </w:pPr>
            <w:r w:rsidRPr="00D41603">
              <w:rPr>
                <w:color w:val="000000"/>
                <w:sz w:val="18"/>
                <w:szCs w:val="18"/>
              </w:rPr>
              <w:t>Организация работы школьных лесничеств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noWrap/>
            <w:vAlign w:val="center"/>
            <w:hideMark/>
          </w:tcPr>
          <w:p w14:paraId="4A2737A9"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D8F2157"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6FEE35E"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0B65620C" w14:textId="77777777" w:rsidR="006E5039" w:rsidRPr="00D41603" w:rsidRDefault="006E5039" w:rsidP="00D41603">
            <w:pPr>
              <w:jc w:val="center"/>
              <w:rPr>
                <w:color w:val="000000"/>
                <w:sz w:val="18"/>
                <w:szCs w:val="18"/>
              </w:rPr>
            </w:pPr>
            <w:r w:rsidRPr="00D41603">
              <w:rPr>
                <w:color w:val="000000"/>
                <w:sz w:val="18"/>
                <w:szCs w:val="18"/>
              </w:rPr>
              <w:t>01.4.02.S0190</w:t>
            </w:r>
          </w:p>
        </w:tc>
        <w:tc>
          <w:tcPr>
            <w:tcW w:w="578" w:type="dxa"/>
            <w:tcBorders>
              <w:top w:val="nil"/>
              <w:left w:val="nil"/>
              <w:bottom w:val="single" w:sz="4" w:space="0" w:color="auto"/>
              <w:right w:val="single" w:sz="4" w:space="0" w:color="auto"/>
            </w:tcBorders>
            <w:shd w:val="clear" w:color="auto" w:fill="auto"/>
            <w:noWrap/>
            <w:vAlign w:val="center"/>
            <w:hideMark/>
          </w:tcPr>
          <w:p w14:paraId="4B6F121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F16E5BB" w14:textId="77777777" w:rsidR="006E5039" w:rsidRPr="00D41603" w:rsidRDefault="006E5039" w:rsidP="00D41603">
            <w:pPr>
              <w:jc w:val="right"/>
              <w:rPr>
                <w:color w:val="000000"/>
                <w:sz w:val="18"/>
                <w:szCs w:val="18"/>
              </w:rPr>
            </w:pPr>
            <w:r w:rsidRPr="00D41603">
              <w:rPr>
                <w:color w:val="000000"/>
                <w:sz w:val="18"/>
                <w:szCs w:val="18"/>
              </w:rPr>
              <w:t>219,8</w:t>
            </w:r>
          </w:p>
        </w:tc>
        <w:tc>
          <w:tcPr>
            <w:tcW w:w="993" w:type="dxa"/>
            <w:tcBorders>
              <w:top w:val="nil"/>
              <w:left w:val="nil"/>
              <w:bottom w:val="single" w:sz="4" w:space="0" w:color="auto"/>
              <w:right w:val="single" w:sz="4" w:space="0" w:color="auto"/>
            </w:tcBorders>
            <w:shd w:val="clear" w:color="auto" w:fill="auto"/>
            <w:noWrap/>
            <w:vAlign w:val="center"/>
            <w:hideMark/>
          </w:tcPr>
          <w:p w14:paraId="2C783929" w14:textId="77777777" w:rsidR="006E5039" w:rsidRPr="00D41603" w:rsidRDefault="006E5039" w:rsidP="00D41603">
            <w:pPr>
              <w:jc w:val="right"/>
              <w:rPr>
                <w:color w:val="000000"/>
                <w:sz w:val="18"/>
                <w:szCs w:val="18"/>
              </w:rPr>
            </w:pPr>
            <w:r w:rsidRPr="00D41603">
              <w:rPr>
                <w:color w:val="000000"/>
                <w:sz w:val="18"/>
                <w:szCs w:val="18"/>
              </w:rPr>
              <w:t>329,7</w:t>
            </w:r>
          </w:p>
        </w:tc>
        <w:tc>
          <w:tcPr>
            <w:tcW w:w="983" w:type="dxa"/>
            <w:tcBorders>
              <w:top w:val="nil"/>
              <w:left w:val="nil"/>
              <w:bottom w:val="single" w:sz="4" w:space="0" w:color="auto"/>
              <w:right w:val="single" w:sz="4" w:space="0" w:color="auto"/>
            </w:tcBorders>
            <w:shd w:val="clear" w:color="auto" w:fill="auto"/>
            <w:noWrap/>
            <w:vAlign w:val="center"/>
            <w:hideMark/>
          </w:tcPr>
          <w:p w14:paraId="1B35A80C" w14:textId="77777777" w:rsidR="006E5039" w:rsidRPr="00D41603" w:rsidRDefault="006E5039" w:rsidP="00D41603">
            <w:pPr>
              <w:jc w:val="right"/>
              <w:rPr>
                <w:color w:val="000000"/>
                <w:sz w:val="18"/>
                <w:szCs w:val="18"/>
              </w:rPr>
            </w:pPr>
            <w:r w:rsidRPr="00D41603">
              <w:rPr>
                <w:color w:val="000000"/>
                <w:sz w:val="18"/>
                <w:szCs w:val="18"/>
              </w:rPr>
              <w:t>326,1</w:t>
            </w:r>
          </w:p>
        </w:tc>
      </w:tr>
      <w:tr w:rsidR="006E5039" w:rsidRPr="00D41603" w14:paraId="7B63E93B" w14:textId="77777777" w:rsidTr="00614141">
        <w:trPr>
          <w:trHeight w:val="86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417BEB7" w14:textId="77777777" w:rsidR="006E5039" w:rsidRPr="00D41603" w:rsidRDefault="006E5039" w:rsidP="006E5039">
            <w:pPr>
              <w:rPr>
                <w:color w:val="000000"/>
                <w:sz w:val="18"/>
                <w:szCs w:val="18"/>
              </w:rPr>
            </w:pPr>
            <w:r w:rsidRPr="00D41603">
              <w:rPr>
                <w:color w:val="000000"/>
                <w:sz w:val="18"/>
                <w:szCs w:val="18"/>
              </w:rPr>
              <w:t>Организация работы школьных лесничеств за счет средств областного и местного бюджетов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5DFC5190"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3D1EE69"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7B3F79B"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6E2EB765" w14:textId="77777777" w:rsidR="006E5039" w:rsidRPr="00D41603" w:rsidRDefault="006E5039" w:rsidP="00D41603">
            <w:pPr>
              <w:jc w:val="center"/>
              <w:rPr>
                <w:color w:val="000000"/>
                <w:sz w:val="18"/>
                <w:szCs w:val="18"/>
              </w:rPr>
            </w:pPr>
            <w:r w:rsidRPr="00D41603">
              <w:rPr>
                <w:color w:val="000000"/>
                <w:sz w:val="18"/>
                <w:szCs w:val="18"/>
              </w:rPr>
              <w:t>01.4.02.S0190</w:t>
            </w:r>
          </w:p>
        </w:tc>
        <w:tc>
          <w:tcPr>
            <w:tcW w:w="578" w:type="dxa"/>
            <w:tcBorders>
              <w:top w:val="nil"/>
              <w:left w:val="nil"/>
              <w:bottom w:val="single" w:sz="4" w:space="0" w:color="auto"/>
              <w:right w:val="single" w:sz="4" w:space="0" w:color="auto"/>
            </w:tcBorders>
            <w:shd w:val="clear" w:color="auto" w:fill="auto"/>
            <w:noWrap/>
            <w:vAlign w:val="center"/>
            <w:hideMark/>
          </w:tcPr>
          <w:p w14:paraId="113E7F7A"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25AD2072" w14:textId="77777777" w:rsidR="006E5039" w:rsidRPr="00D41603" w:rsidRDefault="006E5039" w:rsidP="00D41603">
            <w:pPr>
              <w:jc w:val="right"/>
              <w:rPr>
                <w:color w:val="000000"/>
                <w:sz w:val="18"/>
                <w:szCs w:val="18"/>
              </w:rPr>
            </w:pPr>
            <w:r w:rsidRPr="00D41603">
              <w:rPr>
                <w:color w:val="000000"/>
                <w:sz w:val="18"/>
                <w:szCs w:val="18"/>
              </w:rPr>
              <w:t>219,8</w:t>
            </w:r>
          </w:p>
        </w:tc>
        <w:tc>
          <w:tcPr>
            <w:tcW w:w="993" w:type="dxa"/>
            <w:tcBorders>
              <w:top w:val="nil"/>
              <w:left w:val="nil"/>
              <w:bottom w:val="single" w:sz="4" w:space="0" w:color="auto"/>
              <w:right w:val="single" w:sz="4" w:space="0" w:color="auto"/>
            </w:tcBorders>
            <w:shd w:val="clear" w:color="auto" w:fill="auto"/>
            <w:noWrap/>
            <w:vAlign w:val="center"/>
            <w:hideMark/>
          </w:tcPr>
          <w:p w14:paraId="7DC286EF"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2ABF70A4"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0DCF2C46" w14:textId="77777777" w:rsidTr="00614141">
        <w:trPr>
          <w:trHeight w:val="24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2F771B2" w14:textId="77777777" w:rsidR="006E5039" w:rsidRPr="00D41603" w:rsidRDefault="006E5039" w:rsidP="006E5039">
            <w:pPr>
              <w:rPr>
                <w:color w:val="000000"/>
                <w:sz w:val="18"/>
                <w:szCs w:val="18"/>
              </w:rPr>
            </w:pPr>
            <w:r w:rsidRPr="00D41603">
              <w:rPr>
                <w:color w:val="000000"/>
                <w:sz w:val="18"/>
                <w:szCs w:val="18"/>
              </w:rPr>
              <w:t>Организация работы школьных лесничеств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29D19DD8"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9A13BB0"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97BAF11"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48F8211A" w14:textId="77777777" w:rsidR="006E5039" w:rsidRPr="00D41603" w:rsidRDefault="006E5039" w:rsidP="00D41603">
            <w:pPr>
              <w:jc w:val="center"/>
              <w:rPr>
                <w:color w:val="000000"/>
                <w:sz w:val="18"/>
                <w:szCs w:val="18"/>
              </w:rPr>
            </w:pPr>
            <w:r w:rsidRPr="00D41603">
              <w:rPr>
                <w:color w:val="000000"/>
                <w:sz w:val="18"/>
                <w:szCs w:val="18"/>
              </w:rPr>
              <w:t>01.4.02.S0190</w:t>
            </w:r>
          </w:p>
        </w:tc>
        <w:tc>
          <w:tcPr>
            <w:tcW w:w="578" w:type="dxa"/>
            <w:tcBorders>
              <w:top w:val="nil"/>
              <w:left w:val="nil"/>
              <w:bottom w:val="single" w:sz="4" w:space="0" w:color="auto"/>
              <w:right w:val="single" w:sz="4" w:space="0" w:color="auto"/>
            </w:tcBorders>
            <w:shd w:val="clear" w:color="auto" w:fill="auto"/>
            <w:noWrap/>
            <w:vAlign w:val="center"/>
            <w:hideMark/>
          </w:tcPr>
          <w:p w14:paraId="721ABAEF"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06825086" w14:textId="77777777" w:rsidR="006E5039" w:rsidRPr="00D41603" w:rsidRDefault="006E5039" w:rsidP="00D41603">
            <w:pPr>
              <w:jc w:val="left"/>
              <w:rPr>
                <w:color w:val="000000"/>
                <w:sz w:val="18"/>
                <w:szCs w:val="18"/>
              </w:rPr>
            </w:pPr>
            <w:r w:rsidRPr="00D41603">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5057D528" w14:textId="77777777" w:rsidR="006E5039" w:rsidRPr="00D41603" w:rsidRDefault="006E5039" w:rsidP="00D41603">
            <w:pPr>
              <w:jc w:val="right"/>
              <w:rPr>
                <w:color w:val="000000"/>
                <w:sz w:val="18"/>
                <w:szCs w:val="18"/>
              </w:rPr>
            </w:pPr>
            <w:r w:rsidRPr="00D41603">
              <w:rPr>
                <w:color w:val="000000"/>
                <w:sz w:val="18"/>
                <w:szCs w:val="18"/>
              </w:rPr>
              <w:t>329,7</w:t>
            </w:r>
          </w:p>
        </w:tc>
        <w:tc>
          <w:tcPr>
            <w:tcW w:w="983" w:type="dxa"/>
            <w:tcBorders>
              <w:top w:val="nil"/>
              <w:left w:val="nil"/>
              <w:bottom w:val="single" w:sz="4" w:space="0" w:color="auto"/>
              <w:right w:val="single" w:sz="4" w:space="0" w:color="auto"/>
            </w:tcBorders>
            <w:shd w:val="clear" w:color="auto" w:fill="auto"/>
            <w:noWrap/>
            <w:vAlign w:val="center"/>
            <w:hideMark/>
          </w:tcPr>
          <w:p w14:paraId="54994D60" w14:textId="77777777" w:rsidR="006E5039" w:rsidRPr="00D41603" w:rsidRDefault="006E5039" w:rsidP="00D41603">
            <w:pPr>
              <w:jc w:val="right"/>
              <w:rPr>
                <w:color w:val="000000"/>
                <w:sz w:val="18"/>
                <w:szCs w:val="18"/>
              </w:rPr>
            </w:pPr>
            <w:r w:rsidRPr="00D41603">
              <w:rPr>
                <w:color w:val="000000"/>
                <w:sz w:val="18"/>
                <w:szCs w:val="18"/>
              </w:rPr>
              <w:t>326,1</w:t>
            </w:r>
          </w:p>
        </w:tc>
      </w:tr>
      <w:tr w:rsidR="006E5039" w:rsidRPr="00D41603" w14:paraId="4984A33F" w14:textId="77777777" w:rsidTr="00614141">
        <w:trPr>
          <w:trHeight w:val="482"/>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FE23898" w14:textId="77777777" w:rsidR="006E5039" w:rsidRPr="00D41603" w:rsidRDefault="006E5039" w:rsidP="006E5039">
            <w:pPr>
              <w:rPr>
                <w:color w:val="000000"/>
                <w:sz w:val="18"/>
                <w:szCs w:val="18"/>
              </w:rPr>
            </w:pPr>
            <w:r w:rsidRPr="00D41603">
              <w:rPr>
                <w:color w:val="000000"/>
                <w:sz w:val="18"/>
                <w:szCs w:val="18"/>
              </w:rPr>
              <w:t>Поддержка развития общественной инфраструктуры муниципального значения Тихвинского района</w:t>
            </w:r>
          </w:p>
        </w:tc>
        <w:tc>
          <w:tcPr>
            <w:tcW w:w="709" w:type="dxa"/>
            <w:tcBorders>
              <w:top w:val="nil"/>
              <w:left w:val="nil"/>
              <w:bottom w:val="single" w:sz="4" w:space="0" w:color="auto"/>
              <w:right w:val="single" w:sz="4" w:space="0" w:color="auto"/>
            </w:tcBorders>
            <w:shd w:val="clear" w:color="auto" w:fill="auto"/>
            <w:noWrap/>
            <w:vAlign w:val="center"/>
            <w:hideMark/>
          </w:tcPr>
          <w:p w14:paraId="04A1FDC8"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5919DF9"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E663BC3"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430F8DAB" w14:textId="77777777" w:rsidR="006E5039" w:rsidRPr="00D41603" w:rsidRDefault="006E5039" w:rsidP="00D41603">
            <w:pPr>
              <w:jc w:val="center"/>
              <w:rPr>
                <w:color w:val="000000"/>
                <w:sz w:val="18"/>
                <w:szCs w:val="18"/>
              </w:rPr>
            </w:pPr>
            <w:r w:rsidRPr="00D41603">
              <w:rPr>
                <w:color w:val="000000"/>
                <w:sz w:val="18"/>
                <w:szCs w:val="18"/>
              </w:rPr>
              <w:t>01.4.02.S4840</w:t>
            </w:r>
          </w:p>
        </w:tc>
        <w:tc>
          <w:tcPr>
            <w:tcW w:w="578" w:type="dxa"/>
            <w:tcBorders>
              <w:top w:val="nil"/>
              <w:left w:val="nil"/>
              <w:bottom w:val="single" w:sz="4" w:space="0" w:color="auto"/>
              <w:right w:val="single" w:sz="4" w:space="0" w:color="auto"/>
            </w:tcBorders>
            <w:shd w:val="clear" w:color="auto" w:fill="auto"/>
            <w:noWrap/>
            <w:vAlign w:val="center"/>
            <w:hideMark/>
          </w:tcPr>
          <w:p w14:paraId="46BAAD31"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2930300" w14:textId="77777777" w:rsidR="006E5039" w:rsidRPr="00D41603" w:rsidRDefault="006E5039" w:rsidP="00D41603">
            <w:pPr>
              <w:jc w:val="right"/>
              <w:rPr>
                <w:color w:val="000000"/>
                <w:sz w:val="18"/>
                <w:szCs w:val="18"/>
              </w:rPr>
            </w:pPr>
            <w:r w:rsidRPr="00D41603">
              <w:rPr>
                <w:color w:val="000000"/>
                <w:sz w:val="18"/>
                <w:szCs w:val="18"/>
              </w:rPr>
              <w:t>4 456,4</w:t>
            </w:r>
          </w:p>
        </w:tc>
        <w:tc>
          <w:tcPr>
            <w:tcW w:w="993" w:type="dxa"/>
            <w:tcBorders>
              <w:top w:val="nil"/>
              <w:left w:val="nil"/>
              <w:bottom w:val="single" w:sz="4" w:space="0" w:color="auto"/>
              <w:right w:val="single" w:sz="4" w:space="0" w:color="auto"/>
            </w:tcBorders>
            <w:shd w:val="clear" w:color="auto" w:fill="auto"/>
            <w:noWrap/>
            <w:vAlign w:val="center"/>
            <w:hideMark/>
          </w:tcPr>
          <w:p w14:paraId="5CE6D471"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1E70CACC"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62F66526" w14:textId="77777777" w:rsidTr="00614141">
        <w:trPr>
          <w:trHeight w:val="27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07792D0" w14:textId="77777777" w:rsidR="006E5039" w:rsidRPr="00D41603" w:rsidRDefault="006E5039" w:rsidP="006E5039">
            <w:pPr>
              <w:rPr>
                <w:color w:val="000000"/>
                <w:sz w:val="18"/>
                <w:szCs w:val="18"/>
              </w:rPr>
            </w:pPr>
            <w:r w:rsidRPr="00D41603">
              <w:rPr>
                <w:color w:val="000000"/>
                <w:sz w:val="18"/>
                <w:szCs w:val="18"/>
              </w:rPr>
              <w:t>Поддержка развития общественной инфраструктуры муниципального значения Тихвинского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0647F0C2"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0EC08FD"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A218DF6"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044FEBD8" w14:textId="77777777" w:rsidR="006E5039" w:rsidRPr="00D41603" w:rsidRDefault="006E5039" w:rsidP="00D41603">
            <w:pPr>
              <w:jc w:val="center"/>
              <w:rPr>
                <w:color w:val="000000"/>
                <w:sz w:val="18"/>
                <w:szCs w:val="18"/>
              </w:rPr>
            </w:pPr>
            <w:r w:rsidRPr="00D41603">
              <w:rPr>
                <w:color w:val="000000"/>
                <w:sz w:val="18"/>
                <w:szCs w:val="18"/>
              </w:rPr>
              <w:t>01.4.02.S4840</w:t>
            </w:r>
          </w:p>
        </w:tc>
        <w:tc>
          <w:tcPr>
            <w:tcW w:w="578" w:type="dxa"/>
            <w:tcBorders>
              <w:top w:val="nil"/>
              <w:left w:val="nil"/>
              <w:bottom w:val="single" w:sz="4" w:space="0" w:color="auto"/>
              <w:right w:val="single" w:sz="4" w:space="0" w:color="auto"/>
            </w:tcBorders>
            <w:shd w:val="clear" w:color="auto" w:fill="auto"/>
            <w:noWrap/>
            <w:vAlign w:val="center"/>
            <w:hideMark/>
          </w:tcPr>
          <w:p w14:paraId="0917827B"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65F56752" w14:textId="77777777" w:rsidR="006E5039" w:rsidRPr="00D41603" w:rsidRDefault="006E5039" w:rsidP="00D41603">
            <w:pPr>
              <w:jc w:val="right"/>
              <w:rPr>
                <w:color w:val="000000"/>
                <w:sz w:val="18"/>
                <w:szCs w:val="18"/>
              </w:rPr>
            </w:pPr>
            <w:r w:rsidRPr="00D41603">
              <w:rPr>
                <w:color w:val="000000"/>
                <w:sz w:val="18"/>
                <w:szCs w:val="18"/>
              </w:rPr>
              <w:t>1 439,1</w:t>
            </w:r>
          </w:p>
        </w:tc>
        <w:tc>
          <w:tcPr>
            <w:tcW w:w="993" w:type="dxa"/>
            <w:tcBorders>
              <w:top w:val="nil"/>
              <w:left w:val="nil"/>
              <w:bottom w:val="single" w:sz="4" w:space="0" w:color="auto"/>
              <w:right w:val="single" w:sz="4" w:space="0" w:color="auto"/>
            </w:tcBorders>
            <w:shd w:val="clear" w:color="auto" w:fill="auto"/>
            <w:noWrap/>
            <w:vAlign w:val="center"/>
            <w:hideMark/>
          </w:tcPr>
          <w:p w14:paraId="1289AF4D"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4716CFC6"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237093A2" w14:textId="77777777" w:rsidTr="00614141">
        <w:trPr>
          <w:trHeight w:val="22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1935406" w14:textId="77777777" w:rsidR="006E5039" w:rsidRPr="00D41603" w:rsidRDefault="006E5039" w:rsidP="006E5039">
            <w:pPr>
              <w:rPr>
                <w:color w:val="000000"/>
                <w:sz w:val="18"/>
                <w:szCs w:val="18"/>
              </w:rPr>
            </w:pPr>
            <w:r w:rsidRPr="00D41603">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2C0B2F44"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4210950"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26F1216"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3A15AF88" w14:textId="77777777" w:rsidR="006E5039" w:rsidRPr="00D41603" w:rsidRDefault="006E5039" w:rsidP="00D41603">
            <w:pPr>
              <w:jc w:val="center"/>
              <w:rPr>
                <w:color w:val="000000"/>
                <w:sz w:val="18"/>
                <w:szCs w:val="18"/>
              </w:rPr>
            </w:pPr>
            <w:r w:rsidRPr="00D41603">
              <w:rPr>
                <w:color w:val="000000"/>
                <w:sz w:val="18"/>
                <w:szCs w:val="18"/>
              </w:rPr>
              <w:t>01.4.02.S4840</w:t>
            </w:r>
          </w:p>
        </w:tc>
        <w:tc>
          <w:tcPr>
            <w:tcW w:w="578" w:type="dxa"/>
            <w:tcBorders>
              <w:top w:val="nil"/>
              <w:left w:val="nil"/>
              <w:bottom w:val="single" w:sz="4" w:space="0" w:color="auto"/>
              <w:right w:val="single" w:sz="4" w:space="0" w:color="auto"/>
            </w:tcBorders>
            <w:shd w:val="clear" w:color="auto" w:fill="auto"/>
            <w:noWrap/>
            <w:vAlign w:val="center"/>
            <w:hideMark/>
          </w:tcPr>
          <w:p w14:paraId="6CFBD091"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137D348D" w14:textId="77777777" w:rsidR="006E5039" w:rsidRPr="00D41603" w:rsidRDefault="006E5039" w:rsidP="00D41603">
            <w:pPr>
              <w:jc w:val="right"/>
              <w:rPr>
                <w:color w:val="000000"/>
                <w:sz w:val="18"/>
                <w:szCs w:val="18"/>
              </w:rPr>
            </w:pPr>
            <w:r w:rsidRPr="00D41603">
              <w:rPr>
                <w:color w:val="000000"/>
                <w:sz w:val="18"/>
                <w:szCs w:val="18"/>
              </w:rPr>
              <w:t>3 017,3</w:t>
            </w:r>
          </w:p>
        </w:tc>
        <w:tc>
          <w:tcPr>
            <w:tcW w:w="993" w:type="dxa"/>
            <w:tcBorders>
              <w:top w:val="nil"/>
              <w:left w:val="nil"/>
              <w:bottom w:val="single" w:sz="4" w:space="0" w:color="auto"/>
              <w:right w:val="single" w:sz="4" w:space="0" w:color="auto"/>
            </w:tcBorders>
            <w:shd w:val="clear" w:color="auto" w:fill="auto"/>
            <w:noWrap/>
            <w:vAlign w:val="center"/>
            <w:hideMark/>
          </w:tcPr>
          <w:p w14:paraId="4555D206"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086710FE"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4492933E"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0DC78B5" w14:textId="77777777" w:rsidR="006E5039" w:rsidRPr="00D41603" w:rsidRDefault="006E5039" w:rsidP="006E5039">
            <w:pPr>
              <w:rPr>
                <w:color w:val="000000"/>
                <w:sz w:val="18"/>
                <w:szCs w:val="18"/>
              </w:rPr>
            </w:pPr>
            <w:r w:rsidRPr="00D41603">
              <w:rPr>
                <w:color w:val="000000"/>
                <w:sz w:val="18"/>
                <w:szCs w:val="18"/>
              </w:rPr>
              <w:t>Отраслевой проект</w:t>
            </w:r>
          </w:p>
        </w:tc>
        <w:tc>
          <w:tcPr>
            <w:tcW w:w="709" w:type="dxa"/>
            <w:tcBorders>
              <w:top w:val="nil"/>
              <w:left w:val="nil"/>
              <w:bottom w:val="single" w:sz="4" w:space="0" w:color="auto"/>
              <w:right w:val="single" w:sz="4" w:space="0" w:color="auto"/>
            </w:tcBorders>
            <w:shd w:val="clear" w:color="auto" w:fill="auto"/>
            <w:noWrap/>
            <w:vAlign w:val="center"/>
            <w:hideMark/>
          </w:tcPr>
          <w:p w14:paraId="150F7CD7"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E3509B8"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3C28182"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77EF0B66" w14:textId="77777777" w:rsidR="006E5039" w:rsidRPr="00D41603" w:rsidRDefault="006E5039" w:rsidP="00D41603">
            <w:pPr>
              <w:jc w:val="center"/>
              <w:rPr>
                <w:color w:val="000000"/>
                <w:sz w:val="18"/>
                <w:szCs w:val="18"/>
              </w:rPr>
            </w:pPr>
            <w:r w:rsidRPr="00D41603">
              <w:rPr>
                <w:color w:val="000000"/>
                <w:sz w:val="18"/>
                <w:szCs w:val="18"/>
              </w:rPr>
              <w:t>01.7.00.00000</w:t>
            </w:r>
          </w:p>
        </w:tc>
        <w:tc>
          <w:tcPr>
            <w:tcW w:w="578" w:type="dxa"/>
            <w:tcBorders>
              <w:top w:val="nil"/>
              <w:left w:val="nil"/>
              <w:bottom w:val="single" w:sz="4" w:space="0" w:color="auto"/>
              <w:right w:val="single" w:sz="4" w:space="0" w:color="auto"/>
            </w:tcBorders>
            <w:shd w:val="clear" w:color="auto" w:fill="auto"/>
            <w:noWrap/>
            <w:vAlign w:val="center"/>
            <w:hideMark/>
          </w:tcPr>
          <w:p w14:paraId="28954A95"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25AF9CB" w14:textId="77777777" w:rsidR="006E5039" w:rsidRPr="00D41603" w:rsidRDefault="006E5039" w:rsidP="00D41603">
            <w:pPr>
              <w:jc w:val="right"/>
              <w:rPr>
                <w:color w:val="000000"/>
                <w:sz w:val="18"/>
                <w:szCs w:val="18"/>
              </w:rPr>
            </w:pPr>
            <w:r w:rsidRPr="00D41603">
              <w:rPr>
                <w:color w:val="000000"/>
                <w:sz w:val="18"/>
                <w:szCs w:val="18"/>
              </w:rPr>
              <w:t>39 735,5</w:t>
            </w:r>
          </w:p>
        </w:tc>
        <w:tc>
          <w:tcPr>
            <w:tcW w:w="993" w:type="dxa"/>
            <w:tcBorders>
              <w:top w:val="nil"/>
              <w:left w:val="nil"/>
              <w:bottom w:val="single" w:sz="4" w:space="0" w:color="auto"/>
              <w:right w:val="single" w:sz="4" w:space="0" w:color="auto"/>
            </w:tcBorders>
            <w:shd w:val="clear" w:color="auto" w:fill="auto"/>
            <w:noWrap/>
            <w:vAlign w:val="center"/>
            <w:hideMark/>
          </w:tcPr>
          <w:p w14:paraId="772D950B" w14:textId="77777777" w:rsidR="006E5039" w:rsidRPr="00D41603" w:rsidRDefault="006E5039" w:rsidP="00D41603">
            <w:pPr>
              <w:jc w:val="right"/>
              <w:rPr>
                <w:color w:val="000000"/>
                <w:sz w:val="18"/>
                <w:szCs w:val="18"/>
              </w:rPr>
            </w:pPr>
            <w:r w:rsidRPr="00D41603">
              <w:rPr>
                <w:color w:val="000000"/>
                <w:sz w:val="18"/>
                <w:szCs w:val="18"/>
              </w:rPr>
              <w:t>160 180,6</w:t>
            </w:r>
          </w:p>
        </w:tc>
        <w:tc>
          <w:tcPr>
            <w:tcW w:w="983" w:type="dxa"/>
            <w:tcBorders>
              <w:top w:val="nil"/>
              <w:left w:val="nil"/>
              <w:bottom w:val="single" w:sz="4" w:space="0" w:color="auto"/>
              <w:right w:val="single" w:sz="4" w:space="0" w:color="auto"/>
            </w:tcBorders>
            <w:shd w:val="clear" w:color="auto" w:fill="auto"/>
            <w:noWrap/>
            <w:vAlign w:val="center"/>
            <w:hideMark/>
          </w:tcPr>
          <w:p w14:paraId="2ABBBEF6" w14:textId="77777777" w:rsidR="006E5039" w:rsidRPr="00D41603" w:rsidRDefault="006E5039" w:rsidP="00D41603">
            <w:pPr>
              <w:jc w:val="right"/>
              <w:rPr>
                <w:color w:val="000000"/>
                <w:sz w:val="18"/>
                <w:szCs w:val="18"/>
              </w:rPr>
            </w:pPr>
            <w:r w:rsidRPr="00D41603">
              <w:rPr>
                <w:color w:val="000000"/>
                <w:sz w:val="18"/>
                <w:szCs w:val="18"/>
              </w:rPr>
              <w:t>6 261,3</w:t>
            </w:r>
          </w:p>
        </w:tc>
      </w:tr>
      <w:tr w:rsidR="006E5039" w:rsidRPr="00D41603" w14:paraId="14341915" w14:textId="77777777" w:rsidTr="00614141">
        <w:trPr>
          <w:trHeight w:val="34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6277DE0" w14:textId="77777777" w:rsidR="006E5039" w:rsidRPr="00D41603" w:rsidRDefault="006E5039" w:rsidP="006E5039">
            <w:pPr>
              <w:rPr>
                <w:color w:val="000000"/>
                <w:sz w:val="18"/>
                <w:szCs w:val="18"/>
              </w:rPr>
            </w:pPr>
            <w:r w:rsidRPr="00D41603">
              <w:rPr>
                <w:color w:val="000000"/>
                <w:sz w:val="18"/>
                <w:szCs w:val="18"/>
              </w:rPr>
              <w:t>Отраслевой проект "Сохранение и развитие материально-технической базы общего и дополнительного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7414D7BC"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EA52D93"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1D237FF"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78BAF212" w14:textId="77777777" w:rsidR="006E5039" w:rsidRPr="00D41603" w:rsidRDefault="006E5039" w:rsidP="00D41603">
            <w:pPr>
              <w:jc w:val="center"/>
              <w:rPr>
                <w:color w:val="000000"/>
                <w:sz w:val="18"/>
                <w:szCs w:val="18"/>
              </w:rPr>
            </w:pPr>
            <w:r w:rsidRPr="00D41603">
              <w:rPr>
                <w:color w:val="000000"/>
                <w:sz w:val="18"/>
                <w:szCs w:val="18"/>
              </w:rPr>
              <w:t>01.7.02.00000</w:t>
            </w:r>
          </w:p>
        </w:tc>
        <w:tc>
          <w:tcPr>
            <w:tcW w:w="578" w:type="dxa"/>
            <w:tcBorders>
              <w:top w:val="nil"/>
              <w:left w:val="nil"/>
              <w:bottom w:val="single" w:sz="4" w:space="0" w:color="auto"/>
              <w:right w:val="single" w:sz="4" w:space="0" w:color="auto"/>
            </w:tcBorders>
            <w:shd w:val="clear" w:color="auto" w:fill="auto"/>
            <w:noWrap/>
            <w:vAlign w:val="center"/>
            <w:hideMark/>
          </w:tcPr>
          <w:p w14:paraId="36E5A4D6"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2F17FBC" w14:textId="77777777" w:rsidR="006E5039" w:rsidRPr="00D41603" w:rsidRDefault="006E5039" w:rsidP="00D41603">
            <w:pPr>
              <w:jc w:val="right"/>
              <w:rPr>
                <w:color w:val="000000"/>
                <w:sz w:val="18"/>
                <w:szCs w:val="18"/>
              </w:rPr>
            </w:pPr>
            <w:r w:rsidRPr="00D41603">
              <w:rPr>
                <w:color w:val="000000"/>
                <w:sz w:val="18"/>
                <w:szCs w:val="18"/>
              </w:rPr>
              <w:t>39 735,5</w:t>
            </w:r>
          </w:p>
        </w:tc>
        <w:tc>
          <w:tcPr>
            <w:tcW w:w="993" w:type="dxa"/>
            <w:tcBorders>
              <w:top w:val="nil"/>
              <w:left w:val="nil"/>
              <w:bottom w:val="single" w:sz="4" w:space="0" w:color="auto"/>
              <w:right w:val="single" w:sz="4" w:space="0" w:color="auto"/>
            </w:tcBorders>
            <w:shd w:val="clear" w:color="auto" w:fill="auto"/>
            <w:noWrap/>
            <w:vAlign w:val="center"/>
            <w:hideMark/>
          </w:tcPr>
          <w:p w14:paraId="25BE088B" w14:textId="77777777" w:rsidR="006E5039" w:rsidRPr="00D41603" w:rsidRDefault="006E5039" w:rsidP="00D41603">
            <w:pPr>
              <w:jc w:val="right"/>
              <w:rPr>
                <w:color w:val="000000"/>
                <w:sz w:val="18"/>
                <w:szCs w:val="18"/>
              </w:rPr>
            </w:pPr>
            <w:r w:rsidRPr="00D41603">
              <w:rPr>
                <w:color w:val="000000"/>
                <w:sz w:val="18"/>
                <w:szCs w:val="18"/>
              </w:rPr>
              <w:t>160 180,6</w:t>
            </w:r>
          </w:p>
        </w:tc>
        <w:tc>
          <w:tcPr>
            <w:tcW w:w="983" w:type="dxa"/>
            <w:tcBorders>
              <w:top w:val="nil"/>
              <w:left w:val="nil"/>
              <w:bottom w:val="single" w:sz="4" w:space="0" w:color="auto"/>
              <w:right w:val="single" w:sz="4" w:space="0" w:color="auto"/>
            </w:tcBorders>
            <w:shd w:val="clear" w:color="auto" w:fill="auto"/>
            <w:noWrap/>
            <w:vAlign w:val="center"/>
            <w:hideMark/>
          </w:tcPr>
          <w:p w14:paraId="065A8DA6" w14:textId="77777777" w:rsidR="006E5039" w:rsidRPr="00D41603" w:rsidRDefault="006E5039" w:rsidP="00D41603">
            <w:pPr>
              <w:jc w:val="right"/>
              <w:rPr>
                <w:color w:val="000000"/>
                <w:sz w:val="18"/>
                <w:szCs w:val="18"/>
              </w:rPr>
            </w:pPr>
            <w:r w:rsidRPr="00D41603">
              <w:rPr>
                <w:color w:val="000000"/>
                <w:sz w:val="18"/>
                <w:szCs w:val="18"/>
              </w:rPr>
              <w:t>6 261,3</w:t>
            </w:r>
          </w:p>
        </w:tc>
      </w:tr>
      <w:tr w:rsidR="006E5039" w:rsidRPr="00D41603" w14:paraId="5F70DFC8" w14:textId="77777777" w:rsidTr="00614141">
        <w:trPr>
          <w:trHeight w:val="38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DB303C3" w14:textId="77777777" w:rsidR="006E5039" w:rsidRPr="00D41603" w:rsidRDefault="006E5039" w:rsidP="006E5039">
            <w:pPr>
              <w:rPr>
                <w:color w:val="000000"/>
                <w:sz w:val="18"/>
                <w:szCs w:val="18"/>
              </w:rPr>
            </w:pPr>
            <w:r w:rsidRPr="00D41603">
              <w:rPr>
                <w:color w:val="000000"/>
                <w:sz w:val="18"/>
                <w:szCs w:val="18"/>
              </w:rPr>
              <w:t>Реализация мероприятий по модернизации школьных систем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47A40E1B"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BBDF979"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21884BA"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41A8B175" w14:textId="77777777" w:rsidR="006E5039" w:rsidRPr="00D41603" w:rsidRDefault="006E5039" w:rsidP="00D41603">
            <w:pPr>
              <w:jc w:val="center"/>
              <w:rPr>
                <w:color w:val="000000"/>
                <w:sz w:val="18"/>
                <w:szCs w:val="18"/>
              </w:rPr>
            </w:pPr>
            <w:r w:rsidRPr="00D41603">
              <w:rPr>
                <w:color w:val="000000"/>
                <w:sz w:val="18"/>
                <w:szCs w:val="18"/>
              </w:rPr>
              <w:t>01.7.02.R7500</w:t>
            </w:r>
          </w:p>
        </w:tc>
        <w:tc>
          <w:tcPr>
            <w:tcW w:w="578" w:type="dxa"/>
            <w:tcBorders>
              <w:top w:val="nil"/>
              <w:left w:val="nil"/>
              <w:bottom w:val="single" w:sz="4" w:space="0" w:color="auto"/>
              <w:right w:val="single" w:sz="4" w:space="0" w:color="auto"/>
            </w:tcBorders>
            <w:shd w:val="clear" w:color="auto" w:fill="auto"/>
            <w:noWrap/>
            <w:vAlign w:val="center"/>
            <w:hideMark/>
          </w:tcPr>
          <w:p w14:paraId="7FAC9FD4"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C7C8F6A" w14:textId="77777777" w:rsidR="006E5039" w:rsidRPr="00D41603" w:rsidRDefault="006E5039" w:rsidP="00D41603">
            <w:pPr>
              <w:jc w:val="left"/>
              <w:rPr>
                <w:color w:val="000000"/>
                <w:sz w:val="18"/>
                <w:szCs w:val="18"/>
              </w:rPr>
            </w:pPr>
            <w:r w:rsidRPr="00D41603">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719691AC" w14:textId="77777777" w:rsidR="006E5039" w:rsidRPr="00D41603" w:rsidRDefault="006E5039" w:rsidP="00D41603">
            <w:pPr>
              <w:jc w:val="right"/>
              <w:rPr>
                <w:color w:val="000000"/>
                <w:sz w:val="18"/>
                <w:szCs w:val="18"/>
              </w:rPr>
            </w:pPr>
            <w:r w:rsidRPr="00D41603">
              <w:rPr>
                <w:color w:val="000000"/>
                <w:sz w:val="18"/>
                <w:szCs w:val="18"/>
              </w:rPr>
              <w:t>144 620,9</w:t>
            </w:r>
          </w:p>
        </w:tc>
        <w:tc>
          <w:tcPr>
            <w:tcW w:w="983" w:type="dxa"/>
            <w:tcBorders>
              <w:top w:val="nil"/>
              <w:left w:val="nil"/>
              <w:bottom w:val="single" w:sz="4" w:space="0" w:color="auto"/>
              <w:right w:val="single" w:sz="4" w:space="0" w:color="auto"/>
            </w:tcBorders>
            <w:shd w:val="clear" w:color="auto" w:fill="auto"/>
            <w:noWrap/>
            <w:vAlign w:val="center"/>
            <w:hideMark/>
          </w:tcPr>
          <w:p w14:paraId="385F6E38"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376E1258" w14:textId="77777777" w:rsidTr="00614141">
        <w:trPr>
          <w:trHeight w:val="43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845F305" w14:textId="77777777" w:rsidR="006E5039" w:rsidRPr="00D41603" w:rsidRDefault="006E5039" w:rsidP="006E5039">
            <w:pPr>
              <w:rPr>
                <w:color w:val="000000"/>
                <w:sz w:val="18"/>
                <w:szCs w:val="18"/>
              </w:rPr>
            </w:pPr>
            <w:r w:rsidRPr="00D41603">
              <w:rPr>
                <w:color w:val="000000"/>
                <w:sz w:val="18"/>
                <w:szCs w:val="18"/>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7E88C7DA"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067E982"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D760F0D"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052C0BA4" w14:textId="77777777" w:rsidR="006E5039" w:rsidRPr="00D41603" w:rsidRDefault="006E5039" w:rsidP="00D41603">
            <w:pPr>
              <w:jc w:val="center"/>
              <w:rPr>
                <w:color w:val="000000"/>
                <w:sz w:val="18"/>
                <w:szCs w:val="18"/>
              </w:rPr>
            </w:pPr>
            <w:r w:rsidRPr="00D41603">
              <w:rPr>
                <w:color w:val="000000"/>
                <w:sz w:val="18"/>
                <w:szCs w:val="18"/>
              </w:rPr>
              <w:t>01.7.02.R7500</w:t>
            </w:r>
          </w:p>
        </w:tc>
        <w:tc>
          <w:tcPr>
            <w:tcW w:w="578" w:type="dxa"/>
            <w:tcBorders>
              <w:top w:val="nil"/>
              <w:left w:val="nil"/>
              <w:bottom w:val="single" w:sz="4" w:space="0" w:color="auto"/>
              <w:right w:val="single" w:sz="4" w:space="0" w:color="auto"/>
            </w:tcBorders>
            <w:shd w:val="clear" w:color="auto" w:fill="auto"/>
            <w:noWrap/>
            <w:vAlign w:val="center"/>
            <w:hideMark/>
          </w:tcPr>
          <w:p w14:paraId="05C7429C"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48531EB5" w14:textId="77777777" w:rsidR="006E5039" w:rsidRPr="00D41603" w:rsidRDefault="006E5039" w:rsidP="00D41603">
            <w:pPr>
              <w:jc w:val="left"/>
              <w:rPr>
                <w:color w:val="000000"/>
                <w:sz w:val="18"/>
                <w:szCs w:val="18"/>
              </w:rPr>
            </w:pPr>
            <w:r w:rsidRPr="00D41603">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37CDDCE5" w14:textId="77777777" w:rsidR="006E5039" w:rsidRPr="00D41603" w:rsidRDefault="006E5039" w:rsidP="00D41603">
            <w:pPr>
              <w:jc w:val="right"/>
              <w:rPr>
                <w:color w:val="000000"/>
                <w:sz w:val="18"/>
                <w:szCs w:val="18"/>
              </w:rPr>
            </w:pPr>
            <w:r w:rsidRPr="00D41603">
              <w:rPr>
                <w:color w:val="000000"/>
                <w:sz w:val="18"/>
                <w:szCs w:val="18"/>
              </w:rPr>
              <w:t>144 620,9</w:t>
            </w:r>
          </w:p>
        </w:tc>
        <w:tc>
          <w:tcPr>
            <w:tcW w:w="983" w:type="dxa"/>
            <w:tcBorders>
              <w:top w:val="nil"/>
              <w:left w:val="nil"/>
              <w:bottom w:val="single" w:sz="4" w:space="0" w:color="auto"/>
              <w:right w:val="single" w:sz="4" w:space="0" w:color="auto"/>
            </w:tcBorders>
            <w:shd w:val="clear" w:color="auto" w:fill="auto"/>
            <w:noWrap/>
            <w:vAlign w:val="center"/>
            <w:hideMark/>
          </w:tcPr>
          <w:p w14:paraId="6FA0208B"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4D16F61F" w14:textId="77777777" w:rsidTr="00614141">
        <w:trPr>
          <w:trHeight w:val="23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4C29875" w14:textId="77777777" w:rsidR="006E5039" w:rsidRPr="00D41603" w:rsidRDefault="006E5039" w:rsidP="006E5039">
            <w:pPr>
              <w:rPr>
                <w:color w:val="000000"/>
                <w:sz w:val="18"/>
                <w:szCs w:val="18"/>
              </w:rPr>
            </w:pPr>
            <w:r w:rsidRPr="00D41603">
              <w:rPr>
                <w:color w:val="000000"/>
                <w:sz w:val="18"/>
                <w:szCs w:val="18"/>
              </w:rPr>
              <w:t>Укрепление материально-технической базы организаций общего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085F75DB"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139129F"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58C4338"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40FB6C92" w14:textId="77777777" w:rsidR="006E5039" w:rsidRPr="00D41603" w:rsidRDefault="006E5039" w:rsidP="00D41603">
            <w:pPr>
              <w:jc w:val="center"/>
              <w:rPr>
                <w:color w:val="000000"/>
                <w:sz w:val="18"/>
                <w:szCs w:val="18"/>
              </w:rPr>
            </w:pPr>
            <w:r w:rsidRPr="00D41603">
              <w:rPr>
                <w:color w:val="000000"/>
                <w:sz w:val="18"/>
                <w:szCs w:val="18"/>
              </w:rPr>
              <w:t>01.7.02.S0510</w:t>
            </w:r>
          </w:p>
        </w:tc>
        <w:tc>
          <w:tcPr>
            <w:tcW w:w="578" w:type="dxa"/>
            <w:tcBorders>
              <w:top w:val="nil"/>
              <w:left w:val="nil"/>
              <w:bottom w:val="single" w:sz="4" w:space="0" w:color="auto"/>
              <w:right w:val="single" w:sz="4" w:space="0" w:color="auto"/>
            </w:tcBorders>
            <w:shd w:val="clear" w:color="auto" w:fill="auto"/>
            <w:noWrap/>
            <w:vAlign w:val="center"/>
            <w:hideMark/>
          </w:tcPr>
          <w:p w14:paraId="088103D8"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87D3109" w14:textId="77777777" w:rsidR="006E5039" w:rsidRPr="00D41603" w:rsidRDefault="006E5039" w:rsidP="00D41603">
            <w:pPr>
              <w:jc w:val="right"/>
              <w:rPr>
                <w:color w:val="000000"/>
                <w:sz w:val="18"/>
                <w:szCs w:val="18"/>
              </w:rPr>
            </w:pPr>
            <w:r w:rsidRPr="00D41603">
              <w:rPr>
                <w:color w:val="000000"/>
                <w:sz w:val="18"/>
                <w:szCs w:val="18"/>
              </w:rPr>
              <w:t>6 261,3</w:t>
            </w:r>
          </w:p>
        </w:tc>
        <w:tc>
          <w:tcPr>
            <w:tcW w:w="993" w:type="dxa"/>
            <w:tcBorders>
              <w:top w:val="nil"/>
              <w:left w:val="nil"/>
              <w:bottom w:val="single" w:sz="4" w:space="0" w:color="auto"/>
              <w:right w:val="single" w:sz="4" w:space="0" w:color="auto"/>
            </w:tcBorders>
            <w:shd w:val="clear" w:color="auto" w:fill="auto"/>
            <w:noWrap/>
            <w:vAlign w:val="center"/>
            <w:hideMark/>
          </w:tcPr>
          <w:p w14:paraId="55CF0F9E" w14:textId="77777777" w:rsidR="006E5039" w:rsidRPr="00D41603" w:rsidRDefault="006E5039" w:rsidP="00D41603">
            <w:pPr>
              <w:jc w:val="right"/>
              <w:rPr>
                <w:color w:val="000000"/>
                <w:sz w:val="18"/>
                <w:szCs w:val="18"/>
              </w:rPr>
            </w:pPr>
            <w:r w:rsidRPr="00D41603">
              <w:rPr>
                <w:color w:val="000000"/>
                <w:sz w:val="18"/>
                <w:szCs w:val="18"/>
              </w:rPr>
              <w:t>6 261,3</w:t>
            </w:r>
          </w:p>
        </w:tc>
        <w:tc>
          <w:tcPr>
            <w:tcW w:w="983" w:type="dxa"/>
            <w:tcBorders>
              <w:top w:val="nil"/>
              <w:left w:val="nil"/>
              <w:bottom w:val="single" w:sz="4" w:space="0" w:color="auto"/>
              <w:right w:val="single" w:sz="4" w:space="0" w:color="auto"/>
            </w:tcBorders>
            <w:shd w:val="clear" w:color="auto" w:fill="auto"/>
            <w:noWrap/>
            <w:vAlign w:val="center"/>
            <w:hideMark/>
          </w:tcPr>
          <w:p w14:paraId="03970914" w14:textId="77777777" w:rsidR="006E5039" w:rsidRPr="00D41603" w:rsidRDefault="006E5039" w:rsidP="00D41603">
            <w:pPr>
              <w:jc w:val="right"/>
              <w:rPr>
                <w:color w:val="000000"/>
                <w:sz w:val="18"/>
                <w:szCs w:val="18"/>
              </w:rPr>
            </w:pPr>
            <w:r w:rsidRPr="00D41603">
              <w:rPr>
                <w:color w:val="000000"/>
                <w:sz w:val="18"/>
                <w:szCs w:val="18"/>
              </w:rPr>
              <w:t>6 261,3</w:t>
            </w:r>
          </w:p>
        </w:tc>
      </w:tr>
      <w:tr w:rsidR="006E5039" w:rsidRPr="00D41603" w14:paraId="5BFBED61" w14:textId="77777777" w:rsidTr="006E5039">
        <w:trPr>
          <w:trHeight w:val="15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4ECCEF1" w14:textId="77777777" w:rsidR="006E5039" w:rsidRPr="00D41603" w:rsidRDefault="006E5039" w:rsidP="006E5039">
            <w:pPr>
              <w:rPr>
                <w:color w:val="000000"/>
                <w:sz w:val="18"/>
                <w:szCs w:val="18"/>
              </w:rPr>
            </w:pPr>
            <w:r w:rsidRPr="00D41603">
              <w:rPr>
                <w:color w:val="000000"/>
                <w:sz w:val="18"/>
                <w:szCs w:val="18"/>
              </w:rPr>
              <w:t>Укрепление материально-технической базы организаций общего образования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0BCBB890"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1742AF4"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0A0A6CA"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2E2B4630" w14:textId="77777777" w:rsidR="006E5039" w:rsidRPr="00D41603" w:rsidRDefault="006E5039" w:rsidP="00D41603">
            <w:pPr>
              <w:jc w:val="center"/>
              <w:rPr>
                <w:color w:val="000000"/>
                <w:sz w:val="18"/>
                <w:szCs w:val="18"/>
              </w:rPr>
            </w:pPr>
            <w:r w:rsidRPr="00D41603">
              <w:rPr>
                <w:color w:val="000000"/>
                <w:sz w:val="18"/>
                <w:szCs w:val="18"/>
              </w:rPr>
              <w:t>01.7.02.S0510</w:t>
            </w:r>
          </w:p>
        </w:tc>
        <w:tc>
          <w:tcPr>
            <w:tcW w:w="578" w:type="dxa"/>
            <w:tcBorders>
              <w:top w:val="nil"/>
              <w:left w:val="nil"/>
              <w:bottom w:val="single" w:sz="4" w:space="0" w:color="auto"/>
              <w:right w:val="single" w:sz="4" w:space="0" w:color="auto"/>
            </w:tcBorders>
            <w:shd w:val="clear" w:color="auto" w:fill="auto"/>
            <w:noWrap/>
            <w:vAlign w:val="center"/>
            <w:hideMark/>
          </w:tcPr>
          <w:p w14:paraId="4D3058C2"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52C9EE18" w14:textId="77777777" w:rsidR="006E5039" w:rsidRPr="00D41603" w:rsidRDefault="006E5039" w:rsidP="00D41603">
            <w:pPr>
              <w:jc w:val="right"/>
              <w:rPr>
                <w:color w:val="000000"/>
                <w:sz w:val="18"/>
                <w:szCs w:val="18"/>
              </w:rPr>
            </w:pPr>
            <w:r w:rsidRPr="00D41603">
              <w:rPr>
                <w:color w:val="000000"/>
                <w:sz w:val="18"/>
                <w:szCs w:val="18"/>
              </w:rPr>
              <w:t>6 261,3</w:t>
            </w:r>
          </w:p>
        </w:tc>
        <w:tc>
          <w:tcPr>
            <w:tcW w:w="993" w:type="dxa"/>
            <w:tcBorders>
              <w:top w:val="nil"/>
              <w:left w:val="nil"/>
              <w:bottom w:val="single" w:sz="4" w:space="0" w:color="auto"/>
              <w:right w:val="single" w:sz="4" w:space="0" w:color="auto"/>
            </w:tcBorders>
            <w:shd w:val="clear" w:color="auto" w:fill="auto"/>
            <w:noWrap/>
            <w:vAlign w:val="center"/>
            <w:hideMark/>
          </w:tcPr>
          <w:p w14:paraId="27BFE82F" w14:textId="77777777" w:rsidR="006E5039" w:rsidRPr="00D41603" w:rsidRDefault="006E5039" w:rsidP="00D41603">
            <w:pPr>
              <w:jc w:val="right"/>
              <w:rPr>
                <w:color w:val="000000"/>
                <w:sz w:val="18"/>
                <w:szCs w:val="18"/>
              </w:rPr>
            </w:pPr>
            <w:r w:rsidRPr="00D41603">
              <w:rPr>
                <w:color w:val="000000"/>
                <w:sz w:val="18"/>
                <w:szCs w:val="18"/>
              </w:rPr>
              <w:t>6 261,3</w:t>
            </w:r>
          </w:p>
        </w:tc>
        <w:tc>
          <w:tcPr>
            <w:tcW w:w="983" w:type="dxa"/>
            <w:tcBorders>
              <w:top w:val="nil"/>
              <w:left w:val="nil"/>
              <w:bottom w:val="single" w:sz="4" w:space="0" w:color="auto"/>
              <w:right w:val="single" w:sz="4" w:space="0" w:color="auto"/>
            </w:tcBorders>
            <w:shd w:val="clear" w:color="auto" w:fill="auto"/>
            <w:noWrap/>
            <w:vAlign w:val="center"/>
            <w:hideMark/>
          </w:tcPr>
          <w:p w14:paraId="083B2845" w14:textId="77777777" w:rsidR="006E5039" w:rsidRPr="00D41603" w:rsidRDefault="006E5039" w:rsidP="00D41603">
            <w:pPr>
              <w:jc w:val="right"/>
              <w:rPr>
                <w:color w:val="000000"/>
                <w:sz w:val="18"/>
                <w:szCs w:val="18"/>
              </w:rPr>
            </w:pPr>
            <w:r w:rsidRPr="00D41603">
              <w:rPr>
                <w:color w:val="000000"/>
                <w:sz w:val="18"/>
                <w:szCs w:val="18"/>
              </w:rPr>
              <w:t>6 261,3</w:t>
            </w:r>
          </w:p>
        </w:tc>
      </w:tr>
      <w:tr w:rsidR="006E5039" w:rsidRPr="00D41603" w14:paraId="7B0716DC"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ACE7F99" w14:textId="77777777" w:rsidR="006E5039" w:rsidRPr="00D41603" w:rsidRDefault="006E5039" w:rsidP="006E5039">
            <w:pPr>
              <w:rPr>
                <w:color w:val="000000"/>
                <w:sz w:val="18"/>
                <w:szCs w:val="18"/>
              </w:rPr>
            </w:pPr>
            <w:r w:rsidRPr="00D41603">
              <w:rPr>
                <w:color w:val="000000"/>
                <w:sz w:val="18"/>
                <w:szCs w:val="18"/>
              </w:rPr>
              <w:t>Проведение капитального ремонта спортивных площадок (стадионов) общеобразовательных организаций</w:t>
            </w:r>
          </w:p>
        </w:tc>
        <w:tc>
          <w:tcPr>
            <w:tcW w:w="709" w:type="dxa"/>
            <w:tcBorders>
              <w:top w:val="nil"/>
              <w:left w:val="nil"/>
              <w:bottom w:val="single" w:sz="4" w:space="0" w:color="auto"/>
              <w:right w:val="single" w:sz="4" w:space="0" w:color="auto"/>
            </w:tcBorders>
            <w:shd w:val="clear" w:color="auto" w:fill="auto"/>
            <w:noWrap/>
            <w:vAlign w:val="center"/>
            <w:hideMark/>
          </w:tcPr>
          <w:p w14:paraId="0F01F6DD"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9682D83"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CA6E165"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79219B42" w14:textId="77777777" w:rsidR="006E5039" w:rsidRPr="00D41603" w:rsidRDefault="006E5039" w:rsidP="00D41603">
            <w:pPr>
              <w:jc w:val="center"/>
              <w:rPr>
                <w:color w:val="000000"/>
                <w:sz w:val="18"/>
                <w:szCs w:val="18"/>
              </w:rPr>
            </w:pPr>
            <w:r w:rsidRPr="00D41603">
              <w:rPr>
                <w:color w:val="000000"/>
                <w:sz w:val="18"/>
                <w:szCs w:val="18"/>
              </w:rPr>
              <w:t>01.7.02.S4890</w:t>
            </w:r>
          </w:p>
        </w:tc>
        <w:tc>
          <w:tcPr>
            <w:tcW w:w="578" w:type="dxa"/>
            <w:tcBorders>
              <w:top w:val="nil"/>
              <w:left w:val="nil"/>
              <w:bottom w:val="single" w:sz="4" w:space="0" w:color="auto"/>
              <w:right w:val="single" w:sz="4" w:space="0" w:color="auto"/>
            </w:tcBorders>
            <w:shd w:val="clear" w:color="auto" w:fill="auto"/>
            <w:noWrap/>
            <w:vAlign w:val="center"/>
            <w:hideMark/>
          </w:tcPr>
          <w:p w14:paraId="194E1C54"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4A184FA" w14:textId="77777777" w:rsidR="006E5039" w:rsidRPr="00D41603" w:rsidRDefault="006E5039" w:rsidP="00D41603">
            <w:pPr>
              <w:jc w:val="right"/>
              <w:rPr>
                <w:color w:val="000000"/>
                <w:sz w:val="18"/>
                <w:szCs w:val="18"/>
              </w:rPr>
            </w:pPr>
            <w:r w:rsidRPr="00D41603">
              <w:rPr>
                <w:color w:val="000000"/>
                <w:sz w:val="18"/>
                <w:szCs w:val="18"/>
              </w:rPr>
              <w:t>24 175,8</w:t>
            </w:r>
          </w:p>
        </w:tc>
        <w:tc>
          <w:tcPr>
            <w:tcW w:w="993" w:type="dxa"/>
            <w:tcBorders>
              <w:top w:val="nil"/>
              <w:left w:val="nil"/>
              <w:bottom w:val="single" w:sz="4" w:space="0" w:color="auto"/>
              <w:right w:val="single" w:sz="4" w:space="0" w:color="auto"/>
            </w:tcBorders>
            <w:shd w:val="clear" w:color="auto" w:fill="auto"/>
            <w:noWrap/>
            <w:vAlign w:val="center"/>
            <w:hideMark/>
          </w:tcPr>
          <w:p w14:paraId="23774915"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323B7170"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4847CE98" w14:textId="77777777" w:rsidTr="00614141">
        <w:trPr>
          <w:trHeight w:val="54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A04FE71" w14:textId="77777777" w:rsidR="006E5039" w:rsidRPr="00D41603" w:rsidRDefault="006E5039" w:rsidP="006E5039">
            <w:pPr>
              <w:rPr>
                <w:color w:val="000000"/>
                <w:sz w:val="18"/>
                <w:szCs w:val="18"/>
              </w:rPr>
            </w:pPr>
            <w:r w:rsidRPr="00D41603">
              <w:rPr>
                <w:color w:val="000000"/>
                <w:sz w:val="18"/>
                <w:szCs w:val="18"/>
              </w:rPr>
              <w:t>Проведение капитального ремонта спортивных площадок (стадионов) общеобразовательных организаций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0CA20D18"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FDD159B"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F92A484"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57BE2130" w14:textId="77777777" w:rsidR="006E5039" w:rsidRPr="00D41603" w:rsidRDefault="006E5039" w:rsidP="00D41603">
            <w:pPr>
              <w:jc w:val="center"/>
              <w:rPr>
                <w:color w:val="000000"/>
                <w:sz w:val="18"/>
                <w:szCs w:val="18"/>
              </w:rPr>
            </w:pPr>
            <w:r w:rsidRPr="00D41603">
              <w:rPr>
                <w:color w:val="000000"/>
                <w:sz w:val="18"/>
                <w:szCs w:val="18"/>
              </w:rPr>
              <w:t>01.7.02.S4890</w:t>
            </w:r>
          </w:p>
        </w:tc>
        <w:tc>
          <w:tcPr>
            <w:tcW w:w="578" w:type="dxa"/>
            <w:tcBorders>
              <w:top w:val="nil"/>
              <w:left w:val="nil"/>
              <w:bottom w:val="single" w:sz="4" w:space="0" w:color="auto"/>
              <w:right w:val="single" w:sz="4" w:space="0" w:color="auto"/>
            </w:tcBorders>
            <w:shd w:val="clear" w:color="auto" w:fill="auto"/>
            <w:noWrap/>
            <w:vAlign w:val="center"/>
            <w:hideMark/>
          </w:tcPr>
          <w:p w14:paraId="340C01FC"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4BB4E854" w14:textId="77777777" w:rsidR="006E5039" w:rsidRPr="00D41603" w:rsidRDefault="006E5039" w:rsidP="00D41603">
            <w:pPr>
              <w:jc w:val="right"/>
              <w:rPr>
                <w:color w:val="000000"/>
                <w:sz w:val="18"/>
                <w:szCs w:val="18"/>
              </w:rPr>
            </w:pPr>
            <w:r w:rsidRPr="00D41603">
              <w:rPr>
                <w:color w:val="000000"/>
                <w:sz w:val="18"/>
                <w:szCs w:val="18"/>
              </w:rPr>
              <w:t>24 175,8</w:t>
            </w:r>
          </w:p>
        </w:tc>
        <w:tc>
          <w:tcPr>
            <w:tcW w:w="993" w:type="dxa"/>
            <w:tcBorders>
              <w:top w:val="nil"/>
              <w:left w:val="nil"/>
              <w:bottom w:val="single" w:sz="4" w:space="0" w:color="auto"/>
              <w:right w:val="single" w:sz="4" w:space="0" w:color="auto"/>
            </w:tcBorders>
            <w:shd w:val="clear" w:color="auto" w:fill="auto"/>
            <w:noWrap/>
            <w:vAlign w:val="center"/>
            <w:hideMark/>
          </w:tcPr>
          <w:p w14:paraId="7641B8CD"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525B8BF4"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1E43D71F"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5CD7A35" w14:textId="77777777" w:rsidR="006E5039" w:rsidRPr="00D41603" w:rsidRDefault="006E5039" w:rsidP="006E5039">
            <w:pPr>
              <w:rPr>
                <w:color w:val="000000"/>
                <w:sz w:val="18"/>
                <w:szCs w:val="18"/>
              </w:rPr>
            </w:pPr>
            <w:r w:rsidRPr="00D41603">
              <w:rPr>
                <w:color w:val="000000"/>
                <w:sz w:val="18"/>
                <w:szCs w:val="18"/>
              </w:rPr>
              <w:t>Обновление материально-технической базы столовых и пищеблоков общеобразовательных организаций</w:t>
            </w:r>
          </w:p>
        </w:tc>
        <w:tc>
          <w:tcPr>
            <w:tcW w:w="709" w:type="dxa"/>
            <w:tcBorders>
              <w:top w:val="nil"/>
              <w:left w:val="nil"/>
              <w:bottom w:val="single" w:sz="4" w:space="0" w:color="auto"/>
              <w:right w:val="single" w:sz="4" w:space="0" w:color="auto"/>
            </w:tcBorders>
            <w:shd w:val="clear" w:color="auto" w:fill="auto"/>
            <w:noWrap/>
            <w:vAlign w:val="center"/>
            <w:hideMark/>
          </w:tcPr>
          <w:p w14:paraId="36D606B1"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BCB7A0F"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8166F68"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6FBCE070" w14:textId="77777777" w:rsidR="006E5039" w:rsidRPr="00D41603" w:rsidRDefault="006E5039" w:rsidP="00D41603">
            <w:pPr>
              <w:jc w:val="center"/>
              <w:rPr>
                <w:color w:val="000000"/>
                <w:sz w:val="18"/>
                <w:szCs w:val="18"/>
              </w:rPr>
            </w:pPr>
            <w:r w:rsidRPr="00D41603">
              <w:rPr>
                <w:color w:val="000000"/>
                <w:sz w:val="18"/>
                <w:szCs w:val="18"/>
              </w:rPr>
              <w:t>01.7.02.S5060</w:t>
            </w:r>
          </w:p>
        </w:tc>
        <w:tc>
          <w:tcPr>
            <w:tcW w:w="578" w:type="dxa"/>
            <w:tcBorders>
              <w:top w:val="nil"/>
              <w:left w:val="nil"/>
              <w:bottom w:val="single" w:sz="4" w:space="0" w:color="auto"/>
              <w:right w:val="single" w:sz="4" w:space="0" w:color="auto"/>
            </w:tcBorders>
            <w:shd w:val="clear" w:color="auto" w:fill="auto"/>
            <w:noWrap/>
            <w:vAlign w:val="center"/>
            <w:hideMark/>
          </w:tcPr>
          <w:p w14:paraId="3BFB2BF6"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DD25F33" w14:textId="77777777" w:rsidR="006E5039" w:rsidRPr="00D41603" w:rsidRDefault="006E5039" w:rsidP="00D41603">
            <w:pPr>
              <w:jc w:val="right"/>
              <w:rPr>
                <w:color w:val="000000"/>
                <w:sz w:val="18"/>
                <w:szCs w:val="18"/>
              </w:rPr>
            </w:pPr>
            <w:r w:rsidRPr="00D41603">
              <w:rPr>
                <w:color w:val="000000"/>
                <w:sz w:val="18"/>
                <w:szCs w:val="18"/>
              </w:rPr>
              <w:t>9 298,4</w:t>
            </w:r>
          </w:p>
        </w:tc>
        <w:tc>
          <w:tcPr>
            <w:tcW w:w="993" w:type="dxa"/>
            <w:tcBorders>
              <w:top w:val="nil"/>
              <w:left w:val="nil"/>
              <w:bottom w:val="single" w:sz="4" w:space="0" w:color="auto"/>
              <w:right w:val="single" w:sz="4" w:space="0" w:color="auto"/>
            </w:tcBorders>
            <w:shd w:val="clear" w:color="auto" w:fill="auto"/>
            <w:noWrap/>
            <w:vAlign w:val="center"/>
            <w:hideMark/>
          </w:tcPr>
          <w:p w14:paraId="7A9AF167" w14:textId="77777777" w:rsidR="006E5039" w:rsidRPr="00D41603" w:rsidRDefault="006E5039" w:rsidP="00D41603">
            <w:pPr>
              <w:jc w:val="right"/>
              <w:rPr>
                <w:color w:val="000000"/>
                <w:sz w:val="18"/>
                <w:szCs w:val="18"/>
              </w:rPr>
            </w:pPr>
            <w:r w:rsidRPr="00D41603">
              <w:rPr>
                <w:color w:val="000000"/>
                <w:sz w:val="18"/>
                <w:szCs w:val="18"/>
              </w:rPr>
              <w:t>9 298,4</w:t>
            </w:r>
          </w:p>
        </w:tc>
        <w:tc>
          <w:tcPr>
            <w:tcW w:w="983" w:type="dxa"/>
            <w:tcBorders>
              <w:top w:val="nil"/>
              <w:left w:val="nil"/>
              <w:bottom w:val="single" w:sz="4" w:space="0" w:color="auto"/>
              <w:right w:val="single" w:sz="4" w:space="0" w:color="auto"/>
            </w:tcBorders>
            <w:shd w:val="clear" w:color="auto" w:fill="auto"/>
            <w:noWrap/>
            <w:vAlign w:val="center"/>
            <w:hideMark/>
          </w:tcPr>
          <w:p w14:paraId="252C005E"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028D129B"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BA076BC" w14:textId="77777777" w:rsidR="006E5039" w:rsidRPr="00D41603" w:rsidRDefault="006E5039" w:rsidP="006E5039">
            <w:pPr>
              <w:rPr>
                <w:color w:val="000000"/>
                <w:sz w:val="18"/>
                <w:szCs w:val="18"/>
              </w:rPr>
            </w:pPr>
            <w:r w:rsidRPr="00D41603">
              <w:rPr>
                <w:color w:val="000000"/>
                <w:sz w:val="18"/>
                <w:szCs w:val="18"/>
              </w:rPr>
              <w:t>Обновление материально-технической базы столовых и пищеблоков общеобразовательных организаций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45F7E629"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24580E5"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F6EAE67"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64257DC2" w14:textId="77777777" w:rsidR="006E5039" w:rsidRPr="00D41603" w:rsidRDefault="006E5039" w:rsidP="00D41603">
            <w:pPr>
              <w:jc w:val="center"/>
              <w:rPr>
                <w:color w:val="000000"/>
                <w:sz w:val="18"/>
                <w:szCs w:val="18"/>
              </w:rPr>
            </w:pPr>
            <w:r w:rsidRPr="00D41603">
              <w:rPr>
                <w:color w:val="000000"/>
                <w:sz w:val="18"/>
                <w:szCs w:val="18"/>
              </w:rPr>
              <w:t>01.7.02.S5060</w:t>
            </w:r>
          </w:p>
        </w:tc>
        <w:tc>
          <w:tcPr>
            <w:tcW w:w="578" w:type="dxa"/>
            <w:tcBorders>
              <w:top w:val="nil"/>
              <w:left w:val="nil"/>
              <w:bottom w:val="single" w:sz="4" w:space="0" w:color="auto"/>
              <w:right w:val="single" w:sz="4" w:space="0" w:color="auto"/>
            </w:tcBorders>
            <w:shd w:val="clear" w:color="auto" w:fill="auto"/>
            <w:noWrap/>
            <w:vAlign w:val="center"/>
            <w:hideMark/>
          </w:tcPr>
          <w:p w14:paraId="0D565B3D"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44F6EBE2" w14:textId="77777777" w:rsidR="006E5039" w:rsidRPr="00D41603" w:rsidRDefault="006E5039" w:rsidP="00D41603">
            <w:pPr>
              <w:jc w:val="right"/>
              <w:rPr>
                <w:color w:val="000000"/>
                <w:sz w:val="18"/>
                <w:szCs w:val="18"/>
              </w:rPr>
            </w:pPr>
            <w:r w:rsidRPr="00D41603">
              <w:rPr>
                <w:color w:val="000000"/>
                <w:sz w:val="18"/>
                <w:szCs w:val="18"/>
              </w:rPr>
              <w:t>9 298,4</w:t>
            </w:r>
          </w:p>
        </w:tc>
        <w:tc>
          <w:tcPr>
            <w:tcW w:w="993" w:type="dxa"/>
            <w:tcBorders>
              <w:top w:val="nil"/>
              <w:left w:val="nil"/>
              <w:bottom w:val="single" w:sz="4" w:space="0" w:color="auto"/>
              <w:right w:val="single" w:sz="4" w:space="0" w:color="auto"/>
            </w:tcBorders>
            <w:shd w:val="clear" w:color="auto" w:fill="auto"/>
            <w:noWrap/>
            <w:vAlign w:val="center"/>
            <w:hideMark/>
          </w:tcPr>
          <w:p w14:paraId="4FC403D5" w14:textId="77777777" w:rsidR="006E5039" w:rsidRPr="00D41603" w:rsidRDefault="006E5039" w:rsidP="00D41603">
            <w:pPr>
              <w:jc w:val="right"/>
              <w:rPr>
                <w:color w:val="000000"/>
                <w:sz w:val="18"/>
                <w:szCs w:val="18"/>
              </w:rPr>
            </w:pPr>
            <w:r w:rsidRPr="00D41603">
              <w:rPr>
                <w:color w:val="000000"/>
                <w:sz w:val="18"/>
                <w:szCs w:val="18"/>
              </w:rPr>
              <w:t>9 298,4</w:t>
            </w:r>
          </w:p>
        </w:tc>
        <w:tc>
          <w:tcPr>
            <w:tcW w:w="983" w:type="dxa"/>
            <w:tcBorders>
              <w:top w:val="nil"/>
              <w:left w:val="nil"/>
              <w:bottom w:val="single" w:sz="4" w:space="0" w:color="auto"/>
              <w:right w:val="single" w:sz="4" w:space="0" w:color="auto"/>
            </w:tcBorders>
            <w:shd w:val="clear" w:color="auto" w:fill="auto"/>
            <w:noWrap/>
            <w:vAlign w:val="center"/>
            <w:hideMark/>
          </w:tcPr>
          <w:p w14:paraId="2DD3EE34"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731790A2"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90F795B" w14:textId="77777777" w:rsidR="006E5039" w:rsidRPr="00D41603" w:rsidRDefault="006E5039" w:rsidP="006E5039">
            <w:pPr>
              <w:rPr>
                <w:color w:val="000000"/>
                <w:sz w:val="18"/>
                <w:szCs w:val="18"/>
              </w:rPr>
            </w:pPr>
            <w:r w:rsidRPr="00D41603">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709" w:type="dxa"/>
            <w:tcBorders>
              <w:top w:val="nil"/>
              <w:left w:val="nil"/>
              <w:bottom w:val="single" w:sz="4" w:space="0" w:color="auto"/>
              <w:right w:val="single" w:sz="4" w:space="0" w:color="auto"/>
            </w:tcBorders>
            <w:shd w:val="clear" w:color="auto" w:fill="auto"/>
            <w:noWrap/>
            <w:vAlign w:val="center"/>
            <w:hideMark/>
          </w:tcPr>
          <w:p w14:paraId="61AF88FA"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626C566"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86FA715"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2E699FFB" w14:textId="77777777" w:rsidR="006E5039" w:rsidRPr="00D41603" w:rsidRDefault="006E5039" w:rsidP="00D41603">
            <w:pPr>
              <w:jc w:val="center"/>
              <w:rPr>
                <w:color w:val="000000"/>
                <w:sz w:val="18"/>
                <w:szCs w:val="18"/>
              </w:rPr>
            </w:pPr>
            <w:r w:rsidRPr="00D41603">
              <w:rPr>
                <w:color w:val="000000"/>
                <w:sz w:val="18"/>
                <w:szCs w:val="18"/>
              </w:rPr>
              <w:t>12.0.00.00000</w:t>
            </w:r>
          </w:p>
        </w:tc>
        <w:tc>
          <w:tcPr>
            <w:tcW w:w="578" w:type="dxa"/>
            <w:tcBorders>
              <w:top w:val="nil"/>
              <w:left w:val="nil"/>
              <w:bottom w:val="single" w:sz="4" w:space="0" w:color="auto"/>
              <w:right w:val="single" w:sz="4" w:space="0" w:color="auto"/>
            </w:tcBorders>
            <w:shd w:val="clear" w:color="auto" w:fill="auto"/>
            <w:noWrap/>
            <w:vAlign w:val="center"/>
            <w:hideMark/>
          </w:tcPr>
          <w:p w14:paraId="252B216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2AC1467" w14:textId="77777777" w:rsidR="006E5039" w:rsidRPr="00D41603" w:rsidRDefault="006E5039" w:rsidP="00D41603">
            <w:pPr>
              <w:jc w:val="right"/>
              <w:rPr>
                <w:color w:val="000000"/>
                <w:sz w:val="18"/>
                <w:szCs w:val="18"/>
              </w:rPr>
            </w:pPr>
            <w:r w:rsidRPr="00D41603">
              <w:rPr>
                <w:color w:val="000000"/>
                <w:sz w:val="18"/>
                <w:szCs w:val="18"/>
              </w:rPr>
              <w:t>805,0</w:t>
            </w:r>
          </w:p>
        </w:tc>
        <w:tc>
          <w:tcPr>
            <w:tcW w:w="993" w:type="dxa"/>
            <w:tcBorders>
              <w:top w:val="nil"/>
              <w:left w:val="nil"/>
              <w:bottom w:val="single" w:sz="4" w:space="0" w:color="auto"/>
              <w:right w:val="single" w:sz="4" w:space="0" w:color="auto"/>
            </w:tcBorders>
            <w:shd w:val="clear" w:color="auto" w:fill="auto"/>
            <w:noWrap/>
            <w:vAlign w:val="center"/>
            <w:hideMark/>
          </w:tcPr>
          <w:p w14:paraId="1E97738F" w14:textId="77777777" w:rsidR="006E5039" w:rsidRPr="00D41603" w:rsidRDefault="006E5039" w:rsidP="00D41603">
            <w:pPr>
              <w:jc w:val="right"/>
              <w:rPr>
                <w:color w:val="000000"/>
                <w:sz w:val="18"/>
                <w:szCs w:val="18"/>
              </w:rPr>
            </w:pPr>
            <w:r w:rsidRPr="00D41603">
              <w:rPr>
                <w:color w:val="000000"/>
                <w:sz w:val="18"/>
                <w:szCs w:val="18"/>
              </w:rPr>
              <w:t>805,0</w:t>
            </w:r>
          </w:p>
        </w:tc>
        <w:tc>
          <w:tcPr>
            <w:tcW w:w="983" w:type="dxa"/>
            <w:tcBorders>
              <w:top w:val="nil"/>
              <w:left w:val="nil"/>
              <w:bottom w:val="single" w:sz="4" w:space="0" w:color="auto"/>
              <w:right w:val="single" w:sz="4" w:space="0" w:color="auto"/>
            </w:tcBorders>
            <w:shd w:val="clear" w:color="auto" w:fill="auto"/>
            <w:noWrap/>
            <w:vAlign w:val="center"/>
            <w:hideMark/>
          </w:tcPr>
          <w:p w14:paraId="3338FB03" w14:textId="77777777" w:rsidR="006E5039" w:rsidRPr="00D41603" w:rsidRDefault="006E5039" w:rsidP="00D41603">
            <w:pPr>
              <w:jc w:val="right"/>
              <w:rPr>
                <w:color w:val="000000"/>
                <w:sz w:val="18"/>
                <w:szCs w:val="18"/>
              </w:rPr>
            </w:pPr>
            <w:r w:rsidRPr="00D41603">
              <w:rPr>
                <w:color w:val="000000"/>
                <w:sz w:val="18"/>
                <w:szCs w:val="18"/>
              </w:rPr>
              <w:t>805,0</w:t>
            </w:r>
          </w:p>
        </w:tc>
      </w:tr>
      <w:tr w:rsidR="006E5039" w:rsidRPr="00D41603" w14:paraId="39F6A4C7"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A149C72"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33C2BC86"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0C724DD"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2DE175E"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1D3325E7" w14:textId="77777777" w:rsidR="006E5039" w:rsidRPr="00D41603" w:rsidRDefault="006E5039" w:rsidP="00D41603">
            <w:pPr>
              <w:jc w:val="center"/>
              <w:rPr>
                <w:color w:val="000000"/>
                <w:sz w:val="18"/>
                <w:szCs w:val="18"/>
              </w:rPr>
            </w:pPr>
            <w:r w:rsidRPr="00D41603">
              <w:rPr>
                <w:color w:val="000000"/>
                <w:sz w:val="18"/>
                <w:szCs w:val="18"/>
              </w:rPr>
              <w:t>12.4.00.00000</w:t>
            </w:r>
          </w:p>
        </w:tc>
        <w:tc>
          <w:tcPr>
            <w:tcW w:w="578" w:type="dxa"/>
            <w:tcBorders>
              <w:top w:val="nil"/>
              <w:left w:val="nil"/>
              <w:bottom w:val="single" w:sz="4" w:space="0" w:color="auto"/>
              <w:right w:val="single" w:sz="4" w:space="0" w:color="auto"/>
            </w:tcBorders>
            <w:shd w:val="clear" w:color="auto" w:fill="auto"/>
            <w:noWrap/>
            <w:vAlign w:val="center"/>
            <w:hideMark/>
          </w:tcPr>
          <w:p w14:paraId="4E41BD9A"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B138DA5" w14:textId="77777777" w:rsidR="006E5039" w:rsidRPr="00D41603" w:rsidRDefault="006E5039" w:rsidP="00D41603">
            <w:pPr>
              <w:jc w:val="right"/>
              <w:rPr>
                <w:color w:val="000000"/>
                <w:sz w:val="18"/>
                <w:szCs w:val="18"/>
              </w:rPr>
            </w:pPr>
            <w:r w:rsidRPr="00D41603">
              <w:rPr>
                <w:color w:val="000000"/>
                <w:sz w:val="18"/>
                <w:szCs w:val="18"/>
              </w:rPr>
              <w:t>805,0</w:t>
            </w:r>
          </w:p>
        </w:tc>
        <w:tc>
          <w:tcPr>
            <w:tcW w:w="993" w:type="dxa"/>
            <w:tcBorders>
              <w:top w:val="nil"/>
              <w:left w:val="nil"/>
              <w:bottom w:val="single" w:sz="4" w:space="0" w:color="auto"/>
              <w:right w:val="single" w:sz="4" w:space="0" w:color="auto"/>
            </w:tcBorders>
            <w:shd w:val="clear" w:color="auto" w:fill="auto"/>
            <w:noWrap/>
            <w:vAlign w:val="center"/>
            <w:hideMark/>
          </w:tcPr>
          <w:p w14:paraId="482DBE78" w14:textId="77777777" w:rsidR="006E5039" w:rsidRPr="00D41603" w:rsidRDefault="006E5039" w:rsidP="00D41603">
            <w:pPr>
              <w:jc w:val="right"/>
              <w:rPr>
                <w:color w:val="000000"/>
                <w:sz w:val="18"/>
                <w:szCs w:val="18"/>
              </w:rPr>
            </w:pPr>
            <w:r w:rsidRPr="00D41603">
              <w:rPr>
                <w:color w:val="000000"/>
                <w:sz w:val="18"/>
                <w:szCs w:val="18"/>
              </w:rPr>
              <w:t>805,0</w:t>
            </w:r>
          </w:p>
        </w:tc>
        <w:tc>
          <w:tcPr>
            <w:tcW w:w="983" w:type="dxa"/>
            <w:tcBorders>
              <w:top w:val="nil"/>
              <w:left w:val="nil"/>
              <w:bottom w:val="single" w:sz="4" w:space="0" w:color="auto"/>
              <w:right w:val="single" w:sz="4" w:space="0" w:color="auto"/>
            </w:tcBorders>
            <w:shd w:val="clear" w:color="auto" w:fill="auto"/>
            <w:noWrap/>
            <w:vAlign w:val="center"/>
            <w:hideMark/>
          </w:tcPr>
          <w:p w14:paraId="1DF0DF08" w14:textId="77777777" w:rsidR="006E5039" w:rsidRPr="00D41603" w:rsidRDefault="006E5039" w:rsidP="00D41603">
            <w:pPr>
              <w:jc w:val="right"/>
              <w:rPr>
                <w:color w:val="000000"/>
                <w:sz w:val="18"/>
                <w:szCs w:val="18"/>
              </w:rPr>
            </w:pPr>
            <w:r w:rsidRPr="00D41603">
              <w:rPr>
                <w:color w:val="000000"/>
                <w:sz w:val="18"/>
                <w:szCs w:val="18"/>
              </w:rPr>
              <w:t>805,0</w:t>
            </w:r>
          </w:p>
        </w:tc>
      </w:tr>
      <w:tr w:rsidR="006E5039" w:rsidRPr="00D41603" w14:paraId="55566C4E" w14:textId="77777777" w:rsidTr="00614141">
        <w:trPr>
          <w:trHeight w:val="15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61C4680" w14:textId="2901C6E2"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"Реализация энергосберегающих мероприятий в бюджетной сфере"</w:t>
            </w:r>
          </w:p>
        </w:tc>
        <w:tc>
          <w:tcPr>
            <w:tcW w:w="709" w:type="dxa"/>
            <w:tcBorders>
              <w:top w:val="nil"/>
              <w:left w:val="nil"/>
              <w:bottom w:val="single" w:sz="4" w:space="0" w:color="auto"/>
              <w:right w:val="single" w:sz="4" w:space="0" w:color="auto"/>
            </w:tcBorders>
            <w:shd w:val="clear" w:color="auto" w:fill="auto"/>
            <w:noWrap/>
            <w:vAlign w:val="center"/>
            <w:hideMark/>
          </w:tcPr>
          <w:p w14:paraId="45C97F08"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E1B2A46"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331AD80"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33D9DAD2" w14:textId="77777777" w:rsidR="006E5039" w:rsidRPr="00D41603" w:rsidRDefault="006E5039" w:rsidP="00D41603">
            <w:pPr>
              <w:jc w:val="center"/>
              <w:rPr>
                <w:color w:val="000000"/>
                <w:sz w:val="18"/>
                <w:szCs w:val="18"/>
              </w:rPr>
            </w:pPr>
            <w:r w:rsidRPr="00D41603">
              <w:rPr>
                <w:color w:val="000000"/>
                <w:sz w:val="18"/>
                <w:szCs w:val="18"/>
              </w:rPr>
              <w:t>12.4.01.00000</w:t>
            </w:r>
          </w:p>
        </w:tc>
        <w:tc>
          <w:tcPr>
            <w:tcW w:w="578" w:type="dxa"/>
            <w:tcBorders>
              <w:top w:val="nil"/>
              <w:left w:val="nil"/>
              <w:bottom w:val="single" w:sz="4" w:space="0" w:color="auto"/>
              <w:right w:val="single" w:sz="4" w:space="0" w:color="auto"/>
            </w:tcBorders>
            <w:shd w:val="clear" w:color="auto" w:fill="auto"/>
            <w:noWrap/>
            <w:vAlign w:val="center"/>
            <w:hideMark/>
          </w:tcPr>
          <w:p w14:paraId="47AC838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03EB8B2" w14:textId="77777777" w:rsidR="006E5039" w:rsidRPr="00D41603" w:rsidRDefault="006E5039" w:rsidP="00D41603">
            <w:pPr>
              <w:jc w:val="right"/>
              <w:rPr>
                <w:color w:val="000000"/>
                <w:sz w:val="18"/>
                <w:szCs w:val="18"/>
              </w:rPr>
            </w:pPr>
            <w:r w:rsidRPr="00D41603">
              <w:rPr>
                <w:color w:val="000000"/>
                <w:sz w:val="18"/>
                <w:szCs w:val="18"/>
              </w:rPr>
              <w:t>805,0</w:t>
            </w:r>
          </w:p>
        </w:tc>
        <w:tc>
          <w:tcPr>
            <w:tcW w:w="993" w:type="dxa"/>
            <w:tcBorders>
              <w:top w:val="nil"/>
              <w:left w:val="nil"/>
              <w:bottom w:val="single" w:sz="4" w:space="0" w:color="auto"/>
              <w:right w:val="single" w:sz="4" w:space="0" w:color="auto"/>
            </w:tcBorders>
            <w:shd w:val="clear" w:color="auto" w:fill="auto"/>
            <w:noWrap/>
            <w:vAlign w:val="center"/>
            <w:hideMark/>
          </w:tcPr>
          <w:p w14:paraId="414058A9" w14:textId="77777777" w:rsidR="006E5039" w:rsidRPr="00D41603" w:rsidRDefault="006E5039" w:rsidP="00D41603">
            <w:pPr>
              <w:jc w:val="right"/>
              <w:rPr>
                <w:color w:val="000000"/>
                <w:sz w:val="18"/>
                <w:szCs w:val="18"/>
              </w:rPr>
            </w:pPr>
            <w:r w:rsidRPr="00D41603">
              <w:rPr>
                <w:color w:val="000000"/>
                <w:sz w:val="18"/>
                <w:szCs w:val="18"/>
              </w:rPr>
              <w:t>805,0</w:t>
            </w:r>
          </w:p>
        </w:tc>
        <w:tc>
          <w:tcPr>
            <w:tcW w:w="983" w:type="dxa"/>
            <w:tcBorders>
              <w:top w:val="nil"/>
              <w:left w:val="nil"/>
              <w:bottom w:val="single" w:sz="4" w:space="0" w:color="auto"/>
              <w:right w:val="single" w:sz="4" w:space="0" w:color="auto"/>
            </w:tcBorders>
            <w:shd w:val="clear" w:color="auto" w:fill="auto"/>
            <w:noWrap/>
            <w:vAlign w:val="center"/>
            <w:hideMark/>
          </w:tcPr>
          <w:p w14:paraId="5C96169F" w14:textId="77777777" w:rsidR="006E5039" w:rsidRPr="00D41603" w:rsidRDefault="006E5039" w:rsidP="00D41603">
            <w:pPr>
              <w:jc w:val="right"/>
              <w:rPr>
                <w:color w:val="000000"/>
                <w:sz w:val="18"/>
                <w:szCs w:val="18"/>
              </w:rPr>
            </w:pPr>
            <w:r w:rsidRPr="00D41603">
              <w:rPr>
                <w:color w:val="000000"/>
                <w:sz w:val="18"/>
                <w:szCs w:val="18"/>
              </w:rPr>
              <w:t>805,0</w:t>
            </w:r>
          </w:p>
        </w:tc>
      </w:tr>
      <w:tr w:rsidR="006E5039" w:rsidRPr="00D41603" w14:paraId="7B231CA3"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F85BE3B" w14:textId="77777777" w:rsidR="006E5039" w:rsidRPr="00D41603" w:rsidRDefault="006E5039" w:rsidP="006E5039">
            <w:pPr>
              <w:rPr>
                <w:color w:val="000000"/>
                <w:sz w:val="18"/>
                <w:szCs w:val="18"/>
              </w:rPr>
            </w:pPr>
            <w:r w:rsidRPr="00D41603">
              <w:rPr>
                <w:color w:val="000000"/>
                <w:sz w:val="18"/>
                <w:szCs w:val="18"/>
              </w:rPr>
              <w:t>Предоставление бюджетным учреждениям субсидий на проведение энергосберегающих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78DFCBBA"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C9786CC"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C1B0D10"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54D0E731" w14:textId="77777777" w:rsidR="006E5039" w:rsidRPr="00D41603" w:rsidRDefault="006E5039" w:rsidP="00D41603">
            <w:pPr>
              <w:jc w:val="center"/>
              <w:rPr>
                <w:color w:val="000000"/>
                <w:sz w:val="18"/>
                <w:szCs w:val="18"/>
              </w:rPr>
            </w:pPr>
            <w:r w:rsidRPr="00D41603">
              <w:rPr>
                <w:color w:val="000000"/>
                <w:sz w:val="18"/>
                <w:szCs w:val="18"/>
              </w:rPr>
              <w:t>12.4.01.03121</w:t>
            </w:r>
          </w:p>
        </w:tc>
        <w:tc>
          <w:tcPr>
            <w:tcW w:w="578" w:type="dxa"/>
            <w:tcBorders>
              <w:top w:val="nil"/>
              <w:left w:val="nil"/>
              <w:bottom w:val="single" w:sz="4" w:space="0" w:color="auto"/>
              <w:right w:val="single" w:sz="4" w:space="0" w:color="auto"/>
            </w:tcBorders>
            <w:shd w:val="clear" w:color="auto" w:fill="auto"/>
            <w:noWrap/>
            <w:vAlign w:val="center"/>
            <w:hideMark/>
          </w:tcPr>
          <w:p w14:paraId="6D422E78"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EFDB279" w14:textId="77777777" w:rsidR="006E5039" w:rsidRPr="00D41603" w:rsidRDefault="006E5039" w:rsidP="00D41603">
            <w:pPr>
              <w:jc w:val="right"/>
              <w:rPr>
                <w:color w:val="000000"/>
                <w:sz w:val="18"/>
                <w:szCs w:val="18"/>
              </w:rPr>
            </w:pPr>
            <w:r w:rsidRPr="00D41603">
              <w:rPr>
                <w:color w:val="000000"/>
                <w:sz w:val="18"/>
                <w:szCs w:val="18"/>
              </w:rPr>
              <w:t>805,0</w:t>
            </w:r>
          </w:p>
        </w:tc>
        <w:tc>
          <w:tcPr>
            <w:tcW w:w="993" w:type="dxa"/>
            <w:tcBorders>
              <w:top w:val="nil"/>
              <w:left w:val="nil"/>
              <w:bottom w:val="single" w:sz="4" w:space="0" w:color="auto"/>
              <w:right w:val="single" w:sz="4" w:space="0" w:color="auto"/>
            </w:tcBorders>
            <w:shd w:val="clear" w:color="auto" w:fill="auto"/>
            <w:noWrap/>
            <w:vAlign w:val="center"/>
            <w:hideMark/>
          </w:tcPr>
          <w:p w14:paraId="05B48F9F" w14:textId="77777777" w:rsidR="006E5039" w:rsidRPr="00D41603" w:rsidRDefault="006E5039" w:rsidP="00D41603">
            <w:pPr>
              <w:jc w:val="right"/>
              <w:rPr>
                <w:color w:val="000000"/>
                <w:sz w:val="18"/>
                <w:szCs w:val="18"/>
              </w:rPr>
            </w:pPr>
            <w:r w:rsidRPr="00D41603">
              <w:rPr>
                <w:color w:val="000000"/>
                <w:sz w:val="18"/>
                <w:szCs w:val="18"/>
              </w:rPr>
              <w:t>805,0</w:t>
            </w:r>
          </w:p>
        </w:tc>
        <w:tc>
          <w:tcPr>
            <w:tcW w:w="983" w:type="dxa"/>
            <w:tcBorders>
              <w:top w:val="nil"/>
              <w:left w:val="nil"/>
              <w:bottom w:val="single" w:sz="4" w:space="0" w:color="auto"/>
              <w:right w:val="single" w:sz="4" w:space="0" w:color="auto"/>
            </w:tcBorders>
            <w:shd w:val="clear" w:color="auto" w:fill="auto"/>
            <w:noWrap/>
            <w:vAlign w:val="center"/>
            <w:hideMark/>
          </w:tcPr>
          <w:p w14:paraId="7AF67B0F" w14:textId="77777777" w:rsidR="006E5039" w:rsidRPr="00D41603" w:rsidRDefault="006E5039" w:rsidP="00D41603">
            <w:pPr>
              <w:jc w:val="right"/>
              <w:rPr>
                <w:color w:val="000000"/>
                <w:sz w:val="18"/>
                <w:szCs w:val="18"/>
              </w:rPr>
            </w:pPr>
            <w:r w:rsidRPr="00D41603">
              <w:rPr>
                <w:color w:val="000000"/>
                <w:sz w:val="18"/>
                <w:szCs w:val="18"/>
              </w:rPr>
              <w:t>805,0</w:t>
            </w:r>
          </w:p>
        </w:tc>
      </w:tr>
      <w:tr w:rsidR="006E5039" w:rsidRPr="00D41603" w14:paraId="156159AF"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D0E98E5" w14:textId="77777777" w:rsidR="006E5039" w:rsidRPr="00D41603" w:rsidRDefault="006E5039" w:rsidP="006E5039">
            <w:pPr>
              <w:rPr>
                <w:color w:val="000000"/>
                <w:sz w:val="18"/>
                <w:szCs w:val="18"/>
              </w:rPr>
            </w:pPr>
            <w:r w:rsidRPr="00D41603">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040C5074"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7771BA6"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F6CA145"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6573B878" w14:textId="77777777" w:rsidR="006E5039" w:rsidRPr="00D41603" w:rsidRDefault="006E5039" w:rsidP="00D41603">
            <w:pPr>
              <w:jc w:val="center"/>
              <w:rPr>
                <w:color w:val="000000"/>
                <w:sz w:val="18"/>
                <w:szCs w:val="18"/>
              </w:rPr>
            </w:pPr>
            <w:r w:rsidRPr="00D41603">
              <w:rPr>
                <w:color w:val="000000"/>
                <w:sz w:val="18"/>
                <w:szCs w:val="18"/>
              </w:rPr>
              <w:t>12.4.01.03121</w:t>
            </w:r>
          </w:p>
        </w:tc>
        <w:tc>
          <w:tcPr>
            <w:tcW w:w="578" w:type="dxa"/>
            <w:tcBorders>
              <w:top w:val="nil"/>
              <w:left w:val="nil"/>
              <w:bottom w:val="single" w:sz="4" w:space="0" w:color="auto"/>
              <w:right w:val="single" w:sz="4" w:space="0" w:color="auto"/>
            </w:tcBorders>
            <w:shd w:val="clear" w:color="auto" w:fill="auto"/>
            <w:noWrap/>
            <w:vAlign w:val="center"/>
            <w:hideMark/>
          </w:tcPr>
          <w:p w14:paraId="2378BCB8"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69ECB29D" w14:textId="77777777" w:rsidR="006E5039" w:rsidRPr="00D41603" w:rsidRDefault="006E5039" w:rsidP="00D41603">
            <w:pPr>
              <w:jc w:val="right"/>
              <w:rPr>
                <w:color w:val="000000"/>
                <w:sz w:val="18"/>
                <w:szCs w:val="18"/>
              </w:rPr>
            </w:pPr>
            <w:r w:rsidRPr="00D41603">
              <w:rPr>
                <w:color w:val="000000"/>
                <w:sz w:val="18"/>
                <w:szCs w:val="18"/>
              </w:rPr>
              <w:t>805,0</w:t>
            </w:r>
          </w:p>
        </w:tc>
        <w:tc>
          <w:tcPr>
            <w:tcW w:w="993" w:type="dxa"/>
            <w:tcBorders>
              <w:top w:val="nil"/>
              <w:left w:val="nil"/>
              <w:bottom w:val="single" w:sz="4" w:space="0" w:color="auto"/>
              <w:right w:val="single" w:sz="4" w:space="0" w:color="auto"/>
            </w:tcBorders>
            <w:shd w:val="clear" w:color="auto" w:fill="auto"/>
            <w:noWrap/>
            <w:vAlign w:val="center"/>
            <w:hideMark/>
          </w:tcPr>
          <w:p w14:paraId="388D0DB9" w14:textId="77777777" w:rsidR="006E5039" w:rsidRPr="00D41603" w:rsidRDefault="006E5039" w:rsidP="00D41603">
            <w:pPr>
              <w:jc w:val="right"/>
              <w:rPr>
                <w:color w:val="000000"/>
                <w:sz w:val="18"/>
                <w:szCs w:val="18"/>
              </w:rPr>
            </w:pPr>
            <w:r w:rsidRPr="00D41603">
              <w:rPr>
                <w:color w:val="000000"/>
                <w:sz w:val="18"/>
                <w:szCs w:val="18"/>
              </w:rPr>
              <w:t>805,0</w:t>
            </w:r>
          </w:p>
        </w:tc>
        <w:tc>
          <w:tcPr>
            <w:tcW w:w="983" w:type="dxa"/>
            <w:tcBorders>
              <w:top w:val="nil"/>
              <w:left w:val="nil"/>
              <w:bottom w:val="single" w:sz="4" w:space="0" w:color="auto"/>
              <w:right w:val="single" w:sz="4" w:space="0" w:color="auto"/>
            </w:tcBorders>
            <w:shd w:val="clear" w:color="auto" w:fill="auto"/>
            <w:noWrap/>
            <w:vAlign w:val="center"/>
            <w:hideMark/>
          </w:tcPr>
          <w:p w14:paraId="16544023" w14:textId="77777777" w:rsidR="006E5039" w:rsidRPr="00D41603" w:rsidRDefault="006E5039" w:rsidP="00D41603">
            <w:pPr>
              <w:jc w:val="right"/>
              <w:rPr>
                <w:color w:val="000000"/>
                <w:sz w:val="18"/>
                <w:szCs w:val="18"/>
              </w:rPr>
            </w:pPr>
            <w:r w:rsidRPr="00D41603">
              <w:rPr>
                <w:color w:val="000000"/>
                <w:sz w:val="18"/>
                <w:szCs w:val="18"/>
              </w:rPr>
              <w:t>805,0</w:t>
            </w:r>
          </w:p>
        </w:tc>
      </w:tr>
      <w:tr w:rsidR="006E5039" w:rsidRPr="00D41603" w14:paraId="37B0B688"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2BA4798" w14:textId="77777777" w:rsidR="006E5039" w:rsidRPr="00D41603" w:rsidRDefault="006E5039" w:rsidP="006E5039">
            <w:pPr>
              <w:rPr>
                <w:b/>
                <w:bCs/>
                <w:color w:val="000000"/>
                <w:sz w:val="18"/>
                <w:szCs w:val="18"/>
              </w:rPr>
            </w:pPr>
            <w:r w:rsidRPr="00D41603">
              <w:rPr>
                <w:b/>
                <w:bCs/>
                <w:color w:val="000000"/>
                <w:sz w:val="18"/>
                <w:szCs w:val="18"/>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noWrap/>
            <w:vAlign w:val="center"/>
            <w:hideMark/>
          </w:tcPr>
          <w:p w14:paraId="4F5974D3" w14:textId="77777777" w:rsidR="006E5039" w:rsidRPr="00D41603" w:rsidRDefault="006E5039" w:rsidP="00D41603">
            <w:pPr>
              <w:jc w:val="center"/>
              <w:rPr>
                <w:b/>
                <w:bCs/>
                <w:color w:val="000000"/>
                <w:sz w:val="18"/>
                <w:szCs w:val="18"/>
              </w:rPr>
            </w:pPr>
            <w:r w:rsidRPr="00D41603">
              <w:rPr>
                <w:b/>
                <w:bCs/>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5E39DFE" w14:textId="77777777" w:rsidR="006E5039" w:rsidRPr="00D41603" w:rsidRDefault="006E5039" w:rsidP="00D41603">
            <w:pPr>
              <w:jc w:val="center"/>
              <w:rPr>
                <w:b/>
                <w:bCs/>
                <w:color w:val="000000"/>
                <w:sz w:val="18"/>
                <w:szCs w:val="18"/>
              </w:rPr>
            </w:pPr>
            <w:r w:rsidRPr="00D41603">
              <w:rPr>
                <w:b/>
                <w:bCs/>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830DCDB" w14:textId="77777777" w:rsidR="006E5039" w:rsidRPr="00D41603" w:rsidRDefault="006E5039" w:rsidP="00D41603">
            <w:pPr>
              <w:jc w:val="center"/>
              <w:rPr>
                <w:b/>
                <w:bCs/>
                <w:color w:val="000000"/>
                <w:sz w:val="18"/>
                <w:szCs w:val="18"/>
              </w:rPr>
            </w:pPr>
            <w:r w:rsidRPr="00D41603">
              <w:rPr>
                <w:b/>
                <w:bCs/>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0595B79F"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5BB1FE31"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67176D1" w14:textId="77777777" w:rsidR="006E5039" w:rsidRPr="00D41603" w:rsidRDefault="006E5039" w:rsidP="00D41603">
            <w:pPr>
              <w:jc w:val="right"/>
              <w:rPr>
                <w:b/>
                <w:bCs/>
                <w:color w:val="000000"/>
                <w:sz w:val="18"/>
                <w:szCs w:val="18"/>
              </w:rPr>
            </w:pPr>
            <w:r w:rsidRPr="00D41603">
              <w:rPr>
                <w:b/>
                <w:bCs/>
                <w:color w:val="000000"/>
                <w:sz w:val="18"/>
                <w:szCs w:val="18"/>
              </w:rPr>
              <w:t>93 112,3</w:t>
            </w:r>
          </w:p>
        </w:tc>
        <w:tc>
          <w:tcPr>
            <w:tcW w:w="993" w:type="dxa"/>
            <w:tcBorders>
              <w:top w:val="nil"/>
              <w:left w:val="nil"/>
              <w:bottom w:val="single" w:sz="4" w:space="0" w:color="auto"/>
              <w:right w:val="single" w:sz="4" w:space="0" w:color="auto"/>
            </w:tcBorders>
            <w:shd w:val="clear" w:color="auto" w:fill="auto"/>
            <w:noWrap/>
            <w:vAlign w:val="center"/>
            <w:hideMark/>
          </w:tcPr>
          <w:p w14:paraId="59E801AC" w14:textId="77777777" w:rsidR="006E5039" w:rsidRPr="00D41603" w:rsidRDefault="006E5039" w:rsidP="00D41603">
            <w:pPr>
              <w:jc w:val="right"/>
              <w:rPr>
                <w:b/>
                <w:bCs/>
                <w:color w:val="000000"/>
                <w:sz w:val="18"/>
                <w:szCs w:val="18"/>
              </w:rPr>
            </w:pPr>
            <w:r w:rsidRPr="00D41603">
              <w:rPr>
                <w:b/>
                <w:bCs/>
                <w:color w:val="000000"/>
                <w:sz w:val="18"/>
                <w:szCs w:val="18"/>
              </w:rPr>
              <w:t>88 032,5</w:t>
            </w:r>
          </w:p>
        </w:tc>
        <w:tc>
          <w:tcPr>
            <w:tcW w:w="983" w:type="dxa"/>
            <w:tcBorders>
              <w:top w:val="nil"/>
              <w:left w:val="nil"/>
              <w:bottom w:val="single" w:sz="4" w:space="0" w:color="auto"/>
              <w:right w:val="single" w:sz="4" w:space="0" w:color="auto"/>
            </w:tcBorders>
            <w:shd w:val="clear" w:color="auto" w:fill="auto"/>
            <w:noWrap/>
            <w:vAlign w:val="center"/>
            <w:hideMark/>
          </w:tcPr>
          <w:p w14:paraId="349503D8" w14:textId="77777777" w:rsidR="006E5039" w:rsidRPr="00D41603" w:rsidRDefault="006E5039" w:rsidP="00D41603">
            <w:pPr>
              <w:jc w:val="right"/>
              <w:rPr>
                <w:b/>
                <w:bCs/>
                <w:color w:val="000000"/>
                <w:sz w:val="18"/>
                <w:szCs w:val="18"/>
              </w:rPr>
            </w:pPr>
            <w:r w:rsidRPr="00D41603">
              <w:rPr>
                <w:b/>
                <w:bCs/>
                <w:color w:val="000000"/>
                <w:sz w:val="18"/>
                <w:szCs w:val="18"/>
              </w:rPr>
              <w:t>88 032,5</w:t>
            </w:r>
          </w:p>
        </w:tc>
      </w:tr>
      <w:tr w:rsidR="006E5039" w:rsidRPr="00D41603" w14:paraId="2B734C29"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15747DD" w14:textId="0CCE88F0"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w:t>
            </w:r>
            <w:r w:rsidR="00614141">
              <w:rPr>
                <w:color w:val="000000"/>
                <w:sz w:val="18"/>
                <w:szCs w:val="18"/>
              </w:rPr>
              <w:t xml:space="preserve"> </w:t>
            </w:r>
            <w:r w:rsidRPr="00D41603">
              <w:rPr>
                <w:color w:val="000000"/>
                <w:sz w:val="18"/>
                <w:szCs w:val="18"/>
              </w:rPr>
              <w:t>"Современное образование в Тихвинском районе"</w:t>
            </w:r>
          </w:p>
        </w:tc>
        <w:tc>
          <w:tcPr>
            <w:tcW w:w="709" w:type="dxa"/>
            <w:tcBorders>
              <w:top w:val="nil"/>
              <w:left w:val="nil"/>
              <w:bottom w:val="single" w:sz="4" w:space="0" w:color="auto"/>
              <w:right w:val="single" w:sz="4" w:space="0" w:color="auto"/>
            </w:tcBorders>
            <w:shd w:val="clear" w:color="auto" w:fill="auto"/>
            <w:noWrap/>
            <w:vAlign w:val="center"/>
            <w:hideMark/>
          </w:tcPr>
          <w:p w14:paraId="5C6CB590"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17E2BB4"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05F82C9"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1B295687" w14:textId="77777777" w:rsidR="006E5039" w:rsidRPr="00D41603" w:rsidRDefault="006E5039" w:rsidP="00D41603">
            <w:pPr>
              <w:jc w:val="center"/>
              <w:rPr>
                <w:color w:val="000000"/>
                <w:sz w:val="18"/>
                <w:szCs w:val="18"/>
              </w:rPr>
            </w:pPr>
            <w:r w:rsidRPr="00D41603">
              <w:rPr>
                <w:color w:val="000000"/>
                <w:sz w:val="18"/>
                <w:szCs w:val="18"/>
              </w:rPr>
              <w:t>01.0.00.00000</w:t>
            </w:r>
          </w:p>
        </w:tc>
        <w:tc>
          <w:tcPr>
            <w:tcW w:w="578" w:type="dxa"/>
            <w:tcBorders>
              <w:top w:val="nil"/>
              <w:left w:val="nil"/>
              <w:bottom w:val="single" w:sz="4" w:space="0" w:color="auto"/>
              <w:right w:val="single" w:sz="4" w:space="0" w:color="auto"/>
            </w:tcBorders>
            <w:shd w:val="clear" w:color="auto" w:fill="auto"/>
            <w:noWrap/>
            <w:vAlign w:val="center"/>
            <w:hideMark/>
          </w:tcPr>
          <w:p w14:paraId="1BE9361D"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CCDAB6F" w14:textId="77777777" w:rsidR="006E5039" w:rsidRPr="00D41603" w:rsidRDefault="006E5039" w:rsidP="00D41603">
            <w:pPr>
              <w:jc w:val="right"/>
              <w:rPr>
                <w:color w:val="000000"/>
                <w:sz w:val="18"/>
                <w:szCs w:val="18"/>
              </w:rPr>
            </w:pPr>
            <w:r w:rsidRPr="00D41603">
              <w:rPr>
                <w:color w:val="000000"/>
                <w:sz w:val="18"/>
                <w:szCs w:val="18"/>
              </w:rPr>
              <w:t>93 112,3</w:t>
            </w:r>
          </w:p>
        </w:tc>
        <w:tc>
          <w:tcPr>
            <w:tcW w:w="993" w:type="dxa"/>
            <w:tcBorders>
              <w:top w:val="nil"/>
              <w:left w:val="nil"/>
              <w:bottom w:val="single" w:sz="4" w:space="0" w:color="auto"/>
              <w:right w:val="single" w:sz="4" w:space="0" w:color="auto"/>
            </w:tcBorders>
            <w:shd w:val="clear" w:color="auto" w:fill="auto"/>
            <w:noWrap/>
            <w:vAlign w:val="center"/>
            <w:hideMark/>
          </w:tcPr>
          <w:p w14:paraId="5936A44E" w14:textId="77777777" w:rsidR="006E5039" w:rsidRPr="00D41603" w:rsidRDefault="006E5039" w:rsidP="00D41603">
            <w:pPr>
              <w:jc w:val="right"/>
              <w:rPr>
                <w:color w:val="000000"/>
                <w:sz w:val="18"/>
                <w:szCs w:val="18"/>
              </w:rPr>
            </w:pPr>
            <w:r w:rsidRPr="00D41603">
              <w:rPr>
                <w:color w:val="000000"/>
                <w:sz w:val="18"/>
                <w:szCs w:val="18"/>
              </w:rPr>
              <w:t>88 032,5</w:t>
            </w:r>
          </w:p>
        </w:tc>
        <w:tc>
          <w:tcPr>
            <w:tcW w:w="983" w:type="dxa"/>
            <w:tcBorders>
              <w:top w:val="nil"/>
              <w:left w:val="nil"/>
              <w:bottom w:val="single" w:sz="4" w:space="0" w:color="auto"/>
              <w:right w:val="single" w:sz="4" w:space="0" w:color="auto"/>
            </w:tcBorders>
            <w:shd w:val="clear" w:color="auto" w:fill="auto"/>
            <w:noWrap/>
            <w:vAlign w:val="center"/>
            <w:hideMark/>
          </w:tcPr>
          <w:p w14:paraId="204A1C27" w14:textId="77777777" w:rsidR="006E5039" w:rsidRPr="00D41603" w:rsidRDefault="006E5039" w:rsidP="00D41603">
            <w:pPr>
              <w:jc w:val="right"/>
              <w:rPr>
                <w:color w:val="000000"/>
                <w:sz w:val="18"/>
                <w:szCs w:val="18"/>
              </w:rPr>
            </w:pPr>
            <w:r w:rsidRPr="00D41603">
              <w:rPr>
                <w:color w:val="000000"/>
                <w:sz w:val="18"/>
                <w:szCs w:val="18"/>
              </w:rPr>
              <w:t>88 032,5</w:t>
            </w:r>
          </w:p>
        </w:tc>
      </w:tr>
      <w:tr w:rsidR="006E5039" w:rsidRPr="00D41603" w14:paraId="33ADF1F1"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13D8502"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30245579"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CEFE230"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9C551F9"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41E6895C" w14:textId="77777777" w:rsidR="006E5039" w:rsidRPr="00D41603" w:rsidRDefault="006E5039" w:rsidP="00D41603">
            <w:pPr>
              <w:jc w:val="center"/>
              <w:rPr>
                <w:color w:val="000000"/>
                <w:sz w:val="18"/>
                <w:szCs w:val="18"/>
              </w:rPr>
            </w:pPr>
            <w:r w:rsidRPr="00D41603">
              <w:rPr>
                <w:color w:val="000000"/>
                <w:sz w:val="18"/>
                <w:szCs w:val="18"/>
              </w:rPr>
              <w:t>01.4.00.00000</w:t>
            </w:r>
          </w:p>
        </w:tc>
        <w:tc>
          <w:tcPr>
            <w:tcW w:w="578" w:type="dxa"/>
            <w:tcBorders>
              <w:top w:val="nil"/>
              <w:left w:val="nil"/>
              <w:bottom w:val="single" w:sz="4" w:space="0" w:color="auto"/>
              <w:right w:val="single" w:sz="4" w:space="0" w:color="auto"/>
            </w:tcBorders>
            <w:shd w:val="clear" w:color="auto" w:fill="auto"/>
            <w:noWrap/>
            <w:vAlign w:val="center"/>
            <w:hideMark/>
          </w:tcPr>
          <w:p w14:paraId="44306856"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01F83E3" w14:textId="77777777" w:rsidR="006E5039" w:rsidRPr="00D41603" w:rsidRDefault="006E5039" w:rsidP="00D41603">
            <w:pPr>
              <w:jc w:val="right"/>
              <w:rPr>
                <w:color w:val="000000"/>
                <w:sz w:val="18"/>
                <w:szCs w:val="18"/>
              </w:rPr>
            </w:pPr>
            <w:r w:rsidRPr="00D41603">
              <w:rPr>
                <w:color w:val="000000"/>
                <w:sz w:val="18"/>
                <w:szCs w:val="18"/>
              </w:rPr>
              <w:t>91 609,1</w:t>
            </w:r>
          </w:p>
        </w:tc>
        <w:tc>
          <w:tcPr>
            <w:tcW w:w="993" w:type="dxa"/>
            <w:tcBorders>
              <w:top w:val="nil"/>
              <w:left w:val="nil"/>
              <w:bottom w:val="single" w:sz="4" w:space="0" w:color="auto"/>
              <w:right w:val="single" w:sz="4" w:space="0" w:color="auto"/>
            </w:tcBorders>
            <w:shd w:val="clear" w:color="auto" w:fill="auto"/>
            <w:noWrap/>
            <w:vAlign w:val="center"/>
            <w:hideMark/>
          </w:tcPr>
          <w:p w14:paraId="24134A5F" w14:textId="77777777" w:rsidR="006E5039" w:rsidRPr="00D41603" w:rsidRDefault="006E5039" w:rsidP="00D41603">
            <w:pPr>
              <w:jc w:val="right"/>
              <w:rPr>
                <w:color w:val="000000"/>
                <w:sz w:val="18"/>
                <w:szCs w:val="18"/>
              </w:rPr>
            </w:pPr>
            <w:r w:rsidRPr="00D41603">
              <w:rPr>
                <w:color w:val="000000"/>
                <w:sz w:val="18"/>
                <w:szCs w:val="18"/>
              </w:rPr>
              <w:t>86 529,3</w:t>
            </w:r>
          </w:p>
        </w:tc>
        <w:tc>
          <w:tcPr>
            <w:tcW w:w="983" w:type="dxa"/>
            <w:tcBorders>
              <w:top w:val="nil"/>
              <w:left w:val="nil"/>
              <w:bottom w:val="single" w:sz="4" w:space="0" w:color="auto"/>
              <w:right w:val="single" w:sz="4" w:space="0" w:color="auto"/>
            </w:tcBorders>
            <w:shd w:val="clear" w:color="auto" w:fill="auto"/>
            <w:noWrap/>
            <w:vAlign w:val="center"/>
            <w:hideMark/>
          </w:tcPr>
          <w:p w14:paraId="1318ED1D" w14:textId="77777777" w:rsidR="006E5039" w:rsidRPr="00D41603" w:rsidRDefault="006E5039" w:rsidP="00D41603">
            <w:pPr>
              <w:jc w:val="right"/>
              <w:rPr>
                <w:color w:val="000000"/>
                <w:sz w:val="18"/>
                <w:szCs w:val="18"/>
              </w:rPr>
            </w:pPr>
            <w:r w:rsidRPr="00D41603">
              <w:rPr>
                <w:color w:val="000000"/>
                <w:sz w:val="18"/>
                <w:szCs w:val="18"/>
              </w:rPr>
              <w:t>86 529,3</w:t>
            </w:r>
          </w:p>
        </w:tc>
      </w:tr>
      <w:tr w:rsidR="006E5039" w:rsidRPr="00D41603" w14:paraId="5B7506A8" w14:textId="77777777" w:rsidTr="00614141">
        <w:trPr>
          <w:trHeight w:val="54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32766F2" w14:textId="6A680CE4"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"Обеспечение реализации программ дополнительного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09A514D4"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D1CC45C"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3A5D1DD"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3B710053" w14:textId="77777777" w:rsidR="006E5039" w:rsidRPr="00D41603" w:rsidRDefault="006E5039" w:rsidP="00D41603">
            <w:pPr>
              <w:jc w:val="center"/>
              <w:rPr>
                <w:color w:val="000000"/>
                <w:sz w:val="18"/>
                <w:szCs w:val="18"/>
              </w:rPr>
            </w:pPr>
            <w:r w:rsidRPr="00D41603">
              <w:rPr>
                <w:color w:val="000000"/>
                <w:sz w:val="18"/>
                <w:szCs w:val="18"/>
              </w:rPr>
              <w:t>01.4.03.00000</w:t>
            </w:r>
          </w:p>
        </w:tc>
        <w:tc>
          <w:tcPr>
            <w:tcW w:w="578" w:type="dxa"/>
            <w:tcBorders>
              <w:top w:val="nil"/>
              <w:left w:val="nil"/>
              <w:bottom w:val="single" w:sz="4" w:space="0" w:color="auto"/>
              <w:right w:val="single" w:sz="4" w:space="0" w:color="auto"/>
            </w:tcBorders>
            <w:shd w:val="clear" w:color="auto" w:fill="auto"/>
            <w:noWrap/>
            <w:vAlign w:val="center"/>
            <w:hideMark/>
          </w:tcPr>
          <w:p w14:paraId="79263F8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B5EF90D" w14:textId="77777777" w:rsidR="006E5039" w:rsidRPr="00D41603" w:rsidRDefault="006E5039" w:rsidP="00D41603">
            <w:pPr>
              <w:jc w:val="right"/>
              <w:rPr>
                <w:color w:val="000000"/>
                <w:sz w:val="18"/>
                <w:szCs w:val="18"/>
              </w:rPr>
            </w:pPr>
            <w:r w:rsidRPr="00D41603">
              <w:rPr>
                <w:color w:val="000000"/>
                <w:sz w:val="18"/>
                <w:szCs w:val="18"/>
              </w:rPr>
              <w:t>91 609,1</w:t>
            </w:r>
          </w:p>
        </w:tc>
        <w:tc>
          <w:tcPr>
            <w:tcW w:w="993" w:type="dxa"/>
            <w:tcBorders>
              <w:top w:val="nil"/>
              <w:left w:val="nil"/>
              <w:bottom w:val="single" w:sz="4" w:space="0" w:color="auto"/>
              <w:right w:val="single" w:sz="4" w:space="0" w:color="auto"/>
            </w:tcBorders>
            <w:shd w:val="clear" w:color="auto" w:fill="auto"/>
            <w:noWrap/>
            <w:vAlign w:val="center"/>
            <w:hideMark/>
          </w:tcPr>
          <w:p w14:paraId="158542C3" w14:textId="77777777" w:rsidR="006E5039" w:rsidRPr="00D41603" w:rsidRDefault="006E5039" w:rsidP="00D41603">
            <w:pPr>
              <w:jc w:val="right"/>
              <w:rPr>
                <w:color w:val="000000"/>
                <w:sz w:val="18"/>
                <w:szCs w:val="18"/>
              </w:rPr>
            </w:pPr>
            <w:r w:rsidRPr="00D41603">
              <w:rPr>
                <w:color w:val="000000"/>
                <w:sz w:val="18"/>
                <w:szCs w:val="18"/>
              </w:rPr>
              <w:t>86 529,3</w:t>
            </w:r>
          </w:p>
        </w:tc>
        <w:tc>
          <w:tcPr>
            <w:tcW w:w="983" w:type="dxa"/>
            <w:tcBorders>
              <w:top w:val="nil"/>
              <w:left w:val="nil"/>
              <w:bottom w:val="single" w:sz="4" w:space="0" w:color="auto"/>
              <w:right w:val="single" w:sz="4" w:space="0" w:color="auto"/>
            </w:tcBorders>
            <w:shd w:val="clear" w:color="auto" w:fill="auto"/>
            <w:noWrap/>
            <w:vAlign w:val="center"/>
            <w:hideMark/>
          </w:tcPr>
          <w:p w14:paraId="345F00EB" w14:textId="77777777" w:rsidR="006E5039" w:rsidRPr="00D41603" w:rsidRDefault="006E5039" w:rsidP="00D41603">
            <w:pPr>
              <w:jc w:val="right"/>
              <w:rPr>
                <w:color w:val="000000"/>
                <w:sz w:val="18"/>
                <w:szCs w:val="18"/>
              </w:rPr>
            </w:pPr>
            <w:r w:rsidRPr="00D41603">
              <w:rPr>
                <w:color w:val="000000"/>
                <w:sz w:val="18"/>
                <w:szCs w:val="18"/>
              </w:rPr>
              <w:t>86 529,3</w:t>
            </w:r>
          </w:p>
        </w:tc>
      </w:tr>
      <w:tr w:rsidR="006E5039" w:rsidRPr="00D41603" w14:paraId="3501BBB0"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38D3B2A" w14:textId="77777777" w:rsidR="006E5039" w:rsidRPr="00D41603" w:rsidRDefault="006E5039" w:rsidP="006E5039">
            <w:pPr>
              <w:rPr>
                <w:color w:val="000000"/>
                <w:sz w:val="18"/>
                <w:szCs w:val="18"/>
              </w:rPr>
            </w:pPr>
            <w:r w:rsidRPr="00D41603">
              <w:rPr>
                <w:color w:val="000000"/>
                <w:sz w:val="18"/>
                <w:szCs w:val="18"/>
              </w:rPr>
              <w:t>Обеспечение деятельности (услуги, работы) муниципальных бюджетных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14:paraId="4C2395D2"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C3771C8"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614CCFD"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2708DCC1" w14:textId="77777777" w:rsidR="006E5039" w:rsidRPr="00D41603" w:rsidRDefault="006E5039" w:rsidP="00D41603">
            <w:pPr>
              <w:jc w:val="center"/>
              <w:rPr>
                <w:color w:val="000000"/>
                <w:sz w:val="18"/>
                <w:szCs w:val="18"/>
              </w:rPr>
            </w:pPr>
            <w:r w:rsidRPr="00D41603">
              <w:rPr>
                <w:color w:val="000000"/>
                <w:sz w:val="18"/>
                <w:szCs w:val="18"/>
              </w:rPr>
              <w:t>01.4.03.00120</w:t>
            </w:r>
          </w:p>
        </w:tc>
        <w:tc>
          <w:tcPr>
            <w:tcW w:w="578" w:type="dxa"/>
            <w:tcBorders>
              <w:top w:val="nil"/>
              <w:left w:val="nil"/>
              <w:bottom w:val="single" w:sz="4" w:space="0" w:color="auto"/>
              <w:right w:val="single" w:sz="4" w:space="0" w:color="auto"/>
            </w:tcBorders>
            <w:shd w:val="clear" w:color="auto" w:fill="auto"/>
            <w:noWrap/>
            <w:vAlign w:val="center"/>
            <w:hideMark/>
          </w:tcPr>
          <w:p w14:paraId="1A099F99"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E3C6EFE" w14:textId="77777777" w:rsidR="006E5039" w:rsidRPr="00D41603" w:rsidRDefault="006E5039" w:rsidP="00D41603">
            <w:pPr>
              <w:jc w:val="right"/>
              <w:rPr>
                <w:color w:val="000000"/>
                <w:sz w:val="18"/>
                <w:szCs w:val="18"/>
              </w:rPr>
            </w:pPr>
            <w:r w:rsidRPr="00D41603">
              <w:rPr>
                <w:color w:val="000000"/>
                <w:sz w:val="18"/>
                <w:szCs w:val="18"/>
              </w:rPr>
              <w:t>37 145,2</w:t>
            </w:r>
          </w:p>
        </w:tc>
        <w:tc>
          <w:tcPr>
            <w:tcW w:w="993" w:type="dxa"/>
            <w:tcBorders>
              <w:top w:val="nil"/>
              <w:left w:val="nil"/>
              <w:bottom w:val="single" w:sz="4" w:space="0" w:color="auto"/>
              <w:right w:val="single" w:sz="4" w:space="0" w:color="auto"/>
            </w:tcBorders>
            <w:shd w:val="clear" w:color="auto" w:fill="auto"/>
            <w:noWrap/>
            <w:vAlign w:val="center"/>
            <w:hideMark/>
          </w:tcPr>
          <w:p w14:paraId="6F7B123D" w14:textId="77777777" w:rsidR="006E5039" w:rsidRPr="00D41603" w:rsidRDefault="006E5039" w:rsidP="00D41603">
            <w:pPr>
              <w:jc w:val="right"/>
              <w:rPr>
                <w:color w:val="000000"/>
                <w:sz w:val="18"/>
                <w:szCs w:val="18"/>
              </w:rPr>
            </w:pPr>
            <w:r w:rsidRPr="00D41603">
              <w:rPr>
                <w:color w:val="000000"/>
                <w:sz w:val="18"/>
                <w:szCs w:val="18"/>
              </w:rPr>
              <w:t>35 765,4</w:t>
            </w:r>
          </w:p>
        </w:tc>
        <w:tc>
          <w:tcPr>
            <w:tcW w:w="983" w:type="dxa"/>
            <w:tcBorders>
              <w:top w:val="nil"/>
              <w:left w:val="nil"/>
              <w:bottom w:val="single" w:sz="4" w:space="0" w:color="auto"/>
              <w:right w:val="single" w:sz="4" w:space="0" w:color="auto"/>
            </w:tcBorders>
            <w:shd w:val="clear" w:color="auto" w:fill="auto"/>
            <w:noWrap/>
            <w:vAlign w:val="center"/>
            <w:hideMark/>
          </w:tcPr>
          <w:p w14:paraId="5F7793B0" w14:textId="77777777" w:rsidR="006E5039" w:rsidRPr="00D41603" w:rsidRDefault="006E5039" w:rsidP="00D41603">
            <w:pPr>
              <w:jc w:val="right"/>
              <w:rPr>
                <w:color w:val="000000"/>
                <w:sz w:val="18"/>
                <w:szCs w:val="18"/>
              </w:rPr>
            </w:pPr>
            <w:r w:rsidRPr="00D41603">
              <w:rPr>
                <w:color w:val="000000"/>
                <w:sz w:val="18"/>
                <w:szCs w:val="18"/>
              </w:rPr>
              <w:t>35 765,4</w:t>
            </w:r>
          </w:p>
        </w:tc>
      </w:tr>
      <w:tr w:rsidR="006E5039" w:rsidRPr="00D41603" w14:paraId="60CD13D0"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E8A2D20" w14:textId="77777777" w:rsidR="006E5039" w:rsidRPr="00D41603" w:rsidRDefault="006E5039" w:rsidP="006E5039">
            <w:pPr>
              <w:rPr>
                <w:color w:val="000000"/>
                <w:sz w:val="18"/>
                <w:szCs w:val="18"/>
              </w:rPr>
            </w:pPr>
            <w:r w:rsidRPr="00D41603">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35F1E477"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BD679C8"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E0AAB40"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4A587590" w14:textId="77777777" w:rsidR="006E5039" w:rsidRPr="00D41603" w:rsidRDefault="006E5039" w:rsidP="00D41603">
            <w:pPr>
              <w:jc w:val="center"/>
              <w:rPr>
                <w:color w:val="000000"/>
                <w:sz w:val="18"/>
                <w:szCs w:val="18"/>
              </w:rPr>
            </w:pPr>
            <w:r w:rsidRPr="00D41603">
              <w:rPr>
                <w:color w:val="000000"/>
                <w:sz w:val="18"/>
                <w:szCs w:val="18"/>
              </w:rPr>
              <w:t>01.4.03.00120</w:t>
            </w:r>
          </w:p>
        </w:tc>
        <w:tc>
          <w:tcPr>
            <w:tcW w:w="578" w:type="dxa"/>
            <w:tcBorders>
              <w:top w:val="nil"/>
              <w:left w:val="nil"/>
              <w:bottom w:val="single" w:sz="4" w:space="0" w:color="auto"/>
              <w:right w:val="single" w:sz="4" w:space="0" w:color="auto"/>
            </w:tcBorders>
            <w:shd w:val="clear" w:color="auto" w:fill="auto"/>
            <w:noWrap/>
            <w:vAlign w:val="center"/>
            <w:hideMark/>
          </w:tcPr>
          <w:p w14:paraId="3EA301CF"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0E893CA4" w14:textId="77777777" w:rsidR="006E5039" w:rsidRPr="00D41603" w:rsidRDefault="006E5039" w:rsidP="00D41603">
            <w:pPr>
              <w:jc w:val="right"/>
              <w:rPr>
                <w:color w:val="000000"/>
                <w:sz w:val="18"/>
                <w:szCs w:val="18"/>
              </w:rPr>
            </w:pPr>
            <w:r w:rsidRPr="00D41603">
              <w:rPr>
                <w:color w:val="000000"/>
                <w:sz w:val="18"/>
                <w:szCs w:val="18"/>
              </w:rPr>
              <w:t>37 145,2</w:t>
            </w:r>
          </w:p>
        </w:tc>
        <w:tc>
          <w:tcPr>
            <w:tcW w:w="993" w:type="dxa"/>
            <w:tcBorders>
              <w:top w:val="nil"/>
              <w:left w:val="nil"/>
              <w:bottom w:val="single" w:sz="4" w:space="0" w:color="auto"/>
              <w:right w:val="single" w:sz="4" w:space="0" w:color="auto"/>
            </w:tcBorders>
            <w:shd w:val="clear" w:color="auto" w:fill="auto"/>
            <w:noWrap/>
            <w:vAlign w:val="center"/>
            <w:hideMark/>
          </w:tcPr>
          <w:p w14:paraId="41E81C45" w14:textId="77777777" w:rsidR="006E5039" w:rsidRPr="00D41603" w:rsidRDefault="006E5039" w:rsidP="00D41603">
            <w:pPr>
              <w:jc w:val="right"/>
              <w:rPr>
                <w:color w:val="000000"/>
                <w:sz w:val="18"/>
                <w:szCs w:val="18"/>
              </w:rPr>
            </w:pPr>
            <w:r w:rsidRPr="00D41603">
              <w:rPr>
                <w:color w:val="000000"/>
                <w:sz w:val="18"/>
                <w:szCs w:val="18"/>
              </w:rPr>
              <w:t>35 765,4</w:t>
            </w:r>
          </w:p>
        </w:tc>
        <w:tc>
          <w:tcPr>
            <w:tcW w:w="983" w:type="dxa"/>
            <w:tcBorders>
              <w:top w:val="nil"/>
              <w:left w:val="nil"/>
              <w:bottom w:val="single" w:sz="4" w:space="0" w:color="auto"/>
              <w:right w:val="single" w:sz="4" w:space="0" w:color="auto"/>
            </w:tcBorders>
            <w:shd w:val="clear" w:color="auto" w:fill="auto"/>
            <w:noWrap/>
            <w:vAlign w:val="center"/>
            <w:hideMark/>
          </w:tcPr>
          <w:p w14:paraId="009161DB" w14:textId="77777777" w:rsidR="006E5039" w:rsidRPr="00D41603" w:rsidRDefault="006E5039" w:rsidP="00D41603">
            <w:pPr>
              <w:jc w:val="right"/>
              <w:rPr>
                <w:color w:val="000000"/>
                <w:sz w:val="18"/>
                <w:szCs w:val="18"/>
              </w:rPr>
            </w:pPr>
            <w:r w:rsidRPr="00D41603">
              <w:rPr>
                <w:color w:val="000000"/>
                <w:sz w:val="18"/>
                <w:szCs w:val="18"/>
              </w:rPr>
              <w:t>35 765,4</w:t>
            </w:r>
          </w:p>
        </w:tc>
      </w:tr>
      <w:tr w:rsidR="006E5039" w:rsidRPr="00D41603" w14:paraId="75A11018"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67E04FB" w14:textId="77777777" w:rsidR="006E5039" w:rsidRPr="00D41603" w:rsidRDefault="006E5039" w:rsidP="006E5039">
            <w:pPr>
              <w:rPr>
                <w:color w:val="000000"/>
                <w:sz w:val="18"/>
                <w:szCs w:val="18"/>
              </w:rPr>
            </w:pPr>
            <w:r w:rsidRPr="00D41603">
              <w:rPr>
                <w:color w:val="000000"/>
                <w:sz w:val="18"/>
                <w:szCs w:val="18"/>
              </w:rPr>
              <w:t>Обеспечение функционирования модели персонифицированного финансирования в муниципальных образовательных учреждениях</w:t>
            </w:r>
          </w:p>
        </w:tc>
        <w:tc>
          <w:tcPr>
            <w:tcW w:w="709" w:type="dxa"/>
            <w:tcBorders>
              <w:top w:val="nil"/>
              <w:left w:val="nil"/>
              <w:bottom w:val="single" w:sz="4" w:space="0" w:color="auto"/>
              <w:right w:val="single" w:sz="4" w:space="0" w:color="auto"/>
            </w:tcBorders>
            <w:shd w:val="clear" w:color="auto" w:fill="auto"/>
            <w:noWrap/>
            <w:vAlign w:val="center"/>
            <w:hideMark/>
          </w:tcPr>
          <w:p w14:paraId="1B91D2AC"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44BE0E2"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DFF141F"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2DB3B0D2" w14:textId="77777777" w:rsidR="006E5039" w:rsidRPr="00D41603" w:rsidRDefault="006E5039" w:rsidP="00D41603">
            <w:pPr>
              <w:jc w:val="center"/>
              <w:rPr>
                <w:color w:val="000000"/>
                <w:sz w:val="18"/>
                <w:szCs w:val="18"/>
              </w:rPr>
            </w:pPr>
            <w:r w:rsidRPr="00D41603">
              <w:rPr>
                <w:color w:val="000000"/>
                <w:sz w:val="18"/>
                <w:szCs w:val="18"/>
              </w:rPr>
              <w:t>01.4.03.00121</w:t>
            </w:r>
          </w:p>
        </w:tc>
        <w:tc>
          <w:tcPr>
            <w:tcW w:w="578" w:type="dxa"/>
            <w:tcBorders>
              <w:top w:val="nil"/>
              <w:left w:val="nil"/>
              <w:bottom w:val="single" w:sz="4" w:space="0" w:color="auto"/>
              <w:right w:val="single" w:sz="4" w:space="0" w:color="auto"/>
            </w:tcBorders>
            <w:shd w:val="clear" w:color="auto" w:fill="auto"/>
            <w:noWrap/>
            <w:vAlign w:val="center"/>
            <w:hideMark/>
          </w:tcPr>
          <w:p w14:paraId="61932DAC"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64C00F7" w14:textId="77777777" w:rsidR="006E5039" w:rsidRPr="00D41603" w:rsidRDefault="006E5039" w:rsidP="00D41603">
            <w:pPr>
              <w:jc w:val="right"/>
              <w:rPr>
                <w:color w:val="000000"/>
                <w:sz w:val="18"/>
                <w:szCs w:val="18"/>
              </w:rPr>
            </w:pPr>
            <w:r w:rsidRPr="00D41603">
              <w:rPr>
                <w:color w:val="000000"/>
                <w:sz w:val="18"/>
                <w:szCs w:val="18"/>
              </w:rPr>
              <w:t>16 002,2</w:t>
            </w:r>
          </w:p>
        </w:tc>
        <w:tc>
          <w:tcPr>
            <w:tcW w:w="993" w:type="dxa"/>
            <w:tcBorders>
              <w:top w:val="nil"/>
              <w:left w:val="nil"/>
              <w:bottom w:val="single" w:sz="4" w:space="0" w:color="auto"/>
              <w:right w:val="single" w:sz="4" w:space="0" w:color="auto"/>
            </w:tcBorders>
            <w:shd w:val="clear" w:color="auto" w:fill="auto"/>
            <w:noWrap/>
            <w:vAlign w:val="center"/>
            <w:hideMark/>
          </w:tcPr>
          <w:p w14:paraId="0CCDE9A3" w14:textId="77777777" w:rsidR="006E5039" w:rsidRPr="00D41603" w:rsidRDefault="006E5039" w:rsidP="00D41603">
            <w:pPr>
              <w:jc w:val="right"/>
              <w:rPr>
                <w:color w:val="000000"/>
                <w:sz w:val="18"/>
                <w:szCs w:val="18"/>
              </w:rPr>
            </w:pPr>
            <w:r w:rsidRPr="00D41603">
              <w:rPr>
                <w:color w:val="000000"/>
                <w:sz w:val="18"/>
                <w:szCs w:val="18"/>
              </w:rPr>
              <w:t>16 002,2</w:t>
            </w:r>
          </w:p>
        </w:tc>
        <w:tc>
          <w:tcPr>
            <w:tcW w:w="983" w:type="dxa"/>
            <w:tcBorders>
              <w:top w:val="nil"/>
              <w:left w:val="nil"/>
              <w:bottom w:val="single" w:sz="4" w:space="0" w:color="auto"/>
              <w:right w:val="single" w:sz="4" w:space="0" w:color="auto"/>
            </w:tcBorders>
            <w:shd w:val="clear" w:color="auto" w:fill="auto"/>
            <w:noWrap/>
            <w:vAlign w:val="center"/>
            <w:hideMark/>
          </w:tcPr>
          <w:p w14:paraId="5288C6E3" w14:textId="77777777" w:rsidR="006E5039" w:rsidRPr="00D41603" w:rsidRDefault="006E5039" w:rsidP="00D41603">
            <w:pPr>
              <w:jc w:val="right"/>
              <w:rPr>
                <w:color w:val="000000"/>
                <w:sz w:val="18"/>
                <w:szCs w:val="18"/>
              </w:rPr>
            </w:pPr>
            <w:r w:rsidRPr="00D41603">
              <w:rPr>
                <w:color w:val="000000"/>
                <w:sz w:val="18"/>
                <w:szCs w:val="18"/>
              </w:rPr>
              <w:t>16 002,2</w:t>
            </w:r>
          </w:p>
        </w:tc>
      </w:tr>
      <w:tr w:rsidR="006E5039" w:rsidRPr="00D41603" w14:paraId="45BEE494"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EF3634D" w14:textId="77777777" w:rsidR="006E5039" w:rsidRPr="00D41603" w:rsidRDefault="006E5039" w:rsidP="006E5039">
            <w:pPr>
              <w:rPr>
                <w:color w:val="000000"/>
                <w:sz w:val="18"/>
                <w:szCs w:val="18"/>
              </w:rPr>
            </w:pPr>
            <w:r w:rsidRPr="00D41603">
              <w:rPr>
                <w:color w:val="000000"/>
                <w:sz w:val="18"/>
                <w:szCs w:val="18"/>
              </w:rPr>
              <w:t>Обеспечение функционирования модели персонифицированного финансирования в муниципальных образовательных учреждениях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1A35611C"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CDB2460"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E0F2900"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36A4D2B2" w14:textId="77777777" w:rsidR="006E5039" w:rsidRPr="00D41603" w:rsidRDefault="006E5039" w:rsidP="00D41603">
            <w:pPr>
              <w:jc w:val="center"/>
              <w:rPr>
                <w:color w:val="000000"/>
                <w:sz w:val="18"/>
                <w:szCs w:val="18"/>
              </w:rPr>
            </w:pPr>
            <w:r w:rsidRPr="00D41603">
              <w:rPr>
                <w:color w:val="000000"/>
                <w:sz w:val="18"/>
                <w:szCs w:val="18"/>
              </w:rPr>
              <w:t>01.4.03.00121</w:t>
            </w:r>
          </w:p>
        </w:tc>
        <w:tc>
          <w:tcPr>
            <w:tcW w:w="578" w:type="dxa"/>
            <w:tcBorders>
              <w:top w:val="nil"/>
              <w:left w:val="nil"/>
              <w:bottom w:val="single" w:sz="4" w:space="0" w:color="auto"/>
              <w:right w:val="single" w:sz="4" w:space="0" w:color="auto"/>
            </w:tcBorders>
            <w:shd w:val="clear" w:color="auto" w:fill="auto"/>
            <w:noWrap/>
            <w:vAlign w:val="center"/>
            <w:hideMark/>
          </w:tcPr>
          <w:p w14:paraId="6C33CD81"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1A5FBBB6" w14:textId="77777777" w:rsidR="006E5039" w:rsidRPr="00D41603" w:rsidRDefault="006E5039" w:rsidP="00D41603">
            <w:pPr>
              <w:jc w:val="right"/>
              <w:rPr>
                <w:color w:val="000000"/>
                <w:sz w:val="18"/>
                <w:szCs w:val="18"/>
              </w:rPr>
            </w:pPr>
            <w:r w:rsidRPr="00D41603">
              <w:rPr>
                <w:color w:val="000000"/>
                <w:sz w:val="18"/>
                <w:szCs w:val="18"/>
              </w:rPr>
              <w:t>15 715,9</w:t>
            </w:r>
          </w:p>
        </w:tc>
        <w:tc>
          <w:tcPr>
            <w:tcW w:w="993" w:type="dxa"/>
            <w:tcBorders>
              <w:top w:val="nil"/>
              <w:left w:val="nil"/>
              <w:bottom w:val="single" w:sz="4" w:space="0" w:color="auto"/>
              <w:right w:val="single" w:sz="4" w:space="0" w:color="auto"/>
            </w:tcBorders>
            <w:shd w:val="clear" w:color="auto" w:fill="auto"/>
            <w:noWrap/>
            <w:vAlign w:val="center"/>
            <w:hideMark/>
          </w:tcPr>
          <w:p w14:paraId="65B0F3AE" w14:textId="77777777" w:rsidR="006E5039" w:rsidRPr="00D41603" w:rsidRDefault="006E5039" w:rsidP="00D41603">
            <w:pPr>
              <w:jc w:val="right"/>
              <w:rPr>
                <w:color w:val="000000"/>
                <w:sz w:val="18"/>
                <w:szCs w:val="18"/>
              </w:rPr>
            </w:pPr>
            <w:r w:rsidRPr="00D41603">
              <w:rPr>
                <w:color w:val="000000"/>
                <w:sz w:val="18"/>
                <w:szCs w:val="18"/>
              </w:rPr>
              <w:t>15 715,9</w:t>
            </w:r>
          </w:p>
        </w:tc>
        <w:tc>
          <w:tcPr>
            <w:tcW w:w="983" w:type="dxa"/>
            <w:tcBorders>
              <w:top w:val="nil"/>
              <w:left w:val="nil"/>
              <w:bottom w:val="single" w:sz="4" w:space="0" w:color="auto"/>
              <w:right w:val="single" w:sz="4" w:space="0" w:color="auto"/>
            </w:tcBorders>
            <w:shd w:val="clear" w:color="auto" w:fill="auto"/>
            <w:noWrap/>
            <w:vAlign w:val="center"/>
            <w:hideMark/>
          </w:tcPr>
          <w:p w14:paraId="50814DC0" w14:textId="77777777" w:rsidR="006E5039" w:rsidRPr="00D41603" w:rsidRDefault="006E5039" w:rsidP="00D41603">
            <w:pPr>
              <w:jc w:val="right"/>
              <w:rPr>
                <w:color w:val="000000"/>
                <w:sz w:val="18"/>
                <w:szCs w:val="18"/>
              </w:rPr>
            </w:pPr>
            <w:r w:rsidRPr="00D41603">
              <w:rPr>
                <w:color w:val="000000"/>
                <w:sz w:val="18"/>
                <w:szCs w:val="18"/>
              </w:rPr>
              <w:t>15 715,9</w:t>
            </w:r>
          </w:p>
        </w:tc>
      </w:tr>
      <w:tr w:rsidR="006E5039" w:rsidRPr="00D41603" w14:paraId="541532A8"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753DD67" w14:textId="77777777" w:rsidR="006E5039" w:rsidRPr="00D41603" w:rsidRDefault="006E5039" w:rsidP="006E5039">
            <w:pPr>
              <w:rPr>
                <w:color w:val="000000"/>
                <w:sz w:val="18"/>
                <w:szCs w:val="18"/>
              </w:rPr>
            </w:pPr>
            <w:r w:rsidRPr="00D41603">
              <w:rPr>
                <w:color w:val="000000"/>
                <w:sz w:val="18"/>
                <w:szCs w:val="18"/>
              </w:rPr>
              <w:t>Обеспечение функционирования модели персонифицированного финансирования в муниципальных образовательных учреждениях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776197E0"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60C55F2"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24A2291"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011D060C" w14:textId="77777777" w:rsidR="006E5039" w:rsidRPr="00D41603" w:rsidRDefault="006E5039" w:rsidP="00D41603">
            <w:pPr>
              <w:jc w:val="center"/>
              <w:rPr>
                <w:color w:val="000000"/>
                <w:sz w:val="18"/>
                <w:szCs w:val="18"/>
              </w:rPr>
            </w:pPr>
            <w:r w:rsidRPr="00D41603">
              <w:rPr>
                <w:color w:val="000000"/>
                <w:sz w:val="18"/>
                <w:szCs w:val="18"/>
              </w:rPr>
              <w:t>01.4.03.00121</w:t>
            </w:r>
          </w:p>
        </w:tc>
        <w:tc>
          <w:tcPr>
            <w:tcW w:w="578" w:type="dxa"/>
            <w:tcBorders>
              <w:top w:val="nil"/>
              <w:left w:val="nil"/>
              <w:bottom w:val="single" w:sz="4" w:space="0" w:color="auto"/>
              <w:right w:val="single" w:sz="4" w:space="0" w:color="auto"/>
            </w:tcBorders>
            <w:shd w:val="clear" w:color="auto" w:fill="auto"/>
            <w:noWrap/>
            <w:vAlign w:val="center"/>
            <w:hideMark/>
          </w:tcPr>
          <w:p w14:paraId="517DA704" w14:textId="77777777" w:rsidR="006E5039" w:rsidRPr="00D41603" w:rsidRDefault="006E5039" w:rsidP="00D41603">
            <w:pPr>
              <w:jc w:val="center"/>
              <w:rPr>
                <w:color w:val="000000"/>
                <w:sz w:val="18"/>
                <w:szCs w:val="18"/>
              </w:rPr>
            </w:pPr>
            <w:r w:rsidRPr="00D41603">
              <w:rPr>
                <w:color w:val="000000"/>
                <w:sz w:val="18"/>
                <w:szCs w:val="18"/>
              </w:rPr>
              <w:t>8.0.0</w:t>
            </w:r>
          </w:p>
        </w:tc>
        <w:tc>
          <w:tcPr>
            <w:tcW w:w="1013" w:type="dxa"/>
            <w:tcBorders>
              <w:top w:val="nil"/>
              <w:left w:val="nil"/>
              <w:bottom w:val="single" w:sz="4" w:space="0" w:color="auto"/>
              <w:right w:val="single" w:sz="4" w:space="0" w:color="auto"/>
            </w:tcBorders>
            <w:shd w:val="clear" w:color="auto" w:fill="auto"/>
            <w:noWrap/>
            <w:vAlign w:val="center"/>
            <w:hideMark/>
          </w:tcPr>
          <w:p w14:paraId="5C7D282F" w14:textId="77777777" w:rsidR="006E5039" w:rsidRPr="00D41603" w:rsidRDefault="006E5039" w:rsidP="00D41603">
            <w:pPr>
              <w:jc w:val="right"/>
              <w:rPr>
                <w:color w:val="000000"/>
                <w:sz w:val="18"/>
                <w:szCs w:val="18"/>
              </w:rPr>
            </w:pPr>
            <w:r w:rsidRPr="00D41603">
              <w:rPr>
                <w:color w:val="000000"/>
                <w:sz w:val="18"/>
                <w:szCs w:val="18"/>
              </w:rPr>
              <w:t>286,3</w:t>
            </w:r>
          </w:p>
        </w:tc>
        <w:tc>
          <w:tcPr>
            <w:tcW w:w="993" w:type="dxa"/>
            <w:tcBorders>
              <w:top w:val="nil"/>
              <w:left w:val="nil"/>
              <w:bottom w:val="single" w:sz="4" w:space="0" w:color="auto"/>
              <w:right w:val="single" w:sz="4" w:space="0" w:color="auto"/>
            </w:tcBorders>
            <w:shd w:val="clear" w:color="auto" w:fill="auto"/>
            <w:noWrap/>
            <w:vAlign w:val="center"/>
            <w:hideMark/>
          </w:tcPr>
          <w:p w14:paraId="487B6F50" w14:textId="77777777" w:rsidR="006E5039" w:rsidRPr="00D41603" w:rsidRDefault="006E5039" w:rsidP="00D41603">
            <w:pPr>
              <w:jc w:val="right"/>
              <w:rPr>
                <w:color w:val="000000"/>
                <w:sz w:val="18"/>
                <w:szCs w:val="18"/>
              </w:rPr>
            </w:pPr>
            <w:r w:rsidRPr="00D41603">
              <w:rPr>
                <w:color w:val="000000"/>
                <w:sz w:val="18"/>
                <w:szCs w:val="18"/>
              </w:rPr>
              <w:t>286,3</w:t>
            </w:r>
          </w:p>
        </w:tc>
        <w:tc>
          <w:tcPr>
            <w:tcW w:w="983" w:type="dxa"/>
            <w:tcBorders>
              <w:top w:val="nil"/>
              <w:left w:val="nil"/>
              <w:bottom w:val="single" w:sz="4" w:space="0" w:color="auto"/>
              <w:right w:val="single" w:sz="4" w:space="0" w:color="auto"/>
            </w:tcBorders>
            <w:shd w:val="clear" w:color="auto" w:fill="auto"/>
            <w:noWrap/>
            <w:vAlign w:val="center"/>
            <w:hideMark/>
          </w:tcPr>
          <w:p w14:paraId="426A1A8B" w14:textId="77777777" w:rsidR="006E5039" w:rsidRPr="00D41603" w:rsidRDefault="006E5039" w:rsidP="00D41603">
            <w:pPr>
              <w:jc w:val="right"/>
              <w:rPr>
                <w:color w:val="000000"/>
                <w:sz w:val="18"/>
                <w:szCs w:val="18"/>
              </w:rPr>
            </w:pPr>
            <w:r w:rsidRPr="00D41603">
              <w:rPr>
                <w:color w:val="000000"/>
                <w:sz w:val="18"/>
                <w:szCs w:val="18"/>
              </w:rPr>
              <w:t>286,3</w:t>
            </w:r>
          </w:p>
        </w:tc>
      </w:tr>
      <w:tr w:rsidR="006E5039" w:rsidRPr="00D41603" w14:paraId="433AA95C"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C454B8B" w14:textId="77777777" w:rsidR="006E5039" w:rsidRPr="00D41603" w:rsidRDefault="006E5039" w:rsidP="006E5039">
            <w:pPr>
              <w:rPr>
                <w:color w:val="000000"/>
                <w:sz w:val="18"/>
                <w:szCs w:val="18"/>
              </w:rPr>
            </w:pPr>
            <w:r w:rsidRPr="00D41603">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709" w:type="dxa"/>
            <w:tcBorders>
              <w:top w:val="nil"/>
              <w:left w:val="nil"/>
              <w:bottom w:val="single" w:sz="4" w:space="0" w:color="auto"/>
              <w:right w:val="single" w:sz="4" w:space="0" w:color="auto"/>
            </w:tcBorders>
            <w:shd w:val="clear" w:color="auto" w:fill="auto"/>
            <w:noWrap/>
            <w:vAlign w:val="center"/>
            <w:hideMark/>
          </w:tcPr>
          <w:p w14:paraId="196FFEA5"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888D009"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3A1F024"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66866D1E" w14:textId="77777777" w:rsidR="006E5039" w:rsidRPr="00D41603" w:rsidRDefault="006E5039" w:rsidP="00D41603">
            <w:pPr>
              <w:jc w:val="center"/>
              <w:rPr>
                <w:color w:val="000000"/>
                <w:sz w:val="18"/>
                <w:szCs w:val="18"/>
              </w:rPr>
            </w:pPr>
            <w:r w:rsidRPr="00D41603">
              <w:rPr>
                <w:color w:val="000000"/>
                <w:sz w:val="18"/>
                <w:szCs w:val="18"/>
              </w:rPr>
              <w:t>01.4.03.01120</w:t>
            </w:r>
          </w:p>
        </w:tc>
        <w:tc>
          <w:tcPr>
            <w:tcW w:w="578" w:type="dxa"/>
            <w:tcBorders>
              <w:top w:val="nil"/>
              <w:left w:val="nil"/>
              <w:bottom w:val="single" w:sz="4" w:space="0" w:color="auto"/>
              <w:right w:val="single" w:sz="4" w:space="0" w:color="auto"/>
            </w:tcBorders>
            <w:shd w:val="clear" w:color="auto" w:fill="auto"/>
            <w:noWrap/>
            <w:vAlign w:val="center"/>
            <w:hideMark/>
          </w:tcPr>
          <w:p w14:paraId="4E150225"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7003503" w14:textId="77777777" w:rsidR="006E5039" w:rsidRPr="00D41603" w:rsidRDefault="006E5039" w:rsidP="00D41603">
            <w:pPr>
              <w:jc w:val="right"/>
              <w:rPr>
                <w:color w:val="000000"/>
                <w:sz w:val="18"/>
                <w:szCs w:val="18"/>
              </w:rPr>
            </w:pPr>
            <w:r w:rsidRPr="00D41603">
              <w:rPr>
                <w:color w:val="000000"/>
                <w:sz w:val="18"/>
                <w:szCs w:val="18"/>
              </w:rPr>
              <w:t>34 035,1</w:t>
            </w:r>
          </w:p>
        </w:tc>
        <w:tc>
          <w:tcPr>
            <w:tcW w:w="993" w:type="dxa"/>
            <w:tcBorders>
              <w:top w:val="nil"/>
              <w:left w:val="nil"/>
              <w:bottom w:val="single" w:sz="4" w:space="0" w:color="auto"/>
              <w:right w:val="single" w:sz="4" w:space="0" w:color="auto"/>
            </w:tcBorders>
            <w:shd w:val="clear" w:color="auto" w:fill="auto"/>
            <w:noWrap/>
            <w:vAlign w:val="center"/>
            <w:hideMark/>
          </w:tcPr>
          <w:p w14:paraId="7DFE7952" w14:textId="77777777" w:rsidR="006E5039" w:rsidRPr="00D41603" w:rsidRDefault="006E5039" w:rsidP="00D41603">
            <w:pPr>
              <w:jc w:val="right"/>
              <w:rPr>
                <w:color w:val="000000"/>
                <w:sz w:val="18"/>
                <w:szCs w:val="18"/>
              </w:rPr>
            </w:pPr>
            <w:r w:rsidRPr="00D41603">
              <w:rPr>
                <w:color w:val="000000"/>
                <w:sz w:val="18"/>
                <w:szCs w:val="18"/>
              </w:rPr>
              <w:t>34 035,1</w:t>
            </w:r>
          </w:p>
        </w:tc>
        <w:tc>
          <w:tcPr>
            <w:tcW w:w="983" w:type="dxa"/>
            <w:tcBorders>
              <w:top w:val="nil"/>
              <w:left w:val="nil"/>
              <w:bottom w:val="single" w:sz="4" w:space="0" w:color="auto"/>
              <w:right w:val="single" w:sz="4" w:space="0" w:color="auto"/>
            </w:tcBorders>
            <w:shd w:val="clear" w:color="auto" w:fill="auto"/>
            <w:noWrap/>
            <w:vAlign w:val="center"/>
            <w:hideMark/>
          </w:tcPr>
          <w:p w14:paraId="268138B3" w14:textId="77777777" w:rsidR="006E5039" w:rsidRPr="00D41603" w:rsidRDefault="006E5039" w:rsidP="00D41603">
            <w:pPr>
              <w:jc w:val="right"/>
              <w:rPr>
                <w:color w:val="000000"/>
                <w:sz w:val="18"/>
                <w:szCs w:val="18"/>
              </w:rPr>
            </w:pPr>
            <w:r w:rsidRPr="00D41603">
              <w:rPr>
                <w:color w:val="000000"/>
                <w:sz w:val="18"/>
                <w:szCs w:val="18"/>
              </w:rPr>
              <w:t>34 035,1</w:t>
            </w:r>
          </w:p>
        </w:tc>
      </w:tr>
      <w:tr w:rsidR="006E5039" w:rsidRPr="00D41603" w14:paraId="4CA69A76"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C7FFF6B" w14:textId="77777777" w:rsidR="006E5039" w:rsidRPr="00D41603" w:rsidRDefault="006E5039" w:rsidP="006E5039">
            <w:pPr>
              <w:rPr>
                <w:color w:val="000000"/>
                <w:sz w:val="18"/>
                <w:szCs w:val="18"/>
              </w:rPr>
            </w:pPr>
            <w:r w:rsidRPr="00D41603">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15769346"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0FCB163"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92DC4FB"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6BEABCDB" w14:textId="77777777" w:rsidR="006E5039" w:rsidRPr="00D41603" w:rsidRDefault="006E5039" w:rsidP="00D41603">
            <w:pPr>
              <w:jc w:val="center"/>
              <w:rPr>
                <w:color w:val="000000"/>
                <w:sz w:val="18"/>
                <w:szCs w:val="18"/>
              </w:rPr>
            </w:pPr>
            <w:r w:rsidRPr="00D41603">
              <w:rPr>
                <w:color w:val="000000"/>
                <w:sz w:val="18"/>
                <w:szCs w:val="18"/>
              </w:rPr>
              <w:t>01.4.03.01120</w:t>
            </w:r>
          </w:p>
        </w:tc>
        <w:tc>
          <w:tcPr>
            <w:tcW w:w="578" w:type="dxa"/>
            <w:tcBorders>
              <w:top w:val="nil"/>
              <w:left w:val="nil"/>
              <w:bottom w:val="single" w:sz="4" w:space="0" w:color="auto"/>
              <w:right w:val="single" w:sz="4" w:space="0" w:color="auto"/>
            </w:tcBorders>
            <w:shd w:val="clear" w:color="auto" w:fill="auto"/>
            <w:noWrap/>
            <w:vAlign w:val="center"/>
            <w:hideMark/>
          </w:tcPr>
          <w:p w14:paraId="275C03B0"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10064098" w14:textId="77777777" w:rsidR="006E5039" w:rsidRPr="00D41603" w:rsidRDefault="006E5039" w:rsidP="00D41603">
            <w:pPr>
              <w:jc w:val="right"/>
              <w:rPr>
                <w:color w:val="000000"/>
                <w:sz w:val="18"/>
                <w:szCs w:val="18"/>
              </w:rPr>
            </w:pPr>
            <w:r w:rsidRPr="00D41603">
              <w:rPr>
                <w:color w:val="000000"/>
                <w:sz w:val="18"/>
                <w:szCs w:val="18"/>
              </w:rPr>
              <w:t>34 035,1</w:t>
            </w:r>
          </w:p>
        </w:tc>
        <w:tc>
          <w:tcPr>
            <w:tcW w:w="993" w:type="dxa"/>
            <w:tcBorders>
              <w:top w:val="nil"/>
              <w:left w:val="nil"/>
              <w:bottom w:val="single" w:sz="4" w:space="0" w:color="auto"/>
              <w:right w:val="single" w:sz="4" w:space="0" w:color="auto"/>
            </w:tcBorders>
            <w:shd w:val="clear" w:color="auto" w:fill="auto"/>
            <w:noWrap/>
            <w:vAlign w:val="center"/>
            <w:hideMark/>
          </w:tcPr>
          <w:p w14:paraId="5AE8CFE6" w14:textId="77777777" w:rsidR="006E5039" w:rsidRPr="00D41603" w:rsidRDefault="006E5039" w:rsidP="00D41603">
            <w:pPr>
              <w:jc w:val="right"/>
              <w:rPr>
                <w:color w:val="000000"/>
                <w:sz w:val="18"/>
                <w:szCs w:val="18"/>
              </w:rPr>
            </w:pPr>
            <w:r w:rsidRPr="00D41603">
              <w:rPr>
                <w:color w:val="000000"/>
                <w:sz w:val="18"/>
                <w:szCs w:val="18"/>
              </w:rPr>
              <w:t>34 035,1</w:t>
            </w:r>
          </w:p>
        </w:tc>
        <w:tc>
          <w:tcPr>
            <w:tcW w:w="983" w:type="dxa"/>
            <w:tcBorders>
              <w:top w:val="nil"/>
              <w:left w:val="nil"/>
              <w:bottom w:val="single" w:sz="4" w:space="0" w:color="auto"/>
              <w:right w:val="single" w:sz="4" w:space="0" w:color="auto"/>
            </w:tcBorders>
            <w:shd w:val="clear" w:color="auto" w:fill="auto"/>
            <w:noWrap/>
            <w:vAlign w:val="center"/>
            <w:hideMark/>
          </w:tcPr>
          <w:p w14:paraId="307C8BBD" w14:textId="77777777" w:rsidR="006E5039" w:rsidRPr="00D41603" w:rsidRDefault="006E5039" w:rsidP="00D41603">
            <w:pPr>
              <w:jc w:val="right"/>
              <w:rPr>
                <w:color w:val="000000"/>
                <w:sz w:val="18"/>
                <w:szCs w:val="18"/>
              </w:rPr>
            </w:pPr>
            <w:r w:rsidRPr="00D41603">
              <w:rPr>
                <w:color w:val="000000"/>
                <w:sz w:val="18"/>
                <w:szCs w:val="18"/>
              </w:rPr>
              <w:t>34 035,1</w:t>
            </w:r>
          </w:p>
        </w:tc>
      </w:tr>
      <w:tr w:rsidR="006E5039" w:rsidRPr="00D41603" w14:paraId="06D9D3B2"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E806D72" w14:textId="3371CC20" w:rsidR="006E5039" w:rsidRPr="00D41603" w:rsidRDefault="006E5039" w:rsidP="006E5039">
            <w:pPr>
              <w:rPr>
                <w:color w:val="000000"/>
                <w:sz w:val="18"/>
                <w:szCs w:val="18"/>
              </w:rPr>
            </w:pPr>
            <w:r w:rsidRPr="00D41603">
              <w:rPr>
                <w:color w:val="000000"/>
                <w:sz w:val="18"/>
                <w:szCs w:val="18"/>
              </w:rPr>
              <w:t>Организация и проведение мероприятий направленных на содействие развитию общего, дополнительного образования,</w:t>
            </w:r>
            <w:r w:rsidR="00614141">
              <w:rPr>
                <w:color w:val="000000"/>
                <w:sz w:val="18"/>
                <w:szCs w:val="18"/>
              </w:rPr>
              <w:t xml:space="preserve"> </w:t>
            </w:r>
            <w:r w:rsidRPr="00D41603">
              <w:rPr>
                <w:color w:val="000000"/>
                <w:sz w:val="18"/>
                <w:szCs w:val="18"/>
              </w:rPr>
              <w:t xml:space="preserve">поддержку талантливой </w:t>
            </w:r>
            <w:r w:rsidR="00614141" w:rsidRPr="00D41603">
              <w:rPr>
                <w:color w:val="000000"/>
                <w:sz w:val="18"/>
                <w:szCs w:val="18"/>
              </w:rPr>
              <w:t>молодёжи</w:t>
            </w:r>
          </w:p>
        </w:tc>
        <w:tc>
          <w:tcPr>
            <w:tcW w:w="709" w:type="dxa"/>
            <w:tcBorders>
              <w:top w:val="nil"/>
              <w:left w:val="nil"/>
              <w:bottom w:val="single" w:sz="4" w:space="0" w:color="auto"/>
              <w:right w:val="single" w:sz="4" w:space="0" w:color="auto"/>
            </w:tcBorders>
            <w:shd w:val="clear" w:color="auto" w:fill="auto"/>
            <w:noWrap/>
            <w:vAlign w:val="center"/>
            <w:hideMark/>
          </w:tcPr>
          <w:p w14:paraId="0FF37A52"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AA84F58"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5F8953E"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5C826727" w14:textId="77777777" w:rsidR="006E5039" w:rsidRPr="00D41603" w:rsidRDefault="006E5039" w:rsidP="00D41603">
            <w:pPr>
              <w:jc w:val="center"/>
              <w:rPr>
                <w:color w:val="000000"/>
                <w:sz w:val="18"/>
                <w:szCs w:val="18"/>
              </w:rPr>
            </w:pPr>
            <w:r w:rsidRPr="00D41603">
              <w:rPr>
                <w:color w:val="000000"/>
                <w:sz w:val="18"/>
                <w:szCs w:val="18"/>
              </w:rPr>
              <w:t>01.4.03.03004</w:t>
            </w:r>
          </w:p>
        </w:tc>
        <w:tc>
          <w:tcPr>
            <w:tcW w:w="578" w:type="dxa"/>
            <w:tcBorders>
              <w:top w:val="nil"/>
              <w:left w:val="nil"/>
              <w:bottom w:val="single" w:sz="4" w:space="0" w:color="auto"/>
              <w:right w:val="single" w:sz="4" w:space="0" w:color="auto"/>
            </w:tcBorders>
            <w:shd w:val="clear" w:color="auto" w:fill="auto"/>
            <w:noWrap/>
            <w:vAlign w:val="center"/>
            <w:hideMark/>
          </w:tcPr>
          <w:p w14:paraId="11BC3849"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CC7F852" w14:textId="77777777" w:rsidR="006E5039" w:rsidRPr="00D41603" w:rsidRDefault="006E5039" w:rsidP="00D41603">
            <w:pPr>
              <w:jc w:val="right"/>
              <w:rPr>
                <w:color w:val="000000"/>
                <w:sz w:val="18"/>
                <w:szCs w:val="18"/>
              </w:rPr>
            </w:pPr>
            <w:r w:rsidRPr="00D41603">
              <w:rPr>
                <w:color w:val="000000"/>
                <w:sz w:val="18"/>
                <w:szCs w:val="18"/>
              </w:rPr>
              <w:t>254,0</w:t>
            </w:r>
          </w:p>
        </w:tc>
        <w:tc>
          <w:tcPr>
            <w:tcW w:w="993" w:type="dxa"/>
            <w:tcBorders>
              <w:top w:val="nil"/>
              <w:left w:val="nil"/>
              <w:bottom w:val="single" w:sz="4" w:space="0" w:color="auto"/>
              <w:right w:val="single" w:sz="4" w:space="0" w:color="auto"/>
            </w:tcBorders>
            <w:shd w:val="clear" w:color="auto" w:fill="auto"/>
            <w:noWrap/>
            <w:vAlign w:val="center"/>
            <w:hideMark/>
          </w:tcPr>
          <w:p w14:paraId="1E8E5DA6" w14:textId="77777777" w:rsidR="006E5039" w:rsidRPr="00D41603" w:rsidRDefault="006E5039" w:rsidP="00D41603">
            <w:pPr>
              <w:jc w:val="right"/>
              <w:rPr>
                <w:color w:val="000000"/>
                <w:sz w:val="18"/>
                <w:szCs w:val="18"/>
              </w:rPr>
            </w:pPr>
            <w:r w:rsidRPr="00D41603">
              <w:rPr>
                <w:color w:val="000000"/>
                <w:sz w:val="18"/>
                <w:szCs w:val="18"/>
              </w:rPr>
              <w:t>254,0</w:t>
            </w:r>
          </w:p>
        </w:tc>
        <w:tc>
          <w:tcPr>
            <w:tcW w:w="983" w:type="dxa"/>
            <w:tcBorders>
              <w:top w:val="nil"/>
              <w:left w:val="nil"/>
              <w:bottom w:val="single" w:sz="4" w:space="0" w:color="auto"/>
              <w:right w:val="single" w:sz="4" w:space="0" w:color="auto"/>
            </w:tcBorders>
            <w:shd w:val="clear" w:color="auto" w:fill="auto"/>
            <w:noWrap/>
            <w:vAlign w:val="center"/>
            <w:hideMark/>
          </w:tcPr>
          <w:p w14:paraId="56AB6685" w14:textId="77777777" w:rsidR="006E5039" w:rsidRPr="00D41603" w:rsidRDefault="006E5039" w:rsidP="00D41603">
            <w:pPr>
              <w:jc w:val="right"/>
              <w:rPr>
                <w:color w:val="000000"/>
                <w:sz w:val="18"/>
                <w:szCs w:val="18"/>
              </w:rPr>
            </w:pPr>
            <w:r w:rsidRPr="00D41603">
              <w:rPr>
                <w:color w:val="000000"/>
                <w:sz w:val="18"/>
                <w:szCs w:val="18"/>
              </w:rPr>
              <w:t>254,0</w:t>
            </w:r>
          </w:p>
        </w:tc>
      </w:tr>
      <w:tr w:rsidR="006E5039" w:rsidRPr="00D41603" w14:paraId="3B640E38"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D9B05DD" w14:textId="62538905" w:rsidR="006E5039" w:rsidRPr="00D41603" w:rsidRDefault="006E5039" w:rsidP="006E5039">
            <w:pPr>
              <w:rPr>
                <w:color w:val="000000"/>
                <w:sz w:val="18"/>
                <w:szCs w:val="18"/>
              </w:rPr>
            </w:pPr>
            <w:r w:rsidRPr="00D41603">
              <w:rPr>
                <w:color w:val="000000"/>
                <w:sz w:val="18"/>
                <w:szCs w:val="18"/>
              </w:rPr>
              <w:t>Организация и проведение мероприятий направленных на содействие развитию общего, дополнительного образования,</w:t>
            </w:r>
            <w:r w:rsidR="00614141">
              <w:rPr>
                <w:color w:val="000000"/>
                <w:sz w:val="18"/>
                <w:szCs w:val="18"/>
              </w:rPr>
              <w:t xml:space="preserve"> </w:t>
            </w:r>
            <w:r w:rsidRPr="00D41603">
              <w:rPr>
                <w:color w:val="000000"/>
                <w:sz w:val="18"/>
                <w:szCs w:val="18"/>
              </w:rPr>
              <w:t xml:space="preserve">поддержку талантливой </w:t>
            </w:r>
            <w:r w:rsidR="00614141" w:rsidRPr="00D41603">
              <w:rPr>
                <w:color w:val="000000"/>
                <w:sz w:val="18"/>
                <w:szCs w:val="18"/>
              </w:rPr>
              <w:t>молодёжи</w:t>
            </w:r>
            <w:r w:rsidRPr="00D41603">
              <w:rPr>
                <w:color w:val="000000"/>
                <w:sz w:val="18"/>
                <w:szCs w:val="18"/>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6F3CE3F2"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E01B414"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2660BCD"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4FDF9B94" w14:textId="77777777" w:rsidR="006E5039" w:rsidRPr="00D41603" w:rsidRDefault="006E5039" w:rsidP="00D41603">
            <w:pPr>
              <w:jc w:val="center"/>
              <w:rPr>
                <w:color w:val="000000"/>
                <w:sz w:val="18"/>
                <w:szCs w:val="18"/>
              </w:rPr>
            </w:pPr>
            <w:r w:rsidRPr="00D41603">
              <w:rPr>
                <w:color w:val="000000"/>
                <w:sz w:val="18"/>
                <w:szCs w:val="18"/>
              </w:rPr>
              <w:t>01.4.03.03004</w:t>
            </w:r>
          </w:p>
        </w:tc>
        <w:tc>
          <w:tcPr>
            <w:tcW w:w="578" w:type="dxa"/>
            <w:tcBorders>
              <w:top w:val="nil"/>
              <w:left w:val="nil"/>
              <w:bottom w:val="single" w:sz="4" w:space="0" w:color="auto"/>
              <w:right w:val="single" w:sz="4" w:space="0" w:color="auto"/>
            </w:tcBorders>
            <w:shd w:val="clear" w:color="auto" w:fill="auto"/>
            <w:noWrap/>
            <w:vAlign w:val="center"/>
            <w:hideMark/>
          </w:tcPr>
          <w:p w14:paraId="50604A04"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19045FB6" w14:textId="77777777" w:rsidR="006E5039" w:rsidRPr="00D41603" w:rsidRDefault="006E5039" w:rsidP="00D41603">
            <w:pPr>
              <w:jc w:val="right"/>
              <w:rPr>
                <w:color w:val="000000"/>
                <w:sz w:val="18"/>
                <w:szCs w:val="18"/>
              </w:rPr>
            </w:pPr>
            <w:r w:rsidRPr="00D41603">
              <w:rPr>
                <w:color w:val="000000"/>
                <w:sz w:val="18"/>
                <w:szCs w:val="18"/>
              </w:rPr>
              <w:t>254,0</w:t>
            </w:r>
          </w:p>
        </w:tc>
        <w:tc>
          <w:tcPr>
            <w:tcW w:w="993" w:type="dxa"/>
            <w:tcBorders>
              <w:top w:val="nil"/>
              <w:left w:val="nil"/>
              <w:bottom w:val="single" w:sz="4" w:space="0" w:color="auto"/>
              <w:right w:val="single" w:sz="4" w:space="0" w:color="auto"/>
            </w:tcBorders>
            <w:shd w:val="clear" w:color="auto" w:fill="auto"/>
            <w:noWrap/>
            <w:vAlign w:val="center"/>
            <w:hideMark/>
          </w:tcPr>
          <w:p w14:paraId="57D87DF1" w14:textId="77777777" w:rsidR="006E5039" w:rsidRPr="00D41603" w:rsidRDefault="006E5039" w:rsidP="00D41603">
            <w:pPr>
              <w:jc w:val="right"/>
              <w:rPr>
                <w:color w:val="000000"/>
                <w:sz w:val="18"/>
                <w:szCs w:val="18"/>
              </w:rPr>
            </w:pPr>
            <w:r w:rsidRPr="00D41603">
              <w:rPr>
                <w:color w:val="000000"/>
                <w:sz w:val="18"/>
                <w:szCs w:val="18"/>
              </w:rPr>
              <w:t>254,0</w:t>
            </w:r>
          </w:p>
        </w:tc>
        <w:tc>
          <w:tcPr>
            <w:tcW w:w="983" w:type="dxa"/>
            <w:tcBorders>
              <w:top w:val="nil"/>
              <w:left w:val="nil"/>
              <w:bottom w:val="single" w:sz="4" w:space="0" w:color="auto"/>
              <w:right w:val="single" w:sz="4" w:space="0" w:color="auto"/>
            </w:tcBorders>
            <w:shd w:val="clear" w:color="auto" w:fill="auto"/>
            <w:noWrap/>
            <w:vAlign w:val="center"/>
            <w:hideMark/>
          </w:tcPr>
          <w:p w14:paraId="27646291" w14:textId="77777777" w:rsidR="006E5039" w:rsidRPr="00D41603" w:rsidRDefault="006E5039" w:rsidP="00D41603">
            <w:pPr>
              <w:jc w:val="right"/>
              <w:rPr>
                <w:color w:val="000000"/>
                <w:sz w:val="18"/>
                <w:szCs w:val="18"/>
              </w:rPr>
            </w:pPr>
            <w:r w:rsidRPr="00D41603">
              <w:rPr>
                <w:color w:val="000000"/>
                <w:sz w:val="18"/>
                <w:szCs w:val="18"/>
              </w:rPr>
              <w:t>254,0</w:t>
            </w:r>
          </w:p>
        </w:tc>
      </w:tr>
      <w:tr w:rsidR="006E5039" w:rsidRPr="00D41603" w14:paraId="1CE9D4ED"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8825370" w14:textId="77777777" w:rsidR="006E5039" w:rsidRPr="00D41603" w:rsidRDefault="006E5039" w:rsidP="006E5039">
            <w:pPr>
              <w:rPr>
                <w:color w:val="000000"/>
                <w:sz w:val="18"/>
                <w:szCs w:val="18"/>
              </w:rPr>
            </w:pPr>
            <w:r w:rsidRPr="00D41603">
              <w:rPr>
                <w:color w:val="000000"/>
                <w:sz w:val="18"/>
                <w:szCs w:val="18"/>
              </w:rPr>
              <w:t>Мероприятия по сохранению и развитию материально-технической базы муниципальных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14:paraId="0AC7A20B"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7A035DF"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83F767E"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45B18861" w14:textId="77777777" w:rsidR="006E5039" w:rsidRPr="00D41603" w:rsidRDefault="006E5039" w:rsidP="00D41603">
            <w:pPr>
              <w:jc w:val="center"/>
              <w:rPr>
                <w:color w:val="000000"/>
                <w:sz w:val="18"/>
                <w:szCs w:val="18"/>
              </w:rPr>
            </w:pPr>
            <w:r w:rsidRPr="00D41603">
              <w:rPr>
                <w:color w:val="000000"/>
                <w:sz w:val="18"/>
                <w:szCs w:val="18"/>
              </w:rPr>
              <w:t>01.4.03.03110</w:t>
            </w:r>
          </w:p>
        </w:tc>
        <w:tc>
          <w:tcPr>
            <w:tcW w:w="578" w:type="dxa"/>
            <w:tcBorders>
              <w:top w:val="nil"/>
              <w:left w:val="nil"/>
              <w:bottom w:val="single" w:sz="4" w:space="0" w:color="auto"/>
              <w:right w:val="single" w:sz="4" w:space="0" w:color="auto"/>
            </w:tcBorders>
            <w:shd w:val="clear" w:color="auto" w:fill="auto"/>
            <w:noWrap/>
            <w:vAlign w:val="center"/>
            <w:hideMark/>
          </w:tcPr>
          <w:p w14:paraId="46C9CB74"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68EEF4A" w14:textId="77777777" w:rsidR="006E5039" w:rsidRPr="00D41603" w:rsidRDefault="006E5039" w:rsidP="00D41603">
            <w:pPr>
              <w:jc w:val="right"/>
              <w:rPr>
                <w:color w:val="000000"/>
                <w:sz w:val="18"/>
                <w:szCs w:val="18"/>
              </w:rPr>
            </w:pPr>
            <w:r w:rsidRPr="00D41603">
              <w:rPr>
                <w:color w:val="000000"/>
                <w:sz w:val="18"/>
                <w:szCs w:val="18"/>
              </w:rPr>
              <w:t>472,6</w:t>
            </w:r>
          </w:p>
        </w:tc>
        <w:tc>
          <w:tcPr>
            <w:tcW w:w="993" w:type="dxa"/>
            <w:tcBorders>
              <w:top w:val="nil"/>
              <w:left w:val="nil"/>
              <w:bottom w:val="single" w:sz="4" w:space="0" w:color="auto"/>
              <w:right w:val="single" w:sz="4" w:space="0" w:color="auto"/>
            </w:tcBorders>
            <w:shd w:val="clear" w:color="auto" w:fill="auto"/>
            <w:noWrap/>
            <w:vAlign w:val="center"/>
            <w:hideMark/>
          </w:tcPr>
          <w:p w14:paraId="747ED507" w14:textId="77777777" w:rsidR="006E5039" w:rsidRPr="00D41603" w:rsidRDefault="006E5039" w:rsidP="00D41603">
            <w:pPr>
              <w:jc w:val="right"/>
              <w:rPr>
                <w:color w:val="000000"/>
                <w:sz w:val="18"/>
                <w:szCs w:val="18"/>
              </w:rPr>
            </w:pPr>
            <w:r w:rsidRPr="00D41603">
              <w:rPr>
                <w:color w:val="000000"/>
                <w:sz w:val="18"/>
                <w:szCs w:val="18"/>
              </w:rPr>
              <w:t>472,6</w:t>
            </w:r>
          </w:p>
        </w:tc>
        <w:tc>
          <w:tcPr>
            <w:tcW w:w="983" w:type="dxa"/>
            <w:tcBorders>
              <w:top w:val="nil"/>
              <w:left w:val="nil"/>
              <w:bottom w:val="single" w:sz="4" w:space="0" w:color="auto"/>
              <w:right w:val="single" w:sz="4" w:space="0" w:color="auto"/>
            </w:tcBorders>
            <w:shd w:val="clear" w:color="auto" w:fill="auto"/>
            <w:noWrap/>
            <w:vAlign w:val="center"/>
            <w:hideMark/>
          </w:tcPr>
          <w:p w14:paraId="40BF6401" w14:textId="77777777" w:rsidR="006E5039" w:rsidRPr="00D41603" w:rsidRDefault="006E5039" w:rsidP="00D41603">
            <w:pPr>
              <w:jc w:val="right"/>
              <w:rPr>
                <w:color w:val="000000"/>
                <w:sz w:val="18"/>
                <w:szCs w:val="18"/>
              </w:rPr>
            </w:pPr>
            <w:r w:rsidRPr="00D41603">
              <w:rPr>
                <w:color w:val="000000"/>
                <w:sz w:val="18"/>
                <w:szCs w:val="18"/>
              </w:rPr>
              <w:t>472,6</w:t>
            </w:r>
          </w:p>
        </w:tc>
      </w:tr>
      <w:tr w:rsidR="006E5039" w:rsidRPr="00D41603" w14:paraId="4C9F4823" w14:textId="77777777" w:rsidTr="00614141">
        <w:trPr>
          <w:trHeight w:val="34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19A47DC" w14:textId="77777777" w:rsidR="006E5039" w:rsidRPr="00D41603" w:rsidRDefault="006E5039" w:rsidP="006E5039">
            <w:pPr>
              <w:rPr>
                <w:color w:val="000000"/>
                <w:sz w:val="18"/>
                <w:szCs w:val="18"/>
              </w:rPr>
            </w:pPr>
            <w:r w:rsidRPr="00D41603">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26C3B2DE"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CB1B05C"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7C79EBB"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10210F3A" w14:textId="77777777" w:rsidR="006E5039" w:rsidRPr="00D41603" w:rsidRDefault="006E5039" w:rsidP="00D41603">
            <w:pPr>
              <w:jc w:val="center"/>
              <w:rPr>
                <w:color w:val="000000"/>
                <w:sz w:val="18"/>
                <w:szCs w:val="18"/>
              </w:rPr>
            </w:pPr>
            <w:r w:rsidRPr="00D41603">
              <w:rPr>
                <w:color w:val="000000"/>
                <w:sz w:val="18"/>
                <w:szCs w:val="18"/>
              </w:rPr>
              <w:t>01.4.03.03110</w:t>
            </w:r>
          </w:p>
        </w:tc>
        <w:tc>
          <w:tcPr>
            <w:tcW w:w="578" w:type="dxa"/>
            <w:tcBorders>
              <w:top w:val="nil"/>
              <w:left w:val="nil"/>
              <w:bottom w:val="single" w:sz="4" w:space="0" w:color="auto"/>
              <w:right w:val="single" w:sz="4" w:space="0" w:color="auto"/>
            </w:tcBorders>
            <w:shd w:val="clear" w:color="auto" w:fill="auto"/>
            <w:noWrap/>
            <w:vAlign w:val="center"/>
            <w:hideMark/>
          </w:tcPr>
          <w:p w14:paraId="5F51ECC0"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64F462EE" w14:textId="77777777" w:rsidR="006E5039" w:rsidRPr="00D41603" w:rsidRDefault="006E5039" w:rsidP="00D41603">
            <w:pPr>
              <w:jc w:val="right"/>
              <w:rPr>
                <w:color w:val="000000"/>
                <w:sz w:val="18"/>
                <w:szCs w:val="18"/>
              </w:rPr>
            </w:pPr>
            <w:r w:rsidRPr="00D41603">
              <w:rPr>
                <w:color w:val="000000"/>
                <w:sz w:val="18"/>
                <w:szCs w:val="18"/>
              </w:rPr>
              <w:t>472,6</w:t>
            </w:r>
          </w:p>
        </w:tc>
        <w:tc>
          <w:tcPr>
            <w:tcW w:w="993" w:type="dxa"/>
            <w:tcBorders>
              <w:top w:val="nil"/>
              <w:left w:val="nil"/>
              <w:bottom w:val="single" w:sz="4" w:space="0" w:color="auto"/>
              <w:right w:val="single" w:sz="4" w:space="0" w:color="auto"/>
            </w:tcBorders>
            <w:shd w:val="clear" w:color="auto" w:fill="auto"/>
            <w:noWrap/>
            <w:vAlign w:val="center"/>
            <w:hideMark/>
          </w:tcPr>
          <w:p w14:paraId="0E8434DB" w14:textId="77777777" w:rsidR="006E5039" w:rsidRPr="00D41603" w:rsidRDefault="006E5039" w:rsidP="00D41603">
            <w:pPr>
              <w:jc w:val="right"/>
              <w:rPr>
                <w:color w:val="000000"/>
                <w:sz w:val="18"/>
                <w:szCs w:val="18"/>
              </w:rPr>
            </w:pPr>
            <w:r w:rsidRPr="00D41603">
              <w:rPr>
                <w:color w:val="000000"/>
                <w:sz w:val="18"/>
                <w:szCs w:val="18"/>
              </w:rPr>
              <w:t>472,6</w:t>
            </w:r>
          </w:p>
        </w:tc>
        <w:tc>
          <w:tcPr>
            <w:tcW w:w="983" w:type="dxa"/>
            <w:tcBorders>
              <w:top w:val="nil"/>
              <w:left w:val="nil"/>
              <w:bottom w:val="single" w:sz="4" w:space="0" w:color="auto"/>
              <w:right w:val="single" w:sz="4" w:space="0" w:color="auto"/>
            </w:tcBorders>
            <w:shd w:val="clear" w:color="auto" w:fill="auto"/>
            <w:noWrap/>
            <w:vAlign w:val="center"/>
            <w:hideMark/>
          </w:tcPr>
          <w:p w14:paraId="00EC7AB9" w14:textId="77777777" w:rsidR="006E5039" w:rsidRPr="00D41603" w:rsidRDefault="006E5039" w:rsidP="00D41603">
            <w:pPr>
              <w:jc w:val="right"/>
              <w:rPr>
                <w:color w:val="000000"/>
                <w:sz w:val="18"/>
                <w:szCs w:val="18"/>
              </w:rPr>
            </w:pPr>
            <w:r w:rsidRPr="00D41603">
              <w:rPr>
                <w:color w:val="000000"/>
                <w:sz w:val="18"/>
                <w:szCs w:val="18"/>
              </w:rPr>
              <w:t>472,6</w:t>
            </w:r>
          </w:p>
        </w:tc>
      </w:tr>
      <w:tr w:rsidR="006E5039" w:rsidRPr="00D41603" w14:paraId="18D9A8CB" w14:textId="77777777" w:rsidTr="00614141">
        <w:trPr>
          <w:trHeight w:val="51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59F4C22" w14:textId="77777777" w:rsidR="006E5039" w:rsidRPr="00D41603" w:rsidRDefault="006E5039" w:rsidP="006E5039">
            <w:pPr>
              <w:rPr>
                <w:color w:val="000000"/>
                <w:sz w:val="18"/>
                <w:szCs w:val="18"/>
              </w:rPr>
            </w:pPr>
            <w:r w:rsidRPr="00D41603">
              <w:rPr>
                <w:color w:val="000000"/>
                <w:sz w:val="18"/>
                <w:szCs w:val="18"/>
              </w:rPr>
              <w:t>Поддержка развития общественной инфраструктуры муниципального значения Тихвинского района</w:t>
            </w:r>
          </w:p>
        </w:tc>
        <w:tc>
          <w:tcPr>
            <w:tcW w:w="709" w:type="dxa"/>
            <w:tcBorders>
              <w:top w:val="nil"/>
              <w:left w:val="nil"/>
              <w:bottom w:val="single" w:sz="4" w:space="0" w:color="auto"/>
              <w:right w:val="single" w:sz="4" w:space="0" w:color="auto"/>
            </w:tcBorders>
            <w:shd w:val="clear" w:color="auto" w:fill="auto"/>
            <w:noWrap/>
            <w:vAlign w:val="center"/>
            <w:hideMark/>
          </w:tcPr>
          <w:p w14:paraId="1B38753E"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FF68A89"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02DA0C2"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417CF709" w14:textId="77777777" w:rsidR="006E5039" w:rsidRPr="00D41603" w:rsidRDefault="006E5039" w:rsidP="00D41603">
            <w:pPr>
              <w:jc w:val="center"/>
              <w:rPr>
                <w:color w:val="000000"/>
                <w:sz w:val="18"/>
                <w:szCs w:val="18"/>
              </w:rPr>
            </w:pPr>
            <w:r w:rsidRPr="00D41603">
              <w:rPr>
                <w:color w:val="000000"/>
                <w:sz w:val="18"/>
                <w:szCs w:val="18"/>
              </w:rPr>
              <w:t>01.4.03.S4840</w:t>
            </w:r>
          </w:p>
        </w:tc>
        <w:tc>
          <w:tcPr>
            <w:tcW w:w="578" w:type="dxa"/>
            <w:tcBorders>
              <w:top w:val="nil"/>
              <w:left w:val="nil"/>
              <w:bottom w:val="single" w:sz="4" w:space="0" w:color="auto"/>
              <w:right w:val="single" w:sz="4" w:space="0" w:color="auto"/>
            </w:tcBorders>
            <w:shd w:val="clear" w:color="auto" w:fill="auto"/>
            <w:noWrap/>
            <w:vAlign w:val="center"/>
            <w:hideMark/>
          </w:tcPr>
          <w:p w14:paraId="721DF5D3"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26C8C87" w14:textId="77777777" w:rsidR="006E5039" w:rsidRPr="00D41603" w:rsidRDefault="006E5039" w:rsidP="00D41603">
            <w:pPr>
              <w:jc w:val="right"/>
              <w:rPr>
                <w:color w:val="000000"/>
                <w:sz w:val="18"/>
                <w:szCs w:val="18"/>
              </w:rPr>
            </w:pPr>
            <w:r w:rsidRPr="00D41603">
              <w:rPr>
                <w:color w:val="000000"/>
                <w:sz w:val="18"/>
                <w:szCs w:val="18"/>
              </w:rPr>
              <w:t>3 700,0</w:t>
            </w:r>
          </w:p>
        </w:tc>
        <w:tc>
          <w:tcPr>
            <w:tcW w:w="993" w:type="dxa"/>
            <w:tcBorders>
              <w:top w:val="nil"/>
              <w:left w:val="nil"/>
              <w:bottom w:val="single" w:sz="4" w:space="0" w:color="auto"/>
              <w:right w:val="single" w:sz="4" w:space="0" w:color="auto"/>
            </w:tcBorders>
            <w:shd w:val="clear" w:color="auto" w:fill="auto"/>
            <w:noWrap/>
            <w:vAlign w:val="center"/>
            <w:hideMark/>
          </w:tcPr>
          <w:p w14:paraId="1957C7AD"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5793E6E7"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3E4C7076" w14:textId="77777777" w:rsidTr="00614141">
        <w:trPr>
          <w:trHeight w:val="54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12D2CB0" w14:textId="77777777" w:rsidR="006E5039" w:rsidRPr="00D41603" w:rsidRDefault="006E5039" w:rsidP="006E5039">
            <w:pPr>
              <w:rPr>
                <w:color w:val="000000"/>
                <w:sz w:val="18"/>
                <w:szCs w:val="18"/>
              </w:rPr>
            </w:pPr>
            <w:r w:rsidRPr="00D41603">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6D185DF0"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AD89FB8"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3744676"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5EBFF6EE" w14:textId="77777777" w:rsidR="006E5039" w:rsidRPr="00D41603" w:rsidRDefault="006E5039" w:rsidP="00D41603">
            <w:pPr>
              <w:jc w:val="center"/>
              <w:rPr>
                <w:color w:val="000000"/>
                <w:sz w:val="18"/>
                <w:szCs w:val="18"/>
              </w:rPr>
            </w:pPr>
            <w:r w:rsidRPr="00D41603">
              <w:rPr>
                <w:color w:val="000000"/>
                <w:sz w:val="18"/>
                <w:szCs w:val="18"/>
              </w:rPr>
              <w:t>01.4.03.S4840</w:t>
            </w:r>
          </w:p>
        </w:tc>
        <w:tc>
          <w:tcPr>
            <w:tcW w:w="578" w:type="dxa"/>
            <w:tcBorders>
              <w:top w:val="nil"/>
              <w:left w:val="nil"/>
              <w:bottom w:val="single" w:sz="4" w:space="0" w:color="auto"/>
              <w:right w:val="single" w:sz="4" w:space="0" w:color="auto"/>
            </w:tcBorders>
            <w:shd w:val="clear" w:color="auto" w:fill="auto"/>
            <w:noWrap/>
            <w:vAlign w:val="center"/>
            <w:hideMark/>
          </w:tcPr>
          <w:p w14:paraId="0570EF0B"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588F1FA8" w14:textId="77777777" w:rsidR="006E5039" w:rsidRPr="00D41603" w:rsidRDefault="006E5039" w:rsidP="00D41603">
            <w:pPr>
              <w:jc w:val="right"/>
              <w:rPr>
                <w:color w:val="000000"/>
                <w:sz w:val="18"/>
                <w:szCs w:val="18"/>
              </w:rPr>
            </w:pPr>
            <w:r w:rsidRPr="00D41603">
              <w:rPr>
                <w:color w:val="000000"/>
                <w:sz w:val="18"/>
                <w:szCs w:val="18"/>
              </w:rPr>
              <w:t>3 700,0</w:t>
            </w:r>
          </w:p>
        </w:tc>
        <w:tc>
          <w:tcPr>
            <w:tcW w:w="993" w:type="dxa"/>
            <w:tcBorders>
              <w:top w:val="nil"/>
              <w:left w:val="nil"/>
              <w:bottom w:val="single" w:sz="4" w:space="0" w:color="auto"/>
              <w:right w:val="single" w:sz="4" w:space="0" w:color="auto"/>
            </w:tcBorders>
            <w:shd w:val="clear" w:color="auto" w:fill="auto"/>
            <w:noWrap/>
            <w:vAlign w:val="center"/>
            <w:hideMark/>
          </w:tcPr>
          <w:p w14:paraId="05BE65BF"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74521192"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2415BF65"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5832BE5" w14:textId="77777777" w:rsidR="006E5039" w:rsidRPr="00D41603" w:rsidRDefault="006E5039" w:rsidP="006E5039">
            <w:pPr>
              <w:rPr>
                <w:color w:val="000000"/>
                <w:sz w:val="18"/>
                <w:szCs w:val="18"/>
              </w:rPr>
            </w:pPr>
            <w:r w:rsidRPr="00D41603">
              <w:rPr>
                <w:color w:val="000000"/>
                <w:sz w:val="18"/>
                <w:szCs w:val="18"/>
              </w:rPr>
              <w:t>Отраслевой проект</w:t>
            </w:r>
          </w:p>
        </w:tc>
        <w:tc>
          <w:tcPr>
            <w:tcW w:w="709" w:type="dxa"/>
            <w:tcBorders>
              <w:top w:val="nil"/>
              <w:left w:val="nil"/>
              <w:bottom w:val="single" w:sz="4" w:space="0" w:color="auto"/>
              <w:right w:val="single" w:sz="4" w:space="0" w:color="auto"/>
            </w:tcBorders>
            <w:shd w:val="clear" w:color="auto" w:fill="auto"/>
            <w:noWrap/>
            <w:vAlign w:val="center"/>
            <w:hideMark/>
          </w:tcPr>
          <w:p w14:paraId="6437BF8A"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9BBF8AF"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B402C76"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77F6915E" w14:textId="77777777" w:rsidR="006E5039" w:rsidRPr="00D41603" w:rsidRDefault="006E5039" w:rsidP="00D41603">
            <w:pPr>
              <w:jc w:val="center"/>
              <w:rPr>
                <w:color w:val="000000"/>
                <w:sz w:val="18"/>
                <w:szCs w:val="18"/>
              </w:rPr>
            </w:pPr>
            <w:r w:rsidRPr="00D41603">
              <w:rPr>
                <w:color w:val="000000"/>
                <w:sz w:val="18"/>
                <w:szCs w:val="18"/>
              </w:rPr>
              <w:t>01.7.00.00000</w:t>
            </w:r>
          </w:p>
        </w:tc>
        <w:tc>
          <w:tcPr>
            <w:tcW w:w="578" w:type="dxa"/>
            <w:tcBorders>
              <w:top w:val="nil"/>
              <w:left w:val="nil"/>
              <w:bottom w:val="single" w:sz="4" w:space="0" w:color="auto"/>
              <w:right w:val="single" w:sz="4" w:space="0" w:color="auto"/>
            </w:tcBorders>
            <w:shd w:val="clear" w:color="auto" w:fill="auto"/>
            <w:noWrap/>
            <w:vAlign w:val="center"/>
            <w:hideMark/>
          </w:tcPr>
          <w:p w14:paraId="4933AF92"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EE34795" w14:textId="77777777" w:rsidR="006E5039" w:rsidRPr="00D41603" w:rsidRDefault="006E5039" w:rsidP="00D41603">
            <w:pPr>
              <w:jc w:val="right"/>
              <w:rPr>
                <w:color w:val="000000"/>
                <w:sz w:val="18"/>
                <w:szCs w:val="18"/>
              </w:rPr>
            </w:pPr>
            <w:r w:rsidRPr="00D41603">
              <w:rPr>
                <w:color w:val="000000"/>
                <w:sz w:val="18"/>
                <w:szCs w:val="18"/>
              </w:rPr>
              <w:t>1 503,2</w:t>
            </w:r>
          </w:p>
        </w:tc>
        <w:tc>
          <w:tcPr>
            <w:tcW w:w="993" w:type="dxa"/>
            <w:tcBorders>
              <w:top w:val="nil"/>
              <w:left w:val="nil"/>
              <w:bottom w:val="single" w:sz="4" w:space="0" w:color="auto"/>
              <w:right w:val="single" w:sz="4" w:space="0" w:color="auto"/>
            </w:tcBorders>
            <w:shd w:val="clear" w:color="auto" w:fill="auto"/>
            <w:noWrap/>
            <w:vAlign w:val="center"/>
            <w:hideMark/>
          </w:tcPr>
          <w:p w14:paraId="503E0D46" w14:textId="77777777" w:rsidR="006E5039" w:rsidRPr="00D41603" w:rsidRDefault="006E5039" w:rsidP="00D41603">
            <w:pPr>
              <w:jc w:val="right"/>
              <w:rPr>
                <w:color w:val="000000"/>
                <w:sz w:val="18"/>
                <w:szCs w:val="18"/>
              </w:rPr>
            </w:pPr>
            <w:r w:rsidRPr="00D41603">
              <w:rPr>
                <w:color w:val="000000"/>
                <w:sz w:val="18"/>
                <w:szCs w:val="18"/>
              </w:rPr>
              <w:t>1 503,2</w:t>
            </w:r>
          </w:p>
        </w:tc>
        <w:tc>
          <w:tcPr>
            <w:tcW w:w="983" w:type="dxa"/>
            <w:tcBorders>
              <w:top w:val="nil"/>
              <w:left w:val="nil"/>
              <w:bottom w:val="single" w:sz="4" w:space="0" w:color="auto"/>
              <w:right w:val="single" w:sz="4" w:space="0" w:color="auto"/>
            </w:tcBorders>
            <w:shd w:val="clear" w:color="auto" w:fill="auto"/>
            <w:noWrap/>
            <w:vAlign w:val="center"/>
            <w:hideMark/>
          </w:tcPr>
          <w:p w14:paraId="779010B7" w14:textId="77777777" w:rsidR="006E5039" w:rsidRPr="00D41603" w:rsidRDefault="006E5039" w:rsidP="00D41603">
            <w:pPr>
              <w:jc w:val="right"/>
              <w:rPr>
                <w:color w:val="000000"/>
                <w:sz w:val="18"/>
                <w:szCs w:val="18"/>
              </w:rPr>
            </w:pPr>
            <w:r w:rsidRPr="00D41603">
              <w:rPr>
                <w:color w:val="000000"/>
                <w:sz w:val="18"/>
                <w:szCs w:val="18"/>
              </w:rPr>
              <w:t>1 503,2</w:t>
            </w:r>
          </w:p>
        </w:tc>
      </w:tr>
      <w:tr w:rsidR="006E5039" w:rsidRPr="00D41603" w14:paraId="03CC14F3"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15C563D" w14:textId="77777777" w:rsidR="006E5039" w:rsidRPr="00D41603" w:rsidRDefault="006E5039" w:rsidP="006E5039">
            <w:pPr>
              <w:rPr>
                <w:color w:val="000000"/>
                <w:sz w:val="18"/>
                <w:szCs w:val="18"/>
              </w:rPr>
            </w:pPr>
            <w:r w:rsidRPr="00D41603">
              <w:rPr>
                <w:color w:val="000000"/>
                <w:sz w:val="18"/>
                <w:szCs w:val="18"/>
              </w:rPr>
              <w:t>Отраслевой проект "Сохранение и развитие материально-технической базы общего и дополнительного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7E65461C"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E3FAC5E"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BC43FEE"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72D5669F" w14:textId="77777777" w:rsidR="006E5039" w:rsidRPr="00D41603" w:rsidRDefault="006E5039" w:rsidP="00D41603">
            <w:pPr>
              <w:jc w:val="center"/>
              <w:rPr>
                <w:color w:val="000000"/>
                <w:sz w:val="18"/>
                <w:szCs w:val="18"/>
              </w:rPr>
            </w:pPr>
            <w:r w:rsidRPr="00D41603">
              <w:rPr>
                <w:color w:val="000000"/>
                <w:sz w:val="18"/>
                <w:szCs w:val="18"/>
              </w:rPr>
              <w:t>01.7.02.00000</w:t>
            </w:r>
          </w:p>
        </w:tc>
        <w:tc>
          <w:tcPr>
            <w:tcW w:w="578" w:type="dxa"/>
            <w:tcBorders>
              <w:top w:val="nil"/>
              <w:left w:val="nil"/>
              <w:bottom w:val="single" w:sz="4" w:space="0" w:color="auto"/>
              <w:right w:val="single" w:sz="4" w:space="0" w:color="auto"/>
            </w:tcBorders>
            <w:shd w:val="clear" w:color="auto" w:fill="auto"/>
            <w:noWrap/>
            <w:vAlign w:val="center"/>
            <w:hideMark/>
          </w:tcPr>
          <w:p w14:paraId="7FCEE7C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F9FC864" w14:textId="77777777" w:rsidR="006E5039" w:rsidRPr="00D41603" w:rsidRDefault="006E5039" w:rsidP="00D41603">
            <w:pPr>
              <w:jc w:val="right"/>
              <w:rPr>
                <w:color w:val="000000"/>
                <w:sz w:val="18"/>
                <w:szCs w:val="18"/>
              </w:rPr>
            </w:pPr>
            <w:r w:rsidRPr="00D41603">
              <w:rPr>
                <w:color w:val="000000"/>
                <w:sz w:val="18"/>
                <w:szCs w:val="18"/>
              </w:rPr>
              <w:t>1 503,2</w:t>
            </w:r>
          </w:p>
        </w:tc>
        <w:tc>
          <w:tcPr>
            <w:tcW w:w="993" w:type="dxa"/>
            <w:tcBorders>
              <w:top w:val="nil"/>
              <w:left w:val="nil"/>
              <w:bottom w:val="single" w:sz="4" w:space="0" w:color="auto"/>
              <w:right w:val="single" w:sz="4" w:space="0" w:color="auto"/>
            </w:tcBorders>
            <w:shd w:val="clear" w:color="auto" w:fill="auto"/>
            <w:noWrap/>
            <w:vAlign w:val="center"/>
            <w:hideMark/>
          </w:tcPr>
          <w:p w14:paraId="6FD77639" w14:textId="77777777" w:rsidR="006E5039" w:rsidRPr="00D41603" w:rsidRDefault="006E5039" w:rsidP="00D41603">
            <w:pPr>
              <w:jc w:val="right"/>
              <w:rPr>
                <w:color w:val="000000"/>
                <w:sz w:val="18"/>
                <w:szCs w:val="18"/>
              </w:rPr>
            </w:pPr>
            <w:r w:rsidRPr="00D41603">
              <w:rPr>
                <w:color w:val="000000"/>
                <w:sz w:val="18"/>
                <w:szCs w:val="18"/>
              </w:rPr>
              <w:t>1 503,2</w:t>
            </w:r>
          </w:p>
        </w:tc>
        <w:tc>
          <w:tcPr>
            <w:tcW w:w="983" w:type="dxa"/>
            <w:tcBorders>
              <w:top w:val="nil"/>
              <w:left w:val="nil"/>
              <w:bottom w:val="single" w:sz="4" w:space="0" w:color="auto"/>
              <w:right w:val="single" w:sz="4" w:space="0" w:color="auto"/>
            </w:tcBorders>
            <w:shd w:val="clear" w:color="auto" w:fill="auto"/>
            <w:noWrap/>
            <w:vAlign w:val="center"/>
            <w:hideMark/>
          </w:tcPr>
          <w:p w14:paraId="37DF5701" w14:textId="77777777" w:rsidR="006E5039" w:rsidRPr="00D41603" w:rsidRDefault="006E5039" w:rsidP="00D41603">
            <w:pPr>
              <w:jc w:val="right"/>
              <w:rPr>
                <w:color w:val="000000"/>
                <w:sz w:val="18"/>
                <w:szCs w:val="18"/>
              </w:rPr>
            </w:pPr>
            <w:r w:rsidRPr="00D41603">
              <w:rPr>
                <w:color w:val="000000"/>
                <w:sz w:val="18"/>
                <w:szCs w:val="18"/>
              </w:rPr>
              <w:t>1 503,2</w:t>
            </w:r>
          </w:p>
        </w:tc>
      </w:tr>
      <w:tr w:rsidR="006E5039" w:rsidRPr="00D41603" w14:paraId="18A84124" w14:textId="77777777" w:rsidTr="00614141">
        <w:trPr>
          <w:trHeight w:val="7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74C6FB1" w14:textId="77777777" w:rsidR="006E5039" w:rsidRPr="00D41603" w:rsidRDefault="006E5039" w:rsidP="006E5039">
            <w:pPr>
              <w:rPr>
                <w:color w:val="000000"/>
                <w:sz w:val="18"/>
                <w:szCs w:val="18"/>
              </w:rPr>
            </w:pPr>
            <w:r w:rsidRPr="00D41603">
              <w:rPr>
                <w:color w:val="000000"/>
                <w:sz w:val="18"/>
                <w:szCs w:val="18"/>
              </w:rPr>
              <w:t>Укрепление материально-технической базы организаций дополнительного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5A65A2BB"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820BA13"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A8F3215"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12813EE7" w14:textId="77777777" w:rsidR="006E5039" w:rsidRPr="00D41603" w:rsidRDefault="006E5039" w:rsidP="00D41603">
            <w:pPr>
              <w:jc w:val="center"/>
              <w:rPr>
                <w:color w:val="000000"/>
                <w:sz w:val="18"/>
                <w:szCs w:val="18"/>
              </w:rPr>
            </w:pPr>
            <w:r w:rsidRPr="00D41603">
              <w:rPr>
                <w:color w:val="000000"/>
                <w:sz w:val="18"/>
                <w:szCs w:val="18"/>
              </w:rPr>
              <w:t>01.7.02.S0570</w:t>
            </w:r>
          </w:p>
        </w:tc>
        <w:tc>
          <w:tcPr>
            <w:tcW w:w="578" w:type="dxa"/>
            <w:tcBorders>
              <w:top w:val="nil"/>
              <w:left w:val="nil"/>
              <w:bottom w:val="single" w:sz="4" w:space="0" w:color="auto"/>
              <w:right w:val="single" w:sz="4" w:space="0" w:color="auto"/>
            </w:tcBorders>
            <w:shd w:val="clear" w:color="auto" w:fill="auto"/>
            <w:noWrap/>
            <w:vAlign w:val="center"/>
            <w:hideMark/>
          </w:tcPr>
          <w:p w14:paraId="0356CD48"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40E00D3" w14:textId="77777777" w:rsidR="006E5039" w:rsidRPr="00D41603" w:rsidRDefault="006E5039" w:rsidP="00D41603">
            <w:pPr>
              <w:jc w:val="right"/>
              <w:rPr>
                <w:color w:val="000000"/>
                <w:sz w:val="18"/>
                <w:szCs w:val="18"/>
              </w:rPr>
            </w:pPr>
            <w:r w:rsidRPr="00D41603">
              <w:rPr>
                <w:color w:val="000000"/>
                <w:sz w:val="18"/>
                <w:szCs w:val="18"/>
              </w:rPr>
              <w:t>1 503,2</w:t>
            </w:r>
          </w:p>
        </w:tc>
        <w:tc>
          <w:tcPr>
            <w:tcW w:w="993" w:type="dxa"/>
            <w:tcBorders>
              <w:top w:val="nil"/>
              <w:left w:val="nil"/>
              <w:bottom w:val="single" w:sz="4" w:space="0" w:color="auto"/>
              <w:right w:val="single" w:sz="4" w:space="0" w:color="auto"/>
            </w:tcBorders>
            <w:shd w:val="clear" w:color="auto" w:fill="auto"/>
            <w:noWrap/>
            <w:vAlign w:val="center"/>
            <w:hideMark/>
          </w:tcPr>
          <w:p w14:paraId="184264F0" w14:textId="77777777" w:rsidR="006E5039" w:rsidRPr="00D41603" w:rsidRDefault="006E5039" w:rsidP="00D41603">
            <w:pPr>
              <w:jc w:val="right"/>
              <w:rPr>
                <w:color w:val="000000"/>
                <w:sz w:val="18"/>
                <w:szCs w:val="18"/>
              </w:rPr>
            </w:pPr>
            <w:r w:rsidRPr="00D41603">
              <w:rPr>
                <w:color w:val="000000"/>
                <w:sz w:val="18"/>
                <w:szCs w:val="18"/>
              </w:rPr>
              <w:t>1 503,2</w:t>
            </w:r>
          </w:p>
        </w:tc>
        <w:tc>
          <w:tcPr>
            <w:tcW w:w="983" w:type="dxa"/>
            <w:tcBorders>
              <w:top w:val="nil"/>
              <w:left w:val="nil"/>
              <w:bottom w:val="single" w:sz="4" w:space="0" w:color="auto"/>
              <w:right w:val="single" w:sz="4" w:space="0" w:color="auto"/>
            </w:tcBorders>
            <w:shd w:val="clear" w:color="auto" w:fill="auto"/>
            <w:noWrap/>
            <w:vAlign w:val="center"/>
            <w:hideMark/>
          </w:tcPr>
          <w:p w14:paraId="46270D33" w14:textId="77777777" w:rsidR="006E5039" w:rsidRPr="00D41603" w:rsidRDefault="006E5039" w:rsidP="00D41603">
            <w:pPr>
              <w:jc w:val="right"/>
              <w:rPr>
                <w:color w:val="000000"/>
                <w:sz w:val="18"/>
                <w:szCs w:val="18"/>
              </w:rPr>
            </w:pPr>
            <w:r w:rsidRPr="00D41603">
              <w:rPr>
                <w:color w:val="000000"/>
                <w:sz w:val="18"/>
                <w:szCs w:val="18"/>
              </w:rPr>
              <w:t>1 503,2</w:t>
            </w:r>
          </w:p>
        </w:tc>
      </w:tr>
      <w:tr w:rsidR="006E5039" w:rsidRPr="00D41603" w14:paraId="5B88E4F0"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9D7CC43" w14:textId="77777777" w:rsidR="006E5039" w:rsidRPr="00D41603" w:rsidRDefault="006E5039" w:rsidP="006E5039">
            <w:pPr>
              <w:rPr>
                <w:color w:val="000000"/>
                <w:sz w:val="18"/>
                <w:szCs w:val="18"/>
              </w:rPr>
            </w:pPr>
            <w:r w:rsidRPr="00D41603">
              <w:rPr>
                <w:color w:val="000000"/>
                <w:sz w:val="18"/>
                <w:szCs w:val="18"/>
              </w:rPr>
              <w:t>Укрепление материально-технической базы организаций дополнительного образования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36C3D313"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185443D"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097A4D0"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149A9270" w14:textId="77777777" w:rsidR="006E5039" w:rsidRPr="00D41603" w:rsidRDefault="006E5039" w:rsidP="00D41603">
            <w:pPr>
              <w:jc w:val="center"/>
              <w:rPr>
                <w:color w:val="000000"/>
                <w:sz w:val="18"/>
                <w:szCs w:val="18"/>
              </w:rPr>
            </w:pPr>
            <w:r w:rsidRPr="00D41603">
              <w:rPr>
                <w:color w:val="000000"/>
                <w:sz w:val="18"/>
                <w:szCs w:val="18"/>
              </w:rPr>
              <w:t>01.7.02.S0570</w:t>
            </w:r>
          </w:p>
        </w:tc>
        <w:tc>
          <w:tcPr>
            <w:tcW w:w="578" w:type="dxa"/>
            <w:tcBorders>
              <w:top w:val="nil"/>
              <w:left w:val="nil"/>
              <w:bottom w:val="single" w:sz="4" w:space="0" w:color="auto"/>
              <w:right w:val="single" w:sz="4" w:space="0" w:color="auto"/>
            </w:tcBorders>
            <w:shd w:val="clear" w:color="auto" w:fill="auto"/>
            <w:noWrap/>
            <w:vAlign w:val="center"/>
            <w:hideMark/>
          </w:tcPr>
          <w:p w14:paraId="08F0821F"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0DBC91EB" w14:textId="77777777" w:rsidR="006E5039" w:rsidRPr="00D41603" w:rsidRDefault="006E5039" w:rsidP="00D41603">
            <w:pPr>
              <w:jc w:val="right"/>
              <w:rPr>
                <w:color w:val="000000"/>
                <w:sz w:val="18"/>
                <w:szCs w:val="18"/>
              </w:rPr>
            </w:pPr>
            <w:r w:rsidRPr="00D41603">
              <w:rPr>
                <w:color w:val="000000"/>
                <w:sz w:val="18"/>
                <w:szCs w:val="18"/>
              </w:rPr>
              <w:t>1 503,2</w:t>
            </w:r>
          </w:p>
        </w:tc>
        <w:tc>
          <w:tcPr>
            <w:tcW w:w="993" w:type="dxa"/>
            <w:tcBorders>
              <w:top w:val="nil"/>
              <w:left w:val="nil"/>
              <w:bottom w:val="single" w:sz="4" w:space="0" w:color="auto"/>
              <w:right w:val="single" w:sz="4" w:space="0" w:color="auto"/>
            </w:tcBorders>
            <w:shd w:val="clear" w:color="auto" w:fill="auto"/>
            <w:noWrap/>
            <w:vAlign w:val="center"/>
            <w:hideMark/>
          </w:tcPr>
          <w:p w14:paraId="16368FC2" w14:textId="77777777" w:rsidR="006E5039" w:rsidRPr="00D41603" w:rsidRDefault="006E5039" w:rsidP="00D41603">
            <w:pPr>
              <w:jc w:val="right"/>
              <w:rPr>
                <w:color w:val="000000"/>
                <w:sz w:val="18"/>
                <w:szCs w:val="18"/>
              </w:rPr>
            </w:pPr>
            <w:r w:rsidRPr="00D41603">
              <w:rPr>
                <w:color w:val="000000"/>
                <w:sz w:val="18"/>
                <w:szCs w:val="18"/>
              </w:rPr>
              <w:t>1 503,2</w:t>
            </w:r>
          </w:p>
        </w:tc>
        <w:tc>
          <w:tcPr>
            <w:tcW w:w="983" w:type="dxa"/>
            <w:tcBorders>
              <w:top w:val="nil"/>
              <w:left w:val="nil"/>
              <w:bottom w:val="single" w:sz="4" w:space="0" w:color="auto"/>
              <w:right w:val="single" w:sz="4" w:space="0" w:color="auto"/>
            </w:tcBorders>
            <w:shd w:val="clear" w:color="auto" w:fill="auto"/>
            <w:noWrap/>
            <w:vAlign w:val="center"/>
            <w:hideMark/>
          </w:tcPr>
          <w:p w14:paraId="4635BF79" w14:textId="77777777" w:rsidR="006E5039" w:rsidRPr="00D41603" w:rsidRDefault="006E5039" w:rsidP="00D41603">
            <w:pPr>
              <w:jc w:val="right"/>
              <w:rPr>
                <w:color w:val="000000"/>
                <w:sz w:val="18"/>
                <w:szCs w:val="18"/>
              </w:rPr>
            </w:pPr>
            <w:r w:rsidRPr="00D41603">
              <w:rPr>
                <w:color w:val="000000"/>
                <w:sz w:val="18"/>
                <w:szCs w:val="18"/>
              </w:rPr>
              <w:t>1 503,2</w:t>
            </w:r>
          </w:p>
        </w:tc>
      </w:tr>
      <w:tr w:rsidR="006E5039" w:rsidRPr="00D41603" w14:paraId="34D8F96E"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DC3BA02" w14:textId="77777777" w:rsidR="006E5039" w:rsidRPr="00D41603" w:rsidRDefault="006E5039" w:rsidP="006E5039">
            <w:pPr>
              <w:rPr>
                <w:b/>
                <w:bCs/>
                <w:color w:val="000000"/>
                <w:sz w:val="18"/>
                <w:szCs w:val="18"/>
              </w:rPr>
            </w:pPr>
            <w:r w:rsidRPr="00D41603">
              <w:rPr>
                <w:b/>
                <w:bCs/>
                <w:color w:val="000000"/>
                <w:sz w:val="18"/>
                <w:szCs w:val="18"/>
              </w:rPr>
              <w:t>Молодежная политика</w:t>
            </w:r>
          </w:p>
        </w:tc>
        <w:tc>
          <w:tcPr>
            <w:tcW w:w="709" w:type="dxa"/>
            <w:tcBorders>
              <w:top w:val="nil"/>
              <w:left w:val="nil"/>
              <w:bottom w:val="single" w:sz="4" w:space="0" w:color="auto"/>
              <w:right w:val="single" w:sz="4" w:space="0" w:color="auto"/>
            </w:tcBorders>
            <w:shd w:val="clear" w:color="auto" w:fill="auto"/>
            <w:noWrap/>
            <w:vAlign w:val="center"/>
            <w:hideMark/>
          </w:tcPr>
          <w:p w14:paraId="48C3AB01" w14:textId="77777777" w:rsidR="006E5039" w:rsidRPr="00D41603" w:rsidRDefault="006E5039" w:rsidP="00D41603">
            <w:pPr>
              <w:jc w:val="center"/>
              <w:rPr>
                <w:b/>
                <w:bCs/>
                <w:color w:val="000000"/>
                <w:sz w:val="18"/>
                <w:szCs w:val="18"/>
              </w:rPr>
            </w:pPr>
            <w:r w:rsidRPr="00D41603">
              <w:rPr>
                <w:b/>
                <w:bCs/>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5841BC2" w14:textId="77777777" w:rsidR="006E5039" w:rsidRPr="00D41603" w:rsidRDefault="006E5039" w:rsidP="00D41603">
            <w:pPr>
              <w:jc w:val="center"/>
              <w:rPr>
                <w:b/>
                <w:bCs/>
                <w:color w:val="000000"/>
                <w:sz w:val="18"/>
                <w:szCs w:val="18"/>
              </w:rPr>
            </w:pPr>
            <w:r w:rsidRPr="00D41603">
              <w:rPr>
                <w:b/>
                <w:bCs/>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829A584" w14:textId="77777777" w:rsidR="006E5039" w:rsidRPr="00D41603" w:rsidRDefault="006E5039" w:rsidP="00D41603">
            <w:pPr>
              <w:jc w:val="center"/>
              <w:rPr>
                <w:b/>
                <w:bCs/>
                <w:color w:val="000000"/>
                <w:sz w:val="18"/>
                <w:szCs w:val="18"/>
              </w:rPr>
            </w:pPr>
            <w:r w:rsidRPr="00D41603">
              <w:rPr>
                <w:b/>
                <w:bCs/>
                <w:color w:val="000000"/>
                <w:sz w:val="18"/>
                <w:szCs w:val="18"/>
              </w:rPr>
              <w:t>07</w:t>
            </w:r>
          </w:p>
        </w:tc>
        <w:tc>
          <w:tcPr>
            <w:tcW w:w="1351" w:type="dxa"/>
            <w:tcBorders>
              <w:top w:val="nil"/>
              <w:left w:val="nil"/>
              <w:bottom w:val="single" w:sz="4" w:space="0" w:color="auto"/>
              <w:right w:val="single" w:sz="4" w:space="0" w:color="auto"/>
            </w:tcBorders>
            <w:shd w:val="clear" w:color="auto" w:fill="auto"/>
            <w:noWrap/>
            <w:vAlign w:val="center"/>
            <w:hideMark/>
          </w:tcPr>
          <w:p w14:paraId="40BF69BB"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0A480E4B"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959012E" w14:textId="77777777" w:rsidR="006E5039" w:rsidRPr="00D41603" w:rsidRDefault="006E5039" w:rsidP="00D41603">
            <w:pPr>
              <w:jc w:val="right"/>
              <w:rPr>
                <w:b/>
                <w:bCs/>
                <w:color w:val="000000"/>
                <w:sz w:val="18"/>
                <w:szCs w:val="18"/>
              </w:rPr>
            </w:pPr>
            <w:r w:rsidRPr="00D41603">
              <w:rPr>
                <w:b/>
                <w:bCs/>
                <w:color w:val="000000"/>
                <w:sz w:val="18"/>
                <w:szCs w:val="18"/>
              </w:rPr>
              <w:t>2 845,1</w:t>
            </w:r>
          </w:p>
        </w:tc>
        <w:tc>
          <w:tcPr>
            <w:tcW w:w="993" w:type="dxa"/>
            <w:tcBorders>
              <w:top w:val="nil"/>
              <w:left w:val="nil"/>
              <w:bottom w:val="single" w:sz="4" w:space="0" w:color="auto"/>
              <w:right w:val="single" w:sz="4" w:space="0" w:color="auto"/>
            </w:tcBorders>
            <w:shd w:val="clear" w:color="auto" w:fill="auto"/>
            <w:noWrap/>
            <w:vAlign w:val="center"/>
            <w:hideMark/>
          </w:tcPr>
          <w:p w14:paraId="368F0273" w14:textId="77777777" w:rsidR="006E5039" w:rsidRPr="00D41603" w:rsidRDefault="006E5039" w:rsidP="00D41603">
            <w:pPr>
              <w:jc w:val="right"/>
              <w:rPr>
                <w:b/>
                <w:bCs/>
                <w:color w:val="000000"/>
                <w:sz w:val="18"/>
                <w:szCs w:val="18"/>
              </w:rPr>
            </w:pPr>
            <w:r w:rsidRPr="00D41603">
              <w:rPr>
                <w:b/>
                <w:bCs/>
                <w:color w:val="000000"/>
                <w:sz w:val="18"/>
                <w:szCs w:val="18"/>
              </w:rPr>
              <w:t>2 845,1</w:t>
            </w:r>
          </w:p>
        </w:tc>
        <w:tc>
          <w:tcPr>
            <w:tcW w:w="983" w:type="dxa"/>
            <w:tcBorders>
              <w:top w:val="nil"/>
              <w:left w:val="nil"/>
              <w:bottom w:val="single" w:sz="4" w:space="0" w:color="auto"/>
              <w:right w:val="single" w:sz="4" w:space="0" w:color="auto"/>
            </w:tcBorders>
            <w:shd w:val="clear" w:color="auto" w:fill="auto"/>
            <w:noWrap/>
            <w:vAlign w:val="center"/>
            <w:hideMark/>
          </w:tcPr>
          <w:p w14:paraId="275DCD38" w14:textId="77777777" w:rsidR="006E5039" w:rsidRPr="00D41603" w:rsidRDefault="006E5039" w:rsidP="00D41603">
            <w:pPr>
              <w:jc w:val="right"/>
              <w:rPr>
                <w:b/>
                <w:bCs/>
                <w:color w:val="000000"/>
                <w:sz w:val="18"/>
                <w:szCs w:val="18"/>
              </w:rPr>
            </w:pPr>
            <w:r w:rsidRPr="00D41603">
              <w:rPr>
                <w:b/>
                <w:bCs/>
                <w:color w:val="000000"/>
                <w:sz w:val="18"/>
                <w:szCs w:val="18"/>
              </w:rPr>
              <w:t>2 845,1</w:t>
            </w:r>
          </w:p>
        </w:tc>
      </w:tr>
      <w:tr w:rsidR="006E5039" w:rsidRPr="00D41603" w14:paraId="68B9EA60"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2E5B334" w14:textId="77777777"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 "Молодежь Тихвинского района "</w:t>
            </w:r>
          </w:p>
        </w:tc>
        <w:tc>
          <w:tcPr>
            <w:tcW w:w="709" w:type="dxa"/>
            <w:tcBorders>
              <w:top w:val="nil"/>
              <w:left w:val="nil"/>
              <w:bottom w:val="single" w:sz="4" w:space="0" w:color="auto"/>
              <w:right w:val="single" w:sz="4" w:space="0" w:color="auto"/>
            </w:tcBorders>
            <w:shd w:val="clear" w:color="auto" w:fill="auto"/>
            <w:noWrap/>
            <w:vAlign w:val="center"/>
            <w:hideMark/>
          </w:tcPr>
          <w:p w14:paraId="411874E2"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248D546"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F2AC0BD" w14:textId="77777777" w:rsidR="006E5039" w:rsidRPr="00D41603" w:rsidRDefault="006E5039" w:rsidP="00D41603">
            <w:pPr>
              <w:jc w:val="center"/>
              <w:rPr>
                <w:color w:val="000000"/>
                <w:sz w:val="18"/>
                <w:szCs w:val="18"/>
              </w:rPr>
            </w:pPr>
            <w:r w:rsidRPr="00D41603">
              <w:rPr>
                <w:color w:val="000000"/>
                <w:sz w:val="18"/>
                <w:szCs w:val="18"/>
              </w:rPr>
              <w:t>07</w:t>
            </w:r>
          </w:p>
        </w:tc>
        <w:tc>
          <w:tcPr>
            <w:tcW w:w="1351" w:type="dxa"/>
            <w:tcBorders>
              <w:top w:val="nil"/>
              <w:left w:val="nil"/>
              <w:bottom w:val="single" w:sz="4" w:space="0" w:color="auto"/>
              <w:right w:val="single" w:sz="4" w:space="0" w:color="auto"/>
            </w:tcBorders>
            <w:shd w:val="clear" w:color="auto" w:fill="auto"/>
            <w:noWrap/>
            <w:vAlign w:val="center"/>
            <w:hideMark/>
          </w:tcPr>
          <w:p w14:paraId="4630D220" w14:textId="77777777" w:rsidR="006E5039" w:rsidRPr="00D41603" w:rsidRDefault="006E5039" w:rsidP="00D41603">
            <w:pPr>
              <w:jc w:val="center"/>
              <w:rPr>
                <w:color w:val="000000"/>
                <w:sz w:val="18"/>
                <w:szCs w:val="18"/>
              </w:rPr>
            </w:pPr>
            <w:r w:rsidRPr="00D41603">
              <w:rPr>
                <w:color w:val="000000"/>
                <w:sz w:val="18"/>
                <w:szCs w:val="18"/>
              </w:rPr>
              <w:t>06.0.00.00000</w:t>
            </w:r>
          </w:p>
        </w:tc>
        <w:tc>
          <w:tcPr>
            <w:tcW w:w="578" w:type="dxa"/>
            <w:tcBorders>
              <w:top w:val="nil"/>
              <w:left w:val="nil"/>
              <w:bottom w:val="single" w:sz="4" w:space="0" w:color="auto"/>
              <w:right w:val="single" w:sz="4" w:space="0" w:color="auto"/>
            </w:tcBorders>
            <w:shd w:val="clear" w:color="auto" w:fill="auto"/>
            <w:noWrap/>
            <w:vAlign w:val="center"/>
            <w:hideMark/>
          </w:tcPr>
          <w:p w14:paraId="59F9E9B1"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38723DC" w14:textId="77777777" w:rsidR="006E5039" w:rsidRPr="00D41603" w:rsidRDefault="006E5039" w:rsidP="00D41603">
            <w:pPr>
              <w:jc w:val="right"/>
              <w:rPr>
                <w:color w:val="000000"/>
                <w:sz w:val="18"/>
                <w:szCs w:val="18"/>
              </w:rPr>
            </w:pPr>
            <w:r w:rsidRPr="00D41603">
              <w:rPr>
                <w:color w:val="000000"/>
                <w:sz w:val="18"/>
                <w:szCs w:val="18"/>
              </w:rPr>
              <w:t>2 845,1</w:t>
            </w:r>
          </w:p>
        </w:tc>
        <w:tc>
          <w:tcPr>
            <w:tcW w:w="993" w:type="dxa"/>
            <w:tcBorders>
              <w:top w:val="nil"/>
              <w:left w:val="nil"/>
              <w:bottom w:val="single" w:sz="4" w:space="0" w:color="auto"/>
              <w:right w:val="single" w:sz="4" w:space="0" w:color="auto"/>
            </w:tcBorders>
            <w:shd w:val="clear" w:color="auto" w:fill="auto"/>
            <w:noWrap/>
            <w:vAlign w:val="center"/>
            <w:hideMark/>
          </w:tcPr>
          <w:p w14:paraId="527792BA" w14:textId="77777777" w:rsidR="006E5039" w:rsidRPr="00D41603" w:rsidRDefault="006E5039" w:rsidP="00D41603">
            <w:pPr>
              <w:jc w:val="right"/>
              <w:rPr>
                <w:color w:val="000000"/>
                <w:sz w:val="18"/>
                <w:szCs w:val="18"/>
              </w:rPr>
            </w:pPr>
            <w:r w:rsidRPr="00D41603">
              <w:rPr>
                <w:color w:val="000000"/>
                <w:sz w:val="18"/>
                <w:szCs w:val="18"/>
              </w:rPr>
              <w:t>2 845,1</w:t>
            </w:r>
          </w:p>
        </w:tc>
        <w:tc>
          <w:tcPr>
            <w:tcW w:w="983" w:type="dxa"/>
            <w:tcBorders>
              <w:top w:val="nil"/>
              <w:left w:val="nil"/>
              <w:bottom w:val="single" w:sz="4" w:space="0" w:color="auto"/>
              <w:right w:val="single" w:sz="4" w:space="0" w:color="auto"/>
            </w:tcBorders>
            <w:shd w:val="clear" w:color="auto" w:fill="auto"/>
            <w:noWrap/>
            <w:vAlign w:val="center"/>
            <w:hideMark/>
          </w:tcPr>
          <w:p w14:paraId="5044C150" w14:textId="77777777" w:rsidR="006E5039" w:rsidRPr="00D41603" w:rsidRDefault="006E5039" w:rsidP="00D41603">
            <w:pPr>
              <w:jc w:val="right"/>
              <w:rPr>
                <w:color w:val="000000"/>
                <w:sz w:val="18"/>
                <w:szCs w:val="18"/>
              </w:rPr>
            </w:pPr>
            <w:r w:rsidRPr="00D41603">
              <w:rPr>
                <w:color w:val="000000"/>
                <w:sz w:val="18"/>
                <w:szCs w:val="18"/>
              </w:rPr>
              <w:t>2 845,1</w:t>
            </w:r>
          </w:p>
        </w:tc>
      </w:tr>
      <w:tr w:rsidR="006E5039" w:rsidRPr="00D41603" w14:paraId="196F843D"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F614F0C"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132267F6"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9FB11B9"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FE3B961" w14:textId="77777777" w:rsidR="006E5039" w:rsidRPr="00D41603" w:rsidRDefault="006E5039" w:rsidP="00D41603">
            <w:pPr>
              <w:jc w:val="center"/>
              <w:rPr>
                <w:color w:val="000000"/>
                <w:sz w:val="18"/>
                <w:szCs w:val="18"/>
              </w:rPr>
            </w:pPr>
            <w:r w:rsidRPr="00D41603">
              <w:rPr>
                <w:color w:val="000000"/>
                <w:sz w:val="18"/>
                <w:szCs w:val="18"/>
              </w:rPr>
              <w:t>07</w:t>
            </w:r>
          </w:p>
        </w:tc>
        <w:tc>
          <w:tcPr>
            <w:tcW w:w="1351" w:type="dxa"/>
            <w:tcBorders>
              <w:top w:val="nil"/>
              <w:left w:val="nil"/>
              <w:bottom w:val="single" w:sz="4" w:space="0" w:color="auto"/>
              <w:right w:val="single" w:sz="4" w:space="0" w:color="auto"/>
            </w:tcBorders>
            <w:shd w:val="clear" w:color="auto" w:fill="auto"/>
            <w:noWrap/>
            <w:vAlign w:val="center"/>
            <w:hideMark/>
          </w:tcPr>
          <w:p w14:paraId="7E4B898A" w14:textId="77777777" w:rsidR="006E5039" w:rsidRPr="00D41603" w:rsidRDefault="006E5039" w:rsidP="00D41603">
            <w:pPr>
              <w:jc w:val="center"/>
              <w:rPr>
                <w:color w:val="000000"/>
                <w:sz w:val="18"/>
                <w:szCs w:val="18"/>
              </w:rPr>
            </w:pPr>
            <w:r w:rsidRPr="00D41603">
              <w:rPr>
                <w:color w:val="000000"/>
                <w:sz w:val="18"/>
                <w:szCs w:val="18"/>
              </w:rPr>
              <w:t>06.4.00.00000</w:t>
            </w:r>
          </w:p>
        </w:tc>
        <w:tc>
          <w:tcPr>
            <w:tcW w:w="578" w:type="dxa"/>
            <w:tcBorders>
              <w:top w:val="nil"/>
              <w:left w:val="nil"/>
              <w:bottom w:val="single" w:sz="4" w:space="0" w:color="auto"/>
              <w:right w:val="single" w:sz="4" w:space="0" w:color="auto"/>
            </w:tcBorders>
            <w:shd w:val="clear" w:color="auto" w:fill="auto"/>
            <w:noWrap/>
            <w:vAlign w:val="center"/>
            <w:hideMark/>
          </w:tcPr>
          <w:p w14:paraId="32E8620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80579CB" w14:textId="77777777" w:rsidR="006E5039" w:rsidRPr="00D41603" w:rsidRDefault="006E5039" w:rsidP="00D41603">
            <w:pPr>
              <w:jc w:val="right"/>
              <w:rPr>
                <w:color w:val="000000"/>
                <w:sz w:val="18"/>
                <w:szCs w:val="18"/>
              </w:rPr>
            </w:pPr>
            <w:r w:rsidRPr="00D41603">
              <w:rPr>
                <w:color w:val="000000"/>
                <w:sz w:val="18"/>
                <w:szCs w:val="18"/>
              </w:rPr>
              <w:t>2 845,1</w:t>
            </w:r>
          </w:p>
        </w:tc>
        <w:tc>
          <w:tcPr>
            <w:tcW w:w="993" w:type="dxa"/>
            <w:tcBorders>
              <w:top w:val="nil"/>
              <w:left w:val="nil"/>
              <w:bottom w:val="single" w:sz="4" w:space="0" w:color="auto"/>
              <w:right w:val="single" w:sz="4" w:space="0" w:color="auto"/>
            </w:tcBorders>
            <w:shd w:val="clear" w:color="auto" w:fill="auto"/>
            <w:noWrap/>
            <w:vAlign w:val="center"/>
            <w:hideMark/>
          </w:tcPr>
          <w:p w14:paraId="251E0CA8" w14:textId="77777777" w:rsidR="006E5039" w:rsidRPr="00D41603" w:rsidRDefault="006E5039" w:rsidP="00D41603">
            <w:pPr>
              <w:jc w:val="right"/>
              <w:rPr>
                <w:color w:val="000000"/>
                <w:sz w:val="18"/>
                <w:szCs w:val="18"/>
              </w:rPr>
            </w:pPr>
            <w:r w:rsidRPr="00D41603">
              <w:rPr>
                <w:color w:val="000000"/>
                <w:sz w:val="18"/>
                <w:szCs w:val="18"/>
              </w:rPr>
              <w:t>2 845,1</w:t>
            </w:r>
          </w:p>
        </w:tc>
        <w:tc>
          <w:tcPr>
            <w:tcW w:w="983" w:type="dxa"/>
            <w:tcBorders>
              <w:top w:val="nil"/>
              <w:left w:val="nil"/>
              <w:bottom w:val="single" w:sz="4" w:space="0" w:color="auto"/>
              <w:right w:val="single" w:sz="4" w:space="0" w:color="auto"/>
            </w:tcBorders>
            <w:shd w:val="clear" w:color="auto" w:fill="auto"/>
            <w:noWrap/>
            <w:vAlign w:val="center"/>
            <w:hideMark/>
          </w:tcPr>
          <w:p w14:paraId="0CD84D72" w14:textId="77777777" w:rsidR="006E5039" w:rsidRPr="00D41603" w:rsidRDefault="006E5039" w:rsidP="00D41603">
            <w:pPr>
              <w:jc w:val="right"/>
              <w:rPr>
                <w:color w:val="000000"/>
                <w:sz w:val="18"/>
                <w:szCs w:val="18"/>
              </w:rPr>
            </w:pPr>
            <w:r w:rsidRPr="00D41603">
              <w:rPr>
                <w:color w:val="000000"/>
                <w:sz w:val="18"/>
                <w:szCs w:val="18"/>
              </w:rPr>
              <w:t>2 845,1</w:t>
            </w:r>
          </w:p>
        </w:tc>
      </w:tr>
      <w:tr w:rsidR="006E5039" w:rsidRPr="00D41603" w14:paraId="0B8757C3"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630C7F6" w14:textId="77777777" w:rsidR="006E5039" w:rsidRPr="00D41603" w:rsidRDefault="006E5039" w:rsidP="006E5039">
            <w:pPr>
              <w:rPr>
                <w:color w:val="000000"/>
                <w:sz w:val="18"/>
                <w:szCs w:val="18"/>
              </w:rPr>
            </w:pPr>
            <w:r w:rsidRPr="00D41603">
              <w:rPr>
                <w:color w:val="000000"/>
                <w:sz w:val="18"/>
                <w:szCs w:val="18"/>
              </w:rPr>
              <w:t>Комплекс процессных мероприятий «Организация содействия занятости населения"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78742438"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A9E8237"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DF633D9" w14:textId="77777777" w:rsidR="006E5039" w:rsidRPr="00D41603" w:rsidRDefault="006E5039" w:rsidP="00D41603">
            <w:pPr>
              <w:jc w:val="center"/>
              <w:rPr>
                <w:color w:val="000000"/>
                <w:sz w:val="18"/>
                <w:szCs w:val="18"/>
              </w:rPr>
            </w:pPr>
            <w:r w:rsidRPr="00D41603">
              <w:rPr>
                <w:color w:val="000000"/>
                <w:sz w:val="18"/>
                <w:szCs w:val="18"/>
              </w:rPr>
              <w:t>07</w:t>
            </w:r>
          </w:p>
        </w:tc>
        <w:tc>
          <w:tcPr>
            <w:tcW w:w="1351" w:type="dxa"/>
            <w:tcBorders>
              <w:top w:val="nil"/>
              <w:left w:val="nil"/>
              <w:bottom w:val="single" w:sz="4" w:space="0" w:color="auto"/>
              <w:right w:val="single" w:sz="4" w:space="0" w:color="auto"/>
            </w:tcBorders>
            <w:shd w:val="clear" w:color="auto" w:fill="auto"/>
            <w:noWrap/>
            <w:vAlign w:val="center"/>
            <w:hideMark/>
          </w:tcPr>
          <w:p w14:paraId="792FEAB0" w14:textId="77777777" w:rsidR="006E5039" w:rsidRPr="00D41603" w:rsidRDefault="006E5039" w:rsidP="00D41603">
            <w:pPr>
              <w:jc w:val="center"/>
              <w:rPr>
                <w:color w:val="000000"/>
                <w:sz w:val="18"/>
                <w:szCs w:val="18"/>
              </w:rPr>
            </w:pPr>
            <w:r w:rsidRPr="00D41603">
              <w:rPr>
                <w:color w:val="000000"/>
                <w:sz w:val="18"/>
                <w:szCs w:val="18"/>
              </w:rPr>
              <w:t>06.4.02.00000</w:t>
            </w:r>
          </w:p>
        </w:tc>
        <w:tc>
          <w:tcPr>
            <w:tcW w:w="578" w:type="dxa"/>
            <w:tcBorders>
              <w:top w:val="nil"/>
              <w:left w:val="nil"/>
              <w:bottom w:val="single" w:sz="4" w:space="0" w:color="auto"/>
              <w:right w:val="single" w:sz="4" w:space="0" w:color="auto"/>
            </w:tcBorders>
            <w:shd w:val="clear" w:color="auto" w:fill="auto"/>
            <w:noWrap/>
            <w:vAlign w:val="center"/>
            <w:hideMark/>
          </w:tcPr>
          <w:p w14:paraId="3E4B607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CC193AB" w14:textId="77777777" w:rsidR="006E5039" w:rsidRPr="00D41603" w:rsidRDefault="006E5039" w:rsidP="00D41603">
            <w:pPr>
              <w:jc w:val="right"/>
              <w:rPr>
                <w:color w:val="000000"/>
                <w:sz w:val="18"/>
                <w:szCs w:val="18"/>
              </w:rPr>
            </w:pPr>
            <w:r w:rsidRPr="00D41603">
              <w:rPr>
                <w:color w:val="000000"/>
                <w:sz w:val="18"/>
                <w:szCs w:val="18"/>
              </w:rPr>
              <w:t>2 845,1</w:t>
            </w:r>
          </w:p>
        </w:tc>
        <w:tc>
          <w:tcPr>
            <w:tcW w:w="993" w:type="dxa"/>
            <w:tcBorders>
              <w:top w:val="nil"/>
              <w:left w:val="nil"/>
              <w:bottom w:val="single" w:sz="4" w:space="0" w:color="auto"/>
              <w:right w:val="single" w:sz="4" w:space="0" w:color="auto"/>
            </w:tcBorders>
            <w:shd w:val="clear" w:color="auto" w:fill="auto"/>
            <w:noWrap/>
            <w:vAlign w:val="center"/>
            <w:hideMark/>
          </w:tcPr>
          <w:p w14:paraId="594AF56A" w14:textId="77777777" w:rsidR="006E5039" w:rsidRPr="00D41603" w:rsidRDefault="006E5039" w:rsidP="00D41603">
            <w:pPr>
              <w:jc w:val="right"/>
              <w:rPr>
                <w:color w:val="000000"/>
                <w:sz w:val="18"/>
                <w:szCs w:val="18"/>
              </w:rPr>
            </w:pPr>
            <w:r w:rsidRPr="00D41603">
              <w:rPr>
                <w:color w:val="000000"/>
                <w:sz w:val="18"/>
                <w:szCs w:val="18"/>
              </w:rPr>
              <w:t>2 845,1</w:t>
            </w:r>
          </w:p>
        </w:tc>
        <w:tc>
          <w:tcPr>
            <w:tcW w:w="983" w:type="dxa"/>
            <w:tcBorders>
              <w:top w:val="nil"/>
              <w:left w:val="nil"/>
              <w:bottom w:val="single" w:sz="4" w:space="0" w:color="auto"/>
              <w:right w:val="single" w:sz="4" w:space="0" w:color="auto"/>
            </w:tcBorders>
            <w:shd w:val="clear" w:color="auto" w:fill="auto"/>
            <w:noWrap/>
            <w:vAlign w:val="center"/>
            <w:hideMark/>
          </w:tcPr>
          <w:p w14:paraId="2BB5CBBC" w14:textId="77777777" w:rsidR="006E5039" w:rsidRPr="00D41603" w:rsidRDefault="006E5039" w:rsidP="00D41603">
            <w:pPr>
              <w:jc w:val="right"/>
              <w:rPr>
                <w:color w:val="000000"/>
                <w:sz w:val="18"/>
                <w:szCs w:val="18"/>
              </w:rPr>
            </w:pPr>
            <w:r w:rsidRPr="00D41603">
              <w:rPr>
                <w:color w:val="000000"/>
                <w:sz w:val="18"/>
                <w:szCs w:val="18"/>
              </w:rPr>
              <w:t>2 845,1</w:t>
            </w:r>
          </w:p>
        </w:tc>
      </w:tr>
      <w:tr w:rsidR="006E5039" w:rsidRPr="00D41603" w14:paraId="4A173611"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23E9D58" w14:textId="77777777" w:rsidR="006E5039" w:rsidRPr="00D41603" w:rsidRDefault="006E5039" w:rsidP="006E5039">
            <w:pPr>
              <w:rPr>
                <w:color w:val="000000"/>
                <w:sz w:val="18"/>
                <w:szCs w:val="18"/>
              </w:rPr>
            </w:pPr>
            <w:r w:rsidRPr="00D41603">
              <w:rPr>
                <w:color w:val="000000"/>
                <w:sz w:val="18"/>
                <w:szCs w:val="18"/>
              </w:rPr>
              <w:t>Организация временного трудоустройства несовершеннолетних в возрасте от 14 до 18 лет в свободное от учебы время</w:t>
            </w:r>
          </w:p>
        </w:tc>
        <w:tc>
          <w:tcPr>
            <w:tcW w:w="709" w:type="dxa"/>
            <w:tcBorders>
              <w:top w:val="nil"/>
              <w:left w:val="nil"/>
              <w:bottom w:val="single" w:sz="4" w:space="0" w:color="auto"/>
              <w:right w:val="single" w:sz="4" w:space="0" w:color="auto"/>
            </w:tcBorders>
            <w:shd w:val="clear" w:color="auto" w:fill="auto"/>
            <w:noWrap/>
            <w:vAlign w:val="center"/>
            <w:hideMark/>
          </w:tcPr>
          <w:p w14:paraId="17271A14"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2203453"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88443CC" w14:textId="77777777" w:rsidR="006E5039" w:rsidRPr="00D41603" w:rsidRDefault="006E5039" w:rsidP="00D41603">
            <w:pPr>
              <w:jc w:val="center"/>
              <w:rPr>
                <w:color w:val="000000"/>
                <w:sz w:val="18"/>
                <w:szCs w:val="18"/>
              </w:rPr>
            </w:pPr>
            <w:r w:rsidRPr="00D41603">
              <w:rPr>
                <w:color w:val="000000"/>
                <w:sz w:val="18"/>
                <w:szCs w:val="18"/>
              </w:rPr>
              <w:t>07</w:t>
            </w:r>
          </w:p>
        </w:tc>
        <w:tc>
          <w:tcPr>
            <w:tcW w:w="1351" w:type="dxa"/>
            <w:tcBorders>
              <w:top w:val="nil"/>
              <w:left w:val="nil"/>
              <w:bottom w:val="single" w:sz="4" w:space="0" w:color="auto"/>
              <w:right w:val="single" w:sz="4" w:space="0" w:color="auto"/>
            </w:tcBorders>
            <w:shd w:val="clear" w:color="auto" w:fill="auto"/>
            <w:noWrap/>
            <w:vAlign w:val="center"/>
            <w:hideMark/>
          </w:tcPr>
          <w:p w14:paraId="4529B550" w14:textId="77777777" w:rsidR="006E5039" w:rsidRPr="00D41603" w:rsidRDefault="006E5039" w:rsidP="00D41603">
            <w:pPr>
              <w:jc w:val="center"/>
              <w:rPr>
                <w:color w:val="000000"/>
                <w:sz w:val="18"/>
                <w:szCs w:val="18"/>
              </w:rPr>
            </w:pPr>
            <w:r w:rsidRPr="00D41603">
              <w:rPr>
                <w:color w:val="000000"/>
                <w:sz w:val="18"/>
                <w:szCs w:val="18"/>
              </w:rPr>
              <w:t>06.4.02.03605</w:t>
            </w:r>
          </w:p>
        </w:tc>
        <w:tc>
          <w:tcPr>
            <w:tcW w:w="578" w:type="dxa"/>
            <w:tcBorders>
              <w:top w:val="nil"/>
              <w:left w:val="nil"/>
              <w:bottom w:val="single" w:sz="4" w:space="0" w:color="auto"/>
              <w:right w:val="single" w:sz="4" w:space="0" w:color="auto"/>
            </w:tcBorders>
            <w:shd w:val="clear" w:color="auto" w:fill="auto"/>
            <w:noWrap/>
            <w:vAlign w:val="center"/>
            <w:hideMark/>
          </w:tcPr>
          <w:p w14:paraId="6C1D8D7C"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4C9BC91" w14:textId="77777777" w:rsidR="006E5039" w:rsidRPr="00D41603" w:rsidRDefault="006E5039" w:rsidP="00D41603">
            <w:pPr>
              <w:jc w:val="right"/>
              <w:rPr>
                <w:color w:val="000000"/>
                <w:sz w:val="18"/>
                <w:szCs w:val="18"/>
              </w:rPr>
            </w:pPr>
            <w:r w:rsidRPr="00D41603">
              <w:rPr>
                <w:color w:val="000000"/>
                <w:sz w:val="18"/>
                <w:szCs w:val="18"/>
              </w:rPr>
              <w:t>2 845,1</w:t>
            </w:r>
          </w:p>
        </w:tc>
        <w:tc>
          <w:tcPr>
            <w:tcW w:w="993" w:type="dxa"/>
            <w:tcBorders>
              <w:top w:val="nil"/>
              <w:left w:val="nil"/>
              <w:bottom w:val="single" w:sz="4" w:space="0" w:color="auto"/>
              <w:right w:val="single" w:sz="4" w:space="0" w:color="auto"/>
            </w:tcBorders>
            <w:shd w:val="clear" w:color="auto" w:fill="auto"/>
            <w:noWrap/>
            <w:vAlign w:val="center"/>
            <w:hideMark/>
          </w:tcPr>
          <w:p w14:paraId="0A53DD85" w14:textId="77777777" w:rsidR="006E5039" w:rsidRPr="00D41603" w:rsidRDefault="006E5039" w:rsidP="00D41603">
            <w:pPr>
              <w:jc w:val="right"/>
              <w:rPr>
                <w:color w:val="000000"/>
                <w:sz w:val="18"/>
                <w:szCs w:val="18"/>
              </w:rPr>
            </w:pPr>
            <w:r w:rsidRPr="00D41603">
              <w:rPr>
                <w:color w:val="000000"/>
                <w:sz w:val="18"/>
                <w:szCs w:val="18"/>
              </w:rPr>
              <w:t>2 845,1</w:t>
            </w:r>
          </w:p>
        </w:tc>
        <w:tc>
          <w:tcPr>
            <w:tcW w:w="983" w:type="dxa"/>
            <w:tcBorders>
              <w:top w:val="nil"/>
              <w:left w:val="nil"/>
              <w:bottom w:val="single" w:sz="4" w:space="0" w:color="auto"/>
              <w:right w:val="single" w:sz="4" w:space="0" w:color="auto"/>
            </w:tcBorders>
            <w:shd w:val="clear" w:color="auto" w:fill="auto"/>
            <w:noWrap/>
            <w:vAlign w:val="center"/>
            <w:hideMark/>
          </w:tcPr>
          <w:p w14:paraId="4E65FECC" w14:textId="77777777" w:rsidR="006E5039" w:rsidRPr="00D41603" w:rsidRDefault="006E5039" w:rsidP="00D41603">
            <w:pPr>
              <w:jc w:val="right"/>
              <w:rPr>
                <w:color w:val="000000"/>
                <w:sz w:val="18"/>
                <w:szCs w:val="18"/>
              </w:rPr>
            </w:pPr>
            <w:r w:rsidRPr="00D41603">
              <w:rPr>
                <w:color w:val="000000"/>
                <w:sz w:val="18"/>
                <w:szCs w:val="18"/>
              </w:rPr>
              <w:t>2 845,1</w:t>
            </w:r>
          </w:p>
        </w:tc>
      </w:tr>
      <w:tr w:rsidR="006E5039" w:rsidRPr="00D41603" w14:paraId="13544558"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7820FB3" w14:textId="77777777" w:rsidR="006E5039" w:rsidRPr="00D41603" w:rsidRDefault="006E5039" w:rsidP="006E5039">
            <w:pPr>
              <w:rPr>
                <w:color w:val="000000"/>
                <w:sz w:val="18"/>
                <w:szCs w:val="18"/>
              </w:rPr>
            </w:pPr>
            <w:r w:rsidRPr="00D41603">
              <w:rPr>
                <w:color w:val="000000"/>
                <w:sz w:val="18"/>
                <w:szCs w:val="18"/>
              </w:rPr>
              <w:t>Организация временного трудоустройства несовершеннолетних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53A14AF3"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DC52F1B"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0AD0F0D" w14:textId="77777777" w:rsidR="006E5039" w:rsidRPr="00D41603" w:rsidRDefault="006E5039" w:rsidP="00D41603">
            <w:pPr>
              <w:jc w:val="center"/>
              <w:rPr>
                <w:color w:val="000000"/>
                <w:sz w:val="18"/>
                <w:szCs w:val="18"/>
              </w:rPr>
            </w:pPr>
            <w:r w:rsidRPr="00D41603">
              <w:rPr>
                <w:color w:val="000000"/>
                <w:sz w:val="18"/>
                <w:szCs w:val="18"/>
              </w:rPr>
              <w:t>07</w:t>
            </w:r>
          </w:p>
        </w:tc>
        <w:tc>
          <w:tcPr>
            <w:tcW w:w="1351" w:type="dxa"/>
            <w:tcBorders>
              <w:top w:val="nil"/>
              <w:left w:val="nil"/>
              <w:bottom w:val="single" w:sz="4" w:space="0" w:color="auto"/>
              <w:right w:val="single" w:sz="4" w:space="0" w:color="auto"/>
            </w:tcBorders>
            <w:shd w:val="clear" w:color="auto" w:fill="auto"/>
            <w:noWrap/>
            <w:vAlign w:val="center"/>
            <w:hideMark/>
          </w:tcPr>
          <w:p w14:paraId="4A274375" w14:textId="77777777" w:rsidR="006E5039" w:rsidRPr="00D41603" w:rsidRDefault="006E5039" w:rsidP="00D41603">
            <w:pPr>
              <w:jc w:val="center"/>
              <w:rPr>
                <w:color w:val="000000"/>
                <w:sz w:val="18"/>
                <w:szCs w:val="18"/>
              </w:rPr>
            </w:pPr>
            <w:r w:rsidRPr="00D41603">
              <w:rPr>
                <w:color w:val="000000"/>
                <w:sz w:val="18"/>
                <w:szCs w:val="18"/>
              </w:rPr>
              <w:t>06.4.02.03605</w:t>
            </w:r>
          </w:p>
        </w:tc>
        <w:tc>
          <w:tcPr>
            <w:tcW w:w="578" w:type="dxa"/>
            <w:tcBorders>
              <w:top w:val="nil"/>
              <w:left w:val="nil"/>
              <w:bottom w:val="single" w:sz="4" w:space="0" w:color="auto"/>
              <w:right w:val="single" w:sz="4" w:space="0" w:color="auto"/>
            </w:tcBorders>
            <w:shd w:val="clear" w:color="auto" w:fill="auto"/>
            <w:noWrap/>
            <w:vAlign w:val="center"/>
            <w:hideMark/>
          </w:tcPr>
          <w:p w14:paraId="5F53C242"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2B504741" w14:textId="77777777" w:rsidR="006E5039" w:rsidRPr="00D41603" w:rsidRDefault="006E5039" w:rsidP="00D41603">
            <w:pPr>
              <w:jc w:val="right"/>
              <w:rPr>
                <w:color w:val="000000"/>
                <w:sz w:val="18"/>
                <w:szCs w:val="18"/>
              </w:rPr>
            </w:pPr>
            <w:r w:rsidRPr="00D41603">
              <w:rPr>
                <w:color w:val="000000"/>
                <w:sz w:val="18"/>
                <w:szCs w:val="18"/>
              </w:rPr>
              <w:t>2 845,1</w:t>
            </w:r>
          </w:p>
        </w:tc>
        <w:tc>
          <w:tcPr>
            <w:tcW w:w="993" w:type="dxa"/>
            <w:tcBorders>
              <w:top w:val="nil"/>
              <w:left w:val="nil"/>
              <w:bottom w:val="single" w:sz="4" w:space="0" w:color="auto"/>
              <w:right w:val="single" w:sz="4" w:space="0" w:color="auto"/>
            </w:tcBorders>
            <w:shd w:val="clear" w:color="auto" w:fill="auto"/>
            <w:noWrap/>
            <w:vAlign w:val="center"/>
            <w:hideMark/>
          </w:tcPr>
          <w:p w14:paraId="41CA43F5" w14:textId="77777777" w:rsidR="006E5039" w:rsidRPr="00D41603" w:rsidRDefault="006E5039" w:rsidP="00D41603">
            <w:pPr>
              <w:jc w:val="right"/>
              <w:rPr>
                <w:color w:val="000000"/>
                <w:sz w:val="18"/>
                <w:szCs w:val="18"/>
              </w:rPr>
            </w:pPr>
            <w:r w:rsidRPr="00D41603">
              <w:rPr>
                <w:color w:val="000000"/>
                <w:sz w:val="18"/>
                <w:szCs w:val="18"/>
              </w:rPr>
              <w:t>2 845,1</w:t>
            </w:r>
          </w:p>
        </w:tc>
        <w:tc>
          <w:tcPr>
            <w:tcW w:w="983" w:type="dxa"/>
            <w:tcBorders>
              <w:top w:val="nil"/>
              <w:left w:val="nil"/>
              <w:bottom w:val="single" w:sz="4" w:space="0" w:color="auto"/>
              <w:right w:val="single" w:sz="4" w:space="0" w:color="auto"/>
            </w:tcBorders>
            <w:shd w:val="clear" w:color="auto" w:fill="auto"/>
            <w:noWrap/>
            <w:vAlign w:val="center"/>
            <w:hideMark/>
          </w:tcPr>
          <w:p w14:paraId="079DE274" w14:textId="77777777" w:rsidR="006E5039" w:rsidRPr="00D41603" w:rsidRDefault="006E5039" w:rsidP="00D41603">
            <w:pPr>
              <w:jc w:val="right"/>
              <w:rPr>
                <w:color w:val="000000"/>
                <w:sz w:val="18"/>
                <w:szCs w:val="18"/>
              </w:rPr>
            </w:pPr>
            <w:r w:rsidRPr="00D41603">
              <w:rPr>
                <w:color w:val="000000"/>
                <w:sz w:val="18"/>
                <w:szCs w:val="18"/>
              </w:rPr>
              <w:t>2 845,1</w:t>
            </w:r>
          </w:p>
        </w:tc>
      </w:tr>
      <w:tr w:rsidR="006E5039" w:rsidRPr="00D41603" w14:paraId="3ADE2C62"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2F4F439" w14:textId="77777777" w:rsidR="006E5039" w:rsidRPr="00D41603" w:rsidRDefault="006E5039" w:rsidP="006E5039">
            <w:pPr>
              <w:rPr>
                <w:b/>
                <w:bCs/>
                <w:color w:val="000000"/>
                <w:sz w:val="18"/>
                <w:szCs w:val="18"/>
              </w:rPr>
            </w:pPr>
            <w:r w:rsidRPr="00D41603">
              <w:rPr>
                <w:b/>
                <w:bCs/>
                <w:color w:val="000000"/>
                <w:sz w:val="18"/>
                <w:szCs w:val="18"/>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2A49EB7A" w14:textId="77777777" w:rsidR="006E5039" w:rsidRPr="00D41603" w:rsidRDefault="006E5039" w:rsidP="00D41603">
            <w:pPr>
              <w:jc w:val="center"/>
              <w:rPr>
                <w:b/>
                <w:bCs/>
                <w:color w:val="000000"/>
                <w:sz w:val="18"/>
                <w:szCs w:val="18"/>
              </w:rPr>
            </w:pPr>
            <w:r w:rsidRPr="00D41603">
              <w:rPr>
                <w:b/>
                <w:bCs/>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0DB66B5" w14:textId="77777777" w:rsidR="006E5039" w:rsidRPr="00D41603" w:rsidRDefault="006E5039" w:rsidP="00D41603">
            <w:pPr>
              <w:jc w:val="center"/>
              <w:rPr>
                <w:b/>
                <w:bCs/>
                <w:color w:val="000000"/>
                <w:sz w:val="18"/>
                <w:szCs w:val="18"/>
              </w:rPr>
            </w:pPr>
            <w:r w:rsidRPr="00D41603">
              <w:rPr>
                <w:b/>
                <w:bCs/>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C002138" w14:textId="77777777" w:rsidR="006E5039" w:rsidRPr="00D41603" w:rsidRDefault="006E5039" w:rsidP="00D41603">
            <w:pPr>
              <w:jc w:val="center"/>
              <w:rPr>
                <w:b/>
                <w:bCs/>
                <w:color w:val="000000"/>
                <w:sz w:val="18"/>
                <w:szCs w:val="18"/>
              </w:rPr>
            </w:pPr>
            <w:r w:rsidRPr="00D41603">
              <w:rPr>
                <w:b/>
                <w:bCs/>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1C0737BD"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5BF211B2"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09DB0CE" w14:textId="77777777" w:rsidR="006E5039" w:rsidRPr="00D41603" w:rsidRDefault="006E5039" w:rsidP="00D41603">
            <w:pPr>
              <w:jc w:val="right"/>
              <w:rPr>
                <w:b/>
                <w:bCs/>
                <w:color w:val="000000"/>
                <w:sz w:val="18"/>
                <w:szCs w:val="18"/>
              </w:rPr>
            </w:pPr>
            <w:r w:rsidRPr="00D41603">
              <w:rPr>
                <w:b/>
                <w:bCs/>
                <w:color w:val="000000"/>
                <w:sz w:val="18"/>
                <w:szCs w:val="18"/>
              </w:rPr>
              <w:t>89 671,1</w:t>
            </w:r>
          </w:p>
        </w:tc>
        <w:tc>
          <w:tcPr>
            <w:tcW w:w="993" w:type="dxa"/>
            <w:tcBorders>
              <w:top w:val="nil"/>
              <w:left w:val="nil"/>
              <w:bottom w:val="single" w:sz="4" w:space="0" w:color="auto"/>
              <w:right w:val="single" w:sz="4" w:space="0" w:color="auto"/>
            </w:tcBorders>
            <w:shd w:val="clear" w:color="auto" w:fill="auto"/>
            <w:noWrap/>
            <w:vAlign w:val="center"/>
            <w:hideMark/>
          </w:tcPr>
          <w:p w14:paraId="6C94B230" w14:textId="77777777" w:rsidR="006E5039" w:rsidRPr="00D41603" w:rsidRDefault="006E5039" w:rsidP="00D41603">
            <w:pPr>
              <w:jc w:val="right"/>
              <w:rPr>
                <w:b/>
                <w:bCs/>
                <w:color w:val="000000"/>
                <w:sz w:val="18"/>
                <w:szCs w:val="18"/>
              </w:rPr>
            </w:pPr>
            <w:r w:rsidRPr="00D41603">
              <w:rPr>
                <w:b/>
                <w:bCs/>
                <w:color w:val="000000"/>
                <w:sz w:val="18"/>
                <w:szCs w:val="18"/>
              </w:rPr>
              <w:t>84 981,7</w:t>
            </w:r>
          </w:p>
        </w:tc>
        <w:tc>
          <w:tcPr>
            <w:tcW w:w="983" w:type="dxa"/>
            <w:tcBorders>
              <w:top w:val="nil"/>
              <w:left w:val="nil"/>
              <w:bottom w:val="single" w:sz="4" w:space="0" w:color="auto"/>
              <w:right w:val="single" w:sz="4" w:space="0" w:color="auto"/>
            </w:tcBorders>
            <w:shd w:val="clear" w:color="auto" w:fill="auto"/>
            <w:noWrap/>
            <w:vAlign w:val="center"/>
            <w:hideMark/>
          </w:tcPr>
          <w:p w14:paraId="1F84D63F" w14:textId="77777777" w:rsidR="006E5039" w:rsidRPr="00D41603" w:rsidRDefault="006E5039" w:rsidP="00D41603">
            <w:pPr>
              <w:jc w:val="right"/>
              <w:rPr>
                <w:b/>
                <w:bCs/>
                <w:color w:val="000000"/>
                <w:sz w:val="18"/>
                <w:szCs w:val="18"/>
              </w:rPr>
            </w:pPr>
            <w:r w:rsidRPr="00D41603">
              <w:rPr>
                <w:b/>
                <w:bCs/>
                <w:color w:val="000000"/>
                <w:sz w:val="18"/>
                <w:szCs w:val="18"/>
              </w:rPr>
              <w:t>85 128,2</w:t>
            </w:r>
          </w:p>
        </w:tc>
      </w:tr>
      <w:tr w:rsidR="006E5039" w:rsidRPr="00D41603" w14:paraId="11EC1B44" w14:textId="77777777" w:rsidTr="006E5039">
        <w:trPr>
          <w:trHeight w:val="94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8598117" w14:textId="63425623"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w:t>
            </w:r>
            <w:r w:rsidR="00614141">
              <w:rPr>
                <w:color w:val="000000"/>
                <w:sz w:val="18"/>
                <w:szCs w:val="18"/>
              </w:rPr>
              <w:t xml:space="preserve"> </w:t>
            </w:r>
            <w:r w:rsidRPr="00D41603">
              <w:rPr>
                <w:color w:val="000000"/>
                <w:sz w:val="18"/>
                <w:szCs w:val="18"/>
              </w:rPr>
              <w:t>"Современное образование в Тихвинском районе"</w:t>
            </w:r>
          </w:p>
        </w:tc>
        <w:tc>
          <w:tcPr>
            <w:tcW w:w="709" w:type="dxa"/>
            <w:tcBorders>
              <w:top w:val="nil"/>
              <w:left w:val="nil"/>
              <w:bottom w:val="single" w:sz="4" w:space="0" w:color="auto"/>
              <w:right w:val="single" w:sz="4" w:space="0" w:color="auto"/>
            </w:tcBorders>
            <w:shd w:val="clear" w:color="auto" w:fill="auto"/>
            <w:noWrap/>
            <w:vAlign w:val="center"/>
            <w:hideMark/>
          </w:tcPr>
          <w:p w14:paraId="1CBA593A"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3FDC1F0"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905F30C"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6449EB8C" w14:textId="77777777" w:rsidR="006E5039" w:rsidRPr="00D41603" w:rsidRDefault="006E5039" w:rsidP="00D41603">
            <w:pPr>
              <w:jc w:val="center"/>
              <w:rPr>
                <w:color w:val="000000"/>
                <w:sz w:val="18"/>
                <w:szCs w:val="18"/>
              </w:rPr>
            </w:pPr>
            <w:r w:rsidRPr="00D41603">
              <w:rPr>
                <w:color w:val="000000"/>
                <w:sz w:val="18"/>
                <w:szCs w:val="18"/>
              </w:rPr>
              <w:t>01.0.00.00000</w:t>
            </w:r>
          </w:p>
        </w:tc>
        <w:tc>
          <w:tcPr>
            <w:tcW w:w="578" w:type="dxa"/>
            <w:tcBorders>
              <w:top w:val="nil"/>
              <w:left w:val="nil"/>
              <w:bottom w:val="single" w:sz="4" w:space="0" w:color="auto"/>
              <w:right w:val="single" w:sz="4" w:space="0" w:color="auto"/>
            </w:tcBorders>
            <w:shd w:val="clear" w:color="auto" w:fill="auto"/>
            <w:noWrap/>
            <w:vAlign w:val="center"/>
            <w:hideMark/>
          </w:tcPr>
          <w:p w14:paraId="02DE520C"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5FE5753" w14:textId="77777777" w:rsidR="006E5039" w:rsidRPr="00D41603" w:rsidRDefault="006E5039" w:rsidP="00D41603">
            <w:pPr>
              <w:jc w:val="right"/>
              <w:rPr>
                <w:color w:val="000000"/>
                <w:sz w:val="18"/>
                <w:szCs w:val="18"/>
              </w:rPr>
            </w:pPr>
            <w:r w:rsidRPr="00D41603">
              <w:rPr>
                <w:color w:val="000000"/>
                <w:sz w:val="18"/>
                <w:szCs w:val="18"/>
              </w:rPr>
              <w:t>20 807,0</w:t>
            </w:r>
          </w:p>
        </w:tc>
        <w:tc>
          <w:tcPr>
            <w:tcW w:w="993" w:type="dxa"/>
            <w:tcBorders>
              <w:top w:val="nil"/>
              <w:left w:val="nil"/>
              <w:bottom w:val="single" w:sz="4" w:space="0" w:color="auto"/>
              <w:right w:val="single" w:sz="4" w:space="0" w:color="auto"/>
            </w:tcBorders>
            <w:shd w:val="clear" w:color="auto" w:fill="auto"/>
            <w:noWrap/>
            <w:vAlign w:val="center"/>
            <w:hideMark/>
          </w:tcPr>
          <w:p w14:paraId="2968D124" w14:textId="77777777" w:rsidR="006E5039" w:rsidRPr="00D41603" w:rsidRDefault="006E5039" w:rsidP="00D41603">
            <w:pPr>
              <w:jc w:val="right"/>
              <w:rPr>
                <w:color w:val="000000"/>
                <w:sz w:val="18"/>
                <w:szCs w:val="18"/>
              </w:rPr>
            </w:pPr>
            <w:r w:rsidRPr="00D41603">
              <w:rPr>
                <w:color w:val="000000"/>
                <w:sz w:val="18"/>
                <w:szCs w:val="18"/>
              </w:rPr>
              <w:t>18 225,9</w:t>
            </w:r>
          </w:p>
        </w:tc>
        <w:tc>
          <w:tcPr>
            <w:tcW w:w="983" w:type="dxa"/>
            <w:tcBorders>
              <w:top w:val="nil"/>
              <w:left w:val="nil"/>
              <w:bottom w:val="single" w:sz="4" w:space="0" w:color="auto"/>
              <w:right w:val="single" w:sz="4" w:space="0" w:color="auto"/>
            </w:tcBorders>
            <w:shd w:val="clear" w:color="auto" w:fill="auto"/>
            <w:noWrap/>
            <w:vAlign w:val="center"/>
            <w:hideMark/>
          </w:tcPr>
          <w:p w14:paraId="352C0F38" w14:textId="77777777" w:rsidR="006E5039" w:rsidRPr="00D41603" w:rsidRDefault="006E5039" w:rsidP="00D41603">
            <w:pPr>
              <w:jc w:val="right"/>
              <w:rPr>
                <w:color w:val="000000"/>
                <w:sz w:val="18"/>
                <w:szCs w:val="18"/>
              </w:rPr>
            </w:pPr>
            <w:r w:rsidRPr="00D41603">
              <w:rPr>
                <w:color w:val="000000"/>
                <w:sz w:val="18"/>
                <w:szCs w:val="18"/>
              </w:rPr>
              <w:t>18 225,9</w:t>
            </w:r>
          </w:p>
        </w:tc>
      </w:tr>
      <w:tr w:rsidR="006E5039" w:rsidRPr="00D41603" w14:paraId="25A8CEC9"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9DEB1AF"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5F533FF8"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7C9EC2E"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8766772"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316B45E0" w14:textId="77777777" w:rsidR="006E5039" w:rsidRPr="00D41603" w:rsidRDefault="006E5039" w:rsidP="00D41603">
            <w:pPr>
              <w:jc w:val="center"/>
              <w:rPr>
                <w:color w:val="000000"/>
                <w:sz w:val="18"/>
                <w:szCs w:val="18"/>
              </w:rPr>
            </w:pPr>
            <w:r w:rsidRPr="00D41603">
              <w:rPr>
                <w:color w:val="000000"/>
                <w:sz w:val="18"/>
                <w:szCs w:val="18"/>
              </w:rPr>
              <w:t>01.4.00.00000</w:t>
            </w:r>
          </w:p>
        </w:tc>
        <w:tc>
          <w:tcPr>
            <w:tcW w:w="578" w:type="dxa"/>
            <w:tcBorders>
              <w:top w:val="nil"/>
              <w:left w:val="nil"/>
              <w:bottom w:val="single" w:sz="4" w:space="0" w:color="auto"/>
              <w:right w:val="single" w:sz="4" w:space="0" w:color="auto"/>
            </w:tcBorders>
            <w:shd w:val="clear" w:color="auto" w:fill="auto"/>
            <w:noWrap/>
            <w:vAlign w:val="center"/>
            <w:hideMark/>
          </w:tcPr>
          <w:p w14:paraId="7B646475"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56EE4A6" w14:textId="77777777" w:rsidR="006E5039" w:rsidRPr="00D41603" w:rsidRDefault="006E5039" w:rsidP="00D41603">
            <w:pPr>
              <w:jc w:val="right"/>
              <w:rPr>
                <w:color w:val="000000"/>
                <w:sz w:val="18"/>
                <w:szCs w:val="18"/>
              </w:rPr>
            </w:pPr>
            <w:r w:rsidRPr="00D41603">
              <w:rPr>
                <w:color w:val="000000"/>
                <w:sz w:val="18"/>
                <w:szCs w:val="18"/>
              </w:rPr>
              <w:t>20 807,0</w:t>
            </w:r>
          </w:p>
        </w:tc>
        <w:tc>
          <w:tcPr>
            <w:tcW w:w="993" w:type="dxa"/>
            <w:tcBorders>
              <w:top w:val="nil"/>
              <w:left w:val="nil"/>
              <w:bottom w:val="single" w:sz="4" w:space="0" w:color="auto"/>
              <w:right w:val="single" w:sz="4" w:space="0" w:color="auto"/>
            </w:tcBorders>
            <w:shd w:val="clear" w:color="auto" w:fill="auto"/>
            <w:noWrap/>
            <w:vAlign w:val="center"/>
            <w:hideMark/>
          </w:tcPr>
          <w:p w14:paraId="1A468FCB" w14:textId="77777777" w:rsidR="006E5039" w:rsidRPr="00D41603" w:rsidRDefault="006E5039" w:rsidP="00D41603">
            <w:pPr>
              <w:jc w:val="right"/>
              <w:rPr>
                <w:color w:val="000000"/>
                <w:sz w:val="18"/>
                <w:szCs w:val="18"/>
              </w:rPr>
            </w:pPr>
            <w:r w:rsidRPr="00D41603">
              <w:rPr>
                <w:color w:val="000000"/>
                <w:sz w:val="18"/>
                <w:szCs w:val="18"/>
              </w:rPr>
              <w:t>18 225,9</w:t>
            </w:r>
          </w:p>
        </w:tc>
        <w:tc>
          <w:tcPr>
            <w:tcW w:w="983" w:type="dxa"/>
            <w:tcBorders>
              <w:top w:val="nil"/>
              <w:left w:val="nil"/>
              <w:bottom w:val="single" w:sz="4" w:space="0" w:color="auto"/>
              <w:right w:val="single" w:sz="4" w:space="0" w:color="auto"/>
            </w:tcBorders>
            <w:shd w:val="clear" w:color="auto" w:fill="auto"/>
            <w:noWrap/>
            <w:vAlign w:val="center"/>
            <w:hideMark/>
          </w:tcPr>
          <w:p w14:paraId="20073045" w14:textId="77777777" w:rsidR="006E5039" w:rsidRPr="00D41603" w:rsidRDefault="006E5039" w:rsidP="00D41603">
            <w:pPr>
              <w:jc w:val="right"/>
              <w:rPr>
                <w:color w:val="000000"/>
                <w:sz w:val="18"/>
                <w:szCs w:val="18"/>
              </w:rPr>
            </w:pPr>
            <w:r w:rsidRPr="00D41603">
              <w:rPr>
                <w:color w:val="000000"/>
                <w:sz w:val="18"/>
                <w:szCs w:val="18"/>
              </w:rPr>
              <w:t>18 225,9</w:t>
            </w:r>
          </w:p>
        </w:tc>
      </w:tr>
      <w:tr w:rsidR="006E5039" w:rsidRPr="00D41603" w14:paraId="2EEC9F2E"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811C006" w14:textId="02EF5E47"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"Обеспечение реализации образовательных программ дошкольного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3C007933"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9367D41"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A701DC0"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7A322165" w14:textId="77777777" w:rsidR="006E5039" w:rsidRPr="00D41603" w:rsidRDefault="006E5039" w:rsidP="00D41603">
            <w:pPr>
              <w:jc w:val="center"/>
              <w:rPr>
                <w:color w:val="000000"/>
                <w:sz w:val="18"/>
                <w:szCs w:val="18"/>
              </w:rPr>
            </w:pPr>
            <w:r w:rsidRPr="00D41603">
              <w:rPr>
                <w:color w:val="000000"/>
                <w:sz w:val="18"/>
                <w:szCs w:val="18"/>
              </w:rPr>
              <w:t>01.4.01.00000</w:t>
            </w:r>
          </w:p>
        </w:tc>
        <w:tc>
          <w:tcPr>
            <w:tcW w:w="578" w:type="dxa"/>
            <w:tcBorders>
              <w:top w:val="nil"/>
              <w:left w:val="nil"/>
              <w:bottom w:val="single" w:sz="4" w:space="0" w:color="auto"/>
              <w:right w:val="single" w:sz="4" w:space="0" w:color="auto"/>
            </w:tcBorders>
            <w:shd w:val="clear" w:color="auto" w:fill="auto"/>
            <w:noWrap/>
            <w:vAlign w:val="center"/>
            <w:hideMark/>
          </w:tcPr>
          <w:p w14:paraId="703806F1"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06F3114" w14:textId="77777777" w:rsidR="006E5039" w:rsidRPr="00D41603" w:rsidRDefault="006E5039" w:rsidP="00D41603">
            <w:pPr>
              <w:jc w:val="right"/>
              <w:rPr>
                <w:color w:val="000000"/>
                <w:sz w:val="18"/>
                <w:szCs w:val="18"/>
              </w:rPr>
            </w:pPr>
            <w:r w:rsidRPr="00D41603">
              <w:rPr>
                <w:color w:val="000000"/>
                <w:sz w:val="18"/>
                <w:szCs w:val="18"/>
              </w:rPr>
              <w:t>959,2</w:t>
            </w:r>
          </w:p>
        </w:tc>
        <w:tc>
          <w:tcPr>
            <w:tcW w:w="993" w:type="dxa"/>
            <w:tcBorders>
              <w:top w:val="nil"/>
              <w:left w:val="nil"/>
              <w:bottom w:val="single" w:sz="4" w:space="0" w:color="auto"/>
              <w:right w:val="single" w:sz="4" w:space="0" w:color="auto"/>
            </w:tcBorders>
            <w:shd w:val="clear" w:color="auto" w:fill="auto"/>
            <w:noWrap/>
            <w:vAlign w:val="center"/>
            <w:hideMark/>
          </w:tcPr>
          <w:p w14:paraId="34BAAAE7"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783B2333"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0B19A50E"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6A37F3A" w14:textId="4C70A636" w:rsidR="006E5039" w:rsidRPr="00D41603" w:rsidRDefault="006E5039" w:rsidP="006E5039">
            <w:pPr>
              <w:rPr>
                <w:color w:val="000000"/>
                <w:sz w:val="18"/>
                <w:szCs w:val="18"/>
              </w:rPr>
            </w:pPr>
            <w:r w:rsidRPr="00D41603">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614141">
              <w:rPr>
                <w:color w:val="000000"/>
                <w:sz w:val="18"/>
                <w:szCs w:val="18"/>
              </w:rPr>
              <w:t xml:space="preserve"> </w:t>
            </w:r>
            <w:r w:rsidRPr="00D41603">
              <w:rPr>
                <w:color w:val="000000"/>
                <w:sz w:val="18"/>
                <w:szCs w:val="18"/>
              </w:rPr>
              <w:t xml:space="preserve">расположенных на территории Лени6нградской области(в </w:t>
            </w:r>
            <w:proofErr w:type="spellStart"/>
            <w:r w:rsidRPr="00D41603">
              <w:rPr>
                <w:color w:val="000000"/>
                <w:sz w:val="18"/>
                <w:szCs w:val="18"/>
              </w:rPr>
              <w:t>т.ч.реализация</w:t>
            </w:r>
            <w:proofErr w:type="spellEnd"/>
            <w:r w:rsidRPr="00D41603">
              <w:rPr>
                <w:color w:val="000000"/>
                <w:sz w:val="18"/>
                <w:szCs w:val="18"/>
              </w:rPr>
              <w:t xml:space="preserve"> полномочий)</w:t>
            </w:r>
          </w:p>
        </w:tc>
        <w:tc>
          <w:tcPr>
            <w:tcW w:w="709" w:type="dxa"/>
            <w:tcBorders>
              <w:top w:val="nil"/>
              <w:left w:val="nil"/>
              <w:bottom w:val="single" w:sz="4" w:space="0" w:color="auto"/>
              <w:right w:val="single" w:sz="4" w:space="0" w:color="auto"/>
            </w:tcBorders>
            <w:shd w:val="clear" w:color="auto" w:fill="auto"/>
            <w:noWrap/>
            <w:vAlign w:val="center"/>
            <w:hideMark/>
          </w:tcPr>
          <w:p w14:paraId="0954B3E8"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1868AF9"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18E3511"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7796B95F" w14:textId="77777777" w:rsidR="006E5039" w:rsidRPr="00D41603" w:rsidRDefault="006E5039" w:rsidP="00D41603">
            <w:pPr>
              <w:jc w:val="center"/>
              <w:rPr>
                <w:color w:val="000000"/>
                <w:sz w:val="18"/>
                <w:szCs w:val="18"/>
              </w:rPr>
            </w:pPr>
            <w:r w:rsidRPr="00D41603">
              <w:rPr>
                <w:color w:val="000000"/>
                <w:sz w:val="18"/>
                <w:szCs w:val="18"/>
              </w:rPr>
              <w:t>01.4.01.71360</w:t>
            </w:r>
          </w:p>
        </w:tc>
        <w:tc>
          <w:tcPr>
            <w:tcW w:w="578" w:type="dxa"/>
            <w:tcBorders>
              <w:top w:val="nil"/>
              <w:left w:val="nil"/>
              <w:bottom w:val="single" w:sz="4" w:space="0" w:color="auto"/>
              <w:right w:val="single" w:sz="4" w:space="0" w:color="auto"/>
            </w:tcBorders>
            <w:shd w:val="clear" w:color="auto" w:fill="auto"/>
            <w:noWrap/>
            <w:vAlign w:val="center"/>
            <w:hideMark/>
          </w:tcPr>
          <w:p w14:paraId="6C52567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DCAFA4E" w14:textId="77777777" w:rsidR="006E5039" w:rsidRPr="00D41603" w:rsidRDefault="006E5039" w:rsidP="00D41603">
            <w:pPr>
              <w:jc w:val="right"/>
              <w:rPr>
                <w:color w:val="000000"/>
                <w:sz w:val="18"/>
                <w:szCs w:val="18"/>
              </w:rPr>
            </w:pPr>
            <w:r w:rsidRPr="00D41603">
              <w:rPr>
                <w:color w:val="000000"/>
                <w:sz w:val="18"/>
                <w:szCs w:val="18"/>
              </w:rPr>
              <w:t>959,2</w:t>
            </w:r>
          </w:p>
        </w:tc>
        <w:tc>
          <w:tcPr>
            <w:tcW w:w="993" w:type="dxa"/>
            <w:tcBorders>
              <w:top w:val="nil"/>
              <w:left w:val="nil"/>
              <w:bottom w:val="single" w:sz="4" w:space="0" w:color="auto"/>
              <w:right w:val="single" w:sz="4" w:space="0" w:color="auto"/>
            </w:tcBorders>
            <w:shd w:val="clear" w:color="auto" w:fill="auto"/>
            <w:noWrap/>
            <w:vAlign w:val="center"/>
            <w:hideMark/>
          </w:tcPr>
          <w:p w14:paraId="5EF1404D"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683CAC20"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0972161F" w14:textId="77777777" w:rsidTr="00614141">
        <w:trPr>
          <w:trHeight w:val="672"/>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1DDB52B" w14:textId="3C263C10" w:rsidR="006E5039" w:rsidRPr="00D41603" w:rsidRDefault="006E5039" w:rsidP="006E5039">
            <w:pPr>
              <w:rPr>
                <w:color w:val="000000"/>
                <w:sz w:val="18"/>
                <w:szCs w:val="18"/>
              </w:rPr>
            </w:pPr>
            <w:r w:rsidRPr="00D41603">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614141">
              <w:rPr>
                <w:color w:val="000000"/>
                <w:sz w:val="18"/>
                <w:szCs w:val="18"/>
              </w:rPr>
              <w:t xml:space="preserve"> </w:t>
            </w:r>
            <w:r w:rsidRPr="00D41603">
              <w:rPr>
                <w:color w:val="000000"/>
                <w:sz w:val="18"/>
                <w:szCs w:val="18"/>
              </w:rPr>
              <w:t xml:space="preserve">расположенных на территории Лени6нградской области(в </w:t>
            </w:r>
            <w:proofErr w:type="spellStart"/>
            <w:r w:rsidRPr="00D41603">
              <w:rPr>
                <w:color w:val="000000"/>
                <w:sz w:val="18"/>
                <w:szCs w:val="18"/>
              </w:rPr>
              <w:t>т.ч.реализация</w:t>
            </w:r>
            <w:proofErr w:type="spellEnd"/>
            <w:r w:rsidRPr="00D41603">
              <w:rPr>
                <w:color w:val="000000"/>
                <w:sz w:val="18"/>
                <w:szCs w:val="18"/>
              </w:rPr>
              <w:t xml:space="preserve"> полномочий)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617C1D78"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1835F54"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7ED1871"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3DCF9BDD" w14:textId="77777777" w:rsidR="006E5039" w:rsidRPr="00D41603" w:rsidRDefault="006E5039" w:rsidP="00D41603">
            <w:pPr>
              <w:jc w:val="center"/>
              <w:rPr>
                <w:color w:val="000000"/>
                <w:sz w:val="18"/>
                <w:szCs w:val="18"/>
              </w:rPr>
            </w:pPr>
            <w:r w:rsidRPr="00D41603">
              <w:rPr>
                <w:color w:val="000000"/>
                <w:sz w:val="18"/>
                <w:szCs w:val="18"/>
              </w:rPr>
              <w:t>01.4.01.71360</w:t>
            </w:r>
          </w:p>
        </w:tc>
        <w:tc>
          <w:tcPr>
            <w:tcW w:w="578" w:type="dxa"/>
            <w:tcBorders>
              <w:top w:val="nil"/>
              <w:left w:val="nil"/>
              <w:bottom w:val="single" w:sz="4" w:space="0" w:color="auto"/>
              <w:right w:val="single" w:sz="4" w:space="0" w:color="auto"/>
            </w:tcBorders>
            <w:shd w:val="clear" w:color="auto" w:fill="auto"/>
            <w:noWrap/>
            <w:vAlign w:val="center"/>
            <w:hideMark/>
          </w:tcPr>
          <w:p w14:paraId="609B4DF1"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4109FC87" w14:textId="77777777" w:rsidR="006E5039" w:rsidRPr="00D41603" w:rsidRDefault="006E5039" w:rsidP="00D41603">
            <w:pPr>
              <w:jc w:val="right"/>
              <w:rPr>
                <w:color w:val="000000"/>
                <w:sz w:val="18"/>
                <w:szCs w:val="18"/>
              </w:rPr>
            </w:pPr>
            <w:r w:rsidRPr="00D41603">
              <w:rPr>
                <w:color w:val="000000"/>
                <w:sz w:val="18"/>
                <w:szCs w:val="18"/>
              </w:rPr>
              <w:t>801,1</w:t>
            </w:r>
          </w:p>
        </w:tc>
        <w:tc>
          <w:tcPr>
            <w:tcW w:w="993" w:type="dxa"/>
            <w:tcBorders>
              <w:top w:val="nil"/>
              <w:left w:val="nil"/>
              <w:bottom w:val="single" w:sz="4" w:space="0" w:color="auto"/>
              <w:right w:val="single" w:sz="4" w:space="0" w:color="auto"/>
            </w:tcBorders>
            <w:shd w:val="clear" w:color="auto" w:fill="auto"/>
            <w:noWrap/>
            <w:vAlign w:val="center"/>
            <w:hideMark/>
          </w:tcPr>
          <w:p w14:paraId="3729A90D"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544721AD"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469B3FCC" w14:textId="77777777" w:rsidTr="00614141">
        <w:trPr>
          <w:trHeight w:val="44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8C7486C" w14:textId="34349396" w:rsidR="006E5039" w:rsidRPr="00D41603" w:rsidRDefault="006E5039" w:rsidP="006E5039">
            <w:pPr>
              <w:rPr>
                <w:color w:val="000000"/>
                <w:sz w:val="18"/>
                <w:szCs w:val="18"/>
              </w:rPr>
            </w:pPr>
            <w:r w:rsidRPr="00D41603">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614141">
              <w:rPr>
                <w:color w:val="000000"/>
                <w:sz w:val="18"/>
                <w:szCs w:val="18"/>
              </w:rPr>
              <w:t xml:space="preserve"> </w:t>
            </w:r>
            <w:r w:rsidRPr="00D41603">
              <w:rPr>
                <w:color w:val="000000"/>
                <w:sz w:val="18"/>
                <w:szCs w:val="18"/>
              </w:rPr>
              <w:t xml:space="preserve">расположенных на территории Лени6нградской области(в </w:t>
            </w:r>
            <w:proofErr w:type="spellStart"/>
            <w:r w:rsidRPr="00D41603">
              <w:rPr>
                <w:color w:val="000000"/>
                <w:sz w:val="18"/>
                <w:szCs w:val="18"/>
              </w:rPr>
              <w:t>т.ч.реализация</w:t>
            </w:r>
            <w:proofErr w:type="spellEnd"/>
            <w:r w:rsidRPr="00D41603">
              <w:rPr>
                <w:color w:val="000000"/>
                <w:sz w:val="18"/>
                <w:szCs w:val="18"/>
              </w:rPr>
              <w:t xml:space="preserve"> полномочий)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10325B09"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6DB2F39"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1AF9E6F"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595DE48F" w14:textId="77777777" w:rsidR="006E5039" w:rsidRPr="00D41603" w:rsidRDefault="006E5039" w:rsidP="00D41603">
            <w:pPr>
              <w:jc w:val="center"/>
              <w:rPr>
                <w:color w:val="000000"/>
                <w:sz w:val="18"/>
                <w:szCs w:val="18"/>
              </w:rPr>
            </w:pPr>
            <w:r w:rsidRPr="00D41603">
              <w:rPr>
                <w:color w:val="000000"/>
                <w:sz w:val="18"/>
                <w:szCs w:val="18"/>
              </w:rPr>
              <w:t>01.4.01.71360</w:t>
            </w:r>
          </w:p>
        </w:tc>
        <w:tc>
          <w:tcPr>
            <w:tcW w:w="578" w:type="dxa"/>
            <w:tcBorders>
              <w:top w:val="nil"/>
              <w:left w:val="nil"/>
              <w:bottom w:val="single" w:sz="4" w:space="0" w:color="auto"/>
              <w:right w:val="single" w:sz="4" w:space="0" w:color="auto"/>
            </w:tcBorders>
            <w:shd w:val="clear" w:color="auto" w:fill="auto"/>
            <w:noWrap/>
            <w:vAlign w:val="center"/>
            <w:hideMark/>
          </w:tcPr>
          <w:p w14:paraId="021632CC"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28A75E5A" w14:textId="77777777" w:rsidR="006E5039" w:rsidRPr="00D41603" w:rsidRDefault="006E5039" w:rsidP="00D41603">
            <w:pPr>
              <w:jc w:val="right"/>
              <w:rPr>
                <w:color w:val="000000"/>
                <w:sz w:val="18"/>
                <w:szCs w:val="18"/>
              </w:rPr>
            </w:pPr>
            <w:r w:rsidRPr="00D41603">
              <w:rPr>
                <w:color w:val="000000"/>
                <w:sz w:val="18"/>
                <w:szCs w:val="18"/>
              </w:rPr>
              <w:t>158,1</w:t>
            </w:r>
          </w:p>
        </w:tc>
        <w:tc>
          <w:tcPr>
            <w:tcW w:w="993" w:type="dxa"/>
            <w:tcBorders>
              <w:top w:val="nil"/>
              <w:left w:val="nil"/>
              <w:bottom w:val="single" w:sz="4" w:space="0" w:color="auto"/>
              <w:right w:val="single" w:sz="4" w:space="0" w:color="auto"/>
            </w:tcBorders>
            <w:shd w:val="clear" w:color="auto" w:fill="auto"/>
            <w:noWrap/>
            <w:vAlign w:val="center"/>
            <w:hideMark/>
          </w:tcPr>
          <w:p w14:paraId="37DB7CEA"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7A53DBCB"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57434EF3"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CEB5C96" w14:textId="5CBBCE30"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"Обеспечение реализации программ общего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7C4BBA69"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03B38C6"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AFDA352"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6F6F851C" w14:textId="77777777" w:rsidR="006E5039" w:rsidRPr="00D41603" w:rsidRDefault="006E5039" w:rsidP="00D41603">
            <w:pPr>
              <w:jc w:val="center"/>
              <w:rPr>
                <w:color w:val="000000"/>
                <w:sz w:val="18"/>
                <w:szCs w:val="18"/>
              </w:rPr>
            </w:pPr>
            <w:r w:rsidRPr="00D41603">
              <w:rPr>
                <w:color w:val="000000"/>
                <w:sz w:val="18"/>
                <w:szCs w:val="18"/>
              </w:rPr>
              <w:t>01.4.02.00000</w:t>
            </w:r>
          </w:p>
        </w:tc>
        <w:tc>
          <w:tcPr>
            <w:tcW w:w="578" w:type="dxa"/>
            <w:tcBorders>
              <w:top w:val="nil"/>
              <w:left w:val="nil"/>
              <w:bottom w:val="single" w:sz="4" w:space="0" w:color="auto"/>
              <w:right w:val="single" w:sz="4" w:space="0" w:color="auto"/>
            </w:tcBorders>
            <w:shd w:val="clear" w:color="auto" w:fill="auto"/>
            <w:noWrap/>
            <w:vAlign w:val="center"/>
            <w:hideMark/>
          </w:tcPr>
          <w:p w14:paraId="24528938"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D67018A" w14:textId="77777777" w:rsidR="006E5039" w:rsidRPr="00D41603" w:rsidRDefault="006E5039" w:rsidP="00D41603">
            <w:pPr>
              <w:jc w:val="right"/>
              <w:rPr>
                <w:color w:val="000000"/>
                <w:sz w:val="18"/>
                <w:szCs w:val="18"/>
              </w:rPr>
            </w:pPr>
            <w:r w:rsidRPr="00D41603">
              <w:rPr>
                <w:color w:val="000000"/>
                <w:sz w:val="18"/>
                <w:szCs w:val="18"/>
              </w:rPr>
              <w:t>19 847,8</w:t>
            </w:r>
          </w:p>
        </w:tc>
        <w:tc>
          <w:tcPr>
            <w:tcW w:w="993" w:type="dxa"/>
            <w:tcBorders>
              <w:top w:val="nil"/>
              <w:left w:val="nil"/>
              <w:bottom w:val="single" w:sz="4" w:space="0" w:color="auto"/>
              <w:right w:val="single" w:sz="4" w:space="0" w:color="auto"/>
            </w:tcBorders>
            <w:shd w:val="clear" w:color="auto" w:fill="auto"/>
            <w:noWrap/>
            <w:vAlign w:val="center"/>
            <w:hideMark/>
          </w:tcPr>
          <w:p w14:paraId="43B2B697" w14:textId="77777777" w:rsidR="006E5039" w:rsidRPr="00D41603" w:rsidRDefault="006E5039" w:rsidP="00D41603">
            <w:pPr>
              <w:jc w:val="right"/>
              <w:rPr>
                <w:color w:val="000000"/>
                <w:sz w:val="18"/>
                <w:szCs w:val="18"/>
              </w:rPr>
            </w:pPr>
            <w:r w:rsidRPr="00D41603">
              <w:rPr>
                <w:color w:val="000000"/>
                <w:sz w:val="18"/>
                <w:szCs w:val="18"/>
              </w:rPr>
              <w:t>18 225,9</w:t>
            </w:r>
          </w:p>
        </w:tc>
        <w:tc>
          <w:tcPr>
            <w:tcW w:w="983" w:type="dxa"/>
            <w:tcBorders>
              <w:top w:val="nil"/>
              <w:left w:val="nil"/>
              <w:bottom w:val="single" w:sz="4" w:space="0" w:color="auto"/>
              <w:right w:val="single" w:sz="4" w:space="0" w:color="auto"/>
            </w:tcBorders>
            <w:shd w:val="clear" w:color="auto" w:fill="auto"/>
            <w:noWrap/>
            <w:vAlign w:val="center"/>
            <w:hideMark/>
          </w:tcPr>
          <w:p w14:paraId="3A13A62F" w14:textId="77777777" w:rsidR="006E5039" w:rsidRPr="00D41603" w:rsidRDefault="006E5039" w:rsidP="00D41603">
            <w:pPr>
              <w:jc w:val="right"/>
              <w:rPr>
                <w:color w:val="000000"/>
                <w:sz w:val="18"/>
                <w:szCs w:val="18"/>
              </w:rPr>
            </w:pPr>
            <w:r w:rsidRPr="00D41603">
              <w:rPr>
                <w:color w:val="000000"/>
                <w:sz w:val="18"/>
                <w:szCs w:val="18"/>
              </w:rPr>
              <w:t>18 225,9</w:t>
            </w:r>
          </w:p>
        </w:tc>
      </w:tr>
      <w:tr w:rsidR="006E5039" w:rsidRPr="00D41603" w14:paraId="7BB0FD92" w14:textId="77777777" w:rsidTr="00614141">
        <w:trPr>
          <w:trHeight w:val="42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C38AB93" w14:textId="77777777" w:rsidR="006E5039" w:rsidRPr="00D41603" w:rsidRDefault="006E5039" w:rsidP="006E5039">
            <w:pPr>
              <w:rPr>
                <w:color w:val="000000"/>
                <w:sz w:val="18"/>
                <w:szCs w:val="18"/>
              </w:rPr>
            </w:pPr>
            <w:r w:rsidRPr="00D41603">
              <w:rPr>
                <w:color w:val="000000"/>
                <w:sz w:val="18"/>
                <w:szCs w:val="18"/>
              </w:rPr>
              <w:t>Обеспечение деятельности (услуги, работы) муниципальных бюджетных учреждений(МБУ "Комбинат питания")</w:t>
            </w:r>
          </w:p>
        </w:tc>
        <w:tc>
          <w:tcPr>
            <w:tcW w:w="709" w:type="dxa"/>
            <w:tcBorders>
              <w:top w:val="nil"/>
              <w:left w:val="nil"/>
              <w:bottom w:val="single" w:sz="4" w:space="0" w:color="auto"/>
              <w:right w:val="single" w:sz="4" w:space="0" w:color="auto"/>
            </w:tcBorders>
            <w:shd w:val="clear" w:color="auto" w:fill="auto"/>
            <w:noWrap/>
            <w:vAlign w:val="center"/>
            <w:hideMark/>
          </w:tcPr>
          <w:p w14:paraId="351B0470"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88614F3"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ADEAD6D"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4BB0382A" w14:textId="77777777" w:rsidR="006E5039" w:rsidRPr="00D41603" w:rsidRDefault="006E5039" w:rsidP="00D41603">
            <w:pPr>
              <w:jc w:val="center"/>
              <w:rPr>
                <w:color w:val="000000"/>
                <w:sz w:val="18"/>
                <w:szCs w:val="18"/>
              </w:rPr>
            </w:pPr>
            <w:r w:rsidRPr="00D41603">
              <w:rPr>
                <w:color w:val="000000"/>
                <w:sz w:val="18"/>
                <w:szCs w:val="18"/>
              </w:rPr>
              <w:t>01.4.02.00123</w:t>
            </w:r>
          </w:p>
        </w:tc>
        <w:tc>
          <w:tcPr>
            <w:tcW w:w="578" w:type="dxa"/>
            <w:tcBorders>
              <w:top w:val="nil"/>
              <w:left w:val="nil"/>
              <w:bottom w:val="single" w:sz="4" w:space="0" w:color="auto"/>
              <w:right w:val="single" w:sz="4" w:space="0" w:color="auto"/>
            </w:tcBorders>
            <w:shd w:val="clear" w:color="auto" w:fill="auto"/>
            <w:noWrap/>
            <w:vAlign w:val="center"/>
            <w:hideMark/>
          </w:tcPr>
          <w:p w14:paraId="42678FFB"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A0B592B" w14:textId="77777777" w:rsidR="006E5039" w:rsidRPr="00D41603" w:rsidRDefault="006E5039" w:rsidP="00D41603">
            <w:pPr>
              <w:jc w:val="right"/>
              <w:rPr>
                <w:color w:val="000000"/>
                <w:sz w:val="18"/>
                <w:szCs w:val="18"/>
              </w:rPr>
            </w:pPr>
            <w:r w:rsidRPr="00D41603">
              <w:rPr>
                <w:color w:val="000000"/>
                <w:sz w:val="18"/>
                <w:szCs w:val="18"/>
              </w:rPr>
              <w:t>18 505,0</w:t>
            </w:r>
          </w:p>
        </w:tc>
        <w:tc>
          <w:tcPr>
            <w:tcW w:w="993" w:type="dxa"/>
            <w:tcBorders>
              <w:top w:val="nil"/>
              <w:left w:val="nil"/>
              <w:bottom w:val="single" w:sz="4" w:space="0" w:color="auto"/>
              <w:right w:val="single" w:sz="4" w:space="0" w:color="auto"/>
            </w:tcBorders>
            <w:shd w:val="clear" w:color="auto" w:fill="auto"/>
            <w:noWrap/>
            <w:vAlign w:val="center"/>
            <w:hideMark/>
          </w:tcPr>
          <w:p w14:paraId="406876F3" w14:textId="77777777" w:rsidR="006E5039" w:rsidRPr="00D41603" w:rsidRDefault="006E5039" w:rsidP="00D41603">
            <w:pPr>
              <w:jc w:val="right"/>
              <w:rPr>
                <w:color w:val="000000"/>
                <w:sz w:val="18"/>
                <w:szCs w:val="18"/>
              </w:rPr>
            </w:pPr>
            <w:r w:rsidRPr="00D41603">
              <w:rPr>
                <w:color w:val="000000"/>
                <w:sz w:val="18"/>
                <w:szCs w:val="18"/>
              </w:rPr>
              <w:t>18 225,9</w:t>
            </w:r>
          </w:p>
        </w:tc>
        <w:tc>
          <w:tcPr>
            <w:tcW w:w="983" w:type="dxa"/>
            <w:tcBorders>
              <w:top w:val="nil"/>
              <w:left w:val="nil"/>
              <w:bottom w:val="single" w:sz="4" w:space="0" w:color="auto"/>
              <w:right w:val="single" w:sz="4" w:space="0" w:color="auto"/>
            </w:tcBorders>
            <w:shd w:val="clear" w:color="auto" w:fill="auto"/>
            <w:noWrap/>
            <w:vAlign w:val="center"/>
            <w:hideMark/>
          </w:tcPr>
          <w:p w14:paraId="02A82831" w14:textId="77777777" w:rsidR="006E5039" w:rsidRPr="00D41603" w:rsidRDefault="006E5039" w:rsidP="00D41603">
            <w:pPr>
              <w:jc w:val="right"/>
              <w:rPr>
                <w:color w:val="000000"/>
                <w:sz w:val="18"/>
                <w:szCs w:val="18"/>
              </w:rPr>
            </w:pPr>
            <w:r w:rsidRPr="00D41603">
              <w:rPr>
                <w:color w:val="000000"/>
                <w:sz w:val="18"/>
                <w:szCs w:val="18"/>
              </w:rPr>
              <w:t>18 225,9</w:t>
            </w:r>
          </w:p>
        </w:tc>
      </w:tr>
      <w:tr w:rsidR="006E5039" w:rsidRPr="00D41603" w14:paraId="404D0481"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FFCCD9A" w14:textId="77777777" w:rsidR="006E5039" w:rsidRPr="00D41603" w:rsidRDefault="006E5039" w:rsidP="006E5039">
            <w:pPr>
              <w:rPr>
                <w:color w:val="000000"/>
                <w:sz w:val="18"/>
                <w:szCs w:val="18"/>
              </w:rPr>
            </w:pPr>
            <w:r w:rsidRPr="00D41603">
              <w:rPr>
                <w:color w:val="000000"/>
                <w:sz w:val="18"/>
                <w:szCs w:val="18"/>
              </w:rPr>
              <w:t>Обеспечение деятельности (услуги, работы) муниципальных бюджетных учреждений(МБУ "Комбинат питания")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30687C84"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37D9930"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46A99FB"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38A22054" w14:textId="77777777" w:rsidR="006E5039" w:rsidRPr="00D41603" w:rsidRDefault="006E5039" w:rsidP="00D41603">
            <w:pPr>
              <w:jc w:val="center"/>
              <w:rPr>
                <w:color w:val="000000"/>
                <w:sz w:val="18"/>
                <w:szCs w:val="18"/>
              </w:rPr>
            </w:pPr>
            <w:r w:rsidRPr="00D41603">
              <w:rPr>
                <w:color w:val="000000"/>
                <w:sz w:val="18"/>
                <w:szCs w:val="18"/>
              </w:rPr>
              <w:t>01.4.02.00123</w:t>
            </w:r>
          </w:p>
        </w:tc>
        <w:tc>
          <w:tcPr>
            <w:tcW w:w="578" w:type="dxa"/>
            <w:tcBorders>
              <w:top w:val="nil"/>
              <w:left w:val="nil"/>
              <w:bottom w:val="single" w:sz="4" w:space="0" w:color="auto"/>
              <w:right w:val="single" w:sz="4" w:space="0" w:color="auto"/>
            </w:tcBorders>
            <w:shd w:val="clear" w:color="auto" w:fill="auto"/>
            <w:noWrap/>
            <w:vAlign w:val="center"/>
            <w:hideMark/>
          </w:tcPr>
          <w:p w14:paraId="3EBF10F4"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42FA43B2" w14:textId="77777777" w:rsidR="006E5039" w:rsidRPr="00D41603" w:rsidRDefault="006E5039" w:rsidP="00D41603">
            <w:pPr>
              <w:jc w:val="right"/>
              <w:rPr>
                <w:color w:val="000000"/>
                <w:sz w:val="18"/>
                <w:szCs w:val="18"/>
              </w:rPr>
            </w:pPr>
            <w:r w:rsidRPr="00D41603">
              <w:rPr>
                <w:color w:val="000000"/>
                <w:sz w:val="18"/>
                <w:szCs w:val="18"/>
              </w:rPr>
              <w:t>18 505,0</w:t>
            </w:r>
          </w:p>
        </w:tc>
        <w:tc>
          <w:tcPr>
            <w:tcW w:w="993" w:type="dxa"/>
            <w:tcBorders>
              <w:top w:val="nil"/>
              <w:left w:val="nil"/>
              <w:bottom w:val="single" w:sz="4" w:space="0" w:color="auto"/>
              <w:right w:val="single" w:sz="4" w:space="0" w:color="auto"/>
            </w:tcBorders>
            <w:shd w:val="clear" w:color="auto" w:fill="auto"/>
            <w:noWrap/>
            <w:vAlign w:val="center"/>
            <w:hideMark/>
          </w:tcPr>
          <w:p w14:paraId="1603E274" w14:textId="77777777" w:rsidR="006E5039" w:rsidRPr="00D41603" w:rsidRDefault="006E5039" w:rsidP="00D41603">
            <w:pPr>
              <w:jc w:val="right"/>
              <w:rPr>
                <w:color w:val="000000"/>
                <w:sz w:val="18"/>
                <w:szCs w:val="18"/>
              </w:rPr>
            </w:pPr>
            <w:r w:rsidRPr="00D41603">
              <w:rPr>
                <w:color w:val="000000"/>
                <w:sz w:val="18"/>
                <w:szCs w:val="18"/>
              </w:rPr>
              <w:t>18 225,9</w:t>
            </w:r>
          </w:p>
        </w:tc>
        <w:tc>
          <w:tcPr>
            <w:tcW w:w="983" w:type="dxa"/>
            <w:tcBorders>
              <w:top w:val="nil"/>
              <w:left w:val="nil"/>
              <w:bottom w:val="single" w:sz="4" w:space="0" w:color="auto"/>
              <w:right w:val="single" w:sz="4" w:space="0" w:color="auto"/>
            </w:tcBorders>
            <w:shd w:val="clear" w:color="auto" w:fill="auto"/>
            <w:noWrap/>
            <w:vAlign w:val="center"/>
            <w:hideMark/>
          </w:tcPr>
          <w:p w14:paraId="2E132700" w14:textId="77777777" w:rsidR="006E5039" w:rsidRPr="00D41603" w:rsidRDefault="006E5039" w:rsidP="00D41603">
            <w:pPr>
              <w:jc w:val="right"/>
              <w:rPr>
                <w:color w:val="000000"/>
                <w:sz w:val="18"/>
                <w:szCs w:val="18"/>
              </w:rPr>
            </w:pPr>
            <w:r w:rsidRPr="00D41603">
              <w:rPr>
                <w:color w:val="000000"/>
                <w:sz w:val="18"/>
                <w:szCs w:val="18"/>
              </w:rPr>
              <w:t>18 225,9</w:t>
            </w:r>
          </w:p>
        </w:tc>
      </w:tr>
      <w:tr w:rsidR="006E5039" w:rsidRPr="00D41603" w14:paraId="087F1754" w14:textId="77777777" w:rsidTr="00614141">
        <w:trPr>
          <w:trHeight w:val="52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5B2925E" w14:textId="077DCD50" w:rsidR="006E5039" w:rsidRPr="00D41603" w:rsidRDefault="006E5039" w:rsidP="006E5039">
            <w:pPr>
              <w:rPr>
                <w:color w:val="000000"/>
                <w:sz w:val="18"/>
                <w:szCs w:val="18"/>
              </w:rPr>
            </w:pPr>
            <w:r w:rsidRPr="00D41603">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614141">
              <w:rPr>
                <w:color w:val="000000"/>
                <w:sz w:val="18"/>
                <w:szCs w:val="18"/>
              </w:rPr>
              <w:t xml:space="preserve"> </w:t>
            </w:r>
            <w:r w:rsidRPr="00D41603">
              <w:rPr>
                <w:color w:val="000000"/>
                <w:sz w:val="18"/>
                <w:szCs w:val="18"/>
              </w:rPr>
              <w:t>реализующих основные общеобразовательные программы,</w:t>
            </w:r>
            <w:r w:rsidR="00614141">
              <w:rPr>
                <w:color w:val="000000"/>
                <w:sz w:val="18"/>
                <w:szCs w:val="18"/>
              </w:rPr>
              <w:t xml:space="preserve"> </w:t>
            </w:r>
            <w:r w:rsidRPr="00D41603">
              <w:rPr>
                <w:color w:val="000000"/>
                <w:sz w:val="18"/>
                <w:szCs w:val="18"/>
              </w:rPr>
              <w:t xml:space="preserve">а также в частных общеобразовательных организациях по имеющим государственную </w:t>
            </w:r>
            <w:r w:rsidR="00614141" w:rsidRPr="00D41603">
              <w:rPr>
                <w:color w:val="000000"/>
                <w:sz w:val="18"/>
                <w:szCs w:val="18"/>
              </w:rPr>
              <w:t>аккредитацию</w:t>
            </w:r>
            <w:r w:rsidRPr="00D41603">
              <w:rPr>
                <w:color w:val="000000"/>
                <w:sz w:val="18"/>
                <w:szCs w:val="18"/>
              </w:rPr>
              <w:t xml:space="preserve"> основным общеобразовательным </w:t>
            </w:r>
            <w:r w:rsidR="00614141" w:rsidRPr="00D41603">
              <w:rPr>
                <w:color w:val="000000"/>
                <w:sz w:val="18"/>
                <w:szCs w:val="18"/>
              </w:rPr>
              <w:t>программам</w:t>
            </w:r>
            <w:r w:rsidRPr="00D41603">
              <w:rPr>
                <w:color w:val="000000"/>
                <w:sz w:val="18"/>
                <w:szCs w:val="18"/>
              </w:rPr>
              <w:t>, расположенных на территории Ленинградской области(в т.ч. полномочия)</w:t>
            </w:r>
          </w:p>
        </w:tc>
        <w:tc>
          <w:tcPr>
            <w:tcW w:w="709" w:type="dxa"/>
            <w:tcBorders>
              <w:top w:val="nil"/>
              <w:left w:val="nil"/>
              <w:bottom w:val="single" w:sz="4" w:space="0" w:color="auto"/>
              <w:right w:val="single" w:sz="4" w:space="0" w:color="auto"/>
            </w:tcBorders>
            <w:shd w:val="clear" w:color="auto" w:fill="auto"/>
            <w:noWrap/>
            <w:vAlign w:val="center"/>
            <w:hideMark/>
          </w:tcPr>
          <w:p w14:paraId="0EA60142"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18B040A"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D26BCEA"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722A2935" w14:textId="77777777" w:rsidR="006E5039" w:rsidRPr="00D41603" w:rsidRDefault="006E5039" w:rsidP="00D41603">
            <w:pPr>
              <w:jc w:val="center"/>
              <w:rPr>
                <w:color w:val="000000"/>
                <w:sz w:val="18"/>
                <w:szCs w:val="18"/>
              </w:rPr>
            </w:pPr>
            <w:r w:rsidRPr="00D41603">
              <w:rPr>
                <w:color w:val="000000"/>
                <w:sz w:val="18"/>
                <w:szCs w:val="18"/>
              </w:rPr>
              <w:t>01.4.02.71440</w:t>
            </w:r>
          </w:p>
        </w:tc>
        <w:tc>
          <w:tcPr>
            <w:tcW w:w="578" w:type="dxa"/>
            <w:tcBorders>
              <w:top w:val="nil"/>
              <w:left w:val="nil"/>
              <w:bottom w:val="single" w:sz="4" w:space="0" w:color="auto"/>
              <w:right w:val="single" w:sz="4" w:space="0" w:color="auto"/>
            </w:tcBorders>
            <w:shd w:val="clear" w:color="auto" w:fill="auto"/>
            <w:noWrap/>
            <w:vAlign w:val="center"/>
            <w:hideMark/>
          </w:tcPr>
          <w:p w14:paraId="567BCC0A"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64F8A26" w14:textId="77777777" w:rsidR="006E5039" w:rsidRPr="00D41603" w:rsidRDefault="006E5039" w:rsidP="00D41603">
            <w:pPr>
              <w:jc w:val="right"/>
              <w:rPr>
                <w:color w:val="000000"/>
                <w:sz w:val="18"/>
                <w:szCs w:val="18"/>
              </w:rPr>
            </w:pPr>
            <w:r w:rsidRPr="00D41603">
              <w:rPr>
                <w:color w:val="000000"/>
                <w:sz w:val="18"/>
                <w:szCs w:val="18"/>
              </w:rPr>
              <w:t>1 342,8</w:t>
            </w:r>
          </w:p>
        </w:tc>
        <w:tc>
          <w:tcPr>
            <w:tcW w:w="993" w:type="dxa"/>
            <w:tcBorders>
              <w:top w:val="nil"/>
              <w:left w:val="nil"/>
              <w:bottom w:val="single" w:sz="4" w:space="0" w:color="auto"/>
              <w:right w:val="single" w:sz="4" w:space="0" w:color="auto"/>
            </w:tcBorders>
            <w:shd w:val="clear" w:color="auto" w:fill="auto"/>
            <w:noWrap/>
            <w:vAlign w:val="center"/>
            <w:hideMark/>
          </w:tcPr>
          <w:p w14:paraId="1473D0F0"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3A2347B4"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6E9FDE23"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EAEB448" w14:textId="18A37CFB" w:rsidR="006E5039" w:rsidRPr="00D41603" w:rsidRDefault="006E5039" w:rsidP="006E5039">
            <w:pPr>
              <w:rPr>
                <w:color w:val="000000"/>
                <w:sz w:val="18"/>
                <w:szCs w:val="18"/>
              </w:rPr>
            </w:pPr>
            <w:r w:rsidRPr="00D41603">
              <w:rPr>
                <w:color w:val="000000"/>
                <w:sz w:val="18"/>
                <w:szCs w:val="18"/>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614141" w:rsidRPr="00D41603">
              <w:rPr>
                <w:color w:val="000000"/>
                <w:sz w:val="18"/>
                <w:szCs w:val="18"/>
              </w:rPr>
              <w:t>организациях, реализующих</w:t>
            </w:r>
            <w:r w:rsidRPr="00D41603">
              <w:rPr>
                <w:color w:val="000000"/>
                <w:sz w:val="18"/>
                <w:szCs w:val="18"/>
              </w:rPr>
              <w:t xml:space="preserve"> основные общеобразовательные </w:t>
            </w:r>
            <w:proofErr w:type="spellStart"/>
            <w:r w:rsidRPr="00D41603">
              <w:rPr>
                <w:color w:val="000000"/>
                <w:sz w:val="18"/>
                <w:szCs w:val="18"/>
              </w:rPr>
              <w:t>программы,а</w:t>
            </w:r>
            <w:proofErr w:type="spellEnd"/>
            <w:r w:rsidRPr="00D41603">
              <w:rPr>
                <w:color w:val="000000"/>
                <w:sz w:val="18"/>
                <w:szCs w:val="18"/>
              </w:rPr>
              <w:t xml:space="preserve"> также в частных общеобразовательных организациях по имеющим государственную </w:t>
            </w:r>
            <w:r w:rsidR="00614141" w:rsidRPr="00D41603">
              <w:rPr>
                <w:color w:val="000000"/>
                <w:sz w:val="18"/>
                <w:szCs w:val="18"/>
              </w:rPr>
              <w:t>аккредитацию</w:t>
            </w:r>
            <w:r w:rsidRPr="00D41603">
              <w:rPr>
                <w:color w:val="000000"/>
                <w:sz w:val="18"/>
                <w:szCs w:val="18"/>
              </w:rPr>
              <w:t xml:space="preserve"> основным общеобразовательным </w:t>
            </w:r>
            <w:r w:rsidR="00614141" w:rsidRPr="00D41603">
              <w:rPr>
                <w:color w:val="000000"/>
                <w:sz w:val="18"/>
                <w:szCs w:val="18"/>
              </w:rPr>
              <w:t>программам</w:t>
            </w:r>
            <w:r w:rsidRPr="00D41603">
              <w:rPr>
                <w:color w:val="000000"/>
                <w:sz w:val="18"/>
                <w:szCs w:val="18"/>
              </w:rPr>
              <w:t>, расположенных на территории Ленинградской области(в т.ч.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5F46DB90"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C620000"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6A6CDEE"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1836D358" w14:textId="77777777" w:rsidR="006E5039" w:rsidRPr="00D41603" w:rsidRDefault="006E5039" w:rsidP="00D41603">
            <w:pPr>
              <w:jc w:val="center"/>
              <w:rPr>
                <w:color w:val="000000"/>
                <w:sz w:val="18"/>
                <w:szCs w:val="18"/>
              </w:rPr>
            </w:pPr>
            <w:r w:rsidRPr="00D41603">
              <w:rPr>
                <w:color w:val="000000"/>
                <w:sz w:val="18"/>
                <w:szCs w:val="18"/>
              </w:rPr>
              <w:t>01.4.02.71440</w:t>
            </w:r>
          </w:p>
        </w:tc>
        <w:tc>
          <w:tcPr>
            <w:tcW w:w="578" w:type="dxa"/>
            <w:tcBorders>
              <w:top w:val="nil"/>
              <w:left w:val="nil"/>
              <w:bottom w:val="single" w:sz="4" w:space="0" w:color="auto"/>
              <w:right w:val="single" w:sz="4" w:space="0" w:color="auto"/>
            </w:tcBorders>
            <w:shd w:val="clear" w:color="auto" w:fill="auto"/>
            <w:noWrap/>
            <w:vAlign w:val="center"/>
            <w:hideMark/>
          </w:tcPr>
          <w:p w14:paraId="0A568D12"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356EA48F" w14:textId="77777777" w:rsidR="006E5039" w:rsidRPr="00D41603" w:rsidRDefault="006E5039" w:rsidP="00D41603">
            <w:pPr>
              <w:jc w:val="right"/>
              <w:rPr>
                <w:color w:val="000000"/>
                <w:sz w:val="18"/>
                <w:szCs w:val="18"/>
              </w:rPr>
            </w:pPr>
            <w:r w:rsidRPr="00D41603">
              <w:rPr>
                <w:color w:val="000000"/>
                <w:sz w:val="18"/>
                <w:szCs w:val="18"/>
              </w:rPr>
              <w:t>1 119,9</w:t>
            </w:r>
          </w:p>
        </w:tc>
        <w:tc>
          <w:tcPr>
            <w:tcW w:w="993" w:type="dxa"/>
            <w:tcBorders>
              <w:top w:val="nil"/>
              <w:left w:val="nil"/>
              <w:bottom w:val="single" w:sz="4" w:space="0" w:color="auto"/>
              <w:right w:val="single" w:sz="4" w:space="0" w:color="auto"/>
            </w:tcBorders>
            <w:shd w:val="clear" w:color="auto" w:fill="auto"/>
            <w:noWrap/>
            <w:vAlign w:val="center"/>
            <w:hideMark/>
          </w:tcPr>
          <w:p w14:paraId="70ABE48D"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0D6BF6ED"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70E1A163" w14:textId="77777777" w:rsidTr="00614141">
        <w:trPr>
          <w:trHeight w:val="14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619DCAE" w14:textId="02E9AB50" w:rsidR="006E5039" w:rsidRPr="00D41603" w:rsidRDefault="006E5039" w:rsidP="006E5039">
            <w:pPr>
              <w:rPr>
                <w:color w:val="000000"/>
                <w:sz w:val="18"/>
                <w:szCs w:val="18"/>
              </w:rPr>
            </w:pPr>
            <w:r w:rsidRPr="00D41603">
              <w:rPr>
                <w:color w:val="000000"/>
                <w:sz w:val="18"/>
                <w:szCs w:val="18"/>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614141" w:rsidRPr="00D41603">
              <w:rPr>
                <w:color w:val="000000"/>
                <w:sz w:val="18"/>
                <w:szCs w:val="18"/>
              </w:rPr>
              <w:t>организациях, реализующих</w:t>
            </w:r>
            <w:r w:rsidRPr="00D41603">
              <w:rPr>
                <w:color w:val="000000"/>
                <w:sz w:val="18"/>
                <w:szCs w:val="18"/>
              </w:rPr>
              <w:t xml:space="preserve"> основные общеобразовательные </w:t>
            </w:r>
            <w:proofErr w:type="spellStart"/>
            <w:r w:rsidRPr="00D41603">
              <w:rPr>
                <w:color w:val="000000"/>
                <w:sz w:val="18"/>
                <w:szCs w:val="18"/>
              </w:rPr>
              <w:t>программы,а</w:t>
            </w:r>
            <w:proofErr w:type="spellEnd"/>
            <w:r w:rsidRPr="00D41603">
              <w:rPr>
                <w:color w:val="000000"/>
                <w:sz w:val="18"/>
                <w:szCs w:val="18"/>
              </w:rPr>
              <w:t xml:space="preserve"> также в частных общеобразовательных организациях по имеющим государственную </w:t>
            </w:r>
            <w:r w:rsidR="00614141" w:rsidRPr="00D41603">
              <w:rPr>
                <w:color w:val="000000"/>
                <w:sz w:val="18"/>
                <w:szCs w:val="18"/>
              </w:rPr>
              <w:t>аккредитацию</w:t>
            </w:r>
            <w:r w:rsidRPr="00D41603">
              <w:rPr>
                <w:color w:val="000000"/>
                <w:sz w:val="18"/>
                <w:szCs w:val="18"/>
              </w:rPr>
              <w:t xml:space="preserve"> основным общеобразовательным </w:t>
            </w:r>
            <w:r w:rsidR="00614141" w:rsidRPr="00D41603">
              <w:rPr>
                <w:color w:val="000000"/>
                <w:sz w:val="18"/>
                <w:szCs w:val="18"/>
              </w:rPr>
              <w:t>программам</w:t>
            </w:r>
            <w:r w:rsidRPr="00D41603">
              <w:rPr>
                <w:color w:val="000000"/>
                <w:sz w:val="18"/>
                <w:szCs w:val="18"/>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2933C246"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1B0C0B6"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4DDD252"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3CDA6337" w14:textId="77777777" w:rsidR="006E5039" w:rsidRPr="00D41603" w:rsidRDefault="006E5039" w:rsidP="00D41603">
            <w:pPr>
              <w:jc w:val="center"/>
              <w:rPr>
                <w:color w:val="000000"/>
                <w:sz w:val="18"/>
                <w:szCs w:val="18"/>
              </w:rPr>
            </w:pPr>
            <w:r w:rsidRPr="00D41603">
              <w:rPr>
                <w:color w:val="000000"/>
                <w:sz w:val="18"/>
                <w:szCs w:val="18"/>
              </w:rPr>
              <w:t>01.4.02.71440</w:t>
            </w:r>
          </w:p>
        </w:tc>
        <w:tc>
          <w:tcPr>
            <w:tcW w:w="578" w:type="dxa"/>
            <w:tcBorders>
              <w:top w:val="nil"/>
              <w:left w:val="nil"/>
              <w:bottom w:val="single" w:sz="4" w:space="0" w:color="auto"/>
              <w:right w:val="single" w:sz="4" w:space="0" w:color="auto"/>
            </w:tcBorders>
            <w:shd w:val="clear" w:color="auto" w:fill="auto"/>
            <w:noWrap/>
            <w:vAlign w:val="center"/>
            <w:hideMark/>
          </w:tcPr>
          <w:p w14:paraId="211CFD23"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7027FE7B" w14:textId="77777777" w:rsidR="006E5039" w:rsidRPr="00D41603" w:rsidRDefault="006E5039" w:rsidP="00D41603">
            <w:pPr>
              <w:jc w:val="right"/>
              <w:rPr>
                <w:color w:val="000000"/>
                <w:sz w:val="18"/>
                <w:szCs w:val="18"/>
              </w:rPr>
            </w:pPr>
            <w:r w:rsidRPr="00D41603">
              <w:rPr>
                <w:color w:val="000000"/>
                <w:sz w:val="18"/>
                <w:szCs w:val="18"/>
              </w:rPr>
              <w:t>222,9</w:t>
            </w:r>
          </w:p>
        </w:tc>
        <w:tc>
          <w:tcPr>
            <w:tcW w:w="993" w:type="dxa"/>
            <w:tcBorders>
              <w:top w:val="nil"/>
              <w:left w:val="nil"/>
              <w:bottom w:val="single" w:sz="4" w:space="0" w:color="auto"/>
              <w:right w:val="single" w:sz="4" w:space="0" w:color="auto"/>
            </w:tcBorders>
            <w:shd w:val="clear" w:color="auto" w:fill="auto"/>
            <w:noWrap/>
            <w:vAlign w:val="center"/>
            <w:hideMark/>
          </w:tcPr>
          <w:p w14:paraId="495A9B8F"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340EA5ED"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1C320F63"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AF94682" w14:textId="1254A936"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 "</w:t>
            </w:r>
            <w:r w:rsidR="00614141" w:rsidRPr="00D41603">
              <w:rPr>
                <w:color w:val="000000"/>
                <w:sz w:val="18"/>
                <w:szCs w:val="18"/>
              </w:rPr>
              <w:t>Развитие</w:t>
            </w:r>
            <w:r w:rsidRPr="00D41603">
              <w:rPr>
                <w:color w:val="000000"/>
                <w:sz w:val="18"/>
                <w:szCs w:val="18"/>
              </w:rPr>
              <w:t xml:space="preserve"> системы отдыха,</w:t>
            </w:r>
            <w:r w:rsidR="00614141">
              <w:rPr>
                <w:color w:val="000000"/>
                <w:sz w:val="18"/>
                <w:szCs w:val="18"/>
              </w:rPr>
              <w:t xml:space="preserve"> </w:t>
            </w:r>
            <w:r w:rsidRPr="00D41603">
              <w:rPr>
                <w:color w:val="000000"/>
                <w:sz w:val="18"/>
                <w:szCs w:val="18"/>
              </w:rPr>
              <w:t>оздоровления,</w:t>
            </w:r>
            <w:r w:rsidR="00614141">
              <w:rPr>
                <w:color w:val="000000"/>
                <w:sz w:val="18"/>
                <w:szCs w:val="18"/>
              </w:rPr>
              <w:t xml:space="preserve"> </w:t>
            </w:r>
            <w:r w:rsidRPr="00D41603">
              <w:rPr>
                <w:color w:val="000000"/>
                <w:sz w:val="18"/>
                <w:szCs w:val="18"/>
              </w:rPr>
              <w:t>занятости детей,</w:t>
            </w:r>
            <w:r w:rsidR="00614141">
              <w:rPr>
                <w:color w:val="000000"/>
                <w:sz w:val="18"/>
                <w:szCs w:val="18"/>
              </w:rPr>
              <w:t xml:space="preserve"> </w:t>
            </w:r>
            <w:proofErr w:type="spellStart"/>
            <w:r w:rsidRPr="00D41603">
              <w:rPr>
                <w:color w:val="000000"/>
                <w:sz w:val="18"/>
                <w:szCs w:val="18"/>
              </w:rPr>
              <w:t>подростоков</w:t>
            </w:r>
            <w:proofErr w:type="spellEnd"/>
            <w:r w:rsidRPr="00D41603">
              <w:rPr>
                <w:color w:val="000000"/>
                <w:sz w:val="18"/>
                <w:szCs w:val="18"/>
              </w:rPr>
              <w:t xml:space="preserve"> и молодежи в каникулярное время"</w:t>
            </w:r>
          </w:p>
        </w:tc>
        <w:tc>
          <w:tcPr>
            <w:tcW w:w="709" w:type="dxa"/>
            <w:tcBorders>
              <w:top w:val="nil"/>
              <w:left w:val="nil"/>
              <w:bottom w:val="single" w:sz="4" w:space="0" w:color="auto"/>
              <w:right w:val="single" w:sz="4" w:space="0" w:color="auto"/>
            </w:tcBorders>
            <w:shd w:val="clear" w:color="auto" w:fill="auto"/>
            <w:noWrap/>
            <w:vAlign w:val="center"/>
            <w:hideMark/>
          </w:tcPr>
          <w:p w14:paraId="6812A04C"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D9C70DB"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5A254F4"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1FA1F4DA" w14:textId="77777777" w:rsidR="006E5039" w:rsidRPr="00D41603" w:rsidRDefault="006E5039" w:rsidP="00D41603">
            <w:pPr>
              <w:jc w:val="center"/>
              <w:rPr>
                <w:color w:val="000000"/>
                <w:sz w:val="18"/>
                <w:szCs w:val="18"/>
              </w:rPr>
            </w:pPr>
            <w:r w:rsidRPr="00D41603">
              <w:rPr>
                <w:color w:val="000000"/>
                <w:sz w:val="18"/>
                <w:szCs w:val="18"/>
              </w:rPr>
              <w:t>02.0.00.00000</w:t>
            </w:r>
          </w:p>
        </w:tc>
        <w:tc>
          <w:tcPr>
            <w:tcW w:w="578" w:type="dxa"/>
            <w:tcBorders>
              <w:top w:val="nil"/>
              <w:left w:val="nil"/>
              <w:bottom w:val="single" w:sz="4" w:space="0" w:color="auto"/>
              <w:right w:val="single" w:sz="4" w:space="0" w:color="auto"/>
            </w:tcBorders>
            <w:shd w:val="clear" w:color="auto" w:fill="auto"/>
            <w:noWrap/>
            <w:vAlign w:val="center"/>
            <w:hideMark/>
          </w:tcPr>
          <w:p w14:paraId="233B0B5D"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B2FC328" w14:textId="77777777" w:rsidR="006E5039" w:rsidRPr="00D41603" w:rsidRDefault="006E5039" w:rsidP="00D41603">
            <w:pPr>
              <w:jc w:val="right"/>
              <w:rPr>
                <w:color w:val="000000"/>
                <w:sz w:val="18"/>
                <w:szCs w:val="18"/>
              </w:rPr>
            </w:pPr>
            <w:r w:rsidRPr="00D41603">
              <w:rPr>
                <w:color w:val="000000"/>
                <w:sz w:val="18"/>
                <w:szCs w:val="18"/>
              </w:rPr>
              <w:t>23 433,6</w:t>
            </w:r>
          </w:p>
        </w:tc>
        <w:tc>
          <w:tcPr>
            <w:tcW w:w="993" w:type="dxa"/>
            <w:tcBorders>
              <w:top w:val="nil"/>
              <w:left w:val="nil"/>
              <w:bottom w:val="single" w:sz="4" w:space="0" w:color="auto"/>
              <w:right w:val="single" w:sz="4" w:space="0" w:color="auto"/>
            </w:tcBorders>
            <w:shd w:val="clear" w:color="auto" w:fill="auto"/>
            <w:noWrap/>
            <w:vAlign w:val="center"/>
            <w:hideMark/>
          </w:tcPr>
          <w:p w14:paraId="625E9D3C" w14:textId="77777777" w:rsidR="006E5039" w:rsidRPr="00D41603" w:rsidRDefault="006E5039" w:rsidP="00D41603">
            <w:pPr>
              <w:jc w:val="right"/>
              <w:rPr>
                <w:color w:val="000000"/>
                <w:sz w:val="18"/>
                <w:szCs w:val="18"/>
              </w:rPr>
            </w:pPr>
            <w:r w:rsidRPr="00D41603">
              <w:rPr>
                <w:color w:val="000000"/>
                <w:sz w:val="18"/>
                <w:szCs w:val="18"/>
              </w:rPr>
              <w:t>23 433,6</w:t>
            </w:r>
          </w:p>
        </w:tc>
        <w:tc>
          <w:tcPr>
            <w:tcW w:w="983" w:type="dxa"/>
            <w:tcBorders>
              <w:top w:val="nil"/>
              <w:left w:val="nil"/>
              <w:bottom w:val="single" w:sz="4" w:space="0" w:color="auto"/>
              <w:right w:val="single" w:sz="4" w:space="0" w:color="auto"/>
            </w:tcBorders>
            <w:shd w:val="clear" w:color="auto" w:fill="auto"/>
            <w:noWrap/>
            <w:vAlign w:val="center"/>
            <w:hideMark/>
          </w:tcPr>
          <w:p w14:paraId="62C3007B" w14:textId="77777777" w:rsidR="006E5039" w:rsidRPr="00D41603" w:rsidRDefault="006E5039" w:rsidP="00D41603">
            <w:pPr>
              <w:jc w:val="right"/>
              <w:rPr>
                <w:color w:val="000000"/>
                <w:sz w:val="18"/>
                <w:szCs w:val="18"/>
              </w:rPr>
            </w:pPr>
            <w:r w:rsidRPr="00D41603">
              <w:rPr>
                <w:color w:val="000000"/>
                <w:sz w:val="18"/>
                <w:szCs w:val="18"/>
              </w:rPr>
              <w:t>23 580,1</w:t>
            </w:r>
          </w:p>
        </w:tc>
      </w:tr>
      <w:tr w:rsidR="006E5039" w:rsidRPr="00D41603" w14:paraId="5B59AEDC"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7851D1C"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58BA9456"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8D986EE"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C1A0A37"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2E06AAD6" w14:textId="77777777" w:rsidR="006E5039" w:rsidRPr="00D41603" w:rsidRDefault="006E5039" w:rsidP="00D41603">
            <w:pPr>
              <w:jc w:val="center"/>
              <w:rPr>
                <w:color w:val="000000"/>
                <w:sz w:val="18"/>
                <w:szCs w:val="18"/>
              </w:rPr>
            </w:pPr>
            <w:r w:rsidRPr="00D41603">
              <w:rPr>
                <w:color w:val="000000"/>
                <w:sz w:val="18"/>
                <w:szCs w:val="18"/>
              </w:rPr>
              <w:t>02.4.00.00000</w:t>
            </w:r>
          </w:p>
        </w:tc>
        <w:tc>
          <w:tcPr>
            <w:tcW w:w="578" w:type="dxa"/>
            <w:tcBorders>
              <w:top w:val="nil"/>
              <w:left w:val="nil"/>
              <w:bottom w:val="single" w:sz="4" w:space="0" w:color="auto"/>
              <w:right w:val="single" w:sz="4" w:space="0" w:color="auto"/>
            </w:tcBorders>
            <w:shd w:val="clear" w:color="auto" w:fill="auto"/>
            <w:noWrap/>
            <w:vAlign w:val="center"/>
            <w:hideMark/>
          </w:tcPr>
          <w:p w14:paraId="50D498D3"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6F7C2A1" w14:textId="77777777" w:rsidR="006E5039" w:rsidRPr="00D41603" w:rsidRDefault="006E5039" w:rsidP="00D41603">
            <w:pPr>
              <w:jc w:val="right"/>
              <w:rPr>
                <w:color w:val="000000"/>
                <w:sz w:val="18"/>
                <w:szCs w:val="18"/>
              </w:rPr>
            </w:pPr>
            <w:r w:rsidRPr="00D41603">
              <w:rPr>
                <w:color w:val="000000"/>
                <w:sz w:val="18"/>
                <w:szCs w:val="18"/>
              </w:rPr>
              <w:t>23 433,6</w:t>
            </w:r>
          </w:p>
        </w:tc>
        <w:tc>
          <w:tcPr>
            <w:tcW w:w="993" w:type="dxa"/>
            <w:tcBorders>
              <w:top w:val="nil"/>
              <w:left w:val="nil"/>
              <w:bottom w:val="single" w:sz="4" w:space="0" w:color="auto"/>
              <w:right w:val="single" w:sz="4" w:space="0" w:color="auto"/>
            </w:tcBorders>
            <w:shd w:val="clear" w:color="auto" w:fill="auto"/>
            <w:noWrap/>
            <w:vAlign w:val="center"/>
            <w:hideMark/>
          </w:tcPr>
          <w:p w14:paraId="69F24425" w14:textId="77777777" w:rsidR="006E5039" w:rsidRPr="00D41603" w:rsidRDefault="006E5039" w:rsidP="00D41603">
            <w:pPr>
              <w:jc w:val="right"/>
              <w:rPr>
                <w:color w:val="000000"/>
                <w:sz w:val="18"/>
                <w:szCs w:val="18"/>
              </w:rPr>
            </w:pPr>
            <w:r w:rsidRPr="00D41603">
              <w:rPr>
                <w:color w:val="000000"/>
                <w:sz w:val="18"/>
                <w:szCs w:val="18"/>
              </w:rPr>
              <w:t>23 433,6</w:t>
            </w:r>
          </w:p>
        </w:tc>
        <w:tc>
          <w:tcPr>
            <w:tcW w:w="983" w:type="dxa"/>
            <w:tcBorders>
              <w:top w:val="nil"/>
              <w:left w:val="nil"/>
              <w:bottom w:val="single" w:sz="4" w:space="0" w:color="auto"/>
              <w:right w:val="single" w:sz="4" w:space="0" w:color="auto"/>
            </w:tcBorders>
            <w:shd w:val="clear" w:color="auto" w:fill="auto"/>
            <w:noWrap/>
            <w:vAlign w:val="center"/>
            <w:hideMark/>
          </w:tcPr>
          <w:p w14:paraId="0E2D3F59" w14:textId="77777777" w:rsidR="006E5039" w:rsidRPr="00D41603" w:rsidRDefault="006E5039" w:rsidP="00D41603">
            <w:pPr>
              <w:jc w:val="right"/>
              <w:rPr>
                <w:color w:val="000000"/>
                <w:sz w:val="18"/>
                <w:szCs w:val="18"/>
              </w:rPr>
            </w:pPr>
            <w:r w:rsidRPr="00D41603">
              <w:rPr>
                <w:color w:val="000000"/>
                <w:sz w:val="18"/>
                <w:szCs w:val="18"/>
              </w:rPr>
              <w:t>23 580,1</w:t>
            </w:r>
          </w:p>
        </w:tc>
      </w:tr>
      <w:tr w:rsidR="006E5039" w:rsidRPr="00D41603" w14:paraId="388A198B"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A962117" w14:textId="564D293E"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"Обеспечение отдыха, оздоровления, занятости детей, подростков и молодежи"</w:t>
            </w:r>
          </w:p>
        </w:tc>
        <w:tc>
          <w:tcPr>
            <w:tcW w:w="709" w:type="dxa"/>
            <w:tcBorders>
              <w:top w:val="nil"/>
              <w:left w:val="nil"/>
              <w:bottom w:val="single" w:sz="4" w:space="0" w:color="auto"/>
              <w:right w:val="single" w:sz="4" w:space="0" w:color="auto"/>
            </w:tcBorders>
            <w:shd w:val="clear" w:color="auto" w:fill="auto"/>
            <w:noWrap/>
            <w:vAlign w:val="center"/>
            <w:hideMark/>
          </w:tcPr>
          <w:p w14:paraId="0C8029CE"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BD06B06"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5A69EF1"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142C749F" w14:textId="77777777" w:rsidR="006E5039" w:rsidRPr="00D41603" w:rsidRDefault="006E5039" w:rsidP="00D41603">
            <w:pPr>
              <w:jc w:val="center"/>
              <w:rPr>
                <w:color w:val="000000"/>
                <w:sz w:val="18"/>
                <w:szCs w:val="18"/>
              </w:rPr>
            </w:pPr>
            <w:r w:rsidRPr="00D41603">
              <w:rPr>
                <w:color w:val="000000"/>
                <w:sz w:val="18"/>
                <w:szCs w:val="18"/>
              </w:rPr>
              <w:t>02.4.01.00000</w:t>
            </w:r>
          </w:p>
        </w:tc>
        <w:tc>
          <w:tcPr>
            <w:tcW w:w="578" w:type="dxa"/>
            <w:tcBorders>
              <w:top w:val="nil"/>
              <w:left w:val="nil"/>
              <w:bottom w:val="single" w:sz="4" w:space="0" w:color="auto"/>
              <w:right w:val="single" w:sz="4" w:space="0" w:color="auto"/>
            </w:tcBorders>
            <w:shd w:val="clear" w:color="auto" w:fill="auto"/>
            <w:noWrap/>
            <w:vAlign w:val="center"/>
            <w:hideMark/>
          </w:tcPr>
          <w:p w14:paraId="0882AEFD"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87FCE5E" w14:textId="77777777" w:rsidR="006E5039" w:rsidRPr="00D41603" w:rsidRDefault="006E5039" w:rsidP="00D41603">
            <w:pPr>
              <w:jc w:val="right"/>
              <w:rPr>
                <w:color w:val="000000"/>
                <w:sz w:val="18"/>
                <w:szCs w:val="18"/>
              </w:rPr>
            </w:pPr>
            <w:r w:rsidRPr="00D41603">
              <w:rPr>
                <w:color w:val="000000"/>
                <w:sz w:val="18"/>
                <w:szCs w:val="18"/>
              </w:rPr>
              <w:t>23 433,6</w:t>
            </w:r>
          </w:p>
        </w:tc>
        <w:tc>
          <w:tcPr>
            <w:tcW w:w="993" w:type="dxa"/>
            <w:tcBorders>
              <w:top w:val="nil"/>
              <w:left w:val="nil"/>
              <w:bottom w:val="single" w:sz="4" w:space="0" w:color="auto"/>
              <w:right w:val="single" w:sz="4" w:space="0" w:color="auto"/>
            </w:tcBorders>
            <w:shd w:val="clear" w:color="auto" w:fill="auto"/>
            <w:noWrap/>
            <w:vAlign w:val="center"/>
            <w:hideMark/>
          </w:tcPr>
          <w:p w14:paraId="7A1CB74C" w14:textId="77777777" w:rsidR="006E5039" w:rsidRPr="00D41603" w:rsidRDefault="006E5039" w:rsidP="00D41603">
            <w:pPr>
              <w:jc w:val="right"/>
              <w:rPr>
                <w:color w:val="000000"/>
                <w:sz w:val="18"/>
                <w:szCs w:val="18"/>
              </w:rPr>
            </w:pPr>
            <w:r w:rsidRPr="00D41603">
              <w:rPr>
                <w:color w:val="000000"/>
                <w:sz w:val="18"/>
                <w:szCs w:val="18"/>
              </w:rPr>
              <w:t>23 433,6</w:t>
            </w:r>
          </w:p>
        </w:tc>
        <w:tc>
          <w:tcPr>
            <w:tcW w:w="983" w:type="dxa"/>
            <w:tcBorders>
              <w:top w:val="nil"/>
              <w:left w:val="nil"/>
              <w:bottom w:val="single" w:sz="4" w:space="0" w:color="auto"/>
              <w:right w:val="single" w:sz="4" w:space="0" w:color="auto"/>
            </w:tcBorders>
            <w:shd w:val="clear" w:color="auto" w:fill="auto"/>
            <w:noWrap/>
            <w:vAlign w:val="center"/>
            <w:hideMark/>
          </w:tcPr>
          <w:p w14:paraId="3AB0E5EE" w14:textId="77777777" w:rsidR="006E5039" w:rsidRPr="00D41603" w:rsidRDefault="006E5039" w:rsidP="00D41603">
            <w:pPr>
              <w:jc w:val="right"/>
              <w:rPr>
                <w:color w:val="000000"/>
                <w:sz w:val="18"/>
                <w:szCs w:val="18"/>
              </w:rPr>
            </w:pPr>
            <w:r w:rsidRPr="00D41603">
              <w:rPr>
                <w:color w:val="000000"/>
                <w:sz w:val="18"/>
                <w:szCs w:val="18"/>
              </w:rPr>
              <w:t>23 580,1</w:t>
            </w:r>
          </w:p>
        </w:tc>
      </w:tr>
      <w:tr w:rsidR="006E5039" w:rsidRPr="00D41603" w14:paraId="2BBCB82E"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502ACB5" w14:textId="77777777" w:rsidR="006E5039" w:rsidRPr="00D41603" w:rsidRDefault="006E5039" w:rsidP="006E5039">
            <w:pPr>
              <w:rPr>
                <w:color w:val="000000"/>
                <w:sz w:val="18"/>
                <w:szCs w:val="18"/>
              </w:rPr>
            </w:pPr>
            <w:r w:rsidRPr="00D41603">
              <w:rPr>
                <w:color w:val="000000"/>
                <w:sz w:val="18"/>
                <w:szCs w:val="18"/>
              </w:rPr>
              <w:t>Организация отдыха и оздоровления детей и подростков</w:t>
            </w:r>
          </w:p>
        </w:tc>
        <w:tc>
          <w:tcPr>
            <w:tcW w:w="709" w:type="dxa"/>
            <w:tcBorders>
              <w:top w:val="nil"/>
              <w:left w:val="nil"/>
              <w:bottom w:val="single" w:sz="4" w:space="0" w:color="auto"/>
              <w:right w:val="single" w:sz="4" w:space="0" w:color="auto"/>
            </w:tcBorders>
            <w:shd w:val="clear" w:color="auto" w:fill="auto"/>
            <w:noWrap/>
            <w:vAlign w:val="center"/>
            <w:hideMark/>
          </w:tcPr>
          <w:p w14:paraId="72A872F8"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34F7E6B"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BB19F1E"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48323058" w14:textId="77777777" w:rsidR="006E5039" w:rsidRPr="00D41603" w:rsidRDefault="006E5039" w:rsidP="00D41603">
            <w:pPr>
              <w:jc w:val="center"/>
              <w:rPr>
                <w:color w:val="000000"/>
                <w:sz w:val="18"/>
                <w:szCs w:val="18"/>
              </w:rPr>
            </w:pPr>
            <w:r w:rsidRPr="00D41603">
              <w:rPr>
                <w:color w:val="000000"/>
                <w:sz w:val="18"/>
                <w:szCs w:val="18"/>
              </w:rPr>
              <w:t>02.4.01.03201</w:t>
            </w:r>
          </w:p>
        </w:tc>
        <w:tc>
          <w:tcPr>
            <w:tcW w:w="578" w:type="dxa"/>
            <w:tcBorders>
              <w:top w:val="nil"/>
              <w:left w:val="nil"/>
              <w:bottom w:val="single" w:sz="4" w:space="0" w:color="auto"/>
              <w:right w:val="single" w:sz="4" w:space="0" w:color="auto"/>
            </w:tcBorders>
            <w:shd w:val="clear" w:color="auto" w:fill="auto"/>
            <w:noWrap/>
            <w:vAlign w:val="center"/>
            <w:hideMark/>
          </w:tcPr>
          <w:p w14:paraId="48756FC4"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C4D9D33" w14:textId="77777777" w:rsidR="006E5039" w:rsidRPr="00D41603" w:rsidRDefault="006E5039" w:rsidP="00D41603">
            <w:pPr>
              <w:jc w:val="right"/>
              <w:rPr>
                <w:color w:val="000000"/>
                <w:sz w:val="18"/>
                <w:szCs w:val="18"/>
              </w:rPr>
            </w:pPr>
            <w:r w:rsidRPr="00D41603">
              <w:rPr>
                <w:color w:val="000000"/>
                <w:sz w:val="18"/>
                <w:szCs w:val="18"/>
              </w:rPr>
              <w:t>8 781,3</w:t>
            </w:r>
          </w:p>
        </w:tc>
        <w:tc>
          <w:tcPr>
            <w:tcW w:w="993" w:type="dxa"/>
            <w:tcBorders>
              <w:top w:val="nil"/>
              <w:left w:val="nil"/>
              <w:bottom w:val="single" w:sz="4" w:space="0" w:color="auto"/>
              <w:right w:val="single" w:sz="4" w:space="0" w:color="auto"/>
            </w:tcBorders>
            <w:shd w:val="clear" w:color="auto" w:fill="auto"/>
            <w:noWrap/>
            <w:vAlign w:val="center"/>
            <w:hideMark/>
          </w:tcPr>
          <w:p w14:paraId="2894960E" w14:textId="77777777" w:rsidR="006E5039" w:rsidRPr="00D41603" w:rsidRDefault="006E5039" w:rsidP="00D41603">
            <w:pPr>
              <w:jc w:val="right"/>
              <w:rPr>
                <w:color w:val="000000"/>
                <w:sz w:val="18"/>
                <w:szCs w:val="18"/>
              </w:rPr>
            </w:pPr>
            <w:r w:rsidRPr="00D41603">
              <w:rPr>
                <w:color w:val="000000"/>
                <w:sz w:val="18"/>
                <w:szCs w:val="18"/>
              </w:rPr>
              <w:t>8 781,3</w:t>
            </w:r>
          </w:p>
        </w:tc>
        <w:tc>
          <w:tcPr>
            <w:tcW w:w="983" w:type="dxa"/>
            <w:tcBorders>
              <w:top w:val="nil"/>
              <w:left w:val="nil"/>
              <w:bottom w:val="single" w:sz="4" w:space="0" w:color="auto"/>
              <w:right w:val="single" w:sz="4" w:space="0" w:color="auto"/>
            </w:tcBorders>
            <w:shd w:val="clear" w:color="auto" w:fill="auto"/>
            <w:noWrap/>
            <w:vAlign w:val="center"/>
            <w:hideMark/>
          </w:tcPr>
          <w:p w14:paraId="674D5978" w14:textId="77777777" w:rsidR="006E5039" w:rsidRPr="00D41603" w:rsidRDefault="006E5039" w:rsidP="00D41603">
            <w:pPr>
              <w:jc w:val="right"/>
              <w:rPr>
                <w:color w:val="000000"/>
                <w:sz w:val="18"/>
                <w:szCs w:val="18"/>
              </w:rPr>
            </w:pPr>
            <w:r w:rsidRPr="00D41603">
              <w:rPr>
                <w:color w:val="000000"/>
                <w:sz w:val="18"/>
                <w:szCs w:val="18"/>
              </w:rPr>
              <w:t>8 927,8</w:t>
            </w:r>
          </w:p>
        </w:tc>
      </w:tr>
      <w:tr w:rsidR="006E5039" w:rsidRPr="00D41603" w14:paraId="73A747EE" w14:textId="77777777" w:rsidTr="00614141">
        <w:trPr>
          <w:trHeight w:val="20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1F288C4" w14:textId="77777777" w:rsidR="006E5039" w:rsidRPr="00D41603" w:rsidRDefault="006E5039" w:rsidP="006E5039">
            <w:pPr>
              <w:rPr>
                <w:color w:val="000000"/>
                <w:sz w:val="18"/>
                <w:szCs w:val="18"/>
              </w:rPr>
            </w:pPr>
            <w:r w:rsidRPr="00D41603">
              <w:rPr>
                <w:color w:val="000000"/>
                <w:sz w:val="18"/>
                <w:szCs w:val="18"/>
              </w:rPr>
              <w:t>Организация отдыха и оздоровления детей и подростков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507588B1"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809BEB3"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8E5C60C"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61EB9F36" w14:textId="77777777" w:rsidR="006E5039" w:rsidRPr="00D41603" w:rsidRDefault="006E5039" w:rsidP="00D41603">
            <w:pPr>
              <w:jc w:val="center"/>
              <w:rPr>
                <w:color w:val="000000"/>
                <w:sz w:val="18"/>
                <w:szCs w:val="18"/>
              </w:rPr>
            </w:pPr>
            <w:r w:rsidRPr="00D41603">
              <w:rPr>
                <w:color w:val="000000"/>
                <w:sz w:val="18"/>
                <w:szCs w:val="18"/>
              </w:rPr>
              <w:t>02.4.01.03201</w:t>
            </w:r>
          </w:p>
        </w:tc>
        <w:tc>
          <w:tcPr>
            <w:tcW w:w="578" w:type="dxa"/>
            <w:tcBorders>
              <w:top w:val="nil"/>
              <w:left w:val="nil"/>
              <w:bottom w:val="single" w:sz="4" w:space="0" w:color="auto"/>
              <w:right w:val="single" w:sz="4" w:space="0" w:color="auto"/>
            </w:tcBorders>
            <w:shd w:val="clear" w:color="auto" w:fill="auto"/>
            <w:noWrap/>
            <w:vAlign w:val="center"/>
            <w:hideMark/>
          </w:tcPr>
          <w:p w14:paraId="2747C731"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07B15DD9" w14:textId="77777777" w:rsidR="006E5039" w:rsidRPr="00D41603" w:rsidRDefault="006E5039" w:rsidP="00D41603">
            <w:pPr>
              <w:jc w:val="right"/>
              <w:rPr>
                <w:color w:val="000000"/>
                <w:sz w:val="18"/>
                <w:szCs w:val="18"/>
              </w:rPr>
            </w:pPr>
            <w:r w:rsidRPr="00D41603">
              <w:rPr>
                <w:color w:val="000000"/>
                <w:sz w:val="18"/>
                <w:szCs w:val="18"/>
              </w:rPr>
              <w:t>8 781,3</w:t>
            </w:r>
          </w:p>
        </w:tc>
        <w:tc>
          <w:tcPr>
            <w:tcW w:w="993" w:type="dxa"/>
            <w:tcBorders>
              <w:top w:val="nil"/>
              <w:left w:val="nil"/>
              <w:bottom w:val="single" w:sz="4" w:space="0" w:color="auto"/>
              <w:right w:val="single" w:sz="4" w:space="0" w:color="auto"/>
            </w:tcBorders>
            <w:shd w:val="clear" w:color="auto" w:fill="auto"/>
            <w:noWrap/>
            <w:vAlign w:val="center"/>
            <w:hideMark/>
          </w:tcPr>
          <w:p w14:paraId="3A6A0667" w14:textId="77777777" w:rsidR="006E5039" w:rsidRPr="00D41603" w:rsidRDefault="006E5039" w:rsidP="00D41603">
            <w:pPr>
              <w:jc w:val="right"/>
              <w:rPr>
                <w:color w:val="000000"/>
                <w:sz w:val="18"/>
                <w:szCs w:val="18"/>
              </w:rPr>
            </w:pPr>
            <w:r w:rsidRPr="00D41603">
              <w:rPr>
                <w:color w:val="000000"/>
                <w:sz w:val="18"/>
                <w:szCs w:val="18"/>
              </w:rPr>
              <w:t>8 781,3</w:t>
            </w:r>
          </w:p>
        </w:tc>
        <w:tc>
          <w:tcPr>
            <w:tcW w:w="983" w:type="dxa"/>
            <w:tcBorders>
              <w:top w:val="nil"/>
              <w:left w:val="nil"/>
              <w:bottom w:val="single" w:sz="4" w:space="0" w:color="auto"/>
              <w:right w:val="single" w:sz="4" w:space="0" w:color="auto"/>
            </w:tcBorders>
            <w:shd w:val="clear" w:color="auto" w:fill="auto"/>
            <w:noWrap/>
            <w:vAlign w:val="center"/>
            <w:hideMark/>
          </w:tcPr>
          <w:p w14:paraId="10847C95" w14:textId="77777777" w:rsidR="006E5039" w:rsidRPr="00D41603" w:rsidRDefault="006E5039" w:rsidP="00D41603">
            <w:pPr>
              <w:jc w:val="right"/>
              <w:rPr>
                <w:color w:val="000000"/>
                <w:sz w:val="18"/>
                <w:szCs w:val="18"/>
              </w:rPr>
            </w:pPr>
            <w:r w:rsidRPr="00D41603">
              <w:rPr>
                <w:color w:val="000000"/>
                <w:sz w:val="18"/>
                <w:szCs w:val="18"/>
              </w:rPr>
              <w:t>8 927,8</w:t>
            </w:r>
          </w:p>
        </w:tc>
      </w:tr>
      <w:tr w:rsidR="006E5039" w:rsidRPr="00D41603" w14:paraId="4A853AE2"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37F5E48" w14:textId="5E03627C" w:rsidR="006E5039" w:rsidRPr="00D41603" w:rsidRDefault="006E5039" w:rsidP="006E5039">
            <w:pPr>
              <w:rPr>
                <w:color w:val="000000"/>
                <w:sz w:val="18"/>
                <w:szCs w:val="18"/>
              </w:rPr>
            </w:pPr>
            <w:r w:rsidRPr="00D41603">
              <w:rPr>
                <w:color w:val="000000"/>
                <w:sz w:val="18"/>
                <w:szCs w:val="18"/>
              </w:rPr>
              <w:t>Организацию отдыха и оздоровления детей,</w:t>
            </w:r>
            <w:r w:rsidR="00614141">
              <w:rPr>
                <w:color w:val="000000"/>
                <w:sz w:val="18"/>
                <w:szCs w:val="18"/>
              </w:rPr>
              <w:t xml:space="preserve"> </w:t>
            </w:r>
            <w:r w:rsidRPr="00D41603">
              <w:rPr>
                <w:color w:val="000000"/>
                <w:sz w:val="18"/>
                <w:szCs w:val="18"/>
              </w:rPr>
              <w:t>подростков и молодежи в каникулярное время</w:t>
            </w:r>
          </w:p>
        </w:tc>
        <w:tc>
          <w:tcPr>
            <w:tcW w:w="709" w:type="dxa"/>
            <w:tcBorders>
              <w:top w:val="nil"/>
              <w:left w:val="nil"/>
              <w:bottom w:val="single" w:sz="4" w:space="0" w:color="auto"/>
              <w:right w:val="single" w:sz="4" w:space="0" w:color="auto"/>
            </w:tcBorders>
            <w:shd w:val="clear" w:color="auto" w:fill="auto"/>
            <w:noWrap/>
            <w:vAlign w:val="center"/>
            <w:hideMark/>
          </w:tcPr>
          <w:p w14:paraId="7850F4DA"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4CE4368"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7FCE27F"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0B89E354" w14:textId="77777777" w:rsidR="006E5039" w:rsidRPr="00D41603" w:rsidRDefault="006E5039" w:rsidP="00D41603">
            <w:pPr>
              <w:jc w:val="center"/>
              <w:rPr>
                <w:color w:val="000000"/>
                <w:sz w:val="18"/>
                <w:szCs w:val="18"/>
              </w:rPr>
            </w:pPr>
            <w:r w:rsidRPr="00D41603">
              <w:rPr>
                <w:color w:val="000000"/>
                <w:sz w:val="18"/>
                <w:szCs w:val="18"/>
              </w:rPr>
              <w:t>02.4.01.S0600</w:t>
            </w:r>
          </w:p>
        </w:tc>
        <w:tc>
          <w:tcPr>
            <w:tcW w:w="578" w:type="dxa"/>
            <w:tcBorders>
              <w:top w:val="nil"/>
              <w:left w:val="nil"/>
              <w:bottom w:val="single" w:sz="4" w:space="0" w:color="auto"/>
              <w:right w:val="single" w:sz="4" w:space="0" w:color="auto"/>
            </w:tcBorders>
            <w:shd w:val="clear" w:color="auto" w:fill="auto"/>
            <w:noWrap/>
            <w:vAlign w:val="center"/>
            <w:hideMark/>
          </w:tcPr>
          <w:p w14:paraId="43E2C20A"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D3AE022" w14:textId="77777777" w:rsidR="006E5039" w:rsidRPr="00D41603" w:rsidRDefault="006E5039" w:rsidP="00D41603">
            <w:pPr>
              <w:jc w:val="right"/>
              <w:rPr>
                <w:color w:val="000000"/>
                <w:sz w:val="18"/>
                <w:szCs w:val="18"/>
              </w:rPr>
            </w:pPr>
            <w:r w:rsidRPr="00D41603">
              <w:rPr>
                <w:color w:val="000000"/>
                <w:sz w:val="18"/>
                <w:szCs w:val="18"/>
              </w:rPr>
              <w:t>11 432,4</w:t>
            </w:r>
          </w:p>
        </w:tc>
        <w:tc>
          <w:tcPr>
            <w:tcW w:w="993" w:type="dxa"/>
            <w:tcBorders>
              <w:top w:val="nil"/>
              <w:left w:val="nil"/>
              <w:bottom w:val="single" w:sz="4" w:space="0" w:color="auto"/>
              <w:right w:val="single" w:sz="4" w:space="0" w:color="auto"/>
            </w:tcBorders>
            <w:shd w:val="clear" w:color="auto" w:fill="auto"/>
            <w:noWrap/>
            <w:vAlign w:val="center"/>
            <w:hideMark/>
          </w:tcPr>
          <w:p w14:paraId="06B564C7" w14:textId="77777777" w:rsidR="006E5039" w:rsidRPr="00D41603" w:rsidRDefault="006E5039" w:rsidP="00D41603">
            <w:pPr>
              <w:jc w:val="right"/>
              <w:rPr>
                <w:color w:val="000000"/>
                <w:sz w:val="18"/>
                <w:szCs w:val="18"/>
              </w:rPr>
            </w:pPr>
            <w:r w:rsidRPr="00D41603">
              <w:rPr>
                <w:color w:val="000000"/>
                <w:sz w:val="18"/>
                <w:szCs w:val="18"/>
              </w:rPr>
              <w:t>11 432,4</w:t>
            </w:r>
          </w:p>
        </w:tc>
        <w:tc>
          <w:tcPr>
            <w:tcW w:w="983" w:type="dxa"/>
            <w:tcBorders>
              <w:top w:val="nil"/>
              <w:left w:val="nil"/>
              <w:bottom w:val="single" w:sz="4" w:space="0" w:color="auto"/>
              <w:right w:val="single" w:sz="4" w:space="0" w:color="auto"/>
            </w:tcBorders>
            <w:shd w:val="clear" w:color="auto" w:fill="auto"/>
            <w:noWrap/>
            <w:vAlign w:val="center"/>
            <w:hideMark/>
          </w:tcPr>
          <w:p w14:paraId="77E7D379" w14:textId="77777777" w:rsidR="006E5039" w:rsidRPr="00D41603" w:rsidRDefault="006E5039" w:rsidP="00D41603">
            <w:pPr>
              <w:jc w:val="right"/>
              <w:rPr>
                <w:color w:val="000000"/>
                <w:sz w:val="18"/>
                <w:szCs w:val="18"/>
              </w:rPr>
            </w:pPr>
            <w:r w:rsidRPr="00D41603">
              <w:rPr>
                <w:color w:val="000000"/>
                <w:sz w:val="18"/>
                <w:szCs w:val="18"/>
              </w:rPr>
              <w:t>11 432,4</w:t>
            </w:r>
          </w:p>
        </w:tc>
      </w:tr>
      <w:tr w:rsidR="006E5039" w:rsidRPr="00D41603" w14:paraId="2EE787AC"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430D327" w14:textId="263EB49E" w:rsidR="006E5039" w:rsidRPr="00D41603" w:rsidRDefault="006E5039" w:rsidP="006E5039">
            <w:pPr>
              <w:rPr>
                <w:color w:val="000000"/>
                <w:sz w:val="18"/>
                <w:szCs w:val="18"/>
              </w:rPr>
            </w:pPr>
            <w:r w:rsidRPr="00D41603">
              <w:rPr>
                <w:color w:val="000000"/>
                <w:sz w:val="18"/>
                <w:szCs w:val="18"/>
              </w:rPr>
              <w:t>Организацию отдыха и оздоровления детей,</w:t>
            </w:r>
            <w:r w:rsidR="00614141">
              <w:rPr>
                <w:color w:val="000000"/>
                <w:sz w:val="18"/>
                <w:szCs w:val="18"/>
              </w:rPr>
              <w:t xml:space="preserve"> </w:t>
            </w:r>
            <w:r w:rsidRPr="00D41603">
              <w:rPr>
                <w:color w:val="000000"/>
                <w:sz w:val="18"/>
                <w:szCs w:val="18"/>
              </w:rPr>
              <w:t>подростков и молодежи в каникулярное время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10218452"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0DDE8B8"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C35DE1F"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099707BC" w14:textId="77777777" w:rsidR="006E5039" w:rsidRPr="00D41603" w:rsidRDefault="006E5039" w:rsidP="00D41603">
            <w:pPr>
              <w:jc w:val="center"/>
              <w:rPr>
                <w:color w:val="000000"/>
                <w:sz w:val="18"/>
                <w:szCs w:val="18"/>
              </w:rPr>
            </w:pPr>
            <w:r w:rsidRPr="00D41603">
              <w:rPr>
                <w:color w:val="000000"/>
                <w:sz w:val="18"/>
                <w:szCs w:val="18"/>
              </w:rPr>
              <w:t>02.4.01.S0600</w:t>
            </w:r>
          </w:p>
        </w:tc>
        <w:tc>
          <w:tcPr>
            <w:tcW w:w="578" w:type="dxa"/>
            <w:tcBorders>
              <w:top w:val="nil"/>
              <w:left w:val="nil"/>
              <w:bottom w:val="single" w:sz="4" w:space="0" w:color="auto"/>
              <w:right w:val="single" w:sz="4" w:space="0" w:color="auto"/>
            </w:tcBorders>
            <w:shd w:val="clear" w:color="auto" w:fill="auto"/>
            <w:noWrap/>
            <w:vAlign w:val="center"/>
            <w:hideMark/>
          </w:tcPr>
          <w:p w14:paraId="02105AD1"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4878BB26" w14:textId="77777777" w:rsidR="006E5039" w:rsidRPr="00D41603" w:rsidRDefault="006E5039" w:rsidP="00D41603">
            <w:pPr>
              <w:jc w:val="right"/>
              <w:rPr>
                <w:color w:val="000000"/>
                <w:sz w:val="18"/>
                <w:szCs w:val="18"/>
              </w:rPr>
            </w:pPr>
            <w:r w:rsidRPr="00D41603">
              <w:rPr>
                <w:color w:val="000000"/>
                <w:sz w:val="18"/>
                <w:szCs w:val="18"/>
              </w:rPr>
              <w:t>11 432,4</w:t>
            </w:r>
          </w:p>
        </w:tc>
        <w:tc>
          <w:tcPr>
            <w:tcW w:w="993" w:type="dxa"/>
            <w:tcBorders>
              <w:top w:val="nil"/>
              <w:left w:val="nil"/>
              <w:bottom w:val="single" w:sz="4" w:space="0" w:color="auto"/>
              <w:right w:val="single" w:sz="4" w:space="0" w:color="auto"/>
            </w:tcBorders>
            <w:shd w:val="clear" w:color="auto" w:fill="auto"/>
            <w:noWrap/>
            <w:vAlign w:val="center"/>
            <w:hideMark/>
          </w:tcPr>
          <w:p w14:paraId="5AB075A0" w14:textId="77777777" w:rsidR="006E5039" w:rsidRPr="00D41603" w:rsidRDefault="006E5039" w:rsidP="00D41603">
            <w:pPr>
              <w:jc w:val="right"/>
              <w:rPr>
                <w:color w:val="000000"/>
                <w:sz w:val="18"/>
                <w:szCs w:val="18"/>
              </w:rPr>
            </w:pPr>
            <w:r w:rsidRPr="00D41603">
              <w:rPr>
                <w:color w:val="000000"/>
                <w:sz w:val="18"/>
                <w:szCs w:val="18"/>
              </w:rPr>
              <w:t>11 432,4</w:t>
            </w:r>
          </w:p>
        </w:tc>
        <w:tc>
          <w:tcPr>
            <w:tcW w:w="983" w:type="dxa"/>
            <w:tcBorders>
              <w:top w:val="nil"/>
              <w:left w:val="nil"/>
              <w:bottom w:val="single" w:sz="4" w:space="0" w:color="auto"/>
              <w:right w:val="single" w:sz="4" w:space="0" w:color="auto"/>
            </w:tcBorders>
            <w:shd w:val="clear" w:color="auto" w:fill="auto"/>
            <w:noWrap/>
            <w:vAlign w:val="center"/>
            <w:hideMark/>
          </w:tcPr>
          <w:p w14:paraId="3E9D5D48" w14:textId="77777777" w:rsidR="006E5039" w:rsidRPr="00D41603" w:rsidRDefault="006E5039" w:rsidP="00D41603">
            <w:pPr>
              <w:jc w:val="right"/>
              <w:rPr>
                <w:color w:val="000000"/>
                <w:sz w:val="18"/>
                <w:szCs w:val="18"/>
              </w:rPr>
            </w:pPr>
            <w:r w:rsidRPr="00D41603">
              <w:rPr>
                <w:color w:val="000000"/>
                <w:sz w:val="18"/>
                <w:szCs w:val="18"/>
              </w:rPr>
              <w:t>11 432,4</w:t>
            </w:r>
          </w:p>
        </w:tc>
      </w:tr>
      <w:tr w:rsidR="006E5039" w:rsidRPr="00D41603" w14:paraId="7A1F4D78"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34CA2EF" w14:textId="77777777" w:rsidR="006E5039" w:rsidRPr="00D41603" w:rsidRDefault="006E5039" w:rsidP="006E5039">
            <w:pPr>
              <w:rPr>
                <w:color w:val="000000"/>
                <w:sz w:val="18"/>
                <w:szCs w:val="18"/>
              </w:rPr>
            </w:pPr>
            <w:r w:rsidRPr="00D41603">
              <w:rPr>
                <w:color w:val="000000"/>
                <w:sz w:val="18"/>
                <w:szCs w:val="18"/>
              </w:rPr>
              <w:t>Организация отдыха детей, находящихся в трудной жизненной ситуации, в каникулярное время</w:t>
            </w:r>
          </w:p>
        </w:tc>
        <w:tc>
          <w:tcPr>
            <w:tcW w:w="709" w:type="dxa"/>
            <w:tcBorders>
              <w:top w:val="nil"/>
              <w:left w:val="nil"/>
              <w:bottom w:val="single" w:sz="4" w:space="0" w:color="auto"/>
              <w:right w:val="single" w:sz="4" w:space="0" w:color="auto"/>
            </w:tcBorders>
            <w:shd w:val="clear" w:color="auto" w:fill="auto"/>
            <w:noWrap/>
            <w:vAlign w:val="center"/>
            <w:hideMark/>
          </w:tcPr>
          <w:p w14:paraId="2E136F4F"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AA2044A"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48B6C83"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23CED16E" w14:textId="77777777" w:rsidR="006E5039" w:rsidRPr="00D41603" w:rsidRDefault="006E5039" w:rsidP="00D41603">
            <w:pPr>
              <w:jc w:val="center"/>
              <w:rPr>
                <w:color w:val="000000"/>
                <w:sz w:val="18"/>
                <w:szCs w:val="18"/>
              </w:rPr>
            </w:pPr>
            <w:r w:rsidRPr="00D41603">
              <w:rPr>
                <w:color w:val="000000"/>
                <w:sz w:val="18"/>
                <w:szCs w:val="18"/>
              </w:rPr>
              <w:t>02.4.01.S4410</w:t>
            </w:r>
          </w:p>
        </w:tc>
        <w:tc>
          <w:tcPr>
            <w:tcW w:w="578" w:type="dxa"/>
            <w:tcBorders>
              <w:top w:val="nil"/>
              <w:left w:val="nil"/>
              <w:bottom w:val="single" w:sz="4" w:space="0" w:color="auto"/>
              <w:right w:val="single" w:sz="4" w:space="0" w:color="auto"/>
            </w:tcBorders>
            <w:shd w:val="clear" w:color="auto" w:fill="auto"/>
            <w:noWrap/>
            <w:vAlign w:val="center"/>
            <w:hideMark/>
          </w:tcPr>
          <w:p w14:paraId="50453BE8"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B18100C" w14:textId="77777777" w:rsidR="006E5039" w:rsidRPr="00D41603" w:rsidRDefault="006E5039" w:rsidP="00D41603">
            <w:pPr>
              <w:jc w:val="right"/>
              <w:rPr>
                <w:color w:val="000000"/>
                <w:sz w:val="18"/>
                <w:szCs w:val="18"/>
              </w:rPr>
            </w:pPr>
            <w:r w:rsidRPr="00D41603">
              <w:rPr>
                <w:color w:val="000000"/>
                <w:sz w:val="18"/>
                <w:szCs w:val="18"/>
              </w:rPr>
              <w:t>3 219,9</w:t>
            </w:r>
          </w:p>
        </w:tc>
        <w:tc>
          <w:tcPr>
            <w:tcW w:w="993" w:type="dxa"/>
            <w:tcBorders>
              <w:top w:val="nil"/>
              <w:left w:val="nil"/>
              <w:bottom w:val="single" w:sz="4" w:space="0" w:color="auto"/>
              <w:right w:val="single" w:sz="4" w:space="0" w:color="auto"/>
            </w:tcBorders>
            <w:shd w:val="clear" w:color="auto" w:fill="auto"/>
            <w:noWrap/>
            <w:vAlign w:val="center"/>
            <w:hideMark/>
          </w:tcPr>
          <w:p w14:paraId="352C4AE4" w14:textId="77777777" w:rsidR="006E5039" w:rsidRPr="00D41603" w:rsidRDefault="006E5039" w:rsidP="00D41603">
            <w:pPr>
              <w:jc w:val="right"/>
              <w:rPr>
                <w:color w:val="000000"/>
                <w:sz w:val="18"/>
                <w:szCs w:val="18"/>
              </w:rPr>
            </w:pPr>
            <w:r w:rsidRPr="00D41603">
              <w:rPr>
                <w:color w:val="000000"/>
                <w:sz w:val="18"/>
                <w:szCs w:val="18"/>
              </w:rPr>
              <w:t>3 219,9</w:t>
            </w:r>
          </w:p>
        </w:tc>
        <w:tc>
          <w:tcPr>
            <w:tcW w:w="983" w:type="dxa"/>
            <w:tcBorders>
              <w:top w:val="nil"/>
              <w:left w:val="nil"/>
              <w:bottom w:val="single" w:sz="4" w:space="0" w:color="auto"/>
              <w:right w:val="single" w:sz="4" w:space="0" w:color="auto"/>
            </w:tcBorders>
            <w:shd w:val="clear" w:color="auto" w:fill="auto"/>
            <w:noWrap/>
            <w:vAlign w:val="center"/>
            <w:hideMark/>
          </w:tcPr>
          <w:p w14:paraId="7F41DEF2" w14:textId="77777777" w:rsidR="006E5039" w:rsidRPr="00D41603" w:rsidRDefault="006E5039" w:rsidP="00D41603">
            <w:pPr>
              <w:jc w:val="right"/>
              <w:rPr>
                <w:color w:val="000000"/>
                <w:sz w:val="18"/>
                <w:szCs w:val="18"/>
              </w:rPr>
            </w:pPr>
            <w:r w:rsidRPr="00D41603">
              <w:rPr>
                <w:color w:val="000000"/>
                <w:sz w:val="18"/>
                <w:szCs w:val="18"/>
              </w:rPr>
              <w:t>3 219,9</w:t>
            </w:r>
          </w:p>
        </w:tc>
      </w:tr>
      <w:tr w:rsidR="006E5039" w:rsidRPr="00D41603" w14:paraId="39568747"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DEBEFEE" w14:textId="77777777" w:rsidR="006E5039" w:rsidRPr="00D41603" w:rsidRDefault="006E5039" w:rsidP="006E5039">
            <w:pPr>
              <w:rPr>
                <w:color w:val="000000"/>
                <w:sz w:val="18"/>
                <w:szCs w:val="18"/>
              </w:rPr>
            </w:pPr>
            <w:r w:rsidRPr="00D41603">
              <w:rPr>
                <w:color w:val="000000"/>
                <w:sz w:val="18"/>
                <w:szCs w:val="18"/>
              </w:rPr>
              <w:t>Организация отдыха детей, находящихся в трудной жизненной ситуации, в каникулярное время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7F603055"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82B39E5"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D58DA57"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74BCEE67" w14:textId="77777777" w:rsidR="006E5039" w:rsidRPr="00D41603" w:rsidRDefault="006E5039" w:rsidP="00D41603">
            <w:pPr>
              <w:jc w:val="center"/>
              <w:rPr>
                <w:color w:val="000000"/>
                <w:sz w:val="18"/>
                <w:szCs w:val="18"/>
              </w:rPr>
            </w:pPr>
            <w:r w:rsidRPr="00D41603">
              <w:rPr>
                <w:color w:val="000000"/>
                <w:sz w:val="18"/>
                <w:szCs w:val="18"/>
              </w:rPr>
              <w:t>02.4.01.S4410</w:t>
            </w:r>
          </w:p>
        </w:tc>
        <w:tc>
          <w:tcPr>
            <w:tcW w:w="578" w:type="dxa"/>
            <w:tcBorders>
              <w:top w:val="nil"/>
              <w:left w:val="nil"/>
              <w:bottom w:val="single" w:sz="4" w:space="0" w:color="auto"/>
              <w:right w:val="single" w:sz="4" w:space="0" w:color="auto"/>
            </w:tcBorders>
            <w:shd w:val="clear" w:color="auto" w:fill="auto"/>
            <w:noWrap/>
            <w:vAlign w:val="center"/>
            <w:hideMark/>
          </w:tcPr>
          <w:p w14:paraId="0F12EB78"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63E00C6B" w14:textId="77777777" w:rsidR="006E5039" w:rsidRPr="00D41603" w:rsidRDefault="006E5039" w:rsidP="00D41603">
            <w:pPr>
              <w:jc w:val="right"/>
              <w:rPr>
                <w:color w:val="000000"/>
                <w:sz w:val="18"/>
                <w:szCs w:val="18"/>
              </w:rPr>
            </w:pPr>
            <w:r w:rsidRPr="00D41603">
              <w:rPr>
                <w:color w:val="000000"/>
                <w:sz w:val="18"/>
                <w:szCs w:val="18"/>
              </w:rPr>
              <w:t>3 219,9</w:t>
            </w:r>
          </w:p>
        </w:tc>
        <w:tc>
          <w:tcPr>
            <w:tcW w:w="993" w:type="dxa"/>
            <w:tcBorders>
              <w:top w:val="nil"/>
              <w:left w:val="nil"/>
              <w:bottom w:val="single" w:sz="4" w:space="0" w:color="auto"/>
              <w:right w:val="single" w:sz="4" w:space="0" w:color="auto"/>
            </w:tcBorders>
            <w:shd w:val="clear" w:color="auto" w:fill="auto"/>
            <w:noWrap/>
            <w:vAlign w:val="center"/>
            <w:hideMark/>
          </w:tcPr>
          <w:p w14:paraId="25495D0F" w14:textId="77777777" w:rsidR="006E5039" w:rsidRPr="00D41603" w:rsidRDefault="006E5039" w:rsidP="00D41603">
            <w:pPr>
              <w:jc w:val="right"/>
              <w:rPr>
                <w:color w:val="000000"/>
                <w:sz w:val="18"/>
                <w:szCs w:val="18"/>
              </w:rPr>
            </w:pPr>
            <w:r w:rsidRPr="00D41603">
              <w:rPr>
                <w:color w:val="000000"/>
                <w:sz w:val="18"/>
                <w:szCs w:val="18"/>
              </w:rPr>
              <w:t>3 219,9</w:t>
            </w:r>
          </w:p>
        </w:tc>
        <w:tc>
          <w:tcPr>
            <w:tcW w:w="983" w:type="dxa"/>
            <w:tcBorders>
              <w:top w:val="nil"/>
              <w:left w:val="nil"/>
              <w:bottom w:val="single" w:sz="4" w:space="0" w:color="auto"/>
              <w:right w:val="single" w:sz="4" w:space="0" w:color="auto"/>
            </w:tcBorders>
            <w:shd w:val="clear" w:color="auto" w:fill="auto"/>
            <w:noWrap/>
            <w:vAlign w:val="center"/>
            <w:hideMark/>
          </w:tcPr>
          <w:p w14:paraId="0A83C96A" w14:textId="77777777" w:rsidR="006E5039" w:rsidRPr="00D41603" w:rsidRDefault="006E5039" w:rsidP="00D41603">
            <w:pPr>
              <w:jc w:val="right"/>
              <w:rPr>
                <w:color w:val="000000"/>
                <w:sz w:val="18"/>
                <w:szCs w:val="18"/>
              </w:rPr>
            </w:pPr>
            <w:r w:rsidRPr="00D41603">
              <w:rPr>
                <w:color w:val="000000"/>
                <w:sz w:val="18"/>
                <w:szCs w:val="18"/>
              </w:rPr>
              <w:t>3 219,9</w:t>
            </w:r>
          </w:p>
        </w:tc>
      </w:tr>
      <w:tr w:rsidR="006E5039" w:rsidRPr="00D41603" w14:paraId="450A7393"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79073CD" w14:textId="6AFD41C4" w:rsidR="006E5039" w:rsidRPr="00D41603" w:rsidRDefault="006E5039" w:rsidP="006E5039">
            <w:pPr>
              <w:rPr>
                <w:color w:val="000000"/>
                <w:sz w:val="18"/>
                <w:szCs w:val="18"/>
              </w:rPr>
            </w:pPr>
            <w:r w:rsidRPr="00D41603">
              <w:rPr>
                <w:color w:val="000000"/>
                <w:sz w:val="18"/>
                <w:szCs w:val="18"/>
              </w:rPr>
              <w:t>Муниципальная программа</w:t>
            </w:r>
            <w:r w:rsidR="00614141">
              <w:rPr>
                <w:color w:val="000000"/>
                <w:sz w:val="18"/>
                <w:szCs w:val="18"/>
              </w:rPr>
              <w:t xml:space="preserve"> </w:t>
            </w:r>
            <w:r w:rsidRPr="00D41603">
              <w:rPr>
                <w:color w:val="000000"/>
                <w:sz w:val="18"/>
                <w:szCs w:val="18"/>
              </w:rPr>
              <w:t>"Устойчивое общественное развитие в Тихвинском районе"</w:t>
            </w:r>
          </w:p>
        </w:tc>
        <w:tc>
          <w:tcPr>
            <w:tcW w:w="709" w:type="dxa"/>
            <w:tcBorders>
              <w:top w:val="nil"/>
              <w:left w:val="nil"/>
              <w:bottom w:val="single" w:sz="4" w:space="0" w:color="auto"/>
              <w:right w:val="single" w:sz="4" w:space="0" w:color="auto"/>
            </w:tcBorders>
            <w:shd w:val="clear" w:color="auto" w:fill="auto"/>
            <w:noWrap/>
            <w:vAlign w:val="center"/>
            <w:hideMark/>
          </w:tcPr>
          <w:p w14:paraId="0BB7647B"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5967078"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7655E65"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16E32861" w14:textId="77777777" w:rsidR="006E5039" w:rsidRPr="00D41603" w:rsidRDefault="006E5039" w:rsidP="00D41603">
            <w:pPr>
              <w:jc w:val="center"/>
              <w:rPr>
                <w:color w:val="000000"/>
                <w:sz w:val="18"/>
                <w:szCs w:val="18"/>
              </w:rPr>
            </w:pPr>
            <w:r w:rsidRPr="00D41603">
              <w:rPr>
                <w:color w:val="000000"/>
                <w:sz w:val="18"/>
                <w:szCs w:val="18"/>
              </w:rPr>
              <w:t>18.0.00.00000</w:t>
            </w:r>
          </w:p>
        </w:tc>
        <w:tc>
          <w:tcPr>
            <w:tcW w:w="578" w:type="dxa"/>
            <w:tcBorders>
              <w:top w:val="nil"/>
              <w:left w:val="nil"/>
              <w:bottom w:val="single" w:sz="4" w:space="0" w:color="auto"/>
              <w:right w:val="single" w:sz="4" w:space="0" w:color="auto"/>
            </w:tcBorders>
            <w:shd w:val="clear" w:color="auto" w:fill="auto"/>
            <w:noWrap/>
            <w:vAlign w:val="center"/>
            <w:hideMark/>
          </w:tcPr>
          <w:p w14:paraId="2390C2F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3955521" w14:textId="77777777" w:rsidR="006E5039" w:rsidRPr="00D41603" w:rsidRDefault="006E5039" w:rsidP="00D41603">
            <w:pPr>
              <w:jc w:val="right"/>
              <w:rPr>
                <w:color w:val="000000"/>
                <w:sz w:val="18"/>
                <w:szCs w:val="18"/>
              </w:rPr>
            </w:pPr>
            <w:r w:rsidRPr="00D41603">
              <w:rPr>
                <w:color w:val="000000"/>
                <w:sz w:val="18"/>
                <w:szCs w:val="18"/>
              </w:rPr>
              <w:t>32,2</w:t>
            </w:r>
          </w:p>
        </w:tc>
        <w:tc>
          <w:tcPr>
            <w:tcW w:w="993" w:type="dxa"/>
            <w:tcBorders>
              <w:top w:val="nil"/>
              <w:left w:val="nil"/>
              <w:bottom w:val="single" w:sz="4" w:space="0" w:color="auto"/>
              <w:right w:val="single" w:sz="4" w:space="0" w:color="auto"/>
            </w:tcBorders>
            <w:shd w:val="clear" w:color="auto" w:fill="auto"/>
            <w:noWrap/>
            <w:vAlign w:val="center"/>
            <w:hideMark/>
          </w:tcPr>
          <w:p w14:paraId="12EF9813" w14:textId="77777777" w:rsidR="006E5039" w:rsidRPr="00D41603" w:rsidRDefault="006E5039" w:rsidP="00D41603">
            <w:pPr>
              <w:jc w:val="right"/>
              <w:rPr>
                <w:color w:val="000000"/>
                <w:sz w:val="18"/>
                <w:szCs w:val="18"/>
              </w:rPr>
            </w:pPr>
            <w:r w:rsidRPr="00D41603">
              <w:rPr>
                <w:color w:val="000000"/>
                <w:sz w:val="18"/>
                <w:szCs w:val="18"/>
              </w:rPr>
              <w:t>32,2</w:t>
            </w:r>
          </w:p>
        </w:tc>
        <w:tc>
          <w:tcPr>
            <w:tcW w:w="983" w:type="dxa"/>
            <w:tcBorders>
              <w:top w:val="nil"/>
              <w:left w:val="nil"/>
              <w:bottom w:val="single" w:sz="4" w:space="0" w:color="auto"/>
              <w:right w:val="single" w:sz="4" w:space="0" w:color="auto"/>
            </w:tcBorders>
            <w:shd w:val="clear" w:color="auto" w:fill="auto"/>
            <w:noWrap/>
            <w:vAlign w:val="center"/>
            <w:hideMark/>
          </w:tcPr>
          <w:p w14:paraId="0CA9D684" w14:textId="77777777" w:rsidR="006E5039" w:rsidRPr="00D41603" w:rsidRDefault="006E5039" w:rsidP="00D41603">
            <w:pPr>
              <w:jc w:val="right"/>
              <w:rPr>
                <w:color w:val="000000"/>
                <w:sz w:val="18"/>
                <w:szCs w:val="18"/>
              </w:rPr>
            </w:pPr>
            <w:r w:rsidRPr="00D41603">
              <w:rPr>
                <w:color w:val="000000"/>
                <w:sz w:val="18"/>
                <w:szCs w:val="18"/>
              </w:rPr>
              <w:t>32,2</w:t>
            </w:r>
          </w:p>
        </w:tc>
      </w:tr>
      <w:tr w:rsidR="006E5039" w:rsidRPr="00D41603" w14:paraId="7E43C4D2"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D00AA91"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5D9C402F"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E573E2A"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3F8AB1A"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75C8AFC0" w14:textId="77777777" w:rsidR="006E5039" w:rsidRPr="00D41603" w:rsidRDefault="006E5039" w:rsidP="00D41603">
            <w:pPr>
              <w:jc w:val="center"/>
              <w:rPr>
                <w:color w:val="000000"/>
                <w:sz w:val="18"/>
                <w:szCs w:val="18"/>
              </w:rPr>
            </w:pPr>
            <w:r w:rsidRPr="00D41603">
              <w:rPr>
                <w:color w:val="000000"/>
                <w:sz w:val="18"/>
                <w:szCs w:val="18"/>
              </w:rPr>
              <w:t>18.4.00.00000</w:t>
            </w:r>
          </w:p>
        </w:tc>
        <w:tc>
          <w:tcPr>
            <w:tcW w:w="578" w:type="dxa"/>
            <w:tcBorders>
              <w:top w:val="nil"/>
              <w:left w:val="nil"/>
              <w:bottom w:val="single" w:sz="4" w:space="0" w:color="auto"/>
              <w:right w:val="single" w:sz="4" w:space="0" w:color="auto"/>
            </w:tcBorders>
            <w:shd w:val="clear" w:color="auto" w:fill="auto"/>
            <w:noWrap/>
            <w:vAlign w:val="center"/>
            <w:hideMark/>
          </w:tcPr>
          <w:p w14:paraId="2F0B5881"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14F1B29" w14:textId="77777777" w:rsidR="006E5039" w:rsidRPr="00D41603" w:rsidRDefault="006E5039" w:rsidP="00D41603">
            <w:pPr>
              <w:jc w:val="right"/>
              <w:rPr>
                <w:color w:val="000000"/>
                <w:sz w:val="18"/>
                <w:szCs w:val="18"/>
              </w:rPr>
            </w:pPr>
            <w:r w:rsidRPr="00D41603">
              <w:rPr>
                <w:color w:val="000000"/>
                <w:sz w:val="18"/>
                <w:szCs w:val="18"/>
              </w:rPr>
              <w:t>32,2</w:t>
            </w:r>
          </w:p>
        </w:tc>
        <w:tc>
          <w:tcPr>
            <w:tcW w:w="993" w:type="dxa"/>
            <w:tcBorders>
              <w:top w:val="nil"/>
              <w:left w:val="nil"/>
              <w:bottom w:val="single" w:sz="4" w:space="0" w:color="auto"/>
              <w:right w:val="single" w:sz="4" w:space="0" w:color="auto"/>
            </w:tcBorders>
            <w:shd w:val="clear" w:color="auto" w:fill="auto"/>
            <w:noWrap/>
            <w:vAlign w:val="center"/>
            <w:hideMark/>
          </w:tcPr>
          <w:p w14:paraId="32D1ECFB" w14:textId="77777777" w:rsidR="006E5039" w:rsidRPr="00D41603" w:rsidRDefault="006E5039" w:rsidP="00D41603">
            <w:pPr>
              <w:jc w:val="right"/>
              <w:rPr>
                <w:color w:val="000000"/>
                <w:sz w:val="18"/>
                <w:szCs w:val="18"/>
              </w:rPr>
            </w:pPr>
            <w:r w:rsidRPr="00D41603">
              <w:rPr>
                <w:color w:val="000000"/>
                <w:sz w:val="18"/>
                <w:szCs w:val="18"/>
              </w:rPr>
              <w:t>32,2</w:t>
            </w:r>
          </w:p>
        </w:tc>
        <w:tc>
          <w:tcPr>
            <w:tcW w:w="983" w:type="dxa"/>
            <w:tcBorders>
              <w:top w:val="nil"/>
              <w:left w:val="nil"/>
              <w:bottom w:val="single" w:sz="4" w:space="0" w:color="auto"/>
              <w:right w:val="single" w:sz="4" w:space="0" w:color="auto"/>
            </w:tcBorders>
            <w:shd w:val="clear" w:color="auto" w:fill="auto"/>
            <w:noWrap/>
            <w:vAlign w:val="center"/>
            <w:hideMark/>
          </w:tcPr>
          <w:p w14:paraId="3A7D210A" w14:textId="77777777" w:rsidR="006E5039" w:rsidRPr="00D41603" w:rsidRDefault="006E5039" w:rsidP="00D41603">
            <w:pPr>
              <w:jc w:val="right"/>
              <w:rPr>
                <w:color w:val="000000"/>
                <w:sz w:val="18"/>
                <w:szCs w:val="18"/>
              </w:rPr>
            </w:pPr>
            <w:r w:rsidRPr="00D41603">
              <w:rPr>
                <w:color w:val="000000"/>
                <w:sz w:val="18"/>
                <w:szCs w:val="18"/>
              </w:rPr>
              <w:t>32,2</w:t>
            </w:r>
          </w:p>
        </w:tc>
      </w:tr>
      <w:tr w:rsidR="006E5039" w:rsidRPr="00D41603" w14:paraId="41F2154B" w14:textId="77777777" w:rsidTr="00614141">
        <w:trPr>
          <w:trHeight w:val="24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8E2BA22" w14:textId="77777777" w:rsidR="006E5039" w:rsidRPr="00D41603" w:rsidRDefault="006E5039" w:rsidP="006E5039">
            <w:pPr>
              <w:rPr>
                <w:color w:val="000000"/>
                <w:sz w:val="18"/>
                <w:szCs w:val="18"/>
              </w:rPr>
            </w:pPr>
            <w:r w:rsidRPr="00D41603">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7D0B57FB"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73B29C7"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3BE78DA"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6D2F40EC" w14:textId="77777777" w:rsidR="006E5039" w:rsidRPr="00D41603" w:rsidRDefault="006E5039" w:rsidP="00D41603">
            <w:pPr>
              <w:jc w:val="center"/>
              <w:rPr>
                <w:color w:val="000000"/>
                <w:sz w:val="18"/>
                <w:szCs w:val="18"/>
              </w:rPr>
            </w:pPr>
            <w:r w:rsidRPr="00D41603">
              <w:rPr>
                <w:color w:val="000000"/>
                <w:sz w:val="18"/>
                <w:szCs w:val="18"/>
              </w:rPr>
              <w:t>18.4.05.00000</w:t>
            </w:r>
          </w:p>
        </w:tc>
        <w:tc>
          <w:tcPr>
            <w:tcW w:w="578" w:type="dxa"/>
            <w:tcBorders>
              <w:top w:val="nil"/>
              <w:left w:val="nil"/>
              <w:bottom w:val="single" w:sz="4" w:space="0" w:color="auto"/>
              <w:right w:val="single" w:sz="4" w:space="0" w:color="auto"/>
            </w:tcBorders>
            <w:shd w:val="clear" w:color="auto" w:fill="auto"/>
            <w:noWrap/>
            <w:vAlign w:val="center"/>
            <w:hideMark/>
          </w:tcPr>
          <w:p w14:paraId="48DA9625"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4BEDF63" w14:textId="77777777" w:rsidR="006E5039" w:rsidRPr="00D41603" w:rsidRDefault="006E5039" w:rsidP="00D41603">
            <w:pPr>
              <w:jc w:val="right"/>
              <w:rPr>
                <w:color w:val="000000"/>
                <w:sz w:val="18"/>
                <w:szCs w:val="18"/>
              </w:rPr>
            </w:pPr>
            <w:r w:rsidRPr="00D41603">
              <w:rPr>
                <w:color w:val="000000"/>
                <w:sz w:val="18"/>
                <w:szCs w:val="18"/>
              </w:rPr>
              <w:t>6,2</w:t>
            </w:r>
          </w:p>
        </w:tc>
        <w:tc>
          <w:tcPr>
            <w:tcW w:w="993" w:type="dxa"/>
            <w:tcBorders>
              <w:top w:val="nil"/>
              <w:left w:val="nil"/>
              <w:bottom w:val="single" w:sz="4" w:space="0" w:color="auto"/>
              <w:right w:val="single" w:sz="4" w:space="0" w:color="auto"/>
            </w:tcBorders>
            <w:shd w:val="clear" w:color="auto" w:fill="auto"/>
            <w:noWrap/>
            <w:vAlign w:val="center"/>
            <w:hideMark/>
          </w:tcPr>
          <w:p w14:paraId="298C998E" w14:textId="77777777" w:rsidR="006E5039" w:rsidRPr="00D41603" w:rsidRDefault="006E5039" w:rsidP="00D41603">
            <w:pPr>
              <w:jc w:val="right"/>
              <w:rPr>
                <w:color w:val="000000"/>
                <w:sz w:val="18"/>
                <w:szCs w:val="18"/>
              </w:rPr>
            </w:pPr>
            <w:r w:rsidRPr="00D41603">
              <w:rPr>
                <w:color w:val="000000"/>
                <w:sz w:val="18"/>
                <w:szCs w:val="18"/>
              </w:rPr>
              <w:t>6,2</w:t>
            </w:r>
          </w:p>
        </w:tc>
        <w:tc>
          <w:tcPr>
            <w:tcW w:w="983" w:type="dxa"/>
            <w:tcBorders>
              <w:top w:val="nil"/>
              <w:left w:val="nil"/>
              <w:bottom w:val="single" w:sz="4" w:space="0" w:color="auto"/>
              <w:right w:val="single" w:sz="4" w:space="0" w:color="auto"/>
            </w:tcBorders>
            <w:shd w:val="clear" w:color="auto" w:fill="auto"/>
            <w:noWrap/>
            <w:vAlign w:val="center"/>
            <w:hideMark/>
          </w:tcPr>
          <w:p w14:paraId="11EBA618" w14:textId="77777777" w:rsidR="006E5039" w:rsidRPr="00D41603" w:rsidRDefault="006E5039" w:rsidP="00D41603">
            <w:pPr>
              <w:jc w:val="right"/>
              <w:rPr>
                <w:color w:val="000000"/>
                <w:sz w:val="18"/>
                <w:szCs w:val="18"/>
              </w:rPr>
            </w:pPr>
            <w:r w:rsidRPr="00D41603">
              <w:rPr>
                <w:color w:val="000000"/>
                <w:sz w:val="18"/>
                <w:szCs w:val="18"/>
              </w:rPr>
              <w:t>6,2</w:t>
            </w:r>
          </w:p>
        </w:tc>
      </w:tr>
      <w:tr w:rsidR="006E5039" w:rsidRPr="00D41603" w14:paraId="03100D82"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F27A786" w14:textId="77777777" w:rsidR="006E5039" w:rsidRPr="00D41603" w:rsidRDefault="006E5039" w:rsidP="006E5039">
            <w:pPr>
              <w:rPr>
                <w:color w:val="000000"/>
                <w:sz w:val="18"/>
                <w:szCs w:val="18"/>
              </w:rPr>
            </w:pPr>
            <w:r w:rsidRPr="00D41603">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709" w:type="dxa"/>
            <w:tcBorders>
              <w:top w:val="nil"/>
              <w:left w:val="nil"/>
              <w:bottom w:val="single" w:sz="4" w:space="0" w:color="auto"/>
              <w:right w:val="single" w:sz="4" w:space="0" w:color="auto"/>
            </w:tcBorders>
            <w:shd w:val="clear" w:color="auto" w:fill="auto"/>
            <w:noWrap/>
            <w:vAlign w:val="center"/>
            <w:hideMark/>
          </w:tcPr>
          <w:p w14:paraId="2F52B23F"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28CEA64"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308A717"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3DFEF000" w14:textId="77777777" w:rsidR="006E5039" w:rsidRPr="00D41603" w:rsidRDefault="006E5039" w:rsidP="00D41603">
            <w:pPr>
              <w:jc w:val="center"/>
              <w:rPr>
                <w:color w:val="000000"/>
                <w:sz w:val="18"/>
                <w:szCs w:val="18"/>
              </w:rPr>
            </w:pPr>
            <w:r w:rsidRPr="00D41603">
              <w:rPr>
                <w:color w:val="000000"/>
                <w:sz w:val="18"/>
                <w:szCs w:val="18"/>
              </w:rPr>
              <w:t>18.4.05.03009</w:t>
            </w:r>
          </w:p>
        </w:tc>
        <w:tc>
          <w:tcPr>
            <w:tcW w:w="578" w:type="dxa"/>
            <w:tcBorders>
              <w:top w:val="nil"/>
              <w:left w:val="nil"/>
              <w:bottom w:val="single" w:sz="4" w:space="0" w:color="auto"/>
              <w:right w:val="single" w:sz="4" w:space="0" w:color="auto"/>
            </w:tcBorders>
            <w:shd w:val="clear" w:color="auto" w:fill="auto"/>
            <w:noWrap/>
            <w:vAlign w:val="center"/>
            <w:hideMark/>
          </w:tcPr>
          <w:p w14:paraId="784A174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D6AD7A1" w14:textId="77777777" w:rsidR="006E5039" w:rsidRPr="00D41603" w:rsidRDefault="006E5039" w:rsidP="00D41603">
            <w:pPr>
              <w:jc w:val="right"/>
              <w:rPr>
                <w:color w:val="000000"/>
                <w:sz w:val="18"/>
                <w:szCs w:val="18"/>
              </w:rPr>
            </w:pPr>
            <w:r w:rsidRPr="00D41603">
              <w:rPr>
                <w:color w:val="000000"/>
                <w:sz w:val="18"/>
                <w:szCs w:val="18"/>
              </w:rPr>
              <w:t>6,2</w:t>
            </w:r>
          </w:p>
        </w:tc>
        <w:tc>
          <w:tcPr>
            <w:tcW w:w="993" w:type="dxa"/>
            <w:tcBorders>
              <w:top w:val="nil"/>
              <w:left w:val="nil"/>
              <w:bottom w:val="single" w:sz="4" w:space="0" w:color="auto"/>
              <w:right w:val="single" w:sz="4" w:space="0" w:color="auto"/>
            </w:tcBorders>
            <w:shd w:val="clear" w:color="auto" w:fill="auto"/>
            <w:noWrap/>
            <w:vAlign w:val="center"/>
            <w:hideMark/>
          </w:tcPr>
          <w:p w14:paraId="16DF0C30" w14:textId="77777777" w:rsidR="006E5039" w:rsidRPr="00D41603" w:rsidRDefault="006E5039" w:rsidP="00D41603">
            <w:pPr>
              <w:jc w:val="right"/>
              <w:rPr>
                <w:color w:val="000000"/>
                <w:sz w:val="18"/>
                <w:szCs w:val="18"/>
              </w:rPr>
            </w:pPr>
            <w:r w:rsidRPr="00D41603">
              <w:rPr>
                <w:color w:val="000000"/>
                <w:sz w:val="18"/>
                <w:szCs w:val="18"/>
              </w:rPr>
              <w:t>6,2</w:t>
            </w:r>
          </w:p>
        </w:tc>
        <w:tc>
          <w:tcPr>
            <w:tcW w:w="983" w:type="dxa"/>
            <w:tcBorders>
              <w:top w:val="nil"/>
              <w:left w:val="nil"/>
              <w:bottom w:val="single" w:sz="4" w:space="0" w:color="auto"/>
              <w:right w:val="single" w:sz="4" w:space="0" w:color="auto"/>
            </w:tcBorders>
            <w:shd w:val="clear" w:color="auto" w:fill="auto"/>
            <w:noWrap/>
            <w:vAlign w:val="center"/>
            <w:hideMark/>
          </w:tcPr>
          <w:p w14:paraId="05E358F8" w14:textId="77777777" w:rsidR="006E5039" w:rsidRPr="00D41603" w:rsidRDefault="006E5039" w:rsidP="00D41603">
            <w:pPr>
              <w:jc w:val="right"/>
              <w:rPr>
                <w:color w:val="000000"/>
                <w:sz w:val="18"/>
                <w:szCs w:val="18"/>
              </w:rPr>
            </w:pPr>
            <w:r w:rsidRPr="00D41603">
              <w:rPr>
                <w:color w:val="000000"/>
                <w:sz w:val="18"/>
                <w:szCs w:val="18"/>
              </w:rPr>
              <w:t>6,2</w:t>
            </w:r>
          </w:p>
        </w:tc>
      </w:tr>
      <w:tr w:rsidR="006E5039" w:rsidRPr="00D41603" w14:paraId="75257EC8" w14:textId="77777777" w:rsidTr="00614141">
        <w:trPr>
          <w:trHeight w:val="26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9E2E169" w14:textId="77777777" w:rsidR="006E5039" w:rsidRPr="00D41603" w:rsidRDefault="006E5039" w:rsidP="006E5039">
            <w:pPr>
              <w:rPr>
                <w:color w:val="000000"/>
                <w:sz w:val="18"/>
                <w:szCs w:val="18"/>
              </w:rPr>
            </w:pPr>
            <w:r w:rsidRPr="00D41603">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2FEE40EE"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23DB563"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4648961"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4FF73617" w14:textId="77777777" w:rsidR="006E5039" w:rsidRPr="00D41603" w:rsidRDefault="006E5039" w:rsidP="00D41603">
            <w:pPr>
              <w:jc w:val="center"/>
              <w:rPr>
                <w:color w:val="000000"/>
                <w:sz w:val="18"/>
                <w:szCs w:val="18"/>
              </w:rPr>
            </w:pPr>
            <w:r w:rsidRPr="00D41603">
              <w:rPr>
                <w:color w:val="000000"/>
                <w:sz w:val="18"/>
                <w:szCs w:val="18"/>
              </w:rPr>
              <w:t>18.4.05.03009</w:t>
            </w:r>
          </w:p>
        </w:tc>
        <w:tc>
          <w:tcPr>
            <w:tcW w:w="578" w:type="dxa"/>
            <w:tcBorders>
              <w:top w:val="nil"/>
              <w:left w:val="nil"/>
              <w:bottom w:val="single" w:sz="4" w:space="0" w:color="auto"/>
              <w:right w:val="single" w:sz="4" w:space="0" w:color="auto"/>
            </w:tcBorders>
            <w:shd w:val="clear" w:color="auto" w:fill="auto"/>
            <w:noWrap/>
            <w:vAlign w:val="center"/>
            <w:hideMark/>
          </w:tcPr>
          <w:p w14:paraId="59E2E0E7"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6FDAE1DF" w14:textId="77777777" w:rsidR="006E5039" w:rsidRPr="00D41603" w:rsidRDefault="006E5039" w:rsidP="00D41603">
            <w:pPr>
              <w:jc w:val="right"/>
              <w:rPr>
                <w:color w:val="000000"/>
                <w:sz w:val="18"/>
                <w:szCs w:val="18"/>
              </w:rPr>
            </w:pPr>
            <w:r w:rsidRPr="00D41603">
              <w:rPr>
                <w:color w:val="000000"/>
                <w:sz w:val="18"/>
                <w:szCs w:val="18"/>
              </w:rPr>
              <w:t>6,2</w:t>
            </w:r>
          </w:p>
        </w:tc>
        <w:tc>
          <w:tcPr>
            <w:tcW w:w="993" w:type="dxa"/>
            <w:tcBorders>
              <w:top w:val="nil"/>
              <w:left w:val="nil"/>
              <w:bottom w:val="single" w:sz="4" w:space="0" w:color="auto"/>
              <w:right w:val="single" w:sz="4" w:space="0" w:color="auto"/>
            </w:tcBorders>
            <w:shd w:val="clear" w:color="auto" w:fill="auto"/>
            <w:noWrap/>
            <w:vAlign w:val="center"/>
            <w:hideMark/>
          </w:tcPr>
          <w:p w14:paraId="3B180DB1" w14:textId="77777777" w:rsidR="006E5039" w:rsidRPr="00D41603" w:rsidRDefault="006E5039" w:rsidP="00D41603">
            <w:pPr>
              <w:jc w:val="right"/>
              <w:rPr>
                <w:color w:val="000000"/>
                <w:sz w:val="18"/>
                <w:szCs w:val="18"/>
              </w:rPr>
            </w:pPr>
            <w:r w:rsidRPr="00D41603">
              <w:rPr>
                <w:color w:val="000000"/>
                <w:sz w:val="18"/>
                <w:szCs w:val="18"/>
              </w:rPr>
              <w:t>6,2</w:t>
            </w:r>
          </w:p>
        </w:tc>
        <w:tc>
          <w:tcPr>
            <w:tcW w:w="983" w:type="dxa"/>
            <w:tcBorders>
              <w:top w:val="nil"/>
              <w:left w:val="nil"/>
              <w:bottom w:val="single" w:sz="4" w:space="0" w:color="auto"/>
              <w:right w:val="single" w:sz="4" w:space="0" w:color="auto"/>
            </w:tcBorders>
            <w:shd w:val="clear" w:color="auto" w:fill="auto"/>
            <w:noWrap/>
            <w:vAlign w:val="center"/>
            <w:hideMark/>
          </w:tcPr>
          <w:p w14:paraId="24D20583" w14:textId="77777777" w:rsidR="006E5039" w:rsidRPr="00D41603" w:rsidRDefault="006E5039" w:rsidP="00D41603">
            <w:pPr>
              <w:jc w:val="right"/>
              <w:rPr>
                <w:color w:val="000000"/>
                <w:sz w:val="18"/>
                <w:szCs w:val="18"/>
              </w:rPr>
            </w:pPr>
            <w:r w:rsidRPr="00D41603">
              <w:rPr>
                <w:color w:val="000000"/>
                <w:sz w:val="18"/>
                <w:szCs w:val="18"/>
              </w:rPr>
              <w:t>6,2</w:t>
            </w:r>
          </w:p>
        </w:tc>
      </w:tr>
      <w:tr w:rsidR="006E5039" w:rsidRPr="00D41603" w14:paraId="73F6AF74"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A7DC42E" w14:textId="2FA59C00"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"Своевременность прохождения диспансеризации"</w:t>
            </w:r>
          </w:p>
        </w:tc>
        <w:tc>
          <w:tcPr>
            <w:tcW w:w="709" w:type="dxa"/>
            <w:tcBorders>
              <w:top w:val="nil"/>
              <w:left w:val="nil"/>
              <w:bottom w:val="single" w:sz="4" w:space="0" w:color="auto"/>
              <w:right w:val="single" w:sz="4" w:space="0" w:color="auto"/>
            </w:tcBorders>
            <w:shd w:val="clear" w:color="auto" w:fill="auto"/>
            <w:noWrap/>
            <w:vAlign w:val="center"/>
            <w:hideMark/>
          </w:tcPr>
          <w:p w14:paraId="05DBE691"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028F196"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DC8E814"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3F7BFFE9" w14:textId="77777777" w:rsidR="006E5039" w:rsidRPr="00D41603" w:rsidRDefault="006E5039" w:rsidP="00D41603">
            <w:pPr>
              <w:jc w:val="center"/>
              <w:rPr>
                <w:color w:val="000000"/>
                <w:sz w:val="18"/>
                <w:szCs w:val="18"/>
              </w:rPr>
            </w:pPr>
            <w:r w:rsidRPr="00D41603">
              <w:rPr>
                <w:color w:val="000000"/>
                <w:sz w:val="18"/>
                <w:szCs w:val="18"/>
              </w:rPr>
              <w:t>18.4.07.00000</w:t>
            </w:r>
          </w:p>
        </w:tc>
        <w:tc>
          <w:tcPr>
            <w:tcW w:w="578" w:type="dxa"/>
            <w:tcBorders>
              <w:top w:val="nil"/>
              <w:left w:val="nil"/>
              <w:bottom w:val="single" w:sz="4" w:space="0" w:color="auto"/>
              <w:right w:val="single" w:sz="4" w:space="0" w:color="auto"/>
            </w:tcBorders>
            <w:shd w:val="clear" w:color="auto" w:fill="auto"/>
            <w:noWrap/>
            <w:vAlign w:val="center"/>
            <w:hideMark/>
          </w:tcPr>
          <w:p w14:paraId="131573C6"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9073C83" w14:textId="77777777" w:rsidR="006E5039" w:rsidRPr="00D41603" w:rsidRDefault="006E5039" w:rsidP="00D41603">
            <w:pPr>
              <w:jc w:val="right"/>
              <w:rPr>
                <w:color w:val="000000"/>
                <w:sz w:val="18"/>
                <w:szCs w:val="18"/>
              </w:rPr>
            </w:pPr>
            <w:r w:rsidRPr="00D41603">
              <w:rPr>
                <w:color w:val="000000"/>
                <w:sz w:val="18"/>
                <w:szCs w:val="18"/>
              </w:rPr>
              <w:t>26,0</w:t>
            </w:r>
          </w:p>
        </w:tc>
        <w:tc>
          <w:tcPr>
            <w:tcW w:w="993" w:type="dxa"/>
            <w:tcBorders>
              <w:top w:val="nil"/>
              <w:left w:val="nil"/>
              <w:bottom w:val="single" w:sz="4" w:space="0" w:color="auto"/>
              <w:right w:val="single" w:sz="4" w:space="0" w:color="auto"/>
            </w:tcBorders>
            <w:shd w:val="clear" w:color="auto" w:fill="auto"/>
            <w:noWrap/>
            <w:vAlign w:val="center"/>
            <w:hideMark/>
          </w:tcPr>
          <w:p w14:paraId="65A92F4D" w14:textId="77777777" w:rsidR="006E5039" w:rsidRPr="00D41603" w:rsidRDefault="006E5039" w:rsidP="00D41603">
            <w:pPr>
              <w:jc w:val="right"/>
              <w:rPr>
                <w:color w:val="000000"/>
                <w:sz w:val="18"/>
                <w:szCs w:val="18"/>
              </w:rPr>
            </w:pPr>
            <w:r w:rsidRPr="00D41603">
              <w:rPr>
                <w:color w:val="000000"/>
                <w:sz w:val="18"/>
                <w:szCs w:val="18"/>
              </w:rPr>
              <w:t>26,0</w:t>
            </w:r>
          </w:p>
        </w:tc>
        <w:tc>
          <w:tcPr>
            <w:tcW w:w="983" w:type="dxa"/>
            <w:tcBorders>
              <w:top w:val="nil"/>
              <w:left w:val="nil"/>
              <w:bottom w:val="single" w:sz="4" w:space="0" w:color="auto"/>
              <w:right w:val="single" w:sz="4" w:space="0" w:color="auto"/>
            </w:tcBorders>
            <w:shd w:val="clear" w:color="auto" w:fill="auto"/>
            <w:noWrap/>
            <w:vAlign w:val="center"/>
            <w:hideMark/>
          </w:tcPr>
          <w:p w14:paraId="26888247" w14:textId="77777777" w:rsidR="006E5039" w:rsidRPr="00D41603" w:rsidRDefault="006E5039" w:rsidP="00D41603">
            <w:pPr>
              <w:jc w:val="right"/>
              <w:rPr>
                <w:color w:val="000000"/>
                <w:sz w:val="18"/>
                <w:szCs w:val="18"/>
              </w:rPr>
            </w:pPr>
            <w:r w:rsidRPr="00D41603">
              <w:rPr>
                <w:color w:val="000000"/>
                <w:sz w:val="18"/>
                <w:szCs w:val="18"/>
              </w:rPr>
              <w:t>26,0</w:t>
            </w:r>
          </w:p>
        </w:tc>
      </w:tr>
      <w:tr w:rsidR="006E5039" w:rsidRPr="00D41603" w14:paraId="19EB5316" w14:textId="77777777" w:rsidTr="00614141">
        <w:trPr>
          <w:trHeight w:val="92"/>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9B5FCAF" w14:textId="77777777" w:rsidR="006E5039" w:rsidRPr="00D41603" w:rsidRDefault="006E5039" w:rsidP="006E5039">
            <w:pPr>
              <w:rPr>
                <w:color w:val="000000"/>
                <w:sz w:val="18"/>
                <w:szCs w:val="18"/>
              </w:rPr>
            </w:pPr>
            <w:r w:rsidRPr="00D41603">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709" w:type="dxa"/>
            <w:tcBorders>
              <w:top w:val="nil"/>
              <w:left w:val="nil"/>
              <w:bottom w:val="single" w:sz="4" w:space="0" w:color="auto"/>
              <w:right w:val="single" w:sz="4" w:space="0" w:color="auto"/>
            </w:tcBorders>
            <w:shd w:val="clear" w:color="auto" w:fill="auto"/>
            <w:noWrap/>
            <w:vAlign w:val="center"/>
            <w:hideMark/>
          </w:tcPr>
          <w:p w14:paraId="35ABB60B"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7739020"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76CE415"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3776C5E8" w14:textId="77777777" w:rsidR="006E5039" w:rsidRPr="00D41603" w:rsidRDefault="006E5039" w:rsidP="00D41603">
            <w:pPr>
              <w:jc w:val="center"/>
              <w:rPr>
                <w:color w:val="000000"/>
                <w:sz w:val="18"/>
                <w:szCs w:val="18"/>
              </w:rPr>
            </w:pPr>
            <w:r w:rsidRPr="00D41603">
              <w:rPr>
                <w:color w:val="000000"/>
                <w:sz w:val="18"/>
                <w:szCs w:val="18"/>
              </w:rPr>
              <w:t>18.4.07.03010</w:t>
            </w:r>
          </w:p>
        </w:tc>
        <w:tc>
          <w:tcPr>
            <w:tcW w:w="578" w:type="dxa"/>
            <w:tcBorders>
              <w:top w:val="nil"/>
              <w:left w:val="nil"/>
              <w:bottom w:val="single" w:sz="4" w:space="0" w:color="auto"/>
              <w:right w:val="single" w:sz="4" w:space="0" w:color="auto"/>
            </w:tcBorders>
            <w:shd w:val="clear" w:color="auto" w:fill="auto"/>
            <w:noWrap/>
            <w:vAlign w:val="center"/>
            <w:hideMark/>
          </w:tcPr>
          <w:p w14:paraId="62932BAC"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2FF4FE2" w14:textId="77777777" w:rsidR="006E5039" w:rsidRPr="00D41603" w:rsidRDefault="006E5039" w:rsidP="00D41603">
            <w:pPr>
              <w:jc w:val="right"/>
              <w:rPr>
                <w:color w:val="000000"/>
                <w:sz w:val="18"/>
                <w:szCs w:val="18"/>
              </w:rPr>
            </w:pPr>
            <w:r w:rsidRPr="00D41603">
              <w:rPr>
                <w:color w:val="000000"/>
                <w:sz w:val="18"/>
                <w:szCs w:val="18"/>
              </w:rPr>
              <w:t>26,0</w:t>
            </w:r>
          </w:p>
        </w:tc>
        <w:tc>
          <w:tcPr>
            <w:tcW w:w="993" w:type="dxa"/>
            <w:tcBorders>
              <w:top w:val="nil"/>
              <w:left w:val="nil"/>
              <w:bottom w:val="single" w:sz="4" w:space="0" w:color="auto"/>
              <w:right w:val="single" w:sz="4" w:space="0" w:color="auto"/>
            </w:tcBorders>
            <w:shd w:val="clear" w:color="auto" w:fill="auto"/>
            <w:noWrap/>
            <w:vAlign w:val="center"/>
            <w:hideMark/>
          </w:tcPr>
          <w:p w14:paraId="57A8683E" w14:textId="77777777" w:rsidR="006E5039" w:rsidRPr="00D41603" w:rsidRDefault="006E5039" w:rsidP="00D41603">
            <w:pPr>
              <w:jc w:val="right"/>
              <w:rPr>
                <w:color w:val="000000"/>
                <w:sz w:val="18"/>
                <w:szCs w:val="18"/>
              </w:rPr>
            </w:pPr>
            <w:r w:rsidRPr="00D41603">
              <w:rPr>
                <w:color w:val="000000"/>
                <w:sz w:val="18"/>
                <w:szCs w:val="18"/>
              </w:rPr>
              <w:t>26,0</w:t>
            </w:r>
          </w:p>
        </w:tc>
        <w:tc>
          <w:tcPr>
            <w:tcW w:w="983" w:type="dxa"/>
            <w:tcBorders>
              <w:top w:val="nil"/>
              <w:left w:val="nil"/>
              <w:bottom w:val="single" w:sz="4" w:space="0" w:color="auto"/>
              <w:right w:val="single" w:sz="4" w:space="0" w:color="auto"/>
            </w:tcBorders>
            <w:shd w:val="clear" w:color="auto" w:fill="auto"/>
            <w:noWrap/>
            <w:vAlign w:val="center"/>
            <w:hideMark/>
          </w:tcPr>
          <w:p w14:paraId="72B3F5E0" w14:textId="77777777" w:rsidR="006E5039" w:rsidRPr="00D41603" w:rsidRDefault="006E5039" w:rsidP="00D41603">
            <w:pPr>
              <w:jc w:val="right"/>
              <w:rPr>
                <w:color w:val="000000"/>
                <w:sz w:val="18"/>
                <w:szCs w:val="18"/>
              </w:rPr>
            </w:pPr>
            <w:r w:rsidRPr="00D41603">
              <w:rPr>
                <w:color w:val="000000"/>
                <w:sz w:val="18"/>
                <w:szCs w:val="18"/>
              </w:rPr>
              <w:t>26,0</w:t>
            </w:r>
          </w:p>
        </w:tc>
      </w:tr>
      <w:tr w:rsidR="006E5039" w:rsidRPr="00D41603" w14:paraId="525D886F" w14:textId="77777777" w:rsidTr="00614141">
        <w:trPr>
          <w:trHeight w:val="15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3DF2B1C" w14:textId="77777777" w:rsidR="006E5039" w:rsidRPr="00D41603" w:rsidRDefault="006E5039" w:rsidP="006E5039">
            <w:pPr>
              <w:rPr>
                <w:color w:val="000000"/>
                <w:sz w:val="18"/>
                <w:szCs w:val="18"/>
              </w:rPr>
            </w:pPr>
            <w:r w:rsidRPr="00D41603">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5385D33F"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005FE50"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0FA2885"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67F1278B" w14:textId="77777777" w:rsidR="006E5039" w:rsidRPr="00D41603" w:rsidRDefault="006E5039" w:rsidP="00D41603">
            <w:pPr>
              <w:jc w:val="center"/>
              <w:rPr>
                <w:color w:val="000000"/>
                <w:sz w:val="18"/>
                <w:szCs w:val="18"/>
              </w:rPr>
            </w:pPr>
            <w:r w:rsidRPr="00D41603">
              <w:rPr>
                <w:color w:val="000000"/>
                <w:sz w:val="18"/>
                <w:szCs w:val="18"/>
              </w:rPr>
              <w:t>18.4.07.03010</w:t>
            </w:r>
          </w:p>
        </w:tc>
        <w:tc>
          <w:tcPr>
            <w:tcW w:w="578" w:type="dxa"/>
            <w:tcBorders>
              <w:top w:val="nil"/>
              <w:left w:val="nil"/>
              <w:bottom w:val="single" w:sz="4" w:space="0" w:color="auto"/>
              <w:right w:val="single" w:sz="4" w:space="0" w:color="auto"/>
            </w:tcBorders>
            <w:shd w:val="clear" w:color="auto" w:fill="auto"/>
            <w:noWrap/>
            <w:vAlign w:val="center"/>
            <w:hideMark/>
          </w:tcPr>
          <w:p w14:paraId="2986E64D"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373DD38B" w14:textId="77777777" w:rsidR="006E5039" w:rsidRPr="00D41603" w:rsidRDefault="006E5039" w:rsidP="00D41603">
            <w:pPr>
              <w:jc w:val="right"/>
              <w:rPr>
                <w:color w:val="000000"/>
                <w:sz w:val="18"/>
                <w:szCs w:val="18"/>
              </w:rPr>
            </w:pPr>
            <w:r w:rsidRPr="00D41603">
              <w:rPr>
                <w:color w:val="000000"/>
                <w:sz w:val="18"/>
                <w:szCs w:val="18"/>
              </w:rPr>
              <w:t>26,0</w:t>
            </w:r>
          </w:p>
        </w:tc>
        <w:tc>
          <w:tcPr>
            <w:tcW w:w="993" w:type="dxa"/>
            <w:tcBorders>
              <w:top w:val="nil"/>
              <w:left w:val="nil"/>
              <w:bottom w:val="single" w:sz="4" w:space="0" w:color="auto"/>
              <w:right w:val="single" w:sz="4" w:space="0" w:color="auto"/>
            </w:tcBorders>
            <w:shd w:val="clear" w:color="auto" w:fill="auto"/>
            <w:noWrap/>
            <w:vAlign w:val="center"/>
            <w:hideMark/>
          </w:tcPr>
          <w:p w14:paraId="59E93E7B" w14:textId="77777777" w:rsidR="006E5039" w:rsidRPr="00D41603" w:rsidRDefault="006E5039" w:rsidP="00D41603">
            <w:pPr>
              <w:jc w:val="right"/>
              <w:rPr>
                <w:color w:val="000000"/>
                <w:sz w:val="18"/>
                <w:szCs w:val="18"/>
              </w:rPr>
            </w:pPr>
            <w:r w:rsidRPr="00D41603">
              <w:rPr>
                <w:color w:val="000000"/>
                <w:sz w:val="18"/>
                <w:szCs w:val="18"/>
              </w:rPr>
              <w:t>26,0</w:t>
            </w:r>
          </w:p>
        </w:tc>
        <w:tc>
          <w:tcPr>
            <w:tcW w:w="983" w:type="dxa"/>
            <w:tcBorders>
              <w:top w:val="nil"/>
              <w:left w:val="nil"/>
              <w:bottom w:val="single" w:sz="4" w:space="0" w:color="auto"/>
              <w:right w:val="single" w:sz="4" w:space="0" w:color="auto"/>
            </w:tcBorders>
            <w:shd w:val="clear" w:color="auto" w:fill="auto"/>
            <w:noWrap/>
            <w:vAlign w:val="center"/>
            <w:hideMark/>
          </w:tcPr>
          <w:p w14:paraId="640EDD5B" w14:textId="77777777" w:rsidR="006E5039" w:rsidRPr="00D41603" w:rsidRDefault="006E5039" w:rsidP="00D41603">
            <w:pPr>
              <w:jc w:val="right"/>
              <w:rPr>
                <w:color w:val="000000"/>
                <w:sz w:val="18"/>
                <w:szCs w:val="18"/>
              </w:rPr>
            </w:pPr>
            <w:r w:rsidRPr="00D41603">
              <w:rPr>
                <w:color w:val="000000"/>
                <w:sz w:val="18"/>
                <w:szCs w:val="18"/>
              </w:rPr>
              <w:t>26,0</w:t>
            </w:r>
          </w:p>
        </w:tc>
      </w:tr>
      <w:tr w:rsidR="006E5039" w:rsidRPr="00D41603" w14:paraId="3D6D0B1F"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947FC5D" w14:textId="77777777" w:rsidR="006E5039" w:rsidRPr="00D41603" w:rsidRDefault="006E5039" w:rsidP="006E5039">
            <w:pPr>
              <w:rPr>
                <w:color w:val="000000"/>
                <w:sz w:val="18"/>
                <w:szCs w:val="18"/>
              </w:rPr>
            </w:pPr>
            <w:r w:rsidRPr="00D41603">
              <w:rPr>
                <w:color w:val="000000"/>
                <w:sz w:val="18"/>
                <w:szCs w:val="18"/>
              </w:rPr>
              <w:t>Обеспечение деятельности ОМСУ в рамках непрограммных расходов</w:t>
            </w:r>
          </w:p>
        </w:tc>
        <w:tc>
          <w:tcPr>
            <w:tcW w:w="709" w:type="dxa"/>
            <w:tcBorders>
              <w:top w:val="nil"/>
              <w:left w:val="nil"/>
              <w:bottom w:val="single" w:sz="4" w:space="0" w:color="auto"/>
              <w:right w:val="single" w:sz="4" w:space="0" w:color="auto"/>
            </w:tcBorders>
            <w:shd w:val="clear" w:color="auto" w:fill="auto"/>
            <w:noWrap/>
            <w:vAlign w:val="center"/>
            <w:hideMark/>
          </w:tcPr>
          <w:p w14:paraId="09A96729"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2E74E89"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EBCB1EA"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6802372C" w14:textId="77777777" w:rsidR="006E5039" w:rsidRPr="00D41603" w:rsidRDefault="006E5039" w:rsidP="00D41603">
            <w:pPr>
              <w:jc w:val="center"/>
              <w:rPr>
                <w:color w:val="000000"/>
                <w:sz w:val="18"/>
                <w:szCs w:val="18"/>
              </w:rPr>
            </w:pPr>
            <w:r w:rsidRPr="00D41603">
              <w:rPr>
                <w:color w:val="000000"/>
                <w:sz w:val="18"/>
                <w:szCs w:val="18"/>
              </w:rPr>
              <w:t>81.0.00.00000</w:t>
            </w:r>
          </w:p>
        </w:tc>
        <w:tc>
          <w:tcPr>
            <w:tcW w:w="578" w:type="dxa"/>
            <w:tcBorders>
              <w:top w:val="nil"/>
              <w:left w:val="nil"/>
              <w:bottom w:val="single" w:sz="4" w:space="0" w:color="auto"/>
              <w:right w:val="single" w:sz="4" w:space="0" w:color="auto"/>
            </w:tcBorders>
            <w:shd w:val="clear" w:color="auto" w:fill="auto"/>
            <w:noWrap/>
            <w:vAlign w:val="center"/>
            <w:hideMark/>
          </w:tcPr>
          <w:p w14:paraId="380B72AB"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A3AE23D" w14:textId="77777777" w:rsidR="006E5039" w:rsidRPr="00D41603" w:rsidRDefault="006E5039" w:rsidP="00D41603">
            <w:pPr>
              <w:jc w:val="right"/>
              <w:rPr>
                <w:color w:val="000000"/>
                <w:sz w:val="18"/>
                <w:szCs w:val="18"/>
              </w:rPr>
            </w:pPr>
            <w:r w:rsidRPr="00D41603">
              <w:rPr>
                <w:color w:val="000000"/>
                <w:sz w:val="18"/>
                <w:szCs w:val="18"/>
              </w:rPr>
              <w:t>10 662,3</w:t>
            </w:r>
          </w:p>
        </w:tc>
        <w:tc>
          <w:tcPr>
            <w:tcW w:w="993" w:type="dxa"/>
            <w:tcBorders>
              <w:top w:val="nil"/>
              <w:left w:val="nil"/>
              <w:bottom w:val="single" w:sz="4" w:space="0" w:color="auto"/>
              <w:right w:val="single" w:sz="4" w:space="0" w:color="auto"/>
            </w:tcBorders>
            <w:shd w:val="clear" w:color="auto" w:fill="auto"/>
            <w:noWrap/>
            <w:vAlign w:val="center"/>
            <w:hideMark/>
          </w:tcPr>
          <w:p w14:paraId="30060904" w14:textId="77777777" w:rsidR="006E5039" w:rsidRPr="00D41603" w:rsidRDefault="006E5039" w:rsidP="00D41603">
            <w:pPr>
              <w:jc w:val="right"/>
              <w:rPr>
                <w:color w:val="000000"/>
                <w:sz w:val="18"/>
                <w:szCs w:val="18"/>
              </w:rPr>
            </w:pPr>
            <w:r w:rsidRPr="00D41603">
              <w:rPr>
                <w:color w:val="000000"/>
                <w:sz w:val="18"/>
                <w:szCs w:val="18"/>
              </w:rPr>
              <w:t>10 102,6</w:t>
            </w:r>
          </w:p>
        </w:tc>
        <w:tc>
          <w:tcPr>
            <w:tcW w:w="983" w:type="dxa"/>
            <w:tcBorders>
              <w:top w:val="nil"/>
              <w:left w:val="nil"/>
              <w:bottom w:val="single" w:sz="4" w:space="0" w:color="auto"/>
              <w:right w:val="single" w:sz="4" w:space="0" w:color="auto"/>
            </w:tcBorders>
            <w:shd w:val="clear" w:color="auto" w:fill="auto"/>
            <w:noWrap/>
            <w:vAlign w:val="center"/>
            <w:hideMark/>
          </w:tcPr>
          <w:p w14:paraId="7294A389" w14:textId="77777777" w:rsidR="006E5039" w:rsidRPr="00D41603" w:rsidRDefault="006E5039" w:rsidP="00D41603">
            <w:pPr>
              <w:jc w:val="right"/>
              <w:rPr>
                <w:color w:val="000000"/>
                <w:sz w:val="18"/>
                <w:szCs w:val="18"/>
              </w:rPr>
            </w:pPr>
            <w:r w:rsidRPr="00D41603">
              <w:rPr>
                <w:color w:val="000000"/>
                <w:sz w:val="18"/>
                <w:szCs w:val="18"/>
              </w:rPr>
              <w:t>10 102,6</w:t>
            </w:r>
          </w:p>
        </w:tc>
      </w:tr>
      <w:tr w:rsidR="006E5039" w:rsidRPr="00D41603" w14:paraId="24C2FCE5"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B5084C6" w14:textId="77777777" w:rsidR="006E5039" w:rsidRPr="00D41603" w:rsidRDefault="006E5039" w:rsidP="006E5039">
            <w:pPr>
              <w:rPr>
                <w:color w:val="000000"/>
                <w:sz w:val="18"/>
                <w:szCs w:val="18"/>
              </w:rPr>
            </w:pPr>
            <w:r w:rsidRPr="00D41603">
              <w:rPr>
                <w:color w:val="000000"/>
                <w:sz w:val="18"/>
                <w:szCs w:val="18"/>
              </w:rPr>
              <w:t>Обеспечение деятельности центрального аппарата</w:t>
            </w:r>
          </w:p>
        </w:tc>
        <w:tc>
          <w:tcPr>
            <w:tcW w:w="709" w:type="dxa"/>
            <w:tcBorders>
              <w:top w:val="nil"/>
              <w:left w:val="nil"/>
              <w:bottom w:val="single" w:sz="4" w:space="0" w:color="auto"/>
              <w:right w:val="single" w:sz="4" w:space="0" w:color="auto"/>
            </w:tcBorders>
            <w:shd w:val="clear" w:color="auto" w:fill="auto"/>
            <w:noWrap/>
            <w:vAlign w:val="center"/>
            <w:hideMark/>
          </w:tcPr>
          <w:p w14:paraId="7B02519B"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301918F"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E39E44F"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5DF85781" w14:textId="77777777" w:rsidR="006E5039" w:rsidRPr="00D41603" w:rsidRDefault="006E5039" w:rsidP="00D41603">
            <w:pPr>
              <w:jc w:val="center"/>
              <w:rPr>
                <w:color w:val="000000"/>
                <w:sz w:val="18"/>
                <w:szCs w:val="18"/>
              </w:rPr>
            </w:pPr>
            <w:r w:rsidRPr="00D41603">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1B41E188"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975E6F0" w14:textId="77777777" w:rsidR="006E5039" w:rsidRPr="00D41603" w:rsidRDefault="006E5039" w:rsidP="00D41603">
            <w:pPr>
              <w:jc w:val="right"/>
              <w:rPr>
                <w:color w:val="000000"/>
                <w:sz w:val="18"/>
                <w:szCs w:val="18"/>
              </w:rPr>
            </w:pPr>
            <w:r w:rsidRPr="00D41603">
              <w:rPr>
                <w:color w:val="000000"/>
                <w:sz w:val="18"/>
                <w:szCs w:val="18"/>
              </w:rPr>
              <w:t>10 662,3</w:t>
            </w:r>
          </w:p>
        </w:tc>
        <w:tc>
          <w:tcPr>
            <w:tcW w:w="993" w:type="dxa"/>
            <w:tcBorders>
              <w:top w:val="nil"/>
              <w:left w:val="nil"/>
              <w:bottom w:val="single" w:sz="4" w:space="0" w:color="auto"/>
              <w:right w:val="single" w:sz="4" w:space="0" w:color="auto"/>
            </w:tcBorders>
            <w:shd w:val="clear" w:color="auto" w:fill="auto"/>
            <w:noWrap/>
            <w:vAlign w:val="center"/>
            <w:hideMark/>
          </w:tcPr>
          <w:p w14:paraId="4B29586F" w14:textId="77777777" w:rsidR="006E5039" w:rsidRPr="00D41603" w:rsidRDefault="006E5039" w:rsidP="00D41603">
            <w:pPr>
              <w:jc w:val="right"/>
              <w:rPr>
                <w:color w:val="000000"/>
                <w:sz w:val="18"/>
                <w:szCs w:val="18"/>
              </w:rPr>
            </w:pPr>
            <w:r w:rsidRPr="00D41603">
              <w:rPr>
                <w:color w:val="000000"/>
                <w:sz w:val="18"/>
                <w:szCs w:val="18"/>
              </w:rPr>
              <w:t>10 102,6</w:t>
            </w:r>
          </w:p>
        </w:tc>
        <w:tc>
          <w:tcPr>
            <w:tcW w:w="983" w:type="dxa"/>
            <w:tcBorders>
              <w:top w:val="nil"/>
              <w:left w:val="nil"/>
              <w:bottom w:val="single" w:sz="4" w:space="0" w:color="auto"/>
              <w:right w:val="single" w:sz="4" w:space="0" w:color="auto"/>
            </w:tcBorders>
            <w:shd w:val="clear" w:color="auto" w:fill="auto"/>
            <w:noWrap/>
            <w:vAlign w:val="center"/>
            <w:hideMark/>
          </w:tcPr>
          <w:p w14:paraId="0C326C99" w14:textId="77777777" w:rsidR="006E5039" w:rsidRPr="00D41603" w:rsidRDefault="006E5039" w:rsidP="00D41603">
            <w:pPr>
              <w:jc w:val="right"/>
              <w:rPr>
                <w:color w:val="000000"/>
                <w:sz w:val="18"/>
                <w:szCs w:val="18"/>
              </w:rPr>
            </w:pPr>
            <w:r w:rsidRPr="00D41603">
              <w:rPr>
                <w:color w:val="000000"/>
                <w:sz w:val="18"/>
                <w:szCs w:val="18"/>
              </w:rPr>
              <w:t>10 102,6</w:t>
            </w:r>
          </w:p>
        </w:tc>
      </w:tr>
      <w:tr w:rsidR="006E5039" w:rsidRPr="00D41603" w14:paraId="35078036"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76CABF0" w14:textId="77777777" w:rsidR="006E5039" w:rsidRPr="00D41603" w:rsidRDefault="006E5039" w:rsidP="006E5039">
            <w:pPr>
              <w:rPr>
                <w:color w:val="000000"/>
                <w:sz w:val="18"/>
                <w:szCs w:val="18"/>
              </w:rPr>
            </w:pPr>
            <w:r w:rsidRPr="00D41603">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4F0D12B8"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393F256"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DC4B0C0"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1DBD719F" w14:textId="77777777" w:rsidR="006E5039" w:rsidRPr="00D41603" w:rsidRDefault="006E5039" w:rsidP="00D41603">
            <w:pPr>
              <w:jc w:val="center"/>
              <w:rPr>
                <w:color w:val="000000"/>
                <w:sz w:val="18"/>
                <w:szCs w:val="18"/>
              </w:rPr>
            </w:pPr>
            <w:r w:rsidRPr="00D41603">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07BC9943"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6950512A" w14:textId="77777777" w:rsidR="006E5039" w:rsidRPr="00D41603" w:rsidRDefault="006E5039" w:rsidP="00D41603">
            <w:pPr>
              <w:jc w:val="right"/>
              <w:rPr>
                <w:color w:val="000000"/>
                <w:sz w:val="18"/>
                <w:szCs w:val="18"/>
              </w:rPr>
            </w:pPr>
            <w:r w:rsidRPr="00D41603">
              <w:rPr>
                <w:color w:val="000000"/>
                <w:sz w:val="18"/>
                <w:szCs w:val="18"/>
              </w:rPr>
              <w:t>10 248,5</w:t>
            </w:r>
          </w:p>
        </w:tc>
        <w:tc>
          <w:tcPr>
            <w:tcW w:w="993" w:type="dxa"/>
            <w:tcBorders>
              <w:top w:val="nil"/>
              <w:left w:val="nil"/>
              <w:bottom w:val="single" w:sz="4" w:space="0" w:color="auto"/>
              <w:right w:val="single" w:sz="4" w:space="0" w:color="auto"/>
            </w:tcBorders>
            <w:shd w:val="clear" w:color="auto" w:fill="auto"/>
            <w:noWrap/>
            <w:vAlign w:val="center"/>
            <w:hideMark/>
          </w:tcPr>
          <w:p w14:paraId="4946B071" w14:textId="77777777" w:rsidR="006E5039" w:rsidRPr="00D41603" w:rsidRDefault="006E5039" w:rsidP="00D41603">
            <w:pPr>
              <w:jc w:val="right"/>
              <w:rPr>
                <w:color w:val="000000"/>
                <w:sz w:val="18"/>
                <w:szCs w:val="18"/>
              </w:rPr>
            </w:pPr>
            <w:r w:rsidRPr="00D41603">
              <w:rPr>
                <w:color w:val="000000"/>
                <w:sz w:val="18"/>
                <w:szCs w:val="18"/>
              </w:rPr>
              <w:t>9 688,6</w:t>
            </w:r>
          </w:p>
        </w:tc>
        <w:tc>
          <w:tcPr>
            <w:tcW w:w="983" w:type="dxa"/>
            <w:tcBorders>
              <w:top w:val="nil"/>
              <w:left w:val="nil"/>
              <w:bottom w:val="single" w:sz="4" w:space="0" w:color="auto"/>
              <w:right w:val="single" w:sz="4" w:space="0" w:color="auto"/>
            </w:tcBorders>
            <w:shd w:val="clear" w:color="auto" w:fill="auto"/>
            <w:noWrap/>
            <w:vAlign w:val="center"/>
            <w:hideMark/>
          </w:tcPr>
          <w:p w14:paraId="37EBC661" w14:textId="77777777" w:rsidR="006E5039" w:rsidRPr="00D41603" w:rsidRDefault="006E5039" w:rsidP="00D41603">
            <w:pPr>
              <w:jc w:val="right"/>
              <w:rPr>
                <w:color w:val="000000"/>
                <w:sz w:val="18"/>
                <w:szCs w:val="18"/>
              </w:rPr>
            </w:pPr>
            <w:r w:rsidRPr="00D41603">
              <w:rPr>
                <w:color w:val="000000"/>
                <w:sz w:val="18"/>
                <w:szCs w:val="18"/>
              </w:rPr>
              <w:t>9 688,6</w:t>
            </w:r>
          </w:p>
        </w:tc>
      </w:tr>
      <w:tr w:rsidR="006E5039" w:rsidRPr="00D41603" w14:paraId="57BE5564"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BCE5C9F" w14:textId="77777777" w:rsidR="006E5039" w:rsidRPr="00D41603" w:rsidRDefault="006E5039" w:rsidP="006E5039">
            <w:pPr>
              <w:rPr>
                <w:color w:val="000000"/>
                <w:sz w:val="18"/>
                <w:szCs w:val="18"/>
              </w:rPr>
            </w:pPr>
            <w:r w:rsidRPr="00D41603">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36C44B21"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3830523"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468C283"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71FB21A2" w14:textId="77777777" w:rsidR="006E5039" w:rsidRPr="00D41603" w:rsidRDefault="006E5039" w:rsidP="00D41603">
            <w:pPr>
              <w:jc w:val="center"/>
              <w:rPr>
                <w:color w:val="000000"/>
                <w:sz w:val="18"/>
                <w:szCs w:val="18"/>
              </w:rPr>
            </w:pPr>
            <w:r w:rsidRPr="00D41603">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4A464268"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046E61AF" w14:textId="77777777" w:rsidR="006E5039" w:rsidRPr="00D41603" w:rsidRDefault="006E5039" w:rsidP="00D41603">
            <w:pPr>
              <w:jc w:val="right"/>
              <w:rPr>
                <w:color w:val="000000"/>
                <w:sz w:val="18"/>
                <w:szCs w:val="18"/>
              </w:rPr>
            </w:pPr>
            <w:r w:rsidRPr="00D41603">
              <w:rPr>
                <w:color w:val="000000"/>
                <w:sz w:val="18"/>
                <w:szCs w:val="18"/>
              </w:rPr>
              <w:t>413,8</w:t>
            </w:r>
          </w:p>
        </w:tc>
        <w:tc>
          <w:tcPr>
            <w:tcW w:w="993" w:type="dxa"/>
            <w:tcBorders>
              <w:top w:val="nil"/>
              <w:left w:val="nil"/>
              <w:bottom w:val="single" w:sz="4" w:space="0" w:color="auto"/>
              <w:right w:val="single" w:sz="4" w:space="0" w:color="auto"/>
            </w:tcBorders>
            <w:shd w:val="clear" w:color="auto" w:fill="auto"/>
            <w:noWrap/>
            <w:vAlign w:val="center"/>
            <w:hideMark/>
          </w:tcPr>
          <w:p w14:paraId="19A61825" w14:textId="77777777" w:rsidR="006E5039" w:rsidRPr="00D41603" w:rsidRDefault="006E5039" w:rsidP="00D41603">
            <w:pPr>
              <w:jc w:val="right"/>
              <w:rPr>
                <w:color w:val="000000"/>
                <w:sz w:val="18"/>
                <w:szCs w:val="18"/>
              </w:rPr>
            </w:pPr>
            <w:r w:rsidRPr="00D41603">
              <w:rPr>
                <w:color w:val="000000"/>
                <w:sz w:val="18"/>
                <w:szCs w:val="18"/>
              </w:rPr>
              <w:t>414,0</w:t>
            </w:r>
          </w:p>
        </w:tc>
        <w:tc>
          <w:tcPr>
            <w:tcW w:w="983" w:type="dxa"/>
            <w:tcBorders>
              <w:top w:val="nil"/>
              <w:left w:val="nil"/>
              <w:bottom w:val="single" w:sz="4" w:space="0" w:color="auto"/>
              <w:right w:val="single" w:sz="4" w:space="0" w:color="auto"/>
            </w:tcBorders>
            <w:shd w:val="clear" w:color="auto" w:fill="auto"/>
            <w:noWrap/>
            <w:vAlign w:val="center"/>
            <w:hideMark/>
          </w:tcPr>
          <w:p w14:paraId="13F9054E" w14:textId="77777777" w:rsidR="006E5039" w:rsidRPr="00D41603" w:rsidRDefault="006E5039" w:rsidP="00D41603">
            <w:pPr>
              <w:jc w:val="right"/>
              <w:rPr>
                <w:color w:val="000000"/>
                <w:sz w:val="18"/>
                <w:szCs w:val="18"/>
              </w:rPr>
            </w:pPr>
            <w:r w:rsidRPr="00D41603">
              <w:rPr>
                <w:color w:val="000000"/>
                <w:sz w:val="18"/>
                <w:szCs w:val="18"/>
              </w:rPr>
              <w:t>414,0</w:t>
            </w:r>
          </w:p>
        </w:tc>
      </w:tr>
      <w:tr w:rsidR="006E5039" w:rsidRPr="00D41603" w14:paraId="43A7857A"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BDECD1F" w14:textId="2E933ACF" w:rsidR="006E5039" w:rsidRPr="00D41603" w:rsidRDefault="006E5039" w:rsidP="006E5039">
            <w:pPr>
              <w:rPr>
                <w:color w:val="000000"/>
                <w:sz w:val="18"/>
                <w:szCs w:val="18"/>
              </w:rPr>
            </w:pPr>
            <w:r w:rsidRPr="00D41603">
              <w:rPr>
                <w:color w:val="000000"/>
                <w:sz w:val="18"/>
                <w:szCs w:val="18"/>
              </w:rPr>
              <w:t>Учебно-методические кабинеты,</w:t>
            </w:r>
            <w:r w:rsidR="00614141">
              <w:rPr>
                <w:color w:val="000000"/>
                <w:sz w:val="18"/>
                <w:szCs w:val="18"/>
              </w:rPr>
              <w:t xml:space="preserve"> </w:t>
            </w:r>
            <w:r w:rsidRPr="00D41603">
              <w:rPr>
                <w:color w:val="000000"/>
                <w:sz w:val="18"/>
                <w:szCs w:val="18"/>
              </w:rPr>
              <w:t>централизованные бухгалтерии,</w:t>
            </w:r>
            <w:r w:rsidR="00614141">
              <w:rPr>
                <w:color w:val="000000"/>
                <w:sz w:val="18"/>
                <w:szCs w:val="18"/>
              </w:rPr>
              <w:t xml:space="preserve"> </w:t>
            </w:r>
            <w:r w:rsidRPr="00D41603">
              <w:rPr>
                <w:color w:val="000000"/>
                <w:sz w:val="18"/>
                <w:szCs w:val="18"/>
              </w:rPr>
              <w:t>группы хозяйственного обслуживания в рамках непрограммных расходов</w:t>
            </w:r>
          </w:p>
        </w:tc>
        <w:tc>
          <w:tcPr>
            <w:tcW w:w="709" w:type="dxa"/>
            <w:tcBorders>
              <w:top w:val="nil"/>
              <w:left w:val="nil"/>
              <w:bottom w:val="single" w:sz="4" w:space="0" w:color="auto"/>
              <w:right w:val="single" w:sz="4" w:space="0" w:color="auto"/>
            </w:tcBorders>
            <w:shd w:val="clear" w:color="auto" w:fill="auto"/>
            <w:noWrap/>
            <w:vAlign w:val="center"/>
            <w:hideMark/>
          </w:tcPr>
          <w:p w14:paraId="6D6FF866"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B994E99"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3693300"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35D664BC" w14:textId="77777777" w:rsidR="006E5039" w:rsidRPr="00D41603" w:rsidRDefault="006E5039" w:rsidP="00D41603">
            <w:pPr>
              <w:jc w:val="center"/>
              <w:rPr>
                <w:color w:val="000000"/>
                <w:sz w:val="18"/>
                <w:szCs w:val="18"/>
              </w:rPr>
            </w:pPr>
            <w:r w:rsidRPr="00D41603">
              <w:rPr>
                <w:color w:val="000000"/>
                <w:sz w:val="18"/>
                <w:szCs w:val="18"/>
              </w:rPr>
              <w:t>83.0.00.00000</w:t>
            </w:r>
          </w:p>
        </w:tc>
        <w:tc>
          <w:tcPr>
            <w:tcW w:w="578" w:type="dxa"/>
            <w:tcBorders>
              <w:top w:val="nil"/>
              <w:left w:val="nil"/>
              <w:bottom w:val="single" w:sz="4" w:space="0" w:color="auto"/>
              <w:right w:val="single" w:sz="4" w:space="0" w:color="auto"/>
            </w:tcBorders>
            <w:shd w:val="clear" w:color="auto" w:fill="auto"/>
            <w:noWrap/>
            <w:vAlign w:val="center"/>
            <w:hideMark/>
          </w:tcPr>
          <w:p w14:paraId="7CE3630D"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A5BD2FF" w14:textId="77777777" w:rsidR="006E5039" w:rsidRPr="00D41603" w:rsidRDefault="006E5039" w:rsidP="00D41603">
            <w:pPr>
              <w:jc w:val="right"/>
              <w:rPr>
                <w:color w:val="000000"/>
                <w:sz w:val="18"/>
                <w:szCs w:val="18"/>
              </w:rPr>
            </w:pPr>
            <w:r w:rsidRPr="00D41603">
              <w:rPr>
                <w:color w:val="000000"/>
                <w:sz w:val="18"/>
                <w:szCs w:val="18"/>
              </w:rPr>
              <w:t>34 736,1</w:t>
            </w:r>
          </w:p>
        </w:tc>
        <w:tc>
          <w:tcPr>
            <w:tcW w:w="993" w:type="dxa"/>
            <w:tcBorders>
              <w:top w:val="nil"/>
              <w:left w:val="nil"/>
              <w:bottom w:val="single" w:sz="4" w:space="0" w:color="auto"/>
              <w:right w:val="single" w:sz="4" w:space="0" w:color="auto"/>
            </w:tcBorders>
            <w:shd w:val="clear" w:color="auto" w:fill="auto"/>
            <w:noWrap/>
            <w:vAlign w:val="center"/>
            <w:hideMark/>
          </w:tcPr>
          <w:p w14:paraId="6FBA626A" w14:textId="77777777" w:rsidR="006E5039" w:rsidRPr="00D41603" w:rsidRDefault="006E5039" w:rsidP="00D41603">
            <w:pPr>
              <w:jc w:val="right"/>
              <w:rPr>
                <w:color w:val="000000"/>
                <w:sz w:val="18"/>
                <w:szCs w:val="18"/>
              </w:rPr>
            </w:pPr>
            <w:r w:rsidRPr="00D41603">
              <w:rPr>
                <w:color w:val="000000"/>
                <w:sz w:val="18"/>
                <w:szCs w:val="18"/>
              </w:rPr>
              <w:t>33 187,4</w:t>
            </w:r>
          </w:p>
        </w:tc>
        <w:tc>
          <w:tcPr>
            <w:tcW w:w="983" w:type="dxa"/>
            <w:tcBorders>
              <w:top w:val="nil"/>
              <w:left w:val="nil"/>
              <w:bottom w:val="single" w:sz="4" w:space="0" w:color="auto"/>
              <w:right w:val="single" w:sz="4" w:space="0" w:color="auto"/>
            </w:tcBorders>
            <w:shd w:val="clear" w:color="auto" w:fill="auto"/>
            <w:noWrap/>
            <w:vAlign w:val="center"/>
            <w:hideMark/>
          </w:tcPr>
          <w:p w14:paraId="5C5E7E48" w14:textId="77777777" w:rsidR="006E5039" w:rsidRPr="00D41603" w:rsidRDefault="006E5039" w:rsidP="00D41603">
            <w:pPr>
              <w:jc w:val="right"/>
              <w:rPr>
                <w:color w:val="000000"/>
                <w:sz w:val="18"/>
                <w:szCs w:val="18"/>
              </w:rPr>
            </w:pPr>
            <w:r w:rsidRPr="00D41603">
              <w:rPr>
                <w:color w:val="000000"/>
                <w:sz w:val="18"/>
                <w:szCs w:val="18"/>
              </w:rPr>
              <w:t>33 187,4</w:t>
            </w:r>
          </w:p>
        </w:tc>
      </w:tr>
      <w:tr w:rsidR="006E5039" w:rsidRPr="00D41603" w14:paraId="30EB0F59"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CB86F6B" w14:textId="77777777" w:rsidR="006E5039" w:rsidRPr="00D41603" w:rsidRDefault="006E5039" w:rsidP="006E5039">
            <w:pPr>
              <w:rPr>
                <w:color w:val="000000"/>
                <w:sz w:val="18"/>
                <w:szCs w:val="18"/>
              </w:rPr>
            </w:pPr>
            <w:r w:rsidRPr="00D41603">
              <w:rPr>
                <w:color w:val="000000"/>
                <w:sz w:val="18"/>
                <w:szCs w:val="18"/>
              </w:rPr>
              <w:t>Обеспечение деятельности муниципальных казенных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14:paraId="1A970409"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E828E89"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1A2D943"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3F75C1B9" w14:textId="77777777" w:rsidR="006E5039" w:rsidRPr="00D41603" w:rsidRDefault="006E5039" w:rsidP="00D41603">
            <w:pPr>
              <w:jc w:val="center"/>
              <w:rPr>
                <w:color w:val="000000"/>
                <w:sz w:val="18"/>
                <w:szCs w:val="18"/>
              </w:rPr>
            </w:pPr>
            <w:r w:rsidRPr="00D41603">
              <w:rPr>
                <w:color w:val="000000"/>
                <w:sz w:val="18"/>
                <w:szCs w:val="18"/>
              </w:rPr>
              <w:t>83.0.00.00110</w:t>
            </w:r>
          </w:p>
        </w:tc>
        <w:tc>
          <w:tcPr>
            <w:tcW w:w="578" w:type="dxa"/>
            <w:tcBorders>
              <w:top w:val="nil"/>
              <w:left w:val="nil"/>
              <w:bottom w:val="single" w:sz="4" w:space="0" w:color="auto"/>
              <w:right w:val="single" w:sz="4" w:space="0" w:color="auto"/>
            </w:tcBorders>
            <w:shd w:val="clear" w:color="auto" w:fill="auto"/>
            <w:noWrap/>
            <w:vAlign w:val="center"/>
            <w:hideMark/>
          </w:tcPr>
          <w:p w14:paraId="23959CA4"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DA70F87" w14:textId="77777777" w:rsidR="006E5039" w:rsidRPr="00D41603" w:rsidRDefault="006E5039" w:rsidP="00D41603">
            <w:pPr>
              <w:jc w:val="right"/>
              <w:rPr>
                <w:color w:val="000000"/>
                <w:sz w:val="18"/>
                <w:szCs w:val="18"/>
              </w:rPr>
            </w:pPr>
            <w:r w:rsidRPr="00D41603">
              <w:rPr>
                <w:color w:val="000000"/>
                <w:sz w:val="18"/>
                <w:szCs w:val="18"/>
              </w:rPr>
              <w:t>34 736,1</w:t>
            </w:r>
          </w:p>
        </w:tc>
        <w:tc>
          <w:tcPr>
            <w:tcW w:w="993" w:type="dxa"/>
            <w:tcBorders>
              <w:top w:val="nil"/>
              <w:left w:val="nil"/>
              <w:bottom w:val="single" w:sz="4" w:space="0" w:color="auto"/>
              <w:right w:val="single" w:sz="4" w:space="0" w:color="auto"/>
            </w:tcBorders>
            <w:shd w:val="clear" w:color="auto" w:fill="auto"/>
            <w:noWrap/>
            <w:vAlign w:val="center"/>
            <w:hideMark/>
          </w:tcPr>
          <w:p w14:paraId="4D0B809D" w14:textId="77777777" w:rsidR="006E5039" w:rsidRPr="00D41603" w:rsidRDefault="006E5039" w:rsidP="00D41603">
            <w:pPr>
              <w:jc w:val="right"/>
              <w:rPr>
                <w:color w:val="000000"/>
                <w:sz w:val="18"/>
                <w:szCs w:val="18"/>
              </w:rPr>
            </w:pPr>
            <w:r w:rsidRPr="00D41603">
              <w:rPr>
                <w:color w:val="000000"/>
                <w:sz w:val="18"/>
                <w:szCs w:val="18"/>
              </w:rPr>
              <w:t>33 187,4</w:t>
            </w:r>
          </w:p>
        </w:tc>
        <w:tc>
          <w:tcPr>
            <w:tcW w:w="983" w:type="dxa"/>
            <w:tcBorders>
              <w:top w:val="nil"/>
              <w:left w:val="nil"/>
              <w:bottom w:val="single" w:sz="4" w:space="0" w:color="auto"/>
              <w:right w:val="single" w:sz="4" w:space="0" w:color="auto"/>
            </w:tcBorders>
            <w:shd w:val="clear" w:color="auto" w:fill="auto"/>
            <w:noWrap/>
            <w:vAlign w:val="center"/>
            <w:hideMark/>
          </w:tcPr>
          <w:p w14:paraId="4D51E751" w14:textId="77777777" w:rsidR="006E5039" w:rsidRPr="00D41603" w:rsidRDefault="006E5039" w:rsidP="00D41603">
            <w:pPr>
              <w:jc w:val="right"/>
              <w:rPr>
                <w:color w:val="000000"/>
                <w:sz w:val="18"/>
                <w:szCs w:val="18"/>
              </w:rPr>
            </w:pPr>
            <w:r w:rsidRPr="00D41603">
              <w:rPr>
                <w:color w:val="000000"/>
                <w:sz w:val="18"/>
                <w:szCs w:val="18"/>
              </w:rPr>
              <w:t>33 187,4</w:t>
            </w:r>
          </w:p>
        </w:tc>
      </w:tr>
      <w:tr w:rsidR="006E5039" w:rsidRPr="00D41603" w14:paraId="7247D27A"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4B8916A" w14:textId="77777777" w:rsidR="006E5039" w:rsidRPr="00D41603" w:rsidRDefault="006E5039" w:rsidP="006E5039">
            <w:pPr>
              <w:rPr>
                <w:color w:val="000000"/>
                <w:sz w:val="18"/>
                <w:szCs w:val="18"/>
              </w:rPr>
            </w:pPr>
            <w:r w:rsidRPr="00D41603">
              <w:rPr>
                <w:color w:val="000000"/>
                <w:sz w:val="18"/>
                <w:szCs w:val="18"/>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77AF5F4E"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DE81E56"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CE08B67"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7D50D72A" w14:textId="77777777" w:rsidR="006E5039" w:rsidRPr="00D41603" w:rsidRDefault="006E5039" w:rsidP="00D41603">
            <w:pPr>
              <w:jc w:val="center"/>
              <w:rPr>
                <w:color w:val="000000"/>
                <w:sz w:val="18"/>
                <w:szCs w:val="18"/>
              </w:rPr>
            </w:pPr>
            <w:r w:rsidRPr="00D41603">
              <w:rPr>
                <w:color w:val="000000"/>
                <w:sz w:val="18"/>
                <w:szCs w:val="18"/>
              </w:rPr>
              <w:t>83.0.00.00110</w:t>
            </w:r>
          </w:p>
        </w:tc>
        <w:tc>
          <w:tcPr>
            <w:tcW w:w="578" w:type="dxa"/>
            <w:tcBorders>
              <w:top w:val="nil"/>
              <w:left w:val="nil"/>
              <w:bottom w:val="single" w:sz="4" w:space="0" w:color="auto"/>
              <w:right w:val="single" w:sz="4" w:space="0" w:color="auto"/>
            </w:tcBorders>
            <w:shd w:val="clear" w:color="auto" w:fill="auto"/>
            <w:noWrap/>
            <w:vAlign w:val="center"/>
            <w:hideMark/>
          </w:tcPr>
          <w:p w14:paraId="215B6411"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4A1A92C1" w14:textId="77777777" w:rsidR="006E5039" w:rsidRPr="00D41603" w:rsidRDefault="006E5039" w:rsidP="00D41603">
            <w:pPr>
              <w:jc w:val="right"/>
              <w:rPr>
                <w:color w:val="000000"/>
                <w:sz w:val="18"/>
                <w:szCs w:val="18"/>
              </w:rPr>
            </w:pPr>
            <w:r w:rsidRPr="00D41603">
              <w:rPr>
                <w:color w:val="000000"/>
                <w:sz w:val="18"/>
                <w:szCs w:val="18"/>
              </w:rPr>
              <w:t>30 731,4</w:t>
            </w:r>
          </w:p>
        </w:tc>
        <w:tc>
          <w:tcPr>
            <w:tcW w:w="993" w:type="dxa"/>
            <w:tcBorders>
              <w:top w:val="nil"/>
              <w:left w:val="nil"/>
              <w:bottom w:val="single" w:sz="4" w:space="0" w:color="auto"/>
              <w:right w:val="single" w:sz="4" w:space="0" w:color="auto"/>
            </w:tcBorders>
            <w:shd w:val="clear" w:color="auto" w:fill="auto"/>
            <w:noWrap/>
            <w:vAlign w:val="center"/>
            <w:hideMark/>
          </w:tcPr>
          <w:p w14:paraId="787CC0E3" w14:textId="77777777" w:rsidR="006E5039" w:rsidRPr="00D41603" w:rsidRDefault="006E5039" w:rsidP="00D41603">
            <w:pPr>
              <w:jc w:val="right"/>
              <w:rPr>
                <w:color w:val="000000"/>
                <w:sz w:val="18"/>
                <w:szCs w:val="18"/>
              </w:rPr>
            </w:pPr>
            <w:r w:rsidRPr="00D41603">
              <w:rPr>
                <w:color w:val="000000"/>
                <w:sz w:val="18"/>
                <w:szCs w:val="18"/>
              </w:rPr>
              <w:t>29 182,7</w:t>
            </w:r>
          </w:p>
        </w:tc>
        <w:tc>
          <w:tcPr>
            <w:tcW w:w="983" w:type="dxa"/>
            <w:tcBorders>
              <w:top w:val="nil"/>
              <w:left w:val="nil"/>
              <w:bottom w:val="single" w:sz="4" w:space="0" w:color="auto"/>
              <w:right w:val="single" w:sz="4" w:space="0" w:color="auto"/>
            </w:tcBorders>
            <w:shd w:val="clear" w:color="auto" w:fill="auto"/>
            <w:noWrap/>
            <w:vAlign w:val="center"/>
            <w:hideMark/>
          </w:tcPr>
          <w:p w14:paraId="6500CF4E" w14:textId="77777777" w:rsidR="006E5039" w:rsidRPr="00D41603" w:rsidRDefault="006E5039" w:rsidP="00D41603">
            <w:pPr>
              <w:jc w:val="right"/>
              <w:rPr>
                <w:color w:val="000000"/>
                <w:sz w:val="18"/>
                <w:szCs w:val="18"/>
              </w:rPr>
            </w:pPr>
            <w:r w:rsidRPr="00D41603">
              <w:rPr>
                <w:color w:val="000000"/>
                <w:sz w:val="18"/>
                <w:szCs w:val="18"/>
              </w:rPr>
              <w:t>29 182,7</w:t>
            </w:r>
          </w:p>
        </w:tc>
      </w:tr>
      <w:tr w:rsidR="006E5039" w:rsidRPr="00D41603" w14:paraId="739B32C8"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86291A0" w14:textId="77777777" w:rsidR="006E5039" w:rsidRPr="00D41603" w:rsidRDefault="006E5039" w:rsidP="006E5039">
            <w:pPr>
              <w:rPr>
                <w:color w:val="000000"/>
                <w:sz w:val="18"/>
                <w:szCs w:val="18"/>
              </w:rPr>
            </w:pPr>
            <w:r w:rsidRPr="00D41603">
              <w:rPr>
                <w:color w:val="000000"/>
                <w:sz w:val="18"/>
                <w:szCs w:val="18"/>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087971FB"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6166F45"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5B76FAD"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39440FDF" w14:textId="77777777" w:rsidR="006E5039" w:rsidRPr="00D41603" w:rsidRDefault="006E5039" w:rsidP="00D41603">
            <w:pPr>
              <w:jc w:val="center"/>
              <w:rPr>
                <w:color w:val="000000"/>
                <w:sz w:val="18"/>
                <w:szCs w:val="18"/>
              </w:rPr>
            </w:pPr>
            <w:r w:rsidRPr="00D41603">
              <w:rPr>
                <w:color w:val="000000"/>
                <w:sz w:val="18"/>
                <w:szCs w:val="18"/>
              </w:rPr>
              <w:t>83.0.00.00110</w:t>
            </w:r>
          </w:p>
        </w:tc>
        <w:tc>
          <w:tcPr>
            <w:tcW w:w="578" w:type="dxa"/>
            <w:tcBorders>
              <w:top w:val="nil"/>
              <w:left w:val="nil"/>
              <w:bottom w:val="single" w:sz="4" w:space="0" w:color="auto"/>
              <w:right w:val="single" w:sz="4" w:space="0" w:color="auto"/>
            </w:tcBorders>
            <w:shd w:val="clear" w:color="auto" w:fill="auto"/>
            <w:noWrap/>
            <w:vAlign w:val="center"/>
            <w:hideMark/>
          </w:tcPr>
          <w:p w14:paraId="0321B78E"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3F8B7863" w14:textId="77777777" w:rsidR="006E5039" w:rsidRPr="00D41603" w:rsidRDefault="006E5039" w:rsidP="00D41603">
            <w:pPr>
              <w:jc w:val="right"/>
              <w:rPr>
                <w:color w:val="000000"/>
                <w:sz w:val="18"/>
                <w:szCs w:val="18"/>
              </w:rPr>
            </w:pPr>
            <w:r w:rsidRPr="00D41603">
              <w:rPr>
                <w:color w:val="000000"/>
                <w:sz w:val="18"/>
                <w:szCs w:val="18"/>
              </w:rPr>
              <w:t>3 965,3</w:t>
            </w:r>
          </w:p>
        </w:tc>
        <w:tc>
          <w:tcPr>
            <w:tcW w:w="993" w:type="dxa"/>
            <w:tcBorders>
              <w:top w:val="nil"/>
              <w:left w:val="nil"/>
              <w:bottom w:val="single" w:sz="4" w:space="0" w:color="auto"/>
              <w:right w:val="single" w:sz="4" w:space="0" w:color="auto"/>
            </w:tcBorders>
            <w:shd w:val="clear" w:color="auto" w:fill="auto"/>
            <w:noWrap/>
            <w:vAlign w:val="center"/>
            <w:hideMark/>
          </w:tcPr>
          <w:p w14:paraId="6496317A" w14:textId="77777777" w:rsidR="006E5039" w:rsidRPr="00D41603" w:rsidRDefault="006E5039" w:rsidP="00D41603">
            <w:pPr>
              <w:jc w:val="right"/>
              <w:rPr>
                <w:color w:val="000000"/>
                <w:sz w:val="18"/>
                <w:szCs w:val="18"/>
              </w:rPr>
            </w:pPr>
            <w:r w:rsidRPr="00D41603">
              <w:rPr>
                <w:color w:val="000000"/>
                <w:sz w:val="18"/>
                <w:szCs w:val="18"/>
              </w:rPr>
              <w:t>3 965,3</w:t>
            </w:r>
          </w:p>
        </w:tc>
        <w:tc>
          <w:tcPr>
            <w:tcW w:w="983" w:type="dxa"/>
            <w:tcBorders>
              <w:top w:val="nil"/>
              <w:left w:val="nil"/>
              <w:bottom w:val="single" w:sz="4" w:space="0" w:color="auto"/>
              <w:right w:val="single" w:sz="4" w:space="0" w:color="auto"/>
            </w:tcBorders>
            <w:shd w:val="clear" w:color="auto" w:fill="auto"/>
            <w:noWrap/>
            <w:vAlign w:val="center"/>
            <w:hideMark/>
          </w:tcPr>
          <w:p w14:paraId="70F4F90C" w14:textId="77777777" w:rsidR="006E5039" w:rsidRPr="00D41603" w:rsidRDefault="006E5039" w:rsidP="00D41603">
            <w:pPr>
              <w:jc w:val="right"/>
              <w:rPr>
                <w:color w:val="000000"/>
                <w:sz w:val="18"/>
                <w:szCs w:val="18"/>
              </w:rPr>
            </w:pPr>
            <w:r w:rsidRPr="00D41603">
              <w:rPr>
                <w:color w:val="000000"/>
                <w:sz w:val="18"/>
                <w:szCs w:val="18"/>
              </w:rPr>
              <w:t>3 965,3</w:t>
            </w:r>
          </w:p>
        </w:tc>
      </w:tr>
      <w:tr w:rsidR="006E5039" w:rsidRPr="00D41603" w14:paraId="587A84E6"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3F809E9" w14:textId="77777777" w:rsidR="006E5039" w:rsidRPr="00D41603" w:rsidRDefault="006E5039" w:rsidP="006E5039">
            <w:pPr>
              <w:rPr>
                <w:color w:val="000000"/>
                <w:sz w:val="18"/>
                <w:szCs w:val="18"/>
              </w:rPr>
            </w:pPr>
            <w:r w:rsidRPr="00D41603">
              <w:rPr>
                <w:color w:val="000000"/>
                <w:sz w:val="18"/>
                <w:szCs w:val="18"/>
              </w:rPr>
              <w:t>Обеспечение деятельности муниципальных казенных учреждений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7DA0FA32"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3AB461A"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CAD29AF"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1A252167" w14:textId="77777777" w:rsidR="006E5039" w:rsidRPr="00D41603" w:rsidRDefault="006E5039" w:rsidP="00D41603">
            <w:pPr>
              <w:jc w:val="center"/>
              <w:rPr>
                <w:color w:val="000000"/>
                <w:sz w:val="18"/>
                <w:szCs w:val="18"/>
              </w:rPr>
            </w:pPr>
            <w:r w:rsidRPr="00D41603">
              <w:rPr>
                <w:color w:val="000000"/>
                <w:sz w:val="18"/>
                <w:szCs w:val="18"/>
              </w:rPr>
              <w:t>83.0.00.00110</w:t>
            </w:r>
          </w:p>
        </w:tc>
        <w:tc>
          <w:tcPr>
            <w:tcW w:w="578" w:type="dxa"/>
            <w:tcBorders>
              <w:top w:val="nil"/>
              <w:left w:val="nil"/>
              <w:bottom w:val="single" w:sz="4" w:space="0" w:color="auto"/>
              <w:right w:val="single" w:sz="4" w:space="0" w:color="auto"/>
            </w:tcBorders>
            <w:shd w:val="clear" w:color="auto" w:fill="auto"/>
            <w:noWrap/>
            <w:vAlign w:val="center"/>
            <w:hideMark/>
          </w:tcPr>
          <w:p w14:paraId="1D7F2597" w14:textId="77777777" w:rsidR="006E5039" w:rsidRPr="00D41603" w:rsidRDefault="006E5039" w:rsidP="00D41603">
            <w:pPr>
              <w:jc w:val="center"/>
              <w:rPr>
                <w:color w:val="000000"/>
                <w:sz w:val="18"/>
                <w:szCs w:val="18"/>
              </w:rPr>
            </w:pPr>
            <w:r w:rsidRPr="00D41603">
              <w:rPr>
                <w:color w:val="000000"/>
                <w:sz w:val="18"/>
                <w:szCs w:val="18"/>
              </w:rPr>
              <w:t>8.0.0</w:t>
            </w:r>
          </w:p>
        </w:tc>
        <w:tc>
          <w:tcPr>
            <w:tcW w:w="1013" w:type="dxa"/>
            <w:tcBorders>
              <w:top w:val="nil"/>
              <w:left w:val="nil"/>
              <w:bottom w:val="single" w:sz="4" w:space="0" w:color="auto"/>
              <w:right w:val="single" w:sz="4" w:space="0" w:color="auto"/>
            </w:tcBorders>
            <w:shd w:val="clear" w:color="auto" w:fill="auto"/>
            <w:noWrap/>
            <w:vAlign w:val="center"/>
            <w:hideMark/>
          </w:tcPr>
          <w:p w14:paraId="31D1DC09" w14:textId="77777777" w:rsidR="006E5039" w:rsidRPr="00D41603" w:rsidRDefault="006E5039" w:rsidP="00D41603">
            <w:pPr>
              <w:jc w:val="right"/>
              <w:rPr>
                <w:color w:val="000000"/>
                <w:sz w:val="18"/>
                <w:szCs w:val="18"/>
              </w:rPr>
            </w:pPr>
            <w:r w:rsidRPr="00D41603">
              <w:rPr>
                <w:color w:val="000000"/>
                <w:sz w:val="18"/>
                <w:szCs w:val="18"/>
              </w:rPr>
              <w:t>39,4</w:t>
            </w:r>
          </w:p>
        </w:tc>
        <w:tc>
          <w:tcPr>
            <w:tcW w:w="993" w:type="dxa"/>
            <w:tcBorders>
              <w:top w:val="nil"/>
              <w:left w:val="nil"/>
              <w:bottom w:val="single" w:sz="4" w:space="0" w:color="auto"/>
              <w:right w:val="single" w:sz="4" w:space="0" w:color="auto"/>
            </w:tcBorders>
            <w:shd w:val="clear" w:color="auto" w:fill="auto"/>
            <w:noWrap/>
            <w:vAlign w:val="center"/>
            <w:hideMark/>
          </w:tcPr>
          <w:p w14:paraId="5AF3185D" w14:textId="77777777" w:rsidR="006E5039" w:rsidRPr="00D41603" w:rsidRDefault="006E5039" w:rsidP="00D41603">
            <w:pPr>
              <w:jc w:val="right"/>
              <w:rPr>
                <w:color w:val="000000"/>
                <w:sz w:val="18"/>
                <w:szCs w:val="18"/>
              </w:rPr>
            </w:pPr>
            <w:r w:rsidRPr="00D41603">
              <w:rPr>
                <w:color w:val="000000"/>
                <w:sz w:val="18"/>
                <w:szCs w:val="18"/>
              </w:rPr>
              <w:t>39,4</w:t>
            </w:r>
          </w:p>
        </w:tc>
        <w:tc>
          <w:tcPr>
            <w:tcW w:w="983" w:type="dxa"/>
            <w:tcBorders>
              <w:top w:val="nil"/>
              <w:left w:val="nil"/>
              <w:bottom w:val="single" w:sz="4" w:space="0" w:color="auto"/>
              <w:right w:val="single" w:sz="4" w:space="0" w:color="auto"/>
            </w:tcBorders>
            <w:shd w:val="clear" w:color="auto" w:fill="auto"/>
            <w:noWrap/>
            <w:vAlign w:val="center"/>
            <w:hideMark/>
          </w:tcPr>
          <w:p w14:paraId="3AFA927C" w14:textId="77777777" w:rsidR="006E5039" w:rsidRPr="00D41603" w:rsidRDefault="006E5039" w:rsidP="00D41603">
            <w:pPr>
              <w:jc w:val="right"/>
              <w:rPr>
                <w:color w:val="000000"/>
                <w:sz w:val="18"/>
                <w:szCs w:val="18"/>
              </w:rPr>
            </w:pPr>
            <w:r w:rsidRPr="00D41603">
              <w:rPr>
                <w:color w:val="000000"/>
                <w:sz w:val="18"/>
                <w:szCs w:val="18"/>
              </w:rPr>
              <w:t>39,4</w:t>
            </w:r>
          </w:p>
        </w:tc>
      </w:tr>
      <w:tr w:rsidR="006E5039" w:rsidRPr="00D41603" w14:paraId="79191CE9"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F494158" w14:textId="77777777" w:rsidR="006E5039" w:rsidRPr="00D41603" w:rsidRDefault="006E5039" w:rsidP="006E5039">
            <w:pPr>
              <w:rPr>
                <w:b/>
                <w:bCs/>
                <w:color w:val="000000"/>
                <w:sz w:val="18"/>
                <w:szCs w:val="18"/>
              </w:rPr>
            </w:pPr>
            <w:r w:rsidRPr="00D41603">
              <w:rPr>
                <w:b/>
                <w:bCs/>
                <w:color w:val="000000"/>
                <w:sz w:val="18"/>
                <w:szCs w:val="18"/>
              </w:rPr>
              <w:t>СОЦИАЛЬНАЯ ПОЛИТИКА</w:t>
            </w:r>
          </w:p>
        </w:tc>
        <w:tc>
          <w:tcPr>
            <w:tcW w:w="709" w:type="dxa"/>
            <w:tcBorders>
              <w:top w:val="nil"/>
              <w:left w:val="nil"/>
              <w:bottom w:val="single" w:sz="4" w:space="0" w:color="auto"/>
              <w:right w:val="single" w:sz="4" w:space="0" w:color="auto"/>
            </w:tcBorders>
            <w:shd w:val="clear" w:color="auto" w:fill="auto"/>
            <w:noWrap/>
            <w:vAlign w:val="center"/>
            <w:hideMark/>
          </w:tcPr>
          <w:p w14:paraId="685CCC58" w14:textId="77777777" w:rsidR="006E5039" w:rsidRPr="00D41603" w:rsidRDefault="006E5039" w:rsidP="00D41603">
            <w:pPr>
              <w:jc w:val="center"/>
              <w:rPr>
                <w:b/>
                <w:bCs/>
                <w:color w:val="000000"/>
                <w:sz w:val="18"/>
                <w:szCs w:val="18"/>
              </w:rPr>
            </w:pPr>
            <w:r w:rsidRPr="00D41603">
              <w:rPr>
                <w:b/>
                <w:bCs/>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4B184414" w14:textId="77777777" w:rsidR="006E5039" w:rsidRPr="00D41603" w:rsidRDefault="006E5039" w:rsidP="00D41603">
            <w:pPr>
              <w:jc w:val="center"/>
              <w:rPr>
                <w:b/>
                <w:bCs/>
                <w:color w:val="000000"/>
                <w:sz w:val="18"/>
                <w:szCs w:val="18"/>
              </w:rPr>
            </w:pPr>
            <w:r w:rsidRPr="00D41603">
              <w:rPr>
                <w:b/>
                <w:bCs/>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CF8939F" w14:textId="77777777" w:rsidR="006E5039" w:rsidRPr="00D41603" w:rsidRDefault="006E5039" w:rsidP="00D41603">
            <w:pPr>
              <w:jc w:val="center"/>
              <w:rPr>
                <w:b/>
                <w:bCs/>
                <w:color w:val="000000"/>
                <w:sz w:val="18"/>
                <w:szCs w:val="18"/>
              </w:rPr>
            </w:pPr>
            <w:r w:rsidRPr="00D41603">
              <w:rPr>
                <w:b/>
                <w:bCs/>
                <w:color w:val="000000"/>
                <w:sz w:val="18"/>
                <w:szCs w:val="18"/>
              </w:rPr>
              <w:t>00</w:t>
            </w:r>
          </w:p>
        </w:tc>
        <w:tc>
          <w:tcPr>
            <w:tcW w:w="1351" w:type="dxa"/>
            <w:tcBorders>
              <w:top w:val="nil"/>
              <w:left w:val="nil"/>
              <w:bottom w:val="single" w:sz="4" w:space="0" w:color="auto"/>
              <w:right w:val="single" w:sz="4" w:space="0" w:color="auto"/>
            </w:tcBorders>
            <w:shd w:val="clear" w:color="auto" w:fill="auto"/>
            <w:noWrap/>
            <w:vAlign w:val="center"/>
            <w:hideMark/>
          </w:tcPr>
          <w:p w14:paraId="67442B3A"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3D3B42A3"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57836A4" w14:textId="77777777" w:rsidR="006E5039" w:rsidRPr="00D41603" w:rsidRDefault="006E5039" w:rsidP="00D41603">
            <w:pPr>
              <w:jc w:val="right"/>
              <w:rPr>
                <w:b/>
                <w:bCs/>
                <w:color w:val="000000"/>
                <w:sz w:val="18"/>
                <w:szCs w:val="18"/>
              </w:rPr>
            </w:pPr>
            <w:r w:rsidRPr="00D41603">
              <w:rPr>
                <w:b/>
                <w:bCs/>
                <w:color w:val="000000"/>
                <w:sz w:val="18"/>
                <w:szCs w:val="18"/>
              </w:rPr>
              <w:t>113 039,7</w:t>
            </w:r>
          </w:p>
        </w:tc>
        <w:tc>
          <w:tcPr>
            <w:tcW w:w="993" w:type="dxa"/>
            <w:tcBorders>
              <w:top w:val="nil"/>
              <w:left w:val="nil"/>
              <w:bottom w:val="single" w:sz="4" w:space="0" w:color="auto"/>
              <w:right w:val="single" w:sz="4" w:space="0" w:color="auto"/>
            </w:tcBorders>
            <w:shd w:val="clear" w:color="auto" w:fill="auto"/>
            <w:noWrap/>
            <w:vAlign w:val="center"/>
            <w:hideMark/>
          </w:tcPr>
          <w:p w14:paraId="0FD4F9BD" w14:textId="77777777" w:rsidR="006E5039" w:rsidRPr="00D41603" w:rsidRDefault="006E5039" w:rsidP="00D41603">
            <w:pPr>
              <w:jc w:val="right"/>
              <w:rPr>
                <w:b/>
                <w:bCs/>
                <w:color w:val="000000"/>
                <w:sz w:val="18"/>
                <w:szCs w:val="18"/>
              </w:rPr>
            </w:pPr>
            <w:r w:rsidRPr="00D41603">
              <w:rPr>
                <w:b/>
                <w:bCs/>
                <w:color w:val="000000"/>
                <w:sz w:val="18"/>
                <w:szCs w:val="18"/>
              </w:rPr>
              <w:t>113 955,4</w:t>
            </w:r>
          </w:p>
        </w:tc>
        <w:tc>
          <w:tcPr>
            <w:tcW w:w="983" w:type="dxa"/>
            <w:tcBorders>
              <w:top w:val="nil"/>
              <w:left w:val="nil"/>
              <w:bottom w:val="single" w:sz="4" w:space="0" w:color="auto"/>
              <w:right w:val="single" w:sz="4" w:space="0" w:color="auto"/>
            </w:tcBorders>
            <w:shd w:val="clear" w:color="auto" w:fill="auto"/>
            <w:noWrap/>
            <w:vAlign w:val="center"/>
            <w:hideMark/>
          </w:tcPr>
          <w:p w14:paraId="787D7810" w14:textId="77777777" w:rsidR="006E5039" w:rsidRPr="00D41603" w:rsidRDefault="006E5039" w:rsidP="00D41603">
            <w:pPr>
              <w:jc w:val="right"/>
              <w:rPr>
                <w:b/>
                <w:bCs/>
                <w:color w:val="000000"/>
                <w:sz w:val="18"/>
                <w:szCs w:val="18"/>
              </w:rPr>
            </w:pPr>
            <w:r w:rsidRPr="00D41603">
              <w:rPr>
                <w:b/>
                <w:bCs/>
                <w:color w:val="000000"/>
                <w:sz w:val="18"/>
                <w:szCs w:val="18"/>
              </w:rPr>
              <w:t>112 506,8</w:t>
            </w:r>
          </w:p>
        </w:tc>
      </w:tr>
      <w:tr w:rsidR="006E5039" w:rsidRPr="00D41603" w14:paraId="02AED16B"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37702D7" w14:textId="77777777" w:rsidR="006E5039" w:rsidRPr="00D41603" w:rsidRDefault="006E5039" w:rsidP="006E5039">
            <w:pPr>
              <w:rPr>
                <w:b/>
                <w:bCs/>
                <w:color w:val="000000"/>
                <w:sz w:val="18"/>
                <w:szCs w:val="18"/>
              </w:rPr>
            </w:pPr>
            <w:r w:rsidRPr="00D41603">
              <w:rPr>
                <w:b/>
                <w:bCs/>
                <w:color w:val="000000"/>
                <w:sz w:val="18"/>
                <w:szCs w:val="18"/>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17B4E293" w14:textId="77777777" w:rsidR="006E5039" w:rsidRPr="00D41603" w:rsidRDefault="006E5039" w:rsidP="00D41603">
            <w:pPr>
              <w:jc w:val="center"/>
              <w:rPr>
                <w:b/>
                <w:bCs/>
                <w:color w:val="000000"/>
                <w:sz w:val="18"/>
                <w:szCs w:val="18"/>
              </w:rPr>
            </w:pPr>
            <w:r w:rsidRPr="00D41603">
              <w:rPr>
                <w:b/>
                <w:bCs/>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164ED88" w14:textId="77777777" w:rsidR="006E5039" w:rsidRPr="00D41603" w:rsidRDefault="006E5039" w:rsidP="00D41603">
            <w:pPr>
              <w:jc w:val="center"/>
              <w:rPr>
                <w:b/>
                <w:bCs/>
                <w:color w:val="000000"/>
                <w:sz w:val="18"/>
                <w:szCs w:val="18"/>
              </w:rPr>
            </w:pPr>
            <w:r w:rsidRPr="00D41603">
              <w:rPr>
                <w:b/>
                <w:bCs/>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67F942DC" w14:textId="77777777" w:rsidR="006E5039" w:rsidRPr="00D41603" w:rsidRDefault="006E5039" w:rsidP="00D41603">
            <w:pPr>
              <w:jc w:val="center"/>
              <w:rPr>
                <w:b/>
                <w:bCs/>
                <w:color w:val="000000"/>
                <w:sz w:val="18"/>
                <w:szCs w:val="18"/>
              </w:rPr>
            </w:pPr>
            <w:r w:rsidRPr="00D41603">
              <w:rPr>
                <w:b/>
                <w:bCs/>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6086E48F"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31FB3EB5"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EA169CB" w14:textId="77777777" w:rsidR="006E5039" w:rsidRPr="00D41603" w:rsidRDefault="006E5039" w:rsidP="00D41603">
            <w:pPr>
              <w:jc w:val="right"/>
              <w:rPr>
                <w:b/>
                <w:bCs/>
                <w:color w:val="000000"/>
                <w:sz w:val="18"/>
                <w:szCs w:val="18"/>
              </w:rPr>
            </w:pPr>
            <w:r w:rsidRPr="00D41603">
              <w:rPr>
                <w:b/>
                <w:bCs/>
                <w:color w:val="000000"/>
                <w:sz w:val="18"/>
                <w:szCs w:val="18"/>
              </w:rPr>
              <w:t>96 603,7</w:t>
            </w:r>
          </w:p>
        </w:tc>
        <w:tc>
          <w:tcPr>
            <w:tcW w:w="993" w:type="dxa"/>
            <w:tcBorders>
              <w:top w:val="nil"/>
              <w:left w:val="nil"/>
              <w:bottom w:val="single" w:sz="4" w:space="0" w:color="auto"/>
              <w:right w:val="single" w:sz="4" w:space="0" w:color="auto"/>
            </w:tcBorders>
            <w:shd w:val="clear" w:color="auto" w:fill="auto"/>
            <w:noWrap/>
            <w:vAlign w:val="center"/>
            <w:hideMark/>
          </w:tcPr>
          <w:p w14:paraId="61644186" w14:textId="77777777" w:rsidR="006E5039" w:rsidRPr="00D41603" w:rsidRDefault="006E5039" w:rsidP="00D41603">
            <w:pPr>
              <w:jc w:val="right"/>
              <w:rPr>
                <w:b/>
                <w:bCs/>
                <w:color w:val="000000"/>
                <w:sz w:val="18"/>
                <w:szCs w:val="18"/>
              </w:rPr>
            </w:pPr>
            <w:r w:rsidRPr="00D41603">
              <w:rPr>
                <w:b/>
                <w:bCs/>
                <w:color w:val="000000"/>
                <w:sz w:val="18"/>
                <w:szCs w:val="18"/>
              </w:rPr>
              <w:t>96 560,2</w:t>
            </w:r>
          </w:p>
        </w:tc>
        <w:tc>
          <w:tcPr>
            <w:tcW w:w="983" w:type="dxa"/>
            <w:tcBorders>
              <w:top w:val="nil"/>
              <w:left w:val="nil"/>
              <w:bottom w:val="single" w:sz="4" w:space="0" w:color="auto"/>
              <w:right w:val="single" w:sz="4" w:space="0" w:color="auto"/>
            </w:tcBorders>
            <w:shd w:val="clear" w:color="auto" w:fill="auto"/>
            <w:noWrap/>
            <w:vAlign w:val="center"/>
            <w:hideMark/>
          </w:tcPr>
          <w:p w14:paraId="5E329508" w14:textId="77777777" w:rsidR="006E5039" w:rsidRPr="00D41603" w:rsidRDefault="006E5039" w:rsidP="00D41603">
            <w:pPr>
              <w:jc w:val="right"/>
              <w:rPr>
                <w:b/>
                <w:bCs/>
                <w:color w:val="000000"/>
                <w:sz w:val="18"/>
                <w:szCs w:val="18"/>
              </w:rPr>
            </w:pPr>
            <w:r w:rsidRPr="00D41603">
              <w:rPr>
                <w:b/>
                <w:bCs/>
                <w:color w:val="000000"/>
                <w:sz w:val="18"/>
                <w:szCs w:val="18"/>
              </w:rPr>
              <w:t>95 111,6</w:t>
            </w:r>
          </w:p>
        </w:tc>
      </w:tr>
      <w:tr w:rsidR="006E5039" w:rsidRPr="00D41603" w14:paraId="50F457B9" w14:textId="77777777" w:rsidTr="00614141">
        <w:trPr>
          <w:trHeight w:val="18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7A4A6F4" w14:textId="5EE8B80B"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w:t>
            </w:r>
            <w:r w:rsidR="00614141">
              <w:rPr>
                <w:color w:val="000000"/>
                <w:sz w:val="18"/>
                <w:szCs w:val="18"/>
              </w:rPr>
              <w:t xml:space="preserve"> </w:t>
            </w:r>
            <w:r w:rsidRPr="00D41603">
              <w:rPr>
                <w:color w:val="000000"/>
                <w:sz w:val="18"/>
                <w:szCs w:val="18"/>
              </w:rPr>
              <w:t>"Современное образование в Тихвинском районе"</w:t>
            </w:r>
          </w:p>
        </w:tc>
        <w:tc>
          <w:tcPr>
            <w:tcW w:w="709" w:type="dxa"/>
            <w:tcBorders>
              <w:top w:val="nil"/>
              <w:left w:val="nil"/>
              <w:bottom w:val="single" w:sz="4" w:space="0" w:color="auto"/>
              <w:right w:val="single" w:sz="4" w:space="0" w:color="auto"/>
            </w:tcBorders>
            <w:shd w:val="clear" w:color="auto" w:fill="auto"/>
            <w:noWrap/>
            <w:vAlign w:val="center"/>
            <w:hideMark/>
          </w:tcPr>
          <w:p w14:paraId="52A59125"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4BE133F"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AF52822"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2A118ECC" w14:textId="77777777" w:rsidR="006E5039" w:rsidRPr="00D41603" w:rsidRDefault="006E5039" w:rsidP="00D41603">
            <w:pPr>
              <w:jc w:val="center"/>
              <w:rPr>
                <w:color w:val="000000"/>
                <w:sz w:val="18"/>
                <w:szCs w:val="18"/>
              </w:rPr>
            </w:pPr>
            <w:r w:rsidRPr="00D41603">
              <w:rPr>
                <w:color w:val="000000"/>
                <w:sz w:val="18"/>
                <w:szCs w:val="18"/>
              </w:rPr>
              <w:t>01.0.00.00000</w:t>
            </w:r>
          </w:p>
        </w:tc>
        <w:tc>
          <w:tcPr>
            <w:tcW w:w="578" w:type="dxa"/>
            <w:tcBorders>
              <w:top w:val="nil"/>
              <w:left w:val="nil"/>
              <w:bottom w:val="single" w:sz="4" w:space="0" w:color="auto"/>
              <w:right w:val="single" w:sz="4" w:space="0" w:color="auto"/>
            </w:tcBorders>
            <w:shd w:val="clear" w:color="auto" w:fill="auto"/>
            <w:noWrap/>
            <w:vAlign w:val="center"/>
            <w:hideMark/>
          </w:tcPr>
          <w:p w14:paraId="7E9FF80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9FC2A05" w14:textId="77777777" w:rsidR="006E5039" w:rsidRPr="00D41603" w:rsidRDefault="006E5039" w:rsidP="00D41603">
            <w:pPr>
              <w:jc w:val="right"/>
              <w:rPr>
                <w:color w:val="000000"/>
                <w:sz w:val="18"/>
                <w:szCs w:val="18"/>
              </w:rPr>
            </w:pPr>
            <w:r w:rsidRPr="00D41603">
              <w:rPr>
                <w:color w:val="000000"/>
                <w:sz w:val="18"/>
                <w:szCs w:val="18"/>
              </w:rPr>
              <w:t>96 603,7</w:t>
            </w:r>
          </w:p>
        </w:tc>
        <w:tc>
          <w:tcPr>
            <w:tcW w:w="993" w:type="dxa"/>
            <w:tcBorders>
              <w:top w:val="nil"/>
              <w:left w:val="nil"/>
              <w:bottom w:val="single" w:sz="4" w:space="0" w:color="auto"/>
              <w:right w:val="single" w:sz="4" w:space="0" w:color="auto"/>
            </w:tcBorders>
            <w:shd w:val="clear" w:color="auto" w:fill="auto"/>
            <w:noWrap/>
            <w:vAlign w:val="center"/>
            <w:hideMark/>
          </w:tcPr>
          <w:p w14:paraId="39E4E240" w14:textId="77777777" w:rsidR="006E5039" w:rsidRPr="00D41603" w:rsidRDefault="006E5039" w:rsidP="00D41603">
            <w:pPr>
              <w:jc w:val="right"/>
              <w:rPr>
                <w:color w:val="000000"/>
                <w:sz w:val="18"/>
                <w:szCs w:val="18"/>
              </w:rPr>
            </w:pPr>
            <w:r w:rsidRPr="00D41603">
              <w:rPr>
                <w:color w:val="000000"/>
                <w:sz w:val="18"/>
                <w:szCs w:val="18"/>
              </w:rPr>
              <w:t>96 560,2</w:t>
            </w:r>
          </w:p>
        </w:tc>
        <w:tc>
          <w:tcPr>
            <w:tcW w:w="983" w:type="dxa"/>
            <w:tcBorders>
              <w:top w:val="nil"/>
              <w:left w:val="nil"/>
              <w:bottom w:val="single" w:sz="4" w:space="0" w:color="auto"/>
              <w:right w:val="single" w:sz="4" w:space="0" w:color="auto"/>
            </w:tcBorders>
            <w:shd w:val="clear" w:color="auto" w:fill="auto"/>
            <w:noWrap/>
            <w:vAlign w:val="center"/>
            <w:hideMark/>
          </w:tcPr>
          <w:p w14:paraId="1CC88253" w14:textId="77777777" w:rsidR="006E5039" w:rsidRPr="00D41603" w:rsidRDefault="006E5039" w:rsidP="00D41603">
            <w:pPr>
              <w:jc w:val="right"/>
              <w:rPr>
                <w:color w:val="000000"/>
                <w:sz w:val="18"/>
                <w:szCs w:val="18"/>
              </w:rPr>
            </w:pPr>
            <w:r w:rsidRPr="00D41603">
              <w:rPr>
                <w:color w:val="000000"/>
                <w:sz w:val="18"/>
                <w:szCs w:val="18"/>
              </w:rPr>
              <w:t>95 111,6</w:t>
            </w:r>
          </w:p>
        </w:tc>
      </w:tr>
      <w:tr w:rsidR="006E5039" w:rsidRPr="00D41603" w14:paraId="72484FA6"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8D64353"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5EE1AF4D"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30F093F"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42E27B6C"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05A5A74B" w14:textId="77777777" w:rsidR="006E5039" w:rsidRPr="00D41603" w:rsidRDefault="006E5039" w:rsidP="00D41603">
            <w:pPr>
              <w:jc w:val="center"/>
              <w:rPr>
                <w:color w:val="000000"/>
                <w:sz w:val="18"/>
                <w:szCs w:val="18"/>
              </w:rPr>
            </w:pPr>
            <w:r w:rsidRPr="00D41603">
              <w:rPr>
                <w:color w:val="000000"/>
                <w:sz w:val="18"/>
                <w:szCs w:val="18"/>
              </w:rPr>
              <w:t>01.4.00.00000</w:t>
            </w:r>
          </w:p>
        </w:tc>
        <w:tc>
          <w:tcPr>
            <w:tcW w:w="578" w:type="dxa"/>
            <w:tcBorders>
              <w:top w:val="nil"/>
              <w:left w:val="nil"/>
              <w:bottom w:val="single" w:sz="4" w:space="0" w:color="auto"/>
              <w:right w:val="single" w:sz="4" w:space="0" w:color="auto"/>
            </w:tcBorders>
            <w:shd w:val="clear" w:color="auto" w:fill="auto"/>
            <w:noWrap/>
            <w:vAlign w:val="center"/>
            <w:hideMark/>
          </w:tcPr>
          <w:p w14:paraId="3F0F9F8B"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5687348" w14:textId="77777777" w:rsidR="006E5039" w:rsidRPr="00D41603" w:rsidRDefault="006E5039" w:rsidP="00D41603">
            <w:pPr>
              <w:jc w:val="right"/>
              <w:rPr>
                <w:color w:val="000000"/>
                <w:sz w:val="18"/>
                <w:szCs w:val="18"/>
              </w:rPr>
            </w:pPr>
            <w:r w:rsidRPr="00D41603">
              <w:rPr>
                <w:color w:val="000000"/>
                <w:sz w:val="18"/>
                <w:szCs w:val="18"/>
              </w:rPr>
              <w:t>96 603,7</w:t>
            </w:r>
          </w:p>
        </w:tc>
        <w:tc>
          <w:tcPr>
            <w:tcW w:w="993" w:type="dxa"/>
            <w:tcBorders>
              <w:top w:val="nil"/>
              <w:left w:val="nil"/>
              <w:bottom w:val="single" w:sz="4" w:space="0" w:color="auto"/>
              <w:right w:val="single" w:sz="4" w:space="0" w:color="auto"/>
            </w:tcBorders>
            <w:shd w:val="clear" w:color="auto" w:fill="auto"/>
            <w:noWrap/>
            <w:vAlign w:val="center"/>
            <w:hideMark/>
          </w:tcPr>
          <w:p w14:paraId="231B7E8E" w14:textId="77777777" w:rsidR="006E5039" w:rsidRPr="00D41603" w:rsidRDefault="006E5039" w:rsidP="00D41603">
            <w:pPr>
              <w:jc w:val="right"/>
              <w:rPr>
                <w:color w:val="000000"/>
                <w:sz w:val="18"/>
                <w:szCs w:val="18"/>
              </w:rPr>
            </w:pPr>
            <w:r w:rsidRPr="00D41603">
              <w:rPr>
                <w:color w:val="000000"/>
                <w:sz w:val="18"/>
                <w:szCs w:val="18"/>
              </w:rPr>
              <w:t>96 560,2</w:t>
            </w:r>
          </w:p>
        </w:tc>
        <w:tc>
          <w:tcPr>
            <w:tcW w:w="983" w:type="dxa"/>
            <w:tcBorders>
              <w:top w:val="nil"/>
              <w:left w:val="nil"/>
              <w:bottom w:val="single" w:sz="4" w:space="0" w:color="auto"/>
              <w:right w:val="single" w:sz="4" w:space="0" w:color="auto"/>
            </w:tcBorders>
            <w:shd w:val="clear" w:color="auto" w:fill="auto"/>
            <w:noWrap/>
            <w:vAlign w:val="center"/>
            <w:hideMark/>
          </w:tcPr>
          <w:p w14:paraId="70D2C88D" w14:textId="77777777" w:rsidR="006E5039" w:rsidRPr="00D41603" w:rsidRDefault="006E5039" w:rsidP="00D41603">
            <w:pPr>
              <w:jc w:val="right"/>
              <w:rPr>
                <w:color w:val="000000"/>
                <w:sz w:val="18"/>
                <w:szCs w:val="18"/>
              </w:rPr>
            </w:pPr>
            <w:r w:rsidRPr="00D41603">
              <w:rPr>
                <w:color w:val="000000"/>
                <w:sz w:val="18"/>
                <w:szCs w:val="18"/>
              </w:rPr>
              <w:t>95 111,6</w:t>
            </w:r>
          </w:p>
        </w:tc>
      </w:tr>
      <w:tr w:rsidR="006E5039" w:rsidRPr="00D41603" w14:paraId="2A5F653A"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B2494EE" w14:textId="636CC5AF"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"Обеспечение реализации программ общего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25725198"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DB0F39C"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87E74C5"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2652A640" w14:textId="77777777" w:rsidR="006E5039" w:rsidRPr="00D41603" w:rsidRDefault="006E5039" w:rsidP="00D41603">
            <w:pPr>
              <w:jc w:val="center"/>
              <w:rPr>
                <w:color w:val="000000"/>
                <w:sz w:val="18"/>
                <w:szCs w:val="18"/>
              </w:rPr>
            </w:pPr>
            <w:r w:rsidRPr="00D41603">
              <w:rPr>
                <w:color w:val="000000"/>
                <w:sz w:val="18"/>
                <w:szCs w:val="18"/>
              </w:rPr>
              <w:t>01.4.02.00000</w:t>
            </w:r>
          </w:p>
        </w:tc>
        <w:tc>
          <w:tcPr>
            <w:tcW w:w="578" w:type="dxa"/>
            <w:tcBorders>
              <w:top w:val="nil"/>
              <w:left w:val="nil"/>
              <w:bottom w:val="single" w:sz="4" w:space="0" w:color="auto"/>
              <w:right w:val="single" w:sz="4" w:space="0" w:color="auto"/>
            </w:tcBorders>
            <w:shd w:val="clear" w:color="auto" w:fill="auto"/>
            <w:noWrap/>
            <w:vAlign w:val="center"/>
            <w:hideMark/>
          </w:tcPr>
          <w:p w14:paraId="4BC0A251"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81FD8B0" w14:textId="77777777" w:rsidR="006E5039" w:rsidRPr="00D41603" w:rsidRDefault="006E5039" w:rsidP="00D41603">
            <w:pPr>
              <w:jc w:val="right"/>
              <w:rPr>
                <w:color w:val="000000"/>
                <w:sz w:val="18"/>
                <w:szCs w:val="18"/>
              </w:rPr>
            </w:pPr>
            <w:r w:rsidRPr="00D41603">
              <w:rPr>
                <w:color w:val="000000"/>
                <w:sz w:val="18"/>
                <w:szCs w:val="18"/>
              </w:rPr>
              <w:t>96 603,7</w:t>
            </w:r>
          </w:p>
        </w:tc>
        <w:tc>
          <w:tcPr>
            <w:tcW w:w="993" w:type="dxa"/>
            <w:tcBorders>
              <w:top w:val="nil"/>
              <w:left w:val="nil"/>
              <w:bottom w:val="single" w:sz="4" w:space="0" w:color="auto"/>
              <w:right w:val="single" w:sz="4" w:space="0" w:color="auto"/>
            </w:tcBorders>
            <w:shd w:val="clear" w:color="auto" w:fill="auto"/>
            <w:noWrap/>
            <w:vAlign w:val="center"/>
            <w:hideMark/>
          </w:tcPr>
          <w:p w14:paraId="38C8BAEB" w14:textId="77777777" w:rsidR="006E5039" w:rsidRPr="00D41603" w:rsidRDefault="006E5039" w:rsidP="00D41603">
            <w:pPr>
              <w:jc w:val="right"/>
              <w:rPr>
                <w:color w:val="000000"/>
                <w:sz w:val="18"/>
                <w:szCs w:val="18"/>
              </w:rPr>
            </w:pPr>
            <w:r w:rsidRPr="00D41603">
              <w:rPr>
                <w:color w:val="000000"/>
                <w:sz w:val="18"/>
                <w:szCs w:val="18"/>
              </w:rPr>
              <w:t>96 560,2</w:t>
            </w:r>
          </w:p>
        </w:tc>
        <w:tc>
          <w:tcPr>
            <w:tcW w:w="983" w:type="dxa"/>
            <w:tcBorders>
              <w:top w:val="nil"/>
              <w:left w:val="nil"/>
              <w:bottom w:val="single" w:sz="4" w:space="0" w:color="auto"/>
              <w:right w:val="single" w:sz="4" w:space="0" w:color="auto"/>
            </w:tcBorders>
            <w:shd w:val="clear" w:color="auto" w:fill="auto"/>
            <w:noWrap/>
            <w:vAlign w:val="center"/>
            <w:hideMark/>
          </w:tcPr>
          <w:p w14:paraId="07B7A131" w14:textId="77777777" w:rsidR="006E5039" w:rsidRPr="00D41603" w:rsidRDefault="006E5039" w:rsidP="00D41603">
            <w:pPr>
              <w:jc w:val="right"/>
              <w:rPr>
                <w:color w:val="000000"/>
                <w:sz w:val="18"/>
                <w:szCs w:val="18"/>
              </w:rPr>
            </w:pPr>
            <w:r w:rsidRPr="00D41603">
              <w:rPr>
                <w:color w:val="000000"/>
                <w:sz w:val="18"/>
                <w:szCs w:val="18"/>
              </w:rPr>
              <w:t>95 111,6</w:t>
            </w:r>
          </w:p>
        </w:tc>
      </w:tr>
      <w:tr w:rsidR="006E5039" w:rsidRPr="00D41603" w14:paraId="56CD9F19" w14:textId="77777777" w:rsidTr="00614141">
        <w:trPr>
          <w:trHeight w:val="16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8BB262F" w14:textId="194BC5F9" w:rsidR="006E5039" w:rsidRPr="00D41603" w:rsidRDefault="006E5039" w:rsidP="006E5039">
            <w:pPr>
              <w:rPr>
                <w:color w:val="000000"/>
                <w:sz w:val="18"/>
                <w:szCs w:val="18"/>
              </w:rPr>
            </w:pPr>
            <w:r w:rsidRPr="00D41603">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614141">
              <w:rPr>
                <w:color w:val="000000"/>
                <w:sz w:val="18"/>
                <w:szCs w:val="18"/>
              </w:rPr>
              <w:t xml:space="preserve"> </w:t>
            </w:r>
            <w:r w:rsidRPr="00D41603">
              <w:rPr>
                <w:color w:val="000000"/>
                <w:sz w:val="18"/>
                <w:szCs w:val="18"/>
              </w:rPr>
              <w:t xml:space="preserve">реализующих основные общеобразовательные </w:t>
            </w:r>
            <w:proofErr w:type="spellStart"/>
            <w:r w:rsidRPr="00D41603">
              <w:rPr>
                <w:color w:val="000000"/>
                <w:sz w:val="18"/>
                <w:szCs w:val="18"/>
              </w:rPr>
              <w:t>программы,а</w:t>
            </w:r>
            <w:proofErr w:type="spellEnd"/>
            <w:r w:rsidRPr="00D41603">
              <w:rPr>
                <w:color w:val="000000"/>
                <w:sz w:val="18"/>
                <w:szCs w:val="18"/>
              </w:rPr>
              <w:t xml:space="preserve"> также в частных общеобразовательных организациях по имеющим государственную </w:t>
            </w:r>
            <w:r w:rsidR="00614141" w:rsidRPr="00D41603">
              <w:rPr>
                <w:color w:val="000000"/>
                <w:sz w:val="18"/>
                <w:szCs w:val="18"/>
              </w:rPr>
              <w:t>аккредитацию</w:t>
            </w:r>
            <w:r w:rsidRPr="00D41603">
              <w:rPr>
                <w:color w:val="000000"/>
                <w:sz w:val="18"/>
                <w:szCs w:val="18"/>
              </w:rPr>
              <w:t xml:space="preserve"> основным общеобразовательным </w:t>
            </w:r>
            <w:r w:rsidR="00614141" w:rsidRPr="00D41603">
              <w:rPr>
                <w:color w:val="000000"/>
                <w:sz w:val="18"/>
                <w:szCs w:val="18"/>
              </w:rPr>
              <w:t>программам</w:t>
            </w:r>
            <w:r w:rsidRPr="00D41603">
              <w:rPr>
                <w:color w:val="000000"/>
                <w:sz w:val="18"/>
                <w:szCs w:val="18"/>
              </w:rPr>
              <w:t>, расположенных на территории Ленинградской области(в т.ч. полномочия)</w:t>
            </w:r>
          </w:p>
        </w:tc>
        <w:tc>
          <w:tcPr>
            <w:tcW w:w="709" w:type="dxa"/>
            <w:tcBorders>
              <w:top w:val="nil"/>
              <w:left w:val="nil"/>
              <w:bottom w:val="single" w:sz="4" w:space="0" w:color="auto"/>
              <w:right w:val="single" w:sz="4" w:space="0" w:color="auto"/>
            </w:tcBorders>
            <w:shd w:val="clear" w:color="auto" w:fill="auto"/>
            <w:noWrap/>
            <w:vAlign w:val="center"/>
            <w:hideMark/>
          </w:tcPr>
          <w:p w14:paraId="2EB490D2"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6024A785"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93B9458"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7DB6FDE9" w14:textId="77777777" w:rsidR="006E5039" w:rsidRPr="00D41603" w:rsidRDefault="006E5039" w:rsidP="00D41603">
            <w:pPr>
              <w:jc w:val="center"/>
              <w:rPr>
                <w:color w:val="000000"/>
                <w:sz w:val="18"/>
                <w:szCs w:val="18"/>
              </w:rPr>
            </w:pPr>
            <w:r w:rsidRPr="00D41603">
              <w:rPr>
                <w:color w:val="000000"/>
                <w:sz w:val="18"/>
                <w:szCs w:val="18"/>
              </w:rPr>
              <w:t>01.4.02.71440</w:t>
            </w:r>
          </w:p>
        </w:tc>
        <w:tc>
          <w:tcPr>
            <w:tcW w:w="578" w:type="dxa"/>
            <w:tcBorders>
              <w:top w:val="nil"/>
              <w:left w:val="nil"/>
              <w:bottom w:val="single" w:sz="4" w:space="0" w:color="auto"/>
              <w:right w:val="single" w:sz="4" w:space="0" w:color="auto"/>
            </w:tcBorders>
            <w:shd w:val="clear" w:color="auto" w:fill="auto"/>
            <w:noWrap/>
            <w:vAlign w:val="center"/>
            <w:hideMark/>
          </w:tcPr>
          <w:p w14:paraId="7037BCEB"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5576528" w14:textId="77777777" w:rsidR="006E5039" w:rsidRPr="00D41603" w:rsidRDefault="006E5039" w:rsidP="00D41603">
            <w:pPr>
              <w:jc w:val="right"/>
              <w:rPr>
                <w:color w:val="000000"/>
                <w:sz w:val="18"/>
                <w:szCs w:val="18"/>
              </w:rPr>
            </w:pPr>
            <w:r w:rsidRPr="00D41603">
              <w:rPr>
                <w:color w:val="000000"/>
                <w:sz w:val="18"/>
                <w:szCs w:val="18"/>
              </w:rPr>
              <w:t>29 137,4</w:t>
            </w:r>
          </w:p>
        </w:tc>
        <w:tc>
          <w:tcPr>
            <w:tcW w:w="993" w:type="dxa"/>
            <w:tcBorders>
              <w:top w:val="nil"/>
              <w:left w:val="nil"/>
              <w:bottom w:val="single" w:sz="4" w:space="0" w:color="auto"/>
              <w:right w:val="single" w:sz="4" w:space="0" w:color="auto"/>
            </w:tcBorders>
            <w:shd w:val="clear" w:color="auto" w:fill="auto"/>
            <w:noWrap/>
            <w:vAlign w:val="center"/>
            <w:hideMark/>
          </w:tcPr>
          <w:p w14:paraId="24D064A8" w14:textId="77777777" w:rsidR="006E5039" w:rsidRPr="00D41603" w:rsidRDefault="006E5039" w:rsidP="00D41603">
            <w:pPr>
              <w:jc w:val="right"/>
              <w:rPr>
                <w:color w:val="000000"/>
                <w:sz w:val="18"/>
                <w:szCs w:val="18"/>
              </w:rPr>
            </w:pPr>
            <w:r w:rsidRPr="00D41603">
              <w:rPr>
                <w:color w:val="000000"/>
                <w:sz w:val="18"/>
                <w:szCs w:val="18"/>
              </w:rPr>
              <w:t>30 480,2</w:t>
            </w:r>
          </w:p>
        </w:tc>
        <w:tc>
          <w:tcPr>
            <w:tcW w:w="983" w:type="dxa"/>
            <w:tcBorders>
              <w:top w:val="nil"/>
              <w:left w:val="nil"/>
              <w:bottom w:val="single" w:sz="4" w:space="0" w:color="auto"/>
              <w:right w:val="single" w:sz="4" w:space="0" w:color="auto"/>
            </w:tcBorders>
            <w:shd w:val="clear" w:color="auto" w:fill="auto"/>
            <w:noWrap/>
            <w:vAlign w:val="center"/>
            <w:hideMark/>
          </w:tcPr>
          <w:p w14:paraId="69B2528D" w14:textId="77777777" w:rsidR="006E5039" w:rsidRPr="00D41603" w:rsidRDefault="006E5039" w:rsidP="00D41603">
            <w:pPr>
              <w:jc w:val="right"/>
              <w:rPr>
                <w:color w:val="000000"/>
                <w:sz w:val="18"/>
                <w:szCs w:val="18"/>
              </w:rPr>
            </w:pPr>
            <w:r w:rsidRPr="00D41603">
              <w:rPr>
                <w:color w:val="000000"/>
                <w:sz w:val="18"/>
                <w:szCs w:val="18"/>
              </w:rPr>
              <w:t>30 480,2</w:t>
            </w:r>
          </w:p>
        </w:tc>
      </w:tr>
      <w:tr w:rsidR="006E5039" w:rsidRPr="00D41603" w14:paraId="4C1A86F0" w14:textId="77777777" w:rsidTr="00614141">
        <w:trPr>
          <w:trHeight w:val="8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95D739A" w14:textId="6E463213" w:rsidR="006E5039" w:rsidRPr="00D41603" w:rsidRDefault="006E5039" w:rsidP="006E5039">
            <w:pPr>
              <w:rPr>
                <w:color w:val="000000"/>
                <w:sz w:val="18"/>
                <w:szCs w:val="18"/>
              </w:rPr>
            </w:pPr>
            <w:r w:rsidRPr="00D41603">
              <w:rPr>
                <w:color w:val="000000"/>
                <w:sz w:val="18"/>
                <w:szCs w:val="18"/>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614141">
              <w:rPr>
                <w:color w:val="000000"/>
                <w:sz w:val="18"/>
                <w:szCs w:val="18"/>
              </w:rPr>
              <w:t xml:space="preserve"> </w:t>
            </w:r>
            <w:r w:rsidRPr="00D41603">
              <w:rPr>
                <w:color w:val="000000"/>
                <w:sz w:val="18"/>
                <w:szCs w:val="18"/>
              </w:rPr>
              <w:t xml:space="preserve">реализующих основные общеобразовательные </w:t>
            </w:r>
            <w:r w:rsidR="00614141" w:rsidRPr="00D41603">
              <w:rPr>
                <w:color w:val="000000"/>
                <w:sz w:val="18"/>
                <w:szCs w:val="18"/>
              </w:rPr>
              <w:t>программы, а</w:t>
            </w:r>
            <w:r w:rsidRPr="00D41603">
              <w:rPr>
                <w:color w:val="000000"/>
                <w:sz w:val="18"/>
                <w:szCs w:val="18"/>
              </w:rPr>
              <w:t xml:space="preserve"> также в частных общеобразовательных организациях по имеющим государственную </w:t>
            </w:r>
            <w:r w:rsidR="00614141" w:rsidRPr="00D41603">
              <w:rPr>
                <w:color w:val="000000"/>
                <w:sz w:val="18"/>
                <w:szCs w:val="18"/>
              </w:rPr>
              <w:t>аккредитацию</w:t>
            </w:r>
            <w:r w:rsidRPr="00D41603">
              <w:rPr>
                <w:color w:val="000000"/>
                <w:sz w:val="18"/>
                <w:szCs w:val="18"/>
              </w:rPr>
              <w:t xml:space="preserve"> основным общеобразовательным </w:t>
            </w:r>
            <w:r w:rsidR="00614141" w:rsidRPr="00D41603">
              <w:rPr>
                <w:color w:val="000000"/>
                <w:sz w:val="18"/>
                <w:szCs w:val="18"/>
              </w:rPr>
              <w:t>программам</w:t>
            </w:r>
            <w:r w:rsidRPr="00D41603">
              <w:rPr>
                <w:color w:val="000000"/>
                <w:sz w:val="18"/>
                <w:szCs w:val="18"/>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0128958B"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CFDAAA0"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A876748"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3792327A" w14:textId="77777777" w:rsidR="006E5039" w:rsidRPr="00D41603" w:rsidRDefault="006E5039" w:rsidP="00D41603">
            <w:pPr>
              <w:jc w:val="center"/>
              <w:rPr>
                <w:color w:val="000000"/>
                <w:sz w:val="18"/>
                <w:szCs w:val="18"/>
              </w:rPr>
            </w:pPr>
            <w:r w:rsidRPr="00D41603">
              <w:rPr>
                <w:color w:val="000000"/>
                <w:sz w:val="18"/>
                <w:szCs w:val="18"/>
              </w:rPr>
              <w:t>01.4.02.71440</w:t>
            </w:r>
          </w:p>
        </w:tc>
        <w:tc>
          <w:tcPr>
            <w:tcW w:w="578" w:type="dxa"/>
            <w:tcBorders>
              <w:top w:val="nil"/>
              <w:left w:val="nil"/>
              <w:bottom w:val="single" w:sz="4" w:space="0" w:color="auto"/>
              <w:right w:val="single" w:sz="4" w:space="0" w:color="auto"/>
            </w:tcBorders>
            <w:shd w:val="clear" w:color="auto" w:fill="auto"/>
            <w:noWrap/>
            <w:vAlign w:val="center"/>
            <w:hideMark/>
          </w:tcPr>
          <w:p w14:paraId="7EA7312F"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6F16C11F" w14:textId="77777777" w:rsidR="006E5039" w:rsidRPr="00D41603" w:rsidRDefault="006E5039" w:rsidP="00D41603">
            <w:pPr>
              <w:jc w:val="right"/>
              <w:rPr>
                <w:color w:val="000000"/>
                <w:sz w:val="18"/>
                <w:szCs w:val="18"/>
              </w:rPr>
            </w:pPr>
            <w:r w:rsidRPr="00D41603">
              <w:rPr>
                <w:color w:val="000000"/>
                <w:sz w:val="18"/>
                <w:szCs w:val="18"/>
              </w:rPr>
              <w:t>524,0</w:t>
            </w:r>
          </w:p>
        </w:tc>
        <w:tc>
          <w:tcPr>
            <w:tcW w:w="993" w:type="dxa"/>
            <w:tcBorders>
              <w:top w:val="nil"/>
              <w:left w:val="nil"/>
              <w:bottom w:val="single" w:sz="4" w:space="0" w:color="auto"/>
              <w:right w:val="single" w:sz="4" w:space="0" w:color="auto"/>
            </w:tcBorders>
            <w:shd w:val="clear" w:color="auto" w:fill="auto"/>
            <w:noWrap/>
            <w:vAlign w:val="center"/>
            <w:hideMark/>
          </w:tcPr>
          <w:p w14:paraId="56FBB593" w14:textId="77777777" w:rsidR="006E5039" w:rsidRPr="00D41603" w:rsidRDefault="006E5039" w:rsidP="00D41603">
            <w:pPr>
              <w:jc w:val="right"/>
              <w:rPr>
                <w:color w:val="000000"/>
                <w:sz w:val="18"/>
                <w:szCs w:val="18"/>
              </w:rPr>
            </w:pPr>
            <w:r w:rsidRPr="00D41603">
              <w:rPr>
                <w:color w:val="000000"/>
                <w:sz w:val="18"/>
                <w:szCs w:val="18"/>
              </w:rPr>
              <w:t>524,0</w:t>
            </w:r>
          </w:p>
        </w:tc>
        <w:tc>
          <w:tcPr>
            <w:tcW w:w="983" w:type="dxa"/>
            <w:tcBorders>
              <w:top w:val="nil"/>
              <w:left w:val="nil"/>
              <w:bottom w:val="single" w:sz="4" w:space="0" w:color="auto"/>
              <w:right w:val="single" w:sz="4" w:space="0" w:color="auto"/>
            </w:tcBorders>
            <w:shd w:val="clear" w:color="auto" w:fill="auto"/>
            <w:noWrap/>
            <w:vAlign w:val="center"/>
            <w:hideMark/>
          </w:tcPr>
          <w:p w14:paraId="1171B739" w14:textId="77777777" w:rsidR="006E5039" w:rsidRPr="00D41603" w:rsidRDefault="006E5039" w:rsidP="00D41603">
            <w:pPr>
              <w:jc w:val="right"/>
              <w:rPr>
                <w:color w:val="000000"/>
                <w:sz w:val="18"/>
                <w:szCs w:val="18"/>
              </w:rPr>
            </w:pPr>
            <w:r w:rsidRPr="00D41603">
              <w:rPr>
                <w:color w:val="000000"/>
                <w:sz w:val="18"/>
                <w:szCs w:val="18"/>
              </w:rPr>
              <w:t>524,0</w:t>
            </w:r>
          </w:p>
        </w:tc>
      </w:tr>
      <w:tr w:rsidR="006E5039" w:rsidRPr="00D41603" w14:paraId="5096B76F" w14:textId="77777777" w:rsidTr="00614141">
        <w:trPr>
          <w:trHeight w:val="3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0B78F96" w14:textId="1B1C4F60" w:rsidR="006E5039" w:rsidRPr="00D41603" w:rsidRDefault="006E5039" w:rsidP="006E5039">
            <w:pPr>
              <w:rPr>
                <w:color w:val="000000"/>
                <w:sz w:val="18"/>
                <w:szCs w:val="18"/>
              </w:rPr>
            </w:pPr>
            <w:r w:rsidRPr="00D41603">
              <w:rPr>
                <w:color w:val="000000"/>
                <w:sz w:val="18"/>
                <w:szCs w:val="18"/>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614141" w:rsidRPr="00D41603">
              <w:rPr>
                <w:color w:val="000000"/>
                <w:sz w:val="18"/>
                <w:szCs w:val="18"/>
              </w:rPr>
              <w:t>организациях, реализующих</w:t>
            </w:r>
            <w:r w:rsidRPr="00D41603">
              <w:rPr>
                <w:color w:val="000000"/>
                <w:sz w:val="18"/>
                <w:szCs w:val="18"/>
              </w:rPr>
              <w:t xml:space="preserve"> основные общеобразовательные </w:t>
            </w:r>
            <w:proofErr w:type="spellStart"/>
            <w:r w:rsidRPr="00D41603">
              <w:rPr>
                <w:color w:val="000000"/>
                <w:sz w:val="18"/>
                <w:szCs w:val="18"/>
              </w:rPr>
              <w:t>программы,а</w:t>
            </w:r>
            <w:proofErr w:type="spellEnd"/>
            <w:r w:rsidRPr="00D41603">
              <w:rPr>
                <w:color w:val="000000"/>
                <w:sz w:val="18"/>
                <w:szCs w:val="18"/>
              </w:rPr>
              <w:t xml:space="preserve"> также в частных общеобразовательных организациях по имеющим государственную </w:t>
            </w:r>
            <w:r w:rsidR="00614141" w:rsidRPr="00D41603">
              <w:rPr>
                <w:color w:val="000000"/>
                <w:sz w:val="18"/>
                <w:szCs w:val="18"/>
              </w:rPr>
              <w:t>аккредитацию</w:t>
            </w:r>
            <w:r w:rsidRPr="00D41603">
              <w:rPr>
                <w:color w:val="000000"/>
                <w:sz w:val="18"/>
                <w:szCs w:val="18"/>
              </w:rPr>
              <w:t xml:space="preserve"> основным общеобразовательным </w:t>
            </w:r>
            <w:r w:rsidR="00614141" w:rsidRPr="00D41603">
              <w:rPr>
                <w:color w:val="000000"/>
                <w:sz w:val="18"/>
                <w:szCs w:val="18"/>
              </w:rPr>
              <w:t>программам</w:t>
            </w:r>
            <w:r w:rsidRPr="00D41603">
              <w:rPr>
                <w:color w:val="000000"/>
                <w:sz w:val="18"/>
                <w:szCs w:val="18"/>
              </w:rPr>
              <w:t>, расположенных на территории Ленинградской области(в т.ч. полномочия)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0D0C44A3"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AB1DE35"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04A66B8D"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7F78C0F5" w14:textId="77777777" w:rsidR="006E5039" w:rsidRPr="00D41603" w:rsidRDefault="006E5039" w:rsidP="00D41603">
            <w:pPr>
              <w:jc w:val="center"/>
              <w:rPr>
                <w:color w:val="000000"/>
                <w:sz w:val="18"/>
                <w:szCs w:val="18"/>
              </w:rPr>
            </w:pPr>
            <w:r w:rsidRPr="00D41603">
              <w:rPr>
                <w:color w:val="000000"/>
                <w:sz w:val="18"/>
                <w:szCs w:val="18"/>
              </w:rPr>
              <w:t>01.4.02.71440</w:t>
            </w:r>
          </w:p>
        </w:tc>
        <w:tc>
          <w:tcPr>
            <w:tcW w:w="578" w:type="dxa"/>
            <w:tcBorders>
              <w:top w:val="nil"/>
              <w:left w:val="nil"/>
              <w:bottom w:val="single" w:sz="4" w:space="0" w:color="auto"/>
              <w:right w:val="single" w:sz="4" w:space="0" w:color="auto"/>
            </w:tcBorders>
            <w:shd w:val="clear" w:color="auto" w:fill="auto"/>
            <w:noWrap/>
            <w:vAlign w:val="center"/>
            <w:hideMark/>
          </w:tcPr>
          <w:p w14:paraId="568F74CF"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58810223" w14:textId="77777777" w:rsidR="006E5039" w:rsidRPr="00D41603" w:rsidRDefault="006E5039" w:rsidP="00D41603">
            <w:pPr>
              <w:jc w:val="right"/>
              <w:rPr>
                <w:color w:val="000000"/>
                <w:sz w:val="18"/>
                <w:szCs w:val="18"/>
              </w:rPr>
            </w:pPr>
            <w:r w:rsidRPr="00D41603">
              <w:rPr>
                <w:color w:val="000000"/>
                <w:sz w:val="18"/>
                <w:szCs w:val="18"/>
              </w:rPr>
              <w:t>28 613,4</w:t>
            </w:r>
          </w:p>
        </w:tc>
        <w:tc>
          <w:tcPr>
            <w:tcW w:w="993" w:type="dxa"/>
            <w:tcBorders>
              <w:top w:val="nil"/>
              <w:left w:val="nil"/>
              <w:bottom w:val="single" w:sz="4" w:space="0" w:color="auto"/>
              <w:right w:val="single" w:sz="4" w:space="0" w:color="auto"/>
            </w:tcBorders>
            <w:shd w:val="clear" w:color="auto" w:fill="auto"/>
            <w:noWrap/>
            <w:vAlign w:val="center"/>
            <w:hideMark/>
          </w:tcPr>
          <w:p w14:paraId="683BE9DB" w14:textId="77777777" w:rsidR="006E5039" w:rsidRPr="00D41603" w:rsidRDefault="006E5039" w:rsidP="00D41603">
            <w:pPr>
              <w:jc w:val="right"/>
              <w:rPr>
                <w:color w:val="000000"/>
                <w:sz w:val="18"/>
                <w:szCs w:val="18"/>
              </w:rPr>
            </w:pPr>
            <w:r w:rsidRPr="00D41603">
              <w:rPr>
                <w:color w:val="000000"/>
                <w:sz w:val="18"/>
                <w:szCs w:val="18"/>
              </w:rPr>
              <w:t>29 956,2</w:t>
            </w:r>
          </w:p>
        </w:tc>
        <w:tc>
          <w:tcPr>
            <w:tcW w:w="983" w:type="dxa"/>
            <w:tcBorders>
              <w:top w:val="nil"/>
              <w:left w:val="nil"/>
              <w:bottom w:val="single" w:sz="4" w:space="0" w:color="auto"/>
              <w:right w:val="single" w:sz="4" w:space="0" w:color="auto"/>
            </w:tcBorders>
            <w:shd w:val="clear" w:color="auto" w:fill="auto"/>
            <w:noWrap/>
            <w:vAlign w:val="center"/>
            <w:hideMark/>
          </w:tcPr>
          <w:p w14:paraId="5D875B09" w14:textId="77777777" w:rsidR="006E5039" w:rsidRPr="00D41603" w:rsidRDefault="006E5039" w:rsidP="00D41603">
            <w:pPr>
              <w:jc w:val="right"/>
              <w:rPr>
                <w:color w:val="000000"/>
                <w:sz w:val="18"/>
                <w:szCs w:val="18"/>
              </w:rPr>
            </w:pPr>
            <w:r w:rsidRPr="00D41603">
              <w:rPr>
                <w:color w:val="000000"/>
                <w:sz w:val="18"/>
                <w:szCs w:val="18"/>
              </w:rPr>
              <w:t>29 956,2</w:t>
            </w:r>
          </w:p>
        </w:tc>
      </w:tr>
      <w:tr w:rsidR="006E5039" w:rsidRPr="00D41603" w14:paraId="7BB553B1" w14:textId="77777777" w:rsidTr="00614141">
        <w:trPr>
          <w:trHeight w:val="38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107FA63" w14:textId="77777777" w:rsidR="006E5039" w:rsidRPr="00D41603" w:rsidRDefault="006E5039" w:rsidP="006E5039">
            <w:pPr>
              <w:rPr>
                <w:color w:val="000000"/>
                <w:sz w:val="18"/>
                <w:szCs w:val="18"/>
              </w:rPr>
            </w:pPr>
            <w:r w:rsidRPr="00D41603">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14:paraId="6A1D725E"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6B96827"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1DD5824"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738B2ADA" w14:textId="77777777" w:rsidR="006E5039" w:rsidRPr="00D41603" w:rsidRDefault="006E5039" w:rsidP="00D41603">
            <w:pPr>
              <w:jc w:val="center"/>
              <w:rPr>
                <w:color w:val="000000"/>
                <w:sz w:val="18"/>
                <w:szCs w:val="18"/>
              </w:rPr>
            </w:pPr>
            <w:r w:rsidRPr="00D41603">
              <w:rPr>
                <w:color w:val="000000"/>
                <w:sz w:val="18"/>
                <w:szCs w:val="18"/>
              </w:rPr>
              <w:t>01.4.02.73040</w:t>
            </w:r>
          </w:p>
        </w:tc>
        <w:tc>
          <w:tcPr>
            <w:tcW w:w="578" w:type="dxa"/>
            <w:tcBorders>
              <w:top w:val="nil"/>
              <w:left w:val="nil"/>
              <w:bottom w:val="single" w:sz="4" w:space="0" w:color="auto"/>
              <w:right w:val="single" w:sz="4" w:space="0" w:color="auto"/>
            </w:tcBorders>
            <w:shd w:val="clear" w:color="auto" w:fill="auto"/>
            <w:noWrap/>
            <w:vAlign w:val="center"/>
            <w:hideMark/>
          </w:tcPr>
          <w:p w14:paraId="3CF7DBDD"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BBA9211" w14:textId="77777777" w:rsidR="006E5039" w:rsidRPr="00D41603" w:rsidRDefault="006E5039" w:rsidP="00D41603">
            <w:pPr>
              <w:jc w:val="right"/>
              <w:rPr>
                <w:color w:val="000000"/>
                <w:sz w:val="18"/>
                <w:szCs w:val="18"/>
              </w:rPr>
            </w:pPr>
            <w:r w:rsidRPr="00D41603">
              <w:rPr>
                <w:color w:val="000000"/>
                <w:sz w:val="18"/>
                <w:szCs w:val="18"/>
              </w:rPr>
              <w:t>21 926,8</w:t>
            </w:r>
          </w:p>
        </w:tc>
        <w:tc>
          <w:tcPr>
            <w:tcW w:w="993" w:type="dxa"/>
            <w:tcBorders>
              <w:top w:val="nil"/>
              <w:left w:val="nil"/>
              <w:bottom w:val="single" w:sz="4" w:space="0" w:color="auto"/>
              <w:right w:val="single" w:sz="4" w:space="0" w:color="auto"/>
            </w:tcBorders>
            <w:shd w:val="clear" w:color="auto" w:fill="auto"/>
            <w:noWrap/>
            <w:vAlign w:val="center"/>
            <w:hideMark/>
          </w:tcPr>
          <w:p w14:paraId="0F82556B" w14:textId="77777777" w:rsidR="006E5039" w:rsidRPr="00D41603" w:rsidRDefault="006E5039" w:rsidP="00D41603">
            <w:pPr>
              <w:jc w:val="right"/>
              <w:rPr>
                <w:color w:val="000000"/>
                <w:sz w:val="18"/>
                <w:szCs w:val="18"/>
              </w:rPr>
            </w:pPr>
            <w:r w:rsidRPr="00D41603">
              <w:rPr>
                <w:color w:val="000000"/>
                <w:sz w:val="18"/>
                <w:szCs w:val="18"/>
              </w:rPr>
              <w:t>19 923,5</w:t>
            </w:r>
          </w:p>
        </w:tc>
        <w:tc>
          <w:tcPr>
            <w:tcW w:w="983" w:type="dxa"/>
            <w:tcBorders>
              <w:top w:val="nil"/>
              <w:left w:val="nil"/>
              <w:bottom w:val="single" w:sz="4" w:space="0" w:color="auto"/>
              <w:right w:val="single" w:sz="4" w:space="0" w:color="auto"/>
            </w:tcBorders>
            <w:shd w:val="clear" w:color="auto" w:fill="auto"/>
            <w:noWrap/>
            <w:vAlign w:val="center"/>
            <w:hideMark/>
          </w:tcPr>
          <w:p w14:paraId="1613A90A" w14:textId="77777777" w:rsidR="006E5039" w:rsidRPr="00D41603" w:rsidRDefault="006E5039" w:rsidP="00D41603">
            <w:pPr>
              <w:jc w:val="right"/>
              <w:rPr>
                <w:color w:val="000000"/>
                <w:sz w:val="18"/>
                <w:szCs w:val="18"/>
              </w:rPr>
            </w:pPr>
            <w:r w:rsidRPr="00D41603">
              <w:rPr>
                <w:color w:val="000000"/>
                <w:sz w:val="18"/>
                <w:szCs w:val="18"/>
              </w:rPr>
              <w:t>18 756,3</w:t>
            </w:r>
          </w:p>
        </w:tc>
      </w:tr>
      <w:tr w:rsidR="006E5039" w:rsidRPr="00D41603" w14:paraId="7DB95A24" w14:textId="77777777" w:rsidTr="00614141">
        <w:trPr>
          <w:trHeight w:val="26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658B5F8" w14:textId="77777777" w:rsidR="006E5039" w:rsidRPr="00D41603" w:rsidRDefault="006E5039" w:rsidP="006E5039">
            <w:pPr>
              <w:rPr>
                <w:color w:val="000000"/>
                <w:sz w:val="18"/>
                <w:szCs w:val="18"/>
              </w:rPr>
            </w:pPr>
            <w:r w:rsidRPr="00D41603">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4449D0EC"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EE0C1E1"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6F7AADE6"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506E569A" w14:textId="77777777" w:rsidR="006E5039" w:rsidRPr="00D41603" w:rsidRDefault="006E5039" w:rsidP="00D41603">
            <w:pPr>
              <w:jc w:val="center"/>
              <w:rPr>
                <w:color w:val="000000"/>
                <w:sz w:val="18"/>
                <w:szCs w:val="18"/>
              </w:rPr>
            </w:pPr>
            <w:r w:rsidRPr="00D41603">
              <w:rPr>
                <w:color w:val="000000"/>
                <w:sz w:val="18"/>
                <w:szCs w:val="18"/>
              </w:rPr>
              <w:t>01.4.02.73040</w:t>
            </w:r>
          </w:p>
        </w:tc>
        <w:tc>
          <w:tcPr>
            <w:tcW w:w="578" w:type="dxa"/>
            <w:tcBorders>
              <w:top w:val="nil"/>
              <w:left w:val="nil"/>
              <w:bottom w:val="single" w:sz="4" w:space="0" w:color="auto"/>
              <w:right w:val="single" w:sz="4" w:space="0" w:color="auto"/>
            </w:tcBorders>
            <w:shd w:val="clear" w:color="auto" w:fill="auto"/>
            <w:noWrap/>
            <w:vAlign w:val="center"/>
            <w:hideMark/>
          </w:tcPr>
          <w:p w14:paraId="33FD2A23"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1246528A" w14:textId="77777777" w:rsidR="006E5039" w:rsidRPr="00D41603" w:rsidRDefault="006E5039" w:rsidP="00D41603">
            <w:pPr>
              <w:jc w:val="right"/>
              <w:rPr>
                <w:color w:val="000000"/>
                <w:sz w:val="18"/>
                <w:szCs w:val="18"/>
              </w:rPr>
            </w:pPr>
            <w:r w:rsidRPr="00D41603">
              <w:rPr>
                <w:color w:val="000000"/>
                <w:sz w:val="18"/>
                <w:szCs w:val="18"/>
              </w:rPr>
              <w:t>181,1</w:t>
            </w:r>
          </w:p>
        </w:tc>
        <w:tc>
          <w:tcPr>
            <w:tcW w:w="993" w:type="dxa"/>
            <w:tcBorders>
              <w:top w:val="nil"/>
              <w:left w:val="nil"/>
              <w:bottom w:val="single" w:sz="4" w:space="0" w:color="auto"/>
              <w:right w:val="single" w:sz="4" w:space="0" w:color="auto"/>
            </w:tcBorders>
            <w:shd w:val="clear" w:color="auto" w:fill="auto"/>
            <w:noWrap/>
            <w:vAlign w:val="center"/>
            <w:hideMark/>
          </w:tcPr>
          <w:p w14:paraId="2ED93919" w14:textId="77777777" w:rsidR="006E5039" w:rsidRPr="00D41603" w:rsidRDefault="006E5039" w:rsidP="00D41603">
            <w:pPr>
              <w:jc w:val="right"/>
              <w:rPr>
                <w:color w:val="000000"/>
                <w:sz w:val="18"/>
                <w:szCs w:val="18"/>
              </w:rPr>
            </w:pPr>
            <w:r w:rsidRPr="00D41603">
              <w:rPr>
                <w:color w:val="000000"/>
                <w:sz w:val="18"/>
                <w:szCs w:val="18"/>
              </w:rPr>
              <w:t>315,0</w:t>
            </w:r>
          </w:p>
        </w:tc>
        <w:tc>
          <w:tcPr>
            <w:tcW w:w="983" w:type="dxa"/>
            <w:tcBorders>
              <w:top w:val="nil"/>
              <w:left w:val="nil"/>
              <w:bottom w:val="single" w:sz="4" w:space="0" w:color="auto"/>
              <w:right w:val="single" w:sz="4" w:space="0" w:color="auto"/>
            </w:tcBorders>
            <w:shd w:val="clear" w:color="auto" w:fill="auto"/>
            <w:noWrap/>
            <w:vAlign w:val="center"/>
            <w:hideMark/>
          </w:tcPr>
          <w:p w14:paraId="5E703A10" w14:textId="77777777" w:rsidR="006E5039" w:rsidRPr="00D41603" w:rsidRDefault="006E5039" w:rsidP="00D41603">
            <w:pPr>
              <w:jc w:val="right"/>
              <w:rPr>
                <w:color w:val="000000"/>
                <w:sz w:val="18"/>
                <w:szCs w:val="18"/>
              </w:rPr>
            </w:pPr>
            <w:r w:rsidRPr="00D41603">
              <w:rPr>
                <w:color w:val="000000"/>
                <w:sz w:val="18"/>
                <w:szCs w:val="18"/>
              </w:rPr>
              <w:t>775,0</w:t>
            </w:r>
          </w:p>
        </w:tc>
      </w:tr>
      <w:tr w:rsidR="006E5039" w:rsidRPr="00D41603" w14:paraId="1947DE15"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AC41B7A" w14:textId="77777777" w:rsidR="006E5039" w:rsidRPr="00D41603" w:rsidRDefault="006E5039" w:rsidP="006E5039">
            <w:pPr>
              <w:rPr>
                <w:color w:val="000000"/>
                <w:sz w:val="18"/>
                <w:szCs w:val="18"/>
              </w:rPr>
            </w:pPr>
            <w:r w:rsidRPr="00D41603">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605EEFA9"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51D0627"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3581E541"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5344B558" w14:textId="77777777" w:rsidR="006E5039" w:rsidRPr="00D41603" w:rsidRDefault="006E5039" w:rsidP="00D41603">
            <w:pPr>
              <w:jc w:val="center"/>
              <w:rPr>
                <w:color w:val="000000"/>
                <w:sz w:val="18"/>
                <w:szCs w:val="18"/>
              </w:rPr>
            </w:pPr>
            <w:r w:rsidRPr="00D41603">
              <w:rPr>
                <w:color w:val="000000"/>
                <w:sz w:val="18"/>
                <w:szCs w:val="18"/>
              </w:rPr>
              <w:t>01.4.02.73040</w:t>
            </w:r>
          </w:p>
        </w:tc>
        <w:tc>
          <w:tcPr>
            <w:tcW w:w="578" w:type="dxa"/>
            <w:tcBorders>
              <w:top w:val="nil"/>
              <w:left w:val="nil"/>
              <w:bottom w:val="single" w:sz="4" w:space="0" w:color="auto"/>
              <w:right w:val="single" w:sz="4" w:space="0" w:color="auto"/>
            </w:tcBorders>
            <w:shd w:val="clear" w:color="auto" w:fill="auto"/>
            <w:noWrap/>
            <w:vAlign w:val="center"/>
            <w:hideMark/>
          </w:tcPr>
          <w:p w14:paraId="0DEDDCCB"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793C19D4" w14:textId="77777777" w:rsidR="006E5039" w:rsidRPr="00D41603" w:rsidRDefault="006E5039" w:rsidP="00D41603">
            <w:pPr>
              <w:jc w:val="right"/>
              <w:rPr>
                <w:color w:val="000000"/>
                <w:sz w:val="18"/>
                <w:szCs w:val="18"/>
              </w:rPr>
            </w:pPr>
            <w:r w:rsidRPr="00D41603">
              <w:rPr>
                <w:color w:val="000000"/>
                <w:sz w:val="18"/>
                <w:szCs w:val="18"/>
              </w:rPr>
              <w:t>21 745,7</w:t>
            </w:r>
          </w:p>
        </w:tc>
        <w:tc>
          <w:tcPr>
            <w:tcW w:w="993" w:type="dxa"/>
            <w:tcBorders>
              <w:top w:val="nil"/>
              <w:left w:val="nil"/>
              <w:bottom w:val="single" w:sz="4" w:space="0" w:color="auto"/>
              <w:right w:val="single" w:sz="4" w:space="0" w:color="auto"/>
            </w:tcBorders>
            <w:shd w:val="clear" w:color="auto" w:fill="auto"/>
            <w:noWrap/>
            <w:vAlign w:val="center"/>
            <w:hideMark/>
          </w:tcPr>
          <w:p w14:paraId="11B7E22A" w14:textId="77777777" w:rsidR="006E5039" w:rsidRPr="00D41603" w:rsidRDefault="006E5039" w:rsidP="00D41603">
            <w:pPr>
              <w:jc w:val="right"/>
              <w:rPr>
                <w:color w:val="000000"/>
                <w:sz w:val="18"/>
                <w:szCs w:val="18"/>
              </w:rPr>
            </w:pPr>
            <w:r w:rsidRPr="00D41603">
              <w:rPr>
                <w:color w:val="000000"/>
                <w:sz w:val="18"/>
                <w:szCs w:val="18"/>
              </w:rPr>
              <w:t>19 608,5</w:t>
            </w:r>
          </w:p>
        </w:tc>
        <w:tc>
          <w:tcPr>
            <w:tcW w:w="983" w:type="dxa"/>
            <w:tcBorders>
              <w:top w:val="nil"/>
              <w:left w:val="nil"/>
              <w:bottom w:val="single" w:sz="4" w:space="0" w:color="auto"/>
              <w:right w:val="single" w:sz="4" w:space="0" w:color="auto"/>
            </w:tcBorders>
            <w:shd w:val="clear" w:color="auto" w:fill="auto"/>
            <w:noWrap/>
            <w:vAlign w:val="center"/>
            <w:hideMark/>
          </w:tcPr>
          <w:p w14:paraId="566C1A62" w14:textId="77777777" w:rsidR="006E5039" w:rsidRPr="00D41603" w:rsidRDefault="006E5039" w:rsidP="00D41603">
            <w:pPr>
              <w:jc w:val="right"/>
              <w:rPr>
                <w:color w:val="000000"/>
                <w:sz w:val="18"/>
                <w:szCs w:val="18"/>
              </w:rPr>
            </w:pPr>
            <w:r w:rsidRPr="00D41603">
              <w:rPr>
                <w:color w:val="000000"/>
                <w:sz w:val="18"/>
                <w:szCs w:val="18"/>
              </w:rPr>
              <w:t>17 981,3</w:t>
            </w:r>
          </w:p>
        </w:tc>
      </w:tr>
      <w:tr w:rsidR="006E5039" w:rsidRPr="00D41603" w14:paraId="48DF9EA2"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51F7BBB" w14:textId="77777777" w:rsidR="006E5039" w:rsidRPr="00D41603" w:rsidRDefault="006E5039" w:rsidP="006E5039">
            <w:pPr>
              <w:rPr>
                <w:color w:val="000000"/>
                <w:sz w:val="18"/>
                <w:szCs w:val="18"/>
              </w:rPr>
            </w:pPr>
            <w:r w:rsidRPr="00D41603">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w:t>
            </w:r>
          </w:p>
        </w:tc>
        <w:tc>
          <w:tcPr>
            <w:tcW w:w="709" w:type="dxa"/>
            <w:tcBorders>
              <w:top w:val="nil"/>
              <w:left w:val="nil"/>
              <w:bottom w:val="single" w:sz="4" w:space="0" w:color="auto"/>
              <w:right w:val="single" w:sz="4" w:space="0" w:color="auto"/>
            </w:tcBorders>
            <w:shd w:val="clear" w:color="auto" w:fill="auto"/>
            <w:noWrap/>
            <w:vAlign w:val="center"/>
            <w:hideMark/>
          </w:tcPr>
          <w:p w14:paraId="53DAA64D"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062AAB12"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2DF195E0"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280F7F07" w14:textId="77777777" w:rsidR="006E5039" w:rsidRPr="00D41603" w:rsidRDefault="006E5039" w:rsidP="00D41603">
            <w:pPr>
              <w:jc w:val="center"/>
              <w:rPr>
                <w:color w:val="000000"/>
                <w:sz w:val="18"/>
                <w:szCs w:val="18"/>
              </w:rPr>
            </w:pPr>
            <w:r w:rsidRPr="00D41603">
              <w:rPr>
                <w:color w:val="000000"/>
                <w:sz w:val="18"/>
                <w:szCs w:val="18"/>
              </w:rPr>
              <w:t>01.4.02.R3040</w:t>
            </w:r>
          </w:p>
        </w:tc>
        <w:tc>
          <w:tcPr>
            <w:tcW w:w="578" w:type="dxa"/>
            <w:tcBorders>
              <w:top w:val="nil"/>
              <w:left w:val="nil"/>
              <w:bottom w:val="single" w:sz="4" w:space="0" w:color="auto"/>
              <w:right w:val="single" w:sz="4" w:space="0" w:color="auto"/>
            </w:tcBorders>
            <w:shd w:val="clear" w:color="auto" w:fill="auto"/>
            <w:noWrap/>
            <w:vAlign w:val="center"/>
            <w:hideMark/>
          </w:tcPr>
          <w:p w14:paraId="75890269"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42E724E" w14:textId="77777777" w:rsidR="006E5039" w:rsidRPr="00D41603" w:rsidRDefault="006E5039" w:rsidP="00D41603">
            <w:pPr>
              <w:jc w:val="right"/>
              <w:rPr>
                <w:color w:val="000000"/>
                <w:sz w:val="18"/>
                <w:szCs w:val="18"/>
              </w:rPr>
            </w:pPr>
            <w:r w:rsidRPr="00D41603">
              <w:rPr>
                <w:color w:val="000000"/>
                <w:sz w:val="18"/>
                <w:szCs w:val="18"/>
              </w:rPr>
              <w:t>45 539,5</w:t>
            </w:r>
          </w:p>
        </w:tc>
        <w:tc>
          <w:tcPr>
            <w:tcW w:w="993" w:type="dxa"/>
            <w:tcBorders>
              <w:top w:val="nil"/>
              <w:left w:val="nil"/>
              <w:bottom w:val="single" w:sz="4" w:space="0" w:color="auto"/>
              <w:right w:val="single" w:sz="4" w:space="0" w:color="auto"/>
            </w:tcBorders>
            <w:shd w:val="clear" w:color="auto" w:fill="auto"/>
            <w:noWrap/>
            <w:vAlign w:val="center"/>
            <w:hideMark/>
          </w:tcPr>
          <w:p w14:paraId="24E3CD10" w14:textId="77777777" w:rsidR="006E5039" w:rsidRPr="00D41603" w:rsidRDefault="006E5039" w:rsidP="00D41603">
            <w:pPr>
              <w:jc w:val="right"/>
              <w:rPr>
                <w:color w:val="000000"/>
                <w:sz w:val="18"/>
                <w:szCs w:val="18"/>
              </w:rPr>
            </w:pPr>
            <w:r w:rsidRPr="00D41603">
              <w:rPr>
                <w:color w:val="000000"/>
                <w:sz w:val="18"/>
                <w:szCs w:val="18"/>
              </w:rPr>
              <w:t>46 156,5</w:t>
            </w:r>
          </w:p>
        </w:tc>
        <w:tc>
          <w:tcPr>
            <w:tcW w:w="983" w:type="dxa"/>
            <w:tcBorders>
              <w:top w:val="nil"/>
              <w:left w:val="nil"/>
              <w:bottom w:val="single" w:sz="4" w:space="0" w:color="auto"/>
              <w:right w:val="single" w:sz="4" w:space="0" w:color="auto"/>
            </w:tcBorders>
            <w:shd w:val="clear" w:color="auto" w:fill="auto"/>
            <w:noWrap/>
            <w:vAlign w:val="center"/>
            <w:hideMark/>
          </w:tcPr>
          <w:p w14:paraId="523EB787" w14:textId="77777777" w:rsidR="006E5039" w:rsidRPr="00D41603" w:rsidRDefault="006E5039" w:rsidP="00D41603">
            <w:pPr>
              <w:jc w:val="right"/>
              <w:rPr>
                <w:color w:val="000000"/>
                <w:sz w:val="18"/>
                <w:szCs w:val="18"/>
              </w:rPr>
            </w:pPr>
            <w:r w:rsidRPr="00D41603">
              <w:rPr>
                <w:color w:val="000000"/>
                <w:sz w:val="18"/>
                <w:szCs w:val="18"/>
              </w:rPr>
              <w:t>45 875,1</w:t>
            </w:r>
          </w:p>
        </w:tc>
      </w:tr>
      <w:tr w:rsidR="006E5039" w:rsidRPr="00D41603" w14:paraId="271FDB13"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5D59BD2" w14:textId="77777777" w:rsidR="006E5039" w:rsidRPr="00D41603" w:rsidRDefault="006E5039" w:rsidP="006E5039">
            <w:pPr>
              <w:rPr>
                <w:color w:val="000000"/>
                <w:sz w:val="18"/>
                <w:szCs w:val="18"/>
              </w:rPr>
            </w:pPr>
            <w:r w:rsidRPr="00D41603">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2EC7A181"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B8BA004"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76867E3C"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20A5BA43" w14:textId="77777777" w:rsidR="006E5039" w:rsidRPr="00D41603" w:rsidRDefault="006E5039" w:rsidP="00D41603">
            <w:pPr>
              <w:jc w:val="center"/>
              <w:rPr>
                <w:color w:val="000000"/>
                <w:sz w:val="18"/>
                <w:szCs w:val="18"/>
              </w:rPr>
            </w:pPr>
            <w:r w:rsidRPr="00D41603">
              <w:rPr>
                <w:color w:val="000000"/>
                <w:sz w:val="18"/>
                <w:szCs w:val="18"/>
              </w:rPr>
              <w:t>01.4.02.R3040</w:t>
            </w:r>
          </w:p>
        </w:tc>
        <w:tc>
          <w:tcPr>
            <w:tcW w:w="578" w:type="dxa"/>
            <w:tcBorders>
              <w:top w:val="nil"/>
              <w:left w:val="nil"/>
              <w:bottom w:val="single" w:sz="4" w:space="0" w:color="auto"/>
              <w:right w:val="single" w:sz="4" w:space="0" w:color="auto"/>
            </w:tcBorders>
            <w:shd w:val="clear" w:color="auto" w:fill="auto"/>
            <w:noWrap/>
            <w:vAlign w:val="center"/>
            <w:hideMark/>
          </w:tcPr>
          <w:p w14:paraId="10E75690"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15F08AF6" w14:textId="77777777" w:rsidR="006E5039" w:rsidRPr="00D41603" w:rsidRDefault="006E5039" w:rsidP="00D41603">
            <w:pPr>
              <w:jc w:val="right"/>
              <w:rPr>
                <w:color w:val="000000"/>
                <w:sz w:val="18"/>
                <w:szCs w:val="18"/>
              </w:rPr>
            </w:pPr>
            <w:r w:rsidRPr="00D41603">
              <w:rPr>
                <w:color w:val="000000"/>
                <w:sz w:val="18"/>
                <w:szCs w:val="18"/>
              </w:rPr>
              <w:t>559,1</w:t>
            </w:r>
          </w:p>
        </w:tc>
        <w:tc>
          <w:tcPr>
            <w:tcW w:w="993" w:type="dxa"/>
            <w:tcBorders>
              <w:top w:val="nil"/>
              <w:left w:val="nil"/>
              <w:bottom w:val="single" w:sz="4" w:space="0" w:color="auto"/>
              <w:right w:val="single" w:sz="4" w:space="0" w:color="auto"/>
            </w:tcBorders>
            <w:shd w:val="clear" w:color="auto" w:fill="auto"/>
            <w:noWrap/>
            <w:vAlign w:val="center"/>
            <w:hideMark/>
          </w:tcPr>
          <w:p w14:paraId="480FBF22" w14:textId="77777777" w:rsidR="006E5039" w:rsidRPr="00D41603" w:rsidRDefault="006E5039" w:rsidP="00D41603">
            <w:pPr>
              <w:jc w:val="right"/>
              <w:rPr>
                <w:color w:val="000000"/>
                <w:sz w:val="18"/>
                <w:szCs w:val="18"/>
              </w:rPr>
            </w:pPr>
            <w:r w:rsidRPr="00D41603">
              <w:rPr>
                <w:color w:val="000000"/>
                <w:sz w:val="18"/>
                <w:szCs w:val="18"/>
              </w:rPr>
              <w:t>559,1</w:t>
            </w:r>
          </w:p>
        </w:tc>
        <w:tc>
          <w:tcPr>
            <w:tcW w:w="983" w:type="dxa"/>
            <w:tcBorders>
              <w:top w:val="nil"/>
              <w:left w:val="nil"/>
              <w:bottom w:val="single" w:sz="4" w:space="0" w:color="auto"/>
              <w:right w:val="single" w:sz="4" w:space="0" w:color="auto"/>
            </w:tcBorders>
            <w:shd w:val="clear" w:color="auto" w:fill="auto"/>
            <w:noWrap/>
            <w:vAlign w:val="center"/>
            <w:hideMark/>
          </w:tcPr>
          <w:p w14:paraId="1F2444EF"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16A83CA5"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C24318F" w14:textId="77777777" w:rsidR="006E5039" w:rsidRPr="00D41603" w:rsidRDefault="006E5039" w:rsidP="006E5039">
            <w:pPr>
              <w:rPr>
                <w:color w:val="000000"/>
                <w:sz w:val="18"/>
                <w:szCs w:val="18"/>
              </w:rPr>
            </w:pPr>
            <w:r w:rsidRPr="00D41603">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638E03A1"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A2E18AB"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35754884"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6F6BB51C" w14:textId="77777777" w:rsidR="006E5039" w:rsidRPr="00D41603" w:rsidRDefault="006E5039" w:rsidP="00D41603">
            <w:pPr>
              <w:jc w:val="center"/>
              <w:rPr>
                <w:color w:val="000000"/>
                <w:sz w:val="18"/>
                <w:szCs w:val="18"/>
              </w:rPr>
            </w:pPr>
            <w:r w:rsidRPr="00D41603">
              <w:rPr>
                <w:color w:val="000000"/>
                <w:sz w:val="18"/>
                <w:szCs w:val="18"/>
              </w:rPr>
              <w:t>01.4.02.R3040</w:t>
            </w:r>
          </w:p>
        </w:tc>
        <w:tc>
          <w:tcPr>
            <w:tcW w:w="578" w:type="dxa"/>
            <w:tcBorders>
              <w:top w:val="nil"/>
              <w:left w:val="nil"/>
              <w:bottom w:val="single" w:sz="4" w:space="0" w:color="auto"/>
              <w:right w:val="single" w:sz="4" w:space="0" w:color="auto"/>
            </w:tcBorders>
            <w:shd w:val="clear" w:color="auto" w:fill="auto"/>
            <w:noWrap/>
            <w:vAlign w:val="center"/>
            <w:hideMark/>
          </w:tcPr>
          <w:p w14:paraId="120FE61D"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06FBB297" w14:textId="77777777" w:rsidR="006E5039" w:rsidRPr="00D41603" w:rsidRDefault="006E5039" w:rsidP="00D41603">
            <w:pPr>
              <w:jc w:val="right"/>
              <w:rPr>
                <w:color w:val="000000"/>
                <w:sz w:val="18"/>
                <w:szCs w:val="18"/>
              </w:rPr>
            </w:pPr>
            <w:r w:rsidRPr="00D41603">
              <w:rPr>
                <w:color w:val="000000"/>
                <w:sz w:val="18"/>
                <w:szCs w:val="18"/>
              </w:rPr>
              <w:t>44 980,4</w:t>
            </w:r>
          </w:p>
        </w:tc>
        <w:tc>
          <w:tcPr>
            <w:tcW w:w="993" w:type="dxa"/>
            <w:tcBorders>
              <w:top w:val="nil"/>
              <w:left w:val="nil"/>
              <w:bottom w:val="single" w:sz="4" w:space="0" w:color="auto"/>
              <w:right w:val="single" w:sz="4" w:space="0" w:color="auto"/>
            </w:tcBorders>
            <w:shd w:val="clear" w:color="auto" w:fill="auto"/>
            <w:noWrap/>
            <w:vAlign w:val="center"/>
            <w:hideMark/>
          </w:tcPr>
          <w:p w14:paraId="00FF0C59" w14:textId="77777777" w:rsidR="006E5039" w:rsidRPr="00D41603" w:rsidRDefault="006E5039" w:rsidP="00D41603">
            <w:pPr>
              <w:jc w:val="right"/>
              <w:rPr>
                <w:color w:val="000000"/>
                <w:sz w:val="18"/>
                <w:szCs w:val="18"/>
              </w:rPr>
            </w:pPr>
            <w:r w:rsidRPr="00D41603">
              <w:rPr>
                <w:color w:val="000000"/>
                <w:sz w:val="18"/>
                <w:szCs w:val="18"/>
              </w:rPr>
              <w:t>45 597,4</w:t>
            </w:r>
          </w:p>
        </w:tc>
        <w:tc>
          <w:tcPr>
            <w:tcW w:w="983" w:type="dxa"/>
            <w:tcBorders>
              <w:top w:val="nil"/>
              <w:left w:val="nil"/>
              <w:bottom w:val="single" w:sz="4" w:space="0" w:color="auto"/>
              <w:right w:val="single" w:sz="4" w:space="0" w:color="auto"/>
            </w:tcBorders>
            <w:shd w:val="clear" w:color="auto" w:fill="auto"/>
            <w:noWrap/>
            <w:vAlign w:val="center"/>
            <w:hideMark/>
          </w:tcPr>
          <w:p w14:paraId="53895C5E" w14:textId="77777777" w:rsidR="006E5039" w:rsidRPr="00D41603" w:rsidRDefault="006E5039" w:rsidP="00D41603">
            <w:pPr>
              <w:jc w:val="right"/>
              <w:rPr>
                <w:color w:val="000000"/>
                <w:sz w:val="18"/>
                <w:szCs w:val="18"/>
              </w:rPr>
            </w:pPr>
            <w:r w:rsidRPr="00D41603">
              <w:rPr>
                <w:color w:val="000000"/>
                <w:sz w:val="18"/>
                <w:szCs w:val="18"/>
              </w:rPr>
              <w:t>45 875,1</w:t>
            </w:r>
          </w:p>
        </w:tc>
      </w:tr>
      <w:tr w:rsidR="006E5039" w:rsidRPr="00D41603" w14:paraId="386E4C7A"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F2B434F" w14:textId="77777777" w:rsidR="006E5039" w:rsidRPr="00D41603" w:rsidRDefault="006E5039" w:rsidP="006E5039">
            <w:pPr>
              <w:rPr>
                <w:b/>
                <w:bCs/>
                <w:color w:val="000000"/>
                <w:sz w:val="18"/>
                <w:szCs w:val="18"/>
              </w:rPr>
            </w:pPr>
            <w:r w:rsidRPr="00D41603">
              <w:rPr>
                <w:b/>
                <w:bCs/>
                <w:color w:val="000000"/>
                <w:sz w:val="18"/>
                <w:szCs w:val="18"/>
              </w:rPr>
              <w:t>Охрана семьи и детства</w:t>
            </w:r>
          </w:p>
        </w:tc>
        <w:tc>
          <w:tcPr>
            <w:tcW w:w="709" w:type="dxa"/>
            <w:tcBorders>
              <w:top w:val="nil"/>
              <w:left w:val="nil"/>
              <w:bottom w:val="single" w:sz="4" w:space="0" w:color="auto"/>
              <w:right w:val="single" w:sz="4" w:space="0" w:color="auto"/>
            </w:tcBorders>
            <w:shd w:val="clear" w:color="auto" w:fill="auto"/>
            <w:noWrap/>
            <w:vAlign w:val="center"/>
            <w:hideMark/>
          </w:tcPr>
          <w:p w14:paraId="49C1FE79" w14:textId="77777777" w:rsidR="006E5039" w:rsidRPr="00D41603" w:rsidRDefault="006E5039" w:rsidP="00D41603">
            <w:pPr>
              <w:jc w:val="center"/>
              <w:rPr>
                <w:b/>
                <w:bCs/>
                <w:color w:val="000000"/>
                <w:sz w:val="18"/>
                <w:szCs w:val="18"/>
              </w:rPr>
            </w:pPr>
            <w:r w:rsidRPr="00D41603">
              <w:rPr>
                <w:b/>
                <w:bCs/>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24C3A74" w14:textId="77777777" w:rsidR="006E5039" w:rsidRPr="00D41603" w:rsidRDefault="006E5039" w:rsidP="00D41603">
            <w:pPr>
              <w:jc w:val="center"/>
              <w:rPr>
                <w:b/>
                <w:bCs/>
                <w:color w:val="000000"/>
                <w:sz w:val="18"/>
                <w:szCs w:val="18"/>
              </w:rPr>
            </w:pPr>
            <w:r w:rsidRPr="00D41603">
              <w:rPr>
                <w:b/>
                <w:bCs/>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316B4D75" w14:textId="77777777" w:rsidR="006E5039" w:rsidRPr="00D41603" w:rsidRDefault="006E5039" w:rsidP="00D41603">
            <w:pPr>
              <w:jc w:val="center"/>
              <w:rPr>
                <w:b/>
                <w:bCs/>
                <w:color w:val="000000"/>
                <w:sz w:val="18"/>
                <w:szCs w:val="18"/>
              </w:rPr>
            </w:pPr>
            <w:r w:rsidRPr="00D41603">
              <w:rPr>
                <w:b/>
                <w:bCs/>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7C8748C2"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6CFF30B6"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4FCA83C" w14:textId="77777777" w:rsidR="006E5039" w:rsidRPr="00D41603" w:rsidRDefault="006E5039" w:rsidP="00D41603">
            <w:pPr>
              <w:jc w:val="right"/>
              <w:rPr>
                <w:b/>
                <w:bCs/>
                <w:color w:val="000000"/>
                <w:sz w:val="18"/>
                <w:szCs w:val="18"/>
              </w:rPr>
            </w:pPr>
            <w:r w:rsidRPr="00D41603">
              <w:rPr>
                <w:b/>
                <w:bCs/>
                <w:color w:val="000000"/>
                <w:sz w:val="18"/>
                <w:szCs w:val="18"/>
              </w:rPr>
              <w:t>16 436,0</w:t>
            </w:r>
          </w:p>
        </w:tc>
        <w:tc>
          <w:tcPr>
            <w:tcW w:w="993" w:type="dxa"/>
            <w:tcBorders>
              <w:top w:val="nil"/>
              <w:left w:val="nil"/>
              <w:bottom w:val="single" w:sz="4" w:space="0" w:color="auto"/>
              <w:right w:val="single" w:sz="4" w:space="0" w:color="auto"/>
            </w:tcBorders>
            <w:shd w:val="clear" w:color="auto" w:fill="auto"/>
            <w:noWrap/>
            <w:vAlign w:val="center"/>
            <w:hideMark/>
          </w:tcPr>
          <w:p w14:paraId="3BCED1DA" w14:textId="77777777" w:rsidR="006E5039" w:rsidRPr="00D41603" w:rsidRDefault="006E5039" w:rsidP="00D41603">
            <w:pPr>
              <w:jc w:val="right"/>
              <w:rPr>
                <w:b/>
                <w:bCs/>
                <w:color w:val="000000"/>
                <w:sz w:val="18"/>
                <w:szCs w:val="18"/>
              </w:rPr>
            </w:pPr>
            <w:r w:rsidRPr="00D41603">
              <w:rPr>
                <w:b/>
                <w:bCs/>
                <w:color w:val="000000"/>
                <w:sz w:val="18"/>
                <w:szCs w:val="18"/>
              </w:rPr>
              <w:t>17 395,2</w:t>
            </w:r>
          </w:p>
        </w:tc>
        <w:tc>
          <w:tcPr>
            <w:tcW w:w="983" w:type="dxa"/>
            <w:tcBorders>
              <w:top w:val="nil"/>
              <w:left w:val="nil"/>
              <w:bottom w:val="single" w:sz="4" w:space="0" w:color="auto"/>
              <w:right w:val="single" w:sz="4" w:space="0" w:color="auto"/>
            </w:tcBorders>
            <w:shd w:val="clear" w:color="auto" w:fill="auto"/>
            <w:noWrap/>
            <w:vAlign w:val="center"/>
            <w:hideMark/>
          </w:tcPr>
          <w:p w14:paraId="085559B0" w14:textId="77777777" w:rsidR="006E5039" w:rsidRPr="00D41603" w:rsidRDefault="006E5039" w:rsidP="00D41603">
            <w:pPr>
              <w:jc w:val="right"/>
              <w:rPr>
                <w:b/>
                <w:bCs/>
                <w:color w:val="000000"/>
                <w:sz w:val="18"/>
                <w:szCs w:val="18"/>
              </w:rPr>
            </w:pPr>
            <w:r w:rsidRPr="00D41603">
              <w:rPr>
                <w:b/>
                <w:bCs/>
                <w:color w:val="000000"/>
                <w:sz w:val="18"/>
                <w:szCs w:val="18"/>
              </w:rPr>
              <w:t>17 395,2</w:t>
            </w:r>
          </w:p>
        </w:tc>
      </w:tr>
      <w:tr w:rsidR="006E5039" w:rsidRPr="00D41603" w14:paraId="604E7189" w14:textId="77777777" w:rsidTr="00614141">
        <w:trPr>
          <w:trHeight w:val="32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A78ABE0" w14:textId="5FC5CF96"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w:t>
            </w:r>
            <w:r w:rsidR="00614141">
              <w:rPr>
                <w:color w:val="000000"/>
                <w:sz w:val="18"/>
                <w:szCs w:val="18"/>
              </w:rPr>
              <w:t xml:space="preserve"> </w:t>
            </w:r>
            <w:r w:rsidRPr="00D41603">
              <w:rPr>
                <w:color w:val="000000"/>
                <w:sz w:val="18"/>
                <w:szCs w:val="18"/>
              </w:rPr>
              <w:t>"Современное образование в Тихвинском районе"</w:t>
            </w:r>
          </w:p>
        </w:tc>
        <w:tc>
          <w:tcPr>
            <w:tcW w:w="709" w:type="dxa"/>
            <w:tcBorders>
              <w:top w:val="nil"/>
              <w:left w:val="nil"/>
              <w:bottom w:val="single" w:sz="4" w:space="0" w:color="auto"/>
              <w:right w:val="single" w:sz="4" w:space="0" w:color="auto"/>
            </w:tcBorders>
            <w:shd w:val="clear" w:color="auto" w:fill="auto"/>
            <w:noWrap/>
            <w:vAlign w:val="center"/>
            <w:hideMark/>
          </w:tcPr>
          <w:p w14:paraId="02669C20"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358032E5"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22D48AC"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6E49B1EB" w14:textId="77777777" w:rsidR="006E5039" w:rsidRPr="00D41603" w:rsidRDefault="006E5039" w:rsidP="00D41603">
            <w:pPr>
              <w:jc w:val="center"/>
              <w:rPr>
                <w:color w:val="000000"/>
                <w:sz w:val="18"/>
                <w:szCs w:val="18"/>
              </w:rPr>
            </w:pPr>
            <w:r w:rsidRPr="00D41603">
              <w:rPr>
                <w:color w:val="000000"/>
                <w:sz w:val="18"/>
                <w:szCs w:val="18"/>
              </w:rPr>
              <w:t>01.0.00.00000</w:t>
            </w:r>
          </w:p>
        </w:tc>
        <w:tc>
          <w:tcPr>
            <w:tcW w:w="578" w:type="dxa"/>
            <w:tcBorders>
              <w:top w:val="nil"/>
              <w:left w:val="nil"/>
              <w:bottom w:val="single" w:sz="4" w:space="0" w:color="auto"/>
              <w:right w:val="single" w:sz="4" w:space="0" w:color="auto"/>
            </w:tcBorders>
            <w:shd w:val="clear" w:color="auto" w:fill="auto"/>
            <w:noWrap/>
            <w:vAlign w:val="center"/>
            <w:hideMark/>
          </w:tcPr>
          <w:p w14:paraId="1C3B707F"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F576FCF" w14:textId="77777777" w:rsidR="006E5039" w:rsidRPr="00D41603" w:rsidRDefault="006E5039" w:rsidP="00D41603">
            <w:pPr>
              <w:jc w:val="right"/>
              <w:rPr>
                <w:color w:val="000000"/>
                <w:sz w:val="18"/>
                <w:szCs w:val="18"/>
              </w:rPr>
            </w:pPr>
            <w:r w:rsidRPr="00D41603">
              <w:rPr>
                <w:color w:val="000000"/>
                <w:sz w:val="18"/>
                <w:szCs w:val="18"/>
              </w:rPr>
              <w:t>16 436,0</w:t>
            </w:r>
          </w:p>
        </w:tc>
        <w:tc>
          <w:tcPr>
            <w:tcW w:w="993" w:type="dxa"/>
            <w:tcBorders>
              <w:top w:val="nil"/>
              <w:left w:val="nil"/>
              <w:bottom w:val="single" w:sz="4" w:space="0" w:color="auto"/>
              <w:right w:val="single" w:sz="4" w:space="0" w:color="auto"/>
            </w:tcBorders>
            <w:shd w:val="clear" w:color="auto" w:fill="auto"/>
            <w:noWrap/>
            <w:vAlign w:val="center"/>
            <w:hideMark/>
          </w:tcPr>
          <w:p w14:paraId="48693077" w14:textId="77777777" w:rsidR="006E5039" w:rsidRPr="00D41603" w:rsidRDefault="006E5039" w:rsidP="00D41603">
            <w:pPr>
              <w:jc w:val="right"/>
              <w:rPr>
                <w:color w:val="000000"/>
                <w:sz w:val="18"/>
                <w:szCs w:val="18"/>
              </w:rPr>
            </w:pPr>
            <w:r w:rsidRPr="00D41603">
              <w:rPr>
                <w:color w:val="000000"/>
                <w:sz w:val="18"/>
                <w:szCs w:val="18"/>
              </w:rPr>
              <w:t>17 395,2</w:t>
            </w:r>
          </w:p>
        </w:tc>
        <w:tc>
          <w:tcPr>
            <w:tcW w:w="983" w:type="dxa"/>
            <w:tcBorders>
              <w:top w:val="nil"/>
              <w:left w:val="nil"/>
              <w:bottom w:val="single" w:sz="4" w:space="0" w:color="auto"/>
              <w:right w:val="single" w:sz="4" w:space="0" w:color="auto"/>
            </w:tcBorders>
            <w:shd w:val="clear" w:color="auto" w:fill="auto"/>
            <w:noWrap/>
            <w:vAlign w:val="center"/>
            <w:hideMark/>
          </w:tcPr>
          <w:p w14:paraId="06751E06" w14:textId="77777777" w:rsidR="006E5039" w:rsidRPr="00D41603" w:rsidRDefault="006E5039" w:rsidP="00D41603">
            <w:pPr>
              <w:jc w:val="right"/>
              <w:rPr>
                <w:color w:val="000000"/>
                <w:sz w:val="18"/>
                <w:szCs w:val="18"/>
              </w:rPr>
            </w:pPr>
            <w:r w:rsidRPr="00D41603">
              <w:rPr>
                <w:color w:val="000000"/>
                <w:sz w:val="18"/>
                <w:szCs w:val="18"/>
              </w:rPr>
              <w:t>17 395,2</w:t>
            </w:r>
          </w:p>
        </w:tc>
      </w:tr>
      <w:tr w:rsidR="006E5039" w:rsidRPr="00D41603" w14:paraId="00D58597"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C66841D"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43E7233A"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53F47FB"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37B92ED8"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5646D2F5" w14:textId="77777777" w:rsidR="006E5039" w:rsidRPr="00D41603" w:rsidRDefault="006E5039" w:rsidP="00D41603">
            <w:pPr>
              <w:jc w:val="center"/>
              <w:rPr>
                <w:color w:val="000000"/>
                <w:sz w:val="18"/>
                <w:szCs w:val="18"/>
              </w:rPr>
            </w:pPr>
            <w:r w:rsidRPr="00D41603">
              <w:rPr>
                <w:color w:val="000000"/>
                <w:sz w:val="18"/>
                <w:szCs w:val="18"/>
              </w:rPr>
              <w:t>01.4.00.00000</w:t>
            </w:r>
          </w:p>
        </w:tc>
        <w:tc>
          <w:tcPr>
            <w:tcW w:w="578" w:type="dxa"/>
            <w:tcBorders>
              <w:top w:val="nil"/>
              <w:left w:val="nil"/>
              <w:bottom w:val="single" w:sz="4" w:space="0" w:color="auto"/>
              <w:right w:val="single" w:sz="4" w:space="0" w:color="auto"/>
            </w:tcBorders>
            <w:shd w:val="clear" w:color="auto" w:fill="auto"/>
            <w:noWrap/>
            <w:vAlign w:val="center"/>
            <w:hideMark/>
          </w:tcPr>
          <w:p w14:paraId="7617ED92"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F0201D0" w14:textId="77777777" w:rsidR="006E5039" w:rsidRPr="00D41603" w:rsidRDefault="006E5039" w:rsidP="00D41603">
            <w:pPr>
              <w:jc w:val="right"/>
              <w:rPr>
                <w:color w:val="000000"/>
                <w:sz w:val="18"/>
                <w:szCs w:val="18"/>
              </w:rPr>
            </w:pPr>
            <w:r w:rsidRPr="00D41603">
              <w:rPr>
                <w:color w:val="000000"/>
                <w:sz w:val="18"/>
                <w:szCs w:val="18"/>
              </w:rPr>
              <w:t>16 436,0</w:t>
            </w:r>
          </w:p>
        </w:tc>
        <w:tc>
          <w:tcPr>
            <w:tcW w:w="993" w:type="dxa"/>
            <w:tcBorders>
              <w:top w:val="nil"/>
              <w:left w:val="nil"/>
              <w:bottom w:val="single" w:sz="4" w:space="0" w:color="auto"/>
              <w:right w:val="single" w:sz="4" w:space="0" w:color="auto"/>
            </w:tcBorders>
            <w:shd w:val="clear" w:color="auto" w:fill="auto"/>
            <w:noWrap/>
            <w:vAlign w:val="center"/>
            <w:hideMark/>
          </w:tcPr>
          <w:p w14:paraId="5B0C4122" w14:textId="77777777" w:rsidR="006E5039" w:rsidRPr="00D41603" w:rsidRDefault="006E5039" w:rsidP="00D41603">
            <w:pPr>
              <w:jc w:val="right"/>
              <w:rPr>
                <w:color w:val="000000"/>
                <w:sz w:val="18"/>
                <w:szCs w:val="18"/>
              </w:rPr>
            </w:pPr>
            <w:r w:rsidRPr="00D41603">
              <w:rPr>
                <w:color w:val="000000"/>
                <w:sz w:val="18"/>
                <w:szCs w:val="18"/>
              </w:rPr>
              <w:t>17 395,2</w:t>
            </w:r>
          </w:p>
        </w:tc>
        <w:tc>
          <w:tcPr>
            <w:tcW w:w="983" w:type="dxa"/>
            <w:tcBorders>
              <w:top w:val="nil"/>
              <w:left w:val="nil"/>
              <w:bottom w:val="single" w:sz="4" w:space="0" w:color="auto"/>
              <w:right w:val="single" w:sz="4" w:space="0" w:color="auto"/>
            </w:tcBorders>
            <w:shd w:val="clear" w:color="auto" w:fill="auto"/>
            <w:noWrap/>
            <w:vAlign w:val="center"/>
            <w:hideMark/>
          </w:tcPr>
          <w:p w14:paraId="002B9484" w14:textId="77777777" w:rsidR="006E5039" w:rsidRPr="00D41603" w:rsidRDefault="006E5039" w:rsidP="00D41603">
            <w:pPr>
              <w:jc w:val="right"/>
              <w:rPr>
                <w:color w:val="000000"/>
                <w:sz w:val="18"/>
                <w:szCs w:val="18"/>
              </w:rPr>
            </w:pPr>
            <w:r w:rsidRPr="00D41603">
              <w:rPr>
                <w:color w:val="000000"/>
                <w:sz w:val="18"/>
                <w:szCs w:val="18"/>
              </w:rPr>
              <w:t>17 395,2</w:t>
            </w:r>
          </w:p>
        </w:tc>
      </w:tr>
      <w:tr w:rsidR="006E5039" w:rsidRPr="00D41603" w14:paraId="36777F6A"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A729C58" w14:textId="42B9A5D4"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"Обеспечение реализации образовательных программ дошкольного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39E48F12"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1051863D"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2297821E"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296775F7" w14:textId="77777777" w:rsidR="006E5039" w:rsidRPr="00D41603" w:rsidRDefault="006E5039" w:rsidP="00D41603">
            <w:pPr>
              <w:jc w:val="center"/>
              <w:rPr>
                <w:color w:val="000000"/>
                <w:sz w:val="18"/>
                <w:szCs w:val="18"/>
              </w:rPr>
            </w:pPr>
            <w:r w:rsidRPr="00D41603">
              <w:rPr>
                <w:color w:val="000000"/>
                <w:sz w:val="18"/>
                <w:szCs w:val="18"/>
              </w:rPr>
              <w:t>01.4.01.00000</w:t>
            </w:r>
          </w:p>
        </w:tc>
        <w:tc>
          <w:tcPr>
            <w:tcW w:w="578" w:type="dxa"/>
            <w:tcBorders>
              <w:top w:val="nil"/>
              <w:left w:val="nil"/>
              <w:bottom w:val="single" w:sz="4" w:space="0" w:color="auto"/>
              <w:right w:val="single" w:sz="4" w:space="0" w:color="auto"/>
            </w:tcBorders>
            <w:shd w:val="clear" w:color="auto" w:fill="auto"/>
            <w:noWrap/>
            <w:vAlign w:val="center"/>
            <w:hideMark/>
          </w:tcPr>
          <w:p w14:paraId="01255FFF"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1E07642" w14:textId="77777777" w:rsidR="006E5039" w:rsidRPr="00D41603" w:rsidRDefault="006E5039" w:rsidP="00D41603">
            <w:pPr>
              <w:jc w:val="right"/>
              <w:rPr>
                <w:color w:val="000000"/>
                <w:sz w:val="18"/>
                <w:szCs w:val="18"/>
              </w:rPr>
            </w:pPr>
            <w:r w:rsidRPr="00D41603">
              <w:rPr>
                <w:color w:val="000000"/>
                <w:sz w:val="18"/>
                <w:szCs w:val="18"/>
              </w:rPr>
              <w:t>14 786,0</w:t>
            </w:r>
          </w:p>
        </w:tc>
        <w:tc>
          <w:tcPr>
            <w:tcW w:w="993" w:type="dxa"/>
            <w:tcBorders>
              <w:top w:val="nil"/>
              <w:left w:val="nil"/>
              <w:bottom w:val="single" w:sz="4" w:space="0" w:color="auto"/>
              <w:right w:val="single" w:sz="4" w:space="0" w:color="auto"/>
            </w:tcBorders>
            <w:shd w:val="clear" w:color="auto" w:fill="auto"/>
            <w:noWrap/>
            <w:vAlign w:val="center"/>
            <w:hideMark/>
          </w:tcPr>
          <w:p w14:paraId="6B25736E" w14:textId="77777777" w:rsidR="006E5039" w:rsidRPr="00D41603" w:rsidRDefault="006E5039" w:rsidP="00D41603">
            <w:pPr>
              <w:jc w:val="right"/>
              <w:rPr>
                <w:color w:val="000000"/>
                <w:sz w:val="18"/>
                <w:szCs w:val="18"/>
              </w:rPr>
            </w:pPr>
            <w:r w:rsidRPr="00D41603">
              <w:rPr>
                <w:color w:val="000000"/>
                <w:sz w:val="18"/>
                <w:szCs w:val="18"/>
              </w:rPr>
              <w:t>15 745,2</w:t>
            </w:r>
          </w:p>
        </w:tc>
        <w:tc>
          <w:tcPr>
            <w:tcW w:w="983" w:type="dxa"/>
            <w:tcBorders>
              <w:top w:val="nil"/>
              <w:left w:val="nil"/>
              <w:bottom w:val="single" w:sz="4" w:space="0" w:color="auto"/>
              <w:right w:val="single" w:sz="4" w:space="0" w:color="auto"/>
            </w:tcBorders>
            <w:shd w:val="clear" w:color="auto" w:fill="auto"/>
            <w:noWrap/>
            <w:vAlign w:val="center"/>
            <w:hideMark/>
          </w:tcPr>
          <w:p w14:paraId="16CA23CF" w14:textId="77777777" w:rsidR="006E5039" w:rsidRPr="00D41603" w:rsidRDefault="006E5039" w:rsidP="00D41603">
            <w:pPr>
              <w:jc w:val="right"/>
              <w:rPr>
                <w:color w:val="000000"/>
                <w:sz w:val="18"/>
                <w:szCs w:val="18"/>
              </w:rPr>
            </w:pPr>
            <w:r w:rsidRPr="00D41603">
              <w:rPr>
                <w:color w:val="000000"/>
                <w:sz w:val="18"/>
                <w:szCs w:val="18"/>
              </w:rPr>
              <w:t>15 745,2</w:t>
            </w:r>
          </w:p>
        </w:tc>
      </w:tr>
      <w:tr w:rsidR="006E5039" w:rsidRPr="00D41603" w14:paraId="14BCC443" w14:textId="77777777" w:rsidTr="00614141">
        <w:trPr>
          <w:trHeight w:val="29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15FDD67" w14:textId="00FDA5E4" w:rsidR="006E5039" w:rsidRPr="00D41603" w:rsidRDefault="006E5039" w:rsidP="006E5039">
            <w:pPr>
              <w:rPr>
                <w:color w:val="000000"/>
                <w:sz w:val="18"/>
                <w:szCs w:val="18"/>
              </w:rPr>
            </w:pPr>
            <w:r w:rsidRPr="00D41603">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614141">
              <w:rPr>
                <w:color w:val="000000"/>
                <w:sz w:val="18"/>
                <w:szCs w:val="18"/>
              </w:rPr>
              <w:t xml:space="preserve"> </w:t>
            </w:r>
            <w:r w:rsidRPr="00D41603">
              <w:rPr>
                <w:color w:val="000000"/>
                <w:sz w:val="18"/>
                <w:szCs w:val="18"/>
              </w:rPr>
              <w:t xml:space="preserve">расположенных на территории Лени6нградской области(в </w:t>
            </w:r>
            <w:proofErr w:type="spellStart"/>
            <w:r w:rsidRPr="00D41603">
              <w:rPr>
                <w:color w:val="000000"/>
                <w:sz w:val="18"/>
                <w:szCs w:val="18"/>
              </w:rPr>
              <w:t>т.ч.реализация</w:t>
            </w:r>
            <w:proofErr w:type="spellEnd"/>
            <w:r w:rsidRPr="00D41603">
              <w:rPr>
                <w:color w:val="000000"/>
                <w:sz w:val="18"/>
                <w:szCs w:val="18"/>
              </w:rPr>
              <w:t xml:space="preserve"> полномочий)</w:t>
            </w:r>
          </w:p>
        </w:tc>
        <w:tc>
          <w:tcPr>
            <w:tcW w:w="709" w:type="dxa"/>
            <w:tcBorders>
              <w:top w:val="nil"/>
              <w:left w:val="nil"/>
              <w:bottom w:val="single" w:sz="4" w:space="0" w:color="auto"/>
              <w:right w:val="single" w:sz="4" w:space="0" w:color="auto"/>
            </w:tcBorders>
            <w:shd w:val="clear" w:color="auto" w:fill="auto"/>
            <w:noWrap/>
            <w:vAlign w:val="center"/>
            <w:hideMark/>
          </w:tcPr>
          <w:p w14:paraId="75BD6E5D"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F3FDD98"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5024FB24"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35C375B6" w14:textId="77777777" w:rsidR="006E5039" w:rsidRPr="00D41603" w:rsidRDefault="006E5039" w:rsidP="00D41603">
            <w:pPr>
              <w:jc w:val="center"/>
              <w:rPr>
                <w:color w:val="000000"/>
                <w:sz w:val="18"/>
                <w:szCs w:val="18"/>
              </w:rPr>
            </w:pPr>
            <w:r w:rsidRPr="00D41603">
              <w:rPr>
                <w:color w:val="000000"/>
                <w:sz w:val="18"/>
                <w:szCs w:val="18"/>
              </w:rPr>
              <w:t>01.4.01.71360</w:t>
            </w:r>
          </w:p>
        </w:tc>
        <w:tc>
          <w:tcPr>
            <w:tcW w:w="578" w:type="dxa"/>
            <w:tcBorders>
              <w:top w:val="nil"/>
              <w:left w:val="nil"/>
              <w:bottom w:val="single" w:sz="4" w:space="0" w:color="auto"/>
              <w:right w:val="single" w:sz="4" w:space="0" w:color="auto"/>
            </w:tcBorders>
            <w:shd w:val="clear" w:color="auto" w:fill="auto"/>
            <w:noWrap/>
            <w:vAlign w:val="center"/>
            <w:hideMark/>
          </w:tcPr>
          <w:p w14:paraId="26879498"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A5C5E04" w14:textId="77777777" w:rsidR="006E5039" w:rsidRPr="00D41603" w:rsidRDefault="006E5039" w:rsidP="00D41603">
            <w:pPr>
              <w:jc w:val="right"/>
              <w:rPr>
                <w:color w:val="000000"/>
                <w:sz w:val="18"/>
                <w:szCs w:val="18"/>
              </w:rPr>
            </w:pPr>
            <w:r w:rsidRPr="00D41603">
              <w:rPr>
                <w:color w:val="000000"/>
                <w:sz w:val="18"/>
                <w:szCs w:val="18"/>
              </w:rPr>
              <w:t>14 786,0</w:t>
            </w:r>
          </w:p>
        </w:tc>
        <w:tc>
          <w:tcPr>
            <w:tcW w:w="993" w:type="dxa"/>
            <w:tcBorders>
              <w:top w:val="nil"/>
              <w:left w:val="nil"/>
              <w:bottom w:val="single" w:sz="4" w:space="0" w:color="auto"/>
              <w:right w:val="single" w:sz="4" w:space="0" w:color="auto"/>
            </w:tcBorders>
            <w:shd w:val="clear" w:color="auto" w:fill="auto"/>
            <w:noWrap/>
            <w:vAlign w:val="center"/>
            <w:hideMark/>
          </w:tcPr>
          <w:p w14:paraId="048F8E48" w14:textId="77777777" w:rsidR="006E5039" w:rsidRPr="00D41603" w:rsidRDefault="006E5039" w:rsidP="00D41603">
            <w:pPr>
              <w:jc w:val="right"/>
              <w:rPr>
                <w:color w:val="000000"/>
                <w:sz w:val="18"/>
                <w:szCs w:val="18"/>
              </w:rPr>
            </w:pPr>
            <w:r w:rsidRPr="00D41603">
              <w:rPr>
                <w:color w:val="000000"/>
                <w:sz w:val="18"/>
                <w:szCs w:val="18"/>
              </w:rPr>
              <w:t>15 745,2</w:t>
            </w:r>
          </w:p>
        </w:tc>
        <w:tc>
          <w:tcPr>
            <w:tcW w:w="983" w:type="dxa"/>
            <w:tcBorders>
              <w:top w:val="nil"/>
              <w:left w:val="nil"/>
              <w:bottom w:val="single" w:sz="4" w:space="0" w:color="auto"/>
              <w:right w:val="single" w:sz="4" w:space="0" w:color="auto"/>
            </w:tcBorders>
            <w:shd w:val="clear" w:color="auto" w:fill="auto"/>
            <w:noWrap/>
            <w:vAlign w:val="center"/>
            <w:hideMark/>
          </w:tcPr>
          <w:p w14:paraId="125216EF" w14:textId="77777777" w:rsidR="006E5039" w:rsidRPr="00D41603" w:rsidRDefault="006E5039" w:rsidP="00D41603">
            <w:pPr>
              <w:jc w:val="right"/>
              <w:rPr>
                <w:color w:val="000000"/>
                <w:sz w:val="18"/>
                <w:szCs w:val="18"/>
              </w:rPr>
            </w:pPr>
            <w:r w:rsidRPr="00D41603">
              <w:rPr>
                <w:color w:val="000000"/>
                <w:sz w:val="18"/>
                <w:szCs w:val="18"/>
              </w:rPr>
              <w:t>15 745,2</w:t>
            </w:r>
          </w:p>
        </w:tc>
      </w:tr>
      <w:tr w:rsidR="006E5039" w:rsidRPr="00D41603" w14:paraId="3AEF1B7D" w14:textId="77777777" w:rsidTr="00614141">
        <w:trPr>
          <w:trHeight w:val="77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8C1F6C3" w14:textId="67E01320" w:rsidR="006E5039" w:rsidRPr="00D41603" w:rsidRDefault="006E5039" w:rsidP="006E5039">
            <w:pPr>
              <w:rPr>
                <w:color w:val="000000"/>
                <w:sz w:val="18"/>
                <w:szCs w:val="18"/>
              </w:rPr>
            </w:pPr>
            <w:r w:rsidRPr="00D41603">
              <w:rPr>
                <w:color w:val="000000"/>
                <w:sz w:val="18"/>
                <w:szCs w:val="18"/>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614141">
              <w:rPr>
                <w:color w:val="000000"/>
                <w:sz w:val="18"/>
                <w:szCs w:val="18"/>
              </w:rPr>
              <w:t xml:space="preserve"> </w:t>
            </w:r>
            <w:r w:rsidRPr="00D41603">
              <w:rPr>
                <w:color w:val="000000"/>
                <w:sz w:val="18"/>
                <w:szCs w:val="18"/>
              </w:rPr>
              <w:t xml:space="preserve">расположенных на территории Лени6нградской области(в </w:t>
            </w:r>
            <w:proofErr w:type="spellStart"/>
            <w:r w:rsidRPr="00D41603">
              <w:rPr>
                <w:color w:val="000000"/>
                <w:sz w:val="18"/>
                <w:szCs w:val="18"/>
              </w:rPr>
              <w:t>т.ч.реализация</w:t>
            </w:r>
            <w:proofErr w:type="spellEnd"/>
            <w:r w:rsidRPr="00D41603">
              <w:rPr>
                <w:color w:val="000000"/>
                <w:sz w:val="18"/>
                <w:szCs w:val="18"/>
              </w:rPr>
              <w:t xml:space="preserve"> полномочий)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34246810"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3B903C1"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BD1EA11"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5F0D57D4" w14:textId="77777777" w:rsidR="006E5039" w:rsidRPr="00D41603" w:rsidRDefault="006E5039" w:rsidP="00D41603">
            <w:pPr>
              <w:jc w:val="center"/>
              <w:rPr>
                <w:color w:val="000000"/>
                <w:sz w:val="18"/>
                <w:szCs w:val="18"/>
              </w:rPr>
            </w:pPr>
            <w:r w:rsidRPr="00D41603">
              <w:rPr>
                <w:color w:val="000000"/>
                <w:sz w:val="18"/>
                <w:szCs w:val="18"/>
              </w:rPr>
              <w:t>01.4.01.71360</w:t>
            </w:r>
          </w:p>
        </w:tc>
        <w:tc>
          <w:tcPr>
            <w:tcW w:w="578" w:type="dxa"/>
            <w:tcBorders>
              <w:top w:val="nil"/>
              <w:left w:val="nil"/>
              <w:bottom w:val="single" w:sz="4" w:space="0" w:color="auto"/>
              <w:right w:val="single" w:sz="4" w:space="0" w:color="auto"/>
            </w:tcBorders>
            <w:shd w:val="clear" w:color="auto" w:fill="auto"/>
            <w:noWrap/>
            <w:vAlign w:val="center"/>
            <w:hideMark/>
          </w:tcPr>
          <w:p w14:paraId="1DEF4F10"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00B8D3A3" w14:textId="77777777" w:rsidR="006E5039" w:rsidRPr="00D41603" w:rsidRDefault="006E5039" w:rsidP="00D41603">
            <w:pPr>
              <w:jc w:val="right"/>
              <w:rPr>
                <w:color w:val="000000"/>
                <w:sz w:val="18"/>
                <w:szCs w:val="18"/>
              </w:rPr>
            </w:pPr>
            <w:r w:rsidRPr="00D41603">
              <w:rPr>
                <w:color w:val="000000"/>
                <w:sz w:val="18"/>
                <w:szCs w:val="18"/>
              </w:rPr>
              <w:t>14 786,0</w:t>
            </w:r>
          </w:p>
        </w:tc>
        <w:tc>
          <w:tcPr>
            <w:tcW w:w="993" w:type="dxa"/>
            <w:tcBorders>
              <w:top w:val="nil"/>
              <w:left w:val="nil"/>
              <w:bottom w:val="single" w:sz="4" w:space="0" w:color="auto"/>
              <w:right w:val="single" w:sz="4" w:space="0" w:color="auto"/>
            </w:tcBorders>
            <w:shd w:val="clear" w:color="auto" w:fill="auto"/>
            <w:noWrap/>
            <w:vAlign w:val="center"/>
            <w:hideMark/>
          </w:tcPr>
          <w:p w14:paraId="4D9BB7E1" w14:textId="77777777" w:rsidR="006E5039" w:rsidRPr="00D41603" w:rsidRDefault="006E5039" w:rsidP="00D41603">
            <w:pPr>
              <w:jc w:val="right"/>
              <w:rPr>
                <w:color w:val="000000"/>
                <w:sz w:val="18"/>
                <w:szCs w:val="18"/>
              </w:rPr>
            </w:pPr>
            <w:r w:rsidRPr="00D41603">
              <w:rPr>
                <w:color w:val="000000"/>
                <w:sz w:val="18"/>
                <w:szCs w:val="18"/>
              </w:rPr>
              <w:t>15 745,2</w:t>
            </w:r>
          </w:p>
        </w:tc>
        <w:tc>
          <w:tcPr>
            <w:tcW w:w="983" w:type="dxa"/>
            <w:tcBorders>
              <w:top w:val="nil"/>
              <w:left w:val="nil"/>
              <w:bottom w:val="single" w:sz="4" w:space="0" w:color="auto"/>
              <w:right w:val="single" w:sz="4" w:space="0" w:color="auto"/>
            </w:tcBorders>
            <w:shd w:val="clear" w:color="auto" w:fill="auto"/>
            <w:noWrap/>
            <w:vAlign w:val="center"/>
            <w:hideMark/>
          </w:tcPr>
          <w:p w14:paraId="69EA1E42" w14:textId="77777777" w:rsidR="006E5039" w:rsidRPr="00D41603" w:rsidRDefault="006E5039" w:rsidP="00D41603">
            <w:pPr>
              <w:jc w:val="right"/>
              <w:rPr>
                <w:color w:val="000000"/>
                <w:sz w:val="18"/>
                <w:szCs w:val="18"/>
              </w:rPr>
            </w:pPr>
            <w:r w:rsidRPr="00D41603">
              <w:rPr>
                <w:color w:val="000000"/>
                <w:sz w:val="18"/>
                <w:szCs w:val="18"/>
              </w:rPr>
              <w:t>15 745,2</w:t>
            </w:r>
          </w:p>
        </w:tc>
      </w:tr>
      <w:tr w:rsidR="006E5039" w:rsidRPr="00D41603" w14:paraId="7268591D"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1FE539F" w14:textId="01043C9E"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"Обеспечение реализации программ общего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14DA99A3"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2144AF67"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6309BAD6"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07519B55" w14:textId="77777777" w:rsidR="006E5039" w:rsidRPr="00D41603" w:rsidRDefault="006E5039" w:rsidP="00D41603">
            <w:pPr>
              <w:jc w:val="center"/>
              <w:rPr>
                <w:color w:val="000000"/>
                <w:sz w:val="18"/>
                <w:szCs w:val="18"/>
              </w:rPr>
            </w:pPr>
            <w:r w:rsidRPr="00D41603">
              <w:rPr>
                <w:color w:val="000000"/>
                <w:sz w:val="18"/>
                <w:szCs w:val="18"/>
              </w:rPr>
              <w:t>01.4.02.00000</w:t>
            </w:r>
          </w:p>
        </w:tc>
        <w:tc>
          <w:tcPr>
            <w:tcW w:w="578" w:type="dxa"/>
            <w:tcBorders>
              <w:top w:val="nil"/>
              <w:left w:val="nil"/>
              <w:bottom w:val="single" w:sz="4" w:space="0" w:color="auto"/>
              <w:right w:val="single" w:sz="4" w:space="0" w:color="auto"/>
            </w:tcBorders>
            <w:shd w:val="clear" w:color="auto" w:fill="auto"/>
            <w:noWrap/>
            <w:vAlign w:val="center"/>
            <w:hideMark/>
          </w:tcPr>
          <w:p w14:paraId="60C0BB75"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CE45E74" w14:textId="77777777" w:rsidR="006E5039" w:rsidRPr="00D41603" w:rsidRDefault="006E5039" w:rsidP="00D41603">
            <w:pPr>
              <w:jc w:val="right"/>
              <w:rPr>
                <w:color w:val="000000"/>
                <w:sz w:val="18"/>
                <w:szCs w:val="18"/>
              </w:rPr>
            </w:pPr>
            <w:r w:rsidRPr="00D41603">
              <w:rPr>
                <w:color w:val="000000"/>
                <w:sz w:val="18"/>
                <w:szCs w:val="18"/>
              </w:rPr>
              <w:t>1 650,0</w:t>
            </w:r>
          </w:p>
        </w:tc>
        <w:tc>
          <w:tcPr>
            <w:tcW w:w="993" w:type="dxa"/>
            <w:tcBorders>
              <w:top w:val="nil"/>
              <w:left w:val="nil"/>
              <w:bottom w:val="single" w:sz="4" w:space="0" w:color="auto"/>
              <w:right w:val="single" w:sz="4" w:space="0" w:color="auto"/>
            </w:tcBorders>
            <w:shd w:val="clear" w:color="auto" w:fill="auto"/>
            <w:noWrap/>
            <w:vAlign w:val="center"/>
            <w:hideMark/>
          </w:tcPr>
          <w:p w14:paraId="40087802" w14:textId="77777777" w:rsidR="006E5039" w:rsidRPr="00D41603" w:rsidRDefault="006E5039" w:rsidP="00D41603">
            <w:pPr>
              <w:jc w:val="right"/>
              <w:rPr>
                <w:color w:val="000000"/>
                <w:sz w:val="18"/>
                <w:szCs w:val="18"/>
              </w:rPr>
            </w:pPr>
            <w:r w:rsidRPr="00D41603">
              <w:rPr>
                <w:color w:val="000000"/>
                <w:sz w:val="18"/>
                <w:szCs w:val="18"/>
              </w:rPr>
              <w:t>1 650,0</w:t>
            </w:r>
          </w:p>
        </w:tc>
        <w:tc>
          <w:tcPr>
            <w:tcW w:w="983" w:type="dxa"/>
            <w:tcBorders>
              <w:top w:val="nil"/>
              <w:left w:val="nil"/>
              <w:bottom w:val="single" w:sz="4" w:space="0" w:color="auto"/>
              <w:right w:val="single" w:sz="4" w:space="0" w:color="auto"/>
            </w:tcBorders>
            <w:shd w:val="clear" w:color="auto" w:fill="auto"/>
            <w:noWrap/>
            <w:vAlign w:val="center"/>
            <w:hideMark/>
          </w:tcPr>
          <w:p w14:paraId="1FF0C5D6" w14:textId="77777777" w:rsidR="006E5039" w:rsidRPr="00D41603" w:rsidRDefault="006E5039" w:rsidP="00D41603">
            <w:pPr>
              <w:jc w:val="right"/>
              <w:rPr>
                <w:color w:val="000000"/>
                <w:sz w:val="18"/>
                <w:szCs w:val="18"/>
              </w:rPr>
            </w:pPr>
            <w:r w:rsidRPr="00D41603">
              <w:rPr>
                <w:color w:val="000000"/>
                <w:sz w:val="18"/>
                <w:szCs w:val="18"/>
              </w:rPr>
              <w:t>1 650,0</w:t>
            </w:r>
          </w:p>
        </w:tc>
      </w:tr>
      <w:tr w:rsidR="006E5039" w:rsidRPr="00D41603" w14:paraId="5F5B959D" w14:textId="77777777" w:rsidTr="00614141">
        <w:trPr>
          <w:trHeight w:val="38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82FA041" w14:textId="79CB674D" w:rsidR="006E5039" w:rsidRPr="00D41603" w:rsidRDefault="006E5039" w:rsidP="006E5039">
            <w:pPr>
              <w:rPr>
                <w:color w:val="000000"/>
                <w:sz w:val="18"/>
                <w:szCs w:val="18"/>
              </w:rPr>
            </w:pPr>
            <w:r w:rsidRPr="00D41603">
              <w:rPr>
                <w:color w:val="000000"/>
                <w:sz w:val="18"/>
                <w:szCs w:val="18"/>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00614141">
              <w:rPr>
                <w:color w:val="000000"/>
                <w:sz w:val="18"/>
                <w:szCs w:val="18"/>
              </w:rPr>
              <w:t xml:space="preserve"> </w:t>
            </w:r>
            <w:r w:rsidRPr="00D41603">
              <w:rPr>
                <w:color w:val="000000"/>
                <w:sz w:val="18"/>
                <w:szCs w:val="18"/>
              </w:rPr>
              <w:t>расположенных на территории Ленинградской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14:paraId="462394AF"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5E0BEAD1"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0A3C4DB0"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467D12C8" w14:textId="77777777" w:rsidR="006E5039" w:rsidRPr="00D41603" w:rsidRDefault="006E5039" w:rsidP="00D41603">
            <w:pPr>
              <w:jc w:val="center"/>
              <w:rPr>
                <w:color w:val="000000"/>
                <w:sz w:val="18"/>
                <w:szCs w:val="18"/>
              </w:rPr>
            </w:pPr>
            <w:r w:rsidRPr="00D41603">
              <w:rPr>
                <w:color w:val="000000"/>
                <w:sz w:val="18"/>
                <w:szCs w:val="18"/>
              </w:rPr>
              <w:t>01.4.02.71360</w:t>
            </w:r>
          </w:p>
        </w:tc>
        <w:tc>
          <w:tcPr>
            <w:tcW w:w="578" w:type="dxa"/>
            <w:tcBorders>
              <w:top w:val="nil"/>
              <w:left w:val="nil"/>
              <w:bottom w:val="single" w:sz="4" w:space="0" w:color="auto"/>
              <w:right w:val="single" w:sz="4" w:space="0" w:color="auto"/>
            </w:tcBorders>
            <w:shd w:val="clear" w:color="auto" w:fill="auto"/>
            <w:noWrap/>
            <w:vAlign w:val="center"/>
            <w:hideMark/>
          </w:tcPr>
          <w:p w14:paraId="4746653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2A4B6CE" w14:textId="77777777" w:rsidR="006E5039" w:rsidRPr="00D41603" w:rsidRDefault="006E5039" w:rsidP="00D41603">
            <w:pPr>
              <w:jc w:val="right"/>
              <w:rPr>
                <w:color w:val="000000"/>
                <w:sz w:val="18"/>
                <w:szCs w:val="18"/>
              </w:rPr>
            </w:pPr>
            <w:r w:rsidRPr="00D41603">
              <w:rPr>
                <w:color w:val="000000"/>
                <w:sz w:val="18"/>
                <w:szCs w:val="18"/>
              </w:rPr>
              <w:t>1 650,0</w:t>
            </w:r>
          </w:p>
        </w:tc>
        <w:tc>
          <w:tcPr>
            <w:tcW w:w="993" w:type="dxa"/>
            <w:tcBorders>
              <w:top w:val="nil"/>
              <w:left w:val="nil"/>
              <w:bottom w:val="single" w:sz="4" w:space="0" w:color="auto"/>
              <w:right w:val="single" w:sz="4" w:space="0" w:color="auto"/>
            </w:tcBorders>
            <w:shd w:val="clear" w:color="auto" w:fill="auto"/>
            <w:noWrap/>
            <w:vAlign w:val="center"/>
            <w:hideMark/>
          </w:tcPr>
          <w:p w14:paraId="3405EAE8" w14:textId="77777777" w:rsidR="006E5039" w:rsidRPr="00D41603" w:rsidRDefault="006E5039" w:rsidP="00D41603">
            <w:pPr>
              <w:jc w:val="right"/>
              <w:rPr>
                <w:color w:val="000000"/>
                <w:sz w:val="18"/>
                <w:szCs w:val="18"/>
              </w:rPr>
            </w:pPr>
            <w:r w:rsidRPr="00D41603">
              <w:rPr>
                <w:color w:val="000000"/>
                <w:sz w:val="18"/>
                <w:szCs w:val="18"/>
              </w:rPr>
              <w:t>1 650,0</w:t>
            </w:r>
          </w:p>
        </w:tc>
        <w:tc>
          <w:tcPr>
            <w:tcW w:w="983" w:type="dxa"/>
            <w:tcBorders>
              <w:top w:val="nil"/>
              <w:left w:val="nil"/>
              <w:bottom w:val="single" w:sz="4" w:space="0" w:color="auto"/>
              <w:right w:val="single" w:sz="4" w:space="0" w:color="auto"/>
            </w:tcBorders>
            <w:shd w:val="clear" w:color="auto" w:fill="auto"/>
            <w:noWrap/>
            <w:vAlign w:val="center"/>
            <w:hideMark/>
          </w:tcPr>
          <w:p w14:paraId="621199AD" w14:textId="77777777" w:rsidR="006E5039" w:rsidRPr="00D41603" w:rsidRDefault="006E5039" w:rsidP="00D41603">
            <w:pPr>
              <w:jc w:val="right"/>
              <w:rPr>
                <w:color w:val="000000"/>
                <w:sz w:val="18"/>
                <w:szCs w:val="18"/>
              </w:rPr>
            </w:pPr>
            <w:r w:rsidRPr="00D41603">
              <w:rPr>
                <w:color w:val="000000"/>
                <w:sz w:val="18"/>
                <w:szCs w:val="18"/>
              </w:rPr>
              <w:t>1 650,0</w:t>
            </w:r>
          </w:p>
        </w:tc>
      </w:tr>
      <w:tr w:rsidR="006E5039" w:rsidRPr="00D41603" w14:paraId="54A19190"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787A2C4" w14:textId="0B46DB1A" w:rsidR="006E5039" w:rsidRPr="00D41603" w:rsidRDefault="006E5039" w:rsidP="006E5039">
            <w:pPr>
              <w:rPr>
                <w:color w:val="000000"/>
                <w:sz w:val="18"/>
                <w:szCs w:val="18"/>
              </w:rPr>
            </w:pPr>
            <w:r w:rsidRPr="00D41603">
              <w:rPr>
                <w:color w:val="000000"/>
                <w:sz w:val="18"/>
                <w:szCs w:val="18"/>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00614141">
              <w:rPr>
                <w:color w:val="000000"/>
                <w:sz w:val="18"/>
                <w:szCs w:val="18"/>
              </w:rPr>
              <w:t xml:space="preserve"> </w:t>
            </w:r>
            <w:r w:rsidRPr="00D41603">
              <w:rPr>
                <w:color w:val="000000"/>
                <w:sz w:val="18"/>
                <w:szCs w:val="18"/>
              </w:rPr>
              <w:t>расположенных на территории Ленинградской области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097C2747" w14:textId="77777777" w:rsidR="006E5039" w:rsidRPr="00D41603" w:rsidRDefault="006E5039" w:rsidP="00D41603">
            <w:pPr>
              <w:jc w:val="center"/>
              <w:rPr>
                <w:color w:val="000000"/>
                <w:sz w:val="18"/>
                <w:szCs w:val="18"/>
              </w:rPr>
            </w:pPr>
            <w:r w:rsidRPr="00D41603">
              <w:rPr>
                <w:color w:val="000000"/>
                <w:sz w:val="18"/>
                <w:szCs w:val="18"/>
              </w:rPr>
              <w:t>710</w:t>
            </w:r>
          </w:p>
        </w:tc>
        <w:tc>
          <w:tcPr>
            <w:tcW w:w="425" w:type="dxa"/>
            <w:tcBorders>
              <w:top w:val="nil"/>
              <w:left w:val="nil"/>
              <w:bottom w:val="single" w:sz="4" w:space="0" w:color="auto"/>
              <w:right w:val="single" w:sz="4" w:space="0" w:color="auto"/>
            </w:tcBorders>
            <w:shd w:val="clear" w:color="auto" w:fill="auto"/>
            <w:noWrap/>
            <w:vAlign w:val="center"/>
            <w:hideMark/>
          </w:tcPr>
          <w:p w14:paraId="7AFB7BBF" w14:textId="77777777" w:rsidR="006E5039" w:rsidRPr="00D41603" w:rsidRDefault="006E5039" w:rsidP="00D41603">
            <w:pPr>
              <w:jc w:val="center"/>
              <w:rPr>
                <w:color w:val="000000"/>
                <w:sz w:val="18"/>
                <w:szCs w:val="18"/>
              </w:rPr>
            </w:pPr>
            <w:r w:rsidRPr="00D41603">
              <w:rPr>
                <w:color w:val="000000"/>
                <w:sz w:val="18"/>
                <w:szCs w:val="18"/>
              </w:rPr>
              <w:t>10</w:t>
            </w:r>
          </w:p>
        </w:tc>
        <w:tc>
          <w:tcPr>
            <w:tcW w:w="466" w:type="dxa"/>
            <w:tcBorders>
              <w:top w:val="nil"/>
              <w:left w:val="nil"/>
              <w:bottom w:val="single" w:sz="4" w:space="0" w:color="auto"/>
              <w:right w:val="single" w:sz="4" w:space="0" w:color="auto"/>
            </w:tcBorders>
            <w:shd w:val="clear" w:color="auto" w:fill="auto"/>
            <w:noWrap/>
            <w:vAlign w:val="center"/>
            <w:hideMark/>
          </w:tcPr>
          <w:p w14:paraId="1CC74DFE"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2507C9A4" w14:textId="77777777" w:rsidR="006E5039" w:rsidRPr="00D41603" w:rsidRDefault="006E5039" w:rsidP="00D41603">
            <w:pPr>
              <w:jc w:val="center"/>
              <w:rPr>
                <w:color w:val="000000"/>
                <w:sz w:val="18"/>
                <w:szCs w:val="18"/>
              </w:rPr>
            </w:pPr>
            <w:r w:rsidRPr="00D41603">
              <w:rPr>
                <w:color w:val="000000"/>
                <w:sz w:val="18"/>
                <w:szCs w:val="18"/>
              </w:rPr>
              <w:t>01.4.02.71360</w:t>
            </w:r>
          </w:p>
        </w:tc>
        <w:tc>
          <w:tcPr>
            <w:tcW w:w="578" w:type="dxa"/>
            <w:tcBorders>
              <w:top w:val="nil"/>
              <w:left w:val="nil"/>
              <w:bottom w:val="single" w:sz="4" w:space="0" w:color="auto"/>
              <w:right w:val="single" w:sz="4" w:space="0" w:color="auto"/>
            </w:tcBorders>
            <w:shd w:val="clear" w:color="auto" w:fill="auto"/>
            <w:noWrap/>
            <w:vAlign w:val="center"/>
            <w:hideMark/>
          </w:tcPr>
          <w:p w14:paraId="36CF4D2E"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49D0A4D1" w14:textId="77777777" w:rsidR="006E5039" w:rsidRPr="00D41603" w:rsidRDefault="006E5039" w:rsidP="00D41603">
            <w:pPr>
              <w:jc w:val="right"/>
              <w:rPr>
                <w:color w:val="000000"/>
                <w:sz w:val="18"/>
                <w:szCs w:val="18"/>
              </w:rPr>
            </w:pPr>
            <w:r w:rsidRPr="00D41603">
              <w:rPr>
                <w:color w:val="000000"/>
                <w:sz w:val="18"/>
                <w:szCs w:val="18"/>
              </w:rPr>
              <w:t>1 650,0</w:t>
            </w:r>
          </w:p>
        </w:tc>
        <w:tc>
          <w:tcPr>
            <w:tcW w:w="993" w:type="dxa"/>
            <w:tcBorders>
              <w:top w:val="nil"/>
              <w:left w:val="nil"/>
              <w:bottom w:val="single" w:sz="4" w:space="0" w:color="auto"/>
              <w:right w:val="single" w:sz="4" w:space="0" w:color="auto"/>
            </w:tcBorders>
            <w:shd w:val="clear" w:color="auto" w:fill="auto"/>
            <w:noWrap/>
            <w:vAlign w:val="center"/>
            <w:hideMark/>
          </w:tcPr>
          <w:p w14:paraId="644FCE39" w14:textId="77777777" w:rsidR="006E5039" w:rsidRPr="00D41603" w:rsidRDefault="006E5039" w:rsidP="00D41603">
            <w:pPr>
              <w:jc w:val="right"/>
              <w:rPr>
                <w:color w:val="000000"/>
                <w:sz w:val="18"/>
                <w:szCs w:val="18"/>
              </w:rPr>
            </w:pPr>
            <w:r w:rsidRPr="00D41603">
              <w:rPr>
                <w:color w:val="000000"/>
                <w:sz w:val="18"/>
                <w:szCs w:val="18"/>
              </w:rPr>
              <w:t>1 650,0</w:t>
            </w:r>
          </w:p>
        </w:tc>
        <w:tc>
          <w:tcPr>
            <w:tcW w:w="983" w:type="dxa"/>
            <w:tcBorders>
              <w:top w:val="nil"/>
              <w:left w:val="nil"/>
              <w:bottom w:val="single" w:sz="4" w:space="0" w:color="auto"/>
              <w:right w:val="single" w:sz="4" w:space="0" w:color="auto"/>
            </w:tcBorders>
            <w:shd w:val="clear" w:color="auto" w:fill="auto"/>
            <w:noWrap/>
            <w:vAlign w:val="center"/>
            <w:hideMark/>
          </w:tcPr>
          <w:p w14:paraId="64A75AEA" w14:textId="77777777" w:rsidR="006E5039" w:rsidRPr="00D41603" w:rsidRDefault="006E5039" w:rsidP="00D41603">
            <w:pPr>
              <w:jc w:val="right"/>
              <w:rPr>
                <w:color w:val="000000"/>
                <w:sz w:val="18"/>
                <w:szCs w:val="18"/>
              </w:rPr>
            </w:pPr>
            <w:r w:rsidRPr="00D41603">
              <w:rPr>
                <w:color w:val="000000"/>
                <w:sz w:val="18"/>
                <w:szCs w:val="18"/>
              </w:rPr>
              <w:t>1 650,0</w:t>
            </w:r>
          </w:p>
        </w:tc>
      </w:tr>
      <w:tr w:rsidR="006E5039" w:rsidRPr="00D41603" w14:paraId="670B9927" w14:textId="77777777" w:rsidTr="00614141">
        <w:trPr>
          <w:trHeight w:val="326"/>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55A17EE" w14:textId="77777777" w:rsidR="006E5039" w:rsidRPr="00D41603" w:rsidRDefault="006E5039" w:rsidP="006E5039">
            <w:pPr>
              <w:rPr>
                <w:b/>
                <w:bCs/>
                <w:color w:val="000000"/>
                <w:sz w:val="18"/>
                <w:szCs w:val="18"/>
              </w:rPr>
            </w:pPr>
            <w:r w:rsidRPr="00D41603">
              <w:rPr>
                <w:b/>
                <w:bCs/>
                <w:color w:val="000000"/>
                <w:sz w:val="18"/>
                <w:szCs w:val="18"/>
              </w:rPr>
              <w:t>СОВЕТ ДЕПУТАТОВ МО ТИХВИНСКИЙ МУНИЦИПАЛЬНЫЙ РАЙОН</w:t>
            </w:r>
          </w:p>
        </w:tc>
        <w:tc>
          <w:tcPr>
            <w:tcW w:w="709" w:type="dxa"/>
            <w:tcBorders>
              <w:top w:val="nil"/>
              <w:left w:val="nil"/>
              <w:bottom w:val="single" w:sz="4" w:space="0" w:color="auto"/>
              <w:right w:val="single" w:sz="4" w:space="0" w:color="auto"/>
            </w:tcBorders>
            <w:shd w:val="clear" w:color="auto" w:fill="auto"/>
            <w:noWrap/>
            <w:vAlign w:val="center"/>
            <w:hideMark/>
          </w:tcPr>
          <w:p w14:paraId="7C54DE66" w14:textId="77777777" w:rsidR="006E5039" w:rsidRPr="00D41603" w:rsidRDefault="006E5039" w:rsidP="00D41603">
            <w:pPr>
              <w:jc w:val="center"/>
              <w:rPr>
                <w:b/>
                <w:bCs/>
                <w:color w:val="000000"/>
                <w:sz w:val="18"/>
                <w:szCs w:val="18"/>
              </w:rPr>
            </w:pPr>
            <w:r w:rsidRPr="00D41603">
              <w:rPr>
                <w:b/>
                <w:bCs/>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5EE4E032"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466" w:type="dxa"/>
            <w:tcBorders>
              <w:top w:val="nil"/>
              <w:left w:val="nil"/>
              <w:bottom w:val="single" w:sz="4" w:space="0" w:color="auto"/>
              <w:right w:val="single" w:sz="4" w:space="0" w:color="auto"/>
            </w:tcBorders>
            <w:shd w:val="clear" w:color="auto" w:fill="auto"/>
            <w:noWrap/>
            <w:vAlign w:val="center"/>
            <w:hideMark/>
          </w:tcPr>
          <w:p w14:paraId="0D79C2CC"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351" w:type="dxa"/>
            <w:tcBorders>
              <w:top w:val="nil"/>
              <w:left w:val="nil"/>
              <w:bottom w:val="single" w:sz="4" w:space="0" w:color="auto"/>
              <w:right w:val="single" w:sz="4" w:space="0" w:color="auto"/>
            </w:tcBorders>
            <w:shd w:val="clear" w:color="auto" w:fill="auto"/>
            <w:noWrap/>
            <w:vAlign w:val="center"/>
            <w:hideMark/>
          </w:tcPr>
          <w:p w14:paraId="1332BD6A"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1C9952EB"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10EB8D1" w14:textId="77777777" w:rsidR="006E5039" w:rsidRPr="00D41603" w:rsidRDefault="006E5039" w:rsidP="00D41603">
            <w:pPr>
              <w:jc w:val="right"/>
              <w:rPr>
                <w:b/>
                <w:bCs/>
                <w:color w:val="000000"/>
                <w:sz w:val="18"/>
                <w:szCs w:val="18"/>
              </w:rPr>
            </w:pPr>
            <w:r w:rsidRPr="00D41603">
              <w:rPr>
                <w:b/>
                <w:bCs/>
                <w:color w:val="000000"/>
                <w:sz w:val="18"/>
                <w:szCs w:val="18"/>
              </w:rPr>
              <w:t>17 839,8</w:t>
            </w:r>
          </w:p>
        </w:tc>
        <w:tc>
          <w:tcPr>
            <w:tcW w:w="993" w:type="dxa"/>
            <w:tcBorders>
              <w:top w:val="nil"/>
              <w:left w:val="nil"/>
              <w:bottom w:val="single" w:sz="4" w:space="0" w:color="auto"/>
              <w:right w:val="single" w:sz="4" w:space="0" w:color="auto"/>
            </w:tcBorders>
            <w:shd w:val="clear" w:color="auto" w:fill="auto"/>
            <w:noWrap/>
            <w:vAlign w:val="center"/>
            <w:hideMark/>
          </w:tcPr>
          <w:p w14:paraId="6CD513A6" w14:textId="77777777" w:rsidR="006E5039" w:rsidRPr="00D41603" w:rsidRDefault="006E5039" w:rsidP="00D41603">
            <w:pPr>
              <w:jc w:val="right"/>
              <w:rPr>
                <w:b/>
                <w:bCs/>
                <w:color w:val="000000"/>
                <w:sz w:val="18"/>
                <w:szCs w:val="18"/>
              </w:rPr>
            </w:pPr>
            <w:r w:rsidRPr="00D41603">
              <w:rPr>
                <w:b/>
                <w:bCs/>
                <w:color w:val="000000"/>
                <w:sz w:val="18"/>
                <w:szCs w:val="18"/>
              </w:rPr>
              <w:t>14 990,8</w:t>
            </w:r>
          </w:p>
        </w:tc>
        <w:tc>
          <w:tcPr>
            <w:tcW w:w="983" w:type="dxa"/>
            <w:tcBorders>
              <w:top w:val="nil"/>
              <w:left w:val="nil"/>
              <w:bottom w:val="single" w:sz="4" w:space="0" w:color="auto"/>
              <w:right w:val="single" w:sz="4" w:space="0" w:color="auto"/>
            </w:tcBorders>
            <w:shd w:val="clear" w:color="auto" w:fill="auto"/>
            <w:noWrap/>
            <w:vAlign w:val="center"/>
            <w:hideMark/>
          </w:tcPr>
          <w:p w14:paraId="455FAC75" w14:textId="77777777" w:rsidR="006E5039" w:rsidRPr="00D41603" w:rsidRDefault="006E5039" w:rsidP="00D41603">
            <w:pPr>
              <w:jc w:val="right"/>
              <w:rPr>
                <w:b/>
                <w:bCs/>
                <w:color w:val="000000"/>
                <w:sz w:val="18"/>
                <w:szCs w:val="18"/>
              </w:rPr>
            </w:pPr>
            <w:r w:rsidRPr="00D41603">
              <w:rPr>
                <w:b/>
                <w:bCs/>
                <w:color w:val="000000"/>
                <w:sz w:val="18"/>
                <w:szCs w:val="18"/>
              </w:rPr>
              <w:t>14 990,8</w:t>
            </w:r>
          </w:p>
        </w:tc>
      </w:tr>
      <w:tr w:rsidR="006E5039" w:rsidRPr="00D41603" w14:paraId="1A71FFD8"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2FF6BB9" w14:textId="77777777" w:rsidR="006E5039" w:rsidRPr="00D41603" w:rsidRDefault="006E5039" w:rsidP="006E5039">
            <w:pPr>
              <w:rPr>
                <w:b/>
                <w:bCs/>
                <w:color w:val="000000"/>
                <w:sz w:val="18"/>
                <w:szCs w:val="18"/>
              </w:rPr>
            </w:pPr>
            <w:r w:rsidRPr="00D41603">
              <w:rPr>
                <w:b/>
                <w:bCs/>
                <w:color w:val="000000"/>
                <w:sz w:val="18"/>
                <w:szCs w:val="18"/>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14:paraId="5BD48108" w14:textId="77777777" w:rsidR="006E5039" w:rsidRPr="00D41603" w:rsidRDefault="006E5039" w:rsidP="00D41603">
            <w:pPr>
              <w:jc w:val="center"/>
              <w:rPr>
                <w:b/>
                <w:bCs/>
                <w:color w:val="000000"/>
                <w:sz w:val="18"/>
                <w:szCs w:val="18"/>
              </w:rPr>
            </w:pPr>
            <w:r w:rsidRPr="00D41603">
              <w:rPr>
                <w:b/>
                <w:bCs/>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0266EE2C" w14:textId="77777777" w:rsidR="006E5039" w:rsidRPr="00D41603" w:rsidRDefault="006E5039" w:rsidP="00D41603">
            <w:pPr>
              <w:jc w:val="center"/>
              <w:rPr>
                <w:b/>
                <w:bCs/>
                <w:color w:val="000000"/>
                <w:sz w:val="18"/>
                <w:szCs w:val="18"/>
              </w:rPr>
            </w:pPr>
            <w:r w:rsidRPr="00D41603">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1CBAE6E" w14:textId="77777777" w:rsidR="006E5039" w:rsidRPr="00D41603" w:rsidRDefault="006E5039" w:rsidP="00D41603">
            <w:pPr>
              <w:jc w:val="center"/>
              <w:rPr>
                <w:b/>
                <w:bCs/>
                <w:color w:val="000000"/>
                <w:sz w:val="18"/>
                <w:szCs w:val="18"/>
              </w:rPr>
            </w:pPr>
            <w:r w:rsidRPr="00D41603">
              <w:rPr>
                <w:b/>
                <w:bCs/>
                <w:color w:val="000000"/>
                <w:sz w:val="18"/>
                <w:szCs w:val="18"/>
              </w:rPr>
              <w:t>00</w:t>
            </w:r>
          </w:p>
        </w:tc>
        <w:tc>
          <w:tcPr>
            <w:tcW w:w="1351" w:type="dxa"/>
            <w:tcBorders>
              <w:top w:val="nil"/>
              <w:left w:val="nil"/>
              <w:bottom w:val="single" w:sz="4" w:space="0" w:color="auto"/>
              <w:right w:val="single" w:sz="4" w:space="0" w:color="auto"/>
            </w:tcBorders>
            <w:shd w:val="clear" w:color="auto" w:fill="auto"/>
            <w:noWrap/>
            <w:vAlign w:val="center"/>
            <w:hideMark/>
          </w:tcPr>
          <w:p w14:paraId="3DEF7E64"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27D0974C"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84917B4" w14:textId="77777777" w:rsidR="006E5039" w:rsidRPr="00D41603" w:rsidRDefault="006E5039" w:rsidP="00D41603">
            <w:pPr>
              <w:jc w:val="right"/>
              <w:rPr>
                <w:b/>
                <w:bCs/>
                <w:color w:val="000000"/>
                <w:sz w:val="18"/>
                <w:szCs w:val="18"/>
              </w:rPr>
            </w:pPr>
            <w:r w:rsidRPr="00D41603">
              <w:rPr>
                <w:b/>
                <w:bCs/>
                <w:color w:val="000000"/>
                <w:sz w:val="18"/>
                <w:szCs w:val="18"/>
              </w:rPr>
              <w:t>17 839,8</w:t>
            </w:r>
          </w:p>
        </w:tc>
        <w:tc>
          <w:tcPr>
            <w:tcW w:w="993" w:type="dxa"/>
            <w:tcBorders>
              <w:top w:val="nil"/>
              <w:left w:val="nil"/>
              <w:bottom w:val="single" w:sz="4" w:space="0" w:color="auto"/>
              <w:right w:val="single" w:sz="4" w:space="0" w:color="auto"/>
            </w:tcBorders>
            <w:shd w:val="clear" w:color="auto" w:fill="auto"/>
            <w:noWrap/>
            <w:vAlign w:val="center"/>
            <w:hideMark/>
          </w:tcPr>
          <w:p w14:paraId="771F06BD" w14:textId="77777777" w:rsidR="006E5039" w:rsidRPr="00D41603" w:rsidRDefault="006E5039" w:rsidP="00D41603">
            <w:pPr>
              <w:jc w:val="right"/>
              <w:rPr>
                <w:b/>
                <w:bCs/>
                <w:color w:val="000000"/>
                <w:sz w:val="18"/>
                <w:szCs w:val="18"/>
              </w:rPr>
            </w:pPr>
            <w:r w:rsidRPr="00D41603">
              <w:rPr>
                <w:b/>
                <w:bCs/>
                <w:color w:val="000000"/>
                <w:sz w:val="18"/>
                <w:szCs w:val="18"/>
              </w:rPr>
              <w:t>14 990,8</w:t>
            </w:r>
          </w:p>
        </w:tc>
        <w:tc>
          <w:tcPr>
            <w:tcW w:w="983" w:type="dxa"/>
            <w:tcBorders>
              <w:top w:val="nil"/>
              <w:left w:val="nil"/>
              <w:bottom w:val="single" w:sz="4" w:space="0" w:color="auto"/>
              <w:right w:val="single" w:sz="4" w:space="0" w:color="auto"/>
            </w:tcBorders>
            <w:shd w:val="clear" w:color="auto" w:fill="auto"/>
            <w:noWrap/>
            <w:vAlign w:val="center"/>
            <w:hideMark/>
          </w:tcPr>
          <w:p w14:paraId="7C528342" w14:textId="77777777" w:rsidR="006E5039" w:rsidRPr="00D41603" w:rsidRDefault="006E5039" w:rsidP="00D41603">
            <w:pPr>
              <w:jc w:val="right"/>
              <w:rPr>
                <w:b/>
                <w:bCs/>
                <w:color w:val="000000"/>
                <w:sz w:val="18"/>
                <w:szCs w:val="18"/>
              </w:rPr>
            </w:pPr>
            <w:r w:rsidRPr="00D41603">
              <w:rPr>
                <w:b/>
                <w:bCs/>
                <w:color w:val="000000"/>
                <w:sz w:val="18"/>
                <w:szCs w:val="18"/>
              </w:rPr>
              <w:t>14 990,8</w:t>
            </w:r>
          </w:p>
        </w:tc>
      </w:tr>
      <w:tr w:rsidR="006E5039" w:rsidRPr="00D41603" w14:paraId="029002E2" w14:textId="77777777" w:rsidTr="00614141">
        <w:trPr>
          <w:trHeight w:val="142"/>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270B82B" w14:textId="77777777" w:rsidR="006E5039" w:rsidRPr="00D41603" w:rsidRDefault="006E5039" w:rsidP="006E5039">
            <w:pPr>
              <w:rPr>
                <w:b/>
                <w:bCs/>
                <w:color w:val="000000"/>
                <w:sz w:val="18"/>
                <w:szCs w:val="18"/>
              </w:rPr>
            </w:pPr>
            <w:r w:rsidRPr="00D41603">
              <w:rPr>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59561406" w14:textId="77777777" w:rsidR="006E5039" w:rsidRPr="00D41603" w:rsidRDefault="006E5039" w:rsidP="00D41603">
            <w:pPr>
              <w:jc w:val="center"/>
              <w:rPr>
                <w:b/>
                <w:bCs/>
                <w:color w:val="000000"/>
                <w:sz w:val="18"/>
                <w:szCs w:val="18"/>
              </w:rPr>
            </w:pPr>
            <w:r w:rsidRPr="00D41603">
              <w:rPr>
                <w:b/>
                <w:bCs/>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564B122E" w14:textId="77777777" w:rsidR="006E5039" w:rsidRPr="00D41603" w:rsidRDefault="006E5039" w:rsidP="00D41603">
            <w:pPr>
              <w:jc w:val="center"/>
              <w:rPr>
                <w:b/>
                <w:bCs/>
                <w:color w:val="000000"/>
                <w:sz w:val="18"/>
                <w:szCs w:val="18"/>
              </w:rPr>
            </w:pPr>
            <w:r w:rsidRPr="00D41603">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9054D0C" w14:textId="77777777" w:rsidR="006E5039" w:rsidRPr="00D41603" w:rsidRDefault="006E5039" w:rsidP="00D41603">
            <w:pPr>
              <w:jc w:val="center"/>
              <w:rPr>
                <w:b/>
                <w:bCs/>
                <w:color w:val="000000"/>
                <w:sz w:val="18"/>
                <w:szCs w:val="18"/>
              </w:rPr>
            </w:pPr>
            <w:r w:rsidRPr="00D41603">
              <w:rPr>
                <w:b/>
                <w:bCs/>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7B699322"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1C3E6E06"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20F9A99" w14:textId="77777777" w:rsidR="006E5039" w:rsidRPr="00D41603" w:rsidRDefault="006E5039" w:rsidP="00D41603">
            <w:pPr>
              <w:jc w:val="right"/>
              <w:rPr>
                <w:b/>
                <w:bCs/>
                <w:color w:val="000000"/>
                <w:sz w:val="18"/>
                <w:szCs w:val="18"/>
              </w:rPr>
            </w:pPr>
            <w:r w:rsidRPr="00D41603">
              <w:rPr>
                <w:b/>
                <w:bCs/>
                <w:color w:val="000000"/>
                <w:sz w:val="18"/>
                <w:szCs w:val="18"/>
              </w:rPr>
              <w:t>3 278,6</w:t>
            </w:r>
          </w:p>
        </w:tc>
        <w:tc>
          <w:tcPr>
            <w:tcW w:w="993" w:type="dxa"/>
            <w:tcBorders>
              <w:top w:val="nil"/>
              <w:left w:val="nil"/>
              <w:bottom w:val="single" w:sz="4" w:space="0" w:color="auto"/>
              <w:right w:val="single" w:sz="4" w:space="0" w:color="auto"/>
            </w:tcBorders>
            <w:shd w:val="clear" w:color="auto" w:fill="auto"/>
            <w:noWrap/>
            <w:vAlign w:val="center"/>
            <w:hideMark/>
          </w:tcPr>
          <w:p w14:paraId="4BAA9ED2" w14:textId="77777777" w:rsidR="006E5039" w:rsidRPr="00D41603" w:rsidRDefault="006E5039" w:rsidP="00D41603">
            <w:pPr>
              <w:jc w:val="right"/>
              <w:rPr>
                <w:b/>
                <w:bCs/>
                <w:color w:val="000000"/>
                <w:sz w:val="18"/>
                <w:szCs w:val="18"/>
              </w:rPr>
            </w:pPr>
            <w:r w:rsidRPr="00D41603">
              <w:rPr>
                <w:b/>
                <w:bCs/>
                <w:color w:val="000000"/>
                <w:sz w:val="18"/>
                <w:szCs w:val="18"/>
              </w:rPr>
              <w:t>3 074,9</w:t>
            </w:r>
          </w:p>
        </w:tc>
        <w:tc>
          <w:tcPr>
            <w:tcW w:w="983" w:type="dxa"/>
            <w:tcBorders>
              <w:top w:val="nil"/>
              <w:left w:val="nil"/>
              <w:bottom w:val="single" w:sz="4" w:space="0" w:color="auto"/>
              <w:right w:val="single" w:sz="4" w:space="0" w:color="auto"/>
            </w:tcBorders>
            <w:shd w:val="clear" w:color="auto" w:fill="auto"/>
            <w:noWrap/>
            <w:vAlign w:val="center"/>
            <w:hideMark/>
          </w:tcPr>
          <w:p w14:paraId="6B9BC3D1" w14:textId="77777777" w:rsidR="006E5039" w:rsidRPr="00D41603" w:rsidRDefault="006E5039" w:rsidP="00D41603">
            <w:pPr>
              <w:jc w:val="right"/>
              <w:rPr>
                <w:b/>
                <w:bCs/>
                <w:color w:val="000000"/>
                <w:sz w:val="18"/>
                <w:szCs w:val="18"/>
              </w:rPr>
            </w:pPr>
            <w:r w:rsidRPr="00D41603">
              <w:rPr>
                <w:b/>
                <w:bCs/>
                <w:color w:val="000000"/>
                <w:sz w:val="18"/>
                <w:szCs w:val="18"/>
              </w:rPr>
              <w:t>3 074,9</w:t>
            </w:r>
          </w:p>
        </w:tc>
      </w:tr>
      <w:tr w:rsidR="006E5039" w:rsidRPr="00D41603" w14:paraId="5BDE1FF2" w14:textId="77777777" w:rsidTr="00614141">
        <w:trPr>
          <w:trHeight w:val="139"/>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9CB3B9E" w14:textId="77777777" w:rsidR="006E5039" w:rsidRPr="00D41603" w:rsidRDefault="006E5039" w:rsidP="006E5039">
            <w:pPr>
              <w:rPr>
                <w:color w:val="000000"/>
                <w:sz w:val="18"/>
                <w:szCs w:val="18"/>
              </w:rPr>
            </w:pPr>
            <w:r w:rsidRPr="00D41603">
              <w:rPr>
                <w:color w:val="000000"/>
                <w:sz w:val="18"/>
                <w:szCs w:val="18"/>
              </w:rPr>
              <w:t>Обеспечение деятельности ОМСУ в рамках непрограммных расходов</w:t>
            </w:r>
          </w:p>
        </w:tc>
        <w:tc>
          <w:tcPr>
            <w:tcW w:w="709" w:type="dxa"/>
            <w:tcBorders>
              <w:top w:val="nil"/>
              <w:left w:val="nil"/>
              <w:bottom w:val="single" w:sz="4" w:space="0" w:color="auto"/>
              <w:right w:val="single" w:sz="4" w:space="0" w:color="auto"/>
            </w:tcBorders>
            <w:shd w:val="clear" w:color="auto" w:fill="auto"/>
            <w:noWrap/>
            <w:vAlign w:val="center"/>
            <w:hideMark/>
          </w:tcPr>
          <w:p w14:paraId="34BAF9FD" w14:textId="77777777" w:rsidR="006E5039" w:rsidRPr="00D41603" w:rsidRDefault="006E5039" w:rsidP="00D41603">
            <w:pPr>
              <w:jc w:val="center"/>
              <w:rPr>
                <w:color w:val="000000"/>
                <w:sz w:val="18"/>
                <w:szCs w:val="18"/>
              </w:rPr>
            </w:pPr>
            <w:r w:rsidRPr="00D41603">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0415245F"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A211299"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21D3595E" w14:textId="77777777" w:rsidR="006E5039" w:rsidRPr="00D41603" w:rsidRDefault="006E5039" w:rsidP="00D41603">
            <w:pPr>
              <w:jc w:val="center"/>
              <w:rPr>
                <w:color w:val="000000"/>
                <w:sz w:val="18"/>
                <w:szCs w:val="18"/>
              </w:rPr>
            </w:pPr>
            <w:r w:rsidRPr="00D41603">
              <w:rPr>
                <w:color w:val="000000"/>
                <w:sz w:val="18"/>
                <w:szCs w:val="18"/>
              </w:rPr>
              <w:t>81.0.00.00000</w:t>
            </w:r>
          </w:p>
        </w:tc>
        <w:tc>
          <w:tcPr>
            <w:tcW w:w="578" w:type="dxa"/>
            <w:tcBorders>
              <w:top w:val="nil"/>
              <w:left w:val="nil"/>
              <w:bottom w:val="single" w:sz="4" w:space="0" w:color="auto"/>
              <w:right w:val="single" w:sz="4" w:space="0" w:color="auto"/>
            </w:tcBorders>
            <w:shd w:val="clear" w:color="auto" w:fill="auto"/>
            <w:noWrap/>
            <w:vAlign w:val="center"/>
            <w:hideMark/>
          </w:tcPr>
          <w:p w14:paraId="44182033"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C980F14" w14:textId="77777777" w:rsidR="006E5039" w:rsidRPr="00D41603" w:rsidRDefault="006E5039" w:rsidP="00D41603">
            <w:pPr>
              <w:jc w:val="right"/>
              <w:rPr>
                <w:color w:val="000000"/>
                <w:sz w:val="18"/>
                <w:szCs w:val="18"/>
              </w:rPr>
            </w:pPr>
            <w:r w:rsidRPr="00D41603">
              <w:rPr>
                <w:color w:val="000000"/>
                <w:sz w:val="18"/>
                <w:szCs w:val="18"/>
              </w:rPr>
              <w:t>3 278,6</w:t>
            </w:r>
          </w:p>
        </w:tc>
        <w:tc>
          <w:tcPr>
            <w:tcW w:w="993" w:type="dxa"/>
            <w:tcBorders>
              <w:top w:val="nil"/>
              <w:left w:val="nil"/>
              <w:bottom w:val="single" w:sz="4" w:space="0" w:color="auto"/>
              <w:right w:val="single" w:sz="4" w:space="0" w:color="auto"/>
            </w:tcBorders>
            <w:shd w:val="clear" w:color="auto" w:fill="auto"/>
            <w:noWrap/>
            <w:vAlign w:val="center"/>
            <w:hideMark/>
          </w:tcPr>
          <w:p w14:paraId="20876834" w14:textId="77777777" w:rsidR="006E5039" w:rsidRPr="00D41603" w:rsidRDefault="006E5039" w:rsidP="00D41603">
            <w:pPr>
              <w:jc w:val="right"/>
              <w:rPr>
                <w:color w:val="000000"/>
                <w:sz w:val="18"/>
                <w:szCs w:val="18"/>
              </w:rPr>
            </w:pPr>
            <w:r w:rsidRPr="00D41603">
              <w:rPr>
                <w:color w:val="000000"/>
                <w:sz w:val="18"/>
                <w:szCs w:val="18"/>
              </w:rPr>
              <w:t>3 074,9</w:t>
            </w:r>
          </w:p>
        </w:tc>
        <w:tc>
          <w:tcPr>
            <w:tcW w:w="983" w:type="dxa"/>
            <w:tcBorders>
              <w:top w:val="nil"/>
              <w:left w:val="nil"/>
              <w:bottom w:val="single" w:sz="4" w:space="0" w:color="auto"/>
              <w:right w:val="single" w:sz="4" w:space="0" w:color="auto"/>
            </w:tcBorders>
            <w:shd w:val="clear" w:color="auto" w:fill="auto"/>
            <w:noWrap/>
            <w:vAlign w:val="center"/>
            <w:hideMark/>
          </w:tcPr>
          <w:p w14:paraId="05B56923" w14:textId="77777777" w:rsidR="006E5039" w:rsidRPr="00D41603" w:rsidRDefault="006E5039" w:rsidP="00D41603">
            <w:pPr>
              <w:jc w:val="right"/>
              <w:rPr>
                <w:color w:val="000000"/>
                <w:sz w:val="18"/>
                <w:szCs w:val="18"/>
              </w:rPr>
            </w:pPr>
            <w:r w:rsidRPr="00D41603">
              <w:rPr>
                <w:color w:val="000000"/>
                <w:sz w:val="18"/>
                <w:szCs w:val="18"/>
              </w:rPr>
              <w:t>3 074,9</w:t>
            </w:r>
          </w:p>
        </w:tc>
      </w:tr>
      <w:tr w:rsidR="006E5039" w:rsidRPr="00D41603" w14:paraId="3A3710B7"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37C6984" w14:textId="77777777" w:rsidR="006E5039" w:rsidRPr="00D41603" w:rsidRDefault="006E5039" w:rsidP="006E5039">
            <w:pPr>
              <w:rPr>
                <w:color w:val="000000"/>
                <w:sz w:val="18"/>
                <w:szCs w:val="18"/>
              </w:rPr>
            </w:pPr>
            <w:r w:rsidRPr="00D41603">
              <w:rPr>
                <w:color w:val="000000"/>
                <w:sz w:val="18"/>
                <w:szCs w:val="18"/>
              </w:rPr>
              <w:t>Обеспечение деятельности главы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06E8EEA8" w14:textId="77777777" w:rsidR="006E5039" w:rsidRPr="00D41603" w:rsidRDefault="006E5039" w:rsidP="00D41603">
            <w:pPr>
              <w:jc w:val="center"/>
              <w:rPr>
                <w:color w:val="000000"/>
                <w:sz w:val="18"/>
                <w:szCs w:val="18"/>
              </w:rPr>
            </w:pPr>
            <w:r w:rsidRPr="00D41603">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311866B1"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0286EF8"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7A35CB53" w14:textId="77777777" w:rsidR="006E5039" w:rsidRPr="00D41603" w:rsidRDefault="006E5039" w:rsidP="00D41603">
            <w:pPr>
              <w:jc w:val="center"/>
              <w:rPr>
                <w:color w:val="000000"/>
                <w:sz w:val="18"/>
                <w:szCs w:val="18"/>
              </w:rPr>
            </w:pPr>
            <w:r w:rsidRPr="00D41603">
              <w:rPr>
                <w:color w:val="000000"/>
                <w:sz w:val="18"/>
                <w:szCs w:val="18"/>
              </w:rPr>
              <w:t>81.0.00.03000</w:t>
            </w:r>
          </w:p>
        </w:tc>
        <w:tc>
          <w:tcPr>
            <w:tcW w:w="578" w:type="dxa"/>
            <w:tcBorders>
              <w:top w:val="nil"/>
              <w:left w:val="nil"/>
              <w:bottom w:val="single" w:sz="4" w:space="0" w:color="auto"/>
              <w:right w:val="single" w:sz="4" w:space="0" w:color="auto"/>
            </w:tcBorders>
            <w:shd w:val="clear" w:color="auto" w:fill="auto"/>
            <w:noWrap/>
            <w:vAlign w:val="center"/>
            <w:hideMark/>
          </w:tcPr>
          <w:p w14:paraId="7CC627EF"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8F6F488" w14:textId="77777777" w:rsidR="006E5039" w:rsidRPr="00D41603" w:rsidRDefault="006E5039" w:rsidP="00D41603">
            <w:pPr>
              <w:jc w:val="right"/>
              <w:rPr>
                <w:color w:val="000000"/>
                <w:sz w:val="18"/>
                <w:szCs w:val="18"/>
              </w:rPr>
            </w:pPr>
            <w:r w:rsidRPr="00D41603">
              <w:rPr>
                <w:color w:val="000000"/>
                <w:sz w:val="18"/>
                <w:szCs w:val="18"/>
              </w:rPr>
              <w:t>3 278,6</w:t>
            </w:r>
          </w:p>
        </w:tc>
        <w:tc>
          <w:tcPr>
            <w:tcW w:w="993" w:type="dxa"/>
            <w:tcBorders>
              <w:top w:val="nil"/>
              <w:left w:val="nil"/>
              <w:bottom w:val="single" w:sz="4" w:space="0" w:color="auto"/>
              <w:right w:val="single" w:sz="4" w:space="0" w:color="auto"/>
            </w:tcBorders>
            <w:shd w:val="clear" w:color="auto" w:fill="auto"/>
            <w:noWrap/>
            <w:vAlign w:val="center"/>
            <w:hideMark/>
          </w:tcPr>
          <w:p w14:paraId="150FF73A" w14:textId="77777777" w:rsidR="006E5039" w:rsidRPr="00D41603" w:rsidRDefault="006E5039" w:rsidP="00D41603">
            <w:pPr>
              <w:jc w:val="right"/>
              <w:rPr>
                <w:color w:val="000000"/>
                <w:sz w:val="18"/>
                <w:szCs w:val="18"/>
              </w:rPr>
            </w:pPr>
            <w:r w:rsidRPr="00D41603">
              <w:rPr>
                <w:color w:val="000000"/>
                <w:sz w:val="18"/>
                <w:szCs w:val="18"/>
              </w:rPr>
              <w:t>3 074,9</w:t>
            </w:r>
          </w:p>
        </w:tc>
        <w:tc>
          <w:tcPr>
            <w:tcW w:w="983" w:type="dxa"/>
            <w:tcBorders>
              <w:top w:val="nil"/>
              <w:left w:val="nil"/>
              <w:bottom w:val="single" w:sz="4" w:space="0" w:color="auto"/>
              <w:right w:val="single" w:sz="4" w:space="0" w:color="auto"/>
            </w:tcBorders>
            <w:shd w:val="clear" w:color="auto" w:fill="auto"/>
            <w:noWrap/>
            <w:vAlign w:val="center"/>
            <w:hideMark/>
          </w:tcPr>
          <w:p w14:paraId="208C1C2D" w14:textId="77777777" w:rsidR="006E5039" w:rsidRPr="00D41603" w:rsidRDefault="006E5039" w:rsidP="00D41603">
            <w:pPr>
              <w:jc w:val="right"/>
              <w:rPr>
                <w:color w:val="000000"/>
                <w:sz w:val="18"/>
                <w:szCs w:val="18"/>
              </w:rPr>
            </w:pPr>
            <w:r w:rsidRPr="00D41603">
              <w:rPr>
                <w:color w:val="000000"/>
                <w:sz w:val="18"/>
                <w:szCs w:val="18"/>
              </w:rPr>
              <w:t>3 074,9</w:t>
            </w:r>
          </w:p>
        </w:tc>
      </w:tr>
      <w:tr w:rsidR="006E5039" w:rsidRPr="00D41603" w14:paraId="2FF0F8E1" w14:textId="77777777" w:rsidTr="00614141">
        <w:trPr>
          <w:trHeight w:val="29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D892035" w14:textId="77777777" w:rsidR="006E5039" w:rsidRPr="00D41603" w:rsidRDefault="006E5039" w:rsidP="006E5039">
            <w:pPr>
              <w:rPr>
                <w:color w:val="000000"/>
                <w:sz w:val="18"/>
                <w:szCs w:val="18"/>
              </w:rPr>
            </w:pPr>
            <w:r w:rsidRPr="00D41603">
              <w:rPr>
                <w:color w:val="000000"/>
                <w:sz w:val="18"/>
                <w:szCs w:val="18"/>
              </w:rPr>
              <w:t>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40A58864" w14:textId="77777777" w:rsidR="006E5039" w:rsidRPr="00D41603" w:rsidRDefault="006E5039" w:rsidP="00D41603">
            <w:pPr>
              <w:jc w:val="center"/>
              <w:rPr>
                <w:color w:val="000000"/>
                <w:sz w:val="18"/>
                <w:szCs w:val="18"/>
              </w:rPr>
            </w:pPr>
            <w:r w:rsidRPr="00D41603">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296E36FA"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43FD5B6"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1FF66622" w14:textId="77777777" w:rsidR="006E5039" w:rsidRPr="00D41603" w:rsidRDefault="006E5039" w:rsidP="00D41603">
            <w:pPr>
              <w:jc w:val="center"/>
              <w:rPr>
                <w:color w:val="000000"/>
                <w:sz w:val="18"/>
                <w:szCs w:val="18"/>
              </w:rPr>
            </w:pPr>
            <w:r w:rsidRPr="00D41603">
              <w:rPr>
                <w:color w:val="000000"/>
                <w:sz w:val="18"/>
                <w:szCs w:val="18"/>
              </w:rPr>
              <w:t>81.0.00.03000</w:t>
            </w:r>
          </w:p>
        </w:tc>
        <w:tc>
          <w:tcPr>
            <w:tcW w:w="578" w:type="dxa"/>
            <w:tcBorders>
              <w:top w:val="nil"/>
              <w:left w:val="nil"/>
              <w:bottom w:val="single" w:sz="4" w:space="0" w:color="auto"/>
              <w:right w:val="single" w:sz="4" w:space="0" w:color="auto"/>
            </w:tcBorders>
            <w:shd w:val="clear" w:color="auto" w:fill="auto"/>
            <w:noWrap/>
            <w:vAlign w:val="center"/>
            <w:hideMark/>
          </w:tcPr>
          <w:p w14:paraId="4AB8F6F9"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34E79961" w14:textId="77777777" w:rsidR="006E5039" w:rsidRPr="00D41603" w:rsidRDefault="006E5039" w:rsidP="00D41603">
            <w:pPr>
              <w:jc w:val="right"/>
              <w:rPr>
                <w:color w:val="000000"/>
                <w:sz w:val="18"/>
                <w:szCs w:val="18"/>
              </w:rPr>
            </w:pPr>
            <w:r w:rsidRPr="00D41603">
              <w:rPr>
                <w:color w:val="000000"/>
                <w:sz w:val="18"/>
                <w:szCs w:val="18"/>
              </w:rPr>
              <w:t>3 278,6</w:t>
            </w:r>
          </w:p>
        </w:tc>
        <w:tc>
          <w:tcPr>
            <w:tcW w:w="993" w:type="dxa"/>
            <w:tcBorders>
              <w:top w:val="nil"/>
              <w:left w:val="nil"/>
              <w:bottom w:val="single" w:sz="4" w:space="0" w:color="auto"/>
              <w:right w:val="single" w:sz="4" w:space="0" w:color="auto"/>
            </w:tcBorders>
            <w:shd w:val="clear" w:color="auto" w:fill="auto"/>
            <w:noWrap/>
            <w:vAlign w:val="center"/>
            <w:hideMark/>
          </w:tcPr>
          <w:p w14:paraId="33F3FFCC" w14:textId="77777777" w:rsidR="006E5039" w:rsidRPr="00D41603" w:rsidRDefault="006E5039" w:rsidP="00D41603">
            <w:pPr>
              <w:jc w:val="right"/>
              <w:rPr>
                <w:color w:val="000000"/>
                <w:sz w:val="18"/>
                <w:szCs w:val="18"/>
              </w:rPr>
            </w:pPr>
            <w:r w:rsidRPr="00D41603">
              <w:rPr>
                <w:color w:val="000000"/>
                <w:sz w:val="18"/>
                <w:szCs w:val="18"/>
              </w:rPr>
              <w:t>3 074,9</w:t>
            </w:r>
          </w:p>
        </w:tc>
        <w:tc>
          <w:tcPr>
            <w:tcW w:w="983" w:type="dxa"/>
            <w:tcBorders>
              <w:top w:val="nil"/>
              <w:left w:val="nil"/>
              <w:bottom w:val="single" w:sz="4" w:space="0" w:color="auto"/>
              <w:right w:val="single" w:sz="4" w:space="0" w:color="auto"/>
            </w:tcBorders>
            <w:shd w:val="clear" w:color="auto" w:fill="auto"/>
            <w:noWrap/>
            <w:vAlign w:val="center"/>
            <w:hideMark/>
          </w:tcPr>
          <w:p w14:paraId="32A8FB9E" w14:textId="77777777" w:rsidR="006E5039" w:rsidRPr="00D41603" w:rsidRDefault="006E5039" w:rsidP="00D41603">
            <w:pPr>
              <w:jc w:val="right"/>
              <w:rPr>
                <w:color w:val="000000"/>
                <w:sz w:val="18"/>
                <w:szCs w:val="18"/>
              </w:rPr>
            </w:pPr>
            <w:r w:rsidRPr="00D41603">
              <w:rPr>
                <w:color w:val="000000"/>
                <w:sz w:val="18"/>
                <w:szCs w:val="18"/>
              </w:rPr>
              <w:t>3 074,9</w:t>
            </w:r>
          </w:p>
        </w:tc>
      </w:tr>
      <w:tr w:rsidR="006E5039" w:rsidRPr="00D41603" w14:paraId="51F04A80" w14:textId="77777777" w:rsidTr="00614141">
        <w:trPr>
          <w:trHeight w:val="33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A888A08" w14:textId="77777777" w:rsidR="006E5039" w:rsidRPr="00D41603" w:rsidRDefault="006E5039" w:rsidP="006E5039">
            <w:pPr>
              <w:rPr>
                <w:b/>
                <w:bCs/>
                <w:color w:val="000000"/>
                <w:sz w:val="18"/>
                <w:szCs w:val="18"/>
              </w:rPr>
            </w:pPr>
            <w:r w:rsidRPr="00D41603">
              <w:rPr>
                <w:b/>
                <w:bCs/>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noWrap/>
            <w:vAlign w:val="center"/>
            <w:hideMark/>
          </w:tcPr>
          <w:p w14:paraId="73243AE1" w14:textId="77777777" w:rsidR="006E5039" w:rsidRPr="00D41603" w:rsidRDefault="006E5039" w:rsidP="00D41603">
            <w:pPr>
              <w:jc w:val="center"/>
              <w:rPr>
                <w:b/>
                <w:bCs/>
                <w:color w:val="000000"/>
                <w:sz w:val="18"/>
                <w:szCs w:val="18"/>
              </w:rPr>
            </w:pPr>
            <w:r w:rsidRPr="00D41603">
              <w:rPr>
                <w:b/>
                <w:bCs/>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4FF3D21B" w14:textId="77777777" w:rsidR="006E5039" w:rsidRPr="00D41603" w:rsidRDefault="006E5039" w:rsidP="00D41603">
            <w:pPr>
              <w:jc w:val="center"/>
              <w:rPr>
                <w:b/>
                <w:bCs/>
                <w:color w:val="000000"/>
                <w:sz w:val="18"/>
                <w:szCs w:val="18"/>
              </w:rPr>
            </w:pPr>
            <w:r w:rsidRPr="00D41603">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7D04620" w14:textId="77777777" w:rsidR="006E5039" w:rsidRPr="00D41603" w:rsidRDefault="006E5039" w:rsidP="00D41603">
            <w:pPr>
              <w:jc w:val="center"/>
              <w:rPr>
                <w:b/>
                <w:bCs/>
                <w:color w:val="000000"/>
                <w:sz w:val="18"/>
                <w:szCs w:val="18"/>
              </w:rPr>
            </w:pPr>
            <w:r w:rsidRPr="00D41603">
              <w:rPr>
                <w:b/>
                <w:bCs/>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6C1F1E2D"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00D59B6A"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DB7D6C0" w14:textId="77777777" w:rsidR="006E5039" w:rsidRPr="00D41603" w:rsidRDefault="006E5039" w:rsidP="00D41603">
            <w:pPr>
              <w:jc w:val="right"/>
              <w:rPr>
                <w:b/>
                <w:bCs/>
                <w:color w:val="000000"/>
                <w:sz w:val="18"/>
                <w:szCs w:val="18"/>
              </w:rPr>
            </w:pPr>
            <w:r w:rsidRPr="00D41603">
              <w:rPr>
                <w:b/>
                <w:bCs/>
                <w:color w:val="000000"/>
                <w:sz w:val="18"/>
                <w:szCs w:val="18"/>
              </w:rPr>
              <w:t>8 030,5</w:t>
            </w:r>
          </w:p>
        </w:tc>
        <w:tc>
          <w:tcPr>
            <w:tcW w:w="993" w:type="dxa"/>
            <w:tcBorders>
              <w:top w:val="nil"/>
              <w:left w:val="nil"/>
              <w:bottom w:val="single" w:sz="4" w:space="0" w:color="auto"/>
              <w:right w:val="single" w:sz="4" w:space="0" w:color="auto"/>
            </w:tcBorders>
            <w:shd w:val="clear" w:color="auto" w:fill="auto"/>
            <w:noWrap/>
            <w:vAlign w:val="center"/>
            <w:hideMark/>
          </w:tcPr>
          <w:p w14:paraId="30B641CB" w14:textId="77777777" w:rsidR="006E5039" w:rsidRPr="00D41603" w:rsidRDefault="006E5039" w:rsidP="00D41603">
            <w:pPr>
              <w:jc w:val="right"/>
              <w:rPr>
                <w:b/>
                <w:bCs/>
                <w:color w:val="000000"/>
                <w:sz w:val="18"/>
                <w:szCs w:val="18"/>
              </w:rPr>
            </w:pPr>
            <w:r w:rsidRPr="00D41603">
              <w:rPr>
                <w:b/>
                <w:bCs/>
                <w:color w:val="000000"/>
                <w:sz w:val="18"/>
                <w:szCs w:val="18"/>
              </w:rPr>
              <w:t>5 595,9</w:t>
            </w:r>
          </w:p>
        </w:tc>
        <w:tc>
          <w:tcPr>
            <w:tcW w:w="983" w:type="dxa"/>
            <w:tcBorders>
              <w:top w:val="nil"/>
              <w:left w:val="nil"/>
              <w:bottom w:val="single" w:sz="4" w:space="0" w:color="auto"/>
              <w:right w:val="single" w:sz="4" w:space="0" w:color="auto"/>
            </w:tcBorders>
            <w:shd w:val="clear" w:color="auto" w:fill="auto"/>
            <w:noWrap/>
            <w:vAlign w:val="center"/>
            <w:hideMark/>
          </w:tcPr>
          <w:p w14:paraId="5B06D702" w14:textId="77777777" w:rsidR="006E5039" w:rsidRPr="00D41603" w:rsidRDefault="006E5039" w:rsidP="00D41603">
            <w:pPr>
              <w:jc w:val="right"/>
              <w:rPr>
                <w:b/>
                <w:bCs/>
                <w:color w:val="000000"/>
                <w:sz w:val="18"/>
                <w:szCs w:val="18"/>
              </w:rPr>
            </w:pPr>
            <w:r w:rsidRPr="00D41603">
              <w:rPr>
                <w:b/>
                <w:bCs/>
                <w:color w:val="000000"/>
                <w:sz w:val="18"/>
                <w:szCs w:val="18"/>
              </w:rPr>
              <w:t>5 595,9</w:t>
            </w:r>
          </w:p>
        </w:tc>
      </w:tr>
      <w:tr w:rsidR="006E5039" w:rsidRPr="00D41603" w14:paraId="06C698DA" w14:textId="77777777" w:rsidTr="00614141">
        <w:trPr>
          <w:trHeight w:val="13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A670145" w14:textId="77777777" w:rsidR="006E5039" w:rsidRPr="00D41603" w:rsidRDefault="006E5039" w:rsidP="006E5039">
            <w:pPr>
              <w:rPr>
                <w:color w:val="000000"/>
                <w:sz w:val="18"/>
                <w:szCs w:val="18"/>
              </w:rPr>
            </w:pPr>
            <w:r w:rsidRPr="00D41603">
              <w:rPr>
                <w:color w:val="000000"/>
                <w:sz w:val="18"/>
                <w:szCs w:val="18"/>
              </w:rPr>
              <w:t>Обеспечение деятельности ОМСУ в рамках непрограммных расходов</w:t>
            </w:r>
          </w:p>
        </w:tc>
        <w:tc>
          <w:tcPr>
            <w:tcW w:w="709" w:type="dxa"/>
            <w:tcBorders>
              <w:top w:val="nil"/>
              <w:left w:val="nil"/>
              <w:bottom w:val="single" w:sz="4" w:space="0" w:color="auto"/>
              <w:right w:val="single" w:sz="4" w:space="0" w:color="auto"/>
            </w:tcBorders>
            <w:shd w:val="clear" w:color="auto" w:fill="auto"/>
            <w:noWrap/>
            <w:vAlign w:val="center"/>
            <w:hideMark/>
          </w:tcPr>
          <w:p w14:paraId="2CA875B5" w14:textId="77777777" w:rsidR="006E5039" w:rsidRPr="00D41603" w:rsidRDefault="006E5039" w:rsidP="00D41603">
            <w:pPr>
              <w:jc w:val="center"/>
              <w:rPr>
                <w:color w:val="000000"/>
                <w:sz w:val="18"/>
                <w:szCs w:val="18"/>
              </w:rPr>
            </w:pPr>
            <w:r w:rsidRPr="00D41603">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55B858B9"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C30A559"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11440FA4" w14:textId="77777777" w:rsidR="006E5039" w:rsidRPr="00D41603" w:rsidRDefault="006E5039" w:rsidP="00D41603">
            <w:pPr>
              <w:jc w:val="center"/>
              <w:rPr>
                <w:color w:val="000000"/>
                <w:sz w:val="18"/>
                <w:szCs w:val="18"/>
              </w:rPr>
            </w:pPr>
            <w:r w:rsidRPr="00D41603">
              <w:rPr>
                <w:color w:val="000000"/>
                <w:sz w:val="18"/>
                <w:szCs w:val="18"/>
              </w:rPr>
              <w:t>81.0.00.00000</w:t>
            </w:r>
          </w:p>
        </w:tc>
        <w:tc>
          <w:tcPr>
            <w:tcW w:w="578" w:type="dxa"/>
            <w:tcBorders>
              <w:top w:val="nil"/>
              <w:left w:val="nil"/>
              <w:bottom w:val="single" w:sz="4" w:space="0" w:color="auto"/>
              <w:right w:val="single" w:sz="4" w:space="0" w:color="auto"/>
            </w:tcBorders>
            <w:shd w:val="clear" w:color="auto" w:fill="auto"/>
            <w:noWrap/>
            <w:vAlign w:val="center"/>
            <w:hideMark/>
          </w:tcPr>
          <w:p w14:paraId="7B18C4EA"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0474A02" w14:textId="77777777" w:rsidR="006E5039" w:rsidRPr="00D41603" w:rsidRDefault="006E5039" w:rsidP="00D41603">
            <w:pPr>
              <w:jc w:val="right"/>
              <w:rPr>
                <w:color w:val="000000"/>
                <w:sz w:val="18"/>
                <w:szCs w:val="18"/>
              </w:rPr>
            </w:pPr>
            <w:r w:rsidRPr="00D41603">
              <w:rPr>
                <w:color w:val="000000"/>
                <w:sz w:val="18"/>
                <w:szCs w:val="18"/>
              </w:rPr>
              <w:t>8 030,5</w:t>
            </w:r>
          </w:p>
        </w:tc>
        <w:tc>
          <w:tcPr>
            <w:tcW w:w="993" w:type="dxa"/>
            <w:tcBorders>
              <w:top w:val="nil"/>
              <w:left w:val="nil"/>
              <w:bottom w:val="single" w:sz="4" w:space="0" w:color="auto"/>
              <w:right w:val="single" w:sz="4" w:space="0" w:color="auto"/>
            </w:tcBorders>
            <w:shd w:val="clear" w:color="auto" w:fill="auto"/>
            <w:noWrap/>
            <w:vAlign w:val="center"/>
            <w:hideMark/>
          </w:tcPr>
          <w:p w14:paraId="49EEF216" w14:textId="77777777" w:rsidR="006E5039" w:rsidRPr="00D41603" w:rsidRDefault="006E5039" w:rsidP="00D41603">
            <w:pPr>
              <w:jc w:val="right"/>
              <w:rPr>
                <w:color w:val="000000"/>
                <w:sz w:val="18"/>
                <w:szCs w:val="18"/>
              </w:rPr>
            </w:pPr>
            <w:r w:rsidRPr="00D41603">
              <w:rPr>
                <w:color w:val="000000"/>
                <w:sz w:val="18"/>
                <w:szCs w:val="18"/>
              </w:rPr>
              <w:t>5 595,9</w:t>
            </w:r>
          </w:p>
        </w:tc>
        <w:tc>
          <w:tcPr>
            <w:tcW w:w="983" w:type="dxa"/>
            <w:tcBorders>
              <w:top w:val="nil"/>
              <w:left w:val="nil"/>
              <w:bottom w:val="single" w:sz="4" w:space="0" w:color="auto"/>
              <w:right w:val="single" w:sz="4" w:space="0" w:color="auto"/>
            </w:tcBorders>
            <w:shd w:val="clear" w:color="auto" w:fill="auto"/>
            <w:noWrap/>
            <w:vAlign w:val="center"/>
            <w:hideMark/>
          </w:tcPr>
          <w:p w14:paraId="6ECA1B25" w14:textId="77777777" w:rsidR="006E5039" w:rsidRPr="00D41603" w:rsidRDefault="006E5039" w:rsidP="00D41603">
            <w:pPr>
              <w:jc w:val="right"/>
              <w:rPr>
                <w:color w:val="000000"/>
                <w:sz w:val="18"/>
                <w:szCs w:val="18"/>
              </w:rPr>
            </w:pPr>
            <w:r w:rsidRPr="00D41603">
              <w:rPr>
                <w:color w:val="000000"/>
                <w:sz w:val="18"/>
                <w:szCs w:val="18"/>
              </w:rPr>
              <w:t>5 595,9</w:t>
            </w:r>
          </w:p>
        </w:tc>
      </w:tr>
      <w:tr w:rsidR="006E5039" w:rsidRPr="00D41603" w14:paraId="611D716B"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BE28C42" w14:textId="77777777" w:rsidR="006E5039" w:rsidRPr="00D41603" w:rsidRDefault="006E5039" w:rsidP="006E5039">
            <w:pPr>
              <w:rPr>
                <w:color w:val="000000"/>
                <w:sz w:val="18"/>
                <w:szCs w:val="18"/>
              </w:rPr>
            </w:pPr>
            <w:r w:rsidRPr="00D41603">
              <w:rPr>
                <w:color w:val="000000"/>
                <w:sz w:val="18"/>
                <w:szCs w:val="18"/>
              </w:rPr>
              <w:t>Обеспечение деятельности депутатов представительного органа</w:t>
            </w:r>
          </w:p>
        </w:tc>
        <w:tc>
          <w:tcPr>
            <w:tcW w:w="709" w:type="dxa"/>
            <w:tcBorders>
              <w:top w:val="nil"/>
              <w:left w:val="nil"/>
              <w:bottom w:val="single" w:sz="4" w:space="0" w:color="auto"/>
              <w:right w:val="single" w:sz="4" w:space="0" w:color="auto"/>
            </w:tcBorders>
            <w:shd w:val="clear" w:color="auto" w:fill="auto"/>
            <w:noWrap/>
            <w:vAlign w:val="center"/>
            <w:hideMark/>
          </w:tcPr>
          <w:p w14:paraId="0D2B8823" w14:textId="77777777" w:rsidR="006E5039" w:rsidRPr="00D41603" w:rsidRDefault="006E5039" w:rsidP="00D41603">
            <w:pPr>
              <w:jc w:val="center"/>
              <w:rPr>
                <w:color w:val="000000"/>
                <w:sz w:val="18"/>
                <w:szCs w:val="18"/>
              </w:rPr>
            </w:pPr>
            <w:r w:rsidRPr="00D41603">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5A12571E"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CA500C7"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311B94D5" w14:textId="77777777" w:rsidR="006E5039" w:rsidRPr="00D41603" w:rsidRDefault="006E5039" w:rsidP="00D41603">
            <w:pPr>
              <w:jc w:val="center"/>
              <w:rPr>
                <w:color w:val="000000"/>
                <w:sz w:val="18"/>
                <w:szCs w:val="18"/>
              </w:rPr>
            </w:pPr>
            <w:r w:rsidRPr="00D41603">
              <w:rPr>
                <w:color w:val="000000"/>
                <w:sz w:val="18"/>
                <w:szCs w:val="18"/>
              </w:rPr>
              <w:t>81.0.00.01200</w:t>
            </w:r>
          </w:p>
        </w:tc>
        <w:tc>
          <w:tcPr>
            <w:tcW w:w="578" w:type="dxa"/>
            <w:tcBorders>
              <w:top w:val="nil"/>
              <w:left w:val="nil"/>
              <w:bottom w:val="single" w:sz="4" w:space="0" w:color="auto"/>
              <w:right w:val="single" w:sz="4" w:space="0" w:color="auto"/>
            </w:tcBorders>
            <w:shd w:val="clear" w:color="auto" w:fill="auto"/>
            <w:noWrap/>
            <w:vAlign w:val="center"/>
            <w:hideMark/>
          </w:tcPr>
          <w:p w14:paraId="0A296E3F"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2772992" w14:textId="77777777" w:rsidR="006E5039" w:rsidRPr="00D41603" w:rsidRDefault="006E5039" w:rsidP="00D41603">
            <w:pPr>
              <w:jc w:val="right"/>
              <w:rPr>
                <w:color w:val="000000"/>
                <w:sz w:val="18"/>
                <w:szCs w:val="18"/>
              </w:rPr>
            </w:pPr>
            <w:r w:rsidRPr="00D41603">
              <w:rPr>
                <w:color w:val="000000"/>
                <w:sz w:val="18"/>
                <w:szCs w:val="18"/>
              </w:rPr>
              <w:t>1 349,3</w:t>
            </w:r>
          </w:p>
        </w:tc>
        <w:tc>
          <w:tcPr>
            <w:tcW w:w="993" w:type="dxa"/>
            <w:tcBorders>
              <w:top w:val="nil"/>
              <w:left w:val="nil"/>
              <w:bottom w:val="single" w:sz="4" w:space="0" w:color="auto"/>
              <w:right w:val="single" w:sz="4" w:space="0" w:color="auto"/>
            </w:tcBorders>
            <w:shd w:val="clear" w:color="auto" w:fill="auto"/>
            <w:noWrap/>
            <w:vAlign w:val="center"/>
            <w:hideMark/>
          </w:tcPr>
          <w:p w14:paraId="6082B934" w14:textId="77777777" w:rsidR="006E5039" w:rsidRPr="00D41603" w:rsidRDefault="006E5039" w:rsidP="00D41603">
            <w:pPr>
              <w:jc w:val="right"/>
              <w:rPr>
                <w:color w:val="000000"/>
                <w:sz w:val="18"/>
                <w:szCs w:val="18"/>
              </w:rPr>
            </w:pPr>
            <w:r w:rsidRPr="00D41603">
              <w:rPr>
                <w:color w:val="000000"/>
                <w:sz w:val="18"/>
                <w:szCs w:val="18"/>
              </w:rPr>
              <w:t>1 276,3</w:t>
            </w:r>
          </w:p>
        </w:tc>
        <w:tc>
          <w:tcPr>
            <w:tcW w:w="983" w:type="dxa"/>
            <w:tcBorders>
              <w:top w:val="nil"/>
              <w:left w:val="nil"/>
              <w:bottom w:val="single" w:sz="4" w:space="0" w:color="auto"/>
              <w:right w:val="single" w:sz="4" w:space="0" w:color="auto"/>
            </w:tcBorders>
            <w:shd w:val="clear" w:color="auto" w:fill="auto"/>
            <w:noWrap/>
            <w:vAlign w:val="center"/>
            <w:hideMark/>
          </w:tcPr>
          <w:p w14:paraId="1207E0C7" w14:textId="77777777" w:rsidR="006E5039" w:rsidRPr="00D41603" w:rsidRDefault="006E5039" w:rsidP="00D41603">
            <w:pPr>
              <w:jc w:val="right"/>
              <w:rPr>
                <w:color w:val="000000"/>
                <w:sz w:val="18"/>
                <w:szCs w:val="18"/>
              </w:rPr>
            </w:pPr>
            <w:r w:rsidRPr="00D41603">
              <w:rPr>
                <w:color w:val="000000"/>
                <w:sz w:val="18"/>
                <w:szCs w:val="18"/>
              </w:rPr>
              <w:t>1 276,3</w:t>
            </w:r>
          </w:p>
        </w:tc>
      </w:tr>
      <w:tr w:rsidR="006E5039" w:rsidRPr="00D41603" w14:paraId="4C81E36B" w14:textId="77777777" w:rsidTr="00614141">
        <w:trPr>
          <w:trHeight w:val="4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1950750" w14:textId="77777777" w:rsidR="006E5039" w:rsidRPr="00D41603" w:rsidRDefault="006E5039" w:rsidP="006E5039">
            <w:pPr>
              <w:rPr>
                <w:color w:val="000000"/>
                <w:sz w:val="18"/>
                <w:szCs w:val="18"/>
              </w:rPr>
            </w:pPr>
            <w:r w:rsidRPr="00D41603">
              <w:rPr>
                <w:color w:val="000000"/>
                <w:sz w:val="18"/>
                <w:szCs w:val="18"/>
              </w:rPr>
              <w:t>Обеспечение деятельности депутатов представительного органа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0D46620E" w14:textId="77777777" w:rsidR="006E5039" w:rsidRPr="00D41603" w:rsidRDefault="006E5039" w:rsidP="00D41603">
            <w:pPr>
              <w:jc w:val="center"/>
              <w:rPr>
                <w:color w:val="000000"/>
                <w:sz w:val="18"/>
                <w:szCs w:val="18"/>
              </w:rPr>
            </w:pPr>
            <w:r w:rsidRPr="00D41603">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602C6C54"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344CA07"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21073D85" w14:textId="77777777" w:rsidR="006E5039" w:rsidRPr="00D41603" w:rsidRDefault="006E5039" w:rsidP="00D41603">
            <w:pPr>
              <w:jc w:val="center"/>
              <w:rPr>
                <w:color w:val="000000"/>
                <w:sz w:val="18"/>
                <w:szCs w:val="18"/>
              </w:rPr>
            </w:pPr>
            <w:r w:rsidRPr="00D41603">
              <w:rPr>
                <w:color w:val="000000"/>
                <w:sz w:val="18"/>
                <w:szCs w:val="18"/>
              </w:rPr>
              <w:t>81.0.00.01200</w:t>
            </w:r>
          </w:p>
        </w:tc>
        <w:tc>
          <w:tcPr>
            <w:tcW w:w="578" w:type="dxa"/>
            <w:tcBorders>
              <w:top w:val="nil"/>
              <w:left w:val="nil"/>
              <w:bottom w:val="single" w:sz="4" w:space="0" w:color="auto"/>
              <w:right w:val="single" w:sz="4" w:space="0" w:color="auto"/>
            </w:tcBorders>
            <w:shd w:val="clear" w:color="auto" w:fill="auto"/>
            <w:noWrap/>
            <w:vAlign w:val="center"/>
            <w:hideMark/>
          </w:tcPr>
          <w:p w14:paraId="2DCFDC07"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1A38C1AD" w14:textId="77777777" w:rsidR="006E5039" w:rsidRPr="00D41603" w:rsidRDefault="006E5039" w:rsidP="00D41603">
            <w:pPr>
              <w:jc w:val="right"/>
              <w:rPr>
                <w:color w:val="000000"/>
                <w:sz w:val="18"/>
                <w:szCs w:val="18"/>
              </w:rPr>
            </w:pPr>
            <w:r w:rsidRPr="00D41603">
              <w:rPr>
                <w:color w:val="000000"/>
                <w:sz w:val="18"/>
                <w:szCs w:val="18"/>
              </w:rPr>
              <w:t>1 349,3</w:t>
            </w:r>
          </w:p>
        </w:tc>
        <w:tc>
          <w:tcPr>
            <w:tcW w:w="993" w:type="dxa"/>
            <w:tcBorders>
              <w:top w:val="nil"/>
              <w:left w:val="nil"/>
              <w:bottom w:val="single" w:sz="4" w:space="0" w:color="auto"/>
              <w:right w:val="single" w:sz="4" w:space="0" w:color="auto"/>
            </w:tcBorders>
            <w:shd w:val="clear" w:color="auto" w:fill="auto"/>
            <w:noWrap/>
            <w:vAlign w:val="center"/>
            <w:hideMark/>
          </w:tcPr>
          <w:p w14:paraId="0E6AC81E" w14:textId="77777777" w:rsidR="006E5039" w:rsidRPr="00D41603" w:rsidRDefault="006E5039" w:rsidP="00D41603">
            <w:pPr>
              <w:jc w:val="right"/>
              <w:rPr>
                <w:color w:val="000000"/>
                <w:sz w:val="18"/>
                <w:szCs w:val="18"/>
              </w:rPr>
            </w:pPr>
            <w:r w:rsidRPr="00D41603">
              <w:rPr>
                <w:color w:val="000000"/>
                <w:sz w:val="18"/>
                <w:szCs w:val="18"/>
              </w:rPr>
              <w:t>1 276,3</w:t>
            </w:r>
          </w:p>
        </w:tc>
        <w:tc>
          <w:tcPr>
            <w:tcW w:w="983" w:type="dxa"/>
            <w:tcBorders>
              <w:top w:val="nil"/>
              <w:left w:val="nil"/>
              <w:bottom w:val="single" w:sz="4" w:space="0" w:color="auto"/>
              <w:right w:val="single" w:sz="4" w:space="0" w:color="auto"/>
            </w:tcBorders>
            <w:shd w:val="clear" w:color="auto" w:fill="auto"/>
            <w:noWrap/>
            <w:vAlign w:val="center"/>
            <w:hideMark/>
          </w:tcPr>
          <w:p w14:paraId="318BD834" w14:textId="77777777" w:rsidR="006E5039" w:rsidRPr="00D41603" w:rsidRDefault="006E5039" w:rsidP="00D41603">
            <w:pPr>
              <w:jc w:val="right"/>
              <w:rPr>
                <w:color w:val="000000"/>
                <w:sz w:val="18"/>
                <w:szCs w:val="18"/>
              </w:rPr>
            </w:pPr>
            <w:r w:rsidRPr="00D41603">
              <w:rPr>
                <w:color w:val="000000"/>
                <w:sz w:val="18"/>
                <w:szCs w:val="18"/>
              </w:rPr>
              <w:t>1 276,3</w:t>
            </w:r>
          </w:p>
        </w:tc>
      </w:tr>
      <w:tr w:rsidR="006E5039" w:rsidRPr="00D41603" w14:paraId="7DB38DC9"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DFE6999" w14:textId="77777777" w:rsidR="006E5039" w:rsidRPr="00D41603" w:rsidRDefault="006E5039" w:rsidP="006E5039">
            <w:pPr>
              <w:rPr>
                <w:color w:val="000000"/>
                <w:sz w:val="18"/>
                <w:szCs w:val="18"/>
              </w:rPr>
            </w:pPr>
            <w:r w:rsidRPr="00D41603">
              <w:rPr>
                <w:color w:val="000000"/>
                <w:sz w:val="18"/>
                <w:szCs w:val="18"/>
              </w:rPr>
              <w:t>Обеспечение деятельности центрального аппарата</w:t>
            </w:r>
          </w:p>
        </w:tc>
        <w:tc>
          <w:tcPr>
            <w:tcW w:w="709" w:type="dxa"/>
            <w:tcBorders>
              <w:top w:val="nil"/>
              <w:left w:val="nil"/>
              <w:bottom w:val="single" w:sz="4" w:space="0" w:color="auto"/>
              <w:right w:val="single" w:sz="4" w:space="0" w:color="auto"/>
            </w:tcBorders>
            <w:shd w:val="clear" w:color="auto" w:fill="auto"/>
            <w:noWrap/>
            <w:vAlign w:val="center"/>
            <w:hideMark/>
          </w:tcPr>
          <w:p w14:paraId="1425D160" w14:textId="77777777" w:rsidR="006E5039" w:rsidRPr="00D41603" w:rsidRDefault="006E5039" w:rsidP="00D41603">
            <w:pPr>
              <w:jc w:val="center"/>
              <w:rPr>
                <w:color w:val="000000"/>
                <w:sz w:val="18"/>
                <w:szCs w:val="18"/>
              </w:rPr>
            </w:pPr>
            <w:r w:rsidRPr="00D41603">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09DE0B99"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66F9725"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22062083" w14:textId="77777777" w:rsidR="006E5039" w:rsidRPr="00D41603" w:rsidRDefault="006E5039" w:rsidP="00D41603">
            <w:pPr>
              <w:jc w:val="center"/>
              <w:rPr>
                <w:color w:val="000000"/>
                <w:sz w:val="18"/>
                <w:szCs w:val="18"/>
              </w:rPr>
            </w:pPr>
            <w:r w:rsidRPr="00D41603">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601A12A9"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34ACBC3" w14:textId="77777777" w:rsidR="006E5039" w:rsidRPr="00D41603" w:rsidRDefault="006E5039" w:rsidP="00D41603">
            <w:pPr>
              <w:jc w:val="right"/>
              <w:rPr>
                <w:color w:val="000000"/>
                <w:sz w:val="18"/>
                <w:szCs w:val="18"/>
              </w:rPr>
            </w:pPr>
            <w:r w:rsidRPr="00D41603">
              <w:rPr>
                <w:color w:val="000000"/>
                <w:sz w:val="18"/>
                <w:szCs w:val="18"/>
              </w:rPr>
              <w:t>6 681,2</w:t>
            </w:r>
          </w:p>
        </w:tc>
        <w:tc>
          <w:tcPr>
            <w:tcW w:w="993" w:type="dxa"/>
            <w:tcBorders>
              <w:top w:val="nil"/>
              <w:left w:val="nil"/>
              <w:bottom w:val="single" w:sz="4" w:space="0" w:color="auto"/>
              <w:right w:val="single" w:sz="4" w:space="0" w:color="auto"/>
            </w:tcBorders>
            <w:shd w:val="clear" w:color="auto" w:fill="auto"/>
            <w:noWrap/>
            <w:vAlign w:val="center"/>
            <w:hideMark/>
          </w:tcPr>
          <w:p w14:paraId="4777E709" w14:textId="77777777" w:rsidR="006E5039" w:rsidRPr="00D41603" w:rsidRDefault="006E5039" w:rsidP="00D41603">
            <w:pPr>
              <w:jc w:val="right"/>
              <w:rPr>
                <w:color w:val="000000"/>
                <w:sz w:val="18"/>
                <w:szCs w:val="18"/>
              </w:rPr>
            </w:pPr>
            <w:r w:rsidRPr="00D41603">
              <w:rPr>
                <w:color w:val="000000"/>
                <w:sz w:val="18"/>
                <w:szCs w:val="18"/>
              </w:rPr>
              <w:t>4 319,6</w:t>
            </w:r>
          </w:p>
        </w:tc>
        <w:tc>
          <w:tcPr>
            <w:tcW w:w="983" w:type="dxa"/>
            <w:tcBorders>
              <w:top w:val="nil"/>
              <w:left w:val="nil"/>
              <w:bottom w:val="single" w:sz="4" w:space="0" w:color="auto"/>
              <w:right w:val="single" w:sz="4" w:space="0" w:color="auto"/>
            </w:tcBorders>
            <w:shd w:val="clear" w:color="auto" w:fill="auto"/>
            <w:noWrap/>
            <w:vAlign w:val="center"/>
            <w:hideMark/>
          </w:tcPr>
          <w:p w14:paraId="5DE70D06" w14:textId="77777777" w:rsidR="006E5039" w:rsidRPr="00D41603" w:rsidRDefault="006E5039" w:rsidP="00D41603">
            <w:pPr>
              <w:jc w:val="right"/>
              <w:rPr>
                <w:color w:val="000000"/>
                <w:sz w:val="18"/>
                <w:szCs w:val="18"/>
              </w:rPr>
            </w:pPr>
            <w:r w:rsidRPr="00D41603">
              <w:rPr>
                <w:color w:val="000000"/>
                <w:sz w:val="18"/>
                <w:szCs w:val="18"/>
              </w:rPr>
              <w:t>4 319,6</w:t>
            </w:r>
          </w:p>
        </w:tc>
      </w:tr>
      <w:tr w:rsidR="006E5039" w:rsidRPr="00D41603" w14:paraId="70743C7E" w14:textId="77777777" w:rsidTr="00614141">
        <w:trPr>
          <w:trHeight w:val="17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C5343EA" w14:textId="77777777" w:rsidR="006E5039" w:rsidRPr="00D41603" w:rsidRDefault="006E5039" w:rsidP="006E5039">
            <w:pPr>
              <w:rPr>
                <w:color w:val="000000"/>
                <w:sz w:val="18"/>
                <w:szCs w:val="18"/>
              </w:rPr>
            </w:pPr>
            <w:r w:rsidRPr="00D41603">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5161576D" w14:textId="77777777" w:rsidR="006E5039" w:rsidRPr="00D41603" w:rsidRDefault="006E5039" w:rsidP="00D41603">
            <w:pPr>
              <w:jc w:val="center"/>
              <w:rPr>
                <w:color w:val="000000"/>
                <w:sz w:val="18"/>
                <w:szCs w:val="18"/>
              </w:rPr>
            </w:pPr>
            <w:r w:rsidRPr="00D41603">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1E63CE56"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5EF75A2"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7E80B11F" w14:textId="77777777" w:rsidR="006E5039" w:rsidRPr="00D41603" w:rsidRDefault="006E5039" w:rsidP="00D41603">
            <w:pPr>
              <w:jc w:val="center"/>
              <w:rPr>
                <w:color w:val="000000"/>
                <w:sz w:val="18"/>
                <w:szCs w:val="18"/>
              </w:rPr>
            </w:pPr>
            <w:r w:rsidRPr="00D41603">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2A17FA68"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74EE4344" w14:textId="77777777" w:rsidR="006E5039" w:rsidRPr="00D41603" w:rsidRDefault="006E5039" w:rsidP="00D41603">
            <w:pPr>
              <w:jc w:val="right"/>
              <w:rPr>
                <w:color w:val="000000"/>
                <w:sz w:val="18"/>
                <w:szCs w:val="18"/>
              </w:rPr>
            </w:pPr>
            <w:r w:rsidRPr="00D41603">
              <w:rPr>
                <w:color w:val="000000"/>
                <w:sz w:val="18"/>
                <w:szCs w:val="18"/>
              </w:rPr>
              <w:t>6 152,7</w:t>
            </w:r>
          </w:p>
        </w:tc>
        <w:tc>
          <w:tcPr>
            <w:tcW w:w="993" w:type="dxa"/>
            <w:tcBorders>
              <w:top w:val="nil"/>
              <w:left w:val="nil"/>
              <w:bottom w:val="single" w:sz="4" w:space="0" w:color="auto"/>
              <w:right w:val="single" w:sz="4" w:space="0" w:color="auto"/>
            </w:tcBorders>
            <w:shd w:val="clear" w:color="auto" w:fill="auto"/>
            <w:noWrap/>
            <w:vAlign w:val="center"/>
            <w:hideMark/>
          </w:tcPr>
          <w:p w14:paraId="73977F96" w14:textId="77777777" w:rsidR="006E5039" w:rsidRPr="00D41603" w:rsidRDefault="006E5039" w:rsidP="00D41603">
            <w:pPr>
              <w:jc w:val="right"/>
              <w:rPr>
                <w:color w:val="000000"/>
                <w:sz w:val="18"/>
                <w:szCs w:val="18"/>
              </w:rPr>
            </w:pPr>
            <w:r w:rsidRPr="00D41603">
              <w:rPr>
                <w:color w:val="000000"/>
                <w:sz w:val="18"/>
                <w:szCs w:val="18"/>
              </w:rPr>
              <w:t>3 791,1</w:t>
            </w:r>
          </w:p>
        </w:tc>
        <w:tc>
          <w:tcPr>
            <w:tcW w:w="983" w:type="dxa"/>
            <w:tcBorders>
              <w:top w:val="nil"/>
              <w:left w:val="nil"/>
              <w:bottom w:val="single" w:sz="4" w:space="0" w:color="auto"/>
              <w:right w:val="single" w:sz="4" w:space="0" w:color="auto"/>
            </w:tcBorders>
            <w:shd w:val="clear" w:color="auto" w:fill="auto"/>
            <w:noWrap/>
            <w:vAlign w:val="center"/>
            <w:hideMark/>
          </w:tcPr>
          <w:p w14:paraId="16068F50" w14:textId="77777777" w:rsidR="006E5039" w:rsidRPr="00D41603" w:rsidRDefault="006E5039" w:rsidP="00D41603">
            <w:pPr>
              <w:jc w:val="right"/>
              <w:rPr>
                <w:color w:val="000000"/>
                <w:sz w:val="18"/>
                <w:szCs w:val="18"/>
              </w:rPr>
            </w:pPr>
            <w:r w:rsidRPr="00D41603">
              <w:rPr>
                <w:color w:val="000000"/>
                <w:sz w:val="18"/>
                <w:szCs w:val="18"/>
              </w:rPr>
              <w:t>3 791,1</w:t>
            </w:r>
          </w:p>
        </w:tc>
      </w:tr>
      <w:tr w:rsidR="006E5039" w:rsidRPr="00D41603" w14:paraId="40BAFDF4" w14:textId="77777777" w:rsidTr="00614141">
        <w:trPr>
          <w:trHeight w:val="28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641A30A" w14:textId="77777777" w:rsidR="006E5039" w:rsidRPr="00D41603" w:rsidRDefault="006E5039" w:rsidP="006E5039">
            <w:pPr>
              <w:rPr>
                <w:color w:val="000000"/>
                <w:sz w:val="18"/>
                <w:szCs w:val="18"/>
              </w:rPr>
            </w:pPr>
            <w:r w:rsidRPr="00D41603">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0F187474" w14:textId="77777777" w:rsidR="006E5039" w:rsidRPr="00D41603" w:rsidRDefault="006E5039" w:rsidP="00D41603">
            <w:pPr>
              <w:jc w:val="center"/>
              <w:rPr>
                <w:color w:val="000000"/>
                <w:sz w:val="18"/>
                <w:szCs w:val="18"/>
              </w:rPr>
            </w:pPr>
            <w:r w:rsidRPr="00D41603">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383833FF"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5F2F9DC5"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40C46A21" w14:textId="77777777" w:rsidR="006E5039" w:rsidRPr="00D41603" w:rsidRDefault="006E5039" w:rsidP="00D41603">
            <w:pPr>
              <w:jc w:val="center"/>
              <w:rPr>
                <w:color w:val="000000"/>
                <w:sz w:val="18"/>
                <w:szCs w:val="18"/>
              </w:rPr>
            </w:pPr>
            <w:r w:rsidRPr="00D41603">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4A284C7A"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070AD205" w14:textId="77777777" w:rsidR="006E5039" w:rsidRPr="00D41603" w:rsidRDefault="006E5039" w:rsidP="00D41603">
            <w:pPr>
              <w:jc w:val="right"/>
              <w:rPr>
                <w:color w:val="000000"/>
                <w:sz w:val="18"/>
                <w:szCs w:val="18"/>
              </w:rPr>
            </w:pPr>
            <w:r w:rsidRPr="00D41603">
              <w:rPr>
                <w:color w:val="000000"/>
                <w:sz w:val="18"/>
                <w:szCs w:val="18"/>
              </w:rPr>
              <w:t>518,5</w:t>
            </w:r>
          </w:p>
        </w:tc>
        <w:tc>
          <w:tcPr>
            <w:tcW w:w="993" w:type="dxa"/>
            <w:tcBorders>
              <w:top w:val="nil"/>
              <w:left w:val="nil"/>
              <w:bottom w:val="single" w:sz="4" w:space="0" w:color="auto"/>
              <w:right w:val="single" w:sz="4" w:space="0" w:color="auto"/>
            </w:tcBorders>
            <w:shd w:val="clear" w:color="auto" w:fill="auto"/>
            <w:noWrap/>
            <w:vAlign w:val="center"/>
            <w:hideMark/>
          </w:tcPr>
          <w:p w14:paraId="4527BA4C" w14:textId="77777777" w:rsidR="006E5039" w:rsidRPr="00D41603" w:rsidRDefault="006E5039" w:rsidP="00D41603">
            <w:pPr>
              <w:jc w:val="right"/>
              <w:rPr>
                <w:color w:val="000000"/>
                <w:sz w:val="18"/>
                <w:szCs w:val="18"/>
              </w:rPr>
            </w:pPr>
            <w:r w:rsidRPr="00D41603">
              <w:rPr>
                <w:color w:val="000000"/>
                <w:sz w:val="18"/>
                <w:szCs w:val="18"/>
              </w:rPr>
              <w:t>518,5</w:t>
            </w:r>
          </w:p>
        </w:tc>
        <w:tc>
          <w:tcPr>
            <w:tcW w:w="983" w:type="dxa"/>
            <w:tcBorders>
              <w:top w:val="nil"/>
              <w:left w:val="nil"/>
              <w:bottom w:val="single" w:sz="4" w:space="0" w:color="auto"/>
              <w:right w:val="single" w:sz="4" w:space="0" w:color="auto"/>
            </w:tcBorders>
            <w:shd w:val="clear" w:color="auto" w:fill="auto"/>
            <w:noWrap/>
            <w:vAlign w:val="center"/>
            <w:hideMark/>
          </w:tcPr>
          <w:p w14:paraId="2022BD18" w14:textId="77777777" w:rsidR="006E5039" w:rsidRPr="00D41603" w:rsidRDefault="006E5039" w:rsidP="00D41603">
            <w:pPr>
              <w:jc w:val="right"/>
              <w:rPr>
                <w:color w:val="000000"/>
                <w:sz w:val="18"/>
                <w:szCs w:val="18"/>
              </w:rPr>
            </w:pPr>
            <w:r w:rsidRPr="00D41603">
              <w:rPr>
                <w:color w:val="000000"/>
                <w:sz w:val="18"/>
                <w:szCs w:val="18"/>
              </w:rPr>
              <w:t>518,5</w:t>
            </w:r>
          </w:p>
        </w:tc>
      </w:tr>
      <w:tr w:rsidR="006E5039" w:rsidRPr="00D41603" w14:paraId="365A332B" w14:textId="77777777" w:rsidTr="00614141">
        <w:trPr>
          <w:trHeight w:val="13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0AD5F2B" w14:textId="77777777" w:rsidR="006E5039" w:rsidRPr="00D41603" w:rsidRDefault="006E5039" w:rsidP="006E5039">
            <w:pPr>
              <w:rPr>
                <w:color w:val="000000"/>
                <w:sz w:val="18"/>
                <w:szCs w:val="18"/>
              </w:rPr>
            </w:pPr>
            <w:r w:rsidRPr="00D41603">
              <w:rPr>
                <w:color w:val="000000"/>
                <w:sz w:val="18"/>
                <w:szCs w:val="18"/>
              </w:rPr>
              <w:t>Обеспечение деятельности центрального аппарата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7628D32D" w14:textId="77777777" w:rsidR="006E5039" w:rsidRPr="00D41603" w:rsidRDefault="006E5039" w:rsidP="00D41603">
            <w:pPr>
              <w:jc w:val="center"/>
              <w:rPr>
                <w:color w:val="000000"/>
                <w:sz w:val="18"/>
                <w:szCs w:val="18"/>
              </w:rPr>
            </w:pPr>
            <w:r w:rsidRPr="00D41603">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173A6E65"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7A9D4B6"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0952108E" w14:textId="77777777" w:rsidR="006E5039" w:rsidRPr="00D41603" w:rsidRDefault="006E5039" w:rsidP="00D41603">
            <w:pPr>
              <w:jc w:val="center"/>
              <w:rPr>
                <w:color w:val="000000"/>
                <w:sz w:val="18"/>
                <w:szCs w:val="18"/>
              </w:rPr>
            </w:pPr>
            <w:r w:rsidRPr="00D41603">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2C51C12C" w14:textId="77777777" w:rsidR="006E5039" w:rsidRPr="00D41603" w:rsidRDefault="006E5039" w:rsidP="00D41603">
            <w:pPr>
              <w:jc w:val="center"/>
              <w:rPr>
                <w:color w:val="000000"/>
                <w:sz w:val="18"/>
                <w:szCs w:val="18"/>
              </w:rPr>
            </w:pPr>
            <w:r w:rsidRPr="00D41603">
              <w:rPr>
                <w:color w:val="000000"/>
                <w:sz w:val="18"/>
                <w:szCs w:val="18"/>
              </w:rPr>
              <w:t>8.0.0</w:t>
            </w:r>
          </w:p>
        </w:tc>
        <w:tc>
          <w:tcPr>
            <w:tcW w:w="1013" w:type="dxa"/>
            <w:tcBorders>
              <w:top w:val="nil"/>
              <w:left w:val="nil"/>
              <w:bottom w:val="single" w:sz="4" w:space="0" w:color="auto"/>
              <w:right w:val="single" w:sz="4" w:space="0" w:color="auto"/>
            </w:tcBorders>
            <w:shd w:val="clear" w:color="auto" w:fill="auto"/>
            <w:noWrap/>
            <w:vAlign w:val="center"/>
            <w:hideMark/>
          </w:tcPr>
          <w:p w14:paraId="576C878E" w14:textId="77777777" w:rsidR="006E5039" w:rsidRPr="00D41603" w:rsidRDefault="006E5039" w:rsidP="00D41603">
            <w:pPr>
              <w:jc w:val="right"/>
              <w:rPr>
                <w:color w:val="000000"/>
                <w:sz w:val="18"/>
                <w:szCs w:val="18"/>
              </w:rPr>
            </w:pPr>
            <w:r w:rsidRPr="00D41603">
              <w:rPr>
                <w:color w:val="000000"/>
                <w:sz w:val="18"/>
                <w:szCs w:val="18"/>
              </w:rPr>
              <w:t>10,0</w:t>
            </w:r>
          </w:p>
        </w:tc>
        <w:tc>
          <w:tcPr>
            <w:tcW w:w="993" w:type="dxa"/>
            <w:tcBorders>
              <w:top w:val="nil"/>
              <w:left w:val="nil"/>
              <w:bottom w:val="single" w:sz="4" w:space="0" w:color="auto"/>
              <w:right w:val="single" w:sz="4" w:space="0" w:color="auto"/>
            </w:tcBorders>
            <w:shd w:val="clear" w:color="auto" w:fill="auto"/>
            <w:noWrap/>
            <w:vAlign w:val="center"/>
            <w:hideMark/>
          </w:tcPr>
          <w:p w14:paraId="799932DE" w14:textId="77777777" w:rsidR="006E5039" w:rsidRPr="00D41603" w:rsidRDefault="006E5039" w:rsidP="00D41603">
            <w:pPr>
              <w:jc w:val="right"/>
              <w:rPr>
                <w:color w:val="000000"/>
                <w:sz w:val="18"/>
                <w:szCs w:val="18"/>
              </w:rPr>
            </w:pPr>
            <w:r w:rsidRPr="00D41603">
              <w:rPr>
                <w:color w:val="000000"/>
                <w:sz w:val="18"/>
                <w:szCs w:val="18"/>
              </w:rPr>
              <w:t>10,0</w:t>
            </w:r>
          </w:p>
        </w:tc>
        <w:tc>
          <w:tcPr>
            <w:tcW w:w="983" w:type="dxa"/>
            <w:tcBorders>
              <w:top w:val="nil"/>
              <w:left w:val="nil"/>
              <w:bottom w:val="single" w:sz="4" w:space="0" w:color="auto"/>
              <w:right w:val="single" w:sz="4" w:space="0" w:color="auto"/>
            </w:tcBorders>
            <w:shd w:val="clear" w:color="auto" w:fill="auto"/>
            <w:noWrap/>
            <w:vAlign w:val="center"/>
            <w:hideMark/>
          </w:tcPr>
          <w:p w14:paraId="05415827" w14:textId="77777777" w:rsidR="006E5039" w:rsidRPr="00D41603" w:rsidRDefault="006E5039" w:rsidP="00D41603">
            <w:pPr>
              <w:jc w:val="right"/>
              <w:rPr>
                <w:color w:val="000000"/>
                <w:sz w:val="18"/>
                <w:szCs w:val="18"/>
              </w:rPr>
            </w:pPr>
            <w:r w:rsidRPr="00D41603">
              <w:rPr>
                <w:color w:val="000000"/>
                <w:sz w:val="18"/>
                <w:szCs w:val="18"/>
              </w:rPr>
              <w:t>10,0</w:t>
            </w:r>
          </w:p>
        </w:tc>
      </w:tr>
      <w:tr w:rsidR="006E5039" w:rsidRPr="00D41603" w14:paraId="1A0722D7"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D69C86C" w14:textId="77777777" w:rsidR="006E5039" w:rsidRPr="00D41603" w:rsidRDefault="006E5039" w:rsidP="006E5039">
            <w:pPr>
              <w:rPr>
                <w:b/>
                <w:bCs/>
                <w:color w:val="000000"/>
                <w:sz w:val="18"/>
                <w:szCs w:val="18"/>
              </w:rPr>
            </w:pPr>
            <w:r w:rsidRPr="00D41603">
              <w:rPr>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noWrap/>
            <w:vAlign w:val="center"/>
            <w:hideMark/>
          </w:tcPr>
          <w:p w14:paraId="1E3A9BDF" w14:textId="77777777" w:rsidR="006E5039" w:rsidRPr="00D41603" w:rsidRDefault="006E5039" w:rsidP="00D41603">
            <w:pPr>
              <w:jc w:val="center"/>
              <w:rPr>
                <w:b/>
                <w:bCs/>
                <w:color w:val="000000"/>
                <w:sz w:val="18"/>
                <w:szCs w:val="18"/>
              </w:rPr>
            </w:pPr>
            <w:r w:rsidRPr="00D41603">
              <w:rPr>
                <w:b/>
                <w:bCs/>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497A7C2C" w14:textId="77777777" w:rsidR="006E5039" w:rsidRPr="00D41603" w:rsidRDefault="006E5039" w:rsidP="00D41603">
            <w:pPr>
              <w:jc w:val="center"/>
              <w:rPr>
                <w:b/>
                <w:bCs/>
                <w:color w:val="000000"/>
                <w:sz w:val="18"/>
                <w:szCs w:val="18"/>
              </w:rPr>
            </w:pPr>
            <w:r w:rsidRPr="00D41603">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AFA8CBB" w14:textId="77777777" w:rsidR="006E5039" w:rsidRPr="00D41603" w:rsidRDefault="006E5039" w:rsidP="00D41603">
            <w:pPr>
              <w:jc w:val="center"/>
              <w:rPr>
                <w:b/>
                <w:bCs/>
                <w:color w:val="000000"/>
                <w:sz w:val="18"/>
                <w:szCs w:val="18"/>
              </w:rPr>
            </w:pPr>
            <w:r w:rsidRPr="00D41603">
              <w:rPr>
                <w:b/>
                <w:bCs/>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78F5DF96"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0B8F6EDD"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89CC105" w14:textId="77777777" w:rsidR="006E5039" w:rsidRPr="00D41603" w:rsidRDefault="006E5039" w:rsidP="00D41603">
            <w:pPr>
              <w:jc w:val="right"/>
              <w:rPr>
                <w:b/>
                <w:bCs/>
                <w:color w:val="000000"/>
                <w:sz w:val="18"/>
                <w:szCs w:val="18"/>
              </w:rPr>
            </w:pPr>
            <w:r w:rsidRPr="00D41603">
              <w:rPr>
                <w:b/>
                <w:bCs/>
                <w:color w:val="000000"/>
                <w:sz w:val="18"/>
                <w:szCs w:val="18"/>
              </w:rPr>
              <w:t>5 020,0</w:t>
            </w:r>
          </w:p>
        </w:tc>
        <w:tc>
          <w:tcPr>
            <w:tcW w:w="993" w:type="dxa"/>
            <w:tcBorders>
              <w:top w:val="nil"/>
              <w:left w:val="nil"/>
              <w:bottom w:val="single" w:sz="4" w:space="0" w:color="auto"/>
              <w:right w:val="single" w:sz="4" w:space="0" w:color="auto"/>
            </w:tcBorders>
            <w:shd w:val="clear" w:color="auto" w:fill="auto"/>
            <w:noWrap/>
            <w:vAlign w:val="center"/>
            <w:hideMark/>
          </w:tcPr>
          <w:p w14:paraId="50A5A126" w14:textId="77777777" w:rsidR="006E5039" w:rsidRPr="00D41603" w:rsidRDefault="006E5039" w:rsidP="00D41603">
            <w:pPr>
              <w:jc w:val="right"/>
              <w:rPr>
                <w:b/>
                <w:bCs/>
                <w:color w:val="000000"/>
                <w:sz w:val="18"/>
                <w:szCs w:val="18"/>
              </w:rPr>
            </w:pPr>
            <w:r w:rsidRPr="00D41603">
              <w:rPr>
                <w:b/>
                <w:bCs/>
                <w:color w:val="000000"/>
                <w:sz w:val="18"/>
                <w:szCs w:val="18"/>
              </w:rPr>
              <w:t>4 809,4</w:t>
            </w:r>
          </w:p>
        </w:tc>
        <w:tc>
          <w:tcPr>
            <w:tcW w:w="983" w:type="dxa"/>
            <w:tcBorders>
              <w:top w:val="nil"/>
              <w:left w:val="nil"/>
              <w:bottom w:val="single" w:sz="4" w:space="0" w:color="auto"/>
              <w:right w:val="single" w:sz="4" w:space="0" w:color="auto"/>
            </w:tcBorders>
            <w:shd w:val="clear" w:color="auto" w:fill="auto"/>
            <w:noWrap/>
            <w:vAlign w:val="center"/>
            <w:hideMark/>
          </w:tcPr>
          <w:p w14:paraId="7D2421D1" w14:textId="77777777" w:rsidR="006E5039" w:rsidRPr="00D41603" w:rsidRDefault="006E5039" w:rsidP="00D41603">
            <w:pPr>
              <w:jc w:val="right"/>
              <w:rPr>
                <w:b/>
                <w:bCs/>
                <w:color w:val="000000"/>
                <w:sz w:val="18"/>
                <w:szCs w:val="18"/>
              </w:rPr>
            </w:pPr>
            <w:r w:rsidRPr="00D41603">
              <w:rPr>
                <w:b/>
                <w:bCs/>
                <w:color w:val="000000"/>
                <w:sz w:val="18"/>
                <w:szCs w:val="18"/>
              </w:rPr>
              <w:t>4 809,4</w:t>
            </w:r>
          </w:p>
        </w:tc>
      </w:tr>
      <w:tr w:rsidR="006E5039" w:rsidRPr="00D41603" w14:paraId="78E17507"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ED052C5" w14:textId="77777777" w:rsidR="006E5039" w:rsidRPr="00D41603" w:rsidRDefault="006E5039" w:rsidP="006E5039">
            <w:pPr>
              <w:rPr>
                <w:color w:val="000000"/>
                <w:sz w:val="18"/>
                <w:szCs w:val="18"/>
              </w:rPr>
            </w:pPr>
            <w:r w:rsidRPr="00D41603">
              <w:rPr>
                <w:color w:val="000000"/>
                <w:sz w:val="18"/>
                <w:szCs w:val="18"/>
              </w:rPr>
              <w:t>Обеспечение деятельности ОМСУ в рамках непрограммных расходов</w:t>
            </w:r>
          </w:p>
        </w:tc>
        <w:tc>
          <w:tcPr>
            <w:tcW w:w="709" w:type="dxa"/>
            <w:tcBorders>
              <w:top w:val="nil"/>
              <w:left w:val="nil"/>
              <w:bottom w:val="single" w:sz="4" w:space="0" w:color="auto"/>
              <w:right w:val="single" w:sz="4" w:space="0" w:color="auto"/>
            </w:tcBorders>
            <w:shd w:val="clear" w:color="auto" w:fill="auto"/>
            <w:noWrap/>
            <w:vAlign w:val="center"/>
            <w:hideMark/>
          </w:tcPr>
          <w:p w14:paraId="3904200A" w14:textId="77777777" w:rsidR="006E5039" w:rsidRPr="00D41603" w:rsidRDefault="006E5039" w:rsidP="00D41603">
            <w:pPr>
              <w:jc w:val="center"/>
              <w:rPr>
                <w:color w:val="000000"/>
                <w:sz w:val="18"/>
                <w:szCs w:val="18"/>
              </w:rPr>
            </w:pPr>
            <w:r w:rsidRPr="00D41603">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6E4DFC9E"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0E12333"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1810214A" w14:textId="77777777" w:rsidR="006E5039" w:rsidRPr="00D41603" w:rsidRDefault="006E5039" w:rsidP="00D41603">
            <w:pPr>
              <w:jc w:val="center"/>
              <w:rPr>
                <w:color w:val="000000"/>
                <w:sz w:val="18"/>
                <w:szCs w:val="18"/>
              </w:rPr>
            </w:pPr>
            <w:r w:rsidRPr="00D41603">
              <w:rPr>
                <w:color w:val="000000"/>
                <w:sz w:val="18"/>
                <w:szCs w:val="18"/>
              </w:rPr>
              <w:t>81.0.00.00000</w:t>
            </w:r>
          </w:p>
        </w:tc>
        <w:tc>
          <w:tcPr>
            <w:tcW w:w="578" w:type="dxa"/>
            <w:tcBorders>
              <w:top w:val="nil"/>
              <w:left w:val="nil"/>
              <w:bottom w:val="single" w:sz="4" w:space="0" w:color="auto"/>
              <w:right w:val="single" w:sz="4" w:space="0" w:color="auto"/>
            </w:tcBorders>
            <w:shd w:val="clear" w:color="auto" w:fill="auto"/>
            <w:noWrap/>
            <w:vAlign w:val="center"/>
            <w:hideMark/>
          </w:tcPr>
          <w:p w14:paraId="3DD9CB7B"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75FFEFB" w14:textId="77777777" w:rsidR="006E5039" w:rsidRPr="00D41603" w:rsidRDefault="006E5039" w:rsidP="00D41603">
            <w:pPr>
              <w:jc w:val="right"/>
              <w:rPr>
                <w:color w:val="000000"/>
                <w:sz w:val="18"/>
                <w:szCs w:val="18"/>
              </w:rPr>
            </w:pPr>
            <w:r w:rsidRPr="00D41603">
              <w:rPr>
                <w:color w:val="000000"/>
                <w:sz w:val="18"/>
                <w:szCs w:val="18"/>
              </w:rPr>
              <w:t>5 020,0</w:t>
            </w:r>
          </w:p>
        </w:tc>
        <w:tc>
          <w:tcPr>
            <w:tcW w:w="993" w:type="dxa"/>
            <w:tcBorders>
              <w:top w:val="nil"/>
              <w:left w:val="nil"/>
              <w:bottom w:val="single" w:sz="4" w:space="0" w:color="auto"/>
              <w:right w:val="single" w:sz="4" w:space="0" w:color="auto"/>
            </w:tcBorders>
            <w:shd w:val="clear" w:color="auto" w:fill="auto"/>
            <w:noWrap/>
            <w:vAlign w:val="center"/>
            <w:hideMark/>
          </w:tcPr>
          <w:p w14:paraId="68C5C018" w14:textId="77777777" w:rsidR="006E5039" w:rsidRPr="00D41603" w:rsidRDefault="006E5039" w:rsidP="00D41603">
            <w:pPr>
              <w:jc w:val="right"/>
              <w:rPr>
                <w:color w:val="000000"/>
                <w:sz w:val="18"/>
                <w:szCs w:val="18"/>
              </w:rPr>
            </w:pPr>
            <w:r w:rsidRPr="00D41603">
              <w:rPr>
                <w:color w:val="000000"/>
                <w:sz w:val="18"/>
                <w:szCs w:val="18"/>
              </w:rPr>
              <w:t>4 809,4</w:t>
            </w:r>
          </w:p>
        </w:tc>
        <w:tc>
          <w:tcPr>
            <w:tcW w:w="983" w:type="dxa"/>
            <w:tcBorders>
              <w:top w:val="nil"/>
              <w:left w:val="nil"/>
              <w:bottom w:val="single" w:sz="4" w:space="0" w:color="auto"/>
              <w:right w:val="single" w:sz="4" w:space="0" w:color="auto"/>
            </w:tcBorders>
            <w:shd w:val="clear" w:color="auto" w:fill="auto"/>
            <w:noWrap/>
            <w:vAlign w:val="center"/>
            <w:hideMark/>
          </w:tcPr>
          <w:p w14:paraId="05673B8E" w14:textId="77777777" w:rsidR="006E5039" w:rsidRPr="00D41603" w:rsidRDefault="006E5039" w:rsidP="00D41603">
            <w:pPr>
              <w:jc w:val="right"/>
              <w:rPr>
                <w:color w:val="000000"/>
                <w:sz w:val="18"/>
                <w:szCs w:val="18"/>
              </w:rPr>
            </w:pPr>
            <w:r w:rsidRPr="00D41603">
              <w:rPr>
                <w:color w:val="000000"/>
                <w:sz w:val="18"/>
                <w:szCs w:val="18"/>
              </w:rPr>
              <w:t>4 809,4</w:t>
            </w:r>
          </w:p>
        </w:tc>
      </w:tr>
      <w:tr w:rsidR="006E5039" w:rsidRPr="00D41603" w14:paraId="01D06FD8" w14:textId="77777777" w:rsidTr="00614141">
        <w:trPr>
          <w:trHeight w:val="162"/>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C5388B9" w14:textId="65AB67F3" w:rsidR="006E5039" w:rsidRPr="00D41603" w:rsidRDefault="006E5039" w:rsidP="006E5039">
            <w:pPr>
              <w:rPr>
                <w:color w:val="000000"/>
                <w:sz w:val="18"/>
                <w:szCs w:val="18"/>
              </w:rPr>
            </w:pPr>
            <w:r w:rsidRPr="00D41603">
              <w:rPr>
                <w:color w:val="000000"/>
                <w:sz w:val="18"/>
                <w:szCs w:val="18"/>
              </w:rPr>
              <w:t xml:space="preserve">Обеспечение деятельности Председателя </w:t>
            </w:r>
            <w:r w:rsidR="00614141" w:rsidRPr="00D41603">
              <w:rPr>
                <w:color w:val="000000"/>
                <w:sz w:val="18"/>
                <w:szCs w:val="18"/>
              </w:rPr>
              <w:t>контрольно</w:t>
            </w:r>
            <w:r w:rsidRPr="00D41603">
              <w:rPr>
                <w:color w:val="000000"/>
                <w:sz w:val="18"/>
                <w:szCs w:val="18"/>
              </w:rPr>
              <w:t>-счетной палаты Тихвинского района</w:t>
            </w:r>
          </w:p>
        </w:tc>
        <w:tc>
          <w:tcPr>
            <w:tcW w:w="709" w:type="dxa"/>
            <w:tcBorders>
              <w:top w:val="nil"/>
              <w:left w:val="nil"/>
              <w:bottom w:val="single" w:sz="4" w:space="0" w:color="auto"/>
              <w:right w:val="single" w:sz="4" w:space="0" w:color="auto"/>
            </w:tcBorders>
            <w:shd w:val="clear" w:color="auto" w:fill="auto"/>
            <w:noWrap/>
            <w:vAlign w:val="center"/>
            <w:hideMark/>
          </w:tcPr>
          <w:p w14:paraId="2BB112BA" w14:textId="77777777" w:rsidR="006E5039" w:rsidRPr="00D41603" w:rsidRDefault="006E5039" w:rsidP="00D41603">
            <w:pPr>
              <w:jc w:val="center"/>
              <w:rPr>
                <w:color w:val="000000"/>
                <w:sz w:val="18"/>
                <w:szCs w:val="18"/>
              </w:rPr>
            </w:pPr>
            <w:r w:rsidRPr="00D41603">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4328243D"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6031A9D"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7020ECCC" w14:textId="77777777" w:rsidR="006E5039" w:rsidRPr="00D41603" w:rsidRDefault="006E5039" w:rsidP="00D41603">
            <w:pPr>
              <w:jc w:val="center"/>
              <w:rPr>
                <w:color w:val="000000"/>
                <w:sz w:val="18"/>
                <w:szCs w:val="18"/>
              </w:rPr>
            </w:pPr>
            <w:r w:rsidRPr="00D41603">
              <w:rPr>
                <w:color w:val="000000"/>
                <w:sz w:val="18"/>
                <w:szCs w:val="18"/>
              </w:rPr>
              <w:t>81.0.00.01300</w:t>
            </w:r>
          </w:p>
        </w:tc>
        <w:tc>
          <w:tcPr>
            <w:tcW w:w="578" w:type="dxa"/>
            <w:tcBorders>
              <w:top w:val="nil"/>
              <w:left w:val="nil"/>
              <w:bottom w:val="single" w:sz="4" w:space="0" w:color="auto"/>
              <w:right w:val="single" w:sz="4" w:space="0" w:color="auto"/>
            </w:tcBorders>
            <w:shd w:val="clear" w:color="auto" w:fill="auto"/>
            <w:noWrap/>
            <w:vAlign w:val="center"/>
            <w:hideMark/>
          </w:tcPr>
          <w:p w14:paraId="3A29406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B977CDD" w14:textId="77777777" w:rsidR="006E5039" w:rsidRPr="00D41603" w:rsidRDefault="006E5039" w:rsidP="00D41603">
            <w:pPr>
              <w:jc w:val="right"/>
              <w:rPr>
                <w:color w:val="000000"/>
                <w:sz w:val="18"/>
                <w:szCs w:val="18"/>
              </w:rPr>
            </w:pPr>
            <w:r w:rsidRPr="00D41603">
              <w:rPr>
                <w:color w:val="000000"/>
                <w:sz w:val="18"/>
                <w:szCs w:val="18"/>
              </w:rPr>
              <w:t>1 888,8</w:t>
            </w:r>
          </w:p>
        </w:tc>
        <w:tc>
          <w:tcPr>
            <w:tcW w:w="993" w:type="dxa"/>
            <w:tcBorders>
              <w:top w:val="nil"/>
              <w:left w:val="nil"/>
              <w:bottom w:val="single" w:sz="4" w:space="0" w:color="auto"/>
              <w:right w:val="single" w:sz="4" w:space="0" w:color="auto"/>
            </w:tcBorders>
            <w:shd w:val="clear" w:color="auto" w:fill="auto"/>
            <w:noWrap/>
            <w:vAlign w:val="center"/>
            <w:hideMark/>
          </w:tcPr>
          <w:p w14:paraId="5D9E09E4" w14:textId="77777777" w:rsidR="006E5039" w:rsidRPr="00D41603" w:rsidRDefault="006E5039" w:rsidP="00D41603">
            <w:pPr>
              <w:jc w:val="right"/>
              <w:rPr>
                <w:color w:val="000000"/>
                <w:sz w:val="18"/>
                <w:szCs w:val="18"/>
              </w:rPr>
            </w:pPr>
            <w:r w:rsidRPr="00D41603">
              <w:rPr>
                <w:color w:val="000000"/>
                <w:sz w:val="18"/>
                <w:szCs w:val="18"/>
              </w:rPr>
              <w:t>1 785,7</w:t>
            </w:r>
          </w:p>
        </w:tc>
        <w:tc>
          <w:tcPr>
            <w:tcW w:w="983" w:type="dxa"/>
            <w:tcBorders>
              <w:top w:val="nil"/>
              <w:left w:val="nil"/>
              <w:bottom w:val="single" w:sz="4" w:space="0" w:color="auto"/>
              <w:right w:val="single" w:sz="4" w:space="0" w:color="auto"/>
            </w:tcBorders>
            <w:shd w:val="clear" w:color="auto" w:fill="auto"/>
            <w:noWrap/>
            <w:vAlign w:val="center"/>
            <w:hideMark/>
          </w:tcPr>
          <w:p w14:paraId="12EE6758" w14:textId="77777777" w:rsidR="006E5039" w:rsidRPr="00D41603" w:rsidRDefault="006E5039" w:rsidP="00D41603">
            <w:pPr>
              <w:jc w:val="right"/>
              <w:rPr>
                <w:color w:val="000000"/>
                <w:sz w:val="18"/>
                <w:szCs w:val="18"/>
              </w:rPr>
            </w:pPr>
            <w:r w:rsidRPr="00D41603">
              <w:rPr>
                <w:color w:val="000000"/>
                <w:sz w:val="18"/>
                <w:szCs w:val="18"/>
              </w:rPr>
              <w:t>1 785,7</w:t>
            </w:r>
          </w:p>
        </w:tc>
      </w:tr>
      <w:tr w:rsidR="006E5039" w:rsidRPr="00D41603" w14:paraId="63F273A8"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45F543D" w14:textId="0562CFEB" w:rsidR="006E5039" w:rsidRPr="00D41603" w:rsidRDefault="006E5039" w:rsidP="006E5039">
            <w:pPr>
              <w:rPr>
                <w:color w:val="000000"/>
                <w:sz w:val="18"/>
                <w:szCs w:val="18"/>
              </w:rPr>
            </w:pPr>
            <w:r w:rsidRPr="00D41603">
              <w:rPr>
                <w:color w:val="000000"/>
                <w:sz w:val="18"/>
                <w:szCs w:val="18"/>
              </w:rPr>
              <w:t xml:space="preserve">Обеспечение деятельности Председателя </w:t>
            </w:r>
            <w:r w:rsidR="00614141" w:rsidRPr="00D41603">
              <w:rPr>
                <w:color w:val="000000"/>
                <w:sz w:val="18"/>
                <w:szCs w:val="18"/>
              </w:rPr>
              <w:t>контрольно</w:t>
            </w:r>
            <w:r w:rsidRPr="00D41603">
              <w:rPr>
                <w:color w:val="000000"/>
                <w:sz w:val="18"/>
                <w:szCs w:val="18"/>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482F666E" w14:textId="77777777" w:rsidR="006E5039" w:rsidRPr="00D41603" w:rsidRDefault="006E5039" w:rsidP="00D41603">
            <w:pPr>
              <w:jc w:val="center"/>
              <w:rPr>
                <w:color w:val="000000"/>
                <w:sz w:val="18"/>
                <w:szCs w:val="18"/>
              </w:rPr>
            </w:pPr>
            <w:r w:rsidRPr="00D41603">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5D795244"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255DF69"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0368776B" w14:textId="77777777" w:rsidR="006E5039" w:rsidRPr="00D41603" w:rsidRDefault="006E5039" w:rsidP="00D41603">
            <w:pPr>
              <w:jc w:val="center"/>
              <w:rPr>
                <w:color w:val="000000"/>
                <w:sz w:val="18"/>
                <w:szCs w:val="18"/>
              </w:rPr>
            </w:pPr>
            <w:r w:rsidRPr="00D41603">
              <w:rPr>
                <w:color w:val="000000"/>
                <w:sz w:val="18"/>
                <w:szCs w:val="18"/>
              </w:rPr>
              <w:t>81.0.00.01300</w:t>
            </w:r>
          </w:p>
        </w:tc>
        <w:tc>
          <w:tcPr>
            <w:tcW w:w="578" w:type="dxa"/>
            <w:tcBorders>
              <w:top w:val="nil"/>
              <w:left w:val="nil"/>
              <w:bottom w:val="single" w:sz="4" w:space="0" w:color="auto"/>
              <w:right w:val="single" w:sz="4" w:space="0" w:color="auto"/>
            </w:tcBorders>
            <w:shd w:val="clear" w:color="auto" w:fill="auto"/>
            <w:noWrap/>
            <w:vAlign w:val="center"/>
            <w:hideMark/>
          </w:tcPr>
          <w:p w14:paraId="59BA0728"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50B167B7" w14:textId="77777777" w:rsidR="006E5039" w:rsidRPr="00D41603" w:rsidRDefault="006E5039" w:rsidP="00D41603">
            <w:pPr>
              <w:jc w:val="right"/>
              <w:rPr>
                <w:color w:val="000000"/>
                <w:sz w:val="18"/>
                <w:szCs w:val="18"/>
              </w:rPr>
            </w:pPr>
            <w:r w:rsidRPr="00D41603">
              <w:rPr>
                <w:color w:val="000000"/>
                <w:sz w:val="18"/>
                <w:szCs w:val="18"/>
              </w:rPr>
              <w:t>1 888,8</w:t>
            </w:r>
          </w:p>
        </w:tc>
        <w:tc>
          <w:tcPr>
            <w:tcW w:w="993" w:type="dxa"/>
            <w:tcBorders>
              <w:top w:val="nil"/>
              <w:left w:val="nil"/>
              <w:bottom w:val="single" w:sz="4" w:space="0" w:color="auto"/>
              <w:right w:val="single" w:sz="4" w:space="0" w:color="auto"/>
            </w:tcBorders>
            <w:shd w:val="clear" w:color="auto" w:fill="auto"/>
            <w:noWrap/>
            <w:vAlign w:val="center"/>
            <w:hideMark/>
          </w:tcPr>
          <w:p w14:paraId="40E4BDAF" w14:textId="77777777" w:rsidR="006E5039" w:rsidRPr="00D41603" w:rsidRDefault="006E5039" w:rsidP="00D41603">
            <w:pPr>
              <w:jc w:val="right"/>
              <w:rPr>
                <w:color w:val="000000"/>
                <w:sz w:val="18"/>
                <w:szCs w:val="18"/>
              </w:rPr>
            </w:pPr>
            <w:r w:rsidRPr="00D41603">
              <w:rPr>
                <w:color w:val="000000"/>
                <w:sz w:val="18"/>
                <w:szCs w:val="18"/>
              </w:rPr>
              <w:t>1 785,7</w:t>
            </w:r>
          </w:p>
        </w:tc>
        <w:tc>
          <w:tcPr>
            <w:tcW w:w="983" w:type="dxa"/>
            <w:tcBorders>
              <w:top w:val="nil"/>
              <w:left w:val="nil"/>
              <w:bottom w:val="single" w:sz="4" w:space="0" w:color="auto"/>
              <w:right w:val="single" w:sz="4" w:space="0" w:color="auto"/>
            </w:tcBorders>
            <w:shd w:val="clear" w:color="auto" w:fill="auto"/>
            <w:noWrap/>
            <w:vAlign w:val="center"/>
            <w:hideMark/>
          </w:tcPr>
          <w:p w14:paraId="224DB320" w14:textId="77777777" w:rsidR="006E5039" w:rsidRPr="00D41603" w:rsidRDefault="006E5039" w:rsidP="00D41603">
            <w:pPr>
              <w:jc w:val="right"/>
              <w:rPr>
                <w:color w:val="000000"/>
                <w:sz w:val="18"/>
                <w:szCs w:val="18"/>
              </w:rPr>
            </w:pPr>
            <w:r w:rsidRPr="00D41603">
              <w:rPr>
                <w:color w:val="000000"/>
                <w:sz w:val="18"/>
                <w:szCs w:val="18"/>
              </w:rPr>
              <w:t>1 785,7</w:t>
            </w:r>
          </w:p>
        </w:tc>
      </w:tr>
      <w:tr w:rsidR="006E5039" w:rsidRPr="00D41603" w14:paraId="7C1FD232" w14:textId="77777777" w:rsidTr="006E5039">
        <w:trPr>
          <w:trHeight w:val="94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74BE086" w14:textId="77777777" w:rsidR="006E5039" w:rsidRPr="00D41603" w:rsidRDefault="006E5039" w:rsidP="006E5039">
            <w:pPr>
              <w:rPr>
                <w:color w:val="000000"/>
                <w:sz w:val="18"/>
                <w:szCs w:val="18"/>
              </w:rPr>
            </w:pPr>
            <w:r w:rsidRPr="00D41603">
              <w:rPr>
                <w:color w:val="000000"/>
                <w:sz w:val="18"/>
                <w:szCs w:val="18"/>
              </w:rPr>
              <w:t>Обеспечение деятельности аппарата контрольно-счетной палаты Тихвинского района</w:t>
            </w:r>
          </w:p>
        </w:tc>
        <w:tc>
          <w:tcPr>
            <w:tcW w:w="709" w:type="dxa"/>
            <w:tcBorders>
              <w:top w:val="nil"/>
              <w:left w:val="nil"/>
              <w:bottom w:val="single" w:sz="4" w:space="0" w:color="auto"/>
              <w:right w:val="single" w:sz="4" w:space="0" w:color="auto"/>
            </w:tcBorders>
            <w:shd w:val="clear" w:color="auto" w:fill="auto"/>
            <w:noWrap/>
            <w:vAlign w:val="center"/>
            <w:hideMark/>
          </w:tcPr>
          <w:p w14:paraId="64F1757B" w14:textId="77777777" w:rsidR="006E5039" w:rsidRPr="00D41603" w:rsidRDefault="006E5039" w:rsidP="00D41603">
            <w:pPr>
              <w:jc w:val="center"/>
              <w:rPr>
                <w:color w:val="000000"/>
                <w:sz w:val="18"/>
                <w:szCs w:val="18"/>
              </w:rPr>
            </w:pPr>
            <w:r w:rsidRPr="00D41603">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1E34D2BE"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B857B71"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7ADD95A2" w14:textId="77777777" w:rsidR="006E5039" w:rsidRPr="00D41603" w:rsidRDefault="006E5039" w:rsidP="00D41603">
            <w:pPr>
              <w:jc w:val="center"/>
              <w:rPr>
                <w:color w:val="000000"/>
                <w:sz w:val="18"/>
                <w:szCs w:val="18"/>
              </w:rPr>
            </w:pPr>
            <w:r w:rsidRPr="00D41603">
              <w:rPr>
                <w:color w:val="000000"/>
                <w:sz w:val="18"/>
                <w:szCs w:val="18"/>
              </w:rPr>
              <w:t>81.0.00.01400</w:t>
            </w:r>
          </w:p>
        </w:tc>
        <w:tc>
          <w:tcPr>
            <w:tcW w:w="578" w:type="dxa"/>
            <w:tcBorders>
              <w:top w:val="nil"/>
              <w:left w:val="nil"/>
              <w:bottom w:val="single" w:sz="4" w:space="0" w:color="auto"/>
              <w:right w:val="single" w:sz="4" w:space="0" w:color="auto"/>
            </w:tcBorders>
            <w:shd w:val="clear" w:color="auto" w:fill="auto"/>
            <w:noWrap/>
            <w:vAlign w:val="center"/>
            <w:hideMark/>
          </w:tcPr>
          <w:p w14:paraId="21C26429"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989398F" w14:textId="77777777" w:rsidR="006E5039" w:rsidRPr="00D41603" w:rsidRDefault="006E5039" w:rsidP="00D41603">
            <w:pPr>
              <w:jc w:val="right"/>
              <w:rPr>
                <w:color w:val="000000"/>
                <w:sz w:val="18"/>
                <w:szCs w:val="18"/>
              </w:rPr>
            </w:pPr>
            <w:r w:rsidRPr="00D41603">
              <w:rPr>
                <w:color w:val="000000"/>
                <w:sz w:val="18"/>
                <w:szCs w:val="18"/>
              </w:rPr>
              <w:t>1 374,8</w:t>
            </w:r>
          </w:p>
        </w:tc>
        <w:tc>
          <w:tcPr>
            <w:tcW w:w="993" w:type="dxa"/>
            <w:tcBorders>
              <w:top w:val="nil"/>
              <w:left w:val="nil"/>
              <w:bottom w:val="single" w:sz="4" w:space="0" w:color="auto"/>
              <w:right w:val="single" w:sz="4" w:space="0" w:color="auto"/>
            </w:tcBorders>
            <w:shd w:val="clear" w:color="auto" w:fill="auto"/>
            <w:noWrap/>
            <w:vAlign w:val="center"/>
            <w:hideMark/>
          </w:tcPr>
          <w:p w14:paraId="6071F36C" w14:textId="77777777" w:rsidR="006E5039" w:rsidRPr="00D41603" w:rsidRDefault="006E5039" w:rsidP="00D41603">
            <w:pPr>
              <w:jc w:val="right"/>
              <w:rPr>
                <w:color w:val="000000"/>
                <w:sz w:val="18"/>
                <w:szCs w:val="18"/>
              </w:rPr>
            </w:pPr>
            <w:r w:rsidRPr="00D41603">
              <w:rPr>
                <w:color w:val="000000"/>
                <w:sz w:val="18"/>
                <w:szCs w:val="18"/>
              </w:rPr>
              <w:t>1 299,8</w:t>
            </w:r>
          </w:p>
        </w:tc>
        <w:tc>
          <w:tcPr>
            <w:tcW w:w="983" w:type="dxa"/>
            <w:tcBorders>
              <w:top w:val="nil"/>
              <w:left w:val="nil"/>
              <w:bottom w:val="single" w:sz="4" w:space="0" w:color="auto"/>
              <w:right w:val="single" w:sz="4" w:space="0" w:color="auto"/>
            </w:tcBorders>
            <w:shd w:val="clear" w:color="auto" w:fill="auto"/>
            <w:noWrap/>
            <w:vAlign w:val="center"/>
            <w:hideMark/>
          </w:tcPr>
          <w:p w14:paraId="0E945339" w14:textId="77777777" w:rsidR="006E5039" w:rsidRPr="00D41603" w:rsidRDefault="006E5039" w:rsidP="00D41603">
            <w:pPr>
              <w:jc w:val="right"/>
              <w:rPr>
                <w:color w:val="000000"/>
                <w:sz w:val="18"/>
                <w:szCs w:val="18"/>
              </w:rPr>
            </w:pPr>
            <w:r w:rsidRPr="00D41603">
              <w:rPr>
                <w:color w:val="000000"/>
                <w:sz w:val="18"/>
                <w:szCs w:val="18"/>
              </w:rPr>
              <w:t>1 299,8</w:t>
            </w:r>
          </w:p>
        </w:tc>
      </w:tr>
      <w:tr w:rsidR="006E5039" w:rsidRPr="00D41603" w14:paraId="11B820EB"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BCFCC8F" w14:textId="77777777" w:rsidR="006E5039" w:rsidRPr="00D41603" w:rsidRDefault="006E5039" w:rsidP="006E5039">
            <w:pPr>
              <w:rPr>
                <w:color w:val="000000"/>
                <w:sz w:val="18"/>
                <w:szCs w:val="18"/>
              </w:rPr>
            </w:pPr>
            <w:r w:rsidRPr="00D41603">
              <w:rPr>
                <w:color w:val="000000"/>
                <w:sz w:val="18"/>
                <w:szCs w:val="18"/>
              </w:rPr>
              <w:t>Обеспечение деятельности аппарата контрольно-счетной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1DE788A8" w14:textId="77777777" w:rsidR="006E5039" w:rsidRPr="00D41603" w:rsidRDefault="006E5039" w:rsidP="00D41603">
            <w:pPr>
              <w:jc w:val="center"/>
              <w:rPr>
                <w:color w:val="000000"/>
                <w:sz w:val="18"/>
                <w:szCs w:val="18"/>
              </w:rPr>
            </w:pPr>
            <w:r w:rsidRPr="00D41603">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56724E80"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A3A6A8D"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2E168C33" w14:textId="77777777" w:rsidR="006E5039" w:rsidRPr="00D41603" w:rsidRDefault="006E5039" w:rsidP="00D41603">
            <w:pPr>
              <w:jc w:val="center"/>
              <w:rPr>
                <w:color w:val="000000"/>
                <w:sz w:val="18"/>
                <w:szCs w:val="18"/>
              </w:rPr>
            </w:pPr>
            <w:r w:rsidRPr="00D41603">
              <w:rPr>
                <w:color w:val="000000"/>
                <w:sz w:val="18"/>
                <w:szCs w:val="18"/>
              </w:rPr>
              <w:t>81.0.00.01400</w:t>
            </w:r>
          </w:p>
        </w:tc>
        <w:tc>
          <w:tcPr>
            <w:tcW w:w="578" w:type="dxa"/>
            <w:tcBorders>
              <w:top w:val="nil"/>
              <w:left w:val="nil"/>
              <w:bottom w:val="single" w:sz="4" w:space="0" w:color="auto"/>
              <w:right w:val="single" w:sz="4" w:space="0" w:color="auto"/>
            </w:tcBorders>
            <w:shd w:val="clear" w:color="auto" w:fill="auto"/>
            <w:noWrap/>
            <w:vAlign w:val="center"/>
            <w:hideMark/>
          </w:tcPr>
          <w:p w14:paraId="320D4670"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4253FC39" w14:textId="77777777" w:rsidR="006E5039" w:rsidRPr="00D41603" w:rsidRDefault="006E5039" w:rsidP="00D41603">
            <w:pPr>
              <w:jc w:val="right"/>
              <w:rPr>
                <w:color w:val="000000"/>
                <w:sz w:val="18"/>
                <w:szCs w:val="18"/>
              </w:rPr>
            </w:pPr>
            <w:r w:rsidRPr="00D41603">
              <w:rPr>
                <w:color w:val="000000"/>
                <w:sz w:val="18"/>
                <w:szCs w:val="18"/>
              </w:rPr>
              <w:t>1 374,8</w:t>
            </w:r>
          </w:p>
        </w:tc>
        <w:tc>
          <w:tcPr>
            <w:tcW w:w="993" w:type="dxa"/>
            <w:tcBorders>
              <w:top w:val="nil"/>
              <w:left w:val="nil"/>
              <w:bottom w:val="single" w:sz="4" w:space="0" w:color="auto"/>
              <w:right w:val="single" w:sz="4" w:space="0" w:color="auto"/>
            </w:tcBorders>
            <w:shd w:val="clear" w:color="auto" w:fill="auto"/>
            <w:noWrap/>
            <w:vAlign w:val="center"/>
            <w:hideMark/>
          </w:tcPr>
          <w:p w14:paraId="2AFFDFC4" w14:textId="77777777" w:rsidR="006E5039" w:rsidRPr="00D41603" w:rsidRDefault="006E5039" w:rsidP="00D41603">
            <w:pPr>
              <w:jc w:val="right"/>
              <w:rPr>
                <w:color w:val="000000"/>
                <w:sz w:val="18"/>
                <w:szCs w:val="18"/>
              </w:rPr>
            </w:pPr>
            <w:r w:rsidRPr="00D41603">
              <w:rPr>
                <w:color w:val="000000"/>
                <w:sz w:val="18"/>
                <w:szCs w:val="18"/>
              </w:rPr>
              <w:t>1 299,8</w:t>
            </w:r>
          </w:p>
        </w:tc>
        <w:tc>
          <w:tcPr>
            <w:tcW w:w="983" w:type="dxa"/>
            <w:tcBorders>
              <w:top w:val="nil"/>
              <w:left w:val="nil"/>
              <w:bottom w:val="single" w:sz="4" w:space="0" w:color="auto"/>
              <w:right w:val="single" w:sz="4" w:space="0" w:color="auto"/>
            </w:tcBorders>
            <w:shd w:val="clear" w:color="auto" w:fill="auto"/>
            <w:noWrap/>
            <w:vAlign w:val="center"/>
            <w:hideMark/>
          </w:tcPr>
          <w:p w14:paraId="35381980" w14:textId="77777777" w:rsidR="006E5039" w:rsidRPr="00D41603" w:rsidRDefault="006E5039" w:rsidP="00D41603">
            <w:pPr>
              <w:jc w:val="right"/>
              <w:rPr>
                <w:color w:val="000000"/>
                <w:sz w:val="18"/>
                <w:szCs w:val="18"/>
              </w:rPr>
            </w:pPr>
            <w:r w:rsidRPr="00D41603">
              <w:rPr>
                <w:color w:val="000000"/>
                <w:sz w:val="18"/>
                <w:szCs w:val="18"/>
              </w:rPr>
              <w:t>1 299,8</w:t>
            </w:r>
          </w:p>
        </w:tc>
      </w:tr>
      <w:tr w:rsidR="006E5039" w:rsidRPr="00D41603" w14:paraId="571CDD53" w14:textId="77777777" w:rsidTr="00614141">
        <w:trPr>
          <w:trHeight w:val="13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FD39257" w14:textId="5260AC0F" w:rsidR="006E5039" w:rsidRPr="00D41603" w:rsidRDefault="006E5039" w:rsidP="006E5039">
            <w:pPr>
              <w:rPr>
                <w:color w:val="000000"/>
                <w:sz w:val="18"/>
                <w:szCs w:val="18"/>
              </w:rPr>
            </w:pPr>
            <w:r w:rsidRPr="00D41603">
              <w:rPr>
                <w:color w:val="000000"/>
                <w:sz w:val="18"/>
                <w:szCs w:val="18"/>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w:t>
            </w:r>
          </w:p>
        </w:tc>
        <w:tc>
          <w:tcPr>
            <w:tcW w:w="709" w:type="dxa"/>
            <w:tcBorders>
              <w:top w:val="nil"/>
              <w:left w:val="nil"/>
              <w:bottom w:val="single" w:sz="4" w:space="0" w:color="auto"/>
              <w:right w:val="single" w:sz="4" w:space="0" w:color="auto"/>
            </w:tcBorders>
            <w:shd w:val="clear" w:color="auto" w:fill="auto"/>
            <w:noWrap/>
            <w:vAlign w:val="center"/>
            <w:hideMark/>
          </w:tcPr>
          <w:p w14:paraId="52A1EB92" w14:textId="77777777" w:rsidR="006E5039" w:rsidRPr="00D41603" w:rsidRDefault="006E5039" w:rsidP="00D41603">
            <w:pPr>
              <w:jc w:val="center"/>
              <w:rPr>
                <w:color w:val="000000"/>
                <w:sz w:val="18"/>
                <w:szCs w:val="18"/>
              </w:rPr>
            </w:pPr>
            <w:r w:rsidRPr="00D41603">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28D72352"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6072CE1D"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2F5A19C2" w14:textId="77777777" w:rsidR="006E5039" w:rsidRPr="00D41603" w:rsidRDefault="006E5039" w:rsidP="00D41603">
            <w:pPr>
              <w:jc w:val="center"/>
              <w:rPr>
                <w:color w:val="000000"/>
                <w:sz w:val="18"/>
                <w:szCs w:val="18"/>
              </w:rPr>
            </w:pPr>
            <w:r w:rsidRPr="00D41603">
              <w:rPr>
                <w:color w:val="000000"/>
                <w:sz w:val="18"/>
                <w:szCs w:val="18"/>
              </w:rPr>
              <w:t>81.0.00.40740</w:t>
            </w:r>
          </w:p>
        </w:tc>
        <w:tc>
          <w:tcPr>
            <w:tcW w:w="578" w:type="dxa"/>
            <w:tcBorders>
              <w:top w:val="nil"/>
              <w:left w:val="nil"/>
              <w:bottom w:val="single" w:sz="4" w:space="0" w:color="auto"/>
              <w:right w:val="single" w:sz="4" w:space="0" w:color="auto"/>
            </w:tcBorders>
            <w:shd w:val="clear" w:color="auto" w:fill="auto"/>
            <w:noWrap/>
            <w:vAlign w:val="center"/>
            <w:hideMark/>
          </w:tcPr>
          <w:p w14:paraId="2E9AFE8B"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B23F6E3" w14:textId="77777777" w:rsidR="006E5039" w:rsidRPr="00D41603" w:rsidRDefault="006E5039" w:rsidP="00D41603">
            <w:pPr>
              <w:jc w:val="right"/>
              <w:rPr>
                <w:color w:val="000000"/>
                <w:sz w:val="18"/>
                <w:szCs w:val="18"/>
              </w:rPr>
            </w:pPr>
            <w:r w:rsidRPr="00D41603">
              <w:rPr>
                <w:color w:val="000000"/>
                <w:sz w:val="18"/>
                <w:szCs w:val="18"/>
              </w:rPr>
              <w:t>1 756,4</w:t>
            </w:r>
          </w:p>
        </w:tc>
        <w:tc>
          <w:tcPr>
            <w:tcW w:w="993" w:type="dxa"/>
            <w:tcBorders>
              <w:top w:val="nil"/>
              <w:left w:val="nil"/>
              <w:bottom w:val="single" w:sz="4" w:space="0" w:color="auto"/>
              <w:right w:val="single" w:sz="4" w:space="0" w:color="auto"/>
            </w:tcBorders>
            <w:shd w:val="clear" w:color="auto" w:fill="auto"/>
            <w:noWrap/>
            <w:vAlign w:val="center"/>
            <w:hideMark/>
          </w:tcPr>
          <w:p w14:paraId="7DC31483" w14:textId="77777777" w:rsidR="006E5039" w:rsidRPr="00D41603" w:rsidRDefault="006E5039" w:rsidP="00D41603">
            <w:pPr>
              <w:jc w:val="right"/>
              <w:rPr>
                <w:color w:val="000000"/>
                <w:sz w:val="18"/>
                <w:szCs w:val="18"/>
              </w:rPr>
            </w:pPr>
            <w:r w:rsidRPr="00D41603">
              <w:rPr>
                <w:color w:val="000000"/>
                <w:sz w:val="18"/>
                <w:szCs w:val="18"/>
              </w:rPr>
              <w:t>1 723,9</w:t>
            </w:r>
          </w:p>
        </w:tc>
        <w:tc>
          <w:tcPr>
            <w:tcW w:w="983" w:type="dxa"/>
            <w:tcBorders>
              <w:top w:val="nil"/>
              <w:left w:val="nil"/>
              <w:bottom w:val="single" w:sz="4" w:space="0" w:color="auto"/>
              <w:right w:val="single" w:sz="4" w:space="0" w:color="auto"/>
            </w:tcBorders>
            <w:shd w:val="clear" w:color="auto" w:fill="auto"/>
            <w:noWrap/>
            <w:vAlign w:val="center"/>
            <w:hideMark/>
          </w:tcPr>
          <w:p w14:paraId="3FF6F2AE" w14:textId="77777777" w:rsidR="006E5039" w:rsidRPr="00D41603" w:rsidRDefault="006E5039" w:rsidP="00D41603">
            <w:pPr>
              <w:jc w:val="right"/>
              <w:rPr>
                <w:color w:val="000000"/>
                <w:sz w:val="18"/>
                <w:szCs w:val="18"/>
              </w:rPr>
            </w:pPr>
            <w:r w:rsidRPr="00D41603">
              <w:rPr>
                <w:color w:val="000000"/>
                <w:sz w:val="18"/>
                <w:szCs w:val="18"/>
              </w:rPr>
              <w:t>1 723,9</w:t>
            </w:r>
          </w:p>
        </w:tc>
      </w:tr>
      <w:tr w:rsidR="006E5039" w:rsidRPr="00D41603" w14:paraId="03E65BE1" w14:textId="77777777" w:rsidTr="00614141">
        <w:trPr>
          <w:trHeight w:val="49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9639D7C" w14:textId="77777777" w:rsidR="006E5039" w:rsidRPr="00D41603" w:rsidRDefault="006E5039" w:rsidP="006E5039">
            <w:pPr>
              <w:rPr>
                <w:color w:val="000000"/>
                <w:sz w:val="18"/>
                <w:szCs w:val="18"/>
              </w:rPr>
            </w:pPr>
            <w:r w:rsidRPr="00D41603">
              <w:rPr>
                <w:color w:val="000000"/>
                <w:sz w:val="18"/>
                <w:szCs w:val="18"/>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4D9D59D7" w14:textId="77777777" w:rsidR="006E5039" w:rsidRPr="00D41603" w:rsidRDefault="006E5039" w:rsidP="00D41603">
            <w:pPr>
              <w:jc w:val="center"/>
              <w:rPr>
                <w:color w:val="000000"/>
                <w:sz w:val="18"/>
                <w:szCs w:val="18"/>
              </w:rPr>
            </w:pPr>
            <w:r w:rsidRPr="00D41603">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288C6500"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D0B66F3" w14:textId="77777777" w:rsidR="006E5039" w:rsidRPr="00D41603" w:rsidRDefault="006E5039" w:rsidP="00D41603">
            <w:pPr>
              <w:jc w:val="center"/>
              <w:rPr>
                <w:color w:val="000000"/>
                <w:sz w:val="18"/>
                <w:szCs w:val="18"/>
              </w:rPr>
            </w:pPr>
            <w:r w:rsidRPr="00D41603">
              <w:rPr>
                <w:color w:val="000000"/>
                <w:sz w:val="18"/>
                <w:szCs w:val="18"/>
              </w:rPr>
              <w:t>06</w:t>
            </w:r>
          </w:p>
        </w:tc>
        <w:tc>
          <w:tcPr>
            <w:tcW w:w="1351" w:type="dxa"/>
            <w:tcBorders>
              <w:top w:val="nil"/>
              <w:left w:val="nil"/>
              <w:bottom w:val="single" w:sz="4" w:space="0" w:color="auto"/>
              <w:right w:val="single" w:sz="4" w:space="0" w:color="auto"/>
            </w:tcBorders>
            <w:shd w:val="clear" w:color="auto" w:fill="auto"/>
            <w:noWrap/>
            <w:vAlign w:val="center"/>
            <w:hideMark/>
          </w:tcPr>
          <w:p w14:paraId="297949BA" w14:textId="77777777" w:rsidR="006E5039" w:rsidRPr="00D41603" w:rsidRDefault="006E5039" w:rsidP="00D41603">
            <w:pPr>
              <w:jc w:val="center"/>
              <w:rPr>
                <w:color w:val="000000"/>
                <w:sz w:val="18"/>
                <w:szCs w:val="18"/>
              </w:rPr>
            </w:pPr>
            <w:r w:rsidRPr="00D41603">
              <w:rPr>
                <w:color w:val="000000"/>
                <w:sz w:val="18"/>
                <w:szCs w:val="18"/>
              </w:rPr>
              <w:t>81.0.00.40740</w:t>
            </w:r>
          </w:p>
        </w:tc>
        <w:tc>
          <w:tcPr>
            <w:tcW w:w="578" w:type="dxa"/>
            <w:tcBorders>
              <w:top w:val="nil"/>
              <w:left w:val="nil"/>
              <w:bottom w:val="single" w:sz="4" w:space="0" w:color="auto"/>
              <w:right w:val="single" w:sz="4" w:space="0" w:color="auto"/>
            </w:tcBorders>
            <w:shd w:val="clear" w:color="auto" w:fill="auto"/>
            <w:noWrap/>
            <w:vAlign w:val="center"/>
            <w:hideMark/>
          </w:tcPr>
          <w:p w14:paraId="2D0E290E"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1349D8AD" w14:textId="77777777" w:rsidR="006E5039" w:rsidRPr="00D41603" w:rsidRDefault="006E5039" w:rsidP="00D41603">
            <w:pPr>
              <w:jc w:val="right"/>
              <w:rPr>
                <w:color w:val="000000"/>
                <w:sz w:val="18"/>
                <w:szCs w:val="18"/>
              </w:rPr>
            </w:pPr>
            <w:r w:rsidRPr="00D41603">
              <w:rPr>
                <w:color w:val="000000"/>
                <w:sz w:val="18"/>
                <w:szCs w:val="18"/>
              </w:rPr>
              <w:t>1 756,4</w:t>
            </w:r>
          </w:p>
        </w:tc>
        <w:tc>
          <w:tcPr>
            <w:tcW w:w="993" w:type="dxa"/>
            <w:tcBorders>
              <w:top w:val="nil"/>
              <w:left w:val="nil"/>
              <w:bottom w:val="single" w:sz="4" w:space="0" w:color="auto"/>
              <w:right w:val="single" w:sz="4" w:space="0" w:color="auto"/>
            </w:tcBorders>
            <w:shd w:val="clear" w:color="auto" w:fill="auto"/>
            <w:noWrap/>
            <w:vAlign w:val="center"/>
            <w:hideMark/>
          </w:tcPr>
          <w:p w14:paraId="130A2F7B" w14:textId="77777777" w:rsidR="006E5039" w:rsidRPr="00D41603" w:rsidRDefault="006E5039" w:rsidP="00D41603">
            <w:pPr>
              <w:jc w:val="right"/>
              <w:rPr>
                <w:color w:val="000000"/>
                <w:sz w:val="18"/>
                <w:szCs w:val="18"/>
              </w:rPr>
            </w:pPr>
            <w:r w:rsidRPr="00D41603">
              <w:rPr>
                <w:color w:val="000000"/>
                <w:sz w:val="18"/>
                <w:szCs w:val="18"/>
              </w:rPr>
              <w:t>1 723,9</w:t>
            </w:r>
          </w:p>
        </w:tc>
        <w:tc>
          <w:tcPr>
            <w:tcW w:w="983" w:type="dxa"/>
            <w:tcBorders>
              <w:top w:val="nil"/>
              <w:left w:val="nil"/>
              <w:bottom w:val="single" w:sz="4" w:space="0" w:color="auto"/>
              <w:right w:val="single" w:sz="4" w:space="0" w:color="auto"/>
            </w:tcBorders>
            <w:shd w:val="clear" w:color="auto" w:fill="auto"/>
            <w:noWrap/>
            <w:vAlign w:val="center"/>
            <w:hideMark/>
          </w:tcPr>
          <w:p w14:paraId="08CC31DE" w14:textId="77777777" w:rsidR="006E5039" w:rsidRPr="00D41603" w:rsidRDefault="006E5039" w:rsidP="00D41603">
            <w:pPr>
              <w:jc w:val="right"/>
              <w:rPr>
                <w:color w:val="000000"/>
                <w:sz w:val="18"/>
                <w:szCs w:val="18"/>
              </w:rPr>
            </w:pPr>
            <w:r w:rsidRPr="00D41603">
              <w:rPr>
                <w:color w:val="000000"/>
                <w:sz w:val="18"/>
                <w:szCs w:val="18"/>
              </w:rPr>
              <w:t>1 723,9</w:t>
            </w:r>
          </w:p>
        </w:tc>
      </w:tr>
      <w:tr w:rsidR="006E5039" w:rsidRPr="00D41603" w14:paraId="0FF1423E"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75F847B" w14:textId="77777777" w:rsidR="006E5039" w:rsidRPr="00D41603" w:rsidRDefault="006E5039" w:rsidP="006E5039">
            <w:pPr>
              <w:rPr>
                <w:b/>
                <w:bCs/>
                <w:color w:val="000000"/>
                <w:sz w:val="18"/>
                <w:szCs w:val="18"/>
              </w:rPr>
            </w:pPr>
            <w:r w:rsidRPr="00D41603">
              <w:rPr>
                <w:b/>
                <w:bCs/>
                <w:color w:val="000000"/>
                <w:sz w:val="18"/>
                <w:szCs w:val="18"/>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14:paraId="666A2FEF" w14:textId="77777777" w:rsidR="006E5039" w:rsidRPr="00D41603" w:rsidRDefault="006E5039" w:rsidP="00D41603">
            <w:pPr>
              <w:jc w:val="center"/>
              <w:rPr>
                <w:b/>
                <w:bCs/>
                <w:color w:val="000000"/>
                <w:sz w:val="18"/>
                <w:szCs w:val="18"/>
              </w:rPr>
            </w:pPr>
            <w:r w:rsidRPr="00D41603">
              <w:rPr>
                <w:b/>
                <w:bCs/>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12BDC815" w14:textId="77777777" w:rsidR="006E5039" w:rsidRPr="00D41603" w:rsidRDefault="006E5039" w:rsidP="00D41603">
            <w:pPr>
              <w:jc w:val="center"/>
              <w:rPr>
                <w:b/>
                <w:bCs/>
                <w:color w:val="000000"/>
                <w:sz w:val="18"/>
                <w:szCs w:val="18"/>
              </w:rPr>
            </w:pPr>
            <w:r w:rsidRPr="00D41603">
              <w:rPr>
                <w:b/>
                <w:bCs/>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5B18275" w14:textId="77777777" w:rsidR="006E5039" w:rsidRPr="00D41603" w:rsidRDefault="006E5039" w:rsidP="00D41603">
            <w:pPr>
              <w:jc w:val="center"/>
              <w:rPr>
                <w:b/>
                <w:bCs/>
                <w:color w:val="000000"/>
                <w:sz w:val="18"/>
                <w:szCs w:val="18"/>
              </w:rPr>
            </w:pPr>
            <w:r w:rsidRPr="00D41603">
              <w:rPr>
                <w:b/>
                <w:bCs/>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55E67827"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059C4C1C"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8207CC7" w14:textId="77777777" w:rsidR="006E5039" w:rsidRPr="00D41603" w:rsidRDefault="006E5039" w:rsidP="00D41603">
            <w:pPr>
              <w:jc w:val="right"/>
              <w:rPr>
                <w:b/>
                <w:bCs/>
                <w:color w:val="000000"/>
                <w:sz w:val="18"/>
                <w:szCs w:val="18"/>
              </w:rPr>
            </w:pPr>
            <w:r w:rsidRPr="00D41603">
              <w:rPr>
                <w:b/>
                <w:bCs/>
                <w:color w:val="000000"/>
                <w:sz w:val="18"/>
                <w:szCs w:val="18"/>
              </w:rPr>
              <w:t>1 510,6</w:t>
            </w:r>
          </w:p>
        </w:tc>
        <w:tc>
          <w:tcPr>
            <w:tcW w:w="993" w:type="dxa"/>
            <w:tcBorders>
              <w:top w:val="nil"/>
              <w:left w:val="nil"/>
              <w:bottom w:val="single" w:sz="4" w:space="0" w:color="auto"/>
              <w:right w:val="single" w:sz="4" w:space="0" w:color="auto"/>
            </w:tcBorders>
            <w:shd w:val="clear" w:color="auto" w:fill="auto"/>
            <w:noWrap/>
            <w:vAlign w:val="center"/>
            <w:hideMark/>
          </w:tcPr>
          <w:p w14:paraId="715FB761" w14:textId="77777777" w:rsidR="006E5039" w:rsidRPr="00D41603" w:rsidRDefault="006E5039" w:rsidP="00D41603">
            <w:pPr>
              <w:jc w:val="right"/>
              <w:rPr>
                <w:b/>
                <w:bCs/>
                <w:color w:val="000000"/>
                <w:sz w:val="18"/>
                <w:szCs w:val="18"/>
              </w:rPr>
            </w:pPr>
            <w:r w:rsidRPr="00D41603">
              <w:rPr>
                <w:b/>
                <w:bCs/>
                <w:color w:val="000000"/>
                <w:sz w:val="18"/>
                <w:szCs w:val="18"/>
              </w:rPr>
              <w:t>1 510,6</w:t>
            </w:r>
          </w:p>
        </w:tc>
        <w:tc>
          <w:tcPr>
            <w:tcW w:w="983" w:type="dxa"/>
            <w:tcBorders>
              <w:top w:val="nil"/>
              <w:left w:val="nil"/>
              <w:bottom w:val="single" w:sz="4" w:space="0" w:color="auto"/>
              <w:right w:val="single" w:sz="4" w:space="0" w:color="auto"/>
            </w:tcBorders>
            <w:shd w:val="clear" w:color="auto" w:fill="auto"/>
            <w:noWrap/>
            <w:vAlign w:val="center"/>
            <w:hideMark/>
          </w:tcPr>
          <w:p w14:paraId="000B0352" w14:textId="77777777" w:rsidR="006E5039" w:rsidRPr="00D41603" w:rsidRDefault="006E5039" w:rsidP="00D41603">
            <w:pPr>
              <w:jc w:val="right"/>
              <w:rPr>
                <w:b/>
                <w:bCs/>
                <w:color w:val="000000"/>
                <w:sz w:val="18"/>
                <w:szCs w:val="18"/>
              </w:rPr>
            </w:pPr>
            <w:r w:rsidRPr="00D41603">
              <w:rPr>
                <w:b/>
                <w:bCs/>
                <w:color w:val="000000"/>
                <w:sz w:val="18"/>
                <w:szCs w:val="18"/>
              </w:rPr>
              <w:t>1 510,6</w:t>
            </w:r>
          </w:p>
        </w:tc>
      </w:tr>
      <w:tr w:rsidR="006E5039" w:rsidRPr="00D41603" w14:paraId="54C6528A"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586F467" w14:textId="1486A51F" w:rsidR="006E5039" w:rsidRPr="00D41603" w:rsidRDefault="006E5039" w:rsidP="006E5039">
            <w:pPr>
              <w:rPr>
                <w:color w:val="000000"/>
                <w:sz w:val="18"/>
                <w:szCs w:val="18"/>
              </w:rPr>
            </w:pPr>
            <w:r w:rsidRPr="00D41603">
              <w:rPr>
                <w:color w:val="000000"/>
                <w:sz w:val="18"/>
                <w:szCs w:val="18"/>
              </w:rPr>
              <w:t>Муниципальная программа</w:t>
            </w:r>
            <w:r w:rsidR="00614141">
              <w:rPr>
                <w:color w:val="000000"/>
                <w:sz w:val="18"/>
                <w:szCs w:val="18"/>
              </w:rPr>
              <w:t xml:space="preserve"> </w:t>
            </w:r>
            <w:r w:rsidRPr="00D41603">
              <w:rPr>
                <w:color w:val="000000"/>
                <w:sz w:val="18"/>
                <w:szCs w:val="18"/>
              </w:rPr>
              <w:t>"Устойчивое общественное развитие в Тихвинском районе"</w:t>
            </w:r>
          </w:p>
        </w:tc>
        <w:tc>
          <w:tcPr>
            <w:tcW w:w="709" w:type="dxa"/>
            <w:tcBorders>
              <w:top w:val="nil"/>
              <w:left w:val="nil"/>
              <w:bottom w:val="single" w:sz="4" w:space="0" w:color="auto"/>
              <w:right w:val="single" w:sz="4" w:space="0" w:color="auto"/>
            </w:tcBorders>
            <w:shd w:val="clear" w:color="auto" w:fill="auto"/>
            <w:noWrap/>
            <w:vAlign w:val="center"/>
            <w:hideMark/>
          </w:tcPr>
          <w:p w14:paraId="155AEFE2" w14:textId="77777777" w:rsidR="006E5039" w:rsidRPr="00D41603" w:rsidRDefault="006E5039" w:rsidP="00D41603">
            <w:pPr>
              <w:jc w:val="center"/>
              <w:rPr>
                <w:color w:val="000000"/>
                <w:sz w:val="18"/>
                <w:szCs w:val="18"/>
              </w:rPr>
            </w:pPr>
            <w:r w:rsidRPr="00D41603">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5CB16A1F"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1D4109DF"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632464FC" w14:textId="77777777" w:rsidR="006E5039" w:rsidRPr="00D41603" w:rsidRDefault="006E5039" w:rsidP="00D41603">
            <w:pPr>
              <w:jc w:val="center"/>
              <w:rPr>
                <w:color w:val="000000"/>
                <w:sz w:val="18"/>
                <w:szCs w:val="18"/>
              </w:rPr>
            </w:pPr>
            <w:r w:rsidRPr="00D41603">
              <w:rPr>
                <w:color w:val="000000"/>
                <w:sz w:val="18"/>
                <w:szCs w:val="18"/>
              </w:rPr>
              <w:t>18.0.00.00000</w:t>
            </w:r>
          </w:p>
        </w:tc>
        <w:tc>
          <w:tcPr>
            <w:tcW w:w="578" w:type="dxa"/>
            <w:tcBorders>
              <w:top w:val="nil"/>
              <w:left w:val="nil"/>
              <w:bottom w:val="single" w:sz="4" w:space="0" w:color="auto"/>
              <w:right w:val="single" w:sz="4" w:space="0" w:color="auto"/>
            </w:tcBorders>
            <w:shd w:val="clear" w:color="auto" w:fill="auto"/>
            <w:noWrap/>
            <w:vAlign w:val="center"/>
            <w:hideMark/>
          </w:tcPr>
          <w:p w14:paraId="0643018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39D38D5" w14:textId="77777777" w:rsidR="006E5039" w:rsidRPr="00D41603" w:rsidRDefault="006E5039" w:rsidP="00D41603">
            <w:pPr>
              <w:jc w:val="right"/>
              <w:rPr>
                <w:color w:val="000000"/>
                <w:sz w:val="18"/>
                <w:szCs w:val="18"/>
              </w:rPr>
            </w:pPr>
            <w:r w:rsidRPr="00D41603">
              <w:rPr>
                <w:color w:val="000000"/>
                <w:sz w:val="18"/>
                <w:szCs w:val="18"/>
              </w:rPr>
              <w:t>999,6</w:t>
            </w:r>
          </w:p>
        </w:tc>
        <w:tc>
          <w:tcPr>
            <w:tcW w:w="993" w:type="dxa"/>
            <w:tcBorders>
              <w:top w:val="nil"/>
              <w:left w:val="nil"/>
              <w:bottom w:val="single" w:sz="4" w:space="0" w:color="auto"/>
              <w:right w:val="single" w:sz="4" w:space="0" w:color="auto"/>
            </w:tcBorders>
            <w:shd w:val="clear" w:color="auto" w:fill="auto"/>
            <w:noWrap/>
            <w:vAlign w:val="center"/>
            <w:hideMark/>
          </w:tcPr>
          <w:p w14:paraId="519A1919" w14:textId="77777777" w:rsidR="006E5039" w:rsidRPr="00D41603" w:rsidRDefault="006E5039" w:rsidP="00D41603">
            <w:pPr>
              <w:jc w:val="right"/>
              <w:rPr>
                <w:color w:val="000000"/>
                <w:sz w:val="18"/>
                <w:szCs w:val="18"/>
              </w:rPr>
            </w:pPr>
            <w:r w:rsidRPr="00D41603">
              <w:rPr>
                <w:color w:val="000000"/>
                <w:sz w:val="18"/>
                <w:szCs w:val="18"/>
              </w:rPr>
              <w:t>999,6</w:t>
            </w:r>
          </w:p>
        </w:tc>
        <w:tc>
          <w:tcPr>
            <w:tcW w:w="983" w:type="dxa"/>
            <w:tcBorders>
              <w:top w:val="nil"/>
              <w:left w:val="nil"/>
              <w:bottom w:val="single" w:sz="4" w:space="0" w:color="auto"/>
              <w:right w:val="single" w:sz="4" w:space="0" w:color="auto"/>
            </w:tcBorders>
            <w:shd w:val="clear" w:color="auto" w:fill="auto"/>
            <w:noWrap/>
            <w:vAlign w:val="center"/>
            <w:hideMark/>
          </w:tcPr>
          <w:p w14:paraId="1FC1A621" w14:textId="77777777" w:rsidR="006E5039" w:rsidRPr="00D41603" w:rsidRDefault="006E5039" w:rsidP="00D41603">
            <w:pPr>
              <w:jc w:val="right"/>
              <w:rPr>
                <w:color w:val="000000"/>
                <w:sz w:val="18"/>
                <w:szCs w:val="18"/>
              </w:rPr>
            </w:pPr>
            <w:r w:rsidRPr="00D41603">
              <w:rPr>
                <w:color w:val="000000"/>
                <w:sz w:val="18"/>
                <w:szCs w:val="18"/>
              </w:rPr>
              <w:t>999,6</w:t>
            </w:r>
          </w:p>
        </w:tc>
      </w:tr>
      <w:tr w:rsidR="006E5039" w:rsidRPr="00D41603" w14:paraId="1EDAC3AF"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7596C1F"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1C95C1FF" w14:textId="77777777" w:rsidR="006E5039" w:rsidRPr="00D41603" w:rsidRDefault="006E5039" w:rsidP="00D41603">
            <w:pPr>
              <w:jc w:val="center"/>
              <w:rPr>
                <w:color w:val="000000"/>
                <w:sz w:val="18"/>
                <w:szCs w:val="18"/>
              </w:rPr>
            </w:pPr>
            <w:r w:rsidRPr="00D41603">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38401A38"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0E3AB43B"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7D2105C2" w14:textId="77777777" w:rsidR="006E5039" w:rsidRPr="00D41603" w:rsidRDefault="006E5039" w:rsidP="00D41603">
            <w:pPr>
              <w:jc w:val="center"/>
              <w:rPr>
                <w:color w:val="000000"/>
                <w:sz w:val="18"/>
                <w:szCs w:val="18"/>
              </w:rPr>
            </w:pPr>
            <w:r w:rsidRPr="00D41603">
              <w:rPr>
                <w:color w:val="000000"/>
                <w:sz w:val="18"/>
                <w:szCs w:val="18"/>
              </w:rPr>
              <w:t>18.4.00.00000</w:t>
            </w:r>
          </w:p>
        </w:tc>
        <w:tc>
          <w:tcPr>
            <w:tcW w:w="578" w:type="dxa"/>
            <w:tcBorders>
              <w:top w:val="nil"/>
              <w:left w:val="nil"/>
              <w:bottom w:val="single" w:sz="4" w:space="0" w:color="auto"/>
              <w:right w:val="single" w:sz="4" w:space="0" w:color="auto"/>
            </w:tcBorders>
            <w:shd w:val="clear" w:color="auto" w:fill="auto"/>
            <w:noWrap/>
            <w:vAlign w:val="center"/>
            <w:hideMark/>
          </w:tcPr>
          <w:p w14:paraId="76E6EAD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3CD4F8C" w14:textId="77777777" w:rsidR="006E5039" w:rsidRPr="00D41603" w:rsidRDefault="006E5039" w:rsidP="00D41603">
            <w:pPr>
              <w:jc w:val="right"/>
              <w:rPr>
                <w:color w:val="000000"/>
                <w:sz w:val="18"/>
                <w:szCs w:val="18"/>
              </w:rPr>
            </w:pPr>
            <w:r w:rsidRPr="00D41603">
              <w:rPr>
                <w:color w:val="000000"/>
                <w:sz w:val="18"/>
                <w:szCs w:val="18"/>
              </w:rPr>
              <w:t>999,6</w:t>
            </w:r>
          </w:p>
        </w:tc>
        <w:tc>
          <w:tcPr>
            <w:tcW w:w="993" w:type="dxa"/>
            <w:tcBorders>
              <w:top w:val="nil"/>
              <w:left w:val="nil"/>
              <w:bottom w:val="single" w:sz="4" w:space="0" w:color="auto"/>
              <w:right w:val="single" w:sz="4" w:space="0" w:color="auto"/>
            </w:tcBorders>
            <w:shd w:val="clear" w:color="auto" w:fill="auto"/>
            <w:noWrap/>
            <w:vAlign w:val="center"/>
            <w:hideMark/>
          </w:tcPr>
          <w:p w14:paraId="46715BF1" w14:textId="77777777" w:rsidR="006E5039" w:rsidRPr="00D41603" w:rsidRDefault="006E5039" w:rsidP="00D41603">
            <w:pPr>
              <w:jc w:val="right"/>
              <w:rPr>
                <w:color w:val="000000"/>
                <w:sz w:val="18"/>
                <w:szCs w:val="18"/>
              </w:rPr>
            </w:pPr>
            <w:r w:rsidRPr="00D41603">
              <w:rPr>
                <w:color w:val="000000"/>
                <w:sz w:val="18"/>
                <w:szCs w:val="18"/>
              </w:rPr>
              <w:t>999,6</w:t>
            </w:r>
          </w:p>
        </w:tc>
        <w:tc>
          <w:tcPr>
            <w:tcW w:w="983" w:type="dxa"/>
            <w:tcBorders>
              <w:top w:val="nil"/>
              <w:left w:val="nil"/>
              <w:bottom w:val="single" w:sz="4" w:space="0" w:color="auto"/>
              <w:right w:val="single" w:sz="4" w:space="0" w:color="auto"/>
            </w:tcBorders>
            <w:shd w:val="clear" w:color="auto" w:fill="auto"/>
            <w:noWrap/>
            <w:vAlign w:val="center"/>
            <w:hideMark/>
          </w:tcPr>
          <w:p w14:paraId="05E0FB3B" w14:textId="77777777" w:rsidR="006E5039" w:rsidRPr="00D41603" w:rsidRDefault="006E5039" w:rsidP="00D41603">
            <w:pPr>
              <w:jc w:val="right"/>
              <w:rPr>
                <w:color w:val="000000"/>
                <w:sz w:val="18"/>
                <w:szCs w:val="18"/>
              </w:rPr>
            </w:pPr>
            <w:r w:rsidRPr="00D41603">
              <w:rPr>
                <w:color w:val="000000"/>
                <w:sz w:val="18"/>
                <w:szCs w:val="18"/>
              </w:rPr>
              <w:t>999,6</w:t>
            </w:r>
          </w:p>
        </w:tc>
      </w:tr>
      <w:tr w:rsidR="006E5039" w:rsidRPr="00D41603" w14:paraId="612BD4DA"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991CD57" w14:textId="77777777" w:rsidR="006E5039" w:rsidRPr="00D41603" w:rsidRDefault="006E5039" w:rsidP="006E5039">
            <w:pPr>
              <w:rPr>
                <w:color w:val="000000"/>
                <w:sz w:val="18"/>
                <w:szCs w:val="18"/>
              </w:rPr>
            </w:pPr>
            <w:r w:rsidRPr="00D41603">
              <w:rPr>
                <w:color w:val="000000"/>
                <w:sz w:val="18"/>
                <w:szCs w:val="18"/>
              </w:rPr>
              <w:t>Комплекс процессных мероприятий «Повышение информационной открытости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14:paraId="797F685B" w14:textId="77777777" w:rsidR="006E5039" w:rsidRPr="00D41603" w:rsidRDefault="006E5039" w:rsidP="00D41603">
            <w:pPr>
              <w:jc w:val="center"/>
              <w:rPr>
                <w:color w:val="000000"/>
                <w:sz w:val="18"/>
                <w:szCs w:val="18"/>
              </w:rPr>
            </w:pPr>
            <w:r w:rsidRPr="00D41603">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27D35E86"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2DE1112"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4C41C9F0" w14:textId="77777777" w:rsidR="006E5039" w:rsidRPr="00D41603" w:rsidRDefault="006E5039" w:rsidP="00D41603">
            <w:pPr>
              <w:jc w:val="center"/>
              <w:rPr>
                <w:color w:val="000000"/>
                <w:sz w:val="18"/>
                <w:szCs w:val="18"/>
              </w:rPr>
            </w:pPr>
            <w:r w:rsidRPr="00D41603">
              <w:rPr>
                <w:color w:val="000000"/>
                <w:sz w:val="18"/>
                <w:szCs w:val="18"/>
              </w:rPr>
              <w:t>18.4.10.00000</w:t>
            </w:r>
          </w:p>
        </w:tc>
        <w:tc>
          <w:tcPr>
            <w:tcW w:w="578" w:type="dxa"/>
            <w:tcBorders>
              <w:top w:val="nil"/>
              <w:left w:val="nil"/>
              <w:bottom w:val="single" w:sz="4" w:space="0" w:color="auto"/>
              <w:right w:val="single" w:sz="4" w:space="0" w:color="auto"/>
            </w:tcBorders>
            <w:shd w:val="clear" w:color="auto" w:fill="auto"/>
            <w:noWrap/>
            <w:vAlign w:val="center"/>
            <w:hideMark/>
          </w:tcPr>
          <w:p w14:paraId="12ECD355"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27420DF" w14:textId="77777777" w:rsidR="006E5039" w:rsidRPr="00D41603" w:rsidRDefault="006E5039" w:rsidP="00D41603">
            <w:pPr>
              <w:jc w:val="right"/>
              <w:rPr>
                <w:color w:val="000000"/>
                <w:sz w:val="18"/>
                <w:szCs w:val="18"/>
              </w:rPr>
            </w:pPr>
            <w:r w:rsidRPr="00D41603">
              <w:rPr>
                <w:color w:val="000000"/>
                <w:sz w:val="18"/>
                <w:szCs w:val="18"/>
              </w:rPr>
              <w:t>999,6</w:t>
            </w:r>
          </w:p>
        </w:tc>
        <w:tc>
          <w:tcPr>
            <w:tcW w:w="993" w:type="dxa"/>
            <w:tcBorders>
              <w:top w:val="nil"/>
              <w:left w:val="nil"/>
              <w:bottom w:val="single" w:sz="4" w:space="0" w:color="auto"/>
              <w:right w:val="single" w:sz="4" w:space="0" w:color="auto"/>
            </w:tcBorders>
            <w:shd w:val="clear" w:color="auto" w:fill="auto"/>
            <w:noWrap/>
            <w:vAlign w:val="center"/>
            <w:hideMark/>
          </w:tcPr>
          <w:p w14:paraId="5C1DDF4E" w14:textId="77777777" w:rsidR="006E5039" w:rsidRPr="00D41603" w:rsidRDefault="006E5039" w:rsidP="00D41603">
            <w:pPr>
              <w:jc w:val="right"/>
              <w:rPr>
                <w:color w:val="000000"/>
                <w:sz w:val="18"/>
                <w:szCs w:val="18"/>
              </w:rPr>
            </w:pPr>
            <w:r w:rsidRPr="00D41603">
              <w:rPr>
                <w:color w:val="000000"/>
                <w:sz w:val="18"/>
                <w:szCs w:val="18"/>
              </w:rPr>
              <w:t>999,6</w:t>
            </w:r>
          </w:p>
        </w:tc>
        <w:tc>
          <w:tcPr>
            <w:tcW w:w="983" w:type="dxa"/>
            <w:tcBorders>
              <w:top w:val="nil"/>
              <w:left w:val="nil"/>
              <w:bottom w:val="single" w:sz="4" w:space="0" w:color="auto"/>
              <w:right w:val="single" w:sz="4" w:space="0" w:color="auto"/>
            </w:tcBorders>
            <w:shd w:val="clear" w:color="auto" w:fill="auto"/>
            <w:noWrap/>
            <w:vAlign w:val="center"/>
            <w:hideMark/>
          </w:tcPr>
          <w:p w14:paraId="010C9A71" w14:textId="77777777" w:rsidR="006E5039" w:rsidRPr="00D41603" w:rsidRDefault="006E5039" w:rsidP="00D41603">
            <w:pPr>
              <w:jc w:val="right"/>
              <w:rPr>
                <w:color w:val="000000"/>
                <w:sz w:val="18"/>
                <w:szCs w:val="18"/>
              </w:rPr>
            </w:pPr>
            <w:r w:rsidRPr="00D41603">
              <w:rPr>
                <w:color w:val="000000"/>
                <w:sz w:val="18"/>
                <w:szCs w:val="18"/>
              </w:rPr>
              <w:t>999,6</w:t>
            </w:r>
          </w:p>
        </w:tc>
      </w:tr>
      <w:tr w:rsidR="006E5039" w:rsidRPr="00D41603" w14:paraId="70CADF2C" w14:textId="77777777" w:rsidTr="00614141">
        <w:trPr>
          <w:trHeight w:val="28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991A4D5" w14:textId="610B2012" w:rsidR="006E5039" w:rsidRPr="00D41603" w:rsidRDefault="006E5039" w:rsidP="006E5039">
            <w:pPr>
              <w:rPr>
                <w:color w:val="000000"/>
                <w:sz w:val="18"/>
                <w:szCs w:val="18"/>
              </w:rPr>
            </w:pPr>
            <w:r w:rsidRPr="00D41603">
              <w:rPr>
                <w:color w:val="000000"/>
                <w:sz w:val="18"/>
                <w:szCs w:val="18"/>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w:t>
            </w:r>
          </w:p>
        </w:tc>
        <w:tc>
          <w:tcPr>
            <w:tcW w:w="709" w:type="dxa"/>
            <w:tcBorders>
              <w:top w:val="nil"/>
              <w:left w:val="nil"/>
              <w:bottom w:val="single" w:sz="4" w:space="0" w:color="auto"/>
              <w:right w:val="single" w:sz="4" w:space="0" w:color="auto"/>
            </w:tcBorders>
            <w:shd w:val="clear" w:color="auto" w:fill="auto"/>
            <w:noWrap/>
            <w:vAlign w:val="center"/>
            <w:hideMark/>
          </w:tcPr>
          <w:p w14:paraId="136D5FF7" w14:textId="77777777" w:rsidR="006E5039" w:rsidRPr="00D41603" w:rsidRDefault="006E5039" w:rsidP="00D41603">
            <w:pPr>
              <w:jc w:val="center"/>
              <w:rPr>
                <w:color w:val="000000"/>
                <w:sz w:val="18"/>
                <w:szCs w:val="18"/>
              </w:rPr>
            </w:pPr>
            <w:r w:rsidRPr="00D41603">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66073F60"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F172C01"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76FFEBF1" w14:textId="77777777" w:rsidR="006E5039" w:rsidRPr="00D41603" w:rsidRDefault="006E5039" w:rsidP="00D41603">
            <w:pPr>
              <w:jc w:val="center"/>
              <w:rPr>
                <w:color w:val="000000"/>
                <w:sz w:val="18"/>
                <w:szCs w:val="18"/>
              </w:rPr>
            </w:pPr>
            <w:r w:rsidRPr="00D41603">
              <w:rPr>
                <w:color w:val="000000"/>
                <w:sz w:val="18"/>
                <w:szCs w:val="18"/>
              </w:rPr>
              <w:t>18.4.10.03016</w:t>
            </w:r>
          </w:p>
        </w:tc>
        <w:tc>
          <w:tcPr>
            <w:tcW w:w="578" w:type="dxa"/>
            <w:tcBorders>
              <w:top w:val="nil"/>
              <w:left w:val="nil"/>
              <w:bottom w:val="single" w:sz="4" w:space="0" w:color="auto"/>
              <w:right w:val="single" w:sz="4" w:space="0" w:color="auto"/>
            </w:tcBorders>
            <w:shd w:val="clear" w:color="auto" w:fill="auto"/>
            <w:noWrap/>
            <w:vAlign w:val="center"/>
            <w:hideMark/>
          </w:tcPr>
          <w:p w14:paraId="530B64A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7203380" w14:textId="77777777" w:rsidR="006E5039" w:rsidRPr="00D41603" w:rsidRDefault="006E5039" w:rsidP="00D41603">
            <w:pPr>
              <w:jc w:val="right"/>
              <w:rPr>
                <w:color w:val="000000"/>
                <w:sz w:val="18"/>
                <w:szCs w:val="18"/>
              </w:rPr>
            </w:pPr>
            <w:r w:rsidRPr="00D41603">
              <w:rPr>
                <w:color w:val="000000"/>
                <w:sz w:val="18"/>
                <w:szCs w:val="18"/>
              </w:rPr>
              <w:t>999,6</w:t>
            </w:r>
          </w:p>
        </w:tc>
        <w:tc>
          <w:tcPr>
            <w:tcW w:w="993" w:type="dxa"/>
            <w:tcBorders>
              <w:top w:val="nil"/>
              <w:left w:val="nil"/>
              <w:bottom w:val="single" w:sz="4" w:space="0" w:color="auto"/>
              <w:right w:val="single" w:sz="4" w:space="0" w:color="auto"/>
            </w:tcBorders>
            <w:shd w:val="clear" w:color="auto" w:fill="auto"/>
            <w:noWrap/>
            <w:vAlign w:val="center"/>
            <w:hideMark/>
          </w:tcPr>
          <w:p w14:paraId="2964AC7D" w14:textId="77777777" w:rsidR="006E5039" w:rsidRPr="00D41603" w:rsidRDefault="006E5039" w:rsidP="00D41603">
            <w:pPr>
              <w:jc w:val="right"/>
              <w:rPr>
                <w:color w:val="000000"/>
                <w:sz w:val="18"/>
                <w:szCs w:val="18"/>
              </w:rPr>
            </w:pPr>
            <w:r w:rsidRPr="00D41603">
              <w:rPr>
                <w:color w:val="000000"/>
                <w:sz w:val="18"/>
                <w:szCs w:val="18"/>
              </w:rPr>
              <w:t>999,6</w:t>
            </w:r>
          </w:p>
        </w:tc>
        <w:tc>
          <w:tcPr>
            <w:tcW w:w="983" w:type="dxa"/>
            <w:tcBorders>
              <w:top w:val="nil"/>
              <w:left w:val="nil"/>
              <w:bottom w:val="single" w:sz="4" w:space="0" w:color="auto"/>
              <w:right w:val="single" w:sz="4" w:space="0" w:color="auto"/>
            </w:tcBorders>
            <w:shd w:val="clear" w:color="auto" w:fill="auto"/>
            <w:noWrap/>
            <w:vAlign w:val="center"/>
            <w:hideMark/>
          </w:tcPr>
          <w:p w14:paraId="1639FBF9" w14:textId="77777777" w:rsidR="006E5039" w:rsidRPr="00D41603" w:rsidRDefault="006E5039" w:rsidP="00D41603">
            <w:pPr>
              <w:jc w:val="right"/>
              <w:rPr>
                <w:color w:val="000000"/>
                <w:sz w:val="18"/>
                <w:szCs w:val="18"/>
              </w:rPr>
            </w:pPr>
            <w:r w:rsidRPr="00D41603">
              <w:rPr>
                <w:color w:val="000000"/>
                <w:sz w:val="18"/>
                <w:szCs w:val="18"/>
              </w:rPr>
              <w:t>999,6</w:t>
            </w:r>
          </w:p>
        </w:tc>
      </w:tr>
      <w:tr w:rsidR="006E5039" w:rsidRPr="00D41603" w14:paraId="00BEF24A"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1E09844" w14:textId="11ED1DCB" w:rsidR="006E5039" w:rsidRPr="00D41603" w:rsidRDefault="006E5039" w:rsidP="006E5039">
            <w:pPr>
              <w:rPr>
                <w:color w:val="000000"/>
                <w:sz w:val="18"/>
                <w:szCs w:val="18"/>
              </w:rPr>
            </w:pPr>
            <w:r w:rsidRPr="00D41603">
              <w:rPr>
                <w:color w:val="000000"/>
                <w:sz w:val="18"/>
                <w:szCs w:val="18"/>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103E3728" w14:textId="77777777" w:rsidR="006E5039" w:rsidRPr="00D41603" w:rsidRDefault="006E5039" w:rsidP="00D41603">
            <w:pPr>
              <w:jc w:val="center"/>
              <w:rPr>
                <w:color w:val="000000"/>
                <w:sz w:val="18"/>
                <w:szCs w:val="18"/>
              </w:rPr>
            </w:pPr>
            <w:r w:rsidRPr="00D41603">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3DD6B3D3"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70BD8BA1"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32A2817F" w14:textId="77777777" w:rsidR="006E5039" w:rsidRPr="00D41603" w:rsidRDefault="006E5039" w:rsidP="00D41603">
            <w:pPr>
              <w:jc w:val="center"/>
              <w:rPr>
                <w:color w:val="000000"/>
                <w:sz w:val="18"/>
                <w:szCs w:val="18"/>
              </w:rPr>
            </w:pPr>
            <w:r w:rsidRPr="00D41603">
              <w:rPr>
                <w:color w:val="000000"/>
                <w:sz w:val="18"/>
                <w:szCs w:val="18"/>
              </w:rPr>
              <w:t>18.4.10.03016</w:t>
            </w:r>
          </w:p>
        </w:tc>
        <w:tc>
          <w:tcPr>
            <w:tcW w:w="578" w:type="dxa"/>
            <w:tcBorders>
              <w:top w:val="nil"/>
              <w:left w:val="nil"/>
              <w:bottom w:val="single" w:sz="4" w:space="0" w:color="auto"/>
              <w:right w:val="single" w:sz="4" w:space="0" w:color="auto"/>
            </w:tcBorders>
            <w:shd w:val="clear" w:color="auto" w:fill="auto"/>
            <w:noWrap/>
            <w:vAlign w:val="center"/>
            <w:hideMark/>
          </w:tcPr>
          <w:p w14:paraId="1F4EAF18"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289FE9E9" w14:textId="77777777" w:rsidR="006E5039" w:rsidRPr="00D41603" w:rsidRDefault="006E5039" w:rsidP="00D41603">
            <w:pPr>
              <w:jc w:val="right"/>
              <w:rPr>
                <w:color w:val="000000"/>
                <w:sz w:val="18"/>
                <w:szCs w:val="18"/>
              </w:rPr>
            </w:pPr>
            <w:r w:rsidRPr="00D41603">
              <w:rPr>
                <w:color w:val="000000"/>
                <w:sz w:val="18"/>
                <w:szCs w:val="18"/>
              </w:rPr>
              <w:t>999,6</w:t>
            </w:r>
          </w:p>
        </w:tc>
        <w:tc>
          <w:tcPr>
            <w:tcW w:w="993" w:type="dxa"/>
            <w:tcBorders>
              <w:top w:val="nil"/>
              <w:left w:val="nil"/>
              <w:bottom w:val="single" w:sz="4" w:space="0" w:color="auto"/>
              <w:right w:val="single" w:sz="4" w:space="0" w:color="auto"/>
            </w:tcBorders>
            <w:shd w:val="clear" w:color="auto" w:fill="auto"/>
            <w:noWrap/>
            <w:vAlign w:val="center"/>
            <w:hideMark/>
          </w:tcPr>
          <w:p w14:paraId="19DD6058" w14:textId="77777777" w:rsidR="006E5039" w:rsidRPr="00D41603" w:rsidRDefault="006E5039" w:rsidP="00D41603">
            <w:pPr>
              <w:jc w:val="right"/>
              <w:rPr>
                <w:color w:val="000000"/>
                <w:sz w:val="18"/>
                <w:szCs w:val="18"/>
              </w:rPr>
            </w:pPr>
            <w:r w:rsidRPr="00D41603">
              <w:rPr>
                <w:color w:val="000000"/>
                <w:sz w:val="18"/>
                <w:szCs w:val="18"/>
              </w:rPr>
              <w:t>999,6</w:t>
            </w:r>
          </w:p>
        </w:tc>
        <w:tc>
          <w:tcPr>
            <w:tcW w:w="983" w:type="dxa"/>
            <w:tcBorders>
              <w:top w:val="nil"/>
              <w:left w:val="nil"/>
              <w:bottom w:val="single" w:sz="4" w:space="0" w:color="auto"/>
              <w:right w:val="single" w:sz="4" w:space="0" w:color="auto"/>
            </w:tcBorders>
            <w:shd w:val="clear" w:color="auto" w:fill="auto"/>
            <w:noWrap/>
            <w:vAlign w:val="center"/>
            <w:hideMark/>
          </w:tcPr>
          <w:p w14:paraId="5CC5DB7F" w14:textId="77777777" w:rsidR="006E5039" w:rsidRPr="00D41603" w:rsidRDefault="006E5039" w:rsidP="00D41603">
            <w:pPr>
              <w:jc w:val="right"/>
              <w:rPr>
                <w:color w:val="000000"/>
                <w:sz w:val="18"/>
                <w:szCs w:val="18"/>
              </w:rPr>
            </w:pPr>
            <w:r w:rsidRPr="00D41603">
              <w:rPr>
                <w:color w:val="000000"/>
                <w:sz w:val="18"/>
                <w:szCs w:val="18"/>
              </w:rPr>
              <w:t>999,6</w:t>
            </w:r>
          </w:p>
        </w:tc>
      </w:tr>
      <w:tr w:rsidR="006E5039" w:rsidRPr="00D41603" w14:paraId="006FE0A2"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861ADEA" w14:textId="77777777" w:rsidR="006E5039" w:rsidRPr="00D41603" w:rsidRDefault="006E5039" w:rsidP="006E5039">
            <w:pPr>
              <w:rPr>
                <w:color w:val="000000"/>
                <w:sz w:val="18"/>
                <w:szCs w:val="18"/>
              </w:rPr>
            </w:pPr>
            <w:r w:rsidRPr="00D41603">
              <w:rPr>
                <w:color w:val="000000"/>
                <w:sz w:val="18"/>
                <w:szCs w:val="18"/>
              </w:rPr>
              <w:t>Обеспечение деятельности ОМСУ в рамках непрограммных расходов</w:t>
            </w:r>
          </w:p>
        </w:tc>
        <w:tc>
          <w:tcPr>
            <w:tcW w:w="709" w:type="dxa"/>
            <w:tcBorders>
              <w:top w:val="nil"/>
              <w:left w:val="nil"/>
              <w:bottom w:val="single" w:sz="4" w:space="0" w:color="auto"/>
              <w:right w:val="single" w:sz="4" w:space="0" w:color="auto"/>
            </w:tcBorders>
            <w:shd w:val="clear" w:color="auto" w:fill="auto"/>
            <w:noWrap/>
            <w:vAlign w:val="center"/>
            <w:hideMark/>
          </w:tcPr>
          <w:p w14:paraId="1659CA38" w14:textId="77777777" w:rsidR="006E5039" w:rsidRPr="00D41603" w:rsidRDefault="006E5039" w:rsidP="00D41603">
            <w:pPr>
              <w:jc w:val="center"/>
              <w:rPr>
                <w:color w:val="000000"/>
                <w:sz w:val="18"/>
                <w:szCs w:val="18"/>
              </w:rPr>
            </w:pPr>
            <w:r w:rsidRPr="00D41603">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0DAF8DFB"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2E67C2D"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7F368157" w14:textId="77777777" w:rsidR="006E5039" w:rsidRPr="00D41603" w:rsidRDefault="006E5039" w:rsidP="00D41603">
            <w:pPr>
              <w:jc w:val="center"/>
              <w:rPr>
                <w:color w:val="000000"/>
                <w:sz w:val="18"/>
                <w:szCs w:val="18"/>
              </w:rPr>
            </w:pPr>
            <w:r w:rsidRPr="00D41603">
              <w:rPr>
                <w:color w:val="000000"/>
                <w:sz w:val="18"/>
                <w:szCs w:val="18"/>
              </w:rPr>
              <w:t>81.0.00.00000</w:t>
            </w:r>
          </w:p>
        </w:tc>
        <w:tc>
          <w:tcPr>
            <w:tcW w:w="578" w:type="dxa"/>
            <w:tcBorders>
              <w:top w:val="nil"/>
              <w:left w:val="nil"/>
              <w:bottom w:val="single" w:sz="4" w:space="0" w:color="auto"/>
              <w:right w:val="single" w:sz="4" w:space="0" w:color="auto"/>
            </w:tcBorders>
            <w:shd w:val="clear" w:color="auto" w:fill="auto"/>
            <w:noWrap/>
            <w:vAlign w:val="center"/>
            <w:hideMark/>
          </w:tcPr>
          <w:p w14:paraId="690CF33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0DC8F7B" w14:textId="77777777" w:rsidR="006E5039" w:rsidRPr="00D41603" w:rsidRDefault="006E5039" w:rsidP="00D41603">
            <w:pPr>
              <w:jc w:val="right"/>
              <w:rPr>
                <w:color w:val="000000"/>
                <w:sz w:val="18"/>
                <w:szCs w:val="18"/>
              </w:rPr>
            </w:pPr>
            <w:r w:rsidRPr="00D41603">
              <w:rPr>
                <w:color w:val="000000"/>
                <w:sz w:val="18"/>
                <w:szCs w:val="18"/>
              </w:rPr>
              <w:t>511,0</w:t>
            </w:r>
          </w:p>
        </w:tc>
        <w:tc>
          <w:tcPr>
            <w:tcW w:w="993" w:type="dxa"/>
            <w:tcBorders>
              <w:top w:val="nil"/>
              <w:left w:val="nil"/>
              <w:bottom w:val="single" w:sz="4" w:space="0" w:color="auto"/>
              <w:right w:val="single" w:sz="4" w:space="0" w:color="auto"/>
            </w:tcBorders>
            <w:shd w:val="clear" w:color="auto" w:fill="auto"/>
            <w:noWrap/>
            <w:vAlign w:val="center"/>
            <w:hideMark/>
          </w:tcPr>
          <w:p w14:paraId="18792220" w14:textId="77777777" w:rsidR="006E5039" w:rsidRPr="00D41603" w:rsidRDefault="006E5039" w:rsidP="00D41603">
            <w:pPr>
              <w:jc w:val="right"/>
              <w:rPr>
                <w:color w:val="000000"/>
                <w:sz w:val="18"/>
                <w:szCs w:val="18"/>
              </w:rPr>
            </w:pPr>
            <w:r w:rsidRPr="00D41603">
              <w:rPr>
                <w:color w:val="000000"/>
                <w:sz w:val="18"/>
                <w:szCs w:val="18"/>
              </w:rPr>
              <w:t>511,0</w:t>
            </w:r>
          </w:p>
        </w:tc>
        <w:tc>
          <w:tcPr>
            <w:tcW w:w="983" w:type="dxa"/>
            <w:tcBorders>
              <w:top w:val="nil"/>
              <w:left w:val="nil"/>
              <w:bottom w:val="single" w:sz="4" w:space="0" w:color="auto"/>
              <w:right w:val="single" w:sz="4" w:space="0" w:color="auto"/>
            </w:tcBorders>
            <w:shd w:val="clear" w:color="auto" w:fill="auto"/>
            <w:noWrap/>
            <w:vAlign w:val="center"/>
            <w:hideMark/>
          </w:tcPr>
          <w:p w14:paraId="7A1EE131" w14:textId="77777777" w:rsidR="006E5039" w:rsidRPr="00D41603" w:rsidRDefault="006E5039" w:rsidP="00D41603">
            <w:pPr>
              <w:jc w:val="right"/>
              <w:rPr>
                <w:color w:val="000000"/>
                <w:sz w:val="18"/>
                <w:szCs w:val="18"/>
              </w:rPr>
            </w:pPr>
            <w:r w:rsidRPr="00D41603">
              <w:rPr>
                <w:color w:val="000000"/>
                <w:sz w:val="18"/>
                <w:szCs w:val="18"/>
              </w:rPr>
              <w:t>511,0</w:t>
            </w:r>
          </w:p>
        </w:tc>
      </w:tr>
      <w:tr w:rsidR="006E5039" w:rsidRPr="00D41603" w14:paraId="7E71EDB7"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F095EBF" w14:textId="77777777" w:rsidR="006E5039" w:rsidRPr="00D41603" w:rsidRDefault="006E5039" w:rsidP="006E5039">
            <w:pPr>
              <w:rPr>
                <w:color w:val="000000"/>
                <w:sz w:val="18"/>
                <w:szCs w:val="18"/>
              </w:rPr>
            </w:pPr>
            <w:r w:rsidRPr="00D41603">
              <w:rPr>
                <w:color w:val="000000"/>
                <w:sz w:val="18"/>
                <w:szCs w:val="18"/>
              </w:rPr>
              <w:t>Иные расходы, связанные с выполнением функций ОМСУ</w:t>
            </w:r>
          </w:p>
        </w:tc>
        <w:tc>
          <w:tcPr>
            <w:tcW w:w="709" w:type="dxa"/>
            <w:tcBorders>
              <w:top w:val="nil"/>
              <w:left w:val="nil"/>
              <w:bottom w:val="single" w:sz="4" w:space="0" w:color="auto"/>
              <w:right w:val="single" w:sz="4" w:space="0" w:color="auto"/>
            </w:tcBorders>
            <w:shd w:val="clear" w:color="auto" w:fill="auto"/>
            <w:noWrap/>
            <w:vAlign w:val="center"/>
            <w:hideMark/>
          </w:tcPr>
          <w:p w14:paraId="0584B290" w14:textId="77777777" w:rsidR="006E5039" w:rsidRPr="00D41603" w:rsidRDefault="006E5039" w:rsidP="00D41603">
            <w:pPr>
              <w:jc w:val="center"/>
              <w:rPr>
                <w:color w:val="000000"/>
                <w:sz w:val="18"/>
                <w:szCs w:val="18"/>
              </w:rPr>
            </w:pPr>
            <w:r w:rsidRPr="00D41603">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4EC2EFD7"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2777E76B"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3DF5C552" w14:textId="77777777" w:rsidR="006E5039" w:rsidRPr="00D41603" w:rsidRDefault="006E5039" w:rsidP="00D41603">
            <w:pPr>
              <w:jc w:val="center"/>
              <w:rPr>
                <w:color w:val="000000"/>
                <w:sz w:val="18"/>
                <w:szCs w:val="18"/>
              </w:rPr>
            </w:pPr>
            <w:r w:rsidRPr="00D41603">
              <w:rPr>
                <w:color w:val="000000"/>
                <w:sz w:val="18"/>
                <w:szCs w:val="18"/>
              </w:rPr>
              <w:t>81.0.00.03590</w:t>
            </w:r>
          </w:p>
        </w:tc>
        <w:tc>
          <w:tcPr>
            <w:tcW w:w="578" w:type="dxa"/>
            <w:tcBorders>
              <w:top w:val="nil"/>
              <w:left w:val="nil"/>
              <w:bottom w:val="single" w:sz="4" w:space="0" w:color="auto"/>
              <w:right w:val="single" w:sz="4" w:space="0" w:color="auto"/>
            </w:tcBorders>
            <w:shd w:val="clear" w:color="auto" w:fill="auto"/>
            <w:noWrap/>
            <w:vAlign w:val="center"/>
            <w:hideMark/>
          </w:tcPr>
          <w:p w14:paraId="189F9F4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EAE1B05" w14:textId="77777777" w:rsidR="006E5039" w:rsidRPr="00D41603" w:rsidRDefault="006E5039" w:rsidP="00D41603">
            <w:pPr>
              <w:jc w:val="right"/>
              <w:rPr>
                <w:color w:val="000000"/>
                <w:sz w:val="18"/>
                <w:szCs w:val="18"/>
              </w:rPr>
            </w:pPr>
            <w:r w:rsidRPr="00D41603">
              <w:rPr>
                <w:color w:val="000000"/>
                <w:sz w:val="18"/>
                <w:szCs w:val="18"/>
              </w:rPr>
              <w:t>511,0</w:t>
            </w:r>
          </w:p>
        </w:tc>
        <w:tc>
          <w:tcPr>
            <w:tcW w:w="993" w:type="dxa"/>
            <w:tcBorders>
              <w:top w:val="nil"/>
              <w:left w:val="nil"/>
              <w:bottom w:val="single" w:sz="4" w:space="0" w:color="auto"/>
              <w:right w:val="single" w:sz="4" w:space="0" w:color="auto"/>
            </w:tcBorders>
            <w:shd w:val="clear" w:color="auto" w:fill="auto"/>
            <w:noWrap/>
            <w:vAlign w:val="center"/>
            <w:hideMark/>
          </w:tcPr>
          <w:p w14:paraId="384F5972" w14:textId="77777777" w:rsidR="006E5039" w:rsidRPr="00D41603" w:rsidRDefault="006E5039" w:rsidP="00D41603">
            <w:pPr>
              <w:jc w:val="right"/>
              <w:rPr>
                <w:color w:val="000000"/>
                <w:sz w:val="18"/>
                <w:szCs w:val="18"/>
              </w:rPr>
            </w:pPr>
            <w:r w:rsidRPr="00D41603">
              <w:rPr>
                <w:color w:val="000000"/>
                <w:sz w:val="18"/>
                <w:szCs w:val="18"/>
              </w:rPr>
              <w:t>511,0</w:t>
            </w:r>
          </w:p>
        </w:tc>
        <w:tc>
          <w:tcPr>
            <w:tcW w:w="983" w:type="dxa"/>
            <w:tcBorders>
              <w:top w:val="nil"/>
              <w:left w:val="nil"/>
              <w:bottom w:val="single" w:sz="4" w:space="0" w:color="auto"/>
              <w:right w:val="single" w:sz="4" w:space="0" w:color="auto"/>
            </w:tcBorders>
            <w:shd w:val="clear" w:color="auto" w:fill="auto"/>
            <w:noWrap/>
            <w:vAlign w:val="center"/>
            <w:hideMark/>
          </w:tcPr>
          <w:p w14:paraId="572740F5" w14:textId="77777777" w:rsidR="006E5039" w:rsidRPr="00D41603" w:rsidRDefault="006E5039" w:rsidP="00D41603">
            <w:pPr>
              <w:jc w:val="right"/>
              <w:rPr>
                <w:color w:val="000000"/>
                <w:sz w:val="18"/>
                <w:szCs w:val="18"/>
              </w:rPr>
            </w:pPr>
            <w:r w:rsidRPr="00D41603">
              <w:rPr>
                <w:color w:val="000000"/>
                <w:sz w:val="18"/>
                <w:szCs w:val="18"/>
              </w:rPr>
              <w:t>511,0</w:t>
            </w:r>
          </w:p>
        </w:tc>
      </w:tr>
      <w:tr w:rsidR="006E5039" w:rsidRPr="00D41603" w14:paraId="7CD23C9F"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3B98FF2" w14:textId="77777777" w:rsidR="006E5039" w:rsidRPr="00D41603" w:rsidRDefault="006E5039" w:rsidP="006E5039">
            <w:pPr>
              <w:rPr>
                <w:color w:val="000000"/>
                <w:sz w:val="18"/>
                <w:szCs w:val="18"/>
              </w:rPr>
            </w:pPr>
            <w:r w:rsidRPr="00D41603">
              <w:rPr>
                <w:color w:val="000000"/>
                <w:sz w:val="18"/>
                <w:szCs w:val="18"/>
              </w:rPr>
              <w:t>Иные расходы, связанные с выполнением функций ОМСУ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30D42A88" w14:textId="77777777" w:rsidR="006E5039" w:rsidRPr="00D41603" w:rsidRDefault="006E5039" w:rsidP="00D41603">
            <w:pPr>
              <w:jc w:val="center"/>
              <w:rPr>
                <w:color w:val="000000"/>
                <w:sz w:val="18"/>
                <w:szCs w:val="18"/>
              </w:rPr>
            </w:pPr>
            <w:r w:rsidRPr="00D41603">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5670615F"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30545BAB"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2F4D8703" w14:textId="77777777" w:rsidR="006E5039" w:rsidRPr="00D41603" w:rsidRDefault="006E5039" w:rsidP="00D41603">
            <w:pPr>
              <w:jc w:val="center"/>
              <w:rPr>
                <w:color w:val="000000"/>
                <w:sz w:val="18"/>
                <w:szCs w:val="18"/>
              </w:rPr>
            </w:pPr>
            <w:r w:rsidRPr="00D41603">
              <w:rPr>
                <w:color w:val="000000"/>
                <w:sz w:val="18"/>
                <w:szCs w:val="18"/>
              </w:rPr>
              <w:t>81.0.00.03590</w:t>
            </w:r>
          </w:p>
        </w:tc>
        <w:tc>
          <w:tcPr>
            <w:tcW w:w="578" w:type="dxa"/>
            <w:tcBorders>
              <w:top w:val="nil"/>
              <w:left w:val="nil"/>
              <w:bottom w:val="single" w:sz="4" w:space="0" w:color="auto"/>
              <w:right w:val="single" w:sz="4" w:space="0" w:color="auto"/>
            </w:tcBorders>
            <w:shd w:val="clear" w:color="auto" w:fill="auto"/>
            <w:noWrap/>
            <w:vAlign w:val="center"/>
            <w:hideMark/>
          </w:tcPr>
          <w:p w14:paraId="4C415A67"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0235F2DE" w14:textId="77777777" w:rsidR="006E5039" w:rsidRPr="00D41603" w:rsidRDefault="006E5039" w:rsidP="00D41603">
            <w:pPr>
              <w:jc w:val="right"/>
              <w:rPr>
                <w:color w:val="000000"/>
                <w:sz w:val="18"/>
                <w:szCs w:val="18"/>
              </w:rPr>
            </w:pPr>
            <w:r w:rsidRPr="00D41603">
              <w:rPr>
                <w:color w:val="000000"/>
                <w:sz w:val="18"/>
                <w:szCs w:val="18"/>
              </w:rPr>
              <w:t>432,0</w:t>
            </w:r>
          </w:p>
        </w:tc>
        <w:tc>
          <w:tcPr>
            <w:tcW w:w="993" w:type="dxa"/>
            <w:tcBorders>
              <w:top w:val="nil"/>
              <w:left w:val="nil"/>
              <w:bottom w:val="single" w:sz="4" w:space="0" w:color="auto"/>
              <w:right w:val="single" w:sz="4" w:space="0" w:color="auto"/>
            </w:tcBorders>
            <w:shd w:val="clear" w:color="auto" w:fill="auto"/>
            <w:noWrap/>
            <w:vAlign w:val="center"/>
            <w:hideMark/>
          </w:tcPr>
          <w:p w14:paraId="6AB2F321" w14:textId="77777777" w:rsidR="006E5039" w:rsidRPr="00D41603" w:rsidRDefault="006E5039" w:rsidP="00D41603">
            <w:pPr>
              <w:jc w:val="right"/>
              <w:rPr>
                <w:color w:val="000000"/>
                <w:sz w:val="18"/>
                <w:szCs w:val="18"/>
              </w:rPr>
            </w:pPr>
            <w:r w:rsidRPr="00D41603">
              <w:rPr>
                <w:color w:val="000000"/>
                <w:sz w:val="18"/>
                <w:szCs w:val="18"/>
              </w:rPr>
              <w:t>432,0</w:t>
            </w:r>
          </w:p>
        </w:tc>
        <w:tc>
          <w:tcPr>
            <w:tcW w:w="983" w:type="dxa"/>
            <w:tcBorders>
              <w:top w:val="nil"/>
              <w:left w:val="nil"/>
              <w:bottom w:val="single" w:sz="4" w:space="0" w:color="auto"/>
              <w:right w:val="single" w:sz="4" w:space="0" w:color="auto"/>
            </w:tcBorders>
            <w:shd w:val="clear" w:color="auto" w:fill="auto"/>
            <w:noWrap/>
            <w:vAlign w:val="center"/>
            <w:hideMark/>
          </w:tcPr>
          <w:p w14:paraId="6E2639F1" w14:textId="77777777" w:rsidR="006E5039" w:rsidRPr="00D41603" w:rsidRDefault="006E5039" w:rsidP="00D41603">
            <w:pPr>
              <w:jc w:val="right"/>
              <w:rPr>
                <w:color w:val="000000"/>
                <w:sz w:val="18"/>
                <w:szCs w:val="18"/>
              </w:rPr>
            </w:pPr>
            <w:r w:rsidRPr="00D41603">
              <w:rPr>
                <w:color w:val="000000"/>
                <w:sz w:val="18"/>
                <w:szCs w:val="18"/>
              </w:rPr>
              <w:t>432,0</w:t>
            </w:r>
          </w:p>
        </w:tc>
      </w:tr>
      <w:tr w:rsidR="006E5039" w:rsidRPr="00D41603" w14:paraId="1918871C"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86C9FE4" w14:textId="77777777" w:rsidR="006E5039" w:rsidRPr="00D41603" w:rsidRDefault="006E5039" w:rsidP="006E5039">
            <w:pPr>
              <w:rPr>
                <w:color w:val="000000"/>
                <w:sz w:val="18"/>
                <w:szCs w:val="18"/>
              </w:rPr>
            </w:pPr>
            <w:r w:rsidRPr="00D41603">
              <w:rPr>
                <w:color w:val="000000"/>
                <w:sz w:val="18"/>
                <w:szCs w:val="18"/>
              </w:rPr>
              <w:t>Иные расходы, связанные с выполнением функций ОМСУ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6A3EB8AE" w14:textId="77777777" w:rsidR="006E5039" w:rsidRPr="00D41603" w:rsidRDefault="006E5039" w:rsidP="00D41603">
            <w:pPr>
              <w:jc w:val="center"/>
              <w:rPr>
                <w:color w:val="000000"/>
                <w:sz w:val="18"/>
                <w:szCs w:val="18"/>
              </w:rPr>
            </w:pPr>
            <w:r w:rsidRPr="00D41603">
              <w:rPr>
                <w:color w:val="000000"/>
                <w:sz w:val="18"/>
                <w:szCs w:val="18"/>
              </w:rPr>
              <w:t>756</w:t>
            </w:r>
          </w:p>
        </w:tc>
        <w:tc>
          <w:tcPr>
            <w:tcW w:w="425" w:type="dxa"/>
            <w:tcBorders>
              <w:top w:val="nil"/>
              <w:left w:val="nil"/>
              <w:bottom w:val="single" w:sz="4" w:space="0" w:color="auto"/>
              <w:right w:val="single" w:sz="4" w:space="0" w:color="auto"/>
            </w:tcBorders>
            <w:shd w:val="clear" w:color="auto" w:fill="auto"/>
            <w:noWrap/>
            <w:vAlign w:val="center"/>
            <w:hideMark/>
          </w:tcPr>
          <w:p w14:paraId="033FD6AA" w14:textId="77777777" w:rsidR="006E5039" w:rsidRPr="00D41603" w:rsidRDefault="006E5039" w:rsidP="00D41603">
            <w:pPr>
              <w:jc w:val="center"/>
              <w:rPr>
                <w:color w:val="000000"/>
                <w:sz w:val="18"/>
                <w:szCs w:val="18"/>
              </w:rPr>
            </w:pPr>
            <w:r w:rsidRPr="00D41603">
              <w:rPr>
                <w:color w:val="00000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14:paraId="431AD701" w14:textId="77777777" w:rsidR="006E5039" w:rsidRPr="00D41603" w:rsidRDefault="006E5039" w:rsidP="00D41603">
            <w:pPr>
              <w:jc w:val="center"/>
              <w:rPr>
                <w:color w:val="000000"/>
                <w:sz w:val="18"/>
                <w:szCs w:val="18"/>
              </w:rPr>
            </w:pPr>
            <w:r w:rsidRPr="00D41603">
              <w:rPr>
                <w:color w:val="000000"/>
                <w:sz w:val="18"/>
                <w:szCs w:val="18"/>
              </w:rPr>
              <w:t>13</w:t>
            </w:r>
          </w:p>
        </w:tc>
        <w:tc>
          <w:tcPr>
            <w:tcW w:w="1351" w:type="dxa"/>
            <w:tcBorders>
              <w:top w:val="nil"/>
              <w:left w:val="nil"/>
              <w:bottom w:val="single" w:sz="4" w:space="0" w:color="auto"/>
              <w:right w:val="single" w:sz="4" w:space="0" w:color="auto"/>
            </w:tcBorders>
            <w:shd w:val="clear" w:color="auto" w:fill="auto"/>
            <w:noWrap/>
            <w:vAlign w:val="center"/>
            <w:hideMark/>
          </w:tcPr>
          <w:p w14:paraId="77B71163" w14:textId="77777777" w:rsidR="006E5039" w:rsidRPr="00D41603" w:rsidRDefault="006E5039" w:rsidP="00D41603">
            <w:pPr>
              <w:jc w:val="center"/>
              <w:rPr>
                <w:color w:val="000000"/>
                <w:sz w:val="18"/>
                <w:szCs w:val="18"/>
              </w:rPr>
            </w:pPr>
            <w:r w:rsidRPr="00D41603">
              <w:rPr>
                <w:color w:val="000000"/>
                <w:sz w:val="18"/>
                <w:szCs w:val="18"/>
              </w:rPr>
              <w:t>81.0.00.03590</w:t>
            </w:r>
          </w:p>
        </w:tc>
        <w:tc>
          <w:tcPr>
            <w:tcW w:w="578" w:type="dxa"/>
            <w:tcBorders>
              <w:top w:val="nil"/>
              <w:left w:val="nil"/>
              <w:bottom w:val="single" w:sz="4" w:space="0" w:color="auto"/>
              <w:right w:val="single" w:sz="4" w:space="0" w:color="auto"/>
            </w:tcBorders>
            <w:shd w:val="clear" w:color="auto" w:fill="auto"/>
            <w:noWrap/>
            <w:vAlign w:val="center"/>
            <w:hideMark/>
          </w:tcPr>
          <w:p w14:paraId="4522F382"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68E49578" w14:textId="77777777" w:rsidR="006E5039" w:rsidRPr="00D41603" w:rsidRDefault="006E5039" w:rsidP="00D41603">
            <w:pPr>
              <w:jc w:val="right"/>
              <w:rPr>
                <w:color w:val="000000"/>
                <w:sz w:val="18"/>
                <w:szCs w:val="18"/>
              </w:rPr>
            </w:pPr>
            <w:r w:rsidRPr="00D41603">
              <w:rPr>
                <w:color w:val="000000"/>
                <w:sz w:val="18"/>
                <w:szCs w:val="18"/>
              </w:rPr>
              <w:t>79,0</w:t>
            </w:r>
          </w:p>
        </w:tc>
        <w:tc>
          <w:tcPr>
            <w:tcW w:w="993" w:type="dxa"/>
            <w:tcBorders>
              <w:top w:val="nil"/>
              <w:left w:val="nil"/>
              <w:bottom w:val="single" w:sz="4" w:space="0" w:color="auto"/>
              <w:right w:val="single" w:sz="4" w:space="0" w:color="auto"/>
            </w:tcBorders>
            <w:shd w:val="clear" w:color="auto" w:fill="auto"/>
            <w:noWrap/>
            <w:vAlign w:val="center"/>
            <w:hideMark/>
          </w:tcPr>
          <w:p w14:paraId="2447153B" w14:textId="77777777" w:rsidR="006E5039" w:rsidRPr="00D41603" w:rsidRDefault="006E5039" w:rsidP="00D41603">
            <w:pPr>
              <w:jc w:val="right"/>
              <w:rPr>
                <w:color w:val="000000"/>
                <w:sz w:val="18"/>
                <w:szCs w:val="18"/>
              </w:rPr>
            </w:pPr>
            <w:r w:rsidRPr="00D41603">
              <w:rPr>
                <w:color w:val="000000"/>
                <w:sz w:val="18"/>
                <w:szCs w:val="18"/>
              </w:rPr>
              <w:t>79,0</w:t>
            </w:r>
          </w:p>
        </w:tc>
        <w:tc>
          <w:tcPr>
            <w:tcW w:w="983" w:type="dxa"/>
            <w:tcBorders>
              <w:top w:val="nil"/>
              <w:left w:val="nil"/>
              <w:bottom w:val="single" w:sz="4" w:space="0" w:color="auto"/>
              <w:right w:val="single" w:sz="4" w:space="0" w:color="auto"/>
            </w:tcBorders>
            <w:shd w:val="clear" w:color="auto" w:fill="auto"/>
            <w:noWrap/>
            <w:vAlign w:val="center"/>
            <w:hideMark/>
          </w:tcPr>
          <w:p w14:paraId="56063CD8" w14:textId="77777777" w:rsidR="006E5039" w:rsidRPr="00D41603" w:rsidRDefault="006E5039" w:rsidP="00D41603">
            <w:pPr>
              <w:jc w:val="right"/>
              <w:rPr>
                <w:color w:val="000000"/>
                <w:sz w:val="18"/>
                <w:szCs w:val="18"/>
              </w:rPr>
            </w:pPr>
            <w:r w:rsidRPr="00D41603">
              <w:rPr>
                <w:color w:val="000000"/>
                <w:sz w:val="18"/>
                <w:szCs w:val="18"/>
              </w:rPr>
              <w:t>79,0</w:t>
            </w:r>
          </w:p>
        </w:tc>
      </w:tr>
      <w:tr w:rsidR="006E5039" w:rsidRPr="00D41603" w14:paraId="477F47C7"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D03ECFA" w14:textId="77777777" w:rsidR="006E5039" w:rsidRPr="00D41603" w:rsidRDefault="006E5039" w:rsidP="006E5039">
            <w:pPr>
              <w:rPr>
                <w:b/>
                <w:bCs/>
                <w:color w:val="000000"/>
                <w:sz w:val="18"/>
                <w:szCs w:val="18"/>
              </w:rPr>
            </w:pPr>
            <w:r w:rsidRPr="00D41603">
              <w:rPr>
                <w:b/>
                <w:bCs/>
                <w:color w:val="000000"/>
                <w:sz w:val="18"/>
                <w:szCs w:val="18"/>
              </w:rPr>
              <w:t>КОМИТЕТ ПО КУЛЬТУРЕ,СПОРТУ И МОЛОДЕЖНОЙ ПОЛИТИКЕ АДМИНИСТРАЦИИ ТИХВИНСКОГО РАЙОНА</w:t>
            </w:r>
          </w:p>
        </w:tc>
        <w:tc>
          <w:tcPr>
            <w:tcW w:w="709" w:type="dxa"/>
            <w:tcBorders>
              <w:top w:val="nil"/>
              <w:left w:val="nil"/>
              <w:bottom w:val="single" w:sz="4" w:space="0" w:color="auto"/>
              <w:right w:val="single" w:sz="4" w:space="0" w:color="auto"/>
            </w:tcBorders>
            <w:shd w:val="clear" w:color="auto" w:fill="auto"/>
            <w:noWrap/>
            <w:vAlign w:val="center"/>
            <w:hideMark/>
          </w:tcPr>
          <w:p w14:paraId="7AA7084F" w14:textId="77777777" w:rsidR="006E5039" w:rsidRPr="00D41603" w:rsidRDefault="006E5039" w:rsidP="00D41603">
            <w:pPr>
              <w:jc w:val="center"/>
              <w:rPr>
                <w:b/>
                <w:bCs/>
                <w:color w:val="000000"/>
                <w:sz w:val="18"/>
                <w:szCs w:val="18"/>
              </w:rPr>
            </w:pPr>
            <w:r w:rsidRPr="00D41603">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4F6C890"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466" w:type="dxa"/>
            <w:tcBorders>
              <w:top w:val="nil"/>
              <w:left w:val="nil"/>
              <w:bottom w:val="single" w:sz="4" w:space="0" w:color="auto"/>
              <w:right w:val="single" w:sz="4" w:space="0" w:color="auto"/>
            </w:tcBorders>
            <w:shd w:val="clear" w:color="auto" w:fill="auto"/>
            <w:noWrap/>
            <w:vAlign w:val="center"/>
            <w:hideMark/>
          </w:tcPr>
          <w:p w14:paraId="3A7944E8"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351" w:type="dxa"/>
            <w:tcBorders>
              <w:top w:val="nil"/>
              <w:left w:val="nil"/>
              <w:bottom w:val="single" w:sz="4" w:space="0" w:color="auto"/>
              <w:right w:val="single" w:sz="4" w:space="0" w:color="auto"/>
            </w:tcBorders>
            <w:shd w:val="clear" w:color="auto" w:fill="auto"/>
            <w:noWrap/>
            <w:vAlign w:val="center"/>
            <w:hideMark/>
          </w:tcPr>
          <w:p w14:paraId="59555737"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39FFB824"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2480AC8" w14:textId="77777777" w:rsidR="006E5039" w:rsidRPr="00D41603" w:rsidRDefault="006E5039" w:rsidP="00D41603">
            <w:pPr>
              <w:jc w:val="right"/>
              <w:rPr>
                <w:b/>
                <w:bCs/>
                <w:color w:val="000000"/>
                <w:sz w:val="18"/>
                <w:szCs w:val="18"/>
              </w:rPr>
            </w:pPr>
            <w:r w:rsidRPr="00D41603">
              <w:rPr>
                <w:b/>
                <w:bCs/>
                <w:color w:val="000000"/>
                <w:sz w:val="18"/>
                <w:szCs w:val="18"/>
              </w:rPr>
              <w:t>179 150,1</w:t>
            </w:r>
          </w:p>
        </w:tc>
        <w:tc>
          <w:tcPr>
            <w:tcW w:w="993" w:type="dxa"/>
            <w:tcBorders>
              <w:top w:val="nil"/>
              <w:left w:val="nil"/>
              <w:bottom w:val="single" w:sz="4" w:space="0" w:color="auto"/>
              <w:right w:val="single" w:sz="4" w:space="0" w:color="auto"/>
            </w:tcBorders>
            <w:shd w:val="clear" w:color="auto" w:fill="auto"/>
            <w:noWrap/>
            <w:vAlign w:val="center"/>
            <w:hideMark/>
          </w:tcPr>
          <w:p w14:paraId="40D25BFE" w14:textId="77777777" w:rsidR="006E5039" w:rsidRPr="00D41603" w:rsidRDefault="006E5039" w:rsidP="00D41603">
            <w:pPr>
              <w:jc w:val="right"/>
              <w:rPr>
                <w:b/>
                <w:bCs/>
                <w:color w:val="000000"/>
                <w:sz w:val="18"/>
                <w:szCs w:val="18"/>
              </w:rPr>
            </w:pPr>
            <w:r w:rsidRPr="00D41603">
              <w:rPr>
                <w:b/>
                <w:bCs/>
                <w:color w:val="000000"/>
                <w:sz w:val="18"/>
                <w:szCs w:val="18"/>
              </w:rPr>
              <w:t>176 296,9</w:t>
            </w:r>
          </w:p>
        </w:tc>
        <w:tc>
          <w:tcPr>
            <w:tcW w:w="983" w:type="dxa"/>
            <w:tcBorders>
              <w:top w:val="nil"/>
              <w:left w:val="nil"/>
              <w:bottom w:val="single" w:sz="4" w:space="0" w:color="auto"/>
              <w:right w:val="single" w:sz="4" w:space="0" w:color="auto"/>
            </w:tcBorders>
            <w:shd w:val="clear" w:color="auto" w:fill="auto"/>
            <w:noWrap/>
            <w:vAlign w:val="center"/>
            <w:hideMark/>
          </w:tcPr>
          <w:p w14:paraId="61200819" w14:textId="77777777" w:rsidR="006E5039" w:rsidRPr="00D41603" w:rsidRDefault="006E5039" w:rsidP="00D41603">
            <w:pPr>
              <w:jc w:val="right"/>
              <w:rPr>
                <w:b/>
                <w:bCs/>
                <w:color w:val="000000"/>
                <w:sz w:val="18"/>
                <w:szCs w:val="18"/>
              </w:rPr>
            </w:pPr>
            <w:r w:rsidRPr="00D41603">
              <w:rPr>
                <w:b/>
                <w:bCs/>
                <w:color w:val="000000"/>
                <w:sz w:val="18"/>
                <w:szCs w:val="18"/>
              </w:rPr>
              <w:t>248 825,8</w:t>
            </w:r>
          </w:p>
        </w:tc>
      </w:tr>
      <w:tr w:rsidR="006E5039" w:rsidRPr="00D41603" w14:paraId="3126F70A"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8F169B7" w14:textId="77777777" w:rsidR="006E5039" w:rsidRPr="00D41603" w:rsidRDefault="006E5039" w:rsidP="006E5039">
            <w:pPr>
              <w:rPr>
                <w:b/>
                <w:bCs/>
                <w:color w:val="000000"/>
                <w:sz w:val="18"/>
                <w:szCs w:val="18"/>
              </w:rPr>
            </w:pPr>
            <w:r w:rsidRPr="00D41603">
              <w:rPr>
                <w:b/>
                <w:bCs/>
                <w:color w:val="000000"/>
                <w:sz w:val="18"/>
                <w:szCs w:val="18"/>
              </w:rPr>
              <w:t>ОБРАЗОВАНИЕ</w:t>
            </w:r>
          </w:p>
        </w:tc>
        <w:tc>
          <w:tcPr>
            <w:tcW w:w="709" w:type="dxa"/>
            <w:tcBorders>
              <w:top w:val="nil"/>
              <w:left w:val="nil"/>
              <w:bottom w:val="single" w:sz="4" w:space="0" w:color="auto"/>
              <w:right w:val="single" w:sz="4" w:space="0" w:color="auto"/>
            </w:tcBorders>
            <w:shd w:val="clear" w:color="auto" w:fill="auto"/>
            <w:noWrap/>
            <w:vAlign w:val="center"/>
            <w:hideMark/>
          </w:tcPr>
          <w:p w14:paraId="60719C2C" w14:textId="77777777" w:rsidR="006E5039" w:rsidRPr="00D41603" w:rsidRDefault="006E5039" w:rsidP="00D41603">
            <w:pPr>
              <w:jc w:val="center"/>
              <w:rPr>
                <w:b/>
                <w:bCs/>
                <w:color w:val="000000"/>
                <w:sz w:val="18"/>
                <w:szCs w:val="18"/>
              </w:rPr>
            </w:pPr>
            <w:r w:rsidRPr="00D41603">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1812638" w14:textId="77777777" w:rsidR="006E5039" w:rsidRPr="00D41603" w:rsidRDefault="006E5039" w:rsidP="00D41603">
            <w:pPr>
              <w:jc w:val="center"/>
              <w:rPr>
                <w:b/>
                <w:bCs/>
                <w:color w:val="000000"/>
                <w:sz w:val="18"/>
                <w:szCs w:val="18"/>
              </w:rPr>
            </w:pPr>
            <w:r w:rsidRPr="00D41603">
              <w:rPr>
                <w:b/>
                <w:bCs/>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2A3EAD7" w14:textId="77777777" w:rsidR="006E5039" w:rsidRPr="00D41603" w:rsidRDefault="006E5039" w:rsidP="00D41603">
            <w:pPr>
              <w:jc w:val="center"/>
              <w:rPr>
                <w:b/>
                <w:bCs/>
                <w:color w:val="000000"/>
                <w:sz w:val="18"/>
                <w:szCs w:val="18"/>
              </w:rPr>
            </w:pPr>
            <w:r w:rsidRPr="00D41603">
              <w:rPr>
                <w:b/>
                <w:bCs/>
                <w:color w:val="000000"/>
                <w:sz w:val="18"/>
                <w:szCs w:val="18"/>
              </w:rPr>
              <w:t>00</w:t>
            </w:r>
          </w:p>
        </w:tc>
        <w:tc>
          <w:tcPr>
            <w:tcW w:w="1351" w:type="dxa"/>
            <w:tcBorders>
              <w:top w:val="nil"/>
              <w:left w:val="nil"/>
              <w:bottom w:val="single" w:sz="4" w:space="0" w:color="auto"/>
              <w:right w:val="single" w:sz="4" w:space="0" w:color="auto"/>
            </w:tcBorders>
            <w:shd w:val="clear" w:color="auto" w:fill="auto"/>
            <w:noWrap/>
            <w:vAlign w:val="center"/>
            <w:hideMark/>
          </w:tcPr>
          <w:p w14:paraId="7575124B"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274BCAE6"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1B39294" w14:textId="77777777" w:rsidR="006E5039" w:rsidRPr="00D41603" w:rsidRDefault="006E5039" w:rsidP="00D41603">
            <w:pPr>
              <w:jc w:val="right"/>
              <w:rPr>
                <w:b/>
                <w:bCs/>
                <w:color w:val="000000"/>
                <w:sz w:val="18"/>
                <w:szCs w:val="18"/>
              </w:rPr>
            </w:pPr>
            <w:r w:rsidRPr="00D41603">
              <w:rPr>
                <w:b/>
                <w:bCs/>
                <w:color w:val="000000"/>
                <w:sz w:val="18"/>
                <w:szCs w:val="18"/>
              </w:rPr>
              <w:t>101 106,1</w:t>
            </w:r>
          </w:p>
        </w:tc>
        <w:tc>
          <w:tcPr>
            <w:tcW w:w="993" w:type="dxa"/>
            <w:tcBorders>
              <w:top w:val="nil"/>
              <w:left w:val="nil"/>
              <w:bottom w:val="single" w:sz="4" w:space="0" w:color="auto"/>
              <w:right w:val="single" w:sz="4" w:space="0" w:color="auto"/>
            </w:tcBorders>
            <w:shd w:val="clear" w:color="auto" w:fill="auto"/>
            <w:noWrap/>
            <w:vAlign w:val="center"/>
            <w:hideMark/>
          </w:tcPr>
          <w:p w14:paraId="010AF403" w14:textId="77777777" w:rsidR="006E5039" w:rsidRPr="00D41603" w:rsidRDefault="006E5039" w:rsidP="00D41603">
            <w:pPr>
              <w:jc w:val="right"/>
              <w:rPr>
                <w:b/>
                <w:bCs/>
                <w:color w:val="000000"/>
                <w:sz w:val="18"/>
                <w:szCs w:val="18"/>
              </w:rPr>
            </w:pPr>
            <w:r w:rsidRPr="00D41603">
              <w:rPr>
                <w:b/>
                <w:bCs/>
                <w:color w:val="000000"/>
                <w:sz w:val="18"/>
                <w:szCs w:val="18"/>
              </w:rPr>
              <w:t>103 651,6</w:t>
            </w:r>
          </w:p>
        </w:tc>
        <w:tc>
          <w:tcPr>
            <w:tcW w:w="983" w:type="dxa"/>
            <w:tcBorders>
              <w:top w:val="nil"/>
              <w:left w:val="nil"/>
              <w:bottom w:val="single" w:sz="4" w:space="0" w:color="auto"/>
              <w:right w:val="single" w:sz="4" w:space="0" w:color="auto"/>
            </w:tcBorders>
            <w:shd w:val="clear" w:color="auto" w:fill="auto"/>
            <w:noWrap/>
            <w:vAlign w:val="center"/>
            <w:hideMark/>
          </w:tcPr>
          <w:p w14:paraId="1C3FCC11" w14:textId="77777777" w:rsidR="006E5039" w:rsidRPr="00D41603" w:rsidRDefault="006E5039" w:rsidP="00D41603">
            <w:pPr>
              <w:jc w:val="right"/>
              <w:rPr>
                <w:b/>
                <w:bCs/>
                <w:color w:val="000000"/>
                <w:sz w:val="18"/>
                <w:szCs w:val="18"/>
              </w:rPr>
            </w:pPr>
            <w:r w:rsidRPr="00D41603">
              <w:rPr>
                <w:b/>
                <w:bCs/>
                <w:color w:val="000000"/>
                <w:sz w:val="18"/>
                <w:szCs w:val="18"/>
              </w:rPr>
              <w:t>108 564,1</w:t>
            </w:r>
          </w:p>
        </w:tc>
      </w:tr>
      <w:tr w:rsidR="006E5039" w:rsidRPr="00D41603" w14:paraId="090A391F"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EDFF8AD" w14:textId="77777777" w:rsidR="006E5039" w:rsidRPr="00D41603" w:rsidRDefault="006E5039" w:rsidP="006E5039">
            <w:pPr>
              <w:rPr>
                <w:b/>
                <w:bCs/>
                <w:color w:val="000000"/>
                <w:sz w:val="18"/>
                <w:szCs w:val="18"/>
              </w:rPr>
            </w:pPr>
            <w:r w:rsidRPr="00D41603">
              <w:rPr>
                <w:b/>
                <w:bCs/>
                <w:color w:val="000000"/>
                <w:sz w:val="18"/>
                <w:szCs w:val="18"/>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noWrap/>
            <w:vAlign w:val="center"/>
            <w:hideMark/>
          </w:tcPr>
          <w:p w14:paraId="3153C79C" w14:textId="77777777" w:rsidR="006E5039" w:rsidRPr="00D41603" w:rsidRDefault="006E5039" w:rsidP="00D41603">
            <w:pPr>
              <w:jc w:val="center"/>
              <w:rPr>
                <w:b/>
                <w:bCs/>
                <w:color w:val="000000"/>
                <w:sz w:val="18"/>
                <w:szCs w:val="18"/>
              </w:rPr>
            </w:pPr>
            <w:r w:rsidRPr="00D41603">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61D7F70" w14:textId="77777777" w:rsidR="006E5039" w:rsidRPr="00D41603" w:rsidRDefault="006E5039" w:rsidP="00D41603">
            <w:pPr>
              <w:jc w:val="center"/>
              <w:rPr>
                <w:b/>
                <w:bCs/>
                <w:color w:val="000000"/>
                <w:sz w:val="18"/>
                <w:szCs w:val="18"/>
              </w:rPr>
            </w:pPr>
            <w:r w:rsidRPr="00D41603">
              <w:rPr>
                <w:b/>
                <w:bCs/>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4AEEEBC" w14:textId="77777777" w:rsidR="006E5039" w:rsidRPr="00D41603" w:rsidRDefault="006E5039" w:rsidP="00D41603">
            <w:pPr>
              <w:jc w:val="center"/>
              <w:rPr>
                <w:b/>
                <w:bCs/>
                <w:color w:val="000000"/>
                <w:sz w:val="18"/>
                <w:szCs w:val="18"/>
              </w:rPr>
            </w:pPr>
            <w:r w:rsidRPr="00D41603">
              <w:rPr>
                <w:b/>
                <w:bCs/>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260996AA"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58E5AE9B"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E6848A5" w14:textId="77777777" w:rsidR="006E5039" w:rsidRPr="00D41603" w:rsidRDefault="006E5039" w:rsidP="00D41603">
            <w:pPr>
              <w:jc w:val="right"/>
              <w:rPr>
                <w:b/>
                <w:bCs/>
                <w:color w:val="000000"/>
                <w:sz w:val="18"/>
                <w:szCs w:val="18"/>
              </w:rPr>
            </w:pPr>
            <w:r w:rsidRPr="00D41603">
              <w:rPr>
                <w:b/>
                <w:bCs/>
                <w:color w:val="000000"/>
                <w:sz w:val="18"/>
                <w:szCs w:val="18"/>
              </w:rPr>
              <w:t>98 396,7</w:t>
            </w:r>
          </w:p>
        </w:tc>
        <w:tc>
          <w:tcPr>
            <w:tcW w:w="993" w:type="dxa"/>
            <w:tcBorders>
              <w:top w:val="nil"/>
              <w:left w:val="nil"/>
              <w:bottom w:val="single" w:sz="4" w:space="0" w:color="auto"/>
              <w:right w:val="single" w:sz="4" w:space="0" w:color="auto"/>
            </w:tcBorders>
            <w:shd w:val="clear" w:color="auto" w:fill="auto"/>
            <w:noWrap/>
            <w:vAlign w:val="center"/>
            <w:hideMark/>
          </w:tcPr>
          <w:p w14:paraId="01B7E811" w14:textId="77777777" w:rsidR="006E5039" w:rsidRPr="00D41603" w:rsidRDefault="006E5039" w:rsidP="00D41603">
            <w:pPr>
              <w:jc w:val="right"/>
              <w:rPr>
                <w:b/>
                <w:bCs/>
                <w:color w:val="000000"/>
                <w:sz w:val="18"/>
                <w:szCs w:val="18"/>
              </w:rPr>
            </w:pPr>
            <w:r w:rsidRPr="00D41603">
              <w:rPr>
                <w:b/>
                <w:bCs/>
                <w:color w:val="000000"/>
                <w:sz w:val="18"/>
                <w:szCs w:val="18"/>
              </w:rPr>
              <w:t>100 942,2</w:t>
            </w:r>
          </w:p>
        </w:tc>
        <w:tc>
          <w:tcPr>
            <w:tcW w:w="983" w:type="dxa"/>
            <w:tcBorders>
              <w:top w:val="nil"/>
              <w:left w:val="nil"/>
              <w:bottom w:val="single" w:sz="4" w:space="0" w:color="auto"/>
              <w:right w:val="single" w:sz="4" w:space="0" w:color="auto"/>
            </w:tcBorders>
            <w:shd w:val="clear" w:color="auto" w:fill="auto"/>
            <w:noWrap/>
            <w:vAlign w:val="center"/>
            <w:hideMark/>
          </w:tcPr>
          <w:p w14:paraId="074E8D0D" w14:textId="77777777" w:rsidR="006E5039" w:rsidRPr="00D41603" w:rsidRDefault="006E5039" w:rsidP="00D41603">
            <w:pPr>
              <w:jc w:val="right"/>
              <w:rPr>
                <w:b/>
                <w:bCs/>
                <w:color w:val="000000"/>
                <w:sz w:val="18"/>
                <w:szCs w:val="18"/>
              </w:rPr>
            </w:pPr>
            <w:r w:rsidRPr="00D41603">
              <w:rPr>
                <w:b/>
                <w:bCs/>
                <w:color w:val="000000"/>
                <w:sz w:val="18"/>
                <w:szCs w:val="18"/>
              </w:rPr>
              <w:t>105 854,7</w:t>
            </w:r>
          </w:p>
        </w:tc>
      </w:tr>
      <w:tr w:rsidR="006E5039" w:rsidRPr="00D41603" w14:paraId="36AE4DA2"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83E04E5" w14:textId="711C4ABE"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w:t>
            </w:r>
            <w:r w:rsidR="00614141">
              <w:rPr>
                <w:color w:val="000000"/>
                <w:sz w:val="18"/>
                <w:szCs w:val="18"/>
              </w:rPr>
              <w:t xml:space="preserve"> </w:t>
            </w:r>
            <w:r w:rsidRPr="00D41603">
              <w:rPr>
                <w:color w:val="000000"/>
                <w:sz w:val="18"/>
                <w:szCs w:val="18"/>
              </w:rPr>
              <w:t>"Современное образование в Тихвинском районе"</w:t>
            </w:r>
          </w:p>
        </w:tc>
        <w:tc>
          <w:tcPr>
            <w:tcW w:w="709" w:type="dxa"/>
            <w:tcBorders>
              <w:top w:val="nil"/>
              <w:left w:val="nil"/>
              <w:bottom w:val="single" w:sz="4" w:space="0" w:color="auto"/>
              <w:right w:val="single" w:sz="4" w:space="0" w:color="auto"/>
            </w:tcBorders>
            <w:shd w:val="clear" w:color="auto" w:fill="auto"/>
            <w:noWrap/>
            <w:vAlign w:val="center"/>
            <w:hideMark/>
          </w:tcPr>
          <w:p w14:paraId="2E4EAC98"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B40102C"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3B9305E"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72814B74" w14:textId="77777777" w:rsidR="006E5039" w:rsidRPr="00D41603" w:rsidRDefault="006E5039" w:rsidP="00D41603">
            <w:pPr>
              <w:jc w:val="center"/>
              <w:rPr>
                <w:color w:val="000000"/>
                <w:sz w:val="18"/>
                <w:szCs w:val="18"/>
              </w:rPr>
            </w:pPr>
            <w:r w:rsidRPr="00D41603">
              <w:rPr>
                <w:color w:val="000000"/>
                <w:sz w:val="18"/>
                <w:szCs w:val="18"/>
              </w:rPr>
              <w:t>01.0.00.00000</w:t>
            </w:r>
          </w:p>
        </w:tc>
        <w:tc>
          <w:tcPr>
            <w:tcW w:w="578" w:type="dxa"/>
            <w:tcBorders>
              <w:top w:val="nil"/>
              <w:left w:val="nil"/>
              <w:bottom w:val="single" w:sz="4" w:space="0" w:color="auto"/>
              <w:right w:val="single" w:sz="4" w:space="0" w:color="auto"/>
            </w:tcBorders>
            <w:shd w:val="clear" w:color="auto" w:fill="auto"/>
            <w:noWrap/>
            <w:vAlign w:val="center"/>
            <w:hideMark/>
          </w:tcPr>
          <w:p w14:paraId="6538A204"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8AC5D7A" w14:textId="77777777" w:rsidR="006E5039" w:rsidRPr="00D41603" w:rsidRDefault="006E5039" w:rsidP="00D41603">
            <w:pPr>
              <w:jc w:val="right"/>
              <w:rPr>
                <w:color w:val="000000"/>
                <w:sz w:val="18"/>
                <w:szCs w:val="18"/>
              </w:rPr>
            </w:pPr>
            <w:r w:rsidRPr="00D41603">
              <w:rPr>
                <w:color w:val="000000"/>
                <w:sz w:val="18"/>
                <w:szCs w:val="18"/>
              </w:rPr>
              <w:t>97 837,3</w:t>
            </w:r>
          </w:p>
        </w:tc>
        <w:tc>
          <w:tcPr>
            <w:tcW w:w="993" w:type="dxa"/>
            <w:tcBorders>
              <w:top w:val="nil"/>
              <w:left w:val="nil"/>
              <w:bottom w:val="single" w:sz="4" w:space="0" w:color="auto"/>
              <w:right w:val="single" w:sz="4" w:space="0" w:color="auto"/>
            </w:tcBorders>
            <w:shd w:val="clear" w:color="auto" w:fill="auto"/>
            <w:noWrap/>
            <w:vAlign w:val="center"/>
            <w:hideMark/>
          </w:tcPr>
          <w:p w14:paraId="178AEBFD" w14:textId="77777777" w:rsidR="006E5039" w:rsidRPr="00D41603" w:rsidRDefault="006E5039" w:rsidP="00D41603">
            <w:pPr>
              <w:jc w:val="right"/>
              <w:rPr>
                <w:color w:val="000000"/>
                <w:sz w:val="18"/>
                <w:szCs w:val="18"/>
              </w:rPr>
            </w:pPr>
            <w:r w:rsidRPr="00D41603">
              <w:rPr>
                <w:color w:val="000000"/>
                <w:sz w:val="18"/>
                <w:szCs w:val="18"/>
              </w:rPr>
              <w:t>100 382,9</w:t>
            </w:r>
          </w:p>
        </w:tc>
        <w:tc>
          <w:tcPr>
            <w:tcW w:w="983" w:type="dxa"/>
            <w:tcBorders>
              <w:top w:val="nil"/>
              <w:left w:val="nil"/>
              <w:bottom w:val="single" w:sz="4" w:space="0" w:color="auto"/>
              <w:right w:val="single" w:sz="4" w:space="0" w:color="auto"/>
            </w:tcBorders>
            <w:shd w:val="clear" w:color="auto" w:fill="auto"/>
            <w:noWrap/>
            <w:vAlign w:val="center"/>
            <w:hideMark/>
          </w:tcPr>
          <w:p w14:paraId="478BF425" w14:textId="77777777" w:rsidR="006E5039" w:rsidRPr="00D41603" w:rsidRDefault="006E5039" w:rsidP="00D41603">
            <w:pPr>
              <w:jc w:val="right"/>
              <w:rPr>
                <w:color w:val="000000"/>
                <w:sz w:val="18"/>
                <w:szCs w:val="18"/>
              </w:rPr>
            </w:pPr>
            <w:r w:rsidRPr="00D41603">
              <w:rPr>
                <w:color w:val="000000"/>
                <w:sz w:val="18"/>
                <w:szCs w:val="18"/>
              </w:rPr>
              <w:t>105 301,1</w:t>
            </w:r>
          </w:p>
        </w:tc>
      </w:tr>
      <w:tr w:rsidR="006E5039" w:rsidRPr="00D41603" w14:paraId="16747D68"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7E50B3A"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08ECA5F0"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9A690F2"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6138CED"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37122110" w14:textId="77777777" w:rsidR="006E5039" w:rsidRPr="00D41603" w:rsidRDefault="006E5039" w:rsidP="00D41603">
            <w:pPr>
              <w:jc w:val="center"/>
              <w:rPr>
                <w:color w:val="000000"/>
                <w:sz w:val="18"/>
                <w:szCs w:val="18"/>
              </w:rPr>
            </w:pPr>
            <w:r w:rsidRPr="00D41603">
              <w:rPr>
                <w:color w:val="000000"/>
                <w:sz w:val="18"/>
                <w:szCs w:val="18"/>
              </w:rPr>
              <w:t>01.4.00.00000</w:t>
            </w:r>
          </w:p>
        </w:tc>
        <w:tc>
          <w:tcPr>
            <w:tcW w:w="578" w:type="dxa"/>
            <w:tcBorders>
              <w:top w:val="nil"/>
              <w:left w:val="nil"/>
              <w:bottom w:val="single" w:sz="4" w:space="0" w:color="auto"/>
              <w:right w:val="single" w:sz="4" w:space="0" w:color="auto"/>
            </w:tcBorders>
            <w:shd w:val="clear" w:color="auto" w:fill="auto"/>
            <w:noWrap/>
            <w:vAlign w:val="center"/>
            <w:hideMark/>
          </w:tcPr>
          <w:p w14:paraId="4D8B28CC"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EA8E69C" w14:textId="77777777" w:rsidR="006E5039" w:rsidRPr="00D41603" w:rsidRDefault="006E5039" w:rsidP="00D41603">
            <w:pPr>
              <w:jc w:val="right"/>
              <w:rPr>
                <w:color w:val="000000"/>
                <w:sz w:val="18"/>
                <w:szCs w:val="18"/>
              </w:rPr>
            </w:pPr>
            <w:r w:rsidRPr="00D41603">
              <w:rPr>
                <w:color w:val="000000"/>
                <w:sz w:val="18"/>
                <w:szCs w:val="18"/>
              </w:rPr>
              <w:t>97 837,3</w:t>
            </w:r>
          </w:p>
        </w:tc>
        <w:tc>
          <w:tcPr>
            <w:tcW w:w="993" w:type="dxa"/>
            <w:tcBorders>
              <w:top w:val="nil"/>
              <w:left w:val="nil"/>
              <w:bottom w:val="single" w:sz="4" w:space="0" w:color="auto"/>
              <w:right w:val="single" w:sz="4" w:space="0" w:color="auto"/>
            </w:tcBorders>
            <w:shd w:val="clear" w:color="auto" w:fill="auto"/>
            <w:noWrap/>
            <w:vAlign w:val="center"/>
            <w:hideMark/>
          </w:tcPr>
          <w:p w14:paraId="60A3D9F8" w14:textId="77777777" w:rsidR="006E5039" w:rsidRPr="00D41603" w:rsidRDefault="006E5039" w:rsidP="00D41603">
            <w:pPr>
              <w:jc w:val="right"/>
              <w:rPr>
                <w:color w:val="000000"/>
                <w:sz w:val="18"/>
                <w:szCs w:val="18"/>
              </w:rPr>
            </w:pPr>
            <w:r w:rsidRPr="00D41603">
              <w:rPr>
                <w:color w:val="000000"/>
                <w:sz w:val="18"/>
                <w:szCs w:val="18"/>
              </w:rPr>
              <w:t>100 382,9</w:t>
            </w:r>
          </w:p>
        </w:tc>
        <w:tc>
          <w:tcPr>
            <w:tcW w:w="983" w:type="dxa"/>
            <w:tcBorders>
              <w:top w:val="nil"/>
              <w:left w:val="nil"/>
              <w:bottom w:val="single" w:sz="4" w:space="0" w:color="auto"/>
              <w:right w:val="single" w:sz="4" w:space="0" w:color="auto"/>
            </w:tcBorders>
            <w:shd w:val="clear" w:color="auto" w:fill="auto"/>
            <w:noWrap/>
            <w:vAlign w:val="center"/>
            <w:hideMark/>
          </w:tcPr>
          <w:p w14:paraId="08EDDD22" w14:textId="77777777" w:rsidR="006E5039" w:rsidRPr="00D41603" w:rsidRDefault="006E5039" w:rsidP="00D41603">
            <w:pPr>
              <w:jc w:val="right"/>
              <w:rPr>
                <w:color w:val="000000"/>
                <w:sz w:val="18"/>
                <w:szCs w:val="18"/>
              </w:rPr>
            </w:pPr>
            <w:r w:rsidRPr="00D41603">
              <w:rPr>
                <w:color w:val="000000"/>
                <w:sz w:val="18"/>
                <w:szCs w:val="18"/>
              </w:rPr>
              <w:t>105 301,1</w:t>
            </w:r>
          </w:p>
        </w:tc>
      </w:tr>
      <w:tr w:rsidR="006E5039" w:rsidRPr="00D41603" w14:paraId="32EF2428"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DFBBBA0" w14:textId="42D1F273"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"Обеспечение реализации программ дополнительного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0D59AF7C"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4ADF107"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004703C"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25528DB5" w14:textId="77777777" w:rsidR="006E5039" w:rsidRPr="00D41603" w:rsidRDefault="006E5039" w:rsidP="00D41603">
            <w:pPr>
              <w:jc w:val="center"/>
              <w:rPr>
                <w:color w:val="000000"/>
                <w:sz w:val="18"/>
                <w:szCs w:val="18"/>
              </w:rPr>
            </w:pPr>
            <w:r w:rsidRPr="00D41603">
              <w:rPr>
                <w:color w:val="000000"/>
                <w:sz w:val="18"/>
                <w:szCs w:val="18"/>
              </w:rPr>
              <w:t>01.4.03.00000</w:t>
            </w:r>
          </w:p>
        </w:tc>
        <w:tc>
          <w:tcPr>
            <w:tcW w:w="578" w:type="dxa"/>
            <w:tcBorders>
              <w:top w:val="nil"/>
              <w:left w:val="nil"/>
              <w:bottom w:val="single" w:sz="4" w:space="0" w:color="auto"/>
              <w:right w:val="single" w:sz="4" w:space="0" w:color="auto"/>
            </w:tcBorders>
            <w:shd w:val="clear" w:color="auto" w:fill="auto"/>
            <w:noWrap/>
            <w:vAlign w:val="center"/>
            <w:hideMark/>
          </w:tcPr>
          <w:p w14:paraId="6B131F69"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7A8E3FF" w14:textId="77777777" w:rsidR="006E5039" w:rsidRPr="00D41603" w:rsidRDefault="006E5039" w:rsidP="00D41603">
            <w:pPr>
              <w:jc w:val="right"/>
              <w:rPr>
                <w:color w:val="000000"/>
                <w:sz w:val="18"/>
                <w:szCs w:val="18"/>
              </w:rPr>
            </w:pPr>
            <w:r w:rsidRPr="00D41603">
              <w:rPr>
                <w:color w:val="000000"/>
                <w:sz w:val="18"/>
                <w:szCs w:val="18"/>
              </w:rPr>
              <w:t>97 837,3</w:t>
            </w:r>
          </w:p>
        </w:tc>
        <w:tc>
          <w:tcPr>
            <w:tcW w:w="993" w:type="dxa"/>
            <w:tcBorders>
              <w:top w:val="nil"/>
              <w:left w:val="nil"/>
              <w:bottom w:val="single" w:sz="4" w:space="0" w:color="auto"/>
              <w:right w:val="single" w:sz="4" w:space="0" w:color="auto"/>
            </w:tcBorders>
            <w:shd w:val="clear" w:color="auto" w:fill="auto"/>
            <w:noWrap/>
            <w:vAlign w:val="center"/>
            <w:hideMark/>
          </w:tcPr>
          <w:p w14:paraId="053F9A5D" w14:textId="77777777" w:rsidR="006E5039" w:rsidRPr="00D41603" w:rsidRDefault="006E5039" w:rsidP="00D41603">
            <w:pPr>
              <w:jc w:val="right"/>
              <w:rPr>
                <w:color w:val="000000"/>
                <w:sz w:val="18"/>
                <w:szCs w:val="18"/>
              </w:rPr>
            </w:pPr>
            <w:r w:rsidRPr="00D41603">
              <w:rPr>
                <w:color w:val="000000"/>
                <w:sz w:val="18"/>
                <w:szCs w:val="18"/>
              </w:rPr>
              <w:t>100 382,9</w:t>
            </w:r>
          </w:p>
        </w:tc>
        <w:tc>
          <w:tcPr>
            <w:tcW w:w="983" w:type="dxa"/>
            <w:tcBorders>
              <w:top w:val="nil"/>
              <w:left w:val="nil"/>
              <w:bottom w:val="single" w:sz="4" w:space="0" w:color="auto"/>
              <w:right w:val="single" w:sz="4" w:space="0" w:color="auto"/>
            </w:tcBorders>
            <w:shd w:val="clear" w:color="auto" w:fill="auto"/>
            <w:noWrap/>
            <w:vAlign w:val="center"/>
            <w:hideMark/>
          </w:tcPr>
          <w:p w14:paraId="74118466" w14:textId="77777777" w:rsidR="006E5039" w:rsidRPr="00D41603" w:rsidRDefault="006E5039" w:rsidP="00D41603">
            <w:pPr>
              <w:jc w:val="right"/>
              <w:rPr>
                <w:color w:val="000000"/>
                <w:sz w:val="18"/>
                <w:szCs w:val="18"/>
              </w:rPr>
            </w:pPr>
            <w:r w:rsidRPr="00D41603">
              <w:rPr>
                <w:color w:val="000000"/>
                <w:sz w:val="18"/>
                <w:szCs w:val="18"/>
              </w:rPr>
              <w:t>105 301,1</w:t>
            </w:r>
          </w:p>
        </w:tc>
      </w:tr>
      <w:tr w:rsidR="006E5039" w:rsidRPr="00D41603" w14:paraId="7F13962A"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B4AE029" w14:textId="77777777" w:rsidR="006E5039" w:rsidRPr="00D41603" w:rsidRDefault="006E5039" w:rsidP="006E5039">
            <w:pPr>
              <w:rPr>
                <w:color w:val="000000"/>
                <w:sz w:val="18"/>
                <w:szCs w:val="18"/>
              </w:rPr>
            </w:pPr>
            <w:r w:rsidRPr="00D41603">
              <w:rPr>
                <w:color w:val="000000"/>
                <w:sz w:val="18"/>
                <w:szCs w:val="18"/>
              </w:rPr>
              <w:t>Обеспечение деятельности (услуги, работы) муниципальных бюджетных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14:paraId="22863F44"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335DA4A"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4040068"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7890601B" w14:textId="77777777" w:rsidR="006E5039" w:rsidRPr="00D41603" w:rsidRDefault="006E5039" w:rsidP="00D41603">
            <w:pPr>
              <w:jc w:val="center"/>
              <w:rPr>
                <w:color w:val="000000"/>
                <w:sz w:val="18"/>
                <w:szCs w:val="18"/>
              </w:rPr>
            </w:pPr>
            <w:r w:rsidRPr="00D41603">
              <w:rPr>
                <w:color w:val="000000"/>
                <w:sz w:val="18"/>
                <w:szCs w:val="18"/>
              </w:rPr>
              <w:t>01.4.03.00120</w:t>
            </w:r>
          </w:p>
        </w:tc>
        <w:tc>
          <w:tcPr>
            <w:tcW w:w="578" w:type="dxa"/>
            <w:tcBorders>
              <w:top w:val="nil"/>
              <w:left w:val="nil"/>
              <w:bottom w:val="single" w:sz="4" w:space="0" w:color="auto"/>
              <w:right w:val="single" w:sz="4" w:space="0" w:color="auto"/>
            </w:tcBorders>
            <w:shd w:val="clear" w:color="auto" w:fill="auto"/>
            <w:noWrap/>
            <w:vAlign w:val="center"/>
            <w:hideMark/>
          </w:tcPr>
          <w:p w14:paraId="55C3F334"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955F46C" w14:textId="77777777" w:rsidR="006E5039" w:rsidRPr="00D41603" w:rsidRDefault="006E5039" w:rsidP="00D41603">
            <w:pPr>
              <w:jc w:val="right"/>
              <w:rPr>
                <w:color w:val="000000"/>
                <w:sz w:val="18"/>
                <w:szCs w:val="18"/>
              </w:rPr>
            </w:pPr>
            <w:r w:rsidRPr="00D41603">
              <w:rPr>
                <w:color w:val="000000"/>
                <w:sz w:val="18"/>
                <w:szCs w:val="18"/>
              </w:rPr>
              <w:t>27 007,2</w:t>
            </w:r>
          </w:p>
        </w:tc>
        <w:tc>
          <w:tcPr>
            <w:tcW w:w="993" w:type="dxa"/>
            <w:tcBorders>
              <w:top w:val="nil"/>
              <w:left w:val="nil"/>
              <w:bottom w:val="single" w:sz="4" w:space="0" w:color="auto"/>
              <w:right w:val="single" w:sz="4" w:space="0" w:color="auto"/>
            </w:tcBorders>
            <w:shd w:val="clear" w:color="auto" w:fill="auto"/>
            <w:noWrap/>
            <w:vAlign w:val="center"/>
            <w:hideMark/>
          </w:tcPr>
          <w:p w14:paraId="518EA79A" w14:textId="77777777" w:rsidR="006E5039" w:rsidRPr="00D41603" w:rsidRDefault="006E5039" w:rsidP="00D41603">
            <w:pPr>
              <w:jc w:val="right"/>
              <w:rPr>
                <w:color w:val="000000"/>
                <w:sz w:val="18"/>
                <w:szCs w:val="18"/>
              </w:rPr>
            </w:pPr>
            <w:r w:rsidRPr="00D41603">
              <w:rPr>
                <w:color w:val="000000"/>
                <w:sz w:val="18"/>
                <w:szCs w:val="18"/>
              </w:rPr>
              <w:t>26 423,2</w:t>
            </w:r>
          </w:p>
        </w:tc>
        <w:tc>
          <w:tcPr>
            <w:tcW w:w="983" w:type="dxa"/>
            <w:tcBorders>
              <w:top w:val="nil"/>
              <w:left w:val="nil"/>
              <w:bottom w:val="single" w:sz="4" w:space="0" w:color="auto"/>
              <w:right w:val="single" w:sz="4" w:space="0" w:color="auto"/>
            </w:tcBorders>
            <w:shd w:val="clear" w:color="auto" w:fill="auto"/>
            <w:noWrap/>
            <w:vAlign w:val="center"/>
            <w:hideMark/>
          </w:tcPr>
          <w:p w14:paraId="68C0AD03" w14:textId="77777777" w:rsidR="006E5039" w:rsidRPr="00D41603" w:rsidRDefault="006E5039" w:rsidP="00D41603">
            <w:pPr>
              <w:jc w:val="right"/>
              <w:rPr>
                <w:color w:val="000000"/>
                <w:sz w:val="18"/>
                <w:szCs w:val="18"/>
              </w:rPr>
            </w:pPr>
            <w:r w:rsidRPr="00D41603">
              <w:rPr>
                <w:color w:val="000000"/>
                <w:sz w:val="18"/>
                <w:szCs w:val="18"/>
              </w:rPr>
              <w:t>26 423,2</w:t>
            </w:r>
          </w:p>
        </w:tc>
      </w:tr>
      <w:tr w:rsidR="006E5039" w:rsidRPr="00D41603" w14:paraId="63B0214B" w14:textId="77777777" w:rsidTr="00614141">
        <w:trPr>
          <w:trHeight w:val="39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D74D646" w14:textId="77777777" w:rsidR="006E5039" w:rsidRPr="00D41603" w:rsidRDefault="006E5039" w:rsidP="006E5039">
            <w:pPr>
              <w:rPr>
                <w:color w:val="000000"/>
                <w:sz w:val="18"/>
                <w:szCs w:val="18"/>
              </w:rPr>
            </w:pPr>
            <w:r w:rsidRPr="00D41603">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764D0F92"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55B5392"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BA1C183"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27897E48" w14:textId="77777777" w:rsidR="006E5039" w:rsidRPr="00D41603" w:rsidRDefault="006E5039" w:rsidP="00D41603">
            <w:pPr>
              <w:jc w:val="center"/>
              <w:rPr>
                <w:color w:val="000000"/>
                <w:sz w:val="18"/>
                <w:szCs w:val="18"/>
              </w:rPr>
            </w:pPr>
            <w:r w:rsidRPr="00D41603">
              <w:rPr>
                <w:color w:val="000000"/>
                <w:sz w:val="18"/>
                <w:szCs w:val="18"/>
              </w:rPr>
              <w:t>01.4.03.00120</w:t>
            </w:r>
          </w:p>
        </w:tc>
        <w:tc>
          <w:tcPr>
            <w:tcW w:w="578" w:type="dxa"/>
            <w:tcBorders>
              <w:top w:val="nil"/>
              <w:left w:val="nil"/>
              <w:bottom w:val="single" w:sz="4" w:space="0" w:color="auto"/>
              <w:right w:val="single" w:sz="4" w:space="0" w:color="auto"/>
            </w:tcBorders>
            <w:shd w:val="clear" w:color="auto" w:fill="auto"/>
            <w:noWrap/>
            <w:vAlign w:val="center"/>
            <w:hideMark/>
          </w:tcPr>
          <w:p w14:paraId="60BE52C4"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007A1567" w14:textId="77777777" w:rsidR="006E5039" w:rsidRPr="00D41603" w:rsidRDefault="006E5039" w:rsidP="00D41603">
            <w:pPr>
              <w:jc w:val="right"/>
              <w:rPr>
                <w:color w:val="000000"/>
                <w:sz w:val="18"/>
                <w:szCs w:val="18"/>
              </w:rPr>
            </w:pPr>
            <w:r w:rsidRPr="00D41603">
              <w:rPr>
                <w:color w:val="000000"/>
                <w:sz w:val="18"/>
                <w:szCs w:val="18"/>
              </w:rPr>
              <w:t>27 007,2</w:t>
            </w:r>
          </w:p>
        </w:tc>
        <w:tc>
          <w:tcPr>
            <w:tcW w:w="993" w:type="dxa"/>
            <w:tcBorders>
              <w:top w:val="nil"/>
              <w:left w:val="nil"/>
              <w:bottom w:val="single" w:sz="4" w:space="0" w:color="auto"/>
              <w:right w:val="single" w:sz="4" w:space="0" w:color="auto"/>
            </w:tcBorders>
            <w:shd w:val="clear" w:color="auto" w:fill="auto"/>
            <w:noWrap/>
            <w:vAlign w:val="center"/>
            <w:hideMark/>
          </w:tcPr>
          <w:p w14:paraId="6693CEFB" w14:textId="77777777" w:rsidR="006E5039" w:rsidRPr="00D41603" w:rsidRDefault="006E5039" w:rsidP="00D41603">
            <w:pPr>
              <w:jc w:val="right"/>
              <w:rPr>
                <w:color w:val="000000"/>
                <w:sz w:val="18"/>
                <w:szCs w:val="18"/>
              </w:rPr>
            </w:pPr>
            <w:r w:rsidRPr="00D41603">
              <w:rPr>
                <w:color w:val="000000"/>
                <w:sz w:val="18"/>
                <w:szCs w:val="18"/>
              </w:rPr>
              <w:t>26 423,2</w:t>
            </w:r>
          </w:p>
        </w:tc>
        <w:tc>
          <w:tcPr>
            <w:tcW w:w="983" w:type="dxa"/>
            <w:tcBorders>
              <w:top w:val="nil"/>
              <w:left w:val="nil"/>
              <w:bottom w:val="single" w:sz="4" w:space="0" w:color="auto"/>
              <w:right w:val="single" w:sz="4" w:space="0" w:color="auto"/>
            </w:tcBorders>
            <w:shd w:val="clear" w:color="auto" w:fill="auto"/>
            <w:noWrap/>
            <w:vAlign w:val="center"/>
            <w:hideMark/>
          </w:tcPr>
          <w:p w14:paraId="4F7866B9" w14:textId="77777777" w:rsidR="006E5039" w:rsidRPr="00D41603" w:rsidRDefault="006E5039" w:rsidP="00D41603">
            <w:pPr>
              <w:jc w:val="right"/>
              <w:rPr>
                <w:color w:val="000000"/>
                <w:sz w:val="18"/>
                <w:szCs w:val="18"/>
              </w:rPr>
            </w:pPr>
            <w:r w:rsidRPr="00D41603">
              <w:rPr>
                <w:color w:val="000000"/>
                <w:sz w:val="18"/>
                <w:szCs w:val="18"/>
              </w:rPr>
              <w:t>26 423,2</w:t>
            </w:r>
          </w:p>
        </w:tc>
      </w:tr>
      <w:tr w:rsidR="006E5039" w:rsidRPr="00D41603" w14:paraId="70D41956" w14:textId="77777777" w:rsidTr="00614141">
        <w:trPr>
          <w:trHeight w:val="19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6FA2B89" w14:textId="77777777" w:rsidR="006E5039" w:rsidRPr="00D41603" w:rsidRDefault="006E5039" w:rsidP="006E5039">
            <w:pPr>
              <w:rPr>
                <w:color w:val="000000"/>
                <w:sz w:val="18"/>
                <w:szCs w:val="18"/>
              </w:rPr>
            </w:pPr>
            <w:r w:rsidRPr="00D41603">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709" w:type="dxa"/>
            <w:tcBorders>
              <w:top w:val="nil"/>
              <w:left w:val="nil"/>
              <w:bottom w:val="single" w:sz="4" w:space="0" w:color="auto"/>
              <w:right w:val="single" w:sz="4" w:space="0" w:color="auto"/>
            </w:tcBorders>
            <w:shd w:val="clear" w:color="auto" w:fill="auto"/>
            <w:noWrap/>
            <w:vAlign w:val="center"/>
            <w:hideMark/>
          </w:tcPr>
          <w:p w14:paraId="7665192F"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F840801"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733BF71"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07442AEB" w14:textId="77777777" w:rsidR="006E5039" w:rsidRPr="00D41603" w:rsidRDefault="006E5039" w:rsidP="00D41603">
            <w:pPr>
              <w:jc w:val="center"/>
              <w:rPr>
                <w:color w:val="000000"/>
                <w:sz w:val="18"/>
                <w:szCs w:val="18"/>
              </w:rPr>
            </w:pPr>
            <w:r w:rsidRPr="00D41603">
              <w:rPr>
                <w:color w:val="000000"/>
                <w:sz w:val="18"/>
                <w:szCs w:val="18"/>
              </w:rPr>
              <w:t>01.4.03.01120</w:t>
            </w:r>
          </w:p>
        </w:tc>
        <w:tc>
          <w:tcPr>
            <w:tcW w:w="578" w:type="dxa"/>
            <w:tcBorders>
              <w:top w:val="nil"/>
              <w:left w:val="nil"/>
              <w:bottom w:val="single" w:sz="4" w:space="0" w:color="auto"/>
              <w:right w:val="single" w:sz="4" w:space="0" w:color="auto"/>
            </w:tcBorders>
            <w:shd w:val="clear" w:color="auto" w:fill="auto"/>
            <w:noWrap/>
            <w:vAlign w:val="center"/>
            <w:hideMark/>
          </w:tcPr>
          <w:p w14:paraId="5D2F3D2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84AF64F" w14:textId="77777777" w:rsidR="006E5039" w:rsidRPr="00D41603" w:rsidRDefault="006E5039" w:rsidP="00D41603">
            <w:pPr>
              <w:jc w:val="right"/>
              <w:rPr>
                <w:color w:val="000000"/>
                <w:sz w:val="18"/>
                <w:szCs w:val="18"/>
              </w:rPr>
            </w:pPr>
            <w:r w:rsidRPr="00D41603">
              <w:rPr>
                <w:color w:val="000000"/>
                <w:sz w:val="18"/>
                <w:szCs w:val="18"/>
              </w:rPr>
              <w:t>69 481,3</w:t>
            </w:r>
          </w:p>
        </w:tc>
        <w:tc>
          <w:tcPr>
            <w:tcW w:w="993" w:type="dxa"/>
            <w:tcBorders>
              <w:top w:val="nil"/>
              <w:left w:val="nil"/>
              <w:bottom w:val="single" w:sz="4" w:space="0" w:color="auto"/>
              <w:right w:val="single" w:sz="4" w:space="0" w:color="auto"/>
            </w:tcBorders>
            <w:shd w:val="clear" w:color="auto" w:fill="auto"/>
            <w:noWrap/>
            <w:vAlign w:val="center"/>
            <w:hideMark/>
          </w:tcPr>
          <w:p w14:paraId="6ED8246A" w14:textId="77777777" w:rsidR="006E5039" w:rsidRPr="00D41603" w:rsidRDefault="006E5039" w:rsidP="00D41603">
            <w:pPr>
              <w:jc w:val="right"/>
              <w:rPr>
                <w:color w:val="000000"/>
                <w:sz w:val="18"/>
                <w:szCs w:val="18"/>
              </w:rPr>
            </w:pPr>
            <w:r w:rsidRPr="00D41603">
              <w:rPr>
                <w:color w:val="000000"/>
                <w:sz w:val="18"/>
                <w:szCs w:val="18"/>
              </w:rPr>
              <w:t>73 959,7</w:t>
            </w:r>
          </w:p>
        </w:tc>
        <w:tc>
          <w:tcPr>
            <w:tcW w:w="983" w:type="dxa"/>
            <w:tcBorders>
              <w:top w:val="nil"/>
              <w:left w:val="nil"/>
              <w:bottom w:val="single" w:sz="4" w:space="0" w:color="auto"/>
              <w:right w:val="single" w:sz="4" w:space="0" w:color="auto"/>
            </w:tcBorders>
            <w:shd w:val="clear" w:color="auto" w:fill="auto"/>
            <w:noWrap/>
            <w:vAlign w:val="center"/>
            <w:hideMark/>
          </w:tcPr>
          <w:p w14:paraId="74F9F01D" w14:textId="77777777" w:rsidR="006E5039" w:rsidRPr="00D41603" w:rsidRDefault="006E5039" w:rsidP="00D41603">
            <w:pPr>
              <w:jc w:val="right"/>
              <w:rPr>
                <w:color w:val="000000"/>
                <w:sz w:val="18"/>
                <w:szCs w:val="18"/>
              </w:rPr>
            </w:pPr>
            <w:r w:rsidRPr="00D41603">
              <w:rPr>
                <w:color w:val="000000"/>
                <w:sz w:val="18"/>
                <w:szCs w:val="18"/>
              </w:rPr>
              <w:t>78 877,9</w:t>
            </w:r>
          </w:p>
        </w:tc>
      </w:tr>
      <w:tr w:rsidR="006E5039" w:rsidRPr="00D41603" w14:paraId="15C3A508" w14:textId="77777777" w:rsidTr="00614141">
        <w:trPr>
          <w:trHeight w:val="35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3DCF513" w14:textId="77777777" w:rsidR="006E5039" w:rsidRPr="00D41603" w:rsidRDefault="006E5039" w:rsidP="006E5039">
            <w:pPr>
              <w:rPr>
                <w:color w:val="000000"/>
                <w:sz w:val="18"/>
                <w:szCs w:val="18"/>
              </w:rPr>
            </w:pPr>
            <w:r w:rsidRPr="00D41603">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1EB2A50F"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672EB0B"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1AFE07C"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1343C692" w14:textId="77777777" w:rsidR="006E5039" w:rsidRPr="00D41603" w:rsidRDefault="006E5039" w:rsidP="00D41603">
            <w:pPr>
              <w:jc w:val="center"/>
              <w:rPr>
                <w:color w:val="000000"/>
                <w:sz w:val="18"/>
                <w:szCs w:val="18"/>
              </w:rPr>
            </w:pPr>
            <w:r w:rsidRPr="00D41603">
              <w:rPr>
                <w:color w:val="000000"/>
                <w:sz w:val="18"/>
                <w:szCs w:val="18"/>
              </w:rPr>
              <w:t>01.4.03.01120</w:t>
            </w:r>
          </w:p>
        </w:tc>
        <w:tc>
          <w:tcPr>
            <w:tcW w:w="578" w:type="dxa"/>
            <w:tcBorders>
              <w:top w:val="nil"/>
              <w:left w:val="nil"/>
              <w:bottom w:val="single" w:sz="4" w:space="0" w:color="auto"/>
              <w:right w:val="single" w:sz="4" w:space="0" w:color="auto"/>
            </w:tcBorders>
            <w:shd w:val="clear" w:color="auto" w:fill="auto"/>
            <w:noWrap/>
            <w:vAlign w:val="center"/>
            <w:hideMark/>
          </w:tcPr>
          <w:p w14:paraId="2A259A7E"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7FA4AA3D" w14:textId="77777777" w:rsidR="006E5039" w:rsidRPr="00D41603" w:rsidRDefault="006E5039" w:rsidP="00D41603">
            <w:pPr>
              <w:jc w:val="right"/>
              <w:rPr>
                <w:color w:val="000000"/>
                <w:sz w:val="18"/>
                <w:szCs w:val="18"/>
              </w:rPr>
            </w:pPr>
            <w:r w:rsidRPr="00D41603">
              <w:rPr>
                <w:color w:val="000000"/>
                <w:sz w:val="18"/>
                <w:szCs w:val="18"/>
              </w:rPr>
              <w:t>69 481,3</w:t>
            </w:r>
          </w:p>
        </w:tc>
        <w:tc>
          <w:tcPr>
            <w:tcW w:w="993" w:type="dxa"/>
            <w:tcBorders>
              <w:top w:val="nil"/>
              <w:left w:val="nil"/>
              <w:bottom w:val="single" w:sz="4" w:space="0" w:color="auto"/>
              <w:right w:val="single" w:sz="4" w:space="0" w:color="auto"/>
            </w:tcBorders>
            <w:shd w:val="clear" w:color="auto" w:fill="auto"/>
            <w:noWrap/>
            <w:vAlign w:val="center"/>
            <w:hideMark/>
          </w:tcPr>
          <w:p w14:paraId="6B23D786" w14:textId="77777777" w:rsidR="006E5039" w:rsidRPr="00D41603" w:rsidRDefault="006E5039" w:rsidP="00D41603">
            <w:pPr>
              <w:jc w:val="right"/>
              <w:rPr>
                <w:color w:val="000000"/>
                <w:sz w:val="18"/>
                <w:szCs w:val="18"/>
              </w:rPr>
            </w:pPr>
            <w:r w:rsidRPr="00D41603">
              <w:rPr>
                <w:color w:val="000000"/>
                <w:sz w:val="18"/>
                <w:szCs w:val="18"/>
              </w:rPr>
              <w:t>73 959,7</w:t>
            </w:r>
          </w:p>
        </w:tc>
        <w:tc>
          <w:tcPr>
            <w:tcW w:w="983" w:type="dxa"/>
            <w:tcBorders>
              <w:top w:val="nil"/>
              <w:left w:val="nil"/>
              <w:bottom w:val="single" w:sz="4" w:space="0" w:color="auto"/>
              <w:right w:val="single" w:sz="4" w:space="0" w:color="auto"/>
            </w:tcBorders>
            <w:shd w:val="clear" w:color="auto" w:fill="auto"/>
            <w:noWrap/>
            <w:vAlign w:val="center"/>
            <w:hideMark/>
          </w:tcPr>
          <w:p w14:paraId="59102923" w14:textId="77777777" w:rsidR="006E5039" w:rsidRPr="00D41603" w:rsidRDefault="006E5039" w:rsidP="00D41603">
            <w:pPr>
              <w:jc w:val="right"/>
              <w:rPr>
                <w:color w:val="000000"/>
                <w:sz w:val="18"/>
                <w:szCs w:val="18"/>
              </w:rPr>
            </w:pPr>
            <w:r w:rsidRPr="00D41603">
              <w:rPr>
                <w:color w:val="000000"/>
                <w:sz w:val="18"/>
                <w:szCs w:val="18"/>
              </w:rPr>
              <w:t>78 877,9</w:t>
            </w:r>
          </w:p>
        </w:tc>
      </w:tr>
      <w:tr w:rsidR="006E5039" w:rsidRPr="00D41603" w14:paraId="5C8EEDB9"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D9EF2A9" w14:textId="77777777" w:rsidR="006E5039" w:rsidRPr="00D41603" w:rsidRDefault="006E5039" w:rsidP="006E5039">
            <w:pPr>
              <w:rPr>
                <w:color w:val="000000"/>
                <w:sz w:val="18"/>
                <w:szCs w:val="18"/>
              </w:rPr>
            </w:pPr>
            <w:r w:rsidRPr="00D41603">
              <w:rPr>
                <w:color w:val="000000"/>
                <w:sz w:val="18"/>
                <w:szCs w:val="18"/>
              </w:rPr>
              <w:t>Мероприятия по сохранению и развитию материально-технической базы муниципальных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14:paraId="25CFED33"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4CB9306"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0D40A53"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619CCE05" w14:textId="77777777" w:rsidR="006E5039" w:rsidRPr="00D41603" w:rsidRDefault="006E5039" w:rsidP="00D41603">
            <w:pPr>
              <w:jc w:val="center"/>
              <w:rPr>
                <w:color w:val="000000"/>
                <w:sz w:val="18"/>
                <w:szCs w:val="18"/>
              </w:rPr>
            </w:pPr>
            <w:r w:rsidRPr="00D41603">
              <w:rPr>
                <w:color w:val="000000"/>
                <w:sz w:val="18"/>
                <w:szCs w:val="18"/>
              </w:rPr>
              <w:t>01.4.03.03110</w:t>
            </w:r>
          </w:p>
        </w:tc>
        <w:tc>
          <w:tcPr>
            <w:tcW w:w="578" w:type="dxa"/>
            <w:tcBorders>
              <w:top w:val="nil"/>
              <w:left w:val="nil"/>
              <w:bottom w:val="single" w:sz="4" w:space="0" w:color="auto"/>
              <w:right w:val="single" w:sz="4" w:space="0" w:color="auto"/>
            </w:tcBorders>
            <w:shd w:val="clear" w:color="auto" w:fill="auto"/>
            <w:noWrap/>
            <w:vAlign w:val="center"/>
            <w:hideMark/>
          </w:tcPr>
          <w:p w14:paraId="579874AD"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EC0F481" w14:textId="77777777" w:rsidR="006E5039" w:rsidRPr="00D41603" w:rsidRDefault="006E5039" w:rsidP="00D41603">
            <w:pPr>
              <w:jc w:val="right"/>
              <w:rPr>
                <w:color w:val="000000"/>
                <w:sz w:val="18"/>
                <w:szCs w:val="18"/>
              </w:rPr>
            </w:pPr>
            <w:r w:rsidRPr="00D41603">
              <w:rPr>
                <w:color w:val="000000"/>
                <w:sz w:val="18"/>
                <w:szCs w:val="18"/>
              </w:rPr>
              <w:t>1 138,3</w:t>
            </w:r>
          </w:p>
        </w:tc>
        <w:tc>
          <w:tcPr>
            <w:tcW w:w="993" w:type="dxa"/>
            <w:tcBorders>
              <w:top w:val="nil"/>
              <w:left w:val="nil"/>
              <w:bottom w:val="single" w:sz="4" w:space="0" w:color="auto"/>
              <w:right w:val="single" w:sz="4" w:space="0" w:color="auto"/>
            </w:tcBorders>
            <w:shd w:val="clear" w:color="auto" w:fill="auto"/>
            <w:noWrap/>
            <w:vAlign w:val="center"/>
            <w:hideMark/>
          </w:tcPr>
          <w:p w14:paraId="1B70C2AC"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4FE8F0BD"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7CE69EA1"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242B6AF" w14:textId="77777777" w:rsidR="006E5039" w:rsidRPr="00D41603" w:rsidRDefault="006E5039" w:rsidP="006E5039">
            <w:pPr>
              <w:rPr>
                <w:color w:val="000000"/>
                <w:sz w:val="18"/>
                <w:szCs w:val="18"/>
              </w:rPr>
            </w:pPr>
            <w:r w:rsidRPr="00D41603">
              <w:rPr>
                <w:color w:val="000000"/>
                <w:sz w:val="18"/>
                <w:szCs w:val="18"/>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046747AC"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9353AC6"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A1C74A0"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10B30EE5" w14:textId="77777777" w:rsidR="006E5039" w:rsidRPr="00D41603" w:rsidRDefault="006E5039" w:rsidP="00D41603">
            <w:pPr>
              <w:jc w:val="center"/>
              <w:rPr>
                <w:color w:val="000000"/>
                <w:sz w:val="18"/>
                <w:szCs w:val="18"/>
              </w:rPr>
            </w:pPr>
            <w:r w:rsidRPr="00D41603">
              <w:rPr>
                <w:color w:val="000000"/>
                <w:sz w:val="18"/>
                <w:szCs w:val="18"/>
              </w:rPr>
              <w:t>01.4.03.03110</w:t>
            </w:r>
          </w:p>
        </w:tc>
        <w:tc>
          <w:tcPr>
            <w:tcW w:w="578" w:type="dxa"/>
            <w:tcBorders>
              <w:top w:val="nil"/>
              <w:left w:val="nil"/>
              <w:bottom w:val="single" w:sz="4" w:space="0" w:color="auto"/>
              <w:right w:val="single" w:sz="4" w:space="0" w:color="auto"/>
            </w:tcBorders>
            <w:shd w:val="clear" w:color="auto" w:fill="auto"/>
            <w:noWrap/>
            <w:vAlign w:val="center"/>
            <w:hideMark/>
          </w:tcPr>
          <w:p w14:paraId="404F28D4"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37DE2B5A" w14:textId="77777777" w:rsidR="006E5039" w:rsidRPr="00D41603" w:rsidRDefault="006E5039" w:rsidP="00D41603">
            <w:pPr>
              <w:jc w:val="right"/>
              <w:rPr>
                <w:color w:val="000000"/>
                <w:sz w:val="18"/>
                <w:szCs w:val="18"/>
              </w:rPr>
            </w:pPr>
            <w:r w:rsidRPr="00D41603">
              <w:rPr>
                <w:color w:val="000000"/>
                <w:sz w:val="18"/>
                <w:szCs w:val="18"/>
              </w:rPr>
              <w:t>1 138,3</w:t>
            </w:r>
          </w:p>
        </w:tc>
        <w:tc>
          <w:tcPr>
            <w:tcW w:w="993" w:type="dxa"/>
            <w:tcBorders>
              <w:top w:val="nil"/>
              <w:left w:val="nil"/>
              <w:bottom w:val="single" w:sz="4" w:space="0" w:color="auto"/>
              <w:right w:val="single" w:sz="4" w:space="0" w:color="auto"/>
            </w:tcBorders>
            <w:shd w:val="clear" w:color="auto" w:fill="auto"/>
            <w:noWrap/>
            <w:vAlign w:val="center"/>
            <w:hideMark/>
          </w:tcPr>
          <w:p w14:paraId="6131E978"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52D68F43"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38F85AD7"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6607023" w14:textId="77777777" w:rsidR="006E5039" w:rsidRPr="00D41603" w:rsidRDefault="006E5039" w:rsidP="006E5039">
            <w:pPr>
              <w:rPr>
                <w:color w:val="000000"/>
                <w:sz w:val="18"/>
                <w:szCs w:val="18"/>
              </w:rPr>
            </w:pPr>
            <w:r w:rsidRPr="00D41603">
              <w:rPr>
                <w:color w:val="000000"/>
                <w:sz w:val="18"/>
                <w:szCs w:val="18"/>
              </w:rPr>
              <w:t>Поддержка развития общественной инфраструктуры муниципального значения Тихвинского района</w:t>
            </w:r>
          </w:p>
        </w:tc>
        <w:tc>
          <w:tcPr>
            <w:tcW w:w="709" w:type="dxa"/>
            <w:tcBorders>
              <w:top w:val="nil"/>
              <w:left w:val="nil"/>
              <w:bottom w:val="single" w:sz="4" w:space="0" w:color="auto"/>
              <w:right w:val="single" w:sz="4" w:space="0" w:color="auto"/>
            </w:tcBorders>
            <w:shd w:val="clear" w:color="auto" w:fill="auto"/>
            <w:noWrap/>
            <w:vAlign w:val="center"/>
            <w:hideMark/>
          </w:tcPr>
          <w:p w14:paraId="2CBACD0D"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5593980"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AFFABCF"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5D6EE28A" w14:textId="77777777" w:rsidR="006E5039" w:rsidRPr="00D41603" w:rsidRDefault="006E5039" w:rsidP="00D41603">
            <w:pPr>
              <w:jc w:val="center"/>
              <w:rPr>
                <w:color w:val="000000"/>
                <w:sz w:val="18"/>
                <w:szCs w:val="18"/>
              </w:rPr>
            </w:pPr>
            <w:r w:rsidRPr="00D41603">
              <w:rPr>
                <w:color w:val="000000"/>
                <w:sz w:val="18"/>
                <w:szCs w:val="18"/>
              </w:rPr>
              <w:t>01.4.03.S4840</w:t>
            </w:r>
          </w:p>
        </w:tc>
        <w:tc>
          <w:tcPr>
            <w:tcW w:w="578" w:type="dxa"/>
            <w:tcBorders>
              <w:top w:val="nil"/>
              <w:left w:val="nil"/>
              <w:bottom w:val="single" w:sz="4" w:space="0" w:color="auto"/>
              <w:right w:val="single" w:sz="4" w:space="0" w:color="auto"/>
            </w:tcBorders>
            <w:shd w:val="clear" w:color="auto" w:fill="auto"/>
            <w:noWrap/>
            <w:vAlign w:val="center"/>
            <w:hideMark/>
          </w:tcPr>
          <w:p w14:paraId="01F5A6C5"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80B96DA" w14:textId="77777777" w:rsidR="006E5039" w:rsidRPr="00D41603" w:rsidRDefault="006E5039" w:rsidP="00D41603">
            <w:pPr>
              <w:jc w:val="right"/>
              <w:rPr>
                <w:color w:val="000000"/>
                <w:sz w:val="18"/>
                <w:szCs w:val="18"/>
              </w:rPr>
            </w:pPr>
            <w:r w:rsidRPr="00D41603">
              <w:rPr>
                <w:color w:val="000000"/>
                <w:sz w:val="18"/>
                <w:szCs w:val="18"/>
              </w:rPr>
              <w:t>210,5</w:t>
            </w:r>
          </w:p>
        </w:tc>
        <w:tc>
          <w:tcPr>
            <w:tcW w:w="993" w:type="dxa"/>
            <w:tcBorders>
              <w:top w:val="nil"/>
              <w:left w:val="nil"/>
              <w:bottom w:val="single" w:sz="4" w:space="0" w:color="auto"/>
              <w:right w:val="single" w:sz="4" w:space="0" w:color="auto"/>
            </w:tcBorders>
            <w:shd w:val="clear" w:color="auto" w:fill="auto"/>
            <w:noWrap/>
            <w:vAlign w:val="center"/>
            <w:hideMark/>
          </w:tcPr>
          <w:p w14:paraId="7FA70761"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45D31172"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23CDA9A7"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AC1CB97" w14:textId="77777777" w:rsidR="006E5039" w:rsidRPr="00D41603" w:rsidRDefault="006E5039" w:rsidP="006E5039">
            <w:pPr>
              <w:rPr>
                <w:color w:val="000000"/>
                <w:sz w:val="18"/>
                <w:szCs w:val="18"/>
              </w:rPr>
            </w:pPr>
            <w:r w:rsidRPr="00D41603">
              <w:rPr>
                <w:color w:val="000000"/>
                <w:sz w:val="18"/>
                <w:szCs w:val="18"/>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67AC1F64"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13D40BB"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5E91403"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49B174E8" w14:textId="77777777" w:rsidR="006E5039" w:rsidRPr="00D41603" w:rsidRDefault="006E5039" w:rsidP="00D41603">
            <w:pPr>
              <w:jc w:val="center"/>
              <w:rPr>
                <w:color w:val="000000"/>
                <w:sz w:val="18"/>
                <w:szCs w:val="18"/>
              </w:rPr>
            </w:pPr>
            <w:r w:rsidRPr="00D41603">
              <w:rPr>
                <w:color w:val="000000"/>
                <w:sz w:val="18"/>
                <w:szCs w:val="18"/>
              </w:rPr>
              <w:t>01.4.03.S4840</w:t>
            </w:r>
          </w:p>
        </w:tc>
        <w:tc>
          <w:tcPr>
            <w:tcW w:w="578" w:type="dxa"/>
            <w:tcBorders>
              <w:top w:val="nil"/>
              <w:left w:val="nil"/>
              <w:bottom w:val="single" w:sz="4" w:space="0" w:color="auto"/>
              <w:right w:val="single" w:sz="4" w:space="0" w:color="auto"/>
            </w:tcBorders>
            <w:shd w:val="clear" w:color="auto" w:fill="auto"/>
            <w:noWrap/>
            <w:vAlign w:val="center"/>
            <w:hideMark/>
          </w:tcPr>
          <w:p w14:paraId="37DEBC80"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76F25AA1" w14:textId="77777777" w:rsidR="006E5039" w:rsidRPr="00D41603" w:rsidRDefault="006E5039" w:rsidP="00D41603">
            <w:pPr>
              <w:jc w:val="right"/>
              <w:rPr>
                <w:color w:val="000000"/>
                <w:sz w:val="18"/>
                <w:szCs w:val="18"/>
              </w:rPr>
            </w:pPr>
            <w:r w:rsidRPr="00D41603">
              <w:rPr>
                <w:color w:val="000000"/>
                <w:sz w:val="18"/>
                <w:szCs w:val="18"/>
              </w:rPr>
              <w:t>210,5</w:t>
            </w:r>
          </w:p>
        </w:tc>
        <w:tc>
          <w:tcPr>
            <w:tcW w:w="993" w:type="dxa"/>
            <w:tcBorders>
              <w:top w:val="nil"/>
              <w:left w:val="nil"/>
              <w:bottom w:val="single" w:sz="4" w:space="0" w:color="auto"/>
              <w:right w:val="single" w:sz="4" w:space="0" w:color="auto"/>
            </w:tcBorders>
            <w:shd w:val="clear" w:color="auto" w:fill="auto"/>
            <w:noWrap/>
            <w:vAlign w:val="center"/>
            <w:hideMark/>
          </w:tcPr>
          <w:p w14:paraId="4A8BD46A"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7160BF25"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455829DB" w14:textId="77777777" w:rsidTr="00614141">
        <w:trPr>
          <w:trHeight w:val="8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3F241D6" w14:textId="77777777"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 "Развитие сферы культуры Тихвинского района "</w:t>
            </w:r>
          </w:p>
        </w:tc>
        <w:tc>
          <w:tcPr>
            <w:tcW w:w="709" w:type="dxa"/>
            <w:tcBorders>
              <w:top w:val="nil"/>
              <w:left w:val="nil"/>
              <w:bottom w:val="single" w:sz="4" w:space="0" w:color="auto"/>
              <w:right w:val="single" w:sz="4" w:space="0" w:color="auto"/>
            </w:tcBorders>
            <w:shd w:val="clear" w:color="auto" w:fill="auto"/>
            <w:noWrap/>
            <w:vAlign w:val="center"/>
            <w:hideMark/>
          </w:tcPr>
          <w:p w14:paraId="1FD4843D"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6E1D54D"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0C0CD35"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4F8D22C0" w14:textId="77777777" w:rsidR="006E5039" w:rsidRPr="00D41603" w:rsidRDefault="006E5039" w:rsidP="00D41603">
            <w:pPr>
              <w:jc w:val="center"/>
              <w:rPr>
                <w:color w:val="000000"/>
                <w:sz w:val="18"/>
                <w:szCs w:val="18"/>
              </w:rPr>
            </w:pPr>
            <w:r w:rsidRPr="00D41603">
              <w:rPr>
                <w:color w:val="000000"/>
                <w:sz w:val="18"/>
                <w:szCs w:val="18"/>
              </w:rPr>
              <w:t>05.0.00.00000</w:t>
            </w:r>
          </w:p>
        </w:tc>
        <w:tc>
          <w:tcPr>
            <w:tcW w:w="578" w:type="dxa"/>
            <w:tcBorders>
              <w:top w:val="nil"/>
              <w:left w:val="nil"/>
              <w:bottom w:val="single" w:sz="4" w:space="0" w:color="auto"/>
              <w:right w:val="single" w:sz="4" w:space="0" w:color="auto"/>
            </w:tcBorders>
            <w:shd w:val="clear" w:color="auto" w:fill="auto"/>
            <w:noWrap/>
            <w:vAlign w:val="center"/>
            <w:hideMark/>
          </w:tcPr>
          <w:p w14:paraId="747AF7F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C86AA60" w14:textId="77777777" w:rsidR="006E5039" w:rsidRPr="00D41603" w:rsidRDefault="006E5039" w:rsidP="00D41603">
            <w:pPr>
              <w:jc w:val="right"/>
              <w:rPr>
                <w:color w:val="000000"/>
                <w:sz w:val="18"/>
                <w:szCs w:val="18"/>
              </w:rPr>
            </w:pPr>
            <w:r w:rsidRPr="00D41603">
              <w:rPr>
                <w:color w:val="000000"/>
                <w:sz w:val="18"/>
                <w:szCs w:val="18"/>
              </w:rPr>
              <w:t>527,4</w:t>
            </w:r>
          </w:p>
        </w:tc>
        <w:tc>
          <w:tcPr>
            <w:tcW w:w="993" w:type="dxa"/>
            <w:tcBorders>
              <w:top w:val="nil"/>
              <w:left w:val="nil"/>
              <w:bottom w:val="single" w:sz="4" w:space="0" w:color="auto"/>
              <w:right w:val="single" w:sz="4" w:space="0" w:color="auto"/>
            </w:tcBorders>
            <w:shd w:val="clear" w:color="auto" w:fill="auto"/>
            <w:noWrap/>
            <w:vAlign w:val="center"/>
            <w:hideMark/>
          </w:tcPr>
          <w:p w14:paraId="4542E5D6" w14:textId="77777777" w:rsidR="006E5039" w:rsidRPr="00D41603" w:rsidRDefault="006E5039" w:rsidP="00D41603">
            <w:pPr>
              <w:jc w:val="right"/>
              <w:rPr>
                <w:color w:val="000000"/>
                <w:sz w:val="18"/>
                <w:szCs w:val="18"/>
              </w:rPr>
            </w:pPr>
            <w:r w:rsidRPr="00D41603">
              <w:rPr>
                <w:color w:val="000000"/>
                <w:sz w:val="18"/>
                <w:szCs w:val="18"/>
              </w:rPr>
              <w:t>527,4</w:t>
            </w:r>
          </w:p>
        </w:tc>
        <w:tc>
          <w:tcPr>
            <w:tcW w:w="983" w:type="dxa"/>
            <w:tcBorders>
              <w:top w:val="nil"/>
              <w:left w:val="nil"/>
              <w:bottom w:val="single" w:sz="4" w:space="0" w:color="auto"/>
              <w:right w:val="single" w:sz="4" w:space="0" w:color="auto"/>
            </w:tcBorders>
            <w:shd w:val="clear" w:color="auto" w:fill="auto"/>
            <w:noWrap/>
            <w:vAlign w:val="center"/>
            <w:hideMark/>
          </w:tcPr>
          <w:p w14:paraId="32782F17" w14:textId="77777777" w:rsidR="006E5039" w:rsidRPr="00D41603" w:rsidRDefault="006E5039" w:rsidP="00D41603">
            <w:pPr>
              <w:jc w:val="right"/>
              <w:rPr>
                <w:color w:val="000000"/>
                <w:sz w:val="18"/>
                <w:szCs w:val="18"/>
              </w:rPr>
            </w:pPr>
            <w:r w:rsidRPr="00D41603">
              <w:rPr>
                <w:color w:val="000000"/>
                <w:sz w:val="18"/>
                <w:szCs w:val="18"/>
              </w:rPr>
              <w:t>521,6</w:t>
            </w:r>
          </w:p>
        </w:tc>
      </w:tr>
      <w:tr w:rsidR="006E5039" w:rsidRPr="00D41603" w14:paraId="47535785"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24A9498"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6233637C"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87C64D6"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73548F3"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223C58A3" w14:textId="77777777" w:rsidR="006E5039" w:rsidRPr="00D41603" w:rsidRDefault="006E5039" w:rsidP="00D41603">
            <w:pPr>
              <w:jc w:val="center"/>
              <w:rPr>
                <w:color w:val="000000"/>
                <w:sz w:val="18"/>
                <w:szCs w:val="18"/>
              </w:rPr>
            </w:pPr>
            <w:r w:rsidRPr="00D41603">
              <w:rPr>
                <w:color w:val="000000"/>
                <w:sz w:val="18"/>
                <w:szCs w:val="18"/>
              </w:rPr>
              <w:t>05.4.00.00000</w:t>
            </w:r>
          </w:p>
        </w:tc>
        <w:tc>
          <w:tcPr>
            <w:tcW w:w="578" w:type="dxa"/>
            <w:tcBorders>
              <w:top w:val="nil"/>
              <w:left w:val="nil"/>
              <w:bottom w:val="single" w:sz="4" w:space="0" w:color="auto"/>
              <w:right w:val="single" w:sz="4" w:space="0" w:color="auto"/>
            </w:tcBorders>
            <w:shd w:val="clear" w:color="auto" w:fill="auto"/>
            <w:noWrap/>
            <w:vAlign w:val="center"/>
            <w:hideMark/>
          </w:tcPr>
          <w:p w14:paraId="00212E33"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3F60ADC" w14:textId="77777777" w:rsidR="006E5039" w:rsidRPr="00D41603" w:rsidRDefault="006E5039" w:rsidP="00D41603">
            <w:pPr>
              <w:jc w:val="right"/>
              <w:rPr>
                <w:color w:val="000000"/>
                <w:sz w:val="18"/>
                <w:szCs w:val="18"/>
              </w:rPr>
            </w:pPr>
            <w:r w:rsidRPr="00D41603">
              <w:rPr>
                <w:color w:val="000000"/>
                <w:sz w:val="18"/>
                <w:szCs w:val="18"/>
              </w:rPr>
              <w:t>527,4</w:t>
            </w:r>
          </w:p>
        </w:tc>
        <w:tc>
          <w:tcPr>
            <w:tcW w:w="993" w:type="dxa"/>
            <w:tcBorders>
              <w:top w:val="nil"/>
              <w:left w:val="nil"/>
              <w:bottom w:val="single" w:sz="4" w:space="0" w:color="auto"/>
              <w:right w:val="single" w:sz="4" w:space="0" w:color="auto"/>
            </w:tcBorders>
            <w:shd w:val="clear" w:color="auto" w:fill="auto"/>
            <w:noWrap/>
            <w:vAlign w:val="center"/>
            <w:hideMark/>
          </w:tcPr>
          <w:p w14:paraId="610B5377" w14:textId="77777777" w:rsidR="006E5039" w:rsidRPr="00D41603" w:rsidRDefault="006E5039" w:rsidP="00D41603">
            <w:pPr>
              <w:jc w:val="right"/>
              <w:rPr>
                <w:color w:val="000000"/>
                <w:sz w:val="18"/>
                <w:szCs w:val="18"/>
              </w:rPr>
            </w:pPr>
            <w:r w:rsidRPr="00D41603">
              <w:rPr>
                <w:color w:val="000000"/>
                <w:sz w:val="18"/>
                <w:szCs w:val="18"/>
              </w:rPr>
              <w:t>527,4</w:t>
            </w:r>
          </w:p>
        </w:tc>
        <w:tc>
          <w:tcPr>
            <w:tcW w:w="983" w:type="dxa"/>
            <w:tcBorders>
              <w:top w:val="nil"/>
              <w:left w:val="nil"/>
              <w:bottom w:val="single" w:sz="4" w:space="0" w:color="auto"/>
              <w:right w:val="single" w:sz="4" w:space="0" w:color="auto"/>
            </w:tcBorders>
            <w:shd w:val="clear" w:color="auto" w:fill="auto"/>
            <w:noWrap/>
            <w:vAlign w:val="center"/>
            <w:hideMark/>
          </w:tcPr>
          <w:p w14:paraId="0A8DF79F" w14:textId="77777777" w:rsidR="006E5039" w:rsidRPr="00D41603" w:rsidRDefault="006E5039" w:rsidP="00D41603">
            <w:pPr>
              <w:jc w:val="right"/>
              <w:rPr>
                <w:color w:val="000000"/>
                <w:sz w:val="18"/>
                <w:szCs w:val="18"/>
              </w:rPr>
            </w:pPr>
            <w:r w:rsidRPr="00D41603">
              <w:rPr>
                <w:color w:val="000000"/>
                <w:sz w:val="18"/>
                <w:szCs w:val="18"/>
              </w:rPr>
              <w:t>521,6</w:t>
            </w:r>
          </w:p>
        </w:tc>
      </w:tr>
      <w:tr w:rsidR="006E5039" w:rsidRPr="00D41603" w14:paraId="5FCF7132"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3515B36" w14:textId="1EE31660"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"Укрепление материально-технической базы муниципальных учреждений дополнительного образования детей в сфере культуры и искусства"</w:t>
            </w:r>
          </w:p>
        </w:tc>
        <w:tc>
          <w:tcPr>
            <w:tcW w:w="709" w:type="dxa"/>
            <w:tcBorders>
              <w:top w:val="nil"/>
              <w:left w:val="nil"/>
              <w:bottom w:val="single" w:sz="4" w:space="0" w:color="auto"/>
              <w:right w:val="single" w:sz="4" w:space="0" w:color="auto"/>
            </w:tcBorders>
            <w:shd w:val="clear" w:color="auto" w:fill="auto"/>
            <w:noWrap/>
            <w:vAlign w:val="center"/>
            <w:hideMark/>
          </w:tcPr>
          <w:p w14:paraId="432514E9"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0A016E0"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89A35E4"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6F122D3D" w14:textId="77777777" w:rsidR="006E5039" w:rsidRPr="00D41603" w:rsidRDefault="006E5039" w:rsidP="00D41603">
            <w:pPr>
              <w:jc w:val="center"/>
              <w:rPr>
                <w:color w:val="000000"/>
                <w:sz w:val="18"/>
                <w:szCs w:val="18"/>
              </w:rPr>
            </w:pPr>
            <w:r w:rsidRPr="00D41603">
              <w:rPr>
                <w:color w:val="000000"/>
                <w:sz w:val="18"/>
                <w:szCs w:val="18"/>
              </w:rPr>
              <w:t>05.4.02.00000</w:t>
            </w:r>
          </w:p>
        </w:tc>
        <w:tc>
          <w:tcPr>
            <w:tcW w:w="578" w:type="dxa"/>
            <w:tcBorders>
              <w:top w:val="nil"/>
              <w:left w:val="nil"/>
              <w:bottom w:val="single" w:sz="4" w:space="0" w:color="auto"/>
              <w:right w:val="single" w:sz="4" w:space="0" w:color="auto"/>
            </w:tcBorders>
            <w:shd w:val="clear" w:color="auto" w:fill="auto"/>
            <w:noWrap/>
            <w:vAlign w:val="center"/>
            <w:hideMark/>
          </w:tcPr>
          <w:p w14:paraId="275E7875"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E3FE2F6" w14:textId="77777777" w:rsidR="006E5039" w:rsidRPr="00D41603" w:rsidRDefault="006E5039" w:rsidP="00D41603">
            <w:pPr>
              <w:jc w:val="right"/>
              <w:rPr>
                <w:color w:val="000000"/>
                <w:sz w:val="18"/>
                <w:szCs w:val="18"/>
              </w:rPr>
            </w:pPr>
            <w:r w:rsidRPr="00D41603">
              <w:rPr>
                <w:color w:val="000000"/>
                <w:sz w:val="18"/>
                <w:szCs w:val="18"/>
              </w:rPr>
              <w:t>527,4</w:t>
            </w:r>
          </w:p>
        </w:tc>
        <w:tc>
          <w:tcPr>
            <w:tcW w:w="993" w:type="dxa"/>
            <w:tcBorders>
              <w:top w:val="nil"/>
              <w:left w:val="nil"/>
              <w:bottom w:val="single" w:sz="4" w:space="0" w:color="auto"/>
              <w:right w:val="single" w:sz="4" w:space="0" w:color="auto"/>
            </w:tcBorders>
            <w:shd w:val="clear" w:color="auto" w:fill="auto"/>
            <w:noWrap/>
            <w:vAlign w:val="center"/>
            <w:hideMark/>
          </w:tcPr>
          <w:p w14:paraId="23F2FBFE" w14:textId="77777777" w:rsidR="006E5039" w:rsidRPr="00D41603" w:rsidRDefault="006E5039" w:rsidP="00D41603">
            <w:pPr>
              <w:jc w:val="right"/>
              <w:rPr>
                <w:color w:val="000000"/>
                <w:sz w:val="18"/>
                <w:szCs w:val="18"/>
              </w:rPr>
            </w:pPr>
            <w:r w:rsidRPr="00D41603">
              <w:rPr>
                <w:color w:val="000000"/>
                <w:sz w:val="18"/>
                <w:szCs w:val="18"/>
              </w:rPr>
              <w:t>527,4</w:t>
            </w:r>
          </w:p>
        </w:tc>
        <w:tc>
          <w:tcPr>
            <w:tcW w:w="983" w:type="dxa"/>
            <w:tcBorders>
              <w:top w:val="nil"/>
              <w:left w:val="nil"/>
              <w:bottom w:val="single" w:sz="4" w:space="0" w:color="auto"/>
              <w:right w:val="single" w:sz="4" w:space="0" w:color="auto"/>
            </w:tcBorders>
            <w:shd w:val="clear" w:color="auto" w:fill="auto"/>
            <w:noWrap/>
            <w:vAlign w:val="center"/>
            <w:hideMark/>
          </w:tcPr>
          <w:p w14:paraId="3BBA063B" w14:textId="77777777" w:rsidR="006E5039" w:rsidRPr="00D41603" w:rsidRDefault="006E5039" w:rsidP="00D41603">
            <w:pPr>
              <w:jc w:val="right"/>
              <w:rPr>
                <w:color w:val="000000"/>
                <w:sz w:val="18"/>
                <w:szCs w:val="18"/>
              </w:rPr>
            </w:pPr>
            <w:r w:rsidRPr="00D41603">
              <w:rPr>
                <w:color w:val="000000"/>
                <w:sz w:val="18"/>
                <w:szCs w:val="18"/>
              </w:rPr>
              <w:t>521,6</w:t>
            </w:r>
          </w:p>
        </w:tc>
      </w:tr>
      <w:tr w:rsidR="006E5039" w:rsidRPr="00D41603" w14:paraId="1AC47D26"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4366E12" w14:textId="77777777" w:rsidR="006E5039" w:rsidRPr="00D41603" w:rsidRDefault="006E5039" w:rsidP="006E5039">
            <w:pPr>
              <w:rPr>
                <w:color w:val="000000"/>
                <w:sz w:val="18"/>
                <w:szCs w:val="18"/>
              </w:rPr>
            </w:pPr>
            <w:r w:rsidRPr="00D41603">
              <w:rPr>
                <w:color w:val="000000"/>
                <w:sz w:val="18"/>
                <w:szCs w:val="18"/>
              </w:rPr>
              <w:t>Государственная поддержка отрасли культуры</w:t>
            </w:r>
          </w:p>
        </w:tc>
        <w:tc>
          <w:tcPr>
            <w:tcW w:w="709" w:type="dxa"/>
            <w:tcBorders>
              <w:top w:val="nil"/>
              <w:left w:val="nil"/>
              <w:bottom w:val="single" w:sz="4" w:space="0" w:color="auto"/>
              <w:right w:val="single" w:sz="4" w:space="0" w:color="auto"/>
            </w:tcBorders>
            <w:shd w:val="clear" w:color="auto" w:fill="auto"/>
            <w:noWrap/>
            <w:vAlign w:val="center"/>
            <w:hideMark/>
          </w:tcPr>
          <w:p w14:paraId="27297963"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D22A46D"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50AE528"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7E05F73C" w14:textId="77777777" w:rsidR="006E5039" w:rsidRPr="00D41603" w:rsidRDefault="006E5039" w:rsidP="00D41603">
            <w:pPr>
              <w:jc w:val="center"/>
              <w:rPr>
                <w:color w:val="000000"/>
                <w:sz w:val="18"/>
                <w:szCs w:val="18"/>
              </w:rPr>
            </w:pPr>
            <w:r w:rsidRPr="00D41603">
              <w:rPr>
                <w:color w:val="000000"/>
                <w:sz w:val="18"/>
                <w:szCs w:val="18"/>
              </w:rPr>
              <w:t>05.4.02.S5190</w:t>
            </w:r>
          </w:p>
        </w:tc>
        <w:tc>
          <w:tcPr>
            <w:tcW w:w="578" w:type="dxa"/>
            <w:tcBorders>
              <w:top w:val="nil"/>
              <w:left w:val="nil"/>
              <w:bottom w:val="single" w:sz="4" w:space="0" w:color="auto"/>
              <w:right w:val="single" w:sz="4" w:space="0" w:color="auto"/>
            </w:tcBorders>
            <w:shd w:val="clear" w:color="auto" w:fill="auto"/>
            <w:noWrap/>
            <w:vAlign w:val="center"/>
            <w:hideMark/>
          </w:tcPr>
          <w:p w14:paraId="45EAB27B"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7CDF1EC" w14:textId="77777777" w:rsidR="006E5039" w:rsidRPr="00D41603" w:rsidRDefault="006E5039" w:rsidP="00D41603">
            <w:pPr>
              <w:jc w:val="right"/>
              <w:rPr>
                <w:color w:val="000000"/>
                <w:sz w:val="18"/>
                <w:szCs w:val="18"/>
              </w:rPr>
            </w:pPr>
            <w:r w:rsidRPr="00D41603">
              <w:rPr>
                <w:color w:val="000000"/>
                <w:sz w:val="18"/>
                <w:szCs w:val="18"/>
              </w:rPr>
              <w:t>527,4</w:t>
            </w:r>
          </w:p>
        </w:tc>
        <w:tc>
          <w:tcPr>
            <w:tcW w:w="993" w:type="dxa"/>
            <w:tcBorders>
              <w:top w:val="nil"/>
              <w:left w:val="nil"/>
              <w:bottom w:val="single" w:sz="4" w:space="0" w:color="auto"/>
              <w:right w:val="single" w:sz="4" w:space="0" w:color="auto"/>
            </w:tcBorders>
            <w:shd w:val="clear" w:color="auto" w:fill="auto"/>
            <w:noWrap/>
            <w:vAlign w:val="center"/>
            <w:hideMark/>
          </w:tcPr>
          <w:p w14:paraId="12C6D164" w14:textId="77777777" w:rsidR="006E5039" w:rsidRPr="00D41603" w:rsidRDefault="006E5039" w:rsidP="00D41603">
            <w:pPr>
              <w:jc w:val="right"/>
              <w:rPr>
                <w:color w:val="000000"/>
                <w:sz w:val="18"/>
                <w:szCs w:val="18"/>
              </w:rPr>
            </w:pPr>
            <w:r w:rsidRPr="00D41603">
              <w:rPr>
                <w:color w:val="000000"/>
                <w:sz w:val="18"/>
                <w:szCs w:val="18"/>
              </w:rPr>
              <w:t>527,4</w:t>
            </w:r>
          </w:p>
        </w:tc>
        <w:tc>
          <w:tcPr>
            <w:tcW w:w="983" w:type="dxa"/>
            <w:tcBorders>
              <w:top w:val="nil"/>
              <w:left w:val="nil"/>
              <w:bottom w:val="single" w:sz="4" w:space="0" w:color="auto"/>
              <w:right w:val="single" w:sz="4" w:space="0" w:color="auto"/>
            </w:tcBorders>
            <w:shd w:val="clear" w:color="auto" w:fill="auto"/>
            <w:noWrap/>
            <w:vAlign w:val="center"/>
            <w:hideMark/>
          </w:tcPr>
          <w:p w14:paraId="705B96F5" w14:textId="77777777" w:rsidR="006E5039" w:rsidRPr="00D41603" w:rsidRDefault="006E5039" w:rsidP="00D41603">
            <w:pPr>
              <w:jc w:val="right"/>
              <w:rPr>
                <w:color w:val="000000"/>
                <w:sz w:val="18"/>
                <w:szCs w:val="18"/>
              </w:rPr>
            </w:pPr>
            <w:r w:rsidRPr="00D41603">
              <w:rPr>
                <w:color w:val="000000"/>
                <w:sz w:val="18"/>
                <w:szCs w:val="18"/>
              </w:rPr>
              <w:t>521,6</w:t>
            </w:r>
          </w:p>
        </w:tc>
      </w:tr>
      <w:tr w:rsidR="006E5039" w:rsidRPr="00D41603" w14:paraId="2F3794A1"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F01CBCE" w14:textId="77777777" w:rsidR="006E5039" w:rsidRPr="00D41603" w:rsidRDefault="006E5039" w:rsidP="006E5039">
            <w:pPr>
              <w:rPr>
                <w:color w:val="000000"/>
                <w:sz w:val="18"/>
                <w:szCs w:val="18"/>
              </w:rPr>
            </w:pPr>
            <w:r w:rsidRPr="00D41603">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02F4961A"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C2F0516"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2E30C30"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4B576D45" w14:textId="77777777" w:rsidR="006E5039" w:rsidRPr="00D41603" w:rsidRDefault="006E5039" w:rsidP="00D41603">
            <w:pPr>
              <w:jc w:val="center"/>
              <w:rPr>
                <w:color w:val="000000"/>
                <w:sz w:val="18"/>
                <w:szCs w:val="18"/>
              </w:rPr>
            </w:pPr>
            <w:r w:rsidRPr="00D41603">
              <w:rPr>
                <w:color w:val="000000"/>
                <w:sz w:val="18"/>
                <w:szCs w:val="18"/>
              </w:rPr>
              <w:t>05.4.02.S5190</w:t>
            </w:r>
          </w:p>
        </w:tc>
        <w:tc>
          <w:tcPr>
            <w:tcW w:w="578" w:type="dxa"/>
            <w:tcBorders>
              <w:top w:val="nil"/>
              <w:left w:val="nil"/>
              <w:bottom w:val="single" w:sz="4" w:space="0" w:color="auto"/>
              <w:right w:val="single" w:sz="4" w:space="0" w:color="auto"/>
            </w:tcBorders>
            <w:shd w:val="clear" w:color="auto" w:fill="auto"/>
            <w:noWrap/>
            <w:vAlign w:val="center"/>
            <w:hideMark/>
          </w:tcPr>
          <w:p w14:paraId="7407D61E"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6BAE25DF" w14:textId="77777777" w:rsidR="006E5039" w:rsidRPr="00D41603" w:rsidRDefault="006E5039" w:rsidP="00D41603">
            <w:pPr>
              <w:jc w:val="right"/>
              <w:rPr>
                <w:color w:val="000000"/>
                <w:sz w:val="18"/>
                <w:szCs w:val="18"/>
              </w:rPr>
            </w:pPr>
            <w:r w:rsidRPr="00D41603">
              <w:rPr>
                <w:color w:val="000000"/>
                <w:sz w:val="18"/>
                <w:szCs w:val="18"/>
              </w:rPr>
              <w:t>527,4</w:t>
            </w:r>
          </w:p>
        </w:tc>
        <w:tc>
          <w:tcPr>
            <w:tcW w:w="993" w:type="dxa"/>
            <w:tcBorders>
              <w:top w:val="nil"/>
              <w:left w:val="nil"/>
              <w:bottom w:val="single" w:sz="4" w:space="0" w:color="auto"/>
              <w:right w:val="single" w:sz="4" w:space="0" w:color="auto"/>
            </w:tcBorders>
            <w:shd w:val="clear" w:color="auto" w:fill="auto"/>
            <w:noWrap/>
            <w:vAlign w:val="center"/>
            <w:hideMark/>
          </w:tcPr>
          <w:p w14:paraId="12EFC849" w14:textId="77777777" w:rsidR="006E5039" w:rsidRPr="00D41603" w:rsidRDefault="006E5039" w:rsidP="00D41603">
            <w:pPr>
              <w:jc w:val="right"/>
              <w:rPr>
                <w:color w:val="000000"/>
                <w:sz w:val="18"/>
                <w:szCs w:val="18"/>
              </w:rPr>
            </w:pPr>
            <w:r w:rsidRPr="00D41603">
              <w:rPr>
                <w:color w:val="000000"/>
                <w:sz w:val="18"/>
                <w:szCs w:val="18"/>
              </w:rPr>
              <w:t>527,4</w:t>
            </w:r>
          </w:p>
        </w:tc>
        <w:tc>
          <w:tcPr>
            <w:tcW w:w="983" w:type="dxa"/>
            <w:tcBorders>
              <w:top w:val="nil"/>
              <w:left w:val="nil"/>
              <w:bottom w:val="single" w:sz="4" w:space="0" w:color="auto"/>
              <w:right w:val="single" w:sz="4" w:space="0" w:color="auto"/>
            </w:tcBorders>
            <w:shd w:val="clear" w:color="auto" w:fill="auto"/>
            <w:noWrap/>
            <w:vAlign w:val="center"/>
            <w:hideMark/>
          </w:tcPr>
          <w:p w14:paraId="13E35E22" w14:textId="77777777" w:rsidR="006E5039" w:rsidRPr="00D41603" w:rsidRDefault="006E5039" w:rsidP="00D41603">
            <w:pPr>
              <w:jc w:val="right"/>
              <w:rPr>
                <w:color w:val="000000"/>
                <w:sz w:val="18"/>
                <w:szCs w:val="18"/>
              </w:rPr>
            </w:pPr>
            <w:r w:rsidRPr="00D41603">
              <w:rPr>
                <w:color w:val="000000"/>
                <w:sz w:val="18"/>
                <w:szCs w:val="18"/>
              </w:rPr>
              <w:t>521,6</w:t>
            </w:r>
          </w:p>
        </w:tc>
      </w:tr>
      <w:tr w:rsidR="006E5039" w:rsidRPr="00D41603" w14:paraId="3CC4C22A"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24DC0A7" w14:textId="77777777" w:rsidR="006E5039" w:rsidRPr="00D41603" w:rsidRDefault="006E5039" w:rsidP="006E5039">
            <w:pPr>
              <w:rPr>
                <w:color w:val="000000"/>
                <w:sz w:val="18"/>
                <w:szCs w:val="18"/>
              </w:rPr>
            </w:pPr>
            <w:r w:rsidRPr="00D41603">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709" w:type="dxa"/>
            <w:tcBorders>
              <w:top w:val="nil"/>
              <w:left w:val="nil"/>
              <w:bottom w:val="single" w:sz="4" w:space="0" w:color="auto"/>
              <w:right w:val="single" w:sz="4" w:space="0" w:color="auto"/>
            </w:tcBorders>
            <w:shd w:val="clear" w:color="auto" w:fill="auto"/>
            <w:noWrap/>
            <w:vAlign w:val="center"/>
            <w:hideMark/>
          </w:tcPr>
          <w:p w14:paraId="7BE48A2D"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995D372"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3DD609B"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6ECFE9E1" w14:textId="77777777" w:rsidR="006E5039" w:rsidRPr="00D41603" w:rsidRDefault="006E5039" w:rsidP="00D41603">
            <w:pPr>
              <w:jc w:val="center"/>
              <w:rPr>
                <w:color w:val="000000"/>
                <w:sz w:val="18"/>
                <w:szCs w:val="18"/>
              </w:rPr>
            </w:pPr>
            <w:r w:rsidRPr="00D41603">
              <w:rPr>
                <w:color w:val="000000"/>
                <w:sz w:val="18"/>
                <w:szCs w:val="18"/>
              </w:rPr>
              <w:t>12.0.00.00000</w:t>
            </w:r>
          </w:p>
        </w:tc>
        <w:tc>
          <w:tcPr>
            <w:tcW w:w="578" w:type="dxa"/>
            <w:tcBorders>
              <w:top w:val="nil"/>
              <w:left w:val="nil"/>
              <w:bottom w:val="single" w:sz="4" w:space="0" w:color="auto"/>
              <w:right w:val="single" w:sz="4" w:space="0" w:color="auto"/>
            </w:tcBorders>
            <w:shd w:val="clear" w:color="auto" w:fill="auto"/>
            <w:noWrap/>
            <w:vAlign w:val="center"/>
            <w:hideMark/>
          </w:tcPr>
          <w:p w14:paraId="394C5932"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106A1C4" w14:textId="77777777" w:rsidR="006E5039" w:rsidRPr="00D41603" w:rsidRDefault="006E5039" w:rsidP="00D41603">
            <w:pPr>
              <w:jc w:val="right"/>
              <w:rPr>
                <w:color w:val="000000"/>
                <w:sz w:val="18"/>
                <w:szCs w:val="18"/>
              </w:rPr>
            </w:pPr>
            <w:r w:rsidRPr="00D41603">
              <w:rPr>
                <w:color w:val="000000"/>
                <w:sz w:val="18"/>
                <w:szCs w:val="18"/>
              </w:rPr>
              <w:t>32,0</w:t>
            </w:r>
          </w:p>
        </w:tc>
        <w:tc>
          <w:tcPr>
            <w:tcW w:w="993" w:type="dxa"/>
            <w:tcBorders>
              <w:top w:val="nil"/>
              <w:left w:val="nil"/>
              <w:bottom w:val="single" w:sz="4" w:space="0" w:color="auto"/>
              <w:right w:val="single" w:sz="4" w:space="0" w:color="auto"/>
            </w:tcBorders>
            <w:shd w:val="clear" w:color="auto" w:fill="auto"/>
            <w:noWrap/>
            <w:vAlign w:val="center"/>
            <w:hideMark/>
          </w:tcPr>
          <w:p w14:paraId="3678A46F" w14:textId="77777777" w:rsidR="006E5039" w:rsidRPr="00D41603" w:rsidRDefault="006E5039" w:rsidP="00D41603">
            <w:pPr>
              <w:jc w:val="right"/>
              <w:rPr>
                <w:color w:val="000000"/>
                <w:sz w:val="18"/>
                <w:szCs w:val="18"/>
              </w:rPr>
            </w:pPr>
            <w:r w:rsidRPr="00D41603">
              <w:rPr>
                <w:color w:val="000000"/>
                <w:sz w:val="18"/>
                <w:szCs w:val="18"/>
              </w:rPr>
              <w:t>32,0</w:t>
            </w:r>
          </w:p>
        </w:tc>
        <w:tc>
          <w:tcPr>
            <w:tcW w:w="983" w:type="dxa"/>
            <w:tcBorders>
              <w:top w:val="nil"/>
              <w:left w:val="nil"/>
              <w:bottom w:val="single" w:sz="4" w:space="0" w:color="auto"/>
              <w:right w:val="single" w:sz="4" w:space="0" w:color="auto"/>
            </w:tcBorders>
            <w:shd w:val="clear" w:color="auto" w:fill="auto"/>
            <w:noWrap/>
            <w:vAlign w:val="center"/>
            <w:hideMark/>
          </w:tcPr>
          <w:p w14:paraId="4D49140F" w14:textId="77777777" w:rsidR="006E5039" w:rsidRPr="00D41603" w:rsidRDefault="006E5039" w:rsidP="00D41603">
            <w:pPr>
              <w:jc w:val="right"/>
              <w:rPr>
                <w:color w:val="000000"/>
                <w:sz w:val="18"/>
                <w:szCs w:val="18"/>
              </w:rPr>
            </w:pPr>
            <w:r w:rsidRPr="00D41603">
              <w:rPr>
                <w:color w:val="000000"/>
                <w:sz w:val="18"/>
                <w:szCs w:val="18"/>
              </w:rPr>
              <w:t>32,0</w:t>
            </w:r>
          </w:p>
        </w:tc>
      </w:tr>
      <w:tr w:rsidR="006E5039" w:rsidRPr="00D41603" w14:paraId="66486395"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359A6F6"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0167262E"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D305B05"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320C461"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4B1AA277" w14:textId="77777777" w:rsidR="006E5039" w:rsidRPr="00D41603" w:rsidRDefault="006E5039" w:rsidP="00D41603">
            <w:pPr>
              <w:jc w:val="center"/>
              <w:rPr>
                <w:color w:val="000000"/>
                <w:sz w:val="18"/>
                <w:szCs w:val="18"/>
              </w:rPr>
            </w:pPr>
            <w:r w:rsidRPr="00D41603">
              <w:rPr>
                <w:color w:val="000000"/>
                <w:sz w:val="18"/>
                <w:szCs w:val="18"/>
              </w:rPr>
              <w:t>12.4.00.00000</w:t>
            </w:r>
          </w:p>
        </w:tc>
        <w:tc>
          <w:tcPr>
            <w:tcW w:w="578" w:type="dxa"/>
            <w:tcBorders>
              <w:top w:val="nil"/>
              <w:left w:val="nil"/>
              <w:bottom w:val="single" w:sz="4" w:space="0" w:color="auto"/>
              <w:right w:val="single" w:sz="4" w:space="0" w:color="auto"/>
            </w:tcBorders>
            <w:shd w:val="clear" w:color="auto" w:fill="auto"/>
            <w:noWrap/>
            <w:vAlign w:val="center"/>
            <w:hideMark/>
          </w:tcPr>
          <w:p w14:paraId="57D7985B"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4FCAED5" w14:textId="77777777" w:rsidR="006E5039" w:rsidRPr="00D41603" w:rsidRDefault="006E5039" w:rsidP="00D41603">
            <w:pPr>
              <w:jc w:val="right"/>
              <w:rPr>
                <w:color w:val="000000"/>
                <w:sz w:val="18"/>
                <w:szCs w:val="18"/>
              </w:rPr>
            </w:pPr>
            <w:r w:rsidRPr="00D41603">
              <w:rPr>
                <w:color w:val="000000"/>
                <w:sz w:val="18"/>
                <w:szCs w:val="18"/>
              </w:rPr>
              <w:t>32,0</w:t>
            </w:r>
          </w:p>
        </w:tc>
        <w:tc>
          <w:tcPr>
            <w:tcW w:w="993" w:type="dxa"/>
            <w:tcBorders>
              <w:top w:val="nil"/>
              <w:left w:val="nil"/>
              <w:bottom w:val="single" w:sz="4" w:space="0" w:color="auto"/>
              <w:right w:val="single" w:sz="4" w:space="0" w:color="auto"/>
            </w:tcBorders>
            <w:shd w:val="clear" w:color="auto" w:fill="auto"/>
            <w:noWrap/>
            <w:vAlign w:val="center"/>
            <w:hideMark/>
          </w:tcPr>
          <w:p w14:paraId="6CCBD7B3" w14:textId="77777777" w:rsidR="006E5039" w:rsidRPr="00D41603" w:rsidRDefault="006E5039" w:rsidP="00D41603">
            <w:pPr>
              <w:jc w:val="right"/>
              <w:rPr>
                <w:color w:val="000000"/>
                <w:sz w:val="18"/>
                <w:szCs w:val="18"/>
              </w:rPr>
            </w:pPr>
            <w:r w:rsidRPr="00D41603">
              <w:rPr>
                <w:color w:val="000000"/>
                <w:sz w:val="18"/>
                <w:szCs w:val="18"/>
              </w:rPr>
              <w:t>32,0</w:t>
            </w:r>
          </w:p>
        </w:tc>
        <w:tc>
          <w:tcPr>
            <w:tcW w:w="983" w:type="dxa"/>
            <w:tcBorders>
              <w:top w:val="nil"/>
              <w:left w:val="nil"/>
              <w:bottom w:val="single" w:sz="4" w:space="0" w:color="auto"/>
              <w:right w:val="single" w:sz="4" w:space="0" w:color="auto"/>
            </w:tcBorders>
            <w:shd w:val="clear" w:color="auto" w:fill="auto"/>
            <w:noWrap/>
            <w:vAlign w:val="center"/>
            <w:hideMark/>
          </w:tcPr>
          <w:p w14:paraId="631EE250" w14:textId="77777777" w:rsidR="006E5039" w:rsidRPr="00D41603" w:rsidRDefault="006E5039" w:rsidP="00D41603">
            <w:pPr>
              <w:jc w:val="right"/>
              <w:rPr>
                <w:color w:val="000000"/>
                <w:sz w:val="18"/>
                <w:szCs w:val="18"/>
              </w:rPr>
            </w:pPr>
            <w:r w:rsidRPr="00D41603">
              <w:rPr>
                <w:color w:val="000000"/>
                <w:sz w:val="18"/>
                <w:szCs w:val="18"/>
              </w:rPr>
              <w:t>32,0</w:t>
            </w:r>
          </w:p>
        </w:tc>
      </w:tr>
      <w:tr w:rsidR="006E5039" w:rsidRPr="00D41603" w14:paraId="50241DF9"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2212A84" w14:textId="7DDA8330"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"Реализация энергосберегающих мероприятий в бюджетной сфере"</w:t>
            </w:r>
          </w:p>
        </w:tc>
        <w:tc>
          <w:tcPr>
            <w:tcW w:w="709" w:type="dxa"/>
            <w:tcBorders>
              <w:top w:val="nil"/>
              <w:left w:val="nil"/>
              <w:bottom w:val="single" w:sz="4" w:space="0" w:color="auto"/>
              <w:right w:val="single" w:sz="4" w:space="0" w:color="auto"/>
            </w:tcBorders>
            <w:shd w:val="clear" w:color="auto" w:fill="auto"/>
            <w:noWrap/>
            <w:vAlign w:val="center"/>
            <w:hideMark/>
          </w:tcPr>
          <w:p w14:paraId="4D68C632"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7884781"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22BFA73"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7C33FEC4" w14:textId="77777777" w:rsidR="006E5039" w:rsidRPr="00D41603" w:rsidRDefault="006E5039" w:rsidP="00D41603">
            <w:pPr>
              <w:jc w:val="center"/>
              <w:rPr>
                <w:color w:val="000000"/>
                <w:sz w:val="18"/>
                <w:szCs w:val="18"/>
              </w:rPr>
            </w:pPr>
            <w:r w:rsidRPr="00D41603">
              <w:rPr>
                <w:color w:val="000000"/>
                <w:sz w:val="18"/>
                <w:szCs w:val="18"/>
              </w:rPr>
              <w:t>12.4.01.00000</w:t>
            </w:r>
          </w:p>
        </w:tc>
        <w:tc>
          <w:tcPr>
            <w:tcW w:w="578" w:type="dxa"/>
            <w:tcBorders>
              <w:top w:val="nil"/>
              <w:left w:val="nil"/>
              <w:bottom w:val="single" w:sz="4" w:space="0" w:color="auto"/>
              <w:right w:val="single" w:sz="4" w:space="0" w:color="auto"/>
            </w:tcBorders>
            <w:shd w:val="clear" w:color="auto" w:fill="auto"/>
            <w:noWrap/>
            <w:vAlign w:val="center"/>
            <w:hideMark/>
          </w:tcPr>
          <w:p w14:paraId="71C1A21B"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C74DE38" w14:textId="77777777" w:rsidR="006E5039" w:rsidRPr="00D41603" w:rsidRDefault="006E5039" w:rsidP="00D41603">
            <w:pPr>
              <w:jc w:val="right"/>
              <w:rPr>
                <w:color w:val="000000"/>
                <w:sz w:val="18"/>
                <w:szCs w:val="18"/>
              </w:rPr>
            </w:pPr>
            <w:r w:rsidRPr="00D41603">
              <w:rPr>
                <w:color w:val="000000"/>
                <w:sz w:val="18"/>
                <w:szCs w:val="18"/>
              </w:rPr>
              <w:t>32,0</w:t>
            </w:r>
          </w:p>
        </w:tc>
        <w:tc>
          <w:tcPr>
            <w:tcW w:w="993" w:type="dxa"/>
            <w:tcBorders>
              <w:top w:val="nil"/>
              <w:left w:val="nil"/>
              <w:bottom w:val="single" w:sz="4" w:space="0" w:color="auto"/>
              <w:right w:val="single" w:sz="4" w:space="0" w:color="auto"/>
            </w:tcBorders>
            <w:shd w:val="clear" w:color="auto" w:fill="auto"/>
            <w:noWrap/>
            <w:vAlign w:val="center"/>
            <w:hideMark/>
          </w:tcPr>
          <w:p w14:paraId="1A7DE04A" w14:textId="77777777" w:rsidR="006E5039" w:rsidRPr="00D41603" w:rsidRDefault="006E5039" w:rsidP="00D41603">
            <w:pPr>
              <w:jc w:val="right"/>
              <w:rPr>
                <w:color w:val="000000"/>
                <w:sz w:val="18"/>
                <w:szCs w:val="18"/>
              </w:rPr>
            </w:pPr>
            <w:r w:rsidRPr="00D41603">
              <w:rPr>
                <w:color w:val="000000"/>
                <w:sz w:val="18"/>
                <w:szCs w:val="18"/>
              </w:rPr>
              <w:t>32,0</w:t>
            </w:r>
          </w:p>
        </w:tc>
        <w:tc>
          <w:tcPr>
            <w:tcW w:w="983" w:type="dxa"/>
            <w:tcBorders>
              <w:top w:val="nil"/>
              <w:left w:val="nil"/>
              <w:bottom w:val="single" w:sz="4" w:space="0" w:color="auto"/>
              <w:right w:val="single" w:sz="4" w:space="0" w:color="auto"/>
            </w:tcBorders>
            <w:shd w:val="clear" w:color="auto" w:fill="auto"/>
            <w:noWrap/>
            <w:vAlign w:val="center"/>
            <w:hideMark/>
          </w:tcPr>
          <w:p w14:paraId="6A123778" w14:textId="77777777" w:rsidR="006E5039" w:rsidRPr="00D41603" w:rsidRDefault="006E5039" w:rsidP="00D41603">
            <w:pPr>
              <w:jc w:val="right"/>
              <w:rPr>
                <w:color w:val="000000"/>
                <w:sz w:val="18"/>
                <w:szCs w:val="18"/>
              </w:rPr>
            </w:pPr>
            <w:r w:rsidRPr="00D41603">
              <w:rPr>
                <w:color w:val="000000"/>
                <w:sz w:val="18"/>
                <w:szCs w:val="18"/>
              </w:rPr>
              <w:t>32,0</w:t>
            </w:r>
          </w:p>
        </w:tc>
      </w:tr>
      <w:tr w:rsidR="006E5039" w:rsidRPr="00D41603" w14:paraId="1C109A7E"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49EC2E2" w14:textId="77777777" w:rsidR="006E5039" w:rsidRPr="00D41603" w:rsidRDefault="006E5039" w:rsidP="006E5039">
            <w:pPr>
              <w:rPr>
                <w:color w:val="000000"/>
                <w:sz w:val="18"/>
                <w:szCs w:val="18"/>
              </w:rPr>
            </w:pPr>
            <w:r w:rsidRPr="00D41603">
              <w:rPr>
                <w:color w:val="000000"/>
                <w:sz w:val="18"/>
                <w:szCs w:val="18"/>
              </w:rPr>
              <w:t>Предоставление бюджетным учреждениям субсидий на проведение энергосберегающих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29A72162"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BB878CF"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EFF4643"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6237407E" w14:textId="77777777" w:rsidR="006E5039" w:rsidRPr="00D41603" w:rsidRDefault="006E5039" w:rsidP="00D41603">
            <w:pPr>
              <w:jc w:val="center"/>
              <w:rPr>
                <w:color w:val="000000"/>
                <w:sz w:val="18"/>
                <w:szCs w:val="18"/>
              </w:rPr>
            </w:pPr>
            <w:r w:rsidRPr="00D41603">
              <w:rPr>
                <w:color w:val="000000"/>
                <w:sz w:val="18"/>
                <w:szCs w:val="18"/>
              </w:rPr>
              <w:t>12.4.01.03121</w:t>
            </w:r>
          </w:p>
        </w:tc>
        <w:tc>
          <w:tcPr>
            <w:tcW w:w="578" w:type="dxa"/>
            <w:tcBorders>
              <w:top w:val="nil"/>
              <w:left w:val="nil"/>
              <w:bottom w:val="single" w:sz="4" w:space="0" w:color="auto"/>
              <w:right w:val="single" w:sz="4" w:space="0" w:color="auto"/>
            </w:tcBorders>
            <w:shd w:val="clear" w:color="auto" w:fill="auto"/>
            <w:noWrap/>
            <w:vAlign w:val="center"/>
            <w:hideMark/>
          </w:tcPr>
          <w:p w14:paraId="7CB21EE6"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8586ACB" w14:textId="77777777" w:rsidR="006E5039" w:rsidRPr="00D41603" w:rsidRDefault="006E5039" w:rsidP="00D41603">
            <w:pPr>
              <w:jc w:val="right"/>
              <w:rPr>
                <w:color w:val="000000"/>
                <w:sz w:val="18"/>
                <w:szCs w:val="18"/>
              </w:rPr>
            </w:pPr>
            <w:r w:rsidRPr="00D41603">
              <w:rPr>
                <w:color w:val="000000"/>
                <w:sz w:val="18"/>
                <w:szCs w:val="18"/>
              </w:rPr>
              <w:t>32,0</w:t>
            </w:r>
          </w:p>
        </w:tc>
        <w:tc>
          <w:tcPr>
            <w:tcW w:w="993" w:type="dxa"/>
            <w:tcBorders>
              <w:top w:val="nil"/>
              <w:left w:val="nil"/>
              <w:bottom w:val="single" w:sz="4" w:space="0" w:color="auto"/>
              <w:right w:val="single" w:sz="4" w:space="0" w:color="auto"/>
            </w:tcBorders>
            <w:shd w:val="clear" w:color="auto" w:fill="auto"/>
            <w:noWrap/>
            <w:vAlign w:val="center"/>
            <w:hideMark/>
          </w:tcPr>
          <w:p w14:paraId="5305D6B8" w14:textId="77777777" w:rsidR="006E5039" w:rsidRPr="00D41603" w:rsidRDefault="006E5039" w:rsidP="00D41603">
            <w:pPr>
              <w:jc w:val="right"/>
              <w:rPr>
                <w:color w:val="000000"/>
                <w:sz w:val="18"/>
                <w:szCs w:val="18"/>
              </w:rPr>
            </w:pPr>
            <w:r w:rsidRPr="00D41603">
              <w:rPr>
                <w:color w:val="000000"/>
                <w:sz w:val="18"/>
                <w:szCs w:val="18"/>
              </w:rPr>
              <w:t>32,0</w:t>
            </w:r>
          </w:p>
        </w:tc>
        <w:tc>
          <w:tcPr>
            <w:tcW w:w="983" w:type="dxa"/>
            <w:tcBorders>
              <w:top w:val="nil"/>
              <w:left w:val="nil"/>
              <w:bottom w:val="single" w:sz="4" w:space="0" w:color="auto"/>
              <w:right w:val="single" w:sz="4" w:space="0" w:color="auto"/>
            </w:tcBorders>
            <w:shd w:val="clear" w:color="auto" w:fill="auto"/>
            <w:noWrap/>
            <w:vAlign w:val="center"/>
            <w:hideMark/>
          </w:tcPr>
          <w:p w14:paraId="220B3D0B" w14:textId="77777777" w:rsidR="006E5039" w:rsidRPr="00D41603" w:rsidRDefault="006E5039" w:rsidP="00D41603">
            <w:pPr>
              <w:jc w:val="right"/>
              <w:rPr>
                <w:color w:val="000000"/>
                <w:sz w:val="18"/>
                <w:szCs w:val="18"/>
              </w:rPr>
            </w:pPr>
            <w:r w:rsidRPr="00D41603">
              <w:rPr>
                <w:color w:val="000000"/>
                <w:sz w:val="18"/>
                <w:szCs w:val="18"/>
              </w:rPr>
              <w:t>32,0</w:t>
            </w:r>
          </w:p>
        </w:tc>
      </w:tr>
      <w:tr w:rsidR="006E5039" w:rsidRPr="00D41603" w14:paraId="7D17C546" w14:textId="77777777" w:rsidTr="00614141">
        <w:trPr>
          <w:trHeight w:val="10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4038AB2" w14:textId="77777777" w:rsidR="006E5039" w:rsidRPr="00D41603" w:rsidRDefault="006E5039" w:rsidP="006E5039">
            <w:pPr>
              <w:rPr>
                <w:color w:val="000000"/>
                <w:sz w:val="18"/>
                <w:szCs w:val="18"/>
              </w:rPr>
            </w:pPr>
            <w:r w:rsidRPr="00D41603">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56ECADF9"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0DB0518"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D5F492D"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4B872CEC" w14:textId="77777777" w:rsidR="006E5039" w:rsidRPr="00D41603" w:rsidRDefault="006E5039" w:rsidP="00D41603">
            <w:pPr>
              <w:jc w:val="center"/>
              <w:rPr>
                <w:color w:val="000000"/>
                <w:sz w:val="18"/>
                <w:szCs w:val="18"/>
              </w:rPr>
            </w:pPr>
            <w:r w:rsidRPr="00D41603">
              <w:rPr>
                <w:color w:val="000000"/>
                <w:sz w:val="18"/>
                <w:szCs w:val="18"/>
              </w:rPr>
              <w:t>12.4.01.03121</w:t>
            </w:r>
          </w:p>
        </w:tc>
        <w:tc>
          <w:tcPr>
            <w:tcW w:w="578" w:type="dxa"/>
            <w:tcBorders>
              <w:top w:val="nil"/>
              <w:left w:val="nil"/>
              <w:bottom w:val="single" w:sz="4" w:space="0" w:color="auto"/>
              <w:right w:val="single" w:sz="4" w:space="0" w:color="auto"/>
            </w:tcBorders>
            <w:shd w:val="clear" w:color="auto" w:fill="auto"/>
            <w:noWrap/>
            <w:vAlign w:val="center"/>
            <w:hideMark/>
          </w:tcPr>
          <w:p w14:paraId="1BD33107"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100CA479" w14:textId="77777777" w:rsidR="006E5039" w:rsidRPr="00D41603" w:rsidRDefault="006E5039" w:rsidP="00D41603">
            <w:pPr>
              <w:jc w:val="right"/>
              <w:rPr>
                <w:color w:val="000000"/>
                <w:sz w:val="18"/>
                <w:szCs w:val="18"/>
              </w:rPr>
            </w:pPr>
            <w:r w:rsidRPr="00D41603">
              <w:rPr>
                <w:color w:val="000000"/>
                <w:sz w:val="18"/>
                <w:szCs w:val="18"/>
              </w:rPr>
              <w:t>32,0</w:t>
            </w:r>
          </w:p>
        </w:tc>
        <w:tc>
          <w:tcPr>
            <w:tcW w:w="993" w:type="dxa"/>
            <w:tcBorders>
              <w:top w:val="nil"/>
              <w:left w:val="nil"/>
              <w:bottom w:val="single" w:sz="4" w:space="0" w:color="auto"/>
              <w:right w:val="single" w:sz="4" w:space="0" w:color="auto"/>
            </w:tcBorders>
            <w:shd w:val="clear" w:color="auto" w:fill="auto"/>
            <w:noWrap/>
            <w:vAlign w:val="center"/>
            <w:hideMark/>
          </w:tcPr>
          <w:p w14:paraId="500E8202" w14:textId="77777777" w:rsidR="006E5039" w:rsidRPr="00D41603" w:rsidRDefault="006E5039" w:rsidP="00D41603">
            <w:pPr>
              <w:jc w:val="right"/>
              <w:rPr>
                <w:color w:val="000000"/>
                <w:sz w:val="18"/>
                <w:szCs w:val="18"/>
              </w:rPr>
            </w:pPr>
            <w:r w:rsidRPr="00D41603">
              <w:rPr>
                <w:color w:val="000000"/>
                <w:sz w:val="18"/>
                <w:szCs w:val="18"/>
              </w:rPr>
              <w:t>32,0</w:t>
            </w:r>
          </w:p>
        </w:tc>
        <w:tc>
          <w:tcPr>
            <w:tcW w:w="983" w:type="dxa"/>
            <w:tcBorders>
              <w:top w:val="nil"/>
              <w:left w:val="nil"/>
              <w:bottom w:val="single" w:sz="4" w:space="0" w:color="auto"/>
              <w:right w:val="single" w:sz="4" w:space="0" w:color="auto"/>
            </w:tcBorders>
            <w:shd w:val="clear" w:color="auto" w:fill="auto"/>
            <w:noWrap/>
            <w:vAlign w:val="center"/>
            <w:hideMark/>
          </w:tcPr>
          <w:p w14:paraId="579E6E93" w14:textId="77777777" w:rsidR="006E5039" w:rsidRPr="00D41603" w:rsidRDefault="006E5039" w:rsidP="00D41603">
            <w:pPr>
              <w:jc w:val="right"/>
              <w:rPr>
                <w:color w:val="000000"/>
                <w:sz w:val="18"/>
                <w:szCs w:val="18"/>
              </w:rPr>
            </w:pPr>
            <w:r w:rsidRPr="00D41603">
              <w:rPr>
                <w:color w:val="000000"/>
                <w:sz w:val="18"/>
                <w:szCs w:val="18"/>
              </w:rPr>
              <w:t>32,0</w:t>
            </w:r>
          </w:p>
        </w:tc>
      </w:tr>
      <w:tr w:rsidR="006E5039" w:rsidRPr="00D41603" w14:paraId="48600842"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3F7FC5A" w14:textId="77777777" w:rsidR="006E5039" w:rsidRPr="00D41603" w:rsidRDefault="006E5039" w:rsidP="006E5039">
            <w:pPr>
              <w:rPr>
                <w:b/>
                <w:bCs/>
                <w:color w:val="000000"/>
                <w:sz w:val="18"/>
                <w:szCs w:val="18"/>
              </w:rPr>
            </w:pPr>
            <w:r w:rsidRPr="00D41603">
              <w:rPr>
                <w:b/>
                <w:bCs/>
                <w:color w:val="000000"/>
                <w:sz w:val="18"/>
                <w:szCs w:val="18"/>
              </w:rPr>
              <w:t>Молодежная политика</w:t>
            </w:r>
          </w:p>
        </w:tc>
        <w:tc>
          <w:tcPr>
            <w:tcW w:w="709" w:type="dxa"/>
            <w:tcBorders>
              <w:top w:val="nil"/>
              <w:left w:val="nil"/>
              <w:bottom w:val="single" w:sz="4" w:space="0" w:color="auto"/>
              <w:right w:val="single" w:sz="4" w:space="0" w:color="auto"/>
            </w:tcBorders>
            <w:shd w:val="clear" w:color="auto" w:fill="auto"/>
            <w:noWrap/>
            <w:vAlign w:val="center"/>
            <w:hideMark/>
          </w:tcPr>
          <w:p w14:paraId="2B98CE28" w14:textId="77777777" w:rsidR="006E5039" w:rsidRPr="00D41603" w:rsidRDefault="006E5039" w:rsidP="00D41603">
            <w:pPr>
              <w:jc w:val="center"/>
              <w:rPr>
                <w:b/>
                <w:bCs/>
                <w:color w:val="000000"/>
                <w:sz w:val="18"/>
                <w:szCs w:val="18"/>
              </w:rPr>
            </w:pPr>
            <w:r w:rsidRPr="00D41603">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029969F" w14:textId="77777777" w:rsidR="006E5039" w:rsidRPr="00D41603" w:rsidRDefault="006E5039" w:rsidP="00D41603">
            <w:pPr>
              <w:jc w:val="center"/>
              <w:rPr>
                <w:b/>
                <w:bCs/>
                <w:color w:val="000000"/>
                <w:sz w:val="18"/>
                <w:szCs w:val="18"/>
              </w:rPr>
            </w:pPr>
            <w:r w:rsidRPr="00D41603">
              <w:rPr>
                <w:b/>
                <w:bCs/>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6840D2D" w14:textId="77777777" w:rsidR="006E5039" w:rsidRPr="00D41603" w:rsidRDefault="006E5039" w:rsidP="00D41603">
            <w:pPr>
              <w:jc w:val="center"/>
              <w:rPr>
                <w:b/>
                <w:bCs/>
                <w:color w:val="000000"/>
                <w:sz w:val="18"/>
                <w:szCs w:val="18"/>
              </w:rPr>
            </w:pPr>
            <w:r w:rsidRPr="00D41603">
              <w:rPr>
                <w:b/>
                <w:bCs/>
                <w:color w:val="000000"/>
                <w:sz w:val="18"/>
                <w:szCs w:val="18"/>
              </w:rPr>
              <w:t>07</w:t>
            </w:r>
          </w:p>
        </w:tc>
        <w:tc>
          <w:tcPr>
            <w:tcW w:w="1351" w:type="dxa"/>
            <w:tcBorders>
              <w:top w:val="nil"/>
              <w:left w:val="nil"/>
              <w:bottom w:val="single" w:sz="4" w:space="0" w:color="auto"/>
              <w:right w:val="single" w:sz="4" w:space="0" w:color="auto"/>
            </w:tcBorders>
            <w:shd w:val="clear" w:color="auto" w:fill="auto"/>
            <w:noWrap/>
            <w:vAlign w:val="center"/>
            <w:hideMark/>
          </w:tcPr>
          <w:p w14:paraId="42FA7920"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1E058B2E"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5B93349" w14:textId="77777777" w:rsidR="006E5039" w:rsidRPr="00D41603" w:rsidRDefault="006E5039" w:rsidP="00D41603">
            <w:pPr>
              <w:jc w:val="right"/>
              <w:rPr>
                <w:b/>
                <w:bCs/>
                <w:color w:val="000000"/>
                <w:sz w:val="18"/>
                <w:szCs w:val="18"/>
              </w:rPr>
            </w:pPr>
            <w:r w:rsidRPr="00D41603">
              <w:rPr>
                <w:b/>
                <w:bCs/>
                <w:color w:val="000000"/>
                <w:sz w:val="18"/>
                <w:szCs w:val="18"/>
              </w:rPr>
              <w:t>1 467,4</w:t>
            </w:r>
          </w:p>
        </w:tc>
        <w:tc>
          <w:tcPr>
            <w:tcW w:w="993" w:type="dxa"/>
            <w:tcBorders>
              <w:top w:val="nil"/>
              <w:left w:val="nil"/>
              <w:bottom w:val="single" w:sz="4" w:space="0" w:color="auto"/>
              <w:right w:val="single" w:sz="4" w:space="0" w:color="auto"/>
            </w:tcBorders>
            <w:shd w:val="clear" w:color="auto" w:fill="auto"/>
            <w:noWrap/>
            <w:vAlign w:val="center"/>
            <w:hideMark/>
          </w:tcPr>
          <w:p w14:paraId="3CF14D9D" w14:textId="77777777" w:rsidR="006E5039" w:rsidRPr="00D41603" w:rsidRDefault="006E5039" w:rsidP="00D41603">
            <w:pPr>
              <w:jc w:val="right"/>
              <w:rPr>
                <w:b/>
                <w:bCs/>
                <w:color w:val="000000"/>
                <w:sz w:val="18"/>
                <w:szCs w:val="18"/>
              </w:rPr>
            </w:pPr>
            <w:r w:rsidRPr="00D41603">
              <w:rPr>
                <w:b/>
                <w:bCs/>
                <w:color w:val="000000"/>
                <w:sz w:val="18"/>
                <w:szCs w:val="18"/>
              </w:rPr>
              <w:t>1 467,4</w:t>
            </w:r>
          </w:p>
        </w:tc>
        <w:tc>
          <w:tcPr>
            <w:tcW w:w="983" w:type="dxa"/>
            <w:tcBorders>
              <w:top w:val="nil"/>
              <w:left w:val="nil"/>
              <w:bottom w:val="single" w:sz="4" w:space="0" w:color="auto"/>
              <w:right w:val="single" w:sz="4" w:space="0" w:color="auto"/>
            </w:tcBorders>
            <w:shd w:val="clear" w:color="auto" w:fill="auto"/>
            <w:noWrap/>
            <w:vAlign w:val="center"/>
            <w:hideMark/>
          </w:tcPr>
          <w:p w14:paraId="103B4E90" w14:textId="77777777" w:rsidR="006E5039" w:rsidRPr="00D41603" w:rsidRDefault="006E5039" w:rsidP="00D41603">
            <w:pPr>
              <w:jc w:val="right"/>
              <w:rPr>
                <w:b/>
                <w:bCs/>
                <w:color w:val="000000"/>
                <w:sz w:val="18"/>
                <w:szCs w:val="18"/>
              </w:rPr>
            </w:pPr>
            <w:r w:rsidRPr="00D41603">
              <w:rPr>
                <w:b/>
                <w:bCs/>
                <w:color w:val="000000"/>
                <w:sz w:val="18"/>
                <w:szCs w:val="18"/>
              </w:rPr>
              <w:t>1 467,4</w:t>
            </w:r>
          </w:p>
        </w:tc>
      </w:tr>
      <w:tr w:rsidR="006E5039" w:rsidRPr="00D41603" w14:paraId="45135343" w14:textId="77777777" w:rsidTr="006E5039">
        <w:trPr>
          <w:trHeight w:val="62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729AE5C" w14:textId="77777777"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 "Молодежь Тихвинского района "</w:t>
            </w:r>
          </w:p>
        </w:tc>
        <w:tc>
          <w:tcPr>
            <w:tcW w:w="709" w:type="dxa"/>
            <w:tcBorders>
              <w:top w:val="nil"/>
              <w:left w:val="nil"/>
              <w:bottom w:val="single" w:sz="4" w:space="0" w:color="auto"/>
              <w:right w:val="single" w:sz="4" w:space="0" w:color="auto"/>
            </w:tcBorders>
            <w:shd w:val="clear" w:color="auto" w:fill="auto"/>
            <w:noWrap/>
            <w:vAlign w:val="center"/>
            <w:hideMark/>
          </w:tcPr>
          <w:p w14:paraId="0512C5DC"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C3D3282"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2C777CD" w14:textId="77777777" w:rsidR="006E5039" w:rsidRPr="00D41603" w:rsidRDefault="006E5039" w:rsidP="00D41603">
            <w:pPr>
              <w:jc w:val="center"/>
              <w:rPr>
                <w:color w:val="000000"/>
                <w:sz w:val="18"/>
                <w:szCs w:val="18"/>
              </w:rPr>
            </w:pPr>
            <w:r w:rsidRPr="00D41603">
              <w:rPr>
                <w:color w:val="000000"/>
                <w:sz w:val="18"/>
                <w:szCs w:val="18"/>
              </w:rPr>
              <w:t>07</w:t>
            </w:r>
          </w:p>
        </w:tc>
        <w:tc>
          <w:tcPr>
            <w:tcW w:w="1351" w:type="dxa"/>
            <w:tcBorders>
              <w:top w:val="nil"/>
              <w:left w:val="nil"/>
              <w:bottom w:val="single" w:sz="4" w:space="0" w:color="auto"/>
              <w:right w:val="single" w:sz="4" w:space="0" w:color="auto"/>
            </w:tcBorders>
            <w:shd w:val="clear" w:color="auto" w:fill="auto"/>
            <w:noWrap/>
            <w:vAlign w:val="center"/>
            <w:hideMark/>
          </w:tcPr>
          <w:p w14:paraId="094BAD65" w14:textId="77777777" w:rsidR="006E5039" w:rsidRPr="00D41603" w:rsidRDefault="006E5039" w:rsidP="00D41603">
            <w:pPr>
              <w:jc w:val="center"/>
              <w:rPr>
                <w:color w:val="000000"/>
                <w:sz w:val="18"/>
                <w:szCs w:val="18"/>
              </w:rPr>
            </w:pPr>
            <w:r w:rsidRPr="00D41603">
              <w:rPr>
                <w:color w:val="000000"/>
                <w:sz w:val="18"/>
                <w:szCs w:val="18"/>
              </w:rPr>
              <w:t>06.0.00.00000</w:t>
            </w:r>
          </w:p>
        </w:tc>
        <w:tc>
          <w:tcPr>
            <w:tcW w:w="578" w:type="dxa"/>
            <w:tcBorders>
              <w:top w:val="nil"/>
              <w:left w:val="nil"/>
              <w:bottom w:val="single" w:sz="4" w:space="0" w:color="auto"/>
              <w:right w:val="single" w:sz="4" w:space="0" w:color="auto"/>
            </w:tcBorders>
            <w:shd w:val="clear" w:color="auto" w:fill="auto"/>
            <w:noWrap/>
            <w:vAlign w:val="center"/>
            <w:hideMark/>
          </w:tcPr>
          <w:p w14:paraId="3747BED4"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6709B43" w14:textId="77777777" w:rsidR="006E5039" w:rsidRPr="00D41603" w:rsidRDefault="006E5039" w:rsidP="00D41603">
            <w:pPr>
              <w:jc w:val="right"/>
              <w:rPr>
                <w:color w:val="000000"/>
                <w:sz w:val="18"/>
                <w:szCs w:val="18"/>
              </w:rPr>
            </w:pPr>
            <w:r w:rsidRPr="00D41603">
              <w:rPr>
                <w:color w:val="000000"/>
                <w:sz w:val="18"/>
                <w:szCs w:val="18"/>
              </w:rPr>
              <w:t>1 467,4</w:t>
            </w:r>
          </w:p>
        </w:tc>
        <w:tc>
          <w:tcPr>
            <w:tcW w:w="993" w:type="dxa"/>
            <w:tcBorders>
              <w:top w:val="nil"/>
              <w:left w:val="nil"/>
              <w:bottom w:val="single" w:sz="4" w:space="0" w:color="auto"/>
              <w:right w:val="single" w:sz="4" w:space="0" w:color="auto"/>
            </w:tcBorders>
            <w:shd w:val="clear" w:color="auto" w:fill="auto"/>
            <w:noWrap/>
            <w:vAlign w:val="center"/>
            <w:hideMark/>
          </w:tcPr>
          <w:p w14:paraId="390147C9" w14:textId="77777777" w:rsidR="006E5039" w:rsidRPr="00D41603" w:rsidRDefault="006E5039" w:rsidP="00D41603">
            <w:pPr>
              <w:jc w:val="right"/>
              <w:rPr>
                <w:color w:val="000000"/>
                <w:sz w:val="18"/>
                <w:szCs w:val="18"/>
              </w:rPr>
            </w:pPr>
            <w:r w:rsidRPr="00D41603">
              <w:rPr>
                <w:color w:val="000000"/>
                <w:sz w:val="18"/>
                <w:szCs w:val="18"/>
              </w:rPr>
              <w:t>1 467,4</w:t>
            </w:r>
          </w:p>
        </w:tc>
        <w:tc>
          <w:tcPr>
            <w:tcW w:w="983" w:type="dxa"/>
            <w:tcBorders>
              <w:top w:val="nil"/>
              <w:left w:val="nil"/>
              <w:bottom w:val="single" w:sz="4" w:space="0" w:color="auto"/>
              <w:right w:val="single" w:sz="4" w:space="0" w:color="auto"/>
            </w:tcBorders>
            <w:shd w:val="clear" w:color="auto" w:fill="auto"/>
            <w:noWrap/>
            <w:vAlign w:val="center"/>
            <w:hideMark/>
          </w:tcPr>
          <w:p w14:paraId="012BB9D3" w14:textId="77777777" w:rsidR="006E5039" w:rsidRPr="00D41603" w:rsidRDefault="006E5039" w:rsidP="00D41603">
            <w:pPr>
              <w:jc w:val="right"/>
              <w:rPr>
                <w:color w:val="000000"/>
                <w:sz w:val="18"/>
                <w:szCs w:val="18"/>
              </w:rPr>
            </w:pPr>
            <w:r w:rsidRPr="00D41603">
              <w:rPr>
                <w:color w:val="000000"/>
                <w:sz w:val="18"/>
                <w:szCs w:val="18"/>
              </w:rPr>
              <w:t>1 467,4</w:t>
            </w:r>
          </w:p>
        </w:tc>
      </w:tr>
      <w:tr w:rsidR="006E5039" w:rsidRPr="00D41603" w14:paraId="60F6108F"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16DFF3A"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43E50C0B"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50BCFC6"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12EA73C" w14:textId="77777777" w:rsidR="006E5039" w:rsidRPr="00D41603" w:rsidRDefault="006E5039" w:rsidP="00D41603">
            <w:pPr>
              <w:jc w:val="center"/>
              <w:rPr>
                <w:color w:val="000000"/>
                <w:sz w:val="18"/>
                <w:szCs w:val="18"/>
              </w:rPr>
            </w:pPr>
            <w:r w:rsidRPr="00D41603">
              <w:rPr>
                <w:color w:val="000000"/>
                <w:sz w:val="18"/>
                <w:szCs w:val="18"/>
              </w:rPr>
              <w:t>07</w:t>
            </w:r>
          </w:p>
        </w:tc>
        <w:tc>
          <w:tcPr>
            <w:tcW w:w="1351" w:type="dxa"/>
            <w:tcBorders>
              <w:top w:val="nil"/>
              <w:left w:val="nil"/>
              <w:bottom w:val="single" w:sz="4" w:space="0" w:color="auto"/>
              <w:right w:val="single" w:sz="4" w:space="0" w:color="auto"/>
            </w:tcBorders>
            <w:shd w:val="clear" w:color="auto" w:fill="auto"/>
            <w:noWrap/>
            <w:vAlign w:val="center"/>
            <w:hideMark/>
          </w:tcPr>
          <w:p w14:paraId="25D28D81" w14:textId="77777777" w:rsidR="006E5039" w:rsidRPr="00D41603" w:rsidRDefault="006E5039" w:rsidP="00D41603">
            <w:pPr>
              <w:jc w:val="center"/>
              <w:rPr>
                <w:color w:val="000000"/>
                <w:sz w:val="18"/>
                <w:szCs w:val="18"/>
              </w:rPr>
            </w:pPr>
            <w:r w:rsidRPr="00D41603">
              <w:rPr>
                <w:color w:val="000000"/>
                <w:sz w:val="18"/>
                <w:szCs w:val="18"/>
              </w:rPr>
              <w:t>06.4.00.00000</w:t>
            </w:r>
          </w:p>
        </w:tc>
        <w:tc>
          <w:tcPr>
            <w:tcW w:w="578" w:type="dxa"/>
            <w:tcBorders>
              <w:top w:val="nil"/>
              <w:left w:val="nil"/>
              <w:bottom w:val="single" w:sz="4" w:space="0" w:color="auto"/>
              <w:right w:val="single" w:sz="4" w:space="0" w:color="auto"/>
            </w:tcBorders>
            <w:shd w:val="clear" w:color="auto" w:fill="auto"/>
            <w:noWrap/>
            <w:vAlign w:val="center"/>
            <w:hideMark/>
          </w:tcPr>
          <w:p w14:paraId="198B4623"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F0E7001" w14:textId="77777777" w:rsidR="006E5039" w:rsidRPr="00D41603" w:rsidRDefault="006E5039" w:rsidP="00D41603">
            <w:pPr>
              <w:jc w:val="right"/>
              <w:rPr>
                <w:color w:val="000000"/>
                <w:sz w:val="18"/>
                <w:szCs w:val="18"/>
              </w:rPr>
            </w:pPr>
            <w:r w:rsidRPr="00D41603">
              <w:rPr>
                <w:color w:val="000000"/>
                <w:sz w:val="18"/>
                <w:szCs w:val="18"/>
              </w:rPr>
              <w:t>1 467,4</w:t>
            </w:r>
          </w:p>
        </w:tc>
        <w:tc>
          <w:tcPr>
            <w:tcW w:w="993" w:type="dxa"/>
            <w:tcBorders>
              <w:top w:val="nil"/>
              <w:left w:val="nil"/>
              <w:bottom w:val="single" w:sz="4" w:space="0" w:color="auto"/>
              <w:right w:val="single" w:sz="4" w:space="0" w:color="auto"/>
            </w:tcBorders>
            <w:shd w:val="clear" w:color="auto" w:fill="auto"/>
            <w:noWrap/>
            <w:vAlign w:val="center"/>
            <w:hideMark/>
          </w:tcPr>
          <w:p w14:paraId="37EB8E30" w14:textId="77777777" w:rsidR="006E5039" w:rsidRPr="00D41603" w:rsidRDefault="006E5039" w:rsidP="00D41603">
            <w:pPr>
              <w:jc w:val="right"/>
              <w:rPr>
                <w:color w:val="000000"/>
                <w:sz w:val="18"/>
                <w:szCs w:val="18"/>
              </w:rPr>
            </w:pPr>
            <w:r w:rsidRPr="00D41603">
              <w:rPr>
                <w:color w:val="000000"/>
                <w:sz w:val="18"/>
                <w:szCs w:val="18"/>
              </w:rPr>
              <w:t>1 467,4</w:t>
            </w:r>
          </w:p>
        </w:tc>
        <w:tc>
          <w:tcPr>
            <w:tcW w:w="983" w:type="dxa"/>
            <w:tcBorders>
              <w:top w:val="nil"/>
              <w:left w:val="nil"/>
              <w:bottom w:val="single" w:sz="4" w:space="0" w:color="auto"/>
              <w:right w:val="single" w:sz="4" w:space="0" w:color="auto"/>
            </w:tcBorders>
            <w:shd w:val="clear" w:color="auto" w:fill="auto"/>
            <w:noWrap/>
            <w:vAlign w:val="center"/>
            <w:hideMark/>
          </w:tcPr>
          <w:p w14:paraId="62BA8746" w14:textId="77777777" w:rsidR="006E5039" w:rsidRPr="00D41603" w:rsidRDefault="006E5039" w:rsidP="00D41603">
            <w:pPr>
              <w:jc w:val="right"/>
              <w:rPr>
                <w:color w:val="000000"/>
                <w:sz w:val="18"/>
                <w:szCs w:val="18"/>
              </w:rPr>
            </w:pPr>
            <w:r w:rsidRPr="00D41603">
              <w:rPr>
                <w:color w:val="000000"/>
                <w:sz w:val="18"/>
                <w:szCs w:val="18"/>
              </w:rPr>
              <w:t>1 467,4</w:t>
            </w:r>
          </w:p>
        </w:tc>
      </w:tr>
      <w:tr w:rsidR="006E5039" w:rsidRPr="00D41603" w14:paraId="0D9EFC91"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AE623A0" w14:textId="77777777" w:rsidR="006E5039" w:rsidRPr="00D41603" w:rsidRDefault="006E5039" w:rsidP="006E5039">
            <w:pPr>
              <w:rPr>
                <w:color w:val="000000"/>
                <w:sz w:val="18"/>
                <w:szCs w:val="18"/>
              </w:rPr>
            </w:pPr>
            <w:r w:rsidRPr="00D41603">
              <w:rPr>
                <w:color w:val="000000"/>
                <w:sz w:val="18"/>
                <w:szCs w:val="18"/>
              </w:rPr>
              <w:t>Комплекс процессных мероприятий" Организация и осуществление мероприятий по работе с детьми и молодежью "</w:t>
            </w:r>
          </w:p>
        </w:tc>
        <w:tc>
          <w:tcPr>
            <w:tcW w:w="709" w:type="dxa"/>
            <w:tcBorders>
              <w:top w:val="nil"/>
              <w:left w:val="nil"/>
              <w:bottom w:val="single" w:sz="4" w:space="0" w:color="auto"/>
              <w:right w:val="single" w:sz="4" w:space="0" w:color="auto"/>
            </w:tcBorders>
            <w:shd w:val="clear" w:color="auto" w:fill="auto"/>
            <w:noWrap/>
            <w:vAlign w:val="center"/>
            <w:hideMark/>
          </w:tcPr>
          <w:p w14:paraId="49F19D9F"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538B733"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BD90294" w14:textId="77777777" w:rsidR="006E5039" w:rsidRPr="00D41603" w:rsidRDefault="006E5039" w:rsidP="00D41603">
            <w:pPr>
              <w:jc w:val="center"/>
              <w:rPr>
                <w:color w:val="000000"/>
                <w:sz w:val="18"/>
                <w:szCs w:val="18"/>
              </w:rPr>
            </w:pPr>
            <w:r w:rsidRPr="00D41603">
              <w:rPr>
                <w:color w:val="000000"/>
                <w:sz w:val="18"/>
                <w:szCs w:val="18"/>
              </w:rPr>
              <w:t>07</w:t>
            </w:r>
          </w:p>
        </w:tc>
        <w:tc>
          <w:tcPr>
            <w:tcW w:w="1351" w:type="dxa"/>
            <w:tcBorders>
              <w:top w:val="nil"/>
              <w:left w:val="nil"/>
              <w:bottom w:val="single" w:sz="4" w:space="0" w:color="auto"/>
              <w:right w:val="single" w:sz="4" w:space="0" w:color="auto"/>
            </w:tcBorders>
            <w:shd w:val="clear" w:color="auto" w:fill="auto"/>
            <w:noWrap/>
            <w:vAlign w:val="center"/>
            <w:hideMark/>
          </w:tcPr>
          <w:p w14:paraId="4F44ECEA" w14:textId="77777777" w:rsidR="006E5039" w:rsidRPr="00D41603" w:rsidRDefault="006E5039" w:rsidP="00D41603">
            <w:pPr>
              <w:jc w:val="center"/>
              <w:rPr>
                <w:color w:val="000000"/>
                <w:sz w:val="18"/>
                <w:szCs w:val="18"/>
              </w:rPr>
            </w:pPr>
            <w:r w:rsidRPr="00D41603">
              <w:rPr>
                <w:color w:val="000000"/>
                <w:sz w:val="18"/>
                <w:szCs w:val="18"/>
              </w:rPr>
              <w:t>06.4.01.00000</w:t>
            </w:r>
          </w:p>
        </w:tc>
        <w:tc>
          <w:tcPr>
            <w:tcW w:w="578" w:type="dxa"/>
            <w:tcBorders>
              <w:top w:val="nil"/>
              <w:left w:val="nil"/>
              <w:bottom w:val="single" w:sz="4" w:space="0" w:color="auto"/>
              <w:right w:val="single" w:sz="4" w:space="0" w:color="auto"/>
            </w:tcBorders>
            <w:shd w:val="clear" w:color="auto" w:fill="auto"/>
            <w:noWrap/>
            <w:vAlign w:val="center"/>
            <w:hideMark/>
          </w:tcPr>
          <w:p w14:paraId="22419E4F"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A62F33F" w14:textId="77777777" w:rsidR="006E5039" w:rsidRPr="00D41603" w:rsidRDefault="006E5039" w:rsidP="00D41603">
            <w:pPr>
              <w:jc w:val="right"/>
              <w:rPr>
                <w:color w:val="000000"/>
                <w:sz w:val="18"/>
                <w:szCs w:val="18"/>
              </w:rPr>
            </w:pPr>
            <w:r w:rsidRPr="00D41603">
              <w:rPr>
                <w:color w:val="000000"/>
                <w:sz w:val="18"/>
                <w:szCs w:val="18"/>
              </w:rPr>
              <w:t>945,2</w:t>
            </w:r>
          </w:p>
        </w:tc>
        <w:tc>
          <w:tcPr>
            <w:tcW w:w="993" w:type="dxa"/>
            <w:tcBorders>
              <w:top w:val="nil"/>
              <w:left w:val="nil"/>
              <w:bottom w:val="single" w:sz="4" w:space="0" w:color="auto"/>
              <w:right w:val="single" w:sz="4" w:space="0" w:color="auto"/>
            </w:tcBorders>
            <w:shd w:val="clear" w:color="auto" w:fill="auto"/>
            <w:noWrap/>
            <w:vAlign w:val="center"/>
            <w:hideMark/>
          </w:tcPr>
          <w:p w14:paraId="511A9AB7" w14:textId="77777777" w:rsidR="006E5039" w:rsidRPr="00D41603" w:rsidRDefault="006E5039" w:rsidP="00D41603">
            <w:pPr>
              <w:jc w:val="right"/>
              <w:rPr>
                <w:color w:val="000000"/>
                <w:sz w:val="18"/>
                <w:szCs w:val="18"/>
              </w:rPr>
            </w:pPr>
            <w:r w:rsidRPr="00D41603">
              <w:rPr>
                <w:color w:val="000000"/>
                <w:sz w:val="18"/>
                <w:szCs w:val="18"/>
              </w:rPr>
              <w:t>945,2</w:t>
            </w:r>
          </w:p>
        </w:tc>
        <w:tc>
          <w:tcPr>
            <w:tcW w:w="983" w:type="dxa"/>
            <w:tcBorders>
              <w:top w:val="nil"/>
              <w:left w:val="nil"/>
              <w:bottom w:val="single" w:sz="4" w:space="0" w:color="auto"/>
              <w:right w:val="single" w:sz="4" w:space="0" w:color="auto"/>
            </w:tcBorders>
            <w:shd w:val="clear" w:color="auto" w:fill="auto"/>
            <w:noWrap/>
            <w:vAlign w:val="center"/>
            <w:hideMark/>
          </w:tcPr>
          <w:p w14:paraId="04AE4EBA" w14:textId="77777777" w:rsidR="006E5039" w:rsidRPr="00D41603" w:rsidRDefault="006E5039" w:rsidP="00D41603">
            <w:pPr>
              <w:jc w:val="right"/>
              <w:rPr>
                <w:color w:val="000000"/>
                <w:sz w:val="18"/>
                <w:szCs w:val="18"/>
              </w:rPr>
            </w:pPr>
            <w:r w:rsidRPr="00D41603">
              <w:rPr>
                <w:color w:val="000000"/>
                <w:sz w:val="18"/>
                <w:szCs w:val="18"/>
              </w:rPr>
              <w:t>945,2</w:t>
            </w:r>
          </w:p>
        </w:tc>
      </w:tr>
      <w:tr w:rsidR="006E5039" w:rsidRPr="00D41603" w14:paraId="720E5661"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74C11D5" w14:textId="77777777" w:rsidR="006E5039" w:rsidRPr="00D41603" w:rsidRDefault="006E5039" w:rsidP="006E5039">
            <w:pPr>
              <w:rPr>
                <w:color w:val="000000"/>
                <w:sz w:val="18"/>
                <w:szCs w:val="18"/>
              </w:rPr>
            </w:pPr>
            <w:r w:rsidRPr="00D41603">
              <w:rPr>
                <w:color w:val="000000"/>
                <w:sz w:val="18"/>
                <w:szCs w:val="18"/>
              </w:rPr>
              <w:t>Организация участия молодежи Тихвинского района в межрегиональных, областных слетах, форумах, конференциях и других мероприятиях</w:t>
            </w:r>
          </w:p>
        </w:tc>
        <w:tc>
          <w:tcPr>
            <w:tcW w:w="709" w:type="dxa"/>
            <w:tcBorders>
              <w:top w:val="nil"/>
              <w:left w:val="nil"/>
              <w:bottom w:val="single" w:sz="4" w:space="0" w:color="auto"/>
              <w:right w:val="single" w:sz="4" w:space="0" w:color="auto"/>
            </w:tcBorders>
            <w:shd w:val="clear" w:color="auto" w:fill="auto"/>
            <w:noWrap/>
            <w:vAlign w:val="center"/>
            <w:hideMark/>
          </w:tcPr>
          <w:p w14:paraId="2C54D2F9"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D2E75F2"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A6F9671" w14:textId="77777777" w:rsidR="006E5039" w:rsidRPr="00D41603" w:rsidRDefault="006E5039" w:rsidP="00D41603">
            <w:pPr>
              <w:jc w:val="center"/>
              <w:rPr>
                <w:color w:val="000000"/>
                <w:sz w:val="18"/>
                <w:szCs w:val="18"/>
              </w:rPr>
            </w:pPr>
            <w:r w:rsidRPr="00D41603">
              <w:rPr>
                <w:color w:val="000000"/>
                <w:sz w:val="18"/>
                <w:szCs w:val="18"/>
              </w:rPr>
              <w:t>07</w:t>
            </w:r>
          </w:p>
        </w:tc>
        <w:tc>
          <w:tcPr>
            <w:tcW w:w="1351" w:type="dxa"/>
            <w:tcBorders>
              <w:top w:val="nil"/>
              <w:left w:val="nil"/>
              <w:bottom w:val="single" w:sz="4" w:space="0" w:color="auto"/>
              <w:right w:val="single" w:sz="4" w:space="0" w:color="auto"/>
            </w:tcBorders>
            <w:shd w:val="clear" w:color="auto" w:fill="auto"/>
            <w:noWrap/>
            <w:vAlign w:val="center"/>
            <w:hideMark/>
          </w:tcPr>
          <w:p w14:paraId="75EB1223" w14:textId="77777777" w:rsidR="006E5039" w:rsidRPr="00D41603" w:rsidRDefault="006E5039" w:rsidP="00D41603">
            <w:pPr>
              <w:jc w:val="center"/>
              <w:rPr>
                <w:color w:val="000000"/>
                <w:sz w:val="18"/>
                <w:szCs w:val="18"/>
              </w:rPr>
            </w:pPr>
            <w:r w:rsidRPr="00D41603">
              <w:rPr>
                <w:color w:val="000000"/>
                <w:sz w:val="18"/>
                <w:szCs w:val="18"/>
              </w:rPr>
              <w:t>06.4.01.03601</w:t>
            </w:r>
          </w:p>
        </w:tc>
        <w:tc>
          <w:tcPr>
            <w:tcW w:w="578" w:type="dxa"/>
            <w:tcBorders>
              <w:top w:val="nil"/>
              <w:left w:val="nil"/>
              <w:bottom w:val="single" w:sz="4" w:space="0" w:color="auto"/>
              <w:right w:val="single" w:sz="4" w:space="0" w:color="auto"/>
            </w:tcBorders>
            <w:shd w:val="clear" w:color="auto" w:fill="auto"/>
            <w:noWrap/>
            <w:vAlign w:val="center"/>
            <w:hideMark/>
          </w:tcPr>
          <w:p w14:paraId="5623C58B"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55E5703" w14:textId="77777777" w:rsidR="006E5039" w:rsidRPr="00D41603" w:rsidRDefault="006E5039" w:rsidP="00D41603">
            <w:pPr>
              <w:jc w:val="right"/>
              <w:rPr>
                <w:color w:val="000000"/>
                <w:sz w:val="18"/>
                <w:szCs w:val="18"/>
              </w:rPr>
            </w:pPr>
            <w:r w:rsidRPr="00D41603">
              <w:rPr>
                <w:color w:val="000000"/>
                <w:sz w:val="18"/>
                <w:szCs w:val="18"/>
              </w:rPr>
              <w:t>219,5</w:t>
            </w:r>
          </w:p>
        </w:tc>
        <w:tc>
          <w:tcPr>
            <w:tcW w:w="993" w:type="dxa"/>
            <w:tcBorders>
              <w:top w:val="nil"/>
              <w:left w:val="nil"/>
              <w:bottom w:val="single" w:sz="4" w:space="0" w:color="auto"/>
              <w:right w:val="single" w:sz="4" w:space="0" w:color="auto"/>
            </w:tcBorders>
            <w:shd w:val="clear" w:color="auto" w:fill="auto"/>
            <w:noWrap/>
            <w:vAlign w:val="center"/>
            <w:hideMark/>
          </w:tcPr>
          <w:p w14:paraId="7F3CEF0B" w14:textId="77777777" w:rsidR="006E5039" w:rsidRPr="00D41603" w:rsidRDefault="006E5039" w:rsidP="00D41603">
            <w:pPr>
              <w:jc w:val="right"/>
              <w:rPr>
                <w:color w:val="000000"/>
                <w:sz w:val="18"/>
                <w:szCs w:val="18"/>
              </w:rPr>
            </w:pPr>
            <w:r w:rsidRPr="00D41603">
              <w:rPr>
                <w:color w:val="000000"/>
                <w:sz w:val="18"/>
                <w:szCs w:val="18"/>
              </w:rPr>
              <w:t>219,5</w:t>
            </w:r>
          </w:p>
        </w:tc>
        <w:tc>
          <w:tcPr>
            <w:tcW w:w="983" w:type="dxa"/>
            <w:tcBorders>
              <w:top w:val="nil"/>
              <w:left w:val="nil"/>
              <w:bottom w:val="single" w:sz="4" w:space="0" w:color="auto"/>
              <w:right w:val="single" w:sz="4" w:space="0" w:color="auto"/>
            </w:tcBorders>
            <w:shd w:val="clear" w:color="auto" w:fill="auto"/>
            <w:noWrap/>
            <w:vAlign w:val="center"/>
            <w:hideMark/>
          </w:tcPr>
          <w:p w14:paraId="5FAB7AD8" w14:textId="77777777" w:rsidR="006E5039" w:rsidRPr="00D41603" w:rsidRDefault="006E5039" w:rsidP="00D41603">
            <w:pPr>
              <w:jc w:val="right"/>
              <w:rPr>
                <w:color w:val="000000"/>
                <w:sz w:val="18"/>
                <w:szCs w:val="18"/>
              </w:rPr>
            </w:pPr>
            <w:r w:rsidRPr="00D41603">
              <w:rPr>
                <w:color w:val="000000"/>
                <w:sz w:val="18"/>
                <w:szCs w:val="18"/>
              </w:rPr>
              <w:t>219,5</w:t>
            </w:r>
          </w:p>
        </w:tc>
      </w:tr>
      <w:tr w:rsidR="006E5039" w:rsidRPr="00D41603" w14:paraId="61AD115A" w14:textId="77777777" w:rsidTr="00614141">
        <w:trPr>
          <w:trHeight w:val="13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B14BFF3" w14:textId="77777777" w:rsidR="006E5039" w:rsidRPr="00D41603" w:rsidRDefault="006E5039" w:rsidP="006E5039">
            <w:pPr>
              <w:rPr>
                <w:color w:val="000000"/>
                <w:sz w:val="18"/>
                <w:szCs w:val="18"/>
              </w:rPr>
            </w:pPr>
            <w:r w:rsidRPr="00D41603">
              <w:rPr>
                <w:color w:val="000000"/>
                <w:sz w:val="18"/>
                <w:szCs w:val="18"/>
              </w:rPr>
              <w:t>Организация участия молодежи Тихвинского района в межрегиональных, областных слетах, форумах, конференциях и других мероприятиях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561498BB"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F341466"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BFF7E6C" w14:textId="77777777" w:rsidR="006E5039" w:rsidRPr="00D41603" w:rsidRDefault="006E5039" w:rsidP="00D41603">
            <w:pPr>
              <w:jc w:val="center"/>
              <w:rPr>
                <w:color w:val="000000"/>
                <w:sz w:val="18"/>
                <w:szCs w:val="18"/>
              </w:rPr>
            </w:pPr>
            <w:r w:rsidRPr="00D41603">
              <w:rPr>
                <w:color w:val="000000"/>
                <w:sz w:val="18"/>
                <w:szCs w:val="18"/>
              </w:rPr>
              <w:t>07</w:t>
            </w:r>
          </w:p>
        </w:tc>
        <w:tc>
          <w:tcPr>
            <w:tcW w:w="1351" w:type="dxa"/>
            <w:tcBorders>
              <w:top w:val="nil"/>
              <w:left w:val="nil"/>
              <w:bottom w:val="single" w:sz="4" w:space="0" w:color="auto"/>
              <w:right w:val="single" w:sz="4" w:space="0" w:color="auto"/>
            </w:tcBorders>
            <w:shd w:val="clear" w:color="auto" w:fill="auto"/>
            <w:noWrap/>
            <w:vAlign w:val="center"/>
            <w:hideMark/>
          </w:tcPr>
          <w:p w14:paraId="53A1C854" w14:textId="77777777" w:rsidR="006E5039" w:rsidRPr="00D41603" w:rsidRDefault="006E5039" w:rsidP="00D41603">
            <w:pPr>
              <w:jc w:val="center"/>
              <w:rPr>
                <w:color w:val="000000"/>
                <w:sz w:val="18"/>
                <w:szCs w:val="18"/>
              </w:rPr>
            </w:pPr>
            <w:r w:rsidRPr="00D41603">
              <w:rPr>
                <w:color w:val="000000"/>
                <w:sz w:val="18"/>
                <w:szCs w:val="18"/>
              </w:rPr>
              <w:t>06.4.01.03601</w:t>
            </w:r>
          </w:p>
        </w:tc>
        <w:tc>
          <w:tcPr>
            <w:tcW w:w="578" w:type="dxa"/>
            <w:tcBorders>
              <w:top w:val="nil"/>
              <w:left w:val="nil"/>
              <w:bottom w:val="single" w:sz="4" w:space="0" w:color="auto"/>
              <w:right w:val="single" w:sz="4" w:space="0" w:color="auto"/>
            </w:tcBorders>
            <w:shd w:val="clear" w:color="auto" w:fill="auto"/>
            <w:noWrap/>
            <w:vAlign w:val="center"/>
            <w:hideMark/>
          </w:tcPr>
          <w:p w14:paraId="008F2938"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0F2CEFA3" w14:textId="77777777" w:rsidR="006E5039" w:rsidRPr="00D41603" w:rsidRDefault="006E5039" w:rsidP="00D41603">
            <w:pPr>
              <w:jc w:val="right"/>
              <w:rPr>
                <w:color w:val="000000"/>
                <w:sz w:val="18"/>
                <w:szCs w:val="18"/>
              </w:rPr>
            </w:pPr>
            <w:r w:rsidRPr="00D41603">
              <w:rPr>
                <w:color w:val="000000"/>
                <w:sz w:val="18"/>
                <w:szCs w:val="18"/>
              </w:rPr>
              <w:t>219,5</w:t>
            </w:r>
          </w:p>
        </w:tc>
        <w:tc>
          <w:tcPr>
            <w:tcW w:w="993" w:type="dxa"/>
            <w:tcBorders>
              <w:top w:val="nil"/>
              <w:left w:val="nil"/>
              <w:bottom w:val="single" w:sz="4" w:space="0" w:color="auto"/>
              <w:right w:val="single" w:sz="4" w:space="0" w:color="auto"/>
            </w:tcBorders>
            <w:shd w:val="clear" w:color="auto" w:fill="auto"/>
            <w:noWrap/>
            <w:vAlign w:val="center"/>
            <w:hideMark/>
          </w:tcPr>
          <w:p w14:paraId="49F1ECB9" w14:textId="77777777" w:rsidR="006E5039" w:rsidRPr="00D41603" w:rsidRDefault="006E5039" w:rsidP="00D41603">
            <w:pPr>
              <w:jc w:val="right"/>
              <w:rPr>
                <w:color w:val="000000"/>
                <w:sz w:val="18"/>
                <w:szCs w:val="18"/>
              </w:rPr>
            </w:pPr>
            <w:r w:rsidRPr="00D41603">
              <w:rPr>
                <w:color w:val="000000"/>
                <w:sz w:val="18"/>
                <w:szCs w:val="18"/>
              </w:rPr>
              <w:t>219,5</w:t>
            </w:r>
          </w:p>
        </w:tc>
        <w:tc>
          <w:tcPr>
            <w:tcW w:w="983" w:type="dxa"/>
            <w:tcBorders>
              <w:top w:val="nil"/>
              <w:left w:val="nil"/>
              <w:bottom w:val="single" w:sz="4" w:space="0" w:color="auto"/>
              <w:right w:val="single" w:sz="4" w:space="0" w:color="auto"/>
            </w:tcBorders>
            <w:shd w:val="clear" w:color="auto" w:fill="auto"/>
            <w:noWrap/>
            <w:vAlign w:val="center"/>
            <w:hideMark/>
          </w:tcPr>
          <w:p w14:paraId="61135680" w14:textId="77777777" w:rsidR="006E5039" w:rsidRPr="00D41603" w:rsidRDefault="006E5039" w:rsidP="00D41603">
            <w:pPr>
              <w:jc w:val="right"/>
              <w:rPr>
                <w:color w:val="000000"/>
                <w:sz w:val="18"/>
                <w:szCs w:val="18"/>
              </w:rPr>
            </w:pPr>
            <w:r w:rsidRPr="00D41603">
              <w:rPr>
                <w:color w:val="000000"/>
                <w:sz w:val="18"/>
                <w:szCs w:val="18"/>
              </w:rPr>
              <w:t>219,5</w:t>
            </w:r>
          </w:p>
        </w:tc>
      </w:tr>
      <w:tr w:rsidR="006E5039" w:rsidRPr="00D41603" w14:paraId="2D473E75"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77F87F4" w14:textId="77777777" w:rsidR="006E5039" w:rsidRPr="00D41603" w:rsidRDefault="006E5039" w:rsidP="006E5039">
            <w:pPr>
              <w:rPr>
                <w:color w:val="000000"/>
                <w:sz w:val="18"/>
                <w:szCs w:val="18"/>
              </w:rPr>
            </w:pPr>
            <w:r w:rsidRPr="00D41603">
              <w:rPr>
                <w:color w:val="000000"/>
                <w:sz w:val="18"/>
                <w:szCs w:val="18"/>
              </w:rPr>
              <w:t>Организация и проведение молодежных массовых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028F88D1"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7805FFD"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2EF513D" w14:textId="77777777" w:rsidR="006E5039" w:rsidRPr="00D41603" w:rsidRDefault="006E5039" w:rsidP="00D41603">
            <w:pPr>
              <w:jc w:val="center"/>
              <w:rPr>
                <w:color w:val="000000"/>
                <w:sz w:val="18"/>
                <w:szCs w:val="18"/>
              </w:rPr>
            </w:pPr>
            <w:r w:rsidRPr="00D41603">
              <w:rPr>
                <w:color w:val="000000"/>
                <w:sz w:val="18"/>
                <w:szCs w:val="18"/>
              </w:rPr>
              <w:t>07</w:t>
            </w:r>
          </w:p>
        </w:tc>
        <w:tc>
          <w:tcPr>
            <w:tcW w:w="1351" w:type="dxa"/>
            <w:tcBorders>
              <w:top w:val="nil"/>
              <w:left w:val="nil"/>
              <w:bottom w:val="single" w:sz="4" w:space="0" w:color="auto"/>
              <w:right w:val="single" w:sz="4" w:space="0" w:color="auto"/>
            </w:tcBorders>
            <w:shd w:val="clear" w:color="auto" w:fill="auto"/>
            <w:noWrap/>
            <w:vAlign w:val="center"/>
            <w:hideMark/>
          </w:tcPr>
          <w:p w14:paraId="620C8A51" w14:textId="77777777" w:rsidR="006E5039" w:rsidRPr="00D41603" w:rsidRDefault="006E5039" w:rsidP="00D41603">
            <w:pPr>
              <w:jc w:val="center"/>
              <w:rPr>
                <w:color w:val="000000"/>
                <w:sz w:val="18"/>
                <w:szCs w:val="18"/>
              </w:rPr>
            </w:pPr>
            <w:r w:rsidRPr="00D41603">
              <w:rPr>
                <w:color w:val="000000"/>
                <w:sz w:val="18"/>
                <w:szCs w:val="18"/>
              </w:rPr>
              <w:t>06.4.01.03602</w:t>
            </w:r>
          </w:p>
        </w:tc>
        <w:tc>
          <w:tcPr>
            <w:tcW w:w="578" w:type="dxa"/>
            <w:tcBorders>
              <w:top w:val="nil"/>
              <w:left w:val="nil"/>
              <w:bottom w:val="single" w:sz="4" w:space="0" w:color="auto"/>
              <w:right w:val="single" w:sz="4" w:space="0" w:color="auto"/>
            </w:tcBorders>
            <w:shd w:val="clear" w:color="auto" w:fill="auto"/>
            <w:noWrap/>
            <w:vAlign w:val="center"/>
            <w:hideMark/>
          </w:tcPr>
          <w:p w14:paraId="16233AB1"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08F560A" w14:textId="77777777" w:rsidR="006E5039" w:rsidRPr="00D41603" w:rsidRDefault="006E5039" w:rsidP="00D41603">
            <w:pPr>
              <w:jc w:val="right"/>
              <w:rPr>
                <w:color w:val="000000"/>
                <w:sz w:val="18"/>
                <w:szCs w:val="18"/>
              </w:rPr>
            </w:pPr>
            <w:r w:rsidRPr="00D41603">
              <w:rPr>
                <w:color w:val="000000"/>
                <w:sz w:val="18"/>
                <w:szCs w:val="18"/>
              </w:rPr>
              <w:t>420,7</w:t>
            </w:r>
          </w:p>
        </w:tc>
        <w:tc>
          <w:tcPr>
            <w:tcW w:w="993" w:type="dxa"/>
            <w:tcBorders>
              <w:top w:val="nil"/>
              <w:left w:val="nil"/>
              <w:bottom w:val="single" w:sz="4" w:space="0" w:color="auto"/>
              <w:right w:val="single" w:sz="4" w:space="0" w:color="auto"/>
            </w:tcBorders>
            <w:shd w:val="clear" w:color="auto" w:fill="auto"/>
            <w:noWrap/>
            <w:vAlign w:val="center"/>
            <w:hideMark/>
          </w:tcPr>
          <w:p w14:paraId="75E4B13F" w14:textId="77777777" w:rsidR="006E5039" w:rsidRPr="00D41603" w:rsidRDefault="006E5039" w:rsidP="00D41603">
            <w:pPr>
              <w:jc w:val="right"/>
              <w:rPr>
                <w:color w:val="000000"/>
                <w:sz w:val="18"/>
                <w:szCs w:val="18"/>
              </w:rPr>
            </w:pPr>
            <w:r w:rsidRPr="00D41603">
              <w:rPr>
                <w:color w:val="000000"/>
                <w:sz w:val="18"/>
                <w:szCs w:val="18"/>
              </w:rPr>
              <w:t>420,7</w:t>
            </w:r>
          </w:p>
        </w:tc>
        <w:tc>
          <w:tcPr>
            <w:tcW w:w="983" w:type="dxa"/>
            <w:tcBorders>
              <w:top w:val="nil"/>
              <w:left w:val="nil"/>
              <w:bottom w:val="single" w:sz="4" w:space="0" w:color="auto"/>
              <w:right w:val="single" w:sz="4" w:space="0" w:color="auto"/>
            </w:tcBorders>
            <w:shd w:val="clear" w:color="auto" w:fill="auto"/>
            <w:noWrap/>
            <w:vAlign w:val="center"/>
            <w:hideMark/>
          </w:tcPr>
          <w:p w14:paraId="6170A224" w14:textId="77777777" w:rsidR="006E5039" w:rsidRPr="00D41603" w:rsidRDefault="006E5039" w:rsidP="00D41603">
            <w:pPr>
              <w:jc w:val="right"/>
              <w:rPr>
                <w:color w:val="000000"/>
                <w:sz w:val="18"/>
                <w:szCs w:val="18"/>
              </w:rPr>
            </w:pPr>
            <w:r w:rsidRPr="00D41603">
              <w:rPr>
                <w:color w:val="000000"/>
                <w:sz w:val="18"/>
                <w:szCs w:val="18"/>
              </w:rPr>
              <w:t>420,7</w:t>
            </w:r>
          </w:p>
        </w:tc>
      </w:tr>
      <w:tr w:rsidR="006E5039" w:rsidRPr="00D41603" w14:paraId="11B1CB7A" w14:textId="77777777" w:rsidTr="00614141">
        <w:trPr>
          <w:trHeight w:val="16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133E233" w14:textId="77777777" w:rsidR="006E5039" w:rsidRPr="00D41603" w:rsidRDefault="006E5039" w:rsidP="006E5039">
            <w:pPr>
              <w:rPr>
                <w:color w:val="000000"/>
                <w:sz w:val="18"/>
                <w:szCs w:val="18"/>
              </w:rPr>
            </w:pPr>
            <w:r w:rsidRPr="00D41603">
              <w:rPr>
                <w:color w:val="000000"/>
                <w:sz w:val="18"/>
                <w:szCs w:val="18"/>
              </w:rPr>
              <w:t>Организация и проведение молодежных массовых мероприятий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5E79943E"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93906EE"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BCBD4B2" w14:textId="77777777" w:rsidR="006E5039" w:rsidRPr="00D41603" w:rsidRDefault="006E5039" w:rsidP="00D41603">
            <w:pPr>
              <w:jc w:val="center"/>
              <w:rPr>
                <w:color w:val="000000"/>
                <w:sz w:val="18"/>
                <w:szCs w:val="18"/>
              </w:rPr>
            </w:pPr>
            <w:r w:rsidRPr="00D41603">
              <w:rPr>
                <w:color w:val="000000"/>
                <w:sz w:val="18"/>
                <w:szCs w:val="18"/>
              </w:rPr>
              <w:t>07</w:t>
            </w:r>
          </w:p>
        </w:tc>
        <w:tc>
          <w:tcPr>
            <w:tcW w:w="1351" w:type="dxa"/>
            <w:tcBorders>
              <w:top w:val="nil"/>
              <w:left w:val="nil"/>
              <w:bottom w:val="single" w:sz="4" w:space="0" w:color="auto"/>
              <w:right w:val="single" w:sz="4" w:space="0" w:color="auto"/>
            </w:tcBorders>
            <w:shd w:val="clear" w:color="auto" w:fill="auto"/>
            <w:noWrap/>
            <w:vAlign w:val="center"/>
            <w:hideMark/>
          </w:tcPr>
          <w:p w14:paraId="75AB6A6E" w14:textId="77777777" w:rsidR="006E5039" w:rsidRPr="00D41603" w:rsidRDefault="006E5039" w:rsidP="00D41603">
            <w:pPr>
              <w:jc w:val="center"/>
              <w:rPr>
                <w:color w:val="000000"/>
                <w:sz w:val="18"/>
                <w:szCs w:val="18"/>
              </w:rPr>
            </w:pPr>
            <w:r w:rsidRPr="00D41603">
              <w:rPr>
                <w:color w:val="000000"/>
                <w:sz w:val="18"/>
                <w:szCs w:val="18"/>
              </w:rPr>
              <w:t>06.4.01.03602</w:t>
            </w:r>
          </w:p>
        </w:tc>
        <w:tc>
          <w:tcPr>
            <w:tcW w:w="578" w:type="dxa"/>
            <w:tcBorders>
              <w:top w:val="nil"/>
              <w:left w:val="nil"/>
              <w:bottom w:val="single" w:sz="4" w:space="0" w:color="auto"/>
              <w:right w:val="single" w:sz="4" w:space="0" w:color="auto"/>
            </w:tcBorders>
            <w:shd w:val="clear" w:color="auto" w:fill="auto"/>
            <w:noWrap/>
            <w:vAlign w:val="center"/>
            <w:hideMark/>
          </w:tcPr>
          <w:p w14:paraId="4C1EFFE3"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5C4B801B" w14:textId="77777777" w:rsidR="006E5039" w:rsidRPr="00D41603" w:rsidRDefault="006E5039" w:rsidP="00D41603">
            <w:pPr>
              <w:jc w:val="right"/>
              <w:rPr>
                <w:color w:val="000000"/>
                <w:sz w:val="18"/>
                <w:szCs w:val="18"/>
              </w:rPr>
            </w:pPr>
            <w:r w:rsidRPr="00D41603">
              <w:rPr>
                <w:color w:val="000000"/>
                <w:sz w:val="18"/>
                <w:szCs w:val="18"/>
              </w:rPr>
              <w:t>399,7</w:t>
            </w:r>
          </w:p>
        </w:tc>
        <w:tc>
          <w:tcPr>
            <w:tcW w:w="993" w:type="dxa"/>
            <w:tcBorders>
              <w:top w:val="nil"/>
              <w:left w:val="nil"/>
              <w:bottom w:val="single" w:sz="4" w:space="0" w:color="auto"/>
              <w:right w:val="single" w:sz="4" w:space="0" w:color="auto"/>
            </w:tcBorders>
            <w:shd w:val="clear" w:color="auto" w:fill="auto"/>
            <w:noWrap/>
            <w:vAlign w:val="center"/>
            <w:hideMark/>
          </w:tcPr>
          <w:p w14:paraId="577E6113" w14:textId="77777777" w:rsidR="006E5039" w:rsidRPr="00D41603" w:rsidRDefault="006E5039" w:rsidP="00D41603">
            <w:pPr>
              <w:jc w:val="right"/>
              <w:rPr>
                <w:color w:val="000000"/>
                <w:sz w:val="18"/>
                <w:szCs w:val="18"/>
              </w:rPr>
            </w:pPr>
            <w:r w:rsidRPr="00D41603">
              <w:rPr>
                <w:color w:val="000000"/>
                <w:sz w:val="18"/>
                <w:szCs w:val="18"/>
              </w:rPr>
              <w:t>399,7</w:t>
            </w:r>
          </w:p>
        </w:tc>
        <w:tc>
          <w:tcPr>
            <w:tcW w:w="983" w:type="dxa"/>
            <w:tcBorders>
              <w:top w:val="nil"/>
              <w:left w:val="nil"/>
              <w:bottom w:val="single" w:sz="4" w:space="0" w:color="auto"/>
              <w:right w:val="single" w:sz="4" w:space="0" w:color="auto"/>
            </w:tcBorders>
            <w:shd w:val="clear" w:color="auto" w:fill="auto"/>
            <w:noWrap/>
            <w:vAlign w:val="center"/>
            <w:hideMark/>
          </w:tcPr>
          <w:p w14:paraId="265F0ADE" w14:textId="77777777" w:rsidR="006E5039" w:rsidRPr="00D41603" w:rsidRDefault="006E5039" w:rsidP="00D41603">
            <w:pPr>
              <w:jc w:val="right"/>
              <w:rPr>
                <w:color w:val="000000"/>
                <w:sz w:val="18"/>
                <w:szCs w:val="18"/>
              </w:rPr>
            </w:pPr>
            <w:r w:rsidRPr="00D41603">
              <w:rPr>
                <w:color w:val="000000"/>
                <w:sz w:val="18"/>
                <w:szCs w:val="18"/>
              </w:rPr>
              <w:t>399,7</w:t>
            </w:r>
          </w:p>
        </w:tc>
      </w:tr>
      <w:tr w:rsidR="006E5039" w:rsidRPr="00D41603" w14:paraId="475C8C21"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CD7C3B6" w14:textId="77777777" w:rsidR="006E5039" w:rsidRPr="00D41603" w:rsidRDefault="006E5039" w:rsidP="006E5039">
            <w:pPr>
              <w:rPr>
                <w:color w:val="000000"/>
                <w:sz w:val="18"/>
                <w:szCs w:val="18"/>
              </w:rPr>
            </w:pPr>
            <w:r w:rsidRPr="00D41603">
              <w:rPr>
                <w:color w:val="000000"/>
                <w:sz w:val="18"/>
                <w:szCs w:val="18"/>
              </w:rPr>
              <w:t>Организация и проведение молодежных массовых мероприятий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center"/>
            <w:hideMark/>
          </w:tcPr>
          <w:p w14:paraId="2C7C0665"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D0E0C1C"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EF36996" w14:textId="77777777" w:rsidR="006E5039" w:rsidRPr="00D41603" w:rsidRDefault="006E5039" w:rsidP="00D41603">
            <w:pPr>
              <w:jc w:val="center"/>
              <w:rPr>
                <w:color w:val="000000"/>
                <w:sz w:val="18"/>
                <w:szCs w:val="18"/>
              </w:rPr>
            </w:pPr>
            <w:r w:rsidRPr="00D41603">
              <w:rPr>
                <w:color w:val="000000"/>
                <w:sz w:val="18"/>
                <w:szCs w:val="18"/>
              </w:rPr>
              <w:t>07</w:t>
            </w:r>
          </w:p>
        </w:tc>
        <w:tc>
          <w:tcPr>
            <w:tcW w:w="1351" w:type="dxa"/>
            <w:tcBorders>
              <w:top w:val="nil"/>
              <w:left w:val="nil"/>
              <w:bottom w:val="single" w:sz="4" w:space="0" w:color="auto"/>
              <w:right w:val="single" w:sz="4" w:space="0" w:color="auto"/>
            </w:tcBorders>
            <w:shd w:val="clear" w:color="auto" w:fill="auto"/>
            <w:noWrap/>
            <w:vAlign w:val="center"/>
            <w:hideMark/>
          </w:tcPr>
          <w:p w14:paraId="2B266A0C" w14:textId="77777777" w:rsidR="006E5039" w:rsidRPr="00D41603" w:rsidRDefault="006E5039" w:rsidP="00D41603">
            <w:pPr>
              <w:jc w:val="center"/>
              <w:rPr>
                <w:color w:val="000000"/>
                <w:sz w:val="18"/>
                <w:szCs w:val="18"/>
              </w:rPr>
            </w:pPr>
            <w:r w:rsidRPr="00D41603">
              <w:rPr>
                <w:color w:val="000000"/>
                <w:sz w:val="18"/>
                <w:szCs w:val="18"/>
              </w:rPr>
              <w:t>06.4.01.03602</w:t>
            </w:r>
          </w:p>
        </w:tc>
        <w:tc>
          <w:tcPr>
            <w:tcW w:w="578" w:type="dxa"/>
            <w:tcBorders>
              <w:top w:val="nil"/>
              <w:left w:val="nil"/>
              <w:bottom w:val="single" w:sz="4" w:space="0" w:color="auto"/>
              <w:right w:val="single" w:sz="4" w:space="0" w:color="auto"/>
            </w:tcBorders>
            <w:shd w:val="clear" w:color="auto" w:fill="auto"/>
            <w:noWrap/>
            <w:vAlign w:val="center"/>
            <w:hideMark/>
          </w:tcPr>
          <w:p w14:paraId="7BBF1DEE" w14:textId="77777777" w:rsidR="006E5039" w:rsidRPr="00D41603" w:rsidRDefault="006E5039" w:rsidP="00D41603">
            <w:pPr>
              <w:jc w:val="center"/>
              <w:rPr>
                <w:color w:val="000000"/>
                <w:sz w:val="18"/>
                <w:szCs w:val="18"/>
              </w:rPr>
            </w:pPr>
            <w:r w:rsidRPr="00D41603">
              <w:rPr>
                <w:color w:val="000000"/>
                <w:sz w:val="18"/>
                <w:szCs w:val="18"/>
              </w:rPr>
              <w:t>3.0.0</w:t>
            </w:r>
          </w:p>
        </w:tc>
        <w:tc>
          <w:tcPr>
            <w:tcW w:w="1013" w:type="dxa"/>
            <w:tcBorders>
              <w:top w:val="nil"/>
              <w:left w:val="nil"/>
              <w:bottom w:val="single" w:sz="4" w:space="0" w:color="auto"/>
              <w:right w:val="single" w:sz="4" w:space="0" w:color="auto"/>
            </w:tcBorders>
            <w:shd w:val="clear" w:color="auto" w:fill="auto"/>
            <w:noWrap/>
            <w:vAlign w:val="center"/>
            <w:hideMark/>
          </w:tcPr>
          <w:p w14:paraId="6DEC2FEA" w14:textId="77777777" w:rsidR="006E5039" w:rsidRPr="00D41603" w:rsidRDefault="006E5039" w:rsidP="00D41603">
            <w:pPr>
              <w:jc w:val="right"/>
              <w:rPr>
                <w:color w:val="000000"/>
                <w:sz w:val="18"/>
                <w:szCs w:val="18"/>
              </w:rPr>
            </w:pPr>
            <w:r w:rsidRPr="00D41603">
              <w:rPr>
                <w:color w:val="000000"/>
                <w:sz w:val="18"/>
                <w:szCs w:val="18"/>
              </w:rPr>
              <w:t>21,0</w:t>
            </w:r>
          </w:p>
        </w:tc>
        <w:tc>
          <w:tcPr>
            <w:tcW w:w="993" w:type="dxa"/>
            <w:tcBorders>
              <w:top w:val="nil"/>
              <w:left w:val="nil"/>
              <w:bottom w:val="single" w:sz="4" w:space="0" w:color="auto"/>
              <w:right w:val="single" w:sz="4" w:space="0" w:color="auto"/>
            </w:tcBorders>
            <w:shd w:val="clear" w:color="auto" w:fill="auto"/>
            <w:noWrap/>
            <w:vAlign w:val="center"/>
            <w:hideMark/>
          </w:tcPr>
          <w:p w14:paraId="18F718F9" w14:textId="77777777" w:rsidR="006E5039" w:rsidRPr="00D41603" w:rsidRDefault="006E5039" w:rsidP="00D41603">
            <w:pPr>
              <w:jc w:val="right"/>
              <w:rPr>
                <w:color w:val="000000"/>
                <w:sz w:val="18"/>
                <w:szCs w:val="18"/>
              </w:rPr>
            </w:pPr>
            <w:r w:rsidRPr="00D41603">
              <w:rPr>
                <w:color w:val="000000"/>
                <w:sz w:val="18"/>
                <w:szCs w:val="18"/>
              </w:rPr>
              <w:t>21,0</w:t>
            </w:r>
          </w:p>
        </w:tc>
        <w:tc>
          <w:tcPr>
            <w:tcW w:w="983" w:type="dxa"/>
            <w:tcBorders>
              <w:top w:val="nil"/>
              <w:left w:val="nil"/>
              <w:bottom w:val="single" w:sz="4" w:space="0" w:color="auto"/>
              <w:right w:val="single" w:sz="4" w:space="0" w:color="auto"/>
            </w:tcBorders>
            <w:shd w:val="clear" w:color="auto" w:fill="auto"/>
            <w:noWrap/>
            <w:vAlign w:val="center"/>
            <w:hideMark/>
          </w:tcPr>
          <w:p w14:paraId="5A85D0C3" w14:textId="77777777" w:rsidR="006E5039" w:rsidRPr="00D41603" w:rsidRDefault="006E5039" w:rsidP="00D41603">
            <w:pPr>
              <w:jc w:val="right"/>
              <w:rPr>
                <w:color w:val="000000"/>
                <w:sz w:val="18"/>
                <w:szCs w:val="18"/>
              </w:rPr>
            </w:pPr>
            <w:r w:rsidRPr="00D41603">
              <w:rPr>
                <w:color w:val="000000"/>
                <w:sz w:val="18"/>
                <w:szCs w:val="18"/>
              </w:rPr>
              <w:t>21,0</w:t>
            </w:r>
          </w:p>
        </w:tc>
      </w:tr>
      <w:tr w:rsidR="006E5039" w:rsidRPr="00D41603" w14:paraId="44B45CA0" w14:textId="77777777" w:rsidTr="00614141">
        <w:trPr>
          <w:trHeight w:val="18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478B7A3" w14:textId="77777777" w:rsidR="006E5039" w:rsidRPr="00D41603" w:rsidRDefault="006E5039" w:rsidP="006E5039">
            <w:pPr>
              <w:rPr>
                <w:color w:val="000000"/>
                <w:sz w:val="18"/>
                <w:szCs w:val="18"/>
              </w:rPr>
            </w:pPr>
            <w:r w:rsidRPr="00D41603">
              <w:rPr>
                <w:color w:val="000000"/>
                <w:sz w:val="18"/>
                <w:szCs w:val="18"/>
              </w:rPr>
              <w:t>Реализация комплекса мер по гражданско-патриотическому и духовно-нравственному воспитанию молодежи</w:t>
            </w:r>
          </w:p>
        </w:tc>
        <w:tc>
          <w:tcPr>
            <w:tcW w:w="709" w:type="dxa"/>
            <w:tcBorders>
              <w:top w:val="nil"/>
              <w:left w:val="nil"/>
              <w:bottom w:val="single" w:sz="4" w:space="0" w:color="auto"/>
              <w:right w:val="single" w:sz="4" w:space="0" w:color="auto"/>
            </w:tcBorders>
            <w:shd w:val="clear" w:color="auto" w:fill="auto"/>
            <w:noWrap/>
            <w:vAlign w:val="center"/>
            <w:hideMark/>
          </w:tcPr>
          <w:p w14:paraId="6629C666"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BAD1D41"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B483D86" w14:textId="77777777" w:rsidR="006E5039" w:rsidRPr="00D41603" w:rsidRDefault="006E5039" w:rsidP="00D41603">
            <w:pPr>
              <w:jc w:val="center"/>
              <w:rPr>
                <w:color w:val="000000"/>
                <w:sz w:val="18"/>
                <w:szCs w:val="18"/>
              </w:rPr>
            </w:pPr>
            <w:r w:rsidRPr="00D41603">
              <w:rPr>
                <w:color w:val="000000"/>
                <w:sz w:val="18"/>
                <w:szCs w:val="18"/>
              </w:rPr>
              <w:t>07</w:t>
            </w:r>
          </w:p>
        </w:tc>
        <w:tc>
          <w:tcPr>
            <w:tcW w:w="1351" w:type="dxa"/>
            <w:tcBorders>
              <w:top w:val="nil"/>
              <w:left w:val="nil"/>
              <w:bottom w:val="single" w:sz="4" w:space="0" w:color="auto"/>
              <w:right w:val="single" w:sz="4" w:space="0" w:color="auto"/>
            </w:tcBorders>
            <w:shd w:val="clear" w:color="auto" w:fill="auto"/>
            <w:noWrap/>
            <w:vAlign w:val="center"/>
            <w:hideMark/>
          </w:tcPr>
          <w:p w14:paraId="4D6D21B5" w14:textId="77777777" w:rsidR="006E5039" w:rsidRPr="00D41603" w:rsidRDefault="006E5039" w:rsidP="00D41603">
            <w:pPr>
              <w:jc w:val="center"/>
              <w:rPr>
                <w:color w:val="000000"/>
                <w:sz w:val="18"/>
                <w:szCs w:val="18"/>
              </w:rPr>
            </w:pPr>
            <w:r w:rsidRPr="00D41603">
              <w:rPr>
                <w:color w:val="000000"/>
                <w:sz w:val="18"/>
                <w:szCs w:val="18"/>
              </w:rPr>
              <w:t>06.4.01.03603</w:t>
            </w:r>
          </w:p>
        </w:tc>
        <w:tc>
          <w:tcPr>
            <w:tcW w:w="578" w:type="dxa"/>
            <w:tcBorders>
              <w:top w:val="nil"/>
              <w:left w:val="nil"/>
              <w:bottom w:val="single" w:sz="4" w:space="0" w:color="auto"/>
              <w:right w:val="single" w:sz="4" w:space="0" w:color="auto"/>
            </w:tcBorders>
            <w:shd w:val="clear" w:color="auto" w:fill="auto"/>
            <w:noWrap/>
            <w:vAlign w:val="center"/>
            <w:hideMark/>
          </w:tcPr>
          <w:p w14:paraId="6EB30979"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57F564C" w14:textId="77777777" w:rsidR="006E5039" w:rsidRPr="00D41603" w:rsidRDefault="006E5039" w:rsidP="00D41603">
            <w:pPr>
              <w:jc w:val="right"/>
              <w:rPr>
                <w:color w:val="000000"/>
                <w:sz w:val="18"/>
                <w:szCs w:val="18"/>
              </w:rPr>
            </w:pPr>
            <w:r w:rsidRPr="00D41603">
              <w:rPr>
                <w:color w:val="000000"/>
                <w:sz w:val="18"/>
                <w:szCs w:val="18"/>
              </w:rPr>
              <w:t>105,0</w:t>
            </w:r>
          </w:p>
        </w:tc>
        <w:tc>
          <w:tcPr>
            <w:tcW w:w="993" w:type="dxa"/>
            <w:tcBorders>
              <w:top w:val="nil"/>
              <w:left w:val="nil"/>
              <w:bottom w:val="single" w:sz="4" w:space="0" w:color="auto"/>
              <w:right w:val="single" w:sz="4" w:space="0" w:color="auto"/>
            </w:tcBorders>
            <w:shd w:val="clear" w:color="auto" w:fill="auto"/>
            <w:noWrap/>
            <w:vAlign w:val="center"/>
            <w:hideMark/>
          </w:tcPr>
          <w:p w14:paraId="611E9ED0" w14:textId="77777777" w:rsidR="006E5039" w:rsidRPr="00D41603" w:rsidRDefault="006E5039" w:rsidP="00D41603">
            <w:pPr>
              <w:jc w:val="right"/>
              <w:rPr>
                <w:color w:val="000000"/>
                <w:sz w:val="18"/>
                <w:szCs w:val="18"/>
              </w:rPr>
            </w:pPr>
            <w:r w:rsidRPr="00D41603">
              <w:rPr>
                <w:color w:val="000000"/>
                <w:sz w:val="18"/>
                <w:szCs w:val="18"/>
              </w:rPr>
              <w:t>105,0</w:t>
            </w:r>
          </w:p>
        </w:tc>
        <w:tc>
          <w:tcPr>
            <w:tcW w:w="983" w:type="dxa"/>
            <w:tcBorders>
              <w:top w:val="nil"/>
              <w:left w:val="nil"/>
              <w:bottom w:val="single" w:sz="4" w:space="0" w:color="auto"/>
              <w:right w:val="single" w:sz="4" w:space="0" w:color="auto"/>
            </w:tcBorders>
            <w:shd w:val="clear" w:color="auto" w:fill="auto"/>
            <w:noWrap/>
            <w:vAlign w:val="center"/>
            <w:hideMark/>
          </w:tcPr>
          <w:p w14:paraId="6EBF7F68" w14:textId="77777777" w:rsidR="006E5039" w:rsidRPr="00D41603" w:rsidRDefault="006E5039" w:rsidP="00D41603">
            <w:pPr>
              <w:jc w:val="right"/>
              <w:rPr>
                <w:color w:val="000000"/>
                <w:sz w:val="18"/>
                <w:szCs w:val="18"/>
              </w:rPr>
            </w:pPr>
            <w:r w:rsidRPr="00D41603">
              <w:rPr>
                <w:color w:val="000000"/>
                <w:sz w:val="18"/>
                <w:szCs w:val="18"/>
              </w:rPr>
              <w:t>105,0</w:t>
            </w:r>
          </w:p>
        </w:tc>
      </w:tr>
      <w:tr w:rsidR="006E5039" w:rsidRPr="00D41603" w14:paraId="03B08EC1"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652529F" w14:textId="77777777" w:rsidR="006E5039" w:rsidRPr="00D41603" w:rsidRDefault="006E5039" w:rsidP="006E5039">
            <w:pPr>
              <w:rPr>
                <w:color w:val="000000"/>
                <w:sz w:val="18"/>
                <w:szCs w:val="18"/>
              </w:rPr>
            </w:pPr>
            <w:r w:rsidRPr="00D41603">
              <w:rPr>
                <w:color w:val="000000"/>
                <w:sz w:val="18"/>
                <w:szCs w:val="18"/>
              </w:rPr>
              <w:t>Реализация комплекса мер по гражданско-патриотическому и духовно-нравственному воспитанию молодежи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2F387834"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4681F96"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99075EA" w14:textId="77777777" w:rsidR="006E5039" w:rsidRPr="00D41603" w:rsidRDefault="006E5039" w:rsidP="00D41603">
            <w:pPr>
              <w:jc w:val="center"/>
              <w:rPr>
                <w:color w:val="000000"/>
                <w:sz w:val="18"/>
                <w:szCs w:val="18"/>
              </w:rPr>
            </w:pPr>
            <w:r w:rsidRPr="00D41603">
              <w:rPr>
                <w:color w:val="000000"/>
                <w:sz w:val="18"/>
                <w:szCs w:val="18"/>
              </w:rPr>
              <w:t>07</w:t>
            </w:r>
          </w:p>
        </w:tc>
        <w:tc>
          <w:tcPr>
            <w:tcW w:w="1351" w:type="dxa"/>
            <w:tcBorders>
              <w:top w:val="nil"/>
              <w:left w:val="nil"/>
              <w:bottom w:val="single" w:sz="4" w:space="0" w:color="auto"/>
              <w:right w:val="single" w:sz="4" w:space="0" w:color="auto"/>
            </w:tcBorders>
            <w:shd w:val="clear" w:color="auto" w:fill="auto"/>
            <w:noWrap/>
            <w:vAlign w:val="center"/>
            <w:hideMark/>
          </w:tcPr>
          <w:p w14:paraId="4608633B" w14:textId="77777777" w:rsidR="006E5039" w:rsidRPr="00D41603" w:rsidRDefault="006E5039" w:rsidP="00D41603">
            <w:pPr>
              <w:jc w:val="center"/>
              <w:rPr>
                <w:color w:val="000000"/>
                <w:sz w:val="18"/>
                <w:szCs w:val="18"/>
              </w:rPr>
            </w:pPr>
            <w:r w:rsidRPr="00D41603">
              <w:rPr>
                <w:color w:val="000000"/>
                <w:sz w:val="18"/>
                <w:szCs w:val="18"/>
              </w:rPr>
              <w:t>06.4.01.03603</w:t>
            </w:r>
          </w:p>
        </w:tc>
        <w:tc>
          <w:tcPr>
            <w:tcW w:w="578" w:type="dxa"/>
            <w:tcBorders>
              <w:top w:val="nil"/>
              <w:left w:val="nil"/>
              <w:bottom w:val="single" w:sz="4" w:space="0" w:color="auto"/>
              <w:right w:val="single" w:sz="4" w:space="0" w:color="auto"/>
            </w:tcBorders>
            <w:shd w:val="clear" w:color="auto" w:fill="auto"/>
            <w:noWrap/>
            <w:vAlign w:val="center"/>
            <w:hideMark/>
          </w:tcPr>
          <w:p w14:paraId="4AD3A460"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3455DDD4" w14:textId="77777777" w:rsidR="006E5039" w:rsidRPr="00D41603" w:rsidRDefault="006E5039" w:rsidP="00D41603">
            <w:pPr>
              <w:jc w:val="right"/>
              <w:rPr>
                <w:color w:val="000000"/>
                <w:sz w:val="18"/>
                <w:szCs w:val="18"/>
              </w:rPr>
            </w:pPr>
            <w:r w:rsidRPr="00D41603">
              <w:rPr>
                <w:color w:val="000000"/>
                <w:sz w:val="18"/>
                <w:szCs w:val="18"/>
              </w:rPr>
              <w:t>105,0</w:t>
            </w:r>
          </w:p>
        </w:tc>
        <w:tc>
          <w:tcPr>
            <w:tcW w:w="993" w:type="dxa"/>
            <w:tcBorders>
              <w:top w:val="nil"/>
              <w:left w:val="nil"/>
              <w:bottom w:val="single" w:sz="4" w:space="0" w:color="auto"/>
              <w:right w:val="single" w:sz="4" w:space="0" w:color="auto"/>
            </w:tcBorders>
            <w:shd w:val="clear" w:color="auto" w:fill="auto"/>
            <w:noWrap/>
            <w:vAlign w:val="center"/>
            <w:hideMark/>
          </w:tcPr>
          <w:p w14:paraId="5D2BD785" w14:textId="77777777" w:rsidR="006E5039" w:rsidRPr="00D41603" w:rsidRDefault="006E5039" w:rsidP="00D41603">
            <w:pPr>
              <w:jc w:val="right"/>
              <w:rPr>
                <w:color w:val="000000"/>
                <w:sz w:val="18"/>
                <w:szCs w:val="18"/>
              </w:rPr>
            </w:pPr>
            <w:r w:rsidRPr="00D41603">
              <w:rPr>
                <w:color w:val="000000"/>
                <w:sz w:val="18"/>
                <w:szCs w:val="18"/>
              </w:rPr>
              <w:t>105,0</w:t>
            </w:r>
          </w:p>
        </w:tc>
        <w:tc>
          <w:tcPr>
            <w:tcW w:w="983" w:type="dxa"/>
            <w:tcBorders>
              <w:top w:val="nil"/>
              <w:left w:val="nil"/>
              <w:bottom w:val="single" w:sz="4" w:space="0" w:color="auto"/>
              <w:right w:val="single" w:sz="4" w:space="0" w:color="auto"/>
            </w:tcBorders>
            <w:shd w:val="clear" w:color="auto" w:fill="auto"/>
            <w:noWrap/>
            <w:vAlign w:val="center"/>
            <w:hideMark/>
          </w:tcPr>
          <w:p w14:paraId="75F7EA6C" w14:textId="77777777" w:rsidR="006E5039" w:rsidRPr="00D41603" w:rsidRDefault="006E5039" w:rsidP="00D41603">
            <w:pPr>
              <w:jc w:val="right"/>
              <w:rPr>
                <w:color w:val="000000"/>
                <w:sz w:val="18"/>
                <w:szCs w:val="18"/>
              </w:rPr>
            </w:pPr>
            <w:r w:rsidRPr="00D41603">
              <w:rPr>
                <w:color w:val="000000"/>
                <w:sz w:val="18"/>
                <w:szCs w:val="18"/>
              </w:rPr>
              <w:t>105,0</w:t>
            </w:r>
          </w:p>
        </w:tc>
      </w:tr>
      <w:tr w:rsidR="006E5039" w:rsidRPr="00D41603" w14:paraId="6B3468F6"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7612EEC" w14:textId="411F9F27" w:rsidR="006E5039" w:rsidRPr="00D41603" w:rsidRDefault="006E5039" w:rsidP="006E5039">
            <w:pPr>
              <w:rPr>
                <w:color w:val="000000"/>
                <w:sz w:val="18"/>
                <w:szCs w:val="18"/>
              </w:rPr>
            </w:pPr>
            <w:r w:rsidRPr="00D41603">
              <w:rPr>
                <w:color w:val="000000"/>
                <w:sz w:val="18"/>
                <w:szCs w:val="18"/>
              </w:rPr>
              <w:t>Предоставление грантов в форме субсидий физическим лицам-победителям конкурса социально-значимых молодежных инициатив</w:t>
            </w:r>
          </w:p>
        </w:tc>
        <w:tc>
          <w:tcPr>
            <w:tcW w:w="709" w:type="dxa"/>
            <w:tcBorders>
              <w:top w:val="nil"/>
              <w:left w:val="nil"/>
              <w:bottom w:val="single" w:sz="4" w:space="0" w:color="auto"/>
              <w:right w:val="single" w:sz="4" w:space="0" w:color="auto"/>
            </w:tcBorders>
            <w:shd w:val="clear" w:color="auto" w:fill="auto"/>
            <w:noWrap/>
            <w:vAlign w:val="center"/>
            <w:hideMark/>
          </w:tcPr>
          <w:p w14:paraId="5651DF09"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DE64B2A"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6DE5D81" w14:textId="77777777" w:rsidR="006E5039" w:rsidRPr="00D41603" w:rsidRDefault="006E5039" w:rsidP="00D41603">
            <w:pPr>
              <w:jc w:val="center"/>
              <w:rPr>
                <w:color w:val="000000"/>
                <w:sz w:val="18"/>
                <w:szCs w:val="18"/>
              </w:rPr>
            </w:pPr>
            <w:r w:rsidRPr="00D41603">
              <w:rPr>
                <w:color w:val="000000"/>
                <w:sz w:val="18"/>
                <w:szCs w:val="18"/>
              </w:rPr>
              <w:t>07</w:t>
            </w:r>
          </w:p>
        </w:tc>
        <w:tc>
          <w:tcPr>
            <w:tcW w:w="1351" w:type="dxa"/>
            <w:tcBorders>
              <w:top w:val="nil"/>
              <w:left w:val="nil"/>
              <w:bottom w:val="single" w:sz="4" w:space="0" w:color="auto"/>
              <w:right w:val="single" w:sz="4" w:space="0" w:color="auto"/>
            </w:tcBorders>
            <w:shd w:val="clear" w:color="auto" w:fill="auto"/>
            <w:noWrap/>
            <w:vAlign w:val="center"/>
            <w:hideMark/>
          </w:tcPr>
          <w:p w14:paraId="3BB5F023" w14:textId="77777777" w:rsidR="006E5039" w:rsidRPr="00D41603" w:rsidRDefault="006E5039" w:rsidP="00D41603">
            <w:pPr>
              <w:jc w:val="center"/>
              <w:rPr>
                <w:color w:val="000000"/>
                <w:sz w:val="18"/>
                <w:szCs w:val="18"/>
              </w:rPr>
            </w:pPr>
            <w:r w:rsidRPr="00D41603">
              <w:rPr>
                <w:color w:val="000000"/>
                <w:sz w:val="18"/>
                <w:szCs w:val="18"/>
              </w:rPr>
              <w:t>06.4.01.03605</w:t>
            </w:r>
          </w:p>
        </w:tc>
        <w:tc>
          <w:tcPr>
            <w:tcW w:w="578" w:type="dxa"/>
            <w:tcBorders>
              <w:top w:val="nil"/>
              <w:left w:val="nil"/>
              <w:bottom w:val="single" w:sz="4" w:space="0" w:color="auto"/>
              <w:right w:val="single" w:sz="4" w:space="0" w:color="auto"/>
            </w:tcBorders>
            <w:shd w:val="clear" w:color="auto" w:fill="auto"/>
            <w:noWrap/>
            <w:vAlign w:val="center"/>
            <w:hideMark/>
          </w:tcPr>
          <w:p w14:paraId="4DCA332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118263E" w14:textId="77777777" w:rsidR="006E5039" w:rsidRPr="00D41603" w:rsidRDefault="006E5039" w:rsidP="00D41603">
            <w:pPr>
              <w:jc w:val="right"/>
              <w:rPr>
                <w:color w:val="000000"/>
                <w:sz w:val="18"/>
                <w:szCs w:val="18"/>
              </w:rPr>
            </w:pPr>
            <w:r w:rsidRPr="00D41603">
              <w:rPr>
                <w:color w:val="000000"/>
                <w:sz w:val="18"/>
                <w:szCs w:val="18"/>
              </w:rPr>
              <w:t>200,0</w:t>
            </w:r>
          </w:p>
        </w:tc>
        <w:tc>
          <w:tcPr>
            <w:tcW w:w="993" w:type="dxa"/>
            <w:tcBorders>
              <w:top w:val="nil"/>
              <w:left w:val="nil"/>
              <w:bottom w:val="single" w:sz="4" w:space="0" w:color="auto"/>
              <w:right w:val="single" w:sz="4" w:space="0" w:color="auto"/>
            </w:tcBorders>
            <w:shd w:val="clear" w:color="auto" w:fill="auto"/>
            <w:noWrap/>
            <w:vAlign w:val="center"/>
            <w:hideMark/>
          </w:tcPr>
          <w:p w14:paraId="76800DA2" w14:textId="77777777" w:rsidR="006E5039" w:rsidRPr="00D41603" w:rsidRDefault="006E5039" w:rsidP="00D41603">
            <w:pPr>
              <w:jc w:val="right"/>
              <w:rPr>
                <w:color w:val="000000"/>
                <w:sz w:val="18"/>
                <w:szCs w:val="18"/>
              </w:rPr>
            </w:pPr>
            <w:r w:rsidRPr="00D41603">
              <w:rPr>
                <w:color w:val="000000"/>
                <w:sz w:val="18"/>
                <w:szCs w:val="18"/>
              </w:rPr>
              <w:t>200,0</w:t>
            </w:r>
          </w:p>
        </w:tc>
        <w:tc>
          <w:tcPr>
            <w:tcW w:w="983" w:type="dxa"/>
            <w:tcBorders>
              <w:top w:val="nil"/>
              <w:left w:val="nil"/>
              <w:bottom w:val="single" w:sz="4" w:space="0" w:color="auto"/>
              <w:right w:val="single" w:sz="4" w:space="0" w:color="auto"/>
            </w:tcBorders>
            <w:shd w:val="clear" w:color="auto" w:fill="auto"/>
            <w:noWrap/>
            <w:vAlign w:val="center"/>
            <w:hideMark/>
          </w:tcPr>
          <w:p w14:paraId="2997FC62" w14:textId="77777777" w:rsidR="006E5039" w:rsidRPr="00D41603" w:rsidRDefault="006E5039" w:rsidP="00D41603">
            <w:pPr>
              <w:jc w:val="right"/>
              <w:rPr>
                <w:color w:val="000000"/>
                <w:sz w:val="18"/>
                <w:szCs w:val="18"/>
              </w:rPr>
            </w:pPr>
            <w:r w:rsidRPr="00D41603">
              <w:rPr>
                <w:color w:val="000000"/>
                <w:sz w:val="18"/>
                <w:szCs w:val="18"/>
              </w:rPr>
              <w:t>200,0</w:t>
            </w:r>
          </w:p>
        </w:tc>
      </w:tr>
      <w:tr w:rsidR="006E5039" w:rsidRPr="00D41603" w14:paraId="3FECA17C"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4ABA5B8" w14:textId="75296143" w:rsidR="006E5039" w:rsidRPr="00D41603" w:rsidRDefault="006E5039" w:rsidP="006E5039">
            <w:pPr>
              <w:rPr>
                <w:color w:val="000000"/>
                <w:sz w:val="18"/>
                <w:szCs w:val="18"/>
              </w:rPr>
            </w:pPr>
            <w:r w:rsidRPr="00D41603">
              <w:rPr>
                <w:color w:val="000000"/>
                <w:sz w:val="18"/>
                <w:szCs w:val="18"/>
              </w:rPr>
              <w:t>Предоставление грантов в форме субсидий физическим лицам-победителям конкурса социально-значимых молодежных инициатив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58016387"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8540A29"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B1691BF" w14:textId="77777777" w:rsidR="006E5039" w:rsidRPr="00D41603" w:rsidRDefault="006E5039" w:rsidP="00D41603">
            <w:pPr>
              <w:jc w:val="center"/>
              <w:rPr>
                <w:color w:val="000000"/>
                <w:sz w:val="18"/>
                <w:szCs w:val="18"/>
              </w:rPr>
            </w:pPr>
            <w:r w:rsidRPr="00D41603">
              <w:rPr>
                <w:color w:val="000000"/>
                <w:sz w:val="18"/>
                <w:szCs w:val="18"/>
              </w:rPr>
              <w:t>07</w:t>
            </w:r>
          </w:p>
        </w:tc>
        <w:tc>
          <w:tcPr>
            <w:tcW w:w="1351" w:type="dxa"/>
            <w:tcBorders>
              <w:top w:val="nil"/>
              <w:left w:val="nil"/>
              <w:bottom w:val="single" w:sz="4" w:space="0" w:color="auto"/>
              <w:right w:val="single" w:sz="4" w:space="0" w:color="auto"/>
            </w:tcBorders>
            <w:shd w:val="clear" w:color="auto" w:fill="auto"/>
            <w:noWrap/>
            <w:vAlign w:val="center"/>
            <w:hideMark/>
          </w:tcPr>
          <w:p w14:paraId="0BE237D6" w14:textId="77777777" w:rsidR="006E5039" w:rsidRPr="00D41603" w:rsidRDefault="006E5039" w:rsidP="00D41603">
            <w:pPr>
              <w:jc w:val="center"/>
              <w:rPr>
                <w:color w:val="000000"/>
                <w:sz w:val="18"/>
                <w:szCs w:val="18"/>
              </w:rPr>
            </w:pPr>
            <w:r w:rsidRPr="00D41603">
              <w:rPr>
                <w:color w:val="000000"/>
                <w:sz w:val="18"/>
                <w:szCs w:val="18"/>
              </w:rPr>
              <w:t>06.4.01.03605</w:t>
            </w:r>
          </w:p>
        </w:tc>
        <w:tc>
          <w:tcPr>
            <w:tcW w:w="578" w:type="dxa"/>
            <w:tcBorders>
              <w:top w:val="nil"/>
              <w:left w:val="nil"/>
              <w:bottom w:val="single" w:sz="4" w:space="0" w:color="auto"/>
              <w:right w:val="single" w:sz="4" w:space="0" w:color="auto"/>
            </w:tcBorders>
            <w:shd w:val="clear" w:color="auto" w:fill="auto"/>
            <w:noWrap/>
            <w:vAlign w:val="center"/>
            <w:hideMark/>
          </w:tcPr>
          <w:p w14:paraId="0084D25B" w14:textId="77777777" w:rsidR="006E5039" w:rsidRPr="00D41603" w:rsidRDefault="006E5039" w:rsidP="00D41603">
            <w:pPr>
              <w:jc w:val="center"/>
              <w:rPr>
                <w:color w:val="000000"/>
                <w:sz w:val="18"/>
                <w:szCs w:val="18"/>
              </w:rPr>
            </w:pPr>
            <w:r w:rsidRPr="00D41603">
              <w:rPr>
                <w:color w:val="000000"/>
                <w:sz w:val="18"/>
                <w:szCs w:val="18"/>
              </w:rPr>
              <w:t>8.0.0</w:t>
            </w:r>
          </w:p>
        </w:tc>
        <w:tc>
          <w:tcPr>
            <w:tcW w:w="1013" w:type="dxa"/>
            <w:tcBorders>
              <w:top w:val="nil"/>
              <w:left w:val="nil"/>
              <w:bottom w:val="single" w:sz="4" w:space="0" w:color="auto"/>
              <w:right w:val="single" w:sz="4" w:space="0" w:color="auto"/>
            </w:tcBorders>
            <w:shd w:val="clear" w:color="auto" w:fill="auto"/>
            <w:noWrap/>
            <w:vAlign w:val="center"/>
            <w:hideMark/>
          </w:tcPr>
          <w:p w14:paraId="028696B9" w14:textId="77777777" w:rsidR="006E5039" w:rsidRPr="00D41603" w:rsidRDefault="006E5039" w:rsidP="00D41603">
            <w:pPr>
              <w:jc w:val="right"/>
              <w:rPr>
                <w:color w:val="000000"/>
                <w:sz w:val="18"/>
                <w:szCs w:val="18"/>
              </w:rPr>
            </w:pPr>
            <w:r w:rsidRPr="00D41603">
              <w:rPr>
                <w:color w:val="000000"/>
                <w:sz w:val="18"/>
                <w:szCs w:val="18"/>
              </w:rPr>
              <w:t>200,0</w:t>
            </w:r>
          </w:p>
        </w:tc>
        <w:tc>
          <w:tcPr>
            <w:tcW w:w="993" w:type="dxa"/>
            <w:tcBorders>
              <w:top w:val="nil"/>
              <w:left w:val="nil"/>
              <w:bottom w:val="single" w:sz="4" w:space="0" w:color="auto"/>
              <w:right w:val="single" w:sz="4" w:space="0" w:color="auto"/>
            </w:tcBorders>
            <w:shd w:val="clear" w:color="auto" w:fill="auto"/>
            <w:noWrap/>
            <w:vAlign w:val="center"/>
            <w:hideMark/>
          </w:tcPr>
          <w:p w14:paraId="0050EA63" w14:textId="77777777" w:rsidR="006E5039" w:rsidRPr="00D41603" w:rsidRDefault="006E5039" w:rsidP="00D41603">
            <w:pPr>
              <w:jc w:val="right"/>
              <w:rPr>
                <w:color w:val="000000"/>
                <w:sz w:val="18"/>
                <w:szCs w:val="18"/>
              </w:rPr>
            </w:pPr>
            <w:r w:rsidRPr="00D41603">
              <w:rPr>
                <w:color w:val="000000"/>
                <w:sz w:val="18"/>
                <w:szCs w:val="18"/>
              </w:rPr>
              <w:t>200,0</w:t>
            </w:r>
          </w:p>
        </w:tc>
        <w:tc>
          <w:tcPr>
            <w:tcW w:w="983" w:type="dxa"/>
            <w:tcBorders>
              <w:top w:val="nil"/>
              <w:left w:val="nil"/>
              <w:bottom w:val="single" w:sz="4" w:space="0" w:color="auto"/>
              <w:right w:val="single" w:sz="4" w:space="0" w:color="auto"/>
            </w:tcBorders>
            <w:shd w:val="clear" w:color="auto" w:fill="auto"/>
            <w:noWrap/>
            <w:vAlign w:val="center"/>
            <w:hideMark/>
          </w:tcPr>
          <w:p w14:paraId="3B3C9943" w14:textId="77777777" w:rsidR="006E5039" w:rsidRPr="00D41603" w:rsidRDefault="006E5039" w:rsidP="00D41603">
            <w:pPr>
              <w:jc w:val="right"/>
              <w:rPr>
                <w:color w:val="000000"/>
                <w:sz w:val="18"/>
                <w:szCs w:val="18"/>
              </w:rPr>
            </w:pPr>
            <w:r w:rsidRPr="00D41603">
              <w:rPr>
                <w:color w:val="000000"/>
                <w:sz w:val="18"/>
                <w:szCs w:val="18"/>
              </w:rPr>
              <w:t>200,0</w:t>
            </w:r>
          </w:p>
        </w:tc>
      </w:tr>
      <w:tr w:rsidR="006E5039" w:rsidRPr="00D41603" w14:paraId="1E6ECD0F"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3FBEDE8" w14:textId="77777777" w:rsidR="006E5039" w:rsidRPr="00D41603" w:rsidRDefault="006E5039" w:rsidP="006E5039">
            <w:pPr>
              <w:rPr>
                <w:color w:val="000000"/>
                <w:sz w:val="18"/>
                <w:szCs w:val="18"/>
              </w:rPr>
            </w:pPr>
            <w:r w:rsidRPr="00D41603">
              <w:rPr>
                <w:color w:val="000000"/>
                <w:sz w:val="18"/>
                <w:szCs w:val="18"/>
              </w:rPr>
              <w:t>Комплекс процессных мероприятий «Организация содействия занятости населения"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22E2D1A6"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2918439"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538A8461" w14:textId="77777777" w:rsidR="006E5039" w:rsidRPr="00D41603" w:rsidRDefault="006E5039" w:rsidP="00D41603">
            <w:pPr>
              <w:jc w:val="center"/>
              <w:rPr>
                <w:color w:val="000000"/>
                <w:sz w:val="18"/>
                <w:szCs w:val="18"/>
              </w:rPr>
            </w:pPr>
            <w:r w:rsidRPr="00D41603">
              <w:rPr>
                <w:color w:val="000000"/>
                <w:sz w:val="18"/>
                <w:szCs w:val="18"/>
              </w:rPr>
              <w:t>07</w:t>
            </w:r>
          </w:p>
        </w:tc>
        <w:tc>
          <w:tcPr>
            <w:tcW w:w="1351" w:type="dxa"/>
            <w:tcBorders>
              <w:top w:val="nil"/>
              <w:left w:val="nil"/>
              <w:bottom w:val="single" w:sz="4" w:space="0" w:color="auto"/>
              <w:right w:val="single" w:sz="4" w:space="0" w:color="auto"/>
            </w:tcBorders>
            <w:shd w:val="clear" w:color="auto" w:fill="auto"/>
            <w:noWrap/>
            <w:vAlign w:val="center"/>
            <w:hideMark/>
          </w:tcPr>
          <w:p w14:paraId="040558E1" w14:textId="77777777" w:rsidR="006E5039" w:rsidRPr="00D41603" w:rsidRDefault="006E5039" w:rsidP="00D41603">
            <w:pPr>
              <w:jc w:val="center"/>
              <w:rPr>
                <w:color w:val="000000"/>
                <w:sz w:val="18"/>
                <w:szCs w:val="18"/>
              </w:rPr>
            </w:pPr>
            <w:r w:rsidRPr="00D41603">
              <w:rPr>
                <w:color w:val="000000"/>
                <w:sz w:val="18"/>
                <w:szCs w:val="18"/>
              </w:rPr>
              <w:t>06.4.02.00000</w:t>
            </w:r>
          </w:p>
        </w:tc>
        <w:tc>
          <w:tcPr>
            <w:tcW w:w="578" w:type="dxa"/>
            <w:tcBorders>
              <w:top w:val="nil"/>
              <w:left w:val="nil"/>
              <w:bottom w:val="single" w:sz="4" w:space="0" w:color="auto"/>
              <w:right w:val="single" w:sz="4" w:space="0" w:color="auto"/>
            </w:tcBorders>
            <w:shd w:val="clear" w:color="auto" w:fill="auto"/>
            <w:noWrap/>
            <w:vAlign w:val="center"/>
            <w:hideMark/>
          </w:tcPr>
          <w:p w14:paraId="5C2F68D5"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1D59CF4" w14:textId="77777777" w:rsidR="006E5039" w:rsidRPr="00D41603" w:rsidRDefault="006E5039" w:rsidP="00D41603">
            <w:pPr>
              <w:jc w:val="right"/>
              <w:rPr>
                <w:color w:val="000000"/>
                <w:sz w:val="18"/>
                <w:szCs w:val="18"/>
              </w:rPr>
            </w:pPr>
            <w:r w:rsidRPr="00D41603">
              <w:rPr>
                <w:color w:val="000000"/>
                <w:sz w:val="18"/>
                <w:szCs w:val="18"/>
              </w:rPr>
              <w:t>522,2</w:t>
            </w:r>
          </w:p>
        </w:tc>
        <w:tc>
          <w:tcPr>
            <w:tcW w:w="993" w:type="dxa"/>
            <w:tcBorders>
              <w:top w:val="nil"/>
              <w:left w:val="nil"/>
              <w:bottom w:val="single" w:sz="4" w:space="0" w:color="auto"/>
              <w:right w:val="single" w:sz="4" w:space="0" w:color="auto"/>
            </w:tcBorders>
            <w:shd w:val="clear" w:color="auto" w:fill="auto"/>
            <w:noWrap/>
            <w:vAlign w:val="center"/>
            <w:hideMark/>
          </w:tcPr>
          <w:p w14:paraId="1AF313DC" w14:textId="77777777" w:rsidR="006E5039" w:rsidRPr="00D41603" w:rsidRDefault="006E5039" w:rsidP="00D41603">
            <w:pPr>
              <w:jc w:val="right"/>
              <w:rPr>
                <w:color w:val="000000"/>
                <w:sz w:val="18"/>
                <w:szCs w:val="18"/>
              </w:rPr>
            </w:pPr>
            <w:r w:rsidRPr="00D41603">
              <w:rPr>
                <w:color w:val="000000"/>
                <w:sz w:val="18"/>
                <w:szCs w:val="18"/>
              </w:rPr>
              <w:t>522,2</w:t>
            </w:r>
          </w:p>
        </w:tc>
        <w:tc>
          <w:tcPr>
            <w:tcW w:w="983" w:type="dxa"/>
            <w:tcBorders>
              <w:top w:val="nil"/>
              <w:left w:val="nil"/>
              <w:bottom w:val="single" w:sz="4" w:space="0" w:color="auto"/>
              <w:right w:val="single" w:sz="4" w:space="0" w:color="auto"/>
            </w:tcBorders>
            <w:shd w:val="clear" w:color="auto" w:fill="auto"/>
            <w:noWrap/>
            <w:vAlign w:val="center"/>
            <w:hideMark/>
          </w:tcPr>
          <w:p w14:paraId="7A4DA2E1" w14:textId="77777777" w:rsidR="006E5039" w:rsidRPr="00D41603" w:rsidRDefault="006E5039" w:rsidP="00D41603">
            <w:pPr>
              <w:jc w:val="right"/>
              <w:rPr>
                <w:color w:val="000000"/>
                <w:sz w:val="18"/>
                <w:szCs w:val="18"/>
              </w:rPr>
            </w:pPr>
            <w:r w:rsidRPr="00D41603">
              <w:rPr>
                <w:color w:val="000000"/>
                <w:sz w:val="18"/>
                <w:szCs w:val="18"/>
              </w:rPr>
              <w:t>522,2</w:t>
            </w:r>
          </w:p>
        </w:tc>
      </w:tr>
      <w:tr w:rsidR="006E5039" w:rsidRPr="00D41603" w14:paraId="76E1E145"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BBD73F2" w14:textId="77777777" w:rsidR="006E5039" w:rsidRPr="00D41603" w:rsidRDefault="006E5039" w:rsidP="006E5039">
            <w:pPr>
              <w:rPr>
                <w:color w:val="000000"/>
                <w:sz w:val="18"/>
                <w:szCs w:val="18"/>
              </w:rPr>
            </w:pPr>
            <w:r w:rsidRPr="00D41603">
              <w:rPr>
                <w:color w:val="000000"/>
                <w:sz w:val="18"/>
                <w:szCs w:val="18"/>
              </w:rPr>
              <w:t>Организация временного трудоустройства несовершеннолетних в возрасте от 14 до 18 лет в свободное от учебы время</w:t>
            </w:r>
          </w:p>
        </w:tc>
        <w:tc>
          <w:tcPr>
            <w:tcW w:w="709" w:type="dxa"/>
            <w:tcBorders>
              <w:top w:val="nil"/>
              <w:left w:val="nil"/>
              <w:bottom w:val="single" w:sz="4" w:space="0" w:color="auto"/>
              <w:right w:val="single" w:sz="4" w:space="0" w:color="auto"/>
            </w:tcBorders>
            <w:shd w:val="clear" w:color="auto" w:fill="auto"/>
            <w:noWrap/>
            <w:vAlign w:val="center"/>
            <w:hideMark/>
          </w:tcPr>
          <w:p w14:paraId="4E15C6EE"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47D8542"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4E6E04ED" w14:textId="77777777" w:rsidR="006E5039" w:rsidRPr="00D41603" w:rsidRDefault="006E5039" w:rsidP="00D41603">
            <w:pPr>
              <w:jc w:val="center"/>
              <w:rPr>
                <w:color w:val="000000"/>
                <w:sz w:val="18"/>
                <w:szCs w:val="18"/>
              </w:rPr>
            </w:pPr>
            <w:r w:rsidRPr="00D41603">
              <w:rPr>
                <w:color w:val="000000"/>
                <w:sz w:val="18"/>
                <w:szCs w:val="18"/>
              </w:rPr>
              <w:t>07</w:t>
            </w:r>
          </w:p>
        </w:tc>
        <w:tc>
          <w:tcPr>
            <w:tcW w:w="1351" w:type="dxa"/>
            <w:tcBorders>
              <w:top w:val="nil"/>
              <w:left w:val="nil"/>
              <w:bottom w:val="single" w:sz="4" w:space="0" w:color="auto"/>
              <w:right w:val="single" w:sz="4" w:space="0" w:color="auto"/>
            </w:tcBorders>
            <w:shd w:val="clear" w:color="auto" w:fill="auto"/>
            <w:noWrap/>
            <w:vAlign w:val="center"/>
            <w:hideMark/>
          </w:tcPr>
          <w:p w14:paraId="6DBFCAAB" w14:textId="77777777" w:rsidR="006E5039" w:rsidRPr="00D41603" w:rsidRDefault="006E5039" w:rsidP="00D41603">
            <w:pPr>
              <w:jc w:val="center"/>
              <w:rPr>
                <w:color w:val="000000"/>
                <w:sz w:val="18"/>
                <w:szCs w:val="18"/>
              </w:rPr>
            </w:pPr>
            <w:r w:rsidRPr="00D41603">
              <w:rPr>
                <w:color w:val="000000"/>
                <w:sz w:val="18"/>
                <w:szCs w:val="18"/>
              </w:rPr>
              <w:t>06.4.02.03605</w:t>
            </w:r>
          </w:p>
        </w:tc>
        <w:tc>
          <w:tcPr>
            <w:tcW w:w="578" w:type="dxa"/>
            <w:tcBorders>
              <w:top w:val="nil"/>
              <w:left w:val="nil"/>
              <w:bottom w:val="single" w:sz="4" w:space="0" w:color="auto"/>
              <w:right w:val="single" w:sz="4" w:space="0" w:color="auto"/>
            </w:tcBorders>
            <w:shd w:val="clear" w:color="auto" w:fill="auto"/>
            <w:noWrap/>
            <w:vAlign w:val="center"/>
            <w:hideMark/>
          </w:tcPr>
          <w:p w14:paraId="71CEE26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8D072FE" w14:textId="77777777" w:rsidR="006E5039" w:rsidRPr="00D41603" w:rsidRDefault="006E5039" w:rsidP="00D41603">
            <w:pPr>
              <w:jc w:val="right"/>
              <w:rPr>
                <w:color w:val="000000"/>
                <w:sz w:val="18"/>
                <w:szCs w:val="18"/>
              </w:rPr>
            </w:pPr>
            <w:r w:rsidRPr="00D41603">
              <w:rPr>
                <w:color w:val="000000"/>
                <w:sz w:val="18"/>
                <w:szCs w:val="18"/>
              </w:rPr>
              <w:t>522,2</w:t>
            </w:r>
          </w:p>
        </w:tc>
        <w:tc>
          <w:tcPr>
            <w:tcW w:w="993" w:type="dxa"/>
            <w:tcBorders>
              <w:top w:val="nil"/>
              <w:left w:val="nil"/>
              <w:bottom w:val="single" w:sz="4" w:space="0" w:color="auto"/>
              <w:right w:val="single" w:sz="4" w:space="0" w:color="auto"/>
            </w:tcBorders>
            <w:shd w:val="clear" w:color="auto" w:fill="auto"/>
            <w:noWrap/>
            <w:vAlign w:val="center"/>
            <w:hideMark/>
          </w:tcPr>
          <w:p w14:paraId="5FD85190" w14:textId="77777777" w:rsidR="006E5039" w:rsidRPr="00D41603" w:rsidRDefault="006E5039" w:rsidP="00D41603">
            <w:pPr>
              <w:jc w:val="right"/>
              <w:rPr>
                <w:color w:val="000000"/>
                <w:sz w:val="18"/>
                <w:szCs w:val="18"/>
              </w:rPr>
            </w:pPr>
            <w:r w:rsidRPr="00D41603">
              <w:rPr>
                <w:color w:val="000000"/>
                <w:sz w:val="18"/>
                <w:szCs w:val="18"/>
              </w:rPr>
              <w:t>522,2</w:t>
            </w:r>
          </w:p>
        </w:tc>
        <w:tc>
          <w:tcPr>
            <w:tcW w:w="983" w:type="dxa"/>
            <w:tcBorders>
              <w:top w:val="nil"/>
              <w:left w:val="nil"/>
              <w:bottom w:val="single" w:sz="4" w:space="0" w:color="auto"/>
              <w:right w:val="single" w:sz="4" w:space="0" w:color="auto"/>
            </w:tcBorders>
            <w:shd w:val="clear" w:color="auto" w:fill="auto"/>
            <w:noWrap/>
            <w:vAlign w:val="center"/>
            <w:hideMark/>
          </w:tcPr>
          <w:p w14:paraId="08BDF29C" w14:textId="77777777" w:rsidR="006E5039" w:rsidRPr="00D41603" w:rsidRDefault="006E5039" w:rsidP="00D41603">
            <w:pPr>
              <w:jc w:val="right"/>
              <w:rPr>
                <w:color w:val="000000"/>
                <w:sz w:val="18"/>
                <w:szCs w:val="18"/>
              </w:rPr>
            </w:pPr>
            <w:r w:rsidRPr="00D41603">
              <w:rPr>
                <w:color w:val="000000"/>
                <w:sz w:val="18"/>
                <w:szCs w:val="18"/>
              </w:rPr>
              <w:t>522,2</w:t>
            </w:r>
          </w:p>
        </w:tc>
      </w:tr>
      <w:tr w:rsidR="006E5039" w:rsidRPr="00D41603" w14:paraId="3249C9ED"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28C0AFA" w14:textId="77777777" w:rsidR="006E5039" w:rsidRPr="00D41603" w:rsidRDefault="006E5039" w:rsidP="006E5039">
            <w:pPr>
              <w:rPr>
                <w:color w:val="000000"/>
                <w:sz w:val="18"/>
                <w:szCs w:val="18"/>
              </w:rPr>
            </w:pPr>
            <w:r w:rsidRPr="00D41603">
              <w:rPr>
                <w:color w:val="000000"/>
                <w:sz w:val="18"/>
                <w:szCs w:val="18"/>
              </w:rPr>
              <w:t>Организация временного трудоустройства несовершеннолетних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618DFCD9"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F29FD7B"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8EE19B2" w14:textId="77777777" w:rsidR="006E5039" w:rsidRPr="00D41603" w:rsidRDefault="006E5039" w:rsidP="00D41603">
            <w:pPr>
              <w:jc w:val="center"/>
              <w:rPr>
                <w:color w:val="000000"/>
                <w:sz w:val="18"/>
                <w:szCs w:val="18"/>
              </w:rPr>
            </w:pPr>
            <w:r w:rsidRPr="00D41603">
              <w:rPr>
                <w:color w:val="000000"/>
                <w:sz w:val="18"/>
                <w:szCs w:val="18"/>
              </w:rPr>
              <w:t>07</w:t>
            </w:r>
          </w:p>
        </w:tc>
        <w:tc>
          <w:tcPr>
            <w:tcW w:w="1351" w:type="dxa"/>
            <w:tcBorders>
              <w:top w:val="nil"/>
              <w:left w:val="nil"/>
              <w:bottom w:val="single" w:sz="4" w:space="0" w:color="auto"/>
              <w:right w:val="single" w:sz="4" w:space="0" w:color="auto"/>
            </w:tcBorders>
            <w:shd w:val="clear" w:color="auto" w:fill="auto"/>
            <w:noWrap/>
            <w:vAlign w:val="center"/>
            <w:hideMark/>
          </w:tcPr>
          <w:p w14:paraId="515C9C7A" w14:textId="77777777" w:rsidR="006E5039" w:rsidRPr="00D41603" w:rsidRDefault="006E5039" w:rsidP="00D41603">
            <w:pPr>
              <w:jc w:val="center"/>
              <w:rPr>
                <w:color w:val="000000"/>
                <w:sz w:val="18"/>
                <w:szCs w:val="18"/>
              </w:rPr>
            </w:pPr>
            <w:r w:rsidRPr="00D41603">
              <w:rPr>
                <w:color w:val="000000"/>
                <w:sz w:val="18"/>
                <w:szCs w:val="18"/>
              </w:rPr>
              <w:t>06.4.02.03605</w:t>
            </w:r>
          </w:p>
        </w:tc>
        <w:tc>
          <w:tcPr>
            <w:tcW w:w="578" w:type="dxa"/>
            <w:tcBorders>
              <w:top w:val="nil"/>
              <w:left w:val="nil"/>
              <w:bottom w:val="single" w:sz="4" w:space="0" w:color="auto"/>
              <w:right w:val="single" w:sz="4" w:space="0" w:color="auto"/>
            </w:tcBorders>
            <w:shd w:val="clear" w:color="auto" w:fill="auto"/>
            <w:noWrap/>
            <w:vAlign w:val="center"/>
            <w:hideMark/>
          </w:tcPr>
          <w:p w14:paraId="68EBD3DA"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3A2B42BD" w14:textId="77777777" w:rsidR="006E5039" w:rsidRPr="00D41603" w:rsidRDefault="006E5039" w:rsidP="00D41603">
            <w:pPr>
              <w:jc w:val="right"/>
              <w:rPr>
                <w:color w:val="000000"/>
                <w:sz w:val="18"/>
                <w:szCs w:val="18"/>
              </w:rPr>
            </w:pPr>
            <w:r w:rsidRPr="00D41603">
              <w:rPr>
                <w:color w:val="000000"/>
                <w:sz w:val="18"/>
                <w:szCs w:val="18"/>
              </w:rPr>
              <w:t>522,2</w:t>
            </w:r>
          </w:p>
        </w:tc>
        <w:tc>
          <w:tcPr>
            <w:tcW w:w="993" w:type="dxa"/>
            <w:tcBorders>
              <w:top w:val="nil"/>
              <w:left w:val="nil"/>
              <w:bottom w:val="single" w:sz="4" w:space="0" w:color="auto"/>
              <w:right w:val="single" w:sz="4" w:space="0" w:color="auto"/>
            </w:tcBorders>
            <w:shd w:val="clear" w:color="auto" w:fill="auto"/>
            <w:noWrap/>
            <w:vAlign w:val="center"/>
            <w:hideMark/>
          </w:tcPr>
          <w:p w14:paraId="28AC1FC2" w14:textId="77777777" w:rsidR="006E5039" w:rsidRPr="00D41603" w:rsidRDefault="006E5039" w:rsidP="00D41603">
            <w:pPr>
              <w:jc w:val="right"/>
              <w:rPr>
                <w:color w:val="000000"/>
                <w:sz w:val="18"/>
                <w:szCs w:val="18"/>
              </w:rPr>
            </w:pPr>
            <w:r w:rsidRPr="00D41603">
              <w:rPr>
                <w:color w:val="000000"/>
                <w:sz w:val="18"/>
                <w:szCs w:val="18"/>
              </w:rPr>
              <w:t>522,2</w:t>
            </w:r>
          </w:p>
        </w:tc>
        <w:tc>
          <w:tcPr>
            <w:tcW w:w="983" w:type="dxa"/>
            <w:tcBorders>
              <w:top w:val="nil"/>
              <w:left w:val="nil"/>
              <w:bottom w:val="single" w:sz="4" w:space="0" w:color="auto"/>
              <w:right w:val="single" w:sz="4" w:space="0" w:color="auto"/>
            </w:tcBorders>
            <w:shd w:val="clear" w:color="auto" w:fill="auto"/>
            <w:noWrap/>
            <w:vAlign w:val="center"/>
            <w:hideMark/>
          </w:tcPr>
          <w:p w14:paraId="6E4B19CF" w14:textId="77777777" w:rsidR="006E5039" w:rsidRPr="00D41603" w:rsidRDefault="006E5039" w:rsidP="00D41603">
            <w:pPr>
              <w:jc w:val="right"/>
              <w:rPr>
                <w:color w:val="000000"/>
                <w:sz w:val="18"/>
                <w:szCs w:val="18"/>
              </w:rPr>
            </w:pPr>
            <w:r w:rsidRPr="00D41603">
              <w:rPr>
                <w:color w:val="000000"/>
                <w:sz w:val="18"/>
                <w:szCs w:val="18"/>
              </w:rPr>
              <w:t>522,2</w:t>
            </w:r>
          </w:p>
        </w:tc>
      </w:tr>
      <w:tr w:rsidR="006E5039" w:rsidRPr="00D41603" w14:paraId="1FFC3E84"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3D465DC" w14:textId="77777777" w:rsidR="006E5039" w:rsidRPr="00D41603" w:rsidRDefault="006E5039" w:rsidP="006E5039">
            <w:pPr>
              <w:rPr>
                <w:b/>
                <w:bCs/>
                <w:color w:val="000000"/>
                <w:sz w:val="18"/>
                <w:szCs w:val="18"/>
              </w:rPr>
            </w:pPr>
            <w:r w:rsidRPr="00D41603">
              <w:rPr>
                <w:b/>
                <w:bCs/>
                <w:color w:val="000000"/>
                <w:sz w:val="18"/>
                <w:szCs w:val="18"/>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16547DD2" w14:textId="77777777" w:rsidR="006E5039" w:rsidRPr="00D41603" w:rsidRDefault="006E5039" w:rsidP="00D41603">
            <w:pPr>
              <w:jc w:val="center"/>
              <w:rPr>
                <w:b/>
                <w:bCs/>
                <w:color w:val="000000"/>
                <w:sz w:val="18"/>
                <w:szCs w:val="18"/>
              </w:rPr>
            </w:pPr>
            <w:r w:rsidRPr="00D41603">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26B8D0C" w14:textId="77777777" w:rsidR="006E5039" w:rsidRPr="00D41603" w:rsidRDefault="006E5039" w:rsidP="00D41603">
            <w:pPr>
              <w:jc w:val="center"/>
              <w:rPr>
                <w:b/>
                <w:bCs/>
                <w:color w:val="000000"/>
                <w:sz w:val="18"/>
                <w:szCs w:val="18"/>
              </w:rPr>
            </w:pPr>
            <w:r w:rsidRPr="00D41603">
              <w:rPr>
                <w:b/>
                <w:bCs/>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330EE232" w14:textId="77777777" w:rsidR="006E5039" w:rsidRPr="00D41603" w:rsidRDefault="006E5039" w:rsidP="00D41603">
            <w:pPr>
              <w:jc w:val="center"/>
              <w:rPr>
                <w:b/>
                <w:bCs/>
                <w:color w:val="000000"/>
                <w:sz w:val="18"/>
                <w:szCs w:val="18"/>
              </w:rPr>
            </w:pPr>
            <w:r w:rsidRPr="00D41603">
              <w:rPr>
                <w:b/>
                <w:bCs/>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5D087406"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2857FE8C"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2CCF7B5" w14:textId="77777777" w:rsidR="006E5039" w:rsidRPr="00D41603" w:rsidRDefault="006E5039" w:rsidP="00D41603">
            <w:pPr>
              <w:jc w:val="right"/>
              <w:rPr>
                <w:b/>
                <w:bCs/>
                <w:color w:val="000000"/>
                <w:sz w:val="18"/>
                <w:szCs w:val="18"/>
              </w:rPr>
            </w:pPr>
            <w:r w:rsidRPr="00D41603">
              <w:rPr>
                <w:b/>
                <w:bCs/>
                <w:color w:val="000000"/>
                <w:sz w:val="18"/>
                <w:szCs w:val="18"/>
              </w:rPr>
              <w:t>1 242,0</w:t>
            </w:r>
          </w:p>
        </w:tc>
        <w:tc>
          <w:tcPr>
            <w:tcW w:w="993" w:type="dxa"/>
            <w:tcBorders>
              <w:top w:val="nil"/>
              <w:left w:val="nil"/>
              <w:bottom w:val="single" w:sz="4" w:space="0" w:color="auto"/>
              <w:right w:val="single" w:sz="4" w:space="0" w:color="auto"/>
            </w:tcBorders>
            <w:shd w:val="clear" w:color="auto" w:fill="auto"/>
            <w:noWrap/>
            <w:vAlign w:val="center"/>
            <w:hideMark/>
          </w:tcPr>
          <w:p w14:paraId="1C47B319" w14:textId="77777777" w:rsidR="006E5039" w:rsidRPr="00D41603" w:rsidRDefault="006E5039" w:rsidP="00D41603">
            <w:pPr>
              <w:jc w:val="right"/>
              <w:rPr>
                <w:b/>
                <w:bCs/>
                <w:color w:val="000000"/>
                <w:sz w:val="18"/>
                <w:szCs w:val="18"/>
              </w:rPr>
            </w:pPr>
            <w:r w:rsidRPr="00D41603">
              <w:rPr>
                <w:b/>
                <w:bCs/>
                <w:color w:val="000000"/>
                <w:sz w:val="18"/>
                <w:szCs w:val="18"/>
              </w:rPr>
              <w:t>1 242,0</w:t>
            </w:r>
          </w:p>
        </w:tc>
        <w:tc>
          <w:tcPr>
            <w:tcW w:w="983" w:type="dxa"/>
            <w:tcBorders>
              <w:top w:val="nil"/>
              <w:left w:val="nil"/>
              <w:bottom w:val="single" w:sz="4" w:space="0" w:color="auto"/>
              <w:right w:val="single" w:sz="4" w:space="0" w:color="auto"/>
            </w:tcBorders>
            <w:shd w:val="clear" w:color="auto" w:fill="auto"/>
            <w:noWrap/>
            <w:vAlign w:val="center"/>
            <w:hideMark/>
          </w:tcPr>
          <w:p w14:paraId="05AE7F7B" w14:textId="77777777" w:rsidR="006E5039" w:rsidRPr="00D41603" w:rsidRDefault="006E5039" w:rsidP="00D41603">
            <w:pPr>
              <w:jc w:val="right"/>
              <w:rPr>
                <w:b/>
                <w:bCs/>
                <w:color w:val="000000"/>
                <w:sz w:val="18"/>
                <w:szCs w:val="18"/>
              </w:rPr>
            </w:pPr>
            <w:r w:rsidRPr="00D41603">
              <w:rPr>
                <w:b/>
                <w:bCs/>
                <w:color w:val="000000"/>
                <w:sz w:val="18"/>
                <w:szCs w:val="18"/>
              </w:rPr>
              <w:t>1 242,0</w:t>
            </w:r>
          </w:p>
        </w:tc>
      </w:tr>
      <w:tr w:rsidR="006E5039" w:rsidRPr="00D41603" w14:paraId="265DAB74"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AF7136A" w14:textId="5F4E5307"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 "</w:t>
            </w:r>
            <w:r w:rsidR="00614141" w:rsidRPr="00D41603">
              <w:rPr>
                <w:color w:val="000000"/>
                <w:sz w:val="18"/>
                <w:szCs w:val="18"/>
              </w:rPr>
              <w:t>Развитие</w:t>
            </w:r>
            <w:r w:rsidRPr="00D41603">
              <w:rPr>
                <w:color w:val="000000"/>
                <w:sz w:val="18"/>
                <w:szCs w:val="18"/>
              </w:rPr>
              <w:t xml:space="preserve"> системы отдыха,</w:t>
            </w:r>
            <w:r w:rsidR="00614141">
              <w:rPr>
                <w:color w:val="000000"/>
                <w:sz w:val="18"/>
                <w:szCs w:val="18"/>
              </w:rPr>
              <w:t xml:space="preserve"> </w:t>
            </w:r>
            <w:r w:rsidRPr="00D41603">
              <w:rPr>
                <w:color w:val="000000"/>
                <w:sz w:val="18"/>
                <w:szCs w:val="18"/>
              </w:rPr>
              <w:t>оздоровления,</w:t>
            </w:r>
            <w:r w:rsidR="00614141">
              <w:rPr>
                <w:color w:val="000000"/>
                <w:sz w:val="18"/>
                <w:szCs w:val="18"/>
              </w:rPr>
              <w:t xml:space="preserve"> </w:t>
            </w:r>
            <w:r w:rsidRPr="00D41603">
              <w:rPr>
                <w:color w:val="000000"/>
                <w:sz w:val="18"/>
                <w:szCs w:val="18"/>
              </w:rPr>
              <w:t xml:space="preserve">занятости </w:t>
            </w:r>
            <w:proofErr w:type="spellStart"/>
            <w:r w:rsidRPr="00D41603">
              <w:rPr>
                <w:color w:val="000000"/>
                <w:sz w:val="18"/>
                <w:szCs w:val="18"/>
              </w:rPr>
              <w:t>детей,подростоков</w:t>
            </w:r>
            <w:proofErr w:type="spellEnd"/>
            <w:r w:rsidRPr="00D41603">
              <w:rPr>
                <w:color w:val="000000"/>
                <w:sz w:val="18"/>
                <w:szCs w:val="18"/>
              </w:rPr>
              <w:t xml:space="preserve"> и молодежи в каникулярное время"</w:t>
            </w:r>
          </w:p>
        </w:tc>
        <w:tc>
          <w:tcPr>
            <w:tcW w:w="709" w:type="dxa"/>
            <w:tcBorders>
              <w:top w:val="nil"/>
              <w:left w:val="nil"/>
              <w:bottom w:val="single" w:sz="4" w:space="0" w:color="auto"/>
              <w:right w:val="single" w:sz="4" w:space="0" w:color="auto"/>
            </w:tcBorders>
            <w:shd w:val="clear" w:color="auto" w:fill="auto"/>
            <w:noWrap/>
            <w:vAlign w:val="center"/>
            <w:hideMark/>
          </w:tcPr>
          <w:p w14:paraId="63B08B98"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6E82801"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1353636A"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0119A411" w14:textId="77777777" w:rsidR="006E5039" w:rsidRPr="00D41603" w:rsidRDefault="006E5039" w:rsidP="00D41603">
            <w:pPr>
              <w:jc w:val="center"/>
              <w:rPr>
                <w:color w:val="000000"/>
                <w:sz w:val="18"/>
                <w:szCs w:val="18"/>
              </w:rPr>
            </w:pPr>
            <w:r w:rsidRPr="00D41603">
              <w:rPr>
                <w:color w:val="000000"/>
                <w:sz w:val="18"/>
                <w:szCs w:val="18"/>
              </w:rPr>
              <w:t>02.0.00.00000</w:t>
            </w:r>
          </w:p>
        </w:tc>
        <w:tc>
          <w:tcPr>
            <w:tcW w:w="578" w:type="dxa"/>
            <w:tcBorders>
              <w:top w:val="nil"/>
              <w:left w:val="nil"/>
              <w:bottom w:val="single" w:sz="4" w:space="0" w:color="auto"/>
              <w:right w:val="single" w:sz="4" w:space="0" w:color="auto"/>
            </w:tcBorders>
            <w:shd w:val="clear" w:color="auto" w:fill="auto"/>
            <w:noWrap/>
            <w:vAlign w:val="center"/>
            <w:hideMark/>
          </w:tcPr>
          <w:p w14:paraId="4FB7C963"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8B5B10F" w14:textId="77777777" w:rsidR="006E5039" w:rsidRPr="00D41603" w:rsidRDefault="006E5039" w:rsidP="00D41603">
            <w:pPr>
              <w:jc w:val="right"/>
              <w:rPr>
                <w:color w:val="000000"/>
                <w:sz w:val="18"/>
                <w:szCs w:val="18"/>
              </w:rPr>
            </w:pPr>
            <w:r w:rsidRPr="00D41603">
              <w:rPr>
                <w:color w:val="000000"/>
                <w:sz w:val="18"/>
                <w:szCs w:val="18"/>
              </w:rPr>
              <w:t>1 242,0</w:t>
            </w:r>
          </w:p>
        </w:tc>
        <w:tc>
          <w:tcPr>
            <w:tcW w:w="993" w:type="dxa"/>
            <w:tcBorders>
              <w:top w:val="nil"/>
              <w:left w:val="nil"/>
              <w:bottom w:val="single" w:sz="4" w:space="0" w:color="auto"/>
              <w:right w:val="single" w:sz="4" w:space="0" w:color="auto"/>
            </w:tcBorders>
            <w:shd w:val="clear" w:color="auto" w:fill="auto"/>
            <w:noWrap/>
            <w:vAlign w:val="center"/>
            <w:hideMark/>
          </w:tcPr>
          <w:p w14:paraId="4D566670" w14:textId="77777777" w:rsidR="006E5039" w:rsidRPr="00D41603" w:rsidRDefault="006E5039" w:rsidP="00D41603">
            <w:pPr>
              <w:jc w:val="right"/>
              <w:rPr>
                <w:color w:val="000000"/>
                <w:sz w:val="18"/>
                <w:szCs w:val="18"/>
              </w:rPr>
            </w:pPr>
            <w:r w:rsidRPr="00D41603">
              <w:rPr>
                <w:color w:val="000000"/>
                <w:sz w:val="18"/>
                <w:szCs w:val="18"/>
              </w:rPr>
              <w:t>1 242,0</w:t>
            </w:r>
          </w:p>
        </w:tc>
        <w:tc>
          <w:tcPr>
            <w:tcW w:w="983" w:type="dxa"/>
            <w:tcBorders>
              <w:top w:val="nil"/>
              <w:left w:val="nil"/>
              <w:bottom w:val="single" w:sz="4" w:space="0" w:color="auto"/>
              <w:right w:val="single" w:sz="4" w:space="0" w:color="auto"/>
            </w:tcBorders>
            <w:shd w:val="clear" w:color="auto" w:fill="auto"/>
            <w:noWrap/>
            <w:vAlign w:val="center"/>
            <w:hideMark/>
          </w:tcPr>
          <w:p w14:paraId="06A4B64D" w14:textId="77777777" w:rsidR="006E5039" w:rsidRPr="00D41603" w:rsidRDefault="006E5039" w:rsidP="00D41603">
            <w:pPr>
              <w:jc w:val="right"/>
              <w:rPr>
                <w:color w:val="000000"/>
                <w:sz w:val="18"/>
                <w:szCs w:val="18"/>
              </w:rPr>
            </w:pPr>
            <w:r w:rsidRPr="00D41603">
              <w:rPr>
                <w:color w:val="000000"/>
                <w:sz w:val="18"/>
                <w:szCs w:val="18"/>
              </w:rPr>
              <w:t>1 242,0</w:t>
            </w:r>
          </w:p>
        </w:tc>
      </w:tr>
      <w:tr w:rsidR="006E5039" w:rsidRPr="00D41603" w14:paraId="5C829191"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28745FF"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4A954511"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B8779B6"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77552177"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17F1D715" w14:textId="77777777" w:rsidR="006E5039" w:rsidRPr="00D41603" w:rsidRDefault="006E5039" w:rsidP="00D41603">
            <w:pPr>
              <w:jc w:val="center"/>
              <w:rPr>
                <w:color w:val="000000"/>
                <w:sz w:val="18"/>
                <w:szCs w:val="18"/>
              </w:rPr>
            </w:pPr>
            <w:r w:rsidRPr="00D41603">
              <w:rPr>
                <w:color w:val="000000"/>
                <w:sz w:val="18"/>
                <w:szCs w:val="18"/>
              </w:rPr>
              <w:t>02.4.00.00000</w:t>
            </w:r>
          </w:p>
        </w:tc>
        <w:tc>
          <w:tcPr>
            <w:tcW w:w="578" w:type="dxa"/>
            <w:tcBorders>
              <w:top w:val="nil"/>
              <w:left w:val="nil"/>
              <w:bottom w:val="single" w:sz="4" w:space="0" w:color="auto"/>
              <w:right w:val="single" w:sz="4" w:space="0" w:color="auto"/>
            </w:tcBorders>
            <w:shd w:val="clear" w:color="auto" w:fill="auto"/>
            <w:noWrap/>
            <w:vAlign w:val="center"/>
            <w:hideMark/>
          </w:tcPr>
          <w:p w14:paraId="33D4F60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BF03E1F" w14:textId="77777777" w:rsidR="006E5039" w:rsidRPr="00D41603" w:rsidRDefault="006E5039" w:rsidP="00D41603">
            <w:pPr>
              <w:jc w:val="right"/>
              <w:rPr>
                <w:color w:val="000000"/>
                <w:sz w:val="18"/>
                <w:szCs w:val="18"/>
              </w:rPr>
            </w:pPr>
            <w:r w:rsidRPr="00D41603">
              <w:rPr>
                <w:color w:val="000000"/>
                <w:sz w:val="18"/>
                <w:szCs w:val="18"/>
              </w:rPr>
              <w:t>1 242,0</w:t>
            </w:r>
          </w:p>
        </w:tc>
        <w:tc>
          <w:tcPr>
            <w:tcW w:w="993" w:type="dxa"/>
            <w:tcBorders>
              <w:top w:val="nil"/>
              <w:left w:val="nil"/>
              <w:bottom w:val="single" w:sz="4" w:space="0" w:color="auto"/>
              <w:right w:val="single" w:sz="4" w:space="0" w:color="auto"/>
            </w:tcBorders>
            <w:shd w:val="clear" w:color="auto" w:fill="auto"/>
            <w:noWrap/>
            <w:vAlign w:val="center"/>
            <w:hideMark/>
          </w:tcPr>
          <w:p w14:paraId="1A8BE63C" w14:textId="77777777" w:rsidR="006E5039" w:rsidRPr="00D41603" w:rsidRDefault="006E5039" w:rsidP="00D41603">
            <w:pPr>
              <w:jc w:val="right"/>
              <w:rPr>
                <w:color w:val="000000"/>
                <w:sz w:val="18"/>
                <w:szCs w:val="18"/>
              </w:rPr>
            </w:pPr>
            <w:r w:rsidRPr="00D41603">
              <w:rPr>
                <w:color w:val="000000"/>
                <w:sz w:val="18"/>
                <w:szCs w:val="18"/>
              </w:rPr>
              <w:t>1 242,0</w:t>
            </w:r>
          </w:p>
        </w:tc>
        <w:tc>
          <w:tcPr>
            <w:tcW w:w="983" w:type="dxa"/>
            <w:tcBorders>
              <w:top w:val="nil"/>
              <w:left w:val="nil"/>
              <w:bottom w:val="single" w:sz="4" w:space="0" w:color="auto"/>
              <w:right w:val="single" w:sz="4" w:space="0" w:color="auto"/>
            </w:tcBorders>
            <w:shd w:val="clear" w:color="auto" w:fill="auto"/>
            <w:noWrap/>
            <w:vAlign w:val="center"/>
            <w:hideMark/>
          </w:tcPr>
          <w:p w14:paraId="040C3D67" w14:textId="77777777" w:rsidR="006E5039" w:rsidRPr="00D41603" w:rsidRDefault="006E5039" w:rsidP="00D41603">
            <w:pPr>
              <w:jc w:val="right"/>
              <w:rPr>
                <w:color w:val="000000"/>
                <w:sz w:val="18"/>
                <w:szCs w:val="18"/>
              </w:rPr>
            </w:pPr>
            <w:r w:rsidRPr="00D41603">
              <w:rPr>
                <w:color w:val="000000"/>
                <w:sz w:val="18"/>
                <w:szCs w:val="18"/>
              </w:rPr>
              <w:t>1 242,0</w:t>
            </w:r>
          </w:p>
        </w:tc>
      </w:tr>
      <w:tr w:rsidR="006E5039" w:rsidRPr="00D41603" w14:paraId="278AAE03"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81752E7" w14:textId="3A0FA14F"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"Обеспечение отдыха, оздоровления, занятости детей, подростков и молодежи"</w:t>
            </w:r>
          </w:p>
        </w:tc>
        <w:tc>
          <w:tcPr>
            <w:tcW w:w="709" w:type="dxa"/>
            <w:tcBorders>
              <w:top w:val="nil"/>
              <w:left w:val="nil"/>
              <w:bottom w:val="single" w:sz="4" w:space="0" w:color="auto"/>
              <w:right w:val="single" w:sz="4" w:space="0" w:color="auto"/>
            </w:tcBorders>
            <w:shd w:val="clear" w:color="auto" w:fill="auto"/>
            <w:noWrap/>
            <w:vAlign w:val="center"/>
            <w:hideMark/>
          </w:tcPr>
          <w:p w14:paraId="51D4189F"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0C16826"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26C55239"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7AF01511" w14:textId="77777777" w:rsidR="006E5039" w:rsidRPr="00D41603" w:rsidRDefault="006E5039" w:rsidP="00D41603">
            <w:pPr>
              <w:jc w:val="center"/>
              <w:rPr>
                <w:color w:val="000000"/>
                <w:sz w:val="18"/>
                <w:szCs w:val="18"/>
              </w:rPr>
            </w:pPr>
            <w:r w:rsidRPr="00D41603">
              <w:rPr>
                <w:color w:val="000000"/>
                <w:sz w:val="18"/>
                <w:szCs w:val="18"/>
              </w:rPr>
              <w:t>02.4.01.00000</w:t>
            </w:r>
          </w:p>
        </w:tc>
        <w:tc>
          <w:tcPr>
            <w:tcW w:w="578" w:type="dxa"/>
            <w:tcBorders>
              <w:top w:val="nil"/>
              <w:left w:val="nil"/>
              <w:bottom w:val="single" w:sz="4" w:space="0" w:color="auto"/>
              <w:right w:val="single" w:sz="4" w:space="0" w:color="auto"/>
            </w:tcBorders>
            <w:shd w:val="clear" w:color="auto" w:fill="auto"/>
            <w:noWrap/>
            <w:vAlign w:val="center"/>
            <w:hideMark/>
          </w:tcPr>
          <w:p w14:paraId="67652E8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FB5D21F" w14:textId="77777777" w:rsidR="006E5039" w:rsidRPr="00D41603" w:rsidRDefault="006E5039" w:rsidP="00D41603">
            <w:pPr>
              <w:jc w:val="right"/>
              <w:rPr>
                <w:color w:val="000000"/>
                <w:sz w:val="18"/>
                <w:szCs w:val="18"/>
              </w:rPr>
            </w:pPr>
            <w:r w:rsidRPr="00D41603">
              <w:rPr>
                <w:color w:val="000000"/>
                <w:sz w:val="18"/>
                <w:szCs w:val="18"/>
              </w:rPr>
              <w:t>1 242,0</w:t>
            </w:r>
          </w:p>
        </w:tc>
        <w:tc>
          <w:tcPr>
            <w:tcW w:w="993" w:type="dxa"/>
            <w:tcBorders>
              <w:top w:val="nil"/>
              <w:left w:val="nil"/>
              <w:bottom w:val="single" w:sz="4" w:space="0" w:color="auto"/>
              <w:right w:val="single" w:sz="4" w:space="0" w:color="auto"/>
            </w:tcBorders>
            <w:shd w:val="clear" w:color="auto" w:fill="auto"/>
            <w:noWrap/>
            <w:vAlign w:val="center"/>
            <w:hideMark/>
          </w:tcPr>
          <w:p w14:paraId="6D4ABF22" w14:textId="77777777" w:rsidR="006E5039" w:rsidRPr="00D41603" w:rsidRDefault="006E5039" w:rsidP="00D41603">
            <w:pPr>
              <w:jc w:val="right"/>
              <w:rPr>
                <w:color w:val="000000"/>
                <w:sz w:val="18"/>
                <w:szCs w:val="18"/>
              </w:rPr>
            </w:pPr>
            <w:r w:rsidRPr="00D41603">
              <w:rPr>
                <w:color w:val="000000"/>
                <w:sz w:val="18"/>
                <w:szCs w:val="18"/>
              </w:rPr>
              <w:t>1 242,0</w:t>
            </w:r>
          </w:p>
        </w:tc>
        <w:tc>
          <w:tcPr>
            <w:tcW w:w="983" w:type="dxa"/>
            <w:tcBorders>
              <w:top w:val="nil"/>
              <w:left w:val="nil"/>
              <w:bottom w:val="single" w:sz="4" w:space="0" w:color="auto"/>
              <w:right w:val="single" w:sz="4" w:space="0" w:color="auto"/>
            </w:tcBorders>
            <w:shd w:val="clear" w:color="auto" w:fill="auto"/>
            <w:noWrap/>
            <w:vAlign w:val="center"/>
            <w:hideMark/>
          </w:tcPr>
          <w:p w14:paraId="67936D51" w14:textId="77777777" w:rsidR="006E5039" w:rsidRPr="00D41603" w:rsidRDefault="006E5039" w:rsidP="00D41603">
            <w:pPr>
              <w:jc w:val="right"/>
              <w:rPr>
                <w:color w:val="000000"/>
                <w:sz w:val="18"/>
                <w:szCs w:val="18"/>
              </w:rPr>
            </w:pPr>
            <w:r w:rsidRPr="00D41603">
              <w:rPr>
                <w:color w:val="000000"/>
                <w:sz w:val="18"/>
                <w:szCs w:val="18"/>
              </w:rPr>
              <w:t>1 242,0</w:t>
            </w:r>
          </w:p>
        </w:tc>
      </w:tr>
      <w:tr w:rsidR="006E5039" w:rsidRPr="00D41603" w14:paraId="643B9F9E"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E4278BE" w14:textId="77777777" w:rsidR="006E5039" w:rsidRPr="00D41603" w:rsidRDefault="006E5039" w:rsidP="006E5039">
            <w:pPr>
              <w:rPr>
                <w:color w:val="000000"/>
                <w:sz w:val="18"/>
                <w:szCs w:val="18"/>
              </w:rPr>
            </w:pPr>
            <w:r w:rsidRPr="00D41603">
              <w:rPr>
                <w:color w:val="000000"/>
                <w:sz w:val="18"/>
                <w:szCs w:val="18"/>
              </w:rPr>
              <w:t>Организация отдыха и оздоровления детей и подростков</w:t>
            </w:r>
          </w:p>
        </w:tc>
        <w:tc>
          <w:tcPr>
            <w:tcW w:w="709" w:type="dxa"/>
            <w:tcBorders>
              <w:top w:val="nil"/>
              <w:left w:val="nil"/>
              <w:bottom w:val="single" w:sz="4" w:space="0" w:color="auto"/>
              <w:right w:val="single" w:sz="4" w:space="0" w:color="auto"/>
            </w:tcBorders>
            <w:shd w:val="clear" w:color="auto" w:fill="auto"/>
            <w:noWrap/>
            <w:vAlign w:val="center"/>
            <w:hideMark/>
          </w:tcPr>
          <w:p w14:paraId="271EC7B9"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2E0CE9C"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65631EAC"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269C8AD2" w14:textId="77777777" w:rsidR="006E5039" w:rsidRPr="00D41603" w:rsidRDefault="006E5039" w:rsidP="00D41603">
            <w:pPr>
              <w:jc w:val="center"/>
              <w:rPr>
                <w:color w:val="000000"/>
                <w:sz w:val="18"/>
                <w:szCs w:val="18"/>
              </w:rPr>
            </w:pPr>
            <w:r w:rsidRPr="00D41603">
              <w:rPr>
                <w:color w:val="000000"/>
                <w:sz w:val="18"/>
                <w:szCs w:val="18"/>
              </w:rPr>
              <w:t>02.4.01.03201</w:t>
            </w:r>
          </w:p>
        </w:tc>
        <w:tc>
          <w:tcPr>
            <w:tcW w:w="578" w:type="dxa"/>
            <w:tcBorders>
              <w:top w:val="nil"/>
              <w:left w:val="nil"/>
              <w:bottom w:val="single" w:sz="4" w:space="0" w:color="auto"/>
              <w:right w:val="single" w:sz="4" w:space="0" w:color="auto"/>
            </w:tcBorders>
            <w:shd w:val="clear" w:color="auto" w:fill="auto"/>
            <w:noWrap/>
            <w:vAlign w:val="center"/>
            <w:hideMark/>
          </w:tcPr>
          <w:p w14:paraId="5E86681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5531C7B" w14:textId="77777777" w:rsidR="006E5039" w:rsidRPr="00D41603" w:rsidRDefault="006E5039" w:rsidP="00D41603">
            <w:pPr>
              <w:jc w:val="right"/>
              <w:rPr>
                <w:color w:val="000000"/>
                <w:sz w:val="18"/>
                <w:szCs w:val="18"/>
              </w:rPr>
            </w:pPr>
            <w:r w:rsidRPr="00D41603">
              <w:rPr>
                <w:color w:val="000000"/>
                <w:sz w:val="18"/>
                <w:szCs w:val="18"/>
              </w:rPr>
              <w:t>1 242,0</w:t>
            </w:r>
          </w:p>
        </w:tc>
        <w:tc>
          <w:tcPr>
            <w:tcW w:w="993" w:type="dxa"/>
            <w:tcBorders>
              <w:top w:val="nil"/>
              <w:left w:val="nil"/>
              <w:bottom w:val="single" w:sz="4" w:space="0" w:color="auto"/>
              <w:right w:val="single" w:sz="4" w:space="0" w:color="auto"/>
            </w:tcBorders>
            <w:shd w:val="clear" w:color="auto" w:fill="auto"/>
            <w:noWrap/>
            <w:vAlign w:val="center"/>
            <w:hideMark/>
          </w:tcPr>
          <w:p w14:paraId="40787F63" w14:textId="77777777" w:rsidR="006E5039" w:rsidRPr="00D41603" w:rsidRDefault="006E5039" w:rsidP="00D41603">
            <w:pPr>
              <w:jc w:val="right"/>
              <w:rPr>
                <w:color w:val="000000"/>
                <w:sz w:val="18"/>
                <w:szCs w:val="18"/>
              </w:rPr>
            </w:pPr>
            <w:r w:rsidRPr="00D41603">
              <w:rPr>
                <w:color w:val="000000"/>
                <w:sz w:val="18"/>
                <w:szCs w:val="18"/>
              </w:rPr>
              <w:t>1 242,0</w:t>
            </w:r>
          </w:p>
        </w:tc>
        <w:tc>
          <w:tcPr>
            <w:tcW w:w="983" w:type="dxa"/>
            <w:tcBorders>
              <w:top w:val="nil"/>
              <w:left w:val="nil"/>
              <w:bottom w:val="single" w:sz="4" w:space="0" w:color="auto"/>
              <w:right w:val="single" w:sz="4" w:space="0" w:color="auto"/>
            </w:tcBorders>
            <w:shd w:val="clear" w:color="auto" w:fill="auto"/>
            <w:noWrap/>
            <w:vAlign w:val="center"/>
            <w:hideMark/>
          </w:tcPr>
          <w:p w14:paraId="69BBD799" w14:textId="77777777" w:rsidR="006E5039" w:rsidRPr="00D41603" w:rsidRDefault="006E5039" w:rsidP="00D41603">
            <w:pPr>
              <w:jc w:val="right"/>
              <w:rPr>
                <w:color w:val="000000"/>
                <w:sz w:val="18"/>
                <w:szCs w:val="18"/>
              </w:rPr>
            </w:pPr>
            <w:r w:rsidRPr="00D41603">
              <w:rPr>
                <w:color w:val="000000"/>
                <w:sz w:val="18"/>
                <w:szCs w:val="18"/>
              </w:rPr>
              <w:t>1 242,0</w:t>
            </w:r>
          </w:p>
        </w:tc>
      </w:tr>
      <w:tr w:rsidR="006E5039" w:rsidRPr="00D41603" w14:paraId="13C902DF"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E675699" w14:textId="77777777" w:rsidR="006E5039" w:rsidRPr="00D41603" w:rsidRDefault="006E5039" w:rsidP="006E5039">
            <w:pPr>
              <w:rPr>
                <w:color w:val="000000"/>
                <w:sz w:val="18"/>
                <w:szCs w:val="18"/>
              </w:rPr>
            </w:pPr>
            <w:r w:rsidRPr="00D41603">
              <w:rPr>
                <w:color w:val="000000"/>
                <w:sz w:val="18"/>
                <w:szCs w:val="18"/>
              </w:rPr>
              <w:t>Организация отдыха и оздоровления детей и подростков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3D72227E"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EA21FBA" w14:textId="77777777" w:rsidR="006E5039" w:rsidRPr="00D41603" w:rsidRDefault="006E5039" w:rsidP="00D41603">
            <w:pPr>
              <w:jc w:val="center"/>
              <w:rPr>
                <w:color w:val="000000"/>
                <w:sz w:val="18"/>
                <w:szCs w:val="18"/>
              </w:rPr>
            </w:pPr>
            <w:r w:rsidRPr="00D41603">
              <w:rPr>
                <w:color w:val="000000"/>
                <w:sz w:val="18"/>
                <w:szCs w:val="18"/>
              </w:rPr>
              <w:t>07</w:t>
            </w:r>
          </w:p>
        </w:tc>
        <w:tc>
          <w:tcPr>
            <w:tcW w:w="466" w:type="dxa"/>
            <w:tcBorders>
              <w:top w:val="nil"/>
              <w:left w:val="nil"/>
              <w:bottom w:val="single" w:sz="4" w:space="0" w:color="auto"/>
              <w:right w:val="single" w:sz="4" w:space="0" w:color="auto"/>
            </w:tcBorders>
            <w:shd w:val="clear" w:color="auto" w:fill="auto"/>
            <w:noWrap/>
            <w:vAlign w:val="center"/>
            <w:hideMark/>
          </w:tcPr>
          <w:p w14:paraId="0CA80840" w14:textId="77777777" w:rsidR="006E5039" w:rsidRPr="00D41603" w:rsidRDefault="006E5039" w:rsidP="00D41603">
            <w:pPr>
              <w:jc w:val="center"/>
              <w:rPr>
                <w:color w:val="000000"/>
                <w:sz w:val="18"/>
                <w:szCs w:val="18"/>
              </w:rPr>
            </w:pPr>
            <w:r w:rsidRPr="00D41603">
              <w:rPr>
                <w:color w:val="000000"/>
                <w:sz w:val="18"/>
                <w:szCs w:val="18"/>
              </w:rPr>
              <w:t>09</w:t>
            </w:r>
          </w:p>
        </w:tc>
        <w:tc>
          <w:tcPr>
            <w:tcW w:w="1351" w:type="dxa"/>
            <w:tcBorders>
              <w:top w:val="nil"/>
              <w:left w:val="nil"/>
              <w:bottom w:val="single" w:sz="4" w:space="0" w:color="auto"/>
              <w:right w:val="single" w:sz="4" w:space="0" w:color="auto"/>
            </w:tcBorders>
            <w:shd w:val="clear" w:color="auto" w:fill="auto"/>
            <w:noWrap/>
            <w:vAlign w:val="center"/>
            <w:hideMark/>
          </w:tcPr>
          <w:p w14:paraId="25514563" w14:textId="77777777" w:rsidR="006E5039" w:rsidRPr="00D41603" w:rsidRDefault="006E5039" w:rsidP="00D41603">
            <w:pPr>
              <w:jc w:val="center"/>
              <w:rPr>
                <w:color w:val="000000"/>
                <w:sz w:val="18"/>
                <w:szCs w:val="18"/>
              </w:rPr>
            </w:pPr>
            <w:r w:rsidRPr="00D41603">
              <w:rPr>
                <w:color w:val="000000"/>
                <w:sz w:val="18"/>
                <w:szCs w:val="18"/>
              </w:rPr>
              <w:t>02.4.01.03201</w:t>
            </w:r>
          </w:p>
        </w:tc>
        <w:tc>
          <w:tcPr>
            <w:tcW w:w="578" w:type="dxa"/>
            <w:tcBorders>
              <w:top w:val="nil"/>
              <w:left w:val="nil"/>
              <w:bottom w:val="single" w:sz="4" w:space="0" w:color="auto"/>
              <w:right w:val="single" w:sz="4" w:space="0" w:color="auto"/>
            </w:tcBorders>
            <w:shd w:val="clear" w:color="auto" w:fill="auto"/>
            <w:noWrap/>
            <w:vAlign w:val="center"/>
            <w:hideMark/>
          </w:tcPr>
          <w:p w14:paraId="39DF9B0A"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524BB1B0" w14:textId="77777777" w:rsidR="006E5039" w:rsidRPr="00D41603" w:rsidRDefault="006E5039" w:rsidP="00D41603">
            <w:pPr>
              <w:jc w:val="right"/>
              <w:rPr>
                <w:color w:val="000000"/>
                <w:sz w:val="18"/>
                <w:szCs w:val="18"/>
              </w:rPr>
            </w:pPr>
            <w:r w:rsidRPr="00D41603">
              <w:rPr>
                <w:color w:val="000000"/>
                <w:sz w:val="18"/>
                <w:szCs w:val="18"/>
              </w:rPr>
              <w:t>1 242,0</w:t>
            </w:r>
          </w:p>
        </w:tc>
        <w:tc>
          <w:tcPr>
            <w:tcW w:w="993" w:type="dxa"/>
            <w:tcBorders>
              <w:top w:val="nil"/>
              <w:left w:val="nil"/>
              <w:bottom w:val="single" w:sz="4" w:space="0" w:color="auto"/>
              <w:right w:val="single" w:sz="4" w:space="0" w:color="auto"/>
            </w:tcBorders>
            <w:shd w:val="clear" w:color="auto" w:fill="auto"/>
            <w:noWrap/>
            <w:vAlign w:val="center"/>
            <w:hideMark/>
          </w:tcPr>
          <w:p w14:paraId="3CEC8BB9" w14:textId="77777777" w:rsidR="006E5039" w:rsidRPr="00D41603" w:rsidRDefault="006E5039" w:rsidP="00D41603">
            <w:pPr>
              <w:jc w:val="right"/>
              <w:rPr>
                <w:color w:val="000000"/>
                <w:sz w:val="18"/>
                <w:szCs w:val="18"/>
              </w:rPr>
            </w:pPr>
            <w:r w:rsidRPr="00D41603">
              <w:rPr>
                <w:color w:val="000000"/>
                <w:sz w:val="18"/>
                <w:szCs w:val="18"/>
              </w:rPr>
              <w:t>1 242,0</w:t>
            </w:r>
          </w:p>
        </w:tc>
        <w:tc>
          <w:tcPr>
            <w:tcW w:w="983" w:type="dxa"/>
            <w:tcBorders>
              <w:top w:val="nil"/>
              <w:left w:val="nil"/>
              <w:bottom w:val="single" w:sz="4" w:space="0" w:color="auto"/>
              <w:right w:val="single" w:sz="4" w:space="0" w:color="auto"/>
            </w:tcBorders>
            <w:shd w:val="clear" w:color="auto" w:fill="auto"/>
            <w:noWrap/>
            <w:vAlign w:val="center"/>
            <w:hideMark/>
          </w:tcPr>
          <w:p w14:paraId="59B9096E" w14:textId="77777777" w:rsidR="006E5039" w:rsidRPr="00D41603" w:rsidRDefault="006E5039" w:rsidP="00D41603">
            <w:pPr>
              <w:jc w:val="right"/>
              <w:rPr>
                <w:color w:val="000000"/>
                <w:sz w:val="18"/>
                <w:szCs w:val="18"/>
              </w:rPr>
            </w:pPr>
            <w:r w:rsidRPr="00D41603">
              <w:rPr>
                <w:color w:val="000000"/>
                <w:sz w:val="18"/>
                <w:szCs w:val="18"/>
              </w:rPr>
              <w:t>1 242,0</w:t>
            </w:r>
          </w:p>
        </w:tc>
      </w:tr>
      <w:tr w:rsidR="006E5039" w:rsidRPr="00D41603" w14:paraId="272DF790"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17FEE85" w14:textId="77777777" w:rsidR="006E5039" w:rsidRPr="00D41603" w:rsidRDefault="006E5039" w:rsidP="006E5039">
            <w:pPr>
              <w:rPr>
                <w:b/>
                <w:bCs/>
                <w:color w:val="000000"/>
                <w:sz w:val="18"/>
                <w:szCs w:val="18"/>
              </w:rPr>
            </w:pPr>
            <w:r w:rsidRPr="00D41603">
              <w:rPr>
                <w:b/>
                <w:bCs/>
                <w:color w:val="000000"/>
                <w:sz w:val="18"/>
                <w:szCs w:val="18"/>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center"/>
            <w:hideMark/>
          </w:tcPr>
          <w:p w14:paraId="43EE1F0F" w14:textId="77777777" w:rsidR="006E5039" w:rsidRPr="00D41603" w:rsidRDefault="006E5039" w:rsidP="00D41603">
            <w:pPr>
              <w:jc w:val="center"/>
              <w:rPr>
                <w:b/>
                <w:bCs/>
                <w:color w:val="000000"/>
                <w:sz w:val="18"/>
                <w:szCs w:val="18"/>
              </w:rPr>
            </w:pPr>
            <w:r w:rsidRPr="00D41603">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12A6BE0" w14:textId="77777777" w:rsidR="006E5039" w:rsidRPr="00D41603" w:rsidRDefault="006E5039" w:rsidP="00D41603">
            <w:pPr>
              <w:jc w:val="center"/>
              <w:rPr>
                <w:b/>
                <w:bCs/>
                <w:color w:val="000000"/>
                <w:sz w:val="18"/>
                <w:szCs w:val="18"/>
              </w:rPr>
            </w:pPr>
            <w:r w:rsidRPr="00D41603">
              <w:rPr>
                <w:b/>
                <w:bCs/>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737939A7" w14:textId="77777777" w:rsidR="006E5039" w:rsidRPr="00D41603" w:rsidRDefault="006E5039" w:rsidP="00D41603">
            <w:pPr>
              <w:jc w:val="center"/>
              <w:rPr>
                <w:b/>
                <w:bCs/>
                <w:color w:val="000000"/>
                <w:sz w:val="18"/>
                <w:szCs w:val="18"/>
              </w:rPr>
            </w:pPr>
            <w:r w:rsidRPr="00D41603">
              <w:rPr>
                <w:b/>
                <w:bCs/>
                <w:color w:val="000000"/>
                <w:sz w:val="18"/>
                <w:szCs w:val="18"/>
              </w:rPr>
              <w:t>00</w:t>
            </w:r>
          </w:p>
        </w:tc>
        <w:tc>
          <w:tcPr>
            <w:tcW w:w="1351" w:type="dxa"/>
            <w:tcBorders>
              <w:top w:val="nil"/>
              <w:left w:val="nil"/>
              <w:bottom w:val="single" w:sz="4" w:space="0" w:color="auto"/>
              <w:right w:val="single" w:sz="4" w:space="0" w:color="auto"/>
            </w:tcBorders>
            <w:shd w:val="clear" w:color="auto" w:fill="auto"/>
            <w:noWrap/>
            <w:vAlign w:val="center"/>
            <w:hideMark/>
          </w:tcPr>
          <w:p w14:paraId="0CA5AE3D"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4B1A034C"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FFD49BC" w14:textId="77777777" w:rsidR="006E5039" w:rsidRPr="00D41603" w:rsidRDefault="006E5039" w:rsidP="00D41603">
            <w:pPr>
              <w:jc w:val="right"/>
              <w:rPr>
                <w:b/>
                <w:bCs/>
                <w:color w:val="000000"/>
                <w:sz w:val="18"/>
                <w:szCs w:val="18"/>
              </w:rPr>
            </w:pPr>
            <w:r w:rsidRPr="00D41603">
              <w:rPr>
                <w:b/>
                <w:bCs/>
                <w:color w:val="000000"/>
                <w:sz w:val="18"/>
                <w:szCs w:val="18"/>
              </w:rPr>
              <w:t>13 730,7</w:t>
            </w:r>
          </w:p>
        </w:tc>
        <w:tc>
          <w:tcPr>
            <w:tcW w:w="993" w:type="dxa"/>
            <w:tcBorders>
              <w:top w:val="nil"/>
              <w:left w:val="nil"/>
              <w:bottom w:val="single" w:sz="4" w:space="0" w:color="auto"/>
              <w:right w:val="single" w:sz="4" w:space="0" w:color="auto"/>
            </w:tcBorders>
            <w:shd w:val="clear" w:color="auto" w:fill="auto"/>
            <w:noWrap/>
            <w:vAlign w:val="center"/>
            <w:hideMark/>
          </w:tcPr>
          <w:p w14:paraId="730283F1" w14:textId="77777777" w:rsidR="006E5039" w:rsidRPr="00D41603" w:rsidRDefault="006E5039" w:rsidP="00D41603">
            <w:pPr>
              <w:jc w:val="right"/>
              <w:rPr>
                <w:b/>
                <w:bCs/>
                <w:color w:val="000000"/>
                <w:sz w:val="18"/>
                <w:szCs w:val="18"/>
              </w:rPr>
            </w:pPr>
            <w:r w:rsidRPr="00D41603">
              <w:rPr>
                <w:b/>
                <w:bCs/>
                <w:color w:val="000000"/>
                <w:sz w:val="18"/>
                <w:szCs w:val="18"/>
              </w:rPr>
              <w:t>12 628,4</w:t>
            </w:r>
          </w:p>
        </w:tc>
        <w:tc>
          <w:tcPr>
            <w:tcW w:w="983" w:type="dxa"/>
            <w:tcBorders>
              <w:top w:val="nil"/>
              <w:left w:val="nil"/>
              <w:bottom w:val="single" w:sz="4" w:space="0" w:color="auto"/>
              <w:right w:val="single" w:sz="4" w:space="0" w:color="auto"/>
            </w:tcBorders>
            <w:shd w:val="clear" w:color="auto" w:fill="auto"/>
            <w:noWrap/>
            <w:vAlign w:val="center"/>
            <w:hideMark/>
          </w:tcPr>
          <w:p w14:paraId="428C9BCD" w14:textId="77777777" w:rsidR="006E5039" w:rsidRPr="00D41603" w:rsidRDefault="006E5039" w:rsidP="00D41603">
            <w:pPr>
              <w:jc w:val="right"/>
              <w:rPr>
                <w:b/>
                <w:bCs/>
                <w:color w:val="000000"/>
                <w:sz w:val="18"/>
                <w:szCs w:val="18"/>
              </w:rPr>
            </w:pPr>
            <w:r w:rsidRPr="00D41603">
              <w:rPr>
                <w:b/>
                <w:bCs/>
                <w:color w:val="000000"/>
                <w:sz w:val="18"/>
                <w:szCs w:val="18"/>
              </w:rPr>
              <w:t>12 628,4</w:t>
            </w:r>
          </w:p>
        </w:tc>
      </w:tr>
      <w:tr w:rsidR="006E5039" w:rsidRPr="00D41603" w14:paraId="10FC346A"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97F0BA2" w14:textId="77777777" w:rsidR="006E5039" w:rsidRPr="00D41603" w:rsidRDefault="006E5039" w:rsidP="006E5039">
            <w:pPr>
              <w:rPr>
                <w:b/>
                <w:bCs/>
                <w:color w:val="000000"/>
                <w:sz w:val="18"/>
                <w:szCs w:val="18"/>
              </w:rPr>
            </w:pPr>
            <w:r w:rsidRPr="00D41603">
              <w:rPr>
                <w:b/>
                <w:bCs/>
                <w:color w:val="000000"/>
                <w:sz w:val="18"/>
                <w:szCs w:val="18"/>
              </w:rPr>
              <w:t>Культура</w:t>
            </w:r>
          </w:p>
        </w:tc>
        <w:tc>
          <w:tcPr>
            <w:tcW w:w="709" w:type="dxa"/>
            <w:tcBorders>
              <w:top w:val="nil"/>
              <w:left w:val="nil"/>
              <w:bottom w:val="single" w:sz="4" w:space="0" w:color="auto"/>
              <w:right w:val="single" w:sz="4" w:space="0" w:color="auto"/>
            </w:tcBorders>
            <w:shd w:val="clear" w:color="auto" w:fill="auto"/>
            <w:noWrap/>
            <w:vAlign w:val="center"/>
            <w:hideMark/>
          </w:tcPr>
          <w:p w14:paraId="09EE01CC" w14:textId="77777777" w:rsidR="006E5039" w:rsidRPr="00D41603" w:rsidRDefault="006E5039" w:rsidP="00D41603">
            <w:pPr>
              <w:jc w:val="center"/>
              <w:rPr>
                <w:b/>
                <w:bCs/>
                <w:color w:val="000000"/>
                <w:sz w:val="18"/>
                <w:szCs w:val="18"/>
              </w:rPr>
            </w:pPr>
            <w:r w:rsidRPr="00D41603">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AC7AE94" w14:textId="77777777" w:rsidR="006E5039" w:rsidRPr="00D41603" w:rsidRDefault="006E5039" w:rsidP="00D41603">
            <w:pPr>
              <w:jc w:val="center"/>
              <w:rPr>
                <w:b/>
                <w:bCs/>
                <w:color w:val="000000"/>
                <w:sz w:val="18"/>
                <w:szCs w:val="18"/>
              </w:rPr>
            </w:pPr>
            <w:r w:rsidRPr="00D41603">
              <w:rPr>
                <w:b/>
                <w:bCs/>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29811179" w14:textId="77777777" w:rsidR="006E5039" w:rsidRPr="00D41603" w:rsidRDefault="006E5039" w:rsidP="00D41603">
            <w:pPr>
              <w:jc w:val="center"/>
              <w:rPr>
                <w:b/>
                <w:bCs/>
                <w:color w:val="000000"/>
                <w:sz w:val="18"/>
                <w:szCs w:val="18"/>
              </w:rPr>
            </w:pPr>
            <w:r w:rsidRPr="00D41603">
              <w:rPr>
                <w:b/>
                <w:bCs/>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57882127"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1C6CB8FA"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2010034" w14:textId="77777777" w:rsidR="006E5039" w:rsidRPr="00D41603" w:rsidRDefault="006E5039" w:rsidP="00D41603">
            <w:pPr>
              <w:jc w:val="right"/>
              <w:rPr>
                <w:b/>
                <w:bCs/>
                <w:color w:val="000000"/>
                <w:sz w:val="18"/>
                <w:szCs w:val="18"/>
              </w:rPr>
            </w:pPr>
            <w:r w:rsidRPr="00D41603">
              <w:rPr>
                <w:b/>
                <w:bCs/>
                <w:color w:val="000000"/>
                <w:sz w:val="18"/>
                <w:szCs w:val="18"/>
              </w:rPr>
              <w:t>4 669,3</w:t>
            </w:r>
          </w:p>
        </w:tc>
        <w:tc>
          <w:tcPr>
            <w:tcW w:w="993" w:type="dxa"/>
            <w:tcBorders>
              <w:top w:val="nil"/>
              <w:left w:val="nil"/>
              <w:bottom w:val="single" w:sz="4" w:space="0" w:color="auto"/>
              <w:right w:val="single" w:sz="4" w:space="0" w:color="auto"/>
            </w:tcBorders>
            <w:shd w:val="clear" w:color="auto" w:fill="auto"/>
            <w:noWrap/>
            <w:vAlign w:val="center"/>
            <w:hideMark/>
          </w:tcPr>
          <w:p w14:paraId="4B7172E7" w14:textId="77777777" w:rsidR="006E5039" w:rsidRPr="00D41603" w:rsidRDefault="006E5039" w:rsidP="00D41603">
            <w:pPr>
              <w:jc w:val="right"/>
              <w:rPr>
                <w:b/>
                <w:bCs/>
                <w:color w:val="000000"/>
                <w:sz w:val="18"/>
                <w:szCs w:val="18"/>
              </w:rPr>
            </w:pPr>
            <w:r w:rsidRPr="00D41603">
              <w:rPr>
                <w:b/>
                <w:bCs/>
                <w:color w:val="000000"/>
                <w:sz w:val="18"/>
                <w:szCs w:val="18"/>
              </w:rPr>
              <w:t>4 080,8</w:t>
            </w:r>
          </w:p>
        </w:tc>
        <w:tc>
          <w:tcPr>
            <w:tcW w:w="983" w:type="dxa"/>
            <w:tcBorders>
              <w:top w:val="nil"/>
              <w:left w:val="nil"/>
              <w:bottom w:val="single" w:sz="4" w:space="0" w:color="auto"/>
              <w:right w:val="single" w:sz="4" w:space="0" w:color="auto"/>
            </w:tcBorders>
            <w:shd w:val="clear" w:color="auto" w:fill="auto"/>
            <w:noWrap/>
            <w:vAlign w:val="center"/>
            <w:hideMark/>
          </w:tcPr>
          <w:p w14:paraId="5A51E19B" w14:textId="77777777" w:rsidR="006E5039" w:rsidRPr="00D41603" w:rsidRDefault="006E5039" w:rsidP="00D41603">
            <w:pPr>
              <w:jc w:val="right"/>
              <w:rPr>
                <w:b/>
                <w:bCs/>
                <w:color w:val="000000"/>
                <w:sz w:val="18"/>
                <w:szCs w:val="18"/>
              </w:rPr>
            </w:pPr>
            <w:r w:rsidRPr="00D41603">
              <w:rPr>
                <w:b/>
                <w:bCs/>
                <w:color w:val="000000"/>
                <w:sz w:val="18"/>
                <w:szCs w:val="18"/>
              </w:rPr>
              <w:t>4 080,8</w:t>
            </w:r>
          </w:p>
        </w:tc>
      </w:tr>
      <w:tr w:rsidR="006E5039" w:rsidRPr="00D41603" w14:paraId="13D0B225"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67393FC" w14:textId="77777777"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 "Развитие сферы культуры Тихвинского района "</w:t>
            </w:r>
          </w:p>
        </w:tc>
        <w:tc>
          <w:tcPr>
            <w:tcW w:w="709" w:type="dxa"/>
            <w:tcBorders>
              <w:top w:val="nil"/>
              <w:left w:val="nil"/>
              <w:bottom w:val="single" w:sz="4" w:space="0" w:color="auto"/>
              <w:right w:val="single" w:sz="4" w:space="0" w:color="auto"/>
            </w:tcBorders>
            <w:shd w:val="clear" w:color="auto" w:fill="auto"/>
            <w:noWrap/>
            <w:vAlign w:val="center"/>
            <w:hideMark/>
          </w:tcPr>
          <w:p w14:paraId="0B00FD59"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003E7CB"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70E033E1"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64333679" w14:textId="77777777" w:rsidR="006E5039" w:rsidRPr="00D41603" w:rsidRDefault="006E5039" w:rsidP="00D41603">
            <w:pPr>
              <w:jc w:val="center"/>
              <w:rPr>
                <w:color w:val="000000"/>
                <w:sz w:val="18"/>
                <w:szCs w:val="18"/>
              </w:rPr>
            </w:pPr>
            <w:r w:rsidRPr="00D41603">
              <w:rPr>
                <w:color w:val="000000"/>
                <w:sz w:val="18"/>
                <w:szCs w:val="18"/>
              </w:rPr>
              <w:t>05.0.00.00000</w:t>
            </w:r>
          </w:p>
        </w:tc>
        <w:tc>
          <w:tcPr>
            <w:tcW w:w="578" w:type="dxa"/>
            <w:tcBorders>
              <w:top w:val="nil"/>
              <w:left w:val="nil"/>
              <w:bottom w:val="single" w:sz="4" w:space="0" w:color="auto"/>
              <w:right w:val="single" w:sz="4" w:space="0" w:color="auto"/>
            </w:tcBorders>
            <w:shd w:val="clear" w:color="auto" w:fill="auto"/>
            <w:noWrap/>
            <w:vAlign w:val="center"/>
            <w:hideMark/>
          </w:tcPr>
          <w:p w14:paraId="1BBDA3FD"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548E731" w14:textId="77777777" w:rsidR="006E5039" w:rsidRPr="00D41603" w:rsidRDefault="006E5039" w:rsidP="00D41603">
            <w:pPr>
              <w:jc w:val="right"/>
              <w:rPr>
                <w:color w:val="000000"/>
                <w:sz w:val="18"/>
                <w:szCs w:val="18"/>
              </w:rPr>
            </w:pPr>
            <w:r w:rsidRPr="00D41603">
              <w:rPr>
                <w:color w:val="000000"/>
                <w:sz w:val="18"/>
                <w:szCs w:val="18"/>
              </w:rPr>
              <w:t>4 514,3</w:t>
            </w:r>
          </w:p>
        </w:tc>
        <w:tc>
          <w:tcPr>
            <w:tcW w:w="993" w:type="dxa"/>
            <w:tcBorders>
              <w:top w:val="nil"/>
              <w:left w:val="nil"/>
              <w:bottom w:val="single" w:sz="4" w:space="0" w:color="auto"/>
              <w:right w:val="single" w:sz="4" w:space="0" w:color="auto"/>
            </w:tcBorders>
            <w:shd w:val="clear" w:color="auto" w:fill="auto"/>
            <w:noWrap/>
            <w:vAlign w:val="center"/>
            <w:hideMark/>
          </w:tcPr>
          <w:p w14:paraId="68DA2B2C" w14:textId="77777777" w:rsidR="006E5039" w:rsidRPr="00D41603" w:rsidRDefault="006E5039" w:rsidP="00D41603">
            <w:pPr>
              <w:jc w:val="right"/>
              <w:rPr>
                <w:color w:val="000000"/>
                <w:sz w:val="18"/>
                <w:szCs w:val="18"/>
              </w:rPr>
            </w:pPr>
            <w:r w:rsidRPr="00D41603">
              <w:rPr>
                <w:color w:val="000000"/>
                <w:sz w:val="18"/>
                <w:szCs w:val="18"/>
              </w:rPr>
              <w:t>3 925,8</w:t>
            </w:r>
          </w:p>
        </w:tc>
        <w:tc>
          <w:tcPr>
            <w:tcW w:w="983" w:type="dxa"/>
            <w:tcBorders>
              <w:top w:val="nil"/>
              <w:left w:val="nil"/>
              <w:bottom w:val="single" w:sz="4" w:space="0" w:color="auto"/>
              <w:right w:val="single" w:sz="4" w:space="0" w:color="auto"/>
            </w:tcBorders>
            <w:shd w:val="clear" w:color="auto" w:fill="auto"/>
            <w:noWrap/>
            <w:vAlign w:val="center"/>
            <w:hideMark/>
          </w:tcPr>
          <w:p w14:paraId="14B7382A" w14:textId="77777777" w:rsidR="006E5039" w:rsidRPr="00D41603" w:rsidRDefault="006E5039" w:rsidP="00D41603">
            <w:pPr>
              <w:jc w:val="right"/>
              <w:rPr>
                <w:color w:val="000000"/>
                <w:sz w:val="18"/>
                <w:szCs w:val="18"/>
              </w:rPr>
            </w:pPr>
            <w:r w:rsidRPr="00D41603">
              <w:rPr>
                <w:color w:val="000000"/>
                <w:sz w:val="18"/>
                <w:szCs w:val="18"/>
              </w:rPr>
              <w:t>3 925,8</w:t>
            </w:r>
          </w:p>
        </w:tc>
      </w:tr>
      <w:tr w:rsidR="006E5039" w:rsidRPr="00D41603" w14:paraId="62BC19FA"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84EE22C"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15479CAF"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752B239"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3A8C2DF1"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2ECB4C7F" w14:textId="77777777" w:rsidR="006E5039" w:rsidRPr="00D41603" w:rsidRDefault="006E5039" w:rsidP="00D41603">
            <w:pPr>
              <w:jc w:val="center"/>
              <w:rPr>
                <w:color w:val="000000"/>
                <w:sz w:val="18"/>
                <w:szCs w:val="18"/>
              </w:rPr>
            </w:pPr>
            <w:r w:rsidRPr="00D41603">
              <w:rPr>
                <w:color w:val="000000"/>
                <w:sz w:val="18"/>
                <w:szCs w:val="18"/>
              </w:rPr>
              <w:t>05.4.00.00000</w:t>
            </w:r>
          </w:p>
        </w:tc>
        <w:tc>
          <w:tcPr>
            <w:tcW w:w="578" w:type="dxa"/>
            <w:tcBorders>
              <w:top w:val="nil"/>
              <w:left w:val="nil"/>
              <w:bottom w:val="single" w:sz="4" w:space="0" w:color="auto"/>
              <w:right w:val="single" w:sz="4" w:space="0" w:color="auto"/>
            </w:tcBorders>
            <w:shd w:val="clear" w:color="auto" w:fill="auto"/>
            <w:noWrap/>
            <w:vAlign w:val="center"/>
            <w:hideMark/>
          </w:tcPr>
          <w:p w14:paraId="484264BA"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61EFD13" w14:textId="77777777" w:rsidR="006E5039" w:rsidRPr="00D41603" w:rsidRDefault="006E5039" w:rsidP="00D41603">
            <w:pPr>
              <w:jc w:val="right"/>
              <w:rPr>
                <w:color w:val="000000"/>
                <w:sz w:val="18"/>
                <w:szCs w:val="18"/>
              </w:rPr>
            </w:pPr>
            <w:r w:rsidRPr="00D41603">
              <w:rPr>
                <w:color w:val="000000"/>
                <w:sz w:val="18"/>
                <w:szCs w:val="18"/>
              </w:rPr>
              <w:t>4 514,3</w:t>
            </w:r>
          </w:p>
        </w:tc>
        <w:tc>
          <w:tcPr>
            <w:tcW w:w="993" w:type="dxa"/>
            <w:tcBorders>
              <w:top w:val="nil"/>
              <w:left w:val="nil"/>
              <w:bottom w:val="single" w:sz="4" w:space="0" w:color="auto"/>
              <w:right w:val="single" w:sz="4" w:space="0" w:color="auto"/>
            </w:tcBorders>
            <w:shd w:val="clear" w:color="auto" w:fill="auto"/>
            <w:noWrap/>
            <w:vAlign w:val="center"/>
            <w:hideMark/>
          </w:tcPr>
          <w:p w14:paraId="5DDFA302" w14:textId="77777777" w:rsidR="006E5039" w:rsidRPr="00D41603" w:rsidRDefault="006E5039" w:rsidP="00D41603">
            <w:pPr>
              <w:jc w:val="right"/>
              <w:rPr>
                <w:color w:val="000000"/>
                <w:sz w:val="18"/>
                <w:szCs w:val="18"/>
              </w:rPr>
            </w:pPr>
            <w:r w:rsidRPr="00D41603">
              <w:rPr>
                <w:color w:val="000000"/>
                <w:sz w:val="18"/>
                <w:szCs w:val="18"/>
              </w:rPr>
              <w:t>3 925,8</w:t>
            </w:r>
          </w:p>
        </w:tc>
        <w:tc>
          <w:tcPr>
            <w:tcW w:w="983" w:type="dxa"/>
            <w:tcBorders>
              <w:top w:val="nil"/>
              <w:left w:val="nil"/>
              <w:bottom w:val="single" w:sz="4" w:space="0" w:color="auto"/>
              <w:right w:val="single" w:sz="4" w:space="0" w:color="auto"/>
            </w:tcBorders>
            <w:shd w:val="clear" w:color="auto" w:fill="auto"/>
            <w:noWrap/>
            <w:vAlign w:val="center"/>
            <w:hideMark/>
          </w:tcPr>
          <w:p w14:paraId="677D6D26" w14:textId="77777777" w:rsidR="006E5039" w:rsidRPr="00D41603" w:rsidRDefault="006E5039" w:rsidP="00D41603">
            <w:pPr>
              <w:jc w:val="right"/>
              <w:rPr>
                <w:color w:val="000000"/>
                <w:sz w:val="18"/>
                <w:szCs w:val="18"/>
              </w:rPr>
            </w:pPr>
            <w:r w:rsidRPr="00D41603">
              <w:rPr>
                <w:color w:val="000000"/>
                <w:sz w:val="18"/>
                <w:szCs w:val="18"/>
              </w:rPr>
              <w:t>3 925,8</w:t>
            </w:r>
          </w:p>
        </w:tc>
      </w:tr>
      <w:tr w:rsidR="006E5039" w:rsidRPr="00D41603" w14:paraId="6E8ED799"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53D819B" w14:textId="3918D4BA"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"Создание условий для организации досуга и обеспечения жителей услугами организаций культуры"</w:t>
            </w:r>
          </w:p>
        </w:tc>
        <w:tc>
          <w:tcPr>
            <w:tcW w:w="709" w:type="dxa"/>
            <w:tcBorders>
              <w:top w:val="nil"/>
              <w:left w:val="nil"/>
              <w:bottom w:val="single" w:sz="4" w:space="0" w:color="auto"/>
              <w:right w:val="single" w:sz="4" w:space="0" w:color="auto"/>
            </w:tcBorders>
            <w:shd w:val="clear" w:color="auto" w:fill="auto"/>
            <w:noWrap/>
            <w:vAlign w:val="center"/>
            <w:hideMark/>
          </w:tcPr>
          <w:p w14:paraId="03A205D5"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9C66CC8"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4C481B88"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05551962" w14:textId="77777777" w:rsidR="006E5039" w:rsidRPr="00D41603" w:rsidRDefault="006E5039" w:rsidP="00D41603">
            <w:pPr>
              <w:jc w:val="center"/>
              <w:rPr>
                <w:color w:val="000000"/>
                <w:sz w:val="18"/>
                <w:szCs w:val="18"/>
              </w:rPr>
            </w:pPr>
            <w:r w:rsidRPr="00D41603">
              <w:rPr>
                <w:color w:val="000000"/>
                <w:sz w:val="18"/>
                <w:szCs w:val="18"/>
              </w:rPr>
              <w:t>05.4.01.00000</w:t>
            </w:r>
          </w:p>
        </w:tc>
        <w:tc>
          <w:tcPr>
            <w:tcW w:w="578" w:type="dxa"/>
            <w:tcBorders>
              <w:top w:val="nil"/>
              <w:left w:val="nil"/>
              <w:bottom w:val="single" w:sz="4" w:space="0" w:color="auto"/>
              <w:right w:val="single" w:sz="4" w:space="0" w:color="auto"/>
            </w:tcBorders>
            <w:shd w:val="clear" w:color="auto" w:fill="auto"/>
            <w:noWrap/>
            <w:vAlign w:val="center"/>
            <w:hideMark/>
          </w:tcPr>
          <w:p w14:paraId="2CBB8A7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1BAA941" w14:textId="77777777" w:rsidR="006E5039" w:rsidRPr="00D41603" w:rsidRDefault="006E5039" w:rsidP="00D41603">
            <w:pPr>
              <w:jc w:val="right"/>
              <w:rPr>
                <w:color w:val="000000"/>
                <w:sz w:val="18"/>
                <w:szCs w:val="18"/>
              </w:rPr>
            </w:pPr>
            <w:r w:rsidRPr="00D41603">
              <w:rPr>
                <w:color w:val="000000"/>
                <w:sz w:val="18"/>
                <w:szCs w:val="18"/>
              </w:rPr>
              <w:t>4 514,3</w:t>
            </w:r>
          </w:p>
        </w:tc>
        <w:tc>
          <w:tcPr>
            <w:tcW w:w="993" w:type="dxa"/>
            <w:tcBorders>
              <w:top w:val="nil"/>
              <w:left w:val="nil"/>
              <w:bottom w:val="single" w:sz="4" w:space="0" w:color="auto"/>
              <w:right w:val="single" w:sz="4" w:space="0" w:color="auto"/>
            </w:tcBorders>
            <w:shd w:val="clear" w:color="auto" w:fill="auto"/>
            <w:noWrap/>
            <w:vAlign w:val="center"/>
            <w:hideMark/>
          </w:tcPr>
          <w:p w14:paraId="60FBEFCA" w14:textId="77777777" w:rsidR="006E5039" w:rsidRPr="00D41603" w:rsidRDefault="006E5039" w:rsidP="00D41603">
            <w:pPr>
              <w:jc w:val="right"/>
              <w:rPr>
                <w:color w:val="000000"/>
                <w:sz w:val="18"/>
                <w:szCs w:val="18"/>
              </w:rPr>
            </w:pPr>
            <w:r w:rsidRPr="00D41603">
              <w:rPr>
                <w:color w:val="000000"/>
                <w:sz w:val="18"/>
                <w:szCs w:val="18"/>
              </w:rPr>
              <w:t>3 925,8</w:t>
            </w:r>
          </w:p>
        </w:tc>
        <w:tc>
          <w:tcPr>
            <w:tcW w:w="983" w:type="dxa"/>
            <w:tcBorders>
              <w:top w:val="nil"/>
              <w:left w:val="nil"/>
              <w:bottom w:val="single" w:sz="4" w:space="0" w:color="auto"/>
              <w:right w:val="single" w:sz="4" w:space="0" w:color="auto"/>
            </w:tcBorders>
            <w:shd w:val="clear" w:color="auto" w:fill="auto"/>
            <w:noWrap/>
            <w:vAlign w:val="center"/>
            <w:hideMark/>
          </w:tcPr>
          <w:p w14:paraId="3C2AF5AB" w14:textId="77777777" w:rsidR="006E5039" w:rsidRPr="00D41603" w:rsidRDefault="006E5039" w:rsidP="00D41603">
            <w:pPr>
              <w:jc w:val="right"/>
              <w:rPr>
                <w:color w:val="000000"/>
                <w:sz w:val="18"/>
                <w:szCs w:val="18"/>
              </w:rPr>
            </w:pPr>
            <w:r w:rsidRPr="00D41603">
              <w:rPr>
                <w:color w:val="000000"/>
                <w:sz w:val="18"/>
                <w:szCs w:val="18"/>
              </w:rPr>
              <w:t>3 925,8</w:t>
            </w:r>
          </w:p>
        </w:tc>
      </w:tr>
      <w:tr w:rsidR="006E5039" w:rsidRPr="00D41603" w14:paraId="5D14EC44" w14:textId="77777777" w:rsidTr="00614141">
        <w:trPr>
          <w:trHeight w:val="18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8F1E80A" w14:textId="77777777" w:rsidR="006E5039" w:rsidRPr="00D41603" w:rsidRDefault="006E5039" w:rsidP="006E5039">
            <w:pPr>
              <w:rPr>
                <w:color w:val="000000"/>
                <w:sz w:val="18"/>
                <w:szCs w:val="18"/>
              </w:rPr>
            </w:pPr>
            <w:r w:rsidRPr="00D41603">
              <w:rPr>
                <w:color w:val="000000"/>
                <w:sz w:val="18"/>
                <w:szCs w:val="18"/>
              </w:rPr>
              <w:t>Обеспечение деятельности (услуги, работы) муниципальных бюджетных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14:paraId="735FB15B"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923D54A"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2EBA3AA5"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39689FB6" w14:textId="77777777" w:rsidR="006E5039" w:rsidRPr="00D41603" w:rsidRDefault="006E5039" w:rsidP="00D41603">
            <w:pPr>
              <w:jc w:val="center"/>
              <w:rPr>
                <w:color w:val="000000"/>
                <w:sz w:val="18"/>
                <w:szCs w:val="18"/>
              </w:rPr>
            </w:pPr>
            <w:r w:rsidRPr="00D41603">
              <w:rPr>
                <w:color w:val="000000"/>
                <w:sz w:val="18"/>
                <w:szCs w:val="18"/>
              </w:rPr>
              <w:t>05.4.01.00120</w:t>
            </w:r>
          </w:p>
        </w:tc>
        <w:tc>
          <w:tcPr>
            <w:tcW w:w="578" w:type="dxa"/>
            <w:tcBorders>
              <w:top w:val="nil"/>
              <w:left w:val="nil"/>
              <w:bottom w:val="single" w:sz="4" w:space="0" w:color="auto"/>
              <w:right w:val="single" w:sz="4" w:space="0" w:color="auto"/>
            </w:tcBorders>
            <w:shd w:val="clear" w:color="auto" w:fill="auto"/>
            <w:noWrap/>
            <w:vAlign w:val="center"/>
            <w:hideMark/>
          </w:tcPr>
          <w:p w14:paraId="7DC3E5CD"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F53DDC3" w14:textId="77777777" w:rsidR="006E5039" w:rsidRPr="00D41603" w:rsidRDefault="006E5039" w:rsidP="00D41603">
            <w:pPr>
              <w:jc w:val="right"/>
              <w:rPr>
                <w:color w:val="000000"/>
                <w:sz w:val="18"/>
                <w:szCs w:val="18"/>
              </w:rPr>
            </w:pPr>
            <w:r w:rsidRPr="00D41603">
              <w:rPr>
                <w:color w:val="000000"/>
                <w:sz w:val="18"/>
                <w:szCs w:val="18"/>
              </w:rPr>
              <w:t>2 181,8</w:t>
            </w:r>
          </w:p>
        </w:tc>
        <w:tc>
          <w:tcPr>
            <w:tcW w:w="993" w:type="dxa"/>
            <w:tcBorders>
              <w:top w:val="nil"/>
              <w:left w:val="nil"/>
              <w:bottom w:val="single" w:sz="4" w:space="0" w:color="auto"/>
              <w:right w:val="single" w:sz="4" w:space="0" w:color="auto"/>
            </w:tcBorders>
            <w:shd w:val="clear" w:color="auto" w:fill="auto"/>
            <w:noWrap/>
            <w:vAlign w:val="center"/>
            <w:hideMark/>
          </w:tcPr>
          <w:p w14:paraId="2F6F5815" w14:textId="77777777" w:rsidR="006E5039" w:rsidRPr="00D41603" w:rsidRDefault="006E5039" w:rsidP="00D41603">
            <w:pPr>
              <w:jc w:val="right"/>
              <w:rPr>
                <w:color w:val="000000"/>
                <w:sz w:val="18"/>
                <w:szCs w:val="18"/>
              </w:rPr>
            </w:pPr>
            <w:r w:rsidRPr="00D41603">
              <w:rPr>
                <w:color w:val="000000"/>
                <w:sz w:val="18"/>
                <w:szCs w:val="18"/>
              </w:rPr>
              <w:t>2 062,6</w:t>
            </w:r>
          </w:p>
        </w:tc>
        <w:tc>
          <w:tcPr>
            <w:tcW w:w="983" w:type="dxa"/>
            <w:tcBorders>
              <w:top w:val="nil"/>
              <w:left w:val="nil"/>
              <w:bottom w:val="single" w:sz="4" w:space="0" w:color="auto"/>
              <w:right w:val="single" w:sz="4" w:space="0" w:color="auto"/>
            </w:tcBorders>
            <w:shd w:val="clear" w:color="auto" w:fill="auto"/>
            <w:noWrap/>
            <w:vAlign w:val="center"/>
            <w:hideMark/>
          </w:tcPr>
          <w:p w14:paraId="5D92FA17" w14:textId="77777777" w:rsidR="006E5039" w:rsidRPr="00D41603" w:rsidRDefault="006E5039" w:rsidP="00D41603">
            <w:pPr>
              <w:jc w:val="right"/>
              <w:rPr>
                <w:color w:val="000000"/>
                <w:sz w:val="18"/>
                <w:szCs w:val="18"/>
              </w:rPr>
            </w:pPr>
            <w:r w:rsidRPr="00D41603">
              <w:rPr>
                <w:color w:val="000000"/>
                <w:sz w:val="18"/>
                <w:szCs w:val="18"/>
              </w:rPr>
              <w:t>2 062,6</w:t>
            </w:r>
          </w:p>
        </w:tc>
      </w:tr>
      <w:tr w:rsidR="006E5039" w:rsidRPr="00D41603" w14:paraId="751EDFD4" w14:textId="77777777" w:rsidTr="00614141">
        <w:trPr>
          <w:trHeight w:val="32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6B8C80B" w14:textId="77777777" w:rsidR="006E5039" w:rsidRPr="00D41603" w:rsidRDefault="006E5039" w:rsidP="006E5039">
            <w:pPr>
              <w:rPr>
                <w:color w:val="000000"/>
                <w:sz w:val="18"/>
                <w:szCs w:val="18"/>
              </w:rPr>
            </w:pPr>
            <w:r w:rsidRPr="00D41603">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79DF1194"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DB254D2"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3D6CF872"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18840682" w14:textId="77777777" w:rsidR="006E5039" w:rsidRPr="00D41603" w:rsidRDefault="006E5039" w:rsidP="00D41603">
            <w:pPr>
              <w:jc w:val="center"/>
              <w:rPr>
                <w:color w:val="000000"/>
                <w:sz w:val="18"/>
                <w:szCs w:val="18"/>
              </w:rPr>
            </w:pPr>
            <w:r w:rsidRPr="00D41603">
              <w:rPr>
                <w:color w:val="000000"/>
                <w:sz w:val="18"/>
                <w:szCs w:val="18"/>
              </w:rPr>
              <w:t>05.4.01.00120</w:t>
            </w:r>
          </w:p>
        </w:tc>
        <w:tc>
          <w:tcPr>
            <w:tcW w:w="578" w:type="dxa"/>
            <w:tcBorders>
              <w:top w:val="nil"/>
              <w:left w:val="nil"/>
              <w:bottom w:val="single" w:sz="4" w:space="0" w:color="auto"/>
              <w:right w:val="single" w:sz="4" w:space="0" w:color="auto"/>
            </w:tcBorders>
            <w:shd w:val="clear" w:color="auto" w:fill="auto"/>
            <w:noWrap/>
            <w:vAlign w:val="center"/>
            <w:hideMark/>
          </w:tcPr>
          <w:p w14:paraId="1BFA5B95"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6E981900" w14:textId="77777777" w:rsidR="006E5039" w:rsidRPr="00D41603" w:rsidRDefault="006E5039" w:rsidP="00D41603">
            <w:pPr>
              <w:jc w:val="right"/>
              <w:rPr>
                <w:color w:val="000000"/>
                <w:sz w:val="18"/>
                <w:szCs w:val="18"/>
              </w:rPr>
            </w:pPr>
            <w:r w:rsidRPr="00D41603">
              <w:rPr>
                <w:color w:val="000000"/>
                <w:sz w:val="18"/>
                <w:szCs w:val="18"/>
              </w:rPr>
              <w:t>2 181,8</w:t>
            </w:r>
          </w:p>
        </w:tc>
        <w:tc>
          <w:tcPr>
            <w:tcW w:w="993" w:type="dxa"/>
            <w:tcBorders>
              <w:top w:val="nil"/>
              <w:left w:val="nil"/>
              <w:bottom w:val="single" w:sz="4" w:space="0" w:color="auto"/>
              <w:right w:val="single" w:sz="4" w:space="0" w:color="auto"/>
            </w:tcBorders>
            <w:shd w:val="clear" w:color="auto" w:fill="auto"/>
            <w:noWrap/>
            <w:vAlign w:val="center"/>
            <w:hideMark/>
          </w:tcPr>
          <w:p w14:paraId="5C0405D7" w14:textId="77777777" w:rsidR="006E5039" w:rsidRPr="00D41603" w:rsidRDefault="006E5039" w:rsidP="00D41603">
            <w:pPr>
              <w:jc w:val="right"/>
              <w:rPr>
                <w:color w:val="000000"/>
                <w:sz w:val="18"/>
                <w:szCs w:val="18"/>
              </w:rPr>
            </w:pPr>
            <w:r w:rsidRPr="00D41603">
              <w:rPr>
                <w:color w:val="000000"/>
                <w:sz w:val="18"/>
                <w:szCs w:val="18"/>
              </w:rPr>
              <w:t>2 062,6</w:t>
            </w:r>
          </w:p>
        </w:tc>
        <w:tc>
          <w:tcPr>
            <w:tcW w:w="983" w:type="dxa"/>
            <w:tcBorders>
              <w:top w:val="nil"/>
              <w:left w:val="nil"/>
              <w:bottom w:val="single" w:sz="4" w:space="0" w:color="auto"/>
              <w:right w:val="single" w:sz="4" w:space="0" w:color="auto"/>
            </w:tcBorders>
            <w:shd w:val="clear" w:color="auto" w:fill="auto"/>
            <w:noWrap/>
            <w:vAlign w:val="center"/>
            <w:hideMark/>
          </w:tcPr>
          <w:p w14:paraId="2160F83A" w14:textId="77777777" w:rsidR="006E5039" w:rsidRPr="00D41603" w:rsidRDefault="006E5039" w:rsidP="00D41603">
            <w:pPr>
              <w:jc w:val="right"/>
              <w:rPr>
                <w:color w:val="000000"/>
                <w:sz w:val="18"/>
                <w:szCs w:val="18"/>
              </w:rPr>
            </w:pPr>
            <w:r w:rsidRPr="00D41603">
              <w:rPr>
                <w:color w:val="000000"/>
                <w:sz w:val="18"/>
                <w:szCs w:val="18"/>
              </w:rPr>
              <w:t>2 062,6</w:t>
            </w:r>
          </w:p>
        </w:tc>
      </w:tr>
      <w:tr w:rsidR="006E5039" w:rsidRPr="00D41603" w14:paraId="45483392" w14:textId="77777777" w:rsidTr="006E5039">
        <w:trPr>
          <w:trHeight w:val="62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C7DB3EA" w14:textId="77777777" w:rsidR="006E5039" w:rsidRPr="00D41603" w:rsidRDefault="006E5039" w:rsidP="006E5039">
            <w:pPr>
              <w:rPr>
                <w:color w:val="000000"/>
                <w:sz w:val="18"/>
                <w:szCs w:val="18"/>
              </w:rPr>
            </w:pPr>
            <w:r w:rsidRPr="00D41603">
              <w:rPr>
                <w:color w:val="000000"/>
                <w:sz w:val="18"/>
                <w:szCs w:val="18"/>
              </w:rPr>
              <w:t>Организация культурно-досуговых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3D6BE110"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EA60078"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716CFDBE"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7D4F4F7E" w14:textId="77777777" w:rsidR="006E5039" w:rsidRPr="00D41603" w:rsidRDefault="006E5039" w:rsidP="00D41603">
            <w:pPr>
              <w:jc w:val="center"/>
              <w:rPr>
                <w:color w:val="000000"/>
                <w:sz w:val="18"/>
                <w:szCs w:val="18"/>
              </w:rPr>
            </w:pPr>
            <w:r w:rsidRPr="00D41603">
              <w:rPr>
                <w:color w:val="000000"/>
                <w:sz w:val="18"/>
                <w:szCs w:val="18"/>
              </w:rPr>
              <w:t>05.4.01.03501</w:t>
            </w:r>
          </w:p>
        </w:tc>
        <w:tc>
          <w:tcPr>
            <w:tcW w:w="578" w:type="dxa"/>
            <w:tcBorders>
              <w:top w:val="nil"/>
              <w:left w:val="nil"/>
              <w:bottom w:val="single" w:sz="4" w:space="0" w:color="auto"/>
              <w:right w:val="single" w:sz="4" w:space="0" w:color="auto"/>
            </w:tcBorders>
            <w:shd w:val="clear" w:color="auto" w:fill="auto"/>
            <w:noWrap/>
            <w:vAlign w:val="center"/>
            <w:hideMark/>
          </w:tcPr>
          <w:p w14:paraId="66A97D26"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F32F5B2" w14:textId="77777777" w:rsidR="006E5039" w:rsidRPr="00D41603" w:rsidRDefault="006E5039" w:rsidP="00D41603">
            <w:pPr>
              <w:jc w:val="right"/>
              <w:rPr>
                <w:color w:val="000000"/>
                <w:sz w:val="18"/>
                <w:szCs w:val="18"/>
              </w:rPr>
            </w:pPr>
            <w:r w:rsidRPr="00D41603">
              <w:rPr>
                <w:color w:val="000000"/>
                <w:sz w:val="18"/>
                <w:szCs w:val="18"/>
              </w:rPr>
              <w:t>1 863,2</w:t>
            </w:r>
          </w:p>
        </w:tc>
        <w:tc>
          <w:tcPr>
            <w:tcW w:w="993" w:type="dxa"/>
            <w:tcBorders>
              <w:top w:val="nil"/>
              <w:left w:val="nil"/>
              <w:bottom w:val="single" w:sz="4" w:space="0" w:color="auto"/>
              <w:right w:val="single" w:sz="4" w:space="0" w:color="auto"/>
            </w:tcBorders>
            <w:shd w:val="clear" w:color="auto" w:fill="auto"/>
            <w:noWrap/>
            <w:vAlign w:val="center"/>
            <w:hideMark/>
          </w:tcPr>
          <w:p w14:paraId="31086DCE" w14:textId="77777777" w:rsidR="006E5039" w:rsidRPr="00D41603" w:rsidRDefault="006E5039" w:rsidP="00D41603">
            <w:pPr>
              <w:jc w:val="right"/>
              <w:rPr>
                <w:color w:val="000000"/>
                <w:sz w:val="18"/>
                <w:szCs w:val="18"/>
              </w:rPr>
            </w:pPr>
            <w:r w:rsidRPr="00D41603">
              <w:rPr>
                <w:color w:val="000000"/>
                <w:sz w:val="18"/>
                <w:szCs w:val="18"/>
              </w:rPr>
              <w:t>1 863,2</w:t>
            </w:r>
          </w:p>
        </w:tc>
        <w:tc>
          <w:tcPr>
            <w:tcW w:w="983" w:type="dxa"/>
            <w:tcBorders>
              <w:top w:val="nil"/>
              <w:left w:val="nil"/>
              <w:bottom w:val="single" w:sz="4" w:space="0" w:color="auto"/>
              <w:right w:val="single" w:sz="4" w:space="0" w:color="auto"/>
            </w:tcBorders>
            <w:shd w:val="clear" w:color="auto" w:fill="auto"/>
            <w:noWrap/>
            <w:vAlign w:val="center"/>
            <w:hideMark/>
          </w:tcPr>
          <w:p w14:paraId="2B693DE5" w14:textId="77777777" w:rsidR="006E5039" w:rsidRPr="00D41603" w:rsidRDefault="006E5039" w:rsidP="00D41603">
            <w:pPr>
              <w:jc w:val="right"/>
              <w:rPr>
                <w:color w:val="000000"/>
                <w:sz w:val="18"/>
                <w:szCs w:val="18"/>
              </w:rPr>
            </w:pPr>
            <w:r w:rsidRPr="00D41603">
              <w:rPr>
                <w:color w:val="000000"/>
                <w:sz w:val="18"/>
                <w:szCs w:val="18"/>
              </w:rPr>
              <w:t>1 863,2</w:t>
            </w:r>
          </w:p>
        </w:tc>
      </w:tr>
      <w:tr w:rsidR="006E5039" w:rsidRPr="00D41603" w14:paraId="12557181"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DEF4685" w14:textId="77777777" w:rsidR="006E5039" w:rsidRPr="00D41603" w:rsidRDefault="006E5039" w:rsidP="006E5039">
            <w:pPr>
              <w:rPr>
                <w:color w:val="000000"/>
                <w:sz w:val="18"/>
                <w:szCs w:val="18"/>
              </w:rPr>
            </w:pPr>
            <w:r w:rsidRPr="00D41603">
              <w:rPr>
                <w:color w:val="000000"/>
                <w:sz w:val="18"/>
                <w:szCs w:val="18"/>
              </w:rPr>
              <w:t>Организация культурно-досуговых мероприятий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5F715E64"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B3F08C2"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5C3FB991"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13BEC745" w14:textId="77777777" w:rsidR="006E5039" w:rsidRPr="00D41603" w:rsidRDefault="006E5039" w:rsidP="00D41603">
            <w:pPr>
              <w:jc w:val="center"/>
              <w:rPr>
                <w:color w:val="000000"/>
                <w:sz w:val="18"/>
                <w:szCs w:val="18"/>
              </w:rPr>
            </w:pPr>
            <w:r w:rsidRPr="00D41603">
              <w:rPr>
                <w:color w:val="000000"/>
                <w:sz w:val="18"/>
                <w:szCs w:val="18"/>
              </w:rPr>
              <w:t>05.4.01.03501</w:t>
            </w:r>
          </w:p>
        </w:tc>
        <w:tc>
          <w:tcPr>
            <w:tcW w:w="578" w:type="dxa"/>
            <w:tcBorders>
              <w:top w:val="nil"/>
              <w:left w:val="nil"/>
              <w:bottom w:val="single" w:sz="4" w:space="0" w:color="auto"/>
              <w:right w:val="single" w:sz="4" w:space="0" w:color="auto"/>
            </w:tcBorders>
            <w:shd w:val="clear" w:color="auto" w:fill="auto"/>
            <w:noWrap/>
            <w:vAlign w:val="center"/>
            <w:hideMark/>
          </w:tcPr>
          <w:p w14:paraId="18EF6282"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32A2D0CC" w14:textId="77777777" w:rsidR="006E5039" w:rsidRPr="00D41603" w:rsidRDefault="006E5039" w:rsidP="00D41603">
            <w:pPr>
              <w:jc w:val="right"/>
              <w:rPr>
                <w:color w:val="000000"/>
                <w:sz w:val="18"/>
                <w:szCs w:val="18"/>
              </w:rPr>
            </w:pPr>
            <w:r w:rsidRPr="00D41603">
              <w:rPr>
                <w:color w:val="000000"/>
                <w:sz w:val="18"/>
                <w:szCs w:val="18"/>
              </w:rPr>
              <w:t>90,5</w:t>
            </w:r>
          </w:p>
        </w:tc>
        <w:tc>
          <w:tcPr>
            <w:tcW w:w="993" w:type="dxa"/>
            <w:tcBorders>
              <w:top w:val="nil"/>
              <w:left w:val="nil"/>
              <w:bottom w:val="single" w:sz="4" w:space="0" w:color="auto"/>
              <w:right w:val="single" w:sz="4" w:space="0" w:color="auto"/>
            </w:tcBorders>
            <w:shd w:val="clear" w:color="auto" w:fill="auto"/>
            <w:noWrap/>
            <w:vAlign w:val="center"/>
            <w:hideMark/>
          </w:tcPr>
          <w:p w14:paraId="2B30E519" w14:textId="77777777" w:rsidR="006E5039" w:rsidRPr="00D41603" w:rsidRDefault="006E5039" w:rsidP="00D41603">
            <w:pPr>
              <w:jc w:val="right"/>
              <w:rPr>
                <w:color w:val="000000"/>
                <w:sz w:val="18"/>
                <w:szCs w:val="18"/>
              </w:rPr>
            </w:pPr>
            <w:r w:rsidRPr="00D41603">
              <w:rPr>
                <w:color w:val="000000"/>
                <w:sz w:val="18"/>
                <w:szCs w:val="18"/>
              </w:rPr>
              <w:t>90,5</w:t>
            </w:r>
          </w:p>
        </w:tc>
        <w:tc>
          <w:tcPr>
            <w:tcW w:w="983" w:type="dxa"/>
            <w:tcBorders>
              <w:top w:val="nil"/>
              <w:left w:val="nil"/>
              <w:bottom w:val="single" w:sz="4" w:space="0" w:color="auto"/>
              <w:right w:val="single" w:sz="4" w:space="0" w:color="auto"/>
            </w:tcBorders>
            <w:shd w:val="clear" w:color="auto" w:fill="auto"/>
            <w:noWrap/>
            <w:vAlign w:val="center"/>
            <w:hideMark/>
          </w:tcPr>
          <w:p w14:paraId="0DD1B266" w14:textId="77777777" w:rsidR="006E5039" w:rsidRPr="00D41603" w:rsidRDefault="006E5039" w:rsidP="00D41603">
            <w:pPr>
              <w:jc w:val="right"/>
              <w:rPr>
                <w:color w:val="000000"/>
                <w:sz w:val="18"/>
                <w:szCs w:val="18"/>
              </w:rPr>
            </w:pPr>
            <w:r w:rsidRPr="00D41603">
              <w:rPr>
                <w:color w:val="000000"/>
                <w:sz w:val="18"/>
                <w:szCs w:val="18"/>
              </w:rPr>
              <w:t>90,5</w:t>
            </w:r>
          </w:p>
        </w:tc>
      </w:tr>
      <w:tr w:rsidR="006E5039" w:rsidRPr="00D41603" w14:paraId="6921326C"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2F02D8A" w14:textId="77777777" w:rsidR="006E5039" w:rsidRPr="00D41603" w:rsidRDefault="006E5039" w:rsidP="006E5039">
            <w:pPr>
              <w:rPr>
                <w:color w:val="000000"/>
                <w:sz w:val="18"/>
                <w:szCs w:val="18"/>
              </w:rPr>
            </w:pPr>
            <w:r w:rsidRPr="00D41603">
              <w:rPr>
                <w:color w:val="000000"/>
                <w:sz w:val="18"/>
                <w:szCs w:val="18"/>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030FF282"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5D723F2"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798AAFAA"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5881F8CE" w14:textId="77777777" w:rsidR="006E5039" w:rsidRPr="00D41603" w:rsidRDefault="006E5039" w:rsidP="00D41603">
            <w:pPr>
              <w:jc w:val="center"/>
              <w:rPr>
                <w:color w:val="000000"/>
                <w:sz w:val="18"/>
                <w:szCs w:val="18"/>
              </w:rPr>
            </w:pPr>
            <w:r w:rsidRPr="00D41603">
              <w:rPr>
                <w:color w:val="000000"/>
                <w:sz w:val="18"/>
                <w:szCs w:val="18"/>
              </w:rPr>
              <w:t>05.4.01.03501</w:t>
            </w:r>
          </w:p>
        </w:tc>
        <w:tc>
          <w:tcPr>
            <w:tcW w:w="578" w:type="dxa"/>
            <w:tcBorders>
              <w:top w:val="nil"/>
              <w:left w:val="nil"/>
              <w:bottom w:val="single" w:sz="4" w:space="0" w:color="auto"/>
              <w:right w:val="single" w:sz="4" w:space="0" w:color="auto"/>
            </w:tcBorders>
            <w:shd w:val="clear" w:color="auto" w:fill="auto"/>
            <w:noWrap/>
            <w:vAlign w:val="center"/>
            <w:hideMark/>
          </w:tcPr>
          <w:p w14:paraId="0D32CDFB"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7114D32C" w14:textId="77777777" w:rsidR="006E5039" w:rsidRPr="00D41603" w:rsidRDefault="006E5039" w:rsidP="00D41603">
            <w:pPr>
              <w:jc w:val="right"/>
              <w:rPr>
                <w:color w:val="000000"/>
                <w:sz w:val="18"/>
                <w:szCs w:val="18"/>
              </w:rPr>
            </w:pPr>
            <w:r w:rsidRPr="00D41603">
              <w:rPr>
                <w:color w:val="000000"/>
                <w:sz w:val="18"/>
                <w:szCs w:val="18"/>
              </w:rPr>
              <w:t>1 772,7</w:t>
            </w:r>
          </w:p>
        </w:tc>
        <w:tc>
          <w:tcPr>
            <w:tcW w:w="993" w:type="dxa"/>
            <w:tcBorders>
              <w:top w:val="nil"/>
              <w:left w:val="nil"/>
              <w:bottom w:val="single" w:sz="4" w:space="0" w:color="auto"/>
              <w:right w:val="single" w:sz="4" w:space="0" w:color="auto"/>
            </w:tcBorders>
            <w:shd w:val="clear" w:color="auto" w:fill="auto"/>
            <w:noWrap/>
            <w:vAlign w:val="center"/>
            <w:hideMark/>
          </w:tcPr>
          <w:p w14:paraId="46F639A4" w14:textId="77777777" w:rsidR="006E5039" w:rsidRPr="00D41603" w:rsidRDefault="006E5039" w:rsidP="00D41603">
            <w:pPr>
              <w:jc w:val="right"/>
              <w:rPr>
                <w:color w:val="000000"/>
                <w:sz w:val="18"/>
                <w:szCs w:val="18"/>
              </w:rPr>
            </w:pPr>
            <w:r w:rsidRPr="00D41603">
              <w:rPr>
                <w:color w:val="000000"/>
                <w:sz w:val="18"/>
                <w:szCs w:val="18"/>
              </w:rPr>
              <w:t>1 772,7</w:t>
            </w:r>
          </w:p>
        </w:tc>
        <w:tc>
          <w:tcPr>
            <w:tcW w:w="983" w:type="dxa"/>
            <w:tcBorders>
              <w:top w:val="nil"/>
              <w:left w:val="nil"/>
              <w:bottom w:val="single" w:sz="4" w:space="0" w:color="auto"/>
              <w:right w:val="single" w:sz="4" w:space="0" w:color="auto"/>
            </w:tcBorders>
            <w:shd w:val="clear" w:color="auto" w:fill="auto"/>
            <w:noWrap/>
            <w:vAlign w:val="center"/>
            <w:hideMark/>
          </w:tcPr>
          <w:p w14:paraId="6F0E2FC0" w14:textId="77777777" w:rsidR="006E5039" w:rsidRPr="00D41603" w:rsidRDefault="006E5039" w:rsidP="00D41603">
            <w:pPr>
              <w:jc w:val="right"/>
              <w:rPr>
                <w:color w:val="000000"/>
                <w:sz w:val="18"/>
                <w:szCs w:val="18"/>
              </w:rPr>
            </w:pPr>
            <w:r w:rsidRPr="00D41603">
              <w:rPr>
                <w:color w:val="000000"/>
                <w:sz w:val="18"/>
                <w:szCs w:val="18"/>
              </w:rPr>
              <w:t>1 772,7</w:t>
            </w:r>
          </w:p>
        </w:tc>
      </w:tr>
      <w:tr w:rsidR="006E5039" w:rsidRPr="00D41603" w14:paraId="7DA28F26"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99843C8" w14:textId="77777777" w:rsidR="006E5039" w:rsidRPr="00D41603" w:rsidRDefault="006E5039" w:rsidP="006E5039">
            <w:pPr>
              <w:rPr>
                <w:color w:val="000000"/>
                <w:sz w:val="18"/>
                <w:szCs w:val="18"/>
              </w:rPr>
            </w:pPr>
            <w:r w:rsidRPr="00D41603">
              <w:rPr>
                <w:color w:val="000000"/>
                <w:sz w:val="18"/>
                <w:szCs w:val="18"/>
              </w:rPr>
              <w:t>Государственная поддержка отрасли культуры</w:t>
            </w:r>
          </w:p>
        </w:tc>
        <w:tc>
          <w:tcPr>
            <w:tcW w:w="709" w:type="dxa"/>
            <w:tcBorders>
              <w:top w:val="nil"/>
              <w:left w:val="nil"/>
              <w:bottom w:val="single" w:sz="4" w:space="0" w:color="auto"/>
              <w:right w:val="single" w:sz="4" w:space="0" w:color="auto"/>
            </w:tcBorders>
            <w:shd w:val="clear" w:color="auto" w:fill="auto"/>
            <w:noWrap/>
            <w:vAlign w:val="center"/>
            <w:hideMark/>
          </w:tcPr>
          <w:p w14:paraId="216D34BD"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58CEB68"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3A2FF030"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5C1E4192" w14:textId="77777777" w:rsidR="006E5039" w:rsidRPr="00D41603" w:rsidRDefault="006E5039" w:rsidP="00D41603">
            <w:pPr>
              <w:jc w:val="center"/>
              <w:rPr>
                <w:color w:val="000000"/>
                <w:sz w:val="18"/>
                <w:szCs w:val="18"/>
              </w:rPr>
            </w:pPr>
            <w:r w:rsidRPr="00D41603">
              <w:rPr>
                <w:color w:val="000000"/>
                <w:sz w:val="18"/>
                <w:szCs w:val="18"/>
              </w:rPr>
              <w:t>05.4.01.S5190</w:t>
            </w:r>
          </w:p>
        </w:tc>
        <w:tc>
          <w:tcPr>
            <w:tcW w:w="578" w:type="dxa"/>
            <w:tcBorders>
              <w:top w:val="nil"/>
              <w:left w:val="nil"/>
              <w:bottom w:val="single" w:sz="4" w:space="0" w:color="auto"/>
              <w:right w:val="single" w:sz="4" w:space="0" w:color="auto"/>
            </w:tcBorders>
            <w:shd w:val="clear" w:color="auto" w:fill="auto"/>
            <w:noWrap/>
            <w:vAlign w:val="center"/>
            <w:hideMark/>
          </w:tcPr>
          <w:p w14:paraId="0FC6599B"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768416F" w14:textId="77777777" w:rsidR="006E5039" w:rsidRPr="00D41603" w:rsidRDefault="006E5039" w:rsidP="00D41603">
            <w:pPr>
              <w:jc w:val="right"/>
              <w:rPr>
                <w:color w:val="000000"/>
                <w:sz w:val="18"/>
                <w:szCs w:val="18"/>
              </w:rPr>
            </w:pPr>
            <w:r w:rsidRPr="00D41603">
              <w:rPr>
                <w:color w:val="000000"/>
                <w:sz w:val="18"/>
                <w:szCs w:val="18"/>
              </w:rPr>
              <w:t>469,2</w:t>
            </w:r>
          </w:p>
        </w:tc>
        <w:tc>
          <w:tcPr>
            <w:tcW w:w="993" w:type="dxa"/>
            <w:tcBorders>
              <w:top w:val="nil"/>
              <w:left w:val="nil"/>
              <w:bottom w:val="single" w:sz="4" w:space="0" w:color="auto"/>
              <w:right w:val="single" w:sz="4" w:space="0" w:color="auto"/>
            </w:tcBorders>
            <w:shd w:val="clear" w:color="auto" w:fill="auto"/>
            <w:noWrap/>
            <w:vAlign w:val="center"/>
            <w:hideMark/>
          </w:tcPr>
          <w:p w14:paraId="05A32D06"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6002EFA8"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1143E387" w14:textId="77777777" w:rsidTr="00614141">
        <w:trPr>
          <w:trHeight w:val="9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05AB0D8" w14:textId="77777777" w:rsidR="006E5039" w:rsidRPr="00D41603" w:rsidRDefault="006E5039" w:rsidP="006E5039">
            <w:pPr>
              <w:rPr>
                <w:color w:val="000000"/>
                <w:sz w:val="18"/>
                <w:szCs w:val="18"/>
              </w:rPr>
            </w:pPr>
            <w:r w:rsidRPr="00D41603">
              <w:rPr>
                <w:color w:val="000000"/>
                <w:sz w:val="18"/>
                <w:szCs w:val="1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123F3B0B"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EC8D00B"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18E1EE92"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2E8A0FD6" w14:textId="77777777" w:rsidR="006E5039" w:rsidRPr="00D41603" w:rsidRDefault="006E5039" w:rsidP="00D41603">
            <w:pPr>
              <w:jc w:val="center"/>
              <w:rPr>
                <w:color w:val="000000"/>
                <w:sz w:val="18"/>
                <w:szCs w:val="18"/>
              </w:rPr>
            </w:pPr>
            <w:r w:rsidRPr="00D41603">
              <w:rPr>
                <w:color w:val="000000"/>
                <w:sz w:val="18"/>
                <w:szCs w:val="18"/>
              </w:rPr>
              <w:t>05.4.01.S5190</w:t>
            </w:r>
          </w:p>
        </w:tc>
        <w:tc>
          <w:tcPr>
            <w:tcW w:w="578" w:type="dxa"/>
            <w:tcBorders>
              <w:top w:val="nil"/>
              <w:left w:val="nil"/>
              <w:bottom w:val="single" w:sz="4" w:space="0" w:color="auto"/>
              <w:right w:val="single" w:sz="4" w:space="0" w:color="auto"/>
            </w:tcBorders>
            <w:shd w:val="clear" w:color="auto" w:fill="auto"/>
            <w:noWrap/>
            <w:vAlign w:val="center"/>
            <w:hideMark/>
          </w:tcPr>
          <w:p w14:paraId="018E5272"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4BFDA0C0" w14:textId="77777777" w:rsidR="006E5039" w:rsidRPr="00D41603" w:rsidRDefault="006E5039" w:rsidP="00D41603">
            <w:pPr>
              <w:jc w:val="right"/>
              <w:rPr>
                <w:color w:val="000000"/>
                <w:sz w:val="18"/>
                <w:szCs w:val="18"/>
              </w:rPr>
            </w:pPr>
            <w:r w:rsidRPr="00D41603">
              <w:rPr>
                <w:color w:val="000000"/>
                <w:sz w:val="18"/>
                <w:szCs w:val="18"/>
              </w:rPr>
              <w:t>469,2</w:t>
            </w:r>
          </w:p>
        </w:tc>
        <w:tc>
          <w:tcPr>
            <w:tcW w:w="993" w:type="dxa"/>
            <w:tcBorders>
              <w:top w:val="nil"/>
              <w:left w:val="nil"/>
              <w:bottom w:val="single" w:sz="4" w:space="0" w:color="auto"/>
              <w:right w:val="single" w:sz="4" w:space="0" w:color="auto"/>
            </w:tcBorders>
            <w:shd w:val="clear" w:color="auto" w:fill="auto"/>
            <w:noWrap/>
            <w:vAlign w:val="center"/>
            <w:hideMark/>
          </w:tcPr>
          <w:p w14:paraId="5C0CCE93"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725DC720"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6CCB5E98" w14:textId="77777777" w:rsidTr="00614141">
        <w:trPr>
          <w:trHeight w:val="10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47C6A89" w14:textId="256D38C5" w:rsidR="006E5039" w:rsidRPr="00D41603" w:rsidRDefault="006E5039" w:rsidP="006E5039">
            <w:pPr>
              <w:rPr>
                <w:color w:val="000000"/>
                <w:sz w:val="18"/>
                <w:szCs w:val="18"/>
              </w:rPr>
            </w:pPr>
            <w:r w:rsidRPr="00D41603">
              <w:rPr>
                <w:color w:val="000000"/>
                <w:sz w:val="18"/>
                <w:szCs w:val="18"/>
              </w:rPr>
              <w:t>Муниципальная программа</w:t>
            </w:r>
            <w:r w:rsidR="00614141">
              <w:rPr>
                <w:color w:val="000000"/>
                <w:sz w:val="18"/>
                <w:szCs w:val="18"/>
              </w:rPr>
              <w:t xml:space="preserve"> </w:t>
            </w:r>
            <w:r w:rsidRPr="00D41603">
              <w:rPr>
                <w:color w:val="000000"/>
                <w:sz w:val="18"/>
                <w:szCs w:val="18"/>
              </w:rPr>
              <w:t>"Устойчивое общественное развитие в Тихвинском районе"</w:t>
            </w:r>
          </w:p>
        </w:tc>
        <w:tc>
          <w:tcPr>
            <w:tcW w:w="709" w:type="dxa"/>
            <w:tcBorders>
              <w:top w:val="nil"/>
              <w:left w:val="nil"/>
              <w:bottom w:val="single" w:sz="4" w:space="0" w:color="auto"/>
              <w:right w:val="single" w:sz="4" w:space="0" w:color="auto"/>
            </w:tcBorders>
            <w:shd w:val="clear" w:color="auto" w:fill="auto"/>
            <w:noWrap/>
            <w:vAlign w:val="center"/>
            <w:hideMark/>
          </w:tcPr>
          <w:p w14:paraId="64100852"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61C2A0C"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1185FCA8"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5C3A7AE4" w14:textId="77777777" w:rsidR="006E5039" w:rsidRPr="00D41603" w:rsidRDefault="006E5039" w:rsidP="00D41603">
            <w:pPr>
              <w:jc w:val="center"/>
              <w:rPr>
                <w:color w:val="000000"/>
                <w:sz w:val="18"/>
                <w:szCs w:val="18"/>
              </w:rPr>
            </w:pPr>
            <w:r w:rsidRPr="00D41603">
              <w:rPr>
                <w:color w:val="000000"/>
                <w:sz w:val="18"/>
                <w:szCs w:val="18"/>
              </w:rPr>
              <w:t>18.0.00.00000</w:t>
            </w:r>
          </w:p>
        </w:tc>
        <w:tc>
          <w:tcPr>
            <w:tcW w:w="578" w:type="dxa"/>
            <w:tcBorders>
              <w:top w:val="nil"/>
              <w:left w:val="nil"/>
              <w:bottom w:val="single" w:sz="4" w:space="0" w:color="auto"/>
              <w:right w:val="single" w:sz="4" w:space="0" w:color="auto"/>
            </w:tcBorders>
            <w:shd w:val="clear" w:color="auto" w:fill="auto"/>
            <w:noWrap/>
            <w:vAlign w:val="center"/>
            <w:hideMark/>
          </w:tcPr>
          <w:p w14:paraId="4A897011"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59D23F4" w14:textId="77777777" w:rsidR="006E5039" w:rsidRPr="00D41603" w:rsidRDefault="006E5039" w:rsidP="00D41603">
            <w:pPr>
              <w:jc w:val="right"/>
              <w:rPr>
                <w:color w:val="000000"/>
                <w:sz w:val="18"/>
                <w:szCs w:val="18"/>
              </w:rPr>
            </w:pPr>
            <w:r w:rsidRPr="00D41603">
              <w:rPr>
                <w:color w:val="000000"/>
                <w:sz w:val="18"/>
                <w:szCs w:val="18"/>
              </w:rPr>
              <w:t>155,0</w:t>
            </w:r>
          </w:p>
        </w:tc>
        <w:tc>
          <w:tcPr>
            <w:tcW w:w="993" w:type="dxa"/>
            <w:tcBorders>
              <w:top w:val="nil"/>
              <w:left w:val="nil"/>
              <w:bottom w:val="single" w:sz="4" w:space="0" w:color="auto"/>
              <w:right w:val="single" w:sz="4" w:space="0" w:color="auto"/>
            </w:tcBorders>
            <w:shd w:val="clear" w:color="auto" w:fill="auto"/>
            <w:noWrap/>
            <w:vAlign w:val="center"/>
            <w:hideMark/>
          </w:tcPr>
          <w:p w14:paraId="48791112" w14:textId="77777777" w:rsidR="006E5039" w:rsidRPr="00D41603" w:rsidRDefault="006E5039" w:rsidP="00D41603">
            <w:pPr>
              <w:jc w:val="right"/>
              <w:rPr>
                <w:color w:val="000000"/>
                <w:sz w:val="18"/>
                <w:szCs w:val="18"/>
              </w:rPr>
            </w:pPr>
            <w:r w:rsidRPr="00D41603">
              <w:rPr>
                <w:color w:val="000000"/>
                <w:sz w:val="18"/>
                <w:szCs w:val="18"/>
              </w:rPr>
              <w:t>155,0</w:t>
            </w:r>
          </w:p>
        </w:tc>
        <w:tc>
          <w:tcPr>
            <w:tcW w:w="983" w:type="dxa"/>
            <w:tcBorders>
              <w:top w:val="nil"/>
              <w:left w:val="nil"/>
              <w:bottom w:val="single" w:sz="4" w:space="0" w:color="auto"/>
              <w:right w:val="single" w:sz="4" w:space="0" w:color="auto"/>
            </w:tcBorders>
            <w:shd w:val="clear" w:color="auto" w:fill="auto"/>
            <w:noWrap/>
            <w:vAlign w:val="center"/>
            <w:hideMark/>
          </w:tcPr>
          <w:p w14:paraId="6790B9AD" w14:textId="77777777" w:rsidR="006E5039" w:rsidRPr="00D41603" w:rsidRDefault="006E5039" w:rsidP="00D41603">
            <w:pPr>
              <w:jc w:val="right"/>
              <w:rPr>
                <w:color w:val="000000"/>
                <w:sz w:val="18"/>
                <w:szCs w:val="18"/>
              </w:rPr>
            </w:pPr>
            <w:r w:rsidRPr="00D41603">
              <w:rPr>
                <w:color w:val="000000"/>
                <w:sz w:val="18"/>
                <w:szCs w:val="18"/>
              </w:rPr>
              <w:t>155,0</w:t>
            </w:r>
          </w:p>
        </w:tc>
      </w:tr>
      <w:tr w:rsidR="006E5039" w:rsidRPr="00D41603" w14:paraId="72459A26"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0F8E34E"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77350B5D"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901DB6E"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674BF37C"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67C8C4CB" w14:textId="77777777" w:rsidR="006E5039" w:rsidRPr="00D41603" w:rsidRDefault="006E5039" w:rsidP="00D41603">
            <w:pPr>
              <w:jc w:val="center"/>
              <w:rPr>
                <w:color w:val="000000"/>
                <w:sz w:val="18"/>
                <w:szCs w:val="18"/>
              </w:rPr>
            </w:pPr>
            <w:r w:rsidRPr="00D41603">
              <w:rPr>
                <w:color w:val="000000"/>
                <w:sz w:val="18"/>
                <w:szCs w:val="18"/>
              </w:rPr>
              <w:t>18.4.00.00000</w:t>
            </w:r>
          </w:p>
        </w:tc>
        <w:tc>
          <w:tcPr>
            <w:tcW w:w="578" w:type="dxa"/>
            <w:tcBorders>
              <w:top w:val="nil"/>
              <w:left w:val="nil"/>
              <w:bottom w:val="single" w:sz="4" w:space="0" w:color="auto"/>
              <w:right w:val="single" w:sz="4" w:space="0" w:color="auto"/>
            </w:tcBorders>
            <w:shd w:val="clear" w:color="auto" w:fill="auto"/>
            <w:noWrap/>
            <w:vAlign w:val="center"/>
            <w:hideMark/>
          </w:tcPr>
          <w:p w14:paraId="1C329D6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CCD4358" w14:textId="77777777" w:rsidR="006E5039" w:rsidRPr="00D41603" w:rsidRDefault="006E5039" w:rsidP="00D41603">
            <w:pPr>
              <w:jc w:val="right"/>
              <w:rPr>
                <w:color w:val="000000"/>
                <w:sz w:val="18"/>
                <w:szCs w:val="18"/>
              </w:rPr>
            </w:pPr>
            <w:r w:rsidRPr="00D41603">
              <w:rPr>
                <w:color w:val="000000"/>
                <w:sz w:val="18"/>
                <w:szCs w:val="18"/>
              </w:rPr>
              <w:t>155,0</w:t>
            </w:r>
          </w:p>
        </w:tc>
        <w:tc>
          <w:tcPr>
            <w:tcW w:w="993" w:type="dxa"/>
            <w:tcBorders>
              <w:top w:val="nil"/>
              <w:left w:val="nil"/>
              <w:bottom w:val="single" w:sz="4" w:space="0" w:color="auto"/>
              <w:right w:val="single" w:sz="4" w:space="0" w:color="auto"/>
            </w:tcBorders>
            <w:shd w:val="clear" w:color="auto" w:fill="auto"/>
            <w:noWrap/>
            <w:vAlign w:val="center"/>
            <w:hideMark/>
          </w:tcPr>
          <w:p w14:paraId="499D7962" w14:textId="77777777" w:rsidR="006E5039" w:rsidRPr="00D41603" w:rsidRDefault="006E5039" w:rsidP="00D41603">
            <w:pPr>
              <w:jc w:val="right"/>
              <w:rPr>
                <w:color w:val="000000"/>
                <w:sz w:val="18"/>
                <w:szCs w:val="18"/>
              </w:rPr>
            </w:pPr>
            <w:r w:rsidRPr="00D41603">
              <w:rPr>
                <w:color w:val="000000"/>
                <w:sz w:val="18"/>
                <w:szCs w:val="18"/>
              </w:rPr>
              <w:t>155,0</w:t>
            </w:r>
          </w:p>
        </w:tc>
        <w:tc>
          <w:tcPr>
            <w:tcW w:w="983" w:type="dxa"/>
            <w:tcBorders>
              <w:top w:val="nil"/>
              <w:left w:val="nil"/>
              <w:bottom w:val="single" w:sz="4" w:space="0" w:color="auto"/>
              <w:right w:val="single" w:sz="4" w:space="0" w:color="auto"/>
            </w:tcBorders>
            <w:shd w:val="clear" w:color="auto" w:fill="auto"/>
            <w:noWrap/>
            <w:vAlign w:val="center"/>
            <w:hideMark/>
          </w:tcPr>
          <w:p w14:paraId="39468C74" w14:textId="77777777" w:rsidR="006E5039" w:rsidRPr="00D41603" w:rsidRDefault="006E5039" w:rsidP="00D41603">
            <w:pPr>
              <w:jc w:val="right"/>
              <w:rPr>
                <w:color w:val="000000"/>
                <w:sz w:val="18"/>
                <w:szCs w:val="18"/>
              </w:rPr>
            </w:pPr>
            <w:r w:rsidRPr="00D41603">
              <w:rPr>
                <w:color w:val="000000"/>
                <w:sz w:val="18"/>
                <w:szCs w:val="18"/>
              </w:rPr>
              <w:t>155,0</w:t>
            </w:r>
          </w:p>
        </w:tc>
      </w:tr>
      <w:tr w:rsidR="006E5039" w:rsidRPr="00D41603" w14:paraId="7A282636"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33791B9" w14:textId="1265630B"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"Создание условий для организации досуга и обеспечение жителей района услугами организаций культуры. Создание условий для развития местного традиционного народного художественного творчества,</w:t>
            </w:r>
            <w:r w:rsidR="00614141">
              <w:rPr>
                <w:color w:val="000000"/>
                <w:sz w:val="18"/>
                <w:szCs w:val="18"/>
              </w:rPr>
              <w:t xml:space="preserve"> </w:t>
            </w:r>
            <w:r w:rsidRPr="00D41603">
              <w:rPr>
                <w:color w:val="000000"/>
                <w:sz w:val="18"/>
                <w:szCs w:val="18"/>
              </w:rPr>
              <w:t>участие в сохранении,</w:t>
            </w:r>
            <w:r w:rsidR="00614141">
              <w:rPr>
                <w:color w:val="000000"/>
                <w:sz w:val="18"/>
                <w:szCs w:val="18"/>
              </w:rPr>
              <w:t xml:space="preserve"> </w:t>
            </w:r>
            <w:r w:rsidRPr="00D41603">
              <w:rPr>
                <w:color w:val="000000"/>
                <w:sz w:val="18"/>
                <w:szCs w:val="18"/>
              </w:rPr>
              <w:t>возрождении и развитии народных художественных промыслов в районе"</w:t>
            </w:r>
          </w:p>
        </w:tc>
        <w:tc>
          <w:tcPr>
            <w:tcW w:w="709" w:type="dxa"/>
            <w:tcBorders>
              <w:top w:val="nil"/>
              <w:left w:val="nil"/>
              <w:bottom w:val="single" w:sz="4" w:space="0" w:color="auto"/>
              <w:right w:val="single" w:sz="4" w:space="0" w:color="auto"/>
            </w:tcBorders>
            <w:shd w:val="clear" w:color="auto" w:fill="auto"/>
            <w:noWrap/>
            <w:vAlign w:val="center"/>
            <w:hideMark/>
          </w:tcPr>
          <w:p w14:paraId="35DE5208"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CFDBF12"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1D97D7EE"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65437663" w14:textId="77777777" w:rsidR="006E5039" w:rsidRPr="00D41603" w:rsidRDefault="006E5039" w:rsidP="00D41603">
            <w:pPr>
              <w:jc w:val="center"/>
              <w:rPr>
                <w:color w:val="000000"/>
                <w:sz w:val="18"/>
                <w:szCs w:val="18"/>
              </w:rPr>
            </w:pPr>
            <w:r w:rsidRPr="00D41603">
              <w:rPr>
                <w:color w:val="000000"/>
                <w:sz w:val="18"/>
                <w:szCs w:val="18"/>
              </w:rPr>
              <w:t>18.4.02.00000</w:t>
            </w:r>
          </w:p>
        </w:tc>
        <w:tc>
          <w:tcPr>
            <w:tcW w:w="578" w:type="dxa"/>
            <w:tcBorders>
              <w:top w:val="nil"/>
              <w:left w:val="nil"/>
              <w:bottom w:val="single" w:sz="4" w:space="0" w:color="auto"/>
              <w:right w:val="single" w:sz="4" w:space="0" w:color="auto"/>
            </w:tcBorders>
            <w:shd w:val="clear" w:color="auto" w:fill="auto"/>
            <w:noWrap/>
            <w:vAlign w:val="center"/>
            <w:hideMark/>
          </w:tcPr>
          <w:p w14:paraId="6821A541"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DCDA107" w14:textId="77777777" w:rsidR="006E5039" w:rsidRPr="00D41603" w:rsidRDefault="006E5039" w:rsidP="00D41603">
            <w:pPr>
              <w:jc w:val="right"/>
              <w:rPr>
                <w:color w:val="000000"/>
                <w:sz w:val="18"/>
                <w:szCs w:val="18"/>
              </w:rPr>
            </w:pPr>
            <w:r w:rsidRPr="00D41603">
              <w:rPr>
                <w:color w:val="000000"/>
                <w:sz w:val="18"/>
                <w:szCs w:val="18"/>
              </w:rPr>
              <w:t>155,0</w:t>
            </w:r>
          </w:p>
        </w:tc>
        <w:tc>
          <w:tcPr>
            <w:tcW w:w="993" w:type="dxa"/>
            <w:tcBorders>
              <w:top w:val="nil"/>
              <w:left w:val="nil"/>
              <w:bottom w:val="single" w:sz="4" w:space="0" w:color="auto"/>
              <w:right w:val="single" w:sz="4" w:space="0" w:color="auto"/>
            </w:tcBorders>
            <w:shd w:val="clear" w:color="auto" w:fill="auto"/>
            <w:noWrap/>
            <w:vAlign w:val="center"/>
            <w:hideMark/>
          </w:tcPr>
          <w:p w14:paraId="04A77166" w14:textId="77777777" w:rsidR="006E5039" w:rsidRPr="00D41603" w:rsidRDefault="006E5039" w:rsidP="00D41603">
            <w:pPr>
              <w:jc w:val="right"/>
              <w:rPr>
                <w:color w:val="000000"/>
                <w:sz w:val="18"/>
                <w:szCs w:val="18"/>
              </w:rPr>
            </w:pPr>
            <w:r w:rsidRPr="00D41603">
              <w:rPr>
                <w:color w:val="000000"/>
                <w:sz w:val="18"/>
                <w:szCs w:val="18"/>
              </w:rPr>
              <w:t>155,0</w:t>
            </w:r>
          </w:p>
        </w:tc>
        <w:tc>
          <w:tcPr>
            <w:tcW w:w="983" w:type="dxa"/>
            <w:tcBorders>
              <w:top w:val="nil"/>
              <w:left w:val="nil"/>
              <w:bottom w:val="single" w:sz="4" w:space="0" w:color="auto"/>
              <w:right w:val="single" w:sz="4" w:space="0" w:color="auto"/>
            </w:tcBorders>
            <w:shd w:val="clear" w:color="auto" w:fill="auto"/>
            <w:noWrap/>
            <w:vAlign w:val="center"/>
            <w:hideMark/>
          </w:tcPr>
          <w:p w14:paraId="26B6003E" w14:textId="77777777" w:rsidR="006E5039" w:rsidRPr="00D41603" w:rsidRDefault="006E5039" w:rsidP="00D41603">
            <w:pPr>
              <w:jc w:val="right"/>
              <w:rPr>
                <w:color w:val="000000"/>
                <w:sz w:val="18"/>
                <w:szCs w:val="18"/>
              </w:rPr>
            </w:pPr>
            <w:r w:rsidRPr="00D41603">
              <w:rPr>
                <w:color w:val="000000"/>
                <w:sz w:val="18"/>
                <w:szCs w:val="18"/>
              </w:rPr>
              <w:t>155,0</w:t>
            </w:r>
          </w:p>
        </w:tc>
      </w:tr>
      <w:tr w:rsidR="006E5039" w:rsidRPr="00D41603" w14:paraId="6A820613" w14:textId="77777777" w:rsidTr="006E5039">
        <w:trPr>
          <w:trHeight w:val="62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14ED21C" w14:textId="77777777" w:rsidR="006E5039" w:rsidRPr="00D41603" w:rsidRDefault="006E5039" w:rsidP="006E5039">
            <w:pPr>
              <w:rPr>
                <w:color w:val="000000"/>
                <w:sz w:val="18"/>
                <w:szCs w:val="18"/>
              </w:rPr>
            </w:pPr>
            <w:r w:rsidRPr="00D41603">
              <w:rPr>
                <w:color w:val="000000"/>
                <w:sz w:val="18"/>
                <w:szCs w:val="18"/>
              </w:rPr>
              <w:t>Организация культурно-досуговых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77DF7CF8"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3CA3F96"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10F64353"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528174DC" w14:textId="77777777" w:rsidR="006E5039" w:rsidRPr="00D41603" w:rsidRDefault="006E5039" w:rsidP="00D41603">
            <w:pPr>
              <w:jc w:val="center"/>
              <w:rPr>
                <w:color w:val="000000"/>
                <w:sz w:val="18"/>
                <w:szCs w:val="18"/>
              </w:rPr>
            </w:pPr>
            <w:r w:rsidRPr="00D41603">
              <w:rPr>
                <w:color w:val="000000"/>
                <w:sz w:val="18"/>
                <w:szCs w:val="18"/>
              </w:rPr>
              <w:t>18.4.02.03006</w:t>
            </w:r>
          </w:p>
        </w:tc>
        <w:tc>
          <w:tcPr>
            <w:tcW w:w="578" w:type="dxa"/>
            <w:tcBorders>
              <w:top w:val="nil"/>
              <w:left w:val="nil"/>
              <w:bottom w:val="single" w:sz="4" w:space="0" w:color="auto"/>
              <w:right w:val="single" w:sz="4" w:space="0" w:color="auto"/>
            </w:tcBorders>
            <w:shd w:val="clear" w:color="auto" w:fill="auto"/>
            <w:noWrap/>
            <w:vAlign w:val="center"/>
            <w:hideMark/>
          </w:tcPr>
          <w:p w14:paraId="4B6CEE1E"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2CF7D8B4" w14:textId="77777777" w:rsidR="006E5039" w:rsidRPr="00D41603" w:rsidRDefault="006E5039" w:rsidP="00D41603">
            <w:pPr>
              <w:jc w:val="right"/>
              <w:rPr>
                <w:color w:val="000000"/>
                <w:sz w:val="18"/>
                <w:szCs w:val="18"/>
              </w:rPr>
            </w:pPr>
            <w:r w:rsidRPr="00D41603">
              <w:rPr>
                <w:color w:val="000000"/>
                <w:sz w:val="18"/>
                <w:szCs w:val="18"/>
              </w:rPr>
              <w:t>155,0</w:t>
            </w:r>
          </w:p>
        </w:tc>
        <w:tc>
          <w:tcPr>
            <w:tcW w:w="993" w:type="dxa"/>
            <w:tcBorders>
              <w:top w:val="nil"/>
              <w:left w:val="nil"/>
              <w:bottom w:val="single" w:sz="4" w:space="0" w:color="auto"/>
              <w:right w:val="single" w:sz="4" w:space="0" w:color="auto"/>
            </w:tcBorders>
            <w:shd w:val="clear" w:color="auto" w:fill="auto"/>
            <w:noWrap/>
            <w:vAlign w:val="center"/>
            <w:hideMark/>
          </w:tcPr>
          <w:p w14:paraId="3B414922" w14:textId="77777777" w:rsidR="006E5039" w:rsidRPr="00D41603" w:rsidRDefault="006E5039" w:rsidP="00D41603">
            <w:pPr>
              <w:jc w:val="right"/>
              <w:rPr>
                <w:color w:val="000000"/>
                <w:sz w:val="18"/>
                <w:szCs w:val="18"/>
              </w:rPr>
            </w:pPr>
            <w:r w:rsidRPr="00D41603">
              <w:rPr>
                <w:color w:val="000000"/>
                <w:sz w:val="18"/>
                <w:szCs w:val="18"/>
              </w:rPr>
              <w:t>155,0</w:t>
            </w:r>
          </w:p>
        </w:tc>
        <w:tc>
          <w:tcPr>
            <w:tcW w:w="983" w:type="dxa"/>
            <w:tcBorders>
              <w:top w:val="nil"/>
              <w:left w:val="nil"/>
              <w:bottom w:val="single" w:sz="4" w:space="0" w:color="auto"/>
              <w:right w:val="single" w:sz="4" w:space="0" w:color="auto"/>
            </w:tcBorders>
            <w:shd w:val="clear" w:color="auto" w:fill="auto"/>
            <w:noWrap/>
            <w:vAlign w:val="center"/>
            <w:hideMark/>
          </w:tcPr>
          <w:p w14:paraId="529F6BBA" w14:textId="77777777" w:rsidR="006E5039" w:rsidRPr="00D41603" w:rsidRDefault="006E5039" w:rsidP="00D41603">
            <w:pPr>
              <w:jc w:val="right"/>
              <w:rPr>
                <w:color w:val="000000"/>
                <w:sz w:val="18"/>
                <w:szCs w:val="18"/>
              </w:rPr>
            </w:pPr>
            <w:r w:rsidRPr="00D41603">
              <w:rPr>
                <w:color w:val="000000"/>
                <w:sz w:val="18"/>
                <w:szCs w:val="18"/>
              </w:rPr>
              <w:t>155,0</w:t>
            </w:r>
          </w:p>
        </w:tc>
      </w:tr>
      <w:tr w:rsidR="006E5039" w:rsidRPr="00D41603" w14:paraId="608B8A03"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92FE889" w14:textId="77777777" w:rsidR="006E5039" w:rsidRPr="00D41603" w:rsidRDefault="006E5039" w:rsidP="006E5039">
            <w:pPr>
              <w:rPr>
                <w:color w:val="000000"/>
                <w:sz w:val="18"/>
                <w:szCs w:val="18"/>
              </w:rPr>
            </w:pPr>
            <w:r w:rsidRPr="00D41603">
              <w:rPr>
                <w:color w:val="000000"/>
                <w:sz w:val="18"/>
                <w:szCs w:val="18"/>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5DF89D3E"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5B54CAF"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374BA466"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6BEEBA30" w14:textId="77777777" w:rsidR="006E5039" w:rsidRPr="00D41603" w:rsidRDefault="006E5039" w:rsidP="00D41603">
            <w:pPr>
              <w:jc w:val="center"/>
              <w:rPr>
                <w:color w:val="000000"/>
                <w:sz w:val="18"/>
                <w:szCs w:val="18"/>
              </w:rPr>
            </w:pPr>
            <w:r w:rsidRPr="00D41603">
              <w:rPr>
                <w:color w:val="000000"/>
                <w:sz w:val="18"/>
                <w:szCs w:val="18"/>
              </w:rPr>
              <w:t>18.4.02.03006</w:t>
            </w:r>
          </w:p>
        </w:tc>
        <w:tc>
          <w:tcPr>
            <w:tcW w:w="578" w:type="dxa"/>
            <w:tcBorders>
              <w:top w:val="nil"/>
              <w:left w:val="nil"/>
              <w:bottom w:val="single" w:sz="4" w:space="0" w:color="auto"/>
              <w:right w:val="single" w:sz="4" w:space="0" w:color="auto"/>
            </w:tcBorders>
            <w:shd w:val="clear" w:color="auto" w:fill="auto"/>
            <w:noWrap/>
            <w:vAlign w:val="center"/>
            <w:hideMark/>
          </w:tcPr>
          <w:p w14:paraId="4069BB2C"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333E6B04" w14:textId="77777777" w:rsidR="006E5039" w:rsidRPr="00D41603" w:rsidRDefault="006E5039" w:rsidP="00D41603">
            <w:pPr>
              <w:jc w:val="right"/>
              <w:rPr>
                <w:color w:val="000000"/>
                <w:sz w:val="18"/>
                <w:szCs w:val="18"/>
              </w:rPr>
            </w:pPr>
            <w:r w:rsidRPr="00D41603">
              <w:rPr>
                <w:color w:val="000000"/>
                <w:sz w:val="18"/>
                <w:szCs w:val="18"/>
              </w:rPr>
              <w:t>155,0</w:t>
            </w:r>
          </w:p>
        </w:tc>
        <w:tc>
          <w:tcPr>
            <w:tcW w:w="993" w:type="dxa"/>
            <w:tcBorders>
              <w:top w:val="nil"/>
              <w:left w:val="nil"/>
              <w:bottom w:val="single" w:sz="4" w:space="0" w:color="auto"/>
              <w:right w:val="single" w:sz="4" w:space="0" w:color="auto"/>
            </w:tcBorders>
            <w:shd w:val="clear" w:color="auto" w:fill="auto"/>
            <w:noWrap/>
            <w:vAlign w:val="center"/>
            <w:hideMark/>
          </w:tcPr>
          <w:p w14:paraId="7C9C3EBC" w14:textId="77777777" w:rsidR="006E5039" w:rsidRPr="00D41603" w:rsidRDefault="006E5039" w:rsidP="00D41603">
            <w:pPr>
              <w:jc w:val="right"/>
              <w:rPr>
                <w:color w:val="000000"/>
                <w:sz w:val="18"/>
                <w:szCs w:val="18"/>
              </w:rPr>
            </w:pPr>
            <w:r w:rsidRPr="00D41603">
              <w:rPr>
                <w:color w:val="000000"/>
                <w:sz w:val="18"/>
                <w:szCs w:val="18"/>
              </w:rPr>
              <w:t>155,0</w:t>
            </w:r>
          </w:p>
        </w:tc>
        <w:tc>
          <w:tcPr>
            <w:tcW w:w="983" w:type="dxa"/>
            <w:tcBorders>
              <w:top w:val="nil"/>
              <w:left w:val="nil"/>
              <w:bottom w:val="single" w:sz="4" w:space="0" w:color="auto"/>
              <w:right w:val="single" w:sz="4" w:space="0" w:color="auto"/>
            </w:tcBorders>
            <w:shd w:val="clear" w:color="auto" w:fill="auto"/>
            <w:noWrap/>
            <w:vAlign w:val="center"/>
            <w:hideMark/>
          </w:tcPr>
          <w:p w14:paraId="111F9AAD" w14:textId="77777777" w:rsidR="006E5039" w:rsidRPr="00D41603" w:rsidRDefault="006E5039" w:rsidP="00D41603">
            <w:pPr>
              <w:jc w:val="right"/>
              <w:rPr>
                <w:color w:val="000000"/>
                <w:sz w:val="18"/>
                <w:szCs w:val="18"/>
              </w:rPr>
            </w:pPr>
            <w:r w:rsidRPr="00D41603">
              <w:rPr>
                <w:color w:val="000000"/>
                <w:sz w:val="18"/>
                <w:szCs w:val="18"/>
              </w:rPr>
              <w:t>155,0</w:t>
            </w:r>
          </w:p>
        </w:tc>
      </w:tr>
      <w:tr w:rsidR="006E5039" w:rsidRPr="00D41603" w14:paraId="68F4EDFA"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43A8182" w14:textId="77777777" w:rsidR="006E5039" w:rsidRPr="00D41603" w:rsidRDefault="006E5039" w:rsidP="006E5039">
            <w:pPr>
              <w:rPr>
                <w:b/>
                <w:bCs/>
                <w:color w:val="000000"/>
                <w:sz w:val="18"/>
                <w:szCs w:val="18"/>
              </w:rPr>
            </w:pPr>
            <w:r w:rsidRPr="00D41603">
              <w:rPr>
                <w:b/>
                <w:bCs/>
                <w:color w:val="000000"/>
                <w:sz w:val="18"/>
                <w:szCs w:val="18"/>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noWrap/>
            <w:vAlign w:val="center"/>
            <w:hideMark/>
          </w:tcPr>
          <w:p w14:paraId="33875210" w14:textId="77777777" w:rsidR="006E5039" w:rsidRPr="00D41603" w:rsidRDefault="006E5039" w:rsidP="00D41603">
            <w:pPr>
              <w:jc w:val="center"/>
              <w:rPr>
                <w:b/>
                <w:bCs/>
                <w:color w:val="000000"/>
                <w:sz w:val="18"/>
                <w:szCs w:val="18"/>
              </w:rPr>
            </w:pPr>
            <w:r w:rsidRPr="00D41603">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963F0A0" w14:textId="77777777" w:rsidR="006E5039" w:rsidRPr="00D41603" w:rsidRDefault="006E5039" w:rsidP="00D41603">
            <w:pPr>
              <w:jc w:val="center"/>
              <w:rPr>
                <w:b/>
                <w:bCs/>
                <w:color w:val="000000"/>
                <w:sz w:val="18"/>
                <w:szCs w:val="18"/>
              </w:rPr>
            </w:pPr>
            <w:r w:rsidRPr="00D41603">
              <w:rPr>
                <w:b/>
                <w:bCs/>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3A130889" w14:textId="77777777" w:rsidR="006E5039" w:rsidRPr="00D41603" w:rsidRDefault="006E5039" w:rsidP="00D41603">
            <w:pPr>
              <w:jc w:val="center"/>
              <w:rPr>
                <w:b/>
                <w:bCs/>
                <w:color w:val="000000"/>
                <w:sz w:val="18"/>
                <w:szCs w:val="18"/>
              </w:rPr>
            </w:pPr>
            <w:r w:rsidRPr="00D41603">
              <w:rPr>
                <w:b/>
                <w:bCs/>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073B4484"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07C04024"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56963CA" w14:textId="77777777" w:rsidR="006E5039" w:rsidRPr="00D41603" w:rsidRDefault="006E5039" w:rsidP="00D41603">
            <w:pPr>
              <w:jc w:val="right"/>
              <w:rPr>
                <w:b/>
                <w:bCs/>
                <w:color w:val="000000"/>
                <w:sz w:val="18"/>
                <w:szCs w:val="18"/>
              </w:rPr>
            </w:pPr>
            <w:r w:rsidRPr="00D41603">
              <w:rPr>
                <w:b/>
                <w:bCs/>
                <w:color w:val="000000"/>
                <w:sz w:val="18"/>
                <w:szCs w:val="18"/>
              </w:rPr>
              <w:t>9 061,4</w:t>
            </w:r>
          </w:p>
        </w:tc>
        <w:tc>
          <w:tcPr>
            <w:tcW w:w="993" w:type="dxa"/>
            <w:tcBorders>
              <w:top w:val="nil"/>
              <w:left w:val="nil"/>
              <w:bottom w:val="single" w:sz="4" w:space="0" w:color="auto"/>
              <w:right w:val="single" w:sz="4" w:space="0" w:color="auto"/>
            </w:tcBorders>
            <w:shd w:val="clear" w:color="auto" w:fill="auto"/>
            <w:noWrap/>
            <w:vAlign w:val="center"/>
            <w:hideMark/>
          </w:tcPr>
          <w:p w14:paraId="67263DDB" w14:textId="77777777" w:rsidR="006E5039" w:rsidRPr="00D41603" w:rsidRDefault="006E5039" w:rsidP="00D41603">
            <w:pPr>
              <w:jc w:val="right"/>
              <w:rPr>
                <w:b/>
                <w:bCs/>
                <w:color w:val="000000"/>
                <w:sz w:val="18"/>
                <w:szCs w:val="18"/>
              </w:rPr>
            </w:pPr>
            <w:r w:rsidRPr="00D41603">
              <w:rPr>
                <w:b/>
                <w:bCs/>
                <w:color w:val="000000"/>
                <w:sz w:val="18"/>
                <w:szCs w:val="18"/>
              </w:rPr>
              <w:t>8 547,6</w:t>
            </w:r>
          </w:p>
        </w:tc>
        <w:tc>
          <w:tcPr>
            <w:tcW w:w="983" w:type="dxa"/>
            <w:tcBorders>
              <w:top w:val="nil"/>
              <w:left w:val="nil"/>
              <w:bottom w:val="single" w:sz="4" w:space="0" w:color="auto"/>
              <w:right w:val="single" w:sz="4" w:space="0" w:color="auto"/>
            </w:tcBorders>
            <w:shd w:val="clear" w:color="auto" w:fill="auto"/>
            <w:noWrap/>
            <w:vAlign w:val="center"/>
            <w:hideMark/>
          </w:tcPr>
          <w:p w14:paraId="411FF5F7" w14:textId="77777777" w:rsidR="006E5039" w:rsidRPr="00D41603" w:rsidRDefault="006E5039" w:rsidP="00D41603">
            <w:pPr>
              <w:jc w:val="right"/>
              <w:rPr>
                <w:b/>
                <w:bCs/>
                <w:color w:val="000000"/>
                <w:sz w:val="18"/>
                <w:szCs w:val="18"/>
              </w:rPr>
            </w:pPr>
            <w:r w:rsidRPr="00D41603">
              <w:rPr>
                <w:b/>
                <w:bCs/>
                <w:color w:val="000000"/>
                <w:sz w:val="18"/>
                <w:szCs w:val="18"/>
              </w:rPr>
              <w:t>8 547,6</w:t>
            </w:r>
          </w:p>
        </w:tc>
      </w:tr>
      <w:tr w:rsidR="006E5039" w:rsidRPr="00D41603" w14:paraId="015A8C60" w14:textId="77777777" w:rsidTr="00614141">
        <w:trPr>
          <w:trHeight w:val="20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75A6C70" w14:textId="569561B4" w:rsidR="006E5039" w:rsidRPr="00D41603" w:rsidRDefault="006E5039" w:rsidP="006E5039">
            <w:pPr>
              <w:rPr>
                <w:color w:val="000000"/>
                <w:sz w:val="18"/>
                <w:szCs w:val="18"/>
              </w:rPr>
            </w:pPr>
            <w:r w:rsidRPr="00D41603">
              <w:rPr>
                <w:color w:val="000000"/>
                <w:sz w:val="18"/>
                <w:szCs w:val="18"/>
              </w:rPr>
              <w:t>Муниципальная программа</w:t>
            </w:r>
            <w:r w:rsidR="00614141">
              <w:rPr>
                <w:color w:val="000000"/>
                <w:sz w:val="18"/>
                <w:szCs w:val="18"/>
              </w:rPr>
              <w:t xml:space="preserve"> </w:t>
            </w:r>
            <w:r w:rsidRPr="00D41603">
              <w:rPr>
                <w:color w:val="000000"/>
                <w:sz w:val="18"/>
                <w:szCs w:val="18"/>
              </w:rPr>
              <w:t>"Устойчивое общественное развитие в Тихвинском районе"</w:t>
            </w:r>
          </w:p>
        </w:tc>
        <w:tc>
          <w:tcPr>
            <w:tcW w:w="709" w:type="dxa"/>
            <w:tcBorders>
              <w:top w:val="nil"/>
              <w:left w:val="nil"/>
              <w:bottom w:val="single" w:sz="4" w:space="0" w:color="auto"/>
              <w:right w:val="single" w:sz="4" w:space="0" w:color="auto"/>
            </w:tcBorders>
            <w:shd w:val="clear" w:color="auto" w:fill="auto"/>
            <w:noWrap/>
            <w:vAlign w:val="center"/>
            <w:hideMark/>
          </w:tcPr>
          <w:p w14:paraId="02FEBC4A"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18A0DD2"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2840E7D7"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5D0AF691" w14:textId="77777777" w:rsidR="006E5039" w:rsidRPr="00D41603" w:rsidRDefault="006E5039" w:rsidP="00D41603">
            <w:pPr>
              <w:jc w:val="center"/>
              <w:rPr>
                <w:color w:val="000000"/>
                <w:sz w:val="18"/>
                <w:szCs w:val="18"/>
              </w:rPr>
            </w:pPr>
            <w:r w:rsidRPr="00D41603">
              <w:rPr>
                <w:color w:val="000000"/>
                <w:sz w:val="18"/>
                <w:szCs w:val="18"/>
              </w:rPr>
              <w:t>18.0.00.00000</w:t>
            </w:r>
          </w:p>
        </w:tc>
        <w:tc>
          <w:tcPr>
            <w:tcW w:w="578" w:type="dxa"/>
            <w:tcBorders>
              <w:top w:val="nil"/>
              <w:left w:val="nil"/>
              <w:bottom w:val="single" w:sz="4" w:space="0" w:color="auto"/>
              <w:right w:val="single" w:sz="4" w:space="0" w:color="auto"/>
            </w:tcBorders>
            <w:shd w:val="clear" w:color="auto" w:fill="auto"/>
            <w:noWrap/>
            <w:vAlign w:val="center"/>
            <w:hideMark/>
          </w:tcPr>
          <w:p w14:paraId="08A21313"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CC27B65" w14:textId="77777777" w:rsidR="006E5039" w:rsidRPr="00D41603" w:rsidRDefault="006E5039" w:rsidP="00D41603">
            <w:pPr>
              <w:jc w:val="right"/>
              <w:rPr>
                <w:color w:val="000000"/>
                <w:sz w:val="18"/>
                <w:szCs w:val="18"/>
              </w:rPr>
            </w:pPr>
            <w:r w:rsidRPr="00D41603">
              <w:rPr>
                <w:color w:val="000000"/>
                <w:sz w:val="18"/>
                <w:szCs w:val="18"/>
              </w:rPr>
              <w:t>36,7</w:t>
            </w:r>
          </w:p>
        </w:tc>
        <w:tc>
          <w:tcPr>
            <w:tcW w:w="993" w:type="dxa"/>
            <w:tcBorders>
              <w:top w:val="nil"/>
              <w:left w:val="nil"/>
              <w:bottom w:val="single" w:sz="4" w:space="0" w:color="auto"/>
              <w:right w:val="single" w:sz="4" w:space="0" w:color="auto"/>
            </w:tcBorders>
            <w:shd w:val="clear" w:color="auto" w:fill="auto"/>
            <w:noWrap/>
            <w:vAlign w:val="center"/>
            <w:hideMark/>
          </w:tcPr>
          <w:p w14:paraId="5C04B412" w14:textId="77777777" w:rsidR="006E5039" w:rsidRPr="00D41603" w:rsidRDefault="006E5039" w:rsidP="00D41603">
            <w:pPr>
              <w:jc w:val="right"/>
              <w:rPr>
                <w:color w:val="000000"/>
                <w:sz w:val="18"/>
                <w:szCs w:val="18"/>
              </w:rPr>
            </w:pPr>
            <w:r w:rsidRPr="00D41603">
              <w:rPr>
                <w:color w:val="000000"/>
                <w:sz w:val="18"/>
                <w:szCs w:val="18"/>
              </w:rPr>
              <w:t>36,7</w:t>
            </w:r>
          </w:p>
        </w:tc>
        <w:tc>
          <w:tcPr>
            <w:tcW w:w="983" w:type="dxa"/>
            <w:tcBorders>
              <w:top w:val="nil"/>
              <w:left w:val="nil"/>
              <w:bottom w:val="single" w:sz="4" w:space="0" w:color="auto"/>
              <w:right w:val="single" w:sz="4" w:space="0" w:color="auto"/>
            </w:tcBorders>
            <w:shd w:val="clear" w:color="auto" w:fill="auto"/>
            <w:noWrap/>
            <w:vAlign w:val="center"/>
            <w:hideMark/>
          </w:tcPr>
          <w:p w14:paraId="3B7D0356" w14:textId="77777777" w:rsidR="006E5039" w:rsidRPr="00D41603" w:rsidRDefault="006E5039" w:rsidP="00D41603">
            <w:pPr>
              <w:jc w:val="right"/>
              <w:rPr>
                <w:color w:val="000000"/>
                <w:sz w:val="18"/>
                <w:szCs w:val="18"/>
              </w:rPr>
            </w:pPr>
            <w:r w:rsidRPr="00D41603">
              <w:rPr>
                <w:color w:val="000000"/>
                <w:sz w:val="18"/>
                <w:szCs w:val="18"/>
              </w:rPr>
              <w:t>36,7</w:t>
            </w:r>
          </w:p>
        </w:tc>
      </w:tr>
      <w:tr w:rsidR="006E5039" w:rsidRPr="00D41603" w14:paraId="129CA6B6"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9C7F8CC"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57A06D3F"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08BE5A3"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51F574FB"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5095A80F" w14:textId="77777777" w:rsidR="006E5039" w:rsidRPr="00D41603" w:rsidRDefault="006E5039" w:rsidP="00D41603">
            <w:pPr>
              <w:jc w:val="center"/>
              <w:rPr>
                <w:color w:val="000000"/>
                <w:sz w:val="18"/>
                <w:szCs w:val="18"/>
              </w:rPr>
            </w:pPr>
            <w:r w:rsidRPr="00D41603">
              <w:rPr>
                <w:color w:val="000000"/>
                <w:sz w:val="18"/>
                <w:szCs w:val="18"/>
              </w:rPr>
              <w:t>18.4.00.00000</w:t>
            </w:r>
          </w:p>
        </w:tc>
        <w:tc>
          <w:tcPr>
            <w:tcW w:w="578" w:type="dxa"/>
            <w:tcBorders>
              <w:top w:val="nil"/>
              <w:left w:val="nil"/>
              <w:bottom w:val="single" w:sz="4" w:space="0" w:color="auto"/>
              <w:right w:val="single" w:sz="4" w:space="0" w:color="auto"/>
            </w:tcBorders>
            <w:shd w:val="clear" w:color="auto" w:fill="auto"/>
            <w:noWrap/>
            <w:vAlign w:val="center"/>
            <w:hideMark/>
          </w:tcPr>
          <w:p w14:paraId="185D305A"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A14AB8F" w14:textId="77777777" w:rsidR="006E5039" w:rsidRPr="00D41603" w:rsidRDefault="006E5039" w:rsidP="00D41603">
            <w:pPr>
              <w:jc w:val="right"/>
              <w:rPr>
                <w:color w:val="000000"/>
                <w:sz w:val="18"/>
                <w:szCs w:val="18"/>
              </w:rPr>
            </w:pPr>
            <w:r w:rsidRPr="00D41603">
              <w:rPr>
                <w:color w:val="000000"/>
                <w:sz w:val="18"/>
                <w:szCs w:val="18"/>
              </w:rPr>
              <w:t>36,7</w:t>
            </w:r>
          </w:p>
        </w:tc>
        <w:tc>
          <w:tcPr>
            <w:tcW w:w="993" w:type="dxa"/>
            <w:tcBorders>
              <w:top w:val="nil"/>
              <w:left w:val="nil"/>
              <w:bottom w:val="single" w:sz="4" w:space="0" w:color="auto"/>
              <w:right w:val="single" w:sz="4" w:space="0" w:color="auto"/>
            </w:tcBorders>
            <w:shd w:val="clear" w:color="auto" w:fill="auto"/>
            <w:noWrap/>
            <w:vAlign w:val="center"/>
            <w:hideMark/>
          </w:tcPr>
          <w:p w14:paraId="16067600" w14:textId="77777777" w:rsidR="006E5039" w:rsidRPr="00D41603" w:rsidRDefault="006E5039" w:rsidP="00D41603">
            <w:pPr>
              <w:jc w:val="right"/>
              <w:rPr>
                <w:color w:val="000000"/>
                <w:sz w:val="18"/>
                <w:szCs w:val="18"/>
              </w:rPr>
            </w:pPr>
            <w:r w:rsidRPr="00D41603">
              <w:rPr>
                <w:color w:val="000000"/>
                <w:sz w:val="18"/>
                <w:szCs w:val="18"/>
              </w:rPr>
              <w:t>36,7</w:t>
            </w:r>
          </w:p>
        </w:tc>
        <w:tc>
          <w:tcPr>
            <w:tcW w:w="983" w:type="dxa"/>
            <w:tcBorders>
              <w:top w:val="nil"/>
              <w:left w:val="nil"/>
              <w:bottom w:val="single" w:sz="4" w:space="0" w:color="auto"/>
              <w:right w:val="single" w:sz="4" w:space="0" w:color="auto"/>
            </w:tcBorders>
            <w:shd w:val="clear" w:color="auto" w:fill="auto"/>
            <w:noWrap/>
            <w:vAlign w:val="center"/>
            <w:hideMark/>
          </w:tcPr>
          <w:p w14:paraId="10E9AACE" w14:textId="77777777" w:rsidR="006E5039" w:rsidRPr="00D41603" w:rsidRDefault="006E5039" w:rsidP="00D41603">
            <w:pPr>
              <w:jc w:val="right"/>
              <w:rPr>
                <w:color w:val="000000"/>
                <w:sz w:val="18"/>
                <w:szCs w:val="18"/>
              </w:rPr>
            </w:pPr>
            <w:r w:rsidRPr="00D41603">
              <w:rPr>
                <w:color w:val="000000"/>
                <w:sz w:val="18"/>
                <w:szCs w:val="18"/>
              </w:rPr>
              <w:t>36,7</w:t>
            </w:r>
          </w:p>
        </w:tc>
      </w:tr>
      <w:tr w:rsidR="006E5039" w:rsidRPr="00D41603" w14:paraId="305CAA46"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EB44798" w14:textId="77777777" w:rsidR="006E5039" w:rsidRPr="00D41603" w:rsidRDefault="006E5039" w:rsidP="006E5039">
            <w:pPr>
              <w:rPr>
                <w:color w:val="000000"/>
                <w:sz w:val="18"/>
                <w:szCs w:val="18"/>
              </w:rPr>
            </w:pPr>
            <w:r w:rsidRPr="00D41603">
              <w:rPr>
                <w:color w:val="000000"/>
                <w:sz w:val="18"/>
                <w:szCs w:val="18"/>
              </w:rPr>
              <w:t>Комплекс процессных мероприятий" Совершенствование системы дополнительного профессионального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052B63E5"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CA3FB37"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69E96191"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3950E9CB" w14:textId="77777777" w:rsidR="006E5039" w:rsidRPr="00D41603" w:rsidRDefault="006E5039" w:rsidP="00D41603">
            <w:pPr>
              <w:jc w:val="center"/>
              <w:rPr>
                <w:color w:val="000000"/>
                <w:sz w:val="18"/>
                <w:szCs w:val="18"/>
              </w:rPr>
            </w:pPr>
            <w:r w:rsidRPr="00D41603">
              <w:rPr>
                <w:color w:val="000000"/>
                <w:sz w:val="18"/>
                <w:szCs w:val="18"/>
              </w:rPr>
              <w:t>18.4.05.00000</w:t>
            </w:r>
          </w:p>
        </w:tc>
        <w:tc>
          <w:tcPr>
            <w:tcW w:w="578" w:type="dxa"/>
            <w:tcBorders>
              <w:top w:val="nil"/>
              <w:left w:val="nil"/>
              <w:bottom w:val="single" w:sz="4" w:space="0" w:color="auto"/>
              <w:right w:val="single" w:sz="4" w:space="0" w:color="auto"/>
            </w:tcBorders>
            <w:shd w:val="clear" w:color="auto" w:fill="auto"/>
            <w:noWrap/>
            <w:vAlign w:val="center"/>
            <w:hideMark/>
          </w:tcPr>
          <w:p w14:paraId="7025DCB9"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7918616" w14:textId="77777777" w:rsidR="006E5039" w:rsidRPr="00D41603" w:rsidRDefault="006E5039" w:rsidP="00D41603">
            <w:pPr>
              <w:jc w:val="right"/>
              <w:rPr>
                <w:color w:val="000000"/>
                <w:sz w:val="18"/>
                <w:szCs w:val="18"/>
              </w:rPr>
            </w:pPr>
            <w:r w:rsidRPr="00D41603">
              <w:rPr>
                <w:color w:val="000000"/>
                <w:sz w:val="18"/>
                <w:szCs w:val="18"/>
              </w:rPr>
              <w:t>5,5</w:t>
            </w:r>
          </w:p>
        </w:tc>
        <w:tc>
          <w:tcPr>
            <w:tcW w:w="993" w:type="dxa"/>
            <w:tcBorders>
              <w:top w:val="nil"/>
              <w:left w:val="nil"/>
              <w:bottom w:val="single" w:sz="4" w:space="0" w:color="auto"/>
              <w:right w:val="single" w:sz="4" w:space="0" w:color="auto"/>
            </w:tcBorders>
            <w:shd w:val="clear" w:color="auto" w:fill="auto"/>
            <w:noWrap/>
            <w:vAlign w:val="center"/>
            <w:hideMark/>
          </w:tcPr>
          <w:p w14:paraId="24D1F4F4" w14:textId="77777777" w:rsidR="006E5039" w:rsidRPr="00D41603" w:rsidRDefault="006E5039" w:rsidP="00D41603">
            <w:pPr>
              <w:jc w:val="right"/>
              <w:rPr>
                <w:color w:val="000000"/>
                <w:sz w:val="18"/>
                <w:szCs w:val="18"/>
              </w:rPr>
            </w:pPr>
            <w:r w:rsidRPr="00D41603">
              <w:rPr>
                <w:color w:val="000000"/>
                <w:sz w:val="18"/>
                <w:szCs w:val="18"/>
              </w:rPr>
              <w:t>5,5</w:t>
            </w:r>
          </w:p>
        </w:tc>
        <w:tc>
          <w:tcPr>
            <w:tcW w:w="983" w:type="dxa"/>
            <w:tcBorders>
              <w:top w:val="nil"/>
              <w:left w:val="nil"/>
              <w:bottom w:val="single" w:sz="4" w:space="0" w:color="auto"/>
              <w:right w:val="single" w:sz="4" w:space="0" w:color="auto"/>
            </w:tcBorders>
            <w:shd w:val="clear" w:color="auto" w:fill="auto"/>
            <w:noWrap/>
            <w:vAlign w:val="center"/>
            <w:hideMark/>
          </w:tcPr>
          <w:p w14:paraId="25AEEAF7" w14:textId="77777777" w:rsidR="006E5039" w:rsidRPr="00D41603" w:rsidRDefault="006E5039" w:rsidP="00D41603">
            <w:pPr>
              <w:jc w:val="right"/>
              <w:rPr>
                <w:color w:val="000000"/>
                <w:sz w:val="18"/>
                <w:szCs w:val="18"/>
              </w:rPr>
            </w:pPr>
            <w:r w:rsidRPr="00D41603">
              <w:rPr>
                <w:color w:val="000000"/>
                <w:sz w:val="18"/>
                <w:szCs w:val="18"/>
              </w:rPr>
              <w:t>5,5</w:t>
            </w:r>
          </w:p>
        </w:tc>
      </w:tr>
      <w:tr w:rsidR="006E5039" w:rsidRPr="00D41603" w14:paraId="00C93827" w14:textId="77777777" w:rsidTr="00614141">
        <w:trPr>
          <w:trHeight w:val="53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DFD1BE4" w14:textId="77777777" w:rsidR="006E5039" w:rsidRPr="00D41603" w:rsidRDefault="006E5039" w:rsidP="006E5039">
            <w:pPr>
              <w:rPr>
                <w:color w:val="000000"/>
                <w:sz w:val="18"/>
                <w:szCs w:val="18"/>
              </w:rPr>
            </w:pPr>
            <w:r w:rsidRPr="00D41603">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709" w:type="dxa"/>
            <w:tcBorders>
              <w:top w:val="nil"/>
              <w:left w:val="nil"/>
              <w:bottom w:val="single" w:sz="4" w:space="0" w:color="auto"/>
              <w:right w:val="single" w:sz="4" w:space="0" w:color="auto"/>
            </w:tcBorders>
            <w:shd w:val="clear" w:color="auto" w:fill="auto"/>
            <w:noWrap/>
            <w:vAlign w:val="center"/>
            <w:hideMark/>
          </w:tcPr>
          <w:p w14:paraId="2223D937"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450CF4C"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3B2D78EA"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5A848ED6" w14:textId="77777777" w:rsidR="006E5039" w:rsidRPr="00D41603" w:rsidRDefault="006E5039" w:rsidP="00D41603">
            <w:pPr>
              <w:jc w:val="center"/>
              <w:rPr>
                <w:color w:val="000000"/>
                <w:sz w:val="18"/>
                <w:szCs w:val="18"/>
              </w:rPr>
            </w:pPr>
            <w:r w:rsidRPr="00D41603">
              <w:rPr>
                <w:color w:val="000000"/>
                <w:sz w:val="18"/>
                <w:szCs w:val="18"/>
              </w:rPr>
              <w:t>18.4.05.03009</w:t>
            </w:r>
          </w:p>
        </w:tc>
        <w:tc>
          <w:tcPr>
            <w:tcW w:w="578" w:type="dxa"/>
            <w:tcBorders>
              <w:top w:val="nil"/>
              <w:left w:val="nil"/>
              <w:bottom w:val="single" w:sz="4" w:space="0" w:color="auto"/>
              <w:right w:val="single" w:sz="4" w:space="0" w:color="auto"/>
            </w:tcBorders>
            <w:shd w:val="clear" w:color="auto" w:fill="auto"/>
            <w:noWrap/>
            <w:vAlign w:val="center"/>
            <w:hideMark/>
          </w:tcPr>
          <w:p w14:paraId="2A687BD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562ACC3" w14:textId="77777777" w:rsidR="006E5039" w:rsidRPr="00D41603" w:rsidRDefault="006E5039" w:rsidP="00D41603">
            <w:pPr>
              <w:jc w:val="right"/>
              <w:rPr>
                <w:color w:val="000000"/>
                <w:sz w:val="18"/>
                <w:szCs w:val="18"/>
              </w:rPr>
            </w:pPr>
            <w:r w:rsidRPr="00D41603">
              <w:rPr>
                <w:color w:val="000000"/>
                <w:sz w:val="18"/>
                <w:szCs w:val="18"/>
              </w:rPr>
              <w:t>5,5</w:t>
            </w:r>
          </w:p>
        </w:tc>
        <w:tc>
          <w:tcPr>
            <w:tcW w:w="993" w:type="dxa"/>
            <w:tcBorders>
              <w:top w:val="nil"/>
              <w:left w:val="nil"/>
              <w:bottom w:val="single" w:sz="4" w:space="0" w:color="auto"/>
              <w:right w:val="single" w:sz="4" w:space="0" w:color="auto"/>
            </w:tcBorders>
            <w:shd w:val="clear" w:color="auto" w:fill="auto"/>
            <w:noWrap/>
            <w:vAlign w:val="center"/>
            <w:hideMark/>
          </w:tcPr>
          <w:p w14:paraId="358A7248" w14:textId="77777777" w:rsidR="006E5039" w:rsidRPr="00D41603" w:rsidRDefault="006E5039" w:rsidP="00D41603">
            <w:pPr>
              <w:jc w:val="right"/>
              <w:rPr>
                <w:color w:val="000000"/>
                <w:sz w:val="18"/>
                <w:szCs w:val="18"/>
              </w:rPr>
            </w:pPr>
            <w:r w:rsidRPr="00D41603">
              <w:rPr>
                <w:color w:val="000000"/>
                <w:sz w:val="18"/>
                <w:szCs w:val="18"/>
              </w:rPr>
              <w:t>5,5</w:t>
            </w:r>
          </w:p>
        </w:tc>
        <w:tc>
          <w:tcPr>
            <w:tcW w:w="983" w:type="dxa"/>
            <w:tcBorders>
              <w:top w:val="nil"/>
              <w:left w:val="nil"/>
              <w:bottom w:val="single" w:sz="4" w:space="0" w:color="auto"/>
              <w:right w:val="single" w:sz="4" w:space="0" w:color="auto"/>
            </w:tcBorders>
            <w:shd w:val="clear" w:color="auto" w:fill="auto"/>
            <w:noWrap/>
            <w:vAlign w:val="center"/>
            <w:hideMark/>
          </w:tcPr>
          <w:p w14:paraId="1B4F0BE6" w14:textId="77777777" w:rsidR="006E5039" w:rsidRPr="00D41603" w:rsidRDefault="006E5039" w:rsidP="00D41603">
            <w:pPr>
              <w:jc w:val="right"/>
              <w:rPr>
                <w:color w:val="000000"/>
                <w:sz w:val="18"/>
                <w:szCs w:val="18"/>
              </w:rPr>
            </w:pPr>
            <w:r w:rsidRPr="00D41603">
              <w:rPr>
                <w:color w:val="000000"/>
                <w:sz w:val="18"/>
                <w:szCs w:val="18"/>
              </w:rPr>
              <w:t>5,5</w:t>
            </w:r>
          </w:p>
        </w:tc>
      </w:tr>
      <w:tr w:rsidR="006E5039" w:rsidRPr="00D41603" w14:paraId="218D11EA"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27BF3E7" w14:textId="77777777" w:rsidR="006E5039" w:rsidRPr="00D41603" w:rsidRDefault="006E5039" w:rsidP="006E5039">
            <w:pPr>
              <w:rPr>
                <w:color w:val="000000"/>
                <w:sz w:val="18"/>
                <w:szCs w:val="18"/>
              </w:rPr>
            </w:pPr>
            <w:r w:rsidRPr="00D41603">
              <w:rPr>
                <w:color w:val="000000"/>
                <w:sz w:val="18"/>
                <w:szCs w:val="18"/>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2848C68D"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AF5E82B"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16D85E0A"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059C63C1" w14:textId="77777777" w:rsidR="006E5039" w:rsidRPr="00D41603" w:rsidRDefault="006E5039" w:rsidP="00D41603">
            <w:pPr>
              <w:jc w:val="center"/>
              <w:rPr>
                <w:color w:val="000000"/>
                <w:sz w:val="18"/>
                <w:szCs w:val="18"/>
              </w:rPr>
            </w:pPr>
            <w:r w:rsidRPr="00D41603">
              <w:rPr>
                <w:color w:val="000000"/>
                <w:sz w:val="18"/>
                <w:szCs w:val="18"/>
              </w:rPr>
              <w:t>18.4.05.03009</w:t>
            </w:r>
          </w:p>
        </w:tc>
        <w:tc>
          <w:tcPr>
            <w:tcW w:w="578" w:type="dxa"/>
            <w:tcBorders>
              <w:top w:val="nil"/>
              <w:left w:val="nil"/>
              <w:bottom w:val="single" w:sz="4" w:space="0" w:color="auto"/>
              <w:right w:val="single" w:sz="4" w:space="0" w:color="auto"/>
            </w:tcBorders>
            <w:shd w:val="clear" w:color="auto" w:fill="auto"/>
            <w:noWrap/>
            <w:vAlign w:val="center"/>
            <w:hideMark/>
          </w:tcPr>
          <w:p w14:paraId="5BAB867A"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5E52EC55" w14:textId="77777777" w:rsidR="006E5039" w:rsidRPr="00D41603" w:rsidRDefault="006E5039" w:rsidP="00D41603">
            <w:pPr>
              <w:jc w:val="right"/>
              <w:rPr>
                <w:color w:val="000000"/>
                <w:sz w:val="18"/>
                <w:szCs w:val="18"/>
              </w:rPr>
            </w:pPr>
            <w:r w:rsidRPr="00D41603">
              <w:rPr>
                <w:color w:val="000000"/>
                <w:sz w:val="18"/>
                <w:szCs w:val="18"/>
              </w:rPr>
              <w:t>5,5</w:t>
            </w:r>
          </w:p>
        </w:tc>
        <w:tc>
          <w:tcPr>
            <w:tcW w:w="993" w:type="dxa"/>
            <w:tcBorders>
              <w:top w:val="nil"/>
              <w:left w:val="nil"/>
              <w:bottom w:val="single" w:sz="4" w:space="0" w:color="auto"/>
              <w:right w:val="single" w:sz="4" w:space="0" w:color="auto"/>
            </w:tcBorders>
            <w:shd w:val="clear" w:color="auto" w:fill="auto"/>
            <w:noWrap/>
            <w:vAlign w:val="center"/>
            <w:hideMark/>
          </w:tcPr>
          <w:p w14:paraId="2E4155F1" w14:textId="77777777" w:rsidR="006E5039" w:rsidRPr="00D41603" w:rsidRDefault="006E5039" w:rsidP="00D41603">
            <w:pPr>
              <w:jc w:val="right"/>
              <w:rPr>
                <w:color w:val="000000"/>
                <w:sz w:val="18"/>
                <w:szCs w:val="18"/>
              </w:rPr>
            </w:pPr>
            <w:r w:rsidRPr="00D41603">
              <w:rPr>
                <w:color w:val="000000"/>
                <w:sz w:val="18"/>
                <w:szCs w:val="18"/>
              </w:rPr>
              <w:t>5,5</w:t>
            </w:r>
          </w:p>
        </w:tc>
        <w:tc>
          <w:tcPr>
            <w:tcW w:w="983" w:type="dxa"/>
            <w:tcBorders>
              <w:top w:val="nil"/>
              <w:left w:val="nil"/>
              <w:bottom w:val="single" w:sz="4" w:space="0" w:color="auto"/>
              <w:right w:val="single" w:sz="4" w:space="0" w:color="auto"/>
            </w:tcBorders>
            <w:shd w:val="clear" w:color="auto" w:fill="auto"/>
            <w:noWrap/>
            <w:vAlign w:val="center"/>
            <w:hideMark/>
          </w:tcPr>
          <w:p w14:paraId="1B8AC8F5" w14:textId="77777777" w:rsidR="006E5039" w:rsidRPr="00D41603" w:rsidRDefault="006E5039" w:rsidP="00D41603">
            <w:pPr>
              <w:jc w:val="right"/>
              <w:rPr>
                <w:color w:val="000000"/>
                <w:sz w:val="18"/>
                <w:szCs w:val="18"/>
              </w:rPr>
            </w:pPr>
            <w:r w:rsidRPr="00D41603">
              <w:rPr>
                <w:color w:val="000000"/>
                <w:sz w:val="18"/>
                <w:szCs w:val="18"/>
              </w:rPr>
              <w:t>5,5</w:t>
            </w:r>
          </w:p>
        </w:tc>
      </w:tr>
      <w:tr w:rsidR="006E5039" w:rsidRPr="00D41603" w14:paraId="3A5A13DA"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BF50BC9" w14:textId="000C084F"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"Своевременность прохождения диспансеризации"</w:t>
            </w:r>
          </w:p>
        </w:tc>
        <w:tc>
          <w:tcPr>
            <w:tcW w:w="709" w:type="dxa"/>
            <w:tcBorders>
              <w:top w:val="nil"/>
              <w:left w:val="nil"/>
              <w:bottom w:val="single" w:sz="4" w:space="0" w:color="auto"/>
              <w:right w:val="single" w:sz="4" w:space="0" w:color="auto"/>
            </w:tcBorders>
            <w:shd w:val="clear" w:color="auto" w:fill="auto"/>
            <w:noWrap/>
            <w:vAlign w:val="center"/>
            <w:hideMark/>
          </w:tcPr>
          <w:p w14:paraId="42D1E653"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97DE2DC"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3D74CA32"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447DA373" w14:textId="77777777" w:rsidR="006E5039" w:rsidRPr="00D41603" w:rsidRDefault="006E5039" w:rsidP="00D41603">
            <w:pPr>
              <w:jc w:val="center"/>
              <w:rPr>
                <w:color w:val="000000"/>
                <w:sz w:val="18"/>
                <w:szCs w:val="18"/>
              </w:rPr>
            </w:pPr>
            <w:r w:rsidRPr="00D41603">
              <w:rPr>
                <w:color w:val="000000"/>
                <w:sz w:val="18"/>
                <w:szCs w:val="18"/>
              </w:rPr>
              <w:t>18.4.07.00000</w:t>
            </w:r>
          </w:p>
        </w:tc>
        <w:tc>
          <w:tcPr>
            <w:tcW w:w="578" w:type="dxa"/>
            <w:tcBorders>
              <w:top w:val="nil"/>
              <w:left w:val="nil"/>
              <w:bottom w:val="single" w:sz="4" w:space="0" w:color="auto"/>
              <w:right w:val="single" w:sz="4" w:space="0" w:color="auto"/>
            </w:tcBorders>
            <w:shd w:val="clear" w:color="auto" w:fill="auto"/>
            <w:noWrap/>
            <w:vAlign w:val="center"/>
            <w:hideMark/>
          </w:tcPr>
          <w:p w14:paraId="22F450F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1D2D393" w14:textId="77777777" w:rsidR="006E5039" w:rsidRPr="00D41603" w:rsidRDefault="006E5039" w:rsidP="00D41603">
            <w:pPr>
              <w:jc w:val="right"/>
              <w:rPr>
                <w:color w:val="000000"/>
                <w:sz w:val="18"/>
                <w:szCs w:val="18"/>
              </w:rPr>
            </w:pPr>
            <w:r w:rsidRPr="00D41603">
              <w:rPr>
                <w:color w:val="000000"/>
                <w:sz w:val="18"/>
                <w:szCs w:val="18"/>
              </w:rPr>
              <w:t>31,2</w:t>
            </w:r>
          </w:p>
        </w:tc>
        <w:tc>
          <w:tcPr>
            <w:tcW w:w="993" w:type="dxa"/>
            <w:tcBorders>
              <w:top w:val="nil"/>
              <w:left w:val="nil"/>
              <w:bottom w:val="single" w:sz="4" w:space="0" w:color="auto"/>
              <w:right w:val="single" w:sz="4" w:space="0" w:color="auto"/>
            </w:tcBorders>
            <w:shd w:val="clear" w:color="auto" w:fill="auto"/>
            <w:noWrap/>
            <w:vAlign w:val="center"/>
            <w:hideMark/>
          </w:tcPr>
          <w:p w14:paraId="600B5896" w14:textId="77777777" w:rsidR="006E5039" w:rsidRPr="00D41603" w:rsidRDefault="006E5039" w:rsidP="00D41603">
            <w:pPr>
              <w:jc w:val="right"/>
              <w:rPr>
                <w:color w:val="000000"/>
                <w:sz w:val="18"/>
                <w:szCs w:val="18"/>
              </w:rPr>
            </w:pPr>
            <w:r w:rsidRPr="00D41603">
              <w:rPr>
                <w:color w:val="000000"/>
                <w:sz w:val="18"/>
                <w:szCs w:val="18"/>
              </w:rPr>
              <w:t>31,2</w:t>
            </w:r>
          </w:p>
        </w:tc>
        <w:tc>
          <w:tcPr>
            <w:tcW w:w="983" w:type="dxa"/>
            <w:tcBorders>
              <w:top w:val="nil"/>
              <w:left w:val="nil"/>
              <w:bottom w:val="single" w:sz="4" w:space="0" w:color="auto"/>
              <w:right w:val="single" w:sz="4" w:space="0" w:color="auto"/>
            </w:tcBorders>
            <w:shd w:val="clear" w:color="auto" w:fill="auto"/>
            <w:noWrap/>
            <w:vAlign w:val="center"/>
            <w:hideMark/>
          </w:tcPr>
          <w:p w14:paraId="2E525673" w14:textId="77777777" w:rsidR="006E5039" w:rsidRPr="00D41603" w:rsidRDefault="006E5039" w:rsidP="00D41603">
            <w:pPr>
              <w:jc w:val="right"/>
              <w:rPr>
                <w:color w:val="000000"/>
                <w:sz w:val="18"/>
                <w:szCs w:val="18"/>
              </w:rPr>
            </w:pPr>
            <w:r w:rsidRPr="00D41603">
              <w:rPr>
                <w:color w:val="000000"/>
                <w:sz w:val="18"/>
                <w:szCs w:val="18"/>
              </w:rPr>
              <w:t>31,2</w:t>
            </w:r>
          </w:p>
        </w:tc>
      </w:tr>
      <w:tr w:rsidR="006E5039" w:rsidRPr="00D41603" w14:paraId="10C6ED95" w14:textId="77777777" w:rsidTr="00614141">
        <w:trPr>
          <w:trHeight w:val="1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CB86CA3" w14:textId="77777777" w:rsidR="006E5039" w:rsidRPr="00D41603" w:rsidRDefault="006E5039" w:rsidP="006E5039">
            <w:pPr>
              <w:rPr>
                <w:color w:val="000000"/>
                <w:sz w:val="18"/>
                <w:szCs w:val="18"/>
              </w:rPr>
            </w:pPr>
            <w:r w:rsidRPr="00D41603">
              <w:rPr>
                <w:color w:val="000000"/>
                <w:sz w:val="18"/>
                <w:szCs w:val="18"/>
              </w:rPr>
              <w:t>Организация проведения диспансеризации муниципальных служащих в соответствующих медицинских учреждениях</w:t>
            </w:r>
          </w:p>
        </w:tc>
        <w:tc>
          <w:tcPr>
            <w:tcW w:w="709" w:type="dxa"/>
            <w:tcBorders>
              <w:top w:val="nil"/>
              <w:left w:val="nil"/>
              <w:bottom w:val="single" w:sz="4" w:space="0" w:color="auto"/>
              <w:right w:val="single" w:sz="4" w:space="0" w:color="auto"/>
            </w:tcBorders>
            <w:shd w:val="clear" w:color="auto" w:fill="auto"/>
            <w:noWrap/>
            <w:vAlign w:val="center"/>
            <w:hideMark/>
          </w:tcPr>
          <w:p w14:paraId="3A2C65E8"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44E5411"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5BFBE166"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6902DBFF" w14:textId="77777777" w:rsidR="006E5039" w:rsidRPr="00D41603" w:rsidRDefault="006E5039" w:rsidP="00D41603">
            <w:pPr>
              <w:jc w:val="center"/>
              <w:rPr>
                <w:color w:val="000000"/>
                <w:sz w:val="18"/>
                <w:szCs w:val="18"/>
              </w:rPr>
            </w:pPr>
            <w:r w:rsidRPr="00D41603">
              <w:rPr>
                <w:color w:val="000000"/>
                <w:sz w:val="18"/>
                <w:szCs w:val="18"/>
              </w:rPr>
              <w:t>18.4.07.03010</w:t>
            </w:r>
          </w:p>
        </w:tc>
        <w:tc>
          <w:tcPr>
            <w:tcW w:w="578" w:type="dxa"/>
            <w:tcBorders>
              <w:top w:val="nil"/>
              <w:left w:val="nil"/>
              <w:bottom w:val="single" w:sz="4" w:space="0" w:color="auto"/>
              <w:right w:val="single" w:sz="4" w:space="0" w:color="auto"/>
            </w:tcBorders>
            <w:shd w:val="clear" w:color="auto" w:fill="auto"/>
            <w:noWrap/>
            <w:vAlign w:val="center"/>
            <w:hideMark/>
          </w:tcPr>
          <w:p w14:paraId="2DBEAC9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6EFE65D" w14:textId="77777777" w:rsidR="006E5039" w:rsidRPr="00D41603" w:rsidRDefault="006E5039" w:rsidP="00D41603">
            <w:pPr>
              <w:jc w:val="right"/>
              <w:rPr>
                <w:color w:val="000000"/>
                <w:sz w:val="18"/>
                <w:szCs w:val="18"/>
              </w:rPr>
            </w:pPr>
            <w:r w:rsidRPr="00D41603">
              <w:rPr>
                <w:color w:val="000000"/>
                <w:sz w:val="18"/>
                <w:szCs w:val="18"/>
              </w:rPr>
              <w:t>31,2</w:t>
            </w:r>
          </w:p>
        </w:tc>
        <w:tc>
          <w:tcPr>
            <w:tcW w:w="993" w:type="dxa"/>
            <w:tcBorders>
              <w:top w:val="nil"/>
              <w:left w:val="nil"/>
              <w:bottom w:val="single" w:sz="4" w:space="0" w:color="auto"/>
              <w:right w:val="single" w:sz="4" w:space="0" w:color="auto"/>
            </w:tcBorders>
            <w:shd w:val="clear" w:color="auto" w:fill="auto"/>
            <w:noWrap/>
            <w:vAlign w:val="center"/>
            <w:hideMark/>
          </w:tcPr>
          <w:p w14:paraId="3C653888" w14:textId="77777777" w:rsidR="006E5039" w:rsidRPr="00D41603" w:rsidRDefault="006E5039" w:rsidP="00D41603">
            <w:pPr>
              <w:jc w:val="right"/>
              <w:rPr>
                <w:color w:val="000000"/>
                <w:sz w:val="18"/>
                <w:szCs w:val="18"/>
              </w:rPr>
            </w:pPr>
            <w:r w:rsidRPr="00D41603">
              <w:rPr>
                <w:color w:val="000000"/>
                <w:sz w:val="18"/>
                <w:szCs w:val="18"/>
              </w:rPr>
              <w:t>31,2</w:t>
            </w:r>
          </w:p>
        </w:tc>
        <w:tc>
          <w:tcPr>
            <w:tcW w:w="983" w:type="dxa"/>
            <w:tcBorders>
              <w:top w:val="nil"/>
              <w:left w:val="nil"/>
              <w:bottom w:val="single" w:sz="4" w:space="0" w:color="auto"/>
              <w:right w:val="single" w:sz="4" w:space="0" w:color="auto"/>
            </w:tcBorders>
            <w:shd w:val="clear" w:color="auto" w:fill="auto"/>
            <w:noWrap/>
            <w:vAlign w:val="center"/>
            <w:hideMark/>
          </w:tcPr>
          <w:p w14:paraId="12367C78" w14:textId="77777777" w:rsidR="006E5039" w:rsidRPr="00D41603" w:rsidRDefault="006E5039" w:rsidP="00D41603">
            <w:pPr>
              <w:jc w:val="right"/>
              <w:rPr>
                <w:color w:val="000000"/>
                <w:sz w:val="18"/>
                <w:szCs w:val="18"/>
              </w:rPr>
            </w:pPr>
            <w:r w:rsidRPr="00D41603">
              <w:rPr>
                <w:color w:val="000000"/>
                <w:sz w:val="18"/>
                <w:szCs w:val="18"/>
              </w:rPr>
              <w:t>31,2</w:t>
            </w:r>
          </w:p>
        </w:tc>
      </w:tr>
      <w:tr w:rsidR="006E5039" w:rsidRPr="00D41603" w14:paraId="51E777A2"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A951631" w14:textId="77777777" w:rsidR="006E5039" w:rsidRPr="00D41603" w:rsidRDefault="006E5039" w:rsidP="006E5039">
            <w:pPr>
              <w:rPr>
                <w:color w:val="000000"/>
                <w:sz w:val="18"/>
                <w:szCs w:val="18"/>
              </w:rPr>
            </w:pPr>
            <w:r w:rsidRPr="00D41603">
              <w:rPr>
                <w:color w:val="000000"/>
                <w:sz w:val="18"/>
                <w:szCs w:val="18"/>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04811DF6"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86716C5"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55E16A71"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43BD59F3" w14:textId="77777777" w:rsidR="006E5039" w:rsidRPr="00D41603" w:rsidRDefault="006E5039" w:rsidP="00D41603">
            <w:pPr>
              <w:jc w:val="center"/>
              <w:rPr>
                <w:color w:val="000000"/>
                <w:sz w:val="18"/>
                <w:szCs w:val="18"/>
              </w:rPr>
            </w:pPr>
            <w:r w:rsidRPr="00D41603">
              <w:rPr>
                <w:color w:val="000000"/>
                <w:sz w:val="18"/>
                <w:szCs w:val="18"/>
              </w:rPr>
              <w:t>18.4.07.03010</w:t>
            </w:r>
          </w:p>
        </w:tc>
        <w:tc>
          <w:tcPr>
            <w:tcW w:w="578" w:type="dxa"/>
            <w:tcBorders>
              <w:top w:val="nil"/>
              <w:left w:val="nil"/>
              <w:bottom w:val="single" w:sz="4" w:space="0" w:color="auto"/>
              <w:right w:val="single" w:sz="4" w:space="0" w:color="auto"/>
            </w:tcBorders>
            <w:shd w:val="clear" w:color="auto" w:fill="auto"/>
            <w:noWrap/>
            <w:vAlign w:val="center"/>
            <w:hideMark/>
          </w:tcPr>
          <w:p w14:paraId="5230A481"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2F23D1EA" w14:textId="77777777" w:rsidR="006E5039" w:rsidRPr="00D41603" w:rsidRDefault="006E5039" w:rsidP="00D41603">
            <w:pPr>
              <w:jc w:val="right"/>
              <w:rPr>
                <w:color w:val="000000"/>
                <w:sz w:val="18"/>
                <w:szCs w:val="18"/>
              </w:rPr>
            </w:pPr>
            <w:r w:rsidRPr="00D41603">
              <w:rPr>
                <w:color w:val="000000"/>
                <w:sz w:val="18"/>
                <w:szCs w:val="18"/>
              </w:rPr>
              <w:t>31,2</w:t>
            </w:r>
          </w:p>
        </w:tc>
        <w:tc>
          <w:tcPr>
            <w:tcW w:w="993" w:type="dxa"/>
            <w:tcBorders>
              <w:top w:val="nil"/>
              <w:left w:val="nil"/>
              <w:bottom w:val="single" w:sz="4" w:space="0" w:color="auto"/>
              <w:right w:val="single" w:sz="4" w:space="0" w:color="auto"/>
            </w:tcBorders>
            <w:shd w:val="clear" w:color="auto" w:fill="auto"/>
            <w:noWrap/>
            <w:vAlign w:val="center"/>
            <w:hideMark/>
          </w:tcPr>
          <w:p w14:paraId="0C38CAD0" w14:textId="77777777" w:rsidR="006E5039" w:rsidRPr="00D41603" w:rsidRDefault="006E5039" w:rsidP="00D41603">
            <w:pPr>
              <w:jc w:val="right"/>
              <w:rPr>
                <w:color w:val="000000"/>
                <w:sz w:val="18"/>
                <w:szCs w:val="18"/>
              </w:rPr>
            </w:pPr>
            <w:r w:rsidRPr="00D41603">
              <w:rPr>
                <w:color w:val="000000"/>
                <w:sz w:val="18"/>
                <w:szCs w:val="18"/>
              </w:rPr>
              <w:t>31,2</w:t>
            </w:r>
          </w:p>
        </w:tc>
        <w:tc>
          <w:tcPr>
            <w:tcW w:w="983" w:type="dxa"/>
            <w:tcBorders>
              <w:top w:val="nil"/>
              <w:left w:val="nil"/>
              <w:bottom w:val="single" w:sz="4" w:space="0" w:color="auto"/>
              <w:right w:val="single" w:sz="4" w:space="0" w:color="auto"/>
            </w:tcBorders>
            <w:shd w:val="clear" w:color="auto" w:fill="auto"/>
            <w:noWrap/>
            <w:vAlign w:val="center"/>
            <w:hideMark/>
          </w:tcPr>
          <w:p w14:paraId="79C94801" w14:textId="77777777" w:rsidR="006E5039" w:rsidRPr="00D41603" w:rsidRDefault="006E5039" w:rsidP="00D41603">
            <w:pPr>
              <w:jc w:val="right"/>
              <w:rPr>
                <w:color w:val="000000"/>
                <w:sz w:val="18"/>
                <w:szCs w:val="18"/>
              </w:rPr>
            </w:pPr>
            <w:r w:rsidRPr="00D41603">
              <w:rPr>
                <w:color w:val="000000"/>
                <w:sz w:val="18"/>
                <w:szCs w:val="18"/>
              </w:rPr>
              <w:t>31,2</w:t>
            </w:r>
          </w:p>
        </w:tc>
      </w:tr>
      <w:tr w:rsidR="006E5039" w:rsidRPr="00D41603" w14:paraId="455B141F" w14:textId="77777777" w:rsidTr="00614141">
        <w:trPr>
          <w:trHeight w:val="7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7E55386" w14:textId="77777777" w:rsidR="006E5039" w:rsidRPr="00D41603" w:rsidRDefault="006E5039" w:rsidP="006E5039">
            <w:pPr>
              <w:rPr>
                <w:color w:val="000000"/>
                <w:sz w:val="18"/>
                <w:szCs w:val="18"/>
              </w:rPr>
            </w:pPr>
            <w:r w:rsidRPr="00D41603">
              <w:rPr>
                <w:color w:val="000000"/>
                <w:sz w:val="18"/>
                <w:szCs w:val="18"/>
              </w:rPr>
              <w:t>Обеспечение деятельности ОМСУ в рамках непрограммных расходов</w:t>
            </w:r>
          </w:p>
        </w:tc>
        <w:tc>
          <w:tcPr>
            <w:tcW w:w="709" w:type="dxa"/>
            <w:tcBorders>
              <w:top w:val="nil"/>
              <w:left w:val="nil"/>
              <w:bottom w:val="single" w:sz="4" w:space="0" w:color="auto"/>
              <w:right w:val="single" w:sz="4" w:space="0" w:color="auto"/>
            </w:tcBorders>
            <w:shd w:val="clear" w:color="auto" w:fill="auto"/>
            <w:noWrap/>
            <w:vAlign w:val="center"/>
            <w:hideMark/>
          </w:tcPr>
          <w:p w14:paraId="73C21511"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7AF21C3"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14AF27F5"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1E9CAE0F" w14:textId="77777777" w:rsidR="006E5039" w:rsidRPr="00D41603" w:rsidRDefault="006E5039" w:rsidP="00D41603">
            <w:pPr>
              <w:jc w:val="center"/>
              <w:rPr>
                <w:color w:val="000000"/>
                <w:sz w:val="18"/>
                <w:szCs w:val="18"/>
              </w:rPr>
            </w:pPr>
            <w:r w:rsidRPr="00D41603">
              <w:rPr>
                <w:color w:val="000000"/>
                <w:sz w:val="18"/>
                <w:szCs w:val="18"/>
              </w:rPr>
              <w:t>81.0.00.00000</w:t>
            </w:r>
          </w:p>
        </w:tc>
        <w:tc>
          <w:tcPr>
            <w:tcW w:w="578" w:type="dxa"/>
            <w:tcBorders>
              <w:top w:val="nil"/>
              <w:left w:val="nil"/>
              <w:bottom w:val="single" w:sz="4" w:space="0" w:color="auto"/>
              <w:right w:val="single" w:sz="4" w:space="0" w:color="auto"/>
            </w:tcBorders>
            <w:shd w:val="clear" w:color="auto" w:fill="auto"/>
            <w:noWrap/>
            <w:vAlign w:val="center"/>
            <w:hideMark/>
          </w:tcPr>
          <w:p w14:paraId="7BCE36EF"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11E6596" w14:textId="77777777" w:rsidR="006E5039" w:rsidRPr="00D41603" w:rsidRDefault="006E5039" w:rsidP="00D41603">
            <w:pPr>
              <w:jc w:val="right"/>
              <w:rPr>
                <w:color w:val="000000"/>
                <w:sz w:val="18"/>
                <w:szCs w:val="18"/>
              </w:rPr>
            </w:pPr>
            <w:r w:rsidRPr="00D41603">
              <w:rPr>
                <w:color w:val="000000"/>
                <w:sz w:val="18"/>
                <w:szCs w:val="18"/>
              </w:rPr>
              <w:t>9 024,7</w:t>
            </w:r>
          </w:p>
        </w:tc>
        <w:tc>
          <w:tcPr>
            <w:tcW w:w="993" w:type="dxa"/>
            <w:tcBorders>
              <w:top w:val="nil"/>
              <w:left w:val="nil"/>
              <w:bottom w:val="single" w:sz="4" w:space="0" w:color="auto"/>
              <w:right w:val="single" w:sz="4" w:space="0" w:color="auto"/>
            </w:tcBorders>
            <w:shd w:val="clear" w:color="auto" w:fill="auto"/>
            <w:noWrap/>
            <w:vAlign w:val="center"/>
            <w:hideMark/>
          </w:tcPr>
          <w:p w14:paraId="762C0195" w14:textId="77777777" w:rsidR="006E5039" w:rsidRPr="00D41603" w:rsidRDefault="006E5039" w:rsidP="00D41603">
            <w:pPr>
              <w:jc w:val="right"/>
              <w:rPr>
                <w:color w:val="000000"/>
                <w:sz w:val="18"/>
                <w:szCs w:val="18"/>
              </w:rPr>
            </w:pPr>
            <w:r w:rsidRPr="00D41603">
              <w:rPr>
                <w:color w:val="000000"/>
                <w:sz w:val="18"/>
                <w:szCs w:val="18"/>
              </w:rPr>
              <w:t>8 510,9</w:t>
            </w:r>
          </w:p>
        </w:tc>
        <w:tc>
          <w:tcPr>
            <w:tcW w:w="983" w:type="dxa"/>
            <w:tcBorders>
              <w:top w:val="nil"/>
              <w:left w:val="nil"/>
              <w:bottom w:val="single" w:sz="4" w:space="0" w:color="auto"/>
              <w:right w:val="single" w:sz="4" w:space="0" w:color="auto"/>
            </w:tcBorders>
            <w:shd w:val="clear" w:color="auto" w:fill="auto"/>
            <w:noWrap/>
            <w:vAlign w:val="center"/>
            <w:hideMark/>
          </w:tcPr>
          <w:p w14:paraId="1145A605" w14:textId="77777777" w:rsidR="006E5039" w:rsidRPr="00D41603" w:rsidRDefault="006E5039" w:rsidP="00D41603">
            <w:pPr>
              <w:jc w:val="right"/>
              <w:rPr>
                <w:color w:val="000000"/>
                <w:sz w:val="18"/>
                <w:szCs w:val="18"/>
              </w:rPr>
            </w:pPr>
            <w:r w:rsidRPr="00D41603">
              <w:rPr>
                <w:color w:val="000000"/>
                <w:sz w:val="18"/>
                <w:szCs w:val="18"/>
              </w:rPr>
              <w:t>8 510,9</w:t>
            </w:r>
          </w:p>
        </w:tc>
      </w:tr>
      <w:tr w:rsidR="006E5039" w:rsidRPr="00D41603" w14:paraId="0A532183" w14:textId="77777777" w:rsidTr="00614141">
        <w:trPr>
          <w:trHeight w:val="14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21FCBA4" w14:textId="77777777" w:rsidR="006E5039" w:rsidRPr="00D41603" w:rsidRDefault="006E5039" w:rsidP="006E5039">
            <w:pPr>
              <w:rPr>
                <w:color w:val="000000"/>
                <w:sz w:val="18"/>
                <w:szCs w:val="18"/>
              </w:rPr>
            </w:pPr>
            <w:r w:rsidRPr="00D41603">
              <w:rPr>
                <w:color w:val="000000"/>
                <w:sz w:val="18"/>
                <w:szCs w:val="18"/>
              </w:rPr>
              <w:t>Обеспечение деятельности центрального аппарата</w:t>
            </w:r>
          </w:p>
        </w:tc>
        <w:tc>
          <w:tcPr>
            <w:tcW w:w="709" w:type="dxa"/>
            <w:tcBorders>
              <w:top w:val="nil"/>
              <w:left w:val="nil"/>
              <w:bottom w:val="single" w:sz="4" w:space="0" w:color="auto"/>
              <w:right w:val="single" w:sz="4" w:space="0" w:color="auto"/>
            </w:tcBorders>
            <w:shd w:val="clear" w:color="auto" w:fill="auto"/>
            <w:noWrap/>
            <w:vAlign w:val="center"/>
            <w:hideMark/>
          </w:tcPr>
          <w:p w14:paraId="28D43F60"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19015D2"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3FA21239"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47A1F524" w14:textId="77777777" w:rsidR="006E5039" w:rsidRPr="00D41603" w:rsidRDefault="006E5039" w:rsidP="00D41603">
            <w:pPr>
              <w:jc w:val="center"/>
              <w:rPr>
                <w:color w:val="000000"/>
                <w:sz w:val="18"/>
                <w:szCs w:val="18"/>
              </w:rPr>
            </w:pPr>
            <w:r w:rsidRPr="00D41603">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2B46372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FBE9B2D" w14:textId="77777777" w:rsidR="006E5039" w:rsidRPr="00D41603" w:rsidRDefault="006E5039" w:rsidP="00D41603">
            <w:pPr>
              <w:jc w:val="right"/>
              <w:rPr>
                <w:color w:val="000000"/>
                <w:sz w:val="18"/>
                <w:szCs w:val="18"/>
              </w:rPr>
            </w:pPr>
            <w:r w:rsidRPr="00D41603">
              <w:rPr>
                <w:color w:val="000000"/>
                <w:sz w:val="18"/>
                <w:szCs w:val="18"/>
              </w:rPr>
              <w:t>9 024,7</w:t>
            </w:r>
          </w:p>
        </w:tc>
        <w:tc>
          <w:tcPr>
            <w:tcW w:w="993" w:type="dxa"/>
            <w:tcBorders>
              <w:top w:val="nil"/>
              <w:left w:val="nil"/>
              <w:bottom w:val="single" w:sz="4" w:space="0" w:color="auto"/>
              <w:right w:val="single" w:sz="4" w:space="0" w:color="auto"/>
            </w:tcBorders>
            <w:shd w:val="clear" w:color="auto" w:fill="auto"/>
            <w:noWrap/>
            <w:vAlign w:val="center"/>
            <w:hideMark/>
          </w:tcPr>
          <w:p w14:paraId="0E53D62E" w14:textId="77777777" w:rsidR="006E5039" w:rsidRPr="00D41603" w:rsidRDefault="006E5039" w:rsidP="00D41603">
            <w:pPr>
              <w:jc w:val="right"/>
              <w:rPr>
                <w:color w:val="000000"/>
                <w:sz w:val="18"/>
                <w:szCs w:val="18"/>
              </w:rPr>
            </w:pPr>
            <w:r w:rsidRPr="00D41603">
              <w:rPr>
                <w:color w:val="000000"/>
                <w:sz w:val="18"/>
                <w:szCs w:val="18"/>
              </w:rPr>
              <w:t>8 510,9</w:t>
            </w:r>
          </w:p>
        </w:tc>
        <w:tc>
          <w:tcPr>
            <w:tcW w:w="983" w:type="dxa"/>
            <w:tcBorders>
              <w:top w:val="nil"/>
              <w:left w:val="nil"/>
              <w:bottom w:val="single" w:sz="4" w:space="0" w:color="auto"/>
              <w:right w:val="single" w:sz="4" w:space="0" w:color="auto"/>
            </w:tcBorders>
            <w:shd w:val="clear" w:color="auto" w:fill="auto"/>
            <w:noWrap/>
            <w:vAlign w:val="center"/>
            <w:hideMark/>
          </w:tcPr>
          <w:p w14:paraId="414C6B77" w14:textId="77777777" w:rsidR="006E5039" w:rsidRPr="00D41603" w:rsidRDefault="006E5039" w:rsidP="00D41603">
            <w:pPr>
              <w:jc w:val="right"/>
              <w:rPr>
                <w:color w:val="000000"/>
                <w:sz w:val="18"/>
                <w:szCs w:val="18"/>
              </w:rPr>
            </w:pPr>
            <w:r w:rsidRPr="00D41603">
              <w:rPr>
                <w:color w:val="000000"/>
                <w:sz w:val="18"/>
                <w:szCs w:val="18"/>
              </w:rPr>
              <w:t>8 510,9</w:t>
            </w:r>
          </w:p>
        </w:tc>
      </w:tr>
      <w:tr w:rsidR="006E5039" w:rsidRPr="00D41603" w14:paraId="228FA172"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2396420" w14:textId="77777777" w:rsidR="006E5039" w:rsidRPr="00D41603" w:rsidRDefault="006E5039" w:rsidP="006E5039">
            <w:pPr>
              <w:rPr>
                <w:color w:val="000000"/>
                <w:sz w:val="18"/>
                <w:szCs w:val="18"/>
              </w:rPr>
            </w:pPr>
            <w:r w:rsidRPr="00D41603">
              <w:rPr>
                <w:color w:val="000000"/>
                <w:sz w:val="18"/>
                <w:szCs w:val="18"/>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5EC2E8AE"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66538DE"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24439ECD"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512FE594" w14:textId="77777777" w:rsidR="006E5039" w:rsidRPr="00D41603" w:rsidRDefault="006E5039" w:rsidP="00D41603">
            <w:pPr>
              <w:jc w:val="center"/>
              <w:rPr>
                <w:color w:val="000000"/>
                <w:sz w:val="18"/>
                <w:szCs w:val="18"/>
              </w:rPr>
            </w:pPr>
            <w:r w:rsidRPr="00D41603">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35874711"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21BE2B06" w14:textId="77777777" w:rsidR="006E5039" w:rsidRPr="00D41603" w:rsidRDefault="006E5039" w:rsidP="00D41603">
            <w:pPr>
              <w:jc w:val="right"/>
              <w:rPr>
                <w:color w:val="000000"/>
                <w:sz w:val="18"/>
                <w:szCs w:val="18"/>
              </w:rPr>
            </w:pPr>
            <w:r w:rsidRPr="00D41603">
              <w:rPr>
                <w:color w:val="000000"/>
                <w:sz w:val="18"/>
                <w:szCs w:val="18"/>
              </w:rPr>
              <w:t>9 009,7</w:t>
            </w:r>
          </w:p>
        </w:tc>
        <w:tc>
          <w:tcPr>
            <w:tcW w:w="993" w:type="dxa"/>
            <w:tcBorders>
              <w:top w:val="nil"/>
              <w:left w:val="nil"/>
              <w:bottom w:val="single" w:sz="4" w:space="0" w:color="auto"/>
              <w:right w:val="single" w:sz="4" w:space="0" w:color="auto"/>
            </w:tcBorders>
            <w:shd w:val="clear" w:color="auto" w:fill="auto"/>
            <w:noWrap/>
            <w:vAlign w:val="center"/>
            <w:hideMark/>
          </w:tcPr>
          <w:p w14:paraId="17854279" w14:textId="77777777" w:rsidR="006E5039" w:rsidRPr="00D41603" w:rsidRDefault="006E5039" w:rsidP="00D41603">
            <w:pPr>
              <w:jc w:val="right"/>
              <w:rPr>
                <w:color w:val="000000"/>
                <w:sz w:val="18"/>
                <w:szCs w:val="18"/>
              </w:rPr>
            </w:pPr>
            <w:r w:rsidRPr="00D41603">
              <w:rPr>
                <w:color w:val="000000"/>
                <w:sz w:val="18"/>
                <w:szCs w:val="18"/>
              </w:rPr>
              <w:t>8 495,9</w:t>
            </w:r>
          </w:p>
        </w:tc>
        <w:tc>
          <w:tcPr>
            <w:tcW w:w="983" w:type="dxa"/>
            <w:tcBorders>
              <w:top w:val="nil"/>
              <w:left w:val="nil"/>
              <w:bottom w:val="single" w:sz="4" w:space="0" w:color="auto"/>
              <w:right w:val="single" w:sz="4" w:space="0" w:color="auto"/>
            </w:tcBorders>
            <w:shd w:val="clear" w:color="auto" w:fill="auto"/>
            <w:noWrap/>
            <w:vAlign w:val="center"/>
            <w:hideMark/>
          </w:tcPr>
          <w:p w14:paraId="6E53E5C2" w14:textId="77777777" w:rsidR="006E5039" w:rsidRPr="00D41603" w:rsidRDefault="006E5039" w:rsidP="00D41603">
            <w:pPr>
              <w:jc w:val="right"/>
              <w:rPr>
                <w:color w:val="000000"/>
                <w:sz w:val="18"/>
                <w:szCs w:val="18"/>
              </w:rPr>
            </w:pPr>
            <w:r w:rsidRPr="00D41603">
              <w:rPr>
                <w:color w:val="000000"/>
                <w:sz w:val="18"/>
                <w:szCs w:val="18"/>
              </w:rPr>
              <w:t>8 495,9</w:t>
            </w:r>
          </w:p>
        </w:tc>
      </w:tr>
      <w:tr w:rsidR="006E5039" w:rsidRPr="00D41603" w14:paraId="0A91FE82"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B315D30" w14:textId="77777777" w:rsidR="006E5039" w:rsidRPr="00D41603" w:rsidRDefault="006E5039" w:rsidP="006E5039">
            <w:pPr>
              <w:rPr>
                <w:color w:val="000000"/>
                <w:sz w:val="18"/>
                <w:szCs w:val="18"/>
              </w:rPr>
            </w:pPr>
            <w:r w:rsidRPr="00D41603">
              <w:rPr>
                <w:color w:val="000000"/>
                <w:sz w:val="18"/>
                <w:szCs w:val="18"/>
              </w:rPr>
              <w:t>Обеспечение деятельности центрального аппарата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2FD10548"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0C464F7" w14:textId="77777777" w:rsidR="006E5039" w:rsidRPr="00D41603" w:rsidRDefault="006E5039" w:rsidP="00D41603">
            <w:pPr>
              <w:jc w:val="center"/>
              <w:rPr>
                <w:color w:val="000000"/>
                <w:sz w:val="18"/>
                <w:szCs w:val="18"/>
              </w:rPr>
            </w:pPr>
            <w:r w:rsidRPr="00D41603">
              <w:rPr>
                <w:color w:val="000000"/>
                <w:sz w:val="18"/>
                <w:szCs w:val="18"/>
              </w:rPr>
              <w:t>08</w:t>
            </w:r>
          </w:p>
        </w:tc>
        <w:tc>
          <w:tcPr>
            <w:tcW w:w="466" w:type="dxa"/>
            <w:tcBorders>
              <w:top w:val="nil"/>
              <w:left w:val="nil"/>
              <w:bottom w:val="single" w:sz="4" w:space="0" w:color="auto"/>
              <w:right w:val="single" w:sz="4" w:space="0" w:color="auto"/>
            </w:tcBorders>
            <w:shd w:val="clear" w:color="auto" w:fill="auto"/>
            <w:noWrap/>
            <w:vAlign w:val="center"/>
            <w:hideMark/>
          </w:tcPr>
          <w:p w14:paraId="096207FD" w14:textId="77777777" w:rsidR="006E5039" w:rsidRPr="00D41603" w:rsidRDefault="006E5039" w:rsidP="00D41603">
            <w:pPr>
              <w:jc w:val="center"/>
              <w:rPr>
                <w:color w:val="000000"/>
                <w:sz w:val="18"/>
                <w:szCs w:val="18"/>
              </w:rPr>
            </w:pPr>
            <w:r w:rsidRPr="00D41603">
              <w:rPr>
                <w:color w:val="000000"/>
                <w:sz w:val="18"/>
                <w:szCs w:val="18"/>
              </w:rPr>
              <w:t>04</w:t>
            </w:r>
          </w:p>
        </w:tc>
        <w:tc>
          <w:tcPr>
            <w:tcW w:w="1351" w:type="dxa"/>
            <w:tcBorders>
              <w:top w:val="nil"/>
              <w:left w:val="nil"/>
              <w:bottom w:val="single" w:sz="4" w:space="0" w:color="auto"/>
              <w:right w:val="single" w:sz="4" w:space="0" w:color="auto"/>
            </w:tcBorders>
            <w:shd w:val="clear" w:color="auto" w:fill="auto"/>
            <w:noWrap/>
            <w:vAlign w:val="center"/>
            <w:hideMark/>
          </w:tcPr>
          <w:p w14:paraId="10D9277E" w14:textId="77777777" w:rsidR="006E5039" w:rsidRPr="00D41603" w:rsidRDefault="006E5039" w:rsidP="00D41603">
            <w:pPr>
              <w:jc w:val="center"/>
              <w:rPr>
                <w:color w:val="000000"/>
                <w:sz w:val="18"/>
                <w:szCs w:val="18"/>
              </w:rPr>
            </w:pPr>
            <w:r w:rsidRPr="00D41603">
              <w:rPr>
                <w:color w:val="000000"/>
                <w:sz w:val="18"/>
                <w:szCs w:val="18"/>
              </w:rPr>
              <w:t>81.0.00.04000</w:t>
            </w:r>
          </w:p>
        </w:tc>
        <w:tc>
          <w:tcPr>
            <w:tcW w:w="578" w:type="dxa"/>
            <w:tcBorders>
              <w:top w:val="nil"/>
              <w:left w:val="nil"/>
              <w:bottom w:val="single" w:sz="4" w:space="0" w:color="auto"/>
              <w:right w:val="single" w:sz="4" w:space="0" w:color="auto"/>
            </w:tcBorders>
            <w:shd w:val="clear" w:color="auto" w:fill="auto"/>
            <w:noWrap/>
            <w:vAlign w:val="center"/>
            <w:hideMark/>
          </w:tcPr>
          <w:p w14:paraId="75CCBCB0"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4A6F9F11" w14:textId="77777777" w:rsidR="006E5039" w:rsidRPr="00D41603" w:rsidRDefault="006E5039" w:rsidP="00D41603">
            <w:pPr>
              <w:jc w:val="right"/>
              <w:rPr>
                <w:color w:val="000000"/>
                <w:sz w:val="18"/>
                <w:szCs w:val="18"/>
              </w:rPr>
            </w:pPr>
            <w:r w:rsidRPr="00D41603">
              <w:rPr>
                <w:color w:val="000000"/>
                <w:sz w:val="18"/>
                <w:szCs w:val="18"/>
              </w:rPr>
              <w:t>15,0</w:t>
            </w:r>
          </w:p>
        </w:tc>
        <w:tc>
          <w:tcPr>
            <w:tcW w:w="993" w:type="dxa"/>
            <w:tcBorders>
              <w:top w:val="nil"/>
              <w:left w:val="nil"/>
              <w:bottom w:val="single" w:sz="4" w:space="0" w:color="auto"/>
              <w:right w:val="single" w:sz="4" w:space="0" w:color="auto"/>
            </w:tcBorders>
            <w:shd w:val="clear" w:color="auto" w:fill="auto"/>
            <w:noWrap/>
            <w:vAlign w:val="center"/>
            <w:hideMark/>
          </w:tcPr>
          <w:p w14:paraId="3736196E" w14:textId="77777777" w:rsidR="006E5039" w:rsidRPr="00D41603" w:rsidRDefault="006E5039" w:rsidP="00D41603">
            <w:pPr>
              <w:jc w:val="right"/>
              <w:rPr>
                <w:color w:val="000000"/>
                <w:sz w:val="18"/>
                <w:szCs w:val="18"/>
              </w:rPr>
            </w:pPr>
            <w:r w:rsidRPr="00D41603">
              <w:rPr>
                <w:color w:val="000000"/>
                <w:sz w:val="18"/>
                <w:szCs w:val="18"/>
              </w:rPr>
              <w:t>15,0</w:t>
            </w:r>
          </w:p>
        </w:tc>
        <w:tc>
          <w:tcPr>
            <w:tcW w:w="983" w:type="dxa"/>
            <w:tcBorders>
              <w:top w:val="nil"/>
              <w:left w:val="nil"/>
              <w:bottom w:val="single" w:sz="4" w:space="0" w:color="auto"/>
              <w:right w:val="single" w:sz="4" w:space="0" w:color="auto"/>
            </w:tcBorders>
            <w:shd w:val="clear" w:color="auto" w:fill="auto"/>
            <w:noWrap/>
            <w:vAlign w:val="center"/>
            <w:hideMark/>
          </w:tcPr>
          <w:p w14:paraId="317A6B07" w14:textId="77777777" w:rsidR="006E5039" w:rsidRPr="00D41603" w:rsidRDefault="006E5039" w:rsidP="00D41603">
            <w:pPr>
              <w:jc w:val="right"/>
              <w:rPr>
                <w:color w:val="000000"/>
                <w:sz w:val="18"/>
                <w:szCs w:val="18"/>
              </w:rPr>
            </w:pPr>
            <w:r w:rsidRPr="00D41603">
              <w:rPr>
                <w:color w:val="000000"/>
                <w:sz w:val="18"/>
                <w:szCs w:val="18"/>
              </w:rPr>
              <w:t>15,0</w:t>
            </w:r>
          </w:p>
        </w:tc>
      </w:tr>
      <w:tr w:rsidR="006E5039" w:rsidRPr="00D41603" w14:paraId="590A57CE"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DDD6A37" w14:textId="77777777" w:rsidR="006E5039" w:rsidRPr="00D41603" w:rsidRDefault="006E5039" w:rsidP="006E5039">
            <w:pPr>
              <w:rPr>
                <w:b/>
                <w:bCs/>
                <w:color w:val="000000"/>
                <w:sz w:val="18"/>
                <w:szCs w:val="18"/>
              </w:rPr>
            </w:pPr>
            <w:r w:rsidRPr="00D41603">
              <w:rPr>
                <w:b/>
                <w:bCs/>
                <w:color w:val="000000"/>
                <w:sz w:val="18"/>
                <w:szCs w:val="18"/>
              </w:rPr>
              <w:t>ФИЗИЧЕСКАЯ КУЛЬТУРА И СПОРТ</w:t>
            </w:r>
          </w:p>
        </w:tc>
        <w:tc>
          <w:tcPr>
            <w:tcW w:w="709" w:type="dxa"/>
            <w:tcBorders>
              <w:top w:val="nil"/>
              <w:left w:val="nil"/>
              <w:bottom w:val="single" w:sz="4" w:space="0" w:color="auto"/>
              <w:right w:val="single" w:sz="4" w:space="0" w:color="auto"/>
            </w:tcBorders>
            <w:shd w:val="clear" w:color="auto" w:fill="auto"/>
            <w:noWrap/>
            <w:vAlign w:val="center"/>
            <w:hideMark/>
          </w:tcPr>
          <w:p w14:paraId="5240812B" w14:textId="77777777" w:rsidR="006E5039" w:rsidRPr="00D41603" w:rsidRDefault="006E5039" w:rsidP="00D41603">
            <w:pPr>
              <w:jc w:val="center"/>
              <w:rPr>
                <w:b/>
                <w:bCs/>
                <w:color w:val="000000"/>
                <w:sz w:val="18"/>
                <w:szCs w:val="18"/>
              </w:rPr>
            </w:pPr>
            <w:r w:rsidRPr="00D41603">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FA82983" w14:textId="77777777" w:rsidR="006E5039" w:rsidRPr="00D41603" w:rsidRDefault="006E5039" w:rsidP="00D41603">
            <w:pPr>
              <w:jc w:val="center"/>
              <w:rPr>
                <w:b/>
                <w:bCs/>
                <w:color w:val="000000"/>
                <w:sz w:val="18"/>
                <w:szCs w:val="18"/>
              </w:rPr>
            </w:pPr>
            <w:r w:rsidRPr="00D41603">
              <w:rPr>
                <w:b/>
                <w:bCs/>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414D46BB" w14:textId="77777777" w:rsidR="006E5039" w:rsidRPr="00D41603" w:rsidRDefault="006E5039" w:rsidP="00D41603">
            <w:pPr>
              <w:jc w:val="center"/>
              <w:rPr>
                <w:b/>
                <w:bCs/>
                <w:color w:val="000000"/>
                <w:sz w:val="18"/>
                <w:szCs w:val="18"/>
              </w:rPr>
            </w:pPr>
            <w:r w:rsidRPr="00D41603">
              <w:rPr>
                <w:b/>
                <w:bCs/>
                <w:color w:val="000000"/>
                <w:sz w:val="18"/>
                <w:szCs w:val="18"/>
              </w:rPr>
              <w:t>00</w:t>
            </w:r>
          </w:p>
        </w:tc>
        <w:tc>
          <w:tcPr>
            <w:tcW w:w="1351" w:type="dxa"/>
            <w:tcBorders>
              <w:top w:val="nil"/>
              <w:left w:val="nil"/>
              <w:bottom w:val="single" w:sz="4" w:space="0" w:color="auto"/>
              <w:right w:val="single" w:sz="4" w:space="0" w:color="auto"/>
            </w:tcBorders>
            <w:shd w:val="clear" w:color="auto" w:fill="auto"/>
            <w:noWrap/>
            <w:vAlign w:val="center"/>
            <w:hideMark/>
          </w:tcPr>
          <w:p w14:paraId="4C9F39FE"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138098BF"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7709833" w14:textId="77777777" w:rsidR="006E5039" w:rsidRPr="00D41603" w:rsidRDefault="006E5039" w:rsidP="00D41603">
            <w:pPr>
              <w:jc w:val="right"/>
              <w:rPr>
                <w:b/>
                <w:bCs/>
                <w:color w:val="000000"/>
                <w:sz w:val="18"/>
                <w:szCs w:val="18"/>
              </w:rPr>
            </w:pPr>
            <w:r w:rsidRPr="00D41603">
              <w:rPr>
                <w:b/>
                <w:bCs/>
                <w:color w:val="000000"/>
                <w:sz w:val="18"/>
                <w:szCs w:val="18"/>
              </w:rPr>
              <w:t>64 313,3</w:t>
            </w:r>
          </w:p>
        </w:tc>
        <w:tc>
          <w:tcPr>
            <w:tcW w:w="993" w:type="dxa"/>
            <w:tcBorders>
              <w:top w:val="nil"/>
              <w:left w:val="nil"/>
              <w:bottom w:val="single" w:sz="4" w:space="0" w:color="auto"/>
              <w:right w:val="single" w:sz="4" w:space="0" w:color="auto"/>
            </w:tcBorders>
            <w:shd w:val="clear" w:color="auto" w:fill="auto"/>
            <w:noWrap/>
            <w:vAlign w:val="center"/>
            <w:hideMark/>
          </w:tcPr>
          <w:p w14:paraId="458BBAF0" w14:textId="77777777" w:rsidR="006E5039" w:rsidRPr="00D41603" w:rsidRDefault="006E5039" w:rsidP="00D41603">
            <w:pPr>
              <w:jc w:val="right"/>
              <w:rPr>
                <w:b/>
                <w:bCs/>
                <w:color w:val="000000"/>
                <w:sz w:val="18"/>
                <w:szCs w:val="18"/>
              </w:rPr>
            </w:pPr>
            <w:r w:rsidRPr="00D41603">
              <w:rPr>
                <w:b/>
                <w:bCs/>
                <w:color w:val="000000"/>
                <w:sz w:val="18"/>
                <w:szCs w:val="18"/>
              </w:rPr>
              <w:t>60 016,8</w:t>
            </w:r>
          </w:p>
        </w:tc>
        <w:tc>
          <w:tcPr>
            <w:tcW w:w="983" w:type="dxa"/>
            <w:tcBorders>
              <w:top w:val="nil"/>
              <w:left w:val="nil"/>
              <w:bottom w:val="single" w:sz="4" w:space="0" w:color="auto"/>
              <w:right w:val="single" w:sz="4" w:space="0" w:color="auto"/>
            </w:tcBorders>
            <w:shd w:val="clear" w:color="auto" w:fill="auto"/>
            <w:noWrap/>
            <w:vAlign w:val="center"/>
            <w:hideMark/>
          </w:tcPr>
          <w:p w14:paraId="1C8F5DEF" w14:textId="77777777" w:rsidR="006E5039" w:rsidRPr="00D41603" w:rsidRDefault="006E5039" w:rsidP="00D41603">
            <w:pPr>
              <w:jc w:val="right"/>
              <w:rPr>
                <w:b/>
                <w:bCs/>
                <w:color w:val="000000"/>
                <w:sz w:val="18"/>
                <w:szCs w:val="18"/>
              </w:rPr>
            </w:pPr>
            <w:r w:rsidRPr="00D41603">
              <w:rPr>
                <w:b/>
                <w:bCs/>
                <w:color w:val="000000"/>
                <w:sz w:val="18"/>
                <w:szCs w:val="18"/>
              </w:rPr>
              <w:t>127 633,2</w:t>
            </w:r>
          </w:p>
        </w:tc>
      </w:tr>
      <w:tr w:rsidR="006E5039" w:rsidRPr="00D41603" w14:paraId="48040FC6"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CD754F2" w14:textId="77777777" w:rsidR="006E5039" w:rsidRPr="00D41603" w:rsidRDefault="006E5039" w:rsidP="006E5039">
            <w:pPr>
              <w:rPr>
                <w:b/>
                <w:bCs/>
                <w:color w:val="000000"/>
                <w:sz w:val="18"/>
                <w:szCs w:val="18"/>
              </w:rPr>
            </w:pPr>
            <w:r w:rsidRPr="00D41603">
              <w:rPr>
                <w:b/>
                <w:bCs/>
                <w:color w:val="000000"/>
                <w:sz w:val="18"/>
                <w:szCs w:val="18"/>
              </w:rPr>
              <w:t>Физическая культура</w:t>
            </w:r>
          </w:p>
        </w:tc>
        <w:tc>
          <w:tcPr>
            <w:tcW w:w="709" w:type="dxa"/>
            <w:tcBorders>
              <w:top w:val="nil"/>
              <w:left w:val="nil"/>
              <w:bottom w:val="single" w:sz="4" w:space="0" w:color="auto"/>
              <w:right w:val="single" w:sz="4" w:space="0" w:color="auto"/>
            </w:tcBorders>
            <w:shd w:val="clear" w:color="auto" w:fill="auto"/>
            <w:noWrap/>
            <w:vAlign w:val="center"/>
            <w:hideMark/>
          </w:tcPr>
          <w:p w14:paraId="6BE2C352" w14:textId="77777777" w:rsidR="006E5039" w:rsidRPr="00D41603" w:rsidRDefault="006E5039" w:rsidP="00D41603">
            <w:pPr>
              <w:jc w:val="center"/>
              <w:rPr>
                <w:b/>
                <w:bCs/>
                <w:color w:val="000000"/>
                <w:sz w:val="18"/>
                <w:szCs w:val="18"/>
              </w:rPr>
            </w:pPr>
            <w:r w:rsidRPr="00D41603">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56C00EB" w14:textId="77777777" w:rsidR="006E5039" w:rsidRPr="00D41603" w:rsidRDefault="006E5039" w:rsidP="00D41603">
            <w:pPr>
              <w:jc w:val="center"/>
              <w:rPr>
                <w:b/>
                <w:bCs/>
                <w:color w:val="000000"/>
                <w:sz w:val="18"/>
                <w:szCs w:val="18"/>
              </w:rPr>
            </w:pPr>
            <w:r w:rsidRPr="00D41603">
              <w:rPr>
                <w:b/>
                <w:bCs/>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4B6C395F" w14:textId="77777777" w:rsidR="006E5039" w:rsidRPr="00D41603" w:rsidRDefault="006E5039" w:rsidP="00D41603">
            <w:pPr>
              <w:jc w:val="center"/>
              <w:rPr>
                <w:b/>
                <w:bCs/>
                <w:color w:val="000000"/>
                <w:sz w:val="18"/>
                <w:szCs w:val="18"/>
              </w:rPr>
            </w:pPr>
            <w:r w:rsidRPr="00D41603">
              <w:rPr>
                <w:b/>
                <w:bCs/>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11E1D10C"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1F1D838A"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A4C183A" w14:textId="77777777" w:rsidR="006E5039" w:rsidRPr="00D41603" w:rsidRDefault="006E5039" w:rsidP="00D41603">
            <w:pPr>
              <w:jc w:val="right"/>
              <w:rPr>
                <w:b/>
                <w:bCs/>
                <w:color w:val="000000"/>
                <w:sz w:val="18"/>
                <w:szCs w:val="18"/>
              </w:rPr>
            </w:pPr>
            <w:r w:rsidRPr="00D41603">
              <w:rPr>
                <w:b/>
                <w:bCs/>
                <w:color w:val="000000"/>
                <w:sz w:val="18"/>
                <w:szCs w:val="18"/>
              </w:rPr>
              <w:t>4 794,0</w:t>
            </w:r>
          </w:p>
        </w:tc>
        <w:tc>
          <w:tcPr>
            <w:tcW w:w="993" w:type="dxa"/>
            <w:tcBorders>
              <w:top w:val="nil"/>
              <w:left w:val="nil"/>
              <w:bottom w:val="single" w:sz="4" w:space="0" w:color="auto"/>
              <w:right w:val="single" w:sz="4" w:space="0" w:color="auto"/>
            </w:tcBorders>
            <w:shd w:val="clear" w:color="auto" w:fill="auto"/>
            <w:noWrap/>
            <w:vAlign w:val="center"/>
            <w:hideMark/>
          </w:tcPr>
          <w:p w14:paraId="644A53C4" w14:textId="77777777" w:rsidR="006E5039" w:rsidRPr="00D41603" w:rsidRDefault="006E5039" w:rsidP="00D41603">
            <w:pPr>
              <w:jc w:val="right"/>
              <w:rPr>
                <w:b/>
                <w:bCs/>
                <w:color w:val="000000"/>
                <w:sz w:val="18"/>
                <w:szCs w:val="18"/>
              </w:rPr>
            </w:pPr>
            <w:r w:rsidRPr="00D41603">
              <w:rPr>
                <w:b/>
                <w:bCs/>
                <w:color w:val="000000"/>
                <w:sz w:val="18"/>
                <w:szCs w:val="18"/>
              </w:rPr>
              <w:t>4 538,7</w:t>
            </w:r>
          </w:p>
        </w:tc>
        <w:tc>
          <w:tcPr>
            <w:tcW w:w="983" w:type="dxa"/>
            <w:tcBorders>
              <w:top w:val="nil"/>
              <w:left w:val="nil"/>
              <w:bottom w:val="single" w:sz="4" w:space="0" w:color="auto"/>
              <w:right w:val="single" w:sz="4" w:space="0" w:color="auto"/>
            </w:tcBorders>
            <w:shd w:val="clear" w:color="auto" w:fill="auto"/>
            <w:noWrap/>
            <w:vAlign w:val="center"/>
            <w:hideMark/>
          </w:tcPr>
          <w:p w14:paraId="127C7939" w14:textId="77777777" w:rsidR="006E5039" w:rsidRPr="00D41603" w:rsidRDefault="006E5039" w:rsidP="00D41603">
            <w:pPr>
              <w:jc w:val="right"/>
              <w:rPr>
                <w:b/>
                <w:bCs/>
                <w:color w:val="000000"/>
                <w:sz w:val="18"/>
                <w:szCs w:val="18"/>
              </w:rPr>
            </w:pPr>
            <w:r w:rsidRPr="00D41603">
              <w:rPr>
                <w:b/>
                <w:bCs/>
                <w:color w:val="000000"/>
                <w:sz w:val="18"/>
                <w:szCs w:val="18"/>
              </w:rPr>
              <w:t>4 538,7</w:t>
            </w:r>
          </w:p>
        </w:tc>
      </w:tr>
      <w:tr w:rsidR="006E5039" w:rsidRPr="00D41603" w14:paraId="51947F92"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EDDF7F1" w14:textId="77777777"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 "Развитие физической культуры и спорта в Тихвинском районе "</w:t>
            </w:r>
          </w:p>
        </w:tc>
        <w:tc>
          <w:tcPr>
            <w:tcW w:w="709" w:type="dxa"/>
            <w:tcBorders>
              <w:top w:val="nil"/>
              <w:left w:val="nil"/>
              <w:bottom w:val="single" w:sz="4" w:space="0" w:color="auto"/>
              <w:right w:val="single" w:sz="4" w:space="0" w:color="auto"/>
            </w:tcBorders>
            <w:shd w:val="clear" w:color="auto" w:fill="auto"/>
            <w:noWrap/>
            <w:vAlign w:val="center"/>
            <w:hideMark/>
          </w:tcPr>
          <w:p w14:paraId="047DD0AA"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9BAC3C0"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3CF48D38"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0CDA6979" w14:textId="77777777" w:rsidR="006E5039" w:rsidRPr="00D41603" w:rsidRDefault="006E5039" w:rsidP="00D41603">
            <w:pPr>
              <w:jc w:val="center"/>
              <w:rPr>
                <w:color w:val="000000"/>
                <w:sz w:val="18"/>
                <w:szCs w:val="18"/>
              </w:rPr>
            </w:pPr>
            <w:r w:rsidRPr="00D41603">
              <w:rPr>
                <w:color w:val="000000"/>
                <w:sz w:val="18"/>
                <w:szCs w:val="18"/>
              </w:rPr>
              <w:t>04.0.00.00000</w:t>
            </w:r>
          </w:p>
        </w:tc>
        <w:tc>
          <w:tcPr>
            <w:tcW w:w="578" w:type="dxa"/>
            <w:tcBorders>
              <w:top w:val="nil"/>
              <w:left w:val="nil"/>
              <w:bottom w:val="single" w:sz="4" w:space="0" w:color="auto"/>
              <w:right w:val="single" w:sz="4" w:space="0" w:color="auto"/>
            </w:tcBorders>
            <w:shd w:val="clear" w:color="auto" w:fill="auto"/>
            <w:noWrap/>
            <w:vAlign w:val="center"/>
            <w:hideMark/>
          </w:tcPr>
          <w:p w14:paraId="320D0F6A"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A1521C9" w14:textId="77777777" w:rsidR="006E5039" w:rsidRPr="00D41603" w:rsidRDefault="006E5039" w:rsidP="00D41603">
            <w:pPr>
              <w:jc w:val="right"/>
              <w:rPr>
                <w:color w:val="000000"/>
                <w:sz w:val="18"/>
                <w:szCs w:val="18"/>
              </w:rPr>
            </w:pPr>
            <w:r w:rsidRPr="00D41603">
              <w:rPr>
                <w:color w:val="000000"/>
                <w:sz w:val="18"/>
                <w:szCs w:val="18"/>
              </w:rPr>
              <w:t>4 794,0</w:t>
            </w:r>
          </w:p>
        </w:tc>
        <w:tc>
          <w:tcPr>
            <w:tcW w:w="993" w:type="dxa"/>
            <w:tcBorders>
              <w:top w:val="nil"/>
              <w:left w:val="nil"/>
              <w:bottom w:val="single" w:sz="4" w:space="0" w:color="auto"/>
              <w:right w:val="single" w:sz="4" w:space="0" w:color="auto"/>
            </w:tcBorders>
            <w:shd w:val="clear" w:color="auto" w:fill="auto"/>
            <w:noWrap/>
            <w:vAlign w:val="center"/>
            <w:hideMark/>
          </w:tcPr>
          <w:p w14:paraId="57BDF269" w14:textId="77777777" w:rsidR="006E5039" w:rsidRPr="00D41603" w:rsidRDefault="006E5039" w:rsidP="00D41603">
            <w:pPr>
              <w:jc w:val="right"/>
              <w:rPr>
                <w:color w:val="000000"/>
                <w:sz w:val="18"/>
                <w:szCs w:val="18"/>
              </w:rPr>
            </w:pPr>
            <w:r w:rsidRPr="00D41603">
              <w:rPr>
                <w:color w:val="000000"/>
                <w:sz w:val="18"/>
                <w:szCs w:val="18"/>
              </w:rPr>
              <w:t>4 538,7</w:t>
            </w:r>
          </w:p>
        </w:tc>
        <w:tc>
          <w:tcPr>
            <w:tcW w:w="983" w:type="dxa"/>
            <w:tcBorders>
              <w:top w:val="nil"/>
              <w:left w:val="nil"/>
              <w:bottom w:val="single" w:sz="4" w:space="0" w:color="auto"/>
              <w:right w:val="single" w:sz="4" w:space="0" w:color="auto"/>
            </w:tcBorders>
            <w:shd w:val="clear" w:color="auto" w:fill="auto"/>
            <w:noWrap/>
            <w:vAlign w:val="center"/>
            <w:hideMark/>
          </w:tcPr>
          <w:p w14:paraId="2D09908B" w14:textId="77777777" w:rsidR="006E5039" w:rsidRPr="00D41603" w:rsidRDefault="006E5039" w:rsidP="00D41603">
            <w:pPr>
              <w:jc w:val="right"/>
              <w:rPr>
                <w:color w:val="000000"/>
                <w:sz w:val="18"/>
                <w:szCs w:val="18"/>
              </w:rPr>
            </w:pPr>
            <w:r w:rsidRPr="00D41603">
              <w:rPr>
                <w:color w:val="000000"/>
                <w:sz w:val="18"/>
                <w:szCs w:val="18"/>
              </w:rPr>
              <w:t>4 538,7</w:t>
            </w:r>
          </w:p>
        </w:tc>
      </w:tr>
      <w:tr w:rsidR="006E5039" w:rsidRPr="00D41603" w14:paraId="159B60F3"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8EED855"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0DEE1BFC"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2B443A1"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589329FD"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20BEB917" w14:textId="77777777" w:rsidR="006E5039" w:rsidRPr="00D41603" w:rsidRDefault="006E5039" w:rsidP="00D41603">
            <w:pPr>
              <w:jc w:val="center"/>
              <w:rPr>
                <w:color w:val="000000"/>
                <w:sz w:val="18"/>
                <w:szCs w:val="18"/>
              </w:rPr>
            </w:pPr>
            <w:r w:rsidRPr="00D41603">
              <w:rPr>
                <w:color w:val="000000"/>
                <w:sz w:val="18"/>
                <w:szCs w:val="18"/>
              </w:rPr>
              <w:t>04.4.00.00000</w:t>
            </w:r>
          </w:p>
        </w:tc>
        <w:tc>
          <w:tcPr>
            <w:tcW w:w="578" w:type="dxa"/>
            <w:tcBorders>
              <w:top w:val="nil"/>
              <w:left w:val="nil"/>
              <w:bottom w:val="single" w:sz="4" w:space="0" w:color="auto"/>
              <w:right w:val="single" w:sz="4" w:space="0" w:color="auto"/>
            </w:tcBorders>
            <w:shd w:val="clear" w:color="auto" w:fill="auto"/>
            <w:noWrap/>
            <w:vAlign w:val="center"/>
            <w:hideMark/>
          </w:tcPr>
          <w:p w14:paraId="4FCF5A3B"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0C57015" w14:textId="77777777" w:rsidR="006E5039" w:rsidRPr="00D41603" w:rsidRDefault="006E5039" w:rsidP="00D41603">
            <w:pPr>
              <w:jc w:val="right"/>
              <w:rPr>
                <w:color w:val="000000"/>
                <w:sz w:val="18"/>
                <w:szCs w:val="18"/>
              </w:rPr>
            </w:pPr>
            <w:r w:rsidRPr="00D41603">
              <w:rPr>
                <w:color w:val="000000"/>
                <w:sz w:val="18"/>
                <w:szCs w:val="18"/>
              </w:rPr>
              <w:t>4 794,0</w:t>
            </w:r>
          </w:p>
        </w:tc>
        <w:tc>
          <w:tcPr>
            <w:tcW w:w="993" w:type="dxa"/>
            <w:tcBorders>
              <w:top w:val="nil"/>
              <w:left w:val="nil"/>
              <w:bottom w:val="single" w:sz="4" w:space="0" w:color="auto"/>
              <w:right w:val="single" w:sz="4" w:space="0" w:color="auto"/>
            </w:tcBorders>
            <w:shd w:val="clear" w:color="auto" w:fill="auto"/>
            <w:noWrap/>
            <w:vAlign w:val="center"/>
            <w:hideMark/>
          </w:tcPr>
          <w:p w14:paraId="1169CFFD" w14:textId="77777777" w:rsidR="006E5039" w:rsidRPr="00D41603" w:rsidRDefault="006E5039" w:rsidP="00D41603">
            <w:pPr>
              <w:jc w:val="right"/>
              <w:rPr>
                <w:color w:val="000000"/>
                <w:sz w:val="18"/>
                <w:szCs w:val="18"/>
              </w:rPr>
            </w:pPr>
            <w:r w:rsidRPr="00D41603">
              <w:rPr>
                <w:color w:val="000000"/>
                <w:sz w:val="18"/>
                <w:szCs w:val="18"/>
              </w:rPr>
              <w:t>4 538,7</w:t>
            </w:r>
          </w:p>
        </w:tc>
        <w:tc>
          <w:tcPr>
            <w:tcW w:w="983" w:type="dxa"/>
            <w:tcBorders>
              <w:top w:val="nil"/>
              <w:left w:val="nil"/>
              <w:bottom w:val="single" w:sz="4" w:space="0" w:color="auto"/>
              <w:right w:val="single" w:sz="4" w:space="0" w:color="auto"/>
            </w:tcBorders>
            <w:shd w:val="clear" w:color="auto" w:fill="auto"/>
            <w:noWrap/>
            <w:vAlign w:val="center"/>
            <w:hideMark/>
          </w:tcPr>
          <w:p w14:paraId="235CE824" w14:textId="77777777" w:rsidR="006E5039" w:rsidRPr="00D41603" w:rsidRDefault="006E5039" w:rsidP="00D41603">
            <w:pPr>
              <w:jc w:val="right"/>
              <w:rPr>
                <w:color w:val="000000"/>
                <w:sz w:val="18"/>
                <w:szCs w:val="18"/>
              </w:rPr>
            </w:pPr>
            <w:r w:rsidRPr="00D41603">
              <w:rPr>
                <w:color w:val="000000"/>
                <w:sz w:val="18"/>
                <w:szCs w:val="18"/>
              </w:rPr>
              <w:t>4 538,7</w:t>
            </w:r>
          </w:p>
        </w:tc>
      </w:tr>
      <w:tr w:rsidR="006E5039" w:rsidRPr="00D41603" w14:paraId="3AF0CE57" w14:textId="77777777" w:rsidTr="00614141">
        <w:trPr>
          <w:trHeight w:val="8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4E2F5D1" w14:textId="797A504A"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"Развитие физической культуры"</w:t>
            </w:r>
          </w:p>
        </w:tc>
        <w:tc>
          <w:tcPr>
            <w:tcW w:w="709" w:type="dxa"/>
            <w:tcBorders>
              <w:top w:val="nil"/>
              <w:left w:val="nil"/>
              <w:bottom w:val="single" w:sz="4" w:space="0" w:color="auto"/>
              <w:right w:val="single" w:sz="4" w:space="0" w:color="auto"/>
            </w:tcBorders>
            <w:shd w:val="clear" w:color="auto" w:fill="auto"/>
            <w:noWrap/>
            <w:vAlign w:val="center"/>
            <w:hideMark/>
          </w:tcPr>
          <w:p w14:paraId="11FCF47F"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03C6E00"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1954C2E1"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63C4F326" w14:textId="77777777" w:rsidR="006E5039" w:rsidRPr="00D41603" w:rsidRDefault="006E5039" w:rsidP="00D41603">
            <w:pPr>
              <w:jc w:val="center"/>
              <w:rPr>
                <w:color w:val="000000"/>
                <w:sz w:val="18"/>
                <w:szCs w:val="18"/>
              </w:rPr>
            </w:pPr>
            <w:r w:rsidRPr="00D41603">
              <w:rPr>
                <w:color w:val="000000"/>
                <w:sz w:val="18"/>
                <w:szCs w:val="18"/>
              </w:rPr>
              <w:t>04.4.01.00000</w:t>
            </w:r>
          </w:p>
        </w:tc>
        <w:tc>
          <w:tcPr>
            <w:tcW w:w="578" w:type="dxa"/>
            <w:tcBorders>
              <w:top w:val="nil"/>
              <w:left w:val="nil"/>
              <w:bottom w:val="single" w:sz="4" w:space="0" w:color="auto"/>
              <w:right w:val="single" w:sz="4" w:space="0" w:color="auto"/>
            </w:tcBorders>
            <w:shd w:val="clear" w:color="auto" w:fill="auto"/>
            <w:noWrap/>
            <w:vAlign w:val="center"/>
            <w:hideMark/>
          </w:tcPr>
          <w:p w14:paraId="15B0E89A"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ED80FB9" w14:textId="77777777" w:rsidR="006E5039" w:rsidRPr="00D41603" w:rsidRDefault="006E5039" w:rsidP="00D41603">
            <w:pPr>
              <w:jc w:val="right"/>
              <w:rPr>
                <w:color w:val="000000"/>
                <w:sz w:val="18"/>
                <w:szCs w:val="18"/>
              </w:rPr>
            </w:pPr>
            <w:r w:rsidRPr="00D41603">
              <w:rPr>
                <w:color w:val="000000"/>
                <w:sz w:val="18"/>
                <w:szCs w:val="18"/>
              </w:rPr>
              <w:t>3 861,3</w:t>
            </w:r>
          </w:p>
        </w:tc>
        <w:tc>
          <w:tcPr>
            <w:tcW w:w="993" w:type="dxa"/>
            <w:tcBorders>
              <w:top w:val="nil"/>
              <w:left w:val="nil"/>
              <w:bottom w:val="single" w:sz="4" w:space="0" w:color="auto"/>
              <w:right w:val="single" w:sz="4" w:space="0" w:color="auto"/>
            </w:tcBorders>
            <w:shd w:val="clear" w:color="auto" w:fill="auto"/>
            <w:noWrap/>
            <w:vAlign w:val="center"/>
            <w:hideMark/>
          </w:tcPr>
          <w:p w14:paraId="01DFF365" w14:textId="77777777" w:rsidR="006E5039" w:rsidRPr="00D41603" w:rsidRDefault="006E5039" w:rsidP="00D41603">
            <w:pPr>
              <w:jc w:val="right"/>
              <w:rPr>
                <w:color w:val="000000"/>
                <w:sz w:val="18"/>
                <w:szCs w:val="18"/>
              </w:rPr>
            </w:pPr>
            <w:r w:rsidRPr="00D41603">
              <w:rPr>
                <w:color w:val="000000"/>
                <w:sz w:val="18"/>
                <w:szCs w:val="18"/>
              </w:rPr>
              <w:t>3 861,3</w:t>
            </w:r>
          </w:p>
        </w:tc>
        <w:tc>
          <w:tcPr>
            <w:tcW w:w="983" w:type="dxa"/>
            <w:tcBorders>
              <w:top w:val="nil"/>
              <w:left w:val="nil"/>
              <w:bottom w:val="single" w:sz="4" w:space="0" w:color="auto"/>
              <w:right w:val="single" w:sz="4" w:space="0" w:color="auto"/>
            </w:tcBorders>
            <w:shd w:val="clear" w:color="auto" w:fill="auto"/>
            <w:noWrap/>
            <w:vAlign w:val="center"/>
            <w:hideMark/>
          </w:tcPr>
          <w:p w14:paraId="07890C3D" w14:textId="77777777" w:rsidR="006E5039" w:rsidRPr="00D41603" w:rsidRDefault="006E5039" w:rsidP="00D41603">
            <w:pPr>
              <w:jc w:val="right"/>
              <w:rPr>
                <w:color w:val="000000"/>
                <w:sz w:val="18"/>
                <w:szCs w:val="18"/>
              </w:rPr>
            </w:pPr>
            <w:r w:rsidRPr="00D41603">
              <w:rPr>
                <w:color w:val="000000"/>
                <w:sz w:val="18"/>
                <w:szCs w:val="18"/>
              </w:rPr>
              <w:t>3 861,3</w:t>
            </w:r>
          </w:p>
        </w:tc>
      </w:tr>
      <w:tr w:rsidR="006E5039" w:rsidRPr="00D41603" w14:paraId="16E29C68"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328B3F0" w14:textId="77777777" w:rsidR="006E5039" w:rsidRPr="00D41603" w:rsidRDefault="006E5039" w:rsidP="006E5039">
            <w:pPr>
              <w:rPr>
                <w:color w:val="000000"/>
                <w:sz w:val="18"/>
                <w:szCs w:val="18"/>
              </w:rPr>
            </w:pPr>
            <w:r w:rsidRPr="00D41603">
              <w:rPr>
                <w:color w:val="000000"/>
                <w:sz w:val="18"/>
                <w:szCs w:val="18"/>
              </w:rPr>
              <w:t>Обеспечение деятельности (услуги, работы) муниципальных бюджетных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14:paraId="0B8BD58F"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E8C7A7C"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3E43AEFA"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459C950C" w14:textId="77777777" w:rsidR="006E5039" w:rsidRPr="00D41603" w:rsidRDefault="006E5039" w:rsidP="00D41603">
            <w:pPr>
              <w:jc w:val="center"/>
              <w:rPr>
                <w:color w:val="000000"/>
                <w:sz w:val="18"/>
                <w:szCs w:val="18"/>
              </w:rPr>
            </w:pPr>
            <w:r w:rsidRPr="00D41603">
              <w:rPr>
                <w:color w:val="000000"/>
                <w:sz w:val="18"/>
                <w:szCs w:val="18"/>
              </w:rPr>
              <w:t>04.4.01.00120</w:t>
            </w:r>
          </w:p>
        </w:tc>
        <w:tc>
          <w:tcPr>
            <w:tcW w:w="578" w:type="dxa"/>
            <w:tcBorders>
              <w:top w:val="nil"/>
              <w:left w:val="nil"/>
              <w:bottom w:val="single" w:sz="4" w:space="0" w:color="auto"/>
              <w:right w:val="single" w:sz="4" w:space="0" w:color="auto"/>
            </w:tcBorders>
            <w:shd w:val="clear" w:color="auto" w:fill="auto"/>
            <w:noWrap/>
            <w:vAlign w:val="center"/>
            <w:hideMark/>
          </w:tcPr>
          <w:p w14:paraId="230EBA3D"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70B7794" w14:textId="77777777" w:rsidR="006E5039" w:rsidRPr="00D41603" w:rsidRDefault="006E5039" w:rsidP="00D41603">
            <w:pPr>
              <w:jc w:val="right"/>
              <w:rPr>
                <w:color w:val="000000"/>
                <w:sz w:val="18"/>
                <w:szCs w:val="18"/>
              </w:rPr>
            </w:pPr>
            <w:r w:rsidRPr="00D41603">
              <w:rPr>
                <w:color w:val="000000"/>
                <w:sz w:val="18"/>
                <w:szCs w:val="18"/>
              </w:rPr>
              <w:t>3 632,3</w:t>
            </w:r>
          </w:p>
        </w:tc>
        <w:tc>
          <w:tcPr>
            <w:tcW w:w="993" w:type="dxa"/>
            <w:tcBorders>
              <w:top w:val="nil"/>
              <w:left w:val="nil"/>
              <w:bottom w:val="single" w:sz="4" w:space="0" w:color="auto"/>
              <w:right w:val="single" w:sz="4" w:space="0" w:color="auto"/>
            </w:tcBorders>
            <w:shd w:val="clear" w:color="auto" w:fill="auto"/>
            <w:noWrap/>
            <w:vAlign w:val="center"/>
            <w:hideMark/>
          </w:tcPr>
          <w:p w14:paraId="5DF70BD5" w14:textId="77777777" w:rsidR="006E5039" w:rsidRPr="00D41603" w:rsidRDefault="006E5039" w:rsidP="00D41603">
            <w:pPr>
              <w:jc w:val="right"/>
              <w:rPr>
                <w:color w:val="000000"/>
                <w:sz w:val="18"/>
                <w:szCs w:val="18"/>
              </w:rPr>
            </w:pPr>
            <w:r w:rsidRPr="00D41603">
              <w:rPr>
                <w:color w:val="000000"/>
                <w:sz w:val="18"/>
                <w:szCs w:val="18"/>
              </w:rPr>
              <w:t>3 632,3</w:t>
            </w:r>
          </w:p>
        </w:tc>
        <w:tc>
          <w:tcPr>
            <w:tcW w:w="983" w:type="dxa"/>
            <w:tcBorders>
              <w:top w:val="nil"/>
              <w:left w:val="nil"/>
              <w:bottom w:val="single" w:sz="4" w:space="0" w:color="auto"/>
              <w:right w:val="single" w:sz="4" w:space="0" w:color="auto"/>
            </w:tcBorders>
            <w:shd w:val="clear" w:color="auto" w:fill="auto"/>
            <w:noWrap/>
            <w:vAlign w:val="center"/>
            <w:hideMark/>
          </w:tcPr>
          <w:p w14:paraId="698DC484" w14:textId="77777777" w:rsidR="006E5039" w:rsidRPr="00D41603" w:rsidRDefault="006E5039" w:rsidP="00D41603">
            <w:pPr>
              <w:jc w:val="right"/>
              <w:rPr>
                <w:color w:val="000000"/>
                <w:sz w:val="18"/>
                <w:szCs w:val="18"/>
              </w:rPr>
            </w:pPr>
            <w:r w:rsidRPr="00D41603">
              <w:rPr>
                <w:color w:val="000000"/>
                <w:sz w:val="18"/>
                <w:szCs w:val="18"/>
              </w:rPr>
              <w:t>3 632,3</w:t>
            </w:r>
          </w:p>
        </w:tc>
      </w:tr>
      <w:tr w:rsidR="006E5039" w:rsidRPr="00D41603" w14:paraId="2EE9C903" w14:textId="77777777" w:rsidTr="00614141">
        <w:trPr>
          <w:trHeight w:val="9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E971195" w14:textId="77777777" w:rsidR="006E5039" w:rsidRPr="00D41603" w:rsidRDefault="006E5039" w:rsidP="006E5039">
            <w:pPr>
              <w:rPr>
                <w:color w:val="000000"/>
                <w:sz w:val="18"/>
                <w:szCs w:val="18"/>
              </w:rPr>
            </w:pPr>
            <w:r w:rsidRPr="00D41603">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548A45C3"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7A3325D"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2AD00289"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08FE1911" w14:textId="77777777" w:rsidR="006E5039" w:rsidRPr="00D41603" w:rsidRDefault="006E5039" w:rsidP="00D41603">
            <w:pPr>
              <w:jc w:val="center"/>
              <w:rPr>
                <w:color w:val="000000"/>
                <w:sz w:val="18"/>
                <w:szCs w:val="18"/>
              </w:rPr>
            </w:pPr>
            <w:r w:rsidRPr="00D41603">
              <w:rPr>
                <w:color w:val="000000"/>
                <w:sz w:val="18"/>
                <w:szCs w:val="18"/>
              </w:rPr>
              <w:t>04.4.01.00120</w:t>
            </w:r>
          </w:p>
        </w:tc>
        <w:tc>
          <w:tcPr>
            <w:tcW w:w="578" w:type="dxa"/>
            <w:tcBorders>
              <w:top w:val="nil"/>
              <w:left w:val="nil"/>
              <w:bottom w:val="single" w:sz="4" w:space="0" w:color="auto"/>
              <w:right w:val="single" w:sz="4" w:space="0" w:color="auto"/>
            </w:tcBorders>
            <w:shd w:val="clear" w:color="auto" w:fill="auto"/>
            <w:noWrap/>
            <w:vAlign w:val="center"/>
            <w:hideMark/>
          </w:tcPr>
          <w:p w14:paraId="171445BE"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7FC45612" w14:textId="77777777" w:rsidR="006E5039" w:rsidRPr="00D41603" w:rsidRDefault="006E5039" w:rsidP="00D41603">
            <w:pPr>
              <w:jc w:val="right"/>
              <w:rPr>
                <w:color w:val="000000"/>
                <w:sz w:val="18"/>
                <w:szCs w:val="18"/>
              </w:rPr>
            </w:pPr>
            <w:r w:rsidRPr="00D41603">
              <w:rPr>
                <w:color w:val="000000"/>
                <w:sz w:val="18"/>
                <w:szCs w:val="18"/>
              </w:rPr>
              <w:t>3 632,3</w:t>
            </w:r>
          </w:p>
        </w:tc>
        <w:tc>
          <w:tcPr>
            <w:tcW w:w="993" w:type="dxa"/>
            <w:tcBorders>
              <w:top w:val="nil"/>
              <w:left w:val="nil"/>
              <w:bottom w:val="single" w:sz="4" w:space="0" w:color="auto"/>
              <w:right w:val="single" w:sz="4" w:space="0" w:color="auto"/>
            </w:tcBorders>
            <w:shd w:val="clear" w:color="auto" w:fill="auto"/>
            <w:noWrap/>
            <w:vAlign w:val="center"/>
            <w:hideMark/>
          </w:tcPr>
          <w:p w14:paraId="2A26FEC1" w14:textId="77777777" w:rsidR="006E5039" w:rsidRPr="00D41603" w:rsidRDefault="006E5039" w:rsidP="00D41603">
            <w:pPr>
              <w:jc w:val="right"/>
              <w:rPr>
                <w:color w:val="000000"/>
                <w:sz w:val="18"/>
                <w:szCs w:val="18"/>
              </w:rPr>
            </w:pPr>
            <w:r w:rsidRPr="00D41603">
              <w:rPr>
                <w:color w:val="000000"/>
                <w:sz w:val="18"/>
                <w:szCs w:val="18"/>
              </w:rPr>
              <w:t>3 632,3</w:t>
            </w:r>
          </w:p>
        </w:tc>
        <w:tc>
          <w:tcPr>
            <w:tcW w:w="983" w:type="dxa"/>
            <w:tcBorders>
              <w:top w:val="nil"/>
              <w:left w:val="nil"/>
              <w:bottom w:val="single" w:sz="4" w:space="0" w:color="auto"/>
              <w:right w:val="single" w:sz="4" w:space="0" w:color="auto"/>
            </w:tcBorders>
            <w:shd w:val="clear" w:color="auto" w:fill="auto"/>
            <w:noWrap/>
            <w:vAlign w:val="center"/>
            <w:hideMark/>
          </w:tcPr>
          <w:p w14:paraId="350802AA" w14:textId="77777777" w:rsidR="006E5039" w:rsidRPr="00D41603" w:rsidRDefault="006E5039" w:rsidP="00D41603">
            <w:pPr>
              <w:jc w:val="right"/>
              <w:rPr>
                <w:color w:val="000000"/>
                <w:sz w:val="18"/>
                <w:szCs w:val="18"/>
              </w:rPr>
            </w:pPr>
            <w:r w:rsidRPr="00D41603">
              <w:rPr>
                <w:color w:val="000000"/>
                <w:sz w:val="18"/>
                <w:szCs w:val="18"/>
              </w:rPr>
              <w:t>3 632,3</w:t>
            </w:r>
          </w:p>
        </w:tc>
      </w:tr>
      <w:tr w:rsidR="006E5039" w:rsidRPr="00D41603" w14:paraId="6C6AFF3E"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9D13E39" w14:textId="77777777" w:rsidR="006E5039" w:rsidRPr="00D41603" w:rsidRDefault="006E5039" w:rsidP="006E5039">
            <w:pPr>
              <w:rPr>
                <w:color w:val="000000"/>
                <w:sz w:val="18"/>
                <w:szCs w:val="18"/>
              </w:rPr>
            </w:pPr>
            <w:r w:rsidRPr="00D41603">
              <w:rPr>
                <w:color w:val="000000"/>
                <w:sz w:val="18"/>
                <w:szCs w:val="18"/>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w:t>
            </w:r>
          </w:p>
        </w:tc>
        <w:tc>
          <w:tcPr>
            <w:tcW w:w="709" w:type="dxa"/>
            <w:tcBorders>
              <w:top w:val="nil"/>
              <w:left w:val="nil"/>
              <w:bottom w:val="single" w:sz="4" w:space="0" w:color="auto"/>
              <w:right w:val="single" w:sz="4" w:space="0" w:color="auto"/>
            </w:tcBorders>
            <w:shd w:val="clear" w:color="auto" w:fill="auto"/>
            <w:noWrap/>
            <w:vAlign w:val="center"/>
            <w:hideMark/>
          </w:tcPr>
          <w:p w14:paraId="4B4CEB25"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0E5CD7F"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6B095FEB"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61B1B1F4" w14:textId="77777777" w:rsidR="006E5039" w:rsidRPr="00D41603" w:rsidRDefault="006E5039" w:rsidP="00D41603">
            <w:pPr>
              <w:jc w:val="center"/>
              <w:rPr>
                <w:color w:val="000000"/>
                <w:sz w:val="18"/>
                <w:szCs w:val="18"/>
              </w:rPr>
            </w:pPr>
            <w:r w:rsidRPr="00D41603">
              <w:rPr>
                <w:color w:val="000000"/>
                <w:sz w:val="18"/>
                <w:szCs w:val="18"/>
              </w:rPr>
              <w:t>04.4.01.00124</w:t>
            </w:r>
          </w:p>
        </w:tc>
        <w:tc>
          <w:tcPr>
            <w:tcW w:w="578" w:type="dxa"/>
            <w:tcBorders>
              <w:top w:val="nil"/>
              <w:left w:val="nil"/>
              <w:bottom w:val="single" w:sz="4" w:space="0" w:color="auto"/>
              <w:right w:val="single" w:sz="4" w:space="0" w:color="auto"/>
            </w:tcBorders>
            <w:shd w:val="clear" w:color="auto" w:fill="auto"/>
            <w:noWrap/>
            <w:vAlign w:val="center"/>
            <w:hideMark/>
          </w:tcPr>
          <w:p w14:paraId="7904D9F2"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A29FFDE" w14:textId="77777777" w:rsidR="006E5039" w:rsidRPr="00D41603" w:rsidRDefault="006E5039" w:rsidP="00D41603">
            <w:pPr>
              <w:jc w:val="right"/>
              <w:rPr>
                <w:color w:val="000000"/>
                <w:sz w:val="18"/>
                <w:szCs w:val="18"/>
              </w:rPr>
            </w:pPr>
            <w:r w:rsidRPr="00D41603">
              <w:rPr>
                <w:color w:val="000000"/>
                <w:sz w:val="18"/>
                <w:szCs w:val="18"/>
              </w:rPr>
              <w:t>110,0</w:t>
            </w:r>
          </w:p>
        </w:tc>
        <w:tc>
          <w:tcPr>
            <w:tcW w:w="993" w:type="dxa"/>
            <w:tcBorders>
              <w:top w:val="nil"/>
              <w:left w:val="nil"/>
              <w:bottom w:val="single" w:sz="4" w:space="0" w:color="auto"/>
              <w:right w:val="single" w:sz="4" w:space="0" w:color="auto"/>
            </w:tcBorders>
            <w:shd w:val="clear" w:color="auto" w:fill="auto"/>
            <w:noWrap/>
            <w:vAlign w:val="center"/>
            <w:hideMark/>
          </w:tcPr>
          <w:p w14:paraId="4849B14E" w14:textId="77777777" w:rsidR="006E5039" w:rsidRPr="00D41603" w:rsidRDefault="006E5039" w:rsidP="00D41603">
            <w:pPr>
              <w:jc w:val="right"/>
              <w:rPr>
                <w:color w:val="000000"/>
                <w:sz w:val="18"/>
                <w:szCs w:val="18"/>
              </w:rPr>
            </w:pPr>
            <w:r w:rsidRPr="00D41603">
              <w:rPr>
                <w:color w:val="000000"/>
                <w:sz w:val="18"/>
                <w:szCs w:val="18"/>
              </w:rPr>
              <w:t>110,0</w:t>
            </w:r>
          </w:p>
        </w:tc>
        <w:tc>
          <w:tcPr>
            <w:tcW w:w="983" w:type="dxa"/>
            <w:tcBorders>
              <w:top w:val="nil"/>
              <w:left w:val="nil"/>
              <w:bottom w:val="single" w:sz="4" w:space="0" w:color="auto"/>
              <w:right w:val="single" w:sz="4" w:space="0" w:color="auto"/>
            </w:tcBorders>
            <w:shd w:val="clear" w:color="auto" w:fill="auto"/>
            <w:noWrap/>
            <w:vAlign w:val="center"/>
            <w:hideMark/>
          </w:tcPr>
          <w:p w14:paraId="4E23C604" w14:textId="77777777" w:rsidR="006E5039" w:rsidRPr="00D41603" w:rsidRDefault="006E5039" w:rsidP="00D41603">
            <w:pPr>
              <w:jc w:val="right"/>
              <w:rPr>
                <w:color w:val="000000"/>
                <w:sz w:val="18"/>
                <w:szCs w:val="18"/>
              </w:rPr>
            </w:pPr>
            <w:r w:rsidRPr="00D41603">
              <w:rPr>
                <w:color w:val="000000"/>
                <w:sz w:val="18"/>
                <w:szCs w:val="18"/>
              </w:rPr>
              <w:t>110,0</w:t>
            </w:r>
          </w:p>
        </w:tc>
      </w:tr>
      <w:tr w:rsidR="006E5039" w:rsidRPr="00D41603" w14:paraId="0C2EF111"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FCED90B" w14:textId="77777777" w:rsidR="006E5039" w:rsidRPr="00D41603" w:rsidRDefault="006E5039" w:rsidP="006E5039">
            <w:pPr>
              <w:rPr>
                <w:color w:val="000000"/>
                <w:sz w:val="18"/>
                <w:szCs w:val="18"/>
              </w:rPr>
            </w:pPr>
            <w:r w:rsidRPr="00D41603">
              <w:rPr>
                <w:color w:val="000000"/>
                <w:sz w:val="18"/>
                <w:szCs w:val="18"/>
              </w:rPr>
              <w:t>Обеспечение деятельности (услуги, работы) муниципальных бюджетных учреждений(организация проведения официальных физкультурно-оздоровительных и спортивных мероприятий муниципального района)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1D696E03"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0AE3BF5"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673F2228"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7C0E57FB" w14:textId="77777777" w:rsidR="006E5039" w:rsidRPr="00D41603" w:rsidRDefault="006E5039" w:rsidP="00D41603">
            <w:pPr>
              <w:jc w:val="center"/>
              <w:rPr>
                <w:color w:val="000000"/>
                <w:sz w:val="18"/>
                <w:szCs w:val="18"/>
              </w:rPr>
            </w:pPr>
            <w:r w:rsidRPr="00D41603">
              <w:rPr>
                <w:color w:val="000000"/>
                <w:sz w:val="18"/>
                <w:szCs w:val="18"/>
              </w:rPr>
              <w:t>04.4.01.00124</w:t>
            </w:r>
          </w:p>
        </w:tc>
        <w:tc>
          <w:tcPr>
            <w:tcW w:w="578" w:type="dxa"/>
            <w:tcBorders>
              <w:top w:val="nil"/>
              <w:left w:val="nil"/>
              <w:bottom w:val="single" w:sz="4" w:space="0" w:color="auto"/>
              <w:right w:val="single" w:sz="4" w:space="0" w:color="auto"/>
            </w:tcBorders>
            <w:shd w:val="clear" w:color="auto" w:fill="auto"/>
            <w:noWrap/>
            <w:vAlign w:val="center"/>
            <w:hideMark/>
          </w:tcPr>
          <w:p w14:paraId="4D523743"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661EE193" w14:textId="77777777" w:rsidR="006E5039" w:rsidRPr="00D41603" w:rsidRDefault="006E5039" w:rsidP="00D41603">
            <w:pPr>
              <w:jc w:val="right"/>
              <w:rPr>
                <w:color w:val="000000"/>
                <w:sz w:val="18"/>
                <w:szCs w:val="18"/>
              </w:rPr>
            </w:pPr>
            <w:r w:rsidRPr="00D41603">
              <w:rPr>
                <w:color w:val="000000"/>
                <w:sz w:val="18"/>
                <w:szCs w:val="18"/>
              </w:rPr>
              <w:t>110,0</w:t>
            </w:r>
          </w:p>
        </w:tc>
        <w:tc>
          <w:tcPr>
            <w:tcW w:w="993" w:type="dxa"/>
            <w:tcBorders>
              <w:top w:val="nil"/>
              <w:left w:val="nil"/>
              <w:bottom w:val="single" w:sz="4" w:space="0" w:color="auto"/>
              <w:right w:val="single" w:sz="4" w:space="0" w:color="auto"/>
            </w:tcBorders>
            <w:shd w:val="clear" w:color="auto" w:fill="auto"/>
            <w:noWrap/>
            <w:vAlign w:val="center"/>
            <w:hideMark/>
          </w:tcPr>
          <w:p w14:paraId="49C0B53E" w14:textId="77777777" w:rsidR="006E5039" w:rsidRPr="00D41603" w:rsidRDefault="006E5039" w:rsidP="00D41603">
            <w:pPr>
              <w:jc w:val="right"/>
              <w:rPr>
                <w:color w:val="000000"/>
                <w:sz w:val="18"/>
                <w:szCs w:val="18"/>
              </w:rPr>
            </w:pPr>
            <w:r w:rsidRPr="00D41603">
              <w:rPr>
                <w:color w:val="000000"/>
                <w:sz w:val="18"/>
                <w:szCs w:val="18"/>
              </w:rPr>
              <w:t>110,0</w:t>
            </w:r>
          </w:p>
        </w:tc>
        <w:tc>
          <w:tcPr>
            <w:tcW w:w="983" w:type="dxa"/>
            <w:tcBorders>
              <w:top w:val="nil"/>
              <w:left w:val="nil"/>
              <w:bottom w:val="single" w:sz="4" w:space="0" w:color="auto"/>
              <w:right w:val="single" w:sz="4" w:space="0" w:color="auto"/>
            </w:tcBorders>
            <w:shd w:val="clear" w:color="auto" w:fill="auto"/>
            <w:noWrap/>
            <w:vAlign w:val="center"/>
            <w:hideMark/>
          </w:tcPr>
          <w:p w14:paraId="00F5FA7F" w14:textId="77777777" w:rsidR="006E5039" w:rsidRPr="00D41603" w:rsidRDefault="006E5039" w:rsidP="00D41603">
            <w:pPr>
              <w:jc w:val="right"/>
              <w:rPr>
                <w:color w:val="000000"/>
                <w:sz w:val="18"/>
                <w:szCs w:val="18"/>
              </w:rPr>
            </w:pPr>
            <w:r w:rsidRPr="00D41603">
              <w:rPr>
                <w:color w:val="000000"/>
                <w:sz w:val="18"/>
                <w:szCs w:val="18"/>
              </w:rPr>
              <w:t>110,0</w:t>
            </w:r>
          </w:p>
        </w:tc>
      </w:tr>
      <w:tr w:rsidR="006E5039" w:rsidRPr="00D41603" w14:paraId="31D0D16E"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FE2C335" w14:textId="77777777" w:rsidR="006E5039" w:rsidRPr="00D41603" w:rsidRDefault="006E5039" w:rsidP="006E5039">
            <w:pPr>
              <w:rPr>
                <w:color w:val="000000"/>
                <w:sz w:val="18"/>
                <w:szCs w:val="18"/>
              </w:rPr>
            </w:pPr>
            <w:r w:rsidRPr="00D41603">
              <w:rPr>
                <w:color w:val="000000"/>
                <w:sz w:val="18"/>
                <w:szCs w:val="18"/>
              </w:rPr>
              <w:t>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709" w:type="dxa"/>
            <w:tcBorders>
              <w:top w:val="nil"/>
              <w:left w:val="nil"/>
              <w:bottom w:val="single" w:sz="4" w:space="0" w:color="auto"/>
              <w:right w:val="single" w:sz="4" w:space="0" w:color="auto"/>
            </w:tcBorders>
            <w:shd w:val="clear" w:color="auto" w:fill="auto"/>
            <w:noWrap/>
            <w:vAlign w:val="center"/>
            <w:hideMark/>
          </w:tcPr>
          <w:p w14:paraId="3967C4A3"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CEF68C5"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67933950"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160A938C" w14:textId="77777777" w:rsidR="006E5039" w:rsidRPr="00D41603" w:rsidRDefault="006E5039" w:rsidP="00D41603">
            <w:pPr>
              <w:jc w:val="center"/>
              <w:rPr>
                <w:color w:val="000000"/>
                <w:sz w:val="18"/>
                <w:szCs w:val="18"/>
              </w:rPr>
            </w:pPr>
            <w:r w:rsidRPr="00D41603">
              <w:rPr>
                <w:color w:val="000000"/>
                <w:sz w:val="18"/>
                <w:szCs w:val="18"/>
              </w:rPr>
              <w:t>04.4.01.03401</w:t>
            </w:r>
          </w:p>
        </w:tc>
        <w:tc>
          <w:tcPr>
            <w:tcW w:w="578" w:type="dxa"/>
            <w:tcBorders>
              <w:top w:val="nil"/>
              <w:left w:val="nil"/>
              <w:bottom w:val="single" w:sz="4" w:space="0" w:color="auto"/>
              <w:right w:val="single" w:sz="4" w:space="0" w:color="auto"/>
            </w:tcBorders>
            <w:shd w:val="clear" w:color="auto" w:fill="auto"/>
            <w:noWrap/>
            <w:vAlign w:val="center"/>
            <w:hideMark/>
          </w:tcPr>
          <w:p w14:paraId="2ECB2166"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1CD2118" w14:textId="77777777" w:rsidR="006E5039" w:rsidRPr="00D41603" w:rsidRDefault="006E5039" w:rsidP="00D41603">
            <w:pPr>
              <w:jc w:val="right"/>
              <w:rPr>
                <w:color w:val="000000"/>
                <w:sz w:val="18"/>
                <w:szCs w:val="18"/>
              </w:rPr>
            </w:pPr>
            <w:r w:rsidRPr="00D41603">
              <w:rPr>
                <w:color w:val="000000"/>
                <w:sz w:val="18"/>
                <w:szCs w:val="18"/>
              </w:rPr>
              <w:t>119,0</w:t>
            </w:r>
          </w:p>
        </w:tc>
        <w:tc>
          <w:tcPr>
            <w:tcW w:w="993" w:type="dxa"/>
            <w:tcBorders>
              <w:top w:val="nil"/>
              <w:left w:val="nil"/>
              <w:bottom w:val="single" w:sz="4" w:space="0" w:color="auto"/>
              <w:right w:val="single" w:sz="4" w:space="0" w:color="auto"/>
            </w:tcBorders>
            <w:shd w:val="clear" w:color="auto" w:fill="auto"/>
            <w:noWrap/>
            <w:vAlign w:val="center"/>
            <w:hideMark/>
          </w:tcPr>
          <w:p w14:paraId="757B63CB" w14:textId="77777777" w:rsidR="006E5039" w:rsidRPr="00D41603" w:rsidRDefault="006E5039" w:rsidP="00D41603">
            <w:pPr>
              <w:jc w:val="right"/>
              <w:rPr>
                <w:color w:val="000000"/>
                <w:sz w:val="18"/>
                <w:szCs w:val="18"/>
              </w:rPr>
            </w:pPr>
            <w:r w:rsidRPr="00D41603">
              <w:rPr>
                <w:color w:val="000000"/>
                <w:sz w:val="18"/>
                <w:szCs w:val="18"/>
              </w:rPr>
              <w:t>119,0</w:t>
            </w:r>
          </w:p>
        </w:tc>
        <w:tc>
          <w:tcPr>
            <w:tcW w:w="983" w:type="dxa"/>
            <w:tcBorders>
              <w:top w:val="nil"/>
              <w:left w:val="nil"/>
              <w:bottom w:val="single" w:sz="4" w:space="0" w:color="auto"/>
              <w:right w:val="single" w:sz="4" w:space="0" w:color="auto"/>
            </w:tcBorders>
            <w:shd w:val="clear" w:color="auto" w:fill="auto"/>
            <w:noWrap/>
            <w:vAlign w:val="center"/>
            <w:hideMark/>
          </w:tcPr>
          <w:p w14:paraId="19B046EE" w14:textId="77777777" w:rsidR="006E5039" w:rsidRPr="00D41603" w:rsidRDefault="006E5039" w:rsidP="00D41603">
            <w:pPr>
              <w:jc w:val="right"/>
              <w:rPr>
                <w:color w:val="000000"/>
                <w:sz w:val="18"/>
                <w:szCs w:val="18"/>
              </w:rPr>
            </w:pPr>
            <w:r w:rsidRPr="00D41603">
              <w:rPr>
                <w:color w:val="000000"/>
                <w:sz w:val="18"/>
                <w:szCs w:val="18"/>
              </w:rPr>
              <w:t>119,0</w:t>
            </w:r>
          </w:p>
        </w:tc>
      </w:tr>
      <w:tr w:rsidR="006E5039" w:rsidRPr="00D41603" w14:paraId="54ED6E01"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2FF4067" w14:textId="77777777" w:rsidR="006E5039" w:rsidRPr="00D41603" w:rsidRDefault="006E5039" w:rsidP="006E5039">
            <w:pPr>
              <w:rPr>
                <w:color w:val="000000"/>
                <w:sz w:val="18"/>
                <w:szCs w:val="18"/>
              </w:rPr>
            </w:pPr>
            <w:r w:rsidRPr="00D41603">
              <w:rPr>
                <w:color w:val="000000"/>
                <w:sz w:val="18"/>
                <w:szCs w:val="18"/>
              </w:rPr>
              <w:t>Организация и проведение официальных физкультурных мероприятий , участие в официальных и других физкультурных мероприятиях различного уровня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05568849"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3B71C54"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02C6AB1F"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1A9F6741" w14:textId="77777777" w:rsidR="006E5039" w:rsidRPr="00D41603" w:rsidRDefault="006E5039" w:rsidP="00D41603">
            <w:pPr>
              <w:jc w:val="center"/>
              <w:rPr>
                <w:color w:val="000000"/>
                <w:sz w:val="18"/>
                <w:szCs w:val="18"/>
              </w:rPr>
            </w:pPr>
            <w:r w:rsidRPr="00D41603">
              <w:rPr>
                <w:color w:val="000000"/>
                <w:sz w:val="18"/>
                <w:szCs w:val="18"/>
              </w:rPr>
              <w:t>04.4.01.03401</w:t>
            </w:r>
          </w:p>
        </w:tc>
        <w:tc>
          <w:tcPr>
            <w:tcW w:w="578" w:type="dxa"/>
            <w:tcBorders>
              <w:top w:val="nil"/>
              <w:left w:val="nil"/>
              <w:bottom w:val="single" w:sz="4" w:space="0" w:color="auto"/>
              <w:right w:val="single" w:sz="4" w:space="0" w:color="auto"/>
            </w:tcBorders>
            <w:shd w:val="clear" w:color="auto" w:fill="auto"/>
            <w:noWrap/>
            <w:vAlign w:val="center"/>
            <w:hideMark/>
          </w:tcPr>
          <w:p w14:paraId="7048FBC9" w14:textId="77777777" w:rsidR="006E5039" w:rsidRPr="00D41603" w:rsidRDefault="006E5039" w:rsidP="00D41603">
            <w:pPr>
              <w:jc w:val="center"/>
              <w:rPr>
                <w:color w:val="000000"/>
                <w:sz w:val="18"/>
                <w:szCs w:val="18"/>
              </w:rPr>
            </w:pPr>
            <w:r w:rsidRPr="00D41603">
              <w:rPr>
                <w:color w:val="000000"/>
                <w:sz w:val="18"/>
                <w:szCs w:val="18"/>
              </w:rPr>
              <w:t>1.0.0</w:t>
            </w:r>
          </w:p>
        </w:tc>
        <w:tc>
          <w:tcPr>
            <w:tcW w:w="1013" w:type="dxa"/>
            <w:tcBorders>
              <w:top w:val="nil"/>
              <w:left w:val="nil"/>
              <w:bottom w:val="single" w:sz="4" w:space="0" w:color="auto"/>
              <w:right w:val="single" w:sz="4" w:space="0" w:color="auto"/>
            </w:tcBorders>
            <w:shd w:val="clear" w:color="auto" w:fill="auto"/>
            <w:noWrap/>
            <w:vAlign w:val="center"/>
            <w:hideMark/>
          </w:tcPr>
          <w:p w14:paraId="3AF03053" w14:textId="77777777" w:rsidR="006E5039" w:rsidRPr="00D41603" w:rsidRDefault="006E5039" w:rsidP="00D41603">
            <w:pPr>
              <w:jc w:val="right"/>
              <w:rPr>
                <w:color w:val="000000"/>
                <w:sz w:val="18"/>
                <w:szCs w:val="18"/>
              </w:rPr>
            </w:pPr>
            <w:r w:rsidRPr="00D41603">
              <w:rPr>
                <w:color w:val="000000"/>
                <w:sz w:val="18"/>
                <w:szCs w:val="18"/>
              </w:rPr>
              <w:t>40,2</w:t>
            </w:r>
          </w:p>
        </w:tc>
        <w:tc>
          <w:tcPr>
            <w:tcW w:w="993" w:type="dxa"/>
            <w:tcBorders>
              <w:top w:val="nil"/>
              <w:left w:val="nil"/>
              <w:bottom w:val="single" w:sz="4" w:space="0" w:color="auto"/>
              <w:right w:val="single" w:sz="4" w:space="0" w:color="auto"/>
            </w:tcBorders>
            <w:shd w:val="clear" w:color="auto" w:fill="auto"/>
            <w:noWrap/>
            <w:vAlign w:val="center"/>
            <w:hideMark/>
          </w:tcPr>
          <w:p w14:paraId="2B7AC5FB" w14:textId="77777777" w:rsidR="006E5039" w:rsidRPr="00D41603" w:rsidRDefault="006E5039" w:rsidP="00D41603">
            <w:pPr>
              <w:jc w:val="right"/>
              <w:rPr>
                <w:color w:val="000000"/>
                <w:sz w:val="18"/>
                <w:szCs w:val="18"/>
              </w:rPr>
            </w:pPr>
            <w:r w:rsidRPr="00D41603">
              <w:rPr>
                <w:color w:val="000000"/>
                <w:sz w:val="18"/>
                <w:szCs w:val="18"/>
              </w:rPr>
              <w:t>40,2</w:t>
            </w:r>
          </w:p>
        </w:tc>
        <w:tc>
          <w:tcPr>
            <w:tcW w:w="983" w:type="dxa"/>
            <w:tcBorders>
              <w:top w:val="nil"/>
              <w:left w:val="nil"/>
              <w:bottom w:val="single" w:sz="4" w:space="0" w:color="auto"/>
              <w:right w:val="single" w:sz="4" w:space="0" w:color="auto"/>
            </w:tcBorders>
            <w:shd w:val="clear" w:color="auto" w:fill="auto"/>
            <w:noWrap/>
            <w:vAlign w:val="center"/>
            <w:hideMark/>
          </w:tcPr>
          <w:p w14:paraId="200A0241" w14:textId="77777777" w:rsidR="006E5039" w:rsidRPr="00D41603" w:rsidRDefault="006E5039" w:rsidP="00D41603">
            <w:pPr>
              <w:jc w:val="right"/>
              <w:rPr>
                <w:color w:val="000000"/>
                <w:sz w:val="18"/>
                <w:szCs w:val="18"/>
              </w:rPr>
            </w:pPr>
            <w:r w:rsidRPr="00D41603">
              <w:rPr>
                <w:color w:val="000000"/>
                <w:sz w:val="18"/>
                <w:szCs w:val="18"/>
              </w:rPr>
              <w:t>40,2</w:t>
            </w:r>
          </w:p>
        </w:tc>
      </w:tr>
      <w:tr w:rsidR="006E5039" w:rsidRPr="00D41603" w14:paraId="654894BB" w14:textId="77777777" w:rsidTr="00614141">
        <w:trPr>
          <w:trHeight w:val="8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3A1F41B" w14:textId="77777777" w:rsidR="006E5039" w:rsidRPr="00D41603" w:rsidRDefault="006E5039" w:rsidP="006E5039">
            <w:pPr>
              <w:rPr>
                <w:color w:val="000000"/>
                <w:sz w:val="18"/>
                <w:szCs w:val="18"/>
              </w:rPr>
            </w:pPr>
            <w:r w:rsidRPr="00D41603">
              <w:rPr>
                <w:color w:val="000000"/>
                <w:sz w:val="18"/>
                <w:szCs w:val="18"/>
              </w:rPr>
              <w:t>Организация и проведение официальных физкультурных мероприятий , участие в официальных и других физкультурных мероприятиях различного уровня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671E7E2E"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7DBAAC4"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6132E4F0"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7885ACD1" w14:textId="77777777" w:rsidR="006E5039" w:rsidRPr="00D41603" w:rsidRDefault="006E5039" w:rsidP="00D41603">
            <w:pPr>
              <w:jc w:val="center"/>
              <w:rPr>
                <w:color w:val="000000"/>
                <w:sz w:val="18"/>
                <w:szCs w:val="18"/>
              </w:rPr>
            </w:pPr>
            <w:r w:rsidRPr="00D41603">
              <w:rPr>
                <w:color w:val="000000"/>
                <w:sz w:val="18"/>
                <w:szCs w:val="18"/>
              </w:rPr>
              <w:t>04.4.01.03401</w:t>
            </w:r>
          </w:p>
        </w:tc>
        <w:tc>
          <w:tcPr>
            <w:tcW w:w="578" w:type="dxa"/>
            <w:tcBorders>
              <w:top w:val="nil"/>
              <w:left w:val="nil"/>
              <w:bottom w:val="single" w:sz="4" w:space="0" w:color="auto"/>
              <w:right w:val="single" w:sz="4" w:space="0" w:color="auto"/>
            </w:tcBorders>
            <w:shd w:val="clear" w:color="auto" w:fill="auto"/>
            <w:noWrap/>
            <w:vAlign w:val="center"/>
            <w:hideMark/>
          </w:tcPr>
          <w:p w14:paraId="3B43C1C4" w14:textId="77777777" w:rsidR="006E5039" w:rsidRPr="00D41603" w:rsidRDefault="006E5039" w:rsidP="00D41603">
            <w:pPr>
              <w:jc w:val="center"/>
              <w:rPr>
                <w:color w:val="000000"/>
                <w:sz w:val="18"/>
                <w:szCs w:val="18"/>
              </w:rPr>
            </w:pPr>
            <w:r w:rsidRPr="00D41603">
              <w:rPr>
                <w:color w:val="000000"/>
                <w:sz w:val="18"/>
                <w:szCs w:val="18"/>
              </w:rPr>
              <w:t>2.0.0</w:t>
            </w:r>
          </w:p>
        </w:tc>
        <w:tc>
          <w:tcPr>
            <w:tcW w:w="1013" w:type="dxa"/>
            <w:tcBorders>
              <w:top w:val="nil"/>
              <w:left w:val="nil"/>
              <w:bottom w:val="single" w:sz="4" w:space="0" w:color="auto"/>
              <w:right w:val="single" w:sz="4" w:space="0" w:color="auto"/>
            </w:tcBorders>
            <w:shd w:val="clear" w:color="auto" w:fill="auto"/>
            <w:noWrap/>
            <w:vAlign w:val="center"/>
            <w:hideMark/>
          </w:tcPr>
          <w:p w14:paraId="316D4F26" w14:textId="77777777" w:rsidR="006E5039" w:rsidRPr="00D41603" w:rsidRDefault="006E5039" w:rsidP="00D41603">
            <w:pPr>
              <w:jc w:val="right"/>
              <w:rPr>
                <w:color w:val="000000"/>
                <w:sz w:val="18"/>
                <w:szCs w:val="18"/>
              </w:rPr>
            </w:pPr>
            <w:r w:rsidRPr="00D41603">
              <w:rPr>
                <w:color w:val="000000"/>
                <w:sz w:val="18"/>
                <w:szCs w:val="18"/>
              </w:rPr>
              <w:t>78,8</w:t>
            </w:r>
          </w:p>
        </w:tc>
        <w:tc>
          <w:tcPr>
            <w:tcW w:w="993" w:type="dxa"/>
            <w:tcBorders>
              <w:top w:val="nil"/>
              <w:left w:val="nil"/>
              <w:bottom w:val="single" w:sz="4" w:space="0" w:color="auto"/>
              <w:right w:val="single" w:sz="4" w:space="0" w:color="auto"/>
            </w:tcBorders>
            <w:shd w:val="clear" w:color="auto" w:fill="auto"/>
            <w:noWrap/>
            <w:vAlign w:val="center"/>
            <w:hideMark/>
          </w:tcPr>
          <w:p w14:paraId="49824191" w14:textId="77777777" w:rsidR="006E5039" w:rsidRPr="00D41603" w:rsidRDefault="006E5039" w:rsidP="00D41603">
            <w:pPr>
              <w:jc w:val="right"/>
              <w:rPr>
                <w:color w:val="000000"/>
                <w:sz w:val="18"/>
                <w:szCs w:val="18"/>
              </w:rPr>
            </w:pPr>
            <w:r w:rsidRPr="00D41603">
              <w:rPr>
                <w:color w:val="000000"/>
                <w:sz w:val="18"/>
                <w:szCs w:val="18"/>
              </w:rPr>
              <w:t>78,8</w:t>
            </w:r>
          </w:p>
        </w:tc>
        <w:tc>
          <w:tcPr>
            <w:tcW w:w="983" w:type="dxa"/>
            <w:tcBorders>
              <w:top w:val="nil"/>
              <w:left w:val="nil"/>
              <w:bottom w:val="single" w:sz="4" w:space="0" w:color="auto"/>
              <w:right w:val="single" w:sz="4" w:space="0" w:color="auto"/>
            </w:tcBorders>
            <w:shd w:val="clear" w:color="auto" w:fill="auto"/>
            <w:noWrap/>
            <w:vAlign w:val="center"/>
            <w:hideMark/>
          </w:tcPr>
          <w:p w14:paraId="251A2C92" w14:textId="77777777" w:rsidR="006E5039" w:rsidRPr="00D41603" w:rsidRDefault="006E5039" w:rsidP="00D41603">
            <w:pPr>
              <w:jc w:val="right"/>
              <w:rPr>
                <w:color w:val="000000"/>
                <w:sz w:val="18"/>
                <w:szCs w:val="18"/>
              </w:rPr>
            </w:pPr>
            <w:r w:rsidRPr="00D41603">
              <w:rPr>
                <w:color w:val="000000"/>
                <w:sz w:val="18"/>
                <w:szCs w:val="18"/>
              </w:rPr>
              <w:t>78,8</w:t>
            </w:r>
          </w:p>
        </w:tc>
      </w:tr>
      <w:tr w:rsidR="006E5039" w:rsidRPr="00D41603" w14:paraId="63372538" w14:textId="77777777" w:rsidTr="00614141">
        <w:trPr>
          <w:trHeight w:val="13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C7EA5DF" w14:textId="77777777" w:rsidR="006E5039" w:rsidRPr="00D41603" w:rsidRDefault="006E5039" w:rsidP="006E5039">
            <w:pPr>
              <w:rPr>
                <w:color w:val="000000"/>
                <w:sz w:val="18"/>
                <w:szCs w:val="18"/>
              </w:rPr>
            </w:pPr>
            <w:r w:rsidRPr="00D41603">
              <w:rPr>
                <w:color w:val="000000"/>
                <w:sz w:val="18"/>
                <w:szCs w:val="18"/>
              </w:rPr>
              <w:t>Комплекс процессных мероприятий "Укрепление материально-технической базы учреждений спорта"</w:t>
            </w:r>
          </w:p>
        </w:tc>
        <w:tc>
          <w:tcPr>
            <w:tcW w:w="709" w:type="dxa"/>
            <w:tcBorders>
              <w:top w:val="nil"/>
              <w:left w:val="nil"/>
              <w:bottom w:val="single" w:sz="4" w:space="0" w:color="auto"/>
              <w:right w:val="single" w:sz="4" w:space="0" w:color="auto"/>
            </w:tcBorders>
            <w:shd w:val="clear" w:color="auto" w:fill="auto"/>
            <w:noWrap/>
            <w:vAlign w:val="center"/>
            <w:hideMark/>
          </w:tcPr>
          <w:p w14:paraId="11AE30FC"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299E646"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4523E425"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0CF43BAE" w14:textId="77777777" w:rsidR="006E5039" w:rsidRPr="00D41603" w:rsidRDefault="006E5039" w:rsidP="00D41603">
            <w:pPr>
              <w:jc w:val="center"/>
              <w:rPr>
                <w:color w:val="000000"/>
                <w:sz w:val="18"/>
                <w:szCs w:val="18"/>
              </w:rPr>
            </w:pPr>
            <w:r w:rsidRPr="00D41603">
              <w:rPr>
                <w:color w:val="000000"/>
                <w:sz w:val="18"/>
                <w:szCs w:val="18"/>
              </w:rPr>
              <w:t>04.4.04.00000</w:t>
            </w:r>
          </w:p>
        </w:tc>
        <w:tc>
          <w:tcPr>
            <w:tcW w:w="578" w:type="dxa"/>
            <w:tcBorders>
              <w:top w:val="nil"/>
              <w:left w:val="nil"/>
              <w:bottom w:val="single" w:sz="4" w:space="0" w:color="auto"/>
              <w:right w:val="single" w:sz="4" w:space="0" w:color="auto"/>
            </w:tcBorders>
            <w:shd w:val="clear" w:color="auto" w:fill="auto"/>
            <w:noWrap/>
            <w:vAlign w:val="center"/>
            <w:hideMark/>
          </w:tcPr>
          <w:p w14:paraId="10A24CB1"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D64EAE8" w14:textId="77777777" w:rsidR="006E5039" w:rsidRPr="00D41603" w:rsidRDefault="006E5039" w:rsidP="00D41603">
            <w:pPr>
              <w:jc w:val="right"/>
              <w:rPr>
                <w:color w:val="000000"/>
                <w:sz w:val="18"/>
                <w:szCs w:val="18"/>
              </w:rPr>
            </w:pPr>
            <w:r w:rsidRPr="00D41603">
              <w:rPr>
                <w:color w:val="000000"/>
                <w:sz w:val="18"/>
                <w:szCs w:val="18"/>
              </w:rPr>
              <w:t>932,7</w:t>
            </w:r>
          </w:p>
        </w:tc>
        <w:tc>
          <w:tcPr>
            <w:tcW w:w="993" w:type="dxa"/>
            <w:tcBorders>
              <w:top w:val="nil"/>
              <w:left w:val="nil"/>
              <w:bottom w:val="single" w:sz="4" w:space="0" w:color="auto"/>
              <w:right w:val="single" w:sz="4" w:space="0" w:color="auto"/>
            </w:tcBorders>
            <w:shd w:val="clear" w:color="auto" w:fill="auto"/>
            <w:noWrap/>
            <w:vAlign w:val="center"/>
            <w:hideMark/>
          </w:tcPr>
          <w:p w14:paraId="6394A07E" w14:textId="77777777" w:rsidR="006E5039" w:rsidRPr="00D41603" w:rsidRDefault="006E5039" w:rsidP="00D41603">
            <w:pPr>
              <w:jc w:val="right"/>
              <w:rPr>
                <w:color w:val="000000"/>
                <w:sz w:val="18"/>
                <w:szCs w:val="18"/>
              </w:rPr>
            </w:pPr>
            <w:r w:rsidRPr="00D41603">
              <w:rPr>
                <w:color w:val="000000"/>
                <w:sz w:val="18"/>
                <w:szCs w:val="18"/>
              </w:rPr>
              <w:t>677,4</w:t>
            </w:r>
          </w:p>
        </w:tc>
        <w:tc>
          <w:tcPr>
            <w:tcW w:w="983" w:type="dxa"/>
            <w:tcBorders>
              <w:top w:val="nil"/>
              <w:left w:val="nil"/>
              <w:bottom w:val="single" w:sz="4" w:space="0" w:color="auto"/>
              <w:right w:val="single" w:sz="4" w:space="0" w:color="auto"/>
            </w:tcBorders>
            <w:shd w:val="clear" w:color="auto" w:fill="auto"/>
            <w:noWrap/>
            <w:vAlign w:val="center"/>
            <w:hideMark/>
          </w:tcPr>
          <w:p w14:paraId="57DDF649" w14:textId="77777777" w:rsidR="006E5039" w:rsidRPr="00D41603" w:rsidRDefault="006E5039" w:rsidP="00D41603">
            <w:pPr>
              <w:jc w:val="right"/>
              <w:rPr>
                <w:color w:val="000000"/>
                <w:sz w:val="18"/>
                <w:szCs w:val="18"/>
              </w:rPr>
            </w:pPr>
            <w:r w:rsidRPr="00D41603">
              <w:rPr>
                <w:color w:val="000000"/>
                <w:sz w:val="18"/>
                <w:szCs w:val="18"/>
              </w:rPr>
              <w:t>677,4</w:t>
            </w:r>
          </w:p>
        </w:tc>
      </w:tr>
      <w:tr w:rsidR="006E5039" w:rsidRPr="00D41603" w14:paraId="25BFEC8A"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59BB5ED" w14:textId="77777777" w:rsidR="006E5039" w:rsidRPr="00D41603" w:rsidRDefault="006E5039" w:rsidP="006E5039">
            <w:pPr>
              <w:rPr>
                <w:color w:val="000000"/>
                <w:sz w:val="18"/>
                <w:szCs w:val="18"/>
              </w:rPr>
            </w:pPr>
            <w:r w:rsidRPr="00D41603">
              <w:rPr>
                <w:color w:val="000000"/>
                <w:sz w:val="18"/>
                <w:szCs w:val="18"/>
              </w:rPr>
              <w:t>Укрепление материально-технической базы</w:t>
            </w:r>
          </w:p>
        </w:tc>
        <w:tc>
          <w:tcPr>
            <w:tcW w:w="709" w:type="dxa"/>
            <w:tcBorders>
              <w:top w:val="nil"/>
              <w:left w:val="nil"/>
              <w:bottom w:val="single" w:sz="4" w:space="0" w:color="auto"/>
              <w:right w:val="single" w:sz="4" w:space="0" w:color="auto"/>
            </w:tcBorders>
            <w:shd w:val="clear" w:color="auto" w:fill="auto"/>
            <w:noWrap/>
            <w:vAlign w:val="center"/>
            <w:hideMark/>
          </w:tcPr>
          <w:p w14:paraId="519F241B"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13905EF"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63A591C4"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61D5F447" w14:textId="77777777" w:rsidR="006E5039" w:rsidRPr="00D41603" w:rsidRDefault="006E5039" w:rsidP="00D41603">
            <w:pPr>
              <w:jc w:val="center"/>
              <w:rPr>
                <w:color w:val="000000"/>
                <w:sz w:val="18"/>
                <w:szCs w:val="18"/>
              </w:rPr>
            </w:pPr>
            <w:r w:rsidRPr="00D41603">
              <w:rPr>
                <w:color w:val="000000"/>
                <w:sz w:val="18"/>
                <w:szCs w:val="18"/>
              </w:rPr>
              <w:t>04.4.04.03403</w:t>
            </w:r>
          </w:p>
        </w:tc>
        <w:tc>
          <w:tcPr>
            <w:tcW w:w="578" w:type="dxa"/>
            <w:tcBorders>
              <w:top w:val="nil"/>
              <w:left w:val="nil"/>
              <w:bottom w:val="single" w:sz="4" w:space="0" w:color="auto"/>
              <w:right w:val="single" w:sz="4" w:space="0" w:color="auto"/>
            </w:tcBorders>
            <w:shd w:val="clear" w:color="auto" w:fill="auto"/>
            <w:noWrap/>
            <w:vAlign w:val="center"/>
            <w:hideMark/>
          </w:tcPr>
          <w:p w14:paraId="68092D18"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313E1BD" w14:textId="77777777" w:rsidR="006E5039" w:rsidRPr="00D41603" w:rsidRDefault="006E5039" w:rsidP="00D41603">
            <w:pPr>
              <w:jc w:val="right"/>
              <w:rPr>
                <w:color w:val="000000"/>
                <w:sz w:val="18"/>
                <w:szCs w:val="18"/>
              </w:rPr>
            </w:pPr>
            <w:r w:rsidRPr="00D41603">
              <w:rPr>
                <w:color w:val="000000"/>
                <w:sz w:val="18"/>
                <w:szCs w:val="18"/>
              </w:rPr>
              <w:t>677,4</w:t>
            </w:r>
          </w:p>
        </w:tc>
        <w:tc>
          <w:tcPr>
            <w:tcW w:w="993" w:type="dxa"/>
            <w:tcBorders>
              <w:top w:val="nil"/>
              <w:left w:val="nil"/>
              <w:bottom w:val="single" w:sz="4" w:space="0" w:color="auto"/>
              <w:right w:val="single" w:sz="4" w:space="0" w:color="auto"/>
            </w:tcBorders>
            <w:shd w:val="clear" w:color="auto" w:fill="auto"/>
            <w:noWrap/>
            <w:vAlign w:val="center"/>
            <w:hideMark/>
          </w:tcPr>
          <w:p w14:paraId="6CC7D857" w14:textId="77777777" w:rsidR="006E5039" w:rsidRPr="00D41603" w:rsidRDefault="006E5039" w:rsidP="00D41603">
            <w:pPr>
              <w:jc w:val="right"/>
              <w:rPr>
                <w:color w:val="000000"/>
                <w:sz w:val="18"/>
                <w:szCs w:val="18"/>
              </w:rPr>
            </w:pPr>
            <w:r w:rsidRPr="00D41603">
              <w:rPr>
                <w:color w:val="000000"/>
                <w:sz w:val="18"/>
                <w:szCs w:val="18"/>
              </w:rPr>
              <w:t>677,4</w:t>
            </w:r>
          </w:p>
        </w:tc>
        <w:tc>
          <w:tcPr>
            <w:tcW w:w="983" w:type="dxa"/>
            <w:tcBorders>
              <w:top w:val="nil"/>
              <w:left w:val="nil"/>
              <w:bottom w:val="single" w:sz="4" w:space="0" w:color="auto"/>
              <w:right w:val="single" w:sz="4" w:space="0" w:color="auto"/>
            </w:tcBorders>
            <w:shd w:val="clear" w:color="auto" w:fill="auto"/>
            <w:noWrap/>
            <w:vAlign w:val="center"/>
            <w:hideMark/>
          </w:tcPr>
          <w:p w14:paraId="49C362CA" w14:textId="77777777" w:rsidR="006E5039" w:rsidRPr="00D41603" w:rsidRDefault="006E5039" w:rsidP="00D41603">
            <w:pPr>
              <w:jc w:val="right"/>
              <w:rPr>
                <w:color w:val="000000"/>
                <w:sz w:val="18"/>
                <w:szCs w:val="18"/>
              </w:rPr>
            </w:pPr>
            <w:r w:rsidRPr="00D41603">
              <w:rPr>
                <w:color w:val="000000"/>
                <w:sz w:val="18"/>
                <w:szCs w:val="18"/>
              </w:rPr>
              <w:t>677,4</w:t>
            </w:r>
          </w:p>
        </w:tc>
      </w:tr>
      <w:tr w:rsidR="006E5039" w:rsidRPr="00D41603" w14:paraId="5248BD69"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EE23296" w14:textId="77777777" w:rsidR="006E5039" w:rsidRPr="00D41603" w:rsidRDefault="006E5039" w:rsidP="006E5039">
            <w:pPr>
              <w:rPr>
                <w:color w:val="000000"/>
                <w:sz w:val="18"/>
                <w:szCs w:val="18"/>
              </w:rPr>
            </w:pPr>
            <w:r w:rsidRPr="00D41603">
              <w:rPr>
                <w:color w:val="000000"/>
                <w:sz w:val="18"/>
                <w:szCs w:val="18"/>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56BB9722"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5A1C9BE"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5AC5686C"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6243CE60" w14:textId="77777777" w:rsidR="006E5039" w:rsidRPr="00D41603" w:rsidRDefault="006E5039" w:rsidP="00D41603">
            <w:pPr>
              <w:jc w:val="center"/>
              <w:rPr>
                <w:color w:val="000000"/>
                <w:sz w:val="18"/>
                <w:szCs w:val="18"/>
              </w:rPr>
            </w:pPr>
            <w:r w:rsidRPr="00D41603">
              <w:rPr>
                <w:color w:val="000000"/>
                <w:sz w:val="18"/>
                <w:szCs w:val="18"/>
              </w:rPr>
              <w:t>04.4.04.03403</w:t>
            </w:r>
          </w:p>
        </w:tc>
        <w:tc>
          <w:tcPr>
            <w:tcW w:w="578" w:type="dxa"/>
            <w:tcBorders>
              <w:top w:val="nil"/>
              <w:left w:val="nil"/>
              <w:bottom w:val="single" w:sz="4" w:space="0" w:color="auto"/>
              <w:right w:val="single" w:sz="4" w:space="0" w:color="auto"/>
            </w:tcBorders>
            <w:shd w:val="clear" w:color="auto" w:fill="auto"/>
            <w:noWrap/>
            <w:vAlign w:val="center"/>
            <w:hideMark/>
          </w:tcPr>
          <w:p w14:paraId="5E511C3A"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68B4D7BA" w14:textId="77777777" w:rsidR="006E5039" w:rsidRPr="00D41603" w:rsidRDefault="006E5039" w:rsidP="00D41603">
            <w:pPr>
              <w:jc w:val="right"/>
              <w:rPr>
                <w:color w:val="000000"/>
                <w:sz w:val="18"/>
                <w:szCs w:val="18"/>
              </w:rPr>
            </w:pPr>
            <w:r w:rsidRPr="00D41603">
              <w:rPr>
                <w:color w:val="000000"/>
                <w:sz w:val="18"/>
                <w:szCs w:val="18"/>
              </w:rPr>
              <w:t>677,4</w:t>
            </w:r>
          </w:p>
        </w:tc>
        <w:tc>
          <w:tcPr>
            <w:tcW w:w="993" w:type="dxa"/>
            <w:tcBorders>
              <w:top w:val="nil"/>
              <w:left w:val="nil"/>
              <w:bottom w:val="single" w:sz="4" w:space="0" w:color="auto"/>
              <w:right w:val="single" w:sz="4" w:space="0" w:color="auto"/>
            </w:tcBorders>
            <w:shd w:val="clear" w:color="auto" w:fill="auto"/>
            <w:noWrap/>
            <w:vAlign w:val="center"/>
            <w:hideMark/>
          </w:tcPr>
          <w:p w14:paraId="7CC4E1AB" w14:textId="77777777" w:rsidR="006E5039" w:rsidRPr="00D41603" w:rsidRDefault="006E5039" w:rsidP="00D41603">
            <w:pPr>
              <w:jc w:val="right"/>
              <w:rPr>
                <w:color w:val="000000"/>
                <w:sz w:val="18"/>
                <w:szCs w:val="18"/>
              </w:rPr>
            </w:pPr>
            <w:r w:rsidRPr="00D41603">
              <w:rPr>
                <w:color w:val="000000"/>
                <w:sz w:val="18"/>
                <w:szCs w:val="18"/>
              </w:rPr>
              <w:t>677,4</w:t>
            </w:r>
          </w:p>
        </w:tc>
        <w:tc>
          <w:tcPr>
            <w:tcW w:w="983" w:type="dxa"/>
            <w:tcBorders>
              <w:top w:val="nil"/>
              <w:left w:val="nil"/>
              <w:bottom w:val="single" w:sz="4" w:space="0" w:color="auto"/>
              <w:right w:val="single" w:sz="4" w:space="0" w:color="auto"/>
            </w:tcBorders>
            <w:shd w:val="clear" w:color="auto" w:fill="auto"/>
            <w:noWrap/>
            <w:vAlign w:val="center"/>
            <w:hideMark/>
          </w:tcPr>
          <w:p w14:paraId="28125AED" w14:textId="77777777" w:rsidR="006E5039" w:rsidRPr="00D41603" w:rsidRDefault="006E5039" w:rsidP="00D41603">
            <w:pPr>
              <w:jc w:val="right"/>
              <w:rPr>
                <w:color w:val="000000"/>
                <w:sz w:val="18"/>
                <w:szCs w:val="18"/>
              </w:rPr>
            </w:pPr>
            <w:r w:rsidRPr="00D41603">
              <w:rPr>
                <w:color w:val="000000"/>
                <w:sz w:val="18"/>
                <w:szCs w:val="18"/>
              </w:rPr>
              <w:t>677,4</w:t>
            </w:r>
          </w:p>
        </w:tc>
      </w:tr>
      <w:tr w:rsidR="006E5039" w:rsidRPr="00D41603" w14:paraId="2CBA3361"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B97499F" w14:textId="77777777" w:rsidR="006E5039" w:rsidRPr="00D41603" w:rsidRDefault="006E5039" w:rsidP="006E5039">
            <w:pPr>
              <w:rPr>
                <w:color w:val="000000"/>
                <w:sz w:val="18"/>
                <w:szCs w:val="18"/>
              </w:rPr>
            </w:pPr>
            <w:r w:rsidRPr="00D41603">
              <w:rPr>
                <w:color w:val="000000"/>
                <w:sz w:val="18"/>
                <w:szCs w:val="18"/>
              </w:rPr>
              <w:t>Мероприятия по формированию доступной среды жизнедеятельности для инвалидов в Тихвинском районе</w:t>
            </w:r>
          </w:p>
        </w:tc>
        <w:tc>
          <w:tcPr>
            <w:tcW w:w="709" w:type="dxa"/>
            <w:tcBorders>
              <w:top w:val="nil"/>
              <w:left w:val="nil"/>
              <w:bottom w:val="single" w:sz="4" w:space="0" w:color="auto"/>
              <w:right w:val="single" w:sz="4" w:space="0" w:color="auto"/>
            </w:tcBorders>
            <w:shd w:val="clear" w:color="auto" w:fill="auto"/>
            <w:noWrap/>
            <w:vAlign w:val="center"/>
            <w:hideMark/>
          </w:tcPr>
          <w:p w14:paraId="05F048DC"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E27C934"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075ED352"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5BDD94FA" w14:textId="77777777" w:rsidR="006E5039" w:rsidRPr="00D41603" w:rsidRDefault="006E5039" w:rsidP="00D41603">
            <w:pPr>
              <w:jc w:val="center"/>
              <w:rPr>
                <w:color w:val="000000"/>
                <w:sz w:val="18"/>
                <w:szCs w:val="18"/>
              </w:rPr>
            </w:pPr>
            <w:r w:rsidRPr="00D41603">
              <w:rPr>
                <w:color w:val="000000"/>
                <w:sz w:val="18"/>
                <w:szCs w:val="18"/>
              </w:rPr>
              <w:t>04.4.04.S0930</w:t>
            </w:r>
          </w:p>
        </w:tc>
        <w:tc>
          <w:tcPr>
            <w:tcW w:w="578" w:type="dxa"/>
            <w:tcBorders>
              <w:top w:val="nil"/>
              <w:left w:val="nil"/>
              <w:bottom w:val="single" w:sz="4" w:space="0" w:color="auto"/>
              <w:right w:val="single" w:sz="4" w:space="0" w:color="auto"/>
            </w:tcBorders>
            <w:shd w:val="clear" w:color="auto" w:fill="auto"/>
            <w:noWrap/>
            <w:vAlign w:val="center"/>
            <w:hideMark/>
          </w:tcPr>
          <w:p w14:paraId="5EA930C2"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BC05892" w14:textId="77777777" w:rsidR="006E5039" w:rsidRPr="00D41603" w:rsidRDefault="006E5039" w:rsidP="00D41603">
            <w:pPr>
              <w:jc w:val="right"/>
              <w:rPr>
                <w:color w:val="000000"/>
                <w:sz w:val="18"/>
                <w:szCs w:val="18"/>
              </w:rPr>
            </w:pPr>
            <w:r w:rsidRPr="00D41603">
              <w:rPr>
                <w:color w:val="000000"/>
                <w:sz w:val="18"/>
                <w:szCs w:val="18"/>
              </w:rPr>
              <w:t>255,3</w:t>
            </w:r>
          </w:p>
        </w:tc>
        <w:tc>
          <w:tcPr>
            <w:tcW w:w="993" w:type="dxa"/>
            <w:tcBorders>
              <w:top w:val="nil"/>
              <w:left w:val="nil"/>
              <w:bottom w:val="single" w:sz="4" w:space="0" w:color="auto"/>
              <w:right w:val="single" w:sz="4" w:space="0" w:color="auto"/>
            </w:tcBorders>
            <w:shd w:val="clear" w:color="auto" w:fill="auto"/>
            <w:noWrap/>
            <w:vAlign w:val="center"/>
            <w:hideMark/>
          </w:tcPr>
          <w:p w14:paraId="3D12A790"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0FB326F1"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1AE0A28F"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E51D6AB" w14:textId="77777777" w:rsidR="006E5039" w:rsidRPr="00D41603" w:rsidRDefault="006E5039" w:rsidP="006E5039">
            <w:pPr>
              <w:rPr>
                <w:color w:val="000000"/>
                <w:sz w:val="18"/>
                <w:szCs w:val="18"/>
              </w:rPr>
            </w:pPr>
            <w:r w:rsidRPr="00D41603">
              <w:rPr>
                <w:color w:val="000000"/>
                <w:sz w:val="18"/>
                <w:szCs w:val="18"/>
              </w:rPr>
              <w:t>Мероприятия по формированию доступной среды жизнедеятельности для инвалидов в Тихвинском районе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24A5546F"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5A4F8F8"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54F02958" w14:textId="77777777" w:rsidR="006E5039" w:rsidRPr="00D41603" w:rsidRDefault="006E5039" w:rsidP="00D41603">
            <w:pPr>
              <w:jc w:val="center"/>
              <w:rPr>
                <w:color w:val="000000"/>
                <w:sz w:val="18"/>
                <w:szCs w:val="18"/>
              </w:rPr>
            </w:pPr>
            <w:r w:rsidRPr="00D41603">
              <w:rPr>
                <w:color w:val="000000"/>
                <w:sz w:val="18"/>
                <w:szCs w:val="18"/>
              </w:rPr>
              <w:t>01</w:t>
            </w:r>
          </w:p>
        </w:tc>
        <w:tc>
          <w:tcPr>
            <w:tcW w:w="1351" w:type="dxa"/>
            <w:tcBorders>
              <w:top w:val="nil"/>
              <w:left w:val="nil"/>
              <w:bottom w:val="single" w:sz="4" w:space="0" w:color="auto"/>
              <w:right w:val="single" w:sz="4" w:space="0" w:color="auto"/>
            </w:tcBorders>
            <w:shd w:val="clear" w:color="auto" w:fill="auto"/>
            <w:noWrap/>
            <w:vAlign w:val="center"/>
            <w:hideMark/>
          </w:tcPr>
          <w:p w14:paraId="1C6EFA80" w14:textId="77777777" w:rsidR="006E5039" w:rsidRPr="00D41603" w:rsidRDefault="006E5039" w:rsidP="00D41603">
            <w:pPr>
              <w:jc w:val="center"/>
              <w:rPr>
                <w:color w:val="000000"/>
                <w:sz w:val="18"/>
                <w:szCs w:val="18"/>
              </w:rPr>
            </w:pPr>
            <w:r w:rsidRPr="00D41603">
              <w:rPr>
                <w:color w:val="000000"/>
                <w:sz w:val="18"/>
                <w:szCs w:val="18"/>
              </w:rPr>
              <w:t>04.4.04.S0930</w:t>
            </w:r>
          </w:p>
        </w:tc>
        <w:tc>
          <w:tcPr>
            <w:tcW w:w="578" w:type="dxa"/>
            <w:tcBorders>
              <w:top w:val="nil"/>
              <w:left w:val="nil"/>
              <w:bottom w:val="single" w:sz="4" w:space="0" w:color="auto"/>
              <w:right w:val="single" w:sz="4" w:space="0" w:color="auto"/>
            </w:tcBorders>
            <w:shd w:val="clear" w:color="auto" w:fill="auto"/>
            <w:noWrap/>
            <w:vAlign w:val="center"/>
            <w:hideMark/>
          </w:tcPr>
          <w:p w14:paraId="688CB8B2"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79966757" w14:textId="77777777" w:rsidR="006E5039" w:rsidRPr="00D41603" w:rsidRDefault="006E5039" w:rsidP="00D41603">
            <w:pPr>
              <w:jc w:val="right"/>
              <w:rPr>
                <w:color w:val="000000"/>
                <w:sz w:val="18"/>
                <w:szCs w:val="18"/>
              </w:rPr>
            </w:pPr>
            <w:r w:rsidRPr="00D41603">
              <w:rPr>
                <w:color w:val="000000"/>
                <w:sz w:val="18"/>
                <w:szCs w:val="18"/>
              </w:rPr>
              <w:t>255,3</w:t>
            </w:r>
          </w:p>
        </w:tc>
        <w:tc>
          <w:tcPr>
            <w:tcW w:w="993" w:type="dxa"/>
            <w:tcBorders>
              <w:top w:val="nil"/>
              <w:left w:val="nil"/>
              <w:bottom w:val="single" w:sz="4" w:space="0" w:color="auto"/>
              <w:right w:val="single" w:sz="4" w:space="0" w:color="auto"/>
            </w:tcBorders>
            <w:shd w:val="clear" w:color="auto" w:fill="auto"/>
            <w:noWrap/>
            <w:vAlign w:val="center"/>
            <w:hideMark/>
          </w:tcPr>
          <w:p w14:paraId="1A077D47"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2C5DCC42"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2D201F5D"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6C90564" w14:textId="77777777" w:rsidR="006E5039" w:rsidRPr="00D41603" w:rsidRDefault="006E5039" w:rsidP="006E5039">
            <w:pPr>
              <w:rPr>
                <w:b/>
                <w:bCs/>
                <w:color w:val="000000"/>
                <w:sz w:val="18"/>
                <w:szCs w:val="18"/>
              </w:rPr>
            </w:pPr>
            <w:r w:rsidRPr="00D41603">
              <w:rPr>
                <w:b/>
                <w:bCs/>
                <w:color w:val="000000"/>
                <w:sz w:val="18"/>
                <w:szCs w:val="18"/>
              </w:rPr>
              <w:t>Массовый спорт</w:t>
            </w:r>
          </w:p>
        </w:tc>
        <w:tc>
          <w:tcPr>
            <w:tcW w:w="709" w:type="dxa"/>
            <w:tcBorders>
              <w:top w:val="nil"/>
              <w:left w:val="nil"/>
              <w:bottom w:val="single" w:sz="4" w:space="0" w:color="auto"/>
              <w:right w:val="single" w:sz="4" w:space="0" w:color="auto"/>
            </w:tcBorders>
            <w:shd w:val="clear" w:color="auto" w:fill="auto"/>
            <w:noWrap/>
            <w:vAlign w:val="center"/>
            <w:hideMark/>
          </w:tcPr>
          <w:p w14:paraId="58E0A511" w14:textId="77777777" w:rsidR="006E5039" w:rsidRPr="00D41603" w:rsidRDefault="006E5039" w:rsidP="00D41603">
            <w:pPr>
              <w:jc w:val="center"/>
              <w:rPr>
                <w:b/>
                <w:bCs/>
                <w:color w:val="000000"/>
                <w:sz w:val="18"/>
                <w:szCs w:val="18"/>
              </w:rPr>
            </w:pPr>
            <w:r w:rsidRPr="00D41603">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D2971EA" w14:textId="77777777" w:rsidR="006E5039" w:rsidRPr="00D41603" w:rsidRDefault="006E5039" w:rsidP="00D41603">
            <w:pPr>
              <w:jc w:val="center"/>
              <w:rPr>
                <w:b/>
                <w:bCs/>
                <w:color w:val="000000"/>
                <w:sz w:val="18"/>
                <w:szCs w:val="18"/>
              </w:rPr>
            </w:pPr>
            <w:r w:rsidRPr="00D41603">
              <w:rPr>
                <w:b/>
                <w:bCs/>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7A03F7B2" w14:textId="77777777" w:rsidR="006E5039" w:rsidRPr="00D41603" w:rsidRDefault="006E5039" w:rsidP="00D41603">
            <w:pPr>
              <w:jc w:val="center"/>
              <w:rPr>
                <w:b/>
                <w:bCs/>
                <w:color w:val="000000"/>
                <w:sz w:val="18"/>
                <w:szCs w:val="18"/>
              </w:rPr>
            </w:pPr>
            <w:r w:rsidRPr="00D41603">
              <w:rPr>
                <w:b/>
                <w:bCs/>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054251C4"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5C478778"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F24FA6F" w14:textId="77777777" w:rsidR="006E5039" w:rsidRPr="00D41603" w:rsidRDefault="006E5039" w:rsidP="00D41603">
            <w:pPr>
              <w:jc w:val="right"/>
              <w:rPr>
                <w:b/>
                <w:bCs/>
                <w:color w:val="000000"/>
                <w:sz w:val="18"/>
                <w:szCs w:val="18"/>
              </w:rPr>
            </w:pPr>
            <w:r w:rsidRPr="00D41603">
              <w:rPr>
                <w:b/>
                <w:bCs/>
                <w:color w:val="000000"/>
                <w:sz w:val="18"/>
                <w:szCs w:val="18"/>
              </w:rPr>
              <w:t>1 220,0</w:t>
            </w:r>
          </w:p>
        </w:tc>
        <w:tc>
          <w:tcPr>
            <w:tcW w:w="993" w:type="dxa"/>
            <w:tcBorders>
              <w:top w:val="nil"/>
              <w:left w:val="nil"/>
              <w:bottom w:val="single" w:sz="4" w:space="0" w:color="auto"/>
              <w:right w:val="single" w:sz="4" w:space="0" w:color="auto"/>
            </w:tcBorders>
            <w:shd w:val="clear" w:color="auto" w:fill="auto"/>
            <w:noWrap/>
            <w:vAlign w:val="center"/>
            <w:hideMark/>
          </w:tcPr>
          <w:p w14:paraId="08A84720" w14:textId="77777777" w:rsidR="006E5039" w:rsidRPr="00D41603" w:rsidRDefault="006E5039" w:rsidP="00D41603">
            <w:pPr>
              <w:jc w:val="right"/>
              <w:rPr>
                <w:b/>
                <w:bCs/>
                <w:color w:val="000000"/>
                <w:sz w:val="18"/>
                <w:szCs w:val="18"/>
              </w:rPr>
            </w:pPr>
            <w:r w:rsidRPr="00D41603">
              <w:rPr>
                <w:b/>
                <w:bCs/>
                <w:color w:val="000000"/>
                <w:sz w:val="18"/>
                <w:szCs w:val="18"/>
              </w:rPr>
              <w:t>1 220,0</w:t>
            </w:r>
          </w:p>
        </w:tc>
        <w:tc>
          <w:tcPr>
            <w:tcW w:w="983" w:type="dxa"/>
            <w:tcBorders>
              <w:top w:val="nil"/>
              <w:left w:val="nil"/>
              <w:bottom w:val="single" w:sz="4" w:space="0" w:color="auto"/>
              <w:right w:val="single" w:sz="4" w:space="0" w:color="auto"/>
            </w:tcBorders>
            <w:shd w:val="clear" w:color="auto" w:fill="auto"/>
            <w:noWrap/>
            <w:vAlign w:val="center"/>
            <w:hideMark/>
          </w:tcPr>
          <w:p w14:paraId="3ABD3F16" w14:textId="77777777" w:rsidR="006E5039" w:rsidRPr="00D41603" w:rsidRDefault="006E5039" w:rsidP="00D41603">
            <w:pPr>
              <w:jc w:val="right"/>
              <w:rPr>
                <w:b/>
                <w:bCs/>
                <w:color w:val="000000"/>
                <w:sz w:val="18"/>
                <w:szCs w:val="18"/>
              </w:rPr>
            </w:pPr>
            <w:r w:rsidRPr="00D41603">
              <w:rPr>
                <w:b/>
                <w:bCs/>
                <w:color w:val="000000"/>
                <w:sz w:val="18"/>
                <w:szCs w:val="18"/>
              </w:rPr>
              <w:t>65 385,8</w:t>
            </w:r>
          </w:p>
        </w:tc>
      </w:tr>
      <w:tr w:rsidR="006E5039" w:rsidRPr="00D41603" w14:paraId="79483569"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45FF04D" w14:textId="77777777"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 "Развитие физической культуры и спорта в Тихвинском районе "</w:t>
            </w:r>
          </w:p>
        </w:tc>
        <w:tc>
          <w:tcPr>
            <w:tcW w:w="709" w:type="dxa"/>
            <w:tcBorders>
              <w:top w:val="nil"/>
              <w:left w:val="nil"/>
              <w:bottom w:val="single" w:sz="4" w:space="0" w:color="auto"/>
              <w:right w:val="single" w:sz="4" w:space="0" w:color="auto"/>
            </w:tcBorders>
            <w:shd w:val="clear" w:color="auto" w:fill="auto"/>
            <w:noWrap/>
            <w:vAlign w:val="center"/>
            <w:hideMark/>
          </w:tcPr>
          <w:p w14:paraId="2F9298AF"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5F83BD4"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3F1C0E14"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3254FBD8" w14:textId="77777777" w:rsidR="006E5039" w:rsidRPr="00D41603" w:rsidRDefault="006E5039" w:rsidP="00D41603">
            <w:pPr>
              <w:jc w:val="center"/>
              <w:rPr>
                <w:color w:val="000000"/>
                <w:sz w:val="18"/>
                <w:szCs w:val="18"/>
              </w:rPr>
            </w:pPr>
            <w:r w:rsidRPr="00D41603">
              <w:rPr>
                <w:color w:val="000000"/>
                <w:sz w:val="18"/>
                <w:szCs w:val="18"/>
              </w:rPr>
              <w:t>04.0.00.00000</w:t>
            </w:r>
          </w:p>
        </w:tc>
        <w:tc>
          <w:tcPr>
            <w:tcW w:w="578" w:type="dxa"/>
            <w:tcBorders>
              <w:top w:val="nil"/>
              <w:left w:val="nil"/>
              <w:bottom w:val="single" w:sz="4" w:space="0" w:color="auto"/>
              <w:right w:val="single" w:sz="4" w:space="0" w:color="auto"/>
            </w:tcBorders>
            <w:shd w:val="clear" w:color="auto" w:fill="auto"/>
            <w:noWrap/>
            <w:vAlign w:val="center"/>
            <w:hideMark/>
          </w:tcPr>
          <w:p w14:paraId="014E5A8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5F2897D" w14:textId="77777777" w:rsidR="006E5039" w:rsidRPr="00D41603" w:rsidRDefault="006E5039" w:rsidP="00D41603">
            <w:pPr>
              <w:jc w:val="right"/>
              <w:rPr>
                <w:color w:val="000000"/>
                <w:sz w:val="18"/>
                <w:szCs w:val="18"/>
              </w:rPr>
            </w:pPr>
            <w:r w:rsidRPr="00D41603">
              <w:rPr>
                <w:color w:val="000000"/>
                <w:sz w:val="18"/>
                <w:szCs w:val="18"/>
              </w:rPr>
              <w:t>1 220,0</w:t>
            </w:r>
          </w:p>
        </w:tc>
        <w:tc>
          <w:tcPr>
            <w:tcW w:w="993" w:type="dxa"/>
            <w:tcBorders>
              <w:top w:val="nil"/>
              <w:left w:val="nil"/>
              <w:bottom w:val="single" w:sz="4" w:space="0" w:color="auto"/>
              <w:right w:val="single" w:sz="4" w:space="0" w:color="auto"/>
            </w:tcBorders>
            <w:shd w:val="clear" w:color="auto" w:fill="auto"/>
            <w:noWrap/>
            <w:vAlign w:val="center"/>
            <w:hideMark/>
          </w:tcPr>
          <w:p w14:paraId="3491419A" w14:textId="77777777" w:rsidR="006E5039" w:rsidRPr="00D41603" w:rsidRDefault="006E5039" w:rsidP="00D41603">
            <w:pPr>
              <w:jc w:val="right"/>
              <w:rPr>
                <w:color w:val="000000"/>
                <w:sz w:val="18"/>
                <w:szCs w:val="18"/>
              </w:rPr>
            </w:pPr>
            <w:r w:rsidRPr="00D41603">
              <w:rPr>
                <w:color w:val="000000"/>
                <w:sz w:val="18"/>
                <w:szCs w:val="18"/>
              </w:rPr>
              <w:t>1 220,0</w:t>
            </w:r>
          </w:p>
        </w:tc>
        <w:tc>
          <w:tcPr>
            <w:tcW w:w="983" w:type="dxa"/>
            <w:tcBorders>
              <w:top w:val="nil"/>
              <w:left w:val="nil"/>
              <w:bottom w:val="single" w:sz="4" w:space="0" w:color="auto"/>
              <w:right w:val="single" w:sz="4" w:space="0" w:color="auto"/>
            </w:tcBorders>
            <w:shd w:val="clear" w:color="auto" w:fill="auto"/>
            <w:noWrap/>
            <w:vAlign w:val="center"/>
            <w:hideMark/>
          </w:tcPr>
          <w:p w14:paraId="438E70EF" w14:textId="77777777" w:rsidR="006E5039" w:rsidRPr="00D41603" w:rsidRDefault="006E5039" w:rsidP="00D41603">
            <w:pPr>
              <w:jc w:val="right"/>
              <w:rPr>
                <w:color w:val="000000"/>
                <w:sz w:val="18"/>
                <w:szCs w:val="18"/>
              </w:rPr>
            </w:pPr>
            <w:r w:rsidRPr="00D41603">
              <w:rPr>
                <w:color w:val="000000"/>
                <w:sz w:val="18"/>
                <w:szCs w:val="18"/>
              </w:rPr>
              <w:t>65 385,8</w:t>
            </w:r>
          </w:p>
        </w:tc>
      </w:tr>
      <w:tr w:rsidR="006E5039" w:rsidRPr="00D41603" w14:paraId="6D90821B"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235E392"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48683D91"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20EC23C"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6B3E5A7A"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5221DCA0" w14:textId="77777777" w:rsidR="006E5039" w:rsidRPr="00D41603" w:rsidRDefault="006E5039" w:rsidP="00D41603">
            <w:pPr>
              <w:jc w:val="center"/>
              <w:rPr>
                <w:color w:val="000000"/>
                <w:sz w:val="18"/>
                <w:szCs w:val="18"/>
              </w:rPr>
            </w:pPr>
            <w:r w:rsidRPr="00D41603">
              <w:rPr>
                <w:color w:val="000000"/>
                <w:sz w:val="18"/>
                <w:szCs w:val="18"/>
              </w:rPr>
              <w:t>04.4.00.00000</w:t>
            </w:r>
          </w:p>
        </w:tc>
        <w:tc>
          <w:tcPr>
            <w:tcW w:w="578" w:type="dxa"/>
            <w:tcBorders>
              <w:top w:val="nil"/>
              <w:left w:val="nil"/>
              <w:bottom w:val="single" w:sz="4" w:space="0" w:color="auto"/>
              <w:right w:val="single" w:sz="4" w:space="0" w:color="auto"/>
            </w:tcBorders>
            <w:shd w:val="clear" w:color="auto" w:fill="auto"/>
            <w:noWrap/>
            <w:vAlign w:val="center"/>
            <w:hideMark/>
          </w:tcPr>
          <w:p w14:paraId="7819CBF3"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0B223B7" w14:textId="77777777" w:rsidR="006E5039" w:rsidRPr="00D41603" w:rsidRDefault="006E5039" w:rsidP="00D41603">
            <w:pPr>
              <w:jc w:val="right"/>
              <w:rPr>
                <w:color w:val="000000"/>
                <w:sz w:val="18"/>
                <w:szCs w:val="18"/>
              </w:rPr>
            </w:pPr>
            <w:r w:rsidRPr="00D41603">
              <w:rPr>
                <w:color w:val="000000"/>
                <w:sz w:val="18"/>
                <w:szCs w:val="18"/>
              </w:rPr>
              <w:t>1 220,0</w:t>
            </w:r>
          </w:p>
        </w:tc>
        <w:tc>
          <w:tcPr>
            <w:tcW w:w="993" w:type="dxa"/>
            <w:tcBorders>
              <w:top w:val="nil"/>
              <w:left w:val="nil"/>
              <w:bottom w:val="single" w:sz="4" w:space="0" w:color="auto"/>
              <w:right w:val="single" w:sz="4" w:space="0" w:color="auto"/>
            </w:tcBorders>
            <w:shd w:val="clear" w:color="auto" w:fill="auto"/>
            <w:noWrap/>
            <w:vAlign w:val="center"/>
            <w:hideMark/>
          </w:tcPr>
          <w:p w14:paraId="1D10CF77" w14:textId="77777777" w:rsidR="006E5039" w:rsidRPr="00D41603" w:rsidRDefault="006E5039" w:rsidP="00D41603">
            <w:pPr>
              <w:jc w:val="right"/>
              <w:rPr>
                <w:color w:val="000000"/>
                <w:sz w:val="18"/>
                <w:szCs w:val="18"/>
              </w:rPr>
            </w:pPr>
            <w:r w:rsidRPr="00D41603">
              <w:rPr>
                <w:color w:val="000000"/>
                <w:sz w:val="18"/>
                <w:szCs w:val="18"/>
              </w:rPr>
              <w:t>1 220,0</w:t>
            </w:r>
          </w:p>
        </w:tc>
        <w:tc>
          <w:tcPr>
            <w:tcW w:w="983" w:type="dxa"/>
            <w:tcBorders>
              <w:top w:val="nil"/>
              <w:left w:val="nil"/>
              <w:bottom w:val="single" w:sz="4" w:space="0" w:color="auto"/>
              <w:right w:val="single" w:sz="4" w:space="0" w:color="auto"/>
            </w:tcBorders>
            <w:shd w:val="clear" w:color="auto" w:fill="auto"/>
            <w:noWrap/>
            <w:vAlign w:val="center"/>
            <w:hideMark/>
          </w:tcPr>
          <w:p w14:paraId="28F3D39C" w14:textId="77777777" w:rsidR="006E5039" w:rsidRPr="00D41603" w:rsidRDefault="006E5039" w:rsidP="00D41603">
            <w:pPr>
              <w:jc w:val="right"/>
              <w:rPr>
                <w:color w:val="000000"/>
                <w:sz w:val="18"/>
                <w:szCs w:val="18"/>
              </w:rPr>
            </w:pPr>
            <w:r w:rsidRPr="00D41603">
              <w:rPr>
                <w:color w:val="000000"/>
                <w:sz w:val="18"/>
                <w:szCs w:val="18"/>
              </w:rPr>
              <w:t>1 220,0</w:t>
            </w:r>
          </w:p>
        </w:tc>
      </w:tr>
      <w:tr w:rsidR="006E5039" w:rsidRPr="00D41603" w14:paraId="498C8337"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BDC3ED1" w14:textId="4EC8B684"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"Развитие массового спорта"</w:t>
            </w:r>
          </w:p>
        </w:tc>
        <w:tc>
          <w:tcPr>
            <w:tcW w:w="709" w:type="dxa"/>
            <w:tcBorders>
              <w:top w:val="nil"/>
              <w:left w:val="nil"/>
              <w:bottom w:val="single" w:sz="4" w:space="0" w:color="auto"/>
              <w:right w:val="single" w:sz="4" w:space="0" w:color="auto"/>
            </w:tcBorders>
            <w:shd w:val="clear" w:color="auto" w:fill="auto"/>
            <w:noWrap/>
            <w:vAlign w:val="center"/>
            <w:hideMark/>
          </w:tcPr>
          <w:p w14:paraId="2B62BF41"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64FE69A"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424E4816"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503038ED" w14:textId="77777777" w:rsidR="006E5039" w:rsidRPr="00D41603" w:rsidRDefault="006E5039" w:rsidP="00D41603">
            <w:pPr>
              <w:jc w:val="center"/>
              <w:rPr>
                <w:color w:val="000000"/>
                <w:sz w:val="18"/>
                <w:szCs w:val="18"/>
              </w:rPr>
            </w:pPr>
            <w:r w:rsidRPr="00D41603">
              <w:rPr>
                <w:color w:val="000000"/>
                <w:sz w:val="18"/>
                <w:szCs w:val="18"/>
              </w:rPr>
              <w:t>04.4.02.00000</w:t>
            </w:r>
          </w:p>
        </w:tc>
        <w:tc>
          <w:tcPr>
            <w:tcW w:w="578" w:type="dxa"/>
            <w:tcBorders>
              <w:top w:val="nil"/>
              <w:left w:val="nil"/>
              <w:bottom w:val="single" w:sz="4" w:space="0" w:color="auto"/>
              <w:right w:val="single" w:sz="4" w:space="0" w:color="auto"/>
            </w:tcBorders>
            <w:shd w:val="clear" w:color="auto" w:fill="auto"/>
            <w:noWrap/>
            <w:vAlign w:val="center"/>
            <w:hideMark/>
          </w:tcPr>
          <w:p w14:paraId="6504BA21"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165829F" w14:textId="77777777" w:rsidR="006E5039" w:rsidRPr="00D41603" w:rsidRDefault="006E5039" w:rsidP="00D41603">
            <w:pPr>
              <w:jc w:val="right"/>
              <w:rPr>
                <w:color w:val="000000"/>
                <w:sz w:val="18"/>
                <w:szCs w:val="18"/>
              </w:rPr>
            </w:pPr>
            <w:r w:rsidRPr="00D41603">
              <w:rPr>
                <w:color w:val="000000"/>
                <w:sz w:val="18"/>
                <w:szCs w:val="18"/>
              </w:rPr>
              <w:t>1 220,0</w:t>
            </w:r>
          </w:p>
        </w:tc>
        <w:tc>
          <w:tcPr>
            <w:tcW w:w="993" w:type="dxa"/>
            <w:tcBorders>
              <w:top w:val="nil"/>
              <w:left w:val="nil"/>
              <w:bottom w:val="single" w:sz="4" w:space="0" w:color="auto"/>
              <w:right w:val="single" w:sz="4" w:space="0" w:color="auto"/>
            </w:tcBorders>
            <w:shd w:val="clear" w:color="auto" w:fill="auto"/>
            <w:noWrap/>
            <w:vAlign w:val="center"/>
            <w:hideMark/>
          </w:tcPr>
          <w:p w14:paraId="2E50C031" w14:textId="77777777" w:rsidR="006E5039" w:rsidRPr="00D41603" w:rsidRDefault="006E5039" w:rsidP="00D41603">
            <w:pPr>
              <w:jc w:val="right"/>
              <w:rPr>
                <w:color w:val="000000"/>
                <w:sz w:val="18"/>
                <w:szCs w:val="18"/>
              </w:rPr>
            </w:pPr>
            <w:r w:rsidRPr="00D41603">
              <w:rPr>
                <w:color w:val="000000"/>
                <w:sz w:val="18"/>
                <w:szCs w:val="18"/>
              </w:rPr>
              <w:t>1 220,0</w:t>
            </w:r>
          </w:p>
        </w:tc>
        <w:tc>
          <w:tcPr>
            <w:tcW w:w="983" w:type="dxa"/>
            <w:tcBorders>
              <w:top w:val="nil"/>
              <w:left w:val="nil"/>
              <w:bottom w:val="single" w:sz="4" w:space="0" w:color="auto"/>
              <w:right w:val="single" w:sz="4" w:space="0" w:color="auto"/>
            </w:tcBorders>
            <w:shd w:val="clear" w:color="auto" w:fill="auto"/>
            <w:noWrap/>
            <w:vAlign w:val="center"/>
            <w:hideMark/>
          </w:tcPr>
          <w:p w14:paraId="6AE9D4A4" w14:textId="77777777" w:rsidR="006E5039" w:rsidRPr="00D41603" w:rsidRDefault="006E5039" w:rsidP="00D41603">
            <w:pPr>
              <w:jc w:val="right"/>
              <w:rPr>
                <w:color w:val="000000"/>
                <w:sz w:val="18"/>
                <w:szCs w:val="18"/>
              </w:rPr>
            </w:pPr>
            <w:r w:rsidRPr="00D41603">
              <w:rPr>
                <w:color w:val="000000"/>
                <w:sz w:val="18"/>
                <w:szCs w:val="18"/>
              </w:rPr>
              <w:t>1 220,0</w:t>
            </w:r>
          </w:p>
        </w:tc>
      </w:tr>
      <w:tr w:rsidR="006E5039" w:rsidRPr="00D41603" w14:paraId="33309B54"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E92A35B" w14:textId="77777777" w:rsidR="006E5039" w:rsidRPr="00D41603" w:rsidRDefault="006E5039" w:rsidP="006E5039">
            <w:pPr>
              <w:rPr>
                <w:color w:val="000000"/>
                <w:sz w:val="18"/>
                <w:szCs w:val="18"/>
              </w:rPr>
            </w:pPr>
            <w:r w:rsidRPr="00D41603">
              <w:rPr>
                <w:color w:val="000000"/>
                <w:sz w:val="18"/>
                <w:szCs w:val="18"/>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709" w:type="dxa"/>
            <w:tcBorders>
              <w:top w:val="nil"/>
              <w:left w:val="nil"/>
              <w:bottom w:val="single" w:sz="4" w:space="0" w:color="auto"/>
              <w:right w:val="single" w:sz="4" w:space="0" w:color="auto"/>
            </w:tcBorders>
            <w:shd w:val="clear" w:color="auto" w:fill="auto"/>
            <w:noWrap/>
            <w:vAlign w:val="center"/>
            <w:hideMark/>
          </w:tcPr>
          <w:p w14:paraId="4A91B3BF"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2A9907C"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4E18C6AE"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278ACEB0" w14:textId="77777777" w:rsidR="006E5039" w:rsidRPr="00D41603" w:rsidRDefault="006E5039" w:rsidP="00D41603">
            <w:pPr>
              <w:jc w:val="center"/>
              <w:rPr>
                <w:color w:val="000000"/>
                <w:sz w:val="18"/>
                <w:szCs w:val="18"/>
              </w:rPr>
            </w:pPr>
            <w:r w:rsidRPr="00D41603">
              <w:rPr>
                <w:color w:val="000000"/>
                <w:sz w:val="18"/>
                <w:szCs w:val="18"/>
              </w:rPr>
              <w:t>04.4.02.00120</w:t>
            </w:r>
          </w:p>
        </w:tc>
        <w:tc>
          <w:tcPr>
            <w:tcW w:w="578" w:type="dxa"/>
            <w:tcBorders>
              <w:top w:val="nil"/>
              <w:left w:val="nil"/>
              <w:bottom w:val="single" w:sz="4" w:space="0" w:color="auto"/>
              <w:right w:val="single" w:sz="4" w:space="0" w:color="auto"/>
            </w:tcBorders>
            <w:shd w:val="clear" w:color="auto" w:fill="auto"/>
            <w:noWrap/>
            <w:vAlign w:val="center"/>
            <w:hideMark/>
          </w:tcPr>
          <w:p w14:paraId="132808BC"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1E3E320" w14:textId="77777777" w:rsidR="006E5039" w:rsidRPr="00D41603" w:rsidRDefault="006E5039" w:rsidP="00D41603">
            <w:pPr>
              <w:jc w:val="right"/>
              <w:rPr>
                <w:color w:val="000000"/>
                <w:sz w:val="18"/>
                <w:szCs w:val="18"/>
              </w:rPr>
            </w:pPr>
            <w:r w:rsidRPr="00D41603">
              <w:rPr>
                <w:color w:val="000000"/>
                <w:sz w:val="18"/>
                <w:szCs w:val="18"/>
              </w:rPr>
              <w:t>1 220,0</w:t>
            </w:r>
          </w:p>
        </w:tc>
        <w:tc>
          <w:tcPr>
            <w:tcW w:w="993" w:type="dxa"/>
            <w:tcBorders>
              <w:top w:val="nil"/>
              <w:left w:val="nil"/>
              <w:bottom w:val="single" w:sz="4" w:space="0" w:color="auto"/>
              <w:right w:val="single" w:sz="4" w:space="0" w:color="auto"/>
            </w:tcBorders>
            <w:shd w:val="clear" w:color="auto" w:fill="auto"/>
            <w:noWrap/>
            <w:vAlign w:val="center"/>
            <w:hideMark/>
          </w:tcPr>
          <w:p w14:paraId="1E8CF966" w14:textId="77777777" w:rsidR="006E5039" w:rsidRPr="00D41603" w:rsidRDefault="006E5039" w:rsidP="00D41603">
            <w:pPr>
              <w:jc w:val="right"/>
              <w:rPr>
                <w:color w:val="000000"/>
                <w:sz w:val="18"/>
                <w:szCs w:val="18"/>
              </w:rPr>
            </w:pPr>
            <w:r w:rsidRPr="00D41603">
              <w:rPr>
                <w:color w:val="000000"/>
                <w:sz w:val="18"/>
                <w:szCs w:val="18"/>
              </w:rPr>
              <w:t>1 220,0</w:t>
            </w:r>
          </w:p>
        </w:tc>
        <w:tc>
          <w:tcPr>
            <w:tcW w:w="983" w:type="dxa"/>
            <w:tcBorders>
              <w:top w:val="nil"/>
              <w:left w:val="nil"/>
              <w:bottom w:val="single" w:sz="4" w:space="0" w:color="auto"/>
              <w:right w:val="single" w:sz="4" w:space="0" w:color="auto"/>
            </w:tcBorders>
            <w:shd w:val="clear" w:color="auto" w:fill="auto"/>
            <w:noWrap/>
            <w:vAlign w:val="center"/>
            <w:hideMark/>
          </w:tcPr>
          <w:p w14:paraId="21488F6E" w14:textId="77777777" w:rsidR="006E5039" w:rsidRPr="00D41603" w:rsidRDefault="006E5039" w:rsidP="00D41603">
            <w:pPr>
              <w:jc w:val="right"/>
              <w:rPr>
                <w:color w:val="000000"/>
                <w:sz w:val="18"/>
                <w:szCs w:val="18"/>
              </w:rPr>
            </w:pPr>
            <w:r w:rsidRPr="00D41603">
              <w:rPr>
                <w:color w:val="000000"/>
                <w:sz w:val="18"/>
                <w:szCs w:val="18"/>
              </w:rPr>
              <w:t>1 220,0</w:t>
            </w:r>
          </w:p>
        </w:tc>
      </w:tr>
      <w:tr w:rsidR="006E5039" w:rsidRPr="00D41603" w14:paraId="6857AFE1" w14:textId="77777777" w:rsidTr="00614141">
        <w:trPr>
          <w:trHeight w:val="1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AC3B0AB" w14:textId="77777777" w:rsidR="006E5039" w:rsidRPr="00D41603" w:rsidRDefault="006E5039" w:rsidP="006E5039">
            <w:pPr>
              <w:rPr>
                <w:color w:val="000000"/>
                <w:sz w:val="18"/>
                <w:szCs w:val="18"/>
              </w:rPr>
            </w:pPr>
            <w:r w:rsidRPr="00D41603">
              <w:rPr>
                <w:color w:val="000000"/>
                <w:sz w:val="18"/>
                <w:szCs w:val="18"/>
              </w:rPr>
              <w:t>Обеспечение деятельности (услуги, работы) муниципальных бюджетных учреждений(Организация и проведение официальных физкультурных мероприятий , участие в официальных и других физкультурных мероприятиях различного уровня)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705D7113"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BC7E7C1"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4F12A8B6"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19DF208A" w14:textId="77777777" w:rsidR="006E5039" w:rsidRPr="00D41603" w:rsidRDefault="006E5039" w:rsidP="00D41603">
            <w:pPr>
              <w:jc w:val="center"/>
              <w:rPr>
                <w:color w:val="000000"/>
                <w:sz w:val="18"/>
                <w:szCs w:val="18"/>
              </w:rPr>
            </w:pPr>
            <w:r w:rsidRPr="00D41603">
              <w:rPr>
                <w:color w:val="000000"/>
                <w:sz w:val="18"/>
                <w:szCs w:val="18"/>
              </w:rPr>
              <w:t>04.4.02.00120</w:t>
            </w:r>
          </w:p>
        </w:tc>
        <w:tc>
          <w:tcPr>
            <w:tcW w:w="578" w:type="dxa"/>
            <w:tcBorders>
              <w:top w:val="nil"/>
              <w:left w:val="nil"/>
              <w:bottom w:val="single" w:sz="4" w:space="0" w:color="auto"/>
              <w:right w:val="single" w:sz="4" w:space="0" w:color="auto"/>
            </w:tcBorders>
            <w:shd w:val="clear" w:color="auto" w:fill="auto"/>
            <w:noWrap/>
            <w:vAlign w:val="center"/>
            <w:hideMark/>
          </w:tcPr>
          <w:p w14:paraId="1FF0207B"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5A1ADA0F" w14:textId="77777777" w:rsidR="006E5039" w:rsidRPr="00D41603" w:rsidRDefault="006E5039" w:rsidP="00D41603">
            <w:pPr>
              <w:jc w:val="right"/>
              <w:rPr>
                <w:color w:val="000000"/>
                <w:sz w:val="18"/>
                <w:szCs w:val="18"/>
              </w:rPr>
            </w:pPr>
            <w:r w:rsidRPr="00D41603">
              <w:rPr>
                <w:color w:val="000000"/>
                <w:sz w:val="18"/>
                <w:szCs w:val="18"/>
              </w:rPr>
              <w:t>1 220,0</w:t>
            </w:r>
          </w:p>
        </w:tc>
        <w:tc>
          <w:tcPr>
            <w:tcW w:w="993" w:type="dxa"/>
            <w:tcBorders>
              <w:top w:val="nil"/>
              <w:left w:val="nil"/>
              <w:bottom w:val="single" w:sz="4" w:space="0" w:color="auto"/>
              <w:right w:val="single" w:sz="4" w:space="0" w:color="auto"/>
            </w:tcBorders>
            <w:shd w:val="clear" w:color="auto" w:fill="auto"/>
            <w:noWrap/>
            <w:vAlign w:val="center"/>
            <w:hideMark/>
          </w:tcPr>
          <w:p w14:paraId="532C6750" w14:textId="77777777" w:rsidR="006E5039" w:rsidRPr="00D41603" w:rsidRDefault="006E5039" w:rsidP="00D41603">
            <w:pPr>
              <w:jc w:val="right"/>
              <w:rPr>
                <w:color w:val="000000"/>
                <w:sz w:val="18"/>
                <w:szCs w:val="18"/>
              </w:rPr>
            </w:pPr>
            <w:r w:rsidRPr="00D41603">
              <w:rPr>
                <w:color w:val="000000"/>
                <w:sz w:val="18"/>
                <w:szCs w:val="18"/>
              </w:rPr>
              <w:t>1 220,0</w:t>
            </w:r>
          </w:p>
        </w:tc>
        <w:tc>
          <w:tcPr>
            <w:tcW w:w="983" w:type="dxa"/>
            <w:tcBorders>
              <w:top w:val="nil"/>
              <w:left w:val="nil"/>
              <w:bottom w:val="single" w:sz="4" w:space="0" w:color="auto"/>
              <w:right w:val="single" w:sz="4" w:space="0" w:color="auto"/>
            </w:tcBorders>
            <w:shd w:val="clear" w:color="auto" w:fill="auto"/>
            <w:noWrap/>
            <w:vAlign w:val="center"/>
            <w:hideMark/>
          </w:tcPr>
          <w:p w14:paraId="6984372F" w14:textId="77777777" w:rsidR="006E5039" w:rsidRPr="00D41603" w:rsidRDefault="006E5039" w:rsidP="00D41603">
            <w:pPr>
              <w:jc w:val="right"/>
              <w:rPr>
                <w:color w:val="000000"/>
                <w:sz w:val="18"/>
                <w:szCs w:val="18"/>
              </w:rPr>
            </w:pPr>
            <w:r w:rsidRPr="00D41603">
              <w:rPr>
                <w:color w:val="000000"/>
                <w:sz w:val="18"/>
                <w:szCs w:val="18"/>
              </w:rPr>
              <w:t>1 220,0</w:t>
            </w:r>
          </w:p>
        </w:tc>
      </w:tr>
      <w:tr w:rsidR="006E5039" w:rsidRPr="00D41603" w14:paraId="19D55523"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703301F" w14:textId="77777777" w:rsidR="006E5039" w:rsidRPr="00D41603" w:rsidRDefault="006E5039" w:rsidP="006E5039">
            <w:pPr>
              <w:rPr>
                <w:color w:val="000000"/>
                <w:sz w:val="18"/>
                <w:szCs w:val="18"/>
              </w:rPr>
            </w:pPr>
            <w:r w:rsidRPr="00D41603">
              <w:rPr>
                <w:color w:val="000000"/>
                <w:sz w:val="18"/>
                <w:szCs w:val="18"/>
              </w:rPr>
              <w:t>Отраслевой проект</w:t>
            </w:r>
          </w:p>
        </w:tc>
        <w:tc>
          <w:tcPr>
            <w:tcW w:w="709" w:type="dxa"/>
            <w:tcBorders>
              <w:top w:val="nil"/>
              <w:left w:val="nil"/>
              <w:bottom w:val="single" w:sz="4" w:space="0" w:color="auto"/>
              <w:right w:val="single" w:sz="4" w:space="0" w:color="auto"/>
            </w:tcBorders>
            <w:shd w:val="clear" w:color="auto" w:fill="auto"/>
            <w:noWrap/>
            <w:vAlign w:val="center"/>
            <w:hideMark/>
          </w:tcPr>
          <w:p w14:paraId="2059BF86"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E153C3E"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7FB4D1B7"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56DE465A" w14:textId="77777777" w:rsidR="006E5039" w:rsidRPr="00D41603" w:rsidRDefault="006E5039" w:rsidP="00D41603">
            <w:pPr>
              <w:jc w:val="center"/>
              <w:rPr>
                <w:color w:val="000000"/>
                <w:sz w:val="18"/>
                <w:szCs w:val="18"/>
              </w:rPr>
            </w:pPr>
            <w:r w:rsidRPr="00D41603">
              <w:rPr>
                <w:color w:val="000000"/>
                <w:sz w:val="18"/>
                <w:szCs w:val="18"/>
              </w:rPr>
              <w:t>04.7.00.00000</w:t>
            </w:r>
          </w:p>
        </w:tc>
        <w:tc>
          <w:tcPr>
            <w:tcW w:w="578" w:type="dxa"/>
            <w:tcBorders>
              <w:top w:val="nil"/>
              <w:left w:val="nil"/>
              <w:bottom w:val="single" w:sz="4" w:space="0" w:color="auto"/>
              <w:right w:val="single" w:sz="4" w:space="0" w:color="auto"/>
            </w:tcBorders>
            <w:shd w:val="clear" w:color="auto" w:fill="auto"/>
            <w:noWrap/>
            <w:vAlign w:val="center"/>
            <w:hideMark/>
          </w:tcPr>
          <w:p w14:paraId="283DC1B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43C525B" w14:textId="77777777" w:rsidR="006E5039" w:rsidRPr="00D41603" w:rsidRDefault="006E5039" w:rsidP="00D41603">
            <w:pPr>
              <w:jc w:val="left"/>
              <w:rPr>
                <w:color w:val="000000"/>
                <w:sz w:val="18"/>
                <w:szCs w:val="18"/>
              </w:rPr>
            </w:pPr>
            <w:r w:rsidRPr="00D41603">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79304998"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4C843292" w14:textId="77777777" w:rsidR="006E5039" w:rsidRPr="00D41603" w:rsidRDefault="006E5039" w:rsidP="00D41603">
            <w:pPr>
              <w:jc w:val="right"/>
              <w:rPr>
                <w:color w:val="000000"/>
                <w:sz w:val="18"/>
                <w:szCs w:val="18"/>
              </w:rPr>
            </w:pPr>
            <w:r w:rsidRPr="00D41603">
              <w:rPr>
                <w:color w:val="000000"/>
                <w:sz w:val="18"/>
                <w:szCs w:val="18"/>
              </w:rPr>
              <w:t>64 165,8</w:t>
            </w:r>
          </w:p>
        </w:tc>
      </w:tr>
      <w:tr w:rsidR="006E5039" w:rsidRPr="00D41603" w14:paraId="0B72974B"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82FD78A" w14:textId="286761CF" w:rsidR="006E5039" w:rsidRPr="00D41603" w:rsidRDefault="006E5039" w:rsidP="006E5039">
            <w:pPr>
              <w:rPr>
                <w:color w:val="000000"/>
                <w:sz w:val="18"/>
                <w:szCs w:val="18"/>
              </w:rPr>
            </w:pPr>
            <w:r w:rsidRPr="00D41603">
              <w:rPr>
                <w:color w:val="000000"/>
                <w:sz w:val="18"/>
                <w:szCs w:val="18"/>
              </w:rPr>
              <w:t>Отраслевой проект</w:t>
            </w:r>
            <w:r w:rsidR="00614141">
              <w:rPr>
                <w:color w:val="000000"/>
                <w:sz w:val="18"/>
                <w:szCs w:val="18"/>
              </w:rPr>
              <w:t xml:space="preserve"> </w:t>
            </w:r>
            <w:r w:rsidRPr="00D41603">
              <w:rPr>
                <w:color w:val="000000"/>
                <w:sz w:val="18"/>
                <w:szCs w:val="18"/>
              </w:rPr>
              <w:t>"Развитие объектов физической культуры и спорта"</w:t>
            </w:r>
          </w:p>
        </w:tc>
        <w:tc>
          <w:tcPr>
            <w:tcW w:w="709" w:type="dxa"/>
            <w:tcBorders>
              <w:top w:val="nil"/>
              <w:left w:val="nil"/>
              <w:bottom w:val="single" w:sz="4" w:space="0" w:color="auto"/>
              <w:right w:val="single" w:sz="4" w:space="0" w:color="auto"/>
            </w:tcBorders>
            <w:shd w:val="clear" w:color="auto" w:fill="auto"/>
            <w:noWrap/>
            <w:vAlign w:val="center"/>
            <w:hideMark/>
          </w:tcPr>
          <w:p w14:paraId="4E6C88F9"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4CF8902"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18C7CF52"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44693C1B" w14:textId="77777777" w:rsidR="006E5039" w:rsidRPr="00D41603" w:rsidRDefault="006E5039" w:rsidP="00D41603">
            <w:pPr>
              <w:jc w:val="center"/>
              <w:rPr>
                <w:color w:val="000000"/>
                <w:sz w:val="18"/>
                <w:szCs w:val="18"/>
              </w:rPr>
            </w:pPr>
            <w:r w:rsidRPr="00D41603">
              <w:rPr>
                <w:color w:val="000000"/>
                <w:sz w:val="18"/>
                <w:szCs w:val="18"/>
              </w:rPr>
              <w:t>04.7.01.00000</w:t>
            </w:r>
          </w:p>
        </w:tc>
        <w:tc>
          <w:tcPr>
            <w:tcW w:w="578" w:type="dxa"/>
            <w:tcBorders>
              <w:top w:val="nil"/>
              <w:left w:val="nil"/>
              <w:bottom w:val="single" w:sz="4" w:space="0" w:color="auto"/>
              <w:right w:val="single" w:sz="4" w:space="0" w:color="auto"/>
            </w:tcBorders>
            <w:shd w:val="clear" w:color="auto" w:fill="auto"/>
            <w:noWrap/>
            <w:vAlign w:val="center"/>
            <w:hideMark/>
          </w:tcPr>
          <w:p w14:paraId="14339DF2"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B3F00FE" w14:textId="77777777" w:rsidR="006E5039" w:rsidRPr="00D41603" w:rsidRDefault="006E5039" w:rsidP="00D41603">
            <w:pPr>
              <w:jc w:val="left"/>
              <w:rPr>
                <w:color w:val="000000"/>
                <w:sz w:val="18"/>
                <w:szCs w:val="18"/>
              </w:rPr>
            </w:pPr>
            <w:r w:rsidRPr="00D41603">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5B15CCF7"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6E64FE83" w14:textId="77777777" w:rsidR="006E5039" w:rsidRPr="00D41603" w:rsidRDefault="006E5039" w:rsidP="00D41603">
            <w:pPr>
              <w:jc w:val="right"/>
              <w:rPr>
                <w:color w:val="000000"/>
                <w:sz w:val="18"/>
                <w:szCs w:val="18"/>
              </w:rPr>
            </w:pPr>
            <w:r w:rsidRPr="00D41603">
              <w:rPr>
                <w:color w:val="000000"/>
                <w:sz w:val="18"/>
                <w:szCs w:val="18"/>
              </w:rPr>
              <w:t>64 165,8</w:t>
            </w:r>
          </w:p>
        </w:tc>
      </w:tr>
      <w:tr w:rsidR="006E5039" w:rsidRPr="00D41603" w14:paraId="293B4CCB"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622D8D6" w14:textId="77777777" w:rsidR="006E5039" w:rsidRPr="00D41603" w:rsidRDefault="006E5039" w:rsidP="006E5039">
            <w:pPr>
              <w:rPr>
                <w:color w:val="000000"/>
                <w:sz w:val="18"/>
                <w:szCs w:val="18"/>
              </w:rPr>
            </w:pPr>
            <w:r w:rsidRPr="00D41603">
              <w:rPr>
                <w:color w:val="000000"/>
                <w:sz w:val="18"/>
                <w:szCs w:val="18"/>
              </w:rPr>
              <w:t>Капитальный ремонт спортивных сооружений и стадионов (конкурсные)</w:t>
            </w:r>
          </w:p>
        </w:tc>
        <w:tc>
          <w:tcPr>
            <w:tcW w:w="709" w:type="dxa"/>
            <w:tcBorders>
              <w:top w:val="nil"/>
              <w:left w:val="nil"/>
              <w:bottom w:val="single" w:sz="4" w:space="0" w:color="auto"/>
              <w:right w:val="single" w:sz="4" w:space="0" w:color="auto"/>
            </w:tcBorders>
            <w:shd w:val="clear" w:color="auto" w:fill="auto"/>
            <w:noWrap/>
            <w:vAlign w:val="center"/>
            <w:hideMark/>
          </w:tcPr>
          <w:p w14:paraId="41E5533F"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5B778FF"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3AA991B3"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1647494F" w14:textId="77777777" w:rsidR="006E5039" w:rsidRPr="00D41603" w:rsidRDefault="006E5039" w:rsidP="00D41603">
            <w:pPr>
              <w:jc w:val="center"/>
              <w:rPr>
                <w:color w:val="000000"/>
                <w:sz w:val="18"/>
                <w:szCs w:val="18"/>
              </w:rPr>
            </w:pPr>
            <w:r w:rsidRPr="00D41603">
              <w:rPr>
                <w:color w:val="000000"/>
                <w:sz w:val="18"/>
                <w:szCs w:val="18"/>
              </w:rPr>
              <w:t>04.7.01.S4060</w:t>
            </w:r>
          </w:p>
        </w:tc>
        <w:tc>
          <w:tcPr>
            <w:tcW w:w="578" w:type="dxa"/>
            <w:tcBorders>
              <w:top w:val="nil"/>
              <w:left w:val="nil"/>
              <w:bottom w:val="single" w:sz="4" w:space="0" w:color="auto"/>
              <w:right w:val="single" w:sz="4" w:space="0" w:color="auto"/>
            </w:tcBorders>
            <w:shd w:val="clear" w:color="auto" w:fill="auto"/>
            <w:noWrap/>
            <w:vAlign w:val="center"/>
            <w:hideMark/>
          </w:tcPr>
          <w:p w14:paraId="47D427E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10B9858" w14:textId="77777777" w:rsidR="006E5039" w:rsidRPr="00D41603" w:rsidRDefault="006E5039" w:rsidP="00D41603">
            <w:pPr>
              <w:jc w:val="left"/>
              <w:rPr>
                <w:color w:val="000000"/>
                <w:sz w:val="18"/>
                <w:szCs w:val="18"/>
              </w:rPr>
            </w:pPr>
            <w:r w:rsidRPr="00D41603">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24E03020"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47A31264" w14:textId="77777777" w:rsidR="006E5039" w:rsidRPr="00D41603" w:rsidRDefault="006E5039" w:rsidP="00D41603">
            <w:pPr>
              <w:jc w:val="right"/>
              <w:rPr>
                <w:color w:val="000000"/>
                <w:sz w:val="18"/>
                <w:szCs w:val="18"/>
              </w:rPr>
            </w:pPr>
            <w:r w:rsidRPr="00D41603">
              <w:rPr>
                <w:color w:val="000000"/>
                <w:sz w:val="18"/>
                <w:szCs w:val="18"/>
              </w:rPr>
              <w:t>64 165,8</w:t>
            </w:r>
          </w:p>
        </w:tc>
      </w:tr>
      <w:tr w:rsidR="006E5039" w:rsidRPr="00D41603" w14:paraId="4727630F"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2FDC69C" w14:textId="77777777" w:rsidR="006E5039" w:rsidRPr="00D41603" w:rsidRDefault="006E5039" w:rsidP="006E5039">
            <w:pPr>
              <w:rPr>
                <w:color w:val="000000"/>
                <w:sz w:val="18"/>
                <w:szCs w:val="18"/>
              </w:rPr>
            </w:pPr>
            <w:r w:rsidRPr="00D41603">
              <w:rPr>
                <w:color w:val="000000"/>
                <w:sz w:val="18"/>
                <w:szCs w:val="18"/>
              </w:rPr>
              <w:t>Капитальный ремонт спортивных сооружений и стадионов (конкурсные)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3CB937B9"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89B8103"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70B10A88" w14:textId="77777777" w:rsidR="006E5039" w:rsidRPr="00D41603" w:rsidRDefault="006E5039" w:rsidP="00D41603">
            <w:pPr>
              <w:jc w:val="center"/>
              <w:rPr>
                <w:color w:val="000000"/>
                <w:sz w:val="18"/>
                <w:szCs w:val="18"/>
              </w:rPr>
            </w:pPr>
            <w:r w:rsidRPr="00D41603">
              <w:rPr>
                <w:color w:val="000000"/>
                <w:sz w:val="18"/>
                <w:szCs w:val="18"/>
              </w:rPr>
              <w:t>02</w:t>
            </w:r>
          </w:p>
        </w:tc>
        <w:tc>
          <w:tcPr>
            <w:tcW w:w="1351" w:type="dxa"/>
            <w:tcBorders>
              <w:top w:val="nil"/>
              <w:left w:val="nil"/>
              <w:bottom w:val="single" w:sz="4" w:space="0" w:color="auto"/>
              <w:right w:val="single" w:sz="4" w:space="0" w:color="auto"/>
            </w:tcBorders>
            <w:shd w:val="clear" w:color="auto" w:fill="auto"/>
            <w:noWrap/>
            <w:vAlign w:val="center"/>
            <w:hideMark/>
          </w:tcPr>
          <w:p w14:paraId="52EDF752" w14:textId="77777777" w:rsidR="006E5039" w:rsidRPr="00D41603" w:rsidRDefault="006E5039" w:rsidP="00D41603">
            <w:pPr>
              <w:jc w:val="center"/>
              <w:rPr>
                <w:color w:val="000000"/>
                <w:sz w:val="18"/>
                <w:szCs w:val="18"/>
              </w:rPr>
            </w:pPr>
            <w:r w:rsidRPr="00D41603">
              <w:rPr>
                <w:color w:val="000000"/>
                <w:sz w:val="18"/>
                <w:szCs w:val="18"/>
              </w:rPr>
              <w:t>04.7.01.S4060</w:t>
            </w:r>
          </w:p>
        </w:tc>
        <w:tc>
          <w:tcPr>
            <w:tcW w:w="578" w:type="dxa"/>
            <w:tcBorders>
              <w:top w:val="nil"/>
              <w:left w:val="nil"/>
              <w:bottom w:val="single" w:sz="4" w:space="0" w:color="auto"/>
              <w:right w:val="single" w:sz="4" w:space="0" w:color="auto"/>
            </w:tcBorders>
            <w:shd w:val="clear" w:color="auto" w:fill="auto"/>
            <w:noWrap/>
            <w:vAlign w:val="center"/>
            <w:hideMark/>
          </w:tcPr>
          <w:p w14:paraId="0E35DEA2"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43AA9829" w14:textId="77777777" w:rsidR="006E5039" w:rsidRPr="00D41603" w:rsidRDefault="006E5039" w:rsidP="00D41603">
            <w:pPr>
              <w:jc w:val="left"/>
              <w:rPr>
                <w:color w:val="000000"/>
                <w:sz w:val="18"/>
                <w:szCs w:val="18"/>
              </w:rPr>
            </w:pPr>
            <w:r w:rsidRPr="00D41603">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029C364A"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3DDB5CBF" w14:textId="77777777" w:rsidR="006E5039" w:rsidRPr="00D41603" w:rsidRDefault="006E5039" w:rsidP="00D41603">
            <w:pPr>
              <w:jc w:val="right"/>
              <w:rPr>
                <w:color w:val="000000"/>
                <w:sz w:val="18"/>
                <w:szCs w:val="18"/>
              </w:rPr>
            </w:pPr>
            <w:r w:rsidRPr="00D41603">
              <w:rPr>
                <w:color w:val="000000"/>
                <w:sz w:val="18"/>
                <w:szCs w:val="18"/>
              </w:rPr>
              <w:t>64 165,8</w:t>
            </w:r>
          </w:p>
        </w:tc>
      </w:tr>
      <w:tr w:rsidR="006E5039" w:rsidRPr="00D41603" w14:paraId="54C28B0D"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D100E44" w14:textId="77777777" w:rsidR="006E5039" w:rsidRPr="00D41603" w:rsidRDefault="006E5039" w:rsidP="006E5039">
            <w:pPr>
              <w:rPr>
                <w:b/>
                <w:bCs/>
                <w:color w:val="000000"/>
                <w:sz w:val="18"/>
                <w:szCs w:val="18"/>
              </w:rPr>
            </w:pPr>
            <w:r w:rsidRPr="00D41603">
              <w:rPr>
                <w:b/>
                <w:bCs/>
                <w:color w:val="000000"/>
                <w:sz w:val="18"/>
                <w:szCs w:val="18"/>
              </w:rPr>
              <w:t>Спорт высших достижений</w:t>
            </w:r>
          </w:p>
        </w:tc>
        <w:tc>
          <w:tcPr>
            <w:tcW w:w="709" w:type="dxa"/>
            <w:tcBorders>
              <w:top w:val="nil"/>
              <w:left w:val="nil"/>
              <w:bottom w:val="single" w:sz="4" w:space="0" w:color="auto"/>
              <w:right w:val="single" w:sz="4" w:space="0" w:color="auto"/>
            </w:tcBorders>
            <w:shd w:val="clear" w:color="auto" w:fill="auto"/>
            <w:noWrap/>
            <w:vAlign w:val="center"/>
            <w:hideMark/>
          </w:tcPr>
          <w:p w14:paraId="7C001C0B" w14:textId="77777777" w:rsidR="006E5039" w:rsidRPr="00D41603" w:rsidRDefault="006E5039" w:rsidP="00D41603">
            <w:pPr>
              <w:jc w:val="center"/>
              <w:rPr>
                <w:b/>
                <w:bCs/>
                <w:color w:val="000000"/>
                <w:sz w:val="18"/>
                <w:szCs w:val="18"/>
              </w:rPr>
            </w:pPr>
            <w:r w:rsidRPr="00D41603">
              <w:rPr>
                <w:b/>
                <w:bCs/>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2B40CDEE" w14:textId="77777777" w:rsidR="006E5039" w:rsidRPr="00D41603" w:rsidRDefault="006E5039" w:rsidP="00D41603">
            <w:pPr>
              <w:jc w:val="center"/>
              <w:rPr>
                <w:b/>
                <w:bCs/>
                <w:color w:val="000000"/>
                <w:sz w:val="18"/>
                <w:szCs w:val="18"/>
              </w:rPr>
            </w:pPr>
            <w:r w:rsidRPr="00D41603">
              <w:rPr>
                <w:b/>
                <w:bCs/>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7028E7B8" w14:textId="77777777" w:rsidR="006E5039" w:rsidRPr="00D41603" w:rsidRDefault="006E5039" w:rsidP="00D41603">
            <w:pPr>
              <w:jc w:val="center"/>
              <w:rPr>
                <w:b/>
                <w:bCs/>
                <w:color w:val="000000"/>
                <w:sz w:val="18"/>
                <w:szCs w:val="18"/>
              </w:rPr>
            </w:pPr>
            <w:r w:rsidRPr="00D41603">
              <w:rPr>
                <w:b/>
                <w:bCs/>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6C4E69E3"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nil"/>
              <w:bottom w:val="single" w:sz="4" w:space="0" w:color="auto"/>
              <w:right w:val="single" w:sz="4" w:space="0" w:color="auto"/>
            </w:tcBorders>
            <w:shd w:val="clear" w:color="auto" w:fill="auto"/>
            <w:noWrap/>
            <w:vAlign w:val="center"/>
            <w:hideMark/>
          </w:tcPr>
          <w:p w14:paraId="174126F9"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980DB86" w14:textId="77777777" w:rsidR="006E5039" w:rsidRPr="00D41603" w:rsidRDefault="006E5039" w:rsidP="00D41603">
            <w:pPr>
              <w:jc w:val="right"/>
              <w:rPr>
                <w:b/>
                <w:bCs/>
                <w:color w:val="000000"/>
                <w:sz w:val="18"/>
                <w:szCs w:val="18"/>
              </w:rPr>
            </w:pPr>
            <w:r w:rsidRPr="00D41603">
              <w:rPr>
                <w:b/>
                <w:bCs/>
                <w:color w:val="000000"/>
                <w:sz w:val="18"/>
                <w:szCs w:val="18"/>
              </w:rPr>
              <w:t>58 299,4</w:t>
            </w:r>
          </w:p>
        </w:tc>
        <w:tc>
          <w:tcPr>
            <w:tcW w:w="993" w:type="dxa"/>
            <w:tcBorders>
              <w:top w:val="nil"/>
              <w:left w:val="nil"/>
              <w:bottom w:val="single" w:sz="4" w:space="0" w:color="auto"/>
              <w:right w:val="single" w:sz="4" w:space="0" w:color="auto"/>
            </w:tcBorders>
            <w:shd w:val="clear" w:color="auto" w:fill="auto"/>
            <w:noWrap/>
            <w:vAlign w:val="center"/>
            <w:hideMark/>
          </w:tcPr>
          <w:p w14:paraId="1F727EF2" w14:textId="77777777" w:rsidR="006E5039" w:rsidRPr="00D41603" w:rsidRDefault="006E5039" w:rsidP="00D41603">
            <w:pPr>
              <w:jc w:val="right"/>
              <w:rPr>
                <w:b/>
                <w:bCs/>
                <w:color w:val="000000"/>
                <w:sz w:val="18"/>
                <w:szCs w:val="18"/>
              </w:rPr>
            </w:pPr>
            <w:r w:rsidRPr="00D41603">
              <w:rPr>
                <w:b/>
                <w:bCs/>
                <w:color w:val="000000"/>
                <w:sz w:val="18"/>
                <w:szCs w:val="18"/>
              </w:rPr>
              <w:t>54 258,1</w:t>
            </w:r>
          </w:p>
        </w:tc>
        <w:tc>
          <w:tcPr>
            <w:tcW w:w="983" w:type="dxa"/>
            <w:tcBorders>
              <w:top w:val="nil"/>
              <w:left w:val="nil"/>
              <w:bottom w:val="single" w:sz="4" w:space="0" w:color="auto"/>
              <w:right w:val="single" w:sz="4" w:space="0" w:color="auto"/>
            </w:tcBorders>
            <w:shd w:val="clear" w:color="auto" w:fill="auto"/>
            <w:noWrap/>
            <w:vAlign w:val="center"/>
            <w:hideMark/>
          </w:tcPr>
          <w:p w14:paraId="067CC689" w14:textId="77777777" w:rsidR="006E5039" w:rsidRPr="00D41603" w:rsidRDefault="006E5039" w:rsidP="00D41603">
            <w:pPr>
              <w:jc w:val="right"/>
              <w:rPr>
                <w:b/>
                <w:bCs/>
                <w:color w:val="000000"/>
                <w:sz w:val="18"/>
                <w:szCs w:val="18"/>
              </w:rPr>
            </w:pPr>
            <w:r w:rsidRPr="00D41603">
              <w:rPr>
                <w:b/>
                <w:bCs/>
                <w:color w:val="000000"/>
                <w:sz w:val="18"/>
                <w:szCs w:val="18"/>
              </w:rPr>
              <w:t>57 708,7</w:t>
            </w:r>
          </w:p>
        </w:tc>
      </w:tr>
      <w:tr w:rsidR="006E5039" w:rsidRPr="00D41603" w14:paraId="01E5808F" w14:textId="77777777" w:rsidTr="00614141">
        <w:trPr>
          <w:trHeight w:val="9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65D475E" w14:textId="77777777" w:rsidR="006E5039" w:rsidRPr="00D41603" w:rsidRDefault="006E5039" w:rsidP="006E5039">
            <w:pPr>
              <w:rPr>
                <w:color w:val="000000"/>
                <w:sz w:val="18"/>
                <w:szCs w:val="18"/>
              </w:rPr>
            </w:pPr>
            <w:r w:rsidRPr="00D41603">
              <w:rPr>
                <w:color w:val="000000"/>
                <w:sz w:val="18"/>
                <w:szCs w:val="18"/>
              </w:rPr>
              <w:t>Муниципальная программа Тихвинского района "Развитие физической культуры и спорта в Тихвинском районе "</w:t>
            </w:r>
          </w:p>
        </w:tc>
        <w:tc>
          <w:tcPr>
            <w:tcW w:w="709" w:type="dxa"/>
            <w:tcBorders>
              <w:top w:val="nil"/>
              <w:left w:val="nil"/>
              <w:bottom w:val="single" w:sz="4" w:space="0" w:color="auto"/>
              <w:right w:val="single" w:sz="4" w:space="0" w:color="auto"/>
            </w:tcBorders>
            <w:shd w:val="clear" w:color="auto" w:fill="auto"/>
            <w:noWrap/>
            <w:vAlign w:val="center"/>
            <w:hideMark/>
          </w:tcPr>
          <w:p w14:paraId="0387AC3B"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6E70710"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6806AA0E"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62B6D298" w14:textId="77777777" w:rsidR="006E5039" w:rsidRPr="00D41603" w:rsidRDefault="006E5039" w:rsidP="00D41603">
            <w:pPr>
              <w:jc w:val="center"/>
              <w:rPr>
                <w:color w:val="000000"/>
                <w:sz w:val="18"/>
                <w:szCs w:val="18"/>
              </w:rPr>
            </w:pPr>
            <w:r w:rsidRPr="00D41603">
              <w:rPr>
                <w:color w:val="000000"/>
                <w:sz w:val="18"/>
                <w:szCs w:val="18"/>
              </w:rPr>
              <w:t>04.0.00.00000</w:t>
            </w:r>
          </w:p>
        </w:tc>
        <w:tc>
          <w:tcPr>
            <w:tcW w:w="578" w:type="dxa"/>
            <w:tcBorders>
              <w:top w:val="nil"/>
              <w:left w:val="nil"/>
              <w:bottom w:val="single" w:sz="4" w:space="0" w:color="auto"/>
              <w:right w:val="single" w:sz="4" w:space="0" w:color="auto"/>
            </w:tcBorders>
            <w:shd w:val="clear" w:color="auto" w:fill="auto"/>
            <w:noWrap/>
            <w:vAlign w:val="center"/>
            <w:hideMark/>
          </w:tcPr>
          <w:p w14:paraId="1ABA068F"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D9A60A8" w14:textId="77777777" w:rsidR="006E5039" w:rsidRPr="00D41603" w:rsidRDefault="006E5039" w:rsidP="00D41603">
            <w:pPr>
              <w:jc w:val="right"/>
              <w:rPr>
                <w:color w:val="000000"/>
                <w:sz w:val="18"/>
                <w:szCs w:val="18"/>
              </w:rPr>
            </w:pPr>
            <w:r w:rsidRPr="00D41603">
              <w:rPr>
                <w:color w:val="000000"/>
                <w:sz w:val="18"/>
                <w:szCs w:val="18"/>
              </w:rPr>
              <w:t>58 275,4</w:t>
            </w:r>
          </w:p>
        </w:tc>
        <w:tc>
          <w:tcPr>
            <w:tcW w:w="993" w:type="dxa"/>
            <w:tcBorders>
              <w:top w:val="nil"/>
              <w:left w:val="nil"/>
              <w:bottom w:val="single" w:sz="4" w:space="0" w:color="auto"/>
              <w:right w:val="single" w:sz="4" w:space="0" w:color="auto"/>
            </w:tcBorders>
            <w:shd w:val="clear" w:color="auto" w:fill="auto"/>
            <w:noWrap/>
            <w:vAlign w:val="center"/>
            <w:hideMark/>
          </w:tcPr>
          <w:p w14:paraId="567AFC86" w14:textId="77777777" w:rsidR="006E5039" w:rsidRPr="00D41603" w:rsidRDefault="006E5039" w:rsidP="00D41603">
            <w:pPr>
              <w:jc w:val="right"/>
              <w:rPr>
                <w:color w:val="000000"/>
                <w:sz w:val="18"/>
                <w:szCs w:val="18"/>
              </w:rPr>
            </w:pPr>
            <w:r w:rsidRPr="00D41603">
              <w:rPr>
                <w:color w:val="000000"/>
                <w:sz w:val="18"/>
                <w:szCs w:val="18"/>
              </w:rPr>
              <w:t>54 234,1</w:t>
            </w:r>
          </w:p>
        </w:tc>
        <w:tc>
          <w:tcPr>
            <w:tcW w:w="983" w:type="dxa"/>
            <w:tcBorders>
              <w:top w:val="nil"/>
              <w:left w:val="nil"/>
              <w:bottom w:val="single" w:sz="4" w:space="0" w:color="auto"/>
              <w:right w:val="single" w:sz="4" w:space="0" w:color="auto"/>
            </w:tcBorders>
            <w:shd w:val="clear" w:color="auto" w:fill="auto"/>
            <w:noWrap/>
            <w:vAlign w:val="center"/>
            <w:hideMark/>
          </w:tcPr>
          <w:p w14:paraId="4736854F" w14:textId="77777777" w:rsidR="006E5039" w:rsidRPr="00D41603" w:rsidRDefault="006E5039" w:rsidP="00D41603">
            <w:pPr>
              <w:jc w:val="right"/>
              <w:rPr>
                <w:color w:val="000000"/>
                <w:sz w:val="18"/>
                <w:szCs w:val="18"/>
              </w:rPr>
            </w:pPr>
            <w:r w:rsidRPr="00D41603">
              <w:rPr>
                <w:color w:val="000000"/>
                <w:sz w:val="18"/>
                <w:szCs w:val="18"/>
              </w:rPr>
              <w:t>57 684,7</w:t>
            </w:r>
          </w:p>
        </w:tc>
      </w:tr>
      <w:tr w:rsidR="006E5039" w:rsidRPr="00D41603" w14:paraId="44725484"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C81A565"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74B2FD6A"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1B0C7AB"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45E89DD9"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07FC668D" w14:textId="77777777" w:rsidR="006E5039" w:rsidRPr="00D41603" w:rsidRDefault="006E5039" w:rsidP="00D41603">
            <w:pPr>
              <w:jc w:val="center"/>
              <w:rPr>
                <w:color w:val="000000"/>
                <w:sz w:val="18"/>
                <w:szCs w:val="18"/>
              </w:rPr>
            </w:pPr>
            <w:r w:rsidRPr="00D41603">
              <w:rPr>
                <w:color w:val="000000"/>
                <w:sz w:val="18"/>
                <w:szCs w:val="18"/>
              </w:rPr>
              <w:t>04.4.00.00000</w:t>
            </w:r>
          </w:p>
        </w:tc>
        <w:tc>
          <w:tcPr>
            <w:tcW w:w="578" w:type="dxa"/>
            <w:tcBorders>
              <w:top w:val="nil"/>
              <w:left w:val="nil"/>
              <w:bottom w:val="single" w:sz="4" w:space="0" w:color="auto"/>
              <w:right w:val="single" w:sz="4" w:space="0" w:color="auto"/>
            </w:tcBorders>
            <w:shd w:val="clear" w:color="auto" w:fill="auto"/>
            <w:noWrap/>
            <w:vAlign w:val="center"/>
            <w:hideMark/>
          </w:tcPr>
          <w:p w14:paraId="78F6E518"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2BFBA90" w14:textId="77777777" w:rsidR="006E5039" w:rsidRPr="00D41603" w:rsidRDefault="006E5039" w:rsidP="00D41603">
            <w:pPr>
              <w:jc w:val="right"/>
              <w:rPr>
                <w:color w:val="000000"/>
                <w:sz w:val="18"/>
                <w:szCs w:val="18"/>
              </w:rPr>
            </w:pPr>
            <w:r w:rsidRPr="00D41603">
              <w:rPr>
                <w:color w:val="000000"/>
                <w:sz w:val="18"/>
                <w:szCs w:val="18"/>
              </w:rPr>
              <w:t>58 275,4</w:t>
            </w:r>
          </w:p>
        </w:tc>
        <w:tc>
          <w:tcPr>
            <w:tcW w:w="993" w:type="dxa"/>
            <w:tcBorders>
              <w:top w:val="nil"/>
              <w:left w:val="nil"/>
              <w:bottom w:val="single" w:sz="4" w:space="0" w:color="auto"/>
              <w:right w:val="single" w:sz="4" w:space="0" w:color="auto"/>
            </w:tcBorders>
            <w:shd w:val="clear" w:color="auto" w:fill="auto"/>
            <w:noWrap/>
            <w:vAlign w:val="center"/>
            <w:hideMark/>
          </w:tcPr>
          <w:p w14:paraId="0064EF12" w14:textId="77777777" w:rsidR="006E5039" w:rsidRPr="00D41603" w:rsidRDefault="006E5039" w:rsidP="00D41603">
            <w:pPr>
              <w:jc w:val="right"/>
              <w:rPr>
                <w:color w:val="000000"/>
                <w:sz w:val="18"/>
                <w:szCs w:val="18"/>
              </w:rPr>
            </w:pPr>
            <w:r w:rsidRPr="00D41603">
              <w:rPr>
                <w:color w:val="000000"/>
                <w:sz w:val="18"/>
                <w:szCs w:val="18"/>
              </w:rPr>
              <w:t>54 234,1</w:t>
            </w:r>
          </w:p>
        </w:tc>
        <w:tc>
          <w:tcPr>
            <w:tcW w:w="983" w:type="dxa"/>
            <w:tcBorders>
              <w:top w:val="nil"/>
              <w:left w:val="nil"/>
              <w:bottom w:val="single" w:sz="4" w:space="0" w:color="auto"/>
              <w:right w:val="single" w:sz="4" w:space="0" w:color="auto"/>
            </w:tcBorders>
            <w:shd w:val="clear" w:color="auto" w:fill="auto"/>
            <w:noWrap/>
            <w:vAlign w:val="center"/>
            <w:hideMark/>
          </w:tcPr>
          <w:p w14:paraId="3B344754" w14:textId="77777777" w:rsidR="006E5039" w:rsidRPr="00D41603" w:rsidRDefault="006E5039" w:rsidP="00D41603">
            <w:pPr>
              <w:jc w:val="right"/>
              <w:rPr>
                <w:color w:val="000000"/>
                <w:sz w:val="18"/>
                <w:szCs w:val="18"/>
              </w:rPr>
            </w:pPr>
            <w:r w:rsidRPr="00D41603">
              <w:rPr>
                <w:color w:val="000000"/>
                <w:sz w:val="18"/>
                <w:szCs w:val="18"/>
              </w:rPr>
              <w:t>57 684,7</w:t>
            </w:r>
          </w:p>
        </w:tc>
      </w:tr>
      <w:tr w:rsidR="006E5039" w:rsidRPr="00D41603" w14:paraId="0DB72BB9"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1213693" w14:textId="52F5A975"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00614141">
              <w:rPr>
                <w:color w:val="000000"/>
                <w:sz w:val="18"/>
                <w:szCs w:val="18"/>
              </w:rPr>
              <w:t xml:space="preserve"> </w:t>
            </w:r>
            <w:r w:rsidRPr="00D41603">
              <w:rPr>
                <w:color w:val="000000"/>
                <w:sz w:val="18"/>
                <w:szCs w:val="18"/>
              </w:rPr>
              <w:t>"Подготовка спортивного резерва"</w:t>
            </w:r>
          </w:p>
        </w:tc>
        <w:tc>
          <w:tcPr>
            <w:tcW w:w="709" w:type="dxa"/>
            <w:tcBorders>
              <w:top w:val="nil"/>
              <w:left w:val="nil"/>
              <w:bottom w:val="single" w:sz="4" w:space="0" w:color="auto"/>
              <w:right w:val="single" w:sz="4" w:space="0" w:color="auto"/>
            </w:tcBorders>
            <w:shd w:val="clear" w:color="auto" w:fill="auto"/>
            <w:noWrap/>
            <w:vAlign w:val="center"/>
            <w:hideMark/>
          </w:tcPr>
          <w:p w14:paraId="22379173"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8D3BFEB"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7E767DB9"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22C21CDE" w14:textId="77777777" w:rsidR="006E5039" w:rsidRPr="00D41603" w:rsidRDefault="006E5039" w:rsidP="00D41603">
            <w:pPr>
              <w:jc w:val="center"/>
              <w:rPr>
                <w:color w:val="000000"/>
                <w:sz w:val="18"/>
                <w:szCs w:val="18"/>
              </w:rPr>
            </w:pPr>
            <w:r w:rsidRPr="00D41603">
              <w:rPr>
                <w:color w:val="000000"/>
                <w:sz w:val="18"/>
                <w:szCs w:val="18"/>
              </w:rPr>
              <w:t>04.4.03.00000</w:t>
            </w:r>
          </w:p>
        </w:tc>
        <w:tc>
          <w:tcPr>
            <w:tcW w:w="578" w:type="dxa"/>
            <w:tcBorders>
              <w:top w:val="nil"/>
              <w:left w:val="nil"/>
              <w:bottom w:val="single" w:sz="4" w:space="0" w:color="auto"/>
              <w:right w:val="single" w:sz="4" w:space="0" w:color="auto"/>
            </w:tcBorders>
            <w:shd w:val="clear" w:color="auto" w:fill="auto"/>
            <w:noWrap/>
            <w:vAlign w:val="center"/>
            <w:hideMark/>
          </w:tcPr>
          <w:p w14:paraId="0BDA3177"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CA85A47" w14:textId="77777777" w:rsidR="006E5039" w:rsidRPr="00D41603" w:rsidRDefault="006E5039" w:rsidP="00D41603">
            <w:pPr>
              <w:jc w:val="right"/>
              <w:rPr>
                <w:color w:val="000000"/>
                <w:sz w:val="18"/>
                <w:szCs w:val="18"/>
              </w:rPr>
            </w:pPr>
            <w:r w:rsidRPr="00D41603">
              <w:rPr>
                <w:color w:val="000000"/>
                <w:sz w:val="18"/>
                <w:szCs w:val="18"/>
              </w:rPr>
              <w:t>54 090,7</w:t>
            </w:r>
          </w:p>
        </w:tc>
        <w:tc>
          <w:tcPr>
            <w:tcW w:w="993" w:type="dxa"/>
            <w:tcBorders>
              <w:top w:val="nil"/>
              <w:left w:val="nil"/>
              <w:bottom w:val="single" w:sz="4" w:space="0" w:color="auto"/>
              <w:right w:val="single" w:sz="4" w:space="0" w:color="auto"/>
            </w:tcBorders>
            <w:shd w:val="clear" w:color="auto" w:fill="auto"/>
            <w:noWrap/>
            <w:vAlign w:val="center"/>
            <w:hideMark/>
          </w:tcPr>
          <w:p w14:paraId="719C2A89" w14:textId="77777777" w:rsidR="006E5039" w:rsidRPr="00D41603" w:rsidRDefault="006E5039" w:rsidP="00D41603">
            <w:pPr>
              <w:jc w:val="right"/>
              <w:rPr>
                <w:color w:val="000000"/>
                <w:sz w:val="18"/>
                <w:szCs w:val="18"/>
              </w:rPr>
            </w:pPr>
            <w:r w:rsidRPr="00D41603">
              <w:rPr>
                <w:color w:val="000000"/>
                <w:sz w:val="18"/>
                <w:szCs w:val="18"/>
              </w:rPr>
              <w:t>54 234,1</w:t>
            </w:r>
          </w:p>
        </w:tc>
        <w:tc>
          <w:tcPr>
            <w:tcW w:w="983" w:type="dxa"/>
            <w:tcBorders>
              <w:top w:val="nil"/>
              <w:left w:val="nil"/>
              <w:bottom w:val="single" w:sz="4" w:space="0" w:color="auto"/>
              <w:right w:val="single" w:sz="4" w:space="0" w:color="auto"/>
            </w:tcBorders>
            <w:shd w:val="clear" w:color="auto" w:fill="auto"/>
            <w:noWrap/>
            <w:vAlign w:val="center"/>
            <w:hideMark/>
          </w:tcPr>
          <w:p w14:paraId="0F18B452" w14:textId="77777777" w:rsidR="006E5039" w:rsidRPr="00D41603" w:rsidRDefault="006E5039" w:rsidP="00D41603">
            <w:pPr>
              <w:jc w:val="right"/>
              <w:rPr>
                <w:color w:val="000000"/>
                <w:sz w:val="18"/>
                <w:szCs w:val="18"/>
              </w:rPr>
            </w:pPr>
            <w:r w:rsidRPr="00D41603">
              <w:rPr>
                <w:color w:val="000000"/>
                <w:sz w:val="18"/>
                <w:szCs w:val="18"/>
              </w:rPr>
              <w:t>57 684,7</w:t>
            </w:r>
          </w:p>
        </w:tc>
      </w:tr>
      <w:tr w:rsidR="006E5039" w:rsidRPr="00D41603" w14:paraId="625DB38B"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714FEA5" w14:textId="77777777" w:rsidR="006E5039" w:rsidRPr="00D41603" w:rsidRDefault="006E5039" w:rsidP="006E5039">
            <w:pPr>
              <w:rPr>
                <w:color w:val="000000"/>
                <w:sz w:val="18"/>
                <w:szCs w:val="18"/>
              </w:rPr>
            </w:pPr>
            <w:r w:rsidRPr="00D41603">
              <w:rPr>
                <w:color w:val="000000"/>
                <w:sz w:val="18"/>
                <w:szCs w:val="18"/>
              </w:rPr>
              <w:t>Обеспечение деятельности (услуги, работы) муниципальных бюджетных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14:paraId="0B79E0C1"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DAFF34D"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4215AABD"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5443DF5D" w14:textId="77777777" w:rsidR="006E5039" w:rsidRPr="00D41603" w:rsidRDefault="006E5039" w:rsidP="00D41603">
            <w:pPr>
              <w:jc w:val="center"/>
              <w:rPr>
                <w:color w:val="000000"/>
                <w:sz w:val="18"/>
                <w:szCs w:val="18"/>
              </w:rPr>
            </w:pPr>
            <w:r w:rsidRPr="00D41603">
              <w:rPr>
                <w:color w:val="000000"/>
                <w:sz w:val="18"/>
                <w:szCs w:val="18"/>
              </w:rPr>
              <w:t>04.4.03.00120</w:t>
            </w:r>
          </w:p>
        </w:tc>
        <w:tc>
          <w:tcPr>
            <w:tcW w:w="578" w:type="dxa"/>
            <w:tcBorders>
              <w:top w:val="nil"/>
              <w:left w:val="nil"/>
              <w:bottom w:val="single" w:sz="4" w:space="0" w:color="auto"/>
              <w:right w:val="single" w:sz="4" w:space="0" w:color="auto"/>
            </w:tcBorders>
            <w:shd w:val="clear" w:color="auto" w:fill="auto"/>
            <w:noWrap/>
            <w:vAlign w:val="center"/>
            <w:hideMark/>
          </w:tcPr>
          <w:p w14:paraId="4ADCD04C"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42FC176" w14:textId="77777777" w:rsidR="006E5039" w:rsidRPr="00D41603" w:rsidRDefault="006E5039" w:rsidP="00D41603">
            <w:pPr>
              <w:jc w:val="right"/>
              <w:rPr>
                <w:color w:val="000000"/>
                <w:sz w:val="18"/>
                <w:szCs w:val="18"/>
              </w:rPr>
            </w:pPr>
            <w:r w:rsidRPr="00D41603">
              <w:rPr>
                <w:color w:val="000000"/>
                <w:sz w:val="18"/>
                <w:szCs w:val="18"/>
              </w:rPr>
              <w:t>33 191,4</w:t>
            </w:r>
          </w:p>
        </w:tc>
        <w:tc>
          <w:tcPr>
            <w:tcW w:w="993" w:type="dxa"/>
            <w:tcBorders>
              <w:top w:val="nil"/>
              <w:left w:val="nil"/>
              <w:bottom w:val="single" w:sz="4" w:space="0" w:color="auto"/>
              <w:right w:val="single" w:sz="4" w:space="0" w:color="auto"/>
            </w:tcBorders>
            <w:shd w:val="clear" w:color="auto" w:fill="auto"/>
            <w:noWrap/>
            <w:vAlign w:val="center"/>
            <w:hideMark/>
          </w:tcPr>
          <w:p w14:paraId="071D9B25" w14:textId="77777777" w:rsidR="006E5039" w:rsidRPr="00D41603" w:rsidRDefault="006E5039" w:rsidP="00D41603">
            <w:pPr>
              <w:jc w:val="right"/>
              <w:rPr>
                <w:color w:val="000000"/>
                <w:sz w:val="18"/>
                <w:szCs w:val="18"/>
              </w:rPr>
            </w:pPr>
            <w:r w:rsidRPr="00D41603">
              <w:rPr>
                <w:color w:val="000000"/>
                <w:sz w:val="18"/>
                <w:szCs w:val="18"/>
              </w:rPr>
              <w:t>32 316,7</w:t>
            </w:r>
          </w:p>
        </w:tc>
        <w:tc>
          <w:tcPr>
            <w:tcW w:w="983" w:type="dxa"/>
            <w:tcBorders>
              <w:top w:val="nil"/>
              <w:left w:val="nil"/>
              <w:bottom w:val="single" w:sz="4" w:space="0" w:color="auto"/>
              <w:right w:val="single" w:sz="4" w:space="0" w:color="auto"/>
            </w:tcBorders>
            <w:shd w:val="clear" w:color="auto" w:fill="auto"/>
            <w:noWrap/>
            <w:vAlign w:val="center"/>
            <w:hideMark/>
          </w:tcPr>
          <w:p w14:paraId="15D594AA" w14:textId="77777777" w:rsidR="006E5039" w:rsidRPr="00D41603" w:rsidRDefault="006E5039" w:rsidP="00D41603">
            <w:pPr>
              <w:jc w:val="right"/>
              <w:rPr>
                <w:color w:val="000000"/>
                <w:sz w:val="18"/>
                <w:szCs w:val="18"/>
              </w:rPr>
            </w:pPr>
            <w:r w:rsidRPr="00D41603">
              <w:rPr>
                <w:color w:val="000000"/>
                <w:sz w:val="18"/>
                <w:szCs w:val="18"/>
              </w:rPr>
              <w:t>32 316,7</w:t>
            </w:r>
          </w:p>
        </w:tc>
      </w:tr>
      <w:tr w:rsidR="006E5039" w:rsidRPr="00D41603" w14:paraId="60E39E13"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FBDCB70" w14:textId="77777777" w:rsidR="006E5039" w:rsidRPr="00D41603" w:rsidRDefault="006E5039" w:rsidP="006E5039">
            <w:pPr>
              <w:rPr>
                <w:color w:val="000000"/>
                <w:sz w:val="18"/>
                <w:szCs w:val="18"/>
              </w:rPr>
            </w:pPr>
            <w:r w:rsidRPr="00D41603">
              <w:rPr>
                <w:color w:val="000000"/>
                <w:sz w:val="18"/>
                <w:szCs w:val="18"/>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6F326FC3"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CF67124"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155F6219"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074321D7" w14:textId="77777777" w:rsidR="006E5039" w:rsidRPr="00D41603" w:rsidRDefault="006E5039" w:rsidP="00D41603">
            <w:pPr>
              <w:jc w:val="center"/>
              <w:rPr>
                <w:color w:val="000000"/>
                <w:sz w:val="18"/>
                <w:szCs w:val="18"/>
              </w:rPr>
            </w:pPr>
            <w:r w:rsidRPr="00D41603">
              <w:rPr>
                <w:color w:val="000000"/>
                <w:sz w:val="18"/>
                <w:szCs w:val="18"/>
              </w:rPr>
              <w:t>04.4.03.00120</w:t>
            </w:r>
          </w:p>
        </w:tc>
        <w:tc>
          <w:tcPr>
            <w:tcW w:w="578" w:type="dxa"/>
            <w:tcBorders>
              <w:top w:val="nil"/>
              <w:left w:val="nil"/>
              <w:bottom w:val="single" w:sz="4" w:space="0" w:color="auto"/>
              <w:right w:val="single" w:sz="4" w:space="0" w:color="auto"/>
            </w:tcBorders>
            <w:shd w:val="clear" w:color="auto" w:fill="auto"/>
            <w:noWrap/>
            <w:vAlign w:val="center"/>
            <w:hideMark/>
          </w:tcPr>
          <w:p w14:paraId="3575F6E5"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098D751A" w14:textId="77777777" w:rsidR="006E5039" w:rsidRPr="00D41603" w:rsidRDefault="006E5039" w:rsidP="00D41603">
            <w:pPr>
              <w:jc w:val="right"/>
              <w:rPr>
                <w:color w:val="000000"/>
                <w:sz w:val="18"/>
                <w:szCs w:val="18"/>
              </w:rPr>
            </w:pPr>
            <w:r w:rsidRPr="00D41603">
              <w:rPr>
                <w:color w:val="000000"/>
                <w:sz w:val="18"/>
                <w:szCs w:val="18"/>
              </w:rPr>
              <w:t>33 191,4</w:t>
            </w:r>
          </w:p>
        </w:tc>
        <w:tc>
          <w:tcPr>
            <w:tcW w:w="993" w:type="dxa"/>
            <w:tcBorders>
              <w:top w:val="nil"/>
              <w:left w:val="nil"/>
              <w:bottom w:val="single" w:sz="4" w:space="0" w:color="auto"/>
              <w:right w:val="single" w:sz="4" w:space="0" w:color="auto"/>
            </w:tcBorders>
            <w:shd w:val="clear" w:color="auto" w:fill="auto"/>
            <w:noWrap/>
            <w:vAlign w:val="center"/>
            <w:hideMark/>
          </w:tcPr>
          <w:p w14:paraId="12D22BFB" w14:textId="77777777" w:rsidR="006E5039" w:rsidRPr="00D41603" w:rsidRDefault="006E5039" w:rsidP="00D41603">
            <w:pPr>
              <w:jc w:val="right"/>
              <w:rPr>
                <w:color w:val="000000"/>
                <w:sz w:val="18"/>
                <w:szCs w:val="18"/>
              </w:rPr>
            </w:pPr>
            <w:r w:rsidRPr="00D41603">
              <w:rPr>
                <w:color w:val="000000"/>
                <w:sz w:val="18"/>
                <w:szCs w:val="18"/>
              </w:rPr>
              <w:t>32 316,7</w:t>
            </w:r>
          </w:p>
        </w:tc>
        <w:tc>
          <w:tcPr>
            <w:tcW w:w="983" w:type="dxa"/>
            <w:tcBorders>
              <w:top w:val="nil"/>
              <w:left w:val="nil"/>
              <w:bottom w:val="single" w:sz="4" w:space="0" w:color="auto"/>
              <w:right w:val="single" w:sz="4" w:space="0" w:color="auto"/>
            </w:tcBorders>
            <w:shd w:val="clear" w:color="auto" w:fill="auto"/>
            <w:noWrap/>
            <w:vAlign w:val="center"/>
            <w:hideMark/>
          </w:tcPr>
          <w:p w14:paraId="23EE053E" w14:textId="77777777" w:rsidR="006E5039" w:rsidRPr="00D41603" w:rsidRDefault="006E5039" w:rsidP="00D41603">
            <w:pPr>
              <w:jc w:val="right"/>
              <w:rPr>
                <w:color w:val="000000"/>
                <w:sz w:val="18"/>
                <w:szCs w:val="18"/>
              </w:rPr>
            </w:pPr>
            <w:r w:rsidRPr="00D41603">
              <w:rPr>
                <w:color w:val="000000"/>
                <w:sz w:val="18"/>
                <w:szCs w:val="18"/>
              </w:rPr>
              <w:t>32 316,7</w:t>
            </w:r>
          </w:p>
        </w:tc>
      </w:tr>
      <w:tr w:rsidR="006E5039" w:rsidRPr="00D41603" w14:paraId="526A9607"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7342C60" w14:textId="77777777" w:rsidR="006E5039" w:rsidRPr="00D41603" w:rsidRDefault="006E5039" w:rsidP="006E5039">
            <w:pPr>
              <w:rPr>
                <w:color w:val="000000"/>
                <w:sz w:val="18"/>
                <w:szCs w:val="18"/>
              </w:rPr>
            </w:pPr>
            <w:r w:rsidRPr="00D41603">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709" w:type="dxa"/>
            <w:tcBorders>
              <w:top w:val="nil"/>
              <w:left w:val="nil"/>
              <w:bottom w:val="single" w:sz="4" w:space="0" w:color="auto"/>
              <w:right w:val="single" w:sz="4" w:space="0" w:color="auto"/>
            </w:tcBorders>
            <w:shd w:val="clear" w:color="auto" w:fill="auto"/>
            <w:noWrap/>
            <w:vAlign w:val="center"/>
            <w:hideMark/>
          </w:tcPr>
          <w:p w14:paraId="479720D0"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0BD29F69"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2A3A3C70"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172D5E7F" w14:textId="77777777" w:rsidR="006E5039" w:rsidRPr="00D41603" w:rsidRDefault="006E5039" w:rsidP="00D41603">
            <w:pPr>
              <w:jc w:val="center"/>
              <w:rPr>
                <w:color w:val="000000"/>
                <w:sz w:val="18"/>
                <w:szCs w:val="18"/>
              </w:rPr>
            </w:pPr>
            <w:r w:rsidRPr="00D41603">
              <w:rPr>
                <w:color w:val="000000"/>
                <w:sz w:val="18"/>
                <w:szCs w:val="18"/>
              </w:rPr>
              <w:t>04.4.03.01120</w:t>
            </w:r>
          </w:p>
        </w:tc>
        <w:tc>
          <w:tcPr>
            <w:tcW w:w="578" w:type="dxa"/>
            <w:tcBorders>
              <w:top w:val="nil"/>
              <w:left w:val="nil"/>
              <w:bottom w:val="single" w:sz="4" w:space="0" w:color="auto"/>
              <w:right w:val="single" w:sz="4" w:space="0" w:color="auto"/>
            </w:tcBorders>
            <w:shd w:val="clear" w:color="auto" w:fill="auto"/>
            <w:noWrap/>
            <w:vAlign w:val="center"/>
            <w:hideMark/>
          </w:tcPr>
          <w:p w14:paraId="428EDE64"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DF67B44" w14:textId="77777777" w:rsidR="006E5039" w:rsidRPr="00D41603" w:rsidRDefault="006E5039" w:rsidP="00D41603">
            <w:pPr>
              <w:jc w:val="right"/>
              <w:rPr>
                <w:color w:val="000000"/>
                <w:sz w:val="18"/>
                <w:szCs w:val="18"/>
              </w:rPr>
            </w:pPr>
            <w:r w:rsidRPr="00D41603">
              <w:rPr>
                <w:color w:val="000000"/>
                <w:sz w:val="18"/>
                <w:szCs w:val="18"/>
              </w:rPr>
              <w:t>18 877,9</w:t>
            </w:r>
          </w:p>
        </w:tc>
        <w:tc>
          <w:tcPr>
            <w:tcW w:w="993" w:type="dxa"/>
            <w:tcBorders>
              <w:top w:val="nil"/>
              <w:left w:val="nil"/>
              <w:bottom w:val="single" w:sz="4" w:space="0" w:color="auto"/>
              <w:right w:val="single" w:sz="4" w:space="0" w:color="auto"/>
            </w:tcBorders>
            <w:shd w:val="clear" w:color="auto" w:fill="auto"/>
            <w:noWrap/>
            <w:vAlign w:val="center"/>
            <w:hideMark/>
          </w:tcPr>
          <w:p w14:paraId="73E3D0D8" w14:textId="77777777" w:rsidR="006E5039" w:rsidRPr="00D41603" w:rsidRDefault="006E5039" w:rsidP="00D41603">
            <w:pPr>
              <w:jc w:val="right"/>
              <w:rPr>
                <w:color w:val="000000"/>
                <w:sz w:val="18"/>
                <w:szCs w:val="18"/>
              </w:rPr>
            </w:pPr>
            <w:r w:rsidRPr="00D41603">
              <w:rPr>
                <w:color w:val="000000"/>
                <w:sz w:val="18"/>
                <w:szCs w:val="18"/>
              </w:rPr>
              <w:t>19 921,5</w:t>
            </w:r>
          </w:p>
        </w:tc>
        <w:tc>
          <w:tcPr>
            <w:tcW w:w="983" w:type="dxa"/>
            <w:tcBorders>
              <w:top w:val="nil"/>
              <w:left w:val="nil"/>
              <w:bottom w:val="single" w:sz="4" w:space="0" w:color="auto"/>
              <w:right w:val="single" w:sz="4" w:space="0" w:color="auto"/>
            </w:tcBorders>
            <w:shd w:val="clear" w:color="auto" w:fill="auto"/>
            <w:noWrap/>
            <w:vAlign w:val="center"/>
            <w:hideMark/>
          </w:tcPr>
          <w:p w14:paraId="05CFD31A" w14:textId="77777777" w:rsidR="006E5039" w:rsidRPr="00D41603" w:rsidRDefault="006E5039" w:rsidP="00D41603">
            <w:pPr>
              <w:jc w:val="right"/>
              <w:rPr>
                <w:color w:val="000000"/>
                <w:sz w:val="18"/>
                <w:szCs w:val="18"/>
              </w:rPr>
            </w:pPr>
            <w:r w:rsidRPr="00D41603">
              <w:rPr>
                <w:color w:val="000000"/>
                <w:sz w:val="18"/>
                <w:szCs w:val="18"/>
              </w:rPr>
              <w:t>21 323,5</w:t>
            </w:r>
          </w:p>
        </w:tc>
      </w:tr>
      <w:tr w:rsidR="006E5039" w:rsidRPr="00D41603" w14:paraId="25F8CB05"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E0A643B" w14:textId="77777777" w:rsidR="006E5039" w:rsidRPr="00D41603" w:rsidRDefault="006E5039" w:rsidP="006E5039">
            <w:pPr>
              <w:rPr>
                <w:color w:val="000000"/>
                <w:sz w:val="18"/>
                <w:szCs w:val="18"/>
              </w:rPr>
            </w:pPr>
            <w:r w:rsidRPr="00D41603">
              <w:rPr>
                <w:color w:val="000000"/>
                <w:sz w:val="18"/>
                <w:szCs w:val="18"/>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4FB41588"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AAAE40A"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18FB211D"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753201F7" w14:textId="77777777" w:rsidR="006E5039" w:rsidRPr="00D41603" w:rsidRDefault="006E5039" w:rsidP="00D41603">
            <w:pPr>
              <w:jc w:val="center"/>
              <w:rPr>
                <w:color w:val="000000"/>
                <w:sz w:val="18"/>
                <w:szCs w:val="18"/>
              </w:rPr>
            </w:pPr>
            <w:r w:rsidRPr="00D41603">
              <w:rPr>
                <w:color w:val="000000"/>
                <w:sz w:val="18"/>
                <w:szCs w:val="18"/>
              </w:rPr>
              <w:t>04.4.03.01120</w:t>
            </w:r>
          </w:p>
        </w:tc>
        <w:tc>
          <w:tcPr>
            <w:tcW w:w="578" w:type="dxa"/>
            <w:tcBorders>
              <w:top w:val="nil"/>
              <w:left w:val="nil"/>
              <w:bottom w:val="single" w:sz="4" w:space="0" w:color="auto"/>
              <w:right w:val="single" w:sz="4" w:space="0" w:color="auto"/>
            </w:tcBorders>
            <w:shd w:val="clear" w:color="auto" w:fill="auto"/>
            <w:noWrap/>
            <w:vAlign w:val="center"/>
            <w:hideMark/>
          </w:tcPr>
          <w:p w14:paraId="1A8255EC"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1526F583" w14:textId="77777777" w:rsidR="006E5039" w:rsidRPr="00D41603" w:rsidRDefault="006E5039" w:rsidP="00D41603">
            <w:pPr>
              <w:jc w:val="right"/>
              <w:rPr>
                <w:color w:val="000000"/>
                <w:sz w:val="18"/>
                <w:szCs w:val="18"/>
              </w:rPr>
            </w:pPr>
            <w:r w:rsidRPr="00D41603">
              <w:rPr>
                <w:color w:val="000000"/>
                <w:sz w:val="18"/>
                <w:szCs w:val="18"/>
              </w:rPr>
              <w:t>18 877,9</w:t>
            </w:r>
          </w:p>
        </w:tc>
        <w:tc>
          <w:tcPr>
            <w:tcW w:w="993" w:type="dxa"/>
            <w:tcBorders>
              <w:top w:val="nil"/>
              <w:left w:val="nil"/>
              <w:bottom w:val="single" w:sz="4" w:space="0" w:color="auto"/>
              <w:right w:val="single" w:sz="4" w:space="0" w:color="auto"/>
            </w:tcBorders>
            <w:shd w:val="clear" w:color="auto" w:fill="auto"/>
            <w:noWrap/>
            <w:vAlign w:val="center"/>
            <w:hideMark/>
          </w:tcPr>
          <w:p w14:paraId="12A54D9A" w14:textId="77777777" w:rsidR="006E5039" w:rsidRPr="00D41603" w:rsidRDefault="006E5039" w:rsidP="00D41603">
            <w:pPr>
              <w:jc w:val="right"/>
              <w:rPr>
                <w:color w:val="000000"/>
                <w:sz w:val="18"/>
                <w:szCs w:val="18"/>
              </w:rPr>
            </w:pPr>
            <w:r w:rsidRPr="00D41603">
              <w:rPr>
                <w:color w:val="000000"/>
                <w:sz w:val="18"/>
                <w:szCs w:val="18"/>
              </w:rPr>
              <w:t>19 921,5</w:t>
            </w:r>
          </w:p>
        </w:tc>
        <w:tc>
          <w:tcPr>
            <w:tcW w:w="983" w:type="dxa"/>
            <w:tcBorders>
              <w:top w:val="nil"/>
              <w:left w:val="nil"/>
              <w:bottom w:val="single" w:sz="4" w:space="0" w:color="auto"/>
              <w:right w:val="single" w:sz="4" w:space="0" w:color="auto"/>
            </w:tcBorders>
            <w:shd w:val="clear" w:color="auto" w:fill="auto"/>
            <w:noWrap/>
            <w:vAlign w:val="center"/>
            <w:hideMark/>
          </w:tcPr>
          <w:p w14:paraId="6A9ECA76" w14:textId="77777777" w:rsidR="006E5039" w:rsidRPr="00D41603" w:rsidRDefault="006E5039" w:rsidP="00D41603">
            <w:pPr>
              <w:jc w:val="right"/>
              <w:rPr>
                <w:color w:val="000000"/>
                <w:sz w:val="18"/>
                <w:szCs w:val="18"/>
              </w:rPr>
            </w:pPr>
            <w:r w:rsidRPr="00D41603">
              <w:rPr>
                <w:color w:val="000000"/>
                <w:sz w:val="18"/>
                <w:szCs w:val="18"/>
              </w:rPr>
              <w:t>21 323,5</w:t>
            </w:r>
          </w:p>
        </w:tc>
      </w:tr>
      <w:tr w:rsidR="006E5039" w:rsidRPr="00D41603" w14:paraId="34C22AC3"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49158E1" w14:textId="77777777" w:rsidR="006E5039" w:rsidRPr="00D41603" w:rsidRDefault="006E5039" w:rsidP="006E5039">
            <w:pPr>
              <w:rPr>
                <w:color w:val="000000"/>
                <w:sz w:val="18"/>
                <w:szCs w:val="18"/>
              </w:rPr>
            </w:pPr>
            <w:r w:rsidRPr="00D41603">
              <w:rPr>
                <w:color w:val="000000"/>
                <w:sz w:val="18"/>
                <w:szCs w:val="18"/>
              </w:rPr>
              <w:t>Проведение углубленного медицинского обследования для лиц проходящих спортивную подготовку</w:t>
            </w:r>
          </w:p>
        </w:tc>
        <w:tc>
          <w:tcPr>
            <w:tcW w:w="709" w:type="dxa"/>
            <w:tcBorders>
              <w:top w:val="nil"/>
              <w:left w:val="nil"/>
              <w:bottom w:val="single" w:sz="4" w:space="0" w:color="auto"/>
              <w:right w:val="single" w:sz="4" w:space="0" w:color="auto"/>
            </w:tcBorders>
            <w:shd w:val="clear" w:color="auto" w:fill="auto"/>
            <w:noWrap/>
            <w:vAlign w:val="center"/>
            <w:hideMark/>
          </w:tcPr>
          <w:p w14:paraId="670B9650"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2926E74"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06A4277E"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628BCDF6" w14:textId="77777777" w:rsidR="006E5039" w:rsidRPr="00D41603" w:rsidRDefault="006E5039" w:rsidP="00D41603">
            <w:pPr>
              <w:jc w:val="center"/>
              <w:rPr>
                <w:color w:val="000000"/>
                <w:sz w:val="18"/>
                <w:szCs w:val="18"/>
              </w:rPr>
            </w:pPr>
            <w:r w:rsidRPr="00D41603">
              <w:rPr>
                <w:color w:val="000000"/>
                <w:sz w:val="18"/>
                <w:szCs w:val="18"/>
              </w:rPr>
              <w:t>04.4.03.03402</w:t>
            </w:r>
          </w:p>
        </w:tc>
        <w:tc>
          <w:tcPr>
            <w:tcW w:w="578" w:type="dxa"/>
            <w:tcBorders>
              <w:top w:val="nil"/>
              <w:left w:val="nil"/>
              <w:bottom w:val="single" w:sz="4" w:space="0" w:color="auto"/>
              <w:right w:val="single" w:sz="4" w:space="0" w:color="auto"/>
            </w:tcBorders>
            <w:shd w:val="clear" w:color="auto" w:fill="auto"/>
            <w:noWrap/>
            <w:vAlign w:val="center"/>
            <w:hideMark/>
          </w:tcPr>
          <w:p w14:paraId="28693142"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6693711D" w14:textId="77777777" w:rsidR="006E5039" w:rsidRPr="00D41603" w:rsidRDefault="006E5039" w:rsidP="00D41603">
            <w:pPr>
              <w:jc w:val="right"/>
              <w:rPr>
                <w:color w:val="000000"/>
                <w:sz w:val="18"/>
                <w:szCs w:val="18"/>
              </w:rPr>
            </w:pPr>
            <w:r w:rsidRPr="00D41603">
              <w:rPr>
                <w:color w:val="000000"/>
                <w:sz w:val="18"/>
                <w:szCs w:val="18"/>
              </w:rPr>
              <w:t>1 338,1</w:t>
            </w:r>
          </w:p>
        </w:tc>
        <w:tc>
          <w:tcPr>
            <w:tcW w:w="993" w:type="dxa"/>
            <w:tcBorders>
              <w:top w:val="nil"/>
              <w:left w:val="nil"/>
              <w:bottom w:val="single" w:sz="4" w:space="0" w:color="auto"/>
              <w:right w:val="single" w:sz="4" w:space="0" w:color="auto"/>
            </w:tcBorders>
            <w:shd w:val="clear" w:color="auto" w:fill="auto"/>
            <w:noWrap/>
            <w:vAlign w:val="center"/>
            <w:hideMark/>
          </w:tcPr>
          <w:p w14:paraId="416751F5" w14:textId="77777777" w:rsidR="006E5039" w:rsidRPr="00D41603" w:rsidRDefault="006E5039" w:rsidP="00D41603">
            <w:pPr>
              <w:jc w:val="right"/>
              <w:rPr>
                <w:color w:val="000000"/>
                <w:sz w:val="18"/>
                <w:szCs w:val="18"/>
              </w:rPr>
            </w:pPr>
            <w:r w:rsidRPr="00D41603">
              <w:rPr>
                <w:color w:val="000000"/>
                <w:sz w:val="18"/>
                <w:szCs w:val="18"/>
              </w:rPr>
              <w:t>1 338,1</w:t>
            </w:r>
          </w:p>
        </w:tc>
        <w:tc>
          <w:tcPr>
            <w:tcW w:w="983" w:type="dxa"/>
            <w:tcBorders>
              <w:top w:val="nil"/>
              <w:left w:val="nil"/>
              <w:bottom w:val="single" w:sz="4" w:space="0" w:color="auto"/>
              <w:right w:val="single" w:sz="4" w:space="0" w:color="auto"/>
            </w:tcBorders>
            <w:shd w:val="clear" w:color="auto" w:fill="auto"/>
            <w:noWrap/>
            <w:vAlign w:val="center"/>
            <w:hideMark/>
          </w:tcPr>
          <w:p w14:paraId="33BFF77A" w14:textId="77777777" w:rsidR="006E5039" w:rsidRPr="00D41603" w:rsidRDefault="006E5039" w:rsidP="00D41603">
            <w:pPr>
              <w:jc w:val="right"/>
              <w:rPr>
                <w:color w:val="000000"/>
                <w:sz w:val="18"/>
                <w:szCs w:val="18"/>
              </w:rPr>
            </w:pPr>
            <w:r w:rsidRPr="00D41603">
              <w:rPr>
                <w:color w:val="000000"/>
                <w:sz w:val="18"/>
                <w:szCs w:val="18"/>
              </w:rPr>
              <w:t>1 338,1</w:t>
            </w:r>
          </w:p>
        </w:tc>
      </w:tr>
      <w:tr w:rsidR="006E5039" w:rsidRPr="00D41603" w14:paraId="04ABEE2E" w14:textId="77777777" w:rsidTr="00614141">
        <w:trPr>
          <w:trHeight w:val="26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7EF4F96" w14:textId="77777777" w:rsidR="006E5039" w:rsidRPr="00D41603" w:rsidRDefault="006E5039" w:rsidP="006E5039">
            <w:pPr>
              <w:rPr>
                <w:color w:val="000000"/>
                <w:sz w:val="18"/>
                <w:szCs w:val="18"/>
              </w:rPr>
            </w:pPr>
            <w:r w:rsidRPr="00D41603">
              <w:rPr>
                <w:color w:val="000000"/>
                <w:sz w:val="18"/>
                <w:szCs w:val="18"/>
              </w:rPr>
              <w:t>Проведение углубленного медицинского обследования для лиц проходящих спортивную подготовку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52CCF1AD"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B605EEE"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5B268536"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6FD13DA9" w14:textId="77777777" w:rsidR="006E5039" w:rsidRPr="00D41603" w:rsidRDefault="006E5039" w:rsidP="00D41603">
            <w:pPr>
              <w:jc w:val="center"/>
              <w:rPr>
                <w:color w:val="000000"/>
                <w:sz w:val="18"/>
                <w:szCs w:val="18"/>
              </w:rPr>
            </w:pPr>
            <w:r w:rsidRPr="00D41603">
              <w:rPr>
                <w:color w:val="000000"/>
                <w:sz w:val="18"/>
                <w:szCs w:val="18"/>
              </w:rPr>
              <w:t>04.4.03.03402</w:t>
            </w:r>
          </w:p>
        </w:tc>
        <w:tc>
          <w:tcPr>
            <w:tcW w:w="578" w:type="dxa"/>
            <w:tcBorders>
              <w:top w:val="nil"/>
              <w:left w:val="nil"/>
              <w:bottom w:val="single" w:sz="4" w:space="0" w:color="auto"/>
              <w:right w:val="single" w:sz="4" w:space="0" w:color="auto"/>
            </w:tcBorders>
            <w:shd w:val="clear" w:color="auto" w:fill="auto"/>
            <w:noWrap/>
            <w:vAlign w:val="center"/>
            <w:hideMark/>
          </w:tcPr>
          <w:p w14:paraId="49375C74"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6BE2A2E2" w14:textId="77777777" w:rsidR="006E5039" w:rsidRPr="00D41603" w:rsidRDefault="006E5039" w:rsidP="00D41603">
            <w:pPr>
              <w:jc w:val="right"/>
              <w:rPr>
                <w:color w:val="000000"/>
                <w:sz w:val="18"/>
                <w:szCs w:val="18"/>
              </w:rPr>
            </w:pPr>
            <w:r w:rsidRPr="00D41603">
              <w:rPr>
                <w:color w:val="000000"/>
                <w:sz w:val="18"/>
                <w:szCs w:val="18"/>
              </w:rPr>
              <w:t>1 338,1</w:t>
            </w:r>
          </w:p>
        </w:tc>
        <w:tc>
          <w:tcPr>
            <w:tcW w:w="993" w:type="dxa"/>
            <w:tcBorders>
              <w:top w:val="nil"/>
              <w:left w:val="nil"/>
              <w:bottom w:val="single" w:sz="4" w:space="0" w:color="auto"/>
              <w:right w:val="single" w:sz="4" w:space="0" w:color="auto"/>
            </w:tcBorders>
            <w:shd w:val="clear" w:color="auto" w:fill="auto"/>
            <w:noWrap/>
            <w:vAlign w:val="center"/>
            <w:hideMark/>
          </w:tcPr>
          <w:p w14:paraId="708FA2A6" w14:textId="77777777" w:rsidR="006E5039" w:rsidRPr="00D41603" w:rsidRDefault="006E5039" w:rsidP="00D41603">
            <w:pPr>
              <w:jc w:val="right"/>
              <w:rPr>
                <w:color w:val="000000"/>
                <w:sz w:val="18"/>
                <w:szCs w:val="18"/>
              </w:rPr>
            </w:pPr>
            <w:r w:rsidRPr="00D41603">
              <w:rPr>
                <w:color w:val="000000"/>
                <w:sz w:val="18"/>
                <w:szCs w:val="18"/>
              </w:rPr>
              <w:t>1 338,1</w:t>
            </w:r>
          </w:p>
        </w:tc>
        <w:tc>
          <w:tcPr>
            <w:tcW w:w="983" w:type="dxa"/>
            <w:tcBorders>
              <w:top w:val="nil"/>
              <w:left w:val="nil"/>
              <w:bottom w:val="single" w:sz="4" w:space="0" w:color="auto"/>
              <w:right w:val="single" w:sz="4" w:space="0" w:color="auto"/>
            </w:tcBorders>
            <w:shd w:val="clear" w:color="auto" w:fill="auto"/>
            <w:noWrap/>
            <w:vAlign w:val="center"/>
            <w:hideMark/>
          </w:tcPr>
          <w:p w14:paraId="515F9F88" w14:textId="77777777" w:rsidR="006E5039" w:rsidRPr="00D41603" w:rsidRDefault="006E5039" w:rsidP="00D41603">
            <w:pPr>
              <w:jc w:val="right"/>
              <w:rPr>
                <w:color w:val="000000"/>
                <w:sz w:val="18"/>
                <w:szCs w:val="18"/>
              </w:rPr>
            </w:pPr>
            <w:r w:rsidRPr="00D41603">
              <w:rPr>
                <w:color w:val="000000"/>
                <w:sz w:val="18"/>
                <w:szCs w:val="18"/>
              </w:rPr>
              <w:t>1 338,1</w:t>
            </w:r>
          </w:p>
        </w:tc>
      </w:tr>
      <w:tr w:rsidR="006E5039" w:rsidRPr="00D41603" w14:paraId="355AB358"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2DD1108" w14:textId="6F073681" w:rsidR="006E5039" w:rsidRPr="00D41603" w:rsidRDefault="006E5039" w:rsidP="006E5039">
            <w:pPr>
              <w:rPr>
                <w:color w:val="000000"/>
                <w:sz w:val="18"/>
                <w:szCs w:val="18"/>
              </w:rPr>
            </w:pPr>
            <w:r w:rsidRPr="00D41603">
              <w:rPr>
                <w:color w:val="000000"/>
                <w:sz w:val="18"/>
                <w:szCs w:val="18"/>
              </w:rPr>
              <w:t>Обеспечение уровня финансирования организаций,</w:t>
            </w:r>
            <w:r w:rsidR="00614141">
              <w:rPr>
                <w:color w:val="000000"/>
                <w:sz w:val="18"/>
                <w:szCs w:val="18"/>
              </w:rPr>
              <w:t xml:space="preserve"> </w:t>
            </w:r>
            <w:r w:rsidRPr="00D41603">
              <w:rPr>
                <w:color w:val="000000"/>
                <w:sz w:val="18"/>
                <w:szCs w:val="18"/>
              </w:rPr>
              <w:t>осуществляющих спортивную подготовку в соответствии с требованиями федеральных стандартов спортивной подготовки</w:t>
            </w:r>
          </w:p>
        </w:tc>
        <w:tc>
          <w:tcPr>
            <w:tcW w:w="709" w:type="dxa"/>
            <w:tcBorders>
              <w:top w:val="nil"/>
              <w:left w:val="nil"/>
              <w:bottom w:val="single" w:sz="4" w:space="0" w:color="auto"/>
              <w:right w:val="single" w:sz="4" w:space="0" w:color="auto"/>
            </w:tcBorders>
            <w:shd w:val="clear" w:color="auto" w:fill="auto"/>
            <w:noWrap/>
            <w:vAlign w:val="center"/>
            <w:hideMark/>
          </w:tcPr>
          <w:p w14:paraId="05E35433"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D21D867"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1677EA3F"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11622C0F" w14:textId="77777777" w:rsidR="006E5039" w:rsidRPr="00D41603" w:rsidRDefault="006E5039" w:rsidP="00D41603">
            <w:pPr>
              <w:jc w:val="center"/>
              <w:rPr>
                <w:color w:val="000000"/>
                <w:sz w:val="18"/>
                <w:szCs w:val="18"/>
              </w:rPr>
            </w:pPr>
            <w:r w:rsidRPr="00D41603">
              <w:rPr>
                <w:color w:val="000000"/>
                <w:sz w:val="18"/>
                <w:szCs w:val="18"/>
              </w:rPr>
              <w:t>04.4.03.S4600</w:t>
            </w:r>
          </w:p>
        </w:tc>
        <w:tc>
          <w:tcPr>
            <w:tcW w:w="578" w:type="dxa"/>
            <w:tcBorders>
              <w:top w:val="nil"/>
              <w:left w:val="nil"/>
              <w:bottom w:val="single" w:sz="4" w:space="0" w:color="auto"/>
              <w:right w:val="single" w:sz="4" w:space="0" w:color="auto"/>
            </w:tcBorders>
            <w:shd w:val="clear" w:color="auto" w:fill="auto"/>
            <w:noWrap/>
            <w:vAlign w:val="center"/>
            <w:hideMark/>
          </w:tcPr>
          <w:p w14:paraId="7E4105A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1F81C496" w14:textId="77777777" w:rsidR="006E5039" w:rsidRPr="00D41603" w:rsidRDefault="006E5039" w:rsidP="00D41603">
            <w:pPr>
              <w:jc w:val="right"/>
              <w:rPr>
                <w:color w:val="000000"/>
                <w:sz w:val="18"/>
                <w:szCs w:val="18"/>
              </w:rPr>
            </w:pPr>
            <w:r w:rsidRPr="00D41603">
              <w:rPr>
                <w:color w:val="000000"/>
                <w:sz w:val="18"/>
                <w:szCs w:val="18"/>
              </w:rPr>
              <w:t>683,3</w:t>
            </w:r>
          </w:p>
        </w:tc>
        <w:tc>
          <w:tcPr>
            <w:tcW w:w="993" w:type="dxa"/>
            <w:tcBorders>
              <w:top w:val="nil"/>
              <w:left w:val="nil"/>
              <w:bottom w:val="single" w:sz="4" w:space="0" w:color="auto"/>
              <w:right w:val="single" w:sz="4" w:space="0" w:color="auto"/>
            </w:tcBorders>
            <w:shd w:val="clear" w:color="auto" w:fill="auto"/>
            <w:noWrap/>
            <w:vAlign w:val="center"/>
            <w:hideMark/>
          </w:tcPr>
          <w:p w14:paraId="505F72E7" w14:textId="77777777" w:rsidR="006E5039" w:rsidRPr="00D41603" w:rsidRDefault="006E5039" w:rsidP="00D41603">
            <w:pPr>
              <w:jc w:val="right"/>
              <w:rPr>
                <w:color w:val="000000"/>
                <w:sz w:val="18"/>
                <w:szCs w:val="18"/>
              </w:rPr>
            </w:pPr>
            <w:r w:rsidRPr="00D41603">
              <w:rPr>
                <w:color w:val="000000"/>
                <w:sz w:val="18"/>
                <w:szCs w:val="18"/>
              </w:rPr>
              <w:t>657,8</w:t>
            </w:r>
          </w:p>
        </w:tc>
        <w:tc>
          <w:tcPr>
            <w:tcW w:w="983" w:type="dxa"/>
            <w:tcBorders>
              <w:top w:val="nil"/>
              <w:left w:val="nil"/>
              <w:bottom w:val="single" w:sz="4" w:space="0" w:color="auto"/>
              <w:right w:val="single" w:sz="4" w:space="0" w:color="auto"/>
            </w:tcBorders>
            <w:shd w:val="clear" w:color="auto" w:fill="auto"/>
            <w:noWrap/>
            <w:vAlign w:val="center"/>
            <w:hideMark/>
          </w:tcPr>
          <w:p w14:paraId="78C7DB89" w14:textId="77777777" w:rsidR="006E5039" w:rsidRPr="00D41603" w:rsidRDefault="006E5039" w:rsidP="00D41603">
            <w:pPr>
              <w:jc w:val="right"/>
              <w:rPr>
                <w:color w:val="000000"/>
                <w:sz w:val="18"/>
                <w:szCs w:val="18"/>
              </w:rPr>
            </w:pPr>
            <w:r w:rsidRPr="00D41603">
              <w:rPr>
                <w:color w:val="000000"/>
                <w:sz w:val="18"/>
                <w:szCs w:val="18"/>
              </w:rPr>
              <w:t>2 706,4</w:t>
            </w:r>
          </w:p>
        </w:tc>
      </w:tr>
      <w:tr w:rsidR="006E5039" w:rsidRPr="00D41603" w14:paraId="2E1FBDC1"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39F136D" w14:textId="0406236D" w:rsidR="006E5039" w:rsidRPr="00D41603" w:rsidRDefault="006E5039" w:rsidP="006E5039">
            <w:pPr>
              <w:rPr>
                <w:color w:val="000000"/>
                <w:sz w:val="18"/>
                <w:szCs w:val="18"/>
              </w:rPr>
            </w:pPr>
            <w:r w:rsidRPr="00D41603">
              <w:rPr>
                <w:color w:val="000000"/>
                <w:sz w:val="18"/>
                <w:szCs w:val="18"/>
              </w:rPr>
              <w:t>Обеспечение уровня финансирования организаций,</w:t>
            </w:r>
            <w:r w:rsidR="00614141">
              <w:rPr>
                <w:color w:val="000000"/>
                <w:sz w:val="18"/>
                <w:szCs w:val="18"/>
              </w:rPr>
              <w:t xml:space="preserve"> </w:t>
            </w:r>
            <w:r w:rsidRPr="00D41603">
              <w:rPr>
                <w:color w:val="000000"/>
                <w:sz w:val="18"/>
                <w:szCs w:val="18"/>
              </w:rPr>
              <w:t>осуществляющих спортивную подготовку в соответствии с 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38B94258"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36330CA6"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5F791E9C"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44982C80" w14:textId="77777777" w:rsidR="006E5039" w:rsidRPr="00D41603" w:rsidRDefault="006E5039" w:rsidP="00D41603">
            <w:pPr>
              <w:jc w:val="center"/>
              <w:rPr>
                <w:color w:val="000000"/>
                <w:sz w:val="18"/>
                <w:szCs w:val="18"/>
              </w:rPr>
            </w:pPr>
            <w:r w:rsidRPr="00D41603">
              <w:rPr>
                <w:color w:val="000000"/>
                <w:sz w:val="18"/>
                <w:szCs w:val="18"/>
              </w:rPr>
              <w:t>04.4.03.S4600</w:t>
            </w:r>
          </w:p>
        </w:tc>
        <w:tc>
          <w:tcPr>
            <w:tcW w:w="578" w:type="dxa"/>
            <w:tcBorders>
              <w:top w:val="nil"/>
              <w:left w:val="nil"/>
              <w:bottom w:val="single" w:sz="4" w:space="0" w:color="auto"/>
              <w:right w:val="single" w:sz="4" w:space="0" w:color="auto"/>
            </w:tcBorders>
            <w:shd w:val="clear" w:color="auto" w:fill="auto"/>
            <w:noWrap/>
            <w:vAlign w:val="center"/>
            <w:hideMark/>
          </w:tcPr>
          <w:p w14:paraId="1CEFFE92"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3E05F93C" w14:textId="77777777" w:rsidR="006E5039" w:rsidRPr="00D41603" w:rsidRDefault="006E5039" w:rsidP="00D41603">
            <w:pPr>
              <w:jc w:val="right"/>
              <w:rPr>
                <w:color w:val="000000"/>
                <w:sz w:val="18"/>
                <w:szCs w:val="18"/>
              </w:rPr>
            </w:pPr>
            <w:r w:rsidRPr="00D41603">
              <w:rPr>
                <w:color w:val="000000"/>
                <w:sz w:val="18"/>
                <w:szCs w:val="18"/>
              </w:rPr>
              <w:t>683,3</w:t>
            </w:r>
          </w:p>
        </w:tc>
        <w:tc>
          <w:tcPr>
            <w:tcW w:w="993" w:type="dxa"/>
            <w:tcBorders>
              <w:top w:val="nil"/>
              <w:left w:val="nil"/>
              <w:bottom w:val="single" w:sz="4" w:space="0" w:color="auto"/>
              <w:right w:val="single" w:sz="4" w:space="0" w:color="auto"/>
            </w:tcBorders>
            <w:shd w:val="clear" w:color="auto" w:fill="auto"/>
            <w:noWrap/>
            <w:vAlign w:val="center"/>
            <w:hideMark/>
          </w:tcPr>
          <w:p w14:paraId="0637569B" w14:textId="77777777" w:rsidR="006E5039" w:rsidRPr="00D41603" w:rsidRDefault="006E5039" w:rsidP="00D41603">
            <w:pPr>
              <w:jc w:val="right"/>
              <w:rPr>
                <w:color w:val="000000"/>
                <w:sz w:val="18"/>
                <w:szCs w:val="18"/>
              </w:rPr>
            </w:pPr>
            <w:r w:rsidRPr="00D41603">
              <w:rPr>
                <w:color w:val="000000"/>
                <w:sz w:val="18"/>
                <w:szCs w:val="18"/>
              </w:rPr>
              <w:t>657,8</w:t>
            </w:r>
          </w:p>
        </w:tc>
        <w:tc>
          <w:tcPr>
            <w:tcW w:w="983" w:type="dxa"/>
            <w:tcBorders>
              <w:top w:val="nil"/>
              <w:left w:val="nil"/>
              <w:bottom w:val="single" w:sz="4" w:space="0" w:color="auto"/>
              <w:right w:val="single" w:sz="4" w:space="0" w:color="auto"/>
            </w:tcBorders>
            <w:shd w:val="clear" w:color="auto" w:fill="auto"/>
            <w:noWrap/>
            <w:vAlign w:val="center"/>
            <w:hideMark/>
          </w:tcPr>
          <w:p w14:paraId="140229B0" w14:textId="77777777" w:rsidR="006E5039" w:rsidRPr="00D41603" w:rsidRDefault="006E5039" w:rsidP="00D41603">
            <w:pPr>
              <w:jc w:val="right"/>
              <w:rPr>
                <w:color w:val="000000"/>
                <w:sz w:val="18"/>
                <w:szCs w:val="18"/>
              </w:rPr>
            </w:pPr>
            <w:r w:rsidRPr="00D41603">
              <w:rPr>
                <w:color w:val="000000"/>
                <w:sz w:val="18"/>
                <w:szCs w:val="18"/>
              </w:rPr>
              <w:t>2 706,4</w:t>
            </w:r>
          </w:p>
        </w:tc>
      </w:tr>
      <w:tr w:rsidR="006E5039" w:rsidRPr="00D41603" w14:paraId="642DD81A"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2BF58DA" w14:textId="77777777" w:rsidR="006E5039" w:rsidRPr="00D41603" w:rsidRDefault="006E5039" w:rsidP="006E5039">
            <w:pPr>
              <w:rPr>
                <w:color w:val="000000"/>
                <w:sz w:val="18"/>
                <w:szCs w:val="18"/>
              </w:rPr>
            </w:pPr>
            <w:r w:rsidRPr="00D41603">
              <w:rPr>
                <w:color w:val="000000"/>
                <w:sz w:val="18"/>
                <w:szCs w:val="18"/>
              </w:rPr>
              <w:t>Комплекс процессных мероприятий "Укрепление материально-технической базы учреждений спорта"</w:t>
            </w:r>
          </w:p>
        </w:tc>
        <w:tc>
          <w:tcPr>
            <w:tcW w:w="709" w:type="dxa"/>
            <w:tcBorders>
              <w:top w:val="nil"/>
              <w:left w:val="nil"/>
              <w:bottom w:val="single" w:sz="4" w:space="0" w:color="auto"/>
              <w:right w:val="single" w:sz="4" w:space="0" w:color="auto"/>
            </w:tcBorders>
            <w:shd w:val="clear" w:color="auto" w:fill="auto"/>
            <w:noWrap/>
            <w:vAlign w:val="center"/>
            <w:hideMark/>
          </w:tcPr>
          <w:p w14:paraId="51C05E76"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BF4C8B4"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58C49A8C"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0969E20D" w14:textId="77777777" w:rsidR="006E5039" w:rsidRPr="00D41603" w:rsidRDefault="006E5039" w:rsidP="00D41603">
            <w:pPr>
              <w:jc w:val="center"/>
              <w:rPr>
                <w:color w:val="000000"/>
                <w:sz w:val="18"/>
                <w:szCs w:val="18"/>
              </w:rPr>
            </w:pPr>
            <w:r w:rsidRPr="00D41603">
              <w:rPr>
                <w:color w:val="000000"/>
                <w:sz w:val="18"/>
                <w:szCs w:val="18"/>
              </w:rPr>
              <w:t>04.4.04.00000</w:t>
            </w:r>
          </w:p>
        </w:tc>
        <w:tc>
          <w:tcPr>
            <w:tcW w:w="578" w:type="dxa"/>
            <w:tcBorders>
              <w:top w:val="nil"/>
              <w:left w:val="nil"/>
              <w:bottom w:val="single" w:sz="4" w:space="0" w:color="auto"/>
              <w:right w:val="single" w:sz="4" w:space="0" w:color="auto"/>
            </w:tcBorders>
            <w:shd w:val="clear" w:color="auto" w:fill="auto"/>
            <w:noWrap/>
            <w:vAlign w:val="center"/>
            <w:hideMark/>
          </w:tcPr>
          <w:p w14:paraId="3E11C37F"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A85B082" w14:textId="77777777" w:rsidR="006E5039" w:rsidRPr="00D41603" w:rsidRDefault="006E5039" w:rsidP="00D41603">
            <w:pPr>
              <w:jc w:val="right"/>
              <w:rPr>
                <w:color w:val="000000"/>
                <w:sz w:val="18"/>
                <w:szCs w:val="18"/>
              </w:rPr>
            </w:pPr>
            <w:r w:rsidRPr="00D41603">
              <w:rPr>
                <w:color w:val="000000"/>
                <w:sz w:val="18"/>
                <w:szCs w:val="18"/>
              </w:rPr>
              <w:t>4 184,6</w:t>
            </w:r>
          </w:p>
        </w:tc>
        <w:tc>
          <w:tcPr>
            <w:tcW w:w="993" w:type="dxa"/>
            <w:tcBorders>
              <w:top w:val="nil"/>
              <w:left w:val="nil"/>
              <w:bottom w:val="single" w:sz="4" w:space="0" w:color="auto"/>
              <w:right w:val="single" w:sz="4" w:space="0" w:color="auto"/>
            </w:tcBorders>
            <w:shd w:val="clear" w:color="auto" w:fill="auto"/>
            <w:noWrap/>
            <w:vAlign w:val="center"/>
            <w:hideMark/>
          </w:tcPr>
          <w:p w14:paraId="05D14F1C"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49D49D85"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717A52BD"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DC8442C" w14:textId="77777777" w:rsidR="006E5039" w:rsidRPr="00D41603" w:rsidRDefault="006E5039" w:rsidP="006E5039">
            <w:pPr>
              <w:rPr>
                <w:color w:val="000000"/>
                <w:sz w:val="18"/>
                <w:szCs w:val="18"/>
              </w:rPr>
            </w:pPr>
            <w:r w:rsidRPr="00D41603">
              <w:rPr>
                <w:color w:val="000000"/>
                <w:sz w:val="18"/>
                <w:szCs w:val="18"/>
              </w:rPr>
              <w:t>Укрепление материально-технической базы</w:t>
            </w:r>
          </w:p>
        </w:tc>
        <w:tc>
          <w:tcPr>
            <w:tcW w:w="709" w:type="dxa"/>
            <w:tcBorders>
              <w:top w:val="nil"/>
              <w:left w:val="nil"/>
              <w:bottom w:val="single" w:sz="4" w:space="0" w:color="auto"/>
              <w:right w:val="single" w:sz="4" w:space="0" w:color="auto"/>
            </w:tcBorders>
            <w:shd w:val="clear" w:color="auto" w:fill="auto"/>
            <w:noWrap/>
            <w:vAlign w:val="center"/>
            <w:hideMark/>
          </w:tcPr>
          <w:p w14:paraId="16EC26F3"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C9EFF62"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7AB83AE6"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08B883C4" w14:textId="77777777" w:rsidR="006E5039" w:rsidRPr="00D41603" w:rsidRDefault="006E5039" w:rsidP="00D41603">
            <w:pPr>
              <w:jc w:val="center"/>
              <w:rPr>
                <w:color w:val="000000"/>
                <w:sz w:val="18"/>
                <w:szCs w:val="18"/>
              </w:rPr>
            </w:pPr>
            <w:r w:rsidRPr="00D41603">
              <w:rPr>
                <w:color w:val="000000"/>
                <w:sz w:val="18"/>
                <w:szCs w:val="18"/>
              </w:rPr>
              <w:t>04.4.04.03403</w:t>
            </w:r>
          </w:p>
        </w:tc>
        <w:tc>
          <w:tcPr>
            <w:tcW w:w="578" w:type="dxa"/>
            <w:tcBorders>
              <w:top w:val="nil"/>
              <w:left w:val="nil"/>
              <w:bottom w:val="single" w:sz="4" w:space="0" w:color="auto"/>
              <w:right w:val="single" w:sz="4" w:space="0" w:color="auto"/>
            </w:tcBorders>
            <w:shd w:val="clear" w:color="auto" w:fill="auto"/>
            <w:noWrap/>
            <w:vAlign w:val="center"/>
            <w:hideMark/>
          </w:tcPr>
          <w:p w14:paraId="29A3B392"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082CB8D1" w14:textId="77777777" w:rsidR="006E5039" w:rsidRPr="00D41603" w:rsidRDefault="006E5039" w:rsidP="00D41603">
            <w:pPr>
              <w:jc w:val="right"/>
              <w:rPr>
                <w:color w:val="000000"/>
                <w:sz w:val="18"/>
                <w:szCs w:val="18"/>
              </w:rPr>
            </w:pPr>
            <w:r w:rsidRPr="00D41603">
              <w:rPr>
                <w:color w:val="000000"/>
                <w:sz w:val="18"/>
                <w:szCs w:val="18"/>
              </w:rPr>
              <w:t>1 989,5</w:t>
            </w:r>
          </w:p>
        </w:tc>
        <w:tc>
          <w:tcPr>
            <w:tcW w:w="993" w:type="dxa"/>
            <w:tcBorders>
              <w:top w:val="nil"/>
              <w:left w:val="nil"/>
              <w:bottom w:val="single" w:sz="4" w:space="0" w:color="auto"/>
              <w:right w:val="single" w:sz="4" w:space="0" w:color="auto"/>
            </w:tcBorders>
            <w:shd w:val="clear" w:color="auto" w:fill="auto"/>
            <w:noWrap/>
            <w:vAlign w:val="center"/>
            <w:hideMark/>
          </w:tcPr>
          <w:p w14:paraId="36BAD60F"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38B2D6C4"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66368B96"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CC50E9F" w14:textId="77777777" w:rsidR="006E5039" w:rsidRPr="00D41603" w:rsidRDefault="006E5039" w:rsidP="006E5039">
            <w:pPr>
              <w:rPr>
                <w:color w:val="000000"/>
                <w:sz w:val="18"/>
                <w:szCs w:val="18"/>
              </w:rPr>
            </w:pPr>
            <w:r w:rsidRPr="00D41603">
              <w:rPr>
                <w:color w:val="000000"/>
                <w:sz w:val="18"/>
                <w:szCs w:val="18"/>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2ECEF49B"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48AA81D"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66603726"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1430AC1C" w14:textId="77777777" w:rsidR="006E5039" w:rsidRPr="00D41603" w:rsidRDefault="006E5039" w:rsidP="00D41603">
            <w:pPr>
              <w:jc w:val="center"/>
              <w:rPr>
                <w:color w:val="000000"/>
                <w:sz w:val="18"/>
                <w:szCs w:val="18"/>
              </w:rPr>
            </w:pPr>
            <w:r w:rsidRPr="00D41603">
              <w:rPr>
                <w:color w:val="000000"/>
                <w:sz w:val="18"/>
                <w:szCs w:val="18"/>
              </w:rPr>
              <w:t>04.4.04.03403</w:t>
            </w:r>
          </w:p>
        </w:tc>
        <w:tc>
          <w:tcPr>
            <w:tcW w:w="578" w:type="dxa"/>
            <w:tcBorders>
              <w:top w:val="nil"/>
              <w:left w:val="nil"/>
              <w:bottom w:val="single" w:sz="4" w:space="0" w:color="auto"/>
              <w:right w:val="single" w:sz="4" w:space="0" w:color="auto"/>
            </w:tcBorders>
            <w:shd w:val="clear" w:color="auto" w:fill="auto"/>
            <w:noWrap/>
            <w:vAlign w:val="center"/>
            <w:hideMark/>
          </w:tcPr>
          <w:p w14:paraId="2A4778F4"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12F7E6C2" w14:textId="77777777" w:rsidR="006E5039" w:rsidRPr="00D41603" w:rsidRDefault="006E5039" w:rsidP="00D41603">
            <w:pPr>
              <w:jc w:val="right"/>
              <w:rPr>
                <w:color w:val="000000"/>
                <w:sz w:val="18"/>
                <w:szCs w:val="18"/>
              </w:rPr>
            </w:pPr>
            <w:r w:rsidRPr="00D41603">
              <w:rPr>
                <w:color w:val="000000"/>
                <w:sz w:val="18"/>
                <w:szCs w:val="18"/>
              </w:rPr>
              <w:t>1 989,5</w:t>
            </w:r>
          </w:p>
        </w:tc>
        <w:tc>
          <w:tcPr>
            <w:tcW w:w="993" w:type="dxa"/>
            <w:tcBorders>
              <w:top w:val="nil"/>
              <w:left w:val="nil"/>
              <w:bottom w:val="single" w:sz="4" w:space="0" w:color="auto"/>
              <w:right w:val="single" w:sz="4" w:space="0" w:color="auto"/>
            </w:tcBorders>
            <w:shd w:val="clear" w:color="auto" w:fill="auto"/>
            <w:noWrap/>
            <w:vAlign w:val="center"/>
            <w:hideMark/>
          </w:tcPr>
          <w:p w14:paraId="4B5C6A35"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336342E7"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17008A80"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595E17E" w14:textId="77777777" w:rsidR="006E5039" w:rsidRPr="00D41603" w:rsidRDefault="006E5039" w:rsidP="006E5039">
            <w:pPr>
              <w:rPr>
                <w:color w:val="000000"/>
                <w:sz w:val="18"/>
                <w:szCs w:val="18"/>
              </w:rPr>
            </w:pPr>
            <w:r w:rsidRPr="00D41603">
              <w:rPr>
                <w:color w:val="000000"/>
                <w:sz w:val="18"/>
                <w:szCs w:val="18"/>
              </w:rPr>
              <w:t>Развитие общественной инфраструктуры муниципального значения</w:t>
            </w:r>
          </w:p>
        </w:tc>
        <w:tc>
          <w:tcPr>
            <w:tcW w:w="709" w:type="dxa"/>
            <w:tcBorders>
              <w:top w:val="nil"/>
              <w:left w:val="nil"/>
              <w:bottom w:val="single" w:sz="4" w:space="0" w:color="auto"/>
              <w:right w:val="single" w:sz="4" w:space="0" w:color="auto"/>
            </w:tcBorders>
            <w:shd w:val="clear" w:color="auto" w:fill="auto"/>
            <w:noWrap/>
            <w:vAlign w:val="center"/>
            <w:hideMark/>
          </w:tcPr>
          <w:p w14:paraId="71F8941C"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856E13E"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680BF717"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2E1318F4" w14:textId="77777777" w:rsidR="006E5039" w:rsidRPr="00D41603" w:rsidRDefault="006E5039" w:rsidP="00D41603">
            <w:pPr>
              <w:jc w:val="center"/>
              <w:rPr>
                <w:color w:val="000000"/>
                <w:sz w:val="18"/>
                <w:szCs w:val="18"/>
              </w:rPr>
            </w:pPr>
            <w:r w:rsidRPr="00D41603">
              <w:rPr>
                <w:color w:val="000000"/>
                <w:sz w:val="18"/>
                <w:szCs w:val="18"/>
              </w:rPr>
              <w:t>04.4.04.S4840</w:t>
            </w:r>
          </w:p>
        </w:tc>
        <w:tc>
          <w:tcPr>
            <w:tcW w:w="578" w:type="dxa"/>
            <w:tcBorders>
              <w:top w:val="nil"/>
              <w:left w:val="nil"/>
              <w:bottom w:val="single" w:sz="4" w:space="0" w:color="auto"/>
              <w:right w:val="single" w:sz="4" w:space="0" w:color="auto"/>
            </w:tcBorders>
            <w:shd w:val="clear" w:color="auto" w:fill="auto"/>
            <w:noWrap/>
            <w:vAlign w:val="center"/>
            <w:hideMark/>
          </w:tcPr>
          <w:p w14:paraId="2DB11C30"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E932537" w14:textId="77777777" w:rsidR="006E5039" w:rsidRPr="00D41603" w:rsidRDefault="006E5039" w:rsidP="00D41603">
            <w:pPr>
              <w:jc w:val="right"/>
              <w:rPr>
                <w:color w:val="000000"/>
                <w:sz w:val="18"/>
                <w:szCs w:val="18"/>
              </w:rPr>
            </w:pPr>
            <w:r w:rsidRPr="00D41603">
              <w:rPr>
                <w:color w:val="000000"/>
                <w:sz w:val="18"/>
                <w:szCs w:val="18"/>
              </w:rPr>
              <w:t>2 195,1</w:t>
            </w:r>
          </w:p>
        </w:tc>
        <w:tc>
          <w:tcPr>
            <w:tcW w:w="993" w:type="dxa"/>
            <w:tcBorders>
              <w:top w:val="nil"/>
              <w:left w:val="nil"/>
              <w:bottom w:val="single" w:sz="4" w:space="0" w:color="auto"/>
              <w:right w:val="single" w:sz="4" w:space="0" w:color="auto"/>
            </w:tcBorders>
            <w:shd w:val="clear" w:color="auto" w:fill="auto"/>
            <w:noWrap/>
            <w:vAlign w:val="center"/>
            <w:hideMark/>
          </w:tcPr>
          <w:p w14:paraId="6E07AFA1"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37E9AF0C"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31C15246"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ACE0361" w14:textId="77777777" w:rsidR="006E5039" w:rsidRPr="00D41603" w:rsidRDefault="006E5039" w:rsidP="006E5039">
            <w:pPr>
              <w:rPr>
                <w:color w:val="000000"/>
                <w:sz w:val="18"/>
                <w:szCs w:val="18"/>
              </w:rPr>
            </w:pPr>
            <w:r w:rsidRPr="00D41603">
              <w:rPr>
                <w:color w:val="000000"/>
                <w:sz w:val="18"/>
                <w:szCs w:val="18"/>
              </w:rPr>
              <w:t>Развитие общественной инфраструктуры муниципального значения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1C646087"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1D7EF09"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63FA1DDC"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0D5868DA" w14:textId="77777777" w:rsidR="006E5039" w:rsidRPr="00D41603" w:rsidRDefault="006E5039" w:rsidP="00D41603">
            <w:pPr>
              <w:jc w:val="center"/>
              <w:rPr>
                <w:color w:val="000000"/>
                <w:sz w:val="18"/>
                <w:szCs w:val="18"/>
              </w:rPr>
            </w:pPr>
            <w:r w:rsidRPr="00D41603">
              <w:rPr>
                <w:color w:val="000000"/>
                <w:sz w:val="18"/>
                <w:szCs w:val="18"/>
              </w:rPr>
              <w:t>04.4.04.S4840</w:t>
            </w:r>
          </w:p>
        </w:tc>
        <w:tc>
          <w:tcPr>
            <w:tcW w:w="578" w:type="dxa"/>
            <w:tcBorders>
              <w:top w:val="nil"/>
              <w:left w:val="nil"/>
              <w:bottom w:val="single" w:sz="4" w:space="0" w:color="auto"/>
              <w:right w:val="single" w:sz="4" w:space="0" w:color="auto"/>
            </w:tcBorders>
            <w:shd w:val="clear" w:color="auto" w:fill="auto"/>
            <w:noWrap/>
            <w:vAlign w:val="center"/>
            <w:hideMark/>
          </w:tcPr>
          <w:p w14:paraId="13BB2434"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0D688A6D" w14:textId="77777777" w:rsidR="006E5039" w:rsidRPr="00D41603" w:rsidRDefault="006E5039" w:rsidP="00D41603">
            <w:pPr>
              <w:jc w:val="right"/>
              <w:rPr>
                <w:color w:val="000000"/>
                <w:sz w:val="18"/>
                <w:szCs w:val="18"/>
              </w:rPr>
            </w:pPr>
            <w:r w:rsidRPr="00D41603">
              <w:rPr>
                <w:color w:val="000000"/>
                <w:sz w:val="18"/>
                <w:szCs w:val="18"/>
              </w:rPr>
              <w:t>2 195,1</w:t>
            </w:r>
          </w:p>
        </w:tc>
        <w:tc>
          <w:tcPr>
            <w:tcW w:w="993" w:type="dxa"/>
            <w:tcBorders>
              <w:top w:val="nil"/>
              <w:left w:val="nil"/>
              <w:bottom w:val="single" w:sz="4" w:space="0" w:color="auto"/>
              <w:right w:val="single" w:sz="4" w:space="0" w:color="auto"/>
            </w:tcBorders>
            <w:shd w:val="clear" w:color="auto" w:fill="auto"/>
            <w:noWrap/>
            <w:vAlign w:val="center"/>
            <w:hideMark/>
          </w:tcPr>
          <w:p w14:paraId="7E933F86" w14:textId="77777777" w:rsidR="006E5039" w:rsidRPr="00D41603" w:rsidRDefault="006E5039" w:rsidP="00D41603">
            <w:pPr>
              <w:jc w:val="left"/>
              <w:rPr>
                <w:color w:val="000000"/>
                <w:sz w:val="18"/>
                <w:szCs w:val="18"/>
              </w:rPr>
            </w:pPr>
            <w:r w:rsidRPr="00D41603">
              <w:rPr>
                <w:color w:val="000000"/>
                <w:sz w:val="18"/>
                <w:szCs w:val="18"/>
              </w:rPr>
              <w:t> </w:t>
            </w:r>
          </w:p>
        </w:tc>
        <w:tc>
          <w:tcPr>
            <w:tcW w:w="983" w:type="dxa"/>
            <w:tcBorders>
              <w:top w:val="nil"/>
              <w:left w:val="nil"/>
              <w:bottom w:val="single" w:sz="4" w:space="0" w:color="auto"/>
              <w:right w:val="single" w:sz="4" w:space="0" w:color="auto"/>
            </w:tcBorders>
            <w:shd w:val="clear" w:color="auto" w:fill="auto"/>
            <w:noWrap/>
            <w:vAlign w:val="center"/>
            <w:hideMark/>
          </w:tcPr>
          <w:p w14:paraId="71F90644" w14:textId="77777777" w:rsidR="006E5039" w:rsidRPr="00D41603" w:rsidRDefault="006E5039" w:rsidP="00D41603">
            <w:pPr>
              <w:jc w:val="left"/>
              <w:rPr>
                <w:color w:val="000000"/>
                <w:sz w:val="18"/>
                <w:szCs w:val="18"/>
              </w:rPr>
            </w:pPr>
            <w:r w:rsidRPr="00D41603">
              <w:rPr>
                <w:color w:val="000000"/>
                <w:sz w:val="18"/>
                <w:szCs w:val="18"/>
              </w:rPr>
              <w:t> </w:t>
            </w:r>
          </w:p>
        </w:tc>
      </w:tr>
      <w:tr w:rsidR="006E5039" w:rsidRPr="00D41603" w14:paraId="2DD0DA09" w14:textId="77777777" w:rsidTr="00614141">
        <w:trPr>
          <w:trHeight w:val="10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07E13C8" w14:textId="77777777" w:rsidR="006E5039" w:rsidRPr="00D41603" w:rsidRDefault="006E5039" w:rsidP="006E5039">
            <w:pPr>
              <w:rPr>
                <w:color w:val="000000"/>
                <w:sz w:val="18"/>
                <w:szCs w:val="18"/>
              </w:rPr>
            </w:pPr>
            <w:r w:rsidRPr="00D41603">
              <w:rPr>
                <w:color w:val="000000"/>
                <w:sz w:val="18"/>
                <w:szCs w:val="18"/>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709" w:type="dxa"/>
            <w:tcBorders>
              <w:top w:val="nil"/>
              <w:left w:val="nil"/>
              <w:bottom w:val="single" w:sz="4" w:space="0" w:color="auto"/>
              <w:right w:val="single" w:sz="4" w:space="0" w:color="auto"/>
            </w:tcBorders>
            <w:shd w:val="clear" w:color="auto" w:fill="auto"/>
            <w:noWrap/>
            <w:vAlign w:val="center"/>
            <w:hideMark/>
          </w:tcPr>
          <w:p w14:paraId="5FC9BD04"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596528BB"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18D86574"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40B8CC9C" w14:textId="77777777" w:rsidR="006E5039" w:rsidRPr="00D41603" w:rsidRDefault="006E5039" w:rsidP="00D41603">
            <w:pPr>
              <w:jc w:val="center"/>
              <w:rPr>
                <w:color w:val="000000"/>
                <w:sz w:val="18"/>
                <w:szCs w:val="18"/>
              </w:rPr>
            </w:pPr>
            <w:r w:rsidRPr="00D41603">
              <w:rPr>
                <w:color w:val="000000"/>
                <w:sz w:val="18"/>
                <w:szCs w:val="18"/>
              </w:rPr>
              <w:t>12.0.00.00000</w:t>
            </w:r>
          </w:p>
        </w:tc>
        <w:tc>
          <w:tcPr>
            <w:tcW w:w="578" w:type="dxa"/>
            <w:tcBorders>
              <w:top w:val="nil"/>
              <w:left w:val="nil"/>
              <w:bottom w:val="single" w:sz="4" w:space="0" w:color="auto"/>
              <w:right w:val="single" w:sz="4" w:space="0" w:color="auto"/>
            </w:tcBorders>
            <w:shd w:val="clear" w:color="auto" w:fill="auto"/>
            <w:noWrap/>
            <w:vAlign w:val="center"/>
            <w:hideMark/>
          </w:tcPr>
          <w:p w14:paraId="0C8E62BA"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4D6E3C2E" w14:textId="77777777" w:rsidR="006E5039" w:rsidRPr="00D41603" w:rsidRDefault="006E5039" w:rsidP="00D41603">
            <w:pPr>
              <w:jc w:val="right"/>
              <w:rPr>
                <w:color w:val="000000"/>
                <w:sz w:val="18"/>
                <w:szCs w:val="18"/>
              </w:rPr>
            </w:pPr>
            <w:r w:rsidRPr="00D41603">
              <w:rPr>
                <w:color w:val="000000"/>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14:paraId="19079CE9" w14:textId="77777777" w:rsidR="006E5039" w:rsidRPr="00D41603" w:rsidRDefault="006E5039" w:rsidP="00D41603">
            <w:pPr>
              <w:jc w:val="right"/>
              <w:rPr>
                <w:color w:val="000000"/>
                <w:sz w:val="18"/>
                <w:szCs w:val="18"/>
              </w:rPr>
            </w:pPr>
            <w:r w:rsidRPr="00D41603">
              <w:rPr>
                <w:color w:val="000000"/>
                <w:sz w:val="18"/>
                <w:szCs w:val="18"/>
              </w:rPr>
              <w:t>24,0</w:t>
            </w:r>
          </w:p>
        </w:tc>
        <w:tc>
          <w:tcPr>
            <w:tcW w:w="983" w:type="dxa"/>
            <w:tcBorders>
              <w:top w:val="nil"/>
              <w:left w:val="nil"/>
              <w:bottom w:val="single" w:sz="4" w:space="0" w:color="auto"/>
              <w:right w:val="single" w:sz="4" w:space="0" w:color="auto"/>
            </w:tcBorders>
            <w:shd w:val="clear" w:color="auto" w:fill="auto"/>
            <w:noWrap/>
            <w:vAlign w:val="center"/>
            <w:hideMark/>
          </w:tcPr>
          <w:p w14:paraId="541B5535" w14:textId="77777777" w:rsidR="006E5039" w:rsidRPr="00D41603" w:rsidRDefault="006E5039" w:rsidP="00D41603">
            <w:pPr>
              <w:jc w:val="right"/>
              <w:rPr>
                <w:color w:val="000000"/>
                <w:sz w:val="18"/>
                <w:szCs w:val="18"/>
              </w:rPr>
            </w:pPr>
            <w:r w:rsidRPr="00D41603">
              <w:rPr>
                <w:color w:val="000000"/>
                <w:sz w:val="18"/>
                <w:szCs w:val="18"/>
              </w:rPr>
              <w:t>24,0</w:t>
            </w:r>
          </w:p>
        </w:tc>
      </w:tr>
      <w:tr w:rsidR="006E5039" w:rsidRPr="00D41603" w14:paraId="3FE25608" w14:textId="77777777" w:rsidTr="006E5039">
        <w:trPr>
          <w:trHeight w:val="31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0494437" w14:textId="77777777" w:rsidR="006E5039" w:rsidRPr="00D41603" w:rsidRDefault="006E5039" w:rsidP="006E5039">
            <w:pPr>
              <w:rPr>
                <w:color w:val="000000"/>
                <w:sz w:val="18"/>
                <w:szCs w:val="18"/>
              </w:rPr>
            </w:pPr>
            <w:r w:rsidRPr="00D41603">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55CACD9E"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603F05DB"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6CD08C21"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179CCB92" w14:textId="77777777" w:rsidR="006E5039" w:rsidRPr="00D41603" w:rsidRDefault="006E5039" w:rsidP="00D41603">
            <w:pPr>
              <w:jc w:val="center"/>
              <w:rPr>
                <w:color w:val="000000"/>
                <w:sz w:val="18"/>
                <w:szCs w:val="18"/>
              </w:rPr>
            </w:pPr>
            <w:r w:rsidRPr="00D41603">
              <w:rPr>
                <w:color w:val="000000"/>
                <w:sz w:val="18"/>
                <w:szCs w:val="18"/>
              </w:rPr>
              <w:t>12.4.00.00000</w:t>
            </w:r>
          </w:p>
        </w:tc>
        <w:tc>
          <w:tcPr>
            <w:tcW w:w="578" w:type="dxa"/>
            <w:tcBorders>
              <w:top w:val="nil"/>
              <w:left w:val="nil"/>
              <w:bottom w:val="single" w:sz="4" w:space="0" w:color="auto"/>
              <w:right w:val="single" w:sz="4" w:space="0" w:color="auto"/>
            </w:tcBorders>
            <w:shd w:val="clear" w:color="auto" w:fill="auto"/>
            <w:noWrap/>
            <w:vAlign w:val="center"/>
            <w:hideMark/>
          </w:tcPr>
          <w:p w14:paraId="753A63FF"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5C1B242C" w14:textId="77777777" w:rsidR="006E5039" w:rsidRPr="00D41603" w:rsidRDefault="006E5039" w:rsidP="00D41603">
            <w:pPr>
              <w:jc w:val="right"/>
              <w:rPr>
                <w:color w:val="000000"/>
                <w:sz w:val="18"/>
                <w:szCs w:val="18"/>
              </w:rPr>
            </w:pPr>
            <w:r w:rsidRPr="00D41603">
              <w:rPr>
                <w:color w:val="000000"/>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14:paraId="1847939D" w14:textId="77777777" w:rsidR="006E5039" w:rsidRPr="00D41603" w:rsidRDefault="006E5039" w:rsidP="00D41603">
            <w:pPr>
              <w:jc w:val="right"/>
              <w:rPr>
                <w:color w:val="000000"/>
                <w:sz w:val="18"/>
                <w:szCs w:val="18"/>
              </w:rPr>
            </w:pPr>
            <w:r w:rsidRPr="00D41603">
              <w:rPr>
                <w:color w:val="000000"/>
                <w:sz w:val="18"/>
                <w:szCs w:val="18"/>
              </w:rPr>
              <w:t>24,0</w:t>
            </w:r>
          </w:p>
        </w:tc>
        <w:tc>
          <w:tcPr>
            <w:tcW w:w="983" w:type="dxa"/>
            <w:tcBorders>
              <w:top w:val="nil"/>
              <w:left w:val="nil"/>
              <w:bottom w:val="single" w:sz="4" w:space="0" w:color="auto"/>
              <w:right w:val="single" w:sz="4" w:space="0" w:color="auto"/>
            </w:tcBorders>
            <w:shd w:val="clear" w:color="auto" w:fill="auto"/>
            <w:noWrap/>
            <w:vAlign w:val="center"/>
            <w:hideMark/>
          </w:tcPr>
          <w:p w14:paraId="0CF6A988" w14:textId="77777777" w:rsidR="006E5039" w:rsidRPr="00D41603" w:rsidRDefault="006E5039" w:rsidP="00D41603">
            <w:pPr>
              <w:jc w:val="right"/>
              <w:rPr>
                <w:color w:val="000000"/>
                <w:sz w:val="18"/>
                <w:szCs w:val="18"/>
              </w:rPr>
            </w:pPr>
            <w:r w:rsidRPr="00D41603">
              <w:rPr>
                <w:color w:val="000000"/>
                <w:sz w:val="18"/>
                <w:szCs w:val="18"/>
              </w:rPr>
              <w:t>24,0</w:t>
            </w:r>
          </w:p>
        </w:tc>
      </w:tr>
      <w:tr w:rsidR="006E5039" w:rsidRPr="00D41603" w14:paraId="2936084A"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90B40DA" w14:textId="56418A5C" w:rsidR="006E5039" w:rsidRPr="00D41603" w:rsidRDefault="006E5039" w:rsidP="006E5039">
            <w:pPr>
              <w:rPr>
                <w:color w:val="000000"/>
                <w:sz w:val="18"/>
                <w:szCs w:val="18"/>
              </w:rPr>
            </w:pPr>
            <w:r w:rsidRPr="00D41603">
              <w:rPr>
                <w:color w:val="000000"/>
                <w:sz w:val="18"/>
                <w:szCs w:val="18"/>
              </w:rPr>
              <w:t>Комплекс процессных мероприятий</w:t>
            </w:r>
            <w:r w:rsidRPr="006E5039">
              <w:rPr>
                <w:color w:val="000000"/>
                <w:sz w:val="18"/>
                <w:szCs w:val="18"/>
              </w:rPr>
              <w:t xml:space="preserve"> </w:t>
            </w:r>
            <w:r w:rsidRPr="00D41603">
              <w:rPr>
                <w:color w:val="000000"/>
                <w:sz w:val="18"/>
                <w:szCs w:val="18"/>
              </w:rPr>
              <w:t>"Реализация энергосберегающих мероприятий в бюджетной сфере"</w:t>
            </w:r>
          </w:p>
        </w:tc>
        <w:tc>
          <w:tcPr>
            <w:tcW w:w="709" w:type="dxa"/>
            <w:tcBorders>
              <w:top w:val="nil"/>
              <w:left w:val="nil"/>
              <w:bottom w:val="single" w:sz="4" w:space="0" w:color="auto"/>
              <w:right w:val="single" w:sz="4" w:space="0" w:color="auto"/>
            </w:tcBorders>
            <w:shd w:val="clear" w:color="auto" w:fill="auto"/>
            <w:noWrap/>
            <w:vAlign w:val="center"/>
            <w:hideMark/>
          </w:tcPr>
          <w:p w14:paraId="6FC3E421"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4913A645"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11DE8EA5"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221300CC" w14:textId="77777777" w:rsidR="006E5039" w:rsidRPr="00D41603" w:rsidRDefault="006E5039" w:rsidP="00D41603">
            <w:pPr>
              <w:jc w:val="center"/>
              <w:rPr>
                <w:color w:val="000000"/>
                <w:sz w:val="18"/>
                <w:szCs w:val="18"/>
              </w:rPr>
            </w:pPr>
            <w:r w:rsidRPr="00D41603">
              <w:rPr>
                <w:color w:val="000000"/>
                <w:sz w:val="18"/>
                <w:szCs w:val="18"/>
              </w:rPr>
              <w:t>12.4.01.00000</w:t>
            </w:r>
          </w:p>
        </w:tc>
        <w:tc>
          <w:tcPr>
            <w:tcW w:w="578" w:type="dxa"/>
            <w:tcBorders>
              <w:top w:val="nil"/>
              <w:left w:val="nil"/>
              <w:bottom w:val="single" w:sz="4" w:space="0" w:color="auto"/>
              <w:right w:val="single" w:sz="4" w:space="0" w:color="auto"/>
            </w:tcBorders>
            <w:shd w:val="clear" w:color="auto" w:fill="auto"/>
            <w:noWrap/>
            <w:vAlign w:val="center"/>
            <w:hideMark/>
          </w:tcPr>
          <w:p w14:paraId="4E125612"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307CC0B7" w14:textId="77777777" w:rsidR="006E5039" w:rsidRPr="00D41603" w:rsidRDefault="006E5039" w:rsidP="00D41603">
            <w:pPr>
              <w:jc w:val="right"/>
              <w:rPr>
                <w:color w:val="000000"/>
                <w:sz w:val="18"/>
                <w:szCs w:val="18"/>
              </w:rPr>
            </w:pPr>
            <w:r w:rsidRPr="00D41603">
              <w:rPr>
                <w:color w:val="000000"/>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14:paraId="3CF9ED98" w14:textId="77777777" w:rsidR="006E5039" w:rsidRPr="00D41603" w:rsidRDefault="006E5039" w:rsidP="00D41603">
            <w:pPr>
              <w:jc w:val="right"/>
              <w:rPr>
                <w:color w:val="000000"/>
                <w:sz w:val="18"/>
                <w:szCs w:val="18"/>
              </w:rPr>
            </w:pPr>
            <w:r w:rsidRPr="00D41603">
              <w:rPr>
                <w:color w:val="000000"/>
                <w:sz w:val="18"/>
                <w:szCs w:val="18"/>
              </w:rPr>
              <w:t>24,0</w:t>
            </w:r>
          </w:p>
        </w:tc>
        <w:tc>
          <w:tcPr>
            <w:tcW w:w="983" w:type="dxa"/>
            <w:tcBorders>
              <w:top w:val="nil"/>
              <w:left w:val="nil"/>
              <w:bottom w:val="single" w:sz="4" w:space="0" w:color="auto"/>
              <w:right w:val="single" w:sz="4" w:space="0" w:color="auto"/>
            </w:tcBorders>
            <w:shd w:val="clear" w:color="auto" w:fill="auto"/>
            <w:noWrap/>
            <w:vAlign w:val="center"/>
            <w:hideMark/>
          </w:tcPr>
          <w:p w14:paraId="5B1CB423" w14:textId="77777777" w:rsidR="006E5039" w:rsidRPr="00D41603" w:rsidRDefault="006E5039" w:rsidP="00D41603">
            <w:pPr>
              <w:jc w:val="right"/>
              <w:rPr>
                <w:color w:val="000000"/>
                <w:sz w:val="18"/>
                <w:szCs w:val="18"/>
              </w:rPr>
            </w:pPr>
            <w:r w:rsidRPr="00D41603">
              <w:rPr>
                <w:color w:val="000000"/>
                <w:sz w:val="18"/>
                <w:szCs w:val="18"/>
              </w:rPr>
              <w:t>24,0</w:t>
            </w:r>
          </w:p>
        </w:tc>
      </w:tr>
      <w:tr w:rsidR="006E5039" w:rsidRPr="00D41603" w14:paraId="6C81EBE6"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8E8D607" w14:textId="77777777" w:rsidR="006E5039" w:rsidRPr="00D41603" w:rsidRDefault="006E5039" w:rsidP="006E5039">
            <w:pPr>
              <w:rPr>
                <w:color w:val="000000"/>
                <w:sz w:val="18"/>
                <w:szCs w:val="18"/>
              </w:rPr>
            </w:pPr>
            <w:r w:rsidRPr="00D41603">
              <w:rPr>
                <w:color w:val="000000"/>
                <w:sz w:val="18"/>
                <w:szCs w:val="18"/>
              </w:rPr>
              <w:t>Предоставление бюджетным учреждениям субсидий на проведение энергосберегающих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37678789"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19C76711"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11C9B7EB"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02A16374" w14:textId="77777777" w:rsidR="006E5039" w:rsidRPr="00D41603" w:rsidRDefault="006E5039" w:rsidP="00D41603">
            <w:pPr>
              <w:jc w:val="center"/>
              <w:rPr>
                <w:color w:val="000000"/>
                <w:sz w:val="18"/>
                <w:szCs w:val="18"/>
              </w:rPr>
            </w:pPr>
            <w:r w:rsidRPr="00D41603">
              <w:rPr>
                <w:color w:val="000000"/>
                <w:sz w:val="18"/>
                <w:szCs w:val="18"/>
              </w:rPr>
              <w:t>12.4.01.03121</w:t>
            </w:r>
          </w:p>
        </w:tc>
        <w:tc>
          <w:tcPr>
            <w:tcW w:w="578" w:type="dxa"/>
            <w:tcBorders>
              <w:top w:val="nil"/>
              <w:left w:val="nil"/>
              <w:bottom w:val="single" w:sz="4" w:space="0" w:color="auto"/>
              <w:right w:val="single" w:sz="4" w:space="0" w:color="auto"/>
            </w:tcBorders>
            <w:shd w:val="clear" w:color="auto" w:fill="auto"/>
            <w:noWrap/>
            <w:vAlign w:val="center"/>
            <w:hideMark/>
          </w:tcPr>
          <w:p w14:paraId="04710BA5" w14:textId="77777777" w:rsidR="006E5039" w:rsidRPr="00D41603" w:rsidRDefault="006E5039" w:rsidP="00D41603">
            <w:pPr>
              <w:jc w:val="center"/>
              <w:rPr>
                <w:color w:val="000000"/>
                <w:sz w:val="18"/>
                <w:szCs w:val="18"/>
              </w:rPr>
            </w:pPr>
            <w:r w:rsidRPr="00D41603">
              <w:rPr>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center"/>
            <w:hideMark/>
          </w:tcPr>
          <w:p w14:paraId="7FD87CC0" w14:textId="77777777" w:rsidR="006E5039" w:rsidRPr="00D41603" w:rsidRDefault="006E5039" w:rsidP="00D41603">
            <w:pPr>
              <w:jc w:val="right"/>
              <w:rPr>
                <w:color w:val="000000"/>
                <w:sz w:val="18"/>
                <w:szCs w:val="18"/>
              </w:rPr>
            </w:pPr>
            <w:r w:rsidRPr="00D41603">
              <w:rPr>
                <w:color w:val="000000"/>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14:paraId="2F36D158" w14:textId="77777777" w:rsidR="006E5039" w:rsidRPr="00D41603" w:rsidRDefault="006E5039" w:rsidP="00D41603">
            <w:pPr>
              <w:jc w:val="right"/>
              <w:rPr>
                <w:color w:val="000000"/>
                <w:sz w:val="18"/>
                <w:szCs w:val="18"/>
              </w:rPr>
            </w:pPr>
            <w:r w:rsidRPr="00D41603">
              <w:rPr>
                <w:color w:val="000000"/>
                <w:sz w:val="18"/>
                <w:szCs w:val="18"/>
              </w:rPr>
              <w:t>24,0</w:t>
            </w:r>
          </w:p>
        </w:tc>
        <w:tc>
          <w:tcPr>
            <w:tcW w:w="983" w:type="dxa"/>
            <w:tcBorders>
              <w:top w:val="nil"/>
              <w:left w:val="nil"/>
              <w:bottom w:val="single" w:sz="4" w:space="0" w:color="auto"/>
              <w:right w:val="single" w:sz="4" w:space="0" w:color="auto"/>
            </w:tcBorders>
            <w:shd w:val="clear" w:color="auto" w:fill="auto"/>
            <w:noWrap/>
            <w:vAlign w:val="center"/>
            <w:hideMark/>
          </w:tcPr>
          <w:p w14:paraId="6509F468" w14:textId="77777777" w:rsidR="006E5039" w:rsidRPr="00D41603" w:rsidRDefault="006E5039" w:rsidP="00D41603">
            <w:pPr>
              <w:jc w:val="right"/>
              <w:rPr>
                <w:color w:val="000000"/>
                <w:sz w:val="18"/>
                <w:szCs w:val="18"/>
              </w:rPr>
            </w:pPr>
            <w:r w:rsidRPr="00D41603">
              <w:rPr>
                <w:color w:val="000000"/>
                <w:sz w:val="18"/>
                <w:szCs w:val="18"/>
              </w:rPr>
              <w:t>24,0</w:t>
            </w:r>
          </w:p>
        </w:tc>
      </w:tr>
      <w:tr w:rsidR="006E5039" w:rsidRPr="00D41603" w14:paraId="12EC5E62" w14:textId="77777777" w:rsidTr="00614141">
        <w:trPr>
          <w:trHeight w:val="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F43BF27" w14:textId="77777777" w:rsidR="006E5039" w:rsidRPr="00D41603" w:rsidRDefault="006E5039" w:rsidP="006E5039">
            <w:pPr>
              <w:rPr>
                <w:color w:val="000000"/>
                <w:sz w:val="18"/>
                <w:szCs w:val="18"/>
              </w:rPr>
            </w:pPr>
            <w:r w:rsidRPr="00D41603">
              <w:rPr>
                <w:color w:val="000000"/>
                <w:sz w:val="18"/>
                <w:szCs w:val="18"/>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75092AE2" w14:textId="77777777" w:rsidR="006E5039" w:rsidRPr="00D41603" w:rsidRDefault="006E5039" w:rsidP="00D41603">
            <w:pPr>
              <w:jc w:val="center"/>
              <w:rPr>
                <w:color w:val="000000"/>
                <w:sz w:val="18"/>
                <w:szCs w:val="18"/>
              </w:rPr>
            </w:pPr>
            <w:r w:rsidRPr="00D41603">
              <w:rPr>
                <w:color w:val="000000"/>
                <w:sz w:val="18"/>
                <w:szCs w:val="18"/>
              </w:rPr>
              <w:t>782</w:t>
            </w:r>
          </w:p>
        </w:tc>
        <w:tc>
          <w:tcPr>
            <w:tcW w:w="425" w:type="dxa"/>
            <w:tcBorders>
              <w:top w:val="nil"/>
              <w:left w:val="nil"/>
              <w:bottom w:val="single" w:sz="4" w:space="0" w:color="auto"/>
              <w:right w:val="single" w:sz="4" w:space="0" w:color="auto"/>
            </w:tcBorders>
            <w:shd w:val="clear" w:color="auto" w:fill="auto"/>
            <w:noWrap/>
            <w:vAlign w:val="center"/>
            <w:hideMark/>
          </w:tcPr>
          <w:p w14:paraId="7BBF19A2" w14:textId="77777777" w:rsidR="006E5039" w:rsidRPr="00D41603" w:rsidRDefault="006E5039" w:rsidP="00D41603">
            <w:pPr>
              <w:jc w:val="center"/>
              <w:rPr>
                <w:color w:val="000000"/>
                <w:sz w:val="18"/>
                <w:szCs w:val="18"/>
              </w:rPr>
            </w:pPr>
            <w:r w:rsidRPr="00D41603">
              <w:rPr>
                <w:color w:val="000000"/>
                <w:sz w:val="18"/>
                <w:szCs w:val="18"/>
              </w:rPr>
              <w:t>11</w:t>
            </w:r>
          </w:p>
        </w:tc>
        <w:tc>
          <w:tcPr>
            <w:tcW w:w="466" w:type="dxa"/>
            <w:tcBorders>
              <w:top w:val="nil"/>
              <w:left w:val="nil"/>
              <w:bottom w:val="single" w:sz="4" w:space="0" w:color="auto"/>
              <w:right w:val="single" w:sz="4" w:space="0" w:color="auto"/>
            </w:tcBorders>
            <w:shd w:val="clear" w:color="auto" w:fill="auto"/>
            <w:noWrap/>
            <w:vAlign w:val="center"/>
            <w:hideMark/>
          </w:tcPr>
          <w:p w14:paraId="6D474DAA" w14:textId="77777777" w:rsidR="006E5039" w:rsidRPr="00D41603" w:rsidRDefault="006E5039" w:rsidP="00D41603">
            <w:pPr>
              <w:jc w:val="center"/>
              <w:rPr>
                <w:color w:val="000000"/>
                <w:sz w:val="18"/>
                <w:szCs w:val="18"/>
              </w:rPr>
            </w:pPr>
            <w:r w:rsidRPr="00D41603">
              <w:rPr>
                <w:color w:val="000000"/>
                <w:sz w:val="18"/>
                <w:szCs w:val="18"/>
              </w:rPr>
              <w:t>03</w:t>
            </w:r>
          </w:p>
        </w:tc>
        <w:tc>
          <w:tcPr>
            <w:tcW w:w="1351" w:type="dxa"/>
            <w:tcBorders>
              <w:top w:val="nil"/>
              <w:left w:val="nil"/>
              <w:bottom w:val="single" w:sz="4" w:space="0" w:color="auto"/>
              <w:right w:val="single" w:sz="4" w:space="0" w:color="auto"/>
            </w:tcBorders>
            <w:shd w:val="clear" w:color="auto" w:fill="auto"/>
            <w:noWrap/>
            <w:vAlign w:val="center"/>
            <w:hideMark/>
          </w:tcPr>
          <w:p w14:paraId="637B6FA9" w14:textId="77777777" w:rsidR="006E5039" w:rsidRPr="00D41603" w:rsidRDefault="006E5039" w:rsidP="00D41603">
            <w:pPr>
              <w:jc w:val="center"/>
              <w:rPr>
                <w:color w:val="000000"/>
                <w:sz w:val="18"/>
                <w:szCs w:val="18"/>
              </w:rPr>
            </w:pPr>
            <w:r w:rsidRPr="00D41603">
              <w:rPr>
                <w:color w:val="000000"/>
                <w:sz w:val="18"/>
                <w:szCs w:val="18"/>
              </w:rPr>
              <w:t>12.4.01.03121</w:t>
            </w:r>
          </w:p>
        </w:tc>
        <w:tc>
          <w:tcPr>
            <w:tcW w:w="578" w:type="dxa"/>
            <w:tcBorders>
              <w:top w:val="nil"/>
              <w:left w:val="nil"/>
              <w:bottom w:val="single" w:sz="4" w:space="0" w:color="auto"/>
              <w:right w:val="single" w:sz="4" w:space="0" w:color="auto"/>
            </w:tcBorders>
            <w:shd w:val="clear" w:color="auto" w:fill="auto"/>
            <w:noWrap/>
            <w:vAlign w:val="center"/>
            <w:hideMark/>
          </w:tcPr>
          <w:p w14:paraId="11779ECF" w14:textId="77777777" w:rsidR="006E5039" w:rsidRPr="00D41603" w:rsidRDefault="006E5039" w:rsidP="00D41603">
            <w:pPr>
              <w:jc w:val="center"/>
              <w:rPr>
                <w:color w:val="000000"/>
                <w:sz w:val="18"/>
                <w:szCs w:val="18"/>
              </w:rPr>
            </w:pPr>
            <w:r w:rsidRPr="00D41603">
              <w:rPr>
                <w:color w:val="000000"/>
                <w:sz w:val="18"/>
                <w:szCs w:val="18"/>
              </w:rPr>
              <w:t>6.0.0</w:t>
            </w:r>
          </w:p>
        </w:tc>
        <w:tc>
          <w:tcPr>
            <w:tcW w:w="1013" w:type="dxa"/>
            <w:tcBorders>
              <w:top w:val="nil"/>
              <w:left w:val="nil"/>
              <w:bottom w:val="single" w:sz="4" w:space="0" w:color="auto"/>
              <w:right w:val="single" w:sz="4" w:space="0" w:color="auto"/>
            </w:tcBorders>
            <w:shd w:val="clear" w:color="auto" w:fill="auto"/>
            <w:noWrap/>
            <w:vAlign w:val="center"/>
            <w:hideMark/>
          </w:tcPr>
          <w:p w14:paraId="35141AB4" w14:textId="77777777" w:rsidR="006E5039" w:rsidRPr="00D41603" w:rsidRDefault="006E5039" w:rsidP="00D41603">
            <w:pPr>
              <w:jc w:val="right"/>
              <w:rPr>
                <w:color w:val="000000"/>
                <w:sz w:val="18"/>
                <w:szCs w:val="18"/>
              </w:rPr>
            </w:pPr>
            <w:r w:rsidRPr="00D41603">
              <w:rPr>
                <w:color w:val="000000"/>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14:paraId="5F514B5F" w14:textId="77777777" w:rsidR="006E5039" w:rsidRPr="00D41603" w:rsidRDefault="006E5039" w:rsidP="00D41603">
            <w:pPr>
              <w:jc w:val="right"/>
              <w:rPr>
                <w:color w:val="000000"/>
                <w:sz w:val="18"/>
                <w:szCs w:val="18"/>
              </w:rPr>
            </w:pPr>
            <w:r w:rsidRPr="00D41603">
              <w:rPr>
                <w:color w:val="000000"/>
                <w:sz w:val="18"/>
                <w:szCs w:val="18"/>
              </w:rPr>
              <w:t>24,0</w:t>
            </w:r>
          </w:p>
        </w:tc>
        <w:tc>
          <w:tcPr>
            <w:tcW w:w="983" w:type="dxa"/>
            <w:tcBorders>
              <w:top w:val="nil"/>
              <w:left w:val="nil"/>
              <w:bottom w:val="single" w:sz="4" w:space="0" w:color="auto"/>
              <w:right w:val="single" w:sz="4" w:space="0" w:color="auto"/>
            </w:tcBorders>
            <w:shd w:val="clear" w:color="auto" w:fill="auto"/>
            <w:noWrap/>
            <w:vAlign w:val="center"/>
            <w:hideMark/>
          </w:tcPr>
          <w:p w14:paraId="4CC56F80" w14:textId="77777777" w:rsidR="006E5039" w:rsidRPr="00D41603" w:rsidRDefault="006E5039" w:rsidP="00D41603">
            <w:pPr>
              <w:jc w:val="right"/>
              <w:rPr>
                <w:color w:val="000000"/>
                <w:sz w:val="18"/>
                <w:szCs w:val="18"/>
              </w:rPr>
            </w:pPr>
            <w:r w:rsidRPr="00D41603">
              <w:rPr>
                <w:color w:val="000000"/>
                <w:sz w:val="18"/>
                <w:szCs w:val="18"/>
              </w:rPr>
              <w:t>24,0</w:t>
            </w:r>
          </w:p>
        </w:tc>
      </w:tr>
      <w:tr w:rsidR="006E5039" w:rsidRPr="00D41603" w14:paraId="429AC59F" w14:textId="77777777" w:rsidTr="006E5039">
        <w:trPr>
          <w:trHeight w:val="434"/>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10ED8D20" w14:textId="77777777" w:rsidR="006E5039" w:rsidRPr="00D41603" w:rsidRDefault="006E5039" w:rsidP="006E5039">
            <w:pPr>
              <w:rPr>
                <w:b/>
                <w:bCs/>
                <w:color w:val="000000"/>
                <w:sz w:val="18"/>
                <w:szCs w:val="18"/>
              </w:rPr>
            </w:pPr>
            <w:r w:rsidRPr="00D41603">
              <w:rPr>
                <w:b/>
                <w:bCs/>
                <w:color w:val="000000"/>
                <w:sz w:val="18"/>
                <w:szCs w:val="18"/>
              </w:rPr>
              <w:t>Всего</w:t>
            </w:r>
          </w:p>
        </w:tc>
        <w:tc>
          <w:tcPr>
            <w:tcW w:w="709" w:type="dxa"/>
            <w:tcBorders>
              <w:top w:val="nil"/>
              <w:left w:val="nil"/>
              <w:bottom w:val="single" w:sz="4" w:space="0" w:color="auto"/>
              <w:right w:val="single" w:sz="4" w:space="0" w:color="auto"/>
            </w:tcBorders>
            <w:shd w:val="clear" w:color="auto" w:fill="auto"/>
            <w:noWrap/>
            <w:vAlign w:val="center"/>
            <w:hideMark/>
          </w:tcPr>
          <w:p w14:paraId="044BCEF5"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14:paraId="6B4F47AC"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466" w:type="dxa"/>
            <w:tcBorders>
              <w:top w:val="nil"/>
              <w:left w:val="nil"/>
              <w:bottom w:val="single" w:sz="4" w:space="0" w:color="auto"/>
              <w:right w:val="single" w:sz="4" w:space="0" w:color="auto"/>
            </w:tcBorders>
            <w:shd w:val="clear" w:color="auto" w:fill="auto"/>
            <w:noWrap/>
            <w:vAlign w:val="center"/>
            <w:hideMark/>
          </w:tcPr>
          <w:p w14:paraId="5B7D73F0"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351" w:type="dxa"/>
            <w:tcBorders>
              <w:top w:val="nil"/>
              <w:left w:val="nil"/>
              <w:bottom w:val="single" w:sz="4" w:space="0" w:color="auto"/>
              <w:right w:val="single" w:sz="4" w:space="0" w:color="auto"/>
            </w:tcBorders>
            <w:shd w:val="clear" w:color="auto" w:fill="auto"/>
            <w:noWrap/>
            <w:vAlign w:val="center"/>
            <w:hideMark/>
          </w:tcPr>
          <w:p w14:paraId="76D5B219"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7F1E6935" w14:textId="77777777" w:rsidR="006E5039" w:rsidRPr="00D41603" w:rsidRDefault="006E5039" w:rsidP="00D41603">
            <w:pPr>
              <w:jc w:val="center"/>
              <w:rPr>
                <w:b/>
                <w:bCs/>
                <w:color w:val="000000"/>
                <w:sz w:val="18"/>
                <w:szCs w:val="18"/>
              </w:rPr>
            </w:pPr>
            <w:r w:rsidRPr="00D41603">
              <w:rPr>
                <w:b/>
                <w:bCs/>
                <w:color w:val="000000"/>
                <w:sz w:val="18"/>
                <w:szCs w:val="18"/>
              </w:rPr>
              <w:t> </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4CB70778" w14:textId="77777777" w:rsidR="006E5039" w:rsidRPr="00D41603" w:rsidRDefault="006E5039" w:rsidP="00D41603">
            <w:pPr>
              <w:jc w:val="right"/>
              <w:rPr>
                <w:b/>
                <w:bCs/>
                <w:color w:val="000000"/>
                <w:sz w:val="18"/>
                <w:szCs w:val="18"/>
              </w:rPr>
            </w:pPr>
            <w:r w:rsidRPr="00D41603">
              <w:rPr>
                <w:b/>
                <w:bCs/>
                <w:color w:val="000000"/>
                <w:sz w:val="18"/>
                <w:szCs w:val="18"/>
              </w:rPr>
              <w:t>3 499 990,1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4A6721E" w14:textId="77777777" w:rsidR="006E5039" w:rsidRPr="00D41603" w:rsidRDefault="006E5039" w:rsidP="00D41603">
            <w:pPr>
              <w:jc w:val="right"/>
              <w:rPr>
                <w:b/>
                <w:bCs/>
                <w:color w:val="000000"/>
                <w:sz w:val="18"/>
                <w:szCs w:val="18"/>
              </w:rPr>
            </w:pPr>
            <w:r w:rsidRPr="00D41603">
              <w:rPr>
                <w:b/>
                <w:bCs/>
                <w:color w:val="000000"/>
                <w:sz w:val="18"/>
                <w:szCs w:val="18"/>
              </w:rPr>
              <w:t>3 339 176,2</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14:paraId="2074B57A" w14:textId="77777777" w:rsidR="006E5039" w:rsidRPr="00D41603" w:rsidRDefault="006E5039" w:rsidP="00D41603">
            <w:pPr>
              <w:jc w:val="right"/>
              <w:rPr>
                <w:b/>
                <w:bCs/>
                <w:color w:val="000000"/>
                <w:sz w:val="18"/>
                <w:szCs w:val="18"/>
              </w:rPr>
            </w:pPr>
            <w:r w:rsidRPr="00D41603">
              <w:rPr>
                <w:b/>
                <w:bCs/>
                <w:color w:val="000000"/>
                <w:sz w:val="18"/>
                <w:szCs w:val="18"/>
              </w:rPr>
              <w:t>3 306 632,8</w:t>
            </w:r>
          </w:p>
        </w:tc>
      </w:tr>
    </w:tbl>
    <w:p w14:paraId="57C2771F" w14:textId="77777777" w:rsidR="00295004" w:rsidRPr="0000571F" w:rsidRDefault="00295004" w:rsidP="0000571F">
      <w:pPr>
        <w:ind w:left="7920"/>
        <w:jc w:val="center"/>
        <w:rPr>
          <w:sz w:val="20"/>
          <w:szCs w:val="14"/>
        </w:rPr>
      </w:pPr>
    </w:p>
    <w:p w14:paraId="1FBFB0EF" w14:textId="1905D3DC" w:rsidR="0000571F" w:rsidRDefault="001B5F57" w:rsidP="0000571F">
      <w:pPr>
        <w:jc w:val="center"/>
      </w:pPr>
      <w:r>
        <w:t>_________________</w:t>
      </w:r>
    </w:p>
    <w:p w14:paraId="0F9D5A1E" w14:textId="77777777" w:rsidR="001B5F57" w:rsidRDefault="001B5F57" w:rsidP="0000571F">
      <w:pPr>
        <w:jc w:val="center"/>
        <w:sectPr w:rsidR="001B5F57" w:rsidSect="00912F6B">
          <w:pgSz w:w="11907" w:h="16840"/>
          <w:pgMar w:top="851" w:right="1134" w:bottom="567" w:left="1701" w:header="720" w:footer="720" w:gutter="0"/>
          <w:pgNumType w:start="1"/>
          <w:cols w:space="720"/>
        </w:sectPr>
      </w:pPr>
    </w:p>
    <w:p w14:paraId="10B5A527" w14:textId="66FBB59D" w:rsidR="001B5F57" w:rsidRPr="004246D0" w:rsidRDefault="001B5F57" w:rsidP="004246D0">
      <w:pPr>
        <w:ind w:left="5040"/>
        <w:jc w:val="left"/>
        <w:rPr>
          <w:sz w:val="24"/>
          <w:szCs w:val="18"/>
        </w:rPr>
      </w:pPr>
      <w:r w:rsidRPr="004246D0">
        <w:rPr>
          <w:sz w:val="24"/>
          <w:szCs w:val="18"/>
        </w:rPr>
        <w:t>УТВЕРЖДЕН</w:t>
      </w:r>
      <w:r w:rsidR="00EF0F44" w:rsidRPr="004246D0">
        <w:rPr>
          <w:sz w:val="24"/>
          <w:szCs w:val="18"/>
        </w:rPr>
        <w:t>О</w:t>
      </w:r>
    </w:p>
    <w:p w14:paraId="238D7634" w14:textId="77777777" w:rsidR="001B5F57" w:rsidRPr="004246D0" w:rsidRDefault="001B5F57" w:rsidP="004246D0">
      <w:pPr>
        <w:ind w:left="5040"/>
        <w:jc w:val="left"/>
        <w:rPr>
          <w:sz w:val="24"/>
          <w:szCs w:val="18"/>
        </w:rPr>
      </w:pPr>
      <w:r w:rsidRPr="004246D0">
        <w:rPr>
          <w:sz w:val="24"/>
          <w:szCs w:val="18"/>
        </w:rPr>
        <w:t>решением совета депутатов</w:t>
      </w:r>
    </w:p>
    <w:p w14:paraId="04FC62BD" w14:textId="77777777" w:rsidR="001B5F57" w:rsidRPr="004246D0" w:rsidRDefault="001B5F57" w:rsidP="004246D0">
      <w:pPr>
        <w:ind w:left="5040"/>
        <w:jc w:val="left"/>
        <w:rPr>
          <w:sz w:val="24"/>
          <w:szCs w:val="18"/>
        </w:rPr>
      </w:pPr>
      <w:r w:rsidRPr="004246D0">
        <w:rPr>
          <w:sz w:val="24"/>
          <w:szCs w:val="18"/>
        </w:rPr>
        <w:t xml:space="preserve">Тихвинского района </w:t>
      </w:r>
    </w:p>
    <w:p w14:paraId="487816B4" w14:textId="34070737" w:rsidR="001B5F57" w:rsidRPr="004246D0" w:rsidRDefault="00614141" w:rsidP="004246D0">
      <w:pPr>
        <w:ind w:left="5040"/>
        <w:jc w:val="left"/>
        <w:rPr>
          <w:sz w:val="24"/>
          <w:szCs w:val="18"/>
        </w:rPr>
      </w:pPr>
      <w:r w:rsidRPr="00614141">
        <w:rPr>
          <w:sz w:val="24"/>
          <w:szCs w:val="18"/>
        </w:rPr>
        <w:t>от 11 февраля 2025 года № 01-46</w:t>
      </w:r>
      <w:r w:rsidRPr="00614141">
        <w:rPr>
          <w:sz w:val="24"/>
          <w:szCs w:val="18"/>
        </w:rPr>
        <w:t xml:space="preserve"> </w:t>
      </w:r>
      <w:r w:rsidR="001B5F57" w:rsidRPr="004246D0">
        <w:rPr>
          <w:sz w:val="24"/>
          <w:szCs w:val="18"/>
        </w:rPr>
        <w:t>(приложение № 8)</w:t>
      </w:r>
    </w:p>
    <w:p w14:paraId="3510231C" w14:textId="77777777" w:rsidR="001B5F57" w:rsidRDefault="001B5F57" w:rsidP="001B5F57">
      <w:pPr>
        <w:ind w:left="5760"/>
        <w:jc w:val="left"/>
        <w:rPr>
          <w:sz w:val="22"/>
          <w:szCs w:val="16"/>
        </w:rPr>
      </w:pPr>
    </w:p>
    <w:p w14:paraId="290AAF0C" w14:textId="4195AA7C" w:rsidR="003A515C" w:rsidRPr="006E1120" w:rsidRDefault="003A515C" w:rsidP="003A515C">
      <w:pPr>
        <w:jc w:val="center"/>
        <w:rPr>
          <w:b/>
          <w:bCs/>
          <w:sz w:val="24"/>
          <w:szCs w:val="18"/>
        </w:rPr>
      </w:pPr>
      <w:r w:rsidRPr="006E1120">
        <w:rPr>
          <w:b/>
          <w:bCs/>
          <w:sz w:val="24"/>
          <w:szCs w:val="18"/>
        </w:rPr>
        <w:t>Распределение иных межбюджетных трансфертов</w:t>
      </w:r>
    </w:p>
    <w:p w14:paraId="19EA311C" w14:textId="77777777" w:rsidR="003A515C" w:rsidRPr="006E1120" w:rsidRDefault="003A515C" w:rsidP="003A515C">
      <w:pPr>
        <w:jc w:val="center"/>
        <w:rPr>
          <w:b/>
          <w:bCs/>
          <w:sz w:val="24"/>
          <w:szCs w:val="18"/>
        </w:rPr>
      </w:pPr>
      <w:r w:rsidRPr="006E1120">
        <w:rPr>
          <w:b/>
          <w:bCs/>
          <w:sz w:val="24"/>
          <w:szCs w:val="18"/>
        </w:rPr>
        <w:t>бюджетам поселений из бюджета Тихвинского района</w:t>
      </w:r>
    </w:p>
    <w:p w14:paraId="7C642A72" w14:textId="77777777" w:rsidR="006E1120" w:rsidRDefault="003A515C" w:rsidP="003A515C">
      <w:pPr>
        <w:jc w:val="center"/>
        <w:rPr>
          <w:b/>
          <w:bCs/>
          <w:sz w:val="24"/>
          <w:szCs w:val="18"/>
        </w:rPr>
      </w:pPr>
      <w:r w:rsidRPr="006E1120">
        <w:rPr>
          <w:b/>
          <w:bCs/>
          <w:sz w:val="24"/>
          <w:szCs w:val="18"/>
        </w:rPr>
        <w:t>на поддержку ЖКХ, развитие общественной инфраструктуры поселений, предупреждение и ликвидацию последствий чрезвычайных ситуаций, мероприятия по охране окружающей среды и оказание дополнительной финансовой помощи на решение вопросов местного значения поселений</w:t>
      </w:r>
    </w:p>
    <w:p w14:paraId="52F5FB44" w14:textId="6010978F" w:rsidR="003A515C" w:rsidRPr="006E1120" w:rsidRDefault="003A515C" w:rsidP="003A515C">
      <w:pPr>
        <w:jc w:val="center"/>
        <w:rPr>
          <w:b/>
          <w:bCs/>
          <w:sz w:val="24"/>
          <w:szCs w:val="18"/>
        </w:rPr>
      </w:pPr>
      <w:r w:rsidRPr="006E1120">
        <w:rPr>
          <w:b/>
          <w:bCs/>
          <w:sz w:val="24"/>
          <w:szCs w:val="18"/>
        </w:rPr>
        <w:t xml:space="preserve"> на 2025 год</w:t>
      </w:r>
      <w:r w:rsidR="006E1120">
        <w:rPr>
          <w:b/>
          <w:bCs/>
          <w:sz w:val="24"/>
          <w:szCs w:val="18"/>
        </w:rPr>
        <w:t xml:space="preserve"> </w:t>
      </w:r>
      <w:r w:rsidRPr="006E1120">
        <w:rPr>
          <w:b/>
          <w:bCs/>
          <w:sz w:val="24"/>
          <w:szCs w:val="18"/>
        </w:rPr>
        <w:t xml:space="preserve"> и на плановый период 2026 и 2027 годов</w:t>
      </w:r>
    </w:p>
    <w:p w14:paraId="59109874" w14:textId="77777777" w:rsidR="00EF0F44" w:rsidRDefault="00EF0F44" w:rsidP="00EF0F44">
      <w:pPr>
        <w:ind w:left="7920"/>
        <w:jc w:val="center"/>
        <w:rPr>
          <w:sz w:val="22"/>
          <w:szCs w:val="16"/>
        </w:rPr>
      </w:pPr>
    </w:p>
    <w:p w14:paraId="24E5C5AA" w14:textId="203CD6FE" w:rsidR="001B5F57" w:rsidRDefault="00EF0F44" w:rsidP="00FF7D6B">
      <w:pPr>
        <w:ind w:left="7920" w:firstLine="302"/>
        <w:jc w:val="center"/>
        <w:rPr>
          <w:sz w:val="22"/>
          <w:szCs w:val="16"/>
        </w:rPr>
      </w:pPr>
      <w:proofErr w:type="spellStart"/>
      <w:r w:rsidRPr="00EF0F44">
        <w:rPr>
          <w:sz w:val="22"/>
          <w:szCs w:val="16"/>
        </w:rPr>
        <w:t>тыс.руб</w:t>
      </w:r>
      <w:proofErr w:type="spellEnd"/>
      <w:r w:rsidRPr="00EF0F44">
        <w:rPr>
          <w:sz w:val="22"/>
          <w:szCs w:val="16"/>
        </w:rPr>
        <w:t>.</w:t>
      </w:r>
    </w:p>
    <w:tbl>
      <w:tblPr>
        <w:tblW w:w="10180" w:type="dxa"/>
        <w:tblInd w:w="-20" w:type="dxa"/>
        <w:tblLook w:val="04A0" w:firstRow="1" w:lastRow="0" w:firstColumn="1" w:lastColumn="0" w:noHBand="0" w:noVBand="1"/>
      </w:tblPr>
      <w:tblGrid>
        <w:gridCol w:w="2567"/>
        <w:gridCol w:w="4111"/>
        <w:gridCol w:w="1134"/>
        <w:gridCol w:w="1134"/>
        <w:gridCol w:w="1234"/>
      </w:tblGrid>
      <w:tr w:rsidR="00D41603" w:rsidRPr="00D41603" w14:paraId="684F443D" w14:textId="77777777" w:rsidTr="006E5039">
        <w:trPr>
          <w:trHeight w:val="39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FABF7A" w14:textId="77777777" w:rsidR="00D41603" w:rsidRPr="00D41603" w:rsidRDefault="00D41603" w:rsidP="00D41603">
            <w:pPr>
              <w:jc w:val="center"/>
              <w:rPr>
                <w:b/>
                <w:bCs/>
                <w:sz w:val="20"/>
              </w:rPr>
            </w:pPr>
            <w:r w:rsidRPr="00D41603">
              <w:rPr>
                <w:b/>
                <w:bCs/>
                <w:sz w:val="20"/>
              </w:rPr>
              <w:t>Наименование поселений(наименование получателя)</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9075F3" w14:textId="77777777" w:rsidR="00D41603" w:rsidRPr="00D41603" w:rsidRDefault="00D41603" w:rsidP="00D41603">
            <w:pPr>
              <w:jc w:val="center"/>
              <w:rPr>
                <w:b/>
                <w:bCs/>
                <w:sz w:val="20"/>
              </w:rPr>
            </w:pPr>
            <w:r w:rsidRPr="00D41603">
              <w:rPr>
                <w:b/>
                <w:bCs/>
                <w:sz w:val="20"/>
              </w:rPr>
              <w:t>Наименование ИМТ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09C1D2" w14:textId="77777777" w:rsidR="00D41603" w:rsidRPr="00D41603" w:rsidRDefault="00D41603" w:rsidP="00D41603">
            <w:pPr>
              <w:jc w:val="center"/>
              <w:rPr>
                <w:b/>
                <w:bCs/>
                <w:sz w:val="20"/>
              </w:rPr>
            </w:pPr>
            <w:r w:rsidRPr="00D41603">
              <w:rPr>
                <w:b/>
                <w:bCs/>
                <w:sz w:val="20"/>
              </w:rPr>
              <w:t xml:space="preserve">                    2025 год</w:t>
            </w:r>
          </w:p>
        </w:tc>
        <w:tc>
          <w:tcPr>
            <w:tcW w:w="23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5D6743" w14:textId="77777777" w:rsidR="00D41603" w:rsidRPr="00D41603" w:rsidRDefault="00D41603" w:rsidP="00D41603">
            <w:pPr>
              <w:jc w:val="center"/>
              <w:rPr>
                <w:b/>
                <w:bCs/>
                <w:sz w:val="20"/>
              </w:rPr>
            </w:pPr>
            <w:r w:rsidRPr="00D41603">
              <w:rPr>
                <w:b/>
                <w:bCs/>
                <w:sz w:val="20"/>
              </w:rPr>
              <w:t>плановый период</w:t>
            </w:r>
          </w:p>
        </w:tc>
      </w:tr>
      <w:tr w:rsidR="00D41603" w:rsidRPr="00D41603" w14:paraId="64F78D2F" w14:textId="77777777" w:rsidTr="006E5039">
        <w:trPr>
          <w:trHeight w:val="71"/>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43F9BC44" w14:textId="77777777" w:rsidR="00D41603" w:rsidRPr="00D41603" w:rsidRDefault="00D41603" w:rsidP="00D41603">
            <w:pPr>
              <w:jc w:val="left"/>
              <w:rPr>
                <w:b/>
                <w:bCs/>
                <w:sz w:val="20"/>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5EB849F4" w14:textId="77777777" w:rsidR="00D41603" w:rsidRPr="00D41603" w:rsidRDefault="00D41603" w:rsidP="00D41603">
            <w:pPr>
              <w:jc w:val="left"/>
              <w:rPr>
                <w:b/>
                <w:b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9F9E5" w14:textId="77777777" w:rsidR="00D41603" w:rsidRPr="00D41603" w:rsidRDefault="00D41603" w:rsidP="00D41603">
            <w:pPr>
              <w:jc w:val="left"/>
              <w:rPr>
                <w:b/>
                <w:bCs/>
                <w:sz w:val="20"/>
              </w:rPr>
            </w:pPr>
          </w:p>
        </w:tc>
        <w:tc>
          <w:tcPr>
            <w:tcW w:w="1134" w:type="dxa"/>
            <w:tcBorders>
              <w:top w:val="nil"/>
              <w:left w:val="nil"/>
              <w:bottom w:val="single" w:sz="4" w:space="0" w:color="auto"/>
              <w:right w:val="single" w:sz="4" w:space="0" w:color="auto"/>
            </w:tcBorders>
            <w:shd w:val="clear" w:color="auto" w:fill="auto"/>
            <w:vAlign w:val="center"/>
            <w:hideMark/>
          </w:tcPr>
          <w:p w14:paraId="36F4A161" w14:textId="77777777" w:rsidR="00D41603" w:rsidRPr="00D41603" w:rsidRDefault="00D41603" w:rsidP="00D41603">
            <w:pPr>
              <w:jc w:val="center"/>
              <w:rPr>
                <w:b/>
                <w:bCs/>
                <w:sz w:val="18"/>
                <w:szCs w:val="18"/>
              </w:rPr>
            </w:pPr>
            <w:r w:rsidRPr="00D41603">
              <w:rPr>
                <w:b/>
                <w:bCs/>
                <w:sz w:val="18"/>
                <w:szCs w:val="18"/>
              </w:rPr>
              <w:t>2026 год</w:t>
            </w:r>
          </w:p>
        </w:tc>
        <w:tc>
          <w:tcPr>
            <w:tcW w:w="1234" w:type="dxa"/>
            <w:tcBorders>
              <w:top w:val="nil"/>
              <w:left w:val="nil"/>
              <w:bottom w:val="single" w:sz="4" w:space="0" w:color="auto"/>
              <w:right w:val="single" w:sz="4" w:space="0" w:color="auto"/>
            </w:tcBorders>
            <w:shd w:val="clear" w:color="auto" w:fill="auto"/>
            <w:vAlign w:val="center"/>
            <w:hideMark/>
          </w:tcPr>
          <w:p w14:paraId="61DFE240" w14:textId="77777777" w:rsidR="00D41603" w:rsidRPr="00D41603" w:rsidRDefault="00D41603" w:rsidP="00D41603">
            <w:pPr>
              <w:jc w:val="center"/>
              <w:rPr>
                <w:b/>
                <w:bCs/>
                <w:sz w:val="18"/>
                <w:szCs w:val="18"/>
              </w:rPr>
            </w:pPr>
            <w:r w:rsidRPr="00D41603">
              <w:rPr>
                <w:b/>
                <w:bCs/>
                <w:sz w:val="18"/>
                <w:szCs w:val="18"/>
              </w:rPr>
              <w:t>2027 год</w:t>
            </w:r>
          </w:p>
        </w:tc>
      </w:tr>
      <w:tr w:rsidR="00D41603" w:rsidRPr="00D41603" w14:paraId="363A51F8" w14:textId="77777777" w:rsidTr="006E5039">
        <w:trPr>
          <w:trHeight w:val="465"/>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07F03F69" w14:textId="77777777" w:rsidR="00D41603" w:rsidRPr="00D41603" w:rsidRDefault="00D41603" w:rsidP="00D41603">
            <w:pPr>
              <w:jc w:val="left"/>
              <w:rPr>
                <w:b/>
                <w:bCs/>
                <w:sz w:val="20"/>
              </w:rPr>
            </w:pPr>
            <w:r w:rsidRPr="00D41603">
              <w:rPr>
                <w:b/>
                <w:bCs/>
                <w:sz w:val="20"/>
              </w:rPr>
              <w:t xml:space="preserve"> Борское сельское  поселение</w:t>
            </w:r>
          </w:p>
        </w:tc>
        <w:tc>
          <w:tcPr>
            <w:tcW w:w="4111" w:type="dxa"/>
            <w:tcBorders>
              <w:top w:val="nil"/>
              <w:left w:val="nil"/>
              <w:bottom w:val="single" w:sz="4" w:space="0" w:color="auto"/>
              <w:right w:val="single" w:sz="4" w:space="0" w:color="auto"/>
            </w:tcBorders>
            <w:shd w:val="clear" w:color="auto" w:fill="auto"/>
            <w:vAlign w:val="bottom"/>
            <w:hideMark/>
          </w:tcPr>
          <w:p w14:paraId="26BD51DF" w14:textId="77777777" w:rsidR="00D41603" w:rsidRPr="00D41603" w:rsidRDefault="00D41603" w:rsidP="00D41603">
            <w:pPr>
              <w:jc w:val="left"/>
              <w:rPr>
                <w:b/>
                <w:bCs/>
                <w:sz w:val="20"/>
              </w:rPr>
            </w:pPr>
            <w:r w:rsidRPr="00D41603">
              <w:rPr>
                <w:b/>
                <w:bCs/>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47FAB0BA" w14:textId="77777777" w:rsidR="00D41603" w:rsidRPr="00D41603" w:rsidRDefault="00D41603" w:rsidP="00D41603">
            <w:pPr>
              <w:jc w:val="right"/>
              <w:rPr>
                <w:b/>
                <w:bCs/>
                <w:sz w:val="20"/>
              </w:rPr>
            </w:pPr>
            <w:r w:rsidRPr="00D41603">
              <w:rPr>
                <w:b/>
                <w:bCs/>
                <w:sz w:val="20"/>
              </w:rPr>
              <w:t>11 317,9</w:t>
            </w:r>
          </w:p>
        </w:tc>
        <w:tc>
          <w:tcPr>
            <w:tcW w:w="1134" w:type="dxa"/>
            <w:tcBorders>
              <w:top w:val="nil"/>
              <w:left w:val="nil"/>
              <w:bottom w:val="single" w:sz="4" w:space="0" w:color="auto"/>
              <w:right w:val="single" w:sz="4" w:space="0" w:color="auto"/>
            </w:tcBorders>
            <w:shd w:val="clear" w:color="auto" w:fill="auto"/>
            <w:vAlign w:val="center"/>
            <w:hideMark/>
          </w:tcPr>
          <w:p w14:paraId="775AABCE" w14:textId="77777777" w:rsidR="00D41603" w:rsidRPr="00D41603" w:rsidRDefault="00D41603" w:rsidP="00D41603">
            <w:pPr>
              <w:jc w:val="right"/>
              <w:rPr>
                <w:b/>
                <w:bCs/>
                <w:sz w:val="20"/>
              </w:rPr>
            </w:pPr>
            <w:r w:rsidRPr="00D41603">
              <w:rPr>
                <w:b/>
                <w:bCs/>
                <w:sz w:val="20"/>
              </w:rPr>
              <w:t>10 544,7</w:t>
            </w:r>
          </w:p>
        </w:tc>
        <w:tc>
          <w:tcPr>
            <w:tcW w:w="1234" w:type="dxa"/>
            <w:tcBorders>
              <w:top w:val="nil"/>
              <w:left w:val="nil"/>
              <w:bottom w:val="single" w:sz="4" w:space="0" w:color="auto"/>
              <w:right w:val="single" w:sz="4" w:space="0" w:color="auto"/>
            </w:tcBorders>
            <w:shd w:val="clear" w:color="auto" w:fill="auto"/>
            <w:vAlign w:val="center"/>
            <w:hideMark/>
          </w:tcPr>
          <w:p w14:paraId="6C7DEEAD" w14:textId="77777777" w:rsidR="00D41603" w:rsidRPr="00D41603" w:rsidRDefault="00D41603" w:rsidP="00D41603">
            <w:pPr>
              <w:jc w:val="right"/>
              <w:rPr>
                <w:b/>
                <w:bCs/>
                <w:sz w:val="20"/>
              </w:rPr>
            </w:pPr>
            <w:r w:rsidRPr="00D41603">
              <w:rPr>
                <w:b/>
                <w:bCs/>
                <w:sz w:val="20"/>
              </w:rPr>
              <w:t>11 284,9</w:t>
            </w:r>
          </w:p>
        </w:tc>
      </w:tr>
      <w:tr w:rsidR="00D41603" w:rsidRPr="00D41603" w14:paraId="588C6E80" w14:textId="77777777" w:rsidTr="006E5039">
        <w:trPr>
          <w:trHeight w:val="1275"/>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14:paraId="766758F4" w14:textId="77777777" w:rsidR="00D41603" w:rsidRPr="00D41603" w:rsidRDefault="00D41603" w:rsidP="00D41603">
            <w:pPr>
              <w:jc w:val="left"/>
              <w:outlineLvl w:val="0"/>
              <w:rPr>
                <w:sz w:val="20"/>
              </w:rPr>
            </w:pPr>
            <w:r w:rsidRPr="00D41603">
              <w:rPr>
                <w:sz w:val="20"/>
              </w:rPr>
              <w:t>Администрация Борского сельского  поселения</w:t>
            </w:r>
          </w:p>
        </w:tc>
        <w:tc>
          <w:tcPr>
            <w:tcW w:w="4111" w:type="dxa"/>
            <w:tcBorders>
              <w:top w:val="nil"/>
              <w:left w:val="nil"/>
              <w:bottom w:val="single" w:sz="4" w:space="0" w:color="auto"/>
              <w:right w:val="single" w:sz="4" w:space="0" w:color="auto"/>
            </w:tcBorders>
            <w:shd w:val="clear" w:color="auto" w:fill="auto"/>
            <w:vAlign w:val="center"/>
            <w:hideMark/>
          </w:tcPr>
          <w:p w14:paraId="75CC7BE1" w14:textId="77777777" w:rsidR="00D41603" w:rsidRPr="00D41603" w:rsidRDefault="00D41603" w:rsidP="00D41603">
            <w:pPr>
              <w:jc w:val="left"/>
              <w:outlineLvl w:val="0"/>
              <w:rPr>
                <w:sz w:val="20"/>
              </w:rPr>
            </w:pPr>
            <w:r w:rsidRPr="00D41603">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134" w:type="dxa"/>
            <w:tcBorders>
              <w:top w:val="nil"/>
              <w:left w:val="nil"/>
              <w:bottom w:val="single" w:sz="4" w:space="0" w:color="auto"/>
              <w:right w:val="single" w:sz="4" w:space="0" w:color="auto"/>
            </w:tcBorders>
            <w:shd w:val="clear" w:color="auto" w:fill="auto"/>
            <w:vAlign w:val="center"/>
            <w:hideMark/>
          </w:tcPr>
          <w:p w14:paraId="40B94EAA" w14:textId="77777777" w:rsidR="00D41603" w:rsidRPr="00D41603" w:rsidRDefault="00D41603" w:rsidP="00D41603">
            <w:pPr>
              <w:jc w:val="right"/>
              <w:outlineLvl w:val="0"/>
              <w:rPr>
                <w:sz w:val="20"/>
              </w:rPr>
            </w:pPr>
            <w:r w:rsidRPr="00D41603">
              <w:rPr>
                <w:sz w:val="20"/>
              </w:rPr>
              <w:t>8 060,5</w:t>
            </w:r>
          </w:p>
        </w:tc>
        <w:tc>
          <w:tcPr>
            <w:tcW w:w="1134" w:type="dxa"/>
            <w:tcBorders>
              <w:top w:val="nil"/>
              <w:left w:val="nil"/>
              <w:bottom w:val="single" w:sz="4" w:space="0" w:color="auto"/>
              <w:right w:val="single" w:sz="4" w:space="0" w:color="auto"/>
            </w:tcBorders>
            <w:shd w:val="clear" w:color="auto" w:fill="auto"/>
            <w:vAlign w:val="center"/>
            <w:hideMark/>
          </w:tcPr>
          <w:p w14:paraId="200BA734" w14:textId="77777777" w:rsidR="00D41603" w:rsidRPr="00D41603" w:rsidRDefault="00D41603" w:rsidP="00D41603">
            <w:pPr>
              <w:jc w:val="right"/>
              <w:outlineLvl w:val="0"/>
              <w:rPr>
                <w:sz w:val="20"/>
              </w:rPr>
            </w:pPr>
            <w:r w:rsidRPr="00D41603">
              <w:rPr>
                <w:sz w:val="20"/>
              </w:rPr>
              <w:t>8 693,9</w:t>
            </w:r>
          </w:p>
        </w:tc>
        <w:tc>
          <w:tcPr>
            <w:tcW w:w="1234" w:type="dxa"/>
            <w:tcBorders>
              <w:top w:val="nil"/>
              <w:left w:val="nil"/>
              <w:bottom w:val="single" w:sz="4" w:space="0" w:color="auto"/>
              <w:right w:val="single" w:sz="4" w:space="0" w:color="auto"/>
            </w:tcBorders>
            <w:shd w:val="clear" w:color="auto" w:fill="auto"/>
            <w:vAlign w:val="center"/>
            <w:hideMark/>
          </w:tcPr>
          <w:p w14:paraId="7A1A2864" w14:textId="77777777" w:rsidR="00D41603" w:rsidRPr="00D41603" w:rsidRDefault="00D41603" w:rsidP="00D41603">
            <w:pPr>
              <w:jc w:val="right"/>
              <w:outlineLvl w:val="0"/>
              <w:rPr>
                <w:sz w:val="20"/>
              </w:rPr>
            </w:pPr>
            <w:r w:rsidRPr="00D41603">
              <w:rPr>
                <w:sz w:val="20"/>
              </w:rPr>
              <w:t>9 434,1</w:t>
            </w:r>
          </w:p>
        </w:tc>
      </w:tr>
      <w:tr w:rsidR="00D41603" w:rsidRPr="00D41603" w14:paraId="14BA7911" w14:textId="77777777" w:rsidTr="006E5039">
        <w:trPr>
          <w:trHeight w:val="1215"/>
        </w:trPr>
        <w:tc>
          <w:tcPr>
            <w:tcW w:w="2567" w:type="dxa"/>
            <w:vMerge/>
            <w:tcBorders>
              <w:top w:val="nil"/>
              <w:left w:val="single" w:sz="4" w:space="0" w:color="auto"/>
              <w:bottom w:val="single" w:sz="4" w:space="0" w:color="auto"/>
              <w:right w:val="single" w:sz="4" w:space="0" w:color="auto"/>
            </w:tcBorders>
            <w:vAlign w:val="center"/>
            <w:hideMark/>
          </w:tcPr>
          <w:p w14:paraId="1E780D2D" w14:textId="77777777" w:rsidR="00D41603" w:rsidRPr="00D41603" w:rsidRDefault="00D41603" w:rsidP="00D41603">
            <w:pPr>
              <w:jc w:val="left"/>
              <w:outlineLvl w:val="0"/>
              <w:rPr>
                <w:sz w:val="20"/>
              </w:rPr>
            </w:pPr>
          </w:p>
        </w:tc>
        <w:tc>
          <w:tcPr>
            <w:tcW w:w="4111" w:type="dxa"/>
            <w:tcBorders>
              <w:top w:val="nil"/>
              <w:left w:val="nil"/>
              <w:bottom w:val="single" w:sz="4" w:space="0" w:color="auto"/>
              <w:right w:val="single" w:sz="4" w:space="0" w:color="auto"/>
            </w:tcBorders>
            <w:shd w:val="clear" w:color="auto" w:fill="auto"/>
            <w:vAlign w:val="center"/>
            <w:hideMark/>
          </w:tcPr>
          <w:p w14:paraId="7E9E47AB" w14:textId="77777777" w:rsidR="00D41603" w:rsidRPr="00D41603" w:rsidRDefault="00D41603" w:rsidP="00D41603">
            <w:pPr>
              <w:jc w:val="left"/>
              <w:outlineLvl w:val="0"/>
              <w:rPr>
                <w:sz w:val="20"/>
              </w:rPr>
            </w:pPr>
            <w:r w:rsidRPr="00D41603">
              <w:rPr>
                <w:sz w:val="20"/>
              </w:rPr>
              <w:t>Иные межбюджетные трансферты на финансирование иных мероприятий,направленных на развитие общественной инфраструктуры поселений</w:t>
            </w:r>
          </w:p>
        </w:tc>
        <w:tc>
          <w:tcPr>
            <w:tcW w:w="1134" w:type="dxa"/>
            <w:tcBorders>
              <w:top w:val="nil"/>
              <w:left w:val="nil"/>
              <w:bottom w:val="single" w:sz="4" w:space="0" w:color="auto"/>
              <w:right w:val="single" w:sz="4" w:space="0" w:color="auto"/>
            </w:tcBorders>
            <w:shd w:val="clear" w:color="auto" w:fill="auto"/>
            <w:vAlign w:val="center"/>
            <w:hideMark/>
          </w:tcPr>
          <w:p w14:paraId="19306089" w14:textId="77777777" w:rsidR="00D41603" w:rsidRPr="00D41603" w:rsidRDefault="00D41603" w:rsidP="00D41603">
            <w:pPr>
              <w:jc w:val="right"/>
              <w:outlineLvl w:val="0"/>
              <w:rPr>
                <w:sz w:val="20"/>
              </w:rPr>
            </w:pPr>
            <w:r w:rsidRPr="00D41603">
              <w:rPr>
                <w:sz w:val="20"/>
              </w:rPr>
              <w:t>413,2</w:t>
            </w:r>
          </w:p>
        </w:tc>
        <w:tc>
          <w:tcPr>
            <w:tcW w:w="1134" w:type="dxa"/>
            <w:tcBorders>
              <w:top w:val="nil"/>
              <w:left w:val="nil"/>
              <w:bottom w:val="single" w:sz="4" w:space="0" w:color="auto"/>
              <w:right w:val="single" w:sz="4" w:space="0" w:color="auto"/>
            </w:tcBorders>
            <w:shd w:val="clear" w:color="auto" w:fill="auto"/>
            <w:vAlign w:val="center"/>
            <w:hideMark/>
          </w:tcPr>
          <w:p w14:paraId="6FF43385" w14:textId="77777777" w:rsidR="00D41603" w:rsidRPr="00D41603" w:rsidRDefault="00D41603" w:rsidP="00D41603">
            <w:pPr>
              <w:jc w:val="right"/>
              <w:outlineLvl w:val="0"/>
              <w:rPr>
                <w:sz w:val="20"/>
              </w:rPr>
            </w:pPr>
            <w:r w:rsidRPr="00D41603">
              <w:rPr>
                <w:sz w:val="20"/>
              </w:rPr>
              <w:t>0,0</w:t>
            </w:r>
          </w:p>
        </w:tc>
        <w:tc>
          <w:tcPr>
            <w:tcW w:w="1234" w:type="dxa"/>
            <w:tcBorders>
              <w:top w:val="nil"/>
              <w:left w:val="nil"/>
              <w:bottom w:val="single" w:sz="4" w:space="0" w:color="auto"/>
              <w:right w:val="single" w:sz="4" w:space="0" w:color="auto"/>
            </w:tcBorders>
            <w:shd w:val="clear" w:color="auto" w:fill="auto"/>
            <w:vAlign w:val="center"/>
            <w:hideMark/>
          </w:tcPr>
          <w:p w14:paraId="066967A9" w14:textId="77777777" w:rsidR="00D41603" w:rsidRPr="00D41603" w:rsidRDefault="00D41603" w:rsidP="00D41603">
            <w:pPr>
              <w:jc w:val="right"/>
              <w:outlineLvl w:val="0"/>
              <w:rPr>
                <w:sz w:val="20"/>
              </w:rPr>
            </w:pPr>
            <w:r w:rsidRPr="00D41603">
              <w:rPr>
                <w:sz w:val="20"/>
              </w:rPr>
              <w:t>0,0</w:t>
            </w:r>
          </w:p>
        </w:tc>
      </w:tr>
      <w:tr w:rsidR="00D41603" w:rsidRPr="00D41603" w14:paraId="333345B9" w14:textId="77777777" w:rsidTr="006E5039">
        <w:trPr>
          <w:trHeight w:val="1605"/>
        </w:trPr>
        <w:tc>
          <w:tcPr>
            <w:tcW w:w="2567" w:type="dxa"/>
            <w:vMerge/>
            <w:tcBorders>
              <w:top w:val="nil"/>
              <w:left w:val="single" w:sz="4" w:space="0" w:color="auto"/>
              <w:bottom w:val="single" w:sz="4" w:space="0" w:color="auto"/>
              <w:right w:val="single" w:sz="4" w:space="0" w:color="auto"/>
            </w:tcBorders>
            <w:vAlign w:val="center"/>
            <w:hideMark/>
          </w:tcPr>
          <w:p w14:paraId="50C33D44" w14:textId="77777777" w:rsidR="00D41603" w:rsidRPr="00D41603" w:rsidRDefault="00D41603" w:rsidP="00D41603">
            <w:pPr>
              <w:jc w:val="left"/>
              <w:outlineLvl w:val="0"/>
              <w:rPr>
                <w:sz w:val="20"/>
              </w:rPr>
            </w:pPr>
          </w:p>
        </w:tc>
        <w:tc>
          <w:tcPr>
            <w:tcW w:w="4111" w:type="dxa"/>
            <w:tcBorders>
              <w:top w:val="nil"/>
              <w:left w:val="nil"/>
              <w:bottom w:val="single" w:sz="4" w:space="0" w:color="auto"/>
              <w:right w:val="single" w:sz="4" w:space="0" w:color="auto"/>
            </w:tcBorders>
            <w:shd w:val="clear" w:color="auto" w:fill="auto"/>
            <w:vAlign w:val="center"/>
            <w:hideMark/>
          </w:tcPr>
          <w:p w14:paraId="6D124D77" w14:textId="13DBFC31" w:rsidR="00D41603" w:rsidRPr="00D41603" w:rsidRDefault="00D41603" w:rsidP="00D41603">
            <w:pPr>
              <w:jc w:val="left"/>
              <w:outlineLvl w:val="0"/>
              <w:rPr>
                <w:sz w:val="20"/>
              </w:rPr>
            </w:pPr>
            <w:r w:rsidRPr="00D41603">
              <w:rPr>
                <w:sz w:val="20"/>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6E1796" w:rsidRPr="00D41603">
              <w:rPr>
                <w:sz w:val="20"/>
              </w:rPr>
              <w:t>осуществлению</w:t>
            </w:r>
            <w:r w:rsidRPr="00D41603">
              <w:rPr>
                <w:sz w:val="20"/>
              </w:rPr>
              <w:t xml:space="preserve"> деятельности учреждений культуры</w:t>
            </w:r>
          </w:p>
        </w:tc>
        <w:tc>
          <w:tcPr>
            <w:tcW w:w="1134" w:type="dxa"/>
            <w:tcBorders>
              <w:top w:val="nil"/>
              <w:left w:val="nil"/>
              <w:bottom w:val="single" w:sz="4" w:space="0" w:color="auto"/>
              <w:right w:val="single" w:sz="4" w:space="0" w:color="auto"/>
            </w:tcBorders>
            <w:shd w:val="clear" w:color="auto" w:fill="auto"/>
            <w:vAlign w:val="center"/>
            <w:hideMark/>
          </w:tcPr>
          <w:p w14:paraId="7232C06B" w14:textId="77777777" w:rsidR="00D41603" w:rsidRPr="00D41603" w:rsidRDefault="00D41603" w:rsidP="00D41603">
            <w:pPr>
              <w:jc w:val="right"/>
              <w:outlineLvl w:val="0"/>
              <w:rPr>
                <w:sz w:val="20"/>
              </w:rPr>
            </w:pPr>
            <w:r w:rsidRPr="00D41603">
              <w:rPr>
                <w:sz w:val="20"/>
              </w:rPr>
              <w:t>2 844,2</w:t>
            </w:r>
          </w:p>
        </w:tc>
        <w:tc>
          <w:tcPr>
            <w:tcW w:w="1134" w:type="dxa"/>
            <w:tcBorders>
              <w:top w:val="nil"/>
              <w:left w:val="nil"/>
              <w:bottom w:val="single" w:sz="4" w:space="0" w:color="auto"/>
              <w:right w:val="single" w:sz="4" w:space="0" w:color="auto"/>
            </w:tcBorders>
            <w:shd w:val="clear" w:color="auto" w:fill="auto"/>
            <w:vAlign w:val="center"/>
            <w:hideMark/>
          </w:tcPr>
          <w:p w14:paraId="200CC22F" w14:textId="77777777" w:rsidR="00D41603" w:rsidRPr="00D41603" w:rsidRDefault="00D41603" w:rsidP="00D41603">
            <w:pPr>
              <w:jc w:val="right"/>
              <w:outlineLvl w:val="0"/>
              <w:rPr>
                <w:sz w:val="20"/>
              </w:rPr>
            </w:pPr>
            <w:r w:rsidRPr="00D41603">
              <w:rPr>
                <w:sz w:val="20"/>
              </w:rPr>
              <w:t>1 850,8</w:t>
            </w:r>
          </w:p>
        </w:tc>
        <w:tc>
          <w:tcPr>
            <w:tcW w:w="1234" w:type="dxa"/>
            <w:tcBorders>
              <w:top w:val="nil"/>
              <w:left w:val="nil"/>
              <w:bottom w:val="single" w:sz="4" w:space="0" w:color="auto"/>
              <w:right w:val="single" w:sz="4" w:space="0" w:color="auto"/>
            </w:tcBorders>
            <w:shd w:val="clear" w:color="auto" w:fill="auto"/>
            <w:vAlign w:val="center"/>
            <w:hideMark/>
          </w:tcPr>
          <w:p w14:paraId="24823B8D" w14:textId="77777777" w:rsidR="00D41603" w:rsidRPr="00D41603" w:rsidRDefault="00D41603" w:rsidP="00D41603">
            <w:pPr>
              <w:jc w:val="right"/>
              <w:outlineLvl w:val="0"/>
              <w:rPr>
                <w:sz w:val="20"/>
              </w:rPr>
            </w:pPr>
            <w:r w:rsidRPr="00D41603">
              <w:rPr>
                <w:sz w:val="20"/>
              </w:rPr>
              <w:t>1 850,8</w:t>
            </w:r>
          </w:p>
        </w:tc>
      </w:tr>
      <w:tr w:rsidR="00D41603" w:rsidRPr="00D41603" w14:paraId="1E0B18A4" w14:textId="77777777" w:rsidTr="006E5039">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51069835" w14:textId="77777777" w:rsidR="00D41603" w:rsidRPr="00D41603" w:rsidRDefault="00D41603" w:rsidP="00D41603">
            <w:pPr>
              <w:jc w:val="left"/>
              <w:rPr>
                <w:b/>
                <w:bCs/>
                <w:sz w:val="20"/>
              </w:rPr>
            </w:pPr>
            <w:r w:rsidRPr="00D41603">
              <w:rPr>
                <w:b/>
                <w:bCs/>
                <w:sz w:val="20"/>
              </w:rPr>
              <w:t xml:space="preserve"> </w:t>
            </w:r>
            <w:proofErr w:type="spellStart"/>
            <w:r w:rsidRPr="00D41603">
              <w:rPr>
                <w:b/>
                <w:bCs/>
                <w:sz w:val="20"/>
              </w:rPr>
              <w:t>Ганьковское</w:t>
            </w:r>
            <w:proofErr w:type="spellEnd"/>
            <w:r w:rsidRPr="00D41603">
              <w:rPr>
                <w:b/>
                <w:bCs/>
                <w:sz w:val="20"/>
              </w:rPr>
              <w:t xml:space="preserve"> сельское поселение</w:t>
            </w:r>
          </w:p>
        </w:tc>
        <w:tc>
          <w:tcPr>
            <w:tcW w:w="4111" w:type="dxa"/>
            <w:tcBorders>
              <w:top w:val="nil"/>
              <w:left w:val="nil"/>
              <w:bottom w:val="single" w:sz="4" w:space="0" w:color="auto"/>
              <w:right w:val="single" w:sz="4" w:space="0" w:color="auto"/>
            </w:tcBorders>
            <w:shd w:val="clear" w:color="auto" w:fill="auto"/>
            <w:vAlign w:val="bottom"/>
            <w:hideMark/>
          </w:tcPr>
          <w:p w14:paraId="050A0678" w14:textId="77777777" w:rsidR="00D41603" w:rsidRPr="00D41603" w:rsidRDefault="00D41603" w:rsidP="00D41603">
            <w:pPr>
              <w:jc w:val="left"/>
              <w:rPr>
                <w:b/>
                <w:bCs/>
                <w:sz w:val="20"/>
              </w:rPr>
            </w:pPr>
            <w:r w:rsidRPr="00D41603">
              <w:rPr>
                <w:b/>
                <w:bCs/>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6CA6DB92" w14:textId="77777777" w:rsidR="00D41603" w:rsidRPr="00D41603" w:rsidRDefault="00D41603" w:rsidP="00D41603">
            <w:pPr>
              <w:jc w:val="right"/>
              <w:rPr>
                <w:b/>
                <w:bCs/>
                <w:sz w:val="20"/>
              </w:rPr>
            </w:pPr>
            <w:r w:rsidRPr="00D41603">
              <w:rPr>
                <w:b/>
                <w:bCs/>
                <w:sz w:val="20"/>
              </w:rPr>
              <w:t>6 950,5</w:t>
            </w:r>
          </w:p>
        </w:tc>
        <w:tc>
          <w:tcPr>
            <w:tcW w:w="1134" w:type="dxa"/>
            <w:tcBorders>
              <w:top w:val="nil"/>
              <w:left w:val="nil"/>
              <w:bottom w:val="single" w:sz="4" w:space="0" w:color="auto"/>
              <w:right w:val="single" w:sz="4" w:space="0" w:color="auto"/>
            </w:tcBorders>
            <w:shd w:val="clear" w:color="auto" w:fill="auto"/>
            <w:vAlign w:val="center"/>
            <w:hideMark/>
          </w:tcPr>
          <w:p w14:paraId="58424FCC" w14:textId="77777777" w:rsidR="00D41603" w:rsidRPr="00D41603" w:rsidRDefault="00D41603" w:rsidP="00D41603">
            <w:pPr>
              <w:jc w:val="right"/>
              <w:rPr>
                <w:b/>
                <w:bCs/>
                <w:sz w:val="20"/>
              </w:rPr>
            </w:pPr>
            <w:r w:rsidRPr="00D41603">
              <w:rPr>
                <w:b/>
                <w:bCs/>
                <w:sz w:val="20"/>
              </w:rPr>
              <w:t>5 591,2</w:t>
            </w:r>
          </w:p>
        </w:tc>
        <w:tc>
          <w:tcPr>
            <w:tcW w:w="1234" w:type="dxa"/>
            <w:tcBorders>
              <w:top w:val="nil"/>
              <w:left w:val="nil"/>
              <w:bottom w:val="single" w:sz="4" w:space="0" w:color="auto"/>
              <w:right w:val="single" w:sz="4" w:space="0" w:color="auto"/>
            </w:tcBorders>
            <w:shd w:val="clear" w:color="auto" w:fill="auto"/>
            <w:vAlign w:val="center"/>
            <w:hideMark/>
          </w:tcPr>
          <w:p w14:paraId="02FC2459" w14:textId="77777777" w:rsidR="00D41603" w:rsidRPr="00D41603" w:rsidRDefault="00D41603" w:rsidP="00D41603">
            <w:pPr>
              <w:jc w:val="right"/>
              <w:rPr>
                <w:b/>
                <w:bCs/>
                <w:sz w:val="20"/>
              </w:rPr>
            </w:pPr>
            <w:r w:rsidRPr="00D41603">
              <w:rPr>
                <w:b/>
                <w:bCs/>
                <w:sz w:val="20"/>
              </w:rPr>
              <w:t>6 013,2</w:t>
            </w:r>
          </w:p>
        </w:tc>
      </w:tr>
      <w:tr w:rsidR="00D41603" w:rsidRPr="00D41603" w14:paraId="59F6A896" w14:textId="77777777" w:rsidTr="006E5039">
        <w:trPr>
          <w:trHeight w:val="1320"/>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14:paraId="2ABD08CC" w14:textId="77777777" w:rsidR="00D41603" w:rsidRPr="00D41603" w:rsidRDefault="00D41603" w:rsidP="00D41603">
            <w:pPr>
              <w:jc w:val="left"/>
              <w:outlineLvl w:val="0"/>
              <w:rPr>
                <w:sz w:val="20"/>
              </w:rPr>
            </w:pPr>
            <w:r w:rsidRPr="00D41603">
              <w:rPr>
                <w:sz w:val="20"/>
              </w:rPr>
              <w:t xml:space="preserve">Администрация </w:t>
            </w:r>
            <w:proofErr w:type="spellStart"/>
            <w:r w:rsidRPr="00D41603">
              <w:rPr>
                <w:sz w:val="20"/>
              </w:rPr>
              <w:t>Ганьковского</w:t>
            </w:r>
            <w:proofErr w:type="spellEnd"/>
            <w:r w:rsidRPr="00D41603">
              <w:rPr>
                <w:sz w:val="20"/>
              </w:rPr>
              <w:t xml:space="preserve"> сельского поселения</w:t>
            </w:r>
          </w:p>
        </w:tc>
        <w:tc>
          <w:tcPr>
            <w:tcW w:w="4111" w:type="dxa"/>
            <w:tcBorders>
              <w:top w:val="nil"/>
              <w:left w:val="nil"/>
              <w:bottom w:val="single" w:sz="4" w:space="0" w:color="auto"/>
              <w:right w:val="single" w:sz="4" w:space="0" w:color="auto"/>
            </w:tcBorders>
            <w:shd w:val="clear" w:color="auto" w:fill="auto"/>
            <w:vAlign w:val="center"/>
            <w:hideMark/>
          </w:tcPr>
          <w:p w14:paraId="310753F3" w14:textId="77777777" w:rsidR="00D41603" w:rsidRPr="00D41603" w:rsidRDefault="00D41603" w:rsidP="00D41603">
            <w:pPr>
              <w:jc w:val="left"/>
              <w:outlineLvl w:val="0"/>
              <w:rPr>
                <w:sz w:val="20"/>
              </w:rPr>
            </w:pPr>
            <w:r w:rsidRPr="00D41603">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134" w:type="dxa"/>
            <w:tcBorders>
              <w:top w:val="nil"/>
              <w:left w:val="nil"/>
              <w:bottom w:val="single" w:sz="4" w:space="0" w:color="auto"/>
              <w:right w:val="single" w:sz="4" w:space="0" w:color="auto"/>
            </w:tcBorders>
            <w:shd w:val="clear" w:color="auto" w:fill="auto"/>
            <w:vAlign w:val="center"/>
            <w:hideMark/>
          </w:tcPr>
          <w:p w14:paraId="012C62F4" w14:textId="77777777" w:rsidR="00D41603" w:rsidRPr="00D41603" w:rsidRDefault="00D41603" w:rsidP="00D41603">
            <w:pPr>
              <w:jc w:val="right"/>
              <w:outlineLvl w:val="0"/>
              <w:rPr>
                <w:sz w:val="20"/>
              </w:rPr>
            </w:pPr>
            <w:r w:rsidRPr="00D41603">
              <w:rPr>
                <w:sz w:val="20"/>
              </w:rPr>
              <w:t>3 447,7</w:t>
            </w:r>
          </w:p>
        </w:tc>
        <w:tc>
          <w:tcPr>
            <w:tcW w:w="1134" w:type="dxa"/>
            <w:tcBorders>
              <w:top w:val="nil"/>
              <w:left w:val="nil"/>
              <w:bottom w:val="single" w:sz="4" w:space="0" w:color="auto"/>
              <w:right w:val="single" w:sz="4" w:space="0" w:color="auto"/>
            </w:tcBorders>
            <w:shd w:val="clear" w:color="auto" w:fill="auto"/>
            <w:vAlign w:val="center"/>
            <w:hideMark/>
          </w:tcPr>
          <w:p w14:paraId="1EDCDDAB" w14:textId="77777777" w:rsidR="00D41603" w:rsidRPr="00D41603" w:rsidRDefault="00D41603" w:rsidP="00D41603">
            <w:pPr>
              <w:jc w:val="right"/>
              <w:outlineLvl w:val="0"/>
              <w:rPr>
                <w:sz w:val="20"/>
              </w:rPr>
            </w:pPr>
            <w:r w:rsidRPr="00D41603">
              <w:rPr>
                <w:sz w:val="20"/>
              </w:rPr>
              <w:t>3 667,5</w:t>
            </w:r>
          </w:p>
        </w:tc>
        <w:tc>
          <w:tcPr>
            <w:tcW w:w="1234" w:type="dxa"/>
            <w:tcBorders>
              <w:top w:val="nil"/>
              <w:left w:val="nil"/>
              <w:bottom w:val="single" w:sz="4" w:space="0" w:color="auto"/>
              <w:right w:val="single" w:sz="4" w:space="0" w:color="auto"/>
            </w:tcBorders>
            <w:shd w:val="clear" w:color="auto" w:fill="auto"/>
            <w:vAlign w:val="center"/>
            <w:hideMark/>
          </w:tcPr>
          <w:p w14:paraId="1A30B75A" w14:textId="77777777" w:rsidR="00D41603" w:rsidRPr="00D41603" w:rsidRDefault="00D41603" w:rsidP="00D41603">
            <w:pPr>
              <w:jc w:val="right"/>
              <w:outlineLvl w:val="0"/>
              <w:rPr>
                <w:sz w:val="20"/>
              </w:rPr>
            </w:pPr>
            <w:r w:rsidRPr="00D41603">
              <w:rPr>
                <w:sz w:val="20"/>
              </w:rPr>
              <w:t>4 089,5</w:t>
            </w:r>
          </w:p>
        </w:tc>
      </w:tr>
      <w:tr w:rsidR="00D41603" w:rsidRPr="00D41603" w14:paraId="443D2E87" w14:textId="77777777" w:rsidTr="006E5039">
        <w:trPr>
          <w:trHeight w:val="1185"/>
        </w:trPr>
        <w:tc>
          <w:tcPr>
            <w:tcW w:w="2567" w:type="dxa"/>
            <w:vMerge/>
            <w:tcBorders>
              <w:top w:val="nil"/>
              <w:left w:val="single" w:sz="4" w:space="0" w:color="auto"/>
              <w:bottom w:val="single" w:sz="4" w:space="0" w:color="auto"/>
              <w:right w:val="single" w:sz="4" w:space="0" w:color="auto"/>
            </w:tcBorders>
            <w:vAlign w:val="center"/>
            <w:hideMark/>
          </w:tcPr>
          <w:p w14:paraId="66AE5D1E" w14:textId="77777777" w:rsidR="00D41603" w:rsidRPr="00D41603" w:rsidRDefault="00D41603" w:rsidP="00D41603">
            <w:pPr>
              <w:jc w:val="left"/>
              <w:outlineLvl w:val="0"/>
              <w:rPr>
                <w:sz w:val="20"/>
              </w:rPr>
            </w:pPr>
          </w:p>
        </w:tc>
        <w:tc>
          <w:tcPr>
            <w:tcW w:w="4111" w:type="dxa"/>
            <w:tcBorders>
              <w:top w:val="nil"/>
              <w:left w:val="nil"/>
              <w:bottom w:val="single" w:sz="4" w:space="0" w:color="auto"/>
              <w:right w:val="single" w:sz="4" w:space="0" w:color="auto"/>
            </w:tcBorders>
            <w:shd w:val="clear" w:color="auto" w:fill="auto"/>
            <w:vAlign w:val="center"/>
            <w:hideMark/>
          </w:tcPr>
          <w:p w14:paraId="4A372928" w14:textId="77777777" w:rsidR="00D41603" w:rsidRPr="00D41603" w:rsidRDefault="00D41603" w:rsidP="00D41603">
            <w:pPr>
              <w:jc w:val="left"/>
              <w:outlineLvl w:val="0"/>
              <w:rPr>
                <w:sz w:val="20"/>
              </w:rPr>
            </w:pPr>
            <w:r w:rsidRPr="00D41603">
              <w:rPr>
                <w:sz w:val="20"/>
              </w:rPr>
              <w:t>Иные межбюджетные трансферты на финансирование иных мероприятий,направленных на развитие общественной инфраструктуры поселений</w:t>
            </w:r>
          </w:p>
        </w:tc>
        <w:tc>
          <w:tcPr>
            <w:tcW w:w="1134" w:type="dxa"/>
            <w:tcBorders>
              <w:top w:val="nil"/>
              <w:left w:val="nil"/>
              <w:bottom w:val="single" w:sz="4" w:space="0" w:color="auto"/>
              <w:right w:val="single" w:sz="4" w:space="0" w:color="auto"/>
            </w:tcBorders>
            <w:shd w:val="clear" w:color="auto" w:fill="auto"/>
            <w:vAlign w:val="center"/>
            <w:hideMark/>
          </w:tcPr>
          <w:p w14:paraId="4132B487" w14:textId="77777777" w:rsidR="00D41603" w:rsidRPr="00D41603" w:rsidRDefault="00D41603" w:rsidP="00D41603">
            <w:pPr>
              <w:jc w:val="right"/>
              <w:outlineLvl w:val="0"/>
              <w:rPr>
                <w:sz w:val="20"/>
              </w:rPr>
            </w:pPr>
            <w:r w:rsidRPr="00D41603">
              <w:rPr>
                <w:sz w:val="20"/>
              </w:rPr>
              <w:t>879,1</w:t>
            </w:r>
          </w:p>
        </w:tc>
        <w:tc>
          <w:tcPr>
            <w:tcW w:w="1134" w:type="dxa"/>
            <w:tcBorders>
              <w:top w:val="nil"/>
              <w:left w:val="nil"/>
              <w:bottom w:val="single" w:sz="4" w:space="0" w:color="auto"/>
              <w:right w:val="single" w:sz="4" w:space="0" w:color="auto"/>
            </w:tcBorders>
            <w:shd w:val="clear" w:color="auto" w:fill="auto"/>
            <w:vAlign w:val="center"/>
            <w:hideMark/>
          </w:tcPr>
          <w:p w14:paraId="51448671" w14:textId="77777777" w:rsidR="00D41603" w:rsidRPr="00D41603" w:rsidRDefault="00D41603" w:rsidP="00D41603">
            <w:pPr>
              <w:jc w:val="right"/>
              <w:outlineLvl w:val="0"/>
              <w:rPr>
                <w:sz w:val="20"/>
              </w:rPr>
            </w:pPr>
            <w:r w:rsidRPr="00D41603">
              <w:rPr>
                <w:sz w:val="20"/>
              </w:rPr>
              <w:t>0,0</w:t>
            </w:r>
          </w:p>
        </w:tc>
        <w:tc>
          <w:tcPr>
            <w:tcW w:w="1234" w:type="dxa"/>
            <w:tcBorders>
              <w:top w:val="nil"/>
              <w:left w:val="nil"/>
              <w:bottom w:val="single" w:sz="4" w:space="0" w:color="auto"/>
              <w:right w:val="single" w:sz="4" w:space="0" w:color="auto"/>
            </w:tcBorders>
            <w:shd w:val="clear" w:color="auto" w:fill="auto"/>
            <w:vAlign w:val="center"/>
            <w:hideMark/>
          </w:tcPr>
          <w:p w14:paraId="4CE6905D" w14:textId="77777777" w:rsidR="00D41603" w:rsidRPr="00D41603" w:rsidRDefault="00D41603" w:rsidP="00D41603">
            <w:pPr>
              <w:jc w:val="right"/>
              <w:outlineLvl w:val="0"/>
              <w:rPr>
                <w:sz w:val="20"/>
              </w:rPr>
            </w:pPr>
            <w:r w:rsidRPr="00D41603">
              <w:rPr>
                <w:sz w:val="20"/>
              </w:rPr>
              <w:t>0,0</w:t>
            </w:r>
          </w:p>
        </w:tc>
      </w:tr>
      <w:tr w:rsidR="00D41603" w:rsidRPr="00D41603" w14:paraId="5CA05DDA" w14:textId="77777777" w:rsidTr="006E5039">
        <w:trPr>
          <w:trHeight w:val="1560"/>
        </w:trPr>
        <w:tc>
          <w:tcPr>
            <w:tcW w:w="2567" w:type="dxa"/>
            <w:vMerge/>
            <w:tcBorders>
              <w:top w:val="nil"/>
              <w:left w:val="single" w:sz="4" w:space="0" w:color="auto"/>
              <w:bottom w:val="single" w:sz="4" w:space="0" w:color="auto"/>
              <w:right w:val="single" w:sz="4" w:space="0" w:color="auto"/>
            </w:tcBorders>
            <w:vAlign w:val="center"/>
            <w:hideMark/>
          </w:tcPr>
          <w:p w14:paraId="7A2EDCB6" w14:textId="77777777" w:rsidR="00D41603" w:rsidRPr="00D41603" w:rsidRDefault="00D41603" w:rsidP="00D41603">
            <w:pPr>
              <w:jc w:val="left"/>
              <w:outlineLvl w:val="0"/>
              <w:rPr>
                <w:sz w:val="20"/>
              </w:rPr>
            </w:pPr>
          </w:p>
        </w:tc>
        <w:tc>
          <w:tcPr>
            <w:tcW w:w="4111" w:type="dxa"/>
            <w:tcBorders>
              <w:top w:val="nil"/>
              <w:left w:val="nil"/>
              <w:bottom w:val="single" w:sz="4" w:space="0" w:color="auto"/>
              <w:right w:val="single" w:sz="4" w:space="0" w:color="auto"/>
            </w:tcBorders>
            <w:shd w:val="clear" w:color="auto" w:fill="auto"/>
            <w:vAlign w:val="center"/>
            <w:hideMark/>
          </w:tcPr>
          <w:p w14:paraId="72D632FE" w14:textId="00881EC7" w:rsidR="00D41603" w:rsidRPr="00D41603" w:rsidRDefault="00D41603" w:rsidP="00D41603">
            <w:pPr>
              <w:jc w:val="left"/>
              <w:outlineLvl w:val="0"/>
              <w:rPr>
                <w:sz w:val="20"/>
              </w:rPr>
            </w:pPr>
            <w:r w:rsidRPr="00D41603">
              <w:rPr>
                <w:sz w:val="20"/>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6E1796" w:rsidRPr="00D41603">
              <w:rPr>
                <w:sz w:val="20"/>
              </w:rPr>
              <w:t>осуществлению</w:t>
            </w:r>
            <w:r w:rsidRPr="00D41603">
              <w:rPr>
                <w:sz w:val="20"/>
              </w:rPr>
              <w:t xml:space="preserve"> деятельности учреждений культуры</w:t>
            </w:r>
          </w:p>
        </w:tc>
        <w:tc>
          <w:tcPr>
            <w:tcW w:w="1134" w:type="dxa"/>
            <w:tcBorders>
              <w:top w:val="nil"/>
              <w:left w:val="nil"/>
              <w:bottom w:val="single" w:sz="4" w:space="0" w:color="auto"/>
              <w:right w:val="single" w:sz="4" w:space="0" w:color="auto"/>
            </w:tcBorders>
            <w:shd w:val="clear" w:color="auto" w:fill="auto"/>
            <w:vAlign w:val="center"/>
            <w:hideMark/>
          </w:tcPr>
          <w:p w14:paraId="1E6F244D" w14:textId="77777777" w:rsidR="00D41603" w:rsidRPr="00D41603" w:rsidRDefault="00D41603" w:rsidP="00D41603">
            <w:pPr>
              <w:jc w:val="right"/>
              <w:outlineLvl w:val="0"/>
              <w:rPr>
                <w:sz w:val="20"/>
              </w:rPr>
            </w:pPr>
            <w:r w:rsidRPr="00D41603">
              <w:rPr>
                <w:sz w:val="20"/>
              </w:rPr>
              <w:t>2 623,7</w:t>
            </w:r>
          </w:p>
        </w:tc>
        <w:tc>
          <w:tcPr>
            <w:tcW w:w="1134" w:type="dxa"/>
            <w:tcBorders>
              <w:top w:val="nil"/>
              <w:left w:val="nil"/>
              <w:bottom w:val="single" w:sz="4" w:space="0" w:color="auto"/>
              <w:right w:val="single" w:sz="4" w:space="0" w:color="auto"/>
            </w:tcBorders>
            <w:shd w:val="clear" w:color="auto" w:fill="auto"/>
            <w:vAlign w:val="center"/>
            <w:hideMark/>
          </w:tcPr>
          <w:p w14:paraId="28D05259" w14:textId="77777777" w:rsidR="00D41603" w:rsidRPr="00D41603" w:rsidRDefault="00D41603" w:rsidP="00D41603">
            <w:pPr>
              <w:jc w:val="right"/>
              <w:outlineLvl w:val="0"/>
              <w:rPr>
                <w:sz w:val="20"/>
              </w:rPr>
            </w:pPr>
            <w:r w:rsidRPr="00D41603">
              <w:rPr>
                <w:sz w:val="20"/>
              </w:rPr>
              <w:t>1 923,7</w:t>
            </w:r>
          </w:p>
        </w:tc>
        <w:tc>
          <w:tcPr>
            <w:tcW w:w="1234" w:type="dxa"/>
            <w:tcBorders>
              <w:top w:val="nil"/>
              <w:left w:val="nil"/>
              <w:bottom w:val="single" w:sz="4" w:space="0" w:color="auto"/>
              <w:right w:val="single" w:sz="4" w:space="0" w:color="auto"/>
            </w:tcBorders>
            <w:shd w:val="clear" w:color="auto" w:fill="auto"/>
            <w:vAlign w:val="center"/>
            <w:hideMark/>
          </w:tcPr>
          <w:p w14:paraId="5AF3F8E5" w14:textId="77777777" w:rsidR="00D41603" w:rsidRPr="00D41603" w:rsidRDefault="00D41603" w:rsidP="00D41603">
            <w:pPr>
              <w:jc w:val="right"/>
              <w:outlineLvl w:val="0"/>
              <w:rPr>
                <w:sz w:val="20"/>
              </w:rPr>
            </w:pPr>
            <w:r w:rsidRPr="00D41603">
              <w:rPr>
                <w:sz w:val="20"/>
              </w:rPr>
              <w:t>1 923,7</w:t>
            </w:r>
          </w:p>
        </w:tc>
      </w:tr>
      <w:tr w:rsidR="00D41603" w:rsidRPr="00D41603" w14:paraId="401CCB53" w14:textId="77777777" w:rsidTr="006E5039">
        <w:trPr>
          <w:trHeight w:val="39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0F3D6D48" w14:textId="77777777" w:rsidR="00D41603" w:rsidRPr="00D41603" w:rsidRDefault="00D41603" w:rsidP="00D41603">
            <w:pPr>
              <w:jc w:val="left"/>
              <w:rPr>
                <w:b/>
                <w:bCs/>
                <w:sz w:val="20"/>
              </w:rPr>
            </w:pPr>
            <w:r w:rsidRPr="00D41603">
              <w:rPr>
                <w:b/>
                <w:bCs/>
                <w:sz w:val="20"/>
              </w:rPr>
              <w:t xml:space="preserve"> Горское сельское поселение</w:t>
            </w:r>
          </w:p>
        </w:tc>
        <w:tc>
          <w:tcPr>
            <w:tcW w:w="4111" w:type="dxa"/>
            <w:tcBorders>
              <w:top w:val="nil"/>
              <w:left w:val="nil"/>
              <w:bottom w:val="single" w:sz="4" w:space="0" w:color="auto"/>
              <w:right w:val="single" w:sz="4" w:space="0" w:color="auto"/>
            </w:tcBorders>
            <w:shd w:val="clear" w:color="auto" w:fill="auto"/>
            <w:vAlign w:val="bottom"/>
            <w:hideMark/>
          </w:tcPr>
          <w:p w14:paraId="42962B03" w14:textId="77777777" w:rsidR="00D41603" w:rsidRPr="00D41603" w:rsidRDefault="00D41603" w:rsidP="00D41603">
            <w:pPr>
              <w:jc w:val="left"/>
              <w:rPr>
                <w:b/>
                <w:bCs/>
                <w:sz w:val="20"/>
              </w:rPr>
            </w:pPr>
            <w:r w:rsidRPr="00D41603">
              <w:rPr>
                <w:b/>
                <w:bCs/>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15FCF35A" w14:textId="77777777" w:rsidR="00D41603" w:rsidRPr="00D41603" w:rsidRDefault="00D41603" w:rsidP="00D41603">
            <w:pPr>
              <w:jc w:val="right"/>
              <w:rPr>
                <w:b/>
                <w:bCs/>
                <w:sz w:val="20"/>
              </w:rPr>
            </w:pPr>
            <w:r w:rsidRPr="00D41603">
              <w:rPr>
                <w:b/>
                <w:bCs/>
                <w:sz w:val="20"/>
              </w:rPr>
              <w:t>5 724,1</w:t>
            </w:r>
          </w:p>
        </w:tc>
        <w:tc>
          <w:tcPr>
            <w:tcW w:w="1134" w:type="dxa"/>
            <w:tcBorders>
              <w:top w:val="nil"/>
              <w:left w:val="nil"/>
              <w:bottom w:val="single" w:sz="4" w:space="0" w:color="auto"/>
              <w:right w:val="single" w:sz="4" w:space="0" w:color="auto"/>
            </w:tcBorders>
            <w:shd w:val="clear" w:color="auto" w:fill="auto"/>
            <w:vAlign w:val="center"/>
            <w:hideMark/>
          </w:tcPr>
          <w:p w14:paraId="24106E55" w14:textId="77777777" w:rsidR="00D41603" w:rsidRPr="00D41603" w:rsidRDefault="00D41603" w:rsidP="00D41603">
            <w:pPr>
              <w:jc w:val="right"/>
              <w:rPr>
                <w:b/>
                <w:bCs/>
                <w:sz w:val="20"/>
              </w:rPr>
            </w:pPr>
            <w:r w:rsidRPr="00D41603">
              <w:rPr>
                <w:b/>
                <w:bCs/>
                <w:sz w:val="20"/>
              </w:rPr>
              <w:t>4 365,0</w:t>
            </w:r>
          </w:p>
        </w:tc>
        <w:tc>
          <w:tcPr>
            <w:tcW w:w="1234" w:type="dxa"/>
            <w:tcBorders>
              <w:top w:val="nil"/>
              <w:left w:val="nil"/>
              <w:bottom w:val="single" w:sz="4" w:space="0" w:color="auto"/>
              <w:right w:val="single" w:sz="4" w:space="0" w:color="auto"/>
            </w:tcBorders>
            <w:shd w:val="clear" w:color="auto" w:fill="auto"/>
            <w:vAlign w:val="center"/>
            <w:hideMark/>
          </w:tcPr>
          <w:p w14:paraId="256573EB" w14:textId="77777777" w:rsidR="00D41603" w:rsidRPr="00D41603" w:rsidRDefault="00D41603" w:rsidP="00D41603">
            <w:pPr>
              <w:jc w:val="right"/>
              <w:rPr>
                <w:b/>
                <w:bCs/>
                <w:sz w:val="20"/>
              </w:rPr>
            </w:pPr>
            <w:r w:rsidRPr="00D41603">
              <w:rPr>
                <w:b/>
                <w:bCs/>
                <w:sz w:val="20"/>
              </w:rPr>
              <w:t>4 809,4</w:t>
            </w:r>
          </w:p>
        </w:tc>
      </w:tr>
      <w:tr w:rsidR="00D41603" w:rsidRPr="00D41603" w14:paraId="086CEAF5" w14:textId="77777777" w:rsidTr="006E5039">
        <w:trPr>
          <w:trHeight w:val="1470"/>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14:paraId="2BB0F789" w14:textId="77777777" w:rsidR="00D41603" w:rsidRPr="00D41603" w:rsidRDefault="00D41603" w:rsidP="00D41603">
            <w:pPr>
              <w:jc w:val="left"/>
              <w:outlineLvl w:val="0"/>
              <w:rPr>
                <w:sz w:val="20"/>
              </w:rPr>
            </w:pPr>
            <w:r w:rsidRPr="00D41603">
              <w:rPr>
                <w:sz w:val="20"/>
              </w:rPr>
              <w:t>Администрация Горского сельского поселения</w:t>
            </w:r>
          </w:p>
        </w:tc>
        <w:tc>
          <w:tcPr>
            <w:tcW w:w="4111" w:type="dxa"/>
            <w:tcBorders>
              <w:top w:val="nil"/>
              <w:left w:val="nil"/>
              <w:bottom w:val="single" w:sz="4" w:space="0" w:color="auto"/>
              <w:right w:val="single" w:sz="4" w:space="0" w:color="auto"/>
            </w:tcBorders>
            <w:shd w:val="clear" w:color="auto" w:fill="auto"/>
            <w:vAlign w:val="center"/>
            <w:hideMark/>
          </w:tcPr>
          <w:p w14:paraId="3F150814" w14:textId="77777777" w:rsidR="00D41603" w:rsidRPr="00D41603" w:rsidRDefault="00D41603" w:rsidP="00D41603">
            <w:pPr>
              <w:jc w:val="left"/>
              <w:outlineLvl w:val="0"/>
              <w:rPr>
                <w:sz w:val="20"/>
              </w:rPr>
            </w:pPr>
            <w:r w:rsidRPr="00D41603">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134" w:type="dxa"/>
            <w:tcBorders>
              <w:top w:val="nil"/>
              <w:left w:val="nil"/>
              <w:bottom w:val="single" w:sz="4" w:space="0" w:color="auto"/>
              <w:right w:val="single" w:sz="4" w:space="0" w:color="auto"/>
            </w:tcBorders>
            <w:shd w:val="clear" w:color="auto" w:fill="auto"/>
            <w:vAlign w:val="center"/>
            <w:hideMark/>
          </w:tcPr>
          <w:p w14:paraId="24E3C1C8" w14:textId="77777777" w:rsidR="00D41603" w:rsidRPr="00D41603" w:rsidRDefault="00D41603" w:rsidP="00D41603">
            <w:pPr>
              <w:jc w:val="right"/>
              <w:outlineLvl w:val="0"/>
              <w:rPr>
                <w:sz w:val="20"/>
              </w:rPr>
            </w:pPr>
            <w:r w:rsidRPr="00D41603">
              <w:rPr>
                <w:sz w:val="20"/>
              </w:rPr>
              <w:t>2 964,5</w:t>
            </w:r>
          </w:p>
        </w:tc>
        <w:tc>
          <w:tcPr>
            <w:tcW w:w="1134" w:type="dxa"/>
            <w:tcBorders>
              <w:top w:val="nil"/>
              <w:left w:val="nil"/>
              <w:bottom w:val="single" w:sz="4" w:space="0" w:color="auto"/>
              <w:right w:val="single" w:sz="4" w:space="0" w:color="auto"/>
            </w:tcBorders>
            <w:shd w:val="clear" w:color="auto" w:fill="auto"/>
            <w:vAlign w:val="center"/>
            <w:hideMark/>
          </w:tcPr>
          <w:p w14:paraId="508DD951" w14:textId="77777777" w:rsidR="00D41603" w:rsidRPr="00D41603" w:rsidRDefault="00D41603" w:rsidP="00D41603">
            <w:pPr>
              <w:jc w:val="right"/>
              <w:outlineLvl w:val="0"/>
              <w:rPr>
                <w:sz w:val="20"/>
              </w:rPr>
            </w:pPr>
            <w:r w:rsidRPr="00D41603">
              <w:rPr>
                <w:sz w:val="20"/>
              </w:rPr>
              <w:t>3 205,4</w:t>
            </w:r>
          </w:p>
        </w:tc>
        <w:tc>
          <w:tcPr>
            <w:tcW w:w="1234" w:type="dxa"/>
            <w:tcBorders>
              <w:top w:val="nil"/>
              <w:left w:val="nil"/>
              <w:bottom w:val="single" w:sz="4" w:space="0" w:color="auto"/>
              <w:right w:val="single" w:sz="4" w:space="0" w:color="auto"/>
            </w:tcBorders>
            <w:shd w:val="clear" w:color="auto" w:fill="auto"/>
            <w:vAlign w:val="center"/>
            <w:hideMark/>
          </w:tcPr>
          <w:p w14:paraId="6CD6D316" w14:textId="77777777" w:rsidR="00D41603" w:rsidRPr="00D41603" w:rsidRDefault="00D41603" w:rsidP="00D41603">
            <w:pPr>
              <w:jc w:val="right"/>
              <w:outlineLvl w:val="0"/>
              <w:rPr>
                <w:sz w:val="20"/>
              </w:rPr>
            </w:pPr>
            <w:r w:rsidRPr="00D41603">
              <w:rPr>
                <w:sz w:val="20"/>
              </w:rPr>
              <w:t>3 649,8</w:t>
            </w:r>
          </w:p>
        </w:tc>
      </w:tr>
      <w:tr w:rsidR="00D41603" w:rsidRPr="00D41603" w14:paraId="08CE63CF" w14:textId="77777777" w:rsidTr="006E5039">
        <w:trPr>
          <w:trHeight w:val="2310"/>
        </w:trPr>
        <w:tc>
          <w:tcPr>
            <w:tcW w:w="2567" w:type="dxa"/>
            <w:vMerge/>
            <w:tcBorders>
              <w:top w:val="nil"/>
              <w:left w:val="single" w:sz="4" w:space="0" w:color="auto"/>
              <w:bottom w:val="single" w:sz="4" w:space="0" w:color="auto"/>
              <w:right w:val="single" w:sz="4" w:space="0" w:color="auto"/>
            </w:tcBorders>
            <w:vAlign w:val="center"/>
            <w:hideMark/>
          </w:tcPr>
          <w:p w14:paraId="557E6523" w14:textId="77777777" w:rsidR="00D41603" w:rsidRPr="00D41603" w:rsidRDefault="00D41603" w:rsidP="00D41603">
            <w:pPr>
              <w:jc w:val="left"/>
              <w:outlineLvl w:val="0"/>
              <w:rPr>
                <w:sz w:val="20"/>
              </w:rPr>
            </w:pPr>
          </w:p>
        </w:tc>
        <w:tc>
          <w:tcPr>
            <w:tcW w:w="4111" w:type="dxa"/>
            <w:tcBorders>
              <w:top w:val="nil"/>
              <w:left w:val="nil"/>
              <w:bottom w:val="single" w:sz="4" w:space="0" w:color="auto"/>
              <w:right w:val="single" w:sz="4" w:space="0" w:color="auto"/>
            </w:tcBorders>
            <w:shd w:val="clear" w:color="auto" w:fill="auto"/>
            <w:vAlign w:val="center"/>
            <w:hideMark/>
          </w:tcPr>
          <w:p w14:paraId="6CFAC907" w14:textId="371F390E" w:rsidR="00D41603" w:rsidRPr="00D41603" w:rsidRDefault="00D41603" w:rsidP="00D41603">
            <w:pPr>
              <w:jc w:val="left"/>
              <w:outlineLvl w:val="0"/>
              <w:rPr>
                <w:sz w:val="20"/>
              </w:rPr>
            </w:pPr>
            <w:r w:rsidRPr="00D41603">
              <w:rPr>
                <w:sz w:val="20"/>
              </w:rPr>
              <w:t xml:space="preserve">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w:t>
            </w:r>
            <w:r w:rsidR="006E1796" w:rsidRPr="00D41603">
              <w:rPr>
                <w:sz w:val="20"/>
              </w:rPr>
              <w:t>дорог, имеющих</w:t>
            </w:r>
            <w:r w:rsidRPr="00D41603">
              <w:rPr>
                <w:sz w:val="20"/>
              </w:rPr>
              <w:t xml:space="preserve"> приоритетный социально-значимый характер для населения Тихвинского района</w:t>
            </w:r>
          </w:p>
        </w:tc>
        <w:tc>
          <w:tcPr>
            <w:tcW w:w="1134" w:type="dxa"/>
            <w:tcBorders>
              <w:top w:val="nil"/>
              <w:left w:val="nil"/>
              <w:bottom w:val="single" w:sz="4" w:space="0" w:color="auto"/>
              <w:right w:val="single" w:sz="4" w:space="0" w:color="auto"/>
            </w:tcBorders>
            <w:shd w:val="clear" w:color="auto" w:fill="auto"/>
            <w:vAlign w:val="center"/>
            <w:hideMark/>
          </w:tcPr>
          <w:p w14:paraId="6BFEFF29" w14:textId="77777777" w:rsidR="00D41603" w:rsidRPr="00D41603" w:rsidRDefault="00D41603" w:rsidP="00D41603">
            <w:pPr>
              <w:jc w:val="right"/>
              <w:outlineLvl w:val="0"/>
              <w:rPr>
                <w:sz w:val="20"/>
              </w:rPr>
            </w:pPr>
            <w:r w:rsidRPr="00D41603">
              <w:rPr>
                <w:sz w:val="20"/>
              </w:rPr>
              <w:t>1 500,0</w:t>
            </w:r>
          </w:p>
        </w:tc>
        <w:tc>
          <w:tcPr>
            <w:tcW w:w="1134" w:type="dxa"/>
            <w:tcBorders>
              <w:top w:val="nil"/>
              <w:left w:val="nil"/>
              <w:bottom w:val="single" w:sz="4" w:space="0" w:color="auto"/>
              <w:right w:val="single" w:sz="4" w:space="0" w:color="auto"/>
            </w:tcBorders>
            <w:shd w:val="clear" w:color="auto" w:fill="auto"/>
            <w:vAlign w:val="center"/>
            <w:hideMark/>
          </w:tcPr>
          <w:p w14:paraId="308FBE35" w14:textId="77777777" w:rsidR="00D41603" w:rsidRPr="00D41603" w:rsidRDefault="00D41603" w:rsidP="00D41603">
            <w:pPr>
              <w:jc w:val="right"/>
              <w:outlineLvl w:val="0"/>
              <w:rPr>
                <w:sz w:val="20"/>
              </w:rPr>
            </w:pPr>
            <w:r w:rsidRPr="00D41603">
              <w:rPr>
                <w:sz w:val="20"/>
              </w:rPr>
              <w:t>0,0</w:t>
            </w:r>
          </w:p>
        </w:tc>
        <w:tc>
          <w:tcPr>
            <w:tcW w:w="1234" w:type="dxa"/>
            <w:tcBorders>
              <w:top w:val="nil"/>
              <w:left w:val="nil"/>
              <w:bottom w:val="single" w:sz="4" w:space="0" w:color="auto"/>
              <w:right w:val="single" w:sz="4" w:space="0" w:color="auto"/>
            </w:tcBorders>
            <w:shd w:val="clear" w:color="auto" w:fill="auto"/>
            <w:vAlign w:val="center"/>
            <w:hideMark/>
          </w:tcPr>
          <w:p w14:paraId="1580C9E7" w14:textId="77777777" w:rsidR="00D41603" w:rsidRPr="00D41603" w:rsidRDefault="00D41603" w:rsidP="00D41603">
            <w:pPr>
              <w:jc w:val="right"/>
              <w:outlineLvl w:val="0"/>
              <w:rPr>
                <w:sz w:val="20"/>
              </w:rPr>
            </w:pPr>
            <w:r w:rsidRPr="00D41603">
              <w:rPr>
                <w:sz w:val="20"/>
              </w:rPr>
              <w:t>0,0</w:t>
            </w:r>
          </w:p>
        </w:tc>
      </w:tr>
      <w:tr w:rsidR="00D41603" w:rsidRPr="00D41603" w14:paraId="1C2CA393" w14:textId="77777777" w:rsidTr="006E5039">
        <w:trPr>
          <w:trHeight w:val="1650"/>
        </w:trPr>
        <w:tc>
          <w:tcPr>
            <w:tcW w:w="2567" w:type="dxa"/>
            <w:vMerge/>
            <w:tcBorders>
              <w:top w:val="nil"/>
              <w:left w:val="single" w:sz="4" w:space="0" w:color="auto"/>
              <w:bottom w:val="single" w:sz="4" w:space="0" w:color="auto"/>
              <w:right w:val="single" w:sz="4" w:space="0" w:color="auto"/>
            </w:tcBorders>
            <w:vAlign w:val="center"/>
            <w:hideMark/>
          </w:tcPr>
          <w:p w14:paraId="70D7BB36" w14:textId="77777777" w:rsidR="00D41603" w:rsidRPr="00D41603" w:rsidRDefault="00D41603" w:rsidP="00D41603">
            <w:pPr>
              <w:jc w:val="left"/>
              <w:outlineLvl w:val="0"/>
              <w:rPr>
                <w:sz w:val="20"/>
              </w:rPr>
            </w:pPr>
          </w:p>
        </w:tc>
        <w:tc>
          <w:tcPr>
            <w:tcW w:w="4111" w:type="dxa"/>
            <w:tcBorders>
              <w:top w:val="nil"/>
              <w:left w:val="nil"/>
              <w:bottom w:val="single" w:sz="4" w:space="0" w:color="auto"/>
              <w:right w:val="single" w:sz="4" w:space="0" w:color="auto"/>
            </w:tcBorders>
            <w:shd w:val="clear" w:color="auto" w:fill="auto"/>
            <w:vAlign w:val="center"/>
            <w:hideMark/>
          </w:tcPr>
          <w:p w14:paraId="1F35FD9B" w14:textId="285CB56B" w:rsidR="00D41603" w:rsidRPr="00D41603" w:rsidRDefault="00D41603" w:rsidP="00D41603">
            <w:pPr>
              <w:jc w:val="left"/>
              <w:outlineLvl w:val="0"/>
              <w:rPr>
                <w:sz w:val="20"/>
              </w:rPr>
            </w:pPr>
            <w:r w:rsidRPr="00D41603">
              <w:rPr>
                <w:sz w:val="20"/>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6E1796" w:rsidRPr="00D41603">
              <w:rPr>
                <w:sz w:val="20"/>
              </w:rPr>
              <w:t>осуществлению</w:t>
            </w:r>
            <w:r w:rsidRPr="00D41603">
              <w:rPr>
                <w:sz w:val="20"/>
              </w:rPr>
              <w:t xml:space="preserve"> деятельности учреждений культуры</w:t>
            </w:r>
          </w:p>
        </w:tc>
        <w:tc>
          <w:tcPr>
            <w:tcW w:w="1134" w:type="dxa"/>
            <w:tcBorders>
              <w:top w:val="nil"/>
              <w:left w:val="nil"/>
              <w:bottom w:val="single" w:sz="4" w:space="0" w:color="auto"/>
              <w:right w:val="single" w:sz="4" w:space="0" w:color="auto"/>
            </w:tcBorders>
            <w:shd w:val="clear" w:color="auto" w:fill="auto"/>
            <w:vAlign w:val="center"/>
            <w:hideMark/>
          </w:tcPr>
          <w:p w14:paraId="754EE7DD" w14:textId="77777777" w:rsidR="00D41603" w:rsidRPr="00D41603" w:rsidRDefault="00D41603" w:rsidP="00D41603">
            <w:pPr>
              <w:jc w:val="right"/>
              <w:outlineLvl w:val="0"/>
              <w:rPr>
                <w:sz w:val="20"/>
              </w:rPr>
            </w:pPr>
            <w:r w:rsidRPr="00D41603">
              <w:rPr>
                <w:sz w:val="20"/>
              </w:rPr>
              <w:t>1 259,6</w:t>
            </w:r>
          </w:p>
        </w:tc>
        <w:tc>
          <w:tcPr>
            <w:tcW w:w="1134" w:type="dxa"/>
            <w:tcBorders>
              <w:top w:val="nil"/>
              <w:left w:val="nil"/>
              <w:bottom w:val="single" w:sz="4" w:space="0" w:color="auto"/>
              <w:right w:val="single" w:sz="4" w:space="0" w:color="auto"/>
            </w:tcBorders>
            <w:shd w:val="clear" w:color="auto" w:fill="auto"/>
            <w:vAlign w:val="center"/>
            <w:hideMark/>
          </w:tcPr>
          <w:p w14:paraId="6F221134" w14:textId="77777777" w:rsidR="00D41603" w:rsidRPr="00D41603" w:rsidRDefault="00D41603" w:rsidP="00D41603">
            <w:pPr>
              <w:jc w:val="right"/>
              <w:outlineLvl w:val="0"/>
              <w:rPr>
                <w:sz w:val="20"/>
              </w:rPr>
            </w:pPr>
            <w:r w:rsidRPr="00D41603">
              <w:rPr>
                <w:sz w:val="20"/>
              </w:rPr>
              <w:t>1 159,6</w:t>
            </w:r>
          </w:p>
        </w:tc>
        <w:tc>
          <w:tcPr>
            <w:tcW w:w="1234" w:type="dxa"/>
            <w:tcBorders>
              <w:top w:val="nil"/>
              <w:left w:val="nil"/>
              <w:bottom w:val="single" w:sz="4" w:space="0" w:color="auto"/>
              <w:right w:val="single" w:sz="4" w:space="0" w:color="auto"/>
            </w:tcBorders>
            <w:shd w:val="clear" w:color="auto" w:fill="auto"/>
            <w:vAlign w:val="center"/>
            <w:hideMark/>
          </w:tcPr>
          <w:p w14:paraId="08FAE4EA" w14:textId="77777777" w:rsidR="00D41603" w:rsidRPr="00D41603" w:rsidRDefault="00D41603" w:rsidP="00D41603">
            <w:pPr>
              <w:jc w:val="right"/>
              <w:outlineLvl w:val="0"/>
              <w:rPr>
                <w:sz w:val="20"/>
              </w:rPr>
            </w:pPr>
            <w:r w:rsidRPr="00D41603">
              <w:rPr>
                <w:sz w:val="20"/>
              </w:rPr>
              <w:t>1 159,6</w:t>
            </w:r>
          </w:p>
        </w:tc>
      </w:tr>
      <w:tr w:rsidR="00D41603" w:rsidRPr="00D41603" w14:paraId="5BCA136A" w14:textId="77777777" w:rsidTr="006E5039">
        <w:trPr>
          <w:trHeight w:val="555"/>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778C0B93" w14:textId="77777777" w:rsidR="00D41603" w:rsidRPr="00D41603" w:rsidRDefault="00D41603" w:rsidP="00D41603">
            <w:pPr>
              <w:jc w:val="left"/>
              <w:rPr>
                <w:b/>
                <w:bCs/>
                <w:sz w:val="20"/>
              </w:rPr>
            </w:pPr>
            <w:proofErr w:type="spellStart"/>
            <w:r w:rsidRPr="00D41603">
              <w:rPr>
                <w:b/>
                <w:bCs/>
                <w:sz w:val="20"/>
              </w:rPr>
              <w:t>Коськовское</w:t>
            </w:r>
            <w:proofErr w:type="spellEnd"/>
            <w:r w:rsidRPr="00D41603">
              <w:rPr>
                <w:b/>
                <w:bCs/>
                <w:sz w:val="20"/>
              </w:rPr>
              <w:t xml:space="preserve"> сельское поселение</w:t>
            </w:r>
          </w:p>
        </w:tc>
        <w:tc>
          <w:tcPr>
            <w:tcW w:w="4111" w:type="dxa"/>
            <w:tcBorders>
              <w:top w:val="nil"/>
              <w:left w:val="nil"/>
              <w:bottom w:val="single" w:sz="4" w:space="0" w:color="auto"/>
              <w:right w:val="single" w:sz="4" w:space="0" w:color="auto"/>
            </w:tcBorders>
            <w:shd w:val="clear" w:color="auto" w:fill="auto"/>
            <w:vAlign w:val="bottom"/>
            <w:hideMark/>
          </w:tcPr>
          <w:p w14:paraId="52A50A0D" w14:textId="77777777" w:rsidR="00D41603" w:rsidRPr="00D41603" w:rsidRDefault="00D41603" w:rsidP="00D41603">
            <w:pPr>
              <w:jc w:val="left"/>
              <w:rPr>
                <w:b/>
                <w:bCs/>
                <w:sz w:val="20"/>
              </w:rPr>
            </w:pPr>
            <w:r w:rsidRPr="00D41603">
              <w:rPr>
                <w:b/>
                <w:bCs/>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207F741C" w14:textId="77777777" w:rsidR="00D41603" w:rsidRPr="00D41603" w:rsidRDefault="00D41603" w:rsidP="00D41603">
            <w:pPr>
              <w:jc w:val="right"/>
              <w:rPr>
                <w:b/>
                <w:bCs/>
                <w:sz w:val="20"/>
              </w:rPr>
            </w:pPr>
            <w:r w:rsidRPr="00D41603">
              <w:rPr>
                <w:b/>
                <w:bCs/>
                <w:sz w:val="20"/>
              </w:rPr>
              <w:t>9 589,4</w:t>
            </w:r>
          </w:p>
        </w:tc>
        <w:tc>
          <w:tcPr>
            <w:tcW w:w="1134" w:type="dxa"/>
            <w:tcBorders>
              <w:top w:val="nil"/>
              <w:left w:val="nil"/>
              <w:bottom w:val="single" w:sz="4" w:space="0" w:color="auto"/>
              <w:right w:val="single" w:sz="4" w:space="0" w:color="auto"/>
            </w:tcBorders>
            <w:shd w:val="clear" w:color="auto" w:fill="auto"/>
            <w:vAlign w:val="center"/>
            <w:hideMark/>
          </w:tcPr>
          <w:p w14:paraId="5496126A" w14:textId="77777777" w:rsidR="00D41603" w:rsidRPr="00D41603" w:rsidRDefault="00D41603" w:rsidP="00D41603">
            <w:pPr>
              <w:jc w:val="right"/>
              <w:rPr>
                <w:b/>
                <w:bCs/>
                <w:sz w:val="20"/>
              </w:rPr>
            </w:pPr>
            <w:r w:rsidRPr="00D41603">
              <w:rPr>
                <w:b/>
                <w:bCs/>
                <w:sz w:val="20"/>
              </w:rPr>
              <w:t>8 135,7</w:t>
            </w:r>
          </w:p>
        </w:tc>
        <w:tc>
          <w:tcPr>
            <w:tcW w:w="1234" w:type="dxa"/>
            <w:tcBorders>
              <w:top w:val="nil"/>
              <w:left w:val="nil"/>
              <w:bottom w:val="single" w:sz="4" w:space="0" w:color="auto"/>
              <w:right w:val="single" w:sz="4" w:space="0" w:color="auto"/>
            </w:tcBorders>
            <w:shd w:val="clear" w:color="auto" w:fill="auto"/>
            <w:vAlign w:val="center"/>
            <w:hideMark/>
          </w:tcPr>
          <w:p w14:paraId="1C4D47D9" w14:textId="77777777" w:rsidR="00D41603" w:rsidRPr="00D41603" w:rsidRDefault="00D41603" w:rsidP="00D41603">
            <w:pPr>
              <w:jc w:val="right"/>
              <w:rPr>
                <w:b/>
                <w:bCs/>
                <w:sz w:val="20"/>
              </w:rPr>
            </w:pPr>
            <w:r w:rsidRPr="00D41603">
              <w:rPr>
                <w:b/>
                <w:bCs/>
                <w:sz w:val="20"/>
              </w:rPr>
              <w:t>8 486,4</w:t>
            </w:r>
          </w:p>
        </w:tc>
      </w:tr>
      <w:tr w:rsidR="00D41603" w:rsidRPr="00D41603" w14:paraId="4FB5EC2B" w14:textId="77777777" w:rsidTr="006E5039">
        <w:trPr>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7257C390" w14:textId="77777777" w:rsidR="00D41603" w:rsidRPr="00D41603" w:rsidRDefault="00D41603" w:rsidP="00D41603">
            <w:pPr>
              <w:jc w:val="left"/>
              <w:rPr>
                <w:b/>
                <w:bCs/>
                <w:sz w:val="20"/>
              </w:rPr>
            </w:pPr>
            <w:r w:rsidRPr="00D41603">
              <w:rPr>
                <w:b/>
                <w:bCs/>
                <w:sz w:val="20"/>
              </w:rPr>
              <w:t> </w:t>
            </w:r>
          </w:p>
        </w:tc>
        <w:tc>
          <w:tcPr>
            <w:tcW w:w="4111" w:type="dxa"/>
            <w:tcBorders>
              <w:top w:val="nil"/>
              <w:left w:val="nil"/>
              <w:bottom w:val="single" w:sz="4" w:space="0" w:color="auto"/>
              <w:right w:val="single" w:sz="4" w:space="0" w:color="auto"/>
            </w:tcBorders>
            <w:shd w:val="clear" w:color="auto" w:fill="auto"/>
            <w:vAlign w:val="center"/>
            <w:hideMark/>
          </w:tcPr>
          <w:p w14:paraId="2BF66765" w14:textId="77777777" w:rsidR="00D41603" w:rsidRPr="00D41603" w:rsidRDefault="00D41603" w:rsidP="00D41603">
            <w:pPr>
              <w:jc w:val="left"/>
              <w:rPr>
                <w:sz w:val="20"/>
              </w:rPr>
            </w:pPr>
            <w:r w:rsidRPr="00D41603">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134" w:type="dxa"/>
            <w:tcBorders>
              <w:top w:val="nil"/>
              <w:left w:val="nil"/>
              <w:bottom w:val="single" w:sz="4" w:space="0" w:color="auto"/>
              <w:right w:val="single" w:sz="4" w:space="0" w:color="auto"/>
            </w:tcBorders>
            <w:shd w:val="clear" w:color="auto" w:fill="auto"/>
            <w:vAlign w:val="center"/>
            <w:hideMark/>
          </w:tcPr>
          <w:p w14:paraId="26E95FBD" w14:textId="77777777" w:rsidR="00D41603" w:rsidRPr="00D41603" w:rsidRDefault="00D41603" w:rsidP="00D41603">
            <w:pPr>
              <w:jc w:val="right"/>
              <w:rPr>
                <w:sz w:val="20"/>
              </w:rPr>
            </w:pPr>
            <w:r w:rsidRPr="00D41603">
              <w:rPr>
                <w:sz w:val="20"/>
              </w:rPr>
              <w:t>7 365,2</w:t>
            </w:r>
          </w:p>
        </w:tc>
        <w:tc>
          <w:tcPr>
            <w:tcW w:w="1134" w:type="dxa"/>
            <w:tcBorders>
              <w:top w:val="nil"/>
              <w:left w:val="nil"/>
              <w:bottom w:val="single" w:sz="4" w:space="0" w:color="auto"/>
              <w:right w:val="single" w:sz="4" w:space="0" w:color="auto"/>
            </w:tcBorders>
            <w:shd w:val="clear" w:color="auto" w:fill="auto"/>
            <w:vAlign w:val="center"/>
            <w:hideMark/>
          </w:tcPr>
          <w:p w14:paraId="620AAB87" w14:textId="77777777" w:rsidR="00D41603" w:rsidRPr="00D41603" w:rsidRDefault="00D41603" w:rsidP="00D41603">
            <w:pPr>
              <w:jc w:val="right"/>
              <w:rPr>
                <w:sz w:val="20"/>
              </w:rPr>
            </w:pPr>
            <w:r w:rsidRPr="00D41603">
              <w:rPr>
                <w:sz w:val="20"/>
              </w:rPr>
              <w:t>7 592,2</w:t>
            </w:r>
          </w:p>
        </w:tc>
        <w:tc>
          <w:tcPr>
            <w:tcW w:w="1234" w:type="dxa"/>
            <w:tcBorders>
              <w:top w:val="nil"/>
              <w:left w:val="nil"/>
              <w:bottom w:val="single" w:sz="4" w:space="0" w:color="auto"/>
              <w:right w:val="single" w:sz="4" w:space="0" w:color="auto"/>
            </w:tcBorders>
            <w:shd w:val="clear" w:color="auto" w:fill="auto"/>
            <w:vAlign w:val="center"/>
            <w:hideMark/>
          </w:tcPr>
          <w:p w14:paraId="4E633A07" w14:textId="77777777" w:rsidR="00D41603" w:rsidRPr="00D41603" w:rsidRDefault="00D41603" w:rsidP="00D41603">
            <w:pPr>
              <w:jc w:val="right"/>
              <w:rPr>
                <w:sz w:val="20"/>
              </w:rPr>
            </w:pPr>
            <w:r w:rsidRPr="00D41603">
              <w:rPr>
                <w:sz w:val="20"/>
              </w:rPr>
              <w:t>7 942,9</w:t>
            </w:r>
          </w:p>
        </w:tc>
      </w:tr>
      <w:tr w:rsidR="00D41603" w:rsidRPr="00D41603" w14:paraId="131B90A4" w14:textId="77777777" w:rsidTr="006E5039">
        <w:trPr>
          <w:trHeight w:val="114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11320E5B" w14:textId="77777777" w:rsidR="00D41603" w:rsidRPr="00D41603" w:rsidRDefault="00D41603" w:rsidP="00D41603">
            <w:pPr>
              <w:jc w:val="left"/>
              <w:rPr>
                <w:b/>
                <w:bCs/>
                <w:sz w:val="20"/>
              </w:rPr>
            </w:pPr>
            <w:r w:rsidRPr="00D41603">
              <w:rPr>
                <w:b/>
                <w:bCs/>
                <w:sz w:val="20"/>
              </w:rPr>
              <w:t> </w:t>
            </w:r>
          </w:p>
        </w:tc>
        <w:tc>
          <w:tcPr>
            <w:tcW w:w="4111" w:type="dxa"/>
            <w:tcBorders>
              <w:top w:val="nil"/>
              <w:left w:val="nil"/>
              <w:bottom w:val="single" w:sz="4" w:space="0" w:color="auto"/>
              <w:right w:val="single" w:sz="4" w:space="0" w:color="auto"/>
            </w:tcBorders>
            <w:shd w:val="clear" w:color="auto" w:fill="auto"/>
            <w:vAlign w:val="center"/>
            <w:hideMark/>
          </w:tcPr>
          <w:p w14:paraId="485D7FA4" w14:textId="716A3021" w:rsidR="00D41603" w:rsidRPr="00D41603" w:rsidRDefault="00D41603" w:rsidP="00D41603">
            <w:pPr>
              <w:jc w:val="left"/>
              <w:rPr>
                <w:sz w:val="20"/>
              </w:rPr>
            </w:pPr>
            <w:r w:rsidRPr="00D41603">
              <w:rPr>
                <w:sz w:val="20"/>
              </w:rPr>
              <w:t xml:space="preserve">Иные межбюджетные трансферты на финансирование иных </w:t>
            </w:r>
            <w:r w:rsidR="006E1796" w:rsidRPr="00D41603">
              <w:rPr>
                <w:sz w:val="20"/>
              </w:rPr>
              <w:t>мероприятий, направленных</w:t>
            </w:r>
            <w:r w:rsidRPr="00D41603">
              <w:rPr>
                <w:sz w:val="20"/>
              </w:rPr>
              <w:t xml:space="preserve"> на развитие общественной инфраструктуры поселений</w:t>
            </w:r>
          </w:p>
        </w:tc>
        <w:tc>
          <w:tcPr>
            <w:tcW w:w="1134" w:type="dxa"/>
            <w:tcBorders>
              <w:top w:val="nil"/>
              <w:left w:val="nil"/>
              <w:bottom w:val="single" w:sz="4" w:space="0" w:color="auto"/>
              <w:right w:val="single" w:sz="4" w:space="0" w:color="auto"/>
            </w:tcBorders>
            <w:shd w:val="clear" w:color="auto" w:fill="auto"/>
            <w:vAlign w:val="center"/>
            <w:hideMark/>
          </w:tcPr>
          <w:p w14:paraId="45F69477" w14:textId="77777777" w:rsidR="00D41603" w:rsidRPr="00D41603" w:rsidRDefault="00D41603" w:rsidP="00D41603">
            <w:pPr>
              <w:jc w:val="right"/>
              <w:rPr>
                <w:sz w:val="20"/>
              </w:rPr>
            </w:pPr>
            <w:r w:rsidRPr="00D41603">
              <w:rPr>
                <w:sz w:val="20"/>
              </w:rPr>
              <w:t>351,70</w:t>
            </w:r>
          </w:p>
        </w:tc>
        <w:tc>
          <w:tcPr>
            <w:tcW w:w="1134" w:type="dxa"/>
            <w:tcBorders>
              <w:top w:val="nil"/>
              <w:left w:val="nil"/>
              <w:bottom w:val="single" w:sz="4" w:space="0" w:color="auto"/>
              <w:right w:val="single" w:sz="4" w:space="0" w:color="auto"/>
            </w:tcBorders>
            <w:shd w:val="clear" w:color="auto" w:fill="auto"/>
            <w:vAlign w:val="center"/>
            <w:hideMark/>
          </w:tcPr>
          <w:p w14:paraId="1FAA6390" w14:textId="77777777" w:rsidR="00D41603" w:rsidRPr="00D41603" w:rsidRDefault="00D41603" w:rsidP="00D41603">
            <w:pPr>
              <w:jc w:val="right"/>
              <w:rPr>
                <w:sz w:val="20"/>
              </w:rPr>
            </w:pPr>
            <w:r w:rsidRPr="00D41603">
              <w:rPr>
                <w:sz w:val="20"/>
              </w:rPr>
              <w:t>0,0</w:t>
            </w:r>
          </w:p>
        </w:tc>
        <w:tc>
          <w:tcPr>
            <w:tcW w:w="1234" w:type="dxa"/>
            <w:tcBorders>
              <w:top w:val="nil"/>
              <w:left w:val="nil"/>
              <w:bottom w:val="single" w:sz="4" w:space="0" w:color="auto"/>
              <w:right w:val="single" w:sz="4" w:space="0" w:color="auto"/>
            </w:tcBorders>
            <w:shd w:val="clear" w:color="auto" w:fill="auto"/>
            <w:vAlign w:val="center"/>
            <w:hideMark/>
          </w:tcPr>
          <w:p w14:paraId="66BA45FB" w14:textId="77777777" w:rsidR="00D41603" w:rsidRPr="00D41603" w:rsidRDefault="00D41603" w:rsidP="00D41603">
            <w:pPr>
              <w:jc w:val="right"/>
              <w:rPr>
                <w:sz w:val="20"/>
              </w:rPr>
            </w:pPr>
            <w:r w:rsidRPr="00D41603">
              <w:rPr>
                <w:sz w:val="20"/>
              </w:rPr>
              <w:t>0,0</w:t>
            </w:r>
          </w:p>
        </w:tc>
      </w:tr>
      <w:tr w:rsidR="00D41603" w:rsidRPr="00D41603" w14:paraId="25788299" w14:textId="77777777" w:rsidTr="006E5039">
        <w:trPr>
          <w:trHeight w:val="1665"/>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2388B0FB" w14:textId="77777777" w:rsidR="00D41603" w:rsidRPr="00D41603" w:rsidRDefault="00D41603" w:rsidP="00D41603">
            <w:pPr>
              <w:jc w:val="left"/>
              <w:outlineLvl w:val="0"/>
              <w:rPr>
                <w:sz w:val="20"/>
              </w:rPr>
            </w:pPr>
            <w:r w:rsidRPr="00D41603">
              <w:rPr>
                <w:sz w:val="20"/>
              </w:rPr>
              <w:t> </w:t>
            </w:r>
          </w:p>
        </w:tc>
        <w:tc>
          <w:tcPr>
            <w:tcW w:w="4111" w:type="dxa"/>
            <w:tcBorders>
              <w:top w:val="nil"/>
              <w:left w:val="nil"/>
              <w:bottom w:val="single" w:sz="4" w:space="0" w:color="auto"/>
              <w:right w:val="single" w:sz="4" w:space="0" w:color="auto"/>
            </w:tcBorders>
            <w:shd w:val="clear" w:color="auto" w:fill="auto"/>
            <w:vAlign w:val="center"/>
            <w:hideMark/>
          </w:tcPr>
          <w:p w14:paraId="4DFA5903" w14:textId="57D6F747" w:rsidR="00D41603" w:rsidRPr="00D41603" w:rsidRDefault="00D41603" w:rsidP="00D41603">
            <w:pPr>
              <w:jc w:val="left"/>
              <w:outlineLvl w:val="0"/>
              <w:rPr>
                <w:sz w:val="20"/>
              </w:rPr>
            </w:pPr>
            <w:r w:rsidRPr="00D41603">
              <w:rPr>
                <w:sz w:val="20"/>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6E1796" w:rsidRPr="00D41603">
              <w:rPr>
                <w:sz w:val="20"/>
              </w:rPr>
              <w:t>осуществлению</w:t>
            </w:r>
            <w:r w:rsidRPr="00D41603">
              <w:rPr>
                <w:sz w:val="20"/>
              </w:rPr>
              <w:t xml:space="preserve"> деятельности учреждений культуры</w:t>
            </w:r>
          </w:p>
        </w:tc>
        <w:tc>
          <w:tcPr>
            <w:tcW w:w="1134" w:type="dxa"/>
            <w:tcBorders>
              <w:top w:val="nil"/>
              <w:left w:val="nil"/>
              <w:bottom w:val="single" w:sz="4" w:space="0" w:color="auto"/>
              <w:right w:val="single" w:sz="4" w:space="0" w:color="auto"/>
            </w:tcBorders>
            <w:shd w:val="clear" w:color="auto" w:fill="auto"/>
            <w:vAlign w:val="center"/>
            <w:hideMark/>
          </w:tcPr>
          <w:p w14:paraId="18359B0A" w14:textId="77777777" w:rsidR="00D41603" w:rsidRPr="00D41603" w:rsidRDefault="00D41603" w:rsidP="00D41603">
            <w:pPr>
              <w:jc w:val="right"/>
              <w:outlineLvl w:val="0"/>
              <w:rPr>
                <w:sz w:val="20"/>
              </w:rPr>
            </w:pPr>
            <w:r w:rsidRPr="00D41603">
              <w:rPr>
                <w:sz w:val="20"/>
              </w:rPr>
              <w:t>1 872,5</w:t>
            </w:r>
          </w:p>
        </w:tc>
        <w:tc>
          <w:tcPr>
            <w:tcW w:w="1134" w:type="dxa"/>
            <w:tcBorders>
              <w:top w:val="nil"/>
              <w:left w:val="nil"/>
              <w:bottom w:val="single" w:sz="4" w:space="0" w:color="auto"/>
              <w:right w:val="single" w:sz="4" w:space="0" w:color="auto"/>
            </w:tcBorders>
            <w:shd w:val="clear" w:color="auto" w:fill="auto"/>
            <w:vAlign w:val="center"/>
            <w:hideMark/>
          </w:tcPr>
          <w:p w14:paraId="5B898508" w14:textId="77777777" w:rsidR="00D41603" w:rsidRPr="00D41603" w:rsidRDefault="00D41603" w:rsidP="00D41603">
            <w:pPr>
              <w:jc w:val="right"/>
              <w:outlineLvl w:val="0"/>
              <w:rPr>
                <w:sz w:val="20"/>
              </w:rPr>
            </w:pPr>
            <w:r w:rsidRPr="00D41603">
              <w:rPr>
                <w:sz w:val="20"/>
              </w:rPr>
              <w:t>543,5</w:t>
            </w:r>
          </w:p>
        </w:tc>
        <w:tc>
          <w:tcPr>
            <w:tcW w:w="1234" w:type="dxa"/>
            <w:tcBorders>
              <w:top w:val="nil"/>
              <w:left w:val="nil"/>
              <w:bottom w:val="single" w:sz="4" w:space="0" w:color="auto"/>
              <w:right w:val="single" w:sz="4" w:space="0" w:color="auto"/>
            </w:tcBorders>
            <w:shd w:val="clear" w:color="auto" w:fill="auto"/>
            <w:vAlign w:val="center"/>
            <w:hideMark/>
          </w:tcPr>
          <w:p w14:paraId="45C158CD" w14:textId="77777777" w:rsidR="00D41603" w:rsidRPr="00D41603" w:rsidRDefault="00D41603" w:rsidP="00D41603">
            <w:pPr>
              <w:jc w:val="right"/>
              <w:outlineLvl w:val="0"/>
              <w:rPr>
                <w:sz w:val="20"/>
              </w:rPr>
            </w:pPr>
            <w:r w:rsidRPr="00D41603">
              <w:rPr>
                <w:sz w:val="20"/>
              </w:rPr>
              <w:t>543,5</w:t>
            </w:r>
          </w:p>
        </w:tc>
      </w:tr>
      <w:tr w:rsidR="00D41603" w:rsidRPr="00D41603" w14:paraId="5B303A39" w14:textId="77777777" w:rsidTr="006E5039">
        <w:trPr>
          <w:trHeight w:val="54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1B36DE0F" w14:textId="77777777" w:rsidR="00D41603" w:rsidRPr="00D41603" w:rsidRDefault="00D41603" w:rsidP="00D41603">
            <w:pPr>
              <w:jc w:val="left"/>
              <w:rPr>
                <w:b/>
                <w:bCs/>
                <w:sz w:val="20"/>
              </w:rPr>
            </w:pPr>
            <w:proofErr w:type="spellStart"/>
            <w:r w:rsidRPr="00D41603">
              <w:rPr>
                <w:b/>
                <w:bCs/>
                <w:sz w:val="20"/>
              </w:rPr>
              <w:t>Мелегежское</w:t>
            </w:r>
            <w:proofErr w:type="spellEnd"/>
            <w:r w:rsidRPr="00D41603">
              <w:rPr>
                <w:b/>
                <w:bCs/>
                <w:sz w:val="20"/>
              </w:rPr>
              <w:t xml:space="preserve"> сельское поселение</w:t>
            </w:r>
          </w:p>
        </w:tc>
        <w:tc>
          <w:tcPr>
            <w:tcW w:w="4111" w:type="dxa"/>
            <w:tcBorders>
              <w:top w:val="nil"/>
              <w:left w:val="nil"/>
              <w:bottom w:val="single" w:sz="4" w:space="0" w:color="auto"/>
              <w:right w:val="single" w:sz="4" w:space="0" w:color="auto"/>
            </w:tcBorders>
            <w:shd w:val="clear" w:color="auto" w:fill="auto"/>
            <w:vAlign w:val="bottom"/>
            <w:hideMark/>
          </w:tcPr>
          <w:p w14:paraId="22F19AF3" w14:textId="77777777" w:rsidR="00D41603" w:rsidRPr="00D41603" w:rsidRDefault="00D41603" w:rsidP="00D41603">
            <w:pPr>
              <w:jc w:val="left"/>
              <w:rPr>
                <w:b/>
                <w:bCs/>
                <w:sz w:val="20"/>
              </w:rPr>
            </w:pPr>
            <w:r w:rsidRPr="00D41603">
              <w:rPr>
                <w:b/>
                <w:bCs/>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29D22A48" w14:textId="77777777" w:rsidR="00D41603" w:rsidRPr="00D41603" w:rsidRDefault="00D41603" w:rsidP="00D41603">
            <w:pPr>
              <w:jc w:val="right"/>
              <w:rPr>
                <w:b/>
                <w:bCs/>
                <w:sz w:val="20"/>
              </w:rPr>
            </w:pPr>
            <w:r w:rsidRPr="00D41603">
              <w:rPr>
                <w:b/>
                <w:bCs/>
                <w:sz w:val="20"/>
              </w:rPr>
              <w:t>5 354,4</w:t>
            </w:r>
          </w:p>
        </w:tc>
        <w:tc>
          <w:tcPr>
            <w:tcW w:w="1134" w:type="dxa"/>
            <w:tcBorders>
              <w:top w:val="nil"/>
              <w:left w:val="nil"/>
              <w:bottom w:val="single" w:sz="4" w:space="0" w:color="auto"/>
              <w:right w:val="single" w:sz="4" w:space="0" w:color="auto"/>
            </w:tcBorders>
            <w:shd w:val="clear" w:color="auto" w:fill="auto"/>
            <w:vAlign w:val="center"/>
            <w:hideMark/>
          </w:tcPr>
          <w:p w14:paraId="7EACC300" w14:textId="77777777" w:rsidR="00D41603" w:rsidRPr="00D41603" w:rsidRDefault="00D41603" w:rsidP="00D41603">
            <w:pPr>
              <w:jc w:val="right"/>
              <w:rPr>
                <w:b/>
                <w:bCs/>
                <w:sz w:val="20"/>
              </w:rPr>
            </w:pPr>
            <w:r w:rsidRPr="00D41603">
              <w:rPr>
                <w:b/>
                <w:bCs/>
                <w:sz w:val="20"/>
              </w:rPr>
              <w:t>4 442,6</w:t>
            </w:r>
          </w:p>
        </w:tc>
        <w:tc>
          <w:tcPr>
            <w:tcW w:w="1234" w:type="dxa"/>
            <w:tcBorders>
              <w:top w:val="nil"/>
              <w:left w:val="nil"/>
              <w:bottom w:val="single" w:sz="4" w:space="0" w:color="auto"/>
              <w:right w:val="single" w:sz="4" w:space="0" w:color="auto"/>
            </w:tcBorders>
            <w:shd w:val="clear" w:color="auto" w:fill="auto"/>
            <w:vAlign w:val="center"/>
            <w:hideMark/>
          </w:tcPr>
          <w:p w14:paraId="44C1D5B4" w14:textId="77777777" w:rsidR="00D41603" w:rsidRPr="00D41603" w:rsidRDefault="00D41603" w:rsidP="00D41603">
            <w:pPr>
              <w:jc w:val="right"/>
              <w:rPr>
                <w:b/>
                <w:bCs/>
                <w:sz w:val="20"/>
              </w:rPr>
            </w:pPr>
            <w:r w:rsidRPr="00D41603">
              <w:rPr>
                <w:b/>
                <w:bCs/>
                <w:sz w:val="20"/>
              </w:rPr>
              <w:t>5 127,9</w:t>
            </w:r>
          </w:p>
        </w:tc>
      </w:tr>
      <w:tr w:rsidR="00D41603" w:rsidRPr="00D41603" w14:paraId="5B1B1E5D" w14:textId="77777777" w:rsidTr="006E5039">
        <w:trPr>
          <w:trHeight w:val="1365"/>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14:paraId="643682C2" w14:textId="77777777" w:rsidR="00D41603" w:rsidRPr="00D41603" w:rsidRDefault="00D41603" w:rsidP="00D41603">
            <w:pPr>
              <w:jc w:val="left"/>
              <w:outlineLvl w:val="0"/>
              <w:rPr>
                <w:sz w:val="20"/>
              </w:rPr>
            </w:pPr>
            <w:r w:rsidRPr="00D41603">
              <w:rPr>
                <w:sz w:val="20"/>
              </w:rPr>
              <w:t xml:space="preserve">Администрация </w:t>
            </w:r>
            <w:proofErr w:type="spellStart"/>
            <w:r w:rsidRPr="00D41603">
              <w:rPr>
                <w:sz w:val="20"/>
              </w:rPr>
              <w:t>Мелегежского</w:t>
            </w:r>
            <w:proofErr w:type="spellEnd"/>
            <w:r w:rsidRPr="00D41603">
              <w:rPr>
                <w:sz w:val="20"/>
              </w:rPr>
              <w:t xml:space="preserve"> сельского поселения</w:t>
            </w:r>
          </w:p>
        </w:tc>
        <w:tc>
          <w:tcPr>
            <w:tcW w:w="4111" w:type="dxa"/>
            <w:tcBorders>
              <w:top w:val="nil"/>
              <w:left w:val="nil"/>
              <w:bottom w:val="single" w:sz="4" w:space="0" w:color="auto"/>
              <w:right w:val="single" w:sz="4" w:space="0" w:color="auto"/>
            </w:tcBorders>
            <w:shd w:val="clear" w:color="auto" w:fill="auto"/>
            <w:vAlign w:val="center"/>
            <w:hideMark/>
          </w:tcPr>
          <w:p w14:paraId="1A433574" w14:textId="77777777" w:rsidR="00D41603" w:rsidRPr="00D41603" w:rsidRDefault="00D41603" w:rsidP="00D41603">
            <w:pPr>
              <w:jc w:val="left"/>
              <w:outlineLvl w:val="0"/>
              <w:rPr>
                <w:sz w:val="20"/>
              </w:rPr>
            </w:pPr>
            <w:r w:rsidRPr="00D41603">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134" w:type="dxa"/>
            <w:tcBorders>
              <w:top w:val="nil"/>
              <w:left w:val="nil"/>
              <w:bottom w:val="single" w:sz="4" w:space="0" w:color="auto"/>
              <w:right w:val="single" w:sz="4" w:space="0" w:color="auto"/>
            </w:tcBorders>
            <w:shd w:val="clear" w:color="auto" w:fill="auto"/>
            <w:vAlign w:val="center"/>
            <w:hideMark/>
          </w:tcPr>
          <w:p w14:paraId="1F6668FA" w14:textId="77777777" w:rsidR="00D41603" w:rsidRPr="00D41603" w:rsidRDefault="00D41603" w:rsidP="00D41603">
            <w:pPr>
              <w:jc w:val="right"/>
              <w:outlineLvl w:val="0"/>
              <w:rPr>
                <w:sz w:val="20"/>
              </w:rPr>
            </w:pPr>
            <w:r w:rsidRPr="00D41603">
              <w:rPr>
                <w:sz w:val="20"/>
              </w:rPr>
              <w:t>3 475,0</w:t>
            </w:r>
          </w:p>
        </w:tc>
        <w:tc>
          <w:tcPr>
            <w:tcW w:w="1134" w:type="dxa"/>
            <w:tcBorders>
              <w:top w:val="nil"/>
              <w:left w:val="nil"/>
              <w:bottom w:val="single" w:sz="4" w:space="0" w:color="auto"/>
              <w:right w:val="single" w:sz="4" w:space="0" w:color="auto"/>
            </w:tcBorders>
            <w:shd w:val="clear" w:color="auto" w:fill="auto"/>
            <w:vAlign w:val="center"/>
            <w:hideMark/>
          </w:tcPr>
          <w:p w14:paraId="36D5FD63" w14:textId="77777777" w:rsidR="00D41603" w:rsidRPr="00D41603" w:rsidRDefault="00D41603" w:rsidP="00D41603">
            <w:pPr>
              <w:jc w:val="right"/>
              <w:outlineLvl w:val="0"/>
              <w:rPr>
                <w:sz w:val="20"/>
              </w:rPr>
            </w:pPr>
            <w:r w:rsidRPr="00D41603">
              <w:rPr>
                <w:sz w:val="20"/>
              </w:rPr>
              <w:t>3 764,8</w:t>
            </w:r>
          </w:p>
        </w:tc>
        <w:tc>
          <w:tcPr>
            <w:tcW w:w="1234" w:type="dxa"/>
            <w:tcBorders>
              <w:top w:val="nil"/>
              <w:left w:val="nil"/>
              <w:bottom w:val="single" w:sz="4" w:space="0" w:color="auto"/>
              <w:right w:val="single" w:sz="4" w:space="0" w:color="auto"/>
            </w:tcBorders>
            <w:shd w:val="clear" w:color="auto" w:fill="auto"/>
            <w:vAlign w:val="center"/>
            <w:hideMark/>
          </w:tcPr>
          <w:p w14:paraId="4A668C24" w14:textId="77777777" w:rsidR="00D41603" w:rsidRPr="00D41603" w:rsidRDefault="00D41603" w:rsidP="00D41603">
            <w:pPr>
              <w:jc w:val="right"/>
              <w:outlineLvl w:val="0"/>
              <w:rPr>
                <w:sz w:val="20"/>
              </w:rPr>
            </w:pPr>
            <w:r w:rsidRPr="00D41603">
              <w:rPr>
                <w:sz w:val="20"/>
              </w:rPr>
              <w:t>4 450,1</w:t>
            </w:r>
          </w:p>
        </w:tc>
      </w:tr>
      <w:tr w:rsidR="00D41603" w:rsidRPr="00D41603" w14:paraId="7529204C" w14:textId="77777777" w:rsidTr="006E5039">
        <w:trPr>
          <w:trHeight w:val="1170"/>
        </w:trPr>
        <w:tc>
          <w:tcPr>
            <w:tcW w:w="2567" w:type="dxa"/>
            <w:vMerge/>
            <w:tcBorders>
              <w:top w:val="nil"/>
              <w:left w:val="single" w:sz="4" w:space="0" w:color="auto"/>
              <w:bottom w:val="single" w:sz="4" w:space="0" w:color="auto"/>
              <w:right w:val="single" w:sz="4" w:space="0" w:color="auto"/>
            </w:tcBorders>
            <w:vAlign w:val="center"/>
            <w:hideMark/>
          </w:tcPr>
          <w:p w14:paraId="3A68B518" w14:textId="77777777" w:rsidR="00D41603" w:rsidRPr="00D41603" w:rsidRDefault="00D41603" w:rsidP="00D41603">
            <w:pPr>
              <w:jc w:val="left"/>
              <w:outlineLvl w:val="0"/>
              <w:rPr>
                <w:sz w:val="20"/>
              </w:rPr>
            </w:pPr>
          </w:p>
        </w:tc>
        <w:tc>
          <w:tcPr>
            <w:tcW w:w="4111" w:type="dxa"/>
            <w:tcBorders>
              <w:top w:val="nil"/>
              <w:left w:val="nil"/>
              <w:bottom w:val="single" w:sz="4" w:space="0" w:color="auto"/>
              <w:right w:val="single" w:sz="4" w:space="0" w:color="auto"/>
            </w:tcBorders>
            <w:shd w:val="clear" w:color="auto" w:fill="auto"/>
            <w:vAlign w:val="center"/>
            <w:hideMark/>
          </w:tcPr>
          <w:p w14:paraId="5DF8355B" w14:textId="2B96FC62" w:rsidR="00D41603" w:rsidRPr="00D41603" w:rsidRDefault="00D41603" w:rsidP="00D41603">
            <w:pPr>
              <w:jc w:val="left"/>
              <w:outlineLvl w:val="0"/>
              <w:rPr>
                <w:sz w:val="20"/>
              </w:rPr>
            </w:pPr>
            <w:r w:rsidRPr="00D41603">
              <w:rPr>
                <w:sz w:val="20"/>
              </w:rPr>
              <w:t xml:space="preserve">Иные межбюджетные трансферты на финансирование иных </w:t>
            </w:r>
            <w:r w:rsidR="006E1796" w:rsidRPr="00D41603">
              <w:rPr>
                <w:sz w:val="20"/>
              </w:rPr>
              <w:t>мероприятий, направленных</w:t>
            </w:r>
            <w:r w:rsidRPr="00D41603">
              <w:rPr>
                <w:sz w:val="20"/>
              </w:rPr>
              <w:t xml:space="preserve"> на развитие общественной инфраструктуры поселений</w:t>
            </w:r>
          </w:p>
        </w:tc>
        <w:tc>
          <w:tcPr>
            <w:tcW w:w="1134" w:type="dxa"/>
            <w:tcBorders>
              <w:top w:val="nil"/>
              <w:left w:val="nil"/>
              <w:bottom w:val="single" w:sz="4" w:space="0" w:color="auto"/>
              <w:right w:val="single" w:sz="4" w:space="0" w:color="auto"/>
            </w:tcBorders>
            <w:shd w:val="clear" w:color="auto" w:fill="auto"/>
            <w:vAlign w:val="center"/>
            <w:hideMark/>
          </w:tcPr>
          <w:p w14:paraId="1623C385" w14:textId="77777777" w:rsidR="00D41603" w:rsidRPr="00D41603" w:rsidRDefault="00D41603" w:rsidP="00D41603">
            <w:pPr>
              <w:jc w:val="right"/>
              <w:outlineLvl w:val="0"/>
              <w:rPr>
                <w:sz w:val="20"/>
              </w:rPr>
            </w:pPr>
            <w:r w:rsidRPr="00D41603">
              <w:rPr>
                <w:sz w:val="20"/>
              </w:rPr>
              <w:t>216,60</w:t>
            </w:r>
          </w:p>
        </w:tc>
        <w:tc>
          <w:tcPr>
            <w:tcW w:w="1134" w:type="dxa"/>
            <w:tcBorders>
              <w:top w:val="nil"/>
              <w:left w:val="nil"/>
              <w:bottom w:val="single" w:sz="4" w:space="0" w:color="auto"/>
              <w:right w:val="single" w:sz="4" w:space="0" w:color="auto"/>
            </w:tcBorders>
            <w:shd w:val="clear" w:color="auto" w:fill="auto"/>
            <w:vAlign w:val="center"/>
            <w:hideMark/>
          </w:tcPr>
          <w:p w14:paraId="75108886" w14:textId="77777777" w:rsidR="00D41603" w:rsidRPr="00D41603" w:rsidRDefault="00D41603" w:rsidP="00D41603">
            <w:pPr>
              <w:jc w:val="right"/>
              <w:outlineLvl w:val="0"/>
              <w:rPr>
                <w:sz w:val="20"/>
              </w:rPr>
            </w:pPr>
            <w:r w:rsidRPr="00D41603">
              <w:rPr>
                <w:sz w:val="20"/>
              </w:rPr>
              <w:t>0,0</w:t>
            </w:r>
          </w:p>
        </w:tc>
        <w:tc>
          <w:tcPr>
            <w:tcW w:w="1234" w:type="dxa"/>
            <w:tcBorders>
              <w:top w:val="nil"/>
              <w:left w:val="nil"/>
              <w:bottom w:val="single" w:sz="4" w:space="0" w:color="auto"/>
              <w:right w:val="single" w:sz="4" w:space="0" w:color="auto"/>
            </w:tcBorders>
            <w:shd w:val="clear" w:color="auto" w:fill="auto"/>
            <w:vAlign w:val="center"/>
            <w:hideMark/>
          </w:tcPr>
          <w:p w14:paraId="16527A43" w14:textId="77777777" w:rsidR="00D41603" w:rsidRPr="00D41603" w:rsidRDefault="00D41603" w:rsidP="00D41603">
            <w:pPr>
              <w:jc w:val="right"/>
              <w:outlineLvl w:val="0"/>
              <w:rPr>
                <w:sz w:val="20"/>
              </w:rPr>
            </w:pPr>
            <w:r w:rsidRPr="00D41603">
              <w:rPr>
                <w:sz w:val="20"/>
              </w:rPr>
              <w:t>0,0</w:t>
            </w:r>
          </w:p>
        </w:tc>
      </w:tr>
      <w:tr w:rsidR="00D41603" w:rsidRPr="00D41603" w14:paraId="105B3461" w14:textId="77777777" w:rsidTr="006E5039">
        <w:trPr>
          <w:trHeight w:val="1665"/>
        </w:trPr>
        <w:tc>
          <w:tcPr>
            <w:tcW w:w="2567" w:type="dxa"/>
            <w:vMerge/>
            <w:tcBorders>
              <w:top w:val="nil"/>
              <w:left w:val="single" w:sz="4" w:space="0" w:color="auto"/>
              <w:bottom w:val="single" w:sz="4" w:space="0" w:color="auto"/>
              <w:right w:val="single" w:sz="4" w:space="0" w:color="auto"/>
            </w:tcBorders>
            <w:vAlign w:val="center"/>
            <w:hideMark/>
          </w:tcPr>
          <w:p w14:paraId="45C8FA25" w14:textId="77777777" w:rsidR="00D41603" w:rsidRPr="00D41603" w:rsidRDefault="00D41603" w:rsidP="00D41603">
            <w:pPr>
              <w:jc w:val="left"/>
              <w:outlineLvl w:val="0"/>
              <w:rPr>
                <w:sz w:val="20"/>
              </w:rPr>
            </w:pPr>
          </w:p>
        </w:tc>
        <w:tc>
          <w:tcPr>
            <w:tcW w:w="4111" w:type="dxa"/>
            <w:tcBorders>
              <w:top w:val="nil"/>
              <w:left w:val="nil"/>
              <w:bottom w:val="single" w:sz="4" w:space="0" w:color="auto"/>
              <w:right w:val="single" w:sz="4" w:space="0" w:color="auto"/>
            </w:tcBorders>
            <w:shd w:val="clear" w:color="auto" w:fill="auto"/>
            <w:vAlign w:val="center"/>
            <w:hideMark/>
          </w:tcPr>
          <w:p w14:paraId="4A314511" w14:textId="3D96DE0C" w:rsidR="00D41603" w:rsidRPr="00D41603" w:rsidRDefault="00D41603" w:rsidP="00D41603">
            <w:pPr>
              <w:jc w:val="left"/>
              <w:outlineLvl w:val="0"/>
              <w:rPr>
                <w:sz w:val="20"/>
              </w:rPr>
            </w:pPr>
            <w:r w:rsidRPr="00D41603">
              <w:rPr>
                <w:sz w:val="20"/>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6E1796" w:rsidRPr="00D41603">
              <w:rPr>
                <w:sz w:val="20"/>
              </w:rPr>
              <w:t>осуществлению</w:t>
            </w:r>
            <w:r w:rsidRPr="00D41603">
              <w:rPr>
                <w:sz w:val="20"/>
              </w:rPr>
              <w:t xml:space="preserve"> деятельности учреждений культуры</w:t>
            </w:r>
          </w:p>
        </w:tc>
        <w:tc>
          <w:tcPr>
            <w:tcW w:w="1134" w:type="dxa"/>
            <w:tcBorders>
              <w:top w:val="nil"/>
              <w:left w:val="nil"/>
              <w:bottom w:val="single" w:sz="4" w:space="0" w:color="auto"/>
              <w:right w:val="single" w:sz="4" w:space="0" w:color="auto"/>
            </w:tcBorders>
            <w:shd w:val="clear" w:color="auto" w:fill="auto"/>
            <w:vAlign w:val="center"/>
            <w:hideMark/>
          </w:tcPr>
          <w:p w14:paraId="5F337F08" w14:textId="77777777" w:rsidR="00D41603" w:rsidRPr="00D41603" w:rsidRDefault="00D41603" w:rsidP="00D41603">
            <w:pPr>
              <w:jc w:val="right"/>
              <w:outlineLvl w:val="0"/>
              <w:rPr>
                <w:sz w:val="20"/>
              </w:rPr>
            </w:pPr>
            <w:r w:rsidRPr="00D41603">
              <w:rPr>
                <w:sz w:val="20"/>
              </w:rPr>
              <w:t>1 662,8</w:t>
            </w:r>
          </w:p>
        </w:tc>
        <w:tc>
          <w:tcPr>
            <w:tcW w:w="1134" w:type="dxa"/>
            <w:tcBorders>
              <w:top w:val="nil"/>
              <w:left w:val="nil"/>
              <w:bottom w:val="single" w:sz="4" w:space="0" w:color="auto"/>
              <w:right w:val="single" w:sz="4" w:space="0" w:color="auto"/>
            </w:tcBorders>
            <w:shd w:val="clear" w:color="auto" w:fill="auto"/>
            <w:vAlign w:val="center"/>
            <w:hideMark/>
          </w:tcPr>
          <w:p w14:paraId="559D3849" w14:textId="77777777" w:rsidR="00D41603" w:rsidRPr="00D41603" w:rsidRDefault="00D41603" w:rsidP="00D41603">
            <w:pPr>
              <w:jc w:val="right"/>
              <w:outlineLvl w:val="0"/>
              <w:rPr>
                <w:sz w:val="20"/>
              </w:rPr>
            </w:pPr>
            <w:r w:rsidRPr="00D41603">
              <w:rPr>
                <w:sz w:val="20"/>
              </w:rPr>
              <w:t>677,8</w:t>
            </w:r>
          </w:p>
        </w:tc>
        <w:tc>
          <w:tcPr>
            <w:tcW w:w="1234" w:type="dxa"/>
            <w:tcBorders>
              <w:top w:val="nil"/>
              <w:left w:val="nil"/>
              <w:bottom w:val="single" w:sz="4" w:space="0" w:color="auto"/>
              <w:right w:val="single" w:sz="4" w:space="0" w:color="auto"/>
            </w:tcBorders>
            <w:shd w:val="clear" w:color="auto" w:fill="auto"/>
            <w:vAlign w:val="center"/>
            <w:hideMark/>
          </w:tcPr>
          <w:p w14:paraId="0B853552" w14:textId="77777777" w:rsidR="00D41603" w:rsidRPr="00D41603" w:rsidRDefault="00D41603" w:rsidP="00D41603">
            <w:pPr>
              <w:jc w:val="right"/>
              <w:outlineLvl w:val="0"/>
              <w:rPr>
                <w:sz w:val="20"/>
              </w:rPr>
            </w:pPr>
            <w:r w:rsidRPr="00D41603">
              <w:rPr>
                <w:sz w:val="20"/>
              </w:rPr>
              <w:t>677,8</w:t>
            </w:r>
          </w:p>
        </w:tc>
      </w:tr>
      <w:tr w:rsidR="00D41603" w:rsidRPr="00D41603" w14:paraId="79F4487F" w14:textId="77777777" w:rsidTr="006E5039">
        <w:trPr>
          <w:trHeight w:val="525"/>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15F51973" w14:textId="77777777" w:rsidR="00D41603" w:rsidRPr="00D41603" w:rsidRDefault="00D41603" w:rsidP="00D41603">
            <w:pPr>
              <w:jc w:val="left"/>
              <w:rPr>
                <w:b/>
                <w:bCs/>
                <w:sz w:val="20"/>
              </w:rPr>
            </w:pPr>
            <w:proofErr w:type="spellStart"/>
            <w:r w:rsidRPr="00D41603">
              <w:rPr>
                <w:b/>
                <w:bCs/>
                <w:sz w:val="20"/>
              </w:rPr>
              <w:t>Пашозерское</w:t>
            </w:r>
            <w:proofErr w:type="spellEnd"/>
            <w:r w:rsidRPr="00D41603">
              <w:rPr>
                <w:b/>
                <w:bCs/>
                <w:sz w:val="20"/>
              </w:rPr>
              <w:t xml:space="preserve"> сельское поселение</w:t>
            </w:r>
          </w:p>
        </w:tc>
        <w:tc>
          <w:tcPr>
            <w:tcW w:w="4111" w:type="dxa"/>
            <w:tcBorders>
              <w:top w:val="nil"/>
              <w:left w:val="nil"/>
              <w:bottom w:val="single" w:sz="4" w:space="0" w:color="auto"/>
              <w:right w:val="single" w:sz="4" w:space="0" w:color="auto"/>
            </w:tcBorders>
            <w:shd w:val="clear" w:color="auto" w:fill="auto"/>
            <w:vAlign w:val="bottom"/>
            <w:hideMark/>
          </w:tcPr>
          <w:p w14:paraId="76DE0AB2" w14:textId="77777777" w:rsidR="00D41603" w:rsidRPr="00D41603" w:rsidRDefault="00D41603" w:rsidP="00D41603">
            <w:pPr>
              <w:jc w:val="left"/>
              <w:rPr>
                <w:b/>
                <w:bCs/>
                <w:sz w:val="20"/>
              </w:rPr>
            </w:pPr>
            <w:r w:rsidRPr="00D41603">
              <w:rPr>
                <w:b/>
                <w:bCs/>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3F4D382A" w14:textId="77777777" w:rsidR="00D41603" w:rsidRPr="00D41603" w:rsidRDefault="00D41603" w:rsidP="00D41603">
            <w:pPr>
              <w:jc w:val="right"/>
              <w:rPr>
                <w:b/>
                <w:bCs/>
                <w:sz w:val="20"/>
              </w:rPr>
            </w:pPr>
            <w:r w:rsidRPr="00D41603">
              <w:rPr>
                <w:b/>
                <w:bCs/>
                <w:sz w:val="20"/>
              </w:rPr>
              <w:t>2 997,4</w:t>
            </w:r>
          </w:p>
        </w:tc>
        <w:tc>
          <w:tcPr>
            <w:tcW w:w="1134" w:type="dxa"/>
            <w:tcBorders>
              <w:top w:val="nil"/>
              <w:left w:val="nil"/>
              <w:bottom w:val="single" w:sz="4" w:space="0" w:color="auto"/>
              <w:right w:val="single" w:sz="4" w:space="0" w:color="auto"/>
            </w:tcBorders>
            <w:shd w:val="clear" w:color="auto" w:fill="auto"/>
            <w:vAlign w:val="center"/>
            <w:hideMark/>
          </w:tcPr>
          <w:p w14:paraId="10707382" w14:textId="77777777" w:rsidR="00D41603" w:rsidRPr="00D41603" w:rsidRDefault="00D41603" w:rsidP="00D41603">
            <w:pPr>
              <w:jc w:val="right"/>
              <w:rPr>
                <w:b/>
                <w:bCs/>
                <w:sz w:val="20"/>
              </w:rPr>
            </w:pPr>
            <w:r w:rsidRPr="00D41603">
              <w:rPr>
                <w:b/>
                <w:bCs/>
                <w:sz w:val="20"/>
              </w:rPr>
              <w:t>6 104,0</w:t>
            </w:r>
          </w:p>
        </w:tc>
        <w:tc>
          <w:tcPr>
            <w:tcW w:w="1234" w:type="dxa"/>
            <w:tcBorders>
              <w:top w:val="nil"/>
              <w:left w:val="nil"/>
              <w:bottom w:val="single" w:sz="4" w:space="0" w:color="auto"/>
              <w:right w:val="single" w:sz="4" w:space="0" w:color="auto"/>
            </w:tcBorders>
            <w:shd w:val="clear" w:color="auto" w:fill="auto"/>
            <w:vAlign w:val="center"/>
            <w:hideMark/>
          </w:tcPr>
          <w:p w14:paraId="450C0A4F" w14:textId="77777777" w:rsidR="00D41603" w:rsidRPr="00D41603" w:rsidRDefault="00D41603" w:rsidP="00D41603">
            <w:pPr>
              <w:jc w:val="right"/>
              <w:rPr>
                <w:b/>
                <w:bCs/>
                <w:sz w:val="20"/>
              </w:rPr>
            </w:pPr>
            <w:r w:rsidRPr="00D41603">
              <w:rPr>
                <w:b/>
                <w:bCs/>
                <w:sz w:val="20"/>
              </w:rPr>
              <w:t>6 397,5</w:t>
            </w:r>
          </w:p>
        </w:tc>
      </w:tr>
      <w:tr w:rsidR="00D41603" w:rsidRPr="00D41603" w14:paraId="0494A307" w14:textId="77777777" w:rsidTr="006E5039">
        <w:trPr>
          <w:trHeight w:val="1275"/>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14:paraId="2B8E1B23" w14:textId="77777777" w:rsidR="00D41603" w:rsidRPr="00D41603" w:rsidRDefault="00D41603" w:rsidP="00D41603">
            <w:pPr>
              <w:jc w:val="left"/>
              <w:outlineLvl w:val="0"/>
              <w:rPr>
                <w:sz w:val="20"/>
              </w:rPr>
            </w:pPr>
            <w:r w:rsidRPr="00D41603">
              <w:rPr>
                <w:sz w:val="20"/>
              </w:rPr>
              <w:t xml:space="preserve">Администрация </w:t>
            </w:r>
            <w:proofErr w:type="spellStart"/>
            <w:r w:rsidRPr="00D41603">
              <w:rPr>
                <w:sz w:val="20"/>
              </w:rPr>
              <w:t>Пашозерского</w:t>
            </w:r>
            <w:proofErr w:type="spellEnd"/>
            <w:r w:rsidRPr="00D41603">
              <w:rPr>
                <w:sz w:val="20"/>
              </w:rPr>
              <w:t xml:space="preserve"> сельского поселения</w:t>
            </w:r>
          </w:p>
        </w:tc>
        <w:tc>
          <w:tcPr>
            <w:tcW w:w="4111" w:type="dxa"/>
            <w:tcBorders>
              <w:top w:val="nil"/>
              <w:left w:val="nil"/>
              <w:bottom w:val="single" w:sz="4" w:space="0" w:color="auto"/>
              <w:right w:val="single" w:sz="4" w:space="0" w:color="auto"/>
            </w:tcBorders>
            <w:shd w:val="clear" w:color="auto" w:fill="auto"/>
            <w:vAlign w:val="center"/>
            <w:hideMark/>
          </w:tcPr>
          <w:p w14:paraId="05B3CFE1" w14:textId="77777777" w:rsidR="00D41603" w:rsidRPr="00D41603" w:rsidRDefault="00D41603" w:rsidP="00D41603">
            <w:pPr>
              <w:jc w:val="left"/>
              <w:outlineLvl w:val="0"/>
              <w:rPr>
                <w:sz w:val="20"/>
              </w:rPr>
            </w:pPr>
            <w:r w:rsidRPr="00D41603">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134" w:type="dxa"/>
            <w:tcBorders>
              <w:top w:val="nil"/>
              <w:left w:val="nil"/>
              <w:bottom w:val="single" w:sz="4" w:space="0" w:color="auto"/>
              <w:right w:val="single" w:sz="4" w:space="0" w:color="auto"/>
            </w:tcBorders>
            <w:shd w:val="clear" w:color="auto" w:fill="auto"/>
            <w:vAlign w:val="center"/>
            <w:hideMark/>
          </w:tcPr>
          <w:p w14:paraId="5E3AAD20" w14:textId="77777777" w:rsidR="00D41603" w:rsidRPr="00D41603" w:rsidRDefault="00D41603" w:rsidP="00D41603">
            <w:pPr>
              <w:jc w:val="right"/>
              <w:outlineLvl w:val="0"/>
              <w:rPr>
                <w:sz w:val="20"/>
              </w:rPr>
            </w:pPr>
            <w:r w:rsidRPr="00D41603">
              <w:rPr>
                <w:sz w:val="20"/>
              </w:rPr>
              <w:t>2 867,4</w:t>
            </w:r>
          </w:p>
        </w:tc>
        <w:tc>
          <w:tcPr>
            <w:tcW w:w="1134" w:type="dxa"/>
            <w:tcBorders>
              <w:top w:val="nil"/>
              <w:left w:val="nil"/>
              <w:bottom w:val="single" w:sz="4" w:space="0" w:color="auto"/>
              <w:right w:val="single" w:sz="4" w:space="0" w:color="auto"/>
            </w:tcBorders>
            <w:shd w:val="clear" w:color="auto" w:fill="auto"/>
            <w:vAlign w:val="center"/>
            <w:hideMark/>
          </w:tcPr>
          <w:p w14:paraId="0C107BEC" w14:textId="77777777" w:rsidR="00D41603" w:rsidRPr="00D41603" w:rsidRDefault="00D41603" w:rsidP="00D41603">
            <w:pPr>
              <w:jc w:val="right"/>
              <w:outlineLvl w:val="0"/>
              <w:rPr>
                <w:sz w:val="20"/>
              </w:rPr>
            </w:pPr>
            <w:r w:rsidRPr="00D41603">
              <w:rPr>
                <w:sz w:val="20"/>
              </w:rPr>
              <w:t>6 104,0</w:t>
            </w:r>
          </w:p>
        </w:tc>
        <w:tc>
          <w:tcPr>
            <w:tcW w:w="1234" w:type="dxa"/>
            <w:tcBorders>
              <w:top w:val="nil"/>
              <w:left w:val="nil"/>
              <w:bottom w:val="single" w:sz="4" w:space="0" w:color="auto"/>
              <w:right w:val="single" w:sz="4" w:space="0" w:color="auto"/>
            </w:tcBorders>
            <w:shd w:val="clear" w:color="auto" w:fill="auto"/>
            <w:vAlign w:val="center"/>
            <w:hideMark/>
          </w:tcPr>
          <w:p w14:paraId="6F6EB14C" w14:textId="77777777" w:rsidR="00D41603" w:rsidRPr="00D41603" w:rsidRDefault="00D41603" w:rsidP="00D41603">
            <w:pPr>
              <w:jc w:val="right"/>
              <w:outlineLvl w:val="0"/>
              <w:rPr>
                <w:sz w:val="20"/>
              </w:rPr>
            </w:pPr>
            <w:r w:rsidRPr="00D41603">
              <w:rPr>
                <w:sz w:val="20"/>
              </w:rPr>
              <w:t>6 397,5</w:t>
            </w:r>
          </w:p>
        </w:tc>
      </w:tr>
      <w:tr w:rsidR="00D41603" w:rsidRPr="00D41603" w14:paraId="49D3DCEF" w14:textId="77777777" w:rsidTr="006E5039">
        <w:trPr>
          <w:trHeight w:val="1170"/>
        </w:trPr>
        <w:tc>
          <w:tcPr>
            <w:tcW w:w="2567" w:type="dxa"/>
            <w:vMerge/>
            <w:tcBorders>
              <w:top w:val="nil"/>
              <w:left w:val="single" w:sz="4" w:space="0" w:color="auto"/>
              <w:bottom w:val="single" w:sz="4" w:space="0" w:color="auto"/>
              <w:right w:val="single" w:sz="4" w:space="0" w:color="auto"/>
            </w:tcBorders>
            <w:vAlign w:val="center"/>
            <w:hideMark/>
          </w:tcPr>
          <w:p w14:paraId="553F051B" w14:textId="77777777" w:rsidR="00D41603" w:rsidRPr="00D41603" w:rsidRDefault="00D41603" w:rsidP="00D41603">
            <w:pPr>
              <w:jc w:val="left"/>
              <w:outlineLvl w:val="0"/>
              <w:rPr>
                <w:sz w:val="20"/>
              </w:rPr>
            </w:pPr>
          </w:p>
        </w:tc>
        <w:tc>
          <w:tcPr>
            <w:tcW w:w="4111" w:type="dxa"/>
            <w:tcBorders>
              <w:top w:val="nil"/>
              <w:left w:val="nil"/>
              <w:bottom w:val="single" w:sz="4" w:space="0" w:color="auto"/>
              <w:right w:val="single" w:sz="4" w:space="0" w:color="auto"/>
            </w:tcBorders>
            <w:shd w:val="clear" w:color="auto" w:fill="auto"/>
            <w:vAlign w:val="center"/>
            <w:hideMark/>
          </w:tcPr>
          <w:p w14:paraId="6DB3B42C" w14:textId="2CFB0925" w:rsidR="00D41603" w:rsidRPr="00D41603" w:rsidRDefault="00D41603" w:rsidP="00D41603">
            <w:pPr>
              <w:jc w:val="left"/>
              <w:outlineLvl w:val="0"/>
              <w:rPr>
                <w:sz w:val="20"/>
              </w:rPr>
            </w:pPr>
            <w:r w:rsidRPr="00D41603">
              <w:rPr>
                <w:sz w:val="20"/>
              </w:rPr>
              <w:t xml:space="preserve">Иные межбюджетные трансферты на финансирование иных </w:t>
            </w:r>
            <w:r w:rsidR="006E1796" w:rsidRPr="00D41603">
              <w:rPr>
                <w:sz w:val="20"/>
              </w:rPr>
              <w:t>мероприятий, направленных</w:t>
            </w:r>
            <w:r w:rsidRPr="00D41603">
              <w:rPr>
                <w:sz w:val="20"/>
              </w:rPr>
              <w:t xml:space="preserve"> на развитие общественной инфраструктуры поселений</w:t>
            </w:r>
          </w:p>
        </w:tc>
        <w:tc>
          <w:tcPr>
            <w:tcW w:w="1134" w:type="dxa"/>
            <w:tcBorders>
              <w:top w:val="nil"/>
              <w:left w:val="nil"/>
              <w:bottom w:val="single" w:sz="4" w:space="0" w:color="auto"/>
              <w:right w:val="single" w:sz="4" w:space="0" w:color="auto"/>
            </w:tcBorders>
            <w:shd w:val="clear" w:color="auto" w:fill="auto"/>
            <w:vAlign w:val="center"/>
            <w:hideMark/>
          </w:tcPr>
          <w:p w14:paraId="2213F43F" w14:textId="77777777" w:rsidR="00D41603" w:rsidRPr="00D41603" w:rsidRDefault="00D41603" w:rsidP="00D41603">
            <w:pPr>
              <w:jc w:val="right"/>
              <w:outlineLvl w:val="0"/>
              <w:rPr>
                <w:sz w:val="20"/>
              </w:rPr>
            </w:pPr>
            <w:r w:rsidRPr="00D41603">
              <w:rPr>
                <w:sz w:val="20"/>
              </w:rPr>
              <w:t>130,0</w:t>
            </w:r>
          </w:p>
        </w:tc>
        <w:tc>
          <w:tcPr>
            <w:tcW w:w="1134" w:type="dxa"/>
            <w:tcBorders>
              <w:top w:val="nil"/>
              <w:left w:val="nil"/>
              <w:bottom w:val="single" w:sz="4" w:space="0" w:color="auto"/>
              <w:right w:val="single" w:sz="4" w:space="0" w:color="auto"/>
            </w:tcBorders>
            <w:shd w:val="clear" w:color="auto" w:fill="auto"/>
            <w:vAlign w:val="center"/>
            <w:hideMark/>
          </w:tcPr>
          <w:p w14:paraId="728DDCE4" w14:textId="77777777" w:rsidR="00D41603" w:rsidRPr="00D41603" w:rsidRDefault="00D41603" w:rsidP="00D41603">
            <w:pPr>
              <w:jc w:val="right"/>
              <w:outlineLvl w:val="0"/>
              <w:rPr>
                <w:sz w:val="20"/>
              </w:rPr>
            </w:pPr>
            <w:r w:rsidRPr="00D41603">
              <w:rPr>
                <w:sz w:val="20"/>
              </w:rPr>
              <w:t>0,0</w:t>
            </w:r>
          </w:p>
        </w:tc>
        <w:tc>
          <w:tcPr>
            <w:tcW w:w="1234" w:type="dxa"/>
            <w:tcBorders>
              <w:top w:val="nil"/>
              <w:left w:val="nil"/>
              <w:bottom w:val="single" w:sz="4" w:space="0" w:color="auto"/>
              <w:right w:val="single" w:sz="4" w:space="0" w:color="auto"/>
            </w:tcBorders>
            <w:shd w:val="clear" w:color="auto" w:fill="auto"/>
            <w:vAlign w:val="center"/>
            <w:hideMark/>
          </w:tcPr>
          <w:p w14:paraId="47600606" w14:textId="77777777" w:rsidR="00D41603" w:rsidRPr="00D41603" w:rsidRDefault="00D41603" w:rsidP="00D41603">
            <w:pPr>
              <w:jc w:val="right"/>
              <w:outlineLvl w:val="0"/>
              <w:rPr>
                <w:sz w:val="20"/>
              </w:rPr>
            </w:pPr>
            <w:r w:rsidRPr="00D41603">
              <w:rPr>
                <w:sz w:val="20"/>
              </w:rPr>
              <w:t>0,0</w:t>
            </w:r>
          </w:p>
        </w:tc>
      </w:tr>
      <w:tr w:rsidR="00D41603" w:rsidRPr="00D41603" w14:paraId="190733AC" w14:textId="77777777" w:rsidTr="006E5039">
        <w:trPr>
          <w:trHeight w:val="645"/>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5FCFA4F9" w14:textId="77777777" w:rsidR="00D41603" w:rsidRPr="00D41603" w:rsidRDefault="00D41603" w:rsidP="00D41603">
            <w:pPr>
              <w:jc w:val="left"/>
              <w:rPr>
                <w:b/>
                <w:bCs/>
                <w:sz w:val="20"/>
              </w:rPr>
            </w:pPr>
            <w:proofErr w:type="spellStart"/>
            <w:r w:rsidRPr="00D41603">
              <w:rPr>
                <w:b/>
                <w:bCs/>
                <w:sz w:val="20"/>
              </w:rPr>
              <w:t>Цвылевское</w:t>
            </w:r>
            <w:proofErr w:type="spellEnd"/>
            <w:r w:rsidRPr="00D41603">
              <w:rPr>
                <w:b/>
                <w:bCs/>
                <w:sz w:val="20"/>
              </w:rPr>
              <w:t xml:space="preserve"> сельское поселение</w:t>
            </w:r>
          </w:p>
        </w:tc>
        <w:tc>
          <w:tcPr>
            <w:tcW w:w="4111" w:type="dxa"/>
            <w:tcBorders>
              <w:top w:val="nil"/>
              <w:left w:val="nil"/>
              <w:bottom w:val="single" w:sz="4" w:space="0" w:color="auto"/>
              <w:right w:val="single" w:sz="4" w:space="0" w:color="auto"/>
            </w:tcBorders>
            <w:shd w:val="clear" w:color="auto" w:fill="auto"/>
            <w:vAlign w:val="bottom"/>
            <w:hideMark/>
          </w:tcPr>
          <w:p w14:paraId="3BF8D0BB" w14:textId="77777777" w:rsidR="00D41603" w:rsidRPr="00D41603" w:rsidRDefault="00D41603" w:rsidP="00D41603">
            <w:pPr>
              <w:jc w:val="left"/>
              <w:rPr>
                <w:b/>
                <w:bCs/>
                <w:sz w:val="20"/>
              </w:rPr>
            </w:pPr>
            <w:r w:rsidRPr="00D41603">
              <w:rPr>
                <w:b/>
                <w:bCs/>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536C5B77" w14:textId="77777777" w:rsidR="00D41603" w:rsidRPr="00D41603" w:rsidRDefault="00D41603" w:rsidP="00D41603">
            <w:pPr>
              <w:jc w:val="right"/>
              <w:rPr>
                <w:b/>
                <w:bCs/>
                <w:sz w:val="20"/>
              </w:rPr>
            </w:pPr>
            <w:r w:rsidRPr="00D41603">
              <w:rPr>
                <w:b/>
                <w:bCs/>
                <w:sz w:val="20"/>
              </w:rPr>
              <w:t>6 652,5</w:t>
            </w:r>
          </w:p>
        </w:tc>
        <w:tc>
          <w:tcPr>
            <w:tcW w:w="1134" w:type="dxa"/>
            <w:tcBorders>
              <w:top w:val="nil"/>
              <w:left w:val="nil"/>
              <w:bottom w:val="single" w:sz="4" w:space="0" w:color="auto"/>
              <w:right w:val="single" w:sz="4" w:space="0" w:color="auto"/>
            </w:tcBorders>
            <w:shd w:val="clear" w:color="auto" w:fill="auto"/>
            <w:vAlign w:val="center"/>
            <w:hideMark/>
          </w:tcPr>
          <w:p w14:paraId="7EFDD3A5" w14:textId="77777777" w:rsidR="00D41603" w:rsidRPr="00D41603" w:rsidRDefault="00D41603" w:rsidP="00D41603">
            <w:pPr>
              <w:jc w:val="right"/>
              <w:rPr>
                <w:b/>
                <w:bCs/>
                <w:sz w:val="20"/>
              </w:rPr>
            </w:pPr>
            <w:r w:rsidRPr="00D41603">
              <w:rPr>
                <w:b/>
                <w:bCs/>
                <w:sz w:val="20"/>
              </w:rPr>
              <w:t>6 229,4</w:t>
            </w:r>
          </w:p>
        </w:tc>
        <w:tc>
          <w:tcPr>
            <w:tcW w:w="1234" w:type="dxa"/>
            <w:tcBorders>
              <w:top w:val="nil"/>
              <w:left w:val="nil"/>
              <w:bottom w:val="single" w:sz="4" w:space="0" w:color="auto"/>
              <w:right w:val="single" w:sz="4" w:space="0" w:color="auto"/>
            </w:tcBorders>
            <w:shd w:val="clear" w:color="auto" w:fill="auto"/>
            <w:vAlign w:val="center"/>
            <w:hideMark/>
          </w:tcPr>
          <w:p w14:paraId="6AAD64F6" w14:textId="77777777" w:rsidR="00D41603" w:rsidRPr="00D41603" w:rsidRDefault="00D41603" w:rsidP="00D41603">
            <w:pPr>
              <w:jc w:val="right"/>
              <w:rPr>
                <w:b/>
                <w:bCs/>
                <w:sz w:val="20"/>
              </w:rPr>
            </w:pPr>
            <w:r w:rsidRPr="00D41603">
              <w:rPr>
                <w:b/>
                <w:bCs/>
                <w:sz w:val="20"/>
              </w:rPr>
              <w:t>6 888,3</w:t>
            </w:r>
          </w:p>
        </w:tc>
      </w:tr>
      <w:tr w:rsidR="00D41603" w:rsidRPr="00D41603" w14:paraId="04EC9AD6" w14:textId="77777777" w:rsidTr="006E5039">
        <w:trPr>
          <w:trHeight w:val="1320"/>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14:paraId="4455FC17" w14:textId="77777777" w:rsidR="00D41603" w:rsidRPr="00D41603" w:rsidRDefault="00D41603" w:rsidP="00D41603">
            <w:pPr>
              <w:jc w:val="left"/>
              <w:outlineLvl w:val="0"/>
              <w:rPr>
                <w:sz w:val="20"/>
              </w:rPr>
            </w:pPr>
            <w:r w:rsidRPr="00D41603">
              <w:rPr>
                <w:sz w:val="20"/>
              </w:rPr>
              <w:t xml:space="preserve">Администрация </w:t>
            </w:r>
            <w:proofErr w:type="spellStart"/>
            <w:r w:rsidRPr="00D41603">
              <w:rPr>
                <w:sz w:val="20"/>
              </w:rPr>
              <w:t>Цвылевского</w:t>
            </w:r>
            <w:proofErr w:type="spellEnd"/>
            <w:r w:rsidRPr="00D41603">
              <w:rPr>
                <w:sz w:val="20"/>
              </w:rPr>
              <w:t xml:space="preserve"> сельского поселения</w:t>
            </w:r>
          </w:p>
        </w:tc>
        <w:tc>
          <w:tcPr>
            <w:tcW w:w="4111" w:type="dxa"/>
            <w:tcBorders>
              <w:top w:val="nil"/>
              <w:left w:val="nil"/>
              <w:bottom w:val="single" w:sz="4" w:space="0" w:color="auto"/>
              <w:right w:val="single" w:sz="4" w:space="0" w:color="auto"/>
            </w:tcBorders>
            <w:shd w:val="clear" w:color="auto" w:fill="auto"/>
            <w:vAlign w:val="center"/>
            <w:hideMark/>
          </w:tcPr>
          <w:p w14:paraId="31B4D772" w14:textId="77777777" w:rsidR="00D41603" w:rsidRPr="00D41603" w:rsidRDefault="00D41603" w:rsidP="00D41603">
            <w:pPr>
              <w:jc w:val="left"/>
              <w:outlineLvl w:val="0"/>
              <w:rPr>
                <w:sz w:val="20"/>
              </w:rPr>
            </w:pPr>
            <w:r w:rsidRPr="00D41603">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134" w:type="dxa"/>
            <w:tcBorders>
              <w:top w:val="nil"/>
              <w:left w:val="nil"/>
              <w:bottom w:val="single" w:sz="4" w:space="0" w:color="auto"/>
              <w:right w:val="single" w:sz="4" w:space="0" w:color="auto"/>
            </w:tcBorders>
            <w:shd w:val="clear" w:color="auto" w:fill="auto"/>
            <w:vAlign w:val="center"/>
            <w:hideMark/>
          </w:tcPr>
          <w:p w14:paraId="01BA0922" w14:textId="77777777" w:rsidR="00D41603" w:rsidRPr="00D41603" w:rsidRDefault="00D41603" w:rsidP="00D41603">
            <w:pPr>
              <w:jc w:val="right"/>
              <w:outlineLvl w:val="0"/>
              <w:rPr>
                <w:sz w:val="20"/>
              </w:rPr>
            </w:pPr>
            <w:r w:rsidRPr="00D41603">
              <w:rPr>
                <w:sz w:val="20"/>
              </w:rPr>
              <w:t>3 748,0</w:t>
            </w:r>
          </w:p>
        </w:tc>
        <w:tc>
          <w:tcPr>
            <w:tcW w:w="1134" w:type="dxa"/>
            <w:tcBorders>
              <w:top w:val="nil"/>
              <w:left w:val="nil"/>
              <w:bottom w:val="single" w:sz="4" w:space="0" w:color="auto"/>
              <w:right w:val="single" w:sz="4" w:space="0" w:color="auto"/>
            </w:tcBorders>
            <w:shd w:val="clear" w:color="auto" w:fill="auto"/>
            <w:vAlign w:val="center"/>
            <w:hideMark/>
          </w:tcPr>
          <w:p w14:paraId="58FD1339" w14:textId="77777777" w:rsidR="00D41603" w:rsidRPr="00D41603" w:rsidRDefault="00D41603" w:rsidP="00D41603">
            <w:pPr>
              <w:jc w:val="right"/>
              <w:outlineLvl w:val="0"/>
              <w:rPr>
                <w:sz w:val="20"/>
              </w:rPr>
            </w:pPr>
            <w:r w:rsidRPr="00D41603">
              <w:rPr>
                <w:sz w:val="20"/>
              </w:rPr>
              <w:t>4 074,9</w:t>
            </w:r>
          </w:p>
        </w:tc>
        <w:tc>
          <w:tcPr>
            <w:tcW w:w="1234" w:type="dxa"/>
            <w:tcBorders>
              <w:top w:val="nil"/>
              <w:left w:val="nil"/>
              <w:bottom w:val="single" w:sz="4" w:space="0" w:color="auto"/>
              <w:right w:val="single" w:sz="4" w:space="0" w:color="auto"/>
            </w:tcBorders>
            <w:shd w:val="clear" w:color="auto" w:fill="auto"/>
            <w:vAlign w:val="center"/>
            <w:hideMark/>
          </w:tcPr>
          <w:p w14:paraId="7FD7628C" w14:textId="77777777" w:rsidR="00D41603" w:rsidRPr="00D41603" w:rsidRDefault="00D41603" w:rsidP="00D41603">
            <w:pPr>
              <w:jc w:val="right"/>
              <w:outlineLvl w:val="0"/>
              <w:rPr>
                <w:sz w:val="20"/>
              </w:rPr>
            </w:pPr>
            <w:r w:rsidRPr="00D41603">
              <w:rPr>
                <w:sz w:val="20"/>
              </w:rPr>
              <w:t>4 733,8</w:t>
            </w:r>
          </w:p>
        </w:tc>
      </w:tr>
      <w:tr w:rsidR="00D41603" w:rsidRPr="00D41603" w14:paraId="169862C7" w14:textId="77777777" w:rsidTr="006E5039">
        <w:trPr>
          <w:trHeight w:val="1125"/>
        </w:trPr>
        <w:tc>
          <w:tcPr>
            <w:tcW w:w="2567" w:type="dxa"/>
            <w:vMerge/>
            <w:tcBorders>
              <w:top w:val="nil"/>
              <w:left w:val="single" w:sz="4" w:space="0" w:color="auto"/>
              <w:bottom w:val="single" w:sz="4" w:space="0" w:color="auto"/>
              <w:right w:val="single" w:sz="4" w:space="0" w:color="auto"/>
            </w:tcBorders>
            <w:vAlign w:val="center"/>
            <w:hideMark/>
          </w:tcPr>
          <w:p w14:paraId="03FCAE88" w14:textId="77777777" w:rsidR="00D41603" w:rsidRPr="00D41603" w:rsidRDefault="00D41603" w:rsidP="00D41603">
            <w:pPr>
              <w:jc w:val="left"/>
              <w:outlineLvl w:val="0"/>
              <w:rPr>
                <w:sz w:val="20"/>
              </w:rPr>
            </w:pPr>
          </w:p>
        </w:tc>
        <w:tc>
          <w:tcPr>
            <w:tcW w:w="4111" w:type="dxa"/>
            <w:tcBorders>
              <w:top w:val="nil"/>
              <w:left w:val="nil"/>
              <w:bottom w:val="single" w:sz="4" w:space="0" w:color="auto"/>
              <w:right w:val="single" w:sz="4" w:space="0" w:color="auto"/>
            </w:tcBorders>
            <w:shd w:val="clear" w:color="auto" w:fill="auto"/>
            <w:vAlign w:val="center"/>
            <w:hideMark/>
          </w:tcPr>
          <w:p w14:paraId="0FC04005" w14:textId="77777777" w:rsidR="00D41603" w:rsidRPr="00D41603" w:rsidRDefault="00D41603" w:rsidP="00D41603">
            <w:pPr>
              <w:jc w:val="left"/>
              <w:outlineLvl w:val="0"/>
              <w:rPr>
                <w:sz w:val="20"/>
              </w:rPr>
            </w:pPr>
            <w:r w:rsidRPr="00D41603">
              <w:rPr>
                <w:sz w:val="20"/>
              </w:rPr>
              <w:t>Иные межбюджетные трансферты на финансирование иных мероприятий,направленных на развитие общественной инфраструктуры поселений</w:t>
            </w:r>
          </w:p>
        </w:tc>
        <w:tc>
          <w:tcPr>
            <w:tcW w:w="1134" w:type="dxa"/>
            <w:tcBorders>
              <w:top w:val="nil"/>
              <w:left w:val="nil"/>
              <w:bottom w:val="single" w:sz="4" w:space="0" w:color="auto"/>
              <w:right w:val="single" w:sz="4" w:space="0" w:color="auto"/>
            </w:tcBorders>
            <w:shd w:val="clear" w:color="auto" w:fill="auto"/>
            <w:vAlign w:val="center"/>
            <w:hideMark/>
          </w:tcPr>
          <w:p w14:paraId="5D64C486" w14:textId="77777777" w:rsidR="00D41603" w:rsidRPr="00D41603" w:rsidRDefault="00D41603" w:rsidP="00D41603">
            <w:pPr>
              <w:jc w:val="right"/>
              <w:outlineLvl w:val="0"/>
              <w:rPr>
                <w:sz w:val="20"/>
              </w:rPr>
            </w:pPr>
            <w:r w:rsidRPr="00D41603">
              <w:rPr>
                <w:sz w:val="20"/>
              </w:rPr>
              <w:t>350,00</w:t>
            </w:r>
          </w:p>
        </w:tc>
        <w:tc>
          <w:tcPr>
            <w:tcW w:w="1134" w:type="dxa"/>
            <w:tcBorders>
              <w:top w:val="nil"/>
              <w:left w:val="nil"/>
              <w:bottom w:val="single" w:sz="4" w:space="0" w:color="auto"/>
              <w:right w:val="single" w:sz="4" w:space="0" w:color="auto"/>
            </w:tcBorders>
            <w:shd w:val="clear" w:color="auto" w:fill="auto"/>
            <w:vAlign w:val="center"/>
            <w:hideMark/>
          </w:tcPr>
          <w:p w14:paraId="7DD4382B" w14:textId="77777777" w:rsidR="00D41603" w:rsidRPr="00D41603" w:rsidRDefault="00D41603" w:rsidP="00D41603">
            <w:pPr>
              <w:jc w:val="right"/>
              <w:outlineLvl w:val="0"/>
              <w:rPr>
                <w:sz w:val="20"/>
              </w:rPr>
            </w:pPr>
            <w:r w:rsidRPr="00D41603">
              <w:rPr>
                <w:sz w:val="20"/>
              </w:rPr>
              <w:t>0,0</w:t>
            </w:r>
          </w:p>
        </w:tc>
        <w:tc>
          <w:tcPr>
            <w:tcW w:w="1234" w:type="dxa"/>
            <w:tcBorders>
              <w:top w:val="nil"/>
              <w:left w:val="nil"/>
              <w:bottom w:val="single" w:sz="4" w:space="0" w:color="auto"/>
              <w:right w:val="single" w:sz="4" w:space="0" w:color="auto"/>
            </w:tcBorders>
            <w:shd w:val="clear" w:color="auto" w:fill="auto"/>
            <w:vAlign w:val="center"/>
            <w:hideMark/>
          </w:tcPr>
          <w:p w14:paraId="517BD49D" w14:textId="77777777" w:rsidR="00D41603" w:rsidRPr="00D41603" w:rsidRDefault="00D41603" w:rsidP="00D41603">
            <w:pPr>
              <w:jc w:val="right"/>
              <w:outlineLvl w:val="0"/>
              <w:rPr>
                <w:sz w:val="20"/>
              </w:rPr>
            </w:pPr>
            <w:r w:rsidRPr="00D41603">
              <w:rPr>
                <w:sz w:val="20"/>
              </w:rPr>
              <w:t>0,0</w:t>
            </w:r>
          </w:p>
        </w:tc>
      </w:tr>
      <w:tr w:rsidR="00D41603" w:rsidRPr="00D41603" w14:paraId="28122E00" w14:textId="77777777" w:rsidTr="006E5039">
        <w:trPr>
          <w:trHeight w:val="1635"/>
        </w:trPr>
        <w:tc>
          <w:tcPr>
            <w:tcW w:w="2567" w:type="dxa"/>
            <w:vMerge/>
            <w:tcBorders>
              <w:top w:val="nil"/>
              <w:left w:val="single" w:sz="4" w:space="0" w:color="auto"/>
              <w:bottom w:val="single" w:sz="4" w:space="0" w:color="auto"/>
              <w:right w:val="single" w:sz="4" w:space="0" w:color="auto"/>
            </w:tcBorders>
            <w:vAlign w:val="center"/>
            <w:hideMark/>
          </w:tcPr>
          <w:p w14:paraId="6F123AAA" w14:textId="77777777" w:rsidR="00D41603" w:rsidRPr="00D41603" w:rsidRDefault="00D41603" w:rsidP="00D41603">
            <w:pPr>
              <w:jc w:val="left"/>
              <w:outlineLvl w:val="0"/>
              <w:rPr>
                <w:sz w:val="20"/>
              </w:rPr>
            </w:pPr>
          </w:p>
        </w:tc>
        <w:tc>
          <w:tcPr>
            <w:tcW w:w="4111" w:type="dxa"/>
            <w:tcBorders>
              <w:top w:val="nil"/>
              <w:left w:val="nil"/>
              <w:bottom w:val="single" w:sz="4" w:space="0" w:color="auto"/>
              <w:right w:val="single" w:sz="4" w:space="0" w:color="auto"/>
            </w:tcBorders>
            <w:shd w:val="clear" w:color="auto" w:fill="auto"/>
            <w:vAlign w:val="center"/>
            <w:hideMark/>
          </w:tcPr>
          <w:p w14:paraId="29618BD0" w14:textId="054A8E75" w:rsidR="00D41603" w:rsidRPr="00D41603" w:rsidRDefault="00D41603" w:rsidP="00D41603">
            <w:pPr>
              <w:jc w:val="left"/>
              <w:outlineLvl w:val="0"/>
              <w:rPr>
                <w:sz w:val="20"/>
              </w:rPr>
            </w:pPr>
            <w:r w:rsidRPr="00D41603">
              <w:rPr>
                <w:sz w:val="20"/>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6E1796" w:rsidRPr="00D41603">
              <w:rPr>
                <w:sz w:val="20"/>
              </w:rPr>
              <w:t>осуществлению</w:t>
            </w:r>
            <w:r w:rsidRPr="00D41603">
              <w:rPr>
                <w:sz w:val="20"/>
              </w:rPr>
              <w:t xml:space="preserve"> деятельности учреждений культуры</w:t>
            </w:r>
          </w:p>
        </w:tc>
        <w:tc>
          <w:tcPr>
            <w:tcW w:w="1134" w:type="dxa"/>
            <w:tcBorders>
              <w:top w:val="nil"/>
              <w:left w:val="nil"/>
              <w:bottom w:val="single" w:sz="4" w:space="0" w:color="auto"/>
              <w:right w:val="single" w:sz="4" w:space="0" w:color="auto"/>
            </w:tcBorders>
            <w:shd w:val="clear" w:color="auto" w:fill="auto"/>
            <w:vAlign w:val="center"/>
            <w:hideMark/>
          </w:tcPr>
          <w:p w14:paraId="1E3D6E60" w14:textId="77777777" w:rsidR="00D41603" w:rsidRPr="00D41603" w:rsidRDefault="00D41603" w:rsidP="00D41603">
            <w:pPr>
              <w:jc w:val="right"/>
              <w:outlineLvl w:val="0"/>
              <w:rPr>
                <w:sz w:val="20"/>
              </w:rPr>
            </w:pPr>
            <w:r w:rsidRPr="00D41603">
              <w:rPr>
                <w:sz w:val="20"/>
              </w:rPr>
              <w:t>2 554,5</w:t>
            </w:r>
          </w:p>
        </w:tc>
        <w:tc>
          <w:tcPr>
            <w:tcW w:w="1134" w:type="dxa"/>
            <w:tcBorders>
              <w:top w:val="nil"/>
              <w:left w:val="nil"/>
              <w:bottom w:val="single" w:sz="4" w:space="0" w:color="auto"/>
              <w:right w:val="single" w:sz="4" w:space="0" w:color="auto"/>
            </w:tcBorders>
            <w:shd w:val="clear" w:color="auto" w:fill="auto"/>
            <w:vAlign w:val="center"/>
            <w:hideMark/>
          </w:tcPr>
          <w:p w14:paraId="35C01B1D" w14:textId="77777777" w:rsidR="00D41603" w:rsidRPr="00D41603" w:rsidRDefault="00D41603" w:rsidP="00D41603">
            <w:pPr>
              <w:jc w:val="right"/>
              <w:outlineLvl w:val="0"/>
              <w:rPr>
                <w:sz w:val="20"/>
              </w:rPr>
            </w:pPr>
            <w:r w:rsidRPr="00D41603">
              <w:rPr>
                <w:sz w:val="20"/>
              </w:rPr>
              <w:t>2 154,5</w:t>
            </w:r>
          </w:p>
        </w:tc>
        <w:tc>
          <w:tcPr>
            <w:tcW w:w="1234" w:type="dxa"/>
            <w:tcBorders>
              <w:top w:val="nil"/>
              <w:left w:val="nil"/>
              <w:bottom w:val="single" w:sz="4" w:space="0" w:color="auto"/>
              <w:right w:val="single" w:sz="4" w:space="0" w:color="auto"/>
            </w:tcBorders>
            <w:shd w:val="clear" w:color="auto" w:fill="auto"/>
            <w:vAlign w:val="center"/>
            <w:hideMark/>
          </w:tcPr>
          <w:p w14:paraId="25DCF0E4" w14:textId="77777777" w:rsidR="00D41603" w:rsidRPr="00D41603" w:rsidRDefault="00D41603" w:rsidP="00D41603">
            <w:pPr>
              <w:jc w:val="right"/>
              <w:outlineLvl w:val="0"/>
              <w:rPr>
                <w:sz w:val="20"/>
              </w:rPr>
            </w:pPr>
            <w:r w:rsidRPr="00D41603">
              <w:rPr>
                <w:sz w:val="20"/>
              </w:rPr>
              <w:t>2 154,5</w:t>
            </w:r>
          </w:p>
        </w:tc>
      </w:tr>
      <w:tr w:rsidR="00D41603" w:rsidRPr="00D41603" w14:paraId="37054F33" w14:textId="77777777" w:rsidTr="006E5039">
        <w:trPr>
          <w:trHeight w:val="57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5C7B814D" w14:textId="77777777" w:rsidR="00D41603" w:rsidRPr="00D41603" w:rsidRDefault="00D41603" w:rsidP="00D41603">
            <w:pPr>
              <w:jc w:val="left"/>
              <w:rPr>
                <w:b/>
                <w:bCs/>
                <w:sz w:val="20"/>
              </w:rPr>
            </w:pPr>
            <w:r w:rsidRPr="00D41603">
              <w:rPr>
                <w:b/>
                <w:bCs/>
                <w:sz w:val="20"/>
              </w:rPr>
              <w:t xml:space="preserve"> </w:t>
            </w:r>
            <w:proofErr w:type="spellStart"/>
            <w:r w:rsidRPr="00D41603">
              <w:rPr>
                <w:b/>
                <w:bCs/>
                <w:sz w:val="20"/>
              </w:rPr>
              <w:t>Шугозерское</w:t>
            </w:r>
            <w:proofErr w:type="spellEnd"/>
            <w:r w:rsidRPr="00D41603">
              <w:rPr>
                <w:b/>
                <w:bCs/>
                <w:sz w:val="20"/>
              </w:rPr>
              <w:t xml:space="preserve"> сельское поселение</w:t>
            </w:r>
          </w:p>
        </w:tc>
        <w:tc>
          <w:tcPr>
            <w:tcW w:w="4111" w:type="dxa"/>
            <w:tcBorders>
              <w:top w:val="nil"/>
              <w:left w:val="nil"/>
              <w:bottom w:val="single" w:sz="4" w:space="0" w:color="auto"/>
              <w:right w:val="single" w:sz="4" w:space="0" w:color="auto"/>
            </w:tcBorders>
            <w:shd w:val="clear" w:color="auto" w:fill="auto"/>
            <w:vAlign w:val="bottom"/>
            <w:hideMark/>
          </w:tcPr>
          <w:p w14:paraId="091C55DF" w14:textId="77777777" w:rsidR="00D41603" w:rsidRPr="00D41603" w:rsidRDefault="00D41603" w:rsidP="00D41603">
            <w:pPr>
              <w:jc w:val="left"/>
              <w:rPr>
                <w:b/>
                <w:bCs/>
                <w:sz w:val="20"/>
              </w:rPr>
            </w:pPr>
            <w:r w:rsidRPr="00D41603">
              <w:rPr>
                <w:b/>
                <w:bCs/>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1F16F8E5" w14:textId="77777777" w:rsidR="00D41603" w:rsidRPr="00D41603" w:rsidRDefault="00D41603" w:rsidP="00D41603">
            <w:pPr>
              <w:jc w:val="right"/>
              <w:rPr>
                <w:b/>
                <w:bCs/>
                <w:sz w:val="20"/>
              </w:rPr>
            </w:pPr>
            <w:r w:rsidRPr="00D41603">
              <w:rPr>
                <w:b/>
                <w:bCs/>
                <w:sz w:val="20"/>
              </w:rPr>
              <w:t>8 893,5</w:t>
            </w:r>
          </w:p>
        </w:tc>
        <w:tc>
          <w:tcPr>
            <w:tcW w:w="1134" w:type="dxa"/>
            <w:tcBorders>
              <w:top w:val="nil"/>
              <w:left w:val="nil"/>
              <w:bottom w:val="single" w:sz="4" w:space="0" w:color="auto"/>
              <w:right w:val="single" w:sz="4" w:space="0" w:color="auto"/>
            </w:tcBorders>
            <w:shd w:val="clear" w:color="auto" w:fill="auto"/>
            <w:vAlign w:val="center"/>
            <w:hideMark/>
          </w:tcPr>
          <w:p w14:paraId="4F573B76" w14:textId="77777777" w:rsidR="00D41603" w:rsidRPr="00D41603" w:rsidRDefault="00D41603" w:rsidP="00D41603">
            <w:pPr>
              <w:jc w:val="right"/>
              <w:rPr>
                <w:b/>
                <w:bCs/>
                <w:sz w:val="20"/>
              </w:rPr>
            </w:pPr>
            <w:r w:rsidRPr="00D41603">
              <w:rPr>
                <w:b/>
                <w:bCs/>
                <w:sz w:val="20"/>
              </w:rPr>
              <w:t>9 534,9</w:t>
            </w:r>
          </w:p>
        </w:tc>
        <w:tc>
          <w:tcPr>
            <w:tcW w:w="1234" w:type="dxa"/>
            <w:tcBorders>
              <w:top w:val="nil"/>
              <w:left w:val="nil"/>
              <w:bottom w:val="single" w:sz="4" w:space="0" w:color="auto"/>
              <w:right w:val="single" w:sz="4" w:space="0" w:color="auto"/>
            </w:tcBorders>
            <w:shd w:val="clear" w:color="auto" w:fill="auto"/>
            <w:vAlign w:val="center"/>
            <w:hideMark/>
          </w:tcPr>
          <w:p w14:paraId="609108A3" w14:textId="77777777" w:rsidR="00D41603" w:rsidRPr="00D41603" w:rsidRDefault="00D41603" w:rsidP="00D41603">
            <w:pPr>
              <w:jc w:val="right"/>
              <w:rPr>
                <w:b/>
                <w:bCs/>
                <w:sz w:val="20"/>
              </w:rPr>
            </w:pPr>
            <w:r w:rsidRPr="00D41603">
              <w:rPr>
                <w:b/>
                <w:bCs/>
                <w:sz w:val="20"/>
              </w:rPr>
              <w:t>10 582,4</w:t>
            </w:r>
          </w:p>
        </w:tc>
      </w:tr>
      <w:tr w:rsidR="00D41603" w:rsidRPr="00D41603" w14:paraId="1D9C02F4" w14:textId="77777777" w:rsidTr="006E5039">
        <w:trPr>
          <w:trHeight w:val="1380"/>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14:paraId="61BC2646" w14:textId="77777777" w:rsidR="00D41603" w:rsidRPr="00D41603" w:rsidRDefault="00D41603" w:rsidP="00D41603">
            <w:pPr>
              <w:jc w:val="left"/>
              <w:outlineLvl w:val="0"/>
              <w:rPr>
                <w:sz w:val="20"/>
              </w:rPr>
            </w:pPr>
            <w:r w:rsidRPr="00D41603">
              <w:rPr>
                <w:sz w:val="20"/>
              </w:rPr>
              <w:t xml:space="preserve">Администрация </w:t>
            </w:r>
            <w:proofErr w:type="spellStart"/>
            <w:r w:rsidRPr="00D41603">
              <w:rPr>
                <w:sz w:val="20"/>
              </w:rPr>
              <w:t>Шугозерского</w:t>
            </w:r>
            <w:proofErr w:type="spellEnd"/>
            <w:r w:rsidRPr="00D41603">
              <w:rPr>
                <w:sz w:val="20"/>
              </w:rPr>
              <w:t xml:space="preserve"> сельского поселения</w:t>
            </w:r>
          </w:p>
        </w:tc>
        <w:tc>
          <w:tcPr>
            <w:tcW w:w="4111" w:type="dxa"/>
            <w:tcBorders>
              <w:top w:val="nil"/>
              <w:left w:val="nil"/>
              <w:bottom w:val="single" w:sz="4" w:space="0" w:color="auto"/>
              <w:right w:val="single" w:sz="4" w:space="0" w:color="auto"/>
            </w:tcBorders>
            <w:shd w:val="clear" w:color="auto" w:fill="auto"/>
            <w:vAlign w:val="center"/>
            <w:hideMark/>
          </w:tcPr>
          <w:p w14:paraId="0A1547F7" w14:textId="77777777" w:rsidR="00D41603" w:rsidRPr="00D41603" w:rsidRDefault="00D41603" w:rsidP="00D41603">
            <w:pPr>
              <w:jc w:val="left"/>
              <w:outlineLvl w:val="0"/>
              <w:rPr>
                <w:sz w:val="20"/>
              </w:rPr>
            </w:pPr>
            <w:r w:rsidRPr="00D41603">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134" w:type="dxa"/>
            <w:tcBorders>
              <w:top w:val="nil"/>
              <w:left w:val="nil"/>
              <w:bottom w:val="single" w:sz="4" w:space="0" w:color="auto"/>
              <w:right w:val="single" w:sz="4" w:space="0" w:color="auto"/>
            </w:tcBorders>
            <w:shd w:val="clear" w:color="auto" w:fill="auto"/>
            <w:vAlign w:val="center"/>
            <w:hideMark/>
          </w:tcPr>
          <w:p w14:paraId="6D767DDC" w14:textId="77777777" w:rsidR="00D41603" w:rsidRPr="00D41603" w:rsidRDefault="00D41603" w:rsidP="00D41603">
            <w:pPr>
              <w:jc w:val="right"/>
              <w:outlineLvl w:val="0"/>
              <w:rPr>
                <w:sz w:val="20"/>
              </w:rPr>
            </w:pPr>
            <w:r w:rsidRPr="00D41603">
              <w:rPr>
                <w:sz w:val="20"/>
              </w:rPr>
              <w:t>5 637,8</w:t>
            </w:r>
          </w:p>
        </w:tc>
        <w:tc>
          <w:tcPr>
            <w:tcW w:w="1134" w:type="dxa"/>
            <w:tcBorders>
              <w:top w:val="nil"/>
              <w:left w:val="nil"/>
              <w:bottom w:val="single" w:sz="4" w:space="0" w:color="auto"/>
              <w:right w:val="single" w:sz="4" w:space="0" w:color="auto"/>
            </w:tcBorders>
            <w:shd w:val="clear" w:color="auto" w:fill="auto"/>
            <w:vAlign w:val="center"/>
            <w:hideMark/>
          </w:tcPr>
          <w:p w14:paraId="75C7446C" w14:textId="77777777" w:rsidR="00D41603" w:rsidRPr="00D41603" w:rsidRDefault="00D41603" w:rsidP="00D41603">
            <w:pPr>
              <w:jc w:val="right"/>
              <w:outlineLvl w:val="0"/>
              <w:rPr>
                <w:sz w:val="20"/>
              </w:rPr>
            </w:pPr>
            <w:r w:rsidRPr="00D41603">
              <w:rPr>
                <w:sz w:val="20"/>
              </w:rPr>
              <w:t>7 325,5</w:t>
            </w:r>
          </w:p>
        </w:tc>
        <w:tc>
          <w:tcPr>
            <w:tcW w:w="1234" w:type="dxa"/>
            <w:tcBorders>
              <w:top w:val="nil"/>
              <w:left w:val="nil"/>
              <w:bottom w:val="single" w:sz="4" w:space="0" w:color="auto"/>
              <w:right w:val="single" w:sz="4" w:space="0" w:color="auto"/>
            </w:tcBorders>
            <w:shd w:val="clear" w:color="auto" w:fill="auto"/>
            <w:vAlign w:val="center"/>
            <w:hideMark/>
          </w:tcPr>
          <w:p w14:paraId="7898EBD3" w14:textId="77777777" w:rsidR="00D41603" w:rsidRPr="00D41603" w:rsidRDefault="00D41603" w:rsidP="00D41603">
            <w:pPr>
              <w:jc w:val="right"/>
              <w:outlineLvl w:val="0"/>
              <w:rPr>
                <w:sz w:val="20"/>
              </w:rPr>
            </w:pPr>
            <w:r w:rsidRPr="00D41603">
              <w:rPr>
                <w:sz w:val="20"/>
              </w:rPr>
              <w:t>8 373,0</w:t>
            </w:r>
          </w:p>
        </w:tc>
      </w:tr>
      <w:tr w:rsidR="00D41603" w:rsidRPr="00D41603" w14:paraId="2F01100B" w14:textId="77777777" w:rsidTr="006E5039">
        <w:trPr>
          <w:trHeight w:val="1635"/>
        </w:trPr>
        <w:tc>
          <w:tcPr>
            <w:tcW w:w="2567" w:type="dxa"/>
            <w:vMerge/>
            <w:tcBorders>
              <w:top w:val="nil"/>
              <w:left w:val="single" w:sz="4" w:space="0" w:color="auto"/>
              <w:bottom w:val="single" w:sz="4" w:space="0" w:color="auto"/>
              <w:right w:val="single" w:sz="4" w:space="0" w:color="auto"/>
            </w:tcBorders>
            <w:vAlign w:val="center"/>
            <w:hideMark/>
          </w:tcPr>
          <w:p w14:paraId="052A0384" w14:textId="77777777" w:rsidR="00D41603" w:rsidRPr="00D41603" w:rsidRDefault="00D41603" w:rsidP="00D41603">
            <w:pPr>
              <w:jc w:val="left"/>
              <w:outlineLvl w:val="0"/>
              <w:rPr>
                <w:sz w:val="20"/>
              </w:rPr>
            </w:pPr>
          </w:p>
        </w:tc>
        <w:tc>
          <w:tcPr>
            <w:tcW w:w="4111" w:type="dxa"/>
            <w:tcBorders>
              <w:top w:val="nil"/>
              <w:left w:val="nil"/>
              <w:bottom w:val="single" w:sz="4" w:space="0" w:color="auto"/>
              <w:right w:val="single" w:sz="4" w:space="0" w:color="auto"/>
            </w:tcBorders>
            <w:shd w:val="clear" w:color="auto" w:fill="auto"/>
            <w:vAlign w:val="center"/>
            <w:hideMark/>
          </w:tcPr>
          <w:p w14:paraId="37D58D42" w14:textId="187D02C5" w:rsidR="00D41603" w:rsidRPr="00D41603" w:rsidRDefault="00D41603" w:rsidP="00D41603">
            <w:pPr>
              <w:jc w:val="left"/>
              <w:outlineLvl w:val="0"/>
              <w:rPr>
                <w:sz w:val="20"/>
              </w:rPr>
            </w:pPr>
            <w:r w:rsidRPr="00D41603">
              <w:rPr>
                <w:sz w:val="20"/>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6E1796" w:rsidRPr="00D41603">
              <w:rPr>
                <w:sz w:val="20"/>
              </w:rPr>
              <w:t>осуществлению</w:t>
            </w:r>
            <w:r w:rsidRPr="00D41603">
              <w:rPr>
                <w:sz w:val="20"/>
              </w:rPr>
              <w:t xml:space="preserve"> деятельности учреждений культуры</w:t>
            </w:r>
          </w:p>
        </w:tc>
        <w:tc>
          <w:tcPr>
            <w:tcW w:w="1134" w:type="dxa"/>
            <w:tcBorders>
              <w:top w:val="nil"/>
              <w:left w:val="nil"/>
              <w:bottom w:val="single" w:sz="4" w:space="0" w:color="auto"/>
              <w:right w:val="single" w:sz="4" w:space="0" w:color="auto"/>
            </w:tcBorders>
            <w:shd w:val="clear" w:color="auto" w:fill="auto"/>
            <w:vAlign w:val="center"/>
            <w:hideMark/>
          </w:tcPr>
          <w:p w14:paraId="1699008F" w14:textId="77777777" w:rsidR="00D41603" w:rsidRPr="00D41603" w:rsidRDefault="00D41603" w:rsidP="00D41603">
            <w:pPr>
              <w:jc w:val="right"/>
              <w:outlineLvl w:val="0"/>
              <w:rPr>
                <w:sz w:val="20"/>
              </w:rPr>
            </w:pPr>
            <w:r w:rsidRPr="00D41603">
              <w:rPr>
                <w:sz w:val="20"/>
              </w:rPr>
              <w:t>2 226,8</w:t>
            </w:r>
          </w:p>
        </w:tc>
        <w:tc>
          <w:tcPr>
            <w:tcW w:w="1134" w:type="dxa"/>
            <w:tcBorders>
              <w:top w:val="nil"/>
              <w:left w:val="nil"/>
              <w:bottom w:val="single" w:sz="4" w:space="0" w:color="auto"/>
              <w:right w:val="single" w:sz="4" w:space="0" w:color="auto"/>
            </w:tcBorders>
            <w:shd w:val="clear" w:color="auto" w:fill="auto"/>
            <w:vAlign w:val="center"/>
            <w:hideMark/>
          </w:tcPr>
          <w:p w14:paraId="06B730CA" w14:textId="77777777" w:rsidR="00D41603" w:rsidRPr="00D41603" w:rsidRDefault="00D41603" w:rsidP="00D41603">
            <w:pPr>
              <w:jc w:val="right"/>
              <w:outlineLvl w:val="0"/>
              <w:rPr>
                <w:sz w:val="20"/>
              </w:rPr>
            </w:pPr>
            <w:r w:rsidRPr="00D41603">
              <w:rPr>
                <w:sz w:val="20"/>
              </w:rPr>
              <w:t>2 209,4</w:t>
            </w:r>
          </w:p>
        </w:tc>
        <w:tc>
          <w:tcPr>
            <w:tcW w:w="1234" w:type="dxa"/>
            <w:tcBorders>
              <w:top w:val="nil"/>
              <w:left w:val="nil"/>
              <w:bottom w:val="single" w:sz="4" w:space="0" w:color="auto"/>
              <w:right w:val="single" w:sz="4" w:space="0" w:color="auto"/>
            </w:tcBorders>
            <w:shd w:val="clear" w:color="auto" w:fill="auto"/>
            <w:vAlign w:val="center"/>
            <w:hideMark/>
          </w:tcPr>
          <w:p w14:paraId="3CD769C2" w14:textId="77777777" w:rsidR="00D41603" w:rsidRPr="00D41603" w:rsidRDefault="00D41603" w:rsidP="00D41603">
            <w:pPr>
              <w:jc w:val="right"/>
              <w:outlineLvl w:val="0"/>
              <w:rPr>
                <w:sz w:val="20"/>
              </w:rPr>
            </w:pPr>
            <w:r w:rsidRPr="00D41603">
              <w:rPr>
                <w:sz w:val="20"/>
              </w:rPr>
              <w:t>2 209,4</w:t>
            </w:r>
          </w:p>
        </w:tc>
      </w:tr>
      <w:tr w:rsidR="00D41603" w:rsidRPr="00D41603" w14:paraId="7FB98645" w14:textId="77777777" w:rsidTr="006E5039">
        <w:trPr>
          <w:trHeight w:val="1170"/>
        </w:trPr>
        <w:tc>
          <w:tcPr>
            <w:tcW w:w="2567" w:type="dxa"/>
            <w:vMerge/>
            <w:tcBorders>
              <w:top w:val="nil"/>
              <w:left w:val="single" w:sz="4" w:space="0" w:color="auto"/>
              <w:bottom w:val="single" w:sz="4" w:space="0" w:color="auto"/>
              <w:right w:val="single" w:sz="4" w:space="0" w:color="auto"/>
            </w:tcBorders>
            <w:vAlign w:val="center"/>
            <w:hideMark/>
          </w:tcPr>
          <w:p w14:paraId="56D1444C" w14:textId="77777777" w:rsidR="00D41603" w:rsidRPr="00D41603" w:rsidRDefault="00D41603" w:rsidP="00D41603">
            <w:pPr>
              <w:jc w:val="left"/>
              <w:outlineLvl w:val="0"/>
              <w:rPr>
                <w:sz w:val="20"/>
              </w:rPr>
            </w:pPr>
          </w:p>
        </w:tc>
        <w:tc>
          <w:tcPr>
            <w:tcW w:w="4111" w:type="dxa"/>
            <w:tcBorders>
              <w:top w:val="nil"/>
              <w:left w:val="nil"/>
              <w:bottom w:val="single" w:sz="4" w:space="0" w:color="auto"/>
              <w:right w:val="single" w:sz="4" w:space="0" w:color="auto"/>
            </w:tcBorders>
            <w:shd w:val="clear" w:color="auto" w:fill="auto"/>
            <w:vAlign w:val="center"/>
            <w:hideMark/>
          </w:tcPr>
          <w:p w14:paraId="3535EA55" w14:textId="77777777" w:rsidR="00D41603" w:rsidRPr="00D41603" w:rsidRDefault="00D41603" w:rsidP="00D41603">
            <w:pPr>
              <w:jc w:val="left"/>
              <w:outlineLvl w:val="0"/>
              <w:rPr>
                <w:sz w:val="20"/>
              </w:rPr>
            </w:pPr>
            <w:r w:rsidRPr="00D41603">
              <w:rPr>
                <w:sz w:val="20"/>
              </w:rPr>
              <w:t>Иные межбюджетные трансферты на финансирование иных мероприятий,направленных на развитие общественной инфраструктуры поселений</w:t>
            </w:r>
          </w:p>
        </w:tc>
        <w:tc>
          <w:tcPr>
            <w:tcW w:w="1134" w:type="dxa"/>
            <w:tcBorders>
              <w:top w:val="nil"/>
              <w:left w:val="nil"/>
              <w:bottom w:val="single" w:sz="4" w:space="0" w:color="auto"/>
              <w:right w:val="single" w:sz="4" w:space="0" w:color="auto"/>
            </w:tcBorders>
            <w:shd w:val="clear" w:color="auto" w:fill="auto"/>
            <w:vAlign w:val="center"/>
            <w:hideMark/>
          </w:tcPr>
          <w:p w14:paraId="706B86BC" w14:textId="77777777" w:rsidR="00D41603" w:rsidRPr="00D41603" w:rsidRDefault="00D41603" w:rsidP="00D41603">
            <w:pPr>
              <w:jc w:val="right"/>
              <w:outlineLvl w:val="0"/>
              <w:rPr>
                <w:sz w:val="20"/>
              </w:rPr>
            </w:pPr>
            <w:r w:rsidRPr="00D41603">
              <w:rPr>
                <w:sz w:val="20"/>
              </w:rPr>
              <w:t>1 028,9</w:t>
            </w:r>
          </w:p>
        </w:tc>
        <w:tc>
          <w:tcPr>
            <w:tcW w:w="1134" w:type="dxa"/>
            <w:tcBorders>
              <w:top w:val="nil"/>
              <w:left w:val="nil"/>
              <w:bottom w:val="single" w:sz="4" w:space="0" w:color="auto"/>
              <w:right w:val="single" w:sz="4" w:space="0" w:color="auto"/>
            </w:tcBorders>
            <w:shd w:val="clear" w:color="auto" w:fill="auto"/>
            <w:vAlign w:val="center"/>
            <w:hideMark/>
          </w:tcPr>
          <w:p w14:paraId="681CBB8D" w14:textId="77777777" w:rsidR="00D41603" w:rsidRPr="00D41603" w:rsidRDefault="00D41603" w:rsidP="00D41603">
            <w:pPr>
              <w:jc w:val="right"/>
              <w:outlineLvl w:val="0"/>
              <w:rPr>
                <w:sz w:val="20"/>
              </w:rPr>
            </w:pPr>
            <w:r w:rsidRPr="00D41603">
              <w:rPr>
                <w:sz w:val="20"/>
              </w:rPr>
              <w:t>0,0</w:t>
            </w:r>
          </w:p>
        </w:tc>
        <w:tc>
          <w:tcPr>
            <w:tcW w:w="1234" w:type="dxa"/>
            <w:tcBorders>
              <w:top w:val="nil"/>
              <w:left w:val="nil"/>
              <w:bottom w:val="single" w:sz="4" w:space="0" w:color="auto"/>
              <w:right w:val="single" w:sz="4" w:space="0" w:color="auto"/>
            </w:tcBorders>
            <w:shd w:val="clear" w:color="auto" w:fill="auto"/>
            <w:vAlign w:val="center"/>
            <w:hideMark/>
          </w:tcPr>
          <w:p w14:paraId="315407BC" w14:textId="77777777" w:rsidR="00D41603" w:rsidRPr="00D41603" w:rsidRDefault="00D41603" w:rsidP="00D41603">
            <w:pPr>
              <w:jc w:val="right"/>
              <w:outlineLvl w:val="0"/>
              <w:rPr>
                <w:sz w:val="20"/>
              </w:rPr>
            </w:pPr>
            <w:r w:rsidRPr="00D41603">
              <w:rPr>
                <w:sz w:val="20"/>
              </w:rPr>
              <w:t>0,0</w:t>
            </w:r>
          </w:p>
        </w:tc>
      </w:tr>
      <w:tr w:rsidR="00D41603" w:rsidRPr="00D41603" w14:paraId="05EDA5A4" w14:textId="77777777" w:rsidTr="006E5039">
        <w:trPr>
          <w:trHeight w:val="495"/>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0B60F024" w14:textId="77777777" w:rsidR="00D41603" w:rsidRPr="00D41603" w:rsidRDefault="00D41603" w:rsidP="00D41603">
            <w:pPr>
              <w:jc w:val="left"/>
              <w:rPr>
                <w:b/>
                <w:bCs/>
                <w:sz w:val="20"/>
              </w:rPr>
            </w:pPr>
            <w:r w:rsidRPr="00D41603">
              <w:rPr>
                <w:b/>
                <w:bCs/>
                <w:sz w:val="20"/>
              </w:rPr>
              <w:t>Тихвинское городское поселение</w:t>
            </w:r>
          </w:p>
        </w:tc>
        <w:tc>
          <w:tcPr>
            <w:tcW w:w="4111" w:type="dxa"/>
            <w:tcBorders>
              <w:top w:val="nil"/>
              <w:left w:val="nil"/>
              <w:bottom w:val="single" w:sz="4" w:space="0" w:color="auto"/>
              <w:right w:val="single" w:sz="4" w:space="0" w:color="auto"/>
            </w:tcBorders>
            <w:shd w:val="clear" w:color="auto" w:fill="auto"/>
            <w:vAlign w:val="bottom"/>
            <w:hideMark/>
          </w:tcPr>
          <w:p w14:paraId="20E95E49" w14:textId="77777777" w:rsidR="00D41603" w:rsidRPr="00D41603" w:rsidRDefault="00D41603" w:rsidP="00D41603">
            <w:pPr>
              <w:jc w:val="left"/>
              <w:rPr>
                <w:b/>
                <w:bCs/>
                <w:sz w:val="20"/>
              </w:rPr>
            </w:pPr>
            <w:r w:rsidRPr="00D41603">
              <w:rPr>
                <w:b/>
                <w:bCs/>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33D2DBC1" w14:textId="77777777" w:rsidR="00D41603" w:rsidRPr="00D41603" w:rsidRDefault="00D41603" w:rsidP="00D41603">
            <w:pPr>
              <w:jc w:val="right"/>
              <w:rPr>
                <w:b/>
                <w:bCs/>
                <w:sz w:val="20"/>
              </w:rPr>
            </w:pPr>
            <w:r w:rsidRPr="00D41603">
              <w:rPr>
                <w:b/>
                <w:bCs/>
                <w:sz w:val="20"/>
              </w:rPr>
              <w:t>63 865,8</w:t>
            </w:r>
          </w:p>
        </w:tc>
        <w:tc>
          <w:tcPr>
            <w:tcW w:w="1134" w:type="dxa"/>
            <w:tcBorders>
              <w:top w:val="nil"/>
              <w:left w:val="nil"/>
              <w:bottom w:val="single" w:sz="4" w:space="0" w:color="auto"/>
              <w:right w:val="single" w:sz="4" w:space="0" w:color="auto"/>
            </w:tcBorders>
            <w:shd w:val="clear" w:color="auto" w:fill="auto"/>
            <w:vAlign w:val="center"/>
            <w:hideMark/>
          </w:tcPr>
          <w:p w14:paraId="3B454EA9" w14:textId="77777777" w:rsidR="00D41603" w:rsidRPr="00D41603" w:rsidRDefault="00D41603" w:rsidP="00D41603">
            <w:pPr>
              <w:jc w:val="right"/>
              <w:rPr>
                <w:b/>
                <w:bCs/>
                <w:sz w:val="20"/>
              </w:rPr>
            </w:pPr>
            <w:r w:rsidRPr="00D41603">
              <w:rPr>
                <w:b/>
                <w:bCs/>
                <w:sz w:val="20"/>
              </w:rPr>
              <w:t>29 413,5</w:t>
            </w:r>
          </w:p>
        </w:tc>
        <w:tc>
          <w:tcPr>
            <w:tcW w:w="1234" w:type="dxa"/>
            <w:tcBorders>
              <w:top w:val="nil"/>
              <w:left w:val="nil"/>
              <w:bottom w:val="single" w:sz="4" w:space="0" w:color="auto"/>
              <w:right w:val="single" w:sz="4" w:space="0" w:color="auto"/>
            </w:tcBorders>
            <w:shd w:val="clear" w:color="auto" w:fill="auto"/>
            <w:vAlign w:val="center"/>
            <w:hideMark/>
          </w:tcPr>
          <w:p w14:paraId="6CE7712C" w14:textId="77777777" w:rsidR="00D41603" w:rsidRPr="00D41603" w:rsidRDefault="00D41603" w:rsidP="00D41603">
            <w:pPr>
              <w:jc w:val="right"/>
              <w:rPr>
                <w:b/>
                <w:bCs/>
                <w:sz w:val="20"/>
              </w:rPr>
            </w:pPr>
            <w:r w:rsidRPr="00D41603">
              <w:rPr>
                <w:b/>
                <w:bCs/>
                <w:sz w:val="20"/>
              </w:rPr>
              <w:t>28 859,6</w:t>
            </w:r>
          </w:p>
        </w:tc>
      </w:tr>
      <w:tr w:rsidR="00D41603" w:rsidRPr="00D41603" w14:paraId="1311EDD8" w14:textId="77777777" w:rsidTr="006E5039">
        <w:trPr>
          <w:trHeight w:val="2325"/>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14:paraId="08F83369" w14:textId="77777777" w:rsidR="00D41603" w:rsidRPr="00D41603" w:rsidRDefault="00D41603" w:rsidP="00D41603">
            <w:pPr>
              <w:jc w:val="left"/>
              <w:outlineLvl w:val="0"/>
              <w:rPr>
                <w:sz w:val="20"/>
              </w:rPr>
            </w:pPr>
            <w:r w:rsidRPr="00D41603">
              <w:rPr>
                <w:sz w:val="20"/>
              </w:rPr>
              <w:t xml:space="preserve">Администрация </w:t>
            </w:r>
          </w:p>
        </w:tc>
        <w:tc>
          <w:tcPr>
            <w:tcW w:w="4111" w:type="dxa"/>
            <w:tcBorders>
              <w:top w:val="nil"/>
              <w:left w:val="nil"/>
              <w:bottom w:val="single" w:sz="4" w:space="0" w:color="auto"/>
              <w:right w:val="single" w:sz="4" w:space="0" w:color="auto"/>
            </w:tcBorders>
            <w:shd w:val="clear" w:color="auto" w:fill="auto"/>
            <w:vAlign w:val="center"/>
            <w:hideMark/>
          </w:tcPr>
          <w:p w14:paraId="34D90AC7" w14:textId="2335EF34" w:rsidR="00D41603" w:rsidRPr="00D41603" w:rsidRDefault="00D41603" w:rsidP="00D41603">
            <w:pPr>
              <w:jc w:val="left"/>
              <w:outlineLvl w:val="0"/>
              <w:rPr>
                <w:sz w:val="20"/>
              </w:rPr>
            </w:pPr>
            <w:r w:rsidRPr="00D41603">
              <w:rPr>
                <w:sz w:val="20"/>
              </w:rPr>
              <w:t xml:space="preserve">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w:t>
            </w:r>
            <w:r w:rsidR="006E1796" w:rsidRPr="00D41603">
              <w:rPr>
                <w:sz w:val="20"/>
              </w:rPr>
              <w:t>дорог, имеющих</w:t>
            </w:r>
            <w:r w:rsidRPr="00D41603">
              <w:rPr>
                <w:sz w:val="20"/>
              </w:rPr>
              <w:t xml:space="preserve"> приоритетный социально-значимый характер для населения Тихвинского района</w:t>
            </w:r>
          </w:p>
        </w:tc>
        <w:tc>
          <w:tcPr>
            <w:tcW w:w="1134" w:type="dxa"/>
            <w:tcBorders>
              <w:top w:val="nil"/>
              <w:left w:val="nil"/>
              <w:bottom w:val="single" w:sz="4" w:space="0" w:color="auto"/>
              <w:right w:val="single" w:sz="4" w:space="0" w:color="auto"/>
            </w:tcBorders>
            <w:shd w:val="clear" w:color="auto" w:fill="auto"/>
            <w:vAlign w:val="center"/>
            <w:hideMark/>
          </w:tcPr>
          <w:p w14:paraId="057F40A6" w14:textId="77777777" w:rsidR="00D41603" w:rsidRPr="00D41603" w:rsidRDefault="00D41603" w:rsidP="00D41603">
            <w:pPr>
              <w:jc w:val="right"/>
              <w:outlineLvl w:val="0"/>
              <w:rPr>
                <w:sz w:val="20"/>
              </w:rPr>
            </w:pPr>
            <w:r w:rsidRPr="00D41603">
              <w:rPr>
                <w:sz w:val="20"/>
              </w:rPr>
              <w:t>29 000,0</w:t>
            </w:r>
          </w:p>
        </w:tc>
        <w:tc>
          <w:tcPr>
            <w:tcW w:w="1134" w:type="dxa"/>
            <w:tcBorders>
              <w:top w:val="nil"/>
              <w:left w:val="nil"/>
              <w:bottom w:val="single" w:sz="4" w:space="0" w:color="auto"/>
              <w:right w:val="single" w:sz="4" w:space="0" w:color="auto"/>
            </w:tcBorders>
            <w:shd w:val="clear" w:color="auto" w:fill="auto"/>
            <w:vAlign w:val="center"/>
            <w:hideMark/>
          </w:tcPr>
          <w:p w14:paraId="7DDFD74C" w14:textId="77777777" w:rsidR="00D41603" w:rsidRPr="00D41603" w:rsidRDefault="00D41603" w:rsidP="00D41603">
            <w:pPr>
              <w:jc w:val="right"/>
              <w:outlineLvl w:val="0"/>
              <w:rPr>
                <w:sz w:val="20"/>
              </w:rPr>
            </w:pPr>
            <w:r w:rsidRPr="00D41603">
              <w:rPr>
                <w:sz w:val="20"/>
              </w:rPr>
              <w:t>0,0</w:t>
            </w:r>
          </w:p>
        </w:tc>
        <w:tc>
          <w:tcPr>
            <w:tcW w:w="1234" w:type="dxa"/>
            <w:tcBorders>
              <w:top w:val="nil"/>
              <w:left w:val="nil"/>
              <w:bottom w:val="single" w:sz="4" w:space="0" w:color="auto"/>
              <w:right w:val="single" w:sz="4" w:space="0" w:color="auto"/>
            </w:tcBorders>
            <w:shd w:val="clear" w:color="auto" w:fill="auto"/>
            <w:vAlign w:val="center"/>
            <w:hideMark/>
          </w:tcPr>
          <w:p w14:paraId="0F538B41" w14:textId="77777777" w:rsidR="00D41603" w:rsidRPr="00D41603" w:rsidRDefault="00D41603" w:rsidP="00D41603">
            <w:pPr>
              <w:jc w:val="right"/>
              <w:outlineLvl w:val="0"/>
              <w:rPr>
                <w:sz w:val="20"/>
              </w:rPr>
            </w:pPr>
            <w:r w:rsidRPr="00D41603">
              <w:rPr>
                <w:sz w:val="20"/>
              </w:rPr>
              <w:t>0,0</w:t>
            </w:r>
          </w:p>
        </w:tc>
      </w:tr>
      <w:tr w:rsidR="00D41603" w:rsidRPr="00D41603" w14:paraId="3F2AA5DC" w14:textId="77777777" w:rsidTr="006E5039">
        <w:trPr>
          <w:trHeight w:val="960"/>
        </w:trPr>
        <w:tc>
          <w:tcPr>
            <w:tcW w:w="2567" w:type="dxa"/>
            <w:vMerge/>
            <w:tcBorders>
              <w:top w:val="nil"/>
              <w:left w:val="single" w:sz="4" w:space="0" w:color="auto"/>
              <w:bottom w:val="single" w:sz="4" w:space="0" w:color="auto"/>
              <w:right w:val="single" w:sz="4" w:space="0" w:color="auto"/>
            </w:tcBorders>
            <w:vAlign w:val="center"/>
            <w:hideMark/>
          </w:tcPr>
          <w:p w14:paraId="31DE37E9" w14:textId="77777777" w:rsidR="00D41603" w:rsidRPr="00D41603" w:rsidRDefault="00D41603" w:rsidP="00D41603">
            <w:pPr>
              <w:jc w:val="left"/>
              <w:outlineLvl w:val="0"/>
              <w:rPr>
                <w:sz w:val="20"/>
              </w:rPr>
            </w:pPr>
          </w:p>
        </w:tc>
        <w:tc>
          <w:tcPr>
            <w:tcW w:w="4111" w:type="dxa"/>
            <w:tcBorders>
              <w:top w:val="nil"/>
              <w:left w:val="nil"/>
              <w:bottom w:val="single" w:sz="4" w:space="0" w:color="auto"/>
              <w:right w:val="single" w:sz="4" w:space="0" w:color="auto"/>
            </w:tcBorders>
            <w:shd w:val="clear" w:color="auto" w:fill="auto"/>
            <w:vAlign w:val="center"/>
            <w:hideMark/>
          </w:tcPr>
          <w:p w14:paraId="3513A137" w14:textId="77777777" w:rsidR="00D41603" w:rsidRPr="00D41603" w:rsidRDefault="00D41603" w:rsidP="00D41603">
            <w:pPr>
              <w:jc w:val="left"/>
              <w:outlineLvl w:val="0"/>
              <w:rPr>
                <w:sz w:val="20"/>
              </w:rPr>
            </w:pPr>
            <w:r w:rsidRPr="00D41603">
              <w:rPr>
                <w:sz w:val="20"/>
              </w:rPr>
              <w:t xml:space="preserve">Иные межбюджетные трансферты Тихвинскому городскому поселению на мероприятия по озеленению территории </w:t>
            </w:r>
            <w:proofErr w:type="spellStart"/>
            <w:r w:rsidRPr="00D41603">
              <w:rPr>
                <w:sz w:val="20"/>
              </w:rPr>
              <w:t>г.Тихвина</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D1C7DF7" w14:textId="77777777" w:rsidR="00D41603" w:rsidRPr="00D41603" w:rsidRDefault="00D41603" w:rsidP="00D41603">
            <w:pPr>
              <w:jc w:val="right"/>
              <w:outlineLvl w:val="0"/>
              <w:rPr>
                <w:sz w:val="20"/>
              </w:rPr>
            </w:pPr>
            <w:r w:rsidRPr="00D41603">
              <w:rPr>
                <w:sz w:val="20"/>
              </w:rPr>
              <w:t>10 329,5</w:t>
            </w:r>
          </w:p>
        </w:tc>
        <w:tc>
          <w:tcPr>
            <w:tcW w:w="1134" w:type="dxa"/>
            <w:tcBorders>
              <w:top w:val="nil"/>
              <w:left w:val="nil"/>
              <w:bottom w:val="single" w:sz="4" w:space="0" w:color="auto"/>
              <w:right w:val="single" w:sz="4" w:space="0" w:color="auto"/>
            </w:tcBorders>
            <w:shd w:val="clear" w:color="auto" w:fill="auto"/>
            <w:vAlign w:val="center"/>
            <w:hideMark/>
          </w:tcPr>
          <w:p w14:paraId="59195567" w14:textId="77777777" w:rsidR="00D41603" w:rsidRPr="00D41603" w:rsidRDefault="00D41603" w:rsidP="00D41603">
            <w:pPr>
              <w:jc w:val="right"/>
              <w:outlineLvl w:val="0"/>
              <w:rPr>
                <w:sz w:val="20"/>
              </w:rPr>
            </w:pPr>
            <w:r w:rsidRPr="00D41603">
              <w:rPr>
                <w:sz w:val="20"/>
              </w:rPr>
              <w:t>4 877,2</w:t>
            </w:r>
          </w:p>
        </w:tc>
        <w:tc>
          <w:tcPr>
            <w:tcW w:w="1234" w:type="dxa"/>
            <w:tcBorders>
              <w:top w:val="nil"/>
              <w:left w:val="nil"/>
              <w:bottom w:val="single" w:sz="4" w:space="0" w:color="auto"/>
              <w:right w:val="single" w:sz="4" w:space="0" w:color="auto"/>
            </w:tcBorders>
            <w:shd w:val="clear" w:color="auto" w:fill="auto"/>
            <w:vAlign w:val="center"/>
            <w:hideMark/>
          </w:tcPr>
          <w:p w14:paraId="3BEE471B" w14:textId="77777777" w:rsidR="00D41603" w:rsidRPr="00D41603" w:rsidRDefault="00D41603" w:rsidP="00D41603">
            <w:pPr>
              <w:jc w:val="right"/>
              <w:outlineLvl w:val="0"/>
              <w:rPr>
                <w:sz w:val="20"/>
              </w:rPr>
            </w:pPr>
            <w:r w:rsidRPr="00D41603">
              <w:rPr>
                <w:sz w:val="20"/>
              </w:rPr>
              <w:t>4 323,3</w:t>
            </w:r>
          </w:p>
        </w:tc>
      </w:tr>
      <w:tr w:rsidR="00D41603" w:rsidRPr="00D41603" w14:paraId="5919F216" w14:textId="77777777" w:rsidTr="006E5039">
        <w:trPr>
          <w:trHeight w:val="1605"/>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6229B499" w14:textId="77777777" w:rsidR="00D41603" w:rsidRPr="00D41603" w:rsidRDefault="00D41603" w:rsidP="00D41603">
            <w:pPr>
              <w:jc w:val="left"/>
              <w:outlineLvl w:val="0"/>
              <w:rPr>
                <w:sz w:val="20"/>
              </w:rPr>
            </w:pPr>
            <w:r w:rsidRPr="00D41603">
              <w:rPr>
                <w:sz w:val="20"/>
              </w:rPr>
              <w:t xml:space="preserve">Комитет по </w:t>
            </w:r>
            <w:proofErr w:type="spellStart"/>
            <w:r w:rsidRPr="00D41603">
              <w:rPr>
                <w:sz w:val="20"/>
              </w:rPr>
              <w:t>культуре,спорту</w:t>
            </w:r>
            <w:proofErr w:type="spellEnd"/>
            <w:r w:rsidRPr="00D41603">
              <w:rPr>
                <w:sz w:val="20"/>
              </w:rPr>
              <w:t xml:space="preserve"> и молодежной политике администрации Тихвинского района</w:t>
            </w:r>
          </w:p>
        </w:tc>
        <w:tc>
          <w:tcPr>
            <w:tcW w:w="4111" w:type="dxa"/>
            <w:tcBorders>
              <w:top w:val="nil"/>
              <w:left w:val="nil"/>
              <w:bottom w:val="single" w:sz="4" w:space="0" w:color="auto"/>
              <w:right w:val="single" w:sz="4" w:space="0" w:color="auto"/>
            </w:tcBorders>
            <w:shd w:val="clear" w:color="auto" w:fill="auto"/>
            <w:vAlign w:val="center"/>
            <w:hideMark/>
          </w:tcPr>
          <w:p w14:paraId="75023CF4" w14:textId="469317B9" w:rsidR="00D41603" w:rsidRPr="00D41603" w:rsidRDefault="00D41603" w:rsidP="00D41603">
            <w:pPr>
              <w:jc w:val="left"/>
              <w:outlineLvl w:val="0"/>
              <w:rPr>
                <w:sz w:val="20"/>
              </w:rPr>
            </w:pPr>
            <w:r w:rsidRPr="00D41603">
              <w:rPr>
                <w:sz w:val="20"/>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w:t>
            </w:r>
            <w:r w:rsidR="006E1796" w:rsidRPr="00D41603">
              <w:rPr>
                <w:sz w:val="20"/>
              </w:rPr>
              <w:t>осуществлению</w:t>
            </w:r>
            <w:r w:rsidRPr="00D41603">
              <w:rPr>
                <w:sz w:val="20"/>
              </w:rPr>
              <w:t xml:space="preserve"> деятельности учреждений культуры</w:t>
            </w:r>
          </w:p>
        </w:tc>
        <w:tc>
          <w:tcPr>
            <w:tcW w:w="1134" w:type="dxa"/>
            <w:tcBorders>
              <w:top w:val="nil"/>
              <w:left w:val="nil"/>
              <w:bottom w:val="single" w:sz="4" w:space="0" w:color="auto"/>
              <w:right w:val="single" w:sz="4" w:space="0" w:color="auto"/>
            </w:tcBorders>
            <w:shd w:val="clear" w:color="auto" w:fill="auto"/>
            <w:vAlign w:val="center"/>
            <w:hideMark/>
          </w:tcPr>
          <w:p w14:paraId="71E941A4" w14:textId="77777777" w:rsidR="00D41603" w:rsidRPr="00D41603" w:rsidRDefault="00D41603" w:rsidP="00D41603">
            <w:pPr>
              <w:jc w:val="right"/>
              <w:outlineLvl w:val="0"/>
              <w:rPr>
                <w:sz w:val="20"/>
              </w:rPr>
            </w:pPr>
            <w:r w:rsidRPr="00D41603">
              <w:rPr>
                <w:sz w:val="20"/>
              </w:rPr>
              <w:t>24 536,3</w:t>
            </w:r>
          </w:p>
        </w:tc>
        <w:tc>
          <w:tcPr>
            <w:tcW w:w="1134" w:type="dxa"/>
            <w:tcBorders>
              <w:top w:val="nil"/>
              <w:left w:val="nil"/>
              <w:bottom w:val="single" w:sz="4" w:space="0" w:color="auto"/>
              <w:right w:val="single" w:sz="4" w:space="0" w:color="auto"/>
            </w:tcBorders>
            <w:shd w:val="clear" w:color="auto" w:fill="auto"/>
            <w:vAlign w:val="center"/>
            <w:hideMark/>
          </w:tcPr>
          <w:p w14:paraId="1C882B17" w14:textId="77777777" w:rsidR="00D41603" w:rsidRPr="00D41603" w:rsidRDefault="00D41603" w:rsidP="00D41603">
            <w:pPr>
              <w:jc w:val="right"/>
              <w:outlineLvl w:val="0"/>
              <w:rPr>
                <w:sz w:val="20"/>
              </w:rPr>
            </w:pPr>
            <w:r w:rsidRPr="00D41603">
              <w:rPr>
                <w:sz w:val="20"/>
              </w:rPr>
              <w:t>24 536,3</w:t>
            </w:r>
          </w:p>
        </w:tc>
        <w:tc>
          <w:tcPr>
            <w:tcW w:w="1234" w:type="dxa"/>
            <w:tcBorders>
              <w:top w:val="nil"/>
              <w:left w:val="nil"/>
              <w:bottom w:val="single" w:sz="4" w:space="0" w:color="auto"/>
              <w:right w:val="single" w:sz="4" w:space="0" w:color="auto"/>
            </w:tcBorders>
            <w:shd w:val="clear" w:color="auto" w:fill="auto"/>
            <w:vAlign w:val="center"/>
            <w:hideMark/>
          </w:tcPr>
          <w:p w14:paraId="2EE9C43C" w14:textId="77777777" w:rsidR="00D41603" w:rsidRPr="00D41603" w:rsidRDefault="00D41603" w:rsidP="00D41603">
            <w:pPr>
              <w:jc w:val="right"/>
              <w:outlineLvl w:val="0"/>
              <w:rPr>
                <w:sz w:val="20"/>
              </w:rPr>
            </w:pPr>
            <w:r w:rsidRPr="00D41603">
              <w:rPr>
                <w:sz w:val="20"/>
              </w:rPr>
              <w:t>24 536,3</w:t>
            </w:r>
          </w:p>
        </w:tc>
      </w:tr>
      <w:tr w:rsidR="00D41603" w:rsidRPr="00D41603" w14:paraId="74241062" w14:textId="77777777" w:rsidTr="006E5039">
        <w:trPr>
          <w:trHeight w:val="42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536909FC" w14:textId="77777777" w:rsidR="00D41603" w:rsidRPr="00D41603" w:rsidRDefault="00D41603" w:rsidP="00D41603">
            <w:pPr>
              <w:jc w:val="left"/>
              <w:outlineLvl w:val="0"/>
              <w:rPr>
                <w:b/>
                <w:bCs/>
                <w:sz w:val="20"/>
              </w:rPr>
            </w:pPr>
            <w:r w:rsidRPr="00D41603">
              <w:rPr>
                <w:b/>
                <w:bCs/>
                <w:sz w:val="20"/>
              </w:rPr>
              <w:t>Нераспределенный резерв</w:t>
            </w:r>
          </w:p>
        </w:tc>
        <w:tc>
          <w:tcPr>
            <w:tcW w:w="4111" w:type="dxa"/>
            <w:tcBorders>
              <w:top w:val="nil"/>
              <w:left w:val="nil"/>
              <w:bottom w:val="single" w:sz="4" w:space="0" w:color="auto"/>
              <w:right w:val="single" w:sz="4" w:space="0" w:color="auto"/>
            </w:tcBorders>
            <w:shd w:val="clear" w:color="auto" w:fill="auto"/>
            <w:vAlign w:val="bottom"/>
            <w:hideMark/>
          </w:tcPr>
          <w:p w14:paraId="7FB0FA22" w14:textId="77777777" w:rsidR="00D41603" w:rsidRPr="00D41603" w:rsidRDefault="00D41603" w:rsidP="00D41603">
            <w:pPr>
              <w:jc w:val="left"/>
              <w:outlineLvl w:val="0"/>
              <w:rPr>
                <w:b/>
                <w:bCs/>
                <w:sz w:val="20"/>
              </w:rPr>
            </w:pPr>
            <w:r w:rsidRPr="00D41603">
              <w:rPr>
                <w:b/>
                <w:bCs/>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4378F8A4" w14:textId="77777777" w:rsidR="00D41603" w:rsidRPr="00D41603" w:rsidRDefault="00D41603" w:rsidP="00D41603">
            <w:pPr>
              <w:jc w:val="right"/>
              <w:outlineLvl w:val="0"/>
              <w:rPr>
                <w:b/>
                <w:bCs/>
                <w:sz w:val="20"/>
              </w:rPr>
            </w:pPr>
            <w:r w:rsidRPr="00D41603">
              <w:rPr>
                <w:b/>
                <w:bCs/>
                <w:sz w:val="20"/>
              </w:rPr>
              <w:t>20 032,1</w:t>
            </w:r>
          </w:p>
        </w:tc>
        <w:tc>
          <w:tcPr>
            <w:tcW w:w="1134" w:type="dxa"/>
            <w:tcBorders>
              <w:top w:val="nil"/>
              <w:left w:val="nil"/>
              <w:bottom w:val="single" w:sz="4" w:space="0" w:color="auto"/>
              <w:right w:val="single" w:sz="4" w:space="0" w:color="auto"/>
            </w:tcBorders>
            <w:shd w:val="clear" w:color="auto" w:fill="auto"/>
            <w:vAlign w:val="center"/>
            <w:hideMark/>
          </w:tcPr>
          <w:p w14:paraId="12E78306" w14:textId="77777777" w:rsidR="00D41603" w:rsidRPr="00D41603" w:rsidRDefault="00D41603" w:rsidP="00D41603">
            <w:pPr>
              <w:jc w:val="right"/>
              <w:outlineLvl w:val="0"/>
              <w:rPr>
                <w:b/>
                <w:bCs/>
                <w:sz w:val="20"/>
              </w:rPr>
            </w:pPr>
            <w:r w:rsidRPr="00D41603">
              <w:rPr>
                <w:b/>
                <w:bCs/>
                <w:sz w:val="20"/>
              </w:rPr>
              <w:t>7 754,2</w:t>
            </w:r>
          </w:p>
        </w:tc>
        <w:tc>
          <w:tcPr>
            <w:tcW w:w="1234" w:type="dxa"/>
            <w:tcBorders>
              <w:top w:val="nil"/>
              <w:left w:val="nil"/>
              <w:bottom w:val="single" w:sz="4" w:space="0" w:color="auto"/>
              <w:right w:val="single" w:sz="4" w:space="0" w:color="auto"/>
            </w:tcBorders>
            <w:shd w:val="clear" w:color="auto" w:fill="auto"/>
            <w:vAlign w:val="center"/>
            <w:hideMark/>
          </w:tcPr>
          <w:p w14:paraId="569A2FAE" w14:textId="77777777" w:rsidR="00D41603" w:rsidRPr="00D41603" w:rsidRDefault="00D41603" w:rsidP="00D41603">
            <w:pPr>
              <w:jc w:val="right"/>
              <w:outlineLvl w:val="0"/>
              <w:rPr>
                <w:b/>
                <w:bCs/>
                <w:sz w:val="20"/>
              </w:rPr>
            </w:pPr>
            <w:r w:rsidRPr="00D41603">
              <w:rPr>
                <w:b/>
                <w:bCs/>
                <w:sz w:val="20"/>
              </w:rPr>
              <w:t>22 985,3</w:t>
            </w:r>
          </w:p>
        </w:tc>
      </w:tr>
      <w:tr w:rsidR="00D41603" w:rsidRPr="00D41603" w14:paraId="75CE3B2F" w14:textId="77777777" w:rsidTr="006E5039">
        <w:trPr>
          <w:trHeight w:val="1380"/>
        </w:trPr>
        <w:tc>
          <w:tcPr>
            <w:tcW w:w="2567" w:type="dxa"/>
            <w:vMerge w:val="restart"/>
            <w:tcBorders>
              <w:top w:val="nil"/>
              <w:left w:val="single" w:sz="4" w:space="0" w:color="auto"/>
              <w:bottom w:val="nil"/>
              <w:right w:val="single" w:sz="4" w:space="0" w:color="auto"/>
            </w:tcBorders>
            <w:shd w:val="clear" w:color="auto" w:fill="auto"/>
            <w:vAlign w:val="center"/>
            <w:hideMark/>
          </w:tcPr>
          <w:p w14:paraId="26956834" w14:textId="77777777" w:rsidR="00D41603" w:rsidRPr="00D41603" w:rsidRDefault="00D41603" w:rsidP="00D41603">
            <w:pPr>
              <w:jc w:val="left"/>
              <w:outlineLvl w:val="0"/>
              <w:rPr>
                <w:sz w:val="20"/>
              </w:rPr>
            </w:pPr>
            <w:r w:rsidRPr="00D41603">
              <w:rPr>
                <w:sz w:val="20"/>
              </w:rPr>
              <w:t>Комитет финансов администрации Тихвинского района</w:t>
            </w:r>
          </w:p>
        </w:tc>
        <w:tc>
          <w:tcPr>
            <w:tcW w:w="4111" w:type="dxa"/>
            <w:tcBorders>
              <w:top w:val="nil"/>
              <w:left w:val="nil"/>
              <w:bottom w:val="single" w:sz="4" w:space="0" w:color="auto"/>
              <w:right w:val="single" w:sz="4" w:space="0" w:color="auto"/>
            </w:tcBorders>
            <w:shd w:val="clear" w:color="auto" w:fill="auto"/>
            <w:vAlign w:val="center"/>
            <w:hideMark/>
          </w:tcPr>
          <w:p w14:paraId="4CCB5C3F" w14:textId="77777777" w:rsidR="00D41603" w:rsidRPr="00D41603" w:rsidRDefault="00D41603" w:rsidP="00D41603">
            <w:pPr>
              <w:jc w:val="left"/>
              <w:outlineLvl w:val="0"/>
              <w:rPr>
                <w:sz w:val="20"/>
              </w:rPr>
            </w:pPr>
            <w:r w:rsidRPr="00D41603">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1134" w:type="dxa"/>
            <w:tcBorders>
              <w:top w:val="nil"/>
              <w:left w:val="nil"/>
              <w:bottom w:val="single" w:sz="4" w:space="0" w:color="auto"/>
              <w:right w:val="single" w:sz="4" w:space="0" w:color="auto"/>
            </w:tcBorders>
            <w:shd w:val="clear" w:color="auto" w:fill="auto"/>
            <w:vAlign w:val="center"/>
            <w:hideMark/>
          </w:tcPr>
          <w:p w14:paraId="309EB00F" w14:textId="77777777" w:rsidR="00D41603" w:rsidRPr="00D41603" w:rsidRDefault="00D41603" w:rsidP="00D41603">
            <w:pPr>
              <w:jc w:val="right"/>
              <w:outlineLvl w:val="0"/>
              <w:rPr>
                <w:sz w:val="20"/>
              </w:rPr>
            </w:pPr>
            <w:r w:rsidRPr="00D41603">
              <w:rPr>
                <w:sz w:val="20"/>
              </w:rPr>
              <w:t>5 000,0</w:t>
            </w:r>
          </w:p>
        </w:tc>
        <w:tc>
          <w:tcPr>
            <w:tcW w:w="1134" w:type="dxa"/>
            <w:tcBorders>
              <w:top w:val="nil"/>
              <w:left w:val="nil"/>
              <w:bottom w:val="single" w:sz="4" w:space="0" w:color="auto"/>
              <w:right w:val="single" w:sz="4" w:space="0" w:color="auto"/>
            </w:tcBorders>
            <w:shd w:val="clear" w:color="auto" w:fill="auto"/>
            <w:vAlign w:val="center"/>
            <w:hideMark/>
          </w:tcPr>
          <w:p w14:paraId="52D4FAC0" w14:textId="77777777" w:rsidR="00D41603" w:rsidRPr="00D41603" w:rsidRDefault="00D41603" w:rsidP="00D41603">
            <w:pPr>
              <w:jc w:val="right"/>
              <w:outlineLvl w:val="0"/>
              <w:rPr>
                <w:sz w:val="20"/>
              </w:rPr>
            </w:pPr>
            <w:r w:rsidRPr="00D41603">
              <w:rPr>
                <w:sz w:val="20"/>
              </w:rPr>
              <w:t>0,0</w:t>
            </w:r>
          </w:p>
        </w:tc>
        <w:tc>
          <w:tcPr>
            <w:tcW w:w="1234" w:type="dxa"/>
            <w:tcBorders>
              <w:top w:val="nil"/>
              <w:left w:val="nil"/>
              <w:bottom w:val="single" w:sz="4" w:space="0" w:color="auto"/>
              <w:right w:val="single" w:sz="4" w:space="0" w:color="auto"/>
            </w:tcBorders>
            <w:shd w:val="clear" w:color="auto" w:fill="auto"/>
            <w:vAlign w:val="center"/>
            <w:hideMark/>
          </w:tcPr>
          <w:p w14:paraId="4FA486A5" w14:textId="77777777" w:rsidR="00D41603" w:rsidRPr="00D41603" w:rsidRDefault="00D41603" w:rsidP="00D41603">
            <w:pPr>
              <w:jc w:val="right"/>
              <w:outlineLvl w:val="0"/>
              <w:rPr>
                <w:sz w:val="20"/>
              </w:rPr>
            </w:pPr>
            <w:r w:rsidRPr="00D41603">
              <w:rPr>
                <w:sz w:val="20"/>
              </w:rPr>
              <w:t>0,0</w:t>
            </w:r>
          </w:p>
        </w:tc>
      </w:tr>
      <w:tr w:rsidR="00D41603" w:rsidRPr="00D41603" w14:paraId="0D7195ED" w14:textId="77777777" w:rsidTr="006E5039">
        <w:trPr>
          <w:trHeight w:val="2400"/>
        </w:trPr>
        <w:tc>
          <w:tcPr>
            <w:tcW w:w="2567" w:type="dxa"/>
            <w:vMerge/>
            <w:tcBorders>
              <w:top w:val="nil"/>
              <w:left w:val="single" w:sz="4" w:space="0" w:color="auto"/>
              <w:bottom w:val="nil"/>
              <w:right w:val="single" w:sz="4" w:space="0" w:color="auto"/>
            </w:tcBorders>
            <w:vAlign w:val="center"/>
            <w:hideMark/>
          </w:tcPr>
          <w:p w14:paraId="03C172B6" w14:textId="77777777" w:rsidR="00D41603" w:rsidRPr="00D41603" w:rsidRDefault="00D41603" w:rsidP="00D41603">
            <w:pPr>
              <w:jc w:val="left"/>
              <w:outlineLvl w:val="0"/>
              <w:rPr>
                <w:sz w:val="20"/>
              </w:rPr>
            </w:pPr>
          </w:p>
        </w:tc>
        <w:tc>
          <w:tcPr>
            <w:tcW w:w="4111" w:type="dxa"/>
            <w:tcBorders>
              <w:top w:val="nil"/>
              <w:left w:val="nil"/>
              <w:bottom w:val="single" w:sz="4" w:space="0" w:color="auto"/>
              <w:right w:val="single" w:sz="4" w:space="0" w:color="auto"/>
            </w:tcBorders>
            <w:shd w:val="clear" w:color="auto" w:fill="auto"/>
            <w:vAlign w:val="center"/>
            <w:hideMark/>
          </w:tcPr>
          <w:p w14:paraId="2F5A74AE" w14:textId="3F76D877" w:rsidR="00D41603" w:rsidRPr="00D41603" w:rsidRDefault="00D41603" w:rsidP="00D41603">
            <w:pPr>
              <w:jc w:val="left"/>
              <w:outlineLvl w:val="0"/>
              <w:rPr>
                <w:sz w:val="20"/>
              </w:rPr>
            </w:pPr>
            <w:r w:rsidRPr="00D41603">
              <w:rPr>
                <w:sz w:val="20"/>
              </w:rPr>
              <w:t xml:space="preserve">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w:t>
            </w:r>
            <w:r w:rsidR="006E1796" w:rsidRPr="00D41603">
              <w:rPr>
                <w:sz w:val="20"/>
              </w:rPr>
              <w:t>дорог, имеющих</w:t>
            </w:r>
            <w:r w:rsidRPr="00D41603">
              <w:rPr>
                <w:sz w:val="20"/>
              </w:rPr>
              <w:t xml:space="preserve"> приоритетный социально-значимый характер для населения Тихвинского района</w:t>
            </w:r>
          </w:p>
        </w:tc>
        <w:tc>
          <w:tcPr>
            <w:tcW w:w="1134" w:type="dxa"/>
            <w:tcBorders>
              <w:top w:val="nil"/>
              <w:left w:val="nil"/>
              <w:bottom w:val="single" w:sz="4" w:space="0" w:color="auto"/>
              <w:right w:val="single" w:sz="4" w:space="0" w:color="auto"/>
            </w:tcBorders>
            <w:shd w:val="clear" w:color="auto" w:fill="auto"/>
            <w:vAlign w:val="center"/>
            <w:hideMark/>
          </w:tcPr>
          <w:p w14:paraId="3C3AF268" w14:textId="77777777" w:rsidR="00D41603" w:rsidRPr="00D41603" w:rsidRDefault="00D41603" w:rsidP="00D41603">
            <w:pPr>
              <w:jc w:val="right"/>
              <w:outlineLvl w:val="0"/>
              <w:rPr>
                <w:sz w:val="20"/>
              </w:rPr>
            </w:pPr>
            <w:r w:rsidRPr="00D41603">
              <w:rPr>
                <w:sz w:val="20"/>
              </w:rPr>
              <w:t>3 500,0</w:t>
            </w:r>
          </w:p>
        </w:tc>
        <w:tc>
          <w:tcPr>
            <w:tcW w:w="1134" w:type="dxa"/>
            <w:tcBorders>
              <w:top w:val="nil"/>
              <w:left w:val="nil"/>
              <w:bottom w:val="single" w:sz="4" w:space="0" w:color="auto"/>
              <w:right w:val="single" w:sz="4" w:space="0" w:color="auto"/>
            </w:tcBorders>
            <w:shd w:val="clear" w:color="auto" w:fill="auto"/>
            <w:vAlign w:val="center"/>
            <w:hideMark/>
          </w:tcPr>
          <w:p w14:paraId="3C72464A" w14:textId="77777777" w:rsidR="00D41603" w:rsidRPr="00D41603" w:rsidRDefault="00D41603" w:rsidP="00D41603">
            <w:pPr>
              <w:jc w:val="right"/>
              <w:outlineLvl w:val="0"/>
              <w:rPr>
                <w:sz w:val="20"/>
              </w:rPr>
            </w:pPr>
            <w:r w:rsidRPr="00D41603">
              <w:rPr>
                <w:sz w:val="20"/>
              </w:rPr>
              <w:t>5 000,0</w:t>
            </w:r>
          </w:p>
        </w:tc>
        <w:tc>
          <w:tcPr>
            <w:tcW w:w="1234" w:type="dxa"/>
            <w:tcBorders>
              <w:top w:val="nil"/>
              <w:left w:val="nil"/>
              <w:bottom w:val="single" w:sz="4" w:space="0" w:color="auto"/>
              <w:right w:val="single" w:sz="4" w:space="0" w:color="auto"/>
            </w:tcBorders>
            <w:shd w:val="clear" w:color="auto" w:fill="auto"/>
            <w:vAlign w:val="center"/>
            <w:hideMark/>
          </w:tcPr>
          <w:p w14:paraId="06FF5BCE" w14:textId="77777777" w:rsidR="00D41603" w:rsidRPr="00D41603" w:rsidRDefault="00D41603" w:rsidP="00D41603">
            <w:pPr>
              <w:jc w:val="right"/>
              <w:outlineLvl w:val="0"/>
              <w:rPr>
                <w:sz w:val="20"/>
              </w:rPr>
            </w:pPr>
            <w:r w:rsidRPr="00D41603">
              <w:rPr>
                <w:sz w:val="20"/>
              </w:rPr>
              <w:t>12 985,3</w:t>
            </w:r>
          </w:p>
        </w:tc>
      </w:tr>
      <w:tr w:rsidR="00D41603" w:rsidRPr="00D41603" w14:paraId="493AB195" w14:textId="77777777" w:rsidTr="006E5039">
        <w:trPr>
          <w:trHeight w:val="1200"/>
        </w:trPr>
        <w:tc>
          <w:tcPr>
            <w:tcW w:w="2567" w:type="dxa"/>
            <w:vMerge/>
            <w:tcBorders>
              <w:top w:val="nil"/>
              <w:left w:val="single" w:sz="4" w:space="0" w:color="auto"/>
              <w:bottom w:val="nil"/>
              <w:right w:val="single" w:sz="4" w:space="0" w:color="auto"/>
            </w:tcBorders>
            <w:vAlign w:val="center"/>
            <w:hideMark/>
          </w:tcPr>
          <w:p w14:paraId="59915F64" w14:textId="77777777" w:rsidR="00D41603" w:rsidRPr="00D41603" w:rsidRDefault="00D41603" w:rsidP="00D41603">
            <w:pPr>
              <w:jc w:val="left"/>
              <w:rPr>
                <w:sz w:val="20"/>
              </w:rPr>
            </w:pPr>
          </w:p>
        </w:tc>
        <w:tc>
          <w:tcPr>
            <w:tcW w:w="4111" w:type="dxa"/>
            <w:tcBorders>
              <w:top w:val="nil"/>
              <w:left w:val="nil"/>
              <w:bottom w:val="single" w:sz="4" w:space="0" w:color="auto"/>
              <w:right w:val="single" w:sz="4" w:space="0" w:color="auto"/>
            </w:tcBorders>
            <w:shd w:val="clear" w:color="auto" w:fill="auto"/>
            <w:vAlign w:val="center"/>
            <w:hideMark/>
          </w:tcPr>
          <w:p w14:paraId="3905654E" w14:textId="4D5B1EFA" w:rsidR="00D41603" w:rsidRPr="00D41603" w:rsidRDefault="00D41603" w:rsidP="00D41603">
            <w:pPr>
              <w:jc w:val="left"/>
              <w:rPr>
                <w:sz w:val="20"/>
              </w:rPr>
            </w:pPr>
            <w:r w:rsidRPr="00D41603">
              <w:rPr>
                <w:sz w:val="20"/>
              </w:rPr>
              <w:t>Иные межбюджетные трансферты на финансирование иных мероприятий,</w:t>
            </w:r>
            <w:r w:rsidR="006E1796">
              <w:rPr>
                <w:sz w:val="20"/>
              </w:rPr>
              <w:t xml:space="preserve"> </w:t>
            </w:r>
            <w:r w:rsidRPr="00D41603">
              <w:rPr>
                <w:sz w:val="20"/>
              </w:rPr>
              <w:t>направленных на развитие общественной инфраструктуры поселений</w:t>
            </w:r>
          </w:p>
        </w:tc>
        <w:tc>
          <w:tcPr>
            <w:tcW w:w="1134" w:type="dxa"/>
            <w:tcBorders>
              <w:top w:val="nil"/>
              <w:left w:val="nil"/>
              <w:bottom w:val="single" w:sz="4" w:space="0" w:color="auto"/>
              <w:right w:val="single" w:sz="4" w:space="0" w:color="auto"/>
            </w:tcBorders>
            <w:shd w:val="clear" w:color="auto" w:fill="auto"/>
            <w:vAlign w:val="center"/>
            <w:hideMark/>
          </w:tcPr>
          <w:p w14:paraId="1F0C4358" w14:textId="77777777" w:rsidR="00D41603" w:rsidRPr="00D41603" w:rsidRDefault="00D41603" w:rsidP="00D41603">
            <w:pPr>
              <w:jc w:val="right"/>
              <w:rPr>
                <w:sz w:val="20"/>
              </w:rPr>
            </w:pPr>
            <w:r w:rsidRPr="00D41603">
              <w:rPr>
                <w:sz w:val="20"/>
              </w:rPr>
              <w:t>4 000,0</w:t>
            </w:r>
          </w:p>
        </w:tc>
        <w:tc>
          <w:tcPr>
            <w:tcW w:w="1134" w:type="dxa"/>
            <w:tcBorders>
              <w:top w:val="nil"/>
              <w:left w:val="nil"/>
              <w:bottom w:val="single" w:sz="4" w:space="0" w:color="auto"/>
              <w:right w:val="single" w:sz="4" w:space="0" w:color="auto"/>
            </w:tcBorders>
            <w:shd w:val="clear" w:color="auto" w:fill="auto"/>
            <w:vAlign w:val="center"/>
            <w:hideMark/>
          </w:tcPr>
          <w:p w14:paraId="348050ED" w14:textId="77777777" w:rsidR="00D41603" w:rsidRPr="00D41603" w:rsidRDefault="00D41603" w:rsidP="00D41603">
            <w:pPr>
              <w:jc w:val="right"/>
              <w:rPr>
                <w:sz w:val="20"/>
              </w:rPr>
            </w:pPr>
            <w:r w:rsidRPr="00D41603">
              <w:rPr>
                <w:sz w:val="20"/>
              </w:rPr>
              <w:t>1 754,2</w:t>
            </w:r>
          </w:p>
        </w:tc>
        <w:tc>
          <w:tcPr>
            <w:tcW w:w="1234" w:type="dxa"/>
            <w:tcBorders>
              <w:top w:val="nil"/>
              <w:left w:val="nil"/>
              <w:bottom w:val="single" w:sz="4" w:space="0" w:color="auto"/>
              <w:right w:val="single" w:sz="4" w:space="0" w:color="auto"/>
            </w:tcBorders>
            <w:shd w:val="clear" w:color="auto" w:fill="auto"/>
            <w:vAlign w:val="center"/>
            <w:hideMark/>
          </w:tcPr>
          <w:p w14:paraId="39AD524A" w14:textId="77777777" w:rsidR="00D41603" w:rsidRPr="00D41603" w:rsidRDefault="00D41603" w:rsidP="00D41603">
            <w:pPr>
              <w:jc w:val="right"/>
              <w:rPr>
                <w:sz w:val="20"/>
              </w:rPr>
            </w:pPr>
            <w:r w:rsidRPr="00D41603">
              <w:rPr>
                <w:sz w:val="20"/>
              </w:rPr>
              <w:t>4 000,0</w:t>
            </w:r>
          </w:p>
        </w:tc>
      </w:tr>
      <w:tr w:rsidR="00D41603" w:rsidRPr="00D41603" w14:paraId="53CB51BF" w14:textId="77777777" w:rsidTr="006E5039">
        <w:trPr>
          <w:trHeight w:val="1140"/>
        </w:trPr>
        <w:tc>
          <w:tcPr>
            <w:tcW w:w="2567" w:type="dxa"/>
            <w:vMerge/>
            <w:tcBorders>
              <w:top w:val="nil"/>
              <w:left w:val="single" w:sz="4" w:space="0" w:color="auto"/>
              <w:bottom w:val="nil"/>
              <w:right w:val="single" w:sz="4" w:space="0" w:color="auto"/>
            </w:tcBorders>
            <w:vAlign w:val="center"/>
            <w:hideMark/>
          </w:tcPr>
          <w:p w14:paraId="6BBB6CA7" w14:textId="77777777" w:rsidR="00D41603" w:rsidRPr="00D41603" w:rsidRDefault="00D41603" w:rsidP="00D41603">
            <w:pPr>
              <w:jc w:val="left"/>
              <w:rPr>
                <w:sz w:val="20"/>
              </w:rPr>
            </w:pPr>
          </w:p>
        </w:tc>
        <w:tc>
          <w:tcPr>
            <w:tcW w:w="4111" w:type="dxa"/>
            <w:tcBorders>
              <w:top w:val="nil"/>
              <w:left w:val="nil"/>
              <w:bottom w:val="single" w:sz="4" w:space="0" w:color="auto"/>
              <w:right w:val="single" w:sz="4" w:space="0" w:color="auto"/>
            </w:tcBorders>
            <w:shd w:val="clear" w:color="auto" w:fill="auto"/>
            <w:vAlign w:val="center"/>
            <w:hideMark/>
          </w:tcPr>
          <w:p w14:paraId="10444678" w14:textId="77777777" w:rsidR="00D41603" w:rsidRPr="00D41603" w:rsidRDefault="00D41603" w:rsidP="00D41603">
            <w:pPr>
              <w:jc w:val="left"/>
              <w:rPr>
                <w:sz w:val="20"/>
              </w:rPr>
            </w:pPr>
            <w:r w:rsidRPr="00D41603">
              <w:rPr>
                <w:sz w:val="20"/>
              </w:rPr>
              <w:t>Иные межбюджетные трансферты на финансирование мероприятий по предупреждению и ликвидаций последствий чрезвычайных ситуаций</w:t>
            </w:r>
          </w:p>
        </w:tc>
        <w:tc>
          <w:tcPr>
            <w:tcW w:w="1134" w:type="dxa"/>
            <w:tcBorders>
              <w:top w:val="nil"/>
              <w:left w:val="nil"/>
              <w:bottom w:val="single" w:sz="4" w:space="0" w:color="auto"/>
              <w:right w:val="single" w:sz="4" w:space="0" w:color="auto"/>
            </w:tcBorders>
            <w:shd w:val="clear" w:color="auto" w:fill="auto"/>
            <w:vAlign w:val="center"/>
            <w:hideMark/>
          </w:tcPr>
          <w:p w14:paraId="2650308E" w14:textId="77777777" w:rsidR="00D41603" w:rsidRPr="00D41603" w:rsidRDefault="00D41603" w:rsidP="00D41603">
            <w:pPr>
              <w:jc w:val="right"/>
              <w:rPr>
                <w:sz w:val="20"/>
              </w:rPr>
            </w:pPr>
            <w:r w:rsidRPr="00D41603">
              <w:rPr>
                <w:sz w:val="20"/>
              </w:rPr>
              <w:t>1 532,1</w:t>
            </w:r>
          </w:p>
        </w:tc>
        <w:tc>
          <w:tcPr>
            <w:tcW w:w="1134" w:type="dxa"/>
            <w:tcBorders>
              <w:top w:val="nil"/>
              <w:left w:val="nil"/>
              <w:bottom w:val="single" w:sz="4" w:space="0" w:color="auto"/>
              <w:right w:val="single" w:sz="4" w:space="0" w:color="auto"/>
            </w:tcBorders>
            <w:shd w:val="clear" w:color="auto" w:fill="auto"/>
            <w:vAlign w:val="center"/>
            <w:hideMark/>
          </w:tcPr>
          <w:p w14:paraId="6D636B95" w14:textId="77777777" w:rsidR="00D41603" w:rsidRPr="00D41603" w:rsidRDefault="00D41603" w:rsidP="00D41603">
            <w:pPr>
              <w:jc w:val="right"/>
              <w:rPr>
                <w:sz w:val="20"/>
              </w:rPr>
            </w:pPr>
            <w:r w:rsidRPr="00D41603">
              <w:rPr>
                <w:sz w:val="20"/>
              </w:rPr>
              <w:t>0,0</w:t>
            </w:r>
          </w:p>
        </w:tc>
        <w:tc>
          <w:tcPr>
            <w:tcW w:w="1234" w:type="dxa"/>
            <w:tcBorders>
              <w:top w:val="nil"/>
              <w:left w:val="nil"/>
              <w:bottom w:val="single" w:sz="4" w:space="0" w:color="auto"/>
              <w:right w:val="single" w:sz="4" w:space="0" w:color="auto"/>
            </w:tcBorders>
            <w:shd w:val="clear" w:color="auto" w:fill="auto"/>
            <w:vAlign w:val="center"/>
            <w:hideMark/>
          </w:tcPr>
          <w:p w14:paraId="1A233595" w14:textId="77777777" w:rsidR="00D41603" w:rsidRPr="00D41603" w:rsidRDefault="00D41603" w:rsidP="00D41603">
            <w:pPr>
              <w:jc w:val="right"/>
              <w:rPr>
                <w:sz w:val="20"/>
              </w:rPr>
            </w:pPr>
            <w:r w:rsidRPr="00D41603">
              <w:rPr>
                <w:sz w:val="20"/>
              </w:rPr>
              <w:t>0,0</w:t>
            </w:r>
          </w:p>
        </w:tc>
      </w:tr>
      <w:tr w:rsidR="00D41603" w:rsidRPr="00D41603" w14:paraId="46A555E1" w14:textId="77777777" w:rsidTr="006E5039">
        <w:trPr>
          <w:trHeight w:val="570"/>
        </w:trPr>
        <w:tc>
          <w:tcPr>
            <w:tcW w:w="2567" w:type="dxa"/>
            <w:vMerge/>
            <w:tcBorders>
              <w:top w:val="nil"/>
              <w:left w:val="single" w:sz="4" w:space="0" w:color="auto"/>
              <w:bottom w:val="nil"/>
              <w:right w:val="single" w:sz="4" w:space="0" w:color="auto"/>
            </w:tcBorders>
            <w:vAlign w:val="center"/>
            <w:hideMark/>
          </w:tcPr>
          <w:p w14:paraId="3A0BE434" w14:textId="77777777" w:rsidR="00D41603" w:rsidRPr="00D41603" w:rsidRDefault="00D41603" w:rsidP="00D41603">
            <w:pPr>
              <w:jc w:val="left"/>
              <w:rPr>
                <w:sz w:val="20"/>
              </w:rPr>
            </w:pPr>
          </w:p>
        </w:tc>
        <w:tc>
          <w:tcPr>
            <w:tcW w:w="4111" w:type="dxa"/>
            <w:tcBorders>
              <w:top w:val="nil"/>
              <w:left w:val="nil"/>
              <w:bottom w:val="single" w:sz="4" w:space="0" w:color="auto"/>
              <w:right w:val="single" w:sz="4" w:space="0" w:color="auto"/>
            </w:tcBorders>
            <w:shd w:val="clear" w:color="auto" w:fill="auto"/>
            <w:vAlign w:val="center"/>
            <w:hideMark/>
          </w:tcPr>
          <w:p w14:paraId="753E743B" w14:textId="77777777" w:rsidR="00D41603" w:rsidRPr="00D41603" w:rsidRDefault="00D41603" w:rsidP="00D41603">
            <w:pPr>
              <w:jc w:val="left"/>
              <w:rPr>
                <w:sz w:val="20"/>
              </w:rPr>
            </w:pPr>
            <w:r w:rsidRPr="00D41603">
              <w:rPr>
                <w:sz w:val="20"/>
              </w:rPr>
              <w:t>Иные межбюджетные трансферты на поддержку жилищно-коммунального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14:paraId="77FDF75D" w14:textId="77777777" w:rsidR="00D41603" w:rsidRPr="00D41603" w:rsidRDefault="00D41603" w:rsidP="00D41603">
            <w:pPr>
              <w:jc w:val="right"/>
              <w:rPr>
                <w:sz w:val="20"/>
              </w:rPr>
            </w:pPr>
            <w:r w:rsidRPr="00D41603">
              <w:rPr>
                <w:sz w:val="20"/>
              </w:rPr>
              <w:t>6 000,0</w:t>
            </w:r>
          </w:p>
        </w:tc>
        <w:tc>
          <w:tcPr>
            <w:tcW w:w="1134" w:type="dxa"/>
            <w:tcBorders>
              <w:top w:val="nil"/>
              <w:left w:val="nil"/>
              <w:bottom w:val="single" w:sz="4" w:space="0" w:color="auto"/>
              <w:right w:val="single" w:sz="4" w:space="0" w:color="auto"/>
            </w:tcBorders>
            <w:shd w:val="clear" w:color="auto" w:fill="auto"/>
            <w:vAlign w:val="center"/>
            <w:hideMark/>
          </w:tcPr>
          <w:p w14:paraId="65079568" w14:textId="77777777" w:rsidR="00D41603" w:rsidRPr="00D41603" w:rsidRDefault="00D41603" w:rsidP="00D41603">
            <w:pPr>
              <w:jc w:val="right"/>
              <w:rPr>
                <w:sz w:val="20"/>
              </w:rPr>
            </w:pPr>
            <w:r w:rsidRPr="00D41603">
              <w:rPr>
                <w:sz w:val="20"/>
              </w:rPr>
              <w:t>1 000,0</w:t>
            </w:r>
          </w:p>
        </w:tc>
        <w:tc>
          <w:tcPr>
            <w:tcW w:w="1234" w:type="dxa"/>
            <w:tcBorders>
              <w:top w:val="nil"/>
              <w:left w:val="nil"/>
              <w:bottom w:val="single" w:sz="4" w:space="0" w:color="auto"/>
              <w:right w:val="single" w:sz="4" w:space="0" w:color="auto"/>
            </w:tcBorders>
            <w:shd w:val="clear" w:color="auto" w:fill="auto"/>
            <w:vAlign w:val="center"/>
            <w:hideMark/>
          </w:tcPr>
          <w:p w14:paraId="6EFBA2E6" w14:textId="77777777" w:rsidR="00D41603" w:rsidRPr="00D41603" w:rsidRDefault="00D41603" w:rsidP="00D41603">
            <w:pPr>
              <w:jc w:val="right"/>
              <w:rPr>
                <w:sz w:val="20"/>
              </w:rPr>
            </w:pPr>
            <w:r w:rsidRPr="00D41603">
              <w:rPr>
                <w:sz w:val="20"/>
              </w:rPr>
              <w:t>6 000,0</w:t>
            </w:r>
          </w:p>
        </w:tc>
      </w:tr>
      <w:tr w:rsidR="00D41603" w:rsidRPr="00D41603" w14:paraId="7871727F" w14:textId="77777777" w:rsidTr="006E5039">
        <w:trPr>
          <w:trHeight w:val="45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14:paraId="4FDC6A2F" w14:textId="77777777" w:rsidR="00D41603" w:rsidRPr="00D41603" w:rsidRDefault="00D41603" w:rsidP="00D41603">
            <w:pPr>
              <w:jc w:val="left"/>
              <w:rPr>
                <w:b/>
                <w:bCs/>
                <w:sz w:val="20"/>
              </w:rPr>
            </w:pPr>
            <w:r w:rsidRPr="00D41603">
              <w:rPr>
                <w:b/>
                <w:bCs/>
                <w:sz w:val="20"/>
              </w:rPr>
              <w:t>ВСЕГО</w:t>
            </w:r>
          </w:p>
        </w:tc>
        <w:tc>
          <w:tcPr>
            <w:tcW w:w="4111" w:type="dxa"/>
            <w:tcBorders>
              <w:top w:val="nil"/>
              <w:left w:val="nil"/>
              <w:bottom w:val="single" w:sz="4" w:space="0" w:color="auto"/>
              <w:right w:val="single" w:sz="4" w:space="0" w:color="auto"/>
            </w:tcBorders>
            <w:shd w:val="clear" w:color="auto" w:fill="auto"/>
            <w:noWrap/>
            <w:vAlign w:val="bottom"/>
            <w:hideMark/>
          </w:tcPr>
          <w:p w14:paraId="55E277EC" w14:textId="77777777" w:rsidR="00D41603" w:rsidRPr="00D41603" w:rsidRDefault="00D41603" w:rsidP="00D41603">
            <w:pPr>
              <w:jc w:val="left"/>
              <w:rPr>
                <w:b/>
                <w:bCs/>
                <w:sz w:val="20"/>
              </w:rPr>
            </w:pPr>
            <w:r w:rsidRPr="00D41603">
              <w:rPr>
                <w:b/>
                <w:bCs/>
                <w:sz w:val="20"/>
              </w:rPr>
              <w:t> </w:t>
            </w:r>
          </w:p>
        </w:tc>
        <w:tc>
          <w:tcPr>
            <w:tcW w:w="1134" w:type="dxa"/>
            <w:tcBorders>
              <w:top w:val="nil"/>
              <w:left w:val="nil"/>
              <w:bottom w:val="single" w:sz="4" w:space="0" w:color="auto"/>
              <w:right w:val="nil"/>
            </w:tcBorders>
            <w:shd w:val="clear" w:color="auto" w:fill="auto"/>
            <w:noWrap/>
            <w:vAlign w:val="center"/>
            <w:hideMark/>
          </w:tcPr>
          <w:p w14:paraId="6C1F7352" w14:textId="77777777" w:rsidR="00D41603" w:rsidRPr="00D41603" w:rsidRDefault="00D41603" w:rsidP="00D41603">
            <w:pPr>
              <w:jc w:val="right"/>
              <w:rPr>
                <w:b/>
                <w:bCs/>
                <w:sz w:val="20"/>
              </w:rPr>
            </w:pPr>
            <w:r w:rsidRPr="00D41603">
              <w:rPr>
                <w:b/>
                <w:bCs/>
                <w:sz w:val="20"/>
              </w:rPr>
              <w:t>141 377,6</w:t>
            </w:r>
          </w:p>
        </w:tc>
        <w:tc>
          <w:tcPr>
            <w:tcW w:w="1134" w:type="dxa"/>
            <w:tcBorders>
              <w:top w:val="nil"/>
              <w:left w:val="single" w:sz="4" w:space="0" w:color="auto"/>
              <w:bottom w:val="single" w:sz="4" w:space="0" w:color="auto"/>
              <w:right w:val="nil"/>
            </w:tcBorders>
            <w:shd w:val="clear" w:color="auto" w:fill="auto"/>
            <w:noWrap/>
            <w:vAlign w:val="center"/>
            <w:hideMark/>
          </w:tcPr>
          <w:p w14:paraId="0D9801C9" w14:textId="77777777" w:rsidR="00D41603" w:rsidRPr="00D41603" w:rsidRDefault="00D41603" w:rsidP="00D41603">
            <w:pPr>
              <w:jc w:val="right"/>
              <w:rPr>
                <w:b/>
                <w:bCs/>
                <w:sz w:val="20"/>
              </w:rPr>
            </w:pPr>
            <w:r w:rsidRPr="00D41603">
              <w:rPr>
                <w:b/>
                <w:bCs/>
                <w:sz w:val="20"/>
              </w:rPr>
              <w:t>92 115,2</w:t>
            </w:r>
          </w:p>
        </w:tc>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1B892C33" w14:textId="77777777" w:rsidR="00D41603" w:rsidRPr="00D41603" w:rsidRDefault="00D41603" w:rsidP="00D41603">
            <w:pPr>
              <w:jc w:val="right"/>
              <w:rPr>
                <w:b/>
                <w:bCs/>
                <w:sz w:val="20"/>
              </w:rPr>
            </w:pPr>
            <w:r w:rsidRPr="00D41603">
              <w:rPr>
                <w:b/>
                <w:bCs/>
                <w:sz w:val="20"/>
              </w:rPr>
              <w:t>111 434,9</w:t>
            </w:r>
          </w:p>
        </w:tc>
      </w:tr>
    </w:tbl>
    <w:p w14:paraId="73677E3C" w14:textId="77777777" w:rsidR="003A515C" w:rsidRDefault="003A515C" w:rsidP="00EF0F44">
      <w:pPr>
        <w:ind w:left="7920"/>
        <w:jc w:val="center"/>
        <w:rPr>
          <w:sz w:val="22"/>
          <w:szCs w:val="16"/>
        </w:rPr>
      </w:pPr>
    </w:p>
    <w:p w14:paraId="768602BC" w14:textId="6DAFB088" w:rsidR="00EF0F44" w:rsidRPr="00EF0F44" w:rsidRDefault="00EF0F44" w:rsidP="006E5039">
      <w:pPr>
        <w:jc w:val="center"/>
        <w:rPr>
          <w:sz w:val="24"/>
          <w:szCs w:val="24"/>
        </w:rPr>
      </w:pPr>
      <w:r>
        <w:rPr>
          <w:sz w:val="22"/>
          <w:szCs w:val="16"/>
        </w:rPr>
        <w:t>_________________</w:t>
      </w:r>
    </w:p>
    <w:sectPr w:rsidR="00EF0F44" w:rsidRPr="00EF0F44" w:rsidSect="00912F6B">
      <w:pgSz w:w="11907" w:h="16840"/>
      <w:pgMar w:top="567" w:right="1701" w:bottom="851" w:left="1134"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15B67" w14:textId="77777777" w:rsidR="002C74C4" w:rsidRDefault="002C74C4" w:rsidP="001E2920">
      <w:r>
        <w:separator/>
      </w:r>
    </w:p>
  </w:endnote>
  <w:endnote w:type="continuationSeparator" w:id="0">
    <w:p w14:paraId="27191FAF" w14:textId="77777777" w:rsidR="002C74C4" w:rsidRDefault="002C74C4" w:rsidP="001E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4C86A" w14:textId="77777777" w:rsidR="002C74C4" w:rsidRDefault="002C74C4" w:rsidP="001E2920">
      <w:r>
        <w:separator/>
      </w:r>
    </w:p>
  </w:footnote>
  <w:footnote w:type="continuationSeparator" w:id="0">
    <w:p w14:paraId="53FE6647" w14:textId="77777777" w:rsidR="002C74C4" w:rsidRDefault="002C74C4" w:rsidP="001E2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478944"/>
      <w:docPartObj>
        <w:docPartGallery w:val="Page Numbers (Top of Page)"/>
        <w:docPartUnique/>
      </w:docPartObj>
    </w:sdtPr>
    <w:sdtContent>
      <w:p w14:paraId="3181E545" w14:textId="4C3327AF" w:rsidR="001E2920" w:rsidRDefault="001E2920">
        <w:pPr>
          <w:pStyle w:val="aa"/>
          <w:jc w:val="center"/>
        </w:pPr>
        <w:r>
          <w:fldChar w:fldCharType="begin"/>
        </w:r>
        <w:r>
          <w:instrText>PAGE   \* MERGEFORMAT</w:instrText>
        </w:r>
        <w:r>
          <w:fldChar w:fldCharType="separate"/>
        </w:r>
        <w:r>
          <w:t>2</w:t>
        </w:r>
        <w:r>
          <w:fldChar w:fldCharType="end"/>
        </w:r>
      </w:p>
    </w:sdtContent>
  </w:sdt>
  <w:p w14:paraId="20639FEA" w14:textId="77777777" w:rsidR="001E2920" w:rsidRDefault="001E292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2FB9"/>
    <w:multiLevelType w:val="hybridMultilevel"/>
    <w:tmpl w:val="0A5CED8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1AC5DC0"/>
    <w:multiLevelType w:val="hybridMultilevel"/>
    <w:tmpl w:val="D4741BA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70A47CF"/>
    <w:multiLevelType w:val="multilevel"/>
    <w:tmpl w:val="F5BA7F8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3" w15:restartNumberingAfterBreak="0">
    <w:nsid w:val="0DA058C1"/>
    <w:multiLevelType w:val="multilevel"/>
    <w:tmpl w:val="F5BA7F8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4" w15:restartNumberingAfterBreak="0">
    <w:nsid w:val="12190BD6"/>
    <w:multiLevelType w:val="multilevel"/>
    <w:tmpl w:val="93FA6854"/>
    <w:lvl w:ilvl="0">
      <w:start w:val="1"/>
      <w:numFmt w:val="decimal"/>
      <w:lvlText w:val="%1."/>
      <w:lvlJc w:val="left"/>
      <w:pPr>
        <w:tabs>
          <w:tab w:val="num" w:pos="1134"/>
        </w:tabs>
        <w:ind w:firstLine="709"/>
      </w:pPr>
      <w:rPr>
        <w:rFonts w:cs="Times New Roman"/>
      </w:rPr>
    </w:lvl>
    <w:lvl w:ilvl="1">
      <w:start w:val="1"/>
      <w:numFmt w:val="decimal"/>
      <w:lvlText w:val="%1.%2."/>
      <w:lvlJc w:val="left"/>
      <w:pPr>
        <w:tabs>
          <w:tab w:val="num" w:pos="1106"/>
        </w:tabs>
        <w:ind w:left="-141" w:firstLine="709"/>
      </w:pPr>
      <w:rPr>
        <w:rFonts w:cs="Times New Roman"/>
      </w:rPr>
    </w:lvl>
    <w:lvl w:ilvl="2">
      <w:start w:val="1"/>
      <w:numFmt w:val="decimal"/>
      <w:lvlText w:val="%1.%2.%3."/>
      <w:lvlJc w:val="left"/>
      <w:pPr>
        <w:tabs>
          <w:tab w:val="num" w:pos="1247"/>
        </w:tabs>
        <w:ind w:firstLine="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2DB1716"/>
    <w:multiLevelType w:val="hybridMultilevel"/>
    <w:tmpl w:val="C930B04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D3C3DC6"/>
    <w:multiLevelType w:val="multilevel"/>
    <w:tmpl w:val="F5BA7F8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7" w15:restartNumberingAfterBreak="0">
    <w:nsid w:val="212A6EEA"/>
    <w:multiLevelType w:val="hybridMultilevel"/>
    <w:tmpl w:val="C2C0F8D2"/>
    <w:lvl w:ilvl="0" w:tplc="EBF23190">
      <w:start w:val="1"/>
      <w:numFmt w:val="decimal"/>
      <w:lvlText w:val="%1)"/>
      <w:lvlJc w:val="left"/>
      <w:pPr>
        <w:tabs>
          <w:tab w:val="num" w:pos="1569"/>
        </w:tabs>
        <w:ind w:left="1569"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7772726"/>
    <w:multiLevelType w:val="hybridMultilevel"/>
    <w:tmpl w:val="3C087414"/>
    <w:lvl w:ilvl="0" w:tplc="BD70E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0E5BB5"/>
    <w:multiLevelType w:val="multilevel"/>
    <w:tmpl w:val="F5BA7F8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10" w15:restartNumberingAfterBreak="0">
    <w:nsid w:val="28D07BAD"/>
    <w:multiLevelType w:val="hybridMultilevel"/>
    <w:tmpl w:val="C8CE2EC0"/>
    <w:lvl w:ilvl="0" w:tplc="BD70E8C4">
      <w:start w:val="1"/>
      <w:numFmt w:val="bullet"/>
      <w:lvlText w:val="-"/>
      <w:lvlJc w:val="left"/>
      <w:pPr>
        <w:ind w:left="1996" w:hanging="360"/>
      </w:pPr>
      <w:rPr>
        <w:rFonts w:ascii="Times New Roman"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 w15:restartNumberingAfterBreak="0">
    <w:nsid w:val="29834177"/>
    <w:multiLevelType w:val="hybridMultilevel"/>
    <w:tmpl w:val="59EC22A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BE06929"/>
    <w:multiLevelType w:val="hybridMultilevel"/>
    <w:tmpl w:val="4FCA80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31096070"/>
    <w:multiLevelType w:val="hybridMultilevel"/>
    <w:tmpl w:val="0C10393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 w15:restartNumberingAfterBreak="0">
    <w:nsid w:val="42656BA7"/>
    <w:multiLevelType w:val="multilevel"/>
    <w:tmpl w:val="4942F95A"/>
    <w:styleLink w:val="1"/>
    <w:lvl w:ilvl="0">
      <w:start w:val="1"/>
      <w:numFmt w:val="decimal"/>
      <w:lvlText w:val="%1."/>
      <w:lvlJc w:val="left"/>
      <w:pPr>
        <w:tabs>
          <w:tab w:val="num" w:pos="785"/>
        </w:tabs>
        <w:ind w:left="0"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81511F6"/>
    <w:multiLevelType w:val="hybridMultilevel"/>
    <w:tmpl w:val="75C68F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DFB4E89"/>
    <w:multiLevelType w:val="hybridMultilevel"/>
    <w:tmpl w:val="3F1A1F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5A147556"/>
    <w:multiLevelType w:val="hybridMultilevel"/>
    <w:tmpl w:val="8548BD1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5EAA726C"/>
    <w:multiLevelType w:val="hybridMultilevel"/>
    <w:tmpl w:val="EB281482"/>
    <w:lvl w:ilvl="0" w:tplc="91AE65E2">
      <w:start w:val="1"/>
      <w:numFmt w:val="bullet"/>
      <w:lvlText w:val="–"/>
      <w:lvlJc w:val="left"/>
      <w:pPr>
        <w:tabs>
          <w:tab w:val="num" w:pos="284"/>
        </w:tabs>
        <w:ind w:left="284" w:hanging="28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202841"/>
    <w:multiLevelType w:val="hybridMultilevel"/>
    <w:tmpl w:val="A328C25C"/>
    <w:lvl w:ilvl="0" w:tplc="BD70E8C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E5A54AB"/>
    <w:multiLevelType w:val="hybridMultilevel"/>
    <w:tmpl w:val="EE8C0092"/>
    <w:lvl w:ilvl="0" w:tplc="BD70E8C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15:restartNumberingAfterBreak="0">
    <w:nsid w:val="720F6FDA"/>
    <w:multiLevelType w:val="hybridMultilevel"/>
    <w:tmpl w:val="B108F30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75A50EC3"/>
    <w:multiLevelType w:val="multilevel"/>
    <w:tmpl w:val="F5BA7F8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23" w15:restartNumberingAfterBreak="0">
    <w:nsid w:val="76CF46FF"/>
    <w:multiLevelType w:val="hybridMultilevel"/>
    <w:tmpl w:val="BA98EB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7932465E"/>
    <w:multiLevelType w:val="hybridMultilevel"/>
    <w:tmpl w:val="A37674BA"/>
    <w:lvl w:ilvl="0" w:tplc="BD70E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BD70E8C4">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9662039"/>
    <w:multiLevelType w:val="hybridMultilevel"/>
    <w:tmpl w:val="A6F8E9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7A8A56C9"/>
    <w:multiLevelType w:val="hybridMultilevel"/>
    <w:tmpl w:val="6FE87D8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7D4D507E"/>
    <w:multiLevelType w:val="hybridMultilevel"/>
    <w:tmpl w:val="5CBAAD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7EBD7FBB"/>
    <w:multiLevelType w:val="hybridMultilevel"/>
    <w:tmpl w:val="14C29456"/>
    <w:lvl w:ilvl="0" w:tplc="BD70E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5C379A"/>
    <w:multiLevelType w:val="multilevel"/>
    <w:tmpl w:val="F5BA7F8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num w:numId="1" w16cid:durableId="209389521">
    <w:abstractNumId w:val="14"/>
  </w:num>
  <w:num w:numId="2" w16cid:durableId="523136453">
    <w:abstractNumId w:val="2"/>
  </w:num>
  <w:num w:numId="3" w16cid:durableId="2144153470">
    <w:abstractNumId w:val="28"/>
  </w:num>
  <w:num w:numId="4" w16cid:durableId="613249643">
    <w:abstractNumId w:val="24"/>
  </w:num>
  <w:num w:numId="5" w16cid:durableId="842010781">
    <w:abstractNumId w:val="10"/>
  </w:num>
  <w:num w:numId="6" w16cid:durableId="440492451">
    <w:abstractNumId w:val="20"/>
  </w:num>
  <w:num w:numId="7" w16cid:durableId="1834177398">
    <w:abstractNumId w:val="19"/>
  </w:num>
  <w:num w:numId="8" w16cid:durableId="54083392">
    <w:abstractNumId w:val="8"/>
  </w:num>
  <w:num w:numId="9" w16cid:durableId="1492679657">
    <w:abstractNumId w:val="25"/>
  </w:num>
  <w:num w:numId="10" w16cid:durableId="1152676221">
    <w:abstractNumId w:val="5"/>
  </w:num>
  <w:num w:numId="11" w16cid:durableId="1650163064">
    <w:abstractNumId w:val="13"/>
  </w:num>
  <w:num w:numId="12" w16cid:durableId="852189383">
    <w:abstractNumId w:val="26"/>
  </w:num>
  <w:num w:numId="13" w16cid:durableId="1963995371">
    <w:abstractNumId w:val="21"/>
  </w:num>
  <w:num w:numId="14" w16cid:durableId="2028368904">
    <w:abstractNumId w:val="11"/>
  </w:num>
  <w:num w:numId="15" w16cid:durableId="984049720">
    <w:abstractNumId w:val="0"/>
  </w:num>
  <w:num w:numId="16" w16cid:durableId="386951670">
    <w:abstractNumId w:val="15"/>
  </w:num>
  <w:num w:numId="17" w16cid:durableId="511456562">
    <w:abstractNumId w:val="1"/>
  </w:num>
  <w:num w:numId="18" w16cid:durableId="1978803278">
    <w:abstractNumId w:val="23"/>
  </w:num>
  <w:num w:numId="19" w16cid:durableId="416828951">
    <w:abstractNumId w:val="27"/>
  </w:num>
  <w:num w:numId="20" w16cid:durableId="1316564812">
    <w:abstractNumId w:val="12"/>
  </w:num>
  <w:num w:numId="21" w16cid:durableId="920483372">
    <w:abstractNumId w:val="17"/>
  </w:num>
  <w:num w:numId="22" w16cid:durableId="1057705179">
    <w:abstractNumId w:val="7"/>
  </w:num>
  <w:num w:numId="23" w16cid:durableId="766775195">
    <w:abstractNumId w:val="18"/>
  </w:num>
  <w:num w:numId="24" w16cid:durableId="1224678927">
    <w:abstractNumId w:val="16"/>
  </w:num>
  <w:num w:numId="25" w16cid:durableId="190339689">
    <w:abstractNumId w:val="9"/>
  </w:num>
  <w:num w:numId="26" w16cid:durableId="1530680265">
    <w:abstractNumId w:val="29"/>
  </w:num>
  <w:num w:numId="27" w16cid:durableId="48506161">
    <w:abstractNumId w:val="22"/>
  </w:num>
  <w:num w:numId="28" w16cid:durableId="1228036258">
    <w:abstractNumId w:val="3"/>
  </w:num>
  <w:num w:numId="29" w16cid:durableId="566183363">
    <w:abstractNumId w:val="6"/>
  </w:num>
  <w:num w:numId="30" w16cid:durableId="2861997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EA"/>
    <w:rsid w:val="0000571F"/>
    <w:rsid w:val="000207E7"/>
    <w:rsid w:val="000229C4"/>
    <w:rsid w:val="0008691D"/>
    <w:rsid w:val="000874A8"/>
    <w:rsid w:val="000F3C98"/>
    <w:rsid w:val="00116D4E"/>
    <w:rsid w:val="001262D1"/>
    <w:rsid w:val="00126B44"/>
    <w:rsid w:val="00131892"/>
    <w:rsid w:val="00176F45"/>
    <w:rsid w:val="00191EA8"/>
    <w:rsid w:val="001B5F57"/>
    <w:rsid w:val="001C00E4"/>
    <w:rsid w:val="001C2077"/>
    <w:rsid w:val="001C772A"/>
    <w:rsid w:val="001E2920"/>
    <w:rsid w:val="00215805"/>
    <w:rsid w:val="002512FB"/>
    <w:rsid w:val="00251C23"/>
    <w:rsid w:val="00293343"/>
    <w:rsid w:val="00295004"/>
    <w:rsid w:val="002C74C4"/>
    <w:rsid w:val="002D382C"/>
    <w:rsid w:val="00313C3F"/>
    <w:rsid w:val="003168B6"/>
    <w:rsid w:val="00346B3D"/>
    <w:rsid w:val="0037336E"/>
    <w:rsid w:val="00380490"/>
    <w:rsid w:val="003A515C"/>
    <w:rsid w:val="003B1BF3"/>
    <w:rsid w:val="004246D0"/>
    <w:rsid w:val="0044403D"/>
    <w:rsid w:val="00451583"/>
    <w:rsid w:val="00457A95"/>
    <w:rsid w:val="0046235D"/>
    <w:rsid w:val="004D5B75"/>
    <w:rsid w:val="004F2436"/>
    <w:rsid w:val="004F54E5"/>
    <w:rsid w:val="00525D5A"/>
    <w:rsid w:val="0052703A"/>
    <w:rsid w:val="00583375"/>
    <w:rsid w:val="005B0C77"/>
    <w:rsid w:val="005E22C9"/>
    <w:rsid w:val="00614141"/>
    <w:rsid w:val="006441F0"/>
    <w:rsid w:val="006630D2"/>
    <w:rsid w:val="0069737E"/>
    <w:rsid w:val="006C2CE4"/>
    <w:rsid w:val="006E1120"/>
    <w:rsid w:val="006E1796"/>
    <w:rsid w:val="006E5039"/>
    <w:rsid w:val="006F0E66"/>
    <w:rsid w:val="00725C6F"/>
    <w:rsid w:val="00784968"/>
    <w:rsid w:val="007A3F0B"/>
    <w:rsid w:val="007A6BF0"/>
    <w:rsid w:val="007E54DC"/>
    <w:rsid w:val="008438DE"/>
    <w:rsid w:val="008E32C4"/>
    <w:rsid w:val="00912F6B"/>
    <w:rsid w:val="0095459C"/>
    <w:rsid w:val="009564E0"/>
    <w:rsid w:val="00956C84"/>
    <w:rsid w:val="00973E34"/>
    <w:rsid w:val="00977BC0"/>
    <w:rsid w:val="009A044F"/>
    <w:rsid w:val="009A7594"/>
    <w:rsid w:val="009C6412"/>
    <w:rsid w:val="009E29AD"/>
    <w:rsid w:val="00AB7011"/>
    <w:rsid w:val="00B053C2"/>
    <w:rsid w:val="00B06D17"/>
    <w:rsid w:val="00B51D9F"/>
    <w:rsid w:val="00B80147"/>
    <w:rsid w:val="00B84F09"/>
    <w:rsid w:val="00B86EF5"/>
    <w:rsid w:val="00BA07B3"/>
    <w:rsid w:val="00BC72DA"/>
    <w:rsid w:val="00BE0C42"/>
    <w:rsid w:val="00BF5BD2"/>
    <w:rsid w:val="00C042B6"/>
    <w:rsid w:val="00C42610"/>
    <w:rsid w:val="00C43994"/>
    <w:rsid w:val="00C5044C"/>
    <w:rsid w:val="00C54FB3"/>
    <w:rsid w:val="00C878EA"/>
    <w:rsid w:val="00C9131E"/>
    <w:rsid w:val="00CC768F"/>
    <w:rsid w:val="00D41603"/>
    <w:rsid w:val="00D46FB6"/>
    <w:rsid w:val="00D47A1D"/>
    <w:rsid w:val="00D96127"/>
    <w:rsid w:val="00DA4442"/>
    <w:rsid w:val="00E3526B"/>
    <w:rsid w:val="00E43602"/>
    <w:rsid w:val="00E57BCF"/>
    <w:rsid w:val="00E95879"/>
    <w:rsid w:val="00EB4F26"/>
    <w:rsid w:val="00EF0F44"/>
    <w:rsid w:val="00F10DAB"/>
    <w:rsid w:val="00F510DF"/>
    <w:rsid w:val="00F65877"/>
    <w:rsid w:val="00F70A26"/>
    <w:rsid w:val="00FD6F36"/>
    <w:rsid w:val="00FE1633"/>
    <w:rsid w:val="00FF6732"/>
    <w:rsid w:val="00FF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3EF69"/>
  <w15:chartTrackingRefBased/>
  <w15:docId w15:val="{ED4F1C07-2499-42B4-8DE3-81C671B1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3">
    <w:name w:val="heading 3"/>
    <w:basedOn w:val="a"/>
    <w:next w:val="a"/>
    <w:link w:val="30"/>
    <w:qFormat/>
    <w:rsid w:val="00C54FB3"/>
    <w:pPr>
      <w:keepNext/>
      <w:jc w:val="center"/>
      <w:outlineLvl w:val="2"/>
    </w:pPr>
    <w:rPr>
      <w:b/>
      <w:sz w:val="24"/>
    </w:rPr>
  </w:style>
  <w:style w:type="paragraph" w:styleId="5">
    <w:name w:val="heading 5"/>
    <w:basedOn w:val="a"/>
    <w:next w:val="a"/>
    <w:link w:val="50"/>
    <w:semiHidden/>
    <w:unhideWhenUsed/>
    <w:qFormat/>
    <w:rsid w:val="00EF0F44"/>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qFormat/>
    <w:pPr>
      <w:keepNext/>
      <w:jc w:val="left"/>
      <w:outlineLvl w:val="6"/>
    </w:pPr>
    <w:rPr>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Title"/>
    <w:basedOn w:val="a"/>
    <w:qFormat/>
    <w:pPr>
      <w:jc w:val="center"/>
    </w:pPr>
    <w:rPr>
      <w:b/>
      <w:sz w:val="27"/>
    </w:rPr>
  </w:style>
  <w:style w:type="numbering" w:customStyle="1" w:styleId="1">
    <w:name w:val="Стиль1"/>
    <w:rsid w:val="00F70A26"/>
    <w:pPr>
      <w:numPr>
        <w:numId w:val="1"/>
      </w:numPr>
    </w:pPr>
  </w:style>
  <w:style w:type="paragraph" w:customStyle="1" w:styleId="Heading">
    <w:name w:val="Heading"/>
    <w:uiPriority w:val="99"/>
    <w:rsid w:val="00C54FB3"/>
    <w:pPr>
      <w:autoSpaceDE w:val="0"/>
      <w:autoSpaceDN w:val="0"/>
      <w:adjustRightInd w:val="0"/>
    </w:pPr>
    <w:rPr>
      <w:rFonts w:ascii="Arial" w:eastAsiaTheme="minorHAnsi" w:hAnsi="Arial" w:cs="Arial"/>
      <w:b/>
      <w:bCs/>
      <w:sz w:val="22"/>
      <w:szCs w:val="22"/>
      <w:lang w:eastAsia="en-US"/>
    </w:rPr>
  </w:style>
  <w:style w:type="paragraph" w:styleId="a6">
    <w:name w:val="No Spacing"/>
    <w:uiPriority w:val="1"/>
    <w:qFormat/>
    <w:rsid w:val="00C54FB3"/>
    <w:rPr>
      <w:rFonts w:asciiTheme="minorHAnsi" w:eastAsiaTheme="minorHAnsi" w:hAnsiTheme="minorHAnsi" w:cstheme="minorBidi"/>
      <w:sz w:val="22"/>
      <w:szCs w:val="22"/>
      <w:lang w:eastAsia="en-US"/>
    </w:rPr>
  </w:style>
  <w:style w:type="character" w:customStyle="1" w:styleId="30">
    <w:name w:val="Заголовок 3 Знак"/>
    <w:basedOn w:val="a0"/>
    <w:link w:val="3"/>
    <w:rsid w:val="00C54FB3"/>
    <w:rPr>
      <w:b/>
      <w:sz w:val="24"/>
    </w:rPr>
  </w:style>
  <w:style w:type="paragraph" w:styleId="a7">
    <w:name w:val="List Paragraph"/>
    <w:basedOn w:val="a"/>
    <w:uiPriority w:val="34"/>
    <w:qFormat/>
    <w:rsid w:val="00457A95"/>
    <w:pPr>
      <w:ind w:left="720"/>
      <w:contextualSpacing/>
    </w:pPr>
  </w:style>
  <w:style w:type="character" w:styleId="a8">
    <w:name w:val="Hyperlink"/>
    <w:basedOn w:val="a0"/>
    <w:uiPriority w:val="99"/>
    <w:unhideWhenUsed/>
    <w:rsid w:val="004D5B75"/>
    <w:rPr>
      <w:color w:val="0000FF"/>
      <w:u w:val="single"/>
    </w:rPr>
  </w:style>
  <w:style w:type="character" w:styleId="a9">
    <w:name w:val="FollowedHyperlink"/>
    <w:basedOn w:val="a0"/>
    <w:uiPriority w:val="99"/>
    <w:unhideWhenUsed/>
    <w:rsid w:val="004D5B75"/>
    <w:rPr>
      <w:color w:val="800080"/>
      <w:u w:val="single"/>
    </w:rPr>
  </w:style>
  <w:style w:type="paragraph" w:customStyle="1" w:styleId="msonormal0">
    <w:name w:val="msonormal"/>
    <w:basedOn w:val="a"/>
    <w:rsid w:val="004D5B75"/>
    <w:pPr>
      <w:spacing w:before="100" w:beforeAutospacing="1" w:after="100" w:afterAutospacing="1"/>
      <w:jc w:val="left"/>
    </w:pPr>
    <w:rPr>
      <w:sz w:val="24"/>
      <w:szCs w:val="24"/>
    </w:rPr>
  </w:style>
  <w:style w:type="paragraph" w:customStyle="1" w:styleId="xl65">
    <w:name w:val="xl65"/>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7">
    <w:name w:val="xl67"/>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szCs w:val="24"/>
    </w:rPr>
  </w:style>
  <w:style w:type="paragraph" w:customStyle="1" w:styleId="xl68">
    <w:name w:val="xl68"/>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70">
    <w:name w:val="xl70"/>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71">
    <w:name w:val="xl71"/>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2">
    <w:name w:val="xl72"/>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3">
    <w:name w:val="xl73"/>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4">
    <w:name w:val="xl74"/>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75">
    <w:name w:val="xl75"/>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szCs w:val="24"/>
    </w:rPr>
  </w:style>
  <w:style w:type="paragraph" w:customStyle="1" w:styleId="xl63">
    <w:name w:val="xl63"/>
    <w:basedOn w:val="a"/>
    <w:rsid w:val="00D46FB6"/>
    <w:pPr>
      <w:spacing w:before="100" w:beforeAutospacing="1" w:after="100" w:afterAutospacing="1"/>
      <w:jc w:val="right"/>
      <w:textAlignment w:val="center"/>
    </w:pPr>
    <w:rPr>
      <w:szCs w:val="28"/>
    </w:rPr>
  </w:style>
  <w:style w:type="paragraph" w:customStyle="1" w:styleId="xl64">
    <w:name w:val="xl64"/>
    <w:basedOn w:val="a"/>
    <w:rsid w:val="00D46F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CYR" w:hAnsi="Arial CYR" w:cs="Arial CYR"/>
      <w:sz w:val="16"/>
      <w:szCs w:val="16"/>
    </w:rPr>
  </w:style>
  <w:style w:type="paragraph" w:customStyle="1" w:styleId="xl76">
    <w:name w:val="xl76"/>
    <w:basedOn w:val="a"/>
    <w:rsid w:val="000057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7">
    <w:name w:val="xl77"/>
    <w:basedOn w:val="a"/>
    <w:rsid w:val="000057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78">
    <w:name w:val="xl78"/>
    <w:basedOn w:val="a"/>
    <w:rsid w:val="000057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79">
    <w:name w:val="xl79"/>
    <w:basedOn w:val="a"/>
    <w:rsid w:val="000057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0">
    <w:name w:val="xl80"/>
    <w:basedOn w:val="a"/>
    <w:rsid w:val="0000571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81">
    <w:name w:val="xl81"/>
    <w:basedOn w:val="a"/>
    <w:rsid w:val="0000571F"/>
    <w:pPr>
      <w:pBdr>
        <w:top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82">
    <w:name w:val="xl82"/>
    <w:basedOn w:val="a"/>
    <w:rsid w:val="0000571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character" w:customStyle="1" w:styleId="50">
    <w:name w:val="Заголовок 5 Знак"/>
    <w:basedOn w:val="a0"/>
    <w:link w:val="5"/>
    <w:semiHidden/>
    <w:rsid w:val="00EF0F44"/>
    <w:rPr>
      <w:rFonts w:asciiTheme="majorHAnsi" w:eastAsiaTheme="majorEastAsia" w:hAnsiTheme="majorHAnsi" w:cstheme="majorBidi"/>
      <w:color w:val="2F5496" w:themeColor="accent1" w:themeShade="BF"/>
      <w:sz w:val="28"/>
    </w:rPr>
  </w:style>
  <w:style w:type="paragraph" w:customStyle="1" w:styleId="xl83">
    <w:name w:val="xl83"/>
    <w:basedOn w:val="a"/>
    <w:rsid w:val="0029500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18"/>
      <w:szCs w:val="18"/>
    </w:rPr>
  </w:style>
  <w:style w:type="paragraph" w:customStyle="1" w:styleId="xl84">
    <w:name w:val="xl84"/>
    <w:basedOn w:val="a"/>
    <w:rsid w:val="00295004"/>
    <w:pPr>
      <w:spacing w:before="100" w:beforeAutospacing="1" w:after="100" w:afterAutospacing="1"/>
      <w:jc w:val="center"/>
    </w:pPr>
    <w:rPr>
      <w:sz w:val="18"/>
      <w:szCs w:val="18"/>
    </w:rPr>
  </w:style>
  <w:style w:type="paragraph" w:customStyle="1" w:styleId="xl85">
    <w:name w:val="xl85"/>
    <w:basedOn w:val="a"/>
    <w:rsid w:val="00295004"/>
    <w:pPr>
      <w:spacing w:before="100" w:beforeAutospacing="1" w:after="100" w:afterAutospacing="1"/>
      <w:jc w:val="left"/>
      <w:textAlignment w:val="center"/>
    </w:pPr>
    <w:rPr>
      <w:sz w:val="18"/>
      <w:szCs w:val="18"/>
    </w:rPr>
  </w:style>
  <w:style w:type="paragraph" w:customStyle="1" w:styleId="xl86">
    <w:name w:val="xl86"/>
    <w:basedOn w:val="a"/>
    <w:rsid w:val="00295004"/>
    <w:pPr>
      <w:spacing w:before="100" w:beforeAutospacing="1" w:after="100" w:afterAutospacing="1"/>
      <w:jc w:val="right"/>
      <w:textAlignment w:val="center"/>
    </w:pPr>
    <w:rPr>
      <w:sz w:val="18"/>
      <w:szCs w:val="18"/>
    </w:rPr>
  </w:style>
  <w:style w:type="paragraph" w:customStyle="1" w:styleId="xl87">
    <w:name w:val="xl87"/>
    <w:basedOn w:val="a"/>
    <w:rsid w:val="00295004"/>
    <w:pPr>
      <w:spacing w:before="100" w:beforeAutospacing="1" w:after="100" w:afterAutospacing="1"/>
      <w:jc w:val="left"/>
    </w:pPr>
    <w:rPr>
      <w:sz w:val="18"/>
      <w:szCs w:val="18"/>
    </w:rPr>
  </w:style>
  <w:style w:type="paragraph" w:customStyle="1" w:styleId="xl88">
    <w:name w:val="xl88"/>
    <w:basedOn w:val="a"/>
    <w:rsid w:val="00295004"/>
    <w:pPr>
      <w:spacing w:before="100" w:beforeAutospacing="1" w:after="100" w:afterAutospacing="1"/>
      <w:jc w:val="left"/>
      <w:textAlignment w:val="center"/>
    </w:pPr>
    <w:rPr>
      <w:sz w:val="18"/>
      <w:szCs w:val="18"/>
    </w:rPr>
  </w:style>
  <w:style w:type="paragraph" w:styleId="aa">
    <w:name w:val="header"/>
    <w:basedOn w:val="a"/>
    <w:link w:val="ab"/>
    <w:uiPriority w:val="99"/>
    <w:rsid w:val="001E2920"/>
    <w:pPr>
      <w:tabs>
        <w:tab w:val="center" w:pos="4677"/>
        <w:tab w:val="right" w:pos="9355"/>
      </w:tabs>
    </w:pPr>
  </w:style>
  <w:style w:type="character" w:customStyle="1" w:styleId="ab">
    <w:name w:val="Верхний колонтитул Знак"/>
    <w:basedOn w:val="a0"/>
    <w:link w:val="aa"/>
    <w:uiPriority w:val="99"/>
    <w:rsid w:val="001E2920"/>
    <w:rPr>
      <w:sz w:val="28"/>
    </w:rPr>
  </w:style>
  <w:style w:type="paragraph" w:styleId="ac">
    <w:name w:val="footer"/>
    <w:basedOn w:val="a"/>
    <w:link w:val="ad"/>
    <w:rsid w:val="001E2920"/>
    <w:pPr>
      <w:tabs>
        <w:tab w:val="center" w:pos="4677"/>
        <w:tab w:val="right" w:pos="9355"/>
      </w:tabs>
    </w:pPr>
  </w:style>
  <w:style w:type="character" w:customStyle="1" w:styleId="ad">
    <w:name w:val="Нижний колонтитул Знак"/>
    <w:basedOn w:val="a0"/>
    <w:link w:val="ac"/>
    <w:rsid w:val="001E292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1886">
      <w:bodyDiv w:val="1"/>
      <w:marLeft w:val="0"/>
      <w:marRight w:val="0"/>
      <w:marTop w:val="0"/>
      <w:marBottom w:val="0"/>
      <w:divBdr>
        <w:top w:val="none" w:sz="0" w:space="0" w:color="auto"/>
        <w:left w:val="none" w:sz="0" w:space="0" w:color="auto"/>
        <w:bottom w:val="none" w:sz="0" w:space="0" w:color="auto"/>
        <w:right w:val="none" w:sz="0" w:space="0" w:color="auto"/>
      </w:divBdr>
    </w:div>
    <w:div w:id="149640272">
      <w:bodyDiv w:val="1"/>
      <w:marLeft w:val="0"/>
      <w:marRight w:val="0"/>
      <w:marTop w:val="0"/>
      <w:marBottom w:val="0"/>
      <w:divBdr>
        <w:top w:val="none" w:sz="0" w:space="0" w:color="auto"/>
        <w:left w:val="none" w:sz="0" w:space="0" w:color="auto"/>
        <w:bottom w:val="none" w:sz="0" w:space="0" w:color="auto"/>
        <w:right w:val="none" w:sz="0" w:space="0" w:color="auto"/>
      </w:divBdr>
    </w:div>
    <w:div w:id="318077569">
      <w:bodyDiv w:val="1"/>
      <w:marLeft w:val="0"/>
      <w:marRight w:val="0"/>
      <w:marTop w:val="0"/>
      <w:marBottom w:val="0"/>
      <w:divBdr>
        <w:top w:val="none" w:sz="0" w:space="0" w:color="auto"/>
        <w:left w:val="none" w:sz="0" w:space="0" w:color="auto"/>
        <w:bottom w:val="none" w:sz="0" w:space="0" w:color="auto"/>
        <w:right w:val="none" w:sz="0" w:space="0" w:color="auto"/>
      </w:divBdr>
    </w:div>
    <w:div w:id="398216698">
      <w:bodyDiv w:val="1"/>
      <w:marLeft w:val="0"/>
      <w:marRight w:val="0"/>
      <w:marTop w:val="0"/>
      <w:marBottom w:val="0"/>
      <w:divBdr>
        <w:top w:val="none" w:sz="0" w:space="0" w:color="auto"/>
        <w:left w:val="none" w:sz="0" w:space="0" w:color="auto"/>
        <w:bottom w:val="none" w:sz="0" w:space="0" w:color="auto"/>
        <w:right w:val="none" w:sz="0" w:space="0" w:color="auto"/>
      </w:divBdr>
    </w:div>
    <w:div w:id="484516509">
      <w:bodyDiv w:val="1"/>
      <w:marLeft w:val="0"/>
      <w:marRight w:val="0"/>
      <w:marTop w:val="0"/>
      <w:marBottom w:val="0"/>
      <w:divBdr>
        <w:top w:val="none" w:sz="0" w:space="0" w:color="auto"/>
        <w:left w:val="none" w:sz="0" w:space="0" w:color="auto"/>
        <w:bottom w:val="none" w:sz="0" w:space="0" w:color="auto"/>
        <w:right w:val="none" w:sz="0" w:space="0" w:color="auto"/>
      </w:divBdr>
    </w:div>
    <w:div w:id="516967403">
      <w:bodyDiv w:val="1"/>
      <w:marLeft w:val="0"/>
      <w:marRight w:val="0"/>
      <w:marTop w:val="0"/>
      <w:marBottom w:val="0"/>
      <w:divBdr>
        <w:top w:val="none" w:sz="0" w:space="0" w:color="auto"/>
        <w:left w:val="none" w:sz="0" w:space="0" w:color="auto"/>
        <w:bottom w:val="none" w:sz="0" w:space="0" w:color="auto"/>
        <w:right w:val="none" w:sz="0" w:space="0" w:color="auto"/>
      </w:divBdr>
    </w:div>
    <w:div w:id="791749444">
      <w:bodyDiv w:val="1"/>
      <w:marLeft w:val="0"/>
      <w:marRight w:val="0"/>
      <w:marTop w:val="0"/>
      <w:marBottom w:val="0"/>
      <w:divBdr>
        <w:top w:val="none" w:sz="0" w:space="0" w:color="auto"/>
        <w:left w:val="none" w:sz="0" w:space="0" w:color="auto"/>
        <w:bottom w:val="none" w:sz="0" w:space="0" w:color="auto"/>
        <w:right w:val="none" w:sz="0" w:space="0" w:color="auto"/>
      </w:divBdr>
    </w:div>
    <w:div w:id="974020704">
      <w:bodyDiv w:val="1"/>
      <w:marLeft w:val="0"/>
      <w:marRight w:val="0"/>
      <w:marTop w:val="0"/>
      <w:marBottom w:val="0"/>
      <w:divBdr>
        <w:top w:val="none" w:sz="0" w:space="0" w:color="auto"/>
        <w:left w:val="none" w:sz="0" w:space="0" w:color="auto"/>
        <w:bottom w:val="none" w:sz="0" w:space="0" w:color="auto"/>
        <w:right w:val="none" w:sz="0" w:space="0" w:color="auto"/>
      </w:divBdr>
    </w:div>
    <w:div w:id="1120538068">
      <w:bodyDiv w:val="1"/>
      <w:marLeft w:val="0"/>
      <w:marRight w:val="0"/>
      <w:marTop w:val="0"/>
      <w:marBottom w:val="0"/>
      <w:divBdr>
        <w:top w:val="none" w:sz="0" w:space="0" w:color="auto"/>
        <w:left w:val="none" w:sz="0" w:space="0" w:color="auto"/>
        <w:bottom w:val="none" w:sz="0" w:space="0" w:color="auto"/>
        <w:right w:val="none" w:sz="0" w:space="0" w:color="auto"/>
      </w:divBdr>
    </w:div>
    <w:div w:id="1267343770">
      <w:bodyDiv w:val="1"/>
      <w:marLeft w:val="0"/>
      <w:marRight w:val="0"/>
      <w:marTop w:val="0"/>
      <w:marBottom w:val="0"/>
      <w:divBdr>
        <w:top w:val="none" w:sz="0" w:space="0" w:color="auto"/>
        <w:left w:val="none" w:sz="0" w:space="0" w:color="auto"/>
        <w:bottom w:val="none" w:sz="0" w:space="0" w:color="auto"/>
        <w:right w:val="none" w:sz="0" w:space="0" w:color="auto"/>
      </w:divBdr>
    </w:div>
    <w:div w:id="1308785422">
      <w:bodyDiv w:val="1"/>
      <w:marLeft w:val="0"/>
      <w:marRight w:val="0"/>
      <w:marTop w:val="0"/>
      <w:marBottom w:val="0"/>
      <w:divBdr>
        <w:top w:val="none" w:sz="0" w:space="0" w:color="auto"/>
        <w:left w:val="none" w:sz="0" w:space="0" w:color="auto"/>
        <w:bottom w:val="none" w:sz="0" w:space="0" w:color="auto"/>
        <w:right w:val="none" w:sz="0" w:space="0" w:color="auto"/>
      </w:divBdr>
    </w:div>
    <w:div w:id="1332953541">
      <w:bodyDiv w:val="1"/>
      <w:marLeft w:val="0"/>
      <w:marRight w:val="0"/>
      <w:marTop w:val="0"/>
      <w:marBottom w:val="0"/>
      <w:divBdr>
        <w:top w:val="none" w:sz="0" w:space="0" w:color="auto"/>
        <w:left w:val="none" w:sz="0" w:space="0" w:color="auto"/>
        <w:bottom w:val="none" w:sz="0" w:space="0" w:color="auto"/>
        <w:right w:val="none" w:sz="0" w:space="0" w:color="auto"/>
      </w:divBdr>
    </w:div>
    <w:div w:id="1385987882">
      <w:bodyDiv w:val="1"/>
      <w:marLeft w:val="0"/>
      <w:marRight w:val="0"/>
      <w:marTop w:val="0"/>
      <w:marBottom w:val="0"/>
      <w:divBdr>
        <w:top w:val="none" w:sz="0" w:space="0" w:color="auto"/>
        <w:left w:val="none" w:sz="0" w:space="0" w:color="auto"/>
        <w:bottom w:val="none" w:sz="0" w:space="0" w:color="auto"/>
        <w:right w:val="none" w:sz="0" w:space="0" w:color="auto"/>
      </w:divBdr>
    </w:div>
    <w:div w:id="1431316278">
      <w:bodyDiv w:val="1"/>
      <w:marLeft w:val="0"/>
      <w:marRight w:val="0"/>
      <w:marTop w:val="0"/>
      <w:marBottom w:val="0"/>
      <w:divBdr>
        <w:top w:val="none" w:sz="0" w:space="0" w:color="auto"/>
        <w:left w:val="none" w:sz="0" w:space="0" w:color="auto"/>
        <w:bottom w:val="none" w:sz="0" w:space="0" w:color="auto"/>
        <w:right w:val="none" w:sz="0" w:space="0" w:color="auto"/>
      </w:divBdr>
    </w:div>
    <w:div w:id="1490949239">
      <w:bodyDiv w:val="1"/>
      <w:marLeft w:val="0"/>
      <w:marRight w:val="0"/>
      <w:marTop w:val="0"/>
      <w:marBottom w:val="0"/>
      <w:divBdr>
        <w:top w:val="none" w:sz="0" w:space="0" w:color="auto"/>
        <w:left w:val="none" w:sz="0" w:space="0" w:color="auto"/>
        <w:bottom w:val="none" w:sz="0" w:space="0" w:color="auto"/>
        <w:right w:val="none" w:sz="0" w:space="0" w:color="auto"/>
      </w:divBdr>
    </w:div>
    <w:div w:id="1527868231">
      <w:bodyDiv w:val="1"/>
      <w:marLeft w:val="0"/>
      <w:marRight w:val="0"/>
      <w:marTop w:val="0"/>
      <w:marBottom w:val="0"/>
      <w:divBdr>
        <w:top w:val="none" w:sz="0" w:space="0" w:color="auto"/>
        <w:left w:val="none" w:sz="0" w:space="0" w:color="auto"/>
        <w:bottom w:val="none" w:sz="0" w:space="0" w:color="auto"/>
        <w:right w:val="none" w:sz="0" w:space="0" w:color="auto"/>
      </w:divBdr>
    </w:div>
    <w:div w:id="1594360878">
      <w:bodyDiv w:val="1"/>
      <w:marLeft w:val="0"/>
      <w:marRight w:val="0"/>
      <w:marTop w:val="0"/>
      <w:marBottom w:val="0"/>
      <w:divBdr>
        <w:top w:val="none" w:sz="0" w:space="0" w:color="auto"/>
        <w:left w:val="none" w:sz="0" w:space="0" w:color="auto"/>
        <w:bottom w:val="none" w:sz="0" w:space="0" w:color="auto"/>
        <w:right w:val="none" w:sz="0" w:space="0" w:color="auto"/>
      </w:divBdr>
    </w:div>
    <w:div w:id="1615138232">
      <w:bodyDiv w:val="1"/>
      <w:marLeft w:val="0"/>
      <w:marRight w:val="0"/>
      <w:marTop w:val="0"/>
      <w:marBottom w:val="0"/>
      <w:divBdr>
        <w:top w:val="none" w:sz="0" w:space="0" w:color="auto"/>
        <w:left w:val="none" w:sz="0" w:space="0" w:color="auto"/>
        <w:bottom w:val="none" w:sz="0" w:space="0" w:color="auto"/>
        <w:right w:val="none" w:sz="0" w:space="0" w:color="auto"/>
      </w:divBdr>
    </w:div>
    <w:div w:id="1789934213">
      <w:bodyDiv w:val="1"/>
      <w:marLeft w:val="0"/>
      <w:marRight w:val="0"/>
      <w:marTop w:val="0"/>
      <w:marBottom w:val="0"/>
      <w:divBdr>
        <w:top w:val="none" w:sz="0" w:space="0" w:color="auto"/>
        <w:left w:val="none" w:sz="0" w:space="0" w:color="auto"/>
        <w:bottom w:val="none" w:sz="0" w:space="0" w:color="auto"/>
        <w:right w:val="none" w:sz="0" w:space="0" w:color="auto"/>
      </w:divBdr>
    </w:div>
    <w:div w:id="1908148362">
      <w:bodyDiv w:val="1"/>
      <w:marLeft w:val="0"/>
      <w:marRight w:val="0"/>
      <w:marTop w:val="0"/>
      <w:marBottom w:val="0"/>
      <w:divBdr>
        <w:top w:val="none" w:sz="0" w:space="0" w:color="auto"/>
        <w:left w:val="none" w:sz="0" w:space="0" w:color="auto"/>
        <w:bottom w:val="none" w:sz="0" w:space="0" w:color="auto"/>
        <w:right w:val="none" w:sz="0" w:space="0" w:color="auto"/>
      </w:divBdr>
    </w:div>
    <w:div w:id="2018995669">
      <w:bodyDiv w:val="1"/>
      <w:marLeft w:val="0"/>
      <w:marRight w:val="0"/>
      <w:marTop w:val="0"/>
      <w:marBottom w:val="0"/>
      <w:divBdr>
        <w:top w:val="none" w:sz="0" w:space="0" w:color="auto"/>
        <w:left w:val="none" w:sz="0" w:space="0" w:color="auto"/>
        <w:bottom w:val="none" w:sz="0" w:space="0" w:color="auto"/>
        <w:right w:val="none" w:sz="0" w:space="0" w:color="auto"/>
      </w:divBdr>
    </w:div>
    <w:div w:id="2095319263">
      <w:bodyDiv w:val="1"/>
      <w:marLeft w:val="0"/>
      <w:marRight w:val="0"/>
      <w:marTop w:val="0"/>
      <w:marBottom w:val="0"/>
      <w:divBdr>
        <w:top w:val="none" w:sz="0" w:space="0" w:color="auto"/>
        <w:left w:val="none" w:sz="0" w:space="0" w:color="auto"/>
        <w:bottom w:val="none" w:sz="0" w:space="0" w:color="auto"/>
        <w:right w:val="none" w:sz="0" w:space="0" w:color="auto"/>
      </w:divBdr>
    </w:div>
    <w:div w:id="212657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8;&#1077;&#1096;.%20&#1056;&#1057;&#104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реш. РСД</Template>
  <TotalTime>448</TotalTime>
  <Pages>159</Pages>
  <Words>65818</Words>
  <Characters>375166</Characters>
  <Application>Microsoft Office Word</Application>
  <DocSecurity>0</DocSecurity>
  <Lines>3126</Lines>
  <Paragraphs>880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СОВЕТ ДЕПУТАТОВ</vt:lpstr>
      <vt:lpstr>        Тихвинский муниципальный район</vt:lpstr>
      <vt:lpstr>Источники внутреннего финансирования дефицита</vt:lpstr>
    </vt:vector>
  </TitlesOfParts>
  <Company>ADM</Company>
  <LinksUpToDate>false</LinksUpToDate>
  <CharactersWithSpaces>440104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31-2</dc:creator>
  <cp:keywords/>
  <cp:lastModifiedBy>Михайлова Ирина Викторовна</cp:lastModifiedBy>
  <cp:revision>23</cp:revision>
  <cp:lastPrinted>2023-12-25T09:56:00Z</cp:lastPrinted>
  <dcterms:created xsi:type="dcterms:W3CDTF">2024-12-25T08:02:00Z</dcterms:created>
  <dcterms:modified xsi:type="dcterms:W3CDTF">2025-02-17T09:47:00Z</dcterms:modified>
</cp:coreProperties>
</file>